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Aus Gov and ATAGI header"/>
      </w:tblPr>
      <w:tblGrid>
        <w:gridCol w:w="3212"/>
        <w:gridCol w:w="6884"/>
      </w:tblGrid>
      <w:tr w:rsidR="0067513F" w:rsidRPr="0089392D" w14:paraId="778A60C9" w14:textId="77777777" w:rsidTr="254521CA">
        <w:trPr>
          <w:trHeight w:val="1831"/>
          <w:tblHeader/>
        </w:trPr>
        <w:tc>
          <w:tcPr>
            <w:tcW w:w="3212" w:type="dxa"/>
            <w:vMerge w:val="restart"/>
            <w:shd w:val="clear" w:color="auto" w:fill="55259E"/>
            <w:vAlign w:val="center"/>
          </w:tcPr>
          <w:p w14:paraId="7A110395" w14:textId="60B48680" w:rsidR="0067513F" w:rsidRPr="0089392D" w:rsidRDefault="0067513F" w:rsidP="0067513F">
            <w:pPr>
              <w:jc w:val="center"/>
              <w:rPr>
                <w:rFonts w:ascii="Arial" w:hAnsi="Arial" w:cs="Arial"/>
              </w:rPr>
            </w:pPr>
            <w:r w:rsidRPr="0089392D">
              <w:rPr>
                <w:rFonts w:ascii="Arial" w:hAnsi="Arial" w:cs="Arial"/>
                <w:noProof/>
                <w:lang w:eastAsia="en-AU"/>
              </w:rPr>
              <w:drawing>
                <wp:inline distT="0" distB="0" distL="0" distR="0" wp14:anchorId="2A1B5F74" wp14:editId="0FB6EF6C">
                  <wp:extent cx="1475740" cy="1151255"/>
                  <wp:effectExtent l="0" t="0" r="0" b="0"/>
                  <wp:docPr id="1" name="Picture 1" descr="Australian Government Department of Health and Aged Car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ustralian Government Department of Health and Aged Care logo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5740" cy="1151255"/>
                          </a:xfrm>
                          <a:prstGeom prst="rect">
                            <a:avLst/>
                          </a:prstGeom>
                          <a:solidFill>
                            <a:srgbClr val="57259F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84" w:type="dxa"/>
            <w:shd w:val="clear" w:color="auto" w:fill="55259E"/>
            <w:vAlign w:val="center"/>
          </w:tcPr>
          <w:p w14:paraId="79C37538" w14:textId="77777777" w:rsidR="0067513F" w:rsidRPr="0089392D" w:rsidRDefault="0067513F" w:rsidP="00FE23AE">
            <w:pPr>
              <w:pStyle w:val="Title"/>
              <w:jc w:val="right"/>
              <w:rPr>
                <w:rFonts w:ascii="Arial" w:hAnsi="Arial" w:cs="Arial"/>
                <w:color w:val="FFFFFF" w:themeColor="background1"/>
              </w:rPr>
            </w:pPr>
            <w:r w:rsidRPr="0089392D">
              <w:rPr>
                <w:rFonts w:ascii="Arial" w:hAnsi="Arial" w:cs="Arial"/>
                <w:color w:val="FFFFFF" w:themeColor="background1"/>
              </w:rPr>
              <w:t xml:space="preserve">AUSTRALIAN TECHNICAL ADVISORY </w:t>
            </w:r>
          </w:p>
          <w:p w14:paraId="5A74DC8E" w14:textId="77777777" w:rsidR="0067513F" w:rsidRPr="0089392D" w:rsidRDefault="0067513F" w:rsidP="00FE23AE">
            <w:pPr>
              <w:pStyle w:val="Title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89392D">
              <w:rPr>
                <w:rFonts w:ascii="Arial" w:hAnsi="Arial" w:cs="Arial"/>
                <w:color w:val="FFFFFF" w:themeColor="background1"/>
              </w:rPr>
              <w:t>GROUP ON IMMUNISATION (ATAGI)</w:t>
            </w:r>
          </w:p>
          <w:p w14:paraId="503E0D20" w14:textId="77777777" w:rsidR="0067513F" w:rsidRPr="0089392D" w:rsidRDefault="28065FAC" w:rsidP="254521CA">
            <w:pPr>
              <w:pStyle w:val="Title"/>
              <w:jc w:val="right"/>
              <w:rPr>
                <w:rFonts w:ascii="Arial" w:hAnsi="Arial" w:cs="Arial"/>
              </w:rPr>
            </w:pPr>
            <w:r w:rsidRPr="0089392D">
              <w:rPr>
                <w:rFonts w:ascii="Arial" w:hAnsi="Arial" w:cs="Arial"/>
                <w:b/>
                <w:bCs/>
                <w:color w:val="FFFFFF" w:themeColor="background1"/>
              </w:rPr>
              <w:t>CLINICAL ADVICE</w:t>
            </w:r>
          </w:p>
        </w:tc>
      </w:tr>
      <w:tr w:rsidR="0067513F" w:rsidRPr="0089392D" w14:paraId="1C03A215" w14:textId="77777777" w:rsidTr="254521CA">
        <w:tc>
          <w:tcPr>
            <w:tcW w:w="3212" w:type="dxa"/>
            <w:vMerge/>
          </w:tcPr>
          <w:p w14:paraId="12AFE8E5" w14:textId="77777777" w:rsidR="0067513F" w:rsidRPr="0089392D" w:rsidRDefault="0067513F" w:rsidP="004F3AA0">
            <w:pPr>
              <w:rPr>
                <w:rFonts w:ascii="Arial" w:hAnsi="Arial" w:cs="Arial"/>
              </w:rPr>
            </w:pPr>
          </w:p>
        </w:tc>
        <w:tc>
          <w:tcPr>
            <w:tcW w:w="6884" w:type="dxa"/>
            <w:shd w:val="clear" w:color="auto" w:fill="55259E"/>
            <w:vAlign w:val="center"/>
          </w:tcPr>
          <w:p w14:paraId="018665FF" w14:textId="40AC3369" w:rsidR="0067513F" w:rsidRPr="0089392D" w:rsidRDefault="0067513F" w:rsidP="00ED3505">
            <w:pPr>
              <w:pStyle w:val="BodyText"/>
              <w:ind w:right="175"/>
              <w:jc w:val="right"/>
              <w:rPr>
                <w:rFonts w:ascii="Arial" w:hAnsi="Arial" w:cs="Arial"/>
                <w:b/>
                <w:color w:val="FFFFFF" w:themeColor="background1"/>
              </w:rPr>
            </w:pPr>
            <w:r w:rsidRPr="0089392D">
              <w:rPr>
                <w:rFonts w:ascii="Arial" w:hAnsi="Arial" w:cs="Arial"/>
                <w:b/>
                <w:color w:val="FFFFFF" w:themeColor="background1"/>
              </w:rPr>
              <w:t xml:space="preserve">Issue date: </w:t>
            </w:r>
            <w:r w:rsidR="005375EE">
              <w:rPr>
                <w:rFonts w:ascii="Arial" w:hAnsi="Arial" w:cs="Arial"/>
                <w:b/>
                <w:color w:val="FFFFFF" w:themeColor="background1"/>
              </w:rPr>
              <w:t>29</w:t>
            </w:r>
            <w:r w:rsidRPr="0089392D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="003421CE">
              <w:rPr>
                <w:rFonts w:ascii="Arial" w:hAnsi="Arial" w:cs="Arial"/>
                <w:b/>
                <w:color w:val="FFFFFF" w:themeColor="background1"/>
              </w:rPr>
              <w:t xml:space="preserve">August </w:t>
            </w:r>
            <w:r w:rsidRPr="0089392D">
              <w:rPr>
                <w:rFonts w:ascii="Arial" w:hAnsi="Arial" w:cs="Arial"/>
                <w:b/>
                <w:color w:val="FFFFFF" w:themeColor="background1"/>
              </w:rPr>
              <w:t>2024</w:t>
            </w:r>
          </w:p>
        </w:tc>
      </w:tr>
    </w:tbl>
    <w:p w14:paraId="145228C7" w14:textId="30E79311" w:rsidR="008737E3" w:rsidRPr="0089392D" w:rsidRDefault="00826860" w:rsidP="3AA611FD">
      <w:pPr>
        <w:pStyle w:val="Sub-bullettedlist"/>
        <w:numPr>
          <w:ilvl w:val="0"/>
          <w:numId w:val="0"/>
        </w:numPr>
        <w:ind w:left="284"/>
        <w:rPr>
          <w:i w:val="0"/>
          <w:sz w:val="28"/>
          <w:szCs w:val="28"/>
          <w:lang w:val="en-AU"/>
        </w:rPr>
      </w:pPr>
      <w:r w:rsidRPr="3AA611FD">
        <w:rPr>
          <w:i w:val="0"/>
          <w:sz w:val="28"/>
          <w:szCs w:val="28"/>
          <w:lang w:val="en-AU"/>
        </w:rPr>
        <w:t xml:space="preserve">STATEMENT ON THE </w:t>
      </w:r>
      <w:r w:rsidR="71544BD3" w:rsidRPr="3AA611FD">
        <w:rPr>
          <w:i w:val="0"/>
          <w:sz w:val="28"/>
          <w:szCs w:val="28"/>
          <w:lang w:val="en-AU"/>
        </w:rPr>
        <w:t>TRANSITION</w:t>
      </w:r>
      <w:r w:rsidR="00DD0878" w:rsidRPr="3AA611FD">
        <w:rPr>
          <w:i w:val="0"/>
          <w:sz w:val="28"/>
          <w:szCs w:val="28"/>
          <w:lang w:val="en-AU"/>
        </w:rPr>
        <w:t xml:space="preserve"> </w:t>
      </w:r>
      <w:r w:rsidR="00CF6C3D" w:rsidRPr="3AA611FD">
        <w:rPr>
          <w:i w:val="0"/>
          <w:sz w:val="28"/>
          <w:szCs w:val="28"/>
          <w:lang w:val="en-AU"/>
        </w:rPr>
        <w:t xml:space="preserve">FROM </w:t>
      </w:r>
      <w:r w:rsidR="000D118A" w:rsidRPr="3AA611FD">
        <w:rPr>
          <w:i w:val="0"/>
          <w:sz w:val="28"/>
          <w:szCs w:val="28"/>
          <w:lang w:val="en-AU"/>
        </w:rPr>
        <w:t xml:space="preserve">QUADRIVALENT </w:t>
      </w:r>
      <w:r w:rsidR="74356A7B" w:rsidRPr="3AA611FD">
        <w:rPr>
          <w:i w:val="0"/>
          <w:sz w:val="28"/>
          <w:szCs w:val="28"/>
          <w:lang w:val="en-AU"/>
        </w:rPr>
        <w:t xml:space="preserve">TO TRIVALENT </w:t>
      </w:r>
      <w:r w:rsidR="00DD0878" w:rsidRPr="3AA611FD">
        <w:rPr>
          <w:i w:val="0"/>
          <w:sz w:val="28"/>
          <w:szCs w:val="28"/>
          <w:lang w:val="en-AU"/>
        </w:rPr>
        <w:t>SEASONAL INFL</w:t>
      </w:r>
      <w:r w:rsidRPr="3AA611FD">
        <w:rPr>
          <w:i w:val="0"/>
          <w:sz w:val="28"/>
          <w:szCs w:val="28"/>
          <w:lang w:val="en-AU"/>
        </w:rPr>
        <w:t>U</w:t>
      </w:r>
      <w:r w:rsidR="00DD0878" w:rsidRPr="3AA611FD">
        <w:rPr>
          <w:i w:val="0"/>
          <w:sz w:val="28"/>
          <w:szCs w:val="28"/>
          <w:lang w:val="en-AU"/>
        </w:rPr>
        <w:t>E</w:t>
      </w:r>
      <w:r w:rsidRPr="3AA611FD">
        <w:rPr>
          <w:i w:val="0"/>
          <w:sz w:val="28"/>
          <w:szCs w:val="28"/>
          <w:lang w:val="en-AU"/>
        </w:rPr>
        <w:t>NZA VACCINES</w:t>
      </w:r>
      <w:r w:rsidR="00F843FF" w:rsidRPr="3AA611FD">
        <w:rPr>
          <w:i w:val="0"/>
          <w:sz w:val="28"/>
          <w:szCs w:val="28"/>
          <w:lang w:val="en-AU"/>
        </w:rPr>
        <w:t xml:space="preserve"> </w:t>
      </w:r>
      <w:r w:rsidR="51238E11" w:rsidRPr="3AA611FD">
        <w:rPr>
          <w:i w:val="0"/>
          <w:sz w:val="28"/>
          <w:szCs w:val="28"/>
          <w:lang w:val="en-AU"/>
        </w:rPr>
        <w:t>IN AUSTRALIA</w:t>
      </w:r>
    </w:p>
    <w:p w14:paraId="596542FA" w14:textId="4E2FA177" w:rsidR="006B5200" w:rsidRPr="0089392D" w:rsidRDefault="006B5200" w:rsidP="00044167">
      <w:pPr>
        <w:pStyle w:val="Sub-bullettedlist"/>
        <w:numPr>
          <w:ilvl w:val="0"/>
          <w:numId w:val="0"/>
        </w:numPr>
        <w:ind w:left="284"/>
        <w:rPr>
          <w:lang w:val="en-AU"/>
        </w:rPr>
      </w:pPr>
      <w:r w:rsidRPr="0089392D">
        <w:rPr>
          <w:lang w:val="en-AU"/>
        </w:rPr>
        <w:t xml:space="preserve">It is important to read this statement in conjunction with </w:t>
      </w:r>
      <w:r w:rsidR="00F23C53" w:rsidRPr="0089392D">
        <w:rPr>
          <w:lang w:val="en-AU"/>
        </w:rPr>
        <w:t>t</w:t>
      </w:r>
      <w:r w:rsidRPr="0089392D">
        <w:rPr>
          <w:lang w:val="en-AU"/>
        </w:rPr>
        <w:t xml:space="preserve">he </w:t>
      </w:r>
      <w:hyperlink r:id="rId12" w:history="1">
        <w:r w:rsidRPr="0089392D">
          <w:rPr>
            <w:rStyle w:val="Hyperlink"/>
            <w:szCs w:val="21"/>
            <w:lang w:val="en-AU"/>
          </w:rPr>
          <w:t>Australian Immunisation Handbook</w:t>
        </w:r>
      </w:hyperlink>
      <w:r w:rsidR="00AB485B" w:rsidRPr="0089392D">
        <w:rPr>
          <w:lang w:val="en-AU"/>
        </w:rPr>
        <w:t xml:space="preserve">, </w:t>
      </w:r>
      <w:r w:rsidRPr="0089392D">
        <w:rPr>
          <w:lang w:val="en-AU"/>
        </w:rPr>
        <w:t xml:space="preserve">available </w:t>
      </w:r>
      <w:r w:rsidR="004A1690" w:rsidRPr="0089392D">
        <w:rPr>
          <w:lang w:val="en-AU"/>
        </w:rPr>
        <w:t xml:space="preserve">at </w:t>
      </w:r>
      <w:r w:rsidR="00CF1008" w:rsidRPr="0089392D">
        <w:rPr>
          <w:lang w:val="en-AU"/>
        </w:rPr>
        <w:t>immunisationhandbook.</w:t>
      </w:r>
      <w:r w:rsidR="009A6FF4" w:rsidRPr="0089392D">
        <w:rPr>
          <w:lang w:val="en-AU"/>
        </w:rPr>
        <w:t>health</w:t>
      </w:r>
      <w:r w:rsidR="00CF1008" w:rsidRPr="0089392D">
        <w:rPr>
          <w:lang w:val="en-AU"/>
        </w:rPr>
        <w:t>.gov.au</w:t>
      </w:r>
    </w:p>
    <w:p w14:paraId="1CC74A23" w14:textId="33CD6856" w:rsidR="005E0FAB" w:rsidRPr="0089392D" w:rsidRDefault="00B64B14" w:rsidP="00AB485B">
      <w:pPr>
        <w:pStyle w:val="Heading2"/>
        <w:rPr>
          <w:rFonts w:asciiTheme="majorHAnsi" w:hAnsiTheme="majorHAnsi" w:cstheme="majorHAnsi"/>
        </w:rPr>
      </w:pPr>
      <w:r w:rsidRPr="0089392D">
        <w:rPr>
          <w:rFonts w:asciiTheme="majorHAnsi" w:hAnsiTheme="majorHAnsi" w:cstheme="majorHAnsi"/>
          <w:lang w:eastAsia="en-US"/>
        </w:rPr>
        <w:t>Overview of</w:t>
      </w:r>
      <w:r w:rsidR="005E0FAB" w:rsidRPr="0089392D">
        <w:rPr>
          <w:rFonts w:asciiTheme="majorHAnsi" w:hAnsiTheme="majorHAnsi" w:cstheme="majorHAnsi"/>
          <w:lang w:eastAsia="en-US"/>
        </w:rPr>
        <w:t xml:space="preserve"> key </w:t>
      </w:r>
      <w:r w:rsidR="00826860" w:rsidRPr="0089392D">
        <w:rPr>
          <w:rFonts w:asciiTheme="majorHAnsi" w:hAnsiTheme="majorHAnsi" w:cstheme="majorHAnsi"/>
          <w:lang w:eastAsia="en-US"/>
        </w:rPr>
        <w:t xml:space="preserve">points and updates </w:t>
      </w:r>
    </w:p>
    <w:p w14:paraId="4347EF3E" w14:textId="01330721" w:rsidR="00E060A3" w:rsidRDefault="00A124C1" w:rsidP="00282E82">
      <w:pPr>
        <w:pStyle w:val="BulletedList"/>
        <w:ind w:left="714" w:hanging="357"/>
        <w:rPr>
          <w:lang w:val="en-AU"/>
        </w:rPr>
      </w:pPr>
      <w:r w:rsidRPr="057A7672">
        <w:rPr>
          <w:lang w:val="en-AU"/>
        </w:rPr>
        <w:t>Australia is transition</w:t>
      </w:r>
      <w:r w:rsidR="003421CE">
        <w:rPr>
          <w:lang w:val="en-AU"/>
        </w:rPr>
        <w:t>ing</w:t>
      </w:r>
      <w:r w:rsidRPr="057A7672">
        <w:rPr>
          <w:lang w:val="en-AU"/>
        </w:rPr>
        <w:t xml:space="preserve"> from using quadrivalent influenza vaccine (QIV) to trivalent influenza vaccine (TIV) formulations for influenza immunisation in our population</w:t>
      </w:r>
      <w:r w:rsidR="003421CE">
        <w:rPr>
          <w:lang w:val="en-AU"/>
        </w:rPr>
        <w:t>. During the transition period,</w:t>
      </w:r>
      <w:r w:rsidR="00942C3E">
        <w:rPr>
          <w:lang w:val="en-AU"/>
        </w:rPr>
        <w:t xml:space="preserve"> </w:t>
      </w:r>
      <w:r w:rsidR="00713772" w:rsidRPr="057A7672">
        <w:rPr>
          <w:lang w:val="en-AU"/>
        </w:rPr>
        <w:t>ATAGI supports the use of either QIV or TIV</w:t>
      </w:r>
      <w:r w:rsidR="003421CE">
        <w:rPr>
          <w:lang w:val="en-AU"/>
        </w:rPr>
        <w:t>.</w:t>
      </w:r>
      <w:r w:rsidR="00713772" w:rsidRPr="057A7672">
        <w:rPr>
          <w:lang w:val="en-AU"/>
        </w:rPr>
        <w:t xml:space="preserve"> </w:t>
      </w:r>
      <w:r w:rsidR="00E060A3" w:rsidRPr="00E060A3">
        <w:rPr>
          <w:lang w:val="en-AU"/>
        </w:rPr>
        <w:t xml:space="preserve"> </w:t>
      </w:r>
    </w:p>
    <w:p w14:paraId="655BB24F" w14:textId="11C7036E" w:rsidR="00B34C24" w:rsidRPr="00945B2E" w:rsidRDefault="00B34C24" w:rsidP="004A5821">
      <w:pPr>
        <w:pStyle w:val="BulletedList"/>
        <w:ind w:left="714" w:hanging="357"/>
        <w:rPr>
          <w:lang w:val="en-AU"/>
        </w:rPr>
      </w:pPr>
      <w:r w:rsidRPr="00CC7E80">
        <w:rPr>
          <w:lang w:val="en-AU"/>
        </w:rPr>
        <w:t>In Australia, the TIV was used for many years until 2016</w:t>
      </w:r>
      <w:r>
        <w:rPr>
          <w:lang w:val="en-AU"/>
        </w:rPr>
        <w:t>, when</w:t>
      </w:r>
      <w:r w:rsidRPr="00CC7E80">
        <w:rPr>
          <w:lang w:val="en-AU"/>
        </w:rPr>
        <w:t xml:space="preserve"> </w:t>
      </w:r>
      <w:r>
        <w:rPr>
          <w:lang w:val="en-AU"/>
        </w:rPr>
        <w:t xml:space="preserve">the </w:t>
      </w:r>
      <w:r w:rsidRPr="00CC7E80">
        <w:rPr>
          <w:lang w:val="en-AU"/>
        </w:rPr>
        <w:t xml:space="preserve">QIV </w:t>
      </w:r>
      <w:r>
        <w:rPr>
          <w:lang w:val="en-AU"/>
        </w:rPr>
        <w:t xml:space="preserve">became available </w:t>
      </w:r>
      <w:r w:rsidRPr="00CC7E80">
        <w:rPr>
          <w:lang w:val="en-AU"/>
        </w:rPr>
        <w:t>on the National Immunisation Program (NIP)</w:t>
      </w:r>
      <w:r>
        <w:rPr>
          <w:lang w:val="en-AU"/>
        </w:rPr>
        <w:t>.</w:t>
      </w:r>
      <w:r w:rsidRPr="00CC7E80">
        <w:rPr>
          <w:lang w:val="en-AU"/>
        </w:rPr>
        <w:t xml:space="preserve"> </w:t>
      </w:r>
      <w:r>
        <w:rPr>
          <w:lang w:val="en-AU"/>
        </w:rPr>
        <w:t xml:space="preserve">However, </w:t>
      </w:r>
      <w:r>
        <w:rPr>
          <w:lang w:val="en-US"/>
        </w:rPr>
        <w:t>i</w:t>
      </w:r>
      <w:r w:rsidR="00A81A71" w:rsidRPr="057A7672">
        <w:rPr>
          <w:lang w:val="en-US"/>
        </w:rPr>
        <w:t>n late 2023,</w:t>
      </w:r>
      <w:r w:rsidR="506A0573" w:rsidRPr="057A7672">
        <w:rPr>
          <w:lang w:val="en-US"/>
        </w:rPr>
        <w:t xml:space="preserve"> </w:t>
      </w:r>
      <w:r w:rsidR="003421CE" w:rsidRPr="057A7672">
        <w:rPr>
          <w:lang w:val="en-US"/>
        </w:rPr>
        <w:t>the World Health Organization (WHO) and the Australian Influenza Vaccine Committee (AIVC) recommended that the B/Yamagata lineage component is no longer warranted in seasonal influenza vaccines</w:t>
      </w:r>
      <w:r w:rsidR="003421CE">
        <w:rPr>
          <w:lang w:val="en-US"/>
        </w:rPr>
        <w:t>. This is because</w:t>
      </w:r>
      <w:r w:rsidR="003421CE" w:rsidRPr="057A7672">
        <w:rPr>
          <w:lang w:val="en-US"/>
        </w:rPr>
        <w:t xml:space="preserve"> </w:t>
      </w:r>
      <w:r w:rsidR="004E0A2F" w:rsidRPr="057A7672">
        <w:rPr>
          <w:lang w:val="en-US"/>
        </w:rPr>
        <w:t>the</w:t>
      </w:r>
      <w:r w:rsidR="506A0573" w:rsidRPr="057A7672">
        <w:rPr>
          <w:lang w:val="en-US"/>
        </w:rPr>
        <w:t xml:space="preserve"> Yamagata lineage </w:t>
      </w:r>
      <w:r w:rsidR="00EC03B4" w:rsidRPr="057A7672">
        <w:rPr>
          <w:lang w:val="en-US"/>
        </w:rPr>
        <w:t xml:space="preserve">of the influenza </w:t>
      </w:r>
      <w:r w:rsidR="003D7AD8" w:rsidRPr="057A7672">
        <w:rPr>
          <w:lang w:val="en-US"/>
        </w:rPr>
        <w:t xml:space="preserve">B </w:t>
      </w:r>
      <w:r w:rsidR="00EC03B4" w:rsidRPr="057A7672">
        <w:rPr>
          <w:lang w:val="en-US"/>
        </w:rPr>
        <w:t xml:space="preserve">virus </w:t>
      </w:r>
      <w:r w:rsidR="003421CE">
        <w:rPr>
          <w:lang w:val="en-US"/>
        </w:rPr>
        <w:t xml:space="preserve">has not circulated </w:t>
      </w:r>
      <w:r w:rsidR="506A0573" w:rsidRPr="057A7672">
        <w:rPr>
          <w:lang w:val="en-US"/>
        </w:rPr>
        <w:t>for several years</w:t>
      </w:r>
      <w:r w:rsidR="000148BB" w:rsidRPr="057A7672">
        <w:rPr>
          <w:lang w:val="en-US"/>
        </w:rPr>
        <w:t>.</w:t>
      </w:r>
    </w:p>
    <w:p w14:paraId="2DF54DC2" w14:textId="4268B0AA" w:rsidR="004A5821" w:rsidRDefault="00DB60A1" w:rsidP="004A5821">
      <w:pPr>
        <w:pStyle w:val="BulletedList"/>
        <w:ind w:left="714" w:hanging="357"/>
        <w:rPr>
          <w:lang w:val="en-AU"/>
        </w:rPr>
      </w:pPr>
      <w:r w:rsidRPr="0071342E">
        <w:rPr>
          <w:lang w:val="en-AU"/>
        </w:rPr>
        <w:t>WHO recommends trivalent vaccines for use in the 2024</w:t>
      </w:r>
      <w:r w:rsidR="003421CE">
        <w:rPr>
          <w:lang w:val="en-AU"/>
        </w:rPr>
        <w:t>–</w:t>
      </w:r>
      <w:r w:rsidRPr="0071342E">
        <w:rPr>
          <w:lang w:val="en-AU"/>
        </w:rPr>
        <w:t xml:space="preserve">25 influenza season in the </w:t>
      </w:r>
      <w:r w:rsidR="003421CE">
        <w:rPr>
          <w:lang w:val="en-AU"/>
        </w:rPr>
        <w:t>N</w:t>
      </w:r>
      <w:r w:rsidRPr="0071342E">
        <w:rPr>
          <w:lang w:val="en-AU"/>
        </w:rPr>
        <w:t xml:space="preserve">orthern </w:t>
      </w:r>
      <w:r w:rsidR="003421CE">
        <w:rPr>
          <w:lang w:val="en-AU"/>
        </w:rPr>
        <w:t>H</w:t>
      </w:r>
      <w:r w:rsidRPr="0071342E">
        <w:rPr>
          <w:lang w:val="en-AU"/>
        </w:rPr>
        <w:t>emisphere and with select strains depending on whether using egg-, cell-, or recombinant-based technology. However, the B/Yamagata lineage component remains unchanged</w:t>
      </w:r>
      <w:r w:rsidR="003421CE">
        <w:rPr>
          <w:lang w:val="en-AU"/>
        </w:rPr>
        <w:t xml:space="preserve"> in any</w:t>
      </w:r>
      <w:r w:rsidR="003421CE" w:rsidRPr="0071342E">
        <w:rPr>
          <w:lang w:val="en-AU"/>
        </w:rPr>
        <w:t xml:space="preserve"> </w:t>
      </w:r>
      <w:r w:rsidR="00D35556">
        <w:rPr>
          <w:lang w:val="en-AU"/>
        </w:rPr>
        <w:t xml:space="preserve">available </w:t>
      </w:r>
      <w:r w:rsidR="00FF5415">
        <w:rPr>
          <w:lang w:val="en-AU"/>
        </w:rPr>
        <w:t>QIV</w:t>
      </w:r>
      <w:r w:rsidRPr="0071342E">
        <w:rPr>
          <w:lang w:val="en-AU"/>
        </w:rPr>
        <w:t>.</w:t>
      </w:r>
      <w:r w:rsidRPr="0071342E">
        <w:rPr>
          <w:lang w:val="en-AU"/>
        </w:rPr>
        <w:fldChar w:fldCharType="begin"/>
      </w:r>
      <w:r w:rsidRPr="0071342E">
        <w:rPr>
          <w:lang w:val="en-AU"/>
        </w:rPr>
        <w:instrText xml:space="preserve"> ADDIN EN.CITE &lt;EndNote&gt;&lt;Cite&gt;&lt;Author&gt;World Health Organization&lt;/Author&gt;&lt;Year&gt;2024&lt;/Year&gt;&lt;RecNum&gt;472&lt;/RecNum&gt;&lt;DisplayText&gt;&lt;style face="superscript"&gt;1&lt;/style&gt;&lt;/DisplayText&gt;&lt;record&gt;&lt;rec-number&gt;472&lt;/rec-number&gt;&lt;foreign-keys&gt;&lt;key app="EN" db-id="sxredf2xiw9xwseezt3ppw57992tzrpae20f" timestamp="1722572748"&gt;472&lt;/key&gt;&lt;/foreign-keys&gt;&lt;ref-type name="Web Page"&gt;12&lt;/ref-type&gt;&lt;contributors&gt;&lt;authors&gt;&lt;author&gt;World Health Organization,&lt;/author&gt;&lt;/authors&gt;&lt;/contributors&gt;&lt;titles&gt;&lt;title&gt;Recommended composition of influenza virus vaccines for use in the 2024-2025 northern hemisphere influenza season&lt;/title&gt;&lt;/titles&gt;&lt;volume&gt;2024&lt;/volume&gt;&lt;number&gt;25/07/2024&lt;/number&gt;&lt;dates&gt;&lt;year&gt;2024&lt;/year&gt;&lt;/dates&gt;&lt;urls&gt;&lt;related-urls&gt;&lt;url&gt;https://www.who.int/publications/m/item/recommended-composition-of-influenza-virus-vaccines-for-use-in-the-2024-2025-northern-hemisphere-influenza-season&lt;/url&gt;&lt;/related-urls&gt;&lt;/urls&gt;&lt;/record&gt;&lt;/Cite&gt;&lt;/EndNote&gt;</w:instrText>
      </w:r>
      <w:r w:rsidRPr="0071342E">
        <w:rPr>
          <w:lang w:val="en-AU"/>
        </w:rPr>
        <w:fldChar w:fldCharType="separate"/>
      </w:r>
      <w:r w:rsidRPr="0071342E">
        <w:rPr>
          <w:noProof/>
          <w:vertAlign w:val="superscript"/>
          <w:lang w:val="en-AU"/>
        </w:rPr>
        <w:t>1</w:t>
      </w:r>
      <w:r w:rsidRPr="0071342E">
        <w:rPr>
          <w:lang w:val="en-AU"/>
        </w:rPr>
        <w:fldChar w:fldCharType="end"/>
      </w:r>
      <w:r w:rsidR="004A5821" w:rsidRPr="004A5821">
        <w:rPr>
          <w:lang w:val="en-AU"/>
        </w:rPr>
        <w:t xml:space="preserve"> </w:t>
      </w:r>
    </w:p>
    <w:p w14:paraId="0554B872" w14:textId="77777777" w:rsidR="003421CE" w:rsidRDefault="003421CE" w:rsidP="003421CE">
      <w:pPr>
        <w:pStyle w:val="BulletedList"/>
        <w:ind w:left="714" w:hanging="357"/>
        <w:rPr>
          <w:lang w:val="en-AU"/>
        </w:rPr>
      </w:pPr>
      <w:r w:rsidRPr="057A7672">
        <w:rPr>
          <w:lang w:val="en-AU"/>
        </w:rPr>
        <w:t>The TIV includes the haemagglutinin antigen of an A/H1 subtype, an A/H3 subtype and a B lineage</w:t>
      </w:r>
      <w:r>
        <w:rPr>
          <w:lang w:val="en-AU"/>
        </w:rPr>
        <w:t>, which are</w:t>
      </w:r>
      <w:r w:rsidRPr="057A7672">
        <w:rPr>
          <w:lang w:val="en-AU"/>
        </w:rPr>
        <w:t xml:space="preserve"> selected to match the circulating strains for each influenza season </w:t>
      </w:r>
      <w:r>
        <w:rPr>
          <w:lang w:val="en-AU"/>
        </w:rPr>
        <w:t>as well as possible. The</w:t>
      </w:r>
      <w:r w:rsidRPr="00160243">
        <w:rPr>
          <w:lang w:val="en-AU"/>
        </w:rPr>
        <w:t xml:space="preserve"> </w:t>
      </w:r>
      <w:r w:rsidRPr="057A7672">
        <w:rPr>
          <w:lang w:val="en-AU"/>
        </w:rPr>
        <w:t xml:space="preserve">QIV </w:t>
      </w:r>
      <w:r>
        <w:rPr>
          <w:lang w:val="en-AU"/>
        </w:rPr>
        <w:t>comprises</w:t>
      </w:r>
      <w:r w:rsidRPr="057A7672">
        <w:rPr>
          <w:lang w:val="en-AU"/>
        </w:rPr>
        <w:t xml:space="preserve"> both B lineages of the influenza virus. </w:t>
      </w:r>
    </w:p>
    <w:p w14:paraId="4B40D966" w14:textId="490C6F68" w:rsidR="00DB60A1" w:rsidRPr="004A5821" w:rsidRDefault="004A5821" w:rsidP="004A5821">
      <w:pPr>
        <w:pStyle w:val="BulletedList"/>
        <w:ind w:left="714" w:hanging="357"/>
        <w:rPr>
          <w:lang w:val="en-AU"/>
        </w:rPr>
      </w:pPr>
      <w:r w:rsidRPr="004A5821">
        <w:rPr>
          <w:lang w:val="en-AU"/>
        </w:rPr>
        <w:t xml:space="preserve">During the transition from QIV to TIV, Australia will ensure </w:t>
      </w:r>
      <w:r w:rsidR="00D35556">
        <w:rPr>
          <w:lang w:val="en-AU"/>
        </w:rPr>
        <w:t xml:space="preserve">that </w:t>
      </w:r>
      <w:r w:rsidRPr="004A5821">
        <w:rPr>
          <w:lang w:val="en-AU"/>
        </w:rPr>
        <w:t xml:space="preserve">the supply of vaccine is adequate and secure. </w:t>
      </w:r>
      <w:r w:rsidR="003421CE">
        <w:rPr>
          <w:lang w:val="en-AU"/>
        </w:rPr>
        <w:t>S</w:t>
      </w:r>
      <w:r w:rsidRPr="004A5821">
        <w:rPr>
          <w:lang w:val="en-AU"/>
        </w:rPr>
        <w:t>ome TIV formulations may become available in 2025 to be used alongside QIV</w:t>
      </w:r>
      <w:r w:rsidR="003421CE">
        <w:rPr>
          <w:lang w:val="en-AU"/>
        </w:rPr>
        <w:t>,</w:t>
      </w:r>
      <w:r w:rsidRPr="004A5821">
        <w:rPr>
          <w:lang w:val="en-AU"/>
        </w:rPr>
        <w:t xml:space="preserve"> which will continue to be available. It is anticipated </w:t>
      </w:r>
      <w:r w:rsidR="003421CE">
        <w:rPr>
          <w:lang w:val="en-AU"/>
        </w:rPr>
        <w:t xml:space="preserve">that </w:t>
      </w:r>
      <w:r w:rsidRPr="004A5821">
        <w:rPr>
          <w:lang w:val="en-AU"/>
        </w:rPr>
        <w:t xml:space="preserve">TIV may </w:t>
      </w:r>
      <w:r w:rsidR="003421CE">
        <w:rPr>
          <w:lang w:val="en-AU"/>
        </w:rPr>
        <w:t>be used exclusively</w:t>
      </w:r>
      <w:r w:rsidR="003421CE" w:rsidRPr="004A5821">
        <w:rPr>
          <w:lang w:val="en-AU"/>
        </w:rPr>
        <w:t xml:space="preserve"> </w:t>
      </w:r>
      <w:r w:rsidRPr="004A5821">
        <w:rPr>
          <w:lang w:val="en-AU"/>
        </w:rPr>
        <w:t xml:space="preserve">by the 2026 influenza season. </w:t>
      </w:r>
    </w:p>
    <w:p w14:paraId="180812BB" w14:textId="48E418EA" w:rsidR="00CC230C" w:rsidRPr="00CC7E80" w:rsidRDefault="005B687D" w:rsidP="00CC7E80">
      <w:pPr>
        <w:pStyle w:val="BulletedList"/>
        <w:ind w:left="714" w:hanging="357"/>
        <w:rPr>
          <w:lang w:val="en-AU"/>
        </w:rPr>
      </w:pPr>
      <w:r>
        <w:t>S</w:t>
      </w:r>
      <w:r w:rsidR="00EB4580" w:rsidRPr="0089392D">
        <w:t>tudies comparing</w:t>
      </w:r>
      <w:r w:rsidR="0099186B" w:rsidRPr="0089392D">
        <w:t xml:space="preserve"> </w:t>
      </w:r>
      <w:r w:rsidR="00EF0D7D">
        <w:t xml:space="preserve">egg-based </w:t>
      </w:r>
      <w:r w:rsidR="0030658C" w:rsidRPr="0089392D">
        <w:t>QIV with TIV</w:t>
      </w:r>
      <w:r w:rsidR="00DA0104" w:rsidRPr="0089392D">
        <w:t xml:space="preserve"> have shown </w:t>
      </w:r>
      <w:r w:rsidR="000C6651" w:rsidRPr="0089392D">
        <w:t xml:space="preserve">no </w:t>
      </w:r>
      <w:r w:rsidR="004131F2" w:rsidRPr="0089392D">
        <w:t>significant</w:t>
      </w:r>
      <w:r w:rsidR="0067565E" w:rsidRPr="0089392D">
        <w:t xml:space="preserve"> </w:t>
      </w:r>
      <w:r w:rsidR="000C6651" w:rsidRPr="0089392D">
        <w:t>difference</w:t>
      </w:r>
      <w:r w:rsidR="00714EEC" w:rsidRPr="0089392D">
        <w:t xml:space="preserve">s in </w:t>
      </w:r>
      <w:r w:rsidR="00DD0373" w:rsidRPr="0089392D">
        <w:t xml:space="preserve">safety and reactogenicity </w:t>
      </w:r>
      <w:r w:rsidR="00714EEC" w:rsidRPr="0089392D">
        <w:t>outcomes</w:t>
      </w:r>
      <w:r w:rsidR="00B40C08">
        <w:t>. This</w:t>
      </w:r>
      <w:r w:rsidR="004901FA" w:rsidRPr="0089392D">
        <w:t xml:space="preserve"> </w:t>
      </w:r>
      <w:r w:rsidR="0010249F" w:rsidRPr="0089392D">
        <w:t>indic</w:t>
      </w:r>
      <w:r w:rsidR="008B7053" w:rsidRPr="0089392D">
        <w:t>a</w:t>
      </w:r>
      <w:r w:rsidR="0010249F" w:rsidRPr="0089392D">
        <w:t>t</w:t>
      </w:r>
      <w:r w:rsidR="00B40C08">
        <w:t>es</w:t>
      </w:r>
      <w:r w:rsidR="0010249F" w:rsidRPr="0089392D">
        <w:t xml:space="preserve"> that a return to </w:t>
      </w:r>
      <w:r w:rsidR="00955E2E" w:rsidRPr="0089392D">
        <w:t xml:space="preserve">the </w:t>
      </w:r>
      <w:r w:rsidR="0010249F" w:rsidRPr="0089392D">
        <w:t>TIV formulation</w:t>
      </w:r>
      <w:r w:rsidR="00720BAF" w:rsidRPr="0089392D">
        <w:t xml:space="preserve"> </w:t>
      </w:r>
      <w:r w:rsidR="005457E0" w:rsidRPr="0089392D">
        <w:t xml:space="preserve">for all influenza vaccines </w:t>
      </w:r>
      <w:r w:rsidR="00CF6EDA" w:rsidRPr="0089392D">
        <w:t xml:space="preserve">is not expected </w:t>
      </w:r>
      <w:r w:rsidR="00EF74B2" w:rsidRPr="0089392D">
        <w:t>to</w:t>
      </w:r>
      <w:r w:rsidR="0049259B" w:rsidRPr="0089392D">
        <w:t xml:space="preserve"> </w:t>
      </w:r>
      <w:r w:rsidR="009F551A" w:rsidRPr="0089392D">
        <w:t xml:space="preserve">adversely </w:t>
      </w:r>
      <w:r w:rsidR="0049259B" w:rsidRPr="0089392D">
        <w:t>imp</w:t>
      </w:r>
      <w:r w:rsidR="002C311B" w:rsidRPr="0089392D">
        <w:t xml:space="preserve">act </w:t>
      </w:r>
      <w:r w:rsidR="00955E2E" w:rsidRPr="0089392D">
        <w:t xml:space="preserve">influenza vaccine </w:t>
      </w:r>
      <w:r w:rsidR="00FE7111" w:rsidRPr="0089392D">
        <w:t>s</w:t>
      </w:r>
      <w:r w:rsidR="00C21219" w:rsidRPr="0089392D">
        <w:t>afety</w:t>
      </w:r>
      <w:r w:rsidR="006A4297" w:rsidRPr="0089392D">
        <w:t>.</w:t>
      </w:r>
    </w:p>
    <w:p w14:paraId="7A501964" w14:textId="21203082" w:rsidR="00F4141D" w:rsidRDefault="26036177" w:rsidP="00282E82">
      <w:pPr>
        <w:pStyle w:val="BulletedList"/>
        <w:ind w:left="714" w:hanging="357"/>
        <w:rPr>
          <w:lang w:val="en-AU"/>
        </w:rPr>
      </w:pPr>
      <w:r w:rsidRPr="057A7672">
        <w:rPr>
          <w:lang w:val="en-AU"/>
        </w:rPr>
        <w:t>S</w:t>
      </w:r>
      <w:r w:rsidR="436D4E2F" w:rsidRPr="057A7672">
        <w:rPr>
          <w:lang w:val="en-AU"/>
        </w:rPr>
        <w:t xml:space="preserve">tudies have </w:t>
      </w:r>
      <w:r w:rsidRPr="057A7672">
        <w:rPr>
          <w:lang w:val="en-AU"/>
        </w:rPr>
        <w:t xml:space="preserve">also </w:t>
      </w:r>
      <w:r w:rsidR="436D4E2F" w:rsidRPr="057A7672">
        <w:rPr>
          <w:lang w:val="en-AU"/>
        </w:rPr>
        <w:t>demonstrated</w:t>
      </w:r>
      <w:r w:rsidR="23183FA2" w:rsidRPr="057A7672">
        <w:rPr>
          <w:lang w:val="en-AU"/>
        </w:rPr>
        <w:t xml:space="preserve"> that</w:t>
      </w:r>
      <w:r w:rsidR="00B40C08">
        <w:rPr>
          <w:lang w:val="en-AU"/>
        </w:rPr>
        <w:t>,</w:t>
      </w:r>
      <w:r w:rsidR="23183FA2" w:rsidRPr="057A7672">
        <w:rPr>
          <w:lang w:val="en-AU"/>
        </w:rPr>
        <w:t xml:space="preserve"> for </w:t>
      </w:r>
      <w:r w:rsidR="4DF0C304" w:rsidRPr="057A7672">
        <w:rPr>
          <w:lang w:val="en-AU"/>
        </w:rPr>
        <w:t xml:space="preserve">each of the </w:t>
      </w:r>
      <w:r w:rsidR="26FE4015" w:rsidRPr="057A7672">
        <w:rPr>
          <w:lang w:val="en-AU"/>
        </w:rPr>
        <w:t>shared</w:t>
      </w:r>
      <w:r w:rsidR="10A0BE62" w:rsidRPr="057A7672">
        <w:rPr>
          <w:lang w:val="en-AU"/>
        </w:rPr>
        <w:t xml:space="preserve"> str</w:t>
      </w:r>
      <w:r w:rsidR="04D95EF2" w:rsidRPr="057A7672">
        <w:rPr>
          <w:lang w:val="en-AU"/>
        </w:rPr>
        <w:t>ain</w:t>
      </w:r>
      <w:r w:rsidR="4CDFE75E" w:rsidRPr="057A7672">
        <w:rPr>
          <w:lang w:val="en-AU"/>
        </w:rPr>
        <w:t>s cont</w:t>
      </w:r>
      <w:r w:rsidR="678B7CAE" w:rsidRPr="057A7672">
        <w:rPr>
          <w:lang w:val="en-AU"/>
        </w:rPr>
        <w:t xml:space="preserve">ained </w:t>
      </w:r>
      <w:r w:rsidR="197EA3BF" w:rsidRPr="057A7672">
        <w:rPr>
          <w:lang w:val="en-AU"/>
        </w:rPr>
        <w:t xml:space="preserve">in the </w:t>
      </w:r>
      <w:r w:rsidR="00600734">
        <w:rPr>
          <w:lang w:val="en-AU"/>
        </w:rPr>
        <w:t xml:space="preserve">egg-based </w:t>
      </w:r>
      <w:r w:rsidR="197EA3BF" w:rsidRPr="057A7672">
        <w:rPr>
          <w:lang w:val="en-AU"/>
        </w:rPr>
        <w:t xml:space="preserve">QIV compared with the </w:t>
      </w:r>
      <w:r w:rsidR="631EFBAC" w:rsidRPr="057A7672">
        <w:rPr>
          <w:lang w:val="en-AU"/>
        </w:rPr>
        <w:t xml:space="preserve">corresponding </w:t>
      </w:r>
      <w:r w:rsidR="197EA3BF" w:rsidRPr="057A7672">
        <w:rPr>
          <w:lang w:val="en-AU"/>
        </w:rPr>
        <w:t>TIV formulation</w:t>
      </w:r>
      <w:r w:rsidR="631EFBAC" w:rsidRPr="057A7672">
        <w:rPr>
          <w:lang w:val="en-AU"/>
        </w:rPr>
        <w:t>,</w:t>
      </w:r>
      <w:r w:rsidR="23183FA2" w:rsidRPr="057A7672">
        <w:rPr>
          <w:lang w:val="en-AU"/>
        </w:rPr>
        <w:t xml:space="preserve"> </w:t>
      </w:r>
      <w:r w:rsidR="75A504F4" w:rsidRPr="057A7672">
        <w:rPr>
          <w:lang w:val="en-AU"/>
        </w:rPr>
        <w:t xml:space="preserve">any differences </w:t>
      </w:r>
      <w:r w:rsidR="7D0EEF26" w:rsidRPr="057A7672">
        <w:rPr>
          <w:lang w:val="en-AU"/>
        </w:rPr>
        <w:t xml:space="preserve">in </w:t>
      </w:r>
      <w:r w:rsidR="7971034A" w:rsidRPr="057A7672">
        <w:rPr>
          <w:lang w:val="en-AU"/>
        </w:rPr>
        <w:t>antibody response</w:t>
      </w:r>
      <w:r w:rsidR="75A504F4" w:rsidRPr="057A7672">
        <w:rPr>
          <w:lang w:val="en-AU"/>
        </w:rPr>
        <w:t xml:space="preserve"> were </w:t>
      </w:r>
      <w:r w:rsidR="00DC796C" w:rsidRPr="057A7672">
        <w:rPr>
          <w:lang w:val="en-AU"/>
        </w:rPr>
        <w:t>minimal</w:t>
      </w:r>
      <w:r w:rsidR="75A504F4" w:rsidRPr="057A7672">
        <w:rPr>
          <w:lang w:val="en-AU"/>
        </w:rPr>
        <w:t>.</w:t>
      </w:r>
      <w:r w:rsidR="10910CD7" w:rsidRPr="057A7672">
        <w:rPr>
          <w:lang w:val="en-AU"/>
        </w:rPr>
        <w:t xml:space="preserve"> </w:t>
      </w:r>
      <w:r w:rsidR="1A5CC76B" w:rsidRPr="057A7672">
        <w:rPr>
          <w:lang w:val="en-AU"/>
        </w:rPr>
        <w:t xml:space="preserve">This is true </w:t>
      </w:r>
      <w:r w:rsidR="7D0EEF26" w:rsidRPr="057A7672">
        <w:rPr>
          <w:lang w:val="en-AU"/>
        </w:rPr>
        <w:t xml:space="preserve">for both </w:t>
      </w:r>
      <w:r w:rsidR="4377FC06" w:rsidRPr="057A7672">
        <w:rPr>
          <w:lang w:val="en-AU"/>
        </w:rPr>
        <w:t xml:space="preserve">the </w:t>
      </w:r>
      <w:r w:rsidR="7D0EEF26" w:rsidRPr="00CC7E80">
        <w:rPr>
          <w:lang w:val="en-AU"/>
        </w:rPr>
        <w:t>standard-dose</w:t>
      </w:r>
      <w:r w:rsidR="7D0EEF26" w:rsidRPr="057A7672">
        <w:rPr>
          <w:lang w:val="en-AU"/>
        </w:rPr>
        <w:t xml:space="preserve"> and </w:t>
      </w:r>
      <w:r w:rsidR="4377FC06" w:rsidRPr="057A7672">
        <w:rPr>
          <w:lang w:val="en-AU"/>
        </w:rPr>
        <w:t xml:space="preserve">the </w:t>
      </w:r>
      <w:r w:rsidR="7D0EEF26" w:rsidRPr="00CC7E80">
        <w:rPr>
          <w:lang w:val="en-AU"/>
        </w:rPr>
        <w:t>enhanced (high-dose and adjuvanted) influenza vaccine</w:t>
      </w:r>
      <w:r w:rsidR="456B8918" w:rsidRPr="00CC7E80">
        <w:rPr>
          <w:lang w:val="en-AU"/>
        </w:rPr>
        <w:t>s</w:t>
      </w:r>
      <w:r w:rsidR="00B40C08">
        <w:rPr>
          <w:lang w:val="en-AU"/>
        </w:rPr>
        <w:t>.</w:t>
      </w:r>
      <w:r w:rsidR="7D0EEF26" w:rsidRPr="057A7672">
        <w:rPr>
          <w:lang w:val="en-AU"/>
        </w:rPr>
        <w:t xml:space="preserve"> </w:t>
      </w:r>
      <w:r w:rsidR="00DC796C" w:rsidRPr="057A7672">
        <w:rPr>
          <w:lang w:val="en-AU"/>
        </w:rPr>
        <w:t>Immunogenicity</w:t>
      </w:r>
      <w:r w:rsidR="10910CD7" w:rsidRPr="057A7672">
        <w:rPr>
          <w:lang w:val="en-AU"/>
        </w:rPr>
        <w:t xml:space="preserve"> was </w:t>
      </w:r>
      <w:r w:rsidR="223D95AF" w:rsidRPr="057A7672">
        <w:rPr>
          <w:lang w:val="en-AU"/>
        </w:rPr>
        <w:t>consistent</w:t>
      </w:r>
      <w:r w:rsidR="10910CD7" w:rsidRPr="057A7672">
        <w:rPr>
          <w:lang w:val="en-AU"/>
        </w:rPr>
        <w:t xml:space="preserve"> </w:t>
      </w:r>
      <w:r w:rsidR="10910CD7" w:rsidRPr="00CC7E80">
        <w:rPr>
          <w:lang w:val="en-AU"/>
        </w:rPr>
        <w:t>across age groups</w:t>
      </w:r>
      <w:r w:rsidR="10910CD7" w:rsidRPr="057A7672">
        <w:rPr>
          <w:lang w:val="en-AU"/>
        </w:rPr>
        <w:t xml:space="preserve"> and </w:t>
      </w:r>
      <w:r w:rsidR="10910CD7" w:rsidRPr="00CC7E80">
        <w:rPr>
          <w:lang w:val="en-AU"/>
        </w:rPr>
        <w:t>in pregnan</w:t>
      </w:r>
      <w:r w:rsidR="00494EFD">
        <w:rPr>
          <w:lang w:val="en-AU"/>
        </w:rPr>
        <w:t>t people</w:t>
      </w:r>
      <w:r w:rsidR="10910CD7" w:rsidRPr="057A7672">
        <w:rPr>
          <w:lang w:val="en-AU"/>
        </w:rPr>
        <w:t>.</w:t>
      </w:r>
    </w:p>
    <w:p w14:paraId="03A0808D" w14:textId="5D0D9E2B" w:rsidR="0041625C" w:rsidRDefault="0041625C" w:rsidP="00282E82">
      <w:pPr>
        <w:pStyle w:val="BulletedList"/>
        <w:ind w:left="714" w:hanging="357"/>
        <w:rPr>
          <w:lang w:val="en-AU"/>
        </w:rPr>
      </w:pPr>
      <w:r w:rsidRPr="057A7672">
        <w:rPr>
          <w:lang w:val="en-AU"/>
        </w:rPr>
        <w:t xml:space="preserve">While there are no data </w:t>
      </w:r>
      <w:r w:rsidR="3CB23899" w:rsidRPr="057A7672">
        <w:rPr>
          <w:lang w:val="en-AU"/>
        </w:rPr>
        <w:t>comparing</w:t>
      </w:r>
      <w:r w:rsidRPr="057A7672">
        <w:rPr>
          <w:lang w:val="en-AU"/>
        </w:rPr>
        <w:t xml:space="preserve"> cell-based</w:t>
      </w:r>
      <w:r>
        <w:t xml:space="preserve"> </w:t>
      </w:r>
      <w:r w:rsidRPr="057A7672">
        <w:rPr>
          <w:lang w:val="en-AU"/>
        </w:rPr>
        <w:t xml:space="preserve">influenza vaccines, it is not anticipated that there </w:t>
      </w:r>
      <w:r w:rsidR="00BB4B40" w:rsidRPr="057A7672">
        <w:rPr>
          <w:lang w:val="en-AU"/>
        </w:rPr>
        <w:t>w</w:t>
      </w:r>
      <w:r w:rsidR="00BB4B40">
        <w:rPr>
          <w:lang w:val="en-AU"/>
        </w:rPr>
        <w:t>ill</w:t>
      </w:r>
      <w:r w:rsidR="00BB4B40" w:rsidRPr="057A7672">
        <w:rPr>
          <w:lang w:val="en-AU"/>
        </w:rPr>
        <w:t xml:space="preserve"> </w:t>
      </w:r>
      <w:r w:rsidRPr="057A7672">
        <w:rPr>
          <w:lang w:val="en-AU"/>
        </w:rPr>
        <w:t xml:space="preserve">be any </w:t>
      </w:r>
      <w:r w:rsidR="14C0B150" w:rsidRPr="057A7672">
        <w:rPr>
          <w:lang w:val="en-AU"/>
        </w:rPr>
        <w:t xml:space="preserve">immunogenicity or safety </w:t>
      </w:r>
      <w:r w:rsidRPr="057A7672">
        <w:rPr>
          <w:lang w:val="en-AU"/>
        </w:rPr>
        <w:t>difference</w:t>
      </w:r>
      <w:r w:rsidR="22BD5536" w:rsidRPr="057A7672">
        <w:rPr>
          <w:lang w:val="en-AU"/>
        </w:rPr>
        <w:t>s</w:t>
      </w:r>
      <w:r w:rsidRPr="057A7672">
        <w:rPr>
          <w:lang w:val="en-AU"/>
        </w:rPr>
        <w:t xml:space="preserve"> between </w:t>
      </w:r>
      <w:r w:rsidR="00A2639C" w:rsidRPr="057A7672">
        <w:rPr>
          <w:lang w:val="en-AU"/>
        </w:rPr>
        <w:t>cell-based</w:t>
      </w:r>
      <w:r w:rsidR="00A2639C">
        <w:t xml:space="preserve"> </w:t>
      </w:r>
      <w:r w:rsidRPr="057A7672">
        <w:rPr>
          <w:lang w:val="en-AU"/>
        </w:rPr>
        <w:t xml:space="preserve">TIV and </w:t>
      </w:r>
      <w:r w:rsidR="00A2639C" w:rsidRPr="057A7672">
        <w:rPr>
          <w:lang w:val="en-AU"/>
        </w:rPr>
        <w:t>cell-based</w:t>
      </w:r>
      <w:r w:rsidR="00A2639C">
        <w:t xml:space="preserve"> </w:t>
      </w:r>
      <w:r w:rsidRPr="057A7672">
        <w:rPr>
          <w:lang w:val="en-AU"/>
        </w:rPr>
        <w:t>QIV.</w:t>
      </w:r>
    </w:p>
    <w:p w14:paraId="2D5B3691" w14:textId="62365247" w:rsidR="0016145B" w:rsidRPr="0016145B" w:rsidRDefault="0016145B" w:rsidP="0016145B">
      <w:pPr>
        <w:pStyle w:val="BulletedList"/>
        <w:ind w:left="714" w:hanging="357"/>
        <w:rPr>
          <w:lang w:val="en-AU"/>
        </w:rPr>
      </w:pPr>
      <w:r w:rsidRPr="057A7672">
        <w:rPr>
          <w:lang w:val="en-AU"/>
        </w:rPr>
        <w:t xml:space="preserve">Annual vaccination remains the most important strategy to prevent influenza and its </w:t>
      </w:r>
      <w:proofErr w:type="gramStart"/>
      <w:r w:rsidRPr="057A7672">
        <w:rPr>
          <w:lang w:val="en-AU"/>
        </w:rPr>
        <w:t>complications</w:t>
      </w:r>
      <w:r>
        <w:rPr>
          <w:lang w:val="en-AU"/>
        </w:rPr>
        <w:t>,</w:t>
      </w:r>
      <w:r w:rsidRPr="057A7672">
        <w:rPr>
          <w:lang w:val="en-AU"/>
        </w:rPr>
        <w:t xml:space="preserve"> and</w:t>
      </w:r>
      <w:proofErr w:type="gramEnd"/>
      <w:r w:rsidRPr="057A7672">
        <w:rPr>
          <w:lang w:val="en-AU"/>
        </w:rPr>
        <w:t xml:space="preserve"> is recommended for all people aged ≥6 months. </w:t>
      </w:r>
      <w:r>
        <w:rPr>
          <w:lang w:val="en-AU"/>
        </w:rPr>
        <w:t>Even though</w:t>
      </w:r>
      <w:r w:rsidRPr="057A7672">
        <w:rPr>
          <w:lang w:val="en-AU"/>
        </w:rPr>
        <w:t xml:space="preserve"> the B/Yamagata lineage is no longer circulating, high disease burden associated with influenza A (H1N1 and H3N2) subtypes and</w:t>
      </w:r>
      <w:r>
        <w:rPr>
          <w:lang w:val="en-AU"/>
        </w:rPr>
        <w:t xml:space="preserve"> the</w:t>
      </w:r>
      <w:r w:rsidRPr="057A7672">
        <w:rPr>
          <w:lang w:val="en-AU"/>
        </w:rPr>
        <w:t xml:space="preserve"> influenza B/Victoria lineage continues. </w:t>
      </w:r>
    </w:p>
    <w:p w14:paraId="0B68A9BF" w14:textId="092E7DC3" w:rsidR="00C347F0" w:rsidRPr="00C73A57" w:rsidRDefault="00C347F0" w:rsidP="00C73A57">
      <w:pPr>
        <w:pStyle w:val="Heading2"/>
        <w:rPr>
          <w:rFonts w:asciiTheme="majorHAnsi" w:hAnsiTheme="majorHAnsi"/>
          <w:bCs/>
        </w:rPr>
      </w:pPr>
      <w:r w:rsidRPr="00C73A57">
        <w:rPr>
          <w:rFonts w:asciiTheme="majorHAnsi" w:hAnsiTheme="majorHAnsi"/>
          <w:bCs/>
          <w:lang w:eastAsia="en-US"/>
        </w:rPr>
        <w:t xml:space="preserve">Summary of </w:t>
      </w:r>
      <w:r w:rsidR="00772399" w:rsidRPr="00C73A57">
        <w:rPr>
          <w:rFonts w:asciiTheme="majorHAnsi" w:hAnsiTheme="majorHAnsi"/>
          <w:bCs/>
          <w:lang w:eastAsia="en-US"/>
        </w:rPr>
        <w:t xml:space="preserve">key </w:t>
      </w:r>
      <w:r w:rsidRPr="00C73A57">
        <w:rPr>
          <w:rFonts w:asciiTheme="majorHAnsi" w:hAnsiTheme="majorHAnsi"/>
          <w:bCs/>
          <w:lang w:eastAsia="en-US"/>
        </w:rPr>
        <w:t>considerations</w:t>
      </w:r>
    </w:p>
    <w:p w14:paraId="6AC94D88" w14:textId="080DD1A6" w:rsidR="00E72DB3" w:rsidRPr="0089392D" w:rsidRDefault="00E72DB3" w:rsidP="00C73A57">
      <w:pPr>
        <w:pStyle w:val="Heading3"/>
        <w:rPr>
          <w:rFonts w:cstheme="minorHAnsi"/>
        </w:rPr>
      </w:pPr>
      <w:r w:rsidRPr="003F7C58">
        <w:t>Epidemiology</w:t>
      </w:r>
    </w:p>
    <w:p w14:paraId="2539C521" w14:textId="4A5426F0" w:rsidR="009806E4" w:rsidRPr="0089392D" w:rsidRDefault="3D69E956" w:rsidP="00A670FC">
      <w:pPr>
        <w:pStyle w:val="Bodytext-bullet"/>
        <w:rPr>
          <w:rFonts w:eastAsiaTheme="majorEastAsia"/>
        </w:rPr>
      </w:pPr>
      <w:r w:rsidRPr="0089392D">
        <w:rPr>
          <w:rFonts w:eastAsiaTheme="majorEastAsia"/>
        </w:rPr>
        <w:t xml:space="preserve">Currently, </w:t>
      </w:r>
      <w:r w:rsidR="62438427" w:rsidRPr="0089392D">
        <w:rPr>
          <w:rFonts w:eastAsiaTheme="majorEastAsia"/>
        </w:rPr>
        <w:t>QIV</w:t>
      </w:r>
      <w:r w:rsidR="00044B73" w:rsidRPr="0089392D">
        <w:rPr>
          <w:rFonts w:eastAsiaTheme="majorEastAsia"/>
        </w:rPr>
        <w:t>s</w:t>
      </w:r>
      <w:r w:rsidRPr="0089392D">
        <w:rPr>
          <w:rFonts w:eastAsiaTheme="majorEastAsia"/>
        </w:rPr>
        <w:t xml:space="preserve"> </w:t>
      </w:r>
      <w:r w:rsidR="5BF79E02" w:rsidRPr="0089392D">
        <w:rPr>
          <w:rFonts w:eastAsiaTheme="majorEastAsia"/>
        </w:rPr>
        <w:t>are designed to</w:t>
      </w:r>
      <w:r w:rsidR="00E24A21" w:rsidRPr="0089392D">
        <w:rPr>
          <w:rFonts w:eastAsiaTheme="majorEastAsia"/>
        </w:rPr>
        <w:t xml:space="preserve"> </w:t>
      </w:r>
      <w:r w:rsidR="5BF79E02" w:rsidRPr="0089392D">
        <w:rPr>
          <w:rFonts w:eastAsiaTheme="majorEastAsia"/>
        </w:rPr>
        <w:t xml:space="preserve">protect against </w:t>
      </w:r>
      <w:r w:rsidR="00967CA7">
        <w:rPr>
          <w:rFonts w:eastAsiaTheme="majorEastAsia"/>
        </w:rPr>
        <w:t>4 </w:t>
      </w:r>
      <w:r w:rsidR="5BF79E02" w:rsidRPr="0089392D">
        <w:rPr>
          <w:rFonts w:eastAsiaTheme="majorEastAsia"/>
        </w:rPr>
        <w:t xml:space="preserve">different </w:t>
      </w:r>
      <w:r w:rsidR="490F6EDB" w:rsidRPr="0089392D">
        <w:rPr>
          <w:rFonts w:eastAsiaTheme="majorEastAsia"/>
        </w:rPr>
        <w:t xml:space="preserve">strains of </w:t>
      </w:r>
      <w:r w:rsidR="002868D4" w:rsidRPr="0089392D">
        <w:rPr>
          <w:rFonts w:eastAsiaTheme="majorEastAsia"/>
        </w:rPr>
        <w:t>in</w:t>
      </w:r>
      <w:r w:rsidR="5BF79E02" w:rsidRPr="0089392D">
        <w:rPr>
          <w:rFonts w:eastAsiaTheme="majorEastAsia"/>
        </w:rPr>
        <w:t>flu</w:t>
      </w:r>
      <w:r w:rsidR="002868D4" w:rsidRPr="0089392D">
        <w:rPr>
          <w:rFonts w:eastAsiaTheme="majorEastAsia"/>
        </w:rPr>
        <w:t>enza</w:t>
      </w:r>
      <w:r w:rsidR="5BF79E02" w:rsidRPr="0089392D">
        <w:rPr>
          <w:rFonts w:eastAsiaTheme="majorEastAsia"/>
        </w:rPr>
        <w:t xml:space="preserve"> vir</w:t>
      </w:r>
      <w:r w:rsidR="495B5636" w:rsidRPr="0089392D">
        <w:rPr>
          <w:rFonts w:eastAsiaTheme="majorEastAsia"/>
        </w:rPr>
        <w:t>us</w:t>
      </w:r>
      <w:r w:rsidR="5BF79E02" w:rsidRPr="0089392D">
        <w:rPr>
          <w:rFonts w:eastAsiaTheme="majorEastAsia"/>
        </w:rPr>
        <w:t xml:space="preserve"> each season</w:t>
      </w:r>
      <w:r w:rsidR="0064597C">
        <w:rPr>
          <w:rFonts w:eastAsiaTheme="majorEastAsia"/>
        </w:rPr>
        <w:t> — </w:t>
      </w:r>
      <w:r w:rsidR="00967CA7">
        <w:rPr>
          <w:rFonts w:eastAsiaTheme="majorEastAsia"/>
        </w:rPr>
        <w:t>2 </w:t>
      </w:r>
      <w:r w:rsidR="00E24A21" w:rsidRPr="0089392D">
        <w:rPr>
          <w:rFonts w:eastAsiaTheme="majorEastAsia"/>
        </w:rPr>
        <w:t>A</w:t>
      </w:r>
      <w:r w:rsidR="00967CA7">
        <w:rPr>
          <w:rFonts w:eastAsiaTheme="majorEastAsia"/>
        </w:rPr>
        <w:t> strains</w:t>
      </w:r>
      <w:r w:rsidR="00E24A21" w:rsidRPr="0089392D">
        <w:rPr>
          <w:rFonts w:eastAsiaTheme="majorEastAsia"/>
        </w:rPr>
        <w:t xml:space="preserve"> and </w:t>
      </w:r>
      <w:r w:rsidR="00967CA7">
        <w:rPr>
          <w:rFonts w:eastAsiaTheme="majorEastAsia"/>
        </w:rPr>
        <w:t>2 </w:t>
      </w:r>
      <w:r w:rsidR="00E24A21" w:rsidRPr="0089392D">
        <w:rPr>
          <w:rFonts w:eastAsiaTheme="majorEastAsia"/>
        </w:rPr>
        <w:t>B</w:t>
      </w:r>
      <w:r w:rsidR="00967CA7">
        <w:rPr>
          <w:rFonts w:eastAsiaTheme="majorEastAsia"/>
        </w:rPr>
        <w:t> strains</w:t>
      </w:r>
      <w:r w:rsidR="3C9C547F" w:rsidRPr="0089392D">
        <w:rPr>
          <w:rFonts w:eastAsiaTheme="majorEastAsia"/>
        </w:rPr>
        <w:t>.</w:t>
      </w:r>
      <w:r w:rsidR="00E24A21" w:rsidRPr="0089392D">
        <w:rPr>
          <w:rFonts w:eastAsiaTheme="majorEastAsia"/>
        </w:rPr>
        <w:t xml:space="preserve"> </w:t>
      </w:r>
      <w:r w:rsidR="336A5C02" w:rsidRPr="0089392D">
        <w:rPr>
          <w:rFonts w:eastAsiaTheme="majorEastAsia"/>
        </w:rPr>
        <w:t>However,</w:t>
      </w:r>
      <w:r w:rsidR="00E24A21" w:rsidRPr="0089392D">
        <w:rPr>
          <w:rFonts w:eastAsiaTheme="majorEastAsia"/>
        </w:rPr>
        <w:t xml:space="preserve"> </w:t>
      </w:r>
      <w:r w:rsidR="0064597C">
        <w:rPr>
          <w:rFonts w:eastAsiaTheme="majorEastAsia"/>
        </w:rPr>
        <w:t xml:space="preserve">circulation of </w:t>
      </w:r>
      <w:r w:rsidR="00967CA7">
        <w:rPr>
          <w:rFonts w:eastAsiaTheme="majorEastAsia"/>
        </w:rPr>
        <w:t xml:space="preserve">the </w:t>
      </w:r>
      <w:r w:rsidR="009806E4" w:rsidRPr="0089392D">
        <w:rPr>
          <w:rFonts w:eastAsiaTheme="majorEastAsia"/>
        </w:rPr>
        <w:t xml:space="preserve">B/Yamagata </w:t>
      </w:r>
      <w:r w:rsidR="009D2D27" w:rsidRPr="0089392D">
        <w:rPr>
          <w:rFonts w:eastAsiaTheme="majorEastAsia"/>
        </w:rPr>
        <w:t xml:space="preserve">lineage </w:t>
      </w:r>
      <w:r w:rsidR="009806E4" w:rsidRPr="0089392D">
        <w:rPr>
          <w:rFonts w:eastAsiaTheme="majorEastAsia"/>
        </w:rPr>
        <w:t xml:space="preserve">has not been detected </w:t>
      </w:r>
      <w:r w:rsidR="00E24A21" w:rsidRPr="0089392D">
        <w:rPr>
          <w:rFonts w:eastAsiaTheme="majorEastAsia"/>
        </w:rPr>
        <w:t xml:space="preserve">globally </w:t>
      </w:r>
      <w:r w:rsidR="009806E4" w:rsidRPr="0089392D">
        <w:rPr>
          <w:rFonts w:eastAsiaTheme="majorEastAsia"/>
        </w:rPr>
        <w:t>since March 2020</w:t>
      </w:r>
      <w:r w:rsidR="0E4EE0A0" w:rsidRPr="0089392D">
        <w:rPr>
          <w:rFonts w:eastAsiaTheme="majorEastAsia"/>
        </w:rPr>
        <w:t>, leaving only one B lineage in circulation, B/Victoria.</w:t>
      </w:r>
    </w:p>
    <w:p w14:paraId="3DB1961F" w14:textId="1068874C" w:rsidR="00096BC1" w:rsidRPr="0089392D" w:rsidRDefault="00836A24" w:rsidP="00A670FC">
      <w:pPr>
        <w:pStyle w:val="Bodytext-bullet"/>
        <w:rPr>
          <w:rFonts w:eastAsiaTheme="majorEastAsia"/>
        </w:rPr>
      </w:pPr>
      <w:r w:rsidRPr="0089392D">
        <w:rPr>
          <w:rFonts w:eastAsiaTheme="majorEastAsia"/>
        </w:rPr>
        <w:t>COVID</w:t>
      </w:r>
      <w:r w:rsidR="3165595E" w:rsidRPr="0089392D">
        <w:rPr>
          <w:rFonts w:eastAsiaTheme="majorEastAsia"/>
        </w:rPr>
        <w:t>-19</w:t>
      </w:r>
      <w:r w:rsidRPr="0089392D">
        <w:rPr>
          <w:rFonts w:eastAsiaTheme="majorEastAsia"/>
        </w:rPr>
        <w:t xml:space="preserve"> </w:t>
      </w:r>
      <w:r w:rsidR="3F2B3EA4" w:rsidRPr="0089392D">
        <w:rPr>
          <w:rFonts w:eastAsiaTheme="majorEastAsia"/>
        </w:rPr>
        <w:t>mitigation strategies</w:t>
      </w:r>
      <w:r w:rsidRPr="0089392D">
        <w:rPr>
          <w:rFonts w:eastAsiaTheme="majorEastAsia"/>
        </w:rPr>
        <w:t xml:space="preserve"> may have </w:t>
      </w:r>
      <w:r w:rsidR="228E23DB" w:rsidRPr="0089392D">
        <w:rPr>
          <w:rFonts w:eastAsiaTheme="majorEastAsia"/>
        </w:rPr>
        <w:t>contributed to elimination of</w:t>
      </w:r>
      <w:r w:rsidRPr="0089392D">
        <w:rPr>
          <w:rFonts w:eastAsiaTheme="majorEastAsia"/>
        </w:rPr>
        <w:t xml:space="preserve"> B</w:t>
      </w:r>
      <w:r w:rsidR="3BF67A1D" w:rsidRPr="0089392D">
        <w:rPr>
          <w:rFonts w:eastAsiaTheme="majorEastAsia"/>
        </w:rPr>
        <w:t>/Yamagata</w:t>
      </w:r>
      <w:r w:rsidR="000068A2">
        <w:rPr>
          <w:rFonts w:eastAsiaTheme="majorEastAsia"/>
        </w:rPr>
        <w:t>.</w:t>
      </w:r>
      <w:r w:rsidR="2D5F9B7C" w:rsidRPr="0089392D">
        <w:rPr>
          <w:rFonts w:eastAsiaTheme="majorEastAsia"/>
        </w:rPr>
        <w:t xml:space="preserve"> </w:t>
      </w:r>
      <w:r w:rsidR="000068A2">
        <w:rPr>
          <w:rFonts w:eastAsiaTheme="majorEastAsia"/>
        </w:rPr>
        <w:t>H</w:t>
      </w:r>
      <w:r w:rsidR="2D5F9B7C" w:rsidRPr="0089392D">
        <w:rPr>
          <w:rFonts w:eastAsiaTheme="majorEastAsia"/>
        </w:rPr>
        <w:t>owever</w:t>
      </w:r>
      <w:r w:rsidR="000068A2">
        <w:rPr>
          <w:rFonts w:eastAsiaTheme="majorEastAsia"/>
        </w:rPr>
        <w:t>,</w:t>
      </w:r>
      <w:r w:rsidR="2D5F9B7C" w:rsidRPr="0089392D">
        <w:rPr>
          <w:rFonts w:eastAsiaTheme="majorEastAsia"/>
        </w:rPr>
        <w:t xml:space="preserve"> </w:t>
      </w:r>
      <w:r w:rsidR="002868D4" w:rsidRPr="0089392D">
        <w:rPr>
          <w:rFonts w:eastAsiaTheme="majorEastAsia"/>
        </w:rPr>
        <w:t>in</w:t>
      </w:r>
      <w:r w:rsidR="2D5F9B7C" w:rsidRPr="0089392D">
        <w:rPr>
          <w:rFonts w:eastAsiaTheme="majorEastAsia"/>
        </w:rPr>
        <w:t>flu</w:t>
      </w:r>
      <w:r w:rsidR="002868D4" w:rsidRPr="0089392D">
        <w:rPr>
          <w:rFonts w:eastAsiaTheme="majorEastAsia"/>
        </w:rPr>
        <w:t>enza</w:t>
      </w:r>
      <w:r w:rsidR="2D5F9B7C" w:rsidRPr="0089392D">
        <w:rPr>
          <w:rFonts w:eastAsiaTheme="majorEastAsia"/>
        </w:rPr>
        <w:t xml:space="preserve"> </w:t>
      </w:r>
      <w:r w:rsidR="00DA1917" w:rsidRPr="0089392D">
        <w:rPr>
          <w:rFonts w:eastAsiaTheme="majorEastAsia"/>
        </w:rPr>
        <w:t>disease</w:t>
      </w:r>
      <w:r w:rsidR="2D5F9B7C" w:rsidRPr="0089392D">
        <w:rPr>
          <w:rFonts w:eastAsiaTheme="majorEastAsia"/>
        </w:rPr>
        <w:t xml:space="preserve"> burden </w:t>
      </w:r>
      <w:r w:rsidR="00C8101A" w:rsidRPr="0089392D">
        <w:rPr>
          <w:rFonts w:eastAsiaTheme="majorEastAsia"/>
        </w:rPr>
        <w:t>on the popu</w:t>
      </w:r>
      <w:r w:rsidR="004F6066" w:rsidRPr="0089392D">
        <w:rPr>
          <w:rFonts w:eastAsiaTheme="majorEastAsia"/>
        </w:rPr>
        <w:t>l</w:t>
      </w:r>
      <w:r w:rsidR="00C8101A" w:rsidRPr="0089392D">
        <w:rPr>
          <w:rFonts w:eastAsiaTheme="majorEastAsia"/>
        </w:rPr>
        <w:t xml:space="preserve">ation </w:t>
      </w:r>
      <w:r w:rsidR="2D5F9B7C" w:rsidRPr="0089392D">
        <w:rPr>
          <w:rFonts w:eastAsiaTheme="majorEastAsia"/>
        </w:rPr>
        <w:t>overall has returned to similar levels as pre-pandemic years.</w:t>
      </w:r>
    </w:p>
    <w:p w14:paraId="7A621B2F" w14:textId="06F185CB" w:rsidR="00C5389D" w:rsidRPr="0089392D" w:rsidRDefault="007B398E" w:rsidP="00A670FC">
      <w:pPr>
        <w:pStyle w:val="Bodytext-bullet"/>
        <w:rPr>
          <w:rFonts w:eastAsiaTheme="majorEastAsia"/>
        </w:rPr>
      </w:pPr>
      <w:r>
        <w:rPr>
          <w:rFonts w:eastAsiaTheme="majorEastAsia"/>
        </w:rPr>
        <w:t>In the year to date, up to 11 August 2024, there were 285,965</w:t>
      </w:r>
      <w:r w:rsidR="00C5389D" w:rsidRPr="0089392D">
        <w:rPr>
          <w:rFonts w:eastAsiaTheme="majorEastAsia"/>
        </w:rPr>
        <w:t xml:space="preserve"> influenza notifications reported </w:t>
      </w:r>
      <w:r>
        <w:rPr>
          <w:rFonts w:eastAsiaTheme="majorEastAsia"/>
        </w:rPr>
        <w:t>to the National Notifiable Diseases Surveillance System (NNDSS),</w:t>
      </w:r>
      <w:r w:rsidR="00C5389D" w:rsidRPr="0089392D">
        <w:rPr>
          <w:rFonts w:eastAsiaTheme="majorEastAsia"/>
        </w:rPr>
        <w:t xml:space="preserve"> which is </w:t>
      </w:r>
      <w:r>
        <w:rPr>
          <w:rFonts w:eastAsiaTheme="majorEastAsia"/>
        </w:rPr>
        <w:t>higher than</w:t>
      </w:r>
      <w:r w:rsidR="00C5389D" w:rsidRPr="0089392D">
        <w:rPr>
          <w:rFonts w:eastAsiaTheme="majorEastAsia"/>
        </w:rPr>
        <w:t xml:space="preserve"> the number of notifications in the same period </w:t>
      </w:r>
      <w:r w:rsidR="006B072D">
        <w:rPr>
          <w:rFonts w:eastAsiaTheme="majorEastAsia"/>
        </w:rPr>
        <w:t>for</w:t>
      </w:r>
      <w:r w:rsidR="00C5389D" w:rsidRPr="0089392D">
        <w:rPr>
          <w:rFonts w:eastAsiaTheme="majorEastAsia"/>
        </w:rPr>
        <w:t xml:space="preserve"> the </w:t>
      </w:r>
      <w:r w:rsidR="00660481">
        <w:rPr>
          <w:rFonts w:eastAsiaTheme="majorEastAsia"/>
        </w:rPr>
        <w:t>previous</w:t>
      </w:r>
      <w:r w:rsidR="00C5389D" w:rsidRPr="0089392D">
        <w:rPr>
          <w:rFonts w:eastAsiaTheme="majorEastAsia"/>
        </w:rPr>
        <w:t xml:space="preserve"> </w:t>
      </w:r>
      <w:r>
        <w:rPr>
          <w:rFonts w:eastAsiaTheme="majorEastAsia"/>
        </w:rPr>
        <w:t>five</w:t>
      </w:r>
      <w:r w:rsidR="00C5389D" w:rsidRPr="0089392D">
        <w:rPr>
          <w:rFonts w:eastAsiaTheme="majorEastAsia"/>
        </w:rPr>
        <w:t>-year mean (exclud</w:t>
      </w:r>
      <w:r w:rsidR="000068A2">
        <w:rPr>
          <w:rFonts w:eastAsiaTheme="majorEastAsia"/>
        </w:rPr>
        <w:t>ing</w:t>
      </w:r>
      <w:r w:rsidR="00C5389D" w:rsidRPr="0089392D">
        <w:rPr>
          <w:rFonts w:eastAsiaTheme="majorEastAsia"/>
        </w:rPr>
        <w:t xml:space="preserve"> 20</w:t>
      </w:r>
      <w:r w:rsidR="00660481">
        <w:rPr>
          <w:rFonts w:eastAsiaTheme="majorEastAsia"/>
        </w:rPr>
        <w:t>20</w:t>
      </w:r>
      <w:r w:rsidR="00C5389D" w:rsidRPr="0089392D">
        <w:rPr>
          <w:rFonts w:eastAsiaTheme="majorEastAsia"/>
        </w:rPr>
        <w:t xml:space="preserve"> and 20</w:t>
      </w:r>
      <w:r w:rsidR="00660481">
        <w:rPr>
          <w:rFonts w:eastAsiaTheme="majorEastAsia"/>
        </w:rPr>
        <w:t>21</w:t>
      </w:r>
      <w:r w:rsidR="00C5389D" w:rsidRPr="0089392D">
        <w:rPr>
          <w:rFonts w:eastAsiaTheme="majorEastAsia"/>
        </w:rPr>
        <w:t>)</w:t>
      </w:r>
      <w:r w:rsidR="00E00E63" w:rsidRPr="0089392D">
        <w:rPr>
          <w:rFonts w:eastAsiaTheme="majorEastAsia"/>
        </w:rPr>
        <w:t xml:space="preserve">. </w:t>
      </w:r>
      <w:r>
        <w:rPr>
          <w:rFonts w:eastAsiaTheme="majorEastAsia"/>
        </w:rPr>
        <w:t>In the year to date, up to 28 July 2024, there were 238</w:t>
      </w:r>
      <w:r w:rsidR="00E00E63" w:rsidRPr="0089392D">
        <w:rPr>
          <w:rFonts w:eastAsiaTheme="majorEastAsia"/>
        </w:rPr>
        <w:t xml:space="preserve"> influenza-associated deaths </w:t>
      </w:r>
      <w:r w:rsidR="003B03DD">
        <w:rPr>
          <w:rFonts w:eastAsiaTheme="majorEastAsia"/>
        </w:rPr>
        <w:t>notified to the NNDSS</w:t>
      </w:r>
      <w:r w:rsidR="00E00E63" w:rsidRPr="0089392D">
        <w:rPr>
          <w:rFonts w:eastAsiaTheme="majorEastAsia"/>
        </w:rPr>
        <w:t>.</w:t>
      </w:r>
      <w:r w:rsidR="00E00E63" w:rsidRPr="0089392D">
        <w:rPr>
          <w:rFonts w:eastAsiaTheme="majorEastAsia"/>
        </w:rPr>
        <w:fldChar w:fldCharType="begin"/>
      </w:r>
      <w:r w:rsidR="00E1621E">
        <w:rPr>
          <w:rFonts w:eastAsiaTheme="majorEastAsia"/>
        </w:rPr>
        <w:instrText xml:space="preserve"> ADDIN EN.CITE &lt;EndNote&gt;&lt;Cite&gt;&lt;Author&gt;Viral Respiratory Diseases Epidemiology and Surveillance Section&lt;/Author&gt;&lt;Year&gt;2024&lt;/Year&gt;&lt;RecNum&gt;476&lt;/RecNum&gt;&lt;DisplayText&gt;&lt;style face="superscript"&gt;2&lt;/style&gt;&lt;/DisplayText&gt;&lt;record&gt;&lt;rec-number&gt;476&lt;/rec-number&gt;&lt;foreign-keys&gt;&lt;key app="EN" db-id="sxredf2xiw9xwseezt3ppw57992tzrpae20f" timestamp="1718862728"&gt;476&lt;/key&gt;&lt;/foreign-keys&gt;&lt;ref-type name="Web Page"&gt;12&lt;/ref-type&gt;&lt;contributors&gt;&lt;authors&gt;&lt;author&gt;Viral Respiratory Diseases Epidemiology and Surveillance Section, Australian Centre for Disease Control, Australian Government Department of Health and Aged Care,&lt;/author&gt;&lt;/authors&gt;&lt;/contributors&gt;&lt;titles&gt;&lt;title&gt;Australian Respiratory Surveillance Report&lt;/title&gt;&lt;/titles&gt;&lt;number&gt;20/06/2024&lt;/number&gt;&lt;dates&gt;&lt;year&gt;2024&lt;/year&gt;&lt;/dates&gt;&lt;urls&gt;&lt;related-urls&gt;&lt;url&gt;https://www.health.gov.au/sites/default/files/2024-06/australian-respiratory-surveillance-report-5-20-may-to-2-june-2024.pdf&lt;/url&gt;&lt;/related-urls&gt;&lt;/urls&gt;&lt;/record&gt;&lt;/Cite&gt;&lt;/EndNote&gt;</w:instrText>
      </w:r>
      <w:r w:rsidR="00E00E63" w:rsidRPr="0089392D">
        <w:rPr>
          <w:rFonts w:eastAsiaTheme="majorEastAsia"/>
        </w:rPr>
        <w:fldChar w:fldCharType="separate"/>
      </w:r>
      <w:r w:rsidR="00E1621E" w:rsidRPr="00E1621E">
        <w:rPr>
          <w:rFonts w:eastAsiaTheme="majorEastAsia"/>
          <w:noProof/>
          <w:vertAlign w:val="superscript"/>
        </w:rPr>
        <w:t>2</w:t>
      </w:r>
      <w:r w:rsidR="00E00E63" w:rsidRPr="0089392D">
        <w:rPr>
          <w:rFonts w:eastAsiaTheme="majorEastAsia"/>
        </w:rPr>
        <w:fldChar w:fldCharType="end"/>
      </w:r>
    </w:p>
    <w:p w14:paraId="776E6502" w14:textId="69B5854A" w:rsidR="008B48C6" w:rsidRPr="0089392D" w:rsidRDefault="007B398E" w:rsidP="00A670FC">
      <w:pPr>
        <w:pStyle w:val="Bodytext-bullet"/>
        <w:rPr>
          <w:rFonts w:eastAsiaTheme="majorEastAsia"/>
        </w:rPr>
      </w:pPr>
      <w:r>
        <w:rPr>
          <w:rFonts w:eastAsiaTheme="majorEastAsia"/>
        </w:rPr>
        <w:lastRenderedPageBreak/>
        <w:t xml:space="preserve">Since influenza surveillance commenced on 1 April 2024, there were 2,511 patients admitted with influenza to </w:t>
      </w:r>
      <w:r w:rsidR="005D2E24" w:rsidRPr="005D2E24">
        <w:rPr>
          <w:rFonts w:eastAsiaTheme="majorEastAsia"/>
        </w:rPr>
        <w:t xml:space="preserve">Influenza Complications Alert Network </w:t>
      </w:r>
      <w:r w:rsidR="004F7737" w:rsidRPr="004F7737">
        <w:rPr>
          <w:rFonts w:eastAsiaTheme="majorEastAsia"/>
        </w:rPr>
        <w:t>(</w:t>
      </w:r>
      <w:proofErr w:type="spellStart"/>
      <w:r w:rsidR="004F7737" w:rsidRPr="004F7737">
        <w:rPr>
          <w:rFonts w:eastAsiaTheme="majorEastAsia"/>
        </w:rPr>
        <w:t>FluCAN</w:t>
      </w:r>
      <w:proofErr w:type="spellEnd"/>
      <w:r w:rsidR="004F7737" w:rsidRPr="004F7737">
        <w:rPr>
          <w:rFonts w:eastAsiaTheme="majorEastAsia"/>
        </w:rPr>
        <w:t>)</w:t>
      </w:r>
      <w:r w:rsidR="0031241C">
        <w:rPr>
          <w:rFonts w:eastAsiaTheme="majorEastAsia"/>
        </w:rPr>
        <w:t xml:space="preserve"> </w:t>
      </w:r>
      <w:r>
        <w:rPr>
          <w:rFonts w:eastAsiaTheme="majorEastAsia"/>
        </w:rPr>
        <w:t>sentinel hospitals, of whom 6.5% (162/2,511) were admitted directly to intensive care</w:t>
      </w:r>
      <w:r w:rsidR="00020AC5">
        <w:rPr>
          <w:rFonts w:eastAsiaTheme="majorEastAsia"/>
        </w:rPr>
        <w:t>.</w:t>
      </w:r>
      <w:r w:rsidR="001A4811" w:rsidRPr="0089392D">
        <w:rPr>
          <w:rFonts w:eastAsiaTheme="majorEastAsia"/>
        </w:rPr>
        <w:fldChar w:fldCharType="begin"/>
      </w:r>
      <w:r w:rsidR="00E1621E">
        <w:rPr>
          <w:rFonts w:eastAsiaTheme="majorEastAsia"/>
        </w:rPr>
        <w:instrText xml:space="preserve"> ADDIN EN.CITE &lt;EndNote&gt;&lt;Cite&gt;&lt;Author&gt;Viral Respiratory Diseases Epidemiology and Surveillance Section&lt;/Author&gt;&lt;Year&gt;2024&lt;/Year&gt;&lt;RecNum&gt;476&lt;/RecNum&gt;&lt;DisplayText&gt;&lt;style face="superscript"&gt;2&lt;/style&gt;&lt;/DisplayText&gt;&lt;record&gt;&lt;rec-number&gt;476&lt;/rec-number&gt;&lt;foreign-keys&gt;&lt;key app="EN" db-id="sxredf2xiw9xwseezt3ppw57992tzrpae20f" timestamp="1718862728"&gt;476&lt;/key&gt;&lt;/foreign-keys&gt;&lt;ref-type name="Web Page"&gt;12&lt;/ref-type&gt;&lt;contributors&gt;&lt;authors&gt;&lt;author&gt;Viral Respiratory Diseases Epidemiology and Surveillance Section, Australian Centre for Disease Control, Australian Government Department of Health and Aged Care,&lt;/author&gt;&lt;/authors&gt;&lt;/contributors&gt;&lt;titles&gt;&lt;title&gt;Australian Respiratory Surveillance Report&lt;/title&gt;&lt;/titles&gt;&lt;number&gt;20/06/2024&lt;/number&gt;&lt;dates&gt;&lt;year&gt;2024&lt;/year&gt;&lt;/dates&gt;&lt;urls&gt;&lt;related-urls&gt;&lt;url&gt;https://www.health.gov.au/sites/default/files/2024-06/australian-respiratory-surveillance-report-5-20-may-to-2-june-2024.pdf&lt;/url&gt;&lt;/related-urls&gt;&lt;/urls&gt;&lt;/record&gt;&lt;/Cite&gt;&lt;/EndNote&gt;</w:instrText>
      </w:r>
      <w:r w:rsidR="001A4811" w:rsidRPr="0089392D">
        <w:rPr>
          <w:rFonts w:eastAsiaTheme="majorEastAsia"/>
        </w:rPr>
        <w:fldChar w:fldCharType="separate"/>
      </w:r>
      <w:r w:rsidR="00E1621E" w:rsidRPr="00E1621E">
        <w:rPr>
          <w:rFonts w:eastAsiaTheme="majorEastAsia"/>
          <w:noProof/>
          <w:vertAlign w:val="superscript"/>
        </w:rPr>
        <w:t>2</w:t>
      </w:r>
      <w:r w:rsidR="001A4811" w:rsidRPr="0089392D">
        <w:rPr>
          <w:rFonts w:eastAsiaTheme="majorEastAsia"/>
        </w:rPr>
        <w:fldChar w:fldCharType="end"/>
      </w:r>
    </w:p>
    <w:p w14:paraId="74F9FAFA" w14:textId="5FF0B827" w:rsidR="5389FD1C" w:rsidRPr="0089392D" w:rsidRDefault="00C82CD7" w:rsidP="00A670FC">
      <w:pPr>
        <w:pStyle w:val="Bodytext-bullet"/>
        <w:rPr>
          <w:rFonts w:eastAsiaTheme="majorEastAsia"/>
        </w:rPr>
      </w:pPr>
      <w:r>
        <w:t xml:space="preserve">In the year to date, up to 11 August 2024, </w:t>
      </w:r>
      <w:r w:rsidR="35700AF3" w:rsidRPr="0089392D">
        <w:t xml:space="preserve">the </w:t>
      </w:r>
      <w:r w:rsidR="00D5213B" w:rsidRPr="0089392D">
        <w:t xml:space="preserve">WHO </w:t>
      </w:r>
      <w:r w:rsidR="00093241" w:rsidRPr="0089392D">
        <w:t>Collaborat</w:t>
      </w:r>
      <w:r w:rsidR="00093241">
        <w:t>ion</w:t>
      </w:r>
      <w:r w:rsidR="00093241" w:rsidRPr="0089392D">
        <w:t xml:space="preserve"> </w:t>
      </w:r>
      <w:r w:rsidR="00D5213B" w:rsidRPr="0089392D">
        <w:t>Centre</w:t>
      </w:r>
      <w:r w:rsidR="008F43DF">
        <w:t xml:space="preserve"> (WHOCC)</w:t>
      </w:r>
      <w:r w:rsidR="00D5213B" w:rsidRPr="0089392D" w:rsidDel="00D5213B">
        <w:t xml:space="preserve"> </w:t>
      </w:r>
      <w:r w:rsidR="00E846DB" w:rsidRPr="0089392D">
        <w:t xml:space="preserve">characterised </w:t>
      </w:r>
      <w:r w:rsidR="008F43DF">
        <w:t>2,316</w:t>
      </w:r>
      <w:r w:rsidR="008F43DF" w:rsidRPr="0089392D">
        <w:t xml:space="preserve"> </w:t>
      </w:r>
      <w:r w:rsidR="00E846DB" w:rsidRPr="0089392D">
        <w:t>influenza virus</w:t>
      </w:r>
      <w:r w:rsidR="00B65952">
        <w:t xml:space="preserve">es, of which 47.9% (1,109/2,316) </w:t>
      </w:r>
      <w:r w:rsidR="00341051">
        <w:t xml:space="preserve">were </w:t>
      </w:r>
      <w:r w:rsidR="00E846DB" w:rsidRPr="0089392D">
        <w:t xml:space="preserve">influenza A(H1N1), </w:t>
      </w:r>
      <w:r w:rsidR="00B65952">
        <w:t>47</w:t>
      </w:r>
      <w:r w:rsidR="00E846DB" w:rsidRPr="0089392D">
        <w:t>.</w:t>
      </w:r>
      <w:r w:rsidR="00B65952">
        <w:t>8</w:t>
      </w:r>
      <w:r w:rsidR="00E846DB" w:rsidRPr="0089392D">
        <w:t>%</w:t>
      </w:r>
      <w:r w:rsidR="00D5523C">
        <w:t xml:space="preserve"> (1,107/2,316)</w:t>
      </w:r>
      <w:r w:rsidR="00E846DB" w:rsidRPr="0089392D">
        <w:t xml:space="preserve"> </w:t>
      </w:r>
      <w:r w:rsidR="00341051">
        <w:t xml:space="preserve">were </w:t>
      </w:r>
      <w:r w:rsidR="00E846DB" w:rsidRPr="0089392D">
        <w:t>influenza A(H3N2)</w:t>
      </w:r>
      <w:r w:rsidR="00D5523C">
        <w:t xml:space="preserve"> and </w:t>
      </w:r>
      <w:r w:rsidR="00E846DB" w:rsidRPr="0089392D">
        <w:t>4.</w:t>
      </w:r>
      <w:r w:rsidR="00D5523C">
        <w:t>3</w:t>
      </w:r>
      <w:r w:rsidR="00E846DB" w:rsidRPr="0089392D">
        <w:t xml:space="preserve">% </w:t>
      </w:r>
      <w:r w:rsidR="00D5523C">
        <w:t xml:space="preserve">(100/2,316) </w:t>
      </w:r>
      <w:r w:rsidR="00341051">
        <w:t xml:space="preserve">were </w:t>
      </w:r>
      <w:r w:rsidR="00E846DB" w:rsidRPr="0089392D">
        <w:t>influenza B/Victoria</w:t>
      </w:r>
      <w:r w:rsidR="00D5523C">
        <w:t>. In the year to date, up to 11 August 2024, the WHOCC has not characterised any</w:t>
      </w:r>
      <w:r w:rsidR="00764CEF">
        <w:t xml:space="preserve"> </w:t>
      </w:r>
      <w:r w:rsidR="00E846DB" w:rsidRPr="0089392D">
        <w:t>influenza B/Yamagata</w:t>
      </w:r>
      <w:r w:rsidR="00FD0227">
        <w:t xml:space="preserve"> viruses</w:t>
      </w:r>
      <w:r w:rsidR="00745D36">
        <w:t>.</w:t>
      </w:r>
      <w:r w:rsidR="00E846DB" w:rsidRPr="0089392D">
        <w:rPr>
          <w:rFonts w:eastAsiaTheme="majorEastAsia"/>
        </w:rPr>
        <w:fldChar w:fldCharType="begin"/>
      </w:r>
      <w:r w:rsidR="00E1621E">
        <w:rPr>
          <w:rFonts w:eastAsiaTheme="majorEastAsia"/>
        </w:rPr>
        <w:instrText xml:space="preserve"> ADDIN EN.CITE &lt;EndNote&gt;&lt;Cite&gt;&lt;Author&gt;Viral Respiratory Diseases Epidemiology and Surveillance Section&lt;/Author&gt;&lt;Year&gt;2024&lt;/Year&gt;&lt;RecNum&gt;476&lt;/RecNum&gt;&lt;DisplayText&gt;&lt;style face="superscript"&gt;2&lt;/style&gt;&lt;/DisplayText&gt;&lt;record&gt;&lt;rec-number&gt;476&lt;/rec-number&gt;&lt;foreign-keys&gt;&lt;key app="EN" db-id="sxredf2xiw9xwseezt3ppw57992tzrpae20f" timestamp="1718862728"&gt;476&lt;/key&gt;&lt;/foreign-keys&gt;&lt;ref-type name="Web Page"&gt;12&lt;/ref-type&gt;&lt;contributors&gt;&lt;authors&gt;&lt;author&gt;Viral Respiratory Diseases Epidemiology and Surveillance Section, Australian Centre for Disease Control, Australian Government Department of Health and Aged Care,&lt;/author&gt;&lt;/authors&gt;&lt;/contributors&gt;&lt;titles&gt;&lt;title&gt;Australian Respiratory Surveillance Report&lt;/title&gt;&lt;/titles&gt;&lt;number&gt;20/06/2024&lt;/number&gt;&lt;dates&gt;&lt;year&gt;2024&lt;/year&gt;&lt;/dates&gt;&lt;urls&gt;&lt;related-urls&gt;&lt;url&gt;https://www.health.gov.au/sites/default/files/2024-06/australian-respiratory-surveillance-report-5-20-may-to-2-june-2024.pdf&lt;/url&gt;&lt;/related-urls&gt;&lt;/urls&gt;&lt;/record&gt;&lt;/Cite&gt;&lt;/EndNote&gt;</w:instrText>
      </w:r>
      <w:r w:rsidR="00E846DB" w:rsidRPr="0089392D">
        <w:rPr>
          <w:rFonts w:eastAsiaTheme="majorEastAsia"/>
        </w:rPr>
        <w:fldChar w:fldCharType="separate"/>
      </w:r>
      <w:r w:rsidR="00E1621E" w:rsidRPr="00E1621E">
        <w:rPr>
          <w:rFonts w:eastAsiaTheme="majorEastAsia"/>
          <w:noProof/>
          <w:vertAlign w:val="superscript"/>
        </w:rPr>
        <w:t>2</w:t>
      </w:r>
      <w:r w:rsidR="00E846DB" w:rsidRPr="0089392D">
        <w:rPr>
          <w:rFonts w:eastAsiaTheme="majorEastAsia"/>
        </w:rPr>
        <w:fldChar w:fldCharType="end"/>
      </w:r>
    </w:p>
    <w:p w14:paraId="53D6D0CF" w14:textId="77777777" w:rsidR="000B4130" w:rsidRPr="00C73A57" w:rsidRDefault="000B4130" w:rsidP="00C73A57">
      <w:pPr>
        <w:pStyle w:val="Heading3"/>
      </w:pPr>
      <w:r w:rsidRPr="00C73A57">
        <w:rPr>
          <w:rStyle w:val="normaltextrun"/>
        </w:rPr>
        <w:t xml:space="preserve">Vaccine </w:t>
      </w:r>
      <w:r w:rsidRPr="00C73A57">
        <w:rPr>
          <w:rStyle w:val="eop"/>
        </w:rPr>
        <w:t xml:space="preserve">reactogenicity and </w:t>
      </w:r>
      <w:r w:rsidRPr="00C73A57">
        <w:rPr>
          <w:rStyle w:val="normaltextrun"/>
        </w:rPr>
        <w:t>safety</w:t>
      </w:r>
    </w:p>
    <w:p w14:paraId="73156CDD" w14:textId="726E92E9" w:rsidR="000B4130" w:rsidRPr="0089392D" w:rsidRDefault="000B4130" w:rsidP="00A670FC">
      <w:pPr>
        <w:pStyle w:val="Bodytext-bullet"/>
        <w:rPr>
          <w:rStyle w:val="eop"/>
        </w:rPr>
      </w:pPr>
      <w:r w:rsidRPr="0089392D">
        <w:rPr>
          <w:rStyle w:val="eop"/>
        </w:rPr>
        <w:t xml:space="preserve">The proportion of solicited local </w:t>
      </w:r>
      <w:r w:rsidR="0033398A">
        <w:rPr>
          <w:rStyle w:val="eop"/>
        </w:rPr>
        <w:t xml:space="preserve">and </w:t>
      </w:r>
      <w:r w:rsidR="0033398A" w:rsidRPr="0089392D">
        <w:rPr>
          <w:rStyle w:val="eop"/>
        </w:rPr>
        <w:t xml:space="preserve">systemic </w:t>
      </w:r>
      <w:r w:rsidRPr="0089392D">
        <w:rPr>
          <w:rStyle w:val="eop"/>
        </w:rPr>
        <w:t>adverse events reported from randomised controlled trials (RCTs) were similar between groups who had received either QIV or TIV</w:t>
      </w:r>
      <w:r w:rsidR="002F4892">
        <w:rPr>
          <w:rStyle w:val="eop"/>
        </w:rPr>
        <w:t xml:space="preserve"> that include the B/Victoria lineage (</w:t>
      </w:r>
      <w:r w:rsidRPr="0089392D">
        <w:rPr>
          <w:rStyle w:val="eop"/>
        </w:rPr>
        <w:t>TIV</w:t>
      </w:r>
      <w:r w:rsidR="00A215A0" w:rsidRPr="0089392D">
        <w:rPr>
          <w:rStyle w:val="eop"/>
        </w:rPr>
        <w:t>-Vic</w:t>
      </w:r>
      <w:r w:rsidR="002F4892">
        <w:rPr>
          <w:rStyle w:val="eop"/>
        </w:rPr>
        <w:t>)</w:t>
      </w:r>
      <w:r w:rsidR="003E0EBB" w:rsidRPr="0089392D">
        <w:rPr>
          <w:rStyle w:val="eop"/>
        </w:rPr>
        <w:t xml:space="preserve"> as </w:t>
      </w:r>
      <w:r w:rsidR="00A5525F">
        <w:rPr>
          <w:rStyle w:val="eop"/>
        </w:rPr>
        <w:t xml:space="preserve">the </w:t>
      </w:r>
      <w:r w:rsidR="003E0EBB" w:rsidRPr="0089392D">
        <w:rPr>
          <w:rStyle w:val="eop"/>
        </w:rPr>
        <w:t>standard</w:t>
      </w:r>
      <w:r w:rsidR="00A5525F">
        <w:rPr>
          <w:rStyle w:val="eop"/>
        </w:rPr>
        <w:t> </w:t>
      </w:r>
      <w:r w:rsidR="003E0EBB" w:rsidRPr="0089392D">
        <w:rPr>
          <w:rStyle w:val="eop"/>
        </w:rPr>
        <w:t>dose</w:t>
      </w:r>
      <w:r w:rsidR="00107D87">
        <w:rPr>
          <w:rStyle w:val="eop"/>
        </w:rPr>
        <w:t>.</w:t>
      </w:r>
    </w:p>
    <w:p w14:paraId="111F1EF9" w14:textId="153C11BB" w:rsidR="000B4130" w:rsidRPr="00F476A5" w:rsidRDefault="00CA6E04" w:rsidP="00282E82">
      <w:pPr>
        <w:pStyle w:val="paragraph"/>
        <w:numPr>
          <w:ilvl w:val="0"/>
          <w:numId w:val="26"/>
        </w:numPr>
        <w:tabs>
          <w:tab w:val="num" w:pos="235"/>
        </w:tabs>
        <w:spacing w:before="0" w:beforeAutospacing="0" w:after="60" w:afterAutospacing="0"/>
        <w:textAlignment w:val="baseline"/>
        <w:rPr>
          <w:rStyle w:val="eop"/>
          <w:rFonts w:asciiTheme="majorHAnsi" w:hAnsiTheme="majorHAnsi" w:cstheme="majorHAnsi"/>
          <w:sz w:val="20"/>
          <w:szCs w:val="20"/>
        </w:rPr>
      </w:pPr>
      <w:r w:rsidRPr="00F476A5">
        <w:rPr>
          <w:rStyle w:val="eop"/>
          <w:rFonts w:asciiTheme="majorHAnsi" w:hAnsiTheme="majorHAnsi" w:cstheme="majorHAnsi"/>
          <w:sz w:val="20"/>
          <w:szCs w:val="20"/>
        </w:rPr>
        <w:t>The relative risk (RR)</w:t>
      </w:r>
      <w:r w:rsidR="00B9672F">
        <w:rPr>
          <w:rStyle w:val="eop"/>
          <w:rFonts w:asciiTheme="majorHAnsi" w:hAnsiTheme="majorHAnsi" w:cstheme="majorHAnsi"/>
          <w:sz w:val="20"/>
          <w:szCs w:val="20"/>
        </w:rPr>
        <w:t xml:space="preserve"> of</w:t>
      </w:r>
      <w:r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 a </w:t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local adverse event occurring </w:t>
      </w:r>
      <w:r w:rsidR="00975FF6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after receiving a </w:t>
      </w:r>
      <w:r w:rsidR="000D72F7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standard-dose </w:t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QIV compared to </w:t>
      </w:r>
      <w:r w:rsidR="000D72F7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standard-dose </w:t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TIV </w:t>
      </w:r>
      <w:r w:rsidR="00E251DF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is </w:t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>0.91–1.16</w:t>
      </w:r>
      <w:r w:rsidR="00E251DF" w:rsidRPr="00F476A5">
        <w:rPr>
          <w:rStyle w:val="eop"/>
          <w:rFonts w:asciiTheme="majorHAnsi" w:hAnsiTheme="majorHAnsi" w:cstheme="majorHAnsi"/>
          <w:sz w:val="20"/>
          <w:szCs w:val="20"/>
        </w:rPr>
        <w:t>.</w:t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LTU8L3N0eWxlPjwvRGlzcGxheVRleHQ+PHJlY29yZD48cmVjLW51bWJlcj40NTI8L3JlYy1udW1i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</w:fldData>
        </w:fldCha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LTU8L3N0eWxlPjwvRGlzcGxheVRleHQ+PHJlY29yZD48cmVjLW51bWJlcj40NTI8L3JlYy1udW1i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</w:fldData>
        </w:fldCha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F476A5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3-5</w:t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 </w:t>
      </w:r>
      <w:r w:rsidR="00DA1898" w:rsidRPr="00F476A5">
        <w:rPr>
          <w:rStyle w:val="eop"/>
          <w:rFonts w:asciiTheme="majorHAnsi" w:hAnsiTheme="majorHAnsi" w:cstheme="majorHAnsi"/>
          <w:sz w:val="20"/>
          <w:szCs w:val="20"/>
        </w:rPr>
        <w:t>R</w:t>
      </w:r>
      <w:r w:rsidR="000B4130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eviews of systemic adverse events </w:t>
      </w:r>
      <w:r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also </w:t>
      </w:r>
      <w:r w:rsidR="00221955" w:rsidRPr="00F476A5">
        <w:rPr>
          <w:rStyle w:val="eop"/>
          <w:rFonts w:asciiTheme="majorHAnsi" w:hAnsiTheme="majorHAnsi" w:cstheme="majorHAnsi"/>
          <w:sz w:val="20"/>
          <w:szCs w:val="20"/>
        </w:rPr>
        <w:t>suggest no</w:t>
      </w:r>
      <w:r w:rsidR="00B9672F">
        <w:rPr>
          <w:rStyle w:val="eop"/>
          <w:rFonts w:asciiTheme="majorHAnsi" w:hAnsiTheme="majorHAnsi" w:cstheme="majorHAnsi"/>
          <w:sz w:val="20"/>
          <w:szCs w:val="20"/>
        </w:rPr>
        <w:t>,</w:t>
      </w:r>
      <w:r w:rsidR="00221955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 or only small</w:t>
      </w:r>
      <w:r w:rsidR="00B9672F">
        <w:rPr>
          <w:rStyle w:val="eop"/>
          <w:rFonts w:asciiTheme="majorHAnsi" w:hAnsiTheme="majorHAnsi" w:cstheme="majorHAnsi"/>
          <w:sz w:val="20"/>
          <w:szCs w:val="20"/>
        </w:rPr>
        <w:t>,</w:t>
      </w:r>
      <w:r w:rsidR="00221955" w:rsidRPr="00F476A5">
        <w:rPr>
          <w:rStyle w:val="eop"/>
          <w:rFonts w:asciiTheme="majorHAnsi" w:hAnsiTheme="majorHAnsi" w:cstheme="majorHAnsi"/>
          <w:sz w:val="20"/>
          <w:szCs w:val="20"/>
        </w:rPr>
        <w:t xml:space="preserve"> differences </w:t>
      </w:r>
      <w:r w:rsidRPr="00F476A5">
        <w:rPr>
          <w:rStyle w:val="eop"/>
          <w:rFonts w:asciiTheme="majorHAnsi" w:hAnsiTheme="majorHAnsi" w:cstheme="majorHAnsi"/>
          <w:sz w:val="20"/>
          <w:szCs w:val="20"/>
        </w:rPr>
        <w:t>(RR = 1.05–1.10)</w:t>
      </w:r>
      <w:r w:rsidR="006F58D4" w:rsidRPr="00F476A5">
        <w:rPr>
          <w:rStyle w:val="eop"/>
          <w:rFonts w:asciiTheme="majorHAnsi" w:hAnsiTheme="majorHAnsi" w:cstheme="majorHAnsi"/>
          <w:sz w:val="20"/>
          <w:szCs w:val="20"/>
        </w:rPr>
        <w:t>.</w:t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LTU8L3N0eWxlPjwvRGlzcGxheVRleHQ+PHJlY29yZD48cmVjLW51bWJlcj40NTI8L3JlYy1udW1i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</w:fldData>
        </w:fldCha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LTU8L3N0eWxlPjwvRGlzcGxheVRleHQ+PHJlY29yZD48cmVjLW51bWJlcj40NTI8L3JlYy1udW1i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</w:fldData>
        </w:fldCha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</w:r>
      <w:r w:rsidR="00E1621E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F476A5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3-5</w:t>
      </w:r>
      <w:r w:rsidR="000B4130" w:rsidRPr="00F476A5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</w:p>
    <w:p w14:paraId="71F400C8" w14:textId="36985091" w:rsidR="000B4130" w:rsidRPr="0089392D" w:rsidRDefault="45817029" w:rsidP="5E816AFE">
      <w:pPr>
        <w:pStyle w:val="paragraph"/>
        <w:numPr>
          <w:ilvl w:val="0"/>
          <w:numId w:val="26"/>
        </w:numPr>
        <w:tabs>
          <w:tab w:val="num" w:pos="235"/>
        </w:tabs>
        <w:spacing w:before="0" w:beforeAutospacing="0" w:after="60" w:afterAutospacing="0"/>
        <w:textAlignment w:val="baseline"/>
        <w:rPr>
          <w:rStyle w:val="eop"/>
          <w:rFonts w:asciiTheme="majorHAnsi" w:hAnsiTheme="majorHAnsi" w:cstheme="majorBidi"/>
          <w:sz w:val="20"/>
          <w:szCs w:val="20"/>
        </w:rPr>
      </w:pPr>
      <w:r w:rsidRPr="5E816AFE">
        <w:rPr>
          <w:rStyle w:val="eop"/>
          <w:rFonts w:asciiTheme="majorHAnsi" w:hAnsiTheme="majorHAnsi" w:cstheme="majorBidi"/>
          <w:sz w:val="20"/>
          <w:szCs w:val="20"/>
        </w:rPr>
        <w:t>Regarding standard</w:t>
      </w:r>
      <w:r w:rsidR="7886C8AB" w:rsidRPr="5E816AFE">
        <w:rPr>
          <w:rStyle w:val="eop"/>
          <w:rFonts w:asciiTheme="majorHAnsi" w:hAnsiTheme="majorHAnsi" w:cstheme="majorBidi"/>
          <w:sz w:val="20"/>
          <w:szCs w:val="20"/>
        </w:rPr>
        <w:t>-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dose influenza vaccines, rates of serious adverse events (SAEs) reported </w:t>
      </w:r>
      <w:r w:rsidR="008F69C7">
        <w:rPr>
          <w:rStyle w:val="eop"/>
          <w:rFonts w:asciiTheme="majorHAnsi" w:hAnsiTheme="majorHAnsi" w:cstheme="majorBidi"/>
          <w:sz w:val="20"/>
          <w:szCs w:val="20"/>
        </w:rPr>
        <w:t>were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low</w:t>
      </w:r>
      <w:r w:rsidR="00100838">
        <w:rPr>
          <w:rStyle w:val="eop"/>
          <w:rFonts w:asciiTheme="majorHAnsi" w:hAnsiTheme="majorHAnsi" w:cstheme="majorBidi"/>
          <w:sz w:val="20"/>
          <w:szCs w:val="20"/>
        </w:rPr>
        <w:t xml:space="preserve"> 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and similar between groups </w:t>
      </w:r>
      <w:r w:rsidR="00100838">
        <w:rPr>
          <w:rStyle w:val="eop"/>
          <w:rFonts w:asciiTheme="majorHAnsi" w:hAnsiTheme="majorHAnsi" w:cstheme="majorBidi"/>
          <w:sz w:val="20"/>
          <w:szCs w:val="20"/>
        </w:rPr>
        <w:t>(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0–4.5% for QIV and 0–6.3% for TIV</w:t>
      </w:r>
      <w:r w:rsidR="00100838">
        <w:rPr>
          <w:rStyle w:val="eop"/>
          <w:rFonts w:asciiTheme="majorHAnsi" w:hAnsiTheme="majorHAnsi" w:cstheme="majorBidi"/>
          <w:sz w:val="20"/>
          <w:szCs w:val="20"/>
        </w:rPr>
        <w:t>)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. None of the SAEs were considered related to the study vaccine</w:t>
      </w:r>
      <w:r w:rsidR="5052D525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PEVuZE5vdGU+PENpdGU+PEF1dGhvcj5Fc3Npbms8L0F1dGhvcj48WWVhcj4yMDIwPC9ZZWFyPjxS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PEVuZE5vdGU+PENpdGU+PEF1dGhvcj5Fc3Npbms8L0F1dGhvcj48WWVhcj4yMDIwPC9ZZWFyPjxS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E1621E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6-10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A systematic review of RCTs </w:t>
      </w:r>
      <w:r w:rsidR="0041625C">
        <w:rPr>
          <w:rStyle w:val="eop"/>
          <w:rFonts w:asciiTheme="majorHAnsi" w:hAnsiTheme="majorHAnsi" w:cstheme="majorBidi"/>
          <w:sz w:val="20"/>
          <w:szCs w:val="20"/>
        </w:rPr>
        <w:t xml:space="preserve">showed </w:t>
      </w:r>
      <w:r w:rsidR="0041625C" w:rsidRPr="0041625C">
        <w:rPr>
          <w:rStyle w:val="eop"/>
          <w:rFonts w:asciiTheme="majorHAnsi" w:hAnsiTheme="majorHAnsi" w:cstheme="majorBidi"/>
          <w:sz w:val="20"/>
          <w:szCs w:val="20"/>
        </w:rPr>
        <w:t>similar safety profile</w:t>
      </w:r>
      <w:r w:rsidR="0041625C">
        <w:rPr>
          <w:rStyle w:val="eop"/>
          <w:rFonts w:asciiTheme="majorHAnsi" w:hAnsiTheme="majorHAnsi" w:cstheme="majorBidi"/>
          <w:sz w:val="20"/>
          <w:szCs w:val="20"/>
        </w:rPr>
        <w:t>s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between QIV and TIV in rates of SAEs (RR</w:t>
      </w:r>
      <w:r w:rsidR="0091381F">
        <w:rPr>
          <w:rStyle w:val="eop"/>
          <w:rFonts w:asciiTheme="majorHAnsi" w:hAnsiTheme="majorHAnsi" w:cstheme="majorBidi"/>
          <w:sz w:val="20"/>
          <w:szCs w:val="20"/>
        </w:rPr>
        <w:t> = 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0.91 </w:t>
      </w:r>
      <w:r w:rsidR="008F3E49">
        <w:rPr>
          <w:rStyle w:val="eop"/>
          <w:rFonts w:asciiTheme="majorHAnsi" w:hAnsiTheme="majorHAnsi" w:cstheme="majorBidi"/>
          <w:sz w:val="20"/>
          <w:szCs w:val="20"/>
        </w:rPr>
        <w:t>[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95% CI</w:t>
      </w:r>
      <w:r w:rsidR="1B9D2D07" w:rsidRPr="5E816AFE">
        <w:rPr>
          <w:rStyle w:val="eop"/>
          <w:rFonts w:asciiTheme="majorHAnsi" w:hAnsiTheme="majorHAnsi" w:cstheme="majorBidi"/>
          <w:sz w:val="20"/>
          <w:szCs w:val="20"/>
        </w:rPr>
        <w:t>: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0.67</w:t>
      </w:r>
      <w:r w:rsidR="006B587B">
        <w:rPr>
          <w:rStyle w:val="eop"/>
          <w:rFonts w:asciiTheme="majorHAnsi" w:hAnsiTheme="majorHAnsi" w:cstheme="majorBidi"/>
          <w:sz w:val="20"/>
          <w:szCs w:val="20"/>
        </w:rPr>
        <w:t>–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1.23</w:t>
      </w:r>
      <w:r w:rsidR="008F3E49">
        <w:rPr>
          <w:rStyle w:val="eop"/>
          <w:rFonts w:asciiTheme="majorHAnsi" w:hAnsiTheme="majorHAnsi" w:cstheme="majorBidi"/>
          <w:sz w:val="20"/>
          <w:szCs w:val="20"/>
        </w:rPr>
        <w:t>]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)</w:t>
      </w:r>
      <w:r w:rsidR="5052D525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  <w:r w:rsidR="00890A3B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PEVuZE5vdGU+PENpdGU+PEF1dGhvcj5IdWFuZzwvQXV0aG9yPjxZZWFyPjIwMjA8L1llYXI+PFJl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PEVuZE5vdGU+PENpdGU+PEF1dGhvcj5IdWFuZzwvQXV0aG9yPjxZZWFyPjIwMjA8L1llYXI+PFJl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890A3B" w:rsidRPr="5E816AFE">
        <w:rPr>
          <w:rStyle w:val="eop"/>
          <w:rFonts w:asciiTheme="majorHAnsi" w:hAnsiTheme="majorHAnsi" w:cstheme="majorBidi"/>
          <w:sz w:val="20"/>
          <w:szCs w:val="20"/>
        </w:rPr>
      </w:r>
      <w:r w:rsidR="00890A3B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E1621E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5</w:t>
      </w:r>
      <w:r w:rsidR="00890A3B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</w:p>
    <w:p w14:paraId="7841D540" w14:textId="25FCED6A" w:rsidR="000B4130" w:rsidRPr="0089392D" w:rsidRDefault="45817029" w:rsidP="00C73A57">
      <w:pPr>
        <w:pStyle w:val="paragraph"/>
        <w:numPr>
          <w:ilvl w:val="0"/>
          <w:numId w:val="26"/>
        </w:numPr>
        <w:spacing w:before="0" w:beforeAutospacing="0" w:after="60" w:afterAutospacing="0"/>
        <w:textAlignment w:val="baseline"/>
        <w:rPr>
          <w:rStyle w:val="eop"/>
          <w:rFonts w:asciiTheme="majorHAnsi" w:hAnsiTheme="majorHAnsi" w:cstheme="majorBidi"/>
          <w:sz w:val="20"/>
          <w:szCs w:val="20"/>
          <w:lang w:eastAsia="en-GB"/>
        </w:rPr>
      </w:pPr>
      <w:r w:rsidRPr="5E816AFE">
        <w:rPr>
          <w:rStyle w:val="eop"/>
          <w:rFonts w:asciiTheme="majorHAnsi" w:hAnsiTheme="majorHAnsi" w:cstheme="majorBidi"/>
          <w:sz w:val="20"/>
          <w:szCs w:val="20"/>
        </w:rPr>
        <w:t>In an RCT comparing high-dose QIV to high-dose TIV</w:t>
      </w:r>
      <w:r w:rsidR="26FF4CE1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pooled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>, the proportions of any unsolicited adverse events were similar between groups (16.4% and 16.5%</w:t>
      </w:r>
      <w:r w:rsidR="00986A8E">
        <w:rPr>
          <w:rStyle w:val="eop"/>
          <w:rFonts w:asciiTheme="majorHAnsi" w:hAnsiTheme="majorHAnsi" w:cstheme="majorBidi"/>
          <w:sz w:val="20"/>
          <w:szCs w:val="20"/>
        </w:rPr>
        <w:t>,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respectively)</w:t>
      </w:r>
      <w:r w:rsidR="5052D525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PEVuZE5vdGU+PENpdGU+PEF1dGhvcj5DaGFuZzwvQXV0aG9yPjxZZWFyPjIwMTk8L1llYXI+PFJl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PEVuZE5vdGU+PENpdGU+PEF1dGhvcj5DaGFuZzwvQXV0aG9yPjxZZWFyPjIwMTk8L1llYXI+PFJl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E1621E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11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Reports of SAEs </w:t>
      </w:r>
      <w:r w:rsidR="554CFADC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were </w:t>
      </w:r>
      <w:r w:rsidR="1654EA3D" w:rsidRPr="5E816AFE">
        <w:rPr>
          <w:rStyle w:val="eop"/>
          <w:rFonts w:asciiTheme="majorHAnsi" w:hAnsiTheme="majorHAnsi" w:cstheme="majorBidi"/>
          <w:sz w:val="20"/>
          <w:szCs w:val="20"/>
        </w:rPr>
        <w:t>generally similar between groups</w:t>
      </w:r>
      <w:r w:rsidR="1E205E7E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</w:t>
      </w:r>
      <w:r w:rsidR="105F1E01" w:rsidRPr="5E816AFE">
        <w:rPr>
          <w:rStyle w:val="eop"/>
          <w:rFonts w:asciiTheme="majorHAnsi" w:hAnsiTheme="majorHAnsi" w:cstheme="majorBidi"/>
          <w:sz w:val="20"/>
          <w:szCs w:val="20"/>
        </w:rPr>
        <w:t>Among</w:t>
      </w:r>
      <w:r w:rsidR="548EBF4C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these, a </w:t>
      </w:r>
      <w:r w:rsidR="7E5565D1" w:rsidRPr="5E816AFE">
        <w:rPr>
          <w:rStyle w:val="eop"/>
          <w:rFonts w:asciiTheme="majorHAnsi" w:hAnsiTheme="majorHAnsi" w:cstheme="majorBidi"/>
          <w:sz w:val="20"/>
          <w:szCs w:val="20"/>
        </w:rPr>
        <w:t>single case</w:t>
      </w:r>
      <w:r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</w:t>
      </w:r>
      <w:r w:rsidR="622F21D2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of neuropathy </w:t>
      </w:r>
      <w:r w:rsidR="0B7777FD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was reported </w:t>
      </w:r>
      <w:r w:rsidR="6446BFCE" w:rsidRPr="5E816AFE">
        <w:rPr>
          <w:rStyle w:val="eop"/>
          <w:rFonts w:asciiTheme="majorHAnsi" w:hAnsiTheme="majorHAnsi" w:cstheme="majorBidi"/>
          <w:sz w:val="20"/>
          <w:szCs w:val="20"/>
        </w:rPr>
        <w:t>42 days after QIV administration</w:t>
      </w:r>
      <w:r w:rsidR="005D0F59">
        <w:rPr>
          <w:rStyle w:val="eop"/>
          <w:rFonts w:asciiTheme="majorHAnsi" w:hAnsiTheme="majorHAnsi" w:cstheme="majorBidi"/>
          <w:sz w:val="20"/>
          <w:szCs w:val="20"/>
        </w:rPr>
        <w:t>;</w:t>
      </w:r>
      <w:r w:rsidR="4B83C0C3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</w:t>
      </w:r>
      <w:r w:rsidR="64AD43E5" w:rsidRPr="5E816AFE">
        <w:rPr>
          <w:rStyle w:val="eop"/>
          <w:rFonts w:asciiTheme="majorHAnsi" w:hAnsiTheme="majorHAnsi" w:cstheme="majorBidi"/>
          <w:sz w:val="20"/>
          <w:szCs w:val="20"/>
        </w:rPr>
        <w:t>however other factors were noted to be potentially contributory</w:t>
      </w:r>
      <w:r w:rsidR="58E2A6A6" w:rsidRPr="5E816AFE">
        <w:rPr>
          <w:rStyle w:val="eop"/>
          <w:rFonts w:asciiTheme="majorHAnsi" w:hAnsiTheme="majorHAnsi" w:cstheme="majorBidi"/>
          <w:sz w:val="20"/>
          <w:szCs w:val="20"/>
        </w:rPr>
        <w:t>. No other events were considered related to the vaccine</w:t>
      </w:r>
      <w:r w:rsidR="5052D525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PEVuZE5vdGU+PENpdGU+PEF1dGhvcj5DaGFuZzwvQXV0aG9yPjxZZWFyPjIwMTk8L1llYXI+PFJl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begin">
          <w:fldData xml:space="preserve">PEVuZE5vdGU+PENpdGU+PEF1dGhvcj5DaGFuZzwvQXV0aG9yPjxZZWFyPjIwMTk8L1llYXI+PFJl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</w:fldData>
        </w:fldCha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instrText xml:space="preserve"> ADDIN EN.CITE.DATA </w:instrText>
      </w:r>
      <w:r w:rsidR="00E1621E">
        <w:rPr>
          <w:rStyle w:val="eop"/>
          <w:rFonts w:asciiTheme="majorHAnsi" w:hAnsiTheme="majorHAnsi" w:cstheme="majorBidi"/>
          <w:sz w:val="20"/>
          <w:szCs w:val="20"/>
        </w:rPr>
      </w:r>
      <w:r w:rsidR="00E1621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separate"/>
      </w:r>
      <w:r w:rsidR="00E1621E" w:rsidRPr="00E1621E">
        <w:rPr>
          <w:rStyle w:val="eop"/>
          <w:rFonts w:asciiTheme="majorHAnsi" w:hAnsiTheme="majorHAnsi" w:cstheme="majorBidi"/>
          <w:noProof/>
          <w:sz w:val="20"/>
          <w:szCs w:val="20"/>
          <w:vertAlign w:val="superscript"/>
        </w:rPr>
        <w:t>11</w:t>
      </w:r>
      <w:r w:rsidR="000B4130" w:rsidRPr="5E816AFE">
        <w:rPr>
          <w:rStyle w:val="eop"/>
          <w:rFonts w:asciiTheme="majorHAnsi" w:hAnsiTheme="majorHAnsi" w:cstheme="majorBidi"/>
          <w:sz w:val="20"/>
          <w:szCs w:val="20"/>
        </w:rPr>
        <w:fldChar w:fldCharType="end"/>
      </w:r>
      <w:r w:rsidR="4EAC213D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</w:t>
      </w:r>
    </w:p>
    <w:p w14:paraId="58A82D4A" w14:textId="10D2AC0B" w:rsidR="00901A93" w:rsidRPr="00442833" w:rsidRDefault="000B4130" w:rsidP="00C73A57">
      <w:pPr>
        <w:pStyle w:val="paragraph"/>
        <w:numPr>
          <w:ilvl w:val="0"/>
          <w:numId w:val="26"/>
        </w:numPr>
        <w:spacing w:before="0" w:beforeAutospacing="0" w:after="60" w:afterAutospacing="0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89392D">
        <w:rPr>
          <w:rStyle w:val="eop"/>
          <w:rFonts w:asciiTheme="majorHAnsi" w:hAnsiTheme="majorHAnsi" w:cstheme="majorHAnsi"/>
          <w:sz w:val="20"/>
          <w:szCs w:val="20"/>
        </w:rPr>
        <w:t>In an RCT comparing adjuvanted QIV with adjuvanted TIV</w:t>
      </w:r>
      <w:r w:rsidR="00D26ED1">
        <w:rPr>
          <w:rStyle w:val="eop"/>
          <w:rFonts w:asciiTheme="majorHAnsi" w:hAnsiTheme="majorHAnsi" w:cstheme="majorHAnsi"/>
          <w:sz w:val="20"/>
          <w:szCs w:val="20"/>
        </w:rPr>
        <w:t>-Vic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t xml:space="preserve">, the proportions of any unsolicited adverse events were similar between groups </w:t>
      </w:r>
      <w:r w:rsidR="00986A8E">
        <w:rPr>
          <w:rStyle w:val="eop"/>
          <w:rFonts w:asciiTheme="majorHAnsi" w:hAnsiTheme="majorHAnsi" w:cstheme="majorHAnsi"/>
          <w:sz w:val="20"/>
          <w:szCs w:val="20"/>
        </w:rPr>
        <w:t>(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t xml:space="preserve">15.3% </w:t>
      </w:r>
      <w:r w:rsidR="0098232D" w:rsidRPr="0089392D">
        <w:rPr>
          <w:rStyle w:val="eop"/>
          <w:rFonts w:asciiTheme="majorHAnsi" w:hAnsiTheme="majorHAnsi" w:cstheme="majorHAnsi"/>
          <w:sz w:val="20"/>
          <w:szCs w:val="20"/>
        </w:rPr>
        <w:t xml:space="preserve">and 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t>11.3%</w:t>
      </w:r>
      <w:r w:rsidR="00125079">
        <w:rPr>
          <w:rStyle w:val="eop"/>
          <w:rFonts w:asciiTheme="majorHAnsi" w:hAnsiTheme="majorHAnsi" w:cstheme="majorHAnsi"/>
          <w:sz w:val="20"/>
          <w:szCs w:val="20"/>
        </w:rPr>
        <w:t>,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t xml:space="preserve"> respectively</w:t>
      </w:r>
      <w:r w:rsidR="00986A8E">
        <w:rPr>
          <w:rStyle w:val="eop"/>
          <w:rFonts w:asciiTheme="majorHAnsi" w:hAnsiTheme="majorHAnsi" w:cstheme="majorHAnsi"/>
          <w:sz w:val="20"/>
          <w:szCs w:val="20"/>
        </w:rPr>
        <w:t>)</w:t>
      </w:r>
      <w:r w:rsidR="006F58D4" w:rsidRPr="0089392D">
        <w:rPr>
          <w:rStyle w:val="eop"/>
          <w:rFonts w:asciiTheme="majorHAnsi" w:hAnsiTheme="majorHAnsi" w:cstheme="majorHAnsi"/>
          <w:sz w:val="20"/>
          <w:szCs w:val="20"/>
        </w:rPr>
        <w:t>.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fldChar w:fldCharType="begin">
          <w:fldData xml:space="preserve">PEVuZE5vdGU+PENpdGU+PEF1dGhvcj5Fc3Npbms8L0F1dGhvcj48WWVhcj4yMDIwPC9ZZWFyPjxS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</w:fldData>
        </w:fldChar>
      </w:r>
      <w:r w:rsidR="00E1621E">
        <w:rPr>
          <w:rStyle w:val="eop"/>
          <w:rFonts w:asciiTheme="majorHAnsi" w:hAnsiTheme="majorHAnsi" w:cstheme="majorHAnsi"/>
          <w:sz w:val="20"/>
          <w:szCs w:val="20"/>
        </w:rPr>
        <w:instrText xml:space="preserve"> ADDIN EN.CITE </w:instrText>
      </w:r>
      <w:r w:rsidR="00E1621E">
        <w:rPr>
          <w:rStyle w:val="eop"/>
          <w:rFonts w:asciiTheme="majorHAnsi" w:hAnsiTheme="majorHAnsi" w:cstheme="majorHAnsi"/>
          <w:sz w:val="20"/>
          <w:szCs w:val="20"/>
        </w:rPr>
        <w:fldChar w:fldCharType="begin">
          <w:fldData xml:space="preserve">PEVuZE5vdGU+PENpdGU+PEF1dGhvcj5Fc3Npbms8L0F1dGhvcj48WWVhcj4yMDIwPC9ZZWFyPjxS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</w:fldData>
        </w:fldChar>
      </w:r>
      <w:r w:rsidR="00E1621E">
        <w:rPr>
          <w:rStyle w:val="eop"/>
          <w:rFonts w:asciiTheme="majorHAnsi" w:hAnsiTheme="majorHAnsi" w:cstheme="majorHAnsi"/>
          <w:sz w:val="20"/>
          <w:szCs w:val="20"/>
        </w:rPr>
        <w:instrText xml:space="preserve"> ADDIN EN.CITE.DATA </w:instrText>
      </w:r>
      <w:r w:rsidR="00E1621E">
        <w:rPr>
          <w:rStyle w:val="eop"/>
          <w:rFonts w:asciiTheme="majorHAnsi" w:hAnsiTheme="majorHAnsi" w:cstheme="majorHAnsi"/>
          <w:sz w:val="20"/>
          <w:szCs w:val="20"/>
        </w:rPr>
      </w:r>
      <w:r w:rsidR="00E1621E">
        <w:rPr>
          <w:rStyle w:val="eop"/>
          <w:rFonts w:asciiTheme="majorHAnsi" w:hAnsiTheme="majorHAnsi" w:cstheme="majorHAnsi"/>
          <w:sz w:val="20"/>
          <w:szCs w:val="20"/>
        </w:rPr>
        <w:fldChar w:fldCharType="end"/>
      </w:r>
      <w:r w:rsidRPr="0089392D">
        <w:rPr>
          <w:rStyle w:val="eop"/>
          <w:rFonts w:asciiTheme="majorHAnsi" w:hAnsiTheme="majorHAnsi" w:cstheme="majorHAnsi"/>
          <w:sz w:val="20"/>
          <w:szCs w:val="20"/>
        </w:rPr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fldChar w:fldCharType="separate"/>
      </w:r>
      <w:r w:rsidR="00E1621E" w:rsidRPr="00E1621E">
        <w:rPr>
          <w:rStyle w:val="eop"/>
          <w:rFonts w:asciiTheme="majorHAnsi" w:hAnsiTheme="majorHAnsi" w:cstheme="majorHAnsi"/>
          <w:noProof/>
          <w:sz w:val="20"/>
          <w:szCs w:val="20"/>
          <w:vertAlign w:val="superscript"/>
        </w:rPr>
        <w:t>6</w:t>
      </w:r>
      <w:r w:rsidRPr="0089392D">
        <w:rPr>
          <w:rStyle w:val="eop"/>
          <w:rFonts w:asciiTheme="majorHAnsi" w:hAnsiTheme="majorHAnsi" w:cstheme="majorHAnsi"/>
          <w:sz w:val="20"/>
          <w:szCs w:val="20"/>
        </w:rPr>
        <w:fldChar w:fldCharType="end"/>
      </w:r>
      <w:r w:rsidR="00AD4119" w:rsidRPr="0089392D">
        <w:rPr>
          <w:rStyle w:val="eop"/>
          <w:rFonts w:asciiTheme="majorHAnsi" w:hAnsiTheme="majorHAnsi" w:cstheme="majorHAnsi"/>
          <w:sz w:val="20"/>
          <w:szCs w:val="20"/>
        </w:rPr>
        <w:t xml:space="preserve"> </w:t>
      </w:r>
      <w:r w:rsidR="00663D89" w:rsidRPr="00442833">
        <w:rPr>
          <w:rStyle w:val="eop"/>
          <w:rFonts w:asciiTheme="majorHAnsi" w:hAnsiTheme="majorHAnsi" w:cstheme="majorBidi"/>
          <w:sz w:val="20"/>
          <w:szCs w:val="20"/>
        </w:rPr>
        <w:t xml:space="preserve">Reports of SAEs were </w:t>
      </w:r>
      <w:r w:rsidR="00EB66E9" w:rsidRPr="0089392D">
        <w:rPr>
          <w:rStyle w:val="eop"/>
          <w:rFonts w:asciiTheme="majorHAnsi" w:hAnsiTheme="majorHAnsi" w:cstheme="majorBidi"/>
          <w:sz w:val="20"/>
          <w:szCs w:val="20"/>
        </w:rPr>
        <w:t xml:space="preserve">also </w:t>
      </w:r>
      <w:r w:rsidR="00663D89" w:rsidRPr="00442833">
        <w:rPr>
          <w:rStyle w:val="eop"/>
          <w:rFonts w:asciiTheme="majorHAnsi" w:hAnsiTheme="majorHAnsi" w:cstheme="majorBidi"/>
          <w:sz w:val="20"/>
          <w:szCs w:val="20"/>
        </w:rPr>
        <w:t>generally similar between groups</w:t>
      </w:r>
      <w:r w:rsidR="00AD4119" w:rsidRPr="0089392D">
        <w:rPr>
          <w:rStyle w:val="eop"/>
          <w:rFonts w:asciiTheme="majorHAnsi" w:hAnsiTheme="majorHAnsi" w:cstheme="majorBidi"/>
          <w:sz w:val="20"/>
          <w:szCs w:val="20"/>
        </w:rPr>
        <w:t xml:space="preserve"> and none were considered related to the study vaccine.</w:t>
      </w:r>
    </w:p>
    <w:p w14:paraId="536B6121" w14:textId="226EFA73" w:rsidR="003B48E7" w:rsidRPr="00442833" w:rsidRDefault="008F447B" w:rsidP="5E816AFE">
      <w:pPr>
        <w:pStyle w:val="paragraph"/>
        <w:numPr>
          <w:ilvl w:val="0"/>
          <w:numId w:val="31"/>
        </w:numPr>
        <w:spacing w:before="0" w:beforeAutospacing="0" w:after="60" w:afterAutospacing="0"/>
        <w:textAlignment w:val="baseline"/>
        <w:rPr>
          <w:rStyle w:val="eop"/>
          <w:rFonts w:ascii="Arial" w:hAnsi="Arial" w:cs="Arial"/>
          <w:sz w:val="19"/>
          <w:szCs w:val="19"/>
          <w:lang w:eastAsia="en-GB"/>
        </w:rPr>
      </w:pPr>
      <w:r>
        <w:rPr>
          <w:rStyle w:val="eop"/>
          <w:rFonts w:asciiTheme="majorHAnsi" w:hAnsiTheme="majorHAnsi" w:cstheme="majorBidi"/>
          <w:sz w:val="20"/>
          <w:szCs w:val="20"/>
        </w:rPr>
        <w:t xml:space="preserve">Although </w:t>
      </w:r>
      <w:r w:rsidR="6166CF62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data on SAEs </w:t>
      </w:r>
      <w:r w:rsidR="3E468BEA" w:rsidRPr="5E816AFE">
        <w:rPr>
          <w:rStyle w:val="eop"/>
          <w:rFonts w:asciiTheme="majorHAnsi" w:hAnsiTheme="majorHAnsi" w:cstheme="majorBidi"/>
          <w:sz w:val="20"/>
          <w:szCs w:val="20"/>
        </w:rPr>
        <w:t>are</w:t>
      </w:r>
      <w:r w:rsidR="6166CF62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 reported in RCTs, these studies are not statistically powered to detect rare </w:t>
      </w:r>
      <w:r w:rsidR="0015463C">
        <w:rPr>
          <w:rStyle w:val="eop"/>
          <w:rFonts w:asciiTheme="majorHAnsi" w:hAnsiTheme="majorHAnsi" w:cstheme="majorBidi"/>
          <w:sz w:val="20"/>
          <w:szCs w:val="20"/>
        </w:rPr>
        <w:t>SAEs</w:t>
      </w:r>
      <w:r w:rsidR="6166CF62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. </w:t>
      </w:r>
      <w:r w:rsidR="69F81618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As TIVs were widely used before the introduction of QIVs, </w:t>
      </w:r>
      <w:r w:rsidR="7212B834" w:rsidRPr="5E816AFE">
        <w:rPr>
          <w:rStyle w:val="eop"/>
          <w:rFonts w:asciiTheme="majorHAnsi" w:hAnsiTheme="majorHAnsi" w:cstheme="majorBidi"/>
          <w:sz w:val="20"/>
          <w:szCs w:val="20"/>
        </w:rPr>
        <w:t xml:space="preserve">no </w:t>
      </w:r>
      <w:r w:rsidR="69F81618" w:rsidRPr="5E816AFE">
        <w:rPr>
          <w:rStyle w:val="eop"/>
          <w:rFonts w:asciiTheme="majorHAnsi" w:hAnsiTheme="majorHAnsi" w:cstheme="majorBidi"/>
          <w:sz w:val="20"/>
          <w:szCs w:val="20"/>
        </w:rPr>
        <w:t>new SAEs are anticipated with transitioning back to TIVs</w:t>
      </w:r>
      <w:r w:rsidR="6166CF62" w:rsidRPr="5E816AFE">
        <w:rPr>
          <w:rStyle w:val="eop"/>
          <w:rFonts w:asciiTheme="majorHAnsi" w:hAnsiTheme="majorHAnsi" w:cstheme="majorBidi"/>
          <w:sz w:val="20"/>
          <w:szCs w:val="20"/>
        </w:rPr>
        <w:t>.</w:t>
      </w:r>
    </w:p>
    <w:p w14:paraId="34043BBF" w14:textId="58581022" w:rsidR="00DF772B" w:rsidRPr="00C73A57" w:rsidRDefault="00DF772B" w:rsidP="00C73A57">
      <w:pPr>
        <w:pStyle w:val="Heading3"/>
      </w:pPr>
      <w:r w:rsidRPr="00C73A57">
        <w:rPr>
          <w:rStyle w:val="normaltextrun"/>
        </w:rPr>
        <w:t>Vaccine efficacy/effectiveness</w:t>
      </w:r>
    </w:p>
    <w:p w14:paraId="1EFE32BF" w14:textId="70CF7315" w:rsidR="00475422" w:rsidRPr="00C73A57" w:rsidRDefault="5B789607" w:rsidP="5E816AFE">
      <w:pPr>
        <w:pStyle w:val="paragraph"/>
        <w:numPr>
          <w:ilvl w:val="0"/>
          <w:numId w:val="23"/>
        </w:numPr>
        <w:tabs>
          <w:tab w:val="num" w:pos="235"/>
        </w:tabs>
        <w:spacing w:before="0" w:beforeAutospacing="0" w:after="200" w:afterAutospacing="0"/>
        <w:textAlignment w:val="baseline"/>
        <w:rPr>
          <w:rStyle w:val="eop"/>
          <w:rFonts w:asciiTheme="majorHAnsi" w:hAnsiTheme="majorHAnsi"/>
          <w:sz w:val="20"/>
        </w:rPr>
      </w:pPr>
      <w:r w:rsidRPr="00C73A57">
        <w:rPr>
          <w:rStyle w:val="eop"/>
          <w:rFonts w:asciiTheme="majorHAnsi" w:hAnsiTheme="majorHAnsi"/>
          <w:sz w:val="20"/>
        </w:rPr>
        <w:t>A</w:t>
      </w:r>
      <w:r w:rsidR="351D9FFA" w:rsidRPr="00C73A57">
        <w:rPr>
          <w:rStyle w:val="eop"/>
          <w:rFonts w:asciiTheme="majorHAnsi" w:hAnsiTheme="majorHAnsi"/>
          <w:sz w:val="20"/>
        </w:rPr>
        <w:t>n observational study</w:t>
      </w:r>
      <w:r w:rsidR="4D486943" w:rsidRPr="00C73A57">
        <w:rPr>
          <w:rStyle w:val="eop"/>
          <w:rFonts w:asciiTheme="majorHAnsi" w:hAnsiTheme="majorHAnsi"/>
          <w:sz w:val="20"/>
        </w:rPr>
        <w:t xml:space="preserve"> in the </w:t>
      </w:r>
      <w:r w:rsidR="00975532" w:rsidRPr="00960079">
        <w:rPr>
          <w:rStyle w:val="eop"/>
          <w:rFonts w:asciiTheme="majorHAnsi" w:hAnsiTheme="majorHAnsi"/>
          <w:sz w:val="20"/>
        </w:rPr>
        <w:t>United States</w:t>
      </w:r>
      <w:r w:rsidR="00975532" w:rsidRPr="00C73A57">
        <w:rPr>
          <w:rStyle w:val="eop"/>
          <w:rFonts w:asciiTheme="majorHAnsi" w:hAnsiTheme="majorHAnsi"/>
          <w:sz w:val="20"/>
        </w:rPr>
        <w:t xml:space="preserve"> </w:t>
      </w:r>
      <w:r w:rsidR="446200E3" w:rsidRPr="00C73A57">
        <w:rPr>
          <w:rStyle w:val="eop"/>
          <w:rFonts w:asciiTheme="majorHAnsi" w:hAnsiTheme="majorHAnsi"/>
          <w:sz w:val="20"/>
        </w:rPr>
        <w:t>compar</w:t>
      </w:r>
      <w:r w:rsidR="00E3082E">
        <w:rPr>
          <w:rStyle w:val="eop"/>
          <w:rFonts w:asciiTheme="majorHAnsi" w:hAnsiTheme="majorHAnsi"/>
          <w:sz w:val="20"/>
        </w:rPr>
        <w:t>ed</w:t>
      </w:r>
      <w:r w:rsidR="446200E3" w:rsidRPr="00C73A57">
        <w:rPr>
          <w:rStyle w:val="eop"/>
          <w:rFonts w:asciiTheme="majorHAnsi" w:hAnsiTheme="majorHAnsi"/>
          <w:sz w:val="20"/>
        </w:rPr>
        <w:t xml:space="preserve"> TIV to QIV </w:t>
      </w:r>
      <w:r w:rsidR="009255C3">
        <w:rPr>
          <w:rStyle w:val="eop"/>
          <w:rFonts w:asciiTheme="majorHAnsi" w:hAnsiTheme="majorHAnsi"/>
          <w:sz w:val="20"/>
        </w:rPr>
        <w:t>across</w:t>
      </w:r>
      <w:r w:rsidR="009255C3" w:rsidRPr="00C73A57">
        <w:rPr>
          <w:rStyle w:val="eop"/>
          <w:rFonts w:asciiTheme="majorHAnsi" w:hAnsiTheme="majorHAnsi"/>
          <w:sz w:val="20"/>
        </w:rPr>
        <w:t xml:space="preserve"> </w:t>
      </w:r>
      <w:r w:rsidR="77989164" w:rsidRPr="00C73A57">
        <w:rPr>
          <w:rStyle w:val="eop"/>
          <w:rFonts w:asciiTheme="majorHAnsi" w:hAnsiTheme="majorHAnsi"/>
          <w:sz w:val="20"/>
        </w:rPr>
        <w:t>6</w:t>
      </w:r>
      <w:r w:rsidR="729447A7" w:rsidRPr="00C73A57">
        <w:rPr>
          <w:rStyle w:val="eop"/>
          <w:rFonts w:asciiTheme="majorHAnsi" w:hAnsiTheme="majorHAnsi"/>
          <w:sz w:val="20"/>
        </w:rPr>
        <w:t xml:space="preserve"> influenza </w:t>
      </w:r>
      <w:r w:rsidR="446200E3" w:rsidRPr="00C73A57">
        <w:rPr>
          <w:rStyle w:val="eop"/>
          <w:rFonts w:asciiTheme="majorHAnsi" w:hAnsiTheme="majorHAnsi"/>
          <w:sz w:val="20"/>
        </w:rPr>
        <w:t>seasons</w:t>
      </w:r>
      <w:r w:rsidR="00E71B6F">
        <w:rPr>
          <w:rStyle w:val="eop"/>
          <w:rFonts w:asciiTheme="majorHAnsi" w:hAnsiTheme="majorHAnsi"/>
          <w:sz w:val="20"/>
        </w:rPr>
        <w:t xml:space="preserve">. The study </w:t>
      </w:r>
      <w:r w:rsidR="108A484D" w:rsidRPr="00C73A57">
        <w:rPr>
          <w:rStyle w:val="eop"/>
          <w:rFonts w:asciiTheme="majorHAnsi" w:hAnsiTheme="majorHAnsi"/>
          <w:sz w:val="20"/>
        </w:rPr>
        <w:t xml:space="preserve">included </w:t>
      </w:r>
      <w:r w:rsidR="00E71B6F">
        <w:rPr>
          <w:rStyle w:val="eop"/>
          <w:rFonts w:asciiTheme="majorHAnsi" w:hAnsiTheme="majorHAnsi"/>
          <w:sz w:val="20"/>
        </w:rPr>
        <w:t xml:space="preserve">more than </w:t>
      </w:r>
      <w:r w:rsidR="77989164" w:rsidRPr="00C73A57">
        <w:rPr>
          <w:rStyle w:val="eop"/>
          <w:rFonts w:asciiTheme="majorHAnsi" w:hAnsiTheme="majorHAnsi"/>
          <w:sz w:val="20"/>
        </w:rPr>
        <w:t>25</w:t>
      </w:r>
      <w:r w:rsidR="0574C945" w:rsidRPr="00C73A57">
        <w:rPr>
          <w:rStyle w:val="eop"/>
          <w:rFonts w:asciiTheme="majorHAnsi" w:hAnsiTheme="majorHAnsi"/>
          <w:sz w:val="20"/>
        </w:rPr>
        <w:t>,</w:t>
      </w:r>
      <w:r w:rsidR="5F17ABFA" w:rsidRPr="00C73A57">
        <w:rPr>
          <w:rStyle w:val="eop"/>
          <w:rFonts w:asciiTheme="majorHAnsi" w:hAnsiTheme="majorHAnsi"/>
          <w:sz w:val="20"/>
        </w:rPr>
        <w:t>000 participants</w:t>
      </w:r>
      <w:r w:rsidR="06AA4894" w:rsidRPr="00C73A57">
        <w:rPr>
          <w:rStyle w:val="eop"/>
          <w:rFonts w:asciiTheme="majorHAnsi" w:hAnsiTheme="majorHAnsi"/>
          <w:sz w:val="20"/>
        </w:rPr>
        <w:t xml:space="preserve"> across different age group</w:t>
      </w:r>
      <w:r w:rsidR="330EB830" w:rsidRPr="00C73A57">
        <w:rPr>
          <w:rStyle w:val="eop"/>
          <w:rFonts w:asciiTheme="majorHAnsi" w:hAnsiTheme="majorHAnsi"/>
          <w:sz w:val="20"/>
        </w:rPr>
        <w:t>s</w:t>
      </w:r>
      <w:r w:rsidR="06AA4894" w:rsidRPr="00C73A57">
        <w:rPr>
          <w:rStyle w:val="eop"/>
          <w:rFonts w:asciiTheme="majorHAnsi" w:hAnsiTheme="majorHAnsi"/>
          <w:sz w:val="20"/>
        </w:rPr>
        <w:t xml:space="preserve"> (</w:t>
      </w:r>
      <w:r w:rsidR="330EB830" w:rsidRPr="00C73A57">
        <w:rPr>
          <w:rStyle w:val="eop"/>
          <w:rFonts w:asciiTheme="majorHAnsi" w:hAnsiTheme="majorHAnsi"/>
          <w:sz w:val="20"/>
        </w:rPr>
        <w:t>6 months</w:t>
      </w:r>
      <w:r w:rsidR="00960079">
        <w:rPr>
          <w:rStyle w:val="eop"/>
          <w:rFonts w:asciiTheme="majorHAnsi" w:hAnsiTheme="majorHAnsi"/>
          <w:sz w:val="20"/>
        </w:rPr>
        <w:t xml:space="preserve"> to </w:t>
      </w:r>
      <w:r w:rsidR="330EB830" w:rsidRPr="00C73A57">
        <w:rPr>
          <w:rStyle w:val="eop"/>
          <w:rFonts w:asciiTheme="majorHAnsi" w:hAnsiTheme="majorHAnsi"/>
          <w:sz w:val="20"/>
        </w:rPr>
        <w:t>≥65 years)</w:t>
      </w:r>
      <w:r w:rsidRPr="00C73A57">
        <w:rPr>
          <w:rStyle w:val="eop"/>
          <w:rFonts w:asciiTheme="majorHAnsi" w:hAnsiTheme="majorHAnsi"/>
          <w:sz w:val="20"/>
        </w:rPr>
        <w:t xml:space="preserve">. In seasons </w:t>
      </w:r>
      <w:r w:rsidR="446200E3" w:rsidRPr="00C73A57">
        <w:rPr>
          <w:rStyle w:val="eop"/>
          <w:rFonts w:asciiTheme="majorHAnsi" w:hAnsiTheme="majorHAnsi"/>
          <w:sz w:val="20"/>
        </w:rPr>
        <w:t>where the main circulating B strain was the one included in the TIV in that season</w:t>
      </w:r>
      <w:r w:rsidR="361CF968" w:rsidRPr="00C73A57">
        <w:rPr>
          <w:rStyle w:val="eop"/>
          <w:rFonts w:asciiTheme="majorHAnsi" w:hAnsiTheme="majorHAnsi"/>
          <w:sz w:val="20"/>
        </w:rPr>
        <w:t xml:space="preserve">, </w:t>
      </w:r>
      <w:r w:rsidR="00D26ED1">
        <w:rPr>
          <w:rStyle w:val="eop"/>
          <w:rFonts w:asciiTheme="majorHAnsi" w:hAnsiTheme="majorHAnsi"/>
          <w:sz w:val="20"/>
        </w:rPr>
        <w:t xml:space="preserve">the </w:t>
      </w:r>
      <w:r w:rsidR="7EA5FE31" w:rsidRPr="00C73A57">
        <w:rPr>
          <w:rStyle w:val="eop"/>
          <w:rFonts w:asciiTheme="majorHAnsi" w:hAnsiTheme="majorHAnsi"/>
          <w:sz w:val="20"/>
        </w:rPr>
        <w:t xml:space="preserve">vaccine </w:t>
      </w:r>
      <w:r w:rsidR="361CF968" w:rsidRPr="00C73A57">
        <w:rPr>
          <w:rStyle w:val="eop"/>
          <w:rFonts w:asciiTheme="majorHAnsi" w:hAnsiTheme="majorHAnsi"/>
          <w:sz w:val="20"/>
        </w:rPr>
        <w:t xml:space="preserve">effectiveness </w:t>
      </w:r>
      <w:r w:rsidR="035E2771" w:rsidRPr="00C73A57">
        <w:rPr>
          <w:rStyle w:val="eop"/>
          <w:rFonts w:asciiTheme="majorHAnsi" w:hAnsiTheme="majorHAnsi"/>
          <w:sz w:val="20"/>
        </w:rPr>
        <w:t xml:space="preserve">of </w:t>
      </w:r>
      <w:r w:rsidR="361CF968" w:rsidRPr="00C73A57">
        <w:rPr>
          <w:rStyle w:val="eop"/>
          <w:rFonts w:asciiTheme="majorHAnsi" w:hAnsiTheme="majorHAnsi"/>
          <w:sz w:val="20"/>
        </w:rPr>
        <w:t xml:space="preserve">QIV </w:t>
      </w:r>
      <w:r w:rsidR="035E2771" w:rsidRPr="00C73A57">
        <w:rPr>
          <w:rStyle w:val="eop"/>
          <w:rFonts w:asciiTheme="majorHAnsi" w:hAnsiTheme="majorHAnsi"/>
          <w:sz w:val="20"/>
        </w:rPr>
        <w:t xml:space="preserve">and </w:t>
      </w:r>
      <w:r w:rsidR="361CF968" w:rsidRPr="00C73A57">
        <w:rPr>
          <w:rStyle w:val="eop"/>
          <w:rFonts w:asciiTheme="majorHAnsi" w:hAnsiTheme="majorHAnsi"/>
          <w:sz w:val="20"/>
        </w:rPr>
        <w:t xml:space="preserve">TIV </w:t>
      </w:r>
      <w:r w:rsidR="2C5ADC51" w:rsidRPr="00C73A57">
        <w:rPr>
          <w:rStyle w:val="eop"/>
          <w:rFonts w:asciiTheme="majorHAnsi" w:hAnsiTheme="majorHAnsi"/>
          <w:sz w:val="20"/>
        </w:rPr>
        <w:t xml:space="preserve">against influenza B cases </w:t>
      </w:r>
      <w:r w:rsidR="0D1A7E5F" w:rsidRPr="00C73A57">
        <w:rPr>
          <w:rStyle w:val="eop"/>
          <w:rFonts w:asciiTheme="majorHAnsi" w:hAnsiTheme="majorHAnsi"/>
          <w:sz w:val="20"/>
        </w:rPr>
        <w:t>was largely comparable</w:t>
      </w:r>
      <w:r w:rsidR="3669E7F0" w:rsidRPr="00C73A57">
        <w:rPr>
          <w:rStyle w:val="eop"/>
          <w:rFonts w:asciiTheme="majorHAnsi" w:hAnsiTheme="majorHAnsi"/>
          <w:sz w:val="20"/>
        </w:rPr>
        <w:t xml:space="preserve"> across </w:t>
      </w:r>
      <w:r w:rsidR="6B9B9913" w:rsidRPr="00C73A57">
        <w:rPr>
          <w:rStyle w:val="eop"/>
          <w:rFonts w:asciiTheme="majorHAnsi" w:hAnsiTheme="majorHAnsi"/>
          <w:sz w:val="20"/>
        </w:rPr>
        <w:t>a</w:t>
      </w:r>
      <w:r w:rsidR="223206D5" w:rsidRPr="00C73A57">
        <w:rPr>
          <w:rStyle w:val="eop"/>
          <w:rFonts w:asciiTheme="majorHAnsi" w:hAnsiTheme="majorHAnsi"/>
          <w:sz w:val="20"/>
        </w:rPr>
        <w:t>ll age groups</w:t>
      </w:r>
      <w:r w:rsidR="12D105C2" w:rsidRPr="00C73A57">
        <w:rPr>
          <w:rStyle w:val="eop"/>
          <w:rFonts w:asciiTheme="majorHAnsi" w:hAnsiTheme="majorHAnsi"/>
          <w:sz w:val="20"/>
        </w:rPr>
        <w:t xml:space="preserve"> when compared to unvaccinated people</w:t>
      </w:r>
      <w:r w:rsidR="008F447B" w:rsidRPr="00960079">
        <w:rPr>
          <w:rStyle w:val="eop"/>
          <w:rFonts w:asciiTheme="majorHAnsi" w:hAnsiTheme="majorHAnsi"/>
          <w:sz w:val="20"/>
        </w:rPr>
        <w:t xml:space="preserve"> (Table 1)</w:t>
      </w:r>
      <w:r w:rsidR="7A7CA4B9" w:rsidRPr="00C73A57">
        <w:rPr>
          <w:rStyle w:val="eop"/>
          <w:rFonts w:asciiTheme="majorHAnsi" w:hAnsiTheme="majorHAnsi"/>
          <w:sz w:val="20"/>
        </w:rPr>
        <w:t>.</w:t>
      </w:r>
      <w:r w:rsidR="007726AE" w:rsidRPr="00C73A57">
        <w:rPr>
          <w:rStyle w:val="eop"/>
          <w:rFonts w:asciiTheme="majorHAnsi" w:hAnsiTheme="majorHAnsi"/>
          <w:sz w:val="20"/>
          <w:vertAlign w:val="superscript"/>
        </w:rPr>
        <w:fldChar w:fldCharType="begin">
          <w:fldData xml:space="preserve">PEVuZE5vdGU+PENpdGU+PEF1dGhvcj5HYWdsYW5pPC9BdXRob3I+PFllYXI+MjAyMTwvWWVhcj48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==
</w:fldData>
        </w:fldChar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  <w:instrText xml:space="preserve"> ADDIN EN.CITE </w:instrText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  <w:fldChar w:fldCharType="begin">
          <w:fldData xml:space="preserve">PEVuZE5vdGU+PENpdGU+PEF1dGhvcj5HYWdsYW5pPC9BdXRob3I+PFllYXI+MjAyMTwvWWVhcj48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==
</w:fldData>
        </w:fldChar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  <w:instrText xml:space="preserve"> ADDIN EN.CITE.DATA </w:instrText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  <w:fldChar w:fldCharType="end"/>
      </w:r>
      <w:r w:rsidR="007726AE" w:rsidRPr="00C73A57">
        <w:rPr>
          <w:rStyle w:val="eop"/>
          <w:rFonts w:asciiTheme="majorHAnsi" w:hAnsiTheme="majorHAnsi"/>
          <w:sz w:val="20"/>
          <w:vertAlign w:val="superscript"/>
        </w:rPr>
      </w:r>
      <w:r w:rsidR="007726AE" w:rsidRPr="00C73A57">
        <w:rPr>
          <w:rStyle w:val="eop"/>
          <w:rFonts w:asciiTheme="majorHAnsi" w:hAnsiTheme="majorHAnsi"/>
          <w:sz w:val="20"/>
          <w:vertAlign w:val="superscript"/>
        </w:rPr>
        <w:fldChar w:fldCharType="separate"/>
      </w:r>
      <w:r w:rsidR="00E1621E" w:rsidRPr="00C73A57">
        <w:rPr>
          <w:rStyle w:val="eop"/>
          <w:rFonts w:asciiTheme="majorHAnsi" w:hAnsiTheme="majorHAnsi"/>
          <w:sz w:val="20"/>
          <w:vertAlign w:val="superscript"/>
        </w:rPr>
        <w:t>12</w:t>
      </w:r>
      <w:r w:rsidR="007726AE" w:rsidRPr="00C73A57">
        <w:rPr>
          <w:rStyle w:val="eop"/>
          <w:rFonts w:asciiTheme="majorHAnsi" w:hAnsiTheme="majorHAnsi"/>
          <w:sz w:val="20"/>
          <w:vertAlign w:val="superscript"/>
        </w:rPr>
        <w:fldChar w:fldCharType="end"/>
      </w:r>
      <w:r w:rsidR="74FF963D" w:rsidRPr="00C73A57">
        <w:rPr>
          <w:rStyle w:val="eop"/>
          <w:rFonts w:asciiTheme="majorHAnsi" w:hAnsiTheme="majorHAnsi"/>
          <w:sz w:val="20"/>
          <w:vertAlign w:val="superscript"/>
        </w:rPr>
        <w:t xml:space="preserve"> </w:t>
      </w:r>
    </w:p>
    <w:p w14:paraId="038AC66B" w14:textId="7BAA96F7" w:rsidR="003F1DB9" w:rsidRPr="00E62F98" w:rsidRDefault="00475422" w:rsidP="00475422">
      <w:pPr>
        <w:pStyle w:val="paragraph"/>
        <w:spacing w:before="0" w:beforeAutospacing="0" w:after="0" w:afterAutospacing="0"/>
        <w:textAlignment w:val="baseline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E62F98">
        <w:rPr>
          <w:rFonts w:asciiTheme="majorHAnsi" w:eastAsiaTheme="majorEastAsia" w:hAnsiTheme="majorHAnsi" w:cstheme="majorBidi"/>
          <w:b/>
          <w:sz w:val="20"/>
          <w:szCs w:val="20"/>
        </w:rPr>
        <w:t xml:space="preserve">Table </w:t>
      </w:r>
      <w:r w:rsidR="00A13076" w:rsidRPr="00E62F98">
        <w:rPr>
          <w:rFonts w:asciiTheme="majorHAnsi" w:eastAsiaTheme="majorEastAsia" w:hAnsiTheme="majorHAnsi" w:cstheme="majorBidi"/>
          <w:b/>
          <w:sz w:val="20"/>
          <w:szCs w:val="20"/>
        </w:rPr>
        <w:t>1</w:t>
      </w:r>
      <w:r w:rsidR="00A449B2" w:rsidRPr="00E62F98">
        <w:rPr>
          <w:rFonts w:asciiTheme="majorHAnsi" w:eastAsiaTheme="majorEastAsia" w:hAnsiTheme="majorHAnsi" w:cstheme="majorBidi"/>
          <w:b/>
          <w:sz w:val="20"/>
          <w:szCs w:val="20"/>
        </w:rPr>
        <w:t>.</w:t>
      </w:r>
      <w:r w:rsidRPr="00E62F98">
        <w:rPr>
          <w:rFonts w:asciiTheme="majorHAnsi" w:eastAsiaTheme="majorEastAsia" w:hAnsiTheme="majorHAnsi" w:cstheme="majorBidi"/>
          <w:b/>
          <w:sz w:val="20"/>
          <w:szCs w:val="20"/>
        </w:rPr>
        <w:t xml:space="preserve"> Vaccine effectiveness of QIV and TIV against influenza B cases when compared to unvaccinated people</w:t>
      </w:r>
    </w:p>
    <w:tbl>
      <w:tblPr>
        <w:tblStyle w:val="TableGrid"/>
        <w:tblW w:w="4794" w:type="pct"/>
        <w:tblInd w:w="421" w:type="dxa"/>
        <w:tblLook w:val="04A0" w:firstRow="1" w:lastRow="0" w:firstColumn="1" w:lastColumn="0" w:noHBand="0" w:noVBand="1"/>
      </w:tblPr>
      <w:tblGrid>
        <w:gridCol w:w="3302"/>
        <w:gridCol w:w="2365"/>
        <w:gridCol w:w="4107"/>
      </w:tblGrid>
      <w:tr w:rsidR="00D92672" w:rsidRPr="0089392D" w14:paraId="34A1E49F" w14:textId="77777777" w:rsidTr="00AA0815">
        <w:trPr>
          <w:trHeight w:val="300"/>
        </w:trPr>
        <w:tc>
          <w:tcPr>
            <w:tcW w:w="1689" w:type="pct"/>
            <w:noWrap/>
          </w:tcPr>
          <w:p w14:paraId="34D64A4C" w14:textId="4FAA729F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Age group</w:t>
            </w:r>
          </w:p>
        </w:tc>
        <w:tc>
          <w:tcPr>
            <w:tcW w:w="1210" w:type="pct"/>
            <w:noWrap/>
          </w:tcPr>
          <w:p w14:paraId="1BED142D" w14:textId="6668108A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Vaccine</w:t>
            </w:r>
          </w:p>
        </w:tc>
        <w:tc>
          <w:tcPr>
            <w:tcW w:w="2101" w:type="pct"/>
            <w:noWrap/>
          </w:tcPr>
          <w:p w14:paraId="712BB3E9" w14:textId="3E02F0AF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Adjusted </w:t>
            </w:r>
            <w:r w:rsidR="009755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v</w:t>
            </w:r>
            <w:r w:rsidR="001F5698"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accine </w:t>
            </w:r>
            <w:r w:rsidR="009755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e</w:t>
            </w:r>
            <w:r w:rsidR="001F5698"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ffectiveness</w:t>
            </w:r>
            <w:r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 (95%</w:t>
            </w:r>
            <w:r w:rsidR="00975532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 </w:t>
            </w:r>
            <w:r w:rsidRPr="0089392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CI)</w:t>
            </w:r>
          </w:p>
        </w:tc>
      </w:tr>
      <w:tr w:rsidR="003F1DB9" w:rsidRPr="0089392D" w14:paraId="31B7617F" w14:textId="77777777" w:rsidTr="00AA0815">
        <w:trPr>
          <w:trHeight w:val="300"/>
        </w:trPr>
        <w:tc>
          <w:tcPr>
            <w:tcW w:w="1689" w:type="pct"/>
            <w:vMerge w:val="restart"/>
            <w:noWrap/>
            <w:hideMark/>
          </w:tcPr>
          <w:p w14:paraId="64C7A43F" w14:textId="686FDFBA" w:rsidR="003F1DB9" w:rsidRPr="0089392D" w:rsidRDefault="00F36A0A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≥</w:t>
            </w:r>
            <w:r w:rsidR="003F1DB9" w:rsidRPr="0089392D">
              <w:rPr>
                <w:rFonts w:asciiTheme="majorHAnsi" w:hAnsiTheme="majorHAnsi" w:cstheme="majorHAnsi"/>
                <w:sz w:val="20"/>
                <w:szCs w:val="20"/>
              </w:rPr>
              <w:t>6 months</w:t>
            </w:r>
          </w:p>
        </w:tc>
        <w:tc>
          <w:tcPr>
            <w:tcW w:w="1210" w:type="pct"/>
            <w:noWrap/>
            <w:hideMark/>
          </w:tcPr>
          <w:p w14:paraId="2E6D9447" w14:textId="6EF23E43" w:rsidR="003F1DB9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TIV</w:t>
            </w:r>
          </w:p>
        </w:tc>
        <w:tc>
          <w:tcPr>
            <w:tcW w:w="2101" w:type="pct"/>
            <w:noWrap/>
            <w:hideMark/>
          </w:tcPr>
          <w:p w14:paraId="3CDE2828" w14:textId="7C466212" w:rsidR="003F1DB9" w:rsidRPr="0089392D" w:rsidRDefault="003F1DB9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56% (43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67)</w:t>
            </w:r>
          </w:p>
        </w:tc>
      </w:tr>
      <w:tr w:rsidR="003F1DB9" w:rsidRPr="0089392D" w14:paraId="546FD852" w14:textId="77777777" w:rsidTr="00AA0815">
        <w:trPr>
          <w:trHeight w:val="300"/>
        </w:trPr>
        <w:tc>
          <w:tcPr>
            <w:tcW w:w="1689" w:type="pct"/>
            <w:vMerge/>
            <w:noWrap/>
            <w:hideMark/>
          </w:tcPr>
          <w:p w14:paraId="63240C3E" w14:textId="5FDC8F67" w:rsidR="003F1DB9" w:rsidRPr="0089392D" w:rsidRDefault="003F1DB9" w:rsidP="00D92672">
            <w:pPr>
              <w:pStyle w:val="paragraph"/>
              <w:ind w:left="194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0" w:type="pct"/>
            <w:noWrap/>
            <w:hideMark/>
          </w:tcPr>
          <w:p w14:paraId="6C78BC6B" w14:textId="37F7A051" w:rsidR="003F1DB9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QIV</w:t>
            </w:r>
          </w:p>
        </w:tc>
        <w:tc>
          <w:tcPr>
            <w:tcW w:w="2101" w:type="pct"/>
            <w:noWrap/>
            <w:hideMark/>
          </w:tcPr>
          <w:p w14:paraId="6EE14DBA" w14:textId="1B8B1471" w:rsidR="003F1DB9" w:rsidRPr="0089392D" w:rsidRDefault="003F1DB9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53% (40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63)</w:t>
            </w:r>
          </w:p>
        </w:tc>
      </w:tr>
      <w:tr w:rsidR="00D92672" w:rsidRPr="0089392D" w14:paraId="1CBBA223" w14:textId="77777777" w:rsidTr="00AA0815">
        <w:trPr>
          <w:trHeight w:val="300"/>
        </w:trPr>
        <w:tc>
          <w:tcPr>
            <w:tcW w:w="1689" w:type="pct"/>
            <w:vMerge w:val="restart"/>
            <w:noWrap/>
            <w:hideMark/>
          </w:tcPr>
          <w:p w14:paraId="61CAB673" w14:textId="4ADD0CFF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 months to 17 years</w:t>
            </w:r>
          </w:p>
        </w:tc>
        <w:tc>
          <w:tcPr>
            <w:tcW w:w="1210" w:type="pct"/>
            <w:noWrap/>
            <w:hideMark/>
          </w:tcPr>
          <w:p w14:paraId="1CE8523E" w14:textId="705E3B04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TIV</w:t>
            </w:r>
          </w:p>
        </w:tc>
        <w:tc>
          <w:tcPr>
            <w:tcW w:w="2101" w:type="pct"/>
            <w:noWrap/>
            <w:hideMark/>
          </w:tcPr>
          <w:p w14:paraId="17A7D5A4" w14:textId="0D52F108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73% (50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86)</w:t>
            </w:r>
          </w:p>
        </w:tc>
      </w:tr>
      <w:tr w:rsidR="00D92672" w:rsidRPr="0089392D" w14:paraId="395AEBA1" w14:textId="77777777" w:rsidTr="00AA0815">
        <w:trPr>
          <w:trHeight w:val="300"/>
        </w:trPr>
        <w:tc>
          <w:tcPr>
            <w:tcW w:w="1689" w:type="pct"/>
            <w:vMerge/>
            <w:noWrap/>
            <w:hideMark/>
          </w:tcPr>
          <w:p w14:paraId="6547DCF9" w14:textId="1C0BE036" w:rsidR="00D92672" w:rsidRPr="0089392D" w:rsidRDefault="00D92672" w:rsidP="00D92672">
            <w:pPr>
              <w:pStyle w:val="paragraph"/>
              <w:ind w:left="194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0" w:type="pct"/>
            <w:noWrap/>
            <w:hideMark/>
          </w:tcPr>
          <w:p w14:paraId="36762C5C" w14:textId="451B5DFC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QIV</w:t>
            </w:r>
          </w:p>
        </w:tc>
        <w:tc>
          <w:tcPr>
            <w:tcW w:w="2101" w:type="pct"/>
            <w:noWrap/>
            <w:hideMark/>
          </w:tcPr>
          <w:p w14:paraId="6E908568" w14:textId="21CB2B17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51% (27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67)</w:t>
            </w:r>
          </w:p>
        </w:tc>
      </w:tr>
      <w:tr w:rsidR="00D92672" w:rsidRPr="0089392D" w14:paraId="21D9D5AB" w14:textId="77777777" w:rsidTr="00AA0815">
        <w:trPr>
          <w:trHeight w:val="300"/>
        </w:trPr>
        <w:tc>
          <w:tcPr>
            <w:tcW w:w="1689" w:type="pct"/>
            <w:vMerge w:val="restart"/>
            <w:noWrap/>
            <w:hideMark/>
          </w:tcPr>
          <w:p w14:paraId="700E5B46" w14:textId="7B7FBCB8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18-49 years </w:t>
            </w:r>
          </w:p>
        </w:tc>
        <w:tc>
          <w:tcPr>
            <w:tcW w:w="1210" w:type="pct"/>
            <w:noWrap/>
            <w:hideMark/>
          </w:tcPr>
          <w:p w14:paraId="42D4C7BE" w14:textId="453079AC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TIV</w:t>
            </w:r>
          </w:p>
        </w:tc>
        <w:tc>
          <w:tcPr>
            <w:tcW w:w="2101" w:type="pct"/>
            <w:noWrap/>
            <w:hideMark/>
          </w:tcPr>
          <w:p w14:paraId="77FF8D3A" w14:textId="73B49FB5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61% (35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77)</w:t>
            </w:r>
          </w:p>
        </w:tc>
      </w:tr>
      <w:tr w:rsidR="00D92672" w:rsidRPr="0089392D" w14:paraId="1A918D93" w14:textId="77777777" w:rsidTr="00AA0815">
        <w:trPr>
          <w:trHeight w:val="300"/>
        </w:trPr>
        <w:tc>
          <w:tcPr>
            <w:tcW w:w="1689" w:type="pct"/>
            <w:vMerge/>
            <w:noWrap/>
            <w:hideMark/>
          </w:tcPr>
          <w:p w14:paraId="3CE6D4AB" w14:textId="3283FF6F" w:rsidR="00D92672" w:rsidRPr="0089392D" w:rsidRDefault="00D92672" w:rsidP="00D92672">
            <w:pPr>
              <w:pStyle w:val="paragraph"/>
              <w:ind w:left="194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0" w:type="pct"/>
            <w:noWrap/>
            <w:hideMark/>
          </w:tcPr>
          <w:p w14:paraId="77E24068" w14:textId="17DDBBF9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QIV</w:t>
            </w:r>
          </w:p>
        </w:tc>
        <w:tc>
          <w:tcPr>
            <w:tcW w:w="2101" w:type="pct"/>
            <w:noWrap/>
            <w:hideMark/>
          </w:tcPr>
          <w:p w14:paraId="3DCDC87F" w14:textId="1AFC1B85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69% (49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81)</w:t>
            </w:r>
          </w:p>
        </w:tc>
      </w:tr>
      <w:tr w:rsidR="00D92672" w:rsidRPr="0089392D" w14:paraId="0B65113A" w14:textId="77777777" w:rsidTr="00AA0815">
        <w:trPr>
          <w:trHeight w:val="300"/>
        </w:trPr>
        <w:tc>
          <w:tcPr>
            <w:tcW w:w="1689" w:type="pct"/>
            <w:vMerge w:val="restart"/>
            <w:noWrap/>
            <w:hideMark/>
          </w:tcPr>
          <w:p w14:paraId="5CF10748" w14:textId="535CFCCD" w:rsidR="00D92672" w:rsidRPr="0089392D" w:rsidRDefault="00F36A0A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≥</w:t>
            </w:r>
            <w:r w:rsidR="00D92672" w:rsidRPr="0089392D">
              <w:rPr>
                <w:rFonts w:asciiTheme="majorHAnsi" w:hAnsiTheme="majorHAnsi" w:cstheme="majorHAnsi"/>
                <w:sz w:val="20"/>
                <w:szCs w:val="20"/>
              </w:rPr>
              <w:t>50 years</w:t>
            </w:r>
          </w:p>
        </w:tc>
        <w:tc>
          <w:tcPr>
            <w:tcW w:w="1210" w:type="pct"/>
            <w:noWrap/>
            <w:hideMark/>
          </w:tcPr>
          <w:p w14:paraId="2C84D4F6" w14:textId="3FA83AEE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TIV</w:t>
            </w:r>
          </w:p>
        </w:tc>
        <w:tc>
          <w:tcPr>
            <w:tcW w:w="2101" w:type="pct"/>
            <w:noWrap/>
            <w:hideMark/>
          </w:tcPr>
          <w:p w14:paraId="7EEAA912" w14:textId="34A4E60A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46% (20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63)</w:t>
            </w:r>
          </w:p>
        </w:tc>
      </w:tr>
      <w:tr w:rsidR="00D92672" w:rsidRPr="0089392D" w14:paraId="463B0938" w14:textId="77777777" w:rsidTr="00AA0815">
        <w:trPr>
          <w:trHeight w:val="300"/>
        </w:trPr>
        <w:tc>
          <w:tcPr>
            <w:tcW w:w="1689" w:type="pct"/>
            <w:vMerge/>
            <w:noWrap/>
            <w:hideMark/>
          </w:tcPr>
          <w:p w14:paraId="3F5290F2" w14:textId="00B0CE41" w:rsidR="00D92672" w:rsidRPr="0089392D" w:rsidRDefault="00D92672" w:rsidP="00D92672">
            <w:pPr>
              <w:pStyle w:val="paragraph"/>
              <w:ind w:left="1941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10" w:type="pct"/>
            <w:noWrap/>
            <w:hideMark/>
          </w:tcPr>
          <w:p w14:paraId="6DC5BB0A" w14:textId="210FF27A" w:rsidR="00D92672" w:rsidRPr="0089392D" w:rsidRDefault="00D92672" w:rsidP="00D92672">
            <w:pPr>
              <w:pStyle w:val="paragrap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QIV</w:t>
            </w:r>
          </w:p>
        </w:tc>
        <w:tc>
          <w:tcPr>
            <w:tcW w:w="2101" w:type="pct"/>
            <w:noWrap/>
            <w:hideMark/>
          </w:tcPr>
          <w:p w14:paraId="55A56C5D" w14:textId="6360B60C" w:rsidR="00D92672" w:rsidRPr="0089392D" w:rsidRDefault="00D92672" w:rsidP="00C73A57">
            <w:pPr>
              <w:pStyle w:val="paragraph"/>
              <w:jc w:val="center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41% (13</w:t>
            </w:r>
            <w:r w:rsidR="00975532">
              <w:rPr>
                <w:rFonts w:asciiTheme="majorHAnsi" w:hAnsiTheme="majorHAnsi" w:cstheme="majorHAnsi"/>
                <w:sz w:val="20"/>
                <w:szCs w:val="20"/>
              </w:rPr>
              <w:t>–</w:t>
            </w:r>
            <w:r w:rsidRPr="0089392D">
              <w:rPr>
                <w:rFonts w:asciiTheme="majorHAnsi" w:hAnsiTheme="majorHAnsi" w:cstheme="majorHAnsi"/>
                <w:sz w:val="20"/>
                <w:szCs w:val="20"/>
              </w:rPr>
              <w:t>60)</w:t>
            </w:r>
          </w:p>
        </w:tc>
      </w:tr>
    </w:tbl>
    <w:p w14:paraId="4AB857BA" w14:textId="2AFD5033" w:rsidR="001A22E4" w:rsidRPr="0089392D" w:rsidRDefault="001A22E4" w:rsidP="00D36EE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9"/>
          <w:szCs w:val="19"/>
        </w:rPr>
      </w:pPr>
    </w:p>
    <w:p w14:paraId="143FEB17" w14:textId="77777777" w:rsidR="00973577" w:rsidRDefault="47A445F5" w:rsidP="00C73A57">
      <w:pPr>
        <w:pStyle w:val="Heading3"/>
        <w:rPr>
          <w:rStyle w:val="normaltextrun"/>
          <w:rFonts w:ascii="Arial" w:hAnsi="Arial" w:cs="Arial"/>
          <w:color w:val="000000"/>
          <w:sz w:val="20"/>
          <w:szCs w:val="20"/>
        </w:rPr>
      </w:pPr>
      <w:r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International observational studies 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also examined the </w:t>
      </w:r>
      <w:r w:rsidR="734FBB05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original 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>transition from TIV to QIV</w:t>
      </w:r>
      <w:r w:rsidR="00C86F6D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C86F6D">
        <w:rPr>
          <w:rStyle w:val="normaltextrun"/>
          <w:rFonts w:ascii="Arial" w:hAnsi="Arial" w:cs="Arial"/>
          <w:color w:val="000000"/>
          <w:sz w:val="20"/>
          <w:szCs w:val="20"/>
        </w:rPr>
        <w:t>T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he incremental protective benefit of QIV </w:t>
      </w:r>
      <w:r w:rsidR="00AF22CE">
        <w:rPr>
          <w:rStyle w:val="normaltextrun"/>
          <w:rFonts w:ascii="Arial" w:hAnsi="Arial" w:cs="Arial"/>
          <w:color w:val="000000"/>
          <w:sz w:val="20"/>
          <w:szCs w:val="20"/>
        </w:rPr>
        <w:t>compared to</w:t>
      </w:r>
      <w:r w:rsidR="00AF22CE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TIV has been modest (relative </w:t>
      </w:r>
      <w:r w:rsidR="0003578B">
        <w:rPr>
          <w:rStyle w:val="normaltextrun"/>
          <w:rFonts w:ascii="Arial" w:hAnsi="Arial" w:cs="Arial"/>
          <w:color w:val="000000"/>
          <w:sz w:val="20"/>
          <w:szCs w:val="20"/>
        </w:rPr>
        <w:t>vaccine effectiveness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 8</w:t>
      </w:r>
      <w:r w:rsidR="00AF22CE">
        <w:rPr>
          <w:rStyle w:val="normaltextrun"/>
          <w:rFonts w:ascii="Arial" w:hAnsi="Arial" w:cs="Arial"/>
          <w:color w:val="000000"/>
          <w:sz w:val="20"/>
          <w:szCs w:val="20"/>
        </w:rPr>
        <w:t>–</w:t>
      </w:r>
      <w:r w:rsidR="1B35B9F2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12% against hospitalisation) </w:t>
      </w:r>
      <w:r w:rsidR="0041625C" w:rsidRPr="0041625C">
        <w:rPr>
          <w:rStyle w:val="normaltextrun"/>
          <w:rFonts w:ascii="Arial" w:hAnsi="Arial" w:cs="Arial"/>
          <w:color w:val="000000"/>
          <w:sz w:val="20"/>
          <w:szCs w:val="20"/>
        </w:rPr>
        <w:t>in seasons</w:t>
      </w:r>
      <w:r w:rsidR="0041625C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  <w:r w:rsidR="0041625C" w:rsidRPr="0041625C">
        <w:rPr>
          <w:rStyle w:val="normaltextrun"/>
          <w:rFonts w:ascii="Arial" w:hAnsi="Arial" w:cs="Arial"/>
          <w:color w:val="000000"/>
          <w:sz w:val="20"/>
          <w:szCs w:val="20"/>
        </w:rPr>
        <w:t>dominated by the influenza B lineage not contained in TIV</w:t>
      </w:r>
      <w:r w:rsidR="7A7CA4B9">
        <w:rPr>
          <w:rStyle w:val="normaltextrun"/>
          <w:rFonts w:ascii="Arial" w:hAnsi="Arial" w:cs="Arial"/>
          <w:color w:val="000000"/>
          <w:sz w:val="20"/>
          <w:szCs w:val="20"/>
        </w:rPr>
        <w:t>.</w:t>
      </w:r>
      <w:r w:rsidR="0063300C" w:rsidRPr="0089392D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  <w:fldChar w:fldCharType="begin">
          <w:fldData xml:space="preserve">PEVuZE5vdGU+PENpdGU+PEF1dGhvcj5TaGFzaGE8L0F1dGhvcj48WWVhcj4yMDIwPC9ZZWFyPjxS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</w:fldData>
        </w:fldChar>
      </w:r>
      <w:r w:rsidR="00E1621E">
        <w:rPr>
          <w:rStyle w:val="normaltextrun"/>
          <w:rFonts w:ascii="Arial" w:hAnsi="Arial" w:cs="Arial"/>
          <w:color w:val="000000"/>
          <w:sz w:val="20"/>
          <w:szCs w:val="20"/>
        </w:rPr>
        <w:instrText xml:space="preserve"> ADDIN EN.CITE </w:instrText>
      </w:r>
      <w:r w:rsidR="00E1621E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  <w:fldChar w:fldCharType="begin">
          <w:fldData xml:space="preserve">PEVuZE5vdGU+PENpdGU+PEF1dGhvcj5TaGFzaGE8L0F1dGhvcj48WWVhcj4yMDIwPC9ZZWFyPjxS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</w:fldData>
        </w:fldChar>
      </w:r>
      <w:r w:rsidR="00E1621E">
        <w:rPr>
          <w:rStyle w:val="normaltextrun"/>
          <w:rFonts w:ascii="Arial" w:hAnsi="Arial" w:cs="Arial"/>
          <w:color w:val="000000"/>
          <w:sz w:val="20"/>
          <w:szCs w:val="20"/>
        </w:rPr>
        <w:instrText xml:space="preserve"> ADDIN EN.CITE.DATA </w:instrText>
      </w:r>
      <w:r w:rsidR="00E1621E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</w:r>
      <w:r w:rsidR="00E1621E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  <w:fldChar w:fldCharType="end"/>
      </w:r>
      <w:r w:rsidR="0063300C" w:rsidRPr="0089392D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</w:r>
      <w:r w:rsidR="0063300C" w:rsidRPr="0089392D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  <w:fldChar w:fldCharType="separate"/>
      </w:r>
      <w:r w:rsidR="00E1621E" w:rsidRPr="00E1621E">
        <w:rPr>
          <w:rStyle w:val="normaltextrun"/>
          <w:rFonts w:ascii="Arial" w:hAnsi="Arial" w:cs="Arial"/>
          <w:noProof/>
          <w:color w:val="000000"/>
          <w:sz w:val="20"/>
          <w:szCs w:val="20"/>
          <w:vertAlign w:val="superscript"/>
        </w:rPr>
        <w:t>13</w:t>
      </w:r>
      <w:r w:rsidR="0063300C" w:rsidRPr="0089392D">
        <w:rPr>
          <w:rStyle w:val="normaltextrun"/>
          <w:rFonts w:ascii="Arial" w:hAnsi="Arial" w:cs="Arial"/>
          <w:color w:val="000000"/>
          <w:sz w:val="20"/>
          <w:szCs w:val="20"/>
          <w:lang w:eastAsia="en-AU"/>
        </w:rPr>
        <w:fldChar w:fldCharType="end"/>
      </w:r>
      <w:r w:rsidR="36D59FCF" w:rsidRPr="0089392D">
        <w:rPr>
          <w:rStyle w:val="normaltextrun"/>
          <w:rFonts w:ascii="Arial" w:hAnsi="Arial" w:cs="Arial"/>
          <w:color w:val="000000"/>
          <w:sz w:val="20"/>
          <w:szCs w:val="20"/>
        </w:rPr>
        <w:t xml:space="preserve"> </w:t>
      </w:r>
    </w:p>
    <w:p w14:paraId="6FB2316D" w14:textId="221F2294" w:rsidR="00347DD2" w:rsidRDefault="00347DD2">
      <w:pPr>
        <w:spacing w:after="200" w:line="276" w:lineRule="auto"/>
      </w:pPr>
      <w:r>
        <w:br w:type="page"/>
      </w:r>
    </w:p>
    <w:p w14:paraId="1F7E4489" w14:textId="77777777" w:rsidR="00347DD2" w:rsidRPr="00347DD2" w:rsidRDefault="00347DD2" w:rsidP="00347DD2"/>
    <w:p w14:paraId="18A46B24" w14:textId="436EFF2B" w:rsidR="00DF772B" w:rsidRPr="00C73A57" w:rsidRDefault="003068DD" w:rsidP="00C73A57">
      <w:pPr>
        <w:pStyle w:val="Heading3"/>
      </w:pPr>
      <w:r w:rsidRPr="00C73A57">
        <w:rPr>
          <w:rStyle w:val="normaltextrun"/>
        </w:rPr>
        <w:t>Va</w:t>
      </w:r>
      <w:r w:rsidR="00DF772B" w:rsidRPr="00C73A57">
        <w:rPr>
          <w:rStyle w:val="normaltextrun"/>
        </w:rPr>
        <w:t>ccine immunogenicity</w:t>
      </w:r>
    </w:p>
    <w:p w14:paraId="1C6B250A" w14:textId="0EE29878" w:rsidR="00ED4E9A" w:rsidRPr="0089392D" w:rsidRDefault="3468361E" w:rsidP="5E816AFE">
      <w:pPr>
        <w:pStyle w:val="paragraph"/>
        <w:numPr>
          <w:ilvl w:val="0"/>
          <w:numId w:val="27"/>
        </w:numPr>
        <w:spacing w:before="0" w:beforeAutospacing="0" w:after="120" w:afterAutospacing="0"/>
        <w:ind w:left="714" w:hanging="357"/>
        <w:textAlignment w:val="baseline"/>
        <w:rPr>
          <w:rFonts w:asciiTheme="majorHAnsi" w:hAnsiTheme="majorHAnsi" w:cstheme="majorBidi"/>
          <w:color w:val="000000"/>
          <w:sz w:val="20"/>
          <w:szCs w:val="20"/>
        </w:rPr>
      </w:pPr>
      <w:r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Systematic reviews and </w:t>
      </w:r>
      <w:r w:rsidR="00B06FC8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RCTs </w:t>
      </w:r>
      <w:r w:rsidR="277CB16D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have evaluated the immunogenicity of </w:t>
      </w:r>
      <w:r w:rsidR="7570E0BF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QIV </w:t>
      </w:r>
      <w:r w:rsidR="00B06FC8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>compared to</w:t>
      </w:r>
      <w:r w:rsidR="00B06FC8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 </w:t>
      </w:r>
      <w:r w:rsidR="7570E0BF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>TIV.</w:t>
      </w:r>
      <w:r w:rsidR="6DA25A23" w:rsidRPr="5E816AFE">
        <w:rPr>
          <w:rFonts w:asciiTheme="majorHAnsi" w:hAnsiTheme="majorHAnsi" w:cstheme="majorBidi"/>
          <w:sz w:val="20"/>
          <w:szCs w:val="20"/>
        </w:rPr>
        <w:t xml:space="preserve"> </w:t>
      </w:r>
      <w:r w:rsidR="6DA25A23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The shared strains of QIV </w:t>
      </w:r>
      <w:r w:rsidR="00B06FC8">
        <w:rPr>
          <w:rFonts w:asciiTheme="majorHAnsi" w:hAnsiTheme="majorHAnsi" w:cstheme="majorBidi"/>
          <w:color w:val="000000"/>
          <w:sz w:val="20"/>
          <w:szCs w:val="20"/>
        </w:rPr>
        <w:t>and</w:t>
      </w:r>
      <w:r w:rsidR="00B06FC8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 </w:t>
      </w:r>
      <w:r w:rsidR="6DA25A23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TIV had </w:t>
      </w:r>
      <w:r w:rsidR="0041625C">
        <w:rPr>
          <w:rFonts w:asciiTheme="majorHAnsi" w:hAnsiTheme="majorHAnsi" w:cstheme="majorBidi"/>
          <w:color w:val="000000"/>
          <w:sz w:val="20"/>
          <w:szCs w:val="20"/>
        </w:rPr>
        <w:t xml:space="preserve">no </w:t>
      </w:r>
      <w:r w:rsidR="6DA25A23" w:rsidRPr="5E816AFE">
        <w:rPr>
          <w:rFonts w:asciiTheme="majorHAnsi" w:hAnsiTheme="majorHAnsi" w:cstheme="majorBidi"/>
          <w:color w:val="000000"/>
          <w:sz w:val="20"/>
          <w:szCs w:val="20"/>
        </w:rPr>
        <w:t>statistically significant differences in immunogen</w:t>
      </w:r>
      <w:r w:rsidR="5514DB03" w:rsidRPr="5E816AFE">
        <w:rPr>
          <w:rFonts w:asciiTheme="majorHAnsi" w:hAnsiTheme="majorHAnsi" w:cstheme="majorBidi"/>
          <w:color w:val="000000"/>
          <w:sz w:val="20"/>
          <w:szCs w:val="20"/>
        </w:rPr>
        <w:t>icity</w:t>
      </w:r>
      <w:r w:rsidR="7A43CB79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 </w:t>
      </w:r>
      <w:r w:rsidR="7AFD4BBF" w:rsidRPr="5E816AFE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for the </w:t>
      </w:r>
      <w:r w:rsidR="7AFD4BBF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>standard dose</w:t>
      </w:r>
      <w:r w:rsidR="30C95768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 xml:space="preserve"> influenza</w:t>
      </w:r>
      <w:r w:rsidR="7AFD4BBF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 xml:space="preserve"> </w:t>
      </w:r>
      <w:r w:rsidR="30C95768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>vaccine</w:t>
      </w:r>
      <w:r w:rsidR="30C95768" w:rsidRPr="5E816AFE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</w:t>
      </w:r>
      <w:r w:rsidR="7A43CB79" w:rsidRPr="5E816AFE">
        <w:rPr>
          <w:rFonts w:asciiTheme="majorHAnsi" w:hAnsiTheme="majorHAnsi" w:cstheme="majorBidi"/>
          <w:b/>
          <w:bCs/>
          <w:color w:val="000000"/>
          <w:sz w:val="20"/>
          <w:szCs w:val="20"/>
        </w:rPr>
        <w:t xml:space="preserve">across </w:t>
      </w:r>
      <w:r w:rsidR="0081470E">
        <w:rPr>
          <w:rFonts w:asciiTheme="majorHAnsi" w:hAnsiTheme="majorHAnsi" w:cstheme="majorBidi"/>
          <w:b/>
          <w:bCs/>
          <w:color w:val="000000"/>
          <w:sz w:val="20"/>
          <w:szCs w:val="20"/>
        </w:rPr>
        <w:t xml:space="preserve">various </w:t>
      </w:r>
      <w:r w:rsidR="7A43CB79" w:rsidRPr="5E816AFE">
        <w:rPr>
          <w:rFonts w:asciiTheme="majorHAnsi" w:hAnsiTheme="majorHAnsi" w:cstheme="majorBidi"/>
          <w:b/>
          <w:bCs/>
          <w:color w:val="000000"/>
          <w:sz w:val="20"/>
          <w:szCs w:val="20"/>
        </w:rPr>
        <w:t>age groups</w:t>
      </w:r>
      <w:r w:rsidR="2C6E65AF" w:rsidRPr="00F476A5">
        <w:rPr>
          <w:rFonts w:asciiTheme="majorHAnsi" w:hAnsiTheme="majorHAnsi" w:cstheme="majorBidi"/>
          <w:color w:val="000000"/>
          <w:sz w:val="20"/>
          <w:szCs w:val="20"/>
        </w:rPr>
        <w:t>,</w:t>
      </w:r>
      <w:r w:rsidR="0D774393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 </w:t>
      </w:r>
      <w:r w:rsidR="2C6E65AF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in </w:t>
      </w:r>
      <w:r w:rsidR="2C6E65AF" w:rsidRPr="5E816AFE">
        <w:rPr>
          <w:rStyle w:val="normaltextrun"/>
          <w:rFonts w:asciiTheme="majorHAnsi" w:hAnsiTheme="majorHAnsi" w:cstheme="majorBidi"/>
          <w:b/>
          <w:bCs/>
          <w:color w:val="000000"/>
          <w:sz w:val="20"/>
          <w:szCs w:val="20"/>
        </w:rPr>
        <w:t>pregnan</w:t>
      </w:r>
      <w:r w:rsidR="0094746F">
        <w:rPr>
          <w:rStyle w:val="normaltextrun"/>
          <w:rFonts w:asciiTheme="majorHAnsi" w:hAnsiTheme="majorHAnsi" w:cstheme="majorBidi"/>
          <w:b/>
          <w:bCs/>
          <w:color w:val="000000"/>
          <w:sz w:val="20"/>
          <w:szCs w:val="20"/>
        </w:rPr>
        <w:t>t people</w:t>
      </w:r>
      <w:r w:rsidR="0094746F" w:rsidRPr="00F476A5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 xml:space="preserve">, </w:t>
      </w:r>
      <w:r w:rsidR="438226AE" w:rsidRPr="5E816AFE">
        <w:rPr>
          <w:rStyle w:val="normaltextrun"/>
          <w:rFonts w:asciiTheme="majorHAnsi" w:hAnsiTheme="majorHAnsi" w:cstheme="majorBidi"/>
          <w:color w:val="000000"/>
          <w:sz w:val="20"/>
          <w:szCs w:val="20"/>
        </w:rPr>
        <w:t>and</w:t>
      </w:r>
      <w:r w:rsidR="438226AE" w:rsidRPr="5E816AFE">
        <w:rPr>
          <w:rStyle w:val="normaltextrun"/>
          <w:rFonts w:asciiTheme="majorHAnsi" w:hAnsiTheme="majorHAnsi" w:cstheme="majorBidi"/>
          <w:b/>
          <w:bCs/>
          <w:color w:val="000000"/>
          <w:sz w:val="20"/>
          <w:szCs w:val="20"/>
        </w:rPr>
        <w:t xml:space="preserve"> </w:t>
      </w:r>
      <w:r w:rsidR="438226AE" w:rsidRPr="5E816AFE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for the </w:t>
      </w:r>
      <w:r w:rsidR="438226AE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>enhanced influenza (adjuvanted and high-dose influenza</w:t>
      </w:r>
      <w:r w:rsidR="00B06FC8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>)</w:t>
      </w:r>
      <w:r w:rsidR="438226AE" w:rsidRPr="5E816AFE">
        <w:rPr>
          <w:rFonts w:asciiTheme="majorHAnsi" w:hAnsiTheme="majorHAnsi" w:cstheme="majorBidi"/>
          <w:b/>
          <w:bCs/>
          <w:color w:val="000000" w:themeColor="text1"/>
          <w:sz w:val="20"/>
          <w:szCs w:val="20"/>
        </w:rPr>
        <w:t xml:space="preserve"> vaccines</w:t>
      </w:r>
      <w:r w:rsidR="438226AE" w:rsidRPr="5E816AFE">
        <w:rPr>
          <w:rFonts w:asciiTheme="majorHAnsi" w:hAnsiTheme="majorHAnsi" w:cstheme="majorBidi"/>
          <w:color w:val="000000" w:themeColor="text1"/>
          <w:sz w:val="20"/>
          <w:szCs w:val="20"/>
        </w:rPr>
        <w:t xml:space="preserve"> used in older adults</w:t>
      </w:r>
      <w:r w:rsidR="0023102E">
        <w:rPr>
          <w:rFonts w:asciiTheme="majorHAnsi" w:hAnsiTheme="majorHAnsi" w:cstheme="majorBidi"/>
          <w:color w:val="000000" w:themeColor="text1"/>
          <w:sz w:val="20"/>
          <w:szCs w:val="20"/>
        </w:rPr>
        <w:t>.</w:t>
      </w:r>
      <w:r w:rsidR="00AC6ECF" w:rsidRPr="5E816AFE">
        <w:rPr>
          <w:rFonts w:asciiTheme="majorHAnsi" w:hAnsiTheme="majorHAnsi" w:cstheme="majorBidi"/>
          <w:color w:val="000000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LDYsOS0xMSwxNDwvc3R5bGU+PC9EaXNwbGF5VGV4dD48cmVjb3JkPjxyZWMtbnVtYmVyPjQ1Mjwv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==
</w:fldData>
        </w:fldChar>
      </w:r>
      <w:r w:rsidR="00E1621E">
        <w:rPr>
          <w:rFonts w:asciiTheme="majorHAnsi" w:hAnsiTheme="majorHAnsi" w:cstheme="majorBidi"/>
          <w:color w:val="000000"/>
          <w:sz w:val="20"/>
          <w:szCs w:val="20"/>
        </w:rPr>
        <w:instrText xml:space="preserve"> ADDIN EN.CITE </w:instrText>
      </w:r>
      <w:r w:rsidR="00E1621E">
        <w:rPr>
          <w:rFonts w:asciiTheme="majorHAnsi" w:hAnsiTheme="majorHAnsi" w:cstheme="majorBidi"/>
          <w:color w:val="000000"/>
          <w:sz w:val="20"/>
          <w:szCs w:val="20"/>
        </w:rPr>
        <w:fldChar w:fldCharType="begin">
          <w:fldData xml:space="preserve">PEVuZE5vdGU+PENpdGU+PEF1dGhvcj5MaWFuZzwvQXV0aG9yPjxZZWFyPjIwMjE8L1llYXI+PFJl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==
</w:fldData>
        </w:fldChar>
      </w:r>
      <w:r w:rsidR="00E1621E">
        <w:rPr>
          <w:rFonts w:asciiTheme="majorHAnsi" w:hAnsiTheme="majorHAnsi" w:cstheme="majorBidi"/>
          <w:color w:val="000000"/>
          <w:sz w:val="20"/>
          <w:szCs w:val="20"/>
        </w:rPr>
        <w:instrText xml:space="preserve"> ADDIN EN.CITE.DATA </w:instrText>
      </w:r>
      <w:r w:rsidR="00E1621E">
        <w:rPr>
          <w:rFonts w:asciiTheme="majorHAnsi" w:hAnsiTheme="majorHAnsi" w:cstheme="majorBidi"/>
          <w:color w:val="000000"/>
          <w:sz w:val="20"/>
          <w:szCs w:val="20"/>
        </w:rPr>
      </w:r>
      <w:r w:rsidR="00E1621E">
        <w:rPr>
          <w:rFonts w:asciiTheme="majorHAnsi" w:hAnsiTheme="majorHAnsi" w:cstheme="majorBidi"/>
          <w:color w:val="000000"/>
          <w:sz w:val="20"/>
          <w:szCs w:val="20"/>
        </w:rPr>
        <w:fldChar w:fldCharType="end"/>
      </w:r>
      <w:r w:rsidR="00AC6ECF" w:rsidRPr="5E816AFE">
        <w:rPr>
          <w:rFonts w:asciiTheme="majorHAnsi" w:hAnsiTheme="majorHAnsi" w:cstheme="majorBidi"/>
          <w:color w:val="000000"/>
          <w:sz w:val="20"/>
          <w:szCs w:val="20"/>
        </w:rPr>
      </w:r>
      <w:r w:rsidR="00AC6ECF" w:rsidRPr="5E816AFE">
        <w:rPr>
          <w:rFonts w:asciiTheme="majorHAnsi" w:hAnsiTheme="majorHAnsi" w:cstheme="majorBidi"/>
          <w:color w:val="000000"/>
          <w:sz w:val="20"/>
          <w:szCs w:val="20"/>
        </w:rPr>
        <w:fldChar w:fldCharType="separate"/>
      </w:r>
      <w:r w:rsidR="00E1621E" w:rsidRPr="00E1621E">
        <w:rPr>
          <w:rFonts w:asciiTheme="majorHAnsi" w:hAnsiTheme="majorHAnsi" w:cstheme="majorBidi"/>
          <w:noProof/>
          <w:color w:val="000000"/>
          <w:sz w:val="20"/>
          <w:szCs w:val="20"/>
          <w:vertAlign w:val="superscript"/>
        </w:rPr>
        <w:t>3,6,9-11,14</w:t>
      </w:r>
      <w:r w:rsidR="00AC6ECF" w:rsidRPr="5E816AFE">
        <w:rPr>
          <w:rFonts w:asciiTheme="majorHAnsi" w:hAnsiTheme="majorHAnsi" w:cstheme="majorBidi"/>
          <w:color w:val="000000"/>
          <w:sz w:val="20"/>
          <w:szCs w:val="20"/>
        </w:rPr>
        <w:fldChar w:fldCharType="end"/>
      </w:r>
      <w:r w:rsidR="5514DB03" w:rsidRPr="5E816AFE">
        <w:rPr>
          <w:rFonts w:asciiTheme="majorHAnsi" w:hAnsiTheme="majorHAnsi" w:cstheme="majorBidi"/>
          <w:color w:val="000000"/>
          <w:sz w:val="20"/>
          <w:szCs w:val="20"/>
        </w:rPr>
        <w:t xml:space="preserve"> </w:t>
      </w:r>
    </w:p>
    <w:p w14:paraId="2ACBA456" w14:textId="7476B13F" w:rsidR="00DF772B" w:rsidRPr="00C73A57" w:rsidRDefault="00DF772B" w:rsidP="00C73A57">
      <w:pPr>
        <w:pStyle w:val="Heading3"/>
      </w:pPr>
      <w:r w:rsidRPr="00C73A57">
        <w:rPr>
          <w:rStyle w:val="normaltextrun"/>
        </w:rPr>
        <w:t>Changing landscape</w:t>
      </w:r>
      <w:r w:rsidR="00C819B3" w:rsidRPr="00C73A57">
        <w:rPr>
          <w:rStyle w:val="normaltextrun"/>
        </w:rPr>
        <w:t xml:space="preserve"> of influenza vaccines </w:t>
      </w:r>
      <w:r w:rsidR="002373D2" w:rsidRPr="00C73A57">
        <w:rPr>
          <w:rStyle w:val="normaltextrun"/>
        </w:rPr>
        <w:t xml:space="preserve">and program </w:t>
      </w:r>
      <w:r w:rsidR="00C819B3" w:rsidRPr="00C73A57">
        <w:rPr>
          <w:rStyle w:val="normaltextrun"/>
        </w:rPr>
        <w:t>in Australia</w:t>
      </w:r>
    </w:p>
    <w:p w14:paraId="616C3E6C" w14:textId="09344334" w:rsidR="00DF772B" w:rsidRPr="0089392D" w:rsidRDefault="00CB45A4" w:rsidP="005C4385">
      <w:pPr>
        <w:pStyle w:val="paragraph"/>
        <w:numPr>
          <w:ilvl w:val="0"/>
          <w:numId w:val="28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Bidi"/>
          <w:sz w:val="19"/>
          <w:szCs w:val="19"/>
        </w:rPr>
      </w:pPr>
      <w:r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Since WHO and </w:t>
      </w:r>
      <w:r w:rsidR="00022213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the </w:t>
      </w:r>
      <w:r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AIVC</w:t>
      </w:r>
      <w:r w:rsidR="00F50502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 recommen</w:t>
      </w:r>
      <w:r w:rsidR="00D913DF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ded</w:t>
      </w:r>
      <w:r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 that the B</w:t>
      </w:r>
      <w:r w:rsidR="000F7094"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/</w:t>
      </w:r>
      <w:r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Yamagata lineage component is no longer warranted</w:t>
      </w:r>
      <w:r w:rsidR="0092188C"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 in seasonal influenza vaccines</w:t>
      </w:r>
      <w:r w:rsidR="008A18C2"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, </w:t>
      </w:r>
      <w:r w:rsidR="00A504A5"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TIV formulations</w:t>
      </w:r>
      <w:r w:rsidR="00A504A5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 will replace </w:t>
      </w:r>
      <w:r w:rsidR="00813FA9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QIV </w:t>
      </w:r>
      <w:r w:rsidR="00D13EA8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formulations during manufacturing</w:t>
      </w:r>
      <w:r w:rsidR="001C5D52" w:rsidRPr="1D39452A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.</w:t>
      </w:r>
    </w:p>
    <w:p w14:paraId="40ABCE5E" w14:textId="22AA0F14" w:rsidR="003D595E" w:rsidRPr="0089392D" w:rsidRDefault="003A60E6" w:rsidP="0B120F2F">
      <w:pPr>
        <w:pStyle w:val="paragraph"/>
        <w:numPr>
          <w:ilvl w:val="0"/>
          <w:numId w:val="28"/>
        </w:numPr>
        <w:spacing w:before="0" w:beforeAutospacing="0" w:after="60" w:afterAutospacing="0"/>
        <w:ind w:left="714" w:hanging="357"/>
        <w:textAlignment w:val="baseline"/>
        <w:rPr>
          <w:rStyle w:val="eop"/>
          <w:rFonts w:asciiTheme="minorHAnsi" w:hAnsiTheme="minorHAnsi" w:cstheme="minorBidi"/>
          <w:sz w:val="19"/>
          <w:szCs w:val="19"/>
        </w:rPr>
      </w:pPr>
      <w:r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The pace of the transition to </w:t>
      </w:r>
      <w:r w:rsidR="005328E0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using </w:t>
      </w:r>
      <w:r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TIV formulations </w:t>
      </w:r>
      <w:r w:rsidR="00BE16DA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will </w:t>
      </w:r>
      <w:r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be subject to </w:t>
      </w:r>
      <w:r w:rsidR="00FC7E85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Therapeutic Goods Administration </w:t>
      </w:r>
      <w:r w:rsidR="00FC7E8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(TGA) </w:t>
      </w:r>
      <w:r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approval requirements and timelines</w:t>
      </w:r>
      <w:r w:rsidR="006D448B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00FC7E8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manufacturers</w:t>
      </w:r>
      <w:r w:rsidR="00F21D23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’</w:t>
      </w:r>
      <w:r w:rsidR="00FC7E8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abilit</w:t>
      </w:r>
      <w:r w:rsidR="00BE2EC0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ies</w:t>
      </w:r>
      <w:r w:rsidR="00FC7E85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to </w:t>
      </w:r>
      <w:r w:rsidR="00F21D23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produce </w:t>
      </w:r>
      <w:r w:rsidR="00CF0134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secure suppl</w:t>
      </w:r>
      <w:r w:rsidR="00F21D23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ies</w:t>
      </w:r>
      <w:r w:rsidR="00CF0134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0E432F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of the </w:t>
      </w:r>
      <w:r w:rsidR="00B34C6C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various </w:t>
      </w:r>
      <w:r w:rsidR="00B4082B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TIV </w:t>
      </w:r>
      <w:r w:rsidR="00E1649C"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formulations</w:t>
      </w:r>
      <w:r w:rsidR="00877B0C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and current QIV contractual arrangements</w:t>
      </w:r>
      <w:r w:rsidRPr="0B120F2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</w:t>
      </w:r>
    </w:p>
    <w:p w14:paraId="673E20F7" w14:textId="18D7F83B" w:rsidR="00F54538" w:rsidRPr="00403CA2" w:rsidRDefault="00FB0D01" w:rsidP="00403CA2">
      <w:pPr>
        <w:pStyle w:val="paragraph"/>
        <w:numPr>
          <w:ilvl w:val="0"/>
          <w:numId w:val="28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inorHAnsi" w:hAnsiTheme="minorHAnsi" w:cstheme="minorBidi"/>
          <w:sz w:val="19"/>
          <w:szCs w:val="19"/>
        </w:rPr>
      </w:pPr>
      <w:r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During the transition period, QIV </w:t>
      </w:r>
      <w:r w:rsidR="00177033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may continue to be supplied for </w:t>
      </w:r>
      <w:r w:rsidR="00742158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the </w:t>
      </w:r>
      <w:r w:rsidR="00FA1055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NIP </w:t>
      </w:r>
      <w:r w:rsidR="00BC31EF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while TIV </w:t>
      </w:r>
      <w:r w:rsidR="00742158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is being </w:t>
      </w:r>
      <w:r w:rsidR="00BC31EF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>gradually re-introduced for use in Australia</w:t>
      </w:r>
      <w:r w:rsidR="00116996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, both </w:t>
      </w:r>
      <w:r w:rsidR="000033F4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for </w:t>
      </w:r>
      <w:r w:rsidR="00116996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private </w:t>
      </w:r>
      <w:r w:rsidR="000033F4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prescription </w:t>
      </w:r>
      <w:r w:rsidR="00116996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and </w:t>
      </w:r>
      <w:r w:rsidR="00BD74E9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for </w:t>
      </w:r>
      <w:r w:rsidR="00116996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>the NIP</w:t>
      </w:r>
      <w:r w:rsidR="009A0CBC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>.</w:t>
      </w:r>
      <w:r w:rsidR="00403CA2" w:rsidRPr="00403CA2">
        <w:rPr>
          <w:rStyle w:val="eop"/>
          <w:rFonts w:asciiTheme="minorHAnsi" w:hAnsiTheme="minorHAnsi" w:cstheme="minorBidi"/>
          <w:sz w:val="20"/>
          <w:szCs w:val="20"/>
          <w:lang w:val="en-US"/>
        </w:rPr>
        <w:t xml:space="preserve"> </w:t>
      </w:r>
      <w:r w:rsidR="002F58FB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It is anticipated that </w:t>
      </w:r>
      <w:r w:rsidR="0029246D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TIV formulations may become available </w:t>
      </w:r>
      <w:r w:rsidR="00E35FB0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for </w:t>
      </w:r>
      <w:r w:rsidR="0029246D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private </w:t>
      </w:r>
      <w:r w:rsidR="00E35FB0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prescription </w:t>
      </w:r>
      <w:r w:rsidR="00F54538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from 2025</w:t>
      </w:r>
      <w:r w:rsidR="00E35FB0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, and transition to </w:t>
      </w:r>
      <w:r w:rsidR="007E4A8C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exclusive </w:t>
      </w:r>
      <w:r w:rsidR="00E35FB0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TIV </w:t>
      </w:r>
      <w:r w:rsidR="007E4A8C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use </w:t>
      </w:r>
      <w:r w:rsidR="00E35FB0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may be completed for the 2026 influenza season</w:t>
      </w:r>
      <w:r w:rsidR="009A0CBC" w:rsidRPr="00403CA2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</w:t>
      </w:r>
    </w:p>
    <w:p w14:paraId="77B83685" w14:textId="1FDC431D" w:rsidR="00DF772B" w:rsidRPr="0089392D" w:rsidRDefault="7416A715" w:rsidP="5E816AFE">
      <w:pPr>
        <w:pStyle w:val="paragraph"/>
        <w:numPr>
          <w:ilvl w:val="0"/>
          <w:numId w:val="28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inorHAnsi" w:hAnsiTheme="minorHAnsi" w:cstheme="minorBidi"/>
          <w:sz w:val="19"/>
          <w:szCs w:val="19"/>
        </w:rPr>
      </w:pP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This transition </w:t>
      </w:r>
      <w:r w:rsidR="04445D20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will</w:t>
      </w: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5974D31B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involve </w:t>
      </w: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vaccine</w:t>
      </w:r>
      <w:r w:rsidR="700376E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platforms</w:t>
      </w: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that ha</w:t>
      </w:r>
      <w:r w:rsidR="68185CD3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ve</w:t>
      </w: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previously been used </w:t>
      </w:r>
      <w:r w:rsidR="5974D31B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for produ</w:t>
      </w:r>
      <w:r w:rsidR="469CB5F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cing</w:t>
      </w:r>
      <w:r w:rsidR="5974D31B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TIV</w:t>
      </w:r>
      <w:r w:rsidR="700376E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(</w:t>
      </w:r>
      <w:r w:rsidR="007E4A8C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that is, </w:t>
      </w:r>
      <w:r w:rsidR="700376E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those that </w:t>
      </w:r>
      <w:r w:rsidR="679E774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were</w:t>
      </w:r>
      <w:r w:rsidR="700376E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registered </w:t>
      </w:r>
      <w:r w:rsidR="007E4A8C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before</w:t>
      </w:r>
      <w:r w:rsidR="007E4A8C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700376E9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the switch to QIV</w:t>
      </w:r>
      <w:r w:rsidR="2EECFFF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)</w:t>
      </w:r>
      <w:r w:rsidR="4206A563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, </w:t>
      </w:r>
      <w:r w:rsidR="003418CC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as well as </w:t>
      </w:r>
      <w:r w:rsidR="30ED2F0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influenza </w:t>
      </w:r>
      <w:r w:rsidR="0CA4E385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vaccine</w:t>
      </w:r>
      <w:r w:rsidR="4812F07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0ED2F0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platforms</w:t>
      </w:r>
      <w:r w:rsidR="4812F07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that</w:t>
      </w:r>
      <w:r w:rsidR="4206A563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have only </w:t>
      </w:r>
      <w:r w:rsidR="4ECDD51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been registered as QIV in Australia</w:t>
      </w:r>
      <w:r w:rsidR="00F17918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. This includes </w:t>
      </w:r>
      <w:r w:rsidR="4206A563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cell-based</w:t>
      </w:r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F17918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(</w:t>
      </w:r>
      <w:proofErr w:type="spellStart"/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cIV</w:t>
      </w:r>
      <w:proofErr w:type="spellEnd"/>
      <w:r w:rsidR="00F17918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)</w:t>
      </w:r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and recombinant</w:t>
      </w:r>
      <w:r w:rsidR="4206A563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226D840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influenza vaccines</w:t>
      </w:r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00F17918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(</w:t>
      </w:r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RIV</w:t>
      </w:r>
      <w:r w:rsidR="226D840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) and</w:t>
      </w:r>
      <w:r w:rsidR="00C566A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,</w:t>
      </w:r>
      <w:r w:rsidR="226D840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3EE8780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potentially</w:t>
      </w:r>
      <w:r w:rsidR="00C566AF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,</w:t>
      </w:r>
      <w:r w:rsidR="3EE8780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other </w:t>
      </w:r>
      <w:r w:rsidR="226D840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new</w:t>
      </w:r>
      <w:r w:rsidR="3EE8780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er</w:t>
      </w:r>
      <w:r w:rsidR="795FA71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platforms</w:t>
      </w:r>
      <w:r w:rsidR="3EE8780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such as mRNA vaccines</w:t>
      </w:r>
      <w:r w:rsidR="591F0842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.</w:t>
      </w:r>
      <w:r w:rsidR="6679C93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The </w:t>
      </w:r>
      <w:r w:rsidR="2E9221F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registration of </w:t>
      </w:r>
      <w:r w:rsidR="5AC78F2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TIV formulations</w:t>
      </w:r>
      <w:r w:rsidR="2EAF505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1007B97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using </w:t>
      </w:r>
      <w:r w:rsidR="2EAF505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these </w:t>
      </w:r>
      <w:r w:rsidR="1007B97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newer </w:t>
      </w:r>
      <w:r w:rsidR="2EAF5057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platforms</w:t>
      </w:r>
      <w:r w:rsidR="5AC78F2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</w:t>
      </w:r>
      <w:r w:rsidR="1007B971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>will</w:t>
      </w:r>
      <w:r w:rsidR="5AC78F2F" w:rsidRPr="5E816AFE">
        <w:rPr>
          <w:rStyle w:val="normaltextrun"/>
          <w:rFonts w:asciiTheme="minorHAnsi" w:hAnsiTheme="minorHAnsi" w:cstheme="minorBidi"/>
          <w:color w:val="000000" w:themeColor="text1"/>
          <w:sz w:val="20"/>
          <w:szCs w:val="20"/>
        </w:rPr>
        <w:t xml:space="preserve"> be subject to TGA approval requirements and timelines.</w:t>
      </w:r>
    </w:p>
    <w:p w14:paraId="52130A26" w14:textId="45ABAC67" w:rsidR="00C77E1D" w:rsidRPr="0089392D" w:rsidRDefault="008E2F1F" w:rsidP="005C4385">
      <w:pPr>
        <w:pStyle w:val="paragraph"/>
        <w:numPr>
          <w:ilvl w:val="0"/>
          <w:numId w:val="28"/>
        </w:numPr>
        <w:spacing w:before="0" w:beforeAutospacing="0" w:after="60" w:afterAutospacing="0"/>
        <w:ind w:left="714" w:hanging="357"/>
        <w:textAlignment w:val="baseline"/>
        <w:rPr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The Australian Government Department of Health</w:t>
      </w:r>
      <w:r w:rsidR="00A93E9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and Aged Care</w:t>
      </w:r>
      <w:r w:rsidR="00BD1702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 in collaboration with</w:t>
      </w:r>
      <w:r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D1702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all </w:t>
      </w:r>
      <w:r w:rsidR="00C566A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s</w:t>
      </w:r>
      <w:r w:rsidR="007B6CC0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tates and </w:t>
      </w:r>
      <w:r w:rsidR="00C566A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t</w:t>
      </w:r>
      <w:r w:rsidR="007B6CC0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erritories</w:t>
      </w:r>
      <w:r w:rsidR="00BD1702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,</w:t>
      </w:r>
      <w:r w:rsidR="007B6CC0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EE7C69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will </w:t>
      </w:r>
      <w:r w:rsidR="003C3B7B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continue to </w:t>
      </w:r>
      <w:r w:rsidR="001C2538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systematically plan for </w:t>
      </w:r>
      <w:r w:rsidR="00D71A8E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the rollout of using TIV </w:t>
      </w:r>
      <w:r w:rsidR="00C566AF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o</w:t>
      </w:r>
      <w:r w:rsidR="00D71A8E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n the NIP</w:t>
      </w:r>
      <w:r w:rsidR="00BF1687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. </w:t>
      </w:r>
      <w:r w:rsidR="00416ACE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Further information </w:t>
      </w:r>
      <w:r w:rsidR="0065575C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and guidance </w:t>
      </w:r>
      <w:r w:rsidR="0056469F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for immunisation providers will be provided </w:t>
      </w:r>
      <w:r w:rsidR="003055F9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 xml:space="preserve">when it becomes </w:t>
      </w:r>
      <w:r w:rsidR="000012A7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available</w:t>
      </w:r>
      <w:r w:rsidR="0059722A" w:rsidRPr="0089392D">
        <w:rPr>
          <w:rStyle w:val="normaltextrun"/>
          <w:rFonts w:asciiTheme="minorHAnsi" w:hAnsiTheme="minorHAnsi" w:cstheme="minorHAnsi"/>
          <w:color w:val="000000"/>
          <w:sz w:val="20"/>
          <w:szCs w:val="20"/>
        </w:rPr>
        <w:t>.</w:t>
      </w:r>
    </w:p>
    <w:p w14:paraId="3D8E849C" w14:textId="77777777" w:rsidR="000E531A" w:rsidRPr="00F476A5" w:rsidRDefault="000E531A" w:rsidP="00E47A1C">
      <w:pPr>
        <w:pStyle w:val="Heading3"/>
      </w:pPr>
      <w:r w:rsidRPr="00F476A5">
        <w:rPr>
          <w:rStyle w:val="normaltextrun"/>
        </w:rPr>
        <w:t>Impact and evaluation</w:t>
      </w:r>
    </w:p>
    <w:p w14:paraId="1F822D50" w14:textId="77777777" w:rsidR="000E531A" w:rsidRPr="0089392D" w:rsidRDefault="000E531A" w:rsidP="000E531A">
      <w:pPr>
        <w:pStyle w:val="paragraph"/>
        <w:numPr>
          <w:ilvl w:val="0"/>
          <w:numId w:val="24"/>
        </w:numPr>
        <w:spacing w:before="0" w:beforeAutospacing="0" w:after="60" w:afterAutospacing="0"/>
        <w:ind w:left="714" w:hanging="357"/>
        <w:textAlignment w:val="baseline"/>
        <w:rPr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As there are no changes to the delivery of the vaccine program, seasonal influenza vaccine will remain available for all who are recommended to receive it, including at-risk population groups. No disadvantage to any recommended or funded group is anticipated.</w:t>
      </w:r>
      <w:r w:rsidRPr="0089392D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0112B54" w14:textId="649D93BF" w:rsidR="000E531A" w:rsidRPr="0089392D" w:rsidRDefault="000E531A" w:rsidP="000E531A">
      <w:pPr>
        <w:pStyle w:val="paragraph"/>
        <w:numPr>
          <w:ilvl w:val="0"/>
          <w:numId w:val="24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Bidi"/>
          <w:color w:val="000000"/>
          <w:sz w:val="20"/>
          <w:szCs w:val="20"/>
        </w:rPr>
      </w:pPr>
      <w:r w:rsidRPr="0041625C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Australian and international surveillance systems</w:t>
      </w:r>
      <w:r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 xml:space="preserve"> continue to monitor the v</w:t>
      </w:r>
      <w:r w:rsidRPr="0041625C"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accine effectiveness of QIV and TIV</w:t>
      </w:r>
      <w:r>
        <w:rPr>
          <w:rStyle w:val="normaltextrun"/>
          <w:rFonts w:asciiTheme="majorHAnsi" w:hAnsiTheme="majorHAnsi" w:cstheme="majorBidi"/>
          <w:color w:val="000000" w:themeColor="text1"/>
          <w:sz w:val="20"/>
          <w:szCs w:val="20"/>
        </w:rPr>
        <w:t>.</w:t>
      </w:r>
    </w:p>
    <w:p w14:paraId="5E52230D" w14:textId="35F5D4F7" w:rsidR="0025221F" w:rsidRPr="00E47A1C" w:rsidRDefault="00B64EEC" w:rsidP="00E47A1C">
      <w:pPr>
        <w:pStyle w:val="Heading2"/>
        <w:rPr>
          <w:rStyle w:val="normaltextrun"/>
          <w:rFonts w:asciiTheme="majorHAnsi" w:hAnsiTheme="majorHAnsi" w:cs="Arial"/>
          <w:bCs/>
          <w:szCs w:val="19"/>
        </w:rPr>
      </w:pPr>
      <w:r w:rsidRPr="00E47A1C">
        <w:rPr>
          <w:rStyle w:val="normaltextrun"/>
          <w:rFonts w:asciiTheme="majorHAnsi" w:hAnsiTheme="majorHAnsi" w:cs="Arial"/>
          <w:bCs/>
          <w:szCs w:val="20"/>
        </w:rPr>
        <w:t>Key information</w:t>
      </w:r>
      <w:r w:rsidR="00B25FB7" w:rsidRPr="00E47A1C">
        <w:rPr>
          <w:rStyle w:val="normaltextrun"/>
          <w:rFonts w:asciiTheme="majorHAnsi" w:hAnsiTheme="majorHAnsi" w:cs="Arial"/>
          <w:bCs/>
          <w:szCs w:val="20"/>
        </w:rPr>
        <w:t xml:space="preserve"> for discussion with patients</w:t>
      </w:r>
    </w:p>
    <w:p w14:paraId="2E74E1B4" w14:textId="01033CB8" w:rsidR="00360FBC" w:rsidRPr="0089392D" w:rsidRDefault="00FC57D8" w:rsidP="005C4385">
      <w:pPr>
        <w:pStyle w:val="paragraph"/>
        <w:numPr>
          <w:ilvl w:val="0"/>
          <w:numId w:val="29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No specific issues of concern regarding vaccine safety or effectiveness are anticipated regarding the </w:t>
      </w:r>
      <w:r w:rsidR="00287B4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change from </w:t>
      </w:r>
      <w:r w:rsidR="003D37E8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using </w:t>
      </w:r>
      <w:r w:rsidR="00287B4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QIV </w:t>
      </w:r>
      <w:r w:rsidR="00E940E5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to TIV formu</w:t>
      </w:r>
      <w:r w:rsidR="00802F8F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lation</w:t>
      </w:r>
      <w:r w:rsidR="003D37E8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s</w:t>
      </w:r>
      <w:r w:rsidR="00C2282E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.</w:t>
      </w:r>
      <w:r w:rsidR="00EE049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</w:p>
    <w:p w14:paraId="58E968B5" w14:textId="26C688FC" w:rsidR="008006FE" w:rsidRPr="0089392D" w:rsidRDefault="008006FE" w:rsidP="005C4385">
      <w:pPr>
        <w:pStyle w:val="paragraph"/>
        <w:numPr>
          <w:ilvl w:val="0"/>
          <w:numId w:val="29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During the transition period, it is acceptable to offer </w:t>
      </w:r>
      <w:r w:rsidR="006737F4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a </w:t>
      </w: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QIV formulation if TIV is not </w:t>
      </w:r>
      <w:r w:rsidR="005134CB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y</w:t>
      </w: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et available.</w:t>
      </w:r>
    </w:p>
    <w:p w14:paraId="5952193C" w14:textId="2107F834" w:rsidR="00CF471C" w:rsidRPr="0089392D" w:rsidRDefault="00E23DBD" w:rsidP="005C4385">
      <w:pPr>
        <w:pStyle w:val="paragraph"/>
        <w:numPr>
          <w:ilvl w:val="0"/>
          <w:numId w:val="29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sz w:val="20"/>
          <w:szCs w:val="20"/>
        </w:rPr>
        <w:t xml:space="preserve">The </w:t>
      </w:r>
      <w:r w:rsidR="00EF0C10" w:rsidRPr="0089392D">
        <w:rPr>
          <w:rStyle w:val="normaltextrun"/>
          <w:rFonts w:asciiTheme="majorHAnsi" w:hAnsiTheme="majorHAnsi" w:cstheme="majorHAnsi"/>
          <w:sz w:val="20"/>
          <w:szCs w:val="20"/>
        </w:rPr>
        <w:t xml:space="preserve">TIV </w:t>
      </w:r>
      <w:r w:rsidR="00EF0C10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formulation contains the same antigens as the QIV formulation</w:t>
      </w:r>
      <w:r w:rsidR="00167F0F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, except for</w:t>
      </w:r>
      <w:r w:rsidR="00EF0C10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the</w:t>
      </w:r>
      <w:r w:rsidR="00BF2D1A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DE1A95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B</w:t>
      </w:r>
      <w:r w:rsidR="00303AE3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/</w:t>
      </w:r>
      <w:r w:rsidR="00DE1A95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Yamagata lineage</w:t>
      </w: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,</w:t>
      </w:r>
      <w:r w:rsidR="00DE1A95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which is no longer circulating.</w:t>
      </w:r>
      <w:r w:rsidR="000821FE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WHO has recommended using</w:t>
      </w:r>
      <w:r w:rsidR="00903E6D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8B188F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</w:t>
      </w:r>
      <w:r w:rsidR="00903E6D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929CE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TIV </w:t>
      </w:r>
      <w:proofErr w:type="gramStart"/>
      <w:r w:rsidR="006929CE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formulation</w:t>
      </w:r>
      <w:r w:rsidR="000821FE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,</w:t>
      </w:r>
      <w:r w:rsidR="006929CE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60680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and</w:t>
      </w:r>
      <w:proofErr w:type="gramEnd"/>
      <w:r w:rsidR="0060680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B4647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is </w:t>
      </w:r>
      <w:r w:rsidR="00761B55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an appropriate</w:t>
      </w:r>
      <w:r w:rsidR="0060680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CF471C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seasonal influenza vaccine.</w:t>
      </w:r>
    </w:p>
    <w:p w14:paraId="084132BA" w14:textId="27175F04" w:rsidR="00271DD6" w:rsidRPr="0089392D" w:rsidRDefault="00D234D2" w:rsidP="005C4385">
      <w:pPr>
        <w:pStyle w:val="paragraph"/>
        <w:numPr>
          <w:ilvl w:val="0"/>
          <w:numId w:val="29"/>
        </w:numPr>
        <w:spacing w:before="0" w:beforeAutospacing="0" w:after="60" w:afterAutospacing="0"/>
        <w:ind w:left="714" w:hanging="357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Immunisation providers </w:t>
      </w:r>
      <w:r w:rsidR="006F2499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can reassure </w:t>
      </w:r>
      <w:r w:rsidR="00AB71B8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people</w:t>
      </w:r>
      <w:r w:rsidR="00AB71B8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B71B8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about th</w:t>
      </w:r>
      <w:r w:rsidR="00C73A57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e</w:t>
      </w:r>
      <w:r w:rsidR="00AB71B8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s</w:t>
      </w:r>
      <w:r w:rsidR="00C73A57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e </w:t>
      </w:r>
      <w:r w:rsidR="00AB71B8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points. </w:t>
      </w:r>
      <w:r w:rsidR="00FF4964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A</w:t>
      </w:r>
      <w:r w:rsidR="00206B1F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vailability or accessibility of influenza</w:t>
      </w:r>
      <w:r w:rsidR="000C1B0F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763893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vaccines</w:t>
      </w:r>
      <w:r w:rsidR="00FF4964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will not change, and people</w:t>
      </w:r>
      <w:r w:rsidR="00AC4C70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FF4964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eligible</w:t>
      </w:r>
      <w:r w:rsidR="00316891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AC4C70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for </w:t>
      </w:r>
      <w:r w:rsidR="00060E77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NIP-funded</w:t>
      </w:r>
      <w:r w:rsidR="00727BAE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influenza vaccines</w:t>
      </w:r>
      <w:r w:rsidR="00FF4964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 xml:space="preserve"> will stay eligible</w:t>
      </w:r>
      <w:r w:rsidR="0023102E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t>.</w:t>
      </w:r>
      <w:r w:rsidR="00856027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fldChar w:fldCharType="begin"/>
      </w:r>
      <w:r w:rsidR="00E1621E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instrText xml:space="preserve"> ADDIN EN.CITE &lt;EndNote&gt;&lt;Cite&gt;&lt;Author&gt;Australian Government Department of Health and Aged Care&lt;/Author&gt;&lt;Year&gt;2024&lt;/Year&gt;&lt;RecNum&gt;473&lt;/RecNum&gt;&lt;DisplayText&gt;&lt;style face="superscript"&gt;15,16&lt;/style&gt;&lt;/DisplayText&gt;&lt;record&gt;&lt;rec-number&gt;473&lt;/rec-number&gt;&lt;foreign-keys&gt;&lt;key app="EN" db-id="sxredf2xiw9xwseezt3ppw57992tzrpae20f" timestamp="1718255991"&gt;473&lt;/key&gt;&lt;/foreign-keys&gt;&lt;ref-type name="Web Page"&gt;12&lt;/ref-type&gt;&lt;contributors&gt;&lt;authors&gt;&lt;author&gt;Australian Government Department of Health and Aged Care,&lt;/author&gt;&lt;/authors&gt;&lt;/contributors&gt;&lt;titles&gt;&lt;title&gt;The Australian Immunisation Handbook&lt;/title&gt;&lt;/titles&gt;&lt;number&gt;13/06/2024&lt;/number&gt;&lt;dates&gt;&lt;year&gt;2024&lt;/year&gt;&lt;/dates&gt;&lt;urls&gt;&lt;related-urls&gt;&lt;url&gt;https://www.health.gov.au/resources/publications/the-australian-immunisation-handbook&lt;/url&gt;&lt;/related-urls&gt;&lt;/urls&gt;&lt;/record&gt;&lt;/Cite&gt;&lt;Cite&gt;&lt;Author&gt;Australian Government Department of Health and Aged Care&lt;/Author&gt;&lt;Year&gt;2024&lt;/Year&gt;&lt;RecNum&gt;474&lt;/RecNum&gt;&lt;record&gt;&lt;rec-number&gt;474&lt;/rec-number&gt;&lt;foreign-keys&gt;&lt;key app="EN" db-id="sxredf2xiw9xwseezt3ppw57992tzrpae20f" timestamp="1718256084"&gt;474&lt;/key&gt;&lt;/foreign-keys&gt;&lt;ref-type name="Web Page"&gt;12&lt;/ref-type&gt;&lt;contributors&gt;&lt;authors&gt;&lt;author&gt;Australian Government Department of Health and Aged Care,&lt;/author&gt;&lt;/authors&gt;&lt;/contributors&gt;&lt;titles&gt;&lt;title&gt;ATAGI statement on the administration of seasonal influenza vaccines in 2024&lt;/title&gt;&lt;/titles&gt;&lt;number&gt;13/06/2024&lt;/number&gt;&lt;dates&gt;&lt;year&gt;2024&lt;/year&gt;&lt;/dates&gt;&lt;urls&gt;&lt;related-urls&gt;&lt;url&gt;https://www.health.gov.au/resources/publications/atagi-statement-on-the-administration-of-seasonal-influenza-vaccines-in-2024?language=en&lt;/url&gt;&lt;/related-urls&gt;&lt;/urls&gt;&lt;/record&gt;&lt;/Cite&gt;&lt;/EndNote&gt;</w:instrText>
      </w:r>
      <w:r w:rsidR="00856027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fldChar w:fldCharType="separate"/>
      </w:r>
      <w:r w:rsidR="00E1621E" w:rsidRPr="00E1621E">
        <w:rPr>
          <w:rStyle w:val="normaltextrun"/>
          <w:rFonts w:asciiTheme="majorHAnsi" w:hAnsiTheme="majorHAnsi" w:cstheme="majorHAnsi"/>
          <w:noProof/>
          <w:color w:val="000000"/>
          <w:sz w:val="20"/>
          <w:szCs w:val="20"/>
          <w:vertAlign w:val="superscript"/>
        </w:rPr>
        <w:t>15,16</w:t>
      </w:r>
      <w:r w:rsidR="00856027" w:rsidRPr="0089392D">
        <w:rPr>
          <w:rStyle w:val="normaltextrun"/>
          <w:rFonts w:asciiTheme="majorHAnsi" w:hAnsiTheme="majorHAnsi" w:cstheme="majorHAnsi"/>
          <w:color w:val="000000"/>
          <w:sz w:val="20"/>
          <w:szCs w:val="20"/>
        </w:rPr>
        <w:fldChar w:fldCharType="end"/>
      </w:r>
    </w:p>
    <w:p w14:paraId="577CF3F0" w14:textId="77777777" w:rsidR="00DB7464" w:rsidRDefault="00DB7464">
      <w:pPr>
        <w:spacing w:after="200" w:line="276" w:lineRule="auto"/>
        <w:rPr>
          <w:rStyle w:val="normaltextrun"/>
          <w:rFonts w:asciiTheme="majorHAnsi" w:hAnsiTheme="majorHAnsi" w:cstheme="majorHAnsi"/>
          <w:sz w:val="20"/>
          <w:szCs w:val="20"/>
        </w:rPr>
      </w:pPr>
      <w:r>
        <w:rPr>
          <w:rStyle w:val="normaltextrun"/>
          <w:rFonts w:asciiTheme="majorHAnsi" w:hAnsiTheme="majorHAnsi" w:cstheme="majorHAnsi"/>
          <w:szCs w:val="20"/>
        </w:rPr>
        <w:br w:type="page"/>
      </w:r>
    </w:p>
    <w:p w14:paraId="63A4A476" w14:textId="77777777" w:rsidR="00FF5F62" w:rsidRPr="00C73A57" w:rsidRDefault="006445D4" w:rsidP="00C73A57">
      <w:pPr>
        <w:pStyle w:val="Heading2"/>
        <w:rPr>
          <w:rFonts w:asciiTheme="majorHAnsi" w:hAnsiTheme="majorHAnsi"/>
          <w:bCs/>
        </w:rPr>
      </w:pPr>
      <w:r w:rsidRPr="0089392D">
        <w:rPr>
          <w:rStyle w:val="normaltextrun"/>
          <w:rFonts w:asciiTheme="majorHAnsi" w:hAnsiTheme="majorHAnsi" w:cstheme="majorHAnsi"/>
          <w:szCs w:val="20"/>
        </w:rPr>
        <w:lastRenderedPageBreak/>
        <w:fldChar w:fldCharType="begin"/>
      </w:r>
      <w:r w:rsidRPr="0089392D">
        <w:rPr>
          <w:rStyle w:val="normaltextrun"/>
          <w:rFonts w:asciiTheme="majorHAnsi" w:hAnsiTheme="majorHAnsi" w:cstheme="majorHAnsi"/>
          <w:szCs w:val="20"/>
        </w:rPr>
        <w:instrText xml:space="preserve"> ADDIN EN.REFLIST </w:instrText>
      </w:r>
      <w:r w:rsidRPr="0089392D">
        <w:rPr>
          <w:rStyle w:val="normaltextrun"/>
          <w:rFonts w:asciiTheme="majorHAnsi" w:hAnsiTheme="majorHAnsi" w:cstheme="majorHAnsi"/>
          <w:szCs w:val="20"/>
        </w:rPr>
        <w:fldChar w:fldCharType="separate"/>
      </w:r>
      <w:r w:rsidR="00FF5F62" w:rsidRPr="00C73A57">
        <w:rPr>
          <w:rFonts w:asciiTheme="majorHAnsi" w:hAnsiTheme="majorHAnsi"/>
          <w:bCs/>
          <w:noProof/>
        </w:rPr>
        <w:t>References</w:t>
      </w:r>
    </w:p>
    <w:p w14:paraId="246EAA6B" w14:textId="77777777" w:rsidR="00FF5F62" w:rsidRPr="00FF5F62" w:rsidRDefault="00FF5F62" w:rsidP="00FF5F62">
      <w:pPr>
        <w:pStyle w:val="EndNoteBibliographyTitle"/>
        <w:rPr>
          <w:noProof/>
        </w:rPr>
      </w:pPr>
    </w:p>
    <w:p w14:paraId="0A0CAEF4" w14:textId="0D226AE3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1.</w:t>
      </w:r>
      <w:r w:rsidRPr="00FF5F62">
        <w:rPr>
          <w:noProof/>
        </w:rPr>
        <w:tab/>
        <w:t>World Health Organization</w:t>
      </w:r>
      <w:r w:rsidR="00BF6051">
        <w:rPr>
          <w:noProof/>
        </w:rPr>
        <w:t xml:space="preserve"> (WHO)</w:t>
      </w:r>
      <w:r w:rsidRPr="00FF5F62">
        <w:rPr>
          <w:noProof/>
        </w:rPr>
        <w:t>. Recommended composition of influenza virus vaccines for use in the 2024</w:t>
      </w:r>
      <w:r w:rsidR="002A6FD3">
        <w:rPr>
          <w:noProof/>
        </w:rPr>
        <w:t>–</w:t>
      </w:r>
      <w:r w:rsidRPr="00FF5F62">
        <w:rPr>
          <w:noProof/>
        </w:rPr>
        <w:t xml:space="preserve">2025 </w:t>
      </w:r>
      <w:r w:rsidR="002A6FD3">
        <w:rPr>
          <w:noProof/>
        </w:rPr>
        <w:t>N</w:t>
      </w:r>
      <w:r w:rsidRPr="00FF5F62">
        <w:rPr>
          <w:noProof/>
        </w:rPr>
        <w:t xml:space="preserve">orthern </w:t>
      </w:r>
      <w:r w:rsidR="002A6FD3">
        <w:rPr>
          <w:noProof/>
        </w:rPr>
        <w:t>H</w:t>
      </w:r>
      <w:r w:rsidRPr="00FF5F62">
        <w:rPr>
          <w:noProof/>
        </w:rPr>
        <w:t xml:space="preserve">emisphere influenza season. 2024. (Accessed </w:t>
      </w:r>
      <w:r w:rsidR="009553B7">
        <w:rPr>
          <w:noProof/>
        </w:rPr>
        <w:t xml:space="preserve">July </w:t>
      </w:r>
      <w:r w:rsidRPr="00FF5F62">
        <w:rPr>
          <w:noProof/>
        </w:rPr>
        <w:t xml:space="preserve">2024). </w:t>
      </w:r>
      <w:hyperlink r:id="rId13" w:history="1">
        <w:r w:rsidRPr="00FF5F62">
          <w:rPr>
            <w:rStyle w:val="Hyperlink"/>
            <w:noProof/>
          </w:rPr>
          <w:t>https://www.who.int/publications/m/item/recommended-composition-of-influenza-virus-vaccines-for-use-in-the-2024-2025-northern-hemisphere-influenza-season</w:t>
        </w:r>
      </w:hyperlink>
    </w:p>
    <w:p w14:paraId="6598FBFA" w14:textId="2116EA7E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2.</w:t>
      </w:r>
      <w:r w:rsidRPr="00FF5F62">
        <w:rPr>
          <w:noProof/>
        </w:rPr>
        <w:tab/>
      </w:r>
      <w:r w:rsidR="00E859B9">
        <w:rPr>
          <w:noProof/>
        </w:rPr>
        <w:t>Australian Centre for Disease Control</w:t>
      </w:r>
      <w:r w:rsidRPr="00FF5F62">
        <w:rPr>
          <w:noProof/>
        </w:rPr>
        <w:t xml:space="preserve">, Australian Government Department of Health and Aged Care. Australian </w:t>
      </w:r>
      <w:r w:rsidR="0015676C">
        <w:rPr>
          <w:noProof/>
        </w:rPr>
        <w:t>r</w:t>
      </w:r>
      <w:r w:rsidRPr="00FF5F62">
        <w:rPr>
          <w:noProof/>
        </w:rPr>
        <w:t xml:space="preserve">espiratory </w:t>
      </w:r>
      <w:r w:rsidR="0015676C">
        <w:rPr>
          <w:noProof/>
        </w:rPr>
        <w:t>s</w:t>
      </w:r>
      <w:r w:rsidRPr="00FF5F62">
        <w:rPr>
          <w:noProof/>
        </w:rPr>
        <w:t xml:space="preserve">urveillance </w:t>
      </w:r>
      <w:r w:rsidR="0015676C">
        <w:rPr>
          <w:noProof/>
        </w:rPr>
        <w:t>r</w:t>
      </w:r>
      <w:r w:rsidRPr="00FF5F62">
        <w:rPr>
          <w:noProof/>
        </w:rPr>
        <w:t xml:space="preserve">eport. 2024. (Accessed </w:t>
      </w:r>
      <w:r w:rsidR="00C13393">
        <w:rPr>
          <w:noProof/>
        </w:rPr>
        <w:t xml:space="preserve">August </w:t>
      </w:r>
      <w:r w:rsidRPr="00FF5F62">
        <w:rPr>
          <w:noProof/>
        </w:rPr>
        <w:t xml:space="preserve">2024). </w:t>
      </w:r>
      <w:r w:rsidR="0050446C" w:rsidRPr="00E06766">
        <w:t>https://www.health.gov.au/sites/default/files/2024-08/australian-respiratory-surveillance-report-10-29-july-to-11-august-2024.pdf</w:t>
      </w:r>
    </w:p>
    <w:p w14:paraId="00907643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3.</w:t>
      </w:r>
      <w:r w:rsidRPr="00FF5F62">
        <w:rPr>
          <w:noProof/>
        </w:rPr>
        <w:tab/>
        <w:t>Liang Y, Jing-Xia G, Ma L, et al. Immunogenicity and safety levels of inactivated quadrivalent influenza vaccine in healthy adults via meta-analysis. Hum Vaccin Immunother 2021;17:3652-61.</w:t>
      </w:r>
    </w:p>
    <w:p w14:paraId="5F1E4CB7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4.</w:t>
      </w:r>
      <w:r w:rsidRPr="00FF5F62">
        <w:rPr>
          <w:noProof/>
        </w:rPr>
        <w:tab/>
        <w:t>Moa AM, Chughtai AA, Muscatello DJ, Turner RM, MacIntyre CR. Immunogenicity and safety of inactivated quadrivalent influenza vaccine in adults: A systematic review and meta-analysis of randomised controlled trials. Vaccine 2016;34:4092-102.</w:t>
      </w:r>
    </w:p>
    <w:p w14:paraId="0C098357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5.</w:t>
      </w:r>
      <w:r w:rsidRPr="00FF5F62">
        <w:rPr>
          <w:noProof/>
        </w:rPr>
        <w:tab/>
        <w:t>Huang C, Fu X, Zhou Y, et al. Comparison of the immunogenicity and safety of quadrivalent and tetravalent influenza vaccines in children and adolescents. Vaccine 2020;38:1332-44.</w:t>
      </w:r>
    </w:p>
    <w:p w14:paraId="7A7E689E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6.</w:t>
      </w:r>
      <w:r w:rsidRPr="00FF5F62">
        <w:rPr>
          <w:noProof/>
        </w:rPr>
        <w:tab/>
        <w:t>Essink B, Fierro C, Rosen J, et al. Immunogenicity and safety of MF59-adjuvanted quadrivalent influenza vaccine versus standard and alternate B strain MF59-adjuvanted trivalent influenza vaccines in older adults. Vaccine 2020;38:242-50.</w:t>
      </w:r>
    </w:p>
    <w:p w14:paraId="40D6BFD6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7.</w:t>
      </w:r>
      <w:r w:rsidRPr="00FF5F62">
        <w:rPr>
          <w:noProof/>
        </w:rPr>
        <w:tab/>
        <w:t>Greenberg DP, Robertson CA, Talbot HK, Decker MD. Safety and immunogenicity of a quadrivalent influenza vaccine in adults 65 y of age and older. Hum Vaccin Immunother 2017;13:2058-64.</w:t>
      </w:r>
    </w:p>
    <w:p w14:paraId="5DD2C743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8.</w:t>
      </w:r>
      <w:r w:rsidRPr="00FF5F62">
        <w:rPr>
          <w:noProof/>
        </w:rPr>
        <w:tab/>
        <w:t>Veroniki AA, Thirugnanasampanthar SS, Konstantinidis M, et al. Trivalent and quadrivalent seasonal influenza vaccine in adults aged 60 and older: a systematic review and network meta-analysis. BMJ Evid Based Med 2024.</w:t>
      </w:r>
    </w:p>
    <w:p w14:paraId="50859E46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9.</w:t>
      </w:r>
      <w:r w:rsidRPr="00FF5F62">
        <w:rPr>
          <w:noProof/>
        </w:rPr>
        <w:tab/>
        <w:t>Vesikari T, Nauta J, Lapini G, Montomoli E, van de Witte S. Immunogenicity and safety of quadrivalent versus trivalent inactivated subunit influenza vaccine in children and adolescents: A phase III randomized study. Int J Infect Dis 2020;92:29-37.</w:t>
      </w:r>
    </w:p>
    <w:p w14:paraId="723D4D68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10.</w:t>
      </w:r>
      <w:r w:rsidRPr="00FF5F62">
        <w:rPr>
          <w:noProof/>
        </w:rPr>
        <w:tab/>
        <w:t>Wang SY, Liu SZ, Chu K, et al. Immunogenicity and safety of an inactivated quadrivalent influenza vaccine candidate versus inactivated trivalent influenza vaccines in participants &gt;/=3 years of age: a double-blind, randomized, parallel-controlled phase III clinical trial in China. Expert Rev Vaccines 2017;16:1155-69.</w:t>
      </w:r>
    </w:p>
    <w:p w14:paraId="2D61A55A" w14:textId="7A015E7F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11.</w:t>
      </w:r>
      <w:r w:rsidRPr="00FF5F62">
        <w:rPr>
          <w:noProof/>
        </w:rPr>
        <w:tab/>
        <w:t xml:space="preserve">Chang LJ, Meng Y, Janosczyk H, et al. Safety and immunogenicity of high-dose quadrivalent influenza vaccine in adults </w:t>
      </w:r>
      <w:r w:rsidR="002A6FD3">
        <w:rPr>
          <w:noProof/>
        </w:rPr>
        <w:t>≥</w:t>
      </w:r>
      <w:r w:rsidRPr="00FF5F62">
        <w:rPr>
          <w:noProof/>
        </w:rPr>
        <w:t xml:space="preserve">65 years of age: </w:t>
      </w:r>
      <w:r w:rsidR="002A6FD3">
        <w:rPr>
          <w:noProof/>
        </w:rPr>
        <w:t>a</w:t>
      </w:r>
      <w:r w:rsidRPr="00FF5F62">
        <w:rPr>
          <w:noProof/>
        </w:rPr>
        <w:t xml:space="preserve"> phase 3 randomized clinical trial. Vaccine 2019;37:5825-34.</w:t>
      </w:r>
    </w:p>
    <w:p w14:paraId="40785328" w14:textId="1D40F46E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12.</w:t>
      </w:r>
      <w:r w:rsidRPr="00FF5F62">
        <w:rPr>
          <w:noProof/>
        </w:rPr>
        <w:tab/>
        <w:t xml:space="preserve">Gaglani M, Vasudevan A, Raiyani C, et al. Effectiveness of </w:t>
      </w:r>
      <w:r w:rsidR="002A6FD3">
        <w:rPr>
          <w:noProof/>
        </w:rPr>
        <w:t>t</w:t>
      </w:r>
      <w:r w:rsidRPr="00FF5F62">
        <w:rPr>
          <w:noProof/>
        </w:rPr>
        <w:t xml:space="preserve">rivalent and </w:t>
      </w:r>
      <w:r w:rsidR="002A6FD3">
        <w:rPr>
          <w:noProof/>
        </w:rPr>
        <w:t>q</w:t>
      </w:r>
      <w:r w:rsidRPr="00FF5F62">
        <w:rPr>
          <w:noProof/>
        </w:rPr>
        <w:t xml:space="preserve">uadrivalent </w:t>
      </w:r>
      <w:r w:rsidR="002A6FD3">
        <w:rPr>
          <w:noProof/>
        </w:rPr>
        <w:t>i</w:t>
      </w:r>
      <w:r w:rsidRPr="00FF5F62">
        <w:rPr>
          <w:noProof/>
        </w:rPr>
        <w:t xml:space="preserve">nactivated </w:t>
      </w:r>
      <w:r w:rsidR="002A6FD3">
        <w:rPr>
          <w:noProof/>
        </w:rPr>
        <w:t>v</w:t>
      </w:r>
      <w:r w:rsidRPr="00FF5F62">
        <w:rPr>
          <w:noProof/>
        </w:rPr>
        <w:t xml:space="preserve">accines </w:t>
      </w:r>
      <w:r w:rsidR="002A6FD3">
        <w:rPr>
          <w:noProof/>
        </w:rPr>
        <w:t>a</w:t>
      </w:r>
      <w:r w:rsidRPr="00FF5F62">
        <w:rPr>
          <w:noProof/>
        </w:rPr>
        <w:t xml:space="preserve">gainst </w:t>
      </w:r>
      <w:r w:rsidR="002A6FD3">
        <w:rPr>
          <w:noProof/>
        </w:rPr>
        <w:t>i</w:t>
      </w:r>
      <w:r w:rsidRPr="00FF5F62">
        <w:rPr>
          <w:noProof/>
        </w:rPr>
        <w:t>nfluenza B in the United States, 2011</w:t>
      </w:r>
      <w:r w:rsidR="002A6FD3">
        <w:rPr>
          <w:noProof/>
        </w:rPr>
        <w:t>–</w:t>
      </w:r>
      <w:r w:rsidRPr="00FF5F62">
        <w:rPr>
          <w:noProof/>
        </w:rPr>
        <w:t>2012 to 2016</w:t>
      </w:r>
      <w:r w:rsidR="002A6FD3">
        <w:rPr>
          <w:noProof/>
        </w:rPr>
        <w:t>–</w:t>
      </w:r>
      <w:r w:rsidRPr="00FF5F62">
        <w:rPr>
          <w:noProof/>
        </w:rPr>
        <w:t>2017. Clin Infect Dis 2021;72:1147-57.</w:t>
      </w:r>
    </w:p>
    <w:p w14:paraId="2CDC2E02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13.</w:t>
      </w:r>
      <w:r w:rsidRPr="00FF5F62">
        <w:rPr>
          <w:noProof/>
        </w:rPr>
        <w:tab/>
        <w:t>Shasha D, Valinsky L, Hershkowitz Sikron F, et al. Quadrivalent versus trivalent influenza vaccine: clinical outcomes in two influenza seasons, historical cohort study. Clin Microbiol Infect 2020;26:101-6.</w:t>
      </w:r>
    </w:p>
    <w:p w14:paraId="05556167" w14:textId="7777777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14.</w:t>
      </w:r>
      <w:r w:rsidRPr="00FF5F62">
        <w:rPr>
          <w:noProof/>
        </w:rPr>
        <w:tab/>
        <w:t>Vesikari T, Virta M, Heinonen S, et al. Immunogenicity and safety of a quadrivalent inactivated influenza vaccine in pregnant women: a randomized, observer-blind trial. Hum Vaccin Immunother 2020;16:623-9.</w:t>
      </w:r>
    </w:p>
    <w:p w14:paraId="37537A4C" w14:textId="31507BA9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15.</w:t>
      </w:r>
      <w:r w:rsidRPr="00FF5F62">
        <w:rPr>
          <w:noProof/>
        </w:rPr>
        <w:tab/>
        <w:t xml:space="preserve">Australian Government Department of Health and Aged Care. The Australian Immunisation Handbook. 2024. (Accessed </w:t>
      </w:r>
      <w:r w:rsidR="002A6FD3">
        <w:rPr>
          <w:noProof/>
        </w:rPr>
        <w:t>June </w:t>
      </w:r>
      <w:r w:rsidRPr="00FF5F62">
        <w:rPr>
          <w:noProof/>
        </w:rPr>
        <w:t xml:space="preserve">2024). </w:t>
      </w:r>
      <w:hyperlink r:id="rId14" w:history="1">
        <w:r w:rsidRPr="00FF5F62">
          <w:rPr>
            <w:rStyle w:val="Hyperlink"/>
            <w:noProof/>
          </w:rPr>
          <w:t>https://www.health.gov.au/resources/publications/the-australian-immunisation-handbook</w:t>
        </w:r>
      </w:hyperlink>
    </w:p>
    <w:p w14:paraId="16B79CCB" w14:textId="0E0D07E7" w:rsidR="00FF5F62" w:rsidRPr="00FF5F62" w:rsidRDefault="00FF5F62" w:rsidP="00FF5F62">
      <w:pPr>
        <w:pStyle w:val="EndNoteBibliography"/>
        <w:ind w:left="720" w:hanging="720"/>
        <w:rPr>
          <w:noProof/>
        </w:rPr>
      </w:pPr>
      <w:r w:rsidRPr="00FF5F62">
        <w:rPr>
          <w:noProof/>
        </w:rPr>
        <w:t>16.</w:t>
      </w:r>
      <w:r w:rsidRPr="00FF5F62">
        <w:rPr>
          <w:noProof/>
        </w:rPr>
        <w:tab/>
        <w:t xml:space="preserve">Australian Government Department of Health and Aged Care. ATAGI statement on the administration of seasonal influenza vaccines in 2024. 2024. (Accessed </w:t>
      </w:r>
      <w:r w:rsidR="002A6FD3">
        <w:rPr>
          <w:noProof/>
        </w:rPr>
        <w:t>June </w:t>
      </w:r>
      <w:r w:rsidRPr="00FF5F62">
        <w:rPr>
          <w:noProof/>
        </w:rPr>
        <w:t xml:space="preserve">2024). </w:t>
      </w:r>
      <w:hyperlink r:id="rId15" w:history="1">
        <w:r w:rsidRPr="00FF5F62">
          <w:rPr>
            <w:rStyle w:val="Hyperlink"/>
            <w:noProof/>
          </w:rPr>
          <w:t>https://www.health.gov.au/resources/publications/atagi-statement-on-the-administration-of-seasonal-influenza-vaccines-in-2024?language=en</w:t>
        </w:r>
      </w:hyperlink>
    </w:p>
    <w:p w14:paraId="4E7C477B" w14:textId="5578CF5A" w:rsidR="00103199" w:rsidRPr="0089392D" w:rsidRDefault="006445D4" w:rsidP="00E1621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ajorHAnsi" w:hAnsiTheme="majorHAnsi" w:cstheme="majorHAnsi"/>
          <w:sz w:val="20"/>
          <w:szCs w:val="20"/>
        </w:rPr>
      </w:pPr>
      <w:r w:rsidRPr="0089392D">
        <w:rPr>
          <w:rStyle w:val="normaltextrun"/>
          <w:rFonts w:asciiTheme="majorHAnsi" w:hAnsiTheme="majorHAnsi" w:cstheme="majorHAnsi"/>
          <w:sz w:val="20"/>
          <w:szCs w:val="20"/>
        </w:rPr>
        <w:fldChar w:fldCharType="end"/>
      </w:r>
    </w:p>
    <w:sectPr w:rsidR="00103199" w:rsidRPr="0089392D" w:rsidSect="00BC46F3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709" w:right="851" w:bottom="709" w:left="851" w:header="34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0C6C65" w14:textId="77777777" w:rsidR="00874390" w:rsidRDefault="00874390" w:rsidP="005F4768">
      <w:r>
        <w:separator/>
      </w:r>
    </w:p>
  </w:endnote>
  <w:endnote w:type="continuationSeparator" w:id="0">
    <w:p w14:paraId="32D183D6" w14:textId="77777777" w:rsidR="00874390" w:rsidRDefault="00874390" w:rsidP="005F4768">
      <w:r>
        <w:continuationSeparator/>
      </w:r>
    </w:p>
  </w:endnote>
  <w:endnote w:type="continuationNotice" w:id="1">
    <w:p w14:paraId="7665219C" w14:textId="77777777" w:rsidR="00874390" w:rsidRDefault="008743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3DDB" w14:textId="7E78F7B0" w:rsidR="00F23C53" w:rsidRPr="00016FB9" w:rsidRDefault="00F23C53" w:rsidP="00F23C53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2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6633E8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499FD" w14:textId="77777777" w:rsidR="00060890" w:rsidRPr="00016FB9" w:rsidRDefault="00060890">
    <w:pPr>
      <w:pStyle w:val="Footer"/>
      <w:rPr>
        <w:rFonts w:asciiTheme="minorHAnsi" w:hAnsiTheme="minorHAnsi" w:cstheme="minorHAnsi"/>
        <w:sz w:val="18"/>
        <w:szCs w:val="18"/>
      </w:rPr>
    </w:pPr>
    <w:r w:rsidRPr="00016FB9">
      <w:rPr>
        <w:rFonts w:asciiTheme="minorHAnsi" w:hAnsiTheme="minorHAnsi" w:cstheme="minorHAnsi"/>
        <w:sz w:val="18"/>
        <w:szCs w:val="18"/>
      </w:rPr>
      <w:t xml:space="preserve">Page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PAGE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1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  <w:r w:rsidRPr="00016FB9">
      <w:rPr>
        <w:rFonts w:asciiTheme="minorHAnsi" w:hAnsiTheme="minorHAnsi" w:cstheme="minorHAnsi"/>
        <w:sz w:val="18"/>
        <w:szCs w:val="18"/>
      </w:rPr>
      <w:t xml:space="preserve"> of </w:t>
    </w:r>
    <w:r w:rsidRPr="00016FB9">
      <w:rPr>
        <w:rFonts w:asciiTheme="minorHAnsi" w:hAnsiTheme="minorHAnsi" w:cstheme="minorHAnsi"/>
        <w:sz w:val="18"/>
        <w:szCs w:val="18"/>
      </w:rPr>
      <w:fldChar w:fldCharType="begin"/>
    </w:r>
    <w:r w:rsidRPr="00016FB9">
      <w:rPr>
        <w:rFonts w:asciiTheme="minorHAnsi" w:hAnsiTheme="minorHAnsi" w:cstheme="minorHAnsi"/>
        <w:sz w:val="18"/>
        <w:szCs w:val="18"/>
      </w:rPr>
      <w:instrText xml:space="preserve"> NUMPAGES  \* Arabic  \* MERGEFORMAT </w:instrText>
    </w:r>
    <w:r w:rsidRPr="00016FB9">
      <w:rPr>
        <w:rFonts w:asciiTheme="minorHAnsi" w:hAnsiTheme="minorHAnsi" w:cstheme="minorHAnsi"/>
        <w:sz w:val="18"/>
        <w:szCs w:val="18"/>
      </w:rPr>
      <w:fldChar w:fldCharType="separate"/>
    </w:r>
    <w:r w:rsidR="001B3642">
      <w:rPr>
        <w:rFonts w:asciiTheme="minorHAnsi" w:hAnsiTheme="minorHAnsi" w:cstheme="minorHAnsi"/>
        <w:noProof/>
        <w:sz w:val="18"/>
        <w:szCs w:val="18"/>
      </w:rPr>
      <w:t>4</w:t>
    </w:r>
    <w:r w:rsidRPr="00016FB9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B742DA" w14:textId="77777777" w:rsidR="00874390" w:rsidRDefault="00874390" w:rsidP="005F4768">
      <w:r>
        <w:separator/>
      </w:r>
    </w:p>
  </w:footnote>
  <w:footnote w:type="continuationSeparator" w:id="0">
    <w:p w14:paraId="18B310CA" w14:textId="77777777" w:rsidR="00874390" w:rsidRDefault="00874390" w:rsidP="005F4768">
      <w:r>
        <w:continuationSeparator/>
      </w:r>
    </w:p>
  </w:footnote>
  <w:footnote w:type="continuationNotice" w:id="1">
    <w:p w14:paraId="6406DA50" w14:textId="77777777" w:rsidR="00874390" w:rsidRDefault="008743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23AAE" w14:textId="50F1C24C" w:rsidR="001B3642" w:rsidRPr="00402CE2" w:rsidRDefault="001B3642" w:rsidP="00402CE2">
    <w:pPr>
      <w:ind w:left="7920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EB93F" w14:textId="77777777" w:rsidR="003D02B6" w:rsidRPr="00AD2953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jc w:val="right"/>
      <w:rPr>
        <w:b/>
        <w:bCs/>
      </w:rPr>
    </w:pPr>
    <w:r w:rsidRPr="00AD2953">
      <w:rPr>
        <w:b/>
        <w:bCs/>
      </w:rPr>
      <w:t>Official Sensitive</w:t>
    </w:r>
  </w:p>
  <w:p w14:paraId="65D5626D" w14:textId="16D98AB7" w:rsidR="003D02B6" w:rsidRPr="00BC2186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 w:rsidRPr="00BC2186">
      <w:rPr>
        <w:bCs/>
      </w:rPr>
      <w:t xml:space="preserve">ATAGI </w:t>
    </w:r>
    <w:r>
      <w:rPr>
        <w:bCs/>
      </w:rPr>
      <w:t>9</w:t>
    </w:r>
    <w:r w:rsidR="001B3642">
      <w:rPr>
        <w:bCs/>
      </w:rPr>
      <w:t>1</w:t>
    </w:r>
    <w:r w:rsidR="001B3642" w:rsidRPr="001B3642">
      <w:rPr>
        <w:bCs/>
        <w:vertAlign w:val="superscript"/>
      </w:rPr>
      <w:t>st</w:t>
    </w:r>
    <w:r>
      <w:rPr>
        <w:bCs/>
      </w:rPr>
      <w:t xml:space="preserve"> </w:t>
    </w:r>
    <w:r w:rsidRPr="00BC2186">
      <w:rPr>
        <w:bCs/>
      </w:rPr>
      <w:t xml:space="preserve">Meeting </w:t>
    </w:r>
  </w:p>
  <w:p w14:paraId="462DE6CF" w14:textId="048CF671" w:rsidR="003D02B6" w:rsidRDefault="001B3642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Cs/>
      </w:rPr>
    </w:pPr>
    <w:r>
      <w:rPr>
        <w:bCs/>
      </w:rPr>
      <w:t>16</w:t>
    </w:r>
    <w:r w:rsidRPr="001B3642">
      <w:rPr>
        <w:bCs/>
        <w:vertAlign w:val="superscript"/>
      </w:rPr>
      <w:t>th</w:t>
    </w:r>
    <w:r>
      <w:rPr>
        <w:bCs/>
      </w:rPr>
      <w:t xml:space="preserve"> and 17</w:t>
    </w:r>
    <w:r w:rsidRPr="001B3642">
      <w:rPr>
        <w:bCs/>
        <w:vertAlign w:val="superscript"/>
      </w:rPr>
      <w:t>th</w:t>
    </w:r>
    <w:r w:rsidR="003D02B6">
      <w:rPr>
        <w:bCs/>
      </w:rPr>
      <w:t xml:space="preserve"> of </w:t>
    </w:r>
    <w:r>
      <w:rPr>
        <w:bCs/>
      </w:rPr>
      <w:t>February</w:t>
    </w:r>
    <w:r w:rsidR="003D02B6">
      <w:rPr>
        <w:bCs/>
      </w:rPr>
      <w:t xml:space="preserve"> 202</w:t>
    </w:r>
    <w:r>
      <w:rPr>
        <w:bCs/>
      </w:rPr>
      <w:t>3</w:t>
    </w:r>
  </w:p>
  <w:p w14:paraId="69FC6CA9" w14:textId="2ED7089F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Agenda Item </w:t>
    </w:r>
    <w:r w:rsidR="001B3642">
      <w:rPr>
        <w:b/>
        <w:bCs/>
      </w:rPr>
      <w:t>8</w:t>
    </w:r>
    <w:r>
      <w:rPr>
        <w:b/>
        <w:bCs/>
      </w:rPr>
      <w:t>.1</w:t>
    </w:r>
  </w:p>
  <w:p w14:paraId="13E18AF4" w14:textId="77777777" w:rsidR="003D02B6" w:rsidRPr="001B1352" w:rsidRDefault="003D02B6" w:rsidP="003D02B6">
    <w:pPr>
      <w:pBdr>
        <w:top w:val="single" w:sz="4" w:space="1" w:color="FF0000"/>
        <w:left w:val="single" w:sz="4" w:space="0" w:color="FF0000"/>
        <w:bottom w:val="single" w:sz="4" w:space="1" w:color="FF0000"/>
        <w:right w:val="single" w:sz="4" w:space="4" w:color="FF0000"/>
      </w:pBdr>
      <w:ind w:firstLine="720"/>
      <w:jc w:val="right"/>
      <w:rPr>
        <w:b/>
        <w:bCs/>
      </w:rPr>
    </w:pPr>
    <w:r w:rsidRPr="001B1352">
      <w:rPr>
        <w:b/>
        <w:bCs/>
      </w:rPr>
      <w:t xml:space="preserve">Attachment </w:t>
    </w:r>
    <w:r>
      <w:rPr>
        <w:b/>
        <w:bCs/>
      </w:rPr>
      <w:t>A</w:t>
    </w:r>
  </w:p>
  <w:p w14:paraId="79B632E4" w14:textId="77777777" w:rsidR="003D02B6" w:rsidRPr="003D02B6" w:rsidRDefault="003D02B6" w:rsidP="003D02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628E4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EBE35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6F537A"/>
    <w:multiLevelType w:val="hybridMultilevel"/>
    <w:tmpl w:val="A3F46136"/>
    <w:lvl w:ilvl="0" w:tplc="BEAC84C0">
      <w:start w:val="1"/>
      <w:numFmt w:val="bullet"/>
      <w:pStyle w:val="Sub-bullettedlis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0D04D4"/>
    <w:multiLevelType w:val="hybridMultilevel"/>
    <w:tmpl w:val="5E429E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BB0111"/>
    <w:multiLevelType w:val="multilevel"/>
    <w:tmpl w:val="51EC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DB05B9"/>
    <w:multiLevelType w:val="multilevel"/>
    <w:tmpl w:val="8D268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9233B7A"/>
    <w:multiLevelType w:val="hybridMultilevel"/>
    <w:tmpl w:val="F51CBEC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A8364B0"/>
    <w:multiLevelType w:val="multilevel"/>
    <w:tmpl w:val="0BE24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B72A90"/>
    <w:multiLevelType w:val="hybridMultilevel"/>
    <w:tmpl w:val="989E6F56"/>
    <w:lvl w:ilvl="0" w:tplc="D668E5A4">
      <w:start w:val="1"/>
      <w:numFmt w:val="bullet"/>
      <w:pStyle w:val="Bullet"/>
      <w:lvlText w:val=""/>
      <w:lvlJc w:val="left"/>
      <w:pPr>
        <w:ind w:left="360" w:hanging="360"/>
      </w:pPr>
      <w:rPr>
        <w:rFonts w:ascii="Wingdings 3" w:hAnsi="Wingdings 3" w:hint="default"/>
        <w:sz w:val="15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10345E2"/>
    <w:multiLevelType w:val="hybridMultilevel"/>
    <w:tmpl w:val="7C22970E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0D1108"/>
    <w:multiLevelType w:val="hybridMultilevel"/>
    <w:tmpl w:val="2FB69F86"/>
    <w:lvl w:ilvl="0" w:tplc="E5103DB2">
      <w:start w:val="1"/>
      <w:numFmt w:val="bullet"/>
      <w:lvlText w:val="–"/>
      <w:lvlJc w:val="left"/>
      <w:pPr>
        <w:ind w:left="2511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323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5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7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9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1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3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5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71" w:hanging="360"/>
      </w:pPr>
      <w:rPr>
        <w:rFonts w:ascii="Wingdings" w:hAnsi="Wingdings" w:hint="default"/>
      </w:rPr>
    </w:lvl>
  </w:abstractNum>
  <w:abstractNum w:abstractNumId="11" w15:restartNumberingAfterBreak="0">
    <w:nsid w:val="172F1740"/>
    <w:multiLevelType w:val="multilevel"/>
    <w:tmpl w:val="4A1A5CB6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C86CA3"/>
    <w:multiLevelType w:val="multilevel"/>
    <w:tmpl w:val="F160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120533"/>
    <w:multiLevelType w:val="hybridMultilevel"/>
    <w:tmpl w:val="1FBA9C56"/>
    <w:lvl w:ilvl="0" w:tplc="136C86B6">
      <w:start w:val="1"/>
      <w:numFmt w:val="bullet"/>
      <w:pStyle w:val="TableTextbullet"/>
      <w:lvlText w:val=""/>
      <w:lvlJc w:val="left"/>
      <w:pPr>
        <w:ind w:left="360" w:hanging="360"/>
      </w:pPr>
      <w:rPr>
        <w:rFonts w:ascii="Wingdings 3" w:hAnsi="Wingdings 3" w:hint="default"/>
        <w:sz w:val="11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 w15:restartNumberingAfterBreak="0">
    <w:nsid w:val="23DD1066"/>
    <w:multiLevelType w:val="multilevel"/>
    <w:tmpl w:val="A6908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B7D0AD5"/>
    <w:multiLevelType w:val="multilevel"/>
    <w:tmpl w:val="72908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B935F06"/>
    <w:multiLevelType w:val="hybridMultilevel"/>
    <w:tmpl w:val="BFF0D858"/>
    <w:lvl w:ilvl="0" w:tplc="8E40D3EC">
      <w:start w:val="1"/>
      <w:numFmt w:val="bullet"/>
      <w:lvlText w:val=""/>
      <w:lvlJc w:val="left"/>
      <w:pPr>
        <w:ind w:left="1435" w:hanging="360"/>
      </w:pPr>
      <w:rPr>
        <w:rFonts w:ascii="Symbol" w:hAnsi="Symbol" w:hint="default"/>
      </w:rPr>
    </w:lvl>
    <w:lvl w:ilvl="1" w:tplc="99643D4C">
      <w:numFmt w:val="bullet"/>
      <w:lvlText w:val="-"/>
      <w:lvlJc w:val="left"/>
      <w:pPr>
        <w:ind w:left="2155" w:hanging="360"/>
      </w:pPr>
      <w:rPr>
        <w:rFonts w:ascii="Times New Roman" w:eastAsia="Times New Roman" w:hAnsi="Times New Roman" w:cs="Times New Roman" w:hint="default"/>
      </w:rPr>
    </w:lvl>
    <w:lvl w:ilvl="2" w:tplc="0C09001B" w:tentative="1">
      <w:start w:val="1"/>
      <w:numFmt w:val="lowerRoman"/>
      <w:lvlText w:val="%3."/>
      <w:lvlJc w:val="right"/>
      <w:pPr>
        <w:ind w:left="2875" w:hanging="180"/>
      </w:pPr>
    </w:lvl>
    <w:lvl w:ilvl="3" w:tplc="0C09000F" w:tentative="1">
      <w:start w:val="1"/>
      <w:numFmt w:val="decimal"/>
      <w:lvlText w:val="%4."/>
      <w:lvlJc w:val="left"/>
      <w:pPr>
        <w:ind w:left="3595" w:hanging="360"/>
      </w:pPr>
    </w:lvl>
    <w:lvl w:ilvl="4" w:tplc="0C090019" w:tentative="1">
      <w:start w:val="1"/>
      <w:numFmt w:val="lowerLetter"/>
      <w:lvlText w:val="%5."/>
      <w:lvlJc w:val="left"/>
      <w:pPr>
        <w:ind w:left="4315" w:hanging="360"/>
      </w:pPr>
    </w:lvl>
    <w:lvl w:ilvl="5" w:tplc="0C09001B" w:tentative="1">
      <w:start w:val="1"/>
      <w:numFmt w:val="lowerRoman"/>
      <w:lvlText w:val="%6."/>
      <w:lvlJc w:val="right"/>
      <w:pPr>
        <w:ind w:left="5035" w:hanging="180"/>
      </w:pPr>
    </w:lvl>
    <w:lvl w:ilvl="6" w:tplc="0C09000F" w:tentative="1">
      <w:start w:val="1"/>
      <w:numFmt w:val="decimal"/>
      <w:lvlText w:val="%7."/>
      <w:lvlJc w:val="left"/>
      <w:pPr>
        <w:ind w:left="5755" w:hanging="360"/>
      </w:pPr>
    </w:lvl>
    <w:lvl w:ilvl="7" w:tplc="0C090019" w:tentative="1">
      <w:start w:val="1"/>
      <w:numFmt w:val="lowerLetter"/>
      <w:lvlText w:val="%8."/>
      <w:lvlJc w:val="left"/>
      <w:pPr>
        <w:ind w:left="6475" w:hanging="360"/>
      </w:pPr>
    </w:lvl>
    <w:lvl w:ilvl="8" w:tplc="0C09001B" w:tentative="1">
      <w:start w:val="1"/>
      <w:numFmt w:val="lowerRoman"/>
      <w:lvlText w:val="%9."/>
      <w:lvlJc w:val="right"/>
      <w:pPr>
        <w:ind w:left="7195" w:hanging="180"/>
      </w:pPr>
    </w:lvl>
  </w:abstractNum>
  <w:abstractNum w:abstractNumId="17" w15:restartNumberingAfterBreak="0">
    <w:nsid w:val="2F1A222C"/>
    <w:multiLevelType w:val="multilevel"/>
    <w:tmpl w:val="4A1A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F952A21"/>
    <w:multiLevelType w:val="multilevel"/>
    <w:tmpl w:val="FB32443C"/>
    <w:lvl w:ilvl="0">
      <w:start w:val="1"/>
      <w:numFmt w:val="bullet"/>
      <w:lvlText w:val=""/>
      <w:lvlJc w:val="left"/>
      <w:pPr>
        <w:tabs>
          <w:tab w:val="num" w:pos="-1284"/>
        </w:tabs>
        <w:ind w:left="-12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564"/>
        </w:tabs>
        <w:ind w:left="-5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56"/>
        </w:tabs>
        <w:ind w:left="15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876"/>
        </w:tabs>
        <w:ind w:left="87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96"/>
        </w:tabs>
        <w:ind w:left="159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036"/>
        </w:tabs>
        <w:ind w:left="303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3756"/>
        </w:tabs>
        <w:ind w:left="375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2AF2E2B"/>
    <w:multiLevelType w:val="hybridMultilevel"/>
    <w:tmpl w:val="C6DC7FC0"/>
    <w:lvl w:ilvl="0" w:tplc="E5103DB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E4199"/>
    <w:multiLevelType w:val="hybridMultilevel"/>
    <w:tmpl w:val="BA866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D155AE"/>
    <w:multiLevelType w:val="multilevel"/>
    <w:tmpl w:val="691A62BE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AA45C7A"/>
    <w:multiLevelType w:val="multilevel"/>
    <w:tmpl w:val="EF703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EE76A4B"/>
    <w:multiLevelType w:val="hybridMultilevel"/>
    <w:tmpl w:val="E780D3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3380EE8"/>
    <w:multiLevelType w:val="multilevel"/>
    <w:tmpl w:val="3B28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3C1015C"/>
    <w:multiLevelType w:val="hybridMultilevel"/>
    <w:tmpl w:val="9B302C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D3D03"/>
    <w:multiLevelType w:val="hybridMultilevel"/>
    <w:tmpl w:val="9ABCAA08"/>
    <w:lvl w:ilvl="0" w:tplc="9642F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94A2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B473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2218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2C8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968A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BA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7AC3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50C6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85C2314"/>
    <w:multiLevelType w:val="hybridMultilevel"/>
    <w:tmpl w:val="4CFA8DA0"/>
    <w:lvl w:ilvl="0" w:tplc="0C0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28" w15:restartNumberingAfterBreak="0">
    <w:nsid w:val="4A917260"/>
    <w:multiLevelType w:val="hybridMultilevel"/>
    <w:tmpl w:val="3D2AFB66"/>
    <w:lvl w:ilvl="0" w:tplc="2476253E">
      <w:start w:val="1"/>
      <w:numFmt w:val="decimal"/>
      <w:pStyle w:val="Heading4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DB26690"/>
    <w:multiLevelType w:val="hybridMultilevel"/>
    <w:tmpl w:val="F8A2E0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E7213E"/>
    <w:multiLevelType w:val="multilevel"/>
    <w:tmpl w:val="1540A308"/>
    <w:lvl w:ilvl="0">
      <w:start w:val="1"/>
      <w:numFmt w:val="bullet"/>
      <w:lvlText w:val=""/>
      <w:lvlJc w:val="left"/>
      <w:pPr>
        <w:tabs>
          <w:tab w:val="num" w:pos="-783"/>
        </w:tabs>
        <w:ind w:left="-78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-63"/>
        </w:tabs>
        <w:ind w:left="-63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377"/>
        </w:tabs>
        <w:ind w:left="137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537"/>
        </w:tabs>
        <w:ind w:left="353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257"/>
        </w:tabs>
        <w:ind w:left="425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0D12DD7"/>
    <w:multiLevelType w:val="hybridMultilevel"/>
    <w:tmpl w:val="5262F8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BC4919"/>
    <w:multiLevelType w:val="hybridMultilevel"/>
    <w:tmpl w:val="734C9F10"/>
    <w:lvl w:ilvl="0" w:tplc="AB8E0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173CCB"/>
    <w:multiLevelType w:val="hybridMultilevel"/>
    <w:tmpl w:val="F740F4EA"/>
    <w:lvl w:ilvl="0" w:tplc="9D7C23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C57CF"/>
    <w:multiLevelType w:val="hybridMultilevel"/>
    <w:tmpl w:val="BB02E2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79418F"/>
    <w:multiLevelType w:val="multilevel"/>
    <w:tmpl w:val="83F6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Arial" w:eastAsiaTheme="maj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0B6D93"/>
    <w:multiLevelType w:val="hybridMultilevel"/>
    <w:tmpl w:val="5A8292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B268B7"/>
    <w:multiLevelType w:val="hybridMultilevel"/>
    <w:tmpl w:val="3CE4843A"/>
    <w:lvl w:ilvl="0" w:tplc="04186316">
      <w:start w:val="1"/>
      <w:numFmt w:val="decimal"/>
      <w:pStyle w:val="Heading3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5430DA"/>
    <w:multiLevelType w:val="hybridMultilevel"/>
    <w:tmpl w:val="AA3EB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3F29D0"/>
    <w:multiLevelType w:val="hybridMultilevel"/>
    <w:tmpl w:val="80EA2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636E50"/>
    <w:multiLevelType w:val="multilevel"/>
    <w:tmpl w:val="66E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0EC4BA7"/>
    <w:multiLevelType w:val="multilevel"/>
    <w:tmpl w:val="341ED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11921B9"/>
    <w:multiLevelType w:val="hybridMultilevel"/>
    <w:tmpl w:val="5FFE09A8"/>
    <w:lvl w:ilvl="0" w:tplc="CB5C1172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27E0DFC"/>
    <w:multiLevelType w:val="hybridMultilevel"/>
    <w:tmpl w:val="43ACA4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161EB"/>
    <w:multiLevelType w:val="multilevel"/>
    <w:tmpl w:val="83A48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7BB1F22"/>
    <w:multiLevelType w:val="hybridMultilevel"/>
    <w:tmpl w:val="031EE8DE"/>
    <w:lvl w:ilvl="0" w:tplc="F3F494B8">
      <w:start w:val="1"/>
      <w:numFmt w:val="bullet"/>
      <w:pStyle w:val="Sub-bulletedlis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8E81FDC"/>
    <w:multiLevelType w:val="hybridMultilevel"/>
    <w:tmpl w:val="D5C698E8"/>
    <w:lvl w:ilvl="0" w:tplc="A79EC4F8">
      <w:start w:val="1"/>
      <w:numFmt w:val="bullet"/>
      <w:pStyle w:val="BulletBeforeDash"/>
      <w:lvlText w:val="•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656F36"/>
    <w:multiLevelType w:val="hybridMultilevel"/>
    <w:tmpl w:val="C868FB54"/>
    <w:lvl w:ilvl="0" w:tplc="524EF040">
      <w:start w:val="1"/>
      <w:numFmt w:val="bullet"/>
      <w:pStyle w:val="Bodytext-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94968"/>
    <w:multiLevelType w:val="multilevel"/>
    <w:tmpl w:val="BDEA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379268">
    <w:abstractNumId w:val="8"/>
  </w:num>
  <w:num w:numId="2" w16cid:durableId="1549107183">
    <w:abstractNumId w:val="13"/>
  </w:num>
  <w:num w:numId="3" w16cid:durableId="1644385717">
    <w:abstractNumId w:val="11"/>
  </w:num>
  <w:num w:numId="4" w16cid:durableId="1604726927">
    <w:abstractNumId w:val="21"/>
  </w:num>
  <w:num w:numId="5" w16cid:durableId="598178489">
    <w:abstractNumId w:val="42"/>
  </w:num>
  <w:num w:numId="6" w16cid:durableId="862673507">
    <w:abstractNumId w:val="37"/>
  </w:num>
  <w:num w:numId="7" w16cid:durableId="1709136775">
    <w:abstractNumId w:val="28"/>
  </w:num>
  <w:num w:numId="8" w16cid:durableId="1937858381">
    <w:abstractNumId w:val="45"/>
  </w:num>
  <w:num w:numId="9" w16cid:durableId="1260135599">
    <w:abstractNumId w:val="2"/>
  </w:num>
  <w:num w:numId="10" w16cid:durableId="2126150867">
    <w:abstractNumId w:val="16"/>
  </w:num>
  <w:num w:numId="11" w16cid:durableId="418016472">
    <w:abstractNumId w:val="46"/>
  </w:num>
  <w:num w:numId="12" w16cid:durableId="1289236703">
    <w:abstractNumId w:val="18"/>
  </w:num>
  <w:num w:numId="13" w16cid:durableId="886915967">
    <w:abstractNumId w:val="30"/>
  </w:num>
  <w:num w:numId="14" w16cid:durableId="2031952772">
    <w:abstractNumId w:val="14"/>
  </w:num>
  <w:num w:numId="15" w16cid:durableId="894051721">
    <w:abstractNumId w:val="44"/>
  </w:num>
  <w:num w:numId="16" w16cid:durableId="627779245">
    <w:abstractNumId w:val="22"/>
  </w:num>
  <w:num w:numId="17" w16cid:durableId="598103892">
    <w:abstractNumId w:val="7"/>
  </w:num>
  <w:num w:numId="18" w16cid:durableId="109591964">
    <w:abstractNumId w:val="24"/>
  </w:num>
  <w:num w:numId="19" w16cid:durableId="1786732670">
    <w:abstractNumId w:val="40"/>
  </w:num>
  <w:num w:numId="20" w16cid:durableId="695619287">
    <w:abstractNumId w:val="17"/>
  </w:num>
  <w:num w:numId="21" w16cid:durableId="1529222592">
    <w:abstractNumId w:val="23"/>
  </w:num>
  <w:num w:numId="22" w16cid:durableId="1973166742">
    <w:abstractNumId w:val="32"/>
  </w:num>
  <w:num w:numId="23" w16cid:durableId="1879318253">
    <w:abstractNumId w:val="20"/>
  </w:num>
  <w:num w:numId="24" w16cid:durableId="789251493">
    <w:abstractNumId w:val="38"/>
  </w:num>
  <w:num w:numId="25" w16cid:durableId="1340736323">
    <w:abstractNumId w:val="34"/>
  </w:num>
  <w:num w:numId="26" w16cid:durableId="1660769614">
    <w:abstractNumId w:val="47"/>
  </w:num>
  <w:num w:numId="27" w16cid:durableId="583993020">
    <w:abstractNumId w:val="29"/>
  </w:num>
  <w:num w:numId="28" w16cid:durableId="320548839">
    <w:abstractNumId w:val="43"/>
  </w:num>
  <w:num w:numId="29" w16cid:durableId="1252393068">
    <w:abstractNumId w:val="31"/>
  </w:num>
  <w:num w:numId="30" w16cid:durableId="699010793">
    <w:abstractNumId w:val="3"/>
  </w:num>
  <w:num w:numId="31" w16cid:durableId="634991681">
    <w:abstractNumId w:val="39"/>
  </w:num>
  <w:num w:numId="32" w16cid:durableId="881787388">
    <w:abstractNumId w:val="36"/>
  </w:num>
  <w:num w:numId="33" w16cid:durableId="813259354">
    <w:abstractNumId w:val="26"/>
  </w:num>
  <w:num w:numId="34" w16cid:durableId="1725329053">
    <w:abstractNumId w:val="10"/>
  </w:num>
  <w:num w:numId="35" w16cid:durableId="190150030">
    <w:abstractNumId w:val="12"/>
  </w:num>
  <w:num w:numId="36" w16cid:durableId="56558281">
    <w:abstractNumId w:val="41"/>
  </w:num>
  <w:num w:numId="37" w16cid:durableId="443618669">
    <w:abstractNumId w:val="35"/>
  </w:num>
  <w:num w:numId="38" w16cid:durableId="1107583271">
    <w:abstractNumId w:val="19"/>
  </w:num>
  <w:num w:numId="39" w16cid:durableId="81411517">
    <w:abstractNumId w:val="9"/>
  </w:num>
  <w:num w:numId="40" w16cid:durableId="648944460">
    <w:abstractNumId w:val="5"/>
  </w:num>
  <w:num w:numId="41" w16cid:durableId="1431318647">
    <w:abstractNumId w:val="15"/>
  </w:num>
  <w:num w:numId="42" w16cid:durableId="284849445">
    <w:abstractNumId w:val="33"/>
  </w:num>
  <w:num w:numId="43" w16cid:durableId="1861579071">
    <w:abstractNumId w:val="4"/>
  </w:num>
  <w:num w:numId="44" w16cid:durableId="724988947">
    <w:abstractNumId w:val="48"/>
  </w:num>
  <w:num w:numId="45" w16cid:durableId="1271857576">
    <w:abstractNumId w:val="6"/>
  </w:num>
  <w:num w:numId="46" w16cid:durableId="581185912">
    <w:abstractNumId w:val="0"/>
  </w:num>
  <w:num w:numId="47" w16cid:durableId="1187476159">
    <w:abstractNumId w:val="1"/>
  </w:num>
  <w:num w:numId="48" w16cid:durableId="1069881710">
    <w:abstractNumId w:val="27"/>
  </w:num>
  <w:num w:numId="49" w16cid:durableId="147587797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isplayBackgroundShape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>
      <o:colormenu v:ext="edit" fillcolor="none [2404]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Q0MTW2NDM0sAAiAyUdpeDU4uLM/DyQAsNaAKCgXmUs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Handbook Digital_2022&lt;/Style&gt;&lt;LeftDelim&gt;{&lt;/LeftDelim&gt;&lt;RightDelim&gt;}&lt;/RightDelim&gt;&lt;FontName&gt;Arial&lt;/FontName&gt;&lt;FontSize&gt;10&lt;/FontSize&gt;&lt;ReflistTitle&gt;References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  <w:docVar w:name="EN.UseJSCitationFormat" w:val="False"/>
  </w:docVars>
  <w:rsids>
    <w:rsidRoot w:val="00D33167"/>
    <w:rsid w:val="00000343"/>
    <w:rsid w:val="0000060B"/>
    <w:rsid w:val="00000AAE"/>
    <w:rsid w:val="00001267"/>
    <w:rsid w:val="000012A7"/>
    <w:rsid w:val="00001B92"/>
    <w:rsid w:val="00001D75"/>
    <w:rsid w:val="00002612"/>
    <w:rsid w:val="00002A0D"/>
    <w:rsid w:val="00002F10"/>
    <w:rsid w:val="00003181"/>
    <w:rsid w:val="000033F4"/>
    <w:rsid w:val="00003731"/>
    <w:rsid w:val="00003743"/>
    <w:rsid w:val="00003A5E"/>
    <w:rsid w:val="00003D75"/>
    <w:rsid w:val="000043D6"/>
    <w:rsid w:val="00005AAA"/>
    <w:rsid w:val="00005D2C"/>
    <w:rsid w:val="00006537"/>
    <w:rsid w:val="000068A2"/>
    <w:rsid w:val="0000695B"/>
    <w:rsid w:val="00006965"/>
    <w:rsid w:val="00006DAD"/>
    <w:rsid w:val="00006F77"/>
    <w:rsid w:val="000109C1"/>
    <w:rsid w:val="00010E33"/>
    <w:rsid w:val="000112F1"/>
    <w:rsid w:val="00011341"/>
    <w:rsid w:val="000117E6"/>
    <w:rsid w:val="00011B25"/>
    <w:rsid w:val="000121C1"/>
    <w:rsid w:val="00013714"/>
    <w:rsid w:val="000148BB"/>
    <w:rsid w:val="00014965"/>
    <w:rsid w:val="00014B40"/>
    <w:rsid w:val="00014DF8"/>
    <w:rsid w:val="00015A57"/>
    <w:rsid w:val="00015B54"/>
    <w:rsid w:val="00015B8B"/>
    <w:rsid w:val="00016BCB"/>
    <w:rsid w:val="00016DAB"/>
    <w:rsid w:val="00016FB9"/>
    <w:rsid w:val="00017262"/>
    <w:rsid w:val="0001793D"/>
    <w:rsid w:val="00017C5D"/>
    <w:rsid w:val="00017E4E"/>
    <w:rsid w:val="000203F5"/>
    <w:rsid w:val="00020AC5"/>
    <w:rsid w:val="00020D15"/>
    <w:rsid w:val="00021300"/>
    <w:rsid w:val="000214BD"/>
    <w:rsid w:val="00021ECE"/>
    <w:rsid w:val="00021F7F"/>
    <w:rsid w:val="00022213"/>
    <w:rsid w:val="0002286B"/>
    <w:rsid w:val="00022F32"/>
    <w:rsid w:val="000245FD"/>
    <w:rsid w:val="0002497D"/>
    <w:rsid w:val="00024BF9"/>
    <w:rsid w:val="00024C03"/>
    <w:rsid w:val="00025C5A"/>
    <w:rsid w:val="00025D89"/>
    <w:rsid w:val="00025EC6"/>
    <w:rsid w:val="0002660E"/>
    <w:rsid w:val="0002748F"/>
    <w:rsid w:val="00030D99"/>
    <w:rsid w:val="000311A9"/>
    <w:rsid w:val="0003170F"/>
    <w:rsid w:val="000329C3"/>
    <w:rsid w:val="00033E52"/>
    <w:rsid w:val="00033FF2"/>
    <w:rsid w:val="0003471D"/>
    <w:rsid w:val="00034BE4"/>
    <w:rsid w:val="0003514A"/>
    <w:rsid w:val="00035772"/>
    <w:rsid w:val="0003578B"/>
    <w:rsid w:val="00035CAA"/>
    <w:rsid w:val="000372B3"/>
    <w:rsid w:val="00037D76"/>
    <w:rsid w:val="00037EFE"/>
    <w:rsid w:val="0004029B"/>
    <w:rsid w:val="00041003"/>
    <w:rsid w:val="00041022"/>
    <w:rsid w:val="00041405"/>
    <w:rsid w:val="000419AE"/>
    <w:rsid w:val="00042E6E"/>
    <w:rsid w:val="00042FA3"/>
    <w:rsid w:val="00043C22"/>
    <w:rsid w:val="00043C5A"/>
    <w:rsid w:val="00044045"/>
    <w:rsid w:val="00044167"/>
    <w:rsid w:val="0004452A"/>
    <w:rsid w:val="00044B73"/>
    <w:rsid w:val="00044FC8"/>
    <w:rsid w:val="000455E0"/>
    <w:rsid w:val="000456B4"/>
    <w:rsid w:val="00045924"/>
    <w:rsid w:val="0004638C"/>
    <w:rsid w:val="000468DB"/>
    <w:rsid w:val="00046DE4"/>
    <w:rsid w:val="00047256"/>
    <w:rsid w:val="00047528"/>
    <w:rsid w:val="00047A25"/>
    <w:rsid w:val="00047BAE"/>
    <w:rsid w:val="00047FAC"/>
    <w:rsid w:val="00051904"/>
    <w:rsid w:val="00053B0B"/>
    <w:rsid w:val="00053BD3"/>
    <w:rsid w:val="00053D6E"/>
    <w:rsid w:val="00054922"/>
    <w:rsid w:val="000549FC"/>
    <w:rsid w:val="00054C70"/>
    <w:rsid w:val="00056759"/>
    <w:rsid w:val="00056A72"/>
    <w:rsid w:val="00056AF4"/>
    <w:rsid w:val="00056C75"/>
    <w:rsid w:val="000570C6"/>
    <w:rsid w:val="000601D3"/>
    <w:rsid w:val="000602F3"/>
    <w:rsid w:val="00060478"/>
    <w:rsid w:val="00060890"/>
    <w:rsid w:val="00060E77"/>
    <w:rsid w:val="00061B44"/>
    <w:rsid w:val="00062C80"/>
    <w:rsid w:val="00063B85"/>
    <w:rsid w:val="000640C6"/>
    <w:rsid w:val="000642B0"/>
    <w:rsid w:val="0006512E"/>
    <w:rsid w:val="000653B4"/>
    <w:rsid w:val="00065F02"/>
    <w:rsid w:val="00066411"/>
    <w:rsid w:val="000667B2"/>
    <w:rsid w:val="00066808"/>
    <w:rsid w:val="00066872"/>
    <w:rsid w:val="00066ADD"/>
    <w:rsid w:val="00067456"/>
    <w:rsid w:val="00067EBE"/>
    <w:rsid w:val="000706C1"/>
    <w:rsid w:val="000723B2"/>
    <w:rsid w:val="000724C3"/>
    <w:rsid w:val="00072EFE"/>
    <w:rsid w:val="0007360B"/>
    <w:rsid w:val="00073FB1"/>
    <w:rsid w:val="00074160"/>
    <w:rsid w:val="0007462A"/>
    <w:rsid w:val="00074807"/>
    <w:rsid w:val="0007655A"/>
    <w:rsid w:val="000767DF"/>
    <w:rsid w:val="00077619"/>
    <w:rsid w:val="00077D9F"/>
    <w:rsid w:val="000802A6"/>
    <w:rsid w:val="000821FE"/>
    <w:rsid w:val="00082628"/>
    <w:rsid w:val="00082997"/>
    <w:rsid w:val="00082D6B"/>
    <w:rsid w:val="000832D8"/>
    <w:rsid w:val="00083432"/>
    <w:rsid w:val="00083523"/>
    <w:rsid w:val="00083564"/>
    <w:rsid w:val="00084C6F"/>
    <w:rsid w:val="00085319"/>
    <w:rsid w:val="000854D1"/>
    <w:rsid w:val="00085B2B"/>
    <w:rsid w:val="0009016E"/>
    <w:rsid w:val="000904A0"/>
    <w:rsid w:val="00090BCE"/>
    <w:rsid w:val="00090BE0"/>
    <w:rsid w:val="00090EAB"/>
    <w:rsid w:val="000918D2"/>
    <w:rsid w:val="00091FB3"/>
    <w:rsid w:val="00092043"/>
    <w:rsid w:val="000924FE"/>
    <w:rsid w:val="00093241"/>
    <w:rsid w:val="000935BA"/>
    <w:rsid w:val="00094311"/>
    <w:rsid w:val="00094E37"/>
    <w:rsid w:val="00095275"/>
    <w:rsid w:val="00095D02"/>
    <w:rsid w:val="00095E09"/>
    <w:rsid w:val="0009611B"/>
    <w:rsid w:val="00096B94"/>
    <w:rsid w:val="00096BC1"/>
    <w:rsid w:val="00096F93"/>
    <w:rsid w:val="00097602"/>
    <w:rsid w:val="000A0F3E"/>
    <w:rsid w:val="000A13AF"/>
    <w:rsid w:val="000A17AB"/>
    <w:rsid w:val="000A2767"/>
    <w:rsid w:val="000A2E2E"/>
    <w:rsid w:val="000A36CD"/>
    <w:rsid w:val="000A3CEF"/>
    <w:rsid w:val="000A46C3"/>
    <w:rsid w:val="000A4F8A"/>
    <w:rsid w:val="000A4FAB"/>
    <w:rsid w:val="000A51CA"/>
    <w:rsid w:val="000A53AD"/>
    <w:rsid w:val="000A574E"/>
    <w:rsid w:val="000A576F"/>
    <w:rsid w:val="000A5D3C"/>
    <w:rsid w:val="000A764E"/>
    <w:rsid w:val="000B0861"/>
    <w:rsid w:val="000B0B18"/>
    <w:rsid w:val="000B0E19"/>
    <w:rsid w:val="000B1BF9"/>
    <w:rsid w:val="000B1D41"/>
    <w:rsid w:val="000B1E5F"/>
    <w:rsid w:val="000B2342"/>
    <w:rsid w:val="000B276D"/>
    <w:rsid w:val="000B29CF"/>
    <w:rsid w:val="000B34E3"/>
    <w:rsid w:val="000B3C19"/>
    <w:rsid w:val="000B3E0C"/>
    <w:rsid w:val="000B3FBA"/>
    <w:rsid w:val="000B4130"/>
    <w:rsid w:val="000B4B93"/>
    <w:rsid w:val="000B5825"/>
    <w:rsid w:val="000B5F21"/>
    <w:rsid w:val="000B63D8"/>
    <w:rsid w:val="000B69D5"/>
    <w:rsid w:val="000C00C6"/>
    <w:rsid w:val="000C030E"/>
    <w:rsid w:val="000C09C7"/>
    <w:rsid w:val="000C0A37"/>
    <w:rsid w:val="000C0D93"/>
    <w:rsid w:val="000C1B0F"/>
    <w:rsid w:val="000C1E9F"/>
    <w:rsid w:val="000C221F"/>
    <w:rsid w:val="000C27B5"/>
    <w:rsid w:val="000C27C2"/>
    <w:rsid w:val="000C29FB"/>
    <w:rsid w:val="000C34F2"/>
    <w:rsid w:val="000C3C49"/>
    <w:rsid w:val="000C3E65"/>
    <w:rsid w:val="000C4F14"/>
    <w:rsid w:val="000C530C"/>
    <w:rsid w:val="000C6651"/>
    <w:rsid w:val="000C6793"/>
    <w:rsid w:val="000C6A4F"/>
    <w:rsid w:val="000C7E8D"/>
    <w:rsid w:val="000D039B"/>
    <w:rsid w:val="000D062E"/>
    <w:rsid w:val="000D0764"/>
    <w:rsid w:val="000D0A1B"/>
    <w:rsid w:val="000D118A"/>
    <w:rsid w:val="000D20D4"/>
    <w:rsid w:val="000D21CA"/>
    <w:rsid w:val="000D2273"/>
    <w:rsid w:val="000D2490"/>
    <w:rsid w:val="000D253F"/>
    <w:rsid w:val="000D2D9D"/>
    <w:rsid w:val="000D3A06"/>
    <w:rsid w:val="000D3A23"/>
    <w:rsid w:val="000D4971"/>
    <w:rsid w:val="000D4D27"/>
    <w:rsid w:val="000D5251"/>
    <w:rsid w:val="000D599E"/>
    <w:rsid w:val="000D64B6"/>
    <w:rsid w:val="000D6EE7"/>
    <w:rsid w:val="000D7028"/>
    <w:rsid w:val="000D72F7"/>
    <w:rsid w:val="000D787C"/>
    <w:rsid w:val="000E1001"/>
    <w:rsid w:val="000E16D7"/>
    <w:rsid w:val="000E205B"/>
    <w:rsid w:val="000E23F2"/>
    <w:rsid w:val="000E2673"/>
    <w:rsid w:val="000E2C7D"/>
    <w:rsid w:val="000E3394"/>
    <w:rsid w:val="000E3515"/>
    <w:rsid w:val="000E4082"/>
    <w:rsid w:val="000E40A7"/>
    <w:rsid w:val="000E432F"/>
    <w:rsid w:val="000E4B3F"/>
    <w:rsid w:val="000E4C15"/>
    <w:rsid w:val="000E4E1E"/>
    <w:rsid w:val="000E531A"/>
    <w:rsid w:val="000E54E1"/>
    <w:rsid w:val="000E5D06"/>
    <w:rsid w:val="000E617A"/>
    <w:rsid w:val="000E6F01"/>
    <w:rsid w:val="000E71A6"/>
    <w:rsid w:val="000E73B4"/>
    <w:rsid w:val="000F006C"/>
    <w:rsid w:val="000F0355"/>
    <w:rsid w:val="000F157D"/>
    <w:rsid w:val="000F2055"/>
    <w:rsid w:val="000F2229"/>
    <w:rsid w:val="000F28F0"/>
    <w:rsid w:val="000F29E7"/>
    <w:rsid w:val="000F2DC9"/>
    <w:rsid w:val="000F39AD"/>
    <w:rsid w:val="000F5A3D"/>
    <w:rsid w:val="000F6133"/>
    <w:rsid w:val="000F7094"/>
    <w:rsid w:val="00100321"/>
    <w:rsid w:val="00100838"/>
    <w:rsid w:val="001009A1"/>
    <w:rsid w:val="00101429"/>
    <w:rsid w:val="0010146F"/>
    <w:rsid w:val="0010166A"/>
    <w:rsid w:val="001018C1"/>
    <w:rsid w:val="001018DF"/>
    <w:rsid w:val="00101A0D"/>
    <w:rsid w:val="00101C43"/>
    <w:rsid w:val="00101F29"/>
    <w:rsid w:val="00102219"/>
    <w:rsid w:val="0010249F"/>
    <w:rsid w:val="00102831"/>
    <w:rsid w:val="00102BE7"/>
    <w:rsid w:val="00103199"/>
    <w:rsid w:val="00103B56"/>
    <w:rsid w:val="0010404A"/>
    <w:rsid w:val="0010414C"/>
    <w:rsid w:val="00104E10"/>
    <w:rsid w:val="001056B8"/>
    <w:rsid w:val="001067B6"/>
    <w:rsid w:val="001070E1"/>
    <w:rsid w:val="0010791E"/>
    <w:rsid w:val="00107D87"/>
    <w:rsid w:val="00107DE3"/>
    <w:rsid w:val="00110406"/>
    <w:rsid w:val="0011071C"/>
    <w:rsid w:val="00110AFB"/>
    <w:rsid w:val="00110B2E"/>
    <w:rsid w:val="00110BA0"/>
    <w:rsid w:val="0011137A"/>
    <w:rsid w:val="00111C1C"/>
    <w:rsid w:val="00112559"/>
    <w:rsid w:val="001127BC"/>
    <w:rsid w:val="00112816"/>
    <w:rsid w:val="00112ACE"/>
    <w:rsid w:val="001133EE"/>
    <w:rsid w:val="00113492"/>
    <w:rsid w:val="0011357B"/>
    <w:rsid w:val="00113962"/>
    <w:rsid w:val="00113D2F"/>
    <w:rsid w:val="00114CBA"/>
    <w:rsid w:val="001154BB"/>
    <w:rsid w:val="00115C9B"/>
    <w:rsid w:val="00116996"/>
    <w:rsid w:val="00116B4A"/>
    <w:rsid w:val="00117B22"/>
    <w:rsid w:val="00117CCD"/>
    <w:rsid w:val="001213CF"/>
    <w:rsid w:val="00122383"/>
    <w:rsid w:val="00122393"/>
    <w:rsid w:val="00122B05"/>
    <w:rsid w:val="00123E2F"/>
    <w:rsid w:val="00123FDC"/>
    <w:rsid w:val="001245B8"/>
    <w:rsid w:val="00125079"/>
    <w:rsid w:val="00126103"/>
    <w:rsid w:val="00126406"/>
    <w:rsid w:val="0012679C"/>
    <w:rsid w:val="0012695D"/>
    <w:rsid w:val="00126970"/>
    <w:rsid w:val="00126C7E"/>
    <w:rsid w:val="0012773D"/>
    <w:rsid w:val="00127880"/>
    <w:rsid w:val="0012797A"/>
    <w:rsid w:val="00130847"/>
    <w:rsid w:val="001312FD"/>
    <w:rsid w:val="00131861"/>
    <w:rsid w:val="00132403"/>
    <w:rsid w:val="001325A5"/>
    <w:rsid w:val="00132E96"/>
    <w:rsid w:val="00132F8B"/>
    <w:rsid w:val="00133109"/>
    <w:rsid w:val="001334A8"/>
    <w:rsid w:val="00134075"/>
    <w:rsid w:val="00134A72"/>
    <w:rsid w:val="00134CD9"/>
    <w:rsid w:val="00135B52"/>
    <w:rsid w:val="00135F07"/>
    <w:rsid w:val="0013616F"/>
    <w:rsid w:val="0013655A"/>
    <w:rsid w:val="00136D97"/>
    <w:rsid w:val="00140B62"/>
    <w:rsid w:val="001411C0"/>
    <w:rsid w:val="0014131E"/>
    <w:rsid w:val="00141C67"/>
    <w:rsid w:val="00142A9A"/>
    <w:rsid w:val="0014369E"/>
    <w:rsid w:val="00144B09"/>
    <w:rsid w:val="00144BAB"/>
    <w:rsid w:val="001453B1"/>
    <w:rsid w:val="0014557B"/>
    <w:rsid w:val="001469F4"/>
    <w:rsid w:val="00146EEB"/>
    <w:rsid w:val="001471E3"/>
    <w:rsid w:val="0014753E"/>
    <w:rsid w:val="00147AA9"/>
    <w:rsid w:val="00152336"/>
    <w:rsid w:val="001531E2"/>
    <w:rsid w:val="0015374B"/>
    <w:rsid w:val="00153A85"/>
    <w:rsid w:val="00153EFB"/>
    <w:rsid w:val="0015463C"/>
    <w:rsid w:val="00154880"/>
    <w:rsid w:val="00154BA0"/>
    <w:rsid w:val="00154CD9"/>
    <w:rsid w:val="0015532A"/>
    <w:rsid w:val="00155391"/>
    <w:rsid w:val="001559E0"/>
    <w:rsid w:val="00155C2A"/>
    <w:rsid w:val="00156075"/>
    <w:rsid w:val="001560B8"/>
    <w:rsid w:val="001562A2"/>
    <w:rsid w:val="00156494"/>
    <w:rsid w:val="0015676C"/>
    <w:rsid w:val="001567A8"/>
    <w:rsid w:val="0015697C"/>
    <w:rsid w:val="00156C9B"/>
    <w:rsid w:val="00156CBA"/>
    <w:rsid w:val="001576A7"/>
    <w:rsid w:val="00157A13"/>
    <w:rsid w:val="00157F5E"/>
    <w:rsid w:val="00160243"/>
    <w:rsid w:val="00160D34"/>
    <w:rsid w:val="00160E78"/>
    <w:rsid w:val="00160E86"/>
    <w:rsid w:val="001610E6"/>
    <w:rsid w:val="0016145B"/>
    <w:rsid w:val="00161A20"/>
    <w:rsid w:val="001629F8"/>
    <w:rsid w:val="00162CD9"/>
    <w:rsid w:val="00163B26"/>
    <w:rsid w:val="00163BC4"/>
    <w:rsid w:val="00163C74"/>
    <w:rsid w:val="00164591"/>
    <w:rsid w:val="00164684"/>
    <w:rsid w:val="00164E86"/>
    <w:rsid w:val="00165B54"/>
    <w:rsid w:val="00165E49"/>
    <w:rsid w:val="00166372"/>
    <w:rsid w:val="001663CB"/>
    <w:rsid w:val="001665A4"/>
    <w:rsid w:val="00166CF3"/>
    <w:rsid w:val="00167426"/>
    <w:rsid w:val="00167ABC"/>
    <w:rsid w:val="00167B04"/>
    <w:rsid w:val="00167F0F"/>
    <w:rsid w:val="00167FCA"/>
    <w:rsid w:val="001703FC"/>
    <w:rsid w:val="00170840"/>
    <w:rsid w:val="00170CD7"/>
    <w:rsid w:val="00170EE4"/>
    <w:rsid w:val="0017179F"/>
    <w:rsid w:val="0017188E"/>
    <w:rsid w:val="00171A27"/>
    <w:rsid w:val="001726A5"/>
    <w:rsid w:val="00172D33"/>
    <w:rsid w:val="00173782"/>
    <w:rsid w:val="00173DA0"/>
    <w:rsid w:val="0017414F"/>
    <w:rsid w:val="0017488F"/>
    <w:rsid w:val="00175DB7"/>
    <w:rsid w:val="001764F9"/>
    <w:rsid w:val="00176992"/>
    <w:rsid w:val="00177033"/>
    <w:rsid w:val="001775A3"/>
    <w:rsid w:val="00177AB5"/>
    <w:rsid w:val="00177B1C"/>
    <w:rsid w:val="00177F0B"/>
    <w:rsid w:val="001819C5"/>
    <w:rsid w:val="00181C55"/>
    <w:rsid w:val="00181E9C"/>
    <w:rsid w:val="001821CF"/>
    <w:rsid w:val="00182F38"/>
    <w:rsid w:val="00183032"/>
    <w:rsid w:val="00183733"/>
    <w:rsid w:val="00183E2C"/>
    <w:rsid w:val="0018425E"/>
    <w:rsid w:val="00184640"/>
    <w:rsid w:val="00184961"/>
    <w:rsid w:val="00185042"/>
    <w:rsid w:val="00185082"/>
    <w:rsid w:val="00185531"/>
    <w:rsid w:val="00185613"/>
    <w:rsid w:val="001857CE"/>
    <w:rsid w:val="00185858"/>
    <w:rsid w:val="00185886"/>
    <w:rsid w:val="00185C0B"/>
    <w:rsid w:val="00187EE5"/>
    <w:rsid w:val="00190179"/>
    <w:rsid w:val="0019068C"/>
    <w:rsid w:val="00190797"/>
    <w:rsid w:val="001909B7"/>
    <w:rsid w:val="00191079"/>
    <w:rsid w:val="0019138A"/>
    <w:rsid w:val="00191709"/>
    <w:rsid w:val="00191A3C"/>
    <w:rsid w:val="00191B41"/>
    <w:rsid w:val="00191BA3"/>
    <w:rsid w:val="001933F4"/>
    <w:rsid w:val="0019347A"/>
    <w:rsid w:val="001935F1"/>
    <w:rsid w:val="001939D5"/>
    <w:rsid w:val="001943E2"/>
    <w:rsid w:val="001948E3"/>
    <w:rsid w:val="00194C75"/>
    <w:rsid w:val="00196695"/>
    <w:rsid w:val="001A0BC8"/>
    <w:rsid w:val="001A0DFE"/>
    <w:rsid w:val="001A0F24"/>
    <w:rsid w:val="001A19D7"/>
    <w:rsid w:val="001A1BD6"/>
    <w:rsid w:val="001A1D5D"/>
    <w:rsid w:val="001A1E25"/>
    <w:rsid w:val="001A22E4"/>
    <w:rsid w:val="001A2661"/>
    <w:rsid w:val="001A2F19"/>
    <w:rsid w:val="001A37F2"/>
    <w:rsid w:val="001A3D15"/>
    <w:rsid w:val="001A3EB9"/>
    <w:rsid w:val="001A3F60"/>
    <w:rsid w:val="001A400B"/>
    <w:rsid w:val="001A4811"/>
    <w:rsid w:val="001A4A92"/>
    <w:rsid w:val="001A51C8"/>
    <w:rsid w:val="001B2231"/>
    <w:rsid w:val="001B3443"/>
    <w:rsid w:val="001B34FB"/>
    <w:rsid w:val="001B3642"/>
    <w:rsid w:val="001B3A3C"/>
    <w:rsid w:val="001B3D90"/>
    <w:rsid w:val="001B43D1"/>
    <w:rsid w:val="001B45F4"/>
    <w:rsid w:val="001B5EB4"/>
    <w:rsid w:val="001B60C0"/>
    <w:rsid w:val="001B6C7E"/>
    <w:rsid w:val="001B70EC"/>
    <w:rsid w:val="001B7157"/>
    <w:rsid w:val="001B72B2"/>
    <w:rsid w:val="001B735A"/>
    <w:rsid w:val="001B76F0"/>
    <w:rsid w:val="001C00A3"/>
    <w:rsid w:val="001C07EB"/>
    <w:rsid w:val="001C09BF"/>
    <w:rsid w:val="001C2538"/>
    <w:rsid w:val="001C2BFD"/>
    <w:rsid w:val="001C2D0F"/>
    <w:rsid w:val="001C31E4"/>
    <w:rsid w:val="001C32E0"/>
    <w:rsid w:val="001C357C"/>
    <w:rsid w:val="001C37D6"/>
    <w:rsid w:val="001C3B3A"/>
    <w:rsid w:val="001C3DFB"/>
    <w:rsid w:val="001C3FC6"/>
    <w:rsid w:val="001C46EA"/>
    <w:rsid w:val="001C54D6"/>
    <w:rsid w:val="001C5CD8"/>
    <w:rsid w:val="001C5D52"/>
    <w:rsid w:val="001C793F"/>
    <w:rsid w:val="001C7F85"/>
    <w:rsid w:val="001D0382"/>
    <w:rsid w:val="001D1054"/>
    <w:rsid w:val="001D19B3"/>
    <w:rsid w:val="001D2828"/>
    <w:rsid w:val="001D31BE"/>
    <w:rsid w:val="001D366C"/>
    <w:rsid w:val="001D3B08"/>
    <w:rsid w:val="001D3B25"/>
    <w:rsid w:val="001D453B"/>
    <w:rsid w:val="001D4843"/>
    <w:rsid w:val="001D5212"/>
    <w:rsid w:val="001D52EC"/>
    <w:rsid w:val="001D60D5"/>
    <w:rsid w:val="001D6CE5"/>
    <w:rsid w:val="001D6EEA"/>
    <w:rsid w:val="001D7349"/>
    <w:rsid w:val="001D7875"/>
    <w:rsid w:val="001D7E7B"/>
    <w:rsid w:val="001D7F56"/>
    <w:rsid w:val="001E062D"/>
    <w:rsid w:val="001E18D7"/>
    <w:rsid w:val="001E1CAE"/>
    <w:rsid w:val="001E232C"/>
    <w:rsid w:val="001E2894"/>
    <w:rsid w:val="001E28EE"/>
    <w:rsid w:val="001E2A2F"/>
    <w:rsid w:val="001E2D99"/>
    <w:rsid w:val="001E339D"/>
    <w:rsid w:val="001E365E"/>
    <w:rsid w:val="001E373C"/>
    <w:rsid w:val="001E37B2"/>
    <w:rsid w:val="001E391F"/>
    <w:rsid w:val="001E3C42"/>
    <w:rsid w:val="001E4232"/>
    <w:rsid w:val="001E4C0D"/>
    <w:rsid w:val="001E4C6B"/>
    <w:rsid w:val="001E4E09"/>
    <w:rsid w:val="001E6EC7"/>
    <w:rsid w:val="001E76C5"/>
    <w:rsid w:val="001E78C0"/>
    <w:rsid w:val="001F009F"/>
    <w:rsid w:val="001F0A34"/>
    <w:rsid w:val="001F123D"/>
    <w:rsid w:val="001F1297"/>
    <w:rsid w:val="001F1A0E"/>
    <w:rsid w:val="001F1A15"/>
    <w:rsid w:val="001F37C0"/>
    <w:rsid w:val="001F4782"/>
    <w:rsid w:val="001F49EA"/>
    <w:rsid w:val="001F4AB2"/>
    <w:rsid w:val="001F5698"/>
    <w:rsid w:val="001F6022"/>
    <w:rsid w:val="001F7887"/>
    <w:rsid w:val="001F7A08"/>
    <w:rsid w:val="00200C02"/>
    <w:rsid w:val="002018D8"/>
    <w:rsid w:val="00201FFA"/>
    <w:rsid w:val="002021CA"/>
    <w:rsid w:val="0020255D"/>
    <w:rsid w:val="00202B86"/>
    <w:rsid w:val="002038B5"/>
    <w:rsid w:val="002040EF"/>
    <w:rsid w:val="002042CD"/>
    <w:rsid w:val="002058AD"/>
    <w:rsid w:val="00205AEE"/>
    <w:rsid w:val="00205C5A"/>
    <w:rsid w:val="002068E1"/>
    <w:rsid w:val="00206B1F"/>
    <w:rsid w:val="00206E09"/>
    <w:rsid w:val="002074E5"/>
    <w:rsid w:val="002104F3"/>
    <w:rsid w:val="00210C09"/>
    <w:rsid w:val="002119F7"/>
    <w:rsid w:val="00211C72"/>
    <w:rsid w:val="002121E5"/>
    <w:rsid w:val="00212647"/>
    <w:rsid w:val="00212ABD"/>
    <w:rsid w:val="00214ABA"/>
    <w:rsid w:val="00214D32"/>
    <w:rsid w:val="00214DFB"/>
    <w:rsid w:val="0021563C"/>
    <w:rsid w:val="00216294"/>
    <w:rsid w:val="00216342"/>
    <w:rsid w:val="00216AFD"/>
    <w:rsid w:val="00216C4E"/>
    <w:rsid w:val="00217D8C"/>
    <w:rsid w:val="00220C8B"/>
    <w:rsid w:val="00221721"/>
    <w:rsid w:val="00221955"/>
    <w:rsid w:val="002219E6"/>
    <w:rsid w:val="00221C45"/>
    <w:rsid w:val="00221F43"/>
    <w:rsid w:val="0022203E"/>
    <w:rsid w:val="002220F8"/>
    <w:rsid w:val="00223616"/>
    <w:rsid w:val="0022395C"/>
    <w:rsid w:val="002241D1"/>
    <w:rsid w:val="002242F0"/>
    <w:rsid w:val="002247D5"/>
    <w:rsid w:val="002252DB"/>
    <w:rsid w:val="002258F7"/>
    <w:rsid w:val="00226171"/>
    <w:rsid w:val="00226814"/>
    <w:rsid w:val="00226C48"/>
    <w:rsid w:val="00226D25"/>
    <w:rsid w:val="00226E78"/>
    <w:rsid w:val="0022738B"/>
    <w:rsid w:val="002279E4"/>
    <w:rsid w:val="00230060"/>
    <w:rsid w:val="002306F0"/>
    <w:rsid w:val="0023102E"/>
    <w:rsid w:val="0023173E"/>
    <w:rsid w:val="00231A71"/>
    <w:rsid w:val="00231EF0"/>
    <w:rsid w:val="0023299C"/>
    <w:rsid w:val="00232FC6"/>
    <w:rsid w:val="00233395"/>
    <w:rsid w:val="0023391A"/>
    <w:rsid w:val="00233B0A"/>
    <w:rsid w:val="00234619"/>
    <w:rsid w:val="00234D81"/>
    <w:rsid w:val="00234F6C"/>
    <w:rsid w:val="002351BE"/>
    <w:rsid w:val="00235330"/>
    <w:rsid w:val="00235ADB"/>
    <w:rsid w:val="002360BD"/>
    <w:rsid w:val="002373D2"/>
    <w:rsid w:val="002377F5"/>
    <w:rsid w:val="00237E53"/>
    <w:rsid w:val="002406AA"/>
    <w:rsid w:val="00240A6B"/>
    <w:rsid w:val="00240DE2"/>
    <w:rsid w:val="002418D0"/>
    <w:rsid w:val="002420EA"/>
    <w:rsid w:val="00242D3D"/>
    <w:rsid w:val="00242EB3"/>
    <w:rsid w:val="0024335F"/>
    <w:rsid w:val="00243CB0"/>
    <w:rsid w:val="002440AB"/>
    <w:rsid w:val="00245662"/>
    <w:rsid w:val="00246178"/>
    <w:rsid w:val="0024669D"/>
    <w:rsid w:val="002472A2"/>
    <w:rsid w:val="00247BCD"/>
    <w:rsid w:val="00247CB4"/>
    <w:rsid w:val="00251447"/>
    <w:rsid w:val="0025221F"/>
    <w:rsid w:val="00252CAB"/>
    <w:rsid w:val="002530E9"/>
    <w:rsid w:val="002540AF"/>
    <w:rsid w:val="002549EF"/>
    <w:rsid w:val="00254E71"/>
    <w:rsid w:val="00256082"/>
    <w:rsid w:val="00256FC5"/>
    <w:rsid w:val="002572C1"/>
    <w:rsid w:val="00257502"/>
    <w:rsid w:val="0025791A"/>
    <w:rsid w:val="002604AC"/>
    <w:rsid w:val="00260D6E"/>
    <w:rsid w:val="002612A6"/>
    <w:rsid w:val="00261D3C"/>
    <w:rsid w:val="002626F2"/>
    <w:rsid w:val="00263136"/>
    <w:rsid w:val="00263841"/>
    <w:rsid w:val="00264131"/>
    <w:rsid w:val="002645A2"/>
    <w:rsid w:val="0026489B"/>
    <w:rsid w:val="002649E0"/>
    <w:rsid w:val="002650A3"/>
    <w:rsid w:val="002659A6"/>
    <w:rsid w:val="00265EDC"/>
    <w:rsid w:val="002663EE"/>
    <w:rsid w:val="0026667B"/>
    <w:rsid w:val="00266FB5"/>
    <w:rsid w:val="002672B8"/>
    <w:rsid w:val="0026744E"/>
    <w:rsid w:val="002679C5"/>
    <w:rsid w:val="00270062"/>
    <w:rsid w:val="00270453"/>
    <w:rsid w:val="002704B0"/>
    <w:rsid w:val="002704FE"/>
    <w:rsid w:val="00271D03"/>
    <w:rsid w:val="00271DD6"/>
    <w:rsid w:val="00272F9F"/>
    <w:rsid w:val="00273233"/>
    <w:rsid w:val="002733C8"/>
    <w:rsid w:val="00273DDE"/>
    <w:rsid w:val="0027419B"/>
    <w:rsid w:val="002743E4"/>
    <w:rsid w:val="00274DAC"/>
    <w:rsid w:val="002752BF"/>
    <w:rsid w:val="00275310"/>
    <w:rsid w:val="00275630"/>
    <w:rsid w:val="002757CF"/>
    <w:rsid w:val="002757EC"/>
    <w:rsid w:val="0027663E"/>
    <w:rsid w:val="002767D8"/>
    <w:rsid w:val="00276C70"/>
    <w:rsid w:val="00277437"/>
    <w:rsid w:val="002775F9"/>
    <w:rsid w:val="00277CF6"/>
    <w:rsid w:val="00280596"/>
    <w:rsid w:val="00280782"/>
    <w:rsid w:val="0028130E"/>
    <w:rsid w:val="00281773"/>
    <w:rsid w:val="0028180B"/>
    <w:rsid w:val="0028225D"/>
    <w:rsid w:val="00282968"/>
    <w:rsid w:val="0028298C"/>
    <w:rsid w:val="00282E82"/>
    <w:rsid w:val="00282FE1"/>
    <w:rsid w:val="002853A7"/>
    <w:rsid w:val="00285A7F"/>
    <w:rsid w:val="00285F35"/>
    <w:rsid w:val="002868D4"/>
    <w:rsid w:val="00286DFD"/>
    <w:rsid w:val="002870EC"/>
    <w:rsid w:val="00287967"/>
    <w:rsid w:val="00287B4C"/>
    <w:rsid w:val="00290938"/>
    <w:rsid w:val="00290AC8"/>
    <w:rsid w:val="00291450"/>
    <w:rsid w:val="00291A4E"/>
    <w:rsid w:val="00292386"/>
    <w:rsid w:val="0029246D"/>
    <w:rsid w:val="002929E9"/>
    <w:rsid w:val="00292FC2"/>
    <w:rsid w:val="002934E9"/>
    <w:rsid w:val="00293701"/>
    <w:rsid w:val="00293865"/>
    <w:rsid w:val="00293DB7"/>
    <w:rsid w:val="0029419D"/>
    <w:rsid w:val="00295088"/>
    <w:rsid w:val="0029563A"/>
    <w:rsid w:val="00295A7F"/>
    <w:rsid w:val="00295EC1"/>
    <w:rsid w:val="00296268"/>
    <w:rsid w:val="00296B8A"/>
    <w:rsid w:val="002972FF"/>
    <w:rsid w:val="00297FED"/>
    <w:rsid w:val="002A0C72"/>
    <w:rsid w:val="002A305D"/>
    <w:rsid w:val="002A4451"/>
    <w:rsid w:val="002A4B6D"/>
    <w:rsid w:val="002A4CDB"/>
    <w:rsid w:val="002A602A"/>
    <w:rsid w:val="002A6556"/>
    <w:rsid w:val="002A6FD3"/>
    <w:rsid w:val="002A73E9"/>
    <w:rsid w:val="002A74F9"/>
    <w:rsid w:val="002A785A"/>
    <w:rsid w:val="002A7A1E"/>
    <w:rsid w:val="002A7B9A"/>
    <w:rsid w:val="002A7C0B"/>
    <w:rsid w:val="002B13B9"/>
    <w:rsid w:val="002B150E"/>
    <w:rsid w:val="002B16FB"/>
    <w:rsid w:val="002B1AE9"/>
    <w:rsid w:val="002B27C7"/>
    <w:rsid w:val="002B31BB"/>
    <w:rsid w:val="002B4501"/>
    <w:rsid w:val="002B48C1"/>
    <w:rsid w:val="002B4B9E"/>
    <w:rsid w:val="002B532B"/>
    <w:rsid w:val="002B5F24"/>
    <w:rsid w:val="002B61FB"/>
    <w:rsid w:val="002B6302"/>
    <w:rsid w:val="002B6873"/>
    <w:rsid w:val="002B6D78"/>
    <w:rsid w:val="002B6E46"/>
    <w:rsid w:val="002B7271"/>
    <w:rsid w:val="002B78AC"/>
    <w:rsid w:val="002B7940"/>
    <w:rsid w:val="002B7EB4"/>
    <w:rsid w:val="002C0264"/>
    <w:rsid w:val="002C1D37"/>
    <w:rsid w:val="002C2231"/>
    <w:rsid w:val="002C311B"/>
    <w:rsid w:val="002C3364"/>
    <w:rsid w:val="002C3506"/>
    <w:rsid w:val="002C3A8B"/>
    <w:rsid w:val="002C4433"/>
    <w:rsid w:val="002C46E9"/>
    <w:rsid w:val="002C4D42"/>
    <w:rsid w:val="002C5150"/>
    <w:rsid w:val="002C63AB"/>
    <w:rsid w:val="002C64D1"/>
    <w:rsid w:val="002C6B04"/>
    <w:rsid w:val="002C6C94"/>
    <w:rsid w:val="002D0B89"/>
    <w:rsid w:val="002D11A8"/>
    <w:rsid w:val="002D1CC3"/>
    <w:rsid w:val="002D1E78"/>
    <w:rsid w:val="002D23A6"/>
    <w:rsid w:val="002D3119"/>
    <w:rsid w:val="002D314E"/>
    <w:rsid w:val="002D37D1"/>
    <w:rsid w:val="002D3AA2"/>
    <w:rsid w:val="002D3D62"/>
    <w:rsid w:val="002D3F00"/>
    <w:rsid w:val="002D4EE4"/>
    <w:rsid w:val="002D503D"/>
    <w:rsid w:val="002D5711"/>
    <w:rsid w:val="002D5B96"/>
    <w:rsid w:val="002D5CC8"/>
    <w:rsid w:val="002D6263"/>
    <w:rsid w:val="002E0353"/>
    <w:rsid w:val="002E1E3A"/>
    <w:rsid w:val="002E2146"/>
    <w:rsid w:val="002E24FF"/>
    <w:rsid w:val="002E265A"/>
    <w:rsid w:val="002E2929"/>
    <w:rsid w:val="002E2D0F"/>
    <w:rsid w:val="002E3666"/>
    <w:rsid w:val="002E39E4"/>
    <w:rsid w:val="002E54C0"/>
    <w:rsid w:val="002E5BDC"/>
    <w:rsid w:val="002E5CFC"/>
    <w:rsid w:val="002E5F60"/>
    <w:rsid w:val="002E6A0D"/>
    <w:rsid w:val="002E6E74"/>
    <w:rsid w:val="002E6E97"/>
    <w:rsid w:val="002E7283"/>
    <w:rsid w:val="002E732D"/>
    <w:rsid w:val="002E758B"/>
    <w:rsid w:val="002E75F1"/>
    <w:rsid w:val="002E7779"/>
    <w:rsid w:val="002F03F9"/>
    <w:rsid w:val="002F0ACB"/>
    <w:rsid w:val="002F0C41"/>
    <w:rsid w:val="002F12EC"/>
    <w:rsid w:val="002F1F30"/>
    <w:rsid w:val="002F2CA8"/>
    <w:rsid w:val="002F3569"/>
    <w:rsid w:val="002F3AE3"/>
    <w:rsid w:val="002F3C5D"/>
    <w:rsid w:val="002F3D07"/>
    <w:rsid w:val="002F4175"/>
    <w:rsid w:val="002F4848"/>
    <w:rsid w:val="002F4892"/>
    <w:rsid w:val="002F55C0"/>
    <w:rsid w:val="002F5867"/>
    <w:rsid w:val="002F58FB"/>
    <w:rsid w:val="002F690E"/>
    <w:rsid w:val="002F6A49"/>
    <w:rsid w:val="002F6B02"/>
    <w:rsid w:val="002F7933"/>
    <w:rsid w:val="002F7A33"/>
    <w:rsid w:val="003009A1"/>
    <w:rsid w:val="0030151B"/>
    <w:rsid w:val="00301C25"/>
    <w:rsid w:val="00302047"/>
    <w:rsid w:val="003021C5"/>
    <w:rsid w:val="003022F2"/>
    <w:rsid w:val="0030235D"/>
    <w:rsid w:val="00302A99"/>
    <w:rsid w:val="003037B1"/>
    <w:rsid w:val="00303984"/>
    <w:rsid w:val="00303AE3"/>
    <w:rsid w:val="00303D7A"/>
    <w:rsid w:val="003042B4"/>
    <w:rsid w:val="0030437B"/>
    <w:rsid w:val="00304733"/>
    <w:rsid w:val="00304D3F"/>
    <w:rsid w:val="00304DAF"/>
    <w:rsid w:val="003054A2"/>
    <w:rsid w:val="003055F9"/>
    <w:rsid w:val="00305819"/>
    <w:rsid w:val="00305C3F"/>
    <w:rsid w:val="00305D8A"/>
    <w:rsid w:val="00306517"/>
    <w:rsid w:val="0030658C"/>
    <w:rsid w:val="00306705"/>
    <w:rsid w:val="003068DD"/>
    <w:rsid w:val="00306AD9"/>
    <w:rsid w:val="00306C03"/>
    <w:rsid w:val="00306D9E"/>
    <w:rsid w:val="00307146"/>
    <w:rsid w:val="0030786C"/>
    <w:rsid w:val="00310021"/>
    <w:rsid w:val="00310D30"/>
    <w:rsid w:val="00311130"/>
    <w:rsid w:val="00311348"/>
    <w:rsid w:val="00311934"/>
    <w:rsid w:val="003120DC"/>
    <w:rsid w:val="003121EC"/>
    <w:rsid w:val="0031241C"/>
    <w:rsid w:val="003133BE"/>
    <w:rsid w:val="003146C3"/>
    <w:rsid w:val="003151C1"/>
    <w:rsid w:val="00315944"/>
    <w:rsid w:val="00315978"/>
    <w:rsid w:val="003159EB"/>
    <w:rsid w:val="00316891"/>
    <w:rsid w:val="0031747A"/>
    <w:rsid w:val="00317970"/>
    <w:rsid w:val="00317BB3"/>
    <w:rsid w:val="00317C9C"/>
    <w:rsid w:val="00320820"/>
    <w:rsid w:val="00320855"/>
    <w:rsid w:val="00320D3E"/>
    <w:rsid w:val="00320F72"/>
    <w:rsid w:val="00321999"/>
    <w:rsid w:val="00321A7A"/>
    <w:rsid w:val="0032249B"/>
    <w:rsid w:val="00322885"/>
    <w:rsid w:val="00323264"/>
    <w:rsid w:val="0032374F"/>
    <w:rsid w:val="0032377C"/>
    <w:rsid w:val="00323B20"/>
    <w:rsid w:val="00323DC8"/>
    <w:rsid w:val="00323DEF"/>
    <w:rsid w:val="0032441B"/>
    <w:rsid w:val="00324549"/>
    <w:rsid w:val="00324647"/>
    <w:rsid w:val="00324B07"/>
    <w:rsid w:val="00324FCD"/>
    <w:rsid w:val="003259A7"/>
    <w:rsid w:val="00325F7C"/>
    <w:rsid w:val="00326259"/>
    <w:rsid w:val="00326AC2"/>
    <w:rsid w:val="00326F35"/>
    <w:rsid w:val="0032768E"/>
    <w:rsid w:val="0033003E"/>
    <w:rsid w:val="00330101"/>
    <w:rsid w:val="003301AC"/>
    <w:rsid w:val="0033159A"/>
    <w:rsid w:val="003327AD"/>
    <w:rsid w:val="003330C8"/>
    <w:rsid w:val="003331D1"/>
    <w:rsid w:val="003335D1"/>
    <w:rsid w:val="0033398A"/>
    <w:rsid w:val="00333F6A"/>
    <w:rsid w:val="003344E4"/>
    <w:rsid w:val="00334A60"/>
    <w:rsid w:val="00334E12"/>
    <w:rsid w:val="003351EC"/>
    <w:rsid w:val="00335A64"/>
    <w:rsid w:val="003364A8"/>
    <w:rsid w:val="00336BEE"/>
    <w:rsid w:val="00337C5E"/>
    <w:rsid w:val="00340670"/>
    <w:rsid w:val="00340B37"/>
    <w:rsid w:val="00341051"/>
    <w:rsid w:val="00341827"/>
    <w:rsid w:val="003418CC"/>
    <w:rsid w:val="00341D13"/>
    <w:rsid w:val="00342148"/>
    <w:rsid w:val="003421CE"/>
    <w:rsid w:val="003432DD"/>
    <w:rsid w:val="0034543E"/>
    <w:rsid w:val="00345E7D"/>
    <w:rsid w:val="003461C3"/>
    <w:rsid w:val="003469B0"/>
    <w:rsid w:val="00346C80"/>
    <w:rsid w:val="00346D47"/>
    <w:rsid w:val="00347DD2"/>
    <w:rsid w:val="00347F8B"/>
    <w:rsid w:val="00350667"/>
    <w:rsid w:val="00350A6B"/>
    <w:rsid w:val="003521D9"/>
    <w:rsid w:val="00352889"/>
    <w:rsid w:val="00352A75"/>
    <w:rsid w:val="00352D32"/>
    <w:rsid w:val="00352EC0"/>
    <w:rsid w:val="00353274"/>
    <w:rsid w:val="0035377F"/>
    <w:rsid w:val="00353E55"/>
    <w:rsid w:val="00353E61"/>
    <w:rsid w:val="00354247"/>
    <w:rsid w:val="0035424F"/>
    <w:rsid w:val="003544A5"/>
    <w:rsid w:val="00354969"/>
    <w:rsid w:val="00354B70"/>
    <w:rsid w:val="00354F35"/>
    <w:rsid w:val="00355822"/>
    <w:rsid w:val="00355DCA"/>
    <w:rsid w:val="00356096"/>
    <w:rsid w:val="003568CA"/>
    <w:rsid w:val="003577D1"/>
    <w:rsid w:val="00357974"/>
    <w:rsid w:val="00360075"/>
    <w:rsid w:val="003605B4"/>
    <w:rsid w:val="00360FBC"/>
    <w:rsid w:val="0036100F"/>
    <w:rsid w:val="00361D20"/>
    <w:rsid w:val="00362C9B"/>
    <w:rsid w:val="00363D91"/>
    <w:rsid w:val="00364AE6"/>
    <w:rsid w:val="00364C15"/>
    <w:rsid w:val="00365061"/>
    <w:rsid w:val="00365888"/>
    <w:rsid w:val="00365B58"/>
    <w:rsid w:val="0036654B"/>
    <w:rsid w:val="0036665E"/>
    <w:rsid w:val="00367128"/>
    <w:rsid w:val="00367141"/>
    <w:rsid w:val="00367698"/>
    <w:rsid w:val="00367990"/>
    <w:rsid w:val="00367A7A"/>
    <w:rsid w:val="00367CDE"/>
    <w:rsid w:val="0037006C"/>
    <w:rsid w:val="003721C4"/>
    <w:rsid w:val="00372290"/>
    <w:rsid w:val="003727EE"/>
    <w:rsid w:val="003730DC"/>
    <w:rsid w:val="0037380B"/>
    <w:rsid w:val="00373A2F"/>
    <w:rsid w:val="00373D6D"/>
    <w:rsid w:val="00373E57"/>
    <w:rsid w:val="00374228"/>
    <w:rsid w:val="00374871"/>
    <w:rsid w:val="00374AC8"/>
    <w:rsid w:val="003757C0"/>
    <w:rsid w:val="003758F0"/>
    <w:rsid w:val="00375DCD"/>
    <w:rsid w:val="00376449"/>
    <w:rsid w:val="00376699"/>
    <w:rsid w:val="00376BC9"/>
    <w:rsid w:val="0037719C"/>
    <w:rsid w:val="003773F0"/>
    <w:rsid w:val="0037753D"/>
    <w:rsid w:val="003779B0"/>
    <w:rsid w:val="00380B41"/>
    <w:rsid w:val="00380F67"/>
    <w:rsid w:val="003810CB"/>
    <w:rsid w:val="00382328"/>
    <w:rsid w:val="00382446"/>
    <w:rsid w:val="003826D9"/>
    <w:rsid w:val="00383159"/>
    <w:rsid w:val="00383C11"/>
    <w:rsid w:val="00383D4E"/>
    <w:rsid w:val="00384250"/>
    <w:rsid w:val="00384902"/>
    <w:rsid w:val="00384A53"/>
    <w:rsid w:val="00384FC7"/>
    <w:rsid w:val="0038534C"/>
    <w:rsid w:val="00385828"/>
    <w:rsid w:val="00385E9D"/>
    <w:rsid w:val="003863F7"/>
    <w:rsid w:val="0038692C"/>
    <w:rsid w:val="00387970"/>
    <w:rsid w:val="00387A06"/>
    <w:rsid w:val="00387B03"/>
    <w:rsid w:val="00387C01"/>
    <w:rsid w:val="003906C5"/>
    <w:rsid w:val="00390E9D"/>
    <w:rsid w:val="0039108C"/>
    <w:rsid w:val="003931DF"/>
    <w:rsid w:val="00393521"/>
    <w:rsid w:val="00393B54"/>
    <w:rsid w:val="00393CEF"/>
    <w:rsid w:val="00393F3A"/>
    <w:rsid w:val="00394B50"/>
    <w:rsid w:val="00394C68"/>
    <w:rsid w:val="0039523F"/>
    <w:rsid w:val="003957C3"/>
    <w:rsid w:val="00395F7D"/>
    <w:rsid w:val="003961D1"/>
    <w:rsid w:val="00396262"/>
    <w:rsid w:val="0039690E"/>
    <w:rsid w:val="00396E54"/>
    <w:rsid w:val="0039782F"/>
    <w:rsid w:val="003A0580"/>
    <w:rsid w:val="003A0967"/>
    <w:rsid w:val="003A15C1"/>
    <w:rsid w:val="003A239A"/>
    <w:rsid w:val="003A2D47"/>
    <w:rsid w:val="003A2DD4"/>
    <w:rsid w:val="003A2FC6"/>
    <w:rsid w:val="003A32F5"/>
    <w:rsid w:val="003A39E2"/>
    <w:rsid w:val="003A3EBA"/>
    <w:rsid w:val="003A489C"/>
    <w:rsid w:val="003A4B60"/>
    <w:rsid w:val="003A567E"/>
    <w:rsid w:val="003A60E6"/>
    <w:rsid w:val="003A61D8"/>
    <w:rsid w:val="003A680A"/>
    <w:rsid w:val="003A69B5"/>
    <w:rsid w:val="003A6AC0"/>
    <w:rsid w:val="003A7677"/>
    <w:rsid w:val="003A7FB5"/>
    <w:rsid w:val="003A7FEA"/>
    <w:rsid w:val="003B03DD"/>
    <w:rsid w:val="003B0CC1"/>
    <w:rsid w:val="003B132D"/>
    <w:rsid w:val="003B16E8"/>
    <w:rsid w:val="003B1B03"/>
    <w:rsid w:val="003B2AF4"/>
    <w:rsid w:val="003B384B"/>
    <w:rsid w:val="003B3AF5"/>
    <w:rsid w:val="003B3B1B"/>
    <w:rsid w:val="003B3C90"/>
    <w:rsid w:val="003B3D9E"/>
    <w:rsid w:val="003B4206"/>
    <w:rsid w:val="003B42ED"/>
    <w:rsid w:val="003B4871"/>
    <w:rsid w:val="003B48E7"/>
    <w:rsid w:val="003B4EDA"/>
    <w:rsid w:val="003B57F8"/>
    <w:rsid w:val="003B5A1E"/>
    <w:rsid w:val="003B5C45"/>
    <w:rsid w:val="003B70B9"/>
    <w:rsid w:val="003B7289"/>
    <w:rsid w:val="003B736D"/>
    <w:rsid w:val="003B7900"/>
    <w:rsid w:val="003B7DFE"/>
    <w:rsid w:val="003B7E1D"/>
    <w:rsid w:val="003C036D"/>
    <w:rsid w:val="003C0DBC"/>
    <w:rsid w:val="003C0F83"/>
    <w:rsid w:val="003C11CE"/>
    <w:rsid w:val="003C1387"/>
    <w:rsid w:val="003C1B1F"/>
    <w:rsid w:val="003C1E4D"/>
    <w:rsid w:val="003C22B4"/>
    <w:rsid w:val="003C2A91"/>
    <w:rsid w:val="003C2BCF"/>
    <w:rsid w:val="003C2C32"/>
    <w:rsid w:val="003C2DE5"/>
    <w:rsid w:val="003C36E7"/>
    <w:rsid w:val="003C3B05"/>
    <w:rsid w:val="003C3B7B"/>
    <w:rsid w:val="003C560A"/>
    <w:rsid w:val="003C79AD"/>
    <w:rsid w:val="003D01D1"/>
    <w:rsid w:val="003D02B6"/>
    <w:rsid w:val="003D03A2"/>
    <w:rsid w:val="003D0BDF"/>
    <w:rsid w:val="003D17F9"/>
    <w:rsid w:val="003D1B7E"/>
    <w:rsid w:val="003D20BA"/>
    <w:rsid w:val="003D2A59"/>
    <w:rsid w:val="003D2C6C"/>
    <w:rsid w:val="003D37E8"/>
    <w:rsid w:val="003D3C96"/>
    <w:rsid w:val="003D42E7"/>
    <w:rsid w:val="003D4FFE"/>
    <w:rsid w:val="003D5017"/>
    <w:rsid w:val="003D595E"/>
    <w:rsid w:val="003D5F2D"/>
    <w:rsid w:val="003D6832"/>
    <w:rsid w:val="003D691D"/>
    <w:rsid w:val="003D6C49"/>
    <w:rsid w:val="003D6EA1"/>
    <w:rsid w:val="003D77C9"/>
    <w:rsid w:val="003D7AD8"/>
    <w:rsid w:val="003E0EBB"/>
    <w:rsid w:val="003E12AC"/>
    <w:rsid w:val="003E13A2"/>
    <w:rsid w:val="003E1B88"/>
    <w:rsid w:val="003E1E92"/>
    <w:rsid w:val="003E1F9C"/>
    <w:rsid w:val="003E200D"/>
    <w:rsid w:val="003E233C"/>
    <w:rsid w:val="003E261B"/>
    <w:rsid w:val="003E2BA6"/>
    <w:rsid w:val="003E2EF2"/>
    <w:rsid w:val="003E3069"/>
    <w:rsid w:val="003E35D8"/>
    <w:rsid w:val="003E39DC"/>
    <w:rsid w:val="003E3BBF"/>
    <w:rsid w:val="003E427C"/>
    <w:rsid w:val="003E42F1"/>
    <w:rsid w:val="003E4535"/>
    <w:rsid w:val="003E4A6F"/>
    <w:rsid w:val="003E4CC3"/>
    <w:rsid w:val="003E53F0"/>
    <w:rsid w:val="003E579A"/>
    <w:rsid w:val="003E6161"/>
    <w:rsid w:val="003E62F9"/>
    <w:rsid w:val="003E6A09"/>
    <w:rsid w:val="003E6B2C"/>
    <w:rsid w:val="003E6F0D"/>
    <w:rsid w:val="003E7A6C"/>
    <w:rsid w:val="003E7B5D"/>
    <w:rsid w:val="003E7D0D"/>
    <w:rsid w:val="003F0110"/>
    <w:rsid w:val="003F04B0"/>
    <w:rsid w:val="003F0744"/>
    <w:rsid w:val="003F17A7"/>
    <w:rsid w:val="003F1DB9"/>
    <w:rsid w:val="003F226B"/>
    <w:rsid w:val="003F26A3"/>
    <w:rsid w:val="003F3360"/>
    <w:rsid w:val="003F3D70"/>
    <w:rsid w:val="003F409A"/>
    <w:rsid w:val="003F41A3"/>
    <w:rsid w:val="003F42C8"/>
    <w:rsid w:val="003F4524"/>
    <w:rsid w:val="003F4B3D"/>
    <w:rsid w:val="003F551F"/>
    <w:rsid w:val="003F56C1"/>
    <w:rsid w:val="003F58B4"/>
    <w:rsid w:val="003F5B76"/>
    <w:rsid w:val="003F5FF0"/>
    <w:rsid w:val="003F68DE"/>
    <w:rsid w:val="003F6BF7"/>
    <w:rsid w:val="003F7094"/>
    <w:rsid w:val="003F749C"/>
    <w:rsid w:val="003F772E"/>
    <w:rsid w:val="003F7912"/>
    <w:rsid w:val="003F7C58"/>
    <w:rsid w:val="004001DC"/>
    <w:rsid w:val="00400273"/>
    <w:rsid w:val="0040030B"/>
    <w:rsid w:val="004008E6"/>
    <w:rsid w:val="004010CE"/>
    <w:rsid w:val="00401543"/>
    <w:rsid w:val="0040168C"/>
    <w:rsid w:val="00401FB3"/>
    <w:rsid w:val="00402CE2"/>
    <w:rsid w:val="00403CA2"/>
    <w:rsid w:val="004040AA"/>
    <w:rsid w:val="004043DB"/>
    <w:rsid w:val="004047A5"/>
    <w:rsid w:val="00405348"/>
    <w:rsid w:val="004056EC"/>
    <w:rsid w:val="00405736"/>
    <w:rsid w:val="004063E7"/>
    <w:rsid w:val="004065D0"/>
    <w:rsid w:val="004066A3"/>
    <w:rsid w:val="0040693A"/>
    <w:rsid w:val="00406A3A"/>
    <w:rsid w:val="00407B24"/>
    <w:rsid w:val="00410D4E"/>
    <w:rsid w:val="00410F35"/>
    <w:rsid w:val="00411B0F"/>
    <w:rsid w:val="00411C6C"/>
    <w:rsid w:val="004120F8"/>
    <w:rsid w:val="004122F6"/>
    <w:rsid w:val="0041245E"/>
    <w:rsid w:val="004126E0"/>
    <w:rsid w:val="00412D99"/>
    <w:rsid w:val="00412FE1"/>
    <w:rsid w:val="004131F2"/>
    <w:rsid w:val="00413266"/>
    <w:rsid w:val="004137E8"/>
    <w:rsid w:val="00413C33"/>
    <w:rsid w:val="004147DA"/>
    <w:rsid w:val="004148D9"/>
    <w:rsid w:val="0041495D"/>
    <w:rsid w:val="00415933"/>
    <w:rsid w:val="00415C8F"/>
    <w:rsid w:val="00415E1C"/>
    <w:rsid w:val="00415F97"/>
    <w:rsid w:val="0041618E"/>
    <w:rsid w:val="0041625C"/>
    <w:rsid w:val="00416ACE"/>
    <w:rsid w:val="00417EDF"/>
    <w:rsid w:val="004200E4"/>
    <w:rsid w:val="004212E5"/>
    <w:rsid w:val="004213DD"/>
    <w:rsid w:val="0042176B"/>
    <w:rsid w:val="00422826"/>
    <w:rsid w:val="004228DD"/>
    <w:rsid w:val="00422B76"/>
    <w:rsid w:val="004232FD"/>
    <w:rsid w:val="00423768"/>
    <w:rsid w:val="00423AF0"/>
    <w:rsid w:val="004257E7"/>
    <w:rsid w:val="0042580E"/>
    <w:rsid w:val="00425820"/>
    <w:rsid w:val="00425B7C"/>
    <w:rsid w:val="00425F06"/>
    <w:rsid w:val="004261D7"/>
    <w:rsid w:val="00426B2B"/>
    <w:rsid w:val="00426C1D"/>
    <w:rsid w:val="00427873"/>
    <w:rsid w:val="00427C38"/>
    <w:rsid w:val="00427E45"/>
    <w:rsid w:val="0043063C"/>
    <w:rsid w:val="00430C3C"/>
    <w:rsid w:val="00430E34"/>
    <w:rsid w:val="00431901"/>
    <w:rsid w:val="00431DD7"/>
    <w:rsid w:val="004322A2"/>
    <w:rsid w:val="00432C4F"/>
    <w:rsid w:val="00433B9E"/>
    <w:rsid w:val="00433DA5"/>
    <w:rsid w:val="00434401"/>
    <w:rsid w:val="00434917"/>
    <w:rsid w:val="004352BD"/>
    <w:rsid w:val="0043563E"/>
    <w:rsid w:val="00435CC8"/>
    <w:rsid w:val="00436D06"/>
    <w:rsid w:val="00436EBD"/>
    <w:rsid w:val="004375A1"/>
    <w:rsid w:val="00440930"/>
    <w:rsid w:val="00440998"/>
    <w:rsid w:val="00442606"/>
    <w:rsid w:val="00442833"/>
    <w:rsid w:val="00442903"/>
    <w:rsid w:val="00443450"/>
    <w:rsid w:val="00443757"/>
    <w:rsid w:val="00443A43"/>
    <w:rsid w:val="00444089"/>
    <w:rsid w:val="00444928"/>
    <w:rsid w:val="00444A91"/>
    <w:rsid w:val="00444FA7"/>
    <w:rsid w:val="004451F5"/>
    <w:rsid w:val="00445785"/>
    <w:rsid w:val="00446F27"/>
    <w:rsid w:val="0044745B"/>
    <w:rsid w:val="004479DE"/>
    <w:rsid w:val="00447A6B"/>
    <w:rsid w:val="00447CBD"/>
    <w:rsid w:val="00450BE7"/>
    <w:rsid w:val="0045113D"/>
    <w:rsid w:val="00451454"/>
    <w:rsid w:val="00452DCB"/>
    <w:rsid w:val="00452ED0"/>
    <w:rsid w:val="00453199"/>
    <w:rsid w:val="00453A51"/>
    <w:rsid w:val="00453D0D"/>
    <w:rsid w:val="00453E27"/>
    <w:rsid w:val="00454111"/>
    <w:rsid w:val="00454D06"/>
    <w:rsid w:val="00455DEE"/>
    <w:rsid w:val="004561E3"/>
    <w:rsid w:val="00456518"/>
    <w:rsid w:val="00456926"/>
    <w:rsid w:val="00456C3D"/>
    <w:rsid w:val="00457076"/>
    <w:rsid w:val="004570E5"/>
    <w:rsid w:val="0045735B"/>
    <w:rsid w:val="00457BA9"/>
    <w:rsid w:val="00460DDA"/>
    <w:rsid w:val="004611B1"/>
    <w:rsid w:val="00461666"/>
    <w:rsid w:val="00461B78"/>
    <w:rsid w:val="00461CA5"/>
    <w:rsid w:val="00462532"/>
    <w:rsid w:val="00462A39"/>
    <w:rsid w:val="00462ABF"/>
    <w:rsid w:val="00463035"/>
    <w:rsid w:val="004631B2"/>
    <w:rsid w:val="00463C7D"/>
    <w:rsid w:val="00463FF0"/>
    <w:rsid w:val="00464931"/>
    <w:rsid w:val="004649F6"/>
    <w:rsid w:val="0046513E"/>
    <w:rsid w:val="004658FB"/>
    <w:rsid w:val="00467A73"/>
    <w:rsid w:val="0047029A"/>
    <w:rsid w:val="004704FA"/>
    <w:rsid w:val="0047185F"/>
    <w:rsid w:val="00471CEA"/>
    <w:rsid w:val="004729D6"/>
    <w:rsid w:val="00473374"/>
    <w:rsid w:val="00473446"/>
    <w:rsid w:val="00474FB7"/>
    <w:rsid w:val="004753F0"/>
    <w:rsid w:val="00475422"/>
    <w:rsid w:val="0047547C"/>
    <w:rsid w:val="00475E99"/>
    <w:rsid w:val="004760D2"/>
    <w:rsid w:val="0047625E"/>
    <w:rsid w:val="00476406"/>
    <w:rsid w:val="00476545"/>
    <w:rsid w:val="00476780"/>
    <w:rsid w:val="00476ED5"/>
    <w:rsid w:val="00477200"/>
    <w:rsid w:val="0047782D"/>
    <w:rsid w:val="004804DF"/>
    <w:rsid w:val="00480F3A"/>
    <w:rsid w:val="00481660"/>
    <w:rsid w:val="00482227"/>
    <w:rsid w:val="0048297B"/>
    <w:rsid w:val="00482F5C"/>
    <w:rsid w:val="004830B4"/>
    <w:rsid w:val="00483905"/>
    <w:rsid w:val="00484234"/>
    <w:rsid w:val="00485BFB"/>
    <w:rsid w:val="00485E61"/>
    <w:rsid w:val="004867E2"/>
    <w:rsid w:val="00486C28"/>
    <w:rsid w:val="00487A3F"/>
    <w:rsid w:val="00487D3E"/>
    <w:rsid w:val="004901FA"/>
    <w:rsid w:val="004903AD"/>
    <w:rsid w:val="00490FF0"/>
    <w:rsid w:val="004914E8"/>
    <w:rsid w:val="00491B71"/>
    <w:rsid w:val="00491E50"/>
    <w:rsid w:val="0049259B"/>
    <w:rsid w:val="00492AD5"/>
    <w:rsid w:val="00492E98"/>
    <w:rsid w:val="00492E9F"/>
    <w:rsid w:val="004932A9"/>
    <w:rsid w:val="00493FDC"/>
    <w:rsid w:val="00494EFD"/>
    <w:rsid w:val="004952CD"/>
    <w:rsid w:val="00495BB7"/>
    <w:rsid w:val="004A05FF"/>
    <w:rsid w:val="004A0FA7"/>
    <w:rsid w:val="004A1690"/>
    <w:rsid w:val="004A1FDC"/>
    <w:rsid w:val="004A21D4"/>
    <w:rsid w:val="004A2CD4"/>
    <w:rsid w:val="004A30BC"/>
    <w:rsid w:val="004A32C3"/>
    <w:rsid w:val="004A3CF9"/>
    <w:rsid w:val="004A411B"/>
    <w:rsid w:val="004A47A0"/>
    <w:rsid w:val="004A5821"/>
    <w:rsid w:val="004A605A"/>
    <w:rsid w:val="004A65C1"/>
    <w:rsid w:val="004A6B32"/>
    <w:rsid w:val="004A7293"/>
    <w:rsid w:val="004B049F"/>
    <w:rsid w:val="004B0A59"/>
    <w:rsid w:val="004B0CBA"/>
    <w:rsid w:val="004B0D7C"/>
    <w:rsid w:val="004B0E4C"/>
    <w:rsid w:val="004B0F1E"/>
    <w:rsid w:val="004B23D2"/>
    <w:rsid w:val="004B2504"/>
    <w:rsid w:val="004B2BB8"/>
    <w:rsid w:val="004B2C58"/>
    <w:rsid w:val="004B2FAD"/>
    <w:rsid w:val="004B396B"/>
    <w:rsid w:val="004B3D46"/>
    <w:rsid w:val="004B485A"/>
    <w:rsid w:val="004B49D5"/>
    <w:rsid w:val="004B5030"/>
    <w:rsid w:val="004B6C7A"/>
    <w:rsid w:val="004B7430"/>
    <w:rsid w:val="004B74C8"/>
    <w:rsid w:val="004B7763"/>
    <w:rsid w:val="004B7AEE"/>
    <w:rsid w:val="004C068C"/>
    <w:rsid w:val="004C0A03"/>
    <w:rsid w:val="004C1165"/>
    <w:rsid w:val="004C16A8"/>
    <w:rsid w:val="004C2BC1"/>
    <w:rsid w:val="004C356C"/>
    <w:rsid w:val="004C36EE"/>
    <w:rsid w:val="004C39CA"/>
    <w:rsid w:val="004C449A"/>
    <w:rsid w:val="004C5537"/>
    <w:rsid w:val="004C5C6D"/>
    <w:rsid w:val="004C6B81"/>
    <w:rsid w:val="004C6D09"/>
    <w:rsid w:val="004C6E66"/>
    <w:rsid w:val="004C71CF"/>
    <w:rsid w:val="004C726E"/>
    <w:rsid w:val="004D05C5"/>
    <w:rsid w:val="004D08C2"/>
    <w:rsid w:val="004D0ADA"/>
    <w:rsid w:val="004D13F3"/>
    <w:rsid w:val="004D16F8"/>
    <w:rsid w:val="004D1A7B"/>
    <w:rsid w:val="004D24E8"/>
    <w:rsid w:val="004D2527"/>
    <w:rsid w:val="004D292F"/>
    <w:rsid w:val="004D3664"/>
    <w:rsid w:val="004D3A01"/>
    <w:rsid w:val="004D3D48"/>
    <w:rsid w:val="004D4192"/>
    <w:rsid w:val="004D4A28"/>
    <w:rsid w:val="004D4B47"/>
    <w:rsid w:val="004D4FA8"/>
    <w:rsid w:val="004D507D"/>
    <w:rsid w:val="004D5DD9"/>
    <w:rsid w:val="004D6B09"/>
    <w:rsid w:val="004D7514"/>
    <w:rsid w:val="004E0A2F"/>
    <w:rsid w:val="004E0AAC"/>
    <w:rsid w:val="004E146E"/>
    <w:rsid w:val="004E1927"/>
    <w:rsid w:val="004E2519"/>
    <w:rsid w:val="004E27DA"/>
    <w:rsid w:val="004E2D24"/>
    <w:rsid w:val="004E3334"/>
    <w:rsid w:val="004E33C2"/>
    <w:rsid w:val="004E39E7"/>
    <w:rsid w:val="004E3B5B"/>
    <w:rsid w:val="004E42EA"/>
    <w:rsid w:val="004E49EC"/>
    <w:rsid w:val="004E4A46"/>
    <w:rsid w:val="004E5998"/>
    <w:rsid w:val="004E5B37"/>
    <w:rsid w:val="004E5F53"/>
    <w:rsid w:val="004E7520"/>
    <w:rsid w:val="004E77FE"/>
    <w:rsid w:val="004E787F"/>
    <w:rsid w:val="004E7D25"/>
    <w:rsid w:val="004F020A"/>
    <w:rsid w:val="004F06F3"/>
    <w:rsid w:val="004F0DF7"/>
    <w:rsid w:val="004F0E4E"/>
    <w:rsid w:val="004F1665"/>
    <w:rsid w:val="004F1825"/>
    <w:rsid w:val="004F2684"/>
    <w:rsid w:val="004F28F5"/>
    <w:rsid w:val="004F2C59"/>
    <w:rsid w:val="004F2E2A"/>
    <w:rsid w:val="004F3160"/>
    <w:rsid w:val="004F3AA0"/>
    <w:rsid w:val="004F4048"/>
    <w:rsid w:val="004F499B"/>
    <w:rsid w:val="004F4AD6"/>
    <w:rsid w:val="004F4F94"/>
    <w:rsid w:val="004F5DED"/>
    <w:rsid w:val="004F6066"/>
    <w:rsid w:val="004F619E"/>
    <w:rsid w:val="004F62B3"/>
    <w:rsid w:val="004F68D1"/>
    <w:rsid w:val="004F6DE7"/>
    <w:rsid w:val="004F6F1C"/>
    <w:rsid w:val="004F73F3"/>
    <w:rsid w:val="004F7737"/>
    <w:rsid w:val="004F7811"/>
    <w:rsid w:val="004F7A2E"/>
    <w:rsid w:val="004F7AFF"/>
    <w:rsid w:val="004F7C7F"/>
    <w:rsid w:val="0050023C"/>
    <w:rsid w:val="005002F5"/>
    <w:rsid w:val="005008F2"/>
    <w:rsid w:val="00500D45"/>
    <w:rsid w:val="00500D90"/>
    <w:rsid w:val="00501091"/>
    <w:rsid w:val="00501617"/>
    <w:rsid w:val="00501DAA"/>
    <w:rsid w:val="00502B2E"/>
    <w:rsid w:val="00502EE3"/>
    <w:rsid w:val="005034A2"/>
    <w:rsid w:val="00503CBF"/>
    <w:rsid w:val="0050446C"/>
    <w:rsid w:val="00505479"/>
    <w:rsid w:val="00506310"/>
    <w:rsid w:val="00506406"/>
    <w:rsid w:val="00506EA5"/>
    <w:rsid w:val="00507E5C"/>
    <w:rsid w:val="0051061C"/>
    <w:rsid w:val="00510667"/>
    <w:rsid w:val="00511B5E"/>
    <w:rsid w:val="0051254C"/>
    <w:rsid w:val="005134CB"/>
    <w:rsid w:val="00513A56"/>
    <w:rsid w:val="00513B62"/>
    <w:rsid w:val="00513E8D"/>
    <w:rsid w:val="00514253"/>
    <w:rsid w:val="00514568"/>
    <w:rsid w:val="0051493B"/>
    <w:rsid w:val="00514C9E"/>
    <w:rsid w:val="00514D17"/>
    <w:rsid w:val="00514EDC"/>
    <w:rsid w:val="0051521D"/>
    <w:rsid w:val="0051576E"/>
    <w:rsid w:val="00515C2A"/>
    <w:rsid w:val="005162FE"/>
    <w:rsid w:val="005164E7"/>
    <w:rsid w:val="005165D0"/>
    <w:rsid w:val="00516D5F"/>
    <w:rsid w:val="005173D6"/>
    <w:rsid w:val="005173EC"/>
    <w:rsid w:val="0051786F"/>
    <w:rsid w:val="00517DBF"/>
    <w:rsid w:val="005201DA"/>
    <w:rsid w:val="00520963"/>
    <w:rsid w:val="00520FC0"/>
    <w:rsid w:val="005210DE"/>
    <w:rsid w:val="00521EC7"/>
    <w:rsid w:val="00522388"/>
    <w:rsid w:val="00522A09"/>
    <w:rsid w:val="00523109"/>
    <w:rsid w:val="00523944"/>
    <w:rsid w:val="00523C15"/>
    <w:rsid w:val="00523DBD"/>
    <w:rsid w:val="00523E7F"/>
    <w:rsid w:val="005256D8"/>
    <w:rsid w:val="00525DA8"/>
    <w:rsid w:val="00526207"/>
    <w:rsid w:val="00526F47"/>
    <w:rsid w:val="005276BA"/>
    <w:rsid w:val="0053034E"/>
    <w:rsid w:val="005305FF"/>
    <w:rsid w:val="00530B59"/>
    <w:rsid w:val="005314C0"/>
    <w:rsid w:val="0053164A"/>
    <w:rsid w:val="00532160"/>
    <w:rsid w:val="00532226"/>
    <w:rsid w:val="00532653"/>
    <w:rsid w:val="005328E0"/>
    <w:rsid w:val="00533A44"/>
    <w:rsid w:val="00533CAE"/>
    <w:rsid w:val="00533FC0"/>
    <w:rsid w:val="00534148"/>
    <w:rsid w:val="00534C91"/>
    <w:rsid w:val="00536430"/>
    <w:rsid w:val="0053657F"/>
    <w:rsid w:val="0053698D"/>
    <w:rsid w:val="00536FFE"/>
    <w:rsid w:val="005375EE"/>
    <w:rsid w:val="00540561"/>
    <w:rsid w:val="005414DA"/>
    <w:rsid w:val="00541B2B"/>
    <w:rsid w:val="00542B2D"/>
    <w:rsid w:val="0054394C"/>
    <w:rsid w:val="00543C9E"/>
    <w:rsid w:val="005457E0"/>
    <w:rsid w:val="00545F30"/>
    <w:rsid w:val="00545FDE"/>
    <w:rsid w:val="0054632E"/>
    <w:rsid w:val="005466ED"/>
    <w:rsid w:val="00546E63"/>
    <w:rsid w:val="005475B7"/>
    <w:rsid w:val="005504C7"/>
    <w:rsid w:val="00551A9A"/>
    <w:rsid w:val="00551EA6"/>
    <w:rsid w:val="00552452"/>
    <w:rsid w:val="005527C2"/>
    <w:rsid w:val="00553B61"/>
    <w:rsid w:val="00554A22"/>
    <w:rsid w:val="00554A23"/>
    <w:rsid w:val="00554AB1"/>
    <w:rsid w:val="00554B82"/>
    <w:rsid w:val="00555055"/>
    <w:rsid w:val="00555995"/>
    <w:rsid w:val="00555ACE"/>
    <w:rsid w:val="005565A7"/>
    <w:rsid w:val="005572BF"/>
    <w:rsid w:val="005573E7"/>
    <w:rsid w:val="005603E0"/>
    <w:rsid w:val="00561352"/>
    <w:rsid w:val="0056167A"/>
    <w:rsid w:val="00561900"/>
    <w:rsid w:val="005623DD"/>
    <w:rsid w:val="005625BC"/>
    <w:rsid w:val="00563004"/>
    <w:rsid w:val="005630FE"/>
    <w:rsid w:val="00563A49"/>
    <w:rsid w:val="00564132"/>
    <w:rsid w:val="005641C8"/>
    <w:rsid w:val="005645CB"/>
    <w:rsid w:val="0056469F"/>
    <w:rsid w:val="00564791"/>
    <w:rsid w:val="00565C8C"/>
    <w:rsid w:val="00565F26"/>
    <w:rsid w:val="005660C8"/>
    <w:rsid w:val="00566CEE"/>
    <w:rsid w:val="00566F87"/>
    <w:rsid w:val="0056767E"/>
    <w:rsid w:val="00567B7A"/>
    <w:rsid w:val="0057074E"/>
    <w:rsid w:val="00570A7F"/>
    <w:rsid w:val="00570CA2"/>
    <w:rsid w:val="00570E8B"/>
    <w:rsid w:val="00571159"/>
    <w:rsid w:val="00571222"/>
    <w:rsid w:val="00571376"/>
    <w:rsid w:val="00572270"/>
    <w:rsid w:val="00572E6F"/>
    <w:rsid w:val="00573B17"/>
    <w:rsid w:val="00573D48"/>
    <w:rsid w:val="00574083"/>
    <w:rsid w:val="00574196"/>
    <w:rsid w:val="005741B8"/>
    <w:rsid w:val="005741D0"/>
    <w:rsid w:val="00575D74"/>
    <w:rsid w:val="005760DA"/>
    <w:rsid w:val="005767C5"/>
    <w:rsid w:val="0057723F"/>
    <w:rsid w:val="00577609"/>
    <w:rsid w:val="0057779C"/>
    <w:rsid w:val="005806B4"/>
    <w:rsid w:val="005815EA"/>
    <w:rsid w:val="005825F1"/>
    <w:rsid w:val="00582A10"/>
    <w:rsid w:val="00582A2C"/>
    <w:rsid w:val="0058309F"/>
    <w:rsid w:val="00583522"/>
    <w:rsid w:val="00583CB1"/>
    <w:rsid w:val="00584161"/>
    <w:rsid w:val="005846D9"/>
    <w:rsid w:val="00584750"/>
    <w:rsid w:val="00584E25"/>
    <w:rsid w:val="005858EB"/>
    <w:rsid w:val="00585A39"/>
    <w:rsid w:val="00585CA9"/>
    <w:rsid w:val="00586194"/>
    <w:rsid w:val="00586AA4"/>
    <w:rsid w:val="00586D57"/>
    <w:rsid w:val="00586F36"/>
    <w:rsid w:val="005873E5"/>
    <w:rsid w:val="00590A88"/>
    <w:rsid w:val="00590D1F"/>
    <w:rsid w:val="00591DA3"/>
    <w:rsid w:val="00592943"/>
    <w:rsid w:val="005929DB"/>
    <w:rsid w:val="00593146"/>
    <w:rsid w:val="005945CB"/>
    <w:rsid w:val="0059497B"/>
    <w:rsid w:val="0059518A"/>
    <w:rsid w:val="005956FF"/>
    <w:rsid w:val="005965F6"/>
    <w:rsid w:val="00596E15"/>
    <w:rsid w:val="0059722A"/>
    <w:rsid w:val="00597AA0"/>
    <w:rsid w:val="005A0209"/>
    <w:rsid w:val="005A0D19"/>
    <w:rsid w:val="005A0F2B"/>
    <w:rsid w:val="005A1778"/>
    <w:rsid w:val="005A1F05"/>
    <w:rsid w:val="005A22A2"/>
    <w:rsid w:val="005A2431"/>
    <w:rsid w:val="005A24FE"/>
    <w:rsid w:val="005A26C1"/>
    <w:rsid w:val="005A4087"/>
    <w:rsid w:val="005A5039"/>
    <w:rsid w:val="005A54EA"/>
    <w:rsid w:val="005A599B"/>
    <w:rsid w:val="005A59AA"/>
    <w:rsid w:val="005A5AF6"/>
    <w:rsid w:val="005A5B5A"/>
    <w:rsid w:val="005A5C9E"/>
    <w:rsid w:val="005A679F"/>
    <w:rsid w:val="005A6DB3"/>
    <w:rsid w:val="005A7348"/>
    <w:rsid w:val="005B1812"/>
    <w:rsid w:val="005B1D99"/>
    <w:rsid w:val="005B1F77"/>
    <w:rsid w:val="005B205B"/>
    <w:rsid w:val="005B274D"/>
    <w:rsid w:val="005B2B31"/>
    <w:rsid w:val="005B2BB2"/>
    <w:rsid w:val="005B3250"/>
    <w:rsid w:val="005B32CE"/>
    <w:rsid w:val="005B3649"/>
    <w:rsid w:val="005B47AC"/>
    <w:rsid w:val="005B538B"/>
    <w:rsid w:val="005B5D62"/>
    <w:rsid w:val="005B687D"/>
    <w:rsid w:val="005B6931"/>
    <w:rsid w:val="005B75CC"/>
    <w:rsid w:val="005C01EB"/>
    <w:rsid w:val="005C02D9"/>
    <w:rsid w:val="005C0A20"/>
    <w:rsid w:val="005C1325"/>
    <w:rsid w:val="005C1902"/>
    <w:rsid w:val="005C1A65"/>
    <w:rsid w:val="005C2552"/>
    <w:rsid w:val="005C2B2E"/>
    <w:rsid w:val="005C30AE"/>
    <w:rsid w:val="005C3955"/>
    <w:rsid w:val="005C41B0"/>
    <w:rsid w:val="005C4385"/>
    <w:rsid w:val="005C4C82"/>
    <w:rsid w:val="005C5011"/>
    <w:rsid w:val="005C5854"/>
    <w:rsid w:val="005C646A"/>
    <w:rsid w:val="005C664F"/>
    <w:rsid w:val="005C68A9"/>
    <w:rsid w:val="005C6B3D"/>
    <w:rsid w:val="005C6C1C"/>
    <w:rsid w:val="005C6FC6"/>
    <w:rsid w:val="005C77F4"/>
    <w:rsid w:val="005C7E9A"/>
    <w:rsid w:val="005D0198"/>
    <w:rsid w:val="005D01B2"/>
    <w:rsid w:val="005D0736"/>
    <w:rsid w:val="005D0F52"/>
    <w:rsid w:val="005D0F59"/>
    <w:rsid w:val="005D1645"/>
    <w:rsid w:val="005D1FE1"/>
    <w:rsid w:val="005D2560"/>
    <w:rsid w:val="005D2D15"/>
    <w:rsid w:val="005D2E24"/>
    <w:rsid w:val="005D2E42"/>
    <w:rsid w:val="005D3CAF"/>
    <w:rsid w:val="005D41A0"/>
    <w:rsid w:val="005D423C"/>
    <w:rsid w:val="005D45DA"/>
    <w:rsid w:val="005D4670"/>
    <w:rsid w:val="005D47B9"/>
    <w:rsid w:val="005D5131"/>
    <w:rsid w:val="005D5820"/>
    <w:rsid w:val="005D5E81"/>
    <w:rsid w:val="005D60B3"/>
    <w:rsid w:val="005D758D"/>
    <w:rsid w:val="005D76E5"/>
    <w:rsid w:val="005D778E"/>
    <w:rsid w:val="005D7816"/>
    <w:rsid w:val="005D7D50"/>
    <w:rsid w:val="005E0E29"/>
    <w:rsid w:val="005E0ECA"/>
    <w:rsid w:val="005E0FAB"/>
    <w:rsid w:val="005E17B0"/>
    <w:rsid w:val="005E2700"/>
    <w:rsid w:val="005E2BA2"/>
    <w:rsid w:val="005E2CCB"/>
    <w:rsid w:val="005E3831"/>
    <w:rsid w:val="005E4575"/>
    <w:rsid w:val="005E5E9A"/>
    <w:rsid w:val="005E5F38"/>
    <w:rsid w:val="005E624C"/>
    <w:rsid w:val="005E767D"/>
    <w:rsid w:val="005EDFBC"/>
    <w:rsid w:val="005F0537"/>
    <w:rsid w:val="005F16BD"/>
    <w:rsid w:val="005F2870"/>
    <w:rsid w:val="005F367D"/>
    <w:rsid w:val="005F3DE6"/>
    <w:rsid w:val="005F41B3"/>
    <w:rsid w:val="005F4607"/>
    <w:rsid w:val="005F4768"/>
    <w:rsid w:val="005F4D30"/>
    <w:rsid w:val="005F5621"/>
    <w:rsid w:val="005F5A9F"/>
    <w:rsid w:val="005F5C3A"/>
    <w:rsid w:val="005F6044"/>
    <w:rsid w:val="005F6081"/>
    <w:rsid w:val="005F6B2E"/>
    <w:rsid w:val="005F7248"/>
    <w:rsid w:val="005F77E3"/>
    <w:rsid w:val="005F7EFF"/>
    <w:rsid w:val="005F7F60"/>
    <w:rsid w:val="006004EC"/>
    <w:rsid w:val="00600734"/>
    <w:rsid w:val="00600EB2"/>
    <w:rsid w:val="00601697"/>
    <w:rsid w:val="00601D69"/>
    <w:rsid w:val="00601DDD"/>
    <w:rsid w:val="00602499"/>
    <w:rsid w:val="0060290F"/>
    <w:rsid w:val="006036BF"/>
    <w:rsid w:val="006038C1"/>
    <w:rsid w:val="00603BC4"/>
    <w:rsid w:val="00603BFF"/>
    <w:rsid w:val="00604641"/>
    <w:rsid w:val="00604774"/>
    <w:rsid w:val="0060508D"/>
    <w:rsid w:val="0060514F"/>
    <w:rsid w:val="00605268"/>
    <w:rsid w:val="006055ED"/>
    <w:rsid w:val="00605759"/>
    <w:rsid w:val="006061DF"/>
    <w:rsid w:val="0060627F"/>
    <w:rsid w:val="0060680C"/>
    <w:rsid w:val="00606EBC"/>
    <w:rsid w:val="00607B17"/>
    <w:rsid w:val="00610618"/>
    <w:rsid w:val="00610FDE"/>
    <w:rsid w:val="006111D6"/>
    <w:rsid w:val="00611330"/>
    <w:rsid w:val="0061142C"/>
    <w:rsid w:val="006116BA"/>
    <w:rsid w:val="00611D63"/>
    <w:rsid w:val="00611E35"/>
    <w:rsid w:val="006120EA"/>
    <w:rsid w:val="00613A66"/>
    <w:rsid w:val="00613B64"/>
    <w:rsid w:val="00613BC1"/>
    <w:rsid w:val="00614177"/>
    <w:rsid w:val="0061481D"/>
    <w:rsid w:val="006148D4"/>
    <w:rsid w:val="006151C7"/>
    <w:rsid w:val="006152C6"/>
    <w:rsid w:val="00615703"/>
    <w:rsid w:val="00615850"/>
    <w:rsid w:val="00615976"/>
    <w:rsid w:val="00615DD7"/>
    <w:rsid w:val="0061639B"/>
    <w:rsid w:val="006164C2"/>
    <w:rsid w:val="0061772E"/>
    <w:rsid w:val="00617A28"/>
    <w:rsid w:val="00617E5A"/>
    <w:rsid w:val="0062045F"/>
    <w:rsid w:val="00620869"/>
    <w:rsid w:val="006208A8"/>
    <w:rsid w:val="00621CF3"/>
    <w:rsid w:val="00622353"/>
    <w:rsid w:val="00623570"/>
    <w:rsid w:val="006238D5"/>
    <w:rsid w:val="00623ACE"/>
    <w:rsid w:val="0062423C"/>
    <w:rsid w:val="006242B4"/>
    <w:rsid w:val="006242FC"/>
    <w:rsid w:val="00624EB1"/>
    <w:rsid w:val="0062570F"/>
    <w:rsid w:val="00625AD9"/>
    <w:rsid w:val="006271CB"/>
    <w:rsid w:val="006274A3"/>
    <w:rsid w:val="00627DF9"/>
    <w:rsid w:val="006300BA"/>
    <w:rsid w:val="00630167"/>
    <w:rsid w:val="0063106F"/>
    <w:rsid w:val="00631B99"/>
    <w:rsid w:val="00632407"/>
    <w:rsid w:val="00632835"/>
    <w:rsid w:val="00632986"/>
    <w:rsid w:val="0063299E"/>
    <w:rsid w:val="0063300C"/>
    <w:rsid w:val="00633384"/>
    <w:rsid w:val="00633EEB"/>
    <w:rsid w:val="0063427B"/>
    <w:rsid w:val="006349A7"/>
    <w:rsid w:val="00635A7F"/>
    <w:rsid w:val="00635B97"/>
    <w:rsid w:val="00635CF1"/>
    <w:rsid w:val="00635DF1"/>
    <w:rsid w:val="00636459"/>
    <w:rsid w:val="006368A7"/>
    <w:rsid w:val="00636B09"/>
    <w:rsid w:val="00636B65"/>
    <w:rsid w:val="006376EA"/>
    <w:rsid w:val="00640A2D"/>
    <w:rsid w:val="00640A4C"/>
    <w:rsid w:val="00640D4D"/>
    <w:rsid w:val="00641261"/>
    <w:rsid w:val="00641A9E"/>
    <w:rsid w:val="00641D03"/>
    <w:rsid w:val="00641F5C"/>
    <w:rsid w:val="00642CB4"/>
    <w:rsid w:val="006445D4"/>
    <w:rsid w:val="006450E3"/>
    <w:rsid w:val="006453B4"/>
    <w:rsid w:val="0064597C"/>
    <w:rsid w:val="006460ED"/>
    <w:rsid w:val="006461C9"/>
    <w:rsid w:val="00646316"/>
    <w:rsid w:val="006465B6"/>
    <w:rsid w:val="0064704F"/>
    <w:rsid w:val="0064747F"/>
    <w:rsid w:val="006511B4"/>
    <w:rsid w:val="006518A9"/>
    <w:rsid w:val="00651BC1"/>
    <w:rsid w:val="00651CA0"/>
    <w:rsid w:val="00651DBF"/>
    <w:rsid w:val="006520D6"/>
    <w:rsid w:val="006523B6"/>
    <w:rsid w:val="00652B98"/>
    <w:rsid w:val="00652F4E"/>
    <w:rsid w:val="00653069"/>
    <w:rsid w:val="0065347E"/>
    <w:rsid w:val="00653A56"/>
    <w:rsid w:val="00654753"/>
    <w:rsid w:val="006554C9"/>
    <w:rsid w:val="0065575C"/>
    <w:rsid w:val="00656070"/>
    <w:rsid w:val="00656FCD"/>
    <w:rsid w:val="00660073"/>
    <w:rsid w:val="006603E3"/>
    <w:rsid w:val="00660481"/>
    <w:rsid w:val="0066084E"/>
    <w:rsid w:val="00661204"/>
    <w:rsid w:val="0066183C"/>
    <w:rsid w:val="00661982"/>
    <w:rsid w:val="00661B30"/>
    <w:rsid w:val="00662248"/>
    <w:rsid w:val="00662802"/>
    <w:rsid w:val="006633E8"/>
    <w:rsid w:val="00663653"/>
    <w:rsid w:val="00663745"/>
    <w:rsid w:val="0066376E"/>
    <w:rsid w:val="00663D89"/>
    <w:rsid w:val="006652CE"/>
    <w:rsid w:val="006652E8"/>
    <w:rsid w:val="006654F3"/>
    <w:rsid w:val="006656E5"/>
    <w:rsid w:val="006658C8"/>
    <w:rsid w:val="00665A3B"/>
    <w:rsid w:val="006666D9"/>
    <w:rsid w:val="006669BF"/>
    <w:rsid w:val="0066760A"/>
    <w:rsid w:val="006703F9"/>
    <w:rsid w:val="0067079D"/>
    <w:rsid w:val="00670868"/>
    <w:rsid w:val="00670A02"/>
    <w:rsid w:val="00670ACA"/>
    <w:rsid w:val="006713DF"/>
    <w:rsid w:val="006714DF"/>
    <w:rsid w:val="00671811"/>
    <w:rsid w:val="0067230D"/>
    <w:rsid w:val="0067238E"/>
    <w:rsid w:val="006727F5"/>
    <w:rsid w:val="00672899"/>
    <w:rsid w:val="00673039"/>
    <w:rsid w:val="00673382"/>
    <w:rsid w:val="00673541"/>
    <w:rsid w:val="006737F4"/>
    <w:rsid w:val="00674656"/>
    <w:rsid w:val="006749DF"/>
    <w:rsid w:val="00674C7D"/>
    <w:rsid w:val="00674D47"/>
    <w:rsid w:val="00675010"/>
    <w:rsid w:val="0067513F"/>
    <w:rsid w:val="00675333"/>
    <w:rsid w:val="0067565E"/>
    <w:rsid w:val="00676520"/>
    <w:rsid w:val="00676735"/>
    <w:rsid w:val="00676DE9"/>
    <w:rsid w:val="006802BE"/>
    <w:rsid w:val="00680743"/>
    <w:rsid w:val="00681A90"/>
    <w:rsid w:val="00683072"/>
    <w:rsid w:val="0068312E"/>
    <w:rsid w:val="00684C33"/>
    <w:rsid w:val="0068578A"/>
    <w:rsid w:val="00685EB5"/>
    <w:rsid w:val="006873CA"/>
    <w:rsid w:val="006879B6"/>
    <w:rsid w:val="00687BFB"/>
    <w:rsid w:val="0069058C"/>
    <w:rsid w:val="00690A0F"/>
    <w:rsid w:val="00690C52"/>
    <w:rsid w:val="00691179"/>
    <w:rsid w:val="00691EAA"/>
    <w:rsid w:val="00691F7E"/>
    <w:rsid w:val="006924F6"/>
    <w:rsid w:val="006929CE"/>
    <w:rsid w:val="00692CBE"/>
    <w:rsid w:val="00692EF7"/>
    <w:rsid w:val="006945CE"/>
    <w:rsid w:val="00695534"/>
    <w:rsid w:val="006959A9"/>
    <w:rsid w:val="00695A7B"/>
    <w:rsid w:val="00695FE8"/>
    <w:rsid w:val="00696526"/>
    <w:rsid w:val="00696A5D"/>
    <w:rsid w:val="00697319"/>
    <w:rsid w:val="00697501"/>
    <w:rsid w:val="0069761B"/>
    <w:rsid w:val="006977CA"/>
    <w:rsid w:val="00697A14"/>
    <w:rsid w:val="00697D82"/>
    <w:rsid w:val="00697FB1"/>
    <w:rsid w:val="006A0109"/>
    <w:rsid w:val="006A0E5C"/>
    <w:rsid w:val="006A0E90"/>
    <w:rsid w:val="006A3EBB"/>
    <w:rsid w:val="006A4297"/>
    <w:rsid w:val="006A485F"/>
    <w:rsid w:val="006A4949"/>
    <w:rsid w:val="006A677C"/>
    <w:rsid w:val="006A6E89"/>
    <w:rsid w:val="006A6FE4"/>
    <w:rsid w:val="006A7296"/>
    <w:rsid w:val="006A7805"/>
    <w:rsid w:val="006A7E0C"/>
    <w:rsid w:val="006B05CE"/>
    <w:rsid w:val="006B072D"/>
    <w:rsid w:val="006B0B89"/>
    <w:rsid w:val="006B0C72"/>
    <w:rsid w:val="006B0D9C"/>
    <w:rsid w:val="006B2D6A"/>
    <w:rsid w:val="006B2EE2"/>
    <w:rsid w:val="006B3D7E"/>
    <w:rsid w:val="006B3E3B"/>
    <w:rsid w:val="006B3E93"/>
    <w:rsid w:val="006B4395"/>
    <w:rsid w:val="006B4B3F"/>
    <w:rsid w:val="006B4C69"/>
    <w:rsid w:val="006B4E8E"/>
    <w:rsid w:val="006B5200"/>
    <w:rsid w:val="006B546C"/>
    <w:rsid w:val="006B564F"/>
    <w:rsid w:val="006B574E"/>
    <w:rsid w:val="006B587B"/>
    <w:rsid w:val="006B5ABF"/>
    <w:rsid w:val="006B5BD7"/>
    <w:rsid w:val="006B6561"/>
    <w:rsid w:val="006B6984"/>
    <w:rsid w:val="006B6BAA"/>
    <w:rsid w:val="006B6F0D"/>
    <w:rsid w:val="006B723F"/>
    <w:rsid w:val="006B74DD"/>
    <w:rsid w:val="006B79BA"/>
    <w:rsid w:val="006B7AD3"/>
    <w:rsid w:val="006C0760"/>
    <w:rsid w:val="006C0A6B"/>
    <w:rsid w:val="006C1660"/>
    <w:rsid w:val="006C24D8"/>
    <w:rsid w:val="006C25C6"/>
    <w:rsid w:val="006C2676"/>
    <w:rsid w:val="006C285A"/>
    <w:rsid w:val="006C3652"/>
    <w:rsid w:val="006C3DFD"/>
    <w:rsid w:val="006C41AB"/>
    <w:rsid w:val="006C42A8"/>
    <w:rsid w:val="006C4EB5"/>
    <w:rsid w:val="006C54BE"/>
    <w:rsid w:val="006C661C"/>
    <w:rsid w:val="006C6ABB"/>
    <w:rsid w:val="006C7056"/>
    <w:rsid w:val="006C7593"/>
    <w:rsid w:val="006C78F5"/>
    <w:rsid w:val="006C7B63"/>
    <w:rsid w:val="006D063C"/>
    <w:rsid w:val="006D0FAB"/>
    <w:rsid w:val="006D1EDB"/>
    <w:rsid w:val="006D34B0"/>
    <w:rsid w:val="006D34FD"/>
    <w:rsid w:val="006D3D60"/>
    <w:rsid w:val="006D3FE5"/>
    <w:rsid w:val="006D4141"/>
    <w:rsid w:val="006D448B"/>
    <w:rsid w:val="006D4ACF"/>
    <w:rsid w:val="006D4C24"/>
    <w:rsid w:val="006D5475"/>
    <w:rsid w:val="006D61BD"/>
    <w:rsid w:val="006D6B30"/>
    <w:rsid w:val="006D7362"/>
    <w:rsid w:val="006D75C4"/>
    <w:rsid w:val="006D7B9B"/>
    <w:rsid w:val="006E138B"/>
    <w:rsid w:val="006E1605"/>
    <w:rsid w:val="006E1F86"/>
    <w:rsid w:val="006E27FC"/>
    <w:rsid w:val="006E2DB1"/>
    <w:rsid w:val="006E2EEB"/>
    <w:rsid w:val="006E2F93"/>
    <w:rsid w:val="006E3338"/>
    <w:rsid w:val="006E343B"/>
    <w:rsid w:val="006E36D8"/>
    <w:rsid w:val="006E3708"/>
    <w:rsid w:val="006E4964"/>
    <w:rsid w:val="006E4C3F"/>
    <w:rsid w:val="006E4FE7"/>
    <w:rsid w:val="006E5687"/>
    <w:rsid w:val="006E610B"/>
    <w:rsid w:val="006E626A"/>
    <w:rsid w:val="006F0676"/>
    <w:rsid w:val="006F0975"/>
    <w:rsid w:val="006F0D9A"/>
    <w:rsid w:val="006F109C"/>
    <w:rsid w:val="006F2499"/>
    <w:rsid w:val="006F24A3"/>
    <w:rsid w:val="006F29B7"/>
    <w:rsid w:val="006F2C5C"/>
    <w:rsid w:val="006F3525"/>
    <w:rsid w:val="006F37F3"/>
    <w:rsid w:val="006F3FD4"/>
    <w:rsid w:val="006F4404"/>
    <w:rsid w:val="006F4F21"/>
    <w:rsid w:val="006F52A0"/>
    <w:rsid w:val="006F5435"/>
    <w:rsid w:val="006F5665"/>
    <w:rsid w:val="006F58D4"/>
    <w:rsid w:val="006F5C6C"/>
    <w:rsid w:val="006F629E"/>
    <w:rsid w:val="006F6A5F"/>
    <w:rsid w:val="006F6B4B"/>
    <w:rsid w:val="006F6B73"/>
    <w:rsid w:val="006F70E0"/>
    <w:rsid w:val="00700631"/>
    <w:rsid w:val="007021E8"/>
    <w:rsid w:val="00702640"/>
    <w:rsid w:val="007027BD"/>
    <w:rsid w:val="00702DAD"/>
    <w:rsid w:val="00702F4C"/>
    <w:rsid w:val="00703324"/>
    <w:rsid w:val="00703787"/>
    <w:rsid w:val="00703B4C"/>
    <w:rsid w:val="00703F38"/>
    <w:rsid w:val="00705A7D"/>
    <w:rsid w:val="00705C34"/>
    <w:rsid w:val="00705DC8"/>
    <w:rsid w:val="00707137"/>
    <w:rsid w:val="0070773C"/>
    <w:rsid w:val="00710716"/>
    <w:rsid w:val="007108E1"/>
    <w:rsid w:val="007123AA"/>
    <w:rsid w:val="00712D95"/>
    <w:rsid w:val="0071342E"/>
    <w:rsid w:val="00713772"/>
    <w:rsid w:val="00713F4A"/>
    <w:rsid w:val="00714EEC"/>
    <w:rsid w:val="007160CC"/>
    <w:rsid w:val="00716109"/>
    <w:rsid w:val="00716158"/>
    <w:rsid w:val="00716736"/>
    <w:rsid w:val="00716B95"/>
    <w:rsid w:val="00716FC1"/>
    <w:rsid w:val="00717B00"/>
    <w:rsid w:val="00717D36"/>
    <w:rsid w:val="00717D3B"/>
    <w:rsid w:val="00717FC5"/>
    <w:rsid w:val="007208D6"/>
    <w:rsid w:val="00720AC6"/>
    <w:rsid w:val="00720BAF"/>
    <w:rsid w:val="00720C6D"/>
    <w:rsid w:val="007211B7"/>
    <w:rsid w:val="007215EF"/>
    <w:rsid w:val="007229F5"/>
    <w:rsid w:val="007257CA"/>
    <w:rsid w:val="007266B4"/>
    <w:rsid w:val="007267FB"/>
    <w:rsid w:val="00726C85"/>
    <w:rsid w:val="00727370"/>
    <w:rsid w:val="0072769C"/>
    <w:rsid w:val="00727BAE"/>
    <w:rsid w:val="00730313"/>
    <w:rsid w:val="0073063C"/>
    <w:rsid w:val="00730AE8"/>
    <w:rsid w:val="00731019"/>
    <w:rsid w:val="007317D5"/>
    <w:rsid w:val="00732078"/>
    <w:rsid w:val="0073274C"/>
    <w:rsid w:val="00732C30"/>
    <w:rsid w:val="0073325C"/>
    <w:rsid w:val="007340B1"/>
    <w:rsid w:val="00734721"/>
    <w:rsid w:val="007350E9"/>
    <w:rsid w:val="007351C7"/>
    <w:rsid w:val="00735D6E"/>
    <w:rsid w:val="00736EAE"/>
    <w:rsid w:val="0073707E"/>
    <w:rsid w:val="00737780"/>
    <w:rsid w:val="00737F81"/>
    <w:rsid w:val="007402A9"/>
    <w:rsid w:val="00740E43"/>
    <w:rsid w:val="007419B3"/>
    <w:rsid w:val="00742158"/>
    <w:rsid w:val="00742B8F"/>
    <w:rsid w:val="00743639"/>
    <w:rsid w:val="00743AA4"/>
    <w:rsid w:val="00744765"/>
    <w:rsid w:val="007451BA"/>
    <w:rsid w:val="00745D36"/>
    <w:rsid w:val="00746276"/>
    <w:rsid w:val="00747504"/>
    <w:rsid w:val="007476A8"/>
    <w:rsid w:val="00747F2E"/>
    <w:rsid w:val="00750238"/>
    <w:rsid w:val="00750786"/>
    <w:rsid w:val="00751012"/>
    <w:rsid w:val="0075105C"/>
    <w:rsid w:val="007517FA"/>
    <w:rsid w:val="007519FC"/>
    <w:rsid w:val="0075252B"/>
    <w:rsid w:val="00752752"/>
    <w:rsid w:val="00752FF4"/>
    <w:rsid w:val="007531B1"/>
    <w:rsid w:val="007534E9"/>
    <w:rsid w:val="007541FA"/>
    <w:rsid w:val="00754987"/>
    <w:rsid w:val="00755A3E"/>
    <w:rsid w:val="0075653C"/>
    <w:rsid w:val="00756A0F"/>
    <w:rsid w:val="00756AA0"/>
    <w:rsid w:val="00756B8A"/>
    <w:rsid w:val="007578F0"/>
    <w:rsid w:val="007602D3"/>
    <w:rsid w:val="00760905"/>
    <w:rsid w:val="00760C00"/>
    <w:rsid w:val="0076142C"/>
    <w:rsid w:val="00761630"/>
    <w:rsid w:val="007618FE"/>
    <w:rsid w:val="00761AE2"/>
    <w:rsid w:val="00761B55"/>
    <w:rsid w:val="0076237B"/>
    <w:rsid w:val="00762951"/>
    <w:rsid w:val="00762A4D"/>
    <w:rsid w:val="007634B5"/>
    <w:rsid w:val="00763893"/>
    <w:rsid w:val="00764959"/>
    <w:rsid w:val="00764BC6"/>
    <w:rsid w:val="00764CEF"/>
    <w:rsid w:val="0076538C"/>
    <w:rsid w:val="00765B8C"/>
    <w:rsid w:val="0076656C"/>
    <w:rsid w:val="0076670E"/>
    <w:rsid w:val="00766892"/>
    <w:rsid w:val="00766A88"/>
    <w:rsid w:val="00767267"/>
    <w:rsid w:val="00770BBD"/>
    <w:rsid w:val="00771008"/>
    <w:rsid w:val="00771160"/>
    <w:rsid w:val="007711F8"/>
    <w:rsid w:val="007714B5"/>
    <w:rsid w:val="007714D4"/>
    <w:rsid w:val="00771947"/>
    <w:rsid w:val="00771987"/>
    <w:rsid w:val="00772078"/>
    <w:rsid w:val="00772399"/>
    <w:rsid w:val="007726AE"/>
    <w:rsid w:val="0077273B"/>
    <w:rsid w:val="00773FED"/>
    <w:rsid w:val="00774075"/>
    <w:rsid w:val="0077434D"/>
    <w:rsid w:val="007748E6"/>
    <w:rsid w:val="00774E18"/>
    <w:rsid w:val="0077535A"/>
    <w:rsid w:val="00775730"/>
    <w:rsid w:val="007758CE"/>
    <w:rsid w:val="00775FC7"/>
    <w:rsid w:val="007761EE"/>
    <w:rsid w:val="00776F89"/>
    <w:rsid w:val="00777520"/>
    <w:rsid w:val="00780ACA"/>
    <w:rsid w:val="00781D90"/>
    <w:rsid w:val="00781FA6"/>
    <w:rsid w:val="007824CD"/>
    <w:rsid w:val="00782F37"/>
    <w:rsid w:val="00783197"/>
    <w:rsid w:val="00783CE0"/>
    <w:rsid w:val="00783E4A"/>
    <w:rsid w:val="007840F7"/>
    <w:rsid w:val="007844F7"/>
    <w:rsid w:val="007850C4"/>
    <w:rsid w:val="00785233"/>
    <w:rsid w:val="00785494"/>
    <w:rsid w:val="00785C30"/>
    <w:rsid w:val="0078604A"/>
    <w:rsid w:val="007860C7"/>
    <w:rsid w:val="0078643E"/>
    <w:rsid w:val="007865C7"/>
    <w:rsid w:val="00786D05"/>
    <w:rsid w:val="00786D47"/>
    <w:rsid w:val="007871AA"/>
    <w:rsid w:val="00787E14"/>
    <w:rsid w:val="00790290"/>
    <w:rsid w:val="007905C4"/>
    <w:rsid w:val="00790678"/>
    <w:rsid w:val="00790828"/>
    <w:rsid w:val="00790CE8"/>
    <w:rsid w:val="0079164C"/>
    <w:rsid w:val="00791C92"/>
    <w:rsid w:val="00791FFE"/>
    <w:rsid w:val="00792D7C"/>
    <w:rsid w:val="00792F53"/>
    <w:rsid w:val="00792FFE"/>
    <w:rsid w:val="00793F76"/>
    <w:rsid w:val="007940E5"/>
    <w:rsid w:val="0079545A"/>
    <w:rsid w:val="00795791"/>
    <w:rsid w:val="00795FA1"/>
    <w:rsid w:val="0079693D"/>
    <w:rsid w:val="00797373"/>
    <w:rsid w:val="007975EF"/>
    <w:rsid w:val="007977FE"/>
    <w:rsid w:val="00797943"/>
    <w:rsid w:val="00797DDC"/>
    <w:rsid w:val="007A073F"/>
    <w:rsid w:val="007A0F63"/>
    <w:rsid w:val="007A114B"/>
    <w:rsid w:val="007A1F42"/>
    <w:rsid w:val="007A2469"/>
    <w:rsid w:val="007A3AFC"/>
    <w:rsid w:val="007A4002"/>
    <w:rsid w:val="007A488A"/>
    <w:rsid w:val="007A519E"/>
    <w:rsid w:val="007A5695"/>
    <w:rsid w:val="007A5737"/>
    <w:rsid w:val="007A574D"/>
    <w:rsid w:val="007A621B"/>
    <w:rsid w:val="007A6360"/>
    <w:rsid w:val="007A6BC8"/>
    <w:rsid w:val="007A6C21"/>
    <w:rsid w:val="007A6DE0"/>
    <w:rsid w:val="007A704E"/>
    <w:rsid w:val="007A76A8"/>
    <w:rsid w:val="007B0ED8"/>
    <w:rsid w:val="007B1484"/>
    <w:rsid w:val="007B1F1E"/>
    <w:rsid w:val="007B3958"/>
    <w:rsid w:val="007B398E"/>
    <w:rsid w:val="007B415E"/>
    <w:rsid w:val="007B44B4"/>
    <w:rsid w:val="007B4647"/>
    <w:rsid w:val="007B4E45"/>
    <w:rsid w:val="007B531D"/>
    <w:rsid w:val="007B55AE"/>
    <w:rsid w:val="007B6431"/>
    <w:rsid w:val="007B67A7"/>
    <w:rsid w:val="007B6CC0"/>
    <w:rsid w:val="007B7043"/>
    <w:rsid w:val="007B776F"/>
    <w:rsid w:val="007C05C0"/>
    <w:rsid w:val="007C0944"/>
    <w:rsid w:val="007C1AD7"/>
    <w:rsid w:val="007C247C"/>
    <w:rsid w:val="007C2AA3"/>
    <w:rsid w:val="007C33F4"/>
    <w:rsid w:val="007C33F5"/>
    <w:rsid w:val="007C37B0"/>
    <w:rsid w:val="007C3CC0"/>
    <w:rsid w:val="007C404F"/>
    <w:rsid w:val="007C52C5"/>
    <w:rsid w:val="007C53E0"/>
    <w:rsid w:val="007C5AB6"/>
    <w:rsid w:val="007C6092"/>
    <w:rsid w:val="007C7A10"/>
    <w:rsid w:val="007C7F3E"/>
    <w:rsid w:val="007D06C1"/>
    <w:rsid w:val="007D183D"/>
    <w:rsid w:val="007D1E63"/>
    <w:rsid w:val="007D23E8"/>
    <w:rsid w:val="007D2740"/>
    <w:rsid w:val="007D29EA"/>
    <w:rsid w:val="007D2E77"/>
    <w:rsid w:val="007D311C"/>
    <w:rsid w:val="007D3BF9"/>
    <w:rsid w:val="007D41F4"/>
    <w:rsid w:val="007D4C8E"/>
    <w:rsid w:val="007D5284"/>
    <w:rsid w:val="007D55CA"/>
    <w:rsid w:val="007D5CC1"/>
    <w:rsid w:val="007D5F7C"/>
    <w:rsid w:val="007D616A"/>
    <w:rsid w:val="007D6877"/>
    <w:rsid w:val="007D6C0D"/>
    <w:rsid w:val="007D71AA"/>
    <w:rsid w:val="007E003A"/>
    <w:rsid w:val="007E0508"/>
    <w:rsid w:val="007E08AF"/>
    <w:rsid w:val="007E0BDC"/>
    <w:rsid w:val="007E17FB"/>
    <w:rsid w:val="007E1D03"/>
    <w:rsid w:val="007E1EF6"/>
    <w:rsid w:val="007E2279"/>
    <w:rsid w:val="007E22A9"/>
    <w:rsid w:val="007E289F"/>
    <w:rsid w:val="007E37CC"/>
    <w:rsid w:val="007E38FD"/>
    <w:rsid w:val="007E3F79"/>
    <w:rsid w:val="007E45D8"/>
    <w:rsid w:val="007E4A7E"/>
    <w:rsid w:val="007E4A8C"/>
    <w:rsid w:val="007E5148"/>
    <w:rsid w:val="007E534B"/>
    <w:rsid w:val="007E5EF3"/>
    <w:rsid w:val="007E62A8"/>
    <w:rsid w:val="007E6A6C"/>
    <w:rsid w:val="007E7652"/>
    <w:rsid w:val="007E779D"/>
    <w:rsid w:val="007E7973"/>
    <w:rsid w:val="007E7FD9"/>
    <w:rsid w:val="007F0B32"/>
    <w:rsid w:val="007F0C06"/>
    <w:rsid w:val="007F0D43"/>
    <w:rsid w:val="007F0D85"/>
    <w:rsid w:val="007F10D6"/>
    <w:rsid w:val="007F110F"/>
    <w:rsid w:val="007F162D"/>
    <w:rsid w:val="007F2EF3"/>
    <w:rsid w:val="007F33AD"/>
    <w:rsid w:val="007F3E6F"/>
    <w:rsid w:val="007F49EF"/>
    <w:rsid w:val="007F4A15"/>
    <w:rsid w:val="007F5522"/>
    <w:rsid w:val="007F5EAE"/>
    <w:rsid w:val="007F676E"/>
    <w:rsid w:val="007F6BD9"/>
    <w:rsid w:val="007F6F9C"/>
    <w:rsid w:val="007F7BEA"/>
    <w:rsid w:val="007F7DBD"/>
    <w:rsid w:val="0080023B"/>
    <w:rsid w:val="008006FE"/>
    <w:rsid w:val="00801111"/>
    <w:rsid w:val="0080118D"/>
    <w:rsid w:val="00801C0C"/>
    <w:rsid w:val="0080248E"/>
    <w:rsid w:val="00802F8F"/>
    <w:rsid w:val="00803B00"/>
    <w:rsid w:val="00803E30"/>
    <w:rsid w:val="00804059"/>
    <w:rsid w:val="00804302"/>
    <w:rsid w:val="008045A9"/>
    <w:rsid w:val="00804628"/>
    <w:rsid w:val="00804B5F"/>
    <w:rsid w:val="00804BF6"/>
    <w:rsid w:val="00805C7C"/>
    <w:rsid w:val="00805C7F"/>
    <w:rsid w:val="00807A9A"/>
    <w:rsid w:val="00807DDD"/>
    <w:rsid w:val="00810339"/>
    <w:rsid w:val="00810F1A"/>
    <w:rsid w:val="00812661"/>
    <w:rsid w:val="00812E18"/>
    <w:rsid w:val="0081318A"/>
    <w:rsid w:val="00813FA9"/>
    <w:rsid w:val="00814111"/>
    <w:rsid w:val="0081470E"/>
    <w:rsid w:val="00814FD4"/>
    <w:rsid w:val="008151DF"/>
    <w:rsid w:val="00815516"/>
    <w:rsid w:val="0081602A"/>
    <w:rsid w:val="0081687C"/>
    <w:rsid w:val="00817B94"/>
    <w:rsid w:val="00817C90"/>
    <w:rsid w:val="0082095C"/>
    <w:rsid w:val="00820F33"/>
    <w:rsid w:val="00821866"/>
    <w:rsid w:val="0082229C"/>
    <w:rsid w:val="00822761"/>
    <w:rsid w:val="008230EF"/>
    <w:rsid w:val="008233C4"/>
    <w:rsid w:val="00823812"/>
    <w:rsid w:val="00824166"/>
    <w:rsid w:val="00824B67"/>
    <w:rsid w:val="008250DE"/>
    <w:rsid w:val="00825477"/>
    <w:rsid w:val="00825D53"/>
    <w:rsid w:val="008264EB"/>
    <w:rsid w:val="008264F0"/>
    <w:rsid w:val="00826860"/>
    <w:rsid w:val="00826A9A"/>
    <w:rsid w:val="00827640"/>
    <w:rsid w:val="00827756"/>
    <w:rsid w:val="00827AD3"/>
    <w:rsid w:val="0083021F"/>
    <w:rsid w:val="0083052C"/>
    <w:rsid w:val="00830AD7"/>
    <w:rsid w:val="00830D40"/>
    <w:rsid w:val="0083182E"/>
    <w:rsid w:val="008319EC"/>
    <w:rsid w:val="00832B4C"/>
    <w:rsid w:val="00833174"/>
    <w:rsid w:val="0083363A"/>
    <w:rsid w:val="00834004"/>
    <w:rsid w:val="0083428A"/>
    <w:rsid w:val="0083570B"/>
    <w:rsid w:val="008359A5"/>
    <w:rsid w:val="00835C98"/>
    <w:rsid w:val="008360CF"/>
    <w:rsid w:val="00836775"/>
    <w:rsid w:val="008367E3"/>
    <w:rsid w:val="008368DB"/>
    <w:rsid w:val="00836A24"/>
    <w:rsid w:val="00837440"/>
    <w:rsid w:val="00837D8F"/>
    <w:rsid w:val="008400EF"/>
    <w:rsid w:val="00841BB7"/>
    <w:rsid w:val="00841E73"/>
    <w:rsid w:val="00842010"/>
    <w:rsid w:val="008425DA"/>
    <w:rsid w:val="00842FB7"/>
    <w:rsid w:val="008430CB"/>
    <w:rsid w:val="008439F7"/>
    <w:rsid w:val="00843AC1"/>
    <w:rsid w:val="0084438D"/>
    <w:rsid w:val="00844AA8"/>
    <w:rsid w:val="00844DEC"/>
    <w:rsid w:val="008460C0"/>
    <w:rsid w:val="00846462"/>
    <w:rsid w:val="00846A2D"/>
    <w:rsid w:val="00846E7A"/>
    <w:rsid w:val="00846FA2"/>
    <w:rsid w:val="0084721D"/>
    <w:rsid w:val="008500CB"/>
    <w:rsid w:val="008509E4"/>
    <w:rsid w:val="00850A08"/>
    <w:rsid w:val="008510E8"/>
    <w:rsid w:val="00852A18"/>
    <w:rsid w:val="00852B86"/>
    <w:rsid w:val="00854A15"/>
    <w:rsid w:val="00854AA0"/>
    <w:rsid w:val="00854DBE"/>
    <w:rsid w:val="00854E69"/>
    <w:rsid w:val="00855858"/>
    <w:rsid w:val="00855923"/>
    <w:rsid w:val="00855DB1"/>
    <w:rsid w:val="00856027"/>
    <w:rsid w:val="00856641"/>
    <w:rsid w:val="00856BEC"/>
    <w:rsid w:val="00857753"/>
    <w:rsid w:val="00860083"/>
    <w:rsid w:val="00860260"/>
    <w:rsid w:val="00860861"/>
    <w:rsid w:val="008609A9"/>
    <w:rsid w:val="008610A2"/>
    <w:rsid w:val="008616A0"/>
    <w:rsid w:val="00861A0F"/>
    <w:rsid w:val="00861ABE"/>
    <w:rsid w:val="00861AE6"/>
    <w:rsid w:val="00861DFE"/>
    <w:rsid w:val="00862022"/>
    <w:rsid w:val="0086223B"/>
    <w:rsid w:val="00862AF1"/>
    <w:rsid w:val="008633F7"/>
    <w:rsid w:val="00864170"/>
    <w:rsid w:val="008647AA"/>
    <w:rsid w:val="0086633D"/>
    <w:rsid w:val="00866B1B"/>
    <w:rsid w:val="0086730D"/>
    <w:rsid w:val="00867A6D"/>
    <w:rsid w:val="00867AEE"/>
    <w:rsid w:val="00867B5C"/>
    <w:rsid w:val="00870386"/>
    <w:rsid w:val="008705F0"/>
    <w:rsid w:val="00870B7D"/>
    <w:rsid w:val="00870C76"/>
    <w:rsid w:val="00870DCF"/>
    <w:rsid w:val="00871469"/>
    <w:rsid w:val="00871B6F"/>
    <w:rsid w:val="00871C53"/>
    <w:rsid w:val="00872153"/>
    <w:rsid w:val="00872841"/>
    <w:rsid w:val="00872A3C"/>
    <w:rsid w:val="0087318E"/>
    <w:rsid w:val="00873733"/>
    <w:rsid w:val="008737E3"/>
    <w:rsid w:val="00874390"/>
    <w:rsid w:val="008744D5"/>
    <w:rsid w:val="00874D13"/>
    <w:rsid w:val="008751A6"/>
    <w:rsid w:val="008754F7"/>
    <w:rsid w:val="00875C79"/>
    <w:rsid w:val="00876633"/>
    <w:rsid w:val="008767B1"/>
    <w:rsid w:val="008768CC"/>
    <w:rsid w:val="00877816"/>
    <w:rsid w:val="00877A55"/>
    <w:rsid w:val="00877B0C"/>
    <w:rsid w:val="00877BB6"/>
    <w:rsid w:val="00880316"/>
    <w:rsid w:val="008811A7"/>
    <w:rsid w:val="0088178A"/>
    <w:rsid w:val="008827F8"/>
    <w:rsid w:val="00883067"/>
    <w:rsid w:val="00883530"/>
    <w:rsid w:val="008838D4"/>
    <w:rsid w:val="008847B2"/>
    <w:rsid w:val="00884956"/>
    <w:rsid w:val="00884EEF"/>
    <w:rsid w:val="00885034"/>
    <w:rsid w:val="00885093"/>
    <w:rsid w:val="008850A4"/>
    <w:rsid w:val="008864A1"/>
    <w:rsid w:val="008865B4"/>
    <w:rsid w:val="00886DC8"/>
    <w:rsid w:val="00886E94"/>
    <w:rsid w:val="00886F2C"/>
    <w:rsid w:val="008909D4"/>
    <w:rsid w:val="00890A1D"/>
    <w:rsid w:val="00890A3B"/>
    <w:rsid w:val="00890B93"/>
    <w:rsid w:val="00891388"/>
    <w:rsid w:val="00891974"/>
    <w:rsid w:val="00891D00"/>
    <w:rsid w:val="00891D83"/>
    <w:rsid w:val="00891E7D"/>
    <w:rsid w:val="008920F2"/>
    <w:rsid w:val="0089273A"/>
    <w:rsid w:val="00892FC7"/>
    <w:rsid w:val="00893710"/>
    <w:rsid w:val="008937B6"/>
    <w:rsid w:val="0089392D"/>
    <w:rsid w:val="00893ACA"/>
    <w:rsid w:val="00893E0B"/>
    <w:rsid w:val="008945D7"/>
    <w:rsid w:val="00894686"/>
    <w:rsid w:val="0089470E"/>
    <w:rsid w:val="00894DBC"/>
    <w:rsid w:val="00894FCE"/>
    <w:rsid w:val="008958FE"/>
    <w:rsid w:val="00895AFF"/>
    <w:rsid w:val="0089692B"/>
    <w:rsid w:val="00896B37"/>
    <w:rsid w:val="008975F5"/>
    <w:rsid w:val="00897969"/>
    <w:rsid w:val="008A18C2"/>
    <w:rsid w:val="008A1A3F"/>
    <w:rsid w:val="008A3439"/>
    <w:rsid w:val="008A5BFA"/>
    <w:rsid w:val="008A5FD0"/>
    <w:rsid w:val="008A625B"/>
    <w:rsid w:val="008A7234"/>
    <w:rsid w:val="008A7CB9"/>
    <w:rsid w:val="008B00B2"/>
    <w:rsid w:val="008B019D"/>
    <w:rsid w:val="008B0729"/>
    <w:rsid w:val="008B1427"/>
    <w:rsid w:val="008B188F"/>
    <w:rsid w:val="008B24ED"/>
    <w:rsid w:val="008B270C"/>
    <w:rsid w:val="008B2757"/>
    <w:rsid w:val="008B28E8"/>
    <w:rsid w:val="008B2A11"/>
    <w:rsid w:val="008B2FCE"/>
    <w:rsid w:val="008B316C"/>
    <w:rsid w:val="008B316F"/>
    <w:rsid w:val="008B31AF"/>
    <w:rsid w:val="008B3E66"/>
    <w:rsid w:val="008B451D"/>
    <w:rsid w:val="008B48C6"/>
    <w:rsid w:val="008B4C95"/>
    <w:rsid w:val="008B4F85"/>
    <w:rsid w:val="008B5499"/>
    <w:rsid w:val="008B565D"/>
    <w:rsid w:val="008B56AC"/>
    <w:rsid w:val="008B5E37"/>
    <w:rsid w:val="008B6151"/>
    <w:rsid w:val="008B6157"/>
    <w:rsid w:val="008B629D"/>
    <w:rsid w:val="008B6607"/>
    <w:rsid w:val="008B6C8C"/>
    <w:rsid w:val="008B7053"/>
    <w:rsid w:val="008B7118"/>
    <w:rsid w:val="008B769E"/>
    <w:rsid w:val="008B76EE"/>
    <w:rsid w:val="008B7A70"/>
    <w:rsid w:val="008B7CCC"/>
    <w:rsid w:val="008C0216"/>
    <w:rsid w:val="008C116B"/>
    <w:rsid w:val="008C166C"/>
    <w:rsid w:val="008C197F"/>
    <w:rsid w:val="008C1F93"/>
    <w:rsid w:val="008C268E"/>
    <w:rsid w:val="008C27B7"/>
    <w:rsid w:val="008C2C3C"/>
    <w:rsid w:val="008C343C"/>
    <w:rsid w:val="008C3CA5"/>
    <w:rsid w:val="008C3FEB"/>
    <w:rsid w:val="008C40CB"/>
    <w:rsid w:val="008C4F9F"/>
    <w:rsid w:val="008C5015"/>
    <w:rsid w:val="008C521C"/>
    <w:rsid w:val="008C5855"/>
    <w:rsid w:val="008C652B"/>
    <w:rsid w:val="008C6744"/>
    <w:rsid w:val="008C7029"/>
    <w:rsid w:val="008D08E8"/>
    <w:rsid w:val="008D0A6B"/>
    <w:rsid w:val="008D0F44"/>
    <w:rsid w:val="008D104A"/>
    <w:rsid w:val="008D16CC"/>
    <w:rsid w:val="008D1B30"/>
    <w:rsid w:val="008D1CBE"/>
    <w:rsid w:val="008D1F26"/>
    <w:rsid w:val="008D1FAD"/>
    <w:rsid w:val="008D210D"/>
    <w:rsid w:val="008D26AB"/>
    <w:rsid w:val="008D35E2"/>
    <w:rsid w:val="008D3A13"/>
    <w:rsid w:val="008D4150"/>
    <w:rsid w:val="008D4885"/>
    <w:rsid w:val="008D5438"/>
    <w:rsid w:val="008D5F5F"/>
    <w:rsid w:val="008D6318"/>
    <w:rsid w:val="008D6518"/>
    <w:rsid w:val="008D6997"/>
    <w:rsid w:val="008D6EBA"/>
    <w:rsid w:val="008D73DF"/>
    <w:rsid w:val="008D753F"/>
    <w:rsid w:val="008D7DEB"/>
    <w:rsid w:val="008E04F9"/>
    <w:rsid w:val="008E119E"/>
    <w:rsid w:val="008E1D46"/>
    <w:rsid w:val="008E1FAC"/>
    <w:rsid w:val="008E2284"/>
    <w:rsid w:val="008E29E0"/>
    <w:rsid w:val="008E2D5A"/>
    <w:rsid w:val="008E2F1F"/>
    <w:rsid w:val="008E3746"/>
    <w:rsid w:val="008E39B2"/>
    <w:rsid w:val="008E426B"/>
    <w:rsid w:val="008E4C34"/>
    <w:rsid w:val="008E5199"/>
    <w:rsid w:val="008E551D"/>
    <w:rsid w:val="008E578F"/>
    <w:rsid w:val="008E610C"/>
    <w:rsid w:val="008E6509"/>
    <w:rsid w:val="008E655F"/>
    <w:rsid w:val="008E7012"/>
    <w:rsid w:val="008E716B"/>
    <w:rsid w:val="008E78CA"/>
    <w:rsid w:val="008F0749"/>
    <w:rsid w:val="008F07C7"/>
    <w:rsid w:val="008F0B99"/>
    <w:rsid w:val="008F1082"/>
    <w:rsid w:val="008F18C1"/>
    <w:rsid w:val="008F1A28"/>
    <w:rsid w:val="008F1DC1"/>
    <w:rsid w:val="008F1FAA"/>
    <w:rsid w:val="008F2954"/>
    <w:rsid w:val="008F2A26"/>
    <w:rsid w:val="008F2F24"/>
    <w:rsid w:val="008F2F75"/>
    <w:rsid w:val="008F327E"/>
    <w:rsid w:val="008F3473"/>
    <w:rsid w:val="008F3D7E"/>
    <w:rsid w:val="008F3E49"/>
    <w:rsid w:val="008F43DF"/>
    <w:rsid w:val="008F447B"/>
    <w:rsid w:val="008F46AE"/>
    <w:rsid w:val="008F471F"/>
    <w:rsid w:val="008F4FBB"/>
    <w:rsid w:val="008F5B0C"/>
    <w:rsid w:val="008F69C7"/>
    <w:rsid w:val="008F708D"/>
    <w:rsid w:val="008F74E8"/>
    <w:rsid w:val="008F7BA6"/>
    <w:rsid w:val="00900975"/>
    <w:rsid w:val="00900BE4"/>
    <w:rsid w:val="009014D6"/>
    <w:rsid w:val="009015DA"/>
    <w:rsid w:val="0090173B"/>
    <w:rsid w:val="0090199A"/>
    <w:rsid w:val="00901A78"/>
    <w:rsid w:val="00901A93"/>
    <w:rsid w:val="00902009"/>
    <w:rsid w:val="00902808"/>
    <w:rsid w:val="00902A34"/>
    <w:rsid w:val="00902C6D"/>
    <w:rsid w:val="00902C80"/>
    <w:rsid w:val="00903D0E"/>
    <w:rsid w:val="00903E6D"/>
    <w:rsid w:val="0090452D"/>
    <w:rsid w:val="009045CC"/>
    <w:rsid w:val="009049A2"/>
    <w:rsid w:val="00904CCA"/>
    <w:rsid w:val="00905752"/>
    <w:rsid w:val="009060DC"/>
    <w:rsid w:val="0090635E"/>
    <w:rsid w:val="0090649B"/>
    <w:rsid w:val="009068C1"/>
    <w:rsid w:val="0090693D"/>
    <w:rsid w:val="00906BB6"/>
    <w:rsid w:val="00906E02"/>
    <w:rsid w:val="00907E18"/>
    <w:rsid w:val="009102D8"/>
    <w:rsid w:val="00910818"/>
    <w:rsid w:val="009109E2"/>
    <w:rsid w:val="0091199F"/>
    <w:rsid w:val="00912202"/>
    <w:rsid w:val="00912329"/>
    <w:rsid w:val="009131D7"/>
    <w:rsid w:val="00913418"/>
    <w:rsid w:val="0091381F"/>
    <w:rsid w:val="00914C4A"/>
    <w:rsid w:val="0091534F"/>
    <w:rsid w:val="009159AC"/>
    <w:rsid w:val="0091614A"/>
    <w:rsid w:val="0091664E"/>
    <w:rsid w:val="00916C0F"/>
    <w:rsid w:val="00917072"/>
    <w:rsid w:val="009172B2"/>
    <w:rsid w:val="00917B16"/>
    <w:rsid w:val="00917E71"/>
    <w:rsid w:val="009211AB"/>
    <w:rsid w:val="0092188C"/>
    <w:rsid w:val="009218DB"/>
    <w:rsid w:val="00921B86"/>
    <w:rsid w:val="00921ED5"/>
    <w:rsid w:val="0092245D"/>
    <w:rsid w:val="009231A6"/>
    <w:rsid w:val="00923219"/>
    <w:rsid w:val="00924588"/>
    <w:rsid w:val="0092518C"/>
    <w:rsid w:val="009252AB"/>
    <w:rsid w:val="00925422"/>
    <w:rsid w:val="009255C3"/>
    <w:rsid w:val="009269CB"/>
    <w:rsid w:val="00926DE6"/>
    <w:rsid w:val="0092733B"/>
    <w:rsid w:val="00927556"/>
    <w:rsid w:val="00927698"/>
    <w:rsid w:val="00930149"/>
    <w:rsid w:val="00930251"/>
    <w:rsid w:val="009306A9"/>
    <w:rsid w:val="00931399"/>
    <w:rsid w:val="0093181A"/>
    <w:rsid w:val="00932271"/>
    <w:rsid w:val="00933523"/>
    <w:rsid w:val="00933BC4"/>
    <w:rsid w:val="009356C9"/>
    <w:rsid w:val="009358FD"/>
    <w:rsid w:val="00936236"/>
    <w:rsid w:val="009364C3"/>
    <w:rsid w:val="0094009C"/>
    <w:rsid w:val="009401B4"/>
    <w:rsid w:val="00940368"/>
    <w:rsid w:val="00940BB9"/>
    <w:rsid w:val="00940D47"/>
    <w:rsid w:val="0094114D"/>
    <w:rsid w:val="00941DB0"/>
    <w:rsid w:val="00941F6A"/>
    <w:rsid w:val="0094211C"/>
    <w:rsid w:val="009427EF"/>
    <w:rsid w:val="00942A5E"/>
    <w:rsid w:val="00942C3E"/>
    <w:rsid w:val="00943C25"/>
    <w:rsid w:val="00944757"/>
    <w:rsid w:val="00944CB6"/>
    <w:rsid w:val="009451A6"/>
    <w:rsid w:val="00945437"/>
    <w:rsid w:val="00945B2E"/>
    <w:rsid w:val="0094673C"/>
    <w:rsid w:val="009471EE"/>
    <w:rsid w:val="0094746F"/>
    <w:rsid w:val="00947DAD"/>
    <w:rsid w:val="009512B3"/>
    <w:rsid w:val="00951A84"/>
    <w:rsid w:val="00951EEE"/>
    <w:rsid w:val="009526F2"/>
    <w:rsid w:val="00952C78"/>
    <w:rsid w:val="009537FA"/>
    <w:rsid w:val="009548B9"/>
    <w:rsid w:val="00955278"/>
    <w:rsid w:val="009553B7"/>
    <w:rsid w:val="00955E2E"/>
    <w:rsid w:val="00956654"/>
    <w:rsid w:val="0095770B"/>
    <w:rsid w:val="009578D0"/>
    <w:rsid w:val="00957A32"/>
    <w:rsid w:val="00960079"/>
    <w:rsid w:val="00960167"/>
    <w:rsid w:val="009604FE"/>
    <w:rsid w:val="009607F9"/>
    <w:rsid w:val="009614AF"/>
    <w:rsid w:val="009615DC"/>
    <w:rsid w:val="00961CDD"/>
    <w:rsid w:val="009629A9"/>
    <w:rsid w:val="00963279"/>
    <w:rsid w:val="00963935"/>
    <w:rsid w:val="009639C2"/>
    <w:rsid w:val="00963A91"/>
    <w:rsid w:val="00963BB2"/>
    <w:rsid w:val="00963BD7"/>
    <w:rsid w:val="00963E21"/>
    <w:rsid w:val="00964B69"/>
    <w:rsid w:val="009654F5"/>
    <w:rsid w:val="0096612D"/>
    <w:rsid w:val="009662B4"/>
    <w:rsid w:val="00966933"/>
    <w:rsid w:val="00966997"/>
    <w:rsid w:val="009678A7"/>
    <w:rsid w:val="00967CA7"/>
    <w:rsid w:val="00967FC6"/>
    <w:rsid w:val="00970BEC"/>
    <w:rsid w:val="00971589"/>
    <w:rsid w:val="00971AFF"/>
    <w:rsid w:val="00972C7C"/>
    <w:rsid w:val="009731C3"/>
    <w:rsid w:val="009733F6"/>
    <w:rsid w:val="00973577"/>
    <w:rsid w:val="0097389F"/>
    <w:rsid w:val="00973985"/>
    <w:rsid w:val="00974175"/>
    <w:rsid w:val="00974522"/>
    <w:rsid w:val="00974EA1"/>
    <w:rsid w:val="00975039"/>
    <w:rsid w:val="0097532C"/>
    <w:rsid w:val="00975532"/>
    <w:rsid w:val="0097582F"/>
    <w:rsid w:val="0097598D"/>
    <w:rsid w:val="00975FC8"/>
    <w:rsid w:val="00975FF6"/>
    <w:rsid w:val="00976727"/>
    <w:rsid w:val="00977823"/>
    <w:rsid w:val="00977829"/>
    <w:rsid w:val="00977DE3"/>
    <w:rsid w:val="009806E4"/>
    <w:rsid w:val="00980895"/>
    <w:rsid w:val="00980F3F"/>
    <w:rsid w:val="0098232D"/>
    <w:rsid w:val="009823E9"/>
    <w:rsid w:val="009825A0"/>
    <w:rsid w:val="009825E2"/>
    <w:rsid w:val="00982861"/>
    <w:rsid w:val="0098296B"/>
    <w:rsid w:val="00982DE3"/>
    <w:rsid w:val="00983721"/>
    <w:rsid w:val="009837FA"/>
    <w:rsid w:val="00983F5F"/>
    <w:rsid w:val="00984247"/>
    <w:rsid w:val="00984800"/>
    <w:rsid w:val="00984D1D"/>
    <w:rsid w:val="00985027"/>
    <w:rsid w:val="00985280"/>
    <w:rsid w:val="00985B3A"/>
    <w:rsid w:val="00986478"/>
    <w:rsid w:val="009864F0"/>
    <w:rsid w:val="00986A8E"/>
    <w:rsid w:val="00986DB9"/>
    <w:rsid w:val="0098727A"/>
    <w:rsid w:val="009872A9"/>
    <w:rsid w:val="00987875"/>
    <w:rsid w:val="00987A76"/>
    <w:rsid w:val="00987EBC"/>
    <w:rsid w:val="009905F3"/>
    <w:rsid w:val="009908B4"/>
    <w:rsid w:val="00990D6E"/>
    <w:rsid w:val="00991155"/>
    <w:rsid w:val="00991275"/>
    <w:rsid w:val="00991552"/>
    <w:rsid w:val="009916B5"/>
    <w:rsid w:val="0099186B"/>
    <w:rsid w:val="00991AFF"/>
    <w:rsid w:val="00991F95"/>
    <w:rsid w:val="0099237D"/>
    <w:rsid w:val="0099238E"/>
    <w:rsid w:val="00992CDB"/>
    <w:rsid w:val="00992F63"/>
    <w:rsid w:val="0099380C"/>
    <w:rsid w:val="00993DBE"/>
    <w:rsid w:val="009942BE"/>
    <w:rsid w:val="009942D7"/>
    <w:rsid w:val="009946A8"/>
    <w:rsid w:val="00994988"/>
    <w:rsid w:val="00994B95"/>
    <w:rsid w:val="009952F3"/>
    <w:rsid w:val="009956B6"/>
    <w:rsid w:val="00996289"/>
    <w:rsid w:val="00996290"/>
    <w:rsid w:val="009968F5"/>
    <w:rsid w:val="009969C0"/>
    <w:rsid w:val="00996EED"/>
    <w:rsid w:val="00997389"/>
    <w:rsid w:val="00997748"/>
    <w:rsid w:val="00997D96"/>
    <w:rsid w:val="009A04D0"/>
    <w:rsid w:val="009A06B2"/>
    <w:rsid w:val="009A0AFC"/>
    <w:rsid w:val="009A0CBC"/>
    <w:rsid w:val="009A1217"/>
    <w:rsid w:val="009A1E89"/>
    <w:rsid w:val="009A20F0"/>
    <w:rsid w:val="009A20F1"/>
    <w:rsid w:val="009A2756"/>
    <w:rsid w:val="009A2A35"/>
    <w:rsid w:val="009A2A5E"/>
    <w:rsid w:val="009A41E0"/>
    <w:rsid w:val="009A4C8B"/>
    <w:rsid w:val="009A56B7"/>
    <w:rsid w:val="009A5AC3"/>
    <w:rsid w:val="009A5E71"/>
    <w:rsid w:val="009A62DE"/>
    <w:rsid w:val="009A6433"/>
    <w:rsid w:val="009A6FF4"/>
    <w:rsid w:val="009A796E"/>
    <w:rsid w:val="009B0049"/>
    <w:rsid w:val="009B0610"/>
    <w:rsid w:val="009B1250"/>
    <w:rsid w:val="009B18F3"/>
    <w:rsid w:val="009B1AFA"/>
    <w:rsid w:val="009B2035"/>
    <w:rsid w:val="009B258C"/>
    <w:rsid w:val="009B2891"/>
    <w:rsid w:val="009B3C8D"/>
    <w:rsid w:val="009B3DCB"/>
    <w:rsid w:val="009B3E1A"/>
    <w:rsid w:val="009B3E4B"/>
    <w:rsid w:val="009B4420"/>
    <w:rsid w:val="009B4DF5"/>
    <w:rsid w:val="009B519C"/>
    <w:rsid w:val="009B6038"/>
    <w:rsid w:val="009B633C"/>
    <w:rsid w:val="009B6413"/>
    <w:rsid w:val="009B66E7"/>
    <w:rsid w:val="009B675C"/>
    <w:rsid w:val="009B6E47"/>
    <w:rsid w:val="009B77C4"/>
    <w:rsid w:val="009B7859"/>
    <w:rsid w:val="009B7981"/>
    <w:rsid w:val="009B7BF3"/>
    <w:rsid w:val="009B7E44"/>
    <w:rsid w:val="009C130F"/>
    <w:rsid w:val="009C13B4"/>
    <w:rsid w:val="009C1416"/>
    <w:rsid w:val="009C15EF"/>
    <w:rsid w:val="009C1F69"/>
    <w:rsid w:val="009C35ED"/>
    <w:rsid w:val="009C3871"/>
    <w:rsid w:val="009C3B86"/>
    <w:rsid w:val="009C532F"/>
    <w:rsid w:val="009C5468"/>
    <w:rsid w:val="009C5FAB"/>
    <w:rsid w:val="009C6202"/>
    <w:rsid w:val="009C627B"/>
    <w:rsid w:val="009C7531"/>
    <w:rsid w:val="009C7D45"/>
    <w:rsid w:val="009D07CE"/>
    <w:rsid w:val="009D0909"/>
    <w:rsid w:val="009D1A51"/>
    <w:rsid w:val="009D1ADA"/>
    <w:rsid w:val="009D1C99"/>
    <w:rsid w:val="009D1E0B"/>
    <w:rsid w:val="009D2370"/>
    <w:rsid w:val="009D2477"/>
    <w:rsid w:val="009D2D27"/>
    <w:rsid w:val="009D2E7F"/>
    <w:rsid w:val="009D32C4"/>
    <w:rsid w:val="009D3309"/>
    <w:rsid w:val="009D3EBB"/>
    <w:rsid w:val="009D4693"/>
    <w:rsid w:val="009D5383"/>
    <w:rsid w:val="009D55DB"/>
    <w:rsid w:val="009D55EB"/>
    <w:rsid w:val="009D5F50"/>
    <w:rsid w:val="009D6495"/>
    <w:rsid w:val="009D7609"/>
    <w:rsid w:val="009D7661"/>
    <w:rsid w:val="009D791B"/>
    <w:rsid w:val="009E0059"/>
    <w:rsid w:val="009E0811"/>
    <w:rsid w:val="009E1096"/>
    <w:rsid w:val="009E1C0C"/>
    <w:rsid w:val="009E2163"/>
    <w:rsid w:val="009E2A5B"/>
    <w:rsid w:val="009E2B50"/>
    <w:rsid w:val="009E33EE"/>
    <w:rsid w:val="009E3B74"/>
    <w:rsid w:val="009E5B4B"/>
    <w:rsid w:val="009E6225"/>
    <w:rsid w:val="009E6515"/>
    <w:rsid w:val="009E738C"/>
    <w:rsid w:val="009E7A15"/>
    <w:rsid w:val="009E7F75"/>
    <w:rsid w:val="009F02C8"/>
    <w:rsid w:val="009F0A63"/>
    <w:rsid w:val="009F1017"/>
    <w:rsid w:val="009F10BB"/>
    <w:rsid w:val="009F10EA"/>
    <w:rsid w:val="009F1206"/>
    <w:rsid w:val="009F1347"/>
    <w:rsid w:val="009F15FF"/>
    <w:rsid w:val="009F166B"/>
    <w:rsid w:val="009F188D"/>
    <w:rsid w:val="009F1C14"/>
    <w:rsid w:val="009F1F2A"/>
    <w:rsid w:val="009F212B"/>
    <w:rsid w:val="009F23CB"/>
    <w:rsid w:val="009F2B9F"/>
    <w:rsid w:val="009F2D79"/>
    <w:rsid w:val="009F356A"/>
    <w:rsid w:val="009F4000"/>
    <w:rsid w:val="009F4281"/>
    <w:rsid w:val="009F44EE"/>
    <w:rsid w:val="009F4C87"/>
    <w:rsid w:val="009F4EA2"/>
    <w:rsid w:val="009F551A"/>
    <w:rsid w:val="009F5797"/>
    <w:rsid w:val="009F5FB8"/>
    <w:rsid w:val="009F636C"/>
    <w:rsid w:val="009F673B"/>
    <w:rsid w:val="009F69F3"/>
    <w:rsid w:val="009F7DAB"/>
    <w:rsid w:val="00A006B1"/>
    <w:rsid w:val="00A0115E"/>
    <w:rsid w:val="00A01F3D"/>
    <w:rsid w:val="00A029AD"/>
    <w:rsid w:val="00A02C6D"/>
    <w:rsid w:val="00A02F3E"/>
    <w:rsid w:val="00A0449C"/>
    <w:rsid w:val="00A05CB0"/>
    <w:rsid w:val="00A05D70"/>
    <w:rsid w:val="00A06DB3"/>
    <w:rsid w:val="00A10BA4"/>
    <w:rsid w:val="00A116AF"/>
    <w:rsid w:val="00A119AF"/>
    <w:rsid w:val="00A120A9"/>
    <w:rsid w:val="00A124C1"/>
    <w:rsid w:val="00A13076"/>
    <w:rsid w:val="00A133C4"/>
    <w:rsid w:val="00A13607"/>
    <w:rsid w:val="00A13826"/>
    <w:rsid w:val="00A14B3E"/>
    <w:rsid w:val="00A14C83"/>
    <w:rsid w:val="00A1535B"/>
    <w:rsid w:val="00A15614"/>
    <w:rsid w:val="00A16665"/>
    <w:rsid w:val="00A16897"/>
    <w:rsid w:val="00A16B96"/>
    <w:rsid w:val="00A177A5"/>
    <w:rsid w:val="00A17DDA"/>
    <w:rsid w:val="00A17E78"/>
    <w:rsid w:val="00A17E94"/>
    <w:rsid w:val="00A2054A"/>
    <w:rsid w:val="00A20636"/>
    <w:rsid w:val="00A20A79"/>
    <w:rsid w:val="00A20F33"/>
    <w:rsid w:val="00A215A0"/>
    <w:rsid w:val="00A21743"/>
    <w:rsid w:val="00A22213"/>
    <w:rsid w:val="00A22D0D"/>
    <w:rsid w:val="00A237C4"/>
    <w:rsid w:val="00A245C6"/>
    <w:rsid w:val="00A24735"/>
    <w:rsid w:val="00A248D8"/>
    <w:rsid w:val="00A25525"/>
    <w:rsid w:val="00A25693"/>
    <w:rsid w:val="00A25EB2"/>
    <w:rsid w:val="00A2639C"/>
    <w:rsid w:val="00A265C6"/>
    <w:rsid w:val="00A3044D"/>
    <w:rsid w:val="00A30A78"/>
    <w:rsid w:val="00A31101"/>
    <w:rsid w:val="00A31296"/>
    <w:rsid w:val="00A314D7"/>
    <w:rsid w:val="00A31583"/>
    <w:rsid w:val="00A31604"/>
    <w:rsid w:val="00A31B3E"/>
    <w:rsid w:val="00A31C19"/>
    <w:rsid w:val="00A321BB"/>
    <w:rsid w:val="00A3223C"/>
    <w:rsid w:val="00A3334D"/>
    <w:rsid w:val="00A33D7F"/>
    <w:rsid w:val="00A33E98"/>
    <w:rsid w:val="00A34357"/>
    <w:rsid w:val="00A34810"/>
    <w:rsid w:val="00A34D2D"/>
    <w:rsid w:val="00A35BBE"/>
    <w:rsid w:val="00A36A30"/>
    <w:rsid w:val="00A36AF6"/>
    <w:rsid w:val="00A36B38"/>
    <w:rsid w:val="00A376E8"/>
    <w:rsid w:val="00A401D1"/>
    <w:rsid w:val="00A402C4"/>
    <w:rsid w:val="00A40388"/>
    <w:rsid w:val="00A403B0"/>
    <w:rsid w:val="00A406B0"/>
    <w:rsid w:val="00A40C29"/>
    <w:rsid w:val="00A40D9E"/>
    <w:rsid w:val="00A41BEB"/>
    <w:rsid w:val="00A42428"/>
    <w:rsid w:val="00A4300C"/>
    <w:rsid w:val="00A431E3"/>
    <w:rsid w:val="00A4388E"/>
    <w:rsid w:val="00A43B9A"/>
    <w:rsid w:val="00A43D4A"/>
    <w:rsid w:val="00A4451C"/>
    <w:rsid w:val="00A445E4"/>
    <w:rsid w:val="00A44880"/>
    <w:rsid w:val="00A449B2"/>
    <w:rsid w:val="00A44C37"/>
    <w:rsid w:val="00A4512D"/>
    <w:rsid w:val="00A45878"/>
    <w:rsid w:val="00A46971"/>
    <w:rsid w:val="00A469D2"/>
    <w:rsid w:val="00A478CB"/>
    <w:rsid w:val="00A500E7"/>
    <w:rsid w:val="00A50141"/>
    <w:rsid w:val="00A504A5"/>
    <w:rsid w:val="00A50627"/>
    <w:rsid w:val="00A50AD3"/>
    <w:rsid w:val="00A50C20"/>
    <w:rsid w:val="00A511FE"/>
    <w:rsid w:val="00A517B4"/>
    <w:rsid w:val="00A51867"/>
    <w:rsid w:val="00A51EE6"/>
    <w:rsid w:val="00A52BF6"/>
    <w:rsid w:val="00A52C00"/>
    <w:rsid w:val="00A53143"/>
    <w:rsid w:val="00A53203"/>
    <w:rsid w:val="00A53602"/>
    <w:rsid w:val="00A5481C"/>
    <w:rsid w:val="00A54821"/>
    <w:rsid w:val="00A5525F"/>
    <w:rsid w:val="00A5668A"/>
    <w:rsid w:val="00A56803"/>
    <w:rsid w:val="00A57AAC"/>
    <w:rsid w:val="00A57D62"/>
    <w:rsid w:val="00A6014D"/>
    <w:rsid w:val="00A604A2"/>
    <w:rsid w:val="00A6087C"/>
    <w:rsid w:val="00A608D5"/>
    <w:rsid w:val="00A60D87"/>
    <w:rsid w:val="00A61CD7"/>
    <w:rsid w:val="00A62211"/>
    <w:rsid w:val="00A6272D"/>
    <w:rsid w:val="00A62839"/>
    <w:rsid w:val="00A62D6A"/>
    <w:rsid w:val="00A62EC2"/>
    <w:rsid w:val="00A6353C"/>
    <w:rsid w:val="00A63579"/>
    <w:rsid w:val="00A6385D"/>
    <w:rsid w:val="00A65675"/>
    <w:rsid w:val="00A65967"/>
    <w:rsid w:val="00A65E7B"/>
    <w:rsid w:val="00A6612A"/>
    <w:rsid w:val="00A66854"/>
    <w:rsid w:val="00A66A2B"/>
    <w:rsid w:val="00A66C82"/>
    <w:rsid w:val="00A670FC"/>
    <w:rsid w:val="00A672E5"/>
    <w:rsid w:val="00A6795F"/>
    <w:rsid w:val="00A7006F"/>
    <w:rsid w:val="00A705AF"/>
    <w:rsid w:val="00A711D2"/>
    <w:rsid w:val="00A7161D"/>
    <w:rsid w:val="00A71864"/>
    <w:rsid w:val="00A71A0F"/>
    <w:rsid w:val="00A71AFF"/>
    <w:rsid w:val="00A71B7A"/>
    <w:rsid w:val="00A728AD"/>
    <w:rsid w:val="00A72DEA"/>
    <w:rsid w:val="00A72E85"/>
    <w:rsid w:val="00A72F2F"/>
    <w:rsid w:val="00A7395A"/>
    <w:rsid w:val="00A73B3D"/>
    <w:rsid w:val="00A73FB2"/>
    <w:rsid w:val="00A746C1"/>
    <w:rsid w:val="00A74806"/>
    <w:rsid w:val="00A74873"/>
    <w:rsid w:val="00A74A78"/>
    <w:rsid w:val="00A752C2"/>
    <w:rsid w:val="00A75EAC"/>
    <w:rsid w:val="00A76080"/>
    <w:rsid w:val="00A76C06"/>
    <w:rsid w:val="00A76EFB"/>
    <w:rsid w:val="00A77243"/>
    <w:rsid w:val="00A77600"/>
    <w:rsid w:val="00A77A8F"/>
    <w:rsid w:val="00A77AA9"/>
    <w:rsid w:val="00A77E0D"/>
    <w:rsid w:val="00A80525"/>
    <w:rsid w:val="00A80790"/>
    <w:rsid w:val="00A80835"/>
    <w:rsid w:val="00A81099"/>
    <w:rsid w:val="00A812DA"/>
    <w:rsid w:val="00A8168A"/>
    <w:rsid w:val="00A81726"/>
    <w:rsid w:val="00A81A71"/>
    <w:rsid w:val="00A81BE0"/>
    <w:rsid w:val="00A81C6A"/>
    <w:rsid w:val="00A81C86"/>
    <w:rsid w:val="00A8289B"/>
    <w:rsid w:val="00A8291E"/>
    <w:rsid w:val="00A83E61"/>
    <w:rsid w:val="00A844A3"/>
    <w:rsid w:val="00A845F0"/>
    <w:rsid w:val="00A84DC8"/>
    <w:rsid w:val="00A85039"/>
    <w:rsid w:val="00A85700"/>
    <w:rsid w:val="00A8570F"/>
    <w:rsid w:val="00A85825"/>
    <w:rsid w:val="00A86D1E"/>
    <w:rsid w:val="00A86DF5"/>
    <w:rsid w:val="00A876B9"/>
    <w:rsid w:val="00A90325"/>
    <w:rsid w:val="00A90A39"/>
    <w:rsid w:val="00A90B41"/>
    <w:rsid w:val="00A912D4"/>
    <w:rsid w:val="00A91333"/>
    <w:rsid w:val="00A91B99"/>
    <w:rsid w:val="00A924A1"/>
    <w:rsid w:val="00A924BE"/>
    <w:rsid w:val="00A924DA"/>
    <w:rsid w:val="00A925EF"/>
    <w:rsid w:val="00A9315A"/>
    <w:rsid w:val="00A93695"/>
    <w:rsid w:val="00A939B9"/>
    <w:rsid w:val="00A93C80"/>
    <w:rsid w:val="00A93E97"/>
    <w:rsid w:val="00A9456B"/>
    <w:rsid w:val="00A950AB"/>
    <w:rsid w:val="00A952FB"/>
    <w:rsid w:val="00A955EA"/>
    <w:rsid w:val="00A9603C"/>
    <w:rsid w:val="00A97FA9"/>
    <w:rsid w:val="00AA0272"/>
    <w:rsid w:val="00AA0539"/>
    <w:rsid w:val="00AA0734"/>
    <w:rsid w:val="00AA0815"/>
    <w:rsid w:val="00AA0FDB"/>
    <w:rsid w:val="00AA209D"/>
    <w:rsid w:val="00AA237B"/>
    <w:rsid w:val="00AA24E4"/>
    <w:rsid w:val="00AA25DE"/>
    <w:rsid w:val="00AA2640"/>
    <w:rsid w:val="00AA2733"/>
    <w:rsid w:val="00AA379C"/>
    <w:rsid w:val="00AA3975"/>
    <w:rsid w:val="00AA3AEB"/>
    <w:rsid w:val="00AA46DF"/>
    <w:rsid w:val="00AA4F32"/>
    <w:rsid w:val="00AA60EB"/>
    <w:rsid w:val="00AA612A"/>
    <w:rsid w:val="00AA6EA4"/>
    <w:rsid w:val="00AA765B"/>
    <w:rsid w:val="00AB0DC4"/>
    <w:rsid w:val="00AB0E33"/>
    <w:rsid w:val="00AB0EFF"/>
    <w:rsid w:val="00AB0F26"/>
    <w:rsid w:val="00AB14F4"/>
    <w:rsid w:val="00AB1536"/>
    <w:rsid w:val="00AB17FB"/>
    <w:rsid w:val="00AB1C04"/>
    <w:rsid w:val="00AB1F24"/>
    <w:rsid w:val="00AB2438"/>
    <w:rsid w:val="00AB2751"/>
    <w:rsid w:val="00AB2855"/>
    <w:rsid w:val="00AB2E89"/>
    <w:rsid w:val="00AB357A"/>
    <w:rsid w:val="00AB368F"/>
    <w:rsid w:val="00AB41D1"/>
    <w:rsid w:val="00AB485B"/>
    <w:rsid w:val="00AB4CFD"/>
    <w:rsid w:val="00AB4D78"/>
    <w:rsid w:val="00AB52C6"/>
    <w:rsid w:val="00AB5696"/>
    <w:rsid w:val="00AB5B5D"/>
    <w:rsid w:val="00AB5C3D"/>
    <w:rsid w:val="00AB6DA4"/>
    <w:rsid w:val="00AB71B8"/>
    <w:rsid w:val="00AB7B36"/>
    <w:rsid w:val="00AC0270"/>
    <w:rsid w:val="00AC07AD"/>
    <w:rsid w:val="00AC1480"/>
    <w:rsid w:val="00AC1AA3"/>
    <w:rsid w:val="00AC1D34"/>
    <w:rsid w:val="00AC23C0"/>
    <w:rsid w:val="00AC245E"/>
    <w:rsid w:val="00AC24DA"/>
    <w:rsid w:val="00AC2513"/>
    <w:rsid w:val="00AC3058"/>
    <w:rsid w:val="00AC34F0"/>
    <w:rsid w:val="00AC35B6"/>
    <w:rsid w:val="00AC41F1"/>
    <w:rsid w:val="00AC4C70"/>
    <w:rsid w:val="00AC5BAA"/>
    <w:rsid w:val="00AC63B8"/>
    <w:rsid w:val="00AC6C7E"/>
    <w:rsid w:val="00AC6DFE"/>
    <w:rsid w:val="00AC6E04"/>
    <w:rsid w:val="00AC6ECF"/>
    <w:rsid w:val="00AC6F9C"/>
    <w:rsid w:val="00AD02FA"/>
    <w:rsid w:val="00AD061F"/>
    <w:rsid w:val="00AD06D5"/>
    <w:rsid w:val="00AD0B46"/>
    <w:rsid w:val="00AD0F5B"/>
    <w:rsid w:val="00AD1366"/>
    <w:rsid w:val="00AD2953"/>
    <w:rsid w:val="00AD2BF2"/>
    <w:rsid w:val="00AD2E7A"/>
    <w:rsid w:val="00AD31AE"/>
    <w:rsid w:val="00AD367A"/>
    <w:rsid w:val="00AD3682"/>
    <w:rsid w:val="00AD3EB1"/>
    <w:rsid w:val="00AD3F67"/>
    <w:rsid w:val="00AD4119"/>
    <w:rsid w:val="00AD49D2"/>
    <w:rsid w:val="00AD4CA0"/>
    <w:rsid w:val="00AD5113"/>
    <w:rsid w:val="00AD5151"/>
    <w:rsid w:val="00AD5DE1"/>
    <w:rsid w:val="00AD5E85"/>
    <w:rsid w:val="00AD5F04"/>
    <w:rsid w:val="00AD6247"/>
    <w:rsid w:val="00AD6F7B"/>
    <w:rsid w:val="00AD70FC"/>
    <w:rsid w:val="00AD7366"/>
    <w:rsid w:val="00AD77F2"/>
    <w:rsid w:val="00AD7D66"/>
    <w:rsid w:val="00AE03AC"/>
    <w:rsid w:val="00AE1507"/>
    <w:rsid w:val="00AE18A4"/>
    <w:rsid w:val="00AE1CDA"/>
    <w:rsid w:val="00AE2440"/>
    <w:rsid w:val="00AE24FE"/>
    <w:rsid w:val="00AE2747"/>
    <w:rsid w:val="00AE3F8A"/>
    <w:rsid w:val="00AE40F9"/>
    <w:rsid w:val="00AE5F36"/>
    <w:rsid w:val="00AE6887"/>
    <w:rsid w:val="00AE690B"/>
    <w:rsid w:val="00AE7617"/>
    <w:rsid w:val="00AE780A"/>
    <w:rsid w:val="00AF0250"/>
    <w:rsid w:val="00AF09BB"/>
    <w:rsid w:val="00AF175B"/>
    <w:rsid w:val="00AF20A4"/>
    <w:rsid w:val="00AF22CE"/>
    <w:rsid w:val="00AF35FE"/>
    <w:rsid w:val="00AF3A3E"/>
    <w:rsid w:val="00AF4D87"/>
    <w:rsid w:val="00AF4E4B"/>
    <w:rsid w:val="00AF52D2"/>
    <w:rsid w:val="00AF54F9"/>
    <w:rsid w:val="00AF59C2"/>
    <w:rsid w:val="00AF5C65"/>
    <w:rsid w:val="00AF6023"/>
    <w:rsid w:val="00AF6968"/>
    <w:rsid w:val="00AF789E"/>
    <w:rsid w:val="00AF7B6E"/>
    <w:rsid w:val="00AF7CDE"/>
    <w:rsid w:val="00AF7EEF"/>
    <w:rsid w:val="00B000DF"/>
    <w:rsid w:val="00B00279"/>
    <w:rsid w:val="00B0053C"/>
    <w:rsid w:val="00B01059"/>
    <w:rsid w:val="00B01378"/>
    <w:rsid w:val="00B01C26"/>
    <w:rsid w:val="00B0272B"/>
    <w:rsid w:val="00B0306B"/>
    <w:rsid w:val="00B037D0"/>
    <w:rsid w:val="00B03A9B"/>
    <w:rsid w:val="00B03C91"/>
    <w:rsid w:val="00B041D6"/>
    <w:rsid w:val="00B049DB"/>
    <w:rsid w:val="00B04F3C"/>
    <w:rsid w:val="00B050CB"/>
    <w:rsid w:val="00B05410"/>
    <w:rsid w:val="00B05B73"/>
    <w:rsid w:val="00B05F35"/>
    <w:rsid w:val="00B06A59"/>
    <w:rsid w:val="00B06C4B"/>
    <w:rsid w:val="00B06D69"/>
    <w:rsid w:val="00B06FC8"/>
    <w:rsid w:val="00B070DE"/>
    <w:rsid w:val="00B078C4"/>
    <w:rsid w:val="00B107D0"/>
    <w:rsid w:val="00B10E65"/>
    <w:rsid w:val="00B10F58"/>
    <w:rsid w:val="00B11880"/>
    <w:rsid w:val="00B11CC8"/>
    <w:rsid w:val="00B120D1"/>
    <w:rsid w:val="00B128EE"/>
    <w:rsid w:val="00B13180"/>
    <w:rsid w:val="00B13279"/>
    <w:rsid w:val="00B13E4A"/>
    <w:rsid w:val="00B14E0D"/>
    <w:rsid w:val="00B16094"/>
    <w:rsid w:val="00B165CF"/>
    <w:rsid w:val="00B1665D"/>
    <w:rsid w:val="00B16DDC"/>
    <w:rsid w:val="00B17BAF"/>
    <w:rsid w:val="00B17D61"/>
    <w:rsid w:val="00B2045B"/>
    <w:rsid w:val="00B2100A"/>
    <w:rsid w:val="00B2185F"/>
    <w:rsid w:val="00B23524"/>
    <w:rsid w:val="00B238A0"/>
    <w:rsid w:val="00B23F98"/>
    <w:rsid w:val="00B23FEA"/>
    <w:rsid w:val="00B24480"/>
    <w:rsid w:val="00B24DB7"/>
    <w:rsid w:val="00B25AC9"/>
    <w:rsid w:val="00B25FB7"/>
    <w:rsid w:val="00B25FD5"/>
    <w:rsid w:val="00B265C5"/>
    <w:rsid w:val="00B26A3F"/>
    <w:rsid w:val="00B27B4A"/>
    <w:rsid w:val="00B31A5B"/>
    <w:rsid w:val="00B32C33"/>
    <w:rsid w:val="00B33370"/>
    <w:rsid w:val="00B337B8"/>
    <w:rsid w:val="00B33A5A"/>
    <w:rsid w:val="00B33B1D"/>
    <w:rsid w:val="00B34026"/>
    <w:rsid w:val="00B34B88"/>
    <w:rsid w:val="00B34C24"/>
    <w:rsid w:val="00B34C6C"/>
    <w:rsid w:val="00B34CA7"/>
    <w:rsid w:val="00B352B9"/>
    <w:rsid w:val="00B35E00"/>
    <w:rsid w:val="00B35E55"/>
    <w:rsid w:val="00B360F5"/>
    <w:rsid w:val="00B365AC"/>
    <w:rsid w:val="00B36953"/>
    <w:rsid w:val="00B37028"/>
    <w:rsid w:val="00B374B2"/>
    <w:rsid w:val="00B374C1"/>
    <w:rsid w:val="00B3761D"/>
    <w:rsid w:val="00B37E2D"/>
    <w:rsid w:val="00B37E79"/>
    <w:rsid w:val="00B3EC34"/>
    <w:rsid w:val="00B407E6"/>
    <w:rsid w:val="00B4082B"/>
    <w:rsid w:val="00B40884"/>
    <w:rsid w:val="00B40C08"/>
    <w:rsid w:val="00B4163E"/>
    <w:rsid w:val="00B41913"/>
    <w:rsid w:val="00B41E49"/>
    <w:rsid w:val="00B421B2"/>
    <w:rsid w:val="00B4270C"/>
    <w:rsid w:val="00B427F1"/>
    <w:rsid w:val="00B42851"/>
    <w:rsid w:val="00B42E8B"/>
    <w:rsid w:val="00B42F30"/>
    <w:rsid w:val="00B4339E"/>
    <w:rsid w:val="00B43A8A"/>
    <w:rsid w:val="00B43AF4"/>
    <w:rsid w:val="00B43DFA"/>
    <w:rsid w:val="00B44123"/>
    <w:rsid w:val="00B44B47"/>
    <w:rsid w:val="00B44CD7"/>
    <w:rsid w:val="00B45B9D"/>
    <w:rsid w:val="00B4676A"/>
    <w:rsid w:val="00B46D84"/>
    <w:rsid w:val="00B471ED"/>
    <w:rsid w:val="00B474FF"/>
    <w:rsid w:val="00B478E0"/>
    <w:rsid w:val="00B479CF"/>
    <w:rsid w:val="00B5129E"/>
    <w:rsid w:val="00B52D57"/>
    <w:rsid w:val="00B53E53"/>
    <w:rsid w:val="00B545D4"/>
    <w:rsid w:val="00B548B1"/>
    <w:rsid w:val="00B54B65"/>
    <w:rsid w:val="00B54B72"/>
    <w:rsid w:val="00B54E35"/>
    <w:rsid w:val="00B54EAF"/>
    <w:rsid w:val="00B55223"/>
    <w:rsid w:val="00B5574A"/>
    <w:rsid w:val="00B56006"/>
    <w:rsid w:val="00B57300"/>
    <w:rsid w:val="00B57311"/>
    <w:rsid w:val="00B57576"/>
    <w:rsid w:val="00B577D1"/>
    <w:rsid w:val="00B57809"/>
    <w:rsid w:val="00B57AB1"/>
    <w:rsid w:val="00B57E46"/>
    <w:rsid w:val="00B60BB1"/>
    <w:rsid w:val="00B60C71"/>
    <w:rsid w:val="00B62005"/>
    <w:rsid w:val="00B62023"/>
    <w:rsid w:val="00B62600"/>
    <w:rsid w:val="00B62694"/>
    <w:rsid w:val="00B627DE"/>
    <w:rsid w:val="00B63B91"/>
    <w:rsid w:val="00B63FE9"/>
    <w:rsid w:val="00B64698"/>
    <w:rsid w:val="00B64B14"/>
    <w:rsid w:val="00B64EEC"/>
    <w:rsid w:val="00B65952"/>
    <w:rsid w:val="00B659B4"/>
    <w:rsid w:val="00B65E62"/>
    <w:rsid w:val="00B66EB2"/>
    <w:rsid w:val="00B67189"/>
    <w:rsid w:val="00B67726"/>
    <w:rsid w:val="00B67CD8"/>
    <w:rsid w:val="00B70729"/>
    <w:rsid w:val="00B70C4A"/>
    <w:rsid w:val="00B71109"/>
    <w:rsid w:val="00B71AE4"/>
    <w:rsid w:val="00B71D0E"/>
    <w:rsid w:val="00B729AC"/>
    <w:rsid w:val="00B73D0F"/>
    <w:rsid w:val="00B73F0E"/>
    <w:rsid w:val="00B73F17"/>
    <w:rsid w:val="00B7561E"/>
    <w:rsid w:val="00B75BD4"/>
    <w:rsid w:val="00B76C20"/>
    <w:rsid w:val="00B77F44"/>
    <w:rsid w:val="00B81F44"/>
    <w:rsid w:val="00B81F61"/>
    <w:rsid w:val="00B828CA"/>
    <w:rsid w:val="00B829C1"/>
    <w:rsid w:val="00B83968"/>
    <w:rsid w:val="00B841FA"/>
    <w:rsid w:val="00B842C5"/>
    <w:rsid w:val="00B84745"/>
    <w:rsid w:val="00B84790"/>
    <w:rsid w:val="00B848F3"/>
    <w:rsid w:val="00B8490F"/>
    <w:rsid w:val="00B8572F"/>
    <w:rsid w:val="00B86AC9"/>
    <w:rsid w:val="00B873FA"/>
    <w:rsid w:val="00B90044"/>
    <w:rsid w:val="00B9062D"/>
    <w:rsid w:val="00B9148D"/>
    <w:rsid w:val="00B914D2"/>
    <w:rsid w:val="00B91CB3"/>
    <w:rsid w:val="00B91D3C"/>
    <w:rsid w:val="00B92BD4"/>
    <w:rsid w:val="00B93126"/>
    <w:rsid w:val="00B9326E"/>
    <w:rsid w:val="00B93829"/>
    <w:rsid w:val="00B939B7"/>
    <w:rsid w:val="00B94280"/>
    <w:rsid w:val="00B9437F"/>
    <w:rsid w:val="00B94A52"/>
    <w:rsid w:val="00B95303"/>
    <w:rsid w:val="00B95AAB"/>
    <w:rsid w:val="00B95B7E"/>
    <w:rsid w:val="00B95E3A"/>
    <w:rsid w:val="00B9672F"/>
    <w:rsid w:val="00B96C23"/>
    <w:rsid w:val="00B96D4D"/>
    <w:rsid w:val="00B97329"/>
    <w:rsid w:val="00B97CFC"/>
    <w:rsid w:val="00BA02BA"/>
    <w:rsid w:val="00BA02FC"/>
    <w:rsid w:val="00BA0573"/>
    <w:rsid w:val="00BA1266"/>
    <w:rsid w:val="00BA1A61"/>
    <w:rsid w:val="00BA1C86"/>
    <w:rsid w:val="00BA29B3"/>
    <w:rsid w:val="00BA32FB"/>
    <w:rsid w:val="00BA33F6"/>
    <w:rsid w:val="00BA3F15"/>
    <w:rsid w:val="00BA4593"/>
    <w:rsid w:val="00BA52FA"/>
    <w:rsid w:val="00BA64CF"/>
    <w:rsid w:val="00BA71E7"/>
    <w:rsid w:val="00BA7C4C"/>
    <w:rsid w:val="00BA7CE9"/>
    <w:rsid w:val="00BA7F74"/>
    <w:rsid w:val="00BB0836"/>
    <w:rsid w:val="00BB1C28"/>
    <w:rsid w:val="00BB301F"/>
    <w:rsid w:val="00BB32D7"/>
    <w:rsid w:val="00BB4B40"/>
    <w:rsid w:val="00BB5AF5"/>
    <w:rsid w:val="00BB61A5"/>
    <w:rsid w:val="00BB6838"/>
    <w:rsid w:val="00BB6C47"/>
    <w:rsid w:val="00BB762E"/>
    <w:rsid w:val="00BB7BD9"/>
    <w:rsid w:val="00BB7E81"/>
    <w:rsid w:val="00BC105D"/>
    <w:rsid w:val="00BC1A00"/>
    <w:rsid w:val="00BC1D17"/>
    <w:rsid w:val="00BC2263"/>
    <w:rsid w:val="00BC31EF"/>
    <w:rsid w:val="00BC4073"/>
    <w:rsid w:val="00BC46F3"/>
    <w:rsid w:val="00BC5D63"/>
    <w:rsid w:val="00BC61A7"/>
    <w:rsid w:val="00BC6793"/>
    <w:rsid w:val="00BC6923"/>
    <w:rsid w:val="00BC7B0E"/>
    <w:rsid w:val="00BC7CEA"/>
    <w:rsid w:val="00BD0492"/>
    <w:rsid w:val="00BD0498"/>
    <w:rsid w:val="00BD08F7"/>
    <w:rsid w:val="00BD0CE1"/>
    <w:rsid w:val="00BD1702"/>
    <w:rsid w:val="00BD21CD"/>
    <w:rsid w:val="00BD2235"/>
    <w:rsid w:val="00BD2758"/>
    <w:rsid w:val="00BD2834"/>
    <w:rsid w:val="00BD28B2"/>
    <w:rsid w:val="00BD28C3"/>
    <w:rsid w:val="00BD33B9"/>
    <w:rsid w:val="00BD340B"/>
    <w:rsid w:val="00BD37EF"/>
    <w:rsid w:val="00BD3C9A"/>
    <w:rsid w:val="00BD47E4"/>
    <w:rsid w:val="00BD4E11"/>
    <w:rsid w:val="00BD4E6A"/>
    <w:rsid w:val="00BD5423"/>
    <w:rsid w:val="00BD5C53"/>
    <w:rsid w:val="00BD6603"/>
    <w:rsid w:val="00BD665C"/>
    <w:rsid w:val="00BD6B5E"/>
    <w:rsid w:val="00BD74E9"/>
    <w:rsid w:val="00BD7524"/>
    <w:rsid w:val="00BD76F8"/>
    <w:rsid w:val="00BD7804"/>
    <w:rsid w:val="00BD7860"/>
    <w:rsid w:val="00BD7889"/>
    <w:rsid w:val="00BD7E33"/>
    <w:rsid w:val="00BE16DA"/>
    <w:rsid w:val="00BE1EC3"/>
    <w:rsid w:val="00BE2468"/>
    <w:rsid w:val="00BE28F3"/>
    <w:rsid w:val="00BE2A33"/>
    <w:rsid w:val="00BE2EC0"/>
    <w:rsid w:val="00BE2F52"/>
    <w:rsid w:val="00BE2FC8"/>
    <w:rsid w:val="00BE34C8"/>
    <w:rsid w:val="00BE34EE"/>
    <w:rsid w:val="00BE3CC6"/>
    <w:rsid w:val="00BE4425"/>
    <w:rsid w:val="00BE48B2"/>
    <w:rsid w:val="00BE5D89"/>
    <w:rsid w:val="00BE648D"/>
    <w:rsid w:val="00BE6EC8"/>
    <w:rsid w:val="00BE772D"/>
    <w:rsid w:val="00BE7AE4"/>
    <w:rsid w:val="00BE7B94"/>
    <w:rsid w:val="00BF0676"/>
    <w:rsid w:val="00BF07E6"/>
    <w:rsid w:val="00BF10EB"/>
    <w:rsid w:val="00BF1687"/>
    <w:rsid w:val="00BF1703"/>
    <w:rsid w:val="00BF1FC1"/>
    <w:rsid w:val="00BF23E6"/>
    <w:rsid w:val="00BF29A5"/>
    <w:rsid w:val="00BF2B48"/>
    <w:rsid w:val="00BF2C6B"/>
    <w:rsid w:val="00BF2D1A"/>
    <w:rsid w:val="00BF2DF3"/>
    <w:rsid w:val="00BF34CD"/>
    <w:rsid w:val="00BF3A0E"/>
    <w:rsid w:val="00BF40CA"/>
    <w:rsid w:val="00BF47B5"/>
    <w:rsid w:val="00BF58E3"/>
    <w:rsid w:val="00BF5A64"/>
    <w:rsid w:val="00BF5FC8"/>
    <w:rsid w:val="00BF6051"/>
    <w:rsid w:val="00BF739B"/>
    <w:rsid w:val="00BF7A60"/>
    <w:rsid w:val="00BF7F5C"/>
    <w:rsid w:val="00C005D7"/>
    <w:rsid w:val="00C008FD"/>
    <w:rsid w:val="00C01D56"/>
    <w:rsid w:val="00C025A0"/>
    <w:rsid w:val="00C03B21"/>
    <w:rsid w:val="00C03EDE"/>
    <w:rsid w:val="00C058CE"/>
    <w:rsid w:val="00C058DE"/>
    <w:rsid w:val="00C064DB"/>
    <w:rsid w:val="00C0694C"/>
    <w:rsid w:val="00C06DCB"/>
    <w:rsid w:val="00C074EF"/>
    <w:rsid w:val="00C078D6"/>
    <w:rsid w:val="00C07907"/>
    <w:rsid w:val="00C07E78"/>
    <w:rsid w:val="00C10E9F"/>
    <w:rsid w:val="00C11A3E"/>
    <w:rsid w:val="00C127F0"/>
    <w:rsid w:val="00C1298B"/>
    <w:rsid w:val="00C12BB9"/>
    <w:rsid w:val="00C12CDC"/>
    <w:rsid w:val="00C12D47"/>
    <w:rsid w:val="00C12D65"/>
    <w:rsid w:val="00C13126"/>
    <w:rsid w:val="00C13393"/>
    <w:rsid w:val="00C135ED"/>
    <w:rsid w:val="00C13956"/>
    <w:rsid w:val="00C13A35"/>
    <w:rsid w:val="00C13C39"/>
    <w:rsid w:val="00C1402B"/>
    <w:rsid w:val="00C14461"/>
    <w:rsid w:val="00C15456"/>
    <w:rsid w:val="00C15B43"/>
    <w:rsid w:val="00C15C28"/>
    <w:rsid w:val="00C16E1E"/>
    <w:rsid w:val="00C2093E"/>
    <w:rsid w:val="00C211AF"/>
    <w:rsid w:val="00C21219"/>
    <w:rsid w:val="00C2282E"/>
    <w:rsid w:val="00C2359D"/>
    <w:rsid w:val="00C237B8"/>
    <w:rsid w:val="00C245C5"/>
    <w:rsid w:val="00C248A3"/>
    <w:rsid w:val="00C24F92"/>
    <w:rsid w:val="00C25362"/>
    <w:rsid w:val="00C25961"/>
    <w:rsid w:val="00C25995"/>
    <w:rsid w:val="00C261CD"/>
    <w:rsid w:val="00C264E9"/>
    <w:rsid w:val="00C26CF8"/>
    <w:rsid w:val="00C26E3F"/>
    <w:rsid w:val="00C27024"/>
    <w:rsid w:val="00C27229"/>
    <w:rsid w:val="00C27890"/>
    <w:rsid w:val="00C30236"/>
    <w:rsid w:val="00C30F2B"/>
    <w:rsid w:val="00C32E58"/>
    <w:rsid w:val="00C32ED5"/>
    <w:rsid w:val="00C33698"/>
    <w:rsid w:val="00C3371B"/>
    <w:rsid w:val="00C33784"/>
    <w:rsid w:val="00C33791"/>
    <w:rsid w:val="00C33D8D"/>
    <w:rsid w:val="00C33FD6"/>
    <w:rsid w:val="00C3440F"/>
    <w:rsid w:val="00C347A9"/>
    <w:rsid w:val="00C347F0"/>
    <w:rsid w:val="00C36275"/>
    <w:rsid w:val="00C3697B"/>
    <w:rsid w:val="00C40713"/>
    <w:rsid w:val="00C40AEC"/>
    <w:rsid w:val="00C40BB9"/>
    <w:rsid w:val="00C40D18"/>
    <w:rsid w:val="00C40F90"/>
    <w:rsid w:val="00C41647"/>
    <w:rsid w:val="00C43068"/>
    <w:rsid w:val="00C43756"/>
    <w:rsid w:val="00C4396C"/>
    <w:rsid w:val="00C44494"/>
    <w:rsid w:val="00C4477C"/>
    <w:rsid w:val="00C449C7"/>
    <w:rsid w:val="00C44F3C"/>
    <w:rsid w:val="00C4520F"/>
    <w:rsid w:val="00C456D1"/>
    <w:rsid w:val="00C461C3"/>
    <w:rsid w:val="00C4642B"/>
    <w:rsid w:val="00C4712F"/>
    <w:rsid w:val="00C471C0"/>
    <w:rsid w:val="00C47252"/>
    <w:rsid w:val="00C50440"/>
    <w:rsid w:val="00C504B0"/>
    <w:rsid w:val="00C50876"/>
    <w:rsid w:val="00C50D25"/>
    <w:rsid w:val="00C5163C"/>
    <w:rsid w:val="00C520AA"/>
    <w:rsid w:val="00C52890"/>
    <w:rsid w:val="00C52C4A"/>
    <w:rsid w:val="00C52F56"/>
    <w:rsid w:val="00C533F3"/>
    <w:rsid w:val="00C5389D"/>
    <w:rsid w:val="00C54027"/>
    <w:rsid w:val="00C54475"/>
    <w:rsid w:val="00C54771"/>
    <w:rsid w:val="00C54CF4"/>
    <w:rsid w:val="00C555FD"/>
    <w:rsid w:val="00C55B04"/>
    <w:rsid w:val="00C55D6F"/>
    <w:rsid w:val="00C55F53"/>
    <w:rsid w:val="00C56045"/>
    <w:rsid w:val="00C5623C"/>
    <w:rsid w:val="00C566AF"/>
    <w:rsid w:val="00C56799"/>
    <w:rsid w:val="00C5703A"/>
    <w:rsid w:val="00C570C5"/>
    <w:rsid w:val="00C57759"/>
    <w:rsid w:val="00C60D0D"/>
    <w:rsid w:val="00C6168E"/>
    <w:rsid w:val="00C617E9"/>
    <w:rsid w:val="00C61D41"/>
    <w:rsid w:val="00C62131"/>
    <w:rsid w:val="00C62DC1"/>
    <w:rsid w:val="00C63C11"/>
    <w:rsid w:val="00C63E6D"/>
    <w:rsid w:val="00C64842"/>
    <w:rsid w:val="00C65262"/>
    <w:rsid w:val="00C653EB"/>
    <w:rsid w:val="00C65464"/>
    <w:rsid w:val="00C65A29"/>
    <w:rsid w:val="00C65C8F"/>
    <w:rsid w:val="00C66118"/>
    <w:rsid w:val="00C662AA"/>
    <w:rsid w:val="00C66545"/>
    <w:rsid w:val="00C66FAD"/>
    <w:rsid w:val="00C67F7E"/>
    <w:rsid w:val="00C70840"/>
    <w:rsid w:val="00C70C50"/>
    <w:rsid w:val="00C7102E"/>
    <w:rsid w:val="00C7157C"/>
    <w:rsid w:val="00C71733"/>
    <w:rsid w:val="00C71A52"/>
    <w:rsid w:val="00C71DE2"/>
    <w:rsid w:val="00C722B3"/>
    <w:rsid w:val="00C72ED5"/>
    <w:rsid w:val="00C72F7B"/>
    <w:rsid w:val="00C738C2"/>
    <w:rsid w:val="00C73A57"/>
    <w:rsid w:val="00C73A89"/>
    <w:rsid w:val="00C74217"/>
    <w:rsid w:val="00C74BE2"/>
    <w:rsid w:val="00C75129"/>
    <w:rsid w:val="00C76AFE"/>
    <w:rsid w:val="00C7716A"/>
    <w:rsid w:val="00C773B1"/>
    <w:rsid w:val="00C77C3F"/>
    <w:rsid w:val="00C77E1D"/>
    <w:rsid w:val="00C80ABB"/>
    <w:rsid w:val="00C80B71"/>
    <w:rsid w:val="00C80C04"/>
    <w:rsid w:val="00C80D69"/>
    <w:rsid w:val="00C80FE8"/>
    <w:rsid w:val="00C8101A"/>
    <w:rsid w:val="00C811A0"/>
    <w:rsid w:val="00C81671"/>
    <w:rsid w:val="00C81746"/>
    <w:rsid w:val="00C819B3"/>
    <w:rsid w:val="00C81B88"/>
    <w:rsid w:val="00C82137"/>
    <w:rsid w:val="00C8284D"/>
    <w:rsid w:val="00C82BB2"/>
    <w:rsid w:val="00C82C1E"/>
    <w:rsid w:val="00C82CD7"/>
    <w:rsid w:val="00C835D7"/>
    <w:rsid w:val="00C84329"/>
    <w:rsid w:val="00C84986"/>
    <w:rsid w:val="00C84D09"/>
    <w:rsid w:val="00C8554A"/>
    <w:rsid w:val="00C86254"/>
    <w:rsid w:val="00C86325"/>
    <w:rsid w:val="00C86BE6"/>
    <w:rsid w:val="00C86D45"/>
    <w:rsid w:val="00C86F6D"/>
    <w:rsid w:val="00C87174"/>
    <w:rsid w:val="00C8789D"/>
    <w:rsid w:val="00C8794A"/>
    <w:rsid w:val="00C879D5"/>
    <w:rsid w:val="00C90A75"/>
    <w:rsid w:val="00C91332"/>
    <w:rsid w:val="00C914FF"/>
    <w:rsid w:val="00C91C11"/>
    <w:rsid w:val="00C926C1"/>
    <w:rsid w:val="00C9340D"/>
    <w:rsid w:val="00C93BFE"/>
    <w:rsid w:val="00C93EBA"/>
    <w:rsid w:val="00C9400F"/>
    <w:rsid w:val="00C94930"/>
    <w:rsid w:val="00C94F43"/>
    <w:rsid w:val="00C95558"/>
    <w:rsid w:val="00C95FEB"/>
    <w:rsid w:val="00C964C1"/>
    <w:rsid w:val="00C96CCC"/>
    <w:rsid w:val="00C97267"/>
    <w:rsid w:val="00C978CC"/>
    <w:rsid w:val="00CA026B"/>
    <w:rsid w:val="00CA06A3"/>
    <w:rsid w:val="00CA06B1"/>
    <w:rsid w:val="00CA08C6"/>
    <w:rsid w:val="00CA105B"/>
    <w:rsid w:val="00CA1B81"/>
    <w:rsid w:val="00CA1D6B"/>
    <w:rsid w:val="00CA1F84"/>
    <w:rsid w:val="00CA230E"/>
    <w:rsid w:val="00CA24F6"/>
    <w:rsid w:val="00CA24FE"/>
    <w:rsid w:val="00CA2DFE"/>
    <w:rsid w:val="00CA3295"/>
    <w:rsid w:val="00CA3C7A"/>
    <w:rsid w:val="00CA3C7E"/>
    <w:rsid w:val="00CA3D0A"/>
    <w:rsid w:val="00CA42D2"/>
    <w:rsid w:val="00CA47E7"/>
    <w:rsid w:val="00CA49B6"/>
    <w:rsid w:val="00CA4C69"/>
    <w:rsid w:val="00CA4DCC"/>
    <w:rsid w:val="00CA5BE8"/>
    <w:rsid w:val="00CA5DA7"/>
    <w:rsid w:val="00CA6E04"/>
    <w:rsid w:val="00CA6E1E"/>
    <w:rsid w:val="00CA6F94"/>
    <w:rsid w:val="00CA708A"/>
    <w:rsid w:val="00CA7266"/>
    <w:rsid w:val="00CA786D"/>
    <w:rsid w:val="00CA7929"/>
    <w:rsid w:val="00CA7A1B"/>
    <w:rsid w:val="00CA7E25"/>
    <w:rsid w:val="00CB021F"/>
    <w:rsid w:val="00CB0520"/>
    <w:rsid w:val="00CB08BB"/>
    <w:rsid w:val="00CB0AFF"/>
    <w:rsid w:val="00CB10A7"/>
    <w:rsid w:val="00CB11A6"/>
    <w:rsid w:val="00CB1622"/>
    <w:rsid w:val="00CB1CB6"/>
    <w:rsid w:val="00CB272B"/>
    <w:rsid w:val="00CB29B5"/>
    <w:rsid w:val="00CB2D21"/>
    <w:rsid w:val="00CB2FAD"/>
    <w:rsid w:val="00CB3A14"/>
    <w:rsid w:val="00CB4240"/>
    <w:rsid w:val="00CB43B8"/>
    <w:rsid w:val="00CB45A4"/>
    <w:rsid w:val="00CB4C13"/>
    <w:rsid w:val="00CB4E42"/>
    <w:rsid w:val="00CB54FC"/>
    <w:rsid w:val="00CB5B1A"/>
    <w:rsid w:val="00CB5C30"/>
    <w:rsid w:val="00CB6893"/>
    <w:rsid w:val="00CB7002"/>
    <w:rsid w:val="00CB7A67"/>
    <w:rsid w:val="00CC0792"/>
    <w:rsid w:val="00CC0BFF"/>
    <w:rsid w:val="00CC0D50"/>
    <w:rsid w:val="00CC1925"/>
    <w:rsid w:val="00CC230C"/>
    <w:rsid w:val="00CC3574"/>
    <w:rsid w:val="00CC3A55"/>
    <w:rsid w:val="00CC3D7A"/>
    <w:rsid w:val="00CC477F"/>
    <w:rsid w:val="00CC4874"/>
    <w:rsid w:val="00CC4A12"/>
    <w:rsid w:val="00CC60C4"/>
    <w:rsid w:val="00CC645A"/>
    <w:rsid w:val="00CC7788"/>
    <w:rsid w:val="00CC7E80"/>
    <w:rsid w:val="00CC7F58"/>
    <w:rsid w:val="00CD04B6"/>
    <w:rsid w:val="00CD0C70"/>
    <w:rsid w:val="00CD2427"/>
    <w:rsid w:val="00CD34DC"/>
    <w:rsid w:val="00CD35F2"/>
    <w:rsid w:val="00CD3F0B"/>
    <w:rsid w:val="00CD49C3"/>
    <w:rsid w:val="00CD4AC2"/>
    <w:rsid w:val="00CD4DDB"/>
    <w:rsid w:val="00CD5260"/>
    <w:rsid w:val="00CD6ECA"/>
    <w:rsid w:val="00CD7148"/>
    <w:rsid w:val="00CD79E0"/>
    <w:rsid w:val="00CE01E8"/>
    <w:rsid w:val="00CE0C0C"/>
    <w:rsid w:val="00CE0C42"/>
    <w:rsid w:val="00CE0D20"/>
    <w:rsid w:val="00CE1346"/>
    <w:rsid w:val="00CE19AC"/>
    <w:rsid w:val="00CE1A60"/>
    <w:rsid w:val="00CE2DCD"/>
    <w:rsid w:val="00CE2E9A"/>
    <w:rsid w:val="00CE3617"/>
    <w:rsid w:val="00CE3658"/>
    <w:rsid w:val="00CE3CFA"/>
    <w:rsid w:val="00CE41CE"/>
    <w:rsid w:val="00CE4655"/>
    <w:rsid w:val="00CE4B42"/>
    <w:rsid w:val="00CE50FC"/>
    <w:rsid w:val="00CE631D"/>
    <w:rsid w:val="00CE6F08"/>
    <w:rsid w:val="00CF0134"/>
    <w:rsid w:val="00CF01C0"/>
    <w:rsid w:val="00CF0263"/>
    <w:rsid w:val="00CF0C21"/>
    <w:rsid w:val="00CF1008"/>
    <w:rsid w:val="00CF1D0C"/>
    <w:rsid w:val="00CF1DF7"/>
    <w:rsid w:val="00CF1EFD"/>
    <w:rsid w:val="00CF2418"/>
    <w:rsid w:val="00CF2EC8"/>
    <w:rsid w:val="00CF30D7"/>
    <w:rsid w:val="00CF31E3"/>
    <w:rsid w:val="00CF3444"/>
    <w:rsid w:val="00CF3B21"/>
    <w:rsid w:val="00CF4437"/>
    <w:rsid w:val="00CF471C"/>
    <w:rsid w:val="00CF4BFB"/>
    <w:rsid w:val="00CF4F17"/>
    <w:rsid w:val="00CF6A4A"/>
    <w:rsid w:val="00CF6C3D"/>
    <w:rsid w:val="00CF6D02"/>
    <w:rsid w:val="00CF6EDA"/>
    <w:rsid w:val="00CF7FDB"/>
    <w:rsid w:val="00D01411"/>
    <w:rsid w:val="00D01866"/>
    <w:rsid w:val="00D0222E"/>
    <w:rsid w:val="00D022D7"/>
    <w:rsid w:val="00D02886"/>
    <w:rsid w:val="00D02C87"/>
    <w:rsid w:val="00D02DC1"/>
    <w:rsid w:val="00D033CA"/>
    <w:rsid w:val="00D03766"/>
    <w:rsid w:val="00D04189"/>
    <w:rsid w:val="00D046E4"/>
    <w:rsid w:val="00D047A4"/>
    <w:rsid w:val="00D05CD4"/>
    <w:rsid w:val="00D064AB"/>
    <w:rsid w:val="00D071F7"/>
    <w:rsid w:val="00D07522"/>
    <w:rsid w:val="00D077B5"/>
    <w:rsid w:val="00D07E3F"/>
    <w:rsid w:val="00D07E45"/>
    <w:rsid w:val="00D07F9A"/>
    <w:rsid w:val="00D10013"/>
    <w:rsid w:val="00D103DC"/>
    <w:rsid w:val="00D10CFD"/>
    <w:rsid w:val="00D121E9"/>
    <w:rsid w:val="00D12818"/>
    <w:rsid w:val="00D13EA8"/>
    <w:rsid w:val="00D13F41"/>
    <w:rsid w:val="00D15D44"/>
    <w:rsid w:val="00D15D95"/>
    <w:rsid w:val="00D16873"/>
    <w:rsid w:val="00D16A18"/>
    <w:rsid w:val="00D17465"/>
    <w:rsid w:val="00D1746A"/>
    <w:rsid w:val="00D17B5E"/>
    <w:rsid w:val="00D20F61"/>
    <w:rsid w:val="00D21686"/>
    <w:rsid w:val="00D21835"/>
    <w:rsid w:val="00D222E0"/>
    <w:rsid w:val="00D2252E"/>
    <w:rsid w:val="00D2266E"/>
    <w:rsid w:val="00D22D32"/>
    <w:rsid w:val="00D22FF7"/>
    <w:rsid w:val="00D234D2"/>
    <w:rsid w:val="00D23C8F"/>
    <w:rsid w:val="00D246CD"/>
    <w:rsid w:val="00D2518C"/>
    <w:rsid w:val="00D25543"/>
    <w:rsid w:val="00D25E08"/>
    <w:rsid w:val="00D260FC"/>
    <w:rsid w:val="00D2615F"/>
    <w:rsid w:val="00D267C1"/>
    <w:rsid w:val="00D26ED1"/>
    <w:rsid w:val="00D27285"/>
    <w:rsid w:val="00D30104"/>
    <w:rsid w:val="00D31195"/>
    <w:rsid w:val="00D312C3"/>
    <w:rsid w:val="00D3198E"/>
    <w:rsid w:val="00D319FE"/>
    <w:rsid w:val="00D32858"/>
    <w:rsid w:val="00D32DDC"/>
    <w:rsid w:val="00D330EF"/>
    <w:rsid w:val="00D33167"/>
    <w:rsid w:val="00D3338F"/>
    <w:rsid w:val="00D33CF7"/>
    <w:rsid w:val="00D34AD0"/>
    <w:rsid w:val="00D35556"/>
    <w:rsid w:val="00D364B3"/>
    <w:rsid w:val="00D36696"/>
    <w:rsid w:val="00D36EE5"/>
    <w:rsid w:val="00D3702A"/>
    <w:rsid w:val="00D373B0"/>
    <w:rsid w:val="00D37686"/>
    <w:rsid w:val="00D37F8F"/>
    <w:rsid w:val="00D403F0"/>
    <w:rsid w:val="00D40434"/>
    <w:rsid w:val="00D40E2B"/>
    <w:rsid w:val="00D40EFD"/>
    <w:rsid w:val="00D40F1C"/>
    <w:rsid w:val="00D421C4"/>
    <w:rsid w:val="00D42457"/>
    <w:rsid w:val="00D42A9A"/>
    <w:rsid w:val="00D43A3A"/>
    <w:rsid w:val="00D44897"/>
    <w:rsid w:val="00D4493D"/>
    <w:rsid w:val="00D455B7"/>
    <w:rsid w:val="00D45680"/>
    <w:rsid w:val="00D457E5"/>
    <w:rsid w:val="00D458E0"/>
    <w:rsid w:val="00D45C75"/>
    <w:rsid w:val="00D460E2"/>
    <w:rsid w:val="00D46FFE"/>
    <w:rsid w:val="00D478DB"/>
    <w:rsid w:val="00D47998"/>
    <w:rsid w:val="00D50645"/>
    <w:rsid w:val="00D50D64"/>
    <w:rsid w:val="00D51816"/>
    <w:rsid w:val="00D5213B"/>
    <w:rsid w:val="00D52148"/>
    <w:rsid w:val="00D533A8"/>
    <w:rsid w:val="00D5478A"/>
    <w:rsid w:val="00D54A59"/>
    <w:rsid w:val="00D54D92"/>
    <w:rsid w:val="00D54FDA"/>
    <w:rsid w:val="00D5523C"/>
    <w:rsid w:val="00D55861"/>
    <w:rsid w:val="00D558C2"/>
    <w:rsid w:val="00D55E30"/>
    <w:rsid w:val="00D56451"/>
    <w:rsid w:val="00D56B2F"/>
    <w:rsid w:val="00D60A24"/>
    <w:rsid w:val="00D61DA7"/>
    <w:rsid w:val="00D62718"/>
    <w:rsid w:val="00D62DC9"/>
    <w:rsid w:val="00D63EE1"/>
    <w:rsid w:val="00D63F59"/>
    <w:rsid w:val="00D641BD"/>
    <w:rsid w:val="00D6472A"/>
    <w:rsid w:val="00D64A44"/>
    <w:rsid w:val="00D64CD1"/>
    <w:rsid w:val="00D65BCC"/>
    <w:rsid w:val="00D65E05"/>
    <w:rsid w:val="00D66A88"/>
    <w:rsid w:val="00D67711"/>
    <w:rsid w:val="00D67F34"/>
    <w:rsid w:val="00D70354"/>
    <w:rsid w:val="00D704F9"/>
    <w:rsid w:val="00D70593"/>
    <w:rsid w:val="00D70AF9"/>
    <w:rsid w:val="00D70CFE"/>
    <w:rsid w:val="00D70FF3"/>
    <w:rsid w:val="00D71458"/>
    <w:rsid w:val="00D7151A"/>
    <w:rsid w:val="00D715C4"/>
    <w:rsid w:val="00D71890"/>
    <w:rsid w:val="00D71A8E"/>
    <w:rsid w:val="00D73717"/>
    <w:rsid w:val="00D73F03"/>
    <w:rsid w:val="00D745B2"/>
    <w:rsid w:val="00D75CDF"/>
    <w:rsid w:val="00D76474"/>
    <w:rsid w:val="00D76954"/>
    <w:rsid w:val="00D76D50"/>
    <w:rsid w:val="00D77380"/>
    <w:rsid w:val="00D77D18"/>
    <w:rsid w:val="00D81277"/>
    <w:rsid w:val="00D81B6B"/>
    <w:rsid w:val="00D81BDE"/>
    <w:rsid w:val="00D81C6C"/>
    <w:rsid w:val="00D81EA2"/>
    <w:rsid w:val="00D81F61"/>
    <w:rsid w:val="00D83363"/>
    <w:rsid w:val="00D83C29"/>
    <w:rsid w:val="00D850F9"/>
    <w:rsid w:val="00D85B7A"/>
    <w:rsid w:val="00D85E18"/>
    <w:rsid w:val="00D861D6"/>
    <w:rsid w:val="00D87A70"/>
    <w:rsid w:val="00D87F4A"/>
    <w:rsid w:val="00D9025D"/>
    <w:rsid w:val="00D908B7"/>
    <w:rsid w:val="00D90A3F"/>
    <w:rsid w:val="00D913DF"/>
    <w:rsid w:val="00D91A4E"/>
    <w:rsid w:val="00D91B63"/>
    <w:rsid w:val="00D9202D"/>
    <w:rsid w:val="00D92672"/>
    <w:rsid w:val="00D9299B"/>
    <w:rsid w:val="00D929B9"/>
    <w:rsid w:val="00D93562"/>
    <w:rsid w:val="00D939DD"/>
    <w:rsid w:val="00D93A8C"/>
    <w:rsid w:val="00D93E5B"/>
    <w:rsid w:val="00D93E91"/>
    <w:rsid w:val="00D949A9"/>
    <w:rsid w:val="00D95026"/>
    <w:rsid w:val="00D95680"/>
    <w:rsid w:val="00D95EA7"/>
    <w:rsid w:val="00D965BC"/>
    <w:rsid w:val="00D96A8A"/>
    <w:rsid w:val="00D96D58"/>
    <w:rsid w:val="00D972D5"/>
    <w:rsid w:val="00D97DF5"/>
    <w:rsid w:val="00DA0104"/>
    <w:rsid w:val="00DA0853"/>
    <w:rsid w:val="00DA1898"/>
    <w:rsid w:val="00DA1917"/>
    <w:rsid w:val="00DA2320"/>
    <w:rsid w:val="00DA2338"/>
    <w:rsid w:val="00DA24BB"/>
    <w:rsid w:val="00DA3882"/>
    <w:rsid w:val="00DA3D93"/>
    <w:rsid w:val="00DA3E81"/>
    <w:rsid w:val="00DA3F6E"/>
    <w:rsid w:val="00DA40EF"/>
    <w:rsid w:val="00DA4DE7"/>
    <w:rsid w:val="00DA4EA0"/>
    <w:rsid w:val="00DA5051"/>
    <w:rsid w:val="00DA52B7"/>
    <w:rsid w:val="00DA578C"/>
    <w:rsid w:val="00DA5C2E"/>
    <w:rsid w:val="00DA60DD"/>
    <w:rsid w:val="00DA63C3"/>
    <w:rsid w:val="00DA6A02"/>
    <w:rsid w:val="00DA6C4D"/>
    <w:rsid w:val="00DA7304"/>
    <w:rsid w:val="00DA7BAE"/>
    <w:rsid w:val="00DB0103"/>
    <w:rsid w:val="00DB0646"/>
    <w:rsid w:val="00DB0EFB"/>
    <w:rsid w:val="00DB1096"/>
    <w:rsid w:val="00DB1426"/>
    <w:rsid w:val="00DB16A7"/>
    <w:rsid w:val="00DB263D"/>
    <w:rsid w:val="00DB28CB"/>
    <w:rsid w:val="00DB2C17"/>
    <w:rsid w:val="00DB3F73"/>
    <w:rsid w:val="00DB438B"/>
    <w:rsid w:val="00DB4FAB"/>
    <w:rsid w:val="00DB5822"/>
    <w:rsid w:val="00DB60A1"/>
    <w:rsid w:val="00DB6240"/>
    <w:rsid w:val="00DB64CB"/>
    <w:rsid w:val="00DB6846"/>
    <w:rsid w:val="00DB7277"/>
    <w:rsid w:val="00DB7377"/>
    <w:rsid w:val="00DB7464"/>
    <w:rsid w:val="00DB7B12"/>
    <w:rsid w:val="00DC0492"/>
    <w:rsid w:val="00DC05E4"/>
    <w:rsid w:val="00DC0C2B"/>
    <w:rsid w:val="00DC215F"/>
    <w:rsid w:val="00DC2272"/>
    <w:rsid w:val="00DC2750"/>
    <w:rsid w:val="00DC2F55"/>
    <w:rsid w:val="00DC36A9"/>
    <w:rsid w:val="00DC3D53"/>
    <w:rsid w:val="00DC41A2"/>
    <w:rsid w:val="00DC590D"/>
    <w:rsid w:val="00DC5A0B"/>
    <w:rsid w:val="00DC5CB1"/>
    <w:rsid w:val="00DC6618"/>
    <w:rsid w:val="00DC670E"/>
    <w:rsid w:val="00DC73AA"/>
    <w:rsid w:val="00DC7773"/>
    <w:rsid w:val="00DC796C"/>
    <w:rsid w:val="00DC7BB9"/>
    <w:rsid w:val="00DD0368"/>
    <w:rsid w:val="00DD0373"/>
    <w:rsid w:val="00DD0652"/>
    <w:rsid w:val="00DD0878"/>
    <w:rsid w:val="00DD1480"/>
    <w:rsid w:val="00DD3539"/>
    <w:rsid w:val="00DD3563"/>
    <w:rsid w:val="00DD3F20"/>
    <w:rsid w:val="00DD4A22"/>
    <w:rsid w:val="00DD4AD2"/>
    <w:rsid w:val="00DD4ADA"/>
    <w:rsid w:val="00DD5612"/>
    <w:rsid w:val="00DD59D3"/>
    <w:rsid w:val="00DD5B70"/>
    <w:rsid w:val="00DD5B81"/>
    <w:rsid w:val="00DD5EDA"/>
    <w:rsid w:val="00DD6046"/>
    <w:rsid w:val="00DD608E"/>
    <w:rsid w:val="00DD6834"/>
    <w:rsid w:val="00DD6E17"/>
    <w:rsid w:val="00DD72CA"/>
    <w:rsid w:val="00DD7447"/>
    <w:rsid w:val="00DD74A1"/>
    <w:rsid w:val="00DD7FAF"/>
    <w:rsid w:val="00DE0581"/>
    <w:rsid w:val="00DE05DA"/>
    <w:rsid w:val="00DE0D6E"/>
    <w:rsid w:val="00DE1177"/>
    <w:rsid w:val="00DE142E"/>
    <w:rsid w:val="00DE1A95"/>
    <w:rsid w:val="00DE28BE"/>
    <w:rsid w:val="00DE2B07"/>
    <w:rsid w:val="00DE3913"/>
    <w:rsid w:val="00DE3D0F"/>
    <w:rsid w:val="00DE3F20"/>
    <w:rsid w:val="00DE4D31"/>
    <w:rsid w:val="00DE5370"/>
    <w:rsid w:val="00DE5628"/>
    <w:rsid w:val="00DE5671"/>
    <w:rsid w:val="00DE57DE"/>
    <w:rsid w:val="00DE57F8"/>
    <w:rsid w:val="00DE5C1A"/>
    <w:rsid w:val="00DE5D2F"/>
    <w:rsid w:val="00DE5F2B"/>
    <w:rsid w:val="00DE6366"/>
    <w:rsid w:val="00DE6A9E"/>
    <w:rsid w:val="00DE6CE3"/>
    <w:rsid w:val="00DE7646"/>
    <w:rsid w:val="00DE768B"/>
    <w:rsid w:val="00DE784B"/>
    <w:rsid w:val="00DE7890"/>
    <w:rsid w:val="00DE7D48"/>
    <w:rsid w:val="00DE7DDB"/>
    <w:rsid w:val="00DF0175"/>
    <w:rsid w:val="00DF0CD6"/>
    <w:rsid w:val="00DF133D"/>
    <w:rsid w:val="00DF14A4"/>
    <w:rsid w:val="00DF1C8E"/>
    <w:rsid w:val="00DF2453"/>
    <w:rsid w:val="00DF24E0"/>
    <w:rsid w:val="00DF268A"/>
    <w:rsid w:val="00DF288A"/>
    <w:rsid w:val="00DF3787"/>
    <w:rsid w:val="00DF3961"/>
    <w:rsid w:val="00DF5065"/>
    <w:rsid w:val="00DF5113"/>
    <w:rsid w:val="00DF5268"/>
    <w:rsid w:val="00DF54B6"/>
    <w:rsid w:val="00DF5D6F"/>
    <w:rsid w:val="00DF63C7"/>
    <w:rsid w:val="00DF6A60"/>
    <w:rsid w:val="00DF7438"/>
    <w:rsid w:val="00DF772B"/>
    <w:rsid w:val="00DF7741"/>
    <w:rsid w:val="00DF782A"/>
    <w:rsid w:val="00E000B7"/>
    <w:rsid w:val="00E009B6"/>
    <w:rsid w:val="00E00E63"/>
    <w:rsid w:val="00E01427"/>
    <w:rsid w:val="00E019C9"/>
    <w:rsid w:val="00E01A8F"/>
    <w:rsid w:val="00E01F74"/>
    <w:rsid w:val="00E02405"/>
    <w:rsid w:val="00E02665"/>
    <w:rsid w:val="00E02FF7"/>
    <w:rsid w:val="00E0340E"/>
    <w:rsid w:val="00E03EFC"/>
    <w:rsid w:val="00E049E0"/>
    <w:rsid w:val="00E04D29"/>
    <w:rsid w:val="00E04F85"/>
    <w:rsid w:val="00E05011"/>
    <w:rsid w:val="00E05D55"/>
    <w:rsid w:val="00E060A3"/>
    <w:rsid w:val="00E06766"/>
    <w:rsid w:val="00E06797"/>
    <w:rsid w:val="00E06ACB"/>
    <w:rsid w:val="00E06EB0"/>
    <w:rsid w:val="00E076C7"/>
    <w:rsid w:val="00E078D2"/>
    <w:rsid w:val="00E07931"/>
    <w:rsid w:val="00E07D16"/>
    <w:rsid w:val="00E10885"/>
    <w:rsid w:val="00E116EB"/>
    <w:rsid w:val="00E11A58"/>
    <w:rsid w:val="00E12590"/>
    <w:rsid w:val="00E12BEB"/>
    <w:rsid w:val="00E12DA9"/>
    <w:rsid w:val="00E1394E"/>
    <w:rsid w:val="00E13C5D"/>
    <w:rsid w:val="00E13D05"/>
    <w:rsid w:val="00E13D94"/>
    <w:rsid w:val="00E13F15"/>
    <w:rsid w:val="00E144D9"/>
    <w:rsid w:val="00E14BFE"/>
    <w:rsid w:val="00E14E10"/>
    <w:rsid w:val="00E14F77"/>
    <w:rsid w:val="00E15475"/>
    <w:rsid w:val="00E156D6"/>
    <w:rsid w:val="00E15ADF"/>
    <w:rsid w:val="00E15E8C"/>
    <w:rsid w:val="00E1601F"/>
    <w:rsid w:val="00E1621E"/>
    <w:rsid w:val="00E1649C"/>
    <w:rsid w:val="00E167F0"/>
    <w:rsid w:val="00E16B8E"/>
    <w:rsid w:val="00E16D17"/>
    <w:rsid w:val="00E16D92"/>
    <w:rsid w:val="00E16DFF"/>
    <w:rsid w:val="00E17931"/>
    <w:rsid w:val="00E17CB7"/>
    <w:rsid w:val="00E205F9"/>
    <w:rsid w:val="00E20D64"/>
    <w:rsid w:val="00E2139D"/>
    <w:rsid w:val="00E21EAC"/>
    <w:rsid w:val="00E225CA"/>
    <w:rsid w:val="00E228B6"/>
    <w:rsid w:val="00E230CE"/>
    <w:rsid w:val="00E23AC8"/>
    <w:rsid w:val="00E23CA6"/>
    <w:rsid w:val="00E23D5D"/>
    <w:rsid w:val="00E23DBD"/>
    <w:rsid w:val="00E24684"/>
    <w:rsid w:val="00E24A21"/>
    <w:rsid w:val="00E24CAF"/>
    <w:rsid w:val="00E24D58"/>
    <w:rsid w:val="00E251DF"/>
    <w:rsid w:val="00E2536E"/>
    <w:rsid w:val="00E2623F"/>
    <w:rsid w:val="00E2651E"/>
    <w:rsid w:val="00E26F66"/>
    <w:rsid w:val="00E27700"/>
    <w:rsid w:val="00E2797C"/>
    <w:rsid w:val="00E27E65"/>
    <w:rsid w:val="00E3082E"/>
    <w:rsid w:val="00E3085F"/>
    <w:rsid w:val="00E30CD8"/>
    <w:rsid w:val="00E31116"/>
    <w:rsid w:val="00E31FF3"/>
    <w:rsid w:val="00E32815"/>
    <w:rsid w:val="00E32A0E"/>
    <w:rsid w:val="00E32DEA"/>
    <w:rsid w:val="00E32E25"/>
    <w:rsid w:val="00E337DA"/>
    <w:rsid w:val="00E34131"/>
    <w:rsid w:val="00E35517"/>
    <w:rsid w:val="00E35FB0"/>
    <w:rsid w:val="00E35FE8"/>
    <w:rsid w:val="00E36152"/>
    <w:rsid w:val="00E36A29"/>
    <w:rsid w:val="00E36AF5"/>
    <w:rsid w:val="00E36C7C"/>
    <w:rsid w:val="00E37076"/>
    <w:rsid w:val="00E37499"/>
    <w:rsid w:val="00E3760B"/>
    <w:rsid w:val="00E37A60"/>
    <w:rsid w:val="00E37B80"/>
    <w:rsid w:val="00E37C27"/>
    <w:rsid w:val="00E40153"/>
    <w:rsid w:val="00E40B4A"/>
    <w:rsid w:val="00E41AC5"/>
    <w:rsid w:val="00E41E22"/>
    <w:rsid w:val="00E4205F"/>
    <w:rsid w:val="00E427F6"/>
    <w:rsid w:val="00E42835"/>
    <w:rsid w:val="00E428BF"/>
    <w:rsid w:val="00E430D0"/>
    <w:rsid w:val="00E43218"/>
    <w:rsid w:val="00E4512B"/>
    <w:rsid w:val="00E465AF"/>
    <w:rsid w:val="00E47069"/>
    <w:rsid w:val="00E47A1C"/>
    <w:rsid w:val="00E504E6"/>
    <w:rsid w:val="00E50E55"/>
    <w:rsid w:val="00E510C8"/>
    <w:rsid w:val="00E5212F"/>
    <w:rsid w:val="00E53595"/>
    <w:rsid w:val="00E541D4"/>
    <w:rsid w:val="00E54629"/>
    <w:rsid w:val="00E5520D"/>
    <w:rsid w:val="00E55CC3"/>
    <w:rsid w:val="00E5629D"/>
    <w:rsid w:val="00E564AC"/>
    <w:rsid w:val="00E5684C"/>
    <w:rsid w:val="00E56A35"/>
    <w:rsid w:val="00E56D1A"/>
    <w:rsid w:val="00E60200"/>
    <w:rsid w:val="00E614A7"/>
    <w:rsid w:val="00E61607"/>
    <w:rsid w:val="00E61908"/>
    <w:rsid w:val="00E628D2"/>
    <w:rsid w:val="00E62C67"/>
    <w:rsid w:val="00E62CE7"/>
    <w:rsid w:val="00E62F98"/>
    <w:rsid w:val="00E633F4"/>
    <w:rsid w:val="00E63662"/>
    <w:rsid w:val="00E64399"/>
    <w:rsid w:val="00E6464D"/>
    <w:rsid w:val="00E64AAE"/>
    <w:rsid w:val="00E650A0"/>
    <w:rsid w:val="00E6520E"/>
    <w:rsid w:val="00E65217"/>
    <w:rsid w:val="00E705C5"/>
    <w:rsid w:val="00E70677"/>
    <w:rsid w:val="00E7086A"/>
    <w:rsid w:val="00E7099F"/>
    <w:rsid w:val="00E7195E"/>
    <w:rsid w:val="00E71AA8"/>
    <w:rsid w:val="00E71B6F"/>
    <w:rsid w:val="00E71C69"/>
    <w:rsid w:val="00E71D38"/>
    <w:rsid w:val="00E722D8"/>
    <w:rsid w:val="00E72373"/>
    <w:rsid w:val="00E725D8"/>
    <w:rsid w:val="00E72803"/>
    <w:rsid w:val="00E72872"/>
    <w:rsid w:val="00E72D6D"/>
    <w:rsid w:val="00E72DB3"/>
    <w:rsid w:val="00E73172"/>
    <w:rsid w:val="00E7325F"/>
    <w:rsid w:val="00E73923"/>
    <w:rsid w:val="00E73AF6"/>
    <w:rsid w:val="00E74ABB"/>
    <w:rsid w:val="00E7539D"/>
    <w:rsid w:val="00E75942"/>
    <w:rsid w:val="00E75B52"/>
    <w:rsid w:val="00E76239"/>
    <w:rsid w:val="00E7693F"/>
    <w:rsid w:val="00E76F4E"/>
    <w:rsid w:val="00E774B2"/>
    <w:rsid w:val="00E77573"/>
    <w:rsid w:val="00E77657"/>
    <w:rsid w:val="00E77919"/>
    <w:rsid w:val="00E800E3"/>
    <w:rsid w:val="00E8014C"/>
    <w:rsid w:val="00E80E04"/>
    <w:rsid w:val="00E81097"/>
    <w:rsid w:val="00E81A99"/>
    <w:rsid w:val="00E81CB6"/>
    <w:rsid w:val="00E820BC"/>
    <w:rsid w:val="00E8287C"/>
    <w:rsid w:val="00E82C4D"/>
    <w:rsid w:val="00E8310A"/>
    <w:rsid w:val="00E833C6"/>
    <w:rsid w:val="00E83772"/>
    <w:rsid w:val="00E83C5B"/>
    <w:rsid w:val="00E844CA"/>
    <w:rsid w:val="00E8461B"/>
    <w:rsid w:val="00E846DB"/>
    <w:rsid w:val="00E85357"/>
    <w:rsid w:val="00E85946"/>
    <w:rsid w:val="00E859B9"/>
    <w:rsid w:val="00E85FD1"/>
    <w:rsid w:val="00E872C6"/>
    <w:rsid w:val="00E873CC"/>
    <w:rsid w:val="00E87445"/>
    <w:rsid w:val="00E879B1"/>
    <w:rsid w:val="00E87A07"/>
    <w:rsid w:val="00E90564"/>
    <w:rsid w:val="00E90686"/>
    <w:rsid w:val="00E9211A"/>
    <w:rsid w:val="00E93348"/>
    <w:rsid w:val="00E940E5"/>
    <w:rsid w:val="00E94705"/>
    <w:rsid w:val="00E94847"/>
    <w:rsid w:val="00E9575C"/>
    <w:rsid w:val="00E95A6E"/>
    <w:rsid w:val="00E971DA"/>
    <w:rsid w:val="00E9750E"/>
    <w:rsid w:val="00EA124F"/>
    <w:rsid w:val="00EA1A63"/>
    <w:rsid w:val="00EA1E54"/>
    <w:rsid w:val="00EA20B4"/>
    <w:rsid w:val="00EA221D"/>
    <w:rsid w:val="00EA251F"/>
    <w:rsid w:val="00EA27C2"/>
    <w:rsid w:val="00EA385B"/>
    <w:rsid w:val="00EA3E09"/>
    <w:rsid w:val="00EA4177"/>
    <w:rsid w:val="00EA4248"/>
    <w:rsid w:val="00EA5248"/>
    <w:rsid w:val="00EA5418"/>
    <w:rsid w:val="00EA620D"/>
    <w:rsid w:val="00EA622A"/>
    <w:rsid w:val="00EA68F3"/>
    <w:rsid w:val="00EA6AB5"/>
    <w:rsid w:val="00EA7391"/>
    <w:rsid w:val="00EA7ED7"/>
    <w:rsid w:val="00EB1585"/>
    <w:rsid w:val="00EB1DDD"/>
    <w:rsid w:val="00EB20CF"/>
    <w:rsid w:val="00EB3B7B"/>
    <w:rsid w:val="00EB3BD3"/>
    <w:rsid w:val="00EB43B3"/>
    <w:rsid w:val="00EB4580"/>
    <w:rsid w:val="00EB4AC9"/>
    <w:rsid w:val="00EB4BD3"/>
    <w:rsid w:val="00EB59F9"/>
    <w:rsid w:val="00EB5C08"/>
    <w:rsid w:val="00EB603B"/>
    <w:rsid w:val="00EB623D"/>
    <w:rsid w:val="00EB66E9"/>
    <w:rsid w:val="00EB674E"/>
    <w:rsid w:val="00EB7343"/>
    <w:rsid w:val="00EC03B4"/>
    <w:rsid w:val="00EC1021"/>
    <w:rsid w:val="00EC1925"/>
    <w:rsid w:val="00EC333D"/>
    <w:rsid w:val="00EC3FCD"/>
    <w:rsid w:val="00EC4704"/>
    <w:rsid w:val="00EC4D03"/>
    <w:rsid w:val="00EC58AD"/>
    <w:rsid w:val="00EC6148"/>
    <w:rsid w:val="00EC6AC1"/>
    <w:rsid w:val="00EC6CFB"/>
    <w:rsid w:val="00EC76B8"/>
    <w:rsid w:val="00ED0C8E"/>
    <w:rsid w:val="00ED0E0B"/>
    <w:rsid w:val="00ED1580"/>
    <w:rsid w:val="00ED24DC"/>
    <w:rsid w:val="00ED33B5"/>
    <w:rsid w:val="00ED3505"/>
    <w:rsid w:val="00ED37F7"/>
    <w:rsid w:val="00ED4666"/>
    <w:rsid w:val="00ED474A"/>
    <w:rsid w:val="00ED476E"/>
    <w:rsid w:val="00ED4DBE"/>
    <w:rsid w:val="00ED4E9A"/>
    <w:rsid w:val="00ED56DF"/>
    <w:rsid w:val="00ED582D"/>
    <w:rsid w:val="00ED6347"/>
    <w:rsid w:val="00ED6399"/>
    <w:rsid w:val="00ED66A1"/>
    <w:rsid w:val="00ED681C"/>
    <w:rsid w:val="00ED68FC"/>
    <w:rsid w:val="00ED69B0"/>
    <w:rsid w:val="00EE035D"/>
    <w:rsid w:val="00EE049C"/>
    <w:rsid w:val="00EE0AEB"/>
    <w:rsid w:val="00EE1476"/>
    <w:rsid w:val="00EE15B1"/>
    <w:rsid w:val="00EE170E"/>
    <w:rsid w:val="00EE17BA"/>
    <w:rsid w:val="00EE1970"/>
    <w:rsid w:val="00EE1C30"/>
    <w:rsid w:val="00EE2AD9"/>
    <w:rsid w:val="00EE320B"/>
    <w:rsid w:val="00EE346A"/>
    <w:rsid w:val="00EE3530"/>
    <w:rsid w:val="00EE3856"/>
    <w:rsid w:val="00EE4220"/>
    <w:rsid w:val="00EE4DBD"/>
    <w:rsid w:val="00EE583C"/>
    <w:rsid w:val="00EE5C3D"/>
    <w:rsid w:val="00EE6886"/>
    <w:rsid w:val="00EE6889"/>
    <w:rsid w:val="00EE6BB1"/>
    <w:rsid w:val="00EE7041"/>
    <w:rsid w:val="00EE72FD"/>
    <w:rsid w:val="00EE7382"/>
    <w:rsid w:val="00EE7B4B"/>
    <w:rsid w:val="00EE7C69"/>
    <w:rsid w:val="00EF034D"/>
    <w:rsid w:val="00EF0B82"/>
    <w:rsid w:val="00EF0C10"/>
    <w:rsid w:val="00EF0D7D"/>
    <w:rsid w:val="00EF0EBE"/>
    <w:rsid w:val="00EF0ED0"/>
    <w:rsid w:val="00EF0FDB"/>
    <w:rsid w:val="00EF14D3"/>
    <w:rsid w:val="00EF2F27"/>
    <w:rsid w:val="00EF3693"/>
    <w:rsid w:val="00EF3EF7"/>
    <w:rsid w:val="00EF4C87"/>
    <w:rsid w:val="00EF52CE"/>
    <w:rsid w:val="00EF5305"/>
    <w:rsid w:val="00EF5534"/>
    <w:rsid w:val="00EF558C"/>
    <w:rsid w:val="00EF74B2"/>
    <w:rsid w:val="00EF762A"/>
    <w:rsid w:val="00EF77A0"/>
    <w:rsid w:val="00EF7BC3"/>
    <w:rsid w:val="00F001F7"/>
    <w:rsid w:val="00F00AD5"/>
    <w:rsid w:val="00F0115A"/>
    <w:rsid w:val="00F015FC"/>
    <w:rsid w:val="00F01601"/>
    <w:rsid w:val="00F0294E"/>
    <w:rsid w:val="00F0304D"/>
    <w:rsid w:val="00F03267"/>
    <w:rsid w:val="00F03441"/>
    <w:rsid w:val="00F03E85"/>
    <w:rsid w:val="00F03ECD"/>
    <w:rsid w:val="00F0402C"/>
    <w:rsid w:val="00F041E2"/>
    <w:rsid w:val="00F0554D"/>
    <w:rsid w:val="00F05E10"/>
    <w:rsid w:val="00F0632C"/>
    <w:rsid w:val="00F06771"/>
    <w:rsid w:val="00F07386"/>
    <w:rsid w:val="00F11DC1"/>
    <w:rsid w:val="00F12409"/>
    <w:rsid w:val="00F14F99"/>
    <w:rsid w:val="00F15004"/>
    <w:rsid w:val="00F151D2"/>
    <w:rsid w:val="00F15390"/>
    <w:rsid w:val="00F15B93"/>
    <w:rsid w:val="00F16D8C"/>
    <w:rsid w:val="00F17389"/>
    <w:rsid w:val="00F17918"/>
    <w:rsid w:val="00F2032C"/>
    <w:rsid w:val="00F211C9"/>
    <w:rsid w:val="00F21D23"/>
    <w:rsid w:val="00F21DAC"/>
    <w:rsid w:val="00F229A6"/>
    <w:rsid w:val="00F22C97"/>
    <w:rsid w:val="00F22D14"/>
    <w:rsid w:val="00F23384"/>
    <w:rsid w:val="00F23C53"/>
    <w:rsid w:val="00F24BED"/>
    <w:rsid w:val="00F25371"/>
    <w:rsid w:val="00F255EF"/>
    <w:rsid w:val="00F25A98"/>
    <w:rsid w:val="00F26544"/>
    <w:rsid w:val="00F26725"/>
    <w:rsid w:val="00F26756"/>
    <w:rsid w:val="00F26E1C"/>
    <w:rsid w:val="00F26E8B"/>
    <w:rsid w:val="00F26EDE"/>
    <w:rsid w:val="00F272F8"/>
    <w:rsid w:val="00F30313"/>
    <w:rsid w:val="00F30E11"/>
    <w:rsid w:val="00F31069"/>
    <w:rsid w:val="00F31A55"/>
    <w:rsid w:val="00F32B85"/>
    <w:rsid w:val="00F32F82"/>
    <w:rsid w:val="00F3338C"/>
    <w:rsid w:val="00F3379C"/>
    <w:rsid w:val="00F3385D"/>
    <w:rsid w:val="00F33C49"/>
    <w:rsid w:val="00F3607F"/>
    <w:rsid w:val="00F3610E"/>
    <w:rsid w:val="00F36622"/>
    <w:rsid w:val="00F36A0A"/>
    <w:rsid w:val="00F370F7"/>
    <w:rsid w:val="00F3778D"/>
    <w:rsid w:val="00F37BA0"/>
    <w:rsid w:val="00F37BF9"/>
    <w:rsid w:val="00F37C18"/>
    <w:rsid w:val="00F40216"/>
    <w:rsid w:val="00F4098E"/>
    <w:rsid w:val="00F40BE7"/>
    <w:rsid w:val="00F40C12"/>
    <w:rsid w:val="00F40EBC"/>
    <w:rsid w:val="00F410B0"/>
    <w:rsid w:val="00F41226"/>
    <w:rsid w:val="00F4141D"/>
    <w:rsid w:val="00F419A3"/>
    <w:rsid w:val="00F43F73"/>
    <w:rsid w:val="00F444B0"/>
    <w:rsid w:val="00F45818"/>
    <w:rsid w:val="00F46563"/>
    <w:rsid w:val="00F47034"/>
    <w:rsid w:val="00F47606"/>
    <w:rsid w:val="00F476A5"/>
    <w:rsid w:val="00F50502"/>
    <w:rsid w:val="00F5073C"/>
    <w:rsid w:val="00F50A3C"/>
    <w:rsid w:val="00F50BA0"/>
    <w:rsid w:val="00F50EC8"/>
    <w:rsid w:val="00F50FEB"/>
    <w:rsid w:val="00F51340"/>
    <w:rsid w:val="00F52B65"/>
    <w:rsid w:val="00F54003"/>
    <w:rsid w:val="00F54538"/>
    <w:rsid w:val="00F56D9E"/>
    <w:rsid w:val="00F5703D"/>
    <w:rsid w:val="00F57C66"/>
    <w:rsid w:val="00F57E8B"/>
    <w:rsid w:val="00F6020A"/>
    <w:rsid w:val="00F60A05"/>
    <w:rsid w:val="00F60AE3"/>
    <w:rsid w:val="00F60DF4"/>
    <w:rsid w:val="00F60E4E"/>
    <w:rsid w:val="00F613F0"/>
    <w:rsid w:val="00F61F12"/>
    <w:rsid w:val="00F620F3"/>
    <w:rsid w:val="00F62291"/>
    <w:rsid w:val="00F628B6"/>
    <w:rsid w:val="00F630BD"/>
    <w:rsid w:val="00F63419"/>
    <w:rsid w:val="00F634BC"/>
    <w:rsid w:val="00F638BD"/>
    <w:rsid w:val="00F63D02"/>
    <w:rsid w:val="00F64740"/>
    <w:rsid w:val="00F649DC"/>
    <w:rsid w:val="00F65AAF"/>
    <w:rsid w:val="00F65CCE"/>
    <w:rsid w:val="00F66CE6"/>
    <w:rsid w:val="00F66D3F"/>
    <w:rsid w:val="00F676E0"/>
    <w:rsid w:val="00F67B52"/>
    <w:rsid w:val="00F67E27"/>
    <w:rsid w:val="00F70111"/>
    <w:rsid w:val="00F71641"/>
    <w:rsid w:val="00F71951"/>
    <w:rsid w:val="00F72136"/>
    <w:rsid w:val="00F722AE"/>
    <w:rsid w:val="00F72BC6"/>
    <w:rsid w:val="00F73435"/>
    <w:rsid w:val="00F74080"/>
    <w:rsid w:val="00F74E9D"/>
    <w:rsid w:val="00F75A11"/>
    <w:rsid w:val="00F7637A"/>
    <w:rsid w:val="00F7645B"/>
    <w:rsid w:val="00F76878"/>
    <w:rsid w:val="00F76F50"/>
    <w:rsid w:val="00F7735F"/>
    <w:rsid w:val="00F777D2"/>
    <w:rsid w:val="00F805A6"/>
    <w:rsid w:val="00F8060C"/>
    <w:rsid w:val="00F808FC"/>
    <w:rsid w:val="00F812EC"/>
    <w:rsid w:val="00F81FF0"/>
    <w:rsid w:val="00F82ABC"/>
    <w:rsid w:val="00F82B90"/>
    <w:rsid w:val="00F8331B"/>
    <w:rsid w:val="00F84137"/>
    <w:rsid w:val="00F843FF"/>
    <w:rsid w:val="00F84647"/>
    <w:rsid w:val="00F84ECB"/>
    <w:rsid w:val="00F853C8"/>
    <w:rsid w:val="00F85C5D"/>
    <w:rsid w:val="00F864FE"/>
    <w:rsid w:val="00F865DE"/>
    <w:rsid w:val="00F86A39"/>
    <w:rsid w:val="00F9003B"/>
    <w:rsid w:val="00F90536"/>
    <w:rsid w:val="00F907B7"/>
    <w:rsid w:val="00F91177"/>
    <w:rsid w:val="00F91202"/>
    <w:rsid w:val="00F9158F"/>
    <w:rsid w:val="00F91885"/>
    <w:rsid w:val="00F9193F"/>
    <w:rsid w:val="00F92A68"/>
    <w:rsid w:val="00F92C83"/>
    <w:rsid w:val="00F93D01"/>
    <w:rsid w:val="00F94102"/>
    <w:rsid w:val="00F946B6"/>
    <w:rsid w:val="00F94BCA"/>
    <w:rsid w:val="00F94D5B"/>
    <w:rsid w:val="00F95531"/>
    <w:rsid w:val="00F957BE"/>
    <w:rsid w:val="00F963A9"/>
    <w:rsid w:val="00F96AE4"/>
    <w:rsid w:val="00F96D52"/>
    <w:rsid w:val="00F96DB2"/>
    <w:rsid w:val="00F9723E"/>
    <w:rsid w:val="00F973D8"/>
    <w:rsid w:val="00FA0FCC"/>
    <w:rsid w:val="00FA1055"/>
    <w:rsid w:val="00FA1932"/>
    <w:rsid w:val="00FA232C"/>
    <w:rsid w:val="00FA2E98"/>
    <w:rsid w:val="00FA2F4B"/>
    <w:rsid w:val="00FA398E"/>
    <w:rsid w:val="00FA5FA1"/>
    <w:rsid w:val="00FA6709"/>
    <w:rsid w:val="00FA6729"/>
    <w:rsid w:val="00FA6B00"/>
    <w:rsid w:val="00FA6E53"/>
    <w:rsid w:val="00FA7292"/>
    <w:rsid w:val="00FA7645"/>
    <w:rsid w:val="00FA7AC4"/>
    <w:rsid w:val="00FB08CB"/>
    <w:rsid w:val="00FB0D01"/>
    <w:rsid w:val="00FB124E"/>
    <w:rsid w:val="00FB1C0B"/>
    <w:rsid w:val="00FB1DC7"/>
    <w:rsid w:val="00FB295E"/>
    <w:rsid w:val="00FB2BDF"/>
    <w:rsid w:val="00FB2F99"/>
    <w:rsid w:val="00FB3726"/>
    <w:rsid w:val="00FB4801"/>
    <w:rsid w:val="00FB4F32"/>
    <w:rsid w:val="00FB5063"/>
    <w:rsid w:val="00FB55B9"/>
    <w:rsid w:val="00FB55BA"/>
    <w:rsid w:val="00FB5A2B"/>
    <w:rsid w:val="00FB5F56"/>
    <w:rsid w:val="00FB5F68"/>
    <w:rsid w:val="00FB6BF3"/>
    <w:rsid w:val="00FB7023"/>
    <w:rsid w:val="00FB71A0"/>
    <w:rsid w:val="00FB7E01"/>
    <w:rsid w:val="00FC10B9"/>
    <w:rsid w:val="00FC36D4"/>
    <w:rsid w:val="00FC3898"/>
    <w:rsid w:val="00FC3DCC"/>
    <w:rsid w:val="00FC407A"/>
    <w:rsid w:val="00FC42DC"/>
    <w:rsid w:val="00FC47E2"/>
    <w:rsid w:val="00FC4BA5"/>
    <w:rsid w:val="00FC4EF9"/>
    <w:rsid w:val="00FC518F"/>
    <w:rsid w:val="00FC57D8"/>
    <w:rsid w:val="00FC61DF"/>
    <w:rsid w:val="00FC622F"/>
    <w:rsid w:val="00FC6E3E"/>
    <w:rsid w:val="00FC73CA"/>
    <w:rsid w:val="00FC7B44"/>
    <w:rsid w:val="00FC7E85"/>
    <w:rsid w:val="00FD0227"/>
    <w:rsid w:val="00FD0882"/>
    <w:rsid w:val="00FD14ED"/>
    <w:rsid w:val="00FD165D"/>
    <w:rsid w:val="00FD1CDB"/>
    <w:rsid w:val="00FD22DA"/>
    <w:rsid w:val="00FD253E"/>
    <w:rsid w:val="00FD28E4"/>
    <w:rsid w:val="00FD3303"/>
    <w:rsid w:val="00FD3DB6"/>
    <w:rsid w:val="00FD44F8"/>
    <w:rsid w:val="00FD5142"/>
    <w:rsid w:val="00FD592E"/>
    <w:rsid w:val="00FD5ACB"/>
    <w:rsid w:val="00FD61A5"/>
    <w:rsid w:val="00FD63B0"/>
    <w:rsid w:val="00FD7447"/>
    <w:rsid w:val="00FD7E28"/>
    <w:rsid w:val="00FE0A87"/>
    <w:rsid w:val="00FE0ABC"/>
    <w:rsid w:val="00FE137C"/>
    <w:rsid w:val="00FE227C"/>
    <w:rsid w:val="00FE23AE"/>
    <w:rsid w:val="00FE29D7"/>
    <w:rsid w:val="00FE2E1C"/>
    <w:rsid w:val="00FE2E8A"/>
    <w:rsid w:val="00FE331D"/>
    <w:rsid w:val="00FE334B"/>
    <w:rsid w:val="00FE34A1"/>
    <w:rsid w:val="00FE3A56"/>
    <w:rsid w:val="00FE3AF5"/>
    <w:rsid w:val="00FE3C83"/>
    <w:rsid w:val="00FE3EF4"/>
    <w:rsid w:val="00FE40CB"/>
    <w:rsid w:val="00FE41E5"/>
    <w:rsid w:val="00FE4C78"/>
    <w:rsid w:val="00FE51AE"/>
    <w:rsid w:val="00FE5478"/>
    <w:rsid w:val="00FE57D4"/>
    <w:rsid w:val="00FE63E3"/>
    <w:rsid w:val="00FE7111"/>
    <w:rsid w:val="00FE7645"/>
    <w:rsid w:val="00FE7F2D"/>
    <w:rsid w:val="00FF032D"/>
    <w:rsid w:val="00FF08C4"/>
    <w:rsid w:val="00FF0F5E"/>
    <w:rsid w:val="00FF10B4"/>
    <w:rsid w:val="00FF1188"/>
    <w:rsid w:val="00FF19F5"/>
    <w:rsid w:val="00FF1BCD"/>
    <w:rsid w:val="00FF2A47"/>
    <w:rsid w:val="00FF2EB9"/>
    <w:rsid w:val="00FF3441"/>
    <w:rsid w:val="00FF3655"/>
    <w:rsid w:val="00FF43BB"/>
    <w:rsid w:val="00FF4485"/>
    <w:rsid w:val="00FF466A"/>
    <w:rsid w:val="00FF4743"/>
    <w:rsid w:val="00FF4864"/>
    <w:rsid w:val="00FF4964"/>
    <w:rsid w:val="00FF4F5E"/>
    <w:rsid w:val="00FF5344"/>
    <w:rsid w:val="00FF5415"/>
    <w:rsid w:val="00FF5593"/>
    <w:rsid w:val="00FF5F62"/>
    <w:rsid w:val="00FF6B57"/>
    <w:rsid w:val="00FF704B"/>
    <w:rsid w:val="00FF7145"/>
    <w:rsid w:val="00FF7C88"/>
    <w:rsid w:val="012A5EF7"/>
    <w:rsid w:val="013C6EAF"/>
    <w:rsid w:val="016788F8"/>
    <w:rsid w:val="02026810"/>
    <w:rsid w:val="02D73408"/>
    <w:rsid w:val="02DFF9C5"/>
    <w:rsid w:val="02F2C3B2"/>
    <w:rsid w:val="033C9216"/>
    <w:rsid w:val="035E2771"/>
    <w:rsid w:val="0408F6E4"/>
    <w:rsid w:val="04445D20"/>
    <w:rsid w:val="04ABA3D5"/>
    <w:rsid w:val="04D95EF2"/>
    <w:rsid w:val="04FC69B8"/>
    <w:rsid w:val="0500AAD9"/>
    <w:rsid w:val="051C7149"/>
    <w:rsid w:val="053AE0CA"/>
    <w:rsid w:val="0574C945"/>
    <w:rsid w:val="057A7672"/>
    <w:rsid w:val="05A7B86F"/>
    <w:rsid w:val="06AA4894"/>
    <w:rsid w:val="06DB0AE2"/>
    <w:rsid w:val="06DB7C6B"/>
    <w:rsid w:val="07893358"/>
    <w:rsid w:val="078E281B"/>
    <w:rsid w:val="07B36C23"/>
    <w:rsid w:val="07FEBACB"/>
    <w:rsid w:val="085160BC"/>
    <w:rsid w:val="08F0C921"/>
    <w:rsid w:val="090AED16"/>
    <w:rsid w:val="0978A163"/>
    <w:rsid w:val="0AB29E7D"/>
    <w:rsid w:val="0AC56FA2"/>
    <w:rsid w:val="0B120F2F"/>
    <w:rsid w:val="0B27E33D"/>
    <w:rsid w:val="0B7777FD"/>
    <w:rsid w:val="0B92F9A7"/>
    <w:rsid w:val="0B96A7A8"/>
    <w:rsid w:val="0C3D5894"/>
    <w:rsid w:val="0C4DF7B1"/>
    <w:rsid w:val="0C9DD959"/>
    <w:rsid w:val="0CA4E385"/>
    <w:rsid w:val="0D1A7E5F"/>
    <w:rsid w:val="0D774393"/>
    <w:rsid w:val="0DB972E5"/>
    <w:rsid w:val="0DC71DD1"/>
    <w:rsid w:val="0E4EE0A0"/>
    <w:rsid w:val="0E6BC6A8"/>
    <w:rsid w:val="0E89DB15"/>
    <w:rsid w:val="0E9A6259"/>
    <w:rsid w:val="0FDEAEC7"/>
    <w:rsid w:val="1007B971"/>
    <w:rsid w:val="103412DD"/>
    <w:rsid w:val="105F1E01"/>
    <w:rsid w:val="108A484D"/>
    <w:rsid w:val="10910CD7"/>
    <w:rsid w:val="10A0BE62"/>
    <w:rsid w:val="10AB5280"/>
    <w:rsid w:val="10F07102"/>
    <w:rsid w:val="11E3A8C9"/>
    <w:rsid w:val="12169563"/>
    <w:rsid w:val="123A43E5"/>
    <w:rsid w:val="129A416D"/>
    <w:rsid w:val="12B39FE8"/>
    <w:rsid w:val="12CB047A"/>
    <w:rsid w:val="12D105C2"/>
    <w:rsid w:val="12D20919"/>
    <w:rsid w:val="12EC9C21"/>
    <w:rsid w:val="135BC663"/>
    <w:rsid w:val="13D50386"/>
    <w:rsid w:val="1430FA41"/>
    <w:rsid w:val="14C0B150"/>
    <w:rsid w:val="14E588B0"/>
    <w:rsid w:val="15210D28"/>
    <w:rsid w:val="159E32E3"/>
    <w:rsid w:val="15AC5213"/>
    <w:rsid w:val="160F5C84"/>
    <w:rsid w:val="1654EA3D"/>
    <w:rsid w:val="16DDBC61"/>
    <w:rsid w:val="1783B14C"/>
    <w:rsid w:val="17BF1176"/>
    <w:rsid w:val="1818DB24"/>
    <w:rsid w:val="18192EA5"/>
    <w:rsid w:val="1845844F"/>
    <w:rsid w:val="1883DE82"/>
    <w:rsid w:val="1894706F"/>
    <w:rsid w:val="18FEB2D6"/>
    <w:rsid w:val="197EA3BF"/>
    <w:rsid w:val="199E0E07"/>
    <w:rsid w:val="1A0AEB4F"/>
    <w:rsid w:val="1A5CC76B"/>
    <w:rsid w:val="1B042A07"/>
    <w:rsid w:val="1B35B9F2"/>
    <w:rsid w:val="1B610A38"/>
    <w:rsid w:val="1B9D2D07"/>
    <w:rsid w:val="1BBDB465"/>
    <w:rsid w:val="1BE3E93C"/>
    <w:rsid w:val="1C278AC7"/>
    <w:rsid w:val="1C31C9FA"/>
    <w:rsid w:val="1C37C647"/>
    <w:rsid w:val="1C45D1F0"/>
    <w:rsid w:val="1C54BEF2"/>
    <w:rsid w:val="1C92A9CA"/>
    <w:rsid w:val="1CAE348A"/>
    <w:rsid w:val="1CC01793"/>
    <w:rsid w:val="1CD863ED"/>
    <w:rsid w:val="1D27D2BF"/>
    <w:rsid w:val="1D39452A"/>
    <w:rsid w:val="1D9F6693"/>
    <w:rsid w:val="1E1E3A31"/>
    <w:rsid w:val="1E205E7E"/>
    <w:rsid w:val="1E22355F"/>
    <w:rsid w:val="1F67C132"/>
    <w:rsid w:val="1F8FD562"/>
    <w:rsid w:val="205B3476"/>
    <w:rsid w:val="209D2B75"/>
    <w:rsid w:val="20B69646"/>
    <w:rsid w:val="20DC6B80"/>
    <w:rsid w:val="20F01F9F"/>
    <w:rsid w:val="20F3E602"/>
    <w:rsid w:val="220BF2C2"/>
    <w:rsid w:val="222255A2"/>
    <w:rsid w:val="223206D5"/>
    <w:rsid w:val="223D95AF"/>
    <w:rsid w:val="225F11F3"/>
    <w:rsid w:val="22620FCF"/>
    <w:rsid w:val="226D8407"/>
    <w:rsid w:val="228E23DB"/>
    <w:rsid w:val="22BD5536"/>
    <w:rsid w:val="22E56AF5"/>
    <w:rsid w:val="23183FA2"/>
    <w:rsid w:val="23546A0E"/>
    <w:rsid w:val="248AEB02"/>
    <w:rsid w:val="248DFF4B"/>
    <w:rsid w:val="24976E5B"/>
    <w:rsid w:val="24D5DAEB"/>
    <w:rsid w:val="252BCEE1"/>
    <w:rsid w:val="25303A99"/>
    <w:rsid w:val="254521CA"/>
    <w:rsid w:val="254BFBDB"/>
    <w:rsid w:val="2553DC31"/>
    <w:rsid w:val="25748893"/>
    <w:rsid w:val="257861E5"/>
    <w:rsid w:val="25A01605"/>
    <w:rsid w:val="26036177"/>
    <w:rsid w:val="26497C95"/>
    <w:rsid w:val="2666E81F"/>
    <w:rsid w:val="268F4CCF"/>
    <w:rsid w:val="26EFD2AB"/>
    <w:rsid w:val="26FE4015"/>
    <w:rsid w:val="26FF4CE1"/>
    <w:rsid w:val="2705142B"/>
    <w:rsid w:val="277CB16D"/>
    <w:rsid w:val="279F1C43"/>
    <w:rsid w:val="2802B880"/>
    <w:rsid w:val="28065FAC"/>
    <w:rsid w:val="2853BB8E"/>
    <w:rsid w:val="285EAADE"/>
    <w:rsid w:val="2876206C"/>
    <w:rsid w:val="29199437"/>
    <w:rsid w:val="292E36DA"/>
    <w:rsid w:val="293E4839"/>
    <w:rsid w:val="29A20914"/>
    <w:rsid w:val="29AF318B"/>
    <w:rsid w:val="29D343AF"/>
    <w:rsid w:val="2A55EB9D"/>
    <w:rsid w:val="2A6D1AC1"/>
    <w:rsid w:val="2AF92C97"/>
    <w:rsid w:val="2B68CA3F"/>
    <w:rsid w:val="2BD15A72"/>
    <w:rsid w:val="2C5ADC51"/>
    <w:rsid w:val="2C6E65AF"/>
    <w:rsid w:val="2C983ACA"/>
    <w:rsid w:val="2CC044CB"/>
    <w:rsid w:val="2D5F9B7C"/>
    <w:rsid w:val="2D725110"/>
    <w:rsid w:val="2DBD4DCE"/>
    <w:rsid w:val="2DC30DE4"/>
    <w:rsid w:val="2DE4D316"/>
    <w:rsid w:val="2DF9D69E"/>
    <w:rsid w:val="2E15264A"/>
    <w:rsid w:val="2E17D932"/>
    <w:rsid w:val="2E2F0088"/>
    <w:rsid w:val="2E919640"/>
    <w:rsid w:val="2E9221F1"/>
    <w:rsid w:val="2EAE7EAA"/>
    <w:rsid w:val="2EAF5057"/>
    <w:rsid w:val="2EECFFF2"/>
    <w:rsid w:val="2F1EACB3"/>
    <w:rsid w:val="2F5F156B"/>
    <w:rsid w:val="2F74152B"/>
    <w:rsid w:val="2F81F603"/>
    <w:rsid w:val="30C95768"/>
    <w:rsid w:val="30D14791"/>
    <w:rsid w:val="30ED2F0F"/>
    <w:rsid w:val="3165595E"/>
    <w:rsid w:val="31A7DE69"/>
    <w:rsid w:val="31BEB190"/>
    <w:rsid w:val="31D5ADE3"/>
    <w:rsid w:val="31DF2F00"/>
    <w:rsid w:val="32AA98C8"/>
    <w:rsid w:val="32D41A87"/>
    <w:rsid w:val="330EB830"/>
    <w:rsid w:val="33120511"/>
    <w:rsid w:val="3318ACEE"/>
    <w:rsid w:val="336A5C02"/>
    <w:rsid w:val="3380C0DD"/>
    <w:rsid w:val="33C54524"/>
    <w:rsid w:val="3425DC63"/>
    <w:rsid w:val="343DA08A"/>
    <w:rsid w:val="3468361E"/>
    <w:rsid w:val="34B25265"/>
    <w:rsid w:val="34C6B987"/>
    <w:rsid w:val="3518F386"/>
    <w:rsid w:val="351D9FFA"/>
    <w:rsid w:val="3568AB6A"/>
    <w:rsid w:val="35700AF3"/>
    <w:rsid w:val="361CF968"/>
    <w:rsid w:val="36339A5C"/>
    <w:rsid w:val="3669E7F0"/>
    <w:rsid w:val="36D59FCF"/>
    <w:rsid w:val="37E0A9F8"/>
    <w:rsid w:val="3823E41F"/>
    <w:rsid w:val="3865E5ED"/>
    <w:rsid w:val="38AEECB5"/>
    <w:rsid w:val="38B87336"/>
    <w:rsid w:val="38C492DA"/>
    <w:rsid w:val="38CC928B"/>
    <w:rsid w:val="39129609"/>
    <w:rsid w:val="39F3C368"/>
    <w:rsid w:val="3A01B64E"/>
    <w:rsid w:val="3A202770"/>
    <w:rsid w:val="3A6BF927"/>
    <w:rsid w:val="3A7F5EDF"/>
    <w:rsid w:val="3A89076B"/>
    <w:rsid w:val="3AA611FD"/>
    <w:rsid w:val="3AAEEE2B"/>
    <w:rsid w:val="3AC43BCC"/>
    <w:rsid w:val="3ADC3D70"/>
    <w:rsid w:val="3B50F7CD"/>
    <w:rsid w:val="3BF67A1D"/>
    <w:rsid w:val="3C9C547F"/>
    <w:rsid w:val="3CB23899"/>
    <w:rsid w:val="3D182EB4"/>
    <w:rsid w:val="3D44B60F"/>
    <w:rsid w:val="3D69E956"/>
    <w:rsid w:val="3DA0EDA2"/>
    <w:rsid w:val="3E05CFD0"/>
    <w:rsid w:val="3E202684"/>
    <w:rsid w:val="3E468BEA"/>
    <w:rsid w:val="3E55C6A9"/>
    <w:rsid w:val="3E5EAA59"/>
    <w:rsid w:val="3EB49F98"/>
    <w:rsid w:val="3EE87801"/>
    <w:rsid w:val="3F2B3EA4"/>
    <w:rsid w:val="3F7ADF95"/>
    <w:rsid w:val="3F916FA6"/>
    <w:rsid w:val="4034C2B6"/>
    <w:rsid w:val="4048AC39"/>
    <w:rsid w:val="4079941B"/>
    <w:rsid w:val="40D7F6EC"/>
    <w:rsid w:val="41A84011"/>
    <w:rsid w:val="41BC39DD"/>
    <w:rsid w:val="41C64FF2"/>
    <w:rsid w:val="41CC832D"/>
    <w:rsid w:val="41FAFB40"/>
    <w:rsid w:val="4206A563"/>
    <w:rsid w:val="422367E7"/>
    <w:rsid w:val="42267E81"/>
    <w:rsid w:val="4283ED2A"/>
    <w:rsid w:val="42DAF291"/>
    <w:rsid w:val="42E29B81"/>
    <w:rsid w:val="435119D2"/>
    <w:rsid w:val="436D4E2F"/>
    <w:rsid w:val="4377FC06"/>
    <w:rsid w:val="438226AE"/>
    <w:rsid w:val="446200E3"/>
    <w:rsid w:val="44ED78DC"/>
    <w:rsid w:val="456B8918"/>
    <w:rsid w:val="45817029"/>
    <w:rsid w:val="46169DEA"/>
    <w:rsid w:val="469CB5F9"/>
    <w:rsid w:val="46A5DE05"/>
    <w:rsid w:val="46E66ED1"/>
    <w:rsid w:val="472A19C1"/>
    <w:rsid w:val="4740D697"/>
    <w:rsid w:val="47A445F5"/>
    <w:rsid w:val="4806012C"/>
    <w:rsid w:val="4807F89B"/>
    <w:rsid w:val="4812F072"/>
    <w:rsid w:val="482E7B51"/>
    <w:rsid w:val="483A374C"/>
    <w:rsid w:val="485F3E56"/>
    <w:rsid w:val="48A7602E"/>
    <w:rsid w:val="490F6EDB"/>
    <w:rsid w:val="49180F5B"/>
    <w:rsid w:val="491917EF"/>
    <w:rsid w:val="495B5636"/>
    <w:rsid w:val="4A3DC15E"/>
    <w:rsid w:val="4A6185D2"/>
    <w:rsid w:val="4B824365"/>
    <w:rsid w:val="4B83C0C3"/>
    <w:rsid w:val="4C082EFC"/>
    <w:rsid w:val="4C518CD9"/>
    <w:rsid w:val="4CAB780E"/>
    <w:rsid w:val="4CDFE75E"/>
    <w:rsid w:val="4D486943"/>
    <w:rsid w:val="4D715034"/>
    <w:rsid w:val="4DCDCFCE"/>
    <w:rsid w:val="4DF0C304"/>
    <w:rsid w:val="4E03D9AB"/>
    <w:rsid w:val="4E8C1C5C"/>
    <w:rsid w:val="4EAC213D"/>
    <w:rsid w:val="4EC320C7"/>
    <w:rsid w:val="4ECDD511"/>
    <w:rsid w:val="4EE97E3A"/>
    <w:rsid w:val="4F7FC3D4"/>
    <w:rsid w:val="4FF501B8"/>
    <w:rsid w:val="5002A9F0"/>
    <w:rsid w:val="5052D525"/>
    <w:rsid w:val="506A0573"/>
    <w:rsid w:val="50E20C9D"/>
    <w:rsid w:val="50EE4BEA"/>
    <w:rsid w:val="51238E11"/>
    <w:rsid w:val="517D23E4"/>
    <w:rsid w:val="51802754"/>
    <w:rsid w:val="51A60235"/>
    <w:rsid w:val="51B1AD66"/>
    <w:rsid w:val="51B63104"/>
    <w:rsid w:val="5204EA81"/>
    <w:rsid w:val="5211E8AD"/>
    <w:rsid w:val="525778F0"/>
    <w:rsid w:val="525B28CF"/>
    <w:rsid w:val="52A9F793"/>
    <w:rsid w:val="534ED9D5"/>
    <w:rsid w:val="5354FF39"/>
    <w:rsid w:val="5389FD1C"/>
    <w:rsid w:val="53BD02F4"/>
    <w:rsid w:val="548EBF4C"/>
    <w:rsid w:val="549156F5"/>
    <w:rsid w:val="54EFE1F3"/>
    <w:rsid w:val="550A0901"/>
    <w:rsid w:val="550ED0FE"/>
    <w:rsid w:val="5514DB03"/>
    <w:rsid w:val="55368B42"/>
    <w:rsid w:val="554CFADC"/>
    <w:rsid w:val="554D7E24"/>
    <w:rsid w:val="555B6C76"/>
    <w:rsid w:val="55A41C7D"/>
    <w:rsid w:val="56CC78CD"/>
    <w:rsid w:val="5729FCAC"/>
    <w:rsid w:val="57CEC446"/>
    <w:rsid w:val="580C8CE5"/>
    <w:rsid w:val="5854FE4E"/>
    <w:rsid w:val="58E2A6A6"/>
    <w:rsid w:val="58ED674F"/>
    <w:rsid w:val="591F0842"/>
    <w:rsid w:val="5933EDF0"/>
    <w:rsid w:val="5936C896"/>
    <w:rsid w:val="59711559"/>
    <w:rsid w:val="5974D31B"/>
    <w:rsid w:val="59781790"/>
    <w:rsid w:val="597AC4DA"/>
    <w:rsid w:val="59C99C9F"/>
    <w:rsid w:val="59E567AA"/>
    <w:rsid w:val="5A5F503D"/>
    <w:rsid w:val="5A7B3EC2"/>
    <w:rsid w:val="5AB34F5D"/>
    <w:rsid w:val="5AC78F2F"/>
    <w:rsid w:val="5AFC1C7D"/>
    <w:rsid w:val="5B15735F"/>
    <w:rsid w:val="5B476F40"/>
    <w:rsid w:val="5B786076"/>
    <w:rsid w:val="5B789607"/>
    <w:rsid w:val="5B95A4A8"/>
    <w:rsid w:val="5BF79E02"/>
    <w:rsid w:val="5C16109D"/>
    <w:rsid w:val="5C2C063E"/>
    <w:rsid w:val="5CE6AD3D"/>
    <w:rsid w:val="5CF59995"/>
    <w:rsid w:val="5DD174E6"/>
    <w:rsid w:val="5E04D342"/>
    <w:rsid w:val="5E3BCFA8"/>
    <w:rsid w:val="5E5B258C"/>
    <w:rsid w:val="5E7BA7CF"/>
    <w:rsid w:val="5E816AFE"/>
    <w:rsid w:val="5E9EED6F"/>
    <w:rsid w:val="5F0524CF"/>
    <w:rsid w:val="5F17ABFA"/>
    <w:rsid w:val="5F6B69C2"/>
    <w:rsid w:val="5F7B9625"/>
    <w:rsid w:val="5FA66562"/>
    <w:rsid w:val="607078DF"/>
    <w:rsid w:val="607F402F"/>
    <w:rsid w:val="60EA329A"/>
    <w:rsid w:val="60F1387D"/>
    <w:rsid w:val="60FB92D8"/>
    <w:rsid w:val="61484CC4"/>
    <w:rsid w:val="6166CF62"/>
    <w:rsid w:val="617DEDA6"/>
    <w:rsid w:val="619DC3E1"/>
    <w:rsid w:val="620C1E1B"/>
    <w:rsid w:val="6212BC6C"/>
    <w:rsid w:val="622F21D2"/>
    <w:rsid w:val="623C2E19"/>
    <w:rsid w:val="62438427"/>
    <w:rsid w:val="628F0F82"/>
    <w:rsid w:val="631EFBAC"/>
    <w:rsid w:val="63B1A54B"/>
    <w:rsid w:val="641DB81E"/>
    <w:rsid w:val="643F090C"/>
    <w:rsid w:val="6446BFCE"/>
    <w:rsid w:val="64AD43E5"/>
    <w:rsid w:val="65045910"/>
    <w:rsid w:val="65872D7D"/>
    <w:rsid w:val="658D54C8"/>
    <w:rsid w:val="65C39034"/>
    <w:rsid w:val="65E9FA1D"/>
    <w:rsid w:val="660EFBB0"/>
    <w:rsid w:val="66267849"/>
    <w:rsid w:val="66380F17"/>
    <w:rsid w:val="6679C93F"/>
    <w:rsid w:val="66E32778"/>
    <w:rsid w:val="66EE9752"/>
    <w:rsid w:val="66FE6465"/>
    <w:rsid w:val="6782D074"/>
    <w:rsid w:val="678B7CAE"/>
    <w:rsid w:val="679E7747"/>
    <w:rsid w:val="67D4399E"/>
    <w:rsid w:val="67D81DE5"/>
    <w:rsid w:val="68185CD3"/>
    <w:rsid w:val="68CDECAC"/>
    <w:rsid w:val="68D9D618"/>
    <w:rsid w:val="68DDC9F4"/>
    <w:rsid w:val="696D0285"/>
    <w:rsid w:val="698AD967"/>
    <w:rsid w:val="69BE3618"/>
    <w:rsid w:val="69CA9F6B"/>
    <w:rsid w:val="69F81618"/>
    <w:rsid w:val="6A5F897A"/>
    <w:rsid w:val="6A7B98FE"/>
    <w:rsid w:val="6A844579"/>
    <w:rsid w:val="6AA783B5"/>
    <w:rsid w:val="6AC69DE7"/>
    <w:rsid w:val="6B5135F6"/>
    <w:rsid w:val="6B9B9913"/>
    <w:rsid w:val="6C5BB47D"/>
    <w:rsid w:val="6C7BE44E"/>
    <w:rsid w:val="6CC9EE28"/>
    <w:rsid w:val="6CCF5510"/>
    <w:rsid w:val="6D47C618"/>
    <w:rsid w:val="6D5ACE49"/>
    <w:rsid w:val="6D83E070"/>
    <w:rsid w:val="6DA25A23"/>
    <w:rsid w:val="6DAD4C5A"/>
    <w:rsid w:val="6E0C97DC"/>
    <w:rsid w:val="6E44EF5C"/>
    <w:rsid w:val="6E58E601"/>
    <w:rsid w:val="6E93256D"/>
    <w:rsid w:val="6EB196D2"/>
    <w:rsid w:val="6F07186A"/>
    <w:rsid w:val="700376E9"/>
    <w:rsid w:val="70268180"/>
    <w:rsid w:val="7028F78F"/>
    <w:rsid w:val="702901CD"/>
    <w:rsid w:val="702FFE2A"/>
    <w:rsid w:val="7037DA2E"/>
    <w:rsid w:val="703BC090"/>
    <w:rsid w:val="705CA63E"/>
    <w:rsid w:val="71168246"/>
    <w:rsid w:val="7134EB6D"/>
    <w:rsid w:val="71544BD3"/>
    <w:rsid w:val="7187C334"/>
    <w:rsid w:val="71A4ADB8"/>
    <w:rsid w:val="7212B834"/>
    <w:rsid w:val="72187B9F"/>
    <w:rsid w:val="7240FD81"/>
    <w:rsid w:val="7246D888"/>
    <w:rsid w:val="729447A7"/>
    <w:rsid w:val="72D0C666"/>
    <w:rsid w:val="731C98C3"/>
    <w:rsid w:val="732F9D46"/>
    <w:rsid w:val="734FBB05"/>
    <w:rsid w:val="73550321"/>
    <w:rsid w:val="73651EF7"/>
    <w:rsid w:val="73EA7A80"/>
    <w:rsid w:val="7416A715"/>
    <w:rsid w:val="741B2CC8"/>
    <w:rsid w:val="74356A7B"/>
    <w:rsid w:val="746E2A5E"/>
    <w:rsid w:val="7493D2CD"/>
    <w:rsid w:val="74C7EC91"/>
    <w:rsid w:val="74FF963D"/>
    <w:rsid w:val="7570E0BF"/>
    <w:rsid w:val="75A4ED1C"/>
    <w:rsid w:val="75A504F4"/>
    <w:rsid w:val="76645B55"/>
    <w:rsid w:val="76D39E44"/>
    <w:rsid w:val="77989164"/>
    <w:rsid w:val="77A533A8"/>
    <w:rsid w:val="77FEBF6D"/>
    <w:rsid w:val="7886C8AB"/>
    <w:rsid w:val="79241DED"/>
    <w:rsid w:val="795FA717"/>
    <w:rsid w:val="796F62BA"/>
    <w:rsid w:val="7971034A"/>
    <w:rsid w:val="7A09BBFA"/>
    <w:rsid w:val="7A3169EC"/>
    <w:rsid w:val="7A42DAA5"/>
    <w:rsid w:val="7A43CB79"/>
    <w:rsid w:val="7A7CA4B9"/>
    <w:rsid w:val="7AB3A026"/>
    <w:rsid w:val="7ACD2D2A"/>
    <w:rsid w:val="7AFD4BBF"/>
    <w:rsid w:val="7BB5BCD4"/>
    <w:rsid w:val="7BCECBA2"/>
    <w:rsid w:val="7BEB24A0"/>
    <w:rsid w:val="7C128E29"/>
    <w:rsid w:val="7C816C17"/>
    <w:rsid w:val="7C840F9E"/>
    <w:rsid w:val="7C8995CC"/>
    <w:rsid w:val="7CE2DF82"/>
    <w:rsid w:val="7CED54AC"/>
    <w:rsid w:val="7D08CFC9"/>
    <w:rsid w:val="7D091E6E"/>
    <w:rsid w:val="7D0EEF26"/>
    <w:rsid w:val="7D29257D"/>
    <w:rsid w:val="7D3F4AE3"/>
    <w:rsid w:val="7D7FAB84"/>
    <w:rsid w:val="7DE5E413"/>
    <w:rsid w:val="7E1AE140"/>
    <w:rsid w:val="7E5565D1"/>
    <w:rsid w:val="7E744840"/>
    <w:rsid w:val="7EA5FE31"/>
    <w:rsid w:val="7F1D7A02"/>
    <w:rsid w:val="7F751792"/>
    <w:rsid w:val="7F97A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 [2404]"/>
    </o:shapedefaults>
    <o:shapelayout v:ext="edit">
      <o:idmap v:ext="edit" data="2"/>
    </o:shapelayout>
  </w:shapeDefaults>
  <w:decimalSymbol w:val="."/>
  <w:listSeparator w:val=","/>
  <w14:docId w14:val="5181BD07"/>
  <w15:docId w15:val="{8387287C-D366-428C-B533-8F647A67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ajorEastAsia" w:hAnsiTheme="majorHAnsi" w:cstheme="maj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4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aliases w:val="Blue"/>
    <w:basedOn w:val="Normal"/>
    <w:next w:val="Normal"/>
    <w:link w:val="Heading1Char"/>
    <w:uiPriority w:val="9"/>
    <w:rsid w:val="008F46AE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6AE"/>
    <w:pPr>
      <w:spacing w:before="300" w:after="100" w:line="271" w:lineRule="auto"/>
      <w:outlineLvl w:val="1"/>
    </w:pPr>
    <w:rPr>
      <w:b/>
      <w:color w:val="57259F"/>
      <w:sz w:val="25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47A1C"/>
    <w:pPr>
      <w:keepNext/>
      <w:spacing w:before="200" w:after="100" w:line="271" w:lineRule="auto"/>
      <w:outlineLvl w:val="2"/>
    </w:pPr>
    <w:rPr>
      <w:rFonts w:asciiTheme="majorHAnsi" w:hAnsiTheme="majorHAnsi"/>
      <w:iCs/>
      <w:color w:val="57259F"/>
      <w:spacing w:val="5"/>
      <w:sz w:val="23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46AE"/>
    <w:pPr>
      <w:spacing w:after="100" w:line="271" w:lineRule="auto"/>
      <w:outlineLvl w:val="3"/>
    </w:pPr>
    <w:rPr>
      <w:bCs/>
      <w:caps/>
      <w:color w:val="57259F"/>
      <w:spacing w:val="5"/>
      <w:sz w:val="22"/>
      <w:szCs w:val="22"/>
      <w:lang w:val="e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6AE"/>
    <w:pPr>
      <w:spacing w:line="271" w:lineRule="auto"/>
      <w:outlineLvl w:val="4"/>
    </w:pPr>
    <w:rPr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6A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6AE"/>
    <w:pPr>
      <w:outlineLvl w:val="6"/>
    </w:pPr>
    <w:rPr>
      <w:b/>
      <w:bCs/>
      <w:i/>
      <w:iCs/>
      <w:color w:val="5A5A5A" w:themeColor="text1" w:themeTint="A5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6AE"/>
    <w:pPr>
      <w:outlineLvl w:val="7"/>
    </w:pPr>
    <w:rPr>
      <w:b/>
      <w:bCs/>
      <w:color w:val="7F7F7F" w:themeColor="text1" w:themeTint="8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6A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8F46AE"/>
    <w:rPr>
      <w:b/>
      <w:bCs/>
      <w:i/>
      <w:iCs/>
      <w:spacing w:val="10"/>
    </w:rPr>
  </w:style>
  <w:style w:type="character" w:styleId="Strong">
    <w:name w:val="Strong"/>
    <w:uiPriority w:val="22"/>
    <w:qFormat/>
    <w:rsid w:val="008F46AE"/>
    <w:rPr>
      <w:b/>
      <w:bCs/>
    </w:rPr>
  </w:style>
  <w:style w:type="table" w:customStyle="1" w:styleId="PlainTable41">
    <w:name w:val="Plain Table 41"/>
    <w:basedOn w:val="TableNormal"/>
    <w:rsid w:val="008F46AE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8F46AE"/>
    <w:pPr>
      <w:keepNext/>
      <w:keepLines/>
      <w:spacing w:before="120"/>
    </w:pPr>
    <w:rPr>
      <w:caps/>
      <w:kern w:val="20"/>
      <w:sz w:val="28"/>
      <w:szCs w:val="4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8F46AE"/>
    <w:rPr>
      <w:rFonts w:ascii="Times New Roman" w:eastAsia="Times New Roman" w:hAnsi="Times New Roman" w:cs="Times New Roman"/>
      <w:caps/>
      <w:kern w:val="20"/>
      <w:sz w:val="28"/>
      <w:szCs w:val="48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008F46AE"/>
  </w:style>
  <w:style w:type="character" w:styleId="SubtleEmphasis">
    <w:name w:val="Subtle Emphasis"/>
    <w:uiPriority w:val="19"/>
    <w:qFormat/>
    <w:rsid w:val="008F46AE"/>
    <w:rPr>
      <w:i/>
      <w:iCs/>
    </w:rPr>
  </w:style>
  <w:style w:type="character" w:styleId="IntenseEmphasis">
    <w:name w:val="Intense Emphasis"/>
    <w:uiPriority w:val="21"/>
    <w:qFormat/>
    <w:rsid w:val="008F46AE"/>
    <w:rPr>
      <w:b/>
      <w:bCs/>
      <w:i/>
      <w:iCs/>
    </w:rPr>
  </w:style>
  <w:style w:type="paragraph" w:styleId="Quote">
    <w:name w:val="Quote"/>
    <w:aliases w:val="Actions Intro Para"/>
    <w:basedOn w:val="Normal"/>
    <w:next w:val="Normal"/>
    <w:link w:val="QuoteChar"/>
    <w:uiPriority w:val="29"/>
    <w:qFormat/>
    <w:rsid w:val="008F46AE"/>
    <w:rPr>
      <w:i/>
      <w:iCs/>
    </w:rPr>
  </w:style>
  <w:style w:type="character" w:customStyle="1" w:styleId="QuoteChar">
    <w:name w:val="Quote Char"/>
    <w:aliases w:val="Actions Intro Para Char"/>
    <w:basedOn w:val="DefaultParagraphFont"/>
    <w:link w:val="Quote"/>
    <w:uiPriority w:val="29"/>
    <w:rsid w:val="008F46A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6AE"/>
    <w:pPr>
      <w:pBdr>
        <w:top w:val="single" w:sz="4" w:space="10" w:color="auto"/>
        <w:bottom w:val="single" w:sz="4" w:space="10" w:color="auto"/>
      </w:pBdr>
      <w:spacing w:before="240" w:after="240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6A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styleId="SubtleReference">
    <w:name w:val="Subtle Reference"/>
    <w:basedOn w:val="DefaultParagraphFont"/>
    <w:uiPriority w:val="31"/>
    <w:rsid w:val="008F46AE"/>
    <w:rPr>
      <w:smallCaps/>
    </w:rPr>
  </w:style>
  <w:style w:type="character" w:styleId="IntenseReference">
    <w:name w:val="Intense Reference"/>
    <w:uiPriority w:val="32"/>
    <w:qFormat/>
    <w:rsid w:val="008F46A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F46AE"/>
    <w:rPr>
      <w:i/>
      <w:iCs/>
      <w:smallCaps/>
      <w:spacing w:val="5"/>
    </w:rPr>
  </w:style>
  <w:style w:type="paragraph" w:customStyle="1" w:styleId="SubtitleCover">
    <w:name w:val="Subtitle Cover"/>
    <w:basedOn w:val="Normal"/>
    <w:next w:val="BodyText"/>
    <w:rsid w:val="008F46AE"/>
    <w:pPr>
      <w:keepNext/>
      <w:keepLines/>
      <w:spacing w:after="120"/>
    </w:pPr>
    <w:rPr>
      <w:kern w:val="20"/>
      <w:sz w:val="36"/>
      <w:szCs w:val="48"/>
      <w:lang w:eastAsia="en-US"/>
    </w:rPr>
  </w:style>
  <w:style w:type="paragraph" w:styleId="BodyText">
    <w:name w:val="Body Text"/>
    <w:basedOn w:val="Normal"/>
    <w:link w:val="BodyTextChar"/>
    <w:rsid w:val="008F46A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F46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8F46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6AE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rsid w:val="008F46A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6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8F46AE"/>
    <w:pPr>
      <w:tabs>
        <w:tab w:val="center" w:pos="4513"/>
        <w:tab w:val="right" w:pos="9026"/>
      </w:tabs>
      <w:spacing w:after="240"/>
      <w:jc w:val="center"/>
    </w:pPr>
    <w:rPr>
      <w:sz w:val="19"/>
    </w:rPr>
  </w:style>
  <w:style w:type="character" w:customStyle="1" w:styleId="FooterChar">
    <w:name w:val="Footer Char"/>
    <w:basedOn w:val="DefaultParagraphFont"/>
    <w:link w:val="Footer"/>
    <w:uiPriority w:val="99"/>
    <w:rsid w:val="008F46AE"/>
    <w:rPr>
      <w:rFonts w:ascii="Times New Roman" w:eastAsia="Times New Roman" w:hAnsi="Times New Roman" w:cs="Times New Roman"/>
      <w:sz w:val="19"/>
      <w:szCs w:val="24"/>
      <w:lang w:eastAsia="en-GB"/>
    </w:rPr>
  </w:style>
  <w:style w:type="paragraph" w:customStyle="1" w:styleId="Bullet">
    <w:name w:val="Bullet"/>
    <w:basedOn w:val="Normal"/>
    <w:qFormat/>
    <w:rsid w:val="008F46AE"/>
    <w:pPr>
      <w:numPr>
        <w:numId w:val="1"/>
      </w:numPr>
      <w:spacing w:after="120"/>
    </w:pPr>
  </w:style>
  <w:style w:type="paragraph" w:customStyle="1" w:styleId="Heading1Black">
    <w:name w:val="Heading 1 Black"/>
    <w:basedOn w:val="Heading1"/>
    <w:next w:val="Normal1stParaafterHeading1"/>
    <w:autoRedefine/>
    <w:qFormat/>
    <w:rsid w:val="008F46AE"/>
    <w:pPr>
      <w:pBdr>
        <w:left w:val="single" w:sz="48" w:space="8" w:color="57259F"/>
      </w:pBdr>
      <w:spacing w:before="200" w:after="200"/>
      <w:ind w:left="284"/>
    </w:pPr>
    <w:rPr>
      <w:rFonts w:asciiTheme="majorHAnsi" w:hAnsiTheme="majorHAnsi"/>
      <w:bCs/>
      <w:caps/>
      <w:color w:val="000000" w:themeColor="text1"/>
      <w:sz w:val="28"/>
      <w:szCs w:val="28"/>
    </w:rPr>
  </w:style>
  <w:style w:type="paragraph" w:customStyle="1" w:styleId="QuoteRef">
    <w:name w:val="Quote Ref"/>
    <w:basedOn w:val="Normal"/>
    <w:rsid w:val="008F46AE"/>
    <w:pPr>
      <w:spacing w:before="120"/>
    </w:pPr>
    <w:rPr>
      <w:color w:val="000000" w:themeColor="text1"/>
    </w:rPr>
  </w:style>
  <w:style w:type="paragraph" w:customStyle="1" w:styleId="TableText">
    <w:name w:val="Table Text"/>
    <w:rsid w:val="008F46AE"/>
    <w:pPr>
      <w:spacing w:after="120"/>
    </w:pPr>
    <w:rPr>
      <w:rFonts w:ascii="Arial" w:hAnsi="Arial"/>
      <w:bCs/>
      <w:sz w:val="18"/>
      <w:szCs w:val="18"/>
    </w:rPr>
  </w:style>
  <w:style w:type="paragraph" w:customStyle="1" w:styleId="TableHeaderRow">
    <w:name w:val="Table Header Row"/>
    <w:basedOn w:val="Normal"/>
    <w:rsid w:val="008F46AE"/>
    <w:rPr>
      <w:bCs/>
      <w:color w:val="FFFFFF" w:themeColor="background1"/>
    </w:rPr>
  </w:style>
  <w:style w:type="paragraph" w:customStyle="1" w:styleId="TableTextbullet">
    <w:name w:val="Table Text bullet"/>
    <w:basedOn w:val="TableText"/>
    <w:rsid w:val="008F46AE"/>
    <w:pPr>
      <w:numPr>
        <w:numId w:val="2"/>
      </w:numPr>
      <w:spacing w:after="60" w:line="240" w:lineRule="auto"/>
    </w:pPr>
  </w:style>
  <w:style w:type="paragraph" w:customStyle="1" w:styleId="TabletextfirstColumn">
    <w:name w:val="Table text first Column"/>
    <w:basedOn w:val="TableText"/>
    <w:rsid w:val="008F46AE"/>
    <w:pPr>
      <w:spacing w:line="300" w:lineRule="auto"/>
    </w:pPr>
    <w:rPr>
      <w:bCs w:val="0"/>
      <w:i/>
    </w:rPr>
  </w:style>
  <w:style w:type="paragraph" w:customStyle="1" w:styleId="Heading2PriorityIntro">
    <w:name w:val="Heading 2 Priority Intro"/>
    <w:basedOn w:val="Heading2"/>
    <w:rsid w:val="008F46AE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spacing w:before="240"/>
      <w:ind w:left="170" w:right="170"/>
    </w:pPr>
  </w:style>
  <w:style w:type="paragraph" w:customStyle="1" w:styleId="NormalPriorityIntro">
    <w:name w:val="Normal Priority Intro"/>
    <w:basedOn w:val="Normal"/>
    <w:rsid w:val="008F46AE"/>
    <w:p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left="170" w:right="170"/>
    </w:pPr>
  </w:style>
  <w:style w:type="paragraph" w:customStyle="1" w:styleId="BulletPriorityIntro">
    <w:name w:val="Bullet Priority Intro"/>
    <w:basedOn w:val="Bullet"/>
    <w:rsid w:val="008F46AE"/>
    <w:pPr>
      <w:numPr>
        <w:numId w:val="0"/>
      </w:numPr>
      <w:pBdr>
        <w:top w:val="single" w:sz="4" w:space="8" w:color="F2F2F2" w:themeColor="background1" w:themeShade="F2"/>
        <w:left w:val="single" w:sz="4" w:space="8" w:color="F2F2F2" w:themeColor="background1" w:themeShade="F2"/>
        <w:bottom w:val="single" w:sz="4" w:space="8" w:color="F2F2F2" w:themeColor="background1" w:themeShade="F2"/>
        <w:right w:val="single" w:sz="4" w:space="8" w:color="F2F2F2" w:themeColor="background1" w:themeShade="F2"/>
      </w:pBdr>
      <w:shd w:val="clear" w:color="auto" w:fill="F2F2F2" w:themeFill="background1" w:themeFillShade="F2"/>
      <w:ind w:right="170"/>
    </w:pPr>
  </w:style>
  <w:style w:type="paragraph" w:customStyle="1" w:styleId="CaptionReversed">
    <w:name w:val="Caption Reversed"/>
    <w:basedOn w:val="Caption"/>
    <w:rsid w:val="008F46AE"/>
    <w:pPr>
      <w:pBdr>
        <w:top w:val="single" w:sz="4" w:space="5" w:color="00B0F0"/>
        <w:left w:val="single" w:sz="4" w:space="5" w:color="00B0F0"/>
        <w:bottom w:val="single" w:sz="4" w:space="5" w:color="00B0F0"/>
        <w:right w:val="single" w:sz="4" w:space="5" w:color="00B0F0"/>
      </w:pBdr>
      <w:shd w:val="clear" w:color="auto" w:fill="00B0F0"/>
      <w:ind w:left="113" w:right="113"/>
    </w:pPr>
    <w:rPr>
      <w:color w:val="FFFFFF" w:themeColor="background1"/>
    </w:rPr>
  </w:style>
  <w:style w:type="paragraph" w:styleId="Caption">
    <w:name w:val="caption"/>
    <w:basedOn w:val="Normal"/>
    <w:next w:val="Normal"/>
    <w:uiPriority w:val="35"/>
    <w:unhideWhenUsed/>
    <w:qFormat/>
    <w:rsid w:val="008F46AE"/>
    <w:rPr>
      <w:bCs/>
      <w:color w:val="000000" w:themeColor="text1"/>
      <w:sz w:val="16"/>
      <w:szCs w:val="16"/>
    </w:rPr>
  </w:style>
  <w:style w:type="paragraph" w:customStyle="1" w:styleId="Boxbullets">
    <w:name w:val="Box bullets"/>
    <w:basedOn w:val="Bullet"/>
    <w:rsid w:val="008F46AE"/>
    <w:pPr>
      <w:numPr>
        <w:numId w:val="0"/>
      </w:numPr>
      <w:pBdr>
        <w:top w:val="single" w:sz="4" w:space="8" w:color="00B0F0"/>
        <w:left w:val="single" w:sz="4" w:space="5" w:color="00B0F0"/>
        <w:bottom w:val="single" w:sz="4" w:space="5" w:color="00B0F0"/>
        <w:right w:val="single" w:sz="4" w:space="5" w:color="00B0F0"/>
      </w:pBdr>
      <w:ind w:right="142"/>
    </w:pPr>
  </w:style>
  <w:style w:type="paragraph" w:customStyle="1" w:styleId="BoxText">
    <w:name w:val="Box Text"/>
    <w:basedOn w:val="Boxbullets"/>
    <w:rsid w:val="008F46AE"/>
    <w:pPr>
      <w:pBdr>
        <w:left w:val="single" w:sz="4" w:space="8" w:color="00B0F0"/>
        <w:bottom w:val="single" w:sz="4" w:space="8" w:color="00B0F0"/>
        <w:right w:val="single" w:sz="4" w:space="8" w:color="00B0F0"/>
      </w:pBdr>
      <w:ind w:left="198" w:right="198"/>
    </w:pPr>
  </w:style>
  <w:style w:type="paragraph" w:customStyle="1" w:styleId="ActionBullet">
    <w:name w:val="Action Bullet"/>
    <w:basedOn w:val="Boxbullets"/>
    <w:rsid w:val="008F46AE"/>
    <w:pPr>
      <w:pBdr>
        <w:top w:val="none" w:sz="0" w:space="0" w:color="auto"/>
        <w:left w:val="none" w:sz="0" w:space="0" w:color="auto"/>
        <w:bottom w:val="single" w:sz="4" w:space="8" w:color="00B0F0"/>
        <w:right w:val="none" w:sz="0" w:space="0" w:color="auto"/>
      </w:pBdr>
      <w:ind w:right="57"/>
    </w:pPr>
  </w:style>
  <w:style w:type="paragraph" w:customStyle="1" w:styleId="Normal1stParaafterHeading1">
    <w:name w:val="Normal 1st Para after Heading 1"/>
    <w:basedOn w:val="Normal"/>
    <w:next w:val="Normal"/>
    <w:rsid w:val="008F46AE"/>
    <w:pPr>
      <w:spacing w:before="480"/>
    </w:pPr>
  </w:style>
  <w:style w:type="character" w:customStyle="1" w:styleId="Heading1Char">
    <w:name w:val="Heading 1 Char"/>
    <w:aliases w:val="Blue Char"/>
    <w:basedOn w:val="DefaultParagraphFont"/>
    <w:link w:val="Heading1"/>
    <w:uiPriority w:val="9"/>
    <w:rsid w:val="008F46AE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8F46AE"/>
    <w:rPr>
      <w:rFonts w:ascii="Times New Roman" w:eastAsia="Times New Roman" w:hAnsi="Times New Roman" w:cs="Times New Roman"/>
      <w:b/>
      <w:color w:val="57259F"/>
      <w:sz w:val="25"/>
      <w:szCs w:val="2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47A1C"/>
    <w:rPr>
      <w:rFonts w:eastAsia="Times New Roman" w:cs="Times New Roman"/>
      <w:iCs/>
      <w:color w:val="57259F"/>
      <w:spacing w:val="5"/>
      <w:sz w:val="23"/>
      <w:szCs w:val="2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8F46AE"/>
    <w:rPr>
      <w:rFonts w:ascii="Times New Roman" w:eastAsia="Times New Roman" w:hAnsi="Times New Roman" w:cs="Times New Roman"/>
      <w:bCs/>
      <w:caps/>
      <w:color w:val="57259F"/>
      <w:spacing w:val="5"/>
      <w:lang w:val="en"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6AE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6AE"/>
    <w:rPr>
      <w:rFonts w:ascii="Times New Roman" w:eastAsia="Times New Roman" w:hAnsi="Times New Roman" w:cs="Times New Roman"/>
      <w:b/>
      <w:bCs/>
      <w:color w:val="595959" w:themeColor="text1" w:themeTint="A6"/>
      <w:spacing w:val="5"/>
      <w:sz w:val="24"/>
      <w:szCs w:val="24"/>
      <w:shd w:val="clear" w:color="auto" w:fill="FFFFFF" w:themeFill="background1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6AE"/>
    <w:rPr>
      <w:rFonts w:ascii="Times New Roman" w:eastAsia="Times New Roman" w:hAnsi="Times New Roman" w:cs="Times New Roman"/>
      <w:b/>
      <w:bCs/>
      <w:i/>
      <w:iCs/>
      <w:color w:val="5A5A5A" w:themeColor="text1" w:themeTint="A5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6AE"/>
    <w:rPr>
      <w:rFonts w:ascii="Times New Roman" w:eastAsia="Times New Roman" w:hAnsi="Times New Roman" w:cs="Times New Roman"/>
      <w:b/>
      <w:bCs/>
      <w:color w:val="7F7F7F" w:themeColor="text1" w:themeTint="80"/>
      <w:sz w:val="20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6AE"/>
    <w:rPr>
      <w:rFonts w:ascii="Times New Roman" w:eastAsia="Times New Roman" w:hAnsi="Times New Roman" w:cs="Times New Roman"/>
      <w:b/>
      <w:bCs/>
      <w:i/>
      <w:iCs/>
      <w:color w:val="7F7F7F" w:themeColor="text1" w:themeTint="80"/>
      <w:sz w:val="18"/>
      <w:szCs w:val="18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8F46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46AE"/>
    <w:pPr>
      <w:outlineLvl w:val="9"/>
    </w:pPr>
    <w:rPr>
      <w:lang w:bidi="en-US"/>
    </w:rPr>
  </w:style>
  <w:style w:type="paragraph" w:customStyle="1" w:styleId="NumberedList">
    <w:name w:val="Numbered List"/>
    <w:basedOn w:val="Normal"/>
    <w:qFormat/>
    <w:rsid w:val="008F46AE"/>
    <w:pPr>
      <w:numPr>
        <w:numId w:val="3"/>
      </w:numPr>
      <w:spacing w:after="100"/>
      <w:ind w:left="714" w:hanging="357"/>
    </w:pPr>
    <w:rPr>
      <w:lang w:val="en"/>
    </w:rPr>
  </w:style>
  <w:style w:type="paragraph" w:customStyle="1" w:styleId="BulletedList">
    <w:name w:val="Bulleted List"/>
    <w:basedOn w:val="Normal"/>
    <w:qFormat/>
    <w:rsid w:val="008F46AE"/>
    <w:pPr>
      <w:numPr>
        <w:numId w:val="4"/>
      </w:numPr>
      <w:spacing w:after="60"/>
    </w:pPr>
    <w:rPr>
      <w:rFonts w:ascii="Arial" w:hAnsi="Arial" w:cs="Arial"/>
      <w:sz w:val="20"/>
      <w:szCs w:val="20"/>
      <w:lang w:val="en"/>
    </w:rPr>
  </w:style>
  <w:style w:type="paragraph" w:customStyle="1" w:styleId="Heading2Numbered">
    <w:name w:val="Heading 2 Numbered"/>
    <w:basedOn w:val="Heading2"/>
    <w:qFormat/>
    <w:rsid w:val="008F46AE"/>
    <w:pPr>
      <w:numPr>
        <w:numId w:val="5"/>
      </w:numPr>
    </w:pPr>
    <w:rPr>
      <w:lang w:val="en"/>
    </w:rPr>
  </w:style>
  <w:style w:type="paragraph" w:customStyle="1" w:styleId="Heading3Numbered">
    <w:name w:val="Heading 3 Numbered"/>
    <w:basedOn w:val="Heading3"/>
    <w:qFormat/>
    <w:rsid w:val="008F46AE"/>
    <w:pPr>
      <w:numPr>
        <w:numId w:val="6"/>
      </w:numPr>
    </w:pPr>
  </w:style>
  <w:style w:type="paragraph" w:customStyle="1" w:styleId="Heading4Numbered">
    <w:name w:val="Heading 4 Numbered"/>
    <w:basedOn w:val="Heading4"/>
    <w:qFormat/>
    <w:rsid w:val="008F46AE"/>
    <w:pPr>
      <w:numPr>
        <w:numId w:val="7"/>
      </w:numPr>
    </w:pPr>
  </w:style>
  <w:style w:type="paragraph" w:customStyle="1" w:styleId="Boxshadedcolourbackground">
    <w:name w:val="Box shaded colour background"/>
    <w:basedOn w:val="Normal"/>
    <w:qFormat/>
    <w:rsid w:val="008F46AE"/>
    <w:pPr>
      <w:pBdr>
        <w:top w:val="single" w:sz="4" w:space="8" w:color="F2F2F2"/>
        <w:left w:val="single" w:sz="4" w:space="8" w:color="F2F2F2"/>
        <w:bottom w:val="single" w:sz="4" w:space="8" w:color="F2F2F2"/>
        <w:right w:val="single" w:sz="4" w:space="8" w:color="F2F2F2"/>
      </w:pBdr>
      <w:shd w:val="clear" w:color="auto" w:fill="ECE5F5"/>
      <w:spacing w:before="300" w:line="276" w:lineRule="auto"/>
      <w:ind w:left="170" w:right="170"/>
    </w:pPr>
    <w:rPr>
      <w:rFonts w:eastAsia="Calibri"/>
      <w:bCs/>
      <w:szCs w:val="21"/>
      <w:lang w:val="en-GB" w:eastAsia="en-US"/>
    </w:rPr>
  </w:style>
  <w:style w:type="paragraph" w:customStyle="1" w:styleId="Boxshadedgreybackgroundwithcolouredstrokeaboveandbelow">
    <w:name w:val="Box shaded grey background with coloured stroke above and below"/>
    <w:basedOn w:val="Normal"/>
    <w:qFormat/>
    <w:rsid w:val="008F46AE"/>
    <w:pPr>
      <w:pBdr>
        <w:top w:val="single" w:sz="4" w:space="8" w:color="573393"/>
        <w:bottom w:val="single" w:sz="4" w:space="8" w:color="573393"/>
      </w:pBdr>
      <w:shd w:val="pct5" w:color="auto" w:fill="auto"/>
      <w:spacing w:before="200" w:line="276" w:lineRule="auto"/>
    </w:pPr>
    <w:rPr>
      <w:rFonts w:eastAsia="Calibri"/>
      <w:szCs w:val="21"/>
      <w:lang w:val="en-GB" w:eastAsia="en-US"/>
    </w:rPr>
  </w:style>
  <w:style w:type="paragraph" w:customStyle="1" w:styleId="Boxwithcolouredkeyline">
    <w:name w:val="Box with coloured keyline"/>
    <w:basedOn w:val="Normal"/>
    <w:qFormat/>
    <w:rsid w:val="008F46AE"/>
    <w:pPr>
      <w:pBdr>
        <w:top w:val="single" w:sz="4" w:space="8" w:color="573393"/>
        <w:left w:val="single" w:sz="4" w:space="8" w:color="573393"/>
        <w:bottom w:val="single" w:sz="4" w:space="8" w:color="573393"/>
        <w:right w:val="single" w:sz="4" w:space="8" w:color="573393"/>
      </w:pBdr>
      <w:spacing w:after="120" w:line="276" w:lineRule="auto"/>
      <w:ind w:left="198" w:right="198"/>
    </w:pPr>
    <w:rPr>
      <w:rFonts w:eastAsia="Calibri"/>
      <w:szCs w:val="21"/>
      <w:lang w:val="en-GB" w:eastAsia="en-US"/>
    </w:rPr>
  </w:style>
  <w:style w:type="paragraph" w:customStyle="1" w:styleId="Footerborderabove">
    <w:name w:val="Footer border above"/>
    <w:basedOn w:val="Footer"/>
    <w:qFormat/>
    <w:rsid w:val="008F46AE"/>
    <w:pPr>
      <w:pBdr>
        <w:top w:val="single" w:sz="8" w:space="6" w:color="57259F"/>
      </w:pBdr>
    </w:pPr>
  </w:style>
  <w:style w:type="paragraph" w:styleId="TOC1">
    <w:name w:val="toc 1"/>
    <w:basedOn w:val="Normal"/>
    <w:next w:val="Normal"/>
    <w:autoRedefine/>
    <w:uiPriority w:val="39"/>
    <w:rsid w:val="008F46AE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F46AE"/>
    <w:pPr>
      <w:spacing w:after="100"/>
      <w:ind w:left="210"/>
    </w:pPr>
  </w:style>
  <w:style w:type="paragraph" w:customStyle="1" w:styleId="Heading1option2">
    <w:name w:val="Heading 1 option 2"/>
    <w:basedOn w:val="Heading1Black"/>
    <w:qFormat/>
    <w:rsid w:val="008F46AE"/>
    <w:pPr>
      <w:pBdr>
        <w:left w:val="none" w:sz="0" w:space="0" w:color="auto"/>
      </w:pBdr>
      <w:ind w:left="0"/>
    </w:pPr>
    <w:rPr>
      <w:caps w:val="0"/>
      <w:color w:val="57259F"/>
      <w:sz w:val="36"/>
    </w:rPr>
  </w:style>
  <w:style w:type="paragraph" w:styleId="TOC3">
    <w:name w:val="toc 3"/>
    <w:basedOn w:val="Normal"/>
    <w:next w:val="Normal"/>
    <w:autoRedefine/>
    <w:uiPriority w:val="39"/>
    <w:rsid w:val="008F46AE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8F46AE"/>
    <w:rPr>
      <w:color w:val="0000FF" w:themeColor="hyperlink"/>
      <w:u w:val="single"/>
    </w:rPr>
  </w:style>
  <w:style w:type="paragraph" w:styleId="BodyText2">
    <w:name w:val="Body Text 2"/>
    <w:basedOn w:val="Normal"/>
    <w:link w:val="BodyText2Char"/>
    <w:rsid w:val="008F46A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F46AE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8F46AE"/>
    <w:rPr>
      <w:rFonts w:asciiTheme="minorHAnsi" w:eastAsiaTheme="minorEastAsia" w:hAnsiTheme="minorHAnsi" w:cstheme="minorBidi"/>
      <w:sz w:val="20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F46AE"/>
    <w:rPr>
      <w:rFonts w:asciiTheme="minorHAnsi" w:eastAsiaTheme="minorEastAsia" w:hAnsiTheme="minorHAnsi" w:cstheme="minorBidi"/>
      <w:sz w:val="20"/>
      <w:szCs w:val="24"/>
      <w:lang w:eastAsia="zh-CN"/>
    </w:rPr>
  </w:style>
  <w:style w:type="character" w:styleId="FootnoteReference">
    <w:name w:val="footnote reference"/>
    <w:basedOn w:val="DefaultParagraphFont"/>
    <w:uiPriority w:val="99"/>
    <w:unhideWhenUsed/>
    <w:rsid w:val="008F46AE"/>
    <w:rPr>
      <w:vertAlign w:val="superscript"/>
    </w:rPr>
  </w:style>
  <w:style w:type="table" w:styleId="TableGrid">
    <w:name w:val="Table Grid"/>
    <w:basedOn w:val="TableNormal"/>
    <w:rsid w:val="008F4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ssuedateinfo">
    <w:name w:val="Issue date info"/>
    <w:basedOn w:val="Normal"/>
    <w:qFormat/>
    <w:rsid w:val="008F46AE"/>
    <w:pPr>
      <w:spacing w:before="120" w:after="240" w:line="360" w:lineRule="auto"/>
      <w:jc w:val="right"/>
    </w:pPr>
  </w:style>
  <w:style w:type="paragraph" w:customStyle="1" w:styleId="Sub-bulletedlist">
    <w:name w:val="Sub-bulleted list"/>
    <w:basedOn w:val="BulletedList"/>
    <w:rsid w:val="008F46AE"/>
    <w:pPr>
      <w:numPr>
        <w:numId w:val="8"/>
      </w:numPr>
      <w:ind w:left="1797" w:hanging="357"/>
    </w:pPr>
    <w:rPr>
      <w:lang w:eastAsia="en-US"/>
    </w:rPr>
  </w:style>
  <w:style w:type="paragraph" w:customStyle="1" w:styleId="Sub-bullettedlist">
    <w:name w:val="Sub-bulletted list"/>
    <w:basedOn w:val="BulletedList"/>
    <w:qFormat/>
    <w:rsid w:val="008F46AE"/>
    <w:pPr>
      <w:numPr>
        <w:numId w:val="9"/>
      </w:numPr>
      <w:spacing w:after="120"/>
    </w:pPr>
    <w:rPr>
      <w:i/>
    </w:rPr>
  </w:style>
  <w:style w:type="character" w:styleId="CommentReference">
    <w:name w:val="annotation reference"/>
    <w:basedOn w:val="DefaultParagraphFont"/>
    <w:rsid w:val="008F46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8F46A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F46AE"/>
    <w:rPr>
      <w:rFonts w:ascii="Times New Roman" w:eastAsia="Times New Roman" w:hAnsi="Times New Roman" w:cs="Times New Roman"/>
      <w:sz w:val="20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8F46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F46AE"/>
    <w:rPr>
      <w:rFonts w:ascii="Times New Roman" w:eastAsia="Times New Roman" w:hAnsi="Times New Roman" w:cs="Times New Roman"/>
      <w:b/>
      <w:bCs/>
      <w:sz w:val="20"/>
      <w:szCs w:val="24"/>
      <w:lang w:eastAsia="en-GB"/>
    </w:rPr>
  </w:style>
  <w:style w:type="paragraph" w:styleId="Revision">
    <w:name w:val="Revision"/>
    <w:hidden/>
    <w:uiPriority w:val="99"/>
    <w:semiHidden/>
    <w:rsid w:val="008F46AE"/>
    <w:pPr>
      <w:spacing w:after="0" w:line="240" w:lineRule="auto"/>
    </w:pPr>
    <w:rPr>
      <w:rFonts w:ascii="Arial" w:hAnsi="Arial" w:cs="Arial"/>
      <w:sz w:val="21"/>
      <w:szCs w:val="20"/>
    </w:rPr>
  </w:style>
  <w:style w:type="paragraph" w:customStyle="1" w:styleId="Bodytext-bullet">
    <w:name w:val="Body text - bullet"/>
    <w:basedOn w:val="paragraph"/>
    <w:qFormat/>
    <w:rsid w:val="00A670FC"/>
    <w:pPr>
      <w:numPr>
        <w:numId w:val="26"/>
      </w:numPr>
      <w:spacing w:before="0" w:beforeAutospacing="0" w:after="60" w:afterAutospacing="0"/>
      <w:textAlignment w:val="baseline"/>
    </w:pPr>
    <w:rPr>
      <w:rFonts w:asciiTheme="majorHAnsi" w:hAnsiTheme="majorHAnsi" w:cstheme="majorHAnsi"/>
      <w:sz w:val="20"/>
      <w:szCs w:val="20"/>
    </w:rPr>
  </w:style>
  <w:style w:type="paragraph" w:customStyle="1" w:styleId="Figureheading">
    <w:name w:val="Figure heading"/>
    <w:next w:val="Normal"/>
    <w:qFormat/>
    <w:rsid w:val="008F46AE"/>
    <w:pPr>
      <w:tabs>
        <w:tab w:val="left" w:pos="1134"/>
      </w:tabs>
      <w:spacing w:before="240" w:after="240" w:line="240" w:lineRule="auto"/>
      <w:ind w:left="1134" w:hanging="1134"/>
    </w:pPr>
    <w:rPr>
      <w:rFonts w:ascii="Times New Roman" w:eastAsia="Times New Roman" w:hAnsi="Times New Roman" w:cs="Times New Roman"/>
      <w:b/>
      <w:szCs w:val="20"/>
    </w:rPr>
  </w:style>
  <w:style w:type="paragraph" w:customStyle="1" w:styleId="Tabletext0">
    <w:name w:val="Table text"/>
    <w:qFormat/>
    <w:rsid w:val="008F46AE"/>
    <w:pPr>
      <w:spacing w:before="40" w:after="4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 w:eastAsia="ja-JP"/>
    </w:rPr>
  </w:style>
  <w:style w:type="paragraph" w:customStyle="1" w:styleId="Tablecolumnheading">
    <w:name w:val="Table column heading"/>
    <w:qFormat/>
    <w:rsid w:val="008F46AE"/>
    <w:pPr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Intropara">
    <w:name w:val="Intro para"/>
    <w:next w:val="BodyText"/>
    <w:qFormat/>
    <w:rsid w:val="008F46AE"/>
    <w:pPr>
      <w:spacing w:before="240" w:after="240" w:line="240" w:lineRule="auto"/>
    </w:pPr>
    <w:rPr>
      <w:rFonts w:ascii="Times New Roman" w:eastAsia="Times New Roman" w:hAnsi="Times New Roman" w:cs="Times New Roman"/>
      <w:i/>
      <w:szCs w:val="20"/>
    </w:rPr>
  </w:style>
  <w:style w:type="paragraph" w:styleId="ListParagraph">
    <w:name w:val="List Paragraph"/>
    <w:basedOn w:val="Normal"/>
    <w:uiPriority w:val="34"/>
    <w:qFormat/>
    <w:rsid w:val="008F46AE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46AE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F46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F46AE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F46AE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8F46AE"/>
    <w:rPr>
      <w:rFonts w:ascii="Segoe UI" w:hAnsi="Segoe UI" w:cs="Segoe UI" w:hint="default"/>
      <w:color w:val="242424"/>
      <w:sz w:val="18"/>
      <w:szCs w:val="18"/>
      <w:shd w:val="clear" w:color="auto" w:fill="FFFFFF"/>
    </w:rPr>
  </w:style>
  <w:style w:type="paragraph" w:customStyle="1" w:styleId="Default">
    <w:name w:val="Default"/>
    <w:rsid w:val="008F46A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etBeforeDash">
    <w:name w:val="BulletBeforeDash"/>
    <w:basedOn w:val="Normal"/>
    <w:rsid w:val="008F46AE"/>
    <w:pPr>
      <w:numPr>
        <w:numId w:val="11"/>
      </w:numPr>
    </w:pPr>
    <w:rPr>
      <w:rFonts w:ascii="Calibri" w:hAnsi="Calibri"/>
      <w:color w:val="000000"/>
      <w:sz w:val="22"/>
      <w:szCs w:val="20"/>
      <w:lang w:eastAsia="en-AU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8F46AE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F46A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8F46AE"/>
  </w:style>
  <w:style w:type="character" w:customStyle="1" w:styleId="eop">
    <w:name w:val="eop"/>
    <w:basedOn w:val="DefaultParagraphFont"/>
    <w:rsid w:val="008F46AE"/>
  </w:style>
  <w:style w:type="paragraph" w:customStyle="1" w:styleId="paragraph">
    <w:name w:val="paragraph"/>
    <w:basedOn w:val="Normal"/>
    <w:link w:val="paragraphChar"/>
    <w:rsid w:val="00DF772B"/>
    <w:pPr>
      <w:spacing w:before="100" w:beforeAutospacing="1" w:after="100" w:afterAutospacing="1"/>
    </w:pPr>
    <w:rPr>
      <w:lang w:eastAsia="en-AU"/>
    </w:rPr>
  </w:style>
  <w:style w:type="character" w:customStyle="1" w:styleId="spellingerror">
    <w:name w:val="spellingerror"/>
    <w:basedOn w:val="DefaultParagraphFont"/>
    <w:rsid w:val="00DF772B"/>
  </w:style>
  <w:style w:type="character" w:styleId="Mention">
    <w:name w:val="Mention"/>
    <w:basedOn w:val="DefaultParagraphFont"/>
    <w:uiPriority w:val="99"/>
    <w:unhideWhenUsed/>
    <w:rsid w:val="00385828"/>
    <w:rPr>
      <w:color w:val="2B579A"/>
      <w:shd w:val="clear" w:color="auto" w:fill="E1DFDD"/>
    </w:rPr>
  </w:style>
  <w:style w:type="paragraph" w:customStyle="1" w:styleId="EndNoteBibliographyTitle">
    <w:name w:val="EndNote Bibliography Title"/>
    <w:basedOn w:val="Normal"/>
    <w:link w:val="EndNoteBibliographyTitleChar"/>
    <w:rsid w:val="000B0E19"/>
    <w:pPr>
      <w:jc w:val="center"/>
    </w:pPr>
    <w:rPr>
      <w:rFonts w:ascii="Arial" w:hAnsi="Arial" w:cs="Arial"/>
      <w:sz w:val="20"/>
      <w:lang w:val="en-GB"/>
    </w:rPr>
  </w:style>
  <w:style w:type="character" w:customStyle="1" w:styleId="paragraphChar">
    <w:name w:val="paragraph Char"/>
    <w:basedOn w:val="DefaultParagraphFont"/>
    <w:link w:val="paragraph"/>
    <w:rsid w:val="000B0E19"/>
    <w:rPr>
      <w:rFonts w:ascii="Times New Roman" w:eastAsia="Times New Roman" w:hAnsi="Times New Roman" w:cs="Times New Roman"/>
      <w:sz w:val="24"/>
      <w:szCs w:val="24"/>
    </w:rPr>
  </w:style>
  <w:style w:type="character" w:customStyle="1" w:styleId="EndNoteBibliographyTitleChar">
    <w:name w:val="EndNote Bibliography Title Char"/>
    <w:basedOn w:val="paragraphChar"/>
    <w:link w:val="EndNoteBibliographyTitle"/>
    <w:rsid w:val="000B0E19"/>
    <w:rPr>
      <w:rFonts w:ascii="Arial" w:eastAsia="Times New Roman" w:hAnsi="Arial" w:cs="Arial"/>
      <w:sz w:val="20"/>
      <w:szCs w:val="24"/>
      <w:lang w:val="en-GB" w:eastAsia="en-GB"/>
    </w:rPr>
  </w:style>
  <w:style w:type="paragraph" w:customStyle="1" w:styleId="EndNoteBibliography">
    <w:name w:val="EndNote Bibliography"/>
    <w:basedOn w:val="Normal"/>
    <w:link w:val="EndNoteBibliographyChar"/>
    <w:rsid w:val="000B0E19"/>
    <w:rPr>
      <w:rFonts w:ascii="Arial" w:hAnsi="Arial" w:cs="Arial"/>
      <w:sz w:val="20"/>
      <w:lang w:val="en-GB"/>
    </w:rPr>
  </w:style>
  <w:style w:type="character" w:customStyle="1" w:styleId="EndNoteBibliographyChar">
    <w:name w:val="EndNote Bibliography Char"/>
    <w:basedOn w:val="paragraphChar"/>
    <w:link w:val="EndNoteBibliography"/>
    <w:rsid w:val="000B0E19"/>
    <w:rPr>
      <w:rFonts w:ascii="Arial" w:eastAsia="Times New Roman" w:hAnsi="Arial" w:cs="Arial"/>
      <w:sz w:val="20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17985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</w:div>
      </w:divsChild>
    </w:div>
    <w:div w:id="1262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343589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484547412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3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438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5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81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5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629922">
          <w:marLeft w:val="0"/>
          <w:marRight w:val="0"/>
          <w:marTop w:val="135"/>
          <w:marBottom w:val="135"/>
          <w:divBdr>
            <w:top w:val="single" w:sz="6" w:space="6" w:color="DDDAD1"/>
            <w:left w:val="single" w:sz="6" w:space="17" w:color="DDDAD1"/>
            <w:bottom w:val="single" w:sz="6" w:space="6" w:color="DDDAD1"/>
            <w:right w:val="single" w:sz="6" w:space="6" w:color="DDDAD1"/>
          </w:divBdr>
          <w:divsChild>
            <w:div w:id="1551308265">
              <w:blockQuote w:val="1"/>
              <w:marLeft w:val="270"/>
              <w:marRight w:val="270"/>
              <w:marTop w:val="135"/>
              <w:marBottom w:val="135"/>
              <w:divBdr>
                <w:top w:val="none" w:sz="0" w:space="0" w:color="auto"/>
                <w:left w:val="single" w:sz="24" w:space="7" w:color="AAAAAA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2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6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039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28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902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ho.int/publications/m/item/recommended-composition-of-influenza-virus-vaccines-for-use-in-the-2024-2025-northern-hemisphere-influenza-season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immunisationhandbook.health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health.gov.au/resources/publications/atagi-statement-on-the-administration-of-seasonal-influenza-vaccines-in-2024?language=en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gov.au/resources/publications/the-australian-immunisation-handboo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rie.DeHaan\Downloads\ATAGI%20Statement%20template(6Mar24)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Aus162</b:Tag>
    <b:SourceType>InternetSite</b:SourceType>
    <b:Guid>{EBAC5F51-2B39-A24B-BEC6-C2CC1D021785}</b:Guid>
    <b:Title>4364.0.55.001 - National Health Survey: First Results, 2014-15</b:Title>
    <b:Year>2016</b:Year>
    <b:Month>March</b:Month>
    <b:Day>23</b:Day>
    <b:Author>
      <b:Author>
        <b:Corporate>Australian Bureau of Statistics</b:Corporate>
      </b:Author>
    </b:Author>
    <b:URL>http://www.abs.gov.au/ausstats/abs@.nsf/mf/4364.0.55.001</b:URL>
    <b:YearAccessed>2016</b:YearAccessed>
    <b:MonthAccessed>October</b:MonthAccessed>
    <b:DayAccessed>10</b:DayAccessed>
    <b:InternetSiteTitle>Australian Bureau of Statistics</b:InternetSiteTitle>
    <b:RefOrder>14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cb967e-e368-459f-bd3b-2622d980acd3"/>
    <lcf76f155ced4ddcb4097134ff3c332f xmlns="75dce9f9-6715-4647-8556-fcd081c642c6">
      <Terms xmlns="http://schemas.microsoft.com/office/infopath/2007/PartnerControls"/>
    </lcf76f155ced4ddcb4097134ff3c332f>
    <Primarycategory xmlns="75dce9f9-6715-4647-8556-fcd081c642c6" xsi:nil="true"/>
    <Notes xmlns="75dce9f9-6715-4647-8556-fcd081c642c6" xsi:nil="true"/>
    <test xmlns="75dce9f9-6715-4647-8556-fcd081c642c6" xsi:nil="true"/>
    <Status xmlns="75dce9f9-6715-4647-8556-fcd081c642c6" xsi:nil="true"/>
    <preview xmlns="75dce9f9-6715-4647-8556-fcd081c642c6" xsi:nil="true"/>
    <Position xmlns="75dce9f9-6715-4647-8556-fcd081c642c6" xsi:nil="true"/>
    <Thumbnail xmlns="75dce9f9-6715-4647-8556-fcd081c642c6">
      <Url xsi:nil="true"/>
      <Description xsi:nil="true"/>
    </Thumbnail>
    <Secondarycategories xmlns="75dce9f9-6715-4647-8556-fcd081c642c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5374828D36A48A96E45ACD382C0A1" ma:contentTypeVersion="26" ma:contentTypeDescription="Create a new document." ma:contentTypeScope="" ma:versionID="95578961abe003ac14e83df829e80adb">
  <xsd:schema xmlns:xsd="http://www.w3.org/2001/XMLSchema" xmlns:xs="http://www.w3.org/2001/XMLSchema" xmlns:p="http://schemas.microsoft.com/office/2006/metadata/properties" xmlns:ns1="75dce9f9-6715-4647-8556-fcd081c642c6" xmlns:ns3="88cb967e-e368-459f-bd3b-2622d980acd3" targetNamespace="http://schemas.microsoft.com/office/2006/metadata/properties" ma:root="true" ma:fieldsID="c59cf04d1b07c8047f852a94dc6aa353" ns1:_="" ns3:_="">
    <xsd:import namespace="75dce9f9-6715-4647-8556-fcd081c642c6"/>
    <xsd:import namespace="88cb967e-e368-459f-bd3b-2622d980acd3"/>
    <xsd:element name="properties">
      <xsd:complexType>
        <xsd:sequence>
          <xsd:element name="documentManagement">
            <xsd:complexType>
              <xsd:all>
                <xsd:element ref="ns1:Position" minOccurs="0"/>
                <xsd:element ref="ns1:Notes" minOccurs="0"/>
                <xsd:element ref="ns1:preview" minOccurs="0"/>
                <xsd:element ref="ns1:Thumbnail" minOccurs="0"/>
                <xsd:element ref="ns1:test" minOccurs="0"/>
                <xsd:element ref="ns1:lcf76f155ced4ddcb4097134ff3c332f" minOccurs="0"/>
                <xsd:element ref="ns3:TaxCatchAll" minOccurs="0"/>
                <xsd:element ref="ns1:MediaServiceMetadata" minOccurs="0"/>
                <xsd:element ref="ns1:MediaServiceFastMetadata" minOccurs="0"/>
                <xsd:element ref="ns1:MediaServiceObjectDetectorVersions" minOccurs="0"/>
                <xsd:element ref="ns1:MediaServiceOCR" minOccurs="0"/>
                <xsd:element ref="ns1:MediaServiceGenerationTime" minOccurs="0"/>
                <xsd:element ref="ns1:MediaServiceEventHashCode" minOccurs="0"/>
                <xsd:element ref="ns1:MediaServiceDateTaken" minOccurs="0"/>
                <xsd:element ref="ns1:MediaLengthInSeconds" minOccurs="0"/>
                <xsd:element ref="ns1:MediaServiceLocation" minOccurs="0"/>
                <xsd:element ref="ns3:SharedWithUsers" minOccurs="0"/>
                <xsd:element ref="ns3:SharedWithDetails" minOccurs="0"/>
                <xsd:element ref="ns1:Status" minOccurs="0"/>
                <xsd:element ref="ns1:Primarycategory" minOccurs="0"/>
                <xsd:element ref="ns1:Secondarycategories" minOccurs="0"/>
                <xsd:element ref="ns1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ce9f9-6715-4647-8556-fcd081c642c6" elementFormDefault="qualified">
    <xsd:import namespace="http://schemas.microsoft.com/office/2006/documentManagement/types"/>
    <xsd:import namespace="http://schemas.microsoft.com/office/infopath/2007/PartnerControls"/>
    <xsd:element name="Position" ma:index="0" nillable="true" ma:displayName="Ordered" ma:format="Dropdown" ma:indexed="true" ma:internalName="Position" ma:percentage="FALSE">
      <xsd:simpleType>
        <xsd:restriction base="dms:Number"/>
      </xsd:simpleType>
    </xsd:element>
    <xsd:element name="Notes" ma:index="4" nillable="true" ma:displayName="Notes" ma:description="Add notes on template uses and style revisions" ma:format="Dropdown" ma:internalName="Notes">
      <xsd:simpleType>
        <xsd:restriction base="dms:Note">
          <xsd:maxLength value="255"/>
        </xsd:restriction>
      </xsd:simpleType>
    </xsd:element>
    <xsd:element name="preview" ma:index="5" nillable="true" ma:displayName="preview" ma:format="Thumbnail" ma:internalName="preview">
      <xsd:simpleType>
        <xsd:restriction base="dms:Unknown"/>
      </xsd:simpleType>
    </xsd:element>
    <xsd:element name="Thumbnail" ma:index="6" nillable="true" ma:displayName="Thumbnail" ma:format="Hyperlink" ma:internalName="Thumbnai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est" ma:index="7" nillable="true" ma:displayName="test" ma:format="Dropdown" ma:internalName="test">
      <xsd:simpleType>
        <xsd:restriction base="dms:Text">
          <xsd:maxLength value="255"/>
        </xsd:restriction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72de0ef0-cf2a-4193-9bb7-524e096b32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Status" ma:index="27" nillable="true" ma:displayName="Quote no" ma:format="Dropdown" ma:internalName="Status">
      <xsd:simpleType>
        <xsd:restriction base="dms:Text">
          <xsd:maxLength value="255"/>
        </xsd:restriction>
      </xsd:simpleType>
    </xsd:element>
    <xsd:element name="Primarycategory" ma:index="28" nillable="true" ma:displayName="Primary category" ma:format="Dropdown" ma:internalName="Primarycategory">
      <xsd:simpleType>
        <xsd:restriction base="dms:Choice">
          <xsd:enumeration value="Health"/>
          <xsd:enumeration value="Environment"/>
          <xsd:enumeration value="Other"/>
        </xsd:restriction>
      </xsd:simpleType>
    </xsd:element>
    <xsd:element name="Secondarycategories" ma:index="29" nillable="true" ma:displayName="Secondary categories" ma:format="Dropdown" ma:internalName="Secondarycategorie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ncer"/>
                    <xsd:enumeration value="Agriculture"/>
                    <xsd:enumeration value="Climate"/>
                    <xsd:enumeration value="Water"/>
                    <xsd:enumeration value="Policy"/>
                    <xsd:enumeration value="Immunisation"/>
                    <xsd:enumeration value="Other health"/>
                    <xsd:enumeration value="Other environment"/>
                    <xsd:enumeration value="Other scienc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b967e-e368-459f-bd3b-2622d980acd3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19bdcca8-ce9c-4d85-bba2-bc3a92d54307}" ma:internalName="TaxCatchAll" ma:showField="CatchAllData" ma:web="88cb967e-e368-459f-bd3b-2622d980ac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E0C9FE-C5CD-4E0C-93C1-C77A3BD2A1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A92DD6-81A4-4C7E-975D-40569B46A68D}">
  <ds:schemaRefs>
    <ds:schemaRef ds:uri="http://purl.org/dc/elements/1.1/"/>
    <ds:schemaRef ds:uri="http://purl.org/dc/terms/"/>
    <ds:schemaRef ds:uri="75dce9f9-6715-4647-8556-fcd081c642c6"/>
    <ds:schemaRef ds:uri="http://purl.org/dc/dcmitype/"/>
    <ds:schemaRef ds:uri="http://schemas.microsoft.com/office/infopath/2007/PartnerControls"/>
    <ds:schemaRef ds:uri="88cb967e-e368-459f-bd3b-2622d980acd3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FA7748-49AE-40BC-B65D-21F1AC0CAB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6B6844-A075-49BB-82A8-968C0E071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ce9f9-6715-4647-8556-fcd081c642c6"/>
    <ds:schemaRef ds:uri="88cb967e-e368-459f-bd3b-2622d980ac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ATAGI Statement template(6Mar24) (2).dotx</Template>
  <TotalTime>6</TotalTime>
  <Pages>4</Pages>
  <Words>2101</Words>
  <Characters>18969</Characters>
  <Application>Microsoft Office Word</Application>
  <DocSecurity>0</DocSecurity>
  <Lines>316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ATAGI statement on the transition from quadrivalent to trivalent seasonal influenza vaccines in Australia</vt:lpstr>
    </vt:vector>
  </TitlesOfParts>
  <Company/>
  <LinksUpToDate>false</LinksUpToDate>
  <CharactersWithSpaces>20921</CharactersWithSpaces>
  <SharedDoc>false</SharedDoc>
  <HLinks>
    <vt:vector size="90" baseType="variant">
      <vt:variant>
        <vt:i4>589918</vt:i4>
      </vt:variant>
      <vt:variant>
        <vt:i4>115</vt:i4>
      </vt:variant>
      <vt:variant>
        <vt:i4>0</vt:i4>
      </vt:variant>
      <vt:variant>
        <vt:i4>5</vt:i4>
      </vt:variant>
      <vt:variant>
        <vt:lpwstr>https://www.health.gov.au/resources/publications/atagi-statement-on-the-administration-of-seasonal-influenza-vaccines-in-2024?language=en</vt:lpwstr>
      </vt:variant>
      <vt:variant>
        <vt:lpwstr/>
      </vt:variant>
      <vt:variant>
        <vt:i4>1769494</vt:i4>
      </vt:variant>
      <vt:variant>
        <vt:i4>112</vt:i4>
      </vt:variant>
      <vt:variant>
        <vt:i4>0</vt:i4>
      </vt:variant>
      <vt:variant>
        <vt:i4>5</vt:i4>
      </vt:variant>
      <vt:variant>
        <vt:lpwstr>https://www.health.gov.au/resources/publications/the-australian-immunisation-handbook</vt:lpwstr>
      </vt:variant>
      <vt:variant>
        <vt:lpwstr/>
      </vt:variant>
      <vt:variant>
        <vt:i4>655449</vt:i4>
      </vt:variant>
      <vt:variant>
        <vt:i4>109</vt:i4>
      </vt:variant>
      <vt:variant>
        <vt:i4>0</vt:i4>
      </vt:variant>
      <vt:variant>
        <vt:i4>5</vt:i4>
      </vt:variant>
      <vt:variant>
        <vt:lpwstr>https://www.ncbi.nlm.nih.gov/pubmed/31526225</vt:lpwstr>
      </vt:variant>
      <vt:variant>
        <vt:lpwstr/>
      </vt:variant>
      <vt:variant>
        <vt:i4>262227</vt:i4>
      </vt:variant>
      <vt:variant>
        <vt:i4>106</vt:i4>
      </vt:variant>
      <vt:variant>
        <vt:i4>0</vt:i4>
      </vt:variant>
      <vt:variant>
        <vt:i4>5</vt:i4>
      </vt:variant>
      <vt:variant>
        <vt:lpwstr>https://www.ncbi.nlm.nih.gov/pubmed/31108229</vt:lpwstr>
      </vt:variant>
      <vt:variant>
        <vt:lpwstr/>
      </vt:variant>
      <vt:variant>
        <vt:i4>524381</vt:i4>
      </vt:variant>
      <vt:variant>
        <vt:i4>103</vt:i4>
      </vt:variant>
      <vt:variant>
        <vt:i4>0</vt:i4>
      </vt:variant>
      <vt:variant>
        <vt:i4>5</vt:i4>
      </vt:variant>
      <vt:variant>
        <vt:lpwstr>https://www.ncbi.nlm.nih.gov/pubmed/32006430</vt:lpwstr>
      </vt:variant>
      <vt:variant>
        <vt:lpwstr/>
      </vt:variant>
      <vt:variant>
        <vt:i4>589916</vt:i4>
      </vt:variant>
      <vt:variant>
        <vt:i4>100</vt:i4>
      </vt:variant>
      <vt:variant>
        <vt:i4>0</vt:i4>
      </vt:variant>
      <vt:variant>
        <vt:i4>5</vt:i4>
      </vt:variant>
      <vt:variant>
        <vt:lpwstr>https://www.ncbi.nlm.nih.gov/pubmed/31431411</vt:lpwstr>
      </vt:variant>
      <vt:variant>
        <vt:lpwstr/>
      </vt:variant>
      <vt:variant>
        <vt:i4>2687103</vt:i4>
      </vt:variant>
      <vt:variant>
        <vt:i4>97</vt:i4>
      </vt:variant>
      <vt:variant>
        <vt:i4>0</vt:i4>
      </vt:variant>
      <vt:variant>
        <vt:i4>5</vt:i4>
      </vt:variant>
      <vt:variant>
        <vt:lpwstr>https://www.tandfonline.com/doi/full/10.1080/14760584.2017.1374181</vt:lpwstr>
      </vt:variant>
      <vt:variant>
        <vt:lpwstr/>
      </vt:variant>
      <vt:variant>
        <vt:i4>589913</vt:i4>
      </vt:variant>
      <vt:variant>
        <vt:i4>94</vt:i4>
      </vt:variant>
      <vt:variant>
        <vt:i4>0</vt:i4>
      </vt:variant>
      <vt:variant>
        <vt:i4>5</vt:i4>
      </vt:variant>
      <vt:variant>
        <vt:lpwstr>https://www.ncbi.nlm.nih.gov/pubmed/31838217</vt:lpwstr>
      </vt:variant>
      <vt:variant>
        <vt:lpwstr/>
      </vt:variant>
      <vt:variant>
        <vt:i4>589915</vt:i4>
      </vt:variant>
      <vt:variant>
        <vt:i4>91</vt:i4>
      </vt:variant>
      <vt:variant>
        <vt:i4>0</vt:i4>
      </vt:variant>
      <vt:variant>
        <vt:i4>5</vt:i4>
      </vt:variant>
      <vt:variant>
        <vt:lpwstr>https://www.ncbi.nlm.nih.gov/pubmed/38604619</vt:lpwstr>
      </vt:variant>
      <vt:variant>
        <vt:lpwstr/>
      </vt:variant>
      <vt:variant>
        <vt:i4>65624</vt:i4>
      </vt:variant>
      <vt:variant>
        <vt:i4>88</vt:i4>
      </vt:variant>
      <vt:variant>
        <vt:i4>0</vt:i4>
      </vt:variant>
      <vt:variant>
        <vt:i4>5</vt:i4>
      </vt:variant>
      <vt:variant>
        <vt:lpwstr>https://www.ncbi.nlm.nih.gov/pubmed/28700265</vt:lpwstr>
      </vt:variant>
      <vt:variant>
        <vt:lpwstr/>
      </vt:variant>
      <vt:variant>
        <vt:i4>196700</vt:i4>
      </vt:variant>
      <vt:variant>
        <vt:i4>85</vt:i4>
      </vt:variant>
      <vt:variant>
        <vt:i4>0</vt:i4>
      </vt:variant>
      <vt:variant>
        <vt:i4>5</vt:i4>
      </vt:variant>
      <vt:variant>
        <vt:lpwstr>https://www.ncbi.nlm.nih.gov/pubmed/31635976</vt:lpwstr>
      </vt:variant>
      <vt:variant>
        <vt:lpwstr/>
      </vt:variant>
      <vt:variant>
        <vt:i4>917597</vt:i4>
      </vt:variant>
      <vt:variant>
        <vt:i4>82</vt:i4>
      </vt:variant>
      <vt:variant>
        <vt:i4>0</vt:i4>
      </vt:variant>
      <vt:variant>
        <vt:i4>5</vt:i4>
      </vt:variant>
      <vt:variant>
        <vt:lpwstr>https://www.ncbi.nlm.nih.gov/pubmed/34156322</vt:lpwstr>
      </vt:variant>
      <vt:variant>
        <vt:lpwstr/>
      </vt:variant>
      <vt:variant>
        <vt:i4>720969</vt:i4>
      </vt:variant>
      <vt:variant>
        <vt:i4>79</vt:i4>
      </vt:variant>
      <vt:variant>
        <vt:i4>0</vt:i4>
      </vt:variant>
      <vt:variant>
        <vt:i4>5</vt:i4>
      </vt:variant>
      <vt:variant>
        <vt:lpwstr>https://www.health.gov.au/sites/default/files/2024-06/australian-respiratory-surveillance-report-5-20-may-to-2-june-2024.pdf</vt:lpwstr>
      </vt:variant>
      <vt:variant>
        <vt:lpwstr/>
      </vt:variant>
      <vt:variant>
        <vt:i4>4980816</vt:i4>
      </vt:variant>
      <vt:variant>
        <vt:i4>76</vt:i4>
      </vt:variant>
      <vt:variant>
        <vt:i4>0</vt:i4>
      </vt:variant>
      <vt:variant>
        <vt:i4>5</vt:i4>
      </vt:variant>
      <vt:variant>
        <vt:lpwstr>https://www.who.int/publications/m/item/recommended-composition-of-influenza-virus-vaccines-for-use-in-the-2024-2025-northern-hemisphere-influenza-season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https://immunisationhandbook.health.gov.au/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ATAGI statement on the transition from quadrivalent to trivalent seasonal influenza vaccines in Australia</dc:title>
  <dc:subject>ATAGI</dc:subject>
  <dc:creator>Australian Governement Department of Health and Aged Care</dc:creator>
  <cp:keywords>Influenza (Flu); ATAGI</cp:keywords>
  <cp:revision>5</cp:revision>
  <cp:lastPrinted>2024-08-29T03:44:00Z</cp:lastPrinted>
  <dcterms:created xsi:type="dcterms:W3CDTF">2024-08-29T05:19:00Z</dcterms:created>
  <dcterms:modified xsi:type="dcterms:W3CDTF">2024-08-29T05:26:00Z</dcterms:modified>
</cp:coreProperties>
</file>