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EB53" w14:textId="77777777" w:rsidR="009074B6" w:rsidRDefault="009074B6">
      <w:pPr>
        <w:rPr>
          <w:rFonts w:ascii="Arial Unicode MS" w:eastAsia="Arial Unicode MS" w:hAnsi="Arial Unicode MS" w:cs="Arial Unicode MS"/>
          <w:sz w:val="22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074B6" w14:paraId="2AB4CE63" w14:textId="77777777" w:rsidTr="00751F13">
        <w:tc>
          <w:tcPr>
            <w:tcW w:w="10456" w:type="dxa"/>
            <w:shd w:val="clear" w:color="auto" w:fill="D3D3D3"/>
          </w:tcPr>
          <w:p w14:paraId="0AD1B90D" w14:textId="77777777" w:rsidR="009074B6" w:rsidRDefault="009074B6" w:rsidP="00751F1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Romanian - Poster</w:t>
            </w:r>
          </w:p>
        </w:tc>
      </w:tr>
      <w:tr w:rsidR="009074B6" w14:paraId="44AD939D" w14:textId="77777777" w:rsidTr="00751F13">
        <w:tc>
          <w:tcPr>
            <w:tcW w:w="10456" w:type="dxa"/>
            <w:shd w:val="clear" w:color="auto" w:fill="FFFFFF"/>
          </w:tcPr>
          <w:p w14:paraId="755E7B50" w14:textId="77777777" w:rsidR="009074B6" w:rsidRDefault="009074B6" w:rsidP="00751F13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Sondaj</w:t>
            </w:r>
            <w:proofErr w:type="spellEnd"/>
            <w:r w:rsidRPr="0004421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privind</w:t>
            </w:r>
            <w:proofErr w:type="spellEnd"/>
            <w:r w:rsidRPr="0004421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Experien</w:t>
            </w:r>
            <w:r w:rsidRPr="0004421E">
              <w:rPr>
                <w:rFonts w:ascii="Calibri" w:eastAsia="Arial Unicode MS" w:hAnsi="Calibri" w:cs="Calibri"/>
                <w:sz w:val="22"/>
              </w:rPr>
              <w:t>ț</w:t>
            </w:r>
            <w:r w:rsidRPr="0004421E">
              <w:rPr>
                <w:rFonts w:ascii="Arial Unicode MS" w:eastAsia="Arial Unicode MS" w:hAnsi="Arial Unicode MS" w:cs="Arial Unicode MS"/>
                <w:sz w:val="22"/>
              </w:rPr>
              <w:t>aă</w:t>
            </w:r>
            <w:proofErr w:type="spellEnd"/>
            <w:r w:rsidRPr="0004421E"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Reziden</w:t>
            </w:r>
            <w:r w:rsidRPr="0004421E">
              <w:rPr>
                <w:rFonts w:ascii="Calibri" w:eastAsia="Arial Unicode MS" w:hAnsi="Calibri" w:cs="Calibri"/>
                <w:sz w:val="22"/>
              </w:rPr>
              <w:t>ț</w:t>
            </w:r>
            <w:r w:rsidRPr="0004421E">
              <w:rPr>
                <w:rFonts w:ascii="Arial Unicode MS" w:eastAsia="Arial Unicode MS" w:hAnsi="Arial Unicode MS" w:cs="Arial Unicode MS"/>
                <w:sz w:val="22"/>
              </w:rPr>
              <w:t>ilor</w:t>
            </w:r>
            <w:proofErr w:type="spellEnd"/>
          </w:p>
        </w:tc>
      </w:tr>
      <w:tr w:rsidR="009074B6" w14:paraId="1CA2ABFB" w14:textId="77777777" w:rsidTr="00751F13">
        <w:tc>
          <w:tcPr>
            <w:tcW w:w="10456" w:type="dxa"/>
            <w:shd w:val="clear" w:color="auto" w:fill="FFFFFF"/>
          </w:tcPr>
          <w:p w14:paraId="5204C912" w14:textId="77777777" w:rsidR="009074B6" w:rsidRDefault="009074B6" w:rsidP="00751F13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Împărtă</w:t>
            </w:r>
            <w:r w:rsidRPr="0004421E">
              <w:rPr>
                <w:rFonts w:ascii="Calibri" w:eastAsia="Arial Unicode MS" w:hAnsi="Calibri" w:cs="Calibri"/>
                <w:sz w:val="22"/>
              </w:rPr>
              <w:t>ș</w:t>
            </w:r>
            <w:r w:rsidRPr="0004421E">
              <w:rPr>
                <w:rFonts w:ascii="Arial Unicode MS" w:eastAsia="Arial Unicode MS" w:hAnsi="Arial Unicode MS" w:cs="Arial Unicode MS"/>
                <w:sz w:val="22"/>
              </w:rPr>
              <w:t>i</w:t>
            </w:r>
            <w:r w:rsidRPr="0004421E">
              <w:rPr>
                <w:rFonts w:ascii="Calibri" w:eastAsia="Arial Unicode MS" w:hAnsi="Calibri" w:cs="Calibri"/>
                <w:sz w:val="22"/>
              </w:rPr>
              <w:t>ț</w:t>
            </w:r>
            <w:r w:rsidRPr="0004421E"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 w:rsidRPr="0004421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experien</w:t>
            </w:r>
            <w:r w:rsidRPr="0004421E">
              <w:rPr>
                <w:rFonts w:ascii="Calibri" w:eastAsia="Arial Unicode MS" w:hAnsi="Calibri" w:cs="Calibri"/>
                <w:sz w:val="22"/>
              </w:rPr>
              <w:t>ț</w:t>
            </w:r>
            <w:r w:rsidRPr="0004421E">
              <w:rPr>
                <w:rFonts w:ascii="Arial Unicode MS" w:eastAsia="Arial Unicode MS" w:hAnsi="Arial Unicode MS" w:cs="Arial Unicode MS"/>
                <w:sz w:val="22"/>
              </w:rPr>
              <w:t>a</w:t>
            </w:r>
            <w:proofErr w:type="spellEnd"/>
            <w:r w:rsidRPr="0004421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în</w:t>
            </w:r>
            <w:proofErr w:type="spellEnd"/>
            <w:r w:rsidRPr="0004421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legătură</w:t>
            </w:r>
            <w:proofErr w:type="spellEnd"/>
            <w:r w:rsidRPr="0004421E">
              <w:rPr>
                <w:rFonts w:ascii="Arial Unicode MS" w:eastAsia="Arial Unicode MS" w:hAnsi="Arial Unicode MS" w:cs="Arial Unicode MS"/>
                <w:sz w:val="22"/>
              </w:rPr>
              <w:t xml:space="preserve"> cu </w:t>
            </w: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îngrijirea</w:t>
            </w:r>
            <w:proofErr w:type="spellEnd"/>
            <w:r w:rsidRPr="0004421E">
              <w:rPr>
                <w:rFonts w:ascii="Arial Unicode MS" w:eastAsia="Arial Unicode MS" w:hAnsi="Arial Unicode MS" w:cs="Arial Unicode MS"/>
                <w:sz w:val="22"/>
              </w:rPr>
              <w:t xml:space="preserve"> pe care o </w:t>
            </w:r>
            <w:proofErr w:type="spellStart"/>
            <w:r w:rsidRPr="0004421E">
              <w:rPr>
                <w:rFonts w:ascii="Arial Unicode MS" w:eastAsia="Arial Unicode MS" w:hAnsi="Arial Unicode MS" w:cs="Arial Unicode MS"/>
                <w:sz w:val="22"/>
              </w:rPr>
              <w:t>primi</w:t>
            </w:r>
            <w:r w:rsidRPr="0004421E">
              <w:rPr>
                <w:rFonts w:ascii="Calibri" w:eastAsia="Arial Unicode MS" w:hAnsi="Calibri" w:cs="Calibri"/>
                <w:sz w:val="22"/>
              </w:rPr>
              <w:t>ț</w:t>
            </w:r>
            <w:r w:rsidRPr="0004421E"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</w:p>
        </w:tc>
      </w:tr>
    </w:tbl>
    <w:p w14:paraId="0D607D01" w14:textId="2075FE49" w:rsidR="009074B6" w:rsidRDefault="009074B6" w:rsidP="009074B6">
      <w:pPr>
        <w:rPr>
          <w:rFonts w:ascii="Arial Unicode MS" w:eastAsia="Arial Unicode MS" w:hAnsi="Arial Unicode MS" w:cs="Arial Unicode MS"/>
          <w:sz w:val="22"/>
        </w:rPr>
      </w:pPr>
      <w:proofErr w:type="spellStart"/>
      <w:r w:rsidRPr="0004421E">
        <w:rPr>
          <w:rFonts w:ascii="Arial Unicode MS" w:eastAsia="Arial Unicode MS" w:hAnsi="Arial Unicode MS" w:cs="Arial Unicode MS"/>
          <w:sz w:val="22"/>
        </w:rPr>
        <w:t>Sondajul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04421E">
        <w:rPr>
          <w:rFonts w:ascii="Arial Unicode MS" w:eastAsia="Arial Unicode MS" w:hAnsi="Arial Unicode MS" w:cs="Arial Unicode MS"/>
          <w:sz w:val="22"/>
        </w:rPr>
        <w:t>vă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04421E">
        <w:rPr>
          <w:rFonts w:ascii="Arial Unicode MS" w:eastAsia="Arial Unicode MS" w:hAnsi="Arial Unicode MS" w:cs="Arial Unicode MS"/>
          <w:sz w:val="22"/>
        </w:rPr>
        <w:t>oferă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04421E">
        <w:rPr>
          <w:rFonts w:ascii="Calibri" w:eastAsia="Arial Unicode MS" w:hAnsi="Calibri" w:cs="Calibri"/>
          <w:sz w:val="22"/>
        </w:rPr>
        <w:t>ș</w:t>
      </w:r>
      <w:r w:rsidRPr="0004421E">
        <w:rPr>
          <w:rFonts w:ascii="Arial Unicode MS" w:eastAsia="Arial Unicode MS" w:hAnsi="Arial Unicode MS" w:cs="Arial Unicode MS"/>
          <w:sz w:val="22"/>
        </w:rPr>
        <w:t>ansa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 xml:space="preserve"> de a </w:t>
      </w:r>
      <w:proofErr w:type="spellStart"/>
      <w:r w:rsidRPr="0004421E">
        <w:rPr>
          <w:rFonts w:ascii="Arial Unicode MS" w:eastAsia="Arial Unicode MS" w:hAnsi="Arial Unicode MS" w:cs="Arial Unicode MS"/>
          <w:sz w:val="22"/>
        </w:rPr>
        <w:t>împărtă</w:t>
      </w:r>
      <w:r w:rsidRPr="0004421E">
        <w:rPr>
          <w:rFonts w:ascii="Calibri" w:eastAsia="Arial Unicode MS" w:hAnsi="Calibri" w:cs="Calibri"/>
          <w:sz w:val="22"/>
        </w:rPr>
        <w:t>ș</w:t>
      </w:r>
      <w:r w:rsidRPr="0004421E">
        <w:rPr>
          <w:rFonts w:ascii="Arial Unicode MS" w:eastAsia="Arial Unicode MS" w:hAnsi="Arial Unicode MS" w:cs="Arial Unicode MS"/>
          <w:sz w:val="22"/>
        </w:rPr>
        <w:t>i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04421E">
        <w:rPr>
          <w:rFonts w:ascii="Arial Unicode MS" w:eastAsia="Arial Unicode MS" w:hAnsi="Arial Unicode MS" w:cs="Arial Unicode MS"/>
          <w:sz w:val="22"/>
        </w:rPr>
        <w:t>experien</w:t>
      </w:r>
      <w:r w:rsidRPr="0004421E">
        <w:rPr>
          <w:rFonts w:ascii="Calibri" w:eastAsia="Arial Unicode MS" w:hAnsi="Calibri" w:cs="Calibri"/>
          <w:sz w:val="22"/>
        </w:rPr>
        <w:t>ț</w:t>
      </w:r>
      <w:r w:rsidRPr="0004421E">
        <w:rPr>
          <w:rFonts w:ascii="Arial Unicode MS" w:eastAsia="Arial Unicode MS" w:hAnsi="Arial Unicode MS" w:cs="Arial Unicode MS"/>
          <w:sz w:val="22"/>
        </w:rPr>
        <w:t>a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04421E">
        <w:rPr>
          <w:rFonts w:ascii="Arial Unicode MS" w:eastAsia="Arial Unicode MS" w:hAnsi="Arial Unicode MS" w:cs="Arial Unicode MS"/>
          <w:sz w:val="22"/>
        </w:rPr>
        <w:t>dvs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 xml:space="preserve">. </w:t>
      </w:r>
      <w:proofErr w:type="spellStart"/>
      <w:r w:rsidRPr="0004421E">
        <w:rPr>
          <w:rFonts w:ascii="Arial Unicode MS" w:eastAsia="Arial Unicode MS" w:hAnsi="Arial Unicode MS" w:cs="Arial Unicode MS"/>
          <w:sz w:val="22"/>
        </w:rPr>
        <w:t>despre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04421E">
        <w:rPr>
          <w:rFonts w:ascii="Arial Unicode MS" w:eastAsia="Arial Unicode MS" w:hAnsi="Arial Unicode MS" w:cs="Arial Unicode MS"/>
          <w:sz w:val="22"/>
        </w:rPr>
        <w:t>îngrijirea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 xml:space="preserve"> pe care o </w:t>
      </w:r>
      <w:proofErr w:type="spellStart"/>
      <w:r w:rsidRPr="0004421E">
        <w:rPr>
          <w:rFonts w:ascii="Arial Unicode MS" w:eastAsia="Arial Unicode MS" w:hAnsi="Arial Unicode MS" w:cs="Arial Unicode MS"/>
          <w:sz w:val="22"/>
        </w:rPr>
        <w:t>primi</w:t>
      </w:r>
      <w:r w:rsidRPr="0004421E">
        <w:rPr>
          <w:rFonts w:ascii="Calibri" w:eastAsia="Arial Unicode MS" w:hAnsi="Calibri" w:cs="Calibri"/>
          <w:sz w:val="22"/>
        </w:rPr>
        <w:t>ț</w:t>
      </w:r>
      <w:r w:rsidRPr="0004421E">
        <w:rPr>
          <w:rFonts w:ascii="Arial Unicode MS" w:eastAsia="Arial Unicode MS" w:hAnsi="Arial Unicode MS" w:cs="Arial Unicode MS"/>
          <w:sz w:val="22"/>
        </w:rPr>
        <w:t>i</w:t>
      </w:r>
      <w:proofErr w:type="spellEnd"/>
      <w:r w:rsidRPr="0004421E">
        <w:rPr>
          <w:rFonts w:ascii="Arial Unicode MS" w:eastAsia="Arial Unicode MS" w:hAnsi="Arial Unicode MS" w:cs="Arial Unicode MS"/>
          <w:sz w:val="22"/>
        </w:rPr>
        <w:t>.</w:t>
      </w:r>
    </w:p>
    <w:p w14:paraId="7D30FDA6" w14:textId="4840FD32" w:rsidR="009074B6" w:rsidRDefault="009074B6" w:rsidP="009074B6">
      <w:pPr>
        <w:rPr>
          <w:rFonts w:ascii="Arial Unicode MS" w:eastAsia="Arial Unicode MS" w:hAnsi="Arial Unicode MS" w:cs="Arial Unicode MS"/>
          <w:sz w:val="22"/>
        </w:rPr>
      </w:pPr>
      <w:r w:rsidRPr="003D2CDF">
        <w:rPr>
          <w:rFonts w:ascii="Arial Unicode MS" w:eastAsia="Arial Unicode MS" w:hAnsi="Arial Unicode MS" w:cs="Arial Unicode MS"/>
          <w:sz w:val="22"/>
        </w:rPr>
        <w:t xml:space="preserve">Data </w:t>
      </w:r>
      <w:proofErr w:type="spellStart"/>
      <w:r w:rsidRPr="003D2CDF">
        <w:rPr>
          <w:rFonts w:ascii="Arial Unicode MS" w:eastAsia="Arial Unicode MS" w:hAnsi="Arial Unicode MS" w:cs="Arial Unicode MS"/>
          <w:sz w:val="22"/>
        </w:rPr>
        <w:t>programată</w:t>
      </w:r>
      <w:proofErr w:type="spellEnd"/>
      <w:r w:rsidRPr="003D2CDF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3D2CDF">
        <w:rPr>
          <w:rFonts w:ascii="Arial Unicode MS" w:eastAsia="Arial Unicode MS" w:hAnsi="Arial Unicode MS" w:cs="Arial Unicode MS"/>
          <w:sz w:val="22"/>
        </w:rPr>
        <w:t>pentru</w:t>
      </w:r>
      <w:proofErr w:type="spellEnd"/>
      <w:r w:rsidRPr="003D2CDF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3D2CDF">
        <w:rPr>
          <w:rFonts w:ascii="Arial Unicode MS" w:eastAsia="Arial Unicode MS" w:hAnsi="Arial Unicode MS" w:cs="Arial Unicode MS"/>
          <w:sz w:val="22"/>
        </w:rPr>
        <w:t>sondaj</w:t>
      </w:r>
      <w:proofErr w:type="spellEnd"/>
    </w:p>
    <w:p w14:paraId="2D8510D2" w14:textId="60160815" w:rsidR="009074B6" w:rsidRDefault="009074B6" w:rsidP="009074B6">
      <w:pPr>
        <w:rPr>
          <w:rFonts w:ascii="Arial Unicode MS" w:eastAsia="Arial Unicode MS" w:hAnsi="Arial Unicode MS" w:cs="Arial Unicode MS"/>
          <w:sz w:val="22"/>
        </w:rPr>
      </w:pPr>
      <w:proofErr w:type="spellStart"/>
      <w:r w:rsidRPr="003D2CDF">
        <w:rPr>
          <w:rFonts w:ascii="Arial Unicode MS" w:eastAsia="Arial Unicode MS" w:hAnsi="Arial Unicode MS" w:cs="Arial Unicode MS"/>
          <w:sz w:val="22"/>
        </w:rPr>
        <w:t>În</w:t>
      </w:r>
      <w:proofErr w:type="spellEnd"/>
      <w:r w:rsidRPr="003D2CDF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3D2CDF">
        <w:rPr>
          <w:rFonts w:ascii="Arial Unicode MS" w:eastAsia="Arial Unicode MS" w:hAnsi="Arial Unicode MS" w:cs="Arial Unicode MS"/>
          <w:sz w:val="22"/>
        </w:rPr>
        <w:t>ziua</w:t>
      </w:r>
      <w:proofErr w:type="spellEnd"/>
      <w:r w:rsidRPr="003D2CDF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3D2CDF">
        <w:rPr>
          <w:rFonts w:ascii="Arial Unicode MS" w:eastAsia="Arial Unicode MS" w:hAnsi="Arial Unicode MS" w:cs="Arial Unicode MS"/>
          <w:sz w:val="22"/>
        </w:rPr>
        <w:t>respectivă</w:t>
      </w:r>
      <w:proofErr w:type="spellEnd"/>
      <w:r w:rsidRPr="003D2CDF">
        <w:rPr>
          <w:rFonts w:ascii="Arial Unicode MS" w:eastAsia="Arial Unicode MS" w:hAnsi="Arial Unicode MS" w:cs="Arial Unicode MS"/>
          <w:sz w:val="22"/>
        </w:rPr>
        <w:t>:</w:t>
      </w:r>
    </w:p>
    <w:p w14:paraId="70B3AA98" w14:textId="6BDDDF98" w:rsidR="009074B6" w:rsidRPr="009074B6" w:rsidRDefault="009074B6" w:rsidP="009074B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</w:rPr>
      </w:pPr>
      <w:r w:rsidRPr="009074B6">
        <w:rPr>
          <w:rFonts w:ascii="Arial Unicode MS" w:eastAsia="Arial Unicode MS" w:hAnsi="Arial Unicode MS" w:cs="Arial Unicode MS"/>
          <w:sz w:val="22"/>
        </w:rPr>
        <w:t xml:space="preserve">Un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număr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mic de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reziden</w:t>
      </w:r>
      <w:r w:rsidRPr="009074B6">
        <w:rPr>
          <w:rFonts w:ascii="Calibri" w:eastAsia="Arial Unicode MS" w:hAnsi="Calibri" w:cs="Calibri"/>
          <w:sz w:val="22"/>
        </w:rPr>
        <w:t>ț</w:t>
      </w:r>
      <w:r w:rsidRPr="009074B6">
        <w:rPr>
          <w:rFonts w:ascii="Arial Unicode MS" w:eastAsia="Arial Unicode MS" w:hAnsi="Arial Unicode MS" w:cs="Arial Unicode MS"/>
          <w:sz w:val="22"/>
        </w:rPr>
        <w:t>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fi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selectat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aleatoriu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pentru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a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participa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la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sondaj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>.</w:t>
      </w:r>
      <w:r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Participarea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dvs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.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este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voluntară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>.</w:t>
      </w:r>
    </w:p>
    <w:p w14:paraId="37A486A6" w14:textId="77777777" w:rsidR="009074B6" w:rsidRPr="009074B6" w:rsidRDefault="009074B6" w:rsidP="009074B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</w:rPr>
      </w:pP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Dacă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un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membru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al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echipei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de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sondaj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vă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invită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,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acesta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vă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cere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mai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întâi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consim</w:t>
      </w:r>
      <w:r w:rsidRPr="009074B6">
        <w:rPr>
          <w:rFonts w:ascii="Calibri" w:eastAsia="Arial Unicode MS" w:hAnsi="Calibri" w:cs="Calibri"/>
          <w:sz w:val="22"/>
        </w:rPr>
        <w:t>ț</w:t>
      </w:r>
      <w:r w:rsidRPr="009074B6">
        <w:rPr>
          <w:rFonts w:ascii="Arial Unicode MS" w:eastAsia="Arial Unicode MS" w:hAnsi="Arial Unicode MS" w:cs="Arial Unicode MS"/>
          <w:sz w:val="22"/>
        </w:rPr>
        <w:t>ământul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pentru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a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participa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>.</w:t>
      </w:r>
    </w:p>
    <w:p w14:paraId="3DCE6AD7" w14:textId="77777777" w:rsidR="009074B6" w:rsidRPr="009074B6" w:rsidRDefault="009074B6" w:rsidP="009074B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</w:rPr>
      </w:pP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Sondajul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dura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între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10 </w:t>
      </w:r>
      <w:proofErr w:type="spellStart"/>
      <w:r w:rsidRPr="009074B6">
        <w:rPr>
          <w:rFonts w:ascii="Calibri" w:eastAsia="Arial Unicode MS" w:hAnsi="Calibri" w:cs="Calibri"/>
          <w:sz w:val="22"/>
        </w:rPr>
        <w:t>ș</w:t>
      </w:r>
      <w:r w:rsidRPr="009074B6">
        <w:rPr>
          <w:rFonts w:ascii="Arial Unicode MS" w:eastAsia="Arial Unicode MS" w:hAnsi="Arial Unicode MS" w:cs="Arial Unicode MS"/>
          <w:sz w:val="22"/>
        </w:rPr>
        <w:t>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30 de minute.</w:t>
      </w:r>
    </w:p>
    <w:p w14:paraId="2E4986FD" w14:textId="2642CCE8" w:rsidR="009074B6" w:rsidRPr="009074B6" w:rsidRDefault="009074B6" w:rsidP="009074B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</w:rPr>
      </w:pP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Numele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dvs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. nu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fi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asociat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cu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răspunsurile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dvs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>.</w:t>
      </w:r>
      <w:r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Nimeni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de la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centrul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de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îngrijire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sau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de la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Guvernul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Australian nu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fi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informat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despre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participarea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dvs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>.</w:t>
      </w:r>
    </w:p>
    <w:p w14:paraId="7799EA48" w14:textId="79E43AC3" w:rsidR="009074B6" w:rsidRPr="00C63348" w:rsidRDefault="009074B6" w:rsidP="009074B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2"/>
        </w:rPr>
      </w:pP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Putem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pune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la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dispozi</w:t>
      </w:r>
      <w:r w:rsidRPr="009074B6">
        <w:rPr>
          <w:rFonts w:ascii="Calibri" w:eastAsia="Arial Unicode MS" w:hAnsi="Calibri" w:cs="Calibri"/>
          <w:sz w:val="22"/>
        </w:rPr>
        <w:t>ț</w:t>
      </w:r>
      <w:r w:rsidRPr="009074B6">
        <w:rPr>
          <w:rFonts w:ascii="Arial Unicode MS" w:eastAsia="Arial Unicode MS" w:hAnsi="Arial Unicode MS" w:cs="Arial Unicode MS"/>
          <w:sz w:val="22"/>
        </w:rPr>
        <w:t>ie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un interpret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sau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alt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suport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pentru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dvs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>.</w:t>
      </w:r>
      <w:r>
        <w:rPr>
          <w:rFonts w:ascii="Arial Unicode MS" w:eastAsia="Arial Unicode MS" w:hAnsi="Arial Unicode MS" w:cs="Arial Unicode MS"/>
          <w:sz w:val="22"/>
        </w:rPr>
        <w:t xml:space="preserve"> </w:t>
      </w:r>
      <w:r w:rsidRPr="009074B6">
        <w:rPr>
          <w:rFonts w:ascii="Arial Unicode MS" w:eastAsia="Arial Unicode MS" w:hAnsi="Arial Unicode MS" w:cs="Arial Unicode MS"/>
          <w:sz w:val="22"/>
        </w:rPr>
        <w:t xml:space="preserve">Un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membru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al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familiei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sau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un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prieten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poate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fi cu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dvs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>.</w:t>
      </w:r>
    </w:p>
    <w:p w14:paraId="0A9E3DD0" w14:textId="5AC16D11" w:rsidR="009074B6" w:rsidRDefault="009074B6" w:rsidP="009074B6">
      <w:pPr>
        <w:rPr>
          <w:rFonts w:ascii="Arial Unicode MS" w:eastAsia="Arial Unicode MS" w:hAnsi="Arial Unicode MS" w:cs="Arial Unicode MS"/>
          <w:sz w:val="22"/>
        </w:rPr>
      </w:pP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Vorbi</w:t>
      </w:r>
      <w:r w:rsidRPr="009074B6">
        <w:rPr>
          <w:rFonts w:ascii="Calibri" w:eastAsia="Arial Unicode MS" w:hAnsi="Calibri" w:cs="Calibri"/>
          <w:sz w:val="22"/>
        </w:rPr>
        <w:t>ț</w:t>
      </w:r>
      <w:r w:rsidRPr="009074B6">
        <w:rPr>
          <w:rFonts w:ascii="Arial Unicode MS" w:eastAsia="Arial Unicode MS" w:hAnsi="Arial Unicode MS" w:cs="Arial Unicode MS"/>
          <w:sz w:val="22"/>
        </w:rPr>
        <w:t>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cu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personalul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de la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centrul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de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îngrijire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sau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trimite</w:t>
      </w:r>
      <w:r w:rsidRPr="009074B6">
        <w:rPr>
          <w:rFonts w:ascii="Calibri" w:eastAsia="Arial Unicode MS" w:hAnsi="Calibri" w:cs="Calibri"/>
          <w:sz w:val="22"/>
        </w:rPr>
        <w:t>ț</w:t>
      </w:r>
      <w:r w:rsidRPr="009074B6">
        <w:rPr>
          <w:rFonts w:ascii="Arial Unicode MS" w:eastAsia="Arial Unicode MS" w:hAnsi="Arial Unicode MS" w:cs="Arial Unicode MS"/>
          <w:sz w:val="22"/>
        </w:rPr>
        <w:t>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un e-mail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echipei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de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sondaj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la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adresa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hyperlink r:id="rId10" w:history="1">
        <w:r w:rsidRPr="00404421">
          <w:rPr>
            <w:rStyle w:val="Hyperlink"/>
            <w:rFonts w:ascii="Arial Unicode MS" w:eastAsia="Arial Unicode MS" w:hAnsi="Arial Unicode MS" w:cs="Arial Unicode MS"/>
            <w:sz w:val="22"/>
          </w:rPr>
          <w:t>RES@acna.org.au</w:t>
        </w:r>
      </w:hyperlink>
      <w:r w:rsidRPr="009074B6">
        <w:rPr>
          <w:rFonts w:ascii="Arial Unicode MS" w:eastAsia="Arial Unicode MS" w:hAnsi="Arial Unicode MS" w:cs="Arial Unicode MS"/>
          <w:sz w:val="22"/>
        </w:rPr>
        <w:t>.</w:t>
      </w:r>
    </w:p>
    <w:p w14:paraId="16BD2FE3" w14:textId="51C195D7" w:rsidR="009074B6" w:rsidRPr="009074B6" w:rsidRDefault="009074B6" w:rsidP="009074B6">
      <w:pPr>
        <w:rPr>
          <w:rFonts w:ascii="Arial Unicode MS" w:eastAsia="Arial Unicode MS" w:hAnsi="Arial Unicode MS" w:cs="Arial Unicode MS"/>
          <w:sz w:val="22"/>
        </w:rPr>
      </w:pP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Scana</w:t>
      </w:r>
      <w:r w:rsidRPr="009074B6">
        <w:rPr>
          <w:rFonts w:ascii="Calibri" w:eastAsia="Arial Unicode MS" w:hAnsi="Calibri" w:cs="Calibri"/>
          <w:sz w:val="22"/>
        </w:rPr>
        <w:t>ț</w:t>
      </w:r>
      <w:r w:rsidRPr="009074B6">
        <w:rPr>
          <w:rFonts w:ascii="Arial Unicode MS" w:eastAsia="Arial Unicode MS" w:hAnsi="Arial Unicode MS" w:cs="Arial Unicode MS"/>
          <w:sz w:val="22"/>
        </w:rPr>
        <w:t>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codul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QR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sau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 xml:space="preserve"> </w:t>
      </w:r>
      <w:proofErr w:type="spellStart"/>
      <w:r w:rsidRPr="009074B6">
        <w:rPr>
          <w:rFonts w:ascii="Arial Unicode MS" w:eastAsia="Arial Unicode MS" w:hAnsi="Arial Unicode MS" w:cs="Arial Unicode MS"/>
          <w:sz w:val="22"/>
        </w:rPr>
        <w:t>vizita</w:t>
      </w:r>
      <w:r w:rsidRPr="009074B6">
        <w:rPr>
          <w:rFonts w:ascii="Calibri" w:eastAsia="Arial Unicode MS" w:hAnsi="Calibri" w:cs="Calibri"/>
          <w:sz w:val="22"/>
        </w:rPr>
        <w:t>ț</w:t>
      </w:r>
      <w:r w:rsidRPr="009074B6">
        <w:rPr>
          <w:rFonts w:ascii="Arial Unicode MS" w:eastAsia="Arial Unicode MS" w:hAnsi="Arial Unicode MS" w:cs="Arial Unicode MS"/>
          <w:sz w:val="22"/>
        </w:rPr>
        <w:t>i</w:t>
      </w:r>
      <w:proofErr w:type="spellEnd"/>
      <w:r w:rsidRPr="009074B6">
        <w:rPr>
          <w:rFonts w:ascii="Arial Unicode MS" w:eastAsia="Arial Unicode MS" w:hAnsi="Arial Unicode MS" w:cs="Arial Unicode MS"/>
          <w:sz w:val="22"/>
        </w:rPr>
        <w:t>:</w:t>
      </w:r>
    </w:p>
    <w:p w14:paraId="2D7DB4A9" w14:textId="72E2C65E" w:rsidR="009074B6" w:rsidRDefault="009074B6" w:rsidP="009074B6">
      <w:pPr>
        <w:rPr>
          <w:rFonts w:ascii="Arial Unicode MS" w:eastAsia="Arial Unicode MS" w:hAnsi="Arial Unicode MS" w:cs="Arial Unicode MS"/>
          <w:sz w:val="22"/>
        </w:rPr>
      </w:pPr>
      <w:r w:rsidRPr="009074B6">
        <w:rPr>
          <w:rFonts w:ascii="Arial Unicode MS" w:eastAsia="Arial Unicode MS" w:hAnsi="Arial Unicode MS" w:cs="Arial Unicode MS"/>
          <w:sz w:val="22"/>
        </w:rPr>
        <w:t>www.health.gov.au/our-work/residents-experience-surveys</w:t>
      </w:r>
    </w:p>
    <w:sectPr w:rsidR="009074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17D2" w14:textId="77777777" w:rsidR="00B3453A" w:rsidRDefault="00B3453A">
      <w:r>
        <w:separator/>
      </w:r>
    </w:p>
  </w:endnote>
  <w:endnote w:type="continuationSeparator" w:id="0">
    <w:p w14:paraId="33D4976F" w14:textId="77777777" w:rsidR="00B3453A" w:rsidRDefault="00B3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2973" w14:textId="77777777" w:rsidR="00B3453A" w:rsidRDefault="00B3453A">
      <w:r>
        <w:separator/>
      </w:r>
    </w:p>
  </w:footnote>
  <w:footnote w:type="continuationSeparator" w:id="0">
    <w:p w14:paraId="0E5A085E" w14:textId="77777777" w:rsidR="00B3453A" w:rsidRDefault="00B3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A32"/>
    <w:multiLevelType w:val="hybridMultilevel"/>
    <w:tmpl w:val="76F4E8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0948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55A2"/>
    <w:rsid w:val="001974BA"/>
    <w:rsid w:val="00210F22"/>
    <w:rsid w:val="002277FF"/>
    <w:rsid w:val="002578FE"/>
    <w:rsid w:val="003A2E8B"/>
    <w:rsid w:val="003D2CDF"/>
    <w:rsid w:val="00462857"/>
    <w:rsid w:val="004F0D72"/>
    <w:rsid w:val="00503907"/>
    <w:rsid w:val="00536410"/>
    <w:rsid w:val="005A0D79"/>
    <w:rsid w:val="006807A4"/>
    <w:rsid w:val="007F04D6"/>
    <w:rsid w:val="008440D1"/>
    <w:rsid w:val="00893846"/>
    <w:rsid w:val="009074B6"/>
    <w:rsid w:val="009C3280"/>
    <w:rsid w:val="00A30D8B"/>
    <w:rsid w:val="00A77B3E"/>
    <w:rsid w:val="00A93567"/>
    <w:rsid w:val="00A962A7"/>
    <w:rsid w:val="00AD2C27"/>
    <w:rsid w:val="00B3453A"/>
    <w:rsid w:val="00C63348"/>
    <w:rsid w:val="00CA2A55"/>
    <w:rsid w:val="00CC73B2"/>
    <w:rsid w:val="00D06658"/>
    <w:rsid w:val="00D65FD2"/>
    <w:rsid w:val="00EC30C3"/>
    <w:rsid w:val="00F11039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A5294"/>
  <w15:docId w15:val="{A1B0EBED-A1F0-0241-8428-E877532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348"/>
    <w:pPr>
      <w:spacing w:before="120" w:after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11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1039"/>
    <w:rPr>
      <w:sz w:val="24"/>
      <w:szCs w:val="24"/>
    </w:rPr>
  </w:style>
  <w:style w:type="paragraph" w:styleId="Header">
    <w:name w:val="header"/>
    <w:basedOn w:val="Normal"/>
    <w:link w:val="HeaderChar"/>
    <w:rsid w:val="00F11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1039"/>
    <w:rPr>
      <w:sz w:val="24"/>
      <w:szCs w:val="24"/>
    </w:rPr>
  </w:style>
  <w:style w:type="paragraph" w:styleId="Revision">
    <w:name w:val="Revision"/>
    <w:hidden/>
    <w:uiPriority w:val="99"/>
    <w:semiHidden/>
    <w:rsid w:val="00AD2C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74B6"/>
    <w:pPr>
      <w:ind w:left="720"/>
      <w:contextualSpacing/>
    </w:pPr>
  </w:style>
  <w:style w:type="character" w:styleId="Hyperlink">
    <w:name w:val="Hyperlink"/>
    <w:basedOn w:val="DefaultParagraphFont"/>
    <w:rsid w:val="009074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S@acna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e3d46-dbf0-429e-a578-4ead2dab9a43" xsi:nil="true"/>
    <lcf76f155ced4ddcb4097134ff3c332f xmlns="2a2220af-7b06-4401-8589-40fd11788b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4E6A9DB0744469E4393DD9E348EE6" ma:contentTypeVersion="18" ma:contentTypeDescription="Create a new document." ma:contentTypeScope="" ma:versionID="d974634565369efb278097aa7e77779e">
  <xsd:schema xmlns:xsd="http://www.w3.org/2001/XMLSchema" xmlns:xs="http://www.w3.org/2001/XMLSchema" xmlns:p="http://schemas.microsoft.com/office/2006/metadata/properties" xmlns:ns2="0b3e3d46-dbf0-429e-a578-4ead2dab9a43" xmlns:ns3="2a2220af-7b06-4401-8589-40fd11788b24" targetNamespace="http://schemas.microsoft.com/office/2006/metadata/properties" ma:root="true" ma:fieldsID="f6141d70dbb5c8cc6fae293feadddc66" ns2:_="" ns3:_="">
    <xsd:import namespace="0b3e3d46-dbf0-429e-a578-4ead2dab9a43"/>
    <xsd:import namespace="2a2220af-7b06-4401-8589-40fd11788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e3d46-dbf0-429e-a578-4ead2dab9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d7a63a-5d41-4993-b12e-da2099f45718}" ma:internalName="TaxCatchAll" ma:showField="CatchAllData" ma:web="0b3e3d46-dbf0-429e-a578-4ead2dab9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220af-7b06-4401-8589-40fd11788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D07B9-BE05-4994-8CC2-1D31F82F4C94}">
  <ds:schemaRefs>
    <ds:schemaRef ds:uri="http://schemas.microsoft.com/office/2006/metadata/properties"/>
    <ds:schemaRef ds:uri="http://schemas.microsoft.com/office/infopath/2007/PartnerControls"/>
    <ds:schemaRef ds:uri="0b3e3d46-dbf0-429e-a578-4ead2dab9a43"/>
    <ds:schemaRef ds:uri="2a2220af-7b06-4401-8589-40fd11788b24"/>
  </ds:schemaRefs>
</ds:datastoreItem>
</file>

<file path=customXml/itemProps2.xml><?xml version="1.0" encoding="utf-8"?>
<ds:datastoreItem xmlns:ds="http://schemas.openxmlformats.org/officeDocument/2006/customXml" ds:itemID="{814CE376-445B-47F5-A624-4092E1648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e3d46-dbf0-429e-a578-4ead2dab9a43"/>
    <ds:schemaRef ds:uri="2a2220af-7b06-4401-8589-40fd11788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3598A-DC45-4D25-8AA5-00A8183F3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AnaBadulescu</dc:creator>
  <cp:lastModifiedBy>Australian Government Department of Health and Aged </cp:lastModifiedBy>
  <cp:revision>2</cp:revision>
  <dcterms:created xsi:type="dcterms:W3CDTF">2024-07-29T07:04:00Z</dcterms:created>
  <dcterms:modified xsi:type="dcterms:W3CDTF">2024-07-29T07:04:00Z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0x010100AE54E6A9DB0744469E4393DD9E348EE6</vt:lpwstr>
  </property>
</Properties>
</file>