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39C2C" w14:textId="77777777" w:rsidR="00360AC6" w:rsidRDefault="00360AC6" w:rsidP="00B01777">
      <w:pPr>
        <w:ind w:left="3150"/>
      </w:pPr>
      <w:r>
        <w:rPr>
          <w:noProof/>
          <w:lang w:eastAsia="en-AU"/>
        </w:rPr>
        <w:drawing>
          <wp:inline distT="0" distB="0" distL="0" distR="0" wp14:anchorId="5BF51FEA" wp14:editId="65D6479F">
            <wp:extent cx="3733800" cy="780288"/>
            <wp:effectExtent l="0" t="0" r="0" b="1270"/>
            <wp:docPr id="1" name="Picture 1" descr="Australian Government National Bowel Cancer Screening Program crest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CSP_Aus Gov_Lockup_Colour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3800" cy="780288"/>
                    </a:xfrm>
                    <a:prstGeom prst="rect">
                      <a:avLst/>
                    </a:prstGeom>
                  </pic:spPr>
                </pic:pic>
              </a:graphicData>
            </a:graphic>
          </wp:inline>
        </w:drawing>
      </w:r>
    </w:p>
    <w:p w14:paraId="050B29E4" w14:textId="754D4D83" w:rsidR="00012DF8" w:rsidRPr="00B80F01" w:rsidRDefault="00B80F01" w:rsidP="000E27CC">
      <w:pPr>
        <w:pStyle w:val="Title"/>
        <w:bidi/>
        <w:spacing w:before="240"/>
        <w:rPr>
          <w:bCs/>
        </w:rPr>
      </w:pPr>
      <w:r w:rsidRPr="00B80F01">
        <w:rPr>
          <w:rFonts w:ascii="ES Nohadra" w:eastAsia="Arial Unicode MS" w:hAnsi="ES Nohadra" w:cs="ES Nohadra" w:hint="cs"/>
          <w:bCs/>
          <w:rtl/>
          <w:lang w:bidi="syr-SY"/>
        </w:rPr>
        <w:t>ܚܕܵܐ ܨܲܚܨܵܝܬܵܐ ܕܡܲܥܝܹ̈ܐ ܦܫܝܼܛܬܵܐ ܡܵܨܝܵܐ ܕܡܚܲܠܨܵܐ ܠܗܘܿܢ ܚܲܝܵܘܟ݂̈ܘܿܢ</w:t>
      </w:r>
    </w:p>
    <w:p w14:paraId="2AA3C084" w14:textId="58840B80" w:rsidR="005503D3" w:rsidRPr="00FD723D" w:rsidRDefault="00974E32" w:rsidP="00735D51">
      <w:pPr>
        <w:pStyle w:val="Subtitle"/>
        <w:bidi/>
        <w:spacing w:after="240"/>
        <w:rPr>
          <w:rFonts w:ascii="ES Nohadra" w:hAnsi="ES Nohadra" w:cs="ES Nohadra"/>
          <w:sz w:val="40"/>
          <w:szCs w:val="40"/>
        </w:rPr>
      </w:pPr>
      <w:r w:rsidRPr="00FD723D">
        <w:rPr>
          <w:rFonts w:ascii="ES Nohadra" w:hAnsi="ES Nohadra" w:cs="ES Nohadra"/>
          <w:sz w:val="40"/>
          <w:szCs w:val="40"/>
          <w:rtl/>
          <w:lang w:bidi="syr-SY"/>
        </w:rPr>
        <w:t>ܟܝܼܣܬܵܐ ܕܨܲܚܨܵܝܬܵܐ ܓܵܘ ܒܲܝܬܵܐ</w:t>
      </w:r>
      <w:r w:rsidRPr="00FD723D">
        <w:rPr>
          <w:rFonts w:ascii="ES Nohadra" w:hAnsi="ES Nohadra" w:cs="ES Nohadra"/>
          <w:sz w:val="40"/>
          <w:szCs w:val="40"/>
        </w:rPr>
        <w:t xml:space="preserve"> </w:t>
      </w:r>
      <w:r w:rsidRPr="00FD723D">
        <w:rPr>
          <w:rFonts w:ascii="ES Nohadra" w:hAnsi="ES Nohadra" w:cs="ES Nohadra"/>
          <w:sz w:val="40"/>
          <w:szCs w:val="40"/>
          <w:rtl/>
          <w:lang w:bidi="syr-SY"/>
        </w:rPr>
        <w:t>ܝܼܠܵܗ̇ ܩܵܐ ܐ݇ܢܵܫܹ̈ܐ ܕܝܼܢܵܐ ܒܥܘܼܡܪܵܐ ܕܒܹܝܠ 45 ܘ 74 ܫܸܢܹ̈ܐ. ܨܲܚܨܵܝܬܵܐ ܝܼܠܵܗ̇ ܡܲܓܵܢܵܝܬܵܐ ܘܗܵܣܵܢܵܝ ܝܠܵܗ̇ ܥܒ݂ܵܕܬܘܿܗ̇ ܘܡܵܨܝܵܐ ܕܡܲܫܟ݂ܚܵܐ ܠܗܘܿܢ ܪ̈ܘܼܫܡܹܐ ܒܟ݂ܝܼܪܹ̈ܐ ܕܣܲܪܛܵܢܵܐ ܕܡܲܥܝܹ̈ܐ. ܒܲܩܪܘܼܢ ܡ̣ܢ ܐܵܣܝܵܘܟ݂ܘܿܢ ܩܵܐ ܒܘܼܫ ܙܵܘܕܵܐ ܡܵܘܕܥܵܢܘܼܬܵܐ</w:t>
      </w:r>
    </w:p>
    <w:p w14:paraId="7C0E3E9D" w14:textId="5B966348" w:rsidR="00FD723D" w:rsidRDefault="0058554C" w:rsidP="00D51445">
      <w:pPr>
        <w:pStyle w:val="Heading1"/>
        <w:tabs>
          <w:tab w:val="right" w:pos="5966"/>
        </w:tabs>
        <w:bidi/>
        <w:spacing w:before="120" w:after="0" w:line="240" w:lineRule="auto"/>
        <w:ind w:right="-994"/>
        <w:rPr>
          <w:rFonts w:ascii="ES Nohadra" w:hAnsi="ES Nohadra" w:cs="ES Nohadra"/>
          <w:bCs/>
          <w:lang w:bidi="syr-SY"/>
        </w:rPr>
      </w:pPr>
      <w:r w:rsidRPr="00D51445">
        <w:rPr>
          <w:rFonts w:ascii="ES Nohadra" w:hAnsi="ES Nohadra" w:cs="ES Nohadra" w:hint="cs"/>
          <w:bCs/>
          <w:rtl/>
          <w:lang w:bidi="syr-SY"/>
        </w:rPr>
        <w:t>ܚܘܼܪܙܵܐ</w:t>
      </w:r>
      <w:r w:rsidRPr="00D51445">
        <w:rPr>
          <w:rFonts w:ascii="ES Nohadra" w:hAnsi="ES Nohadra" w:cs="ES Nohadra"/>
          <w:bCs/>
          <w:rtl/>
        </w:rPr>
        <w:t xml:space="preserve"> </w:t>
      </w:r>
      <w:r w:rsidRPr="00D51445">
        <w:rPr>
          <w:rFonts w:ascii="ES Nohadra" w:hAnsi="ES Nohadra" w:cs="ES Nohadra" w:hint="cs"/>
          <w:bCs/>
          <w:rtl/>
          <w:lang w:bidi="syr-SY"/>
        </w:rPr>
        <w:t>ܐܲܬܪܵܝܵܐ</w:t>
      </w:r>
      <w:r w:rsidRPr="00D51445">
        <w:rPr>
          <w:rFonts w:ascii="ES Nohadra" w:hAnsi="ES Nohadra" w:cs="ES Nohadra"/>
          <w:bCs/>
          <w:rtl/>
        </w:rPr>
        <w:t xml:space="preserve"> </w:t>
      </w:r>
      <w:r w:rsidRPr="00D51445">
        <w:rPr>
          <w:rFonts w:ascii="ES Nohadra" w:hAnsi="ES Nohadra" w:cs="ES Nohadra" w:hint="cs"/>
          <w:bCs/>
          <w:rtl/>
          <w:lang w:bidi="syr-SY"/>
        </w:rPr>
        <w:t>ܕܨܲܚܨܵܝܬܵܐ</w:t>
      </w:r>
      <w:r w:rsidRPr="00D51445">
        <w:rPr>
          <w:rFonts w:ascii="ES Nohadra" w:hAnsi="ES Nohadra" w:cs="ES Nohadra"/>
          <w:bCs/>
          <w:rtl/>
        </w:rPr>
        <w:t xml:space="preserve"> </w:t>
      </w:r>
      <w:r w:rsidRPr="00D51445">
        <w:rPr>
          <w:rFonts w:ascii="ES Nohadra" w:hAnsi="ES Nohadra" w:cs="ES Nohadra" w:hint="cs"/>
          <w:bCs/>
          <w:rtl/>
          <w:lang w:bidi="syr-SY"/>
        </w:rPr>
        <w:t>ܠܡܲܫܟ݂ܘܼܚܹܐ</w:t>
      </w:r>
      <w:r w:rsidRPr="00D51445">
        <w:rPr>
          <w:rFonts w:ascii="ES Nohadra" w:hAnsi="ES Nohadra" w:cs="ES Nohadra"/>
          <w:bCs/>
          <w:rtl/>
        </w:rPr>
        <w:t xml:space="preserve"> </w:t>
      </w:r>
      <w:r w:rsidRPr="00D51445">
        <w:rPr>
          <w:rFonts w:ascii="ES Nohadra" w:hAnsi="ES Nohadra" w:cs="ES Nohadra" w:hint="cs"/>
          <w:bCs/>
          <w:rtl/>
          <w:lang w:bidi="syr-SY"/>
        </w:rPr>
        <w:t>ܣܲܪܛܵܢܵܐ</w:t>
      </w:r>
      <w:r w:rsidRPr="00D51445">
        <w:rPr>
          <w:rFonts w:ascii="ES Nohadra" w:hAnsi="ES Nohadra" w:cs="ES Nohadra"/>
          <w:bCs/>
          <w:rtl/>
        </w:rPr>
        <w:t xml:space="preserve"> </w:t>
      </w:r>
      <w:r w:rsidRPr="007A1D2D">
        <w:rPr>
          <w:rFonts w:ascii="ES Nohadra" w:hAnsi="ES Nohadra" w:cs="ES Nohadra" w:hint="cs"/>
          <w:bCs/>
          <w:rtl/>
          <w:lang w:bidi="syr-SY"/>
        </w:rPr>
        <w:t>ܕܡܲܥ</w:t>
      </w:r>
      <w:r w:rsidRPr="007A1D2D">
        <w:rPr>
          <w:rFonts w:ascii="ES Nohadra" w:hAnsi="ES Nohadra" w:cs="ES Nohadra"/>
          <w:bCs/>
          <w:rtl/>
          <w:lang w:bidi="syr-SY"/>
        </w:rPr>
        <w:t>ܝ</w:t>
      </w:r>
      <w:r w:rsidR="00FE3E6B" w:rsidRPr="007A1D2D">
        <w:rPr>
          <w:rFonts w:ascii="ES Nohadra" w:hAnsi="ES Nohadra" w:cs="ES Nohadra" w:hint="cs"/>
          <w:bCs/>
          <w:rtl/>
          <w:lang w:bidi="syr-SY"/>
        </w:rPr>
        <w:t>ܹ̈ܐ</w:t>
      </w:r>
    </w:p>
    <w:p w14:paraId="13376431" w14:textId="035B6C92" w:rsidR="00FD723D" w:rsidRPr="00FD723D" w:rsidRDefault="00FD723D" w:rsidP="00FD723D">
      <w:pPr>
        <w:pStyle w:val="Heading1"/>
        <w:tabs>
          <w:tab w:val="right" w:pos="5966"/>
        </w:tabs>
        <w:bidi/>
        <w:spacing w:before="120" w:line="240" w:lineRule="auto"/>
        <w:ind w:right="-994"/>
        <w:rPr>
          <w:rFonts w:ascii="ES Nohadra" w:hAnsi="ES Nohadra" w:cs="ES Nohadra"/>
          <w:sz w:val="28"/>
          <w:szCs w:val="28"/>
          <w:lang w:bidi="syr-SY"/>
        </w:rPr>
      </w:pPr>
      <w:r w:rsidRPr="00FD723D">
        <w:rPr>
          <w:sz w:val="28"/>
          <w:szCs w:val="28"/>
        </w:rPr>
        <w:t>(The National Bowel Cancer Screening Program)</w:t>
      </w:r>
      <w:r w:rsidRPr="00FD723D">
        <w:rPr>
          <w:rFonts w:ascii="ES Nohadra" w:hAnsi="ES Nohadra" w:cs="ES Nohadra"/>
          <w:sz w:val="28"/>
          <w:szCs w:val="28"/>
          <w:rtl/>
          <w:lang w:bidi="syr-SY"/>
        </w:rPr>
        <w:t xml:space="preserve"> </w:t>
      </w:r>
    </w:p>
    <w:p w14:paraId="405F70F6" w14:textId="494C67D0" w:rsidR="00F06CEE" w:rsidRPr="00270EBD" w:rsidRDefault="00270EBD" w:rsidP="00FD723D">
      <w:pPr>
        <w:pStyle w:val="Heading1"/>
        <w:tabs>
          <w:tab w:val="right" w:pos="5966"/>
        </w:tabs>
        <w:bidi/>
        <w:spacing w:before="120" w:line="240" w:lineRule="auto"/>
        <w:ind w:right="-994"/>
        <w:rPr>
          <w:rFonts w:ascii="ES Nohadra" w:hAnsi="ES Nohadra" w:cs="ES Nohadra"/>
        </w:rPr>
      </w:pPr>
      <w:r w:rsidRPr="00270EBD">
        <w:rPr>
          <w:rFonts w:ascii="ES Nohadra" w:hAnsi="ES Nohadra" w:cs="ES Nohadra"/>
          <w:rtl/>
          <w:lang w:bidi="syr-SY"/>
        </w:rPr>
        <w:t>ܥܒ݂ܵܕܬܵܐ ܕܨܲܚܨܵܝܬܵܐ ܦܫܝܼܛܬܵܐ ܡܵܨܝܵܐ ܕܡܚܲܠܨܵܐ ܠܗܘܿܢ ܚܲܝܵܘܟ݂̈ܘܿܢ. ܨܲܚܨܵܝܬܵܐ ܒܘܼܫ ܗܵܣܵܢܵܝ ܝܠܵܗ̇ ܡ̣ܢ ܕܐܲܚܬܘܿܢ ܒܸܚܫܵܒ݂ܵܐ ܝܬܘܿܢ. ܩܘܼܪܒܵܐ ܠ 2.5 ܡܸܠܝܘܿܢܹ̈ܐ ܐܘܿܣܬܪܵܠܵܝܹ̈ܐ ܟܹܐ ܥܵܒ݂ܕܝܼܠܵܗ̇ ܨܲܚܨܵܝܬܵܐ ܫܹܢ݇ܬܵܐܝܼܬ.</w:t>
      </w:r>
    </w:p>
    <w:p w14:paraId="6D8F959F" w14:textId="0F23F5F8" w:rsidR="00F06CEE" w:rsidRPr="0038444C" w:rsidRDefault="0038444C" w:rsidP="00DC323E">
      <w:pPr>
        <w:bidi/>
        <w:spacing w:after="100" w:line="240" w:lineRule="auto"/>
        <w:rPr>
          <w:rFonts w:ascii="ES Nohadra" w:hAnsi="ES Nohadra" w:cs="ES Nohadra"/>
          <w:lang w:bidi="syr-SY"/>
        </w:rPr>
      </w:pPr>
      <w:r w:rsidRPr="0038444C">
        <w:rPr>
          <w:rFonts w:ascii="ES Nohadra" w:hAnsi="ES Nohadra" w:cs="ES Nohadra" w:hint="cs"/>
          <w:rtl/>
          <w:lang w:bidi="syr-SY"/>
        </w:rPr>
        <w:t>ܥܘܼܡܪܵܐ ܝܼܠܹܗ ܗ̇ܘ ܢܘܼܩܙܵܐ ܒܘܼܫ ܩܸܢܛܵܝܵܐ (ܩܹܘܵܢܕܹܢܘܿܣܵܝܵܐ). ܗܵܕܟ݂ܵܐ، ܐܵܦ ܐ݇ܢܵܫܹ̈ܐ ܕܝܼܢܵܐ ܒܚܘܼܠܡܵܢܵܐ ܛܵܒ݂ܵܐ ܓܵܪܲܓ ܕܥܵܒ݂ܕܝܼܠܵܗ̇ ܨܲܚܨܵܝܬܵܐ.</w:t>
      </w:r>
    </w:p>
    <w:p w14:paraId="08178949" w14:textId="5FEDD956" w:rsidR="006570FB" w:rsidRPr="0038444C" w:rsidRDefault="0038444C" w:rsidP="00DC323E">
      <w:pPr>
        <w:bidi/>
        <w:spacing w:after="100" w:line="240" w:lineRule="auto"/>
        <w:rPr>
          <w:rFonts w:ascii="ES Nohadra" w:hAnsi="ES Nohadra" w:cs="ES Nohadra"/>
          <w:lang w:bidi="syr-SY"/>
        </w:rPr>
      </w:pPr>
      <w:r w:rsidRPr="0038444C">
        <w:rPr>
          <w:rFonts w:ascii="ES Nohadra" w:hAnsi="ES Nohadra" w:cs="ES Nohadra" w:hint="cs"/>
          <w:rtl/>
          <w:lang w:bidi="syr-SY"/>
        </w:rPr>
        <w:t>ܡ̣ܢ ܥܘܼܡܪܵܐ ܕ 45 ܫܸܢܹ̈ܐ، ܩܸܢܛܵܐ ܕܗܵܘܹܐ ܠܵܘܟ݂ܘܿܢ ܣܲܪܛܵܢܵܐ ܕܡܲܥܝܹ̈ܐ ܟܹܐ ܙܵܝܸܕ ܘܚܲܕܟܡܵܐ ܓܵܗܹ̈ܐ ܢܝܼܫܲܢܩܹ̈ܐ ܟܹܐ ܗܵܘܝܼ ܫܸܠܝܹ̈ܐ.</w:t>
      </w:r>
    </w:p>
    <w:p w14:paraId="08142AB9" w14:textId="5090F3E6" w:rsidR="006570FB" w:rsidRPr="0038444C" w:rsidRDefault="0038444C" w:rsidP="00DC323E">
      <w:pPr>
        <w:bidi/>
        <w:spacing w:after="100" w:line="240" w:lineRule="auto"/>
        <w:rPr>
          <w:rFonts w:ascii="ES Nohadra" w:hAnsi="ES Nohadra" w:cs="ES Nohadra"/>
          <w:lang w:bidi="syr-SY"/>
        </w:rPr>
      </w:pPr>
      <w:r w:rsidRPr="0038444C">
        <w:rPr>
          <w:rFonts w:ascii="ES Nohadra" w:hAnsi="ES Nohadra" w:cs="ES Nohadra" w:hint="cs"/>
          <w:rtl/>
          <w:lang w:bidi="syr-SY"/>
        </w:rPr>
        <w:t>ܠܲܐܟ݂ܵܐ ܝܠܵܗ̇ ܕܐܵܢܲܢܩܵܝܘܼܬܵܐ ܕܨܲܚܨܵܝܬܵܐ ܠܡܲܫܟ݂ܘܼܚܹܐ ܣܲܪܛܵܢܵܐ ܕܡܲܥܝܹ̈ܐ ܫܲܪܘܼܝܹܐ ܝܠܵܗ̇. ܨܲܚܨܵܝܬܵܐ ܟܹܐ ܛܲܥܝܵܐ ܒܵܬ݇ܪ ܟܡܵܝܘܵܬܹ̈ܐ ܙܥܘܿܪܹ̈ܐ ܕܕܸܡܵܐ ܓܵܘ ܐܹܚܪܵܘܟ݂̈ܘܿܢ ܘܐܲܢܹܐ ܡܵܨܝܼ ܕܗܵܘܝܼ ܢܝܼܫܲܢܩܹ̈ܐ ܒܟ݂ܝܼܪܹ̈ܐ ܕܡܲܪܥܵܐ.</w:t>
      </w:r>
    </w:p>
    <w:p w14:paraId="6C2288D4" w14:textId="58AB8D92" w:rsidR="006570FB" w:rsidRDefault="0038444C" w:rsidP="00DC323E">
      <w:pPr>
        <w:bidi/>
        <w:spacing w:after="100" w:line="240" w:lineRule="auto"/>
      </w:pPr>
      <w:r w:rsidRPr="0038444C">
        <w:rPr>
          <w:rFonts w:ascii="ES Nohadra" w:hAnsi="ES Nohadra" w:cs="ES Nohadra" w:hint="cs"/>
          <w:rtl/>
          <w:lang w:bidi="syr-SY"/>
        </w:rPr>
        <w:t>ܗܵܕܟ݂ܵܐ، ܠܵܐ ܡܲܒܨܸܪܝܼܬܘܿܢ ܡ̣ܢ ܚܲܝܠܵܐ ܕܐܸܚܪܵܘܟ݂̈ܘܼܢ، ܣܵܒܵܒ ܐܵܢܝܼ ܡܵܨܝܼ ܕܡܚܲܠܨܝܼ ܠܗܘܿܢ ܚܲܝܵܘܟ݂̈ܘܿܢ</w:t>
      </w:r>
      <w:r>
        <w:rPr>
          <w:rFonts w:ascii="ES Nohadra" w:eastAsia="Arial Unicode MS" w:hAnsi="ES Nohadra" w:cs="ES Nohadra" w:hint="cs"/>
          <w:sz w:val="22"/>
          <w:rtl/>
          <w:lang w:bidi="syr-SY"/>
        </w:rPr>
        <w:t>.</w:t>
      </w:r>
    </w:p>
    <w:p w14:paraId="4EE790B5" w14:textId="77777777" w:rsidR="00F06CEE" w:rsidRDefault="00F06CEE" w:rsidP="00E70A7E">
      <w:pPr>
        <w:keepNext/>
        <w:ind w:left="4050"/>
      </w:pPr>
      <w:r>
        <w:rPr>
          <w:noProof/>
        </w:rPr>
        <w:drawing>
          <wp:inline distT="0" distB="0" distL="0" distR="0" wp14:anchorId="5F940B8D" wp14:editId="1F2C9112">
            <wp:extent cx="3159969" cy="2525116"/>
            <wp:effectExtent l="0" t="0" r="2540" b="8890"/>
            <wp:docPr id="2" name="Picture 2" descr="A roll of toilet paper with a circl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oll of toilet paper with a circle">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9969" cy="2525116"/>
                    </a:xfrm>
                    <a:prstGeom prst="rect">
                      <a:avLst/>
                    </a:prstGeom>
                  </pic:spPr>
                </pic:pic>
              </a:graphicData>
            </a:graphic>
          </wp:inline>
        </w:drawing>
      </w:r>
    </w:p>
    <w:p w14:paraId="739A4FC9" w14:textId="15FF8F3F" w:rsidR="00F06CEE" w:rsidRDefault="00FE3E6B" w:rsidP="00504B14">
      <w:pPr>
        <w:pStyle w:val="Caption"/>
        <w:bidi/>
      </w:pPr>
      <w:r w:rsidRPr="008F1EEF">
        <w:rPr>
          <w:rFonts w:ascii="ES Nohadra" w:hAnsi="ES Nohadra" w:cs="ES Nohadra" w:hint="cs"/>
          <w:sz w:val="22"/>
          <w:szCs w:val="22"/>
          <w:rtl/>
          <w:lang w:bidi="syr-SY"/>
        </w:rPr>
        <w:t>ܨܘܼܪܬܵܐ</w:t>
      </w:r>
      <w:r w:rsidRPr="00FE3E6B">
        <w:rPr>
          <w:rFonts w:ascii="ES Nohadra" w:hAnsi="ES Nohadra" w:cs="ES Nohadra" w:hint="cs"/>
          <w:sz w:val="22"/>
          <w:szCs w:val="22"/>
          <w:rtl/>
          <w:lang w:bidi="syr-SY"/>
        </w:rPr>
        <w:t xml:space="preserve"> 1</w:t>
      </w:r>
      <w:r w:rsidRPr="00FE3E6B">
        <w:rPr>
          <w:rFonts w:ascii="ES Nohadra" w:eastAsia="Arial Unicode MS" w:hAnsi="ES Nohadra" w:cs="ES Nohadra" w:hint="cs"/>
          <w:sz w:val="22"/>
          <w:szCs w:val="22"/>
          <w:rtl/>
          <w:lang w:bidi="syr-SY"/>
        </w:rPr>
        <w:t xml:space="preserve"> </w:t>
      </w:r>
      <w:r w:rsidR="00504B14" w:rsidRPr="00504B14">
        <w:rPr>
          <w:rFonts w:ascii="ES Nohadra" w:eastAsia="Arial Unicode MS" w:hAnsi="ES Nohadra" w:cs="ES Nohadra" w:hint="cs"/>
          <w:sz w:val="22"/>
          <w:szCs w:val="22"/>
          <w:rtl/>
          <w:lang w:bidi="syr-SY"/>
        </w:rPr>
        <w:t xml:space="preserve">ܥܒ݂ܘܿܕܘܼܢ ܠܵܗ̇ ܨܲܚܨܵܝܬܵܐ. </w:t>
      </w:r>
      <w:r w:rsidR="00504B14" w:rsidRPr="00504B14">
        <w:rPr>
          <w:rFonts w:ascii="ES Nohadra" w:hAnsi="ES Nohadra" w:cs="ES Nohadra"/>
          <w:sz w:val="22"/>
          <w:szCs w:val="22"/>
          <w:rtl/>
          <w:lang w:bidi="syr-SY"/>
        </w:rPr>
        <w:t xml:space="preserve">ܗܹܒ݂ܝܼ ܕܒܸܕ </w:t>
      </w:r>
      <w:r w:rsidR="00504B14" w:rsidRPr="00504B14">
        <w:rPr>
          <w:rFonts w:ascii="ES Nohadra" w:hAnsi="ES Nohadra" w:cs="ES Nohadra" w:hint="cs"/>
          <w:sz w:val="22"/>
          <w:szCs w:val="22"/>
          <w:rtl/>
          <w:lang w:bidi="syr-SY"/>
        </w:rPr>
        <w:t xml:space="preserve">ܗܵܘܝܼܬܘܿܢ ܩܵܪܡܵܢܹܐ </w:t>
      </w:r>
      <w:r w:rsidR="00504B14" w:rsidRPr="00504B14">
        <w:rPr>
          <w:rFonts w:ascii="ES Nohadra" w:hAnsi="ES Nohadra" w:cs="ES Nohadra"/>
          <w:sz w:val="22"/>
          <w:szCs w:val="22"/>
          <w:rtl/>
          <w:lang w:bidi="syr-SY"/>
        </w:rPr>
        <w:t>ܒܘܼܫ ܪܵܡܬܵܐ ܝܠܵܗ̇</w:t>
      </w:r>
      <w:r w:rsidR="00504B14">
        <w:rPr>
          <w:rFonts w:ascii="ES Nohadra" w:hAnsi="ES Nohadra" w:cs="ES Nohadra" w:hint="cs"/>
          <w:b/>
          <w:bCs/>
          <w:sz w:val="22"/>
          <w:szCs w:val="22"/>
          <w:rtl/>
          <w:lang w:bidi="syr-SY"/>
        </w:rPr>
        <w:t>.</w:t>
      </w:r>
      <w:r w:rsidR="00F06CEE">
        <w:br w:type="page"/>
      </w:r>
    </w:p>
    <w:p w14:paraId="4C1CCAA5" w14:textId="1D0034DE" w:rsidR="006570FB" w:rsidRPr="0071762E" w:rsidRDefault="0071762E" w:rsidP="0071762E">
      <w:pPr>
        <w:pStyle w:val="Heading2"/>
        <w:bidi/>
        <w:rPr>
          <w:rFonts w:ascii="ES Nohadra" w:hAnsi="ES Nohadra" w:cs="ES Nohadra"/>
        </w:rPr>
      </w:pPr>
      <w:r w:rsidRPr="0071762E">
        <w:rPr>
          <w:rFonts w:ascii="ES Nohadra" w:hAnsi="ES Nohadra" w:cs="ES Nohadra"/>
          <w:rtl/>
          <w:lang w:bidi="syr-SY"/>
        </w:rPr>
        <w:lastRenderedPageBreak/>
        <w:t>ܩܵܡܘܿܕܝܼ ܥܵܒ݂ܕܝܼܬܘܿܢ ܠܵܗ̇ ܨܲܚܨܵܝܬܵܐ</w:t>
      </w:r>
    </w:p>
    <w:p w14:paraId="06E911CD" w14:textId="2063B9CE" w:rsidR="006570FB" w:rsidRPr="001E525E" w:rsidRDefault="001E525E" w:rsidP="001E525E">
      <w:pPr>
        <w:tabs>
          <w:tab w:val="left" w:pos="6023"/>
        </w:tabs>
        <w:bidi/>
        <w:rPr>
          <w:rFonts w:ascii="ES Nohadra" w:hAnsi="ES Nohadra" w:cs="ES Nohadra"/>
        </w:rPr>
      </w:pPr>
      <w:r w:rsidRPr="001E525E">
        <w:rPr>
          <w:rFonts w:ascii="ES Nohadra" w:hAnsi="ES Nohadra" w:cs="ES Nohadra"/>
          <w:rtl/>
          <w:lang w:bidi="syr-SY"/>
        </w:rPr>
        <w:t>ܐܘܿܣܬܪܵܠܝܵܐ ܐܝܼܬܠܵܗ̇ ܚܕܵܐ ܡ̣ܢ ܡܘܼܫܚܵܬܹ̈ܐ ܒܘܼܫ ܪܵܡܹ̈ܐ ܕܡܲܪܥܵܐ ܕܣܲܪܛܵܢܵܐ ܕܡܲܥܝܹ̈ܐ ܓܵܘ ܬܹܒ݂ܝܼܠ. ܚܲܒܪܵܐ ܡܲܚܕܝܵܢܵܐ ܝܼܠܹܗ ܕܐܸܢ ܡܲܪܥܵܐ ܦܝܼܫܠܹܗ ܡܫܟ݂ܝܼܚܵܐ ܒܟ݂ܝܼܪܵܐܝܼܬ، ܥܸܠܸܠ ܡ̣ܢ 90 % ܕܡܲܪ̈ܥܹܐ ܕܣܵܪܛܵܢܵܐ ܕܡܲܥܝܹ̈ܐ ܡܵܨܝܵܐ ܕܦܵܝܫܝܼ ܡܒܘܼܣܡܹܐ ܒܡܲܢܬܵܝܬܵܐ. ܐܲܝܵܐ ܨܲܚܨܵܝܬܵܐ ܦܫܝܼܛܬܵܐ ܝܼܠܵܗ̇ ܡܲܓܵܢܵܝܬܵܐ ܘܗܵܣܵܢܵܝ ܝܠܵܗ̇ ܥܒ݂ܵܕܬܘܿܗ̇ ܘܡܵܨܝܵܐ ܕܡܚܲܠܨܵܐ ܠܗܘܿܢ ܚܲܝܵܘܟ݂̈ܘܿܢ. ܫܩܘܿܠܘܼܢ ܬܪܹܝܢ ܛܘܼܦ̮ܣܹ̈ܐ ܙܥܘܿܪܹ̈ܐ ܕܐܸܚܪܹ̈ܐ ܘܫܲܕܪܘܼܢ ܠܗܘܿܢ ܒܒܲܪܝܼܕܵܐ ܘܫܘܼܓ݂ܠܵܘܟ݂ܘܿܢ ܦܪܵܩܵܐ ܝܠܹܗ.</w:t>
      </w:r>
    </w:p>
    <w:p w14:paraId="627052D1" w14:textId="3E191380" w:rsidR="006570FB" w:rsidRPr="00ED6CEC" w:rsidRDefault="00ED6CEC" w:rsidP="00ED6CEC">
      <w:pPr>
        <w:pStyle w:val="Heading2"/>
        <w:bidi/>
        <w:rPr>
          <w:rFonts w:ascii="ES Nohadra" w:hAnsi="ES Nohadra" w:cs="ES Nohadra"/>
          <w:lang w:bidi="syr-SY"/>
        </w:rPr>
      </w:pPr>
      <w:r w:rsidRPr="00ED6CEC">
        <w:rPr>
          <w:rFonts w:ascii="ES Nohadra" w:hAnsi="ES Nohadra" w:cs="ES Nohadra" w:hint="cs"/>
          <w:rtl/>
          <w:lang w:bidi="syr-SY"/>
        </w:rPr>
        <w:t>ܡܵܢܝܼ ܓܵܪܲܓ ܕܥܵܒ݂ܸܕ ܠܵܗ̇ ܨܲܚܨܵܝܬܵܐ</w:t>
      </w:r>
    </w:p>
    <w:p w14:paraId="52A0545C" w14:textId="6C7D0A96" w:rsidR="006570FB" w:rsidRPr="00ED6CEC" w:rsidRDefault="00ED6CEC" w:rsidP="00ED6CEC">
      <w:pPr>
        <w:bidi/>
        <w:rPr>
          <w:rFonts w:ascii="ES Nohadra" w:hAnsi="ES Nohadra" w:cs="ES Nohadra"/>
          <w:lang w:bidi="syr-SY"/>
        </w:rPr>
      </w:pPr>
      <w:r w:rsidRPr="00ED6CEC">
        <w:rPr>
          <w:rFonts w:ascii="ES Nohadra" w:hAnsi="ES Nohadra" w:cs="ES Nohadra" w:hint="cs"/>
          <w:rtl/>
          <w:lang w:bidi="syr-SY"/>
        </w:rPr>
        <w:t>ܢܲܨܝܼܗܲܬ ܐܵܣܝܵܝܬܵܐ ܡܲܚܫܘܼܚܹܐ ܝܠܵܗ̇ ܕܐܵܢܝܼ ܐ݇ܢܵܫܹ̈ܐ ܕܝܼܢܵܐ ܒܥܘܼܡܪܵܐ ܕܒܹܝܠ 45 ܘ 74 ܫܸܢܹ̈ܐ ܕܠܲܝܬ ܠܗܘܿܢ ܢܝܼܫܲܢܩܹ̈ܐ ܕܥܵܒ݂ܕܝܼܠܵܗ̇ ܨܲܚܨܵܝܬܵܐ ܟܠ ܬܲܪܬܹܝܢ ܫܸܢܹ̈ܐ. ܨܲܚܨܵܝܬܵܐ ܒܸܕ ܗܲܝܸܪܵܗ̇ ܒܡܲܫܲܟ݂ܚܬܵܐ ܕܫܘܼܚܠܵܦܹ̈ܐ ܓܵܘ ܡܲܥܝܹ̈ܐ ܒܟ݂ܝܼܪܵܐܝܼܬ ܐܝܼܡܲܢ ܕܒܘܼܫ ܗܵܣܵܢܵܝ ܝܠܵܗ̇ ܕܲܪܡܲܢܬܲܝܗܝ.</w:t>
      </w:r>
    </w:p>
    <w:p w14:paraId="6BD13D23" w14:textId="27F04D24" w:rsidR="006570FB" w:rsidRPr="00B11C5C" w:rsidRDefault="00B11C5C" w:rsidP="00B11C5C">
      <w:pPr>
        <w:pStyle w:val="Heading2"/>
        <w:bidi/>
        <w:rPr>
          <w:rFonts w:ascii="ES Nohadra" w:hAnsi="ES Nohadra" w:cs="ES Nohadra"/>
          <w:lang w:bidi="syr-SY"/>
        </w:rPr>
      </w:pPr>
      <w:r w:rsidRPr="00B11C5C">
        <w:rPr>
          <w:rFonts w:ascii="ES Nohadra" w:hAnsi="ES Nohadra" w:cs="ES Nohadra" w:hint="cs"/>
          <w:rtl/>
          <w:lang w:bidi="syr-SY"/>
        </w:rPr>
        <w:t>ܨܲܚܨܵܝܬܵܐ ܒܵܬ݇ܪ ܡܘܿܕܝܼ ܝܠܵܗ̇ ܛܲܥܘܼܝܹܐ</w:t>
      </w:r>
    </w:p>
    <w:p w14:paraId="5DE229A0" w14:textId="61CCE960" w:rsidR="006570FB" w:rsidRPr="00B11C5C" w:rsidRDefault="00B11C5C" w:rsidP="00B11C5C">
      <w:pPr>
        <w:bidi/>
        <w:rPr>
          <w:rFonts w:ascii="ES Nohadra" w:hAnsi="ES Nohadra" w:cs="ES Nohadra"/>
          <w:lang w:bidi="syr-SY"/>
        </w:rPr>
      </w:pPr>
      <w:r w:rsidRPr="00B11C5C">
        <w:rPr>
          <w:rFonts w:ascii="ES Nohadra" w:hAnsi="ES Nohadra" w:cs="ES Nohadra" w:hint="cs"/>
          <w:rtl/>
          <w:lang w:bidi="syr-SY"/>
        </w:rPr>
        <w:t>ܨܲܚܨܵܝܬܵܐ ܟܹܐ ܛܲܥܝܵܐ ܒܵܬ݇ܪ ܟܡܵܝܘܵܬܹ̈ܐ ܙܥܘܿܪܹ̈ܐ ܕܕܸܡܵܐ ܓܵܘ ܐܸܚܪܵܘܟ݂̈ܘܿܢ ܕܚܲܕܟܡܵܐ ܓܵܗܹ̈ܐ ܠܵܐ ܝܢܵܐ ܡܸܬܚܲܙܝܵܢܹ̈ܐ. ܕܸܡܵܐ ܟܹܐ ܨܲܢܨܸܠ ܡ̣ܢ ܣܲܪܛܵܢܵܐ ܕܡܲܥܝܹ̈ܐ ܝܲܢ ܡ̣ܢ ܫܘܼܚܢܹ̈ܐ (ܙܝܘܿܪܹ̈ܐ ܙܥܘܼܪܹ̈ܐ) ܕܟܹܐ ܓܲܪܘܸܣܝܼ ܓܵܘ ܐܸܣܛܵܪܵܐ ܕܡܲܥܝܹ̈ܐ. ܠܵܐ ܟܠܲܝܗܝ ܫܘܼܚܢܹ̈ܐ ܟܹܐ ܗܵܘܝܼ ܣܲܪܛܵܢܵܐ. ܫܩܵܠܬܵܐ ܕܫܘܼܚܢܹ̈ܐ ܟܹܐ ܡܲܒܨܸܪܵܐ ܠܹܗ ܩܸܢܛܵܐ ܕܛܵܦܝܼܬܘܿܢ ܣܲܪܛܵܢܵܐ ܕܡܲܥܝܹ̈ܐ.</w:t>
      </w:r>
    </w:p>
    <w:p w14:paraId="4863D643" w14:textId="7D481421" w:rsidR="006570FB" w:rsidRPr="00B11C5C" w:rsidRDefault="00B11C5C" w:rsidP="00B11C5C">
      <w:pPr>
        <w:pStyle w:val="Heading2"/>
        <w:bidi/>
        <w:rPr>
          <w:rFonts w:ascii="ES Nohadra" w:hAnsi="ES Nohadra" w:cs="ES Nohadra"/>
          <w:lang w:bidi="syr-SY"/>
        </w:rPr>
      </w:pPr>
      <w:r w:rsidRPr="00B11C5C">
        <w:rPr>
          <w:rFonts w:ascii="ES Nohadra" w:hAnsi="ES Nohadra" w:cs="ES Nohadra" w:hint="cs"/>
          <w:rtl/>
          <w:lang w:bidi="syr-SY"/>
        </w:rPr>
        <w:t>ܢܝܼܫܲܢܩܹ̈ܐ</w:t>
      </w:r>
    </w:p>
    <w:p w14:paraId="77DC34E2" w14:textId="6BBFF9BE" w:rsidR="00FA5B9F" w:rsidRPr="00B11C5C" w:rsidRDefault="00B11C5C" w:rsidP="00B11C5C">
      <w:pPr>
        <w:bidi/>
        <w:rPr>
          <w:rFonts w:ascii="ES Nohadra" w:hAnsi="ES Nohadra" w:cs="ES Nohadra"/>
          <w:lang w:bidi="syr-SY"/>
        </w:rPr>
      </w:pPr>
      <w:r w:rsidRPr="00B11C5C">
        <w:rPr>
          <w:rFonts w:ascii="ES Nohadra" w:hAnsi="ES Nohadra" w:cs="ES Nohadra" w:hint="cs"/>
          <w:rtl/>
          <w:lang w:bidi="syr-SY"/>
        </w:rPr>
        <w:t>ܣܲܪܛܵܢܵܐ ܕܡܲܥܝܹ̈ܐ ܟܹܐ ܦܵܪܸܣ ܕܠܵܐ ܐܲܝܢܝܼ ܢܝܼܫܲܢܩܹ̈ܐ ܕܗܵܘܝܼ. ܩܵܐ ܕܐܵܗܵܐ ܣܵܒܵܒ، ܐܵܢܲܢܩܵܝܬܵܐ ܝܠܵܗ̇ ܕܥܵܒ݂ܕܝܼܬܘܿܢ ܠܵܗ̇ ܨܲܚܨܵܝܬܵܘܟ݂ܘܿܢ ܡܲܓܵܢܵܝܬܵܐ ܟܠ ܬܲܪܬܹܝܢ ܫܸܢܹ̈ܐ.</w:t>
      </w:r>
    </w:p>
    <w:p w14:paraId="39C44FB5" w14:textId="38757A76" w:rsidR="006570FB" w:rsidRPr="00B11C5C" w:rsidRDefault="00B11C5C" w:rsidP="00B11C5C">
      <w:pPr>
        <w:bidi/>
        <w:rPr>
          <w:rFonts w:ascii="ES Nohadra" w:hAnsi="ES Nohadra" w:cs="ES Nohadra"/>
          <w:lang w:bidi="syr-SY"/>
        </w:rPr>
      </w:pPr>
      <w:r w:rsidRPr="00B11C5C">
        <w:rPr>
          <w:rFonts w:ascii="ES Nohadra" w:hAnsi="ES Nohadra" w:cs="ES Nohadra" w:hint="cs"/>
          <w:rtl/>
          <w:lang w:bidi="syr-SY"/>
        </w:rPr>
        <w:t>ܢܝܼܫܲܢܩܹ̈ܐ ܡܵܨܝܵܐ ܕܚܵܒ݂ܫܝܼ:</w:t>
      </w:r>
    </w:p>
    <w:p w14:paraId="4CA17126" w14:textId="7A54155A" w:rsidR="00FA5B9F" w:rsidRPr="007B5155" w:rsidRDefault="007B5155" w:rsidP="007B5155">
      <w:pPr>
        <w:pStyle w:val="ListParagraph"/>
        <w:numPr>
          <w:ilvl w:val="0"/>
          <w:numId w:val="27"/>
        </w:numPr>
        <w:bidi/>
        <w:rPr>
          <w:rFonts w:ascii="ES Nohadra" w:hAnsi="ES Nohadra" w:cs="ES Nohadra"/>
        </w:rPr>
      </w:pPr>
      <w:r w:rsidRPr="007B5155">
        <w:rPr>
          <w:rFonts w:ascii="ES Nohadra" w:hAnsi="ES Nohadra" w:cs="ES Nohadra"/>
          <w:rtl/>
          <w:lang w:bidi="syr-SY"/>
        </w:rPr>
        <w:t>ܕܸܡܵܐ ܓܵܘ ܐܸܚܪܵܘܟ݂̈ܘܿܢ ܝܲܢ ܓܵܘ ܛܲܣܵܐ ܕܒܹܝܬ ܡܲܚܪܝܵܐ (ܬܘܿܝܠܹܬ)</w:t>
      </w:r>
    </w:p>
    <w:p w14:paraId="687EA647" w14:textId="18972667" w:rsidR="00FA5B9F" w:rsidRPr="007B5155" w:rsidRDefault="007B5155" w:rsidP="007B5155">
      <w:pPr>
        <w:pStyle w:val="ListParagraph"/>
        <w:numPr>
          <w:ilvl w:val="0"/>
          <w:numId w:val="27"/>
        </w:numPr>
        <w:bidi/>
        <w:rPr>
          <w:rFonts w:ascii="ES Nohadra" w:hAnsi="ES Nohadra" w:cs="ES Nohadra"/>
        </w:rPr>
      </w:pPr>
      <w:r w:rsidRPr="007B5155">
        <w:rPr>
          <w:rFonts w:ascii="ES Nohadra" w:hAnsi="ES Nohadra" w:cs="ES Nohadra"/>
          <w:rtl/>
          <w:lang w:bidi="syr-SY"/>
        </w:rPr>
        <w:t>ܫܘܼܚܠܵܦܹ̈ܐ ܓܵܘ ܥܝܵܕܹ̈ܐ ܕܐ݇ܙܵܠܬܵܘܟ݂ܘܿܢ ܠܒܹܝܬ ܡܲܚܪܝܵܐ، ܩܵܐ ܛܘܼܦ̮ܣܵܐ ܐܸܚܪܹ̈ܐ ܒܘܼܫ ܪܸ̈ܦܝܵܐ ܝܢܵܐ، ܝܲܢ ܐܝܼܬܠܵܘܟ݂ܘܿܢ ܩܲܦܵܣܘܼܬܵܐ ܩܫܝܼܬܵܐ ܝܲܢ ܒܸܣܢܵܩܵܐ ܝܬܘܿܢ ܕܐܵܙܠ݇ܝܼܬܘܿܢ ܠܒܹܝܬ ܡܲܚܪܝܵܐ ܒܘܼܫ ܪܵܒܵܐ ܓܵܗܹ̈ܐ ܡ̣ܢ ܕܥܝܵܕܵܐܝܼܬ ܟܹܐ ܐܵܙܠ݇ܝܼܬܘܿܢ</w:t>
      </w:r>
    </w:p>
    <w:p w14:paraId="5DBDEC13" w14:textId="1457383C" w:rsidR="00FA5B9F" w:rsidRPr="007B5155" w:rsidRDefault="007B5155" w:rsidP="007B5155">
      <w:pPr>
        <w:pStyle w:val="ListParagraph"/>
        <w:numPr>
          <w:ilvl w:val="0"/>
          <w:numId w:val="27"/>
        </w:numPr>
        <w:bidi/>
        <w:rPr>
          <w:rFonts w:ascii="ES Nohadra" w:hAnsi="ES Nohadra" w:cs="ES Nohadra"/>
        </w:rPr>
      </w:pPr>
      <w:r w:rsidRPr="007B5155">
        <w:rPr>
          <w:rFonts w:ascii="ES Nohadra" w:hAnsi="ES Nohadra" w:cs="ES Nohadra"/>
          <w:rtl/>
          <w:lang w:bidi="syr-SY"/>
        </w:rPr>
        <w:t>ܨܲܢܓ̰ܘܼ ܓܵܘ ܟܲܪ݇ܣܵܐ</w:t>
      </w:r>
    </w:p>
    <w:p w14:paraId="5A167F86" w14:textId="077BD0C5" w:rsidR="00FA5B9F" w:rsidRPr="007B5155" w:rsidRDefault="007B5155" w:rsidP="007B5155">
      <w:pPr>
        <w:pStyle w:val="ListParagraph"/>
        <w:numPr>
          <w:ilvl w:val="0"/>
          <w:numId w:val="27"/>
        </w:numPr>
        <w:bidi/>
        <w:rPr>
          <w:rFonts w:ascii="ES Nohadra" w:hAnsi="ES Nohadra" w:cs="ES Nohadra"/>
        </w:rPr>
      </w:pPr>
      <w:r w:rsidRPr="007B5155">
        <w:rPr>
          <w:rFonts w:ascii="ES Nohadra" w:hAnsi="ES Nohadra" w:cs="ES Nohadra"/>
          <w:rtl/>
          <w:lang w:bidi="syr-SY"/>
        </w:rPr>
        <w:t>ܪܓ݂ܵܫܵܐ ܟܫܟ݂ܝܼܚܹܐ ܕܠܵܐ ܚܲܕ ܣܵܒܵܒ</w:t>
      </w:r>
    </w:p>
    <w:p w14:paraId="2C2723BA" w14:textId="3866363D" w:rsidR="00FA5B9F" w:rsidRPr="007B5155" w:rsidRDefault="007B5155" w:rsidP="007B5155">
      <w:pPr>
        <w:pStyle w:val="ListParagraph"/>
        <w:numPr>
          <w:ilvl w:val="0"/>
          <w:numId w:val="27"/>
        </w:numPr>
        <w:bidi/>
        <w:rPr>
          <w:rFonts w:ascii="ES Nohadra" w:hAnsi="ES Nohadra" w:cs="ES Nohadra"/>
        </w:rPr>
      </w:pPr>
      <w:r w:rsidRPr="007B5155">
        <w:rPr>
          <w:rFonts w:ascii="ES Nohadra" w:hAnsi="ES Nohadra" w:cs="ES Nohadra"/>
          <w:rtl/>
          <w:lang w:bidi="syr-SY"/>
        </w:rPr>
        <w:t>ܛܲܠܲܩܬܵܐ ܕܝܘܼܩܪܵܐ ܕܦܲܓ݂ܪܵܐ ܘܠܵܐ ܒܸܝܕܵܥܝܵܐ ܩܵܡܘܿܕܝܼ.</w:t>
      </w:r>
    </w:p>
    <w:p w14:paraId="2B1E2CFC" w14:textId="459BAA67" w:rsidR="006570FB" w:rsidRPr="00D01DE8" w:rsidRDefault="00D01DE8" w:rsidP="00D01DE8">
      <w:pPr>
        <w:bidi/>
        <w:rPr>
          <w:rFonts w:ascii="ES Nohadra" w:hAnsi="ES Nohadra" w:cs="ES Nohadra"/>
          <w:lang w:bidi="syr-SY"/>
        </w:rPr>
      </w:pPr>
      <w:r w:rsidRPr="00D01DE8">
        <w:rPr>
          <w:rFonts w:ascii="ES Nohadra" w:hAnsi="ES Nohadra" w:cs="ES Nohadra" w:hint="cs"/>
          <w:rtl/>
          <w:lang w:bidi="syr-SY"/>
        </w:rPr>
        <w:t>ܐܸܢ ܐܝܼܬܠܵܘܟ݂ܘܿܢ ܐܲܝܢܝܼ ܕܗܵܘܹܐ ܡ̣ܢ ܕܐܲܢܹܐ ܢܝܼܫܲܢܩܹ̈ܐ، ܐܵܗܵܐ ܠܵܐ ܝܠܹܗ ܡܲܥܢܵܝܹܗ ܕܐܲܚܬܘܿܢ ܐܝܼܬܠܵܘܟ݂ܘܿܢ ܣܲܪܛܵܢܵܐ ܕܡܲܥܝܹ̈ܐ، ܐܝܼܢܵܐ ܐܵܢܲܢܩܵܝܬܵܐ ܝܠܵܗ̇ ܕܗܲܡܙܸܡܝܼܬܘܿܢ ܥܲܡ ܐܵܣܝܵܘܟ݂ܘܿܢ ܐܲܝܟ݂ ܟܡܵܐ ܓ̰ܲܠܕܹܐ ܕܡܸܬܡܲܨܝܵܢܬܵܐ ܝܠܵܗ̇.</w:t>
      </w:r>
    </w:p>
    <w:p w14:paraId="68673794" w14:textId="47D0BC95" w:rsidR="006570FB" w:rsidRPr="00D01DE8" w:rsidRDefault="00D01DE8" w:rsidP="00D01DE8">
      <w:pPr>
        <w:bidi/>
        <w:rPr>
          <w:rFonts w:ascii="ES Nohadra" w:hAnsi="ES Nohadra" w:cs="ES Nohadra"/>
          <w:lang w:bidi="syr-SY"/>
        </w:rPr>
      </w:pPr>
      <w:r w:rsidRPr="00D01DE8">
        <w:rPr>
          <w:rFonts w:ascii="ES Nohadra" w:hAnsi="ES Nohadra" w:cs="ES Nohadra" w:hint="cs"/>
          <w:rtl/>
          <w:lang w:bidi="syr-SY"/>
        </w:rPr>
        <w:t>ܣܲܪܛܵܢܵܐ ܕܡܲܥܝܹ̈ܐ ܡܵܨܹܐ ܕܡܵܚܹܐ ܠܐ݇ܢܵܫܹ̈ܐ ܕܝܼܢܵܐ ܒܥܘܼܡܪܵܐ ܕܐܸܠܬܸܚܬ ܡ̣ܢ 45 ܫܸܢܹ̈ܐ. ܐܲܟܸܕܘܼܢ ܕܒܲܝܬܘܼܬܵܘܟ݂ܘܿܢ ܘܚܲܒ݂ܪܵܢܵܘܟ݂̈ܘܿܢ ܝܵܕܥܝܼܠܗܘܿܢ ܐܲܢܹܐ ܢܝܼܫܲܢܩܹ̈ܐ ܘܡܚܲܦܛܘܼܢ ܠܗܘܿܢ ܕܗܲܡܙܸܡܝܼ ܥܲܡ ܐܲܣܝܲܝܗܝ ܐܸܢ ܐܵܢܝܼ ܢܸܓܵܪܵܢ ܝܼܢܵܐ.</w:t>
      </w:r>
    </w:p>
    <w:p w14:paraId="64ED33C3" w14:textId="3940BEBD" w:rsidR="006570FB" w:rsidRPr="00FF6D99" w:rsidRDefault="00FF6D99" w:rsidP="00FF6D99">
      <w:pPr>
        <w:pStyle w:val="Heading2"/>
        <w:bidi/>
        <w:rPr>
          <w:rFonts w:ascii="ES Nohadra" w:hAnsi="ES Nohadra" w:cs="ES Nohadra"/>
          <w:lang w:bidi="syr-SY"/>
        </w:rPr>
      </w:pPr>
      <w:r w:rsidRPr="00FF6D99">
        <w:rPr>
          <w:rFonts w:ascii="ES Nohadra" w:hAnsi="ES Nohadra" w:cs="ES Nohadra" w:hint="cs"/>
          <w:rtl/>
          <w:lang w:bidi="syr-SY"/>
        </w:rPr>
        <w:t>ܡܵܘܕܥܵܢܘܼܬܵܐ ܙܵܘܕܵܢܬܵܐ</w:t>
      </w:r>
    </w:p>
    <w:p w14:paraId="5AB3C722" w14:textId="7DC0E2D4" w:rsidR="00BA3F0F" w:rsidRPr="00BA3F0F" w:rsidRDefault="00BA3F0F" w:rsidP="00BA3F0F">
      <w:pPr>
        <w:bidi/>
        <w:rPr>
          <w:rFonts w:ascii="ES Nohadra" w:hAnsi="ES Nohadra" w:cs="ES Nohadra"/>
          <w:sz w:val="22"/>
          <w:rtl/>
          <w:lang w:bidi="syr-SY"/>
        </w:rPr>
      </w:pPr>
      <w:r w:rsidRPr="00BA3F0F">
        <w:rPr>
          <w:rFonts w:ascii="ES Nohadra" w:hAnsi="ES Nohadra" w:cs="ES Nohadra"/>
          <w:sz w:val="22"/>
          <w:rtl/>
          <w:lang w:bidi="syr-SY"/>
        </w:rPr>
        <w:t>ܐ</w:t>
      </w:r>
      <w:bookmarkStart w:id="0" w:name="_Hlk170288096"/>
      <w:r w:rsidRPr="00BA3F0F">
        <w:rPr>
          <w:rFonts w:ascii="ES Nohadra" w:hAnsi="ES Nohadra" w:cs="ES Nohadra"/>
          <w:sz w:val="22"/>
          <w:rtl/>
          <w:lang w:bidi="syr-SY"/>
        </w:rPr>
        <w:t xml:space="preserve">݇ܢܵܫܹ̈ܐ ܕܝܼܢܵܐ ܒܥܘܼܡܪܵܐ ܕܒܹܝܠ 45 ܘ 49 ܫܸܢܹ̈ܐ ܡܵܨܝܼ ܕܛܵܠܒܝܼܠܵܗ̇ ܟܝܼܣܬܲܝܗܝ ܕܨܲܚܨܵܝܬܵܐ ܕܡܲܥܝܹ̈ܐ ܩܲܕܡܵܝܬܵܐ ܥܲܠ ܫܲܘܦܵܐ </w:t>
      </w:r>
      <w:hyperlink r:id="rId10" w:history="1">
        <w:r w:rsidR="006714B1" w:rsidRPr="00FE7187">
          <w:rPr>
            <w:rStyle w:val="Hyperlink"/>
            <w:rFonts w:ascii="ES Nohadra" w:hAnsi="ES Nohadra" w:cs="ES Nohadra"/>
            <w:sz w:val="22"/>
          </w:rPr>
          <w:t>www.ncsr.gov.au/boweltest</w:t>
        </w:r>
      </w:hyperlink>
      <w:r w:rsidRPr="00BA3F0F">
        <w:rPr>
          <w:rFonts w:ascii="ES Nohadra" w:hAnsi="ES Nohadra" w:cs="ES Nohadra"/>
          <w:sz w:val="22"/>
          <w:rtl/>
          <w:lang w:bidi="syr-SY"/>
        </w:rPr>
        <w:t>.</w:t>
      </w:r>
      <w:bookmarkEnd w:id="0"/>
    </w:p>
    <w:p w14:paraId="13DE8E02" w14:textId="77777777" w:rsidR="002E4A43" w:rsidRPr="002E4A43" w:rsidRDefault="002E4A43" w:rsidP="002E4A43">
      <w:pPr>
        <w:bidi/>
        <w:rPr>
          <w:rFonts w:ascii="ES Nohadra" w:hAnsi="ES Nohadra" w:cs="ES Nohadra"/>
          <w:sz w:val="22"/>
          <w:rtl/>
          <w:lang w:bidi="syr-SY"/>
        </w:rPr>
      </w:pPr>
      <w:r w:rsidRPr="002E4A43">
        <w:rPr>
          <w:rFonts w:ascii="ES Nohadra" w:hAnsi="ES Nohadra" w:cs="ES Nohadra" w:hint="cs"/>
          <w:sz w:val="22"/>
          <w:rtl/>
          <w:lang w:bidi="syr-SY"/>
        </w:rPr>
        <w:t>ܐ݇ܢܵܫܹ̈ܐ ܕܝܼܢܵܐ ܒܥܘܼܡܪܵܐ ܕܒܹܝܠ 50 ܘ 74 ܫܸܢܹ̈ܐ ܟܹܐ ܩܲܒܠܝܼ ܚܕܵܐ ܟܝܼܣܬܵܐ ܕܨܲܚܨܵܝܬܵܐ ܕܡܲܥܝܹ̈ܐ ܒܒܲܪܝܼܕܵܐ ܟܠ ܬܲܪܬܹܝܢ ܫܸܢܹ̈ܐ</w:t>
      </w:r>
    </w:p>
    <w:p w14:paraId="35A750C0" w14:textId="1D84256D" w:rsidR="00FA5B9F" w:rsidRPr="00D713AE" w:rsidRDefault="00D713AE" w:rsidP="00D713AE">
      <w:pPr>
        <w:bidi/>
        <w:rPr>
          <w:rFonts w:ascii="ES Nohadra" w:hAnsi="ES Nohadra" w:cs="ES Nohadra"/>
          <w:sz w:val="22"/>
          <w:lang w:bidi="syr-SY"/>
        </w:rPr>
      </w:pPr>
      <w:r w:rsidRPr="00D713AE">
        <w:rPr>
          <w:rFonts w:ascii="ES Nohadra" w:hAnsi="ES Nohadra" w:cs="ES Nohadra" w:hint="cs"/>
          <w:sz w:val="22"/>
          <w:rtl/>
          <w:lang w:bidi="syr-SY"/>
        </w:rPr>
        <w:t>ܐܵܦ ܡܵܨܝܼܬܘܿܢ ܕܒܲܩܪܝܼܬܘܿܢ ܠܹܗ ܐܵܣܝܵܘܟ݂ܘܿܢ ܒܘܼܬ ܩܢܵܝܬܵܐ ܕܚܕܵܐ ܟܝܼܣܬܵܐ.</w:t>
      </w:r>
    </w:p>
    <w:p w14:paraId="1394E638" w14:textId="4AF112B2" w:rsidR="006570FB" w:rsidRPr="002E55E6" w:rsidRDefault="00FF6D99" w:rsidP="00FF6D99">
      <w:pPr>
        <w:bidi/>
        <w:rPr>
          <w:rFonts w:cs="Estrangelo Edessa"/>
          <w:rtl/>
          <w:lang w:bidi="syr-SY"/>
        </w:rPr>
      </w:pPr>
      <w:r w:rsidRPr="00FF6D99">
        <w:rPr>
          <w:rFonts w:ascii="ES Nohadra" w:eastAsia="Arial Unicode MS" w:hAnsi="ES Nohadra" w:cs="ES Nohadra"/>
          <w:sz w:val="22"/>
          <w:rtl/>
          <w:lang w:bidi="syr-SY"/>
        </w:rPr>
        <w:t xml:space="preserve">ܩܵܐ ܡܵܘܕܥܵܢܘܼܬܵܐ ܙܵܘܕܵܢܬܵܐ ܒܘܼܬ ܚܘܼܪܙܵܐ، ܣܲܚܒܸܪܘܼܢ ܠܫܵܘܦܵܐ </w:t>
      </w:r>
      <w:hyperlink r:id="rId11" w:history="1">
        <w:r w:rsidRPr="00FF6D99">
          <w:rPr>
            <w:rStyle w:val="Hyperlink"/>
            <w:rFonts w:ascii="ES Nohadra" w:eastAsia="Arial Unicode MS" w:hAnsi="ES Nohadra" w:cs="ES Nohadra"/>
            <w:sz w:val="22"/>
          </w:rPr>
          <w:t>www.health.gov.au/nbcsp</w:t>
        </w:r>
      </w:hyperlink>
      <w:r>
        <w:rPr>
          <w:rFonts w:ascii="ES Nohadra" w:eastAsia="Arial Unicode MS" w:hAnsi="ES Nohadra" w:cs="ES Nohadra" w:hint="cs"/>
          <w:sz w:val="22"/>
          <w:rtl/>
          <w:lang w:bidi="syr-SY"/>
        </w:rPr>
        <w:t xml:space="preserve"> </w:t>
      </w:r>
      <w:r w:rsidR="002E55E6" w:rsidRPr="00D63FFD">
        <w:rPr>
          <w:rFonts w:ascii="ES Nohadra" w:hAnsi="ES Nohadra" w:cs="ES Nohadra"/>
          <w:rtl/>
          <w:lang w:bidi="syr-SY"/>
        </w:rPr>
        <w:t>ܝ</w:t>
      </w:r>
      <w:r w:rsidR="002E55E6" w:rsidRPr="00D63FFD">
        <w:rPr>
          <w:rFonts w:ascii="ES Nohadra" w:hAnsi="ES Nohadra" w:cs="ES Nohadra" w:hint="cs"/>
          <w:rtl/>
          <w:lang w:bidi="syr-SY"/>
        </w:rPr>
        <w:t xml:space="preserve">ܲܢ ܡܲܚܒܸܪܘܼܢ ܥܲܠ ܡܸܢܝܵܢܵܐ </w:t>
      </w:r>
      <w:r w:rsidR="002E55E6" w:rsidRPr="00D63FFD">
        <w:t>1800 627 701</w:t>
      </w:r>
      <w:r w:rsidR="002E55E6" w:rsidRPr="00D63FFD">
        <w:rPr>
          <w:rFonts w:ascii="ES Nohadra" w:hAnsi="ES Nohadra" w:cs="ES Nohadra" w:hint="cs"/>
          <w:rtl/>
          <w:lang w:bidi="syr-SY"/>
        </w:rPr>
        <w:t>.</w:t>
      </w:r>
    </w:p>
    <w:p w14:paraId="1BB3CE11" w14:textId="17C74E64" w:rsidR="00EC5078" w:rsidRPr="001B614E" w:rsidRDefault="001B614E" w:rsidP="001B614E">
      <w:pPr>
        <w:bidi/>
        <w:rPr>
          <w:rFonts w:ascii="ES Nohadra" w:hAnsi="ES Nohadra" w:cs="ES Nohadra"/>
          <w:sz w:val="22"/>
          <w:lang w:bidi="syr-SY"/>
        </w:rPr>
      </w:pPr>
      <w:r w:rsidRPr="001B614E">
        <w:rPr>
          <w:rFonts w:ascii="ES Nohadra" w:hAnsi="ES Nohadra" w:cs="ES Nohadra" w:hint="cs"/>
          <w:sz w:val="22"/>
          <w:rtl/>
          <w:lang w:bidi="syr-SY"/>
        </w:rPr>
        <w:t>ܠܸܩܢܵܝܵܐ ܡܵܘܕܥܵܢܘܼܬܵܐ ܒܠܸܫܵܢܵܘܟ݂ܘܿܢ، ܡܲܚܒܸܪܘܼܢ ܩܵܐ ܚܸܠܡܲܬ ܕܬܲܪܓܲܡܬܵܐ (</w:t>
      </w:r>
      <w:r w:rsidRPr="001B614E">
        <w:rPr>
          <w:rFonts w:ascii="ES Nohadra" w:hAnsi="ES Nohadra" w:cs="ES Nohadra"/>
          <w:sz w:val="22"/>
          <w:lang w:bidi="syr-SY"/>
        </w:rPr>
        <w:t>Translating and Interpreting Service</w:t>
      </w:r>
      <w:r w:rsidRPr="001B614E">
        <w:rPr>
          <w:rFonts w:ascii="ES Nohadra" w:hAnsi="ES Nohadra" w:cs="ES Nohadra" w:hint="cs"/>
          <w:sz w:val="22"/>
          <w:rtl/>
          <w:lang w:bidi="syr-SY"/>
        </w:rPr>
        <w:t>) ܥܲܠ ܬܹܠܝܼܦ̮ܘܿܢ ܡܸܢܝܵܢܵܐ</w:t>
      </w:r>
      <w:r w:rsidRPr="001B614E">
        <w:rPr>
          <w:rFonts w:ascii="ES Nohadra" w:hAnsi="ES Nohadra" w:cs="ES Nohadra"/>
          <w:sz w:val="22"/>
          <w:lang w:bidi="syr-SY"/>
        </w:rPr>
        <w:t xml:space="preserve">13 14 50 </w:t>
      </w:r>
      <w:r w:rsidRPr="001B614E">
        <w:rPr>
          <w:rFonts w:ascii="ES Nohadra" w:hAnsi="ES Nohadra" w:cs="ES Nohadra" w:hint="cs"/>
          <w:sz w:val="22"/>
          <w:rtl/>
          <w:lang w:bidi="syr-SY"/>
        </w:rPr>
        <w:t xml:space="preserve"> ܝܲܢ ܣܲܚܒܹܪܘܼܢ ܠܫܵܘܦܵܐ</w:t>
      </w:r>
      <w:hyperlink r:id="rId12" w:history="1">
        <w:r w:rsidR="001D0C6B" w:rsidRPr="00FE7187">
          <w:rPr>
            <w:rStyle w:val="Hyperlink"/>
            <w:rFonts w:ascii="ES Nohadra" w:hAnsi="ES Nohadra" w:cs="ES Nohadra"/>
            <w:sz w:val="22"/>
            <w:lang w:bidi="syr-SY"/>
          </w:rPr>
          <w:t>www.health.gov.au/nbcsp-translations</w:t>
        </w:r>
      </w:hyperlink>
      <w:r w:rsidR="001D0C6B">
        <w:rPr>
          <w:rFonts w:ascii="ES Nohadra" w:hAnsi="ES Nohadra" w:cs="ES Nohadra"/>
          <w:sz w:val="22"/>
          <w:lang w:bidi="syr-SY"/>
        </w:rPr>
        <w:t xml:space="preserve"> </w:t>
      </w:r>
    </w:p>
    <w:sectPr w:rsidR="00EC5078" w:rsidRPr="001B614E" w:rsidSect="00E30A1A">
      <w:footerReference w:type="even" r:id="rId13"/>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73BA5" w14:textId="77777777" w:rsidR="00F46B8A" w:rsidRDefault="00F46B8A" w:rsidP="00360AC6">
      <w:pPr>
        <w:spacing w:after="0" w:line="240" w:lineRule="auto"/>
      </w:pPr>
      <w:r>
        <w:separator/>
      </w:r>
    </w:p>
  </w:endnote>
  <w:endnote w:type="continuationSeparator" w:id="0">
    <w:p w14:paraId="7AC13BAD" w14:textId="77777777" w:rsidR="00F46B8A" w:rsidRDefault="00F46B8A" w:rsidP="0036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S Nohadra">
    <w:panose1 w:val="00000400000000000000"/>
    <w:charset w:val="00"/>
    <w:family w:val="auto"/>
    <w:pitch w:val="variable"/>
    <w:sig w:usb0="00000003" w:usb1="00000000" w:usb2="00000080" w:usb3="00000000" w:csb0="00000001" w:csb1="00000000"/>
  </w:font>
  <w:font w:name="Arial Unicode MS">
    <w:panose1 w:val="020B0604020202020204"/>
    <w:charset w:val="80"/>
    <w:family w:val="swiss"/>
    <w:pitch w:val="variable"/>
    <w:sig w:usb0="F7FFAFFF" w:usb1="E9DFFFFF" w:usb2="0000003F" w:usb3="00000000" w:csb0="003F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8B381" w14:textId="5F6A7C99" w:rsidR="00360AC6" w:rsidRPr="00BE3EC8" w:rsidRDefault="00360AC6" w:rsidP="007B3B23">
    <w:pPr>
      <w:pStyle w:val="Heading1"/>
      <w:bidi/>
      <w:spacing w:before="0" w:line="240" w:lineRule="auto"/>
      <w:rPr>
        <w:rFonts w:ascii="ES Nohadra" w:hAnsi="ES Nohadra" w:cs="ES Nohadra"/>
        <w:sz w:val="22"/>
        <w:szCs w:val="22"/>
      </w:rPr>
    </w:pPr>
    <w:r w:rsidRPr="00BE3EC8">
      <w:rPr>
        <w:rFonts w:ascii="ES Nohadra" w:eastAsiaTheme="minorHAnsi" w:hAnsi="ES Nohadra" w:cs="ES Nohadra"/>
        <w:b w:val="0"/>
        <w:color w:val="auto"/>
        <w:sz w:val="22"/>
        <w:szCs w:val="22"/>
      </w:rPr>
      <w:fldChar w:fldCharType="begin"/>
    </w:r>
    <w:r w:rsidRPr="00BE3EC8">
      <w:rPr>
        <w:rFonts w:ascii="ES Nohadra" w:eastAsiaTheme="minorHAnsi" w:hAnsi="ES Nohadra" w:cs="ES Nohadra"/>
        <w:b w:val="0"/>
        <w:color w:val="auto"/>
        <w:sz w:val="22"/>
        <w:szCs w:val="22"/>
      </w:rPr>
      <w:instrText xml:space="preserve"> PAGE   \* MERGEFORMAT </w:instrText>
    </w:r>
    <w:r w:rsidRPr="00BE3EC8">
      <w:rPr>
        <w:rFonts w:ascii="ES Nohadra" w:eastAsiaTheme="minorHAnsi" w:hAnsi="ES Nohadra" w:cs="ES Nohadra"/>
        <w:b w:val="0"/>
        <w:color w:val="auto"/>
        <w:sz w:val="22"/>
        <w:szCs w:val="22"/>
      </w:rPr>
      <w:fldChar w:fldCharType="separate"/>
    </w:r>
    <w:r w:rsidR="006A71AA" w:rsidRPr="00BE3EC8">
      <w:rPr>
        <w:rFonts w:ascii="ES Nohadra" w:eastAsiaTheme="minorHAnsi" w:hAnsi="ES Nohadra" w:cs="ES Nohadra"/>
        <w:b w:val="0"/>
        <w:color w:val="auto"/>
        <w:sz w:val="22"/>
        <w:szCs w:val="22"/>
      </w:rPr>
      <w:t>2</w:t>
    </w:r>
    <w:r w:rsidRPr="00BE3EC8">
      <w:rPr>
        <w:rFonts w:ascii="ES Nohadra" w:eastAsiaTheme="minorHAnsi" w:hAnsi="ES Nohadra" w:cs="ES Nohadra"/>
        <w:b w:val="0"/>
        <w:color w:val="auto"/>
        <w:sz w:val="22"/>
        <w:szCs w:val="22"/>
      </w:rPr>
      <w:fldChar w:fldCharType="end"/>
    </w:r>
    <w:r w:rsidRPr="00BE3EC8">
      <w:rPr>
        <w:rFonts w:ascii="ES Nohadra" w:eastAsiaTheme="minorHAnsi" w:hAnsi="ES Nohadra" w:cs="ES Nohadra"/>
        <w:b w:val="0"/>
        <w:color w:val="auto"/>
        <w:sz w:val="22"/>
        <w:szCs w:val="22"/>
      </w:rPr>
      <w:tab/>
    </w:r>
    <w:r w:rsidR="00BE3EC8" w:rsidRPr="00BE3EC8">
      <w:rPr>
        <w:rFonts w:ascii="ES Nohadra" w:eastAsiaTheme="minorHAnsi" w:hAnsi="ES Nohadra" w:cs="ES Nohadra"/>
        <w:b w:val="0"/>
        <w:color w:val="auto"/>
        <w:sz w:val="22"/>
        <w:szCs w:val="22"/>
        <w:rtl/>
        <w:lang w:bidi="syr-SY"/>
      </w:rPr>
      <w:t>ܚܘܼܪܙܵܐ ܐܲܬܪܵܝܵܐ ܕܨܲܚܨܵܝܬܵܐ ܠܡܲܫܟ݂ܘܼܚܹܐ ܣܲܪܛܵܢܵܐ ܕܡܲܥܝܹ̈ܐ</w:t>
    </w:r>
    <w:r w:rsidR="00BE3EC8" w:rsidRPr="00BE3EC8">
      <w:rPr>
        <w:rFonts w:ascii="ES Nohadra" w:eastAsiaTheme="minorHAnsi" w:hAnsi="ES Nohadra" w:cs="ES Nohadra"/>
        <w:b w:val="0"/>
        <w:color w:val="auto"/>
        <w:sz w:val="22"/>
        <w:szCs w:val="22"/>
      </w:rPr>
      <w:t xml:space="preserve"> – </w:t>
    </w:r>
    <w:r w:rsidR="00BE3EC8" w:rsidRPr="00BE3EC8">
      <w:rPr>
        <w:rFonts w:ascii="ES Nohadra" w:eastAsiaTheme="minorHAnsi" w:hAnsi="ES Nohadra" w:cs="ES Nohadra"/>
        <w:b w:val="0"/>
        <w:color w:val="auto"/>
        <w:sz w:val="22"/>
        <w:szCs w:val="22"/>
        <w:rtl/>
        <w:lang w:bidi="syr-SY"/>
      </w:rPr>
      <w:t>ܟܘܼܪܵܣܬܵܐ ܕܡܚܲܠܨܵܢܵܐ ܕܚܲܝܹ̈ܐ (</w:t>
    </w:r>
    <w:r w:rsidR="00BE3EC8" w:rsidRPr="00BE3EC8">
      <w:rPr>
        <w:rFonts w:ascii="ES Nohadra" w:eastAsiaTheme="minorHAnsi" w:hAnsi="ES Nohadra" w:cs="ES Nohadra"/>
        <w:b w:val="0"/>
        <w:color w:val="auto"/>
        <w:sz w:val="22"/>
        <w:szCs w:val="22"/>
      </w:rPr>
      <w:t>Lifesaver brochure</w:t>
    </w:r>
    <w:r w:rsidR="00BE3EC8" w:rsidRPr="00BE3EC8">
      <w:rPr>
        <w:rFonts w:ascii="ES Nohadra" w:eastAsiaTheme="minorHAnsi" w:hAnsi="ES Nohadra" w:cs="ES Nohadra"/>
        <w:b w:val="0"/>
        <w:color w:val="auto"/>
        <w:sz w:val="22"/>
        <w:szCs w:val="22"/>
        <w:rtl/>
        <w:lang w:bidi="syr-SY"/>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53698" w14:textId="0A4176E2" w:rsidR="00360AC6" w:rsidRDefault="00360AC6" w:rsidP="00360AC6">
    <w:pPr>
      <w:pStyle w:val="Footer"/>
      <w:tabs>
        <w:tab w:val="clear" w:pos="4513"/>
        <w:tab w:val="clear" w:pos="9026"/>
        <w:tab w:val="right" w:pos="567"/>
      </w:tabs>
      <w:jc w:val="right"/>
    </w:pPr>
    <w:r>
      <w:t>Information Booklet</w:t>
    </w:r>
    <w:r>
      <w:tab/>
    </w:r>
    <w:r>
      <w:fldChar w:fldCharType="begin"/>
    </w:r>
    <w:r>
      <w:instrText xml:space="preserve"> PAGE   \* MERGEFORMAT </w:instrText>
    </w:r>
    <w:r>
      <w:fldChar w:fldCharType="separate"/>
    </w:r>
    <w:r w:rsidR="00D63ED4">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24C61" w14:textId="77777777" w:rsidR="008D4BA1" w:rsidRPr="00BE3EC8" w:rsidRDefault="00FD723D" w:rsidP="008D4BA1">
    <w:pPr>
      <w:pStyle w:val="Heading1"/>
      <w:bidi/>
      <w:spacing w:before="0" w:line="240" w:lineRule="auto"/>
      <w:rPr>
        <w:rFonts w:ascii="ES Nohadra" w:hAnsi="ES Nohadra" w:cs="ES Nohadra"/>
        <w:sz w:val="22"/>
        <w:szCs w:val="22"/>
      </w:rPr>
    </w:pPr>
    <w:r w:rsidRPr="008D4BA1">
      <w:rPr>
        <w:rFonts w:ascii="ES Nohadra" w:eastAsiaTheme="minorHAnsi" w:hAnsi="ES Nohadra" w:cs="ES Nohadra"/>
        <w:b w:val="0"/>
        <w:color w:val="auto"/>
        <w:sz w:val="22"/>
        <w:szCs w:val="22"/>
        <w:lang w:bidi="syr-SY"/>
      </w:rPr>
      <w:fldChar w:fldCharType="begin"/>
    </w:r>
    <w:r w:rsidRPr="008D4BA1">
      <w:rPr>
        <w:rFonts w:ascii="ES Nohadra" w:eastAsiaTheme="minorHAnsi" w:hAnsi="ES Nohadra" w:cs="ES Nohadra"/>
        <w:b w:val="0"/>
        <w:color w:val="auto"/>
        <w:sz w:val="22"/>
        <w:szCs w:val="22"/>
        <w:lang w:bidi="syr-SY"/>
      </w:rPr>
      <w:instrText xml:space="preserve"> PAGE   \* MERGEFORMAT </w:instrText>
    </w:r>
    <w:r w:rsidRPr="008D4BA1">
      <w:rPr>
        <w:rFonts w:ascii="ES Nohadra" w:eastAsiaTheme="minorHAnsi" w:hAnsi="ES Nohadra" w:cs="ES Nohadra"/>
        <w:b w:val="0"/>
        <w:color w:val="auto"/>
        <w:sz w:val="22"/>
        <w:szCs w:val="22"/>
        <w:lang w:bidi="syr-SY"/>
      </w:rPr>
      <w:fldChar w:fldCharType="separate"/>
    </w:r>
    <w:r w:rsidRPr="008D4BA1">
      <w:rPr>
        <w:rFonts w:ascii="ES Nohadra" w:eastAsiaTheme="minorHAnsi" w:hAnsi="ES Nohadra" w:cs="ES Nohadra"/>
        <w:b w:val="0"/>
        <w:color w:val="auto"/>
        <w:sz w:val="22"/>
        <w:szCs w:val="22"/>
        <w:lang w:bidi="syr-SY"/>
      </w:rPr>
      <w:t>1</w:t>
    </w:r>
    <w:r w:rsidRPr="008D4BA1">
      <w:rPr>
        <w:rFonts w:ascii="ES Nohadra" w:eastAsiaTheme="minorHAnsi" w:hAnsi="ES Nohadra" w:cs="ES Nohadra"/>
        <w:b w:val="0"/>
        <w:color w:val="auto"/>
        <w:sz w:val="22"/>
        <w:szCs w:val="22"/>
        <w:lang w:bidi="syr-SY"/>
      </w:rPr>
      <w:fldChar w:fldCharType="end"/>
    </w:r>
    <w:r w:rsidRPr="008D4BA1">
      <w:rPr>
        <w:rFonts w:ascii="ES Nohadra" w:eastAsiaTheme="minorHAnsi" w:hAnsi="ES Nohadra" w:cs="ES Nohadra"/>
        <w:b w:val="0"/>
        <w:color w:val="auto"/>
        <w:sz w:val="22"/>
        <w:szCs w:val="22"/>
      </w:rPr>
      <w:tab/>
    </w:r>
    <w:r w:rsidR="008D4BA1" w:rsidRPr="00BE3EC8">
      <w:rPr>
        <w:rFonts w:ascii="ES Nohadra" w:eastAsiaTheme="minorHAnsi" w:hAnsi="ES Nohadra" w:cs="ES Nohadra"/>
        <w:b w:val="0"/>
        <w:color w:val="auto"/>
        <w:sz w:val="22"/>
        <w:szCs w:val="22"/>
        <w:rtl/>
        <w:lang w:bidi="syr-SY"/>
      </w:rPr>
      <w:t>ܚܘܼܪܙܵܐ ܐܲܬܪܵܝܵܐ ܕܨܲܚܨܵܝܬܵܐ ܠܡܲܫܟ݂ܘܼܚܹܐ ܣܲܪܛܵܢܵܐ ܕܡܲܥܝܹ̈ܐ</w:t>
    </w:r>
    <w:r w:rsidR="008D4BA1" w:rsidRPr="00BE3EC8">
      <w:rPr>
        <w:rFonts w:ascii="ES Nohadra" w:eastAsiaTheme="minorHAnsi" w:hAnsi="ES Nohadra" w:cs="ES Nohadra"/>
        <w:b w:val="0"/>
        <w:color w:val="auto"/>
        <w:sz w:val="22"/>
        <w:szCs w:val="22"/>
      </w:rPr>
      <w:t xml:space="preserve"> – </w:t>
    </w:r>
    <w:r w:rsidR="008D4BA1" w:rsidRPr="00BE3EC8">
      <w:rPr>
        <w:rFonts w:ascii="ES Nohadra" w:eastAsiaTheme="minorHAnsi" w:hAnsi="ES Nohadra" w:cs="ES Nohadra"/>
        <w:b w:val="0"/>
        <w:color w:val="auto"/>
        <w:sz w:val="22"/>
        <w:szCs w:val="22"/>
        <w:rtl/>
        <w:lang w:bidi="syr-SY"/>
      </w:rPr>
      <w:t>ܟܘܼܪܵܣܬܵܐ ܕܡܚܲܠܨܵܢܵܐ ܕܚܲܝܹ̈ܐ (</w:t>
    </w:r>
    <w:r w:rsidR="008D4BA1" w:rsidRPr="00BE3EC8">
      <w:rPr>
        <w:rFonts w:ascii="ES Nohadra" w:eastAsiaTheme="minorHAnsi" w:hAnsi="ES Nohadra" w:cs="ES Nohadra"/>
        <w:b w:val="0"/>
        <w:color w:val="auto"/>
        <w:sz w:val="22"/>
        <w:szCs w:val="22"/>
      </w:rPr>
      <w:t>Lifesaver brochure</w:t>
    </w:r>
    <w:r w:rsidR="008D4BA1" w:rsidRPr="00BE3EC8">
      <w:rPr>
        <w:rFonts w:ascii="ES Nohadra" w:eastAsiaTheme="minorHAnsi" w:hAnsi="ES Nohadra" w:cs="ES Nohadra"/>
        <w:b w:val="0"/>
        <w:color w:val="auto"/>
        <w:sz w:val="22"/>
        <w:szCs w:val="22"/>
        <w:rtl/>
        <w:lang w:bidi="syr-SY"/>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2D949" w14:textId="77777777" w:rsidR="00F46B8A" w:rsidRDefault="00F46B8A" w:rsidP="00360AC6">
      <w:pPr>
        <w:spacing w:after="0" w:line="240" w:lineRule="auto"/>
      </w:pPr>
      <w:r>
        <w:separator/>
      </w:r>
    </w:p>
  </w:footnote>
  <w:footnote w:type="continuationSeparator" w:id="0">
    <w:p w14:paraId="4F9A5C06" w14:textId="77777777" w:rsidR="00F46B8A" w:rsidRDefault="00F46B8A" w:rsidP="00360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646F"/>
    <w:multiLevelType w:val="hybridMultilevel"/>
    <w:tmpl w:val="6846C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10215"/>
    <w:multiLevelType w:val="hybridMultilevel"/>
    <w:tmpl w:val="0D12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269E9"/>
    <w:multiLevelType w:val="hybridMultilevel"/>
    <w:tmpl w:val="97ECCB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032C63"/>
    <w:multiLevelType w:val="hybridMultilevel"/>
    <w:tmpl w:val="F8FEEB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FD6D41"/>
    <w:multiLevelType w:val="hybridMultilevel"/>
    <w:tmpl w:val="814A5D28"/>
    <w:lvl w:ilvl="0" w:tplc="D736E2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E4129C"/>
    <w:multiLevelType w:val="hybridMultilevel"/>
    <w:tmpl w:val="26B2F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7B398E"/>
    <w:multiLevelType w:val="hybridMultilevel"/>
    <w:tmpl w:val="8758A8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6372C7"/>
    <w:multiLevelType w:val="hybridMultilevel"/>
    <w:tmpl w:val="FE6E8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9E1894"/>
    <w:multiLevelType w:val="hybridMultilevel"/>
    <w:tmpl w:val="3E7EE6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244199"/>
    <w:multiLevelType w:val="hybridMultilevel"/>
    <w:tmpl w:val="BEA45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17268F"/>
    <w:multiLevelType w:val="hybridMultilevel"/>
    <w:tmpl w:val="F5267A8A"/>
    <w:lvl w:ilvl="0" w:tplc="557E2F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BB1824"/>
    <w:multiLevelType w:val="hybridMultilevel"/>
    <w:tmpl w:val="85269E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C1582D"/>
    <w:multiLevelType w:val="hybridMultilevel"/>
    <w:tmpl w:val="07F6C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1321FC"/>
    <w:multiLevelType w:val="hybridMultilevel"/>
    <w:tmpl w:val="DEE24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BD0B83"/>
    <w:multiLevelType w:val="hybridMultilevel"/>
    <w:tmpl w:val="B9464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BB50B3"/>
    <w:multiLevelType w:val="hybridMultilevel"/>
    <w:tmpl w:val="513AB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865A30"/>
    <w:multiLevelType w:val="hybridMultilevel"/>
    <w:tmpl w:val="0C965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B8453C"/>
    <w:multiLevelType w:val="hybridMultilevel"/>
    <w:tmpl w:val="A6AE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82BD6"/>
    <w:multiLevelType w:val="hybridMultilevel"/>
    <w:tmpl w:val="FACE6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DF2E6B"/>
    <w:multiLevelType w:val="hybridMultilevel"/>
    <w:tmpl w:val="F41C7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664A7A"/>
    <w:multiLevelType w:val="hybridMultilevel"/>
    <w:tmpl w:val="F27C1E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6B07DF"/>
    <w:multiLevelType w:val="hybridMultilevel"/>
    <w:tmpl w:val="6EFE9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1E5F39"/>
    <w:multiLevelType w:val="hybridMultilevel"/>
    <w:tmpl w:val="99EC93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7E838BF"/>
    <w:multiLevelType w:val="hybridMultilevel"/>
    <w:tmpl w:val="825C97A4"/>
    <w:lvl w:ilvl="0" w:tplc="0C090001">
      <w:start w:val="1"/>
      <w:numFmt w:val="bullet"/>
      <w:lvlText w:val=""/>
      <w:lvlJc w:val="left"/>
      <w:pPr>
        <w:ind w:left="360" w:hanging="360"/>
      </w:pPr>
      <w:rPr>
        <w:rFonts w:ascii="Symbol" w:hAnsi="Symbol" w:hint="default"/>
      </w:rPr>
    </w:lvl>
    <w:lvl w:ilvl="1" w:tplc="DDF0FD3C">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A9552D"/>
    <w:multiLevelType w:val="hybridMultilevel"/>
    <w:tmpl w:val="BA585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6AB6A58"/>
    <w:multiLevelType w:val="hybridMultilevel"/>
    <w:tmpl w:val="F8DA7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E72081"/>
    <w:multiLevelType w:val="hybridMultilevel"/>
    <w:tmpl w:val="78EEA1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2619241">
    <w:abstractNumId w:val="18"/>
  </w:num>
  <w:num w:numId="2" w16cid:durableId="1706250697">
    <w:abstractNumId w:val="8"/>
  </w:num>
  <w:num w:numId="3" w16cid:durableId="1302421407">
    <w:abstractNumId w:val="2"/>
  </w:num>
  <w:num w:numId="4" w16cid:durableId="982656308">
    <w:abstractNumId w:val="20"/>
  </w:num>
  <w:num w:numId="5" w16cid:durableId="1606421423">
    <w:abstractNumId w:val="25"/>
  </w:num>
  <w:num w:numId="6" w16cid:durableId="278606661">
    <w:abstractNumId w:val="7"/>
  </w:num>
  <w:num w:numId="7" w16cid:durableId="515851986">
    <w:abstractNumId w:val="17"/>
  </w:num>
  <w:num w:numId="8" w16cid:durableId="2029066222">
    <w:abstractNumId w:val="0"/>
  </w:num>
  <w:num w:numId="9" w16cid:durableId="507519466">
    <w:abstractNumId w:val="13"/>
  </w:num>
  <w:num w:numId="10" w16cid:durableId="1516654341">
    <w:abstractNumId w:val="5"/>
  </w:num>
  <w:num w:numId="11" w16cid:durableId="1195919930">
    <w:abstractNumId w:val="21"/>
  </w:num>
  <w:num w:numId="12" w16cid:durableId="2132549433">
    <w:abstractNumId w:val="14"/>
  </w:num>
  <w:num w:numId="13" w16cid:durableId="1849174144">
    <w:abstractNumId w:val="26"/>
  </w:num>
  <w:num w:numId="14" w16cid:durableId="1892110346">
    <w:abstractNumId w:val="3"/>
  </w:num>
  <w:num w:numId="15" w16cid:durableId="601689896">
    <w:abstractNumId w:val="1"/>
  </w:num>
  <w:num w:numId="16" w16cid:durableId="1852989130">
    <w:abstractNumId w:val="6"/>
  </w:num>
  <w:num w:numId="17" w16cid:durableId="2058813936">
    <w:abstractNumId w:val="15"/>
  </w:num>
  <w:num w:numId="18" w16cid:durableId="346374286">
    <w:abstractNumId w:val="19"/>
  </w:num>
  <w:num w:numId="19" w16cid:durableId="651523065">
    <w:abstractNumId w:val="12"/>
  </w:num>
  <w:num w:numId="20" w16cid:durableId="1972438754">
    <w:abstractNumId w:val="16"/>
  </w:num>
  <w:num w:numId="21" w16cid:durableId="1500266626">
    <w:abstractNumId w:val="22"/>
  </w:num>
  <w:num w:numId="22" w16cid:durableId="304431280">
    <w:abstractNumId w:val="24"/>
  </w:num>
  <w:num w:numId="23" w16cid:durableId="1620141115">
    <w:abstractNumId w:val="11"/>
  </w:num>
  <w:num w:numId="24" w16cid:durableId="242836549">
    <w:abstractNumId w:val="4"/>
  </w:num>
  <w:num w:numId="25" w16cid:durableId="981423846">
    <w:abstractNumId w:val="9"/>
  </w:num>
  <w:num w:numId="26" w16cid:durableId="550190828">
    <w:abstractNumId w:val="10"/>
  </w:num>
  <w:num w:numId="27" w16cid:durableId="19160145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46F"/>
    <w:rsid w:val="00012DF8"/>
    <w:rsid w:val="00040660"/>
    <w:rsid w:val="000E27CC"/>
    <w:rsid w:val="0012701D"/>
    <w:rsid w:val="001B614E"/>
    <w:rsid w:val="001D0C6B"/>
    <w:rsid w:val="001D6420"/>
    <w:rsid w:val="001E525E"/>
    <w:rsid w:val="0020165D"/>
    <w:rsid w:val="00227CB4"/>
    <w:rsid w:val="0025492C"/>
    <w:rsid w:val="00270EBD"/>
    <w:rsid w:val="00271F59"/>
    <w:rsid w:val="002C5688"/>
    <w:rsid w:val="002E4A43"/>
    <w:rsid w:val="002E55E6"/>
    <w:rsid w:val="00303F13"/>
    <w:rsid w:val="00335EBA"/>
    <w:rsid w:val="003415FF"/>
    <w:rsid w:val="00360AC6"/>
    <w:rsid w:val="0036369E"/>
    <w:rsid w:val="0038444C"/>
    <w:rsid w:val="003D4A1B"/>
    <w:rsid w:val="003F2538"/>
    <w:rsid w:val="00437252"/>
    <w:rsid w:val="00445AFE"/>
    <w:rsid w:val="004707DF"/>
    <w:rsid w:val="004D4CDB"/>
    <w:rsid w:val="004F457D"/>
    <w:rsid w:val="0050254E"/>
    <w:rsid w:val="00504B14"/>
    <w:rsid w:val="005308B4"/>
    <w:rsid w:val="005503D3"/>
    <w:rsid w:val="0058554C"/>
    <w:rsid w:val="00592986"/>
    <w:rsid w:val="006570FB"/>
    <w:rsid w:val="006714B1"/>
    <w:rsid w:val="006A71AA"/>
    <w:rsid w:val="006F065B"/>
    <w:rsid w:val="006F6519"/>
    <w:rsid w:val="0071762E"/>
    <w:rsid w:val="00727284"/>
    <w:rsid w:val="00735D51"/>
    <w:rsid w:val="00740EB6"/>
    <w:rsid w:val="007579A8"/>
    <w:rsid w:val="007A1D2D"/>
    <w:rsid w:val="007B3B23"/>
    <w:rsid w:val="007B5155"/>
    <w:rsid w:val="007C629A"/>
    <w:rsid w:val="00834AE2"/>
    <w:rsid w:val="0087481C"/>
    <w:rsid w:val="00884834"/>
    <w:rsid w:val="008A446F"/>
    <w:rsid w:val="008C38B0"/>
    <w:rsid w:val="008D4BA1"/>
    <w:rsid w:val="008F1EEF"/>
    <w:rsid w:val="00974E32"/>
    <w:rsid w:val="00975393"/>
    <w:rsid w:val="009C574C"/>
    <w:rsid w:val="00A37ADA"/>
    <w:rsid w:val="00A93A87"/>
    <w:rsid w:val="00AD242D"/>
    <w:rsid w:val="00B01777"/>
    <w:rsid w:val="00B11C5C"/>
    <w:rsid w:val="00B348AF"/>
    <w:rsid w:val="00B464FC"/>
    <w:rsid w:val="00B80F01"/>
    <w:rsid w:val="00B85415"/>
    <w:rsid w:val="00B957D4"/>
    <w:rsid w:val="00BA3F0F"/>
    <w:rsid w:val="00BB2E9B"/>
    <w:rsid w:val="00BE3EC8"/>
    <w:rsid w:val="00C05686"/>
    <w:rsid w:val="00C300DE"/>
    <w:rsid w:val="00C73817"/>
    <w:rsid w:val="00C76377"/>
    <w:rsid w:val="00CE63B0"/>
    <w:rsid w:val="00D01DE8"/>
    <w:rsid w:val="00D20B0B"/>
    <w:rsid w:val="00D22AEE"/>
    <w:rsid w:val="00D51445"/>
    <w:rsid w:val="00D5765F"/>
    <w:rsid w:val="00D63ED4"/>
    <w:rsid w:val="00D63FFD"/>
    <w:rsid w:val="00D713AE"/>
    <w:rsid w:val="00DA682C"/>
    <w:rsid w:val="00DC323E"/>
    <w:rsid w:val="00DF38B6"/>
    <w:rsid w:val="00E30A1A"/>
    <w:rsid w:val="00E421D6"/>
    <w:rsid w:val="00E70A7E"/>
    <w:rsid w:val="00E926C3"/>
    <w:rsid w:val="00EC5078"/>
    <w:rsid w:val="00EC7AAA"/>
    <w:rsid w:val="00ED6CEC"/>
    <w:rsid w:val="00EE4E31"/>
    <w:rsid w:val="00F06CEE"/>
    <w:rsid w:val="00F46B8A"/>
    <w:rsid w:val="00F82F7B"/>
    <w:rsid w:val="00FA5B9F"/>
    <w:rsid w:val="00FB26E4"/>
    <w:rsid w:val="00FC3D49"/>
    <w:rsid w:val="00FD723D"/>
    <w:rsid w:val="00FE3E6B"/>
    <w:rsid w:val="00FE718D"/>
    <w:rsid w:val="00FF6D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43F1D"/>
  <w15:chartTrackingRefBased/>
  <w15:docId w15:val="{6CD6F66F-B349-4B5C-988C-DF19BF57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DF8"/>
    <w:rPr>
      <w:rFonts w:ascii="Arial" w:hAnsi="Arial"/>
      <w:sz w:val="21"/>
    </w:rPr>
  </w:style>
  <w:style w:type="paragraph" w:styleId="Heading1">
    <w:name w:val="heading 1"/>
    <w:basedOn w:val="Normal"/>
    <w:next w:val="Normal"/>
    <w:link w:val="Heading1Char"/>
    <w:uiPriority w:val="9"/>
    <w:qFormat/>
    <w:rsid w:val="006F065B"/>
    <w:pPr>
      <w:keepNext/>
      <w:keepLines/>
      <w:spacing w:before="240" w:after="120"/>
      <w:outlineLvl w:val="0"/>
    </w:pPr>
    <w:rPr>
      <w:rFonts w:eastAsiaTheme="majorEastAsia" w:cstheme="majorBidi"/>
      <w:b/>
      <w:color w:val="0B2748"/>
      <w:sz w:val="32"/>
      <w:szCs w:val="32"/>
    </w:rPr>
  </w:style>
  <w:style w:type="paragraph" w:styleId="Heading2">
    <w:name w:val="heading 2"/>
    <w:basedOn w:val="Normal"/>
    <w:next w:val="Normal"/>
    <w:link w:val="Heading2Char"/>
    <w:uiPriority w:val="9"/>
    <w:unhideWhenUsed/>
    <w:qFormat/>
    <w:rsid w:val="00012DF8"/>
    <w:pPr>
      <w:keepNext/>
      <w:keepLines/>
      <w:spacing w:before="40" w:after="0"/>
      <w:outlineLvl w:val="1"/>
    </w:pPr>
    <w:rPr>
      <w:rFonts w:eastAsiaTheme="majorEastAsia" w:cstheme="majorBidi"/>
      <w:color w:val="0B274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65B"/>
    <w:rPr>
      <w:rFonts w:ascii="Arial" w:eastAsiaTheme="majorEastAsia" w:hAnsi="Arial" w:cstheme="majorBidi"/>
      <w:b/>
      <w:color w:val="0B2748"/>
      <w:sz w:val="32"/>
      <w:szCs w:val="32"/>
    </w:rPr>
  </w:style>
  <w:style w:type="paragraph" w:styleId="ListParagraph">
    <w:name w:val="List Paragraph"/>
    <w:basedOn w:val="Normal"/>
    <w:uiPriority w:val="34"/>
    <w:qFormat/>
    <w:rsid w:val="008A446F"/>
    <w:pPr>
      <w:ind w:left="720"/>
      <w:contextualSpacing/>
    </w:pPr>
  </w:style>
  <w:style w:type="character" w:customStyle="1" w:styleId="Heading2Char">
    <w:name w:val="Heading 2 Char"/>
    <w:basedOn w:val="DefaultParagraphFont"/>
    <w:link w:val="Heading2"/>
    <w:uiPriority w:val="9"/>
    <w:rsid w:val="00012DF8"/>
    <w:rPr>
      <w:rFonts w:ascii="Arial" w:eastAsiaTheme="majorEastAsia" w:hAnsi="Arial" w:cstheme="majorBidi"/>
      <w:color w:val="0B2748"/>
      <w:sz w:val="26"/>
      <w:szCs w:val="26"/>
    </w:rPr>
  </w:style>
  <w:style w:type="character" w:styleId="Strong">
    <w:name w:val="Strong"/>
    <w:basedOn w:val="DefaultParagraphFont"/>
    <w:uiPriority w:val="22"/>
    <w:qFormat/>
    <w:rsid w:val="008A446F"/>
    <w:rPr>
      <w:b/>
      <w:bCs/>
    </w:rPr>
  </w:style>
  <w:style w:type="character" w:styleId="Hyperlink">
    <w:name w:val="Hyperlink"/>
    <w:basedOn w:val="DefaultParagraphFont"/>
    <w:uiPriority w:val="99"/>
    <w:unhideWhenUsed/>
    <w:rsid w:val="00592986"/>
    <w:rPr>
      <w:color w:val="0000FF" w:themeColor="hyperlink"/>
      <w:u w:val="single"/>
    </w:rPr>
  </w:style>
  <w:style w:type="paragraph" w:styleId="TOCHeading">
    <w:name w:val="TOC Heading"/>
    <w:basedOn w:val="Heading1"/>
    <w:next w:val="Normal"/>
    <w:uiPriority w:val="39"/>
    <w:unhideWhenUsed/>
    <w:qFormat/>
    <w:rsid w:val="00EC5078"/>
    <w:pPr>
      <w:spacing w:line="259" w:lineRule="auto"/>
      <w:outlineLvl w:val="9"/>
    </w:pPr>
    <w:rPr>
      <w:lang w:val="en-US"/>
    </w:rPr>
  </w:style>
  <w:style w:type="paragraph" w:styleId="TOC2">
    <w:name w:val="toc 2"/>
    <w:basedOn w:val="Normal"/>
    <w:next w:val="Normal"/>
    <w:autoRedefine/>
    <w:uiPriority w:val="39"/>
    <w:unhideWhenUsed/>
    <w:rsid w:val="00EC5078"/>
    <w:pPr>
      <w:spacing w:after="100"/>
      <w:ind w:left="220"/>
    </w:pPr>
  </w:style>
  <w:style w:type="paragraph" w:styleId="TOC1">
    <w:name w:val="toc 1"/>
    <w:basedOn w:val="Normal"/>
    <w:next w:val="Normal"/>
    <w:autoRedefine/>
    <w:uiPriority w:val="39"/>
    <w:unhideWhenUsed/>
    <w:rsid w:val="00EC5078"/>
    <w:pPr>
      <w:spacing w:after="100"/>
    </w:pPr>
  </w:style>
  <w:style w:type="table" w:styleId="TableGrid">
    <w:name w:val="Table Grid"/>
    <w:basedOn w:val="TableNormal"/>
    <w:uiPriority w:val="59"/>
    <w:rsid w:val="00EC5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165D"/>
    <w:pPr>
      <w:spacing w:before="600" w:after="120" w:line="240" w:lineRule="auto"/>
      <w:contextualSpacing/>
    </w:pPr>
    <w:rPr>
      <w:rFonts w:eastAsiaTheme="majorEastAsia" w:cstheme="majorBidi"/>
      <w:b/>
      <w:color w:val="0B2748"/>
      <w:spacing w:val="-10"/>
      <w:kern w:val="28"/>
      <w:sz w:val="56"/>
      <w:szCs w:val="56"/>
    </w:rPr>
  </w:style>
  <w:style w:type="character" w:customStyle="1" w:styleId="TitleChar">
    <w:name w:val="Title Char"/>
    <w:basedOn w:val="DefaultParagraphFont"/>
    <w:link w:val="Title"/>
    <w:uiPriority w:val="10"/>
    <w:rsid w:val="0020165D"/>
    <w:rPr>
      <w:rFonts w:ascii="Arial" w:eastAsiaTheme="majorEastAsia" w:hAnsi="Arial" w:cstheme="majorBidi"/>
      <w:b/>
      <w:color w:val="0B2748"/>
      <w:spacing w:val="-10"/>
      <w:kern w:val="28"/>
      <w:sz w:val="56"/>
      <w:szCs w:val="56"/>
    </w:rPr>
  </w:style>
  <w:style w:type="paragraph" w:styleId="Subtitle">
    <w:name w:val="Subtitle"/>
    <w:basedOn w:val="Normal"/>
    <w:next w:val="Normal"/>
    <w:link w:val="SubtitleChar"/>
    <w:uiPriority w:val="11"/>
    <w:qFormat/>
    <w:rsid w:val="006570FB"/>
    <w:pPr>
      <w:numPr>
        <w:ilvl w:val="1"/>
      </w:numPr>
      <w:spacing w:before="120" w:after="480" w:line="240" w:lineRule="auto"/>
    </w:pPr>
    <w:rPr>
      <w:rFonts w:eastAsiaTheme="minorEastAsia"/>
      <w:color w:val="0B2748"/>
      <w:spacing w:val="15"/>
      <w:sz w:val="44"/>
      <w:szCs w:val="44"/>
    </w:rPr>
  </w:style>
  <w:style w:type="character" w:customStyle="1" w:styleId="SubtitleChar">
    <w:name w:val="Subtitle Char"/>
    <w:basedOn w:val="DefaultParagraphFont"/>
    <w:link w:val="Subtitle"/>
    <w:uiPriority w:val="11"/>
    <w:rsid w:val="006570FB"/>
    <w:rPr>
      <w:rFonts w:ascii="Arial" w:eastAsiaTheme="minorEastAsia" w:hAnsi="Arial"/>
      <w:color w:val="0B2748"/>
      <w:spacing w:val="15"/>
      <w:sz w:val="44"/>
      <w:szCs w:val="44"/>
    </w:rPr>
  </w:style>
  <w:style w:type="paragraph" w:styleId="Header">
    <w:name w:val="header"/>
    <w:basedOn w:val="Normal"/>
    <w:link w:val="HeaderChar"/>
    <w:uiPriority w:val="99"/>
    <w:unhideWhenUsed/>
    <w:rsid w:val="00360A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AC6"/>
    <w:rPr>
      <w:rFonts w:ascii="Arial" w:hAnsi="Arial"/>
      <w:sz w:val="21"/>
    </w:rPr>
  </w:style>
  <w:style w:type="paragraph" w:styleId="Footer">
    <w:name w:val="footer"/>
    <w:basedOn w:val="Normal"/>
    <w:link w:val="FooterChar"/>
    <w:uiPriority w:val="99"/>
    <w:unhideWhenUsed/>
    <w:rsid w:val="00360A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AC6"/>
    <w:rPr>
      <w:rFonts w:ascii="Arial" w:hAnsi="Arial"/>
      <w:sz w:val="21"/>
    </w:rPr>
  </w:style>
  <w:style w:type="paragraph" w:customStyle="1" w:styleId="image">
    <w:name w:val="image"/>
    <w:basedOn w:val="Normal"/>
    <w:qFormat/>
    <w:rsid w:val="006F065B"/>
    <w:pPr>
      <w:spacing w:before="360" w:after="360"/>
      <w:jc w:val="center"/>
    </w:pPr>
  </w:style>
  <w:style w:type="character" w:customStyle="1" w:styleId="UnresolvedMention1">
    <w:name w:val="Unresolved Mention1"/>
    <w:basedOn w:val="DefaultParagraphFont"/>
    <w:uiPriority w:val="99"/>
    <w:semiHidden/>
    <w:unhideWhenUsed/>
    <w:rsid w:val="001D6420"/>
    <w:rPr>
      <w:color w:val="605E5C"/>
      <w:shd w:val="clear" w:color="auto" w:fill="E1DFDD"/>
    </w:rPr>
  </w:style>
  <w:style w:type="character" w:styleId="FollowedHyperlink">
    <w:name w:val="FollowedHyperlink"/>
    <w:basedOn w:val="DefaultParagraphFont"/>
    <w:uiPriority w:val="99"/>
    <w:semiHidden/>
    <w:unhideWhenUsed/>
    <w:rsid w:val="00DA682C"/>
    <w:rPr>
      <w:color w:val="800080" w:themeColor="followedHyperlink"/>
      <w:u w:val="single"/>
    </w:rPr>
  </w:style>
  <w:style w:type="paragraph" w:styleId="Revision">
    <w:name w:val="Revision"/>
    <w:hidden/>
    <w:uiPriority w:val="99"/>
    <w:semiHidden/>
    <w:rsid w:val="005503D3"/>
    <w:pPr>
      <w:spacing w:after="0" w:line="240" w:lineRule="auto"/>
    </w:pPr>
    <w:rPr>
      <w:rFonts w:ascii="Arial" w:hAnsi="Arial"/>
      <w:sz w:val="21"/>
    </w:rPr>
  </w:style>
  <w:style w:type="paragraph" w:styleId="Caption">
    <w:name w:val="caption"/>
    <w:basedOn w:val="Normal"/>
    <w:next w:val="Normal"/>
    <w:uiPriority w:val="35"/>
    <w:unhideWhenUsed/>
    <w:qFormat/>
    <w:rsid w:val="00F06CEE"/>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FA5B9F"/>
    <w:rPr>
      <w:color w:val="605E5C"/>
      <w:shd w:val="clear" w:color="auto" w:fill="E1DFDD"/>
    </w:rPr>
  </w:style>
  <w:style w:type="character" w:styleId="CommentReference">
    <w:name w:val="annotation reference"/>
    <w:basedOn w:val="DefaultParagraphFont"/>
    <w:uiPriority w:val="99"/>
    <w:semiHidden/>
    <w:unhideWhenUsed/>
    <w:rsid w:val="00FD723D"/>
    <w:rPr>
      <w:sz w:val="16"/>
      <w:szCs w:val="16"/>
    </w:rPr>
  </w:style>
  <w:style w:type="paragraph" w:styleId="CommentText">
    <w:name w:val="annotation text"/>
    <w:basedOn w:val="Normal"/>
    <w:link w:val="CommentTextChar"/>
    <w:uiPriority w:val="99"/>
    <w:unhideWhenUsed/>
    <w:rsid w:val="00FD723D"/>
    <w:pPr>
      <w:spacing w:line="240" w:lineRule="auto"/>
    </w:pPr>
    <w:rPr>
      <w:sz w:val="20"/>
      <w:szCs w:val="20"/>
    </w:rPr>
  </w:style>
  <w:style w:type="character" w:customStyle="1" w:styleId="CommentTextChar">
    <w:name w:val="Comment Text Char"/>
    <w:basedOn w:val="DefaultParagraphFont"/>
    <w:link w:val="CommentText"/>
    <w:uiPriority w:val="99"/>
    <w:rsid w:val="00FD723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D723D"/>
    <w:rPr>
      <w:b/>
      <w:bCs/>
    </w:rPr>
  </w:style>
  <w:style w:type="character" w:customStyle="1" w:styleId="CommentSubjectChar">
    <w:name w:val="Comment Subject Char"/>
    <w:basedOn w:val="CommentTextChar"/>
    <w:link w:val="CommentSubject"/>
    <w:uiPriority w:val="99"/>
    <w:semiHidden/>
    <w:rsid w:val="00FD723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018802">
      <w:bodyDiv w:val="1"/>
      <w:marLeft w:val="0"/>
      <w:marRight w:val="0"/>
      <w:marTop w:val="0"/>
      <w:marBottom w:val="0"/>
      <w:divBdr>
        <w:top w:val="none" w:sz="0" w:space="0" w:color="auto"/>
        <w:left w:val="none" w:sz="0" w:space="0" w:color="auto"/>
        <w:bottom w:val="none" w:sz="0" w:space="0" w:color="auto"/>
        <w:right w:val="none" w:sz="0" w:space="0" w:color="auto"/>
      </w:divBdr>
      <w:divsChild>
        <w:div w:id="136867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gov.au/nbcsp-transl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nbcs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csr.gov.au/boweltes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5C481-85E5-405C-9502-7D6471C8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Philimon Darmo</dc:creator>
  <cp:keywords/>
  <dc:description/>
  <cp:lastModifiedBy>Amabelle Lapa</cp:lastModifiedBy>
  <cp:revision>14</cp:revision>
  <dcterms:created xsi:type="dcterms:W3CDTF">2024-06-27T01:21:00Z</dcterms:created>
  <dcterms:modified xsi:type="dcterms:W3CDTF">2024-06-27T23:09:00Z</dcterms:modified>
  <cp:category/>
</cp:coreProperties>
</file>