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B288" w14:textId="3C119532" w:rsidR="00D9040A" w:rsidRDefault="00FA5ADE" w:rsidP="00ED419C">
      <w:pPr>
        <w:pStyle w:val="Heading1"/>
      </w:pPr>
      <w:r w:rsidRPr="00ED419C">
        <w:t>Intellectual Disability</w:t>
      </w:r>
      <w:r w:rsidR="00ED419C" w:rsidRPr="00ED419C">
        <w:t xml:space="preserve"> Health </w:t>
      </w:r>
      <w:r w:rsidRPr="00ED419C">
        <w:t>Education and Training Expert Advisory Group</w:t>
      </w:r>
      <w:r w:rsidR="00ED419C" w:rsidRPr="00ED419C">
        <w:t xml:space="preserve"> </w:t>
      </w:r>
      <w:r w:rsidR="00CC11F0" w:rsidRPr="00ED419C">
        <w:t xml:space="preserve">Meeting </w:t>
      </w:r>
      <w:r w:rsidR="002A53BE" w:rsidRPr="00ED419C">
        <w:t>Summary</w:t>
      </w:r>
    </w:p>
    <w:p w14:paraId="13821535" w14:textId="4A52AA75" w:rsidR="0098122D" w:rsidRPr="00ED419C" w:rsidRDefault="00F565FB" w:rsidP="00A94AD5">
      <w:pPr>
        <w:pStyle w:val="Date"/>
      </w:pPr>
      <w:r>
        <w:t>1</w:t>
      </w:r>
      <w:r w:rsidR="00944FA2">
        <w:t>1</w:t>
      </w:r>
      <w:r w:rsidR="00A40222">
        <w:t xml:space="preserve"> </w:t>
      </w:r>
      <w:r>
        <w:t>July</w:t>
      </w:r>
      <w:r w:rsidR="00D9040A">
        <w:t xml:space="preserve"> </w:t>
      </w:r>
      <w:r w:rsidR="00D20282" w:rsidRPr="00ED419C">
        <w:t>202</w:t>
      </w:r>
      <w:r>
        <w:t>4</w:t>
      </w:r>
    </w:p>
    <w:p w14:paraId="0E98DE6D" w14:textId="471B5AEC" w:rsidR="00D9040A" w:rsidRPr="00D9040A" w:rsidRDefault="000B4A01" w:rsidP="00D9040A">
      <w:pPr>
        <w:pStyle w:val="Heading2"/>
      </w:pPr>
      <w:r w:rsidRPr="00255ACE">
        <w:t>Introduction</w:t>
      </w:r>
    </w:p>
    <w:p w14:paraId="6C2E60CF" w14:textId="43C9FF3C" w:rsidR="00036061" w:rsidRPr="00A94AD5" w:rsidRDefault="00532AA7" w:rsidP="00A94AD5">
      <w:r w:rsidRPr="002657E7">
        <w:rPr>
          <w:szCs w:val="22"/>
        </w:rPr>
        <w:t>The Chair</w:t>
      </w:r>
      <w:r w:rsidR="00CE534C" w:rsidRPr="00457730">
        <w:rPr>
          <w:szCs w:val="22"/>
        </w:rPr>
        <w:t>,</w:t>
      </w:r>
      <w:r w:rsidRPr="00457730">
        <w:rPr>
          <w:szCs w:val="22"/>
        </w:rPr>
        <w:t xml:space="preserve"> </w:t>
      </w:r>
      <w:r w:rsidR="001962A1">
        <w:rPr>
          <w:szCs w:val="22"/>
        </w:rPr>
        <w:t>Prof</w:t>
      </w:r>
      <w:r w:rsidRPr="00457730">
        <w:rPr>
          <w:szCs w:val="22"/>
        </w:rPr>
        <w:t xml:space="preserve"> </w:t>
      </w:r>
      <w:r w:rsidR="00745A1C" w:rsidRPr="00457730">
        <w:rPr>
          <w:szCs w:val="22"/>
        </w:rPr>
        <w:t>Nick</w:t>
      </w:r>
      <w:r w:rsidR="00745A1C">
        <w:rPr>
          <w:szCs w:val="22"/>
        </w:rPr>
        <w:t xml:space="preserve"> </w:t>
      </w:r>
      <w:r w:rsidR="00A40222">
        <w:rPr>
          <w:szCs w:val="22"/>
        </w:rPr>
        <w:t xml:space="preserve">Lennox, </w:t>
      </w:r>
      <w:r w:rsidR="00A40222" w:rsidRPr="002657E7">
        <w:rPr>
          <w:szCs w:val="22"/>
        </w:rPr>
        <w:t>welcomed</w:t>
      </w:r>
      <w:r w:rsidR="00BE4827" w:rsidRPr="002657E7">
        <w:rPr>
          <w:szCs w:val="22"/>
        </w:rPr>
        <w:t xml:space="preserve"> members to </w:t>
      </w:r>
      <w:r w:rsidR="00DF577D" w:rsidRPr="002657E7">
        <w:rPr>
          <w:szCs w:val="22"/>
        </w:rPr>
        <w:t xml:space="preserve">the </w:t>
      </w:r>
      <w:r w:rsidR="002C3579">
        <w:rPr>
          <w:szCs w:val="22"/>
        </w:rPr>
        <w:t>ninth</w:t>
      </w:r>
      <w:r w:rsidR="00B17C58" w:rsidRPr="002657E7">
        <w:rPr>
          <w:szCs w:val="22"/>
        </w:rPr>
        <w:t xml:space="preserve"> </w:t>
      </w:r>
      <w:r w:rsidRPr="002657E7">
        <w:rPr>
          <w:szCs w:val="22"/>
        </w:rPr>
        <w:t xml:space="preserve">meeting of the </w:t>
      </w:r>
      <w:r w:rsidR="00D40D40" w:rsidRPr="002657E7">
        <w:rPr>
          <w:szCs w:val="22"/>
        </w:rPr>
        <w:t>Intellectual Disability Health Education and Training Expert Advisory Group (Advisory Group)</w:t>
      </w:r>
      <w:r w:rsidR="002509FB" w:rsidRPr="002657E7">
        <w:rPr>
          <w:szCs w:val="22"/>
        </w:rPr>
        <w:t xml:space="preserve"> </w:t>
      </w:r>
      <w:r w:rsidR="00A70681" w:rsidRPr="002657E7">
        <w:rPr>
          <w:szCs w:val="22"/>
        </w:rPr>
        <w:t>and gave</w:t>
      </w:r>
      <w:r w:rsidR="002509FB" w:rsidRPr="002657E7">
        <w:rPr>
          <w:szCs w:val="22"/>
        </w:rPr>
        <w:t xml:space="preserve"> </w:t>
      </w:r>
      <w:r w:rsidR="00CC6921" w:rsidRPr="002657E7">
        <w:rPr>
          <w:szCs w:val="22"/>
        </w:rPr>
        <w:t>an</w:t>
      </w:r>
      <w:r w:rsidR="002509FB" w:rsidRPr="002657E7">
        <w:rPr>
          <w:szCs w:val="22"/>
        </w:rPr>
        <w:t xml:space="preserve"> Acknowledgment </w:t>
      </w:r>
      <w:r w:rsidR="00631431" w:rsidRPr="002657E7">
        <w:rPr>
          <w:szCs w:val="22"/>
        </w:rPr>
        <w:t>of</w:t>
      </w:r>
      <w:r w:rsidR="00CC6921" w:rsidRPr="002657E7">
        <w:rPr>
          <w:szCs w:val="22"/>
        </w:rPr>
        <w:t xml:space="preserve"> </w:t>
      </w:r>
      <w:r w:rsidR="002509FB" w:rsidRPr="002657E7">
        <w:rPr>
          <w:szCs w:val="22"/>
        </w:rPr>
        <w:t>Country</w:t>
      </w:r>
      <w:r w:rsidR="00036061">
        <w:rPr>
          <w:szCs w:val="22"/>
        </w:rPr>
        <w:t>.</w:t>
      </w:r>
      <w:r w:rsidR="00457730">
        <w:rPr>
          <w:szCs w:val="22"/>
        </w:rPr>
        <w:t xml:space="preserve"> </w:t>
      </w:r>
      <w:r w:rsidR="00D20282" w:rsidRPr="002657E7">
        <w:rPr>
          <w:szCs w:val="22"/>
        </w:rPr>
        <w:t xml:space="preserve">The Chair read the confidentiality </w:t>
      </w:r>
      <w:r w:rsidR="00EE7D3F" w:rsidRPr="002657E7">
        <w:rPr>
          <w:szCs w:val="22"/>
        </w:rPr>
        <w:t xml:space="preserve">declaration </w:t>
      </w:r>
      <w:r w:rsidR="00D20282" w:rsidRPr="002657E7">
        <w:rPr>
          <w:szCs w:val="22"/>
        </w:rPr>
        <w:t xml:space="preserve">and </w:t>
      </w:r>
      <w:r w:rsidR="00837EA1">
        <w:rPr>
          <w:szCs w:val="22"/>
        </w:rPr>
        <w:t>n</w:t>
      </w:r>
      <w:r w:rsidR="000F624F" w:rsidRPr="00457730">
        <w:rPr>
          <w:szCs w:val="22"/>
        </w:rPr>
        <w:t>o additional conflicts were</w:t>
      </w:r>
      <w:r w:rsidR="000F624F" w:rsidRPr="002657E7">
        <w:rPr>
          <w:szCs w:val="22"/>
        </w:rPr>
        <w:t xml:space="preserve"> declared</w:t>
      </w:r>
      <w:r w:rsidR="00837EA1">
        <w:rPr>
          <w:szCs w:val="22"/>
        </w:rPr>
        <w:t xml:space="preserve"> by members other than those already provided to the secretariat</w:t>
      </w:r>
      <w:r w:rsidR="000F624F" w:rsidRPr="002657E7">
        <w:rPr>
          <w:szCs w:val="22"/>
        </w:rPr>
        <w:t>.</w:t>
      </w:r>
    </w:p>
    <w:p w14:paraId="555CFDB4" w14:textId="51AD2C09" w:rsidR="00A40222" w:rsidRPr="00A94AD5" w:rsidRDefault="009B44D0" w:rsidP="00A94AD5">
      <w:r w:rsidRPr="00A94AD5">
        <w:t xml:space="preserve">The Chair </w:t>
      </w:r>
      <w:r w:rsidR="00897516" w:rsidRPr="00A94AD5">
        <w:t xml:space="preserve">thanked Advisory Group members for providing feedback on </w:t>
      </w:r>
      <w:r w:rsidR="00B33C3C" w:rsidRPr="00A94AD5">
        <w:t>the resource development work to support the Framework</w:t>
      </w:r>
      <w:r w:rsidR="00826E88" w:rsidRPr="00A94AD5">
        <w:t>, noting this action item is complete</w:t>
      </w:r>
      <w:r w:rsidR="00897516" w:rsidRPr="00A94AD5">
        <w:t>.</w:t>
      </w:r>
      <w:r w:rsidR="00C052F6" w:rsidRPr="00A94AD5">
        <w:t xml:space="preserve"> </w:t>
      </w:r>
      <w:r w:rsidR="00897516" w:rsidRPr="00A94AD5">
        <w:t>The</w:t>
      </w:r>
      <w:r w:rsidR="00837EA1" w:rsidRPr="00A94AD5">
        <w:t xml:space="preserve"> remaining</w:t>
      </w:r>
      <w:r w:rsidR="00897516" w:rsidRPr="00A94AD5">
        <w:t xml:space="preserve"> </w:t>
      </w:r>
      <w:r w:rsidR="00826E88" w:rsidRPr="00A94AD5">
        <w:t xml:space="preserve">action item </w:t>
      </w:r>
      <w:r w:rsidR="00837EA1" w:rsidRPr="00A94AD5">
        <w:t xml:space="preserve">from the 31 October meeting </w:t>
      </w:r>
      <w:r w:rsidR="00826E88" w:rsidRPr="00A94AD5">
        <w:t xml:space="preserve">relating to a </w:t>
      </w:r>
      <w:r w:rsidR="00837EA1" w:rsidRPr="00A94AD5">
        <w:t xml:space="preserve">2024 meeting </w:t>
      </w:r>
      <w:r w:rsidR="00826E88" w:rsidRPr="00A94AD5">
        <w:t xml:space="preserve">is noted by the </w:t>
      </w:r>
      <w:r w:rsidR="00897516" w:rsidRPr="00A94AD5">
        <w:t xml:space="preserve">secretariat </w:t>
      </w:r>
      <w:r w:rsidR="00C052F6" w:rsidRPr="00A94AD5">
        <w:t xml:space="preserve">and </w:t>
      </w:r>
      <w:r w:rsidR="00826E88" w:rsidRPr="00A94AD5">
        <w:t xml:space="preserve">meeting </w:t>
      </w:r>
      <w:r w:rsidR="00897516" w:rsidRPr="00A94AD5">
        <w:t xml:space="preserve">placeholders </w:t>
      </w:r>
      <w:r w:rsidR="00826E88" w:rsidRPr="00A94AD5">
        <w:t xml:space="preserve">will be sent out </w:t>
      </w:r>
      <w:r w:rsidR="00C052F6" w:rsidRPr="00A94AD5">
        <w:t xml:space="preserve">for </w:t>
      </w:r>
      <w:r w:rsidR="00584B6F" w:rsidRPr="00A94AD5">
        <w:t>the year ahead</w:t>
      </w:r>
      <w:r w:rsidR="00897516" w:rsidRPr="00A94AD5">
        <w:t>.</w:t>
      </w:r>
      <w:r w:rsidR="00C052F6" w:rsidRPr="00A94AD5">
        <w:t xml:space="preserve"> </w:t>
      </w:r>
      <w:r w:rsidR="00E552BE" w:rsidRPr="00A94AD5">
        <w:t>Members had no</w:t>
      </w:r>
      <w:r w:rsidR="00D326AF" w:rsidRPr="00A94AD5">
        <w:t xml:space="preserve"> </w:t>
      </w:r>
      <w:r w:rsidR="00E552BE" w:rsidRPr="00A94AD5">
        <w:t>further comments on action items or the previous meeting summary.</w:t>
      </w:r>
    </w:p>
    <w:p w14:paraId="21B73FBC" w14:textId="5C1C99AA" w:rsidR="00C91A37" w:rsidRDefault="009716C2" w:rsidP="00ED419C">
      <w:pPr>
        <w:pStyle w:val="Heading2"/>
      </w:pPr>
      <w:r>
        <w:t xml:space="preserve">Update on the </w:t>
      </w:r>
      <w:r w:rsidR="00115F07">
        <w:t>Curriculum Development Project</w:t>
      </w:r>
    </w:p>
    <w:p w14:paraId="687AB75F" w14:textId="1AD03E93" w:rsidR="0088541E" w:rsidRPr="00B02A6C" w:rsidRDefault="001318B3" w:rsidP="00A94AD5">
      <w:pPr>
        <w:rPr>
          <w:rFonts w:cs="Arial"/>
        </w:rPr>
      </w:pPr>
      <w:r w:rsidRPr="00B02A6C">
        <w:rPr>
          <w:szCs w:val="22"/>
        </w:rPr>
        <w:t xml:space="preserve">The Department of Health and Aged Care (the department) </w:t>
      </w:r>
      <w:r w:rsidR="00044D1B" w:rsidRPr="00B02A6C">
        <w:rPr>
          <w:rFonts w:eastAsia="Calibri"/>
        </w:rPr>
        <w:t xml:space="preserve">advised that the </w:t>
      </w:r>
      <w:r w:rsidR="004F690C" w:rsidRPr="00B02A6C">
        <w:rPr>
          <w:rFonts w:eastAsia="Calibri"/>
        </w:rPr>
        <w:t>Intellectual Disability Health Capability Framework (the Framework)</w:t>
      </w:r>
      <w:r w:rsidR="00044D1B" w:rsidRPr="00B02A6C">
        <w:rPr>
          <w:rFonts w:eastAsia="Calibri"/>
        </w:rPr>
        <w:t xml:space="preserve"> has been published on the department’s website</w:t>
      </w:r>
      <w:r w:rsidR="00547D42" w:rsidRPr="00B02A6C">
        <w:rPr>
          <w:rFonts w:eastAsia="Calibri"/>
        </w:rPr>
        <w:t xml:space="preserve"> at: </w:t>
      </w:r>
      <w:hyperlink r:id="rId11" w:anchor="resources" w:history="1">
        <w:r w:rsidR="0019593A" w:rsidRPr="00284362">
          <w:rPr>
            <w:rStyle w:val="Hyperlink"/>
            <w:rFonts w:eastAsia="Calibri" w:cstheme="minorHAnsi"/>
            <w:color w:val="0070C0"/>
          </w:rPr>
          <w:t>The Intellectual Disability Health Capability Framework | Australian Government Department of Health and Aged Care</w:t>
        </w:r>
      </w:hyperlink>
      <w:r w:rsidR="0019593A" w:rsidRPr="00284362">
        <w:rPr>
          <w:rFonts w:eastAsia="Calibri"/>
          <w:color w:val="0070C0"/>
        </w:rPr>
        <w:t xml:space="preserve">. </w:t>
      </w:r>
      <w:r w:rsidR="00044D1B" w:rsidRPr="00B02A6C">
        <w:rPr>
          <w:rFonts w:eastAsia="Calibri"/>
        </w:rPr>
        <w:t>Alongside this,</w:t>
      </w:r>
      <w:r w:rsidR="00707E9E">
        <w:t xml:space="preserve"> </w:t>
      </w:r>
      <w:r w:rsidR="00044D1B" w:rsidRPr="00B02A6C">
        <w:rPr>
          <w:rFonts w:eastAsia="Calibri"/>
        </w:rPr>
        <w:t xml:space="preserve">Easy Read </w:t>
      </w:r>
      <w:r w:rsidR="00826E88">
        <w:rPr>
          <w:rFonts w:eastAsia="Calibri"/>
        </w:rPr>
        <w:t>resources have been developed as well as</w:t>
      </w:r>
      <w:r w:rsidR="009039C5" w:rsidRPr="00B02A6C">
        <w:rPr>
          <w:rFonts w:eastAsia="Calibri"/>
        </w:rPr>
        <w:t xml:space="preserve"> a promotional video </w:t>
      </w:r>
      <w:r w:rsidR="000F437F" w:rsidRPr="00B02A6C">
        <w:rPr>
          <w:rFonts w:eastAsia="Calibri"/>
        </w:rPr>
        <w:t>featuring</w:t>
      </w:r>
      <w:r w:rsidR="009039C5" w:rsidRPr="00B02A6C">
        <w:rPr>
          <w:rFonts w:eastAsia="Calibri"/>
        </w:rPr>
        <w:t xml:space="preserve"> members from the Intellectual Disability Focus Group</w:t>
      </w:r>
      <w:r w:rsidR="00665C89" w:rsidRPr="00B02A6C">
        <w:rPr>
          <w:rFonts w:eastAsia="Calibri"/>
        </w:rPr>
        <w:t xml:space="preserve">. </w:t>
      </w:r>
      <w:r w:rsidR="00547D42" w:rsidRPr="00B02A6C">
        <w:rPr>
          <w:rFonts w:eastAsia="Calibri"/>
        </w:rPr>
        <w:t>These will be published</w:t>
      </w:r>
      <w:r w:rsidR="00627676" w:rsidRPr="00B02A6C">
        <w:rPr>
          <w:rFonts w:eastAsia="Calibri"/>
        </w:rPr>
        <w:t xml:space="preserve"> on the department’s website shortly. </w:t>
      </w:r>
    </w:p>
    <w:p w14:paraId="566E1E09" w14:textId="41FD6093" w:rsidR="00C20303" w:rsidRPr="00B02A6C" w:rsidRDefault="00C538D7" w:rsidP="00A94AD5">
      <w:r w:rsidRPr="00B02A6C">
        <w:t xml:space="preserve">The department has prepared a </w:t>
      </w:r>
      <w:r w:rsidR="00AB0D1D" w:rsidRPr="00B02A6C">
        <w:t>draft communication</w:t>
      </w:r>
      <w:r w:rsidRPr="00B02A6C">
        <w:t xml:space="preserve"> strategy </w:t>
      </w:r>
      <w:r w:rsidR="00942D35" w:rsidRPr="00B02A6C">
        <w:t xml:space="preserve">to promote the Framework to </w:t>
      </w:r>
      <w:r w:rsidR="006A6828">
        <w:t>key stakeholder</w:t>
      </w:r>
      <w:r w:rsidR="008F0A05">
        <w:t xml:space="preserve"> </w:t>
      </w:r>
      <w:r w:rsidR="006A6828">
        <w:t xml:space="preserve">groups </w:t>
      </w:r>
      <w:r w:rsidR="008F0A05">
        <w:t>to</w:t>
      </w:r>
      <w:r w:rsidR="00942D35" w:rsidRPr="00B02A6C">
        <w:t xml:space="preserve"> support uptake and implementation. </w:t>
      </w:r>
      <w:r w:rsidR="009E6AFB" w:rsidRPr="00B02A6C">
        <w:t xml:space="preserve">Feedback on the draft </w:t>
      </w:r>
      <w:r w:rsidR="00826E88">
        <w:t>communications messaging</w:t>
      </w:r>
      <w:r w:rsidR="00826E88" w:rsidRPr="00B02A6C">
        <w:t xml:space="preserve"> </w:t>
      </w:r>
      <w:r w:rsidR="009E6AFB" w:rsidRPr="00B02A6C">
        <w:t xml:space="preserve">was sought from </w:t>
      </w:r>
      <w:r w:rsidR="00D5440F">
        <w:t xml:space="preserve">Advisory </w:t>
      </w:r>
      <w:r w:rsidR="00E96D39">
        <w:t>Group</w:t>
      </w:r>
      <w:r w:rsidR="009E6AFB" w:rsidRPr="00B02A6C">
        <w:t xml:space="preserve"> members, who </w:t>
      </w:r>
      <w:r w:rsidR="00B02A6C" w:rsidRPr="00B02A6C">
        <w:t>raised</w:t>
      </w:r>
      <w:r w:rsidR="009E6AFB" w:rsidRPr="00B02A6C">
        <w:t xml:space="preserve"> the following </w:t>
      </w:r>
      <w:r w:rsidR="00B02A6C" w:rsidRPr="00B02A6C">
        <w:t>points</w:t>
      </w:r>
      <w:r w:rsidR="009E6AFB" w:rsidRPr="00B02A6C">
        <w:t>:</w:t>
      </w:r>
    </w:p>
    <w:p w14:paraId="4FD26FE3" w14:textId="08684450" w:rsidR="008C19FB" w:rsidRDefault="00AD2786" w:rsidP="00A94AD5">
      <w:pPr>
        <w:pStyle w:val="ListBullet"/>
      </w:pPr>
      <w:r>
        <w:t xml:space="preserve">Key messaging should </w:t>
      </w:r>
      <w:r w:rsidR="00E96D39">
        <w:t>highlight</w:t>
      </w:r>
      <w:r>
        <w:t xml:space="preserve"> </w:t>
      </w:r>
      <w:r w:rsidR="00790898">
        <w:t>what the problem is we are trying to solve</w:t>
      </w:r>
      <w:r w:rsidR="00C10579">
        <w:t xml:space="preserve">, such as </w:t>
      </w:r>
      <w:r w:rsidR="00E8642D">
        <w:t>facts on hospitalisation and avoidable deaths for people with intellectual disability</w:t>
      </w:r>
      <w:r w:rsidR="00790898">
        <w:t xml:space="preserve">. </w:t>
      </w:r>
    </w:p>
    <w:p w14:paraId="2D0B57DD" w14:textId="47B25CFD" w:rsidR="00790898" w:rsidRDefault="00DC40C8" w:rsidP="00A94AD5">
      <w:pPr>
        <w:pStyle w:val="ListBullet"/>
      </w:pPr>
      <w:r>
        <w:t xml:space="preserve">Noting that the government response to </w:t>
      </w:r>
      <w:r w:rsidR="00ED2D96">
        <w:t xml:space="preserve">the </w:t>
      </w:r>
      <w:r>
        <w:t xml:space="preserve">Disability Royal </w:t>
      </w:r>
      <w:r w:rsidR="00E010DB">
        <w:t>Commission</w:t>
      </w:r>
      <w:r>
        <w:t xml:space="preserve"> will be </w:t>
      </w:r>
      <w:r w:rsidR="008311E7">
        <w:t xml:space="preserve">released soon, </w:t>
      </w:r>
      <w:r w:rsidR="00826E88">
        <w:t>linking this work into</w:t>
      </w:r>
      <w:r w:rsidR="00E010DB">
        <w:t xml:space="preserve"> the key </w:t>
      </w:r>
      <w:r w:rsidR="009E7C79">
        <w:t>messaging</w:t>
      </w:r>
      <w:r w:rsidR="00E010DB">
        <w:t xml:space="preserve"> </w:t>
      </w:r>
      <w:r w:rsidR="00826E88">
        <w:t xml:space="preserve">will help </w:t>
      </w:r>
      <w:r w:rsidR="00E010DB">
        <w:t xml:space="preserve">drive change. </w:t>
      </w:r>
    </w:p>
    <w:p w14:paraId="6C41C2B9" w14:textId="0E2875C4" w:rsidR="00790898" w:rsidRDefault="00826E88" w:rsidP="00A94AD5">
      <w:pPr>
        <w:pStyle w:val="ListBullet"/>
      </w:pPr>
      <w:r>
        <w:t>Tailor</w:t>
      </w:r>
      <w:r w:rsidR="00790898">
        <w:t xml:space="preserve"> </w:t>
      </w:r>
      <w:r>
        <w:t xml:space="preserve">messages for people with intellectual disability to focus on </w:t>
      </w:r>
      <w:r w:rsidR="000977D2">
        <w:t xml:space="preserve">how the Framework </w:t>
      </w:r>
      <w:r>
        <w:t xml:space="preserve">can be used and how it </w:t>
      </w:r>
      <w:r w:rsidR="000977D2">
        <w:t xml:space="preserve">is relevant to people with intellectual disability and their support </w:t>
      </w:r>
      <w:r w:rsidR="009E7C79">
        <w:t>networks.</w:t>
      </w:r>
      <w:r w:rsidR="00790898">
        <w:t xml:space="preserve"> </w:t>
      </w:r>
    </w:p>
    <w:p w14:paraId="34578C7A" w14:textId="4294AEA3" w:rsidR="00790898" w:rsidRDefault="00EE2C21" w:rsidP="00A94AD5">
      <w:pPr>
        <w:pStyle w:val="ListBullet"/>
      </w:pPr>
      <w:r>
        <w:t>Circulating messaging</w:t>
      </w:r>
      <w:r w:rsidR="00790898">
        <w:t xml:space="preserve"> from </w:t>
      </w:r>
      <w:r w:rsidR="0057157A">
        <w:t>the</w:t>
      </w:r>
      <w:r w:rsidR="00790898">
        <w:t xml:space="preserve"> most </w:t>
      </w:r>
      <w:r w:rsidR="0057157A">
        <w:t>senior</w:t>
      </w:r>
      <w:r w:rsidR="00790898">
        <w:t xml:space="preserve"> level of </w:t>
      </w:r>
      <w:r w:rsidR="00ED2D96">
        <w:t xml:space="preserve">the </w:t>
      </w:r>
      <w:r w:rsidR="009E7C79">
        <w:t>department</w:t>
      </w:r>
      <w:r>
        <w:t xml:space="preserve"> possible will</w:t>
      </w:r>
      <w:r w:rsidR="00790898">
        <w:t xml:space="preserve"> </w:t>
      </w:r>
      <w:r w:rsidR="0057157A">
        <w:t>demonstrate</w:t>
      </w:r>
      <w:r w:rsidR="00790898">
        <w:t xml:space="preserve"> </w:t>
      </w:r>
      <w:r w:rsidR="0057157A">
        <w:t>i</w:t>
      </w:r>
      <w:r w:rsidR="00ED2D96">
        <w:t>t</w:t>
      </w:r>
      <w:r w:rsidR="00790898">
        <w:t xml:space="preserve"> has stron</w:t>
      </w:r>
      <w:r w:rsidR="0057157A">
        <w:t>g</w:t>
      </w:r>
      <w:r w:rsidR="00790898">
        <w:t xml:space="preserve"> </w:t>
      </w:r>
      <w:r w:rsidR="00E225F9">
        <w:t xml:space="preserve">government </w:t>
      </w:r>
      <w:r w:rsidR="00790898">
        <w:t xml:space="preserve">support. </w:t>
      </w:r>
    </w:p>
    <w:p w14:paraId="7CA45492" w14:textId="77777777" w:rsidR="00EE2C21" w:rsidRDefault="00EE2C21" w:rsidP="00A94AD5">
      <w:pPr>
        <w:pStyle w:val="ListBullet"/>
      </w:pPr>
      <w:r>
        <w:t>Terminology should be reviewed to ensure the term “health profession education” is used, rather than “health education”.</w:t>
      </w:r>
    </w:p>
    <w:p w14:paraId="1464F54E" w14:textId="61FD70E8" w:rsidR="00790898" w:rsidRDefault="00EE2C21" w:rsidP="00A94AD5">
      <w:pPr>
        <w:pStyle w:val="ListBullet"/>
      </w:pPr>
      <w:r>
        <w:t>There would be value in an a</w:t>
      </w:r>
      <w:r w:rsidR="00790898">
        <w:t xml:space="preserve">ctive process of evaluation to </w:t>
      </w:r>
      <w:r>
        <w:t xml:space="preserve">determine whether </w:t>
      </w:r>
      <w:r w:rsidR="00790898">
        <w:t xml:space="preserve">messaging has </w:t>
      </w:r>
      <w:r w:rsidR="00622291">
        <w:t>influenced</w:t>
      </w:r>
      <w:r w:rsidR="00790898">
        <w:t xml:space="preserve"> uptake </w:t>
      </w:r>
      <w:r>
        <w:t>and whether this has led to updated curriculum and standards</w:t>
      </w:r>
      <w:r w:rsidR="00790898" w:rsidRPr="00790898">
        <w:t>.</w:t>
      </w:r>
      <w:r w:rsidR="00790898">
        <w:t xml:space="preserve"> </w:t>
      </w:r>
      <w:r w:rsidR="00622291">
        <w:t>Uptake</w:t>
      </w:r>
      <w:r w:rsidR="00AA2E6A">
        <w:t xml:space="preserve"> will be </w:t>
      </w:r>
      <w:r w:rsidR="00790898">
        <w:t>slo</w:t>
      </w:r>
      <w:r w:rsidR="00AA2E6A">
        <w:t xml:space="preserve">w </w:t>
      </w:r>
      <w:r>
        <w:t xml:space="preserve">due to the nature of curriculum and standards review </w:t>
      </w:r>
      <w:r w:rsidR="00A94AD5">
        <w:t>processes and</w:t>
      </w:r>
      <w:r w:rsidR="00AA2E6A">
        <w:t xml:space="preserve"> </w:t>
      </w:r>
      <w:r>
        <w:t xml:space="preserve">will </w:t>
      </w:r>
      <w:r w:rsidR="00790898">
        <w:t xml:space="preserve">likely take multiple years to measure outcomes. </w:t>
      </w:r>
      <w:r w:rsidR="00ED2D96">
        <w:t>The c</w:t>
      </w:r>
      <w:r w:rsidR="00337743">
        <w:t xml:space="preserve">urrent </w:t>
      </w:r>
      <w:r>
        <w:t>Curriculum Development P</w:t>
      </w:r>
      <w:r w:rsidR="00ED2D96">
        <w:t xml:space="preserve">roject </w:t>
      </w:r>
      <w:r w:rsidR="00337743">
        <w:t>e</w:t>
      </w:r>
      <w:r w:rsidR="0049546A">
        <w:t>valuation</w:t>
      </w:r>
      <w:r w:rsidR="00790898">
        <w:t xml:space="preserve"> </w:t>
      </w:r>
      <w:r w:rsidR="00ED2D96">
        <w:t xml:space="preserve">is </w:t>
      </w:r>
      <w:r w:rsidR="00790898">
        <w:t xml:space="preserve">looking at short term </w:t>
      </w:r>
      <w:r w:rsidR="00337743">
        <w:t>outcomes.</w:t>
      </w:r>
    </w:p>
    <w:p w14:paraId="7EC856CC" w14:textId="3A632357" w:rsidR="00461B6D" w:rsidRDefault="00461B6D" w:rsidP="00A94AD5">
      <w:r>
        <w:t>Additional discussion on future promotional strategies highlighted the following points:</w:t>
      </w:r>
    </w:p>
    <w:p w14:paraId="53B66F5D" w14:textId="39EC997D" w:rsidR="00790898" w:rsidRDefault="00EE2C21" w:rsidP="00A94AD5">
      <w:pPr>
        <w:pStyle w:val="ListBullet"/>
      </w:pPr>
      <w:r>
        <w:lastRenderedPageBreak/>
        <w:t>Future m</w:t>
      </w:r>
      <w:r w:rsidR="00337743">
        <w:t xml:space="preserve">essaging </w:t>
      </w:r>
      <w:r>
        <w:t>should</w:t>
      </w:r>
      <w:r w:rsidR="00EC12BF">
        <w:t xml:space="preserve"> e</w:t>
      </w:r>
      <w:r w:rsidR="00790898">
        <w:t>mphasis</w:t>
      </w:r>
      <w:r>
        <w:t>e</w:t>
      </w:r>
      <w:r w:rsidR="002D3D4C">
        <w:t xml:space="preserve"> </w:t>
      </w:r>
      <w:r>
        <w:t xml:space="preserve">practical </w:t>
      </w:r>
      <w:r w:rsidR="00790898">
        <w:t>tool</w:t>
      </w:r>
      <w:r w:rsidR="00E963F9">
        <w:t>s</w:t>
      </w:r>
      <w:r w:rsidR="00790898">
        <w:t xml:space="preserve"> </w:t>
      </w:r>
      <w:r>
        <w:t xml:space="preserve">and examples that </w:t>
      </w:r>
      <w:r w:rsidR="002D3D4C">
        <w:t>can</w:t>
      </w:r>
      <w:r w:rsidR="00790898">
        <w:t xml:space="preserve"> assist</w:t>
      </w:r>
      <w:r w:rsidR="002D3D4C">
        <w:t xml:space="preserve"> </w:t>
      </w:r>
      <w:r>
        <w:t>education providers to develop curriculum and assessments</w:t>
      </w:r>
      <w:r w:rsidR="009B4165">
        <w:t xml:space="preserve">. </w:t>
      </w:r>
    </w:p>
    <w:p w14:paraId="6A6AD937" w14:textId="4F28C4C8" w:rsidR="00E963F9" w:rsidRDefault="00E963F9" w:rsidP="00A94AD5">
      <w:pPr>
        <w:pStyle w:val="ListBullet"/>
      </w:pPr>
      <w:r>
        <w:t>A</w:t>
      </w:r>
      <w:r w:rsidR="00456D7C">
        <w:t xml:space="preserve"> representative from the </w:t>
      </w:r>
      <w:r w:rsidR="00455152" w:rsidRPr="00455152">
        <w:t>Health Professions Accreditation Collaborative</w:t>
      </w:r>
      <w:r w:rsidR="00455152">
        <w:t xml:space="preserve"> Forum </w:t>
      </w:r>
      <w:r w:rsidR="00BD35F2">
        <w:t xml:space="preserve">offered to </w:t>
      </w:r>
      <w:r w:rsidR="00461B6D">
        <w:t xml:space="preserve">develop a press release to </w:t>
      </w:r>
      <w:r w:rsidR="00BD35F2">
        <w:t xml:space="preserve">promote the </w:t>
      </w:r>
      <w:r>
        <w:t>Framework</w:t>
      </w:r>
      <w:r w:rsidR="00BD35F2">
        <w:t xml:space="preserve"> </w:t>
      </w:r>
      <w:r w:rsidR="00455152">
        <w:t>to their networks</w:t>
      </w:r>
      <w:r w:rsidR="00BD35F2">
        <w:t xml:space="preserve">. </w:t>
      </w:r>
    </w:p>
    <w:p w14:paraId="065D103F" w14:textId="56F7F542" w:rsidR="008C2AFA" w:rsidRDefault="00461B6D" w:rsidP="00A94AD5">
      <w:pPr>
        <w:pStyle w:val="ListBullet"/>
      </w:pPr>
      <w:r>
        <w:t>Other promotional avenues might include</w:t>
      </w:r>
      <w:r w:rsidRPr="008C2AFA">
        <w:t xml:space="preserve"> </w:t>
      </w:r>
      <w:r w:rsidR="008C2AFA" w:rsidRPr="008C2AFA">
        <w:t xml:space="preserve">targeted media like The Conversation, </w:t>
      </w:r>
      <w:proofErr w:type="spellStart"/>
      <w:r w:rsidR="008C2AFA" w:rsidRPr="008C2AFA">
        <w:t>Croakey</w:t>
      </w:r>
      <w:proofErr w:type="spellEnd"/>
      <w:r w:rsidR="00DC7B4B">
        <w:t xml:space="preserve"> and the </w:t>
      </w:r>
      <w:r w:rsidR="008C2AFA" w:rsidRPr="008C2AFA">
        <w:t>Power to Persuade</w:t>
      </w:r>
      <w:r w:rsidR="00DC7B4B">
        <w:t xml:space="preserve">. </w:t>
      </w:r>
      <w:r>
        <w:t>Opportunities to promote the Framework in student placement settings should also be considered.</w:t>
      </w:r>
    </w:p>
    <w:p w14:paraId="334574E7" w14:textId="5752386C" w:rsidR="00790898" w:rsidRDefault="006E01CF" w:rsidP="00790898">
      <w:r>
        <w:t>T</w:t>
      </w:r>
      <w:r w:rsidR="003E3148">
        <w:t xml:space="preserve">he department </w:t>
      </w:r>
      <w:r>
        <w:t>will incorporate feedback into revised</w:t>
      </w:r>
      <w:r w:rsidR="003E3148">
        <w:t xml:space="preserve"> key messaging</w:t>
      </w:r>
      <w:r>
        <w:t xml:space="preserve"> and planned</w:t>
      </w:r>
      <w:r w:rsidR="00A67E99">
        <w:t xml:space="preserve"> communication over the next 12 months</w:t>
      </w:r>
      <w:r w:rsidR="00E45951">
        <w:t xml:space="preserve">. The department </w:t>
      </w:r>
      <w:r>
        <w:t>will also</w:t>
      </w:r>
      <w:r w:rsidR="00E45951">
        <w:t xml:space="preserve"> </w:t>
      </w:r>
      <w:r w:rsidR="005F5E74">
        <w:t>develop accessible</w:t>
      </w:r>
      <w:r w:rsidR="003E3148">
        <w:t xml:space="preserve"> messaging </w:t>
      </w:r>
      <w:r w:rsidR="009B4165">
        <w:t xml:space="preserve">targeted at people with intellectual disability and their </w:t>
      </w:r>
      <w:r w:rsidR="008F73AA">
        <w:t>support networks</w:t>
      </w:r>
      <w:r w:rsidR="009B4165">
        <w:t xml:space="preserve">. </w:t>
      </w:r>
    </w:p>
    <w:p w14:paraId="74C915A6" w14:textId="1F9CD06A" w:rsidR="00541AB1" w:rsidRPr="00A94AD5" w:rsidRDefault="00541AB1" w:rsidP="00541AB1">
      <w:pPr>
        <w:pStyle w:val="Paragraphtext"/>
      </w:pPr>
      <w:r w:rsidRPr="00A94AD5">
        <w:t xml:space="preserve">Members were encouraged to provide any additional feedback to </w:t>
      </w:r>
      <w:hyperlink r:id="rId12" w:history="1">
        <w:r w:rsidRPr="00284362">
          <w:rPr>
            <w:rStyle w:val="Hyperlink"/>
            <w:color w:val="0070C0"/>
            <w:sz w:val="22"/>
            <w:szCs w:val="22"/>
          </w:rPr>
          <w:t>IntellectualDisability@Health.gov.au</w:t>
        </w:r>
      </w:hyperlink>
    </w:p>
    <w:p w14:paraId="5E71869E" w14:textId="1BED76CA" w:rsidR="002013F1" w:rsidRDefault="0094368D" w:rsidP="00ED419C">
      <w:pPr>
        <w:pStyle w:val="Heading2"/>
      </w:pPr>
      <w:bookmarkStart w:id="0" w:name="_Hlk101433995"/>
      <w:r w:rsidRPr="002C3579">
        <w:t>Resource Development project</w:t>
      </w:r>
    </w:p>
    <w:p w14:paraId="3609C40E" w14:textId="609BF27B" w:rsidR="00793BB4" w:rsidRDefault="00793BB4" w:rsidP="00793BB4">
      <w:r w:rsidRPr="00793BB4">
        <w:t>The Department of Developmental Disability Neuropsychiatry, University of New South Wales</w:t>
      </w:r>
      <w:r>
        <w:t xml:space="preserve"> (</w:t>
      </w:r>
      <w:r w:rsidR="008D054F">
        <w:t>UNSW</w:t>
      </w:r>
      <w:r>
        <w:t xml:space="preserve">), </w:t>
      </w:r>
      <w:r w:rsidR="00B65195">
        <w:t xml:space="preserve">provided </w:t>
      </w:r>
      <w:r w:rsidR="00E50F43">
        <w:t>an update on the resource development work</w:t>
      </w:r>
      <w:r w:rsidR="00A054E7">
        <w:t xml:space="preserve">, </w:t>
      </w:r>
      <w:r w:rsidR="00157AF5">
        <w:t>including</w:t>
      </w:r>
      <w:r>
        <w:t xml:space="preserve"> an overview of findings from</w:t>
      </w:r>
      <w:r w:rsidRPr="00793BB4">
        <w:t xml:space="preserve"> accreditation and education consultations</w:t>
      </w:r>
      <w:r w:rsidR="00BF7E6F">
        <w:t xml:space="preserve"> and </w:t>
      </w:r>
      <w:r w:rsidR="00B65195">
        <w:t xml:space="preserve">introducing </w:t>
      </w:r>
      <w:r w:rsidR="00BF7E6F">
        <w:t xml:space="preserve">the accreditation promotion plan. </w:t>
      </w:r>
    </w:p>
    <w:p w14:paraId="13258935" w14:textId="3C0F5FDC" w:rsidR="008D054F" w:rsidRPr="00793BB4" w:rsidRDefault="00BF57BC" w:rsidP="00793BB4">
      <w:r>
        <w:t xml:space="preserve">UNSW have </w:t>
      </w:r>
      <w:r w:rsidR="004C3442">
        <w:t>undertaken</w:t>
      </w:r>
      <w:r w:rsidR="001F4DC8">
        <w:t xml:space="preserve"> consultation</w:t>
      </w:r>
      <w:r w:rsidR="004C3442">
        <w:t>s</w:t>
      </w:r>
      <w:r w:rsidR="001F4DC8">
        <w:t xml:space="preserve"> with education and accreditation </w:t>
      </w:r>
      <w:r w:rsidR="004C3442">
        <w:t xml:space="preserve">sectors </w:t>
      </w:r>
      <w:r w:rsidR="00EB3666">
        <w:t>to understand the best way these groups can utilise the Framework.</w:t>
      </w:r>
      <w:r w:rsidR="0006388D" w:rsidRPr="0006388D">
        <w:t xml:space="preserve"> </w:t>
      </w:r>
      <w:r w:rsidR="0006388D">
        <w:t xml:space="preserve">These </w:t>
      </w:r>
      <w:r w:rsidR="00004117">
        <w:t>consultations</w:t>
      </w:r>
      <w:r w:rsidR="0006388D">
        <w:t xml:space="preserve"> provided</w:t>
      </w:r>
      <w:r w:rsidR="00004117">
        <w:t xml:space="preserve"> information on</w:t>
      </w:r>
      <w:r w:rsidR="00D543BB" w:rsidRPr="00D543BB">
        <w:t xml:space="preserve"> barriers and facilitators,</w:t>
      </w:r>
      <w:r w:rsidR="00815532">
        <w:t xml:space="preserve"> benefits of implementing the Framework,</w:t>
      </w:r>
      <w:r w:rsidR="00D543BB" w:rsidRPr="00D543BB">
        <w:t xml:space="preserve"> options for integration into accreditation standards and curricula, and resources required to support integration.</w:t>
      </w:r>
    </w:p>
    <w:p w14:paraId="635C4999" w14:textId="76D79133" w:rsidR="00FC6A4A" w:rsidRPr="006C316B" w:rsidRDefault="00A53590" w:rsidP="00FC6A4A">
      <w:pPr>
        <w:rPr>
          <w:rFonts w:eastAsia="Calibri" w:cs="Arial"/>
          <w:b/>
          <w:bCs/>
        </w:rPr>
      </w:pPr>
      <w:r>
        <w:rPr>
          <w:rFonts w:cs="Arial"/>
        </w:rPr>
        <w:t>UNSW have developed a</w:t>
      </w:r>
      <w:r w:rsidR="00797408">
        <w:rPr>
          <w:rFonts w:cs="Arial"/>
        </w:rPr>
        <w:t xml:space="preserve">n </w:t>
      </w:r>
      <w:r w:rsidR="0021184A">
        <w:rPr>
          <w:rFonts w:eastAsia="Calibri" w:cs="Arial"/>
        </w:rPr>
        <w:t>a</w:t>
      </w:r>
      <w:r w:rsidR="00797408" w:rsidRPr="00797408">
        <w:rPr>
          <w:rFonts w:eastAsia="Calibri" w:cs="Arial"/>
        </w:rPr>
        <w:t>ccreditation support and promotion plan</w:t>
      </w:r>
      <w:r w:rsidR="00AC4F89">
        <w:rPr>
          <w:rFonts w:eastAsia="Calibri" w:cs="Arial"/>
        </w:rPr>
        <w:t xml:space="preserve"> for the accreditation sector</w:t>
      </w:r>
      <w:r w:rsidR="00F27005">
        <w:rPr>
          <w:rFonts w:eastAsia="Calibri" w:cs="Arial"/>
        </w:rPr>
        <w:t>, informed by the consultation fundings</w:t>
      </w:r>
      <w:r w:rsidR="005A6180">
        <w:rPr>
          <w:rFonts w:eastAsia="Calibri" w:cs="Arial"/>
        </w:rPr>
        <w:t xml:space="preserve">. </w:t>
      </w:r>
      <w:r w:rsidR="009F0D10" w:rsidRPr="009F0D10">
        <w:rPr>
          <w:rFonts w:eastAsia="Calibri" w:cs="Arial"/>
        </w:rPr>
        <w:t xml:space="preserve">This plan will be accompanied by a promotional video which includes the perspectives of a person with lived experience of intellectual disability, a student, and </w:t>
      </w:r>
      <w:r w:rsidR="00D21C07">
        <w:rPr>
          <w:rFonts w:eastAsia="Calibri" w:cs="Arial"/>
        </w:rPr>
        <w:t xml:space="preserve">a </w:t>
      </w:r>
      <w:r w:rsidR="009F0D10" w:rsidRPr="009F0D10">
        <w:rPr>
          <w:rFonts w:eastAsia="Calibri" w:cs="Arial"/>
        </w:rPr>
        <w:t>health professional.</w:t>
      </w:r>
    </w:p>
    <w:p w14:paraId="7FA26456" w14:textId="39A563C6" w:rsidR="00FC6A4A" w:rsidRDefault="00FC6A4A" w:rsidP="00FC6A4A">
      <w:pPr>
        <w:rPr>
          <w:rFonts w:cs="Arial"/>
        </w:rPr>
      </w:pPr>
      <w:r>
        <w:rPr>
          <w:rFonts w:cs="Arial"/>
        </w:rPr>
        <w:t>Members raised the following</w:t>
      </w:r>
      <w:r w:rsidR="00395C06">
        <w:rPr>
          <w:rFonts w:cs="Arial"/>
        </w:rPr>
        <w:t xml:space="preserve"> </w:t>
      </w:r>
      <w:r w:rsidR="00433D29">
        <w:rPr>
          <w:rFonts w:cs="Arial"/>
        </w:rPr>
        <w:t xml:space="preserve">points </w:t>
      </w:r>
      <w:r w:rsidR="00395C06">
        <w:rPr>
          <w:rFonts w:cs="Arial"/>
        </w:rPr>
        <w:t>in response to the presentation:</w:t>
      </w:r>
    </w:p>
    <w:p w14:paraId="451D5468" w14:textId="0B85FAFE" w:rsidR="00CD0466" w:rsidRDefault="00BE25A6" w:rsidP="00A94AD5">
      <w:pPr>
        <w:pStyle w:val="ListBullet"/>
      </w:pPr>
      <w:r>
        <w:t>Learn</w:t>
      </w:r>
      <w:r w:rsidR="007E75B8">
        <w:t xml:space="preserve"> from the </w:t>
      </w:r>
      <w:bookmarkStart w:id="1" w:name="_Hlk169522276"/>
      <w:r w:rsidR="005C2C58" w:rsidRPr="00284362">
        <w:fldChar w:fldCharType="begin"/>
      </w:r>
      <w:r w:rsidR="005C2C58" w:rsidRPr="00284362">
        <w:instrText>HYPERLINK "https://www.health.gov.au/resources/publications/aboriginal-and-torres-strait-islander-health-curriculum-framework?language=en"</w:instrText>
      </w:r>
      <w:r w:rsidR="005C2C58" w:rsidRPr="00284362">
        <w:fldChar w:fldCharType="separate"/>
      </w:r>
      <w:r w:rsidR="00CD0466" w:rsidRPr="00284362">
        <w:rPr>
          <w:rStyle w:val="Hyperlink"/>
          <w:rFonts w:cs="Arial"/>
          <w:color w:val="0070C0"/>
        </w:rPr>
        <w:t xml:space="preserve">Aboriginal and Torres </w:t>
      </w:r>
      <w:r w:rsidR="00E35C01" w:rsidRPr="00284362">
        <w:rPr>
          <w:rStyle w:val="Hyperlink"/>
          <w:rFonts w:cs="Arial"/>
          <w:color w:val="0070C0"/>
        </w:rPr>
        <w:t>Strait</w:t>
      </w:r>
      <w:r w:rsidR="00CD0466" w:rsidRPr="00284362">
        <w:rPr>
          <w:rStyle w:val="Hyperlink"/>
          <w:rFonts w:cs="Arial"/>
          <w:color w:val="0070C0"/>
        </w:rPr>
        <w:t xml:space="preserve"> Islander Health Curriculum </w:t>
      </w:r>
      <w:r w:rsidR="005C2C58" w:rsidRPr="00284362">
        <w:rPr>
          <w:rStyle w:val="Hyperlink"/>
          <w:rFonts w:cs="Arial"/>
          <w:color w:val="0070C0"/>
        </w:rPr>
        <w:t>Framework</w:t>
      </w:r>
      <w:r w:rsidR="005C2C58" w:rsidRPr="00284362">
        <w:fldChar w:fldCharType="end"/>
      </w:r>
      <w:r w:rsidR="00CD0466" w:rsidRPr="00CD0466">
        <w:t xml:space="preserve"> </w:t>
      </w:r>
      <w:bookmarkEnd w:id="1"/>
      <w:r w:rsidR="00CD0466">
        <w:t>as a</w:t>
      </w:r>
      <w:r w:rsidR="00CD0466" w:rsidRPr="00CD0466">
        <w:t xml:space="preserve"> precedent</w:t>
      </w:r>
      <w:r w:rsidR="00CD0466">
        <w:t xml:space="preserve">. </w:t>
      </w:r>
      <w:r w:rsidR="00CD0466" w:rsidRPr="00CD0466">
        <w:t xml:space="preserve"> </w:t>
      </w:r>
    </w:p>
    <w:p w14:paraId="565DCDDB" w14:textId="22661347" w:rsidR="00002420" w:rsidRDefault="00047D3D" w:rsidP="00A94AD5">
      <w:pPr>
        <w:pStyle w:val="ListBullet"/>
      </w:pPr>
      <w:r>
        <w:t>Uptake of t</w:t>
      </w:r>
      <w:r w:rsidR="007E75B8">
        <w:t>he Framework is m</w:t>
      </w:r>
      <w:r w:rsidR="00002420">
        <w:t>ore like</w:t>
      </w:r>
      <w:r w:rsidR="007E75B8">
        <w:t>ly</w:t>
      </w:r>
      <w:r w:rsidR="00002420">
        <w:t xml:space="preserve"> </w:t>
      </w:r>
      <w:r w:rsidR="007D7065">
        <w:t xml:space="preserve">to </w:t>
      </w:r>
      <w:r>
        <w:t>occur if it is promote</w:t>
      </w:r>
      <w:r w:rsidR="00C743F1">
        <w:t>d</w:t>
      </w:r>
      <w:r>
        <w:t xml:space="preserve"> by </w:t>
      </w:r>
      <w:r w:rsidR="007D7065">
        <w:t xml:space="preserve">accreditation representatives through their own internal networks (e.g. </w:t>
      </w:r>
      <w:r w:rsidR="005C2C58">
        <w:t>a</w:t>
      </w:r>
      <w:r>
        <w:t xml:space="preserve">ccreditation </w:t>
      </w:r>
      <w:r w:rsidR="005C2C58">
        <w:t>a</w:t>
      </w:r>
      <w:r>
        <w:t xml:space="preserve">uthorities to </w:t>
      </w:r>
      <w:r w:rsidR="005C2C58">
        <w:t>a</w:t>
      </w:r>
      <w:r>
        <w:t xml:space="preserve">ccreditation </w:t>
      </w:r>
      <w:r w:rsidR="005C2C58">
        <w:t>a</w:t>
      </w:r>
      <w:r>
        <w:t>uthorities</w:t>
      </w:r>
      <w:r w:rsidR="007D7065">
        <w:t>)</w:t>
      </w:r>
      <w:r>
        <w:t xml:space="preserve">. </w:t>
      </w:r>
    </w:p>
    <w:p w14:paraId="49E60882" w14:textId="40FE59D8" w:rsidR="00047D3D" w:rsidRDefault="00047D3D" w:rsidP="00A94AD5">
      <w:pPr>
        <w:pStyle w:val="ListBullet"/>
      </w:pPr>
      <w:r>
        <w:t xml:space="preserve">Support </w:t>
      </w:r>
      <w:r w:rsidR="005C2C58">
        <w:t>a</w:t>
      </w:r>
      <w:r>
        <w:t xml:space="preserve">ccreditation </w:t>
      </w:r>
      <w:r w:rsidR="005C2C58">
        <w:t>a</w:t>
      </w:r>
      <w:r>
        <w:t>uthorities to learn from each other about implementation.</w:t>
      </w:r>
    </w:p>
    <w:p w14:paraId="1DD9DC52" w14:textId="7D17768A" w:rsidR="00047D3D" w:rsidRPr="00014CEB" w:rsidRDefault="00C743F1" w:rsidP="00A94AD5">
      <w:pPr>
        <w:pStyle w:val="ListBullet"/>
        <w:rPr>
          <w:rFonts w:eastAsia="Calibri"/>
        </w:rPr>
      </w:pPr>
      <w:r w:rsidRPr="00014CEB">
        <w:t xml:space="preserve">Student </w:t>
      </w:r>
      <w:r w:rsidR="003E6A79" w:rsidRPr="00014CEB">
        <w:t xml:space="preserve">placements through disability and allied health organisations are an opportunity for promotion. </w:t>
      </w:r>
      <w:r w:rsidR="005B00C8" w:rsidRPr="00014CEB">
        <w:t>Unstructured placement of students</w:t>
      </w:r>
      <w:r w:rsidR="008725DC" w:rsidRPr="00014CEB">
        <w:t xml:space="preserve"> </w:t>
      </w:r>
      <w:r w:rsidR="005B00C8" w:rsidRPr="00014CEB">
        <w:t xml:space="preserve">in settings with people with intellectual disability can </w:t>
      </w:r>
      <w:r w:rsidR="005B00C8" w:rsidRPr="00014CEB">
        <w:rPr>
          <w:rFonts w:eastAsia="Calibri"/>
        </w:rPr>
        <w:t>negatively impact on student attitudes and perpetuate negative stereotypes.</w:t>
      </w:r>
    </w:p>
    <w:p w14:paraId="00B06C20" w14:textId="4ED5BCE7" w:rsidR="00014CEB" w:rsidRPr="00014CEB" w:rsidRDefault="00CE3004" w:rsidP="00014CEB">
      <w:pPr>
        <w:rPr>
          <w:rFonts w:eastAsia="Calibri" w:cs="Arial"/>
        </w:rPr>
      </w:pPr>
      <w:r>
        <w:rPr>
          <w:rFonts w:eastAsia="Calibri" w:cs="Arial"/>
        </w:rPr>
        <w:t xml:space="preserve">The department agreed to investigate </w:t>
      </w:r>
      <w:r w:rsidR="00C17AA6">
        <w:rPr>
          <w:rFonts w:eastAsia="Calibri" w:cs="Arial"/>
        </w:rPr>
        <w:t xml:space="preserve">the </w:t>
      </w:r>
      <w:r w:rsidR="005C2C58" w:rsidRPr="005C2C58">
        <w:rPr>
          <w:rFonts w:eastAsia="Calibri" w:cs="Arial"/>
        </w:rPr>
        <w:t>Aboriginal and Torres Strait Islander Health Curriculum Framework</w:t>
      </w:r>
      <w:r w:rsidR="00C17AA6">
        <w:rPr>
          <w:rFonts w:eastAsia="Calibri" w:cs="Arial"/>
        </w:rPr>
        <w:t xml:space="preserve"> further internally</w:t>
      </w:r>
      <w:r w:rsidR="00014CEB" w:rsidRPr="00014CEB">
        <w:rPr>
          <w:rFonts w:eastAsia="Calibri" w:cs="Arial"/>
        </w:rPr>
        <w:t xml:space="preserve">, with the potential to </w:t>
      </w:r>
      <w:r w:rsidR="00C17AA6">
        <w:rPr>
          <w:rFonts w:eastAsia="Calibri" w:cs="Arial"/>
        </w:rPr>
        <w:t xml:space="preserve">identify a </w:t>
      </w:r>
      <w:r w:rsidR="00014CEB" w:rsidRPr="00014CEB">
        <w:rPr>
          <w:rFonts w:eastAsia="Calibri" w:cs="Arial"/>
        </w:rPr>
        <w:t>speak</w:t>
      </w:r>
      <w:r w:rsidR="00C17AA6">
        <w:rPr>
          <w:rFonts w:eastAsia="Calibri" w:cs="Arial"/>
        </w:rPr>
        <w:t>er</w:t>
      </w:r>
      <w:r w:rsidR="00014CEB" w:rsidRPr="00014CEB">
        <w:rPr>
          <w:rFonts w:eastAsia="Calibri" w:cs="Arial"/>
        </w:rPr>
        <w:t xml:space="preserve"> to</w:t>
      </w:r>
      <w:r w:rsidR="00C17AA6">
        <w:rPr>
          <w:rFonts w:eastAsia="Calibri" w:cs="Arial"/>
        </w:rPr>
        <w:t xml:space="preserve"> present to</w:t>
      </w:r>
      <w:r w:rsidR="00014CEB" w:rsidRPr="00014CEB">
        <w:rPr>
          <w:rFonts w:eastAsia="Calibri" w:cs="Arial"/>
        </w:rPr>
        <w:t xml:space="preserve"> the group at a future meeting.</w:t>
      </w:r>
    </w:p>
    <w:p w14:paraId="1DEE52E5" w14:textId="40ABFF23" w:rsidR="003F1B42" w:rsidRPr="00014CEB" w:rsidRDefault="00135657" w:rsidP="003F1B42">
      <w:pPr>
        <w:rPr>
          <w:rFonts w:eastAsia="Calibri" w:cs="Arial"/>
        </w:rPr>
      </w:pPr>
      <w:r>
        <w:rPr>
          <w:rFonts w:eastAsia="Calibri" w:cs="Arial"/>
        </w:rPr>
        <w:t>A separate</w:t>
      </w:r>
      <w:r w:rsidRPr="00014CEB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and detailed </w:t>
      </w:r>
      <w:r w:rsidR="003F1B42" w:rsidRPr="00014CEB">
        <w:rPr>
          <w:rFonts w:eastAsia="Calibri" w:cs="Arial"/>
        </w:rPr>
        <w:t>promotion plan for the</w:t>
      </w:r>
      <w:r w:rsidR="0021184A">
        <w:rPr>
          <w:rFonts w:eastAsia="Calibri" w:cs="Arial"/>
        </w:rPr>
        <w:t xml:space="preserve"> </w:t>
      </w:r>
      <w:r w:rsidR="003F1B42" w:rsidRPr="00014CEB">
        <w:rPr>
          <w:rFonts w:eastAsia="Calibri" w:cs="Arial"/>
        </w:rPr>
        <w:t xml:space="preserve">education sector is </w:t>
      </w:r>
      <w:r w:rsidR="00B32AE3" w:rsidRPr="00014CEB">
        <w:rPr>
          <w:rFonts w:eastAsia="Calibri" w:cs="Arial"/>
        </w:rPr>
        <w:t xml:space="preserve">due to be </w:t>
      </w:r>
      <w:r>
        <w:rPr>
          <w:rFonts w:eastAsia="Calibri" w:cs="Arial"/>
        </w:rPr>
        <w:t>delivered</w:t>
      </w:r>
      <w:r w:rsidRPr="00014CEB">
        <w:rPr>
          <w:rFonts w:eastAsia="Calibri" w:cs="Arial"/>
        </w:rPr>
        <w:t xml:space="preserve"> </w:t>
      </w:r>
      <w:r w:rsidR="00B32AE3" w:rsidRPr="00014CEB">
        <w:rPr>
          <w:rFonts w:eastAsia="Calibri" w:cs="Arial"/>
        </w:rPr>
        <w:t xml:space="preserve">in 2025. </w:t>
      </w:r>
    </w:p>
    <w:p w14:paraId="05FDB2D7" w14:textId="4ADDF352" w:rsidR="001E31B4" w:rsidRPr="001E31B4" w:rsidRDefault="001E31B4" w:rsidP="001E31B4">
      <w:pPr>
        <w:rPr>
          <w:rFonts w:cs="Arial"/>
        </w:rPr>
      </w:pPr>
      <w:r>
        <w:rPr>
          <w:rFonts w:cs="Arial"/>
        </w:rPr>
        <w:t>Members were invited to provide any further feedback</w:t>
      </w:r>
      <w:r w:rsidR="00B32AE3">
        <w:rPr>
          <w:rFonts w:cs="Arial"/>
        </w:rPr>
        <w:t xml:space="preserve"> on consultations or </w:t>
      </w:r>
      <w:r w:rsidR="00B32AE3" w:rsidRPr="00B32AE3">
        <w:rPr>
          <w:rFonts w:cs="Arial"/>
        </w:rPr>
        <w:t>ideas to promote the Framework to the accreditation sector</w:t>
      </w:r>
      <w:r>
        <w:rPr>
          <w:rFonts w:cs="Arial"/>
        </w:rPr>
        <w:t xml:space="preserve"> </w:t>
      </w:r>
      <w:r w:rsidR="00B06AB2">
        <w:rPr>
          <w:rFonts w:cs="Arial"/>
        </w:rPr>
        <w:t xml:space="preserve">to the department </w:t>
      </w:r>
      <w:r w:rsidR="00DF04E2">
        <w:rPr>
          <w:rFonts w:cs="Arial"/>
        </w:rPr>
        <w:t xml:space="preserve">to </w:t>
      </w:r>
      <w:r w:rsidR="00DF04E2" w:rsidRPr="00DF04E2">
        <w:rPr>
          <w:rFonts w:cs="Arial"/>
        </w:rPr>
        <w:t xml:space="preserve"> </w:t>
      </w:r>
      <w:hyperlink r:id="rId13" w:history="1">
        <w:r w:rsidR="00DF04E2" w:rsidRPr="00284362">
          <w:rPr>
            <w:rStyle w:val="Hyperlink"/>
            <w:rFonts w:cs="Arial"/>
            <w:color w:val="0070C0"/>
          </w:rPr>
          <w:t>IntellectualDisability@Health.gov.au</w:t>
        </w:r>
      </w:hyperlink>
      <w:r w:rsidR="00DF04E2" w:rsidRPr="00284362">
        <w:rPr>
          <w:rFonts w:cs="Arial"/>
          <w:color w:val="0070C0"/>
        </w:rPr>
        <w:t xml:space="preserve">. </w:t>
      </w:r>
      <w:r w:rsidR="00E91C78">
        <w:rPr>
          <w:rFonts w:cs="Arial"/>
        </w:rPr>
        <w:t xml:space="preserve">The </w:t>
      </w:r>
      <w:r w:rsidR="004C46E9">
        <w:rPr>
          <w:rFonts w:cs="Arial"/>
        </w:rPr>
        <w:t>PowerPoint</w:t>
      </w:r>
      <w:r w:rsidR="00E91C78">
        <w:rPr>
          <w:rFonts w:cs="Arial"/>
        </w:rPr>
        <w:t xml:space="preserve"> presentation will be c</w:t>
      </w:r>
      <w:r w:rsidR="00DA7FF4" w:rsidRPr="00DA7FF4">
        <w:rPr>
          <w:rFonts w:cs="Arial"/>
        </w:rPr>
        <w:t>irculate</w:t>
      </w:r>
      <w:r w:rsidR="004C46E9">
        <w:rPr>
          <w:rFonts w:cs="Arial"/>
        </w:rPr>
        <w:t>d</w:t>
      </w:r>
      <w:r w:rsidR="00DA7FF4" w:rsidRPr="00DA7FF4">
        <w:rPr>
          <w:rFonts w:cs="Arial"/>
        </w:rPr>
        <w:t xml:space="preserve"> following the meeting.</w:t>
      </w:r>
    </w:p>
    <w:bookmarkEnd w:id="0"/>
    <w:p w14:paraId="7CC5C278" w14:textId="062A66A1" w:rsidR="00FA5ADE" w:rsidRDefault="00FA5ADE" w:rsidP="00ED419C">
      <w:pPr>
        <w:pStyle w:val="Heading2"/>
      </w:pPr>
      <w:r w:rsidRPr="00255ACE">
        <w:t xml:space="preserve">Any other business </w:t>
      </w:r>
    </w:p>
    <w:p w14:paraId="46C42C11" w14:textId="65224D54" w:rsidR="00F24B4E" w:rsidRPr="00A94AD5" w:rsidRDefault="00786E62" w:rsidP="00A94AD5">
      <w:r w:rsidRPr="00A94AD5">
        <w:t xml:space="preserve">The </w:t>
      </w:r>
      <w:r w:rsidR="006F52FF" w:rsidRPr="00A94AD5">
        <w:t xml:space="preserve">Interim Chair, Prof </w:t>
      </w:r>
      <w:r w:rsidR="00F24B4E" w:rsidRPr="00A94AD5">
        <w:t>Nick Lennox</w:t>
      </w:r>
      <w:r w:rsidR="006F52FF" w:rsidRPr="00A94AD5">
        <w:t>,</w:t>
      </w:r>
      <w:r w:rsidR="00F24B4E" w:rsidRPr="00A94AD5">
        <w:t xml:space="preserve"> </w:t>
      </w:r>
      <w:r w:rsidR="00493D28" w:rsidRPr="00A94AD5">
        <w:t xml:space="preserve">proposed </w:t>
      </w:r>
      <w:r w:rsidR="00F24B4E" w:rsidRPr="00A94AD5">
        <w:t xml:space="preserve">to continue </w:t>
      </w:r>
      <w:r w:rsidR="00493D28" w:rsidRPr="00A94AD5">
        <w:t xml:space="preserve">as </w:t>
      </w:r>
      <w:r w:rsidR="00F24B4E" w:rsidRPr="00A94AD5">
        <w:t>the Chair</w:t>
      </w:r>
      <w:r w:rsidR="006F52FF" w:rsidRPr="00A94AD5">
        <w:t xml:space="preserve"> in a permanent </w:t>
      </w:r>
      <w:r w:rsidR="000D749B" w:rsidRPr="00A94AD5">
        <w:t>capacity. Members</w:t>
      </w:r>
      <w:r w:rsidR="000F66E8" w:rsidRPr="00A94AD5">
        <w:t xml:space="preserve"> agree</w:t>
      </w:r>
      <w:r w:rsidR="000D749B" w:rsidRPr="00A94AD5">
        <w:t>d</w:t>
      </w:r>
      <w:r w:rsidR="000F66E8" w:rsidRPr="00A94AD5">
        <w:t xml:space="preserve"> to this proposed approach</w:t>
      </w:r>
      <w:r w:rsidR="000D749B" w:rsidRPr="00A94AD5">
        <w:t xml:space="preserve">, </w:t>
      </w:r>
      <w:r w:rsidR="00650DBB" w:rsidRPr="00A94AD5">
        <w:t xml:space="preserve">and </w:t>
      </w:r>
      <w:r w:rsidR="000D749B" w:rsidRPr="00A94AD5">
        <w:t xml:space="preserve">the </w:t>
      </w:r>
      <w:r w:rsidR="00650DBB" w:rsidRPr="00A94AD5">
        <w:t xml:space="preserve">secretariat will update </w:t>
      </w:r>
      <w:r w:rsidR="000F66E8" w:rsidRPr="00A94AD5">
        <w:t xml:space="preserve">Terms of </w:t>
      </w:r>
      <w:r w:rsidR="004C5410" w:rsidRPr="00A94AD5">
        <w:t>Reference</w:t>
      </w:r>
      <w:r w:rsidR="000F66E8" w:rsidRPr="00A94AD5">
        <w:t xml:space="preserve"> circulated for endorsement by </w:t>
      </w:r>
      <w:r w:rsidR="000D749B" w:rsidRPr="00A94AD5">
        <w:t xml:space="preserve">all </w:t>
      </w:r>
      <w:r w:rsidR="000F66E8" w:rsidRPr="00A94AD5">
        <w:t xml:space="preserve">members. </w:t>
      </w:r>
    </w:p>
    <w:p w14:paraId="7AE50086" w14:textId="6D5CD911" w:rsidR="00F24B4E" w:rsidRPr="00A94AD5" w:rsidRDefault="00F43D08" w:rsidP="00A94AD5">
      <w:r w:rsidRPr="00A94AD5">
        <w:t>The n</w:t>
      </w:r>
      <w:r w:rsidR="00F24B4E" w:rsidRPr="00A94AD5">
        <w:t xml:space="preserve">ext </w:t>
      </w:r>
      <w:r w:rsidRPr="00A94AD5">
        <w:t>m</w:t>
      </w:r>
      <w:r w:rsidR="00F24B4E" w:rsidRPr="00A94AD5">
        <w:t xml:space="preserve">eeting </w:t>
      </w:r>
      <w:r w:rsidRPr="00A94AD5">
        <w:t xml:space="preserve">will be held </w:t>
      </w:r>
      <w:r w:rsidR="00F24B4E" w:rsidRPr="00A94AD5">
        <w:t>in September</w:t>
      </w:r>
      <w:r w:rsidRPr="00A94AD5">
        <w:t xml:space="preserve"> 2024</w:t>
      </w:r>
      <w:r w:rsidR="00650DBB" w:rsidRPr="00A94AD5">
        <w:t>.</w:t>
      </w:r>
      <w:r w:rsidRPr="00A94AD5">
        <w:t xml:space="preserve"> </w:t>
      </w:r>
      <w:r w:rsidR="00650DBB" w:rsidRPr="00A94AD5">
        <w:t>A</w:t>
      </w:r>
      <w:r w:rsidRPr="00A94AD5">
        <w:t xml:space="preserve"> placeholder will be circulated before the date. </w:t>
      </w:r>
      <w:r w:rsidR="00F24B4E" w:rsidRPr="00A94AD5">
        <w:t xml:space="preserve"> </w:t>
      </w:r>
    </w:p>
    <w:p w14:paraId="42C1506A" w14:textId="73EA3961" w:rsidR="007E3B12" w:rsidRDefault="007E3B12" w:rsidP="00ED419C">
      <w:pPr>
        <w:pStyle w:val="Heading2"/>
      </w:pPr>
      <w:r w:rsidRPr="00255ACE">
        <w:lastRenderedPageBreak/>
        <w:t>Next Steps/Action Items</w:t>
      </w:r>
    </w:p>
    <w:tbl>
      <w:tblPr>
        <w:tblStyle w:val="DepartmentofHealthtable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7E3B12" w14:paraId="46541A22" w14:textId="77777777" w:rsidTr="00A94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36D2F2" w14:textId="77777777" w:rsidR="007E3B12" w:rsidRPr="00A94AD5" w:rsidRDefault="007E3B12" w:rsidP="00A94AD5">
            <w:r w:rsidRPr="00A94AD5">
              <w:t xml:space="preserve">Reference </w:t>
            </w:r>
          </w:p>
        </w:tc>
        <w:tc>
          <w:tcPr>
            <w:tcW w:w="8639" w:type="dxa"/>
          </w:tcPr>
          <w:p w14:paraId="0B4738A0" w14:textId="77777777" w:rsidR="007E3B12" w:rsidRPr="00A94AD5" w:rsidRDefault="007E3B12" w:rsidP="00A94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4AD5">
              <w:t>Action Item</w:t>
            </w:r>
          </w:p>
        </w:tc>
      </w:tr>
      <w:tr w:rsidR="00EF096A" w14:paraId="0B5B9286" w14:textId="77777777" w:rsidTr="00A94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2B6FD3" w14:textId="2D3F5878" w:rsidR="00EF096A" w:rsidRPr="00A94AD5" w:rsidRDefault="0021237C" w:rsidP="00A94AD5">
            <w:r w:rsidRPr="00A94AD5">
              <w:t>120624-1</w:t>
            </w:r>
          </w:p>
        </w:tc>
        <w:tc>
          <w:tcPr>
            <w:tcW w:w="8639" w:type="dxa"/>
          </w:tcPr>
          <w:p w14:paraId="0B6DB8EA" w14:textId="1452C8EF" w:rsidR="00EF096A" w:rsidRDefault="00110738" w:rsidP="00991B11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department to </w:t>
            </w:r>
            <w:r w:rsidR="00A1527C">
              <w:t xml:space="preserve">investigate connecting with </w:t>
            </w:r>
            <w:r w:rsidR="0077573B">
              <w:t>staff who developed the</w:t>
            </w:r>
            <w:r w:rsidR="005C2C58">
              <w:t xml:space="preserve"> </w:t>
            </w:r>
            <w:r w:rsidR="005C2C58" w:rsidRPr="005C2C58">
              <w:t>Aboriginal and Torres Strait Islander Health Curriculum Framework</w:t>
            </w:r>
            <w:r w:rsidR="0077573B">
              <w:t xml:space="preserve"> Curriculum Framework </w:t>
            </w:r>
          </w:p>
        </w:tc>
      </w:tr>
      <w:tr w:rsidR="0021237C" w14:paraId="2DF2F50C" w14:textId="77777777" w:rsidTr="00A94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EE403C" w14:textId="7C516469" w:rsidR="0021237C" w:rsidRPr="00A94AD5" w:rsidRDefault="00E219D8" w:rsidP="00A94AD5">
            <w:r w:rsidRPr="00A94AD5">
              <w:t>120624-2</w:t>
            </w:r>
          </w:p>
        </w:tc>
        <w:tc>
          <w:tcPr>
            <w:tcW w:w="8639" w:type="dxa"/>
          </w:tcPr>
          <w:p w14:paraId="6F2307E6" w14:textId="00C15892" w:rsidR="0021237C" w:rsidRDefault="00E219D8" w:rsidP="00991B11">
            <w:pPr>
              <w:pStyle w:val="Paragraph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department to circulate resource development PowerPoint presentation</w:t>
            </w:r>
            <w:r w:rsidR="005C2C58">
              <w:t xml:space="preserve">. </w:t>
            </w:r>
          </w:p>
        </w:tc>
      </w:tr>
    </w:tbl>
    <w:p w14:paraId="5E3FF6A5" w14:textId="77777777" w:rsidR="00A94AD5" w:rsidRDefault="00A94AD5" w:rsidP="004F2177"/>
    <w:sectPr w:rsidR="00A94AD5" w:rsidSect="00207070">
      <w:headerReference w:type="first" r:id="rId14"/>
      <w:pgSz w:w="11906" w:h="16838"/>
      <w:pgMar w:top="720" w:right="720" w:bottom="720" w:left="720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314D" w14:textId="77777777" w:rsidR="00E63CB4" w:rsidRDefault="00E63CB4" w:rsidP="006B56BB">
      <w:r>
        <w:separator/>
      </w:r>
    </w:p>
    <w:p w14:paraId="0262219B" w14:textId="77777777" w:rsidR="00E63CB4" w:rsidRDefault="00E63CB4"/>
  </w:endnote>
  <w:endnote w:type="continuationSeparator" w:id="0">
    <w:p w14:paraId="3C507862" w14:textId="77777777" w:rsidR="00E63CB4" w:rsidRDefault="00E63CB4" w:rsidP="006B56BB">
      <w:r>
        <w:continuationSeparator/>
      </w:r>
    </w:p>
    <w:p w14:paraId="76272D7E" w14:textId="77777777" w:rsidR="00E63CB4" w:rsidRDefault="00E63CB4"/>
  </w:endnote>
  <w:endnote w:type="continuationNotice" w:id="1">
    <w:p w14:paraId="730BF2E1" w14:textId="77777777" w:rsidR="00E63CB4" w:rsidRDefault="00E63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4CDF" w14:textId="77777777" w:rsidR="00E63CB4" w:rsidRDefault="00E63CB4" w:rsidP="006B56BB">
      <w:r>
        <w:separator/>
      </w:r>
    </w:p>
    <w:p w14:paraId="1796FB74" w14:textId="77777777" w:rsidR="00E63CB4" w:rsidRDefault="00E63CB4"/>
  </w:footnote>
  <w:footnote w:type="continuationSeparator" w:id="0">
    <w:p w14:paraId="2F9CA0F7" w14:textId="77777777" w:rsidR="00E63CB4" w:rsidRDefault="00E63CB4" w:rsidP="006B56BB">
      <w:r>
        <w:continuationSeparator/>
      </w:r>
    </w:p>
    <w:p w14:paraId="26D7FBA0" w14:textId="77777777" w:rsidR="00E63CB4" w:rsidRDefault="00E63CB4"/>
  </w:footnote>
  <w:footnote w:type="continuationNotice" w:id="1">
    <w:p w14:paraId="2266AD5A" w14:textId="77777777" w:rsidR="00E63CB4" w:rsidRDefault="00E63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8BDA" w14:textId="47502EDF" w:rsidR="002D0462" w:rsidRPr="002D0462" w:rsidRDefault="00ED419C" w:rsidP="00ED419C">
    <w:pPr>
      <w:pStyle w:val="Header"/>
      <w:tabs>
        <w:tab w:val="clear" w:pos="4513"/>
        <w:tab w:val="clear" w:pos="9026"/>
        <w:tab w:val="left" w:pos="1545"/>
      </w:tabs>
    </w:pPr>
    <w:r>
      <w:tab/>
    </w:r>
    <w:r w:rsidRPr="00ED419C">
      <w:rPr>
        <w:noProof/>
        <w:lang w:eastAsia="en-AU"/>
      </w:rPr>
      <w:drawing>
        <wp:inline distT="0" distB="0" distL="0" distR="0" wp14:anchorId="6A2303FD" wp14:editId="5C5CFF17">
          <wp:extent cx="5765470" cy="958215"/>
          <wp:effectExtent l="0" t="0" r="635" b="0"/>
          <wp:docPr id="11" name="Picture 1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5A2B"/>
    <w:multiLevelType w:val="hybridMultilevel"/>
    <w:tmpl w:val="E40C3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34A"/>
    <w:multiLevelType w:val="hybridMultilevel"/>
    <w:tmpl w:val="61045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1BB5"/>
    <w:multiLevelType w:val="hybridMultilevel"/>
    <w:tmpl w:val="AF4C8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1B2F"/>
    <w:multiLevelType w:val="hybridMultilevel"/>
    <w:tmpl w:val="25F6B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5DF"/>
    <w:multiLevelType w:val="hybridMultilevel"/>
    <w:tmpl w:val="26A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3CD97E8F"/>
    <w:multiLevelType w:val="hybridMultilevel"/>
    <w:tmpl w:val="28C44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A5AC2"/>
    <w:multiLevelType w:val="hybridMultilevel"/>
    <w:tmpl w:val="DB3AF736"/>
    <w:lvl w:ilvl="0" w:tplc="0C090003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2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6C5F2F"/>
    <w:multiLevelType w:val="hybridMultilevel"/>
    <w:tmpl w:val="ABBCEC4A"/>
    <w:lvl w:ilvl="0" w:tplc="74FE8FFA">
      <w:start w:val="1"/>
      <w:numFmt w:val="bullet"/>
      <w:lvlText w:val="﻿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F0BFF4" w:tentative="1">
      <w:start w:val="1"/>
      <w:numFmt w:val="bullet"/>
      <w:lvlText w:val="﻿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EC8C4B2" w:tentative="1">
      <w:start w:val="1"/>
      <w:numFmt w:val="bullet"/>
      <w:lvlText w:val="﻿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8644A32" w:tentative="1">
      <w:start w:val="1"/>
      <w:numFmt w:val="bullet"/>
      <w:lvlText w:val="﻿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1812EA" w:tentative="1">
      <w:start w:val="1"/>
      <w:numFmt w:val="bullet"/>
      <w:lvlText w:val="﻿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A1C1908" w:tentative="1">
      <w:start w:val="1"/>
      <w:numFmt w:val="bullet"/>
      <w:lvlText w:val="﻿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18FD80" w:tentative="1">
      <w:start w:val="1"/>
      <w:numFmt w:val="bullet"/>
      <w:lvlText w:val="﻿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8D4CFC8" w:tentative="1">
      <w:start w:val="1"/>
      <w:numFmt w:val="bullet"/>
      <w:lvlText w:val="﻿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3805B42" w:tentative="1">
      <w:start w:val="1"/>
      <w:numFmt w:val="bullet"/>
      <w:lvlText w:val="﻿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C7376AF"/>
    <w:multiLevelType w:val="hybridMultilevel"/>
    <w:tmpl w:val="CF56A54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﻿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﻿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﻿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﻿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﻿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﻿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﻿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﻿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65B0680C"/>
    <w:multiLevelType w:val="hybridMultilevel"/>
    <w:tmpl w:val="9E2C7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3098E"/>
    <w:multiLevelType w:val="hybridMultilevel"/>
    <w:tmpl w:val="C6B8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E2BCB"/>
    <w:multiLevelType w:val="hybridMultilevel"/>
    <w:tmpl w:val="DE38A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95544059">
    <w:abstractNumId w:val="12"/>
  </w:num>
  <w:num w:numId="2" w16cid:durableId="104271322">
    <w:abstractNumId w:val="20"/>
  </w:num>
  <w:num w:numId="3" w16cid:durableId="568807782">
    <w:abstractNumId w:val="2"/>
  </w:num>
  <w:num w:numId="4" w16cid:durableId="37358136">
    <w:abstractNumId w:val="6"/>
  </w:num>
  <w:num w:numId="5" w16cid:durableId="1548027802">
    <w:abstractNumId w:val="17"/>
  </w:num>
  <w:num w:numId="6" w16cid:durableId="1132089761">
    <w:abstractNumId w:val="0"/>
  </w:num>
  <w:num w:numId="7" w16cid:durableId="1219786079">
    <w:abstractNumId w:val="13"/>
  </w:num>
  <w:num w:numId="8" w16cid:durableId="1148984197">
    <w:abstractNumId w:val="9"/>
  </w:num>
  <w:num w:numId="9" w16cid:durableId="600065974">
    <w:abstractNumId w:val="7"/>
  </w:num>
  <w:num w:numId="10" w16cid:durableId="902255785">
    <w:abstractNumId w:val="2"/>
  </w:num>
  <w:num w:numId="11" w16cid:durableId="1335186700">
    <w:abstractNumId w:val="16"/>
  </w:num>
  <w:num w:numId="12" w16cid:durableId="1774783344">
    <w:abstractNumId w:val="18"/>
  </w:num>
  <w:num w:numId="13" w16cid:durableId="624774019">
    <w:abstractNumId w:val="5"/>
  </w:num>
  <w:num w:numId="14" w16cid:durableId="1551839201">
    <w:abstractNumId w:val="19"/>
  </w:num>
  <w:num w:numId="15" w16cid:durableId="909534241">
    <w:abstractNumId w:val="1"/>
  </w:num>
  <w:num w:numId="16" w16cid:durableId="177357485">
    <w:abstractNumId w:val="3"/>
  </w:num>
  <w:num w:numId="17" w16cid:durableId="794567109">
    <w:abstractNumId w:val="14"/>
  </w:num>
  <w:num w:numId="18" w16cid:durableId="2006127624">
    <w:abstractNumId w:val="15"/>
  </w:num>
  <w:num w:numId="19" w16cid:durableId="125389772">
    <w:abstractNumId w:val="11"/>
  </w:num>
  <w:num w:numId="20" w16cid:durableId="1940327371">
    <w:abstractNumId w:val="4"/>
  </w:num>
  <w:num w:numId="21" w16cid:durableId="1522234356">
    <w:abstractNumId w:val="8"/>
  </w:num>
  <w:num w:numId="22" w16cid:durableId="22546005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A0"/>
    <w:rsid w:val="00002420"/>
    <w:rsid w:val="00003743"/>
    <w:rsid w:val="00004117"/>
    <w:rsid w:val="000047B4"/>
    <w:rsid w:val="00005712"/>
    <w:rsid w:val="0000739D"/>
    <w:rsid w:val="00007642"/>
    <w:rsid w:val="00007BA8"/>
    <w:rsid w:val="00007FD8"/>
    <w:rsid w:val="000108FA"/>
    <w:rsid w:val="00010F1B"/>
    <w:rsid w:val="000117F8"/>
    <w:rsid w:val="00011AC1"/>
    <w:rsid w:val="00011C15"/>
    <w:rsid w:val="00013212"/>
    <w:rsid w:val="0001460F"/>
    <w:rsid w:val="00014CEB"/>
    <w:rsid w:val="00014E5A"/>
    <w:rsid w:val="00015FEA"/>
    <w:rsid w:val="000171CE"/>
    <w:rsid w:val="00017A79"/>
    <w:rsid w:val="00017C2D"/>
    <w:rsid w:val="00017DE3"/>
    <w:rsid w:val="00020E67"/>
    <w:rsid w:val="000211C1"/>
    <w:rsid w:val="0002160F"/>
    <w:rsid w:val="00022629"/>
    <w:rsid w:val="00023C23"/>
    <w:rsid w:val="00025344"/>
    <w:rsid w:val="00026125"/>
    <w:rsid w:val="00026139"/>
    <w:rsid w:val="00027601"/>
    <w:rsid w:val="000278BA"/>
    <w:rsid w:val="00030010"/>
    <w:rsid w:val="00031461"/>
    <w:rsid w:val="000315FD"/>
    <w:rsid w:val="00032526"/>
    <w:rsid w:val="000325F3"/>
    <w:rsid w:val="00032CCD"/>
    <w:rsid w:val="00032CF7"/>
    <w:rsid w:val="00033321"/>
    <w:rsid w:val="000338E5"/>
    <w:rsid w:val="00033ECC"/>
    <w:rsid w:val="0003422F"/>
    <w:rsid w:val="0003444B"/>
    <w:rsid w:val="00035890"/>
    <w:rsid w:val="00036061"/>
    <w:rsid w:val="000367AA"/>
    <w:rsid w:val="000368E8"/>
    <w:rsid w:val="00037A5C"/>
    <w:rsid w:val="0004282F"/>
    <w:rsid w:val="0004287E"/>
    <w:rsid w:val="00042D37"/>
    <w:rsid w:val="00043A16"/>
    <w:rsid w:val="00044D1B"/>
    <w:rsid w:val="0004501C"/>
    <w:rsid w:val="000452DC"/>
    <w:rsid w:val="000461BD"/>
    <w:rsid w:val="00046BFE"/>
    <w:rsid w:val="00046DC1"/>
    <w:rsid w:val="00046FF0"/>
    <w:rsid w:val="00047667"/>
    <w:rsid w:val="00047728"/>
    <w:rsid w:val="00047D3D"/>
    <w:rsid w:val="00050176"/>
    <w:rsid w:val="000503F6"/>
    <w:rsid w:val="0005076F"/>
    <w:rsid w:val="00051320"/>
    <w:rsid w:val="0005559F"/>
    <w:rsid w:val="000569DF"/>
    <w:rsid w:val="000607BA"/>
    <w:rsid w:val="00060AED"/>
    <w:rsid w:val="0006388D"/>
    <w:rsid w:val="00063AE6"/>
    <w:rsid w:val="00064289"/>
    <w:rsid w:val="00066D5D"/>
    <w:rsid w:val="00067456"/>
    <w:rsid w:val="00067C52"/>
    <w:rsid w:val="00070189"/>
    <w:rsid w:val="000712FF"/>
    <w:rsid w:val="00071506"/>
    <w:rsid w:val="0007154F"/>
    <w:rsid w:val="00071676"/>
    <w:rsid w:val="00073B56"/>
    <w:rsid w:val="00073BBC"/>
    <w:rsid w:val="00074D88"/>
    <w:rsid w:val="000759CF"/>
    <w:rsid w:val="00075BFF"/>
    <w:rsid w:val="00076ACE"/>
    <w:rsid w:val="00076D1C"/>
    <w:rsid w:val="00077396"/>
    <w:rsid w:val="00080472"/>
    <w:rsid w:val="0008093B"/>
    <w:rsid w:val="000811C0"/>
    <w:rsid w:val="00081AB1"/>
    <w:rsid w:val="000831E1"/>
    <w:rsid w:val="000838C7"/>
    <w:rsid w:val="00083B2A"/>
    <w:rsid w:val="0008446B"/>
    <w:rsid w:val="00084509"/>
    <w:rsid w:val="00084991"/>
    <w:rsid w:val="000849E9"/>
    <w:rsid w:val="00084C81"/>
    <w:rsid w:val="000861FE"/>
    <w:rsid w:val="00090316"/>
    <w:rsid w:val="00090BA1"/>
    <w:rsid w:val="00090D21"/>
    <w:rsid w:val="00091E81"/>
    <w:rsid w:val="00093981"/>
    <w:rsid w:val="000941ED"/>
    <w:rsid w:val="000941F8"/>
    <w:rsid w:val="00094794"/>
    <w:rsid w:val="00095ABD"/>
    <w:rsid w:val="000977D2"/>
    <w:rsid w:val="00097844"/>
    <w:rsid w:val="00097F09"/>
    <w:rsid w:val="000A044B"/>
    <w:rsid w:val="000A11AF"/>
    <w:rsid w:val="000A145A"/>
    <w:rsid w:val="000A1DB7"/>
    <w:rsid w:val="000A2063"/>
    <w:rsid w:val="000A25B0"/>
    <w:rsid w:val="000A2C48"/>
    <w:rsid w:val="000A4327"/>
    <w:rsid w:val="000A6524"/>
    <w:rsid w:val="000A749D"/>
    <w:rsid w:val="000A7726"/>
    <w:rsid w:val="000B067A"/>
    <w:rsid w:val="000B14BC"/>
    <w:rsid w:val="000B1540"/>
    <w:rsid w:val="000B1CC0"/>
    <w:rsid w:val="000B1E53"/>
    <w:rsid w:val="000B2BC6"/>
    <w:rsid w:val="000B33FD"/>
    <w:rsid w:val="000B4A01"/>
    <w:rsid w:val="000B4ABA"/>
    <w:rsid w:val="000B5246"/>
    <w:rsid w:val="000B55EA"/>
    <w:rsid w:val="000C0769"/>
    <w:rsid w:val="000C243A"/>
    <w:rsid w:val="000C4B16"/>
    <w:rsid w:val="000C50C3"/>
    <w:rsid w:val="000C59B5"/>
    <w:rsid w:val="000C5B2D"/>
    <w:rsid w:val="000C5E14"/>
    <w:rsid w:val="000C76F8"/>
    <w:rsid w:val="000C7B7F"/>
    <w:rsid w:val="000C7B98"/>
    <w:rsid w:val="000C7BC4"/>
    <w:rsid w:val="000C7C5D"/>
    <w:rsid w:val="000D05C4"/>
    <w:rsid w:val="000D06C4"/>
    <w:rsid w:val="000D071B"/>
    <w:rsid w:val="000D1B83"/>
    <w:rsid w:val="000D20F4"/>
    <w:rsid w:val="000D21F6"/>
    <w:rsid w:val="000D3B82"/>
    <w:rsid w:val="000D4500"/>
    <w:rsid w:val="000D4A55"/>
    <w:rsid w:val="000D7011"/>
    <w:rsid w:val="000D7426"/>
    <w:rsid w:val="000D749B"/>
    <w:rsid w:val="000D7AEA"/>
    <w:rsid w:val="000E28B0"/>
    <w:rsid w:val="000E2C66"/>
    <w:rsid w:val="000E2D9B"/>
    <w:rsid w:val="000E394A"/>
    <w:rsid w:val="000E3E3F"/>
    <w:rsid w:val="000E5056"/>
    <w:rsid w:val="000E5915"/>
    <w:rsid w:val="000E6A7B"/>
    <w:rsid w:val="000E7F81"/>
    <w:rsid w:val="000F038D"/>
    <w:rsid w:val="000F123C"/>
    <w:rsid w:val="000F2FED"/>
    <w:rsid w:val="000F3C2E"/>
    <w:rsid w:val="000F3F0A"/>
    <w:rsid w:val="000F437F"/>
    <w:rsid w:val="000F44A9"/>
    <w:rsid w:val="000F5702"/>
    <w:rsid w:val="000F624F"/>
    <w:rsid w:val="000F66E8"/>
    <w:rsid w:val="00101780"/>
    <w:rsid w:val="00103981"/>
    <w:rsid w:val="0010616D"/>
    <w:rsid w:val="00110478"/>
    <w:rsid w:val="00110738"/>
    <w:rsid w:val="0011098C"/>
    <w:rsid w:val="00110E6D"/>
    <w:rsid w:val="00112326"/>
    <w:rsid w:val="00115F07"/>
    <w:rsid w:val="0011711B"/>
    <w:rsid w:val="001172A7"/>
    <w:rsid w:val="00117F8A"/>
    <w:rsid w:val="001207CB"/>
    <w:rsid w:val="00121B9B"/>
    <w:rsid w:val="00122ADC"/>
    <w:rsid w:val="00123421"/>
    <w:rsid w:val="001234C5"/>
    <w:rsid w:val="001253C0"/>
    <w:rsid w:val="0012678D"/>
    <w:rsid w:val="00130460"/>
    <w:rsid w:val="001309B3"/>
    <w:rsid w:val="00130F59"/>
    <w:rsid w:val="001318B3"/>
    <w:rsid w:val="00133EC0"/>
    <w:rsid w:val="00133ED5"/>
    <w:rsid w:val="00134714"/>
    <w:rsid w:val="00134D13"/>
    <w:rsid w:val="00135169"/>
    <w:rsid w:val="00135657"/>
    <w:rsid w:val="00137AF6"/>
    <w:rsid w:val="001406C7"/>
    <w:rsid w:val="00141CE5"/>
    <w:rsid w:val="00142929"/>
    <w:rsid w:val="00144908"/>
    <w:rsid w:val="001458F0"/>
    <w:rsid w:val="00145B24"/>
    <w:rsid w:val="00145BBD"/>
    <w:rsid w:val="00146235"/>
    <w:rsid w:val="001462CE"/>
    <w:rsid w:val="00146560"/>
    <w:rsid w:val="001468D4"/>
    <w:rsid w:val="00146A86"/>
    <w:rsid w:val="00146B24"/>
    <w:rsid w:val="00146DBC"/>
    <w:rsid w:val="00146DC7"/>
    <w:rsid w:val="00147FC6"/>
    <w:rsid w:val="00150937"/>
    <w:rsid w:val="001527A2"/>
    <w:rsid w:val="00152E36"/>
    <w:rsid w:val="00154246"/>
    <w:rsid w:val="001546CA"/>
    <w:rsid w:val="00156F1E"/>
    <w:rsid w:val="001571C7"/>
    <w:rsid w:val="00157AF5"/>
    <w:rsid w:val="00160087"/>
    <w:rsid w:val="00160F05"/>
    <w:rsid w:val="00161094"/>
    <w:rsid w:val="0016263C"/>
    <w:rsid w:val="00162DF7"/>
    <w:rsid w:val="001666A3"/>
    <w:rsid w:val="00166BD0"/>
    <w:rsid w:val="00167ED3"/>
    <w:rsid w:val="0017091B"/>
    <w:rsid w:val="00175308"/>
    <w:rsid w:val="0017665C"/>
    <w:rsid w:val="00177AD2"/>
    <w:rsid w:val="00180242"/>
    <w:rsid w:val="001815A8"/>
    <w:rsid w:val="00181BD3"/>
    <w:rsid w:val="0018281F"/>
    <w:rsid w:val="00183C31"/>
    <w:rsid w:val="001840FA"/>
    <w:rsid w:val="0018460C"/>
    <w:rsid w:val="00190079"/>
    <w:rsid w:val="00191592"/>
    <w:rsid w:val="00193F36"/>
    <w:rsid w:val="0019593A"/>
    <w:rsid w:val="0019622E"/>
    <w:rsid w:val="001962A1"/>
    <w:rsid w:val="001966A7"/>
    <w:rsid w:val="0019731B"/>
    <w:rsid w:val="001A044D"/>
    <w:rsid w:val="001A0A1D"/>
    <w:rsid w:val="001A1119"/>
    <w:rsid w:val="001A1EF3"/>
    <w:rsid w:val="001A2017"/>
    <w:rsid w:val="001A3552"/>
    <w:rsid w:val="001A4627"/>
    <w:rsid w:val="001A4979"/>
    <w:rsid w:val="001A4D5E"/>
    <w:rsid w:val="001A6A6F"/>
    <w:rsid w:val="001B08BB"/>
    <w:rsid w:val="001B0F2D"/>
    <w:rsid w:val="001B15D3"/>
    <w:rsid w:val="001B2170"/>
    <w:rsid w:val="001B3070"/>
    <w:rsid w:val="001B3443"/>
    <w:rsid w:val="001B4A1D"/>
    <w:rsid w:val="001B5C60"/>
    <w:rsid w:val="001B5EE8"/>
    <w:rsid w:val="001B7228"/>
    <w:rsid w:val="001B7A6B"/>
    <w:rsid w:val="001C0326"/>
    <w:rsid w:val="001C0F27"/>
    <w:rsid w:val="001C192F"/>
    <w:rsid w:val="001C2048"/>
    <w:rsid w:val="001C37C2"/>
    <w:rsid w:val="001C3C42"/>
    <w:rsid w:val="001C3D39"/>
    <w:rsid w:val="001C4820"/>
    <w:rsid w:val="001C4D1C"/>
    <w:rsid w:val="001C51C9"/>
    <w:rsid w:val="001C589C"/>
    <w:rsid w:val="001C742F"/>
    <w:rsid w:val="001C7F9D"/>
    <w:rsid w:val="001D0656"/>
    <w:rsid w:val="001D0D72"/>
    <w:rsid w:val="001D0E0C"/>
    <w:rsid w:val="001D0F43"/>
    <w:rsid w:val="001D12C5"/>
    <w:rsid w:val="001D27FB"/>
    <w:rsid w:val="001D5DD9"/>
    <w:rsid w:val="001D68C6"/>
    <w:rsid w:val="001D7869"/>
    <w:rsid w:val="001D787B"/>
    <w:rsid w:val="001E31B4"/>
    <w:rsid w:val="001E4069"/>
    <w:rsid w:val="001E49EF"/>
    <w:rsid w:val="001E505D"/>
    <w:rsid w:val="001E5075"/>
    <w:rsid w:val="001E5EB4"/>
    <w:rsid w:val="001E6474"/>
    <w:rsid w:val="001E6C22"/>
    <w:rsid w:val="001E75F5"/>
    <w:rsid w:val="001F2E90"/>
    <w:rsid w:val="001F3216"/>
    <w:rsid w:val="001F4DC8"/>
    <w:rsid w:val="001F5BE8"/>
    <w:rsid w:val="001F69C5"/>
    <w:rsid w:val="001F7CB7"/>
    <w:rsid w:val="00200F16"/>
    <w:rsid w:val="002013F1"/>
    <w:rsid w:val="00201D96"/>
    <w:rsid w:val="0020258D"/>
    <w:rsid w:val="002026CD"/>
    <w:rsid w:val="00202802"/>
    <w:rsid w:val="00202F70"/>
    <w:rsid w:val="00203395"/>
    <w:rsid w:val="002033FC"/>
    <w:rsid w:val="002039BF"/>
    <w:rsid w:val="002044BB"/>
    <w:rsid w:val="0020456C"/>
    <w:rsid w:val="002046BD"/>
    <w:rsid w:val="0020573A"/>
    <w:rsid w:val="00205A2B"/>
    <w:rsid w:val="002069B2"/>
    <w:rsid w:val="00207070"/>
    <w:rsid w:val="002105DB"/>
    <w:rsid w:val="00210B09"/>
    <w:rsid w:val="00210C9E"/>
    <w:rsid w:val="00211840"/>
    <w:rsid w:val="0021184A"/>
    <w:rsid w:val="0021237C"/>
    <w:rsid w:val="00214089"/>
    <w:rsid w:val="0021792C"/>
    <w:rsid w:val="00220E5F"/>
    <w:rsid w:val="002212B5"/>
    <w:rsid w:val="002253EE"/>
    <w:rsid w:val="002253F1"/>
    <w:rsid w:val="00226668"/>
    <w:rsid w:val="00227114"/>
    <w:rsid w:val="00230376"/>
    <w:rsid w:val="0023229A"/>
    <w:rsid w:val="00233145"/>
    <w:rsid w:val="00233809"/>
    <w:rsid w:val="00233CFF"/>
    <w:rsid w:val="002351F9"/>
    <w:rsid w:val="00237728"/>
    <w:rsid w:val="00240046"/>
    <w:rsid w:val="00240B7D"/>
    <w:rsid w:val="002419DD"/>
    <w:rsid w:val="00242605"/>
    <w:rsid w:val="00243EB9"/>
    <w:rsid w:val="002443E6"/>
    <w:rsid w:val="00244A94"/>
    <w:rsid w:val="00245E79"/>
    <w:rsid w:val="00246043"/>
    <w:rsid w:val="0024797F"/>
    <w:rsid w:val="002500A0"/>
    <w:rsid w:val="002509FB"/>
    <w:rsid w:val="0025119E"/>
    <w:rsid w:val="00251269"/>
    <w:rsid w:val="00251EB7"/>
    <w:rsid w:val="002535C0"/>
    <w:rsid w:val="002536BD"/>
    <w:rsid w:val="002536DF"/>
    <w:rsid w:val="002541C2"/>
    <w:rsid w:val="002542D2"/>
    <w:rsid w:val="002547E0"/>
    <w:rsid w:val="002550E0"/>
    <w:rsid w:val="00255447"/>
    <w:rsid w:val="00255ACE"/>
    <w:rsid w:val="002579FE"/>
    <w:rsid w:val="00257C91"/>
    <w:rsid w:val="00260161"/>
    <w:rsid w:val="0026067E"/>
    <w:rsid w:val="00261142"/>
    <w:rsid w:val="00262BF4"/>
    <w:rsid w:val="0026311C"/>
    <w:rsid w:val="002631AE"/>
    <w:rsid w:val="0026404C"/>
    <w:rsid w:val="002647BA"/>
    <w:rsid w:val="002657E7"/>
    <w:rsid w:val="0026668C"/>
    <w:rsid w:val="00266AC1"/>
    <w:rsid w:val="00267E16"/>
    <w:rsid w:val="00271237"/>
    <w:rsid w:val="0027178C"/>
    <w:rsid w:val="002719FA"/>
    <w:rsid w:val="00271DE6"/>
    <w:rsid w:val="00272483"/>
    <w:rsid w:val="00272668"/>
    <w:rsid w:val="00272DB3"/>
    <w:rsid w:val="0027330B"/>
    <w:rsid w:val="00274170"/>
    <w:rsid w:val="00275B57"/>
    <w:rsid w:val="00276877"/>
    <w:rsid w:val="00276FA6"/>
    <w:rsid w:val="002803AD"/>
    <w:rsid w:val="00280A08"/>
    <w:rsid w:val="00282052"/>
    <w:rsid w:val="00282788"/>
    <w:rsid w:val="00282EC9"/>
    <w:rsid w:val="00283BA5"/>
    <w:rsid w:val="00284362"/>
    <w:rsid w:val="00284C75"/>
    <w:rsid w:val="0028519E"/>
    <w:rsid w:val="002856A5"/>
    <w:rsid w:val="002870D3"/>
    <w:rsid w:val="002872ED"/>
    <w:rsid w:val="0028737C"/>
    <w:rsid w:val="00287A20"/>
    <w:rsid w:val="00287B7A"/>
    <w:rsid w:val="002905C2"/>
    <w:rsid w:val="0029240C"/>
    <w:rsid w:val="0029412E"/>
    <w:rsid w:val="00295AF2"/>
    <w:rsid w:val="00295C91"/>
    <w:rsid w:val="00296311"/>
    <w:rsid w:val="00297151"/>
    <w:rsid w:val="002A0169"/>
    <w:rsid w:val="002A0756"/>
    <w:rsid w:val="002A09EB"/>
    <w:rsid w:val="002A1414"/>
    <w:rsid w:val="002A1F87"/>
    <w:rsid w:val="002A2813"/>
    <w:rsid w:val="002A298C"/>
    <w:rsid w:val="002A3261"/>
    <w:rsid w:val="002A53BE"/>
    <w:rsid w:val="002A5848"/>
    <w:rsid w:val="002B20E6"/>
    <w:rsid w:val="002B23AF"/>
    <w:rsid w:val="002B42A3"/>
    <w:rsid w:val="002B42C7"/>
    <w:rsid w:val="002B6991"/>
    <w:rsid w:val="002B700B"/>
    <w:rsid w:val="002C0607"/>
    <w:rsid w:val="002C0CDD"/>
    <w:rsid w:val="002C0D04"/>
    <w:rsid w:val="002C1E9D"/>
    <w:rsid w:val="002C26F4"/>
    <w:rsid w:val="002C3579"/>
    <w:rsid w:val="002C361C"/>
    <w:rsid w:val="002C37BD"/>
    <w:rsid w:val="002C38C4"/>
    <w:rsid w:val="002C4F5D"/>
    <w:rsid w:val="002C5553"/>
    <w:rsid w:val="002C5670"/>
    <w:rsid w:val="002C764E"/>
    <w:rsid w:val="002D0462"/>
    <w:rsid w:val="002D286E"/>
    <w:rsid w:val="002D34B1"/>
    <w:rsid w:val="002D3D4C"/>
    <w:rsid w:val="002D47DE"/>
    <w:rsid w:val="002D4839"/>
    <w:rsid w:val="002D5636"/>
    <w:rsid w:val="002D578C"/>
    <w:rsid w:val="002D6D49"/>
    <w:rsid w:val="002E1A1D"/>
    <w:rsid w:val="002E2050"/>
    <w:rsid w:val="002E2DEB"/>
    <w:rsid w:val="002E384E"/>
    <w:rsid w:val="002E4081"/>
    <w:rsid w:val="002E4ED7"/>
    <w:rsid w:val="002E5157"/>
    <w:rsid w:val="002E57C8"/>
    <w:rsid w:val="002E586F"/>
    <w:rsid w:val="002E5B78"/>
    <w:rsid w:val="002E60AB"/>
    <w:rsid w:val="002F0079"/>
    <w:rsid w:val="002F24A4"/>
    <w:rsid w:val="002F3AE3"/>
    <w:rsid w:val="002F5CAD"/>
    <w:rsid w:val="002F5CE3"/>
    <w:rsid w:val="00300438"/>
    <w:rsid w:val="00304065"/>
    <w:rsid w:val="0030464B"/>
    <w:rsid w:val="00305D17"/>
    <w:rsid w:val="0030786C"/>
    <w:rsid w:val="0031184A"/>
    <w:rsid w:val="00311B91"/>
    <w:rsid w:val="00311E8F"/>
    <w:rsid w:val="00313BCE"/>
    <w:rsid w:val="00313E59"/>
    <w:rsid w:val="00315A4F"/>
    <w:rsid w:val="00316D31"/>
    <w:rsid w:val="00317308"/>
    <w:rsid w:val="00317F53"/>
    <w:rsid w:val="003200E8"/>
    <w:rsid w:val="00320926"/>
    <w:rsid w:val="003213F6"/>
    <w:rsid w:val="00321AFE"/>
    <w:rsid w:val="00322FFF"/>
    <w:rsid w:val="003233DE"/>
    <w:rsid w:val="00323C77"/>
    <w:rsid w:val="0032466B"/>
    <w:rsid w:val="00326CAC"/>
    <w:rsid w:val="00327A7D"/>
    <w:rsid w:val="00330474"/>
    <w:rsid w:val="003319C9"/>
    <w:rsid w:val="003323B1"/>
    <w:rsid w:val="003330EB"/>
    <w:rsid w:val="00334C00"/>
    <w:rsid w:val="003354F9"/>
    <w:rsid w:val="00337743"/>
    <w:rsid w:val="003415FD"/>
    <w:rsid w:val="0034272C"/>
    <w:rsid w:val="003429F0"/>
    <w:rsid w:val="00342D9B"/>
    <w:rsid w:val="00344D7B"/>
    <w:rsid w:val="0034516E"/>
    <w:rsid w:val="00345273"/>
    <w:rsid w:val="00345A82"/>
    <w:rsid w:val="003479AC"/>
    <w:rsid w:val="003479CC"/>
    <w:rsid w:val="0035097A"/>
    <w:rsid w:val="003540A4"/>
    <w:rsid w:val="00354BC0"/>
    <w:rsid w:val="00357BCC"/>
    <w:rsid w:val="00360E4E"/>
    <w:rsid w:val="00361A97"/>
    <w:rsid w:val="00364374"/>
    <w:rsid w:val="003649F0"/>
    <w:rsid w:val="00364D52"/>
    <w:rsid w:val="0036540B"/>
    <w:rsid w:val="00365E32"/>
    <w:rsid w:val="003674CE"/>
    <w:rsid w:val="0036786A"/>
    <w:rsid w:val="00367FEA"/>
    <w:rsid w:val="00370AAA"/>
    <w:rsid w:val="00373CEA"/>
    <w:rsid w:val="00374333"/>
    <w:rsid w:val="00375F77"/>
    <w:rsid w:val="0037622A"/>
    <w:rsid w:val="003772E8"/>
    <w:rsid w:val="0038196E"/>
    <w:rsid w:val="00381BBE"/>
    <w:rsid w:val="00382903"/>
    <w:rsid w:val="00383DC1"/>
    <w:rsid w:val="003844B6"/>
    <w:rsid w:val="003846FF"/>
    <w:rsid w:val="003851B5"/>
    <w:rsid w:val="003857D4"/>
    <w:rsid w:val="00385AD4"/>
    <w:rsid w:val="00385CF4"/>
    <w:rsid w:val="00386A60"/>
    <w:rsid w:val="0038720C"/>
    <w:rsid w:val="00387924"/>
    <w:rsid w:val="00387C57"/>
    <w:rsid w:val="003911E8"/>
    <w:rsid w:val="0039149C"/>
    <w:rsid w:val="003925CE"/>
    <w:rsid w:val="0039384D"/>
    <w:rsid w:val="00395A51"/>
    <w:rsid w:val="00395C06"/>
    <w:rsid w:val="00395C23"/>
    <w:rsid w:val="00397023"/>
    <w:rsid w:val="003970C9"/>
    <w:rsid w:val="00397639"/>
    <w:rsid w:val="003A0587"/>
    <w:rsid w:val="003A0E09"/>
    <w:rsid w:val="003A10FC"/>
    <w:rsid w:val="003A1577"/>
    <w:rsid w:val="003A2E4F"/>
    <w:rsid w:val="003A4086"/>
    <w:rsid w:val="003A4438"/>
    <w:rsid w:val="003A5013"/>
    <w:rsid w:val="003A5078"/>
    <w:rsid w:val="003A5EAD"/>
    <w:rsid w:val="003A62DD"/>
    <w:rsid w:val="003A6CAC"/>
    <w:rsid w:val="003A76E3"/>
    <w:rsid w:val="003A775A"/>
    <w:rsid w:val="003B0D9A"/>
    <w:rsid w:val="003B0F62"/>
    <w:rsid w:val="003B213A"/>
    <w:rsid w:val="003B24C0"/>
    <w:rsid w:val="003B3AA3"/>
    <w:rsid w:val="003B4224"/>
    <w:rsid w:val="003B43AD"/>
    <w:rsid w:val="003B4E53"/>
    <w:rsid w:val="003B63DF"/>
    <w:rsid w:val="003B6437"/>
    <w:rsid w:val="003B73EE"/>
    <w:rsid w:val="003C0255"/>
    <w:rsid w:val="003C0FEC"/>
    <w:rsid w:val="003C1177"/>
    <w:rsid w:val="003C2994"/>
    <w:rsid w:val="003C2AC8"/>
    <w:rsid w:val="003C39ED"/>
    <w:rsid w:val="003C481B"/>
    <w:rsid w:val="003C523E"/>
    <w:rsid w:val="003C60C7"/>
    <w:rsid w:val="003C7379"/>
    <w:rsid w:val="003D033A"/>
    <w:rsid w:val="003D0C86"/>
    <w:rsid w:val="003D0E66"/>
    <w:rsid w:val="003D17F9"/>
    <w:rsid w:val="003D1A0E"/>
    <w:rsid w:val="003D2860"/>
    <w:rsid w:val="003D28FA"/>
    <w:rsid w:val="003D2D88"/>
    <w:rsid w:val="003D41EA"/>
    <w:rsid w:val="003D4850"/>
    <w:rsid w:val="003D4E4E"/>
    <w:rsid w:val="003D535A"/>
    <w:rsid w:val="003D5A62"/>
    <w:rsid w:val="003D643A"/>
    <w:rsid w:val="003D7FEB"/>
    <w:rsid w:val="003E0260"/>
    <w:rsid w:val="003E05DB"/>
    <w:rsid w:val="003E1396"/>
    <w:rsid w:val="003E3148"/>
    <w:rsid w:val="003E3186"/>
    <w:rsid w:val="003E3BBB"/>
    <w:rsid w:val="003E3CAC"/>
    <w:rsid w:val="003E4BAF"/>
    <w:rsid w:val="003E5265"/>
    <w:rsid w:val="003E6A79"/>
    <w:rsid w:val="003E7B09"/>
    <w:rsid w:val="003E7B17"/>
    <w:rsid w:val="003F01C9"/>
    <w:rsid w:val="003F0232"/>
    <w:rsid w:val="003F05DA"/>
    <w:rsid w:val="003F0955"/>
    <w:rsid w:val="003F1B42"/>
    <w:rsid w:val="003F3543"/>
    <w:rsid w:val="003F5180"/>
    <w:rsid w:val="003F5F4D"/>
    <w:rsid w:val="003F611B"/>
    <w:rsid w:val="003F646F"/>
    <w:rsid w:val="003F6DDC"/>
    <w:rsid w:val="00400F00"/>
    <w:rsid w:val="00402847"/>
    <w:rsid w:val="00402B57"/>
    <w:rsid w:val="004036F0"/>
    <w:rsid w:val="00404F8B"/>
    <w:rsid w:val="00405166"/>
    <w:rsid w:val="00405256"/>
    <w:rsid w:val="004073B2"/>
    <w:rsid w:val="00407445"/>
    <w:rsid w:val="0040765A"/>
    <w:rsid w:val="004076B6"/>
    <w:rsid w:val="00410031"/>
    <w:rsid w:val="004120A1"/>
    <w:rsid w:val="004131DE"/>
    <w:rsid w:val="00414BB7"/>
    <w:rsid w:val="004153FF"/>
    <w:rsid w:val="00415C81"/>
    <w:rsid w:val="004165BD"/>
    <w:rsid w:val="0041738E"/>
    <w:rsid w:val="00417A6F"/>
    <w:rsid w:val="00420240"/>
    <w:rsid w:val="00422195"/>
    <w:rsid w:val="00424761"/>
    <w:rsid w:val="00425A7F"/>
    <w:rsid w:val="00426A00"/>
    <w:rsid w:val="004274F4"/>
    <w:rsid w:val="00427BC2"/>
    <w:rsid w:val="00427DB5"/>
    <w:rsid w:val="00431888"/>
    <w:rsid w:val="00431BD5"/>
    <w:rsid w:val="00431E75"/>
    <w:rsid w:val="00432378"/>
    <w:rsid w:val="00433B42"/>
    <w:rsid w:val="00433D29"/>
    <w:rsid w:val="00436EAF"/>
    <w:rsid w:val="004373B8"/>
    <w:rsid w:val="004375DC"/>
    <w:rsid w:val="00440411"/>
    <w:rsid w:val="00440D65"/>
    <w:rsid w:val="00440F74"/>
    <w:rsid w:val="0044101B"/>
    <w:rsid w:val="00441A1F"/>
    <w:rsid w:val="00441B72"/>
    <w:rsid w:val="00441D98"/>
    <w:rsid w:val="00442355"/>
    <w:rsid w:val="0044266D"/>
    <w:rsid w:val="004435E6"/>
    <w:rsid w:val="00444CA3"/>
    <w:rsid w:val="00447E31"/>
    <w:rsid w:val="00450A2F"/>
    <w:rsid w:val="00450EA0"/>
    <w:rsid w:val="00453923"/>
    <w:rsid w:val="004548BC"/>
    <w:rsid w:val="00454B9B"/>
    <w:rsid w:val="00455152"/>
    <w:rsid w:val="0045532B"/>
    <w:rsid w:val="0045610D"/>
    <w:rsid w:val="00456D19"/>
    <w:rsid w:val="00456D7C"/>
    <w:rsid w:val="00457730"/>
    <w:rsid w:val="00457858"/>
    <w:rsid w:val="004578F5"/>
    <w:rsid w:val="00460B0B"/>
    <w:rsid w:val="00461023"/>
    <w:rsid w:val="00461972"/>
    <w:rsid w:val="00461B37"/>
    <w:rsid w:val="00461B6D"/>
    <w:rsid w:val="004622E2"/>
    <w:rsid w:val="00462A15"/>
    <w:rsid w:val="00462FAC"/>
    <w:rsid w:val="004632AC"/>
    <w:rsid w:val="004636F6"/>
    <w:rsid w:val="00464631"/>
    <w:rsid w:val="00464B79"/>
    <w:rsid w:val="00465337"/>
    <w:rsid w:val="00465B3A"/>
    <w:rsid w:val="004665D8"/>
    <w:rsid w:val="00467BBF"/>
    <w:rsid w:val="00467F33"/>
    <w:rsid w:val="00470504"/>
    <w:rsid w:val="004709C1"/>
    <w:rsid w:val="0047108A"/>
    <w:rsid w:val="00474B93"/>
    <w:rsid w:val="00475C93"/>
    <w:rsid w:val="00476823"/>
    <w:rsid w:val="00477026"/>
    <w:rsid w:val="00480A3B"/>
    <w:rsid w:val="00480CEC"/>
    <w:rsid w:val="00481E7D"/>
    <w:rsid w:val="0048242D"/>
    <w:rsid w:val="004825CF"/>
    <w:rsid w:val="00482850"/>
    <w:rsid w:val="00483C84"/>
    <w:rsid w:val="004853BB"/>
    <w:rsid w:val="0048593C"/>
    <w:rsid w:val="004867E2"/>
    <w:rsid w:val="00486FD6"/>
    <w:rsid w:val="00487169"/>
    <w:rsid w:val="0049173D"/>
    <w:rsid w:val="004929A9"/>
    <w:rsid w:val="004931E9"/>
    <w:rsid w:val="00493D28"/>
    <w:rsid w:val="00494554"/>
    <w:rsid w:val="0049546A"/>
    <w:rsid w:val="00495505"/>
    <w:rsid w:val="00497D11"/>
    <w:rsid w:val="004A15EB"/>
    <w:rsid w:val="004A2B86"/>
    <w:rsid w:val="004A2C84"/>
    <w:rsid w:val="004A321D"/>
    <w:rsid w:val="004A3E98"/>
    <w:rsid w:val="004A49C5"/>
    <w:rsid w:val="004A7200"/>
    <w:rsid w:val="004A78D9"/>
    <w:rsid w:val="004A7AE8"/>
    <w:rsid w:val="004B06A2"/>
    <w:rsid w:val="004B0A4E"/>
    <w:rsid w:val="004B152C"/>
    <w:rsid w:val="004B3385"/>
    <w:rsid w:val="004B3BC2"/>
    <w:rsid w:val="004B4B47"/>
    <w:rsid w:val="004B5A85"/>
    <w:rsid w:val="004B5CAB"/>
    <w:rsid w:val="004B5F8B"/>
    <w:rsid w:val="004B619A"/>
    <w:rsid w:val="004B7754"/>
    <w:rsid w:val="004C041A"/>
    <w:rsid w:val="004C15CF"/>
    <w:rsid w:val="004C1DC9"/>
    <w:rsid w:val="004C341A"/>
    <w:rsid w:val="004C3442"/>
    <w:rsid w:val="004C46E9"/>
    <w:rsid w:val="004C4972"/>
    <w:rsid w:val="004C4E36"/>
    <w:rsid w:val="004C5410"/>
    <w:rsid w:val="004C564B"/>
    <w:rsid w:val="004C6BCF"/>
    <w:rsid w:val="004C7942"/>
    <w:rsid w:val="004D17B6"/>
    <w:rsid w:val="004D235B"/>
    <w:rsid w:val="004D2722"/>
    <w:rsid w:val="004D4939"/>
    <w:rsid w:val="004D58BF"/>
    <w:rsid w:val="004D71A2"/>
    <w:rsid w:val="004D73EB"/>
    <w:rsid w:val="004D7B92"/>
    <w:rsid w:val="004E0F6C"/>
    <w:rsid w:val="004E1486"/>
    <w:rsid w:val="004E1B4E"/>
    <w:rsid w:val="004E2F7B"/>
    <w:rsid w:val="004E39EE"/>
    <w:rsid w:val="004E4335"/>
    <w:rsid w:val="004E621B"/>
    <w:rsid w:val="004E72CA"/>
    <w:rsid w:val="004E7C33"/>
    <w:rsid w:val="004F10D2"/>
    <w:rsid w:val="004F13EE"/>
    <w:rsid w:val="004F2022"/>
    <w:rsid w:val="004F2177"/>
    <w:rsid w:val="004F4826"/>
    <w:rsid w:val="004F49BA"/>
    <w:rsid w:val="004F690C"/>
    <w:rsid w:val="004F7185"/>
    <w:rsid w:val="004F7961"/>
    <w:rsid w:val="004F7C05"/>
    <w:rsid w:val="005018A0"/>
    <w:rsid w:val="00501C94"/>
    <w:rsid w:val="0050276D"/>
    <w:rsid w:val="0050330E"/>
    <w:rsid w:val="00503FE1"/>
    <w:rsid w:val="00506432"/>
    <w:rsid w:val="00506C2C"/>
    <w:rsid w:val="00506C59"/>
    <w:rsid w:val="00512B59"/>
    <w:rsid w:val="00512BED"/>
    <w:rsid w:val="00513D5A"/>
    <w:rsid w:val="00514BA5"/>
    <w:rsid w:val="00517DA8"/>
    <w:rsid w:val="00520381"/>
    <w:rsid w:val="0052051D"/>
    <w:rsid w:val="00522C4B"/>
    <w:rsid w:val="005237EB"/>
    <w:rsid w:val="005241F6"/>
    <w:rsid w:val="00524252"/>
    <w:rsid w:val="005246A2"/>
    <w:rsid w:val="0052501E"/>
    <w:rsid w:val="00527D9C"/>
    <w:rsid w:val="005307DE"/>
    <w:rsid w:val="00531695"/>
    <w:rsid w:val="00531ECE"/>
    <w:rsid w:val="0053297E"/>
    <w:rsid w:val="00532AA7"/>
    <w:rsid w:val="00532BBD"/>
    <w:rsid w:val="00534ED4"/>
    <w:rsid w:val="00535718"/>
    <w:rsid w:val="00535FED"/>
    <w:rsid w:val="00536968"/>
    <w:rsid w:val="00536EF0"/>
    <w:rsid w:val="00540161"/>
    <w:rsid w:val="00540ABB"/>
    <w:rsid w:val="00541452"/>
    <w:rsid w:val="00541AB1"/>
    <w:rsid w:val="00541D29"/>
    <w:rsid w:val="00543184"/>
    <w:rsid w:val="00543547"/>
    <w:rsid w:val="00543E32"/>
    <w:rsid w:val="00544E15"/>
    <w:rsid w:val="0054507A"/>
    <w:rsid w:val="00545EE6"/>
    <w:rsid w:val="0054768D"/>
    <w:rsid w:val="005479F3"/>
    <w:rsid w:val="00547D42"/>
    <w:rsid w:val="005501E5"/>
    <w:rsid w:val="00551A5B"/>
    <w:rsid w:val="00554DD8"/>
    <w:rsid w:val="005550E7"/>
    <w:rsid w:val="00555E89"/>
    <w:rsid w:val="005564FB"/>
    <w:rsid w:val="0055684D"/>
    <w:rsid w:val="0055726C"/>
    <w:rsid w:val="005572C7"/>
    <w:rsid w:val="00557D7B"/>
    <w:rsid w:val="00560C9C"/>
    <w:rsid w:val="005611B5"/>
    <w:rsid w:val="0056138C"/>
    <w:rsid w:val="005622C2"/>
    <w:rsid w:val="005627FB"/>
    <w:rsid w:val="00562D7A"/>
    <w:rsid w:val="00564462"/>
    <w:rsid w:val="005645F2"/>
    <w:rsid w:val="005650ED"/>
    <w:rsid w:val="00565370"/>
    <w:rsid w:val="0056789C"/>
    <w:rsid w:val="005704F8"/>
    <w:rsid w:val="00570529"/>
    <w:rsid w:val="00570A05"/>
    <w:rsid w:val="0057157A"/>
    <w:rsid w:val="005729AE"/>
    <w:rsid w:val="005740B7"/>
    <w:rsid w:val="00575754"/>
    <w:rsid w:val="005766C7"/>
    <w:rsid w:val="00576EE8"/>
    <w:rsid w:val="00577128"/>
    <w:rsid w:val="005809ED"/>
    <w:rsid w:val="00581134"/>
    <w:rsid w:val="005812ED"/>
    <w:rsid w:val="00581AD7"/>
    <w:rsid w:val="00581FBA"/>
    <w:rsid w:val="00584B6F"/>
    <w:rsid w:val="00585BCD"/>
    <w:rsid w:val="00587800"/>
    <w:rsid w:val="00590C07"/>
    <w:rsid w:val="00590ED0"/>
    <w:rsid w:val="00591A3E"/>
    <w:rsid w:val="00591E20"/>
    <w:rsid w:val="0059398A"/>
    <w:rsid w:val="00595408"/>
    <w:rsid w:val="005959B9"/>
    <w:rsid w:val="005959C0"/>
    <w:rsid w:val="00595E84"/>
    <w:rsid w:val="005A0627"/>
    <w:rsid w:val="005A07DB"/>
    <w:rsid w:val="005A09DE"/>
    <w:rsid w:val="005A0C59"/>
    <w:rsid w:val="005A1BF5"/>
    <w:rsid w:val="005A430D"/>
    <w:rsid w:val="005A48EB"/>
    <w:rsid w:val="005A49F3"/>
    <w:rsid w:val="005A6180"/>
    <w:rsid w:val="005A6CFB"/>
    <w:rsid w:val="005A70CB"/>
    <w:rsid w:val="005A779B"/>
    <w:rsid w:val="005B00C8"/>
    <w:rsid w:val="005B11EC"/>
    <w:rsid w:val="005B36EA"/>
    <w:rsid w:val="005B3C72"/>
    <w:rsid w:val="005B4A92"/>
    <w:rsid w:val="005C2C58"/>
    <w:rsid w:val="005C5AEB"/>
    <w:rsid w:val="005C7139"/>
    <w:rsid w:val="005D215A"/>
    <w:rsid w:val="005D2F70"/>
    <w:rsid w:val="005D37CC"/>
    <w:rsid w:val="005D37CE"/>
    <w:rsid w:val="005D47F9"/>
    <w:rsid w:val="005D59CB"/>
    <w:rsid w:val="005D7A8E"/>
    <w:rsid w:val="005E01A8"/>
    <w:rsid w:val="005E0A3F"/>
    <w:rsid w:val="005E1C50"/>
    <w:rsid w:val="005E237E"/>
    <w:rsid w:val="005E5B62"/>
    <w:rsid w:val="005E6883"/>
    <w:rsid w:val="005E6F76"/>
    <w:rsid w:val="005E7020"/>
    <w:rsid w:val="005E75CB"/>
    <w:rsid w:val="005E772F"/>
    <w:rsid w:val="005F13CB"/>
    <w:rsid w:val="005F1677"/>
    <w:rsid w:val="005F1976"/>
    <w:rsid w:val="005F32C1"/>
    <w:rsid w:val="005F33CA"/>
    <w:rsid w:val="005F4ECA"/>
    <w:rsid w:val="005F5DDB"/>
    <w:rsid w:val="005F5E74"/>
    <w:rsid w:val="005F7BF4"/>
    <w:rsid w:val="005F7F74"/>
    <w:rsid w:val="00600BC9"/>
    <w:rsid w:val="0060255A"/>
    <w:rsid w:val="00603A1D"/>
    <w:rsid w:val="006041BE"/>
    <w:rsid w:val="006043C7"/>
    <w:rsid w:val="00604563"/>
    <w:rsid w:val="006047CA"/>
    <w:rsid w:val="0060740C"/>
    <w:rsid w:val="00610FDF"/>
    <w:rsid w:val="006158DA"/>
    <w:rsid w:val="006167BD"/>
    <w:rsid w:val="00616EF5"/>
    <w:rsid w:val="00620B28"/>
    <w:rsid w:val="00621F66"/>
    <w:rsid w:val="00622291"/>
    <w:rsid w:val="006224D4"/>
    <w:rsid w:val="00624B52"/>
    <w:rsid w:val="006265E0"/>
    <w:rsid w:val="00627676"/>
    <w:rsid w:val="00630794"/>
    <w:rsid w:val="00631431"/>
    <w:rsid w:val="00631C5F"/>
    <w:rsid w:val="00631DF4"/>
    <w:rsid w:val="006337E4"/>
    <w:rsid w:val="00634175"/>
    <w:rsid w:val="006342B6"/>
    <w:rsid w:val="00634CD3"/>
    <w:rsid w:val="00635C4C"/>
    <w:rsid w:val="0063647C"/>
    <w:rsid w:val="00636BD6"/>
    <w:rsid w:val="006377FE"/>
    <w:rsid w:val="006403F0"/>
    <w:rsid w:val="006408AC"/>
    <w:rsid w:val="00641022"/>
    <w:rsid w:val="00641E70"/>
    <w:rsid w:val="006429C3"/>
    <w:rsid w:val="00642E0D"/>
    <w:rsid w:val="0064441E"/>
    <w:rsid w:val="00644513"/>
    <w:rsid w:val="0064503D"/>
    <w:rsid w:val="006463DB"/>
    <w:rsid w:val="00646733"/>
    <w:rsid w:val="006472E0"/>
    <w:rsid w:val="00647435"/>
    <w:rsid w:val="0065023E"/>
    <w:rsid w:val="00650DBB"/>
    <w:rsid w:val="006511B6"/>
    <w:rsid w:val="00653E52"/>
    <w:rsid w:val="00654A75"/>
    <w:rsid w:val="00657FF8"/>
    <w:rsid w:val="0066029D"/>
    <w:rsid w:val="00661499"/>
    <w:rsid w:val="00665C89"/>
    <w:rsid w:val="00666DFA"/>
    <w:rsid w:val="0066702F"/>
    <w:rsid w:val="00667EF5"/>
    <w:rsid w:val="00670D99"/>
    <w:rsid w:val="00670E2B"/>
    <w:rsid w:val="00671593"/>
    <w:rsid w:val="00671B3C"/>
    <w:rsid w:val="00671C6A"/>
    <w:rsid w:val="006734BB"/>
    <w:rsid w:val="00673F9B"/>
    <w:rsid w:val="00674785"/>
    <w:rsid w:val="0067563C"/>
    <w:rsid w:val="00675C08"/>
    <w:rsid w:val="0067697A"/>
    <w:rsid w:val="00676CAF"/>
    <w:rsid w:val="006770C6"/>
    <w:rsid w:val="0068134A"/>
    <w:rsid w:val="00681DAA"/>
    <w:rsid w:val="006821EB"/>
    <w:rsid w:val="006822FA"/>
    <w:rsid w:val="00684CCC"/>
    <w:rsid w:val="0068509B"/>
    <w:rsid w:val="00685DF2"/>
    <w:rsid w:val="006876BB"/>
    <w:rsid w:val="006912B2"/>
    <w:rsid w:val="006932E3"/>
    <w:rsid w:val="0069447E"/>
    <w:rsid w:val="00697144"/>
    <w:rsid w:val="006A00F6"/>
    <w:rsid w:val="006A086B"/>
    <w:rsid w:val="006A2BAC"/>
    <w:rsid w:val="006A2EAA"/>
    <w:rsid w:val="006A321B"/>
    <w:rsid w:val="006A4916"/>
    <w:rsid w:val="006A6828"/>
    <w:rsid w:val="006B0B05"/>
    <w:rsid w:val="006B2286"/>
    <w:rsid w:val="006B3D0A"/>
    <w:rsid w:val="006B4A49"/>
    <w:rsid w:val="006B56BB"/>
    <w:rsid w:val="006B5806"/>
    <w:rsid w:val="006B600C"/>
    <w:rsid w:val="006B61A0"/>
    <w:rsid w:val="006B67D0"/>
    <w:rsid w:val="006B72FA"/>
    <w:rsid w:val="006B76D5"/>
    <w:rsid w:val="006C031C"/>
    <w:rsid w:val="006C09D9"/>
    <w:rsid w:val="006C1AB0"/>
    <w:rsid w:val="006C20DA"/>
    <w:rsid w:val="006C316B"/>
    <w:rsid w:val="006C40F5"/>
    <w:rsid w:val="006C5CF9"/>
    <w:rsid w:val="006C637F"/>
    <w:rsid w:val="006C6AA1"/>
    <w:rsid w:val="006C73E4"/>
    <w:rsid w:val="006C7531"/>
    <w:rsid w:val="006C77A8"/>
    <w:rsid w:val="006D05C4"/>
    <w:rsid w:val="006D0C5E"/>
    <w:rsid w:val="006D0CFA"/>
    <w:rsid w:val="006D13E2"/>
    <w:rsid w:val="006D23AB"/>
    <w:rsid w:val="006D4098"/>
    <w:rsid w:val="006D6027"/>
    <w:rsid w:val="006D7681"/>
    <w:rsid w:val="006D7B2E"/>
    <w:rsid w:val="006E01CF"/>
    <w:rsid w:val="006E02EA"/>
    <w:rsid w:val="006E0968"/>
    <w:rsid w:val="006E2AF6"/>
    <w:rsid w:val="006E58D3"/>
    <w:rsid w:val="006E66B1"/>
    <w:rsid w:val="006E71FA"/>
    <w:rsid w:val="006F29BA"/>
    <w:rsid w:val="006F3636"/>
    <w:rsid w:val="006F48B2"/>
    <w:rsid w:val="006F52FF"/>
    <w:rsid w:val="006F5F2A"/>
    <w:rsid w:val="006F6390"/>
    <w:rsid w:val="006F76E2"/>
    <w:rsid w:val="007003ED"/>
    <w:rsid w:val="00701275"/>
    <w:rsid w:val="0070192A"/>
    <w:rsid w:val="00702155"/>
    <w:rsid w:val="00702473"/>
    <w:rsid w:val="00702B12"/>
    <w:rsid w:val="00702FD0"/>
    <w:rsid w:val="00703282"/>
    <w:rsid w:val="00703D03"/>
    <w:rsid w:val="0070411D"/>
    <w:rsid w:val="00704F42"/>
    <w:rsid w:val="00706487"/>
    <w:rsid w:val="0070758E"/>
    <w:rsid w:val="00707A0B"/>
    <w:rsid w:val="00707E9E"/>
    <w:rsid w:val="00707F56"/>
    <w:rsid w:val="00712111"/>
    <w:rsid w:val="00712202"/>
    <w:rsid w:val="00713558"/>
    <w:rsid w:val="0071424B"/>
    <w:rsid w:val="00716025"/>
    <w:rsid w:val="00717CA9"/>
    <w:rsid w:val="00720D08"/>
    <w:rsid w:val="00720EAE"/>
    <w:rsid w:val="00722F1E"/>
    <w:rsid w:val="007230F4"/>
    <w:rsid w:val="007233DD"/>
    <w:rsid w:val="00724A9C"/>
    <w:rsid w:val="00724DD8"/>
    <w:rsid w:val="007251FD"/>
    <w:rsid w:val="00725CAA"/>
    <w:rsid w:val="007263B9"/>
    <w:rsid w:val="007271DB"/>
    <w:rsid w:val="00727953"/>
    <w:rsid w:val="00727C4A"/>
    <w:rsid w:val="0073032E"/>
    <w:rsid w:val="00730E51"/>
    <w:rsid w:val="007334F8"/>
    <w:rsid w:val="007339CD"/>
    <w:rsid w:val="007347FE"/>
    <w:rsid w:val="007359D8"/>
    <w:rsid w:val="007362D4"/>
    <w:rsid w:val="00736DD1"/>
    <w:rsid w:val="007375FA"/>
    <w:rsid w:val="007404F1"/>
    <w:rsid w:val="007408ED"/>
    <w:rsid w:val="00740A60"/>
    <w:rsid w:val="007418C6"/>
    <w:rsid w:val="00742503"/>
    <w:rsid w:val="00742C87"/>
    <w:rsid w:val="00744647"/>
    <w:rsid w:val="00745A1C"/>
    <w:rsid w:val="0074601A"/>
    <w:rsid w:val="007464EE"/>
    <w:rsid w:val="007466AD"/>
    <w:rsid w:val="00746B79"/>
    <w:rsid w:val="007479CA"/>
    <w:rsid w:val="00747B43"/>
    <w:rsid w:val="00750105"/>
    <w:rsid w:val="00750C49"/>
    <w:rsid w:val="00753E18"/>
    <w:rsid w:val="00755216"/>
    <w:rsid w:val="00763043"/>
    <w:rsid w:val="00763997"/>
    <w:rsid w:val="0076455E"/>
    <w:rsid w:val="0076478A"/>
    <w:rsid w:val="00765777"/>
    <w:rsid w:val="0076672A"/>
    <w:rsid w:val="007669A8"/>
    <w:rsid w:val="00766ECF"/>
    <w:rsid w:val="0077006C"/>
    <w:rsid w:val="00770342"/>
    <w:rsid w:val="00771084"/>
    <w:rsid w:val="00772FE1"/>
    <w:rsid w:val="00773463"/>
    <w:rsid w:val="007752D1"/>
    <w:rsid w:val="0077573B"/>
    <w:rsid w:val="0077586F"/>
    <w:rsid w:val="00775E45"/>
    <w:rsid w:val="00776E74"/>
    <w:rsid w:val="00777452"/>
    <w:rsid w:val="0077771C"/>
    <w:rsid w:val="00784C08"/>
    <w:rsid w:val="00785169"/>
    <w:rsid w:val="007860FE"/>
    <w:rsid w:val="00786E62"/>
    <w:rsid w:val="0078762C"/>
    <w:rsid w:val="00790898"/>
    <w:rsid w:val="00791B6E"/>
    <w:rsid w:val="007935BC"/>
    <w:rsid w:val="00793BB4"/>
    <w:rsid w:val="0079453B"/>
    <w:rsid w:val="00794D33"/>
    <w:rsid w:val="007954AB"/>
    <w:rsid w:val="00796061"/>
    <w:rsid w:val="0079699A"/>
    <w:rsid w:val="00796F18"/>
    <w:rsid w:val="00797408"/>
    <w:rsid w:val="007A0625"/>
    <w:rsid w:val="007A0A6A"/>
    <w:rsid w:val="007A14C5"/>
    <w:rsid w:val="007A17C1"/>
    <w:rsid w:val="007A1ED8"/>
    <w:rsid w:val="007A215A"/>
    <w:rsid w:val="007A4A10"/>
    <w:rsid w:val="007A4C73"/>
    <w:rsid w:val="007A5341"/>
    <w:rsid w:val="007A76D5"/>
    <w:rsid w:val="007B1760"/>
    <w:rsid w:val="007B2574"/>
    <w:rsid w:val="007B2A74"/>
    <w:rsid w:val="007B2F9D"/>
    <w:rsid w:val="007B3193"/>
    <w:rsid w:val="007B36A9"/>
    <w:rsid w:val="007B3B33"/>
    <w:rsid w:val="007B4BAF"/>
    <w:rsid w:val="007B4C93"/>
    <w:rsid w:val="007B4D15"/>
    <w:rsid w:val="007C113E"/>
    <w:rsid w:val="007C1A49"/>
    <w:rsid w:val="007C1FDC"/>
    <w:rsid w:val="007C2004"/>
    <w:rsid w:val="007C3121"/>
    <w:rsid w:val="007C3869"/>
    <w:rsid w:val="007C3B2D"/>
    <w:rsid w:val="007C487B"/>
    <w:rsid w:val="007C5340"/>
    <w:rsid w:val="007C5D6D"/>
    <w:rsid w:val="007C5FB4"/>
    <w:rsid w:val="007C6819"/>
    <w:rsid w:val="007C6BA7"/>
    <w:rsid w:val="007C6D9C"/>
    <w:rsid w:val="007C6FC0"/>
    <w:rsid w:val="007C7DDB"/>
    <w:rsid w:val="007C7E66"/>
    <w:rsid w:val="007D1CAE"/>
    <w:rsid w:val="007D2CC7"/>
    <w:rsid w:val="007D2DF1"/>
    <w:rsid w:val="007D673D"/>
    <w:rsid w:val="007D7065"/>
    <w:rsid w:val="007D7414"/>
    <w:rsid w:val="007E02F6"/>
    <w:rsid w:val="007E032D"/>
    <w:rsid w:val="007E3356"/>
    <w:rsid w:val="007E3398"/>
    <w:rsid w:val="007E37CB"/>
    <w:rsid w:val="007E3B12"/>
    <w:rsid w:val="007E4D09"/>
    <w:rsid w:val="007E51CC"/>
    <w:rsid w:val="007E6535"/>
    <w:rsid w:val="007E75B8"/>
    <w:rsid w:val="007E7B3D"/>
    <w:rsid w:val="007F02A2"/>
    <w:rsid w:val="007F04FB"/>
    <w:rsid w:val="007F0E36"/>
    <w:rsid w:val="007F1A2E"/>
    <w:rsid w:val="007F2220"/>
    <w:rsid w:val="007F24D9"/>
    <w:rsid w:val="007F3648"/>
    <w:rsid w:val="007F3F55"/>
    <w:rsid w:val="007F3F8C"/>
    <w:rsid w:val="007F478C"/>
    <w:rsid w:val="007F4B3E"/>
    <w:rsid w:val="007F59D8"/>
    <w:rsid w:val="00801177"/>
    <w:rsid w:val="00801679"/>
    <w:rsid w:val="0080366A"/>
    <w:rsid w:val="00804A1B"/>
    <w:rsid w:val="0080788B"/>
    <w:rsid w:val="008127AF"/>
    <w:rsid w:val="00812B46"/>
    <w:rsid w:val="008137FB"/>
    <w:rsid w:val="0081395B"/>
    <w:rsid w:val="00813A77"/>
    <w:rsid w:val="0081486B"/>
    <w:rsid w:val="00814CD6"/>
    <w:rsid w:val="00815532"/>
    <w:rsid w:val="00815700"/>
    <w:rsid w:val="00817544"/>
    <w:rsid w:val="00817718"/>
    <w:rsid w:val="0082001A"/>
    <w:rsid w:val="008200B0"/>
    <w:rsid w:val="008216BB"/>
    <w:rsid w:val="008220A9"/>
    <w:rsid w:val="00824F6C"/>
    <w:rsid w:val="008257AA"/>
    <w:rsid w:val="008263CF"/>
    <w:rsid w:val="008264EB"/>
    <w:rsid w:val="00826B8F"/>
    <w:rsid w:val="00826E88"/>
    <w:rsid w:val="008311E7"/>
    <w:rsid w:val="00831928"/>
    <w:rsid w:val="00831E8A"/>
    <w:rsid w:val="00832DBD"/>
    <w:rsid w:val="00833412"/>
    <w:rsid w:val="00835C76"/>
    <w:rsid w:val="00835D2E"/>
    <w:rsid w:val="00835F99"/>
    <w:rsid w:val="008362A9"/>
    <w:rsid w:val="00836DAC"/>
    <w:rsid w:val="008376E2"/>
    <w:rsid w:val="0083777E"/>
    <w:rsid w:val="00837EA1"/>
    <w:rsid w:val="00841E1F"/>
    <w:rsid w:val="00842798"/>
    <w:rsid w:val="00843049"/>
    <w:rsid w:val="0084380F"/>
    <w:rsid w:val="00843F3E"/>
    <w:rsid w:val="0084474E"/>
    <w:rsid w:val="00845E08"/>
    <w:rsid w:val="008477FD"/>
    <w:rsid w:val="00847856"/>
    <w:rsid w:val="00850FB1"/>
    <w:rsid w:val="00851766"/>
    <w:rsid w:val="008519C2"/>
    <w:rsid w:val="0085209B"/>
    <w:rsid w:val="00853ADE"/>
    <w:rsid w:val="0085561B"/>
    <w:rsid w:val="0085592D"/>
    <w:rsid w:val="00855E92"/>
    <w:rsid w:val="00856544"/>
    <w:rsid w:val="00856A89"/>
    <w:rsid w:val="00856B66"/>
    <w:rsid w:val="00856EE5"/>
    <w:rsid w:val="008576AC"/>
    <w:rsid w:val="008601AC"/>
    <w:rsid w:val="00861A5F"/>
    <w:rsid w:val="008644AD"/>
    <w:rsid w:val="00865735"/>
    <w:rsid w:val="00865A46"/>
    <w:rsid w:val="00865DDB"/>
    <w:rsid w:val="00866447"/>
    <w:rsid w:val="00867538"/>
    <w:rsid w:val="008706BC"/>
    <w:rsid w:val="008725DC"/>
    <w:rsid w:val="00873614"/>
    <w:rsid w:val="00873833"/>
    <w:rsid w:val="00873D90"/>
    <w:rsid w:val="00873F66"/>
    <w:rsid w:val="00873FC8"/>
    <w:rsid w:val="00875702"/>
    <w:rsid w:val="00875848"/>
    <w:rsid w:val="0087620A"/>
    <w:rsid w:val="008762D1"/>
    <w:rsid w:val="008773AE"/>
    <w:rsid w:val="0087793D"/>
    <w:rsid w:val="008819A8"/>
    <w:rsid w:val="00884C63"/>
    <w:rsid w:val="00884DF2"/>
    <w:rsid w:val="0088541E"/>
    <w:rsid w:val="00885908"/>
    <w:rsid w:val="008864B7"/>
    <w:rsid w:val="00886C50"/>
    <w:rsid w:val="00890128"/>
    <w:rsid w:val="00890194"/>
    <w:rsid w:val="00891071"/>
    <w:rsid w:val="008935FF"/>
    <w:rsid w:val="0089366E"/>
    <w:rsid w:val="00893C58"/>
    <w:rsid w:val="00893C94"/>
    <w:rsid w:val="00894EDB"/>
    <w:rsid w:val="00895A04"/>
    <w:rsid w:val="0089677E"/>
    <w:rsid w:val="00897516"/>
    <w:rsid w:val="00897828"/>
    <w:rsid w:val="00897972"/>
    <w:rsid w:val="00897B93"/>
    <w:rsid w:val="008A04D7"/>
    <w:rsid w:val="008A14B3"/>
    <w:rsid w:val="008A3737"/>
    <w:rsid w:val="008A40C7"/>
    <w:rsid w:val="008A43EB"/>
    <w:rsid w:val="008A4FBD"/>
    <w:rsid w:val="008A5F42"/>
    <w:rsid w:val="008A63BB"/>
    <w:rsid w:val="008A6FDD"/>
    <w:rsid w:val="008A7438"/>
    <w:rsid w:val="008A795B"/>
    <w:rsid w:val="008B1334"/>
    <w:rsid w:val="008B25C7"/>
    <w:rsid w:val="008B26B7"/>
    <w:rsid w:val="008B306E"/>
    <w:rsid w:val="008B3AD3"/>
    <w:rsid w:val="008B4374"/>
    <w:rsid w:val="008B5962"/>
    <w:rsid w:val="008B5DD2"/>
    <w:rsid w:val="008B6164"/>
    <w:rsid w:val="008B66B3"/>
    <w:rsid w:val="008C0278"/>
    <w:rsid w:val="008C19FB"/>
    <w:rsid w:val="008C24E9"/>
    <w:rsid w:val="008C2AFA"/>
    <w:rsid w:val="008C440C"/>
    <w:rsid w:val="008C585F"/>
    <w:rsid w:val="008C6A59"/>
    <w:rsid w:val="008C7396"/>
    <w:rsid w:val="008C73AC"/>
    <w:rsid w:val="008C741C"/>
    <w:rsid w:val="008D0533"/>
    <w:rsid w:val="008D054F"/>
    <w:rsid w:val="008D2554"/>
    <w:rsid w:val="008D42CB"/>
    <w:rsid w:val="008D43B5"/>
    <w:rsid w:val="008D48C9"/>
    <w:rsid w:val="008D590F"/>
    <w:rsid w:val="008D6381"/>
    <w:rsid w:val="008D6399"/>
    <w:rsid w:val="008D66EE"/>
    <w:rsid w:val="008D6839"/>
    <w:rsid w:val="008D6845"/>
    <w:rsid w:val="008D7CBC"/>
    <w:rsid w:val="008E0C77"/>
    <w:rsid w:val="008E15B0"/>
    <w:rsid w:val="008E1D77"/>
    <w:rsid w:val="008E35E3"/>
    <w:rsid w:val="008E3AD3"/>
    <w:rsid w:val="008E4EDC"/>
    <w:rsid w:val="008E4F4F"/>
    <w:rsid w:val="008E5C8E"/>
    <w:rsid w:val="008E625F"/>
    <w:rsid w:val="008E6B0E"/>
    <w:rsid w:val="008F0A05"/>
    <w:rsid w:val="008F1902"/>
    <w:rsid w:val="008F1B99"/>
    <w:rsid w:val="008F264D"/>
    <w:rsid w:val="008F2CBE"/>
    <w:rsid w:val="008F3E5C"/>
    <w:rsid w:val="008F73AA"/>
    <w:rsid w:val="008F7A97"/>
    <w:rsid w:val="008F7F93"/>
    <w:rsid w:val="00901D44"/>
    <w:rsid w:val="00901E0B"/>
    <w:rsid w:val="009039C5"/>
    <w:rsid w:val="009040E9"/>
    <w:rsid w:val="009074E1"/>
    <w:rsid w:val="00907DC2"/>
    <w:rsid w:val="00910D6B"/>
    <w:rsid w:val="009112F7"/>
    <w:rsid w:val="009122AF"/>
    <w:rsid w:val="00912D54"/>
    <w:rsid w:val="00913248"/>
    <w:rsid w:val="0091389F"/>
    <w:rsid w:val="00914988"/>
    <w:rsid w:val="00914BF8"/>
    <w:rsid w:val="009208F7"/>
    <w:rsid w:val="009211B3"/>
    <w:rsid w:val="009213D7"/>
    <w:rsid w:val="00921649"/>
    <w:rsid w:val="00921744"/>
    <w:rsid w:val="00922517"/>
    <w:rsid w:val="00922722"/>
    <w:rsid w:val="0092562C"/>
    <w:rsid w:val="009261E6"/>
    <w:rsid w:val="00926516"/>
    <w:rsid w:val="009268E1"/>
    <w:rsid w:val="00926F64"/>
    <w:rsid w:val="0092748C"/>
    <w:rsid w:val="00927D59"/>
    <w:rsid w:val="0093314C"/>
    <w:rsid w:val="00933318"/>
    <w:rsid w:val="009344DE"/>
    <w:rsid w:val="00934B3D"/>
    <w:rsid w:val="00935D0D"/>
    <w:rsid w:val="0093686C"/>
    <w:rsid w:val="00937B1E"/>
    <w:rsid w:val="0094057C"/>
    <w:rsid w:val="00941126"/>
    <w:rsid w:val="00942D35"/>
    <w:rsid w:val="009432D5"/>
    <w:rsid w:val="0094368D"/>
    <w:rsid w:val="00944AAC"/>
    <w:rsid w:val="00944FA2"/>
    <w:rsid w:val="00945E7F"/>
    <w:rsid w:val="009460AE"/>
    <w:rsid w:val="00946632"/>
    <w:rsid w:val="00947569"/>
    <w:rsid w:val="00947F2C"/>
    <w:rsid w:val="0095122B"/>
    <w:rsid w:val="00953550"/>
    <w:rsid w:val="00954025"/>
    <w:rsid w:val="009557C1"/>
    <w:rsid w:val="00956CDF"/>
    <w:rsid w:val="00957618"/>
    <w:rsid w:val="0096086C"/>
    <w:rsid w:val="00960D6E"/>
    <w:rsid w:val="00962A84"/>
    <w:rsid w:val="00963917"/>
    <w:rsid w:val="00964ECF"/>
    <w:rsid w:val="00966A78"/>
    <w:rsid w:val="009716C2"/>
    <w:rsid w:val="0097170B"/>
    <w:rsid w:val="009724AB"/>
    <w:rsid w:val="00972737"/>
    <w:rsid w:val="00974B59"/>
    <w:rsid w:val="00974C61"/>
    <w:rsid w:val="00977B40"/>
    <w:rsid w:val="009807AD"/>
    <w:rsid w:val="0098122D"/>
    <w:rsid w:val="00982F61"/>
    <w:rsid w:val="00983133"/>
    <w:rsid w:val="0098340B"/>
    <w:rsid w:val="00983585"/>
    <w:rsid w:val="009836FE"/>
    <w:rsid w:val="00984833"/>
    <w:rsid w:val="00984BB2"/>
    <w:rsid w:val="00984FAF"/>
    <w:rsid w:val="00986123"/>
    <w:rsid w:val="00986830"/>
    <w:rsid w:val="00991B11"/>
    <w:rsid w:val="009924C3"/>
    <w:rsid w:val="00993102"/>
    <w:rsid w:val="009931AA"/>
    <w:rsid w:val="0099749F"/>
    <w:rsid w:val="009A1616"/>
    <w:rsid w:val="009A25C4"/>
    <w:rsid w:val="009A2E05"/>
    <w:rsid w:val="009A35C0"/>
    <w:rsid w:val="009A76FD"/>
    <w:rsid w:val="009B0FAF"/>
    <w:rsid w:val="009B1570"/>
    <w:rsid w:val="009B17BF"/>
    <w:rsid w:val="009B28C0"/>
    <w:rsid w:val="009B2E2E"/>
    <w:rsid w:val="009B3317"/>
    <w:rsid w:val="009B3C3E"/>
    <w:rsid w:val="009B4165"/>
    <w:rsid w:val="009B44D0"/>
    <w:rsid w:val="009B4BBA"/>
    <w:rsid w:val="009B7EA5"/>
    <w:rsid w:val="009C1325"/>
    <w:rsid w:val="009C14C4"/>
    <w:rsid w:val="009C159D"/>
    <w:rsid w:val="009C17F5"/>
    <w:rsid w:val="009C2445"/>
    <w:rsid w:val="009C444F"/>
    <w:rsid w:val="009C5414"/>
    <w:rsid w:val="009C6448"/>
    <w:rsid w:val="009C6533"/>
    <w:rsid w:val="009C6F10"/>
    <w:rsid w:val="009D148F"/>
    <w:rsid w:val="009D1FDF"/>
    <w:rsid w:val="009D2594"/>
    <w:rsid w:val="009D3D05"/>
    <w:rsid w:val="009D3D70"/>
    <w:rsid w:val="009D6D72"/>
    <w:rsid w:val="009E6028"/>
    <w:rsid w:val="009E6446"/>
    <w:rsid w:val="009E6AFB"/>
    <w:rsid w:val="009E6F7E"/>
    <w:rsid w:val="009E7A57"/>
    <w:rsid w:val="009E7C79"/>
    <w:rsid w:val="009F0912"/>
    <w:rsid w:val="009F0D10"/>
    <w:rsid w:val="009F116E"/>
    <w:rsid w:val="009F329D"/>
    <w:rsid w:val="009F3C1C"/>
    <w:rsid w:val="009F3FF5"/>
    <w:rsid w:val="009F4803"/>
    <w:rsid w:val="009F4C00"/>
    <w:rsid w:val="009F4CE9"/>
    <w:rsid w:val="009F4DBC"/>
    <w:rsid w:val="009F4F4E"/>
    <w:rsid w:val="009F4F6A"/>
    <w:rsid w:val="009F5D01"/>
    <w:rsid w:val="009F672D"/>
    <w:rsid w:val="009F7916"/>
    <w:rsid w:val="00A0016B"/>
    <w:rsid w:val="00A01202"/>
    <w:rsid w:val="00A02706"/>
    <w:rsid w:val="00A02B8B"/>
    <w:rsid w:val="00A03E96"/>
    <w:rsid w:val="00A04E6E"/>
    <w:rsid w:val="00A051C8"/>
    <w:rsid w:val="00A054E7"/>
    <w:rsid w:val="00A05BEB"/>
    <w:rsid w:val="00A063AE"/>
    <w:rsid w:val="00A069A8"/>
    <w:rsid w:val="00A12633"/>
    <w:rsid w:val="00A13EB5"/>
    <w:rsid w:val="00A1527C"/>
    <w:rsid w:val="00A154F5"/>
    <w:rsid w:val="00A16D6E"/>
    <w:rsid w:val="00A16E36"/>
    <w:rsid w:val="00A227A1"/>
    <w:rsid w:val="00A23360"/>
    <w:rsid w:val="00A23908"/>
    <w:rsid w:val="00A247AA"/>
    <w:rsid w:val="00A24961"/>
    <w:rsid w:val="00A24B10"/>
    <w:rsid w:val="00A2712D"/>
    <w:rsid w:val="00A27718"/>
    <w:rsid w:val="00A277EF"/>
    <w:rsid w:val="00A27DDF"/>
    <w:rsid w:val="00A27F31"/>
    <w:rsid w:val="00A30E9B"/>
    <w:rsid w:val="00A31E44"/>
    <w:rsid w:val="00A323C4"/>
    <w:rsid w:val="00A34F99"/>
    <w:rsid w:val="00A35DC9"/>
    <w:rsid w:val="00A36CD1"/>
    <w:rsid w:val="00A37302"/>
    <w:rsid w:val="00A40222"/>
    <w:rsid w:val="00A43E4F"/>
    <w:rsid w:val="00A4512D"/>
    <w:rsid w:val="00A500DD"/>
    <w:rsid w:val="00A50244"/>
    <w:rsid w:val="00A50728"/>
    <w:rsid w:val="00A51A5F"/>
    <w:rsid w:val="00A531CC"/>
    <w:rsid w:val="00A53590"/>
    <w:rsid w:val="00A55669"/>
    <w:rsid w:val="00A56220"/>
    <w:rsid w:val="00A56A4A"/>
    <w:rsid w:val="00A6000A"/>
    <w:rsid w:val="00A61EF2"/>
    <w:rsid w:val="00A627D7"/>
    <w:rsid w:val="00A63416"/>
    <w:rsid w:val="00A63434"/>
    <w:rsid w:val="00A64BAA"/>
    <w:rsid w:val="00A65626"/>
    <w:rsid w:val="00A656C7"/>
    <w:rsid w:val="00A665DF"/>
    <w:rsid w:val="00A67BA2"/>
    <w:rsid w:val="00A67D63"/>
    <w:rsid w:val="00A67E99"/>
    <w:rsid w:val="00A70030"/>
    <w:rsid w:val="00A700E2"/>
    <w:rsid w:val="00A70230"/>
    <w:rsid w:val="00A705AF"/>
    <w:rsid w:val="00A70681"/>
    <w:rsid w:val="00A72454"/>
    <w:rsid w:val="00A72864"/>
    <w:rsid w:val="00A768E2"/>
    <w:rsid w:val="00A770D8"/>
    <w:rsid w:val="00A77696"/>
    <w:rsid w:val="00A777AA"/>
    <w:rsid w:val="00A77A5B"/>
    <w:rsid w:val="00A80557"/>
    <w:rsid w:val="00A81954"/>
    <w:rsid w:val="00A81D33"/>
    <w:rsid w:val="00A827A8"/>
    <w:rsid w:val="00A82B2A"/>
    <w:rsid w:val="00A83190"/>
    <w:rsid w:val="00A8341C"/>
    <w:rsid w:val="00A85644"/>
    <w:rsid w:val="00A8718F"/>
    <w:rsid w:val="00A91AB8"/>
    <w:rsid w:val="00A91E8B"/>
    <w:rsid w:val="00A92594"/>
    <w:rsid w:val="00A930AE"/>
    <w:rsid w:val="00A93996"/>
    <w:rsid w:val="00A94AD5"/>
    <w:rsid w:val="00A961A2"/>
    <w:rsid w:val="00A965B4"/>
    <w:rsid w:val="00AA04AD"/>
    <w:rsid w:val="00AA0AE2"/>
    <w:rsid w:val="00AA1A95"/>
    <w:rsid w:val="00AA20B1"/>
    <w:rsid w:val="00AA260F"/>
    <w:rsid w:val="00AA2CFE"/>
    <w:rsid w:val="00AA2E6A"/>
    <w:rsid w:val="00AA3092"/>
    <w:rsid w:val="00AA3B74"/>
    <w:rsid w:val="00AA687E"/>
    <w:rsid w:val="00AB0D1D"/>
    <w:rsid w:val="00AB1EE7"/>
    <w:rsid w:val="00AB20BA"/>
    <w:rsid w:val="00AB483F"/>
    <w:rsid w:val="00AB4B37"/>
    <w:rsid w:val="00AB5762"/>
    <w:rsid w:val="00AB6D9A"/>
    <w:rsid w:val="00AC0952"/>
    <w:rsid w:val="00AC24B7"/>
    <w:rsid w:val="00AC2679"/>
    <w:rsid w:val="00AC4BE4"/>
    <w:rsid w:val="00AC4F89"/>
    <w:rsid w:val="00AC6D93"/>
    <w:rsid w:val="00AD05E6"/>
    <w:rsid w:val="00AD0D3F"/>
    <w:rsid w:val="00AD140C"/>
    <w:rsid w:val="00AD19AB"/>
    <w:rsid w:val="00AD1B9E"/>
    <w:rsid w:val="00AD263F"/>
    <w:rsid w:val="00AD2786"/>
    <w:rsid w:val="00AD27B1"/>
    <w:rsid w:val="00AD31C7"/>
    <w:rsid w:val="00AD43F9"/>
    <w:rsid w:val="00AD51AC"/>
    <w:rsid w:val="00AD5C3B"/>
    <w:rsid w:val="00AD6741"/>
    <w:rsid w:val="00AD76E2"/>
    <w:rsid w:val="00AD7955"/>
    <w:rsid w:val="00AE1031"/>
    <w:rsid w:val="00AE1373"/>
    <w:rsid w:val="00AE1D7D"/>
    <w:rsid w:val="00AE20B8"/>
    <w:rsid w:val="00AE2A8B"/>
    <w:rsid w:val="00AE3F64"/>
    <w:rsid w:val="00AE4097"/>
    <w:rsid w:val="00AF3535"/>
    <w:rsid w:val="00AF455C"/>
    <w:rsid w:val="00AF4974"/>
    <w:rsid w:val="00AF54C0"/>
    <w:rsid w:val="00AF5FBB"/>
    <w:rsid w:val="00AF71DD"/>
    <w:rsid w:val="00AF7386"/>
    <w:rsid w:val="00AF7934"/>
    <w:rsid w:val="00AF7941"/>
    <w:rsid w:val="00B0009E"/>
    <w:rsid w:val="00B00A25"/>
    <w:rsid w:val="00B00B81"/>
    <w:rsid w:val="00B02A6C"/>
    <w:rsid w:val="00B02A7F"/>
    <w:rsid w:val="00B04441"/>
    <w:rsid w:val="00B04580"/>
    <w:rsid w:val="00B0463C"/>
    <w:rsid w:val="00B04B09"/>
    <w:rsid w:val="00B05C1E"/>
    <w:rsid w:val="00B06AB2"/>
    <w:rsid w:val="00B06F7C"/>
    <w:rsid w:val="00B073A7"/>
    <w:rsid w:val="00B106E9"/>
    <w:rsid w:val="00B12607"/>
    <w:rsid w:val="00B13A71"/>
    <w:rsid w:val="00B1482F"/>
    <w:rsid w:val="00B14A33"/>
    <w:rsid w:val="00B1644F"/>
    <w:rsid w:val="00B16A51"/>
    <w:rsid w:val="00B179A8"/>
    <w:rsid w:val="00B17C58"/>
    <w:rsid w:val="00B228ED"/>
    <w:rsid w:val="00B25C7B"/>
    <w:rsid w:val="00B27C98"/>
    <w:rsid w:val="00B30A71"/>
    <w:rsid w:val="00B32222"/>
    <w:rsid w:val="00B32AE3"/>
    <w:rsid w:val="00B33C3C"/>
    <w:rsid w:val="00B33C7F"/>
    <w:rsid w:val="00B34AAE"/>
    <w:rsid w:val="00B3618D"/>
    <w:rsid w:val="00B36233"/>
    <w:rsid w:val="00B36545"/>
    <w:rsid w:val="00B36ADF"/>
    <w:rsid w:val="00B374C8"/>
    <w:rsid w:val="00B40CD9"/>
    <w:rsid w:val="00B41488"/>
    <w:rsid w:val="00B41882"/>
    <w:rsid w:val="00B42851"/>
    <w:rsid w:val="00B42F02"/>
    <w:rsid w:val="00B43EDC"/>
    <w:rsid w:val="00B43EFE"/>
    <w:rsid w:val="00B44AC7"/>
    <w:rsid w:val="00B45278"/>
    <w:rsid w:val="00B4592A"/>
    <w:rsid w:val="00B45AC7"/>
    <w:rsid w:val="00B468E3"/>
    <w:rsid w:val="00B46DF3"/>
    <w:rsid w:val="00B52376"/>
    <w:rsid w:val="00B52F9B"/>
    <w:rsid w:val="00B53352"/>
    <w:rsid w:val="00B5372F"/>
    <w:rsid w:val="00B53755"/>
    <w:rsid w:val="00B54577"/>
    <w:rsid w:val="00B554EE"/>
    <w:rsid w:val="00B55793"/>
    <w:rsid w:val="00B55F80"/>
    <w:rsid w:val="00B57451"/>
    <w:rsid w:val="00B60B8E"/>
    <w:rsid w:val="00B61129"/>
    <w:rsid w:val="00B62C9C"/>
    <w:rsid w:val="00B63149"/>
    <w:rsid w:val="00B631FD"/>
    <w:rsid w:val="00B63972"/>
    <w:rsid w:val="00B63D7E"/>
    <w:rsid w:val="00B64E06"/>
    <w:rsid w:val="00B65195"/>
    <w:rsid w:val="00B65D24"/>
    <w:rsid w:val="00B66441"/>
    <w:rsid w:val="00B66481"/>
    <w:rsid w:val="00B67E7F"/>
    <w:rsid w:val="00B71DEE"/>
    <w:rsid w:val="00B72237"/>
    <w:rsid w:val="00B73301"/>
    <w:rsid w:val="00B73581"/>
    <w:rsid w:val="00B74400"/>
    <w:rsid w:val="00B746E8"/>
    <w:rsid w:val="00B749D7"/>
    <w:rsid w:val="00B74FD2"/>
    <w:rsid w:val="00B7583B"/>
    <w:rsid w:val="00B75AC0"/>
    <w:rsid w:val="00B76B01"/>
    <w:rsid w:val="00B802EF"/>
    <w:rsid w:val="00B839B2"/>
    <w:rsid w:val="00B8660A"/>
    <w:rsid w:val="00B8718D"/>
    <w:rsid w:val="00B87FAD"/>
    <w:rsid w:val="00B91094"/>
    <w:rsid w:val="00B93167"/>
    <w:rsid w:val="00B94252"/>
    <w:rsid w:val="00B9715A"/>
    <w:rsid w:val="00B97536"/>
    <w:rsid w:val="00BA0A04"/>
    <w:rsid w:val="00BA14BE"/>
    <w:rsid w:val="00BA1618"/>
    <w:rsid w:val="00BA2732"/>
    <w:rsid w:val="00BA293D"/>
    <w:rsid w:val="00BA4216"/>
    <w:rsid w:val="00BA49BC"/>
    <w:rsid w:val="00BA52B3"/>
    <w:rsid w:val="00BA56B7"/>
    <w:rsid w:val="00BA6161"/>
    <w:rsid w:val="00BA7A1E"/>
    <w:rsid w:val="00BA7F1C"/>
    <w:rsid w:val="00BB2F6C"/>
    <w:rsid w:val="00BB3875"/>
    <w:rsid w:val="00BB4884"/>
    <w:rsid w:val="00BB5860"/>
    <w:rsid w:val="00BB59C4"/>
    <w:rsid w:val="00BB5E9C"/>
    <w:rsid w:val="00BB6AAD"/>
    <w:rsid w:val="00BC1539"/>
    <w:rsid w:val="00BC1D17"/>
    <w:rsid w:val="00BC2A04"/>
    <w:rsid w:val="00BC343A"/>
    <w:rsid w:val="00BC3756"/>
    <w:rsid w:val="00BC3EAB"/>
    <w:rsid w:val="00BC47B6"/>
    <w:rsid w:val="00BC4A19"/>
    <w:rsid w:val="00BC4E6D"/>
    <w:rsid w:val="00BC64DA"/>
    <w:rsid w:val="00BD0617"/>
    <w:rsid w:val="00BD216E"/>
    <w:rsid w:val="00BD2E9B"/>
    <w:rsid w:val="00BD35F2"/>
    <w:rsid w:val="00BD45E5"/>
    <w:rsid w:val="00BD5F6C"/>
    <w:rsid w:val="00BD7FB2"/>
    <w:rsid w:val="00BE0A29"/>
    <w:rsid w:val="00BE25A6"/>
    <w:rsid w:val="00BE3732"/>
    <w:rsid w:val="00BE4827"/>
    <w:rsid w:val="00BE5C40"/>
    <w:rsid w:val="00BE6687"/>
    <w:rsid w:val="00BE6D76"/>
    <w:rsid w:val="00BE7A8E"/>
    <w:rsid w:val="00BF1265"/>
    <w:rsid w:val="00BF1F89"/>
    <w:rsid w:val="00BF3911"/>
    <w:rsid w:val="00BF4228"/>
    <w:rsid w:val="00BF51DC"/>
    <w:rsid w:val="00BF5361"/>
    <w:rsid w:val="00BF57BC"/>
    <w:rsid w:val="00BF621D"/>
    <w:rsid w:val="00BF6C0D"/>
    <w:rsid w:val="00BF7E6F"/>
    <w:rsid w:val="00C00930"/>
    <w:rsid w:val="00C048E9"/>
    <w:rsid w:val="00C052F6"/>
    <w:rsid w:val="00C0574A"/>
    <w:rsid w:val="00C060AD"/>
    <w:rsid w:val="00C0681D"/>
    <w:rsid w:val="00C071FE"/>
    <w:rsid w:val="00C10153"/>
    <w:rsid w:val="00C10579"/>
    <w:rsid w:val="00C10C56"/>
    <w:rsid w:val="00C1100E"/>
    <w:rsid w:val="00C113BF"/>
    <w:rsid w:val="00C11466"/>
    <w:rsid w:val="00C11710"/>
    <w:rsid w:val="00C11C56"/>
    <w:rsid w:val="00C13E59"/>
    <w:rsid w:val="00C17045"/>
    <w:rsid w:val="00C17AA6"/>
    <w:rsid w:val="00C17BDC"/>
    <w:rsid w:val="00C20303"/>
    <w:rsid w:val="00C20E33"/>
    <w:rsid w:val="00C2176E"/>
    <w:rsid w:val="00C23430"/>
    <w:rsid w:val="00C23747"/>
    <w:rsid w:val="00C23AEF"/>
    <w:rsid w:val="00C25F91"/>
    <w:rsid w:val="00C27247"/>
    <w:rsid w:val="00C27D67"/>
    <w:rsid w:val="00C37570"/>
    <w:rsid w:val="00C420A8"/>
    <w:rsid w:val="00C42838"/>
    <w:rsid w:val="00C43025"/>
    <w:rsid w:val="00C43C58"/>
    <w:rsid w:val="00C43CC6"/>
    <w:rsid w:val="00C44581"/>
    <w:rsid w:val="00C456B2"/>
    <w:rsid w:val="00C4631F"/>
    <w:rsid w:val="00C4789B"/>
    <w:rsid w:val="00C47CDE"/>
    <w:rsid w:val="00C50875"/>
    <w:rsid w:val="00C50E16"/>
    <w:rsid w:val="00C538D7"/>
    <w:rsid w:val="00C55258"/>
    <w:rsid w:val="00C55F10"/>
    <w:rsid w:val="00C5781C"/>
    <w:rsid w:val="00C57943"/>
    <w:rsid w:val="00C57AE2"/>
    <w:rsid w:val="00C63045"/>
    <w:rsid w:val="00C633CA"/>
    <w:rsid w:val="00C64566"/>
    <w:rsid w:val="00C64679"/>
    <w:rsid w:val="00C64E4D"/>
    <w:rsid w:val="00C66CAF"/>
    <w:rsid w:val="00C674E2"/>
    <w:rsid w:val="00C677DE"/>
    <w:rsid w:val="00C72964"/>
    <w:rsid w:val="00C72B9F"/>
    <w:rsid w:val="00C73D83"/>
    <w:rsid w:val="00C743F1"/>
    <w:rsid w:val="00C74BF5"/>
    <w:rsid w:val="00C756FE"/>
    <w:rsid w:val="00C758B0"/>
    <w:rsid w:val="00C75A7F"/>
    <w:rsid w:val="00C7602C"/>
    <w:rsid w:val="00C76921"/>
    <w:rsid w:val="00C7712E"/>
    <w:rsid w:val="00C82EEB"/>
    <w:rsid w:val="00C83076"/>
    <w:rsid w:val="00C83424"/>
    <w:rsid w:val="00C8666E"/>
    <w:rsid w:val="00C86775"/>
    <w:rsid w:val="00C91A37"/>
    <w:rsid w:val="00C9294C"/>
    <w:rsid w:val="00C93CDB"/>
    <w:rsid w:val="00C93CEB"/>
    <w:rsid w:val="00C94569"/>
    <w:rsid w:val="00C94707"/>
    <w:rsid w:val="00C9682F"/>
    <w:rsid w:val="00C971DC"/>
    <w:rsid w:val="00CA0BBB"/>
    <w:rsid w:val="00CA16B7"/>
    <w:rsid w:val="00CA1E44"/>
    <w:rsid w:val="00CA28E9"/>
    <w:rsid w:val="00CA359B"/>
    <w:rsid w:val="00CA4780"/>
    <w:rsid w:val="00CA556A"/>
    <w:rsid w:val="00CA5F17"/>
    <w:rsid w:val="00CA62AE"/>
    <w:rsid w:val="00CA69FF"/>
    <w:rsid w:val="00CB41FB"/>
    <w:rsid w:val="00CB44CE"/>
    <w:rsid w:val="00CB50AA"/>
    <w:rsid w:val="00CB5B1A"/>
    <w:rsid w:val="00CB759C"/>
    <w:rsid w:val="00CB781C"/>
    <w:rsid w:val="00CC0949"/>
    <w:rsid w:val="00CC11F0"/>
    <w:rsid w:val="00CC220B"/>
    <w:rsid w:val="00CC2708"/>
    <w:rsid w:val="00CC5C43"/>
    <w:rsid w:val="00CC60AA"/>
    <w:rsid w:val="00CC6550"/>
    <w:rsid w:val="00CC6921"/>
    <w:rsid w:val="00CC6941"/>
    <w:rsid w:val="00CD01EE"/>
    <w:rsid w:val="00CD02AE"/>
    <w:rsid w:val="00CD0466"/>
    <w:rsid w:val="00CD16C1"/>
    <w:rsid w:val="00CD2606"/>
    <w:rsid w:val="00CD2A4F"/>
    <w:rsid w:val="00CD3ABB"/>
    <w:rsid w:val="00CD6DFB"/>
    <w:rsid w:val="00CE03CA"/>
    <w:rsid w:val="00CE22F1"/>
    <w:rsid w:val="00CE255A"/>
    <w:rsid w:val="00CE262E"/>
    <w:rsid w:val="00CE3004"/>
    <w:rsid w:val="00CE3A6D"/>
    <w:rsid w:val="00CE4473"/>
    <w:rsid w:val="00CE4C1F"/>
    <w:rsid w:val="00CE50F2"/>
    <w:rsid w:val="00CE534C"/>
    <w:rsid w:val="00CE60FE"/>
    <w:rsid w:val="00CE6502"/>
    <w:rsid w:val="00CF1447"/>
    <w:rsid w:val="00CF2331"/>
    <w:rsid w:val="00CF27B5"/>
    <w:rsid w:val="00CF4ABC"/>
    <w:rsid w:val="00CF5A9B"/>
    <w:rsid w:val="00CF70BD"/>
    <w:rsid w:val="00CF7B05"/>
    <w:rsid w:val="00CF7D3C"/>
    <w:rsid w:val="00D003B4"/>
    <w:rsid w:val="00D0082D"/>
    <w:rsid w:val="00D0086E"/>
    <w:rsid w:val="00D00BAC"/>
    <w:rsid w:val="00D01F09"/>
    <w:rsid w:val="00D02632"/>
    <w:rsid w:val="00D076A0"/>
    <w:rsid w:val="00D07772"/>
    <w:rsid w:val="00D10698"/>
    <w:rsid w:val="00D1071C"/>
    <w:rsid w:val="00D10DC8"/>
    <w:rsid w:val="00D11BE7"/>
    <w:rsid w:val="00D14094"/>
    <w:rsid w:val="00D143ED"/>
    <w:rsid w:val="00D147EB"/>
    <w:rsid w:val="00D14817"/>
    <w:rsid w:val="00D17289"/>
    <w:rsid w:val="00D178A4"/>
    <w:rsid w:val="00D20282"/>
    <w:rsid w:val="00D20614"/>
    <w:rsid w:val="00D216EC"/>
    <w:rsid w:val="00D21763"/>
    <w:rsid w:val="00D21C07"/>
    <w:rsid w:val="00D222D7"/>
    <w:rsid w:val="00D3176D"/>
    <w:rsid w:val="00D326AF"/>
    <w:rsid w:val="00D32C8B"/>
    <w:rsid w:val="00D34667"/>
    <w:rsid w:val="00D346B9"/>
    <w:rsid w:val="00D35B2B"/>
    <w:rsid w:val="00D3654C"/>
    <w:rsid w:val="00D367AB"/>
    <w:rsid w:val="00D3690E"/>
    <w:rsid w:val="00D36A83"/>
    <w:rsid w:val="00D36A90"/>
    <w:rsid w:val="00D401E1"/>
    <w:rsid w:val="00D405F4"/>
    <w:rsid w:val="00D408B4"/>
    <w:rsid w:val="00D40948"/>
    <w:rsid w:val="00D40D40"/>
    <w:rsid w:val="00D40ECE"/>
    <w:rsid w:val="00D41419"/>
    <w:rsid w:val="00D43731"/>
    <w:rsid w:val="00D4640B"/>
    <w:rsid w:val="00D468B6"/>
    <w:rsid w:val="00D47EF0"/>
    <w:rsid w:val="00D524C8"/>
    <w:rsid w:val="00D52532"/>
    <w:rsid w:val="00D52C9C"/>
    <w:rsid w:val="00D5359C"/>
    <w:rsid w:val="00D54325"/>
    <w:rsid w:val="00D543BB"/>
    <w:rsid w:val="00D5440F"/>
    <w:rsid w:val="00D54712"/>
    <w:rsid w:val="00D553E7"/>
    <w:rsid w:val="00D56BC2"/>
    <w:rsid w:val="00D57285"/>
    <w:rsid w:val="00D57821"/>
    <w:rsid w:val="00D61AC9"/>
    <w:rsid w:val="00D627E1"/>
    <w:rsid w:val="00D63ED3"/>
    <w:rsid w:val="00D64F5D"/>
    <w:rsid w:val="00D650ED"/>
    <w:rsid w:val="00D67091"/>
    <w:rsid w:val="00D70E24"/>
    <w:rsid w:val="00D722B0"/>
    <w:rsid w:val="00D7231F"/>
    <w:rsid w:val="00D72B61"/>
    <w:rsid w:val="00D737B3"/>
    <w:rsid w:val="00D7493C"/>
    <w:rsid w:val="00D74BDD"/>
    <w:rsid w:val="00D7634F"/>
    <w:rsid w:val="00D772E8"/>
    <w:rsid w:val="00D84D13"/>
    <w:rsid w:val="00D86DBE"/>
    <w:rsid w:val="00D877AC"/>
    <w:rsid w:val="00D877C2"/>
    <w:rsid w:val="00D9040A"/>
    <w:rsid w:val="00D93ED2"/>
    <w:rsid w:val="00D94D4B"/>
    <w:rsid w:val="00D95483"/>
    <w:rsid w:val="00D97F73"/>
    <w:rsid w:val="00DA1818"/>
    <w:rsid w:val="00DA1BE5"/>
    <w:rsid w:val="00DA2DC6"/>
    <w:rsid w:val="00DA3189"/>
    <w:rsid w:val="00DA3D1D"/>
    <w:rsid w:val="00DA419A"/>
    <w:rsid w:val="00DA600D"/>
    <w:rsid w:val="00DA7FF4"/>
    <w:rsid w:val="00DB07AB"/>
    <w:rsid w:val="00DB0FD8"/>
    <w:rsid w:val="00DB1013"/>
    <w:rsid w:val="00DB110B"/>
    <w:rsid w:val="00DB1D78"/>
    <w:rsid w:val="00DB391D"/>
    <w:rsid w:val="00DB46AD"/>
    <w:rsid w:val="00DB493D"/>
    <w:rsid w:val="00DB6286"/>
    <w:rsid w:val="00DB645F"/>
    <w:rsid w:val="00DB6C9B"/>
    <w:rsid w:val="00DB76E9"/>
    <w:rsid w:val="00DC080B"/>
    <w:rsid w:val="00DC0A67"/>
    <w:rsid w:val="00DC1D5E"/>
    <w:rsid w:val="00DC3ED5"/>
    <w:rsid w:val="00DC3EFF"/>
    <w:rsid w:val="00DC40C8"/>
    <w:rsid w:val="00DC4EE9"/>
    <w:rsid w:val="00DC5220"/>
    <w:rsid w:val="00DC5C5B"/>
    <w:rsid w:val="00DC6605"/>
    <w:rsid w:val="00DC7B4B"/>
    <w:rsid w:val="00DC7F05"/>
    <w:rsid w:val="00DD0C4B"/>
    <w:rsid w:val="00DD177B"/>
    <w:rsid w:val="00DD196B"/>
    <w:rsid w:val="00DD2061"/>
    <w:rsid w:val="00DD343D"/>
    <w:rsid w:val="00DD37B9"/>
    <w:rsid w:val="00DD4111"/>
    <w:rsid w:val="00DD4A36"/>
    <w:rsid w:val="00DD5024"/>
    <w:rsid w:val="00DD6F06"/>
    <w:rsid w:val="00DD766F"/>
    <w:rsid w:val="00DD7DAB"/>
    <w:rsid w:val="00DE0697"/>
    <w:rsid w:val="00DE0CB5"/>
    <w:rsid w:val="00DE3355"/>
    <w:rsid w:val="00DE3736"/>
    <w:rsid w:val="00DE42A0"/>
    <w:rsid w:val="00DE4610"/>
    <w:rsid w:val="00DE4B49"/>
    <w:rsid w:val="00DE54EE"/>
    <w:rsid w:val="00DE6329"/>
    <w:rsid w:val="00DE67DF"/>
    <w:rsid w:val="00DE6AD6"/>
    <w:rsid w:val="00DE6DF9"/>
    <w:rsid w:val="00DF0284"/>
    <w:rsid w:val="00DF04E2"/>
    <w:rsid w:val="00DF050A"/>
    <w:rsid w:val="00DF0813"/>
    <w:rsid w:val="00DF0924"/>
    <w:rsid w:val="00DF0C60"/>
    <w:rsid w:val="00DF22A5"/>
    <w:rsid w:val="00DF3B15"/>
    <w:rsid w:val="00DF40E1"/>
    <w:rsid w:val="00DF486F"/>
    <w:rsid w:val="00DF577D"/>
    <w:rsid w:val="00DF58CC"/>
    <w:rsid w:val="00DF5B5B"/>
    <w:rsid w:val="00DF7471"/>
    <w:rsid w:val="00DF7619"/>
    <w:rsid w:val="00DF7722"/>
    <w:rsid w:val="00DF7C4A"/>
    <w:rsid w:val="00DF7C61"/>
    <w:rsid w:val="00E0036D"/>
    <w:rsid w:val="00E010DB"/>
    <w:rsid w:val="00E02110"/>
    <w:rsid w:val="00E042D8"/>
    <w:rsid w:val="00E04662"/>
    <w:rsid w:val="00E07CB4"/>
    <w:rsid w:val="00E07EE7"/>
    <w:rsid w:val="00E1093D"/>
    <w:rsid w:val="00E1103B"/>
    <w:rsid w:val="00E11A0C"/>
    <w:rsid w:val="00E11FDD"/>
    <w:rsid w:val="00E128D8"/>
    <w:rsid w:val="00E129CD"/>
    <w:rsid w:val="00E13512"/>
    <w:rsid w:val="00E138D5"/>
    <w:rsid w:val="00E146CD"/>
    <w:rsid w:val="00E15608"/>
    <w:rsid w:val="00E15A80"/>
    <w:rsid w:val="00E15AFB"/>
    <w:rsid w:val="00E15B0E"/>
    <w:rsid w:val="00E174B3"/>
    <w:rsid w:val="00E17607"/>
    <w:rsid w:val="00E17B44"/>
    <w:rsid w:val="00E20721"/>
    <w:rsid w:val="00E20F27"/>
    <w:rsid w:val="00E219D8"/>
    <w:rsid w:val="00E2204D"/>
    <w:rsid w:val="00E22443"/>
    <w:rsid w:val="00E225F9"/>
    <w:rsid w:val="00E22A03"/>
    <w:rsid w:val="00E24395"/>
    <w:rsid w:val="00E27D81"/>
    <w:rsid w:val="00E27FEA"/>
    <w:rsid w:val="00E31FA7"/>
    <w:rsid w:val="00E35C01"/>
    <w:rsid w:val="00E3630A"/>
    <w:rsid w:val="00E4086F"/>
    <w:rsid w:val="00E42189"/>
    <w:rsid w:val="00E43B3C"/>
    <w:rsid w:val="00E44AC7"/>
    <w:rsid w:val="00E45951"/>
    <w:rsid w:val="00E465C7"/>
    <w:rsid w:val="00E46853"/>
    <w:rsid w:val="00E47324"/>
    <w:rsid w:val="00E50188"/>
    <w:rsid w:val="00E50BB3"/>
    <w:rsid w:val="00E50F43"/>
    <w:rsid w:val="00E511D3"/>
    <w:rsid w:val="00E51392"/>
    <w:rsid w:val="00E513CB"/>
    <w:rsid w:val="00E515CB"/>
    <w:rsid w:val="00E52260"/>
    <w:rsid w:val="00E522FA"/>
    <w:rsid w:val="00E552BE"/>
    <w:rsid w:val="00E55FAF"/>
    <w:rsid w:val="00E56CEA"/>
    <w:rsid w:val="00E573F1"/>
    <w:rsid w:val="00E57932"/>
    <w:rsid w:val="00E60991"/>
    <w:rsid w:val="00E6138D"/>
    <w:rsid w:val="00E61484"/>
    <w:rsid w:val="00E61CC5"/>
    <w:rsid w:val="00E6272E"/>
    <w:rsid w:val="00E628CA"/>
    <w:rsid w:val="00E639B6"/>
    <w:rsid w:val="00E63CB4"/>
    <w:rsid w:val="00E6434B"/>
    <w:rsid w:val="00E6463D"/>
    <w:rsid w:val="00E6548A"/>
    <w:rsid w:val="00E6583A"/>
    <w:rsid w:val="00E65F33"/>
    <w:rsid w:val="00E6746C"/>
    <w:rsid w:val="00E706FA"/>
    <w:rsid w:val="00E71090"/>
    <w:rsid w:val="00E72148"/>
    <w:rsid w:val="00E72E9B"/>
    <w:rsid w:val="00E76613"/>
    <w:rsid w:val="00E76E5E"/>
    <w:rsid w:val="00E77727"/>
    <w:rsid w:val="00E77F77"/>
    <w:rsid w:val="00E80791"/>
    <w:rsid w:val="00E80EE7"/>
    <w:rsid w:val="00E82793"/>
    <w:rsid w:val="00E83D49"/>
    <w:rsid w:val="00E850C3"/>
    <w:rsid w:val="00E854F7"/>
    <w:rsid w:val="00E85C88"/>
    <w:rsid w:val="00E8642D"/>
    <w:rsid w:val="00E874CF"/>
    <w:rsid w:val="00E87DF2"/>
    <w:rsid w:val="00E90673"/>
    <w:rsid w:val="00E91C78"/>
    <w:rsid w:val="00E920D1"/>
    <w:rsid w:val="00E92267"/>
    <w:rsid w:val="00E9285E"/>
    <w:rsid w:val="00E9462E"/>
    <w:rsid w:val="00E953E3"/>
    <w:rsid w:val="00E963F9"/>
    <w:rsid w:val="00E96D39"/>
    <w:rsid w:val="00E97708"/>
    <w:rsid w:val="00E97ED5"/>
    <w:rsid w:val="00EA0623"/>
    <w:rsid w:val="00EA1CC4"/>
    <w:rsid w:val="00EA26D5"/>
    <w:rsid w:val="00EA26FC"/>
    <w:rsid w:val="00EA3307"/>
    <w:rsid w:val="00EA3441"/>
    <w:rsid w:val="00EA3956"/>
    <w:rsid w:val="00EA470E"/>
    <w:rsid w:val="00EA47A7"/>
    <w:rsid w:val="00EA57EB"/>
    <w:rsid w:val="00EA7641"/>
    <w:rsid w:val="00EA7A45"/>
    <w:rsid w:val="00EB0D2B"/>
    <w:rsid w:val="00EB1057"/>
    <w:rsid w:val="00EB129F"/>
    <w:rsid w:val="00EB26E7"/>
    <w:rsid w:val="00EB28C4"/>
    <w:rsid w:val="00EB3226"/>
    <w:rsid w:val="00EB3666"/>
    <w:rsid w:val="00EB3ED0"/>
    <w:rsid w:val="00EB5A83"/>
    <w:rsid w:val="00EB5CAB"/>
    <w:rsid w:val="00EB7359"/>
    <w:rsid w:val="00EC066B"/>
    <w:rsid w:val="00EC0CB1"/>
    <w:rsid w:val="00EC12BF"/>
    <w:rsid w:val="00EC213A"/>
    <w:rsid w:val="00EC7744"/>
    <w:rsid w:val="00EC7760"/>
    <w:rsid w:val="00ED0547"/>
    <w:rsid w:val="00ED0DAD"/>
    <w:rsid w:val="00ED0F46"/>
    <w:rsid w:val="00ED1F3C"/>
    <w:rsid w:val="00ED2373"/>
    <w:rsid w:val="00ED2533"/>
    <w:rsid w:val="00ED2D96"/>
    <w:rsid w:val="00ED3301"/>
    <w:rsid w:val="00ED35D7"/>
    <w:rsid w:val="00ED419C"/>
    <w:rsid w:val="00ED56CC"/>
    <w:rsid w:val="00ED7185"/>
    <w:rsid w:val="00ED7259"/>
    <w:rsid w:val="00EE1361"/>
    <w:rsid w:val="00EE2554"/>
    <w:rsid w:val="00EE282F"/>
    <w:rsid w:val="00EE2C21"/>
    <w:rsid w:val="00EE31F3"/>
    <w:rsid w:val="00EE33EF"/>
    <w:rsid w:val="00EE3E8A"/>
    <w:rsid w:val="00EE6252"/>
    <w:rsid w:val="00EE732A"/>
    <w:rsid w:val="00EE7D3F"/>
    <w:rsid w:val="00EF0229"/>
    <w:rsid w:val="00EF096A"/>
    <w:rsid w:val="00EF2429"/>
    <w:rsid w:val="00EF275B"/>
    <w:rsid w:val="00EF3BD8"/>
    <w:rsid w:val="00EF3C99"/>
    <w:rsid w:val="00EF4AB0"/>
    <w:rsid w:val="00EF4E3A"/>
    <w:rsid w:val="00EF57B0"/>
    <w:rsid w:val="00EF58B8"/>
    <w:rsid w:val="00EF590E"/>
    <w:rsid w:val="00EF591C"/>
    <w:rsid w:val="00EF6ECA"/>
    <w:rsid w:val="00EF7561"/>
    <w:rsid w:val="00F010C7"/>
    <w:rsid w:val="00F01177"/>
    <w:rsid w:val="00F014B9"/>
    <w:rsid w:val="00F0189C"/>
    <w:rsid w:val="00F021D7"/>
    <w:rsid w:val="00F024E1"/>
    <w:rsid w:val="00F036B7"/>
    <w:rsid w:val="00F0429E"/>
    <w:rsid w:val="00F06C10"/>
    <w:rsid w:val="00F1033A"/>
    <w:rsid w:val="00F1096F"/>
    <w:rsid w:val="00F11890"/>
    <w:rsid w:val="00F12589"/>
    <w:rsid w:val="00F12595"/>
    <w:rsid w:val="00F12680"/>
    <w:rsid w:val="00F134D9"/>
    <w:rsid w:val="00F13F60"/>
    <w:rsid w:val="00F1403D"/>
    <w:rsid w:val="00F1463F"/>
    <w:rsid w:val="00F15076"/>
    <w:rsid w:val="00F17897"/>
    <w:rsid w:val="00F2014A"/>
    <w:rsid w:val="00F20DA3"/>
    <w:rsid w:val="00F20E41"/>
    <w:rsid w:val="00F21302"/>
    <w:rsid w:val="00F23D3A"/>
    <w:rsid w:val="00F240CC"/>
    <w:rsid w:val="00F24580"/>
    <w:rsid w:val="00F24B4E"/>
    <w:rsid w:val="00F26839"/>
    <w:rsid w:val="00F26F76"/>
    <w:rsid w:val="00F27005"/>
    <w:rsid w:val="00F321DE"/>
    <w:rsid w:val="00F33777"/>
    <w:rsid w:val="00F34318"/>
    <w:rsid w:val="00F35C68"/>
    <w:rsid w:val="00F40276"/>
    <w:rsid w:val="00F40648"/>
    <w:rsid w:val="00F4070F"/>
    <w:rsid w:val="00F41B17"/>
    <w:rsid w:val="00F43D08"/>
    <w:rsid w:val="00F43DBB"/>
    <w:rsid w:val="00F45D42"/>
    <w:rsid w:val="00F46872"/>
    <w:rsid w:val="00F47A9A"/>
    <w:rsid w:val="00F47DA2"/>
    <w:rsid w:val="00F519FC"/>
    <w:rsid w:val="00F51FCF"/>
    <w:rsid w:val="00F53044"/>
    <w:rsid w:val="00F5335A"/>
    <w:rsid w:val="00F54AE6"/>
    <w:rsid w:val="00F565FB"/>
    <w:rsid w:val="00F56B51"/>
    <w:rsid w:val="00F56EF3"/>
    <w:rsid w:val="00F57F33"/>
    <w:rsid w:val="00F60A75"/>
    <w:rsid w:val="00F60DDD"/>
    <w:rsid w:val="00F60F30"/>
    <w:rsid w:val="00F62288"/>
    <w:rsid w:val="00F6239D"/>
    <w:rsid w:val="00F6260C"/>
    <w:rsid w:val="00F62931"/>
    <w:rsid w:val="00F644EA"/>
    <w:rsid w:val="00F651C2"/>
    <w:rsid w:val="00F65445"/>
    <w:rsid w:val="00F66FBB"/>
    <w:rsid w:val="00F67ADA"/>
    <w:rsid w:val="00F704B8"/>
    <w:rsid w:val="00F71179"/>
    <w:rsid w:val="00F71193"/>
    <w:rsid w:val="00F715D2"/>
    <w:rsid w:val="00F72519"/>
    <w:rsid w:val="00F7274F"/>
    <w:rsid w:val="00F72F7A"/>
    <w:rsid w:val="00F745AE"/>
    <w:rsid w:val="00F74E84"/>
    <w:rsid w:val="00F76AA9"/>
    <w:rsid w:val="00F76FA8"/>
    <w:rsid w:val="00F8155E"/>
    <w:rsid w:val="00F818AD"/>
    <w:rsid w:val="00F853CF"/>
    <w:rsid w:val="00F86FE3"/>
    <w:rsid w:val="00F87B08"/>
    <w:rsid w:val="00F87D6B"/>
    <w:rsid w:val="00F900FA"/>
    <w:rsid w:val="00F901E3"/>
    <w:rsid w:val="00F917DA"/>
    <w:rsid w:val="00F934C4"/>
    <w:rsid w:val="00F93F08"/>
    <w:rsid w:val="00F94617"/>
    <w:rsid w:val="00F94CED"/>
    <w:rsid w:val="00F94FB0"/>
    <w:rsid w:val="00F95390"/>
    <w:rsid w:val="00F9641F"/>
    <w:rsid w:val="00F978A8"/>
    <w:rsid w:val="00F97F74"/>
    <w:rsid w:val="00FA02BB"/>
    <w:rsid w:val="00FA116F"/>
    <w:rsid w:val="00FA2CEE"/>
    <w:rsid w:val="00FA318C"/>
    <w:rsid w:val="00FA3F28"/>
    <w:rsid w:val="00FA55DD"/>
    <w:rsid w:val="00FA566A"/>
    <w:rsid w:val="00FA593E"/>
    <w:rsid w:val="00FA5ADE"/>
    <w:rsid w:val="00FA6E33"/>
    <w:rsid w:val="00FA73CD"/>
    <w:rsid w:val="00FB1533"/>
    <w:rsid w:val="00FB24F3"/>
    <w:rsid w:val="00FB2618"/>
    <w:rsid w:val="00FB28F4"/>
    <w:rsid w:val="00FB4881"/>
    <w:rsid w:val="00FB4A81"/>
    <w:rsid w:val="00FB6B50"/>
    <w:rsid w:val="00FB6F92"/>
    <w:rsid w:val="00FB7859"/>
    <w:rsid w:val="00FC00B2"/>
    <w:rsid w:val="00FC026E"/>
    <w:rsid w:val="00FC0665"/>
    <w:rsid w:val="00FC07A8"/>
    <w:rsid w:val="00FC1208"/>
    <w:rsid w:val="00FC1F5E"/>
    <w:rsid w:val="00FC2518"/>
    <w:rsid w:val="00FC34FD"/>
    <w:rsid w:val="00FC36B8"/>
    <w:rsid w:val="00FC390C"/>
    <w:rsid w:val="00FC5124"/>
    <w:rsid w:val="00FC6510"/>
    <w:rsid w:val="00FC6A4A"/>
    <w:rsid w:val="00FC7B95"/>
    <w:rsid w:val="00FD39C2"/>
    <w:rsid w:val="00FD39EB"/>
    <w:rsid w:val="00FD4731"/>
    <w:rsid w:val="00FD6482"/>
    <w:rsid w:val="00FD6768"/>
    <w:rsid w:val="00FD6FC2"/>
    <w:rsid w:val="00FE066D"/>
    <w:rsid w:val="00FE1459"/>
    <w:rsid w:val="00FE1C0D"/>
    <w:rsid w:val="00FE293C"/>
    <w:rsid w:val="00FE2D96"/>
    <w:rsid w:val="00FE3802"/>
    <w:rsid w:val="00FE3C07"/>
    <w:rsid w:val="00FE68BE"/>
    <w:rsid w:val="00FE787C"/>
    <w:rsid w:val="00FF093C"/>
    <w:rsid w:val="00FF0AB0"/>
    <w:rsid w:val="00FF1072"/>
    <w:rsid w:val="00FF22F2"/>
    <w:rsid w:val="00FF28AC"/>
    <w:rsid w:val="00FF28D2"/>
    <w:rsid w:val="00FF50D0"/>
    <w:rsid w:val="00FF554A"/>
    <w:rsid w:val="00FF5FD5"/>
    <w:rsid w:val="00FF64A0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EEE65"/>
  <w15:docId w15:val="{6BE4FF0E-8AD5-4C5C-BFD0-0D3F7CA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94AD5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ED419C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ED419C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E67C8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5ECCF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5ECCF3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A94AD5"/>
    <w:pPr>
      <w:numPr>
        <w:numId w:val="3"/>
      </w:numPr>
      <w:spacing w:before="60" w:after="60"/>
      <w:ind w:left="470" w:hanging="357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56C7AA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B4DCFA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FF8021" w:themeColor="accent5"/>
        <w:bottom w:val="single" w:sz="8" w:space="0" w:color="FF8021" w:themeColor="accent5"/>
        <w:insideH w:val="single" w:sz="8" w:space="0" w:color="FF8021" w:themeColor="accent5"/>
      </w:tblBorders>
    </w:tblPr>
    <w:tcPr>
      <w:shd w:val="clear" w:color="auto" w:fill="FFFFFF" w:themeFill="background1"/>
    </w:tcPr>
    <w:tblStylePr w:type="firstCol">
      <w:rPr>
        <w:rFonts w:ascii="Nirmala UI" w:hAnsi="Nirmala UI"/>
        <w:color w:val="B4DCFA" w:themeColor="background2"/>
        <w:sz w:val="18"/>
      </w:rPr>
      <w:tblPr/>
      <w:tcPr>
        <w:tcBorders>
          <w:top w:val="nil"/>
          <w:left w:val="single" w:sz="24" w:space="0" w:color="A7EA52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8021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paragraph" w:styleId="Revision">
    <w:name w:val="Revision"/>
    <w:hidden/>
    <w:uiPriority w:val="99"/>
    <w:semiHidden/>
    <w:rsid w:val="002647BA"/>
    <w:rPr>
      <w:rFonts w:ascii="Arial" w:hAnsi="Arial"/>
      <w:sz w:val="22"/>
      <w:szCs w:val="24"/>
      <w:lang w:eastAsia="en-US"/>
    </w:rPr>
  </w:style>
  <w:style w:type="table" w:styleId="PlainTable1">
    <w:name w:val="Plain Table 1"/>
    <w:basedOn w:val="TableNormal"/>
    <w:uiPriority w:val="41"/>
    <w:rsid w:val="007E3B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876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62288"/>
    <w:rPr>
      <w:color w:val="59A8D1" w:themeColor="followedHyperlink"/>
      <w:u w:val="single"/>
    </w:rPr>
  </w:style>
  <w:style w:type="paragraph" w:styleId="Date">
    <w:name w:val="Date"/>
    <w:basedOn w:val="Normal"/>
    <w:next w:val="Normal"/>
    <w:link w:val="DateChar"/>
    <w:rsid w:val="00A94AD5"/>
  </w:style>
  <w:style w:type="character" w:customStyle="1" w:styleId="DateChar">
    <w:name w:val="Date Char"/>
    <w:basedOn w:val="DefaultParagraphFont"/>
    <w:link w:val="Date"/>
    <w:rsid w:val="00A94AD5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2685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351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973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91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177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944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llectualDisability@Health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llectualDisability@Health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curriculum-development-in-intellectual-disability-healt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customXml/itemProps2.xml><?xml version="1.0" encoding="utf-8"?>
<ds:datastoreItem xmlns:ds="http://schemas.openxmlformats.org/officeDocument/2006/customXml" ds:itemID="{B4DD9604-2366-420E-8037-423A80E19E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Fact-sheet-template</vt:lpstr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Intellectual Disability Health Education and Training Expert Advisory Group Meeting Summary</dc:title>
  <dc:subject>Australian Government Department of Health and Aged Care</dc:subject>
  <dc:creator>Australian Government Department of Health and Aged </dc:creator>
  <cp:keywords>Fact sheet</cp:keywords>
  <dc:description/>
  <cp:lastModifiedBy>Australian Government Department of Health and Aged </cp:lastModifiedBy>
  <cp:revision>2</cp:revision>
  <dcterms:created xsi:type="dcterms:W3CDTF">2024-07-30T04:56:00Z</dcterms:created>
  <dcterms:modified xsi:type="dcterms:W3CDTF">2024-07-30T04:56:00Z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0x010100D187BEFF042AB247BFDAEBCEDD44B1C00095B49DA94573E042B2F386EB369D3E46</vt:lpwstr>
  </property>
</Properties>
</file>