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C7996" w14:textId="3E0A21BD" w:rsidR="001032D4" w:rsidRDefault="004B47A8" w:rsidP="00CB4C2A">
      <w:pPr>
        <w:sectPr w:rsidR="001032D4" w:rsidSect="004B47A8">
          <w:footerReference w:type="even" r:id="rId8"/>
          <w:footerReference w:type="default" r:id="rId9"/>
          <w:pgSz w:w="11907" w:h="16839" w:code="9"/>
          <w:pgMar w:top="0" w:right="0" w:bottom="0" w:left="0" w:header="964" w:footer="964" w:gutter="0"/>
          <w:cols w:space="708"/>
          <w:titlePg/>
          <w:docGrid w:linePitch="360"/>
        </w:sectPr>
      </w:pPr>
      <w:r>
        <w:rPr>
          <w:noProof/>
          <w:lang w:val="en-AU" w:eastAsia="en-AU"/>
        </w:rPr>
        <w:drawing>
          <wp:inline distT="0" distB="0" distL="0" distR="0" wp14:anchorId="25BD1220" wp14:editId="43E2BB0A">
            <wp:extent cx="7559040" cy="10692384"/>
            <wp:effectExtent l="0" t="0" r="3810" b="0"/>
            <wp:docPr id="18" name="Picture 18" descr="Appendix One Expert Health Panel for PFAS Public Submissions Analysis Cover Page" title="Appendix On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1 PFAS Appendix One cover.jpg"/>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47E170A6" w14:textId="77777777" w:rsidR="001032D4" w:rsidRPr="001032D4" w:rsidRDefault="001032D4" w:rsidP="001032D4">
      <w:pPr>
        <w:pStyle w:val="Heading1"/>
      </w:pPr>
      <w:r w:rsidRPr="001032D4">
        <w:lastRenderedPageBreak/>
        <w:t>CONTENTS</w:t>
      </w:r>
    </w:p>
    <w:p w14:paraId="085BDE94" w14:textId="3FDA9715" w:rsidR="0002359A" w:rsidRDefault="003A2F67">
      <w:pPr>
        <w:pStyle w:val="TOC1"/>
        <w:rPr>
          <w:rFonts w:asciiTheme="minorHAnsi" w:eastAsiaTheme="minorEastAsia" w:hAnsiTheme="minorHAnsi"/>
          <w:b w:val="0"/>
          <w:caps w:val="0"/>
          <w:lang w:val="en-US"/>
        </w:rPr>
      </w:pPr>
      <w:r>
        <w:fldChar w:fldCharType="begin"/>
      </w:r>
      <w:r>
        <w:instrText xml:space="preserve"> TOC \o "1-2" \h \z \u </w:instrText>
      </w:r>
      <w:r>
        <w:fldChar w:fldCharType="separate"/>
      </w:r>
      <w:hyperlink w:anchor="_Toc511398934" w:history="1">
        <w:r w:rsidR="0002359A" w:rsidRPr="00D92DED">
          <w:rPr>
            <w:rStyle w:val="Hyperlink"/>
          </w:rPr>
          <w:t>Part A – Introduction</w:t>
        </w:r>
        <w:r w:rsidR="0002359A">
          <w:rPr>
            <w:webHidden/>
          </w:rPr>
          <w:tab/>
        </w:r>
        <w:r w:rsidR="0002359A">
          <w:rPr>
            <w:webHidden/>
          </w:rPr>
          <w:fldChar w:fldCharType="begin"/>
        </w:r>
        <w:r w:rsidR="0002359A">
          <w:rPr>
            <w:webHidden/>
          </w:rPr>
          <w:instrText xml:space="preserve"> PAGEREF _Toc511398934 \h </w:instrText>
        </w:r>
        <w:r w:rsidR="0002359A">
          <w:rPr>
            <w:webHidden/>
          </w:rPr>
        </w:r>
        <w:r w:rsidR="0002359A">
          <w:rPr>
            <w:webHidden/>
          </w:rPr>
          <w:fldChar w:fldCharType="separate"/>
        </w:r>
        <w:r w:rsidR="007F2053">
          <w:rPr>
            <w:webHidden/>
          </w:rPr>
          <w:t>1</w:t>
        </w:r>
        <w:r w:rsidR="0002359A">
          <w:rPr>
            <w:webHidden/>
          </w:rPr>
          <w:fldChar w:fldCharType="end"/>
        </w:r>
      </w:hyperlink>
    </w:p>
    <w:p w14:paraId="477688F7" w14:textId="73828617" w:rsidR="0002359A" w:rsidRDefault="00000000">
      <w:pPr>
        <w:pStyle w:val="TOC1"/>
        <w:rPr>
          <w:rFonts w:asciiTheme="minorHAnsi" w:eastAsiaTheme="minorEastAsia" w:hAnsiTheme="minorHAnsi"/>
          <w:b w:val="0"/>
          <w:caps w:val="0"/>
          <w:lang w:val="en-US"/>
        </w:rPr>
      </w:pPr>
      <w:hyperlink w:anchor="_Toc511398935" w:history="1">
        <w:r w:rsidR="0002359A" w:rsidRPr="00D92DED">
          <w:rPr>
            <w:rStyle w:val="Hyperlink"/>
          </w:rPr>
          <w:t>1.</w:t>
        </w:r>
        <w:r w:rsidR="0002359A">
          <w:rPr>
            <w:rFonts w:asciiTheme="minorHAnsi" w:eastAsiaTheme="minorEastAsia" w:hAnsiTheme="minorHAnsi"/>
            <w:b w:val="0"/>
            <w:caps w:val="0"/>
            <w:lang w:val="en-US"/>
          </w:rPr>
          <w:tab/>
        </w:r>
        <w:r w:rsidR="0002359A" w:rsidRPr="00D92DED">
          <w:rPr>
            <w:rStyle w:val="Hyperlink"/>
          </w:rPr>
          <w:t>Introduction</w:t>
        </w:r>
        <w:r w:rsidR="0002359A">
          <w:rPr>
            <w:webHidden/>
          </w:rPr>
          <w:tab/>
        </w:r>
        <w:r w:rsidR="0002359A">
          <w:rPr>
            <w:webHidden/>
          </w:rPr>
          <w:fldChar w:fldCharType="begin"/>
        </w:r>
        <w:r w:rsidR="0002359A">
          <w:rPr>
            <w:webHidden/>
          </w:rPr>
          <w:instrText xml:space="preserve"> PAGEREF _Toc511398935 \h </w:instrText>
        </w:r>
        <w:r w:rsidR="0002359A">
          <w:rPr>
            <w:webHidden/>
          </w:rPr>
        </w:r>
        <w:r w:rsidR="0002359A">
          <w:rPr>
            <w:webHidden/>
          </w:rPr>
          <w:fldChar w:fldCharType="separate"/>
        </w:r>
        <w:r w:rsidR="007F2053">
          <w:rPr>
            <w:webHidden/>
          </w:rPr>
          <w:t>1</w:t>
        </w:r>
        <w:r w:rsidR="0002359A">
          <w:rPr>
            <w:webHidden/>
          </w:rPr>
          <w:fldChar w:fldCharType="end"/>
        </w:r>
      </w:hyperlink>
    </w:p>
    <w:p w14:paraId="29714439" w14:textId="68FB0512" w:rsidR="0002359A" w:rsidRPr="0002359A" w:rsidRDefault="00000000">
      <w:pPr>
        <w:pStyle w:val="TOC2"/>
        <w:rPr>
          <w:rFonts w:asciiTheme="minorHAnsi" w:eastAsiaTheme="minorEastAsia" w:hAnsiTheme="minorHAnsi"/>
          <w:lang w:val="en-US"/>
        </w:rPr>
      </w:pPr>
      <w:hyperlink w:anchor="_Toc511398936" w:history="1">
        <w:r w:rsidR="0002359A" w:rsidRPr="0002359A">
          <w:rPr>
            <w:rStyle w:val="Hyperlink"/>
          </w:rPr>
          <w:t>Background</w:t>
        </w:r>
        <w:r w:rsidR="0002359A" w:rsidRPr="0002359A">
          <w:rPr>
            <w:webHidden/>
          </w:rPr>
          <w:tab/>
        </w:r>
        <w:r w:rsidR="0002359A" w:rsidRPr="0002359A">
          <w:rPr>
            <w:webHidden/>
          </w:rPr>
          <w:fldChar w:fldCharType="begin"/>
        </w:r>
        <w:r w:rsidR="0002359A" w:rsidRPr="0002359A">
          <w:rPr>
            <w:webHidden/>
          </w:rPr>
          <w:instrText xml:space="preserve"> PAGEREF _Toc511398936 \h </w:instrText>
        </w:r>
        <w:r w:rsidR="0002359A" w:rsidRPr="0002359A">
          <w:rPr>
            <w:webHidden/>
          </w:rPr>
        </w:r>
        <w:r w:rsidR="0002359A" w:rsidRPr="0002359A">
          <w:rPr>
            <w:webHidden/>
          </w:rPr>
          <w:fldChar w:fldCharType="separate"/>
        </w:r>
        <w:r w:rsidR="007F2053">
          <w:rPr>
            <w:webHidden/>
          </w:rPr>
          <w:t>1</w:t>
        </w:r>
        <w:r w:rsidR="0002359A" w:rsidRPr="0002359A">
          <w:rPr>
            <w:webHidden/>
          </w:rPr>
          <w:fldChar w:fldCharType="end"/>
        </w:r>
      </w:hyperlink>
    </w:p>
    <w:p w14:paraId="79530609" w14:textId="3DAC71BB" w:rsidR="0002359A" w:rsidRPr="0002359A" w:rsidRDefault="00000000">
      <w:pPr>
        <w:pStyle w:val="TOC2"/>
        <w:rPr>
          <w:rFonts w:asciiTheme="minorHAnsi" w:eastAsiaTheme="minorEastAsia" w:hAnsiTheme="minorHAnsi"/>
          <w:lang w:val="en-US"/>
        </w:rPr>
      </w:pPr>
      <w:hyperlink w:anchor="_Toc511398937" w:history="1">
        <w:r w:rsidR="0002359A" w:rsidRPr="0002359A">
          <w:rPr>
            <w:rStyle w:val="Hyperlink"/>
          </w:rPr>
          <w:t>Structure of this report</w:t>
        </w:r>
        <w:r w:rsidR="0002359A" w:rsidRPr="0002359A">
          <w:rPr>
            <w:webHidden/>
          </w:rPr>
          <w:tab/>
        </w:r>
        <w:r w:rsidR="0002359A" w:rsidRPr="0002359A">
          <w:rPr>
            <w:webHidden/>
          </w:rPr>
          <w:fldChar w:fldCharType="begin"/>
        </w:r>
        <w:r w:rsidR="0002359A" w:rsidRPr="0002359A">
          <w:rPr>
            <w:webHidden/>
          </w:rPr>
          <w:instrText xml:space="preserve"> PAGEREF _Toc511398937 \h </w:instrText>
        </w:r>
        <w:r w:rsidR="0002359A" w:rsidRPr="0002359A">
          <w:rPr>
            <w:webHidden/>
          </w:rPr>
        </w:r>
        <w:r w:rsidR="0002359A" w:rsidRPr="0002359A">
          <w:rPr>
            <w:webHidden/>
          </w:rPr>
          <w:fldChar w:fldCharType="separate"/>
        </w:r>
        <w:r w:rsidR="007F2053">
          <w:rPr>
            <w:webHidden/>
          </w:rPr>
          <w:t>1</w:t>
        </w:r>
        <w:r w:rsidR="0002359A" w:rsidRPr="0002359A">
          <w:rPr>
            <w:webHidden/>
          </w:rPr>
          <w:fldChar w:fldCharType="end"/>
        </w:r>
      </w:hyperlink>
    </w:p>
    <w:p w14:paraId="011B847B" w14:textId="16B570A3" w:rsidR="0002359A" w:rsidRDefault="00000000">
      <w:pPr>
        <w:pStyle w:val="TOC1"/>
        <w:rPr>
          <w:rFonts w:asciiTheme="minorHAnsi" w:eastAsiaTheme="minorEastAsia" w:hAnsiTheme="minorHAnsi"/>
          <w:b w:val="0"/>
          <w:caps w:val="0"/>
          <w:lang w:val="en-US"/>
        </w:rPr>
      </w:pPr>
      <w:hyperlink w:anchor="_Toc511398938" w:history="1">
        <w:r w:rsidR="0002359A" w:rsidRPr="00D92DED">
          <w:rPr>
            <w:rStyle w:val="Hyperlink"/>
          </w:rPr>
          <w:t>2.</w:t>
        </w:r>
        <w:r w:rsidR="0002359A">
          <w:rPr>
            <w:rFonts w:asciiTheme="minorHAnsi" w:eastAsiaTheme="minorEastAsia" w:hAnsiTheme="minorHAnsi"/>
            <w:b w:val="0"/>
            <w:caps w:val="0"/>
            <w:lang w:val="en-US"/>
          </w:rPr>
          <w:tab/>
        </w:r>
        <w:r w:rsidR="0002359A" w:rsidRPr="00D92DED">
          <w:rPr>
            <w:rStyle w:val="Hyperlink"/>
          </w:rPr>
          <w:t>Methodology</w:t>
        </w:r>
        <w:r w:rsidR="0002359A">
          <w:rPr>
            <w:webHidden/>
          </w:rPr>
          <w:tab/>
        </w:r>
        <w:r w:rsidR="0002359A">
          <w:rPr>
            <w:webHidden/>
          </w:rPr>
          <w:fldChar w:fldCharType="begin"/>
        </w:r>
        <w:r w:rsidR="0002359A">
          <w:rPr>
            <w:webHidden/>
          </w:rPr>
          <w:instrText xml:space="preserve"> PAGEREF _Toc511398938 \h </w:instrText>
        </w:r>
        <w:r w:rsidR="0002359A">
          <w:rPr>
            <w:webHidden/>
          </w:rPr>
        </w:r>
        <w:r w:rsidR="0002359A">
          <w:rPr>
            <w:webHidden/>
          </w:rPr>
          <w:fldChar w:fldCharType="separate"/>
        </w:r>
        <w:r w:rsidR="007F2053">
          <w:rPr>
            <w:webHidden/>
          </w:rPr>
          <w:t>2</w:t>
        </w:r>
        <w:r w:rsidR="0002359A">
          <w:rPr>
            <w:webHidden/>
          </w:rPr>
          <w:fldChar w:fldCharType="end"/>
        </w:r>
      </w:hyperlink>
    </w:p>
    <w:p w14:paraId="17B603E1" w14:textId="516C54C6" w:rsidR="0002359A" w:rsidRDefault="00000000">
      <w:pPr>
        <w:pStyle w:val="TOC2"/>
        <w:rPr>
          <w:rFonts w:asciiTheme="minorHAnsi" w:eastAsiaTheme="minorEastAsia" w:hAnsiTheme="minorHAnsi"/>
          <w:lang w:val="en-US"/>
        </w:rPr>
      </w:pPr>
      <w:hyperlink w:anchor="_Toc511398939" w:history="1">
        <w:r w:rsidR="0002359A" w:rsidRPr="0002359A">
          <w:rPr>
            <w:rStyle w:val="Hyperlink"/>
          </w:rPr>
          <w:t>Number and types of submissions</w:t>
        </w:r>
        <w:r w:rsidR="0002359A">
          <w:rPr>
            <w:webHidden/>
          </w:rPr>
          <w:tab/>
        </w:r>
        <w:r w:rsidR="0002359A">
          <w:rPr>
            <w:webHidden/>
          </w:rPr>
          <w:fldChar w:fldCharType="begin"/>
        </w:r>
        <w:r w:rsidR="0002359A">
          <w:rPr>
            <w:webHidden/>
          </w:rPr>
          <w:instrText xml:space="preserve"> PAGEREF _Toc511398939 \h </w:instrText>
        </w:r>
        <w:r w:rsidR="0002359A">
          <w:rPr>
            <w:webHidden/>
          </w:rPr>
        </w:r>
        <w:r w:rsidR="0002359A">
          <w:rPr>
            <w:webHidden/>
          </w:rPr>
          <w:fldChar w:fldCharType="separate"/>
        </w:r>
        <w:r w:rsidR="007F2053">
          <w:rPr>
            <w:webHidden/>
          </w:rPr>
          <w:t>5</w:t>
        </w:r>
        <w:r w:rsidR="0002359A">
          <w:rPr>
            <w:webHidden/>
          </w:rPr>
          <w:fldChar w:fldCharType="end"/>
        </w:r>
      </w:hyperlink>
    </w:p>
    <w:p w14:paraId="3CBF9420" w14:textId="610192FB" w:rsidR="0002359A" w:rsidRDefault="00000000">
      <w:pPr>
        <w:pStyle w:val="TOC1"/>
        <w:rPr>
          <w:rFonts w:asciiTheme="minorHAnsi" w:eastAsiaTheme="minorEastAsia" w:hAnsiTheme="minorHAnsi"/>
          <w:b w:val="0"/>
          <w:caps w:val="0"/>
          <w:lang w:val="en-US"/>
        </w:rPr>
      </w:pPr>
      <w:hyperlink w:anchor="_Toc511398940" w:history="1">
        <w:r w:rsidR="0002359A" w:rsidRPr="00D92DED">
          <w:rPr>
            <w:rStyle w:val="Hyperlink"/>
          </w:rPr>
          <w:t>3.</w:t>
        </w:r>
        <w:r w:rsidR="0002359A">
          <w:rPr>
            <w:rFonts w:asciiTheme="minorHAnsi" w:eastAsiaTheme="minorEastAsia" w:hAnsiTheme="minorHAnsi"/>
            <w:b w:val="0"/>
            <w:caps w:val="0"/>
            <w:lang w:val="en-US"/>
          </w:rPr>
          <w:tab/>
        </w:r>
        <w:r w:rsidR="0002359A" w:rsidRPr="00D92DED">
          <w:rPr>
            <w:rStyle w:val="Hyperlink"/>
          </w:rPr>
          <w:t>Respondents</w:t>
        </w:r>
        <w:r w:rsidR="0002359A">
          <w:rPr>
            <w:webHidden/>
          </w:rPr>
          <w:tab/>
        </w:r>
        <w:r w:rsidR="0002359A">
          <w:rPr>
            <w:webHidden/>
          </w:rPr>
          <w:fldChar w:fldCharType="begin"/>
        </w:r>
        <w:r w:rsidR="0002359A">
          <w:rPr>
            <w:webHidden/>
          </w:rPr>
          <w:instrText xml:space="preserve"> PAGEREF _Toc511398940 \h </w:instrText>
        </w:r>
        <w:r w:rsidR="0002359A">
          <w:rPr>
            <w:webHidden/>
          </w:rPr>
        </w:r>
        <w:r w:rsidR="0002359A">
          <w:rPr>
            <w:webHidden/>
          </w:rPr>
          <w:fldChar w:fldCharType="separate"/>
        </w:r>
        <w:r w:rsidR="007F2053">
          <w:rPr>
            <w:webHidden/>
          </w:rPr>
          <w:t>5</w:t>
        </w:r>
        <w:r w:rsidR="0002359A">
          <w:rPr>
            <w:webHidden/>
          </w:rPr>
          <w:fldChar w:fldCharType="end"/>
        </w:r>
      </w:hyperlink>
    </w:p>
    <w:p w14:paraId="1CA2563F" w14:textId="3F374521" w:rsidR="0002359A" w:rsidRDefault="00000000">
      <w:pPr>
        <w:pStyle w:val="TOC1"/>
        <w:rPr>
          <w:rFonts w:asciiTheme="minorHAnsi" w:eastAsiaTheme="minorEastAsia" w:hAnsiTheme="minorHAnsi"/>
          <w:b w:val="0"/>
          <w:caps w:val="0"/>
          <w:lang w:val="en-US"/>
        </w:rPr>
      </w:pPr>
      <w:hyperlink w:anchor="_Toc511398941" w:history="1">
        <w:r w:rsidR="0002359A" w:rsidRPr="00D92DED">
          <w:rPr>
            <w:rStyle w:val="Hyperlink"/>
          </w:rPr>
          <w:t>4.</w:t>
        </w:r>
        <w:r w:rsidR="0002359A">
          <w:rPr>
            <w:rFonts w:asciiTheme="minorHAnsi" w:eastAsiaTheme="minorEastAsia" w:hAnsiTheme="minorHAnsi"/>
            <w:b w:val="0"/>
            <w:caps w:val="0"/>
            <w:lang w:val="en-US"/>
          </w:rPr>
          <w:tab/>
        </w:r>
        <w:r w:rsidR="0002359A" w:rsidRPr="00D92DED">
          <w:rPr>
            <w:rStyle w:val="Hyperlink"/>
          </w:rPr>
          <w:t>Demographics</w:t>
        </w:r>
        <w:r w:rsidR="0002359A">
          <w:rPr>
            <w:webHidden/>
          </w:rPr>
          <w:tab/>
        </w:r>
        <w:r w:rsidR="0002359A">
          <w:rPr>
            <w:webHidden/>
          </w:rPr>
          <w:fldChar w:fldCharType="begin"/>
        </w:r>
        <w:r w:rsidR="0002359A">
          <w:rPr>
            <w:webHidden/>
          </w:rPr>
          <w:instrText xml:space="preserve"> PAGEREF _Toc511398941 \h </w:instrText>
        </w:r>
        <w:r w:rsidR="0002359A">
          <w:rPr>
            <w:webHidden/>
          </w:rPr>
        </w:r>
        <w:r w:rsidR="0002359A">
          <w:rPr>
            <w:webHidden/>
          </w:rPr>
          <w:fldChar w:fldCharType="separate"/>
        </w:r>
        <w:r w:rsidR="007F2053">
          <w:rPr>
            <w:webHidden/>
          </w:rPr>
          <w:t>5</w:t>
        </w:r>
        <w:r w:rsidR="0002359A">
          <w:rPr>
            <w:webHidden/>
          </w:rPr>
          <w:fldChar w:fldCharType="end"/>
        </w:r>
      </w:hyperlink>
    </w:p>
    <w:p w14:paraId="1AD37D1D" w14:textId="021E0B8B" w:rsidR="0002359A" w:rsidRDefault="00000000">
      <w:pPr>
        <w:pStyle w:val="TOC1"/>
        <w:rPr>
          <w:rFonts w:asciiTheme="minorHAnsi" w:eastAsiaTheme="minorEastAsia" w:hAnsiTheme="minorHAnsi"/>
          <w:b w:val="0"/>
          <w:caps w:val="0"/>
          <w:lang w:val="en-US"/>
        </w:rPr>
      </w:pPr>
      <w:hyperlink w:anchor="_Toc511398942" w:history="1">
        <w:r w:rsidR="0002359A" w:rsidRPr="00D92DED">
          <w:rPr>
            <w:rStyle w:val="Hyperlink"/>
          </w:rPr>
          <w:t>Part B: Findings</w:t>
        </w:r>
        <w:r w:rsidR="0002359A">
          <w:rPr>
            <w:webHidden/>
          </w:rPr>
          <w:tab/>
        </w:r>
        <w:r w:rsidR="0002359A">
          <w:rPr>
            <w:webHidden/>
          </w:rPr>
          <w:fldChar w:fldCharType="begin"/>
        </w:r>
        <w:r w:rsidR="0002359A">
          <w:rPr>
            <w:webHidden/>
          </w:rPr>
          <w:instrText xml:space="preserve"> PAGEREF _Toc511398942 \h </w:instrText>
        </w:r>
        <w:r w:rsidR="0002359A">
          <w:rPr>
            <w:webHidden/>
          </w:rPr>
        </w:r>
        <w:r w:rsidR="0002359A">
          <w:rPr>
            <w:webHidden/>
          </w:rPr>
          <w:fldChar w:fldCharType="separate"/>
        </w:r>
        <w:r w:rsidR="007F2053">
          <w:rPr>
            <w:webHidden/>
          </w:rPr>
          <w:t>6</w:t>
        </w:r>
        <w:r w:rsidR="0002359A">
          <w:rPr>
            <w:webHidden/>
          </w:rPr>
          <w:fldChar w:fldCharType="end"/>
        </w:r>
      </w:hyperlink>
    </w:p>
    <w:p w14:paraId="3E738D4A" w14:textId="7BBE4009" w:rsidR="0002359A" w:rsidRDefault="00000000">
      <w:pPr>
        <w:pStyle w:val="TOC1"/>
        <w:rPr>
          <w:rFonts w:asciiTheme="minorHAnsi" w:eastAsiaTheme="minorEastAsia" w:hAnsiTheme="minorHAnsi"/>
          <w:b w:val="0"/>
          <w:caps w:val="0"/>
          <w:lang w:val="en-US"/>
        </w:rPr>
      </w:pPr>
      <w:hyperlink w:anchor="_Toc511398943" w:history="1">
        <w:r w:rsidR="0002359A" w:rsidRPr="00D92DED">
          <w:rPr>
            <w:rStyle w:val="Hyperlink"/>
          </w:rPr>
          <w:t>5.</w:t>
        </w:r>
        <w:r w:rsidR="0002359A">
          <w:rPr>
            <w:rFonts w:asciiTheme="minorHAnsi" w:eastAsiaTheme="minorEastAsia" w:hAnsiTheme="minorHAnsi"/>
            <w:b w:val="0"/>
            <w:caps w:val="0"/>
            <w:lang w:val="en-US"/>
          </w:rPr>
          <w:tab/>
        </w:r>
        <w:r w:rsidR="0002359A" w:rsidRPr="00D92DED">
          <w:rPr>
            <w:rStyle w:val="Hyperlink"/>
          </w:rPr>
          <w:t>Exposure pathways</w:t>
        </w:r>
        <w:r w:rsidR="0002359A">
          <w:rPr>
            <w:webHidden/>
          </w:rPr>
          <w:tab/>
        </w:r>
        <w:r w:rsidR="0002359A">
          <w:rPr>
            <w:webHidden/>
          </w:rPr>
          <w:fldChar w:fldCharType="begin"/>
        </w:r>
        <w:r w:rsidR="0002359A">
          <w:rPr>
            <w:webHidden/>
          </w:rPr>
          <w:instrText xml:space="preserve"> PAGEREF _Toc511398943 \h </w:instrText>
        </w:r>
        <w:r w:rsidR="0002359A">
          <w:rPr>
            <w:webHidden/>
          </w:rPr>
        </w:r>
        <w:r w:rsidR="0002359A">
          <w:rPr>
            <w:webHidden/>
          </w:rPr>
          <w:fldChar w:fldCharType="separate"/>
        </w:r>
        <w:r w:rsidR="007F2053">
          <w:rPr>
            <w:webHidden/>
          </w:rPr>
          <w:t>6</w:t>
        </w:r>
        <w:r w:rsidR="0002359A">
          <w:rPr>
            <w:webHidden/>
          </w:rPr>
          <w:fldChar w:fldCharType="end"/>
        </w:r>
      </w:hyperlink>
    </w:p>
    <w:p w14:paraId="72001BDB" w14:textId="6D0655E5" w:rsidR="0002359A" w:rsidRDefault="00000000">
      <w:pPr>
        <w:pStyle w:val="TOC2"/>
        <w:rPr>
          <w:rFonts w:asciiTheme="minorHAnsi" w:eastAsiaTheme="minorEastAsia" w:hAnsiTheme="minorHAnsi"/>
          <w:lang w:val="en-US"/>
        </w:rPr>
      </w:pPr>
      <w:hyperlink w:anchor="_Toc511398944" w:history="1">
        <w:r w:rsidR="0002359A" w:rsidRPr="00D92DED">
          <w:rPr>
            <w:rStyle w:val="Hyperlink"/>
          </w:rPr>
          <w:t>5.1.</w:t>
        </w:r>
        <w:r w:rsidR="0002359A">
          <w:rPr>
            <w:rFonts w:asciiTheme="minorHAnsi" w:eastAsiaTheme="minorEastAsia" w:hAnsiTheme="minorHAnsi"/>
            <w:lang w:val="en-US"/>
          </w:rPr>
          <w:tab/>
        </w:r>
        <w:r w:rsidR="0002359A" w:rsidRPr="00D92DED">
          <w:rPr>
            <w:rStyle w:val="Hyperlink"/>
          </w:rPr>
          <w:t>Why PFAS exposure is of concern to respondents</w:t>
        </w:r>
        <w:r w:rsidR="0002359A">
          <w:rPr>
            <w:webHidden/>
          </w:rPr>
          <w:tab/>
        </w:r>
        <w:r w:rsidR="0002359A">
          <w:rPr>
            <w:webHidden/>
          </w:rPr>
          <w:fldChar w:fldCharType="begin"/>
        </w:r>
        <w:r w:rsidR="0002359A">
          <w:rPr>
            <w:webHidden/>
          </w:rPr>
          <w:instrText xml:space="preserve"> PAGEREF _Toc511398944 \h </w:instrText>
        </w:r>
        <w:r w:rsidR="0002359A">
          <w:rPr>
            <w:webHidden/>
          </w:rPr>
        </w:r>
        <w:r w:rsidR="0002359A">
          <w:rPr>
            <w:webHidden/>
          </w:rPr>
          <w:fldChar w:fldCharType="separate"/>
        </w:r>
        <w:r w:rsidR="007F2053">
          <w:rPr>
            <w:webHidden/>
          </w:rPr>
          <w:t>6</w:t>
        </w:r>
        <w:r w:rsidR="0002359A">
          <w:rPr>
            <w:webHidden/>
          </w:rPr>
          <w:fldChar w:fldCharType="end"/>
        </w:r>
      </w:hyperlink>
    </w:p>
    <w:p w14:paraId="0939A7CF" w14:textId="2E07382C" w:rsidR="0002359A" w:rsidRDefault="00000000">
      <w:pPr>
        <w:pStyle w:val="TOC2"/>
        <w:rPr>
          <w:rFonts w:asciiTheme="minorHAnsi" w:eastAsiaTheme="minorEastAsia" w:hAnsiTheme="minorHAnsi"/>
          <w:lang w:val="en-US"/>
        </w:rPr>
      </w:pPr>
      <w:hyperlink w:anchor="_Toc511398945" w:history="1">
        <w:r w:rsidR="0002359A" w:rsidRPr="00D92DED">
          <w:rPr>
            <w:rStyle w:val="Hyperlink"/>
          </w:rPr>
          <w:t>5.2.</w:t>
        </w:r>
        <w:r w:rsidR="0002359A">
          <w:rPr>
            <w:rFonts w:asciiTheme="minorHAnsi" w:eastAsiaTheme="minorEastAsia" w:hAnsiTheme="minorHAnsi"/>
            <w:lang w:val="en-US"/>
          </w:rPr>
          <w:tab/>
        </w:r>
        <w:r w:rsidR="0002359A" w:rsidRPr="00D92DED">
          <w:rPr>
            <w:rStyle w:val="Hyperlink"/>
          </w:rPr>
          <w:t>What sources or potential exposure to PFAS concern respondents the most?</w:t>
        </w:r>
        <w:r w:rsidR="0002359A">
          <w:rPr>
            <w:webHidden/>
          </w:rPr>
          <w:tab/>
        </w:r>
        <w:r w:rsidR="0002359A">
          <w:rPr>
            <w:webHidden/>
          </w:rPr>
          <w:fldChar w:fldCharType="begin"/>
        </w:r>
        <w:r w:rsidR="0002359A">
          <w:rPr>
            <w:webHidden/>
          </w:rPr>
          <w:instrText xml:space="preserve"> PAGEREF _Toc511398945 \h </w:instrText>
        </w:r>
        <w:r w:rsidR="0002359A">
          <w:rPr>
            <w:webHidden/>
          </w:rPr>
        </w:r>
        <w:r w:rsidR="0002359A">
          <w:rPr>
            <w:webHidden/>
          </w:rPr>
          <w:fldChar w:fldCharType="separate"/>
        </w:r>
        <w:r w:rsidR="007F2053">
          <w:rPr>
            <w:webHidden/>
          </w:rPr>
          <w:t>7</w:t>
        </w:r>
        <w:r w:rsidR="0002359A">
          <w:rPr>
            <w:webHidden/>
          </w:rPr>
          <w:fldChar w:fldCharType="end"/>
        </w:r>
      </w:hyperlink>
    </w:p>
    <w:p w14:paraId="03E75E6F" w14:textId="140E14F0" w:rsidR="0002359A" w:rsidRDefault="00000000">
      <w:pPr>
        <w:pStyle w:val="TOC2"/>
        <w:rPr>
          <w:rFonts w:asciiTheme="minorHAnsi" w:eastAsiaTheme="minorEastAsia" w:hAnsiTheme="minorHAnsi"/>
          <w:lang w:val="en-US"/>
        </w:rPr>
      </w:pPr>
      <w:hyperlink w:anchor="_Toc511398946" w:history="1">
        <w:r w:rsidR="0002359A" w:rsidRPr="00D92DED">
          <w:rPr>
            <w:rStyle w:val="Hyperlink"/>
          </w:rPr>
          <w:t>5.3.</w:t>
        </w:r>
        <w:r w:rsidR="0002359A">
          <w:rPr>
            <w:rFonts w:asciiTheme="minorHAnsi" w:eastAsiaTheme="minorEastAsia" w:hAnsiTheme="minorHAnsi"/>
            <w:lang w:val="en-US"/>
          </w:rPr>
          <w:tab/>
        </w:r>
        <w:r w:rsidR="0002359A" w:rsidRPr="00D92DED">
          <w:rPr>
            <w:rStyle w:val="Hyperlink"/>
          </w:rPr>
          <w:t>Other source of potential exposure causing respondents concern</w:t>
        </w:r>
        <w:r w:rsidR="0002359A">
          <w:rPr>
            <w:webHidden/>
          </w:rPr>
          <w:tab/>
        </w:r>
        <w:r w:rsidR="0002359A">
          <w:rPr>
            <w:webHidden/>
          </w:rPr>
          <w:fldChar w:fldCharType="begin"/>
        </w:r>
        <w:r w:rsidR="0002359A">
          <w:rPr>
            <w:webHidden/>
          </w:rPr>
          <w:instrText xml:space="preserve"> PAGEREF _Toc511398946 \h </w:instrText>
        </w:r>
        <w:r w:rsidR="0002359A">
          <w:rPr>
            <w:webHidden/>
          </w:rPr>
        </w:r>
        <w:r w:rsidR="0002359A">
          <w:rPr>
            <w:webHidden/>
          </w:rPr>
          <w:fldChar w:fldCharType="separate"/>
        </w:r>
        <w:r w:rsidR="007F2053">
          <w:rPr>
            <w:webHidden/>
          </w:rPr>
          <w:t>9</w:t>
        </w:r>
        <w:r w:rsidR="0002359A">
          <w:rPr>
            <w:webHidden/>
          </w:rPr>
          <w:fldChar w:fldCharType="end"/>
        </w:r>
      </w:hyperlink>
    </w:p>
    <w:p w14:paraId="5E1E7E92" w14:textId="48B5F554" w:rsidR="0002359A" w:rsidRDefault="00000000">
      <w:pPr>
        <w:pStyle w:val="TOC1"/>
        <w:rPr>
          <w:rFonts w:asciiTheme="minorHAnsi" w:eastAsiaTheme="minorEastAsia" w:hAnsiTheme="minorHAnsi"/>
          <w:b w:val="0"/>
          <w:caps w:val="0"/>
          <w:lang w:val="en-US"/>
        </w:rPr>
      </w:pPr>
      <w:hyperlink w:anchor="_Toc511398947" w:history="1">
        <w:r w:rsidR="0002359A" w:rsidRPr="00D92DED">
          <w:rPr>
            <w:rStyle w:val="Hyperlink"/>
          </w:rPr>
          <w:t>6.</w:t>
        </w:r>
        <w:r w:rsidR="0002359A">
          <w:rPr>
            <w:rFonts w:asciiTheme="minorHAnsi" w:eastAsiaTheme="minorEastAsia" w:hAnsiTheme="minorHAnsi"/>
            <w:b w:val="0"/>
            <w:caps w:val="0"/>
            <w:lang w:val="en-US"/>
          </w:rPr>
          <w:tab/>
        </w:r>
        <w:r w:rsidR="0002359A" w:rsidRPr="00D92DED">
          <w:rPr>
            <w:rStyle w:val="Hyperlink"/>
          </w:rPr>
          <w:t>Concerns about potential health impacts of PFAS Exposure</w:t>
        </w:r>
        <w:r w:rsidR="0002359A">
          <w:rPr>
            <w:webHidden/>
          </w:rPr>
          <w:tab/>
        </w:r>
        <w:r w:rsidR="0002359A">
          <w:rPr>
            <w:webHidden/>
          </w:rPr>
          <w:fldChar w:fldCharType="begin"/>
        </w:r>
        <w:r w:rsidR="0002359A">
          <w:rPr>
            <w:webHidden/>
          </w:rPr>
          <w:instrText xml:space="preserve"> PAGEREF _Toc511398947 \h </w:instrText>
        </w:r>
        <w:r w:rsidR="0002359A">
          <w:rPr>
            <w:webHidden/>
          </w:rPr>
        </w:r>
        <w:r w:rsidR="0002359A">
          <w:rPr>
            <w:webHidden/>
          </w:rPr>
          <w:fldChar w:fldCharType="separate"/>
        </w:r>
        <w:r w:rsidR="007F2053">
          <w:rPr>
            <w:webHidden/>
          </w:rPr>
          <w:t>11</w:t>
        </w:r>
        <w:r w:rsidR="0002359A">
          <w:rPr>
            <w:webHidden/>
          </w:rPr>
          <w:fldChar w:fldCharType="end"/>
        </w:r>
      </w:hyperlink>
    </w:p>
    <w:p w14:paraId="52EA945C" w14:textId="73C769EE" w:rsidR="0002359A" w:rsidRDefault="00000000">
      <w:pPr>
        <w:pStyle w:val="TOC2"/>
        <w:rPr>
          <w:rFonts w:asciiTheme="minorHAnsi" w:eastAsiaTheme="minorEastAsia" w:hAnsiTheme="minorHAnsi"/>
          <w:lang w:val="en-US"/>
        </w:rPr>
      </w:pPr>
      <w:hyperlink w:anchor="_Toc511398948" w:history="1">
        <w:r w:rsidR="0002359A" w:rsidRPr="00D92DED">
          <w:rPr>
            <w:rStyle w:val="Hyperlink"/>
          </w:rPr>
          <w:t>6.1.</w:t>
        </w:r>
        <w:r w:rsidR="0002359A">
          <w:rPr>
            <w:rFonts w:asciiTheme="minorHAnsi" w:eastAsiaTheme="minorEastAsia" w:hAnsiTheme="minorHAnsi"/>
            <w:lang w:val="en-US"/>
          </w:rPr>
          <w:tab/>
        </w:r>
        <w:r w:rsidR="0002359A" w:rsidRPr="00D92DED">
          <w:rPr>
            <w:rStyle w:val="Hyperlink"/>
          </w:rPr>
          <w:t>How concerned respondents felt about aspects of PFAS exposure on their health</w:t>
        </w:r>
        <w:r w:rsidR="0002359A">
          <w:rPr>
            <w:webHidden/>
          </w:rPr>
          <w:tab/>
        </w:r>
        <w:r w:rsidR="0002359A">
          <w:rPr>
            <w:webHidden/>
          </w:rPr>
          <w:fldChar w:fldCharType="begin"/>
        </w:r>
        <w:r w:rsidR="0002359A">
          <w:rPr>
            <w:webHidden/>
          </w:rPr>
          <w:instrText xml:space="preserve"> PAGEREF _Toc511398948 \h </w:instrText>
        </w:r>
        <w:r w:rsidR="0002359A">
          <w:rPr>
            <w:webHidden/>
          </w:rPr>
        </w:r>
        <w:r w:rsidR="0002359A">
          <w:rPr>
            <w:webHidden/>
          </w:rPr>
          <w:fldChar w:fldCharType="separate"/>
        </w:r>
        <w:r w:rsidR="007F2053">
          <w:rPr>
            <w:webHidden/>
          </w:rPr>
          <w:t>11</w:t>
        </w:r>
        <w:r w:rsidR="0002359A">
          <w:rPr>
            <w:webHidden/>
          </w:rPr>
          <w:fldChar w:fldCharType="end"/>
        </w:r>
      </w:hyperlink>
    </w:p>
    <w:p w14:paraId="0C4A67CA" w14:textId="2D6E2FC3" w:rsidR="0002359A" w:rsidRDefault="00000000">
      <w:pPr>
        <w:pStyle w:val="TOC2"/>
        <w:rPr>
          <w:rFonts w:asciiTheme="minorHAnsi" w:eastAsiaTheme="minorEastAsia" w:hAnsiTheme="minorHAnsi"/>
          <w:lang w:val="en-US"/>
        </w:rPr>
      </w:pPr>
      <w:hyperlink w:anchor="_Toc511398949" w:history="1">
        <w:r w:rsidR="0002359A" w:rsidRPr="00D92DED">
          <w:rPr>
            <w:rStyle w:val="Hyperlink"/>
          </w:rPr>
          <w:t>6.2.</w:t>
        </w:r>
        <w:r w:rsidR="0002359A">
          <w:rPr>
            <w:rFonts w:asciiTheme="minorHAnsi" w:eastAsiaTheme="minorEastAsia" w:hAnsiTheme="minorHAnsi"/>
            <w:lang w:val="en-US"/>
          </w:rPr>
          <w:tab/>
        </w:r>
        <w:r w:rsidR="0002359A" w:rsidRPr="00D92DED">
          <w:rPr>
            <w:rStyle w:val="Hyperlink"/>
          </w:rPr>
          <w:t>Potential health impacts respondents were concerned about</w:t>
        </w:r>
        <w:r w:rsidR="0002359A">
          <w:rPr>
            <w:webHidden/>
          </w:rPr>
          <w:tab/>
        </w:r>
        <w:r w:rsidR="0002359A">
          <w:rPr>
            <w:webHidden/>
          </w:rPr>
          <w:fldChar w:fldCharType="begin"/>
        </w:r>
        <w:r w:rsidR="0002359A">
          <w:rPr>
            <w:webHidden/>
          </w:rPr>
          <w:instrText xml:space="preserve"> PAGEREF _Toc511398949 \h </w:instrText>
        </w:r>
        <w:r w:rsidR="0002359A">
          <w:rPr>
            <w:webHidden/>
          </w:rPr>
        </w:r>
        <w:r w:rsidR="0002359A">
          <w:rPr>
            <w:webHidden/>
          </w:rPr>
          <w:fldChar w:fldCharType="separate"/>
        </w:r>
        <w:r w:rsidR="007F2053">
          <w:rPr>
            <w:webHidden/>
          </w:rPr>
          <w:t>14</w:t>
        </w:r>
        <w:r w:rsidR="0002359A">
          <w:rPr>
            <w:webHidden/>
          </w:rPr>
          <w:fldChar w:fldCharType="end"/>
        </w:r>
      </w:hyperlink>
    </w:p>
    <w:p w14:paraId="1D7C661C" w14:textId="4CE13AED" w:rsidR="0002359A" w:rsidRDefault="00000000">
      <w:pPr>
        <w:pStyle w:val="TOC1"/>
        <w:rPr>
          <w:rFonts w:asciiTheme="minorHAnsi" w:eastAsiaTheme="minorEastAsia" w:hAnsiTheme="minorHAnsi"/>
          <w:b w:val="0"/>
          <w:caps w:val="0"/>
          <w:lang w:val="en-US"/>
        </w:rPr>
      </w:pPr>
      <w:hyperlink w:anchor="_Toc511398950" w:history="1">
        <w:r w:rsidR="0002359A" w:rsidRPr="00D92DED">
          <w:rPr>
            <w:rStyle w:val="Hyperlink"/>
          </w:rPr>
          <w:t>7.</w:t>
        </w:r>
        <w:r w:rsidR="0002359A">
          <w:rPr>
            <w:rFonts w:asciiTheme="minorHAnsi" w:eastAsiaTheme="minorEastAsia" w:hAnsiTheme="minorHAnsi"/>
            <w:b w:val="0"/>
            <w:caps w:val="0"/>
            <w:lang w:val="en-US"/>
          </w:rPr>
          <w:tab/>
        </w:r>
        <w:r w:rsidR="0002359A" w:rsidRPr="00D92DED">
          <w:rPr>
            <w:rStyle w:val="Hyperlink"/>
          </w:rPr>
          <w:t>Information and understanding</w:t>
        </w:r>
        <w:r w:rsidR="0002359A">
          <w:rPr>
            <w:webHidden/>
          </w:rPr>
          <w:tab/>
        </w:r>
        <w:r w:rsidR="0002359A">
          <w:rPr>
            <w:webHidden/>
          </w:rPr>
          <w:fldChar w:fldCharType="begin"/>
        </w:r>
        <w:r w:rsidR="0002359A">
          <w:rPr>
            <w:webHidden/>
          </w:rPr>
          <w:instrText xml:space="preserve"> PAGEREF _Toc511398950 \h </w:instrText>
        </w:r>
        <w:r w:rsidR="0002359A">
          <w:rPr>
            <w:webHidden/>
          </w:rPr>
        </w:r>
        <w:r w:rsidR="0002359A">
          <w:rPr>
            <w:webHidden/>
          </w:rPr>
          <w:fldChar w:fldCharType="separate"/>
        </w:r>
        <w:r w:rsidR="007F2053">
          <w:rPr>
            <w:webHidden/>
          </w:rPr>
          <w:t>17</w:t>
        </w:r>
        <w:r w:rsidR="0002359A">
          <w:rPr>
            <w:webHidden/>
          </w:rPr>
          <w:fldChar w:fldCharType="end"/>
        </w:r>
      </w:hyperlink>
    </w:p>
    <w:p w14:paraId="4865FCB7" w14:textId="15418FF7" w:rsidR="0002359A" w:rsidRDefault="00000000">
      <w:pPr>
        <w:pStyle w:val="TOC1"/>
        <w:rPr>
          <w:rFonts w:asciiTheme="minorHAnsi" w:eastAsiaTheme="minorEastAsia" w:hAnsiTheme="minorHAnsi"/>
          <w:b w:val="0"/>
          <w:caps w:val="0"/>
          <w:lang w:val="en-US"/>
        </w:rPr>
      </w:pPr>
      <w:hyperlink w:anchor="_Toc511398951" w:history="1">
        <w:r w:rsidR="0002359A" w:rsidRPr="00D92DED">
          <w:rPr>
            <w:rStyle w:val="Hyperlink"/>
          </w:rPr>
          <w:t>8.</w:t>
        </w:r>
        <w:r w:rsidR="0002359A">
          <w:rPr>
            <w:rFonts w:asciiTheme="minorHAnsi" w:eastAsiaTheme="minorEastAsia" w:hAnsiTheme="minorHAnsi"/>
            <w:b w:val="0"/>
            <w:caps w:val="0"/>
            <w:lang w:val="en-US"/>
          </w:rPr>
          <w:tab/>
        </w:r>
        <w:r w:rsidR="0002359A" w:rsidRPr="00D92DED">
          <w:rPr>
            <w:rStyle w:val="Hyperlink"/>
          </w:rPr>
          <w:t>Future health impact and exposure research priorities</w:t>
        </w:r>
        <w:r w:rsidR="0002359A">
          <w:rPr>
            <w:webHidden/>
          </w:rPr>
          <w:tab/>
        </w:r>
        <w:r w:rsidR="0002359A">
          <w:rPr>
            <w:webHidden/>
          </w:rPr>
          <w:fldChar w:fldCharType="begin"/>
        </w:r>
        <w:r w:rsidR="0002359A">
          <w:rPr>
            <w:webHidden/>
          </w:rPr>
          <w:instrText xml:space="preserve"> PAGEREF _Toc511398951 \h </w:instrText>
        </w:r>
        <w:r w:rsidR="0002359A">
          <w:rPr>
            <w:webHidden/>
          </w:rPr>
        </w:r>
        <w:r w:rsidR="0002359A">
          <w:rPr>
            <w:webHidden/>
          </w:rPr>
          <w:fldChar w:fldCharType="separate"/>
        </w:r>
        <w:r w:rsidR="007F2053">
          <w:rPr>
            <w:webHidden/>
          </w:rPr>
          <w:t>20</w:t>
        </w:r>
        <w:r w:rsidR="0002359A">
          <w:rPr>
            <w:webHidden/>
          </w:rPr>
          <w:fldChar w:fldCharType="end"/>
        </w:r>
      </w:hyperlink>
    </w:p>
    <w:p w14:paraId="0B9CC955" w14:textId="25FB7DAF" w:rsidR="0002359A" w:rsidRDefault="00000000">
      <w:pPr>
        <w:pStyle w:val="TOC2"/>
        <w:rPr>
          <w:rFonts w:asciiTheme="minorHAnsi" w:eastAsiaTheme="minorEastAsia" w:hAnsiTheme="minorHAnsi"/>
          <w:lang w:val="en-US"/>
        </w:rPr>
      </w:pPr>
      <w:hyperlink w:anchor="_Toc511398952" w:history="1">
        <w:r w:rsidR="0002359A" w:rsidRPr="00D92DED">
          <w:rPr>
            <w:rStyle w:val="Hyperlink"/>
          </w:rPr>
          <w:t>8.1.</w:t>
        </w:r>
        <w:r w:rsidR="0002359A">
          <w:rPr>
            <w:rFonts w:asciiTheme="minorHAnsi" w:eastAsiaTheme="minorEastAsia" w:hAnsiTheme="minorHAnsi"/>
            <w:lang w:val="en-US"/>
          </w:rPr>
          <w:tab/>
        </w:r>
        <w:r w:rsidR="0002359A" w:rsidRPr="00D92DED">
          <w:rPr>
            <w:rStyle w:val="Hyperlink"/>
          </w:rPr>
          <w:t>Importance of conducting further research on long-term health effects of PFAS exposure</w:t>
        </w:r>
        <w:r w:rsidR="0002359A">
          <w:rPr>
            <w:webHidden/>
          </w:rPr>
          <w:tab/>
        </w:r>
        <w:r w:rsidR="0002359A">
          <w:rPr>
            <w:webHidden/>
          </w:rPr>
          <w:fldChar w:fldCharType="begin"/>
        </w:r>
        <w:r w:rsidR="0002359A">
          <w:rPr>
            <w:webHidden/>
          </w:rPr>
          <w:instrText xml:space="preserve"> PAGEREF _Toc511398952 \h </w:instrText>
        </w:r>
        <w:r w:rsidR="0002359A">
          <w:rPr>
            <w:webHidden/>
          </w:rPr>
        </w:r>
        <w:r w:rsidR="0002359A">
          <w:rPr>
            <w:webHidden/>
          </w:rPr>
          <w:fldChar w:fldCharType="separate"/>
        </w:r>
        <w:r w:rsidR="007F2053">
          <w:rPr>
            <w:webHidden/>
          </w:rPr>
          <w:t>20</w:t>
        </w:r>
        <w:r w:rsidR="0002359A">
          <w:rPr>
            <w:webHidden/>
          </w:rPr>
          <w:fldChar w:fldCharType="end"/>
        </w:r>
      </w:hyperlink>
    </w:p>
    <w:p w14:paraId="18E474FC" w14:textId="05B681FE" w:rsidR="0002359A" w:rsidRDefault="00000000">
      <w:pPr>
        <w:pStyle w:val="TOC2"/>
        <w:rPr>
          <w:rFonts w:asciiTheme="minorHAnsi" w:eastAsiaTheme="minorEastAsia" w:hAnsiTheme="minorHAnsi"/>
          <w:lang w:val="en-US"/>
        </w:rPr>
      </w:pPr>
      <w:hyperlink w:anchor="_Toc511398953" w:history="1">
        <w:r w:rsidR="0002359A" w:rsidRPr="00D92DED">
          <w:rPr>
            <w:rStyle w:val="Hyperlink"/>
          </w:rPr>
          <w:t>8.2.</w:t>
        </w:r>
        <w:r w:rsidR="0002359A">
          <w:rPr>
            <w:rFonts w:asciiTheme="minorHAnsi" w:eastAsiaTheme="minorEastAsia" w:hAnsiTheme="minorHAnsi"/>
            <w:lang w:val="en-US"/>
          </w:rPr>
          <w:tab/>
        </w:r>
        <w:r w:rsidR="0002359A" w:rsidRPr="00D92DED">
          <w:rPr>
            <w:rStyle w:val="Hyperlink"/>
          </w:rPr>
          <w:t>Prioritising human health research areas</w:t>
        </w:r>
        <w:r w:rsidR="0002359A">
          <w:rPr>
            <w:webHidden/>
          </w:rPr>
          <w:tab/>
        </w:r>
        <w:r w:rsidR="0002359A">
          <w:rPr>
            <w:webHidden/>
          </w:rPr>
          <w:fldChar w:fldCharType="begin"/>
        </w:r>
        <w:r w:rsidR="0002359A">
          <w:rPr>
            <w:webHidden/>
          </w:rPr>
          <w:instrText xml:space="preserve"> PAGEREF _Toc511398953 \h </w:instrText>
        </w:r>
        <w:r w:rsidR="0002359A">
          <w:rPr>
            <w:webHidden/>
          </w:rPr>
        </w:r>
        <w:r w:rsidR="0002359A">
          <w:rPr>
            <w:webHidden/>
          </w:rPr>
          <w:fldChar w:fldCharType="separate"/>
        </w:r>
        <w:r w:rsidR="007F2053">
          <w:rPr>
            <w:webHidden/>
          </w:rPr>
          <w:t>20</w:t>
        </w:r>
        <w:r w:rsidR="0002359A">
          <w:rPr>
            <w:webHidden/>
          </w:rPr>
          <w:fldChar w:fldCharType="end"/>
        </w:r>
      </w:hyperlink>
    </w:p>
    <w:p w14:paraId="0F689661" w14:textId="00E916D6" w:rsidR="0002359A" w:rsidRDefault="00000000">
      <w:pPr>
        <w:pStyle w:val="TOC2"/>
        <w:rPr>
          <w:rFonts w:asciiTheme="minorHAnsi" w:eastAsiaTheme="minorEastAsia" w:hAnsiTheme="minorHAnsi"/>
          <w:lang w:val="en-US"/>
        </w:rPr>
      </w:pPr>
      <w:hyperlink w:anchor="_Toc511398954" w:history="1">
        <w:r w:rsidR="0002359A" w:rsidRPr="00D92DED">
          <w:rPr>
            <w:rStyle w:val="Hyperlink"/>
          </w:rPr>
          <w:t>8.3.</w:t>
        </w:r>
        <w:r w:rsidR="0002359A">
          <w:rPr>
            <w:rFonts w:asciiTheme="minorHAnsi" w:eastAsiaTheme="minorEastAsia" w:hAnsiTheme="minorHAnsi"/>
            <w:lang w:val="en-US"/>
          </w:rPr>
          <w:tab/>
        </w:r>
        <w:r w:rsidR="0002359A" w:rsidRPr="00D92DED">
          <w:rPr>
            <w:rStyle w:val="Hyperlink"/>
          </w:rPr>
          <w:t>Other areas of human health research respondents want prioritised</w:t>
        </w:r>
        <w:r w:rsidR="0002359A">
          <w:rPr>
            <w:webHidden/>
          </w:rPr>
          <w:tab/>
        </w:r>
        <w:r w:rsidR="0002359A">
          <w:rPr>
            <w:webHidden/>
          </w:rPr>
          <w:fldChar w:fldCharType="begin"/>
        </w:r>
        <w:r w:rsidR="0002359A">
          <w:rPr>
            <w:webHidden/>
          </w:rPr>
          <w:instrText xml:space="preserve"> PAGEREF _Toc511398954 \h </w:instrText>
        </w:r>
        <w:r w:rsidR="0002359A">
          <w:rPr>
            <w:webHidden/>
          </w:rPr>
        </w:r>
        <w:r w:rsidR="0002359A">
          <w:rPr>
            <w:webHidden/>
          </w:rPr>
          <w:fldChar w:fldCharType="separate"/>
        </w:r>
        <w:r w:rsidR="007F2053">
          <w:rPr>
            <w:webHidden/>
          </w:rPr>
          <w:t>24</w:t>
        </w:r>
        <w:r w:rsidR="0002359A">
          <w:rPr>
            <w:webHidden/>
          </w:rPr>
          <w:fldChar w:fldCharType="end"/>
        </w:r>
      </w:hyperlink>
    </w:p>
    <w:p w14:paraId="3A5DCEDF" w14:textId="555E5273" w:rsidR="0002359A" w:rsidRDefault="00000000">
      <w:pPr>
        <w:pStyle w:val="TOC1"/>
        <w:rPr>
          <w:rFonts w:asciiTheme="minorHAnsi" w:eastAsiaTheme="minorEastAsia" w:hAnsiTheme="minorHAnsi"/>
          <w:b w:val="0"/>
          <w:caps w:val="0"/>
          <w:lang w:val="en-US"/>
        </w:rPr>
      </w:pPr>
      <w:hyperlink w:anchor="_Toc511398955" w:history="1">
        <w:r w:rsidR="0002359A" w:rsidRPr="00D92DED">
          <w:rPr>
            <w:rStyle w:val="Hyperlink"/>
          </w:rPr>
          <w:t>9.</w:t>
        </w:r>
        <w:r w:rsidR="0002359A">
          <w:rPr>
            <w:rFonts w:asciiTheme="minorHAnsi" w:eastAsiaTheme="minorEastAsia" w:hAnsiTheme="minorHAnsi"/>
            <w:b w:val="0"/>
            <w:caps w:val="0"/>
            <w:lang w:val="en-US"/>
          </w:rPr>
          <w:tab/>
        </w:r>
        <w:r w:rsidR="0002359A" w:rsidRPr="00D92DED">
          <w:rPr>
            <w:rStyle w:val="Hyperlink"/>
          </w:rPr>
          <w:t>Other comments</w:t>
        </w:r>
        <w:r w:rsidR="0002359A">
          <w:rPr>
            <w:webHidden/>
          </w:rPr>
          <w:tab/>
        </w:r>
        <w:r w:rsidR="0002359A">
          <w:rPr>
            <w:webHidden/>
          </w:rPr>
          <w:fldChar w:fldCharType="begin"/>
        </w:r>
        <w:r w:rsidR="0002359A">
          <w:rPr>
            <w:webHidden/>
          </w:rPr>
          <w:instrText xml:space="preserve"> PAGEREF _Toc511398955 \h </w:instrText>
        </w:r>
        <w:r w:rsidR="0002359A">
          <w:rPr>
            <w:webHidden/>
          </w:rPr>
        </w:r>
        <w:r w:rsidR="0002359A">
          <w:rPr>
            <w:webHidden/>
          </w:rPr>
          <w:fldChar w:fldCharType="separate"/>
        </w:r>
        <w:r w:rsidR="007F2053">
          <w:rPr>
            <w:webHidden/>
          </w:rPr>
          <w:t>27</w:t>
        </w:r>
        <w:r w:rsidR="0002359A">
          <w:rPr>
            <w:webHidden/>
          </w:rPr>
          <w:fldChar w:fldCharType="end"/>
        </w:r>
      </w:hyperlink>
    </w:p>
    <w:p w14:paraId="3BD60D5D" w14:textId="42A1DF5D" w:rsidR="0002359A" w:rsidRDefault="00000000">
      <w:pPr>
        <w:pStyle w:val="TOC1"/>
        <w:rPr>
          <w:rFonts w:asciiTheme="minorHAnsi" w:eastAsiaTheme="minorEastAsia" w:hAnsiTheme="minorHAnsi"/>
          <w:b w:val="0"/>
          <w:caps w:val="0"/>
          <w:lang w:val="en-US"/>
        </w:rPr>
      </w:pPr>
      <w:hyperlink w:anchor="_Toc511398956" w:history="1">
        <w:r w:rsidR="0002359A" w:rsidRPr="00D92DED">
          <w:rPr>
            <w:rStyle w:val="Hyperlink"/>
          </w:rPr>
          <w:t>10.</w:t>
        </w:r>
        <w:r w:rsidR="0002359A">
          <w:rPr>
            <w:rFonts w:asciiTheme="minorHAnsi" w:eastAsiaTheme="minorEastAsia" w:hAnsiTheme="minorHAnsi"/>
            <w:b w:val="0"/>
            <w:caps w:val="0"/>
            <w:lang w:val="en-US"/>
          </w:rPr>
          <w:tab/>
        </w:r>
        <w:r w:rsidR="0002359A" w:rsidRPr="00D92DED">
          <w:rPr>
            <w:rStyle w:val="Hyperlink"/>
          </w:rPr>
          <w:t>Key Themes</w:t>
        </w:r>
        <w:r w:rsidR="0002359A">
          <w:rPr>
            <w:webHidden/>
          </w:rPr>
          <w:tab/>
        </w:r>
        <w:r w:rsidR="0002359A">
          <w:rPr>
            <w:webHidden/>
          </w:rPr>
          <w:fldChar w:fldCharType="begin"/>
        </w:r>
        <w:r w:rsidR="0002359A">
          <w:rPr>
            <w:webHidden/>
          </w:rPr>
          <w:instrText xml:space="preserve"> PAGEREF _Toc511398956 \h </w:instrText>
        </w:r>
        <w:r w:rsidR="0002359A">
          <w:rPr>
            <w:webHidden/>
          </w:rPr>
        </w:r>
        <w:r w:rsidR="0002359A">
          <w:rPr>
            <w:webHidden/>
          </w:rPr>
          <w:fldChar w:fldCharType="separate"/>
        </w:r>
        <w:r w:rsidR="007F2053">
          <w:rPr>
            <w:webHidden/>
          </w:rPr>
          <w:t>28</w:t>
        </w:r>
        <w:r w:rsidR="0002359A">
          <w:rPr>
            <w:webHidden/>
          </w:rPr>
          <w:fldChar w:fldCharType="end"/>
        </w:r>
      </w:hyperlink>
    </w:p>
    <w:p w14:paraId="1DCB8626" w14:textId="21F521DA" w:rsidR="0002359A" w:rsidRDefault="00000000">
      <w:pPr>
        <w:pStyle w:val="TOC1"/>
        <w:rPr>
          <w:rFonts w:asciiTheme="minorHAnsi" w:eastAsiaTheme="minorEastAsia" w:hAnsiTheme="minorHAnsi"/>
          <w:b w:val="0"/>
          <w:caps w:val="0"/>
          <w:lang w:val="en-US"/>
        </w:rPr>
      </w:pPr>
      <w:hyperlink w:anchor="_Toc511398957" w:history="1">
        <w:r w:rsidR="0002359A" w:rsidRPr="00D92DED">
          <w:rPr>
            <w:rStyle w:val="Hyperlink"/>
          </w:rPr>
          <w:t>Appendix One – Copy of Public COnsultation Document</w:t>
        </w:r>
        <w:r w:rsidR="0002359A">
          <w:rPr>
            <w:webHidden/>
          </w:rPr>
          <w:tab/>
        </w:r>
        <w:r w:rsidR="0002359A">
          <w:rPr>
            <w:webHidden/>
          </w:rPr>
          <w:fldChar w:fldCharType="begin"/>
        </w:r>
        <w:r w:rsidR="0002359A">
          <w:rPr>
            <w:webHidden/>
          </w:rPr>
          <w:instrText xml:space="preserve"> PAGEREF _Toc511398957 \h </w:instrText>
        </w:r>
        <w:r w:rsidR="0002359A">
          <w:rPr>
            <w:webHidden/>
          </w:rPr>
        </w:r>
        <w:r w:rsidR="0002359A">
          <w:rPr>
            <w:webHidden/>
          </w:rPr>
          <w:fldChar w:fldCharType="separate"/>
        </w:r>
        <w:r w:rsidR="007F2053">
          <w:rPr>
            <w:webHidden/>
          </w:rPr>
          <w:t>30</w:t>
        </w:r>
        <w:r w:rsidR="0002359A">
          <w:rPr>
            <w:webHidden/>
          </w:rPr>
          <w:fldChar w:fldCharType="end"/>
        </w:r>
      </w:hyperlink>
    </w:p>
    <w:p w14:paraId="25F1CA09" w14:textId="77777777" w:rsidR="001032D4" w:rsidRDefault="003A2F67" w:rsidP="00E46697">
      <w:pPr>
        <w:pStyle w:val="BodyText"/>
        <w:sectPr w:rsidR="001032D4" w:rsidSect="00081B9D">
          <w:pgSz w:w="11907" w:h="16839" w:code="9"/>
          <w:pgMar w:top="1418" w:right="1418" w:bottom="1418" w:left="1418" w:header="964" w:footer="964" w:gutter="0"/>
          <w:cols w:space="708"/>
          <w:titlePg/>
          <w:docGrid w:linePitch="360"/>
        </w:sectPr>
      </w:pPr>
      <w:r>
        <w:fldChar w:fldCharType="end"/>
      </w:r>
    </w:p>
    <w:p w14:paraId="291CB364" w14:textId="47B9896F" w:rsidR="000C4C72" w:rsidRDefault="000C4C72" w:rsidP="000C4C72">
      <w:pPr>
        <w:pStyle w:val="Heading1"/>
      </w:pPr>
      <w:bookmarkStart w:id="0" w:name="_Toc511398934"/>
      <w:bookmarkStart w:id="1" w:name="_Toc494716233"/>
      <w:bookmarkStart w:id="2" w:name="_Toc499404846"/>
      <w:r>
        <w:lastRenderedPageBreak/>
        <w:t>Part A – Introduction</w:t>
      </w:r>
      <w:bookmarkEnd w:id="0"/>
      <w:r>
        <w:t xml:space="preserve"> </w:t>
      </w:r>
    </w:p>
    <w:p w14:paraId="0EE39612" w14:textId="4113A138" w:rsidR="00902399" w:rsidRPr="00902399" w:rsidRDefault="00902399" w:rsidP="003C2E8E">
      <w:pPr>
        <w:pStyle w:val="NumberedHeading1"/>
        <w:numPr>
          <w:ilvl w:val="0"/>
          <w:numId w:val="7"/>
        </w:numPr>
      </w:pPr>
      <w:bookmarkStart w:id="3" w:name="_Toc511398935"/>
      <w:r w:rsidRPr="00902399">
        <w:t>Introduction</w:t>
      </w:r>
      <w:bookmarkEnd w:id="1"/>
      <w:bookmarkEnd w:id="2"/>
      <w:bookmarkEnd w:id="3"/>
    </w:p>
    <w:p w14:paraId="4C00F818" w14:textId="4F593F3D" w:rsidR="00902399" w:rsidRPr="00902399" w:rsidRDefault="001B6B3E" w:rsidP="00902399">
      <w:pPr>
        <w:keepNext/>
        <w:numPr>
          <w:ilvl w:val="1"/>
          <w:numId w:val="0"/>
        </w:numPr>
        <w:spacing w:before="360" w:after="120"/>
        <w:ind w:left="851" w:hanging="851"/>
        <w:outlineLvl w:val="1"/>
        <w:rPr>
          <w:rFonts w:asciiTheme="majorHAnsi" w:hAnsiTheme="majorHAnsi"/>
          <w:b/>
          <w:color w:val="36424A" w:themeColor="text2"/>
          <w:sz w:val="28"/>
        </w:rPr>
      </w:pPr>
      <w:bookmarkStart w:id="4" w:name="_Toc494716234"/>
      <w:bookmarkStart w:id="5" w:name="_Toc499404847"/>
      <w:bookmarkStart w:id="6" w:name="_Toc511398936"/>
      <w:bookmarkStart w:id="7" w:name="_Toc273196830"/>
      <w:r>
        <w:rPr>
          <w:rFonts w:asciiTheme="majorHAnsi" w:hAnsiTheme="majorHAnsi"/>
          <w:b/>
          <w:color w:val="36424A" w:themeColor="text2"/>
          <w:sz w:val="28"/>
        </w:rPr>
        <w:t>Background</w:t>
      </w:r>
      <w:bookmarkEnd w:id="4"/>
      <w:bookmarkEnd w:id="5"/>
      <w:bookmarkEnd w:id="6"/>
    </w:p>
    <w:p w14:paraId="5C3A9C77" w14:textId="28A7160C" w:rsidR="00902399" w:rsidRPr="00902399" w:rsidRDefault="00902399" w:rsidP="00902399">
      <w:pPr>
        <w:spacing w:before="120" w:after="120" w:line="280" w:lineRule="exact"/>
        <w:jc w:val="both"/>
      </w:pPr>
      <w:r w:rsidRPr="00902399">
        <w:t>Per- and poly-fluoroalkyl substances (PFAS) used in fire-fighting foams on Defence bases, civilian airports and firefighting training grounds</w:t>
      </w:r>
      <w:r w:rsidR="00C9259C">
        <w:t>,</w:t>
      </w:r>
      <w:r w:rsidRPr="00902399">
        <w:t xml:space="preserve"> have migrated through the groundwater into adjoining areas.</w:t>
      </w:r>
    </w:p>
    <w:p w14:paraId="4F9162B6" w14:textId="42A0A14E" w:rsidR="00902399" w:rsidRPr="00902399" w:rsidRDefault="00902399" w:rsidP="00902399">
      <w:pPr>
        <w:spacing w:before="120" w:after="120" w:line="280" w:lineRule="exact"/>
        <w:jc w:val="both"/>
      </w:pPr>
      <w:r w:rsidRPr="00902399">
        <w:t>These chemicals can persist in humans, animals and the environment. In particular</w:t>
      </w:r>
      <w:r w:rsidR="00C9259C">
        <w:t>,</w:t>
      </w:r>
      <w:r w:rsidRPr="00902399">
        <w:t xml:space="preserve"> they appear to accumulate in humans and are then very slowly eliminated from the body. The Environmental Health Standing Committee (enHealth) currently advises that ‘there is currently no consistent evidence that exposure to </w:t>
      </w:r>
      <w:proofErr w:type="spellStart"/>
      <w:r w:rsidRPr="00902399">
        <w:t>perfluorooctane</w:t>
      </w:r>
      <w:proofErr w:type="spellEnd"/>
      <w:r w:rsidRPr="00902399">
        <w:t xml:space="preserve"> sulfonate (PFOS) and perfluorooctanoic acid (PFOA) causes adverse human health effects’ (enHealth, 2016); and recent reviews conducted by regulatory bodies have concluded that there is no compelling evidence that PFAS at the concentrations found in these areas are harmful to health. However, as a precaution it is generally recommended that exposure be minimised wherever possible. </w:t>
      </w:r>
    </w:p>
    <w:p w14:paraId="1784C606" w14:textId="77777777" w:rsidR="00902399" w:rsidRPr="00902399" w:rsidRDefault="00902399" w:rsidP="00902399">
      <w:pPr>
        <w:spacing w:before="120" w:after="120" w:line="280" w:lineRule="exact"/>
        <w:jc w:val="both"/>
        <w:rPr>
          <w:b/>
        </w:rPr>
      </w:pPr>
      <w:r w:rsidRPr="00902399">
        <w:rPr>
          <w:b/>
        </w:rPr>
        <w:t>Investigation of health effects and research priorities</w:t>
      </w:r>
    </w:p>
    <w:p w14:paraId="5BAD88DA" w14:textId="1DEFB50D" w:rsidR="00902399" w:rsidRDefault="00902399" w:rsidP="00FE304F">
      <w:pPr>
        <w:spacing w:before="120" w:after="120" w:line="280" w:lineRule="exact"/>
        <w:jc w:val="both"/>
      </w:pPr>
      <w:r w:rsidRPr="00902399">
        <w:t xml:space="preserve">To further investigate the potential health effects of PFAS, the Australian Government has set aside funds to </w:t>
      </w:r>
      <w:r w:rsidR="001B6B3E">
        <w:t xml:space="preserve">commission </w:t>
      </w:r>
      <w:r w:rsidRPr="00902399">
        <w:t>further research into the potential health effects of PFAS exposure.</w:t>
      </w:r>
    </w:p>
    <w:p w14:paraId="2B6807A3" w14:textId="7A96A49C" w:rsidR="008669C1" w:rsidRDefault="008669C1" w:rsidP="00627833">
      <w:pPr>
        <w:jc w:val="both"/>
        <w:rPr>
          <w:lang w:val="en-US"/>
        </w:rPr>
      </w:pPr>
      <w:r>
        <w:rPr>
          <w:lang w:val="en-US"/>
        </w:rPr>
        <w:t xml:space="preserve">The Expert Health Panel for PFAS (the </w:t>
      </w:r>
      <w:r w:rsidR="00354A35">
        <w:rPr>
          <w:lang w:val="en-US"/>
        </w:rPr>
        <w:t>Panel</w:t>
      </w:r>
      <w:r>
        <w:rPr>
          <w:lang w:val="en-US"/>
        </w:rPr>
        <w:t xml:space="preserve">) has been established to review the current literature on potential health effects of PFAS exposure and identify priority areas for research. </w:t>
      </w:r>
      <w:r w:rsidRPr="00C9259C">
        <w:rPr>
          <w:i/>
          <w:lang w:val="en-US"/>
        </w:rPr>
        <w:t>Allen + Clarke</w:t>
      </w:r>
      <w:r>
        <w:rPr>
          <w:lang w:val="en-US"/>
        </w:rPr>
        <w:t xml:space="preserve"> is an independent </w:t>
      </w:r>
      <w:proofErr w:type="spellStart"/>
      <w:r>
        <w:rPr>
          <w:lang w:val="en-US"/>
        </w:rPr>
        <w:t>organisation</w:t>
      </w:r>
      <w:proofErr w:type="spellEnd"/>
      <w:r>
        <w:rPr>
          <w:lang w:val="en-US"/>
        </w:rPr>
        <w:t xml:space="preserve"> that is assisting the Panel with this work.  </w:t>
      </w:r>
    </w:p>
    <w:p w14:paraId="50F9B608" w14:textId="31D16853" w:rsidR="008669C1" w:rsidRDefault="008669C1" w:rsidP="00627833">
      <w:pPr>
        <w:jc w:val="both"/>
        <w:rPr>
          <w:lang w:val="en-US"/>
        </w:rPr>
      </w:pPr>
      <w:r>
        <w:rPr>
          <w:lang w:val="en-US"/>
        </w:rPr>
        <w:t xml:space="preserve">The </w:t>
      </w:r>
      <w:r w:rsidR="00354A35">
        <w:rPr>
          <w:lang w:val="en-US"/>
        </w:rPr>
        <w:t>Panel</w:t>
      </w:r>
      <w:r>
        <w:rPr>
          <w:lang w:val="en-US"/>
        </w:rPr>
        <w:t xml:space="preserve"> has two main priorities:</w:t>
      </w:r>
    </w:p>
    <w:p w14:paraId="16C92521" w14:textId="4552850E" w:rsidR="008669C1" w:rsidRDefault="00C9259C" w:rsidP="003C2E8E">
      <w:pPr>
        <w:numPr>
          <w:ilvl w:val="0"/>
          <w:numId w:val="9"/>
        </w:numPr>
        <w:spacing w:line="252" w:lineRule="auto"/>
        <w:jc w:val="both"/>
        <w:rPr>
          <w:rFonts w:eastAsia="Times New Roman"/>
          <w:lang w:val="en-US"/>
        </w:rPr>
      </w:pPr>
      <w:r>
        <w:rPr>
          <w:rFonts w:eastAsia="Times New Roman"/>
          <w:lang w:val="en-US"/>
        </w:rPr>
        <w:t>t</w:t>
      </w:r>
      <w:r w:rsidR="008669C1">
        <w:rPr>
          <w:rFonts w:eastAsia="Times New Roman"/>
          <w:lang w:val="en-US"/>
        </w:rPr>
        <w:t xml:space="preserve">o provide advice to the Government on the health impacts of PFAS, and </w:t>
      </w:r>
    </w:p>
    <w:p w14:paraId="3DA21CC2" w14:textId="0FB32E06" w:rsidR="008669C1" w:rsidRDefault="00C9259C" w:rsidP="003C2E8E">
      <w:pPr>
        <w:numPr>
          <w:ilvl w:val="0"/>
          <w:numId w:val="9"/>
        </w:numPr>
        <w:spacing w:line="252" w:lineRule="auto"/>
        <w:jc w:val="both"/>
        <w:rPr>
          <w:rFonts w:eastAsia="Times New Roman"/>
          <w:lang w:val="en-US"/>
        </w:rPr>
      </w:pPr>
      <w:r>
        <w:rPr>
          <w:rFonts w:eastAsia="Times New Roman"/>
          <w:lang w:val="en-US"/>
        </w:rPr>
        <w:t>t</w:t>
      </w:r>
      <w:r w:rsidR="008669C1">
        <w:rPr>
          <w:rFonts w:eastAsia="Times New Roman"/>
          <w:lang w:val="en-US"/>
        </w:rPr>
        <w:t xml:space="preserve">o advise the National Health and Medical Research Council on priority research areas for future research into the human health impacts of PFAS. </w:t>
      </w:r>
    </w:p>
    <w:p w14:paraId="0F361A0B" w14:textId="1D61042C" w:rsidR="008669C1" w:rsidRDefault="008669C1" w:rsidP="00627833">
      <w:pPr>
        <w:jc w:val="both"/>
        <w:rPr>
          <w:lang w:val="en-US"/>
        </w:rPr>
      </w:pPr>
      <w:r>
        <w:rPr>
          <w:lang w:val="en-US"/>
        </w:rPr>
        <w:t xml:space="preserve">It is expected that the </w:t>
      </w:r>
      <w:r w:rsidR="00354A35">
        <w:rPr>
          <w:lang w:val="en-US"/>
        </w:rPr>
        <w:t>Panel</w:t>
      </w:r>
      <w:r>
        <w:rPr>
          <w:lang w:val="en-US"/>
        </w:rPr>
        <w:t xml:space="preserve"> will provide its advice to the Minister for Health, the Hon Greg Hunt MP, </w:t>
      </w:r>
      <w:r w:rsidR="001B6B3E">
        <w:rPr>
          <w:lang w:val="en-US"/>
        </w:rPr>
        <w:t>in the form of an interim report by 22 December 2017</w:t>
      </w:r>
      <w:r w:rsidR="0098296E">
        <w:rPr>
          <w:lang w:val="en-US"/>
        </w:rPr>
        <w:t>.</w:t>
      </w:r>
      <w:r>
        <w:rPr>
          <w:lang w:val="en-US"/>
        </w:rPr>
        <w:t xml:space="preserve"> To inform this advice, the </w:t>
      </w:r>
      <w:r w:rsidR="00354A35">
        <w:rPr>
          <w:lang w:val="en-US"/>
        </w:rPr>
        <w:t>Panel</w:t>
      </w:r>
      <w:r>
        <w:rPr>
          <w:lang w:val="en-US"/>
        </w:rPr>
        <w:t xml:space="preserve"> will:</w:t>
      </w:r>
    </w:p>
    <w:p w14:paraId="2991CA20" w14:textId="77777777" w:rsidR="008669C1" w:rsidRDefault="008669C1" w:rsidP="003C2E8E">
      <w:pPr>
        <w:numPr>
          <w:ilvl w:val="0"/>
          <w:numId w:val="10"/>
        </w:numPr>
        <w:spacing w:line="252" w:lineRule="auto"/>
        <w:jc w:val="both"/>
        <w:rPr>
          <w:rFonts w:eastAsia="Times New Roman"/>
          <w:lang w:val="en-US"/>
        </w:rPr>
      </w:pPr>
      <w:r>
        <w:rPr>
          <w:rFonts w:eastAsia="Times New Roman"/>
          <w:lang w:val="en-US"/>
        </w:rPr>
        <w:t>take into account the evidence available from both Australian and international scientific research into the potential human health effects of PFAS exposure; and</w:t>
      </w:r>
    </w:p>
    <w:p w14:paraId="5903F4F5" w14:textId="77777777" w:rsidR="008669C1" w:rsidRDefault="008669C1" w:rsidP="003C2E8E">
      <w:pPr>
        <w:numPr>
          <w:ilvl w:val="0"/>
          <w:numId w:val="10"/>
        </w:numPr>
        <w:spacing w:line="252" w:lineRule="auto"/>
        <w:jc w:val="both"/>
        <w:rPr>
          <w:rFonts w:eastAsia="Times New Roman"/>
          <w:lang w:val="en-US"/>
        </w:rPr>
      </w:pPr>
      <w:r>
        <w:rPr>
          <w:rFonts w:eastAsia="Times New Roman"/>
          <w:lang w:val="en-US"/>
        </w:rPr>
        <w:t>consider the views of the public and other stakeholders through an invitation for public written submissions.</w:t>
      </w:r>
    </w:p>
    <w:p w14:paraId="07D931D9" w14:textId="1EE629B2" w:rsidR="008669C1" w:rsidRDefault="008669C1" w:rsidP="00627833">
      <w:pPr>
        <w:spacing w:line="252" w:lineRule="auto"/>
        <w:jc w:val="both"/>
        <w:rPr>
          <w:rFonts w:eastAsia="Times New Roman"/>
          <w:lang w:val="en-US"/>
        </w:rPr>
      </w:pPr>
      <w:r>
        <w:t>T</w:t>
      </w:r>
      <w:r w:rsidRPr="00902399">
        <w:t>h</w:t>
      </w:r>
      <w:r>
        <w:t>e public consultation</w:t>
      </w:r>
      <w:r w:rsidRPr="00902399">
        <w:t xml:space="preserve"> process </w:t>
      </w:r>
      <w:r w:rsidR="00FE304F">
        <w:t xml:space="preserve">that informed this report </w:t>
      </w:r>
      <w:r>
        <w:t xml:space="preserve">was the mechanism for the public and other stakeholders to provide their views to the </w:t>
      </w:r>
      <w:r w:rsidR="00354A35">
        <w:t>Panel</w:t>
      </w:r>
      <w:r>
        <w:t xml:space="preserve"> on the potential health impacts of PFAS, and their views on priorities for further research. </w:t>
      </w:r>
    </w:p>
    <w:p w14:paraId="325A1951" w14:textId="77777777" w:rsidR="00902399" w:rsidRPr="001968D8" w:rsidRDefault="00902399" w:rsidP="00627833">
      <w:pPr>
        <w:keepNext/>
        <w:numPr>
          <w:ilvl w:val="1"/>
          <w:numId w:val="0"/>
        </w:numPr>
        <w:spacing w:before="360" w:after="120"/>
        <w:ind w:left="851" w:hanging="851"/>
        <w:jc w:val="both"/>
        <w:outlineLvl w:val="1"/>
        <w:rPr>
          <w:rFonts w:asciiTheme="majorHAnsi" w:hAnsiTheme="majorHAnsi"/>
          <w:b/>
          <w:color w:val="36424A" w:themeColor="text2"/>
          <w:sz w:val="28"/>
        </w:rPr>
      </w:pPr>
      <w:bookmarkStart w:id="8" w:name="_Toc494716235"/>
      <w:bookmarkStart w:id="9" w:name="_Toc499404848"/>
      <w:bookmarkStart w:id="10" w:name="_Toc511398937"/>
      <w:r w:rsidRPr="001968D8">
        <w:rPr>
          <w:rFonts w:asciiTheme="majorHAnsi" w:hAnsiTheme="majorHAnsi"/>
          <w:b/>
          <w:color w:val="36424A" w:themeColor="text2"/>
          <w:sz w:val="28"/>
        </w:rPr>
        <w:t>Structure of this report</w:t>
      </w:r>
      <w:bookmarkEnd w:id="8"/>
      <w:bookmarkEnd w:id="9"/>
      <w:bookmarkEnd w:id="10"/>
    </w:p>
    <w:p w14:paraId="2BCD0219" w14:textId="4CC2BA10" w:rsidR="0098296E" w:rsidRDefault="0098296E" w:rsidP="00D0164C">
      <w:pPr>
        <w:spacing w:before="120" w:after="120" w:line="280" w:lineRule="exact"/>
        <w:jc w:val="both"/>
      </w:pPr>
      <w:r w:rsidRPr="0098296E">
        <w:rPr>
          <w:b/>
        </w:rPr>
        <w:t>Part A</w:t>
      </w:r>
      <w:r>
        <w:t xml:space="preserve"> of this document provides </w:t>
      </w:r>
      <w:r w:rsidR="00BD4CBF">
        <w:t xml:space="preserve">a high level introduction to the </w:t>
      </w:r>
      <w:r w:rsidR="00354A35">
        <w:t>Panel</w:t>
      </w:r>
      <w:r w:rsidR="00BD4CBF">
        <w:t xml:space="preserve"> and this public </w:t>
      </w:r>
      <w:r w:rsidR="008669C1">
        <w:t>consultation</w:t>
      </w:r>
      <w:r w:rsidR="00BD4CBF">
        <w:t xml:space="preserve"> process</w:t>
      </w:r>
      <w:r>
        <w:t xml:space="preserve"> (</w:t>
      </w:r>
      <w:r w:rsidR="00C9259C">
        <w:t>s</w:t>
      </w:r>
      <w:r>
        <w:t>ection 1)</w:t>
      </w:r>
      <w:r w:rsidR="00D0164C">
        <w:t xml:space="preserve">, </w:t>
      </w:r>
      <w:r>
        <w:t xml:space="preserve">a summary of the key themes from the public consultation </w:t>
      </w:r>
      <w:r>
        <w:lastRenderedPageBreak/>
        <w:t xml:space="preserve">(section 2), </w:t>
      </w:r>
      <w:r w:rsidR="00D0164C">
        <w:t xml:space="preserve">and </w:t>
      </w:r>
      <w:r w:rsidR="00BD4CBF">
        <w:t xml:space="preserve">the </w:t>
      </w:r>
      <w:r w:rsidR="001278E6">
        <w:t xml:space="preserve">methodology </w:t>
      </w:r>
      <w:r>
        <w:t xml:space="preserve">(section </w:t>
      </w:r>
      <w:r w:rsidR="00D0164C">
        <w:t>3</w:t>
      </w:r>
      <w:r>
        <w:t>)</w:t>
      </w:r>
      <w:r w:rsidR="00D0164C">
        <w:t xml:space="preserve">. </w:t>
      </w:r>
      <w:r>
        <w:t xml:space="preserve">Part A also provides high level information about the respondents, including: </w:t>
      </w:r>
    </w:p>
    <w:p w14:paraId="4E693000" w14:textId="4EEDF14A" w:rsidR="0098296E" w:rsidRDefault="00D12DB5" w:rsidP="0098296E">
      <w:pPr>
        <w:pStyle w:val="List-BulletLvl1"/>
      </w:pPr>
      <w:r>
        <w:t>R</w:t>
      </w:r>
      <w:r w:rsidR="0098296E">
        <w:t>espondent numbers and type (section 4)</w:t>
      </w:r>
    </w:p>
    <w:p w14:paraId="1E435D1A" w14:textId="1FA98E09" w:rsidR="0098296E" w:rsidRDefault="00D12DB5" w:rsidP="0098296E">
      <w:pPr>
        <w:pStyle w:val="List-BulletLvl1"/>
      </w:pPr>
      <w:r>
        <w:t>D</w:t>
      </w:r>
      <w:r w:rsidR="0098296E">
        <w:t>emographic information (section 5)</w:t>
      </w:r>
      <w:r w:rsidR="00C9259C">
        <w:t>.</w:t>
      </w:r>
    </w:p>
    <w:p w14:paraId="58CF7BB5" w14:textId="130BA6CE" w:rsidR="001278E6" w:rsidRDefault="0098296E" w:rsidP="00FE304F">
      <w:pPr>
        <w:spacing w:before="120" w:after="120" w:line="280" w:lineRule="exact"/>
        <w:jc w:val="both"/>
      </w:pPr>
      <w:r w:rsidRPr="0098296E">
        <w:rPr>
          <w:b/>
        </w:rPr>
        <w:t>Part B</w:t>
      </w:r>
      <w:r>
        <w:t xml:space="preserve"> of this document sets out the findings of the public consultation. </w:t>
      </w:r>
      <w:r w:rsidR="001278E6">
        <w:t xml:space="preserve">The findings from the public consultation are presented </w:t>
      </w:r>
      <w:r w:rsidR="00FE304F">
        <w:t xml:space="preserve">in an order consistent </w:t>
      </w:r>
      <w:r w:rsidR="00BD4CBF">
        <w:t xml:space="preserve">with </w:t>
      </w:r>
      <w:r w:rsidR="001278E6">
        <w:t>the sections of the public consultation document</w:t>
      </w:r>
      <w:r w:rsidR="00BD4CBF">
        <w:t xml:space="preserve">, </w:t>
      </w:r>
      <w:r w:rsidR="00FE304F">
        <w:t>specifically</w:t>
      </w:r>
      <w:r w:rsidR="001278E6">
        <w:t>:</w:t>
      </w:r>
    </w:p>
    <w:p w14:paraId="2AC9B449" w14:textId="706BA2FC" w:rsidR="001278E6" w:rsidRDefault="00D12DB5" w:rsidP="00FE304F">
      <w:pPr>
        <w:pStyle w:val="List-BulletLvl1"/>
      </w:pPr>
      <w:r>
        <w:t>E</w:t>
      </w:r>
      <w:r w:rsidR="001278E6">
        <w:t xml:space="preserve">xposure </w:t>
      </w:r>
      <w:r w:rsidR="001278E6" w:rsidRPr="0098296E">
        <w:t>pathways</w:t>
      </w:r>
      <w:r w:rsidR="00BD4CBF" w:rsidRPr="0098296E">
        <w:t xml:space="preserve"> (section</w:t>
      </w:r>
      <w:r w:rsidR="0098296E" w:rsidRPr="0098296E">
        <w:t xml:space="preserve"> 6</w:t>
      </w:r>
      <w:r w:rsidR="00BD4CBF" w:rsidRPr="0098296E">
        <w:t>)</w:t>
      </w:r>
    </w:p>
    <w:p w14:paraId="17160CB8" w14:textId="65B8D831" w:rsidR="001278E6" w:rsidRDefault="00D12DB5" w:rsidP="00FE304F">
      <w:pPr>
        <w:pStyle w:val="List-BulletLvl1"/>
      </w:pPr>
      <w:r>
        <w:t>C</w:t>
      </w:r>
      <w:r w:rsidR="001278E6">
        <w:t>oncern for potential health effects</w:t>
      </w:r>
      <w:r w:rsidR="00BD4CBF">
        <w:t xml:space="preserve"> (section</w:t>
      </w:r>
      <w:r w:rsidR="00C0267F">
        <w:t xml:space="preserve"> </w:t>
      </w:r>
      <w:r w:rsidR="0098296E">
        <w:t>7</w:t>
      </w:r>
      <w:r w:rsidR="00BD4CBF">
        <w:t xml:space="preserve">) </w:t>
      </w:r>
    </w:p>
    <w:p w14:paraId="43F2AB29" w14:textId="1BB0A747" w:rsidR="001278E6" w:rsidRDefault="00D12DB5" w:rsidP="00FE304F">
      <w:pPr>
        <w:pStyle w:val="List-BulletLvl1"/>
      </w:pPr>
      <w:r>
        <w:t>I</w:t>
      </w:r>
      <w:r w:rsidR="001278E6">
        <w:t>nformational an</w:t>
      </w:r>
      <w:r w:rsidR="00B34642">
        <w:t>d</w:t>
      </w:r>
      <w:r w:rsidR="001278E6">
        <w:t xml:space="preserve"> understanding</w:t>
      </w:r>
      <w:r w:rsidR="00BD4CBF">
        <w:t xml:space="preserve"> (section</w:t>
      </w:r>
      <w:r w:rsidR="000C3117">
        <w:t xml:space="preserve"> </w:t>
      </w:r>
      <w:r w:rsidR="0098296E">
        <w:t>8</w:t>
      </w:r>
      <w:r w:rsidR="00BD4CBF">
        <w:t>)</w:t>
      </w:r>
    </w:p>
    <w:p w14:paraId="4F9D2633" w14:textId="6D299F6E" w:rsidR="001278E6" w:rsidRDefault="00D12DB5" w:rsidP="00B47007">
      <w:pPr>
        <w:pStyle w:val="List-BulletLvl1"/>
      </w:pPr>
      <w:r>
        <w:t>F</w:t>
      </w:r>
      <w:r w:rsidR="001278E6">
        <w:t>uture research priorities</w:t>
      </w:r>
      <w:r w:rsidR="00BD4CBF">
        <w:t xml:space="preserve"> (section</w:t>
      </w:r>
      <w:r w:rsidR="000C3117">
        <w:t xml:space="preserve"> </w:t>
      </w:r>
      <w:r w:rsidR="0098296E">
        <w:t>9</w:t>
      </w:r>
      <w:r w:rsidR="00BD4CBF">
        <w:t>)</w:t>
      </w:r>
    </w:p>
    <w:p w14:paraId="5ACF585B" w14:textId="034DCFCB" w:rsidR="001278E6" w:rsidRDefault="00D12DB5" w:rsidP="005A216B">
      <w:pPr>
        <w:pStyle w:val="List-BulletLvl1"/>
      </w:pPr>
      <w:r>
        <w:t>O</w:t>
      </w:r>
      <w:r w:rsidR="001278E6">
        <w:t>ther comments</w:t>
      </w:r>
      <w:r w:rsidR="00BD4CBF">
        <w:t xml:space="preserve"> (section</w:t>
      </w:r>
      <w:r w:rsidR="000C3117">
        <w:t xml:space="preserve"> </w:t>
      </w:r>
      <w:r w:rsidR="0098296E">
        <w:t>10</w:t>
      </w:r>
      <w:r w:rsidR="00BD4CBF">
        <w:t>).</w:t>
      </w:r>
    </w:p>
    <w:p w14:paraId="5F7D6F20" w14:textId="2D89B51E" w:rsidR="001278E6" w:rsidRDefault="001278E6">
      <w:pPr>
        <w:spacing w:before="120" w:after="120" w:line="280" w:lineRule="exact"/>
        <w:jc w:val="both"/>
      </w:pPr>
      <w:r>
        <w:t>The questions used in the consultation document have been included in green boxes</w:t>
      </w:r>
      <w:r w:rsidR="00FE304F">
        <w:t xml:space="preserve"> for context.  They are accompanied by </w:t>
      </w:r>
      <w:r>
        <w:t xml:space="preserve">a short paragraph on the </w:t>
      </w:r>
      <w:r w:rsidR="00BD4CBF">
        <w:t xml:space="preserve">design of the </w:t>
      </w:r>
      <w:r>
        <w:t>question</w:t>
      </w:r>
      <w:r w:rsidR="00BD4CBF">
        <w:t xml:space="preserve"> and what information each question was designed to collect. </w:t>
      </w:r>
    </w:p>
    <w:p w14:paraId="6A1D172F" w14:textId="75C0F8F1" w:rsidR="00902399" w:rsidRDefault="001278E6">
      <w:pPr>
        <w:spacing w:before="120" w:after="120" w:line="280" w:lineRule="exact"/>
        <w:jc w:val="both"/>
      </w:pPr>
      <w:r>
        <w:t xml:space="preserve">Sections </w:t>
      </w:r>
      <w:r w:rsidR="00FE304F">
        <w:t xml:space="preserve">discussing </w:t>
      </w:r>
      <w:r>
        <w:t>the free text responses</w:t>
      </w:r>
      <w:r w:rsidR="008669C1">
        <w:t xml:space="preserve"> provided by responde</w:t>
      </w:r>
      <w:r w:rsidR="00767B66">
        <w:t>n</w:t>
      </w:r>
      <w:r w:rsidR="008669C1">
        <w:t>ts</w:t>
      </w:r>
      <w:r>
        <w:t xml:space="preserve"> are broken down into sub-themes that emerged through an analysis of the text of the responses. </w:t>
      </w:r>
    </w:p>
    <w:p w14:paraId="790F49E0" w14:textId="77777777" w:rsidR="00902399" w:rsidRPr="00902399" w:rsidRDefault="00902399" w:rsidP="00B34642">
      <w:pPr>
        <w:pStyle w:val="NumberedHeading1"/>
        <w:jc w:val="both"/>
      </w:pPr>
      <w:bookmarkStart w:id="11" w:name="_Toc494716236"/>
      <w:bookmarkStart w:id="12" w:name="_Toc499404849"/>
      <w:bookmarkStart w:id="13" w:name="_Toc511398938"/>
      <w:r w:rsidRPr="00902399">
        <w:t>Methodology</w:t>
      </w:r>
      <w:bookmarkEnd w:id="7"/>
      <w:bookmarkEnd w:id="11"/>
      <w:bookmarkEnd w:id="12"/>
      <w:bookmarkEnd w:id="13"/>
    </w:p>
    <w:p w14:paraId="5A92147A" w14:textId="134FB1DC" w:rsidR="00737ECB" w:rsidRPr="00946C5C" w:rsidRDefault="001B6B3E" w:rsidP="001473F9">
      <w:pPr>
        <w:pStyle w:val="BodyText"/>
      </w:pPr>
      <w:bookmarkStart w:id="14" w:name="_Hlk500842507"/>
      <w:bookmarkStart w:id="15" w:name="_Hlk500844622"/>
      <w:r w:rsidRPr="00334243">
        <w:rPr>
          <w:i/>
        </w:rPr>
        <w:t xml:space="preserve">Allen + Clarke </w:t>
      </w:r>
      <w:r>
        <w:t xml:space="preserve">provided support to the </w:t>
      </w:r>
      <w:r w:rsidR="00354A35">
        <w:t>Panel</w:t>
      </w:r>
      <w:r>
        <w:t xml:space="preserve"> to</w:t>
      </w:r>
      <w:r w:rsidRPr="00334243">
        <w:t xml:space="preserve"> </w:t>
      </w:r>
      <w:r>
        <w:t xml:space="preserve">develop </w:t>
      </w:r>
      <w:r w:rsidRPr="00334243">
        <w:t>a</w:t>
      </w:r>
      <w:r w:rsidR="00F667B2">
        <w:t xml:space="preserve"> </w:t>
      </w:r>
      <w:r w:rsidR="005B0C1E">
        <w:t>consultation document</w:t>
      </w:r>
      <w:r w:rsidR="001473F9">
        <w:t xml:space="preserve"> and undertake</w:t>
      </w:r>
      <w:r w:rsidR="005B0C1E">
        <w:t xml:space="preserve"> the</w:t>
      </w:r>
      <w:r w:rsidR="001473F9">
        <w:t xml:space="preserve"> </w:t>
      </w:r>
      <w:r w:rsidR="00C02AF3">
        <w:t>public consultation</w:t>
      </w:r>
      <w:r w:rsidR="001473F9">
        <w:t xml:space="preserve">. </w:t>
      </w:r>
      <w:r w:rsidR="00334243" w:rsidRPr="00334243">
        <w:t xml:space="preserve">The </w:t>
      </w:r>
      <w:r w:rsidR="008669C1">
        <w:t xml:space="preserve">purpose of the </w:t>
      </w:r>
      <w:r w:rsidR="005B0C1E">
        <w:t>public consultation document</w:t>
      </w:r>
      <w:r w:rsidR="008669C1">
        <w:t xml:space="preserve"> </w:t>
      </w:r>
      <w:r w:rsidR="00BD4CBF">
        <w:t xml:space="preserve">was to allow </w:t>
      </w:r>
      <w:r w:rsidR="00354A35">
        <w:t xml:space="preserve">the public </w:t>
      </w:r>
      <w:r w:rsidR="00BD4CBF">
        <w:t xml:space="preserve">to </w:t>
      </w:r>
      <w:r w:rsidR="00737ECB">
        <w:t>provid</w:t>
      </w:r>
      <w:r w:rsidR="00BD4CBF">
        <w:t>e</w:t>
      </w:r>
      <w:r w:rsidR="00737ECB">
        <w:t xml:space="preserve"> information to the </w:t>
      </w:r>
      <w:r w:rsidR="00354A35">
        <w:t>Panel</w:t>
      </w:r>
      <w:r w:rsidR="00737ECB">
        <w:t xml:space="preserve"> on </w:t>
      </w:r>
      <w:r w:rsidR="00BD4CBF">
        <w:t xml:space="preserve">their </w:t>
      </w:r>
      <w:r w:rsidR="00737ECB">
        <w:t xml:space="preserve">health </w:t>
      </w:r>
      <w:r>
        <w:t xml:space="preserve">concerns regarding </w:t>
      </w:r>
      <w:r w:rsidR="00737ECB">
        <w:t xml:space="preserve">PFAS exposure and </w:t>
      </w:r>
      <w:r w:rsidR="00737ECB" w:rsidRPr="00946C5C">
        <w:t xml:space="preserve">contamination, the exposure pathways that concern them, </w:t>
      </w:r>
      <w:r w:rsidRPr="00946C5C">
        <w:t xml:space="preserve">and the extent to which they feel they have been </w:t>
      </w:r>
      <w:r w:rsidR="00737ECB" w:rsidRPr="00946C5C">
        <w:t>informed on various aspects of PFAS contamination.</w:t>
      </w:r>
    </w:p>
    <w:bookmarkEnd w:id="14"/>
    <w:p w14:paraId="31288122" w14:textId="39C65E1A" w:rsidR="00737ECB" w:rsidRPr="00946C5C" w:rsidRDefault="00737ECB" w:rsidP="00B94511">
      <w:pPr>
        <w:pStyle w:val="BodyText"/>
      </w:pPr>
      <w:r w:rsidRPr="00946C5C">
        <w:t xml:space="preserve">The </w:t>
      </w:r>
      <w:r w:rsidR="00B94511" w:rsidRPr="00946C5C">
        <w:t>consultation document</w:t>
      </w:r>
      <w:r w:rsidRPr="00946C5C">
        <w:t xml:space="preserve"> also collate</w:t>
      </w:r>
      <w:r w:rsidR="00166251" w:rsidRPr="00946C5C">
        <w:t>d</w:t>
      </w:r>
      <w:r w:rsidRPr="00946C5C">
        <w:t xml:space="preserve"> respondents’ views on </w:t>
      </w:r>
      <w:r w:rsidR="00A6385D" w:rsidRPr="00946C5C">
        <w:t xml:space="preserve">which areas of human health research relating to PFAS they </w:t>
      </w:r>
      <w:r w:rsidR="001B6B3E" w:rsidRPr="00946C5C">
        <w:t>fel</w:t>
      </w:r>
      <w:r w:rsidR="00166251" w:rsidRPr="00946C5C">
        <w:t>t</w:t>
      </w:r>
      <w:r w:rsidR="001B6B3E" w:rsidRPr="00946C5C">
        <w:t xml:space="preserve"> </w:t>
      </w:r>
      <w:r w:rsidR="00A6385D" w:rsidRPr="00946C5C">
        <w:t>should be prioritise</w:t>
      </w:r>
      <w:r w:rsidR="00BD4CBF" w:rsidRPr="00946C5C">
        <w:t>d as part of the Government’s further research into the potential health effects of PFAS exposure</w:t>
      </w:r>
      <w:r w:rsidR="001B6B3E" w:rsidRPr="00946C5C">
        <w:t>.</w:t>
      </w:r>
      <w:r w:rsidR="00D35006" w:rsidRPr="00946C5C">
        <w:t xml:space="preserve"> The </w:t>
      </w:r>
      <w:r w:rsidR="00B94511" w:rsidRPr="00946C5C">
        <w:t>consultation document</w:t>
      </w:r>
      <w:r w:rsidR="00D35006" w:rsidRPr="00946C5C">
        <w:t xml:space="preserve"> is included as</w:t>
      </w:r>
      <w:r w:rsidR="00CD4109">
        <w:t xml:space="preserve"> Appendix One.</w:t>
      </w:r>
    </w:p>
    <w:p w14:paraId="5A94F0B4" w14:textId="0C24C78C" w:rsidR="00334243" w:rsidRPr="00334243" w:rsidRDefault="00F31DA7" w:rsidP="00FE304F">
      <w:pPr>
        <w:spacing w:before="120" w:after="120" w:line="280" w:lineRule="exact"/>
        <w:jc w:val="both"/>
      </w:pPr>
      <w:r w:rsidRPr="00946C5C">
        <w:t xml:space="preserve">As the </w:t>
      </w:r>
      <w:r w:rsidR="00354A35" w:rsidRPr="00946C5C">
        <w:t>Panel</w:t>
      </w:r>
      <w:r w:rsidR="00334243" w:rsidRPr="00946C5C">
        <w:t xml:space="preserve"> </w:t>
      </w:r>
      <w:r w:rsidRPr="00946C5C">
        <w:t>is required</w:t>
      </w:r>
      <w:r>
        <w:t xml:space="preserve"> </w:t>
      </w:r>
      <w:r w:rsidR="00334243" w:rsidRPr="00334243">
        <w:t xml:space="preserve">to provide an interim report to the Minister of Health </w:t>
      </w:r>
      <w:r>
        <w:t xml:space="preserve">by 22 </w:t>
      </w:r>
      <w:r w:rsidR="001B6B3E">
        <w:t xml:space="preserve">December 2017, </w:t>
      </w:r>
      <w:r w:rsidR="00334243" w:rsidRPr="00334243">
        <w:t xml:space="preserve">the survey </w:t>
      </w:r>
      <w:r w:rsidR="00603296">
        <w:t>predominantly</w:t>
      </w:r>
      <w:r>
        <w:t xml:space="preserve"> </w:t>
      </w:r>
      <w:r w:rsidR="00603296">
        <w:t>contained</w:t>
      </w:r>
      <w:r>
        <w:t xml:space="preserve"> closed-ended questions, supplemented by </w:t>
      </w:r>
      <w:r w:rsidR="00627833">
        <w:t>four</w:t>
      </w:r>
      <w:r>
        <w:t xml:space="preserve"> open-ended questions to give respondents the opportunity to include any further </w:t>
      </w:r>
      <w:r w:rsidR="00603296">
        <w:t>comments</w:t>
      </w:r>
      <w:r>
        <w:t xml:space="preserve">.  </w:t>
      </w:r>
      <w:r w:rsidR="00334243" w:rsidRPr="00334243">
        <w:t xml:space="preserve">The reporting timeframes meant that the public consultation period could only be open for </w:t>
      </w:r>
      <w:r>
        <w:t>1</w:t>
      </w:r>
      <w:r w:rsidR="00603296">
        <w:t>9</w:t>
      </w:r>
      <w:r>
        <w:t xml:space="preserve"> days </w:t>
      </w:r>
      <w:r w:rsidR="00334243" w:rsidRPr="00334243">
        <w:t xml:space="preserve">(1 November to 19 November 2017). </w:t>
      </w:r>
    </w:p>
    <w:p w14:paraId="1EE30B79" w14:textId="62534D0D" w:rsidR="00334243" w:rsidRPr="00334243" w:rsidRDefault="00334243" w:rsidP="001B6B3E">
      <w:pPr>
        <w:spacing w:before="120" w:after="120" w:line="280" w:lineRule="exact"/>
        <w:jc w:val="both"/>
      </w:pPr>
      <w:r w:rsidRPr="00334243">
        <w:t xml:space="preserve">Respondents could complete the survey either electronically via the Survey Monkey website, by downloading a PDF version of the survey and emailing it to </w:t>
      </w:r>
      <w:r w:rsidR="008669C1">
        <w:t xml:space="preserve">a dedicated </w:t>
      </w:r>
      <w:r w:rsidRPr="00334243">
        <w:t>email address (</w:t>
      </w:r>
      <w:r w:rsidRPr="004B47A8">
        <w:t>PFAS@allenandclarke.com</w:t>
      </w:r>
      <w:r w:rsidRPr="00334243">
        <w:t xml:space="preserve">), or by printing a hard copy and mailing it to a </w:t>
      </w:r>
      <w:r w:rsidR="008669C1">
        <w:t xml:space="preserve">Department of Health </w:t>
      </w:r>
      <w:r w:rsidRPr="00334243">
        <w:t xml:space="preserve">postal address. All responses submitted were via either Survey Monkey or email; no </w:t>
      </w:r>
      <w:r w:rsidR="00D65BB4">
        <w:t>postal submissions were received within the consultation period</w:t>
      </w:r>
      <w:r w:rsidRPr="00334243">
        <w:t xml:space="preserve">.  </w:t>
      </w:r>
    </w:p>
    <w:p w14:paraId="6328DB43" w14:textId="77777777" w:rsidR="00603296" w:rsidRDefault="00334243" w:rsidP="001B6B3E">
      <w:pPr>
        <w:spacing w:before="120" w:after="120" w:line="280" w:lineRule="exact"/>
        <w:jc w:val="both"/>
      </w:pPr>
      <w:r w:rsidRPr="00334243">
        <w:t xml:space="preserve">Once received by </w:t>
      </w:r>
      <w:r w:rsidRPr="00767B66">
        <w:rPr>
          <w:i/>
        </w:rPr>
        <w:t>Allen + Clarke</w:t>
      </w:r>
      <w:r w:rsidRPr="00334243">
        <w:t xml:space="preserve">, all submissions were anonymised and given numerical identifiers. All questions were voluntary, and many respondents chose only to answer some of </w:t>
      </w:r>
      <w:r w:rsidRPr="00334243">
        <w:lastRenderedPageBreak/>
        <w:t>the questions. Submissions where respondents had not answered any questions except for the demographic information were deemed incomplete and were removed. Of the 497 submissions received</w:t>
      </w:r>
      <w:r w:rsidR="00B928ED">
        <w:t xml:space="preserve"> through Survey Monkey</w:t>
      </w:r>
      <w:r w:rsidRPr="00334243">
        <w:t xml:space="preserve">, </w:t>
      </w:r>
      <w:r w:rsidR="00CA587C">
        <w:t>six</w:t>
      </w:r>
      <w:r w:rsidRPr="00334243">
        <w:t xml:space="preserve"> submissions were </w:t>
      </w:r>
      <w:r w:rsidR="008669C1">
        <w:t xml:space="preserve">removed due to the </w:t>
      </w:r>
      <w:r w:rsidR="00C554F3">
        <w:t>respondent</w:t>
      </w:r>
      <w:r w:rsidR="008669C1">
        <w:t xml:space="preserve"> only answering some demographic questions</w:t>
      </w:r>
      <w:r w:rsidR="00182D10">
        <w:t xml:space="preserve">. </w:t>
      </w:r>
    </w:p>
    <w:p w14:paraId="073BF1E2" w14:textId="1A56126B" w:rsidR="00334243" w:rsidRPr="00334243" w:rsidRDefault="00603296" w:rsidP="001B6B3E">
      <w:pPr>
        <w:spacing w:before="120" w:after="120" w:line="280" w:lineRule="exact"/>
        <w:jc w:val="both"/>
      </w:pPr>
      <w:r>
        <w:t>In a</w:t>
      </w:r>
      <w:r w:rsidR="00182D10">
        <w:t>dditio</w:t>
      </w:r>
      <w:r>
        <w:t>n,</w:t>
      </w:r>
      <w:r w:rsidR="00182D10">
        <w:t xml:space="preserve"> </w:t>
      </w:r>
      <w:r w:rsidR="006D3870">
        <w:t>eight</w:t>
      </w:r>
      <w:r w:rsidR="00182D10">
        <w:t xml:space="preserve"> submissions were submitted via email</w:t>
      </w:r>
      <w:r>
        <w:t xml:space="preserve">, leading to </w:t>
      </w:r>
      <w:r w:rsidR="00334243" w:rsidRPr="00334243">
        <w:t xml:space="preserve">a total of </w:t>
      </w:r>
      <w:r w:rsidR="00CA587C">
        <w:t>49</w:t>
      </w:r>
      <w:r w:rsidR="006D3870">
        <w:t>9</w:t>
      </w:r>
      <w:r w:rsidR="00CA587C">
        <w:t xml:space="preserve"> complete submissions</w:t>
      </w:r>
      <w:r>
        <w:t xml:space="preserve">: </w:t>
      </w:r>
      <w:r w:rsidR="00334243" w:rsidRPr="00334243">
        <w:t>491 submissions</w:t>
      </w:r>
      <w:r w:rsidR="00C554F3">
        <w:t xml:space="preserve"> received through Survey Monkey</w:t>
      </w:r>
      <w:r>
        <w:t>,</w:t>
      </w:r>
      <w:r w:rsidR="00C554F3">
        <w:t xml:space="preserve"> and </w:t>
      </w:r>
      <w:r w:rsidR="006D3870">
        <w:t>eight</w:t>
      </w:r>
      <w:r w:rsidR="00C554F3">
        <w:t xml:space="preserve"> </w:t>
      </w:r>
      <w:r w:rsidR="00CA587C">
        <w:t xml:space="preserve">email submissions </w:t>
      </w:r>
      <w:r w:rsidR="00C554F3">
        <w:t xml:space="preserve">via </w:t>
      </w:r>
      <w:r>
        <w:t>email to the consultation’s dedicated email address</w:t>
      </w:r>
      <w:r w:rsidR="00C554F3">
        <w:t xml:space="preserve">. </w:t>
      </w:r>
    </w:p>
    <w:p w14:paraId="21BB252C" w14:textId="2F8F06DB" w:rsidR="00334243" w:rsidRPr="00334243" w:rsidRDefault="00334243" w:rsidP="00F31DA7">
      <w:pPr>
        <w:spacing w:before="120" w:after="120" w:line="280" w:lineRule="exact"/>
        <w:jc w:val="both"/>
      </w:pPr>
      <w:r w:rsidRPr="00334243">
        <w:t>Respondents were asked questions across five areas:</w:t>
      </w:r>
    </w:p>
    <w:p w14:paraId="238DDA0F" w14:textId="730E4D21" w:rsidR="00334243" w:rsidRPr="00334243" w:rsidRDefault="00334243" w:rsidP="00C40294">
      <w:pPr>
        <w:pStyle w:val="List-AlphanumericLvl1"/>
      </w:pPr>
      <w:r w:rsidRPr="00334243">
        <w:rPr>
          <w:b/>
        </w:rPr>
        <w:t>General information</w:t>
      </w:r>
      <w:r w:rsidRPr="00334243">
        <w:t xml:space="preserve"> on the respondent including demographic data (age, sex)</w:t>
      </w:r>
      <w:r w:rsidR="00603296">
        <w:t>,</w:t>
      </w:r>
      <w:r w:rsidRPr="00334243">
        <w:t xml:space="preserve"> and which sector best represented them as either an individual or a group</w:t>
      </w:r>
      <w:r w:rsidR="00E245F6">
        <w:t>.</w:t>
      </w:r>
    </w:p>
    <w:p w14:paraId="13F33975" w14:textId="5D84D12D" w:rsidR="00334243" w:rsidRPr="00334243" w:rsidRDefault="00334243" w:rsidP="00C40294">
      <w:pPr>
        <w:pStyle w:val="List-AlphanumericLvl1"/>
      </w:pPr>
      <w:bookmarkStart w:id="16" w:name="_Ref499541215"/>
      <w:r w:rsidRPr="00334243">
        <w:rPr>
          <w:b/>
        </w:rPr>
        <w:t>Exposure pathways</w:t>
      </w:r>
      <w:r w:rsidRPr="00334243">
        <w:t xml:space="preserve"> including questions on why PFAS exposure is </w:t>
      </w:r>
      <w:r w:rsidR="00D67B1F">
        <w:t>relevant to the respondent</w:t>
      </w:r>
      <w:r w:rsidRPr="00334243">
        <w:t>, and which exposure pathways concerned respondents the most</w:t>
      </w:r>
      <w:bookmarkEnd w:id="16"/>
      <w:r w:rsidR="00E245F6">
        <w:t>.</w:t>
      </w:r>
    </w:p>
    <w:p w14:paraId="74F00655" w14:textId="337E00D1" w:rsidR="00334243" w:rsidRPr="00334243" w:rsidRDefault="00334243" w:rsidP="00C40294">
      <w:pPr>
        <w:pStyle w:val="List-AlphanumericLvl1"/>
      </w:pPr>
      <w:bookmarkStart w:id="17" w:name="_Ref499541241"/>
      <w:r w:rsidRPr="00334243">
        <w:rPr>
          <w:b/>
        </w:rPr>
        <w:t xml:space="preserve">Concerns about </w:t>
      </w:r>
      <w:r w:rsidR="0068130A">
        <w:rPr>
          <w:b/>
        </w:rPr>
        <w:t xml:space="preserve">potential </w:t>
      </w:r>
      <w:r w:rsidRPr="00334243">
        <w:rPr>
          <w:b/>
        </w:rPr>
        <w:t>health impacts</w:t>
      </w:r>
      <w:r w:rsidRPr="00334243">
        <w:t xml:space="preserve"> </w:t>
      </w:r>
      <w:r w:rsidR="0068130A">
        <w:t xml:space="preserve">of PFAS exposure, </w:t>
      </w:r>
      <w:r w:rsidRPr="00334243">
        <w:t xml:space="preserve">including questions on which potential health impacts from PFAS exposure concerned </w:t>
      </w:r>
      <w:r w:rsidR="00F31DA7">
        <w:t xml:space="preserve">respondents </w:t>
      </w:r>
      <w:r w:rsidRPr="00334243">
        <w:t>the most</w:t>
      </w:r>
      <w:bookmarkEnd w:id="17"/>
      <w:r w:rsidR="00E245F6">
        <w:t>.</w:t>
      </w:r>
    </w:p>
    <w:p w14:paraId="372FDA00" w14:textId="760E8F4B" w:rsidR="00334243" w:rsidRPr="00334243" w:rsidRDefault="00334243" w:rsidP="00C40294">
      <w:pPr>
        <w:pStyle w:val="List-AlphanumericLvl1"/>
      </w:pPr>
      <w:bookmarkStart w:id="18" w:name="_Ref499541249"/>
      <w:r w:rsidRPr="00334243">
        <w:rPr>
          <w:b/>
        </w:rPr>
        <w:t>Information and understanding</w:t>
      </w:r>
      <w:r w:rsidRPr="00334243">
        <w:t xml:space="preserve"> including questions on how informed respondents feel </w:t>
      </w:r>
      <w:r w:rsidR="00F31DA7">
        <w:t xml:space="preserve">about </w:t>
      </w:r>
      <w:r w:rsidRPr="00334243">
        <w:t>research on PFAS and the government response to address health concern</w:t>
      </w:r>
      <w:bookmarkEnd w:id="18"/>
      <w:r w:rsidR="00603296">
        <w:t>s</w:t>
      </w:r>
      <w:r w:rsidR="00E245F6">
        <w:t>.</w:t>
      </w:r>
    </w:p>
    <w:p w14:paraId="41CAF3DD" w14:textId="2B291454" w:rsidR="00334243" w:rsidRPr="00334243" w:rsidRDefault="00334243" w:rsidP="00C40294">
      <w:pPr>
        <w:pStyle w:val="List-AlphanumericLvl1"/>
      </w:pPr>
      <w:bookmarkStart w:id="19" w:name="_Ref499541258"/>
      <w:r w:rsidRPr="00334243">
        <w:rPr>
          <w:b/>
        </w:rPr>
        <w:t>Future research priorities</w:t>
      </w:r>
      <w:r w:rsidRPr="00334243">
        <w:t xml:space="preserve"> including questions on which topics related to human health should be prioritised for future research</w:t>
      </w:r>
      <w:bookmarkEnd w:id="19"/>
      <w:r w:rsidR="00E245F6">
        <w:t>.</w:t>
      </w:r>
    </w:p>
    <w:p w14:paraId="21FA322A" w14:textId="1DE63B80" w:rsidR="00334243" w:rsidRPr="00334243" w:rsidRDefault="00334243" w:rsidP="00C40294">
      <w:pPr>
        <w:pStyle w:val="List-AlphanumericLvl1"/>
      </w:pPr>
      <w:bookmarkStart w:id="20" w:name="_Ref499541271"/>
      <w:r w:rsidRPr="00334243">
        <w:rPr>
          <w:b/>
        </w:rPr>
        <w:t>Other comments</w:t>
      </w:r>
      <w:r w:rsidR="00603296" w:rsidRPr="00603296">
        <w:t>, providing</w:t>
      </w:r>
      <w:r w:rsidRPr="00603296">
        <w:t xml:space="preserve"> an</w:t>
      </w:r>
      <w:r w:rsidRPr="00334243">
        <w:t xml:space="preserve"> opportunity for respondents to discuss other issues relevant to health concerns relating to PFAS exposure or future research priorities</w:t>
      </w:r>
      <w:r w:rsidR="00F31DA7">
        <w:t>.</w:t>
      </w:r>
      <w:bookmarkEnd w:id="20"/>
    </w:p>
    <w:p w14:paraId="166336AC" w14:textId="522794AE" w:rsidR="00334243" w:rsidRPr="00334243" w:rsidRDefault="00F31DA7">
      <w:pPr>
        <w:spacing w:before="120" w:after="120" w:line="280" w:lineRule="exact"/>
        <w:jc w:val="both"/>
      </w:pPr>
      <w:r>
        <w:t xml:space="preserve">Multiple </w:t>
      </w:r>
      <w:r w:rsidR="00334243" w:rsidRPr="00334243">
        <w:t xml:space="preserve">questions were </w:t>
      </w:r>
      <w:r>
        <w:t xml:space="preserve">asked </w:t>
      </w:r>
      <w:r w:rsidR="00334243" w:rsidRPr="00334243">
        <w:t xml:space="preserve">in each of these sections. </w:t>
      </w:r>
    </w:p>
    <w:p w14:paraId="77352DE9" w14:textId="5183BA2E" w:rsidR="00D67B1F" w:rsidRDefault="00334243">
      <w:pPr>
        <w:spacing w:before="120" w:after="120" w:line="280" w:lineRule="exact"/>
        <w:jc w:val="both"/>
      </w:pPr>
      <w:r w:rsidRPr="00334243">
        <w:rPr>
          <w:b/>
          <w:i/>
        </w:rPr>
        <w:t>Ranking questions</w:t>
      </w:r>
      <w:r w:rsidRPr="00334243">
        <w:rPr>
          <w:b/>
        </w:rPr>
        <w:t xml:space="preserve"> </w:t>
      </w:r>
      <w:r w:rsidRPr="00603296">
        <w:t>were</w:t>
      </w:r>
      <w:r w:rsidRPr="00334243">
        <w:t xml:space="preserve"> used to ask respondents to prioritise information where multiple options exist. Questions that used ranking questions related to exposure pathways and research priorities</w:t>
      </w:r>
      <w:r w:rsidR="00262C76">
        <w:t>,</w:t>
      </w:r>
      <w:r w:rsidRPr="00334243">
        <w:t xml:space="preserve"> as this allowed respondents to indicate the relative importance of each potential option. This data was analysed through Survey Monkey to generate weighted averages that indicate the relative priority respondents </w:t>
      </w:r>
      <w:r w:rsidR="00DD3D9E">
        <w:t>gave</w:t>
      </w:r>
      <w:r w:rsidRPr="00334243">
        <w:t xml:space="preserve"> to each exposure pathway or research priority. </w:t>
      </w:r>
    </w:p>
    <w:p w14:paraId="4E2F4425" w14:textId="2199DC31" w:rsidR="009F1E35" w:rsidRDefault="00334243">
      <w:pPr>
        <w:spacing w:before="120" w:after="120" w:line="280" w:lineRule="exact"/>
        <w:jc w:val="both"/>
      </w:pPr>
      <w:r w:rsidRPr="00334243">
        <w:rPr>
          <w:b/>
          <w:i/>
        </w:rPr>
        <w:t>Likert scale</w:t>
      </w:r>
      <w:r w:rsidRPr="00334243">
        <w:t xml:space="preserve"> questions </w:t>
      </w:r>
      <w:r w:rsidR="00F31DA7">
        <w:t xml:space="preserve">were used to </w:t>
      </w:r>
      <w:r w:rsidR="009F1E35">
        <w:t xml:space="preserve">seek </w:t>
      </w:r>
      <w:r w:rsidR="00B47007">
        <w:t xml:space="preserve">respondents’ </w:t>
      </w:r>
      <w:r w:rsidR="009F1E35">
        <w:t xml:space="preserve">views on </w:t>
      </w:r>
      <w:r w:rsidR="009F1E35" w:rsidRPr="00334243">
        <w:t>the extent to which they agree or disagree with a particular statement, or the strength of their views on a particular subject.</w:t>
      </w:r>
      <w:r w:rsidR="009F1E35">
        <w:t xml:space="preserve"> Likert scales were used to gauge </w:t>
      </w:r>
      <w:r w:rsidR="00F31DA7">
        <w:t xml:space="preserve">the level of </w:t>
      </w:r>
      <w:r w:rsidR="009F1E35">
        <w:t xml:space="preserve">concern </w:t>
      </w:r>
      <w:r w:rsidR="00F31DA7">
        <w:t xml:space="preserve">people held </w:t>
      </w:r>
      <w:r w:rsidR="009F1E35">
        <w:t xml:space="preserve">that PFAS </w:t>
      </w:r>
      <w:r w:rsidR="00154166">
        <w:t>had</w:t>
      </w:r>
      <w:r w:rsidR="009F1E35">
        <w:t xml:space="preserve"> affect</w:t>
      </w:r>
      <w:r w:rsidR="00154166">
        <w:t>ed</w:t>
      </w:r>
      <w:r w:rsidR="009F1E35">
        <w:t xml:space="preserve"> respondents’ health</w:t>
      </w:r>
      <w:r w:rsidR="00B47007">
        <w:t>,</w:t>
      </w:r>
      <w:r w:rsidR="009F1E35">
        <w:t xml:space="preserve"> and their understanding of research relating to PFAS. </w:t>
      </w:r>
    </w:p>
    <w:p w14:paraId="06562D11" w14:textId="77777777" w:rsidR="00334243" w:rsidRPr="00334243" w:rsidRDefault="00334243">
      <w:pPr>
        <w:spacing w:before="120" w:after="120" w:line="280" w:lineRule="exact"/>
        <w:jc w:val="both"/>
      </w:pPr>
      <w:r w:rsidRPr="00334243">
        <w:t>Responses under these questions were analysed through Survey Monkey.</w:t>
      </w:r>
    </w:p>
    <w:p w14:paraId="330B8EB0" w14:textId="6EA8851E" w:rsidR="00334243" w:rsidRPr="00334243" w:rsidRDefault="00334243">
      <w:pPr>
        <w:spacing w:before="120" w:after="120" w:line="280" w:lineRule="exact"/>
        <w:jc w:val="both"/>
      </w:pPr>
      <w:r w:rsidRPr="00334243">
        <w:rPr>
          <w:b/>
          <w:i/>
        </w:rPr>
        <w:t>Open ended questions</w:t>
      </w:r>
      <w:r w:rsidRPr="00334243">
        <w:t xml:space="preserve"> were </w:t>
      </w:r>
      <w:r w:rsidR="00B47007">
        <w:t>provided to allow respondents to</w:t>
      </w:r>
      <w:r w:rsidRPr="00334243">
        <w:t xml:space="preserve">: </w:t>
      </w:r>
    </w:p>
    <w:p w14:paraId="5D6DC18A" w14:textId="6296075A" w:rsidR="00334243" w:rsidRPr="00334243" w:rsidRDefault="00334243" w:rsidP="003C2E8E">
      <w:pPr>
        <w:pStyle w:val="List-AlphanumericLvl1"/>
        <w:numPr>
          <w:ilvl w:val="0"/>
          <w:numId w:val="12"/>
        </w:numPr>
      </w:pPr>
      <w:r w:rsidRPr="00334243">
        <w:t>provide their views without prompting them or providing a list that may prejudice their answers (for example, an open question was used to ask respondents about which potential health impacts on human health resulting from PFAS exposure they were concerned about)</w:t>
      </w:r>
      <w:r w:rsidR="00437F38">
        <w:t xml:space="preserve">, and </w:t>
      </w:r>
    </w:p>
    <w:p w14:paraId="56A6AF89" w14:textId="58C88F78" w:rsidR="00334243" w:rsidRPr="00334243" w:rsidRDefault="00334243" w:rsidP="003C2E8E">
      <w:pPr>
        <w:pStyle w:val="List-AlphanumericLvl1"/>
        <w:numPr>
          <w:ilvl w:val="0"/>
          <w:numId w:val="12"/>
        </w:numPr>
      </w:pPr>
      <w:r w:rsidRPr="00334243">
        <w:t xml:space="preserve">provide additional or supporting information following structured, closed questions (for example, an open question was provided to allow respondents to indicate additional potential exposure sources that were not included in the closed question). </w:t>
      </w:r>
    </w:p>
    <w:p w14:paraId="01623EAF" w14:textId="7358CA82" w:rsidR="00162DB8" w:rsidRDefault="00334243" w:rsidP="0068297C">
      <w:pPr>
        <w:pStyle w:val="BodyText"/>
      </w:pPr>
      <w:r w:rsidRPr="00334243">
        <w:lastRenderedPageBreak/>
        <w:t xml:space="preserve">Responses to open questions were entered into an NVivo database and analysed for themes using NVivo software. </w:t>
      </w:r>
      <w:r w:rsidRPr="00334243">
        <w:rPr>
          <w:i/>
        </w:rPr>
        <w:t xml:space="preserve">Allen + Clarke </w:t>
      </w:r>
      <w:r w:rsidRPr="00334243">
        <w:t>set up a coding framework that grouped answers to similar questions together into themes</w:t>
      </w:r>
      <w:r w:rsidR="000F5802">
        <w:t xml:space="preserve">, </w:t>
      </w:r>
      <w:r w:rsidRPr="00334243">
        <w:t>for example, all responses relating to potential exposure pathways were grouped together. Responses coded to these themes were further coded into sub</w:t>
      </w:r>
      <w:r w:rsidR="00E309BA">
        <w:t>-</w:t>
      </w:r>
      <w:r w:rsidRPr="00334243">
        <w:t>themes</w:t>
      </w:r>
      <w:r w:rsidR="000F5802">
        <w:t xml:space="preserve">, </w:t>
      </w:r>
      <w:r w:rsidRPr="00334243">
        <w:t>for example, responses relating to occupational exposure to PFAS were grouped together, and responses relating to drinking water exposure pathways were grouped together. Coding responses in this way gave an indication of how many respondents gave answers under different themes</w:t>
      </w:r>
      <w:r w:rsidR="008669C1">
        <w:t xml:space="preserve"> to </w:t>
      </w:r>
      <w:r w:rsidRPr="00334243">
        <w:t xml:space="preserve">inform analysis of which issues respondents </w:t>
      </w:r>
      <w:r w:rsidR="00767B66">
        <w:t>discussed</w:t>
      </w:r>
      <w:r w:rsidRPr="00334243">
        <w:t xml:space="preserve"> the most. </w:t>
      </w:r>
    </w:p>
    <w:p w14:paraId="305DD93C" w14:textId="7087A0DE" w:rsidR="00C51B8A" w:rsidRDefault="00C51B8A" w:rsidP="0068297C">
      <w:pPr>
        <w:pStyle w:val="BodyText"/>
      </w:pPr>
      <w:r w:rsidRPr="00C51B8A">
        <w:t xml:space="preserve">Eight submissions were received through the PFAS consultation inbox, and where possible, the information in the submissions were included within the relevant sections of this analysis. A number contained a substantive amount of supplementary information that did not relate to the questions asked in the public consultation document. The supplementary information included providing research papers on PFAS, and operational policies regarding historical use of PFAS. All submissions were also provided to the Panel in full for consideration, including any supplementary information.  </w:t>
      </w:r>
    </w:p>
    <w:p w14:paraId="53A903E5" w14:textId="35137EC2" w:rsidR="00334243" w:rsidRPr="00334243" w:rsidRDefault="00334243" w:rsidP="0068297C">
      <w:pPr>
        <w:pStyle w:val="BodyText"/>
      </w:pPr>
      <w:r w:rsidRPr="00334243">
        <w:t xml:space="preserve">Where relevant, quotes from the responses have been used to </w:t>
      </w:r>
      <w:r w:rsidR="00162DB8">
        <w:t xml:space="preserve">provide </w:t>
      </w:r>
      <w:r w:rsidRPr="00334243">
        <w:t>depth to the analysis</w:t>
      </w:r>
      <w:r w:rsidR="00162DB8">
        <w:t xml:space="preserve">.  Quotes can give emphasis to people’s experiences and concerns in a more personal and direct manner, however it is important to note that individual quotes do not necessarily represent a widely held view or even the views of a majority of submitters.  </w:t>
      </w:r>
      <w:r w:rsidRPr="00334243">
        <w:t>Quote</w:t>
      </w:r>
      <w:r w:rsidR="00B47007">
        <w:t>s</w:t>
      </w:r>
      <w:r w:rsidRPr="00334243">
        <w:t xml:space="preserve"> have only been used where there is no identifying information that could link the quote to the respondent to ensure that respondents remain anonymous. </w:t>
      </w:r>
      <w:r w:rsidR="00095012">
        <w:t>Where quotes have been used from submissions provided on behalf of organisations, an indication of the type of organisation has been provided. Organisations have not been named as the public consulta</w:t>
      </w:r>
      <w:r w:rsidR="00073614">
        <w:t>tion document specified that all submissions</w:t>
      </w:r>
      <w:r w:rsidR="00354A35">
        <w:t xml:space="preserve"> would</w:t>
      </w:r>
      <w:r w:rsidR="00073614">
        <w:t xml:space="preserve"> remain anonymous. </w:t>
      </w:r>
      <w:r w:rsidR="00162DB8">
        <w:t xml:space="preserve"> </w:t>
      </w:r>
    </w:p>
    <w:p w14:paraId="16073BF7" w14:textId="77777777" w:rsidR="00334243" w:rsidRPr="00334243" w:rsidRDefault="00334243" w:rsidP="00334243">
      <w:pPr>
        <w:keepNext/>
        <w:spacing w:before="240" w:after="120" w:line="280" w:lineRule="exact"/>
        <w:jc w:val="both"/>
        <w:outlineLvl w:val="2"/>
        <w:rPr>
          <w:rFonts w:asciiTheme="majorHAnsi" w:hAnsiTheme="majorHAnsi"/>
          <w:b/>
          <w:color w:val="36424A" w:themeColor="text2"/>
          <w:sz w:val="24"/>
        </w:rPr>
      </w:pPr>
      <w:bookmarkStart w:id="21" w:name="_Toc499297892"/>
      <w:bookmarkStart w:id="22" w:name="_Toc499404850"/>
      <w:r w:rsidRPr="00334243">
        <w:rPr>
          <w:rFonts w:asciiTheme="majorHAnsi" w:hAnsiTheme="majorHAnsi"/>
          <w:b/>
          <w:color w:val="36424A" w:themeColor="text2"/>
          <w:sz w:val="24"/>
        </w:rPr>
        <w:t>Using sub-groups for more detailed analysis</w:t>
      </w:r>
      <w:bookmarkEnd w:id="21"/>
      <w:bookmarkEnd w:id="22"/>
    </w:p>
    <w:p w14:paraId="2E94290E" w14:textId="7B67CA85" w:rsidR="00334243" w:rsidRPr="00334243" w:rsidRDefault="00334243" w:rsidP="00334243">
      <w:pPr>
        <w:spacing w:before="120" w:after="120" w:line="280" w:lineRule="exact"/>
        <w:jc w:val="both"/>
      </w:pPr>
      <w:r w:rsidRPr="00334243">
        <w:t xml:space="preserve">Demographic information gathered under the </w:t>
      </w:r>
      <w:r w:rsidRPr="000F5802">
        <w:rPr>
          <w:i/>
        </w:rPr>
        <w:t>General Information</w:t>
      </w:r>
      <w:r w:rsidRPr="00334243">
        <w:t xml:space="preserve"> and </w:t>
      </w:r>
      <w:r w:rsidRPr="000F5802">
        <w:rPr>
          <w:i/>
        </w:rPr>
        <w:t>Exposure Pathways</w:t>
      </w:r>
      <w:r w:rsidRPr="00334243">
        <w:t xml:space="preserve"> </w:t>
      </w:r>
      <w:r w:rsidR="004E2C81">
        <w:t xml:space="preserve">question </w:t>
      </w:r>
      <w:r w:rsidRPr="00334243">
        <w:t xml:space="preserve">areas </w:t>
      </w:r>
      <w:r w:rsidR="00B47007">
        <w:t xml:space="preserve">was </w:t>
      </w:r>
      <w:r w:rsidRPr="00334243">
        <w:t xml:space="preserve">used to classify respondents into sub-groups to allow for more detailed comparisons between groups of respondents. Based on the responses received, two sub-groups were created to allow for the responses from each group to be compared and analysed independently of the other responses. The two sub-groups created based on the number of respondents were: </w:t>
      </w:r>
    </w:p>
    <w:p w14:paraId="04F7CC04" w14:textId="77777777" w:rsidR="00334243" w:rsidRPr="00334243" w:rsidRDefault="006867F5" w:rsidP="003C2E8E">
      <w:pPr>
        <w:numPr>
          <w:ilvl w:val="0"/>
          <w:numId w:val="8"/>
        </w:numPr>
        <w:spacing w:before="120" w:after="120" w:line="280" w:lineRule="exact"/>
        <w:jc w:val="both"/>
      </w:pPr>
      <w:r w:rsidRPr="00767B66">
        <w:rPr>
          <w:b/>
        </w:rPr>
        <w:t>Occupationally exposed</w:t>
      </w:r>
      <w:r>
        <w:t>: r</w:t>
      </w:r>
      <w:r w:rsidR="00334243" w:rsidRPr="00334243">
        <w:t>espondents who reported that they were occupationally exposed to PFAS containing chemicals at some point in their lives (n=249), and</w:t>
      </w:r>
    </w:p>
    <w:p w14:paraId="315A6555" w14:textId="77777777" w:rsidR="00334243" w:rsidRPr="00334243" w:rsidRDefault="006867F5" w:rsidP="003C2E8E">
      <w:pPr>
        <w:numPr>
          <w:ilvl w:val="0"/>
          <w:numId w:val="8"/>
        </w:numPr>
        <w:spacing w:before="120" w:after="120" w:line="280" w:lineRule="exact"/>
        <w:jc w:val="both"/>
      </w:pPr>
      <w:r w:rsidRPr="00767B66">
        <w:rPr>
          <w:b/>
        </w:rPr>
        <w:t>Living in an investigation area:</w:t>
      </w:r>
      <w:r>
        <w:t xml:space="preserve"> r</w:t>
      </w:r>
      <w:r w:rsidR="00334243" w:rsidRPr="00334243">
        <w:t>espondents who reported living, or having lived, in an area being investigated for PFAS contamination (n=224).</w:t>
      </w:r>
    </w:p>
    <w:p w14:paraId="73EE4A56" w14:textId="77777777" w:rsidR="00334243" w:rsidRPr="00334243" w:rsidRDefault="00334243" w:rsidP="0068297C">
      <w:pPr>
        <w:pStyle w:val="BodyText"/>
      </w:pPr>
      <w:r w:rsidRPr="00334243">
        <w:t>These two sub-groups provided different perspectives regarding the health impacts and exposure pathways they were concerned about, and the research priorities they thought were most important.</w:t>
      </w:r>
    </w:p>
    <w:p w14:paraId="17A6CAFE" w14:textId="2AC879EE" w:rsidR="00334243" w:rsidRPr="00334243" w:rsidRDefault="00334243" w:rsidP="0068297C">
      <w:pPr>
        <w:pStyle w:val="BodyText"/>
      </w:pPr>
      <w:r w:rsidRPr="00334243">
        <w:t xml:space="preserve">Because respondents were allowed to </w:t>
      </w:r>
      <w:r w:rsidR="004F3423">
        <w:t xml:space="preserve">indicate multiple </w:t>
      </w:r>
      <w:r w:rsidRPr="00334243">
        <w:t>reasons for why PFAS exposure was of interest to them, there is some cross over between these groups. For example, of the 249 respondents who reported being occupationally exposed to PFAS, 40 of these respondents (16</w:t>
      </w:r>
      <w:r w:rsidR="000F5802">
        <w:t>%</w:t>
      </w:r>
      <w:r w:rsidRPr="00334243">
        <w:t>) also reported that they live, or have lived</w:t>
      </w:r>
      <w:r w:rsidR="00B47007">
        <w:t>,</w:t>
      </w:r>
      <w:r w:rsidRPr="00334243">
        <w:t xml:space="preserve"> in an area being investigated for PFAS contamination. Their answers were therefore included in the responses </w:t>
      </w:r>
      <w:r w:rsidR="008669C1">
        <w:t>of</w:t>
      </w:r>
      <w:r w:rsidR="008669C1" w:rsidRPr="00334243">
        <w:t xml:space="preserve"> </w:t>
      </w:r>
      <w:r w:rsidRPr="00334243">
        <w:t xml:space="preserve">both sub-groups. </w:t>
      </w:r>
      <w:r w:rsidR="0059086A" w:rsidRPr="0059086A">
        <w:t xml:space="preserve">A </w:t>
      </w:r>
      <w:r w:rsidR="0059086A" w:rsidRPr="0059086A">
        <w:lastRenderedPageBreak/>
        <w:t>small number of respondents did not fit into either of these subgroups, however their responses were considered as part of the wider analysis of responses as a whole.</w:t>
      </w:r>
    </w:p>
    <w:p w14:paraId="74C62E96" w14:textId="3A89239B" w:rsidR="00902399" w:rsidRPr="00902399" w:rsidRDefault="0031541C" w:rsidP="00902399">
      <w:pPr>
        <w:keepNext/>
        <w:spacing w:before="360" w:after="120"/>
        <w:outlineLvl w:val="1"/>
        <w:rPr>
          <w:rFonts w:asciiTheme="majorHAnsi" w:hAnsiTheme="majorHAnsi"/>
          <w:b/>
          <w:color w:val="36424A" w:themeColor="text2"/>
          <w:sz w:val="28"/>
        </w:rPr>
      </w:pPr>
      <w:bookmarkStart w:id="23" w:name="_Toc499404851"/>
      <w:bookmarkStart w:id="24" w:name="_Toc511398939"/>
      <w:bookmarkEnd w:id="15"/>
      <w:r>
        <w:rPr>
          <w:rFonts w:asciiTheme="majorHAnsi" w:hAnsiTheme="majorHAnsi"/>
          <w:b/>
          <w:color w:val="36424A" w:themeColor="text2"/>
          <w:sz w:val="28"/>
        </w:rPr>
        <w:t>Number and t</w:t>
      </w:r>
      <w:r w:rsidR="00902399" w:rsidRPr="00902399">
        <w:rPr>
          <w:rFonts w:asciiTheme="majorHAnsi" w:hAnsiTheme="majorHAnsi"/>
          <w:b/>
          <w:color w:val="36424A" w:themeColor="text2"/>
          <w:sz w:val="28"/>
        </w:rPr>
        <w:t>ypes of submissions</w:t>
      </w:r>
      <w:bookmarkEnd w:id="23"/>
      <w:bookmarkEnd w:id="24"/>
    </w:p>
    <w:p w14:paraId="74793E01" w14:textId="609D6897" w:rsidR="007E5639" w:rsidRPr="000C4C72" w:rsidRDefault="007E5639" w:rsidP="0068297C">
      <w:pPr>
        <w:pStyle w:val="BodyText"/>
      </w:pPr>
      <w:bookmarkStart w:id="25" w:name="_Hlk500843309"/>
      <w:r>
        <w:t>491 complete</w:t>
      </w:r>
      <w:r w:rsidRPr="00902399">
        <w:t xml:space="preserve"> submissions were submitted through the online survey and an additional </w:t>
      </w:r>
      <w:r w:rsidR="00C04093">
        <w:t>eight</w:t>
      </w:r>
      <w:r w:rsidRPr="00902399">
        <w:t xml:space="preserve"> submissions were received through the PFAS Consultation inbox. </w:t>
      </w:r>
    </w:p>
    <w:p w14:paraId="0CA32A0E" w14:textId="418386A2" w:rsidR="007E5639" w:rsidRDefault="00902399" w:rsidP="0068297C">
      <w:pPr>
        <w:pStyle w:val="BodyText"/>
      </w:pPr>
      <w:r w:rsidRPr="000C4C72">
        <w:t xml:space="preserve">In total, </w:t>
      </w:r>
      <w:r w:rsidR="00D31FF7" w:rsidRPr="000C4C72">
        <w:t>4</w:t>
      </w:r>
      <w:r w:rsidR="00614907" w:rsidRPr="000C4C72">
        <w:t>9</w:t>
      </w:r>
      <w:r w:rsidR="00C04093">
        <w:t>9</w:t>
      </w:r>
      <w:r w:rsidR="007E5639" w:rsidRPr="000C4C72">
        <w:t xml:space="preserve"> complete</w:t>
      </w:r>
      <w:r w:rsidRPr="00737ECB">
        <w:t xml:space="preserve"> submissions were received</w:t>
      </w:r>
      <w:r w:rsidRPr="00902399">
        <w:t xml:space="preserve"> from a range of individuals and organisations. </w:t>
      </w:r>
    </w:p>
    <w:p w14:paraId="6D759A6C" w14:textId="77777777" w:rsidR="00CB4C2A" w:rsidRDefault="007A1923" w:rsidP="00902399">
      <w:pPr>
        <w:pStyle w:val="NumberedHeading1"/>
      </w:pPr>
      <w:bookmarkStart w:id="26" w:name="_Toc499404853"/>
      <w:bookmarkStart w:id="27" w:name="_Toc511398940"/>
      <w:bookmarkEnd w:id="25"/>
      <w:r>
        <w:t>Respondents</w:t>
      </w:r>
      <w:bookmarkEnd w:id="26"/>
      <w:bookmarkEnd w:id="27"/>
    </w:p>
    <w:p w14:paraId="4CBF2446" w14:textId="203E87AB" w:rsidR="00603030" w:rsidRDefault="00603030" w:rsidP="00497B01">
      <w:pPr>
        <w:pStyle w:val="GreenTextBox"/>
        <w:ind w:left="0"/>
      </w:pPr>
      <w:r w:rsidRPr="00603030">
        <w:t>Are you making a submission as:</w:t>
      </w:r>
    </w:p>
    <w:p w14:paraId="15E6C627" w14:textId="77777777" w:rsidR="00FA733A" w:rsidRDefault="00FA733A" w:rsidP="00FA733A">
      <w:pPr>
        <w:pStyle w:val="BodyText"/>
      </w:pPr>
      <w:r w:rsidRPr="0090405B">
        <w:t>Of the total 49</w:t>
      </w:r>
      <w:r>
        <w:t>9</w:t>
      </w:r>
      <w:r w:rsidRPr="0090405B">
        <w:t xml:space="preserve"> completed submissions, 455 were on behalf of individual/s and 3</w:t>
      </w:r>
      <w:r>
        <w:t>4</w:t>
      </w:r>
      <w:r w:rsidRPr="0090405B">
        <w:t xml:space="preserve"> were on behalf of </w:t>
      </w:r>
      <w:r w:rsidRPr="0068297C">
        <w:t>groups</w:t>
      </w:r>
      <w:r w:rsidRPr="0090405B">
        <w:t xml:space="preserve"> or organisations. </w:t>
      </w:r>
      <w:r>
        <w:t>Ten</w:t>
      </w:r>
      <w:r w:rsidRPr="0090405B">
        <w:t xml:space="preserve"> respondents skipped this question. </w:t>
      </w:r>
    </w:p>
    <w:p w14:paraId="514C8196" w14:textId="77777777" w:rsidR="00FA733A" w:rsidRDefault="00FA733A" w:rsidP="00FA733A">
      <w:pPr>
        <w:pStyle w:val="BodyText"/>
      </w:pPr>
      <w:r>
        <w:t>Not every respondent reported demographic information or answered every question.</w:t>
      </w:r>
    </w:p>
    <w:p w14:paraId="5BDF7947" w14:textId="0BBD5487" w:rsidR="001B3D62" w:rsidRDefault="001B3D62" w:rsidP="007A1923">
      <w:pPr>
        <w:pStyle w:val="BodyText"/>
        <w:rPr>
          <w:i/>
        </w:rPr>
      </w:pPr>
    </w:p>
    <w:p w14:paraId="3B9C284D" w14:textId="77777777" w:rsidR="007A1923" w:rsidRDefault="007A1923" w:rsidP="00166AAE">
      <w:pPr>
        <w:pStyle w:val="NumberedHeading1"/>
      </w:pPr>
      <w:bookmarkStart w:id="28" w:name="_Toc499404854"/>
      <w:bookmarkStart w:id="29" w:name="_Toc511398941"/>
      <w:r>
        <w:t>Demographics</w:t>
      </w:r>
      <w:bookmarkEnd w:id="28"/>
      <w:bookmarkEnd w:id="29"/>
    </w:p>
    <w:p w14:paraId="70C2F088" w14:textId="35BBFFF0" w:rsidR="00320129" w:rsidRPr="00320129" w:rsidRDefault="00E16E01" w:rsidP="00497B01">
      <w:pPr>
        <w:pStyle w:val="GreenTextBox"/>
        <w:ind w:left="0"/>
      </w:pPr>
      <w:r w:rsidRPr="00E16E01">
        <w:t>Sex:</w:t>
      </w:r>
    </w:p>
    <w:p w14:paraId="0FD425DD" w14:textId="4D23B98E" w:rsidR="00E16E01" w:rsidRPr="00FA733A" w:rsidRDefault="00264217" w:rsidP="00435573">
      <w:pPr>
        <w:pStyle w:val="BodyText"/>
      </w:pPr>
      <w:r>
        <w:t xml:space="preserve">Respondents were asked to specify their sex. </w:t>
      </w:r>
      <w:r w:rsidR="00682DA4" w:rsidRPr="00682DA4">
        <w:t xml:space="preserve">482 respondents chose to specify their gender. Of these respondents, 332 identified as male, 144 as female, </w:t>
      </w:r>
      <w:r w:rsidR="000F5802">
        <w:t>one</w:t>
      </w:r>
      <w:r w:rsidR="00682DA4" w:rsidRPr="00682DA4">
        <w:t xml:space="preserve"> as X (indeterminate/Intersex/unspecified)</w:t>
      </w:r>
      <w:r w:rsidR="000F5802">
        <w:t>,</w:t>
      </w:r>
      <w:r w:rsidR="00682DA4" w:rsidRPr="00682DA4">
        <w:t xml:space="preserve"> and </w:t>
      </w:r>
      <w:r w:rsidR="000F5802">
        <w:t>five</w:t>
      </w:r>
      <w:r w:rsidR="00682DA4" w:rsidRPr="00682DA4">
        <w:t xml:space="preserve"> preferred not to say.</w:t>
      </w:r>
      <w:r w:rsidR="00682DA4">
        <w:t xml:space="preserve"> </w:t>
      </w:r>
    </w:p>
    <w:p w14:paraId="197779E0" w14:textId="77777777" w:rsidR="00FA733A" w:rsidRDefault="0084170A" w:rsidP="0068297C">
      <w:pPr>
        <w:pStyle w:val="BodyText"/>
      </w:pPr>
      <w:r w:rsidRPr="00CE2E6D">
        <w:t>Overall, 332 of the 482 respondents who chose to specify their gender were male. However, when looking at subgroups, respondents who reported that they were occupationally exposed to PFAS were 96 percent male (237 respondents out of the 248 who reported that they were occupationally exposed)</w:t>
      </w:r>
      <w:r w:rsidR="00FA733A">
        <w:t xml:space="preserve">. </w:t>
      </w:r>
    </w:p>
    <w:p w14:paraId="32AA19B8" w14:textId="53B31D4A" w:rsidR="0084170A" w:rsidRDefault="00FA733A" w:rsidP="0068297C">
      <w:pPr>
        <w:pStyle w:val="BodyText"/>
      </w:pPr>
      <w:r>
        <w:t>T</w:t>
      </w:r>
      <w:r w:rsidR="0084170A" w:rsidRPr="00CE2E6D">
        <w:t xml:space="preserve">here was a more even split in gender amongst those who reported </w:t>
      </w:r>
      <w:r w:rsidR="0084170A" w:rsidRPr="0068297C">
        <w:t>that</w:t>
      </w:r>
      <w:r w:rsidR="0084170A" w:rsidRPr="00CE2E6D">
        <w:t xml:space="preserve"> they lived, or previously lived, in an area being investigated for PFAS contamination. Of the 222 respondents who reported that they live, or previously lived, in an area being investigated for PFAS contamination – 123 identified as female (55</w:t>
      </w:r>
      <w:r w:rsidR="000F5802">
        <w:t>%</w:t>
      </w:r>
      <w:r w:rsidR="0084170A" w:rsidRPr="00CE2E6D">
        <w:t>), 95 identified as male (43</w:t>
      </w:r>
      <w:r w:rsidR="000F5802">
        <w:t>%</w:t>
      </w:r>
      <w:r w:rsidR="0084170A" w:rsidRPr="00CE2E6D">
        <w:t xml:space="preserve">), and </w:t>
      </w:r>
      <w:r w:rsidR="000F5802">
        <w:t>four</w:t>
      </w:r>
      <w:r w:rsidR="0084170A" w:rsidRPr="00CE2E6D">
        <w:t xml:space="preserve"> preferred not to say (</w:t>
      </w:r>
      <w:r w:rsidR="000F5802">
        <w:t>2%</w:t>
      </w:r>
      <w:r w:rsidR="0084170A" w:rsidRPr="00CE2E6D">
        <w:t>).</w:t>
      </w:r>
    </w:p>
    <w:p w14:paraId="70CF2CC6" w14:textId="433862D6" w:rsidR="00C762A5" w:rsidRDefault="00C762A5" w:rsidP="00E16E01">
      <w:pPr>
        <w:pStyle w:val="BodyText"/>
      </w:pPr>
    </w:p>
    <w:p w14:paraId="56F59A58" w14:textId="23F389A2" w:rsidR="00E16E01" w:rsidRDefault="00603030" w:rsidP="00497B01">
      <w:pPr>
        <w:pStyle w:val="GreenTextBox"/>
        <w:ind w:left="0"/>
      </w:pPr>
      <w:r w:rsidRPr="00603030">
        <w:t>Age:</w:t>
      </w:r>
    </w:p>
    <w:p w14:paraId="272F09E5" w14:textId="266BE8A3" w:rsidR="001143A8" w:rsidRDefault="001143A8" w:rsidP="0068297C">
      <w:pPr>
        <w:pStyle w:val="BodyText"/>
      </w:pPr>
      <w:r>
        <w:t xml:space="preserve">Respondents were asked to indicate their age as best represented by </w:t>
      </w:r>
      <w:r w:rsidR="00A77700">
        <w:t>the following range:</w:t>
      </w:r>
    </w:p>
    <w:p w14:paraId="49B13E2E" w14:textId="7884BEE3" w:rsidR="0024029A" w:rsidRPr="0024029A" w:rsidRDefault="000F5802" w:rsidP="0024029A">
      <w:pPr>
        <w:pStyle w:val="List-BulletLvl1"/>
      </w:pPr>
      <w:r>
        <w:t>a</w:t>
      </w:r>
      <w:r w:rsidR="0024029A" w:rsidRPr="0024029A">
        <w:t xml:space="preserve">ged </w:t>
      </w:r>
      <w:r>
        <w:t>u</w:t>
      </w:r>
      <w:r w:rsidR="0024029A" w:rsidRPr="0024029A">
        <w:t>nder 25 (6 respondents)</w:t>
      </w:r>
      <w:r w:rsidR="002933BC">
        <w:t>;</w:t>
      </w:r>
    </w:p>
    <w:p w14:paraId="2FAB4659" w14:textId="6D449921" w:rsidR="0024029A" w:rsidRPr="0024029A" w:rsidRDefault="000F5802" w:rsidP="0024029A">
      <w:pPr>
        <w:pStyle w:val="List-BulletLvl1"/>
      </w:pPr>
      <w:r>
        <w:t>a</w:t>
      </w:r>
      <w:r w:rsidR="0024029A" w:rsidRPr="0024029A">
        <w:t>ged 25 to 44 (168 respondents)</w:t>
      </w:r>
      <w:r w:rsidR="002933BC">
        <w:t>;</w:t>
      </w:r>
    </w:p>
    <w:p w14:paraId="58B6A3CA" w14:textId="4E736933" w:rsidR="0024029A" w:rsidRPr="0024029A" w:rsidRDefault="000F5802" w:rsidP="0024029A">
      <w:pPr>
        <w:pStyle w:val="List-BulletLvl1"/>
      </w:pPr>
      <w:r>
        <w:t>a</w:t>
      </w:r>
      <w:r w:rsidR="0024029A" w:rsidRPr="0024029A">
        <w:t>ged 45 to 64 (244 respondents)</w:t>
      </w:r>
      <w:r w:rsidR="002933BC">
        <w:t>;</w:t>
      </w:r>
    </w:p>
    <w:p w14:paraId="71B665F4" w14:textId="1E40B2B3" w:rsidR="0024029A" w:rsidRPr="0024029A" w:rsidRDefault="000F5802" w:rsidP="0024029A">
      <w:pPr>
        <w:pStyle w:val="List-BulletLvl1"/>
      </w:pPr>
      <w:r>
        <w:t>a</w:t>
      </w:r>
      <w:r w:rsidR="0024029A" w:rsidRPr="0024029A">
        <w:t>ged 65 to 84, or (61 respondents)</w:t>
      </w:r>
      <w:r w:rsidR="002933BC">
        <w:t>;</w:t>
      </w:r>
    </w:p>
    <w:p w14:paraId="7D723F38" w14:textId="2F5E5388" w:rsidR="0024029A" w:rsidRDefault="000F5802" w:rsidP="0024029A">
      <w:pPr>
        <w:pStyle w:val="List-BulletLvl1"/>
      </w:pPr>
      <w:r>
        <w:lastRenderedPageBreak/>
        <w:t>p</w:t>
      </w:r>
      <w:r w:rsidR="0024029A" w:rsidRPr="0024029A">
        <w:t>refer not to say (4 respondents)</w:t>
      </w:r>
      <w:r w:rsidR="0024029A">
        <w:t>.</w:t>
      </w:r>
    </w:p>
    <w:p w14:paraId="70C16ED6" w14:textId="778B2832" w:rsidR="00A77700" w:rsidRPr="0024029A" w:rsidRDefault="00A77700" w:rsidP="00A77700">
      <w:pPr>
        <w:pStyle w:val="BodyText"/>
      </w:pPr>
      <w:r>
        <w:t xml:space="preserve">483 respondents chose to answer this question. </w:t>
      </w:r>
    </w:p>
    <w:p w14:paraId="3A89DBCE" w14:textId="55D55C67" w:rsidR="00334243" w:rsidRDefault="000C4C72" w:rsidP="000C4C72">
      <w:pPr>
        <w:keepNext/>
        <w:spacing w:before="360" w:after="240"/>
        <w:ind w:left="567" w:hanging="567"/>
        <w:jc w:val="both"/>
        <w:outlineLvl w:val="0"/>
        <w:rPr>
          <w:rFonts w:asciiTheme="majorHAnsi" w:hAnsiTheme="majorHAnsi"/>
          <w:b/>
          <w:caps/>
          <w:color w:val="36424A" w:themeColor="text2"/>
          <w:sz w:val="28"/>
        </w:rPr>
      </w:pPr>
      <w:bookmarkStart w:id="30" w:name="_Toc499297897"/>
      <w:bookmarkStart w:id="31" w:name="_Toc499404855"/>
      <w:bookmarkStart w:id="32" w:name="_Toc511398942"/>
      <w:r>
        <w:rPr>
          <w:rFonts w:asciiTheme="majorHAnsi" w:hAnsiTheme="majorHAnsi"/>
          <w:b/>
          <w:caps/>
          <w:color w:val="36424A" w:themeColor="text2"/>
          <w:sz w:val="28"/>
        </w:rPr>
        <w:t xml:space="preserve">Part B: </w:t>
      </w:r>
      <w:r w:rsidR="00334243" w:rsidRPr="00334243">
        <w:rPr>
          <w:rFonts w:asciiTheme="majorHAnsi" w:hAnsiTheme="majorHAnsi"/>
          <w:b/>
          <w:caps/>
          <w:color w:val="36424A" w:themeColor="text2"/>
          <w:sz w:val="28"/>
        </w:rPr>
        <w:t>F</w:t>
      </w:r>
      <w:r w:rsidR="006867F5">
        <w:rPr>
          <w:rFonts w:asciiTheme="majorHAnsi" w:hAnsiTheme="majorHAnsi"/>
          <w:b/>
          <w:caps/>
          <w:color w:val="36424A" w:themeColor="text2"/>
          <w:sz w:val="28"/>
        </w:rPr>
        <w:t>i</w:t>
      </w:r>
      <w:r w:rsidR="00334243" w:rsidRPr="00334243">
        <w:rPr>
          <w:rFonts w:asciiTheme="majorHAnsi" w:hAnsiTheme="majorHAnsi"/>
          <w:b/>
          <w:caps/>
          <w:color w:val="36424A" w:themeColor="text2"/>
          <w:sz w:val="28"/>
        </w:rPr>
        <w:t>ndings</w:t>
      </w:r>
      <w:bookmarkEnd w:id="30"/>
      <w:bookmarkEnd w:id="31"/>
      <w:bookmarkEnd w:id="32"/>
    </w:p>
    <w:p w14:paraId="55C2317F" w14:textId="3F911B29" w:rsidR="006867F5" w:rsidRDefault="006867F5" w:rsidP="0068297C">
      <w:pPr>
        <w:pStyle w:val="BodyText"/>
      </w:pPr>
      <w:r>
        <w:t xml:space="preserve">This </w:t>
      </w:r>
      <w:r w:rsidR="000C4C72">
        <w:t>part</w:t>
      </w:r>
      <w:r>
        <w:t xml:space="preserve"> </w:t>
      </w:r>
      <w:r w:rsidR="0031541C">
        <w:t xml:space="preserve">presents </w:t>
      </w:r>
      <w:r>
        <w:t xml:space="preserve">the findings of the analysis of submissions. The findings are </w:t>
      </w:r>
      <w:r w:rsidR="0031541C">
        <w:t xml:space="preserve">presented in relation to the following </w:t>
      </w:r>
      <w:r>
        <w:t xml:space="preserve">areas:  </w:t>
      </w:r>
    </w:p>
    <w:p w14:paraId="15F1AFCE" w14:textId="6CFBE74A" w:rsidR="006867F5" w:rsidRDefault="006867F5">
      <w:pPr>
        <w:pStyle w:val="List-BulletLvl1"/>
      </w:pPr>
      <w:r>
        <w:t>Exposure pathways (section 6)</w:t>
      </w:r>
      <w:r w:rsidR="002933BC">
        <w:t>;</w:t>
      </w:r>
    </w:p>
    <w:p w14:paraId="73F21D11" w14:textId="2388ED25" w:rsidR="006867F5" w:rsidRDefault="006867F5">
      <w:pPr>
        <w:pStyle w:val="List-BulletLvl1"/>
      </w:pPr>
      <w:r>
        <w:t>Concern for potential health effects (section 7)</w:t>
      </w:r>
      <w:r w:rsidR="002933BC">
        <w:t>;</w:t>
      </w:r>
    </w:p>
    <w:p w14:paraId="2A520DF6" w14:textId="2B96FB29" w:rsidR="006867F5" w:rsidRDefault="006867F5">
      <w:pPr>
        <w:pStyle w:val="List-BulletLvl1"/>
      </w:pPr>
      <w:r>
        <w:t>Informational an understanding (section 8)</w:t>
      </w:r>
      <w:r w:rsidR="002933BC">
        <w:t>;</w:t>
      </w:r>
    </w:p>
    <w:p w14:paraId="28EE68B7" w14:textId="143778C6" w:rsidR="006867F5" w:rsidRDefault="006867F5">
      <w:pPr>
        <w:pStyle w:val="List-BulletLvl1"/>
      </w:pPr>
      <w:r>
        <w:t>Future research priorities (section 9)</w:t>
      </w:r>
      <w:r w:rsidR="002933BC">
        <w:t>;</w:t>
      </w:r>
    </w:p>
    <w:p w14:paraId="5D33FFDB" w14:textId="0E952671" w:rsidR="006867F5" w:rsidRPr="00334243" w:rsidRDefault="006867F5">
      <w:pPr>
        <w:pStyle w:val="List-BulletLvl1"/>
      </w:pPr>
      <w:r>
        <w:t xml:space="preserve">Other comments (section 10). </w:t>
      </w:r>
    </w:p>
    <w:p w14:paraId="2EEB6A6C" w14:textId="5EAACDDE" w:rsidR="007A1923" w:rsidRPr="0098296E" w:rsidRDefault="007A1923" w:rsidP="0098296E">
      <w:pPr>
        <w:pStyle w:val="NumberedHeading1"/>
      </w:pPr>
      <w:bookmarkStart w:id="33" w:name="_Toc499404856"/>
      <w:bookmarkStart w:id="34" w:name="_Toc511398943"/>
      <w:r w:rsidRPr="0098296E">
        <w:t>Exposure</w:t>
      </w:r>
      <w:r w:rsidR="00902399" w:rsidRPr="0098296E">
        <w:t xml:space="preserve"> pathways</w:t>
      </w:r>
      <w:bookmarkEnd w:id="33"/>
      <w:bookmarkEnd w:id="34"/>
    </w:p>
    <w:p w14:paraId="185E805D" w14:textId="30DBFF63" w:rsidR="00334243" w:rsidRPr="00497B01" w:rsidRDefault="00A6385D" w:rsidP="00334243">
      <w:pPr>
        <w:pStyle w:val="BodyText"/>
      </w:pPr>
      <w:r w:rsidRPr="00497B01">
        <w:t>Respondents were asked to indicate which PFAS exposure pathways concerned them the most, and if there were any other exposure pathways not listed in the consultation document that concerned them.</w:t>
      </w:r>
    </w:p>
    <w:p w14:paraId="7C6F1C10" w14:textId="39B66F37" w:rsidR="00A6385D" w:rsidRPr="00497B01" w:rsidRDefault="00A6385D" w:rsidP="00334243">
      <w:pPr>
        <w:pStyle w:val="BodyText"/>
      </w:pPr>
      <w:r w:rsidRPr="00497B01">
        <w:t xml:space="preserve">These questions were designed to inform </w:t>
      </w:r>
      <w:r w:rsidR="00BD4CBF">
        <w:t xml:space="preserve">the </w:t>
      </w:r>
      <w:r w:rsidR="00354A35">
        <w:t>Panel</w:t>
      </w:r>
      <w:r w:rsidRPr="00497B01">
        <w:t xml:space="preserve"> of which aspects of PFAS contamination were </w:t>
      </w:r>
      <w:r w:rsidR="00CB0B29">
        <w:t xml:space="preserve">of </w:t>
      </w:r>
      <w:r w:rsidRPr="00497B01">
        <w:t>most concern</w:t>
      </w:r>
      <w:r w:rsidR="00CB0B29">
        <w:t>ed</w:t>
      </w:r>
      <w:r w:rsidRPr="00497B01">
        <w:t xml:space="preserve"> to </w:t>
      </w:r>
      <w:r w:rsidR="00CB0B29">
        <w:t>respondents</w:t>
      </w:r>
      <w:r w:rsidRPr="00497B01">
        <w:t xml:space="preserve">. </w:t>
      </w:r>
      <w:r w:rsidR="00497B01" w:rsidRPr="00497B01">
        <w:t xml:space="preserve"> </w:t>
      </w:r>
    </w:p>
    <w:p w14:paraId="4D949F6D" w14:textId="170D5AB3" w:rsidR="00AB6D8D" w:rsidRPr="00CF0BA7" w:rsidRDefault="00E93F90" w:rsidP="00CF0BA7">
      <w:pPr>
        <w:pStyle w:val="NumberedHeading2"/>
      </w:pPr>
      <w:bookmarkStart w:id="35" w:name="_Toc499404857"/>
      <w:bookmarkStart w:id="36" w:name="_Toc511398944"/>
      <w:r w:rsidRPr="00CF0BA7">
        <w:t xml:space="preserve">Why PFAS exposure </w:t>
      </w:r>
      <w:r w:rsidR="007A6112" w:rsidRPr="00CF0BA7">
        <w:t xml:space="preserve">is </w:t>
      </w:r>
      <w:r w:rsidR="00497B01" w:rsidRPr="00CF0BA7">
        <w:t>of concern to respondents</w:t>
      </w:r>
      <w:bookmarkEnd w:id="35"/>
      <w:bookmarkEnd w:id="36"/>
    </w:p>
    <w:p w14:paraId="59B4FE20" w14:textId="4C4C6141" w:rsidR="00603030" w:rsidRDefault="00CB0B29" w:rsidP="00497B01">
      <w:pPr>
        <w:pStyle w:val="GreenTextBox"/>
        <w:ind w:left="0"/>
      </w:pPr>
      <w:r>
        <w:t xml:space="preserve">Question: </w:t>
      </w:r>
      <w:r w:rsidR="00603030">
        <w:t>Why is PFAS exposure of interest to you? (Check as many that apply)</w:t>
      </w:r>
    </w:p>
    <w:p w14:paraId="0F85F030" w14:textId="4177AF64" w:rsidR="00603030" w:rsidRDefault="00603030" w:rsidP="00603030">
      <w:pPr>
        <w:pStyle w:val="BodyText"/>
      </w:pPr>
      <w:r>
        <w:t xml:space="preserve">Respondents were asked to </w:t>
      </w:r>
      <w:r w:rsidR="009E474F">
        <w:t xml:space="preserve">use check-boxes to </w:t>
      </w:r>
      <w:r>
        <w:t xml:space="preserve">indicate why PFAS exposure was of interest to them from </w:t>
      </w:r>
      <w:r w:rsidR="009E474F">
        <w:t>a list of pre-populated reasons</w:t>
      </w:r>
      <w:r>
        <w:t>. Respondents could select as many reasons for their interest in PFAS exposure as applied to their or their organisation’</w:t>
      </w:r>
      <w:r w:rsidR="009E474F">
        <w:t>s</w:t>
      </w:r>
      <w:r>
        <w:t xml:space="preserve"> circumstances.</w:t>
      </w:r>
    </w:p>
    <w:p w14:paraId="205C1DC2" w14:textId="3F273D09" w:rsidR="00737ECB" w:rsidRPr="00603030" w:rsidRDefault="006F11EC" w:rsidP="00603030">
      <w:pPr>
        <w:pStyle w:val="BodyText"/>
      </w:pPr>
      <w:r>
        <w:rPr>
          <w:noProof/>
          <w:lang w:val="en-AU" w:eastAsia="en-AU"/>
        </w:rPr>
        <mc:AlternateContent>
          <mc:Choice Requires="wps">
            <w:drawing>
              <wp:anchor distT="0" distB="0" distL="114300" distR="114300" simplePos="0" relativeHeight="251718656" behindDoc="0" locked="0" layoutInCell="1" allowOverlap="1" wp14:anchorId="5B4F2971" wp14:editId="271E451B">
                <wp:simplePos x="0" y="0"/>
                <wp:positionH relativeFrom="column">
                  <wp:posOffset>-9525</wp:posOffset>
                </wp:positionH>
                <wp:positionV relativeFrom="paragraph">
                  <wp:posOffset>246685</wp:posOffset>
                </wp:positionV>
                <wp:extent cx="6003290" cy="233916"/>
                <wp:effectExtent l="0" t="0" r="16510" b="13970"/>
                <wp:wrapNone/>
                <wp:docPr id="193" name="Text Box 193"/>
                <wp:cNvGraphicFramePr/>
                <a:graphic xmlns:a="http://schemas.openxmlformats.org/drawingml/2006/main">
                  <a:graphicData uri="http://schemas.microsoft.com/office/word/2010/wordprocessingShape">
                    <wps:wsp>
                      <wps:cNvSpPr txBox="1"/>
                      <wps:spPr>
                        <a:xfrm>
                          <a:off x="0" y="0"/>
                          <a:ext cx="6003290" cy="233916"/>
                        </a:xfrm>
                        <a:prstGeom prst="rect">
                          <a:avLst/>
                        </a:prstGeom>
                        <a:noFill/>
                        <a:ln>
                          <a:noFill/>
                        </a:ln>
                      </wps:spPr>
                      <wps:txbx>
                        <w:txbxContent>
                          <w:p w14:paraId="29D4BD10" w14:textId="204E7A44" w:rsidR="00866B37" w:rsidRPr="00737ECB" w:rsidRDefault="00866B37" w:rsidP="00737ECB">
                            <w:pPr>
                              <w:pStyle w:val="Caption"/>
                              <w:rPr>
                                <w:noProof/>
                                <w:color w:val="36424A" w:themeColor="text2"/>
                                <w:sz w:val="22"/>
                              </w:rPr>
                            </w:pPr>
                            <w:bookmarkStart w:id="37" w:name="_Ref499389741"/>
                            <w:r w:rsidRPr="00737ECB">
                              <w:rPr>
                                <w:sz w:val="22"/>
                              </w:rPr>
                              <w:t xml:space="preserve">Figure </w:t>
                            </w:r>
                            <w:r w:rsidRPr="00737ECB">
                              <w:rPr>
                                <w:sz w:val="22"/>
                              </w:rPr>
                              <w:fldChar w:fldCharType="begin"/>
                            </w:r>
                            <w:r w:rsidRPr="00737ECB">
                              <w:rPr>
                                <w:sz w:val="22"/>
                              </w:rPr>
                              <w:instrText xml:space="preserve"> SEQ Figure \* ARABIC </w:instrText>
                            </w:r>
                            <w:r w:rsidRPr="00737ECB">
                              <w:rPr>
                                <w:sz w:val="22"/>
                              </w:rPr>
                              <w:fldChar w:fldCharType="separate"/>
                            </w:r>
                            <w:r>
                              <w:rPr>
                                <w:noProof/>
                                <w:sz w:val="22"/>
                              </w:rPr>
                              <w:t>1</w:t>
                            </w:r>
                            <w:r w:rsidRPr="00737ECB">
                              <w:rPr>
                                <w:sz w:val="22"/>
                              </w:rPr>
                              <w:fldChar w:fldCharType="end"/>
                            </w:r>
                            <w:bookmarkEnd w:id="37"/>
                            <w:r w:rsidRPr="00737ECB">
                              <w:rPr>
                                <w:sz w:val="22"/>
                              </w:rPr>
                              <w:t>: Why is PFAS exposure of interest to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B4F2971" id="_x0000_t202" coordsize="21600,21600" o:spt="202" path="m,l,21600r21600,l21600,xe">
                <v:stroke joinstyle="miter"/>
                <v:path gradientshapeok="t" o:connecttype="rect"/>
              </v:shapetype>
              <v:shape id="Text Box 193" o:spid="_x0000_s1026" type="#_x0000_t202" style="position:absolute;left:0;text-align:left;margin-left:-.75pt;margin-top:19.4pt;width:472.7pt;height:18.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EABQIAABMEAAAOAAAAZHJzL2Uyb0RvYy54bWysU8Fu2zAMvQ/YPwi6L3YSIFiNOEXWIsOA&#10;oC2QFj0rshQbsEWNUmJnXz9KtpOt7WnYRaZJ6pF8fFredk3NTgpdBSbn00nKmTISisoccv7yvPny&#10;lTPnhSlEDUbl/Kwcv119/rRsbaZmUEJdKGQEYlzW2pyX3tssSZwsVSPcBKwyFNSAjfD0i4ekQNES&#10;elMnszRdJC1gYRGkco68932QryK+1kr6R62d8qzOOfXm44nx3IczWS1FdkBhy0oObYh/6KIRlaGi&#10;F6h74QU7YvUOqqkkggPtJxKaBLSupIoz0DTT9M00u1JYFWchcpy90OT+H6x8OO3sEzLffYOOFhgI&#10;aa3LHDnDPJ3GJnypU0ZxovB8oU11nklyLtJ0PruhkKTYbD6/mS4CTHK9bdH57woaFoycI60lsiVO&#10;W+f71DElFDOwqeo6rqY2fzkIM3iSa4vB8t2+G/reQ3GmcRD6TTsrNxXV3ArnnwTSaqlNkqt/pEPX&#10;0OYcBouzEvDXR/6QT4xTlLOWpJJz9/MoUHFW/zC0i6Cr0cDR2I+GOTZ3QOqb0kOwMpp0AX09mhqh&#10;eSUVr0MVCgkjqVbO/Wje+V6w9AqkWq9jEqnHCr81OysDdCApMPjcvQq0A82eFvQAo4hE9obtPren&#10;d330oKu4ikBoz+LAMykvLnN4JUHaf/7HrOtbXv0GAAD//wMAUEsDBBQABgAIAAAAIQBbhRbd3wAA&#10;AAgBAAAPAAAAZHJzL2Rvd25yZXYueG1sTI9BT4NAFITvJv6HzTPx1i61Fgvl0TRGTyZGioceF3YL&#10;pOxbZLct/nufJz1OZjLzTbadbC8uZvSdI4TFPAJhqHa6owbhs3ydrUH4oEir3pFB+DYetvntTaZS&#10;7a5UmMs+NIJLyKcKoQ1hSKX0dWus8nM3GGLv6EarAsuxkXpUVy63vXyIolha1REvtGowz62pT/uz&#10;RdgdqHjpvt6rj+JYdGWZRPQWnxDv76bdBkQwU/gLwy8+o0POTJU7k/aiR5gtVpxEWK75AfvJ4zIB&#10;USE8rWKQeSb/H8h/AAAA//8DAFBLAQItABQABgAIAAAAIQC2gziS/gAAAOEBAAATAAAAAAAAAAAA&#10;AAAAAAAAAABbQ29udGVudF9UeXBlc10ueG1sUEsBAi0AFAAGAAgAAAAhADj9If/WAAAAlAEAAAsA&#10;AAAAAAAAAAAAAAAALwEAAF9yZWxzLy5yZWxzUEsBAi0AFAAGAAgAAAAhAKp9oQAFAgAAEwQAAA4A&#10;AAAAAAAAAAAAAAAALgIAAGRycy9lMm9Eb2MueG1sUEsBAi0AFAAGAAgAAAAhAFuFFt3fAAAACAEA&#10;AA8AAAAAAAAAAAAAAAAAXwQAAGRycy9kb3ducmV2LnhtbFBLBQYAAAAABAAEAPMAAABrBQAAAAA=&#10;" filled="f" stroked="f">
                <v:textbox inset="0,0,0,0">
                  <w:txbxContent>
                    <w:p w14:paraId="29D4BD10" w14:textId="204E7A44" w:rsidR="00866B37" w:rsidRPr="00737ECB" w:rsidRDefault="00866B37" w:rsidP="00737ECB">
                      <w:pPr>
                        <w:pStyle w:val="Caption"/>
                        <w:rPr>
                          <w:noProof/>
                          <w:color w:val="36424A" w:themeColor="text2"/>
                          <w:sz w:val="22"/>
                        </w:rPr>
                      </w:pPr>
                      <w:bookmarkStart w:id="38" w:name="_Ref499389741"/>
                      <w:r w:rsidRPr="00737ECB">
                        <w:rPr>
                          <w:sz w:val="22"/>
                        </w:rPr>
                        <w:t xml:space="preserve">Figure </w:t>
                      </w:r>
                      <w:r w:rsidRPr="00737ECB">
                        <w:rPr>
                          <w:sz w:val="22"/>
                        </w:rPr>
                        <w:fldChar w:fldCharType="begin"/>
                      </w:r>
                      <w:r w:rsidRPr="00737ECB">
                        <w:rPr>
                          <w:sz w:val="22"/>
                        </w:rPr>
                        <w:instrText xml:space="preserve"> SEQ Figure \* ARABIC </w:instrText>
                      </w:r>
                      <w:r w:rsidRPr="00737ECB">
                        <w:rPr>
                          <w:sz w:val="22"/>
                        </w:rPr>
                        <w:fldChar w:fldCharType="separate"/>
                      </w:r>
                      <w:r>
                        <w:rPr>
                          <w:noProof/>
                          <w:sz w:val="22"/>
                        </w:rPr>
                        <w:t>1</w:t>
                      </w:r>
                      <w:r w:rsidRPr="00737ECB">
                        <w:rPr>
                          <w:sz w:val="22"/>
                        </w:rPr>
                        <w:fldChar w:fldCharType="end"/>
                      </w:r>
                      <w:bookmarkEnd w:id="38"/>
                      <w:r w:rsidRPr="00737ECB">
                        <w:rPr>
                          <w:sz w:val="22"/>
                        </w:rPr>
                        <w:t>: Why is PFAS exposure of interest to you?</w:t>
                      </w:r>
                    </w:p>
                  </w:txbxContent>
                </v:textbox>
              </v:shape>
            </w:pict>
          </mc:Fallback>
        </mc:AlternateContent>
      </w:r>
      <w:r w:rsidR="00737ECB">
        <w:fldChar w:fldCharType="begin"/>
      </w:r>
      <w:r w:rsidR="00737ECB">
        <w:instrText xml:space="preserve"> REF _Ref499389741 \h </w:instrText>
      </w:r>
      <w:r w:rsidR="00737ECB">
        <w:fldChar w:fldCharType="separate"/>
      </w:r>
      <w:r w:rsidR="00C92797" w:rsidRPr="00737ECB">
        <w:t xml:space="preserve">Figure </w:t>
      </w:r>
      <w:r w:rsidR="00C92797">
        <w:rPr>
          <w:noProof/>
        </w:rPr>
        <w:t>1</w:t>
      </w:r>
      <w:r w:rsidR="00737ECB">
        <w:fldChar w:fldCharType="end"/>
      </w:r>
      <w:r w:rsidR="003E3F79">
        <w:t xml:space="preserve"> displays the results under this question. </w:t>
      </w:r>
    </w:p>
    <w:p w14:paraId="08EE576C" w14:textId="36A79174" w:rsidR="00AB6D8D" w:rsidRDefault="006F11EC" w:rsidP="003E66C0">
      <w:pPr>
        <w:pStyle w:val="CV-Heading2"/>
      </w:pPr>
      <w:r>
        <w:rPr>
          <w:noProof/>
          <w:lang w:val="en-AU" w:eastAsia="en-AU"/>
        </w:rPr>
        <w:drawing>
          <wp:anchor distT="0" distB="0" distL="114300" distR="114300" simplePos="0" relativeHeight="251791360" behindDoc="1" locked="0" layoutInCell="1" allowOverlap="1" wp14:anchorId="1D3248E7" wp14:editId="377584CF">
            <wp:simplePos x="0" y="0"/>
            <wp:positionH relativeFrom="margin">
              <wp:posOffset>0</wp:posOffset>
            </wp:positionH>
            <wp:positionV relativeFrom="paragraph">
              <wp:posOffset>204915</wp:posOffset>
            </wp:positionV>
            <wp:extent cx="5732905" cy="3395387"/>
            <wp:effectExtent l="0" t="0" r="1270" b="0"/>
            <wp:wrapNone/>
            <wp:docPr id="37" name="Picture 37" descr="Figure one is a bar graph of the reasons that PFAS exposure is of interest to the people who responded to this survey. &#10;253 respondents had experienced occupational exposure to PFAS, for example when working or training as a firefighter&#10;161 respondents were currently living in an area being investigated for PFAS contamination in Australia&#10;110 respondents were interested because they may have consumed food or water originating from an area being investigated for PFAS contamination in Australia&#10;86 were interested because they frequently visited an area being investigated for PFAS contamination, for example for work or visiting family.&#10;84 respondents noted that there was another reason they were interested in PFAS contamination.&#10;83 respondents previously lived in an area being investigated for PFAS contamination in Australia.&#10;25 respondents were concerned about PFAS but didn’t live in an area being investigated for PFAS contamination in Australia. &#10;" title="Figure 1: Why is PFAS exposure of interest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905" cy="3395387"/>
                    </a:xfrm>
                    <a:prstGeom prst="rect">
                      <a:avLst/>
                    </a:prstGeom>
                    <a:noFill/>
                  </pic:spPr>
                </pic:pic>
              </a:graphicData>
            </a:graphic>
            <wp14:sizeRelH relativeFrom="margin">
              <wp14:pctWidth>0</wp14:pctWidth>
            </wp14:sizeRelH>
            <wp14:sizeRelV relativeFrom="margin">
              <wp14:pctHeight>0</wp14:pctHeight>
            </wp14:sizeRelV>
          </wp:anchor>
        </w:drawing>
      </w:r>
    </w:p>
    <w:p w14:paraId="3A9C89B3" w14:textId="77777777" w:rsidR="00AB6D8D" w:rsidRDefault="00AB6D8D" w:rsidP="00613135">
      <w:pPr>
        <w:pStyle w:val="CV-Heading2"/>
      </w:pPr>
    </w:p>
    <w:p w14:paraId="225B6C19" w14:textId="1229D22A" w:rsidR="00AB6D8D" w:rsidRDefault="00AB6D8D" w:rsidP="00AB6D8D">
      <w:pPr>
        <w:pStyle w:val="BodyText"/>
      </w:pPr>
    </w:p>
    <w:p w14:paraId="284ECD48" w14:textId="77777777" w:rsidR="00AB6D8D" w:rsidRDefault="00AB6D8D" w:rsidP="00AB6D8D">
      <w:pPr>
        <w:pStyle w:val="BodyText"/>
      </w:pPr>
    </w:p>
    <w:p w14:paraId="72260098" w14:textId="77777777" w:rsidR="00AB6D8D" w:rsidRDefault="00AB6D8D" w:rsidP="00AB6D8D">
      <w:pPr>
        <w:pStyle w:val="BodyText"/>
      </w:pPr>
    </w:p>
    <w:p w14:paraId="36F1C553" w14:textId="77777777" w:rsidR="00737ECB" w:rsidRDefault="00737ECB" w:rsidP="00AB6D8D">
      <w:pPr>
        <w:pStyle w:val="BodyText"/>
      </w:pPr>
    </w:p>
    <w:p w14:paraId="742BCF99" w14:textId="77777777" w:rsidR="00AB6D8D" w:rsidRDefault="00AB6D8D" w:rsidP="00AB6D8D">
      <w:pPr>
        <w:pStyle w:val="BodyText"/>
        <w:rPr>
          <w:noProof/>
        </w:rPr>
      </w:pPr>
    </w:p>
    <w:p w14:paraId="4FC8279A" w14:textId="77777777" w:rsidR="00737ECB" w:rsidRDefault="00737ECB" w:rsidP="00AB6D8D">
      <w:pPr>
        <w:pStyle w:val="BodyText"/>
      </w:pPr>
    </w:p>
    <w:p w14:paraId="502F137B" w14:textId="75ABFC55" w:rsidR="00737ECB" w:rsidRDefault="00737ECB"/>
    <w:p w14:paraId="390B3DC2" w14:textId="68041F12" w:rsidR="00AB6D8D" w:rsidRDefault="00AB6D8D" w:rsidP="00642D7F">
      <w:pPr>
        <w:pStyle w:val="NumberedHeading2"/>
      </w:pPr>
      <w:bookmarkStart w:id="39" w:name="_Toc499404858"/>
      <w:bookmarkStart w:id="40" w:name="_Toc511398945"/>
      <w:r w:rsidRPr="00AB6D8D">
        <w:lastRenderedPageBreak/>
        <w:t xml:space="preserve">What sources or potential exposure to PFAS concern </w:t>
      </w:r>
      <w:r w:rsidR="00497B01">
        <w:t xml:space="preserve">respondents the </w:t>
      </w:r>
      <w:r w:rsidRPr="00AB6D8D">
        <w:t>most?</w:t>
      </w:r>
      <w:bookmarkEnd w:id="39"/>
      <w:bookmarkEnd w:id="40"/>
      <w:r w:rsidRPr="00AB6D8D">
        <w:t xml:space="preserve"> </w:t>
      </w:r>
    </w:p>
    <w:p w14:paraId="7F4D20C7" w14:textId="2A640328" w:rsidR="00E1504D" w:rsidRDefault="009E474F" w:rsidP="00E1504D">
      <w:pPr>
        <w:pStyle w:val="GreenTextBox"/>
      </w:pPr>
      <w:r>
        <w:t xml:space="preserve">Question: </w:t>
      </w:r>
      <w:r w:rsidR="00E1504D" w:rsidRPr="00E1504D">
        <w:t xml:space="preserve">What sources of potential exposure to PFAS concern you the most? Please rank in order of what concerns you most: from 1 (most concern) to 10 (least concern).  </w:t>
      </w:r>
    </w:p>
    <w:p w14:paraId="169B5FD2" w14:textId="1F2EEBE7" w:rsidR="00A3659A" w:rsidRDefault="00AB6D8D" w:rsidP="00AB6D8D">
      <w:pPr>
        <w:pStyle w:val="BodyText"/>
      </w:pPr>
      <w:r>
        <w:t xml:space="preserve">Respondents were asked to rank the listed exposure pathways in order of what sources of exposure to PFAS they were the most concerned about. </w:t>
      </w:r>
      <w:r w:rsidR="00D706DA">
        <w:t>The</w:t>
      </w:r>
      <w:r w:rsidR="00737ECB">
        <w:t xml:space="preserve"> weighted average</w:t>
      </w:r>
      <w:r w:rsidR="00D706DA">
        <w:t xml:space="preserve">s </w:t>
      </w:r>
      <w:r w:rsidR="00067243">
        <w:t xml:space="preserve">in the analysis below </w:t>
      </w:r>
      <w:r w:rsidR="00D706DA">
        <w:t xml:space="preserve">have been calculated so that a higher weighted average </w:t>
      </w:r>
      <w:r w:rsidR="00737ECB">
        <w:t xml:space="preserve">indicates that respondents </w:t>
      </w:r>
      <w:r w:rsidR="006442D3">
        <w:t xml:space="preserve">were relatively more concerned about that particular exposure pathway compared to others.  </w:t>
      </w:r>
    </w:p>
    <w:p w14:paraId="61B7BD13" w14:textId="2E011A29" w:rsidR="009E474F" w:rsidRDefault="00737ECB" w:rsidP="00AB6D8D">
      <w:pPr>
        <w:pStyle w:val="BodyText"/>
      </w:pPr>
      <w:r>
        <w:fldChar w:fldCharType="begin"/>
      </w:r>
      <w:r>
        <w:instrText xml:space="preserve"> REF _Ref499389518 \h </w:instrText>
      </w:r>
      <w:r>
        <w:fldChar w:fldCharType="separate"/>
      </w:r>
      <w:r w:rsidR="00C92797" w:rsidRPr="00737ECB">
        <w:t xml:space="preserve">Figure </w:t>
      </w:r>
      <w:r w:rsidR="00C92797">
        <w:rPr>
          <w:noProof/>
        </w:rPr>
        <w:t>2</w:t>
      </w:r>
      <w:r>
        <w:fldChar w:fldCharType="end"/>
      </w:r>
      <w:r w:rsidR="00AB6D8D">
        <w:t xml:space="preserve"> displays the weighted average of these answers</w:t>
      </w:r>
      <w:r>
        <w:t xml:space="preserve">. </w:t>
      </w:r>
    </w:p>
    <w:p w14:paraId="60DD6E2C" w14:textId="04E54A26" w:rsidR="00341141" w:rsidRDefault="00FE1710" w:rsidP="00AB6D8D">
      <w:pPr>
        <w:pStyle w:val="BodyText"/>
      </w:pPr>
      <w:r>
        <w:t xml:space="preserve">442 respondents answered this question. However, </w:t>
      </w:r>
      <w:r w:rsidR="007A6112">
        <w:t>eight</w:t>
      </w:r>
      <w:r w:rsidR="00603030">
        <w:t xml:space="preserve"> </w:t>
      </w:r>
      <w:r w:rsidR="00E1504D">
        <w:t>respondents</w:t>
      </w:r>
      <w:r>
        <w:t xml:space="preserve"> noted in the following </w:t>
      </w:r>
      <w:r w:rsidR="009E474F">
        <w:t xml:space="preserve">free text </w:t>
      </w:r>
      <w:r>
        <w:t xml:space="preserve">question that it was impossible to rank exposure pathways, and all should be of concern. </w:t>
      </w:r>
    </w:p>
    <w:p w14:paraId="70C89C27" w14:textId="7DC85E61" w:rsidR="00737ECB" w:rsidRPr="00AB6D8D" w:rsidRDefault="00D553A4" w:rsidP="00AB6D8D">
      <w:pPr>
        <w:pStyle w:val="BodyText"/>
      </w:pPr>
      <w:r>
        <w:rPr>
          <w:noProof/>
          <w:lang w:val="en-AU" w:eastAsia="en-AU"/>
        </w:rPr>
        <mc:AlternateContent>
          <mc:Choice Requires="wps">
            <w:drawing>
              <wp:anchor distT="0" distB="0" distL="114300" distR="114300" simplePos="0" relativeHeight="251713536" behindDoc="0" locked="0" layoutInCell="1" allowOverlap="1" wp14:anchorId="7F87F274" wp14:editId="3FF16C17">
                <wp:simplePos x="0" y="0"/>
                <wp:positionH relativeFrom="column">
                  <wp:posOffset>-92908</wp:posOffset>
                </wp:positionH>
                <wp:positionV relativeFrom="paragraph">
                  <wp:posOffset>230315</wp:posOffset>
                </wp:positionV>
                <wp:extent cx="6266125" cy="250059"/>
                <wp:effectExtent l="0" t="0" r="1905" b="0"/>
                <wp:wrapNone/>
                <wp:docPr id="62" name="Text Box 62"/>
                <wp:cNvGraphicFramePr/>
                <a:graphic xmlns:a="http://schemas.openxmlformats.org/drawingml/2006/main">
                  <a:graphicData uri="http://schemas.microsoft.com/office/word/2010/wordprocessingShape">
                    <wps:wsp>
                      <wps:cNvSpPr txBox="1"/>
                      <wps:spPr>
                        <a:xfrm>
                          <a:off x="0" y="0"/>
                          <a:ext cx="6266125" cy="250059"/>
                        </a:xfrm>
                        <a:prstGeom prst="rect">
                          <a:avLst/>
                        </a:prstGeom>
                        <a:solidFill>
                          <a:prstClr val="white"/>
                        </a:solidFill>
                        <a:ln>
                          <a:noFill/>
                        </a:ln>
                      </wps:spPr>
                      <wps:txbx>
                        <w:txbxContent>
                          <w:p w14:paraId="1B7BD8C9" w14:textId="6440DD1D" w:rsidR="00866B37" w:rsidRPr="00737ECB" w:rsidRDefault="00866B37" w:rsidP="00737ECB">
                            <w:pPr>
                              <w:pStyle w:val="Caption"/>
                              <w:rPr>
                                <w:noProof/>
                                <w:sz w:val="22"/>
                              </w:rPr>
                            </w:pPr>
                            <w:bookmarkStart w:id="41" w:name="_Ref499389518"/>
                            <w:r w:rsidRPr="00737ECB">
                              <w:rPr>
                                <w:sz w:val="22"/>
                              </w:rPr>
                              <w:t xml:space="preserve">Figure </w:t>
                            </w:r>
                            <w:r w:rsidRPr="00737ECB">
                              <w:rPr>
                                <w:sz w:val="22"/>
                              </w:rPr>
                              <w:fldChar w:fldCharType="begin"/>
                            </w:r>
                            <w:r w:rsidRPr="00737ECB">
                              <w:rPr>
                                <w:sz w:val="22"/>
                              </w:rPr>
                              <w:instrText xml:space="preserve"> SEQ Figure \* ARABIC </w:instrText>
                            </w:r>
                            <w:r w:rsidRPr="00737ECB">
                              <w:rPr>
                                <w:sz w:val="22"/>
                              </w:rPr>
                              <w:fldChar w:fldCharType="separate"/>
                            </w:r>
                            <w:r>
                              <w:rPr>
                                <w:noProof/>
                                <w:sz w:val="22"/>
                              </w:rPr>
                              <w:t>2</w:t>
                            </w:r>
                            <w:r w:rsidRPr="00737ECB">
                              <w:rPr>
                                <w:sz w:val="22"/>
                              </w:rPr>
                              <w:fldChar w:fldCharType="end"/>
                            </w:r>
                            <w:bookmarkEnd w:id="41"/>
                            <w:r w:rsidRPr="00737ECB">
                              <w:rPr>
                                <w:sz w:val="22"/>
                              </w:rPr>
                              <w:t>: Exposure pathways ranked by level of concern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87F274" id="Text Box 62" o:spid="_x0000_s1027" type="#_x0000_t202" style="position:absolute;left:0;text-align:left;margin-left:-7.3pt;margin-top:18.15pt;width:493.4pt;height:19.7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c4GgIAAEIEAAAOAAAAZHJzL2Uyb0RvYy54bWysU01v2zAMvQ/YfxB0X+wESLAZcYosRYYB&#10;QVsgLXpWZDkWIIsapcTOfv0ofyRdt9Owi0yTFKn3Hrm8a2vDzgq9Bpvz6STlTFkJhbbHnL88bz99&#10;5swHYQthwKqcX5Tnd6uPH5aNy9QMKjCFQkZFrM8al/MqBJcliZeVqoWfgFOWgiVgLQL94jEpUDRU&#10;vTbJLE0XSQNYOASpvCfvfR/kq65+WSoZHsvSq8BMzultoTuxOw/xTFZLkR1RuErL4RniH15RC22p&#10;6bXUvQiCnVD/UarWEsFDGSYS6gTKUkvVYSA00/Qdmn0lnOqwEDneXWny/6+sfDjv3ROy0H6FlgSM&#10;hDTOZ56cEU9bYh2/9FJGcaLwcqVNtYFJci5mi8V0NudMUmw2T9P5l1gmud126MM3BTWLRs6RZOnY&#10;EuedD33qmBKbeTC62Gpj4k8MbAyysyAJm0oHNRT/LcvYmGsh3uoLRk9ygxKt0B5apos3MA9QXAg9&#10;Qj8Y3smtpn474cOTQJoEAkzTHR7pKA00OYfB4qwC/Pk3f8wngSjKWUOTlXP/4yRQcWa+W5IujuFo&#10;4GgcRsOe6g0Q0intjZOdSRcwmNEsEepXGvp17EIhYSX1ynkYzU3o55uWRqr1ukuiYXMi7OzeyVh6&#10;5PW5fRXoBlUC6fkA48yJ7J04fW7P8voUoNSdcpHXnsWBbhrUTvthqeImvP3vsm6rv/oFAAD//wMA&#10;UEsDBBQABgAIAAAAIQBkAqf94AAAAAkBAAAPAAAAZHJzL2Rvd25yZXYueG1sTI9BT4NAEIXvJv6H&#10;zZh4Me1SqqDI0mhrb3pobXqewghEdpbsLoX+e9eTHifvy3vf5KtJd+JM1rWGFSzmEQji0lQt1woO&#10;n9vZIwjnkSvsDJOCCzlYFddXOWaVGXlH572vRShhl6GCxvs+k9KVDWl0c9MTh+zLWI0+nLaWlcUx&#10;lOtOxlGUSI0th4UGe1o3VH7vB60g2dhh3PH6bnN4e8ePvo6Pr5ejUrc308szCE+T/4PhVz+oQxGc&#10;TmbgyolOwWxxnwRUwTJZggjAUxrHIE4K0ocUZJHL/x8UPwAAAP//AwBQSwECLQAUAAYACAAAACEA&#10;toM4kv4AAADhAQAAEwAAAAAAAAAAAAAAAAAAAAAAW0NvbnRlbnRfVHlwZXNdLnhtbFBLAQItABQA&#10;BgAIAAAAIQA4/SH/1gAAAJQBAAALAAAAAAAAAAAAAAAAAC8BAABfcmVscy8ucmVsc1BLAQItABQA&#10;BgAIAAAAIQAzWdc4GgIAAEIEAAAOAAAAAAAAAAAAAAAAAC4CAABkcnMvZTJvRG9jLnhtbFBLAQIt&#10;ABQABgAIAAAAIQBkAqf94AAAAAkBAAAPAAAAAAAAAAAAAAAAAHQEAABkcnMvZG93bnJldi54bWxQ&#10;SwUGAAAAAAQABADzAAAAgQUAAAAA&#10;" stroked="f">
                <v:textbox inset="0,0,0,0">
                  <w:txbxContent>
                    <w:p w14:paraId="1B7BD8C9" w14:textId="6440DD1D" w:rsidR="00866B37" w:rsidRPr="00737ECB" w:rsidRDefault="00866B37" w:rsidP="00737ECB">
                      <w:pPr>
                        <w:pStyle w:val="Caption"/>
                        <w:rPr>
                          <w:noProof/>
                          <w:sz w:val="22"/>
                        </w:rPr>
                      </w:pPr>
                      <w:bookmarkStart w:id="42" w:name="_Ref499389518"/>
                      <w:r w:rsidRPr="00737ECB">
                        <w:rPr>
                          <w:sz w:val="22"/>
                        </w:rPr>
                        <w:t xml:space="preserve">Figure </w:t>
                      </w:r>
                      <w:r w:rsidRPr="00737ECB">
                        <w:rPr>
                          <w:sz w:val="22"/>
                        </w:rPr>
                        <w:fldChar w:fldCharType="begin"/>
                      </w:r>
                      <w:r w:rsidRPr="00737ECB">
                        <w:rPr>
                          <w:sz w:val="22"/>
                        </w:rPr>
                        <w:instrText xml:space="preserve"> SEQ Figure \* ARABIC </w:instrText>
                      </w:r>
                      <w:r w:rsidRPr="00737ECB">
                        <w:rPr>
                          <w:sz w:val="22"/>
                        </w:rPr>
                        <w:fldChar w:fldCharType="separate"/>
                      </w:r>
                      <w:r>
                        <w:rPr>
                          <w:noProof/>
                          <w:sz w:val="22"/>
                        </w:rPr>
                        <w:t>2</w:t>
                      </w:r>
                      <w:r w:rsidRPr="00737ECB">
                        <w:rPr>
                          <w:sz w:val="22"/>
                        </w:rPr>
                        <w:fldChar w:fldCharType="end"/>
                      </w:r>
                      <w:bookmarkEnd w:id="42"/>
                      <w:r w:rsidRPr="00737ECB">
                        <w:rPr>
                          <w:sz w:val="22"/>
                        </w:rPr>
                        <w:t>: Exposure pathways ranked by level of concern</w:t>
                      </w:r>
                    </w:p>
                  </w:txbxContent>
                </v:textbox>
              </v:shape>
            </w:pict>
          </mc:Fallback>
        </mc:AlternateContent>
      </w:r>
    </w:p>
    <w:p w14:paraId="5B1B8831" w14:textId="6B5A531E" w:rsidR="00AB6D8D" w:rsidRDefault="00EE66B9" w:rsidP="00613135">
      <w:pPr>
        <w:pStyle w:val="CV-Heading2"/>
      </w:pPr>
      <w:r>
        <w:rPr>
          <w:noProof/>
          <w:lang w:val="en-AU" w:eastAsia="en-AU"/>
        </w:rPr>
        <w:drawing>
          <wp:anchor distT="0" distB="0" distL="114300" distR="114300" simplePos="0" relativeHeight="251790336" behindDoc="1" locked="0" layoutInCell="1" allowOverlap="1" wp14:anchorId="0A57C2BE" wp14:editId="4E191FDC">
            <wp:simplePos x="0" y="0"/>
            <wp:positionH relativeFrom="margin">
              <wp:posOffset>-212090</wp:posOffset>
            </wp:positionH>
            <wp:positionV relativeFrom="paragraph">
              <wp:posOffset>234760</wp:posOffset>
            </wp:positionV>
            <wp:extent cx="6329548" cy="5091050"/>
            <wp:effectExtent l="0" t="0" r="0" b="0"/>
            <wp:wrapNone/>
            <wp:docPr id="36" name="Picture 36" descr="Figure two is a bar graph ranking the exposure pathways respondents were concerned about from those they are the most concerned about, to those that they are least concerned about by using the weighted average of responses.&#10;Past exposure to PFAS had a weighted average of 7.43&#10;Occupational exposure to PFAS had a weighted average of 7.22&#10;Skin contact with PFAS had a weighted average of 7.08&#10;Drinking water had a weighted average of 6.63&#10;Contaminated soil had a weighted average of 6.55&#10;Contaminated air had a weighted average of 5.38&#10;Home grown produce had a weighted average of 5.31&#10;Shower and bathing water had had a weighted average of 5.29&#10;Commercially produced produce had a weighted average of 4.75&#10;Swimming pools had a weighted average of 4.75.&#10;" title="Figure 2: Exposure pathways ranked by level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9548" cy="5091050"/>
                    </a:xfrm>
                    <a:prstGeom prst="rect">
                      <a:avLst/>
                    </a:prstGeom>
                    <a:noFill/>
                  </pic:spPr>
                </pic:pic>
              </a:graphicData>
            </a:graphic>
            <wp14:sizeRelH relativeFrom="margin">
              <wp14:pctWidth>0</wp14:pctWidth>
            </wp14:sizeRelH>
            <wp14:sizeRelV relativeFrom="margin">
              <wp14:pctHeight>0</wp14:pctHeight>
            </wp14:sizeRelV>
          </wp:anchor>
        </w:drawing>
      </w:r>
    </w:p>
    <w:p w14:paraId="4A449BBD" w14:textId="50A45628" w:rsidR="00642D7F" w:rsidRDefault="00642D7F" w:rsidP="00613135">
      <w:pPr>
        <w:pStyle w:val="CV-Heading2"/>
        <w:sectPr w:rsidR="00642D7F" w:rsidSect="004B47A8">
          <w:pgSz w:w="11907" w:h="16839" w:code="9"/>
          <w:pgMar w:top="1418" w:right="1418" w:bottom="1418" w:left="1418" w:header="964" w:footer="964" w:gutter="0"/>
          <w:pgNumType w:start="1"/>
          <w:cols w:space="708"/>
          <w:docGrid w:linePitch="360"/>
        </w:sectPr>
      </w:pPr>
    </w:p>
    <w:p w14:paraId="451776A1" w14:textId="18DABD5F" w:rsidR="00BC006E" w:rsidRDefault="00BC006E" w:rsidP="00BC006E">
      <w:pPr>
        <w:pStyle w:val="BodyText"/>
      </w:pPr>
      <w:r>
        <w:lastRenderedPageBreak/>
        <w:fldChar w:fldCharType="begin"/>
      </w:r>
      <w:r>
        <w:instrText xml:space="preserve"> REF _Ref499392226 \h </w:instrText>
      </w:r>
      <w:r>
        <w:fldChar w:fldCharType="separate"/>
      </w:r>
      <w:r w:rsidR="00C92797" w:rsidRPr="005C0816">
        <w:t xml:space="preserve">Figure </w:t>
      </w:r>
      <w:r w:rsidR="00C92797">
        <w:rPr>
          <w:noProof/>
        </w:rPr>
        <w:t>3</w:t>
      </w:r>
      <w:r>
        <w:fldChar w:fldCharType="end"/>
      </w:r>
      <w:r>
        <w:t xml:space="preserve"> </w:t>
      </w:r>
      <w:r w:rsidR="003A2F67">
        <w:t xml:space="preserve">compares </w:t>
      </w:r>
      <w:r>
        <w:t>the different weighting between respondents who reported that they were occupationally exposed to PFAS, versus those who reported they lived, or have lived, in an are</w:t>
      </w:r>
      <w:r w:rsidR="007A6112">
        <w:t>a</w:t>
      </w:r>
      <w:r>
        <w:t xml:space="preserve"> being investigated for PFAS contamination.</w:t>
      </w:r>
    </w:p>
    <w:p w14:paraId="302ED794" w14:textId="0C395643" w:rsidR="00DF3B44" w:rsidRDefault="002E6308" w:rsidP="00737ECB">
      <w:pPr>
        <w:pStyle w:val="BodyText"/>
      </w:pPr>
      <w:r>
        <w:rPr>
          <w:noProof/>
          <w:lang w:val="en-AU" w:eastAsia="en-AU"/>
        </w:rPr>
        <mc:AlternateContent>
          <mc:Choice Requires="wps">
            <w:drawing>
              <wp:anchor distT="0" distB="0" distL="114300" distR="114300" simplePos="0" relativeHeight="251732992" behindDoc="0" locked="0" layoutInCell="1" allowOverlap="1" wp14:anchorId="66D51926" wp14:editId="5FF0BF14">
                <wp:simplePos x="0" y="0"/>
                <wp:positionH relativeFrom="column">
                  <wp:posOffset>2095</wp:posOffset>
                </wp:positionH>
                <wp:positionV relativeFrom="paragraph">
                  <wp:posOffset>10012</wp:posOffset>
                </wp:positionV>
                <wp:extent cx="5804452" cy="445273"/>
                <wp:effectExtent l="0" t="0" r="6350" b="12065"/>
                <wp:wrapNone/>
                <wp:docPr id="197" name="Text Box 197"/>
                <wp:cNvGraphicFramePr/>
                <a:graphic xmlns:a="http://schemas.openxmlformats.org/drawingml/2006/main">
                  <a:graphicData uri="http://schemas.microsoft.com/office/word/2010/wordprocessingShape">
                    <wps:wsp>
                      <wps:cNvSpPr txBox="1"/>
                      <wps:spPr>
                        <a:xfrm>
                          <a:off x="0" y="0"/>
                          <a:ext cx="5804452" cy="445273"/>
                        </a:xfrm>
                        <a:prstGeom prst="rect">
                          <a:avLst/>
                        </a:prstGeom>
                        <a:noFill/>
                        <a:ln>
                          <a:noFill/>
                        </a:ln>
                      </wps:spPr>
                      <wps:txbx>
                        <w:txbxContent>
                          <w:p w14:paraId="013B088B" w14:textId="09DA85D8" w:rsidR="00866B37" w:rsidRPr="005C0816" w:rsidRDefault="00866B37" w:rsidP="005C0816">
                            <w:pPr>
                              <w:pStyle w:val="Caption"/>
                              <w:rPr>
                                <w:noProof/>
                                <w:sz w:val="22"/>
                              </w:rPr>
                            </w:pPr>
                            <w:bookmarkStart w:id="43" w:name="_Ref499392226"/>
                            <w:bookmarkStart w:id="44" w:name="_Ref499392219"/>
                            <w:r w:rsidRPr="005C0816">
                              <w:rPr>
                                <w:sz w:val="22"/>
                              </w:rPr>
                              <w:t xml:space="preserve">Figure </w:t>
                            </w:r>
                            <w:r w:rsidRPr="005C0816">
                              <w:rPr>
                                <w:sz w:val="22"/>
                              </w:rPr>
                              <w:fldChar w:fldCharType="begin"/>
                            </w:r>
                            <w:r w:rsidRPr="005C0816">
                              <w:rPr>
                                <w:sz w:val="22"/>
                              </w:rPr>
                              <w:instrText xml:space="preserve"> SEQ Figure \* ARABIC </w:instrText>
                            </w:r>
                            <w:r w:rsidRPr="005C0816">
                              <w:rPr>
                                <w:sz w:val="22"/>
                              </w:rPr>
                              <w:fldChar w:fldCharType="separate"/>
                            </w:r>
                            <w:r>
                              <w:rPr>
                                <w:noProof/>
                                <w:sz w:val="22"/>
                              </w:rPr>
                              <w:t>3</w:t>
                            </w:r>
                            <w:r w:rsidRPr="005C0816">
                              <w:rPr>
                                <w:sz w:val="22"/>
                              </w:rPr>
                              <w:fldChar w:fldCharType="end"/>
                            </w:r>
                            <w:bookmarkEnd w:id="43"/>
                            <w:r w:rsidRPr="005C0816">
                              <w:rPr>
                                <w:sz w:val="22"/>
                              </w:rPr>
                              <w:t>: Exposure pathways occupationally exposed respondents vs. respondents who lived in a PFAS contaminated area were concerned about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D51926" id="Text Box 197" o:spid="_x0000_s1028" type="#_x0000_t202" style="position:absolute;left:0;text-align:left;margin-left:.15pt;margin-top:.8pt;width:457.05pt;height:35.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gwCQIAABoEAAAOAAAAZHJzL2Uyb0RvYy54bWysU01v2zAMvQ/YfxB0X+xk7VYYcYqsRYYB&#10;QVsgHXpWZCk2IIsapcTOfv0oOU66bqdhF/mZpPjx+DS/7VvDDgp9A7bk00nOmbISqsbuSv79efXh&#10;hjMfhK2EAatKflSe3y7ev5t3rlAzqMFUChklsb7oXMnrEFyRZV7WqhV+Ak5ZcmrAVgT6xV1Woego&#10;e2uyWZ5/yjrAyiFI5T1Z7wcnX6T8WisZHrX2KjBTcuotpBPTuY1ntpiLYofC1Y08tSH+oYtWNJaK&#10;nlPdiyDYHps/UrWNRPCgw0RCm4HWjVRpBppmmr+ZZlMLp9IsRI53Z5r8/0srHw4b94Qs9F+gpwVG&#10;QjrnC0/GOE+vsY1f6pSRnyg8nmlTfWCSjNc3+dXV9YwzSb6IPn+MabLLbYc+fFXQsghKjrSWxJY4&#10;rH0YQseQWMzCqjEmrcbY3wyUM1qyS4sRhX7bs6Yq+WxsfwvVkaZCGBbunVw1VHotfHgSSBumQUi1&#10;4ZEObaArOZwQZzXgz7/ZYzwRT17OOlJMyf2PvUDFmflmaSVRXiPAEWxHYPftHZAIp/QenEyQLmAw&#10;I9QI7QuJeRmrkEtYSbVKHkZ4Fwbd0mOQarlMQSQiJ8LabpyMqSNXkcjn/kWgO7EdaE8PMGpJFG9I&#10;H2IHlpf7ALpJG4m8Diye6CYBpp2eHktU+Ov/FHV50otfAAAA//8DAFBLAwQUAAYACAAAACEAVEot&#10;HdsAAAAFAQAADwAAAGRycy9kb3ducmV2LnhtbEyOzU7DMBCE70i8g7VI3KgTqFIa4lQVghMSIg0H&#10;jk68TazG6xC7bXh7llM5zo9mvmIzu0GccArWk4J0kYBAar2x1Cn4rF/vHkGEqMnowRMq+MEAm/L6&#10;qtC58Weq8LSLneARCrlW0Mc45lKGtkenw8KPSJzt/eR0ZDl10kz6zONukPdJkkmnLfFDr0d87rE9&#10;7I5OwfaLqhf7/d58VPvK1vU6obfsoNTtzbx9AhFxjpcy/OEzOpTM1PgjmSAGBQ/cYzcDweE6XS5B&#10;NApW6QpkWcj/9OUvAAAA//8DAFBLAQItABQABgAIAAAAIQC2gziS/gAAAOEBAAATAAAAAAAAAAAA&#10;AAAAAAAAAABbQ29udGVudF9UeXBlc10ueG1sUEsBAi0AFAAGAAgAAAAhADj9If/WAAAAlAEAAAsA&#10;AAAAAAAAAAAAAAAALwEAAF9yZWxzLy5yZWxzUEsBAi0AFAAGAAgAAAAhAObB6DAJAgAAGgQAAA4A&#10;AAAAAAAAAAAAAAAALgIAAGRycy9lMm9Eb2MueG1sUEsBAi0AFAAGAAgAAAAhAFRKLR3bAAAABQEA&#10;AA8AAAAAAAAAAAAAAAAAYwQAAGRycy9kb3ducmV2LnhtbFBLBQYAAAAABAAEAPMAAABrBQAAAAA=&#10;" filled="f" stroked="f">
                <v:textbox inset="0,0,0,0">
                  <w:txbxContent>
                    <w:p w14:paraId="013B088B" w14:textId="09DA85D8" w:rsidR="00866B37" w:rsidRPr="005C0816" w:rsidRDefault="00866B37" w:rsidP="005C0816">
                      <w:pPr>
                        <w:pStyle w:val="Caption"/>
                        <w:rPr>
                          <w:noProof/>
                          <w:sz w:val="22"/>
                        </w:rPr>
                      </w:pPr>
                      <w:bookmarkStart w:id="45" w:name="_Ref499392226"/>
                      <w:bookmarkStart w:id="46" w:name="_Ref499392219"/>
                      <w:r w:rsidRPr="005C0816">
                        <w:rPr>
                          <w:sz w:val="22"/>
                        </w:rPr>
                        <w:t xml:space="preserve">Figure </w:t>
                      </w:r>
                      <w:r w:rsidRPr="005C0816">
                        <w:rPr>
                          <w:sz w:val="22"/>
                        </w:rPr>
                        <w:fldChar w:fldCharType="begin"/>
                      </w:r>
                      <w:r w:rsidRPr="005C0816">
                        <w:rPr>
                          <w:sz w:val="22"/>
                        </w:rPr>
                        <w:instrText xml:space="preserve"> SEQ Figure \* ARABIC </w:instrText>
                      </w:r>
                      <w:r w:rsidRPr="005C0816">
                        <w:rPr>
                          <w:sz w:val="22"/>
                        </w:rPr>
                        <w:fldChar w:fldCharType="separate"/>
                      </w:r>
                      <w:r>
                        <w:rPr>
                          <w:noProof/>
                          <w:sz w:val="22"/>
                        </w:rPr>
                        <w:t>3</w:t>
                      </w:r>
                      <w:r w:rsidRPr="005C0816">
                        <w:rPr>
                          <w:sz w:val="22"/>
                        </w:rPr>
                        <w:fldChar w:fldCharType="end"/>
                      </w:r>
                      <w:bookmarkEnd w:id="45"/>
                      <w:r w:rsidRPr="005C0816">
                        <w:rPr>
                          <w:sz w:val="22"/>
                        </w:rPr>
                        <w:t>: Exposure pathways occupationally exposed respondents vs. respondents who lived in a PFAS contaminated area were concerned about</w:t>
                      </w:r>
                      <w:bookmarkEnd w:id="46"/>
                    </w:p>
                  </w:txbxContent>
                </v:textbox>
              </v:shape>
            </w:pict>
          </mc:Fallback>
        </mc:AlternateContent>
      </w:r>
    </w:p>
    <w:p w14:paraId="1011217C" w14:textId="0EAF0F00" w:rsidR="00DF3B44" w:rsidRDefault="009D60EC" w:rsidP="00737ECB">
      <w:pPr>
        <w:pStyle w:val="BodyText"/>
      </w:pPr>
      <w:r>
        <w:rPr>
          <w:noProof/>
          <w:lang w:val="en-AU" w:eastAsia="en-AU"/>
        </w:rPr>
        <w:drawing>
          <wp:anchor distT="0" distB="0" distL="114300" distR="114300" simplePos="0" relativeHeight="251787264" behindDoc="1" locked="0" layoutInCell="1" allowOverlap="1" wp14:anchorId="0D3B853D" wp14:editId="33C421D3">
            <wp:simplePos x="0" y="0"/>
            <wp:positionH relativeFrom="margin">
              <wp:posOffset>-12065</wp:posOffset>
            </wp:positionH>
            <wp:positionV relativeFrom="paragraph">
              <wp:posOffset>132525</wp:posOffset>
            </wp:positionV>
            <wp:extent cx="5203190" cy="8241030"/>
            <wp:effectExtent l="0" t="0" r="0" b="7620"/>
            <wp:wrapNone/>
            <wp:docPr id="25" name="Picture 25" descr="Figure three is a bar graph that shows the difference in levels of concern for certain exposure pathways by two subgroups of respondents – those who identified that they were occupationally exposed to PFAS, and those who indicated that they live or previously lived in a PFAS contamination zone.&#10;The figure shows that the exposure pathways that most concerned those who were occupationally exposed to PFAS were:&#10;• past exposure to PFAS; (weighted average of 8.4 compared to 6 for those who indicated that they live or previously lived in a PFAS contamination zone)&#10;• working in an industry using PFAS chemicals (weighted average of 8.4 compared to 4.9 for those who indicated that they live or previously lived in a PFAS contamination zone)&#10;• skin contact with PFAS containing chemicals – weighted average of 8.3 compared to 5.8 for those who indicated that they live or previously lived in a PFAS contamination zone)&#10;The figure also shows that the exposure pathways that most concerned respondents who reported that they live, or have previously lived, in an area currently being investigated for PFAS exposure were:&#10;• drinking water (weighted average of 7.8 compared to 5.3 for those who indicated they were occupationally exposed to PFAS)&#10;• contaminated soil (weighted average of 6.6 compared to 6.4 for those who indicated they were occupationally exposed to PFAS)&#10;• home grown produce. (weighted average of 6.5 compared to 3.8 for those who indicated they were occupationally exposed to PFAS)&#10;" title="Figure 3: Exposure pathways occupationally exposed respondents vs. respondents who lived in a PFAS contaminated area were concerned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3190" cy="8241030"/>
                    </a:xfrm>
                    <a:prstGeom prst="rect">
                      <a:avLst/>
                    </a:prstGeom>
                    <a:noFill/>
                  </pic:spPr>
                </pic:pic>
              </a:graphicData>
            </a:graphic>
            <wp14:sizeRelH relativeFrom="margin">
              <wp14:pctWidth>0</wp14:pctWidth>
            </wp14:sizeRelH>
            <wp14:sizeRelV relativeFrom="margin">
              <wp14:pctHeight>0</wp14:pctHeight>
            </wp14:sizeRelV>
          </wp:anchor>
        </w:drawing>
      </w:r>
    </w:p>
    <w:p w14:paraId="7C3E47EB" w14:textId="25D92A27" w:rsidR="00DF3B44" w:rsidRDefault="00DF3B44" w:rsidP="00737ECB">
      <w:pPr>
        <w:pStyle w:val="BodyText"/>
      </w:pPr>
    </w:p>
    <w:p w14:paraId="7C59F336" w14:textId="1CC2526A" w:rsidR="00DF3B44" w:rsidRDefault="00DF3B44" w:rsidP="00737ECB">
      <w:pPr>
        <w:pStyle w:val="BodyText"/>
      </w:pPr>
    </w:p>
    <w:p w14:paraId="21D44DBD" w14:textId="2B361940" w:rsidR="00DF3B44" w:rsidRDefault="00DF3B44" w:rsidP="00737ECB">
      <w:pPr>
        <w:pStyle w:val="BodyText"/>
      </w:pPr>
    </w:p>
    <w:p w14:paraId="68B70D85" w14:textId="77777777" w:rsidR="00DF3B44" w:rsidRDefault="00DF3B44" w:rsidP="00737ECB">
      <w:pPr>
        <w:pStyle w:val="BodyText"/>
      </w:pPr>
    </w:p>
    <w:p w14:paraId="518E9A8E" w14:textId="77777777" w:rsidR="00DF3B44" w:rsidRDefault="00DF3B44" w:rsidP="00737ECB">
      <w:pPr>
        <w:pStyle w:val="BodyText"/>
      </w:pPr>
    </w:p>
    <w:p w14:paraId="66CC215C" w14:textId="77777777" w:rsidR="00DF3B44" w:rsidRDefault="00DF3B44" w:rsidP="00737ECB">
      <w:pPr>
        <w:pStyle w:val="BodyText"/>
      </w:pPr>
    </w:p>
    <w:p w14:paraId="4028B637" w14:textId="77777777" w:rsidR="005C0816" w:rsidRDefault="005C0816" w:rsidP="00737ECB">
      <w:pPr>
        <w:pStyle w:val="BodyText"/>
      </w:pPr>
    </w:p>
    <w:p w14:paraId="74E3361E" w14:textId="106BE69D" w:rsidR="005C0816" w:rsidRDefault="005C0816">
      <w:r>
        <w:br w:type="page"/>
      </w:r>
    </w:p>
    <w:p w14:paraId="4BA00A71" w14:textId="4A27F0EC" w:rsidR="005C0816" w:rsidRDefault="00BC006E" w:rsidP="005C0816">
      <w:pPr>
        <w:pStyle w:val="BodyText"/>
      </w:pPr>
      <w:r>
        <w:lastRenderedPageBreak/>
        <w:fldChar w:fldCharType="begin"/>
      </w:r>
      <w:r>
        <w:instrText xml:space="preserve"> REF _Ref499392226 \h </w:instrText>
      </w:r>
      <w:r>
        <w:fldChar w:fldCharType="separate"/>
      </w:r>
      <w:r w:rsidR="00C92797" w:rsidRPr="005C0816">
        <w:t xml:space="preserve">Figure </w:t>
      </w:r>
      <w:r w:rsidR="00C92797">
        <w:rPr>
          <w:noProof/>
        </w:rPr>
        <w:t>3</w:t>
      </w:r>
      <w:r>
        <w:fldChar w:fldCharType="end"/>
      </w:r>
      <w:r>
        <w:t xml:space="preserve"> indicates that t</w:t>
      </w:r>
      <w:r w:rsidR="005C0816">
        <w:t xml:space="preserve">he exposure pathways that </w:t>
      </w:r>
      <w:r w:rsidR="00F42BEE">
        <w:t xml:space="preserve">most </w:t>
      </w:r>
      <w:r w:rsidR="005C0816">
        <w:t>concerned those who were occupationally exposed to PFAS were:</w:t>
      </w:r>
    </w:p>
    <w:p w14:paraId="55BD8078" w14:textId="5D705E9D" w:rsidR="005C0816" w:rsidRDefault="00B91E62" w:rsidP="0068297C">
      <w:pPr>
        <w:pStyle w:val="List-BulletLvl1"/>
      </w:pPr>
      <w:r>
        <w:t>p</w:t>
      </w:r>
      <w:r w:rsidR="005C0816">
        <w:t>ast exposure to PFAS</w:t>
      </w:r>
      <w:r w:rsidR="002933BC">
        <w:t>;</w:t>
      </w:r>
    </w:p>
    <w:p w14:paraId="61F65941" w14:textId="526C1259" w:rsidR="005C0816" w:rsidRDefault="00B91E62" w:rsidP="0068297C">
      <w:pPr>
        <w:pStyle w:val="List-BulletLvl1"/>
      </w:pPr>
      <w:r>
        <w:t>w</w:t>
      </w:r>
      <w:r w:rsidR="005C0816">
        <w:t>orking in an industry using PFAS chemicals</w:t>
      </w:r>
      <w:r w:rsidR="002933BC">
        <w:t>;</w:t>
      </w:r>
      <w:r w:rsidR="005C0816">
        <w:t xml:space="preserve"> and</w:t>
      </w:r>
    </w:p>
    <w:p w14:paraId="42CAEE67" w14:textId="07735778" w:rsidR="005C0816" w:rsidRDefault="00B91E62" w:rsidP="0068297C">
      <w:pPr>
        <w:pStyle w:val="List-BulletLvl1"/>
      </w:pPr>
      <w:r>
        <w:t>s</w:t>
      </w:r>
      <w:r w:rsidR="005C0816">
        <w:t>kin contact with PFAS containing chemicals.</w:t>
      </w:r>
    </w:p>
    <w:p w14:paraId="7E28AC72" w14:textId="7F1F31A2" w:rsidR="005C0816" w:rsidRDefault="005C0816" w:rsidP="005C0816">
      <w:pPr>
        <w:pStyle w:val="BodyText"/>
      </w:pPr>
      <w:r>
        <w:t xml:space="preserve">The exposure pathways that </w:t>
      </w:r>
      <w:r w:rsidR="00F42BEE">
        <w:t xml:space="preserve">most </w:t>
      </w:r>
      <w:r>
        <w:t>concerned respondents who reported that they live, or have previously lived, in an area currently being investigated for PFAS exposure were:</w:t>
      </w:r>
    </w:p>
    <w:p w14:paraId="796C991B" w14:textId="3FD938D8" w:rsidR="005C0816" w:rsidRDefault="00B91E62" w:rsidP="0068297C">
      <w:pPr>
        <w:pStyle w:val="List-BulletLvl1"/>
      </w:pPr>
      <w:r>
        <w:t>d</w:t>
      </w:r>
      <w:r w:rsidR="005C0816">
        <w:t>rinking water</w:t>
      </w:r>
      <w:r w:rsidR="002933BC">
        <w:t>;</w:t>
      </w:r>
    </w:p>
    <w:p w14:paraId="563A9F36" w14:textId="24F364F7" w:rsidR="005C0816" w:rsidRDefault="00B91E62" w:rsidP="0068297C">
      <w:pPr>
        <w:pStyle w:val="List-BulletLvl1"/>
      </w:pPr>
      <w:r>
        <w:t>c</w:t>
      </w:r>
      <w:r w:rsidR="00341141">
        <w:t>ontaminated soil</w:t>
      </w:r>
      <w:r w:rsidR="002933BC">
        <w:t xml:space="preserve">; </w:t>
      </w:r>
      <w:r w:rsidR="00341141">
        <w:t>and</w:t>
      </w:r>
    </w:p>
    <w:p w14:paraId="21FAC4F1" w14:textId="3E14DAE7" w:rsidR="005C0816" w:rsidRDefault="00B91E62" w:rsidP="0068297C">
      <w:pPr>
        <w:pStyle w:val="List-BulletLvl1"/>
      </w:pPr>
      <w:r>
        <w:t>h</w:t>
      </w:r>
      <w:r w:rsidR="00341141">
        <w:t xml:space="preserve">ome grown produce. </w:t>
      </w:r>
    </w:p>
    <w:p w14:paraId="2C6221BA" w14:textId="77777777" w:rsidR="007A1923" w:rsidRDefault="00613135" w:rsidP="00642D7F">
      <w:pPr>
        <w:pStyle w:val="NumberedHeading2"/>
      </w:pPr>
      <w:bookmarkStart w:id="47" w:name="_Toc499404859"/>
      <w:bookmarkStart w:id="48" w:name="_Toc511398946"/>
      <w:r>
        <w:t xml:space="preserve">Other source of potential exposure </w:t>
      </w:r>
      <w:r w:rsidR="000C1863">
        <w:t xml:space="preserve">causing </w:t>
      </w:r>
      <w:r>
        <w:t xml:space="preserve">respondents </w:t>
      </w:r>
      <w:r w:rsidR="000C1863">
        <w:t>concern</w:t>
      </w:r>
      <w:bookmarkEnd w:id="47"/>
      <w:bookmarkEnd w:id="48"/>
    </w:p>
    <w:p w14:paraId="4BB49DAF" w14:textId="77777777" w:rsidR="00B7509D" w:rsidRPr="00B7509D" w:rsidRDefault="0044032D" w:rsidP="00B7509D">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spacing w:before="120" w:after="120" w:line="280" w:lineRule="exact"/>
        <w:ind w:left="142" w:right="140"/>
        <w:jc w:val="both"/>
        <w:rPr>
          <w:i/>
          <w:color w:val="FFFFFF" w:themeColor="background1"/>
        </w:rPr>
      </w:pPr>
      <w:r>
        <w:rPr>
          <w:i/>
          <w:color w:val="FFFFFF" w:themeColor="background1"/>
        </w:rPr>
        <w:t xml:space="preserve">Question: </w:t>
      </w:r>
      <w:r w:rsidR="00B7509D" w:rsidRPr="00B7509D">
        <w:rPr>
          <w:i/>
          <w:color w:val="FFFFFF" w:themeColor="background1"/>
        </w:rPr>
        <w:t xml:space="preserve">Is there a potential source of exposure to PFAS not listed in the table that you are more concerned about?  </w:t>
      </w:r>
    </w:p>
    <w:p w14:paraId="6B12167E" w14:textId="2ADD0DC3" w:rsidR="0037770F" w:rsidRDefault="00E1504D" w:rsidP="009452F7">
      <w:pPr>
        <w:pStyle w:val="BodyText"/>
      </w:pPr>
      <w:r>
        <w:t>R</w:t>
      </w:r>
      <w:r w:rsidR="00B7509D" w:rsidRPr="00B7509D">
        <w:t>espondents were asked if there were any other exposure pathways that were not listed</w:t>
      </w:r>
      <w:r w:rsidR="00DF3B44">
        <w:t xml:space="preserve"> in the previous question</w:t>
      </w:r>
      <w:r>
        <w:t>.</w:t>
      </w:r>
      <w:r w:rsidR="00307DBD">
        <w:t xml:space="preserve"> </w:t>
      </w:r>
      <w:r w:rsidR="00B91E62">
        <w:t>Ninety-three</w:t>
      </w:r>
      <w:r w:rsidR="00B7509D" w:rsidRPr="00B7509D">
        <w:t xml:space="preserve"> respondents provided further detail on exposure pathways that they were concerned about.  </w:t>
      </w:r>
    </w:p>
    <w:p w14:paraId="2FF5CA66" w14:textId="16D1F184" w:rsidR="00B7509D" w:rsidRDefault="0037770F" w:rsidP="009452F7">
      <w:pPr>
        <w:pStyle w:val="BodyText"/>
      </w:pPr>
      <w:r>
        <w:t xml:space="preserve">While the question asked for comments on exposure pathways not listed in </w:t>
      </w:r>
      <w:r w:rsidR="0044032D">
        <w:t>the previous question</w:t>
      </w:r>
      <w:r>
        <w:t xml:space="preserve">, 47 respondents </w:t>
      </w:r>
      <w:r w:rsidR="00960C10">
        <w:t xml:space="preserve">provided additional information </w:t>
      </w:r>
      <w:r>
        <w:t>on occupation</w:t>
      </w:r>
      <w:r w:rsidR="00960C10">
        <w:t>al</w:t>
      </w:r>
      <w:r>
        <w:t xml:space="preserve"> exposure pathways</w:t>
      </w:r>
      <w:r w:rsidR="00957D44">
        <w:t xml:space="preserve"> that they had selected from the list in the previous question</w:t>
      </w:r>
      <w:r>
        <w:t>, and 13 respondents commented on aspects of bore water contamination that concerned them. The</w:t>
      </w:r>
      <w:r w:rsidR="00576423">
        <w:t>ir</w:t>
      </w:r>
      <w:r>
        <w:t xml:space="preserve"> answers have been included in the analysis to give additional detail on why respondents were concerned about these exposure pathways. </w:t>
      </w:r>
    </w:p>
    <w:p w14:paraId="0F2B037D" w14:textId="180DB78E" w:rsidR="00576423" w:rsidRPr="00B7509D" w:rsidRDefault="00576423" w:rsidP="009452F7">
      <w:pPr>
        <w:pStyle w:val="BodyText"/>
      </w:pPr>
      <w:r>
        <w:t xml:space="preserve">Responses under this question provided on behalf of organisations have also been included and do not deviate significantly from those provided by individuals. </w:t>
      </w:r>
    </w:p>
    <w:p w14:paraId="036270D1" w14:textId="77777777" w:rsidR="00B7509D" w:rsidRPr="00B7509D" w:rsidRDefault="00B7509D" w:rsidP="00B7509D">
      <w:pPr>
        <w:keepNext/>
        <w:spacing w:before="240" w:after="120" w:line="280" w:lineRule="exact"/>
        <w:jc w:val="both"/>
        <w:outlineLvl w:val="2"/>
        <w:rPr>
          <w:rFonts w:asciiTheme="majorHAnsi" w:hAnsiTheme="majorHAnsi"/>
          <w:b/>
          <w:color w:val="36424A" w:themeColor="text2"/>
          <w:sz w:val="24"/>
        </w:rPr>
      </w:pPr>
      <w:bookmarkStart w:id="49" w:name="_Toc499404860"/>
      <w:bookmarkStart w:id="50" w:name="_Toc499297902"/>
      <w:r w:rsidRPr="00B7509D">
        <w:rPr>
          <w:rFonts w:asciiTheme="majorHAnsi" w:hAnsiTheme="majorHAnsi"/>
          <w:b/>
          <w:color w:val="36424A" w:themeColor="text2"/>
          <w:sz w:val="24"/>
        </w:rPr>
        <w:t>Respondents r</w:t>
      </w:r>
      <w:r w:rsidR="00E1504D">
        <w:rPr>
          <w:rFonts w:asciiTheme="majorHAnsi" w:hAnsiTheme="majorHAnsi"/>
          <w:b/>
          <w:color w:val="36424A" w:themeColor="text2"/>
          <w:sz w:val="24"/>
        </w:rPr>
        <w:t>eported</w:t>
      </w:r>
      <w:r w:rsidR="00E1504D" w:rsidRPr="00E1504D">
        <w:rPr>
          <w:rFonts w:asciiTheme="majorHAnsi" w:hAnsiTheme="majorHAnsi"/>
          <w:b/>
          <w:color w:val="36424A" w:themeColor="text2"/>
          <w:sz w:val="24"/>
        </w:rPr>
        <w:t xml:space="preserve"> </w:t>
      </w:r>
      <w:r w:rsidR="00E1504D">
        <w:rPr>
          <w:rFonts w:asciiTheme="majorHAnsi" w:hAnsiTheme="majorHAnsi"/>
          <w:b/>
          <w:color w:val="36424A" w:themeColor="text2"/>
          <w:sz w:val="24"/>
        </w:rPr>
        <w:t>more detail the different kinds of occupational exposure pathways that concerned them</w:t>
      </w:r>
      <w:bookmarkEnd w:id="49"/>
      <w:r w:rsidRPr="00B7509D">
        <w:rPr>
          <w:rFonts w:asciiTheme="majorHAnsi" w:hAnsiTheme="majorHAnsi"/>
          <w:b/>
          <w:color w:val="36424A" w:themeColor="text2"/>
          <w:sz w:val="24"/>
        </w:rPr>
        <w:t xml:space="preserve"> </w:t>
      </w:r>
      <w:bookmarkEnd w:id="50"/>
    </w:p>
    <w:p w14:paraId="728EB985" w14:textId="64F9FB4F" w:rsidR="004C37EA" w:rsidRDefault="00B91E62" w:rsidP="009452F7">
      <w:pPr>
        <w:pStyle w:val="BodyText"/>
      </w:pPr>
      <w:r>
        <w:t>Forty-seven</w:t>
      </w:r>
      <w:r w:rsidR="0080799B">
        <w:t xml:space="preserve"> </w:t>
      </w:r>
      <w:r w:rsidR="00776E85">
        <w:t>of the 93 respondents who answered this question reiterated their concerns regarding occupational exposure to PFAS</w:t>
      </w:r>
      <w:r w:rsidR="004C37EA">
        <w:t>,</w:t>
      </w:r>
      <w:r w:rsidR="00776E85">
        <w:t xml:space="preserve"> or provided more </w:t>
      </w:r>
      <w:r w:rsidR="00E1504D">
        <w:t>detail</w:t>
      </w:r>
      <w:r w:rsidR="00776E85">
        <w:t xml:space="preserve"> on the different </w:t>
      </w:r>
      <w:r w:rsidR="00307DBD">
        <w:t xml:space="preserve">exposure pathways </w:t>
      </w:r>
      <w:r w:rsidR="00776E85">
        <w:t>they were occupationally exposed to PFAS</w:t>
      </w:r>
      <w:r w:rsidR="004C37EA">
        <w:t xml:space="preserve">. </w:t>
      </w:r>
      <w:r w:rsidR="008274D1">
        <w:t xml:space="preserve">All of these respondents reported that this occupational exposure was in relation to training or working as a firefighter. </w:t>
      </w:r>
    </w:p>
    <w:p w14:paraId="68701AFA" w14:textId="77777777" w:rsidR="008274D1" w:rsidRDefault="00F3423F" w:rsidP="009452F7">
      <w:pPr>
        <w:pStyle w:val="BodyText"/>
      </w:pPr>
      <w:r>
        <w:t>Some of the</w:t>
      </w:r>
      <w:r w:rsidR="008274D1">
        <w:t xml:space="preserve"> </w:t>
      </w:r>
      <w:r>
        <w:t>v</w:t>
      </w:r>
      <w:r w:rsidR="008274D1">
        <w:t xml:space="preserve">arious </w:t>
      </w:r>
      <w:r w:rsidR="00B23579">
        <w:t>occupational</w:t>
      </w:r>
      <w:r w:rsidR="008274D1">
        <w:t xml:space="preserve"> exposure pathways related to firefighting</w:t>
      </w:r>
      <w:r>
        <w:t xml:space="preserve"> that respondents reported being concerned about</w:t>
      </w:r>
      <w:r w:rsidR="008274D1">
        <w:t xml:space="preserve"> includ</w:t>
      </w:r>
      <w:r>
        <w:t>e</w:t>
      </w:r>
      <w:r w:rsidR="008274D1">
        <w:t>:</w:t>
      </w:r>
    </w:p>
    <w:p w14:paraId="2FC7C5CF" w14:textId="1EB4A7B8" w:rsidR="008274D1" w:rsidRDefault="00B91E62" w:rsidP="009452F7">
      <w:pPr>
        <w:pStyle w:val="List-BulletLvl1"/>
      </w:pPr>
      <w:r>
        <w:t>w</w:t>
      </w:r>
      <w:r w:rsidR="008274D1">
        <w:t>hile refilling firefighting trucks</w:t>
      </w:r>
      <w:r w:rsidR="0045215E">
        <w:t xml:space="preserve"> (7 respondents)</w:t>
      </w:r>
      <w:r w:rsidR="002933BC">
        <w:t>;</w:t>
      </w:r>
    </w:p>
    <w:p w14:paraId="1DFC59A3" w14:textId="42F39327" w:rsidR="008274D1" w:rsidRDefault="00B91E62" w:rsidP="009452F7">
      <w:pPr>
        <w:pStyle w:val="List-BulletLvl1"/>
      </w:pPr>
      <w:r>
        <w:t>u</w:t>
      </w:r>
      <w:r w:rsidR="008274D1">
        <w:t>sing it as dishwashing liquid at work</w:t>
      </w:r>
      <w:r w:rsidR="00C25770">
        <w:t xml:space="preserve"> (</w:t>
      </w:r>
      <w:r w:rsidR="0045215E">
        <w:t>6</w:t>
      </w:r>
      <w:r w:rsidR="00C25770">
        <w:t xml:space="preserve"> </w:t>
      </w:r>
      <w:r w:rsidR="0045215E">
        <w:t>respondents</w:t>
      </w:r>
      <w:r w:rsidR="00C25770">
        <w:t>)</w:t>
      </w:r>
      <w:r w:rsidR="002933BC">
        <w:t>;</w:t>
      </w:r>
    </w:p>
    <w:p w14:paraId="750787F8" w14:textId="5195567B" w:rsidR="008274D1" w:rsidRDefault="00B91E62" w:rsidP="009452F7">
      <w:pPr>
        <w:pStyle w:val="List-BulletLvl1"/>
      </w:pPr>
      <w:r>
        <w:t>a</w:t>
      </w:r>
      <w:r w:rsidR="008274D1">
        <w:t xml:space="preserve">ccidentally ingesting foam </w:t>
      </w:r>
      <w:r w:rsidR="0045215E">
        <w:t>(4 respondents)</w:t>
      </w:r>
      <w:r w:rsidR="002933BC">
        <w:t>;</w:t>
      </w:r>
    </w:p>
    <w:p w14:paraId="3CF8396B" w14:textId="3323564C" w:rsidR="008274D1" w:rsidRDefault="00B91E62" w:rsidP="009452F7">
      <w:pPr>
        <w:pStyle w:val="List-BulletLvl1"/>
      </w:pPr>
      <w:r>
        <w:t>c</w:t>
      </w:r>
      <w:r w:rsidR="00B23579">
        <w:t xml:space="preserve">ontaminated training </w:t>
      </w:r>
      <w:r w:rsidR="00EC50DC">
        <w:t>grounds</w:t>
      </w:r>
      <w:r w:rsidR="00B23579">
        <w:t xml:space="preserve"> or dust inhalation</w:t>
      </w:r>
      <w:r w:rsidR="0045215E">
        <w:t xml:space="preserve"> (7 respondents)</w:t>
      </w:r>
      <w:r>
        <w:t>.</w:t>
      </w:r>
    </w:p>
    <w:p w14:paraId="19BF8F52" w14:textId="77777777" w:rsidR="004C37EA" w:rsidRDefault="004C37EA" w:rsidP="00902399">
      <w:pPr>
        <w:pStyle w:val="BodyText"/>
      </w:pPr>
      <w:r>
        <w:t>One respondent noted:</w:t>
      </w:r>
    </w:p>
    <w:p w14:paraId="64EA0146" w14:textId="77777777" w:rsidR="004C37EA" w:rsidRDefault="004C37EA" w:rsidP="004C37EA">
      <w:pPr>
        <w:pStyle w:val="Quote"/>
      </w:pPr>
      <w:r>
        <w:lastRenderedPageBreak/>
        <w:t>“During training and operation duties it was not unusual to be soaked to the skins with foam also it was often in your face and was ingested”</w:t>
      </w:r>
    </w:p>
    <w:p w14:paraId="003FB506" w14:textId="5B580EC0" w:rsidR="0080799B" w:rsidRDefault="0045215E" w:rsidP="0045215E">
      <w:pPr>
        <w:pStyle w:val="BodyText"/>
      </w:pPr>
      <w:r>
        <w:t>When discussing occupational exposure,</w:t>
      </w:r>
      <w:r w:rsidR="00B23579">
        <w:t xml:space="preserve"> four respondents also reported concern that their families were exposed to PFAS </w:t>
      </w:r>
      <w:r>
        <w:t xml:space="preserve">at home </w:t>
      </w:r>
      <w:r w:rsidR="00B23579">
        <w:t xml:space="preserve">when washing </w:t>
      </w:r>
      <w:r w:rsidR="008632B1">
        <w:t xml:space="preserve">their </w:t>
      </w:r>
      <w:r w:rsidR="00B23579">
        <w:t>work clothing or when they went home after wearing contaminate</w:t>
      </w:r>
      <w:r>
        <w:t>d</w:t>
      </w:r>
      <w:r w:rsidR="00B23579">
        <w:t xml:space="preserve"> </w:t>
      </w:r>
      <w:r w:rsidR="00C25770">
        <w:t>clothing</w:t>
      </w:r>
      <w:r>
        <w:t>.</w:t>
      </w:r>
    </w:p>
    <w:p w14:paraId="27104B72" w14:textId="77777777" w:rsidR="00776E85" w:rsidRDefault="003036B5" w:rsidP="0045215E">
      <w:pPr>
        <w:pStyle w:val="Heading3"/>
      </w:pPr>
      <w:bookmarkStart w:id="51" w:name="_Toc499404861"/>
      <w:r>
        <w:t>PFAS c</w:t>
      </w:r>
      <w:r w:rsidR="0045215E">
        <w:t>ontaminated bore and surface water</w:t>
      </w:r>
      <w:bookmarkEnd w:id="51"/>
      <w:r w:rsidR="0045215E">
        <w:t xml:space="preserve"> </w:t>
      </w:r>
    </w:p>
    <w:p w14:paraId="372B2AF5" w14:textId="40EFEADE" w:rsidR="003036B5" w:rsidRDefault="00F42BEE" w:rsidP="003036B5">
      <w:pPr>
        <w:pStyle w:val="BodyText"/>
      </w:pPr>
      <w:r>
        <w:t xml:space="preserve">Thirteen </w:t>
      </w:r>
      <w:r w:rsidR="0044482A">
        <w:t xml:space="preserve">of the 93 </w:t>
      </w:r>
      <w:r w:rsidR="003036B5">
        <w:t xml:space="preserve">respondents reported that PFAS contaminated bore water or surface water was an exposure pathway that concerned them. This included concerns from respondents </w:t>
      </w:r>
      <w:r w:rsidR="00960C10">
        <w:t xml:space="preserve">about </w:t>
      </w:r>
      <w:r w:rsidR="003036B5">
        <w:t>coming into contact with PFAS through irrigation systems or rivers/streams that were contaminated with PFAS.</w:t>
      </w:r>
    </w:p>
    <w:p w14:paraId="0E1BD95D" w14:textId="00E0F09A" w:rsidR="003036B5" w:rsidRPr="003036B5" w:rsidRDefault="00FB13CF" w:rsidP="003036B5">
      <w:pPr>
        <w:pStyle w:val="BodyText"/>
      </w:pPr>
      <w:r>
        <w:t xml:space="preserve">One respondent, a </w:t>
      </w:r>
      <w:r w:rsidR="007F57B6">
        <w:t xml:space="preserve">state Government department, </w:t>
      </w:r>
      <w:r w:rsidR="003036B5">
        <w:t>noted PFAS contamination in drinking water from unreticulated water or town supply, or unlicensed ground water bores was of concern:</w:t>
      </w:r>
    </w:p>
    <w:p w14:paraId="5D6E8EE3" w14:textId="477D77DE" w:rsidR="00CD56AF" w:rsidRDefault="0050601D" w:rsidP="003036B5">
      <w:pPr>
        <w:pStyle w:val="Quote"/>
      </w:pPr>
      <w:r>
        <w:t xml:space="preserve"> </w:t>
      </w:r>
      <w:r w:rsidR="003036B5" w:rsidRPr="003036B5">
        <w:t xml:space="preserve">The exposure pathways that </w:t>
      </w:r>
      <w:r w:rsidR="004B575D">
        <w:t xml:space="preserve">… </w:t>
      </w:r>
      <w:r w:rsidR="003036B5" w:rsidRPr="003036B5">
        <w:t>is most concerned about are drinking water from sources which are not on a reticulated water or town water supply. Where there is use of surface water or groundwater used for drinking water or for irrigation of crops and livestock. There is a high potential in some areas for unlicensed groundwater bores to exist and for this bore water to be used for drinking water. Due to the chemical characteristics of PFAS, highly mobile persistent surfactant, the contamination can find its way into unlicensed bore water supplies.</w:t>
      </w:r>
    </w:p>
    <w:p w14:paraId="756C8CF4" w14:textId="36849685" w:rsidR="003036B5" w:rsidRDefault="00FE1710" w:rsidP="00FE1710">
      <w:pPr>
        <w:pStyle w:val="Heading3-NOTinTOC"/>
      </w:pPr>
      <w:r>
        <w:t>Exposure to PFAS in utero</w:t>
      </w:r>
      <w:r w:rsidRPr="00FE1710">
        <w:t xml:space="preserve"> </w:t>
      </w:r>
      <w:r>
        <w:t>or through breastmilk</w:t>
      </w:r>
    </w:p>
    <w:p w14:paraId="60685B75" w14:textId="6AF12754" w:rsidR="00FE1710" w:rsidRDefault="00F42BEE" w:rsidP="00902399">
      <w:pPr>
        <w:pStyle w:val="BodyText"/>
      </w:pPr>
      <w:r>
        <w:t>Seven</w:t>
      </w:r>
      <w:r w:rsidR="0044482A">
        <w:t xml:space="preserve"> of the 93</w:t>
      </w:r>
      <w:r w:rsidR="00FE1710">
        <w:t xml:space="preserve"> respondents reported that they were concerned about babies being exposed to PFAS </w:t>
      </w:r>
      <w:r w:rsidR="00FE1710" w:rsidRPr="00F52910">
        <w:rPr>
          <w:i/>
        </w:rPr>
        <w:t>in utero</w:t>
      </w:r>
      <w:r w:rsidR="00FE1710">
        <w:t xml:space="preserve">, with </w:t>
      </w:r>
      <w:r>
        <w:t xml:space="preserve">three </w:t>
      </w:r>
      <w:r w:rsidR="00FE1710">
        <w:t xml:space="preserve">of these respondents also noting concern that babies may be exposed to PFAS through breastmilk. </w:t>
      </w:r>
    </w:p>
    <w:p w14:paraId="1E898A39" w14:textId="77777777" w:rsidR="00FE1710" w:rsidRDefault="00FE1710" w:rsidP="00FE1710">
      <w:pPr>
        <w:pStyle w:val="Heading3-NOTinTOC"/>
      </w:pPr>
      <w:r>
        <w:t>Other concerns respondents noted</w:t>
      </w:r>
    </w:p>
    <w:p w14:paraId="1D8863B5" w14:textId="77777777" w:rsidR="00FE1710" w:rsidRDefault="00FE1710" w:rsidP="00FE1710">
      <w:pPr>
        <w:pStyle w:val="BodyText"/>
      </w:pPr>
      <w:r>
        <w:t xml:space="preserve">Respondents provided a range of other PFAS exposure pathways they were concerned about including: </w:t>
      </w:r>
    </w:p>
    <w:p w14:paraId="1465D6AC" w14:textId="778DAE04" w:rsidR="00873FD3" w:rsidRDefault="008632B1" w:rsidP="009452F7">
      <w:pPr>
        <w:pStyle w:val="List-BulletLvl1"/>
      </w:pPr>
      <w:r>
        <w:t>h</w:t>
      </w:r>
      <w:r w:rsidR="00873FD3">
        <w:t>ome grown product or fish (5 respondents)</w:t>
      </w:r>
      <w:r w:rsidR="002933BC">
        <w:t>;</w:t>
      </w:r>
    </w:p>
    <w:p w14:paraId="21E935A4" w14:textId="5104B087" w:rsidR="0037770F" w:rsidRDefault="008632B1" w:rsidP="009452F7">
      <w:pPr>
        <w:pStyle w:val="List-BulletLvl1"/>
      </w:pPr>
      <w:r>
        <w:t>c</w:t>
      </w:r>
      <w:r w:rsidR="0037770F">
        <w:t>ontaminated dust (4 respondents)</w:t>
      </w:r>
      <w:r w:rsidR="002933BC">
        <w:t>;</w:t>
      </w:r>
    </w:p>
    <w:p w14:paraId="0ABB8E0D" w14:textId="2FF4F96F" w:rsidR="00FE1710" w:rsidRDefault="008632B1" w:rsidP="009452F7">
      <w:pPr>
        <w:pStyle w:val="List-BulletLvl1"/>
      </w:pPr>
      <w:r>
        <w:t>o</w:t>
      </w:r>
      <w:r w:rsidR="00FE1710">
        <w:t>ther products such as Teflon (3 respondents)</w:t>
      </w:r>
      <w:r w:rsidR="002933BC">
        <w:t>;</w:t>
      </w:r>
    </w:p>
    <w:p w14:paraId="58454869" w14:textId="6166E8FA" w:rsidR="0037770F" w:rsidRDefault="008632B1" w:rsidP="009452F7">
      <w:pPr>
        <w:pStyle w:val="List-BulletLvl1"/>
      </w:pPr>
      <w:r>
        <w:t>c</w:t>
      </w:r>
      <w:r w:rsidR="0037770F">
        <w:t>ommercially purchased food (2 respondents)</w:t>
      </w:r>
      <w:r w:rsidR="002933BC">
        <w:t>;</w:t>
      </w:r>
    </w:p>
    <w:p w14:paraId="74F7CD1E" w14:textId="306126A5" w:rsidR="0037770F" w:rsidRDefault="008632B1" w:rsidP="009452F7">
      <w:pPr>
        <w:pStyle w:val="List-BulletLvl1"/>
      </w:pPr>
      <w:r>
        <w:t>c</w:t>
      </w:r>
      <w:r w:rsidR="0037770F">
        <w:t>ontaminated atmosphere and rain (2 respondents)</w:t>
      </w:r>
      <w:r w:rsidR="002933BC">
        <w:t>;</w:t>
      </w:r>
    </w:p>
    <w:p w14:paraId="6184E418" w14:textId="7BE9B5CC" w:rsidR="0037770F" w:rsidRDefault="008632B1" w:rsidP="009452F7">
      <w:pPr>
        <w:pStyle w:val="List-BulletLvl1"/>
      </w:pPr>
      <w:r>
        <w:t>d</w:t>
      </w:r>
      <w:r w:rsidR="0037770F">
        <w:t>rinking water (2 respondents</w:t>
      </w:r>
      <w:r w:rsidR="002933BC">
        <w:t>);</w:t>
      </w:r>
      <w:r w:rsidR="004C6D40">
        <w:t xml:space="preserve">and </w:t>
      </w:r>
    </w:p>
    <w:p w14:paraId="5434B267" w14:textId="13EFEB22" w:rsidR="0037770F" w:rsidRDefault="008632B1" w:rsidP="0037770F">
      <w:pPr>
        <w:pStyle w:val="List-BulletLvl1"/>
      </w:pPr>
      <w:r>
        <w:t>p</w:t>
      </w:r>
      <w:r w:rsidR="0037770F">
        <w:t>laying in AFFF foam as a child at public parades (1 respondent)</w:t>
      </w:r>
      <w:r w:rsidR="004C6D40">
        <w:t>.</w:t>
      </w:r>
    </w:p>
    <w:p w14:paraId="04ACF50F" w14:textId="2211CAA2" w:rsidR="00BA6504" w:rsidRDefault="003E66C0" w:rsidP="00166AAE">
      <w:pPr>
        <w:pStyle w:val="NumberedHeading1"/>
      </w:pPr>
      <w:bookmarkStart w:id="52" w:name="_Toc499404862"/>
      <w:bookmarkStart w:id="53" w:name="_Toc511398947"/>
      <w:r>
        <w:lastRenderedPageBreak/>
        <w:t xml:space="preserve">Concerns about </w:t>
      </w:r>
      <w:r w:rsidR="00124EFF">
        <w:t>p</w:t>
      </w:r>
      <w:r w:rsidR="00B1654C">
        <w:t xml:space="preserve">otential </w:t>
      </w:r>
      <w:r>
        <w:t>health impacts</w:t>
      </w:r>
      <w:bookmarkEnd w:id="52"/>
      <w:r w:rsidR="00B1654C">
        <w:t xml:space="preserve"> of PFAS Exposure</w:t>
      </w:r>
      <w:bookmarkEnd w:id="53"/>
    </w:p>
    <w:p w14:paraId="7A41F98B" w14:textId="77777777" w:rsidR="00DF3B44" w:rsidRDefault="00DF3B44" w:rsidP="00DF3B44">
      <w:pPr>
        <w:pStyle w:val="BodyText"/>
      </w:pPr>
      <w:r>
        <w:t xml:space="preserve">Respondents were asked to report how concerned they felt about various aspects of PFAS exposure and any potential effects on their own health, or their family’s health. They were also asked to report any health issues they were concerned about relating to PFAS exposure. </w:t>
      </w:r>
    </w:p>
    <w:p w14:paraId="500F3312" w14:textId="35B2BA9B" w:rsidR="00DF3B44" w:rsidRPr="00DF3B44" w:rsidRDefault="00DF3B44" w:rsidP="00DF3B44">
      <w:pPr>
        <w:pStyle w:val="BodyText"/>
      </w:pPr>
      <w:r>
        <w:t xml:space="preserve">These questions were designed to inform </w:t>
      </w:r>
      <w:r w:rsidR="00BD4CBF">
        <w:t xml:space="preserve">the </w:t>
      </w:r>
      <w:r w:rsidR="00354A35">
        <w:t>Panel</w:t>
      </w:r>
      <w:r>
        <w:t xml:space="preserve"> of what health issues</w:t>
      </w:r>
      <w:r w:rsidR="00960C10">
        <w:t xml:space="preserve"> potentially related to PFAS exposure</w:t>
      </w:r>
      <w:r>
        <w:t xml:space="preserve"> </w:t>
      </w:r>
      <w:r w:rsidR="00360507">
        <w:t>were</w:t>
      </w:r>
      <w:r>
        <w:t xml:space="preserve"> of concern to the public. This information will be used to inform </w:t>
      </w:r>
      <w:r w:rsidR="00BD4CBF">
        <w:t xml:space="preserve">the </w:t>
      </w:r>
      <w:r w:rsidR="00354A35">
        <w:t>Panel</w:t>
      </w:r>
      <w:r>
        <w:t xml:space="preserve">’s </w:t>
      </w:r>
      <w:r w:rsidR="005A216B">
        <w:t xml:space="preserve">deliberations </w:t>
      </w:r>
      <w:r>
        <w:t>regarding future research priorities.</w:t>
      </w:r>
    </w:p>
    <w:p w14:paraId="722710D4" w14:textId="2A774116" w:rsidR="00604B00" w:rsidRPr="00604B00" w:rsidRDefault="00604B00" w:rsidP="00604B00">
      <w:pPr>
        <w:pStyle w:val="NumberedHeading2"/>
      </w:pPr>
      <w:bookmarkStart w:id="54" w:name="_Toc499404863"/>
      <w:bookmarkStart w:id="55" w:name="_Toc511398948"/>
      <w:r>
        <w:t xml:space="preserve">How concerned respondents </w:t>
      </w:r>
      <w:r w:rsidR="00C71D02">
        <w:t>felt</w:t>
      </w:r>
      <w:r>
        <w:t xml:space="preserve"> about aspects of PFAS exposure on their health</w:t>
      </w:r>
      <w:bookmarkEnd w:id="54"/>
      <w:bookmarkEnd w:id="55"/>
    </w:p>
    <w:p w14:paraId="5FBD864E" w14:textId="77777777" w:rsidR="00604B00" w:rsidRDefault="00604B00" w:rsidP="00604B00">
      <w:pPr>
        <w:pStyle w:val="GreenTextBox"/>
      </w:pPr>
      <w:bookmarkStart w:id="56" w:name="_Hlk499290032"/>
      <w:r w:rsidRPr="00604B00">
        <w:t>How concerned are you that you about the following? Please use the scale below ranging from 1 (not at all concerned) to 5 (very concerned).</w:t>
      </w:r>
    </w:p>
    <w:p w14:paraId="04D650C1" w14:textId="77777777" w:rsidR="0044482A" w:rsidRDefault="0044482A" w:rsidP="009452F7">
      <w:pPr>
        <w:pStyle w:val="BodyText"/>
      </w:pPr>
      <w:r>
        <w:t xml:space="preserve">Respondents were asked to report how concerned they felt that four different aspects of potential PFAS contamination was </w:t>
      </w:r>
      <w:proofErr w:type="gramStart"/>
      <w:r>
        <w:t>having an effect o</w:t>
      </w:r>
      <w:r w:rsidR="00604B00">
        <w:t>n</w:t>
      </w:r>
      <w:proofErr w:type="gramEnd"/>
      <w:r>
        <w:t xml:space="preserve"> their health, or their family’s health.  The four aspects of potential PFAS contamination were the extent to which the respondent was concerned:</w:t>
      </w:r>
    </w:p>
    <w:p w14:paraId="2CE4BD9A" w14:textId="329DC7F9" w:rsidR="0044482A" w:rsidRDefault="008632B1" w:rsidP="009452F7">
      <w:pPr>
        <w:pStyle w:val="List-BulletLvl1"/>
      </w:pPr>
      <w:r>
        <w:t>t</w:t>
      </w:r>
      <w:r w:rsidR="0044482A">
        <w:t>hat they or their family’s future health might be affected by PFAS</w:t>
      </w:r>
      <w:r w:rsidR="002933BC">
        <w:t>;</w:t>
      </w:r>
    </w:p>
    <w:p w14:paraId="5E4A8D58" w14:textId="3962709E" w:rsidR="0044482A" w:rsidRDefault="008632B1" w:rsidP="009452F7">
      <w:pPr>
        <w:pStyle w:val="List-BulletLvl1"/>
      </w:pPr>
      <w:r>
        <w:t>t</w:t>
      </w:r>
      <w:r w:rsidR="0044482A">
        <w:t>hat they or their family’s health had already been affected by PFAS</w:t>
      </w:r>
      <w:r w:rsidR="002933BC">
        <w:t>;</w:t>
      </w:r>
    </w:p>
    <w:p w14:paraId="6D1D3EFC" w14:textId="3F622DEC" w:rsidR="0044482A" w:rsidRDefault="008632B1" w:rsidP="009452F7">
      <w:pPr>
        <w:pStyle w:val="List-BulletLvl1"/>
      </w:pPr>
      <w:r>
        <w:t>a</w:t>
      </w:r>
      <w:r w:rsidR="0044482A">
        <w:t>bout avoiding exposure to PFAS</w:t>
      </w:r>
      <w:r w:rsidR="002933BC">
        <w:t xml:space="preserve">; </w:t>
      </w:r>
      <w:r w:rsidR="00960C10">
        <w:t>and</w:t>
      </w:r>
    </w:p>
    <w:p w14:paraId="16063778" w14:textId="7E8C4049" w:rsidR="0044482A" w:rsidRDefault="008632B1" w:rsidP="009452F7">
      <w:pPr>
        <w:pStyle w:val="List-BulletLvl1"/>
      </w:pPr>
      <w:r>
        <w:t>a</w:t>
      </w:r>
      <w:r w:rsidR="0044482A">
        <w:t xml:space="preserve">bout indirect health impacts of living inside an investigation area. </w:t>
      </w:r>
    </w:p>
    <w:p w14:paraId="078ABC0E" w14:textId="77777777" w:rsidR="00BB4EE8" w:rsidRDefault="00BB4EE8" w:rsidP="009452F7">
      <w:pPr>
        <w:pStyle w:val="BodyText"/>
      </w:pPr>
      <w:r>
        <w:t xml:space="preserve">Respondents were asked to report how concerned they felt </w:t>
      </w:r>
      <w:r w:rsidR="00960C10">
        <w:t xml:space="preserve">about each aspect </w:t>
      </w:r>
      <w:r>
        <w:t>using the following scale:</w:t>
      </w:r>
    </w:p>
    <w:tbl>
      <w:tblPr>
        <w:tblStyle w:val="TableGrid"/>
        <w:tblW w:w="0" w:type="auto"/>
        <w:tblLook w:val="04A0" w:firstRow="1" w:lastRow="0" w:firstColumn="1" w:lastColumn="0" w:noHBand="0" w:noVBand="1"/>
        <w:tblCaption w:val="Table on Page 14"/>
        <w:tblDescription w:val="This table displays the scale used when asking respondents to report how concerned they were about different aspects of PFAS contamination and their heath, or the health of those around them. The scale used is the following:&#10;1 – Not concerned at all,&#10;2 – Not concerned,&#10;3- Neutral,&#10;4 – Concerned,&#10;5 - Very concerned, or&#10;N/A&#10;"/>
      </w:tblPr>
      <w:tblGrid>
        <w:gridCol w:w="1510"/>
        <w:gridCol w:w="1510"/>
        <w:gridCol w:w="1510"/>
        <w:gridCol w:w="1510"/>
        <w:gridCol w:w="1510"/>
        <w:gridCol w:w="1511"/>
      </w:tblGrid>
      <w:tr w:rsidR="00BB4EE8" w14:paraId="131EA3CD" w14:textId="77777777" w:rsidTr="00866B37">
        <w:trPr>
          <w:trHeight w:val="399"/>
          <w:tblHeader/>
        </w:trPr>
        <w:tc>
          <w:tcPr>
            <w:tcW w:w="1510" w:type="dxa"/>
            <w:vAlign w:val="center"/>
          </w:tcPr>
          <w:p w14:paraId="705D272C" w14:textId="77777777" w:rsidR="00BB4EE8" w:rsidRDefault="00BB4EE8" w:rsidP="00BB4EE8">
            <w:pPr>
              <w:jc w:val="center"/>
            </w:pPr>
            <w:r>
              <w:t>1</w:t>
            </w:r>
          </w:p>
        </w:tc>
        <w:tc>
          <w:tcPr>
            <w:tcW w:w="1510" w:type="dxa"/>
            <w:vAlign w:val="center"/>
          </w:tcPr>
          <w:p w14:paraId="40B4A4C4" w14:textId="77777777" w:rsidR="00BB4EE8" w:rsidRDefault="00BB4EE8" w:rsidP="00BB4EE8">
            <w:pPr>
              <w:jc w:val="center"/>
            </w:pPr>
            <w:r>
              <w:t>2</w:t>
            </w:r>
          </w:p>
        </w:tc>
        <w:tc>
          <w:tcPr>
            <w:tcW w:w="1510" w:type="dxa"/>
            <w:vAlign w:val="center"/>
          </w:tcPr>
          <w:p w14:paraId="6D21CEB0" w14:textId="77777777" w:rsidR="00BB4EE8" w:rsidRDefault="00BB4EE8" w:rsidP="00BB4EE8">
            <w:pPr>
              <w:jc w:val="center"/>
            </w:pPr>
            <w:r>
              <w:t>3</w:t>
            </w:r>
          </w:p>
        </w:tc>
        <w:tc>
          <w:tcPr>
            <w:tcW w:w="1510" w:type="dxa"/>
            <w:vAlign w:val="center"/>
          </w:tcPr>
          <w:p w14:paraId="45032DD3" w14:textId="77777777" w:rsidR="00BB4EE8" w:rsidRDefault="00BB4EE8" w:rsidP="00BB4EE8">
            <w:pPr>
              <w:jc w:val="center"/>
            </w:pPr>
            <w:r>
              <w:t>4</w:t>
            </w:r>
          </w:p>
        </w:tc>
        <w:tc>
          <w:tcPr>
            <w:tcW w:w="1510" w:type="dxa"/>
            <w:vAlign w:val="center"/>
          </w:tcPr>
          <w:p w14:paraId="2601C31B" w14:textId="77777777" w:rsidR="00BB4EE8" w:rsidRDefault="00BB4EE8" w:rsidP="00BB4EE8">
            <w:pPr>
              <w:jc w:val="center"/>
            </w:pPr>
            <w:r>
              <w:t>5</w:t>
            </w:r>
          </w:p>
        </w:tc>
        <w:tc>
          <w:tcPr>
            <w:tcW w:w="1511" w:type="dxa"/>
            <w:vMerge w:val="restart"/>
            <w:vAlign w:val="center"/>
          </w:tcPr>
          <w:p w14:paraId="2CA6B947" w14:textId="77777777" w:rsidR="00BB4EE8" w:rsidRDefault="00BB4EE8" w:rsidP="00BB4EE8">
            <w:pPr>
              <w:jc w:val="center"/>
            </w:pPr>
            <w:r>
              <w:t>N/A</w:t>
            </w:r>
          </w:p>
        </w:tc>
      </w:tr>
      <w:tr w:rsidR="00BB4EE8" w14:paraId="07BB7DD1" w14:textId="77777777" w:rsidTr="00866B37">
        <w:trPr>
          <w:tblHeader/>
        </w:trPr>
        <w:tc>
          <w:tcPr>
            <w:tcW w:w="1510" w:type="dxa"/>
            <w:vAlign w:val="center"/>
          </w:tcPr>
          <w:p w14:paraId="197E9C22" w14:textId="77777777" w:rsidR="00BB4EE8" w:rsidRDefault="00BB4EE8" w:rsidP="00BB4EE8">
            <w:pPr>
              <w:jc w:val="center"/>
            </w:pPr>
            <w:r>
              <w:t>Not at all concerned</w:t>
            </w:r>
          </w:p>
        </w:tc>
        <w:tc>
          <w:tcPr>
            <w:tcW w:w="1510" w:type="dxa"/>
            <w:vAlign w:val="center"/>
          </w:tcPr>
          <w:p w14:paraId="293881B8" w14:textId="77777777" w:rsidR="00BB4EE8" w:rsidRDefault="00BB4EE8" w:rsidP="00BB4EE8">
            <w:pPr>
              <w:jc w:val="center"/>
            </w:pPr>
            <w:r>
              <w:t>Not concerned</w:t>
            </w:r>
          </w:p>
        </w:tc>
        <w:tc>
          <w:tcPr>
            <w:tcW w:w="1510" w:type="dxa"/>
            <w:vAlign w:val="center"/>
          </w:tcPr>
          <w:p w14:paraId="77D5409D" w14:textId="77777777" w:rsidR="00BB4EE8" w:rsidRDefault="00BB4EE8" w:rsidP="00BB4EE8">
            <w:pPr>
              <w:jc w:val="center"/>
            </w:pPr>
            <w:r>
              <w:t>Neutral</w:t>
            </w:r>
          </w:p>
        </w:tc>
        <w:tc>
          <w:tcPr>
            <w:tcW w:w="1510" w:type="dxa"/>
            <w:vAlign w:val="center"/>
          </w:tcPr>
          <w:p w14:paraId="4B1CBFE5" w14:textId="77777777" w:rsidR="00BB4EE8" w:rsidRDefault="00BB4EE8" w:rsidP="00BB4EE8">
            <w:pPr>
              <w:jc w:val="center"/>
            </w:pPr>
            <w:r>
              <w:t>Concerned</w:t>
            </w:r>
          </w:p>
        </w:tc>
        <w:tc>
          <w:tcPr>
            <w:tcW w:w="1510" w:type="dxa"/>
            <w:vAlign w:val="center"/>
          </w:tcPr>
          <w:p w14:paraId="28FA8D95" w14:textId="77777777" w:rsidR="00BB4EE8" w:rsidRDefault="00BB4EE8" w:rsidP="00BB4EE8">
            <w:pPr>
              <w:jc w:val="center"/>
            </w:pPr>
            <w:r>
              <w:t>Very Concerned</w:t>
            </w:r>
          </w:p>
        </w:tc>
        <w:tc>
          <w:tcPr>
            <w:tcW w:w="1511" w:type="dxa"/>
            <w:vMerge/>
            <w:vAlign w:val="center"/>
          </w:tcPr>
          <w:p w14:paraId="2F165B5B" w14:textId="77777777" w:rsidR="00BB4EE8" w:rsidRDefault="00BB4EE8" w:rsidP="00BB4EE8">
            <w:pPr>
              <w:jc w:val="center"/>
            </w:pPr>
          </w:p>
        </w:tc>
      </w:tr>
    </w:tbl>
    <w:p w14:paraId="3ED6608A" w14:textId="77777777" w:rsidR="00BB4EE8" w:rsidRDefault="00BB4EE8"/>
    <w:p w14:paraId="41426F04" w14:textId="1AE97541" w:rsidR="0044482A" w:rsidRDefault="006069AD" w:rsidP="009452F7">
      <w:pPr>
        <w:pStyle w:val="BodyText"/>
      </w:pPr>
      <w:r>
        <w:fldChar w:fldCharType="begin"/>
      </w:r>
      <w:r>
        <w:instrText xml:space="preserve"> REF _Ref499288088 \h </w:instrText>
      </w:r>
      <w:r>
        <w:fldChar w:fldCharType="separate"/>
      </w:r>
      <w:r w:rsidR="00C92797" w:rsidRPr="006069AD">
        <w:t xml:space="preserve">Figure </w:t>
      </w:r>
      <w:r w:rsidR="00C92797">
        <w:rPr>
          <w:noProof/>
        </w:rPr>
        <w:t>4</w:t>
      </w:r>
      <w:r>
        <w:fldChar w:fldCharType="end"/>
      </w:r>
      <w:r>
        <w:t xml:space="preserve"> details how respondents answered this question.</w:t>
      </w:r>
    </w:p>
    <w:p w14:paraId="2CA9C0F9" w14:textId="77777777" w:rsidR="006069AD" w:rsidRDefault="006069AD">
      <w:r>
        <w:br w:type="page"/>
      </w:r>
    </w:p>
    <w:p w14:paraId="075CE61B" w14:textId="7954D3B5" w:rsidR="006069AD" w:rsidRDefault="00215113">
      <w:r>
        <w:rPr>
          <w:noProof/>
          <w:lang w:val="en-AU" w:eastAsia="en-AU"/>
        </w:rPr>
        <w:lastRenderedPageBreak/>
        <w:drawing>
          <wp:anchor distT="0" distB="0" distL="114300" distR="114300" simplePos="0" relativeHeight="251783168" behindDoc="1" locked="0" layoutInCell="1" allowOverlap="1" wp14:anchorId="2976624C" wp14:editId="63B03E00">
            <wp:simplePos x="0" y="0"/>
            <wp:positionH relativeFrom="margin">
              <wp:posOffset>-414655</wp:posOffset>
            </wp:positionH>
            <wp:positionV relativeFrom="paragraph">
              <wp:posOffset>422910</wp:posOffset>
            </wp:positionV>
            <wp:extent cx="6305550" cy="6791078"/>
            <wp:effectExtent l="0" t="0" r="0" b="0"/>
            <wp:wrapNone/>
            <wp:docPr id="41" name="Picture 41" descr="Figure 4 is a bar graph that shows the breakdown of how respondents answered 4 questions relating to their level of concern about PFAS exposure on their health, or the health of their families. Page 16 includes the analysis of this data and the following text includes the breakdown of results and how many respondents answered under each category.  &#10;Question: How concerned are you that you or your family’s future health might be affected by PFAS? (436 respondents answered this question)&#10;5 respondents were not concerned at all &#10;8 respondents were not concerned  &#10;21 respondents were neutral &#10;97 respondents were concerned &#10;305 respondents were very concerned &#10;Question: How concerned are you that you or your family’s health has already been affected by PFAS (437 respondents answered this question)&#10;7 respondents were not concerned at all &#10;9 respondents were not concerned &#10;27 respondents were neutral &#10;104 respondents were concerned &#10;290 respondents were very concerned &#10;Question: How concerned are you about avoiding exposure to PFAS? (426 respondents answered this question)&#10;9 respondents were not concerned at all &#10;7 respondents were not concerned &#10;38 respondents were neutral &#10;128 respondents were concerned &#10;244 respondents were very concerned &#10;Question: How concerned are you that you or your family’s health is being indirectly affected by living in a PFAS Investigation area (e.g. stress and anxiety due to financial impacts, publicity or media attention?) (436 respondents answered this question)&#10;23 respondents were not concerned at all &#10;40 respondents were not concerned &#10;80 respondents were neutral &#10;99 respondents were concerned &#10;191 respondents were very concerned &#10;" title="Figure 4 : How concerned are you about the following health impacts of PFAS? 1 (not at all concerned) to 5 (very concer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0" cy="679107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700224" behindDoc="0" locked="0" layoutInCell="1" allowOverlap="1" wp14:anchorId="0EFE6CB8" wp14:editId="092C80DC">
                <wp:simplePos x="0" y="0"/>
                <wp:positionH relativeFrom="column">
                  <wp:posOffset>-347980</wp:posOffset>
                </wp:positionH>
                <wp:positionV relativeFrom="paragraph">
                  <wp:posOffset>-5080</wp:posOffset>
                </wp:positionV>
                <wp:extent cx="6046721" cy="364108"/>
                <wp:effectExtent l="0" t="0" r="0" b="0"/>
                <wp:wrapNone/>
                <wp:docPr id="6" name="Text Box 6"/>
                <wp:cNvGraphicFramePr/>
                <a:graphic xmlns:a="http://schemas.openxmlformats.org/drawingml/2006/main">
                  <a:graphicData uri="http://schemas.microsoft.com/office/word/2010/wordprocessingShape">
                    <wps:wsp>
                      <wps:cNvSpPr txBox="1"/>
                      <wps:spPr>
                        <a:xfrm>
                          <a:off x="0" y="0"/>
                          <a:ext cx="6046721" cy="364108"/>
                        </a:xfrm>
                        <a:prstGeom prst="rect">
                          <a:avLst/>
                        </a:prstGeom>
                        <a:solidFill>
                          <a:prstClr val="white"/>
                        </a:solidFill>
                        <a:ln>
                          <a:noFill/>
                        </a:ln>
                      </wps:spPr>
                      <wps:txbx>
                        <w:txbxContent>
                          <w:p w14:paraId="74947629" w14:textId="7D8044E3" w:rsidR="00866B37" w:rsidRPr="006069AD" w:rsidRDefault="00866B37" w:rsidP="006069AD">
                            <w:pPr>
                              <w:pStyle w:val="Caption"/>
                              <w:rPr>
                                <w:noProof/>
                                <w:color w:val="36424A" w:themeColor="text2"/>
                                <w:sz w:val="22"/>
                              </w:rPr>
                            </w:pPr>
                            <w:bookmarkStart w:id="57" w:name="_Ref499288088"/>
                            <w:r w:rsidRPr="006069AD">
                              <w:rPr>
                                <w:sz w:val="22"/>
                              </w:rPr>
                              <w:t xml:space="preserve">Figure </w:t>
                            </w:r>
                            <w:r w:rsidRPr="006069AD">
                              <w:rPr>
                                <w:sz w:val="22"/>
                              </w:rPr>
                              <w:fldChar w:fldCharType="begin"/>
                            </w:r>
                            <w:r w:rsidRPr="006069AD">
                              <w:rPr>
                                <w:sz w:val="22"/>
                              </w:rPr>
                              <w:instrText xml:space="preserve"> SEQ Figure \* ARABIC </w:instrText>
                            </w:r>
                            <w:r w:rsidRPr="006069AD">
                              <w:rPr>
                                <w:sz w:val="22"/>
                              </w:rPr>
                              <w:fldChar w:fldCharType="separate"/>
                            </w:r>
                            <w:r>
                              <w:rPr>
                                <w:noProof/>
                                <w:sz w:val="22"/>
                              </w:rPr>
                              <w:t>4</w:t>
                            </w:r>
                            <w:r w:rsidRPr="006069AD">
                              <w:rPr>
                                <w:sz w:val="22"/>
                              </w:rPr>
                              <w:fldChar w:fldCharType="end"/>
                            </w:r>
                            <w:bookmarkEnd w:id="57"/>
                            <w:r w:rsidRPr="006069AD">
                              <w:rPr>
                                <w:sz w:val="22"/>
                              </w:rPr>
                              <w:t xml:space="preserve"> : How concerned are you about the following health impacts of PFAS? 1 (not at all concerned) to 5 (very concerned)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FE6CB8" id="Text Box 6" o:spid="_x0000_s1029" type="#_x0000_t202" style="position:absolute;margin-left:-27.4pt;margin-top:-.4pt;width:476.1pt;height:28.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pGwIAAEIEAAAOAAAAZHJzL2Uyb0RvYy54bWysU8Fu2zAMvQ/YPwi6L3ayIiuMOEWWIsOA&#10;oC2QDj0rshQLkEWNUmJ3Xz/KjpOt22nYRaZJiuR7j1rcdY1lJ4XBgCv5dJJzppyEyrhDyb89bz7c&#10;chaicJWw4FTJX1Xgd8v37xatL9QMarCVQkZFXChaX/I6Rl9kWZC1akSYgFeOghqwEZF+8ZBVKFqq&#10;3thslufzrAWsPIJUIZD3fgjyZV9fayXjo9ZBRWZLTrPF/sT+3KczWy5EcUDhayPPY4h/mKIRxlHT&#10;S6l7EQU7ovmjVGMkQgAdJxKaDLQ2UvUYCM00f4NmVwuveixETvAXmsL/KysfTjv/hCx2n6EjARMh&#10;rQ9FIGfC02ls0pcmZRQnCl8vtKkuMknOeX4z/zSbciYp9nF+M81vU5nsettjiF8UNCwZJUeSpWdL&#10;nLYhDqljSmoWwJpqY6xNPymwtshOgiRsaxPVufhvWdalXAfp1lAwebIrlGTFbt8xU9GQI8w9VK+E&#10;HmFYjODlxlC/rQjxSSBtAgGm7Y6PdGgLbcnhbHFWA/74mz/lk0AU5aylzSp5+H4UqDizXx1Jl9Zw&#10;NHA09qPhjs0aCCnRSdP0Jl3AaEdTIzQvtPSr1IVCwknqVfI4mus47Dc9GqlWqz6Jls2LuHU7L1Pp&#10;kdfn7kWgP6sSSc8HGHdOFG/EGXIHllfHCNr0yiVeBxbPdNOi9tqfH1V6Cb/+91nXp7/8CQAA//8D&#10;AFBLAwQUAAYACAAAACEAvFh0ut4AAAAIAQAADwAAAGRycy9kb3ducmV2LnhtbEyPQU/DMAyF70j8&#10;h8hIXNCWMq1llKYTbHCDw8a0s9eEtqJxqiRdu3+POcHJz3rWe5+L9WQ7cTY+tI4U3M8TEIYqp1uq&#10;FRw+32YrECEiaewcGQUXE2BdXl8VmGs30s6c97EWHEIhRwVNjH0uZagaYzHMXW+IvS/nLUZefS21&#10;x5HDbScXSZJJiy1xQ4O92TSm+t4PVkG29cO4o83d9vD6jh99vTi+XI5K3d5Mz08gopni3zH84jM6&#10;lMx0cgPpIDoFs3TJ6JEFD/ZXjw9LECcFaZaCLAv5/4HyBwAA//8DAFBLAQItABQABgAIAAAAIQC2&#10;gziS/gAAAOEBAAATAAAAAAAAAAAAAAAAAAAAAABbQ29udGVudF9UeXBlc10ueG1sUEsBAi0AFAAG&#10;AAgAAAAhADj9If/WAAAAlAEAAAsAAAAAAAAAAAAAAAAALwEAAF9yZWxzLy5yZWxzUEsBAi0AFAAG&#10;AAgAAAAhACNb9SkbAgAAQgQAAA4AAAAAAAAAAAAAAAAALgIAAGRycy9lMm9Eb2MueG1sUEsBAi0A&#10;FAAGAAgAAAAhALxYdLreAAAACAEAAA8AAAAAAAAAAAAAAAAAdQQAAGRycy9kb3ducmV2LnhtbFBL&#10;BQYAAAAABAAEAPMAAACABQAAAAA=&#10;" stroked="f">
                <v:textbox inset="0,0,0,0">
                  <w:txbxContent>
                    <w:p w14:paraId="74947629" w14:textId="7D8044E3" w:rsidR="00866B37" w:rsidRPr="006069AD" w:rsidRDefault="00866B37" w:rsidP="006069AD">
                      <w:pPr>
                        <w:pStyle w:val="Caption"/>
                        <w:rPr>
                          <w:noProof/>
                          <w:color w:val="36424A" w:themeColor="text2"/>
                          <w:sz w:val="22"/>
                        </w:rPr>
                      </w:pPr>
                      <w:bookmarkStart w:id="58" w:name="_Ref499288088"/>
                      <w:r w:rsidRPr="006069AD">
                        <w:rPr>
                          <w:sz w:val="22"/>
                        </w:rPr>
                        <w:t xml:space="preserve">Figure </w:t>
                      </w:r>
                      <w:r w:rsidRPr="006069AD">
                        <w:rPr>
                          <w:sz w:val="22"/>
                        </w:rPr>
                        <w:fldChar w:fldCharType="begin"/>
                      </w:r>
                      <w:r w:rsidRPr="006069AD">
                        <w:rPr>
                          <w:sz w:val="22"/>
                        </w:rPr>
                        <w:instrText xml:space="preserve"> SEQ Figure \* ARABIC </w:instrText>
                      </w:r>
                      <w:r w:rsidRPr="006069AD">
                        <w:rPr>
                          <w:sz w:val="22"/>
                        </w:rPr>
                        <w:fldChar w:fldCharType="separate"/>
                      </w:r>
                      <w:r>
                        <w:rPr>
                          <w:noProof/>
                          <w:sz w:val="22"/>
                        </w:rPr>
                        <w:t>4</w:t>
                      </w:r>
                      <w:r w:rsidRPr="006069AD">
                        <w:rPr>
                          <w:sz w:val="22"/>
                        </w:rPr>
                        <w:fldChar w:fldCharType="end"/>
                      </w:r>
                      <w:bookmarkEnd w:id="58"/>
                      <w:r w:rsidRPr="006069AD">
                        <w:rPr>
                          <w:sz w:val="22"/>
                        </w:rPr>
                        <w:t xml:space="preserve"> : How concerned are you about the following health impacts of PFAS? 1 (not at all concerned) to 5 (very concerned)  </w:t>
                      </w:r>
                    </w:p>
                  </w:txbxContent>
                </v:textbox>
              </v:shape>
            </w:pict>
          </mc:Fallback>
        </mc:AlternateContent>
      </w:r>
      <w:r w:rsidR="006069AD">
        <w:br w:type="page"/>
      </w:r>
    </w:p>
    <w:bookmarkEnd w:id="56"/>
    <w:p w14:paraId="620F74AB" w14:textId="77777777" w:rsidR="000F66FC" w:rsidRDefault="00B10529" w:rsidP="000F66FC">
      <w:pPr>
        <w:pStyle w:val="GreenTextBox"/>
      </w:pPr>
      <w:r>
        <w:lastRenderedPageBreak/>
        <w:t xml:space="preserve">Question: </w:t>
      </w:r>
      <w:r w:rsidR="000F66FC">
        <w:t>How concerned are you that</w:t>
      </w:r>
      <w:r w:rsidR="000F66FC" w:rsidRPr="000F66FC">
        <w:t xml:space="preserve"> you or your family’s future health might be affected by PFAS?</w:t>
      </w:r>
    </w:p>
    <w:p w14:paraId="05FBA3BC" w14:textId="77777777" w:rsidR="000F66FC" w:rsidRDefault="000F66FC" w:rsidP="009452F7">
      <w:pPr>
        <w:pStyle w:val="BodyText"/>
      </w:pPr>
      <w:r>
        <w:t>436 respondents chose to answer this question.</w:t>
      </w:r>
    </w:p>
    <w:p w14:paraId="21C50E15" w14:textId="41E36C54" w:rsidR="0044482A" w:rsidRDefault="008632B1" w:rsidP="009452F7">
      <w:pPr>
        <w:pStyle w:val="BodyText"/>
      </w:pPr>
      <w:r>
        <w:t>Seventy</w:t>
      </w:r>
      <w:r w:rsidR="0072613A">
        <w:t xml:space="preserve"> percent</w:t>
      </w:r>
      <w:r w:rsidR="0044482A" w:rsidRPr="0044482A">
        <w:t xml:space="preserve"> of respondents who answered the question reported being “very </w:t>
      </w:r>
      <w:r w:rsidR="006069AD" w:rsidRPr="0044482A">
        <w:t xml:space="preserve">concerned” </w:t>
      </w:r>
      <w:r w:rsidR="0044482A" w:rsidRPr="0044482A">
        <w:t xml:space="preserve">that PFAS might affect their own future health or their family’s future health, and a further </w:t>
      </w:r>
      <w:r w:rsidR="00310274">
        <w:t>22</w:t>
      </w:r>
      <w:r w:rsidR="0072613A">
        <w:t xml:space="preserve"> percent</w:t>
      </w:r>
      <w:r w:rsidR="0044482A" w:rsidRPr="0044482A">
        <w:t xml:space="preserve"> reported they </w:t>
      </w:r>
      <w:r w:rsidR="00310274" w:rsidRPr="0044482A">
        <w:t>were “</w:t>
      </w:r>
      <w:r w:rsidR="0044482A" w:rsidRPr="0044482A">
        <w:t>concerned.”</w:t>
      </w:r>
    </w:p>
    <w:p w14:paraId="1FBA0A9B" w14:textId="77777777" w:rsidR="000F66FC" w:rsidRDefault="00B10529" w:rsidP="000F66FC">
      <w:pPr>
        <w:pStyle w:val="GreenTextBox"/>
      </w:pPr>
      <w:r>
        <w:t xml:space="preserve">Question: </w:t>
      </w:r>
      <w:r w:rsidR="000F66FC">
        <w:t>How concerned are you t</w:t>
      </w:r>
      <w:r w:rsidR="000F66FC" w:rsidRPr="000F66FC">
        <w:t>hat you or your family’s health has already been affected by PFAS?</w:t>
      </w:r>
    </w:p>
    <w:p w14:paraId="3F35A105" w14:textId="77777777" w:rsidR="000F66FC" w:rsidRDefault="000F66FC" w:rsidP="009452F7">
      <w:pPr>
        <w:pStyle w:val="BodyText"/>
      </w:pPr>
      <w:r>
        <w:t>437 respondents chose to answer this question.</w:t>
      </w:r>
    </w:p>
    <w:p w14:paraId="076F05F3" w14:textId="74F9BACE" w:rsidR="0044482A" w:rsidRDefault="008632B1" w:rsidP="009452F7">
      <w:pPr>
        <w:pStyle w:val="BodyText"/>
        <w:rPr>
          <w:i/>
        </w:rPr>
      </w:pPr>
      <w:r>
        <w:t>Sixty-seven</w:t>
      </w:r>
      <w:r w:rsidR="0072613A">
        <w:t xml:space="preserve"> percent</w:t>
      </w:r>
      <w:r w:rsidR="00310274">
        <w:t xml:space="preserve"> </w:t>
      </w:r>
      <w:r w:rsidR="0044482A" w:rsidRPr="0044482A">
        <w:t xml:space="preserve">of respondents who answered this question reported feeling “very concerned” that their own </w:t>
      </w:r>
      <w:r w:rsidR="0044482A" w:rsidRPr="009452F7">
        <w:t>health</w:t>
      </w:r>
      <w:r w:rsidR="0044482A" w:rsidRPr="0044482A">
        <w:t>, or their family’s health, had already been affect by PFAS exposure</w:t>
      </w:r>
      <w:r w:rsidR="00310274">
        <w:t xml:space="preserve">, and a further </w:t>
      </w:r>
      <w:r>
        <w:t>24</w:t>
      </w:r>
      <w:r w:rsidR="0072613A">
        <w:t xml:space="preserve"> percent</w:t>
      </w:r>
      <w:r w:rsidR="00310274">
        <w:t xml:space="preserve"> reported they were</w:t>
      </w:r>
      <w:r w:rsidR="00310274" w:rsidRPr="0044482A">
        <w:t xml:space="preserve"> “concerned</w:t>
      </w:r>
      <w:r w:rsidR="00310274">
        <w:t>.</w:t>
      </w:r>
      <w:r w:rsidR="00310274" w:rsidRPr="0044482A">
        <w:t>”</w:t>
      </w:r>
    </w:p>
    <w:p w14:paraId="4943F98B" w14:textId="77777777" w:rsidR="000F66FC" w:rsidRDefault="00B10529" w:rsidP="000F66FC">
      <w:pPr>
        <w:pStyle w:val="GreenTextBox"/>
      </w:pPr>
      <w:r>
        <w:t xml:space="preserve">Question: </w:t>
      </w:r>
      <w:r w:rsidR="000F66FC">
        <w:t>How concerned are you a</w:t>
      </w:r>
      <w:r w:rsidR="000F66FC" w:rsidRPr="000F66FC">
        <w:t>bout avoiding exposure to PFAS?</w:t>
      </w:r>
    </w:p>
    <w:p w14:paraId="4FC92129" w14:textId="77777777" w:rsidR="000F66FC" w:rsidRPr="00310274" w:rsidRDefault="000F66FC" w:rsidP="009452F7">
      <w:pPr>
        <w:pStyle w:val="BodyText"/>
      </w:pPr>
      <w:r w:rsidRPr="00310274">
        <w:t>426 respondents chose to answer this question.</w:t>
      </w:r>
    </w:p>
    <w:p w14:paraId="720A0FA9" w14:textId="6FFCC595" w:rsidR="00DF175B" w:rsidRDefault="008632B1" w:rsidP="009452F7">
      <w:pPr>
        <w:pStyle w:val="BodyText"/>
      </w:pPr>
      <w:r>
        <w:t>Fifty-three</w:t>
      </w:r>
      <w:r w:rsidR="0072613A">
        <w:t xml:space="preserve"> percent</w:t>
      </w:r>
      <w:r w:rsidR="00310274" w:rsidRPr="00310274">
        <w:t xml:space="preserve"> </w:t>
      </w:r>
      <w:r w:rsidR="000F66FC" w:rsidRPr="00310274">
        <w:t>of respondents who answered this question reported feeling “very concerned” about avoiding exposure to PFAS</w:t>
      </w:r>
      <w:r w:rsidR="00310274">
        <w:t>, a further 30</w:t>
      </w:r>
      <w:r w:rsidR="0072613A">
        <w:t xml:space="preserve"> percent</w:t>
      </w:r>
      <w:r w:rsidR="00310274">
        <w:t xml:space="preserve"> reported that they were “concerned.”</w:t>
      </w:r>
    </w:p>
    <w:p w14:paraId="0707CA92" w14:textId="77777777" w:rsidR="000F66FC" w:rsidRDefault="00B10529" w:rsidP="000F66FC">
      <w:pPr>
        <w:pStyle w:val="GreenTextBox"/>
      </w:pPr>
      <w:r>
        <w:t xml:space="preserve">Question: </w:t>
      </w:r>
      <w:r w:rsidR="000F66FC">
        <w:t>How concerned are you t</w:t>
      </w:r>
      <w:r w:rsidR="000F66FC" w:rsidRPr="000F66FC">
        <w:t>hat you or your family’s health is being indirectly affected by living in a PFAS Investigation area (e.g. stress and anxiety due to financial impacts, publicity or media attention?)</w:t>
      </w:r>
    </w:p>
    <w:p w14:paraId="50F30666" w14:textId="77777777" w:rsidR="000F66FC" w:rsidRDefault="000F66FC" w:rsidP="009452F7">
      <w:pPr>
        <w:pStyle w:val="BodyText"/>
      </w:pPr>
      <w:r>
        <w:t>433 respondents chose to answer this question.</w:t>
      </w:r>
    </w:p>
    <w:p w14:paraId="16495C36" w14:textId="3A0443D2" w:rsidR="000F66FC" w:rsidRDefault="008632B1" w:rsidP="009452F7">
      <w:pPr>
        <w:pStyle w:val="BodyText"/>
      </w:pPr>
      <w:r>
        <w:t>Forty-four</w:t>
      </w:r>
      <w:r w:rsidR="0072613A">
        <w:t xml:space="preserve"> percent</w:t>
      </w:r>
      <w:r w:rsidR="00310274" w:rsidRPr="00310274">
        <w:t xml:space="preserve"> </w:t>
      </w:r>
      <w:r w:rsidR="000F66FC" w:rsidRPr="00310274">
        <w:t>of the respondents who answered this question reported feeling “very concerned” that their health, or their family’s health, was being indirectly affected by PFAS exposure</w:t>
      </w:r>
      <w:r w:rsidR="00310274" w:rsidRPr="00310274">
        <w:t xml:space="preserve">, </w:t>
      </w:r>
      <w:r w:rsidR="006B2B09">
        <w:t xml:space="preserve">and </w:t>
      </w:r>
      <w:r w:rsidR="00310274" w:rsidRPr="00310274">
        <w:t xml:space="preserve">a further </w:t>
      </w:r>
      <w:r>
        <w:t>23</w:t>
      </w:r>
      <w:r w:rsidR="0072613A">
        <w:t xml:space="preserve"> percent</w:t>
      </w:r>
      <w:r w:rsidR="00310274" w:rsidRPr="00310274">
        <w:t xml:space="preserve"> reported that they were “concerned.”</w:t>
      </w:r>
    </w:p>
    <w:p w14:paraId="06EC55F0" w14:textId="6BBA5D6E" w:rsidR="00BF7496" w:rsidRDefault="006B2B09" w:rsidP="00BF7496">
      <w:pPr>
        <w:pStyle w:val="BodyText"/>
      </w:pPr>
      <w:r w:rsidRPr="00FB13CF">
        <w:t>U</w:t>
      </w:r>
      <w:r w:rsidR="00310274" w:rsidRPr="00FB13CF">
        <w:t>nder this question</w:t>
      </w:r>
      <w:r w:rsidR="002D31BD">
        <w:t>,</w:t>
      </w:r>
      <w:r w:rsidR="00310274" w:rsidRPr="00FB13CF">
        <w:t xml:space="preserve"> respondents were asked whether their health was being indirectly affected by </w:t>
      </w:r>
      <w:r w:rsidR="00310274" w:rsidRPr="00FB13CF">
        <w:rPr>
          <w:i/>
        </w:rPr>
        <w:t>living in a PFAS investigation area</w:t>
      </w:r>
      <w:r w:rsidR="00310274" w:rsidRPr="00FB13CF">
        <w:t>.</w:t>
      </w:r>
      <w:r w:rsidRPr="00FB13CF">
        <w:t xml:space="preserve"> </w:t>
      </w:r>
      <w:r w:rsidR="00310274" w:rsidRPr="00FB13CF">
        <w:t xml:space="preserve">433 respondents answered this question, however only </w:t>
      </w:r>
      <w:r w:rsidR="00FB13CF" w:rsidRPr="00FB13CF">
        <w:t>161</w:t>
      </w:r>
      <w:r w:rsidR="00310274" w:rsidRPr="00FB13CF">
        <w:t xml:space="preserve"> </w:t>
      </w:r>
      <w:r w:rsidR="00CF1CA8">
        <w:t xml:space="preserve">of these </w:t>
      </w:r>
      <w:r w:rsidR="00310274" w:rsidRPr="00FB13CF">
        <w:t>respondents reported that they live in a PFAS investigation area. Responses under th</w:t>
      </w:r>
      <w:r w:rsidR="00310274">
        <w:t xml:space="preserve">is question have not been filtered by those who reported themselves as currently living in an investigation area. Instead, these responses could </w:t>
      </w:r>
      <w:r w:rsidR="00A435B3">
        <w:t xml:space="preserve">possibly </w:t>
      </w:r>
      <w:r w:rsidR="00310274">
        <w:t>be interpreted to represent wider concern that respondents were being indirectly affected by PFAS exposure</w:t>
      </w:r>
      <w:r w:rsidR="00604B00">
        <w:t xml:space="preserve"> more broadly</w:t>
      </w:r>
      <w:r>
        <w:t>, or an expression of concern for those who were living in such areas</w:t>
      </w:r>
      <w:r w:rsidR="00A435B3">
        <w:t>, or a mix of both</w:t>
      </w:r>
      <w:r w:rsidR="00310274">
        <w:t>.</w:t>
      </w:r>
      <w:r w:rsidR="00604B00">
        <w:t xml:space="preserve"> </w:t>
      </w:r>
    </w:p>
    <w:p w14:paraId="679F3281" w14:textId="77777777" w:rsidR="00BF7496" w:rsidRDefault="00BF7496">
      <w:r>
        <w:br w:type="page"/>
      </w:r>
    </w:p>
    <w:p w14:paraId="33A97A95" w14:textId="57855316" w:rsidR="00604B00" w:rsidRDefault="003D3B68" w:rsidP="00604B00">
      <w:pPr>
        <w:pStyle w:val="NumberedHeading2"/>
      </w:pPr>
      <w:bookmarkStart w:id="59" w:name="_Toc499404864"/>
      <w:bookmarkStart w:id="60" w:name="_Toc511398949"/>
      <w:r>
        <w:lastRenderedPageBreak/>
        <w:t>Potential h</w:t>
      </w:r>
      <w:r w:rsidR="00604B00">
        <w:t xml:space="preserve">ealth impacts respondents </w:t>
      </w:r>
      <w:r w:rsidR="007B6347">
        <w:t>were</w:t>
      </w:r>
      <w:r w:rsidR="00604B00">
        <w:t xml:space="preserve"> concerned about</w:t>
      </w:r>
      <w:bookmarkEnd w:id="59"/>
      <w:bookmarkEnd w:id="60"/>
    </w:p>
    <w:p w14:paraId="07D067EB" w14:textId="77777777" w:rsidR="00C318D3" w:rsidRDefault="00306358" w:rsidP="00C318D3">
      <w:pPr>
        <w:pStyle w:val="GreenTextBox"/>
      </w:pPr>
      <w:r>
        <w:t xml:space="preserve">Question: </w:t>
      </w:r>
      <w:r w:rsidR="00C318D3" w:rsidRPr="00C318D3">
        <w:t>If you are concerned about exposure to PFAS, what potential impacts on human health from PFAS exposure are you concerned about?</w:t>
      </w:r>
    </w:p>
    <w:p w14:paraId="612F6847" w14:textId="77777777" w:rsidR="00902399" w:rsidRDefault="00C318D3" w:rsidP="009452F7">
      <w:pPr>
        <w:pStyle w:val="BodyText"/>
      </w:pPr>
      <w:r w:rsidRPr="00902399">
        <w:t xml:space="preserve">Respondents were asked </w:t>
      </w:r>
      <w:r w:rsidR="00902399" w:rsidRPr="00902399">
        <w:t xml:space="preserve">how concerned they were about the effect of PFAS on their health, or their family’s health. </w:t>
      </w:r>
      <w:r w:rsidR="00902399">
        <w:t>33</w:t>
      </w:r>
      <w:r w:rsidR="00AA7DD3">
        <w:t>9</w:t>
      </w:r>
      <w:r w:rsidR="00902399" w:rsidRPr="00AB6D8D">
        <w:t xml:space="preserve"> respondents </w:t>
      </w:r>
      <w:r w:rsidR="00902399">
        <w:t>specifically mentioned</w:t>
      </w:r>
      <w:r w:rsidR="00902399" w:rsidRPr="00AB6D8D">
        <w:t xml:space="preserve"> potential health impacts</w:t>
      </w:r>
      <w:r w:rsidR="00902399">
        <w:t xml:space="preserve"> on their own health</w:t>
      </w:r>
      <w:r w:rsidR="00902399" w:rsidRPr="00AB6D8D">
        <w:t>, or on their families, that they were concerned abou</w:t>
      </w:r>
      <w:r w:rsidR="00902399">
        <w:t>t.</w:t>
      </w:r>
    </w:p>
    <w:p w14:paraId="72C057B0" w14:textId="73C149D4" w:rsidR="00B05FE0" w:rsidRDefault="00B05FE0" w:rsidP="009452F7">
      <w:pPr>
        <w:pStyle w:val="BodyText"/>
      </w:pPr>
      <w:r>
        <w:t xml:space="preserve">This question was in a free text form </w:t>
      </w:r>
      <w:r w:rsidR="00C318D3">
        <w:t xml:space="preserve">so that responses were unprompted. </w:t>
      </w:r>
    </w:p>
    <w:p w14:paraId="593A3370" w14:textId="692F6E60" w:rsidR="00FA08AC" w:rsidRDefault="00FA08AC" w:rsidP="009452F7">
      <w:pPr>
        <w:pStyle w:val="BodyText"/>
      </w:pPr>
      <w:r w:rsidRPr="00FA08AC">
        <w:t xml:space="preserve">Responses under this question provided on behalf of organisations have also been included and do not deviate significantly from those provided by individuals.  </w:t>
      </w:r>
    </w:p>
    <w:p w14:paraId="57F0EA5B" w14:textId="77777777" w:rsidR="00902399" w:rsidRPr="00902399" w:rsidRDefault="00902399" w:rsidP="00902399">
      <w:pPr>
        <w:keepNext/>
        <w:spacing w:before="240" w:after="120" w:line="280" w:lineRule="exact"/>
        <w:jc w:val="both"/>
        <w:outlineLvl w:val="2"/>
        <w:rPr>
          <w:rFonts w:asciiTheme="majorHAnsi" w:hAnsiTheme="majorHAnsi"/>
          <w:b/>
          <w:color w:val="36424A" w:themeColor="text2"/>
          <w:sz w:val="24"/>
        </w:rPr>
      </w:pPr>
      <w:bookmarkStart w:id="61" w:name="_Toc499404865"/>
      <w:r>
        <w:rPr>
          <w:rFonts w:asciiTheme="majorHAnsi" w:hAnsiTheme="majorHAnsi"/>
          <w:b/>
          <w:color w:val="36424A" w:themeColor="text2"/>
          <w:sz w:val="24"/>
        </w:rPr>
        <w:t xml:space="preserve">The most common response was concern that </w:t>
      </w:r>
      <w:r w:rsidR="00D12FB6">
        <w:rPr>
          <w:rFonts w:asciiTheme="majorHAnsi" w:hAnsiTheme="majorHAnsi"/>
          <w:b/>
          <w:color w:val="36424A" w:themeColor="text2"/>
          <w:sz w:val="24"/>
        </w:rPr>
        <w:t xml:space="preserve">PFAS exposure may cause </w:t>
      </w:r>
      <w:r>
        <w:rPr>
          <w:rFonts w:asciiTheme="majorHAnsi" w:hAnsiTheme="majorHAnsi"/>
          <w:b/>
          <w:color w:val="36424A" w:themeColor="text2"/>
          <w:sz w:val="24"/>
        </w:rPr>
        <w:t>cancer</w:t>
      </w:r>
      <w:bookmarkEnd w:id="61"/>
      <w:r>
        <w:rPr>
          <w:rFonts w:asciiTheme="majorHAnsi" w:hAnsiTheme="majorHAnsi"/>
          <w:b/>
          <w:color w:val="36424A" w:themeColor="text2"/>
          <w:sz w:val="24"/>
        </w:rPr>
        <w:t xml:space="preserve"> </w:t>
      </w:r>
    </w:p>
    <w:p w14:paraId="505B82CB" w14:textId="520B4068" w:rsidR="00902399" w:rsidRDefault="00902399" w:rsidP="009452F7">
      <w:pPr>
        <w:pStyle w:val="BodyText"/>
      </w:pPr>
      <w:r>
        <w:t>189</w:t>
      </w:r>
      <w:r w:rsidRPr="00902399">
        <w:t xml:space="preserve"> respondents </w:t>
      </w:r>
      <w:r w:rsidR="00D12FB6">
        <w:t xml:space="preserve">reported they were concerned about </w:t>
      </w:r>
      <w:r w:rsidR="00A435B3">
        <w:t xml:space="preserve">a </w:t>
      </w:r>
      <w:r w:rsidR="00AE231B">
        <w:t xml:space="preserve">link between PFAS exposure and </w:t>
      </w:r>
      <w:r w:rsidR="00D12FB6">
        <w:t>cancer</w:t>
      </w:r>
      <w:r w:rsidR="00AE231B">
        <w:t>(s)</w:t>
      </w:r>
      <w:r w:rsidRPr="00902399">
        <w:t xml:space="preserve">. </w:t>
      </w:r>
    </w:p>
    <w:p w14:paraId="61B58880" w14:textId="1FAE3812" w:rsidR="00E72931" w:rsidRDefault="00A435B3" w:rsidP="009452F7">
      <w:pPr>
        <w:pStyle w:val="BodyText"/>
        <w:rPr>
          <w:highlight w:val="yellow"/>
        </w:rPr>
      </w:pPr>
      <w:r>
        <w:t xml:space="preserve">Sixteen </w:t>
      </w:r>
      <w:r w:rsidR="00D12FB6">
        <w:t xml:space="preserve">of the </w:t>
      </w:r>
      <w:r w:rsidR="00E466FC">
        <w:t>189</w:t>
      </w:r>
      <w:r w:rsidR="00D12FB6">
        <w:t xml:space="preserve"> </w:t>
      </w:r>
      <w:r w:rsidR="007C7154">
        <w:t>respondent</w:t>
      </w:r>
      <w:r w:rsidR="00D12FB6">
        <w:t>s that expressed concern about cancer being caused by PFAS exposure</w:t>
      </w:r>
      <w:r w:rsidR="00E72931">
        <w:t xml:space="preserve"> noted that they, their families, </w:t>
      </w:r>
      <w:r w:rsidR="006D2703">
        <w:t xml:space="preserve">or their former colleagues, </w:t>
      </w:r>
      <w:r w:rsidR="00E72931">
        <w:t xml:space="preserve">had </w:t>
      </w:r>
      <w:r w:rsidR="00AE231B">
        <w:t>received</w:t>
      </w:r>
      <w:r w:rsidR="00E72931">
        <w:t xml:space="preserve"> a cancer diagnosis and </w:t>
      </w:r>
      <w:r w:rsidR="00D564AD">
        <w:t xml:space="preserve">they </w:t>
      </w:r>
      <w:r w:rsidR="00E72931">
        <w:t xml:space="preserve">were concerned that </w:t>
      </w:r>
      <w:r w:rsidR="006D2703">
        <w:t xml:space="preserve">this may be linked to </w:t>
      </w:r>
      <w:r w:rsidR="00E72931">
        <w:t>PFAS exposure.</w:t>
      </w:r>
    </w:p>
    <w:p w14:paraId="0C427FC7" w14:textId="77777777" w:rsidR="00EE595D" w:rsidRDefault="002976DC" w:rsidP="009452F7">
      <w:pPr>
        <w:pStyle w:val="BodyText"/>
      </w:pPr>
      <w:r>
        <w:t xml:space="preserve">178 of the </w:t>
      </w:r>
      <w:r w:rsidR="00E466FC">
        <w:t>189</w:t>
      </w:r>
      <w:r w:rsidR="00AE231B">
        <w:t xml:space="preserve"> respondents </w:t>
      </w:r>
      <w:r w:rsidR="00E466FC" w:rsidRPr="00E466FC">
        <w:t xml:space="preserve">expressed </w:t>
      </w:r>
      <w:r w:rsidR="00306358">
        <w:t xml:space="preserve">general </w:t>
      </w:r>
      <w:r w:rsidR="00E466FC" w:rsidRPr="00E466FC">
        <w:t xml:space="preserve">concern about cancer being caused by PFAS exposure </w:t>
      </w:r>
      <w:r w:rsidR="00306358">
        <w:t>without providing further detail</w:t>
      </w:r>
      <w:r w:rsidR="00E466FC">
        <w:t xml:space="preserve">. The remaining </w:t>
      </w:r>
      <w:r w:rsidR="00EE595D">
        <w:t xml:space="preserve">11 respondents specified the types of cancers that they were concerned about in particular. These included testicular, prostate, kidney, liver, pancreatic, stomach, bladder and thyroid cancers. </w:t>
      </w:r>
    </w:p>
    <w:p w14:paraId="6E2CB0A2" w14:textId="242EB548" w:rsidR="00E602F7" w:rsidRDefault="00FB13CF" w:rsidP="009452F7">
      <w:pPr>
        <w:pStyle w:val="BodyText"/>
      </w:pPr>
      <w:r>
        <w:t>One respondent, representing a community support group for residents affected by PFAS exposure,</w:t>
      </w:r>
      <w:r w:rsidR="00AE231B">
        <w:t xml:space="preserve"> expressed </w:t>
      </w:r>
      <w:r w:rsidR="00EE595D">
        <w:t xml:space="preserve">concern </w:t>
      </w:r>
      <w:r w:rsidR="00F3423F">
        <w:t xml:space="preserve">that there is a </w:t>
      </w:r>
      <w:r w:rsidR="00E602F7">
        <w:t xml:space="preserve">high </w:t>
      </w:r>
      <w:r w:rsidR="00EE595D">
        <w:t>incidence of cancer within their community, noting that</w:t>
      </w:r>
      <w:r w:rsidR="00081E5C">
        <w:t>:</w:t>
      </w:r>
      <w:r w:rsidR="00EE595D" w:rsidRPr="00EE595D">
        <w:t xml:space="preserve"> </w:t>
      </w:r>
    </w:p>
    <w:p w14:paraId="438131A9" w14:textId="77777777" w:rsidR="00EE595D" w:rsidRPr="00902399" w:rsidRDefault="00EE595D" w:rsidP="00E602F7">
      <w:pPr>
        <w:pStyle w:val="Quote"/>
      </w:pPr>
      <w:r>
        <w:t>“</w:t>
      </w:r>
      <w:r w:rsidRPr="00EE595D">
        <w:t>39 residents within one 5km stretch of road were reported to have suffered some form of cancer in the last 15 years alone; that number has now increased to 50 upon further investigation.</w:t>
      </w:r>
      <w:r>
        <w:t>”</w:t>
      </w:r>
      <w:r w:rsidR="00AE231B">
        <w:t xml:space="preserve"> </w:t>
      </w:r>
    </w:p>
    <w:p w14:paraId="4E5AEF25" w14:textId="77777777" w:rsidR="00902399" w:rsidRPr="00902399" w:rsidRDefault="00E602F7" w:rsidP="00902399">
      <w:pPr>
        <w:keepNext/>
        <w:spacing w:before="240" w:after="120" w:line="280" w:lineRule="exact"/>
        <w:jc w:val="both"/>
        <w:outlineLvl w:val="2"/>
        <w:rPr>
          <w:rFonts w:asciiTheme="majorHAnsi" w:hAnsiTheme="majorHAnsi"/>
          <w:b/>
          <w:color w:val="36424A" w:themeColor="text2"/>
          <w:sz w:val="24"/>
        </w:rPr>
      </w:pPr>
      <w:bookmarkStart w:id="62" w:name="_Toc499404866"/>
      <w:r>
        <w:rPr>
          <w:rFonts w:asciiTheme="majorHAnsi" w:hAnsiTheme="majorHAnsi"/>
          <w:b/>
          <w:color w:val="36424A" w:themeColor="text2"/>
          <w:sz w:val="24"/>
        </w:rPr>
        <w:t>R</w:t>
      </w:r>
      <w:r w:rsidR="00902399" w:rsidRPr="00902399">
        <w:rPr>
          <w:rFonts w:asciiTheme="majorHAnsi" w:hAnsiTheme="majorHAnsi"/>
          <w:b/>
          <w:color w:val="36424A" w:themeColor="text2"/>
          <w:sz w:val="24"/>
        </w:rPr>
        <w:t>espondents noted that they were concerned about any potential health effects that could arise from PFAS exposure</w:t>
      </w:r>
      <w:bookmarkEnd w:id="62"/>
    </w:p>
    <w:p w14:paraId="1195349D" w14:textId="5A7399B5" w:rsidR="001027D1" w:rsidRPr="00F3423F" w:rsidRDefault="00A435B3" w:rsidP="009452F7">
      <w:pPr>
        <w:pStyle w:val="BodyText"/>
      </w:pPr>
      <w:r>
        <w:t xml:space="preserve">Eighty-two </w:t>
      </w:r>
      <w:r w:rsidR="008024EB" w:rsidRPr="00F3423F">
        <w:t>of</w:t>
      </w:r>
      <w:r w:rsidR="008024EB">
        <w:t xml:space="preserve"> the 33</w:t>
      </w:r>
      <w:r w:rsidR="00AA7DD3">
        <w:t>9</w:t>
      </w:r>
      <w:r w:rsidR="008024EB">
        <w:t xml:space="preserve"> </w:t>
      </w:r>
      <w:r w:rsidR="00902399" w:rsidRPr="001027D1">
        <w:t>respondents</w:t>
      </w:r>
      <w:r w:rsidR="00E466FC">
        <w:t xml:space="preserve"> </w:t>
      </w:r>
      <w:r w:rsidR="008632B1">
        <w:t>who</w:t>
      </w:r>
      <w:r w:rsidR="00DF3B44">
        <w:t xml:space="preserve"> answered this question</w:t>
      </w:r>
      <w:r w:rsidR="00902399" w:rsidRPr="001027D1">
        <w:t xml:space="preserve"> noted that they were </w:t>
      </w:r>
      <w:r w:rsidR="001027D1">
        <w:t xml:space="preserve">concerned about </w:t>
      </w:r>
      <w:r w:rsidR="001027D1" w:rsidRPr="00211AD8">
        <w:rPr>
          <w:i/>
        </w:rPr>
        <w:t>any</w:t>
      </w:r>
      <w:r w:rsidR="001027D1">
        <w:t xml:space="preserve"> possible health effects that could arise from PFAS exposure. </w:t>
      </w:r>
      <w:r w:rsidR="001F6BD8">
        <w:t>These included comments</w:t>
      </w:r>
      <w:r w:rsidR="001027D1">
        <w:t xml:space="preserve"> noting that it was difficult to formulate a </w:t>
      </w:r>
      <w:r w:rsidR="00F75638">
        <w:t>response</w:t>
      </w:r>
      <w:r w:rsidR="001027D1">
        <w:t xml:space="preserve"> to this question when</w:t>
      </w:r>
      <w:r w:rsidR="00CE6D48">
        <w:t xml:space="preserve"> people were not clear on the actual effects of exposure to PFAS</w:t>
      </w:r>
      <w:r w:rsidR="001F6BD8">
        <w:t>. Examples of comments under this theme include “</w:t>
      </w:r>
      <w:r w:rsidR="001F6BD8" w:rsidRPr="00B94511">
        <w:rPr>
          <w:i/>
        </w:rPr>
        <w:t>All ‘probable links</w:t>
      </w:r>
      <w:r w:rsidR="001F6BD8" w:rsidRPr="00F3423F">
        <w:t>’” and “</w:t>
      </w:r>
      <w:r w:rsidR="001F6BD8" w:rsidRPr="00B94511">
        <w:rPr>
          <w:i/>
        </w:rPr>
        <w:t>all or any – we do not know which is the problem</w:t>
      </w:r>
      <w:r w:rsidR="001F6BD8" w:rsidRPr="00F3423F">
        <w:t xml:space="preserve">”. </w:t>
      </w:r>
    </w:p>
    <w:p w14:paraId="2F008EB9" w14:textId="0A072BEE" w:rsidR="008632B1" w:rsidRDefault="00A435B3" w:rsidP="009452F7">
      <w:pPr>
        <w:pStyle w:val="BodyText"/>
      </w:pPr>
      <w:r>
        <w:t xml:space="preserve">Fifteen </w:t>
      </w:r>
      <w:r w:rsidR="008024EB" w:rsidRPr="00F3423F">
        <w:t>of the 8</w:t>
      </w:r>
      <w:r w:rsidR="00F3423F" w:rsidRPr="00F3423F">
        <w:t>2</w:t>
      </w:r>
      <w:r w:rsidR="008024EB" w:rsidRPr="00F3423F">
        <w:t xml:space="preserve"> respondents who </w:t>
      </w:r>
      <w:r w:rsidR="00AE231B" w:rsidRPr="00F3423F">
        <w:t xml:space="preserve">noted they were concerned about any </w:t>
      </w:r>
      <w:r w:rsidR="00E466FC" w:rsidRPr="00F3423F">
        <w:t xml:space="preserve">or all </w:t>
      </w:r>
      <w:r w:rsidR="00AE231B" w:rsidRPr="00F3423F">
        <w:t>health impacts from PFAS</w:t>
      </w:r>
      <w:r w:rsidR="00902399" w:rsidRPr="00F3423F">
        <w:t>, also noted</w:t>
      </w:r>
      <w:r w:rsidR="00902399" w:rsidRPr="00902399">
        <w:t xml:space="preserve"> that they were concerned that PFAS exposure would be linked to other health conditions </w:t>
      </w:r>
      <w:r w:rsidR="001F6BD8">
        <w:t>in the</w:t>
      </w:r>
      <w:r w:rsidR="00E466FC">
        <w:t xml:space="preserve"> future</w:t>
      </w:r>
      <w:r w:rsidR="001F6BD8">
        <w:t>. On</w:t>
      </w:r>
      <w:r w:rsidR="00E4376A">
        <w:t>e</w:t>
      </w:r>
      <w:r w:rsidR="001F6BD8">
        <w:t xml:space="preserve"> of these respondents</w:t>
      </w:r>
      <w:r w:rsidR="00B347B4">
        <w:t xml:space="preserve">, an individual who reported currently living in an area being investigated for PFAS contamination, </w:t>
      </w:r>
      <w:r w:rsidR="001F6BD8">
        <w:t>noted that they were worried that PFAS exposure may cause cancers and thyroid conditions but also that these conditions</w:t>
      </w:r>
      <w:r w:rsidR="008632B1">
        <w:t>:</w:t>
      </w:r>
    </w:p>
    <w:p w14:paraId="24101A2B" w14:textId="377E7E7E" w:rsidR="00902399" w:rsidRPr="00902399" w:rsidRDefault="001F6BD8" w:rsidP="008632B1">
      <w:pPr>
        <w:pStyle w:val="Quote"/>
      </w:pPr>
      <w:r>
        <w:t>“</w:t>
      </w:r>
      <w:proofErr w:type="gramStart"/>
      <w:r>
        <w:t>are</w:t>
      </w:r>
      <w:proofErr w:type="gramEnd"/>
      <w:r>
        <w:t xml:space="preserve"> just the things they have evidence for – I am most concerned about the unknown that is yet to be researched.”  </w:t>
      </w:r>
    </w:p>
    <w:p w14:paraId="18C8A0C4" w14:textId="77777777" w:rsidR="00902399" w:rsidRPr="00902399" w:rsidRDefault="00902399" w:rsidP="00902399">
      <w:pPr>
        <w:keepNext/>
        <w:spacing w:before="240" w:after="120" w:line="280" w:lineRule="exact"/>
        <w:jc w:val="both"/>
        <w:outlineLvl w:val="2"/>
        <w:rPr>
          <w:rFonts w:asciiTheme="majorHAnsi" w:hAnsiTheme="majorHAnsi"/>
          <w:b/>
          <w:color w:val="36424A" w:themeColor="text2"/>
          <w:sz w:val="24"/>
        </w:rPr>
      </w:pPr>
      <w:bookmarkStart w:id="63" w:name="_Toc499404867"/>
      <w:r w:rsidRPr="00902399">
        <w:rPr>
          <w:rFonts w:asciiTheme="majorHAnsi" w:hAnsiTheme="majorHAnsi"/>
          <w:b/>
          <w:color w:val="36424A" w:themeColor="text2"/>
          <w:sz w:val="24"/>
        </w:rPr>
        <w:lastRenderedPageBreak/>
        <w:t>Many respondents were concerned about the long-term health effects on adults, workers and children</w:t>
      </w:r>
      <w:bookmarkEnd w:id="63"/>
    </w:p>
    <w:p w14:paraId="63CC3B12" w14:textId="77777777" w:rsidR="0044482A" w:rsidRDefault="007C7154" w:rsidP="009452F7">
      <w:pPr>
        <w:pStyle w:val="BodyText"/>
      </w:pPr>
      <w:r>
        <w:t xml:space="preserve">A total of 69 respondents commented that they were concerned </w:t>
      </w:r>
      <w:r w:rsidR="002976DC">
        <w:t xml:space="preserve">that PFAS exposure may cause or lead to </w:t>
      </w:r>
      <w:r w:rsidR="00D30413">
        <w:t>long-term health effects</w:t>
      </w:r>
      <w:r w:rsidR="002976DC">
        <w:t>. Of these 69 respondents</w:t>
      </w:r>
      <w:r w:rsidR="0044482A">
        <w:t>:</w:t>
      </w:r>
    </w:p>
    <w:p w14:paraId="2D030066" w14:textId="247A5053" w:rsidR="0044482A" w:rsidRDefault="00511479" w:rsidP="009452F7">
      <w:pPr>
        <w:pStyle w:val="List-BulletLvl1"/>
      </w:pPr>
      <w:r>
        <w:t>33 respondents discussed their concern for potential long-term health effects for children who have been exposed to PFAS</w:t>
      </w:r>
      <w:r w:rsidR="002976DC">
        <w:t xml:space="preserve">, </w:t>
      </w:r>
    </w:p>
    <w:p w14:paraId="6733213E" w14:textId="543A7A7E" w:rsidR="0044482A" w:rsidRDefault="008632B1" w:rsidP="009452F7">
      <w:pPr>
        <w:pStyle w:val="List-BulletLvl1"/>
      </w:pPr>
      <w:r>
        <w:t>ten</w:t>
      </w:r>
      <w:r w:rsidR="002976DC">
        <w:t xml:space="preserve"> respondents discussed their concerns with regard to workers who were occupationally exposed to PFAS over a long period</w:t>
      </w:r>
      <w:r w:rsidR="000B46EA">
        <w:t xml:space="preserve">, and </w:t>
      </w:r>
    </w:p>
    <w:p w14:paraId="2F8F3FB6" w14:textId="627A1434" w:rsidR="00511479" w:rsidRDefault="008632B1" w:rsidP="009452F7">
      <w:pPr>
        <w:pStyle w:val="List-BulletLvl1"/>
      </w:pPr>
      <w:r>
        <w:t>s</w:t>
      </w:r>
      <w:r w:rsidR="00A435B3">
        <w:t xml:space="preserve">even </w:t>
      </w:r>
      <w:r w:rsidR="000B46EA">
        <w:t>respondents noted concern that their own PFAS exposure may cause epigenetic changes that may affect their children and grandchildren</w:t>
      </w:r>
      <w:r w:rsidR="002976DC">
        <w:t xml:space="preserve">. </w:t>
      </w:r>
    </w:p>
    <w:p w14:paraId="258BEA15" w14:textId="5CBEA876" w:rsidR="001027D1" w:rsidRDefault="00506D40" w:rsidP="009452F7">
      <w:pPr>
        <w:pStyle w:val="BodyText"/>
      </w:pPr>
      <w:r>
        <w:t xml:space="preserve">The 33 respondents who noted concern for potential long-term health effects on children’s health from PFAS exposure provided a range of comments on </w:t>
      </w:r>
      <w:r w:rsidR="00BE1D6A">
        <w:t xml:space="preserve">their </w:t>
      </w:r>
      <w:r w:rsidR="002976DC">
        <w:t>concerns</w:t>
      </w:r>
      <w:r>
        <w:t xml:space="preserve">. </w:t>
      </w:r>
      <w:r w:rsidR="00AF4B5C">
        <w:t>Some respondents</w:t>
      </w:r>
      <w:r w:rsidR="001027D1">
        <w:t xml:space="preserve"> </w:t>
      </w:r>
      <w:r w:rsidR="002976DC">
        <w:t xml:space="preserve">shared their experience </w:t>
      </w:r>
      <w:r w:rsidR="001027D1">
        <w:t xml:space="preserve">regarding their concern for their children’s health and noted that their children had been exposed </w:t>
      </w:r>
      <w:r w:rsidR="00A435B3">
        <w:t xml:space="preserve">from </w:t>
      </w:r>
      <w:r w:rsidR="001027D1">
        <w:t xml:space="preserve">a young age, many since they were toddlers or </w:t>
      </w:r>
      <w:r w:rsidR="001027D1" w:rsidRPr="00767B66">
        <w:rPr>
          <w:i/>
        </w:rPr>
        <w:t>in utero</w:t>
      </w:r>
      <w:r w:rsidR="00DF3B44">
        <w:t>.</w:t>
      </w:r>
      <w:r w:rsidR="001027D1">
        <w:t xml:space="preserve"> </w:t>
      </w:r>
    </w:p>
    <w:p w14:paraId="039FED9E" w14:textId="77777777" w:rsidR="00902399" w:rsidRPr="00902399" w:rsidRDefault="00902399" w:rsidP="00902399">
      <w:pPr>
        <w:keepNext/>
        <w:spacing w:before="240" w:after="120" w:line="280" w:lineRule="exact"/>
        <w:jc w:val="both"/>
        <w:outlineLvl w:val="2"/>
        <w:rPr>
          <w:rFonts w:asciiTheme="majorHAnsi" w:hAnsiTheme="majorHAnsi"/>
          <w:b/>
          <w:color w:val="36424A" w:themeColor="text2"/>
          <w:sz w:val="24"/>
        </w:rPr>
      </w:pPr>
      <w:bookmarkStart w:id="64" w:name="_Toc499404868"/>
      <w:r w:rsidRPr="00902399">
        <w:rPr>
          <w:rFonts w:asciiTheme="majorHAnsi" w:hAnsiTheme="majorHAnsi"/>
          <w:b/>
          <w:color w:val="36424A" w:themeColor="text2"/>
          <w:sz w:val="24"/>
        </w:rPr>
        <w:t>Mental health impacts including stress and anxiety</w:t>
      </w:r>
      <w:bookmarkEnd w:id="64"/>
    </w:p>
    <w:p w14:paraId="296B6C8A" w14:textId="3A6FCD82" w:rsidR="002B35A9" w:rsidRDefault="00A435B3" w:rsidP="009452F7">
      <w:pPr>
        <w:pStyle w:val="BodyText"/>
      </w:pPr>
      <w:r>
        <w:t xml:space="preserve">Twenty-six </w:t>
      </w:r>
      <w:r w:rsidR="0044482A">
        <w:t xml:space="preserve">of the 189 </w:t>
      </w:r>
      <w:r w:rsidR="00E466FC">
        <w:t>respondents that</w:t>
      </w:r>
      <w:r w:rsidR="0044482A">
        <w:t xml:space="preserve"> answered </w:t>
      </w:r>
      <w:r w:rsidR="00DF3B44">
        <w:t xml:space="preserve">this </w:t>
      </w:r>
      <w:r w:rsidR="0044482A">
        <w:t xml:space="preserve">question </w:t>
      </w:r>
      <w:r w:rsidR="00902399" w:rsidRPr="00902399">
        <w:t xml:space="preserve">reported </w:t>
      </w:r>
      <w:r w:rsidR="002B35A9">
        <w:t xml:space="preserve">that they were concerned about the effect PFAS exposure or contamination was having on their mental health. </w:t>
      </w:r>
      <w:r w:rsidR="007A5F4E">
        <w:t xml:space="preserve">When discussing factors that were affecting their mental health, </w:t>
      </w:r>
      <w:r>
        <w:t xml:space="preserve">five </w:t>
      </w:r>
      <w:r w:rsidR="007A5F4E">
        <w:t>respondents</w:t>
      </w:r>
      <w:r w:rsidR="002B35A9">
        <w:t xml:space="preserve"> noted that their mental health was being affected by the uncertainty over their future health and not knowing what PFAS exposure might mean for the</w:t>
      </w:r>
      <w:r w:rsidR="002B35A9" w:rsidRPr="00902399">
        <w:t xml:space="preserve"> health of their families</w:t>
      </w:r>
      <w:r w:rsidR="002B35A9">
        <w:t xml:space="preserve">. </w:t>
      </w:r>
      <w:r>
        <w:t xml:space="preserve">Four </w:t>
      </w:r>
      <w:r w:rsidR="002B35A9">
        <w:t>respondents noted that financial pressures from living in a contaminated area</w:t>
      </w:r>
      <w:r w:rsidR="00814FF5">
        <w:t>,</w:t>
      </w:r>
      <w:r w:rsidR="002B35A9">
        <w:t xml:space="preserve"> such as not being able to access bank loans or sell their houses</w:t>
      </w:r>
      <w:r w:rsidR="00814FF5">
        <w:t>,</w:t>
      </w:r>
      <w:r w:rsidR="002B35A9">
        <w:t xml:space="preserve"> was impacting their mental health. </w:t>
      </w:r>
    </w:p>
    <w:p w14:paraId="192FAF12" w14:textId="14E93AE1" w:rsidR="002B35A9" w:rsidRDefault="00A435B3" w:rsidP="009452F7">
      <w:pPr>
        <w:pStyle w:val="BodyText"/>
      </w:pPr>
      <w:r>
        <w:t xml:space="preserve">There were a number of </w:t>
      </w:r>
      <w:r w:rsidR="00AF4B5C">
        <w:t xml:space="preserve">personal stories </w:t>
      </w:r>
      <w:r w:rsidR="00814FF5">
        <w:t xml:space="preserve">or </w:t>
      </w:r>
      <w:r w:rsidR="00AF4B5C">
        <w:t>anecdote</w:t>
      </w:r>
      <w:r w:rsidR="00814FF5">
        <w:t>s</w:t>
      </w:r>
      <w:r w:rsidR="00AF4B5C">
        <w:t xml:space="preserve"> </w:t>
      </w:r>
      <w:r>
        <w:t xml:space="preserve">provided </w:t>
      </w:r>
      <w:r w:rsidR="00AF4B5C">
        <w:t xml:space="preserve">illustrating the impact PFAS contamination and exposure has had on </w:t>
      </w:r>
      <w:r>
        <w:t xml:space="preserve">people’s </w:t>
      </w:r>
      <w:r w:rsidR="00AF4B5C">
        <w:t>mental health</w:t>
      </w:r>
      <w:r>
        <w:t>.</w:t>
      </w:r>
    </w:p>
    <w:p w14:paraId="555BFD36" w14:textId="45E56EE8" w:rsidR="0044482A" w:rsidRDefault="00814FF5" w:rsidP="009452F7">
      <w:pPr>
        <w:pStyle w:val="BodyText"/>
      </w:pPr>
      <w:r>
        <w:t>O</w:t>
      </w:r>
      <w:r w:rsidR="00AF4B5C">
        <w:t>ne respondent</w:t>
      </w:r>
      <w:r w:rsidR="00B347B4">
        <w:t xml:space="preserve"> who reported being occupationally exposed to PFAS</w:t>
      </w:r>
      <w:r w:rsidR="00AF4B5C">
        <w:t xml:space="preserve"> </w:t>
      </w:r>
      <w:r>
        <w:t xml:space="preserve">suggested that the mental health aspect of PFAS exposure had not received prominence in the response when they </w:t>
      </w:r>
      <w:r w:rsidR="00AF4B5C">
        <w:t>noted that</w:t>
      </w:r>
      <w:r w:rsidR="00A435B3">
        <w:t>:</w:t>
      </w:r>
      <w:r w:rsidR="00AF4B5C">
        <w:t xml:space="preserve"> </w:t>
      </w:r>
    </w:p>
    <w:p w14:paraId="450DD8E2" w14:textId="1CAB0DAD" w:rsidR="002B35A9" w:rsidRDefault="00AF4B5C" w:rsidP="0044482A">
      <w:pPr>
        <w:pStyle w:val="Quote"/>
      </w:pPr>
      <w:r w:rsidRPr="007A5F4E">
        <w:t>“</w:t>
      </w:r>
      <w:proofErr w:type="gramStart"/>
      <w:r w:rsidRPr="007A5F4E">
        <w:t>there</w:t>
      </w:r>
      <w:proofErr w:type="gramEnd"/>
      <w:r w:rsidRPr="007A5F4E">
        <w:t xml:space="preserve"> is level of mental anguish that sits at the centre of this that seems to have slipped by unnoticed.”</w:t>
      </w:r>
    </w:p>
    <w:p w14:paraId="3F462EE4" w14:textId="6E8F8997" w:rsidR="00AF4B5C" w:rsidRDefault="00AF4B5C" w:rsidP="009452F7">
      <w:pPr>
        <w:pStyle w:val="BodyText"/>
      </w:pPr>
      <w:r>
        <w:t>Another respondent</w:t>
      </w:r>
      <w:r w:rsidR="00B347B4">
        <w:t xml:space="preserve"> who also reported being occupationally exposed to PFAS,</w:t>
      </w:r>
      <w:r>
        <w:t xml:space="preserve"> discussed feeling like a </w:t>
      </w:r>
      <w:r w:rsidRPr="002B35A9">
        <w:rPr>
          <w:i/>
        </w:rPr>
        <w:t>“testing opportunit</w:t>
      </w:r>
      <w:r w:rsidR="002B35A9">
        <w:rPr>
          <w:i/>
        </w:rPr>
        <w:t>y”</w:t>
      </w:r>
      <w:r>
        <w:t xml:space="preserve"> for Australia while their mental health was significantly compromised knowing that they had limited options to move away from the contamination zone. </w:t>
      </w:r>
    </w:p>
    <w:p w14:paraId="0281C40A" w14:textId="77777777" w:rsidR="00F36638" w:rsidRDefault="002B35A9" w:rsidP="00642D7F">
      <w:pPr>
        <w:pStyle w:val="Quote"/>
      </w:pPr>
      <w:r w:rsidRPr="002B35A9">
        <w:t>“Stress due to not being listened to in regards to wanting a basic test and to stop being told you don't fall into the investigation group. Please treat me as a person with worries and stress and not as a nobody”.</w:t>
      </w:r>
    </w:p>
    <w:p w14:paraId="474A53A1" w14:textId="77777777" w:rsidR="00F36638" w:rsidRPr="00F36638" w:rsidRDefault="00F36638" w:rsidP="00F36638">
      <w:pPr>
        <w:keepNext/>
        <w:spacing w:before="240" w:after="120" w:line="280" w:lineRule="exact"/>
        <w:jc w:val="both"/>
        <w:outlineLvl w:val="2"/>
        <w:rPr>
          <w:rFonts w:asciiTheme="majorHAnsi" w:hAnsiTheme="majorHAnsi"/>
          <w:b/>
          <w:color w:val="36424A" w:themeColor="text2"/>
          <w:sz w:val="24"/>
        </w:rPr>
      </w:pPr>
      <w:bookmarkStart w:id="65" w:name="_Toc499404869"/>
      <w:r w:rsidRPr="00F36638">
        <w:rPr>
          <w:rFonts w:asciiTheme="majorHAnsi" w:hAnsiTheme="majorHAnsi"/>
          <w:b/>
          <w:color w:val="36424A" w:themeColor="text2"/>
          <w:sz w:val="24"/>
        </w:rPr>
        <w:t xml:space="preserve">Respondents were concerned </w:t>
      </w:r>
      <w:r w:rsidR="008024EB">
        <w:rPr>
          <w:rFonts w:asciiTheme="majorHAnsi" w:hAnsiTheme="majorHAnsi"/>
          <w:b/>
          <w:color w:val="36424A" w:themeColor="text2"/>
          <w:sz w:val="24"/>
        </w:rPr>
        <w:t xml:space="preserve">that PFAS exposure may cause or </w:t>
      </w:r>
      <w:r w:rsidR="00431A07">
        <w:rPr>
          <w:rFonts w:asciiTheme="majorHAnsi" w:hAnsiTheme="majorHAnsi"/>
          <w:b/>
          <w:color w:val="36424A" w:themeColor="text2"/>
          <w:sz w:val="24"/>
        </w:rPr>
        <w:t>aggravate</w:t>
      </w:r>
      <w:r w:rsidR="008024EB">
        <w:rPr>
          <w:rFonts w:asciiTheme="majorHAnsi" w:hAnsiTheme="majorHAnsi"/>
          <w:b/>
          <w:color w:val="36424A" w:themeColor="text2"/>
          <w:sz w:val="24"/>
        </w:rPr>
        <w:t xml:space="preserve"> </w:t>
      </w:r>
      <w:r w:rsidRPr="00F36638">
        <w:rPr>
          <w:rFonts w:asciiTheme="majorHAnsi" w:hAnsiTheme="majorHAnsi"/>
          <w:b/>
          <w:color w:val="36424A" w:themeColor="text2"/>
          <w:sz w:val="24"/>
        </w:rPr>
        <w:t>thyroid issues or hormonal imbalance</w:t>
      </w:r>
      <w:r w:rsidR="008024EB">
        <w:rPr>
          <w:rFonts w:asciiTheme="majorHAnsi" w:hAnsiTheme="majorHAnsi"/>
          <w:b/>
          <w:color w:val="36424A" w:themeColor="text2"/>
          <w:sz w:val="24"/>
        </w:rPr>
        <w:t>s</w:t>
      </w:r>
      <w:bookmarkEnd w:id="65"/>
      <w:r w:rsidRPr="00F36638">
        <w:rPr>
          <w:rFonts w:asciiTheme="majorHAnsi" w:hAnsiTheme="majorHAnsi"/>
          <w:b/>
          <w:color w:val="36424A" w:themeColor="text2"/>
          <w:sz w:val="24"/>
        </w:rPr>
        <w:t xml:space="preserve"> </w:t>
      </w:r>
    </w:p>
    <w:p w14:paraId="09771079" w14:textId="57019764" w:rsidR="00F36638" w:rsidRPr="00F36638" w:rsidRDefault="00146EBF" w:rsidP="009452F7">
      <w:pPr>
        <w:pStyle w:val="BodyText"/>
      </w:pPr>
      <w:r>
        <w:t xml:space="preserve">Thirty-two </w:t>
      </w:r>
      <w:r w:rsidR="00F36638" w:rsidRPr="00F36638">
        <w:t xml:space="preserve">respondents commented that they were concerned about thyroid issues or a range of other hormonal imbalances including disruption to their endocrine system or other hormonal </w:t>
      </w:r>
      <w:r w:rsidR="00F36638" w:rsidRPr="009452F7">
        <w:t>imbalance</w:t>
      </w:r>
      <w:r w:rsidR="00F36638" w:rsidRPr="00F36638">
        <w:t xml:space="preserve">. </w:t>
      </w:r>
    </w:p>
    <w:p w14:paraId="37BFB94A" w14:textId="77777777" w:rsidR="00F36638" w:rsidRPr="00F36638" w:rsidRDefault="00F36638" w:rsidP="00F36638">
      <w:pPr>
        <w:keepNext/>
        <w:spacing w:before="240" w:after="120" w:line="280" w:lineRule="exact"/>
        <w:jc w:val="both"/>
        <w:outlineLvl w:val="2"/>
        <w:rPr>
          <w:rFonts w:asciiTheme="majorHAnsi" w:hAnsiTheme="majorHAnsi"/>
          <w:b/>
          <w:color w:val="36424A" w:themeColor="text2"/>
          <w:sz w:val="24"/>
        </w:rPr>
      </w:pPr>
      <w:bookmarkStart w:id="66" w:name="_Toc499404870"/>
      <w:r w:rsidRPr="00F36638">
        <w:rPr>
          <w:rFonts w:asciiTheme="majorHAnsi" w:hAnsiTheme="majorHAnsi"/>
          <w:b/>
          <w:color w:val="36424A" w:themeColor="text2"/>
          <w:sz w:val="24"/>
        </w:rPr>
        <w:lastRenderedPageBreak/>
        <w:t>Concern that PFAS exposure may cause developmental effects in babies</w:t>
      </w:r>
      <w:bookmarkEnd w:id="66"/>
      <w:r w:rsidRPr="00F36638">
        <w:rPr>
          <w:rFonts w:asciiTheme="majorHAnsi" w:hAnsiTheme="majorHAnsi"/>
          <w:b/>
          <w:color w:val="36424A" w:themeColor="text2"/>
          <w:sz w:val="24"/>
        </w:rPr>
        <w:t xml:space="preserve"> </w:t>
      </w:r>
    </w:p>
    <w:p w14:paraId="513422B9" w14:textId="17CAEB94" w:rsidR="00F36638" w:rsidRPr="00F36638" w:rsidRDefault="00146EBF" w:rsidP="009452F7">
      <w:pPr>
        <w:pStyle w:val="BodyText"/>
      </w:pPr>
      <w:r>
        <w:t xml:space="preserve">Twenty-one </w:t>
      </w:r>
      <w:r w:rsidR="00F36638" w:rsidRPr="00F36638">
        <w:t xml:space="preserve">respondents commented that they were concerned that PFAS exposure may adversely affect babies </w:t>
      </w:r>
      <w:r w:rsidR="00F36638" w:rsidRPr="00767B66">
        <w:rPr>
          <w:i/>
        </w:rPr>
        <w:t>in utero</w:t>
      </w:r>
      <w:r w:rsidR="00F36638" w:rsidRPr="00F36638">
        <w:t xml:space="preserve"> or via exposure from breastmilk. Concerns included that PFAS may cause </w:t>
      </w:r>
      <w:r w:rsidR="00F36638" w:rsidRPr="009452F7">
        <w:t>birth</w:t>
      </w:r>
      <w:r w:rsidR="00F36638" w:rsidRPr="00F36638">
        <w:t xml:space="preserve"> defects, developmental delays, low birth weight, neurological conditions or stillbirth. </w:t>
      </w:r>
    </w:p>
    <w:p w14:paraId="5825010D" w14:textId="77777777" w:rsidR="00F36638" w:rsidRPr="00F36638" w:rsidRDefault="00F36638" w:rsidP="00F36638">
      <w:pPr>
        <w:keepNext/>
        <w:spacing w:before="240" w:after="120" w:line="280" w:lineRule="exact"/>
        <w:jc w:val="both"/>
        <w:outlineLvl w:val="2"/>
        <w:rPr>
          <w:rFonts w:asciiTheme="majorHAnsi" w:hAnsiTheme="majorHAnsi"/>
          <w:b/>
          <w:color w:val="36424A" w:themeColor="text2"/>
          <w:sz w:val="24"/>
        </w:rPr>
      </w:pPr>
      <w:bookmarkStart w:id="67" w:name="_Toc499404871"/>
      <w:r w:rsidRPr="00F36638">
        <w:rPr>
          <w:rFonts w:asciiTheme="majorHAnsi" w:hAnsiTheme="majorHAnsi"/>
          <w:b/>
          <w:color w:val="36424A" w:themeColor="text2"/>
          <w:sz w:val="24"/>
        </w:rPr>
        <w:t>Other health concerns that respondents wrote about</w:t>
      </w:r>
      <w:bookmarkEnd w:id="67"/>
      <w:r w:rsidRPr="00F36638">
        <w:rPr>
          <w:rFonts w:asciiTheme="majorHAnsi" w:hAnsiTheme="majorHAnsi"/>
          <w:b/>
          <w:color w:val="36424A" w:themeColor="text2"/>
          <w:sz w:val="24"/>
        </w:rPr>
        <w:t xml:space="preserve"> </w:t>
      </w:r>
    </w:p>
    <w:p w14:paraId="1EA63481" w14:textId="77777777" w:rsidR="00F36638" w:rsidRPr="00F36638" w:rsidRDefault="00F36638" w:rsidP="009452F7">
      <w:pPr>
        <w:pStyle w:val="BodyText"/>
      </w:pPr>
      <w:r w:rsidRPr="00F36638">
        <w:t xml:space="preserve">Respondents provided a range of other health </w:t>
      </w:r>
      <w:r w:rsidR="00873FD3">
        <w:t>issues</w:t>
      </w:r>
      <w:r w:rsidRPr="00F36638">
        <w:t xml:space="preserve"> that</w:t>
      </w:r>
      <w:r w:rsidR="00873FD3">
        <w:t xml:space="preserve"> they were concerned may be linked </w:t>
      </w:r>
      <w:r w:rsidRPr="00F36638">
        <w:t xml:space="preserve">to PFAS </w:t>
      </w:r>
      <w:r w:rsidRPr="009452F7">
        <w:t>exposure</w:t>
      </w:r>
      <w:r w:rsidRPr="00F36638">
        <w:t xml:space="preserve"> including:</w:t>
      </w:r>
    </w:p>
    <w:p w14:paraId="6938F81A" w14:textId="4505882B" w:rsidR="00F36638" w:rsidRPr="009452F7" w:rsidRDefault="00F36638" w:rsidP="009452F7">
      <w:pPr>
        <w:pStyle w:val="List-BulletLvl1"/>
      </w:pPr>
      <w:r w:rsidRPr="009452F7">
        <w:t>Immune system response (17 respondents)</w:t>
      </w:r>
      <w:r w:rsidR="002933BC">
        <w:t>;</w:t>
      </w:r>
    </w:p>
    <w:p w14:paraId="4992E2F9" w14:textId="66EB6D4F" w:rsidR="00F36638" w:rsidRPr="009452F7" w:rsidRDefault="00F36638" w:rsidP="009452F7">
      <w:pPr>
        <w:pStyle w:val="List-BulletLvl1"/>
      </w:pPr>
      <w:r w:rsidRPr="009452F7">
        <w:t>High cholesterol and associated heart issues (15 respondents)</w:t>
      </w:r>
      <w:r w:rsidR="002933BC">
        <w:t>;</w:t>
      </w:r>
      <w:r w:rsidRPr="009452F7">
        <w:t xml:space="preserve"> </w:t>
      </w:r>
    </w:p>
    <w:p w14:paraId="231A4905" w14:textId="7035A717" w:rsidR="00F36638" w:rsidRPr="009452F7" w:rsidRDefault="00F36638" w:rsidP="009452F7">
      <w:pPr>
        <w:pStyle w:val="List-BulletLvl1"/>
      </w:pPr>
      <w:r w:rsidRPr="009452F7">
        <w:t>Premature death (14 respondents)</w:t>
      </w:r>
      <w:r w:rsidR="002933BC">
        <w:t>;</w:t>
      </w:r>
    </w:p>
    <w:p w14:paraId="42700122" w14:textId="657C65AF" w:rsidR="00F36638" w:rsidRPr="009452F7" w:rsidRDefault="00F36638" w:rsidP="009452F7">
      <w:pPr>
        <w:pStyle w:val="List-BulletLvl1"/>
      </w:pPr>
      <w:r w:rsidRPr="009452F7">
        <w:t>Kidney disorders (13 respondents)</w:t>
      </w:r>
      <w:r w:rsidR="002933BC">
        <w:t>;</w:t>
      </w:r>
    </w:p>
    <w:p w14:paraId="5DE857A8" w14:textId="1C2DE30F" w:rsidR="00F36638" w:rsidRPr="009452F7" w:rsidRDefault="00F36638" w:rsidP="009452F7">
      <w:pPr>
        <w:pStyle w:val="List-BulletLvl1"/>
      </w:pPr>
      <w:r w:rsidRPr="009452F7">
        <w:t>Liver issues (11 respondents)</w:t>
      </w:r>
      <w:r w:rsidR="002933BC">
        <w:t>;</w:t>
      </w:r>
    </w:p>
    <w:p w14:paraId="3577ADDC" w14:textId="7A312362" w:rsidR="00F36638" w:rsidRPr="009452F7" w:rsidRDefault="00F36638" w:rsidP="009452F7">
      <w:pPr>
        <w:pStyle w:val="List-BulletLvl1"/>
      </w:pPr>
      <w:r w:rsidRPr="009452F7">
        <w:t>Fertility issues (10 respondents)</w:t>
      </w:r>
      <w:r w:rsidR="002933BC">
        <w:t>;</w:t>
      </w:r>
    </w:p>
    <w:p w14:paraId="4B55A4FE" w14:textId="399370AD" w:rsidR="00F36638" w:rsidRPr="009452F7" w:rsidRDefault="00F36638" w:rsidP="009452F7">
      <w:pPr>
        <w:pStyle w:val="List-BulletLvl1"/>
      </w:pPr>
      <w:r w:rsidRPr="009452F7">
        <w:t>Respiratory issues (6 respondents)</w:t>
      </w:r>
      <w:r w:rsidR="002933BC">
        <w:t>;</w:t>
      </w:r>
    </w:p>
    <w:p w14:paraId="2FA77679" w14:textId="0B1F769E" w:rsidR="00604B00" w:rsidRPr="009452F7" w:rsidRDefault="00604B00" w:rsidP="009452F7">
      <w:pPr>
        <w:pStyle w:val="List-BulletLvl1"/>
      </w:pPr>
      <w:r w:rsidRPr="009452F7">
        <w:t>Skin conditions (6 respondents)</w:t>
      </w:r>
      <w:r w:rsidR="002933BC">
        <w:t>;</w:t>
      </w:r>
    </w:p>
    <w:p w14:paraId="4678BD66" w14:textId="30934FE3" w:rsidR="00BF7F07" w:rsidRPr="009452F7" w:rsidRDefault="00BF7F07" w:rsidP="009452F7">
      <w:pPr>
        <w:pStyle w:val="List-BulletLvl1"/>
      </w:pPr>
      <w:r w:rsidRPr="009452F7">
        <w:t xml:space="preserve">Neurological uses such as stroke or </w:t>
      </w:r>
      <w:r w:rsidR="00B05F20" w:rsidRPr="009452F7">
        <w:t>Parkinson’s</w:t>
      </w:r>
      <w:r w:rsidRPr="009452F7">
        <w:t xml:space="preserve"> (6 respondents)</w:t>
      </w:r>
      <w:r w:rsidR="002933BC">
        <w:t>;</w:t>
      </w:r>
    </w:p>
    <w:p w14:paraId="2106C9CC" w14:textId="44FF51DE" w:rsidR="00BF7F07" w:rsidRPr="009452F7" w:rsidRDefault="00B05F20" w:rsidP="009452F7">
      <w:pPr>
        <w:pStyle w:val="List-BulletLvl1"/>
      </w:pPr>
      <w:r w:rsidRPr="009452F7">
        <w:t>Digestive issues (4 respondents)</w:t>
      </w:r>
      <w:r w:rsidR="002933BC">
        <w:t>;</w:t>
      </w:r>
    </w:p>
    <w:p w14:paraId="1C78657D" w14:textId="259900A4" w:rsidR="00B05F20" w:rsidRPr="009452F7" w:rsidRDefault="00B05F20" w:rsidP="009452F7">
      <w:pPr>
        <w:pStyle w:val="List-BulletLvl1"/>
      </w:pPr>
      <w:r w:rsidRPr="009452F7">
        <w:t>Dental issues (3 respondents)</w:t>
      </w:r>
      <w:r w:rsidR="002933BC">
        <w:t>;</w:t>
      </w:r>
    </w:p>
    <w:p w14:paraId="51DA1FBC" w14:textId="29F781EC" w:rsidR="00B05F20" w:rsidRPr="009452F7" w:rsidRDefault="00B05F20" w:rsidP="009452F7">
      <w:pPr>
        <w:pStyle w:val="List-BulletLvl1"/>
      </w:pPr>
      <w:r w:rsidRPr="009452F7">
        <w:t>Autism (3 respondents)</w:t>
      </w:r>
      <w:r w:rsidR="002933BC">
        <w:t>;</w:t>
      </w:r>
    </w:p>
    <w:p w14:paraId="38005965" w14:textId="028C416E" w:rsidR="00B05F20" w:rsidRPr="009452F7" w:rsidRDefault="00B05F20" w:rsidP="009452F7">
      <w:pPr>
        <w:pStyle w:val="List-BulletLvl1"/>
      </w:pPr>
      <w:r w:rsidRPr="009452F7">
        <w:t>Blood poisoning (2 respondents)</w:t>
      </w:r>
      <w:r w:rsidR="002933BC">
        <w:t>;</w:t>
      </w:r>
    </w:p>
    <w:p w14:paraId="00725954" w14:textId="403AFEEB" w:rsidR="00B05F20" w:rsidRPr="009452F7" w:rsidRDefault="00B05F20" w:rsidP="009452F7">
      <w:pPr>
        <w:pStyle w:val="List-BulletLvl1"/>
      </w:pPr>
      <w:r w:rsidRPr="009452F7">
        <w:t>ADHD (1 respondent</w:t>
      </w:r>
      <w:r w:rsidR="002933BC" w:rsidRPr="009452F7">
        <w:t>)</w:t>
      </w:r>
      <w:r w:rsidR="002933BC">
        <w:t>;</w:t>
      </w:r>
      <w:r w:rsidR="002933BC" w:rsidRPr="009452F7">
        <w:t xml:space="preserve"> </w:t>
      </w:r>
      <w:r w:rsidR="00FF1442" w:rsidRPr="009452F7">
        <w:t xml:space="preserve">and </w:t>
      </w:r>
    </w:p>
    <w:p w14:paraId="3DD992A1" w14:textId="045071E8" w:rsidR="00B05F20" w:rsidRPr="009452F7" w:rsidRDefault="00B05F20" w:rsidP="009452F7">
      <w:pPr>
        <w:pStyle w:val="List-BulletLvl1"/>
      </w:pPr>
      <w:r w:rsidRPr="009452F7">
        <w:t>Compromised vision (1 respondent)</w:t>
      </w:r>
      <w:r w:rsidR="00146EBF" w:rsidRPr="009452F7">
        <w:t>.</w:t>
      </w:r>
    </w:p>
    <w:p w14:paraId="5EDAFD49" w14:textId="77777777" w:rsidR="00F36638" w:rsidRPr="002B35A9" w:rsidRDefault="00F36638" w:rsidP="00902399">
      <w:pPr>
        <w:spacing w:before="120" w:after="120" w:line="280" w:lineRule="exact"/>
        <w:jc w:val="both"/>
        <w:rPr>
          <w:i/>
        </w:rPr>
      </w:pPr>
    </w:p>
    <w:p w14:paraId="1233B3D0" w14:textId="77777777" w:rsidR="00902399" w:rsidRDefault="00902399" w:rsidP="00902399">
      <w:pPr>
        <w:pStyle w:val="BodyText"/>
      </w:pPr>
    </w:p>
    <w:p w14:paraId="6485E151" w14:textId="77777777" w:rsidR="00902399" w:rsidRDefault="00902399" w:rsidP="00902399">
      <w:pPr>
        <w:pStyle w:val="BodyText"/>
        <w:sectPr w:rsidR="00902399" w:rsidSect="00B62798">
          <w:pgSz w:w="11907" w:h="16839" w:code="9"/>
          <w:pgMar w:top="1418" w:right="1418" w:bottom="1418" w:left="1418" w:header="964" w:footer="964" w:gutter="0"/>
          <w:cols w:space="708"/>
          <w:titlePg/>
          <w:docGrid w:linePitch="360"/>
        </w:sectPr>
      </w:pPr>
    </w:p>
    <w:p w14:paraId="7F21C773" w14:textId="77777777" w:rsidR="006476AC" w:rsidRDefault="006476AC" w:rsidP="00166AAE">
      <w:pPr>
        <w:pStyle w:val="NumberedHeading1"/>
      </w:pPr>
      <w:bookmarkStart w:id="68" w:name="_Toc499404872"/>
      <w:bookmarkStart w:id="69" w:name="_Toc511398950"/>
      <w:r>
        <w:lastRenderedPageBreak/>
        <w:t>Information and understanding</w:t>
      </w:r>
      <w:bookmarkEnd w:id="68"/>
      <w:bookmarkEnd w:id="69"/>
    </w:p>
    <w:p w14:paraId="4DED7D9D" w14:textId="77777777" w:rsidR="00E602F7" w:rsidRDefault="00FD732A" w:rsidP="00E602F7">
      <w:pPr>
        <w:pStyle w:val="GreenTextBox"/>
      </w:pPr>
      <w:r>
        <w:t xml:space="preserve">Question: </w:t>
      </w:r>
      <w:r w:rsidR="00E602F7" w:rsidRPr="00E602F7">
        <w:t>How informed do you feel on the following topics? Please use the scale below ranging from 1 (not at all informed) to 5 (very informed).</w:t>
      </w:r>
    </w:p>
    <w:p w14:paraId="2AF8CD2C" w14:textId="77777777" w:rsidR="00E466FC" w:rsidRDefault="00456C5B" w:rsidP="009452F7">
      <w:pPr>
        <w:pStyle w:val="BodyText"/>
      </w:pPr>
      <w:r>
        <w:t>Respondents were asked how informed they felt about four different aspect</w:t>
      </w:r>
      <w:r w:rsidR="00E466FC">
        <w:t>s</w:t>
      </w:r>
      <w:r>
        <w:t xml:space="preserve"> of information and understanding relating to PFAS exposure and contamination</w:t>
      </w:r>
      <w:r w:rsidR="00E466FC">
        <w:t>:</w:t>
      </w:r>
      <w:r>
        <w:t xml:space="preserve"> </w:t>
      </w:r>
    </w:p>
    <w:p w14:paraId="25E3E25C" w14:textId="3C14841C" w:rsidR="00E466FC" w:rsidRPr="009452F7" w:rsidRDefault="00B41E55" w:rsidP="009452F7">
      <w:pPr>
        <w:pStyle w:val="List-BulletLvl1"/>
      </w:pPr>
      <w:r>
        <w:t>t</w:t>
      </w:r>
      <w:r w:rsidR="00E466FC" w:rsidRPr="009452F7">
        <w:t>he Government’s response to address the health concerns of communities exposed to PFAS</w:t>
      </w:r>
      <w:r w:rsidR="002933BC">
        <w:t>;</w:t>
      </w:r>
    </w:p>
    <w:p w14:paraId="326FA0F0" w14:textId="397B2731" w:rsidR="00E466FC" w:rsidRPr="009452F7" w:rsidRDefault="00B41E55" w:rsidP="009452F7">
      <w:pPr>
        <w:pStyle w:val="List-BulletLvl1"/>
      </w:pPr>
      <w:r>
        <w:t>r</w:t>
      </w:r>
      <w:r w:rsidR="00E466FC" w:rsidRPr="009452F7">
        <w:t>esearch on the effects of PFAS exposure</w:t>
      </w:r>
      <w:r w:rsidR="002933BC">
        <w:t>;</w:t>
      </w:r>
    </w:p>
    <w:p w14:paraId="7F7DF5E5" w14:textId="479CA37E" w:rsidR="00E466FC" w:rsidRPr="009452F7" w:rsidRDefault="00B41E55" w:rsidP="009452F7">
      <w:pPr>
        <w:pStyle w:val="List-BulletLvl1"/>
      </w:pPr>
      <w:r>
        <w:t>l</w:t>
      </w:r>
      <w:r w:rsidR="00E466FC" w:rsidRPr="009452F7">
        <w:t>evels of exposure to PFAS in specific communities</w:t>
      </w:r>
      <w:r w:rsidR="002933BC">
        <w:t>;</w:t>
      </w:r>
      <w:r w:rsidR="002933BC" w:rsidRPr="009452F7">
        <w:t xml:space="preserve"> </w:t>
      </w:r>
      <w:r w:rsidR="00AB783D" w:rsidRPr="009452F7">
        <w:t xml:space="preserve">and </w:t>
      </w:r>
    </w:p>
    <w:p w14:paraId="1E4F42D0" w14:textId="137BB518" w:rsidR="00E466FC" w:rsidRPr="009452F7" w:rsidRDefault="00B41E55" w:rsidP="009452F7">
      <w:pPr>
        <w:pStyle w:val="List-BulletLvl1"/>
      </w:pPr>
      <w:r>
        <w:t>d</w:t>
      </w:r>
      <w:r w:rsidR="00E466FC" w:rsidRPr="009452F7">
        <w:t>ifferent ways people and communities may be exposed to PFAS</w:t>
      </w:r>
      <w:r w:rsidR="00AB783D" w:rsidRPr="009452F7">
        <w:t>.</w:t>
      </w:r>
    </w:p>
    <w:p w14:paraId="61C2D956" w14:textId="1B036B91" w:rsidR="00E466FC" w:rsidRDefault="00E466FC">
      <w:pPr>
        <w:pStyle w:val="BodyText"/>
      </w:pPr>
      <w:r>
        <w:t>Respondents were asked to report how informed they felt about each aspect using the following scale:</w:t>
      </w:r>
    </w:p>
    <w:tbl>
      <w:tblPr>
        <w:tblStyle w:val="TableGrid"/>
        <w:tblW w:w="0" w:type="auto"/>
        <w:tblLook w:val="04A0" w:firstRow="1" w:lastRow="0" w:firstColumn="1" w:lastColumn="0" w:noHBand="0" w:noVBand="1"/>
        <w:tblCaption w:val="Survey Response Options"/>
        <w:tblDescription w:val="Survey Response Options"/>
      </w:tblPr>
      <w:tblGrid>
        <w:gridCol w:w="1510"/>
        <w:gridCol w:w="1510"/>
        <w:gridCol w:w="1510"/>
        <w:gridCol w:w="1510"/>
        <w:gridCol w:w="1510"/>
        <w:gridCol w:w="1511"/>
      </w:tblGrid>
      <w:tr w:rsidR="00456C5B" w14:paraId="4B24C4EB" w14:textId="77777777" w:rsidTr="00866B37">
        <w:trPr>
          <w:trHeight w:val="399"/>
          <w:tblHeader/>
        </w:trPr>
        <w:tc>
          <w:tcPr>
            <w:tcW w:w="1510" w:type="dxa"/>
            <w:vAlign w:val="center"/>
          </w:tcPr>
          <w:p w14:paraId="0B18A5CA" w14:textId="77777777" w:rsidR="00456C5B" w:rsidRDefault="00456C5B" w:rsidP="00794C41">
            <w:pPr>
              <w:jc w:val="center"/>
            </w:pPr>
            <w:r>
              <w:t>1</w:t>
            </w:r>
          </w:p>
        </w:tc>
        <w:tc>
          <w:tcPr>
            <w:tcW w:w="1510" w:type="dxa"/>
            <w:vAlign w:val="center"/>
          </w:tcPr>
          <w:p w14:paraId="4B9CFF4A" w14:textId="77777777" w:rsidR="00456C5B" w:rsidRDefault="00456C5B" w:rsidP="00794C41">
            <w:pPr>
              <w:jc w:val="center"/>
            </w:pPr>
            <w:r>
              <w:t>2</w:t>
            </w:r>
          </w:p>
        </w:tc>
        <w:tc>
          <w:tcPr>
            <w:tcW w:w="1510" w:type="dxa"/>
            <w:vAlign w:val="center"/>
          </w:tcPr>
          <w:p w14:paraId="60FA899B" w14:textId="77777777" w:rsidR="00456C5B" w:rsidRDefault="00456C5B" w:rsidP="00794C41">
            <w:pPr>
              <w:jc w:val="center"/>
            </w:pPr>
            <w:r>
              <w:t>3</w:t>
            </w:r>
          </w:p>
        </w:tc>
        <w:tc>
          <w:tcPr>
            <w:tcW w:w="1510" w:type="dxa"/>
            <w:vAlign w:val="center"/>
          </w:tcPr>
          <w:p w14:paraId="067DE357" w14:textId="77777777" w:rsidR="00456C5B" w:rsidRDefault="00456C5B" w:rsidP="00794C41">
            <w:pPr>
              <w:jc w:val="center"/>
            </w:pPr>
            <w:r>
              <w:t>4</w:t>
            </w:r>
          </w:p>
        </w:tc>
        <w:tc>
          <w:tcPr>
            <w:tcW w:w="1510" w:type="dxa"/>
            <w:vAlign w:val="center"/>
          </w:tcPr>
          <w:p w14:paraId="268746E4" w14:textId="77777777" w:rsidR="00456C5B" w:rsidRDefault="00456C5B" w:rsidP="00794C41">
            <w:pPr>
              <w:jc w:val="center"/>
            </w:pPr>
            <w:r>
              <w:t>5</w:t>
            </w:r>
          </w:p>
        </w:tc>
        <w:tc>
          <w:tcPr>
            <w:tcW w:w="1511" w:type="dxa"/>
            <w:vMerge w:val="restart"/>
            <w:vAlign w:val="center"/>
          </w:tcPr>
          <w:p w14:paraId="2EB75AD7" w14:textId="77777777" w:rsidR="00456C5B" w:rsidRDefault="00456C5B" w:rsidP="00794C41">
            <w:pPr>
              <w:jc w:val="center"/>
            </w:pPr>
            <w:r>
              <w:t>N/A</w:t>
            </w:r>
          </w:p>
        </w:tc>
      </w:tr>
      <w:tr w:rsidR="00456C5B" w14:paraId="6A840675" w14:textId="77777777" w:rsidTr="00866B37">
        <w:trPr>
          <w:tblHeader/>
        </w:trPr>
        <w:tc>
          <w:tcPr>
            <w:tcW w:w="1510" w:type="dxa"/>
            <w:vAlign w:val="center"/>
          </w:tcPr>
          <w:p w14:paraId="5CA34AE7" w14:textId="77777777" w:rsidR="00456C5B" w:rsidRDefault="00456C5B" w:rsidP="00794C41">
            <w:pPr>
              <w:jc w:val="center"/>
            </w:pPr>
            <w:r>
              <w:t>Not at all informed</w:t>
            </w:r>
          </w:p>
        </w:tc>
        <w:tc>
          <w:tcPr>
            <w:tcW w:w="1510" w:type="dxa"/>
            <w:vAlign w:val="center"/>
          </w:tcPr>
          <w:p w14:paraId="7F7D7075" w14:textId="77777777" w:rsidR="00456C5B" w:rsidRDefault="00456C5B" w:rsidP="00794C41">
            <w:pPr>
              <w:jc w:val="center"/>
            </w:pPr>
            <w:r>
              <w:t>Not informed</w:t>
            </w:r>
          </w:p>
        </w:tc>
        <w:tc>
          <w:tcPr>
            <w:tcW w:w="1510" w:type="dxa"/>
            <w:vAlign w:val="center"/>
          </w:tcPr>
          <w:p w14:paraId="0A5031F7" w14:textId="77777777" w:rsidR="00456C5B" w:rsidRDefault="00456C5B" w:rsidP="00794C41">
            <w:pPr>
              <w:jc w:val="center"/>
            </w:pPr>
            <w:r>
              <w:t>Neutral</w:t>
            </w:r>
          </w:p>
        </w:tc>
        <w:tc>
          <w:tcPr>
            <w:tcW w:w="1510" w:type="dxa"/>
            <w:vAlign w:val="center"/>
          </w:tcPr>
          <w:p w14:paraId="41999524" w14:textId="77777777" w:rsidR="00456C5B" w:rsidRDefault="00456C5B" w:rsidP="00794C41">
            <w:pPr>
              <w:jc w:val="center"/>
            </w:pPr>
            <w:r>
              <w:t>Informed</w:t>
            </w:r>
          </w:p>
        </w:tc>
        <w:tc>
          <w:tcPr>
            <w:tcW w:w="1510" w:type="dxa"/>
            <w:vAlign w:val="center"/>
          </w:tcPr>
          <w:p w14:paraId="3BFB59B3" w14:textId="77777777" w:rsidR="00456C5B" w:rsidRDefault="00456C5B" w:rsidP="00794C41">
            <w:pPr>
              <w:jc w:val="center"/>
            </w:pPr>
            <w:r>
              <w:t>Very Informed</w:t>
            </w:r>
          </w:p>
        </w:tc>
        <w:tc>
          <w:tcPr>
            <w:tcW w:w="1511" w:type="dxa"/>
            <w:vMerge/>
            <w:vAlign w:val="center"/>
          </w:tcPr>
          <w:p w14:paraId="34ACF6C7" w14:textId="77777777" w:rsidR="00456C5B" w:rsidRDefault="00456C5B" w:rsidP="00794C41">
            <w:pPr>
              <w:jc w:val="center"/>
            </w:pPr>
          </w:p>
        </w:tc>
      </w:tr>
    </w:tbl>
    <w:p w14:paraId="65F8B25C" w14:textId="77777777" w:rsidR="00456C5B" w:rsidRDefault="00456C5B" w:rsidP="00456C5B"/>
    <w:p w14:paraId="27A4DE13" w14:textId="6D424FFF" w:rsidR="00B05F20" w:rsidRDefault="00E602F7">
      <w:pPr>
        <w:rPr>
          <w:color w:val="808080" w:themeColor="background1" w:themeShade="80"/>
        </w:rPr>
      </w:pPr>
      <w:r w:rsidRPr="00E602F7">
        <w:fldChar w:fldCharType="begin"/>
      </w:r>
      <w:r w:rsidRPr="00E602F7">
        <w:instrText xml:space="preserve"> REF _Ref499290532 \h </w:instrText>
      </w:r>
      <w:r>
        <w:instrText xml:space="preserve"> \* MERGEFORMAT </w:instrText>
      </w:r>
      <w:r w:rsidRPr="00E602F7">
        <w:fldChar w:fldCharType="separate"/>
      </w:r>
      <w:r w:rsidR="00C92797" w:rsidRPr="00B05F20">
        <w:t xml:space="preserve">Figure </w:t>
      </w:r>
      <w:r w:rsidR="00C92797">
        <w:rPr>
          <w:noProof/>
        </w:rPr>
        <w:t>5</w:t>
      </w:r>
      <w:r w:rsidRPr="00E602F7">
        <w:fldChar w:fldCharType="end"/>
      </w:r>
      <w:r w:rsidRPr="00E602F7">
        <w:t xml:space="preserve"> </w:t>
      </w:r>
      <w:r w:rsidR="00456C5B" w:rsidRPr="00E602F7">
        <w:t>details how respondents answered this question.</w:t>
      </w:r>
      <w:r w:rsidR="00B05F20">
        <w:rPr>
          <w:color w:val="808080" w:themeColor="background1" w:themeShade="80"/>
        </w:rPr>
        <w:br w:type="page"/>
      </w:r>
    </w:p>
    <w:p w14:paraId="7AE846D5" w14:textId="2EC1AEE8" w:rsidR="00B05F20" w:rsidRDefault="006D3870">
      <w:pPr>
        <w:rPr>
          <w:color w:val="808080" w:themeColor="background1" w:themeShade="80"/>
        </w:rPr>
      </w:pPr>
      <w:r>
        <w:rPr>
          <w:noProof/>
          <w:color w:val="808080" w:themeColor="background1" w:themeShade="80"/>
          <w:lang w:val="en-AU" w:eastAsia="en-AU"/>
        </w:rPr>
        <w:lastRenderedPageBreak/>
        <w:drawing>
          <wp:anchor distT="0" distB="0" distL="114300" distR="114300" simplePos="0" relativeHeight="251784192" behindDoc="1" locked="0" layoutInCell="1" allowOverlap="1" wp14:anchorId="7A933464" wp14:editId="589747B8">
            <wp:simplePos x="0" y="0"/>
            <wp:positionH relativeFrom="margin">
              <wp:align>center</wp:align>
            </wp:positionH>
            <wp:positionV relativeFrom="paragraph">
              <wp:posOffset>376555</wp:posOffset>
            </wp:positionV>
            <wp:extent cx="6410864" cy="7930055"/>
            <wp:effectExtent l="0" t="0" r="9525" b="0"/>
            <wp:wrapNone/>
            <wp:docPr id="11" name="Picture 11" descr="Figure 5 is a bar graph that shows the breakdown of how respondents answered 4 questions relating to how informed they felt about four different topics. Page 22 includes the analysis of this data and the following text includes a detailed breakdown of results under each question:&#10;Question: The Government’s response to address the health concerns of communities exposed to PFAS (436 respondents answered this question)&#10;148 respondents reported feeling not informed at all &#10;135 respondents reported feeling not informed &#10;61 respondents reported feeling neutral &#10;53 respondents reported feeling informed &#10;37 respondents reported feeling very informed &#10;Question: Research on the effects of PFAS exposure (437 respondents answered this question)&#10;86 respondents reported feeling not informed at all &#10;151 respondents reported feeling not informed&#10;60 respondents reported feeling neutral&#10;104 respondents reported feeling informed&#10;0 respondents reported feeling very informed&#10;Question: Levels of exposure to PFAS in specific communities (437 respondents answered this question)&#10;67respondents reported feeling not informed at all&#10;148 respondents reported feeling not informed&#10;63 respondents reported feeling neutral&#10;119 respondents reported feeling informed&#10;40 respondents reported feeling very informed&#10;Question: Different ways people and communities may be exposed to PFAS (437 respondents answered this question)&#10;56 respondents reported feeling not informed at all&#10;139 respondents reported feeling not informed&#10;67 respondents reported feeling neutral&#10;130 respondents reported feeling informed&#10;45 respondents reported feeling very informed&#10;" title="Figure 5: How informed do you feel on the following topics? Please use the scale below ranging from 1 (not at all informed) to 5 (very in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864" cy="7930055"/>
                    </a:xfrm>
                    <a:prstGeom prst="rect">
                      <a:avLst/>
                    </a:prstGeom>
                    <a:noFill/>
                  </pic:spPr>
                </pic:pic>
              </a:graphicData>
            </a:graphic>
            <wp14:sizeRelH relativeFrom="margin">
              <wp14:pctWidth>0</wp14:pctWidth>
            </wp14:sizeRelH>
            <wp14:sizeRelV relativeFrom="margin">
              <wp14:pctHeight>0</wp14:pctHeight>
            </wp14:sizeRelV>
          </wp:anchor>
        </w:drawing>
      </w:r>
      <w:r w:rsidR="008E2A68">
        <w:rPr>
          <w:noProof/>
          <w:color w:val="808080" w:themeColor="background1" w:themeShade="80"/>
          <w:lang w:val="en-AU" w:eastAsia="en-AU"/>
        </w:rPr>
        <mc:AlternateContent>
          <mc:Choice Requires="wps">
            <w:drawing>
              <wp:anchor distT="0" distB="0" distL="114300" distR="114300" simplePos="0" relativeHeight="251703296" behindDoc="0" locked="0" layoutInCell="1" allowOverlap="1" wp14:anchorId="51F785AB" wp14:editId="4EE4EC7A">
                <wp:simplePos x="0" y="0"/>
                <wp:positionH relativeFrom="column">
                  <wp:posOffset>4445</wp:posOffset>
                </wp:positionH>
                <wp:positionV relativeFrom="paragraph">
                  <wp:posOffset>566420</wp:posOffset>
                </wp:positionV>
                <wp:extent cx="5892477" cy="4055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92477" cy="405530"/>
                        </a:xfrm>
                        <a:prstGeom prst="rect">
                          <a:avLst/>
                        </a:prstGeom>
                        <a:solidFill>
                          <a:prstClr val="white"/>
                        </a:solidFill>
                        <a:ln>
                          <a:noFill/>
                        </a:ln>
                      </wps:spPr>
                      <wps:txbx>
                        <w:txbxContent>
                          <w:p w14:paraId="77093E34" w14:textId="4D644A1D" w:rsidR="00866B37" w:rsidRPr="00B05F20" w:rsidRDefault="00866B37" w:rsidP="00B05F20">
                            <w:pPr>
                              <w:pStyle w:val="Caption"/>
                              <w:rPr>
                                <w:noProof/>
                                <w:sz w:val="22"/>
                              </w:rPr>
                            </w:pPr>
                            <w:bookmarkStart w:id="70" w:name="_Ref499290532"/>
                            <w:r w:rsidRPr="00B05F20">
                              <w:rPr>
                                <w:sz w:val="22"/>
                              </w:rPr>
                              <w:t xml:space="preserve">Figure </w:t>
                            </w:r>
                            <w:r w:rsidRPr="00B05F20">
                              <w:rPr>
                                <w:sz w:val="22"/>
                              </w:rPr>
                              <w:fldChar w:fldCharType="begin"/>
                            </w:r>
                            <w:r w:rsidRPr="00B05F20">
                              <w:rPr>
                                <w:sz w:val="22"/>
                              </w:rPr>
                              <w:instrText xml:space="preserve"> SEQ Figure \* ARABIC </w:instrText>
                            </w:r>
                            <w:r w:rsidRPr="00B05F20">
                              <w:rPr>
                                <w:sz w:val="22"/>
                              </w:rPr>
                              <w:fldChar w:fldCharType="separate"/>
                            </w:r>
                            <w:r>
                              <w:rPr>
                                <w:noProof/>
                                <w:sz w:val="22"/>
                              </w:rPr>
                              <w:t>5</w:t>
                            </w:r>
                            <w:r w:rsidRPr="00B05F20">
                              <w:rPr>
                                <w:sz w:val="22"/>
                              </w:rPr>
                              <w:fldChar w:fldCharType="end"/>
                            </w:r>
                            <w:bookmarkEnd w:id="70"/>
                            <w:r>
                              <w:rPr>
                                <w:sz w:val="22"/>
                              </w:rPr>
                              <w:t xml:space="preserve">: </w:t>
                            </w:r>
                            <w:r w:rsidRPr="00B05F20">
                              <w:rPr>
                                <w:sz w:val="22"/>
                              </w:rPr>
                              <w:t>How informed do you feel on the following topics? Please use the scale below ranging from 1 (not at all informed) to 5 (very informed).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F785AB" id="Text Box 26" o:spid="_x0000_s1030" type="#_x0000_t202" style="position:absolute;margin-left:.35pt;margin-top:44.6pt;width:463.95pt;height:31.9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kOHwIAAEIEAAAOAAAAZHJzL2Uyb0RvYy54bWysU01v2zAMvQ/YfxB0X5xkzdoZcYosRYYB&#10;RVsgHXpWZDkWIIsapcTOfv0oOU66bqdhF5kWKX689zi/7RrDDgq9BlvwyWjMmbISSm13Bf/+vP5w&#10;w5kPwpbCgFUFPyrPbxfv381bl6sp1GBKhYySWJ+3ruB1CC7PMi9r1Qg/AqcsOSvARgT6xV1Womgp&#10;e2Oy6Xj8KWsBS4cglfd0e9c7+SLlryolw2NVeRWYKTj1FtKJ6dzGM1vMRb5D4WotT22If+iiEdpS&#10;0XOqOxEE26P+I1WjJYKHKowkNBlUlZYqzUDTTMZvptnUwqk0C4Hj3Rkm///SyofDxj0hC90X6IjA&#10;CEjrfO7pMs7TVdjEL3XKyE8QHs+wqS4wSZezm8/Tq+trziT5rsaz2ceEa3Z57dCHrwoaFo2CI9GS&#10;0BKHex+oIoUOIbGYB6PLtTYm/kTHyiA7CKKwrXVQsUd68VuUsTHWQnzVu+NNdhklWqHbdkyX1OQw&#10;5hbKI02P0AvDO7nWVO9e+PAkkJRAA5O6wyMdlYG24HCyOKsBf/7tPsYTQeTlrCVlFdz/2AtUnJlv&#10;lqiLMhwMHIztYNh9swKadEJ742Qy6QEGM5gVQvNCol/GKuQSVlKtgofBXIVe37Q0Ui2XKYjE5kS4&#10;txsnY+oB1+fuRaA7sRKIzwcYNCfyN+T0sT3Ky32ASifmIq49iie4SaiJntNSxU14/Z+iLqu/+AUA&#10;AP//AwBQSwMEFAAGAAgAAAAhAESNzYrdAAAABwEAAA8AAABkcnMvZG93bnJldi54bWxMjk1PwzAQ&#10;RO9I/Adrkbgg6jSIkKZxKmjhVg79UM9uvCQR8TqKnSb99ywnOI7maeblq8m24oK9bxwpmM8iEEil&#10;Mw1VCo6Hj8cUhA+ajG4doYIrelgVtze5zowbaYeXfagEj5DPtII6hC6T0pc1Wu1nrkPi7sv1VgeO&#10;fSVNr0cet62MoyiRVjfED7XucF1j+b0frIJk0w/jjtYPm+P7Vn92VXx6u56Uur+bXpcgAk7hD4Zf&#10;fVaHgp3ObiDjRavghTkF6SIGwe0iThMQZ8aen+Ygi1z+9y9+AAAA//8DAFBLAQItABQABgAIAAAA&#10;IQC2gziS/gAAAOEBAAATAAAAAAAAAAAAAAAAAAAAAABbQ29udGVudF9UeXBlc10ueG1sUEsBAi0A&#10;FAAGAAgAAAAhADj9If/WAAAAlAEAAAsAAAAAAAAAAAAAAAAALwEAAF9yZWxzLy5yZWxzUEsBAi0A&#10;FAAGAAgAAAAhAAPBSQ4fAgAAQgQAAA4AAAAAAAAAAAAAAAAALgIAAGRycy9lMm9Eb2MueG1sUEsB&#10;Ai0AFAAGAAgAAAAhAESNzYrdAAAABwEAAA8AAAAAAAAAAAAAAAAAeQQAAGRycy9kb3ducmV2Lnht&#10;bFBLBQYAAAAABAAEAPMAAACDBQAAAAA=&#10;" stroked="f">
                <v:textbox inset="0,0,0,0">
                  <w:txbxContent>
                    <w:p w14:paraId="77093E34" w14:textId="4D644A1D" w:rsidR="00866B37" w:rsidRPr="00B05F20" w:rsidRDefault="00866B37" w:rsidP="00B05F20">
                      <w:pPr>
                        <w:pStyle w:val="Caption"/>
                        <w:rPr>
                          <w:noProof/>
                          <w:sz w:val="22"/>
                        </w:rPr>
                      </w:pPr>
                      <w:bookmarkStart w:id="71" w:name="_Ref499290532"/>
                      <w:r w:rsidRPr="00B05F20">
                        <w:rPr>
                          <w:sz w:val="22"/>
                        </w:rPr>
                        <w:t xml:space="preserve">Figure </w:t>
                      </w:r>
                      <w:r w:rsidRPr="00B05F20">
                        <w:rPr>
                          <w:sz w:val="22"/>
                        </w:rPr>
                        <w:fldChar w:fldCharType="begin"/>
                      </w:r>
                      <w:r w:rsidRPr="00B05F20">
                        <w:rPr>
                          <w:sz w:val="22"/>
                        </w:rPr>
                        <w:instrText xml:space="preserve"> SEQ Figure \* ARABIC </w:instrText>
                      </w:r>
                      <w:r w:rsidRPr="00B05F20">
                        <w:rPr>
                          <w:sz w:val="22"/>
                        </w:rPr>
                        <w:fldChar w:fldCharType="separate"/>
                      </w:r>
                      <w:r>
                        <w:rPr>
                          <w:noProof/>
                          <w:sz w:val="22"/>
                        </w:rPr>
                        <w:t>5</w:t>
                      </w:r>
                      <w:r w:rsidRPr="00B05F20">
                        <w:rPr>
                          <w:sz w:val="22"/>
                        </w:rPr>
                        <w:fldChar w:fldCharType="end"/>
                      </w:r>
                      <w:bookmarkEnd w:id="71"/>
                      <w:r>
                        <w:rPr>
                          <w:sz w:val="22"/>
                        </w:rPr>
                        <w:t xml:space="preserve">: </w:t>
                      </w:r>
                      <w:r w:rsidRPr="00B05F20">
                        <w:rPr>
                          <w:sz w:val="22"/>
                        </w:rPr>
                        <w:t>How informed do you feel on the following topics? Please use the scale below ranging from 1 (not at all informed) to 5 (very informed).</w:t>
                      </w:r>
                    </w:p>
                  </w:txbxContent>
                </v:textbox>
              </v:shape>
            </w:pict>
          </mc:Fallback>
        </mc:AlternateContent>
      </w:r>
      <w:r w:rsidR="00B05F20">
        <w:rPr>
          <w:color w:val="808080" w:themeColor="background1" w:themeShade="80"/>
        </w:rPr>
        <w:br w:type="page"/>
      </w:r>
    </w:p>
    <w:p w14:paraId="3BF2419B" w14:textId="77777777" w:rsidR="00B05F20" w:rsidRPr="00E466FC" w:rsidRDefault="00B05F20" w:rsidP="00456C5B">
      <w:pPr>
        <w:rPr>
          <w:color w:val="808080" w:themeColor="background1" w:themeShade="80"/>
        </w:rPr>
      </w:pPr>
    </w:p>
    <w:p w14:paraId="57CBA442" w14:textId="77777777" w:rsidR="00BB4EE8" w:rsidRDefault="00AB783D" w:rsidP="00794C41">
      <w:pPr>
        <w:pStyle w:val="GreenTextBox"/>
      </w:pPr>
      <w:r>
        <w:t xml:space="preserve">Question: </w:t>
      </w:r>
      <w:r w:rsidR="00794C41" w:rsidRPr="00794C41">
        <w:t>The Government’s response to address the health concerns of communities exposed to PFAS</w:t>
      </w:r>
    </w:p>
    <w:p w14:paraId="3A6966B9" w14:textId="77777777" w:rsidR="00794C41" w:rsidRDefault="00794C41" w:rsidP="00BB4EE8">
      <w:pPr>
        <w:pStyle w:val="BodyText"/>
      </w:pPr>
      <w:r>
        <w:t xml:space="preserve">436 respondents answered this question. </w:t>
      </w:r>
    </w:p>
    <w:p w14:paraId="78968C83" w14:textId="3A28838E" w:rsidR="00794C41" w:rsidRDefault="00B41E55" w:rsidP="00BB4EE8">
      <w:pPr>
        <w:pStyle w:val="BodyText"/>
      </w:pPr>
      <w:r>
        <w:t>Sixty-five</w:t>
      </w:r>
      <w:r w:rsidR="00A16F39">
        <w:t xml:space="preserve"> percent</w:t>
      </w:r>
      <w:r w:rsidR="00794C41">
        <w:t xml:space="preserve"> of respondents who answered this question reported that the felt “not at all informed” or “not informed” about the Government’s response to addressing health concerns of communities exposed to PFAS. </w:t>
      </w:r>
    </w:p>
    <w:p w14:paraId="42997E77" w14:textId="2F56A51D" w:rsidR="00794C41" w:rsidRDefault="00B41E55" w:rsidP="00BB4EE8">
      <w:pPr>
        <w:pStyle w:val="BodyText"/>
      </w:pPr>
      <w:r>
        <w:t>Twenty-one</w:t>
      </w:r>
      <w:r w:rsidR="00A16F39">
        <w:t xml:space="preserve"> percent</w:t>
      </w:r>
      <w:r w:rsidR="00794C41">
        <w:t xml:space="preserve"> </w:t>
      </w:r>
      <w:r w:rsidR="00794C41" w:rsidRPr="00794C41">
        <w:t>of respondents who answered this question reported that the</w:t>
      </w:r>
      <w:r w:rsidR="005A216B">
        <w:t>y</w:t>
      </w:r>
      <w:r w:rsidR="00794C41" w:rsidRPr="00794C41">
        <w:t xml:space="preserve"> felt “informed” or “</w:t>
      </w:r>
      <w:r w:rsidR="00F6731B">
        <w:t xml:space="preserve">very </w:t>
      </w:r>
      <w:r w:rsidR="00794C41" w:rsidRPr="00794C41">
        <w:t>informed” about the Government’s response to addressing health concerns of communities exposed to PFAS.</w:t>
      </w:r>
    </w:p>
    <w:p w14:paraId="15958542" w14:textId="77777777" w:rsidR="00794C41" w:rsidRDefault="00AB783D" w:rsidP="00794C41">
      <w:pPr>
        <w:pStyle w:val="GreenTextBox"/>
      </w:pPr>
      <w:r>
        <w:t xml:space="preserve">Question: </w:t>
      </w:r>
      <w:r w:rsidR="00794C41" w:rsidRPr="00794C41">
        <w:t>Research on the effects of PFAS exposure</w:t>
      </w:r>
    </w:p>
    <w:p w14:paraId="2425E947" w14:textId="77777777" w:rsidR="00794C41" w:rsidRDefault="00794C41" w:rsidP="00BB4EE8">
      <w:pPr>
        <w:pStyle w:val="BodyText"/>
      </w:pPr>
      <w:r>
        <w:t>437 respondents answered this question.</w:t>
      </w:r>
    </w:p>
    <w:p w14:paraId="5D731A63" w14:textId="6C46B302" w:rsidR="00794C41" w:rsidRDefault="00B41E55" w:rsidP="00BB4EE8">
      <w:pPr>
        <w:pStyle w:val="BodyText"/>
      </w:pPr>
      <w:r>
        <w:t>Fifty-four</w:t>
      </w:r>
      <w:r w:rsidR="00A16F39">
        <w:t xml:space="preserve"> percent</w:t>
      </w:r>
      <w:r w:rsidR="00794C41">
        <w:t xml:space="preserve"> of respondents who </w:t>
      </w:r>
      <w:r w:rsidR="005A216B">
        <w:t xml:space="preserve">answered </w:t>
      </w:r>
      <w:r w:rsidR="00794C41">
        <w:t xml:space="preserve">this question reported that they felt </w:t>
      </w:r>
      <w:r w:rsidR="00794C41" w:rsidRPr="00794C41">
        <w:t>“not at all informed” or “not informed”</w:t>
      </w:r>
      <w:r w:rsidR="00794C41">
        <w:t xml:space="preserve"> about research on the effects of PFAS exposure. </w:t>
      </w:r>
    </w:p>
    <w:p w14:paraId="23C840C0" w14:textId="634C93C9" w:rsidR="00F6731B" w:rsidRDefault="00B41E55" w:rsidP="00BB4EE8">
      <w:pPr>
        <w:pStyle w:val="BodyText"/>
      </w:pPr>
      <w:r>
        <w:t>Thirty-two</w:t>
      </w:r>
      <w:r w:rsidR="00A16F39">
        <w:t xml:space="preserve"> perc</w:t>
      </w:r>
      <w:r w:rsidR="003B6151">
        <w:t>e</w:t>
      </w:r>
      <w:r w:rsidR="00A16F39">
        <w:t>nt</w:t>
      </w:r>
      <w:r w:rsidR="006B02AD">
        <w:t xml:space="preserve"> </w:t>
      </w:r>
      <w:r w:rsidR="006B02AD" w:rsidRPr="006B02AD">
        <w:t xml:space="preserve">of respondents who </w:t>
      </w:r>
      <w:r w:rsidR="005A216B">
        <w:t xml:space="preserve">answered </w:t>
      </w:r>
      <w:r w:rsidR="006B02AD" w:rsidRPr="006B02AD">
        <w:t>this question reported that they felt “informed” or “</w:t>
      </w:r>
      <w:r w:rsidR="006B02AD">
        <w:t>very</w:t>
      </w:r>
      <w:r w:rsidR="006B02AD" w:rsidRPr="006B02AD">
        <w:t xml:space="preserve"> informed” about research on the effects of PFAS exposure.</w:t>
      </w:r>
    </w:p>
    <w:p w14:paraId="5468D818" w14:textId="77777777" w:rsidR="00794C41" w:rsidRDefault="00AB783D" w:rsidP="006B02AD">
      <w:pPr>
        <w:pStyle w:val="GreenTextBox"/>
      </w:pPr>
      <w:r>
        <w:t xml:space="preserve">Question: </w:t>
      </w:r>
      <w:r w:rsidR="00794C41" w:rsidRPr="00794C41">
        <w:t>Levels of exposure to PFAS in specific communities</w:t>
      </w:r>
    </w:p>
    <w:p w14:paraId="55370275" w14:textId="77777777" w:rsidR="00794C41" w:rsidRDefault="006B02AD" w:rsidP="00BB4EE8">
      <w:pPr>
        <w:pStyle w:val="BodyText"/>
      </w:pPr>
      <w:r w:rsidRPr="006B02AD">
        <w:t>437 respondents answered this question.</w:t>
      </w:r>
    </w:p>
    <w:p w14:paraId="3A66385E" w14:textId="670C5B93" w:rsidR="006B02AD" w:rsidRDefault="00B41E55" w:rsidP="00BB4EE8">
      <w:pPr>
        <w:pStyle w:val="BodyText"/>
      </w:pPr>
      <w:r>
        <w:t>Forty-nine</w:t>
      </w:r>
      <w:r w:rsidR="005B3B53">
        <w:t xml:space="preserve"> percent</w:t>
      </w:r>
      <w:r w:rsidR="006B02AD">
        <w:t xml:space="preserve"> of respondents </w:t>
      </w:r>
      <w:r w:rsidR="006B02AD" w:rsidRPr="006B02AD">
        <w:t xml:space="preserve">who </w:t>
      </w:r>
      <w:r w:rsidR="005A216B">
        <w:t xml:space="preserve">answered </w:t>
      </w:r>
      <w:r w:rsidR="006B02AD" w:rsidRPr="006B02AD">
        <w:t>this question reported that they felt “not at all informed” or “not informed” about</w:t>
      </w:r>
      <w:r w:rsidR="006B02AD">
        <w:t xml:space="preserve"> levels of PFAS exposure in specific communities. </w:t>
      </w:r>
    </w:p>
    <w:p w14:paraId="7E8D3D45" w14:textId="2ECA9F44" w:rsidR="006B02AD" w:rsidRDefault="00B41E55" w:rsidP="00BB4EE8">
      <w:pPr>
        <w:pStyle w:val="BodyText"/>
      </w:pPr>
      <w:r>
        <w:t>Thirty-six</w:t>
      </w:r>
      <w:r w:rsidR="005B3B53">
        <w:t xml:space="preserve"> percent of respondents </w:t>
      </w:r>
      <w:r w:rsidR="006B02AD" w:rsidRPr="006B02AD">
        <w:t xml:space="preserve">who </w:t>
      </w:r>
      <w:r w:rsidR="005A216B">
        <w:t xml:space="preserve">answered </w:t>
      </w:r>
      <w:r w:rsidR="006B02AD" w:rsidRPr="006B02AD">
        <w:t>this question reported that they felt “informed” or “</w:t>
      </w:r>
      <w:r w:rsidR="006B02AD">
        <w:t>very</w:t>
      </w:r>
      <w:r w:rsidR="006B02AD" w:rsidRPr="006B02AD">
        <w:t xml:space="preserve"> informed” about levels of PFAS exposure in specific communities.</w:t>
      </w:r>
    </w:p>
    <w:p w14:paraId="0B747914" w14:textId="77777777" w:rsidR="00794C41" w:rsidRDefault="00AB783D" w:rsidP="006B02AD">
      <w:pPr>
        <w:pStyle w:val="GreenTextBox"/>
      </w:pPr>
      <w:r>
        <w:t xml:space="preserve">Question: </w:t>
      </w:r>
      <w:r w:rsidR="00794C41" w:rsidRPr="00794C41">
        <w:t>Different ways people and communities may be exposed to PFAS</w:t>
      </w:r>
    </w:p>
    <w:p w14:paraId="0E55B53B" w14:textId="77777777" w:rsidR="00456C5B" w:rsidRDefault="006B02AD" w:rsidP="00BB4EE8">
      <w:pPr>
        <w:pStyle w:val="BodyText"/>
      </w:pPr>
      <w:r w:rsidRPr="006B02AD">
        <w:t>437 respondents answered this question.</w:t>
      </w:r>
    </w:p>
    <w:p w14:paraId="09165E6C" w14:textId="228679DA" w:rsidR="006B02AD" w:rsidRDefault="00B41E55" w:rsidP="00BB4EE8">
      <w:pPr>
        <w:pStyle w:val="BodyText"/>
      </w:pPr>
      <w:r>
        <w:t>Forty-five</w:t>
      </w:r>
      <w:r w:rsidR="005B3B53">
        <w:t xml:space="preserve"> percent</w:t>
      </w:r>
      <w:r w:rsidR="006B02AD" w:rsidRPr="006B02AD">
        <w:t xml:space="preserve"> of respondents who a</w:t>
      </w:r>
      <w:r w:rsidR="005A216B">
        <w:t xml:space="preserve">nswered </w:t>
      </w:r>
      <w:r w:rsidR="006B02AD" w:rsidRPr="006B02AD">
        <w:t>this question reported that they felt “not at all informed” or “not informed” about</w:t>
      </w:r>
      <w:r w:rsidR="006B02AD">
        <w:t xml:space="preserve"> d</w:t>
      </w:r>
      <w:r w:rsidR="006B02AD" w:rsidRPr="006B02AD">
        <w:t>ifferent ways people and communities may be exposed to PFAS</w:t>
      </w:r>
      <w:r w:rsidR="006B02AD">
        <w:t>.</w:t>
      </w:r>
    </w:p>
    <w:p w14:paraId="3A30FB60" w14:textId="5F557019" w:rsidR="00BB4EE8" w:rsidRDefault="00B41E55" w:rsidP="006B02AD">
      <w:pPr>
        <w:pStyle w:val="BodyText"/>
      </w:pPr>
      <w:r>
        <w:t>Forty</w:t>
      </w:r>
      <w:r w:rsidR="005B3B53">
        <w:t xml:space="preserve"> percent</w:t>
      </w:r>
      <w:r w:rsidR="00642D7F">
        <w:t xml:space="preserve"> </w:t>
      </w:r>
      <w:r w:rsidR="00642D7F" w:rsidRPr="006B02AD">
        <w:t>of</w:t>
      </w:r>
      <w:r w:rsidR="006B02AD" w:rsidRPr="006B02AD">
        <w:t xml:space="preserve"> respondents who </w:t>
      </w:r>
      <w:r w:rsidR="005A216B">
        <w:t xml:space="preserve">answered </w:t>
      </w:r>
      <w:r w:rsidR="006B02AD" w:rsidRPr="006B02AD">
        <w:t>this question reported that they felt “informed” or “</w:t>
      </w:r>
      <w:r w:rsidR="006B02AD">
        <w:t>very</w:t>
      </w:r>
      <w:r w:rsidR="006B02AD" w:rsidRPr="006B02AD">
        <w:t xml:space="preserve"> informed” about different ways people and communities may be exposed to PFAS.</w:t>
      </w:r>
      <w:r w:rsidR="00BB4EE8">
        <w:br w:type="page"/>
      </w:r>
    </w:p>
    <w:p w14:paraId="042856D0" w14:textId="77777777" w:rsidR="006476AC" w:rsidRDefault="006476AC" w:rsidP="00166AAE">
      <w:pPr>
        <w:pStyle w:val="NumberedHeading1"/>
      </w:pPr>
      <w:bookmarkStart w:id="72" w:name="_Toc499404873"/>
      <w:bookmarkStart w:id="73" w:name="_Toc511398951"/>
      <w:r>
        <w:lastRenderedPageBreak/>
        <w:t>Future health impact and exposure research priorities</w:t>
      </w:r>
      <w:bookmarkEnd w:id="72"/>
      <w:bookmarkEnd w:id="73"/>
    </w:p>
    <w:p w14:paraId="1A97213D" w14:textId="2FDB50CE" w:rsidR="00DF3B44" w:rsidRDefault="00DF3B44" w:rsidP="00DF3B44">
      <w:pPr>
        <w:pStyle w:val="BodyText"/>
      </w:pPr>
      <w:r w:rsidRPr="00DF3B44">
        <w:t xml:space="preserve">Respondents were asked to indicate which </w:t>
      </w:r>
      <w:r>
        <w:t xml:space="preserve">research areas regarding PFAS and human health they thought were most important. These questions were designed to </w:t>
      </w:r>
      <w:r w:rsidR="00233777">
        <w:t xml:space="preserve">inform the </w:t>
      </w:r>
      <w:r w:rsidR="00354A35">
        <w:t>Panel</w:t>
      </w:r>
      <w:r w:rsidR="00233777">
        <w:t>’s deliberations regarding the recommended setting of future research priorities.</w:t>
      </w:r>
    </w:p>
    <w:p w14:paraId="42C7E59A" w14:textId="77777777" w:rsidR="00497B01" w:rsidRPr="00497B01" w:rsidRDefault="00497B01" w:rsidP="00DF3B44">
      <w:pPr>
        <w:pStyle w:val="NumberedHeading2"/>
      </w:pPr>
      <w:bookmarkStart w:id="74" w:name="_Toc499404874"/>
      <w:bookmarkStart w:id="75" w:name="_Toc511398952"/>
      <w:r>
        <w:t>Importance of conducting further research on long-term health effects of PFAS exposure</w:t>
      </w:r>
      <w:bookmarkEnd w:id="74"/>
      <w:bookmarkEnd w:id="75"/>
    </w:p>
    <w:p w14:paraId="09C02827" w14:textId="77777777" w:rsidR="006476AC" w:rsidRDefault="00AB783D" w:rsidP="00B05F20">
      <w:pPr>
        <w:pStyle w:val="GreenTextBox"/>
      </w:pPr>
      <w:r>
        <w:t xml:space="preserve">Question: </w:t>
      </w:r>
      <w:r w:rsidR="006476AC">
        <w:t xml:space="preserve">How important is it that the Australian Government undertakes more research to understand the long-term health impacts of exposure to PFAS? </w:t>
      </w:r>
      <w:r w:rsidR="004E36A3">
        <w:t>1 (not important at all) to 5 (extremely important)</w:t>
      </w:r>
    </w:p>
    <w:p w14:paraId="2BD12687" w14:textId="77777777" w:rsidR="004E36A3" w:rsidRDefault="004E36A3" w:rsidP="00DE4202">
      <w:pPr>
        <w:pStyle w:val="BodyText"/>
      </w:pPr>
      <w:r>
        <w:t>428 respondents chose to answer this question</w:t>
      </w:r>
    </w:p>
    <w:p w14:paraId="11BFD207" w14:textId="6C4FBA8C" w:rsidR="00DE4202" w:rsidRDefault="00DE4202" w:rsidP="00DE4202">
      <w:pPr>
        <w:pStyle w:val="BodyText"/>
      </w:pPr>
      <w:r>
        <w:t xml:space="preserve">Respondents were asked to use a sliding scale from </w:t>
      </w:r>
      <w:r w:rsidR="00CF0BA7">
        <w:t>one</w:t>
      </w:r>
      <w:r>
        <w:t xml:space="preserve"> to </w:t>
      </w:r>
      <w:r w:rsidR="00CF0BA7">
        <w:t>five</w:t>
      </w:r>
      <w:r>
        <w:t xml:space="preserve"> to </w:t>
      </w:r>
      <w:r w:rsidR="00F85C7F">
        <w:t>indicate</w:t>
      </w:r>
      <w:r w:rsidR="002F1F0E">
        <w:t xml:space="preserve"> how important they thought it</w:t>
      </w:r>
      <w:r>
        <w:t xml:space="preserve"> was that the Australian Government undertake</w:t>
      </w:r>
      <w:r w:rsidR="00F85C7F">
        <w:t>s</w:t>
      </w:r>
      <w:r>
        <w:t xml:space="preserve"> further research </w:t>
      </w:r>
      <w:r w:rsidR="002F1F0E">
        <w:t>into</w:t>
      </w:r>
      <w:r>
        <w:t xml:space="preserve"> the </w:t>
      </w:r>
      <w:r w:rsidR="002F1F0E">
        <w:t>long-term</w:t>
      </w:r>
      <w:r>
        <w:t xml:space="preserve"> health impacts of exposure to PFAS. </w:t>
      </w:r>
    </w:p>
    <w:p w14:paraId="06E906E0" w14:textId="075D4C54" w:rsidR="004E36A3" w:rsidRDefault="002F1F0E" w:rsidP="00DE4202">
      <w:pPr>
        <w:pStyle w:val="BodyText"/>
      </w:pPr>
      <w:r>
        <w:t xml:space="preserve">The average </w:t>
      </w:r>
      <w:r w:rsidR="00F85C7F">
        <w:t xml:space="preserve">of </w:t>
      </w:r>
      <w:r w:rsidR="005E3DF4">
        <w:t>these responses was 4.88</w:t>
      </w:r>
      <w:r w:rsidR="004E36A3">
        <w:t xml:space="preserve">, and the median was </w:t>
      </w:r>
      <w:r w:rsidR="00CF0BA7">
        <w:t>five</w:t>
      </w:r>
      <w:r w:rsidR="004E36A3">
        <w:t>.</w:t>
      </w:r>
    </w:p>
    <w:p w14:paraId="34B978EC" w14:textId="65BACAD7" w:rsidR="002971F2" w:rsidRDefault="004E36A3" w:rsidP="00DE4202">
      <w:pPr>
        <w:pStyle w:val="BodyText"/>
      </w:pPr>
      <w:r>
        <w:t xml:space="preserve">An average close to </w:t>
      </w:r>
      <w:r w:rsidR="00CF0BA7">
        <w:t>five</w:t>
      </w:r>
      <w:r>
        <w:t xml:space="preserve"> and a median of </w:t>
      </w:r>
      <w:r w:rsidR="00CF0BA7">
        <w:t>five</w:t>
      </w:r>
      <w:r>
        <w:t xml:space="preserve"> indicates that respondents thought that more research into the long-term health impacts of exposure to PFAS was </w:t>
      </w:r>
      <w:r w:rsidR="00AB6A1F">
        <w:t>very</w:t>
      </w:r>
      <w:r>
        <w:t xml:space="preserve"> important</w:t>
      </w:r>
      <w:r w:rsidR="00AB6A1F">
        <w:t xml:space="preserve"> to respondents</w:t>
      </w:r>
      <w:r>
        <w:t xml:space="preserve">. </w:t>
      </w:r>
    </w:p>
    <w:p w14:paraId="4A60BC64" w14:textId="77777777" w:rsidR="00F85C7F" w:rsidRDefault="004E36A3" w:rsidP="004E36A3">
      <w:pPr>
        <w:pStyle w:val="NumberedHeading2"/>
      </w:pPr>
      <w:bookmarkStart w:id="76" w:name="_Toc499404875"/>
      <w:bookmarkStart w:id="77" w:name="_Toc511398953"/>
      <w:r>
        <w:t>Prioritising human health research areas</w:t>
      </w:r>
      <w:bookmarkEnd w:id="76"/>
      <w:bookmarkEnd w:id="77"/>
    </w:p>
    <w:p w14:paraId="7C282D2E" w14:textId="77777777" w:rsidR="00497B01" w:rsidRDefault="00AB783D" w:rsidP="00497B01">
      <w:pPr>
        <w:pStyle w:val="GreenTextBox"/>
      </w:pPr>
      <w:r>
        <w:t xml:space="preserve">Question: </w:t>
      </w:r>
      <w:r w:rsidR="00497B01">
        <w:t xml:space="preserve">Do you </w:t>
      </w:r>
      <w:proofErr w:type="gramStart"/>
      <w:r w:rsidR="00497B01">
        <w:t>have a preference for</w:t>
      </w:r>
      <w:proofErr w:type="gramEnd"/>
      <w:r w:rsidR="00497B01">
        <w:t xml:space="preserve"> research on preventing further PFAS contamination, or for methods to monitor and treat already exposed communities?</w:t>
      </w:r>
    </w:p>
    <w:p w14:paraId="2C5A2A49" w14:textId="77777777" w:rsidR="00497B01" w:rsidRDefault="00497B01" w:rsidP="00497B01">
      <w:pPr>
        <w:pStyle w:val="BodyText"/>
      </w:pPr>
      <w:r>
        <w:t xml:space="preserve">433 respondents chose to answer this question. </w:t>
      </w:r>
    </w:p>
    <w:p w14:paraId="1A14EDA4" w14:textId="77777777" w:rsidR="00497B01" w:rsidRDefault="00497B01" w:rsidP="00497B01">
      <w:pPr>
        <w:pStyle w:val="BodyText"/>
      </w:pPr>
      <w:r>
        <w:t xml:space="preserve">Respondents were asked whether they had a preference for research on preventing further PFAS contamination, or monitoring and treating existing PFAS contamination. </w:t>
      </w:r>
    </w:p>
    <w:p w14:paraId="2FED6C1E" w14:textId="58DC793D" w:rsidR="00497B01" w:rsidRDefault="00CF0BA7" w:rsidP="00497B01">
      <w:pPr>
        <w:pStyle w:val="BodyText"/>
      </w:pPr>
      <w:r>
        <w:t>Ninety-one</w:t>
      </w:r>
      <w:r w:rsidR="00B36168">
        <w:t xml:space="preserve"> percent</w:t>
      </w:r>
      <w:r w:rsidR="00497B01">
        <w:t xml:space="preserve"> of respondents reported that both of these research areas were important to them. </w:t>
      </w:r>
    </w:p>
    <w:p w14:paraId="425995F0" w14:textId="6CAE9578" w:rsidR="00497B01" w:rsidRPr="00497B01" w:rsidRDefault="00CF0BA7" w:rsidP="00497B01">
      <w:pPr>
        <w:pStyle w:val="BodyText"/>
      </w:pPr>
      <w:r>
        <w:t>Eight</w:t>
      </w:r>
      <w:r w:rsidR="00B36168">
        <w:t xml:space="preserve"> percent</w:t>
      </w:r>
      <w:r w:rsidR="00497B01">
        <w:t xml:space="preserve"> of respondents that answered this question thought that monitoring and treating existing PFAS contamination should be given priority.  </w:t>
      </w:r>
      <w:r>
        <w:t>One</w:t>
      </w:r>
      <w:r w:rsidR="00D9364E">
        <w:t xml:space="preserve"> percent</w:t>
      </w:r>
      <w:r w:rsidR="00497B01">
        <w:t xml:space="preserve"> of respondents who answered this question thought that</w:t>
      </w:r>
      <w:r w:rsidR="00272E37">
        <w:t xml:space="preserve"> research into</w:t>
      </w:r>
      <w:r w:rsidR="00497B01">
        <w:t xml:space="preserve"> preventing </w:t>
      </w:r>
      <w:r w:rsidR="00272E37">
        <w:t xml:space="preserve">further </w:t>
      </w:r>
      <w:r w:rsidR="00497B01">
        <w:t>PFAS contamination was more important, and</w:t>
      </w:r>
      <w:r>
        <w:t xml:space="preserve"> one</w:t>
      </w:r>
      <w:r w:rsidR="00D9364E">
        <w:t xml:space="preserve"> percent</w:t>
      </w:r>
      <w:r w:rsidR="00497B01">
        <w:t xml:space="preserve"> of respondents who answered this question </w:t>
      </w:r>
      <w:r w:rsidR="00D179F1">
        <w:t xml:space="preserve">said </w:t>
      </w:r>
      <w:r w:rsidR="00497B01">
        <w:t>neither was important to them.</w:t>
      </w:r>
    </w:p>
    <w:p w14:paraId="01D9E644" w14:textId="77777777" w:rsidR="004E36A3" w:rsidRDefault="00AB783D" w:rsidP="004E36A3">
      <w:pPr>
        <w:pStyle w:val="GreenTextBox"/>
      </w:pPr>
      <w:r>
        <w:t xml:space="preserve">Question: </w:t>
      </w:r>
      <w:r w:rsidR="004E36A3" w:rsidRPr="004E36A3">
        <w:t xml:space="preserve">What areas of human health research do you think should be prioritised?  </w:t>
      </w:r>
    </w:p>
    <w:p w14:paraId="1F637C85" w14:textId="77777777" w:rsidR="00DE4202" w:rsidRDefault="000F38D1" w:rsidP="00DE4202">
      <w:pPr>
        <w:pStyle w:val="BodyText"/>
      </w:pPr>
      <w:r w:rsidRPr="000F38D1">
        <w:t xml:space="preserve">Respondents were asked to rank the listed </w:t>
      </w:r>
      <w:r>
        <w:t>research priorities</w:t>
      </w:r>
      <w:r w:rsidRPr="000F38D1">
        <w:t xml:space="preserve"> in order of </w:t>
      </w:r>
      <w:r>
        <w:t>research topics they thought should be prioritised.</w:t>
      </w:r>
      <w:r w:rsidRPr="000F38D1">
        <w:t xml:space="preserve"> </w:t>
      </w:r>
      <w:r w:rsidR="00E602F7">
        <w:t xml:space="preserve"> </w:t>
      </w:r>
    </w:p>
    <w:p w14:paraId="46ACCE8A" w14:textId="77777777" w:rsidR="00AB783D" w:rsidRDefault="00AB783D" w:rsidP="00DE4202">
      <w:pPr>
        <w:pStyle w:val="BodyText"/>
      </w:pPr>
      <w:r>
        <w:t xml:space="preserve">The potential areas of human health research that respondents could select from were: </w:t>
      </w:r>
    </w:p>
    <w:p w14:paraId="6E7C54E7" w14:textId="20E6014F" w:rsidR="00AB783D" w:rsidRPr="00AB783D" w:rsidRDefault="00CF0BA7" w:rsidP="00767B66">
      <w:pPr>
        <w:pStyle w:val="List-BulletLvl1"/>
      </w:pPr>
      <w:r>
        <w:t>t</w:t>
      </w:r>
      <w:r w:rsidR="00AB783D" w:rsidRPr="00AB783D">
        <w:t>he potential health effects on workers exposed to high levels of PFAS at work (occupational exposure)</w:t>
      </w:r>
      <w:r w:rsidR="002933BC">
        <w:t>;</w:t>
      </w:r>
    </w:p>
    <w:p w14:paraId="32D21AC7" w14:textId="2CB4D5D4" w:rsidR="00AB783D" w:rsidRPr="00383E28" w:rsidRDefault="00CF0BA7" w:rsidP="00767B66">
      <w:pPr>
        <w:pStyle w:val="List-BulletLvl1"/>
      </w:pPr>
      <w:r>
        <w:lastRenderedPageBreak/>
        <w:t>t</w:t>
      </w:r>
      <w:r w:rsidR="00AB783D" w:rsidRPr="00383E28">
        <w:t>he potential health effects on communities that have experienced high exposure to PFAS due to contamination</w:t>
      </w:r>
      <w:r w:rsidR="002933BC">
        <w:t>;</w:t>
      </w:r>
    </w:p>
    <w:p w14:paraId="415A1DAF" w14:textId="4CEB5CCE" w:rsidR="00AB783D" w:rsidRPr="00767B66" w:rsidRDefault="00CF0BA7" w:rsidP="00767B66">
      <w:pPr>
        <w:pStyle w:val="List-BulletLvl1"/>
      </w:pPr>
      <w:r>
        <w:t>t</w:t>
      </w:r>
      <w:r w:rsidR="00AB783D" w:rsidRPr="00767B66">
        <w:t>he potential health effects of PFAS exposure on vulnerable populations such as pregnant women, babies, young children and the elderly</w:t>
      </w:r>
      <w:r w:rsidR="002933BC">
        <w:t>;</w:t>
      </w:r>
    </w:p>
    <w:p w14:paraId="393190CD" w14:textId="28CF04B0" w:rsidR="00AB783D" w:rsidRPr="00767B66" w:rsidRDefault="00CF0BA7" w:rsidP="00767B66">
      <w:pPr>
        <w:pStyle w:val="List-BulletLvl1"/>
      </w:pPr>
      <w:r>
        <w:t>t</w:t>
      </w:r>
      <w:r w:rsidR="00AB783D" w:rsidRPr="00767B66">
        <w:t>he best methods to minimise exposure to PFAS in individuals and communities</w:t>
      </w:r>
      <w:r w:rsidR="002933BC">
        <w:t xml:space="preserve">; </w:t>
      </w:r>
      <w:r w:rsidR="00BC0AFB">
        <w:t>and</w:t>
      </w:r>
    </w:p>
    <w:p w14:paraId="3D8CD43A" w14:textId="5B5DBE64" w:rsidR="00AB783D" w:rsidRDefault="00CF0BA7" w:rsidP="00AB783D">
      <w:pPr>
        <w:pStyle w:val="List-BulletLvl1"/>
      </w:pPr>
      <w:r>
        <w:t>t</w:t>
      </w:r>
      <w:r w:rsidR="00AB783D" w:rsidRPr="00767B66">
        <w:t>he potential health effects on communities that have experienced lower background exposure to PFAS chemicals</w:t>
      </w:r>
      <w:r>
        <w:t>.</w:t>
      </w:r>
    </w:p>
    <w:p w14:paraId="27B7A1AE" w14:textId="31697C55" w:rsidR="00C554F3" w:rsidRDefault="00AB783D" w:rsidP="00DE4202">
      <w:pPr>
        <w:pStyle w:val="BodyText"/>
      </w:pPr>
      <w:r>
        <w:fldChar w:fldCharType="begin"/>
      </w:r>
      <w:r>
        <w:instrText xml:space="preserve"> REF _Ref499388545 \h </w:instrText>
      </w:r>
      <w:r>
        <w:fldChar w:fldCharType="separate"/>
      </w:r>
      <w:r w:rsidR="00C92797" w:rsidRPr="00E602F7">
        <w:t xml:space="preserve">Figure </w:t>
      </w:r>
      <w:r w:rsidR="00C92797">
        <w:rPr>
          <w:noProof/>
        </w:rPr>
        <w:t>6</w:t>
      </w:r>
      <w:r>
        <w:fldChar w:fldCharType="end"/>
      </w:r>
      <w:r>
        <w:t xml:space="preserve"> </w:t>
      </w:r>
      <w:r w:rsidRPr="000F38D1">
        <w:t>displays the weighted average of these answers</w:t>
      </w:r>
      <w:r>
        <w:t xml:space="preserve">. </w:t>
      </w:r>
      <w:r w:rsidRPr="000F38D1">
        <w:t xml:space="preserve"> </w:t>
      </w:r>
      <w:r>
        <w:t xml:space="preserve">A </w:t>
      </w:r>
      <w:r w:rsidRPr="000F38D1">
        <w:t>higher weighted average indicat</w:t>
      </w:r>
      <w:r w:rsidR="00D179F1">
        <w:t>es</w:t>
      </w:r>
      <w:r w:rsidRPr="000F38D1">
        <w:t xml:space="preserve"> that respondents </w:t>
      </w:r>
      <w:r>
        <w:t>thought that research area was more important to them relative to the other areas.</w:t>
      </w:r>
    </w:p>
    <w:p w14:paraId="69372F12" w14:textId="77777777" w:rsidR="00107CE3" w:rsidRDefault="007838C0" w:rsidP="00107CE3">
      <w:pPr>
        <w:pStyle w:val="BodyText"/>
      </w:pPr>
      <w:r>
        <w:fldChar w:fldCharType="begin"/>
      </w:r>
      <w:r>
        <w:instrText xml:space="preserve"> REF _Ref499554900 \h </w:instrText>
      </w:r>
      <w:r>
        <w:fldChar w:fldCharType="separate"/>
      </w:r>
      <w:r w:rsidR="00C92797" w:rsidRPr="00A024FA">
        <w:t xml:space="preserve">Figure </w:t>
      </w:r>
      <w:r w:rsidR="00C92797">
        <w:rPr>
          <w:noProof/>
        </w:rPr>
        <w:t>7</w:t>
      </w:r>
      <w:r>
        <w:fldChar w:fldCharType="end"/>
      </w:r>
      <w:r>
        <w:t xml:space="preserve"> c</w:t>
      </w:r>
      <w:r w:rsidRPr="007838C0">
        <w:t>ompares the different weighting between respondents who reported that they were occupationally exposed to PFAS, versus those who reported that they lived, or have lived, in an are being investigated for PFAS contamination.</w:t>
      </w:r>
    </w:p>
    <w:p w14:paraId="2B2805F0" w14:textId="397899C9" w:rsidR="00107CE3" w:rsidRDefault="00107CE3" w:rsidP="00107CE3">
      <w:pPr>
        <w:pStyle w:val="BodyText"/>
        <w:jc w:val="left"/>
        <w:sectPr w:rsidR="00107CE3" w:rsidSect="00941176">
          <w:footerReference w:type="even" r:id="rId16"/>
          <w:footerReference w:type="default" r:id="rId17"/>
          <w:pgSz w:w="11907" w:h="16839" w:code="9"/>
          <w:pgMar w:top="1418" w:right="1418" w:bottom="1418" w:left="1418" w:header="964" w:footer="964" w:gutter="0"/>
          <w:cols w:space="708"/>
          <w:docGrid w:linePitch="360"/>
        </w:sectPr>
      </w:pPr>
      <w:r>
        <w:t xml:space="preserve"> </w:t>
      </w:r>
    </w:p>
    <w:p w14:paraId="1A818A3F" w14:textId="39007700" w:rsidR="00AB783D" w:rsidRDefault="00BF7496" w:rsidP="00DE4202">
      <w:pPr>
        <w:pStyle w:val="BodyText"/>
      </w:pPr>
      <w:r>
        <w:lastRenderedPageBreak/>
        <w:t xml:space="preserve"> </w:t>
      </w:r>
      <w:r w:rsidR="00EE66B9">
        <w:rPr>
          <w:noProof/>
          <w:lang w:val="en-AU" w:eastAsia="en-AU"/>
        </w:rPr>
        <w:drawing>
          <wp:anchor distT="0" distB="0" distL="114300" distR="114300" simplePos="0" relativeHeight="251789312" behindDoc="1" locked="0" layoutInCell="1" allowOverlap="1" wp14:anchorId="2E0D1188" wp14:editId="69231CF4">
            <wp:simplePos x="0" y="0"/>
            <wp:positionH relativeFrom="column">
              <wp:posOffset>-294788</wp:posOffset>
            </wp:positionH>
            <wp:positionV relativeFrom="paragraph">
              <wp:posOffset>329786</wp:posOffset>
            </wp:positionV>
            <wp:extent cx="7956467" cy="5123726"/>
            <wp:effectExtent l="0" t="0" r="6985" b="1270"/>
            <wp:wrapNone/>
            <wp:docPr id="34" name="Picture 34" descr="Figure 6 displays the weighted average of these answers.  A higher weighted average indicates that respondents thought that research area was more important to them relative to the other areas.    &#10;Respondents ranked the options in the following way (from highest relative priority to lowest)&#10;• the potential health effects on workers exposed to high levels of PFAS at work (occupational exposure) (weighted average of 3.9);&#10;• the potential health effects on communities that have experienced high exposure to PFAS due to contamination (weighted average of 3.8);&#10;• the potential health effects of PFAS exposure on vulnerable populations such as pregnant women, babies, young children and the elderly (weighted average of 3);&#10;• the best methods to minimise exposure to PFAS in individuals and communities (weighted average of 2.3)&#10;• the potential health effects on communities that have experienced lower background exposure to PFAS chemicals (weighted average of 2.2)&#10;" title="Figure 6: What areas of human health research do you think should be priorit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7315" cy="5124272"/>
                    </a:xfrm>
                    <a:prstGeom prst="rect">
                      <a:avLst/>
                    </a:prstGeom>
                    <a:noFill/>
                  </pic:spPr>
                </pic:pic>
              </a:graphicData>
            </a:graphic>
            <wp14:sizeRelH relativeFrom="margin">
              <wp14:pctWidth>0</wp14:pctWidth>
            </wp14:sizeRelH>
            <wp14:sizeRelV relativeFrom="margin">
              <wp14:pctHeight>0</wp14:pctHeight>
            </wp14:sizeRelV>
          </wp:anchor>
        </w:drawing>
      </w:r>
      <w:r w:rsidR="002E6308">
        <w:rPr>
          <w:noProof/>
          <w:lang w:val="en-AU" w:eastAsia="en-AU"/>
        </w:rPr>
        <mc:AlternateContent>
          <mc:Choice Requires="wps">
            <w:drawing>
              <wp:anchor distT="0" distB="0" distL="114300" distR="114300" simplePos="0" relativeHeight="251708416" behindDoc="0" locked="0" layoutInCell="1" allowOverlap="1" wp14:anchorId="06749651" wp14:editId="1FA65732">
                <wp:simplePos x="0" y="0"/>
                <wp:positionH relativeFrom="column">
                  <wp:posOffset>-116659</wp:posOffset>
                </wp:positionH>
                <wp:positionV relativeFrom="paragraph">
                  <wp:posOffset>13970</wp:posOffset>
                </wp:positionV>
                <wp:extent cx="8548577" cy="322773"/>
                <wp:effectExtent l="0" t="0" r="5080" b="1270"/>
                <wp:wrapNone/>
                <wp:docPr id="59" name="Text Box 59"/>
                <wp:cNvGraphicFramePr/>
                <a:graphic xmlns:a="http://schemas.openxmlformats.org/drawingml/2006/main">
                  <a:graphicData uri="http://schemas.microsoft.com/office/word/2010/wordprocessingShape">
                    <wps:wsp>
                      <wps:cNvSpPr txBox="1"/>
                      <wps:spPr>
                        <a:xfrm>
                          <a:off x="0" y="0"/>
                          <a:ext cx="8548577" cy="322773"/>
                        </a:xfrm>
                        <a:prstGeom prst="rect">
                          <a:avLst/>
                        </a:prstGeom>
                        <a:solidFill>
                          <a:prstClr val="white"/>
                        </a:solidFill>
                        <a:ln>
                          <a:noFill/>
                        </a:ln>
                      </wps:spPr>
                      <wps:txbx>
                        <w:txbxContent>
                          <w:p w14:paraId="0EBD0607" w14:textId="2EE381F0" w:rsidR="00866B37" w:rsidRPr="00E602F7" w:rsidRDefault="00866B37" w:rsidP="00E602F7">
                            <w:pPr>
                              <w:pStyle w:val="Caption"/>
                              <w:rPr>
                                <w:noProof/>
                                <w:sz w:val="22"/>
                              </w:rPr>
                            </w:pPr>
                            <w:bookmarkStart w:id="78" w:name="_Ref499388545"/>
                            <w:r w:rsidRPr="00E602F7">
                              <w:rPr>
                                <w:sz w:val="22"/>
                              </w:rPr>
                              <w:t xml:space="preserve">Figure </w:t>
                            </w:r>
                            <w:r w:rsidRPr="00E602F7">
                              <w:rPr>
                                <w:sz w:val="22"/>
                              </w:rPr>
                              <w:fldChar w:fldCharType="begin"/>
                            </w:r>
                            <w:r w:rsidRPr="00E602F7">
                              <w:rPr>
                                <w:sz w:val="22"/>
                              </w:rPr>
                              <w:instrText xml:space="preserve"> SEQ Figure \* ARABIC </w:instrText>
                            </w:r>
                            <w:r w:rsidRPr="00E602F7">
                              <w:rPr>
                                <w:sz w:val="22"/>
                              </w:rPr>
                              <w:fldChar w:fldCharType="separate"/>
                            </w:r>
                            <w:r>
                              <w:rPr>
                                <w:noProof/>
                                <w:sz w:val="22"/>
                              </w:rPr>
                              <w:t>6</w:t>
                            </w:r>
                            <w:r w:rsidRPr="00E602F7">
                              <w:rPr>
                                <w:sz w:val="22"/>
                              </w:rPr>
                              <w:fldChar w:fldCharType="end"/>
                            </w:r>
                            <w:bookmarkEnd w:id="78"/>
                            <w:r w:rsidRPr="00E602F7">
                              <w:rPr>
                                <w:sz w:val="22"/>
                              </w:rPr>
                              <w:t>: What areas of human health research do you think should be prioritised?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749651" id="Text Box 59" o:spid="_x0000_s1031" type="#_x0000_t202" style="position:absolute;left:0;text-align:left;margin-left:-9.2pt;margin-top:1.1pt;width:673.1pt;height:25.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ZgHQIAAEIEAAAOAAAAZHJzL2Uyb0RvYy54bWysU02P2jAQvVfqf7B8LwG2FBQRVpQVVSW0&#10;uxJb7dk4DrHkeNyxIaG/vuN8QLvtqerFmcyMZ/zem1neN5VhZ4Veg834ZDTmTFkJubbHjH972X5Y&#10;cOaDsLkwYFXGL8rz+9X7d8vapWoKJZhcIaMi1qe1y3gZgkuTxMtSVcKPwClLwQKwEoF+8ZjkKGqq&#10;XplkOh5/SmrA3CFI5T15H7ogX7X1i0LJ8FQUXgVmMk5vC+2J7XmIZ7JaivSIwpVa9s8Q//CKSmhL&#10;Ta+lHkQQ7IT6j1KVlggeijCSUCVQFFqqFgOhmYzfoNmXwqkWC5Hj3ZUm///Kysfz3j0jC81naEjA&#10;SEjtfOrJGfE0BVbxSy9lFCcKL1faVBOYJOdi9nExm885kxS7m07n87tYJrnddujDFwUVi0bGkWRp&#10;2RLnnQ9d6pASm3kwOt9qY+JPDGwMsrMgCetSB9UX/y3L2JhrId7qCkZPcoMSrdAcGqbzjM8GmAfI&#10;L4QeoRsM7+RWU7+d8OFZIE0CAabpDk90FAbqjENvcVYC/vibP+aTQBTlrKbJyrj/fhKoODNfLUkX&#10;x3AwcDAOg2FP1QYI6YT2xsnWpAsYzGAWCNUrDf06dqGQsJJ6ZTwM5iZ0801LI9V63SbRsDkRdnbv&#10;ZCw98PrSvAp0vSqB9HyEYeZE+kacLrdjeX0KUOhWuchrx2JPNw1qq32/VHETfv1vs26rv/oJAAD/&#10;/wMAUEsDBBQABgAIAAAAIQCVcZC/3wAAAAkBAAAPAAAAZHJzL2Rvd25yZXYueG1sTI9BT8JAFITv&#10;Jv6HzTPxYmDLokhqt0RBb3gACedH99k2dt823S0t/97lpMfJTGa+yVajbcSZOl871jCbJiCIC2dq&#10;LjUcvj4mSxA+IBtsHJOGC3lY5bc3GabGDbyj8z6UIpawT1FDFUKbSumLiiz6qWuJo/ftOoshyq6U&#10;psMhlttGqiRZSIs1x4UKW1pXVPzse6thsen6Ycfrh83hfYufbamOb5ej1vd34+sLiEBj+AvDFT+i&#10;Qx6ZTq5n40WjYTJbPsaoBqVAXP25eo5fThqe5gnIPJP/H+S/AAAA//8DAFBLAQItABQABgAIAAAA&#10;IQC2gziS/gAAAOEBAAATAAAAAAAAAAAAAAAAAAAAAABbQ29udGVudF9UeXBlc10ueG1sUEsBAi0A&#10;FAAGAAgAAAAhADj9If/WAAAAlAEAAAsAAAAAAAAAAAAAAAAALwEAAF9yZWxzLy5yZWxzUEsBAi0A&#10;FAAGAAgAAAAhAMJOVmAdAgAAQgQAAA4AAAAAAAAAAAAAAAAALgIAAGRycy9lMm9Eb2MueG1sUEsB&#10;Ai0AFAAGAAgAAAAhAJVxkL/fAAAACQEAAA8AAAAAAAAAAAAAAAAAdwQAAGRycy9kb3ducmV2Lnht&#10;bFBLBQYAAAAABAAEAPMAAACDBQAAAAA=&#10;" stroked="f">
                <v:textbox inset="0,0,0,0">
                  <w:txbxContent>
                    <w:p w14:paraId="0EBD0607" w14:textId="2EE381F0" w:rsidR="00866B37" w:rsidRPr="00E602F7" w:rsidRDefault="00866B37" w:rsidP="00E602F7">
                      <w:pPr>
                        <w:pStyle w:val="Caption"/>
                        <w:rPr>
                          <w:noProof/>
                          <w:sz w:val="22"/>
                        </w:rPr>
                      </w:pPr>
                      <w:bookmarkStart w:id="79" w:name="_Ref499388545"/>
                      <w:r w:rsidRPr="00E602F7">
                        <w:rPr>
                          <w:sz w:val="22"/>
                        </w:rPr>
                        <w:t xml:space="preserve">Figure </w:t>
                      </w:r>
                      <w:r w:rsidRPr="00E602F7">
                        <w:rPr>
                          <w:sz w:val="22"/>
                        </w:rPr>
                        <w:fldChar w:fldCharType="begin"/>
                      </w:r>
                      <w:r w:rsidRPr="00E602F7">
                        <w:rPr>
                          <w:sz w:val="22"/>
                        </w:rPr>
                        <w:instrText xml:space="preserve"> SEQ Figure \* ARABIC </w:instrText>
                      </w:r>
                      <w:r w:rsidRPr="00E602F7">
                        <w:rPr>
                          <w:sz w:val="22"/>
                        </w:rPr>
                        <w:fldChar w:fldCharType="separate"/>
                      </w:r>
                      <w:r>
                        <w:rPr>
                          <w:noProof/>
                          <w:sz w:val="22"/>
                        </w:rPr>
                        <w:t>6</w:t>
                      </w:r>
                      <w:r w:rsidRPr="00E602F7">
                        <w:rPr>
                          <w:sz w:val="22"/>
                        </w:rPr>
                        <w:fldChar w:fldCharType="end"/>
                      </w:r>
                      <w:bookmarkEnd w:id="79"/>
                      <w:r w:rsidRPr="00E602F7">
                        <w:rPr>
                          <w:sz w:val="22"/>
                        </w:rPr>
                        <w:t>: What areas of human health research do you think should be prioritised?</w:t>
                      </w:r>
                    </w:p>
                  </w:txbxContent>
                </v:textbox>
              </v:shape>
            </w:pict>
          </mc:Fallback>
        </mc:AlternateContent>
      </w:r>
    </w:p>
    <w:p w14:paraId="76A1410A" w14:textId="1CB2D12A" w:rsidR="00E602F7" w:rsidRDefault="00E602F7" w:rsidP="00DE4202">
      <w:pPr>
        <w:pStyle w:val="BodyText"/>
      </w:pPr>
    </w:p>
    <w:p w14:paraId="234918A4" w14:textId="51D44EF1" w:rsidR="00E602F7" w:rsidRDefault="00E602F7" w:rsidP="00DE4202">
      <w:pPr>
        <w:pStyle w:val="BodyText"/>
      </w:pPr>
    </w:p>
    <w:p w14:paraId="464316BB" w14:textId="77777777" w:rsidR="00E602F7" w:rsidRDefault="00E602F7" w:rsidP="00DE4202">
      <w:pPr>
        <w:pStyle w:val="BodyText"/>
      </w:pPr>
    </w:p>
    <w:p w14:paraId="16CBE4E5" w14:textId="4C582F55" w:rsidR="00E602F7" w:rsidRDefault="00E602F7" w:rsidP="00DE4202">
      <w:pPr>
        <w:pStyle w:val="BodyText"/>
      </w:pPr>
    </w:p>
    <w:p w14:paraId="2718DA51" w14:textId="63D8E722" w:rsidR="00E602F7" w:rsidRDefault="00E602F7" w:rsidP="00DE4202">
      <w:pPr>
        <w:pStyle w:val="BodyText"/>
      </w:pPr>
    </w:p>
    <w:p w14:paraId="7F7C26F2" w14:textId="77777777" w:rsidR="00E602F7" w:rsidRDefault="00E602F7" w:rsidP="00DE4202">
      <w:pPr>
        <w:pStyle w:val="BodyText"/>
      </w:pPr>
    </w:p>
    <w:p w14:paraId="58EF03BB" w14:textId="77777777" w:rsidR="00E602F7" w:rsidRDefault="00E602F7" w:rsidP="00DE4202">
      <w:pPr>
        <w:pStyle w:val="BodyText"/>
      </w:pPr>
    </w:p>
    <w:p w14:paraId="646EF379" w14:textId="77777777" w:rsidR="00E602F7" w:rsidRDefault="00E602F7" w:rsidP="00DE4202">
      <w:pPr>
        <w:pStyle w:val="BodyText"/>
      </w:pPr>
    </w:p>
    <w:p w14:paraId="0F7F614C" w14:textId="77777777" w:rsidR="00E602F7" w:rsidRDefault="00E602F7" w:rsidP="00DE4202">
      <w:pPr>
        <w:pStyle w:val="BodyText"/>
      </w:pPr>
    </w:p>
    <w:p w14:paraId="24C44926" w14:textId="77777777" w:rsidR="00E602F7" w:rsidRDefault="00E602F7" w:rsidP="00DE4202">
      <w:pPr>
        <w:pStyle w:val="BodyText"/>
      </w:pPr>
    </w:p>
    <w:p w14:paraId="1936F48C" w14:textId="77777777" w:rsidR="00E602F7" w:rsidRDefault="00E602F7" w:rsidP="00DE4202">
      <w:pPr>
        <w:pStyle w:val="BodyText"/>
      </w:pPr>
    </w:p>
    <w:p w14:paraId="6C506C1C" w14:textId="77777777" w:rsidR="00E602F7" w:rsidRDefault="00E602F7" w:rsidP="00DE4202">
      <w:pPr>
        <w:pStyle w:val="BodyText"/>
      </w:pPr>
    </w:p>
    <w:p w14:paraId="6450526D" w14:textId="77777777" w:rsidR="00E602F7" w:rsidRDefault="00E602F7" w:rsidP="00DE4202">
      <w:pPr>
        <w:pStyle w:val="BodyText"/>
      </w:pPr>
    </w:p>
    <w:p w14:paraId="7876FAEF" w14:textId="77777777" w:rsidR="00E602F7" w:rsidRDefault="00E602F7" w:rsidP="00DE4202">
      <w:pPr>
        <w:pStyle w:val="BodyText"/>
      </w:pPr>
    </w:p>
    <w:p w14:paraId="07858CC7" w14:textId="77777777" w:rsidR="00E602F7" w:rsidRDefault="00E602F7" w:rsidP="00DE4202">
      <w:pPr>
        <w:pStyle w:val="BodyText"/>
      </w:pPr>
    </w:p>
    <w:p w14:paraId="29765BC7" w14:textId="77777777" w:rsidR="00E602F7" w:rsidRDefault="00E602F7" w:rsidP="00DE4202">
      <w:pPr>
        <w:pStyle w:val="BodyText"/>
      </w:pPr>
    </w:p>
    <w:p w14:paraId="3CAB9E96" w14:textId="77777777" w:rsidR="00E602F7" w:rsidRDefault="00E602F7" w:rsidP="00DE4202">
      <w:pPr>
        <w:pStyle w:val="BodyText"/>
      </w:pPr>
    </w:p>
    <w:p w14:paraId="1EEFAA4D" w14:textId="77777777" w:rsidR="00E602F7" w:rsidRDefault="00E602F7" w:rsidP="00767B66"/>
    <w:p w14:paraId="6B64FC39" w14:textId="0C9F38B6" w:rsidR="00C554F3" w:rsidRDefault="00C554F3" w:rsidP="000E5D3A">
      <w:pPr>
        <w:pStyle w:val="BodyText"/>
      </w:pPr>
    </w:p>
    <w:p w14:paraId="648970D9" w14:textId="77777777" w:rsidR="00107CE3" w:rsidRDefault="00107CE3" w:rsidP="000E5D3A">
      <w:pPr>
        <w:pStyle w:val="BodyText"/>
      </w:pPr>
    </w:p>
    <w:p w14:paraId="65F02E54" w14:textId="18DCC4DC" w:rsidR="00107CE3" w:rsidRDefault="00107CE3" w:rsidP="000E5D3A">
      <w:pPr>
        <w:pStyle w:val="BodyText"/>
      </w:pPr>
      <w:r>
        <w:br w:type="page"/>
      </w:r>
    </w:p>
    <w:p w14:paraId="6E0B269C" w14:textId="0CD13BE2" w:rsidR="00107CE3" w:rsidRDefault="00107CE3" w:rsidP="000E5D3A">
      <w:pPr>
        <w:pStyle w:val="BodyText"/>
      </w:pPr>
      <w:r>
        <w:rPr>
          <w:noProof/>
          <w:lang w:val="en-AU" w:eastAsia="en-AU"/>
        </w:rPr>
        <w:lastRenderedPageBreak/>
        <w:drawing>
          <wp:anchor distT="0" distB="0" distL="114300" distR="114300" simplePos="0" relativeHeight="251788288" behindDoc="1" locked="0" layoutInCell="1" allowOverlap="1" wp14:anchorId="66C1EB9F" wp14:editId="51F30752">
            <wp:simplePos x="0" y="0"/>
            <wp:positionH relativeFrom="column">
              <wp:posOffset>7620</wp:posOffset>
            </wp:positionH>
            <wp:positionV relativeFrom="paragraph">
              <wp:posOffset>213995</wp:posOffset>
            </wp:positionV>
            <wp:extent cx="9497695" cy="5294630"/>
            <wp:effectExtent l="0" t="0" r="8255" b="1270"/>
            <wp:wrapNone/>
            <wp:docPr id="27" name="Picture 27" descr="Figure 7 is a bar graph that shows the difference in prioritisation of the given research areas by two different subgroups of respondents, those who indicated they were occupationally exposed to PFAS, and those who indicated that they live or have lived in an area being investigated for PFAS contamination. Figure 7 indicates that the occupationally exposed respondents sub-group prioritised further research into occupational exposure relative to other research. The sub-group of respondents that reported living in an investigation area prioritised further research on potential health impacts on communities that have experienced high exposure to PFAS due to contamination. &#10;&#10;" title="Figure 7: Research priorities areas occupationally exposed respondents vs respondents who lived, or previously lived in an area being investigated for PFAS contamination wanted priorit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97695" cy="52946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729920" behindDoc="0" locked="0" layoutInCell="1" allowOverlap="1" wp14:anchorId="0242A5FB" wp14:editId="7AD758F9">
                <wp:simplePos x="0" y="0"/>
                <wp:positionH relativeFrom="margin">
                  <wp:align>left</wp:align>
                </wp:positionH>
                <wp:positionV relativeFrom="paragraph">
                  <wp:posOffset>-196850</wp:posOffset>
                </wp:positionV>
                <wp:extent cx="8729345" cy="393065"/>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8729345" cy="393405"/>
                        </a:xfrm>
                        <a:prstGeom prst="rect">
                          <a:avLst/>
                        </a:prstGeom>
                        <a:solidFill>
                          <a:prstClr val="white"/>
                        </a:solidFill>
                        <a:ln>
                          <a:noFill/>
                        </a:ln>
                      </wps:spPr>
                      <wps:txbx>
                        <w:txbxContent>
                          <w:p w14:paraId="2C5C293F" w14:textId="3F0CEDCA" w:rsidR="00866B37" w:rsidRPr="00A024FA" w:rsidRDefault="00107CE3" w:rsidP="00A024FA">
                            <w:pPr>
                              <w:pStyle w:val="Caption"/>
                              <w:rPr>
                                <w:sz w:val="22"/>
                              </w:rPr>
                            </w:pPr>
                            <w:bookmarkStart w:id="80" w:name="_Ref499554900"/>
                            <w:bookmarkStart w:id="81" w:name="_Ref499554858"/>
                            <w:r w:rsidRPr="00A024FA">
                              <w:rPr>
                                <w:sz w:val="22"/>
                              </w:rPr>
                              <w:t>Figure</w:t>
                            </w:r>
                            <w:r w:rsidR="00866B37" w:rsidRPr="00A024FA">
                              <w:rPr>
                                <w:sz w:val="22"/>
                              </w:rPr>
                              <w:t xml:space="preserve"> </w:t>
                            </w:r>
                            <w:r w:rsidR="00866B37" w:rsidRPr="00A024FA">
                              <w:rPr>
                                <w:sz w:val="22"/>
                              </w:rPr>
                              <w:fldChar w:fldCharType="begin"/>
                            </w:r>
                            <w:r w:rsidR="00866B37" w:rsidRPr="00A024FA">
                              <w:rPr>
                                <w:sz w:val="22"/>
                              </w:rPr>
                              <w:instrText xml:space="preserve"> SEQ Figure \* ARABIC </w:instrText>
                            </w:r>
                            <w:r w:rsidR="00866B37" w:rsidRPr="00A024FA">
                              <w:rPr>
                                <w:sz w:val="22"/>
                              </w:rPr>
                              <w:fldChar w:fldCharType="separate"/>
                            </w:r>
                            <w:r w:rsidR="00866B37">
                              <w:rPr>
                                <w:noProof/>
                                <w:sz w:val="22"/>
                              </w:rPr>
                              <w:t>7</w:t>
                            </w:r>
                            <w:r w:rsidR="00866B37" w:rsidRPr="00A024FA">
                              <w:rPr>
                                <w:sz w:val="22"/>
                              </w:rPr>
                              <w:fldChar w:fldCharType="end"/>
                            </w:r>
                            <w:bookmarkEnd w:id="80"/>
                            <w:r w:rsidR="00866B37" w:rsidRPr="00A024FA">
                              <w:rPr>
                                <w:sz w:val="22"/>
                              </w:rPr>
                              <w:t xml:space="preserve">: Research priorities areas occupationally exposed </w:t>
                            </w:r>
                            <w:r w:rsidR="00866B37" w:rsidRPr="00A024FA">
                              <w:rPr>
                                <w:sz w:val="22"/>
                              </w:rPr>
                              <w:t>respondents vs respondents who lived, or previously lived in an area being investigated for PFAS contamination wanted prioritised</w:t>
                            </w:r>
                            <w:bookmarkEnd w:id="81"/>
                            <w:r w:rsidR="00866B37" w:rsidRPr="00A024FA">
                              <w:rPr>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2A5FB" id="Text Box 15" o:spid="_x0000_s1032" type="#_x0000_t202" style="position:absolute;left:0;text-align:left;margin-left:0;margin-top:-15.5pt;width:687.35pt;height:30.95pt;z-index:251729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Y5HAIAAEIEAAAOAAAAZHJzL2Uyb0RvYy54bWysU01v2zAMvQ/YfxB0X5yka9cFcYosRYYB&#10;QVsgHXpWZCkWIIsapcTOfv0ofyRdt9Owi/xMUqT4Hjm/ayrLjgqDAZfzyWjMmXISCuP2Of/+vP5w&#10;y1mIwhXCglM5P6nA7xbv381rP1NTKMEWChklcWFW+5yXMfpZlgVZqkqEEXjlyKkBKxHpF/dZgaKm&#10;7JXNpuPxTVYDFh5BqhDIet85+aLNr7WS8VHroCKzOae3xfbE9tylM1vMxWyPwpdG9s8Q//CKShhH&#10;Rc+p7kUU7IDmj1SVkQgBdBxJqDLQ2kjV9kDdTMZvutmWwqu2FyIn+DNN4f+llQ/HrX9CFpsv0JCA&#10;iZDah1kgY+qn0VilL72UkZ8oPJ1pU01kkoy3n6afrz5ecybJd0VwfJ3SZJfbHkP8qqBiCeQcSZaW&#10;LXHchNiFDiGpWABrirWxNv0kx8oiOwqSsC5NVH3y36KsS7EO0q0uYbJkl1YSis2uYabI+c3Q5g6K&#10;E3WP0A1G8HJtqN5GhPgkkCaBGqbpjo90aAt1zqFHnJWAP/9mT/EkEHk5q2mych5+HAQqzuw3R9Kl&#10;MRwADmA3AHeoVkCdTmhvvGwhXcBoB6gRqhca+mWqQi7hJNXKeRzgKnbzTUsj1XLZBtGweRE3butl&#10;Sj3w+ty8CPS9KpH0fIBh5sTsjThdbMfy8hBBm1a5xGvHYk83DWqrfb9UaRNe/7dRl9Vf/AIAAP//&#10;AwBQSwMEFAAGAAgAAAAhAGEblJzfAAAACAEAAA8AAABkcnMvZG93bnJldi54bWxMj8FOwzAQRO9I&#10;/IO1SFxQ67RBLYQ4FbRwK4eWqudtvCQR8TqynSb9e9wT3GY1q5k3+Wo0rTiT841lBbNpAoK4tLrh&#10;SsHh62PyBMIHZI2tZVJwIQ+r4vYmx0zbgXd03odKxBD2GSqoQ+gyKX1Zk0E/tR1x9L6tMxji6Sqp&#10;HQ4x3LRyniQLabDh2FBjR+uayp99bxQsNq4fdrx+2Bzet/jZVfPj2+Wo1P3d+PoCItAY/p7hih/R&#10;oYhMJ9uz9qJVEIcEBZN0FsXVTpePSxAnBWnyDLLI5f8BxS8AAAD//wMAUEsBAi0AFAAGAAgAAAAh&#10;ALaDOJL+AAAA4QEAABMAAAAAAAAAAAAAAAAAAAAAAFtDb250ZW50X1R5cGVzXS54bWxQSwECLQAU&#10;AAYACAAAACEAOP0h/9YAAACUAQAACwAAAAAAAAAAAAAAAAAvAQAAX3JlbHMvLnJlbHNQSwECLQAU&#10;AAYACAAAACEABi2WORwCAABCBAAADgAAAAAAAAAAAAAAAAAuAgAAZHJzL2Uyb0RvYy54bWxQSwEC&#10;LQAUAAYACAAAACEAYRuUnN8AAAAIAQAADwAAAAAAAAAAAAAAAAB2BAAAZHJzL2Rvd25yZXYueG1s&#10;UEsFBgAAAAAEAAQA8wAAAIIFAAAAAA==&#10;" stroked="f">
                <v:textbox inset="0,0,0,0">
                  <w:txbxContent>
                    <w:p w14:paraId="2C5C293F" w14:textId="3F0CEDCA" w:rsidR="00866B37" w:rsidRPr="00A024FA" w:rsidRDefault="00107CE3" w:rsidP="00A024FA">
                      <w:pPr>
                        <w:pStyle w:val="Caption"/>
                        <w:rPr>
                          <w:sz w:val="22"/>
                        </w:rPr>
                      </w:pPr>
                      <w:bookmarkStart w:id="82" w:name="_Ref499554900"/>
                      <w:bookmarkStart w:id="83" w:name="_Ref499554858"/>
                      <w:r w:rsidRPr="00A024FA">
                        <w:rPr>
                          <w:sz w:val="22"/>
                        </w:rPr>
                        <w:t>Figure</w:t>
                      </w:r>
                      <w:r w:rsidR="00866B37" w:rsidRPr="00A024FA">
                        <w:rPr>
                          <w:sz w:val="22"/>
                        </w:rPr>
                        <w:t xml:space="preserve"> </w:t>
                      </w:r>
                      <w:r w:rsidR="00866B37" w:rsidRPr="00A024FA">
                        <w:rPr>
                          <w:sz w:val="22"/>
                        </w:rPr>
                        <w:fldChar w:fldCharType="begin"/>
                      </w:r>
                      <w:r w:rsidR="00866B37" w:rsidRPr="00A024FA">
                        <w:rPr>
                          <w:sz w:val="22"/>
                        </w:rPr>
                        <w:instrText xml:space="preserve"> SEQ Figure \* ARABIC </w:instrText>
                      </w:r>
                      <w:r w:rsidR="00866B37" w:rsidRPr="00A024FA">
                        <w:rPr>
                          <w:sz w:val="22"/>
                        </w:rPr>
                        <w:fldChar w:fldCharType="separate"/>
                      </w:r>
                      <w:r w:rsidR="00866B37">
                        <w:rPr>
                          <w:noProof/>
                          <w:sz w:val="22"/>
                        </w:rPr>
                        <w:t>7</w:t>
                      </w:r>
                      <w:r w:rsidR="00866B37" w:rsidRPr="00A024FA">
                        <w:rPr>
                          <w:sz w:val="22"/>
                        </w:rPr>
                        <w:fldChar w:fldCharType="end"/>
                      </w:r>
                      <w:bookmarkEnd w:id="82"/>
                      <w:r w:rsidR="00866B37" w:rsidRPr="00A024FA">
                        <w:rPr>
                          <w:sz w:val="22"/>
                        </w:rPr>
                        <w:t xml:space="preserve">: Research priorities areas occupationally exposed </w:t>
                      </w:r>
                      <w:r w:rsidR="00866B37" w:rsidRPr="00A024FA">
                        <w:rPr>
                          <w:sz w:val="22"/>
                        </w:rPr>
                        <w:t>respondents vs respondents who lived, or previously lived in an area being investigated for PFAS contamination wanted prioritised</w:t>
                      </w:r>
                      <w:bookmarkEnd w:id="83"/>
                      <w:r w:rsidR="00866B37" w:rsidRPr="00A024FA">
                        <w:rPr>
                          <w:sz w:val="22"/>
                        </w:rPr>
                        <w:t xml:space="preserve"> </w:t>
                      </w:r>
                    </w:p>
                  </w:txbxContent>
                </v:textbox>
                <w10:wrap anchorx="margin"/>
              </v:shape>
            </w:pict>
          </mc:Fallback>
        </mc:AlternateContent>
      </w:r>
    </w:p>
    <w:p w14:paraId="636D4854" w14:textId="27F8BF57" w:rsidR="00C554F3" w:rsidRPr="00C554F3" w:rsidRDefault="00C554F3" w:rsidP="00A024FA">
      <w:pPr>
        <w:pStyle w:val="BodyText"/>
        <w:rPr>
          <w:rFonts w:asciiTheme="majorHAnsi" w:hAnsiTheme="majorHAnsi"/>
          <w:color w:val="36424A" w:themeColor="text2"/>
          <w:sz w:val="28"/>
        </w:rPr>
      </w:pPr>
    </w:p>
    <w:p w14:paraId="3BC78CF2" w14:textId="77777777" w:rsidR="00107CE3" w:rsidRDefault="00107CE3"/>
    <w:p w14:paraId="7176E7C5" w14:textId="77777777" w:rsidR="00107CE3" w:rsidRDefault="00107CE3"/>
    <w:p w14:paraId="79A651D2" w14:textId="77777777" w:rsidR="00107CE3" w:rsidRDefault="00107CE3"/>
    <w:p w14:paraId="7C9DDCA5" w14:textId="77777777" w:rsidR="00107CE3" w:rsidRDefault="00107CE3"/>
    <w:p w14:paraId="4F26B3C8" w14:textId="77777777" w:rsidR="00107CE3" w:rsidRDefault="00107CE3"/>
    <w:p w14:paraId="1ACBD3A7" w14:textId="77777777" w:rsidR="00107CE3" w:rsidRDefault="00107CE3"/>
    <w:p w14:paraId="188378E6" w14:textId="77777777" w:rsidR="00107CE3" w:rsidRDefault="00107CE3"/>
    <w:p w14:paraId="06C1D11F" w14:textId="77777777" w:rsidR="00107CE3" w:rsidRDefault="00107CE3"/>
    <w:p w14:paraId="54804344" w14:textId="77777777" w:rsidR="00107CE3" w:rsidRDefault="00107CE3"/>
    <w:p w14:paraId="57A15999" w14:textId="77777777" w:rsidR="00107CE3" w:rsidRDefault="00107CE3"/>
    <w:p w14:paraId="63F730E0" w14:textId="77777777" w:rsidR="00107CE3" w:rsidRDefault="00107CE3"/>
    <w:p w14:paraId="1D1AE99A" w14:textId="77777777" w:rsidR="00107CE3" w:rsidRDefault="00107CE3"/>
    <w:p w14:paraId="2C8085D3" w14:textId="77777777" w:rsidR="00107CE3" w:rsidRDefault="00107CE3"/>
    <w:p w14:paraId="599AB110" w14:textId="77777777" w:rsidR="00107CE3" w:rsidRDefault="00107CE3"/>
    <w:p w14:paraId="1E87A29C" w14:textId="77777777" w:rsidR="00107CE3" w:rsidRDefault="00107CE3"/>
    <w:p w14:paraId="5475EE72" w14:textId="77777777" w:rsidR="00107CE3" w:rsidRDefault="00107CE3"/>
    <w:p w14:paraId="4B4978F5" w14:textId="77777777" w:rsidR="00107CE3" w:rsidRDefault="00107CE3"/>
    <w:p w14:paraId="4DC8810A" w14:textId="77777777" w:rsidR="00107CE3" w:rsidRDefault="00107CE3">
      <w:pPr>
        <w:sectPr w:rsidR="00107CE3" w:rsidSect="00107CE3">
          <w:pgSz w:w="16839" w:h="11907" w:orient="landscape" w:code="9"/>
          <w:pgMar w:top="1418" w:right="1418" w:bottom="1418" w:left="1418" w:header="964" w:footer="964" w:gutter="0"/>
          <w:cols w:space="708"/>
          <w:docGrid w:linePitch="360"/>
        </w:sectPr>
      </w:pPr>
    </w:p>
    <w:bookmarkStart w:id="84" w:name="_Toc499404876"/>
    <w:p w14:paraId="456E642D" w14:textId="03F8256B" w:rsidR="00DF7B8A" w:rsidRPr="00DF7B8A" w:rsidRDefault="00DF7B8A" w:rsidP="0038175D">
      <w:pPr>
        <w:pStyle w:val="BodyText"/>
      </w:pPr>
      <w:r>
        <w:lastRenderedPageBreak/>
        <w:fldChar w:fldCharType="begin"/>
      </w:r>
      <w:r>
        <w:instrText xml:space="preserve"> REF _Ref499554900 \h </w:instrText>
      </w:r>
      <w:r>
        <w:fldChar w:fldCharType="separate"/>
      </w:r>
      <w:r w:rsidR="00C92797" w:rsidRPr="00A024FA">
        <w:t xml:space="preserve">Figure </w:t>
      </w:r>
      <w:r w:rsidR="00C92797">
        <w:rPr>
          <w:noProof/>
        </w:rPr>
        <w:t>7</w:t>
      </w:r>
      <w:r>
        <w:fldChar w:fldCharType="end"/>
      </w:r>
      <w:r>
        <w:t xml:space="preserve"> indicates that the occupationally exposed respondents sub-group prioritised further research into occupational exposure relative to </w:t>
      </w:r>
      <w:proofErr w:type="gramStart"/>
      <w:r>
        <w:t>other</w:t>
      </w:r>
      <w:proofErr w:type="gramEnd"/>
      <w:r>
        <w:t xml:space="preserve"> research. The sub-group of respondents that reported living in an investigation area prioritised further research on potential health impacts on communities that have experienced high exposure to PFAS due to contamination. </w:t>
      </w:r>
    </w:p>
    <w:p w14:paraId="1C2D1603" w14:textId="7366AFAD" w:rsidR="006E31BF" w:rsidRDefault="006E31BF" w:rsidP="00E602F7">
      <w:pPr>
        <w:pStyle w:val="NumberedHeading2"/>
      </w:pPr>
      <w:bookmarkStart w:id="85" w:name="_Toc511398954"/>
      <w:r>
        <w:t xml:space="preserve">Other areas of human health research </w:t>
      </w:r>
      <w:r w:rsidR="00810BB2">
        <w:t>respondents want prioritised</w:t>
      </w:r>
      <w:bookmarkEnd w:id="84"/>
      <w:bookmarkEnd w:id="85"/>
      <w:r w:rsidR="00810BB2">
        <w:t xml:space="preserve"> </w:t>
      </w:r>
    </w:p>
    <w:p w14:paraId="08B23BF2" w14:textId="77777777" w:rsidR="00D7329F" w:rsidRPr="00D7329F" w:rsidRDefault="00AB783D" w:rsidP="00D7329F">
      <w:pPr>
        <w:pStyle w:val="GreenTextBox"/>
      </w:pPr>
      <w:r>
        <w:t xml:space="preserve">Question: </w:t>
      </w:r>
      <w:r w:rsidR="00D7329F" w:rsidRPr="00D7329F">
        <w:t xml:space="preserve">Is there an area of human health research not listed here that you would like to see prioritised for further research?  </w:t>
      </w:r>
    </w:p>
    <w:p w14:paraId="38B27800" w14:textId="088FB6AD" w:rsidR="00E466FC" w:rsidRDefault="00E466FC" w:rsidP="0038175D">
      <w:pPr>
        <w:pStyle w:val="BodyText"/>
      </w:pPr>
      <w:bookmarkStart w:id="86" w:name="_Toc499404877"/>
      <w:r w:rsidRPr="0038175D">
        <w:t>109</w:t>
      </w:r>
      <w:r w:rsidRPr="00E466FC">
        <w:t xml:space="preserve"> respondents answered this question specifically, and 14</w:t>
      </w:r>
      <w:r w:rsidR="008D314A">
        <w:t>7</w:t>
      </w:r>
      <w:r w:rsidRPr="00E466FC">
        <w:t xml:space="preserve"> respondents commented on research priorities inclu</w:t>
      </w:r>
      <w:r w:rsidRPr="00497B01">
        <w:t xml:space="preserve">ding during their comments made in the general comments section </w:t>
      </w:r>
      <w:r w:rsidR="00497B01" w:rsidRPr="00497B01">
        <w:t xml:space="preserve">at the end of the consultation document </w:t>
      </w:r>
      <w:r w:rsidR="008D60E0">
        <w:t>where there was</w:t>
      </w:r>
      <w:r w:rsidRPr="00497B01">
        <w:t xml:space="preserve"> a free text box for general comments (</w:t>
      </w:r>
      <w:r w:rsidR="008D60E0">
        <w:t>s</w:t>
      </w:r>
      <w:r w:rsidRPr="00497B01">
        <w:t xml:space="preserve">ection </w:t>
      </w:r>
      <w:r w:rsidR="00497B01" w:rsidRPr="00497B01">
        <w:rPr>
          <w:b/>
        </w:rPr>
        <w:fldChar w:fldCharType="begin"/>
      </w:r>
      <w:r w:rsidR="00497B01" w:rsidRPr="00497B01">
        <w:instrText xml:space="preserve"> REF _Ref499391119 \n \h </w:instrText>
      </w:r>
      <w:r w:rsidR="00497B01">
        <w:instrText xml:space="preserve"> \* MERGEFORMAT </w:instrText>
      </w:r>
      <w:r w:rsidR="00497B01" w:rsidRPr="00497B01">
        <w:rPr>
          <w:b/>
        </w:rPr>
      </w:r>
      <w:r w:rsidR="00497B01" w:rsidRPr="00497B01">
        <w:rPr>
          <w:b/>
        </w:rPr>
        <w:fldChar w:fldCharType="separate"/>
      </w:r>
      <w:r w:rsidR="00C92797">
        <w:t>9</w:t>
      </w:r>
      <w:r w:rsidR="00497B01" w:rsidRPr="00497B01">
        <w:rPr>
          <w:b/>
        </w:rPr>
        <w:fldChar w:fldCharType="end"/>
      </w:r>
      <w:r w:rsidR="00497B01" w:rsidRPr="00497B01">
        <w:t xml:space="preserve"> </w:t>
      </w:r>
      <w:r w:rsidR="00AB783D">
        <w:t xml:space="preserve">in this document </w:t>
      </w:r>
      <w:r w:rsidRPr="00497B01">
        <w:t>provides a summary of these responses). This question was a free-text response question to allow respondents</w:t>
      </w:r>
      <w:r w:rsidRPr="00E466FC">
        <w:t xml:space="preserve"> to write about areas that had not been specified in the previous question that asked them to rank research priorities.</w:t>
      </w:r>
      <w:bookmarkEnd w:id="86"/>
      <w:r w:rsidRPr="00E466FC">
        <w:t xml:space="preserve"> </w:t>
      </w:r>
    </w:p>
    <w:p w14:paraId="63560305" w14:textId="319D03B7" w:rsidR="00FA08AC" w:rsidRPr="00FA08AC" w:rsidRDefault="00FA08AC" w:rsidP="00FA08AC">
      <w:pPr>
        <w:pStyle w:val="BodyText"/>
      </w:pPr>
      <w:r w:rsidRPr="00FA08AC">
        <w:t>Responses under this question provided on behalf of organisations have also been included and do not deviate significantly from those provided by individuals.</w:t>
      </w:r>
    </w:p>
    <w:p w14:paraId="31B25D9C" w14:textId="77777777" w:rsidR="00D7329F" w:rsidRPr="00497B01" w:rsidRDefault="00D7329F" w:rsidP="00497B01">
      <w:pPr>
        <w:pStyle w:val="Heading3"/>
      </w:pPr>
      <w:bookmarkStart w:id="87" w:name="_Toc499404878"/>
      <w:r w:rsidRPr="00497B01">
        <w:t>Blood testing for those affected by PFAS contamination</w:t>
      </w:r>
      <w:bookmarkEnd w:id="87"/>
    </w:p>
    <w:p w14:paraId="22BDF9B3" w14:textId="0EF4C568" w:rsidR="0022128F" w:rsidRDefault="00D179F1" w:rsidP="0038175D">
      <w:pPr>
        <w:pStyle w:val="BodyText"/>
      </w:pPr>
      <w:r>
        <w:t xml:space="preserve">Thirty-one </w:t>
      </w:r>
      <w:r w:rsidR="00D7329F">
        <w:t xml:space="preserve">respondents </w:t>
      </w:r>
      <w:r w:rsidR="0022128F">
        <w:t xml:space="preserve">reported that they wanted more widely available blood testing for those </w:t>
      </w:r>
      <w:r w:rsidR="0022128F" w:rsidRPr="0038175D">
        <w:t>affected</w:t>
      </w:r>
      <w:r w:rsidR="0022128F">
        <w:t xml:space="preserve"> by PFAS contamination. </w:t>
      </w:r>
      <w:r w:rsidR="0023064B">
        <w:t xml:space="preserve">Of these 31 respondents, </w:t>
      </w:r>
      <w:r>
        <w:t xml:space="preserve">eight </w:t>
      </w:r>
      <w:r w:rsidR="0023064B">
        <w:t xml:space="preserve">respondents specifically wanted testing for firefighters who had been exposed to PFAS containing foam. Some respondents explained why they wanted regular blood testing, for example one respondent </w:t>
      </w:r>
      <w:r w:rsidR="00B347B4">
        <w:t xml:space="preserve">who reported being occupationally exposed to PFAS </w:t>
      </w:r>
      <w:r w:rsidR="0023064B">
        <w:t>noted:</w:t>
      </w:r>
    </w:p>
    <w:p w14:paraId="6D20FB33" w14:textId="3A046370" w:rsidR="0023064B" w:rsidRDefault="008D60E0" w:rsidP="0023064B">
      <w:pPr>
        <w:pStyle w:val="Quote"/>
      </w:pPr>
      <w:r>
        <w:t>“</w:t>
      </w:r>
      <w:r w:rsidR="0023064B" w:rsidRPr="0023064B">
        <w:t xml:space="preserve">I want regular testing for persons past and present who were exposed to </w:t>
      </w:r>
      <w:r w:rsidR="00B53DD7">
        <w:t>PFAS</w:t>
      </w:r>
      <w:r w:rsidR="0023064B" w:rsidRPr="0023064B">
        <w:t xml:space="preserve"> and </w:t>
      </w:r>
      <w:r w:rsidR="00B53DD7">
        <w:t>PFOA</w:t>
      </w:r>
      <w:r w:rsidR="0023064B" w:rsidRPr="0023064B">
        <w:t xml:space="preserve"> due to their occupation. We were exposed to these chemicals without knowing the damage they can possibly have.  At the very least we can monitor our own levels and this can be documented for future research.</w:t>
      </w:r>
      <w:r>
        <w:t>”</w:t>
      </w:r>
    </w:p>
    <w:p w14:paraId="2551D60E" w14:textId="77777777" w:rsidR="00B53DD7" w:rsidRDefault="00B53DD7" w:rsidP="0038175D">
      <w:pPr>
        <w:pStyle w:val="BodyText"/>
      </w:pPr>
      <w:r>
        <w:t xml:space="preserve">In </w:t>
      </w:r>
      <w:r w:rsidRPr="0038175D">
        <w:t>describing</w:t>
      </w:r>
      <w:r>
        <w:t xml:space="preserve"> why blood testing services should be offered more widely, respondents mainly reported two reasons:</w:t>
      </w:r>
    </w:p>
    <w:p w14:paraId="4F8D9ABF" w14:textId="61BBFBE1" w:rsidR="00B53DD7" w:rsidRDefault="008D60E0" w:rsidP="0038175D">
      <w:pPr>
        <w:pStyle w:val="List-BulletLvl1"/>
      </w:pPr>
      <w:r>
        <w:t>s</w:t>
      </w:r>
      <w:r w:rsidR="00D179F1">
        <w:t>ix</w:t>
      </w:r>
      <w:r w:rsidR="00030595">
        <w:t xml:space="preserve"> </w:t>
      </w:r>
      <w:r w:rsidR="00B53DD7">
        <w:t>respondents wanted to check their own levels for health reasons to understand their own exposure history</w:t>
      </w:r>
      <w:r w:rsidR="002933BC">
        <w:t xml:space="preserve">; </w:t>
      </w:r>
      <w:r w:rsidR="00B53DD7">
        <w:t xml:space="preserve">and </w:t>
      </w:r>
    </w:p>
    <w:p w14:paraId="06766C0E" w14:textId="5484878D" w:rsidR="00B53DD7" w:rsidRPr="00B53DD7" w:rsidRDefault="008D60E0" w:rsidP="0038175D">
      <w:pPr>
        <w:pStyle w:val="List-BulletLvl1"/>
      </w:pPr>
      <w:r>
        <w:t>s</w:t>
      </w:r>
      <w:r w:rsidR="00D179F1">
        <w:t xml:space="preserve">even </w:t>
      </w:r>
      <w:r w:rsidR="00030595">
        <w:t>respondents thought</w:t>
      </w:r>
      <w:r w:rsidR="00B53DD7">
        <w:t xml:space="preserve"> that it should be used to inform research or epidemiological studies. </w:t>
      </w:r>
    </w:p>
    <w:p w14:paraId="081C0053" w14:textId="6875EC34" w:rsidR="004218DC" w:rsidRDefault="00030595" w:rsidP="00810BB2">
      <w:pPr>
        <w:pStyle w:val="BodyText"/>
      </w:pPr>
      <w:r>
        <w:t>One of the respondents</w:t>
      </w:r>
      <w:r w:rsidR="00B347B4">
        <w:t xml:space="preserve"> who reported currently living in an area being investigated for PFAS contamination and </w:t>
      </w:r>
      <w:r>
        <w:t>wanted extended blood testing services note</w:t>
      </w:r>
      <w:r w:rsidR="008D60E0">
        <w:t>d</w:t>
      </w:r>
      <w:r>
        <w:t xml:space="preserve"> that:</w:t>
      </w:r>
    </w:p>
    <w:p w14:paraId="35451C36" w14:textId="3991947A" w:rsidR="00030595" w:rsidRDefault="00030595" w:rsidP="00030595">
      <w:pPr>
        <w:pStyle w:val="Quote"/>
        <w:rPr>
          <w:rStyle w:val="Emphasis"/>
          <w:i/>
          <w:iCs/>
        </w:rPr>
      </w:pPr>
      <w:r w:rsidRPr="00030595">
        <w:rPr>
          <w:rStyle w:val="Emphasis"/>
          <w:i/>
          <w:iCs/>
        </w:rPr>
        <w:t>“More regular repeated blood tests would prove that we are not still being contaminated while they sort all the rest of this debacle and give us great peace of mind</w:t>
      </w:r>
      <w:r>
        <w:rPr>
          <w:rStyle w:val="Emphasis"/>
          <w:i/>
          <w:iCs/>
        </w:rPr>
        <w:t>.</w:t>
      </w:r>
      <w:r w:rsidRPr="00030595">
        <w:rPr>
          <w:rStyle w:val="Emphasis"/>
          <w:i/>
          <w:iCs/>
        </w:rPr>
        <w:t xml:space="preserve">” </w:t>
      </w:r>
    </w:p>
    <w:p w14:paraId="20F9ED5B" w14:textId="16589AEF" w:rsidR="00087F73" w:rsidRPr="00087F73" w:rsidRDefault="00087F73" w:rsidP="00087F73">
      <w:pPr>
        <w:pStyle w:val="BodyText"/>
      </w:pPr>
      <w:r>
        <w:t xml:space="preserve">One organisation </w:t>
      </w:r>
      <w:r w:rsidR="00CC6507">
        <w:t>that represents firefighters recommended extending blood testing to “every Federal, State and Territory career firefighter, including appropriate support and analysis at no cost.</w:t>
      </w:r>
    </w:p>
    <w:p w14:paraId="375815F7" w14:textId="77777777" w:rsidR="004218DC" w:rsidRDefault="00030595" w:rsidP="00497B01">
      <w:pPr>
        <w:pStyle w:val="Heading3"/>
      </w:pPr>
      <w:bookmarkStart w:id="88" w:name="_Toc499404879"/>
      <w:r>
        <w:lastRenderedPageBreak/>
        <w:t>Further research on the health effects on firefighters of occupational exposure to PFAS</w:t>
      </w:r>
      <w:bookmarkEnd w:id="88"/>
      <w:r>
        <w:t xml:space="preserve"> </w:t>
      </w:r>
    </w:p>
    <w:p w14:paraId="494F701C" w14:textId="2857039C" w:rsidR="00030595" w:rsidRDefault="00D179F1" w:rsidP="0038175D">
      <w:pPr>
        <w:pStyle w:val="BodyText"/>
      </w:pPr>
      <w:r w:rsidRPr="0038175D">
        <w:t>Thirty</w:t>
      </w:r>
      <w:r w:rsidR="00244418">
        <w:t>-one</w:t>
      </w:r>
      <w:r>
        <w:t xml:space="preserve"> </w:t>
      </w:r>
      <w:r w:rsidR="00030595">
        <w:t>respondents requested research specifically on firefighters who have been exposed to PFAS containing foam and how this may affect their health. One of these respondents</w:t>
      </w:r>
      <w:r w:rsidR="00B347B4">
        <w:t xml:space="preserve"> who reported that he was occupationally exposed to PFAS </w:t>
      </w:r>
      <w:r w:rsidR="00030595">
        <w:t>noted that:</w:t>
      </w:r>
    </w:p>
    <w:p w14:paraId="078CB1AD" w14:textId="77777777" w:rsidR="00030595" w:rsidRDefault="00030595" w:rsidP="00030595">
      <w:pPr>
        <w:pStyle w:val="Quote"/>
      </w:pPr>
      <w:r>
        <w:t>“The aviation rescue firefighters are the canaries in the coal mine on this issue”</w:t>
      </w:r>
    </w:p>
    <w:p w14:paraId="3B88E29C" w14:textId="49E395BD" w:rsidR="00030595" w:rsidRDefault="00030595" w:rsidP="00030595">
      <w:pPr>
        <w:pStyle w:val="BodyText"/>
      </w:pPr>
      <w:r>
        <w:t>Two respondents discussed the fact that firefighters often have “</w:t>
      </w:r>
      <w:r w:rsidRPr="008D60E0">
        <w:rPr>
          <w:i/>
        </w:rPr>
        <w:t>combined multiplier effect of occupational exposure</w:t>
      </w:r>
      <w:r>
        <w:t xml:space="preserve">”, and they are exposed to PFAS at the fire pits which were </w:t>
      </w:r>
      <w:r w:rsidR="00211AD8">
        <w:t>f</w:t>
      </w:r>
      <w:r>
        <w:t xml:space="preserve">illed with aviation fuels and AFFF that was accidentally </w:t>
      </w:r>
      <w:r w:rsidR="000F1CB4">
        <w:t>ingested,</w:t>
      </w:r>
      <w:r>
        <w:t xml:space="preserve"> and they also handled PFAS containing chemicals in raw and undiluted forms. </w:t>
      </w:r>
    </w:p>
    <w:p w14:paraId="3AF453CB" w14:textId="3019550D" w:rsidR="00244418" w:rsidRPr="00030595" w:rsidRDefault="00244418" w:rsidP="00030595">
      <w:pPr>
        <w:pStyle w:val="BodyText"/>
      </w:pPr>
      <w:r>
        <w:t xml:space="preserve">One organisation that represents firefighters requested research on the </w:t>
      </w:r>
      <w:r w:rsidRPr="00244418">
        <w:rPr>
          <w:rStyle w:val="QuoteChar"/>
        </w:rPr>
        <w:t xml:space="preserve">“best practice methods for measurement of exposure levels of firefighters to historical PFAS.” </w:t>
      </w:r>
    </w:p>
    <w:p w14:paraId="0D6A4D52" w14:textId="4A18E5FE" w:rsidR="00030595" w:rsidRDefault="00252F99" w:rsidP="00497B01">
      <w:pPr>
        <w:pStyle w:val="Heading3"/>
      </w:pPr>
      <w:bookmarkStart w:id="89" w:name="_Toc499404880"/>
      <w:r>
        <w:t xml:space="preserve">Specific research on </w:t>
      </w:r>
      <w:r w:rsidR="00E65B97">
        <w:t>c</w:t>
      </w:r>
      <w:r>
        <w:t>ancer</w:t>
      </w:r>
      <w:bookmarkEnd w:id="89"/>
    </w:p>
    <w:p w14:paraId="422503AD" w14:textId="4E1E0D5B" w:rsidR="00252F99" w:rsidRPr="00252F99" w:rsidRDefault="00D179F1" w:rsidP="00252F99">
      <w:pPr>
        <w:pStyle w:val="BodyText"/>
      </w:pPr>
      <w:r>
        <w:t xml:space="preserve">Nineteen </w:t>
      </w:r>
      <w:r w:rsidR="00914070">
        <w:t xml:space="preserve">respondents wanted research specific health conditions that they thought may be linked to PFAS exposure. </w:t>
      </w:r>
      <w:r>
        <w:t xml:space="preserve">Fourteen </w:t>
      </w:r>
      <w:r w:rsidR="00914070">
        <w:t xml:space="preserve">of these respondents requested that research be undertaken into whether PFAS exposure caused cancer. Other health conditions that people wanted further research on included: effects on the human immune system, links to kidney problems, and heart problems or other conditions that may be linked to PFAS. </w:t>
      </w:r>
    </w:p>
    <w:p w14:paraId="210AE93A" w14:textId="668D5707" w:rsidR="004218DC" w:rsidRDefault="000F1CB4" w:rsidP="00497B01">
      <w:pPr>
        <w:pStyle w:val="Heading3"/>
      </w:pPr>
      <w:bookmarkStart w:id="90" w:name="_Toc499404881"/>
      <w:r>
        <w:t>Long term</w:t>
      </w:r>
      <w:r w:rsidR="00C74DE8">
        <w:t xml:space="preserve"> health</w:t>
      </w:r>
      <w:r>
        <w:t xml:space="preserve"> effects of PFAS exposure</w:t>
      </w:r>
      <w:bookmarkEnd w:id="90"/>
    </w:p>
    <w:p w14:paraId="3AA226B2" w14:textId="194D6725" w:rsidR="000F1CB4" w:rsidRDefault="00D179F1" w:rsidP="00810BB2">
      <w:pPr>
        <w:pStyle w:val="BodyText"/>
      </w:pPr>
      <w:r>
        <w:t xml:space="preserve">Seventeen </w:t>
      </w:r>
      <w:r w:rsidR="000F1CB4">
        <w:t>respondents who commented on research priorities requested long term monitoring, or research into the long</w:t>
      </w:r>
      <w:r w:rsidR="00E602F7">
        <w:t>-</w:t>
      </w:r>
      <w:r w:rsidR="000F1CB4">
        <w:t>term effects of PFAS exposure on health. One respondent</w:t>
      </w:r>
      <w:r w:rsidR="00B347B4">
        <w:t xml:space="preserve"> who reported concern for PFAS exposure but did not live in an investigation </w:t>
      </w:r>
      <w:proofErr w:type="gramStart"/>
      <w:r w:rsidR="00B347B4">
        <w:t xml:space="preserve">area, </w:t>
      </w:r>
      <w:r w:rsidR="000F1CB4">
        <w:t xml:space="preserve"> noted</w:t>
      </w:r>
      <w:proofErr w:type="gramEnd"/>
      <w:r w:rsidR="000F1CB4">
        <w:t xml:space="preserve"> that this should include intergenerational effects:</w:t>
      </w:r>
    </w:p>
    <w:p w14:paraId="79B33F38" w14:textId="67DC9BC3" w:rsidR="000F1CB4" w:rsidRPr="000F1CB4" w:rsidRDefault="008D60E0" w:rsidP="000F1CB4">
      <w:pPr>
        <w:pStyle w:val="Quote"/>
        <w:rPr>
          <w:rStyle w:val="Emphasis"/>
          <w:i/>
          <w:iCs/>
        </w:rPr>
      </w:pPr>
      <w:r>
        <w:rPr>
          <w:rStyle w:val="Emphasis"/>
          <w:i/>
          <w:iCs/>
        </w:rPr>
        <w:t>“</w:t>
      </w:r>
      <w:r w:rsidR="000F1CB4" w:rsidRPr="000F1CB4">
        <w:rPr>
          <w:rStyle w:val="Emphasis"/>
          <w:i/>
          <w:iCs/>
        </w:rPr>
        <w:t>We include in this concern for intergenerational equity - how will today's exposure impact on descendants of those exposed and future environments?</w:t>
      </w:r>
      <w:r>
        <w:rPr>
          <w:rStyle w:val="Emphasis"/>
          <w:i/>
          <w:iCs/>
        </w:rPr>
        <w:t>”</w:t>
      </w:r>
      <w:r w:rsidR="000F1CB4" w:rsidRPr="000F1CB4">
        <w:rPr>
          <w:rStyle w:val="Emphasis"/>
          <w:i/>
          <w:iCs/>
        </w:rPr>
        <w:t xml:space="preserve">  </w:t>
      </w:r>
    </w:p>
    <w:p w14:paraId="6C8D4F43" w14:textId="0E660C94" w:rsidR="000F1CB4" w:rsidRDefault="000F1CB4" w:rsidP="00810BB2">
      <w:pPr>
        <w:pStyle w:val="BodyText"/>
      </w:pPr>
      <w:r>
        <w:t>Another respondent</w:t>
      </w:r>
      <w:r w:rsidR="0093135A">
        <w:t xml:space="preserve"> who reported having previously lived in an investigation area </w:t>
      </w:r>
      <w:r>
        <w:t>commented on the need for this research to include those who have moved out of areas currently being investigated for PFAS contamination:</w:t>
      </w:r>
    </w:p>
    <w:p w14:paraId="0426AA5D" w14:textId="0B2B8475" w:rsidR="000F1CB4" w:rsidRDefault="008D60E0" w:rsidP="000F1CB4">
      <w:pPr>
        <w:pStyle w:val="Quote"/>
      </w:pPr>
      <w:r>
        <w:t>“</w:t>
      </w:r>
      <w:r w:rsidR="000F1CB4">
        <w:t>[What about] p</w:t>
      </w:r>
      <w:r w:rsidR="000F1CB4" w:rsidRPr="000F1CB4">
        <w:t xml:space="preserve">eople who have moved out of the area but lived there for a substantial time </w:t>
      </w:r>
      <w:r w:rsidRPr="000F1CB4">
        <w:t>i.e.</w:t>
      </w:r>
      <w:r w:rsidR="000F1CB4" w:rsidRPr="000F1CB4">
        <w:t xml:space="preserve"> 5+</w:t>
      </w:r>
      <w:r>
        <w:t xml:space="preserve"> </w:t>
      </w:r>
      <w:r w:rsidR="000F1CB4" w:rsidRPr="000F1CB4">
        <w:t>years? Or does the effects happen in less years?</w:t>
      </w:r>
      <w:r>
        <w:t>”</w:t>
      </w:r>
    </w:p>
    <w:p w14:paraId="5F65609E" w14:textId="77777777" w:rsidR="00087F73" w:rsidRDefault="00395004" w:rsidP="00395004">
      <w:pPr>
        <w:pStyle w:val="BodyText"/>
      </w:pPr>
      <w:r>
        <w:t>One organisation</w:t>
      </w:r>
      <w:r w:rsidR="00087F73">
        <w:t xml:space="preserve"> that represents firefighters requested further research on:</w:t>
      </w:r>
    </w:p>
    <w:p w14:paraId="71EA7831" w14:textId="78A4A546" w:rsidR="00395004" w:rsidRPr="00395004" w:rsidRDefault="00087F73" w:rsidP="00087F73">
      <w:pPr>
        <w:pStyle w:val="Quote"/>
      </w:pPr>
      <w:r>
        <w:t xml:space="preserve"> “</w:t>
      </w:r>
      <w:proofErr w:type="gramStart"/>
      <w:r>
        <w:t>the</w:t>
      </w:r>
      <w:proofErr w:type="gramEnd"/>
      <w:r>
        <w:t xml:space="preserve"> evidence and understanding of potential human health effects from prolonged exposure to PFAS but also on potential methods of reducing PFAS levels.” </w:t>
      </w:r>
    </w:p>
    <w:p w14:paraId="5A627059" w14:textId="77777777" w:rsidR="000F1CB4" w:rsidRDefault="009B6178" w:rsidP="00497B01">
      <w:pPr>
        <w:pStyle w:val="Heading3"/>
      </w:pPr>
      <w:bookmarkStart w:id="91" w:name="_Toc499404882"/>
      <w:r>
        <w:t>Health effects of PFAS exposure on vulnerable populations</w:t>
      </w:r>
      <w:bookmarkEnd w:id="91"/>
    </w:p>
    <w:p w14:paraId="0D7CF9E0" w14:textId="53E536CC" w:rsidR="00772E8A" w:rsidRDefault="00D179F1" w:rsidP="00810BB2">
      <w:pPr>
        <w:pStyle w:val="BodyText"/>
      </w:pPr>
      <w:r>
        <w:t xml:space="preserve">Fifteen </w:t>
      </w:r>
      <w:r w:rsidR="009B6178">
        <w:t>respondents who commented on research priorities</w:t>
      </w:r>
      <w:r w:rsidR="00772E8A">
        <w:t xml:space="preserve"> requested studies on health effects on vulnerable populations including children (9 respondents), babies (5 respondents),</w:t>
      </w:r>
      <w:r w:rsidR="008C1301">
        <w:t xml:space="preserve"> people with autoimmune deficiencies or existing health issues (2 respondents)</w:t>
      </w:r>
      <w:r w:rsidR="00772E8A">
        <w:t xml:space="preserve"> veterans</w:t>
      </w:r>
      <w:r w:rsidR="008C1301">
        <w:t xml:space="preserve"> (1 respondent)</w:t>
      </w:r>
      <w:r w:rsidR="00772E8A">
        <w:t xml:space="preserve">, </w:t>
      </w:r>
      <w:r>
        <w:t xml:space="preserve">and </w:t>
      </w:r>
      <w:r w:rsidR="00772E8A">
        <w:t>the elderly</w:t>
      </w:r>
      <w:r w:rsidR="008C1301">
        <w:t xml:space="preserve"> (1 respondent)</w:t>
      </w:r>
      <w:r w:rsidR="00772E8A">
        <w:t>.</w:t>
      </w:r>
    </w:p>
    <w:p w14:paraId="0E8ABD4D" w14:textId="77777777" w:rsidR="000F38D1" w:rsidRDefault="008C1301" w:rsidP="00497B01">
      <w:pPr>
        <w:pStyle w:val="Heading3"/>
      </w:pPr>
      <w:bookmarkStart w:id="92" w:name="_Toc499404883"/>
      <w:r>
        <w:lastRenderedPageBreak/>
        <w:t>Reducing levels of PFAS in blood</w:t>
      </w:r>
      <w:bookmarkEnd w:id="92"/>
    </w:p>
    <w:p w14:paraId="7B8CEBEA" w14:textId="784C1320" w:rsidR="008C1301" w:rsidRDefault="00D179F1" w:rsidP="008C1301">
      <w:pPr>
        <w:pStyle w:val="BodyText"/>
      </w:pPr>
      <w:r>
        <w:t xml:space="preserve">Twelve </w:t>
      </w:r>
      <w:r w:rsidR="008C1301" w:rsidRPr="008C1301">
        <w:t>respondents requested studies on how to reduce</w:t>
      </w:r>
      <w:r w:rsidR="008C1301">
        <w:t xml:space="preserve"> blood levels of PFAS.</w:t>
      </w:r>
    </w:p>
    <w:p w14:paraId="68437202" w14:textId="77777777" w:rsidR="008C1301" w:rsidRPr="00497B01" w:rsidRDefault="008C1301" w:rsidP="00497B01">
      <w:pPr>
        <w:pStyle w:val="Heading3"/>
      </w:pPr>
      <w:bookmarkStart w:id="93" w:name="_Toc499404884"/>
      <w:r w:rsidRPr="00497B01">
        <w:t>Other research priorities</w:t>
      </w:r>
      <w:bookmarkEnd w:id="93"/>
      <w:r w:rsidRPr="00497B01">
        <w:t xml:space="preserve"> </w:t>
      </w:r>
    </w:p>
    <w:p w14:paraId="7E799642" w14:textId="77777777" w:rsidR="008C1301" w:rsidRDefault="008C1301" w:rsidP="008C1301">
      <w:pPr>
        <w:pStyle w:val="BodyText"/>
      </w:pPr>
      <w:r>
        <w:t>Respondents provided a range of other topics for research that they though should be prioritised including:</w:t>
      </w:r>
    </w:p>
    <w:p w14:paraId="19865286" w14:textId="5F3A68A6" w:rsidR="008C1301" w:rsidRDefault="002933BC" w:rsidP="0038175D">
      <w:pPr>
        <w:pStyle w:val="List-BulletLvl1"/>
      </w:pPr>
      <w:r>
        <w:t xml:space="preserve">research </w:t>
      </w:r>
      <w:r w:rsidR="008C1301">
        <w:t>into the mental health effects from PFAS exposure (8 respondents)</w:t>
      </w:r>
      <w:r>
        <w:t>;</w:t>
      </w:r>
    </w:p>
    <w:p w14:paraId="51188B90" w14:textId="5ECD93FA" w:rsidR="008C1301" w:rsidRDefault="002933BC" w:rsidP="0038175D">
      <w:pPr>
        <w:pStyle w:val="List-BulletLvl1"/>
      </w:pPr>
      <w:r>
        <w:t xml:space="preserve">effects </w:t>
      </w:r>
      <w:r w:rsidR="008C1301">
        <w:t>on indigenous health (2 respondents)</w:t>
      </w:r>
      <w:r w:rsidR="00D179F1">
        <w:t>.</w:t>
      </w:r>
    </w:p>
    <w:p w14:paraId="35AEE596" w14:textId="32CDE421" w:rsidR="008C1301" w:rsidRDefault="00D179F1" w:rsidP="0038175D">
      <w:pPr>
        <w:pStyle w:val="BodyText"/>
      </w:pPr>
      <w:r>
        <w:t xml:space="preserve">Ten </w:t>
      </w:r>
      <w:r w:rsidR="008C1301" w:rsidRPr="0038175D">
        <w:t>respondents</w:t>
      </w:r>
      <w:r w:rsidR="008C1301">
        <w:t xml:space="preserve"> also noted that it was difficult to prioritise research areas, as </w:t>
      </w:r>
      <w:r w:rsidR="00FE6361">
        <w:t xml:space="preserve">research into the health effects for different exposed communities (for example, vulnerable populations and occupationally exposed workers) are all equally important. </w:t>
      </w:r>
    </w:p>
    <w:p w14:paraId="11AA6FE8" w14:textId="77777777" w:rsidR="008C1301" w:rsidRDefault="008C1301" w:rsidP="008C1301">
      <w:pPr>
        <w:pStyle w:val="BodyText"/>
      </w:pPr>
    </w:p>
    <w:p w14:paraId="0FE8A3AD" w14:textId="77777777" w:rsidR="00107CE3" w:rsidRDefault="00107CE3" w:rsidP="00497B01">
      <w:pPr>
        <w:pStyle w:val="NumberedHeading1"/>
      </w:pPr>
      <w:bookmarkStart w:id="94" w:name="_Ref499391048"/>
      <w:bookmarkStart w:id="95" w:name="_Ref499391119"/>
      <w:bookmarkStart w:id="96" w:name="_Toc499404885"/>
      <w:bookmarkStart w:id="97" w:name="_Toc511398955"/>
      <w:r>
        <w:br w:type="page"/>
      </w:r>
    </w:p>
    <w:p w14:paraId="09E7B0E3" w14:textId="48DE36C9" w:rsidR="00810BB2" w:rsidRPr="00497B01" w:rsidRDefault="00810BB2" w:rsidP="00107CE3">
      <w:pPr>
        <w:pStyle w:val="NumberedHeading1"/>
        <w:numPr>
          <w:ilvl w:val="0"/>
          <w:numId w:val="15"/>
        </w:numPr>
      </w:pPr>
      <w:r w:rsidRPr="00497B01">
        <w:lastRenderedPageBreak/>
        <w:t>Other comments</w:t>
      </w:r>
      <w:bookmarkEnd w:id="94"/>
      <w:bookmarkEnd w:id="95"/>
      <w:bookmarkEnd w:id="96"/>
      <w:bookmarkEnd w:id="97"/>
    </w:p>
    <w:p w14:paraId="1879A446" w14:textId="77777777" w:rsidR="00383E28" w:rsidRDefault="00383E28" w:rsidP="00383E28">
      <w:pPr>
        <w:pStyle w:val="GreenTextBox"/>
      </w:pPr>
      <w:r>
        <w:t xml:space="preserve">Question: </w:t>
      </w:r>
      <w:r w:rsidRPr="009B0C2B">
        <w:t xml:space="preserve">Do you have any other comments or views on potential health impacts associated with PFAS exposure or priority areas for further research that you would like the Panel to consider?  </w:t>
      </w:r>
    </w:p>
    <w:p w14:paraId="0D9FC090" w14:textId="13A399BF" w:rsidR="00383E28" w:rsidRDefault="00383E28" w:rsidP="00383E28">
      <w:pPr>
        <w:pStyle w:val="BodyText"/>
      </w:pPr>
      <w:r>
        <w:t xml:space="preserve">Respondents were given the opportunity to provide other comments on potential health impacts associated with PFAS exposure or priority areas for further research. These comments have been included for analysis in the sections they are relevant to. A range of other comments were made by respondents under this question that are outside of the scope of work for the </w:t>
      </w:r>
      <w:r w:rsidR="00354A35">
        <w:t>Panel</w:t>
      </w:r>
      <w:r w:rsidR="003C60E0">
        <w:t>,</w:t>
      </w:r>
      <w:r>
        <w:t xml:space="preserve"> which is to a</w:t>
      </w:r>
      <w:r w:rsidRPr="00D40AFE">
        <w:t>dvise the Australian Government on the potential health impacts associated with PFAS exposure and identify priority areas for further research.</w:t>
      </w:r>
      <w:r w:rsidR="00D179F1">
        <w:t xml:space="preserve">  However, these have been summarised below.</w:t>
      </w:r>
    </w:p>
    <w:p w14:paraId="44AB1174" w14:textId="77777777" w:rsidR="00383E28" w:rsidRDefault="00383E28" w:rsidP="00383E28">
      <w:pPr>
        <w:pStyle w:val="Heading3"/>
      </w:pPr>
      <w:bookmarkStart w:id="98" w:name="_Toc499404886"/>
      <w:r>
        <w:t>Comments on communication by the Australian government</w:t>
      </w:r>
      <w:bookmarkEnd w:id="98"/>
      <w:r>
        <w:t xml:space="preserve"> </w:t>
      </w:r>
    </w:p>
    <w:p w14:paraId="71C9715E" w14:textId="0E115DA0" w:rsidR="00383E28" w:rsidRDefault="00D179F1" w:rsidP="00383E28">
      <w:pPr>
        <w:pStyle w:val="BodyText"/>
      </w:pPr>
      <w:r>
        <w:t xml:space="preserve">Forty-eight </w:t>
      </w:r>
      <w:r w:rsidR="00383E28">
        <w:t>respondents commented on a perceived failure of communication regarding PFAS contamination by the Australian Government. This includes the following perceptions from respondents:</w:t>
      </w:r>
    </w:p>
    <w:p w14:paraId="580F285F" w14:textId="613B350D" w:rsidR="00383E28" w:rsidRDefault="00D5179C" w:rsidP="0038175D">
      <w:pPr>
        <w:pStyle w:val="List-BulletLvl1"/>
      </w:pPr>
      <w:r>
        <w:t>t</w:t>
      </w:r>
      <w:r w:rsidR="00383E28">
        <w:t>hat the Government is deliberately ignoring the concerns of those affected by PFAS contamination</w:t>
      </w:r>
      <w:r w:rsidR="002933BC">
        <w:t>;</w:t>
      </w:r>
    </w:p>
    <w:p w14:paraId="588C9CDA" w14:textId="064DFC66" w:rsidR="00383E28" w:rsidRDefault="00D5179C" w:rsidP="0038175D">
      <w:pPr>
        <w:pStyle w:val="List-BulletLvl1"/>
      </w:pPr>
      <w:r>
        <w:t>t</w:t>
      </w:r>
      <w:r w:rsidR="00383E28">
        <w:t>hat the Government perceives PFAS contamination as a low priority</w:t>
      </w:r>
      <w:r w:rsidR="002933BC">
        <w:t xml:space="preserve">; </w:t>
      </w:r>
      <w:r w:rsidR="00970482">
        <w:t>and</w:t>
      </w:r>
    </w:p>
    <w:p w14:paraId="256A36F5" w14:textId="638EB572" w:rsidR="00383E28" w:rsidRDefault="00D5179C" w:rsidP="0038175D">
      <w:pPr>
        <w:pStyle w:val="List-BulletLvl1"/>
      </w:pPr>
      <w:r>
        <w:t>t</w:t>
      </w:r>
      <w:r w:rsidR="00383E28">
        <w:t xml:space="preserve">hat the </w:t>
      </w:r>
      <w:r w:rsidR="00211AD8">
        <w:t>G</w:t>
      </w:r>
      <w:r w:rsidR="00383E28">
        <w:t xml:space="preserve">overnment is slow in responding to PFAS contamination. </w:t>
      </w:r>
    </w:p>
    <w:p w14:paraId="76CB0DB9" w14:textId="77777777" w:rsidR="00383E28" w:rsidRDefault="00383E28" w:rsidP="00383E28">
      <w:pPr>
        <w:pStyle w:val="Heading3"/>
      </w:pPr>
      <w:bookmarkStart w:id="99" w:name="_Toc499404887"/>
      <w:r>
        <w:t>Comments regarding a need for more financial support for affected communities</w:t>
      </w:r>
      <w:bookmarkEnd w:id="99"/>
    </w:p>
    <w:p w14:paraId="66DA5F4D" w14:textId="7DE6E9D4" w:rsidR="00383E28" w:rsidRDefault="00D179F1" w:rsidP="0038175D">
      <w:pPr>
        <w:pStyle w:val="BodyText"/>
      </w:pPr>
      <w:r>
        <w:t xml:space="preserve">Twenty-five </w:t>
      </w:r>
      <w:r w:rsidR="00383E28">
        <w:t xml:space="preserve">respondents commented that there was a need for more financial assistance for </w:t>
      </w:r>
      <w:r w:rsidR="00383E28" w:rsidRPr="0038175D">
        <w:t>communities</w:t>
      </w:r>
      <w:r w:rsidR="00383E28">
        <w:t xml:space="preserve"> affected by PFAS contamination. Examples of the kind of assistance requested by respondents includes:</w:t>
      </w:r>
    </w:p>
    <w:p w14:paraId="6286F8CB" w14:textId="391A5434" w:rsidR="00383E28" w:rsidRDefault="00BF6480" w:rsidP="0038175D">
      <w:pPr>
        <w:pStyle w:val="List-BulletLvl1"/>
      </w:pPr>
      <w:r>
        <w:t>a</w:t>
      </w:r>
      <w:r w:rsidR="00383E28">
        <w:t>nnual health checks</w:t>
      </w:r>
      <w:r w:rsidR="002933BC">
        <w:t>;</w:t>
      </w:r>
    </w:p>
    <w:p w14:paraId="6F036C32" w14:textId="78D87785" w:rsidR="00383E28" w:rsidRDefault="00BF6480" w:rsidP="0038175D">
      <w:pPr>
        <w:pStyle w:val="List-BulletLvl1"/>
      </w:pPr>
      <w:r>
        <w:t>c</w:t>
      </w:r>
      <w:r w:rsidR="00383E28">
        <w:t>ompensation for lost property value or other financial compensation</w:t>
      </w:r>
      <w:r w:rsidR="002933BC">
        <w:t xml:space="preserve">; </w:t>
      </w:r>
      <w:r w:rsidR="00383E28">
        <w:t>and</w:t>
      </w:r>
    </w:p>
    <w:p w14:paraId="715A9BF1" w14:textId="186B39BE" w:rsidR="00383E28" w:rsidRDefault="00BF6480" w:rsidP="0038175D">
      <w:pPr>
        <w:pStyle w:val="List-BulletLvl1"/>
      </w:pPr>
      <w:r>
        <w:t>m</w:t>
      </w:r>
      <w:r w:rsidR="00383E28">
        <w:t>ental health support.</w:t>
      </w:r>
    </w:p>
    <w:p w14:paraId="3C1D6E67" w14:textId="77777777" w:rsidR="00383E28" w:rsidRDefault="00383E28" w:rsidP="00383E28">
      <w:pPr>
        <w:pStyle w:val="Heading3"/>
      </w:pPr>
      <w:bookmarkStart w:id="100" w:name="_Toc499404888"/>
      <w:r>
        <w:t>Need for clarity regarding potential health effects of PFAS and exposure guidance values</w:t>
      </w:r>
      <w:bookmarkEnd w:id="100"/>
    </w:p>
    <w:p w14:paraId="50213704" w14:textId="6B775A3C" w:rsidR="00383E28" w:rsidRDefault="00D179F1" w:rsidP="0038175D">
      <w:pPr>
        <w:pStyle w:val="BodyText"/>
      </w:pPr>
      <w:r w:rsidRPr="0038175D">
        <w:t>Eighteen</w:t>
      </w:r>
      <w:r>
        <w:t xml:space="preserve"> </w:t>
      </w:r>
      <w:r w:rsidR="00383E28">
        <w:t>respondents commented on the need for more clarity regarding guidance on the potential health effects of PFAS exposure. One respondent</w:t>
      </w:r>
      <w:r w:rsidR="0093135A">
        <w:t xml:space="preserve"> who reported being occupationally exposed to </w:t>
      </w:r>
      <w:proofErr w:type="gramStart"/>
      <w:r w:rsidR="0093135A">
        <w:t xml:space="preserve">PFAS </w:t>
      </w:r>
      <w:r w:rsidR="00383E28">
        <w:t xml:space="preserve"> noted</w:t>
      </w:r>
      <w:proofErr w:type="gramEnd"/>
      <w:r w:rsidR="00383E28">
        <w:t>:</w:t>
      </w:r>
    </w:p>
    <w:p w14:paraId="254866E0" w14:textId="77777777" w:rsidR="00383E28" w:rsidRPr="0087024D" w:rsidRDefault="00383E28" w:rsidP="00383E28">
      <w:pPr>
        <w:pStyle w:val="Quote"/>
      </w:pPr>
      <w:r>
        <w:t>“</w:t>
      </w:r>
      <w:r w:rsidRPr="0087024D">
        <w:t xml:space="preserve">There has been a lot of testing and no one has told us anything other than it’s very contaminated. I want to know if it is going to </w:t>
      </w:r>
      <w:proofErr w:type="spellStart"/>
      <w:proofErr w:type="gramStart"/>
      <w:r w:rsidRPr="0087024D">
        <w:t>effect</w:t>
      </w:r>
      <w:proofErr w:type="spellEnd"/>
      <w:proofErr w:type="gramEnd"/>
      <w:r w:rsidRPr="0087024D">
        <w:t xml:space="preserve"> my health</w:t>
      </w:r>
      <w:r>
        <w:t>.”</w:t>
      </w:r>
    </w:p>
    <w:p w14:paraId="659F71B8" w14:textId="45346462" w:rsidR="00383E28" w:rsidRDefault="00D179F1" w:rsidP="0038175D">
      <w:pPr>
        <w:pStyle w:val="BodyText"/>
      </w:pPr>
      <w:r w:rsidRPr="0038175D">
        <w:t>Twelve</w:t>
      </w:r>
      <w:r>
        <w:t xml:space="preserve"> </w:t>
      </w:r>
      <w:r w:rsidR="00383E28">
        <w:t xml:space="preserve">respondents commented on the need for clarity regarding safe exposure levels for PFAS. </w:t>
      </w:r>
    </w:p>
    <w:p w14:paraId="1B1DD020" w14:textId="16FFF50D" w:rsidR="008D314A" w:rsidRDefault="00244418" w:rsidP="00166AAE">
      <w:pPr>
        <w:pStyle w:val="BodyText"/>
      </w:pPr>
      <w:r>
        <w:t xml:space="preserve">One organisation requested further research on the need for established maximum thresholds for food and water in Australia. </w:t>
      </w:r>
    </w:p>
    <w:p w14:paraId="37A43FB2" w14:textId="77777777" w:rsidR="00107CE3" w:rsidRDefault="00107CE3" w:rsidP="00DB57FC">
      <w:pPr>
        <w:pStyle w:val="NumberedHeading1"/>
      </w:pPr>
      <w:bookmarkStart w:id="101" w:name="_Toc494716237"/>
      <w:bookmarkStart w:id="102" w:name="_Toc499404852"/>
      <w:bookmarkStart w:id="103" w:name="_Toc511398956"/>
      <w:bookmarkStart w:id="104" w:name="_Ref499193800"/>
      <w:bookmarkStart w:id="105" w:name="_Toc499404889"/>
      <w:r>
        <w:br w:type="page"/>
      </w:r>
    </w:p>
    <w:p w14:paraId="33F54E1B" w14:textId="1BE83E21" w:rsidR="008244E2" w:rsidRPr="008244E2" w:rsidRDefault="008244E2" w:rsidP="00107CE3">
      <w:pPr>
        <w:pStyle w:val="NumberedHeading1"/>
        <w:numPr>
          <w:ilvl w:val="0"/>
          <w:numId w:val="16"/>
        </w:numPr>
      </w:pPr>
      <w:r w:rsidRPr="008244E2">
        <w:lastRenderedPageBreak/>
        <w:t xml:space="preserve">Key </w:t>
      </w:r>
      <w:bookmarkEnd w:id="101"/>
      <w:r w:rsidRPr="008244E2">
        <w:t>Themes</w:t>
      </w:r>
      <w:bookmarkEnd w:id="102"/>
      <w:bookmarkEnd w:id="103"/>
    </w:p>
    <w:p w14:paraId="64C237D3" w14:textId="77777777" w:rsidR="008244E2" w:rsidRPr="008244E2" w:rsidRDefault="008244E2" w:rsidP="008244E2">
      <w:pPr>
        <w:spacing w:before="120" w:after="120" w:line="280" w:lineRule="exact"/>
        <w:jc w:val="both"/>
      </w:pPr>
      <w:bookmarkStart w:id="106" w:name="_Hlk500842965"/>
      <w:r w:rsidRPr="008244E2">
        <w:t xml:space="preserve">The public consultation process has delivered a clear statement of concern that respondents feel that PFAS exposure has already affected their health, and that it may affect their health into the future. Respondents reported that future research into the human health effects of PFAS exposure is extremely important to them. </w:t>
      </w:r>
    </w:p>
    <w:p w14:paraId="1F31D7CA" w14:textId="77777777" w:rsidR="008244E2" w:rsidRPr="008244E2" w:rsidRDefault="008244E2" w:rsidP="008244E2">
      <w:pPr>
        <w:spacing w:before="120" w:after="120" w:line="280" w:lineRule="exact"/>
        <w:jc w:val="both"/>
      </w:pPr>
      <w:r w:rsidRPr="008244E2">
        <w:t xml:space="preserve">Some of the key findings have been included below. </w:t>
      </w:r>
    </w:p>
    <w:p w14:paraId="56301B80" w14:textId="77777777" w:rsidR="008244E2" w:rsidRPr="008244E2" w:rsidRDefault="008244E2" w:rsidP="008244E2">
      <w:pPr>
        <w:keepNext/>
        <w:spacing w:before="240" w:after="120" w:line="280" w:lineRule="exact"/>
        <w:jc w:val="both"/>
        <w:outlineLvl w:val="2"/>
        <w:rPr>
          <w:rFonts w:asciiTheme="majorHAnsi" w:hAnsiTheme="majorHAnsi"/>
          <w:b/>
          <w:color w:val="36424A" w:themeColor="text2"/>
          <w:sz w:val="24"/>
        </w:rPr>
      </w:pPr>
      <w:bookmarkStart w:id="107" w:name="_Ref499561094"/>
      <w:r w:rsidRPr="008244E2">
        <w:rPr>
          <w:rFonts w:asciiTheme="majorHAnsi" w:hAnsiTheme="majorHAnsi"/>
          <w:b/>
          <w:color w:val="36424A" w:themeColor="text2"/>
          <w:sz w:val="24"/>
        </w:rPr>
        <w:t>Exposure pathways</w:t>
      </w:r>
      <w:bookmarkEnd w:id="107"/>
    </w:p>
    <w:p w14:paraId="0E9BE368" w14:textId="77777777" w:rsidR="008244E2" w:rsidRPr="008244E2" w:rsidRDefault="008244E2" w:rsidP="00DB57FC">
      <w:pPr>
        <w:pStyle w:val="List-BulletLvl1"/>
      </w:pPr>
      <w:r w:rsidRPr="008244E2">
        <w:t>Overall, respondents indicated that past exposure to PFAS, occupational exposure to PFAS, and skin contact with PFAS were the most concerning exposure pathways to them.</w:t>
      </w:r>
    </w:p>
    <w:p w14:paraId="0D6FC176" w14:textId="2DC5EF16" w:rsidR="008244E2" w:rsidRPr="008244E2" w:rsidRDefault="008244E2" w:rsidP="00DB57FC">
      <w:pPr>
        <w:pStyle w:val="List-BulletLvl1"/>
      </w:pPr>
      <w:bookmarkStart w:id="108" w:name="_Hlk501637879"/>
      <w:r w:rsidRPr="008244E2">
        <w:t>When considering the views of those respondents who were occupationally exposed to PFAS,</w:t>
      </w:r>
      <w:r w:rsidR="00FD072A">
        <w:t xml:space="preserve"> for example, from working or training as a firefighter and being regularly exposed to PFAS containing foam, </w:t>
      </w:r>
      <w:r w:rsidRPr="008244E2">
        <w:t>these respondents ranked past exposure to PFAS, occupational exposure to PFAS and skin contact with PFAS containing products as of the most concern to them.</w:t>
      </w:r>
    </w:p>
    <w:bookmarkEnd w:id="108"/>
    <w:p w14:paraId="135D7395" w14:textId="77777777" w:rsidR="008244E2" w:rsidRPr="008244E2" w:rsidRDefault="008244E2" w:rsidP="00DB57FC">
      <w:pPr>
        <w:pStyle w:val="List-BulletLvl1"/>
      </w:pPr>
      <w:r w:rsidRPr="008244E2">
        <w:t xml:space="preserve">When considering the views of those respondents who reported that they lived, or previously lived, in an area under investigation for PFAS contamination, these respondents ranked drinking water, contaminated soil and homegrown produce as the exposure pathways of the most concern to them. </w:t>
      </w:r>
    </w:p>
    <w:p w14:paraId="0327D8F3" w14:textId="77777777" w:rsidR="008244E2" w:rsidRPr="008244E2" w:rsidRDefault="008244E2" w:rsidP="008244E2">
      <w:pPr>
        <w:keepNext/>
        <w:spacing w:before="240" w:after="120" w:line="280" w:lineRule="exact"/>
        <w:jc w:val="both"/>
        <w:outlineLvl w:val="2"/>
        <w:rPr>
          <w:rFonts w:asciiTheme="majorHAnsi" w:hAnsiTheme="majorHAnsi"/>
          <w:b/>
          <w:color w:val="36424A" w:themeColor="text2"/>
          <w:sz w:val="24"/>
        </w:rPr>
      </w:pPr>
      <w:r w:rsidRPr="008244E2">
        <w:rPr>
          <w:rFonts w:asciiTheme="majorHAnsi" w:hAnsiTheme="majorHAnsi"/>
          <w:b/>
          <w:color w:val="36424A" w:themeColor="text2"/>
          <w:sz w:val="24"/>
        </w:rPr>
        <w:t>Concerns about potential health impacts of PFAS exposure</w:t>
      </w:r>
    </w:p>
    <w:p w14:paraId="2ABA9023" w14:textId="77777777" w:rsidR="008244E2" w:rsidRPr="008244E2" w:rsidRDefault="008244E2" w:rsidP="00DB57FC">
      <w:pPr>
        <w:pStyle w:val="List-BulletLvl1"/>
      </w:pPr>
      <w:r w:rsidRPr="008244E2">
        <w:t>Over two thirds of respondents were “concerned” or “very concerned” about the following impacts of PFAS on their health:</w:t>
      </w:r>
    </w:p>
    <w:p w14:paraId="5238487C" w14:textId="63609751" w:rsidR="008244E2" w:rsidRPr="008244E2" w:rsidRDefault="008244E2" w:rsidP="00DB57FC">
      <w:pPr>
        <w:pStyle w:val="List-BulletLvl2"/>
      </w:pPr>
      <w:r w:rsidRPr="008244E2">
        <w:t>that their future health, or their family’s future health might be impacted by PFAS exposure</w:t>
      </w:r>
      <w:r w:rsidR="002933BC">
        <w:t>;</w:t>
      </w:r>
    </w:p>
    <w:p w14:paraId="5441AF9C" w14:textId="7F1AF956" w:rsidR="008244E2" w:rsidRPr="008244E2" w:rsidRDefault="008244E2" w:rsidP="00DB57FC">
      <w:pPr>
        <w:pStyle w:val="List-BulletLvl2"/>
      </w:pPr>
      <w:r w:rsidRPr="008244E2">
        <w:t>that their health, or their family’s health may have already been impacted by PFAS exposure</w:t>
      </w:r>
      <w:r w:rsidR="002933BC">
        <w:t>;</w:t>
      </w:r>
    </w:p>
    <w:p w14:paraId="76FAE975" w14:textId="00834FD4" w:rsidR="008244E2" w:rsidRPr="008244E2" w:rsidRDefault="008244E2" w:rsidP="00DB57FC">
      <w:pPr>
        <w:pStyle w:val="List-BulletLvl2"/>
      </w:pPr>
      <w:r w:rsidRPr="008244E2">
        <w:t>avoiding exposure to PFAS</w:t>
      </w:r>
      <w:r w:rsidR="002933BC">
        <w:t>;</w:t>
      </w:r>
    </w:p>
    <w:p w14:paraId="12DB1C07" w14:textId="77777777" w:rsidR="008244E2" w:rsidRPr="008244E2" w:rsidRDefault="008244E2" w:rsidP="00DB57FC">
      <w:pPr>
        <w:pStyle w:val="List-BulletLvl2"/>
      </w:pPr>
      <w:r w:rsidRPr="008244E2">
        <w:t>that their health, or their family’s health, was being indirectly affected by PFAS exposure, for example, by causing stress and anxiety.</w:t>
      </w:r>
    </w:p>
    <w:p w14:paraId="7ACEE905" w14:textId="77777777" w:rsidR="008244E2" w:rsidRPr="008244E2" w:rsidRDefault="008244E2" w:rsidP="00DB57FC">
      <w:pPr>
        <w:pStyle w:val="List-BulletLvl1"/>
      </w:pPr>
      <w:r w:rsidRPr="008244E2">
        <w:t xml:space="preserve">When given the opportunity to identify which potential health impacts of PFAS exposure concerned them most, over 55 percent (189 of the 339 respondents that responded to the question) noted that they were concerned about a link between PFAS exposure and cancer(s). </w:t>
      </w:r>
    </w:p>
    <w:p w14:paraId="6ECE52A9" w14:textId="77777777" w:rsidR="008244E2" w:rsidRPr="008244E2" w:rsidRDefault="008244E2" w:rsidP="008244E2">
      <w:pPr>
        <w:keepNext/>
        <w:spacing w:before="240" w:after="120" w:line="280" w:lineRule="exact"/>
        <w:jc w:val="both"/>
        <w:outlineLvl w:val="2"/>
        <w:rPr>
          <w:rFonts w:asciiTheme="majorHAnsi" w:hAnsiTheme="majorHAnsi"/>
          <w:b/>
          <w:color w:val="36424A" w:themeColor="text2"/>
          <w:sz w:val="24"/>
        </w:rPr>
      </w:pPr>
      <w:bookmarkStart w:id="109" w:name="_Hlk499561853"/>
      <w:r w:rsidRPr="008244E2">
        <w:rPr>
          <w:rFonts w:asciiTheme="majorHAnsi" w:hAnsiTheme="majorHAnsi"/>
          <w:b/>
          <w:color w:val="36424A" w:themeColor="text2"/>
          <w:sz w:val="24"/>
        </w:rPr>
        <w:t>Information and understanding</w:t>
      </w:r>
    </w:p>
    <w:p w14:paraId="7C460252" w14:textId="77777777" w:rsidR="008244E2" w:rsidRPr="008244E2" w:rsidRDefault="008244E2" w:rsidP="003C2E8E">
      <w:pPr>
        <w:pStyle w:val="ListParagraph"/>
        <w:numPr>
          <w:ilvl w:val="0"/>
          <w:numId w:val="13"/>
        </w:numPr>
        <w:spacing w:line="280" w:lineRule="exact"/>
        <w:jc w:val="both"/>
      </w:pPr>
      <w:r w:rsidRPr="008244E2">
        <w:t>Responses under information and understanding were more mixed. Over half of respondents felt “not at all informed” or “not informed” about the Government’s response to addressing health concerns of communities exposed to PFAS. Twenty-one percent of respondents reported feeling “informed” or “very informed” about the Government’s response.</w:t>
      </w:r>
    </w:p>
    <w:p w14:paraId="24D3F768" w14:textId="77777777" w:rsidR="008244E2" w:rsidRPr="008244E2" w:rsidRDefault="008244E2" w:rsidP="003C2E8E">
      <w:pPr>
        <w:pStyle w:val="ListParagraph"/>
        <w:numPr>
          <w:ilvl w:val="0"/>
          <w:numId w:val="13"/>
        </w:numPr>
        <w:spacing w:line="280" w:lineRule="exact"/>
        <w:jc w:val="both"/>
      </w:pPr>
      <w:r w:rsidRPr="008244E2">
        <w:lastRenderedPageBreak/>
        <w:t xml:space="preserve">Approximately half of respondents felt “not at all informed” or “not informed” about research on the effects of PFAS exposure and levels of exposure to PFAS in specific communities. Thirty-two percent and 37 percent reported feeling “informed” or “very informed” about research on PFAS, and levels of exposure to PFAS in specific communities respectively. </w:t>
      </w:r>
    </w:p>
    <w:p w14:paraId="72C70EBF" w14:textId="77777777" w:rsidR="008244E2" w:rsidRPr="008244E2" w:rsidRDefault="008244E2" w:rsidP="003C2E8E">
      <w:pPr>
        <w:pStyle w:val="ListParagraph"/>
        <w:numPr>
          <w:ilvl w:val="0"/>
          <w:numId w:val="13"/>
        </w:numPr>
        <w:spacing w:line="280" w:lineRule="exact"/>
        <w:jc w:val="both"/>
      </w:pPr>
      <w:r w:rsidRPr="008244E2">
        <w:t xml:space="preserve">Forty-five percent of respondents reported feeling “not at all informed” or “not informed” about different ways people and communities may be exposed to PFAS. Forty percent of respondents reported feeling “informed” or “very informed” about PFAS exposure pathways. </w:t>
      </w:r>
    </w:p>
    <w:bookmarkEnd w:id="109"/>
    <w:p w14:paraId="598D978B" w14:textId="77777777" w:rsidR="008244E2" w:rsidRPr="008244E2" w:rsidRDefault="008244E2" w:rsidP="008244E2">
      <w:pPr>
        <w:keepNext/>
        <w:spacing w:before="240" w:after="120" w:line="280" w:lineRule="exact"/>
        <w:jc w:val="both"/>
        <w:outlineLvl w:val="2"/>
        <w:rPr>
          <w:rFonts w:asciiTheme="majorHAnsi" w:hAnsiTheme="majorHAnsi"/>
          <w:b/>
          <w:color w:val="36424A" w:themeColor="text2"/>
          <w:sz w:val="24"/>
        </w:rPr>
      </w:pPr>
      <w:r w:rsidRPr="008244E2">
        <w:rPr>
          <w:rFonts w:asciiTheme="majorHAnsi" w:hAnsiTheme="majorHAnsi"/>
          <w:b/>
          <w:color w:val="36424A" w:themeColor="text2"/>
          <w:sz w:val="24"/>
        </w:rPr>
        <w:t>Future health impact and exposure research priorities</w:t>
      </w:r>
    </w:p>
    <w:p w14:paraId="27FB878A" w14:textId="77777777" w:rsidR="008244E2" w:rsidRPr="008244E2" w:rsidRDefault="008244E2" w:rsidP="003C2E8E">
      <w:pPr>
        <w:pStyle w:val="ListParagraph"/>
        <w:numPr>
          <w:ilvl w:val="0"/>
          <w:numId w:val="14"/>
        </w:numPr>
        <w:spacing w:line="280" w:lineRule="exact"/>
        <w:jc w:val="both"/>
      </w:pPr>
      <w:r w:rsidRPr="008244E2">
        <w:t>When asked about their views on what research on PFAS exposure should be prioritised, respondents reported that research on the health effects of occupational exposure to PFAS should be prioritised, along with further research into potential health impacts on communities that have experienced high exposure to PFAS due to contamination.</w:t>
      </w:r>
    </w:p>
    <w:p w14:paraId="778B7D04" w14:textId="77777777" w:rsidR="008244E2" w:rsidRPr="008244E2" w:rsidRDefault="008244E2" w:rsidP="003C2E8E">
      <w:pPr>
        <w:pStyle w:val="ListParagraph"/>
        <w:numPr>
          <w:ilvl w:val="0"/>
          <w:numId w:val="14"/>
        </w:numPr>
        <w:spacing w:line="280" w:lineRule="exact"/>
        <w:jc w:val="both"/>
      </w:pPr>
      <w:r w:rsidRPr="008244E2">
        <w:t>Respondents who identified as occupationally exposed to PFAS prioritised future research on the health effects of occupational exposure to PFAS, and research on potential health effects on communities that have experienced high exposure to PFAS due to contamination.</w:t>
      </w:r>
    </w:p>
    <w:p w14:paraId="3D47F206" w14:textId="77777777" w:rsidR="008244E2" w:rsidRPr="008244E2" w:rsidRDefault="008244E2" w:rsidP="003C2E8E">
      <w:pPr>
        <w:pStyle w:val="ListParagraph"/>
        <w:numPr>
          <w:ilvl w:val="0"/>
          <w:numId w:val="14"/>
        </w:numPr>
        <w:spacing w:line="280" w:lineRule="exact"/>
        <w:jc w:val="both"/>
      </w:pPr>
      <w:r w:rsidRPr="008244E2">
        <w:t xml:space="preserve">Respondents who reported that they lived, or have lived, in an area currently being investigated for PFAS contamination prioritised research on the potential health effects on communities that have experienced high exposure to PFAS, and research into the potential health effects of PFAS exposure on vulnerable populations such as pregnant women, babies, young children and the elderly. </w:t>
      </w:r>
    </w:p>
    <w:p w14:paraId="0C1C957E" w14:textId="59E5438F" w:rsidR="008244E2" w:rsidRDefault="008244E2" w:rsidP="003C2E8E">
      <w:pPr>
        <w:pStyle w:val="ListParagraph"/>
        <w:numPr>
          <w:ilvl w:val="0"/>
          <w:numId w:val="14"/>
        </w:numPr>
        <w:spacing w:line="280" w:lineRule="exact"/>
        <w:jc w:val="both"/>
      </w:pPr>
      <w:r w:rsidRPr="008244E2">
        <w:t xml:space="preserve">Thirty-one of the 109 respondents who commented on other areas of human health research they want prioritised, commented on a need for blood testing for those affected by PFAS contamination. </w:t>
      </w:r>
    </w:p>
    <w:p w14:paraId="4B5DBDE2" w14:textId="77777777" w:rsidR="009F58B9" w:rsidRPr="008244E2" w:rsidRDefault="009F58B9" w:rsidP="009F58B9">
      <w:pPr>
        <w:spacing w:line="280" w:lineRule="exact"/>
        <w:jc w:val="both"/>
      </w:pPr>
    </w:p>
    <w:bookmarkEnd w:id="106"/>
    <w:p w14:paraId="5ED24767" w14:textId="755B33FC" w:rsidR="00DB57FC" w:rsidRDefault="00DB57FC">
      <w:pPr>
        <w:rPr>
          <w:rFonts w:asciiTheme="majorHAnsi" w:hAnsiTheme="majorHAnsi"/>
          <w:b/>
          <w:caps/>
          <w:color w:val="36424A" w:themeColor="text2"/>
          <w:sz w:val="28"/>
        </w:rPr>
      </w:pPr>
      <w:r>
        <w:br w:type="page"/>
      </w:r>
    </w:p>
    <w:p w14:paraId="06E59D72" w14:textId="4F21CD6A" w:rsidR="006F3853" w:rsidRDefault="003E628B" w:rsidP="006F3853">
      <w:pPr>
        <w:pStyle w:val="Heading1"/>
      </w:pPr>
      <w:bookmarkStart w:id="110" w:name="_Toc511398957"/>
      <w:r>
        <w:lastRenderedPageBreak/>
        <w:t>Appendix One</w:t>
      </w:r>
      <w:bookmarkEnd w:id="104"/>
      <w:bookmarkEnd w:id="105"/>
      <w:r w:rsidR="006F3853">
        <w:t xml:space="preserve"> – Copy of Public COnsultation Document</w:t>
      </w:r>
      <w:bookmarkEnd w:id="110"/>
    </w:p>
    <w:p w14:paraId="11D9E691" w14:textId="2672DEFD"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pPr>
      <w:bookmarkStart w:id="111" w:name="_Toc511398958"/>
      <w:bookmarkStart w:id="112" w:name="_Hlk497137588"/>
      <w:r w:rsidRPr="00E7310F">
        <w:rPr>
          <w:rFonts w:asciiTheme="majorHAnsi" w:hAnsiTheme="majorHAnsi"/>
          <w:b/>
          <w:caps/>
          <w:color w:val="36424A" w:themeColor="text2"/>
          <w:sz w:val="28"/>
        </w:rPr>
        <w:t>Expert Health Panel for PFAS – Public Consultation Process</w:t>
      </w:r>
      <w:bookmarkEnd w:id="111"/>
    </w:p>
    <w:p w14:paraId="6F6F018B" w14:textId="77777777" w:rsidR="00E7310F" w:rsidRPr="00E7310F" w:rsidRDefault="00E7310F" w:rsidP="00E7310F">
      <w:pPr>
        <w:spacing w:before="120" w:after="120" w:line="280" w:lineRule="exact"/>
        <w:jc w:val="both"/>
        <w:rPr>
          <w:b/>
        </w:rPr>
      </w:pPr>
      <w:r w:rsidRPr="00E7310F">
        <w:rPr>
          <w:b/>
        </w:rPr>
        <w:t>PFAS chemicals</w:t>
      </w:r>
    </w:p>
    <w:p w14:paraId="109B2C88" w14:textId="77777777" w:rsidR="00E7310F" w:rsidRPr="00E7310F" w:rsidRDefault="00E7310F" w:rsidP="00E7310F">
      <w:pPr>
        <w:spacing w:before="120" w:after="120" w:line="280" w:lineRule="exact"/>
        <w:jc w:val="both"/>
      </w:pPr>
      <w:r w:rsidRPr="00E7310F">
        <w:t>Per- and poly-fluoroalkyl substances (PFAS) used in fire-fighting foams on Defence bases, civilian airports and firefighting training grounds have migrated through the groundwater into adjoining areas.</w:t>
      </w:r>
    </w:p>
    <w:p w14:paraId="2C081AC6" w14:textId="77777777" w:rsidR="00E7310F" w:rsidRPr="00E7310F" w:rsidRDefault="00E7310F" w:rsidP="00E7310F">
      <w:pPr>
        <w:spacing w:before="120" w:after="120" w:line="280" w:lineRule="exact"/>
        <w:jc w:val="both"/>
      </w:pPr>
      <w:r w:rsidRPr="00E7310F">
        <w:t xml:space="preserve">These chemicals can persist in humans, animals and the environment. In particular they appear to accumulate in humans and are then very slowly eliminated from the body. The Environmental Health Standing Committee (enHealth) currently advises that ‘there is currently no consistent evidence that exposure to </w:t>
      </w:r>
      <w:proofErr w:type="spellStart"/>
      <w:r w:rsidRPr="00E7310F">
        <w:t>perfluorooctane</w:t>
      </w:r>
      <w:proofErr w:type="spellEnd"/>
      <w:r w:rsidRPr="00E7310F">
        <w:t xml:space="preserve"> sulfonate (PFOS) and perfluorooctanoic acid (PFOA) causes adverse human health effects’ (enHealth, 2016); and recent reviews conducted by regulatory bodies have concluded that there is no compelling evidence that PFAS at the concentrations found in these areas are harmful to health. However, as a precaution it is generally recommended that exposure be minimised wherever possible. </w:t>
      </w:r>
    </w:p>
    <w:p w14:paraId="4DF7EEB4" w14:textId="77777777" w:rsidR="00E7310F" w:rsidRPr="00E7310F" w:rsidRDefault="00E7310F" w:rsidP="00E7310F">
      <w:pPr>
        <w:spacing w:before="120" w:after="120" w:line="280" w:lineRule="exact"/>
        <w:jc w:val="both"/>
        <w:rPr>
          <w:b/>
        </w:rPr>
      </w:pPr>
      <w:r w:rsidRPr="00E7310F">
        <w:rPr>
          <w:b/>
        </w:rPr>
        <w:t>Investigation of health effects and research priorities</w:t>
      </w:r>
    </w:p>
    <w:p w14:paraId="3B8D41E3" w14:textId="77777777" w:rsidR="00E7310F" w:rsidRPr="00E7310F" w:rsidRDefault="00E7310F" w:rsidP="00E7310F">
      <w:pPr>
        <w:spacing w:before="120" w:after="120" w:line="280" w:lineRule="exact"/>
        <w:jc w:val="both"/>
      </w:pPr>
      <w:r w:rsidRPr="00E7310F">
        <w:t>To further investigate the potential health effects of PFAS, the Australian Government has set aside funds to do further research into the potential health effects of PFAS exposure.</w:t>
      </w:r>
    </w:p>
    <w:p w14:paraId="35257AC8" w14:textId="60F6BCE2" w:rsidR="00E7310F" w:rsidRPr="00E7310F" w:rsidRDefault="00E7310F" w:rsidP="00E7310F">
      <w:pPr>
        <w:spacing w:before="120" w:after="120" w:line="280" w:lineRule="exact"/>
        <w:jc w:val="both"/>
      </w:pPr>
      <w:r w:rsidRPr="00E7310F">
        <w:t xml:space="preserve">The Expert Health Panel for PFAS (the Panel) has been established to provide updated and independent advice to the Australian Government on the potential health impacts associated with PFAS exposure and identify priority areas for further research. Allen + Clarke is an independent organisation that is assisting the Panel with this work. </w:t>
      </w:r>
    </w:p>
    <w:p w14:paraId="79E411E9" w14:textId="77777777" w:rsidR="00E7310F" w:rsidRPr="00E7310F" w:rsidRDefault="00E7310F" w:rsidP="00E7310F">
      <w:pPr>
        <w:spacing w:before="120" w:after="120" w:line="280" w:lineRule="exact"/>
        <w:jc w:val="both"/>
      </w:pPr>
      <w:r w:rsidRPr="00E7310F">
        <w:t xml:space="preserve">To provide its advice to Government, the Panel is reviewing the current health and other scientific evidence available in addition to seeking the views of the public who are concerned by PFAS contamination. To do this, the Panel, assisted by Allen + Clarke, is currently undertaking a public consultation process. </w:t>
      </w:r>
    </w:p>
    <w:p w14:paraId="3D900DE2" w14:textId="77777777" w:rsidR="00E7310F" w:rsidRPr="00E7310F" w:rsidRDefault="00E7310F" w:rsidP="00E7310F">
      <w:pPr>
        <w:spacing w:before="120" w:after="120" w:line="280" w:lineRule="exact"/>
        <w:jc w:val="both"/>
        <w:rPr>
          <w:b/>
        </w:rPr>
      </w:pPr>
      <w:r w:rsidRPr="00E7310F">
        <w:rPr>
          <w:b/>
        </w:rPr>
        <w:t>This document</w:t>
      </w:r>
    </w:p>
    <w:p w14:paraId="5A7162DA" w14:textId="4365A357" w:rsidR="00E7310F" w:rsidRPr="00E7310F" w:rsidRDefault="00E7310F" w:rsidP="00E7310F">
      <w:pPr>
        <w:spacing w:before="120" w:after="120" w:line="280" w:lineRule="exact"/>
        <w:jc w:val="both"/>
      </w:pPr>
      <w:r w:rsidRPr="00E7310F">
        <w:t xml:space="preserve">This document poses questions to the public to help the Panel to better understand the range of public views on the potential health impacts of PFAS contamination and what the focus of future research should be.  It poses the same questions as the online survey that can be found at </w:t>
      </w:r>
      <w:r w:rsidRPr="00866B37">
        <w:t>www.allenandclarke.com/PFAS</w:t>
      </w:r>
      <w:r w:rsidRPr="00E7310F">
        <w:t xml:space="preserve">. </w:t>
      </w:r>
    </w:p>
    <w:p w14:paraId="4AEA3789" w14:textId="77777777" w:rsidR="00E7310F" w:rsidRPr="00E7310F" w:rsidRDefault="00E7310F" w:rsidP="00E7310F">
      <w:pPr>
        <w:spacing w:before="120" w:after="120" w:line="280" w:lineRule="exact"/>
        <w:jc w:val="both"/>
        <w:rPr>
          <w:b/>
        </w:rPr>
      </w:pPr>
      <w:r w:rsidRPr="00E7310F">
        <w:t>You don’t have to answer all of the questions if you don’t want to. The questionnaire should take you about 20 minutes and there is an opportunity to provide extra comments at the end. It may take longer than this depending on the length of written responses to questions.</w:t>
      </w:r>
    </w:p>
    <w:p w14:paraId="166163A8"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sectPr w:rsidR="00E7310F" w:rsidRPr="00E7310F" w:rsidSect="00107CE3">
          <w:pgSz w:w="11907" w:h="16839" w:code="9"/>
          <w:pgMar w:top="1418" w:right="1418" w:bottom="1418" w:left="1418" w:header="964" w:footer="964" w:gutter="0"/>
          <w:cols w:space="708"/>
          <w:docGrid w:linePitch="360"/>
        </w:sectPr>
      </w:pPr>
      <w:bookmarkStart w:id="113" w:name="_Hlk497134674"/>
      <w:bookmarkEnd w:id="112"/>
    </w:p>
    <w:p w14:paraId="3138D230"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pPr>
      <w:bookmarkStart w:id="114" w:name="_Toc511398959"/>
      <w:r w:rsidRPr="00E7310F">
        <w:rPr>
          <w:rFonts w:asciiTheme="majorHAnsi" w:hAnsiTheme="majorHAnsi"/>
          <w:b/>
          <w:caps/>
          <w:color w:val="36424A" w:themeColor="text2"/>
          <w:sz w:val="28"/>
        </w:rPr>
        <w:lastRenderedPageBreak/>
        <w:t>How to complete the consultation questions</w:t>
      </w:r>
      <w:bookmarkEnd w:id="114"/>
    </w:p>
    <w:p w14:paraId="6BE45114" w14:textId="77777777" w:rsidR="00E7310F" w:rsidRPr="00E7310F" w:rsidRDefault="00E7310F" w:rsidP="00E7310F">
      <w:pPr>
        <w:spacing w:before="120" w:after="120" w:line="280" w:lineRule="exact"/>
        <w:jc w:val="both"/>
      </w:pPr>
      <w:r w:rsidRPr="00E7310F">
        <w:rPr>
          <w:b/>
        </w:rPr>
        <w:t>Web</w:t>
      </w:r>
    </w:p>
    <w:p w14:paraId="31075DB5" w14:textId="77777777" w:rsidR="00E7310F" w:rsidRPr="00E7310F" w:rsidRDefault="00E7310F" w:rsidP="00E7310F">
      <w:pPr>
        <w:spacing w:before="120" w:after="120" w:line="280" w:lineRule="exact"/>
        <w:jc w:val="both"/>
        <w:rPr>
          <w:b/>
        </w:rPr>
      </w:pPr>
      <w:r w:rsidRPr="00E7310F">
        <w:t xml:space="preserve">Complete the survey online at </w:t>
      </w:r>
      <w:r w:rsidRPr="00E7310F">
        <w:rPr>
          <w:b/>
        </w:rPr>
        <w:t>www.allenandclarke.com/PFAS</w:t>
      </w:r>
    </w:p>
    <w:p w14:paraId="02A2C2E6" w14:textId="77777777" w:rsidR="00E7310F" w:rsidRPr="00E7310F" w:rsidRDefault="00E7310F" w:rsidP="00E7310F">
      <w:pPr>
        <w:spacing w:before="120" w:after="120" w:line="280" w:lineRule="exact"/>
        <w:jc w:val="both"/>
      </w:pPr>
      <w:r w:rsidRPr="00E7310F">
        <w:rPr>
          <w:b/>
        </w:rPr>
        <w:t>Email</w:t>
      </w:r>
    </w:p>
    <w:p w14:paraId="391B9260" w14:textId="77777777" w:rsidR="00E7310F" w:rsidRPr="00E7310F" w:rsidRDefault="00E7310F" w:rsidP="00E7310F">
      <w:pPr>
        <w:spacing w:before="120" w:after="120" w:line="280" w:lineRule="exact"/>
        <w:jc w:val="both"/>
      </w:pPr>
      <w:r w:rsidRPr="00E7310F">
        <w:t xml:space="preserve">Email your completed responses to </w:t>
      </w:r>
      <w:r w:rsidRPr="00E7310F">
        <w:rPr>
          <w:b/>
        </w:rPr>
        <w:t>PFAS@allenandclarke.com</w:t>
      </w:r>
    </w:p>
    <w:p w14:paraId="71CB35C8" w14:textId="77777777" w:rsidR="00E7310F" w:rsidRPr="00E7310F" w:rsidRDefault="00E7310F" w:rsidP="00E7310F">
      <w:pPr>
        <w:spacing w:before="120" w:after="120" w:line="280" w:lineRule="exact"/>
        <w:jc w:val="both"/>
        <w:rPr>
          <w:b/>
        </w:rPr>
      </w:pPr>
      <w:r w:rsidRPr="00E7310F">
        <w:rPr>
          <w:b/>
        </w:rPr>
        <w:t>Post</w:t>
      </w:r>
    </w:p>
    <w:p w14:paraId="1BDB2063" w14:textId="77777777" w:rsidR="00E7310F" w:rsidRPr="00E7310F" w:rsidRDefault="00E7310F" w:rsidP="00E7310F">
      <w:pPr>
        <w:spacing w:before="120" w:after="120" w:line="280" w:lineRule="exact"/>
        <w:jc w:val="both"/>
      </w:pPr>
      <w:r w:rsidRPr="00E7310F">
        <w:t>Send your completed survey to:</w:t>
      </w:r>
    </w:p>
    <w:p w14:paraId="40762AA4" w14:textId="76550917" w:rsidR="00E7310F" w:rsidRPr="00E7310F" w:rsidRDefault="00E7310F" w:rsidP="00E7310F">
      <w:pPr>
        <w:spacing w:after="0"/>
        <w:ind w:left="720"/>
      </w:pPr>
      <w:r w:rsidRPr="00E7310F">
        <w:t xml:space="preserve">Expert Health Panel for PFAS </w:t>
      </w:r>
    </w:p>
    <w:p w14:paraId="104EA3A8" w14:textId="77777777" w:rsidR="00E7310F" w:rsidRPr="00E7310F" w:rsidRDefault="00E7310F" w:rsidP="00E7310F">
      <w:pPr>
        <w:spacing w:after="0"/>
        <w:ind w:left="720"/>
      </w:pPr>
      <w:r w:rsidRPr="00E7310F">
        <w:t>MDP 5</w:t>
      </w:r>
    </w:p>
    <w:p w14:paraId="33E921D9" w14:textId="77777777" w:rsidR="00E7310F" w:rsidRPr="00E7310F" w:rsidRDefault="00E7310F" w:rsidP="00E7310F">
      <w:pPr>
        <w:spacing w:after="0"/>
        <w:ind w:left="720"/>
      </w:pPr>
      <w:r w:rsidRPr="00E7310F">
        <w:t>Department of Health</w:t>
      </w:r>
    </w:p>
    <w:p w14:paraId="11C4560E" w14:textId="77777777" w:rsidR="00E7310F" w:rsidRPr="00E7310F" w:rsidRDefault="00E7310F" w:rsidP="00E7310F">
      <w:pPr>
        <w:spacing w:after="0"/>
        <w:ind w:left="720"/>
      </w:pPr>
      <w:r w:rsidRPr="00E7310F">
        <w:t>GPO Box 9848</w:t>
      </w:r>
    </w:p>
    <w:p w14:paraId="342610DB" w14:textId="77777777" w:rsidR="00E7310F" w:rsidRPr="00E7310F" w:rsidRDefault="00E7310F" w:rsidP="00E7310F">
      <w:pPr>
        <w:spacing w:after="0"/>
        <w:ind w:left="720"/>
      </w:pPr>
      <w:r w:rsidRPr="00E7310F">
        <w:t>Canberra ACT 2601</w:t>
      </w:r>
    </w:p>
    <w:p w14:paraId="33617D1F" w14:textId="77777777" w:rsidR="00E7310F" w:rsidRPr="00E7310F" w:rsidRDefault="00E7310F" w:rsidP="00E7310F">
      <w:pPr>
        <w:spacing w:before="120" w:after="120" w:line="280" w:lineRule="exact"/>
        <w:jc w:val="both"/>
      </w:pPr>
      <w:r w:rsidRPr="00E7310F">
        <w:t xml:space="preserve">Please ensure your responses are returned by 11:59pm on </w:t>
      </w:r>
      <w:r w:rsidRPr="00E7310F">
        <w:rPr>
          <w:b/>
        </w:rPr>
        <w:t>19 November 2017.</w:t>
      </w:r>
    </w:p>
    <w:p w14:paraId="3E09E6C1"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pPr>
      <w:bookmarkStart w:id="115" w:name="_Toc511398960"/>
      <w:bookmarkStart w:id="116" w:name="_Hlk497134244"/>
      <w:bookmarkEnd w:id="113"/>
      <w:r w:rsidRPr="00E7310F">
        <w:rPr>
          <w:rFonts w:asciiTheme="majorHAnsi" w:hAnsiTheme="majorHAnsi"/>
          <w:b/>
          <w:caps/>
          <w:color w:val="36424A" w:themeColor="text2"/>
          <w:sz w:val="28"/>
        </w:rPr>
        <w:t>How will your responses be managed?</w:t>
      </w:r>
      <w:bookmarkEnd w:id="115"/>
    </w:p>
    <w:p w14:paraId="1CE64173" w14:textId="77777777" w:rsidR="00E7310F" w:rsidRPr="00E7310F" w:rsidRDefault="00E7310F" w:rsidP="00E7310F">
      <w:pPr>
        <w:spacing w:before="120" w:after="120" w:line="280" w:lineRule="exact"/>
        <w:jc w:val="both"/>
      </w:pPr>
      <w:bookmarkStart w:id="117" w:name="_Hlk497137625"/>
      <w:r w:rsidRPr="00E7310F">
        <w:t xml:space="preserve">Your responses will be used to collate a report that analyses the submissions to identify the key themes, areas of concern and areas of focus for future research. </w:t>
      </w:r>
      <w:r w:rsidRPr="00E7310F">
        <w:rPr>
          <w:i/>
        </w:rPr>
        <w:t>Allen + Clarke</w:t>
      </w:r>
      <w:r w:rsidRPr="00E7310F">
        <w:t xml:space="preserve"> is collecting the consultation information into a report, which will be provided to the Panel to help inform their advice to the Australian Government.  Once completed, a short summary report explaining the findings will be made available at the Department of Health website. </w:t>
      </w:r>
    </w:p>
    <w:p w14:paraId="48698941" w14:textId="77777777" w:rsidR="00E7310F" w:rsidRPr="00E7310F" w:rsidRDefault="00E7310F" w:rsidP="00E7310F">
      <w:pPr>
        <w:spacing w:before="120" w:after="120" w:line="280" w:lineRule="exact"/>
        <w:jc w:val="both"/>
      </w:pPr>
      <w:r w:rsidRPr="00E7310F">
        <w:t>Your response is voluntary.  Information you provide will be held by Allen + Clarke but anonymised individual responses may be made available to the Panel.  Personal information will be handled in accordance with applicable privacy and information law</w:t>
      </w:r>
    </w:p>
    <w:p w14:paraId="13C37076" w14:textId="77777777" w:rsidR="00E7310F" w:rsidRPr="00E7310F" w:rsidRDefault="00E7310F" w:rsidP="00E7310F">
      <w:pPr>
        <w:spacing w:before="120" w:after="120" w:line="280" w:lineRule="exact"/>
        <w:jc w:val="both"/>
      </w:pPr>
      <w:r w:rsidRPr="00E7310F">
        <w:rPr>
          <w:rFonts w:cs="Arial"/>
        </w:rPr>
        <w:t xml:space="preserve">There will be an opportunity for you to provide additional comments or concerns that you would like the Panel to consider at the end of this questionnaire. </w:t>
      </w:r>
    </w:p>
    <w:bookmarkEnd w:id="116"/>
    <w:bookmarkEnd w:id="117"/>
    <w:p w14:paraId="4BBE1D48"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sectPr w:rsidR="00E7310F" w:rsidRPr="00E7310F" w:rsidSect="00941176">
          <w:pgSz w:w="11907" w:h="16839" w:code="9"/>
          <w:pgMar w:top="1418" w:right="1418" w:bottom="1418" w:left="1418" w:header="964" w:footer="964" w:gutter="0"/>
          <w:cols w:space="708"/>
          <w:docGrid w:linePitch="360"/>
        </w:sectPr>
      </w:pPr>
    </w:p>
    <w:p w14:paraId="577638C2"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pPr>
      <w:bookmarkStart w:id="118" w:name="_Toc511398961"/>
      <w:r w:rsidRPr="00E7310F">
        <w:rPr>
          <w:rFonts w:asciiTheme="majorHAnsi" w:hAnsiTheme="majorHAnsi"/>
          <w:b/>
          <w:caps/>
          <w:color w:val="36424A" w:themeColor="text2"/>
          <w:sz w:val="28"/>
        </w:rPr>
        <w:lastRenderedPageBreak/>
        <w:t>General</w:t>
      </w:r>
      <w:bookmarkEnd w:id="118"/>
      <w:r w:rsidRPr="00E7310F">
        <w:rPr>
          <w:rFonts w:asciiTheme="majorHAnsi" w:hAnsiTheme="majorHAnsi"/>
          <w:b/>
          <w:caps/>
          <w:color w:val="36424A" w:themeColor="text2"/>
          <w:sz w:val="28"/>
        </w:rPr>
        <w:t xml:space="preserve"> </w:t>
      </w:r>
    </w:p>
    <w:p w14:paraId="6D6C5000" w14:textId="77777777" w:rsidR="00E7310F" w:rsidRPr="00E7310F" w:rsidRDefault="00E7310F" w:rsidP="00E7310F">
      <w:pPr>
        <w:spacing w:before="120" w:after="120" w:line="280" w:lineRule="exact"/>
        <w:jc w:val="both"/>
        <w:rPr>
          <w:b/>
        </w:rPr>
      </w:pPr>
      <w:r w:rsidRPr="00E7310F">
        <w:rPr>
          <w:b/>
        </w:rPr>
        <w:t>Are you making a submission as:</w:t>
      </w:r>
    </w:p>
    <w:p w14:paraId="6F4614EC" w14:textId="77777777" w:rsidR="00E7310F" w:rsidRPr="00E7310F" w:rsidRDefault="00E7310F" w:rsidP="00E7310F">
      <w:pPr>
        <w:spacing w:before="120" w:after="120" w:line="280" w:lineRule="exact"/>
        <w:ind w:firstLine="720"/>
        <w:jc w:val="both"/>
      </w:pPr>
      <w:bookmarkStart w:id="119" w:name="_Hlk496707858"/>
      <w:r w:rsidRPr="00E7310F">
        <w:rPr>
          <w:noProof/>
          <w:lang w:val="en-AU" w:eastAsia="en-AU"/>
        </w:rPr>
        <mc:AlternateContent>
          <mc:Choice Requires="wps">
            <w:drawing>
              <wp:anchor distT="0" distB="0" distL="114300" distR="114300" simplePos="0" relativeHeight="251738112" behindDoc="0" locked="0" layoutInCell="1" allowOverlap="1" wp14:anchorId="6DAB3630" wp14:editId="3A08E0A3">
                <wp:simplePos x="0" y="0"/>
                <wp:positionH relativeFrom="column">
                  <wp:posOffset>80645</wp:posOffset>
                </wp:positionH>
                <wp:positionV relativeFrom="paragraph">
                  <wp:posOffset>18415</wp:posOffset>
                </wp:positionV>
                <wp:extent cx="247650" cy="200025"/>
                <wp:effectExtent l="0" t="0" r="19050" b="28575"/>
                <wp:wrapNone/>
                <wp:docPr id="13" name="Rectangle: Rounded Corners 13" descr="Tick box for an individual" title="Tick box"/>
                <wp:cNvGraphicFramePr/>
                <a:graphic xmlns:a="http://schemas.openxmlformats.org/drawingml/2006/main">
                  <a:graphicData uri="http://schemas.microsoft.com/office/word/2010/wordprocessingShape">
                    <wps:wsp>
                      <wps:cNvSpPr/>
                      <wps:spPr>
                        <a:xfrm>
                          <a:off x="0" y="0"/>
                          <a:ext cx="247650" cy="200025"/>
                        </a:xfrm>
                        <a:prstGeom prst="roundRect">
                          <a:avLst/>
                        </a:prstGeom>
                        <a:noFill/>
                        <a:ln w="9525" cap="flat" cmpd="sng" algn="ctr">
                          <a:solidFill>
                            <a:srgbClr val="36424A"/>
                          </a:solidFill>
                          <a:prstDash val="solid"/>
                          <a:round/>
                          <a:headEnd type="none" w="med" len="med"/>
                          <a:tailEnd type="none" w="med" len="med"/>
                        </a:ln>
                        <a:effectLst/>
                      </wps:spPr>
                      <wps:txbx>
                        <w:txbxContent>
                          <w:p w14:paraId="6EE5181F"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B3630" id="Rectangle: Rounded Corners 13" o:spid="_x0000_s1033" alt="Title: Tick box - Description: Tick box for an individual" style="position:absolute;left:0;text-align:left;margin-left:6.35pt;margin-top:1.45pt;width:19.5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EUdwIAAP4EAAAOAAAAZHJzL2Uyb0RvYy54bWysVEtv2zAMvg/YfxB0X51kSR9BnSJo12FA&#10;0RZrh54ZWYoF6DVKSZz9+lGy23TdDsOwi0yKNB8fP+r8orOGbSVG7V3Nx0cjzqQTvtFuXfNvj9cf&#10;TjmLCVwDxjtZ872M/GLx/t35LszlxLfeNBIZBXFxvgs1b1MK86qKopUW4pEP0pFRebSQSMV11SDs&#10;KLo11WQ0Oq52HpuAXsgY6faqN/JFia+UFOlOqSgTMzWn2lI5sZyrfFaLc5ivEUKrxVAG/EMVFrSj&#10;pC+hriAB26D+LZTVAn30Kh0JbyuvlBay9EDdjEdvunloIcjSC4ETwwtM8f+FFbfbh3CPBMMuxHkk&#10;MXfRKbT5S/WxroC1fwFLdokJupxMT45nBKkgE01iNJllMKvDzwFj+iy9ZVmoOfqNa77SQApOsL2J&#10;qfd/9ssJnb/WxpShGMd2NT+bUVwmgKihDCQSbWhqHt2aMzBr4pxIWCJGb3ST/85xIq5XlwbZFmju&#10;H4+nk+lyqO4Xt5z6CmLb+xVTz4hSbCmjldB8cg1L+0D0dURinuuysuHMSMqfpeKZQJu/8SSIjMtF&#10;ysLPAYcD/FlK3apjmho9ybHzzco3+3tk6HsKxyCuNVV/AzHdAxJnaRS0h+mODmU8legHibPW448/&#10;3Wd/ohJZqSfaAcL1+waQOjRfHJHsbDyd5qUpynR2MiEFX1tWry1uYy89wT2mjQ+iiNk/mWdRobdP&#10;tK7LnJVM4ATl7ic4KJep301aeCGXy+JGixIg3biHIHLwjFye22P3BBgGciVi5a1/3heYv6FX79sT&#10;bLlJXunCvQOuRNys0JIVCg8PQt7i13rxOjxbi58AAAD//wMAUEsDBBQABgAIAAAAIQB9PQyW2wAA&#10;AAYBAAAPAAAAZHJzL2Rvd25yZXYueG1sTI5NT8MwEETvSPwHa5G4IOokhEJDnApFKhx6auHCzY03&#10;HyJeh9hpwr9nOcHxaUYzL98uthdnHH3nSEG8ikAgVc501Ch4f9vdPoLwQZPRvSNU8I0etsXlRa4z&#10;42Y64PkYGsEj5DOtoA1hyKT0VYtW+5UbkDir3Wh1YBwbaUY987jtZRJFa2l1R/zQ6gHLFqvP42QV&#10;HF7X+686mjfly4eO07rDqdzdKHV9tTw/gQi4hL8y/OqzOhTsdHITGS965uSBmwqSDQiO72PGk4K7&#10;NAVZ5PK/fvEDAAD//wMAUEsBAi0AFAAGAAgAAAAhALaDOJL+AAAA4QEAABMAAAAAAAAAAAAAAAAA&#10;AAAAAFtDb250ZW50X1R5cGVzXS54bWxQSwECLQAUAAYACAAAACEAOP0h/9YAAACUAQAACwAAAAAA&#10;AAAAAAAAAAAvAQAAX3JlbHMvLnJlbHNQSwECLQAUAAYACAAAACEA91cRFHcCAAD+BAAADgAAAAAA&#10;AAAAAAAAAAAuAgAAZHJzL2Uyb0RvYy54bWxQSwECLQAUAAYACAAAACEAfT0MltsAAAAGAQAADwAA&#10;AAAAAAAAAAAAAADRBAAAZHJzL2Rvd25yZXYueG1sUEsFBgAAAAAEAAQA8wAAANkFAAAAAA==&#10;" filled="f" strokecolor="#36424a">
                <v:textbox>
                  <w:txbxContent>
                    <w:p w14:paraId="6EE5181F" w14:textId="77777777" w:rsidR="00866B37" w:rsidRDefault="00866B37" w:rsidP="00E7310F">
                      <w:pPr>
                        <w:jc w:val="center"/>
                      </w:pPr>
                      <w:r>
                        <w:t xml:space="preserve"> </w:t>
                      </w:r>
                    </w:p>
                  </w:txbxContent>
                </v:textbox>
              </v:roundrect>
            </w:pict>
          </mc:Fallback>
        </mc:AlternateContent>
      </w:r>
      <w:r w:rsidRPr="00E7310F">
        <w:t xml:space="preserve">An individual </w:t>
      </w:r>
      <w:r w:rsidRPr="00E7310F">
        <w:tab/>
      </w:r>
    </w:p>
    <w:p w14:paraId="6E9D8490" w14:textId="77777777" w:rsidR="00E7310F" w:rsidRPr="00E7310F" w:rsidRDefault="00E7310F" w:rsidP="00E7310F">
      <w:pPr>
        <w:spacing w:before="120" w:after="120" w:line="280" w:lineRule="exact"/>
        <w:ind w:firstLine="720"/>
        <w:jc w:val="both"/>
      </w:pPr>
      <w:r w:rsidRPr="00E7310F">
        <w:rPr>
          <w:noProof/>
          <w:lang w:val="en-AU" w:eastAsia="en-AU"/>
        </w:rPr>
        <mc:AlternateContent>
          <mc:Choice Requires="wps">
            <w:drawing>
              <wp:anchor distT="0" distB="0" distL="114300" distR="114300" simplePos="0" relativeHeight="251739136" behindDoc="0" locked="0" layoutInCell="1" allowOverlap="1" wp14:anchorId="38862C5E" wp14:editId="00540F6E">
                <wp:simplePos x="0" y="0"/>
                <wp:positionH relativeFrom="column">
                  <wp:posOffset>80645</wp:posOffset>
                </wp:positionH>
                <wp:positionV relativeFrom="paragraph">
                  <wp:posOffset>21590</wp:posOffset>
                </wp:positionV>
                <wp:extent cx="247650" cy="190500"/>
                <wp:effectExtent l="0" t="0" r="19050" b="19050"/>
                <wp:wrapNone/>
                <wp:docPr id="29" name="Rectangle: Rounded Corners 29" descr="Tick box for on behalf or a groupd or organisation"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278CDECC"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62C5E" id="Rectangle: Rounded Corners 29" o:spid="_x0000_s1034" alt="Title: Tick box - Description: Tick box for on behalf or a groupd or organisation" style="position:absolute;left:0;text-align:left;margin-left:6.35pt;margin-top:1.7pt;width:19.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uewIAAP4EAAAOAAAAZHJzL2Uyb0RvYy54bWysVE1v2zAMvQ/YfxB0X51kST+COEXQrsOA&#10;oi2WDj0zshQbkCVNUhJnv35Pctp03Q7DsItMijQ/Hh81u+xazbbSh8aakg9PBpxJI2zVmHXJvz3e&#10;fDjnLEQyFWlrZMn3MvDL+ft3s52bypGtra6kZwhiwnTnSl7H6KZFEUQtWwon1kkDo7K+pQjVr4vK&#10;0w7RW12MBoPTYmd95bwVMgTcXvdGPs/xlZIi3isVZGS65Kgt5tPnc5XOYj6j6dqTqxtxKIP+oYqW&#10;GoOkL6GuKRLb+Oa3UG0jvA1WxRNh28Iq1QiZe0A3w8GbbpY1OZl7ATjBvcAU/l9YcbddugcPGHYu&#10;TAPE1EWnfJu+qI91Gaz9C1iyi0zgcjQ+O50AUgHT8GIwGWQwi+PPzof4WdqWJaHk3m5M9RUDyTjR&#10;9jZEZIX/s19KaOxNo3UeijZsV/KLyWiCHARqKE0RYuuqkgez5oz0GpwT0eeIweqmSn+nOMGvV1fa&#10;sy1h7h9Px6PxIo0a2X5xS6mvKdS9Xzb1jMjF5jJqSdUnU7G4d6CvAYl5qquVFWdaIn+SsmekRv+N&#10;J4rQJhUpMz8POBzhT1LsVh1r0Oh5ip1uVrbaP3jmbU/h4MRNg+pvKcQH8uAsRoE9jPc4lLYo0R4k&#10;zmrrf/zpPvmDSrCiJ+wAcP2+IY8O9RcDkl0Mx+O0NFkZT85GUPxry+q1xWzaKwu4h9h4J7KY/KN+&#10;FpW37RPWdZGywkRGIHc/wYNyFfvdxMILuVhkNyyKo3hrlk6k4Am5NLfH7om8O5ArgpV39nlfaPqG&#10;Xr1vT7DFJlrVZO4dcQU1koIlyyQ5PAhpi1/r2ev4bM1/AgAA//8DAFBLAwQUAAYACAAAACEAFKp5&#10;b9kAAAAGAQAADwAAAGRycy9kb3ducmV2LnhtbEyOPU/DQBBEeyT+w2mRaBA5O4QEjM8RshQoqBJo&#10;0m3s9Yfw7RnfOTb/nqWC8mlGMy/dzrZTZxp869hAvIhAEReubLk28PG+u30A5QNyiZ1jMvBNHrbZ&#10;5UWKSekm3tP5EGolI+wTNNCE0Cda+6Ihi37hemLJKjdYDIJDrcsBJxm3nV5G0VpbbFkeGuwpb6j4&#10;PIzWwP51/fZVRdNj/nLEeFW1NOa7G2Our+bnJ1CB5vBXhl99UYdMnE5u5NKrTni5kaaBuxUoie9j&#10;wZOgsM5S/V8/+wEAAP//AwBQSwECLQAUAAYACAAAACEAtoM4kv4AAADhAQAAEwAAAAAAAAAAAAAA&#10;AAAAAAAAW0NvbnRlbnRfVHlwZXNdLnhtbFBLAQItABQABgAIAAAAIQA4/SH/1gAAAJQBAAALAAAA&#10;AAAAAAAAAAAAAC8BAABfcmVscy8ucmVsc1BLAQItABQABgAIAAAAIQD+UCAuewIAAP4EAAAOAAAA&#10;AAAAAAAAAAAAAC4CAABkcnMvZTJvRG9jLnhtbFBLAQItABQABgAIAAAAIQAUqnlv2QAAAAYBAAAP&#10;AAAAAAAAAAAAAAAAANUEAABkcnMvZG93bnJldi54bWxQSwUGAAAAAAQABADzAAAA2wUAAAAA&#10;" filled="f" strokecolor="#36424a">
                <v:textbox>
                  <w:txbxContent>
                    <w:p w14:paraId="278CDECC" w14:textId="77777777" w:rsidR="00866B37" w:rsidRDefault="00866B37" w:rsidP="00E7310F">
                      <w:pPr>
                        <w:jc w:val="center"/>
                      </w:pPr>
                      <w:r>
                        <w:t xml:space="preserve"> </w:t>
                      </w:r>
                    </w:p>
                  </w:txbxContent>
                </v:textbox>
              </v:roundrect>
            </w:pict>
          </mc:Fallback>
        </mc:AlternateContent>
      </w:r>
      <w:r w:rsidRPr="00E7310F">
        <w:t>On behalf of a group/organisation</w:t>
      </w:r>
      <w:r w:rsidRPr="00E7310F">
        <w:tab/>
      </w:r>
    </w:p>
    <w:p w14:paraId="2BF378A2"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48352" behindDoc="0" locked="0" layoutInCell="1" allowOverlap="1" wp14:anchorId="38E52817" wp14:editId="6F349F02">
                <wp:simplePos x="0" y="0"/>
                <wp:positionH relativeFrom="column">
                  <wp:posOffset>80645</wp:posOffset>
                </wp:positionH>
                <wp:positionV relativeFrom="paragraph">
                  <wp:posOffset>5715</wp:posOffset>
                </wp:positionV>
                <wp:extent cx="247650" cy="190500"/>
                <wp:effectExtent l="0" t="0" r="19050" b="19050"/>
                <wp:wrapThrough wrapText="bothSides">
                  <wp:wrapPolygon edited="0">
                    <wp:start x="0" y="0"/>
                    <wp:lineTo x="0" y="21600"/>
                    <wp:lineTo x="21600" y="21600"/>
                    <wp:lineTo x="21600" y="0"/>
                    <wp:lineTo x="0" y="0"/>
                  </wp:wrapPolygon>
                </wp:wrapThrough>
                <wp:docPr id="16" name="Rectangle: Rounded Corners 16" descr="Tick box for other (please specify)"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15ED076B"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52817" id="Rectangle: Rounded Corners 16" o:spid="_x0000_s1035" alt="Title: Tick box - Description: Tick box for other (please specify)" style="position:absolute;left:0;text-align:left;margin-left:6.35pt;margin-top:.45pt;width:19.5pt;height: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ijewIAAP4EAAAOAAAAZHJzL2Uyb0RvYy54bWysVE1PGzEQvVfqf7B8L5ukCZCIDYqgVJUQ&#10;oELFeeK1syt5bdd2kk1/fZ+9gaS0h6rqxTvjmZ2PN298cdm1mm2kD401JR+eDDiTRtiqMauSf3u6&#10;+XDOWYhkKtLWyJLvZOCX8/fvLrZuJke2trqSniGICbOtK3kdo5sVRRC1bCmcWCcNjMr6liJUvyoq&#10;T1tEb3UxGgxOi631lfNWyBBwe90b+TzHV0qKeK9UkJHpkqO2mE+fz2U6i/kFzVaeXN2IfRn0D1W0&#10;1BgkfQ11TZHY2je/hWob4W2wKp4I2xZWqUbI3AO6GQ7edPNYk5O5F4AT3CtM4f+FFXebR/fgAcPW&#10;hVmAmLrolG/TF/WxLoO1ewVLdpEJXI7GZ6cTQCpgGk4Hk0EGszj87HyIn6VtWRJK7u3aVF8xkIwT&#10;bW5DRFb4v/ilhMbeNFrnoWjDtiWfTkYT5CBQQ2mKEFtXlTyYFWekV+CciD5HDFY3Vfo7xQl+tbzS&#10;nm0Ic/94Oh6NF2nUyPaLW0p9TaHu/bKpZ0QuNpdRS6o+mYrFnQN9DUjMU12trDjTEvmTlD0jNfpv&#10;PFGENqlImfm5x+EAf5Jit+xYg0anKXa6Wdpq9+CZtz2FgxM3Daq/pRAfyIOzGAX2MN7jUNqiRLuX&#10;OKut//Gn++QPKsGKnrADwPX7mjw61F8MSDYdjsdpabIynpyNoPhjy/LYYtbtlQXcQ2y8E1lM/lG/&#10;iMrb9hnrukhZYSIjkLuf4F65iv1uYuGFXCyyGxbFUbw1j06k4Am5NLen7pm825MrgpV39mVfaPaG&#10;Xr1vT7DFOlrVZO4dcAU1koIlyyTZPwhpi4/17HV4tuY/AQAA//8DAFBLAwQUAAYACAAAACEA2LFq&#10;DdoAAAAFAQAADwAAAGRycy9kb3ducmV2LnhtbEyOTU/DMBBE70j8B2uRuCBqp0AhIU6FIhUOnFq4&#10;cHPjzYeI1yF2mvDvWU5wfJrRzMu3i+vFCcfQedKQrBQIpMrbjhoN72+76wcQIRqypveEGr4xwLY4&#10;P8tNZv1MezwdYiN4hEJmNLQxDpmUoWrRmbDyAxJntR+diYxjI+1oZh53vVwrtZHOdMQPrRmwbLH6&#10;PExOw/5l8/pVqzktnz9Mclt3OJW7K60vL5anRxARl/hXhl99VoeCnY5+IhtEz7y+56aGFASndwnT&#10;UcONSkEWufxvX/wAAAD//wMAUEsBAi0AFAAGAAgAAAAhALaDOJL+AAAA4QEAABMAAAAAAAAAAAAA&#10;AAAAAAAAAFtDb250ZW50X1R5cGVzXS54bWxQSwECLQAUAAYACAAAACEAOP0h/9YAAACUAQAACwAA&#10;AAAAAAAAAAAAAAAvAQAAX3JlbHMvLnJlbHNQSwECLQAUAAYACAAAACEAKDLoo3sCAAD+BAAADgAA&#10;AAAAAAAAAAAAAAAuAgAAZHJzL2Uyb0RvYy54bWxQSwECLQAUAAYACAAAACEA2LFqDdoAAAAFAQAA&#10;DwAAAAAAAAAAAAAAAADVBAAAZHJzL2Rvd25yZXYueG1sUEsFBgAAAAAEAAQA8wAAANwFAAAAAA==&#10;" filled="f" strokecolor="#36424a">
                <v:textbox>
                  <w:txbxContent>
                    <w:p w14:paraId="15ED076B" w14:textId="77777777" w:rsidR="00866B37" w:rsidRDefault="00866B37" w:rsidP="00E7310F">
                      <w:pPr>
                        <w:jc w:val="center"/>
                      </w:pPr>
                      <w:r>
                        <w:t xml:space="preserve"> </w:t>
                      </w:r>
                    </w:p>
                  </w:txbxContent>
                </v:textbox>
                <w10:wrap type="through"/>
              </v:roundrect>
            </w:pict>
          </mc:Fallback>
        </mc:AlternateContent>
      </w:r>
      <w:r w:rsidRPr="00E7310F">
        <w:t>Other (</w:t>
      </w:r>
      <w:bookmarkEnd w:id="119"/>
      <w:r w:rsidRPr="00E7310F">
        <w:t>please specify): …………………………………..</w:t>
      </w:r>
    </w:p>
    <w:p w14:paraId="36679D1E"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71904" behindDoc="0" locked="0" layoutInCell="1" allowOverlap="1" wp14:anchorId="0B974C8A" wp14:editId="64EAF17A">
                <wp:simplePos x="0" y="0"/>
                <wp:positionH relativeFrom="margin">
                  <wp:align>left</wp:align>
                </wp:positionH>
                <wp:positionV relativeFrom="paragraph">
                  <wp:posOffset>526002</wp:posOffset>
                </wp:positionV>
                <wp:extent cx="5901055" cy="541655"/>
                <wp:effectExtent l="0" t="0" r="23495" b="10795"/>
                <wp:wrapTopAndBottom/>
                <wp:docPr id="19" name="Rectangle 19" descr="If you are making a submission on behalf of a group/organisation, please provide the name of the group/organisation and your position in that group or organisation: " title="Group Organisation Details box"/>
                <wp:cNvGraphicFramePr/>
                <a:graphic xmlns:a="http://schemas.openxmlformats.org/drawingml/2006/main">
                  <a:graphicData uri="http://schemas.microsoft.com/office/word/2010/wordprocessingShape">
                    <wps:wsp>
                      <wps:cNvSpPr/>
                      <wps:spPr>
                        <a:xfrm>
                          <a:off x="0" y="0"/>
                          <a:ext cx="5901055" cy="541655"/>
                        </a:xfrm>
                        <a:prstGeom prst="rect">
                          <a:avLst/>
                        </a:prstGeom>
                        <a:noFill/>
                        <a:ln w="9525"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8E892A" id="Rectangle 19" o:spid="_x0000_s1026" alt="Title: Group Organisation Details box - Description: If you are making a submission on behalf of a group/organisation, please provide the name of the group/organisation and your position in that group or organisation: " style="position:absolute;margin-left:0;margin-top:41.4pt;width:464.65pt;height:42.65pt;z-index:251771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PKaQIAAOgEAAAOAAAAZHJzL2Uyb0RvYy54bWysVN9vEzEMfkfif4jyzq4t7WDVrlO1MYQ0&#10;bZM2xLObS3onJXFw0l/89Ti52zoGDwjxktqx77P95XPPL/bOiq2m2KGv5fhkJIX2CpvOr2v59fH6&#10;3UcpYgLfgEWva3nQUV4s3r4534W5nmCLttEkGMTH+S7Usk0pzKsqqlY7iCcYtOegQXKQ2KV11RDs&#10;GN3ZajIanVY7pCYQKh0j3171Qbko+MZole6MiToJW0vuLZWTyrnKZ7U4h/maILSdGtqAf+jCQee5&#10;6DPUFSQQG+p+g3KdIoxo0olCV6ExndJlBp5mPHo1zUMLQZdZmJwYnmmK/w9W3W4fwj0xDbsQ55HN&#10;PMXekMu/3J/YF7IOz2TpfRKKL2dn3PBsJoXi2Gw6PmWbYarj14Fi+qzRiWzUkvgxCkewvYmpT31K&#10;ycU8XnfWlgexXuxqeTabZHhgWRgLiU0XmlpGv5YC7Jr1phIVxIi2a/LXGSfSenVpSWyB3/z96XQy&#10;XQ6N/ZKWS19BbPu8EurVQLjxTWmj1dB88o1Ih8DS9SxgmftyupHCaq6frZKZoLN/k8nsWJ+b1EWb&#10;Aw9H6rO1wuZwT4KwF2sM6rrjXm8gpnsgVifrmDcu3fFhLHJDOFhStEg//nSf81k0HOUJWO3M4vcN&#10;EM9jv3iW09l4Os3rUZzp7MOEHXoZWb2M+I27RCZ3zLsdVDFzfrJPpiF033gxl7kqh8Arrt2/1+Bc&#10;pn4LebWVXi5LGq9EgHTjH4LK4Jmn/EqP+29AYVBRYv3d4tNmwPyVmPrcXk7LTULTFaUdeWWFZofX&#10;qWh1WP28ry/9knX8g1r8BAAA//8DAFBLAwQUAAYACAAAACEAoTzmUdoAAAAHAQAADwAAAGRycy9k&#10;b3ducmV2LnhtbEyPwU7DMBBE70j8g7VI3KjTIEVpiFNBBUcKLXyAGy92RLyOYqdJ/57lBMfRjGbe&#10;1NvF9+KMY+wCKVivMhBIbTAdWQWfHy93JYiYNBndB0IFF4ywba6val2ZMNMBz8dkBZdQrLQCl9JQ&#10;SRlbh17HVRiQ2PsKo9eJ5WilGfXM5b6XeZYV0uuOeMHpAXcO2+/j5BW874pL9/Y0hX20FPdOz8+v&#10;aJW6vVkeH0AkXNJfGH7xGR0aZjqFiUwUvQI+khSUOfOzu8k39yBOHCvKNcimlv/5mx8AAAD//wMA&#10;UEsBAi0AFAAGAAgAAAAhALaDOJL+AAAA4QEAABMAAAAAAAAAAAAAAAAAAAAAAFtDb250ZW50X1R5&#10;cGVzXS54bWxQSwECLQAUAAYACAAAACEAOP0h/9YAAACUAQAACwAAAAAAAAAAAAAAAAAvAQAAX3Jl&#10;bHMvLnJlbHNQSwECLQAUAAYACAAAACEAZ/TzymkCAADoBAAADgAAAAAAAAAAAAAAAAAuAgAAZHJz&#10;L2Uyb0RvYy54bWxQSwECLQAUAAYACAAAACEAoTzmUdoAAAAHAQAADwAAAAAAAAAAAAAAAADDBAAA&#10;ZHJzL2Rvd25yZXYueG1sUEsFBgAAAAAEAAQA8wAAAMoFAAAAAA==&#10;" filled="f" strokecolor="#36424a">
                <v:stroke joinstyle="round"/>
                <w10:wrap type="topAndBottom" anchorx="margin"/>
              </v:rect>
            </w:pict>
          </mc:Fallback>
        </mc:AlternateContent>
      </w:r>
      <w:r w:rsidRPr="00E7310F">
        <w:t xml:space="preserve">If you are making a submission on behalf of a group/organisation, please provide the name of the group/organisation and your position in that group or organisation: </w:t>
      </w:r>
    </w:p>
    <w:p w14:paraId="40035F91" w14:textId="77777777" w:rsidR="00E7310F" w:rsidRPr="00E7310F" w:rsidRDefault="00E7310F" w:rsidP="00E7310F">
      <w:pPr>
        <w:spacing w:before="120" w:after="120" w:line="280" w:lineRule="exact"/>
        <w:jc w:val="both"/>
      </w:pPr>
    </w:p>
    <w:p w14:paraId="5C760515" w14:textId="77777777" w:rsidR="00E7310F" w:rsidRPr="00E7310F" w:rsidRDefault="00E7310F" w:rsidP="00E7310F">
      <w:pPr>
        <w:spacing w:before="120" w:after="120" w:line="280" w:lineRule="exact"/>
        <w:jc w:val="both"/>
        <w:rPr>
          <w:b/>
        </w:rPr>
      </w:pPr>
      <w:bookmarkStart w:id="120" w:name="_Hlk496708677"/>
      <w:r w:rsidRPr="00E7310F">
        <w:rPr>
          <w:b/>
        </w:rPr>
        <w:t>Please indicate which sector best represents you:</w:t>
      </w:r>
    </w:p>
    <w:p w14:paraId="36ADD471"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40160" behindDoc="0" locked="0" layoutInCell="1" allowOverlap="1" wp14:anchorId="6E7999D9" wp14:editId="20F1448A">
                <wp:simplePos x="0" y="0"/>
                <wp:positionH relativeFrom="column">
                  <wp:posOffset>0</wp:posOffset>
                </wp:positionH>
                <wp:positionV relativeFrom="paragraph">
                  <wp:posOffset>-635</wp:posOffset>
                </wp:positionV>
                <wp:extent cx="247650" cy="190500"/>
                <wp:effectExtent l="0" t="0" r="19050" b="19050"/>
                <wp:wrapNone/>
                <wp:docPr id="30" name="Rectangle: Rounded Corners 30" descr="Individual/family"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25FD1B69"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999D9" id="Rectangle: Rounded Corners 30" o:spid="_x0000_s1036" alt="Title: Tick box - Description: Individual/family" style="position:absolute;left:0;text-align:left;margin-left:0;margin-top:-.05pt;width:19.5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nsewIAAP8EAAAOAAAAZHJzL2Uyb0RvYy54bWysVE1v2zAMvQ/YfxB0X51kST+COEXQrsOA&#10;oi2WDj0zshQbkCVNUhJnv35Pctp03Q7DsItMijQ/Hh81u+xazbbSh8aakg9PBpxJI2zVmHXJvz3e&#10;fDjnLEQyFWlrZMn3MvDL+ft3s52bypGtra6kZwhiwnTnSl7H6KZFEUQtWwon1kkDo7K+pQjVr4vK&#10;0w7RW12MBoPTYmd95bwVMgTcXvdGPs/xlZIi3isVZGS65Kgt5tPnc5XOYj6j6dqTqxtxKIP+oYqW&#10;GoOkL6GuKRLb+Oa3UG0jvA1WxRNh28Iq1QiZe0A3w8GbbpY1OZl7ATjBvcAU/l9YcbddugcPGHYu&#10;TAPE1EWnfJu+qI91Gaz9C1iyi0zgcjQ+O50AUgHT8GIwGWQwi+PPzof4WdqWJaHk3m5M9RUDyTjR&#10;9jZEZIX/s19KaOxNo3UeijZsV/KLyWiCHARqKE0RYuuqkgez5oz0GpwT0eeIweqmSn+nOMGvV1fa&#10;sy1h7h9Px6PxIo0a2X5xS6mvKdS9Xzb1jMjF5jJqSdUnU7G4d6CvAYl5qquVFWdaIn+SsmekRv+N&#10;J4rQJhUpMz8POBzhT1LsVh1r0Ogwo5quVrbaP3jmbc/h4MRNg/JvKcQH8iAtZoFFjPc4lLao0R4k&#10;zmrrf/zpPvmDS7CiKSwBgP2+IY8W9RcDll0Mx+O0NVkZT85GUPxry+q1xWzaKwu8h1h5J7KY/KN+&#10;FpW37RP2dZGywkRGIHc/woNyFfvlxMYLuVhkN2yKo3hrlk6k4Am6NLjH7om8O7ArgpZ39nlhaPqG&#10;X71vz7DFJlrVZPIdcQU3koItyyw5vAhpjV/r2ev4bs1/AgAA//8DAFBLAwQUAAYACAAAACEAos7I&#10;fdsAAAAEAQAADwAAAGRycy9kb3ducmV2LnhtbEyPvU7DQBCEeyTe4bRINCg5O6AIG68jZClQUCXQ&#10;0G3s9Y/w3RnfOTZvz1KRcjSjmW+y3WJ6debRd84ixOsIFNvSVZ1tED7e96tHUD6Qrah3lhF+2MMu&#10;v77KKK3cbA98PoZGSYn1KSG0IQyp1r5s2ZBfu4GteLUbDQWRY6OrkWYpN73eRNFWG+qsLLQ0cNFy&#10;+XWcDMLhdfv2XUdzUrx8UvxQdzwV+zvE25vl+QlU4CX8h+EPX9AhF6aTm2zlVY8gRwLCKgYl5n0i&#10;8oSwSRLQeaYv4fNfAAAA//8DAFBLAQItABQABgAIAAAAIQC2gziS/gAAAOEBAAATAAAAAAAAAAAA&#10;AAAAAAAAAABbQ29udGVudF9UeXBlc10ueG1sUEsBAi0AFAAGAAgAAAAhADj9If/WAAAAlAEAAAsA&#10;AAAAAAAAAAAAAAAALwEAAF9yZWxzLy5yZWxzUEsBAi0AFAAGAAgAAAAhAJJOaex7AgAA/wQAAA4A&#10;AAAAAAAAAAAAAAAALgIAAGRycy9lMm9Eb2MueG1sUEsBAi0AFAAGAAgAAAAhAKLOyH3bAAAABAEA&#10;AA8AAAAAAAAAAAAAAAAA1QQAAGRycy9kb3ducmV2LnhtbFBLBQYAAAAABAAEAPMAAADdBQAAAAA=&#10;" filled="f" strokecolor="#36424a">
                <v:textbox>
                  <w:txbxContent>
                    <w:p w14:paraId="25FD1B69" w14:textId="77777777" w:rsidR="00866B37" w:rsidRDefault="00866B37" w:rsidP="00E7310F">
                      <w:pPr>
                        <w:jc w:val="center"/>
                      </w:pPr>
                      <w:r>
                        <w:t xml:space="preserve"> </w:t>
                      </w:r>
                    </w:p>
                  </w:txbxContent>
                </v:textbox>
              </v:roundrect>
            </w:pict>
          </mc:Fallback>
        </mc:AlternateContent>
      </w:r>
      <w:bookmarkStart w:id="121" w:name="_Hlk496708732"/>
      <w:r w:rsidRPr="00E7310F">
        <w:tab/>
        <w:t>Individual/family</w:t>
      </w:r>
    </w:p>
    <w:p w14:paraId="45BBB669"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41184" behindDoc="0" locked="0" layoutInCell="1" allowOverlap="1" wp14:anchorId="61F83429" wp14:editId="27945928">
                <wp:simplePos x="0" y="0"/>
                <wp:positionH relativeFrom="column">
                  <wp:posOffset>0</wp:posOffset>
                </wp:positionH>
                <wp:positionV relativeFrom="paragraph">
                  <wp:posOffset>-635</wp:posOffset>
                </wp:positionV>
                <wp:extent cx="247650" cy="190500"/>
                <wp:effectExtent l="0" t="0" r="19050" b="19050"/>
                <wp:wrapNone/>
                <wp:docPr id="31" name="Rectangle: Rounded Corners 31" descr="Academic/research"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0830CB2A"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83429" id="Rectangle: Rounded Corners 31" o:spid="_x0000_s1037" alt="Title: Tick box - Description: Academic/research" style="position:absolute;left:0;text-align:left;margin-left:0;margin-top:-.05pt;width:19.5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FhfAIAAP8EAAAOAAAAZHJzL2Uyb0RvYy54bWysVE1v2zAMvQ/YfxB0Xx1nST+COkXQrsOA&#10;oi3WDj0zshQbkCVNUhJnv35Pctp03Q7DsItMijQ/Hh91ftF3mm2kD601FS+PRpxJI2zdmlXFvz1e&#10;fzjlLEQyNWlrZMV3MvCL+ft351s3k2PbWF1LzxDEhNnWVbyJ0c2KIohGdhSOrJMGRmV9RxGqXxW1&#10;py2id7oYj0bHxdb62nkrZAi4vRqMfJ7jKyVFvFMqyMh0xVFbzKfP5zKdxfycZitPrmnFvgz6hyo6&#10;ag2SvoS6okhs7dvfQnWt8DZYFY+E7QqrVCtk7gHdlKM33Tw05GTuBeAE9wJT+H9hxe3mwd17wLB1&#10;YRYgpi565bv0RX2sz2DtXsCSfWQCl+PJyfEUkAqYyrPRdJTBLA4/Ox/iZ2k7loSKe7s29VcMJONE&#10;m5sQkRX+z34pobHXrdZ5KNqwbcXPpuMpchCooTRFiJ2rKx7MijPSK3BORJ8jBqvbOv2d4gS/Wl5q&#10;zzaEuX88nownizRqZPvFLaW+otAMftk0MCIXm8toJNWfTM3izoG+BiTmqa5O1pxpifxJyp6RWv03&#10;nihCm1SkzPzc43CAP0mxX/asRaNlmYKnq6Wtd/eeeTtwODhx3aL8GwrxnjxIi1lgEeMdDqUtarR7&#10;ibPG+h9/uk/+4BKsaApLAGC/r8mjRf3FgGVn5WSStiYrk+nJGIp/bVm+tph1d2mBd4mVdyKLyT/q&#10;Z1F52z1hXxcpK0xkBHIPI9wrl3FYTmy8kItFdsOmOIo35sGJFDxBlwb32D+Rd3t2RdDy1j4vDM3e&#10;8GvwHRi2WEer2ky+A67gRlKwZZkl+xchrfFrPXsd3q35T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BELKFhfAIAAP8EAAAO&#10;AAAAAAAAAAAAAAAAAC4CAABkcnMvZTJvRG9jLnhtbFBLAQItABQABgAIAAAAIQCizsh92wAAAAQB&#10;AAAPAAAAAAAAAAAAAAAAANYEAABkcnMvZG93bnJldi54bWxQSwUGAAAAAAQABADzAAAA3gUAAAAA&#10;" filled="f" strokecolor="#36424a">
                <v:textbox>
                  <w:txbxContent>
                    <w:p w14:paraId="0830CB2A" w14:textId="77777777" w:rsidR="00866B37" w:rsidRDefault="00866B37" w:rsidP="00E7310F">
                      <w:pPr>
                        <w:jc w:val="center"/>
                      </w:pPr>
                      <w:r>
                        <w:t xml:space="preserve"> </w:t>
                      </w:r>
                    </w:p>
                  </w:txbxContent>
                </v:textbox>
              </v:roundrect>
            </w:pict>
          </mc:Fallback>
        </mc:AlternateContent>
      </w:r>
      <w:r w:rsidRPr="00E7310F">
        <w:tab/>
        <w:t>Academic/research</w:t>
      </w:r>
    </w:p>
    <w:p w14:paraId="4D51BF4C"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42208" behindDoc="0" locked="0" layoutInCell="1" allowOverlap="1" wp14:anchorId="3DF5FF32" wp14:editId="3B217EFB">
                <wp:simplePos x="0" y="0"/>
                <wp:positionH relativeFrom="column">
                  <wp:posOffset>0</wp:posOffset>
                </wp:positionH>
                <wp:positionV relativeFrom="paragraph">
                  <wp:posOffset>-635</wp:posOffset>
                </wp:positionV>
                <wp:extent cx="247650" cy="190500"/>
                <wp:effectExtent l="0" t="0" r="19050" b="19050"/>
                <wp:wrapNone/>
                <wp:docPr id="32" name="Rectangle: Rounded Corners 32" descr="Non-government association"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29A7415A"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5FF32" id="Rectangle: Rounded Corners 32" o:spid="_x0000_s1038" alt="Title: Tick box - Description: Non-government association" style="position:absolute;left:0;text-align:left;margin-left:0;margin-top:-.05pt;width:19.5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sfAIAAP8EAAAOAAAAZHJzL2Uyb0RvYy54bWysVE1v2zAMvQ/YfxB0X514ST+COkXQrsOA&#10;oi3WDj0zshQbkCVNUhJnv35Pctp03Q7DsItMijQ/Hh91ftF3mm2kD601FR8fjTiTRti6NauKf3u8&#10;/nDKWYhkatLWyIrvZOAX8/fvzrduJkvbWF1LzxDEhNnWVbyJ0c2KIohGdhSOrJMGRmV9RxGqXxW1&#10;py2id7ooR6PjYmt97bwVMgTcXg1GPs/xlZIi3ikVZGS64qgt5tPnc5nOYn5Os5Un17RiXwb9QxUd&#10;tQZJX0JdUSS29u1vobpWeBusikfCdoVVqhUy94BuxqM33Tw05GTuBeAE9wJT+H9hxe3mwd17wLB1&#10;YRYgpi565bv0RX2sz2DtXsCSfWQCl+Xk5HgKSAVM47PRdJTBLA4/Ox/iZ2k7loSKe7s29VcMJONE&#10;m5sQkRX+z34pobHXrdZ5KNqwbcXPpuUUOQjUUJoixM7VFQ9mxRnpFTgnos8Rg9Vtnf5OcYJfLS+1&#10;ZxvC3D8eT8rJIo0a2X5xS6mvKDSDXzYNjMjF5jIaSfUnU7O4c6CvAYl5qquTNWdaIn+SsmekVv+N&#10;J4rQJhUpMz/3OBzgT1Lslz1r0ei4TMHT1dLWu3vPvB04HJy4blH+DYV4Tx6kxSywiPEOh9IWNdq9&#10;xFlj/Y8/3Sd/cAlWNIUlALDf1+TRov5iwLKz8WSStiYrk+lJCcW/tixfW8y6u7TAe4yVdyKLyT/q&#10;Z1F52z1hXxcpK0xkBHIPI9wrl3FYTmy8kItFdsOmOIo35sGJFDxBlwb32D+Rd3t2RdDy1j4vDM3e&#10;8GvwHRi2WEer2ky+A67gRlKwZZkl+xchrfFrPXsd3q35T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B/jYgsfAIAAP8EAAAO&#10;AAAAAAAAAAAAAAAAAC4CAABkcnMvZTJvRG9jLnhtbFBLAQItABQABgAIAAAAIQCizsh92wAAAAQB&#10;AAAPAAAAAAAAAAAAAAAAANYEAABkcnMvZG93bnJldi54bWxQSwUGAAAAAAQABADzAAAA3gUAAAAA&#10;" filled="f" strokecolor="#36424a">
                <v:textbox>
                  <w:txbxContent>
                    <w:p w14:paraId="29A7415A" w14:textId="77777777" w:rsidR="00866B37" w:rsidRDefault="00866B37" w:rsidP="00E7310F">
                      <w:pPr>
                        <w:jc w:val="center"/>
                      </w:pPr>
                      <w:r>
                        <w:t xml:space="preserve"> </w:t>
                      </w:r>
                    </w:p>
                  </w:txbxContent>
                </v:textbox>
              </v:roundrect>
            </w:pict>
          </mc:Fallback>
        </mc:AlternateContent>
      </w:r>
      <w:r w:rsidRPr="00E7310F">
        <w:tab/>
        <w:t>Non-government association</w:t>
      </w:r>
    </w:p>
    <w:bookmarkEnd w:id="120"/>
    <w:p w14:paraId="5424A8B1"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43232" behindDoc="0" locked="0" layoutInCell="1" allowOverlap="1" wp14:anchorId="79EF1249" wp14:editId="21F4BC9D">
                <wp:simplePos x="0" y="0"/>
                <wp:positionH relativeFrom="column">
                  <wp:posOffset>0</wp:posOffset>
                </wp:positionH>
                <wp:positionV relativeFrom="paragraph">
                  <wp:posOffset>-635</wp:posOffset>
                </wp:positionV>
                <wp:extent cx="247650" cy="190500"/>
                <wp:effectExtent l="0" t="0" r="19050" b="19050"/>
                <wp:wrapNone/>
                <wp:docPr id="33" name="Rectangle: Rounded Corners 33" descr="Medical/public health professional"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0A35E6E9"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F1249" id="Rectangle: Rounded Corners 33" o:spid="_x0000_s1039" alt="Title: Tick box - Description: Medical/public health professional" style="position:absolute;left:0;text-align:left;margin-left:0;margin-top:-.05pt;width:19.5pt;height: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ChfAIAAP8EAAAOAAAAZHJzL2Uyb0RvYy54bWysVE1PGzEQvVfqf7B8L5uEBEqUDYqgVJUQ&#10;oIaK88RrZ1fy2q7tJJv++j57A6G0h6rqxTvjmZ2PN288u+xazbbSh8aakg9PBpxJI2zVmHXJvz3e&#10;fPjIWYhkKtLWyJLvZeCX8/fvZjs3lSNbW11JzxDEhOnOlbyO0U2LIohathROrJMGRmV9SxGqXxeV&#10;px2it7oYDQZnxc76ynkrZAi4ve6NfJ7jKyVFvFcqyMh0yVFbzKfP5yqdxXxG07UnVzfiUAb9QxUt&#10;NQZJX0JdUyS28c1vodpGeBusiifCtoVVqhEy94BuhoM33SxrcjL3AnCCe4Ep/L+w4m67dA8eMOxc&#10;mAaIqYtO+TZ9UR/rMlj7F7BkF5nA5Wh8fjYBpAKm4cVgMshgFsefnQ/xs7QtS0LJvd2Y6isGknGi&#10;7W2IyAr/Z7+U0NibRus8FG3YruQXk9EEOQjUUJoixNZVJQ9mzRnpNTgnos8Rg9VNlf5OcYJfr660&#10;Z1vC3E/PxqPxIo0a2X5xS6mvKdS9Xzb1jMjF5jJqSdUnU7G4d6CvAYl5qquVFWdaIn+SsmekRv+N&#10;J4rQJhUpMz8POBzhT1LsVh1r0OjwNAVPVytb7R8887bncHDipkH5txTiA3mQFrPAIsZ7HEpb1GgP&#10;Eme19T/+dJ/8wSVY0RSWAMB+35BHi/qLAcsuhuNx2pqsjCfnIyj+tWX12mI27ZUF3kOsvBNZTP5R&#10;P4vK2/YJ+7pIWWEiI5C7H+FBuYr9cmLjhVwsshs2xVG8NUsnUvAEXRrcY/dE3h3YFUHLO/u8MDR9&#10;w6/et2fYYhOtajL5jriCG0nBlmWWHF6EtMav9ex1fLfmPwE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Cp70ChfAIAAP8EAAAO&#10;AAAAAAAAAAAAAAAAAC4CAABkcnMvZTJvRG9jLnhtbFBLAQItABQABgAIAAAAIQCizsh92wAAAAQB&#10;AAAPAAAAAAAAAAAAAAAAANYEAABkcnMvZG93bnJldi54bWxQSwUGAAAAAAQABADzAAAA3gUAAAAA&#10;" filled="f" strokecolor="#36424a">
                <v:textbox>
                  <w:txbxContent>
                    <w:p w14:paraId="0A35E6E9" w14:textId="77777777" w:rsidR="00866B37" w:rsidRDefault="00866B37" w:rsidP="00E7310F">
                      <w:pPr>
                        <w:jc w:val="center"/>
                      </w:pPr>
                      <w:r>
                        <w:t xml:space="preserve"> </w:t>
                      </w:r>
                    </w:p>
                  </w:txbxContent>
                </v:textbox>
              </v:roundrect>
            </w:pict>
          </mc:Fallback>
        </mc:AlternateContent>
      </w:r>
      <w:r w:rsidRPr="00E7310F">
        <w:tab/>
        <w:t>Medical/public health professional</w:t>
      </w:r>
    </w:p>
    <w:p w14:paraId="1D685F3A"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44256" behindDoc="0" locked="0" layoutInCell="1" allowOverlap="1" wp14:anchorId="27A5A921" wp14:editId="75A7EC70">
                <wp:simplePos x="0" y="0"/>
                <wp:positionH relativeFrom="column">
                  <wp:posOffset>0</wp:posOffset>
                </wp:positionH>
                <wp:positionV relativeFrom="paragraph">
                  <wp:posOffset>-635</wp:posOffset>
                </wp:positionV>
                <wp:extent cx="247650" cy="190500"/>
                <wp:effectExtent l="0" t="0" r="19050" b="19050"/>
                <wp:wrapNone/>
                <wp:docPr id="22" name="Rectangle: Rounded Corners 22" descr="Local/State government"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78025B22"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5A921" id="Rectangle: Rounded Corners 22" o:spid="_x0000_s1040" alt="Title: Tick box - Description: Local/State government" style="position:absolute;left:0;text-align:left;margin-left:0;margin-top:-.05pt;width:19.5pt;height: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u2fAIAAP8EAAAOAAAAZHJzL2Uyb0RvYy54bWysVE1v2zAMvQ/YfxB0X51kTj+COkXQrsOA&#10;oi3WDj0zshQbkCVNUhJnv35Pctp03Q7DsItMijQ/Hh91ftF3mm2kD601FR8fjTiTRti6NauKf3u8&#10;/nDKWYhkatLWyIrvZOAX8/fvzrduJie2sbqWniGICbOtq3gTo5sVRRCN7CgcWScNjMr6jiJUvypq&#10;T1tE73QxGY2Oi631tfNWyBBwezUY+TzHV0qKeKdUkJHpiqO2mE+fz2U6i/k5zVaeXNOKfRn0D1V0&#10;1BokfQl1RZHY2re/hepa4W2wKh4J2xVWqVbI3AO6GY/edPPQkJO5F4AT3AtM4f+FFbebB3fvAcPW&#10;hVmAmLrole/SF/WxPoO1ewFL9pEJXE7Kk+MpIBUwjc9G01EGszj87HyIn6XtWBIq7u3a1F8xkIwT&#10;bW5CRFb4P/ulhMZet1rnoWjDthU/m06myEGghtIUIXaurngwK85Ir8A5EX2OGKxu6/R3ihP8anmp&#10;PdsQ5v7xuJyUizRqZPvFLaW+otAMftk0MCIXm8toJNWfTM3izoG+BiTmqa5O1pxpifxJyp6RWv03&#10;nihCm1SkzPzc43CAP0mxX/asRaPjMgVPV0tb7+4983bgcHDiukX5NxTiPXmQFrPAIsY7HEpb1Gj3&#10;EmeN9T/+dJ/8wSVY0RSWAMB+X5NHi/qLAcvOxmWZtiYr5fRkAsW/tixfW8y6u7TAe4yVdyKLyT/q&#10;Z1F52z1hXxcpK0xkBHIPI9wrl3FYTmy8kItFdsOmOIo35sGJFDxBlwb32D+Rd3t2RdDy1j4vDM3e&#10;8GvwHRi2WEer2ky+A67gRlKwZZkl+xchrfFrPXsd3q35T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AJz9u2fAIAAP8EAAAO&#10;AAAAAAAAAAAAAAAAAC4CAABkcnMvZTJvRG9jLnhtbFBLAQItABQABgAIAAAAIQCizsh92wAAAAQB&#10;AAAPAAAAAAAAAAAAAAAAANYEAABkcnMvZG93bnJldi54bWxQSwUGAAAAAAQABADzAAAA3gUAAAAA&#10;" filled="f" strokecolor="#36424a">
                <v:textbox>
                  <w:txbxContent>
                    <w:p w14:paraId="78025B22" w14:textId="77777777" w:rsidR="00866B37" w:rsidRDefault="00866B37" w:rsidP="00E7310F">
                      <w:pPr>
                        <w:jc w:val="center"/>
                      </w:pPr>
                      <w:r>
                        <w:t xml:space="preserve"> </w:t>
                      </w:r>
                    </w:p>
                  </w:txbxContent>
                </v:textbox>
              </v:roundrect>
            </w:pict>
          </mc:Fallback>
        </mc:AlternateContent>
      </w:r>
      <w:r w:rsidRPr="00E7310F">
        <w:tab/>
        <w:t>Local/State government</w:t>
      </w:r>
    </w:p>
    <w:p w14:paraId="4819EE24"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46304" behindDoc="0" locked="0" layoutInCell="1" allowOverlap="1" wp14:anchorId="1A8227DB" wp14:editId="116CA807">
                <wp:simplePos x="0" y="0"/>
                <wp:positionH relativeFrom="column">
                  <wp:posOffset>0</wp:posOffset>
                </wp:positionH>
                <wp:positionV relativeFrom="paragraph">
                  <wp:posOffset>253365</wp:posOffset>
                </wp:positionV>
                <wp:extent cx="247650" cy="190500"/>
                <wp:effectExtent l="0" t="0" r="19050" b="19050"/>
                <wp:wrapNone/>
                <wp:docPr id="28" name="Rectangle: Rounded Corners 28" descr="Commercial fishery/farmer"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7D94F596"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227DB" id="Rectangle: Rounded Corners 28" o:spid="_x0000_s1041" alt="Title: Tick box - Description: Commercial fishery/farmer" style="position:absolute;left:0;text-align:left;margin-left:0;margin-top:19.95pt;width:19.5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M7fAIAAP8EAAAOAAAAZHJzL2Uyb0RvYy54bWysVE1v2zAMvQ/YfxB0X51kST+COEXQrsOA&#10;oi2WDj0zshQbkCVNUhJnv35Pctp03Q7DsItMijQ/Hh81u+xazbbSh8aakg9PBpxJI2zVmHXJvz3e&#10;fDjnLEQyFWlrZMn3MvDL+ft3s52bypGtra6kZwhiwnTnSl7H6KZFEUQtWwon1kkDo7K+pQjVr4vK&#10;0w7RW12MBoPTYmd95bwVMgTcXvdGPs/xlZIi3isVZGS65Kgt5tPnc5XOYj6j6dqTqxtxKIP+oYqW&#10;GoOkL6GuKRLb+Oa3UG0jvA1WxRNh28Iq1QiZe0A3w8GbbpY1OZl7ATjBvcAU/l9YcbddugcPGHYu&#10;TAPE1EWnfJu+qI91Gaz9C1iyi0zgcjQ+O50AUgHT8GIwGWQwi+PPzof4WdqWJaHk3m5M9RUDyTjR&#10;9jZEZIX/s19KaOxNo3UeijZsV/KLyWiCHARqKE0RYuuqkgez5oz0GpwT0eeIweqmSn+nOMGvV1fa&#10;sy1h7h9Px6PxIo0a2X5xS6mvKdS9Xzb1jMjF5jJqSdUnU7G4d6CvAYl5qquVFWdaIn+SsmekRv+N&#10;J4rQJhUpMz8POBzhT1LsVh1r0OhwkoKnq5Wt9g+eedtzODhx06D8WwrxgTxIi1lgEeM9DqUtarQH&#10;ibPa+h9/uk/+4BKsaApLAGC/b8ijRf3FgGUXw/E4bU1WxpOzERT/2rJ6bTGb9soC7yFW3oksJv+o&#10;n0XlbfuEfV2krDCREcjdj/CgXMV+ObHxQi4W2Q2b4ijemqUTKXiCLg3usXsi7w7siqDlnX1eGJq+&#10;4Vfv2zNssYlWNZl8R1zBjaRgyzJLDi9CWuPXevY6vlvznwAAAP//AwBQSwMEFAAGAAgAAAAhAHQO&#10;wYTbAAAABQEAAA8AAABkcnMvZG93bnJldi54bWxMj7tOw0AQRXsk/mE1SDQoWYcgKzYeR8hSoKBK&#10;oKHb2OOH8M4a7zo2f89QQXl0R/eeyfaL7dWFRt85RtisI1DEpas6bhDe3w6rHSgfDFemd0wI3+Rh&#10;n19fZSat3MxHupxCo6SEfWoQ2hCGVGtftmSNX7uBWLLajdYEwbHR1WhmKbe9vo+iWFvTsSy0ZqCi&#10;pfLzNFmE40v8+lVHc1I8f5jNQ93RVBzuEG9vlqdHUIGW8HcMv/qiDrk4nd3ElVc9gjwSELZJAkrS&#10;bSJ8RoiFdZ7p//b5DwAAAP//AwBQSwECLQAUAAYACAAAACEAtoM4kv4AAADhAQAAEwAAAAAAAAAA&#10;AAAAAAAAAAAAW0NvbnRlbnRfVHlwZXNdLnhtbFBLAQItABQABgAIAAAAIQA4/SH/1gAAAJQBAAAL&#10;AAAAAAAAAAAAAAAAAC8BAABfcmVscy8ucmVsc1BLAQItABQABgAIAAAAIQDfrRM7fAIAAP8EAAAO&#10;AAAAAAAAAAAAAAAAAC4CAABkcnMvZTJvRG9jLnhtbFBLAQItABQABgAIAAAAIQB0DsGE2wAAAAUB&#10;AAAPAAAAAAAAAAAAAAAAANYEAABkcnMvZG93bnJldi54bWxQSwUGAAAAAAQABADzAAAA3gUAAAAA&#10;" filled="f" strokecolor="#36424a">
                <v:textbox>
                  <w:txbxContent>
                    <w:p w14:paraId="7D94F596" w14:textId="77777777" w:rsidR="00866B37" w:rsidRDefault="00866B37" w:rsidP="00E7310F">
                      <w:pPr>
                        <w:jc w:val="center"/>
                      </w:pPr>
                      <w:r>
                        <w:t xml:space="preserve"> </w:t>
                      </w:r>
                    </w:p>
                  </w:txbxContent>
                </v:textbox>
              </v:roundrect>
            </w:pict>
          </mc:Fallback>
        </mc:AlternateContent>
      </w:r>
      <w:r w:rsidRPr="00E7310F">
        <w:rPr>
          <w:noProof/>
          <w:lang w:val="en-AU" w:eastAsia="en-AU"/>
        </w:rPr>
        <mc:AlternateContent>
          <mc:Choice Requires="wps">
            <w:drawing>
              <wp:anchor distT="0" distB="0" distL="114300" distR="114300" simplePos="0" relativeHeight="251745280" behindDoc="0" locked="0" layoutInCell="1" allowOverlap="1" wp14:anchorId="3C0EFDEB" wp14:editId="42C79887">
                <wp:simplePos x="0" y="0"/>
                <wp:positionH relativeFrom="column">
                  <wp:posOffset>0</wp:posOffset>
                </wp:positionH>
                <wp:positionV relativeFrom="paragraph">
                  <wp:posOffset>-635</wp:posOffset>
                </wp:positionV>
                <wp:extent cx="247650" cy="190500"/>
                <wp:effectExtent l="0" t="0" r="19050" b="19050"/>
                <wp:wrapNone/>
                <wp:docPr id="35" name="Rectangle: Rounded Corners 35" descr="National government"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188C1262"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EFDEB" id="Rectangle: Rounded Corners 35" o:spid="_x0000_s1042" alt="Title: Tick box - Description: National government" style="position:absolute;left:0;text-align:left;margin-left:0;margin-top:-.05pt;width:19.5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p2fAIAAP8EAAAOAAAAZHJzL2Uyb0RvYy54bWysVE1PGzEQvVfqf7B8L5ukSYCIDYqgVJUQ&#10;oELFeeK1syt5bdd2kk1/fZ+9gaS0h6rqxTvjmZ2PN298cdm1mm2kD401JR+eDDiTRtiqMauSf3u6&#10;+XDGWYhkKtLWyJLvZOCX8/fvLrZuJke2trqSniGICbOtK3kdo5sVRRC1bCmcWCcNjMr6liJUvyoq&#10;T1tEb3UxGgymxdb6ynkrZAi4ve6NfJ7jKyVFvFcqyMh0yVFbzKfP5zKdxfyCZitPrm7Evgz6hypa&#10;agySvoa6pkhs7ZvfQrWN8DZYFU+EbQurVCNk7gHdDAdvunmsycncC8AJ7hWm8P/CirvNo3vwgGHr&#10;wixATF10yrfpi/pYl8HavYIlu8gELkfj0+kEkAqYhueDySCDWRx+dj7Ez9K2LAkl93Ztqq8YSMaJ&#10;NrchIiv8X/xSQmNvGq3zULRh25KfT0YT5CBQQ2mKEFtXlTyYFWekV+CciD5HDFY3Vfo7xQl+tbzS&#10;nm0Ic/84HY/GizRqZPvFLaW+plD3ftnUMyIXm8uoJVWfTMXizoG+BiTmqa5WVpxpifxJyp6RGv03&#10;nihCm1SkzPzc43CAP0mxW3asQaPDaQqerpa22j145m3P4eDETYPybynEB/IgLWaBRYz3OJS2qNHu&#10;Jc5q63/86T75g0uwoiksAYD9viaPFvUXA5adD8fjtDVZGU9OR1D8sWV5bDHr9soC7yFW3oksJv+o&#10;X0TlbfuMfV2krDCREcjdj3CvXMV+ObHxQi4W2Q2b4ijemkcnUvAEXRrcU/dM3u3ZFUHLO/uyMDR7&#10;w6/et2fYYh2tajL5DriCG0nBlmWW7F+EtMbHevY6vFvzn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DkDDp2fAIAAP8EAAAO&#10;AAAAAAAAAAAAAAAAAC4CAABkcnMvZTJvRG9jLnhtbFBLAQItABQABgAIAAAAIQCizsh92wAAAAQB&#10;AAAPAAAAAAAAAAAAAAAAANYEAABkcnMvZG93bnJldi54bWxQSwUGAAAAAAQABADzAAAA3gUAAAAA&#10;" filled="f" strokecolor="#36424a">
                <v:textbox>
                  <w:txbxContent>
                    <w:p w14:paraId="188C1262" w14:textId="77777777" w:rsidR="00866B37" w:rsidRDefault="00866B37" w:rsidP="00E7310F">
                      <w:pPr>
                        <w:jc w:val="center"/>
                      </w:pPr>
                      <w:r>
                        <w:t xml:space="preserve"> </w:t>
                      </w:r>
                    </w:p>
                  </w:txbxContent>
                </v:textbox>
              </v:roundrect>
            </w:pict>
          </mc:Fallback>
        </mc:AlternateContent>
      </w:r>
      <w:r w:rsidRPr="00E7310F">
        <w:tab/>
        <w:t>National government</w:t>
      </w:r>
    </w:p>
    <w:p w14:paraId="25D1AC27" w14:textId="77777777" w:rsidR="00E7310F" w:rsidRPr="00E7310F" w:rsidRDefault="00E7310F" w:rsidP="00E7310F">
      <w:pPr>
        <w:spacing w:before="120" w:after="120" w:line="280" w:lineRule="exact"/>
        <w:jc w:val="both"/>
      </w:pPr>
      <w:r w:rsidRPr="00E7310F">
        <w:tab/>
        <w:t>Commercial fishery/farmer</w:t>
      </w:r>
    </w:p>
    <w:bookmarkEnd w:id="121"/>
    <w:p w14:paraId="77C61C2C"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47328" behindDoc="0" locked="0" layoutInCell="1" allowOverlap="1" wp14:anchorId="16827F1D" wp14:editId="372C41C4">
                <wp:simplePos x="0" y="0"/>
                <wp:positionH relativeFrom="column">
                  <wp:posOffset>0</wp:posOffset>
                </wp:positionH>
                <wp:positionV relativeFrom="paragraph">
                  <wp:posOffset>-635</wp:posOffset>
                </wp:positionV>
                <wp:extent cx="247650" cy="190500"/>
                <wp:effectExtent l="0" t="0" r="19050" b="19050"/>
                <wp:wrapNone/>
                <wp:docPr id="40" name="Rectangle: Rounded Corners 40" descr="Other (please specify)"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22FE7E2C"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7F1D" id="Rectangle: Rounded Corners 40" o:spid="_x0000_s1043" alt="Title: Tick box - Description: Other (please specify)" style="position:absolute;left:0;text-align:left;margin-left:0;margin-top:-.05pt;width:19.5pt;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L7fAIAAP8EAAAOAAAAZHJzL2Uyb0RvYy54bWysVE1v2zAMvQ/YfxB0X51kST+COEXQrsOA&#10;oi2WDj0zshQbkCVNUhJnv35Pctp03Q7DsItMijQ/Hh81u+xazbbSh8aakg9PBpxJI2zVmHXJvz3e&#10;fDjnLEQyFWlrZMn3MvDL+ft3s52bypGtra6kZwhiwnTnSl7H6KZFEUQtWwon1kkDo7K+pQjVr4vK&#10;0w7RW12MBoPTYmd95bwVMgTcXvdGPs/xlZIi3isVZGS65Kgt5tPnc5XOYj6j6dqTqxtxKIP+oYqW&#10;GoOkL6GuKRLb+Oa3UG0jvA1WxRNh28Iq1QiZe0A3w8GbbpY1OZl7ATjBvcAU/l9YcbddugcPGHYu&#10;TAPE1EWnfJu+qI91Gaz9C1iyi0zgcjQ+O50AUgHT8GIwGWQwi+PPzof4WdqWJaHk3m5M9RUDyTjR&#10;9jZEZIX/s19KaOxNo3UeijZsV/KLyWiCHARqKE0RYuuqkgez5oz0GpwT0eeIweqmSn+nOMGvV1fa&#10;sy1h7h9Px6PxIo0a2X5xS6mvKdS9Xzb1jMjF5jJqSdUnU7G4d6CvAYl5qquVFWdaIn+SsmekRv+N&#10;J4rQJhUpMz8POBzhT1LsVh1r0OjwLAVPVytb7R8887bncHDipkH5txTiA3mQFrPAIsZ7HEpb1GgP&#10;Eme19T/+dJ/8wSVY0RSWAMB+35BHi/qLAcsuhuNx2pqsjCdnIyj+tWX12mI27ZUF3kOsvBNZTP5R&#10;P4vK2/YJ+7pIWWEiI5C7H+FBuYr9cmLjhVwsshs2xVG8NUsnUvAEXRrcY/dE3h3YFUHLO/u8MDR9&#10;w6/et2fYYhOtajL5jriCG0nBlmWWHF6EtMav9ex1fLfmPwE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AybvL7fAIAAP8EAAAO&#10;AAAAAAAAAAAAAAAAAC4CAABkcnMvZTJvRG9jLnhtbFBLAQItABQABgAIAAAAIQCizsh92wAAAAQB&#10;AAAPAAAAAAAAAAAAAAAAANYEAABkcnMvZG93bnJldi54bWxQSwUGAAAAAAQABADzAAAA3gUAAAAA&#10;" filled="f" strokecolor="#36424a">
                <v:textbox>
                  <w:txbxContent>
                    <w:p w14:paraId="22FE7E2C" w14:textId="77777777" w:rsidR="00866B37" w:rsidRDefault="00866B37" w:rsidP="00E7310F">
                      <w:pPr>
                        <w:jc w:val="center"/>
                      </w:pPr>
                      <w:r>
                        <w:t xml:space="preserve"> </w:t>
                      </w:r>
                    </w:p>
                  </w:txbxContent>
                </v:textbox>
              </v:roundrect>
            </w:pict>
          </mc:Fallback>
        </mc:AlternateContent>
      </w:r>
      <w:r w:rsidRPr="00E7310F">
        <w:tab/>
        <w:t>Other (please specify): ……………………………………………………..</w:t>
      </w:r>
    </w:p>
    <w:p w14:paraId="0633B32F" w14:textId="77777777" w:rsidR="00E7310F" w:rsidRPr="00E7310F" w:rsidRDefault="00E7310F" w:rsidP="00E7310F">
      <w:pPr>
        <w:spacing w:before="120" w:after="120" w:line="280" w:lineRule="exact"/>
        <w:jc w:val="both"/>
      </w:pPr>
    </w:p>
    <w:p w14:paraId="086DB478" w14:textId="77777777" w:rsidR="00E7310F" w:rsidRPr="00E7310F" w:rsidRDefault="00E7310F" w:rsidP="00E7310F">
      <w:pPr>
        <w:spacing w:before="120" w:after="120" w:line="280" w:lineRule="exact"/>
        <w:jc w:val="both"/>
        <w:rPr>
          <w:b/>
        </w:rPr>
      </w:pPr>
      <w:r w:rsidRPr="00E7310F">
        <w:rPr>
          <w:b/>
        </w:rPr>
        <w:t>Sex:</w:t>
      </w:r>
    </w:p>
    <w:p w14:paraId="73B12161"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52448" behindDoc="0" locked="0" layoutInCell="1" allowOverlap="1" wp14:anchorId="4186867D" wp14:editId="57EC8D96">
                <wp:simplePos x="0" y="0"/>
                <wp:positionH relativeFrom="column">
                  <wp:posOffset>0</wp:posOffset>
                </wp:positionH>
                <wp:positionV relativeFrom="paragraph">
                  <wp:posOffset>-635</wp:posOffset>
                </wp:positionV>
                <wp:extent cx="247650" cy="190500"/>
                <wp:effectExtent l="0" t="0" r="19050" b="19050"/>
                <wp:wrapNone/>
                <wp:docPr id="39" name="Rectangle: Rounded Corners 39" descr="Female"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2E52FF72"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6867D" id="Rectangle: Rounded Corners 39" o:spid="_x0000_s1044" alt="Title: Tick box - Description: Female" style="position:absolute;left:0;text-align:left;margin-left:0;margin-top:-.05pt;width:19.5pt;height: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xZfAIAAP8EAAAOAAAAZHJzL2Uyb0RvYy54bWysVE1v2zAMvQ/YfxB0X51kST+COEXQrsOA&#10;oi2WDj0zshQbkCVNUhJnv35Pctp03Q7DsItMijQ/Hh81u+xazbbSh8aakg9PBpxJI2zVmHXJvz3e&#10;fDjnLEQyFWlrZMn3MvDL+ft3s52bypGtra6kZwhiwnTnSl7H6KZFEUQtWwon1kkDo7K+pQjVr4vK&#10;0w7RW12MBoPTYmd95bwVMgTcXvdGPs/xlZIi3isVZGS65Kgt5tPnc5XOYj6j6dqTqxtxKIP+oYqW&#10;GoOkL6GuKRLb+Oa3UG0jvA1WxRNh28Iq1QiZe0A3w8GbbpY1OZl7ATjBvcAU/l9YcbddugcPGHYu&#10;TAPE1EWnfJu+qI91Gaz9C1iyi0zgcjQ+O50AUgHT8GIwGWQwi+PPzof4WdqWJaHk3m5M9RUDyTjR&#10;9jZEZIX/s19KaOxNo3UeijZsV/KLyWiCHARqKE0RYuuqkgez5oz0GpwT0eeIweqmSn+nOMGvV1fa&#10;sy1h7h9Px6PxIo0a2X5xS6mvKdS9Xzb1jMjF5jJqSdUnU7G4d6CvAYl5qquVFWdaIn+SsmekRv+N&#10;J4rQJhUpMz8POBzhT1LsVh1r0OjwPAVPVytb7R8887bncHDipkH5txTiA3mQFrPAIsZ7HEpb1GgP&#10;Eme19T/+dJ/8wSVY0RSWAMB+35BHi/qLAcsuhuNx2pqsjCdnIyj+tWX12mI27ZUF3kOsvBNZTP5R&#10;P4vK2/YJ+7pIWWEiI5C7H+FBuYr9cmLjhVwsshs2xVG8NUsnUvAEXRrcY/dE3h3YFUHLO/u8MDR9&#10;w6/et2fYYhOtajL5jriCG0nBlmWWHF6EtMav9ex1fLfmPwE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CkTQxZfAIAAP8EAAAO&#10;AAAAAAAAAAAAAAAAAC4CAABkcnMvZTJvRG9jLnhtbFBLAQItABQABgAIAAAAIQCizsh92wAAAAQB&#10;AAAPAAAAAAAAAAAAAAAAANYEAABkcnMvZG93bnJldi54bWxQSwUGAAAAAAQABADzAAAA3gUAAAAA&#10;" filled="f" strokecolor="#36424a">
                <v:textbox>
                  <w:txbxContent>
                    <w:p w14:paraId="2E52FF72" w14:textId="77777777" w:rsidR="00866B37" w:rsidRDefault="00866B37" w:rsidP="00E7310F">
                      <w:pPr>
                        <w:jc w:val="center"/>
                      </w:pPr>
                      <w:r>
                        <w:t xml:space="preserve"> </w:t>
                      </w:r>
                    </w:p>
                  </w:txbxContent>
                </v:textbox>
              </v:roundrect>
            </w:pict>
          </mc:Fallback>
        </mc:AlternateContent>
      </w:r>
      <w:r w:rsidRPr="00E7310F">
        <w:tab/>
        <w:t>Female</w:t>
      </w:r>
    </w:p>
    <w:p w14:paraId="6D5A7282"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53472" behindDoc="0" locked="0" layoutInCell="1" allowOverlap="1" wp14:anchorId="6393DBE9" wp14:editId="17CA2A11">
                <wp:simplePos x="0" y="0"/>
                <wp:positionH relativeFrom="column">
                  <wp:posOffset>0</wp:posOffset>
                </wp:positionH>
                <wp:positionV relativeFrom="paragraph">
                  <wp:posOffset>-635</wp:posOffset>
                </wp:positionV>
                <wp:extent cx="247650" cy="190500"/>
                <wp:effectExtent l="0" t="0" r="19050" b="19050"/>
                <wp:wrapNone/>
                <wp:docPr id="42" name="Rectangle: Rounded Corners 42" descr="Male"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48B8E902"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3DBE9" id="Rectangle: Rounded Corners 42" o:spid="_x0000_s1045" alt="Title: Tick box - Description: Male" style="position:absolute;left:0;text-align:left;margin-left:0;margin-top:-.05pt;width:19.5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TUfAIAAP8EAAAOAAAAZHJzL2Uyb0RvYy54bWysVE1PGzEQvVfqf7B8L5ukCZCIDYqgVJUQ&#10;oELFeeK1syt5bdd2kk1/fZ+9gaS0h6rqxTvjmZ2PN298cdm1mm2kD401JR+eDDiTRtiqMauSf3u6&#10;+XDOWYhkKtLWyJLvZOCX8/fvLrZuJke2trqSniGICbOtK3kdo5sVRRC1bCmcWCcNjMr6liJUvyoq&#10;T1tEb3UxGgxOi631lfNWyBBwe90b+TzHV0qKeK9UkJHpkqO2mE+fz2U6i/kFzVaeXN2IfRn0D1W0&#10;1BgkfQ11TZHY2je/hWob4W2wKp4I2xZWqUbI3AO6GQ7edPNYk5O5F4AT3CtM4f+FFXebR/fgAcPW&#10;hVmAmLrolG/TF/WxLoO1ewVLdpEJXI7GZ6cTQCpgGk4Hk0EGszj87HyIn6VtWRJK7u3aVF8xkIwT&#10;bW5DRFb4v/ilhMbeNFrnoWjDtiWfTkYT5CBQQ2mKEFtXlTyYFWekV+CciD5HDFY3Vfo7xQl+tbzS&#10;nm0Ic/94Oh6NF2nUyPaLW0p9TaHu/bKpZ0QuNpdRS6o+mYrFnQN9DUjMU12trDjTEvmTlD0jNfpv&#10;PFGENqlImfm5x+EAf5Jit+xYg0aH0xQ8XS1ttXvwzNuew8GJmwbl31KID+RBWswCixjvcShtUaPd&#10;S5zV1v/4033yB5dgRVNYAgD7fU0eLeovBiybDsfjtDVZGU/ORlD8sWV5bDHr9soC7yFW3oksJv+o&#10;X0TlbfuMfV2krDCREcjdj3CvXMV+ObHxQi4W2Q2b4ijemkcnUvAEXRrcU/dM3u3ZFUHLO/uyMDR7&#10;w6/et2fYYh2tajL5DriCG0nBlmWW7F+EtMbHevY6vFvzn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ByL8TUfAIAAP8EAAAO&#10;AAAAAAAAAAAAAAAAAC4CAABkcnMvZTJvRG9jLnhtbFBLAQItABQABgAIAAAAIQCizsh92wAAAAQB&#10;AAAPAAAAAAAAAAAAAAAAANYEAABkcnMvZG93bnJldi54bWxQSwUGAAAAAAQABADzAAAA3gUAAAAA&#10;" filled="f" strokecolor="#36424a">
                <v:textbox>
                  <w:txbxContent>
                    <w:p w14:paraId="48B8E902" w14:textId="77777777" w:rsidR="00866B37" w:rsidRDefault="00866B37" w:rsidP="00E7310F">
                      <w:pPr>
                        <w:jc w:val="center"/>
                      </w:pPr>
                      <w:r>
                        <w:t xml:space="preserve"> </w:t>
                      </w:r>
                    </w:p>
                  </w:txbxContent>
                </v:textbox>
              </v:roundrect>
            </w:pict>
          </mc:Fallback>
        </mc:AlternateContent>
      </w:r>
      <w:r w:rsidRPr="00E7310F">
        <w:tab/>
        <w:t>Male</w:t>
      </w:r>
    </w:p>
    <w:p w14:paraId="41E7D133"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54496" behindDoc="0" locked="0" layoutInCell="1" allowOverlap="1" wp14:anchorId="53204223" wp14:editId="41BB6C47">
                <wp:simplePos x="0" y="0"/>
                <wp:positionH relativeFrom="margin">
                  <wp:align>left</wp:align>
                </wp:positionH>
                <wp:positionV relativeFrom="paragraph">
                  <wp:posOffset>9998</wp:posOffset>
                </wp:positionV>
                <wp:extent cx="247650" cy="190500"/>
                <wp:effectExtent l="0" t="0" r="19050" b="19050"/>
                <wp:wrapNone/>
                <wp:docPr id="43" name="Rectangle: Rounded Corners 43" descr="X (Indeterminate/Intersex/Unspecified)"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549C440C"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04223" id="Rectangle: Rounded Corners 43" o:spid="_x0000_s1046" alt="Title: Tick Box - Description: X (Indeterminate/Intersex/Unspecified)" style="position:absolute;left:0;text-align:left;margin-left:0;margin-top:.8pt;width:19.5pt;height:1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9dewIAAP8EAAAOAAAAZHJzL2Uyb0RvYy54bWysVE1vGjEQvVfqf7B8bxYo5AOxRChpqkpR&#10;EpVUOQ9em13Ja7u2gaW/vs9eEtK0h6rqxYw9w8ybN292dtm1mm2lD401JR+eDDiTRtiqMeuSf3u8&#10;+XDOWYhkKtLWyJLvZeCX8/fvZjs3lSNbW11Jz5DEhOnOlbyO0U2LIohathROrJMGTmV9SxFXvy4q&#10;Tztkb3UxGgxOi531lfNWyBDwet07+TznV0qKeK9UkJHpkgNbzKfP5yqdxXxG07UnVzfiAIP+AUVL&#10;jUHRl1TXFIltfPNbqrYR3gar4omwbWGVaoTMPaCb4eBNN8uanMy9gJzgXmgK/y+tuNsu3YMHDTsX&#10;pgFm6qJTvk2/wMe6TNb+hSzZRSbwOBqfnU5AqYBreDGYDDKZxfHPzof4WdqWJaPk3m5M9RUDyTzR&#10;9jZEVEX8c1wqaOxNo3UeijZsV/KLyWiCGgRpKE0RZuuqkgez5oz0GpoT0eeMweqmSv9OeYJfr660&#10;Z1vC3D+ejkfjRRo1qv0SlkpfU6j7uOzqFZHBZhi1pOqTqVjcO8jXQMQ84WplxZmWqJ+sHBmp0X8T&#10;CRDaJJAy6/PAw5H+ZMVu1bEGjY4yq+lpZav9g2fe9hoOTtw0gH9LIT6Qh2gxCyxivMehtAVGe7A4&#10;q63/8af3FA8twYumsAQg9vuGPFrUXwxUdjEcj9PW5Mt4cgY0zL/2rF57zKa9suB7iJV3IpspPupn&#10;U3nbPmFfF6kqXGQEavcjPFyuYr+c2HghF4schk1xFG/N0omUPFGXBvfYPZF3B3VFyPLOPi8MTd/o&#10;q4/tFbbYRKuaLL4jr9BGumDLskoOX4S0xq/vOer43Zr/BAAA//8DAFBLAwQUAAYACAAAACEAHuuu&#10;ltkAAAAEAQAADwAAAGRycy9kb3ducmV2LnhtbEyPzU7DQAyE70i8w8pIXBDdFFBEQzYVilQ4cGrh&#10;ws3NOj8i6w3ZTRPeHnOiJ2s81vibfLu4Xp1oDJ1nA+tVAoq48rbjxsDH++72EVSIyBZ7z2TghwJs&#10;i8uLHDPrZ97T6RAbJSEcMjTQxjhkWoeqJYdh5Qdi8Wo/Oowix0bbEWcJd72+S5JUO+xYPrQ4UNlS&#10;9XWYnIH9a/r2XSfzpnz5xPVD3dFU7m6Mub5anp9ARVri/zH84Qs6FMJ09BPboHoDUiTKNgUl5v1G&#10;5FGmaF3k+hy++AUAAP//AwBQSwECLQAUAAYACAAAACEAtoM4kv4AAADhAQAAEwAAAAAAAAAAAAAA&#10;AAAAAAAAW0NvbnRlbnRfVHlwZXNdLnhtbFBLAQItABQABgAIAAAAIQA4/SH/1gAAAJQBAAALAAAA&#10;AAAAAAAAAAAAAC8BAABfcmVscy8ucmVsc1BLAQItABQABgAIAAAAIQAXji9dewIAAP8EAAAOAAAA&#10;AAAAAAAAAAAAAC4CAABkcnMvZTJvRG9jLnhtbFBLAQItABQABgAIAAAAIQAe666W2QAAAAQBAAAP&#10;AAAAAAAAAAAAAAAAANUEAABkcnMvZG93bnJldi54bWxQSwUGAAAAAAQABADzAAAA2wUAAAAA&#10;" filled="f" strokecolor="#36424a">
                <v:textbox>
                  <w:txbxContent>
                    <w:p w14:paraId="549C440C" w14:textId="77777777" w:rsidR="00866B37" w:rsidRDefault="00866B37" w:rsidP="00E7310F">
                      <w:pPr>
                        <w:jc w:val="center"/>
                      </w:pPr>
                      <w:r>
                        <w:t xml:space="preserve"> </w:t>
                      </w:r>
                    </w:p>
                  </w:txbxContent>
                </v:textbox>
                <w10:wrap anchorx="margin"/>
              </v:roundrect>
            </w:pict>
          </mc:Fallback>
        </mc:AlternateContent>
      </w:r>
      <w:r w:rsidRPr="00E7310F">
        <w:tab/>
        <w:t>X (Indeterminate/Intersex/Unspecified)</w:t>
      </w:r>
    </w:p>
    <w:p w14:paraId="7551619F"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61664" behindDoc="0" locked="0" layoutInCell="1" allowOverlap="1" wp14:anchorId="7219515A" wp14:editId="0802EDEB">
                <wp:simplePos x="0" y="0"/>
                <wp:positionH relativeFrom="margin">
                  <wp:align>left</wp:align>
                </wp:positionH>
                <wp:positionV relativeFrom="paragraph">
                  <wp:posOffset>9998</wp:posOffset>
                </wp:positionV>
                <wp:extent cx="247650" cy="190500"/>
                <wp:effectExtent l="0" t="0" r="19050" b="19050"/>
                <wp:wrapNone/>
                <wp:docPr id="44" name="Rectangle: Rounded Corners 44" descr="Prefer not to say gender"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27DB8694"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9515A" id="Rectangle: Rounded Corners 44" o:spid="_x0000_s1047" alt="Title: Tick box - Description: Prefer not to say gender" style="position:absolute;left:0;text-align:left;margin-left:0;margin-top:.8pt;width:19.5pt;height:1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fQfAIAAP8EAAAOAAAAZHJzL2Uyb0RvYy54bWysVE1v2zAMvQ/YfxB0X514ST+COkXQrsOA&#10;oi3WDj0zshQbkCVNUhJnv35Pctp03Q7DsItMijQ/Hh91ftF3mm2kD601FR8fjTiTRti6NauKf3u8&#10;/nDKWYhkatLWyIrvZOAX8/fvzrduJkvbWF1LzxDEhNnWVbyJ0c2KIohGdhSOrJMGRmV9RxGqXxW1&#10;py2id7ooR6PjYmt97bwVMgTcXg1GPs/xlZIi3ikVZGS64qgt5tPnc5nOYn5Os5Un17RiXwb9QxUd&#10;tQZJX0JdUSS29u1vobpWeBusikfCdoVVqhUy94BuxqM33Tw05GTuBeAE9wJT+H9hxe3mwd17wLB1&#10;YRYgpi565bv0RX2sz2DtXsCSfWQCl+Xk5HgKSAVM47PRdJTBLA4/Ox/iZ2k7loSKe7s29VcMJONE&#10;m5sQkRX+z34pobHXrdZ5KNqwbcXPpuUUOQjUUJoixM7VFQ9mxRnpFTgnos8Rg9Vtnf5OcYJfLS+1&#10;ZxvC3D8eT8rJIo0a2X5xS6mvKDSDXzYNjMjF5jIaSfUnU7O4c6CvAYl5qquTNWdaIn+SsmekVv+N&#10;J4rQJhUpMz/3OBzgT1Lslz1r0Wg5TsHT1dLWu3vPvB04HJy4blH+DYV4Tx6kxSywiPEOh9IWNdq9&#10;xFlj/Y8/3Sd/cAlWNIUlALDf1+TRov5iwLKz8WSStiYrk+lJCcW/tixfW8y6u7TAe4yVdyKLyT/q&#10;Z1F52z1hXxcpK0xkBHIPI9wrl3FYTmy8kItFdsOmOIo35sGJFDxBlwb32D+Rd3t2RdDy1j4vDM3e&#10;8GvwHRi2WEer2ky+A67gRlKwZZkl+xchrfFrPXsd3q35TwAAAP//AwBQSwMEFAAGAAgAAAAhAB7r&#10;rpbZAAAABAEAAA8AAABkcnMvZG93bnJldi54bWxMj81Ow0AMhO9IvMPKSFwQ3RRQREM2FYpUOHBq&#10;4cLNzTo/IusN2U0T3h5zoidrPNb4m3y7uF6daAydZwPrVQKKuPK248bAx/vu9hFUiMgWe89k4IcC&#10;bIvLixwz62fe0+kQGyUhHDI00MY4ZFqHqiWHYeUHYvFqPzqMIsdG2xFnCXe9vkuSVDvsWD60OFDZ&#10;UvV1mJyB/Wv69l0n86Z8+cT1Q93RVO5ujLm+Wp6fQEVa4v8x/OELOhTCdPQT26B6A1IkyjYFJeb9&#10;RuRRpmhd5PocvvgFAAD//wMAUEsBAi0AFAAGAAgAAAAhALaDOJL+AAAA4QEAABMAAAAAAAAAAAAA&#10;AAAAAAAAAFtDb250ZW50X1R5cGVzXS54bWxQSwECLQAUAAYACAAAACEAOP0h/9YAAACUAQAACwAA&#10;AAAAAAAAAAAAAAAvAQAAX3JlbHMvLnJlbHNQSwECLQAUAAYACAAAACEAwezn0HwCAAD/BAAADgAA&#10;AAAAAAAAAAAAAAAuAgAAZHJzL2Uyb0RvYy54bWxQSwECLQAUAAYACAAAACEAHuuultkAAAAEAQAA&#10;DwAAAAAAAAAAAAAAAADWBAAAZHJzL2Rvd25yZXYueG1sUEsFBgAAAAAEAAQA8wAAANwFAAAAAA==&#10;" filled="f" strokecolor="#36424a">
                <v:textbox>
                  <w:txbxContent>
                    <w:p w14:paraId="27DB8694" w14:textId="77777777" w:rsidR="00866B37" w:rsidRDefault="00866B37" w:rsidP="00E7310F">
                      <w:pPr>
                        <w:jc w:val="center"/>
                      </w:pPr>
                      <w:r>
                        <w:t xml:space="preserve"> </w:t>
                      </w:r>
                    </w:p>
                  </w:txbxContent>
                </v:textbox>
                <w10:wrap anchorx="margin"/>
              </v:roundrect>
            </w:pict>
          </mc:Fallback>
        </mc:AlternateContent>
      </w:r>
      <w:r w:rsidRPr="00E7310F">
        <w:tab/>
        <w:t>Prefer not to say</w:t>
      </w:r>
    </w:p>
    <w:p w14:paraId="4E1B17A2" w14:textId="77777777" w:rsidR="00E7310F" w:rsidRPr="00E7310F" w:rsidRDefault="00E7310F" w:rsidP="00E7310F">
      <w:pPr>
        <w:spacing w:before="120" w:after="120" w:line="280" w:lineRule="exact"/>
        <w:jc w:val="both"/>
      </w:pPr>
    </w:p>
    <w:p w14:paraId="006679E6" w14:textId="77777777" w:rsidR="00E7310F" w:rsidRPr="00E7310F" w:rsidRDefault="00E7310F" w:rsidP="00E7310F">
      <w:pPr>
        <w:spacing w:before="120" w:after="120" w:line="280" w:lineRule="exact"/>
        <w:jc w:val="both"/>
        <w:rPr>
          <w:b/>
        </w:rPr>
      </w:pPr>
      <w:r w:rsidRPr="00E7310F">
        <w:rPr>
          <w:b/>
        </w:rPr>
        <w:t>Age:</w:t>
      </w:r>
    </w:p>
    <w:p w14:paraId="765F0A13"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55520" behindDoc="0" locked="0" layoutInCell="1" allowOverlap="1" wp14:anchorId="16266246" wp14:editId="43C3D4DC">
                <wp:simplePos x="0" y="0"/>
                <wp:positionH relativeFrom="column">
                  <wp:posOffset>0</wp:posOffset>
                </wp:positionH>
                <wp:positionV relativeFrom="paragraph">
                  <wp:posOffset>-635</wp:posOffset>
                </wp:positionV>
                <wp:extent cx="247650" cy="190500"/>
                <wp:effectExtent l="0" t="0" r="19050" b="19050"/>
                <wp:wrapNone/>
                <wp:docPr id="66" name="Rectangle: Rounded Corners 66" descr="Under 25"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7BC84B50"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66246" id="Rectangle: Rounded Corners 66" o:spid="_x0000_s1048" alt="Title: Tick box - Description: Under 25" style="position:absolute;left:0;text-align:left;margin-left:0;margin-top:-.05pt;width:19.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6dfAIAAP8EAAAOAAAAZHJzL2Uyb0RvYy54bWysVE1v2zAMvQ/YfxB0X514ST+COkXQrsOA&#10;oi3WDj0zshQbkCVNUhJnv35Pctp03Q7DsItMijQ/Hh91ftF3mm2kD601FR8fjTiTRti6NauKf3u8&#10;/nDKWYhkatLWyIrvZOAX8/fvzrduJkvbWF1LzxDEhNnWVbyJ0c2KIohGdhSOrJMGRmV9RxGqXxW1&#10;py2id7ooR6PjYmt97bwVMgTcXg1GPs/xlZIi3ikVZGS64qgt5tPnc5nOYn5Os5Un17RiXwb9QxUd&#10;tQZJX0JdUSS29u1vobpWeBusikfCdoVVqhUy94BuxqM33Tw05GTuBeAE9wJT+H9hxe3mwd17wLB1&#10;YRYgpi565bv0RX2sz2DtXsCSfWQCl+Xk5HgKSAVM47PRdJTBLA4/Ox/iZ2k7loSKe7s29VcMJONE&#10;m5sQkRX+z34pobHXrdZ5KNqwbcXPpuUUOQjUUJoixM7VFQ9mxRnpFTgnos8Rg9Vtnf5OcYJfLS+1&#10;ZxvC3D8eT8rJIo0a2X5xS6mvKDSDXzYNjMjF5jIaSfUnU7O4c6CvAYl5qquTNWdaIn+SsmekVv+N&#10;J4rQJhUpMz/3OBzgT1Lslz1r0WhZpuDpamnr3b1n3g4cDk5ctyj/hkK8Jw/SYhZYxHiHQ2mLGu1e&#10;4qyx/sef7pM/uAQrmsISANjva/JoUX8xYNnZeDJJW5OVyfSkhOJfW5avLWbdXVrgPcbKO5HF5B/1&#10;s6i87Z6wr4uUFSYyArmHEe6VyzgsJzZeyMUiu2FTHMUb8+BECp6gS4N77J/Iuz27Imh5a58XhmZv&#10;+DX4DgxbrKNVbSbfAVdwIynYssyS/YuQ1vi1nr0O79b8J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D6Tc6dfAIAAP8EAAAO&#10;AAAAAAAAAAAAAAAAAC4CAABkcnMvZTJvRG9jLnhtbFBLAQItABQABgAIAAAAIQCizsh92wAAAAQB&#10;AAAPAAAAAAAAAAAAAAAAANYEAABkcnMvZG93bnJldi54bWxQSwUGAAAAAAQABADzAAAA3gUAAAAA&#10;" filled="f" strokecolor="#36424a">
                <v:textbox>
                  <w:txbxContent>
                    <w:p w14:paraId="7BC84B50" w14:textId="77777777" w:rsidR="00866B37" w:rsidRDefault="00866B37" w:rsidP="00E7310F">
                      <w:pPr>
                        <w:jc w:val="center"/>
                      </w:pPr>
                      <w:r>
                        <w:t xml:space="preserve"> </w:t>
                      </w:r>
                    </w:p>
                  </w:txbxContent>
                </v:textbox>
              </v:roundrect>
            </w:pict>
          </mc:Fallback>
        </mc:AlternateContent>
      </w:r>
      <w:r w:rsidRPr="00E7310F">
        <w:tab/>
        <w:t>Under 25</w:t>
      </w:r>
    </w:p>
    <w:p w14:paraId="37126A79"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56544" behindDoc="0" locked="0" layoutInCell="1" allowOverlap="1" wp14:anchorId="3FE4EDAA" wp14:editId="3CB5A487">
                <wp:simplePos x="0" y="0"/>
                <wp:positionH relativeFrom="column">
                  <wp:posOffset>0</wp:posOffset>
                </wp:positionH>
                <wp:positionV relativeFrom="paragraph">
                  <wp:posOffset>-635</wp:posOffset>
                </wp:positionV>
                <wp:extent cx="247650" cy="190500"/>
                <wp:effectExtent l="0" t="0" r="19050" b="19050"/>
                <wp:wrapNone/>
                <wp:docPr id="67" name="Rectangle: Rounded Corners 67" descr="25 - 44"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2C01DDF8"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4EDAA" id="Rectangle: Rounded Corners 67" o:spid="_x0000_s1049" alt="Title: Tick box - Description: 25 - 44" style="position:absolute;left:0;text-align:left;margin-left:0;margin-top:-.05pt;width:19.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YQfAIAAP8EAAAOAAAAZHJzL2Uyb0RvYy54bWysVE1PGzEQvVfqf7B8L5ssCZSIDYqgVJUQ&#10;oELFeeK1syt5bdd2kk1/fZ+9gVDaQ1X14p3xzM7Hmzc+v+g7zTbSh9aaio+PRpxJI2zdmlXFvz1e&#10;f/jIWYhkatLWyIrvZOAX8/fvzrduJkvbWF1LzxDEhNnWVbyJ0c2KIohGdhSOrJMGRmV9RxGqXxW1&#10;py2id7ooR6OTYmt97bwVMgTcXg1GPs/xlZIi3ikVZGS64qgt5tPnc5nOYn5Os5Un17RiXwb9QxUd&#10;tQZJX0JdUSS29u1vobpWeBusikfCdoVVqhUy94BuxqM33Tw05GTuBeAE9wJT+H9hxe3mwd17wLB1&#10;YRYgpi565bv0RX2sz2DtXsCSfWQCl+Xk9GQKSAVM47PRdJTBLA4/Ox/iZ2k7loSKe7s29VcMJONE&#10;m5sQkRX+z34pobHXrdZ5KNqwbcXPpuUUOQjUUJoixM7VFQ9mxRnpFTgnos8Rg9Vtnf5OcYJfLS+1&#10;ZxvC3I9PJuVkkUaNbL+4pdRXFJrBL5sGRuRicxmNpPqTqVncOdDXgMQ81dXJmjMtkT9J2TNSq//G&#10;E0Vok4qUmZ97HA7wJyn2y561aLQ8TsHT1dLWu3vPvB04HJy4blH+DYV4Tx6kxSywiPEOh9IWNdq9&#10;xFlj/Y8/3Sd/cAlWNIUlALDf1+TRov5iwLKz8WSStiYrk+lpCcW/tixfW8y6u7TAe4yVdyKLyT/q&#10;Z1F52z1hXxcpK0xkBHIPI9wrl3FYTmy8kItFdsOmOIo35sGJFDxBlwb32D+Rd3t2RdDy1j4vDM3e&#10;8GvwHRi2WEer2ky+A67gRlKwZZkl+xchrfFrPXsd3q35T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AsLwYQfAIAAP8EAAAO&#10;AAAAAAAAAAAAAAAAAC4CAABkcnMvZTJvRG9jLnhtbFBLAQItABQABgAIAAAAIQCizsh92wAAAAQB&#10;AAAPAAAAAAAAAAAAAAAAANYEAABkcnMvZG93bnJldi54bWxQSwUGAAAAAAQABADzAAAA3gUAAAAA&#10;" filled="f" strokecolor="#36424a">
                <v:textbox>
                  <w:txbxContent>
                    <w:p w14:paraId="2C01DDF8" w14:textId="77777777" w:rsidR="00866B37" w:rsidRDefault="00866B37" w:rsidP="00E7310F">
                      <w:pPr>
                        <w:jc w:val="center"/>
                      </w:pPr>
                      <w:r>
                        <w:t xml:space="preserve"> </w:t>
                      </w:r>
                    </w:p>
                  </w:txbxContent>
                </v:textbox>
              </v:roundrect>
            </w:pict>
          </mc:Fallback>
        </mc:AlternateContent>
      </w:r>
      <w:r w:rsidRPr="00E7310F">
        <w:tab/>
        <w:t>25 - 44</w:t>
      </w:r>
    </w:p>
    <w:p w14:paraId="588B77A7"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57568" behindDoc="0" locked="0" layoutInCell="1" allowOverlap="1" wp14:anchorId="284CE470" wp14:editId="00F0AB5D">
                <wp:simplePos x="0" y="0"/>
                <wp:positionH relativeFrom="column">
                  <wp:posOffset>0</wp:posOffset>
                </wp:positionH>
                <wp:positionV relativeFrom="paragraph">
                  <wp:posOffset>-635</wp:posOffset>
                </wp:positionV>
                <wp:extent cx="247650" cy="190500"/>
                <wp:effectExtent l="0" t="0" r="19050" b="19050"/>
                <wp:wrapNone/>
                <wp:docPr id="68" name="Rectangle: Rounded Corners 68" descr="45 - 64"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39C65A7D"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CE470" id="Rectangle: Rounded Corners 68" o:spid="_x0000_s1050" alt="Title: Tick box - Description: 45 - 64" style="position:absolute;left:0;text-align:left;margin-left:0;margin-top:-.05pt;width:19.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0HfAIAAP8EAAAOAAAAZHJzL2Uyb0RvYy54bWysVE1v2zAMvQ/YfxB0X514Tj+COEXQrsOA&#10;oi2WDj0zshwbkCVNUhJnv35Pctp03Q7DsItMijQ/Hh81u+w7xbbS+dboko9PRpxJLUzV6nXJvz3e&#10;fDjnzAfSFSmjZcn30vPL+ft3s52dytw0RlXSMQTRfrqzJW9CsNMs86KRHfkTY6WGsTauowDVrbPK&#10;0Q7RO5Xlo9FptjOuss4I6T1urwcjn6f4dS1FuK9rLwNTJUdtIZ0unat4ZvMZTdeObNOKQxn0D1V0&#10;1GokfQl1TYHYxrW/hepa4Yw3dTgRpstMXbdCph7QzXj0pptlQ1amXgCOty8w+f8XVtxtl/bBAYad&#10;9VMPMXbR166LX9TH+gTW/gUs2QcmcJkXZ6cTQCpgGl+MJqMEZnb82TofPkvTsSiU3JmNrr5iIAkn&#10;2t76gKzwf/aLCbW5aZVKQ1Ga7Up+McknyEGgRq0oQOxsVXKv15yRWoNzIrgU0RvVVvHvGMe79epK&#10;ObYlzP3jaZEXizhqZPvFLaa+Jt8Mfsk0MCIVm8poJFWfdMXC3oK+GiTmsa5OVpwpifxRSp6BWvU3&#10;nihC6VikTPw84HCEP0qhX/WsRaN5EYPHq5Wp9g+OOTNw2Ftx06L8W/LhgRxIi1lgEcM9jloZ1GgO&#10;EmeNcT/+dB/9wSVY0RSWAMB+35BDi+qLBssuxkURtyYpxeQsh+JeW1avLXrTXRngPcbKW5HE6B/U&#10;s1g70z1hXxcxK0ykBXIPIzwoV2FYTmy8kItFcsOmWAq3emlFDB6hi4N77J/I2QO7Amh5Z54XhqZv&#10;+DX4DgxbbIKp20S+I67gRlSwZYklhxchrvFrPXkd3635T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CMD50HfAIAAP8EAAAO&#10;AAAAAAAAAAAAAAAAAC4CAABkcnMvZTJvRG9jLnhtbFBLAQItABQABgAIAAAAIQCizsh92wAAAAQB&#10;AAAPAAAAAAAAAAAAAAAAANYEAABkcnMvZG93bnJldi54bWxQSwUGAAAAAAQABADzAAAA3gUAAAAA&#10;" filled="f" strokecolor="#36424a">
                <v:textbox>
                  <w:txbxContent>
                    <w:p w14:paraId="39C65A7D" w14:textId="77777777" w:rsidR="00866B37" w:rsidRDefault="00866B37" w:rsidP="00E7310F">
                      <w:pPr>
                        <w:jc w:val="center"/>
                      </w:pPr>
                      <w:r>
                        <w:t xml:space="preserve"> </w:t>
                      </w:r>
                    </w:p>
                  </w:txbxContent>
                </v:textbox>
              </v:roundrect>
            </w:pict>
          </mc:Fallback>
        </mc:AlternateContent>
      </w:r>
      <w:r w:rsidRPr="00E7310F">
        <w:tab/>
        <w:t>45 - 64</w:t>
      </w:r>
    </w:p>
    <w:p w14:paraId="797A1762"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58592" behindDoc="0" locked="0" layoutInCell="1" allowOverlap="1" wp14:anchorId="5D6DA431" wp14:editId="664E2B7B">
                <wp:simplePos x="0" y="0"/>
                <wp:positionH relativeFrom="column">
                  <wp:posOffset>0</wp:posOffset>
                </wp:positionH>
                <wp:positionV relativeFrom="paragraph">
                  <wp:posOffset>-635</wp:posOffset>
                </wp:positionV>
                <wp:extent cx="247650" cy="190500"/>
                <wp:effectExtent l="0" t="0" r="19050" b="19050"/>
                <wp:wrapNone/>
                <wp:docPr id="69" name="Rectangle: Rounded Corners 69" descr="65 - 84"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16E52A8F"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DA431" id="Rectangle: Rounded Corners 69" o:spid="_x0000_s1051" alt="Title: Tick box - Description: 65 - 84" style="position:absolute;left:0;text-align:left;margin-left:0;margin-top:-.05pt;width:19.5pt;height: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WKewIAAP8EAAAOAAAAZHJzL2Uyb0RvYy54bWysVE1v2zAMvQ/YfxB0X51kST+COEXQrsOA&#10;oi2WDj0zshQbkCVNUhJnv35Pctp03Q7DsItMijQ/Hh81u+xazbbSh8aakg9PBpxJI2zVmHXJvz3e&#10;fDjnLEQyFWlrZMn3MvDL+ft3s52bypGtra6kZwhiwnTnSl7H6KZFEUQtWwon1kkDo7K+pQjVr4vK&#10;0w7RW12MBoPTYmd95bwVMgTcXvdGPs/xlZIi3isVZGS65Kgt5tPnc5XOYj6j6dqTqxtxKIP+oYqW&#10;GoOkL6GuKRLb+Oa3UG0jvA1WxRNh28Iq1QiZe0A3w8GbbpY1OZl7ATjBvcAU/l9YcbddugcPGHYu&#10;TAPE1EWnfJu+qI91Gaz9C1iyi0zgcjQ+O50AUgHT8GIwGWQwi+PPzof4WdqWJaHk3m5M9RUDyTjR&#10;9jZEZIX/s19KaOxNo3UeijZsV/KLyWiCHARqKE0RYuuqkgez5oz0GpwT0eeIweqmSn+nOMGvV1fa&#10;sy1h7h9Px6PxIo0a2X5xS6mvKdS9Xzb1jMjF5jJqSdUnU7G4d6CvAYl5qquVFWdaIn+SsmekRv+N&#10;J4rQJhUpMz8POBzhT1LsVh1r0Ci6R/B0tbLV/sEzb3sOByduGpR/SyE+kAdpMQssYrzHobRFjfYg&#10;cVZb/+NP98kfXIIVTWEJAOz3DXm0qL8YsOxiOB6nrcnKeHI2guJfW1avLWbTXlngPcTKO5HF5B/1&#10;s6i8bZ+wr4uUFSYyArn7ER6Uq9gvJzZeyMUiu2FTHMVbs3QiBU/QpcE9dk/k3YFdEbS8s88LQ9M3&#10;/Op9e4YtNtGqJpPviCu4kRRsWWbJ4UVIa/xaz17Hd2v+EwAA//8DAFBLAwQUAAYACAAAACEAos7I&#10;fdsAAAAEAQAADwAAAGRycy9kb3ducmV2LnhtbEyPvU7DQBCEeyTe4bRINCg5O6AIG68jZClQUCXQ&#10;0G3s9Y/w3RnfOTZvz1KRcjSjmW+y3WJ6debRd84ixOsIFNvSVZ1tED7e96tHUD6Qrah3lhF+2MMu&#10;v77KKK3cbA98PoZGSYn1KSG0IQyp1r5s2ZBfu4GteLUbDQWRY6OrkWYpN73eRNFWG+qsLLQ0cNFy&#10;+XWcDMLhdfv2XUdzUrx8UvxQdzwV+zvE25vl+QlU4CX8h+EPX9AhF6aTm2zlVY8gRwLCKgYl5n0i&#10;8oSwSRLQeaYv4fNfAAAA//8DAFBLAQItABQABgAIAAAAIQC2gziS/gAAAOEBAAATAAAAAAAAAAAA&#10;AAAAAAAAAABbQ29udGVudF9UeXBlc10ueG1sUEsBAi0AFAAGAAgAAAAhADj9If/WAAAAlAEAAAsA&#10;AAAAAAAAAAAAAAAALwEAAF9yZWxzLy5yZWxzUEsBAi0AFAAGAAgAAAAhAFptVYp7AgAA/wQAAA4A&#10;AAAAAAAAAAAAAAAALgIAAGRycy9lMm9Eb2MueG1sUEsBAi0AFAAGAAgAAAAhAKLOyH3bAAAABAEA&#10;AA8AAAAAAAAAAAAAAAAA1QQAAGRycy9kb3ducmV2LnhtbFBLBQYAAAAABAAEAPMAAADdBQAAAAA=&#10;" filled="f" strokecolor="#36424a">
                <v:textbox>
                  <w:txbxContent>
                    <w:p w14:paraId="16E52A8F" w14:textId="77777777" w:rsidR="00866B37" w:rsidRDefault="00866B37" w:rsidP="00E7310F">
                      <w:pPr>
                        <w:jc w:val="center"/>
                      </w:pPr>
                      <w:r>
                        <w:t xml:space="preserve"> </w:t>
                      </w:r>
                    </w:p>
                  </w:txbxContent>
                </v:textbox>
              </v:roundrect>
            </w:pict>
          </mc:Fallback>
        </mc:AlternateContent>
      </w:r>
      <w:r w:rsidRPr="00E7310F">
        <w:tab/>
        <w:t>65 - 84</w:t>
      </w:r>
    </w:p>
    <w:p w14:paraId="5BE00303"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59616" behindDoc="0" locked="0" layoutInCell="1" allowOverlap="1" wp14:anchorId="1AC84C4B" wp14:editId="0346F3DA">
                <wp:simplePos x="0" y="0"/>
                <wp:positionH relativeFrom="column">
                  <wp:posOffset>0</wp:posOffset>
                </wp:positionH>
                <wp:positionV relativeFrom="paragraph">
                  <wp:posOffset>-635</wp:posOffset>
                </wp:positionV>
                <wp:extent cx="247650" cy="190500"/>
                <wp:effectExtent l="0" t="0" r="19050" b="19050"/>
                <wp:wrapNone/>
                <wp:docPr id="70" name="Rectangle: Rounded Corners 70" descr="85+"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061FCC5F"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84C4B" id="Rectangle: Rounded Corners 70" o:spid="_x0000_s1052" alt="Title: Tick box - Description: 85+" style="position:absolute;left:0;text-align:left;margin-left:0;margin-top:-.05pt;width:19.5pt;height: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zHfAIAAP8EAAAOAAAAZHJzL2Uyb0RvYy54bWysVE1vEzEQvSPxHyzf6SZLktKomypqKUKq&#10;aEWLep547exKXtvYTrLh1/PsTZtSOCDExTvjmZ2PN298ftF3mm2lD601FR+fjDiTRti6NeuKf3u4&#10;fveBsxDJ1KStkRXfy8AvFm/fnO/cXJa2sbqWniGICfOdq3gTo5sXRRCN7CicWCcNjMr6jiJUvy5q&#10;TztE73RRjkazYmd97bwVMgTcXg1GvsjxlZIi3ioVZGS64qgt5tPnc5XOYnFO87Un17TiUAb9QxUd&#10;tQZJn0NdUSS28e1vobpWeBusiifCdoVVqhUy94BuxqNX3dw35GTuBeAE9wxT+H9hxZftvbvzgGHn&#10;wjxATF30ynfpi/pYn8HaP4Ml+8gELsvJ6WwKSAVM47PRdJTBLI4/Ox/iJ2k7loSKe7sx9VcMJONE&#10;25sQkRX+T34pobHXrdZ5KNqwXcXPpuUUOQjUUJoixM7VFQ9mzRnpNTgnos8Rg9Vtnf5OcYJfry61&#10;Z1vC3N/PJuVkmUaNbL+4pdRXFJrBL5sGRuRicxmNpPqjqVncO9DXgMQ81dXJmjMtkT9J2TNSq//G&#10;E0Vok4qUmZ8HHI7wJyn2q561aLScpeDpamXr/Z1n3g4cDk5ctyj/hkK8Iw/SYhZYxHiLQ2mLGu1B&#10;4qyx/sef7pM/uAQrmsISANjvG/JoUX82YNnZeDJJW5OVyfS0hOJfWlYvLWbTXVrgPcbKO5HF5B/1&#10;k6i87R6xr8uUFSYyArmHER6UyzgsJzZeyOUyu2FTHMUbc+9ECp6gS4N76B/JuwO7Imj5xT4tDM1f&#10;8WvwHRi23ESr2ky+I67gRlKwZZklhxchrfFLPXsd363FT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BhzHzHfAIAAP8EAAAO&#10;AAAAAAAAAAAAAAAAAC4CAABkcnMvZTJvRG9jLnhtbFBLAQItABQABgAIAAAAIQCizsh92wAAAAQB&#10;AAAPAAAAAAAAAAAAAAAAANYEAABkcnMvZG93bnJldi54bWxQSwUGAAAAAAQABADzAAAA3gUAAAAA&#10;" filled="f" strokecolor="#36424a">
                <v:textbox>
                  <w:txbxContent>
                    <w:p w14:paraId="061FCC5F" w14:textId="77777777" w:rsidR="00866B37" w:rsidRDefault="00866B37" w:rsidP="00E7310F">
                      <w:pPr>
                        <w:jc w:val="center"/>
                      </w:pPr>
                      <w:r>
                        <w:t xml:space="preserve"> </w:t>
                      </w:r>
                    </w:p>
                  </w:txbxContent>
                </v:textbox>
              </v:roundrect>
            </w:pict>
          </mc:Fallback>
        </mc:AlternateContent>
      </w:r>
      <w:r w:rsidRPr="00E7310F">
        <w:tab/>
        <w:t>85+</w:t>
      </w:r>
    </w:p>
    <w:p w14:paraId="3BE06008"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60640" behindDoc="0" locked="0" layoutInCell="1" allowOverlap="1" wp14:anchorId="1FF9576B" wp14:editId="7847026E">
                <wp:simplePos x="0" y="0"/>
                <wp:positionH relativeFrom="column">
                  <wp:posOffset>0</wp:posOffset>
                </wp:positionH>
                <wp:positionV relativeFrom="paragraph">
                  <wp:posOffset>-635</wp:posOffset>
                </wp:positionV>
                <wp:extent cx="247650" cy="190500"/>
                <wp:effectExtent l="0" t="0" r="19050" b="19050"/>
                <wp:wrapNone/>
                <wp:docPr id="72" name="Rectangle: Rounded Corners 72" descr="prefer not to say age"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6E4E0E7F"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9576B" id="Rectangle: Rounded Corners 72" o:spid="_x0000_s1053" alt="Title: Tick box - Description: prefer not to say age" style="position:absolute;left:0;text-align:left;margin-left:0;margin-top:-.05pt;width:19.5pt;height: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RKfAIAAP8EAAAOAAAAZHJzL2Uyb0RvYy54bWysVE1v2zAMvQ/YfxB0X514ST+COkXQrsOA&#10;oi3WDj0zshwLkCVNUhJnv35Pctp03Q7DsItMijQ/Hh91ftF3mm2kD8qaio+PRpxJI2ytzKri3x6v&#10;P5xyFiKZmrQ1suI7GfjF/P27862bydK2VtfSMwQxYbZ1FW9jdLOiCKKVHYUj66SBsbG+owjVr4ra&#10;0xbRO12Uo9FxsbW+dt4KGQJurwYjn+f4TSNFvGuaICPTFUdtMZ8+n8t0FvNzmq08uVaJfRn0D1V0&#10;pAySvoS6okhs7dVvoTolvA22iUfCdoVtGiVk7gHdjEdvunloycncC8AJ7gWm8P/CitvNg7v3gGHr&#10;wixATF30je/SF/WxPoO1ewFL9pEJXJaTk+MpIBUwjc9G01EGszj87HyIn6XtWBIq7u3a1F8xkIwT&#10;bW5CRFb4P/ulhMZeK63zULRh24qfTcspchCo0WiKEDtXVzyYFWekV+CciD5HDFarOv2d4gS/Wl5q&#10;zzaEuX88npSTRRo1sv3illJfUWgHv2waGJGLzWW0kupPpmZx50BfAxLzVFcna860RP4kZc9ISv+N&#10;J4rQJhUpMz/3OBzgT1Lslz1TaLQ8ScHT1dLWu3vPvB04HJy4Vij/hkK8Jw/SYhZYxHiHo9EWNdq9&#10;xFlr/Y8/3Sd/cAlWNIUlALDf1+TRov5iwLKz8WSStiYrk+lJCcW/tixfW8y6u7TAe4yVdyKLyT/q&#10;Z7HxtnvCvi5SVpjICOQeRrhXLuOwnNh4IReL7IZNcRRvzIMTKXiCLg3usX8i7/bsiqDlrX1eGJq9&#10;4dfgOzBssY62UZl8B1zBjaRgyzJL9i9CWuPXevY6vFvzn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C3rrRKfAIAAP8EAAAO&#10;AAAAAAAAAAAAAAAAAC4CAABkcnMvZTJvRG9jLnhtbFBLAQItABQABgAIAAAAIQCizsh92wAAAAQB&#10;AAAPAAAAAAAAAAAAAAAAANYEAABkcnMvZG93bnJldi54bWxQSwUGAAAAAAQABADzAAAA3gUAAAAA&#10;" filled="f" strokecolor="#36424a">
                <v:textbox>
                  <w:txbxContent>
                    <w:p w14:paraId="6E4E0E7F" w14:textId="77777777" w:rsidR="00866B37" w:rsidRDefault="00866B37" w:rsidP="00E7310F">
                      <w:pPr>
                        <w:jc w:val="center"/>
                      </w:pPr>
                      <w:r>
                        <w:t xml:space="preserve"> </w:t>
                      </w:r>
                    </w:p>
                  </w:txbxContent>
                </v:textbox>
              </v:roundrect>
            </w:pict>
          </mc:Fallback>
        </mc:AlternateContent>
      </w:r>
      <w:r w:rsidRPr="00E7310F">
        <w:tab/>
        <w:t>Prefer not to say</w:t>
      </w:r>
    </w:p>
    <w:p w14:paraId="29D0F9DC"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pPr>
      <w:bookmarkStart w:id="122" w:name="_Toc511398962"/>
      <w:r w:rsidRPr="00E7310F">
        <w:rPr>
          <w:rFonts w:asciiTheme="majorHAnsi" w:hAnsiTheme="majorHAnsi"/>
          <w:b/>
          <w:caps/>
          <w:color w:val="36424A" w:themeColor="text2"/>
          <w:sz w:val="28"/>
        </w:rPr>
        <w:lastRenderedPageBreak/>
        <w:t>Exposure</w:t>
      </w:r>
      <w:bookmarkEnd w:id="122"/>
    </w:p>
    <w:p w14:paraId="510E366D" w14:textId="77777777" w:rsidR="00E7310F" w:rsidRPr="00E7310F" w:rsidRDefault="00E7310F" w:rsidP="003C2E8E">
      <w:pPr>
        <w:keepNext/>
        <w:numPr>
          <w:ilvl w:val="0"/>
          <w:numId w:val="11"/>
        </w:numPr>
        <w:spacing w:before="360" w:after="360" w:line="280" w:lineRule="exact"/>
        <w:jc w:val="both"/>
        <w:outlineLvl w:val="2"/>
        <w:rPr>
          <w:rFonts w:asciiTheme="majorHAnsi" w:hAnsiTheme="majorHAnsi"/>
          <w:b/>
          <w:color w:val="36424A" w:themeColor="text2"/>
          <w:sz w:val="24"/>
        </w:rPr>
      </w:pPr>
      <w:r w:rsidRPr="00E7310F">
        <w:rPr>
          <w:rFonts w:asciiTheme="majorHAnsi" w:hAnsiTheme="majorHAnsi"/>
          <w:b/>
          <w:color w:val="36424A" w:themeColor="text2"/>
          <w:sz w:val="24"/>
        </w:rPr>
        <w:t>Why is PFAS exposure of interest to you? (Check as many that apply)</w:t>
      </w:r>
    </w:p>
    <w:p w14:paraId="294AD4B5" w14:textId="77777777" w:rsidR="00E7310F" w:rsidRPr="00E7310F" w:rsidRDefault="00E7310F" w:rsidP="00E7310F">
      <w:pPr>
        <w:spacing w:before="120" w:after="120"/>
        <w:ind w:left="426" w:firstLine="294"/>
      </w:pPr>
      <w:r w:rsidRPr="00E7310F">
        <w:rPr>
          <w:noProof/>
          <w:lang w:val="en-AU" w:eastAsia="en-AU"/>
        </w:rPr>
        <mc:AlternateContent>
          <mc:Choice Requires="wps">
            <w:drawing>
              <wp:anchor distT="0" distB="0" distL="114300" distR="114300" simplePos="0" relativeHeight="251762688" behindDoc="0" locked="0" layoutInCell="1" allowOverlap="1" wp14:anchorId="54B17DA1" wp14:editId="5F8C0E36">
                <wp:simplePos x="0" y="0"/>
                <wp:positionH relativeFrom="column">
                  <wp:posOffset>0</wp:posOffset>
                </wp:positionH>
                <wp:positionV relativeFrom="paragraph">
                  <wp:posOffset>-635</wp:posOffset>
                </wp:positionV>
                <wp:extent cx="247650" cy="190500"/>
                <wp:effectExtent l="0" t="0" r="19050" b="19050"/>
                <wp:wrapNone/>
                <wp:docPr id="45" name="Rectangle: Rounded Corners 45" descr="Currently living in an area being investigated for PFAS contamination in Australia"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61D9E064"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17DA1" id="Rectangle: Rounded Corners 45" o:spid="_x0000_s1054" alt="Title: tick box - Description: Currently living in an area being investigated for PFAS contamination in Australia" style="position:absolute;left:0;text-align:left;margin-left:0;margin-top:-.05pt;width:19.5pt;height: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rofAIAAP8EAAAOAAAAZHJzL2Uyb0RvYy54bWysVE1v2zAMvQ/YfxB0X514ST+COkXQrsOA&#10;oi3WDj0zshQbkCVNUhJnv35Pctp03Q7DsItMijQ/Hh91ftF3mm2kD601FR8fjTiTRti6NauKf3u8&#10;/nDKWYhkatLWyIrvZOAX8/fvzrduJkvbWF1LzxDEhNnWVbyJ0c2KIohGdhSOrJMGRmV9RxGqXxW1&#10;py2id7ooR6PjYmt97bwVMgTcXg1GPs/xlZIi3ikVZGS64qgt5tPnc5nOYn5Os5Un17RiXwb9QxUd&#10;tQZJX0JdUSS29u1vobpWeBusikfCdoVVqhUy94BuxqM33Tw05GTuBeAE9wJT+H9hxe3mwd17wLB1&#10;YRYgpi565bv0RX2sz2DtXsCSfWQCl+Xk5HgKSAVM47PRdJTBLA4/Ox/iZ2k7loSKe7s29VcMJONE&#10;m5sQkRX+z34pobHXrdZ5KNqwbcXPpuUUOQjUUJoixM7VFQ9mxRnpFTgnos8Rg9Vtnf5OcYJfLS+1&#10;ZxvC3D8eT8rJIo0a2X5xS6mvKDSDXzYNjMjF5jIaSfUnU7O4c6CvAYl5qquTNWdaIn+SsmekVv+N&#10;J4rQJhUpMz/3OBzgT1Lslz1r0Wh5moKnq6Wtd/eeeTtwODhx3aL8GwrxnjxIi1lgEeMdDqUtarR7&#10;ibPG+h9/uk/+4BKsaApLAGC/r8mjRf3FgGVn48kkbU1WJtOTEop/bVm+tph1d2mB9xgr70QWk3/U&#10;z6LytnvCvi5SVpjICOQeRrhXLuOwnNh4IReL7IZNcRRvzIMTKXiCLg3usX8i7/bsiqDlrX1eGJq9&#10;4dfgOzBssY5WtZl8B1zBjaRgyzJL9i9CWuPXevY6vFvzn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AhjUrofAIAAP8EAAAO&#10;AAAAAAAAAAAAAAAAAC4CAABkcnMvZTJvRG9jLnhtbFBLAQItABQABgAIAAAAIQCizsh92wAAAAQB&#10;AAAPAAAAAAAAAAAAAAAAANYEAABkcnMvZG93bnJldi54bWxQSwUGAAAAAAQABADzAAAA3gUAAAAA&#10;" filled="f" strokecolor="#36424a">
                <v:textbox>
                  <w:txbxContent>
                    <w:p w14:paraId="61D9E064" w14:textId="77777777" w:rsidR="00866B37" w:rsidRDefault="00866B37" w:rsidP="00E7310F">
                      <w:pPr>
                        <w:jc w:val="center"/>
                      </w:pPr>
                      <w:r>
                        <w:t xml:space="preserve"> </w:t>
                      </w:r>
                    </w:p>
                  </w:txbxContent>
                </v:textbox>
              </v:roundrect>
            </w:pict>
          </mc:Fallback>
        </mc:AlternateContent>
      </w:r>
      <w:r w:rsidRPr="00E7310F">
        <w:t>Currently living in an area being investigated for PFAS contamination in Australia</w:t>
      </w:r>
    </w:p>
    <w:p w14:paraId="36CEE6D1" w14:textId="77777777" w:rsidR="00E7310F" w:rsidRPr="00E7310F" w:rsidRDefault="00E7310F" w:rsidP="00E7310F">
      <w:pPr>
        <w:spacing w:before="120" w:after="120"/>
        <w:ind w:left="426"/>
      </w:pPr>
      <w:r w:rsidRPr="00E7310F">
        <w:rPr>
          <w:noProof/>
          <w:lang w:val="en-AU" w:eastAsia="en-AU"/>
        </w:rPr>
        <mc:AlternateContent>
          <mc:Choice Requires="wps">
            <w:drawing>
              <wp:anchor distT="0" distB="0" distL="114300" distR="114300" simplePos="0" relativeHeight="251763712" behindDoc="0" locked="0" layoutInCell="1" allowOverlap="1" wp14:anchorId="3FF502F0" wp14:editId="6DEEB97A">
                <wp:simplePos x="0" y="0"/>
                <wp:positionH relativeFrom="column">
                  <wp:posOffset>0</wp:posOffset>
                </wp:positionH>
                <wp:positionV relativeFrom="paragraph">
                  <wp:posOffset>-635</wp:posOffset>
                </wp:positionV>
                <wp:extent cx="247650" cy="190500"/>
                <wp:effectExtent l="0" t="0" r="19050" b="19050"/>
                <wp:wrapNone/>
                <wp:docPr id="46" name="Rectangle: Rounded Corners 46" descr="Previously lived in an area being investigated for PFAS contamination in Australia"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641D0486"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502F0" id="Rectangle: Rounded Corners 46" o:spid="_x0000_s1055" alt="Title: tick box - Description: Previously lived in an area being investigated for PFAS contamination in Australia" style="position:absolute;left:0;text-align:left;margin-left:0;margin-top:-.05pt;width:19.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4JlfAIAAP8EAAAOAAAAZHJzL2Uyb0RvYy54bWysVE1vEzEQvSPxHyzf6SZL0pKomypqKUKq&#10;aEWLep547exKXtvYTrLh1/PsTZtSOCDExTvjmZ2PN298ftF3mm2lD601FR+fjDiTRti6NeuKf3u4&#10;fveBsxDJ1KStkRXfy8AvFm/fnO/cXJa2sbqWniGICfOdq3gTo5sXRRCN7CicWCcNjMr6jiJUvy5q&#10;TztE73RRjkanxc762nkrZAi4vRqMfJHjKyVFvFUqyMh0xVFbzKfP5yqdxeKc5mtPrmnFoQz6hyo6&#10;ag2SPoe6okhs49vfQnWt8DZYFU+E7QqrVCtk7gHdjEevurlvyMncC8AJ7hmm8P/Cii/be3fnAcPO&#10;hXmAmLrole/SF/WxPoO1fwZL9pEJXJaTs9MpIBUwjWej6SiDWRx/dj7ET9J2LAkV93Zj6q8YSMaJ&#10;tjchIiv8n/xSQmOvW63zULRhu4rPpuUUOQjUUJoixM7VFQ9mzRnpNTgnos8Rg9Vtnf5OcYJfry61&#10;Z1vC3N+fTsrJMo0a2X5xS6mvKDSDXzYNjMjF5jIaSfVHU7O4d6CvAYl5qquTNWdaIn+SsmekVv+N&#10;J4rQJhUpMz8POBzhT1LsVz1r0Wg5S8HT1crW+zvPvB04HJy4blH+DYV4Rx6kxSywiPEWh9IWNdqD&#10;xFlj/Y8/3Sd/cAlWNIUlALDfN+TRov5swLLZeDJJW5OVyfSshOJfWlYvLWbTXVrgPcbKO5HF5B/1&#10;k6i87R6xr8uUFSYyArmHER6UyzgsJzZeyOUyu2FTHMUbc+9ECp6gS4N76B/JuwO7Imj5xT4tDM1f&#10;8WvwHRi23ESr2ky+I67gRlKwZZklhxchrfFLPXsd363FT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D374JlfAIAAP8EAAAO&#10;AAAAAAAAAAAAAAAAAC4CAABkcnMvZTJvRG9jLnhtbFBLAQItABQABgAIAAAAIQCizsh92wAAAAQB&#10;AAAPAAAAAAAAAAAAAAAAANYEAABkcnMvZG93bnJldi54bWxQSwUGAAAAAAQABADzAAAA3gUAAAAA&#10;" filled="f" strokecolor="#36424a">
                <v:textbox>
                  <w:txbxContent>
                    <w:p w14:paraId="641D0486" w14:textId="77777777" w:rsidR="00866B37" w:rsidRDefault="00866B37" w:rsidP="00E7310F">
                      <w:pPr>
                        <w:jc w:val="center"/>
                      </w:pPr>
                      <w:r>
                        <w:t xml:space="preserve"> </w:t>
                      </w:r>
                    </w:p>
                  </w:txbxContent>
                </v:textbox>
              </v:roundrect>
            </w:pict>
          </mc:Fallback>
        </mc:AlternateContent>
      </w:r>
      <w:r w:rsidRPr="00E7310F">
        <w:tab/>
        <w:t>Previously lived in an area being investigated for PFAS contamination in Australia</w:t>
      </w:r>
    </w:p>
    <w:p w14:paraId="3A79A935" w14:textId="77777777" w:rsidR="00E7310F" w:rsidRPr="00E7310F" w:rsidRDefault="00E7310F" w:rsidP="00E7310F">
      <w:pPr>
        <w:spacing w:before="120" w:after="120"/>
        <w:ind w:left="720"/>
      </w:pPr>
      <w:r w:rsidRPr="00E7310F">
        <w:rPr>
          <w:noProof/>
          <w:lang w:val="en-AU" w:eastAsia="en-AU"/>
        </w:rPr>
        <mc:AlternateContent>
          <mc:Choice Requires="wps">
            <w:drawing>
              <wp:anchor distT="0" distB="0" distL="114300" distR="114300" simplePos="0" relativeHeight="251764736" behindDoc="0" locked="0" layoutInCell="1" allowOverlap="1" wp14:anchorId="5340B65C" wp14:editId="7A2AEF37">
                <wp:simplePos x="0" y="0"/>
                <wp:positionH relativeFrom="column">
                  <wp:posOffset>0</wp:posOffset>
                </wp:positionH>
                <wp:positionV relativeFrom="paragraph">
                  <wp:posOffset>0</wp:posOffset>
                </wp:positionV>
                <wp:extent cx="247650" cy="190500"/>
                <wp:effectExtent l="0" t="0" r="19050" b="19050"/>
                <wp:wrapNone/>
                <wp:docPr id="47" name="Rectangle: Rounded Corners 47" descr="Frequently visiting an area being investigated for PFAS contamination in Australia (e.g. for work or family)"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6009ED3D"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0B65C" id="Rectangle: Rounded Corners 47" o:spid="_x0000_s1056" alt="Title: tick box - Description: Frequently visiting an area being investigated for PFAS contamination in Australia (e.g. for work or family)" style="position:absolute;left:0;text-align:left;margin-left:0;margin-top:0;width:19.5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IyewIAAP8EAAAOAAAAZHJzL2Uyb0RvYy54bWysVE1PGzEQvVfqf7B8L5uEBEqUDYqgVJUQ&#10;oIaK88RrZ1fy2q7tJJv++j57A6G0h6rqxTvjmZ2PN288u+xazbbSh8aakg9PBpxJI2zVmHXJvz3e&#10;fPjIWYhkKtLWyJLvZeCX8/fvZjs3lSNbW11JzxDEhOnOlbyO0U2LIohathROrJMGRmV9SxGqXxeV&#10;px2it7oYDQZnxc76ynkrZAi4ve6NfJ7jKyVFvFcqyMh0yVFbzKfP5yqdxXxG07UnVzfiUAb9QxUt&#10;NQZJX0JdUyS28c1vodpGeBusiifCtoVVqhEy94BuhoM33SxrcjL3AnCCe4Ep/L+w4m67dA8eMOxc&#10;mAaIqYtO+TZ9UR/rMlj7F7BkF5nA5Wh8fjYBpAKm4cVgMshgFsefnQ/xs7QtS0LJvd2Y6isGknGi&#10;7W2IyAr/Z7+U0NibRus8FG3YruQXk9EEOQjUUJoixNZVJQ9mzRnpNTgnos8Rg9VNlf5OcYJfr660&#10;Z1vC3E/PxqPxIo0a2X5xS6mvKdS9Xzb1jMjF5jJqSdUnU7G4d6CvAYl5qquVFWdaIn+SsmekRv+N&#10;J4rQJhUpMz8POBzhT1LsVh1r0OhpRjVdrWy1f/DM257DwYmbBuXfUogP5EFazAKLGO9xKG1Roz1I&#10;nNXW//jTffIHl2BFU1gCAPt9Qx4t6i8GLLsYjsdpa7IynpyPoPjXltVri9m0VxZ4D7HyTmQx+Uf9&#10;LCpv2yfs6yJlhYmMQO5+hAflKvbLiY0XcrHIbtgUR/HWLJ1IwRN0aXCP3RN5d2BXBC3v7PPC0PQN&#10;v3rfnmGLTbSqyeQ74gpuJAVblllyeBHSGr/Ws9fx3Zr/BAAA//8DAFBLAwQUAAYACAAAACEAjsSj&#10;ldkAAAADAQAADwAAAGRycy9kb3ducmV2LnhtbEyPzU7DQAyE70i8w8pIXFC7W0BVG7KpUKTCgVML&#10;F25u4vyIrDdkN014ewwXuNgajTX+Jt3NrlNnGkLr2cJqaUARF75subbw9rpfbECFiFxi55ksfFGA&#10;XXZ5kWJS+okPdD7GWkkIhwQtNDH2idahaMhhWPqeWLzKDw6jyKHW5YCThLtO3xqz1g5blg8N9pQ3&#10;VHwcR2fh8Lx++azMtM2f3nF1X7U05vsba6+v5scHUJHm+HcMP/iCDpkwnfzIZVCdBSkSf6d4d1tR&#10;J9nGgM5S/Z89+wYAAP//AwBQSwECLQAUAAYACAAAACEAtoM4kv4AAADhAQAAEwAAAAAAAAAAAAAA&#10;AAAAAAAAW0NvbnRlbnRfVHlwZXNdLnhtbFBLAQItABQABgAIAAAAIQA4/SH/1gAAAJQBAAALAAAA&#10;AAAAAAAAAAAAAC8BAABfcmVscy8ucmVsc1BLAQItABQABgAIAAAAIQCUMRIyewIAAP8EAAAOAAAA&#10;AAAAAAAAAAAAAC4CAABkcnMvZTJvRG9jLnhtbFBLAQItABQABgAIAAAAIQCOxKOV2QAAAAMBAAAP&#10;AAAAAAAAAAAAAAAAANUEAABkcnMvZG93bnJldi54bWxQSwUGAAAAAAQABADzAAAA2wUAAAAA&#10;" filled="f" strokecolor="#36424a">
                <v:textbox>
                  <w:txbxContent>
                    <w:p w14:paraId="6009ED3D" w14:textId="77777777" w:rsidR="00866B37" w:rsidRDefault="00866B37" w:rsidP="00E7310F">
                      <w:pPr>
                        <w:jc w:val="center"/>
                      </w:pPr>
                      <w:r>
                        <w:t xml:space="preserve"> </w:t>
                      </w:r>
                    </w:p>
                  </w:txbxContent>
                </v:textbox>
              </v:roundrect>
            </w:pict>
          </mc:Fallback>
        </mc:AlternateContent>
      </w:r>
      <w:r w:rsidRPr="00E7310F">
        <w:t>Frequently visiting an area being investigated for PFAS contamination in Australia (e.g. for work or family)</w:t>
      </w:r>
    </w:p>
    <w:p w14:paraId="685D2274" w14:textId="77777777" w:rsidR="00E7310F" w:rsidRPr="00E7310F" w:rsidRDefault="00E7310F" w:rsidP="00E7310F">
      <w:pPr>
        <w:spacing w:before="120" w:after="120"/>
        <w:ind w:left="720" w:firstLine="6"/>
      </w:pPr>
      <w:r w:rsidRPr="00E7310F">
        <w:rPr>
          <w:noProof/>
          <w:lang w:val="en-AU" w:eastAsia="en-AU"/>
        </w:rPr>
        <mc:AlternateContent>
          <mc:Choice Requires="wps">
            <w:drawing>
              <wp:anchor distT="0" distB="0" distL="114300" distR="114300" simplePos="0" relativeHeight="251766784" behindDoc="0" locked="0" layoutInCell="1" allowOverlap="1" wp14:anchorId="57D5057B" wp14:editId="087B7A69">
                <wp:simplePos x="0" y="0"/>
                <wp:positionH relativeFrom="column">
                  <wp:posOffset>0</wp:posOffset>
                </wp:positionH>
                <wp:positionV relativeFrom="paragraph">
                  <wp:posOffset>-635</wp:posOffset>
                </wp:positionV>
                <wp:extent cx="247650" cy="190500"/>
                <wp:effectExtent l="0" t="0" r="19050" b="19050"/>
                <wp:wrapNone/>
                <wp:docPr id="48" name="Rectangle: Rounded Corners 48" descr="Consumption of food/water originating from an area being investigated for PFAS contamination in Australia"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4939765B"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5057B" id="Rectangle: Rounded Corners 48" o:spid="_x0000_s1057" alt="Title: tick box - Description: Consumption of food/water originating from an area being investigated for PFAS contamination in Australia" style="position:absolute;left:0;text-align:left;margin-left:0;margin-top:-.05pt;width:19.5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q/fAIAAP8EAAAOAAAAZHJzL2Uyb0RvYy54bWysVE1PGzEQvVfqf7B8L5uEBEqUDYqgVJUQ&#10;oIaK88RrZ1fy2q7tJJv++j57A6G0h6rqxTvjmZ2PN288u+xazbbSh8aakg9PBpxJI2zVmHXJvz3e&#10;fPjIWYhkKtLWyJLvZeCX8/fvZjs3lSNbW11JzxDEhOnOlbyO0U2LIohathROrJMGRmV9SxGqXxeV&#10;px2it7oYDQZnxc76ynkrZAi4ve6NfJ7jKyVFvFcqyMh0yVFbzKfP5yqdxXxG07UnVzfiUAb9QxUt&#10;NQZJX0JdUyS28c1vodpGeBusiifCtoVVqhEy94BuhoM33SxrcjL3AnCCe4Ep/L+w4m67dA8eMOxc&#10;mAaIqYtO+TZ9UR/rMlj7F7BkF5nA5Wh8fjYBpAKm4cVgMshgFsefnQ/xs7QtS0LJvd2Y6isGknGi&#10;7W2IyAr/Z7+U0NibRus8FG3YruQXk9EEOQjUUJoixNZVJQ9mzRnpNTgnos8Rg9VNlf5OcYJfr660&#10;Z1vC3E/PxqPxIo0a2X5xS6mvKdS9Xzb1jMjF5jJqSdUnU7G4d6CvAYl5qquVFWdaIn+SsmekRv+N&#10;J4rQJhUpMz8POBzhT1LsVh1r0OjpMAVPVytb7R8887bncHDipkH5txTiA3mQFrPAIsZ7HEpb1GgP&#10;Eme19T/+dJ/8wSVY0RSWAMB+35BHi/qLAcsuhuNx2pqsjCfnIyj+tWX12mI27ZUF3kOsvBNZTP5R&#10;P4vK2/YJ+7pIWWEiI5C7H+FBuYr9cmLjhVwsshs2xVG8NUsnUvAEXRrcY/dE3h3YFUHLO/u8MDR9&#10;w6/et2fYYhOtajL5jriCG0nBlmWWHF6EtMav9ex1fLfmPwE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BCU9q/fAIAAP8EAAAO&#10;AAAAAAAAAAAAAAAAAC4CAABkcnMvZTJvRG9jLnhtbFBLAQItABQABgAIAAAAIQCizsh92wAAAAQB&#10;AAAPAAAAAAAAAAAAAAAAANYEAABkcnMvZG93bnJldi54bWxQSwUGAAAAAAQABADzAAAA3gUAAAAA&#10;" filled="f" strokecolor="#36424a">
                <v:textbox>
                  <w:txbxContent>
                    <w:p w14:paraId="4939765B" w14:textId="77777777" w:rsidR="00866B37" w:rsidRDefault="00866B37" w:rsidP="00E7310F">
                      <w:pPr>
                        <w:jc w:val="center"/>
                      </w:pPr>
                      <w:r>
                        <w:t xml:space="preserve"> </w:t>
                      </w:r>
                    </w:p>
                  </w:txbxContent>
                </v:textbox>
              </v:roundrect>
            </w:pict>
          </mc:Fallback>
        </mc:AlternateContent>
      </w:r>
      <w:r w:rsidRPr="00E7310F">
        <w:t>Consumption of food/water originating from an area being investigated for PFAS contamination in Australia</w:t>
      </w:r>
    </w:p>
    <w:p w14:paraId="57FFB1ED" w14:textId="77777777" w:rsidR="00E7310F" w:rsidRPr="00E7310F" w:rsidRDefault="00E7310F" w:rsidP="00E7310F">
      <w:pPr>
        <w:spacing w:before="120" w:after="120"/>
        <w:ind w:left="720"/>
      </w:pPr>
      <w:r w:rsidRPr="00E7310F">
        <w:rPr>
          <w:noProof/>
          <w:lang w:val="en-AU" w:eastAsia="en-AU"/>
        </w:rPr>
        <mc:AlternateContent>
          <mc:Choice Requires="wps">
            <w:drawing>
              <wp:anchor distT="0" distB="0" distL="114300" distR="114300" simplePos="0" relativeHeight="251767808" behindDoc="0" locked="0" layoutInCell="1" allowOverlap="1" wp14:anchorId="148C8866" wp14:editId="33A5DE5E">
                <wp:simplePos x="0" y="0"/>
                <wp:positionH relativeFrom="column">
                  <wp:posOffset>0</wp:posOffset>
                </wp:positionH>
                <wp:positionV relativeFrom="paragraph">
                  <wp:posOffset>-635</wp:posOffset>
                </wp:positionV>
                <wp:extent cx="247650" cy="190500"/>
                <wp:effectExtent l="0" t="0" r="19050" b="19050"/>
                <wp:wrapNone/>
                <wp:docPr id="49" name="Rectangle: Rounded Corners 49" descr="Concerned about PFAS but not living in an area being investigated for PFAS contamination in Australia"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55BA0381"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C8866" id="Rectangle: Rounded Corners 49" o:spid="_x0000_s1058" alt="Title: Tick box - Description: Concerned about PFAS but not living in an area being investigated for PFAS contamination in Australia" style="position:absolute;left:0;text-align:left;margin-left:0;margin-top:-.05pt;width:19.5pt;height: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PyfAIAAP8EAAAOAAAAZHJzL2Uyb0RvYy54bWysVE1PGzEQvVfqf7B8L5ssCZSIDYqgVJUQ&#10;oELFeeK1syt5bdd2kk1/fZ+9gVDaQ1X14p3xzM7Hmzc+v+g7zTbSh9aaio+PRpxJI2zdmlXFvz1e&#10;f/jIWYhkatLWyIrvZOAX8/fvzrduJkvbWF1LzxDEhNnWVbyJ0c2KIohGdhSOrJMGRmV9RxGqXxW1&#10;py2id7ooR6OTYmt97bwVMgTcXg1GPs/xlZIi3ikVZGS64qgt5tPnc5nOYn5Os5Un17RiXwb9QxUd&#10;tQZJX0JdUSS29u1vobpWeBusikfCdoVVqhUy94BuxqM33Tw05GTuBeAE9wJT+H9hxe3mwd17wLB1&#10;YRYgpi565bv0RX2sz2DtXsCSfWQCl+Xk9GQKSAVM47PRdJTBLA4/Ox/iZ2k7loSKe7s29VcMJONE&#10;m5sQkRX+z34pobHXrdZ5KNqwbcXPpuUUOQjUUJoixM7VFQ9mxRnpFTgnos8Rg9Vtnf5OcYJfLS+1&#10;ZxvC3I9PJuVkkUaNbL+4pdRXFJrBL5sGRuRicxmNpPqTqVncOdDXgMQ81dXJmjMtkT9J2TNSq//G&#10;E0Vok4qUmZ97HA7wJyn2y561aPS4TMHT1dLWu3vPvB04HJy4blH+DYV4Tx6kxSywiPEOh9IWNdq9&#10;xFlj/Y8/3Sd/cAlWNIUlALDf1+TRov5iwLKz8WSStiYrk+lpCcW/tixfW8y6u7TAe4yVdyKLyT/q&#10;Z1F52z1hXxcpK0xkBHIPI9wrl3FYTmy8kItFdsOmOIo35sGJFDxBlwb32D+Rd3t2RdDy1j4vDM3e&#10;8GvwHRi2WEer2ky+A67gRlKwZZkl+xchrfFrPXsd3q35TwA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B58vPyfAIAAP8EAAAO&#10;AAAAAAAAAAAAAAAAAC4CAABkcnMvZTJvRG9jLnhtbFBLAQItABQABgAIAAAAIQCizsh92wAAAAQB&#10;AAAPAAAAAAAAAAAAAAAAANYEAABkcnMvZG93bnJldi54bWxQSwUGAAAAAAQABADzAAAA3gUAAAAA&#10;" filled="f" strokecolor="#36424a">
                <v:textbox>
                  <w:txbxContent>
                    <w:p w14:paraId="55BA0381" w14:textId="77777777" w:rsidR="00866B37" w:rsidRDefault="00866B37" w:rsidP="00E7310F">
                      <w:pPr>
                        <w:jc w:val="center"/>
                      </w:pPr>
                      <w:r>
                        <w:t xml:space="preserve"> </w:t>
                      </w:r>
                    </w:p>
                  </w:txbxContent>
                </v:textbox>
              </v:roundrect>
            </w:pict>
          </mc:Fallback>
        </mc:AlternateContent>
      </w:r>
      <w:r w:rsidRPr="00E7310F">
        <w:t>Concerned about PFAS but not living in an area being investigated for PFAS contamination in Australia</w:t>
      </w:r>
    </w:p>
    <w:p w14:paraId="0759BF9F" w14:textId="77777777" w:rsidR="00E7310F" w:rsidRPr="00E7310F" w:rsidRDefault="00E7310F" w:rsidP="00E7310F">
      <w:pPr>
        <w:spacing w:before="120" w:after="120"/>
        <w:ind w:left="426" w:firstLine="294"/>
        <w:rPr>
          <w:i/>
        </w:rPr>
      </w:pPr>
      <w:bookmarkStart w:id="123" w:name="_Hlk496717190"/>
      <w:r w:rsidRPr="00E7310F">
        <w:rPr>
          <w:noProof/>
          <w:lang w:val="en-AU" w:eastAsia="en-AU"/>
        </w:rPr>
        <mc:AlternateContent>
          <mc:Choice Requires="wps">
            <w:drawing>
              <wp:anchor distT="0" distB="0" distL="114300" distR="114300" simplePos="0" relativeHeight="251765760" behindDoc="0" locked="0" layoutInCell="1" allowOverlap="1" wp14:anchorId="7A43DB1B" wp14:editId="16F018BB">
                <wp:simplePos x="0" y="0"/>
                <wp:positionH relativeFrom="column">
                  <wp:posOffset>0</wp:posOffset>
                </wp:positionH>
                <wp:positionV relativeFrom="paragraph">
                  <wp:posOffset>-635</wp:posOffset>
                </wp:positionV>
                <wp:extent cx="247650" cy="190500"/>
                <wp:effectExtent l="0" t="0" r="19050" b="19050"/>
                <wp:wrapNone/>
                <wp:docPr id="50" name="Rectangle: Rounded Corners 50" descr="Other, please specify"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1C26A51E"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3DB1B" id="Rectangle: Rounded Corners 50" o:spid="_x0000_s1059" alt="Title: tick box - Description: Other, please specify" style="position:absolute;left:0;text-align:left;margin-left:0;margin-top:-.05pt;width:19.5pt;height: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t/fAIAAP8EAAAOAAAAZHJzL2Uyb0RvYy54bWysVE1PGzEQvVfqf7B8L5uEBEqUDYqgVJUQ&#10;oIaK88RrZ1fy2q7tJJv++j57A6G0h6rqxTvjmZ2PN288u+xazbbSh8aakg9PBpxJI2zVmHXJvz3e&#10;fPjIWYhkKtLWyJLvZeCX8/fvZjs3lSNbW11JzxDEhOnOlbyO0U2LIohathROrJMGRmV9SxGqXxeV&#10;px2it7oYDQZnxc76ynkrZAi4ve6NfJ7jKyVFvFcqyMh0yVFbzKfP5yqdxXxG07UnVzfiUAb9QxUt&#10;NQZJX0JdUyS28c1vodpGeBusiifCtoVVqhEy94BuhoM33SxrcjL3AnCCe4Ep/L+w4m67dA8eMOxc&#10;mAaIqYtO+TZ9UR/rMlj7F7BkF5nA5Wh8fjYBpAKm4cVgMshgFsefnQ/xs7QtS0LJvd2Y6isGknGi&#10;7W2IyAr/Z7+U0NibRus8FG3YruQXk9EEOQjUUJoixNZVJQ9mzRnpNTgnos8Rg9VNlf5OcYJfr660&#10;Z1vC3E/PxqPxIo0a2X5xS6mvKdS9Xzb1jMjF5jJqSdUnU7G4d6CvAYl5qquVFWdaIn+SsmekRv+N&#10;J4rQJhUpMz8POBzhT1LsVh1r0OjpaQqerla22j945m3P4eDETYPybynEB/IgLWaBRYz3OJS2qNEe&#10;JM5q63/86T75g0uwoiksAYD9viGPFvUXA5ZdDMfjtDVZGU/OR1D8a8vqtcVs2isLvIdYeSeymPyj&#10;fhaVt+0T9nWRssJERiB3P8KDchX75cTGC7lYZDdsiqN4a5ZOpOAJujS4x+6JvDuwK4KWd/Z5YWj6&#10;hl+9b8+wxSZa1WTyHXEFN5KCLcssObwIaY1f69nr+G7NfwIAAP//AwBQSwMEFAAGAAgAAAAhAKLO&#10;yH3bAAAABAEAAA8AAABkcnMvZG93bnJldi54bWxMj71Ow0AQhHsk3uG0SDQoOTugCBuvI2QpUFAl&#10;0NBt7PWP8N0Z3zk2b89SkXI0o5lvst1ienXm0XfOIsTrCBTb0lWdbRA+3verR1A+kK2od5YRftjD&#10;Lr++yiit3GwPfD6GRkmJ9SkhtCEMqda+bNmQX7uBrXi1Gw0FkWOjq5FmKTe93kTRVhvqrCy0NHDR&#10;cvl1nAzC4XX79l1Hc1K8fFL8UHc8Ffs7xNub5fkJVOAl/IfhD1/QIRemk5ts5VWPIEcCwioGJeZ9&#10;IvKEsEkS0HmmL+HzXwAAAP//AwBQSwECLQAUAAYACAAAACEAtoM4kv4AAADhAQAAEwAAAAAAAAAA&#10;AAAAAAAAAAAAW0NvbnRlbnRfVHlwZXNdLnhtbFBLAQItABQABgAIAAAAIQA4/SH/1gAAAJQBAAAL&#10;AAAAAAAAAAAAAAAAAC8BAABfcmVscy8ucmVsc1BLAQItABQABgAIAAAAIQCvkDt/fAIAAP8EAAAO&#10;AAAAAAAAAAAAAAAAAC4CAABkcnMvZTJvRG9jLnhtbFBLAQItABQABgAIAAAAIQCizsh92wAAAAQB&#10;AAAPAAAAAAAAAAAAAAAAANYEAABkcnMvZG93bnJldi54bWxQSwUGAAAAAAQABADzAAAA3gUAAAAA&#10;" filled="f" strokecolor="#36424a">
                <v:textbox>
                  <w:txbxContent>
                    <w:p w14:paraId="1C26A51E" w14:textId="77777777" w:rsidR="00866B37" w:rsidRDefault="00866B37" w:rsidP="00E7310F">
                      <w:pPr>
                        <w:jc w:val="center"/>
                      </w:pPr>
                      <w:r>
                        <w:t xml:space="preserve"> </w:t>
                      </w:r>
                    </w:p>
                  </w:txbxContent>
                </v:textbox>
              </v:roundrect>
            </w:pict>
          </mc:Fallback>
        </mc:AlternateContent>
      </w:r>
      <w:r w:rsidRPr="00E7310F">
        <w:t>Other: please specify…………………………………………………………………………………………………...</w:t>
      </w:r>
      <w:bookmarkEnd w:id="123"/>
    </w:p>
    <w:p w14:paraId="1918E72B" w14:textId="77777777" w:rsidR="00E7310F" w:rsidRPr="00E7310F" w:rsidRDefault="00E7310F" w:rsidP="003C2E8E">
      <w:pPr>
        <w:keepNext/>
        <w:numPr>
          <w:ilvl w:val="0"/>
          <w:numId w:val="11"/>
        </w:numPr>
        <w:spacing w:before="360" w:after="360" w:line="280" w:lineRule="exact"/>
        <w:jc w:val="both"/>
        <w:outlineLvl w:val="2"/>
        <w:rPr>
          <w:rFonts w:asciiTheme="majorHAnsi" w:hAnsiTheme="majorHAnsi"/>
          <w:b/>
          <w:color w:val="36424A" w:themeColor="text2"/>
          <w:sz w:val="24"/>
        </w:rPr>
      </w:pPr>
      <w:r w:rsidRPr="00E7310F">
        <w:rPr>
          <w:rFonts w:asciiTheme="majorHAnsi" w:hAnsiTheme="majorHAnsi"/>
          <w:b/>
          <w:color w:val="36424A" w:themeColor="text2"/>
          <w:sz w:val="24"/>
        </w:rPr>
        <w:t xml:space="preserve">What sources of potential exposure to PFAS concern you the most? Please rank in order of what concerns you most: from 1 (most concern) to 10 (least concern). </w:t>
      </w:r>
    </w:p>
    <w:tbl>
      <w:tblPr>
        <w:tblStyle w:val="ACGrey-BasicTable"/>
        <w:tblW w:w="5000" w:type="pct"/>
        <w:tblLook w:val="04A0" w:firstRow="1" w:lastRow="0" w:firstColumn="1" w:lastColumn="0" w:noHBand="0" w:noVBand="1"/>
        <w:tblCaption w:val="Survey Response Options"/>
        <w:tblDescription w:val="Survey Response Options"/>
      </w:tblPr>
      <w:tblGrid>
        <w:gridCol w:w="7701"/>
        <w:gridCol w:w="1426"/>
      </w:tblGrid>
      <w:tr w:rsidR="00E7310F" w:rsidRPr="00E7310F" w14:paraId="2FB79E7B" w14:textId="77777777" w:rsidTr="00866B37">
        <w:trPr>
          <w:cnfStyle w:val="100000000000" w:firstRow="1" w:lastRow="0" w:firstColumn="0" w:lastColumn="0" w:oddVBand="0" w:evenVBand="0" w:oddHBand="0" w:evenHBand="0" w:firstRowFirstColumn="0" w:firstRowLastColumn="0" w:lastRowFirstColumn="0" w:lastRowLastColumn="0"/>
          <w:cantSplit w:val="0"/>
        </w:trPr>
        <w:tc>
          <w:tcPr>
            <w:tcW w:w="4219" w:type="pct"/>
          </w:tcPr>
          <w:p w14:paraId="6B691D22" w14:textId="77777777" w:rsidR="00E7310F" w:rsidRPr="00E7310F" w:rsidRDefault="00E7310F" w:rsidP="00E7310F">
            <w:pPr>
              <w:keepNext/>
              <w:spacing w:before="120" w:after="120" w:line="280" w:lineRule="exact"/>
              <w:jc w:val="both"/>
            </w:pPr>
            <w:bookmarkStart w:id="124" w:name="_Hlk497216888"/>
            <w:r w:rsidRPr="00E7310F">
              <w:t>Exposure</w:t>
            </w:r>
          </w:p>
        </w:tc>
        <w:tc>
          <w:tcPr>
            <w:tcW w:w="781" w:type="pct"/>
          </w:tcPr>
          <w:p w14:paraId="3A8F8A40" w14:textId="77777777" w:rsidR="00E7310F" w:rsidRPr="00E7310F" w:rsidRDefault="00E7310F" w:rsidP="00E7310F">
            <w:pPr>
              <w:keepNext/>
              <w:spacing w:before="120" w:after="120" w:line="280" w:lineRule="exact"/>
              <w:jc w:val="both"/>
            </w:pPr>
            <w:r w:rsidRPr="00E7310F">
              <w:t>Ranking (1 – 10)</w:t>
            </w:r>
          </w:p>
        </w:tc>
      </w:tr>
      <w:tr w:rsidR="00E7310F" w:rsidRPr="00E7310F" w14:paraId="74F1B1DE" w14:textId="77777777" w:rsidTr="00866B37">
        <w:tc>
          <w:tcPr>
            <w:tcW w:w="4219" w:type="pct"/>
          </w:tcPr>
          <w:p w14:paraId="3247975F" w14:textId="77777777" w:rsidR="00E7310F" w:rsidRPr="00E7310F" w:rsidRDefault="00E7310F" w:rsidP="00E7310F">
            <w:pPr>
              <w:keepNext/>
              <w:spacing w:before="120" w:after="120" w:line="280" w:lineRule="exact"/>
              <w:jc w:val="both"/>
            </w:pPr>
            <w:r w:rsidRPr="00E7310F">
              <w:t xml:space="preserve">Drinking water </w:t>
            </w:r>
          </w:p>
        </w:tc>
        <w:tc>
          <w:tcPr>
            <w:tcW w:w="781" w:type="pct"/>
          </w:tcPr>
          <w:p w14:paraId="7F86E44F" w14:textId="77777777" w:rsidR="00E7310F" w:rsidRPr="00E7310F" w:rsidRDefault="00E7310F" w:rsidP="00E7310F">
            <w:pPr>
              <w:keepNext/>
              <w:spacing w:before="120" w:after="120" w:line="280" w:lineRule="exact"/>
              <w:jc w:val="both"/>
            </w:pPr>
          </w:p>
        </w:tc>
      </w:tr>
      <w:tr w:rsidR="00E7310F" w:rsidRPr="00E7310F" w14:paraId="4F8B0CEA" w14:textId="77777777" w:rsidTr="00866B37">
        <w:tc>
          <w:tcPr>
            <w:tcW w:w="4219" w:type="pct"/>
          </w:tcPr>
          <w:p w14:paraId="7741858F" w14:textId="77777777" w:rsidR="00E7310F" w:rsidRPr="00E7310F" w:rsidRDefault="00E7310F" w:rsidP="00E7310F">
            <w:pPr>
              <w:keepNext/>
              <w:spacing w:before="120" w:after="120" w:line="280" w:lineRule="exact"/>
              <w:jc w:val="both"/>
            </w:pPr>
            <w:r w:rsidRPr="00E7310F">
              <w:t>Shower/bathing water</w:t>
            </w:r>
          </w:p>
        </w:tc>
        <w:tc>
          <w:tcPr>
            <w:tcW w:w="781" w:type="pct"/>
          </w:tcPr>
          <w:p w14:paraId="27ADBF27" w14:textId="77777777" w:rsidR="00E7310F" w:rsidRPr="00E7310F" w:rsidRDefault="00E7310F" w:rsidP="00E7310F">
            <w:pPr>
              <w:keepNext/>
              <w:spacing w:before="120" w:after="120" w:line="280" w:lineRule="exact"/>
              <w:jc w:val="both"/>
            </w:pPr>
          </w:p>
        </w:tc>
      </w:tr>
      <w:tr w:rsidR="00E7310F" w:rsidRPr="00E7310F" w14:paraId="10C25EBE" w14:textId="77777777" w:rsidTr="00866B37">
        <w:tc>
          <w:tcPr>
            <w:tcW w:w="4219" w:type="pct"/>
          </w:tcPr>
          <w:p w14:paraId="247B4D5E" w14:textId="77777777" w:rsidR="00E7310F" w:rsidRPr="00E7310F" w:rsidRDefault="00E7310F" w:rsidP="00E7310F">
            <w:pPr>
              <w:keepNext/>
              <w:spacing w:before="120" w:after="120" w:line="280" w:lineRule="exact"/>
              <w:jc w:val="both"/>
            </w:pPr>
            <w:r w:rsidRPr="00E7310F">
              <w:t>Swimming pools or while swimming in rivers and watering holes</w:t>
            </w:r>
          </w:p>
        </w:tc>
        <w:tc>
          <w:tcPr>
            <w:tcW w:w="781" w:type="pct"/>
          </w:tcPr>
          <w:p w14:paraId="2953D941" w14:textId="77777777" w:rsidR="00E7310F" w:rsidRPr="00E7310F" w:rsidRDefault="00E7310F" w:rsidP="00E7310F">
            <w:pPr>
              <w:keepNext/>
              <w:spacing w:before="120" w:after="120" w:line="280" w:lineRule="exact"/>
              <w:jc w:val="both"/>
            </w:pPr>
          </w:p>
        </w:tc>
      </w:tr>
      <w:tr w:rsidR="00E7310F" w:rsidRPr="00E7310F" w14:paraId="06C2A4C3" w14:textId="77777777" w:rsidTr="00866B37">
        <w:tc>
          <w:tcPr>
            <w:tcW w:w="4219" w:type="pct"/>
          </w:tcPr>
          <w:p w14:paraId="0BB9677C" w14:textId="77777777" w:rsidR="00E7310F" w:rsidRPr="00E7310F" w:rsidRDefault="00E7310F" w:rsidP="00E7310F">
            <w:pPr>
              <w:keepNext/>
              <w:spacing w:before="120" w:after="120" w:line="280" w:lineRule="exact"/>
              <w:jc w:val="both"/>
            </w:pPr>
            <w:r w:rsidRPr="00E7310F">
              <w:t>Commercially purchased produce (fruit, vegetables, meat, eggs, dairy products or seafood)</w:t>
            </w:r>
          </w:p>
        </w:tc>
        <w:tc>
          <w:tcPr>
            <w:tcW w:w="781" w:type="pct"/>
          </w:tcPr>
          <w:p w14:paraId="62C3A5F5" w14:textId="77777777" w:rsidR="00E7310F" w:rsidRPr="00E7310F" w:rsidRDefault="00E7310F" w:rsidP="00E7310F">
            <w:pPr>
              <w:keepNext/>
              <w:spacing w:before="120" w:after="120" w:line="280" w:lineRule="exact"/>
              <w:jc w:val="both"/>
            </w:pPr>
          </w:p>
        </w:tc>
      </w:tr>
      <w:tr w:rsidR="00E7310F" w:rsidRPr="00E7310F" w14:paraId="135C8363" w14:textId="77777777" w:rsidTr="00866B37">
        <w:tc>
          <w:tcPr>
            <w:tcW w:w="4219" w:type="pct"/>
          </w:tcPr>
          <w:p w14:paraId="743790DF" w14:textId="77777777" w:rsidR="00E7310F" w:rsidRPr="00E7310F" w:rsidRDefault="00E7310F" w:rsidP="00E7310F">
            <w:pPr>
              <w:keepNext/>
              <w:spacing w:before="120" w:after="120" w:line="280" w:lineRule="exact"/>
            </w:pPr>
            <w:r w:rsidRPr="00E7310F">
              <w:t>Home grown produce (fruit, vegetables, meat, eggs, dairy products or seafood)</w:t>
            </w:r>
          </w:p>
        </w:tc>
        <w:tc>
          <w:tcPr>
            <w:tcW w:w="781" w:type="pct"/>
          </w:tcPr>
          <w:p w14:paraId="12BDB885" w14:textId="77777777" w:rsidR="00E7310F" w:rsidRPr="00E7310F" w:rsidRDefault="00E7310F" w:rsidP="00E7310F">
            <w:pPr>
              <w:keepNext/>
              <w:spacing w:before="120" w:after="120" w:line="280" w:lineRule="exact"/>
              <w:jc w:val="both"/>
            </w:pPr>
          </w:p>
        </w:tc>
      </w:tr>
      <w:tr w:rsidR="00E7310F" w:rsidRPr="00E7310F" w14:paraId="029B4E86" w14:textId="77777777" w:rsidTr="00866B37">
        <w:tc>
          <w:tcPr>
            <w:tcW w:w="4219" w:type="pct"/>
          </w:tcPr>
          <w:p w14:paraId="5F2921DD" w14:textId="77777777" w:rsidR="00E7310F" w:rsidRPr="00E7310F" w:rsidRDefault="00E7310F" w:rsidP="00E7310F">
            <w:pPr>
              <w:keepNext/>
              <w:spacing w:before="120" w:after="120" w:line="280" w:lineRule="exact"/>
            </w:pPr>
            <w:r w:rsidRPr="00E7310F">
              <w:t xml:space="preserve">Contaminated air </w:t>
            </w:r>
          </w:p>
        </w:tc>
        <w:tc>
          <w:tcPr>
            <w:tcW w:w="781" w:type="pct"/>
          </w:tcPr>
          <w:p w14:paraId="4804FE44" w14:textId="77777777" w:rsidR="00E7310F" w:rsidRPr="00E7310F" w:rsidRDefault="00E7310F" w:rsidP="00E7310F">
            <w:pPr>
              <w:keepNext/>
              <w:spacing w:before="120" w:after="120" w:line="280" w:lineRule="exact"/>
              <w:jc w:val="both"/>
            </w:pPr>
          </w:p>
        </w:tc>
      </w:tr>
      <w:tr w:rsidR="00E7310F" w:rsidRPr="00E7310F" w14:paraId="47A707D8" w14:textId="77777777" w:rsidTr="00866B37">
        <w:tc>
          <w:tcPr>
            <w:tcW w:w="4219" w:type="pct"/>
          </w:tcPr>
          <w:p w14:paraId="1B2019AA" w14:textId="77777777" w:rsidR="00E7310F" w:rsidRPr="00E7310F" w:rsidRDefault="00E7310F" w:rsidP="00E7310F">
            <w:pPr>
              <w:keepNext/>
              <w:spacing w:before="120" w:after="120" w:line="280" w:lineRule="exact"/>
              <w:jc w:val="both"/>
            </w:pPr>
            <w:r w:rsidRPr="00E7310F">
              <w:t xml:space="preserve">Contaminated soil </w:t>
            </w:r>
          </w:p>
        </w:tc>
        <w:tc>
          <w:tcPr>
            <w:tcW w:w="781" w:type="pct"/>
          </w:tcPr>
          <w:p w14:paraId="39853DF7" w14:textId="77777777" w:rsidR="00E7310F" w:rsidRPr="00E7310F" w:rsidRDefault="00E7310F" w:rsidP="00E7310F">
            <w:pPr>
              <w:keepNext/>
              <w:spacing w:before="120" w:after="120" w:line="280" w:lineRule="exact"/>
              <w:jc w:val="both"/>
            </w:pPr>
          </w:p>
        </w:tc>
      </w:tr>
      <w:tr w:rsidR="00E7310F" w:rsidRPr="00E7310F" w14:paraId="33F9C00D" w14:textId="77777777" w:rsidTr="00866B37">
        <w:tc>
          <w:tcPr>
            <w:tcW w:w="4219" w:type="pct"/>
          </w:tcPr>
          <w:p w14:paraId="6DE4BE83" w14:textId="77777777" w:rsidR="00E7310F" w:rsidRPr="00E7310F" w:rsidRDefault="00E7310F" w:rsidP="00E7310F">
            <w:pPr>
              <w:keepNext/>
              <w:spacing w:before="120" w:after="120" w:line="280" w:lineRule="exact"/>
              <w:jc w:val="both"/>
            </w:pPr>
            <w:r w:rsidRPr="00E7310F">
              <w:t>Working in an industry using PFAS chemicals</w:t>
            </w:r>
          </w:p>
        </w:tc>
        <w:tc>
          <w:tcPr>
            <w:tcW w:w="781" w:type="pct"/>
          </w:tcPr>
          <w:p w14:paraId="7B6D87A5" w14:textId="77777777" w:rsidR="00E7310F" w:rsidRPr="00E7310F" w:rsidRDefault="00E7310F" w:rsidP="00E7310F">
            <w:pPr>
              <w:keepNext/>
              <w:spacing w:before="120" w:after="120" w:line="280" w:lineRule="exact"/>
              <w:jc w:val="both"/>
            </w:pPr>
          </w:p>
        </w:tc>
      </w:tr>
      <w:tr w:rsidR="00E7310F" w:rsidRPr="00E7310F" w14:paraId="4393196D" w14:textId="77777777" w:rsidTr="00866B37">
        <w:tc>
          <w:tcPr>
            <w:tcW w:w="4219" w:type="pct"/>
          </w:tcPr>
          <w:p w14:paraId="0F4976FC" w14:textId="77777777" w:rsidR="00E7310F" w:rsidRPr="00E7310F" w:rsidRDefault="00E7310F" w:rsidP="00E7310F">
            <w:pPr>
              <w:keepNext/>
              <w:spacing w:before="120" w:after="120" w:line="280" w:lineRule="exact"/>
              <w:jc w:val="both"/>
            </w:pPr>
            <w:r w:rsidRPr="00E7310F">
              <w:t>Skin contact with PFAS containing products</w:t>
            </w:r>
          </w:p>
        </w:tc>
        <w:tc>
          <w:tcPr>
            <w:tcW w:w="781" w:type="pct"/>
          </w:tcPr>
          <w:p w14:paraId="1066673C" w14:textId="77777777" w:rsidR="00E7310F" w:rsidRPr="00E7310F" w:rsidRDefault="00E7310F" w:rsidP="00E7310F">
            <w:pPr>
              <w:keepNext/>
              <w:spacing w:before="120" w:after="120" w:line="280" w:lineRule="exact"/>
              <w:jc w:val="both"/>
            </w:pPr>
          </w:p>
        </w:tc>
      </w:tr>
      <w:tr w:rsidR="00E7310F" w:rsidRPr="00E7310F" w14:paraId="2E819157" w14:textId="77777777" w:rsidTr="00866B37">
        <w:tc>
          <w:tcPr>
            <w:tcW w:w="4219" w:type="pct"/>
          </w:tcPr>
          <w:p w14:paraId="7D434003" w14:textId="77777777" w:rsidR="00E7310F" w:rsidRPr="00E7310F" w:rsidRDefault="00E7310F" w:rsidP="00E7310F">
            <w:pPr>
              <w:keepNext/>
              <w:spacing w:before="120" w:after="120" w:line="280" w:lineRule="exact"/>
              <w:jc w:val="both"/>
            </w:pPr>
            <w:r w:rsidRPr="00E7310F">
              <w:t>Past exposure to PFAS</w:t>
            </w:r>
          </w:p>
        </w:tc>
        <w:tc>
          <w:tcPr>
            <w:tcW w:w="781" w:type="pct"/>
          </w:tcPr>
          <w:p w14:paraId="17FBB5FE" w14:textId="77777777" w:rsidR="00E7310F" w:rsidRPr="00E7310F" w:rsidRDefault="00E7310F" w:rsidP="00E7310F">
            <w:pPr>
              <w:keepNext/>
              <w:spacing w:before="120" w:after="120" w:line="280" w:lineRule="exact"/>
              <w:jc w:val="both"/>
            </w:pPr>
          </w:p>
        </w:tc>
      </w:tr>
      <w:bookmarkEnd w:id="124"/>
    </w:tbl>
    <w:p w14:paraId="3BB175B2" w14:textId="77777777" w:rsidR="00E7310F" w:rsidRPr="00E7310F" w:rsidRDefault="00E7310F" w:rsidP="00E7310F">
      <w:pPr>
        <w:spacing w:before="120" w:after="120" w:line="280" w:lineRule="exact"/>
        <w:jc w:val="both"/>
        <w:rPr>
          <w:highlight w:val="yellow"/>
        </w:rPr>
      </w:pPr>
    </w:p>
    <w:p w14:paraId="21FD0542" w14:textId="77777777" w:rsidR="00E7310F" w:rsidRPr="00E7310F" w:rsidRDefault="00E7310F" w:rsidP="00E7310F">
      <w:pPr>
        <w:spacing w:before="120" w:after="120" w:line="280" w:lineRule="exact"/>
        <w:jc w:val="both"/>
        <w:rPr>
          <w:rFonts w:asciiTheme="majorHAnsi" w:hAnsiTheme="majorHAnsi"/>
          <w:b/>
          <w:color w:val="36424A" w:themeColor="text2"/>
          <w:sz w:val="24"/>
        </w:rPr>
      </w:pPr>
      <w:r w:rsidRPr="00E7310F">
        <w:rPr>
          <w:noProof/>
          <w:lang w:val="en-AU" w:eastAsia="en-AU"/>
        </w:rPr>
        <w:lastRenderedPageBreak/>
        <mc:AlternateContent>
          <mc:Choice Requires="wps">
            <w:drawing>
              <wp:anchor distT="0" distB="0" distL="114300" distR="114300" simplePos="0" relativeHeight="251770880" behindDoc="0" locked="0" layoutInCell="1" allowOverlap="1" wp14:anchorId="71EEB703" wp14:editId="49FBC11E">
                <wp:simplePos x="0" y="0"/>
                <wp:positionH relativeFrom="margin">
                  <wp:align>center</wp:align>
                </wp:positionH>
                <wp:positionV relativeFrom="paragraph">
                  <wp:posOffset>556940</wp:posOffset>
                </wp:positionV>
                <wp:extent cx="5901055" cy="3455581"/>
                <wp:effectExtent l="0" t="0" r="23495" b="12065"/>
                <wp:wrapTopAndBottom/>
                <wp:docPr id="57" name="Rectangle 57" descr="Is there a potential source of exposure to PFAS not listed in the table that you are more concerned about" title="Answer field"/>
                <wp:cNvGraphicFramePr/>
                <a:graphic xmlns:a="http://schemas.openxmlformats.org/drawingml/2006/main">
                  <a:graphicData uri="http://schemas.microsoft.com/office/word/2010/wordprocessingShape">
                    <wps:wsp>
                      <wps:cNvSpPr/>
                      <wps:spPr>
                        <a:xfrm>
                          <a:off x="0" y="0"/>
                          <a:ext cx="5901055" cy="3455581"/>
                        </a:xfrm>
                        <a:prstGeom prst="rect">
                          <a:avLst/>
                        </a:prstGeom>
                        <a:noFill/>
                        <a:ln w="9525"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3D6BD9" id="Rectangle 57" o:spid="_x0000_s1026" alt="Title: Answer field - Description: Is there a potential source of exposure to PFAS not listed in the table that you are more concerned about" style="position:absolute;margin-left:0;margin-top:43.85pt;width:464.65pt;height:272.1pt;z-index:251770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GMawIAAOkEAAAOAAAAZHJzL2Uyb0RvYy54bWysVE1PGzEQvVfqf7B8L5uELIWIDYqgVJUQ&#10;IEHFeeK1syt5Pe7Y+eqv79i7EKA9VFUvzozn7Xw8v8n5xa6zYqMptOgqOT4aSaGdwrp1q0p+f7z+&#10;dCpFiOBqsOh0Jfc6yIv5xw/nWz/TE2zQ1poEJ3FhtvWVbGL0s6IIqtEdhCP02nHQIHUQ2aVVURNs&#10;OXtni8lodFJskWpPqHQIfHvVB+U85zdGq3hnTNBR2EpybzGflM9lOov5OcxWBL5p1dAG/EMXHbSO&#10;i76kuoIIYk3tb6m6VhEGNPFIYVegMa3SeQaeZjx6N81DA17nWZic4F9oCv8vrbrdPPh7Yhq2PswC&#10;m2mKnaEu/XJ/YpfJ2r+QpXdRKL4sz7jhspRCcex4Wpbl6TjRWRw+9xTiV42dSEYliV8jkwSbmxB7&#10;6DMkVXN43VqbX8Q6sa3kWTlJ+YF1YSxENjtfVzK4lRRgVyw4FSlnDGjbOn2d8gRaLS8tiQ3wox+f&#10;TCfTxdDYG1gqfQWh6XE51MuBcO3q3Eajof7iahH3nrXrWMEy9dXpWgqruX6yMjJCa/8GyexYl5rU&#10;WZwDDwfuk7XEen9PgrBXa/DquuVebyDEeyCWJwuZVy7e8WEsckM4WFI0SD//dJ/wrBqO8gQsd2bx&#10;xxqI57HfHOvpbDydpv3IzrT8PGGHXkeWryNu3V0ikzvm5fYqmwkf7bNpCLsn3sxFqsohcIpr9+81&#10;OJexX0PebaUXiwzjnfAQb9yDVyl54im90uPuCcgPKooswFt8Xg2YvRNTj+3ltFhHNG1W2oFXVmhy&#10;eJ+yVofdTwv72s+owz/U/BcAAAD//wMAUEsDBBQABgAIAAAAIQC9sa122wAAAAcBAAAPAAAAZHJz&#10;L2Rvd25yZXYueG1sTI/BTsMwEETvSPyDtUjcqNNWSpuQTQUVHClQ+AA3XuyIeB3FTpP+PeYEx9GM&#10;Zt5Uu9l14kxDaD0jLBcZCOLG65YNwufH890WRIiKteo8E8KFAuzq66tKldpP/E7nYzQilXAoFYKN&#10;sS+lDI0lp8LC98TJ+/KDUzHJwUg9qCmVu06usiyXTrWcFqzqaW+p+T6ODuFtn1/a18fRH4LhcLBq&#10;enohg3h7Mz/cg4g0x78w/OIndKgT08mPrIPoENKRiLDdbEAkt1gVaxAnhHy9LEDWlfzPX/8AAAD/&#10;/wMAUEsBAi0AFAAGAAgAAAAhALaDOJL+AAAA4QEAABMAAAAAAAAAAAAAAAAAAAAAAFtDb250ZW50&#10;X1R5cGVzXS54bWxQSwECLQAUAAYACAAAACEAOP0h/9YAAACUAQAACwAAAAAAAAAAAAAAAAAvAQAA&#10;X3JlbHMvLnJlbHNQSwECLQAUAAYACAAAACEAUZcRjGsCAADpBAAADgAAAAAAAAAAAAAAAAAuAgAA&#10;ZHJzL2Uyb0RvYy54bWxQSwECLQAUAAYACAAAACEAvbGtdtsAAAAHAQAADwAAAAAAAAAAAAAAAADF&#10;BAAAZHJzL2Rvd25yZXYueG1sUEsFBgAAAAAEAAQA8wAAAM0FAAAAAA==&#10;" filled="f" strokecolor="#36424a">
                <v:stroke joinstyle="round"/>
                <w10:wrap type="topAndBottom" anchorx="margin"/>
              </v:rect>
            </w:pict>
          </mc:Fallback>
        </mc:AlternateContent>
      </w:r>
      <w:r w:rsidRPr="00E7310F">
        <w:rPr>
          <w:rFonts w:asciiTheme="majorHAnsi" w:hAnsiTheme="majorHAnsi"/>
          <w:b/>
          <w:color w:val="36424A" w:themeColor="text2"/>
          <w:sz w:val="24"/>
        </w:rPr>
        <w:t xml:space="preserve">Is there a potential source of exposure to PFAS not listed in the table that you are more concerned about? </w:t>
      </w:r>
    </w:p>
    <w:p w14:paraId="02BF756B" w14:textId="77777777" w:rsidR="00E7310F" w:rsidRPr="00E7310F" w:rsidRDefault="00E7310F" w:rsidP="00E7310F">
      <w:pPr>
        <w:spacing w:before="120" w:after="120" w:line="280" w:lineRule="exact"/>
        <w:jc w:val="both"/>
      </w:pPr>
    </w:p>
    <w:p w14:paraId="06084571" w14:textId="77777777" w:rsidR="00E7310F" w:rsidRPr="00E7310F" w:rsidRDefault="00E7310F" w:rsidP="00E7310F">
      <w:pPr>
        <w:rPr>
          <w:rFonts w:asciiTheme="majorHAnsi" w:hAnsiTheme="majorHAnsi"/>
          <w:b/>
          <w:caps/>
          <w:color w:val="36424A" w:themeColor="text2"/>
          <w:sz w:val="28"/>
        </w:rPr>
      </w:pPr>
      <w:r w:rsidRPr="00E7310F">
        <w:br w:type="page"/>
      </w:r>
    </w:p>
    <w:p w14:paraId="065CC30B"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pPr>
      <w:bookmarkStart w:id="125" w:name="_Toc511398963"/>
      <w:r w:rsidRPr="00E7310F">
        <w:rPr>
          <w:rFonts w:asciiTheme="majorHAnsi" w:hAnsiTheme="majorHAnsi"/>
          <w:b/>
          <w:caps/>
          <w:color w:val="36424A" w:themeColor="text2"/>
          <w:sz w:val="28"/>
        </w:rPr>
        <w:lastRenderedPageBreak/>
        <w:t>Concerns about Health impacts</w:t>
      </w:r>
      <w:bookmarkEnd w:id="125"/>
    </w:p>
    <w:p w14:paraId="2FB32FF0" w14:textId="77777777" w:rsidR="00E7310F" w:rsidRPr="00E7310F" w:rsidRDefault="00E7310F" w:rsidP="003C2E8E">
      <w:pPr>
        <w:keepNext/>
        <w:numPr>
          <w:ilvl w:val="0"/>
          <w:numId w:val="11"/>
        </w:numPr>
        <w:spacing w:before="360" w:after="360" w:line="280" w:lineRule="exact"/>
        <w:jc w:val="both"/>
        <w:outlineLvl w:val="2"/>
        <w:rPr>
          <w:rFonts w:asciiTheme="majorHAnsi" w:hAnsiTheme="majorHAnsi"/>
          <w:b/>
          <w:color w:val="36424A" w:themeColor="text2"/>
          <w:sz w:val="24"/>
        </w:rPr>
      </w:pPr>
      <w:r w:rsidRPr="00E7310F">
        <w:rPr>
          <w:rFonts w:asciiTheme="majorHAnsi" w:hAnsiTheme="majorHAnsi"/>
          <w:b/>
          <w:color w:val="36424A" w:themeColor="text2"/>
          <w:sz w:val="24"/>
        </w:rPr>
        <w:t xml:space="preserve">How concerned are you that you about the following? Please use the scale below ranging from 1 (not at all concerned) to 5 (very concerned). </w:t>
      </w:r>
    </w:p>
    <w:tbl>
      <w:tblPr>
        <w:tblStyle w:val="ACGrey-BandedTable"/>
        <w:tblW w:w="90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Survey Response Options"/>
        <w:tblDescription w:val="Survey Response Options"/>
      </w:tblPr>
      <w:tblGrid>
        <w:gridCol w:w="3222"/>
        <w:gridCol w:w="975"/>
        <w:gridCol w:w="975"/>
        <w:gridCol w:w="973"/>
        <w:gridCol w:w="993"/>
        <w:gridCol w:w="975"/>
        <w:gridCol w:w="972"/>
      </w:tblGrid>
      <w:tr w:rsidR="00E7310F" w:rsidRPr="00E7310F" w14:paraId="24D21B2E" w14:textId="77777777" w:rsidTr="00866B37">
        <w:trPr>
          <w:cnfStyle w:val="100000000000" w:firstRow="1" w:lastRow="0" w:firstColumn="0" w:lastColumn="0" w:oddVBand="0" w:evenVBand="0" w:oddHBand="0" w:evenHBand="0" w:firstRowFirstColumn="0" w:firstRowLastColumn="0" w:lastRowFirstColumn="0" w:lastRowLastColumn="0"/>
          <w:trHeight w:val="261"/>
          <w:tblHeader/>
        </w:trPr>
        <w:tc>
          <w:tcPr>
            <w:tcW w:w="3231" w:type="dxa"/>
            <w:vMerge w:val="restart"/>
          </w:tcPr>
          <w:p w14:paraId="0842E88E" w14:textId="77777777" w:rsidR="00E7310F" w:rsidRPr="00E7310F" w:rsidRDefault="00E7310F" w:rsidP="00E7310F">
            <w:pPr>
              <w:spacing w:before="120" w:after="120"/>
            </w:pPr>
          </w:p>
        </w:tc>
        <w:tc>
          <w:tcPr>
            <w:tcW w:w="975" w:type="dxa"/>
            <w:shd w:val="clear" w:color="auto" w:fill="36424A" w:themeFill="accent5"/>
          </w:tcPr>
          <w:p w14:paraId="09E03E6B" w14:textId="77777777" w:rsidR="00E7310F" w:rsidRPr="00E7310F" w:rsidRDefault="00E7310F" w:rsidP="00E7310F">
            <w:pPr>
              <w:jc w:val="center"/>
              <w:rPr>
                <w:b/>
              </w:rPr>
            </w:pPr>
            <w:r w:rsidRPr="00E7310F">
              <w:rPr>
                <w:b/>
              </w:rPr>
              <w:t>1</w:t>
            </w:r>
          </w:p>
        </w:tc>
        <w:tc>
          <w:tcPr>
            <w:tcW w:w="975" w:type="dxa"/>
            <w:shd w:val="clear" w:color="auto" w:fill="36424A" w:themeFill="accent5"/>
          </w:tcPr>
          <w:p w14:paraId="7AC75680" w14:textId="77777777" w:rsidR="00E7310F" w:rsidRPr="00E7310F" w:rsidRDefault="00E7310F" w:rsidP="00E7310F">
            <w:pPr>
              <w:jc w:val="center"/>
              <w:rPr>
                <w:b/>
              </w:rPr>
            </w:pPr>
            <w:r w:rsidRPr="00E7310F">
              <w:rPr>
                <w:b/>
              </w:rPr>
              <w:t>2</w:t>
            </w:r>
          </w:p>
        </w:tc>
        <w:tc>
          <w:tcPr>
            <w:tcW w:w="974" w:type="dxa"/>
            <w:shd w:val="clear" w:color="auto" w:fill="36424A" w:themeFill="accent5"/>
          </w:tcPr>
          <w:p w14:paraId="4C4E5F37" w14:textId="77777777" w:rsidR="00E7310F" w:rsidRPr="00E7310F" w:rsidRDefault="00E7310F" w:rsidP="00E7310F">
            <w:pPr>
              <w:jc w:val="center"/>
              <w:rPr>
                <w:b/>
              </w:rPr>
            </w:pPr>
            <w:r w:rsidRPr="00E7310F">
              <w:rPr>
                <w:b/>
              </w:rPr>
              <w:t>3</w:t>
            </w:r>
          </w:p>
        </w:tc>
        <w:tc>
          <w:tcPr>
            <w:tcW w:w="981" w:type="dxa"/>
            <w:shd w:val="clear" w:color="auto" w:fill="36424A" w:themeFill="accent5"/>
          </w:tcPr>
          <w:p w14:paraId="75A79E6A" w14:textId="77777777" w:rsidR="00E7310F" w:rsidRPr="00E7310F" w:rsidRDefault="00E7310F" w:rsidP="00E7310F">
            <w:pPr>
              <w:jc w:val="center"/>
              <w:rPr>
                <w:b/>
              </w:rPr>
            </w:pPr>
            <w:r w:rsidRPr="00E7310F">
              <w:rPr>
                <w:b/>
              </w:rPr>
              <w:t>4</w:t>
            </w:r>
          </w:p>
        </w:tc>
        <w:tc>
          <w:tcPr>
            <w:tcW w:w="975" w:type="dxa"/>
            <w:shd w:val="clear" w:color="auto" w:fill="36424A" w:themeFill="accent5"/>
          </w:tcPr>
          <w:p w14:paraId="3A7535C1" w14:textId="77777777" w:rsidR="00E7310F" w:rsidRPr="00E7310F" w:rsidRDefault="00E7310F" w:rsidP="00E7310F">
            <w:pPr>
              <w:jc w:val="center"/>
              <w:rPr>
                <w:b/>
              </w:rPr>
            </w:pPr>
            <w:r w:rsidRPr="00E7310F">
              <w:rPr>
                <w:b/>
              </w:rPr>
              <w:t>5</w:t>
            </w:r>
          </w:p>
        </w:tc>
        <w:tc>
          <w:tcPr>
            <w:tcW w:w="974" w:type="dxa"/>
            <w:vMerge w:val="restart"/>
            <w:shd w:val="clear" w:color="auto" w:fill="36424A" w:themeFill="accent5"/>
            <w:vAlign w:val="center"/>
          </w:tcPr>
          <w:p w14:paraId="3D9C00A9" w14:textId="77777777" w:rsidR="00E7310F" w:rsidRPr="00E7310F" w:rsidRDefault="00E7310F" w:rsidP="00E7310F">
            <w:pPr>
              <w:jc w:val="center"/>
              <w:rPr>
                <w:b/>
              </w:rPr>
            </w:pPr>
            <w:r w:rsidRPr="00E7310F">
              <w:rPr>
                <w:b/>
              </w:rPr>
              <w:t>N/A</w:t>
            </w:r>
          </w:p>
        </w:tc>
      </w:tr>
      <w:tr w:rsidR="00E7310F" w:rsidRPr="00E7310F" w14:paraId="7ACB81F4" w14:textId="77777777" w:rsidTr="00866B37">
        <w:trPr>
          <w:cnfStyle w:val="100000000000" w:firstRow="1" w:lastRow="0" w:firstColumn="0" w:lastColumn="0" w:oddVBand="0" w:evenVBand="0" w:oddHBand="0" w:evenHBand="0" w:firstRowFirstColumn="0" w:firstRowLastColumn="0" w:lastRowFirstColumn="0" w:lastRowLastColumn="0"/>
          <w:trHeight w:val="504"/>
          <w:tblHeader/>
        </w:trPr>
        <w:tc>
          <w:tcPr>
            <w:tcW w:w="3231" w:type="dxa"/>
            <w:vMerge/>
          </w:tcPr>
          <w:p w14:paraId="2B6967A3" w14:textId="77777777" w:rsidR="00E7310F" w:rsidRPr="00E7310F" w:rsidRDefault="00E7310F" w:rsidP="00E7310F">
            <w:pPr>
              <w:spacing w:before="120" w:after="120"/>
            </w:pPr>
          </w:p>
        </w:tc>
        <w:tc>
          <w:tcPr>
            <w:tcW w:w="975" w:type="dxa"/>
            <w:shd w:val="clear" w:color="auto" w:fill="36424A" w:themeFill="accent5"/>
            <w:vAlign w:val="center"/>
          </w:tcPr>
          <w:p w14:paraId="05B9AD56" w14:textId="77777777" w:rsidR="00E7310F" w:rsidRPr="00E7310F" w:rsidRDefault="00E7310F" w:rsidP="00E7310F">
            <w:pPr>
              <w:jc w:val="center"/>
              <w:rPr>
                <w:b/>
              </w:rPr>
            </w:pPr>
            <w:r w:rsidRPr="00E7310F">
              <w:rPr>
                <w:b/>
              </w:rPr>
              <w:t>Not at all concerned</w:t>
            </w:r>
          </w:p>
        </w:tc>
        <w:tc>
          <w:tcPr>
            <w:tcW w:w="975" w:type="dxa"/>
            <w:shd w:val="clear" w:color="auto" w:fill="36424A" w:themeFill="accent5"/>
            <w:vAlign w:val="center"/>
          </w:tcPr>
          <w:p w14:paraId="3F3B7CE8" w14:textId="77777777" w:rsidR="00E7310F" w:rsidRPr="00E7310F" w:rsidRDefault="00E7310F" w:rsidP="00E7310F">
            <w:pPr>
              <w:jc w:val="center"/>
              <w:rPr>
                <w:b/>
              </w:rPr>
            </w:pPr>
            <w:r w:rsidRPr="00E7310F">
              <w:rPr>
                <w:b/>
              </w:rPr>
              <w:t>Not concerned</w:t>
            </w:r>
          </w:p>
        </w:tc>
        <w:tc>
          <w:tcPr>
            <w:tcW w:w="974" w:type="dxa"/>
            <w:shd w:val="clear" w:color="auto" w:fill="36424A" w:themeFill="accent5"/>
            <w:vAlign w:val="center"/>
          </w:tcPr>
          <w:p w14:paraId="6833A0C1" w14:textId="77777777" w:rsidR="00E7310F" w:rsidRPr="00E7310F" w:rsidRDefault="00E7310F" w:rsidP="00E7310F">
            <w:pPr>
              <w:jc w:val="center"/>
              <w:rPr>
                <w:b/>
              </w:rPr>
            </w:pPr>
            <w:r w:rsidRPr="00E7310F">
              <w:rPr>
                <w:b/>
              </w:rPr>
              <w:t>Neutral</w:t>
            </w:r>
          </w:p>
        </w:tc>
        <w:tc>
          <w:tcPr>
            <w:tcW w:w="981" w:type="dxa"/>
            <w:shd w:val="clear" w:color="auto" w:fill="36424A" w:themeFill="accent5"/>
            <w:vAlign w:val="center"/>
          </w:tcPr>
          <w:p w14:paraId="1FAAE91A" w14:textId="77777777" w:rsidR="00E7310F" w:rsidRPr="00E7310F" w:rsidRDefault="00E7310F" w:rsidP="00E7310F">
            <w:pPr>
              <w:jc w:val="center"/>
              <w:rPr>
                <w:b/>
              </w:rPr>
            </w:pPr>
            <w:r w:rsidRPr="00E7310F">
              <w:rPr>
                <w:b/>
              </w:rPr>
              <w:t>Concerned</w:t>
            </w:r>
          </w:p>
        </w:tc>
        <w:tc>
          <w:tcPr>
            <w:tcW w:w="975" w:type="dxa"/>
            <w:shd w:val="clear" w:color="auto" w:fill="36424A" w:themeFill="accent5"/>
            <w:vAlign w:val="center"/>
          </w:tcPr>
          <w:p w14:paraId="7ABD4DE1" w14:textId="77777777" w:rsidR="00E7310F" w:rsidRPr="00E7310F" w:rsidRDefault="00E7310F" w:rsidP="00E7310F">
            <w:pPr>
              <w:jc w:val="center"/>
              <w:rPr>
                <w:b/>
              </w:rPr>
            </w:pPr>
            <w:r w:rsidRPr="00E7310F">
              <w:rPr>
                <w:b/>
              </w:rPr>
              <w:t>Very concerned</w:t>
            </w:r>
          </w:p>
        </w:tc>
        <w:tc>
          <w:tcPr>
            <w:tcW w:w="974" w:type="dxa"/>
            <w:vMerge/>
            <w:shd w:val="clear" w:color="auto" w:fill="36424A" w:themeFill="accent5"/>
            <w:vAlign w:val="center"/>
          </w:tcPr>
          <w:p w14:paraId="4B619CDC" w14:textId="77777777" w:rsidR="00E7310F" w:rsidRPr="00E7310F" w:rsidRDefault="00E7310F" w:rsidP="00E7310F">
            <w:pPr>
              <w:jc w:val="center"/>
              <w:rPr>
                <w:b/>
              </w:rPr>
            </w:pPr>
          </w:p>
        </w:tc>
      </w:tr>
      <w:tr w:rsidR="00E7310F" w:rsidRPr="00E7310F" w14:paraId="3114D5D9" w14:textId="77777777" w:rsidTr="00941176">
        <w:tc>
          <w:tcPr>
            <w:tcW w:w="3231" w:type="dxa"/>
          </w:tcPr>
          <w:p w14:paraId="6C456C44" w14:textId="77777777" w:rsidR="00E7310F" w:rsidRPr="00E7310F" w:rsidRDefault="00E7310F" w:rsidP="00E7310F">
            <w:pPr>
              <w:spacing w:before="120" w:after="120"/>
            </w:pPr>
            <w:r w:rsidRPr="00E7310F">
              <w:t xml:space="preserve">That you or your family’s health </w:t>
            </w:r>
            <w:r w:rsidRPr="00E7310F">
              <w:rPr>
                <w:u w:val="single"/>
              </w:rPr>
              <w:t>has already been affected</w:t>
            </w:r>
            <w:r w:rsidRPr="00E7310F">
              <w:t xml:space="preserve"> by PFAS?</w:t>
            </w:r>
          </w:p>
        </w:tc>
        <w:tc>
          <w:tcPr>
            <w:tcW w:w="975" w:type="dxa"/>
            <w:vAlign w:val="center"/>
          </w:tcPr>
          <w:p w14:paraId="3E576C02" w14:textId="77777777" w:rsidR="00E7310F" w:rsidRPr="00E7310F" w:rsidRDefault="00E7310F" w:rsidP="00E7310F">
            <w:pPr>
              <w:spacing w:before="120" w:after="120"/>
              <w:jc w:val="center"/>
            </w:pPr>
          </w:p>
        </w:tc>
        <w:tc>
          <w:tcPr>
            <w:tcW w:w="975" w:type="dxa"/>
            <w:vAlign w:val="center"/>
          </w:tcPr>
          <w:p w14:paraId="3AD75395" w14:textId="77777777" w:rsidR="00E7310F" w:rsidRPr="00E7310F" w:rsidRDefault="00E7310F" w:rsidP="00E7310F">
            <w:pPr>
              <w:spacing w:before="120" w:after="120"/>
              <w:jc w:val="center"/>
            </w:pPr>
          </w:p>
        </w:tc>
        <w:tc>
          <w:tcPr>
            <w:tcW w:w="974" w:type="dxa"/>
            <w:vAlign w:val="center"/>
          </w:tcPr>
          <w:p w14:paraId="71AE4036" w14:textId="77777777" w:rsidR="00E7310F" w:rsidRPr="00E7310F" w:rsidRDefault="00E7310F" w:rsidP="00E7310F">
            <w:pPr>
              <w:spacing w:before="120" w:after="120"/>
              <w:jc w:val="center"/>
            </w:pPr>
            <w:r w:rsidRPr="00E7310F">
              <w:rPr>
                <w:noProof/>
                <w:lang w:val="en-AU" w:eastAsia="en-AU"/>
              </w:rPr>
              <mc:AlternateContent>
                <mc:Choice Requires="wpg">
                  <w:drawing>
                    <wp:anchor distT="0" distB="0" distL="114300" distR="114300" simplePos="0" relativeHeight="251772928" behindDoc="0" locked="0" layoutInCell="1" allowOverlap="1" wp14:anchorId="2511CD8C" wp14:editId="153A98E1">
                      <wp:simplePos x="0" y="0"/>
                      <wp:positionH relativeFrom="column">
                        <wp:posOffset>-1019175</wp:posOffset>
                      </wp:positionH>
                      <wp:positionV relativeFrom="paragraph">
                        <wp:posOffset>81915</wp:posOffset>
                      </wp:positionV>
                      <wp:extent cx="3298825" cy="174625"/>
                      <wp:effectExtent l="0" t="0" r="15875" b="15875"/>
                      <wp:wrapNone/>
                      <wp:docPr id="148" name="Group 148" title="Radio Buttons"/>
                      <wp:cNvGraphicFramePr/>
                      <a:graphic xmlns:a="http://schemas.openxmlformats.org/drawingml/2006/main">
                        <a:graphicData uri="http://schemas.microsoft.com/office/word/2010/wordprocessingGroup">
                          <wpg:wgp>
                            <wpg:cNvGrpSpPr/>
                            <wpg:grpSpPr>
                              <a:xfrm>
                                <a:off x="0" y="0"/>
                                <a:ext cx="3298825" cy="174625"/>
                                <a:chOff x="0" y="0"/>
                                <a:chExt cx="3298825" cy="174625"/>
                              </a:xfrm>
                            </wpg:grpSpPr>
                            <wps:wsp>
                              <wps:cNvPr id="111" name="Oval 111"/>
                              <wps:cNvSpPr/>
                              <wps:spPr>
                                <a:xfrm>
                                  <a:off x="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6210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124587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186690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wps:cNvSpPr/>
                              <wps:spPr>
                                <a:xfrm>
                                  <a:off x="310896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24879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2760B" id="Group 148" o:spid="_x0000_s1026" alt="Title: Radio Buttons" style="position:absolute;margin-left:-80.25pt;margin-top:6.45pt;width:259.75pt;height:13.75pt;z-index:251772928;mso-width-relative:margin;mso-height-relative:margin" coordsize="3298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M2YwMAALkXAAAOAAAAZHJzL2Uyb0RvYy54bWzsWN1v2yAQf5+0/wHxvjp2XMexmlRRvzSp&#10;Wiu1U58Jxh8SBgbka3/9DpykabKuTSftYfKLDeZ83P243wF3dr5sOJozbWopRjg86WHEBJV5LcoR&#10;/v54/SXFyFgicsKlYCO8Ygafjz9/OluojEWykjxnGoESYbKFGuHKWpUFgaEVa4g5kYoJGCykboiF&#10;ri6DXJMFaG94EPV6SbCQOldaUmYMfL1sB/HY6y8KRu1dURhmER9hsM36p/bPqXsG4zOSlZqoqqZr&#10;M8gHrGhILWDSrapLYgma6fpAVVNTLY0s7AmVTSCLoqbM+wDehL09b260nCnvS5ktSrWFCaDdw+nD&#10;aum3+Y1WD+peAxILVQIWvud8WRa6cW+wEi09ZKstZGxpEYWP/WiYptEpRhTGwkGcQNtjSisA/uA3&#10;Wl39+cdgM23wwpiFgvAwzwiYv0PgoSKKeWBNBgjca1TnYH4YYiRIA2F6Nyccub5HxQttMTKZAbje&#10;C1CYDtPkAJ+tmyRT2tgbJhvkGiPMOK+VccaRjMxvjQULQHoj5T4LeV1z7lHmAi3A8GjQg+CmBAhU&#10;cGKh2ShwyIgSI8JLYCa12qs0kte5+90pMrqcXnCNwFlYySSO4olzGKZ7IebmviSmauX8ULvGEJ4i&#10;93ZUjORXIkd2pQA9AVTHzrCG5RhxBvO7lpe0pObvkQQjuHBGMs/iNRAuDlr0XWsq8xWsnZYtrY2i&#10;1zXYekuMvScaeAygQG6yd/AouASD5LqFUSX1z999d/IQXDAKHkBeABR/zIgGf/hXAWE3DOPYJRLf&#10;iU8HEXT07sh0d0TMmgsJ4EJggXW+6eQt3zQLLZsnSGETNysMEUFh7na91p0L2+YrSIKUTSZeDJKH&#10;IvZWPCjqlDuc3Co9Lp+IVutIssDRb3IT6gfR1Mq28TSZWVnUPtSecYVAWNPOZYZ/wr9oj3/RUfxL&#10;orDXBwwPs1RHwo6EHQn3ThebzOC4vbsJ9vdI2D+KhGEUn6aDjoXdVohRtxW+fcZ/jYXxHgvj41iY&#10;JsnQnQm7vbA7kHYH0jdv2q+xEC5uLy6E/nK73jDfvhD2w146TDoWdnthtxe+p971GguTPRYmR+2F&#10;UZwOht29sCvOQCL+L0+kvlQK9WFfuVvXsl0BerfviznPFffxLwAAAP//AwBQSwMEFAAGAAgAAAAh&#10;APVi4CrgAAAACgEAAA8AAABkcnMvZG93bnJldi54bWxMj0FrwkAQhe+F/odlCr3pbtRITbMRkbYn&#10;KVQL4m1NxiSYnQ3ZNYn/vtNTexzex5vvpevRNqLHzteONERTBQIpd0VNpYbvw/vkBYQPhgrTOEIN&#10;d/Swzh4fUpMUbqAv7PehFFxCPjEaqhDaREqfV2iNn7oWibOL66wJfHalLDozcLlt5EyppbSmJv5Q&#10;mRa3FebX/c1q+BjMsJlHb/3uetneT4f487iLUOvnp3HzCiLgGP5g+NVndcjY6exuVHjRaJhESxUz&#10;y8lsBYKJebzidWcNC7UAmaXy/4TsBwAA//8DAFBLAQItABQABgAIAAAAIQC2gziS/gAAAOEBAAAT&#10;AAAAAAAAAAAAAAAAAAAAAABbQ29udGVudF9UeXBlc10ueG1sUEsBAi0AFAAGAAgAAAAhADj9If/W&#10;AAAAlAEAAAsAAAAAAAAAAAAAAAAALwEAAF9yZWxzLy5yZWxzUEsBAi0AFAAGAAgAAAAhAF31YzZj&#10;AwAAuRcAAA4AAAAAAAAAAAAAAAAALgIAAGRycy9lMm9Eb2MueG1sUEsBAi0AFAAGAAgAAAAhAPVi&#10;4CrgAAAACgEAAA8AAAAAAAAAAAAAAAAAvQUAAGRycy9kb3ducmV2LnhtbFBLBQYAAAAABAAEAPMA&#10;AADKBgAAAAA=&#10;">
                      <v:oval id="Oval 111" o:spid="_x0000_s1027" style="position:absolute;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DIwQAAANwAAAAPAAAAZHJzL2Rvd25yZXYueG1sRE/NasJA&#10;EL4XfIdlBG91kxykRNfQVoSAp1gfYMiOSTQ7m2Y3cX37bqHQ23x8v7MrgunFTKPrLCtI1wkI4trq&#10;jhsFl6/j6xsI55E19pZJwZMcFPvFyw5zbR9c0Xz2jYgh7HJU0Ho/5FK6uiWDbm0H4shd7WjQRzg2&#10;Uo/4iOGml1mSbKTBjmNDiwN9tlTfz5NRcDIXDmV51VMV7t+3LFTucPtQarUM71sQnoL/F/+5Sx3n&#10;pyn8PhMvkPsfAAAA//8DAFBLAQItABQABgAIAAAAIQDb4fbL7gAAAIUBAAATAAAAAAAAAAAAAAAA&#10;AAAAAABbQ29udGVudF9UeXBlc10ueG1sUEsBAi0AFAAGAAgAAAAhAFr0LFu/AAAAFQEAAAsAAAAA&#10;AAAAAAAAAAAAHwEAAF9yZWxzLy5yZWxzUEsBAi0AFAAGAAgAAAAhAL7rgMjBAAAA3AAAAA8AAAAA&#10;AAAAAAAAAAAABwIAAGRycy9kb3ducmV2LnhtbFBLBQYAAAAAAwADALcAAAD1AgAAAAA=&#10;" filled="f" strokecolor="#36424a" strokeweight="1pt"/>
                      <v:oval id="Oval 112" o:spid="_x0000_s1028" style="position:absolute;left:6210;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6/vwAAANwAAAAPAAAAZHJzL2Rvd25yZXYueG1sRE/NisIw&#10;EL4L+w5hFvamqT0sUo2iK0JhT1UfYGjG/mbSbaJm394Igrf5+H5ntQmmFzcaXWNZwXyWgCAurW64&#10;UnA+HaYLEM4ja+wtk4J/crBZf0xWmGl754JuR1+JGMIuQwW190MmpStrMuhmdiCO3MWOBn2EYyX1&#10;iPcYbnqZJsm3NNhwbKhxoJ+ayu54NQp+zZlDnl/0tQjdX5uGwu3bnVJfn2G7BOEp+Lf45c51nD9P&#10;4flMvECuHwAAAP//AwBQSwECLQAUAAYACAAAACEA2+H2y+4AAACFAQAAEwAAAAAAAAAAAAAAAAAA&#10;AAAAW0NvbnRlbnRfVHlwZXNdLnhtbFBLAQItABQABgAIAAAAIQBa9CxbvwAAABUBAAALAAAAAAAA&#10;AAAAAAAAAB8BAABfcmVscy8ucmVsc1BLAQItABQABgAIAAAAIQBOOR6/vwAAANwAAAAPAAAAAAAA&#10;AAAAAAAAAAcCAABkcnMvZG93bnJldi54bWxQSwUGAAAAAAMAAwC3AAAA8wIAAAAA&#10;" filled="f" strokecolor="#36424a" strokeweight="1pt"/>
                      <v:oval id="Oval 113" o:spid="_x0000_s1029" style="position:absolute;left:12458;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skwQAAANwAAAAPAAAAZHJzL2Rvd25yZXYueG1sRE/NasJA&#10;EL4X+g7LCL01Gy2IRFfRlkKgp8Q8wJAdk2h2Ns2uZvv2XUHwNh/f72x2wfTiRqPrLCuYJykI4trq&#10;jhsF1fH7fQXCeWSNvWVS8EcOdtvXlw1m2k5c0K30jYgh7DJU0Ho/ZFK6uiWDLrEDceROdjToIxwb&#10;qUecYrjp5SJNl9Jgx7GhxYE+W6ov5dUo+DEVhzw/6WsRLr/nRSjc1/mg1Nss7NcgPAX/FD/cuY7z&#10;5x9wfyZeILf/AAAA//8DAFBLAQItABQABgAIAAAAIQDb4fbL7gAAAIUBAAATAAAAAAAAAAAAAAAA&#10;AAAAAABbQ29udGVudF9UeXBlc10ueG1sUEsBAi0AFAAGAAgAAAAhAFr0LFu/AAAAFQEAAAsAAAAA&#10;AAAAAAAAAAAAHwEAAF9yZWxzLy5yZWxzUEsBAi0AFAAGAAgAAAAhACF1uyTBAAAA3AAAAA8AAAAA&#10;AAAAAAAAAAAABwIAAGRycy9kb3ducmV2LnhtbFBLBQYAAAAAAwADALcAAAD1AgAAAAA=&#10;" filled="f" strokecolor="#36424a" strokeweight="1pt"/>
                      <v:oval id="Oval 114" o:spid="_x0000_s1030" style="position:absolute;left:1866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NQwQAAANwAAAAPAAAAZHJzL2Rvd25yZXYueG1sRE/NasJA&#10;EL4X+g7LCL01G6WIRFfRlkKgp8Q8wJAdk2h2Ns2uZvv2XUHwNh/f72x2wfTiRqPrLCuYJykI4trq&#10;jhsF1fH7fQXCeWSNvWVS8EcOdtvXlw1m2k5c0K30jYgh7DJU0Ho/ZFK6uiWDLrEDceROdjToIxwb&#10;qUecYrjp5SJNl9Jgx7GhxYE+W6ov5dUo+DEVhzw/6WsRLr/nRSjc1/mg1Nss7NcgPAX/FD/cuY7z&#10;5x9wfyZeILf/AAAA//8DAFBLAQItABQABgAIAAAAIQDb4fbL7gAAAIUBAAATAAAAAAAAAAAAAAAA&#10;AAAAAABbQ29udGVudF9UeXBlc10ueG1sUEsBAi0AFAAGAAgAAAAhAFr0LFu/AAAAFQEAAAsAAAAA&#10;AAAAAAAAAAAAHwEAAF9yZWxzLy5yZWxzUEsBAi0AFAAGAAgAAAAhAK6cI1DBAAAA3AAAAA8AAAAA&#10;AAAAAAAAAAAABwIAAGRycy9kb3ducmV2LnhtbFBLBQYAAAAAAwADALcAAAD1AgAAAAA=&#10;" filled="f" strokecolor="#36424a" strokeweight="1pt"/>
                      <v:oval id="Oval 115" o:spid="_x0000_s1031" style="position:absolute;left:31089;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bLwQAAANwAAAAPAAAAZHJzL2Rvd25yZXYueG1sRE/NasJA&#10;EL4X+g7LCL01G4WKRFfRlkKgp8Q8wJAdk2h2Ns2uZvv2XUHwNh/f72x2wfTiRqPrLCuYJykI4trq&#10;jhsF1fH7fQXCeWSNvWVS8EcOdtvXlw1m2k5c0K30jYgh7DJU0Ho/ZFK6uiWDLrEDceROdjToIxwb&#10;qUecYrjp5SJNl9Jgx7GhxYE+W6ov5dUo+DEVhzw/6WsRLr/nRSjc1/mg1Nss7NcgPAX/FD/cuY7z&#10;5x9wfyZeILf/AAAA//8DAFBLAQItABQABgAIAAAAIQDb4fbL7gAAAIUBAAATAAAAAAAAAAAAAAAA&#10;AAAAAABbQ29udGVudF9UeXBlc10ueG1sUEsBAi0AFAAGAAgAAAAhAFr0LFu/AAAAFQEAAAsAAAAA&#10;AAAAAAAAAAAAHwEAAF9yZWxzLy5yZWxzUEsBAi0AFAAGAAgAAAAhAMHQhsvBAAAA3AAAAA8AAAAA&#10;AAAAAAAAAAAABwIAAGRycy9kb3ducmV2LnhtbFBLBQYAAAAAAwADALcAAAD1AgAAAAA=&#10;" filled="f" strokecolor="#36424a" strokeweight="1pt"/>
                      <v:oval id="Oval 116" o:spid="_x0000_s1032" style="position:absolute;left:2487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i8vwAAANwAAAAPAAAAZHJzL2Rvd25yZXYueG1sRE/LqsIw&#10;EN0L/kMYwZ1NdSGXahQfXCi4qvoBQzO21WZSm6i5f2+EC+7mcJ6zXAfTiif1rrGsYJqkIIhLqxuu&#10;FJxPv5MfEM4ja2wtk4I/crBeDQdLzLR9cUHPo69EDGGXoYLa+y6T0pU1GXSJ7Ygjd7G9QR9hX0nd&#10;4yuGm1bO0nQuDTYcG2rsaFdTeTs+jIKDOXPI84t+FOF2v85C4fbXrVLjUdgsQHgK/iv+d+c6zp/O&#10;4fNMvECu3gAAAP//AwBQSwECLQAUAAYACAAAACEA2+H2y+4AAACFAQAAEwAAAAAAAAAAAAAAAAAA&#10;AAAAW0NvbnRlbnRfVHlwZXNdLnhtbFBLAQItABQABgAIAAAAIQBa9CxbvwAAABUBAAALAAAAAAAA&#10;AAAAAAAAAB8BAABfcmVscy8ucmVsc1BLAQItABQABgAIAAAAIQAxAhi8vwAAANwAAAAPAAAAAAAA&#10;AAAAAAAAAAcCAABkcnMvZG93bnJldi54bWxQSwUGAAAAAAMAAwC3AAAA8wIAAAAA&#10;" filled="f" strokecolor="#36424a" strokeweight="1pt"/>
                    </v:group>
                  </w:pict>
                </mc:Fallback>
              </mc:AlternateContent>
            </w:r>
          </w:p>
        </w:tc>
        <w:tc>
          <w:tcPr>
            <w:tcW w:w="981" w:type="dxa"/>
            <w:vAlign w:val="center"/>
          </w:tcPr>
          <w:p w14:paraId="44E24397" w14:textId="77777777" w:rsidR="00E7310F" w:rsidRPr="00E7310F" w:rsidRDefault="00E7310F" w:rsidP="00E7310F">
            <w:pPr>
              <w:spacing w:before="120" w:after="120"/>
              <w:jc w:val="center"/>
            </w:pPr>
          </w:p>
        </w:tc>
        <w:tc>
          <w:tcPr>
            <w:tcW w:w="975" w:type="dxa"/>
            <w:vAlign w:val="center"/>
          </w:tcPr>
          <w:p w14:paraId="3747C7F4" w14:textId="77777777" w:rsidR="00E7310F" w:rsidRPr="00E7310F" w:rsidRDefault="00E7310F" w:rsidP="00E7310F">
            <w:pPr>
              <w:spacing w:before="120" w:after="120"/>
              <w:jc w:val="center"/>
            </w:pPr>
          </w:p>
        </w:tc>
        <w:tc>
          <w:tcPr>
            <w:tcW w:w="974" w:type="dxa"/>
            <w:vAlign w:val="center"/>
          </w:tcPr>
          <w:p w14:paraId="57CEBC26" w14:textId="77777777" w:rsidR="00E7310F" w:rsidRPr="00E7310F" w:rsidRDefault="00E7310F" w:rsidP="00E7310F">
            <w:pPr>
              <w:spacing w:before="120" w:after="120"/>
              <w:jc w:val="center"/>
            </w:pPr>
          </w:p>
        </w:tc>
      </w:tr>
      <w:tr w:rsidR="00E7310F" w:rsidRPr="00E7310F" w14:paraId="0CC1100D" w14:textId="77777777" w:rsidTr="00941176">
        <w:trPr>
          <w:cnfStyle w:val="000000010000" w:firstRow="0" w:lastRow="0" w:firstColumn="0" w:lastColumn="0" w:oddVBand="0" w:evenVBand="0" w:oddHBand="0" w:evenHBand="1" w:firstRowFirstColumn="0" w:firstRowLastColumn="0" w:lastRowFirstColumn="0" w:lastRowLastColumn="0"/>
        </w:trPr>
        <w:tc>
          <w:tcPr>
            <w:tcW w:w="3231" w:type="dxa"/>
          </w:tcPr>
          <w:p w14:paraId="075CA9B9" w14:textId="77777777" w:rsidR="00E7310F" w:rsidRPr="00E7310F" w:rsidRDefault="00E7310F" w:rsidP="00E7310F">
            <w:pPr>
              <w:spacing w:before="120" w:after="120"/>
            </w:pPr>
            <w:r w:rsidRPr="00E7310F">
              <w:t xml:space="preserve">That you or your family’s </w:t>
            </w:r>
            <w:r w:rsidRPr="00E7310F">
              <w:rPr>
                <w:u w:val="single"/>
              </w:rPr>
              <w:t>future health</w:t>
            </w:r>
            <w:r w:rsidRPr="00E7310F">
              <w:t xml:space="preserve"> might be affected by PFAS?  </w:t>
            </w:r>
          </w:p>
        </w:tc>
        <w:tc>
          <w:tcPr>
            <w:tcW w:w="975" w:type="dxa"/>
            <w:vAlign w:val="center"/>
          </w:tcPr>
          <w:p w14:paraId="08E7C10D" w14:textId="77777777" w:rsidR="00E7310F" w:rsidRPr="00E7310F" w:rsidRDefault="00E7310F" w:rsidP="00E7310F">
            <w:pPr>
              <w:spacing w:before="120" w:after="120"/>
              <w:jc w:val="center"/>
            </w:pPr>
          </w:p>
        </w:tc>
        <w:tc>
          <w:tcPr>
            <w:tcW w:w="975" w:type="dxa"/>
            <w:vAlign w:val="center"/>
          </w:tcPr>
          <w:p w14:paraId="3DE5D4F5" w14:textId="77777777" w:rsidR="00E7310F" w:rsidRPr="00E7310F" w:rsidRDefault="00E7310F" w:rsidP="00E7310F">
            <w:pPr>
              <w:spacing w:before="120" w:after="120"/>
              <w:jc w:val="center"/>
            </w:pPr>
            <w:r w:rsidRPr="00E7310F">
              <w:rPr>
                <w:noProof/>
                <w:lang w:val="en-AU" w:eastAsia="en-AU"/>
              </w:rPr>
              <mc:AlternateContent>
                <mc:Choice Requires="wpg">
                  <w:drawing>
                    <wp:anchor distT="0" distB="0" distL="114300" distR="114300" simplePos="0" relativeHeight="251774976" behindDoc="0" locked="0" layoutInCell="1" allowOverlap="1" wp14:anchorId="2E1A1F41" wp14:editId="04079DD3">
                      <wp:simplePos x="0" y="0"/>
                      <wp:positionH relativeFrom="column">
                        <wp:posOffset>-396240</wp:posOffset>
                      </wp:positionH>
                      <wp:positionV relativeFrom="paragraph">
                        <wp:posOffset>73660</wp:posOffset>
                      </wp:positionV>
                      <wp:extent cx="3298825" cy="174625"/>
                      <wp:effectExtent l="0" t="0" r="15875" b="15875"/>
                      <wp:wrapNone/>
                      <wp:docPr id="149" name="Group 149" title="Radio Buttons"/>
                      <wp:cNvGraphicFramePr/>
                      <a:graphic xmlns:a="http://schemas.openxmlformats.org/drawingml/2006/main">
                        <a:graphicData uri="http://schemas.microsoft.com/office/word/2010/wordprocessingGroup">
                          <wpg:wgp>
                            <wpg:cNvGrpSpPr/>
                            <wpg:grpSpPr>
                              <a:xfrm>
                                <a:off x="0" y="0"/>
                                <a:ext cx="3298825" cy="174625"/>
                                <a:chOff x="0" y="0"/>
                                <a:chExt cx="3298825" cy="174625"/>
                              </a:xfrm>
                            </wpg:grpSpPr>
                            <wps:wsp>
                              <wps:cNvPr id="150" name="Oval 150"/>
                              <wps:cNvSpPr/>
                              <wps:spPr>
                                <a:xfrm>
                                  <a:off x="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val 151"/>
                              <wps:cNvSpPr/>
                              <wps:spPr>
                                <a:xfrm>
                                  <a:off x="6210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124587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Oval 153"/>
                              <wps:cNvSpPr/>
                              <wps:spPr>
                                <a:xfrm>
                                  <a:off x="186690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l 154"/>
                              <wps:cNvSpPr/>
                              <wps:spPr>
                                <a:xfrm>
                                  <a:off x="310896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Oval 155"/>
                              <wps:cNvSpPr/>
                              <wps:spPr>
                                <a:xfrm>
                                  <a:off x="24879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DFAC60" id="Group 149" o:spid="_x0000_s1026" alt="Title: Radio Buttons" style="position:absolute;margin-left:-31.2pt;margin-top:5.8pt;width:259.75pt;height:13.75pt;z-index:251774976;mso-width-relative:margin;mso-height-relative:margin" coordsize="3298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dgZwMAALkXAAAOAAAAZHJzL2Uyb0RvYy54bWzsWE1v2zgQvS/Q/0DovpElK7YsxCmMpAkW&#10;CJoAadEzQ1EfAEWyJB07++v3kbKdxG6apAV6WOgi8WM0nHmcN6Tm5OO6E+SeG9sqOY+So1FEuGSq&#10;bGU9j75+ufg7j4h1VJZUKMnn0QO30cfTD3+drHTBU9UoUXJDoETaYqXnUeOcLuLYsoZ31B4pzSUm&#10;K2U66tA1dVwauoL2TsTpaDSJV8qU2ijGrcXoeT8ZnQb9VcWZu64qyx0R8wi2ufA04Xnnn/HpCS1q&#10;Q3XTso0Z9Bes6GgrsehO1Tl1lCxNe6Cqa5lRVlXuiKkuVlXVMh58gDfJaM+bS6OWOvhSF6ta72AC&#10;tHs4/bJa9vn+0uhbfWOAxErXwCL0vC/rynT+DSvJOkD2sIOMrx1hGBynszxPjyPCMJdMswnaAVPW&#10;APiDz1jz6ecfxttl42fGrDTCwz4iYH8PgduGah6AtQUQuDGkLWH+MSJE0g5hen1PBfH9gEoQ2mFk&#10;Cwu43gpQks/yyQE+OzdpoY11l1x1xDfmERei1dYbRwt6f2UdLID0VsoPS3XRChFQFpKsYHg6HcF0&#10;RkGgSlCHZqfhkJV1RKiowUzmTFBplWhL/7lXZE19dyYMgbPYyUmWZgvvMJZ7JubXPqe26eXCVL/H&#10;CE9ZBjsaTstPsiTuQQM9CapH3rCOlxERHOv7VpB0tBVvkYQRQnojeWDxBggfBz36vnWnygfsnVE9&#10;ra1mFy1svaLW3VADHgMU5CZ3jUclFAxSm1ZEGmX+/dG4l0dwYRYeIC8Axe9LauCP+Eci7GZJlvlE&#10;EjrZ8TRFxzyduXs6I5fdmQK4CbKgZqHp5Z3YNiujum9IYQu/KqaoZFi7369N58z1+QpJkPHFIogh&#10;eWjqruStZl65x8nv0pf1N2r0JpIcOPpZbUP9IJp62T6eFkunqjaE2iOuCIQN7Xxm+CP8A0zP+Je8&#10;i3+TNBmNgeFhlhpIOJBwIOHe7WKbGTy3nx6C6R4J03eRMEmz43w6sHA4CiMyHIWv3/FfYuF4j4Xj&#10;97Ewn0xm/k44nIXDhXS4kL76p/0SC7M9FmbvYuE4GeWzycDC4SwczsK31LteYiHKJ89+C0OJaXNt&#10;fb0sk2b5dDb8Fw7FGSTi/+WNNJRKUR8OlbtNLdsXoJ/2QzHnseJ++h8AAAD//wMAUEsDBBQABgAI&#10;AAAAIQB3h0Zc4QAAAAkBAAAPAAAAZHJzL2Rvd25yZXYueG1sTI9NS8NAEIbvgv9hGcFbu9l+xBqz&#10;KaWopyLYCtLbNJkmodnZkN0m6b93PelxeB/e95l0PZpG9NS52rIGNY1AEOe2qLnU8HV4m6xAOI9c&#10;YGOZNNzIwTq7v0sxKezAn9TvfSlCCbsENVTet4mULq/IoJvaljhkZ9sZ9OHsSll0OIRy08hZFMXS&#10;YM1hocKWthXll/3VaHgfcNjM1Wu/u5y3t+Nh+fG9U6T148O4eQHhafR/MPzqB3XIgtPJXrlwotEw&#10;iWeLgIZAxSACsFg+KRAnDfNnBTJL5f8Psh8AAAD//wMAUEsBAi0AFAAGAAgAAAAhALaDOJL+AAAA&#10;4QEAABMAAAAAAAAAAAAAAAAAAAAAAFtDb250ZW50X1R5cGVzXS54bWxQSwECLQAUAAYACAAAACEA&#10;OP0h/9YAAACUAQAACwAAAAAAAAAAAAAAAAAvAQAAX3JlbHMvLnJlbHNQSwECLQAUAAYACAAAACEA&#10;DIinYGcDAAC5FwAADgAAAAAAAAAAAAAAAAAuAgAAZHJzL2Uyb0RvYy54bWxQSwECLQAUAAYACAAA&#10;ACEAd4dGXOEAAAAJAQAADwAAAAAAAAAAAAAAAADBBQAAZHJzL2Rvd25yZXYueG1sUEsFBgAAAAAE&#10;AAQA8wAAAM8GAAAAAA==&#10;">
                      <v:oval id="Oval 150" o:spid="_x0000_s1027" style="position:absolute;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yTwwAAANwAAAAPAAAAZHJzL2Rvd25yZXYueG1sRI9Ba8JA&#10;EIXvBf/DMoK3uqmglOgq1lII9BTrDxiyYxLNzsbsquu/dw4FbzO8N+99s9ok16kbDaH1bOBjmoEi&#10;rrxtuTZw+Pt5/wQVIrLFzjMZeFCAzXr0tsLc+juXdNvHWkkIhxwNNDH2udahashhmPqeWLSjHxxG&#10;WYda2wHvEu46PcuyhXbYsjQ02NOuoeq8vzoDv+7AqSiO9lqm8+U0S2X4Pn0ZMxmn7RJUpBRf5v/r&#10;wgr+XPDlGZlAr58AAAD//wMAUEsBAi0AFAAGAAgAAAAhANvh9svuAAAAhQEAABMAAAAAAAAAAAAA&#10;AAAAAAAAAFtDb250ZW50X1R5cGVzXS54bWxQSwECLQAUAAYACAAAACEAWvQsW78AAAAVAQAACwAA&#10;AAAAAAAAAAAAAAAfAQAAX3JlbHMvLnJlbHNQSwECLQAUAAYACAAAACEAR82ck8MAAADcAAAADwAA&#10;AAAAAAAAAAAAAAAHAgAAZHJzL2Rvd25yZXYueG1sUEsFBgAAAAADAAMAtwAAAPcCAAAAAA==&#10;" filled="f" strokecolor="#36424a" strokeweight="1pt"/>
                      <v:oval id="Oval 151" o:spid="_x0000_s1028" style="position:absolute;left:6210;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kIwQAAANwAAAAPAAAAZHJzL2Rvd25yZXYueG1sRE/NasJA&#10;EL4X+g7LCL01G4WKRFfRlkKgp8Q8wJAdk2h2Ns2uZvv2XUHwNh/f72x2wfTiRqPrLCuYJykI4trq&#10;jhsF1fH7fQXCeWSNvWVS8EcOdtvXlw1m2k5c0K30jYgh7DJU0Ho/ZFK6uiWDLrEDceROdjToIxwb&#10;qUecYrjp5SJNl9Jgx7GhxYE+W6ov5dUo+DEVhzw/6WsRLr/nRSjc1/mg1Nss7NcgPAX/FD/cuY7z&#10;P+ZwfyZeILf/AAAA//8DAFBLAQItABQABgAIAAAAIQDb4fbL7gAAAIUBAAATAAAAAAAAAAAAAAAA&#10;AAAAAABbQ29udGVudF9UeXBlc10ueG1sUEsBAi0AFAAGAAgAAAAhAFr0LFu/AAAAFQEAAAsAAAAA&#10;AAAAAAAAAAAAHwEAAF9yZWxzLy5yZWxzUEsBAi0AFAAGAAgAAAAhACiBOQjBAAAA3AAAAA8AAAAA&#10;AAAAAAAAAAAABwIAAGRycy9kb3ducmV2LnhtbFBLBQYAAAAAAwADALcAAAD1AgAAAAA=&#10;" filled="f" strokecolor="#36424a" strokeweight="1pt"/>
                      <v:oval id="Oval 152" o:spid="_x0000_s1029" style="position:absolute;left:12458;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d/wQAAANwAAAAPAAAAZHJzL2Rvd25yZXYueG1sRE9LasMw&#10;EN0Xegcxge5qOYaW4EQxSUvB0JWTHGCwxp/EGrmWnKi3rwqB7ObxvrMpghnElSbXW1awTFIQxLXV&#10;PbcKTsev1xUI55E1DpZJwS85KLbPTxvMtb1xRdeDb0UMYZejgs77MZfS1R0ZdIkdiSPX2Mmgj3Bq&#10;pZ7wFsPNILM0fZcGe44NHY700VF9OcxGwbc5cSjLRs9VuPycs1C5z/NeqZdF2K1BeAr+Ib67Sx3n&#10;v2Xw/0y8QG7/AAAA//8DAFBLAQItABQABgAIAAAAIQDb4fbL7gAAAIUBAAATAAAAAAAAAAAAAAAA&#10;AAAAAABbQ29udGVudF9UeXBlc10ueG1sUEsBAi0AFAAGAAgAAAAhAFr0LFu/AAAAFQEAAAsAAAAA&#10;AAAAAAAAAAAAHwEAAF9yZWxzLy5yZWxzUEsBAi0AFAAGAAgAAAAhANhTp3/BAAAA3AAAAA8AAAAA&#10;AAAAAAAAAAAABwIAAGRycy9kb3ducmV2LnhtbFBLBQYAAAAAAwADALcAAAD1AgAAAAA=&#10;" filled="f" strokecolor="#36424a" strokeweight="1pt"/>
                      <v:oval id="Oval 153" o:spid="_x0000_s1030" style="position:absolute;left:1866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LkwQAAANwAAAAPAAAAZHJzL2Rvd25yZXYueG1sRE/basJA&#10;EH0v+A/LCL7VjUpLia5iWwqBPiXNBwzZyUWzszG7mvXv3UKhb3M419kdgunFjUbXWVawWiYgiCur&#10;O24UlD9fz28gnEfW2FsmBXdycNjPnnaYajtxTrfCNyKGsEtRQev9kErpqpYMuqUdiCNX29Ggj3Bs&#10;pB5xiuGml+skeZUGO44NLQ700VJ1Lq5GwbcpOWRZra95OF9O65C7z9O7Uot5OG5BeAr+X/znznSc&#10;/7KB32fiBXL/AAAA//8DAFBLAQItABQABgAIAAAAIQDb4fbL7gAAAIUBAAATAAAAAAAAAAAAAAAA&#10;AAAAAABbQ29udGVudF9UeXBlc10ueG1sUEsBAi0AFAAGAAgAAAAhAFr0LFu/AAAAFQEAAAsAAAAA&#10;AAAAAAAAAAAAHwEAAF9yZWxzLy5yZWxzUEsBAi0AFAAGAAgAAAAhALcfAuTBAAAA3AAAAA8AAAAA&#10;AAAAAAAAAAAABwIAAGRycy9kb3ducmV2LnhtbFBLBQYAAAAAAwADALcAAAD1AgAAAAA=&#10;" filled="f" strokecolor="#36424a" strokeweight="1pt"/>
                      <v:oval id="Oval 154" o:spid="_x0000_s1031" style="position:absolute;left:31089;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qQwQAAANwAAAAPAAAAZHJzL2Rvd25yZXYueG1sRE/basJA&#10;EH0v+A/LCL7VjWJLia5iWwqBPiXNBwzZyUWzszG7mvXv3UKhb3M419kdgunFjUbXWVawWiYgiCur&#10;O24UlD9fz28gnEfW2FsmBXdycNjPnnaYajtxTrfCNyKGsEtRQev9kErpqpYMuqUdiCNX29Ggj3Bs&#10;pB5xiuGml+skeZUGO44NLQ700VJ1Lq5GwbcpOWRZra95OF9O65C7z9O7Uot5OG5BeAr+X/znznSc&#10;/7KB32fiBXL/AAAA//8DAFBLAQItABQABgAIAAAAIQDb4fbL7gAAAIUBAAATAAAAAAAAAAAAAAAA&#10;AAAAAABbQ29udGVudF9UeXBlc10ueG1sUEsBAi0AFAAGAAgAAAAhAFr0LFu/AAAAFQEAAAsAAAAA&#10;AAAAAAAAAAAAHwEAAF9yZWxzLy5yZWxzUEsBAi0AFAAGAAgAAAAhADj2mpDBAAAA3AAAAA8AAAAA&#10;AAAAAAAAAAAABwIAAGRycy9kb3ducmV2LnhtbFBLBQYAAAAAAwADALcAAAD1AgAAAAA=&#10;" filled="f" strokecolor="#36424a" strokeweight="1pt"/>
                      <v:oval id="Oval 155" o:spid="_x0000_s1032" style="position:absolute;left:2487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8LvwAAANwAAAAPAAAAZHJzL2Rvd25yZXYueG1sRE/NisIw&#10;EL4LvkMYwZumCop0jbIqQmFPVR9gaMa22kxqEzW+/UYQvM3H9zvLdTCNeFDnassKJuMEBHFhdc2l&#10;gtNxP1qAcB5ZY2OZFLzIwXrV7y0x1fbJOT0OvhQxhF2KCirv21RKV1Rk0I1tSxy5s+0M+gi7UuoO&#10;nzHcNHKaJHNpsObYUGFL24qK6+FuFPyZE4csO+t7Hq63yzTkbnfZKDUchN8fEJ6C/4o/7kzH+bMZ&#10;vJ+JF8jVPwAAAP//AwBQSwECLQAUAAYACAAAACEA2+H2y+4AAACFAQAAEwAAAAAAAAAAAAAAAAAA&#10;AAAAW0NvbnRlbnRfVHlwZXNdLnhtbFBLAQItABQABgAIAAAAIQBa9CxbvwAAABUBAAALAAAAAAAA&#10;AAAAAAAAAB8BAABfcmVscy8ucmVsc1BLAQItABQABgAIAAAAIQBXuj8LvwAAANwAAAAPAAAAAAAA&#10;AAAAAAAAAAcCAABkcnMvZG93bnJldi54bWxQSwUGAAAAAAMAAwC3AAAA8wIAAAAA&#10;" filled="f" strokecolor="#36424a" strokeweight="1pt"/>
                    </v:group>
                  </w:pict>
                </mc:Fallback>
              </mc:AlternateContent>
            </w:r>
          </w:p>
        </w:tc>
        <w:tc>
          <w:tcPr>
            <w:tcW w:w="974" w:type="dxa"/>
            <w:vAlign w:val="center"/>
          </w:tcPr>
          <w:p w14:paraId="35278E8D" w14:textId="77777777" w:rsidR="00E7310F" w:rsidRPr="00E7310F" w:rsidRDefault="00E7310F" w:rsidP="00E7310F">
            <w:pPr>
              <w:spacing w:before="120" w:after="120"/>
              <w:jc w:val="center"/>
            </w:pPr>
          </w:p>
        </w:tc>
        <w:tc>
          <w:tcPr>
            <w:tcW w:w="981" w:type="dxa"/>
            <w:vAlign w:val="center"/>
          </w:tcPr>
          <w:p w14:paraId="49947F01" w14:textId="77777777" w:rsidR="00E7310F" w:rsidRPr="00E7310F" w:rsidRDefault="00E7310F" w:rsidP="00E7310F">
            <w:pPr>
              <w:spacing w:before="120" w:after="120"/>
              <w:jc w:val="center"/>
            </w:pPr>
          </w:p>
        </w:tc>
        <w:tc>
          <w:tcPr>
            <w:tcW w:w="975" w:type="dxa"/>
            <w:vAlign w:val="center"/>
          </w:tcPr>
          <w:p w14:paraId="60D923A6" w14:textId="77777777" w:rsidR="00E7310F" w:rsidRPr="00E7310F" w:rsidRDefault="00E7310F" w:rsidP="00E7310F">
            <w:pPr>
              <w:spacing w:before="120" w:after="120"/>
              <w:jc w:val="center"/>
            </w:pPr>
          </w:p>
        </w:tc>
        <w:tc>
          <w:tcPr>
            <w:tcW w:w="974" w:type="dxa"/>
            <w:vAlign w:val="center"/>
          </w:tcPr>
          <w:p w14:paraId="053992CA" w14:textId="77777777" w:rsidR="00E7310F" w:rsidRPr="00E7310F" w:rsidRDefault="00E7310F" w:rsidP="00E7310F">
            <w:pPr>
              <w:spacing w:before="120" w:after="120"/>
              <w:jc w:val="center"/>
            </w:pPr>
          </w:p>
        </w:tc>
      </w:tr>
      <w:tr w:rsidR="00E7310F" w:rsidRPr="00E7310F" w14:paraId="30340D13" w14:textId="77777777" w:rsidTr="00941176">
        <w:tc>
          <w:tcPr>
            <w:tcW w:w="3231" w:type="dxa"/>
          </w:tcPr>
          <w:p w14:paraId="65916CD5" w14:textId="77777777" w:rsidR="00E7310F" w:rsidRPr="00E7310F" w:rsidRDefault="00E7310F" w:rsidP="00E7310F">
            <w:pPr>
              <w:spacing w:before="120" w:after="120"/>
            </w:pPr>
            <w:r w:rsidRPr="00E7310F">
              <w:rPr>
                <w:u w:val="single"/>
              </w:rPr>
              <w:t>About avoiding</w:t>
            </w:r>
            <w:r w:rsidRPr="00E7310F">
              <w:t xml:space="preserve"> exposure to PFAS?</w:t>
            </w:r>
          </w:p>
        </w:tc>
        <w:tc>
          <w:tcPr>
            <w:tcW w:w="975" w:type="dxa"/>
            <w:vAlign w:val="center"/>
          </w:tcPr>
          <w:p w14:paraId="1709045E" w14:textId="77777777" w:rsidR="00E7310F" w:rsidRPr="00E7310F" w:rsidRDefault="00E7310F" w:rsidP="00E7310F">
            <w:pPr>
              <w:spacing w:before="120" w:after="120"/>
              <w:jc w:val="center"/>
            </w:pPr>
          </w:p>
        </w:tc>
        <w:tc>
          <w:tcPr>
            <w:tcW w:w="975" w:type="dxa"/>
            <w:vAlign w:val="center"/>
          </w:tcPr>
          <w:p w14:paraId="4FF94D95" w14:textId="77777777" w:rsidR="00E7310F" w:rsidRPr="00E7310F" w:rsidRDefault="00E7310F" w:rsidP="00E7310F">
            <w:pPr>
              <w:spacing w:before="120" w:after="120"/>
              <w:jc w:val="center"/>
            </w:pPr>
            <w:r w:rsidRPr="00E7310F">
              <w:rPr>
                <w:noProof/>
                <w:lang w:val="en-AU" w:eastAsia="en-AU"/>
              </w:rPr>
              <mc:AlternateContent>
                <mc:Choice Requires="wpg">
                  <w:drawing>
                    <wp:anchor distT="0" distB="0" distL="114300" distR="114300" simplePos="0" relativeHeight="251776000" behindDoc="0" locked="0" layoutInCell="1" allowOverlap="1" wp14:anchorId="64FAD5A9" wp14:editId="333E4FF7">
                      <wp:simplePos x="0" y="0"/>
                      <wp:positionH relativeFrom="column">
                        <wp:posOffset>-396240</wp:posOffset>
                      </wp:positionH>
                      <wp:positionV relativeFrom="paragraph">
                        <wp:posOffset>72390</wp:posOffset>
                      </wp:positionV>
                      <wp:extent cx="3298825" cy="174625"/>
                      <wp:effectExtent l="0" t="0" r="15875" b="15875"/>
                      <wp:wrapNone/>
                      <wp:docPr id="156" name="Group 156" title="Radio Buttons"/>
                      <wp:cNvGraphicFramePr/>
                      <a:graphic xmlns:a="http://schemas.openxmlformats.org/drawingml/2006/main">
                        <a:graphicData uri="http://schemas.microsoft.com/office/word/2010/wordprocessingGroup">
                          <wpg:wgp>
                            <wpg:cNvGrpSpPr/>
                            <wpg:grpSpPr>
                              <a:xfrm>
                                <a:off x="0" y="0"/>
                                <a:ext cx="3298825" cy="174625"/>
                                <a:chOff x="0" y="0"/>
                                <a:chExt cx="3298825" cy="174625"/>
                              </a:xfrm>
                            </wpg:grpSpPr>
                            <wps:wsp>
                              <wps:cNvPr id="157" name="Oval 157"/>
                              <wps:cNvSpPr/>
                              <wps:spPr>
                                <a:xfrm>
                                  <a:off x="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Oval 158"/>
                              <wps:cNvSpPr/>
                              <wps:spPr>
                                <a:xfrm>
                                  <a:off x="6210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124587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186690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310896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24879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87889" id="Group 156" o:spid="_x0000_s1026" alt="Title: Radio Buttons" style="position:absolute;margin-left:-31.2pt;margin-top:5.7pt;width:259.75pt;height:13.75pt;z-index:251776000;mso-width-relative:margin;mso-height-relative:margin" coordsize="3298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3ZaAMAALkXAAAOAAAAZHJzL2Uyb0RvYy54bWzsWE1v4zYQvRfofyB4b2Qpji0LcRZGsgkK&#10;BJsA2cWeGYr6ACiSJenY6a/vI2U7jt1tNinQQ6ELzY/RcOZx3nDM80/rTpInYV2r1ZymJyNKhOK6&#10;bFU9p9++Xv+WU+I8UyWTWok5fRaOfrr49ZfzlSlEphstS2EJlChXrMycNt6bIkkcb0TH3Ik2QmGx&#10;0rZjHkNbJ6VlK2jvZJKNRpNkpW1prObCOcxe9Yv0IuqvKsH9XVU54YmcU9jmY2tj+xja5OKcFbVl&#10;pmn5xgz2ASs61ipsulN1xTwjS9seqepabrXTlT/hukt0VbVcRB/gTTo68ObG6qWJvtTFqjY7mADt&#10;AU4fVsu/PN1Y82DuLZBYmRpYxFHwZV3ZLvzCSrKOkD3vIBNrTzgmT7NZnmdnlHCspdPxBP2IKW8A&#10;/NFnvPn8zx8m222TV8asDMLDvSDg/h0CDw0zIgLrCiBwb0lbwvyzKSWKdQjTuycmSRhHVKLQDiNX&#10;OMD1swCl+SyfHOGzc5MVxjp/I3RHQmdOhZStccE4VrCnW+dhAaS3UmFa6etWyoiyVGQFw7PpCMHN&#10;GQhUSebR7QwccqqmhMkazOTeRpVOy7YMnwdFztaPl9ISOIuTnIyz8SI4jO1eiYW9r5hrerm41J8x&#10;wlOV0Y5GsPKzKol/NkBPgeo0GNaJkhIpsH/oRUnPWvkzkjBCqmCkiCzeABHioEc/9B51+Yyzs7qn&#10;tTP8uoWtt8z5e2bBY4CC3OTv0FRSwyC96VHSaPvn380HeQQXVuEB8gJQ/GPJLPyRvyuE3Swdj0Mi&#10;iYPx2TTDwO6vPO6vqGV3qQFuiixoeOwGeS+33crq7jtS2CLsiiWmOPbuz2szuPR9vkIS5GKxiGJI&#10;Hob5W/VgeFAecAqn9HX9nVmziSQPjn7R21A/iqZeto+nxdLrqo2h9oIrAmFDu5AZ/hP+4bJ4xb/8&#10;XfybZOnoFBgeZ6mBhAMJBxIeVBfbzBC4vX8Jzg5IOHsXCdNsfJZPBxYOVyElw1X4do3/AxZOwKD9&#10;qxBjlE8bqr5diqb5ZDILNeFwFw4F6VCQvvlP+0csRN3+ioXpu1h4mo7yWWDywMKBhQMLP8zC7ICF&#10;2btYmI3z6Wz4Xzg8ziAR/y8r0vhUivfh+HK3ecsOD9D74/iY8/LifvEXAAAA//8DAFBLAwQUAAYA&#10;CAAAACEA3w4QweAAAAAJAQAADwAAAGRycy9kb3ducmV2LnhtbEyPTWvCQBCG74X+h2UKvekmftWm&#10;2YhI25MI1YJ4G7NjEszuhuyaxH/f6ak9DcP78M4z6Wowteio9ZWzCuJxBIJs7nRlCwXfh4/REoQP&#10;aDXWzpKCO3lYZY8PKSba9faLun0oBJdYn6CCMoQmkdLnJRn0Y9eQ5eziWoOB17aQusWey00tJ1G0&#10;kAYryxdKbGhTUn7d34yCzx779TR+77bXy+Z+Osx3x21MSj0/Des3EIGG8AfDrz6rQ8ZOZ3ez2ota&#10;wWgxmTHKQcyTgdn8JQZxVjBdvoLMUvn/g+wHAAD//wMAUEsBAi0AFAAGAAgAAAAhALaDOJL+AAAA&#10;4QEAABMAAAAAAAAAAAAAAAAAAAAAAFtDb250ZW50X1R5cGVzXS54bWxQSwECLQAUAAYACAAAACEA&#10;OP0h/9YAAACUAQAACwAAAAAAAAAAAAAAAAAvAQAAX3JlbHMvLnJlbHNQSwECLQAUAAYACAAAACEA&#10;3pq92WgDAAC5FwAADgAAAAAAAAAAAAAAAAAuAgAAZHJzL2Uyb0RvYy54bWxQSwECLQAUAAYACAAA&#10;ACEA3w4QweAAAAAJAQAADwAAAAAAAAAAAAAAAADCBQAAZHJzL2Rvd25yZXYueG1sUEsFBgAAAAAE&#10;AAQA8wAAAM8GAAAAAA==&#10;">
                      <v:oval id="Oval 157" o:spid="_x0000_s1027" style="position:absolute;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TnwQAAANwAAAAPAAAAZHJzL2Rvd25yZXYueG1sRE/basJA&#10;EH0v+A/LCL7VjYJtia5iWwqBPiXNBwzZyUWzszG7mvXv3UKhb3M419kdgunFjUbXWVawWiYgiCur&#10;O24UlD9fz28gnEfW2FsmBXdycNjPnnaYajtxTrfCNyKGsEtRQev9kErpqpYMuqUdiCNX29Ggj3Bs&#10;pB5xiuGml+skeZEGO44NLQ700VJ1Lq5GwbcpOWRZra95OF9O65C7z9O7Uot5OG5BeAr+X/znznSc&#10;v3mF32fiBXL/AAAA//8DAFBLAQItABQABgAIAAAAIQDb4fbL7gAAAIUBAAATAAAAAAAAAAAAAAAA&#10;AAAAAABbQ29udGVudF9UeXBlc10ueG1sUEsBAi0AFAAGAAgAAAAhAFr0LFu/AAAAFQEAAAsAAAAA&#10;AAAAAAAAAAAAHwEAAF9yZWxzLy5yZWxzUEsBAi0AFAAGAAgAAAAhAMgkBOfBAAAA3AAAAA8AAAAA&#10;AAAAAAAAAAAABwIAAGRycy9kb3ducmV2LnhtbFBLBQYAAAAAAwADALcAAAD1AgAAAAA=&#10;" filled="f" strokecolor="#36424a" strokeweight="1pt"/>
                      <v:oval id="Oval 158" o:spid="_x0000_s1028" style="position:absolute;left:6210;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CVwwAAANwAAAAPAAAAZHJzL2Rvd25yZXYueG1sRI9Ba8JA&#10;EIXvBf/DMoK3uqmglOgq1lII9BTrDxiyYxLNzsbsquu/dw4FbzO8N+99s9ok16kbDaH1bOBjmoEi&#10;rrxtuTZw+Pt5/wQVIrLFzjMZeFCAzXr0tsLc+juXdNvHWkkIhxwNNDH2udahashhmPqeWLSjHxxG&#10;WYda2wHvEu46PcuyhXbYsjQ02NOuoeq8vzoDv+7AqSiO9lqm8+U0S2X4Pn0ZMxmn7RJUpBRf5v/r&#10;wgr+XGjlGZlAr58AAAD//wMAUEsBAi0AFAAGAAgAAAAhANvh9svuAAAAhQEAABMAAAAAAAAAAAAA&#10;AAAAAAAAAFtDb250ZW50X1R5cGVzXS54bWxQSwECLQAUAAYACAAAACEAWvQsW78AAAAVAQAACwAA&#10;AAAAAAAAAAAAAAAfAQAAX3JlbHMvLnJlbHNQSwECLQAUAAYACAAAACEAubuQlcMAAADcAAAADwAA&#10;AAAAAAAAAAAAAAAHAgAAZHJzL2Rvd25yZXYueG1sUEsFBgAAAAADAAMAtwAAAPcCAAAAAA==&#10;" filled="f" strokecolor="#36424a" strokeweight="1pt"/>
                      <v:oval id="Oval 159" o:spid="_x0000_s1029" style="position:absolute;left:12458;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UOwQAAANwAAAAPAAAAZHJzL2Rvd25yZXYueG1sRE/basJA&#10;EH0v+A/LCL7VjYKlja5iWwqBPiXNBwzZyUWzszG7mvXv3UKhb3M419kdgunFjUbXWVawWiYgiCur&#10;O24UlD9fz68gnEfW2FsmBXdycNjPnnaYajtxTrfCNyKGsEtRQev9kErpqpYMuqUdiCNX29Ggj3Bs&#10;pB5xiuGml+skeZEGO44NLQ700VJ1Lq5GwbcpOWRZra95OF9O65C7z9O7Uot5OG5BeAr+X/znznSc&#10;v3mD32fiBXL/AAAA//8DAFBLAQItABQABgAIAAAAIQDb4fbL7gAAAIUBAAATAAAAAAAAAAAAAAAA&#10;AAAAAABbQ29udGVudF9UeXBlc10ueG1sUEsBAi0AFAAGAAgAAAAhAFr0LFu/AAAAFQEAAAsAAAAA&#10;AAAAAAAAAAAAHwEAAF9yZWxzLy5yZWxzUEsBAi0AFAAGAAgAAAAhANb3NQ7BAAAA3AAAAA8AAAAA&#10;AAAAAAAAAAAABwIAAGRycy9kb3ducmV2LnhtbFBLBQYAAAAAAwADALcAAAD1AgAAAAA=&#10;" filled="f" strokecolor="#36424a" strokeweight="1pt"/>
                      <v:oval id="Oval 160" o:spid="_x0000_s1030" style="position:absolute;left:1866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YuwgAAANwAAAAPAAAAZHJzL2Rvd25yZXYueG1sRI/BjsIw&#10;DETvK/EPkZG4LelyQKgQELsIqRKnAh9gNaYtNE63CRD+Hh9W2putGc88rzbJdepBQ2g9G/iaZqCI&#10;K29brg2cT/vPBagQkS12nsnAiwJs1qOPFebWP7mkxzHWSkI45GigibHPtQ5VQw7D1PfEol384DDK&#10;OtTaDviUcNfpWZbNtcOWpaHBnn4aqm7HuzNwcGdORXGx9zLdfq+zVIbd9duYyThtl6Aipfhv/rsu&#10;rODPBV+ekQn0+g0AAP//AwBQSwECLQAUAAYACAAAACEA2+H2y+4AAACFAQAAEwAAAAAAAAAAAAAA&#10;AAAAAAAAW0NvbnRlbnRfVHlwZXNdLnhtbFBLAQItABQABgAIAAAAIQBa9CxbvwAAABUBAAALAAAA&#10;AAAAAAAAAAAAAB8BAABfcmVscy8ucmVsc1BLAQItABQABgAIAAAAIQCJoVYuwgAAANwAAAAPAAAA&#10;AAAAAAAAAAAAAAcCAABkcnMvZG93bnJldi54bWxQSwUGAAAAAAMAAwC3AAAA9gIAAAAA&#10;" filled="f" strokecolor="#36424a" strokeweight="1pt"/>
                      <v:oval id="Oval 161" o:spid="_x0000_s1031" style="position:absolute;left:31089;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O1vwAAANwAAAAPAAAAZHJzL2Rvd25yZXYueG1sRE/LqsIw&#10;EN0L/kMYwZ1NdSGXahQfXCi4qvoBQzO21WZSm6i5f2+EC+7mcJ6zXAfTiif1rrGsYJqkIIhLqxuu&#10;FJxPv5MfEM4ja2wtk4I/crBeDQdLzLR9cUHPo69EDGGXoYLa+y6T0pU1GXSJ7Ygjd7G9QR9hX0nd&#10;4yuGm1bO0nQuDTYcG2rsaFdTeTs+jIKDOXPI84t+FOF2v85C4fbXrVLjUdgsQHgK/iv+d+c6zp9P&#10;4fNMvECu3gAAAP//AwBQSwECLQAUAAYACAAAACEA2+H2y+4AAACFAQAAEwAAAAAAAAAAAAAAAAAA&#10;AAAAW0NvbnRlbnRfVHlwZXNdLnhtbFBLAQItABQABgAIAAAAIQBa9CxbvwAAABUBAAALAAAAAAAA&#10;AAAAAAAAAB8BAABfcmVscy8ucmVsc1BLAQItABQABgAIAAAAIQDm7fO1vwAAANwAAAAPAAAAAAAA&#10;AAAAAAAAAAcCAABkcnMvZG93bnJldi54bWxQSwUGAAAAAAMAAwC3AAAA8wIAAAAA&#10;" filled="f" strokecolor="#36424a" strokeweight="1pt"/>
                      <v:oval id="Oval 162" o:spid="_x0000_s1032" style="position:absolute;left:2487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3CwQAAANwAAAAPAAAAZHJzL2Rvd25yZXYueG1sRE/NasJA&#10;EL4XfIdlBG/NxhykxKyhrRQCnmJ9gCE7JtHsbJrd6PbtXaHQ23x8v1OUwQziRpPrLStYJykI4sbq&#10;nlsFp++v1zcQziNrHCyTgl9yUO4WLwXm2t65ptvRtyKGsMtRQef9mEvpmo4MusSOxJE728mgj3Bq&#10;pZ7wHsPNILM03UiDPceGDkf67Ki5Hmej4GBOHKrqrOc6XH8uWajd/vKh1GoZ3rcgPAX/L/5zVzrO&#10;32TwfCZeIHcPAAAA//8DAFBLAQItABQABgAIAAAAIQDb4fbL7gAAAIUBAAATAAAAAAAAAAAAAAAA&#10;AAAAAABbQ29udGVudF9UeXBlc10ueG1sUEsBAi0AFAAGAAgAAAAhAFr0LFu/AAAAFQEAAAsAAAAA&#10;AAAAAAAAAAAAHwEAAF9yZWxzLy5yZWxzUEsBAi0AFAAGAAgAAAAhABY/bcLBAAAA3AAAAA8AAAAA&#10;AAAAAAAAAAAABwIAAGRycy9kb3ducmV2LnhtbFBLBQYAAAAAAwADALcAAAD1AgAAAAA=&#10;" filled="f" strokecolor="#36424a" strokeweight="1pt"/>
                    </v:group>
                  </w:pict>
                </mc:Fallback>
              </mc:AlternateContent>
            </w:r>
          </w:p>
        </w:tc>
        <w:tc>
          <w:tcPr>
            <w:tcW w:w="974" w:type="dxa"/>
            <w:vAlign w:val="center"/>
          </w:tcPr>
          <w:p w14:paraId="2A223941" w14:textId="77777777" w:rsidR="00E7310F" w:rsidRPr="00E7310F" w:rsidRDefault="00E7310F" w:rsidP="00E7310F">
            <w:pPr>
              <w:spacing w:before="120" w:after="120"/>
              <w:jc w:val="center"/>
            </w:pPr>
          </w:p>
        </w:tc>
        <w:tc>
          <w:tcPr>
            <w:tcW w:w="981" w:type="dxa"/>
            <w:vAlign w:val="center"/>
          </w:tcPr>
          <w:p w14:paraId="7DFB2A35" w14:textId="77777777" w:rsidR="00E7310F" w:rsidRPr="00E7310F" w:rsidRDefault="00E7310F" w:rsidP="00E7310F">
            <w:pPr>
              <w:spacing w:before="120" w:after="120"/>
              <w:jc w:val="center"/>
            </w:pPr>
          </w:p>
        </w:tc>
        <w:tc>
          <w:tcPr>
            <w:tcW w:w="975" w:type="dxa"/>
            <w:vAlign w:val="center"/>
          </w:tcPr>
          <w:p w14:paraId="278F2AEB" w14:textId="77777777" w:rsidR="00E7310F" w:rsidRPr="00E7310F" w:rsidRDefault="00E7310F" w:rsidP="00E7310F">
            <w:pPr>
              <w:spacing w:before="120" w:after="120"/>
              <w:jc w:val="center"/>
            </w:pPr>
          </w:p>
        </w:tc>
        <w:tc>
          <w:tcPr>
            <w:tcW w:w="974" w:type="dxa"/>
            <w:vAlign w:val="center"/>
          </w:tcPr>
          <w:p w14:paraId="3A6E2FFF" w14:textId="77777777" w:rsidR="00E7310F" w:rsidRPr="00E7310F" w:rsidRDefault="00E7310F" w:rsidP="00E7310F">
            <w:pPr>
              <w:spacing w:before="120" w:after="120"/>
              <w:jc w:val="center"/>
            </w:pPr>
          </w:p>
        </w:tc>
      </w:tr>
      <w:tr w:rsidR="00E7310F" w:rsidRPr="00E7310F" w14:paraId="63AD9E99" w14:textId="77777777" w:rsidTr="00941176">
        <w:trPr>
          <w:cnfStyle w:val="000000010000" w:firstRow="0" w:lastRow="0" w:firstColumn="0" w:lastColumn="0" w:oddVBand="0" w:evenVBand="0" w:oddHBand="0" w:evenHBand="1" w:firstRowFirstColumn="0" w:firstRowLastColumn="0" w:lastRowFirstColumn="0" w:lastRowLastColumn="0"/>
        </w:trPr>
        <w:tc>
          <w:tcPr>
            <w:tcW w:w="3231" w:type="dxa"/>
          </w:tcPr>
          <w:p w14:paraId="57E657A9" w14:textId="77777777" w:rsidR="00E7310F" w:rsidRPr="00E7310F" w:rsidRDefault="00E7310F" w:rsidP="00E7310F">
            <w:pPr>
              <w:spacing w:before="120" w:after="120"/>
            </w:pPr>
            <w:r w:rsidRPr="00E7310F">
              <w:t xml:space="preserve">That you or your family’s health is being </w:t>
            </w:r>
            <w:r w:rsidRPr="00E7310F">
              <w:rPr>
                <w:u w:val="single"/>
              </w:rPr>
              <w:t>indirectly affected</w:t>
            </w:r>
            <w:r w:rsidRPr="00E7310F">
              <w:t xml:space="preserve"> by living in a PFAS Investigation area (e.g. stress and anxiety due to financial impacts, publicity or media attention?)  </w:t>
            </w:r>
          </w:p>
        </w:tc>
        <w:tc>
          <w:tcPr>
            <w:tcW w:w="975" w:type="dxa"/>
            <w:vAlign w:val="center"/>
          </w:tcPr>
          <w:p w14:paraId="3ABDCC5B" w14:textId="77777777" w:rsidR="00E7310F" w:rsidRPr="00E7310F" w:rsidRDefault="00E7310F" w:rsidP="00E7310F">
            <w:pPr>
              <w:spacing w:before="120" w:after="120"/>
              <w:jc w:val="center"/>
            </w:pPr>
          </w:p>
        </w:tc>
        <w:tc>
          <w:tcPr>
            <w:tcW w:w="975" w:type="dxa"/>
            <w:vAlign w:val="center"/>
          </w:tcPr>
          <w:p w14:paraId="1E55905C" w14:textId="77777777" w:rsidR="00E7310F" w:rsidRPr="00E7310F" w:rsidRDefault="00E7310F" w:rsidP="00E7310F">
            <w:pPr>
              <w:spacing w:before="120" w:after="120"/>
              <w:jc w:val="center"/>
            </w:pPr>
          </w:p>
        </w:tc>
        <w:tc>
          <w:tcPr>
            <w:tcW w:w="974" w:type="dxa"/>
            <w:vAlign w:val="center"/>
          </w:tcPr>
          <w:p w14:paraId="538FCFF8" w14:textId="77777777" w:rsidR="00E7310F" w:rsidRPr="00E7310F" w:rsidRDefault="00E7310F" w:rsidP="00E7310F">
            <w:pPr>
              <w:spacing w:before="120" w:after="120"/>
              <w:jc w:val="center"/>
            </w:pPr>
            <w:r w:rsidRPr="00E7310F">
              <w:rPr>
                <w:noProof/>
                <w:lang w:val="en-AU" w:eastAsia="en-AU"/>
              </w:rPr>
              <mc:AlternateContent>
                <mc:Choice Requires="wpg">
                  <w:drawing>
                    <wp:anchor distT="0" distB="0" distL="114300" distR="114300" simplePos="0" relativeHeight="251777024" behindDoc="0" locked="0" layoutInCell="1" allowOverlap="1" wp14:anchorId="0A0D34D9" wp14:editId="788E85ED">
                      <wp:simplePos x="0" y="0"/>
                      <wp:positionH relativeFrom="column">
                        <wp:posOffset>-1013460</wp:posOffset>
                      </wp:positionH>
                      <wp:positionV relativeFrom="paragraph">
                        <wp:posOffset>72390</wp:posOffset>
                      </wp:positionV>
                      <wp:extent cx="3298825" cy="174625"/>
                      <wp:effectExtent l="0" t="0" r="15875" b="15875"/>
                      <wp:wrapNone/>
                      <wp:docPr id="163" name="Group 163" title="Radio Buttons"/>
                      <wp:cNvGraphicFramePr/>
                      <a:graphic xmlns:a="http://schemas.openxmlformats.org/drawingml/2006/main">
                        <a:graphicData uri="http://schemas.microsoft.com/office/word/2010/wordprocessingGroup">
                          <wpg:wgp>
                            <wpg:cNvGrpSpPr/>
                            <wpg:grpSpPr>
                              <a:xfrm>
                                <a:off x="0" y="0"/>
                                <a:ext cx="3298825" cy="174625"/>
                                <a:chOff x="0" y="0"/>
                                <a:chExt cx="3298825" cy="174625"/>
                              </a:xfrm>
                            </wpg:grpSpPr>
                            <wps:wsp>
                              <wps:cNvPr id="164" name="Oval 164"/>
                              <wps:cNvSpPr/>
                              <wps:spPr>
                                <a:xfrm>
                                  <a:off x="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165"/>
                              <wps:cNvSpPr/>
                              <wps:spPr>
                                <a:xfrm>
                                  <a:off x="6210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124587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186690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310896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Oval 169"/>
                              <wps:cNvSpPr/>
                              <wps:spPr>
                                <a:xfrm>
                                  <a:off x="24879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88457" id="Group 163" o:spid="_x0000_s1026" alt="Title: Radio Buttons" style="position:absolute;margin-left:-79.8pt;margin-top:5.7pt;width:259.75pt;height:13.75pt;z-index:251777024;mso-width-relative:margin;mso-height-relative:margin" coordsize="3298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XWaAMAALkXAAAOAAAAZHJzL2Uyb0RvYy54bWzsWF1P4zgUfV9p/4OV9yVNCGkaUUYVDGgl&#10;NCAxo3k2jvMhObbXdmnZX7/HTlugXRaYkeZhlRfXHzfX9x7fc+3e00/rXpAHbmyn5DxKjiYR4ZKp&#10;qpPNPPr29fKPIiLWUVlRoSSfR4/cRp/Ofv/tdKVLnqpWiYobAiXSlis9j1rndBnHlrW8p/ZIaS6x&#10;WCvTU4ehaeLK0BW09yJOJ5M8XilTaaMYtxazF8NidBb01zVn7qauLXdEzCPY5kJrQnvv2/jslJaN&#10;obrt2MYM+gNW9LST2HSn6oI6SpamO1DVd8woq2p3xFQfq7ruGA8+wJtksufNlVFLHXxpylWjdzAB&#10;2j2cflgt+/JwZfSdvjVAYqUbYBFG3pd1bXr/CyvJOkD2uIOMrx1hmDxOZ0WRnkSEYS2ZZjn6AVPW&#10;AviDz1j7+b8/jLfbxi+MWWmEh31CwP4cAnct1TwAa0sgcGtIV8H8PIuIpD3C9OaBCuLHAZUgtMPI&#10;lhZwvRegpJgV+QE+OzdpqY11V1z1xHfmERei09YbR0v6cG0dLID0VspPS3XZCRFQFpKsYHg6nSC4&#10;GQWBakEdur2GQ1Y2EaGiATOZM0GlVaKr/OdekTXN/bkwBM7iJPMszRbeYWz3QszvfUFtO8iFpeGM&#10;EZ6yCna0nFafZUXcowZ6ElSPvGE9ryIiOPb3vSDpaCfeIwkjhPRG8sDiDRA+Dgb0fe9eVY84O6MG&#10;WlvNLjvYek2tu6UGPAYoyE3uBk0tFAxSm15EWmX+/rd5L4/gwio8QF4Ain8tqYE/4k+JsJslWeYT&#10;SRhkJ9MUA/N85f75ilz25wrgJsiCmoWul3di262N6r8jhS38rliikmHv4bw2g3M35CskQcYXiyCG&#10;5KGpu5Z3mnnlHid/Sl/X36nRm0hy4OgXtQ31g2gaZId4WiydqrsQak+4IhA2tPOZ4ZfwDzx5wb+Q&#10;S/zeIOnb/MvTZHIMDA+z1EjCkYQjCfdeF9vMsOHX7hLM90iYf+gSTNLspJiOLByvwoiMV+Hbb/zX&#10;WDjdY+H0Yyws8nzm34TjXTg+SMcH6Zv/tF9jIaoXLx6kxYdYeJxMilk+snC8C8e78D31rtdYONtj&#10;4exDLEyzYjob/xeOxRkk4v/lizSUSlEfDpW7TS3bF6Cfj0Mx56nifvYPAAAA//8DAFBLAwQUAAYA&#10;CAAAACEAX/BKg+EAAAAKAQAADwAAAGRycy9kb3ducmV2LnhtbEyPwUrDQBCG74LvsIzgrd3EmtLE&#10;bEop6qkItoJ422anSWh2NmS3Sfr2jid7m+H/+OebfD3ZVgzY+8aRgngegUAqnWmoUvB1eJutQPig&#10;yejWESq4ood1cX+X68y4kT5x2IdKcAn5TCuoQ+gyKX1Zo9V+7jokzk6utzrw2lfS9HrkctvKpyha&#10;Sqsb4gu17nBbY3neX6yC91GPm0X8OuzOp+3155B8fO9iVOrxYdq8gAg4hX8Y/vRZHQp2OroLGS9a&#10;BbM4SZfMchI/g2BikaQpiCMPqxRkkcvbF4pfAAAA//8DAFBLAQItABQABgAIAAAAIQC2gziS/gAA&#10;AOEBAAATAAAAAAAAAAAAAAAAAAAAAABbQ29udGVudF9UeXBlc10ueG1sUEsBAi0AFAAGAAgAAAAh&#10;ADj9If/WAAAAlAEAAAsAAAAAAAAAAAAAAAAALwEAAF9yZWxzLy5yZWxzUEsBAi0AFAAGAAgAAAAh&#10;ACETJdZoAwAAuRcAAA4AAAAAAAAAAAAAAAAALgIAAGRycy9lMm9Eb2MueG1sUEsBAi0AFAAGAAgA&#10;AAAhAF/wSoPhAAAACgEAAA8AAAAAAAAAAAAAAAAAwgUAAGRycy9kb3ducmV2LnhtbFBLBQYAAAAA&#10;BAAEAPMAAADQBgAAAAA=&#10;">
                      <v:oval id="Oval 164" o:spid="_x0000_s1027" style="position:absolute;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AtvwAAANwAAAAPAAAAZHJzL2Rvd25yZXYueG1sRE/NisIw&#10;EL4LvkMYwZumioh0jbIqQmFPVR9gaMa22kxqEzW+vVkQvM3H9zvLdTCNeFDnassKJuMEBHFhdc2l&#10;gtNxP1qAcB5ZY2OZFLzIwXrV7y0x1fbJOT0OvhQxhF2KCirv21RKV1Rk0I1tSxy5s+0M+gi7UuoO&#10;nzHcNHKaJHNpsObYUGFL24qK6+FuFPyZE4csO+t7Hq63yzTkbnfZKDUchN8fEJ6C/4o/7kzH+fMZ&#10;/D8TL5CrNwAAAP//AwBQSwECLQAUAAYACAAAACEA2+H2y+4AAACFAQAAEwAAAAAAAAAAAAAAAAAA&#10;AAAAW0NvbnRlbnRfVHlwZXNdLnhtbFBLAQItABQABgAIAAAAIQBa9CxbvwAAABUBAAALAAAAAAAA&#10;AAAAAAAAAB8BAABfcmVscy8ucmVsc1BLAQItABQABgAIAAAAIQD2mlAtvwAAANwAAAAPAAAAAAAA&#10;AAAAAAAAAAcCAABkcnMvZG93bnJldi54bWxQSwUGAAAAAAMAAwC3AAAA8wIAAAAA&#10;" filled="f" strokecolor="#36424a" strokeweight="1pt"/>
                      <v:oval id="Oval 165" o:spid="_x0000_s1028" style="position:absolute;left:6210;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W2vwAAANwAAAAPAAAAZHJzL2Rvd25yZXYueG1sRE/NisIw&#10;EL4LvkMYwZumCop0jbIqQmFPVR9gaMa22kxqEzW+vVkQvM3H9zvLdTCNeFDnassKJuMEBHFhdc2l&#10;gtNxP1qAcB5ZY2OZFLzIwXrV7y0x1fbJOT0OvhQxhF2KCirv21RKV1Rk0I1tSxy5s+0M+gi7UuoO&#10;nzHcNHKaJHNpsObYUGFL24qK6+FuFPyZE4csO+t7Hq63yzTkbnfZKDUchN8fEJ6C/4o/7kzH+fMZ&#10;/D8TL5CrNwAAAP//AwBQSwECLQAUAAYACAAAACEA2+H2y+4AAACFAQAAEwAAAAAAAAAAAAAAAAAA&#10;AAAAW0NvbnRlbnRfVHlwZXNdLnhtbFBLAQItABQABgAIAAAAIQBa9CxbvwAAABUBAAALAAAAAAAA&#10;AAAAAAAAAB8BAABfcmVscy8ucmVsc1BLAQItABQABgAIAAAAIQCZ1vW2vwAAANwAAAAPAAAAAAAA&#10;AAAAAAAAAAcCAABkcnMvZG93bnJldi54bWxQSwUGAAAAAAMAAwC3AAAA8wIAAAAA&#10;" filled="f" strokecolor="#36424a" strokeweight="1pt"/>
                      <v:oval id="Oval 166" o:spid="_x0000_s1029" style="position:absolute;left:12458;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vBvwAAANwAAAAPAAAAZHJzL2Rvd25yZXYueG1sRE/NisIw&#10;EL4v+A5hhL2tqR6KVKPoilDYU10fYGjG/mbSbaLGtzeCsLf5+H5nvQ2mFzcaXWNZwXyWgCAurW64&#10;UnD+PX4tQTiPrLG3TAoe5GC7mXysMdP2zgXdTr4SMYRdhgpq74dMSlfWZNDN7EAcuYsdDfoIx0rq&#10;Ee8x3PRykSSpNNhwbKhxoO+ayu50NQp+zJlDnl/0tQjdX7sIhTu0e6U+p2G3AuEp+H/x253rOD9N&#10;4fVMvEBungAAAP//AwBQSwECLQAUAAYACAAAACEA2+H2y+4AAACFAQAAEwAAAAAAAAAAAAAAAAAA&#10;AAAAW0NvbnRlbnRfVHlwZXNdLnhtbFBLAQItABQABgAIAAAAIQBa9CxbvwAAABUBAAALAAAAAAAA&#10;AAAAAAAAAB8BAABfcmVscy8ucmVsc1BLAQItABQABgAIAAAAIQBpBGvBvwAAANwAAAAPAAAAAAAA&#10;AAAAAAAAAAcCAABkcnMvZG93bnJldi54bWxQSwUGAAAAAAMAAwC3AAAA8wIAAAAA&#10;" filled="f" strokecolor="#36424a" strokeweight="1pt"/>
                      <v:oval id="Oval 167" o:spid="_x0000_s1030" style="position:absolute;left:1866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5avwAAANwAAAAPAAAAZHJzL2Rvd25yZXYueG1sRE/NisIw&#10;EL4LvkMYwZumelDpGmVVhMKeqj7A0IxttZnUJmp8+40geJuP73eW62Aa8aDO1ZYVTMYJCOLC6ppL&#10;BafjfrQA4TyyxsYyKXiRg/Wq31tiqu2Tc3ocfCliCLsUFVTet6mUrqjIoBvbljhyZ9sZ9BF2pdQd&#10;PmO4aeQ0SWbSYM2xocKWthUV18PdKPgzJw5Zdtb3PFxvl2nI3e6yUWo4CL8/IDwF/xV/3JmO82dz&#10;eD8TL5CrfwAAAP//AwBQSwECLQAUAAYACAAAACEA2+H2y+4AAACFAQAAEwAAAAAAAAAAAAAAAAAA&#10;AAAAW0NvbnRlbnRfVHlwZXNdLnhtbFBLAQItABQABgAIAAAAIQBa9CxbvwAAABUBAAALAAAAAAAA&#10;AAAAAAAAAB8BAABfcmVscy8ucmVsc1BLAQItABQABgAIAAAAIQAGSM5avwAAANwAAAAPAAAAAAAA&#10;AAAAAAAAAAcCAABkcnMvZG93bnJldi54bWxQSwUGAAAAAAMAAwC3AAAA8wIAAAAA&#10;" filled="f" strokecolor="#36424a" strokeweight="1pt"/>
                      <v:oval id="Oval 168" o:spid="_x0000_s1031" style="position:absolute;left:31089;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1oowgAAANwAAAAPAAAAZHJzL2Rvd25yZXYueG1sRI/BjsIw&#10;DETvK/EPkZG4LelyQKgQELsIqRKnAh9gNaYtNE63CRD+Hh9W2putGc88rzbJdepBQ2g9G/iaZqCI&#10;K29brg2cT/vPBagQkS12nsnAiwJs1qOPFebWP7mkxzHWSkI45GigibHPtQ5VQw7D1PfEol384DDK&#10;OtTaDviUcNfpWZbNtcOWpaHBnn4aqm7HuzNwcGdORXGx9zLdfq+zVIbd9duYyThtl6Aipfhv/rsu&#10;rODPhVaekQn0+g0AAP//AwBQSwECLQAUAAYACAAAACEA2+H2y+4AAACFAQAAEwAAAAAAAAAAAAAA&#10;AAAAAAAAW0NvbnRlbnRfVHlwZXNdLnhtbFBLAQItABQABgAIAAAAIQBa9CxbvwAAABUBAAALAAAA&#10;AAAAAAAAAAAAAB8BAABfcmVscy8ucmVsc1BLAQItABQABgAIAAAAIQB311oowgAAANwAAAAPAAAA&#10;AAAAAAAAAAAAAAcCAABkcnMvZG93bnJldi54bWxQSwUGAAAAAAMAAwC3AAAA9gIAAAAA&#10;" filled="f" strokecolor="#36424a" strokeweight="1pt"/>
                      <v:oval id="Oval 169" o:spid="_x0000_s1032" style="position:absolute;left:2487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vwAAANwAAAAPAAAAZHJzL2Rvd25yZXYueG1sRE/NisIw&#10;EL4LvkMYwZumehDtGmVVhMKeqj7A0IxttZnUJmp8+40geJuP73eW62Aa8aDO1ZYVTMYJCOLC6ppL&#10;BafjfjQH4TyyxsYyKXiRg/Wq31tiqu2Tc3ocfCliCLsUFVTet6mUrqjIoBvbljhyZ9sZ9BF2pdQd&#10;PmO4aeQ0SWbSYM2xocKWthUV18PdKPgzJw5Zdtb3PFxvl2nI3e6yUWo4CL8/IDwF/xV/3JmO82cL&#10;eD8TL5CrfwAAAP//AwBQSwECLQAUAAYACAAAACEA2+H2y+4AAACFAQAAEwAAAAAAAAAAAAAAAAAA&#10;AAAAW0NvbnRlbnRfVHlwZXNdLnhtbFBLAQItABQABgAIAAAAIQBa9CxbvwAAABUBAAALAAAAAAAA&#10;AAAAAAAAAB8BAABfcmVscy8ucmVsc1BLAQItABQABgAIAAAAIQAYm/+zvwAAANwAAAAPAAAAAAAA&#10;AAAAAAAAAAcCAABkcnMvZG93bnJldi54bWxQSwUGAAAAAAMAAwC3AAAA8wIAAAAA&#10;" filled="f" strokecolor="#36424a" strokeweight="1pt"/>
                    </v:group>
                  </w:pict>
                </mc:Fallback>
              </mc:AlternateContent>
            </w:r>
          </w:p>
        </w:tc>
        <w:tc>
          <w:tcPr>
            <w:tcW w:w="981" w:type="dxa"/>
            <w:vAlign w:val="center"/>
          </w:tcPr>
          <w:p w14:paraId="4F2A3FEC" w14:textId="77777777" w:rsidR="00E7310F" w:rsidRPr="00E7310F" w:rsidRDefault="00E7310F" w:rsidP="00E7310F">
            <w:pPr>
              <w:spacing w:before="120" w:after="120"/>
              <w:jc w:val="center"/>
            </w:pPr>
          </w:p>
        </w:tc>
        <w:tc>
          <w:tcPr>
            <w:tcW w:w="975" w:type="dxa"/>
            <w:vAlign w:val="center"/>
          </w:tcPr>
          <w:p w14:paraId="22E330FB" w14:textId="77777777" w:rsidR="00E7310F" w:rsidRPr="00E7310F" w:rsidRDefault="00E7310F" w:rsidP="00E7310F">
            <w:pPr>
              <w:spacing w:before="120" w:after="120"/>
              <w:jc w:val="center"/>
            </w:pPr>
          </w:p>
        </w:tc>
        <w:tc>
          <w:tcPr>
            <w:tcW w:w="974" w:type="dxa"/>
            <w:vAlign w:val="center"/>
          </w:tcPr>
          <w:p w14:paraId="00DAC469" w14:textId="77777777" w:rsidR="00E7310F" w:rsidRPr="00E7310F" w:rsidRDefault="00E7310F" w:rsidP="00E7310F">
            <w:pPr>
              <w:spacing w:before="120" w:after="120"/>
              <w:jc w:val="center"/>
            </w:pPr>
          </w:p>
        </w:tc>
      </w:tr>
    </w:tbl>
    <w:p w14:paraId="1D29BC81" w14:textId="08E10F01" w:rsidR="00E7310F" w:rsidRPr="00E7310F" w:rsidRDefault="00E7310F" w:rsidP="00E7310F">
      <w:pPr>
        <w:spacing w:before="120" w:after="120" w:line="280" w:lineRule="exact"/>
        <w:jc w:val="both"/>
      </w:pPr>
    </w:p>
    <w:p w14:paraId="65317455" w14:textId="65496E2D" w:rsidR="00E7310F" w:rsidRPr="00E7310F" w:rsidRDefault="00E7310F" w:rsidP="003C2E8E">
      <w:pPr>
        <w:keepNext/>
        <w:numPr>
          <w:ilvl w:val="0"/>
          <w:numId w:val="11"/>
        </w:numPr>
        <w:spacing w:before="360" w:after="360" w:line="280" w:lineRule="exact"/>
        <w:jc w:val="both"/>
        <w:outlineLvl w:val="2"/>
        <w:rPr>
          <w:rFonts w:asciiTheme="majorHAnsi" w:hAnsiTheme="majorHAnsi"/>
          <w:b/>
          <w:color w:val="36424A" w:themeColor="text2"/>
          <w:sz w:val="24"/>
        </w:rPr>
      </w:pPr>
      <w:r w:rsidRPr="00E7310F">
        <w:rPr>
          <w:rFonts w:asciiTheme="majorHAnsi" w:hAnsiTheme="majorHAnsi"/>
          <w:b/>
          <w:color w:val="36424A" w:themeColor="text2"/>
          <w:sz w:val="24"/>
        </w:rPr>
        <w:t>If you are concerned about exposure to PFAS, what potential impacts on human health from PFAS exposure are you concerned about?</w:t>
      </w:r>
    </w:p>
    <w:p w14:paraId="442F9F7F" w14:textId="2A0C17D0" w:rsidR="00E7310F" w:rsidRPr="00816B76" w:rsidRDefault="00816B76" w:rsidP="00816B76">
      <w:pPr>
        <w:spacing w:before="120" w:after="120" w:line="280" w:lineRule="exact"/>
        <w:jc w:val="both"/>
        <w:sectPr w:rsidR="00E7310F" w:rsidRPr="00816B76" w:rsidSect="00941176">
          <w:pgSz w:w="11907" w:h="16839" w:code="9"/>
          <w:pgMar w:top="1418" w:right="1418" w:bottom="1418" w:left="1418" w:header="964" w:footer="964" w:gutter="0"/>
          <w:cols w:space="708"/>
          <w:docGrid w:linePitch="360"/>
        </w:sectPr>
      </w:pPr>
      <w:r w:rsidRPr="00E7310F">
        <w:rPr>
          <w:rFonts w:asciiTheme="majorHAnsi" w:hAnsiTheme="majorHAnsi"/>
          <w:b/>
          <w:noProof/>
          <w:color w:val="36424A" w:themeColor="text2"/>
          <w:sz w:val="24"/>
          <w:lang w:val="en-AU" w:eastAsia="en-AU"/>
        </w:rPr>
        <mc:AlternateContent>
          <mc:Choice Requires="wps">
            <w:drawing>
              <wp:anchor distT="0" distB="0" distL="114300" distR="114300" simplePos="0" relativeHeight="251658752" behindDoc="0" locked="0" layoutInCell="1" allowOverlap="1" wp14:anchorId="1E47AF04" wp14:editId="3B79CAFC">
                <wp:simplePos x="0" y="0"/>
                <wp:positionH relativeFrom="margin">
                  <wp:posOffset>-67945</wp:posOffset>
                </wp:positionH>
                <wp:positionV relativeFrom="paragraph">
                  <wp:posOffset>3387</wp:posOffset>
                </wp:positionV>
                <wp:extent cx="5901055" cy="3455035"/>
                <wp:effectExtent l="0" t="0" r="23495" b="12065"/>
                <wp:wrapTopAndBottom/>
                <wp:docPr id="124" name="Rectangle 124" descr="If you are concerned about exposure to PFAS, what potential impacts on human health from PFAS exposure are you concerned about?" title="Answer field"/>
                <wp:cNvGraphicFramePr/>
                <a:graphic xmlns:a="http://schemas.openxmlformats.org/drawingml/2006/main">
                  <a:graphicData uri="http://schemas.microsoft.com/office/word/2010/wordprocessingShape">
                    <wps:wsp>
                      <wps:cNvSpPr/>
                      <wps:spPr>
                        <a:xfrm>
                          <a:off x="0" y="0"/>
                          <a:ext cx="5901055" cy="3455035"/>
                        </a:xfrm>
                        <a:prstGeom prst="rect">
                          <a:avLst/>
                        </a:prstGeom>
                        <a:noFill/>
                        <a:ln w="9525"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FC361" id="Rectangle 124" o:spid="_x0000_s1026" alt="Title: Answer field - Description: If you are concerned about exposure to PFAS, what potential impacts on human health from PFAS exposure are you concerned about?" style="position:absolute;margin-left:-5.35pt;margin-top:.25pt;width:464.65pt;height:272.0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w6awIAAOkEAAAOAAAAZHJzL2Uyb0RvYy54bWysVE1v2zAMvQ/YfxB0X52kcbcGdYqgXYcB&#10;RRugHXpmZDk2IIkapXzt14+S3abrdhiGXRRSfObH02MuLvfWiK2m0KGr5PhkJIV2CuvOrSv57fHm&#10;wycpQgRXg0GnK3nQQV7O37+72PmZnmCLptYkOIkLs52vZBujnxVFUK22EE7Qa8fBBslCZJfWRU2w&#10;4+zWFJPR6KzYIdWeUOkQ+Pa6D8p5zt80WsX7pgk6ClNJ7i3mk/K5Smcxv4DZmsC3nRragH/owkLn&#10;uOhLqmuIIDbU/ZbKdoowYBNPFNoCm6ZTOs/A04xHb6Z5aMHrPAuTE/wLTeH/pVV32we/JKZh58Ms&#10;sJmm2Ddk0y/3J/aZrMMLWXofheLL8pwbLkspFMdOp2U5Oi0TncXxc08hftFoRTIqSfwamSTY3obY&#10;Q58hqZrDm86Y/CLGiV0lz8tJyg+si8ZAZNP6upLBraUAs2bBqUg5Y0DT1enrlCfQenVlSGyBH/30&#10;bDqZLobGfoGl0tcQ2h6XQ70cCDeuzm20GurPrhbx4Fm7jhUsU19W11IYzfWTlZEROvM3SGbHuNSk&#10;zuIceDhyn6wV1oclCcJercGrm457vYUQl0AsTxYyr1y856MxyA3hYEnRIv34033Cs2o4yhOw3JnF&#10;7xsgnsd8dayn8/F0mvYjO9Py44Qdeh1ZvY64jb1CJnfMy+1VNhM+mmezIbRPvJmLVJVD4BTX7t9r&#10;cK5iv4a820ovFhnGO+Eh3roHr1LyxFN6pcf9E5AfVBRZgHf4vBoweyOmHtvLabGJ2HRZaUdeWaHJ&#10;4X3KWh12Py3saz+jjv9Q858AAAD//wMAUEsDBBQABgAIAAAAIQBeHczQ2wAAAAgBAAAPAAAAZHJz&#10;L2Rvd25yZXYueG1sTI/BTsMwEETvSPyDtUjcWieohBLiVFDBkRYKH+DGix0Rr6PYadK/ZznBcTSj&#10;mTfVZvadOOEQ20AK8mUGAqkJpiWr4PPjZbEGEZMmo7tAqOCMETb15UWlSxMmesfTIVnBJRRLrcCl&#10;1JdSxsah13EZeiT2vsLgdWI5WGkGPXG57+RNlhXS65Z4weketw6b78PoFbxti3O7fxrDLlqKO6en&#10;51e0Sl1fzY8PIBLO6S8Mv/iMDjUzHcNIJopOwSLP7jiq4BYE2/f5ugBxZLlaFSDrSv4/UP8AAAD/&#10;/wMAUEsBAi0AFAAGAAgAAAAhALaDOJL+AAAA4QEAABMAAAAAAAAAAAAAAAAAAAAAAFtDb250ZW50&#10;X1R5cGVzXS54bWxQSwECLQAUAAYACAAAACEAOP0h/9YAAACUAQAACwAAAAAAAAAAAAAAAAAvAQAA&#10;X3JlbHMvLnJlbHNQSwECLQAUAAYACAAAACEAFmccOmsCAADpBAAADgAAAAAAAAAAAAAAAAAuAgAA&#10;ZHJzL2Uyb0RvYy54bWxQSwECLQAUAAYACAAAACEAXh3M0NsAAAAIAQAADwAAAAAAAAAAAAAAAADF&#10;BAAAZHJzL2Rvd25yZXYueG1sUEsFBgAAAAAEAAQA8wAAAM0FAAAAAA==&#10;" filled="f" strokecolor="#36424a">
                <v:stroke joinstyle="round"/>
                <w10:wrap type="topAndBottom" anchorx="margin"/>
              </v:rect>
            </w:pict>
          </mc:Fallback>
        </mc:AlternateContent>
      </w:r>
    </w:p>
    <w:p w14:paraId="72069FE1"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pPr>
      <w:bookmarkStart w:id="126" w:name="_Toc511398964"/>
      <w:r w:rsidRPr="00E7310F">
        <w:rPr>
          <w:rFonts w:asciiTheme="majorHAnsi" w:hAnsiTheme="majorHAnsi"/>
          <w:b/>
          <w:caps/>
          <w:color w:val="36424A" w:themeColor="text2"/>
          <w:sz w:val="28"/>
        </w:rPr>
        <w:lastRenderedPageBreak/>
        <w:t>Information and understanding</w:t>
      </w:r>
      <w:bookmarkEnd w:id="126"/>
    </w:p>
    <w:p w14:paraId="0330654A" w14:textId="77777777" w:rsidR="00E7310F" w:rsidRPr="00E7310F" w:rsidRDefault="00E7310F" w:rsidP="003C2E8E">
      <w:pPr>
        <w:keepNext/>
        <w:numPr>
          <w:ilvl w:val="0"/>
          <w:numId w:val="11"/>
        </w:numPr>
        <w:spacing w:before="360" w:after="360" w:line="280" w:lineRule="exact"/>
        <w:jc w:val="both"/>
        <w:outlineLvl w:val="2"/>
        <w:rPr>
          <w:rFonts w:asciiTheme="majorHAnsi" w:hAnsiTheme="majorHAnsi"/>
          <w:b/>
          <w:color w:val="36424A" w:themeColor="text2"/>
          <w:sz w:val="24"/>
        </w:rPr>
      </w:pPr>
      <w:r w:rsidRPr="00E7310F">
        <w:rPr>
          <w:rFonts w:asciiTheme="majorHAnsi" w:hAnsiTheme="majorHAnsi"/>
          <w:b/>
          <w:color w:val="36424A" w:themeColor="text2"/>
          <w:sz w:val="24"/>
        </w:rPr>
        <w:t xml:space="preserve">How informed do you feel on the following topics? Please use the scale below ranging from 1 (not at all informed) to 5 (very informed). </w:t>
      </w:r>
    </w:p>
    <w:tbl>
      <w:tblPr>
        <w:tblStyle w:val="ACGrey-BandedTable"/>
        <w:tblW w:w="90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Survey Response Options"/>
        <w:tblDescription w:val="Survey Response Options"/>
      </w:tblPr>
      <w:tblGrid>
        <w:gridCol w:w="3240"/>
        <w:gridCol w:w="974"/>
        <w:gridCol w:w="974"/>
        <w:gridCol w:w="974"/>
        <w:gridCol w:w="974"/>
        <w:gridCol w:w="974"/>
        <w:gridCol w:w="975"/>
      </w:tblGrid>
      <w:tr w:rsidR="00E7310F" w:rsidRPr="00E7310F" w14:paraId="7454DB72" w14:textId="77777777" w:rsidTr="00866B37">
        <w:trPr>
          <w:cnfStyle w:val="100000000000" w:firstRow="1" w:lastRow="0" w:firstColumn="0" w:lastColumn="0" w:oddVBand="0" w:evenVBand="0" w:oddHBand="0" w:evenHBand="0" w:firstRowFirstColumn="0" w:firstRowLastColumn="0" w:lastRowFirstColumn="0" w:lastRowLastColumn="0"/>
          <w:tblHeader/>
        </w:trPr>
        <w:tc>
          <w:tcPr>
            <w:tcW w:w="3240" w:type="dxa"/>
            <w:vMerge w:val="restart"/>
            <w:shd w:val="clear" w:color="auto" w:fill="36424A" w:themeFill="accent5"/>
          </w:tcPr>
          <w:p w14:paraId="72AA86BF" w14:textId="77777777" w:rsidR="00E7310F" w:rsidRPr="00E7310F" w:rsidRDefault="00E7310F" w:rsidP="00E7310F">
            <w:pPr>
              <w:rPr>
                <w:b/>
              </w:rPr>
            </w:pPr>
          </w:p>
        </w:tc>
        <w:tc>
          <w:tcPr>
            <w:tcW w:w="974" w:type="dxa"/>
            <w:shd w:val="clear" w:color="auto" w:fill="36424A" w:themeFill="accent5"/>
          </w:tcPr>
          <w:p w14:paraId="13003671" w14:textId="77777777" w:rsidR="00E7310F" w:rsidRPr="00E7310F" w:rsidRDefault="00E7310F" w:rsidP="00E7310F">
            <w:pPr>
              <w:jc w:val="center"/>
              <w:rPr>
                <w:b/>
              </w:rPr>
            </w:pPr>
            <w:r w:rsidRPr="00E7310F">
              <w:rPr>
                <w:b/>
              </w:rPr>
              <w:t>1</w:t>
            </w:r>
          </w:p>
        </w:tc>
        <w:tc>
          <w:tcPr>
            <w:tcW w:w="974" w:type="dxa"/>
            <w:shd w:val="clear" w:color="auto" w:fill="36424A" w:themeFill="accent5"/>
          </w:tcPr>
          <w:p w14:paraId="0A354A92" w14:textId="77777777" w:rsidR="00E7310F" w:rsidRPr="00E7310F" w:rsidRDefault="00E7310F" w:rsidP="00E7310F">
            <w:pPr>
              <w:jc w:val="center"/>
              <w:rPr>
                <w:b/>
              </w:rPr>
            </w:pPr>
            <w:r w:rsidRPr="00E7310F">
              <w:rPr>
                <w:b/>
              </w:rPr>
              <w:t>2</w:t>
            </w:r>
          </w:p>
        </w:tc>
        <w:tc>
          <w:tcPr>
            <w:tcW w:w="974" w:type="dxa"/>
            <w:shd w:val="clear" w:color="auto" w:fill="36424A" w:themeFill="accent5"/>
          </w:tcPr>
          <w:p w14:paraId="397A7B63" w14:textId="77777777" w:rsidR="00E7310F" w:rsidRPr="00E7310F" w:rsidRDefault="00E7310F" w:rsidP="00E7310F">
            <w:pPr>
              <w:jc w:val="center"/>
              <w:rPr>
                <w:b/>
              </w:rPr>
            </w:pPr>
            <w:r w:rsidRPr="00E7310F">
              <w:rPr>
                <w:b/>
              </w:rPr>
              <w:t>3</w:t>
            </w:r>
          </w:p>
        </w:tc>
        <w:tc>
          <w:tcPr>
            <w:tcW w:w="974" w:type="dxa"/>
            <w:shd w:val="clear" w:color="auto" w:fill="36424A" w:themeFill="accent5"/>
          </w:tcPr>
          <w:p w14:paraId="2ADC4F38" w14:textId="77777777" w:rsidR="00E7310F" w:rsidRPr="00E7310F" w:rsidRDefault="00E7310F" w:rsidP="00E7310F">
            <w:pPr>
              <w:jc w:val="center"/>
              <w:rPr>
                <w:b/>
              </w:rPr>
            </w:pPr>
            <w:r w:rsidRPr="00E7310F">
              <w:rPr>
                <w:b/>
              </w:rPr>
              <w:t>4</w:t>
            </w:r>
          </w:p>
        </w:tc>
        <w:tc>
          <w:tcPr>
            <w:tcW w:w="974" w:type="dxa"/>
            <w:shd w:val="clear" w:color="auto" w:fill="36424A" w:themeFill="accent5"/>
          </w:tcPr>
          <w:p w14:paraId="60D7F168" w14:textId="77777777" w:rsidR="00E7310F" w:rsidRPr="00E7310F" w:rsidRDefault="00E7310F" w:rsidP="00E7310F">
            <w:pPr>
              <w:jc w:val="center"/>
              <w:rPr>
                <w:b/>
              </w:rPr>
            </w:pPr>
            <w:r w:rsidRPr="00E7310F">
              <w:rPr>
                <w:b/>
              </w:rPr>
              <w:t>5</w:t>
            </w:r>
          </w:p>
        </w:tc>
        <w:tc>
          <w:tcPr>
            <w:tcW w:w="975" w:type="dxa"/>
            <w:vMerge w:val="restart"/>
            <w:shd w:val="clear" w:color="auto" w:fill="36424A" w:themeFill="accent5"/>
            <w:vAlign w:val="center"/>
          </w:tcPr>
          <w:p w14:paraId="5755095B" w14:textId="77777777" w:rsidR="00E7310F" w:rsidRPr="00E7310F" w:rsidRDefault="00E7310F" w:rsidP="00E7310F">
            <w:pPr>
              <w:jc w:val="center"/>
              <w:rPr>
                <w:b/>
              </w:rPr>
            </w:pPr>
            <w:r w:rsidRPr="00E7310F">
              <w:rPr>
                <w:b/>
              </w:rPr>
              <w:t>N/A</w:t>
            </w:r>
          </w:p>
        </w:tc>
      </w:tr>
      <w:tr w:rsidR="00E7310F" w:rsidRPr="00E7310F" w14:paraId="1521E232" w14:textId="77777777" w:rsidTr="00866B37">
        <w:trPr>
          <w:cnfStyle w:val="100000000000" w:firstRow="1" w:lastRow="0" w:firstColumn="0" w:lastColumn="0" w:oddVBand="0" w:evenVBand="0" w:oddHBand="0" w:evenHBand="0" w:firstRowFirstColumn="0" w:firstRowLastColumn="0" w:lastRowFirstColumn="0" w:lastRowLastColumn="0"/>
          <w:tblHeader/>
        </w:trPr>
        <w:tc>
          <w:tcPr>
            <w:tcW w:w="3240" w:type="dxa"/>
            <w:vMerge/>
            <w:shd w:val="clear" w:color="auto" w:fill="36424A" w:themeFill="accent5"/>
          </w:tcPr>
          <w:p w14:paraId="76739A20" w14:textId="77777777" w:rsidR="00E7310F" w:rsidRPr="00E7310F" w:rsidRDefault="00E7310F" w:rsidP="00E7310F">
            <w:pPr>
              <w:rPr>
                <w:b/>
              </w:rPr>
            </w:pPr>
          </w:p>
        </w:tc>
        <w:tc>
          <w:tcPr>
            <w:tcW w:w="974" w:type="dxa"/>
            <w:shd w:val="clear" w:color="auto" w:fill="36424A" w:themeFill="accent5"/>
            <w:vAlign w:val="center"/>
          </w:tcPr>
          <w:p w14:paraId="4BECA540" w14:textId="77777777" w:rsidR="00E7310F" w:rsidRPr="00E7310F" w:rsidRDefault="00E7310F" w:rsidP="00E7310F">
            <w:pPr>
              <w:jc w:val="center"/>
              <w:rPr>
                <w:b/>
              </w:rPr>
            </w:pPr>
            <w:r w:rsidRPr="00E7310F">
              <w:rPr>
                <w:b/>
              </w:rPr>
              <w:t>Not at all informed</w:t>
            </w:r>
          </w:p>
        </w:tc>
        <w:tc>
          <w:tcPr>
            <w:tcW w:w="974" w:type="dxa"/>
            <w:shd w:val="clear" w:color="auto" w:fill="36424A" w:themeFill="accent5"/>
            <w:vAlign w:val="center"/>
          </w:tcPr>
          <w:p w14:paraId="508C6A2E" w14:textId="77777777" w:rsidR="00E7310F" w:rsidRPr="00E7310F" w:rsidRDefault="00E7310F" w:rsidP="00E7310F">
            <w:pPr>
              <w:jc w:val="center"/>
              <w:rPr>
                <w:b/>
              </w:rPr>
            </w:pPr>
            <w:r w:rsidRPr="00E7310F">
              <w:rPr>
                <w:b/>
              </w:rPr>
              <w:t>Not informed</w:t>
            </w:r>
          </w:p>
        </w:tc>
        <w:tc>
          <w:tcPr>
            <w:tcW w:w="974" w:type="dxa"/>
            <w:shd w:val="clear" w:color="auto" w:fill="36424A" w:themeFill="accent5"/>
            <w:vAlign w:val="center"/>
          </w:tcPr>
          <w:p w14:paraId="35D25010" w14:textId="77777777" w:rsidR="00E7310F" w:rsidRPr="00E7310F" w:rsidRDefault="00E7310F" w:rsidP="00E7310F">
            <w:pPr>
              <w:jc w:val="center"/>
              <w:rPr>
                <w:b/>
              </w:rPr>
            </w:pPr>
            <w:r w:rsidRPr="00E7310F">
              <w:rPr>
                <w:b/>
              </w:rPr>
              <w:t>Neutral</w:t>
            </w:r>
          </w:p>
        </w:tc>
        <w:tc>
          <w:tcPr>
            <w:tcW w:w="974" w:type="dxa"/>
            <w:shd w:val="clear" w:color="auto" w:fill="36424A" w:themeFill="accent5"/>
            <w:vAlign w:val="center"/>
          </w:tcPr>
          <w:p w14:paraId="6056381F" w14:textId="77777777" w:rsidR="00E7310F" w:rsidRPr="00E7310F" w:rsidRDefault="00E7310F" w:rsidP="00E7310F">
            <w:pPr>
              <w:jc w:val="center"/>
              <w:rPr>
                <w:b/>
              </w:rPr>
            </w:pPr>
            <w:r w:rsidRPr="00E7310F">
              <w:rPr>
                <w:b/>
              </w:rPr>
              <w:t>Informed</w:t>
            </w:r>
          </w:p>
        </w:tc>
        <w:tc>
          <w:tcPr>
            <w:tcW w:w="974" w:type="dxa"/>
            <w:shd w:val="clear" w:color="auto" w:fill="36424A" w:themeFill="accent5"/>
            <w:vAlign w:val="center"/>
          </w:tcPr>
          <w:p w14:paraId="66B3F3F2" w14:textId="77777777" w:rsidR="00E7310F" w:rsidRPr="00E7310F" w:rsidRDefault="00E7310F" w:rsidP="00E7310F">
            <w:pPr>
              <w:jc w:val="center"/>
              <w:rPr>
                <w:b/>
              </w:rPr>
            </w:pPr>
            <w:r w:rsidRPr="00E7310F">
              <w:rPr>
                <w:b/>
              </w:rPr>
              <w:t>Very informed</w:t>
            </w:r>
          </w:p>
        </w:tc>
        <w:tc>
          <w:tcPr>
            <w:tcW w:w="975" w:type="dxa"/>
            <w:vMerge/>
            <w:shd w:val="clear" w:color="auto" w:fill="36424A" w:themeFill="accent5"/>
          </w:tcPr>
          <w:p w14:paraId="20A28054" w14:textId="77777777" w:rsidR="00E7310F" w:rsidRPr="00E7310F" w:rsidRDefault="00E7310F" w:rsidP="00E7310F">
            <w:pPr>
              <w:jc w:val="center"/>
              <w:rPr>
                <w:b/>
              </w:rPr>
            </w:pPr>
          </w:p>
        </w:tc>
      </w:tr>
      <w:tr w:rsidR="00E7310F" w:rsidRPr="00E7310F" w14:paraId="733D0DDD" w14:textId="77777777" w:rsidTr="00941176">
        <w:tc>
          <w:tcPr>
            <w:tcW w:w="3240" w:type="dxa"/>
          </w:tcPr>
          <w:p w14:paraId="4FEF5D2C" w14:textId="77777777" w:rsidR="00E7310F" w:rsidRPr="00E7310F" w:rsidRDefault="00E7310F" w:rsidP="00E7310F">
            <w:pPr>
              <w:spacing w:before="120" w:after="120"/>
            </w:pPr>
            <w:r w:rsidRPr="00E7310F">
              <w:t>Levels of exposure to PFAS in specific communities</w:t>
            </w:r>
          </w:p>
        </w:tc>
        <w:tc>
          <w:tcPr>
            <w:tcW w:w="974" w:type="dxa"/>
            <w:vAlign w:val="center"/>
          </w:tcPr>
          <w:p w14:paraId="2CD645FD" w14:textId="77777777" w:rsidR="00E7310F" w:rsidRPr="00E7310F" w:rsidRDefault="00E7310F" w:rsidP="00E7310F">
            <w:pPr>
              <w:spacing w:before="120" w:after="120"/>
              <w:jc w:val="center"/>
            </w:pPr>
          </w:p>
        </w:tc>
        <w:tc>
          <w:tcPr>
            <w:tcW w:w="974" w:type="dxa"/>
            <w:vAlign w:val="center"/>
          </w:tcPr>
          <w:p w14:paraId="3347CF0E" w14:textId="77777777" w:rsidR="00E7310F" w:rsidRPr="00E7310F" w:rsidRDefault="00E7310F" w:rsidP="00E7310F">
            <w:pPr>
              <w:spacing w:before="120" w:after="120"/>
              <w:jc w:val="center"/>
            </w:pPr>
          </w:p>
        </w:tc>
        <w:tc>
          <w:tcPr>
            <w:tcW w:w="974" w:type="dxa"/>
            <w:vAlign w:val="center"/>
          </w:tcPr>
          <w:p w14:paraId="64DF2540" w14:textId="77777777" w:rsidR="00E7310F" w:rsidRPr="00E7310F" w:rsidRDefault="00E7310F" w:rsidP="00E7310F">
            <w:pPr>
              <w:spacing w:before="120" w:after="120"/>
              <w:jc w:val="center"/>
            </w:pPr>
            <w:r w:rsidRPr="00E7310F">
              <w:rPr>
                <w:noProof/>
                <w:lang w:val="en-AU" w:eastAsia="en-AU"/>
              </w:rPr>
              <mc:AlternateContent>
                <mc:Choice Requires="wpg">
                  <w:drawing>
                    <wp:anchor distT="0" distB="0" distL="114300" distR="114300" simplePos="0" relativeHeight="251778048" behindDoc="0" locked="0" layoutInCell="1" allowOverlap="1" wp14:anchorId="2C74F760" wp14:editId="0EB4D514">
                      <wp:simplePos x="0" y="0"/>
                      <wp:positionH relativeFrom="column">
                        <wp:posOffset>-1016635</wp:posOffset>
                      </wp:positionH>
                      <wp:positionV relativeFrom="paragraph">
                        <wp:posOffset>83820</wp:posOffset>
                      </wp:positionV>
                      <wp:extent cx="3298825" cy="174625"/>
                      <wp:effectExtent l="0" t="0" r="15875" b="15875"/>
                      <wp:wrapNone/>
                      <wp:docPr id="170" name="Group 170" title="Radio Buttons"/>
                      <wp:cNvGraphicFramePr/>
                      <a:graphic xmlns:a="http://schemas.openxmlformats.org/drawingml/2006/main">
                        <a:graphicData uri="http://schemas.microsoft.com/office/word/2010/wordprocessingGroup">
                          <wpg:wgp>
                            <wpg:cNvGrpSpPr/>
                            <wpg:grpSpPr>
                              <a:xfrm>
                                <a:off x="0" y="0"/>
                                <a:ext cx="3298825" cy="174625"/>
                                <a:chOff x="0" y="0"/>
                                <a:chExt cx="3298825" cy="174625"/>
                              </a:xfrm>
                            </wpg:grpSpPr>
                            <wps:wsp>
                              <wps:cNvPr id="171" name="Oval 171"/>
                              <wps:cNvSpPr/>
                              <wps:spPr>
                                <a:xfrm>
                                  <a:off x="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6210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124587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Oval 174"/>
                              <wps:cNvSpPr/>
                              <wps:spPr>
                                <a:xfrm>
                                  <a:off x="186690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175"/>
                              <wps:cNvSpPr/>
                              <wps:spPr>
                                <a:xfrm>
                                  <a:off x="310896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a:off x="24879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76E4F9" id="Group 170" o:spid="_x0000_s1026" alt="Title: Radio Buttons" style="position:absolute;margin-left:-80.05pt;margin-top:6.6pt;width:259.75pt;height:13.75pt;z-index:251778048;mso-width-relative:margin;mso-height-relative:margin" coordsize="3298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4bYgMAALkXAAAOAAAAZHJzL2Uyb0RvYy54bWzsWN1v2yAQf5+0/wHxvjp2XMexmlRRvzSp&#10;Wiu1U58Jxh8SBgbka3/9DpykabKuTSftYfKLDeZ83P243wF3dr5sOJozbWopRjg86WHEBJV5LcoR&#10;/v54/SXFyFgicsKlYCO8Ygafjz9/OluojEWykjxnGoESYbKFGuHKWpUFgaEVa4g5kYoJGCykboiF&#10;ri6DXJMFaG94EPV6SbCQOldaUmYMfL1sB/HY6y8KRu1dURhmER9hsM36p/bPqXsG4zOSlZqoqqZr&#10;M8gHrGhILWDSrapLYgma6fpAVVNTLY0s7AmVTSCLoqbM+wDehL09b260nCnvS5ktSrWFCaDdw+nD&#10;aum3+Y1WD+peAxILVQIWvud8WRa6cW+wEi09ZKstZGxpEYWP/WiYptEpRhTGwkGcQNtjSisA/uA3&#10;Wl39+cdgM23wwpiFgvAwzwiYv0PgoSKKeWBNBgjca1TnzvwQI0EaCNO7OeHI9T0qXmiLkckMwPVe&#10;gMJ0mCYH+GzdJJnSxt4w2SDXGGHGea2MM45kZH5rLFgA0hsp91nI65pzjzIXaAGGR4MeBDclQKCC&#10;EwvNRoFDRpQYEV4CM6nVXqWRvM7d706R0eX0gmsEzsJKJnEUT5zDMN0LMTf3JTFVK+eH2jWG8BS5&#10;t6NiJL8SObIrBegJoDp2hjUsx4gzmN+1vKQlNX+PJBjBhTOSeRavgXBx0KLvWlOZr2DttGxpbRS9&#10;rsHWW2LsPdHAYwAFcpO9g0fBJRgk1y2MKql//u67k4fgglHwAPICoPhjRjT4w78KCLthGMcukfhO&#10;fDqIoKN3R6a7I2LWXEgAFwILrPNNJ2/5pllo2TxBCpu4WWGICApzt+u17lzYNl9BEqRsMvFikDwU&#10;sbfiQVGn3OHkVulx+US0WkeSBY5+k5tQP4imVraNp8nMyqL2ofaMKwTCmnYuM/wT/kV7/IuO4l8S&#10;hb0+YHiYpToSdiTsSLh3uthkBsft3U2wv0fC/lEkDKP4NB10LOy2Qoy6rfDtM/5rLIz3WBgfx8I0&#10;SYbuTNjthd2BtDuQvnnTfo2FcHF7cSH0l9v1hvn2hbAf9tJh0rGw2wu7vfA99a7XWJjssTA5ai+M&#10;4nQw7O6FXXEGEvF/eSL1pVKoD/vK3bqW7QrQu31fzHmuuI9/AQAA//8DAFBLAwQUAAYACAAAACEA&#10;XrPn1OEAAAAKAQAADwAAAGRycy9kb3ducmV2LnhtbEyPwW7CMBBE75X6D9ZW6g1sE6A0jYMQantC&#10;lQqVKm5LvCQRsR3FJgl/X/fUHlfzNPM2W4+mYT11vnZWgZwKYGQLp2tbKvg6vE1WwHxAq7FxlhTc&#10;yMM6v7/LMNVusJ/U70PJYon1KSqoQmhTzn1RkUE/dS3ZmJ1dZzDEsyu57nCI5abhMyGW3GBt40KF&#10;LW0rKi77q1HwPuCwSeRrv7uct7fjYfHxvZOk1OPDuHkBFmgMfzD86kd1yKPTyV2t9qxRMJFLISMb&#10;k2QGLBLJ4nkO7KRgLp6A5xn//0L+AwAA//8DAFBLAQItABQABgAIAAAAIQC2gziS/gAAAOEBAAAT&#10;AAAAAAAAAAAAAAAAAAAAAABbQ29udGVudF9UeXBlc10ueG1sUEsBAi0AFAAGAAgAAAAhADj9If/W&#10;AAAAlAEAAAsAAAAAAAAAAAAAAAAALwEAAF9yZWxzLy5yZWxzUEsBAi0AFAAGAAgAAAAhAArSrhti&#10;AwAAuRcAAA4AAAAAAAAAAAAAAAAALgIAAGRycy9lMm9Eb2MueG1sUEsBAi0AFAAGAAgAAAAhAF6z&#10;59ThAAAACgEAAA8AAAAAAAAAAAAAAAAAvAUAAGRycy9kb3ducmV2LnhtbFBLBQYAAAAABAAEAPMA&#10;AADKBgAAAAA=&#10;">
                      <v:oval id="Oval 171" o:spid="_x0000_s1027" style="position:absolute;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VowQAAANwAAAAPAAAAZHJzL2Rvd25yZXYueG1sRE/NasJA&#10;EL4X+g7LCL01Gz1Uia6iLYVAT4l5gCE7JtHsbJpdzfbtu4LgbT6+39nsgunFjUbXWVYwT1IQxLXV&#10;HTcKquP3+wqE88gae8uk4I8c7LavLxvMtJ24oFvpGxFD2GWooPV+yKR0dUsGXWIH4sid7GjQRzg2&#10;Uo84xXDTy0WafkiDHceGFgf6bKm+lFej4MdUHPL8pK9FuPyeF6FwX+eDUm+zsF+D8BT8U/xw5zrO&#10;X87h/ky8QG7/AQAA//8DAFBLAQItABQABgAIAAAAIQDb4fbL7gAAAIUBAAATAAAAAAAAAAAAAAAA&#10;AAAAAABbQ29udGVudF9UeXBlc10ueG1sUEsBAi0AFAAGAAgAAAAhAFr0LFu/AAAAFQEAAAsAAAAA&#10;AAAAAAAAAAAAHwEAAF9yZWxzLy5yZWxzUEsBAi0AFAAGAAgAAAAhAGM0ZWjBAAAA3AAAAA8AAAAA&#10;AAAAAAAAAAAABwIAAGRycy9kb3ducmV2LnhtbFBLBQYAAAAAAwADALcAAAD1AgAAAAA=&#10;" filled="f" strokecolor="#36424a" strokeweight="1pt"/>
                      <v:oval id="Oval 172" o:spid="_x0000_s1028" style="position:absolute;left:6210;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sfwQAAANwAAAAPAAAAZHJzL2Rvd25yZXYueG1sRE9LasMw&#10;EN0Xegcxge5qOV60wYlikpaCoSsnOcBgjT+JNXItOVFvXxUC2c3jfWdTBDOIK02ut6xgmaQgiGur&#10;e24VnI5frysQziNrHCyTgl9yUGyfnzaYa3vjiq4H34oYwi5HBZ33Yy6lqzsy6BI7EkeusZNBH+HU&#10;Sj3hLYabQWZp+iYN9hwbOhzpo6P6cpiNgm9z4lCWjZ6rcPk5Z6Fyn+e9Ui+LsFuD8BT8Q3x3lzrO&#10;f8/g/5l4gdz+AQAA//8DAFBLAQItABQABgAIAAAAIQDb4fbL7gAAAIUBAAATAAAAAAAAAAAAAAAA&#10;AAAAAABbQ29udGVudF9UeXBlc10ueG1sUEsBAi0AFAAGAAgAAAAhAFr0LFu/AAAAFQEAAAsAAAAA&#10;AAAAAAAAAAAAHwEAAF9yZWxzLy5yZWxzUEsBAi0AFAAGAAgAAAAhAJPm+x/BAAAA3AAAAA8AAAAA&#10;AAAAAAAAAAAABwIAAGRycy9kb3ducmV2LnhtbFBLBQYAAAAAAwADALcAAAD1AgAAAAA=&#10;" filled="f" strokecolor="#36424a" strokeweight="1pt"/>
                      <v:oval id="Oval 173" o:spid="_x0000_s1029" style="position:absolute;left:12458;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6EwQAAANwAAAAPAAAAZHJzL2Rvd25yZXYueG1sRE/basJA&#10;EH0v+A/LCL7VjQptia5iWwqBPiXNBwzZyUWzszG7mvXv3UKhb3M419kdgunFjUbXWVawWiYgiCur&#10;O24UlD9fz28gnEfW2FsmBXdycNjPnnaYajtxTrfCNyKGsEtRQev9kErpqpYMuqUdiCNX29Ggj3Bs&#10;pB5xiuGml+skeZEGO44NLQ700VJ1Lq5GwbcpOWRZra95OF9O65C7z9O7Uot5OG5BeAr+X/znznSc&#10;/7qB32fiBXL/AAAA//8DAFBLAQItABQABgAIAAAAIQDb4fbL7gAAAIUBAAATAAAAAAAAAAAAAAAA&#10;AAAAAABbQ29udGVudF9UeXBlc10ueG1sUEsBAi0AFAAGAAgAAAAhAFr0LFu/AAAAFQEAAAsAAAAA&#10;AAAAAAAAAAAAHwEAAF9yZWxzLy5yZWxzUEsBAi0AFAAGAAgAAAAhAPyqXoTBAAAA3AAAAA8AAAAA&#10;AAAAAAAAAAAABwIAAGRycy9kb3ducmV2LnhtbFBLBQYAAAAAAwADALcAAAD1AgAAAAA=&#10;" filled="f" strokecolor="#36424a" strokeweight="1pt"/>
                      <v:oval id="Oval 174" o:spid="_x0000_s1030" style="position:absolute;left:1866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bwwQAAANwAAAAPAAAAZHJzL2Rvd25yZXYueG1sRE/basJA&#10;EH0v+A/LCL7VjSJtia5iWwqBPiXNBwzZyUWzszG7mvXv3UKhb3M419kdgunFjUbXWVawWiYgiCur&#10;O24UlD9fz28gnEfW2FsmBXdycNjPnnaYajtxTrfCNyKGsEtRQev9kErpqpYMuqUdiCNX29Ggj3Bs&#10;pB5xiuGml+skeZEGO44NLQ700VJ1Lq5GwbcpOWRZra95OF9O65C7z9O7Uot5OG5BeAr+X/znznSc&#10;/7qB32fiBXL/AAAA//8DAFBLAQItABQABgAIAAAAIQDb4fbL7gAAAIUBAAATAAAAAAAAAAAAAAAA&#10;AAAAAABbQ29udGVudF9UeXBlc10ueG1sUEsBAi0AFAAGAAgAAAAhAFr0LFu/AAAAFQEAAAsAAAAA&#10;AAAAAAAAAAAAHwEAAF9yZWxzLy5yZWxzUEsBAi0AFAAGAAgAAAAhAHNDxvDBAAAA3AAAAA8AAAAA&#10;AAAAAAAAAAAABwIAAGRycy9kb3ducmV2LnhtbFBLBQYAAAAAAwADALcAAAD1AgAAAAA=&#10;" filled="f" strokecolor="#36424a" strokeweight="1pt"/>
                      <v:oval id="Oval 175" o:spid="_x0000_s1031" style="position:absolute;left:31089;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NrwQAAANwAAAAPAAAAZHJzL2Rvd25yZXYueG1sRE/basJA&#10;EH0v+A/LCL7VjYJtia5iWwqBPiXNBwzZyUWzszG7mvXv3UKhb3M419kdgunFjUbXWVawWiYgiCur&#10;O24UlD9fz28gnEfW2FsmBXdycNjPnnaYajtxTrfCNyKGsEtRQev9kErpqpYMuqUdiCNX29Ggj3Bs&#10;pB5xiuGml+skeZEGO44NLQ700VJ1Lq5GwbcpOWRZra95OF9O65C7z9O7Uot5OG5BeAr+X/znznSc&#10;/7qB32fiBXL/AAAA//8DAFBLAQItABQABgAIAAAAIQDb4fbL7gAAAIUBAAATAAAAAAAAAAAAAAAA&#10;AAAAAABbQ29udGVudF9UeXBlc10ueG1sUEsBAi0AFAAGAAgAAAAhAFr0LFu/AAAAFQEAAAsAAAAA&#10;AAAAAAAAAAAAHwEAAF9yZWxzLy5yZWxzUEsBAi0AFAAGAAgAAAAhABwPY2vBAAAA3AAAAA8AAAAA&#10;AAAAAAAAAAAABwIAAGRycy9kb3ducmV2LnhtbFBLBQYAAAAAAwADALcAAAD1AgAAAAA=&#10;" filled="f" strokecolor="#36424a" strokeweight="1pt"/>
                      <v:oval id="Oval 176" o:spid="_x0000_s1032" style="position:absolute;left:2487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0cvwAAANwAAAAPAAAAZHJzL2Rvd25yZXYueG1sRE/NisIw&#10;EL4LvkMYwZumelDpGmVVhMKeqj7A0IxttZnUJmp8+40geJuP73eW62Aa8aDO1ZYVTMYJCOLC6ppL&#10;BafjfrQA4TyyxsYyKXiRg/Wq31tiqu2Tc3ocfCliCLsUFVTet6mUrqjIoBvbljhyZ9sZ9BF2pdQd&#10;PmO4aeQ0SWbSYM2xocKWthUV18PdKPgzJw5Zdtb3PFxvl2nI3e6yUWo4CL8/IDwF/xV/3JmO8+cz&#10;eD8TL5CrfwAAAP//AwBQSwECLQAUAAYACAAAACEA2+H2y+4AAACFAQAAEwAAAAAAAAAAAAAAAAAA&#10;AAAAW0NvbnRlbnRfVHlwZXNdLnhtbFBLAQItABQABgAIAAAAIQBa9CxbvwAAABUBAAALAAAAAAAA&#10;AAAAAAAAAB8BAABfcmVscy8ucmVsc1BLAQItABQABgAIAAAAIQDs3f0cvwAAANwAAAAPAAAAAAAA&#10;AAAAAAAAAAcCAABkcnMvZG93bnJldi54bWxQSwUGAAAAAAMAAwC3AAAA8wIAAAAA&#10;" filled="f" strokecolor="#36424a" strokeweight="1pt"/>
                    </v:group>
                  </w:pict>
                </mc:Fallback>
              </mc:AlternateContent>
            </w:r>
          </w:p>
        </w:tc>
        <w:tc>
          <w:tcPr>
            <w:tcW w:w="974" w:type="dxa"/>
            <w:vAlign w:val="center"/>
          </w:tcPr>
          <w:p w14:paraId="5FA4E7EF" w14:textId="77777777" w:rsidR="00E7310F" w:rsidRPr="00E7310F" w:rsidRDefault="00E7310F" w:rsidP="00E7310F">
            <w:pPr>
              <w:spacing w:before="120" w:after="120"/>
              <w:jc w:val="center"/>
            </w:pPr>
          </w:p>
        </w:tc>
        <w:tc>
          <w:tcPr>
            <w:tcW w:w="974" w:type="dxa"/>
            <w:vAlign w:val="center"/>
          </w:tcPr>
          <w:p w14:paraId="546293F0" w14:textId="77777777" w:rsidR="00E7310F" w:rsidRPr="00E7310F" w:rsidRDefault="00E7310F" w:rsidP="00E7310F">
            <w:pPr>
              <w:spacing w:before="120" w:after="120"/>
              <w:jc w:val="center"/>
            </w:pPr>
          </w:p>
        </w:tc>
        <w:tc>
          <w:tcPr>
            <w:tcW w:w="975" w:type="dxa"/>
            <w:vAlign w:val="center"/>
          </w:tcPr>
          <w:p w14:paraId="64D24F67" w14:textId="77777777" w:rsidR="00E7310F" w:rsidRPr="00E7310F" w:rsidRDefault="00E7310F" w:rsidP="00E7310F">
            <w:pPr>
              <w:spacing w:before="120" w:after="120"/>
              <w:jc w:val="center"/>
            </w:pPr>
          </w:p>
        </w:tc>
      </w:tr>
      <w:tr w:rsidR="00E7310F" w:rsidRPr="00E7310F" w14:paraId="658ACC93" w14:textId="77777777" w:rsidTr="00941176">
        <w:trPr>
          <w:cnfStyle w:val="000000010000" w:firstRow="0" w:lastRow="0" w:firstColumn="0" w:lastColumn="0" w:oddVBand="0" w:evenVBand="0" w:oddHBand="0" w:evenHBand="1" w:firstRowFirstColumn="0" w:firstRowLastColumn="0" w:lastRowFirstColumn="0" w:lastRowLastColumn="0"/>
        </w:trPr>
        <w:tc>
          <w:tcPr>
            <w:tcW w:w="3240" w:type="dxa"/>
          </w:tcPr>
          <w:p w14:paraId="0849C343" w14:textId="77777777" w:rsidR="00E7310F" w:rsidRPr="00E7310F" w:rsidRDefault="00E7310F" w:rsidP="00E7310F">
            <w:pPr>
              <w:spacing w:before="120" w:after="120"/>
            </w:pPr>
            <w:r w:rsidRPr="00E7310F">
              <w:t>Research on the effects of PFAS exposure</w:t>
            </w:r>
          </w:p>
        </w:tc>
        <w:tc>
          <w:tcPr>
            <w:tcW w:w="974" w:type="dxa"/>
            <w:vAlign w:val="center"/>
          </w:tcPr>
          <w:p w14:paraId="10D48B14" w14:textId="77777777" w:rsidR="00E7310F" w:rsidRPr="00E7310F" w:rsidRDefault="00E7310F" w:rsidP="00E7310F">
            <w:pPr>
              <w:spacing w:before="120" w:after="120"/>
              <w:jc w:val="center"/>
            </w:pPr>
          </w:p>
        </w:tc>
        <w:tc>
          <w:tcPr>
            <w:tcW w:w="974" w:type="dxa"/>
            <w:vAlign w:val="center"/>
          </w:tcPr>
          <w:p w14:paraId="44E83869" w14:textId="77777777" w:rsidR="00E7310F" w:rsidRPr="00E7310F" w:rsidRDefault="00E7310F" w:rsidP="00E7310F">
            <w:pPr>
              <w:spacing w:before="120" w:after="120"/>
              <w:jc w:val="center"/>
            </w:pPr>
          </w:p>
        </w:tc>
        <w:tc>
          <w:tcPr>
            <w:tcW w:w="974" w:type="dxa"/>
            <w:vAlign w:val="center"/>
          </w:tcPr>
          <w:p w14:paraId="1BC8EC30" w14:textId="77777777" w:rsidR="00E7310F" w:rsidRPr="00E7310F" w:rsidRDefault="00E7310F" w:rsidP="00E7310F">
            <w:pPr>
              <w:spacing w:before="120" w:after="120"/>
              <w:jc w:val="center"/>
            </w:pPr>
            <w:r w:rsidRPr="00E7310F">
              <w:rPr>
                <w:noProof/>
                <w:lang w:val="en-AU" w:eastAsia="en-AU"/>
              </w:rPr>
              <mc:AlternateContent>
                <mc:Choice Requires="wpg">
                  <w:drawing>
                    <wp:anchor distT="0" distB="0" distL="114300" distR="114300" simplePos="0" relativeHeight="251779072" behindDoc="0" locked="0" layoutInCell="1" allowOverlap="1" wp14:anchorId="0785576B" wp14:editId="3DE9A1A9">
                      <wp:simplePos x="0" y="0"/>
                      <wp:positionH relativeFrom="column">
                        <wp:posOffset>-1009650</wp:posOffset>
                      </wp:positionH>
                      <wp:positionV relativeFrom="paragraph">
                        <wp:posOffset>81280</wp:posOffset>
                      </wp:positionV>
                      <wp:extent cx="3298825" cy="174625"/>
                      <wp:effectExtent l="0" t="0" r="15875" b="15875"/>
                      <wp:wrapNone/>
                      <wp:docPr id="177" name="Group 177" title="Radio Buttons"/>
                      <wp:cNvGraphicFramePr/>
                      <a:graphic xmlns:a="http://schemas.openxmlformats.org/drawingml/2006/main">
                        <a:graphicData uri="http://schemas.microsoft.com/office/word/2010/wordprocessingGroup">
                          <wpg:wgp>
                            <wpg:cNvGrpSpPr/>
                            <wpg:grpSpPr>
                              <a:xfrm>
                                <a:off x="0" y="0"/>
                                <a:ext cx="3298825" cy="174625"/>
                                <a:chOff x="0" y="0"/>
                                <a:chExt cx="3298825" cy="174625"/>
                              </a:xfrm>
                            </wpg:grpSpPr>
                            <wps:wsp>
                              <wps:cNvPr id="178" name="Oval 178"/>
                              <wps:cNvSpPr/>
                              <wps:spPr>
                                <a:xfrm>
                                  <a:off x="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6210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124587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186690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310896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24879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7BCCE3" id="Group 177" o:spid="_x0000_s1026" alt="Title: Radio Buttons" style="position:absolute;margin-left:-79.5pt;margin-top:6.4pt;width:259.75pt;height:13.75pt;z-index:251779072;mso-width-relative:margin;mso-height-relative:margin" coordsize="3298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QXZgMAALkXAAAOAAAAZHJzL2Uyb0RvYy54bWzsWMlu4zgQvQ8w/0DoPpElO7YsxAmMbGgg&#10;6ARIGn1mKGoBKJJD0rHTXz+PlO049mSSdAN9GOhCcykVqx7rFek6OVu1gjxxYxslZ1FyNIgIl0wV&#10;jaxm0beHq7+yiFhHZUGFknwWPXMbnZ3++cfJUuc8VbUSBTcESqTNl3oW1c7pPI4tq3lL7ZHSXGKx&#10;VKalDkNTxYWhS2hvRZwOBuN4qUyhjWLcWsxedIvRadBflpy527K03BExi2CbC60J7aNv49MTmleG&#10;6rphazPoT1jR0kZi062qC+ooWZjmQFXbMKOsKt0RU22syrJhPPgAb5LBnjfXRi108KXKl5XewgRo&#10;93D6abXs69O10ff6zgCJpa6ARRh5X1alaf0vrCSrANnzFjK+coRhcphOsyw9jgjDWjIZjdEPmLIa&#10;wB98xurL//4w3mwbvzJmqREe9gUB+2sI3NdU8wCszYHAnSFN4c1HsEraIkxvn6ggfhxQCUJbjGxu&#10;AddHAUqyaTY+wGfrJs21se6aq5b4ziziQjTaeuNoTp9urIMFkN5I+WmprhohAspCkiUMTycDBDej&#10;IFApqEO31XDIyioiVFRgJnMmqLRKNIX/3Cuypno8F4bAWZzkeJSO5t5hbPdKzO99QW3dyYWl7owR&#10;nrIIdtScFpeyIO5ZAz0JqkfesJYXEREc+/tekHS0ER+RhBFCeiN5YPEaCB8HHfq+96iKZ5ydUR2t&#10;rWZXDWy9odbdUQMeAxTkJneLphQKBql1LyK1Mj/+bd7LI7iwCg+QF4Di3wtq4I/4IhF202Q08okk&#10;DEbHkxQDs7vyuLsiF+25ArgJsqBmoevlndh0S6Pa70hhc78rlqhk2Ls7r/Xg3HX5CkmQ8fk8iCF5&#10;aOpu5L1mXrnHyZ/Sw+o7NXodSQ4c/ao2oX4QTZ1sF0/zhVNlE0LtBVcEwpp2PjP8Fv5N9/g3/RT/&#10;xmkyGALDwyzVk7AnYU/CvdfFJjN4bu9cghkYtHsJYozEvRZ6/xJM0tFxNulZ2F+FEemvwvff+G+x&#10;EC+GVyxMPsfCbDye+jdhfxf2D9L+QfruP+23WJjusTD9FAuHySCbjnsW9ndhfxd+pN71FguHeywc&#10;foqF6SibTPv/hX1xBon4f/kiDaVS1IdD5W5dy/YF6N1xKOa8VNxP/wEAAP//AwBQSwMEFAAGAAgA&#10;AAAhAAI/0+7hAAAACgEAAA8AAABkcnMvZG93bnJldi54bWxMj0FLw0AQhe+C/2EZwVu7m8YUjdmU&#10;UtRTEWyF0ts2mSah2dmQ3Sbpv3c86XF4jzffl60m24oBe9840hDNFQikwpUNVRq+9++zZxA+GCpN&#10;6wg13NDDKr+/y0xaupG+cNiFSvAI+dRoqEPoUil9UaM1fu46JM7Orrcm8NlXsuzNyOO2lQulltKa&#10;hvhDbTrc1Fhcdler4WM04zqO3obt5by5HffJ52EbodaPD9P6FUTAKfyV4Ref0SFnppO7UulFq2EW&#10;JS8sEzhZsAM34qVKQJw0PKkYZJ7J/wr5DwAAAP//AwBQSwECLQAUAAYACAAAACEAtoM4kv4AAADh&#10;AQAAEwAAAAAAAAAAAAAAAAAAAAAAW0NvbnRlbnRfVHlwZXNdLnhtbFBLAQItABQABgAIAAAAIQA4&#10;/SH/1gAAAJQBAAALAAAAAAAAAAAAAAAAAC8BAABfcmVscy8ucmVsc1BLAQItABQABgAIAAAAIQAk&#10;HpQXZgMAALkXAAAOAAAAAAAAAAAAAAAAAC4CAABkcnMvZTJvRG9jLnhtbFBLAQItABQABgAIAAAA&#10;IQACP9Pu4QAAAAoBAAAPAAAAAAAAAAAAAAAAAMAFAABkcnMvZG93bnJldi54bWxQSwUGAAAAAAQA&#10;BADzAAAAzgYAAAAA&#10;">
                      <v:oval id="Oval 178" o:spid="_x0000_s1027" style="position:absolute;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z1wwAAANwAAAAPAAAAZHJzL2Rvd25yZXYueG1sRI9Bb8Iw&#10;DIXvk/gPkZG4jXQcYCoExJgmVdqpjB9gNaYtNE5pAoR/jw+TuNl6z+99Xm2S69SNhtB6NvAxzUAR&#10;V962XBs4/P28f4IKEdli55kMPCjAZj16W2Fu/Z1Luu1jrSSEQ44Gmhj7XOtQNeQwTH1PLNrRDw6j&#10;rEOt7YB3CXednmXZXDtsWRoa7GnXUHXeX52BX3fgVBRHey3T+XKapTJ8n76MmYzTdgkqUoov8/91&#10;YQV/IbTyjEyg108AAAD//wMAUEsBAi0AFAAGAAgAAAAhANvh9svuAAAAhQEAABMAAAAAAAAAAAAA&#10;AAAAAAAAAFtDb250ZW50X1R5cGVzXS54bWxQSwECLQAUAAYACAAAACEAWvQsW78AAAAVAQAACwAA&#10;AAAAAAAAAAAAAAAfAQAAX3JlbHMvLnJlbHNQSwECLQAUAAYACAAAACEA8g7M9cMAAADcAAAADwAA&#10;AAAAAAAAAAAAAAAHAgAAZHJzL2Rvd25yZXYueG1sUEsFBgAAAAADAAMAtwAAAPcCAAAAAA==&#10;" filled="f" strokecolor="#36424a" strokeweight="1pt"/>
                      <v:oval id="Oval 179" o:spid="_x0000_s1028" style="position:absolute;left:6210;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luwQAAANwAAAAPAAAAZHJzL2Rvd25yZXYueG1sRE9LbsIw&#10;EN1X4g7WILErDixoGzCItqoUqaukOcAonnwgHofYEHN7XKlSd/P0vrM7BNOLG42us6xgtUxAEFdW&#10;d9woKH++nl9BOI+ssbdMCu7k4LCfPe0w1XbinG6Fb0QMYZeigtb7IZXSVS0ZdEs7EEeutqNBH+HY&#10;SD3iFMNNL9dJspEGO44NLQ700VJ1Lq5GwbcpOWRZra95OF9O65C7z9O7Uot5OG5BeAr+X/znznSc&#10;//IGv8/EC+T+AQAA//8DAFBLAQItABQABgAIAAAAIQDb4fbL7gAAAIUBAAATAAAAAAAAAAAAAAAA&#10;AAAAAABbQ29udGVudF9UeXBlc10ueG1sUEsBAi0AFAAGAAgAAAAhAFr0LFu/AAAAFQEAAAsAAAAA&#10;AAAAAAAAAAAAHwEAAF9yZWxzLy5yZWxzUEsBAi0AFAAGAAgAAAAhAJ1CaW7BAAAA3AAAAA8AAAAA&#10;AAAAAAAAAAAABwIAAGRycy9kb3ducmV2LnhtbFBLBQYAAAAAAwADALcAAAD1AgAAAAA=&#10;" filled="f" strokecolor="#36424a" strokeweight="1pt"/>
                      <v:oval id="Oval 180" o:spid="_x0000_s1029" style="position:absolute;left:12458;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DUwgAAANwAAAAPAAAAZHJzL2Rvd25yZXYueG1sRI/BjsIw&#10;DETvK/EPkZG4LelyQKgQELsIqRKnAh9gNaYtNE63CRD+fn1YiZutGc88rzbJdepBQ2g9G/iaZqCI&#10;K29brg2cT/vPBagQkS12nsnAiwJs1qOPFebWP7mkxzHWSkI45GigibHPtQ5VQw7D1PfEol384DDK&#10;OtTaDviUcNfpWZbNtcOWpaHBnn4aqm7HuzNwcGdORXGx9zLdfq+zVIbd9duYyThtl6Aipfg2/18X&#10;VvAXgi/PyAR6/QcAAP//AwBQSwECLQAUAAYACAAAACEA2+H2y+4AAACFAQAAEwAAAAAAAAAAAAAA&#10;AAAAAAAAW0NvbnRlbnRfVHlwZXNdLnhtbFBLAQItABQABgAIAAAAIQBa9CxbvwAAABUBAAALAAAA&#10;AAAAAAAAAAAAAB8BAABfcmVscy8ucmVsc1BLAQItABQABgAIAAAAIQA5rbDUwgAAANwAAAAPAAAA&#10;AAAAAAAAAAAAAAcCAABkcnMvZG93bnJldi54bWxQSwUGAAAAAAMAAwC3AAAA9gIAAAAA&#10;" filled="f" strokecolor="#36424a" strokeweight="1pt"/>
                      <v:oval id="Oval 181" o:spid="_x0000_s1030" style="position:absolute;left:1866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VPwAAAANwAAAAPAAAAZHJzL2Rvd25yZXYueG1sRE/NisIw&#10;EL4L+w5hFvZmUz0sUk1FdxEKe6r6AEMz9sdmUpuo8e03guBtPr7fWa2D6cWNRtdaVjBLUhDEldUt&#10;1wqOh910AcJ5ZI29ZVLwIAfr/GOywkzbO5d02/taxBB2GSpovB8yKV3VkEGX2IE4cic7GvQRjrXU&#10;I95juOnlPE2/pcGWY0ODA/00VJ33V6Pgzxw5FMVJX8twvnTzULrfbqvU12fYLEF4Cv4tfrkLHecv&#10;ZvB8Jl4g838AAAD//wMAUEsBAi0AFAAGAAgAAAAhANvh9svuAAAAhQEAABMAAAAAAAAAAAAAAAAA&#10;AAAAAFtDb250ZW50X1R5cGVzXS54bWxQSwECLQAUAAYACAAAACEAWvQsW78AAAAVAQAACwAAAAAA&#10;AAAAAAAAAAAfAQAAX3JlbHMvLnJlbHNQSwECLQAUAAYACAAAACEAVuEVT8AAAADcAAAADwAAAAAA&#10;AAAAAAAAAAAHAgAAZHJzL2Rvd25yZXYueG1sUEsFBgAAAAADAAMAtwAAAPQCAAAAAA==&#10;" filled="f" strokecolor="#36424a" strokeweight="1pt"/>
                      <v:oval id="Oval 182" o:spid="_x0000_s1031" style="position:absolute;left:31089;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4s4wQAAANwAAAAPAAAAZHJzL2Rvd25yZXYueG1sRE/NasJA&#10;EL4XfIdlBG/NxhxEYlZpK4WAp1gfYMiO2Wh2Ns2uun17t1DobT6+36l20Q7iTpPvHStYZjkI4tbp&#10;njsFp6/P1zUIH5A1Do5JwQ952G1nLxWW2j24ofsxdCKFsC9RgQlhLKX0rSGLPnMjceLObrIYEpw6&#10;qSd8pHA7yCLPV9Jiz6nB4Egfhtrr8WYVHOyJY12f9a2J1+9LERu/v7wrtZjHtw2IQDH8i//ctU7z&#10;1wX8PpMukNsnAAAA//8DAFBLAQItABQABgAIAAAAIQDb4fbL7gAAAIUBAAATAAAAAAAAAAAAAAAA&#10;AAAAAABbQ29udGVudF9UeXBlc10ueG1sUEsBAi0AFAAGAAgAAAAhAFr0LFu/AAAAFQEAAAsAAAAA&#10;AAAAAAAAAAAAHwEAAF9yZWxzLy5yZWxzUEsBAi0AFAAGAAgAAAAhAKYzizjBAAAA3AAAAA8AAAAA&#10;AAAAAAAAAAAABwIAAGRycy9kb3ducmV2LnhtbFBLBQYAAAAAAwADALcAAAD1AgAAAAA=&#10;" filled="f" strokecolor="#36424a" strokeweight="1pt"/>
                      <v:oval id="Oval 183" o:spid="_x0000_s1032" style="position:absolute;left:2487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6jwQAAANwAAAAPAAAAZHJzL2Rvd25yZXYueG1sRE/NasJA&#10;EL4XfIdlBG91o0IJqWuoihDoKakPMGTHJCY7G7Orbt++Wyj0Nh/f72zzYAbxoMl1lhWslgkI4trq&#10;jhsF56/TawrCeWSNg2VS8E0O8t3sZYuZtk8u6VH5RsQQdhkqaL0fMyld3ZJBt7QjceQudjLoI5wa&#10;qSd8xnAzyHWSvEmDHceGFkc6tFT31d0o+DRnDkVx0fcy9LfrOpTueN0rtZiHj3cQnoL/F/+5Cx3n&#10;pxv4fSZeIHc/AAAA//8DAFBLAQItABQABgAIAAAAIQDb4fbL7gAAAIUBAAATAAAAAAAAAAAAAAAA&#10;AAAAAABbQ29udGVudF9UeXBlc10ueG1sUEsBAi0AFAAGAAgAAAAhAFr0LFu/AAAAFQEAAAsAAAAA&#10;AAAAAAAAAAAAHwEAAF9yZWxzLy5yZWxzUEsBAi0AFAAGAAgAAAAhAMl/LqPBAAAA3AAAAA8AAAAA&#10;AAAAAAAAAAAABwIAAGRycy9kb3ducmV2LnhtbFBLBQYAAAAAAwADALcAAAD1AgAAAAA=&#10;" filled="f" strokecolor="#36424a" strokeweight="1pt"/>
                    </v:group>
                  </w:pict>
                </mc:Fallback>
              </mc:AlternateContent>
            </w:r>
          </w:p>
        </w:tc>
        <w:tc>
          <w:tcPr>
            <w:tcW w:w="974" w:type="dxa"/>
            <w:vAlign w:val="center"/>
          </w:tcPr>
          <w:p w14:paraId="0619B154" w14:textId="77777777" w:rsidR="00E7310F" w:rsidRPr="00E7310F" w:rsidRDefault="00E7310F" w:rsidP="00E7310F">
            <w:pPr>
              <w:spacing w:before="120" w:after="120"/>
              <w:jc w:val="center"/>
            </w:pPr>
          </w:p>
        </w:tc>
        <w:tc>
          <w:tcPr>
            <w:tcW w:w="974" w:type="dxa"/>
            <w:vAlign w:val="center"/>
          </w:tcPr>
          <w:p w14:paraId="22B4865C" w14:textId="77777777" w:rsidR="00E7310F" w:rsidRPr="00E7310F" w:rsidRDefault="00E7310F" w:rsidP="00E7310F">
            <w:pPr>
              <w:spacing w:before="120" w:after="120"/>
              <w:jc w:val="center"/>
            </w:pPr>
          </w:p>
        </w:tc>
        <w:tc>
          <w:tcPr>
            <w:tcW w:w="975" w:type="dxa"/>
            <w:vAlign w:val="center"/>
          </w:tcPr>
          <w:p w14:paraId="02933CA9" w14:textId="77777777" w:rsidR="00E7310F" w:rsidRPr="00E7310F" w:rsidRDefault="00E7310F" w:rsidP="00E7310F">
            <w:pPr>
              <w:spacing w:before="120" w:after="120"/>
              <w:jc w:val="center"/>
            </w:pPr>
          </w:p>
        </w:tc>
      </w:tr>
      <w:tr w:rsidR="00E7310F" w:rsidRPr="00E7310F" w14:paraId="5ED1F337" w14:textId="77777777" w:rsidTr="00941176">
        <w:tc>
          <w:tcPr>
            <w:tcW w:w="3240" w:type="dxa"/>
          </w:tcPr>
          <w:p w14:paraId="18D7118D" w14:textId="77777777" w:rsidR="00E7310F" w:rsidRPr="00E7310F" w:rsidRDefault="00E7310F" w:rsidP="00E7310F">
            <w:pPr>
              <w:spacing w:before="120" w:after="120"/>
            </w:pPr>
            <w:r w:rsidRPr="00E7310F">
              <w:t>Different ways people and communities may be exposed to PFAS</w:t>
            </w:r>
          </w:p>
        </w:tc>
        <w:tc>
          <w:tcPr>
            <w:tcW w:w="974" w:type="dxa"/>
            <w:vAlign w:val="center"/>
          </w:tcPr>
          <w:p w14:paraId="0DC91928" w14:textId="77777777" w:rsidR="00E7310F" w:rsidRPr="00E7310F" w:rsidRDefault="00E7310F" w:rsidP="00E7310F">
            <w:pPr>
              <w:spacing w:before="120" w:after="120"/>
              <w:jc w:val="center"/>
            </w:pPr>
          </w:p>
        </w:tc>
        <w:tc>
          <w:tcPr>
            <w:tcW w:w="974" w:type="dxa"/>
            <w:vAlign w:val="center"/>
          </w:tcPr>
          <w:p w14:paraId="76D6B938" w14:textId="77777777" w:rsidR="00E7310F" w:rsidRPr="00E7310F" w:rsidRDefault="00E7310F" w:rsidP="00E7310F">
            <w:pPr>
              <w:spacing w:before="120" w:after="120"/>
              <w:jc w:val="center"/>
            </w:pPr>
          </w:p>
        </w:tc>
        <w:tc>
          <w:tcPr>
            <w:tcW w:w="974" w:type="dxa"/>
            <w:vAlign w:val="center"/>
          </w:tcPr>
          <w:p w14:paraId="268C8132" w14:textId="77777777" w:rsidR="00E7310F" w:rsidRPr="00E7310F" w:rsidRDefault="00E7310F" w:rsidP="00E7310F">
            <w:pPr>
              <w:spacing w:before="120" w:after="120"/>
              <w:jc w:val="center"/>
            </w:pPr>
            <w:r w:rsidRPr="00E7310F">
              <w:rPr>
                <w:noProof/>
                <w:lang w:val="en-AU" w:eastAsia="en-AU"/>
              </w:rPr>
              <mc:AlternateContent>
                <mc:Choice Requires="wpg">
                  <w:drawing>
                    <wp:anchor distT="0" distB="0" distL="114300" distR="114300" simplePos="0" relativeHeight="251780096" behindDoc="0" locked="0" layoutInCell="1" allowOverlap="1" wp14:anchorId="7B16BAB9" wp14:editId="4A5F1D08">
                      <wp:simplePos x="0" y="0"/>
                      <wp:positionH relativeFrom="column">
                        <wp:posOffset>-1021715</wp:posOffset>
                      </wp:positionH>
                      <wp:positionV relativeFrom="paragraph">
                        <wp:posOffset>70485</wp:posOffset>
                      </wp:positionV>
                      <wp:extent cx="3298825" cy="174625"/>
                      <wp:effectExtent l="0" t="0" r="15875" b="15875"/>
                      <wp:wrapNone/>
                      <wp:docPr id="184" name="Group 184" title="Radio Buttons"/>
                      <wp:cNvGraphicFramePr/>
                      <a:graphic xmlns:a="http://schemas.openxmlformats.org/drawingml/2006/main">
                        <a:graphicData uri="http://schemas.microsoft.com/office/word/2010/wordprocessingGroup">
                          <wpg:wgp>
                            <wpg:cNvGrpSpPr/>
                            <wpg:grpSpPr>
                              <a:xfrm>
                                <a:off x="0" y="0"/>
                                <a:ext cx="3298825" cy="174625"/>
                                <a:chOff x="0" y="0"/>
                                <a:chExt cx="3298825" cy="174625"/>
                              </a:xfrm>
                            </wpg:grpSpPr>
                            <wps:wsp>
                              <wps:cNvPr id="185" name="Oval 185"/>
                              <wps:cNvSpPr/>
                              <wps:spPr>
                                <a:xfrm>
                                  <a:off x="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6210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124587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186690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Oval 189"/>
                              <wps:cNvSpPr/>
                              <wps:spPr>
                                <a:xfrm>
                                  <a:off x="310896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Oval 190"/>
                              <wps:cNvSpPr/>
                              <wps:spPr>
                                <a:xfrm>
                                  <a:off x="24879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7332C9" id="Group 184" o:spid="_x0000_s1026" alt="Title: Radio Buttons" style="position:absolute;margin-left:-80.45pt;margin-top:5.55pt;width:259.75pt;height:13.75pt;z-index:251780096;mso-width-relative:margin;mso-height-relative:margin" coordsize="3298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nkaQMAALkXAAAOAAAAZHJzL2Uyb0RvYy54bWzsWE1v2zgQvS/Q/0DovpGlOLIsxCmMpAkW&#10;CJoAadEzQ1EfAEWyJB07++v3kbIdx26apAV6WOgi8WM0nHmcN6Tm9OOqE+SBG9sqOYuSo1FEuGSq&#10;bGU9i75+ufw7j4h1VJZUKMln0SO30cezD3+dLnXBU9UoUXJDoETaYqlnUeOcLuLYsoZ31B4pzSUm&#10;K2U66tA1dVwauoT2TsTpaJTFS2VKbRTj1mL0op+MzoL+quLM3VSV5Y6IWQTbXHia8Lz3z/jslBa1&#10;obpp2doM+gtWdLSVWHSr6oI6ShamPVDVtcwoqyp3xFQXq6pqGQ8+wJtktOfNlVELHXypi2WttzAB&#10;2j2cflkt+/xwZfSdvjVAYqlrYBF63pdVZTr/hpVkFSB73ELGV44wDB6n0zxPTyLCMJdMxhnaAVPW&#10;APiDz1jz6ecfxptl42fGLDXCwz4hYH8PgbuGah6AtQUQuDWkLWF+Dj8k7RCmNw9UEN8PqAShLUa2&#10;sIDrrQAl+TTPDvDZukkLbay74qojvjGLuBCttt44WtCHa+tgAaQ3Un5YqstWiICykGQJw9PJCMHN&#10;KAhUCerQ7DQcsrKOCBU1mMmcCSqtEm3pP/eKrKnvz4UhcBY7mY3T8dw7jOWeifm1L6hterkw1e8x&#10;wlOWwY6G0/KTLIl71EBPguqRN6zjZUQEx/q+FSQdbcVbJGGEkN5IHli8BsLHQY++b92r8hF7Z1RP&#10;a6vZZQtbr6l1t9SAxwAFucnd4FEJBYPUuhWRRpl/fzTu5RFcmIUHyAtA8fuCGvgj/pEIu2kyHvtE&#10;Ejrjk0mKjtmdud+dkYvuXAHcBFlQs9D08k5smpVR3TeksLlfFVNUMqzd79e6c+76fIUkyPh8HsSQ&#10;PDR11/JOM6/c4+R36cvqGzV6HUkOHP2sNqF+EE29bB9P84VTVRtC7QlXBMKadj4z/BH+ZXv8y97F&#10;vyxNRsfA8DBLDSQcSDiQcO92sckMntu7h+Bkj4STd5EwSccn+WRg4XAURmQ4Cl+/47/EQvw3PbuK&#10;5u9jYZ5lU38nHM7C4UI6XEhf/dN+iYXTPRZO38XC42SUT7OBhcNZOJyFb6l3vcDCKRi0exaij1LC&#10;+tr6elkmHeeT6fBfOBRnEEb/yxtpKJWiPhwqd+tati9A7/ZDMeep4n72HwAAAP//AwBQSwMEFAAG&#10;AAgAAAAhAKM+1R/gAAAACgEAAA8AAABkcnMvZG93bnJldi54bWxMj0FrwzAMhe+D/QejwW6t45WG&#10;LotTStl2KoO1g7GbGqtJaGyH2E3Sfz/ttJ4k8R5P38vXk23FQH1ovNOg5gkIcqU3jas0fB3eZisQ&#10;IaIz2HpHGq4UYF3c3+WYGT+6Txr2sRIc4kKGGuoYu0zKUNZkMcx9R461k+8tRj77SpoeRw63rXxK&#10;klRabBx/qLGjbU3leX+xGt5HHDcL9Trszqft9eew/PjeKdL68WHavICINMV/M/zhMzoUzHT0F2eC&#10;aDXMVJo8s5cVpUCwY7FcpSCOvPCURS5vKxS/AAAA//8DAFBLAQItABQABgAIAAAAIQC2gziS/gAA&#10;AOEBAAATAAAAAAAAAAAAAAAAAAAAAABbQ29udGVudF9UeXBlc10ueG1sUEsBAi0AFAAGAAgAAAAh&#10;ADj9If/WAAAAlAEAAAsAAAAAAAAAAAAAAAAALwEAAF9yZWxzLy5yZWxzUEsBAi0AFAAGAAgAAAAh&#10;AGbLSeRpAwAAuRcAAA4AAAAAAAAAAAAAAAAALgIAAGRycy9lMm9Eb2MueG1sUEsBAi0AFAAGAAgA&#10;AAAhAKM+1R/gAAAACgEAAA8AAAAAAAAAAAAAAAAAwwUAAGRycy9kb3ducmV2LnhtbFBLBQYAAAAA&#10;BAAEAPMAAADQBgAAAAA=&#10;">
                      <v:oval id="Oval 185" o:spid="_x0000_s1027" style="position:absolute;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NMwQAAANwAAAAPAAAAZHJzL2Rvd25yZXYueG1sRE/NasJA&#10;EL4XfIdlBG91o2AJqWuoihDoKakPMGTHJCY7G7Orbt++Wyj0Nh/f72zzYAbxoMl1lhWslgkI4trq&#10;jhsF56/TawrCeWSNg2VS8E0O8t3sZYuZtk8u6VH5RsQQdhkqaL0fMyld3ZJBt7QjceQudjLoI5wa&#10;qSd8xnAzyHWSvEmDHceGFkc6tFT31d0o+DRnDkVx0fcy9LfrOpTueN0rtZiHj3cQnoL/F/+5Cx3n&#10;pxv4fSZeIHc/AAAA//8DAFBLAQItABQABgAIAAAAIQDb4fbL7gAAAIUBAAATAAAAAAAAAAAAAAAA&#10;AAAAAABbQ29udGVudF9UeXBlc10ueG1sUEsBAi0AFAAGAAgAAAAhAFr0LFu/AAAAFQEAAAsAAAAA&#10;AAAAAAAAAAAAHwEAAF9yZWxzLy5yZWxzUEsBAi0AFAAGAAgAAAAhACnaE0zBAAAA3AAAAA8AAAAA&#10;AAAAAAAAAAAABwIAAGRycy9kb3ducmV2LnhtbFBLBQYAAAAAAwADALcAAAD1AgAAAAA=&#10;" filled="f" strokecolor="#36424a" strokeweight="1pt"/>
                      <v:oval id="Oval 186" o:spid="_x0000_s1028" style="position:absolute;left:6210;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07wAAAANwAAAAPAAAAZHJzL2Rvd25yZXYueG1sRE/NisIw&#10;EL4v+A5hBG9ruh5EukZZV4TCntrtAwzN2FabSW1im317Iwh7m4/vd7b7YDox0uBaywo+lgkI4srq&#10;lmsF5e/pfQPCeWSNnWVS8EcO9rvZ2xZTbSfOaSx8LWIIuxQVNN73qZSuasigW9qeOHJnOxj0EQ61&#10;1ANOMdx0cpUka2mw5djQYE/fDVXX4m4U/JiSQ5ad9T0P19tlFXJ3vByUWszD1ycIT8H/i1/uTMf5&#10;mzU8n4kXyN0DAAD//wMAUEsBAi0AFAAGAAgAAAAhANvh9svuAAAAhQEAABMAAAAAAAAAAAAAAAAA&#10;AAAAAFtDb250ZW50X1R5cGVzXS54bWxQSwECLQAUAAYACAAAACEAWvQsW78AAAAVAQAACwAAAAAA&#10;AAAAAAAAAAAfAQAAX3JlbHMvLnJlbHNQSwECLQAUAAYACAAAACEA2QiNO8AAAADcAAAADwAAAAAA&#10;AAAAAAAAAAAHAgAAZHJzL2Rvd25yZXYueG1sUEsFBgAAAAADAAMAtwAAAPQCAAAAAA==&#10;" filled="f" strokecolor="#36424a" strokeweight="1pt"/>
                      <v:oval id="Oval 187" o:spid="_x0000_s1029" style="position:absolute;left:12458;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igwQAAANwAAAAPAAAAZHJzL2Rvd25yZXYueG1sRE/NasJA&#10;EL4XfIdlBG91owcbUtdQFSHQU1IfYMiOSUx2NmZX3b59t1DobT6+39nmwQziQZPrLCtYLRMQxLXV&#10;HTcKzl+n1xSE88gaB8uk4Jsc5LvZyxYzbZ9c0qPyjYgh7DJU0Ho/ZlK6uiWDbmlH4shd7GTQRzg1&#10;Uk/4jOFmkOsk2UiDHceGFkc6tFT31d0o+DRnDkVx0fcy9LfrOpTueN0rtZiHj3cQnoL/F/+5Cx3n&#10;p2/w+0y8QO5+AAAA//8DAFBLAQItABQABgAIAAAAIQDb4fbL7gAAAIUBAAATAAAAAAAAAAAAAAAA&#10;AAAAAABbQ29udGVudF9UeXBlc10ueG1sUEsBAi0AFAAGAAgAAAAhAFr0LFu/AAAAFQEAAAsAAAAA&#10;AAAAAAAAAAAAHwEAAF9yZWxzLy5yZWxzUEsBAi0AFAAGAAgAAAAhALZEKKDBAAAA3AAAAA8AAAAA&#10;AAAAAAAAAAAABwIAAGRycy9kb3ducmV2LnhtbFBLBQYAAAAAAwADALcAAAD1AgAAAAA=&#10;" filled="f" strokecolor="#36424a" strokeweight="1pt"/>
                      <v:oval id="Oval 188" o:spid="_x0000_s1030" style="position:absolute;left:1866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7zSwgAAANwAAAAPAAAAZHJzL2Rvd25yZXYueG1sRI/BjsIw&#10;DETvK/EPkZG4LelyQKgQELsIqRKnAh9gNaYtNE63CRD+fn1YiZutGc88rzbJdepBQ2g9G/iaZqCI&#10;K29brg2cT/vPBagQkS12nsnAiwJs1qOPFebWP7mkxzHWSkI45GigibHPtQ5VQw7D1PfEol384DDK&#10;OtTaDviUcNfpWZbNtcOWpaHBnn4aqm7HuzNwcGdORXGx9zLdfq+zVIbd9duYyThtl6Aipfg2/18X&#10;VvAXQivPyAR6/QcAAP//AwBQSwECLQAUAAYACAAAACEA2+H2y+4AAACFAQAAEwAAAAAAAAAAAAAA&#10;AAAAAAAAW0NvbnRlbnRfVHlwZXNdLnhtbFBLAQItABQABgAIAAAAIQBa9CxbvwAAABUBAAALAAAA&#10;AAAAAAAAAAAAAB8BAABfcmVscy8ucmVsc1BLAQItABQABgAIAAAAIQDH27zSwgAAANwAAAAPAAAA&#10;AAAAAAAAAAAAAAcCAABkcnMvZG93bnJldi54bWxQSwUGAAAAAAMAAwC3AAAA9gIAAAAA&#10;" filled="f" strokecolor="#36424a" strokeweight="1pt"/>
                      <v:oval id="Oval 189" o:spid="_x0000_s1031" style="position:absolute;left:31089;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lJvwAAANwAAAAPAAAAZHJzL2Rvd25yZXYueG1sRE/NisIw&#10;EL4LvkMYwZumehDtGmVVhMKeqj7A0IxttZnUJmp8e7MgeJuP73eW62Aa8aDO1ZYVTMYJCOLC6ppL&#10;BafjfjQH4TyyxsYyKXiRg/Wq31tiqu2Tc3ocfCliCLsUFVTet6mUrqjIoBvbljhyZ9sZ9BF2pdQd&#10;PmO4aeQ0SWbSYM2xocKWthUV18PdKPgzJw5Zdtb3PFxvl2nI3e6yUWo4CL8/IDwF/xV/3JmO8+cL&#10;+H8mXiBXbwAAAP//AwBQSwECLQAUAAYACAAAACEA2+H2y+4AAACFAQAAEwAAAAAAAAAAAAAAAAAA&#10;AAAAW0NvbnRlbnRfVHlwZXNdLnhtbFBLAQItABQABgAIAAAAIQBa9CxbvwAAABUBAAALAAAAAAAA&#10;AAAAAAAAAB8BAABfcmVscy8ucmVsc1BLAQItABQABgAIAAAAIQColxlJvwAAANwAAAAPAAAAAAAA&#10;AAAAAAAAAAcCAABkcnMvZG93bnJldi54bWxQSwUGAAAAAAMAAwC3AAAA8wIAAAAA&#10;" filled="f" strokecolor="#36424a" strokeweight="1pt"/>
                      <v:oval id="Oval 190" o:spid="_x0000_s1032" style="position:absolute;left:2487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CYJwwAAANwAAAAPAAAAZHJzL2Rvd25yZXYueG1sRI9Bb8Iw&#10;DIXvk/gPkZG4jXQcECsExJgmVdqpjB9gNaYtNE5pAoR/jw+TuNl6z+99Xm2S69SNhtB6NvAxzUAR&#10;V962XBs4/P28L0CFiGyx80wGHhRgsx69rTC3/s4l3faxVhLCIUcDTYx9rnWoGnIYpr4nFu3oB4dR&#10;1qHWdsC7hLtOz7Jsrh22LA0N9rRrqDrvr87ArztwKoqjvZbpfDnNUhm+T1/GTMZpuwQVKcWX+f+6&#10;sIL/KfjyjEyg108AAAD//wMAUEsBAi0AFAAGAAgAAAAhANvh9svuAAAAhQEAABMAAAAAAAAAAAAA&#10;AAAAAAAAAFtDb250ZW50X1R5cGVzXS54bWxQSwECLQAUAAYACAAAACEAWvQsW78AAAAVAQAACwAA&#10;AAAAAAAAAAAAAAAfAQAAX3JlbHMvLnJlbHNQSwECLQAUAAYACAAAACEAvHQmCcMAAADcAAAADwAA&#10;AAAAAAAAAAAAAAAHAgAAZHJzL2Rvd25yZXYueG1sUEsFBgAAAAADAAMAtwAAAPcCAAAAAA==&#10;" filled="f" strokecolor="#36424a" strokeweight="1pt"/>
                    </v:group>
                  </w:pict>
                </mc:Fallback>
              </mc:AlternateContent>
            </w:r>
          </w:p>
        </w:tc>
        <w:tc>
          <w:tcPr>
            <w:tcW w:w="974" w:type="dxa"/>
            <w:vAlign w:val="center"/>
          </w:tcPr>
          <w:p w14:paraId="77452BB5" w14:textId="77777777" w:rsidR="00E7310F" w:rsidRPr="00E7310F" w:rsidRDefault="00E7310F" w:rsidP="00E7310F">
            <w:pPr>
              <w:spacing w:before="120" w:after="120"/>
              <w:jc w:val="center"/>
            </w:pPr>
          </w:p>
        </w:tc>
        <w:tc>
          <w:tcPr>
            <w:tcW w:w="974" w:type="dxa"/>
            <w:vAlign w:val="center"/>
          </w:tcPr>
          <w:p w14:paraId="33AAC913" w14:textId="77777777" w:rsidR="00E7310F" w:rsidRPr="00E7310F" w:rsidRDefault="00E7310F" w:rsidP="00E7310F">
            <w:pPr>
              <w:spacing w:before="120" w:after="120"/>
              <w:jc w:val="center"/>
            </w:pPr>
          </w:p>
        </w:tc>
        <w:tc>
          <w:tcPr>
            <w:tcW w:w="975" w:type="dxa"/>
            <w:vAlign w:val="center"/>
          </w:tcPr>
          <w:p w14:paraId="39F09D5E" w14:textId="77777777" w:rsidR="00E7310F" w:rsidRPr="00E7310F" w:rsidRDefault="00E7310F" w:rsidP="00E7310F">
            <w:pPr>
              <w:spacing w:before="120" w:after="120"/>
              <w:jc w:val="center"/>
            </w:pPr>
          </w:p>
        </w:tc>
      </w:tr>
      <w:tr w:rsidR="00E7310F" w:rsidRPr="00E7310F" w14:paraId="1931B52F" w14:textId="77777777" w:rsidTr="00941176">
        <w:trPr>
          <w:cnfStyle w:val="000000010000" w:firstRow="0" w:lastRow="0" w:firstColumn="0" w:lastColumn="0" w:oddVBand="0" w:evenVBand="0" w:oddHBand="0" w:evenHBand="1" w:firstRowFirstColumn="0" w:firstRowLastColumn="0" w:lastRowFirstColumn="0" w:lastRowLastColumn="0"/>
        </w:trPr>
        <w:tc>
          <w:tcPr>
            <w:tcW w:w="3240" w:type="dxa"/>
          </w:tcPr>
          <w:p w14:paraId="376C7D8A" w14:textId="77777777" w:rsidR="00E7310F" w:rsidRPr="00E7310F" w:rsidRDefault="00E7310F" w:rsidP="00E7310F">
            <w:pPr>
              <w:spacing w:before="120" w:after="120"/>
            </w:pPr>
            <w:r w:rsidRPr="00E7310F">
              <w:t>The Government’s response to address the health concerns of communities exposed to PFAS</w:t>
            </w:r>
          </w:p>
        </w:tc>
        <w:tc>
          <w:tcPr>
            <w:tcW w:w="974" w:type="dxa"/>
            <w:vAlign w:val="center"/>
          </w:tcPr>
          <w:p w14:paraId="5818FAF0" w14:textId="77777777" w:rsidR="00E7310F" w:rsidRPr="00E7310F" w:rsidRDefault="00E7310F" w:rsidP="00E7310F">
            <w:pPr>
              <w:spacing w:before="120" w:after="120"/>
              <w:jc w:val="center"/>
            </w:pPr>
          </w:p>
        </w:tc>
        <w:tc>
          <w:tcPr>
            <w:tcW w:w="974" w:type="dxa"/>
            <w:vAlign w:val="center"/>
          </w:tcPr>
          <w:p w14:paraId="515FA0EE" w14:textId="77777777" w:rsidR="00E7310F" w:rsidRPr="00E7310F" w:rsidRDefault="00E7310F" w:rsidP="00E7310F">
            <w:pPr>
              <w:spacing w:before="120" w:after="120"/>
              <w:jc w:val="center"/>
            </w:pPr>
            <w:r w:rsidRPr="00E7310F">
              <w:rPr>
                <w:noProof/>
                <w:lang w:val="en-AU" w:eastAsia="en-AU"/>
              </w:rPr>
              <mc:AlternateContent>
                <mc:Choice Requires="wpg">
                  <w:drawing>
                    <wp:anchor distT="0" distB="0" distL="114300" distR="114300" simplePos="0" relativeHeight="251781120" behindDoc="0" locked="0" layoutInCell="1" allowOverlap="1" wp14:anchorId="372E8564" wp14:editId="46EB9D7F">
                      <wp:simplePos x="0" y="0"/>
                      <wp:positionH relativeFrom="column">
                        <wp:posOffset>-398145</wp:posOffset>
                      </wp:positionH>
                      <wp:positionV relativeFrom="paragraph">
                        <wp:posOffset>81280</wp:posOffset>
                      </wp:positionV>
                      <wp:extent cx="3298825" cy="174625"/>
                      <wp:effectExtent l="0" t="0" r="15875" b="15875"/>
                      <wp:wrapNone/>
                      <wp:docPr id="64" name="Group 64" title="Radio Buttons"/>
                      <wp:cNvGraphicFramePr/>
                      <a:graphic xmlns:a="http://schemas.openxmlformats.org/drawingml/2006/main">
                        <a:graphicData uri="http://schemas.microsoft.com/office/word/2010/wordprocessingGroup">
                          <wpg:wgp>
                            <wpg:cNvGrpSpPr/>
                            <wpg:grpSpPr>
                              <a:xfrm>
                                <a:off x="0" y="0"/>
                                <a:ext cx="3298825" cy="174625"/>
                                <a:chOff x="0" y="0"/>
                                <a:chExt cx="3298825" cy="174625"/>
                              </a:xfrm>
                            </wpg:grpSpPr>
                            <wps:wsp>
                              <wps:cNvPr id="65" name="Oval 65"/>
                              <wps:cNvSpPr/>
                              <wps:spPr>
                                <a:xfrm>
                                  <a:off x="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6210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124587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186690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310896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2487930" y="0"/>
                                  <a:ext cx="189865" cy="174625"/>
                                </a:xfrm>
                                <a:prstGeom prst="ellipse">
                                  <a:avLst/>
                                </a:prstGeom>
                                <a:noFill/>
                                <a:ln w="12700"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1DA40" id="Group 64" o:spid="_x0000_s1026" alt="Title: Radio Buttons" style="position:absolute;margin-left:-31.35pt;margin-top:6.4pt;width:259.75pt;height:13.75pt;z-index:251781120;mso-width-relative:margin;mso-height-relative:margin" coordsize="3298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WQaQMAAK0XAAAOAAAAZHJzL2Uyb0RvYy54bWzsWN9P4zgQfj/p/gcr70faNKRpRFlVsKCT&#10;0ILErvbZOM4PybF9tkvL/fX32UkLheOAXWkfTnlx7Hgynvk839iZk0/bTpB7bmyr5DKaHk0iwiVT&#10;ZSvrZfTt68UfeUSso7KkQkm+jB64jT6d/v7byUYXPFGNEiU3BEqkLTZ6GTXO6SKOLWt4R+2R0lxi&#10;slKmow5DU8eloRto70ScTCZZvFGm1EYxbi3enveT0WnQX1WcueuqstwRsYxgmwutCe2db+PTE1rU&#10;huqmZYMZ9Aes6Ggrsehe1Tl1lKxN+0JV1zKjrKrcEVNdrKqqZTz4AG+mk2feXBq11sGXutjUeg8T&#10;oH2G0w+rZV/uL42+1TcGSGx0DSzCyPuyrUznn7CSbANkD3vI+NYRhpezZJHnyXFEGOam8zRDP2DK&#10;GgD/4jPWfP7vD+PdsvGBMRuN8LCPCNifQ+C2oZoHYG0BBG4MactllMENSTtE6fU9FQTDgEkQ2SNk&#10;Cwuw3gvPNF/kXu0hOnsnaaGNdZdcdcR3lhEXotXWm0YLen9lHSyA9E7Kv5bqohUiYCwk2QD1ZD5B&#10;aDMK+lSCOnQ7DXesrCNCRQ1eMmeCSqtEW/rPvSJr6rszYQh8xT5maZKuvMNY7kDMr31ObdPLhal+&#10;hxGcsgx2NJyWn2VJ3IMGeBJEj7xhHS8jIjjW970g6Wgr3iMJI4T0RvLA4QEIHwU9+r53p8oH7JxR&#10;PamtZhctbL2i1t1QAxYDFGQmd42mEgoGqaEXkUaZv//tvZdHaGEWHiArAMW/1tTAH/GnRNAtpmnq&#10;00gYpMfzBAPzdObu6Yxcd2cK4E6RAzULXS/vxK5bGdV9RwJb+VUxRSXD2v1+DYMz12crpEDGV6sg&#10;htShqbuSt5p55R4nv0tft9+p0UMkOTD0i9oF+oto6mX7eFqtnaraEGqPuCIQBtL5vPAL2DcHSk/Y&#10;hyEixq8Mgr7NviyZTmZA8GWGGik4UnCk4LObxS4vDPwaDsD57JCCsw9RcJqkx/l85OB4DEZkPAbf&#10;vt2/wsH0kIPpxziYZ9nC3wbHc3C8io5X0Tf/sF/h4OGP4PxjP4Kz6SRfZCMHx3NwPAffU+V6hYPZ&#10;4TmYfegcTNJ8vhj/B8eSDNLw//IuGsqjqAmHet1Qv/ZF56fjUMJ5rLKf/gMAAP//AwBQSwMEFAAG&#10;AAgAAAAhAOjra4nfAAAACQEAAA8AAABkcnMvZG93bnJldi54bWxMj0FLw0AQhe+C/2EZwVu7SWqj&#10;xGxKKeqpCLZC6W2anSah2d2Q3Sbpv3c86e0N7/Hme/lqMq0YqPeNswrieQSCbOl0YysF3/v32QsI&#10;H9BqbJ0lBTfysCru73LMtBvtFw27UAkusT5DBXUIXSalL2sy6OeuI8ve2fUGA599JXWPI5ebViZR&#10;lEqDjeUPNXa0qam87K5GwceI43oRvw3by3lzO+6Xn4dtTEo9PkzrVxCBpvAXhl98RoeCmU7uarUX&#10;rYJZmjxzlI2EJ3DgaZmyOLGIFiCLXP5fUPwAAAD//wMAUEsBAi0AFAAGAAgAAAAhALaDOJL+AAAA&#10;4QEAABMAAAAAAAAAAAAAAAAAAAAAAFtDb250ZW50X1R5cGVzXS54bWxQSwECLQAUAAYACAAAACEA&#10;OP0h/9YAAACUAQAACwAAAAAAAAAAAAAAAAAvAQAAX3JlbHMvLnJlbHNQSwECLQAUAAYACAAAACEA&#10;/X11kGkDAACtFwAADgAAAAAAAAAAAAAAAAAuAgAAZHJzL2Uyb0RvYy54bWxQSwECLQAUAAYACAAA&#10;ACEA6Otrid8AAAAJAQAADwAAAAAAAAAAAAAAAADDBQAAZHJzL2Rvd25yZXYueG1sUEsFBgAAAAAE&#10;AAQA8wAAAM8GAAAAAA==&#10;">
                      <v:oval id="Oval 65" o:spid="_x0000_s1027" style="position:absolute;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3bwgAAANsAAAAPAAAAZHJzL2Rvd25yZXYueG1sRI/RasJA&#10;FETfC/7DcoW+1Y1Cg6SuoSpCoE+JfsAle01isndjdtXt33cLhT4OM3OG2eTBDOJBk+ssK1guEhDE&#10;tdUdNwrOp+PbGoTzyBoHy6Tgmxzk29nLBjNtn1zSo/KNiBB2GSpovR8zKV3dkkG3sCNx9C52Muij&#10;nBqpJ3xGuBnkKklSabDjuNDiSPuW6r66GwVf5syhKC76Xob+dl2F0h2uO6Ve5+HzA4Sn4P/Df+1C&#10;K0jf4fdL/AFy+wMAAP//AwBQSwECLQAUAAYACAAAACEA2+H2y+4AAACFAQAAEwAAAAAAAAAAAAAA&#10;AAAAAAAAW0NvbnRlbnRfVHlwZXNdLnhtbFBLAQItABQABgAIAAAAIQBa9CxbvwAAABUBAAALAAAA&#10;AAAAAAAAAAAAAB8BAABfcmVscy8ucmVsc1BLAQItABQABgAIAAAAIQCDri3bwgAAANsAAAAPAAAA&#10;AAAAAAAAAAAAAAcCAABkcnMvZG93bnJldi54bWxQSwUGAAAAAAMAAwC3AAAA9gIAAAAA&#10;" filled="f" strokecolor="#36424a" strokeweight="1pt"/>
                      <v:oval id="Oval 71" o:spid="_x0000_s1028" style="position:absolute;left:6210;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0FwAAAANsAAAAPAAAAZHJzL2Rvd25yZXYueG1sRI/BqsIw&#10;FET3D/yHcAV3z1QXKtUo+h5CwVXVD7g017ba3NQmavx7Iwguh5k5wyxWwTTiTp2rLSsYDRMQxIXV&#10;NZcKjoft7wyE88gaG8uk4EkOVsvezwJTbR+c033vSxEh7FJUUHnfplK6oiKDbmhb4uidbGfQR9mV&#10;Unf4iHDTyHGSTKTBmuNChS39VVRc9jejYGeOHLLspG95uFzP45C7//NGqUE/rOcgPAX/DX/amVYw&#10;HcH7S/wBcvkCAAD//wMAUEsBAi0AFAAGAAgAAAAhANvh9svuAAAAhQEAABMAAAAAAAAAAAAAAAAA&#10;AAAAAFtDb250ZW50X1R5cGVzXS54bWxQSwECLQAUAAYACAAAACEAWvQsW78AAAAVAQAACwAAAAAA&#10;AAAAAAAAAAAfAQAAX3JlbHMvLnJlbHNQSwECLQAUAAYACAAAACEAeUy9BcAAAADbAAAADwAAAAAA&#10;AAAAAAAAAAAHAgAAZHJzL2Rvd25yZXYueG1sUEsFBgAAAAADAAMAtwAAAPQCAAAAAA==&#10;" filled="f" strokecolor="#36424a" strokeweight="1pt"/>
                      <v:oval id="Oval 73" o:spid="_x0000_s1029" style="position:absolute;left:12458;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bpwQAAANsAAAAPAAAAZHJzL2Rvd25yZXYueG1sRI/RisIw&#10;FETfF/yHcAXftqkK61KNoi4LhX2q6wdcmmtbbW5qEzX+vREEH4eZOcMsVsG04kq9aywrGCcpCOLS&#10;6oYrBfv/389vEM4ja2wtk4I7OVgtBx8LzLS9cUHXna9EhLDLUEHtfZdJ6cqaDLrEdsTRO9jeoI+y&#10;r6Tu8RbhppWTNP2SBhuOCzV2tK2pPO0uRsGf2XPI84O+FOF0Pk5C4X6OG6VGw7Ceg/AU/Dv8auda&#10;wWwKzy/xB8jlAwAA//8DAFBLAQItABQABgAIAAAAIQDb4fbL7gAAAIUBAAATAAAAAAAAAAAAAAAA&#10;AAAAAABbQ29udGVudF9UeXBlc10ueG1sUEsBAi0AFAAGAAgAAAAhAFr0LFu/AAAAFQEAAAsAAAAA&#10;AAAAAAAAAAAAHwEAAF9yZWxzLy5yZWxzUEsBAi0AFAAGAAgAAAAhAObShunBAAAA2wAAAA8AAAAA&#10;AAAAAAAAAAAABwIAAGRycy9kb3ducmV2LnhtbFBLBQYAAAAAAwADALcAAAD1AgAAAAA=&#10;" filled="f" strokecolor="#36424a" strokeweight="1pt"/>
                      <v:oval id="Oval 74" o:spid="_x0000_s1030" style="position:absolute;left:1866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6dwQAAANsAAAAPAAAAZHJzL2Rvd25yZXYueG1sRI/RisIw&#10;FETfF/yHcAXftqki61KNoi4LhX2q6wdcmmtbbW5qEzX+vREEH4eZOcMsVsG04kq9aywrGCcpCOLS&#10;6oYrBfv/389vEM4ja2wtk4I7OVgtBx8LzLS9cUHXna9EhLDLUEHtfZdJ6cqaDLrEdsTRO9jeoI+y&#10;r6Tu8RbhppWTNP2SBhuOCzV2tK2pPO0uRsGf2XPI84O+FOF0Pk5C4X6OG6VGw7Ceg/AU/Dv8auda&#10;wWwKzy/xB8jlAwAA//8DAFBLAQItABQABgAIAAAAIQDb4fbL7gAAAIUBAAATAAAAAAAAAAAAAAAA&#10;AAAAAABbQ29udGVudF9UeXBlc10ueG1sUEsBAi0AFAAGAAgAAAAhAFr0LFu/AAAAFQEAAAsAAAAA&#10;AAAAAAAAAAAAHwEAAF9yZWxzLy5yZWxzUEsBAi0AFAAGAAgAAAAhAGk7Hp3BAAAA2wAAAA8AAAAA&#10;AAAAAAAAAAAABwIAAGRycy9kb3ducmV2LnhtbFBLBQYAAAAAAwADALcAAAD1AgAAAAA=&#10;" filled="f" strokecolor="#36424a" strokeweight="1pt"/>
                      <v:oval id="Oval 75" o:spid="_x0000_s1031" style="position:absolute;left:31089;width:1899;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sGwQAAANsAAAAPAAAAZHJzL2Rvd25yZXYueG1sRI/RisIw&#10;FETfF/yHcAXftqmC61KNoi4LhX2q6wdcmmtbbW5qEzX+vREEH4eZOcMsVsG04kq9aywrGCcpCOLS&#10;6oYrBfv/389vEM4ja2wtk4I7OVgtBx8LzLS9cUHXna9EhLDLUEHtfZdJ6cqaDLrEdsTRO9jeoI+y&#10;r6Tu8RbhppWTNP2SBhuOCzV2tK2pPO0uRsGf2XPI84O+FOF0Pk5C4X6OG6VGw7Ceg/AU/Dv8auda&#10;wWwKzy/xB8jlAwAA//8DAFBLAQItABQABgAIAAAAIQDb4fbL7gAAAIUBAAATAAAAAAAAAAAAAAAA&#10;AAAAAABbQ29udGVudF9UeXBlc10ueG1sUEsBAi0AFAAGAAgAAAAhAFr0LFu/AAAAFQEAAAsAAAAA&#10;AAAAAAAAAAAAHwEAAF9yZWxzLy5yZWxzUEsBAi0AFAAGAAgAAAAhAAZ3uwbBAAAA2wAAAA8AAAAA&#10;AAAAAAAAAAAABwIAAGRycy9kb3ducmV2LnhtbFBLBQYAAAAAAwADALcAAAD1AgAAAAA=&#10;" filled="f" strokecolor="#36424a" strokeweight="1pt"/>
                      <v:oval id="Oval 76" o:spid="_x0000_s1032" style="position:absolute;left:24879;width:1898;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SVxwgAAANsAAAAPAAAAZHJzL2Rvd25yZXYueG1sRI/disIw&#10;FITvF3yHcATv1lQv3KWaij8IBa/q+gCH5tgfm5PaRI1vbxYW9nKYmW+Y1TqYTjxocI1lBbNpAoK4&#10;tLrhSsH55/D5DcJ5ZI2dZVLwIgfrbPSxwlTbJxf0OPlKRAi7FBXU3veplK6syaCb2p44ehc7GPRR&#10;DpXUAz4j3HRyniQLabDhuFBjT7uayuvpbhQczZlDnl/0vQjXWzsPhdu3W6Um47BZgvAU/H/4r51r&#10;BV8L+P0Sf4DM3gAAAP//AwBQSwECLQAUAAYACAAAACEA2+H2y+4AAACFAQAAEwAAAAAAAAAAAAAA&#10;AAAAAAAAW0NvbnRlbnRfVHlwZXNdLnhtbFBLAQItABQABgAIAAAAIQBa9CxbvwAAABUBAAALAAAA&#10;AAAAAAAAAAAAAB8BAABfcmVscy8ucmVsc1BLAQItABQABgAIAAAAIQD2pSVxwgAAANsAAAAPAAAA&#10;AAAAAAAAAAAAAAcCAABkcnMvZG93bnJldi54bWxQSwUGAAAAAAMAAwC3AAAA9gIAAAAA&#10;" filled="f" strokecolor="#36424a" strokeweight="1pt"/>
                    </v:group>
                  </w:pict>
                </mc:Fallback>
              </mc:AlternateContent>
            </w:r>
          </w:p>
        </w:tc>
        <w:tc>
          <w:tcPr>
            <w:tcW w:w="974" w:type="dxa"/>
            <w:vAlign w:val="center"/>
          </w:tcPr>
          <w:p w14:paraId="5CAD98D6" w14:textId="77777777" w:rsidR="00E7310F" w:rsidRPr="00E7310F" w:rsidRDefault="00E7310F" w:rsidP="00E7310F">
            <w:pPr>
              <w:spacing w:before="120" w:after="120"/>
              <w:jc w:val="center"/>
            </w:pPr>
          </w:p>
        </w:tc>
        <w:tc>
          <w:tcPr>
            <w:tcW w:w="974" w:type="dxa"/>
            <w:vAlign w:val="center"/>
          </w:tcPr>
          <w:p w14:paraId="0ACD236F" w14:textId="77777777" w:rsidR="00E7310F" w:rsidRPr="00E7310F" w:rsidRDefault="00E7310F" w:rsidP="00E7310F">
            <w:pPr>
              <w:spacing w:before="120" w:after="120"/>
              <w:jc w:val="center"/>
            </w:pPr>
          </w:p>
        </w:tc>
        <w:tc>
          <w:tcPr>
            <w:tcW w:w="974" w:type="dxa"/>
            <w:vAlign w:val="center"/>
          </w:tcPr>
          <w:p w14:paraId="7AD51D0E" w14:textId="77777777" w:rsidR="00E7310F" w:rsidRPr="00E7310F" w:rsidRDefault="00E7310F" w:rsidP="00E7310F">
            <w:pPr>
              <w:spacing w:before="120" w:after="120"/>
              <w:jc w:val="center"/>
            </w:pPr>
          </w:p>
        </w:tc>
        <w:tc>
          <w:tcPr>
            <w:tcW w:w="975" w:type="dxa"/>
            <w:vAlign w:val="center"/>
          </w:tcPr>
          <w:p w14:paraId="5CC8AA14" w14:textId="77777777" w:rsidR="00E7310F" w:rsidRPr="00E7310F" w:rsidRDefault="00E7310F" w:rsidP="00E7310F">
            <w:pPr>
              <w:spacing w:before="120" w:after="120"/>
              <w:jc w:val="center"/>
            </w:pPr>
          </w:p>
        </w:tc>
      </w:tr>
    </w:tbl>
    <w:p w14:paraId="23007F7A" w14:textId="77777777" w:rsidR="00E7310F" w:rsidRPr="00E7310F" w:rsidRDefault="00E7310F" w:rsidP="00E7310F">
      <w:pPr>
        <w:spacing w:before="120" w:after="120"/>
      </w:pPr>
    </w:p>
    <w:p w14:paraId="65273606"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sectPr w:rsidR="00E7310F" w:rsidRPr="00E7310F" w:rsidSect="00941176">
          <w:pgSz w:w="11907" w:h="16839" w:code="9"/>
          <w:pgMar w:top="1418" w:right="1418" w:bottom="1418" w:left="1418" w:header="964" w:footer="964" w:gutter="0"/>
          <w:cols w:space="708"/>
          <w:docGrid w:linePitch="360"/>
        </w:sectPr>
      </w:pPr>
    </w:p>
    <w:p w14:paraId="2C5061B1"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pPr>
      <w:bookmarkStart w:id="127" w:name="_Toc511398965"/>
      <w:r w:rsidRPr="00E7310F">
        <w:rPr>
          <w:rFonts w:asciiTheme="majorHAnsi" w:hAnsiTheme="majorHAnsi"/>
          <w:b/>
          <w:caps/>
          <w:color w:val="36424A" w:themeColor="text2"/>
          <w:sz w:val="28"/>
        </w:rPr>
        <w:lastRenderedPageBreak/>
        <w:t>Future health impact and exposure research priorities</w:t>
      </w:r>
      <w:bookmarkEnd w:id="127"/>
    </w:p>
    <w:p w14:paraId="22C09127" w14:textId="77777777" w:rsidR="00E7310F" w:rsidRPr="00E7310F" w:rsidRDefault="00E7310F" w:rsidP="003C2E8E">
      <w:pPr>
        <w:keepNext/>
        <w:numPr>
          <w:ilvl w:val="0"/>
          <w:numId w:val="11"/>
        </w:numPr>
        <w:spacing w:before="360" w:after="360" w:line="280" w:lineRule="exact"/>
        <w:jc w:val="both"/>
        <w:outlineLvl w:val="2"/>
        <w:rPr>
          <w:rFonts w:asciiTheme="majorHAnsi" w:hAnsiTheme="majorHAnsi"/>
          <w:b/>
          <w:color w:val="36424A" w:themeColor="text2"/>
          <w:sz w:val="24"/>
        </w:rPr>
      </w:pPr>
      <w:r w:rsidRPr="00E7310F">
        <w:rPr>
          <w:rFonts w:asciiTheme="majorHAnsi" w:hAnsiTheme="majorHAnsi"/>
          <w:b/>
          <w:color w:val="36424A" w:themeColor="text2"/>
          <w:sz w:val="24"/>
        </w:rPr>
        <w:t xml:space="preserve">How important is it that the Australian Government undertakes more research to understand the long-term health impacts of exposure to PFAS? </w:t>
      </w:r>
    </w:p>
    <w:p w14:paraId="508D5471" w14:textId="77777777" w:rsidR="00E7310F" w:rsidRPr="00E7310F" w:rsidRDefault="00E7310F" w:rsidP="00E7310F">
      <w:pPr>
        <w:spacing w:before="120" w:after="120"/>
        <w:ind w:left="273" w:firstLine="720"/>
      </w:pPr>
      <w:r w:rsidRPr="00E7310F">
        <w:t>Not important at all</w:t>
      </w:r>
      <w:r w:rsidRPr="00E7310F">
        <w:tab/>
        <w:t>1</w:t>
      </w:r>
      <w:r w:rsidRPr="00E7310F">
        <w:tab/>
        <w:t>2</w:t>
      </w:r>
      <w:r w:rsidRPr="00E7310F">
        <w:tab/>
        <w:t>3</w:t>
      </w:r>
      <w:r w:rsidRPr="00E7310F">
        <w:tab/>
        <w:t>4</w:t>
      </w:r>
      <w:r w:rsidRPr="00E7310F">
        <w:tab/>
        <w:t xml:space="preserve">5 </w:t>
      </w:r>
      <w:r w:rsidRPr="00E7310F">
        <w:tab/>
        <w:t>Extremely important</w:t>
      </w:r>
      <w:r w:rsidRPr="00E7310F" w:rsidDel="00DB5937">
        <w:t xml:space="preserve"> </w:t>
      </w:r>
    </w:p>
    <w:p w14:paraId="58ED53A2" w14:textId="77777777" w:rsidR="00E7310F" w:rsidRPr="00E7310F" w:rsidRDefault="00E7310F" w:rsidP="00E7310F">
      <w:pPr>
        <w:spacing w:before="120" w:after="120" w:line="280" w:lineRule="exact"/>
        <w:jc w:val="both"/>
      </w:pPr>
    </w:p>
    <w:p w14:paraId="23AE4CDD" w14:textId="77777777" w:rsidR="00E7310F" w:rsidRPr="00E7310F" w:rsidRDefault="00E7310F" w:rsidP="003C2E8E">
      <w:pPr>
        <w:keepNext/>
        <w:numPr>
          <w:ilvl w:val="0"/>
          <w:numId w:val="11"/>
        </w:numPr>
        <w:spacing w:before="360" w:after="360" w:line="280" w:lineRule="exact"/>
        <w:jc w:val="both"/>
        <w:outlineLvl w:val="2"/>
        <w:rPr>
          <w:rFonts w:asciiTheme="majorHAnsi" w:hAnsiTheme="majorHAnsi"/>
          <w:b/>
          <w:color w:val="36424A" w:themeColor="text2"/>
          <w:sz w:val="24"/>
        </w:rPr>
      </w:pPr>
      <w:r w:rsidRPr="00E7310F">
        <w:rPr>
          <w:rFonts w:asciiTheme="majorHAnsi" w:hAnsiTheme="majorHAnsi"/>
          <w:b/>
          <w:color w:val="36424A" w:themeColor="text2"/>
          <w:sz w:val="24"/>
        </w:rPr>
        <w:t xml:space="preserve">Do you </w:t>
      </w:r>
      <w:proofErr w:type="gramStart"/>
      <w:r w:rsidRPr="00E7310F">
        <w:rPr>
          <w:rFonts w:asciiTheme="majorHAnsi" w:hAnsiTheme="majorHAnsi"/>
          <w:b/>
          <w:color w:val="36424A" w:themeColor="text2"/>
          <w:sz w:val="24"/>
        </w:rPr>
        <w:t>have a preference for</w:t>
      </w:r>
      <w:proofErr w:type="gramEnd"/>
      <w:r w:rsidRPr="00E7310F">
        <w:rPr>
          <w:rFonts w:asciiTheme="majorHAnsi" w:hAnsiTheme="majorHAnsi"/>
          <w:b/>
          <w:color w:val="36424A" w:themeColor="text2"/>
          <w:sz w:val="24"/>
        </w:rPr>
        <w:t xml:space="preserve"> research on preventing further PFAS contamination, or for methods to monitor and treat already exposed communities? </w:t>
      </w:r>
    </w:p>
    <w:p w14:paraId="70C77A0C" w14:textId="77777777" w:rsidR="00E7310F" w:rsidRPr="00E7310F" w:rsidRDefault="00E7310F" w:rsidP="00E7310F">
      <w:pPr>
        <w:spacing w:before="120" w:after="120" w:line="280" w:lineRule="exact"/>
        <w:ind w:firstLine="720"/>
        <w:jc w:val="both"/>
      </w:pPr>
      <w:r w:rsidRPr="00E7310F">
        <w:rPr>
          <w:noProof/>
          <w:lang w:val="en-AU" w:eastAsia="en-AU"/>
        </w:rPr>
        <mc:AlternateContent>
          <mc:Choice Requires="wps">
            <w:drawing>
              <wp:anchor distT="0" distB="0" distL="114300" distR="114300" simplePos="0" relativeHeight="251749376" behindDoc="0" locked="0" layoutInCell="1" allowOverlap="1" wp14:anchorId="7C52524C" wp14:editId="6DFAF859">
                <wp:simplePos x="0" y="0"/>
                <wp:positionH relativeFrom="column">
                  <wp:posOffset>80645</wp:posOffset>
                </wp:positionH>
                <wp:positionV relativeFrom="paragraph">
                  <wp:posOffset>18415</wp:posOffset>
                </wp:positionV>
                <wp:extent cx="247650" cy="200025"/>
                <wp:effectExtent l="0" t="0" r="19050" b="28575"/>
                <wp:wrapNone/>
                <wp:docPr id="77" name="Rectangle: Rounded Corners 77" descr="Prventing more PFAS contamination" title="Tick box"/>
                <wp:cNvGraphicFramePr/>
                <a:graphic xmlns:a="http://schemas.openxmlformats.org/drawingml/2006/main">
                  <a:graphicData uri="http://schemas.microsoft.com/office/word/2010/wordprocessingShape">
                    <wps:wsp>
                      <wps:cNvSpPr/>
                      <wps:spPr>
                        <a:xfrm>
                          <a:off x="0" y="0"/>
                          <a:ext cx="247650" cy="200025"/>
                        </a:xfrm>
                        <a:prstGeom prst="roundRect">
                          <a:avLst/>
                        </a:prstGeom>
                        <a:noFill/>
                        <a:ln w="9525" cap="flat" cmpd="sng" algn="ctr">
                          <a:solidFill>
                            <a:srgbClr val="36424A"/>
                          </a:solidFill>
                          <a:prstDash val="solid"/>
                          <a:round/>
                          <a:headEnd type="none" w="med" len="med"/>
                          <a:tailEnd type="none" w="med" len="med"/>
                        </a:ln>
                        <a:effectLst/>
                      </wps:spPr>
                      <wps:txbx>
                        <w:txbxContent>
                          <w:p w14:paraId="3DDA49EC"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2524C" id="Rectangle: Rounded Corners 77" o:spid="_x0000_s1060" alt="Title: Tick box - Description: Prventing more PFAS contamination" style="position:absolute;left:0;text-align:left;margin-left:6.35pt;margin-top:1.45pt;width:19.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IeAIAAP8EAAAOAAAAZHJzL2Uyb0RvYy54bWysVEtv2zAMvg/YfxB0X52kTrsGcYogXYcB&#10;RVusHXpmZDkWoNcoJXH260fJbtN1OwzDLjIp0nx8/Kj5ZWc020kMytmKj09GnEkrXK3spuLfHq8/&#10;fOQsRLA1aGdlxQ8y8MvF+3fzvZ/JiWudriUyCmLDbO8r3sboZ0URRCsNhBPnpSVj49BAJBU3RY2w&#10;p+hGF5PR6KzYO6w9OiFDoNur3sgXOX7TSBHvmibIyHTFqbaYT8znOp3FYg6zDYJvlRjKgH+owoCy&#10;lPQl1BVEYFtUv4UySqALroknwpnCNY0SMvdA3YxHb7p5aMHL3AuBE/wLTOH/hRW3uwd/jwTD3odZ&#10;IDF10TVo0pfqY10G6/ACluwiE3Q5Kc/PpgSpIBNNYjSZJjCL488eQ/wsnWFJqDi6ra2/0kAyTrC7&#10;CbH3f/ZLCa27VlrnoWjL9hW/mFJcJoCo0WiIJBpfVzzYDWegN8Q5ETFHDE6rOv2d4gTcrFca2Q5o&#10;7qdn5aRcDtX94pZSX0Foe79s6hmRi81ltBLqT7Zm8eCJvpZIzFNdRtacaUn5k5Q9Iyj9N54Ekbap&#10;SJn5OeBwhD9JsVt3TFGjp2UKnq7Wrj7cI0PXczh4ca2o/BsI8R6QSEuzoEWMd3Q02lGNbpA4ax3+&#10;+NN98icukZWaoiUgYL9vAalF/cUSyy7GZZm2Jivl9HxCCr62rF9b7NasHOE9ppX3IovJP+pnsUFn&#10;nmhflykrmcAKyt2PcFBWsV9O2nghl8vsRpviId7YBy9S8ARdGtxj9wToB3ZFouWte14YmL3hV+/b&#10;M2y5ja5RmXxHXIm5SaEtyxweXoS0xq/17HV8txY/AQAA//8DAFBLAwQUAAYACAAAACEAfT0MltsA&#10;AAAGAQAADwAAAGRycy9kb3ducmV2LnhtbEyOTU/DMBBE70j8B2uRuCDqJIRCQ5wKRSocemrhws2N&#10;Nx8iXofYacK/ZznB8WlGMy/fLrYXZxx950hBvIpAIFXOdNQoeH/b3T6C8EGT0b0jVPCNHrbF5UWu&#10;M+NmOuD5GBrBI+QzraANYcik9FWLVvuVG5A4q91odWAcG2lGPfO47WUSRWtpdUf80OoByxarz+Nk&#10;FRxe1/uvOpo35cuHjtO6w6nc3Sh1fbU8P4EIuIS/MvzqszoU7HRyExkveubkgZsKkg0Iju9jxpOC&#10;uzQFWeTyv37xAwAA//8DAFBLAQItABQABgAIAAAAIQC2gziS/gAAAOEBAAATAAAAAAAAAAAAAAAA&#10;AAAAAABbQ29udGVudF9UeXBlc10ueG1sUEsBAi0AFAAGAAgAAAAhADj9If/WAAAAlAEAAAsAAAAA&#10;AAAAAAAAAAAALwEAAF9yZWxzLy5yZWxzUEsBAi0AFAAGAAgAAAAhAP7xiAh4AgAA/wQAAA4AAAAA&#10;AAAAAAAAAAAALgIAAGRycy9lMm9Eb2MueG1sUEsBAi0AFAAGAAgAAAAhAH09DJbbAAAABgEAAA8A&#10;AAAAAAAAAAAAAAAA0gQAAGRycy9kb3ducmV2LnhtbFBLBQYAAAAABAAEAPMAAADaBQAAAAA=&#10;" filled="f" strokecolor="#36424a">
                <v:textbox>
                  <w:txbxContent>
                    <w:p w14:paraId="3DDA49EC" w14:textId="77777777" w:rsidR="00866B37" w:rsidRDefault="00866B37" w:rsidP="00E7310F">
                      <w:pPr>
                        <w:jc w:val="center"/>
                      </w:pPr>
                      <w:r>
                        <w:t xml:space="preserve"> </w:t>
                      </w:r>
                    </w:p>
                  </w:txbxContent>
                </v:textbox>
              </v:roundrect>
            </w:pict>
          </mc:Fallback>
        </mc:AlternateContent>
      </w:r>
      <w:r w:rsidRPr="00E7310F">
        <w:t>Preventing more PFAS contamination</w:t>
      </w:r>
    </w:p>
    <w:p w14:paraId="2FA20E4E" w14:textId="77777777" w:rsidR="00E7310F" w:rsidRPr="00E7310F" w:rsidRDefault="00E7310F" w:rsidP="00E7310F">
      <w:pPr>
        <w:spacing w:before="120" w:after="120" w:line="280" w:lineRule="exact"/>
        <w:ind w:firstLine="720"/>
        <w:jc w:val="both"/>
      </w:pPr>
      <w:r w:rsidRPr="00E7310F">
        <w:rPr>
          <w:noProof/>
          <w:lang w:val="en-AU" w:eastAsia="en-AU"/>
        </w:rPr>
        <mc:AlternateContent>
          <mc:Choice Requires="wps">
            <w:drawing>
              <wp:anchor distT="0" distB="0" distL="114300" distR="114300" simplePos="0" relativeHeight="251750400" behindDoc="0" locked="0" layoutInCell="1" allowOverlap="1" wp14:anchorId="24BAE14E" wp14:editId="1A3AB4E5">
                <wp:simplePos x="0" y="0"/>
                <wp:positionH relativeFrom="column">
                  <wp:posOffset>80645</wp:posOffset>
                </wp:positionH>
                <wp:positionV relativeFrom="paragraph">
                  <wp:posOffset>21590</wp:posOffset>
                </wp:positionV>
                <wp:extent cx="247650" cy="190500"/>
                <wp:effectExtent l="0" t="0" r="19050" b="19050"/>
                <wp:wrapNone/>
                <wp:docPr id="78" name="Rectangle: Rounded Corners 78" descr="Monitoring and treating existing PFAS contamination"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536F6132"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AE14E" id="Rectangle: Rounded Corners 78" o:spid="_x0000_s1061" alt="Title: Tick box - Description: Monitoring and treating existing PFAS contamination" style="position:absolute;left:0;text-align:left;margin-left:6.35pt;margin-top:1.7pt;width:19.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jlfAIAAP8EAAAOAAAAZHJzL2Uyb0RvYy54bWysVE1PGzEQvVfqf7B8L5uEBEqUDYqgVJUQ&#10;oIaK88RrZ1fy2q7tJJv++j57A6G0h6rqxTvjmZ2PN288u+xazbbSh8aakg9PBpxJI2zVmHXJvz3e&#10;fPjIWYhkKtLWyJLvZeCX8/fvZjs3lSNbW11JzxDEhOnOlbyO0U2LIohathROrJMGRmV9SxGqXxeV&#10;px2it7oYDQZnxc76ynkrZAi4ve6NfJ7jKyVFvFcqyMh0yVFbzKfP5yqdxXxG07UnVzfiUAb9QxUt&#10;NQZJX0JdUyS28c1vodpGeBusiifCtoVVqhEy94BuhoM33SxrcjL3AnCCe4Ep/L+w4m67dA8eMOxc&#10;mAaIqYtO+TZ9UR/rMlj7F7BkF5nA5Wh8fjYBpAKm4cVgMshgFsefnQ/xs7QtS0LJvd2Y6isGknGi&#10;7W2IyAr/Z7+U0NibRus8FG3YruQXk9EEOQjUUJoixNZVJQ9mzRnpNTgnos8Rg9VNlf5OcYJfr660&#10;Z1vC3E/PxqPxIo0a2X5xS6mvKdS9Xzb1jMjF5jJqSdUnU7G4d6CvAYl5qquVFWdaIn+SsmekRv+N&#10;J4rQJhUpMz8POBzhT1LsVh1r0OjpJAVPVytb7R8887bncHDipkH5txTiA3mQFrPAIsZ7HEpb1GgP&#10;Eme19T/+dJ/8wSVY0RSWAMB+35BHi/qLAcsuhuNx2pqsjCfnIyj+tWX12mI27ZUF3kOsvBNZTP5R&#10;P4vK2/YJ+7pIWWEiI5C7H+FBuYr9cmLjhVwsshs2xVG8NUsnUvAEXRrcY/dE3h3YFUHLO/u8MDR9&#10;w6/et2fYYhOtajL5jriCG0nBlmWWHF6EtMav9ex1fLfmPwEAAP//AwBQSwMEFAAGAAgAAAAhABSq&#10;eW/ZAAAABgEAAA8AAABkcnMvZG93bnJldi54bWxMjj1Pw0AQRHsk/sNpkWgQOTuEBIzPEbIUKKgS&#10;aNJt7PWH8O0Z3zk2/56lgvJpRjMv3c62U2cafOvYQLyIQBEXrmy5NvDxvrt9AOUDcomdYzLwTR62&#10;2eVFiknpJt7T+RBqJSPsEzTQhNAnWvuiIYt+4XpiySo3WAyCQ63LAScZt51eRtFaW2xZHhrsKW+o&#10;+DyM1sD+df32VUXTY/5yxHhVtTTmuxtjrq/m5ydQgebwV4ZffVGHTJxObuTSq054uZGmgbsVKInv&#10;Y8GToLDOUv1fP/sBAAD//wMAUEsBAi0AFAAGAAgAAAAhALaDOJL+AAAA4QEAABMAAAAAAAAAAAAA&#10;AAAAAAAAAFtDb250ZW50X1R5cGVzXS54bWxQSwECLQAUAAYACAAAACEAOP0h/9YAAACUAQAACwAA&#10;AAAAAAAAAAAAAAAvAQAAX3JlbHMvLnJlbHNQSwECLQAUAAYACAAAACEA2dJo5XwCAAD/BAAADgAA&#10;AAAAAAAAAAAAAAAuAgAAZHJzL2Uyb0RvYy54bWxQSwECLQAUAAYACAAAACEAFKp5b9kAAAAGAQAA&#10;DwAAAAAAAAAAAAAAAADWBAAAZHJzL2Rvd25yZXYueG1sUEsFBgAAAAAEAAQA8wAAANwFAAAAAA==&#10;" filled="f" strokecolor="#36424a">
                <v:textbox>
                  <w:txbxContent>
                    <w:p w14:paraId="536F6132" w14:textId="77777777" w:rsidR="00866B37" w:rsidRDefault="00866B37" w:rsidP="00E7310F">
                      <w:pPr>
                        <w:jc w:val="center"/>
                      </w:pPr>
                      <w:r>
                        <w:t xml:space="preserve"> </w:t>
                      </w:r>
                    </w:p>
                  </w:txbxContent>
                </v:textbox>
              </v:roundrect>
            </w:pict>
          </mc:Fallback>
        </mc:AlternateContent>
      </w:r>
      <w:r w:rsidRPr="00E7310F">
        <w:t>Monitoring and treating existing PFAS contamination</w:t>
      </w:r>
    </w:p>
    <w:p w14:paraId="770B8832"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51424" behindDoc="0" locked="0" layoutInCell="1" allowOverlap="1" wp14:anchorId="446B655E" wp14:editId="5CB82CB3">
                <wp:simplePos x="0" y="0"/>
                <wp:positionH relativeFrom="column">
                  <wp:posOffset>80645</wp:posOffset>
                </wp:positionH>
                <wp:positionV relativeFrom="paragraph">
                  <wp:posOffset>5715</wp:posOffset>
                </wp:positionV>
                <wp:extent cx="247650" cy="190500"/>
                <wp:effectExtent l="0" t="0" r="19050" b="19050"/>
                <wp:wrapThrough wrapText="bothSides">
                  <wp:wrapPolygon edited="0">
                    <wp:start x="0" y="0"/>
                    <wp:lineTo x="0" y="21600"/>
                    <wp:lineTo x="21600" y="21600"/>
                    <wp:lineTo x="21600" y="0"/>
                    <wp:lineTo x="0" y="0"/>
                  </wp:wrapPolygon>
                </wp:wrapThrough>
                <wp:docPr id="79" name="Rectangle: Rounded Corners 79" descr="Both are important to me"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1138288F"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B655E" id="Rectangle: Rounded Corners 79" o:spid="_x0000_s1062" alt="Title: Tick box - Description: Both are important to me" style="position:absolute;left:0;text-align:left;margin-left:6.35pt;margin-top:.45pt;width:19.5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GofAIAAP8EAAAOAAAAZHJzL2Uyb0RvYy54bWysVE1PGzEQvVfqf7B8L5uEJJSIDYqgVJUQ&#10;oELFeeK1syt5bdd2kk1/fZ+9gaS0h6rqxTvjmZ2PN298cdm1mm2kD401JR+eDDiTRtiqMauSf3u6&#10;+fCRsxDJVKStkSXfycAv5+/fXWzdTI5sbXUlPUMQE2ZbV/I6RjcriiBq2VI4sU4aGJX1LUWoflVU&#10;nraI3upiNBhMi631lfNWyBBwe90b+TzHV0qKeK9UkJHpkqO2mE+fz2U6i/kFzVaeXN2IfRn0D1W0&#10;1BgkfQ11TZHY2je/hWob4W2wKp4I2xZWqUbI3AO6GQ7edPNYk5O5F4AT3CtM4f+FFXebR/fgAcPW&#10;hVmAmLrolG/TF/WxLoO1ewVLdpEJXI7GZ9MJIBUwDc8Hk0EGszj87HyIn6VtWRJK7u3aVF8xkIwT&#10;bW5DRFb4v/ilhMbeNFrnoWjDtiU/n4wmyEGghtIUIbauKnkwK85Ir8A5EX2OGKxuqvR3ihP8anml&#10;PdsQ5n46HY/GizRqZPvFLaW+plD3ftnUMyIXm8uoJVWfTMXizoG+BiTmqa5WVpxpifxJyp6RGv03&#10;nihCm1SkzPzc43CAP0mxW3asQaOn0xQ8XS1ttXvwzNuew8GJmwbl31KID+RBWswCixjvcShtUaPd&#10;S5zV1v/4033yB5dgRVNYAgD7fU0eLeovBiw7H47HaWuyMp6cjaD4Y8vy2GLW7ZUF3kOsvBNZTP5R&#10;v4jK2/YZ+7pIWWEiI5C7H+FeuYr9cmLjhVwsshs2xVG8NY9OpOAJujS4p+6ZvNuzK4KWd/ZlYWj2&#10;hl+9b8+wxTpa1WTyHXAFN5KCLcss2b8IaY2P9ex1eLfmPwEAAP//AwBQSwMEFAAGAAgAAAAhANix&#10;ag3aAAAABQEAAA8AAABkcnMvZG93bnJldi54bWxMjk1PwzAQRO9I/AdrkbggaqdAISFOhSIVDpxa&#10;uHBz482HiNchdprw71lOcHya0czLt4vrxQnH0HnSkKwUCKTK244aDe9vu+sHECEasqb3hBq+McC2&#10;OD/LTWb9THs8HWIjeIRCZjS0MQ6ZlKFq0Zmw8gMSZ7UfnYmMYyPtaGYed71cK7WRznTED60ZsGyx&#10;+jxMTsP+ZfP6Vas5LZ8/THJbdziVuyutLy+Wp0cQEZf4V4ZffVaHgp2OfiIbRM+8vuemhhQEp3cJ&#10;01HDjUpBFrn8b1/8AAAA//8DAFBLAQItABQABgAIAAAAIQC2gziS/gAAAOEBAAATAAAAAAAAAAAA&#10;AAAAAAAAAABbQ29udGVudF9UeXBlc10ueG1sUEsBAi0AFAAGAAgAAAAhADj9If/WAAAAlAEAAAsA&#10;AAAAAAAAAAAAAAAALwEAAF9yZWxzLy5yZWxzUEsBAi0AFAAGAAgAAAAhAOJzQah8AgAA/wQAAA4A&#10;AAAAAAAAAAAAAAAALgIAAGRycy9lMm9Eb2MueG1sUEsBAi0AFAAGAAgAAAAhANixag3aAAAABQEA&#10;AA8AAAAAAAAAAAAAAAAA1gQAAGRycy9kb3ducmV2LnhtbFBLBQYAAAAABAAEAPMAAADdBQAAAAA=&#10;" filled="f" strokecolor="#36424a">
                <v:textbox>
                  <w:txbxContent>
                    <w:p w14:paraId="1138288F" w14:textId="77777777" w:rsidR="00866B37" w:rsidRDefault="00866B37" w:rsidP="00E7310F">
                      <w:pPr>
                        <w:jc w:val="center"/>
                      </w:pPr>
                      <w:r>
                        <w:t xml:space="preserve"> </w:t>
                      </w:r>
                    </w:p>
                  </w:txbxContent>
                </v:textbox>
                <w10:wrap type="through"/>
              </v:roundrect>
            </w:pict>
          </mc:Fallback>
        </mc:AlternateContent>
      </w:r>
      <w:r w:rsidRPr="00E7310F">
        <w:t>Both are important to me</w:t>
      </w:r>
    </w:p>
    <w:p w14:paraId="1074D968" w14:textId="77777777" w:rsidR="00E7310F" w:rsidRPr="00E7310F" w:rsidRDefault="00E7310F" w:rsidP="00E7310F">
      <w:pPr>
        <w:spacing w:before="120" w:after="120" w:line="280" w:lineRule="exact"/>
        <w:jc w:val="both"/>
      </w:pPr>
      <w:r w:rsidRPr="00E7310F">
        <w:rPr>
          <w:noProof/>
          <w:lang w:val="en-AU" w:eastAsia="en-AU"/>
        </w:rPr>
        <mc:AlternateContent>
          <mc:Choice Requires="wps">
            <w:drawing>
              <wp:anchor distT="0" distB="0" distL="114300" distR="114300" simplePos="0" relativeHeight="251782144" behindDoc="0" locked="0" layoutInCell="1" allowOverlap="1" wp14:anchorId="4DF1B742" wp14:editId="1DC64BB4">
                <wp:simplePos x="0" y="0"/>
                <wp:positionH relativeFrom="column">
                  <wp:posOffset>78795</wp:posOffset>
                </wp:positionH>
                <wp:positionV relativeFrom="paragraph">
                  <wp:posOffset>12258</wp:posOffset>
                </wp:positionV>
                <wp:extent cx="247650" cy="190500"/>
                <wp:effectExtent l="0" t="0" r="19050" b="19050"/>
                <wp:wrapThrough wrapText="bothSides">
                  <wp:wrapPolygon edited="0">
                    <wp:start x="0" y="0"/>
                    <wp:lineTo x="0" y="21600"/>
                    <wp:lineTo x="21600" y="21600"/>
                    <wp:lineTo x="21600" y="0"/>
                    <wp:lineTo x="0" y="0"/>
                  </wp:wrapPolygon>
                </wp:wrapThrough>
                <wp:docPr id="198" name="Rectangle: Rounded Corners 198" descr="Neither are important to me" title="Tick box"/>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w="9525" cap="flat" cmpd="sng" algn="ctr">
                          <a:solidFill>
                            <a:srgbClr val="36424A"/>
                          </a:solidFill>
                          <a:prstDash val="solid"/>
                          <a:round/>
                          <a:headEnd type="none" w="med" len="med"/>
                          <a:tailEnd type="none" w="med" len="med"/>
                        </a:ln>
                        <a:effectLst/>
                      </wps:spPr>
                      <wps:txbx>
                        <w:txbxContent>
                          <w:p w14:paraId="595C1407" w14:textId="77777777" w:rsidR="00866B37" w:rsidRDefault="00866B37" w:rsidP="00E731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1B742" id="Rectangle: Rounded Corners 198" o:spid="_x0000_s1063" alt="Title: Tick box - Description: Neither are important to me" style="position:absolute;left:0;text-align:left;margin-left:6.2pt;margin-top:.95pt;width:19.5pt;height: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klfAIAAP8EAAAOAAAAZHJzL2Uyb0RvYy54bWysVE1PGzEQvVfqf7B8L5uEBEqUDYqgVJUQ&#10;oIaK88RrZ1fy2q7tJJv++j57A6G0h6rqxTvjmZ2PN288u+xazbbSh8aakg9PBpxJI2zVmHXJvz3e&#10;fPjIWYhkKtLWyJLvZeCX8/fvZjs3lSNbW11JzxDEhOnOlbyO0U2LIohathROrJMGRmV9SxGqXxeV&#10;px2it7oYDQZnxc76ynkrZAi4ve6NfJ7jKyVFvFcqyMh0yVFbzKfP5yqdxXxG07UnVzfiUAb9QxUt&#10;NQZJX0JdUyS28c1vodpGeBusiifCtoVVqhEy94BuhoM33SxrcjL3AnCCe4Ep/L+w4m67dA8eMOxc&#10;mAaIqYtO+TZ9UR/rMlj7F7BkF5nA5Wh8fjYBpAKm4cVgMshgFsefnQ/xs7QtS0LJvd2Y6isGknGi&#10;7W2IyAr/Z7+U0NibRus8FG3YruQXk9EEOQjUUJoixNZVJQ9mzRnpNTgnos8Rg9VNlf5OcYJfr660&#10;Z1vC3E/PxqPxIo0a2X5xS6mvKdS9Xzb1jMjF5jJqSdUnU7G4d6CvAYl5qquVFWdaIn+SsmekRv+N&#10;J4rQJhUpMz8POBzhT1LsVh1r0OjpeQqerla22j945m3P4eDETYPybynEB/IgLWaBRYz3OJS2qNEe&#10;JM5q63/86T75g0uwoiksAYD9viGPFvUXA5ZdDMfjtDVZGU/OR1D8a8vqtcVs2isLvIdYeSeymPyj&#10;fhaVt+0T9nWRssJERiB3P8KDchX75cTGC7lYZDdsiqN4a5ZOpOAJujS4x+6JvDuwK4KWd/Z5YWj6&#10;hl+9b8+wxSZa1WTyHXEFN5KCLcssObwIaY1f69nr+G7NfwIAAP//AwBQSwMEFAAGAAgAAAAhABOg&#10;4mXaAAAABgEAAA8AAABkcnMvZG93bnJldi54bWxMjrtOw0AQRXsk/mE1SDQoWTuEiBivI2QpUFAl&#10;0KSb2OOH8M4a7zo2f89QQTU6uld3TrqbbacuNPjWsYF4GYEiLlzZcm3g432/eATlA3KJnWMy8E0e&#10;dtn1VYpJ6SY+0OUYaiUj7BM00ITQJ1r7oiGLful6YskqN1gMgkOtywEnGbedXkXRRltsWT402FPe&#10;UPF5HK2Bw+vm7auKpm3+csJ4XbU05vs7Y25v5ucnUIHm8FeGX31Rh0yczm7k0qtOeLWWptwtKIkf&#10;YsGzgXthnaX6v372AwAA//8DAFBLAQItABQABgAIAAAAIQC2gziS/gAAAOEBAAATAAAAAAAAAAAA&#10;AAAAAAAAAABbQ29udGVudF9UeXBlc10ueG1sUEsBAi0AFAAGAAgAAAAhADj9If/WAAAAlAEAAAsA&#10;AAAAAAAAAAAAAAAALwEAAF9yZWxzLy5yZWxzUEsBAi0AFAAGAAgAAAAhADQRiSV8AgAA/wQAAA4A&#10;AAAAAAAAAAAAAAAALgIAAGRycy9lMm9Eb2MueG1sUEsBAi0AFAAGAAgAAAAhABOg4mXaAAAABgEA&#10;AA8AAAAAAAAAAAAAAAAA1gQAAGRycy9kb3ducmV2LnhtbFBLBQYAAAAABAAEAPMAAADdBQAAAAA=&#10;" filled="f" strokecolor="#36424a">
                <v:textbox>
                  <w:txbxContent>
                    <w:p w14:paraId="595C1407" w14:textId="77777777" w:rsidR="00866B37" w:rsidRDefault="00866B37" w:rsidP="00E7310F">
                      <w:pPr>
                        <w:jc w:val="center"/>
                      </w:pPr>
                      <w:r>
                        <w:t xml:space="preserve"> </w:t>
                      </w:r>
                    </w:p>
                  </w:txbxContent>
                </v:textbox>
                <w10:wrap type="through"/>
              </v:roundrect>
            </w:pict>
          </mc:Fallback>
        </mc:AlternateContent>
      </w:r>
      <w:r w:rsidRPr="00E7310F">
        <w:t xml:space="preserve">Neither are important to </w:t>
      </w:r>
      <w:proofErr w:type="gramStart"/>
      <w:r w:rsidRPr="00E7310F">
        <w:t>me</w:t>
      </w:r>
      <w:proofErr w:type="gramEnd"/>
    </w:p>
    <w:p w14:paraId="6DC52C57" w14:textId="77777777" w:rsidR="00E7310F" w:rsidRPr="00E7310F" w:rsidRDefault="00E7310F" w:rsidP="00E7310F">
      <w:pPr>
        <w:spacing w:before="120" w:after="120" w:line="280" w:lineRule="exact"/>
        <w:jc w:val="both"/>
      </w:pPr>
    </w:p>
    <w:p w14:paraId="40430356" w14:textId="77777777" w:rsidR="00E7310F" w:rsidRPr="00E7310F" w:rsidRDefault="00E7310F" w:rsidP="003C2E8E">
      <w:pPr>
        <w:keepNext/>
        <w:numPr>
          <w:ilvl w:val="0"/>
          <w:numId w:val="11"/>
        </w:numPr>
        <w:spacing w:before="360" w:after="360" w:line="280" w:lineRule="exact"/>
        <w:jc w:val="both"/>
        <w:outlineLvl w:val="2"/>
        <w:rPr>
          <w:rFonts w:asciiTheme="majorHAnsi" w:hAnsiTheme="majorHAnsi"/>
          <w:b/>
          <w:color w:val="36424A" w:themeColor="text2"/>
          <w:sz w:val="24"/>
        </w:rPr>
      </w:pPr>
      <w:r w:rsidRPr="00E7310F">
        <w:rPr>
          <w:rFonts w:asciiTheme="majorHAnsi" w:hAnsiTheme="majorHAnsi"/>
          <w:b/>
          <w:color w:val="36424A" w:themeColor="text2"/>
          <w:sz w:val="24"/>
        </w:rPr>
        <w:t xml:space="preserve">What areas of human health research do you think should be prioritised? </w:t>
      </w:r>
    </w:p>
    <w:tbl>
      <w:tblPr>
        <w:tblStyle w:val="ACGrey-BasicTable"/>
        <w:tblW w:w="5000" w:type="pct"/>
        <w:tblLook w:val="04A0" w:firstRow="1" w:lastRow="0" w:firstColumn="1" w:lastColumn="0" w:noHBand="0" w:noVBand="1"/>
        <w:tblCaption w:val="Survey Response Options"/>
        <w:tblDescription w:val="Survey Response Options"/>
      </w:tblPr>
      <w:tblGrid>
        <w:gridCol w:w="7701"/>
        <w:gridCol w:w="1426"/>
      </w:tblGrid>
      <w:tr w:rsidR="00E7310F" w:rsidRPr="00E7310F" w14:paraId="61598DBB" w14:textId="77777777" w:rsidTr="00866B37">
        <w:trPr>
          <w:cnfStyle w:val="100000000000" w:firstRow="1" w:lastRow="0" w:firstColumn="0" w:lastColumn="0" w:oddVBand="0" w:evenVBand="0" w:oddHBand="0" w:evenHBand="0" w:firstRowFirstColumn="0" w:firstRowLastColumn="0" w:lastRowFirstColumn="0" w:lastRowLastColumn="0"/>
          <w:cantSplit w:val="0"/>
        </w:trPr>
        <w:tc>
          <w:tcPr>
            <w:tcW w:w="4219" w:type="pct"/>
          </w:tcPr>
          <w:p w14:paraId="65E3CC49" w14:textId="77777777" w:rsidR="00E7310F" w:rsidRPr="00E7310F" w:rsidRDefault="00E7310F" w:rsidP="00E7310F">
            <w:pPr>
              <w:keepNext/>
              <w:spacing w:before="120" w:after="120" w:line="280" w:lineRule="exact"/>
              <w:jc w:val="both"/>
            </w:pPr>
            <w:r w:rsidRPr="00E7310F">
              <w:t>Research area</w:t>
            </w:r>
          </w:p>
        </w:tc>
        <w:tc>
          <w:tcPr>
            <w:tcW w:w="781" w:type="pct"/>
          </w:tcPr>
          <w:p w14:paraId="6F2108C0" w14:textId="77777777" w:rsidR="00E7310F" w:rsidRPr="00E7310F" w:rsidRDefault="00E7310F" w:rsidP="00E7310F">
            <w:pPr>
              <w:keepNext/>
              <w:spacing w:before="120" w:after="120" w:line="280" w:lineRule="exact"/>
              <w:jc w:val="both"/>
            </w:pPr>
            <w:r w:rsidRPr="00E7310F">
              <w:t>Ranking (1 – 5)</w:t>
            </w:r>
          </w:p>
        </w:tc>
      </w:tr>
      <w:tr w:rsidR="00E7310F" w:rsidRPr="00E7310F" w14:paraId="0107F412" w14:textId="77777777" w:rsidTr="00866B37">
        <w:tc>
          <w:tcPr>
            <w:tcW w:w="4219" w:type="pct"/>
          </w:tcPr>
          <w:p w14:paraId="439F32FF" w14:textId="77777777" w:rsidR="00E7310F" w:rsidRPr="00E7310F" w:rsidRDefault="00E7310F" w:rsidP="00E7310F">
            <w:pPr>
              <w:keepNext/>
              <w:spacing w:before="120" w:after="120" w:line="280" w:lineRule="exact"/>
              <w:jc w:val="both"/>
            </w:pPr>
            <w:r w:rsidRPr="00E7310F">
              <w:t>The potential health effects on workers exposed to high levels of PFAS at work (occupational exposure)</w:t>
            </w:r>
          </w:p>
        </w:tc>
        <w:tc>
          <w:tcPr>
            <w:tcW w:w="781" w:type="pct"/>
          </w:tcPr>
          <w:p w14:paraId="4D744856" w14:textId="77777777" w:rsidR="00E7310F" w:rsidRPr="00E7310F" w:rsidRDefault="00E7310F" w:rsidP="00E7310F">
            <w:pPr>
              <w:keepNext/>
              <w:spacing w:before="120" w:after="120" w:line="280" w:lineRule="exact"/>
              <w:jc w:val="both"/>
            </w:pPr>
          </w:p>
        </w:tc>
      </w:tr>
      <w:tr w:rsidR="00E7310F" w:rsidRPr="00E7310F" w14:paraId="663AD110" w14:textId="77777777" w:rsidTr="00866B37">
        <w:tc>
          <w:tcPr>
            <w:tcW w:w="4219" w:type="pct"/>
          </w:tcPr>
          <w:p w14:paraId="292B0E70" w14:textId="77777777" w:rsidR="00E7310F" w:rsidRPr="00E7310F" w:rsidRDefault="00E7310F" w:rsidP="00E7310F">
            <w:pPr>
              <w:keepNext/>
              <w:spacing w:before="120" w:after="120" w:line="280" w:lineRule="exact"/>
              <w:jc w:val="both"/>
            </w:pPr>
            <w:r w:rsidRPr="00E7310F">
              <w:t xml:space="preserve">The potential health effects on communities that have experienced high exposure to PFAS due to contamination </w:t>
            </w:r>
          </w:p>
        </w:tc>
        <w:tc>
          <w:tcPr>
            <w:tcW w:w="781" w:type="pct"/>
          </w:tcPr>
          <w:p w14:paraId="73D5A57E" w14:textId="77777777" w:rsidR="00E7310F" w:rsidRPr="00E7310F" w:rsidRDefault="00E7310F" w:rsidP="00E7310F">
            <w:pPr>
              <w:keepNext/>
              <w:spacing w:before="120" w:after="120" w:line="280" w:lineRule="exact"/>
              <w:jc w:val="both"/>
            </w:pPr>
          </w:p>
        </w:tc>
      </w:tr>
      <w:tr w:rsidR="00E7310F" w:rsidRPr="00E7310F" w14:paraId="093DE269" w14:textId="77777777" w:rsidTr="00866B37">
        <w:tc>
          <w:tcPr>
            <w:tcW w:w="4219" w:type="pct"/>
          </w:tcPr>
          <w:p w14:paraId="797345D3" w14:textId="77777777" w:rsidR="00E7310F" w:rsidRPr="00E7310F" w:rsidRDefault="00E7310F" w:rsidP="00E7310F">
            <w:pPr>
              <w:keepNext/>
              <w:spacing w:before="120" w:after="120" w:line="280" w:lineRule="exact"/>
              <w:jc w:val="both"/>
            </w:pPr>
            <w:r w:rsidRPr="00E7310F">
              <w:t>The potential health effects on communities that have experienced lower background exposure to PFAS chemicals</w:t>
            </w:r>
          </w:p>
        </w:tc>
        <w:tc>
          <w:tcPr>
            <w:tcW w:w="781" w:type="pct"/>
          </w:tcPr>
          <w:p w14:paraId="564AA8E3" w14:textId="77777777" w:rsidR="00E7310F" w:rsidRPr="00E7310F" w:rsidRDefault="00E7310F" w:rsidP="00E7310F">
            <w:pPr>
              <w:keepNext/>
              <w:spacing w:before="120" w:after="120" w:line="280" w:lineRule="exact"/>
              <w:jc w:val="both"/>
            </w:pPr>
          </w:p>
        </w:tc>
      </w:tr>
      <w:tr w:rsidR="00E7310F" w:rsidRPr="00E7310F" w14:paraId="2F196095" w14:textId="77777777" w:rsidTr="00866B37">
        <w:tc>
          <w:tcPr>
            <w:tcW w:w="4219" w:type="pct"/>
          </w:tcPr>
          <w:p w14:paraId="262396BC" w14:textId="77777777" w:rsidR="00E7310F" w:rsidRPr="00E7310F" w:rsidRDefault="00E7310F" w:rsidP="00E7310F">
            <w:pPr>
              <w:keepNext/>
              <w:spacing w:before="120" w:after="120" w:line="280" w:lineRule="exact"/>
              <w:jc w:val="both"/>
            </w:pPr>
            <w:r w:rsidRPr="00E7310F">
              <w:t>The potential health effects of PFAS exposure on vulnerable populations such as pregnant women, babies, young children and the elderly</w:t>
            </w:r>
          </w:p>
        </w:tc>
        <w:tc>
          <w:tcPr>
            <w:tcW w:w="781" w:type="pct"/>
          </w:tcPr>
          <w:p w14:paraId="3E5A73CD" w14:textId="77777777" w:rsidR="00E7310F" w:rsidRPr="00E7310F" w:rsidRDefault="00E7310F" w:rsidP="00E7310F">
            <w:pPr>
              <w:keepNext/>
              <w:spacing w:before="120" w:after="120" w:line="280" w:lineRule="exact"/>
              <w:jc w:val="both"/>
            </w:pPr>
          </w:p>
        </w:tc>
      </w:tr>
      <w:tr w:rsidR="00E7310F" w:rsidRPr="00E7310F" w14:paraId="2C4CDDFB" w14:textId="77777777" w:rsidTr="00866B37">
        <w:tc>
          <w:tcPr>
            <w:tcW w:w="4219" w:type="pct"/>
          </w:tcPr>
          <w:p w14:paraId="7B9AF730" w14:textId="77777777" w:rsidR="00E7310F" w:rsidRPr="00E7310F" w:rsidRDefault="00E7310F" w:rsidP="00E7310F">
            <w:pPr>
              <w:keepNext/>
              <w:spacing w:before="120" w:after="120" w:line="280" w:lineRule="exact"/>
            </w:pPr>
            <w:r w:rsidRPr="00E7310F">
              <w:t xml:space="preserve">The best methods to minimise exposure to PFAS in individuals and communities </w:t>
            </w:r>
          </w:p>
        </w:tc>
        <w:tc>
          <w:tcPr>
            <w:tcW w:w="781" w:type="pct"/>
          </w:tcPr>
          <w:p w14:paraId="0309DC16" w14:textId="77777777" w:rsidR="00E7310F" w:rsidRPr="00E7310F" w:rsidRDefault="00E7310F" w:rsidP="00E7310F">
            <w:pPr>
              <w:keepNext/>
              <w:spacing w:before="120" w:after="120" w:line="280" w:lineRule="exact"/>
              <w:jc w:val="both"/>
            </w:pPr>
          </w:p>
        </w:tc>
      </w:tr>
    </w:tbl>
    <w:p w14:paraId="1BECC38D" w14:textId="77777777" w:rsidR="00E7310F" w:rsidRPr="00E7310F" w:rsidRDefault="00E7310F" w:rsidP="00E7310F">
      <w:pPr>
        <w:spacing w:before="120" w:after="120" w:line="280" w:lineRule="exact"/>
        <w:jc w:val="both"/>
      </w:pPr>
    </w:p>
    <w:p w14:paraId="6516A8C6" w14:textId="77777777" w:rsidR="00E7310F" w:rsidRPr="00E7310F" w:rsidRDefault="00E7310F" w:rsidP="00E7310F">
      <w:pPr>
        <w:spacing w:before="120" w:after="120" w:line="280" w:lineRule="exact"/>
        <w:jc w:val="both"/>
      </w:pPr>
      <w:r w:rsidRPr="00E7310F">
        <w:rPr>
          <w:noProof/>
          <w:lang w:val="en-AU" w:eastAsia="en-AU"/>
        </w:rPr>
        <w:lastRenderedPageBreak/>
        <mc:AlternateContent>
          <mc:Choice Requires="wps">
            <w:drawing>
              <wp:anchor distT="0" distB="0" distL="114300" distR="114300" simplePos="0" relativeHeight="251769856" behindDoc="0" locked="0" layoutInCell="1" allowOverlap="1" wp14:anchorId="023DFD27" wp14:editId="25EB4703">
                <wp:simplePos x="0" y="0"/>
                <wp:positionH relativeFrom="margin">
                  <wp:posOffset>-81723</wp:posOffset>
                </wp:positionH>
                <wp:positionV relativeFrom="paragraph">
                  <wp:posOffset>443805</wp:posOffset>
                </wp:positionV>
                <wp:extent cx="5901055" cy="3455581"/>
                <wp:effectExtent l="0" t="0" r="23495" b="12065"/>
                <wp:wrapTopAndBottom/>
                <wp:docPr id="80" name="Rectangle 80" descr="Is there an area of human health research not listed here that you would like to see prioritised for further research? " title="Answer field"/>
                <wp:cNvGraphicFramePr/>
                <a:graphic xmlns:a="http://schemas.openxmlformats.org/drawingml/2006/main">
                  <a:graphicData uri="http://schemas.microsoft.com/office/word/2010/wordprocessingShape">
                    <wps:wsp>
                      <wps:cNvSpPr/>
                      <wps:spPr>
                        <a:xfrm>
                          <a:off x="0" y="0"/>
                          <a:ext cx="5901055" cy="3455581"/>
                        </a:xfrm>
                        <a:prstGeom prst="rect">
                          <a:avLst/>
                        </a:prstGeom>
                        <a:noFill/>
                        <a:ln w="9525"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2A9441" id="Rectangle 80" o:spid="_x0000_s1026" alt="Title: Answer field - Description: Is there an area of human health research not listed here that you would like to see prioritised for further research? " style="position:absolute;margin-left:-6.45pt;margin-top:34.95pt;width:464.65pt;height:272.1pt;z-index:25176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GMawIAAOkEAAAOAAAAZHJzL2Uyb0RvYy54bWysVE1PGzEQvVfqf7B8L5uELIWIDYqgVJUQ&#10;IEHFeeK1syt5Pe7Y+eqv79i7EKA9VFUvzozn7Xw8v8n5xa6zYqMptOgqOT4aSaGdwrp1q0p+f7z+&#10;dCpFiOBqsOh0Jfc6yIv5xw/nWz/TE2zQ1poEJ3FhtvWVbGL0s6IIqtEdhCP02nHQIHUQ2aVVURNs&#10;OXtni8lodFJskWpPqHQIfHvVB+U85zdGq3hnTNBR2EpybzGflM9lOov5OcxWBL5p1dAG/EMXHbSO&#10;i76kuoIIYk3tb6m6VhEGNPFIYVegMa3SeQaeZjx6N81DA17nWZic4F9oCv8vrbrdPPh7Yhq2PswC&#10;m2mKnaEu/XJ/YpfJ2r+QpXdRKL4sz7jhspRCcex4Wpbl6TjRWRw+9xTiV42dSEYliV8jkwSbmxB7&#10;6DMkVXN43VqbX8Q6sa3kWTlJ+YF1YSxENjtfVzK4lRRgVyw4FSlnDGjbOn2d8gRaLS8tiQ3wox+f&#10;TCfTxdDYG1gqfQWh6XE51MuBcO3q3Eajof7iahH3nrXrWMEy9dXpWgqruX6yMjJCa/8GyexYl5rU&#10;WZwDDwfuk7XEen9PgrBXa/DquuVebyDEeyCWJwuZVy7e8WEsckM4WFI0SD//dJ/wrBqO8gQsd2bx&#10;xxqI57HfHOvpbDydpv3IzrT8PGGHXkeWryNu3V0ikzvm5fYqmwkf7bNpCLsn3sxFqsohcIpr9+81&#10;OJexX0PebaUXiwzjnfAQb9yDVyl54im90uPuCcgPKooswFt8Xg2YvRNTj+3ltFhHNG1W2oFXVmhy&#10;eJ+yVofdTwv72s+owz/U/BcAAAD//wMAUEsDBBQABgAIAAAAIQA15oNy3AAAAAoBAAAPAAAAZHJz&#10;L2Rvd25yZXYueG1sTI/BTsMwDIbvSLxDZCRuW9ppqmhpOsEERwYMHiBrTFLROFWTrt3bY05wsmx/&#10;+v253i2+F2ccYxdIQb7OQCC1wXRkFXx+PK/uQMSkyeg+ECq4YIRdc31V68qEmd7xfExWcAjFSitw&#10;KQ2VlLF16HVchwGJd19h9DpxO1ppRj1zuO/lJssK6XVHfMHpAfcO2+/j5BW87YtL9/o4hUO0FA9O&#10;z08vaJW6vVke7kEkXNIfDL/6rA4NO53CRCaKXsEq35SMKihKrgyUebEFceJBvs1BNrX8/0LzAwAA&#10;//8DAFBLAQItABQABgAIAAAAIQC2gziS/gAAAOEBAAATAAAAAAAAAAAAAAAAAAAAAABbQ29udGVu&#10;dF9UeXBlc10ueG1sUEsBAi0AFAAGAAgAAAAhADj9If/WAAAAlAEAAAsAAAAAAAAAAAAAAAAALwEA&#10;AF9yZWxzLy5yZWxzUEsBAi0AFAAGAAgAAAAhAFGXEYxrAgAA6QQAAA4AAAAAAAAAAAAAAAAALgIA&#10;AGRycy9lMm9Eb2MueG1sUEsBAi0AFAAGAAgAAAAhADXmg3LcAAAACgEAAA8AAAAAAAAAAAAAAAAA&#10;xQQAAGRycy9kb3ducmV2LnhtbFBLBQYAAAAABAAEAPMAAADOBQAAAAA=&#10;" filled="f" strokecolor="#36424a">
                <v:stroke joinstyle="round"/>
                <w10:wrap type="topAndBottom" anchorx="margin"/>
              </v:rect>
            </w:pict>
          </mc:Fallback>
        </mc:AlternateContent>
      </w:r>
      <w:r w:rsidRPr="00E7310F">
        <w:t xml:space="preserve">Is there an area of human health research not listed here that you would like to see prioritised for further research? </w:t>
      </w:r>
    </w:p>
    <w:p w14:paraId="3155A8BE" w14:textId="77777777" w:rsidR="00E7310F" w:rsidRPr="00E7310F" w:rsidRDefault="00E7310F" w:rsidP="00E7310F">
      <w:pPr>
        <w:keepNext/>
        <w:spacing w:before="360" w:after="240" w:line="280" w:lineRule="exact"/>
        <w:jc w:val="both"/>
        <w:outlineLvl w:val="0"/>
        <w:rPr>
          <w:rFonts w:asciiTheme="majorHAnsi" w:hAnsiTheme="majorHAnsi"/>
          <w:b/>
          <w:caps/>
          <w:color w:val="36424A" w:themeColor="text2"/>
          <w:sz w:val="28"/>
        </w:rPr>
      </w:pPr>
      <w:bookmarkStart w:id="128" w:name="_Toc511398966"/>
      <w:r w:rsidRPr="00E7310F">
        <w:rPr>
          <w:rFonts w:asciiTheme="majorHAnsi" w:hAnsiTheme="majorHAnsi"/>
          <w:b/>
          <w:caps/>
          <w:color w:val="36424A" w:themeColor="text2"/>
          <w:sz w:val="28"/>
        </w:rPr>
        <w:t>Other COmments</w:t>
      </w:r>
      <w:bookmarkEnd w:id="128"/>
    </w:p>
    <w:p w14:paraId="578EF34F" w14:textId="25C0CF3A" w:rsidR="00A024FA" w:rsidRPr="00DC37C3" w:rsidRDefault="00E7310F" w:rsidP="003C2E8E">
      <w:pPr>
        <w:keepNext/>
        <w:numPr>
          <w:ilvl w:val="0"/>
          <w:numId w:val="11"/>
        </w:numPr>
        <w:spacing w:before="360" w:after="360" w:line="280" w:lineRule="exact"/>
        <w:jc w:val="both"/>
        <w:outlineLvl w:val="2"/>
        <w:rPr>
          <w:rFonts w:asciiTheme="majorHAnsi" w:hAnsiTheme="majorHAnsi"/>
          <w:b/>
          <w:color w:val="36424A" w:themeColor="text2"/>
          <w:sz w:val="24"/>
        </w:rPr>
      </w:pPr>
      <w:r w:rsidRPr="00E7310F">
        <w:rPr>
          <w:rFonts w:asciiTheme="majorHAnsi" w:hAnsiTheme="majorHAnsi"/>
          <w:b/>
          <w:noProof/>
          <w:color w:val="36424A" w:themeColor="text2"/>
          <w:sz w:val="24"/>
          <w:lang w:val="en-AU" w:eastAsia="en-AU"/>
        </w:rPr>
        <w:lastRenderedPageBreak/>
        <mc:AlternateContent>
          <mc:Choice Requires="wps">
            <w:drawing>
              <wp:anchor distT="0" distB="0" distL="114300" distR="114300" simplePos="0" relativeHeight="251768832" behindDoc="0" locked="0" layoutInCell="1" allowOverlap="1" wp14:anchorId="7C90DD3F" wp14:editId="50B843D5">
                <wp:simplePos x="0" y="0"/>
                <wp:positionH relativeFrom="margin">
                  <wp:posOffset>8467</wp:posOffset>
                </wp:positionH>
                <wp:positionV relativeFrom="paragraph">
                  <wp:posOffset>836930</wp:posOffset>
                </wp:positionV>
                <wp:extent cx="5901055" cy="7623544"/>
                <wp:effectExtent l="0" t="0" r="23495" b="15875"/>
                <wp:wrapTopAndBottom/>
                <wp:docPr id="81" name="Rectangle 81" descr="Do you have any other comments or views on potential health impacts associated with PFAS exposure or priority areas for further research that you would like the Panel to consider?  " title="Answer field"/>
                <wp:cNvGraphicFramePr/>
                <a:graphic xmlns:a="http://schemas.openxmlformats.org/drawingml/2006/main">
                  <a:graphicData uri="http://schemas.microsoft.com/office/word/2010/wordprocessingShape">
                    <wps:wsp>
                      <wps:cNvSpPr/>
                      <wps:spPr>
                        <a:xfrm>
                          <a:off x="0" y="0"/>
                          <a:ext cx="5901055" cy="7623544"/>
                        </a:xfrm>
                        <a:prstGeom prst="rect">
                          <a:avLst/>
                        </a:prstGeom>
                        <a:noFill/>
                        <a:ln w="9525" cap="flat" cmpd="sng" algn="ctr">
                          <a:solidFill>
                            <a:srgbClr val="36424A"/>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F9159D" id="Rectangle 81" o:spid="_x0000_s1026" alt="Title: Answer field - Description: Do you have any other comments or views on potential health impacts associated with PFAS exposure or priority areas for further research that you would like the Panel to consider?  " style="position:absolute;margin-left:.65pt;margin-top:65.9pt;width:464.65pt;height:600.3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aawIAAOkEAAAOAAAAZHJzL2Uyb0RvYy54bWysVNtu2zAMfR+wfxD0vjpJnV6COkXQrsOA&#10;oi3QDn1mZCk2IIsapdz29aNkt+m6PQzDXhRSPObl6DAXl7vOio2m0KKr5PhoJIV2CuvWrSr57enm&#10;05kUIYKrwaLTldzrIC/nHz9cbP1MT7BBW2sSnMSF2dZXsonRz4oiqEZ3EI7Qa8dBg9RBZJdWRU2w&#10;5eydLSaj0UmxRao9odIh8O11H5TznN8YreK9MUFHYSvJvcV8Uj6X6SzmFzBbEfimVUMb8A9ddNA6&#10;Lvqa6hoiiDW1v6XqWkUY0MQjhV2BxrRK5xl4mvHo3TSPDXidZ2Fygn+lKfy/tOpu8+gfiGnY+jAL&#10;bKYpdoa69Mv9iV0ma/9Klt5Fofhyes4NT6dSKI6dnkyOp2WZ6CwOn3sK8YvGTiSjksSvkUmCzW2I&#10;PfQFkqo5vGmtzS9indhW8nw6SfmBdWEsRDY7X1cyuJUUYFcsOBUpZwxo2zp9nfIEWi2vLIkN8KMf&#10;n5STcjE09gsslb6G0PS4HOrlQLh2dW6j0VB/drWIe8/adaxgmfrqdC2F1Vw/WRkZobV/g2R2rEtN&#10;6izOgYcD98laYr1/IEHYqzV4ddNyr7cQ4gMQy5OFzCsX7/kwFrkhHCwpGqQff7pPeFYNR3kCljuz&#10;+H0NxPPYr471dD4uy7Qf2SmnpxN26G1k+Tbi1t0VMrljXm6vspnw0b6YhrB75s1cpKocAqe4dv9e&#10;g3MV+zXk3VZ6scgw3gkP8dY9epWSJ57SKz3tnoH8oKLIArzDl9WA2Tsx9dheTot1RNNmpR14ZYUm&#10;h/cpa3XY/bSwb/2MOvxDzX8CAAD//wMAUEsDBBQABgAIAAAAIQCFLtL52gAAAAoBAAAPAAAAZHJz&#10;L2Rvd25yZXYueG1sTE/LTsMwELwj8Q/WInGjThsUQYhTQQVHChQ+wI0XOyJeR7HTpH/P5gSn1eyM&#10;5lFtZ9+JEw6xDaRgvcpAIDXBtGQVfH2+3NyBiEmT0V0gVHDGCNv68qLSpQkTfeDpkKxgE4qlVuBS&#10;6kspY+PQ67gKPRJz32HwOjEcrDSDntjcd3KTZYX0uiVOcLrHncPm5zB6Be+74ty+PY1hHy3FvdPT&#10;8ytapa6v5scHEAnn9CeGpT5Xh5o7HcNIJoqOcc7C5ax5AfP3eVaAOC6ffHMLsq7k/wn1LwAAAP//&#10;AwBQSwECLQAUAAYACAAAACEAtoM4kv4AAADhAQAAEwAAAAAAAAAAAAAAAAAAAAAAW0NvbnRlbnRf&#10;VHlwZXNdLnhtbFBLAQItABQABgAIAAAAIQA4/SH/1gAAAJQBAAALAAAAAAAAAAAAAAAAAC8BAABf&#10;cmVscy8ucmVsc1BLAQItABQABgAIAAAAIQA+3gzaawIAAOkEAAAOAAAAAAAAAAAAAAAAAC4CAABk&#10;cnMvZTJvRG9jLnhtbFBLAQItABQABgAIAAAAIQCFLtL52gAAAAoBAAAPAAAAAAAAAAAAAAAAAMUE&#10;AABkcnMvZG93bnJldi54bWxQSwUGAAAAAAQABADzAAAAzAUAAAAA&#10;" filled="f" strokecolor="#36424a">
                <v:stroke joinstyle="round"/>
                <w10:wrap type="topAndBottom" anchorx="margin"/>
              </v:rect>
            </w:pict>
          </mc:Fallback>
        </mc:AlternateContent>
      </w:r>
      <w:r w:rsidRPr="00E7310F">
        <w:rPr>
          <w:rFonts w:asciiTheme="majorHAnsi" w:hAnsiTheme="majorHAnsi"/>
          <w:b/>
          <w:color w:val="36424A" w:themeColor="text2"/>
          <w:sz w:val="24"/>
        </w:rPr>
        <w:t xml:space="preserve">Do you have any other comments or views on potential health impacts associated with PFAS exposure or priority areas for further research that you would like the Panel to consider?  </w:t>
      </w:r>
    </w:p>
    <w:sectPr w:rsidR="00A024FA" w:rsidRPr="00DC37C3" w:rsidSect="006F3853">
      <w:footerReference w:type="first" r:id="rId20"/>
      <w:pgSz w:w="11907" w:h="16839" w:code="9"/>
      <w:pgMar w:top="1418" w:right="1418" w:bottom="1418" w:left="1418" w:header="96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4D9FD" w14:textId="77777777" w:rsidR="00F57FDD" w:rsidRDefault="00F57FDD" w:rsidP="005839ED">
      <w:r>
        <w:separator/>
      </w:r>
    </w:p>
    <w:p w14:paraId="777BA782" w14:textId="77777777" w:rsidR="00F57FDD" w:rsidRDefault="00F57FDD"/>
  </w:endnote>
  <w:endnote w:type="continuationSeparator" w:id="0">
    <w:p w14:paraId="7914B828" w14:textId="77777777" w:rsidR="00F57FDD" w:rsidRDefault="00F57FDD" w:rsidP="005839ED">
      <w:r>
        <w:continuationSeparator/>
      </w:r>
    </w:p>
    <w:p w14:paraId="2AE9CF2B" w14:textId="77777777" w:rsidR="00F57FDD" w:rsidRDefault="00F57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3CA8" w14:textId="77777777" w:rsidR="00866B37" w:rsidRDefault="00866B37" w:rsidP="00EC2A6D">
    <w:pPr>
      <w:pStyle w:val="Footer"/>
    </w:pPr>
  </w:p>
  <w:p w14:paraId="7FC3D0D8" w14:textId="32F5F4CD" w:rsidR="00866B37" w:rsidRPr="00EC2A6D" w:rsidRDefault="00866B37" w:rsidP="001032D4">
    <w:pPr>
      <w:pStyle w:val="Footer-EvenPg"/>
      <w:pBdr>
        <w:top w:val="single" w:sz="4" w:space="6" w:color="E7E6E6"/>
      </w:pBdr>
    </w:pPr>
    <w:r w:rsidRPr="00724798">
      <w:fldChar w:fldCharType="begin"/>
    </w:r>
    <w:r w:rsidRPr="00724798">
      <w:instrText xml:space="preserve"> PAGE  \* Arabic  \* MERGEFORMAT </w:instrText>
    </w:r>
    <w:r w:rsidRPr="00724798">
      <w:fldChar w:fldCharType="separate"/>
    </w:r>
    <w:r w:rsidR="00615822">
      <w:rPr>
        <w:noProof/>
      </w:rPr>
      <w:t>2</w:t>
    </w:r>
    <w:r w:rsidRPr="00724798">
      <w:fldChar w:fldCharType="end"/>
    </w:r>
    <w:r w:rsidR="001032D4">
      <w:ptab w:relativeTo="margin" w:alignment="center" w:leader="none"/>
    </w:r>
    <w:r w:rsidR="00A92337" w:rsidRPr="004203B6">
      <w:t xml:space="preserve">Expert Health Panel for PFAS – Public Consultation </w:t>
    </w:r>
    <w:r w:rsidR="00A92337">
      <w:t>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95FE" w14:textId="77777777" w:rsidR="00866B37" w:rsidRDefault="00866B37" w:rsidP="00D553C1">
    <w:pPr>
      <w:pStyle w:val="Footer"/>
    </w:pPr>
  </w:p>
  <w:p w14:paraId="3A81FC5A" w14:textId="087F8525" w:rsidR="00866B37" w:rsidRPr="00E17DEB" w:rsidRDefault="00866B37" w:rsidP="001032D4">
    <w:pPr>
      <w:pStyle w:val="Footer-OddPage"/>
      <w:pBdr>
        <w:top w:val="single" w:sz="4" w:space="6" w:color="E7E6E6"/>
      </w:pBdr>
      <w:tabs>
        <w:tab w:val="left" w:pos="8970"/>
      </w:tabs>
    </w:pPr>
    <w:r>
      <w:tab/>
    </w:r>
    <w:r w:rsidR="00A92337" w:rsidRPr="004203B6">
      <w:t xml:space="preserve">Expert Health Panel for PFAS – Public Consultation </w:t>
    </w:r>
    <w:r w:rsidR="00A92337">
      <w:t>Report</w:t>
    </w:r>
    <w:r>
      <w:tab/>
    </w:r>
    <w:r>
      <w:tab/>
    </w:r>
    <w:r w:rsidR="001032D4">
      <w:fldChar w:fldCharType="begin"/>
    </w:r>
    <w:r w:rsidR="001032D4">
      <w:instrText xml:space="preserve"> PAGE  \* Arabic  \* MERGEFORMAT </w:instrText>
    </w:r>
    <w:r w:rsidR="001032D4">
      <w:fldChar w:fldCharType="separate"/>
    </w:r>
    <w:r w:rsidR="00615822">
      <w:rPr>
        <w:noProof/>
      </w:rPr>
      <w:t>1</w:t>
    </w:r>
    <w:r w:rsidR="001032D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1EFA" w14:textId="5EF8EB8D" w:rsidR="00866B37" w:rsidRPr="00EC2A6D" w:rsidRDefault="00866B37" w:rsidP="00107CE3">
    <w:pPr>
      <w:pStyle w:val="Footer-EvenPg"/>
      <w:pBdr>
        <w:top w:val="single" w:sz="4" w:space="6" w:color="E7E6E6"/>
      </w:pBdr>
    </w:pPr>
    <w:r w:rsidRPr="00724798">
      <w:fldChar w:fldCharType="begin"/>
    </w:r>
    <w:r w:rsidRPr="00724798">
      <w:instrText xml:space="preserve"> PAGE  \* Arabic  \* MERGEFORMAT </w:instrText>
    </w:r>
    <w:r w:rsidRPr="00724798">
      <w:fldChar w:fldCharType="separate"/>
    </w:r>
    <w:r w:rsidR="00615822">
      <w:rPr>
        <w:noProof/>
      </w:rPr>
      <w:t>38</w:t>
    </w:r>
    <w:r w:rsidRPr="00724798">
      <w:fldChar w:fldCharType="end"/>
    </w:r>
    <w:r w:rsidR="00107CE3">
      <w:ptab w:relativeTo="margin" w:alignment="center" w:leader="none"/>
    </w:r>
    <w:r w:rsidR="00107CE3" w:rsidRPr="004203B6">
      <w:t xml:space="preserve">Expert Health Panel for PFAS – Public Consultation </w:t>
    </w:r>
    <w:r w:rsidR="00107CE3">
      <w:t>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B8B8" w14:textId="77777777" w:rsidR="00866B37" w:rsidRDefault="00866B37" w:rsidP="00D553C1">
    <w:pPr>
      <w:pStyle w:val="Footer"/>
    </w:pPr>
  </w:p>
  <w:p w14:paraId="15A453D2" w14:textId="5F6C480B" w:rsidR="00866B37" w:rsidRPr="00E17DEB" w:rsidRDefault="00866B37" w:rsidP="00107CE3">
    <w:pPr>
      <w:pStyle w:val="Footer-OddPage"/>
      <w:pBdr>
        <w:top w:val="single" w:sz="4" w:space="6" w:color="E7E6E6"/>
      </w:pBdr>
    </w:pPr>
    <w:r>
      <w:tab/>
    </w:r>
    <w:r w:rsidRPr="004203B6">
      <w:t xml:space="preserve">Expert Health Panel for PFAS – Public Consultation </w:t>
    </w:r>
    <w:r w:rsidR="00107CE3">
      <w:t>Report</w:t>
    </w:r>
    <w:r>
      <w:tab/>
    </w:r>
    <w:r w:rsidRPr="00E17DEB">
      <w:fldChar w:fldCharType="begin"/>
    </w:r>
    <w:r w:rsidRPr="00E17DEB">
      <w:instrText xml:space="preserve"> PAGE  \* Arabic  \* MERGEFORMAT </w:instrText>
    </w:r>
    <w:r w:rsidRPr="00E17DEB">
      <w:fldChar w:fldCharType="separate"/>
    </w:r>
    <w:r w:rsidR="00615822">
      <w:rPr>
        <w:noProof/>
      </w:rPr>
      <w:t>39</w:t>
    </w:r>
    <w:r w:rsidRPr="00E17DE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CFA7" w14:textId="77777777" w:rsidR="00866B37" w:rsidRDefault="00866B37" w:rsidP="003B7AFB">
    <w:pPr>
      <w:pStyle w:val="Footer"/>
    </w:pPr>
  </w:p>
  <w:p w14:paraId="3878F7EF" w14:textId="4D28DE65" w:rsidR="00866B37" w:rsidRPr="00724798" w:rsidRDefault="00866B37" w:rsidP="003B7AFB">
    <w:pPr>
      <w:pStyle w:val="Footer-EvenPg"/>
      <w:pBdr>
        <w:top w:val="single" w:sz="4" w:space="1" w:color="77B800" w:themeColor="background2"/>
      </w:pBdr>
    </w:pPr>
    <w:r w:rsidRPr="00724798">
      <w:fldChar w:fldCharType="begin"/>
    </w:r>
    <w:r w:rsidRPr="00724798">
      <w:instrText xml:space="preserve"> PAGE  \* Arabic  \* MERGEFORMAT </w:instrText>
    </w:r>
    <w:r w:rsidRPr="00724798">
      <w:fldChar w:fldCharType="separate"/>
    </w:r>
    <w:r>
      <w:rPr>
        <w:noProof/>
      </w:rPr>
      <w:t>41</w:t>
    </w:r>
    <w:r w:rsidRPr="00724798">
      <w:fldChar w:fldCharType="end"/>
    </w:r>
  </w:p>
  <w:p w14:paraId="13CC637E" w14:textId="77777777" w:rsidR="00866B37" w:rsidRDefault="00866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0D42E" w14:textId="77777777" w:rsidR="00F57FDD" w:rsidRDefault="00F57FDD" w:rsidP="005839ED">
      <w:r>
        <w:separator/>
      </w:r>
    </w:p>
  </w:footnote>
  <w:footnote w:type="continuationSeparator" w:id="0">
    <w:p w14:paraId="268015C3" w14:textId="77777777" w:rsidR="00F57FDD" w:rsidRDefault="00F57FDD" w:rsidP="005839ED">
      <w:r>
        <w:continuationSeparator/>
      </w:r>
    </w:p>
    <w:p w14:paraId="1ACFB149" w14:textId="77777777" w:rsidR="00F57FDD" w:rsidRDefault="00F57F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09B6"/>
    <w:multiLevelType w:val="hybridMultilevel"/>
    <w:tmpl w:val="570CF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ED7453"/>
    <w:multiLevelType w:val="hybridMultilevel"/>
    <w:tmpl w:val="FF26EC24"/>
    <w:lvl w:ilvl="0" w:tplc="E7FC73F2">
      <w:start w:val="1"/>
      <w:numFmt w:val="bullet"/>
      <w:pStyle w:val="Table-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07045"/>
    <w:multiLevelType w:val="hybridMultilevel"/>
    <w:tmpl w:val="9FB44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EC7272"/>
    <w:multiLevelType w:val="multilevel"/>
    <w:tmpl w:val="11CAD108"/>
    <w:lvl w:ilvl="0">
      <w:start w:val="1"/>
      <w:numFmt w:val="decimal"/>
      <w:pStyle w:val="List-AlphanumericLvl1"/>
      <w:lvlText w:val="%1."/>
      <w:lvlJc w:val="left"/>
      <w:pPr>
        <w:ind w:left="993"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lphanumericLvl2"/>
      <w:lvlText w:val="%2."/>
      <w:lvlJc w:val="left"/>
      <w:pPr>
        <w:ind w:left="1560"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AlphanumericLvl3"/>
      <w:lvlText w:val="%3."/>
      <w:lvlJc w:val="left"/>
      <w:pPr>
        <w:ind w:left="212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4" w15:restartNumberingAfterBreak="0">
    <w:nsid w:val="27743DFB"/>
    <w:multiLevelType w:val="multilevel"/>
    <w:tmpl w:val="ED80D15A"/>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 w15:restartNumberingAfterBreak="0">
    <w:nsid w:val="3B670DC3"/>
    <w:multiLevelType w:val="hybridMultilevel"/>
    <w:tmpl w:val="2B84BD22"/>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6"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6424A" w:themeColor="text2"/>
        <w:sz w:val="22"/>
      </w:rPr>
    </w:lvl>
    <w:lvl w:ilvl="1">
      <w:start w:val="1"/>
      <w:numFmt w:val="bullet"/>
      <w:pStyle w:val="List-BulletLvl2"/>
      <w:lvlText w:val="-"/>
      <w:lvlJc w:val="left"/>
      <w:pPr>
        <w:ind w:left="1418" w:hanging="567"/>
      </w:pPr>
      <w:rPr>
        <w:rFonts w:ascii="Calibri" w:hAnsi="Calibri" w:hint="default"/>
        <w:color w:val="36424A" w:themeColor="text2"/>
        <w:sz w:val="24"/>
      </w:rPr>
    </w:lvl>
    <w:lvl w:ilvl="2">
      <w:start w:val="1"/>
      <w:numFmt w:val="bullet"/>
      <w:pStyle w:val="List-BulletLvl3"/>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8" w15:restartNumberingAfterBreak="0">
    <w:nsid w:val="5E3429C5"/>
    <w:multiLevelType w:val="hybridMultilevel"/>
    <w:tmpl w:val="49886A1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695B24E2"/>
    <w:multiLevelType w:val="hybridMultilevel"/>
    <w:tmpl w:val="6096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0F14A2"/>
    <w:multiLevelType w:val="hybridMultilevel"/>
    <w:tmpl w:val="835A7F6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num w:numId="1" w16cid:durableId="1405562762">
    <w:abstractNumId w:val="1"/>
  </w:num>
  <w:num w:numId="2" w16cid:durableId="989359253">
    <w:abstractNumId w:val="4"/>
  </w:num>
  <w:num w:numId="3" w16cid:durableId="1389106422">
    <w:abstractNumId w:val="6"/>
  </w:num>
  <w:num w:numId="4" w16cid:durableId="160120522">
    <w:abstractNumId w:val="11"/>
  </w:num>
  <w:num w:numId="5" w16cid:durableId="1444183386">
    <w:abstractNumId w:val="3"/>
  </w:num>
  <w:num w:numId="6" w16cid:durableId="696387691">
    <w:abstractNumId w:val="7"/>
  </w:num>
  <w:num w:numId="7" w16cid:durableId="4845908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707149">
    <w:abstractNumId w:val="2"/>
  </w:num>
  <w:num w:numId="9" w16cid:durableId="16907201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5367551">
    <w:abstractNumId w:val="0"/>
  </w:num>
  <w:num w:numId="11" w16cid:durableId="569003363">
    <w:abstractNumId w:val="9"/>
  </w:num>
  <w:num w:numId="12" w16cid:durableId="7863198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4814530">
    <w:abstractNumId w:val="10"/>
  </w:num>
  <w:num w:numId="14" w16cid:durableId="1530142754">
    <w:abstractNumId w:val="8"/>
  </w:num>
  <w:num w:numId="15" w16cid:durableId="1605922951">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1284399">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style="mso-position-horizontal:center;mso-position-horizontal-relative:page;mso-position-vertical-relative:page" fillcolor="none [671]" stroke="f">
      <v:fill color="none [671]" opacity=".75"/>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99C"/>
    <w:rsid w:val="000002BE"/>
    <w:rsid w:val="00001721"/>
    <w:rsid w:val="0001259B"/>
    <w:rsid w:val="00020102"/>
    <w:rsid w:val="00020F69"/>
    <w:rsid w:val="000224AB"/>
    <w:rsid w:val="0002359A"/>
    <w:rsid w:val="0002451A"/>
    <w:rsid w:val="000251DB"/>
    <w:rsid w:val="0002688A"/>
    <w:rsid w:val="00030595"/>
    <w:rsid w:val="00030F54"/>
    <w:rsid w:val="000332D9"/>
    <w:rsid w:val="000429F7"/>
    <w:rsid w:val="000539D9"/>
    <w:rsid w:val="0005400C"/>
    <w:rsid w:val="000543CC"/>
    <w:rsid w:val="0005451D"/>
    <w:rsid w:val="00061512"/>
    <w:rsid w:val="00067243"/>
    <w:rsid w:val="00071A56"/>
    <w:rsid w:val="00072FB5"/>
    <w:rsid w:val="00073614"/>
    <w:rsid w:val="00073C47"/>
    <w:rsid w:val="00074CFC"/>
    <w:rsid w:val="00076336"/>
    <w:rsid w:val="00081B9D"/>
    <w:rsid w:val="00081E5C"/>
    <w:rsid w:val="000838A9"/>
    <w:rsid w:val="00084CFA"/>
    <w:rsid w:val="00084F67"/>
    <w:rsid w:val="00085C8A"/>
    <w:rsid w:val="00087F69"/>
    <w:rsid w:val="00087F73"/>
    <w:rsid w:val="00091F73"/>
    <w:rsid w:val="00093CD9"/>
    <w:rsid w:val="00095012"/>
    <w:rsid w:val="0009641C"/>
    <w:rsid w:val="000968A5"/>
    <w:rsid w:val="000A1A0A"/>
    <w:rsid w:val="000A347E"/>
    <w:rsid w:val="000A67F1"/>
    <w:rsid w:val="000B2111"/>
    <w:rsid w:val="000B2AFF"/>
    <w:rsid w:val="000B46EA"/>
    <w:rsid w:val="000B4721"/>
    <w:rsid w:val="000C054B"/>
    <w:rsid w:val="000C1863"/>
    <w:rsid w:val="000C3117"/>
    <w:rsid w:val="000C4C72"/>
    <w:rsid w:val="000C6248"/>
    <w:rsid w:val="000C6D09"/>
    <w:rsid w:val="000D02CC"/>
    <w:rsid w:val="000D2067"/>
    <w:rsid w:val="000E26AE"/>
    <w:rsid w:val="000E45D4"/>
    <w:rsid w:val="000E57AB"/>
    <w:rsid w:val="000E5D3A"/>
    <w:rsid w:val="000E5EB5"/>
    <w:rsid w:val="000F15F6"/>
    <w:rsid w:val="000F1CB4"/>
    <w:rsid w:val="000F38D1"/>
    <w:rsid w:val="000F5802"/>
    <w:rsid w:val="000F66FC"/>
    <w:rsid w:val="000F67FF"/>
    <w:rsid w:val="000F6EB1"/>
    <w:rsid w:val="000F728C"/>
    <w:rsid w:val="00100435"/>
    <w:rsid w:val="00101C94"/>
    <w:rsid w:val="001027D1"/>
    <w:rsid w:val="00102A42"/>
    <w:rsid w:val="001032D4"/>
    <w:rsid w:val="00104FFF"/>
    <w:rsid w:val="00106AFA"/>
    <w:rsid w:val="00106B1D"/>
    <w:rsid w:val="00106F45"/>
    <w:rsid w:val="00107CE3"/>
    <w:rsid w:val="00111723"/>
    <w:rsid w:val="001143A8"/>
    <w:rsid w:val="00122E57"/>
    <w:rsid w:val="00124EFF"/>
    <w:rsid w:val="001278E6"/>
    <w:rsid w:val="00130629"/>
    <w:rsid w:val="00134A62"/>
    <w:rsid w:val="0013732B"/>
    <w:rsid w:val="00137E84"/>
    <w:rsid w:val="0014216E"/>
    <w:rsid w:val="00143DB2"/>
    <w:rsid w:val="00144107"/>
    <w:rsid w:val="00146EBF"/>
    <w:rsid w:val="001473F9"/>
    <w:rsid w:val="001500AE"/>
    <w:rsid w:val="00151CC0"/>
    <w:rsid w:val="00154166"/>
    <w:rsid w:val="00154AC7"/>
    <w:rsid w:val="00155D2A"/>
    <w:rsid w:val="00162940"/>
    <w:rsid w:val="00162DB8"/>
    <w:rsid w:val="00163435"/>
    <w:rsid w:val="00166251"/>
    <w:rsid w:val="00166AAE"/>
    <w:rsid w:val="00170A80"/>
    <w:rsid w:val="001718A0"/>
    <w:rsid w:val="001724DE"/>
    <w:rsid w:val="00172C6A"/>
    <w:rsid w:val="001730E7"/>
    <w:rsid w:val="001758D9"/>
    <w:rsid w:val="00175A70"/>
    <w:rsid w:val="00175E83"/>
    <w:rsid w:val="00182D10"/>
    <w:rsid w:val="0018432E"/>
    <w:rsid w:val="001901D0"/>
    <w:rsid w:val="00194E78"/>
    <w:rsid w:val="001968D8"/>
    <w:rsid w:val="001A04DE"/>
    <w:rsid w:val="001A3822"/>
    <w:rsid w:val="001A6A00"/>
    <w:rsid w:val="001B04C6"/>
    <w:rsid w:val="001B04C9"/>
    <w:rsid w:val="001B3D62"/>
    <w:rsid w:val="001B4473"/>
    <w:rsid w:val="001B4AF6"/>
    <w:rsid w:val="001B6B3E"/>
    <w:rsid w:val="001B7DCD"/>
    <w:rsid w:val="001C3B58"/>
    <w:rsid w:val="001C3B9F"/>
    <w:rsid w:val="001C55D7"/>
    <w:rsid w:val="001C6205"/>
    <w:rsid w:val="001D0827"/>
    <w:rsid w:val="001D206F"/>
    <w:rsid w:val="001D280F"/>
    <w:rsid w:val="001E0A63"/>
    <w:rsid w:val="001E60F7"/>
    <w:rsid w:val="001F1FA5"/>
    <w:rsid w:val="001F6BD8"/>
    <w:rsid w:val="00201A16"/>
    <w:rsid w:val="00211AD8"/>
    <w:rsid w:val="00211E9E"/>
    <w:rsid w:val="00215113"/>
    <w:rsid w:val="0022128F"/>
    <w:rsid w:val="00221D83"/>
    <w:rsid w:val="00222110"/>
    <w:rsid w:val="00222A11"/>
    <w:rsid w:val="00223F37"/>
    <w:rsid w:val="0023064B"/>
    <w:rsid w:val="002306E8"/>
    <w:rsid w:val="00230FAD"/>
    <w:rsid w:val="00231000"/>
    <w:rsid w:val="00233777"/>
    <w:rsid w:val="0023471F"/>
    <w:rsid w:val="00234833"/>
    <w:rsid w:val="00237F7F"/>
    <w:rsid w:val="0024029A"/>
    <w:rsid w:val="00240F28"/>
    <w:rsid w:val="00243CDA"/>
    <w:rsid w:val="00244418"/>
    <w:rsid w:val="002450FC"/>
    <w:rsid w:val="0024555D"/>
    <w:rsid w:val="00252F99"/>
    <w:rsid w:val="0025428D"/>
    <w:rsid w:val="00262C76"/>
    <w:rsid w:val="00264217"/>
    <w:rsid w:val="00272E37"/>
    <w:rsid w:val="002750F6"/>
    <w:rsid w:val="00275458"/>
    <w:rsid w:val="00275695"/>
    <w:rsid w:val="00275D51"/>
    <w:rsid w:val="002767F5"/>
    <w:rsid w:val="00283685"/>
    <w:rsid w:val="002836DD"/>
    <w:rsid w:val="002866BE"/>
    <w:rsid w:val="00286B22"/>
    <w:rsid w:val="002933BC"/>
    <w:rsid w:val="00296429"/>
    <w:rsid w:val="002971F2"/>
    <w:rsid w:val="002976DC"/>
    <w:rsid w:val="002A1C7F"/>
    <w:rsid w:val="002A32D7"/>
    <w:rsid w:val="002A34D7"/>
    <w:rsid w:val="002A3DCF"/>
    <w:rsid w:val="002A55C3"/>
    <w:rsid w:val="002A563F"/>
    <w:rsid w:val="002A56C9"/>
    <w:rsid w:val="002A56FE"/>
    <w:rsid w:val="002A78C5"/>
    <w:rsid w:val="002B35A9"/>
    <w:rsid w:val="002B49D7"/>
    <w:rsid w:val="002B56CB"/>
    <w:rsid w:val="002B74B0"/>
    <w:rsid w:val="002C0A5C"/>
    <w:rsid w:val="002C488C"/>
    <w:rsid w:val="002C4BD9"/>
    <w:rsid w:val="002D152A"/>
    <w:rsid w:val="002D31BD"/>
    <w:rsid w:val="002D6AEA"/>
    <w:rsid w:val="002D790B"/>
    <w:rsid w:val="002E0E7F"/>
    <w:rsid w:val="002E50C3"/>
    <w:rsid w:val="002E6308"/>
    <w:rsid w:val="002F1BAC"/>
    <w:rsid w:val="002F1F0E"/>
    <w:rsid w:val="002F3AE5"/>
    <w:rsid w:val="002F5791"/>
    <w:rsid w:val="003036B5"/>
    <w:rsid w:val="00304BF0"/>
    <w:rsid w:val="00306358"/>
    <w:rsid w:val="00307DBD"/>
    <w:rsid w:val="00310274"/>
    <w:rsid w:val="00310339"/>
    <w:rsid w:val="003125B8"/>
    <w:rsid w:val="0031541C"/>
    <w:rsid w:val="0031633E"/>
    <w:rsid w:val="003165B8"/>
    <w:rsid w:val="00320129"/>
    <w:rsid w:val="00325093"/>
    <w:rsid w:val="003265FD"/>
    <w:rsid w:val="00326EED"/>
    <w:rsid w:val="00327A08"/>
    <w:rsid w:val="00330181"/>
    <w:rsid w:val="003314C8"/>
    <w:rsid w:val="00331BDC"/>
    <w:rsid w:val="00332B94"/>
    <w:rsid w:val="0033347D"/>
    <w:rsid w:val="00334243"/>
    <w:rsid w:val="00337E05"/>
    <w:rsid w:val="00341141"/>
    <w:rsid w:val="00350F00"/>
    <w:rsid w:val="003517C5"/>
    <w:rsid w:val="00352909"/>
    <w:rsid w:val="00354A35"/>
    <w:rsid w:val="003603CE"/>
    <w:rsid w:val="00360507"/>
    <w:rsid w:val="00360E04"/>
    <w:rsid w:val="0036411A"/>
    <w:rsid w:val="00364C3D"/>
    <w:rsid w:val="003678F9"/>
    <w:rsid w:val="00370232"/>
    <w:rsid w:val="00370756"/>
    <w:rsid w:val="00371837"/>
    <w:rsid w:val="00372BBE"/>
    <w:rsid w:val="00372FD9"/>
    <w:rsid w:val="003738D7"/>
    <w:rsid w:val="00373EAE"/>
    <w:rsid w:val="00374071"/>
    <w:rsid w:val="003743F7"/>
    <w:rsid w:val="003754B0"/>
    <w:rsid w:val="003761CF"/>
    <w:rsid w:val="0037770F"/>
    <w:rsid w:val="0038175D"/>
    <w:rsid w:val="00383E28"/>
    <w:rsid w:val="00385709"/>
    <w:rsid w:val="00386317"/>
    <w:rsid w:val="00394AFE"/>
    <w:rsid w:val="00395004"/>
    <w:rsid w:val="003A00C9"/>
    <w:rsid w:val="003A1BB5"/>
    <w:rsid w:val="003A23F3"/>
    <w:rsid w:val="003A2F67"/>
    <w:rsid w:val="003A3762"/>
    <w:rsid w:val="003A4358"/>
    <w:rsid w:val="003B0D32"/>
    <w:rsid w:val="003B14C0"/>
    <w:rsid w:val="003B37EF"/>
    <w:rsid w:val="003B6151"/>
    <w:rsid w:val="003B7AFB"/>
    <w:rsid w:val="003C19EE"/>
    <w:rsid w:val="003C2E8E"/>
    <w:rsid w:val="003C3B26"/>
    <w:rsid w:val="003C60E0"/>
    <w:rsid w:val="003D137A"/>
    <w:rsid w:val="003D150D"/>
    <w:rsid w:val="003D19E9"/>
    <w:rsid w:val="003D3136"/>
    <w:rsid w:val="003D3B68"/>
    <w:rsid w:val="003E3F79"/>
    <w:rsid w:val="003E4BF4"/>
    <w:rsid w:val="003E628B"/>
    <w:rsid w:val="003E66C0"/>
    <w:rsid w:val="003E674D"/>
    <w:rsid w:val="003F0E60"/>
    <w:rsid w:val="003F7C98"/>
    <w:rsid w:val="004046BF"/>
    <w:rsid w:val="00410BD2"/>
    <w:rsid w:val="00417F12"/>
    <w:rsid w:val="004218DC"/>
    <w:rsid w:val="00426097"/>
    <w:rsid w:val="00431A07"/>
    <w:rsid w:val="00433265"/>
    <w:rsid w:val="00435573"/>
    <w:rsid w:val="004378EB"/>
    <w:rsid w:val="00437F38"/>
    <w:rsid w:val="0044032D"/>
    <w:rsid w:val="00441CE6"/>
    <w:rsid w:val="00442B43"/>
    <w:rsid w:val="00442B56"/>
    <w:rsid w:val="00442B5B"/>
    <w:rsid w:val="0044482A"/>
    <w:rsid w:val="00451CA4"/>
    <w:rsid w:val="0045215E"/>
    <w:rsid w:val="004527DE"/>
    <w:rsid w:val="00453470"/>
    <w:rsid w:val="004548C9"/>
    <w:rsid w:val="004548E5"/>
    <w:rsid w:val="00456C5B"/>
    <w:rsid w:val="004575A8"/>
    <w:rsid w:val="00460269"/>
    <w:rsid w:val="0046296D"/>
    <w:rsid w:val="00462EDD"/>
    <w:rsid w:val="00467381"/>
    <w:rsid w:val="00472549"/>
    <w:rsid w:val="0047368D"/>
    <w:rsid w:val="0047667C"/>
    <w:rsid w:val="004827D8"/>
    <w:rsid w:val="00483525"/>
    <w:rsid w:val="00492B10"/>
    <w:rsid w:val="00492E74"/>
    <w:rsid w:val="00493657"/>
    <w:rsid w:val="00497B01"/>
    <w:rsid w:val="004A149C"/>
    <w:rsid w:val="004A221D"/>
    <w:rsid w:val="004A2330"/>
    <w:rsid w:val="004A3DAF"/>
    <w:rsid w:val="004A4B5D"/>
    <w:rsid w:val="004A5449"/>
    <w:rsid w:val="004B0284"/>
    <w:rsid w:val="004B2442"/>
    <w:rsid w:val="004B2A7C"/>
    <w:rsid w:val="004B47A8"/>
    <w:rsid w:val="004B575D"/>
    <w:rsid w:val="004C0258"/>
    <w:rsid w:val="004C26A2"/>
    <w:rsid w:val="004C37EA"/>
    <w:rsid w:val="004C4C5A"/>
    <w:rsid w:val="004C4D0D"/>
    <w:rsid w:val="004C4E01"/>
    <w:rsid w:val="004C66B0"/>
    <w:rsid w:val="004C6D40"/>
    <w:rsid w:val="004D23A9"/>
    <w:rsid w:val="004D3D31"/>
    <w:rsid w:val="004E00AE"/>
    <w:rsid w:val="004E2C81"/>
    <w:rsid w:val="004E36A3"/>
    <w:rsid w:val="004E61BE"/>
    <w:rsid w:val="004F0F9D"/>
    <w:rsid w:val="004F3423"/>
    <w:rsid w:val="004F6F5A"/>
    <w:rsid w:val="004F75B1"/>
    <w:rsid w:val="00505430"/>
    <w:rsid w:val="0050601D"/>
    <w:rsid w:val="00506989"/>
    <w:rsid w:val="00506D40"/>
    <w:rsid w:val="00511479"/>
    <w:rsid w:val="00512F0F"/>
    <w:rsid w:val="0051338A"/>
    <w:rsid w:val="00513395"/>
    <w:rsid w:val="00513F42"/>
    <w:rsid w:val="005146FE"/>
    <w:rsid w:val="0051559F"/>
    <w:rsid w:val="00515F93"/>
    <w:rsid w:val="005173BA"/>
    <w:rsid w:val="00520897"/>
    <w:rsid w:val="00520FD5"/>
    <w:rsid w:val="00523871"/>
    <w:rsid w:val="00524C1E"/>
    <w:rsid w:val="005259C5"/>
    <w:rsid w:val="0052685B"/>
    <w:rsid w:val="00527BB2"/>
    <w:rsid w:val="00537EE9"/>
    <w:rsid w:val="00540792"/>
    <w:rsid w:val="00542564"/>
    <w:rsid w:val="00543D60"/>
    <w:rsid w:val="005463C5"/>
    <w:rsid w:val="005529DE"/>
    <w:rsid w:val="00555D3C"/>
    <w:rsid w:val="00557BF9"/>
    <w:rsid w:val="005627C3"/>
    <w:rsid w:val="00562B72"/>
    <w:rsid w:val="00563462"/>
    <w:rsid w:val="00563E8F"/>
    <w:rsid w:val="0056584D"/>
    <w:rsid w:val="00567297"/>
    <w:rsid w:val="00571D99"/>
    <w:rsid w:val="005721B3"/>
    <w:rsid w:val="005757CC"/>
    <w:rsid w:val="00576423"/>
    <w:rsid w:val="00576B86"/>
    <w:rsid w:val="00580A2B"/>
    <w:rsid w:val="005839ED"/>
    <w:rsid w:val="00585901"/>
    <w:rsid w:val="005860DE"/>
    <w:rsid w:val="0059086A"/>
    <w:rsid w:val="0059152E"/>
    <w:rsid w:val="00591AC8"/>
    <w:rsid w:val="00592914"/>
    <w:rsid w:val="005966E4"/>
    <w:rsid w:val="00596B38"/>
    <w:rsid w:val="005977A2"/>
    <w:rsid w:val="005A216B"/>
    <w:rsid w:val="005A3ACE"/>
    <w:rsid w:val="005A5B01"/>
    <w:rsid w:val="005B0C1E"/>
    <w:rsid w:val="005B17A2"/>
    <w:rsid w:val="005B2E0E"/>
    <w:rsid w:val="005B3B53"/>
    <w:rsid w:val="005B55FF"/>
    <w:rsid w:val="005C0816"/>
    <w:rsid w:val="005C24EB"/>
    <w:rsid w:val="005C7123"/>
    <w:rsid w:val="005D0B12"/>
    <w:rsid w:val="005D4792"/>
    <w:rsid w:val="005D5D14"/>
    <w:rsid w:val="005E1ACB"/>
    <w:rsid w:val="005E25DD"/>
    <w:rsid w:val="005E2FFC"/>
    <w:rsid w:val="005E3DF4"/>
    <w:rsid w:val="005E40FF"/>
    <w:rsid w:val="005E48FE"/>
    <w:rsid w:val="005F2EEA"/>
    <w:rsid w:val="005F5227"/>
    <w:rsid w:val="005F69CB"/>
    <w:rsid w:val="005F7948"/>
    <w:rsid w:val="0060069D"/>
    <w:rsid w:val="0060137C"/>
    <w:rsid w:val="00602A93"/>
    <w:rsid w:val="00603030"/>
    <w:rsid w:val="006031FF"/>
    <w:rsid w:val="00603296"/>
    <w:rsid w:val="00604B00"/>
    <w:rsid w:val="006064E6"/>
    <w:rsid w:val="006069AD"/>
    <w:rsid w:val="00607625"/>
    <w:rsid w:val="006127D3"/>
    <w:rsid w:val="00612FBB"/>
    <w:rsid w:val="00613135"/>
    <w:rsid w:val="006146D5"/>
    <w:rsid w:val="00614907"/>
    <w:rsid w:val="00615822"/>
    <w:rsid w:val="00616F35"/>
    <w:rsid w:val="00617931"/>
    <w:rsid w:val="00617FA1"/>
    <w:rsid w:val="0062425E"/>
    <w:rsid w:val="00625005"/>
    <w:rsid w:val="00627833"/>
    <w:rsid w:val="00627D32"/>
    <w:rsid w:val="006357EA"/>
    <w:rsid w:val="00637509"/>
    <w:rsid w:val="0064265D"/>
    <w:rsid w:val="00642CB3"/>
    <w:rsid w:val="00642D7F"/>
    <w:rsid w:val="006442D3"/>
    <w:rsid w:val="00646805"/>
    <w:rsid w:val="006476AC"/>
    <w:rsid w:val="00651388"/>
    <w:rsid w:val="00652CBF"/>
    <w:rsid w:val="00654C3D"/>
    <w:rsid w:val="00656C05"/>
    <w:rsid w:val="00656D1D"/>
    <w:rsid w:val="00673464"/>
    <w:rsid w:val="006735EE"/>
    <w:rsid w:val="006742A6"/>
    <w:rsid w:val="0068130A"/>
    <w:rsid w:val="0068297C"/>
    <w:rsid w:val="00682DA4"/>
    <w:rsid w:val="006867F5"/>
    <w:rsid w:val="00687710"/>
    <w:rsid w:val="00692110"/>
    <w:rsid w:val="00695B73"/>
    <w:rsid w:val="00696597"/>
    <w:rsid w:val="00697176"/>
    <w:rsid w:val="006A3C41"/>
    <w:rsid w:val="006A6214"/>
    <w:rsid w:val="006A627C"/>
    <w:rsid w:val="006A66D4"/>
    <w:rsid w:val="006B000A"/>
    <w:rsid w:val="006B02AD"/>
    <w:rsid w:val="006B148A"/>
    <w:rsid w:val="006B2B09"/>
    <w:rsid w:val="006B3C81"/>
    <w:rsid w:val="006B75EE"/>
    <w:rsid w:val="006D2703"/>
    <w:rsid w:val="006D28E2"/>
    <w:rsid w:val="006D3870"/>
    <w:rsid w:val="006E22E8"/>
    <w:rsid w:val="006E2780"/>
    <w:rsid w:val="006E31BF"/>
    <w:rsid w:val="006E593E"/>
    <w:rsid w:val="006F11EC"/>
    <w:rsid w:val="006F3853"/>
    <w:rsid w:val="006F572A"/>
    <w:rsid w:val="006F72D4"/>
    <w:rsid w:val="00707313"/>
    <w:rsid w:val="0071053B"/>
    <w:rsid w:val="00710C82"/>
    <w:rsid w:val="0071204A"/>
    <w:rsid w:val="00712E22"/>
    <w:rsid w:val="00713E8B"/>
    <w:rsid w:val="00715ED6"/>
    <w:rsid w:val="00721CAA"/>
    <w:rsid w:val="00724798"/>
    <w:rsid w:val="00724ADB"/>
    <w:rsid w:val="0072613A"/>
    <w:rsid w:val="00730969"/>
    <w:rsid w:val="00731BFE"/>
    <w:rsid w:val="00731E01"/>
    <w:rsid w:val="007345E9"/>
    <w:rsid w:val="00737B80"/>
    <w:rsid w:val="00737ECB"/>
    <w:rsid w:val="0074064F"/>
    <w:rsid w:val="00743462"/>
    <w:rsid w:val="00743BC2"/>
    <w:rsid w:val="0074737C"/>
    <w:rsid w:val="00752E33"/>
    <w:rsid w:val="00757A21"/>
    <w:rsid w:val="0076124C"/>
    <w:rsid w:val="007648FA"/>
    <w:rsid w:val="0076538B"/>
    <w:rsid w:val="00767B66"/>
    <w:rsid w:val="00767C51"/>
    <w:rsid w:val="00767CC6"/>
    <w:rsid w:val="0077052C"/>
    <w:rsid w:val="007706F3"/>
    <w:rsid w:val="00772E8A"/>
    <w:rsid w:val="00776E85"/>
    <w:rsid w:val="0077774B"/>
    <w:rsid w:val="00780EE4"/>
    <w:rsid w:val="00782795"/>
    <w:rsid w:val="00783323"/>
    <w:rsid w:val="007838C0"/>
    <w:rsid w:val="00791AF5"/>
    <w:rsid w:val="00794C41"/>
    <w:rsid w:val="007963C5"/>
    <w:rsid w:val="00796A57"/>
    <w:rsid w:val="007A1923"/>
    <w:rsid w:val="007A1982"/>
    <w:rsid w:val="007A210F"/>
    <w:rsid w:val="007A2126"/>
    <w:rsid w:val="007A34C0"/>
    <w:rsid w:val="007A4C71"/>
    <w:rsid w:val="007A5162"/>
    <w:rsid w:val="007A5F4E"/>
    <w:rsid w:val="007A6112"/>
    <w:rsid w:val="007B6347"/>
    <w:rsid w:val="007C236A"/>
    <w:rsid w:val="007C327B"/>
    <w:rsid w:val="007C5C32"/>
    <w:rsid w:val="007C63FA"/>
    <w:rsid w:val="007C6F03"/>
    <w:rsid w:val="007C7154"/>
    <w:rsid w:val="007D31AA"/>
    <w:rsid w:val="007E3D9B"/>
    <w:rsid w:val="007E5639"/>
    <w:rsid w:val="007F2053"/>
    <w:rsid w:val="007F2820"/>
    <w:rsid w:val="007F4BC3"/>
    <w:rsid w:val="007F5349"/>
    <w:rsid w:val="007F57B6"/>
    <w:rsid w:val="007F7034"/>
    <w:rsid w:val="008024EB"/>
    <w:rsid w:val="00805AE7"/>
    <w:rsid w:val="0080799B"/>
    <w:rsid w:val="00810BB2"/>
    <w:rsid w:val="00810DCF"/>
    <w:rsid w:val="0081174B"/>
    <w:rsid w:val="00811EB9"/>
    <w:rsid w:val="00812BCD"/>
    <w:rsid w:val="008137D2"/>
    <w:rsid w:val="00814FF5"/>
    <w:rsid w:val="00816B76"/>
    <w:rsid w:val="00820D7F"/>
    <w:rsid w:val="00823EE8"/>
    <w:rsid w:val="008244E2"/>
    <w:rsid w:val="0082461E"/>
    <w:rsid w:val="008257B5"/>
    <w:rsid w:val="00825F45"/>
    <w:rsid w:val="00827251"/>
    <w:rsid w:val="008274D1"/>
    <w:rsid w:val="0083086E"/>
    <w:rsid w:val="00830CF5"/>
    <w:rsid w:val="0083402D"/>
    <w:rsid w:val="00840798"/>
    <w:rsid w:val="0084124E"/>
    <w:rsid w:val="0084136E"/>
    <w:rsid w:val="0084170A"/>
    <w:rsid w:val="008425FE"/>
    <w:rsid w:val="008442AE"/>
    <w:rsid w:val="0084747E"/>
    <w:rsid w:val="00851636"/>
    <w:rsid w:val="008516C3"/>
    <w:rsid w:val="00855FDD"/>
    <w:rsid w:val="00856CF0"/>
    <w:rsid w:val="00861A7D"/>
    <w:rsid w:val="008632B1"/>
    <w:rsid w:val="00865D75"/>
    <w:rsid w:val="008669C1"/>
    <w:rsid w:val="00866B37"/>
    <w:rsid w:val="00867632"/>
    <w:rsid w:val="00873FD3"/>
    <w:rsid w:val="00877B3B"/>
    <w:rsid w:val="0088001F"/>
    <w:rsid w:val="00880414"/>
    <w:rsid w:val="00880E9E"/>
    <w:rsid w:val="00884AF6"/>
    <w:rsid w:val="008875EA"/>
    <w:rsid w:val="0089155C"/>
    <w:rsid w:val="0089790E"/>
    <w:rsid w:val="008A6FEA"/>
    <w:rsid w:val="008B595C"/>
    <w:rsid w:val="008B7B33"/>
    <w:rsid w:val="008C1301"/>
    <w:rsid w:val="008C4A6A"/>
    <w:rsid w:val="008D1870"/>
    <w:rsid w:val="008D2634"/>
    <w:rsid w:val="008D314A"/>
    <w:rsid w:val="008D3933"/>
    <w:rsid w:val="008D440E"/>
    <w:rsid w:val="008D56D8"/>
    <w:rsid w:val="008D5C3D"/>
    <w:rsid w:val="008D60E0"/>
    <w:rsid w:val="008D6A45"/>
    <w:rsid w:val="008E2A68"/>
    <w:rsid w:val="008E5F24"/>
    <w:rsid w:val="008F14B4"/>
    <w:rsid w:val="008F4D14"/>
    <w:rsid w:val="008F7EF2"/>
    <w:rsid w:val="009018FF"/>
    <w:rsid w:val="00901934"/>
    <w:rsid w:val="00902399"/>
    <w:rsid w:val="0090405B"/>
    <w:rsid w:val="00904201"/>
    <w:rsid w:val="00906751"/>
    <w:rsid w:val="00914070"/>
    <w:rsid w:val="0091765D"/>
    <w:rsid w:val="0093135A"/>
    <w:rsid w:val="00937183"/>
    <w:rsid w:val="00937B2C"/>
    <w:rsid w:val="00940D29"/>
    <w:rsid w:val="00941176"/>
    <w:rsid w:val="009452F7"/>
    <w:rsid w:val="009456A0"/>
    <w:rsid w:val="00945E23"/>
    <w:rsid w:val="00946114"/>
    <w:rsid w:val="00946AAF"/>
    <w:rsid w:val="00946C5C"/>
    <w:rsid w:val="00953D07"/>
    <w:rsid w:val="0095602C"/>
    <w:rsid w:val="00957380"/>
    <w:rsid w:val="00957D44"/>
    <w:rsid w:val="00960C10"/>
    <w:rsid w:val="009662BC"/>
    <w:rsid w:val="00970482"/>
    <w:rsid w:val="009717EE"/>
    <w:rsid w:val="00974FDA"/>
    <w:rsid w:val="0097514E"/>
    <w:rsid w:val="0098296E"/>
    <w:rsid w:val="00982EC1"/>
    <w:rsid w:val="00983091"/>
    <w:rsid w:val="00986C48"/>
    <w:rsid w:val="00990C29"/>
    <w:rsid w:val="0099554C"/>
    <w:rsid w:val="00996646"/>
    <w:rsid w:val="0099672F"/>
    <w:rsid w:val="009976DD"/>
    <w:rsid w:val="009A0EC0"/>
    <w:rsid w:val="009A2B02"/>
    <w:rsid w:val="009A34B4"/>
    <w:rsid w:val="009A34D3"/>
    <w:rsid w:val="009A6F6C"/>
    <w:rsid w:val="009B4F3D"/>
    <w:rsid w:val="009B6178"/>
    <w:rsid w:val="009C036F"/>
    <w:rsid w:val="009C0CC9"/>
    <w:rsid w:val="009C1E7B"/>
    <w:rsid w:val="009C2EAC"/>
    <w:rsid w:val="009C504C"/>
    <w:rsid w:val="009D2282"/>
    <w:rsid w:val="009D4EA5"/>
    <w:rsid w:val="009D5F8B"/>
    <w:rsid w:val="009D60EC"/>
    <w:rsid w:val="009D7444"/>
    <w:rsid w:val="009D7DBF"/>
    <w:rsid w:val="009E066A"/>
    <w:rsid w:val="009E19BB"/>
    <w:rsid w:val="009E3615"/>
    <w:rsid w:val="009E41BF"/>
    <w:rsid w:val="009E474F"/>
    <w:rsid w:val="009F168C"/>
    <w:rsid w:val="009F1E35"/>
    <w:rsid w:val="009F2105"/>
    <w:rsid w:val="009F58B9"/>
    <w:rsid w:val="009F590B"/>
    <w:rsid w:val="00A024FA"/>
    <w:rsid w:val="00A03B6D"/>
    <w:rsid w:val="00A0433B"/>
    <w:rsid w:val="00A10108"/>
    <w:rsid w:val="00A10E8A"/>
    <w:rsid w:val="00A132F6"/>
    <w:rsid w:val="00A141FB"/>
    <w:rsid w:val="00A16F39"/>
    <w:rsid w:val="00A175E1"/>
    <w:rsid w:val="00A305FD"/>
    <w:rsid w:val="00A31521"/>
    <w:rsid w:val="00A31B5D"/>
    <w:rsid w:val="00A34449"/>
    <w:rsid w:val="00A3659A"/>
    <w:rsid w:val="00A366D8"/>
    <w:rsid w:val="00A41790"/>
    <w:rsid w:val="00A435B3"/>
    <w:rsid w:val="00A4565B"/>
    <w:rsid w:val="00A474AF"/>
    <w:rsid w:val="00A53EB5"/>
    <w:rsid w:val="00A5440B"/>
    <w:rsid w:val="00A54D9D"/>
    <w:rsid w:val="00A60C1C"/>
    <w:rsid w:val="00A6385D"/>
    <w:rsid w:val="00A65753"/>
    <w:rsid w:val="00A71D01"/>
    <w:rsid w:val="00A74179"/>
    <w:rsid w:val="00A755D7"/>
    <w:rsid w:val="00A767D1"/>
    <w:rsid w:val="00A77700"/>
    <w:rsid w:val="00A81AD0"/>
    <w:rsid w:val="00A846D5"/>
    <w:rsid w:val="00A90625"/>
    <w:rsid w:val="00A92337"/>
    <w:rsid w:val="00A935EB"/>
    <w:rsid w:val="00A960C2"/>
    <w:rsid w:val="00AA13F2"/>
    <w:rsid w:val="00AA1E38"/>
    <w:rsid w:val="00AA366B"/>
    <w:rsid w:val="00AA5E71"/>
    <w:rsid w:val="00AA6446"/>
    <w:rsid w:val="00AA7DD3"/>
    <w:rsid w:val="00AB03D2"/>
    <w:rsid w:val="00AB3AA4"/>
    <w:rsid w:val="00AB5B1B"/>
    <w:rsid w:val="00AB5FB5"/>
    <w:rsid w:val="00AB6A1F"/>
    <w:rsid w:val="00AB6D8D"/>
    <w:rsid w:val="00AB783D"/>
    <w:rsid w:val="00AC0C3C"/>
    <w:rsid w:val="00AC3166"/>
    <w:rsid w:val="00AC694B"/>
    <w:rsid w:val="00AD1B5B"/>
    <w:rsid w:val="00AD55CF"/>
    <w:rsid w:val="00AD7A21"/>
    <w:rsid w:val="00AE20CA"/>
    <w:rsid w:val="00AE231B"/>
    <w:rsid w:val="00AE2363"/>
    <w:rsid w:val="00AE292B"/>
    <w:rsid w:val="00AE5033"/>
    <w:rsid w:val="00AE6A47"/>
    <w:rsid w:val="00AF0738"/>
    <w:rsid w:val="00AF1BA3"/>
    <w:rsid w:val="00AF22D0"/>
    <w:rsid w:val="00AF27D5"/>
    <w:rsid w:val="00AF2872"/>
    <w:rsid w:val="00AF2D45"/>
    <w:rsid w:val="00AF3DDA"/>
    <w:rsid w:val="00AF4067"/>
    <w:rsid w:val="00AF4B5C"/>
    <w:rsid w:val="00B00D2D"/>
    <w:rsid w:val="00B03E95"/>
    <w:rsid w:val="00B05F20"/>
    <w:rsid w:val="00B05FE0"/>
    <w:rsid w:val="00B10529"/>
    <w:rsid w:val="00B12AA3"/>
    <w:rsid w:val="00B1654C"/>
    <w:rsid w:val="00B174E5"/>
    <w:rsid w:val="00B218FF"/>
    <w:rsid w:val="00B22EE9"/>
    <w:rsid w:val="00B23579"/>
    <w:rsid w:val="00B2480B"/>
    <w:rsid w:val="00B25B47"/>
    <w:rsid w:val="00B2604A"/>
    <w:rsid w:val="00B34642"/>
    <w:rsid w:val="00B347B4"/>
    <w:rsid w:val="00B35875"/>
    <w:rsid w:val="00B36168"/>
    <w:rsid w:val="00B40E59"/>
    <w:rsid w:val="00B41E55"/>
    <w:rsid w:val="00B447BA"/>
    <w:rsid w:val="00B44B49"/>
    <w:rsid w:val="00B453C6"/>
    <w:rsid w:val="00B45F29"/>
    <w:rsid w:val="00B47007"/>
    <w:rsid w:val="00B477E0"/>
    <w:rsid w:val="00B50F76"/>
    <w:rsid w:val="00B51078"/>
    <w:rsid w:val="00B53DD7"/>
    <w:rsid w:val="00B61B37"/>
    <w:rsid w:val="00B62798"/>
    <w:rsid w:val="00B62DF3"/>
    <w:rsid w:val="00B63343"/>
    <w:rsid w:val="00B63FFE"/>
    <w:rsid w:val="00B640DA"/>
    <w:rsid w:val="00B7509D"/>
    <w:rsid w:val="00B80187"/>
    <w:rsid w:val="00B801EA"/>
    <w:rsid w:val="00B86571"/>
    <w:rsid w:val="00B904F4"/>
    <w:rsid w:val="00B906E2"/>
    <w:rsid w:val="00B91B48"/>
    <w:rsid w:val="00B91E62"/>
    <w:rsid w:val="00B928ED"/>
    <w:rsid w:val="00B9352F"/>
    <w:rsid w:val="00B93BEC"/>
    <w:rsid w:val="00B94511"/>
    <w:rsid w:val="00B947B7"/>
    <w:rsid w:val="00B95350"/>
    <w:rsid w:val="00B96726"/>
    <w:rsid w:val="00B96901"/>
    <w:rsid w:val="00BA03B6"/>
    <w:rsid w:val="00BA635B"/>
    <w:rsid w:val="00BA6504"/>
    <w:rsid w:val="00BA6565"/>
    <w:rsid w:val="00BB128B"/>
    <w:rsid w:val="00BB1865"/>
    <w:rsid w:val="00BB30C0"/>
    <w:rsid w:val="00BB4401"/>
    <w:rsid w:val="00BB4EE8"/>
    <w:rsid w:val="00BB534F"/>
    <w:rsid w:val="00BB7BB4"/>
    <w:rsid w:val="00BC006E"/>
    <w:rsid w:val="00BC0AFB"/>
    <w:rsid w:val="00BC323B"/>
    <w:rsid w:val="00BD1F5D"/>
    <w:rsid w:val="00BD3AA6"/>
    <w:rsid w:val="00BD4CBF"/>
    <w:rsid w:val="00BD4E7B"/>
    <w:rsid w:val="00BD67D8"/>
    <w:rsid w:val="00BE1B10"/>
    <w:rsid w:val="00BE1D6A"/>
    <w:rsid w:val="00BE3A60"/>
    <w:rsid w:val="00BE7D4C"/>
    <w:rsid w:val="00BF235E"/>
    <w:rsid w:val="00BF2870"/>
    <w:rsid w:val="00BF4B8A"/>
    <w:rsid w:val="00BF6480"/>
    <w:rsid w:val="00BF6AFF"/>
    <w:rsid w:val="00BF7496"/>
    <w:rsid w:val="00BF7F07"/>
    <w:rsid w:val="00C0267F"/>
    <w:rsid w:val="00C02AF3"/>
    <w:rsid w:val="00C032C5"/>
    <w:rsid w:val="00C04093"/>
    <w:rsid w:val="00C04DB5"/>
    <w:rsid w:val="00C108E8"/>
    <w:rsid w:val="00C1462F"/>
    <w:rsid w:val="00C24820"/>
    <w:rsid w:val="00C250C5"/>
    <w:rsid w:val="00C25770"/>
    <w:rsid w:val="00C277FF"/>
    <w:rsid w:val="00C3098D"/>
    <w:rsid w:val="00C318D3"/>
    <w:rsid w:val="00C3391E"/>
    <w:rsid w:val="00C343FD"/>
    <w:rsid w:val="00C40294"/>
    <w:rsid w:val="00C41817"/>
    <w:rsid w:val="00C429DD"/>
    <w:rsid w:val="00C51B8A"/>
    <w:rsid w:val="00C51C3B"/>
    <w:rsid w:val="00C52316"/>
    <w:rsid w:val="00C5261D"/>
    <w:rsid w:val="00C554F3"/>
    <w:rsid w:val="00C60394"/>
    <w:rsid w:val="00C677AA"/>
    <w:rsid w:val="00C67AA7"/>
    <w:rsid w:val="00C67E0E"/>
    <w:rsid w:val="00C717EE"/>
    <w:rsid w:val="00C71D02"/>
    <w:rsid w:val="00C728F0"/>
    <w:rsid w:val="00C74DE8"/>
    <w:rsid w:val="00C762A5"/>
    <w:rsid w:val="00C81373"/>
    <w:rsid w:val="00C85626"/>
    <w:rsid w:val="00C9259C"/>
    <w:rsid w:val="00C92797"/>
    <w:rsid w:val="00C94FAF"/>
    <w:rsid w:val="00CA0777"/>
    <w:rsid w:val="00CA41E9"/>
    <w:rsid w:val="00CA526E"/>
    <w:rsid w:val="00CA587C"/>
    <w:rsid w:val="00CA5E89"/>
    <w:rsid w:val="00CB0B29"/>
    <w:rsid w:val="00CB12B5"/>
    <w:rsid w:val="00CB4C2A"/>
    <w:rsid w:val="00CB6F2E"/>
    <w:rsid w:val="00CC118F"/>
    <w:rsid w:val="00CC6507"/>
    <w:rsid w:val="00CC7E41"/>
    <w:rsid w:val="00CD32FE"/>
    <w:rsid w:val="00CD4109"/>
    <w:rsid w:val="00CD4163"/>
    <w:rsid w:val="00CD440B"/>
    <w:rsid w:val="00CD4661"/>
    <w:rsid w:val="00CD56AF"/>
    <w:rsid w:val="00CE2E6D"/>
    <w:rsid w:val="00CE6D48"/>
    <w:rsid w:val="00CF0BA7"/>
    <w:rsid w:val="00CF1CA8"/>
    <w:rsid w:val="00CF2461"/>
    <w:rsid w:val="00CF5F4D"/>
    <w:rsid w:val="00CF66EE"/>
    <w:rsid w:val="00D0164C"/>
    <w:rsid w:val="00D02A19"/>
    <w:rsid w:val="00D03C73"/>
    <w:rsid w:val="00D04D6A"/>
    <w:rsid w:val="00D04DD6"/>
    <w:rsid w:val="00D04DF4"/>
    <w:rsid w:val="00D062EA"/>
    <w:rsid w:val="00D06A08"/>
    <w:rsid w:val="00D0798A"/>
    <w:rsid w:val="00D11BE8"/>
    <w:rsid w:val="00D12249"/>
    <w:rsid w:val="00D12DB5"/>
    <w:rsid w:val="00D12FB6"/>
    <w:rsid w:val="00D16346"/>
    <w:rsid w:val="00D17582"/>
    <w:rsid w:val="00D179F1"/>
    <w:rsid w:val="00D17B85"/>
    <w:rsid w:val="00D20391"/>
    <w:rsid w:val="00D20A72"/>
    <w:rsid w:val="00D21740"/>
    <w:rsid w:val="00D21B77"/>
    <w:rsid w:val="00D21F40"/>
    <w:rsid w:val="00D23F7F"/>
    <w:rsid w:val="00D247B2"/>
    <w:rsid w:val="00D2699C"/>
    <w:rsid w:val="00D30413"/>
    <w:rsid w:val="00D310C3"/>
    <w:rsid w:val="00D31FF7"/>
    <w:rsid w:val="00D35006"/>
    <w:rsid w:val="00D3598F"/>
    <w:rsid w:val="00D365DF"/>
    <w:rsid w:val="00D37473"/>
    <w:rsid w:val="00D47087"/>
    <w:rsid w:val="00D476E1"/>
    <w:rsid w:val="00D512A0"/>
    <w:rsid w:val="00D5179C"/>
    <w:rsid w:val="00D553A4"/>
    <w:rsid w:val="00D553C1"/>
    <w:rsid w:val="00D562FF"/>
    <w:rsid w:val="00D564AD"/>
    <w:rsid w:val="00D60461"/>
    <w:rsid w:val="00D61D24"/>
    <w:rsid w:val="00D62D9B"/>
    <w:rsid w:val="00D63D78"/>
    <w:rsid w:val="00D65BB4"/>
    <w:rsid w:val="00D65F36"/>
    <w:rsid w:val="00D65F49"/>
    <w:rsid w:val="00D6690B"/>
    <w:rsid w:val="00D67B1F"/>
    <w:rsid w:val="00D706DA"/>
    <w:rsid w:val="00D71AE5"/>
    <w:rsid w:val="00D723CB"/>
    <w:rsid w:val="00D7329F"/>
    <w:rsid w:val="00D73B55"/>
    <w:rsid w:val="00D823A0"/>
    <w:rsid w:val="00D85897"/>
    <w:rsid w:val="00D86A7B"/>
    <w:rsid w:val="00D871DA"/>
    <w:rsid w:val="00D87384"/>
    <w:rsid w:val="00D87440"/>
    <w:rsid w:val="00D9184B"/>
    <w:rsid w:val="00D9364E"/>
    <w:rsid w:val="00D94286"/>
    <w:rsid w:val="00D94F0F"/>
    <w:rsid w:val="00DA3596"/>
    <w:rsid w:val="00DA4923"/>
    <w:rsid w:val="00DA4E0F"/>
    <w:rsid w:val="00DA53FF"/>
    <w:rsid w:val="00DA5ADA"/>
    <w:rsid w:val="00DB1440"/>
    <w:rsid w:val="00DB3083"/>
    <w:rsid w:val="00DB4AEE"/>
    <w:rsid w:val="00DB5122"/>
    <w:rsid w:val="00DB5183"/>
    <w:rsid w:val="00DB57FC"/>
    <w:rsid w:val="00DB6761"/>
    <w:rsid w:val="00DB7C70"/>
    <w:rsid w:val="00DC1207"/>
    <w:rsid w:val="00DC187F"/>
    <w:rsid w:val="00DC1FE7"/>
    <w:rsid w:val="00DC37C3"/>
    <w:rsid w:val="00DD0101"/>
    <w:rsid w:val="00DD181D"/>
    <w:rsid w:val="00DD3D9E"/>
    <w:rsid w:val="00DD3DBF"/>
    <w:rsid w:val="00DD5556"/>
    <w:rsid w:val="00DE13AE"/>
    <w:rsid w:val="00DE21F5"/>
    <w:rsid w:val="00DE2483"/>
    <w:rsid w:val="00DE2E0C"/>
    <w:rsid w:val="00DE3780"/>
    <w:rsid w:val="00DE4202"/>
    <w:rsid w:val="00DE7606"/>
    <w:rsid w:val="00DF0D39"/>
    <w:rsid w:val="00DF175B"/>
    <w:rsid w:val="00DF3278"/>
    <w:rsid w:val="00DF3B44"/>
    <w:rsid w:val="00DF532B"/>
    <w:rsid w:val="00DF7B8A"/>
    <w:rsid w:val="00DF7FB4"/>
    <w:rsid w:val="00E0483C"/>
    <w:rsid w:val="00E06C98"/>
    <w:rsid w:val="00E100FF"/>
    <w:rsid w:val="00E13BB7"/>
    <w:rsid w:val="00E14424"/>
    <w:rsid w:val="00E1504D"/>
    <w:rsid w:val="00E1668D"/>
    <w:rsid w:val="00E16E01"/>
    <w:rsid w:val="00E17DEB"/>
    <w:rsid w:val="00E245F6"/>
    <w:rsid w:val="00E25CC5"/>
    <w:rsid w:val="00E309BA"/>
    <w:rsid w:val="00E34F23"/>
    <w:rsid w:val="00E3625F"/>
    <w:rsid w:val="00E367F3"/>
    <w:rsid w:val="00E42E09"/>
    <w:rsid w:val="00E430C5"/>
    <w:rsid w:val="00E4376A"/>
    <w:rsid w:val="00E46697"/>
    <w:rsid w:val="00E466FC"/>
    <w:rsid w:val="00E47428"/>
    <w:rsid w:val="00E53A0E"/>
    <w:rsid w:val="00E53F12"/>
    <w:rsid w:val="00E56D82"/>
    <w:rsid w:val="00E571C9"/>
    <w:rsid w:val="00E602F7"/>
    <w:rsid w:val="00E628F6"/>
    <w:rsid w:val="00E63C93"/>
    <w:rsid w:val="00E65B97"/>
    <w:rsid w:val="00E67805"/>
    <w:rsid w:val="00E71FF5"/>
    <w:rsid w:val="00E72931"/>
    <w:rsid w:val="00E7310F"/>
    <w:rsid w:val="00E73D2E"/>
    <w:rsid w:val="00E7797A"/>
    <w:rsid w:val="00E805C0"/>
    <w:rsid w:val="00E86F5A"/>
    <w:rsid w:val="00E90023"/>
    <w:rsid w:val="00E92998"/>
    <w:rsid w:val="00E93F90"/>
    <w:rsid w:val="00E96611"/>
    <w:rsid w:val="00E97524"/>
    <w:rsid w:val="00EA1AD2"/>
    <w:rsid w:val="00EA23C3"/>
    <w:rsid w:val="00EA2646"/>
    <w:rsid w:val="00EA5ED3"/>
    <w:rsid w:val="00EA5F39"/>
    <w:rsid w:val="00EB240E"/>
    <w:rsid w:val="00EB6AD9"/>
    <w:rsid w:val="00EC0E54"/>
    <w:rsid w:val="00EC2A6D"/>
    <w:rsid w:val="00EC50DC"/>
    <w:rsid w:val="00EC70DB"/>
    <w:rsid w:val="00EC7269"/>
    <w:rsid w:val="00EC7994"/>
    <w:rsid w:val="00ED6701"/>
    <w:rsid w:val="00EE0ECF"/>
    <w:rsid w:val="00EE1116"/>
    <w:rsid w:val="00EE2640"/>
    <w:rsid w:val="00EE4E34"/>
    <w:rsid w:val="00EE595D"/>
    <w:rsid w:val="00EE66B9"/>
    <w:rsid w:val="00EF1FE6"/>
    <w:rsid w:val="00EF22A9"/>
    <w:rsid w:val="00EF4955"/>
    <w:rsid w:val="00F01C5E"/>
    <w:rsid w:val="00F02E54"/>
    <w:rsid w:val="00F146D7"/>
    <w:rsid w:val="00F161E7"/>
    <w:rsid w:val="00F302DD"/>
    <w:rsid w:val="00F31DA7"/>
    <w:rsid w:val="00F33982"/>
    <w:rsid w:val="00F3423F"/>
    <w:rsid w:val="00F35332"/>
    <w:rsid w:val="00F36638"/>
    <w:rsid w:val="00F37BCB"/>
    <w:rsid w:val="00F42BEE"/>
    <w:rsid w:val="00F464EE"/>
    <w:rsid w:val="00F5058A"/>
    <w:rsid w:val="00F52910"/>
    <w:rsid w:val="00F53ABC"/>
    <w:rsid w:val="00F54EDD"/>
    <w:rsid w:val="00F57FDD"/>
    <w:rsid w:val="00F667B2"/>
    <w:rsid w:val="00F6731B"/>
    <w:rsid w:val="00F707A0"/>
    <w:rsid w:val="00F723A5"/>
    <w:rsid w:val="00F72DFB"/>
    <w:rsid w:val="00F75638"/>
    <w:rsid w:val="00F810C9"/>
    <w:rsid w:val="00F82517"/>
    <w:rsid w:val="00F84F3F"/>
    <w:rsid w:val="00F85C7F"/>
    <w:rsid w:val="00F85DDF"/>
    <w:rsid w:val="00F914B8"/>
    <w:rsid w:val="00F91686"/>
    <w:rsid w:val="00F9641A"/>
    <w:rsid w:val="00F96771"/>
    <w:rsid w:val="00F974C3"/>
    <w:rsid w:val="00FA08AC"/>
    <w:rsid w:val="00FA6F60"/>
    <w:rsid w:val="00FA723D"/>
    <w:rsid w:val="00FA733A"/>
    <w:rsid w:val="00FA7E10"/>
    <w:rsid w:val="00FB13CF"/>
    <w:rsid w:val="00FB1819"/>
    <w:rsid w:val="00FB2230"/>
    <w:rsid w:val="00FB3308"/>
    <w:rsid w:val="00FB3315"/>
    <w:rsid w:val="00FC0020"/>
    <w:rsid w:val="00FC7E6E"/>
    <w:rsid w:val="00FD072A"/>
    <w:rsid w:val="00FD1023"/>
    <w:rsid w:val="00FD4A44"/>
    <w:rsid w:val="00FD4DE9"/>
    <w:rsid w:val="00FD6F91"/>
    <w:rsid w:val="00FD732A"/>
    <w:rsid w:val="00FE0076"/>
    <w:rsid w:val="00FE1710"/>
    <w:rsid w:val="00FE304F"/>
    <w:rsid w:val="00FE3403"/>
    <w:rsid w:val="00FE6361"/>
    <w:rsid w:val="00FE6498"/>
    <w:rsid w:val="00FF1442"/>
    <w:rsid w:val="00FF31F5"/>
    <w:rsid w:val="00FF7F1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center;mso-position-horizontal-relative:page;mso-position-vertical-relative:page" fillcolor="none [671]" stroke="f">
      <v:fill color="none [671]" opacity=".75"/>
      <v:stroke on="f"/>
    </o:shapedefaults>
    <o:shapelayout v:ext="edit">
      <o:idmap v:ext="edit" data="2"/>
    </o:shapelayout>
  </w:shapeDefaults>
  <w:decimalSymbol w:val="."/>
  <w:listSeparator w:val=","/>
  <w14:docId w14:val="662B6946"/>
  <w15:docId w15:val="{1F510D1E-33E3-469E-9DA4-66D30BA1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heading 1" w:locked="1" w:uiPriority="1" w:qFormat="1"/>
    <w:lsdException w:name="heading 2" w:locked="1" w:semiHidden="1" w:uiPriority="2" w:unhideWhenUsed="1" w:qFormat="1"/>
    <w:lsdException w:name="heading 3" w:locked="1" w:semiHidden="1" w:uiPriority="1" w:unhideWhenUsed="1" w:qFormat="1"/>
    <w:lsdException w:name="heading 4" w:semiHidden="1" w:uiPriority="4" w:unhideWhenUsed="1"/>
    <w:lsdException w:name="heading 5" w:semiHidden="1" w:uiPriority="5" w:unhideWhenUsed="1"/>
    <w:lsdException w:name="heading 6" w:semiHidden="1" w:uiPriority="9" w:unhideWhenUsed="1"/>
    <w:lsdException w:name="heading 7" w:semiHidden="1" w:uiPriority="3"/>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qFormat="1"/>
    <w:lsdException w:name="Intense Emphasis" w:uiPriority="23" w:qFormat="1"/>
    <w:lsdException w:name="Subtle Reference" w:uiPriority="32" w:qFormat="1"/>
    <w:lsdException w:name="Intense Reference" w:uiPriority="33"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456C5B"/>
    <w:rPr>
      <w:lang w:val="en-NZ"/>
    </w:rPr>
  </w:style>
  <w:style w:type="paragraph" w:styleId="Heading1">
    <w:name w:val="heading 1"/>
    <w:basedOn w:val="BodyText"/>
    <w:next w:val="BodyText"/>
    <w:link w:val="Heading1Char"/>
    <w:uiPriority w:val="1"/>
    <w:qFormat/>
    <w:locked/>
    <w:rsid w:val="00B174E5"/>
    <w:pPr>
      <w:keepNext/>
      <w:spacing w:before="360" w:after="240"/>
      <w:outlineLvl w:val="0"/>
    </w:pPr>
    <w:rPr>
      <w:rFonts w:asciiTheme="majorHAnsi" w:hAnsiTheme="majorHAnsi"/>
      <w:b/>
      <w:caps/>
      <w:color w:val="36424A" w:themeColor="text2"/>
      <w:sz w:val="28"/>
    </w:rPr>
  </w:style>
  <w:style w:type="paragraph" w:styleId="Heading2">
    <w:name w:val="heading 2"/>
    <w:basedOn w:val="Normal"/>
    <w:next w:val="BodyText"/>
    <w:link w:val="Heading2Char"/>
    <w:uiPriority w:val="1"/>
    <w:qFormat/>
    <w:locked/>
    <w:rsid w:val="00B174E5"/>
    <w:pPr>
      <w:keepNext/>
      <w:spacing w:before="360" w:after="120"/>
      <w:outlineLvl w:val="1"/>
    </w:pPr>
    <w:rPr>
      <w:rFonts w:asciiTheme="majorHAnsi" w:hAnsiTheme="majorHAnsi"/>
      <w:b/>
      <w:color w:val="36424A" w:themeColor="text2"/>
      <w:sz w:val="28"/>
    </w:rPr>
  </w:style>
  <w:style w:type="paragraph" w:styleId="Heading3">
    <w:name w:val="heading 3"/>
    <w:basedOn w:val="BodyText"/>
    <w:next w:val="BodyText"/>
    <w:link w:val="Heading3Char"/>
    <w:uiPriority w:val="1"/>
    <w:qFormat/>
    <w:locked/>
    <w:rsid w:val="00B174E5"/>
    <w:pPr>
      <w:keepNext/>
      <w:spacing w:before="240"/>
      <w:outlineLvl w:val="2"/>
    </w:pPr>
    <w:rPr>
      <w:rFonts w:asciiTheme="majorHAnsi" w:hAnsiTheme="majorHAnsi"/>
      <w:b/>
      <w:color w:val="36424A" w:themeColor="text2"/>
      <w:sz w:val="24"/>
    </w:rPr>
  </w:style>
  <w:style w:type="paragraph" w:styleId="Heading4">
    <w:name w:val="heading 4"/>
    <w:basedOn w:val="BodyText"/>
    <w:next w:val="BodyText"/>
    <w:link w:val="Heading4Char"/>
    <w:uiPriority w:val="1"/>
    <w:unhideWhenUsed/>
    <w:rsid w:val="001C3B9F"/>
    <w:pPr>
      <w:keepNext/>
      <w:outlineLvl w:val="3"/>
    </w:pPr>
    <w:rPr>
      <w:rFonts w:asciiTheme="majorHAnsi" w:hAnsiTheme="majorHAnsi"/>
      <w:b/>
      <w:i/>
      <w:color w:val="36424A" w:themeColor="text2"/>
      <w:sz w:val="24"/>
    </w:rPr>
  </w:style>
  <w:style w:type="paragraph" w:styleId="Heading5">
    <w:name w:val="heading 5"/>
    <w:basedOn w:val="BodyText"/>
    <w:next w:val="BodyText"/>
    <w:link w:val="Heading5Char"/>
    <w:uiPriority w:val="1"/>
    <w:unhideWhenUsed/>
    <w:rsid w:val="00946114"/>
    <w:pPr>
      <w:keepNext/>
      <w:outlineLvl w:val="4"/>
    </w:pPr>
    <w:rPr>
      <w:rFonts w:asciiTheme="majorHAnsi" w:hAnsiTheme="majorHAnsi"/>
      <w:i/>
      <w:color w:val="36424A" w:themeColor="text2"/>
    </w:rPr>
  </w:style>
  <w:style w:type="paragraph" w:styleId="Heading6">
    <w:name w:val="heading 6"/>
    <w:basedOn w:val="Normal"/>
    <w:next w:val="Normal"/>
    <w:link w:val="Heading6Char"/>
    <w:uiPriority w:val="1"/>
    <w:semiHidden/>
    <w:rsid w:val="004B2442"/>
    <w:pPr>
      <w:keepNext/>
      <w:keepLines/>
      <w:spacing w:before="200"/>
      <w:outlineLvl w:val="5"/>
    </w:pPr>
    <w:rPr>
      <w:rFonts w:asciiTheme="majorHAnsi" w:eastAsiaTheme="majorEastAsia" w:hAnsiTheme="majorHAnsi" w:cstheme="majorBidi"/>
      <w:i/>
      <w:iCs/>
      <w:color w:val="1B20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3B9F"/>
    <w:rPr>
      <w:rFonts w:asciiTheme="majorHAnsi" w:hAnsiTheme="majorHAnsi"/>
      <w:b/>
      <w:caps/>
      <w:color w:val="36424A" w:themeColor="text2"/>
      <w:sz w:val="28"/>
    </w:rPr>
  </w:style>
  <w:style w:type="character" w:customStyle="1" w:styleId="Heading2Char">
    <w:name w:val="Heading 2 Char"/>
    <w:basedOn w:val="DefaultParagraphFont"/>
    <w:link w:val="Heading2"/>
    <w:uiPriority w:val="1"/>
    <w:rsid w:val="00DF3278"/>
    <w:rPr>
      <w:rFonts w:asciiTheme="majorHAnsi" w:hAnsiTheme="majorHAnsi"/>
      <w:b/>
      <w:color w:val="36424A" w:themeColor="text2"/>
      <w:sz w:val="28"/>
    </w:rPr>
  </w:style>
  <w:style w:type="character" w:customStyle="1" w:styleId="Heading3Char">
    <w:name w:val="Heading 3 Char"/>
    <w:basedOn w:val="DefaultParagraphFont"/>
    <w:link w:val="Heading3"/>
    <w:uiPriority w:val="1"/>
    <w:rsid w:val="001C3B9F"/>
    <w:rPr>
      <w:rFonts w:asciiTheme="majorHAnsi" w:hAnsiTheme="majorHAnsi"/>
      <w:b/>
      <w:color w:val="36424A" w:themeColor="text2"/>
      <w:sz w:val="24"/>
    </w:rPr>
  </w:style>
  <w:style w:type="character" w:customStyle="1" w:styleId="Heading4Char">
    <w:name w:val="Heading 4 Char"/>
    <w:basedOn w:val="DefaultParagraphFont"/>
    <w:link w:val="Heading4"/>
    <w:uiPriority w:val="1"/>
    <w:rsid w:val="001C3B9F"/>
    <w:rPr>
      <w:rFonts w:asciiTheme="majorHAnsi" w:hAnsiTheme="majorHAnsi"/>
      <w:b/>
      <w:i/>
      <w:color w:val="36424A" w:themeColor="text2"/>
      <w:sz w:val="24"/>
      <w:lang w:val="en-NZ"/>
    </w:rPr>
  </w:style>
  <w:style w:type="character" w:customStyle="1" w:styleId="Heading5Char">
    <w:name w:val="Heading 5 Char"/>
    <w:basedOn w:val="DefaultParagraphFont"/>
    <w:link w:val="Heading5"/>
    <w:uiPriority w:val="1"/>
    <w:rsid w:val="001C3B9F"/>
    <w:rPr>
      <w:rFonts w:asciiTheme="majorHAnsi" w:hAnsiTheme="majorHAnsi"/>
      <w:i/>
      <w:color w:val="36424A" w:themeColor="text2"/>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99"/>
    <w:rsid w:val="0047667C"/>
    <w:pPr>
      <w:spacing w:before="120" w:after="120"/>
      <w:ind w:left="851" w:hanging="567"/>
    </w:pPr>
  </w:style>
  <w:style w:type="paragraph" w:customStyle="1" w:styleId="List-BulletLvl1">
    <w:name w:val="List - Bullet Lvl 1"/>
    <w:basedOn w:val="BodyText"/>
    <w:link w:val="List-BulletLvl1Char"/>
    <w:uiPriority w:val="4"/>
    <w:qFormat/>
    <w:rsid w:val="002A78C5"/>
    <w:pPr>
      <w:numPr>
        <w:numId w:val="6"/>
      </w:numPr>
      <w:spacing w:before="0"/>
    </w:pPr>
  </w:style>
  <w:style w:type="paragraph" w:customStyle="1" w:styleId="List-AlphanumericLvl1">
    <w:name w:val="List - Alphanumeric Lvl 1"/>
    <w:basedOn w:val="ListParagraph"/>
    <w:link w:val="List-AlphanumericLvl1Char"/>
    <w:uiPriority w:val="7"/>
    <w:qFormat/>
    <w:rsid w:val="00F974C3"/>
    <w:pPr>
      <w:numPr>
        <w:numId w:val="5"/>
      </w:numPr>
    </w:pPr>
  </w:style>
  <w:style w:type="character" w:customStyle="1" w:styleId="ListParagraphChar">
    <w:name w:val="List Paragraph Char"/>
    <w:basedOn w:val="DefaultParagraphFont"/>
    <w:link w:val="ListParagraph"/>
    <w:uiPriority w:val="99"/>
    <w:rsid w:val="005966E4"/>
  </w:style>
  <w:style w:type="character" w:customStyle="1" w:styleId="List-BulletLvl1Char">
    <w:name w:val="List - Bullet Lvl 1 Char"/>
    <w:basedOn w:val="ListParagraphChar"/>
    <w:link w:val="List-BulletLvl1"/>
    <w:uiPriority w:val="4"/>
    <w:rsid w:val="002A78C5"/>
    <w:rPr>
      <w:lang w:val="en-NZ"/>
    </w:rPr>
  </w:style>
  <w:style w:type="character" w:customStyle="1" w:styleId="List-AlphanumericLvl1Char">
    <w:name w:val="List - Alphanumeric Lvl 1 Char"/>
    <w:basedOn w:val="ListParagraphChar"/>
    <w:link w:val="List-AlphanumericLvl1"/>
    <w:uiPriority w:val="7"/>
    <w:rsid w:val="00F974C3"/>
    <w:rPr>
      <w:lang w:val="en-NZ"/>
    </w:rPr>
  </w:style>
  <w:style w:type="paragraph" w:customStyle="1" w:styleId="List-BulletLvl2">
    <w:name w:val="List - Bullet Lvl 2"/>
    <w:basedOn w:val="BodyText"/>
    <w:link w:val="List-BulletLvl2Char"/>
    <w:uiPriority w:val="4"/>
    <w:rsid w:val="002A78C5"/>
    <w:pPr>
      <w:numPr>
        <w:ilvl w:val="1"/>
        <w:numId w:val="6"/>
      </w:numPr>
    </w:pPr>
  </w:style>
  <w:style w:type="paragraph" w:customStyle="1" w:styleId="List-AlphanumericLvl2">
    <w:name w:val="List - Alphanumeric Lvl 2"/>
    <w:basedOn w:val="List-AlphanumericLvl1"/>
    <w:link w:val="List-AlphanumericLvl2Char"/>
    <w:uiPriority w:val="7"/>
    <w:rsid w:val="00F974C3"/>
    <w:pPr>
      <w:numPr>
        <w:ilvl w:val="1"/>
      </w:numPr>
    </w:pPr>
  </w:style>
  <w:style w:type="character" w:customStyle="1" w:styleId="List-BulletLvl2Char">
    <w:name w:val="List - Bullet Lvl 2 Char"/>
    <w:basedOn w:val="List-BulletLvl1Char"/>
    <w:link w:val="List-BulletLvl2"/>
    <w:uiPriority w:val="4"/>
    <w:rsid w:val="00106F45"/>
    <w:rPr>
      <w:lang w:val="en-NZ"/>
    </w:rPr>
  </w:style>
  <w:style w:type="paragraph" w:customStyle="1" w:styleId="List-AlphanumericLvl3">
    <w:name w:val="List - Alphanumeric Lvl 3"/>
    <w:basedOn w:val="List-AlphanumericLvl2"/>
    <w:link w:val="List-AlphanumericLvl3Char"/>
    <w:uiPriority w:val="7"/>
    <w:rsid w:val="00F974C3"/>
    <w:pPr>
      <w:numPr>
        <w:ilvl w:val="2"/>
      </w:numPr>
      <w:tabs>
        <w:tab w:val="left" w:pos="1985"/>
      </w:tabs>
    </w:pPr>
  </w:style>
  <w:style w:type="character" w:customStyle="1" w:styleId="List-AlphanumericLvl2Char">
    <w:name w:val="List - Alphanumeric Lvl 2 Char"/>
    <w:basedOn w:val="List-AlphanumericLvl1Char"/>
    <w:link w:val="List-AlphanumericLvl2"/>
    <w:uiPriority w:val="7"/>
    <w:rsid w:val="00F974C3"/>
    <w:rPr>
      <w:lang w:val="en-NZ"/>
    </w:rPr>
  </w:style>
  <w:style w:type="character" w:customStyle="1" w:styleId="List-AlphanumericLvl3Char">
    <w:name w:val="List - Alphanumeric Lvl 3 Char"/>
    <w:basedOn w:val="List-AlphanumericLvl2Char"/>
    <w:link w:val="List-AlphanumericLvl3"/>
    <w:uiPriority w:val="7"/>
    <w:rsid w:val="00F974C3"/>
    <w:rPr>
      <w:lang w:val="en-NZ"/>
    </w:rPr>
  </w:style>
  <w:style w:type="paragraph" w:customStyle="1" w:styleId="CV-Name">
    <w:name w:val="CV - Name"/>
    <w:basedOn w:val="BodyText"/>
    <w:next w:val="CV-Quals"/>
    <w:link w:val="CV-NameChar"/>
    <w:uiPriority w:val="11"/>
    <w:qFormat/>
    <w:rsid w:val="00A60C1C"/>
    <w:rPr>
      <w:b/>
      <w:color w:val="77B800"/>
      <w:sz w:val="32"/>
    </w:rPr>
  </w:style>
  <w:style w:type="paragraph" w:customStyle="1" w:styleId="CV-Quals">
    <w:name w:val="CV - Quals"/>
    <w:basedOn w:val="BodyText"/>
    <w:next w:val="BodyText"/>
    <w:link w:val="CV-QualsChar"/>
    <w:uiPriority w:val="11"/>
    <w:qFormat/>
    <w:rsid w:val="008D6A45"/>
    <w:pPr>
      <w:spacing w:after="360"/>
    </w:pPr>
    <w:rPr>
      <w:b/>
      <w:i/>
      <w:color w:val="36424A" w:themeColor="text2"/>
    </w:rPr>
  </w:style>
  <w:style w:type="character" w:customStyle="1" w:styleId="CV-NameChar">
    <w:name w:val="CV - Name Char"/>
    <w:basedOn w:val="DefaultParagraphFont"/>
    <w:link w:val="CV-Name"/>
    <w:uiPriority w:val="11"/>
    <w:rsid w:val="00E367F3"/>
    <w:rPr>
      <w:b/>
      <w:color w:val="77B800"/>
      <w:sz w:val="32"/>
      <w:lang w:val="en-NZ"/>
    </w:rPr>
  </w:style>
  <w:style w:type="paragraph" w:customStyle="1" w:styleId="CV-Heading">
    <w:name w:val="CV - Heading"/>
    <w:basedOn w:val="BodyText"/>
    <w:next w:val="BodyText"/>
    <w:link w:val="CV-HeadingChar"/>
    <w:uiPriority w:val="11"/>
    <w:qFormat/>
    <w:rsid w:val="00A60C1C"/>
    <w:pPr>
      <w:keepNext/>
      <w:spacing w:before="360"/>
    </w:pPr>
    <w:rPr>
      <w:b/>
      <w:color w:val="77B800"/>
      <w:sz w:val="24"/>
    </w:rPr>
  </w:style>
  <w:style w:type="character" w:customStyle="1" w:styleId="CV-QualsChar">
    <w:name w:val="CV - Quals Char"/>
    <w:basedOn w:val="DefaultParagraphFont"/>
    <w:link w:val="CV-Quals"/>
    <w:uiPriority w:val="11"/>
    <w:rsid w:val="008D6A45"/>
    <w:rPr>
      <w:b/>
      <w:i/>
      <w:color w:val="36424A" w:themeColor="text2"/>
      <w:lang w:val="en-NZ"/>
    </w:rPr>
  </w:style>
  <w:style w:type="paragraph" w:styleId="Title">
    <w:name w:val="Title"/>
    <w:basedOn w:val="MainTitleHeading"/>
    <w:next w:val="Normal"/>
    <w:link w:val="TitleChar"/>
    <w:uiPriority w:val="99"/>
    <w:semiHidden/>
    <w:qFormat/>
    <w:rsid w:val="007F2820"/>
    <w:pPr>
      <w:spacing w:before="3000"/>
    </w:pPr>
  </w:style>
  <w:style w:type="character" w:customStyle="1" w:styleId="CV-HeadingChar">
    <w:name w:val="CV - Heading Char"/>
    <w:basedOn w:val="DefaultParagraphFont"/>
    <w:link w:val="CV-Heading"/>
    <w:uiPriority w:val="11"/>
    <w:rsid w:val="00E367F3"/>
    <w:rPr>
      <w:b/>
      <w:color w:val="77B800"/>
      <w:sz w:val="24"/>
      <w:lang w:val="en-NZ"/>
    </w:rPr>
  </w:style>
  <w:style w:type="character" w:customStyle="1" w:styleId="TitleChar">
    <w:name w:val="Title Char"/>
    <w:basedOn w:val="DefaultParagraphFont"/>
    <w:link w:val="Title"/>
    <w:uiPriority w:val="99"/>
    <w:semiHidden/>
    <w:rsid w:val="002306E8"/>
    <w:rPr>
      <w:rFonts w:asciiTheme="majorHAnsi" w:hAnsiTheme="majorHAnsi"/>
      <w:b/>
      <w:caps/>
      <w:sz w:val="48"/>
    </w:rPr>
  </w:style>
  <w:style w:type="paragraph" w:styleId="Subtitle">
    <w:name w:val="Subtitle"/>
    <w:basedOn w:val="SubTitleHeading"/>
    <w:next w:val="Normal"/>
    <w:link w:val="SubtitleChar"/>
    <w:uiPriority w:val="99"/>
    <w:semiHidden/>
    <w:qFormat/>
    <w:rsid w:val="007F2820"/>
  </w:style>
  <w:style w:type="character" w:customStyle="1" w:styleId="SubtitleChar">
    <w:name w:val="Subtitle Char"/>
    <w:basedOn w:val="DefaultParagraphFont"/>
    <w:link w:val="Subtitle"/>
    <w:uiPriority w:val="99"/>
    <w:semiHidden/>
    <w:rsid w:val="002306E8"/>
    <w:rPr>
      <w:rFonts w:asciiTheme="majorHAnsi" w:hAnsiTheme="majorHAnsi"/>
      <w:b/>
      <w:sz w:val="28"/>
    </w:rPr>
  </w:style>
  <w:style w:type="character" w:customStyle="1" w:styleId="Heading6Char">
    <w:name w:val="Heading 6 Char"/>
    <w:basedOn w:val="DefaultParagraphFont"/>
    <w:link w:val="Heading6"/>
    <w:uiPriority w:val="1"/>
    <w:semiHidden/>
    <w:rsid w:val="0023471F"/>
    <w:rPr>
      <w:rFonts w:asciiTheme="majorHAnsi" w:eastAsiaTheme="majorEastAsia" w:hAnsiTheme="majorHAnsi" w:cstheme="majorBidi"/>
      <w:i/>
      <w:iCs/>
      <w:color w:val="1B2024" w:themeColor="accent1" w:themeShade="7F"/>
    </w:rPr>
  </w:style>
  <w:style w:type="paragraph" w:styleId="TOC1">
    <w:name w:val="toc 1"/>
    <w:basedOn w:val="Normal"/>
    <w:next w:val="Normal"/>
    <w:uiPriority w:val="39"/>
    <w:unhideWhenUsed/>
    <w:rsid w:val="00580A2B"/>
    <w:pPr>
      <w:tabs>
        <w:tab w:val="left" w:pos="567"/>
        <w:tab w:val="right" w:pos="9072"/>
      </w:tabs>
      <w:spacing w:before="120" w:after="0"/>
    </w:pPr>
    <w:rPr>
      <w:rFonts w:asciiTheme="majorHAnsi" w:hAnsiTheme="majorHAnsi"/>
      <w:b/>
      <w:caps/>
      <w:noProof/>
    </w:rPr>
  </w:style>
  <w:style w:type="paragraph" w:styleId="TOC2">
    <w:name w:val="toc 2"/>
    <w:basedOn w:val="Normal"/>
    <w:next w:val="Normal"/>
    <w:uiPriority w:val="39"/>
    <w:unhideWhenUsed/>
    <w:rsid w:val="00580A2B"/>
    <w:pPr>
      <w:tabs>
        <w:tab w:val="left" w:pos="1418"/>
        <w:tab w:val="right" w:pos="9072"/>
      </w:tabs>
      <w:spacing w:after="0" w:line="240" w:lineRule="auto"/>
      <w:ind w:left="1418" w:hanging="851"/>
    </w:pPr>
    <w:rPr>
      <w:rFonts w:asciiTheme="majorHAnsi" w:hAnsiTheme="majorHAnsi"/>
      <w:noProof/>
    </w:rPr>
  </w:style>
  <w:style w:type="paragraph" w:styleId="TOC3">
    <w:name w:val="toc 3"/>
    <w:basedOn w:val="Normal"/>
    <w:next w:val="Normal"/>
    <w:uiPriority w:val="39"/>
    <w:unhideWhenUsed/>
    <w:rsid w:val="00CB6F2E"/>
    <w:pPr>
      <w:tabs>
        <w:tab w:val="right" w:pos="9072"/>
      </w:tabs>
      <w:spacing w:after="0" w:line="240" w:lineRule="auto"/>
      <w:ind w:left="2268" w:hanging="851"/>
    </w:pPr>
    <w:rPr>
      <w:rFonts w:asciiTheme="majorHAnsi" w:hAnsiTheme="majorHAns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NumberedHeading1">
    <w:name w:val="Numbered Heading 1"/>
    <w:basedOn w:val="ListParagraph"/>
    <w:next w:val="BodyText"/>
    <w:link w:val="NumberedHeading1Char"/>
    <w:uiPriority w:val="2"/>
    <w:qFormat/>
    <w:rsid w:val="00F707A0"/>
    <w:pPr>
      <w:keepNext/>
      <w:numPr>
        <w:numId w:val="2"/>
      </w:numPr>
      <w:spacing w:before="360" w:after="240"/>
      <w:outlineLvl w:val="0"/>
    </w:pPr>
    <w:rPr>
      <w:rFonts w:asciiTheme="majorHAnsi" w:hAnsiTheme="majorHAnsi"/>
      <w:b/>
      <w:caps/>
      <w:color w:val="36424A" w:themeColor="text2"/>
      <w:sz w:val="28"/>
    </w:rPr>
  </w:style>
  <w:style w:type="paragraph" w:customStyle="1" w:styleId="NumberedHeading2">
    <w:name w:val="Numbered Heading 2"/>
    <w:basedOn w:val="ListParagraph"/>
    <w:next w:val="BodyText"/>
    <w:link w:val="NumberedHeading2Char"/>
    <w:uiPriority w:val="2"/>
    <w:qFormat/>
    <w:rsid w:val="0077052C"/>
    <w:pPr>
      <w:keepNext/>
      <w:numPr>
        <w:ilvl w:val="1"/>
        <w:numId w:val="2"/>
      </w:numPr>
      <w:spacing w:before="360"/>
      <w:outlineLvl w:val="1"/>
    </w:pPr>
    <w:rPr>
      <w:rFonts w:asciiTheme="majorHAnsi" w:hAnsiTheme="majorHAnsi"/>
      <w:b/>
      <w:color w:val="36424A" w:themeColor="text2"/>
      <w:sz w:val="28"/>
    </w:rPr>
  </w:style>
  <w:style w:type="character" w:customStyle="1" w:styleId="NumberedHeading1Char">
    <w:name w:val="Numbered Heading 1 Char"/>
    <w:basedOn w:val="Heading1Char"/>
    <w:link w:val="NumberedHeading1"/>
    <w:uiPriority w:val="2"/>
    <w:rsid w:val="00F707A0"/>
    <w:rPr>
      <w:rFonts w:asciiTheme="majorHAnsi" w:hAnsiTheme="majorHAnsi"/>
      <w:b/>
      <w:caps/>
      <w:color w:val="36424A" w:themeColor="text2"/>
      <w:sz w:val="28"/>
      <w:lang w:val="en-NZ"/>
    </w:rPr>
  </w:style>
  <w:style w:type="paragraph" w:customStyle="1" w:styleId="NumberedHeading3">
    <w:name w:val="Numbered Heading 3"/>
    <w:basedOn w:val="ListParagraph"/>
    <w:link w:val="NumberedHeading3Char"/>
    <w:uiPriority w:val="2"/>
    <w:qFormat/>
    <w:rsid w:val="0077052C"/>
    <w:pPr>
      <w:keepNext/>
      <w:numPr>
        <w:ilvl w:val="2"/>
        <w:numId w:val="2"/>
      </w:numPr>
      <w:spacing w:before="240"/>
      <w:outlineLvl w:val="2"/>
    </w:pPr>
    <w:rPr>
      <w:rFonts w:asciiTheme="majorHAnsi" w:hAnsiTheme="majorHAnsi"/>
      <w:b/>
      <w:color w:val="36424A" w:themeColor="text2"/>
      <w:sz w:val="24"/>
    </w:rPr>
  </w:style>
  <w:style w:type="character" w:customStyle="1" w:styleId="NumberedHeading2Char">
    <w:name w:val="Numbered Heading 2 Char"/>
    <w:basedOn w:val="Heading2Char"/>
    <w:link w:val="NumberedHeading2"/>
    <w:uiPriority w:val="2"/>
    <w:rsid w:val="0077052C"/>
    <w:rPr>
      <w:rFonts w:asciiTheme="majorHAnsi" w:hAnsiTheme="majorHAnsi"/>
      <w:b/>
      <w:color w:val="36424A" w:themeColor="text2"/>
      <w:sz w:val="28"/>
      <w:lang w:val="en-NZ"/>
    </w:rPr>
  </w:style>
  <w:style w:type="paragraph" w:customStyle="1" w:styleId="NumberedHeading4">
    <w:name w:val="Numbered Heading 4"/>
    <w:basedOn w:val="ListParagraph"/>
    <w:next w:val="BodyText"/>
    <w:link w:val="NumberedHeading4Char"/>
    <w:uiPriority w:val="2"/>
    <w:unhideWhenUsed/>
    <w:rsid w:val="0077052C"/>
    <w:pPr>
      <w:keepNext/>
      <w:numPr>
        <w:ilvl w:val="3"/>
        <w:numId w:val="2"/>
      </w:numPr>
      <w:outlineLvl w:val="3"/>
    </w:pPr>
    <w:rPr>
      <w:rFonts w:asciiTheme="majorHAnsi" w:hAnsiTheme="majorHAnsi"/>
      <w:b/>
      <w:i/>
      <w:color w:val="36424A" w:themeColor="text2"/>
      <w:sz w:val="24"/>
    </w:rPr>
  </w:style>
  <w:style w:type="character" w:customStyle="1" w:styleId="NumberedHeading3Char">
    <w:name w:val="Numbered Heading 3 Char"/>
    <w:basedOn w:val="Heading3Char"/>
    <w:link w:val="NumberedHeading3"/>
    <w:uiPriority w:val="2"/>
    <w:rsid w:val="0077052C"/>
    <w:rPr>
      <w:rFonts w:asciiTheme="majorHAnsi" w:hAnsiTheme="majorHAnsi"/>
      <w:b/>
      <w:color w:val="36424A" w:themeColor="text2"/>
      <w:sz w:val="24"/>
      <w:lang w:val="en-NZ"/>
    </w:rPr>
  </w:style>
  <w:style w:type="paragraph" w:customStyle="1" w:styleId="NumberedHeading5">
    <w:name w:val="Numbered Heading 5"/>
    <w:basedOn w:val="ListParagraph"/>
    <w:next w:val="BodyText"/>
    <w:link w:val="NumberedHeading5Char"/>
    <w:uiPriority w:val="2"/>
    <w:unhideWhenUsed/>
    <w:rsid w:val="0077052C"/>
    <w:pPr>
      <w:keepNext/>
      <w:numPr>
        <w:ilvl w:val="4"/>
        <w:numId w:val="3"/>
      </w:numPr>
      <w:ind w:left="1134" w:hanging="1134"/>
      <w:outlineLvl w:val="4"/>
    </w:pPr>
    <w:rPr>
      <w:rFonts w:asciiTheme="majorHAnsi" w:hAnsiTheme="majorHAnsi"/>
      <w:i/>
      <w:color w:val="36424A" w:themeColor="text2"/>
    </w:rPr>
  </w:style>
  <w:style w:type="character" w:customStyle="1" w:styleId="NumberedHeading4Char">
    <w:name w:val="Numbered Heading 4 Char"/>
    <w:basedOn w:val="Heading4Char"/>
    <w:link w:val="NumberedHeading4"/>
    <w:uiPriority w:val="2"/>
    <w:rsid w:val="0077052C"/>
    <w:rPr>
      <w:rFonts w:asciiTheme="majorHAnsi" w:hAnsiTheme="majorHAnsi"/>
      <w:b/>
      <w:i/>
      <w:color w:val="36424A" w:themeColor="text2"/>
      <w:sz w:val="24"/>
      <w:lang w:val="en-NZ"/>
    </w:rPr>
  </w:style>
  <w:style w:type="character" w:customStyle="1" w:styleId="NumberedHeading5Char">
    <w:name w:val="Numbered Heading 5 Char"/>
    <w:basedOn w:val="Heading5Char"/>
    <w:link w:val="NumberedHeading5"/>
    <w:uiPriority w:val="2"/>
    <w:rsid w:val="0077052C"/>
    <w:rPr>
      <w:rFonts w:asciiTheme="majorHAnsi" w:hAnsiTheme="majorHAnsi"/>
      <w:i/>
      <w:color w:val="36424A" w:themeColor="text2"/>
      <w:lang w:val="en-NZ"/>
    </w:rPr>
  </w:style>
  <w:style w:type="paragraph" w:customStyle="1" w:styleId="Footer-EvenPg">
    <w:name w:val="Footer - Even Pg"/>
    <w:basedOn w:val="Footer"/>
    <w:link w:val="Footer-EvenPgChar"/>
    <w:uiPriority w:val="96"/>
    <w:rsid w:val="00B22EE9"/>
    <w:pPr>
      <w:pBdr>
        <w:top w:val="single" w:sz="4" w:space="6" w:color="77B800" w:themeColor="background2"/>
      </w:pBdr>
      <w:spacing w:before="240"/>
    </w:pPr>
  </w:style>
  <w:style w:type="paragraph" w:customStyle="1" w:styleId="Footer-OddPage">
    <w:name w:val="Footer - Odd Page"/>
    <w:basedOn w:val="Footer"/>
    <w:link w:val="Footer-OddPageChar"/>
    <w:uiPriority w:val="96"/>
    <w:rsid w:val="00B22EE9"/>
    <w:pPr>
      <w:pBdr>
        <w:top w:val="single" w:sz="4" w:space="6" w:color="77B800" w:themeColor="background2"/>
      </w:pBdr>
      <w:tabs>
        <w:tab w:val="center" w:pos="4253"/>
        <w:tab w:val="right" w:pos="9071"/>
      </w:tabs>
      <w:spacing w:before="240"/>
    </w:pPr>
  </w:style>
  <w:style w:type="character" w:customStyle="1" w:styleId="Footer-EvenPgChar">
    <w:name w:val="Footer - Even Pg Char"/>
    <w:basedOn w:val="FooterChar"/>
    <w:link w:val="Footer-EvenPg"/>
    <w:uiPriority w:val="96"/>
    <w:rsid w:val="00E367F3"/>
    <w:rPr>
      <w:rFonts w:asciiTheme="majorHAnsi" w:hAnsiTheme="majorHAnsi"/>
      <w:sz w:val="18"/>
      <w:lang w:val="en-NZ"/>
    </w:rPr>
  </w:style>
  <w:style w:type="table" w:customStyle="1" w:styleId="ACGreen-BandedTable">
    <w:name w:val="A+C Green - Banded Table"/>
    <w:basedOn w:val="TableNormal"/>
    <w:uiPriority w:val="99"/>
    <w:rsid w:val="00CF2461"/>
    <w:pPr>
      <w:spacing w:after="0" w:line="240" w:lineRule="auto"/>
    </w:pPr>
    <w:rPr>
      <w:rFonts w:asciiTheme="majorHAnsi" w:hAnsiTheme="majorHAnsi"/>
      <w:sz w:val="21"/>
    </w:rPr>
    <w:tblPr>
      <w:tblStyleRow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rPr>
        <w:tblHeader/>
      </w:trPr>
      <w:tcPr>
        <w:shd w:val="clear" w:color="auto" w:fill="77B800" w:themeFill="background2"/>
      </w:tcPr>
    </w:tblStylePr>
    <w:tblStylePr w:type="band2Horz">
      <w:tblPr/>
      <w:tcPr>
        <w:shd w:val="clear" w:color="auto" w:fill="E7FFBD" w:themeFill="background2" w:themeFillTint="33"/>
      </w:tcPr>
    </w:tblStylePr>
  </w:style>
  <w:style w:type="character" w:customStyle="1" w:styleId="Footer-OddPageChar">
    <w:name w:val="Footer - Odd Page Char"/>
    <w:basedOn w:val="FooterChar"/>
    <w:link w:val="Footer-OddPage"/>
    <w:uiPriority w:val="96"/>
    <w:rsid w:val="00654C3D"/>
    <w:rPr>
      <w:rFonts w:asciiTheme="majorHAnsi" w:hAnsiTheme="majorHAnsi"/>
      <w:sz w:val="18"/>
      <w:lang w:val="en-NZ"/>
    </w:rPr>
  </w:style>
  <w:style w:type="table" w:styleId="TableGrid">
    <w:name w:val="Table Grid"/>
    <w:basedOn w:val="TableNormal"/>
    <w:uiPriority w:val="5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5F69CB"/>
    <w:pPr>
      <w:spacing w:after="0" w:line="240" w:lineRule="auto"/>
    </w:pPr>
    <w:rPr>
      <w:rFonts w:asciiTheme="majorHAnsi" w:hAnsiTheme="majorHAnsi"/>
      <w:sz w:val="21"/>
    </w:rPr>
    <w:tblPr>
      <w:tblStyleRowBandSize w:val="1"/>
      <w:tblStyleCol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77B800" w:themeFill="background2"/>
      </w:tcPr>
    </w:tblStylePr>
  </w:style>
  <w:style w:type="paragraph" w:customStyle="1" w:styleId="Table-bullet">
    <w:name w:val="Table - bullet"/>
    <w:basedOn w:val="Table-para"/>
    <w:link w:val="Table-bulletChar"/>
    <w:uiPriority w:val="12"/>
    <w:rsid w:val="00106B1D"/>
    <w:pPr>
      <w:numPr>
        <w:numId w:val="1"/>
      </w:numPr>
      <w:tabs>
        <w:tab w:val="left" w:pos="453"/>
      </w:tabs>
      <w:spacing w:line="240" w:lineRule="auto"/>
      <w:ind w:left="453"/>
    </w:pPr>
  </w:style>
  <w:style w:type="paragraph" w:customStyle="1" w:styleId="Table-Heading">
    <w:name w:val="Table - Heading"/>
    <w:next w:val="Table-para"/>
    <w:link w:val="Table-HeadingChar"/>
    <w:uiPriority w:val="11"/>
    <w:rsid w:val="005F69CB"/>
    <w:pPr>
      <w:spacing w:before="40" w:after="40"/>
    </w:pPr>
    <w:rPr>
      <w:rFonts w:asciiTheme="majorHAnsi" w:hAnsiTheme="majorHAnsi"/>
      <w:b/>
      <w:sz w:val="21"/>
      <w:szCs w:val="21"/>
      <w:lang w:val="en-NZ"/>
    </w:rPr>
  </w:style>
  <w:style w:type="character" w:customStyle="1" w:styleId="Table-bulletChar">
    <w:name w:val="Table - bullet Char"/>
    <w:basedOn w:val="DefaultParagraphFont"/>
    <w:link w:val="Table-bullet"/>
    <w:uiPriority w:val="12"/>
    <w:rsid w:val="005F69CB"/>
    <w:rPr>
      <w:rFonts w:asciiTheme="majorHAnsi" w:hAnsiTheme="majorHAnsi"/>
      <w:sz w:val="21"/>
      <w:szCs w:val="21"/>
      <w:lang w:val="en-NZ"/>
    </w:rPr>
  </w:style>
  <w:style w:type="paragraph" w:customStyle="1" w:styleId="Table-para">
    <w:name w:val="Table - para"/>
    <w:basedOn w:val="Table-Heading"/>
    <w:link w:val="Table-paraChar"/>
    <w:uiPriority w:val="11"/>
    <w:rsid w:val="005F69CB"/>
    <w:rPr>
      <w:b w:val="0"/>
    </w:rPr>
  </w:style>
  <w:style w:type="character" w:customStyle="1" w:styleId="Table-HeadingChar">
    <w:name w:val="Table - Heading Char"/>
    <w:basedOn w:val="DefaultParagraphFont"/>
    <w:link w:val="Table-Heading"/>
    <w:uiPriority w:val="11"/>
    <w:rsid w:val="005F69CB"/>
    <w:rPr>
      <w:rFonts w:asciiTheme="majorHAnsi" w:hAnsiTheme="majorHAnsi"/>
      <w:b/>
      <w:sz w:val="21"/>
      <w:szCs w:val="21"/>
      <w:lang w:val="en-NZ"/>
    </w:rPr>
  </w:style>
  <w:style w:type="character" w:customStyle="1" w:styleId="Table-paraChar">
    <w:name w:val="Table - para Char"/>
    <w:basedOn w:val="DefaultParagraphFont"/>
    <w:link w:val="Table-para"/>
    <w:uiPriority w:val="11"/>
    <w:rsid w:val="003754B0"/>
    <w:rPr>
      <w:rFonts w:asciiTheme="majorHAnsi" w:hAnsiTheme="majorHAnsi"/>
      <w:sz w:val="21"/>
      <w:szCs w:val="21"/>
      <w:lang w:val="en-NZ"/>
    </w:rPr>
  </w:style>
  <w:style w:type="paragraph" w:styleId="Quote">
    <w:name w:val="Quote"/>
    <w:basedOn w:val="BodyText"/>
    <w:next w:val="BodyText"/>
    <w:link w:val="QuoteChar"/>
    <w:uiPriority w:val="20"/>
    <w:qFormat/>
    <w:rsid w:val="00F02E54"/>
    <w:pPr>
      <w:ind w:left="1134" w:right="1089"/>
    </w:pPr>
    <w:rPr>
      <w:i/>
      <w:iCs/>
      <w:color w:val="000000" w:themeColor="text1"/>
    </w:rPr>
  </w:style>
  <w:style w:type="character" w:customStyle="1" w:styleId="QuoteChar">
    <w:name w:val="Quote Char"/>
    <w:basedOn w:val="DefaultParagraphFont"/>
    <w:link w:val="Quote"/>
    <w:uiPriority w:val="20"/>
    <w:rsid w:val="00E367F3"/>
    <w:rPr>
      <w:i/>
      <w:iCs/>
      <w:color w:val="000000" w:themeColor="text1"/>
      <w:lang w:val="en-NZ"/>
    </w:rPr>
  </w:style>
  <w:style w:type="paragraph" w:styleId="BodyText">
    <w:name w:val="Body Text"/>
    <w:link w:val="BodyTextChar"/>
    <w:qFormat/>
    <w:locked/>
    <w:rsid w:val="00E14424"/>
    <w:pPr>
      <w:spacing w:before="120" w:after="120" w:line="280" w:lineRule="exact"/>
      <w:jc w:val="both"/>
    </w:pPr>
    <w:rPr>
      <w:lang w:val="en-NZ"/>
    </w:rPr>
  </w:style>
  <w:style w:type="character" w:customStyle="1" w:styleId="BodyTextChar">
    <w:name w:val="Body Text Char"/>
    <w:basedOn w:val="DefaultParagraphFont"/>
    <w:link w:val="BodyText"/>
    <w:rsid w:val="00E14424"/>
    <w:rPr>
      <w:lang w:val="en-NZ"/>
    </w:rPr>
  </w:style>
  <w:style w:type="paragraph" w:styleId="Caption">
    <w:name w:val="caption"/>
    <w:basedOn w:val="Normal"/>
    <w:next w:val="Normal"/>
    <w:uiPriority w:val="99"/>
    <w:qFormat/>
    <w:rsid w:val="00B9352F"/>
    <w:pPr>
      <w:spacing w:after="120"/>
    </w:pPr>
    <w:rPr>
      <w:b/>
      <w:bCs/>
      <w:color w:val="36424A" w:themeColor="accent1"/>
      <w:sz w:val="18"/>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7B800" w:themeColor="accent2"/>
        <w:left w:val="single" w:sz="8" w:space="0" w:color="77B800" w:themeColor="accent2"/>
        <w:bottom w:val="single" w:sz="8" w:space="0" w:color="77B800" w:themeColor="accent2"/>
        <w:right w:val="single" w:sz="8" w:space="0" w:color="77B800" w:themeColor="accent2"/>
      </w:tblBorders>
    </w:tblPr>
    <w:tblStylePr w:type="firstRow">
      <w:pPr>
        <w:spacing w:before="0" w:after="0" w:line="240" w:lineRule="auto"/>
      </w:pPr>
      <w:rPr>
        <w:b/>
        <w:bCs/>
        <w:color w:val="FFFFFF" w:themeColor="background1"/>
      </w:rPr>
      <w:tblPr/>
      <w:tcPr>
        <w:shd w:val="clear" w:color="auto" w:fill="77B800" w:themeFill="accent2"/>
      </w:tcPr>
    </w:tblStylePr>
    <w:tblStylePr w:type="lastRow">
      <w:pPr>
        <w:spacing w:before="0" w:after="0" w:line="240" w:lineRule="auto"/>
      </w:pPr>
      <w:rPr>
        <w:b/>
        <w:bCs/>
      </w:rPr>
      <w:tblPr/>
      <w:tcPr>
        <w:tcBorders>
          <w:top w:val="double" w:sz="6" w:space="0" w:color="77B800" w:themeColor="accent2"/>
          <w:left w:val="single" w:sz="8" w:space="0" w:color="77B800" w:themeColor="accent2"/>
          <w:bottom w:val="single" w:sz="8" w:space="0" w:color="77B800" w:themeColor="accent2"/>
          <w:right w:val="single" w:sz="8" w:space="0" w:color="77B800" w:themeColor="accent2"/>
        </w:tcBorders>
      </w:tcPr>
    </w:tblStylePr>
    <w:tblStylePr w:type="firstCol">
      <w:rPr>
        <w:b/>
        <w:bCs/>
      </w:rPr>
    </w:tblStylePr>
    <w:tblStylePr w:type="lastCol">
      <w:rPr>
        <w:b/>
        <w:bCs/>
      </w:rPr>
    </w:tblStylePr>
    <w:tblStylePr w:type="band1Vert">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tblStylePr w:type="band1Horz">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paragraph" w:styleId="ListBullet3">
    <w:name w:val="List Bullet 3"/>
    <w:basedOn w:val="Normal"/>
    <w:link w:val="ListBullet3Char"/>
    <w:uiPriority w:val="99"/>
    <w:semiHidden/>
    <w:rsid w:val="00946114"/>
    <w:pPr>
      <w:numPr>
        <w:numId w:val="4"/>
      </w:numPr>
      <w:spacing w:before="120" w:after="120"/>
      <w:ind w:left="1985" w:hanging="567"/>
    </w:pPr>
  </w:style>
  <w:style w:type="paragraph" w:customStyle="1" w:styleId="List-BulletLvl3">
    <w:name w:val="List - Bullet Lvl 3"/>
    <w:basedOn w:val="BodyText"/>
    <w:link w:val="List-BulletLvl3Char"/>
    <w:uiPriority w:val="4"/>
    <w:rsid w:val="002A78C5"/>
    <w:pPr>
      <w:numPr>
        <w:ilvl w:val="2"/>
        <w:numId w:val="6"/>
      </w:numPr>
    </w:p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ListBullet3Char">
    <w:name w:val="List Bullet 3 Char"/>
    <w:basedOn w:val="List-BulletLvl2Char"/>
    <w:link w:val="ListBullet3"/>
    <w:uiPriority w:val="99"/>
    <w:semiHidden/>
    <w:rsid w:val="005966E4"/>
    <w:rPr>
      <w:lang w:val="en-NZ"/>
    </w:rPr>
  </w:style>
  <w:style w:type="character" w:customStyle="1" w:styleId="List-BulletLvl3Char">
    <w:name w:val="List - Bullet Lvl 3 Char"/>
    <w:basedOn w:val="ListBullet3Char"/>
    <w:link w:val="List-BulletLvl3"/>
    <w:uiPriority w:val="4"/>
    <w:rsid w:val="00106F45"/>
    <w:rPr>
      <w:lang w:val="en-NZ"/>
    </w:rPr>
  </w:style>
  <w:style w:type="character" w:customStyle="1" w:styleId="CV-Heading2Char">
    <w:name w:val="CV - Heading 2 Char"/>
    <w:basedOn w:val="Heading5Char"/>
    <w:link w:val="CV-Heading2"/>
    <w:uiPriority w:val="11"/>
    <w:rsid w:val="00E367F3"/>
    <w:rPr>
      <w:rFonts w:asciiTheme="majorHAnsi" w:hAnsiTheme="majorHAnsi"/>
      <w:b/>
      <w:i w:val="0"/>
      <w:color w:val="36424A" w:themeColor="text2"/>
      <w:lang w:val="en-NZ"/>
    </w:rPr>
  </w:style>
  <w:style w:type="table" w:customStyle="1" w:styleId="ACGrey-BasicTable">
    <w:name w:val="A+C Grey - Basic Table"/>
    <w:basedOn w:val="TableNormal"/>
    <w:uiPriority w:val="99"/>
    <w:rsid w:val="00CF2461"/>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blStylePr w:type="firstRow">
      <w:rPr>
        <w:rFonts w:asciiTheme="majorHAnsi" w:hAnsiTheme="majorHAnsi"/>
        <w:color w:val="FFFFFF" w:themeColor="background1"/>
        <w:sz w:val="20"/>
      </w:rPr>
      <w:tblPr/>
      <w:trPr>
        <w:cantSplit/>
        <w:tblHeader/>
      </w:trPr>
      <w:tcPr>
        <w:shd w:val="clear" w:color="auto" w:fill="36424A" w:themeFill="text2"/>
      </w:tcPr>
    </w:tblStylePr>
  </w:style>
  <w:style w:type="table" w:customStyle="1" w:styleId="ACGrey-BandedTable">
    <w:name w:val="A+C Grey - Banded Table"/>
    <w:basedOn w:val="TableNormal"/>
    <w:uiPriority w:val="99"/>
    <w:rsid w:val="00CF2461"/>
    <w:pPr>
      <w:spacing w:after="0" w:line="240" w:lineRule="auto"/>
    </w:pPr>
    <w:rPr>
      <w:rFonts w:asciiTheme="majorHAnsi" w:hAnsiTheme="majorHAnsi"/>
      <w:sz w:val="21"/>
    </w:rPr>
    <w:tblPr>
      <w:tblStyleRowBandSize w:val="1"/>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character" w:customStyle="1" w:styleId="ListNumberChar">
    <w:name w:val="List Number Char"/>
    <w:basedOn w:val="List-AlphanumericLvl1Char"/>
    <w:link w:val="ListNumber"/>
    <w:uiPriority w:val="99"/>
    <w:semiHidden/>
    <w:rsid w:val="005966E4"/>
    <w:rPr>
      <w:lang w:val="en-NZ"/>
    </w:rPr>
  </w:style>
  <w:style w:type="paragraph" w:styleId="NoSpacing">
    <w:name w:val="No Spacing"/>
    <w:rsid w:val="0005451D"/>
    <w:pPr>
      <w:spacing w:after="0" w:line="240" w:lineRule="auto"/>
    </w:pPr>
    <w:rPr>
      <w:lang w:val="en-NZ"/>
    </w:rPr>
  </w:style>
  <w:style w:type="paragraph" w:customStyle="1" w:styleId="ACReport-MainTitle">
    <w:name w:val="A+C Report - Main Title"/>
    <w:basedOn w:val="MainTitleHeading"/>
    <w:link w:val="ACReport-MainTitleChar"/>
    <w:rsid w:val="00EE4E34"/>
    <w:pPr>
      <w:spacing w:before="240" w:after="0" w:line="216" w:lineRule="auto"/>
      <w:ind w:left="567"/>
      <w:jc w:val="left"/>
    </w:pPr>
    <w:rPr>
      <w:b w:val="0"/>
      <w:caps w:val="0"/>
      <w:color w:val="FFFFFF" w:themeColor="background1"/>
      <w:sz w:val="96"/>
    </w:r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14"/>
    <w:rsid w:val="00E56D82"/>
    <w:pPr>
      <w:spacing w:after="0" w:line="240" w:lineRule="auto"/>
    </w:pPr>
    <w:rPr>
      <w:sz w:val="20"/>
      <w:szCs w:val="20"/>
    </w:rPr>
  </w:style>
  <w:style w:type="character" w:customStyle="1" w:styleId="FootnoteTextChar">
    <w:name w:val="Footnote Text Char"/>
    <w:basedOn w:val="DefaultParagraphFont"/>
    <w:link w:val="FootnoteText"/>
    <w:uiPriority w:val="14"/>
    <w:rsid w:val="005966E4"/>
    <w:rPr>
      <w:sz w:val="20"/>
      <w:szCs w:val="20"/>
    </w:rPr>
  </w:style>
  <w:style w:type="character" w:styleId="FootnoteReference">
    <w:name w:val="footnote reference"/>
    <w:basedOn w:val="DefaultParagraphFont"/>
    <w:uiPriority w:val="99"/>
    <w:semiHidden/>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654C3D"/>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themeColor="background2"/>
      </w:pBdr>
    </w:pPr>
  </w:style>
  <w:style w:type="character" w:customStyle="1" w:styleId="Footer-EvenPg-RomanNumeralChar">
    <w:name w:val="Footer - Even Pg - Roman Numeral Char"/>
    <w:basedOn w:val="Footer-EvenPgChar"/>
    <w:link w:val="Footer-EvenPg-RomanNumeral"/>
    <w:uiPriority w:val="98"/>
    <w:rsid w:val="00654C3D"/>
    <w:rPr>
      <w:rFonts w:asciiTheme="majorHAnsi" w:hAnsiTheme="majorHAnsi"/>
      <w:sz w:val="18"/>
      <w:lang w:val="en-NZ"/>
    </w:r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GreenTextBox">
    <w:name w:val="Green Text Box"/>
    <w:basedOn w:val="BodyText"/>
    <w:next w:val="BodyText"/>
    <w:link w:val="GreenTextBoxChar"/>
    <w:uiPriority w:val="1"/>
    <w:qFormat/>
    <w:rsid w:val="00F914B8"/>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ind w:left="142" w:right="140"/>
    </w:pPr>
    <w:rPr>
      <w:i/>
      <w:color w:val="FFFFFF" w:themeColor="background1"/>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GreenTextBoxChar">
    <w:name w:val="Green Text Box Char"/>
    <w:basedOn w:val="BodyTextChar"/>
    <w:link w:val="GreenTextBox"/>
    <w:uiPriority w:val="1"/>
    <w:rsid w:val="00E367F3"/>
    <w:rPr>
      <w:i/>
      <w:color w:val="FFFFFF" w:themeColor="background1"/>
      <w:shd w:val="clear" w:color="auto" w:fill="77B800" w:themeFill="background2"/>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color w:val="36424A" w:themeColor="text2"/>
      <w:sz w:val="28"/>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paragraph" w:customStyle="1" w:styleId="BodyText-GREEN">
    <w:name w:val="Body Text - GREEN"/>
    <w:basedOn w:val="BodyText"/>
    <w:link w:val="BodyText-GREENChar"/>
    <w:qFormat/>
    <w:rsid w:val="00654C3D"/>
    <w:rPr>
      <w:color w:val="77B800" w:themeColor="background2"/>
    </w:rPr>
  </w:style>
  <w:style w:type="paragraph" w:customStyle="1" w:styleId="ACReport-Subtitle">
    <w:name w:val="A+C Report - Subtitle"/>
    <w:basedOn w:val="SubTitleHeading"/>
    <w:link w:val="ACReport-SubtitleChar"/>
    <w:rsid w:val="00EE4E34"/>
    <w:pPr>
      <w:spacing w:before="240"/>
      <w:ind w:left="567"/>
      <w:jc w:val="left"/>
    </w:pPr>
    <w:rPr>
      <w:color w:val="FFFFFF" w:themeColor="background1"/>
      <w:sz w:val="32"/>
    </w:rPr>
  </w:style>
  <w:style w:type="character" w:customStyle="1" w:styleId="BodyText-GREENChar">
    <w:name w:val="Body Text - GREEN Char"/>
    <w:basedOn w:val="BodyTextChar"/>
    <w:link w:val="BodyText-GREEN"/>
    <w:rsid w:val="00654C3D"/>
    <w:rPr>
      <w:color w:val="77B800" w:themeColor="background2"/>
      <w:lang w:val="en-NZ"/>
    </w:rPr>
  </w:style>
  <w:style w:type="character" w:customStyle="1" w:styleId="ACReport-MainTitleChar">
    <w:name w:val="A+C Report - Main Title Char"/>
    <w:basedOn w:val="MainTitleHeadingChar"/>
    <w:link w:val="ACReport-MainTitle"/>
    <w:rsid w:val="00EE4E34"/>
    <w:rPr>
      <w:rFonts w:asciiTheme="majorHAnsi" w:hAnsiTheme="majorHAnsi"/>
      <w:b w:val="0"/>
      <w:caps w:val="0"/>
      <w:color w:val="FFFFFF" w:themeColor="background1"/>
      <w:sz w:val="96"/>
      <w:lang w:val="en-NZ"/>
    </w:rPr>
  </w:style>
  <w:style w:type="character" w:customStyle="1" w:styleId="ACReport-SubtitleChar">
    <w:name w:val="A+C Report - Subtitle Char"/>
    <w:basedOn w:val="SubTitleHeadingChar"/>
    <w:link w:val="ACReport-Subtitle"/>
    <w:rsid w:val="00EE4E34"/>
    <w:rPr>
      <w:rFonts w:asciiTheme="majorHAnsi" w:hAnsiTheme="majorHAnsi"/>
      <w:b/>
      <w:color w:val="FFFFFF" w:themeColor="background1"/>
      <w:sz w:val="32"/>
      <w:lang w:val="en-NZ"/>
    </w:rPr>
  </w:style>
  <w:style w:type="paragraph" w:customStyle="1" w:styleId="ACReportDate">
    <w:name w:val="A+C Report Date"/>
    <w:basedOn w:val="ACReport-Subtitle"/>
    <w:link w:val="ACReportDateChar"/>
    <w:rsid w:val="00EE4E34"/>
    <w:rPr>
      <w:sz w:val="24"/>
    </w:rPr>
  </w:style>
  <w:style w:type="character" w:customStyle="1" w:styleId="ACReportDateChar">
    <w:name w:val="A+C Report Date Char"/>
    <w:basedOn w:val="ACReport-SubtitleChar"/>
    <w:link w:val="ACReportDate"/>
    <w:rsid w:val="00EE4E34"/>
    <w:rPr>
      <w:rFonts w:asciiTheme="majorHAnsi" w:hAnsiTheme="majorHAnsi"/>
      <w:b/>
      <w:color w:val="FFFFFF" w:themeColor="background1"/>
      <w:sz w:val="24"/>
      <w:lang w:val="en-NZ"/>
    </w:rPr>
  </w:style>
  <w:style w:type="table" w:customStyle="1" w:styleId="TableGridLight1">
    <w:name w:val="Table Grid Light1"/>
    <w:basedOn w:val="TableNormal"/>
    <w:uiPriority w:val="40"/>
    <w:rsid w:val="00172C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82517"/>
    <w:rPr>
      <w:sz w:val="16"/>
      <w:szCs w:val="16"/>
    </w:rPr>
  </w:style>
  <w:style w:type="paragraph" w:styleId="CommentText">
    <w:name w:val="annotation text"/>
    <w:basedOn w:val="Normal"/>
    <w:link w:val="CommentTextChar"/>
    <w:uiPriority w:val="99"/>
    <w:semiHidden/>
    <w:unhideWhenUsed/>
    <w:rsid w:val="00F82517"/>
    <w:pPr>
      <w:spacing w:line="240" w:lineRule="auto"/>
    </w:pPr>
    <w:rPr>
      <w:sz w:val="20"/>
      <w:szCs w:val="20"/>
    </w:rPr>
  </w:style>
  <w:style w:type="character" w:customStyle="1" w:styleId="CommentTextChar">
    <w:name w:val="Comment Text Char"/>
    <w:basedOn w:val="DefaultParagraphFont"/>
    <w:link w:val="CommentText"/>
    <w:uiPriority w:val="99"/>
    <w:semiHidden/>
    <w:rsid w:val="00F82517"/>
    <w:rPr>
      <w:sz w:val="20"/>
      <w:szCs w:val="20"/>
      <w:lang w:val="en-NZ"/>
    </w:rPr>
  </w:style>
  <w:style w:type="paragraph" w:styleId="CommentSubject">
    <w:name w:val="annotation subject"/>
    <w:basedOn w:val="CommentText"/>
    <w:next w:val="CommentText"/>
    <w:link w:val="CommentSubjectChar"/>
    <w:uiPriority w:val="99"/>
    <w:semiHidden/>
    <w:unhideWhenUsed/>
    <w:rsid w:val="00F82517"/>
    <w:rPr>
      <w:b/>
      <w:bCs/>
    </w:rPr>
  </w:style>
  <w:style w:type="character" w:customStyle="1" w:styleId="CommentSubjectChar">
    <w:name w:val="Comment Subject Char"/>
    <w:basedOn w:val="CommentTextChar"/>
    <w:link w:val="CommentSubject"/>
    <w:uiPriority w:val="99"/>
    <w:semiHidden/>
    <w:rsid w:val="00F82517"/>
    <w:rPr>
      <w:b/>
      <w:bCs/>
      <w:sz w:val="20"/>
      <w:szCs w:val="20"/>
      <w:lang w:val="en-NZ"/>
    </w:rPr>
  </w:style>
  <w:style w:type="paragraph" w:styleId="TOCHeading">
    <w:name w:val="TOC Heading"/>
    <w:basedOn w:val="Heading1"/>
    <w:next w:val="Normal"/>
    <w:uiPriority w:val="39"/>
    <w:unhideWhenUsed/>
    <w:qFormat/>
    <w:rsid w:val="00E46697"/>
    <w:pPr>
      <w:keepLines/>
      <w:spacing w:before="240" w:after="0" w:line="259" w:lineRule="auto"/>
      <w:jc w:val="left"/>
      <w:outlineLvl w:val="9"/>
    </w:pPr>
    <w:rPr>
      <w:rFonts w:eastAsiaTheme="majorEastAsia" w:cstheme="majorBidi"/>
      <w:b w:val="0"/>
      <w:caps w:val="0"/>
      <w:color w:val="283137" w:themeColor="accent1" w:themeShade="BF"/>
      <w:sz w:val="32"/>
      <w:szCs w:val="32"/>
      <w:lang w:val="en-US"/>
    </w:rPr>
  </w:style>
  <w:style w:type="paragraph" w:styleId="Revision">
    <w:name w:val="Revision"/>
    <w:hidden/>
    <w:uiPriority w:val="99"/>
    <w:semiHidden/>
    <w:rsid w:val="00334243"/>
    <w:pPr>
      <w:spacing w:after="0" w:line="240" w:lineRule="auto"/>
    </w:pPr>
    <w:rPr>
      <w:lang w:val="en-NZ"/>
    </w:rPr>
  </w:style>
  <w:style w:type="paragraph" w:styleId="EndnoteText">
    <w:name w:val="endnote text"/>
    <w:basedOn w:val="Normal"/>
    <w:link w:val="EndnoteTextChar"/>
    <w:uiPriority w:val="99"/>
    <w:semiHidden/>
    <w:unhideWhenUsed/>
    <w:rsid w:val="001032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32D4"/>
    <w:rPr>
      <w:sz w:val="20"/>
      <w:szCs w:val="20"/>
      <w:lang w:val="en-NZ"/>
    </w:rPr>
  </w:style>
  <w:style w:type="character" w:styleId="EndnoteReference">
    <w:name w:val="endnote reference"/>
    <w:basedOn w:val="DefaultParagraphFont"/>
    <w:uiPriority w:val="99"/>
    <w:semiHidden/>
    <w:unhideWhenUsed/>
    <w:rsid w:val="001032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38575">
      <w:bodyDiv w:val="1"/>
      <w:marLeft w:val="0"/>
      <w:marRight w:val="0"/>
      <w:marTop w:val="0"/>
      <w:marBottom w:val="0"/>
      <w:divBdr>
        <w:top w:val="none" w:sz="0" w:space="0" w:color="auto"/>
        <w:left w:val="none" w:sz="0" w:space="0" w:color="auto"/>
        <w:bottom w:val="none" w:sz="0" w:space="0" w:color="auto"/>
        <w:right w:val="none" w:sz="0" w:space="0" w:color="auto"/>
      </w:divBdr>
    </w:div>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294919966">
      <w:bodyDiv w:val="1"/>
      <w:marLeft w:val="0"/>
      <w:marRight w:val="0"/>
      <w:marTop w:val="0"/>
      <w:marBottom w:val="0"/>
      <w:divBdr>
        <w:top w:val="none" w:sz="0" w:space="0" w:color="auto"/>
        <w:left w:val="none" w:sz="0" w:space="0" w:color="auto"/>
        <w:bottom w:val="none" w:sz="0" w:space="0" w:color="auto"/>
        <w:right w:val="none" w:sz="0" w:space="0" w:color="auto"/>
      </w:divBdr>
    </w:div>
    <w:div w:id="300693890">
      <w:bodyDiv w:val="1"/>
      <w:marLeft w:val="0"/>
      <w:marRight w:val="0"/>
      <w:marTop w:val="0"/>
      <w:marBottom w:val="0"/>
      <w:divBdr>
        <w:top w:val="none" w:sz="0" w:space="0" w:color="auto"/>
        <w:left w:val="none" w:sz="0" w:space="0" w:color="auto"/>
        <w:bottom w:val="none" w:sz="0" w:space="0" w:color="auto"/>
        <w:right w:val="none" w:sz="0" w:space="0" w:color="auto"/>
      </w:divBdr>
    </w:div>
    <w:div w:id="306130978">
      <w:bodyDiv w:val="1"/>
      <w:marLeft w:val="0"/>
      <w:marRight w:val="0"/>
      <w:marTop w:val="0"/>
      <w:marBottom w:val="0"/>
      <w:divBdr>
        <w:top w:val="none" w:sz="0" w:space="0" w:color="auto"/>
        <w:left w:val="none" w:sz="0" w:space="0" w:color="auto"/>
        <w:bottom w:val="none" w:sz="0" w:space="0" w:color="auto"/>
        <w:right w:val="none" w:sz="0" w:space="0" w:color="auto"/>
      </w:divBdr>
    </w:div>
    <w:div w:id="542257825">
      <w:bodyDiv w:val="1"/>
      <w:marLeft w:val="0"/>
      <w:marRight w:val="0"/>
      <w:marTop w:val="0"/>
      <w:marBottom w:val="0"/>
      <w:divBdr>
        <w:top w:val="none" w:sz="0" w:space="0" w:color="auto"/>
        <w:left w:val="none" w:sz="0" w:space="0" w:color="auto"/>
        <w:bottom w:val="none" w:sz="0" w:space="0" w:color="auto"/>
        <w:right w:val="none" w:sz="0" w:space="0" w:color="auto"/>
      </w:divBdr>
    </w:div>
    <w:div w:id="672029437">
      <w:bodyDiv w:val="1"/>
      <w:marLeft w:val="0"/>
      <w:marRight w:val="0"/>
      <w:marTop w:val="0"/>
      <w:marBottom w:val="0"/>
      <w:divBdr>
        <w:top w:val="none" w:sz="0" w:space="0" w:color="auto"/>
        <w:left w:val="none" w:sz="0" w:space="0" w:color="auto"/>
        <w:bottom w:val="none" w:sz="0" w:space="0" w:color="auto"/>
        <w:right w:val="none" w:sz="0" w:space="0" w:color="auto"/>
      </w:divBdr>
    </w:div>
    <w:div w:id="675883523">
      <w:bodyDiv w:val="1"/>
      <w:marLeft w:val="0"/>
      <w:marRight w:val="0"/>
      <w:marTop w:val="0"/>
      <w:marBottom w:val="0"/>
      <w:divBdr>
        <w:top w:val="none" w:sz="0" w:space="0" w:color="auto"/>
        <w:left w:val="none" w:sz="0" w:space="0" w:color="auto"/>
        <w:bottom w:val="none" w:sz="0" w:space="0" w:color="auto"/>
        <w:right w:val="none" w:sz="0" w:space="0" w:color="auto"/>
      </w:divBdr>
    </w:div>
    <w:div w:id="852454017">
      <w:bodyDiv w:val="1"/>
      <w:marLeft w:val="0"/>
      <w:marRight w:val="0"/>
      <w:marTop w:val="0"/>
      <w:marBottom w:val="0"/>
      <w:divBdr>
        <w:top w:val="none" w:sz="0" w:space="0" w:color="auto"/>
        <w:left w:val="none" w:sz="0" w:space="0" w:color="auto"/>
        <w:bottom w:val="none" w:sz="0" w:space="0" w:color="auto"/>
        <w:right w:val="none" w:sz="0" w:space="0" w:color="auto"/>
      </w:divBdr>
    </w:div>
    <w:div w:id="875119234">
      <w:bodyDiv w:val="1"/>
      <w:marLeft w:val="0"/>
      <w:marRight w:val="0"/>
      <w:marTop w:val="0"/>
      <w:marBottom w:val="0"/>
      <w:divBdr>
        <w:top w:val="none" w:sz="0" w:space="0" w:color="auto"/>
        <w:left w:val="none" w:sz="0" w:space="0" w:color="auto"/>
        <w:bottom w:val="none" w:sz="0" w:space="0" w:color="auto"/>
        <w:right w:val="none" w:sz="0" w:space="0" w:color="auto"/>
      </w:divBdr>
    </w:div>
    <w:div w:id="977993995">
      <w:bodyDiv w:val="1"/>
      <w:marLeft w:val="0"/>
      <w:marRight w:val="0"/>
      <w:marTop w:val="0"/>
      <w:marBottom w:val="0"/>
      <w:divBdr>
        <w:top w:val="none" w:sz="0" w:space="0" w:color="auto"/>
        <w:left w:val="none" w:sz="0" w:space="0" w:color="auto"/>
        <w:bottom w:val="none" w:sz="0" w:space="0" w:color="auto"/>
        <w:right w:val="none" w:sz="0" w:space="0" w:color="auto"/>
      </w:divBdr>
    </w:div>
    <w:div w:id="1018000200">
      <w:bodyDiv w:val="1"/>
      <w:marLeft w:val="0"/>
      <w:marRight w:val="0"/>
      <w:marTop w:val="0"/>
      <w:marBottom w:val="0"/>
      <w:divBdr>
        <w:top w:val="none" w:sz="0" w:space="0" w:color="auto"/>
        <w:left w:val="none" w:sz="0" w:space="0" w:color="auto"/>
        <w:bottom w:val="none" w:sz="0" w:space="0" w:color="auto"/>
        <w:right w:val="none" w:sz="0" w:space="0" w:color="auto"/>
      </w:divBdr>
    </w:div>
    <w:div w:id="1081564259">
      <w:bodyDiv w:val="1"/>
      <w:marLeft w:val="0"/>
      <w:marRight w:val="0"/>
      <w:marTop w:val="0"/>
      <w:marBottom w:val="0"/>
      <w:divBdr>
        <w:top w:val="none" w:sz="0" w:space="0" w:color="auto"/>
        <w:left w:val="none" w:sz="0" w:space="0" w:color="auto"/>
        <w:bottom w:val="none" w:sz="0" w:space="0" w:color="auto"/>
        <w:right w:val="none" w:sz="0" w:space="0" w:color="auto"/>
      </w:divBdr>
    </w:div>
    <w:div w:id="1108768866">
      <w:bodyDiv w:val="1"/>
      <w:marLeft w:val="0"/>
      <w:marRight w:val="0"/>
      <w:marTop w:val="0"/>
      <w:marBottom w:val="0"/>
      <w:divBdr>
        <w:top w:val="none" w:sz="0" w:space="0" w:color="auto"/>
        <w:left w:val="none" w:sz="0" w:space="0" w:color="auto"/>
        <w:bottom w:val="none" w:sz="0" w:space="0" w:color="auto"/>
        <w:right w:val="none" w:sz="0" w:space="0" w:color="auto"/>
      </w:divBdr>
    </w:div>
    <w:div w:id="1454054913">
      <w:bodyDiv w:val="1"/>
      <w:marLeft w:val="0"/>
      <w:marRight w:val="0"/>
      <w:marTop w:val="0"/>
      <w:marBottom w:val="0"/>
      <w:divBdr>
        <w:top w:val="none" w:sz="0" w:space="0" w:color="auto"/>
        <w:left w:val="none" w:sz="0" w:space="0" w:color="auto"/>
        <w:bottom w:val="none" w:sz="0" w:space="0" w:color="auto"/>
        <w:right w:val="none" w:sz="0" w:space="0" w:color="auto"/>
      </w:divBdr>
    </w:div>
    <w:div w:id="1519536496">
      <w:bodyDiv w:val="1"/>
      <w:marLeft w:val="0"/>
      <w:marRight w:val="0"/>
      <w:marTop w:val="0"/>
      <w:marBottom w:val="0"/>
      <w:divBdr>
        <w:top w:val="none" w:sz="0" w:space="0" w:color="auto"/>
        <w:left w:val="none" w:sz="0" w:space="0" w:color="auto"/>
        <w:bottom w:val="none" w:sz="0" w:space="0" w:color="auto"/>
        <w:right w:val="none" w:sz="0" w:space="0" w:color="auto"/>
      </w:divBdr>
    </w:div>
    <w:div w:id="1597714131">
      <w:bodyDiv w:val="1"/>
      <w:marLeft w:val="0"/>
      <w:marRight w:val="0"/>
      <w:marTop w:val="0"/>
      <w:marBottom w:val="0"/>
      <w:divBdr>
        <w:top w:val="none" w:sz="0" w:space="0" w:color="auto"/>
        <w:left w:val="none" w:sz="0" w:space="0" w:color="auto"/>
        <w:bottom w:val="none" w:sz="0" w:space="0" w:color="auto"/>
        <w:right w:val="none" w:sz="0" w:space="0" w:color="auto"/>
      </w:divBdr>
    </w:div>
    <w:div w:id="1615668281">
      <w:bodyDiv w:val="1"/>
      <w:marLeft w:val="0"/>
      <w:marRight w:val="0"/>
      <w:marTop w:val="0"/>
      <w:marBottom w:val="0"/>
      <w:divBdr>
        <w:top w:val="none" w:sz="0" w:space="0" w:color="auto"/>
        <w:left w:val="none" w:sz="0" w:space="0" w:color="auto"/>
        <w:bottom w:val="none" w:sz="0" w:space="0" w:color="auto"/>
        <w:right w:val="none" w:sz="0" w:space="0" w:color="auto"/>
      </w:divBdr>
    </w:div>
    <w:div w:id="1664353776">
      <w:bodyDiv w:val="1"/>
      <w:marLeft w:val="0"/>
      <w:marRight w:val="0"/>
      <w:marTop w:val="0"/>
      <w:marBottom w:val="0"/>
      <w:divBdr>
        <w:top w:val="none" w:sz="0" w:space="0" w:color="auto"/>
        <w:left w:val="none" w:sz="0" w:space="0" w:color="auto"/>
        <w:bottom w:val="none" w:sz="0" w:space="0" w:color="auto"/>
        <w:right w:val="none" w:sz="0" w:space="0" w:color="auto"/>
      </w:divBdr>
    </w:div>
    <w:div w:id="1708412850">
      <w:bodyDiv w:val="1"/>
      <w:marLeft w:val="0"/>
      <w:marRight w:val="0"/>
      <w:marTop w:val="0"/>
      <w:marBottom w:val="0"/>
      <w:divBdr>
        <w:top w:val="none" w:sz="0" w:space="0" w:color="auto"/>
        <w:left w:val="none" w:sz="0" w:space="0" w:color="auto"/>
        <w:bottom w:val="none" w:sz="0" w:space="0" w:color="auto"/>
        <w:right w:val="none" w:sz="0" w:space="0" w:color="auto"/>
      </w:divBdr>
    </w:div>
    <w:div w:id="1737431784">
      <w:bodyDiv w:val="1"/>
      <w:marLeft w:val="0"/>
      <w:marRight w:val="0"/>
      <w:marTop w:val="0"/>
      <w:marBottom w:val="0"/>
      <w:divBdr>
        <w:top w:val="none" w:sz="0" w:space="0" w:color="auto"/>
        <w:left w:val="none" w:sz="0" w:space="0" w:color="auto"/>
        <w:bottom w:val="none" w:sz="0" w:space="0" w:color="auto"/>
        <w:right w:val="none" w:sz="0" w:space="0" w:color="auto"/>
      </w:divBdr>
    </w:div>
    <w:div w:id="1852141194">
      <w:bodyDiv w:val="1"/>
      <w:marLeft w:val="0"/>
      <w:marRight w:val="0"/>
      <w:marTop w:val="0"/>
      <w:marBottom w:val="0"/>
      <w:divBdr>
        <w:top w:val="none" w:sz="0" w:space="0" w:color="auto"/>
        <w:left w:val="none" w:sz="0" w:space="0" w:color="auto"/>
        <w:bottom w:val="none" w:sz="0" w:space="0" w:color="auto"/>
        <w:right w:val="none" w:sz="0" w:space="0" w:color="auto"/>
      </w:divBdr>
    </w:div>
    <w:div w:id="1926722110">
      <w:bodyDiv w:val="1"/>
      <w:marLeft w:val="0"/>
      <w:marRight w:val="0"/>
      <w:marTop w:val="0"/>
      <w:marBottom w:val="0"/>
      <w:divBdr>
        <w:top w:val="none" w:sz="0" w:space="0" w:color="auto"/>
        <w:left w:val="none" w:sz="0" w:space="0" w:color="auto"/>
        <w:bottom w:val="none" w:sz="0" w:space="0" w:color="auto"/>
        <w:right w:val="none" w:sz="0" w:space="0" w:color="auto"/>
      </w:divBdr>
    </w:div>
    <w:div w:id="200311782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A+C Theme 12 August 15">
  <a:themeElements>
    <a:clrScheme name="A+C Green and Grey">
      <a:dk1>
        <a:sysClr val="windowText" lastClr="000000"/>
      </a:dk1>
      <a:lt1>
        <a:sysClr val="window" lastClr="FFFFFF"/>
      </a:lt1>
      <a:dk2>
        <a:srgbClr val="36424A"/>
      </a:dk2>
      <a:lt2>
        <a:srgbClr val="77B800"/>
      </a:lt2>
      <a:accent1>
        <a:srgbClr val="36424A"/>
      </a:accent1>
      <a:accent2>
        <a:srgbClr val="77B800"/>
      </a:accent2>
      <a:accent3>
        <a:srgbClr val="36424A"/>
      </a:accent3>
      <a:accent4>
        <a:srgbClr val="77B800"/>
      </a:accent4>
      <a:accent5>
        <a:srgbClr val="36424A"/>
      </a:accent5>
      <a:accent6>
        <a:srgbClr val="77B800"/>
      </a:accent6>
      <a:hlink>
        <a:srgbClr val="0000FF"/>
      </a:hlink>
      <a:folHlink>
        <a:srgbClr val="800080"/>
      </a:folHlink>
    </a:clrScheme>
    <a:fontScheme name="A+C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09911-E2AA-465E-9C91-A8C98CFF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9602</Words>
  <Characters>52428</Characters>
  <Application>Microsoft Office Word</Application>
  <DocSecurity>0</DocSecurity>
  <Lines>1497</Lines>
  <Paragraphs>873</Paragraphs>
  <ScaleCrop>false</ScaleCrop>
  <HeadingPairs>
    <vt:vector size="2" baseType="variant">
      <vt:variant>
        <vt:lpstr>Title</vt:lpstr>
      </vt:variant>
      <vt:variant>
        <vt:i4>1</vt:i4>
      </vt:variant>
    </vt:vector>
  </HeadingPairs>
  <TitlesOfParts>
    <vt:vector size="1" baseType="lpstr">
      <vt:lpstr/>
    </vt:vector>
  </TitlesOfParts>
  <Company>Allen and Clarke</Company>
  <LinksUpToDate>false</LinksUpToDate>
  <CharactersWithSpaces>61157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 Health Panel for PFAS – Report – Appendix One</dc:title>
  <dc:creator>Australian Government Department of Health and Aged Caree</dc:creator>
  <cp:lastModifiedBy>ARNOLD, Max</cp:lastModifiedBy>
  <cp:revision>3</cp:revision>
  <cp:lastPrinted>2018-04-18T04:18:00Z</cp:lastPrinted>
  <dcterms:created xsi:type="dcterms:W3CDTF">2018-04-19T06:20:00Z</dcterms:created>
  <dcterms:modified xsi:type="dcterms:W3CDTF">2024-06-07T02:41:00Z</dcterms:modified>
  <cp:version>5 July 2017</cp:version>
</cp:coreProperties>
</file>