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8839" w14:textId="4E757B5E" w:rsidR="006E3F0B" w:rsidRPr="003A68AA" w:rsidRDefault="006E3F0B" w:rsidP="00EE7AB9">
      <w:pPr>
        <w:pStyle w:val="Title"/>
      </w:pPr>
      <w:bookmarkStart w:id="0" w:name="_Ref81982196"/>
      <w:bookmarkStart w:id="1" w:name="_Ref81982383"/>
      <w:bookmarkStart w:id="2" w:name="_Toc82436663"/>
      <w:r w:rsidRPr="003A68AA">
        <w:t>Enterprise Order Request</w:t>
      </w:r>
      <w:bookmarkEnd w:id="0"/>
      <w:bookmarkEnd w:id="1"/>
      <w:bookmarkEnd w:id="2"/>
    </w:p>
    <w:p w14:paraId="1B23D970" w14:textId="3560E820" w:rsidR="006E3F0B" w:rsidRDefault="006E3F0B" w:rsidP="00C635ED">
      <w:pPr>
        <w:pStyle w:val="PFNumLevel3"/>
        <w:tabs>
          <w:tab w:val="clear" w:pos="-4740"/>
          <w:tab w:val="left" w:pos="1418"/>
        </w:tabs>
        <w:spacing w:before="0" w:after="0"/>
        <w:ind w:left="0" w:firstLine="0"/>
        <w:rPr>
          <w:rFonts w:asciiTheme="minorHAnsi" w:hAnsiTheme="minorHAnsi" w:cstheme="minorHAnsi"/>
          <w:sz w:val="20"/>
        </w:rPr>
      </w:pPr>
      <w:r w:rsidRPr="003A68AA">
        <w:rPr>
          <w:rFonts w:asciiTheme="minorHAnsi" w:hAnsiTheme="minorHAnsi" w:cstheme="minorHAnsi"/>
          <w:sz w:val="20"/>
        </w:rPr>
        <w:t xml:space="preserve">This </w:t>
      </w:r>
      <w:bookmarkStart w:id="3" w:name="_9kMIH5YVt4887EIiMadkwtv53Fth3r6uc8PEDTU"/>
      <w:r w:rsidRPr="003A68AA">
        <w:rPr>
          <w:rFonts w:asciiTheme="minorHAnsi" w:hAnsiTheme="minorHAnsi" w:cstheme="minorHAnsi"/>
          <w:sz w:val="20"/>
        </w:rPr>
        <w:t>Enterprise Order Request</w:t>
      </w:r>
      <w:bookmarkEnd w:id="3"/>
      <w:r w:rsidRPr="003A68AA">
        <w:rPr>
          <w:rFonts w:asciiTheme="minorHAnsi" w:hAnsiTheme="minorHAnsi" w:cstheme="minorHAnsi"/>
          <w:sz w:val="20"/>
        </w:rPr>
        <w:t xml:space="preserve"> </w:t>
      </w:r>
      <w:r w:rsidR="00193383" w:rsidRPr="003A68AA">
        <w:rPr>
          <w:rFonts w:asciiTheme="minorHAnsi" w:hAnsiTheme="minorHAnsi" w:cstheme="minorHAnsi"/>
          <w:sz w:val="20"/>
        </w:rPr>
        <w:t xml:space="preserve">(EOR) </w:t>
      </w:r>
      <w:r w:rsidRPr="003A68AA">
        <w:rPr>
          <w:rFonts w:asciiTheme="minorHAnsi" w:hAnsiTheme="minorHAnsi" w:cstheme="minorHAnsi"/>
          <w:sz w:val="20"/>
        </w:rPr>
        <w:t>(including its attachments) is issued by [</w:t>
      </w:r>
      <w:r w:rsidRPr="003A68AA">
        <w:rPr>
          <w:rFonts w:asciiTheme="minorHAnsi" w:hAnsiTheme="minorHAnsi" w:cstheme="minorHAnsi"/>
          <w:i/>
          <w:iCs/>
          <w:sz w:val="20"/>
        </w:rPr>
        <w:t xml:space="preserve">insert </w:t>
      </w:r>
      <w:proofErr w:type="spellStart"/>
      <w:r w:rsidRPr="003A68AA">
        <w:rPr>
          <w:rFonts w:asciiTheme="minorHAnsi" w:hAnsiTheme="minorHAnsi" w:cstheme="minorHAnsi"/>
          <w:i/>
          <w:iCs/>
          <w:sz w:val="20"/>
        </w:rPr>
        <w:t>IProvider</w:t>
      </w:r>
      <w:proofErr w:type="spellEnd"/>
      <w:r w:rsidRPr="003A68AA">
        <w:rPr>
          <w:rFonts w:asciiTheme="minorHAnsi" w:hAnsiTheme="minorHAnsi" w:cstheme="minorHAnsi"/>
          <w:i/>
          <w:iCs/>
          <w:sz w:val="20"/>
        </w:rPr>
        <w:t xml:space="preserve"> name and ABN</w:t>
      </w:r>
      <w:r w:rsidRPr="003A68AA">
        <w:rPr>
          <w:rFonts w:asciiTheme="minorHAnsi" w:hAnsiTheme="minorHAnsi" w:cstheme="minorHAnsi"/>
          <w:sz w:val="20"/>
        </w:rPr>
        <w:t xml:space="preserve">] (the </w:t>
      </w:r>
      <w:proofErr w:type="spellStart"/>
      <w:r w:rsidRPr="003A68AA">
        <w:rPr>
          <w:rFonts w:asciiTheme="minorHAnsi" w:hAnsiTheme="minorHAnsi" w:cstheme="minorHAnsi"/>
          <w:b/>
          <w:bCs/>
          <w:sz w:val="20"/>
        </w:rPr>
        <w:t>IProvider</w:t>
      </w:r>
      <w:proofErr w:type="spellEnd"/>
      <w:r w:rsidRPr="003A68AA">
        <w:rPr>
          <w:rFonts w:asciiTheme="minorHAnsi" w:hAnsiTheme="minorHAnsi" w:cstheme="minorHAnsi"/>
          <w:sz w:val="20"/>
        </w:rPr>
        <w:t xml:space="preserve">) to the Commonwealth of Australia as represented by the Department of Health </w:t>
      </w:r>
      <w:r w:rsidR="005235B9" w:rsidRPr="003A68AA">
        <w:rPr>
          <w:rFonts w:asciiTheme="minorHAnsi" w:hAnsiTheme="minorHAnsi" w:cstheme="minorHAnsi"/>
          <w:sz w:val="20"/>
        </w:rPr>
        <w:t xml:space="preserve">&amp; Aged Care </w:t>
      </w:r>
      <w:r w:rsidRPr="003A68AA">
        <w:rPr>
          <w:rFonts w:asciiTheme="minorHAnsi" w:hAnsiTheme="minorHAnsi" w:cstheme="minorHAnsi"/>
          <w:sz w:val="20"/>
        </w:rPr>
        <w:t>(</w:t>
      </w:r>
      <w:bookmarkStart w:id="4" w:name="_9kMJ38O7aXv6AA8DIWEem63"/>
      <w:r w:rsidRPr="003A68AA">
        <w:rPr>
          <w:rFonts w:asciiTheme="minorHAnsi" w:hAnsiTheme="minorHAnsi" w:cstheme="minorHAnsi"/>
          <w:b/>
          <w:bCs/>
          <w:sz w:val="20"/>
        </w:rPr>
        <w:t>Health</w:t>
      </w:r>
      <w:bookmarkEnd w:id="4"/>
      <w:r w:rsidRPr="003A68AA">
        <w:rPr>
          <w:rFonts w:asciiTheme="minorHAnsi" w:hAnsiTheme="minorHAnsi" w:cstheme="minorHAnsi"/>
          <w:b/>
          <w:bCs/>
          <w:sz w:val="20"/>
        </w:rPr>
        <w:t>)</w:t>
      </w:r>
      <w:r w:rsidRPr="003A68AA">
        <w:rPr>
          <w:rFonts w:asciiTheme="minorHAnsi" w:hAnsiTheme="minorHAnsi" w:cstheme="minorHAnsi"/>
          <w:sz w:val="20"/>
        </w:rPr>
        <w:t xml:space="preserve"> in accordance with clause</w:t>
      </w:r>
      <w:r w:rsidR="000433CE" w:rsidRPr="003A68AA">
        <w:rPr>
          <w:rFonts w:asciiTheme="minorHAnsi" w:hAnsiTheme="minorHAnsi" w:cstheme="minorHAnsi"/>
          <w:sz w:val="20"/>
        </w:rPr>
        <w:t xml:space="preserve"> 15 </w:t>
      </w:r>
      <w:r w:rsidRPr="003A68AA">
        <w:rPr>
          <w:rFonts w:asciiTheme="minorHAnsi" w:hAnsiTheme="minorHAnsi" w:cstheme="minorHAnsi"/>
          <w:sz w:val="20"/>
        </w:rPr>
        <w:t xml:space="preserve">of the </w:t>
      </w:r>
      <w:hyperlink r:id="rId11" w:history="1">
        <w:r w:rsidRPr="004C50F9">
          <w:rPr>
            <w:rStyle w:val="Hyperlink"/>
            <w:rFonts w:asciiTheme="minorHAnsi" w:hAnsiTheme="minorHAnsi" w:cstheme="minorHAnsi"/>
            <w:sz w:val="20"/>
          </w:rPr>
          <w:t xml:space="preserve">Head </w:t>
        </w:r>
        <w:r w:rsidR="005235B9" w:rsidRPr="004C50F9">
          <w:rPr>
            <w:rStyle w:val="Hyperlink"/>
            <w:rFonts w:asciiTheme="minorHAnsi" w:hAnsiTheme="minorHAnsi" w:cstheme="minorHAnsi"/>
            <w:sz w:val="20"/>
          </w:rPr>
          <w:t>Agreement</w:t>
        </w:r>
      </w:hyperlink>
      <w:r w:rsidR="005235B9" w:rsidRPr="003A68AA">
        <w:rPr>
          <w:rFonts w:asciiTheme="minorHAnsi" w:hAnsiTheme="minorHAnsi" w:cstheme="minorHAnsi"/>
          <w:sz w:val="20"/>
        </w:rPr>
        <w:t xml:space="preserve"> dated</w:t>
      </w:r>
      <w:r w:rsidRPr="003A68AA">
        <w:rPr>
          <w:rFonts w:asciiTheme="minorHAnsi" w:hAnsiTheme="minorHAnsi" w:cstheme="minorHAnsi"/>
          <w:sz w:val="20"/>
        </w:rPr>
        <w:t xml:space="preserve"> [</w:t>
      </w:r>
      <w:r w:rsidRPr="003A68AA">
        <w:rPr>
          <w:rFonts w:asciiTheme="minorHAnsi" w:hAnsiTheme="minorHAnsi" w:cstheme="minorHAnsi"/>
          <w:i/>
          <w:iCs/>
          <w:sz w:val="20"/>
        </w:rPr>
        <w:t>insert date of execution</w:t>
      </w:r>
      <w:r w:rsidRPr="003A68AA">
        <w:rPr>
          <w:rFonts w:asciiTheme="minorHAnsi" w:hAnsiTheme="minorHAnsi" w:cstheme="minorHAnsi"/>
          <w:sz w:val="20"/>
        </w:rPr>
        <w:t>].</w:t>
      </w:r>
    </w:p>
    <w:p w14:paraId="65F57F5A" w14:textId="77777777" w:rsidR="00C635ED" w:rsidRPr="003A68AA" w:rsidRDefault="00C635ED" w:rsidP="003A68AA">
      <w:pPr>
        <w:pStyle w:val="PFNumLevel3"/>
        <w:tabs>
          <w:tab w:val="clear" w:pos="-4740"/>
          <w:tab w:val="left" w:pos="1418"/>
        </w:tabs>
        <w:spacing w:before="0" w:after="0"/>
        <w:ind w:left="0" w:firstLine="0"/>
        <w:rPr>
          <w:rFonts w:asciiTheme="minorHAnsi" w:hAnsiTheme="minorHAnsi" w:cstheme="minorHAnsi"/>
          <w:sz w:val="20"/>
        </w:rPr>
      </w:pPr>
    </w:p>
    <w:p w14:paraId="49595249" w14:textId="13FD687A" w:rsidR="006E3F0B" w:rsidRDefault="006E3F0B" w:rsidP="00C635ED">
      <w:pPr>
        <w:pStyle w:val="PFNumLevel3"/>
        <w:tabs>
          <w:tab w:val="clear" w:pos="-4740"/>
          <w:tab w:val="left" w:pos="1418"/>
        </w:tabs>
        <w:spacing w:before="0" w:after="0"/>
        <w:ind w:left="0" w:firstLine="0"/>
        <w:rPr>
          <w:rFonts w:asciiTheme="minorHAnsi" w:hAnsiTheme="minorHAnsi" w:cstheme="minorHAnsi"/>
          <w:sz w:val="20"/>
        </w:rPr>
      </w:pPr>
      <w:r w:rsidRPr="003A68AA">
        <w:rPr>
          <w:rFonts w:asciiTheme="minorHAnsi" w:hAnsiTheme="minorHAnsi" w:cstheme="minorHAnsi"/>
          <w:sz w:val="20"/>
        </w:rPr>
        <w:t>In this E</w:t>
      </w:r>
      <w:r w:rsidR="000E6566" w:rsidRPr="003A68AA">
        <w:rPr>
          <w:rFonts w:asciiTheme="minorHAnsi" w:hAnsiTheme="minorHAnsi" w:cstheme="minorHAnsi"/>
          <w:sz w:val="20"/>
        </w:rPr>
        <w:t>OR</w:t>
      </w:r>
      <w:r w:rsidRPr="003A68AA">
        <w:rPr>
          <w:rFonts w:asciiTheme="minorHAnsi" w:hAnsiTheme="minorHAnsi" w:cstheme="minorHAnsi"/>
          <w:sz w:val="20"/>
        </w:rPr>
        <w:t xml:space="preserve">, except where the context otherwise requires, terms used have the meaning given in this Head Agreement and clause and provision references are references to this Head Agreement unless otherwise stated. </w:t>
      </w:r>
    </w:p>
    <w:p w14:paraId="0BA219D1" w14:textId="77777777" w:rsidR="00C635ED" w:rsidRPr="003A68AA" w:rsidRDefault="00C635ED" w:rsidP="003A68AA">
      <w:pPr>
        <w:pStyle w:val="PFNumLevel3"/>
        <w:tabs>
          <w:tab w:val="clear" w:pos="-4740"/>
          <w:tab w:val="left" w:pos="1418"/>
        </w:tabs>
        <w:spacing w:before="0" w:after="0"/>
        <w:ind w:left="0" w:firstLine="0"/>
        <w:rPr>
          <w:rFonts w:asciiTheme="minorHAnsi" w:hAnsiTheme="minorHAnsi" w:cstheme="minorHAnsi"/>
          <w:sz w:val="20"/>
        </w:rPr>
      </w:pPr>
    </w:p>
    <w:p w14:paraId="34577D36" w14:textId="3D2F7C71" w:rsidR="006E3F0B" w:rsidRDefault="006E3F0B" w:rsidP="00C635ED">
      <w:pPr>
        <w:pStyle w:val="PFNumLevel3"/>
        <w:tabs>
          <w:tab w:val="clear" w:pos="-4740"/>
          <w:tab w:val="left" w:pos="1418"/>
        </w:tabs>
        <w:spacing w:before="0" w:after="0"/>
        <w:ind w:left="0" w:firstLine="0"/>
        <w:rPr>
          <w:rFonts w:asciiTheme="minorHAnsi" w:hAnsiTheme="minorHAnsi" w:cstheme="minorHAnsi"/>
          <w:sz w:val="20"/>
        </w:rPr>
      </w:pPr>
      <w:r w:rsidRPr="003A68AA">
        <w:rPr>
          <w:rFonts w:asciiTheme="minorHAnsi" w:hAnsiTheme="minorHAnsi" w:cstheme="minorHAnsi"/>
          <w:sz w:val="20"/>
          <w:lang w:eastAsia="zh-CN" w:bidi="th-TH"/>
        </w:rPr>
        <w:t>This E</w:t>
      </w:r>
      <w:r w:rsidR="000E6566" w:rsidRPr="003A68AA">
        <w:rPr>
          <w:rFonts w:asciiTheme="minorHAnsi" w:hAnsiTheme="minorHAnsi" w:cstheme="minorHAnsi"/>
          <w:sz w:val="20"/>
          <w:lang w:eastAsia="zh-CN" w:bidi="th-TH"/>
        </w:rPr>
        <w:t>OR</w:t>
      </w:r>
      <w:r w:rsidRPr="003A68AA">
        <w:rPr>
          <w:rFonts w:asciiTheme="minorHAnsi" w:hAnsiTheme="minorHAnsi" w:cstheme="minorHAnsi"/>
          <w:sz w:val="20"/>
          <w:lang w:eastAsia="zh-CN" w:bidi="th-TH"/>
        </w:rPr>
        <w:t xml:space="preserve"> will become an Enterprise Order when </w:t>
      </w:r>
      <w:r w:rsidR="000E6566" w:rsidRPr="003A68AA">
        <w:rPr>
          <w:rFonts w:asciiTheme="minorHAnsi" w:hAnsiTheme="minorHAnsi" w:cstheme="minorHAnsi"/>
          <w:sz w:val="20"/>
          <w:lang w:eastAsia="zh-CN" w:bidi="th-TH"/>
        </w:rPr>
        <w:t>the Commonwealth</w:t>
      </w:r>
      <w:r w:rsidRPr="003A68AA">
        <w:rPr>
          <w:rFonts w:asciiTheme="minorHAnsi" w:hAnsiTheme="minorHAnsi" w:cstheme="minorHAnsi"/>
          <w:sz w:val="20"/>
          <w:lang w:eastAsia="zh-CN" w:bidi="th-TH"/>
        </w:rPr>
        <w:t xml:space="preserve"> approves the </w:t>
      </w:r>
      <w:r w:rsidR="00591684" w:rsidRPr="003A68AA">
        <w:rPr>
          <w:rFonts w:asciiTheme="minorHAnsi" w:hAnsiTheme="minorHAnsi" w:cstheme="minorHAnsi"/>
          <w:sz w:val="20"/>
          <w:lang w:eastAsia="zh-CN" w:bidi="th-TH"/>
        </w:rPr>
        <w:t>E</w:t>
      </w:r>
      <w:r w:rsidR="000E6566" w:rsidRPr="003A68AA">
        <w:rPr>
          <w:rFonts w:asciiTheme="minorHAnsi" w:hAnsiTheme="minorHAnsi" w:cstheme="minorHAnsi"/>
          <w:sz w:val="20"/>
          <w:lang w:eastAsia="zh-CN" w:bidi="th-TH"/>
        </w:rPr>
        <w:t>OR</w:t>
      </w:r>
      <w:r w:rsidRPr="003A68AA">
        <w:rPr>
          <w:rFonts w:asciiTheme="minorHAnsi" w:hAnsiTheme="minorHAnsi" w:cstheme="minorHAnsi"/>
          <w:sz w:val="20"/>
          <w:lang w:eastAsia="zh-CN" w:bidi="th-TH"/>
        </w:rPr>
        <w:t xml:space="preserve"> in accordance with clause</w:t>
      </w:r>
      <w:r w:rsidR="000433CE" w:rsidRPr="003A68AA">
        <w:rPr>
          <w:rFonts w:asciiTheme="minorHAnsi" w:hAnsiTheme="minorHAnsi" w:cstheme="minorHAnsi"/>
          <w:sz w:val="20"/>
          <w:lang w:eastAsia="zh-CN" w:bidi="th-TH"/>
        </w:rPr>
        <w:t xml:space="preserve"> 15(b)(iii)</w:t>
      </w:r>
      <w:r w:rsidRPr="003A68AA">
        <w:rPr>
          <w:rFonts w:asciiTheme="minorHAnsi" w:hAnsiTheme="minorHAnsi" w:cstheme="minorHAnsi"/>
          <w:sz w:val="20"/>
          <w:lang w:eastAsia="zh-CN" w:bidi="th-TH"/>
        </w:rPr>
        <w:t xml:space="preserve"> of this Head Agreement, and the Enterprise Order includes any changes to the original Enterprise Order required by </w:t>
      </w:r>
      <w:r w:rsidR="000E6566" w:rsidRPr="003A68AA">
        <w:rPr>
          <w:rFonts w:asciiTheme="minorHAnsi" w:hAnsiTheme="minorHAnsi" w:cstheme="minorHAnsi"/>
          <w:sz w:val="20"/>
          <w:lang w:eastAsia="zh-CN" w:bidi="th-TH"/>
        </w:rPr>
        <w:t xml:space="preserve">the Commonwealth </w:t>
      </w:r>
      <w:r w:rsidRPr="003A68AA">
        <w:rPr>
          <w:rFonts w:asciiTheme="minorHAnsi" w:hAnsiTheme="minorHAnsi" w:cstheme="minorHAnsi"/>
          <w:sz w:val="20"/>
          <w:lang w:eastAsia="zh-CN" w:bidi="th-TH"/>
        </w:rPr>
        <w:t>in accordance with that clause</w:t>
      </w:r>
      <w:r w:rsidRPr="003A68AA">
        <w:rPr>
          <w:rFonts w:asciiTheme="minorHAnsi" w:hAnsiTheme="minorHAnsi" w:cstheme="minorHAnsi"/>
          <w:sz w:val="20"/>
        </w:rPr>
        <w:t>.</w:t>
      </w:r>
    </w:p>
    <w:p w14:paraId="42BEFEE9" w14:textId="77777777" w:rsidR="00641F1B" w:rsidRDefault="00641F1B" w:rsidP="00C635ED">
      <w:pPr>
        <w:pStyle w:val="PFNumLevel3"/>
        <w:tabs>
          <w:tab w:val="clear" w:pos="-4740"/>
          <w:tab w:val="left" w:pos="1418"/>
        </w:tabs>
        <w:spacing w:before="0" w:after="0"/>
        <w:ind w:left="0" w:firstLine="0"/>
        <w:rPr>
          <w:rFonts w:asciiTheme="minorHAnsi" w:hAnsiTheme="minorHAnsi" w:cstheme="minorHAnsi"/>
          <w:sz w:val="20"/>
        </w:rPr>
      </w:pPr>
    </w:p>
    <w:p w14:paraId="7F942D85" w14:textId="5DA52443" w:rsidR="006E3F0B" w:rsidRPr="00EE7AB9" w:rsidRDefault="006E3F0B" w:rsidP="00EE7AB9">
      <w:pPr>
        <w:pStyle w:val="Heading1"/>
      </w:pPr>
      <w:r w:rsidRPr="00EE7AB9">
        <w:t>Details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tails"/>
        <w:tblDescription w:val="Table to be completed top to bottom and left to right. Right hand coloumn to be completed as required."/>
      </w:tblPr>
      <w:tblGrid>
        <w:gridCol w:w="605"/>
        <w:gridCol w:w="4073"/>
        <w:gridCol w:w="4961"/>
      </w:tblGrid>
      <w:tr w:rsidR="00DF09F9" w:rsidRPr="00C635ED" w14:paraId="19A2DD09" w14:textId="77777777" w:rsidTr="003A68AA">
        <w:trPr>
          <w:tblHeader/>
        </w:trPr>
        <w:tc>
          <w:tcPr>
            <w:tcW w:w="605" w:type="dxa"/>
            <w:shd w:val="clear" w:color="auto" w:fill="DEEAF6"/>
          </w:tcPr>
          <w:p w14:paraId="72A354C7" w14:textId="77777777" w:rsidR="006E3F0B" w:rsidRPr="003A68AA" w:rsidRDefault="006E3F0B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Item</w:t>
            </w:r>
          </w:p>
        </w:tc>
        <w:tc>
          <w:tcPr>
            <w:tcW w:w="4073" w:type="dxa"/>
            <w:shd w:val="clear" w:color="auto" w:fill="DEEAF6"/>
          </w:tcPr>
          <w:p w14:paraId="7EF85418" w14:textId="77777777" w:rsidR="006E3F0B" w:rsidRPr="003A68AA" w:rsidRDefault="006E3F0B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Description</w:t>
            </w:r>
          </w:p>
        </w:tc>
        <w:tc>
          <w:tcPr>
            <w:tcW w:w="4961" w:type="dxa"/>
            <w:shd w:val="clear" w:color="auto" w:fill="DEEAF6"/>
          </w:tcPr>
          <w:p w14:paraId="17BF1C06" w14:textId="77777777" w:rsidR="006E3F0B" w:rsidRPr="003A68AA" w:rsidRDefault="006E3F0B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Details</w:t>
            </w:r>
          </w:p>
        </w:tc>
      </w:tr>
      <w:tr w:rsidR="00DF09F9" w:rsidRPr="00C635ED" w14:paraId="68C4BFFB" w14:textId="77777777" w:rsidTr="003A68AA">
        <w:tc>
          <w:tcPr>
            <w:tcW w:w="605" w:type="dxa"/>
            <w:shd w:val="clear" w:color="auto" w:fill="auto"/>
          </w:tcPr>
          <w:p w14:paraId="1806675B" w14:textId="77777777" w:rsidR="006E3F0B" w:rsidRPr="003A68AA" w:rsidRDefault="006E3F0B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0C9F91B9" w14:textId="77777777" w:rsidR="002A4CCC" w:rsidRPr="003A68AA" w:rsidRDefault="006E3F0B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A68AA">
              <w:rPr>
                <w:rFonts w:asciiTheme="minorHAnsi" w:hAnsiTheme="minorHAnsi" w:cstheme="minorHAnsi"/>
                <w:sz w:val="20"/>
              </w:rPr>
              <w:t>IProvider</w:t>
            </w:r>
            <w:proofErr w:type="spellEnd"/>
            <w:r w:rsidRPr="003A68A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E7F6C" w:rsidRPr="003A68AA">
              <w:rPr>
                <w:rFonts w:asciiTheme="minorHAnsi" w:hAnsiTheme="minorHAnsi" w:cstheme="minorHAnsi"/>
                <w:sz w:val="20"/>
              </w:rPr>
              <w:t>c</w:t>
            </w:r>
            <w:r w:rsidRPr="003A68AA">
              <w:rPr>
                <w:rFonts w:asciiTheme="minorHAnsi" w:hAnsiTheme="minorHAnsi" w:cstheme="minorHAnsi"/>
                <w:sz w:val="20"/>
              </w:rPr>
              <w:t xml:space="preserve">ontact </w:t>
            </w:r>
            <w:r w:rsidR="00BE7F6C" w:rsidRPr="003A68AA">
              <w:rPr>
                <w:rFonts w:asciiTheme="minorHAnsi" w:hAnsiTheme="minorHAnsi" w:cstheme="minorHAnsi"/>
                <w:sz w:val="20"/>
              </w:rPr>
              <w:t>d</w:t>
            </w:r>
            <w:r w:rsidRPr="003A68AA">
              <w:rPr>
                <w:rFonts w:asciiTheme="minorHAnsi" w:hAnsiTheme="minorHAnsi" w:cstheme="minorHAnsi"/>
                <w:sz w:val="20"/>
              </w:rPr>
              <w:t>etails</w:t>
            </w:r>
            <w:r w:rsidR="00BD307D" w:rsidRPr="003A68AA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8B7D3AB" w14:textId="261B9E95" w:rsidR="006E3F0B" w:rsidRPr="003A68AA" w:rsidRDefault="00BD307D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(Na</w:t>
            </w:r>
            <w:r w:rsidR="00BE7F6C" w:rsidRPr="003A68AA">
              <w:rPr>
                <w:rFonts w:asciiTheme="minorHAnsi" w:hAnsiTheme="minorHAnsi" w:cstheme="minorHAnsi"/>
                <w:sz w:val="20"/>
              </w:rPr>
              <w:t xml:space="preserve">me, email and </w:t>
            </w:r>
            <w:r w:rsidR="00C601E7" w:rsidRPr="003A68AA">
              <w:rPr>
                <w:rFonts w:asciiTheme="minorHAnsi" w:hAnsiTheme="minorHAnsi" w:cstheme="minorHAnsi"/>
                <w:sz w:val="20"/>
              </w:rPr>
              <w:t>cont</w:t>
            </w:r>
            <w:r w:rsidR="00EF4BD3" w:rsidRPr="003A68AA">
              <w:rPr>
                <w:rFonts w:asciiTheme="minorHAnsi" w:hAnsiTheme="minorHAnsi" w:cstheme="minorHAnsi"/>
                <w:sz w:val="20"/>
              </w:rPr>
              <w:t>act</w:t>
            </w:r>
            <w:r w:rsidR="00BE7F6C" w:rsidRPr="003A68AA">
              <w:rPr>
                <w:rFonts w:asciiTheme="minorHAnsi" w:hAnsiTheme="minorHAnsi" w:cstheme="minorHAnsi"/>
                <w:sz w:val="20"/>
              </w:rPr>
              <w:t xml:space="preserve"> n</w:t>
            </w:r>
            <w:r w:rsidR="00EF4BD3" w:rsidRPr="003A68AA">
              <w:rPr>
                <w:rFonts w:asciiTheme="minorHAnsi" w:hAnsiTheme="minorHAnsi" w:cstheme="minorHAnsi"/>
                <w:sz w:val="20"/>
              </w:rPr>
              <w:t>umber</w:t>
            </w:r>
            <w:r w:rsidR="00BE7F6C" w:rsidRPr="003A68A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4F401725" w14:textId="1AB11B5C" w:rsidR="00095442" w:rsidRPr="003A68AA" w:rsidRDefault="00095442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20E21" w:rsidRPr="00C635ED" w14:paraId="2A249FFB" w14:textId="77777777" w:rsidTr="003A68AA">
        <w:tc>
          <w:tcPr>
            <w:tcW w:w="605" w:type="dxa"/>
            <w:shd w:val="clear" w:color="auto" w:fill="auto"/>
          </w:tcPr>
          <w:p w14:paraId="51318E8A" w14:textId="77777777" w:rsidR="00120E21" w:rsidRPr="003A68AA" w:rsidRDefault="00120E21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34CDF20F" w14:textId="0BB629FD" w:rsidR="002A4CCC" w:rsidRPr="003A68AA" w:rsidRDefault="002A4CCC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 xml:space="preserve">Full </w:t>
            </w:r>
            <w:r w:rsidR="005234A4" w:rsidRPr="003A68AA">
              <w:rPr>
                <w:rFonts w:asciiTheme="minorHAnsi" w:hAnsiTheme="minorHAnsi" w:cstheme="minorHAnsi"/>
                <w:sz w:val="20"/>
              </w:rPr>
              <w:t>legal business n</w:t>
            </w:r>
            <w:r w:rsidR="00120E21" w:rsidRPr="003A68AA">
              <w:rPr>
                <w:rFonts w:asciiTheme="minorHAnsi" w:hAnsiTheme="minorHAnsi" w:cstheme="minorHAnsi"/>
                <w:sz w:val="20"/>
              </w:rPr>
              <w:t>ame of Ent</w:t>
            </w:r>
            <w:r w:rsidR="000E6566" w:rsidRPr="003A68AA">
              <w:rPr>
                <w:rFonts w:asciiTheme="minorHAnsi" w:hAnsiTheme="minorHAnsi" w:cstheme="minorHAnsi"/>
                <w:sz w:val="20"/>
              </w:rPr>
              <w:t>erprise</w:t>
            </w:r>
            <w:r w:rsidR="00120E21" w:rsidRPr="003A68AA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53635A5" w14:textId="667581EF" w:rsidR="00120E21" w:rsidRPr="003A68AA" w:rsidRDefault="00120E21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(</w:t>
            </w:r>
            <w:r w:rsidR="002A4CCC" w:rsidRPr="003A68AA">
              <w:rPr>
                <w:rFonts w:asciiTheme="minorHAnsi" w:hAnsiTheme="minorHAnsi" w:cstheme="minorHAnsi"/>
                <w:sz w:val="20"/>
              </w:rPr>
              <w:t>Including</w:t>
            </w:r>
            <w:r w:rsidRPr="003A68AA">
              <w:rPr>
                <w:rFonts w:asciiTheme="minorHAnsi" w:hAnsiTheme="minorHAnsi" w:cstheme="minorHAnsi"/>
                <w:sz w:val="20"/>
              </w:rPr>
              <w:t xml:space="preserve"> ABN)</w:t>
            </w:r>
          </w:p>
        </w:tc>
        <w:tc>
          <w:tcPr>
            <w:tcW w:w="4961" w:type="dxa"/>
            <w:shd w:val="clear" w:color="auto" w:fill="auto"/>
          </w:tcPr>
          <w:p w14:paraId="3BB50243" w14:textId="77777777" w:rsidR="00120E21" w:rsidRPr="003A68AA" w:rsidRDefault="00120E21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20E21" w:rsidRPr="00C635ED" w14:paraId="54C83B48" w14:textId="77777777" w:rsidTr="003A68AA">
        <w:tc>
          <w:tcPr>
            <w:tcW w:w="605" w:type="dxa"/>
            <w:shd w:val="clear" w:color="auto" w:fill="auto"/>
          </w:tcPr>
          <w:p w14:paraId="044F412B" w14:textId="77777777" w:rsidR="00120E21" w:rsidRPr="003A68AA" w:rsidRDefault="00120E21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6F83C23E" w14:textId="2D25390A" w:rsidR="00120E21" w:rsidRPr="003A68AA" w:rsidRDefault="00083BBE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Full address where vaccines are to be administered</w:t>
            </w:r>
          </w:p>
        </w:tc>
        <w:tc>
          <w:tcPr>
            <w:tcW w:w="4961" w:type="dxa"/>
            <w:shd w:val="clear" w:color="auto" w:fill="auto"/>
          </w:tcPr>
          <w:p w14:paraId="2CBFCA7F" w14:textId="593C67FF" w:rsidR="00120E21" w:rsidRPr="003A68AA" w:rsidRDefault="00120E21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8E11F8" w:rsidRPr="00C635ED" w14:paraId="4E631C59" w14:textId="77777777" w:rsidTr="003A68AA">
        <w:tc>
          <w:tcPr>
            <w:tcW w:w="605" w:type="dxa"/>
            <w:shd w:val="clear" w:color="auto" w:fill="auto"/>
          </w:tcPr>
          <w:p w14:paraId="66A92E45" w14:textId="77777777" w:rsidR="008E11F8" w:rsidRPr="003A68AA" w:rsidRDefault="008E11F8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7DDCECCE" w14:textId="64397D17" w:rsidR="00472D85" w:rsidRPr="003A68AA" w:rsidRDefault="00472D85" w:rsidP="003A68AA">
            <w:pPr>
              <w:pStyle w:val="NoSpacing"/>
              <w:spacing w:line="276" w:lineRule="auto"/>
              <w:rPr>
                <w:rFonts w:cstheme="minorHAnsi"/>
                <w:color w:val="242424"/>
                <w:sz w:val="20"/>
                <w:szCs w:val="20"/>
              </w:rPr>
            </w:pPr>
            <w:r w:rsidRPr="003A68AA">
              <w:rPr>
                <w:rFonts w:cstheme="minorHAnsi"/>
                <w:color w:val="242424"/>
                <w:sz w:val="20"/>
                <w:szCs w:val="20"/>
              </w:rPr>
              <w:t xml:space="preserve">Full </w:t>
            </w:r>
            <w:r w:rsidR="00F47B9B" w:rsidRPr="003A68AA">
              <w:rPr>
                <w:rFonts w:cstheme="minorHAnsi"/>
                <w:color w:val="242424"/>
                <w:sz w:val="20"/>
                <w:szCs w:val="20"/>
              </w:rPr>
              <w:t>v</w:t>
            </w:r>
            <w:r w:rsidRPr="003A68AA">
              <w:rPr>
                <w:rFonts w:cstheme="minorHAnsi"/>
                <w:color w:val="242424"/>
                <w:sz w:val="20"/>
                <w:szCs w:val="20"/>
              </w:rPr>
              <w:t>accine delivery location address/ site ID/ contact name:</w:t>
            </w:r>
          </w:p>
          <w:p w14:paraId="1F759618" w14:textId="77777777" w:rsidR="00472D85" w:rsidRPr="003A68AA" w:rsidRDefault="00472D85" w:rsidP="003A68AA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360EF9A" w14:textId="7D0BE8E9" w:rsidR="008E11F8" w:rsidRPr="003A68AA" w:rsidRDefault="00472D85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b/>
                <w:bCs/>
                <w:color w:val="242424"/>
                <w:sz w:val="20"/>
                <w:u w:val="single"/>
              </w:rPr>
              <w:t>Note</w:t>
            </w:r>
            <w:r w:rsidRPr="003A68AA">
              <w:rPr>
                <w:rFonts w:asciiTheme="minorHAnsi" w:hAnsiTheme="minorHAnsi" w:cstheme="minorHAnsi"/>
                <w:b/>
                <w:bCs/>
                <w:color w:val="242424"/>
                <w:sz w:val="20"/>
              </w:rPr>
              <w:t>:</w:t>
            </w:r>
            <w:r w:rsidRPr="003A68AA">
              <w:rPr>
                <w:rFonts w:asciiTheme="minorHAnsi" w:hAnsiTheme="minorHAnsi" w:cstheme="minorHAnsi"/>
                <w:color w:val="242424"/>
                <w:sz w:val="20"/>
              </w:rPr>
              <w:t xml:space="preserve"> Vaccines are delivered to the </w:t>
            </w:r>
            <w:proofErr w:type="spellStart"/>
            <w:r w:rsidRPr="003A68AA">
              <w:rPr>
                <w:rFonts w:asciiTheme="minorHAnsi" w:hAnsiTheme="minorHAnsi" w:cstheme="minorHAnsi"/>
                <w:color w:val="242424"/>
                <w:sz w:val="20"/>
              </w:rPr>
              <w:t>IProvider’s</w:t>
            </w:r>
            <w:proofErr w:type="spellEnd"/>
            <w:r w:rsidRPr="003A68AA">
              <w:rPr>
                <w:rFonts w:asciiTheme="minorHAnsi" w:hAnsiTheme="minorHAnsi" w:cstheme="minorHAnsi"/>
                <w:color w:val="242424"/>
                <w:sz w:val="20"/>
              </w:rPr>
              <w:t xml:space="preserve"> respective state head office. Where a state office doesn’t exist, an alternative location (except the enterprise location) is to be stated subject to storage/cold chain requirements being met</w:t>
            </w:r>
          </w:p>
        </w:tc>
        <w:tc>
          <w:tcPr>
            <w:tcW w:w="4961" w:type="dxa"/>
            <w:shd w:val="clear" w:color="auto" w:fill="auto"/>
          </w:tcPr>
          <w:p w14:paraId="38D494F4" w14:textId="77777777" w:rsidR="008E11F8" w:rsidRPr="003A68AA" w:rsidRDefault="008E11F8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C86A00" w:rsidRPr="00C635ED" w14:paraId="780EFADE" w14:textId="77777777" w:rsidTr="00C86A00">
        <w:tc>
          <w:tcPr>
            <w:tcW w:w="605" w:type="dxa"/>
            <w:shd w:val="clear" w:color="auto" w:fill="auto"/>
          </w:tcPr>
          <w:p w14:paraId="6D9E33B4" w14:textId="77777777" w:rsidR="00B655F3" w:rsidRPr="003A68AA" w:rsidDel="003356FA" w:rsidRDefault="00B655F3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69326A0A" w14:textId="77777777" w:rsidR="00B655F3" w:rsidRPr="003A68AA" w:rsidRDefault="00B655F3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Delivery location - have storage/ cold chain requirements been met (state yes/no)</w:t>
            </w:r>
          </w:p>
        </w:tc>
        <w:tc>
          <w:tcPr>
            <w:tcW w:w="4961" w:type="dxa"/>
            <w:shd w:val="clear" w:color="auto" w:fill="auto"/>
          </w:tcPr>
          <w:p w14:paraId="4E1ADFF8" w14:textId="77777777" w:rsidR="00B655F3" w:rsidRPr="003A68AA" w:rsidRDefault="00B655F3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C86A00" w:rsidRPr="00C635ED" w14:paraId="15057F9F" w14:textId="77777777" w:rsidTr="00C86A00">
        <w:tc>
          <w:tcPr>
            <w:tcW w:w="605" w:type="dxa"/>
            <w:shd w:val="clear" w:color="auto" w:fill="auto"/>
          </w:tcPr>
          <w:p w14:paraId="59E4CE54" w14:textId="77777777" w:rsidR="00B655F3" w:rsidRPr="003A68AA" w:rsidRDefault="00B655F3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39CC4ADA" w14:textId="77777777" w:rsidR="00B655F3" w:rsidRPr="003A68AA" w:rsidRDefault="00B655F3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 xml:space="preserve">Enterprise sector </w:t>
            </w:r>
          </w:p>
          <w:p w14:paraId="6D605AF8" w14:textId="77777777" w:rsidR="00B655F3" w:rsidRPr="003A68AA" w:rsidRDefault="00B655F3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3A68AA">
              <w:rPr>
                <w:rFonts w:asciiTheme="minorHAnsi" w:hAnsiTheme="minorHAnsi" w:cstheme="minorHAnsi"/>
                <w:sz w:val="20"/>
              </w:rPr>
              <w:t>e.g</w:t>
            </w:r>
            <w:proofErr w:type="spellEnd"/>
            <w:r w:rsidRPr="003A68AA">
              <w:rPr>
                <w:rFonts w:asciiTheme="minorHAnsi" w:hAnsiTheme="minorHAnsi" w:cstheme="minorHAnsi"/>
                <w:sz w:val="20"/>
              </w:rPr>
              <w:t xml:space="preserve"> Manufacturing, Education, Finance etc) </w:t>
            </w:r>
          </w:p>
        </w:tc>
        <w:tc>
          <w:tcPr>
            <w:tcW w:w="4961" w:type="dxa"/>
            <w:shd w:val="clear" w:color="auto" w:fill="auto"/>
          </w:tcPr>
          <w:p w14:paraId="248ECAC4" w14:textId="77777777" w:rsidR="00B655F3" w:rsidRPr="003A68AA" w:rsidRDefault="00B655F3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C86A00" w:rsidRPr="00C635ED" w14:paraId="7A832820" w14:textId="77777777" w:rsidTr="003A68AA">
        <w:trPr>
          <w:trHeight w:val="685"/>
        </w:trPr>
        <w:tc>
          <w:tcPr>
            <w:tcW w:w="605" w:type="dxa"/>
            <w:shd w:val="clear" w:color="auto" w:fill="auto"/>
          </w:tcPr>
          <w:p w14:paraId="66131965" w14:textId="77777777" w:rsidR="0070146F" w:rsidRPr="003A68AA" w:rsidRDefault="0070146F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05C21ADD" w14:textId="77777777" w:rsidR="0070146F" w:rsidRPr="003A68AA" w:rsidRDefault="0070146F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A68AA">
              <w:rPr>
                <w:rFonts w:asciiTheme="minorHAnsi" w:hAnsiTheme="minorHAnsi" w:cstheme="minorHAnsi"/>
                <w:sz w:val="20"/>
              </w:rPr>
              <w:t>IProvider</w:t>
            </w:r>
            <w:proofErr w:type="spellEnd"/>
            <w:r w:rsidRPr="003A68AA">
              <w:rPr>
                <w:rFonts w:asciiTheme="minorHAnsi" w:hAnsiTheme="minorHAnsi" w:cstheme="minorHAnsi"/>
                <w:sz w:val="20"/>
              </w:rPr>
              <w:t xml:space="preserve"> services to be provided (COVID-19 or COVID-19/Flu-co-administered)</w:t>
            </w:r>
          </w:p>
        </w:tc>
        <w:tc>
          <w:tcPr>
            <w:tcW w:w="4961" w:type="dxa"/>
            <w:shd w:val="clear" w:color="auto" w:fill="auto"/>
          </w:tcPr>
          <w:p w14:paraId="028D3FF2" w14:textId="77777777" w:rsidR="0070146F" w:rsidRPr="003A68AA" w:rsidRDefault="0070146F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C86A00" w:rsidRPr="00C635ED" w14:paraId="6518D88F" w14:textId="77777777" w:rsidTr="003A68AA">
        <w:trPr>
          <w:trHeight w:val="567"/>
        </w:trPr>
        <w:tc>
          <w:tcPr>
            <w:tcW w:w="605" w:type="dxa"/>
            <w:shd w:val="clear" w:color="auto" w:fill="auto"/>
          </w:tcPr>
          <w:p w14:paraId="495393F9" w14:textId="77777777" w:rsidR="0070146F" w:rsidRPr="003A68AA" w:rsidRDefault="0070146F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2660A18F" w14:textId="77777777" w:rsidR="0070146F" w:rsidRPr="003A68AA" w:rsidRDefault="0070146F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A68AA">
              <w:rPr>
                <w:rFonts w:asciiTheme="minorHAnsi" w:hAnsiTheme="minorHAnsi" w:cstheme="minorHAnsi"/>
                <w:sz w:val="20"/>
              </w:rPr>
              <w:t>IProvider</w:t>
            </w:r>
            <w:proofErr w:type="spellEnd"/>
            <w:r w:rsidRPr="003A68AA">
              <w:rPr>
                <w:rFonts w:asciiTheme="minorHAnsi" w:hAnsiTheme="minorHAnsi" w:cstheme="minorHAnsi"/>
                <w:sz w:val="20"/>
              </w:rPr>
              <w:t xml:space="preserve"> team composition for EOR</w:t>
            </w:r>
          </w:p>
        </w:tc>
        <w:tc>
          <w:tcPr>
            <w:tcW w:w="4961" w:type="dxa"/>
            <w:shd w:val="clear" w:color="auto" w:fill="auto"/>
          </w:tcPr>
          <w:p w14:paraId="6422A637" w14:textId="77777777" w:rsidR="0070146F" w:rsidRPr="003A68AA" w:rsidRDefault="0070146F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20E21" w:rsidRPr="00C635ED" w14:paraId="172A541B" w14:textId="77777777" w:rsidTr="003A68AA">
        <w:trPr>
          <w:trHeight w:val="547"/>
        </w:trPr>
        <w:tc>
          <w:tcPr>
            <w:tcW w:w="605" w:type="dxa"/>
            <w:shd w:val="clear" w:color="auto" w:fill="auto"/>
          </w:tcPr>
          <w:p w14:paraId="4C442A4D" w14:textId="77777777" w:rsidR="00120E21" w:rsidRPr="003A68AA" w:rsidRDefault="00120E21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6E17B9BD" w14:textId="57C1F466" w:rsidR="00120E21" w:rsidRPr="003A68AA" w:rsidRDefault="00120E21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Vaccine type(s)</w:t>
            </w:r>
            <w:r w:rsidR="000E6566" w:rsidRPr="003A68AA">
              <w:rPr>
                <w:rFonts w:asciiTheme="minorHAnsi" w:hAnsiTheme="minorHAnsi" w:cstheme="minorHAnsi"/>
                <w:sz w:val="20"/>
              </w:rPr>
              <w:t xml:space="preserve"> requested</w:t>
            </w:r>
          </w:p>
        </w:tc>
        <w:tc>
          <w:tcPr>
            <w:tcW w:w="4961" w:type="dxa"/>
            <w:shd w:val="clear" w:color="auto" w:fill="auto"/>
          </w:tcPr>
          <w:p w14:paraId="1F3D8BD6" w14:textId="128C689B" w:rsidR="00120E21" w:rsidRPr="003A68AA" w:rsidRDefault="00120E21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9A5634" w:rsidRPr="00C635ED" w14:paraId="42FD62E0" w14:textId="77777777" w:rsidTr="003A68AA">
        <w:trPr>
          <w:trHeight w:val="697"/>
        </w:trPr>
        <w:tc>
          <w:tcPr>
            <w:tcW w:w="605" w:type="dxa"/>
            <w:shd w:val="clear" w:color="auto" w:fill="auto"/>
          </w:tcPr>
          <w:p w14:paraId="24AEADC8" w14:textId="77777777" w:rsidR="009A5634" w:rsidRPr="003A68AA" w:rsidRDefault="009A5634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5C4D96BD" w14:textId="087233B9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 xml:space="preserve">Vaccine quantity requested  </w:t>
            </w:r>
          </w:p>
        </w:tc>
        <w:tc>
          <w:tcPr>
            <w:tcW w:w="4961" w:type="dxa"/>
            <w:shd w:val="clear" w:color="auto" w:fill="auto"/>
          </w:tcPr>
          <w:p w14:paraId="279CBCA2" w14:textId="77777777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9A5634" w:rsidRPr="00C635ED" w14:paraId="19979F1F" w14:textId="77777777" w:rsidTr="003A68AA">
        <w:tc>
          <w:tcPr>
            <w:tcW w:w="605" w:type="dxa"/>
            <w:shd w:val="clear" w:color="auto" w:fill="auto"/>
          </w:tcPr>
          <w:p w14:paraId="5F48D936" w14:textId="77777777" w:rsidR="009A5634" w:rsidRPr="003A68AA" w:rsidRDefault="009A5634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2A31DBB7" w14:textId="58B63B2C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 xml:space="preserve">Anticipated vaccine services business day start &amp; end date/s. </w:t>
            </w:r>
          </w:p>
          <w:p w14:paraId="56198B45" w14:textId="0CB22B40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(do not state a month only).</w:t>
            </w:r>
          </w:p>
          <w:p w14:paraId="48BCD570" w14:textId="77777777" w:rsidR="009A5634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  <w:p w14:paraId="419100E1" w14:textId="72DB7E65" w:rsidR="00CC2B1F" w:rsidRPr="00CC2B1F" w:rsidRDefault="00CC2B1F" w:rsidP="00CC2B1F">
            <w:pPr>
              <w:tabs>
                <w:tab w:val="left" w:pos="491"/>
              </w:tabs>
            </w:pPr>
            <w:r>
              <w:lastRenderedPageBreak/>
              <w:tab/>
            </w:r>
          </w:p>
          <w:p w14:paraId="5B2AF550" w14:textId="236C799E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b/>
                <w:bCs/>
                <w:sz w:val="20"/>
              </w:rPr>
              <w:t>Note:</w:t>
            </w:r>
            <w:r w:rsidRPr="003A68AA">
              <w:rPr>
                <w:rFonts w:asciiTheme="minorHAnsi" w:hAnsiTheme="minorHAnsi" w:cstheme="minorHAnsi"/>
                <w:sz w:val="20"/>
              </w:rPr>
              <w:t xml:space="preserve"> Business Day start date must commence 10 business days after submission of the EOR</w:t>
            </w:r>
          </w:p>
          <w:p w14:paraId="08C1D1D9" w14:textId="0497DA35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3A68AA">
              <w:rPr>
                <w:rFonts w:asciiTheme="minorHAnsi" w:hAnsiTheme="minorHAnsi" w:cstheme="minorHAnsi"/>
                <w:sz w:val="20"/>
              </w:rPr>
              <w:t>e.g</w:t>
            </w:r>
            <w:proofErr w:type="spellEnd"/>
            <w:r w:rsidRPr="003A68AA">
              <w:rPr>
                <w:rFonts w:asciiTheme="minorHAnsi" w:hAnsiTheme="minorHAnsi" w:cstheme="minorHAnsi"/>
                <w:sz w:val="20"/>
              </w:rPr>
              <w:t xml:space="preserve"> if EOR is submitted Tues 2 Apr 24, start date will be Mon 15 Apr 24  </w:t>
            </w:r>
          </w:p>
        </w:tc>
        <w:tc>
          <w:tcPr>
            <w:tcW w:w="4961" w:type="dxa"/>
            <w:shd w:val="clear" w:color="auto" w:fill="auto"/>
          </w:tcPr>
          <w:p w14:paraId="0E9C3486" w14:textId="199E234D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9A5634" w:rsidRPr="00C635ED" w14:paraId="388AAE30" w14:textId="77777777" w:rsidTr="003A68AA">
        <w:tc>
          <w:tcPr>
            <w:tcW w:w="605" w:type="dxa"/>
            <w:shd w:val="clear" w:color="auto" w:fill="auto"/>
          </w:tcPr>
          <w:p w14:paraId="0888223E" w14:textId="77777777" w:rsidR="009A5634" w:rsidRPr="003A68AA" w:rsidDel="003356FA" w:rsidRDefault="009A5634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56F2C763" w14:textId="77777777" w:rsidR="009A5634" w:rsidRPr="003A68AA" w:rsidRDefault="009A5634" w:rsidP="003A68AA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Requested business day delivery date for each location specified at Item 5.</w:t>
            </w:r>
          </w:p>
          <w:p w14:paraId="3AD7FF13" w14:textId="77777777" w:rsidR="009A5634" w:rsidRPr="003A68AA" w:rsidRDefault="009A5634" w:rsidP="003A68AA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9965719" w14:textId="105C89B8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  <w:u w:val="single"/>
              </w:rPr>
              <w:t>Note</w:t>
            </w:r>
            <w:r w:rsidRPr="003A68AA">
              <w:rPr>
                <w:rFonts w:asciiTheme="minorHAnsi" w:hAnsiTheme="minorHAnsi" w:cstheme="minorHAnsi"/>
                <w:sz w:val="20"/>
              </w:rPr>
              <w:t>: Business day start date must be 10 business days after submission of the EOR</w:t>
            </w:r>
          </w:p>
        </w:tc>
        <w:tc>
          <w:tcPr>
            <w:tcW w:w="4961" w:type="dxa"/>
            <w:shd w:val="clear" w:color="auto" w:fill="auto"/>
          </w:tcPr>
          <w:p w14:paraId="47984B39" w14:textId="77777777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9A5634" w:rsidRPr="00C635ED" w14:paraId="4F93E9BD" w14:textId="77777777" w:rsidTr="003A68AA">
        <w:trPr>
          <w:trHeight w:val="583"/>
        </w:trPr>
        <w:tc>
          <w:tcPr>
            <w:tcW w:w="605" w:type="dxa"/>
            <w:shd w:val="clear" w:color="auto" w:fill="auto"/>
          </w:tcPr>
          <w:p w14:paraId="6B624AFF" w14:textId="77777777" w:rsidR="009A5634" w:rsidRPr="003A68AA" w:rsidDel="003356FA" w:rsidRDefault="009A5634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34E4128C" w14:textId="77777777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Services charge</w:t>
            </w:r>
          </w:p>
        </w:tc>
        <w:tc>
          <w:tcPr>
            <w:tcW w:w="4961" w:type="dxa"/>
            <w:shd w:val="clear" w:color="auto" w:fill="auto"/>
          </w:tcPr>
          <w:p w14:paraId="2CA84CB8" w14:textId="77777777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9A5634" w:rsidRPr="00C635ED" w14:paraId="10520F01" w14:textId="77777777" w:rsidTr="003A68AA">
        <w:trPr>
          <w:trHeight w:val="563"/>
        </w:trPr>
        <w:tc>
          <w:tcPr>
            <w:tcW w:w="605" w:type="dxa"/>
            <w:shd w:val="clear" w:color="auto" w:fill="auto"/>
          </w:tcPr>
          <w:p w14:paraId="3D3CE6B5" w14:textId="77777777" w:rsidR="009A5634" w:rsidRPr="003A68AA" w:rsidRDefault="009A5634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646B87BE" w14:textId="67D93748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>Liability Cap for this EOR</w:t>
            </w:r>
          </w:p>
        </w:tc>
        <w:tc>
          <w:tcPr>
            <w:tcW w:w="4961" w:type="dxa"/>
            <w:shd w:val="clear" w:color="auto" w:fill="auto"/>
          </w:tcPr>
          <w:p w14:paraId="0C4363A3" w14:textId="77777777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9A5634" w:rsidRPr="00C635ED" w14:paraId="227398C3" w14:textId="77777777" w:rsidTr="003A68AA">
        <w:trPr>
          <w:trHeight w:val="699"/>
        </w:trPr>
        <w:tc>
          <w:tcPr>
            <w:tcW w:w="605" w:type="dxa"/>
            <w:shd w:val="clear" w:color="auto" w:fill="auto"/>
          </w:tcPr>
          <w:p w14:paraId="66E23C50" w14:textId="77777777" w:rsidR="009A5634" w:rsidRPr="003A68AA" w:rsidRDefault="009A5634" w:rsidP="003A68AA">
            <w:pPr>
              <w:pStyle w:val="PFNumLevel3"/>
              <w:numPr>
                <w:ilvl w:val="0"/>
                <w:numId w:val="6"/>
              </w:numPr>
              <w:tabs>
                <w:tab w:val="left" w:pos="1418"/>
              </w:tabs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shd w:val="clear" w:color="auto" w:fill="auto"/>
          </w:tcPr>
          <w:p w14:paraId="1030BD48" w14:textId="77777777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3A68AA">
              <w:rPr>
                <w:rFonts w:asciiTheme="minorHAnsi" w:hAnsiTheme="minorHAnsi" w:cstheme="minorHAnsi"/>
                <w:sz w:val="20"/>
              </w:rPr>
              <w:t xml:space="preserve">Any other information </w:t>
            </w:r>
          </w:p>
        </w:tc>
        <w:tc>
          <w:tcPr>
            <w:tcW w:w="4961" w:type="dxa"/>
            <w:shd w:val="clear" w:color="auto" w:fill="auto"/>
          </w:tcPr>
          <w:p w14:paraId="38DA1C11" w14:textId="06314EFF" w:rsidR="009A5634" w:rsidRPr="003A68AA" w:rsidRDefault="009A5634" w:rsidP="003A68AA">
            <w:pPr>
              <w:pStyle w:val="PFNumLevel3"/>
              <w:tabs>
                <w:tab w:val="clear" w:pos="-4740"/>
                <w:tab w:val="left" w:pos="1418"/>
              </w:tabs>
              <w:spacing w:before="0" w:after="0"/>
              <w:ind w:left="0" w:firstLine="0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</w:tbl>
    <w:p w14:paraId="5E215320" w14:textId="77777777" w:rsidR="00BA5F5B" w:rsidRPr="003A68AA" w:rsidRDefault="00BA5F5B" w:rsidP="003A68AA">
      <w:pPr>
        <w:pStyle w:val="PFNumLevel3"/>
        <w:tabs>
          <w:tab w:val="clear" w:pos="-4740"/>
          <w:tab w:val="left" w:pos="1418"/>
        </w:tabs>
        <w:spacing w:before="0" w:after="0"/>
        <w:ind w:left="0" w:firstLine="0"/>
        <w:rPr>
          <w:rFonts w:asciiTheme="minorHAnsi" w:hAnsiTheme="minorHAnsi" w:cstheme="minorHAnsi"/>
          <w:sz w:val="20"/>
        </w:rPr>
      </w:pPr>
    </w:p>
    <w:p w14:paraId="2AC90A6E" w14:textId="41B2C470" w:rsidR="006E3F0B" w:rsidRPr="003A68AA" w:rsidRDefault="006E3F0B" w:rsidP="003A68AA">
      <w:pPr>
        <w:pStyle w:val="PFNumLevel3"/>
        <w:tabs>
          <w:tab w:val="clear" w:pos="-4740"/>
          <w:tab w:val="left" w:pos="1418"/>
        </w:tabs>
        <w:spacing w:before="0" w:after="0"/>
        <w:ind w:left="0" w:firstLine="0"/>
        <w:rPr>
          <w:rFonts w:asciiTheme="minorHAnsi" w:hAnsiTheme="minorHAnsi" w:cstheme="minorHAnsi"/>
          <w:sz w:val="20"/>
        </w:rPr>
      </w:pPr>
      <w:r w:rsidRPr="003A68AA">
        <w:rPr>
          <w:rFonts w:asciiTheme="minorHAnsi" w:hAnsiTheme="minorHAnsi" w:cstheme="minorHAnsi"/>
          <w:sz w:val="20"/>
        </w:rPr>
        <w:t xml:space="preserve">The </w:t>
      </w:r>
      <w:proofErr w:type="spellStart"/>
      <w:r w:rsidRPr="003A68AA">
        <w:rPr>
          <w:rFonts w:asciiTheme="minorHAnsi" w:hAnsiTheme="minorHAnsi" w:cstheme="minorHAnsi"/>
          <w:sz w:val="20"/>
        </w:rPr>
        <w:t>IProvider</w:t>
      </w:r>
      <w:proofErr w:type="spellEnd"/>
      <w:r w:rsidRPr="003A68AA">
        <w:rPr>
          <w:rFonts w:asciiTheme="minorHAnsi" w:hAnsiTheme="minorHAnsi" w:cstheme="minorHAnsi"/>
          <w:sz w:val="20"/>
        </w:rPr>
        <w:t xml:space="preserve"> warrants that: </w:t>
      </w:r>
    </w:p>
    <w:p w14:paraId="77504EEA" w14:textId="466F538C" w:rsidR="00132497" w:rsidRPr="00EE7AB9" w:rsidRDefault="006E3F0B" w:rsidP="00EE7AB9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EE7AB9">
        <w:rPr>
          <w:sz w:val="20"/>
          <w:szCs w:val="20"/>
        </w:rPr>
        <w:t xml:space="preserve">it will not charge </w:t>
      </w:r>
      <w:r w:rsidR="000E6566" w:rsidRPr="00EE7AB9">
        <w:rPr>
          <w:sz w:val="20"/>
          <w:szCs w:val="20"/>
        </w:rPr>
        <w:t>the e</w:t>
      </w:r>
      <w:r w:rsidRPr="00EE7AB9">
        <w:rPr>
          <w:sz w:val="20"/>
          <w:szCs w:val="20"/>
        </w:rPr>
        <w:t>nterprise</w:t>
      </w:r>
      <w:r w:rsidRPr="00EE7AB9" w:rsidDel="00262B82">
        <w:rPr>
          <w:sz w:val="20"/>
          <w:szCs w:val="20"/>
        </w:rPr>
        <w:t xml:space="preserve"> </w:t>
      </w:r>
      <w:r w:rsidRPr="00EE7AB9">
        <w:rPr>
          <w:sz w:val="20"/>
          <w:szCs w:val="20"/>
        </w:rPr>
        <w:t xml:space="preserve">for the </w:t>
      </w:r>
      <w:r w:rsidR="000E6566" w:rsidRPr="00EE7AB9">
        <w:rPr>
          <w:sz w:val="20"/>
          <w:szCs w:val="20"/>
        </w:rPr>
        <w:t>v</w:t>
      </w:r>
      <w:r w:rsidRPr="00EE7AB9">
        <w:rPr>
          <w:sz w:val="20"/>
          <w:szCs w:val="20"/>
        </w:rPr>
        <w:t>accine</w:t>
      </w:r>
      <w:r w:rsidR="007E5C2A" w:rsidRPr="00EE7AB9">
        <w:rPr>
          <w:sz w:val="20"/>
          <w:szCs w:val="20"/>
        </w:rPr>
        <w:t>s</w:t>
      </w:r>
      <w:r w:rsidRPr="00EE7AB9">
        <w:rPr>
          <w:sz w:val="20"/>
          <w:szCs w:val="20"/>
        </w:rPr>
        <w:t xml:space="preserve"> supplied under this E</w:t>
      </w:r>
      <w:r w:rsidR="00193383" w:rsidRPr="00EE7AB9">
        <w:rPr>
          <w:sz w:val="20"/>
          <w:szCs w:val="20"/>
        </w:rPr>
        <w:t>OR</w:t>
      </w:r>
    </w:p>
    <w:p w14:paraId="7DA1F33A" w14:textId="3C04BC6A" w:rsidR="006E3F0B" w:rsidRPr="00EE7AB9" w:rsidRDefault="006E3F0B" w:rsidP="00EE7AB9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EE7AB9">
        <w:rPr>
          <w:sz w:val="20"/>
          <w:szCs w:val="20"/>
        </w:rPr>
        <w:t xml:space="preserve">the </w:t>
      </w:r>
      <w:proofErr w:type="spellStart"/>
      <w:r w:rsidRPr="00EE7AB9">
        <w:rPr>
          <w:sz w:val="20"/>
          <w:szCs w:val="20"/>
        </w:rPr>
        <w:t>IProvider</w:t>
      </w:r>
      <w:proofErr w:type="spellEnd"/>
      <w:r w:rsidRPr="00EE7AB9">
        <w:rPr>
          <w:sz w:val="20"/>
          <w:szCs w:val="20"/>
        </w:rPr>
        <w:t xml:space="preserve"> may charge for its services in administering the </w:t>
      </w:r>
      <w:r w:rsidR="00193383" w:rsidRPr="00EE7AB9">
        <w:rPr>
          <w:sz w:val="20"/>
          <w:szCs w:val="20"/>
        </w:rPr>
        <w:t>v</w:t>
      </w:r>
      <w:r w:rsidRPr="00EE7AB9">
        <w:rPr>
          <w:sz w:val="20"/>
          <w:szCs w:val="20"/>
        </w:rPr>
        <w:t>accine)</w:t>
      </w:r>
    </w:p>
    <w:p w14:paraId="48FCED08" w14:textId="72F52723" w:rsidR="006E3F0B" w:rsidRPr="00EE7AB9" w:rsidRDefault="006E3F0B" w:rsidP="00EE7AB9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EE7AB9">
        <w:rPr>
          <w:sz w:val="20"/>
          <w:szCs w:val="20"/>
        </w:rPr>
        <w:t xml:space="preserve">neither </w:t>
      </w:r>
      <w:r w:rsidR="00193383" w:rsidRPr="00EE7AB9">
        <w:rPr>
          <w:sz w:val="20"/>
          <w:szCs w:val="20"/>
        </w:rPr>
        <w:t xml:space="preserve">the </w:t>
      </w:r>
      <w:proofErr w:type="spellStart"/>
      <w:r w:rsidR="00193383" w:rsidRPr="00EE7AB9">
        <w:rPr>
          <w:sz w:val="20"/>
          <w:szCs w:val="20"/>
        </w:rPr>
        <w:t>Iprovider</w:t>
      </w:r>
      <w:proofErr w:type="spellEnd"/>
      <w:r w:rsidR="00193383" w:rsidRPr="00EE7AB9">
        <w:rPr>
          <w:sz w:val="20"/>
          <w:szCs w:val="20"/>
        </w:rPr>
        <w:t xml:space="preserve"> </w:t>
      </w:r>
      <w:r w:rsidRPr="00EE7AB9">
        <w:rPr>
          <w:sz w:val="20"/>
          <w:szCs w:val="20"/>
        </w:rPr>
        <w:t xml:space="preserve">or </w:t>
      </w:r>
      <w:r w:rsidR="00193383" w:rsidRPr="00EE7AB9">
        <w:rPr>
          <w:sz w:val="20"/>
          <w:szCs w:val="20"/>
        </w:rPr>
        <w:t>the e</w:t>
      </w:r>
      <w:r w:rsidRPr="00EE7AB9">
        <w:rPr>
          <w:sz w:val="20"/>
          <w:szCs w:val="20"/>
        </w:rPr>
        <w:t>nterprise</w:t>
      </w:r>
      <w:r w:rsidRPr="00EE7AB9" w:rsidDel="00262B82">
        <w:rPr>
          <w:sz w:val="20"/>
          <w:szCs w:val="20"/>
        </w:rPr>
        <w:t xml:space="preserve"> </w:t>
      </w:r>
      <w:r w:rsidRPr="00EE7AB9">
        <w:rPr>
          <w:sz w:val="20"/>
          <w:szCs w:val="20"/>
        </w:rPr>
        <w:t xml:space="preserve">will impose any charge in respect of either the </w:t>
      </w:r>
      <w:r w:rsidR="00193383" w:rsidRPr="00EE7AB9">
        <w:rPr>
          <w:sz w:val="20"/>
          <w:szCs w:val="20"/>
        </w:rPr>
        <w:t>v</w:t>
      </w:r>
      <w:r w:rsidRPr="00EE7AB9">
        <w:rPr>
          <w:sz w:val="20"/>
          <w:szCs w:val="20"/>
        </w:rPr>
        <w:t xml:space="preserve">accine or its administration directly on an individual person being vaccinated; and </w:t>
      </w:r>
    </w:p>
    <w:p w14:paraId="2A1E3A94" w14:textId="41EB620D" w:rsidR="006E3F0B" w:rsidRPr="00EE7AB9" w:rsidRDefault="006E3F0B" w:rsidP="00EE7AB9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EE7AB9">
        <w:rPr>
          <w:sz w:val="20"/>
          <w:szCs w:val="20"/>
        </w:rPr>
        <w:t xml:space="preserve">the </w:t>
      </w:r>
      <w:proofErr w:type="spellStart"/>
      <w:r w:rsidRPr="00EE7AB9">
        <w:rPr>
          <w:sz w:val="20"/>
          <w:szCs w:val="20"/>
        </w:rPr>
        <w:t>IProvider’s</w:t>
      </w:r>
      <w:proofErr w:type="spellEnd"/>
      <w:r w:rsidRPr="00EE7AB9">
        <w:rPr>
          <w:sz w:val="20"/>
          <w:szCs w:val="20"/>
        </w:rPr>
        <w:t xml:space="preserve"> agreement with the </w:t>
      </w:r>
      <w:r w:rsidR="00193383" w:rsidRPr="00EE7AB9">
        <w:rPr>
          <w:sz w:val="20"/>
          <w:szCs w:val="20"/>
        </w:rPr>
        <w:t>e</w:t>
      </w:r>
      <w:r w:rsidRPr="00EE7AB9">
        <w:rPr>
          <w:sz w:val="20"/>
          <w:szCs w:val="20"/>
        </w:rPr>
        <w:t>nterprise incorporates terms that are consistent with these warranties.</w:t>
      </w:r>
    </w:p>
    <w:p w14:paraId="5147B130" w14:textId="77777777" w:rsidR="00641F1B" w:rsidRDefault="00641F1B" w:rsidP="00C635ED">
      <w:pPr>
        <w:spacing w:after="0" w:line="276" w:lineRule="auto"/>
        <w:ind w:left="142"/>
        <w:rPr>
          <w:rFonts w:cstheme="minorHAnsi"/>
          <w:b/>
          <w:sz w:val="20"/>
          <w:szCs w:val="20"/>
        </w:rPr>
      </w:pPr>
    </w:p>
    <w:p w14:paraId="44DBD2D2" w14:textId="253EDF55" w:rsidR="006E3F0B" w:rsidRPr="00C635ED" w:rsidRDefault="006E3F0B" w:rsidP="003A68AA">
      <w:pPr>
        <w:spacing w:after="0" w:line="276" w:lineRule="auto"/>
        <w:ind w:left="142"/>
        <w:rPr>
          <w:rFonts w:cstheme="minorHAnsi"/>
          <w:sz w:val="20"/>
          <w:szCs w:val="20"/>
        </w:rPr>
      </w:pPr>
      <w:r w:rsidRPr="003A68AA">
        <w:rPr>
          <w:rFonts w:cstheme="minorHAnsi"/>
          <w:b/>
          <w:sz w:val="20"/>
          <w:szCs w:val="20"/>
        </w:rPr>
        <w:t>Signed as an agreement DATED</w:t>
      </w:r>
      <w:r w:rsidR="00013585" w:rsidRPr="003A68AA">
        <w:rPr>
          <w:rFonts w:cstheme="minorHAnsi"/>
          <w:b/>
          <w:sz w:val="20"/>
          <w:szCs w:val="20"/>
        </w:rPr>
        <w:t xml:space="preserve">: </w:t>
      </w:r>
      <w:r w:rsidRPr="003A68AA">
        <w:rPr>
          <w:rFonts w:cstheme="minorHAnsi"/>
          <w:sz w:val="20"/>
          <w:szCs w:val="20"/>
        </w:rPr>
        <w:t xml:space="preserve"> </w:t>
      </w:r>
      <w:r w:rsidR="004726A8" w:rsidRPr="003A68AA">
        <w:rPr>
          <w:rFonts w:cstheme="minorHAnsi"/>
          <w:b/>
          <w:bCs/>
          <w:sz w:val="20"/>
          <w:szCs w:val="20"/>
        </w:rPr>
        <w:t>………………………………………(</w:t>
      </w:r>
      <w:r w:rsidR="000E6566" w:rsidRPr="003A68AA">
        <w:rPr>
          <w:rFonts w:cstheme="minorHAnsi"/>
          <w:b/>
          <w:bCs/>
          <w:sz w:val="20"/>
          <w:szCs w:val="20"/>
        </w:rPr>
        <w:t xml:space="preserve">Commonwealth </w:t>
      </w:r>
      <w:r w:rsidR="004726A8" w:rsidRPr="003A68AA">
        <w:rPr>
          <w:rFonts w:cstheme="minorHAnsi"/>
          <w:b/>
          <w:bCs/>
          <w:sz w:val="20"/>
          <w:szCs w:val="20"/>
        </w:rPr>
        <w:t>delegate use only</w:t>
      </w:r>
      <w:r w:rsidR="004726A8" w:rsidRPr="003A68AA">
        <w:rPr>
          <w:rFonts w:cstheme="minorHAnsi"/>
          <w:sz w:val="20"/>
          <w:szCs w:val="20"/>
        </w:rPr>
        <w:t>)</w:t>
      </w:r>
    </w:p>
    <w:p w14:paraId="1CCBBDF8" w14:textId="77777777" w:rsidR="00BA5F5B" w:rsidRPr="003A68AA" w:rsidRDefault="00BA5F5B" w:rsidP="003A68AA">
      <w:pPr>
        <w:spacing w:after="0" w:line="276" w:lineRule="auto"/>
        <w:ind w:left="142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B7771" w:rsidRPr="00C635ED" w14:paraId="2A381DF8" w14:textId="77777777" w:rsidTr="003A68AA">
        <w:tc>
          <w:tcPr>
            <w:tcW w:w="9912" w:type="dxa"/>
            <w:gridSpan w:val="2"/>
          </w:tcPr>
          <w:p w14:paraId="46EDC1FF" w14:textId="123CB80C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b/>
                <w:sz w:val="20"/>
                <w:szCs w:val="20"/>
              </w:rPr>
              <w:t xml:space="preserve">SIGNED </w:t>
            </w:r>
            <w:r w:rsidRPr="003A68AA">
              <w:rPr>
                <w:rFonts w:cstheme="minorHAnsi"/>
                <w:bCs/>
                <w:sz w:val="20"/>
                <w:szCs w:val="20"/>
              </w:rPr>
              <w:t>for and on behalf of</w:t>
            </w:r>
            <w:r w:rsidRPr="003A68AA">
              <w:rPr>
                <w:rFonts w:cstheme="minorHAnsi"/>
                <w:b/>
                <w:sz w:val="20"/>
                <w:szCs w:val="20"/>
              </w:rPr>
              <w:t xml:space="preserve"> the Commonwealth of Australia </w:t>
            </w:r>
            <w:r w:rsidRPr="003A68AA">
              <w:rPr>
                <w:rFonts w:cstheme="minorHAnsi"/>
                <w:sz w:val="20"/>
                <w:szCs w:val="20"/>
              </w:rPr>
              <w:t>as represented by the Department of Health &amp; Aged Care (ABN 83 605 426 759):</w:t>
            </w:r>
          </w:p>
        </w:tc>
      </w:tr>
      <w:tr w:rsidR="002B7771" w:rsidRPr="00C635ED" w14:paraId="15A69503" w14:textId="77777777" w:rsidTr="003A68AA">
        <w:tc>
          <w:tcPr>
            <w:tcW w:w="4956" w:type="dxa"/>
          </w:tcPr>
          <w:p w14:paraId="325AC870" w14:textId="77777777" w:rsidR="00BA5F5B" w:rsidRPr="003A68AA" w:rsidRDefault="00BA5F5B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E4BF482" w14:textId="4A783B3E" w:rsidR="002B7771" w:rsidRPr="003A68AA" w:rsidRDefault="002B7771" w:rsidP="00FC4064">
            <w:pPr>
              <w:spacing w:before="480"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</w:p>
          <w:p w14:paraId="12EFE3A4" w14:textId="77777777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(Name of authorised representative)</w:t>
            </w:r>
          </w:p>
          <w:p w14:paraId="4B5260C2" w14:textId="77777777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DE65A78" w14:textId="77777777" w:rsidR="002B7771" w:rsidRDefault="002B7771" w:rsidP="00C635ED">
            <w:pPr>
              <w:tabs>
                <w:tab w:val="right" w:leader="dot" w:pos="352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5255B7E" w14:textId="7F6C041A" w:rsidR="002B7771" w:rsidRPr="003A68AA" w:rsidRDefault="002B7771" w:rsidP="003A68AA">
            <w:pPr>
              <w:tabs>
                <w:tab w:val="right" w:leader="dot" w:pos="352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ab/>
            </w:r>
          </w:p>
          <w:p w14:paraId="1533C6F2" w14:textId="77777777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(Position of authorised representative)</w:t>
            </w:r>
          </w:p>
          <w:p w14:paraId="26BCC505" w14:textId="77777777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7E63E10A" w14:textId="77777777" w:rsidR="002B7771" w:rsidRPr="003A68AA" w:rsidRDefault="002B7771" w:rsidP="003A68AA">
            <w:pPr>
              <w:tabs>
                <w:tab w:val="right" w:leader="dot" w:pos="352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1B740F1" w14:textId="77777777" w:rsidR="002B7771" w:rsidRPr="003A68AA" w:rsidRDefault="002B7771" w:rsidP="003A68AA">
            <w:pPr>
              <w:tabs>
                <w:tab w:val="right" w:leader="dot" w:pos="352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8BD4680" w14:textId="2879BF93" w:rsidR="002B7771" w:rsidRPr="003A68AA" w:rsidRDefault="002B7771" w:rsidP="003A68AA">
            <w:pPr>
              <w:tabs>
                <w:tab w:val="right" w:leader="dot" w:pos="352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ab/>
            </w:r>
          </w:p>
          <w:p w14:paraId="3F3D0616" w14:textId="59EAB24A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(Signature of authorised representative)</w:t>
            </w:r>
          </w:p>
          <w:p w14:paraId="45E26DC3" w14:textId="77777777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6" w:type="dxa"/>
          </w:tcPr>
          <w:p w14:paraId="542687E5" w14:textId="77777777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In the presence of</w:t>
            </w:r>
          </w:p>
          <w:p w14:paraId="3ADF0729" w14:textId="040280EF" w:rsidR="002B7771" w:rsidRPr="003A68AA" w:rsidRDefault="002B7771" w:rsidP="003763E0">
            <w:pPr>
              <w:tabs>
                <w:tab w:val="right" w:leader="dot" w:pos="3528"/>
              </w:tabs>
              <w:spacing w:before="480"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ab/>
            </w:r>
          </w:p>
          <w:p w14:paraId="192291FA" w14:textId="77777777" w:rsidR="002B7771" w:rsidRPr="003A68AA" w:rsidRDefault="002B7771" w:rsidP="003A68AA">
            <w:pPr>
              <w:tabs>
                <w:tab w:val="right" w:leader="dot" w:pos="352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(Name of witness)</w:t>
            </w:r>
          </w:p>
          <w:p w14:paraId="5E46F4BE" w14:textId="77777777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3EE5AA0" w14:textId="77777777" w:rsidR="00641F1B" w:rsidRPr="003A68AA" w:rsidRDefault="00641F1B" w:rsidP="003A68AA">
            <w:pPr>
              <w:tabs>
                <w:tab w:val="right" w:leader="dot" w:pos="352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6327FD74" w14:textId="6D5E4DA8" w:rsidR="002B7771" w:rsidRPr="003A68AA" w:rsidRDefault="002B7771" w:rsidP="003A68AA">
            <w:pPr>
              <w:tabs>
                <w:tab w:val="right" w:leader="dot" w:pos="352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ab/>
            </w:r>
          </w:p>
          <w:p w14:paraId="1A99B44C" w14:textId="10334294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(Signature of witness)</w:t>
            </w:r>
          </w:p>
        </w:tc>
      </w:tr>
      <w:tr w:rsidR="002B7771" w:rsidRPr="00C635ED" w14:paraId="42DD3930" w14:textId="77777777" w:rsidTr="003A68AA">
        <w:tc>
          <w:tcPr>
            <w:tcW w:w="9912" w:type="dxa"/>
            <w:gridSpan w:val="2"/>
          </w:tcPr>
          <w:p w14:paraId="0CFF8D52" w14:textId="7E72FA51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b/>
                <w:sz w:val="20"/>
                <w:szCs w:val="20"/>
              </w:rPr>
              <w:t xml:space="preserve">EXECUTED </w:t>
            </w:r>
            <w:r w:rsidRPr="003A68AA">
              <w:rPr>
                <w:rFonts w:cstheme="minorHAnsi"/>
                <w:sz w:val="20"/>
                <w:szCs w:val="20"/>
              </w:rPr>
              <w:t xml:space="preserve">by [insert </w:t>
            </w:r>
            <w:proofErr w:type="spellStart"/>
            <w:r w:rsidRPr="003A68AA">
              <w:rPr>
                <w:rFonts w:cstheme="minorHAnsi"/>
                <w:sz w:val="20"/>
                <w:szCs w:val="20"/>
              </w:rPr>
              <w:t>IProvider’s</w:t>
            </w:r>
            <w:proofErr w:type="spellEnd"/>
            <w:r w:rsidRPr="003A68AA">
              <w:rPr>
                <w:rFonts w:cstheme="minorHAnsi"/>
                <w:sz w:val="20"/>
                <w:szCs w:val="20"/>
              </w:rPr>
              <w:t xml:space="preserve"> name and ABN]</w:t>
            </w:r>
            <w:r w:rsidRPr="003A68A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A68AA">
              <w:rPr>
                <w:rFonts w:cstheme="minorHAnsi"/>
                <w:sz w:val="20"/>
                <w:szCs w:val="20"/>
              </w:rPr>
              <w:t xml:space="preserve">in accordance with section 127(1) of the </w:t>
            </w:r>
            <w:r w:rsidRPr="003A68AA">
              <w:rPr>
                <w:rFonts w:cstheme="minorHAnsi"/>
                <w:i/>
                <w:sz w:val="20"/>
                <w:szCs w:val="20"/>
              </w:rPr>
              <w:t xml:space="preserve">Corporations Act 2001 </w:t>
            </w:r>
            <w:r w:rsidRPr="003A68AA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3A68AA">
              <w:rPr>
                <w:rFonts w:cstheme="minorHAnsi"/>
                <w:sz w:val="20"/>
                <w:szCs w:val="20"/>
              </w:rPr>
              <w:t>Cth</w:t>
            </w:r>
            <w:proofErr w:type="spellEnd"/>
            <w:r w:rsidRPr="003A68AA">
              <w:rPr>
                <w:rFonts w:cstheme="minorHAnsi"/>
                <w:sz w:val="20"/>
                <w:szCs w:val="20"/>
              </w:rPr>
              <w:t>) by authority of its directors:</w:t>
            </w:r>
          </w:p>
        </w:tc>
      </w:tr>
      <w:tr w:rsidR="002B7771" w:rsidRPr="00C635ED" w14:paraId="6190A2D6" w14:textId="77777777" w:rsidTr="003A68AA">
        <w:tc>
          <w:tcPr>
            <w:tcW w:w="4956" w:type="dxa"/>
          </w:tcPr>
          <w:p w14:paraId="125C9684" w14:textId="77777777" w:rsidR="00641F1B" w:rsidRPr="003A68AA" w:rsidRDefault="00641F1B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413F9C61" w14:textId="460F4320" w:rsidR="002B7771" w:rsidRPr="003A68AA" w:rsidRDefault="002B7771" w:rsidP="00B95AA0">
            <w:pPr>
              <w:spacing w:before="480"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………………………………………………………….</w:t>
            </w:r>
          </w:p>
          <w:p w14:paraId="405F02DD" w14:textId="77777777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Name of director/ company secretary*</w:t>
            </w:r>
          </w:p>
          <w:p w14:paraId="3BE7BB55" w14:textId="0B290B8C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*</w:t>
            </w:r>
            <w:r w:rsidRPr="00C635ED">
              <w:rPr>
                <w:rFonts w:cstheme="minorHAnsi"/>
                <w:sz w:val="20"/>
                <w:szCs w:val="20"/>
              </w:rPr>
              <w:t>delete whichever is not applicable</w:t>
            </w:r>
          </w:p>
        </w:tc>
        <w:tc>
          <w:tcPr>
            <w:tcW w:w="4956" w:type="dxa"/>
          </w:tcPr>
          <w:p w14:paraId="43612CA9" w14:textId="77777777" w:rsidR="00641F1B" w:rsidRPr="00C635ED" w:rsidRDefault="00641F1B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3169AC35" w14:textId="70D31AF8" w:rsidR="002B7771" w:rsidRPr="003A68AA" w:rsidRDefault="002B7771" w:rsidP="00B95AA0">
            <w:pPr>
              <w:spacing w:before="480"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………………………………………………………….</w:t>
            </w:r>
          </w:p>
          <w:p w14:paraId="3E0047EB" w14:textId="77777777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Signature of director/ company secretary*</w:t>
            </w:r>
          </w:p>
          <w:p w14:paraId="440A7E00" w14:textId="74A0A1E4" w:rsidR="002B7771" w:rsidRPr="003A68AA" w:rsidRDefault="002B7771" w:rsidP="003A68A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A68AA">
              <w:rPr>
                <w:rFonts w:cstheme="minorHAnsi"/>
                <w:sz w:val="20"/>
                <w:szCs w:val="20"/>
              </w:rPr>
              <w:t>*</w:t>
            </w:r>
            <w:r w:rsidRPr="00C635ED">
              <w:rPr>
                <w:rFonts w:cstheme="minorHAnsi"/>
                <w:sz w:val="20"/>
                <w:szCs w:val="20"/>
              </w:rPr>
              <w:t>delete whichever is not applicable</w:t>
            </w:r>
          </w:p>
        </w:tc>
      </w:tr>
    </w:tbl>
    <w:p w14:paraId="244BF85F" w14:textId="77777777" w:rsidR="006E3F0B" w:rsidRPr="00EE7AB9" w:rsidRDefault="006E3F0B" w:rsidP="003A68AA">
      <w:pPr>
        <w:spacing w:after="0" w:line="276" w:lineRule="auto"/>
        <w:rPr>
          <w:rFonts w:cstheme="minorHAnsi"/>
          <w:sz w:val="2"/>
          <w:szCs w:val="2"/>
        </w:rPr>
      </w:pPr>
    </w:p>
    <w:sectPr w:rsidR="006E3F0B" w:rsidRPr="00EE7AB9" w:rsidSect="003A68AA">
      <w:footerReference w:type="default" r:id="rId12"/>
      <w:headerReference w:type="first" r:id="rId13"/>
      <w:footerReference w:type="first" r:id="rId14"/>
      <w:pgSz w:w="11906" w:h="16838"/>
      <w:pgMar w:top="567" w:right="991" w:bottom="709" w:left="993" w:header="708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AE9D" w14:textId="77777777" w:rsidR="0023546C" w:rsidRDefault="0023546C" w:rsidP="000208DC">
      <w:pPr>
        <w:spacing w:after="0" w:line="240" w:lineRule="auto"/>
      </w:pPr>
      <w:r>
        <w:separator/>
      </w:r>
    </w:p>
  </w:endnote>
  <w:endnote w:type="continuationSeparator" w:id="0">
    <w:p w14:paraId="047CD59D" w14:textId="77777777" w:rsidR="0023546C" w:rsidRDefault="0023546C" w:rsidP="0002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917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4384F" w14:textId="49B62361" w:rsidR="00FC4064" w:rsidRDefault="00FC40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75B52" w14:textId="2B7B189C" w:rsidR="002920C8" w:rsidRPr="003A68AA" w:rsidRDefault="00FC4064" w:rsidP="003A68AA">
    <w:pPr>
      <w:pStyle w:val="PFNumLevel3"/>
      <w:tabs>
        <w:tab w:val="clear" w:pos="-4740"/>
        <w:tab w:val="left" w:pos="1418"/>
        <w:tab w:val="center" w:pos="4961"/>
      </w:tabs>
      <w:spacing w:before="240" w:after="60"/>
      <w:ind w:left="0" w:firstLine="0"/>
      <w:rPr>
        <w:sz w:val="20"/>
      </w:rPr>
    </w:pPr>
    <w:r>
      <w:t>S</w:t>
    </w:r>
    <w:r w:rsidRPr="00BC029A">
      <w:t xml:space="preserve">end the form to </w:t>
    </w:r>
    <w:hyperlink r:id="rId1" w:history="1">
      <w:r w:rsidRPr="00BC029A">
        <w:rPr>
          <w:rStyle w:val="Hyperlink"/>
        </w:rPr>
        <w:t>VAPP@health.gov.au</w:t>
      </w:r>
    </w:hyperlink>
    <w:r w:rsidRPr="00BC029A">
      <w:t> and cop</w:t>
    </w:r>
    <w:r>
      <w:t>y</w:t>
    </w:r>
    <w:r w:rsidRPr="00BC029A">
      <w:t> </w:t>
    </w:r>
    <w:hyperlink r:id="rId2" w:history="1">
      <w:r w:rsidRPr="00BC029A">
        <w:rPr>
          <w:rStyle w:val="Hyperlink"/>
        </w:rPr>
        <w:t>covid19orders@health.gov.au</w:t>
      </w:r>
    </w:hyperlink>
    <w:r w:rsidRPr="00BC029A"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874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A7ED1" w14:textId="3381F7F1" w:rsidR="00BC029A" w:rsidRDefault="00BC02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E74A0B" w14:textId="108ACE76" w:rsidR="00F154C6" w:rsidRPr="00BC029A" w:rsidRDefault="00BC029A" w:rsidP="00BC029A">
    <w:pPr>
      <w:pStyle w:val="Footer"/>
    </w:pPr>
    <w:r>
      <w:t>S</w:t>
    </w:r>
    <w:r w:rsidRPr="00BC029A">
      <w:t xml:space="preserve">end the form to </w:t>
    </w:r>
    <w:hyperlink r:id="rId1" w:history="1">
      <w:r w:rsidRPr="00BC029A">
        <w:rPr>
          <w:rStyle w:val="Hyperlink"/>
        </w:rPr>
        <w:t>VAPP@health.gov.au</w:t>
      </w:r>
    </w:hyperlink>
    <w:r w:rsidRPr="00BC029A">
      <w:t> and cop</w:t>
    </w:r>
    <w:r>
      <w:t>y</w:t>
    </w:r>
    <w:r w:rsidRPr="00BC029A">
      <w:t> </w:t>
    </w:r>
    <w:hyperlink r:id="rId2" w:history="1">
      <w:r w:rsidRPr="00BC029A">
        <w:rPr>
          <w:rStyle w:val="Hyperlink"/>
        </w:rPr>
        <w:t>covid19orders@health.gov.au</w:t>
      </w:r>
    </w:hyperlink>
    <w:r w:rsidRPr="00BC029A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AF0B" w14:textId="77777777" w:rsidR="0023546C" w:rsidRDefault="0023546C" w:rsidP="000208DC">
      <w:pPr>
        <w:spacing w:after="0" w:line="240" w:lineRule="auto"/>
      </w:pPr>
      <w:r>
        <w:separator/>
      </w:r>
    </w:p>
  </w:footnote>
  <w:footnote w:type="continuationSeparator" w:id="0">
    <w:p w14:paraId="3A9BF87C" w14:textId="77777777" w:rsidR="0023546C" w:rsidRDefault="0023546C" w:rsidP="0002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B452" w14:textId="70482306" w:rsidR="008A2DF5" w:rsidRDefault="00C86A00">
    <w:pPr>
      <w:pStyle w:val="Header"/>
    </w:pPr>
    <w:r>
      <w:rPr>
        <w:noProof/>
      </w:rPr>
      <w:drawing>
        <wp:inline distT="0" distB="0" distL="0" distR="0" wp14:anchorId="1A7490F2" wp14:editId="0AF239F8">
          <wp:extent cx="6300470" cy="917237"/>
          <wp:effectExtent l="0" t="0" r="5080" b="0"/>
          <wp:docPr id="41" name="Picture 41" descr="Australian Government Department of Health and Aged Care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6300470" cy="917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DF02AC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i w:val="0"/>
        <w:iCs w:val="0"/>
      </w:rPr>
    </w:lvl>
    <w:lvl w:ilvl="2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  <w:b w:val="0"/>
        <w:bCs/>
        <w:i w:val="0"/>
        <w:iCs w:val="0"/>
        <w:color w:val="auto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  <w:i w:val="0"/>
        <w:iCs/>
      </w:rPr>
    </w:lvl>
    <w:lvl w:ilvl="5">
      <w:start w:val="1"/>
      <w:numFmt w:val="lowerLetter"/>
      <w:pStyle w:val="Heading6"/>
      <w:lvlText w:val="(a%6)"/>
      <w:lvlJc w:val="left"/>
      <w:pPr>
        <w:tabs>
          <w:tab w:val="num" w:pos="3686"/>
        </w:tabs>
        <w:ind w:left="3685" w:hanging="737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</w:abstractNum>
  <w:abstractNum w:abstractNumId="1" w15:restartNumberingAfterBreak="0">
    <w:nsid w:val="081120DE"/>
    <w:multiLevelType w:val="hybridMultilevel"/>
    <w:tmpl w:val="2ADC997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C046C21"/>
    <w:multiLevelType w:val="multilevel"/>
    <w:tmpl w:val="182225D4"/>
    <w:styleLink w:val="ScheduleListNumbers"/>
    <w:lvl w:ilvl="0">
      <w:start w:val="1"/>
      <w:numFmt w:val="decimal"/>
      <w:pStyle w:val="SchedulePageHeading"/>
      <w:lvlText w:val="Schedul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SchedH1"/>
      <w:lvlText w:val="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SchedH2"/>
      <w:lvlText w:val="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lowerLetter"/>
      <w:pStyle w:val="SchedH3"/>
      <w:lvlText w:val="(%4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4">
      <w:start w:val="1"/>
      <w:numFmt w:val="lowerRoman"/>
      <w:pStyle w:val="SchedH4"/>
      <w:lvlText w:val="(%5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5">
      <w:start w:val="1"/>
      <w:numFmt w:val="upperLetter"/>
      <w:pStyle w:val="SchedH5"/>
      <w:lvlText w:val="(%6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A85E27"/>
    <w:multiLevelType w:val="multilevel"/>
    <w:tmpl w:val="330E25A2"/>
    <w:lvl w:ilvl="0">
      <w:start w:val="1"/>
      <w:numFmt w:val="decimal"/>
      <w:lvlText w:val="Schedul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37"/>
        </w:tabs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hint="default"/>
        <w:b/>
        <w:bCs/>
      </w:rPr>
    </w:lvl>
    <w:lvl w:ilvl="3">
      <w:start w:val="1"/>
      <w:numFmt w:val="lowerLetter"/>
      <w:lvlText w:val="(%4)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6">
      <w:start w:val="1"/>
      <w:numFmt w:val="lowerLetter"/>
      <w:lvlText w:val="(a%7)"/>
      <w:lvlJc w:val="left"/>
      <w:pPr>
        <w:ind w:left="3686" w:hanging="7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3E0297D"/>
    <w:multiLevelType w:val="hybridMultilevel"/>
    <w:tmpl w:val="52DE7F7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65A3FD3"/>
    <w:multiLevelType w:val="hybridMultilevel"/>
    <w:tmpl w:val="4484E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516F3D"/>
    <w:multiLevelType w:val="hybridMultilevel"/>
    <w:tmpl w:val="984E5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C5F05"/>
    <w:multiLevelType w:val="singleLevel"/>
    <w:tmpl w:val="1E286B8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</w:abstractNum>
  <w:num w:numId="1" w16cid:durableId="1202471547">
    <w:abstractNumId w:val="4"/>
  </w:num>
  <w:num w:numId="2" w16cid:durableId="1492675355">
    <w:abstractNumId w:val="2"/>
  </w:num>
  <w:num w:numId="3" w16cid:durableId="2007512309">
    <w:abstractNumId w:val="0"/>
  </w:num>
  <w:num w:numId="4" w16cid:durableId="40055854">
    <w:abstractNumId w:val="3"/>
  </w:num>
  <w:num w:numId="5" w16cid:durableId="115031945">
    <w:abstractNumId w:val="0"/>
  </w:num>
  <w:num w:numId="6" w16cid:durableId="710417119">
    <w:abstractNumId w:val="7"/>
  </w:num>
  <w:num w:numId="7" w16cid:durableId="2040354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9070951">
    <w:abstractNumId w:val="5"/>
  </w:num>
  <w:num w:numId="9" w16cid:durableId="330455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0094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954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815166">
    <w:abstractNumId w:val="1"/>
  </w:num>
  <w:num w:numId="13" w16cid:durableId="498739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0NDEzMzUxMzA3NTdW0lEKTi0uzszPAykwqgUAdgJsVCwAAAA="/>
  </w:docVars>
  <w:rsids>
    <w:rsidRoot w:val="008D79DC"/>
    <w:rsid w:val="00013585"/>
    <w:rsid w:val="000208DC"/>
    <w:rsid w:val="00023786"/>
    <w:rsid w:val="000433CE"/>
    <w:rsid w:val="000563B7"/>
    <w:rsid w:val="000579BD"/>
    <w:rsid w:val="00070508"/>
    <w:rsid w:val="00077E51"/>
    <w:rsid w:val="00083BBE"/>
    <w:rsid w:val="00095442"/>
    <w:rsid w:val="000A7353"/>
    <w:rsid w:val="000B02FA"/>
    <w:rsid w:val="000B2F70"/>
    <w:rsid w:val="000C20B5"/>
    <w:rsid w:val="000D3406"/>
    <w:rsid w:val="000E6566"/>
    <w:rsid w:val="000F170A"/>
    <w:rsid w:val="00120E21"/>
    <w:rsid w:val="00127AD5"/>
    <w:rsid w:val="00132497"/>
    <w:rsid w:val="0013426C"/>
    <w:rsid w:val="00175839"/>
    <w:rsid w:val="00176CBC"/>
    <w:rsid w:val="001803AF"/>
    <w:rsid w:val="001804C0"/>
    <w:rsid w:val="00182B18"/>
    <w:rsid w:val="00193383"/>
    <w:rsid w:val="001E3055"/>
    <w:rsid w:val="001E36F5"/>
    <w:rsid w:val="001E4FFB"/>
    <w:rsid w:val="001E560D"/>
    <w:rsid w:val="00226E2C"/>
    <w:rsid w:val="00232B92"/>
    <w:rsid w:val="002349A6"/>
    <w:rsid w:val="0023546C"/>
    <w:rsid w:val="002354D2"/>
    <w:rsid w:val="0024276D"/>
    <w:rsid w:val="00252DEB"/>
    <w:rsid w:val="00257F3B"/>
    <w:rsid w:val="00276372"/>
    <w:rsid w:val="002821DB"/>
    <w:rsid w:val="0028726B"/>
    <w:rsid w:val="002920C8"/>
    <w:rsid w:val="002A4CCC"/>
    <w:rsid w:val="002B7771"/>
    <w:rsid w:val="002E2D83"/>
    <w:rsid w:val="002F0FD5"/>
    <w:rsid w:val="002F3CDD"/>
    <w:rsid w:val="002F415E"/>
    <w:rsid w:val="003002D9"/>
    <w:rsid w:val="00302685"/>
    <w:rsid w:val="00314701"/>
    <w:rsid w:val="003251B7"/>
    <w:rsid w:val="00327726"/>
    <w:rsid w:val="00332B9F"/>
    <w:rsid w:val="00334081"/>
    <w:rsid w:val="00364D41"/>
    <w:rsid w:val="003763E0"/>
    <w:rsid w:val="003A4AAD"/>
    <w:rsid w:val="003A68AA"/>
    <w:rsid w:val="003C250D"/>
    <w:rsid w:val="003C4349"/>
    <w:rsid w:val="003D6672"/>
    <w:rsid w:val="004322E2"/>
    <w:rsid w:val="00435082"/>
    <w:rsid w:val="0044068F"/>
    <w:rsid w:val="00441E74"/>
    <w:rsid w:val="00452ADF"/>
    <w:rsid w:val="004572FB"/>
    <w:rsid w:val="004726A8"/>
    <w:rsid w:val="00472D85"/>
    <w:rsid w:val="00473782"/>
    <w:rsid w:val="00484A49"/>
    <w:rsid w:val="004A2902"/>
    <w:rsid w:val="004C50F9"/>
    <w:rsid w:val="004D4154"/>
    <w:rsid w:val="004D51EB"/>
    <w:rsid w:val="005144A4"/>
    <w:rsid w:val="00520573"/>
    <w:rsid w:val="00521009"/>
    <w:rsid w:val="005234A4"/>
    <w:rsid w:val="005235B9"/>
    <w:rsid w:val="0052514B"/>
    <w:rsid w:val="0054062F"/>
    <w:rsid w:val="005662DA"/>
    <w:rsid w:val="00566D0E"/>
    <w:rsid w:val="00576B09"/>
    <w:rsid w:val="005776A9"/>
    <w:rsid w:val="00591684"/>
    <w:rsid w:val="005B29BA"/>
    <w:rsid w:val="005B5FA2"/>
    <w:rsid w:val="005B702F"/>
    <w:rsid w:val="005D28D2"/>
    <w:rsid w:val="005E5C45"/>
    <w:rsid w:val="00624C46"/>
    <w:rsid w:val="0063208B"/>
    <w:rsid w:val="00641F1B"/>
    <w:rsid w:val="00651C2A"/>
    <w:rsid w:val="00660562"/>
    <w:rsid w:val="00677751"/>
    <w:rsid w:val="006D082F"/>
    <w:rsid w:val="006E37BA"/>
    <w:rsid w:val="006E3F0B"/>
    <w:rsid w:val="006F0D67"/>
    <w:rsid w:val="0070146F"/>
    <w:rsid w:val="007037EE"/>
    <w:rsid w:val="00711B4C"/>
    <w:rsid w:val="00734450"/>
    <w:rsid w:val="00742427"/>
    <w:rsid w:val="00752599"/>
    <w:rsid w:val="00760000"/>
    <w:rsid w:val="007A3902"/>
    <w:rsid w:val="007B00E2"/>
    <w:rsid w:val="007E3A04"/>
    <w:rsid w:val="007E3F34"/>
    <w:rsid w:val="007E5C2A"/>
    <w:rsid w:val="007F42F6"/>
    <w:rsid w:val="007F4EC9"/>
    <w:rsid w:val="00800AED"/>
    <w:rsid w:val="00806662"/>
    <w:rsid w:val="00825060"/>
    <w:rsid w:val="0084534E"/>
    <w:rsid w:val="008660E6"/>
    <w:rsid w:val="00870441"/>
    <w:rsid w:val="00880F07"/>
    <w:rsid w:val="008970A3"/>
    <w:rsid w:val="008A2DF5"/>
    <w:rsid w:val="008C5D02"/>
    <w:rsid w:val="008D21CF"/>
    <w:rsid w:val="008D57C7"/>
    <w:rsid w:val="008D65C8"/>
    <w:rsid w:val="008D79DC"/>
    <w:rsid w:val="008E11F8"/>
    <w:rsid w:val="0093575B"/>
    <w:rsid w:val="00982E2D"/>
    <w:rsid w:val="009941AC"/>
    <w:rsid w:val="009A5634"/>
    <w:rsid w:val="009C4A95"/>
    <w:rsid w:val="009C5A52"/>
    <w:rsid w:val="009E68C0"/>
    <w:rsid w:val="00A14A18"/>
    <w:rsid w:val="00A33E4D"/>
    <w:rsid w:val="00A379B0"/>
    <w:rsid w:val="00A50CA2"/>
    <w:rsid w:val="00A5189E"/>
    <w:rsid w:val="00A8468F"/>
    <w:rsid w:val="00A85A64"/>
    <w:rsid w:val="00AA2153"/>
    <w:rsid w:val="00AB7E97"/>
    <w:rsid w:val="00AC3D36"/>
    <w:rsid w:val="00AC5010"/>
    <w:rsid w:val="00AD1A61"/>
    <w:rsid w:val="00B05900"/>
    <w:rsid w:val="00B1315E"/>
    <w:rsid w:val="00B169B5"/>
    <w:rsid w:val="00B20219"/>
    <w:rsid w:val="00B2774F"/>
    <w:rsid w:val="00B32110"/>
    <w:rsid w:val="00B32CB1"/>
    <w:rsid w:val="00B532EE"/>
    <w:rsid w:val="00B57AC9"/>
    <w:rsid w:val="00B655F3"/>
    <w:rsid w:val="00B95AA0"/>
    <w:rsid w:val="00BA1D80"/>
    <w:rsid w:val="00BA5F5B"/>
    <w:rsid w:val="00BC029A"/>
    <w:rsid w:val="00BD176D"/>
    <w:rsid w:val="00BD307D"/>
    <w:rsid w:val="00BE7F6C"/>
    <w:rsid w:val="00C1282A"/>
    <w:rsid w:val="00C33403"/>
    <w:rsid w:val="00C601E7"/>
    <w:rsid w:val="00C635ED"/>
    <w:rsid w:val="00C77624"/>
    <w:rsid w:val="00C86A00"/>
    <w:rsid w:val="00CB289E"/>
    <w:rsid w:val="00CC2B1F"/>
    <w:rsid w:val="00CE7143"/>
    <w:rsid w:val="00D029C8"/>
    <w:rsid w:val="00D143E7"/>
    <w:rsid w:val="00D2763A"/>
    <w:rsid w:val="00D471F8"/>
    <w:rsid w:val="00D47368"/>
    <w:rsid w:val="00D505CE"/>
    <w:rsid w:val="00D5744E"/>
    <w:rsid w:val="00D64F7F"/>
    <w:rsid w:val="00D66126"/>
    <w:rsid w:val="00DB514B"/>
    <w:rsid w:val="00DE1C2D"/>
    <w:rsid w:val="00DF09F9"/>
    <w:rsid w:val="00DF2324"/>
    <w:rsid w:val="00DF3658"/>
    <w:rsid w:val="00DF5B54"/>
    <w:rsid w:val="00DF6C36"/>
    <w:rsid w:val="00E03A27"/>
    <w:rsid w:val="00E044B8"/>
    <w:rsid w:val="00E412FD"/>
    <w:rsid w:val="00E513DF"/>
    <w:rsid w:val="00E51BFF"/>
    <w:rsid w:val="00E74480"/>
    <w:rsid w:val="00E932E5"/>
    <w:rsid w:val="00E93D73"/>
    <w:rsid w:val="00EA1B8A"/>
    <w:rsid w:val="00EE019A"/>
    <w:rsid w:val="00EE59B3"/>
    <w:rsid w:val="00EE6646"/>
    <w:rsid w:val="00EE7AB9"/>
    <w:rsid w:val="00EF4BD3"/>
    <w:rsid w:val="00EF78A9"/>
    <w:rsid w:val="00F154C6"/>
    <w:rsid w:val="00F176F1"/>
    <w:rsid w:val="00F276E6"/>
    <w:rsid w:val="00F3081E"/>
    <w:rsid w:val="00F47B9B"/>
    <w:rsid w:val="00F61160"/>
    <w:rsid w:val="00F83B89"/>
    <w:rsid w:val="00F92B63"/>
    <w:rsid w:val="00FB3355"/>
    <w:rsid w:val="00FB7F74"/>
    <w:rsid w:val="00FC0A1F"/>
    <w:rsid w:val="00FC320D"/>
    <w:rsid w:val="00FC4064"/>
    <w:rsid w:val="00FD124B"/>
    <w:rsid w:val="00F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BCA24"/>
  <w15:chartTrackingRefBased/>
  <w15:docId w15:val="{3764E09D-A443-4EBB-A7C3-76CBF8A1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o numbers,heading 1Body,H-1,h1,1.,Chapter,Heading 1 St.George,Heading 1 Interstar,A MAJOR/BOLD,Schedheading,h1 chapter heading,Heading 1(Report Only),RFP Heading 1,Schedule Heading 1,Attribute Heading 1,Underline,Head1,69%,Para1,Para 1"/>
    <w:basedOn w:val="PFNumLevel3"/>
    <w:next w:val="Heading2"/>
    <w:link w:val="Heading1Char"/>
    <w:qFormat/>
    <w:rsid w:val="00EE7AB9"/>
    <w:pPr>
      <w:tabs>
        <w:tab w:val="clear" w:pos="-4740"/>
        <w:tab w:val="left" w:pos="1418"/>
      </w:tabs>
      <w:spacing w:before="0" w:after="0"/>
      <w:ind w:left="0" w:firstLine="0"/>
      <w:outlineLvl w:val="0"/>
    </w:pPr>
    <w:rPr>
      <w:rFonts w:asciiTheme="minorHAnsi" w:hAnsiTheme="minorHAnsi" w:cstheme="minorHAnsi"/>
      <w:b/>
      <w:bCs/>
      <w:sz w:val="20"/>
    </w:rPr>
  </w:style>
  <w:style w:type="paragraph" w:styleId="Heading2">
    <w:name w:val="heading 2"/>
    <w:aliases w:val="2 headline,B Sub/Bold,B Sub/Bold1,B Sub/Bold11,B Sub/Bold12,B Sub/Bold13,B Sub/Bold2,B Sub/Bold3,B Sub/Bold4,H2,Head hdbk,MA,Para 2,Para2,SubPara,Top 2,h,h2,h2 main heading,h2 main heading1,h2 main heading2,h2 main heading3,new heading two,sub"/>
    <w:basedOn w:val="Normal"/>
    <w:next w:val="Normal"/>
    <w:link w:val="Heading2Char"/>
    <w:uiPriority w:val="9"/>
    <w:qFormat/>
    <w:rsid w:val="006E3F0B"/>
    <w:pPr>
      <w:keepNext/>
      <w:numPr>
        <w:ilvl w:val="1"/>
        <w:numId w:val="3"/>
      </w:numPr>
      <w:spacing w:before="120" w:after="120" w:line="240" w:lineRule="auto"/>
      <w:outlineLvl w:val="1"/>
    </w:pPr>
    <w:rPr>
      <w:rFonts w:ascii="Arial" w:eastAsia="Cambria" w:hAnsi="Arial" w:cs="Arial"/>
      <w:b/>
      <w:sz w:val="20"/>
      <w:szCs w:val="20"/>
    </w:rPr>
  </w:style>
  <w:style w:type="paragraph" w:styleId="Heading3">
    <w:name w:val="heading 3"/>
    <w:aliases w:val="(1),(Alt+3),3,3 bullet,3m,C Sub-Sub/Italic,C Sub-Sub/Italic1,C Sub-Sub/Italic11,C Sub-Sub/Italic2,H...,H3,H31,Head 3,Head 31,Head 311,Head 32,Head 321,Head 33,Major Sections,Para3,Sub2Para,d,h3,h3 sub heading,h31,h311,h32,head3hdbk,sub-section"/>
    <w:basedOn w:val="Normal"/>
    <w:link w:val="Heading3Char"/>
    <w:uiPriority w:val="9"/>
    <w:qFormat/>
    <w:rsid w:val="006E3F0B"/>
    <w:p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styleId="Heading4">
    <w:name w:val="heading 4"/>
    <w:aliases w:val="(a),4 dash,Level 2 - (a),Para 4,Para4,Standard H3,Titre 4,h4,h41,h411,h4111,h4112,h412,h4121,h4122,h413,h4131,h4132,h414,h4141,h4142,h415,h4151,h416,h417,h42,h421,h422,h43,h431,h432,h44,h441,h442,h45,h451,h452,h46,h461,h462,h47,h48,heading 4,i"/>
    <w:basedOn w:val="Normal"/>
    <w:link w:val="Heading4Char"/>
    <w:uiPriority w:val="9"/>
    <w:qFormat/>
    <w:rsid w:val="006E3F0B"/>
    <w:pPr>
      <w:numPr>
        <w:ilvl w:val="3"/>
        <w:numId w:val="3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styleId="Heading5">
    <w:name w:val="heading 5"/>
    <w:aliases w:val="(i),(i)1,1.1.1.1.1,4,5 sub-bullet,Level 3 - (i),Level 3 - (i)1,Para5,Spare1,h5,h51,h52,l5+toc5,sb,Heading 5(unused),(A),A,Heading 5 StGeorge,Level 3 - i,3rd sub-clause,Level 5,L5,s,Appendix,Heading 5 Interstar,Heading 5 Char1,Para5 Char Char1"/>
    <w:basedOn w:val="Normal"/>
    <w:link w:val="Heading5Char"/>
    <w:uiPriority w:val="9"/>
    <w:qFormat/>
    <w:rsid w:val="006E3F0B"/>
    <w:pPr>
      <w:numPr>
        <w:ilvl w:val="4"/>
        <w:numId w:val="3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styleId="Heading6">
    <w:name w:val="heading 6"/>
    <w:aliases w:val="(I),5,Heading 6(unused),Legal Level 1.,Spare2,a,a.,a.1,sd,sub-dash,I,Heading 6 Interstar,h6,L1 PIP,Name of Org,61,(Section),(Section)1,(Section)2,(Section)3,(Section)4,(Section)5,(Section)6,(Section)7,(Section)8,(Section)9,(Section)10"/>
    <w:basedOn w:val="Normal"/>
    <w:link w:val="Heading6Char"/>
    <w:qFormat/>
    <w:rsid w:val="006E3F0B"/>
    <w:pPr>
      <w:numPr>
        <w:ilvl w:val="5"/>
        <w:numId w:val="3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paragraph" w:styleId="Heading7">
    <w:name w:val="heading 7"/>
    <w:aliases w:val="Heading 7(unused),Legal Level 1.1.,Spare3,i.,i.1,L2 PIP,H7,7,Indented hyphen,h7,ap,square GS,level1noheading,Body Text 6,letter list,req3,heading 7,ITT t7,PA Appendix Major,fcs,figurecaps,lettered list,rp_Heading 7,7 Char"/>
    <w:basedOn w:val="Normal"/>
    <w:link w:val="Heading7Char"/>
    <w:uiPriority w:val="9"/>
    <w:qFormat/>
    <w:rsid w:val="006E3F0B"/>
    <w:pPr>
      <w:numPr>
        <w:ilvl w:val="6"/>
        <w:numId w:val="3"/>
      </w:numPr>
      <w:spacing w:after="240" w:line="240" w:lineRule="auto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aliases w:val="Heading 8(unused),Legal Level 1.1.1.,Spare4,h8,L3 PIP,H8,8,(Sub-section Nos),ad,level2(a),Body Text 7,Level 1.1.1,action,r,requirement,req2,Reference List,heading 8,ITT t8,PA Appendix Minor,cover doc subtitle,rp_Heading 8,Bullet 1"/>
    <w:basedOn w:val="Normal"/>
    <w:link w:val="Heading8Char"/>
    <w:uiPriority w:val="9"/>
    <w:qFormat/>
    <w:rsid w:val="006E3F0B"/>
    <w:pPr>
      <w:numPr>
        <w:ilvl w:val="7"/>
        <w:numId w:val="3"/>
      </w:numPr>
      <w:spacing w:after="240" w:line="240" w:lineRule="auto"/>
      <w:outlineLvl w:val="7"/>
    </w:pPr>
    <w:rPr>
      <w:rFonts w:ascii="Arial" w:eastAsia="Times New Roman" w:hAnsi="Arial" w:cs="Arial"/>
      <w:sz w:val="20"/>
      <w:szCs w:val="20"/>
    </w:rPr>
  </w:style>
  <w:style w:type="paragraph" w:styleId="Heading9">
    <w:name w:val="heading 9"/>
    <w:aliases w:val="Legal Level 1.1.1.1.,Spare5,H9,H9 Char,(Subsubsection Nos),Heading 9(unused),aat,level3(i),Body Text 8,number,Heading 9 (defunct),h9,progress,App Heading,Titre 10,9,rb,req bullet,req1,heading 9,ITT t,Bullet 2"/>
    <w:basedOn w:val="Normal"/>
    <w:link w:val="Heading9Char"/>
    <w:uiPriority w:val="9"/>
    <w:qFormat/>
    <w:rsid w:val="006E3F0B"/>
    <w:pPr>
      <w:numPr>
        <w:ilvl w:val="8"/>
        <w:numId w:val="3"/>
      </w:numPr>
      <w:spacing w:after="240" w:line="240" w:lineRule="auto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D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,Bullet Point,Bullet point,Bulletr List Paragraph,Content descriptions,FooterText,L,List Bullet 1,List Paragraph Number,List Paragraph1,List Paragraph11,List Paragraph2,List Paragraph21,Number,Recommendation,b,standard lewis,リスト段落,列"/>
    <w:basedOn w:val="Normal"/>
    <w:link w:val="ListParagraphChar"/>
    <w:uiPriority w:val="34"/>
    <w:qFormat/>
    <w:rsid w:val="00FC320D"/>
    <w:pPr>
      <w:ind w:left="720"/>
      <w:contextualSpacing/>
    </w:pPr>
  </w:style>
  <w:style w:type="character" w:customStyle="1" w:styleId="ListParagraphChar">
    <w:name w:val="List Paragraph Char"/>
    <w:aliases w:val="Bullet Char,Bullet Point Char,Bullet point Char,Bulletr List Paragraph Char,Content descriptions Char,FooterText Char,L Char,List Bullet 1 Char,List Paragraph Number Char,List Paragraph1 Char,List Paragraph11 Char,Number Char,b Char"/>
    <w:basedOn w:val="DefaultParagraphFont"/>
    <w:link w:val="ListParagraph"/>
    <w:uiPriority w:val="34"/>
    <w:qFormat/>
    <w:locked/>
    <w:rsid w:val="00FC320D"/>
  </w:style>
  <w:style w:type="character" w:styleId="CommentReference">
    <w:name w:val="annotation reference"/>
    <w:basedOn w:val="DefaultParagraphFont"/>
    <w:uiPriority w:val="99"/>
    <w:unhideWhenUsed/>
    <w:rsid w:val="00FC3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20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320D"/>
    <w:rPr>
      <w:color w:val="0563C1" w:themeColor="hyperlink"/>
      <w:u w:val="single"/>
    </w:rPr>
  </w:style>
  <w:style w:type="character" w:customStyle="1" w:styleId="Heading1Char">
    <w:name w:val="Heading 1 Char"/>
    <w:aliases w:val="No numbers Char,heading 1Body Char,H-1 Char,h1 Char,1. Char,Chapter Char,Heading 1 St.George Char,Heading 1 Interstar Char,A MAJOR/BOLD Char,Schedheading Char,h1 chapter heading Char,Heading 1(Report Only) Char,RFP Heading 1 Char,69% Char"/>
    <w:basedOn w:val="DefaultParagraphFont"/>
    <w:link w:val="Heading1"/>
    <w:rsid w:val="00EE7AB9"/>
    <w:rPr>
      <w:rFonts w:eastAsia="Times New Roman" w:cstheme="minorHAnsi"/>
      <w:b/>
      <w:bCs/>
      <w:sz w:val="20"/>
      <w:szCs w:val="20"/>
    </w:rPr>
  </w:style>
  <w:style w:type="character" w:customStyle="1" w:styleId="Heading2Char">
    <w:name w:val="Heading 2 Char"/>
    <w:aliases w:val="2 headline Char,B Sub/Bold Char,B Sub/Bold1 Char,B Sub/Bold11 Char,B Sub/Bold12 Char,B Sub/Bold13 Char,B Sub/Bold2 Char,B Sub/Bold3 Char,B Sub/Bold4 Char,H2 Char,Head hdbk Char,MA Char,Para 2 Char,Para2 Char,SubPara Char,Top 2 Char,h Char"/>
    <w:basedOn w:val="DefaultParagraphFont"/>
    <w:link w:val="Heading2"/>
    <w:uiPriority w:val="9"/>
    <w:rsid w:val="006E3F0B"/>
    <w:rPr>
      <w:rFonts w:ascii="Arial" w:eastAsia="Cambria" w:hAnsi="Arial" w:cs="Arial"/>
      <w:b/>
      <w:sz w:val="20"/>
      <w:szCs w:val="20"/>
    </w:rPr>
  </w:style>
  <w:style w:type="character" w:customStyle="1" w:styleId="Heading3Char">
    <w:name w:val="Heading 3 Char"/>
    <w:aliases w:val="(1) Char,(Alt+3) Char,3 Char,3 bullet Char,3m Char,C Sub-Sub/Italic Char,C Sub-Sub/Italic1 Char,C Sub-Sub/Italic11 Char,C Sub-Sub/Italic2 Char,H... Char,H3 Char,H31 Char,Head 3 Char,Head 31 Char,Head 311 Char,Head 32 Char,Head 321 Char"/>
    <w:basedOn w:val="DefaultParagraphFont"/>
    <w:link w:val="Heading3"/>
    <w:uiPriority w:val="9"/>
    <w:rsid w:val="006E3F0B"/>
    <w:rPr>
      <w:rFonts w:ascii="Arial" w:eastAsia="Times New Roman" w:hAnsi="Arial" w:cs="Arial"/>
      <w:sz w:val="20"/>
      <w:szCs w:val="20"/>
    </w:rPr>
  </w:style>
  <w:style w:type="character" w:customStyle="1" w:styleId="Heading4Char">
    <w:name w:val="Heading 4 Char"/>
    <w:aliases w:val="(a) Char,4 dash Char,Level 2 - (a) Char,Para 4 Char,Para4 Char,Standard H3 Char,Titre 4 Char,h4 Char,h41 Char,h411 Char,h4111 Char,h4112 Char,h412 Char,h4121 Char,h4122 Char,h413 Char,h4131 Char,h4132 Char,h414 Char,h4141 Char,h4142 Char"/>
    <w:basedOn w:val="DefaultParagraphFont"/>
    <w:link w:val="Heading4"/>
    <w:uiPriority w:val="9"/>
    <w:rsid w:val="006E3F0B"/>
    <w:rPr>
      <w:rFonts w:ascii="Arial" w:eastAsia="Times New Roman" w:hAnsi="Arial" w:cs="Arial"/>
      <w:sz w:val="20"/>
      <w:szCs w:val="20"/>
    </w:rPr>
  </w:style>
  <w:style w:type="character" w:customStyle="1" w:styleId="Heading5Char">
    <w:name w:val="Heading 5 Char"/>
    <w:aliases w:val="(i) Char,(i)1 Char,1.1.1.1.1 Char,4 Char,5 sub-bullet Char,Level 3 - (i) Char,Level 3 - (i)1 Char,Para5 Char,Spare1 Char,h5 Char,h51 Char,h52 Char,l5+toc5 Char,sb Char,Heading 5(unused) Char,(A) Char,A Char,Heading 5 StGeorge Char,L5 Char"/>
    <w:basedOn w:val="DefaultParagraphFont"/>
    <w:link w:val="Heading5"/>
    <w:uiPriority w:val="9"/>
    <w:rsid w:val="006E3F0B"/>
    <w:rPr>
      <w:rFonts w:ascii="Arial" w:eastAsia="Times New Roman" w:hAnsi="Arial" w:cs="Arial"/>
      <w:sz w:val="20"/>
      <w:szCs w:val="20"/>
    </w:rPr>
  </w:style>
  <w:style w:type="character" w:customStyle="1" w:styleId="Heading6Char">
    <w:name w:val="Heading 6 Char"/>
    <w:aliases w:val="(I) Char,5 Char,Heading 6(unused) Char,Legal Level 1. Char,Spare2 Char,a Char,a. Char,a.1 Char,sd Char,sub-dash Char,I Char,Heading 6 Interstar Char,h6 Char,L1 PIP Char,Name of Org Char,61 Char,(Section) Char,(Section)1 Char"/>
    <w:basedOn w:val="DefaultParagraphFont"/>
    <w:link w:val="Heading6"/>
    <w:rsid w:val="006E3F0B"/>
    <w:rPr>
      <w:rFonts w:ascii="Arial" w:eastAsia="Times New Roman" w:hAnsi="Arial" w:cs="Arial"/>
      <w:sz w:val="20"/>
      <w:szCs w:val="20"/>
    </w:rPr>
  </w:style>
  <w:style w:type="character" w:customStyle="1" w:styleId="Heading7Char">
    <w:name w:val="Heading 7 Char"/>
    <w:aliases w:val="Heading 7(unused) Char,Legal Level 1.1. Char,Spare3 Char,i. Char,i.1 Char,L2 PIP Char,H7 Char,7 Char1,Indented hyphen Char,h7 Char,ap Char,square GS Char,level1noheading Char,Body Text 6 Char,letter list Char,req3 Char,heading 7 Char"/>
    <w:basedOn w:val="DefaultParagraphFont"/>
    <w:link w:val="Heading7"/>
    <w:uiPriority w:val="9"/>
    <w:rsid w:val="006E3F0B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aliases w:val="Heading 8(unused) Char,Legal Level 1.1.1. Char,Spare4 Char,h8 Char,L3 PIP Char,H8 Char,8 Char,(Sub-section Nos) Char,ad Char,level2(a) Char,Body Text 7 Char,Level 1.1.1 Char,action Char,r Char,requirement Char,req2 Char,heading 8 Char"/>
    <w:basedOn w:val="DefaultParagraphFont"/>
    <w:link w:val="Heading8"/>
    <w:uiPriority w:val="9"/>
    <w:rsid w:val="006E3F0B"/>
    <w:rPr>
      <w:rFonts w:ascii="Arial" w:eastAsia="Times New Roman" w:hAnsi="Arial" w:cs="Arial"/>
      <w:sz w:val="20"/>
      <w:szCs w:val="20"/>
    </w:rPr>
  </w:style>
  <w:style w:type="character" w:customStyle="1" w:styleId="Heading9Char">
    <w:name w:val="Heading 9 Char"/>
    <w:aliases w:val="Legal Level 1.1.1.1. Char,Spare5 Char,H9 Char1,H9 Char Char,(Subsubsection Nos) Char,Heading 9(unused) Char,aat Char,level3(i) Char,Body Text 8 Char,number Char,Heading 9 (defunct) Char,h9 Char,progress Char,App Heading Char,Titre 10 Char"/>
    <w:basedOn w:val="DefaultParagraphFont"/>
    <w:link w:val="Heading9"/>
    <w:uiPriority w:val="9"/>
    <w:rsid w:val="006E3F0B"/>
    <w:rPr>
      <w:rFonts w:ascii="Arial" w:eastAsia="Times New Roman" w:hAnsi="Arial" w:cs="Arial"/>
      <w:sz w:val="20"/>
      <w:szCs w:val="20"/>
    </w:rPr>
  </w:style>
  <w:style w:type="paragraph" w:customStyle="1" w:styleId="SchedH1">
    <w:name w:val="SchedH1"/>
    <w:basedOn w:val="Normal"/>
    <w:next w:val="SchedH2"/>
    <w:uiPriority w:val="6"/>
    <w:qFormat/>
    <w:rsid w:val="006E3F0B"/>
    <w:pPr>
      <w:keepNext/>
      <w:numPr>
        <w:ilvl w:val="1"/>
        <w:numId w:val="2"/>
      </w:numPr>
      <w:pBdr>
        <w:top w:val="single" w:sz="6" w:space="2" w:color="auto"/>
      </w:pBdr>
      <w:spacing w:before="240" w:after="120" w:line="240" w:lineRule="auto"/>
      <w:ind w:left="737" w:hanging="737"/>
    </w:pPr>
    <w:rPr>
      <w:rFonts w:ascii="Arial" w:eastAsia="Times New Roman" w:hAnsi="Arial" w:cs="Arial"/>
      <w:b/>
      <w:sz w:val="28"/>
      <w:szCs w:val="20"/>
    </w:rPr>
  </w:style>
  <w:style w:type="paragraph" w:customStyle="1" w:styleId="SchedH2">
    <w:name w:val="SchedH2"/>
    <w:basedOn w:val="Normal"/>
    <w:next w:val="Normal"/>
    <w:uiPriority w:val="6"/>
    <w:qFormat/>
    <w:rsid w:val="006E3F0B"/>
    <w:pPr>
      <w:keepNext/>
      <w:numPr>
        <w:ilvl w:val="2"/>
        <w:numId w:val="2"/>
      </w:numPr>
      <w:spacing w:before="120" w:after="120" w:line="240" w:lineRule="auto"/>
    </w:pPr>
    <w:rPr>
      <w:rFonts w:ascii="Arial" w:eastAsia="Times New Roman" w:hAnsi="Arial" w:cs="Arial"/>
      <w:b/>
      <w:szCs w:val="20"/>
    </w:rPr>
  </w:style>
  <w:style w:type="paragraph" w:customStyle="1" w:styleId="SchedH3">
    <w:name w:val="SchedH3"/>
    <w:basedOn w:val="Normal"/>
    <w:uiPriority w:val="6"/>
    <w:qFormat/>
    <w:rsid w:val="006E3F0B"/>
    <w:pPr>
      <w:numPr>
        <w:ilvl w:val="3"/>
        <w:numId w:val="2"/>
      </w:numPr>
      <w:spacing w:after="2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chedH4">
    <w:name w:val="SchedH4"/>
    <w:basedOn w:val="Normal"/>
    <w:uiPriority w:val="6"/>
    <w:qFormat/>
    <w:rsid w:val="006E3F0B"/>
    <w:pPr>
      <w:numPr>
        <w:ilvl w:val="4"/>
        <w:numId w:val="2"/>
      </w:numPr>
      <w:spacing w:after="2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chedH5">
    <w:name w:val="SchedH5"/>
    <w:basedOn w:val="Normal"/>
    <w:uiPriority w:val="6"/>
    <w:qFormat/>
    <w:rsid w:val="006E3F0B"/>
    <w:pPr>
      <w:numPr>
        <w:ilvl w:val="5"/>
        <w:numId w:val="2"/>
      </w:numPr>
      <w:spacing w:after="24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ScheduleListNumbers">
    <w:name w:val="Schedule List Numbers"/>
    <w:basedOn w:val="NoList"/>
    <w:uiPriority w:val="99"/>
    <w:rsid w:val="006E3F0B"/>
    <w:pPr>
      <w:numPr>
        <w:numId w:val="2"/>
      </w:numPr>
    </w:pPr>
  </w:style>
  <w:style w:type="paragraph" w:customStyle="1" w:styleId="SchedulePageHeading">
    <w:name w:val="Schedule Page Heading"/>
    <w:basedOn w:val="Normal"/>
    <w:next w:val="SchedH1"/>
    <w:uiPriority w:val="2"/>
    <w:qFormat/>
    <w:rsid w:val="006E3F0B"/>
    <w:pPr>
      <w:numPr>
        <w:numId w:val="2"/>
      </w:numPr>
      <w:spacing w:after="1240" w:line="240" w:lineRule="auto"/>
    </w:pPr>
    <w:rPr>
      <w:rFonts w:ascii="Arial" w:eastAsia="Times New Roman" w:hAnsi="Arial" w:cs="Arial"/>
      <w:sz w:val="36"/>
      <w:szCs w:val="20"/>
    </w:rPr>
  </w:style>
  <w:style w:type="paragraph" w:customStyle="1" w:styleId="PFNumLevel3">
    <w:name w:val="PF (Num) Level 3"/>
    <w:basedOn w:val="Normal"/>
    <w:link w:val="PFNumLevel3Char"/>
    <w:qFormat/>
    <w:locked/>
    <w:rsid w:val="006E3F0B"/>
    <w:pPr>
      <w:tabs>
        <w:tab w:val="num" w:pos="-4740"/>
        <w:tab w:val="left" w:pos="992"/>
      </w:tabs>
      <w:spacing w:before="120" w:after="120" w:line="276" w:lineRule="auto"/>
      <w:ind w:left="1661" w:hanging="924"/>
    </w:pPr>
    <w:rPr>
      <w:rFonts w:ascii="Arial" w:eastAsia="Times New Roman" w:hAnsi="Arial" w:cs="Arial"/>
      <w:sz w:val="21"/>
      <w:szCs w:val="20"/>
    </w:rPr>
  </w:style>
  <w:style w:type="character" w:customStyle="1" w:styleId="PFNumLevel3Char">
    <w:name w:val="PF (Num) Level 3 Char"/>
    <w:link w:val="PFNumLevel3"/>
    <w:rsid w:val="006E3F0B"/>
    <w:rPr>
      <w:rFonts w:ascii="Arial" w:eastAsia="Times New Roman" w:hAnsi="Arial" w:cs="Arial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6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DC"/>
  </w:style>
  <w:style w:type="paragraph" w:styleId="Footer">
    <w:name w:val="footer"/>
    <w:basedOn w:val="Normal"/>
    <w:link w:val="FooterChar"/>
    <w:uiPriority w:val="99"/>
    <w:unhideWhenUsed/>
    <w:rsid w:val="0002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6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35B9"/>
    <w:pPr>
      <w:spacing w:after="0" w:line="240" w:lineRule="auto"/>
    </w:pPr>
  </w:style>
  <w:style w:type="paragraph" w:styleId="NoSpacing">
    <w:name w:val="No Spacing"/>
    <w:uiPriority w:val="1"/>
    <w:qFormat/>
    <w:rsid w:val="002A4CC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A2D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E7AB9"/>
    <w:rPr>
      <w:rFonts w:cstheme="minorHAnsi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7AB9"/>
    <w:rPr>
      <w:rFonts w:cstheme="minorHAns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panel-head-agre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vid19orders@health.gov.au" TargetMode="External"/><Relationship Id="rId1" Type="http://schemas.openxmlformats.org/officeDocument/2006/relationships/hyperlink" Target="mailto:VAPP@health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vid19orders@health.gov.au" TargetMode="External"/><Relationship Id="rId1" Type="http://schemas.openxmlformats.org/officeDocument/2006/relationships/hyperlink" Target="mailto:VAPP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D3C6EEAD9BD42899D535815F48BFA" ma:contentTypeVersion="0" ma:contentTypeDescription="Create a new document." ma:contentTypeScope="" ma:versionID="286453ab7101e669457a70529d30a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30662-2155-4CD4-868D-096D52EB2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B8941-B7DE-4B58-90DD-3A08AB0D88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89F1D-F10B-4A24-AEE1-38A47986D5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624AA-19CB-416A-8F79-B6DC2C5A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 Administration Partners Program – Enterprise order request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Vaccine Administration Partners Program – Enterprise order request</dc:title>
  <dc:subject/>
  <dc:creator>Australian Government Department of Health and Aged Care</dc:creator>
  <cp:keywords/>
  <dc:description/>
  <cp:lastModifiedBy>ROBERTSON, Jen</cp:lastModifiedBy>
  <cp:revision>9</cp:revision>
  <dcterms:created xsi:type="dcterms:W3CDTF">2024-06-12T00:26:00Z</dcterms:created>
  <dcterms:modified xsi:type="dcterms:W3CDTF">2024-06-12T01:36:00Z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0x010100A46D3C6EEAD9BD42899D535815F48BFA</vt:lpwstr>
  </property>
</Properties>
</file>