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CD9D3" w14:textId="57696F10" w:rsidR="00B766A0" w:rsidRPr="00132EEB" w:rsidRDefault="00693434" w:rsidP="004D5BB8">
      <w:pPr>
        <w:pStyle w:val="Heading1"/>
        <w:ind w:right="-568"/>
      </w:pPr>
      <w:r w:rsidRPr="00132EEB">
        <w:t>Supports for Providers of Aged Care: Expertise Directory (SPACED)</w:t>
      </w:r>
      <w:r w:rsidR="00DE43BA">
        <w:t xml:space="preserve"> </w:t>
      </w:r>
      <w:r w:rsidR="000D06EC">
        <w:t xml:space="preserve">– </w:t>
      </w:r>
      <w:r w:rsidR="00F541E6">
        <w:t>F</w:t>
      </w:r>
      <w:r w:rsidR="000D06EC" w:rsidRPr="00132EEB">
        <w:t>requently</w:t>
      </w:r>
      <w:r w:rsidR="00652115">
        <w:t xml:space="preserve"> </w:t>
      </w:r>
      <w:r w:rsidR="00F541E6">
        <w:t>a</w:t>
      </w:r>
      <w:r w:rsidR="00652115">
        <w:t xml:space="preserve">sked </w:t>
      </w:r>
      <w:r w:rsidR="00F541E6">
        <w:t>q</w:t>
      </w:r>
      <w:r w:rsidR="00652115">
        <w:t>uestions</w:t>
      </w:r>
    </w:p>
    <w:p w14:paraId="1D55EC9F" w14:textId="77777777" w:rsidR="00462240" w:rsidRPr="00BC70EA" w:rsidRDefault="00462240" w:rsidP="00462240">
      <w:pPr>
        <w:pStyle w:val="Heading2"/>
      </w:pPr>
      <w:r>
        <w:t xml:space="preserve">1. </w:t>
      </w:r>
      <w:r w:rsidRPr="00BC70EA">
        <w:t xml:space="preserve">What is </w:t>
      </w:r>
      <w:r>
        <w:t xml:space="preserve">the </w:t>
      </w:r>
      <w:r w:rsidRPr="00BC70EA">
        <w:t>SPACED</w:t>
      </w:r>
      <w:r>
        <w:t xml:space="preserve"> trial</w:t>
      </w:r>
      <w:r w:rsidRPr="00BC70EA">
        <w:t>?</w:t>
      </w:r>
    </w:p>
    <w:p w14:paraId="046350E1" w14:textId="15E013B4" w:rsidR="00462240" w:rsidRDefault="00462240" w:rsidP="00462240">
      <w:r w:rsidRPr="00BC70EA">
        <w:t xml:space="preserve">SPACED </w:t>
      </w:r>
      <w:r>
        <w:t xml:space="preserve">is </w:t>
      </w:r>
      <w:r w:rsidRPr="00BC70EA">
        <w:t xml:space="preserve">a centralised hub for </w:t>
      </w:r>
      <w:r w:rsidR="001E39F4">
        <w:t>CHSP</w:t>
      </w:r>
      <w:r>
        <w:t xml:space="preserve"> </w:t>
      </w:r>
      <w:r w:rsidRPr="00BC70EA">
        <w:t xml:space="preserve">providers to find and access a range of supports, including </w:t>
      </w:r>
      <w:r w:rsidRPr="007C0F67">
        <w:t>individualised services</w:t>
      </w:r>
      <w:r w:rsidRPr="00BC70EA">
        <w:t xml:space="preserve">, </w:t>
      </w:r>
      <w:r w:rsidRPr="007C0F67">
        <w:t>resources</w:t>
      </w:r>
      <w:r w:rsidRPr="00BC70EA">
        <w:t xml:space="preserve">, </w:t>
      </w:r>
      <w:r w:rsidRPr="007C0F67">
        <w:t>training</w:t>
      </w:r>
      <w:r w:rsidRPr="00BC70EA">
        <w:t xml:space="preserve">, </w:t>
      </w:r>
      <w:proofErr w:type="gramStart"/>
      <w:r w:rsidRPr="007C0F67">
        <w:t>webinars</w:t>
      </w:r>
      <w:proofErr w:type="gramEnd"/>
      <w:r w:rsidRPr="00BC70EA">
        <w:t xml:space="preserve"> and </w:t>
      </w:r>
      <w:r w:rsidRPr="007C0F67">
        <w:t>collaborative and networking opportunities</w:t>
      </w:r>
      <w:r w:rsidR="001E39F4">
        <w:t xml:space="preserve"> offered by SSD providers.</w:t>
      </w:r>
    </w:p>
    <w:p w14:paraId="7122754B" w14:textId="22BADCD7" w:rsidR="00462240" w:rsidRPr="00BC70EA" w:rsidRDefault="00462240" w:rsidP="00462240">
      <w:r>
        <w:t xml:space="preserve">It will be trialled for </w:t>
      </w:r>
      <w:r w:rsidR="001E39F4">
        <w:t>a two-year period followed by an evaluation to</w:t>
      </w:r>
      <w:r w:rsidR="00E57F02">
        <w:t xml:space="preserve"> determine its overall usefulness and effectiveness.</w:t>
      </w:r>
      <w:r>
        <w:t xml:space="preserve"> </w:t>
      </w:r>
    </w:p>
    <w:p w14:paraId="51FAA8DE" w14:textId="77777777" w:rsidR="00462240" w:rsidRPr="00BC70EA" w:rsidRDefault="00462240" w:rsidP="00462240">
      <w:r w:rsidRPr="00BC70EA">
        <w:t>SSD providers may also use SPACED to:</w:t>
      </w:r>
    </w:p>
    <w:p w14:paraId="182D38C6" w14:textId="77777777" w:rsidR="00462240" w:rsidRPr="00BC70EA" w:rsidRDefault="00462240" w:rsidP="00462240">
      <w:pPr>
        <w:pStyle w:val="ListParagraph"/>
        <w:numPr>
          <w:ilvl w:val="0"/>
          <w:numId w:val="11"/>
        </w:numPr>
      </w:pPr>
      <w:r w:rsidRPr="00BC70EA">
        <w:t xml:space="preserve">refer </w:t>
      </w:r>
      <w:r>
        <w:t>Commonwealth Home Support Programme (</w:t>
      </w:r>
      <w:r w:rsidRPr="00BC70EA">
        <w:t>CHSP</w:t>
      </w:r>
      <w:r>
        <w:t>)</w:t>
      </w:r>
      <w:r w:rsidRPr="00BC70EA">
        <w:t xml:space="preserve"> providers to alternative supports if you have completed an activity, do not deliver </w:t>
      </w:r>
      <w:r>
        <w:t>the services</w:t>
      </w:r>
      <w:r w:rsidRPr="00BC70EA">
        <w:t xml:space="preserve"> </w:t>
      </w:r>
      <w:r>
        <w:t>they are looking for</w:t>
      </w:r>
      <w:r w:rsidRPr="00BC70EA">
        <w:t>, or are unable to meet demand</w:t>
      </w:r>
    </w:p>
    <w:p w14:paraId="19E7BB87" w14:textId="77777777" w:rsidR="00462240" w:rsidRPr="00BC70EA" w:rsidRDefault="00462240" w:rsidP="00462240">
      <w:pPr>
        <w:pStyle w:val="ListParagraph"/>
        <w:numPr>
          <w:ilvl w:val="0"/>
          <w:numId w:val="11"/>
        </w:numPr>
      </w:pPr>
      <w:r w:rsidRPr="00BC70EA">
        <w:t xml:space="preserve">assist </w:t>
      </w:r>
      <w:r>
        <w:t>if you have</w:t>
      </w:r>
      <w:r w:rsidRPr="00BC70EA">
        <w:t xml:space="preserve"> had difficulty generating interest for some activities</w:t>
      </w:r>
    </w:p>
    <w:p w14:paraId="6A11FB57" w14:textId="77777777" w:rsidR="00462240" w:rsidRPr="00BC70EA" w:rsidRDefault="00462240" w:rsidP="00462240">
      <w:pPr>
        <w:pStyle w:val="ListParagraph"/>
        <w:numPr>
          <w:ilvl w:val="0"/>
          <w:numId w:val="11"/>
        </w:numPr>
      </w:pPr>
      <w:r w:rsidRPr="00BC70EA">
        <w:t>gain further insight into the activities and supports other providers deliver, which may help establish further networking and collaboration.</w:t>
      </w:r>
    </w:p>
    <w:p w14:paraId="2B71B7C7" w14:textId="77777777" w:rsidR="0054719D" w:rsidRPr="0054719D" w:rsidRDefault="0054719D" w:rsidP="0054719D">
      <w:pPr>
        <w:pStyle w:val="Heading2"/>
      </w:pPr>
      <w:r w:rsidRPr="0054719D">
        <w:t>2. When will the SPACED trial run?</w:t>
      </w:r>
    </w:p>
    <w:p w14:paraId="219159D2" w14:textId="2F3ED891" w:rsidR="0054719D" w:rsidRDefault="0054719D" w:rsidP="005F5657">
      <w:r>
        <w:t xml:space="preserve">The SPACED trial will run from 1 July 2024 to </w:t>
      </w:r>
      <w:r w:rsidR="006E33E5">
        <w:t>1 July</w:t>
      </w:r>
      <w:r>
        <w:t xml:space="preserve"> 202</w:t>
      </w:r>
      <w:r w:rsidR="005F5657">
        <w:t>6</w:t>
      </w:r>
      <w:r>
        <w:t>.</w:t>
      </w:r>
    </w:p>
    <w:p w14:paraId="4F69EB59" w14:textId="0715CDD0" w:rsidR="00CE447E" w:rsidRPr="007C0F67" w:rsidRDefault="005F5657" w:rsidP="00CE447E">
      <w:pPr>
        <w:pStyle w:val="Heading2"/>
      </w:pPr>
      <w:r>
        <w:t xml:space="preserve">3. </w:t>
      </w:r>
      <w:r w:rsidR="00CE447E" w:rsidRPr="00CE447E">
        <w:t>Is SPACED the same as the SSD Service Directory?</w:t>
      </w:r>
    </w:p>
    <w:p w14:paraId="2D4E04FA" w14:textId="62180F29" w:rsidR="00FA3401" w:rsidRPr="00AB5A48" w:rsidRDefault="00CE447E" w:rsidP="00A02B5F">
      <w:r>
        <w:t xml:space="preserve">Yes, </w:t>
      </w:r>
      <w:r w:rsidRPr="005D41A9">
        <w:t xml:space="preserve">SPACED </w:t>
      </w:r>
      <w:r>
        <w:t xml:space="preserve">was previously referred to as </w:t>
      </w:r>
      <w:r w:rsidRPr="005D41A9">
        <w:t xml:space="preserve">the SSD Service Directory. </w:t>
      </w:r>
    </w:p>
    <w:p w14:paraId="5A9FEDA7" w14:textId="4947A884" w:rsidR="00B766A0" w:rsidRPr="00314953" w:rsidRDefault="00B62F38" w:rsidP="00A02B5F">
      <w:pPr>
        <w:pStyle w:val="Heading2"/>
      </w:pPr>
      <w:r>
        <w:t>4</w:t>
      </w:r>
      <w:r w:rsidR="00D4762D">
        <w:t xml:space="preserve">. </w:t>
      </w:r>
      <w:r w:rsidR="00B766A0" w:rsidRPr="00BF7DDF">
        <w:t>Who can use SPACED?</w:t>
      </w:r>
    </w:p>
    <w:p w14:paraId="7DC18E58" w14:textId="32DA4D17" w:rsidR="00CB24BB" w:rsidRDefault="00CB24BB" w:rsidP="00A02B5F">
      <w:r>
        <w:t>SPACED is available for use for CHSP pr</w:t>
      </w:r>
      <w:r w:rsidR="006B096A">
        <w:t>oviders. To determine which s</w:t>
      </w:r>
      <w:r w:rsidR="00821DFA">
        <w:t>upports best suit your organisation, please use the eligibility filter.</w:t>
      </w:r>
      <w:r w:rsidR="00BF7DDF">
        <w:t xml:space="preserve"> </w:t>
      </w:r>
      <w:r w:rsidR="00BF7DDF" w:rsidRPr="00BF7DDF">
        <w:t>Note</w:t>
      </w:r>
      <w:r w:rsidR="00B84CF1">
        <w:t xml:space="preserve"> that</w:t>
      </w:r>
      <w:r w:rsidR="00BF7DDF" w:rsidRPr="00BF7DDF">
        <w:t xml:space="preserve"> some SSD activities are also available to aged care volunteers, and aged care consumers, including clients, families and carers.</w:t>
      </w:r>
    </w:p>
    <w:p w14:paraId="7A3CE1FD" w14:textId="185E8997" w:rsidR="00B766A0" w:rsidRPr="00314953" w:rsidRDefault="00B62F38" w:rsidP="00A02B5F">
      <w:pPr>
        <w:pStyle w:val="Heading2"/>
      </w:pPr>
      <w:r>
        <w:t>5</w:t>
      </w:r>
      <w:r w:rsidR="00D4762D">
        <w:t xml:space="preserve">. </w:t>
      </w:r>
      <w:r w:rsidR="00DA0B4A" w:rsidRPr="00DA0B4A">
        <w:t>I am a CHSP provider - which</w:t>
      </w:r>
      <w:r w:rsidR="00B766A0" w:rsidRPr="00314953">
        <w:t xml:space="preserve"> </w:t>
      </w:r>
      <w:r w:rsidR="007A33FA" w:rsidRPr="00314953">
        <w:t xml:space="preserve">SSD </w:t>
      </w:r>
      <w:r w:rsidR="00B766A0" w:rsidRPr="00314953">
        <w:t>providers can I seek support from?</w:t>
      </w:r>
    </w:p>
    <w:p w14:paraId="37965D32" w14:textId="35A18D11" w:rsidR="007A33FA" w:rsidRDefault="007A33FA" w:rsidP="00A02B5F">
      <w:r>
        <w:t xml:space="preserve">If you are a current CHSP provider, you </w:t>
      </w:r>
      <w:r w:rsidR="00B766A0" w:rsidRPr="005D41A9">
        <w:t xml:space="preserve">can seek support from multiple providers and are not limited to the provider/s that are closest to you. </w:t>
      </w:r>
    </w:p>
    <w:p w14:paraId="0CB6ADC9" w14:textId="4BB34622" w:rsidR="00B766A0" w:rsidRDefault="00B766A0" w:rsidP="00A02B5F">
      <w:r w:rsidRPr="005D41A9">
        <w:t>For example, you could seek online volunteering support from one provider and local in-person business practices support from another.</w:t>
      </w:r>
    </w:p>
    <w:p w14:paraId="0FAC24A6" w14:textId="662B27CD" w:rsidR="00493D8D" w:rsidRPr="005D41A9" w:rsidRDefault="00F55FC9" w:rsidP="00A02B5F">
      <w:r>
        <w:lastRenderedPageBreak/>
        <w:t>If multiple providers offer the support you are looking for, it is recommended that you contact</w:t>
      </w:r>
      <w:r w:rsidR="00F373CF">
        <w:t xml:space="preserve"> more than one to determine which one is best for your organisation.</w:t>
      </w:r>
    </w:p>
    <w:p w14:paraId="5735A9B2" w14:textId="5BDC4B7F" w:rsidR="00B766A0" w:rsidRPr="00314953" w:rsidRDefault="00B62F38" w:rsidP="00A02B5F">
      <w:pPr>
        <w:pStyle w:val="Heading2"/>
      </w:pPr>
      <w:r>
        <w:t>6</w:t>
      </w:r>
      <w:r w:rsidR="00D4762D">
        <w:t xml:space="preserve">. </w:t>
      </w:r>
      <w:r w:rsidR="00B766A0" w:rsidRPr="00314953">
        <w:t xml:space="preserve">Why </w:t>
      </w:r>
      <w:r w:rsidR="001D382A">
        <w:t>isn’t my</w:t>
      </w:r>
      <w:r w:rsidR="00B766A0" w:rsidRPr="00314953">
        <w:t xml:space="preserve"> nearby </w:t>
      </w:r>
      <w:r w:rsidR="007A33FA" w:rsidRPr="00314953">
        <w:t xml:space="preserve">SSD </w:t>
      </w:r>
      <w:r w:rsidR="00B766A0" w:rsidRPr="00314953">
        <w:t>provider on the SPACED tool?</w:t>
      </w:r>
    </w:p>
    <w:p w14:paraId="727699FA" w14:textId="77777777" w:rsidR="001F783F" w:rsidRDefault="00B766A0" w:rsidP="00A02B5F">
      <w:r w:rsidRPr="005D41A9">
        <w:t xml:space="preserve">SPACED is an opt-in tool. Your nearest SSD provider may not have submitted an entry. </w:t>
      </w:r>
    </w:p>
    <w:p w14:paraId="5000ACA9" w14:textId="698E67F9" w:rsidR="00B766A0" w:rsidRPr="00314953" w:rsidRDefault="00B62F38" w:rsidP="00A02B5F">
      <w:pPr>
        <w:pStyle w:val="Heading2"/>
      </w:pPr>
      <w:r>
        <w:t>7</w:t>
      </w:r>
      <w:r w:rsidR="00A02B5F">
        <w:t xml:space="preserve">. </w:t>
      </w:r>
      <w:r w:rsidR="00B766A0" w:rsidRPr="00314953">
        <w:t xml:space="preserve">What do the different categories in the tool </w:t>
      </w:r>
      <w:r w:rsidR="00227696">
        <w:t>refer to</w:t>
      </w:r>
      <w:r w:rsidR="00B766A0" w:rsidRPr="00314953">
        <w:t>?</w:t>
      </w:r>
    </w:p>
    <w:p w14:paraId="44ECB67F" w14:textId="12DE242F" w:rsidR="00B766A0" w:rsidRDefault="00B766A0" w:rsidP="00A02B5F">
      <w:r w:rsidRPr="005D41A9">
        <w:t xml:space="preserve">We have created preset categories </w:t>
      </w:r>
      <w:r>
        <w:t>for SPACED that</w:t>
      </w:r>
      <w:r w:rsidRPr="005D41A9">
        <w:t xml:space="preserve"> group</w:t>
      </w:r>
      <w:r>
        <w:t xml:space="preserve"> together</w:t>
      </w:r>
      <w:r w:rsidRPr="005D41A9">
        <w:t xml:space="preserve"> </w:t>
      </w:r>
      <w:r>
        <w:t xml:space="preserve">similar </w:t>
      </w:r>
      <w:r w:rsidRPr="005D41A9">
        <w:t>type</w:t>
      </w:r>
      <w:r>
        <w:t>s</w:t>
      </w:r>
      <w:r w:rsidRPr="005D41A9">
        <w:t xml:space="preserve"> of </w:t>
      </w:r>
      <w:r w:rsidR="00324A70">
        <w:br/>
      </w:r>
      <w:r>
        <w:t>support activities</w:t>
      </w:r>
      <w:r w:rsidRPr="005D41A9">
        <w:t xml:space="preserve">. </w:t>
      </w:r>
    </w:p>
    <w:p w14:paraId="4821FD94" w14:textId="77777777" w:rsidR="00B766A0" w:rsidRPr="005D41A9" w:rsidRDefault="00B766A0" w:rsidP="00A02B5F">
      <w:r w:rsidRPr="005D41A9">
        <w:t>See the table below for further information on the categories available.</w:t>
      </w:r>
    </w:p>
    <w:tbl>
      <w:tblPr>
        <w:tblStyle w:val="TableGrid"/>
        <w:tblW w:w="9781" w:type="dxa"/>
        <w:tblInd w:w="-5" w:type="dxa"/>
        <w:tblLayout w:type="fixed"/>
        <w:tblLook w:val="04A0" w:firstRow="1" w:lastRow="0" w:firstColumn="1" w:lastColumn="0" w:noHBand="0" w:noVBand="1"/>
      </w:tblPr>
      <w:tblGrid>
        <w:gridCol w:w="1843"/>
        <w:gridCol w:w="4427"/>
        <w:gridCol w:w="3511"/>
      </w:tblGrid>
      <w:tr w:rsidR="00AB5A48" w:rsidRPr="005D41A9" w14:paraId="4A38F3FE" w14:textId="77777777" w:rsidTr="00AB5A48">
        <w:trPr>
          <w:trHeight w:val="300"/>
        </w:trPr>
        <w:tc>
          <w:tcPr>
            <w:tcW w:w="1843" w:type="dxa"/>
            <w:shd w:val="clear" w:color="auto" w:fill="002060"/>
          </w:tcPr>
          <w:p w14:paraId="5B09EFA1" w14:textId="7EFE2862" w:rsidR="00B766A0" w:rsidRPr="00AB5A48" w:rsidRDefault="00B766A0" w:rsidP="00A02B5F">
            <w:pPr>
              <w:rPr>
                <w:rStyle w:val="Heading3Char"/>
                <w:rFonts w:ascii="Arial" w:hAnsi="Arial" w:cs="Arial"/>
                <w:b/>
                <w:bCs/>
                <w:color w:val="FFFFFF" w:themeColor="background1"/>
              </w:rPr>
            </w:pPr>
            <w:r w:rsidRPr="00AB5A48">
              <w:rPr>
                <w:rStyle w:val="Heading3Char"/>
                <w:rFonts w:ascii="Arial" w:hAnsi="Arial" w:cs="Arial"/>
                <w:b/>
                <w:bCs/>
                <w:color w:val="FFFFFF" w:themeColor="background1"/>
              </w:rPr>
              <w:t>Category</w:t>
            </w:r>
          </w:p>
        </w:tc>
        <w:tc>
          <w:tcPr>
            <w:tcW w:w="4427" w:type="dxa"/>
            <w:shd w:val="clear" w:color="auto" w:fill="002060"/>
          </w:tcPr>
          <w:p w14:paraId="273ADDAA" w14:textId="77777777" w:rsidR="00B766A0" w:rsidRPr="00AB5A48" w:rsidRDefault="00B766A0" w:rsidP="00A02B5F">
            <w:pPr>
              <w:rPr>
                <w:rStyle w:val="Heading3Char"/>
                <w:rFonts w:ascii="Arial" w:hAnsi="Arial" w:cs="Arial"/>
                <w:b/>
                <w:bCs/>
                <w:color w:val="FFFFFF" w:themeColor="background1"/>
              </w:rPr>
            </w:pPr>
            <w:r w:rsidRPr="00AB5A48">
              <w:rPr>
                <w:rStyle w:val="Heading3Char"/>
                <w:rFonts w:ascii="Arial" w:hAnsi="Arial" w:cs="Arial"/>
                <w:b/>
                <w:bCs/>
                <w:color w:val="FFFFFF" w:themeColor="background1"/>
              </w:rPr>
              <w:t>Description</w:t>
            </w:r>
          </w:p>
        </w:tc>
        <w:tc>
          <w:tcPr>
            <w:tcW w:w="3511" w:type="dxa"/>
            <w:shd w:val="clear" w:color="auto" w:fill="002060"/>
          </w:tcPr>
          <w:p w14:paraId="185684FF" w14:textId="77777777" w:rsidR="00B766A0" w:rsidRPr="00AB5A48" w:rsidRDefault="00B766A0" w:rsidP="00A02B5F">
            <w:pPr>
              <w:rPr>
                <w:rStyle w:val="Heading3Char"/>
                <w:rFonts w:ascii="Arial" w:hAnsi="Arial" w:cs="Arial"/>
                <w:b/>
                <w:bCs/>
                <w:color w:val="FFFFFF" w:themeColor="background1"/>
              </w:rPr>
            </w:pPr>
            <w:r w:rsidRPr="00AB5A48">
              <w:rPr>
                <w:rStyle w:val="Heading3Char"/>
                <w:rFonts w:ascii="Arial" w:hAnsi="Arial" w:cs="Arial"/>
                <w:b/>
                <w:bCs/>
                <w:color w:val="FFFFFF" w:themeColor="background1"/>
              </w:rPr>
              <w:t>Examples</w:t>
            </w:r>
          </w:p>
        </w:tc>
      </w:tr>
      <w:tr w:rsidR="00AB5A48" w:rsidRPr="005D41A9" w14:paraId="0494762F" w14:textId="77777777" w:rsidTr="00AB5A48">
        <w:trPr>
          <w:trHeight w:val="300"/>
        </w:trPr>
        <w:tc>
          <w:tcPr>
            <w:tcW w:w="1843" w:type="dxa"/>
            <w:shd w:val="clear" w:color="auto" w:fill="D9D9D9" w:themeFill="background1" w:themeFillShade="D9"/>
          </w:tcPr>
          <w:p w14:paraId="05F52A73" w14:textId="77777777" w:rsidR="00B766A0" w:rsidRPr="005D41A9" w:rsidRDefault="00B766A0" w:rsidP="00A02B5F">
            <w:r w:rsidRPr="005D41A9">
              <w:t>Wellness and reablement</w:t>
            </w:r>
          </w:p>
        </w:tc>
        <w:tc>
          <w:tcPr>
            <w:tcW w:w="4427" w:type="dxa"/>
          </w:tcPr>
          <w:p w14:paraId="296A22B8" w14:textId="77777777" w:rsidR="00B766A0" w:rsidRPr="005D41A9" w:rsidRDefault="00B766A0" w:rsidP="00A02B5F">
            <w:r w:rsidRPr="005D41A9">
              <w:t>Activities that support aged care providers to embed wellness and reablement in their service delivery, including best practice discussions and innovative approaches</w:t>
            </w:r>
          </w:p>
        </w:tc>
        <w:tc>
          <w:tcPr>
            <w:tcW w:w="3511" w:type="dxa"/>
          </w:tcPr>
          <w:p w14:paraId="67C2B55F" w14:textId="77777777" w:rsidR="00B766A0" w:rsidRPr="005D41A9" w:rsidRDefault="00B766A0" w:rsidP="00A02B5F">
            <w:pPr>
              <w:pStyle w:val="ListParagraph"/>
              <w:numPr>
                <w:ilvl w:val="0"/>
                <w:numId w:val="2"/>
              </w:numPr>
            </w:pPr>
            <w:r w:rsidRPr="005D41A9">
              <w:t>Capacity-building activities</w:t>
            </w:r>
          </w:p>
          <w:p w14:paraId="33B4F71F" w14:textId="77777777" w:rsidR="00B766A0" w:rsidRPr="005D41A9" w:rsidRDefault="00B766A0" w:rsidP="00A02B5F">
            <w:pPr>
              <w:pStyle w:val="ListParagraph"/>
              <w:numPr>
                <w:ilvl w:val="0"/>
                <w:numId w:val="2"/>
              </w:numPr>
            </w:pPr>
            <w:r w:rsidRPr="005D41A9">
              <w:t>Disseminating resources through alliances, networks, and distribution lists</w:t>
            </w:r>
          </w:p>
          <w:p w14:paraId="40793289" w14:textId="2B1588D6" w:rsidR="00B766A0" w:rsidRPr="005D41A9" w:rsidRDefault="00B766A0" w:rsidP="00A02B5F">
            <w:pPr>
              <w:pStyle w:val="ListParagraph"/>
              <w:numPr>
                <w:ilvl w:val="0"/>
                <w:numId w:val="2"/>
              </w:numPr>
            </w:pPr>
            <w:r w:rsidRPr="005D41A9">
              <w:t>Training, webinars</w:t>
            </w:r>
            <w:r w:rsidR="00CF2CA0">
              <w:t>,</w:t>
            </w:r>
            <w:r w:rsidRPr="005D41A9">
              <w:t xml:space="preserve"> and workshops</w:t>
            </w:r>
          </w:p>
        </w:tc>
      </w:tr>
      <w:tr w:rsidR="00AB5A48" w:rsidRPr="005D41A9" w14:paraId="1B957187" w14:textId="77777777" w:rsidTr="00AB5A48">
        <w:trPr>
          <w:trHeight w:val="300"/>
        </w:trPr>
        <w:tc>
          <w:tcPr>
            <w:tcW w:w="1843" w:type="dxa"/>
            <w:shd w:val="clear" w:color="auto" w:fill="D9D9D9" w:themeFill="background1" w:themeFillShade="D9"/>
          </w:tcPr>
          <w:p w14:paraId="4E869655" w14:textId="77777777" w:rsidR="00B766A0" w:rsidRPr="005D41A9" w:rsidRDefault="00B766A0" w:rsidP="00A02B5F">
            <w:bookmarkStart w:id="0" w:name="_Hlk160445496"/>
            <w:r w:rsidRPr="005D41A9">
              <w:t>Recruitment and workforce enhancements</w:t>
            </w:r>
            <w:bookmarkEnd w:id="0"/>
          </w:p>
        </w:tc>
        <w:tc>
          <w:tcPr>
            <w:tcW w:w="4427" w:type="dxa"/>
          </w:tcPr>
          <w:p w14:paraId="1C4209A2" w14:textId="77777777" w:rsidR="00B766A0" w:rsidRPr="005D41A9" w:rsidRDefault="00B766A0" w:rsidP="00A02B5F">
            <w:r w:rsidRPr="005D41A9">
              <w:t>Activities designed to ensure assist with workforce planning; strategies for staff recruitment, support, and retention; and understanding workforce needs</w:t>
            </w:r>
          </w:p>
        </w:tc>
        <w:tc>
          <w:tcPr>
            <w:tcW w:w="3511" w:type="dxa"/>
          </w:tcPr>
          <w:p w14:paraId="2C783BA8" w14:textId="77777777" w:rsidR="00B766A0" w:rsidRPr="005D41A9" w:rsidRDefault="00B766A0" w:rsidP="00A02B5F">
            <w:pPr>
              <w:pStyle w:val="ListParagraph"/>
              <w:numPr>
                <w:ilvl w:val="0"/>
                <w:numId w:val="2"/>
              </w:numPr>
            </w:pPr>
            <w:r w:rsidRPr="005D41A9">
              <w:t>Designing and delivering training sessions, workshops, webinars, and resources on workforce planning and organisation</w:t>
            </w:r>
          </w:p>
        </w:tc>
      </w:tr>
      <w:tr w:rsidR="00AB5A48" w:rsidRPr="005D41A9" w14:paraId="5B5B11EF" w14:textId="77777777" w:rsidTr="00AB5A48">
        <w:trPr>
          <w:trHeight w:val="300"/>
        </w:trPr>
        <w:tc>
          <w:tcPr>
            <w:tcW w:w="1843" w:type="dxa"/>
            <w:shd w:val="clear" w:color="auto" w:fill="D9D9D9" w:themeFill="background1" w:themeFillShade="D9"/>
          </w:tcPr>
          <w:p w14:paraId="4F31052F" w14:textId="77777777" w:rsidR="00B766A0" w:rsidRPr="005D41A9" w:rsidRDefault="00B766A0" w:rsidP="00A02B5F">
            <w:r w:rsidRPr="005D41A9">
              <w:t>Engagement on aged care reforms</w:t>
            </w:r>
          </w:p>
        </w:tc>
        <w:tc>
          <w:tcPr>
            <w:tcW w:w="4427" w:type="dxa"/>
          </w:tcPr>
          <w:p w14:paraId="26A0BE4F" w14:textId="77777777" w:rsidR="00B766A0" w:rsidRPr="005D41A9" w:rsidRDefault="00B766A0" w:rsidP="00A02B5F">
            <w:r w:rsidRPr="005D41A9">
              <w:t>Activities that support the sector to implement aged care reforms and embed them into service delivery</w:t>
            </w:r>
          </w:p>
        </w:tc>
        <w:tc>
          <w:tcPr>
            <w:tcW w:w="3511" w:type="dxa"/>
          </w:tcPr>
          <w:p w14:paraId="7FB19531" w14:textId="77777777" w:rsidR="00B766A0" w:rsidRPr="005D41A9" w:rsidRDefault="00B766A0" w:rsidP="00A02B5F">
            <w:pPr>
              <w:pStyle w:val="ListParagraph"/>
              <w:numPr>
                <w:ilvl w:val="0"/>
                <w:numId w:val="2"/>
              </w:numPr>
            </w:pPr>
            <w:r w:rsidRPr="005D41A9">
              <w:t>Support sessions and consultations with providers on reform readiness</w:t>
            </w:r>
          </w:p>
          <w:p w14:paraId="5AB5775A" w14:textId="77777777" w:rsidR="00B766A0" w:rsidRPr="005D41A9" w:rsidRDefault="00B766A0" w:rsidP="00A02B5F">
            <w:pPr>
              <w:pStyle w:val="ListParagraph"/>
              <w:numPr>
                <w:ilvl w:val="0"/>
                <w:numId w:val="2"/>
              </w:numPr>
            </w:pPr>
            <w:r w:rsidRPr="005D41A9">
              <w:t>Information sessions and resources</w:t>
            </w:r>
          </w:p>
          <w:p w14:paraId="7EB0AFF4" w14:textId="77777777" w:rsidR="00B766A0" w:rsidRPr="005D41A9" w:rsidRDefault="00B766A0" w:rsidP="00A02B5F">
            <w:pPr>
              <w:pStyle w:val="ListParagraph"/>
              <w:numPr>
                <w:ilvl w:val="0"/>
                <w:numId w:val="2"/>
              </w:numPr>
            </w:pPr>
            <w:r w:rsidRPr="005D41A9">
              <w:t>Coordinating submissions for consultations</w:t>
            </w:r>
          </w:p>
        </w:tc>
      </w:tr>
      <w:tr w:rsidR="00AB5A48" w:rsidRPr="005D41A9" w14:paraId="7C664D55" w14:textId="77777777" w:rsidTr="00AB5A48">
        <w:trPr>
          <w:trHeight w:val="300"/>
        </w:trPr>
        <w:tc>
          <w:tcPr>
            <w:tcW w:w="1843" w:type="dxa"/>
            <w:shd w:val="clear" w:color="auto" w:fill="D9D9D9" w:themeFill="background1" w:themeFillShade="D9"/>
          </w:tcPr>
          <w:p w14:paraId="4FCBE60D" w14:textId="77777777" w:rsidR="00B766A0" w:rsidRPr="005D41A9" w:rsidRDefault="00B766A0" w:rsidP="00A02B5F">
            <w:r w:rsidRPr="005D41A9">
              <w:t xml:space="preserve">Networking and partnerships </w:t>
            </w:r>
          </w:p>
        </w:tc>
        <w:tc>
          <w:tcPr>
            <w:tcW w:w="4427" w:type="dxa"/>
          </w:tcPr>
          <w:p w14:paraId="5C454D99" w14:textId="2C102E47" w:rsidR="00B766A0" w:rsidRPr="005D41A9" w:rsidRDefault="00B766A0" w:rsidP="00A02B5F">
            <w:r w:rsidRPr="005D41A9">
              <w:t>Networking activities designed to facilitate collaboration and coordination across aged care providers and foster partnerships and working groups. Some may focus on a specific topic or location</w:t>
            </w:r>
            <w:r w:rsidR="00227696">
              <w:t>.</w:t>
            </w:r>
            <w:r w:rsidRPr="005D41A9">
              <w:t xml:space="preserve"> </w:t>
            </w:r>
            <w:r w:rsidR="00227696">
              <w:t>S</w:t>
            </w:r>
            <w:r w:rsidRPr="005D41A9">
              <w:t>ome may be open to all CHSP providers, or just SSD providers</w:t>
            </w:r>
          </w:p>
        </w:tc>
        <w:tc>
          <w:tcPr>
            <w:tcW w:w="3511" w:type="dxa"/>
          </w:tcPr>
          <w:p w14:paraId="69BECE5B" w14:textId="77777777" w:rsidR="00B766A0" w:rsidRPr="005D41A9" w:rsidRDefault="00B766A0" w:rsidP="00A02B5F">
            <w:pPr>
              <w:pStyle w:val="ListParagraph"/>
              <w:numPr>
                <w:ilvl w:val="0"/>
                <w:numId w:val="10"/>
              </w:numPr>
            </w:pPr>
            <w:r w:rsidRPr="005D41A9">
              <w:t xml:space="preserve">Coordinate and attend network meetings, forums, and </w:t>
            </w:r>
            <w:proofErr w:type="gramStart"/>
            <w:r w:rsidRPr="005D41A9">
              <w:t>conferences</w:t>
            </w:r>
            <w:proofErr w:type="gramEnd"/>
          </w:p>
          <w:p w14:paraId="57FF68DA" w14:textId="77777777" w:rsidR="00B766A0" w:rsidRPr="005D41A9" w:rsidRDefault="00B766A0" w:rsidP="00A02B5F">
            <w:pPr>
              <w:pStyle w:val="ListParagraph"/>
              <w:numPr>
                <w:ilvl w:val="0"/>
                <w:numId w:val="10"/>
              </w:numPr>
            </w:pPr>
            <w:r w:rsidRPr="005D41A9">
              <w:t>Establishing workgroups and collaboratives across the aged care sector</w:t>
            </w:r>
          </w:p>
        </w:tc>
      </w:tr>
      <w:tr w:rsidR="00AB5A48" w:rsidRPr="005D41A9" w14:paraId="4D8AE32C" w14:textId="77777777" w:rsidTr="00AB5A48">
        <w:trPr>
          <w:trHeight w:val="300"/>
        </w:trPr>
        <w:tc>
          <w:tcPr>
            <w:tcW w:w="1843" w:type="dxa"/>
            <w:shd w:val="clear" w:color="auto" w:fill="D9D9D9" w:themeFill="background1" w:themeFillShade="D9"/>
          </w:tcPr>
          <w:p w14:paraId="7BB1A36C" w14:textId="77777777" w:rsidR="00B766A0" w:rsidRPr="005D41A9" w:rsidRDefault="00B766A0" w:rsidP="00A02B5F">
            <w:r w:rsidRPr="005D41A9">
              <w:lastRenderedPageBreak/>
              <w:t>Compliance under the Aged Care Quality Standards</w:t>
            </w:r>
          </w:p>
        </w:tc>
        <w:tc>
          <w:tcPr>
            <w:tcW w:w="4427" w:type="dxa"/>
          </w:tcPr>
          <w:p w14:paraId="68D755A7" w14:textId="77777777" w:rsidR="00B766A0" w:rsidRPr="005D41A9" w:rsidRDefault="00B766A0" w:rsidP="00A02B5F">
            <w:r w:rsidRPr="005D41A9">
              <w:t>Activities designed to support the maintenance, understanding, and compliance under the Aged Care Quality Standards, including embedding these into service delivery</w:t>
            </w:r>
          </w:p>
        </w:tc>
        <w:tc>
          <w:tcPr>
            <w:tcW w:w="3511" w:type="dxa"/>
          </w:tcPr>
          <w:p w14:paraId="27FDC568" w14:textId="77777777" w:rsidR="00B766A0" w:rsidRPr="005D41A9" w:rsidRDefault="00B766A0" w:rsidP="00A02B5F">
            <w:pPr>
              <w:pStyle w:val="ListParagraph"/>
              <w:numPr>
                <w:ilvl w:val="0"/>
                <w:numId w:val="4"/>
              </w:numPr>
            </w:pPr>
            <w:r w:rsidRPr="005D41A9">
              <w:t>Training and information sessions, workshops, webinars, and resources</w:t>
            </w:r>
          </w:p>
        </w:tc>
      </w:tr>
      <w:tr w:rsidR="00AB5A48" w:rsidRPr="005D41A9" w14:paraId="619595F9" w14:textId="77777777" w:rsidTr="00AB5A48">
        <w:trPr>
          <w:trHeight w:val="300"/>
        </w:trPr>
        <w:tc>
          <w:tcPr>
            <w:tcW w:w="1843" w:type="dxa"/>
            <w:shd w:val="clear" w:color="auto" w:fill="D9D9D9" w:themeFill="background1" w:themeFillShade="D9"/>
          </w:tcPr>
          <w:p w14:paraId="6439F842" w14:textId="77777777" w:rsidR="00B766A0" w:rsidRPr="005D41A9" w:rsidRDefault="00B766A0" w:rsidP="00A02B5F">
            <w:bookmarkStart w:id="1" w:name="_Hlk160445629"/>
            <w:r w:rsidRPr="005D41A9">
              <w:t>Reporting, business transformation and operational procedures</w:t>
            </w:r>
            <w:bookmarkEnd w:id="1"/>
          </w:p>
        </w:tc>
        <w:tc>
          <w:tcPr>
            <w:tcW w:w="4427" w:type="dxa"/>
          </w:tcPr>
          <w:p w14:paraId="1EF5DDAF" w14:textId="77777777" w:rsidR="00B766A0" w:rsidRPr="005D41A9" w:rsidRDefault="00B766A0" w:rsidP="00A02B5F">
            <w:r w:rsidRPr="005D41A9">
              <w:t>Activities such as training, guides, resources, and workshops which aim to continuously improve and enhance business practices, policy, and service delivery</w:t>
            </w:r>
          </w:p>
        </w:tc>
        <w:tc>
          <w:tcPr>
            <w:tcW w:w="3511" w:type="dxa"/>
          </w:tcPr>
          <w:p w14:paraId="59465704" w14:textId="77777777" w:rsidR="00B766A0" w:rsidRPr="005D41A9" w:rsidRDefault="00B766A0" w:rsidP="00A02B5F">
            <w:pPr>
              <w:pStyle w:val="ListParagraph"/>
              <w:numPr>
                <w:ilvl w:val="0"/>
                <w:numId w:val="5"/>
              </w:numPr>
            </w:pPr>
            <w:r w:rsidRPr="005D41A9">
              <w:t>Business practice workshops</w:t>
            </w:r>
          </w:p>
          <w:p w14:paraId="7A85297D" w14:textId="77777777" w:rsidR="00B766A0" w:rsidRPr="005D41A9" w:rsidRDefault="00B766A0" w:rsidP="00A02B5F">
            <w:pPr>
              <w:pStyle w:val="ListParagraph"/>
              <w:numPr>
                <w:ilvl w:val="0"/>
                <w:numId w:val="5"/>
              </w:numPr>
            </w:pPr>
            <w:r w:rsidRPr="005D41A9">
              <w:t>Designing and delivering training sessions, webinars, toolkits, and resources</w:t>
            </w:r>
          </w:p>
        </w:tc>
      </w:tr>
      <w:tr w:rsidR="00AB5A48" w:rsidRPr="005D41A9" w14:paraId="7C72AD27" w14:textId="77777777" w:rsidTr="00AB5A48">
        <w:trPr>
          <w:trHeight w:val="300"/>
        </w:trPr>
        <w:tc>
          <w:tcPr>
            <w:tcW w:w="1843" w:type="dxa"/>
            <w:shd w:val="clear" w:color="auto" w:fill="D9D9D9" w:themeFill="background1" w:themeFillShade="D9"/>
          </w:tcPr>
          <w:p w14:paraId="42A74B25" w14:textId="77777777" w:rsidR="00B766A0" w:rsidRPr="005D41A9" w:rsidRDefault="00B766A0" w:rsidP="00A02B5F">
            <w:r w:rsidRPr="005D41A9">
              <w:t>Resources and training</w:t>
            </w:r>
          </w:p>
        </w:tc>
        <w:tc>
          <w:tcPr>
            <w:tcW w:w="4427" w:type="dxa"/>
          </w:tcPr>
          <w:p w14:paraId="26FAB48B" w14:textId="4D9D714B" w:rsidR="00B766A0" w:rsidRPr="005D41A9" w:rsidRDefault="00B766A0" w:rsidP="00A02B5F">
            <w:r w:rsidRPr="005D41A9">
              <w:t>Activities that support the collaborative development and circulation of aged care resources. These include ongoing training opportunities and targeted resources</w:t>
            </w:r>
          </w:p>
        </w:tc>
        <w:tc>
          <w:tcPr>
            <w:tcW w:w="3511" w:type="dxa"/>
          </w:tcPr>
          <w:p w14:paraId="7AECF3C3" w14:textId="77777777" w:rsidR="00B766A0" w:rsidRPr="005D41A9" w:rsidRDefault="00B766A0" w:rsidP="00A02B5F">
            <w:pPr>
              <w:pStyle w:val="ListParagraph"/>
              <w:numPr>
                <w:ilvl w:val="0"/>
                <w:numId w:val="6"/>
              </w:numPr>
            </w:pPr>
            <w:r w:rsidRPr="005D41A9">
              <w:t>Designing and delivering training sessions, workshops, webinars, and resources</w:t>
            </w:r>
          </w:p>
          <w:p w14:paraId="6F5073AD" w14:textId="77777777" w:rsidR="00B766A0" w:rsidRPr="005D41A9" w:rsidRDefault="00B766A0" w:rsidP="00A02B5F">
            <w:pPr>
              <w:pStyle w:val="ListParagraph"/>
              <w:numPr>
                <w:ilvl w:val="0"/>
                <w:numId w:val="6"/>
              </w:numPr>
            </w:pPr>
            <w:r w:rsidRPr="005D41A9">
              <w:t>Target audiences vary from general workforce to upper management</w:t>
            </w:r>
          </w:p>
        </w:tc>
      </w:tr>
      <w:tr w:rsidR="00AB5A48" w:rsidRPr="005D41A9" w14:paraId="02C94D39" w14:textId="77777777" w:rsidTr="00AB5A48">
        <w:trPr>
          <w:trHeight w:val="300"/>
        </w:trPr>
        <w:tc>
          <w:tcPr>
            <w:tcW w:w="1843" w:type="dxa"/>
            <w:shd w:val="clear" w:color="auto" w:fill="D9D9D9" w:themeFill="background1" w:themeFillShade="D9"/>
          </w:tcPr>
          <w:p w14:paraId="5669B45E" w14:textId="77777777" w:rsidR="00B766A0" w:rsidRPr="005D41A9" w:rsidRDefault="00B766A0" w:rsidP="00A02B5F">
            <w:r w:rsidRPr="005D41A9">
              <w:t>General information sharing</w:t>
            </w:r>
          </w:p>
        </w:tc>
        <w:tc>
          <w:tcPr>
            <w:tcW w:w="4427" w:type="dxa"/>
          </w:tcPr>
          <w:p w14:paraId="30395616" w14:textId="1737AABA" w:rsidR="00B766A0" w:rsidRPr="005D41A9" w:rsidRDefault="00B766A0" w:rsidP="00A02B5F">
            <w:r w:rsidRPr="005D41A9">
              <w:t>Activities that support the dissemination of general aged care sector news and reform updates</w:t>
            </w:r>
          </w:p>
        </w:tc>
        <w:tc>
          <w:tcPr>
            <w:tcW w:w="3511" w:type="dxa"/>
          </w:tcPr>
          <w:p w14:paraId="22A85EF7" w14:textId="77777777" w:rsidR="00B766A0" w:rsidRPr="005D41A9" w:rsidRDefault="00B766A0" w:rsidP="00A02B5F">
            <w:pPr>
              <w:pStyle w:val="ListParagraph"/>
              <w:numPr>
                <w:ilvl w:val="0"/>
                <w:numId w:val="6"/>
              </w:numPr>
            </w:pPr>
            <w:r w:rsidRPr="005D41A9">
              <w:t>Disseminating existing resources with other aged care providers through alliances, networks, and communications</w:t>
            </w:r>
          </w:p>
          <w:p w14:paraId="304FDC75" w14:textId="77777777" w:rsidR="00B766A0" w:rsidRPr="005D41A9" w:rsidRDefault="00B766A0" w:rsidP="00A02B5F">
            <w:pPr>
              <w:pStyle w:val="ListParagraph"/>
              <w:numPr>
                <w:ilvl w:val="0"/>
                <w:numId w:val="6"/>
              </w:numPr>
            </w:pPr>
            <w:r w:rsidRPr="005D41A9">
              <w:t>Create and share relevant information through newsletters, communication lists, podcasts, etc.</w:t>
            </w:r>
          </w:p>
        </w:tc>
      </w:tr>
      <w:tr w:rsidR="00AB5A48" w:rsidRPr="005D41A9" w14:paraId="0B38BE6F" w14:textId="77777777" w:rsidTr="00AB5A48">
        <w:trPr>
          <w:trHeight w:val="300"/>
        </w:trPr>
        <w:tc>
          <w:tcPr>
            <w:tcW w:w="1843" w:type="dxa"/>
            <w:shd w:val="clear" w:color="auto" w:fill="D9D9D9" w:themeFill="background1" w:themeFillShade="D9"/>
          </w:tcPr>
          <w:p w14:paraId="7FA43994" w14:textId="77777777" w:rsidR="00B766A0" w:rsidRPr="005D41A9" w:rsidRDefault="00B766A0" w:rsidP="00A02B5F">
            <w:r w:rsidRPr="005D41A9">
              <w:t xml:space="preserve">Volunteer workforce </w:t>
            </w:r>
          </w:p>
        </w:tc>
        <w:tc>
          <w:tcPr>
            <w:tcW w:w="4427" w:type="dxa"/>
          </w:tcPr>
          <w:p w14:paraId="5A41D39C" w14:textId="77777777" w:rsidR="00B766A0" w:rsidRPr="005D41A9" w:rsidRDefault="00B766A0" w:rsidP="00A02B5F">
            <w:r w:rsidRPr="005D41A9">
              <w:t>Activities that support aged care providers in the recruitment, management, and retention of their volunteer workforce, as well as activities designed to increase the capability of the aged care volunteer workforce. Some services are designed to support providers and others are specifically for volunteers</w:t>
            </w:r>
          </w:p>
        </w:tc>
        <w:tc>
          <w:tcPr>
            <w:tcW w:w="3511" w:type="dxa"/>
          </w:tcPr>
          <w:p w14:paraId="2A5FE75B" w14:textId="77777777" w:rsidR="00B766A0" w:rsidRPr="005D41A9" w:rsidRDefault="00B766A0" w:rsidP="00A02B5F">
            <w:pPr>
              <w:pStyle w:val="ListParagraph"/>
              <w:numPr>
                <w:ilvl w:val="0"/>
                <w:numId w:val="6"/>
              </w:numPr>
            </w:pPr>
            <w:r w:rsidRPr="005D41A9">
              <w:t>Volunteer training and resources</w:t>
            </w:r>
          </w:p>
          <w:p w14:paraId="3C3B662D" w14:textId="77777777" w:rsidR="00B766A0" w:rsidRPr="005D41A9" w:rsidRDefault="00B766A0" w:rsidP="00A02B5F">
            <w:pPr>
              <w:pStyle w:val="ListParagraph"/>
              <w:numPr>
                <w:ilvl w:val="0"/>
                <w:numId w:val="6"/>
              </w:numPr>
            </w:pPr>
            <w:r w:rsidRPr="005D41A9">
              <w:t>Volunteer networking</w:t>
            </w:r>
          </w:p>
          <w:p w14:paraId="4DCB9733" w14:textId="77777777" w:rsidR="00B766A0" w:rsidRPr="005D41A9" w:rsidRDefault="00B766A0" w:rsidP="00A02B5F">
            <w:pPr>
              <w:pStyle w:val="ListParagraph"/>
              <w:numPr>
                <w:ilvl w:val="0"/>
                <w:numId w:val="6"/>
              </w:numPr>
            </w:pPr>
            <w:r w:rsidRPr="005D41A9">
              <w:t>Joint recruitment and induction sessions</w:t>
            </w:r>
          </w:p>
          <w:p w14:paraId="16746AFA" w14:textId="77777777" w:rsidR="00B766A0" w:rsidRPr="005D41A9" w:rsidRDefault="00B766A0" w:rsidP="00A02B5F">
            <w:pPr>
              <w:pStyle w:val="ListParagraph"/>
              <w:numPr>
                <w:ilvl w:val="0"/>
                <w:numId w:val="6"/>
              </w:numPr>
            </w:pPr>
            <w:r w:rsidRPr="005D41A9">
              <w:t>Volunteer events, such as expos</w:t>
            </w:r>
          </w:p>
        </w:tc>
      </w:tr>
      <w:tr w:rsidR="00AB5A48" w:rsidRPr="005D41A9" w14:paraId="09933B09" w14:textId="77777777" w:rsidTr="00AB5A48">
        <w:trPr>
          <w:trHeight w:val="300"/>
        </w:trPr>
        <w:tc>
          <w:tcPr>
            <w:tcW w:w="1843" w:type="dxa"/>
            <w:shd w:val="clear" w:color="auto" w:fill="D9D9D9" w:themeFill="background1" w:themeFillShade="D9"/>
          </w:tcPr>
          <w:p w14:paraId="1AEE51FD" w14:textId="77777777" w:rsidR="00B766A0" w:rsidRPr="005D41A9" w:rsidRDefault="00B766A0" w:rsidP="00A02B5F">
            <w:r w:rsidRPr="005D41A9">
              <w:t xml:space="preserve">Diversity and inclusion </w:t>
            </w:r>
          </w:p>
        </w:tc>
        <w:tc>
          <w:tcPr>
            <w:tcW w:w="4427" w:type="dxa"/>
          </w:tcPr>
          <w:p w14:paraId="43CC0A16" w14:textId="77777777" w:rsidR="00B766A0" w:rsidRPr="005D41A9" w:rsidRDefault="00B766A0" w:rsidP="00A02B5F">
            <w:r w:rsidRPr="005D41A9">
              <w:t xml:space="preserve">Activities designed to increase workforce inclusivity and diversity, including strategies to embed these </w:t>
            </w:r>
            <w:r w:rsidRPr="005D41A9">
              <w:lastRenderedPageBreak/>
              <w:t xml:space="preserve">into service delivery. Some supports are </w:t>
            </w:r>
            <w:proofErr w:type="gramStart"/>
            <w:r w:rsidRPr="005D41A9">
              <w:t>generalised</w:t>
            </w:r>
            <w:proofErr w:type="gramEnd"/>
            <w:r w:rsidRPr="005D41A9">
              <w:t xml:space="preserve"> and others are tailored for specific diverse groups</w:t>
            </w:r>
          </w:p>
        </w:tc>
        <w:tc>
          <w:tcPr>
            <w:tcW w:w="3511" w:type="dxa"/>
          </w:tcPr>
          <w:p w14:paraId="05ABCA28" w14:textId="77777777" w:rsidR="00B766A0" w:rsidRPr="005D41A9" w:rsidRDefault="00B766A0" w:rsidP="00A02B5F">
            <w:pPr>
              <w:pStyle w:val="ListParagraph"/>
              <w:numPr>
                <w:ilvl w:val="0"/>
                <w:numId w:val="6"/>
              </w:numPr>
            </w:pPr>
            <w:r w:rsidRPr="005D41A9">
              <w:lastRenderedPageBreak/>
              <w:t>Cultural awareness training</w:t>
            </w:r>
          </w:p>
          <w:p w14:paraId="2A77240B" w14:textId="77777777" w:rsidR="00B766A0" w:rsidRPr="005D41A9" w:rsidRDefault="00B766A0" w:rsidP="00A02B5F">
            <w:pPr>
              <w:pStyle w:val="ListParagraph"/>
              <w:numPr>
                <w:ilvl w:val="0"/>
                <w:numId w:val="6"/>
              </w:numPr>
            </w:pPr>
            <w:r w:rsidRPr="005D41A9">
              <w:t>Resources and training</w:t>
            </w:r>
          </w:p>
          <w:p w14:paraId="37AE86B9" w14:textId="77777777" w:rsidR="00B766A0" w:rsidRPr="005D41A9" w:rsidRDefault="00B766A0" w:rsidP="00A02B5F">
            <w:pPr>
              <w:pStyle w:val="ListParagraph"/>
              <w:numPr>
                <w:ilvl w:val="0"/>
                <w:numId w:val="6"/>
              </w:numPr>
            </w:pPr>
            <w:r w:rsidRPr="005D41A9">
              <w:t>Individualised support</w:t>
            </w:r>
          </w:p>
          <w:p w14:paraId="3D73410C" w14:textId="77777777" w:rsidR="00B766A0" w:rsidRPr="005D41A9" w:rsidRDefault="00B766A0" w:rsidP="00A02B5F">
            <w:pPr>
              <w:pStyle w:val="ListParagraph"/>
              <w:numPr>
                <w:ilvl w:val="0"/>
                <w:numId w:val="6"/>
              </w:numPr>
            </w:pPr>
            <w:r w:rsidRPr="005D41A9">
              <w:lastRenderedPageBreak/>
              <w:t>Specialisation verification</w:t>
            </w:r>
          </w:p>
        </w:tc>
      </w:tr>
      <w:tr w:rsidR="00AB5A48" w:rsidRPr="005D41A9" w14:paraId="2C2A2292" w14:textId="77777777" w:rsidTr="00AB5A48">
        <w:trPr>
          <w:trHeight w:val="300"/>
        </w:trPr>
        <w:tc>
          <w:tcPr>
            <w:tcW w:w="1843" w:type="dxa"/>
            <w:shd w:val="clear" w:color="auto" w:fill="D9D9D9" w:themeFill="background1" w:themeFillShade="D9"/>
          </w:tcPr>
          <w:p w14:paraId="704C7B4B" w14:textId="77777777" w:rsidR="00B766A0" w:rsidRPr="005D41A9" w:rsidRDefault="00B766A0" w:rsidP="00A02B5F">
            <w:r w:rsidRPr="005D41A9">
              <w:lastRenderedPageBreak/>
              <w:t>Mainstream navigation services</w:t>
            </w:r>
          </w:p>
        </w:tc>
        <w:tc>
          <w:tcPr>
            <w:tcW w:w="4427" w:type="dxa"/>
          </w:tcPr>
          <w:p w14:paraId="4122E0D6" w14:textId="679A3025" w:rsidR="00B766A0" w:rsidRPr="005D41A9" w:rsidRDefault="00B766A0" w:rsidP="00A02B5F">
            <w:r w:rsidRPr="005D41A9">
              <w:t>Activities that provide support and information for aged care clients and consumers on navigating aged care. These are often a first point of entry to aged care and assist with an overview of how to start, where to go next and what is available in the aged care system</w:t>
            </w:r>
          </w:p>
        </w:tc>
        <w:tc>
          <w:tcPr>
            <w:tcW w:w="3511" w:type="dxa"/>
          </w:tcPr>
          <w:p w14:paraId="72183D7E" w14:textId="77777777" w:rsidR="00B766A0" w:rsidRPr="005D41A9" w:rsidRDefault="00B766A0" w:rsidP="00A02B5F">
            <w:pPr>
              <w:pStyle w:val="ListParagraph"/>
              <w:numPr>
                <w:ilvl w:val="0"/>
                <w:numId w:val="7"/>
              </w:numPr>
            </w:pPr>
            <w:r w:rsidRPr="005D41A9">
              <w:t>Information and resource sharing with aged care clients and consumers</w:t>
            </w:r>
          </w:p>
          <w:p w14:paraId="26FBFD1E" w14:textId="687D164F" w:rsidR="00B766A0" w:rsidRPr="005D41A9" w:rsidRDefault="00B766A0" w:rsidP="00A02B5F">
            <w:pPr>
              <w:pStyle w:val="ListParagraph"/>
              <w:numPr>
                <w:ilvl w:val="0"/>
                <w:numId w:val="7"/>
              </w:numPr>
            </w:pPr>
            <w:r w:rsidRPr="005D41A9">
              <w:t>Supports may be individualised or delivered in group sessions</w:t>
            </w:r>
          </w:p>
        </w:tc>
      </w:tr>
      <w:tr w:rsidR="00AB5A48" w:rsidRPr="005D41A9" w14:paraId="38090B7F" w14:textId="77777777" w:rsidTr="00AB5A48">
        <w:trPr>
          <w:trHeight w:val="300"/>
        </w:trPr>
        <w:tc>
          <w:tcPr>
            <w:tcW w:w="1843" w:type="dxa"/>
            <w:shd w:val="clear" w:color="auto" w:fill="D9D9D9" w:themeFill="background1" w:themeFillShade="D9"/>
          </w:tcPr>
          <w:p w14:paraId="677CF721" w14:textId="5196255B" w:rsidR="00B766A0" w:rsidRPr="005D41A9" w:rsidRDefault="00B766A0" w:rsidP="00A02B5F">
            <w:r w:rsidRPr="005D41A9">
              <w:t>Translation/</w:t>
            </w:r>
            <w:r w:rsidR="0069714E">
              <w:t xml:space="preserve"> </w:t>
            </w:r>
            <w:r w:rsidRPr="005D41A9">
              <w:t>interpreting</w:t>
            </w:r>
          </w:p>
        </w:tc>
        <w:tc>
          <w:tcPr>
            <w:tcW w:w="4427" w:type="dxa"/>
          </w:tcPr>
          <w:p w14:paraId="4021A0C1" w14:textId="77777777" w:rsidR="00B766A0" w:rsidRPr="005D41A9" w:rsidRDefault="00B766A0" w:rsidP="00A02B5F">
            <w:r w:rsidRPr="005D41A9">
              <w:t>Activities which include translation and interpreting aged care information into other languages (including First Nations languages)</w:t>
            </w:r>
          </w:p>
        </w:tc>
        <w:tc>
          <w:tcPr>
            <w:tcW w:w="3511" w:type="dxa"/>
          </w:tcPr>
          <w:p w14:paraId="6520D7F0" w14:textId="10B523F5" w:rsidR="00B766A0" w:rsidRPr="005D41A9" w:rsidRDefault="00B766A0" w:rsidP="00A02B5F">
            <w:pPr>
              <w:pStyle w:val="ListParagraph"/>
              <w:numPr>
                <w:ilvl w:val="0"/>
                <w:numId w:val="6"/>
              </w:numPr>
            </w:pPr>
            <w:r w:rsidRPr="005D41A9">
              <w:t>Provide or facilitate translation and interpretation services. See listed information on the entry for eligibility and target audience</w:t>
            </w:r>
          </w:p>
        </w:tc>
      </w:tr>
      <w:tr w:rsidR="00AB5A48" w:rsidRPr="005D41A9" w14:paraId="02D52865" w14:textId="77777777" w:rsidTr="00AB5A48">
        <w:trPr>
          <w:trHeight w:val="300"/>
        </w:trPr>
        <w:tc>
          <w:tcPr>
            <w:tcW w:w="1843" w:type="dxa"/>
            <w:shd w:val="clear" w:color="auto" w:fill="D9D9D9" w:themeFill="background1" w:themeFillShade="D9"/>
          </w:tcPr>
          <w:p w14:paraId="4E0AE3E6" w14:textId="2CB08692" w:rsidR="00B766A0" w:rsidRPr="005D41A9" w:rsidRDefault="00291C93" w:rsidP="00A02B5F">
            <w:r>
              <w:t>Public e</w:t>
            </w:r>
            <w:r w:rsidR="00B766A0" w:rsidRPr="005D41A9">
              <w:t>vents</w:t>
            </w:r>
          </w:p>
        </w:tc>
        <w:tc>
          <w:tcPr>
            <w:tcW w:w="4427" w:type="dxa"/>
          </w:tcPr>
          <w:p w14:paraId="12D5C374" w14:textId="77777777" w:rsidR="00B766A0" w:rsidRPr="005D41A9" w:rsidRDefault="00B766A0" w:rsidP="00A02B5F">
            <w:r w:rsidRPr="005D41A9">
              <w:t xml:space="preserve">Planning and participation in events targeted at </w:t>
            </w:r>
            <w:r>
              <w:t xml:space="preserve">older people, their </w:t>
            </w:r>
            <w:proofErr w:type="gramStart"/>
            <w:r>
              <w:t>families</w:t>
            </w:r>
            <w:proofErr w:type="gramEnd"/>
            <w:r>
              <w:t xml:space="preserve"> </w:t>
            </w:r>
            <w:r w:rsidRPr="005D41A9">
              <w:t>and carers</w:t>
            </w:r>
          </w:p>
        </w:tc>
        <w:tc>
          <w:tcPr>
            <w:tcW w:w="3511" w:type="dxa"/>
          </w:tcPr>
          <w:p w14:paraId="2DB7E4E6" w14:textId="1D26F9BC" w:rsidR="00B766A0" w:rsidRPr="005D41A9" w:rsidRDefault="00B766A0" w:rsidP="00A02B5F">
            <w:pPr>
              <w:pStyle w:val="ListParagraph"/>
              <w:numPr>
                <w:ilvl w:val="0"/>
                <w:numId w:val="6"/>
              </w:numPr>
            </w:pPr>
            <w:r w:rsidRPr="005D41A9">
              <w:t xml:space="preserve">Public or semi-public event such as an aged care expo, </w:t>
            </w:r>
            <w:proofErr w:type="gramStart"/>
            <w:r w:rsidRPr="005D41A9">
              <w:t>seniors</w:t>
            </w:r>
            <w:proofErr w:type="gramEnd"/>
            <w:r w:rsidRPr="005D41A9">
              <w:t xml:space="preserve"> festival, or community forum</w:t>
            </w:r>
          </w:p>
        </w:tc>
      </w:tr>
    </w:tbl>
    <w:p w14:paraId="63FD081F" w14:textId="1D856601" w:rsidR="00B766A0" w:rsidRPr="00132EEB" w:rsidRDefault="00176575" w:rsidP="00A02B5F">
      <w:pPr>
        <w:pStyle w:val="Heading2"/>
      </w:pPr>
      <w:r>
        <w:rPr>
          <w:rStyle w:val="Heading3Char"/>
          <w:rFonts w:ascii="Arial" w:hAnsi="Arial"/>
          <w:color w:val="000000" w:themeColor="text1"/>
          <w:lang w:val="en-AU"/>
        </w:rPr>
        <w:t>8</w:t>
      </w:r>
      <w:r w:rsidR="00A02B5F">
        <w:rPr>
          <w:rStyle w:val="Heading3Char"/>
          <w:rFonts w:ascii="Arial" w:hAnsi="Arial"/>
          <w:color w:val="000000" w:themeColor="text1"/>
          <w:lang w:val="en-AU"/>
        </w:rPr>
        <w:t xml:space="preserve">. </w:t>
      </w:r>
      <w:r w:rsidR="00B766A0" w:rsidRPr="00132EEB">
        <w:rPr>
          <w:rStyle w:val="Heading3Char"/>
          <w:rFonts w:ascii="Arial" w:hAnsi="Arial"/>
          <w:color w:val="000000" w:themeColor="text1"/>
          <w:lang w:val="en-AU"/>
        </w:rPr>
        <w:t>Who can I contact for further information?</w:t>
      </w:r>
    </w:p>
    <w:p w14:paraId="7D2D7FF9" w14:textId="0B1276D8" w:rsidR="00B766A0" w:rsidRPr="00A02B5F" w:rsidRDefault="00B766A0" w:rsidP="00A02B5F">
      <w:r w:rsidRPr="00A02B5F">
        <w:t xml:space="preserve">To provide feedback or ask a question not covered by these FAQs, please email </w:t>
      </w:r>
      <w:hyperlink r:id="rId11" w:history="1">
        <w:r w:rsidR="00AD0F24" w:rsidRPr="00B958E8">
          <w:rPr>
            <w:rStyle w:val="Hyperlink"/>
          </w:rPr>
          <w:t>SPACED@health.gov.au</w:t>
        </w:r>
      </w:hyperlink>
      <w:r w:rsidR="00AD0F24">
        <w:t xml:space="preserve"> </w:t>
      </w:r>
    </w:p>
    <w:p w14:paraId="19B6B7E0" w14:textId="77777777" w:rsidR="00B766A0" w:rsidRDefault="00B766A0" w:rsidP="00A02B5F"/>
    <w:sectPr w:rsidR="00B766A0" w:rsidSect="00314953">
      <w:footerReference w:type="default" r:id="rId12"/>
      <w:headerReference w:type="first" r:id="rId13"/>
      <w:footerReference w:type="first" r:id="rId14"/>
      <w:pgSz w:w="11906" w:h="16838"/>
      <w:pgMar w:top="1418" w:right="1133" w:bottom="144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859C5" w14:textId="77777777" w:rsidR="00D476A6" w:rsidRDefault="00D476A6" w:rsidP="00AB5A48">
      <w:r>
        <w:separator/>
      </w:r>
    </w:p>
  </w:endnote>
  <w:endnote w:type="continuationSeparator" w:id="0">
    <w:p w14:paraId="5CE8670F" w14:textId="77777777" w:rsidR="00D476A6" w:rsidRDefault="00D476A6" w:rsidP="00AB5A48">
      <w:r>
        <w:continuationSeparator/>
      </w:r>
    </w:p>
  </w:endnote>
  <w:endnote w:type="continuationNotice" w:id="1">
    <w:p w14:paraId="50722F21" w14:textId="77777777" w:rsidR="004E05B8" w:rsidRDefault="004E05B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495650"/>
      <w:docPartObj>
        <w:docPartGallery w:val="Page Numbers (Bottom of Page)"/>
        <w:docPartUnique/>
      </w:docPartObj>
    </w:sdtPr>
    <w:sdtEndPr>
      <w:rPr>
        <w:noProof/>
      </w:rPr>
    </w:sdtEndPr>
    <w:sdtContent>
      <w:p w14:paraId="5E232C8E" w14:textId="21A6FEC5" w:rsidR="00EB74C0" w:rsidRPr="00652115" w:rsidRDefault="00652115" w:rsidP="00D1644B">
        <w:pPr>
          <w:pStyle w:val="Footer"/>
          <w:jc w:val="right"/>
        </w:pPr>
        <w:r>
          <w:t xml:space="preserve">SPACED Frequently Asked Questions – </w:t>
        </w:r>
        <w:r w:rsidR="00166446">
          <w:t xml:space="preserve">May </w:t>
        </w:r>
        <w:r>
          <w:t xml:space="preserve">2024                                                              </w:t>
        </w:r>
        <w:sdt>
          <w:sdtPr>
            <w:id w:val="-3258117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397381"/>
      <w:docPartObj>
        <w:docPartGallery w:val="Page Numbers (Bottom of Page)"/>
        <w:docPartUnique/>
      </w:docPartObj>
    </w:sdtPr>
    <w:sdtEndPr>
      <w:rPr>
        <w:noProof/>
      </w:rPr>
    </w:sdtEndPr>
    <w:sdtContent>
      <w:p w14:paraId="3C0CD593" w14:textId="77777777" w:rsidR="00EB74C0" w:rsidRPr="00EB74C0" w:rsidRDefault="00171F2E" w:rsidP="00171F2E">
        <w:pPr>
          <w:pStyle w:val="Footer"/>
          <w:jc w:val="right"/>
        </w:pPr>
        <w:r>
          <w:t xml:space="preserve">SPACED </w:t>
        </w:r>
        <w:r w:rsidR="00A5554B">
          <w:t>f</w:t>
        </w:r>
        <w:r w:rsidR="00652115">
          <w:t xml:space="preserve">requently </w:t>
        </w:r>
        <w:r w:rsidR="00A5554B">
          <w:t>A</w:t>
        </w:r>
        <w:r w:rsidR="00652115">
          <w:t xml:space="preserve">sked </w:t>
        </w:r>
        <w:r w:rsidR="00A5554B">
          <w:t>Q</w:t>
        </w:r>
        <w:r w:rsidR="00652115">
          <w:t>uestions</w:t>
        </w:r>
        <w:r>
          <w:t xml:space="preserve"> – </w:t>
        </w:r>
        <w:r w:rsidR="00176575">
          <w:t xml:space="preserve">May </w:t>
        </w:r>
        <w:r>
          <w:t xml:space="preserve">2024                                                              </w:t>
        </w:r>
        <w:sdt>
          <w:sdtPr>
            <w:id w:val="47457642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5C98A" w14:textId="77777777" w:rsidR="00D476A6" w:rsidRDefault="00D476A6" w:rsidP="00AB5A48">
      <w:r>
        <w:separator/>
      </w:r>
    </w:p>
  </w:footnote>
  <w:footnote w:type="continuationSeparator" w:id="0">
    <w:p w14:paraId="50716F12" w14:textId="77777777" w:rsidR="00D476A6" w:rsidRDefault="00D476A6" w:rsidP="00AB5A48">
      <w:r>
        <w:continuationSeparator/>
      </w:r>
    </w:p>
  </w:footnote>
  <w:footnote w:type="continuationNotice" w:id="1">
    <w:p w14:paraId="50124F33" w14:textId="77777777" w:rsidR="004E05B8" w:rsidRDefault="004E05B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E4C27" w14:textId="19495663" w:rsidR="00314953" w:rsidRDefault="00314953" w:rsidP="00AB5A48">
    <w:pPr>
      <w:pStyle w:val="Header"/>
    </w:pPr>
    <w:r>
      <w:rPr>
        <w:noProof/>
      </w:rPr>
      <mc:AlternateContent>
        <mc:Choice Requires="wpg">
          <w:drawing>
            <wp:anchor distT="0" distB="0" distL="114300" distR="114300" simplePos="0" relativeHeight="251658240" behindDoc="0" locked="0" layoutInCell="1" allowOverlap="1" wp14:anchorId="2D83DB73" wp14:editId="0A4BDD22">
              <wp:simplePos x="0" y="0"/>
              <wp:positionH relativeFrom="page">
                <wp:align>left</wp:align>
              </wp:positionH>
              <wp:positionV relativeFrom="paragraph">
                <wp:posOffset>-450907</wp:posOffset>
              </wp:positionV>
              <wp:extent cx="7557077" cy="1439545"/>
              <wp:effectExtent l="0" t="0" r="6350" b="8255"/>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7077" cy="1439545"/>
                        <a:chOff x="0" y="0"/>
                        <a:chExt cx="7557077" cy="1439545"/>
                      </a:xfrm>
                    </wpg:grpSpPr>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707765" cy="902970"/>
                        </a:xfrm>
                        <a:prstGeom prst="rect">
                          <a:avLst/>
                        </a:prstGeom>
                      </pic:spPr>
                    </pic:pic>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102927" y="0"/>
                          <a:ext cx="1454150" cy="1439545"/>
                        </a:xfrm>
                        <a:prstGeom prst="rect">
                          <a:avLst/>
                        </a:prstGeom>
                      </pic:spPr>
                    </pic:pic>
                  </wpg:wgp>
                </a:graphicData>
              </a:graphic>
            </wp:anchor>
          </w:drawing>
        </mc:Choice>
        <mc:Fallback>
          <w:pict>
            <v:group w14:anchorId="2FAD6EB1" id="Group 3" o:spid="_x0000_s1026" alt="&quot;&quot;" style="position:absolute;margin-left:0;margin-top:-35.5pt;width:595.05pt;height:113.35pt;z-index:251658240;mso-position-horizontal:left;mso-position-horizontal-relative:page" coordsize="75570,14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quot;&quot;" style="position:absolute;width:37077;height:9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">
                <v:imagedata r:id="rId3" o:title=""/>
              </v:shape>
              <v:shape id="Picture 5" o:spid="_x0000_s1028" type="#_x0000_t75" alt="&quot;&quot;" style="position:absolute;left:61029;width:14541;height:14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">
                <v:imagedata r:id="rId4" o:titl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E43"/>
    <w:multiLevelType w:val="hybridMultilevel"/>
    <w:tmpl w:val="3B7A2138"/>
    <w:lvl w:ilvl="0" w:tplc="C9986524">
      <w:start w:val="1"/>
      <w:numFmt w:val="bullet"/>
      <w:lvlText w:val=""/>
      <w:lvlJc w:val="left"/>
      <w:pPr>
        <w:ind w:left="-76" w:hanging="227"/>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AD5035"/>
    <w:multiLevelType w:val="hybridMultilevel"/>
    <w:tmpl w:val="81CAAF36"/>
    <w:lvl w:ilvl="0" w:tplc="C9986524">
      <w:start w:val="1"/>
      <w:numFmt w:val="bullet"/>
      <w:lvlText w:val=""/>
      <w:lvlJc w:val="left"/>
      <w:pPr>
        <w:ind w:left="284" w:hanging="22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9FCE75"/>
    <w:multiLevelType w:val="hybridMultilevel"/>
    <w:tmpl w:val="7120572E"/>
    <w:lvl w:ilvl="0" w:tplc="D75A48C0">
      <w:start w:val="1"/>
      <w:numFmt w:val="bullet"/>
      <w:lvlText w:val=""/>
      <w:lvlJc w:val="left"/>
      <w:pPr>
        <w:ind w:left="720" w:hanging="360"/>
      </w:pPr>
      <w:rPr>
        <w:rFonts w:ascii="Symbol" w:hAnsi="Symbol" w:hint="default"/>
      </w:rPr>
    </w:lvl>
    <w:lvl w:ilvl="1" w:tplc="68D2ADC8">
      <w:start w:val="1"/>
      <w:numFmt w:val="bullet"/>
      <w:lvlText w:val="o"/>
      <w:lvlJc w:val="left"/>
      <w:pPr>
        <w:ind w:left="1440" w:hanging="360"/>
      </w:pPr>
      <w:rPr>
        <w:rFonts w:ascii="Courier New" w:hAnsi="Courier New" w:hint="default"/>
      </w:rPr>
    </w:lvl>
    <w:lvl w:ilvl="2" w:tplc="439AF442">
      <w:start w:val="1"/>
      <w:numFmt w:val="bullet"/>
      <w:lvlText w:val=""/>
      <w:lvlJc w:val="left"/>
      <w:pPr>
        <w:ind w:left="2160" w:hanging="360"/>
      </w:pPr>
      <w:rPr>
        <w:rFonts w:ascii="Wingdings" w:hAnsi="Wingdings" w:hint="default"/>
      </w:rPr>
    </w:lvl>
    <w:lvl w:ilvl="3" w:tplc="4D4A7AEC">
      <w:start w:val="1"/>
      <w:numFmt w:val="bullet"/>
      <w:lvlText w:val=""/>
      <w:lvlJc w:val="left"/>
      <w:pPr>
        <w:ind w:left="2880" w:hanging="360"/>
      </w:pPr>
      <w:rPr>
        <w:rFonts w:ascii="Symbol" w:hAnsi="Symbol" w:hint="default"/>
      </w:rPr>
    </w:lvl>
    <w:lvl w:ilvl="4" w:tplc="420E7E6E">
      <w:start w:val="1"/>
      <w:numFmt w:val="bullet"/>
      <w:lvlText w:val="o"/>
      <w:lvlJc w:val="left"/>
      <w:pPr>
        <w:ind w:left="3600" w:hanging="360"/>
      </w:pPr>
      <w:rPr>
        <w:rFonts w:ascii="Courier New" w:hAnsi="Courier New" w:hint="default"/>
      </w:rPr>
    </w:lvl>
    <w:lvl w:ilvl="5" w:tplc="BC70CAA2">
      <w:start w:val="1"/>
      <w:numFmt w:val="bullet"/>
      <w:lvlText w:val=""/>
      <w:lvlJc w:val="left"/>
      <w:pPr>
        <w:ind w:left="4320" w:hanging="360"/>
      </w:pPr>
      <w:rPr>
        <w:rFonts w:ascii="Wingdings" w:hAnsi="Wingdings" w:hint="default"/>
      </w:rPr>
    </w:lvl>
    <w:lvl w:ilvl="6" w:tplc="61706164">
      <w:start w:val="1"/>
      <w:numFmt w:val="bullet"/>
      <w:lvlText w:val=""/>
      <w:lvlJc w:val="left"/>
      <w:pPr>
        <w:ind w:left="5040" w:hanging="360"/>
      </w:pPr>
      <w:rPr>
        <w:rFonts w:ascii="Symbol" w:hAnsi="Symbol" w:hint="default"/>
      </w:rPr>
    </w:lvl>
    <w:lvl w:ilvl="7" w:tplc="AE3222AE">
      <w:start w:val="1"/>
      <w:numFmt w:val="bullet"/>
      <w:lvlText w:val="o"/>
      <w:lvlJc w:val="left"/>
      <w:pPr>
        <w:ind w:left="5760" w:hanging="360"/>
      </w:pPr>
      <w:rPr>
        <w:rFonts w:ascii="Courier New" w:hAnsi="Courier New" w:hint="default"/>
      </w:rPr>
    </w:lvl>
    <w:lvl w:ilvl="8" w:tplc="F592A612">
      <w:start w:val="1"/>
      <w:numFmt w:val="bullet"/>
      <w:lvlText w:val=""/>
      <w:lvlJc w:val="left"/>
      <w:pPr>
        <w:ind w:left="6480" w:hanging="360"/>
      </w:pPr>
      <w:rPr>
        <w:rFonts w:ascii="Wingdings" w:hAnsi="Wingdings" w:hint="default"/>
      </w:rPr>
    </w:lvl>
  </w:abstractNum>
  <w:abstractNum w:abstractNumId="3" w15:restartNumberingAfterBreak="0">
    <w:nsid w:val="1E166FAC"/>
    <w:multiLevelType w:val="hybridMultilevel"/>
    <w:tmpl w:val="C4F20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0B5A29"/>
    <w:multiLevelType w:val="hybridMultilevel"/>
    <w:tmpl w:val="1F5A1EFC"/>
    <w:lvl w:ilvl="0" w:tplc="C9986524">
      <w:start w:val="1"/>
      <w:numFmt w:val="bullet"/>
      <w:lvlText w:val=""/>
      <w:lvlJc w:val="left"/>
      <w:pPr>
        <w:ind w:left="284" w:hanging="22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9B3644"/>
    <w:multiLevelType w:val="hybridMultilevel"/>
    <w:tmpl w:val="BEB01B22"/>
    <w:lvl w:ilvl="0" w:tplc="C9986524">
      <w:start w:val="1"/>
      <w:numFmt w:val="bullet"/>
      <w:lvlText w:val=""/>
      <w:lvlJc w:val="left"/>
      <w:pPr>
        <w:ind w:left="284" w:hanging="22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8E4347"/>
    <w:multiLevelType w:val="hybridMultilevel"/>
    <w:tmpl w:val="F6884F24"/>
    <w:lvl w:ilvl="0" w:tplc="C9986524">
      <w:start w:val="1"/>
      <w:numFmt w:val="bullet"/>
      <w:lvlText w:val=""/>
      <w:lvlJc w:val="left"/>
      <w:pPr>
        <w:ind w:left="284" w:hanging="22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DA3F86"/>
    <w:multiLevelType w:val="hybridMultilevel"/>
    <w:tmpl w:val="7F4AA5B6"/>
    <w:lvl w:ilvl="0" w:tplc="C9986524">
      <w:start w:val="1"/>
      <w:numFmt w:val="bullet"/>
      <w:lvlText w:val=""/>
      <w:lvlJc w:val="left"/>
      <w:pPr>
        <w:ind w:left="284" w:hanging="22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BF5D6F"/>
    <w:multiLevelType w:val="hybridMultilevel"/>
    <w:tmpl w:val="4F526860"/>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9" w15:restartNumberingAfterBreak="0">
    <w:nsid w:val="6DFF1099"/>
    <w:multiLevelType w:val="hybridMultilevel"/>
    <w:tmpl w:val="F468E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FD322C"/>
    <w:multiLevelType w:val="hybridMultilevel"/>
    <w:tmpl w:val="02BA152E"/>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num w:numId="1" w16cid:durableId="1169833312">
    <w:abstractNumId w:val="10"/>
  </w:num>
  <w:num w:numId="2" w16cid:durableId="1427771805">
    <w:abstractNumId w:val="5"/>
  </w:num>
  <w:num w:numId="3" w16cid:durableId="1419790810">
    <w:abstractNumId w:val="0"/>
  </w:num>
  <w:num w:numId="4" w16cid:durableId="421953145">
    <w:abstractNumId w:val="1"/>
  </w:num>
  <w:num w:numId="5" w16cid:durableId="1613131374">
    <w:abstractNumId w:val="4"/>
  </w:num>
  <w:num w:numId="6" w16cid:durableId="561601050">
    <w:abstractNumId w:val="6"/>
  </w:num>
  <w:num w:numId="7" w16cid:durableId="1280381399">
    <w:abstractNumId w:val="7"/>
  </w:num>
  <w:num w:numId="8" w16cid:durableId="1958679461">
    <w:abstractNumId w:val="3"/>
  </w:num>
  <w:num w:numId="9" w16cid:durableId="882905915">
    <w:abstractNumId w:val="9"/>
  </w:num>
  <w:num w:numId="10" w16cid:durableId="821046010">
    <w:abstractNumId w:val="8"/>
  </w:num>
  <w:num w:numId="11" w16cid:durableId="998923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6A0"/>
    <w:rsid w:val="000111CD"/>
    <w:rsid w:val="00026C1D"/>
    <w:rsid w:val="00064B0A"/>
    <w:rsid w:val="00065E6F"/>
    <w:rsid w:val="00074738"/>
    <w:rsid w:val="000C62C2"/>
    <w:rsid w:val="000D06EC"/>
    <w:rsid w:val="000E2EF3"/>
    <w:rsid w:val="000F6852"/>
    <w:rsid w:val="00132EEB"/>
    <w:rsid w:val="001340E1"/>
    <w:rsid w:val="00157D42"/>
    <w:rsid w:val="00166446"/>
    <w:rsid w:val="00171F2E"/>
    <w:rsid w:val="00173BEB"/>
    <w:rsid w:val="00176575"/>
    <w:rsid w:val="00177F85"/>
    <w:rsid w:val="00181368"/>
    <w:rsid w:val="001D382A"/>
    <w:rsid w:val="001E0BB3"/>
    <w:rsid w:val="001E39F4"/>
    <w:rsid w:val="001E4110"/>
    <w:rsid w:val="001E72EB"/>
    <w:rsid w:val="001F783F"/>
    <w:rsid w:val="00200306"/>
    <w:rsid w:val="00214449"/>
    <w:rsid w:val="002159F1"/>
    <w:rsid w:val="00227696"/>
    <w:rsid w:val="002376B7"/>
    <w:rsid w:val="002452EA"/>
    <w:rsid w:val="00264C1E"/>
    <w:rsid w:val="00280050"/>
    <w:rsid w:val="00291C93"/>
    <w:rsid w:val="002A07DB"/>
    <w:rsid w:val="002B0902"/>
    <w:rsid w:val="002B1BB9"/>
    <w:rsid w:val="002C74DC"/>
    <w:rsid w:val="002E1BBE"/>
    <w:rsid w:val="002E3B9E"/>
    <w:rsid w:val="00301BA8"/>
    <w:rsid w:val="00305615"/>
    <w:rsid w:val="0031130C"/>
    <w:rsid w:val="00314953"/>
    <w:rsid w:val="0032095C"/>
    <w:rsid w:val="00324A70"/>
    <w:rsid w:val="00343FF6"/>
    <w:rsid w:val="00366507"/>
    <w:rsid w:val="003718F6"/>
    <w:rsid w:val="0038162F"/>
    <w:rsid w:val="00387569"/>
    <w:rsid w:val="003B2CFF"/>
    <w:rsid w:val="00400E6A"/>
    <w:rsid w:val="004102AB"/>
    <w:rsid w:val="00426307"/>
    <w:rsid w:val="00453259"/>
    <w:rsid w:val="004600E9"/>
    <w:rsid w:val="00462240"/>
    <w:rsid w:val="004810C9"/>
    <w:rsid w:val="00493D8D"/>
    <w:rsid w:val="004940F4"/>
    <w:rsid w:val="004B4122"/>
    <w:rsid w:val="004D5BB8"/>
    <w:rsid w:val="004E05B8"/>
    <w:rsid w:val="004F57BD"/>
    <w:rsid w:val="00501C4B"/>
    <w:rsid w:val="005066A1"/>
    <w:rsid w:val="0052164E"/>
    <w:rsid w:val="00541083"/>
    <w:rsid w:val="00543C4F"/>
    <w:rsid w:val="0054719D"/>
    <w:rsid w:val="005A2E7D"/>
    <w:rsid w:val="005B0C33"/>
    <w:rsid w:val="005B19FF"/>
    <w:rsid w:val="005C6528"/>
    <w:rsid w:val="005C74DB"/>
    <w:rsid w:val="005F5657"/>
    <w:rsid w:val="005F5BC3"/>
    <w:rsid w:val="00614395"/>
    <w:rsid w:val="006153CF"/>
    <w:rsid w:val="00622F7C"/>
    <w:rsid w:val="006236FA"/>
    <w:rsid w:val="0064315D"/>
    <w:rsid w:val="00652115"/>
    <w:rsid w:val="00661C0F"/>
    <w:rsid w:val="00663210"/>
    <w:rsid w:val="00673D39"/>
    <w:rsid w:val="00682051"/>
    <w:rsid w:val="006846B4"/>
    <w:rsid w:val="00693434"/>
    <w:rsid w:val="006945BC"/>
    <w:rsid w:val="0069714E"/>
    <w:rsid w:val="006B096A"/>
    <w:rsid w:val="006B1B86"/>
    <w:rsid w:val="006C2DC0"/>
    <w:rsid w:val="006E072A"/>
    <w:rsid w:val="006E33E5"/>
    <w:rsid w:val="00726E60"/>
    <w:rsid w:val="007465F7"/>
    <w:rsid w:val="0075726F"/>
    <w:rsid w:val="00766F90"/>
    <w:rsid w:val="007730AF"/>
    <w:rsid w:val="007A33FA"/>
    <w:rsid w:val="007B64DB"/>
    <w:rsid w:val="007C3136"/>
    <w:rsid w:val="007F5B4D"/>
    <w:rsid w:val="00821DFA"/>
    <w:rsid w:val="0083766F"/>
    <w:rsid w:val="008622AD"/>
    <w:rsid w:val="00865C67"/>
    <w:rsid w:val="008743A3"/>
    <w:rsid w:val="00874C9B"/>
    <w:rsid w:val="008B2F90"/>
    <w:rsid w:val="008F2D03"/>
    <w:rsid w:val="00915F7A"/>
    <w:rsid w:val="00924A41"/>
    <w:rsid w:val="0093207A"/>
    <w:rsid w:val="009320A4"/>
    <w:rsid w:val="009373C2"/>
    <w:rsid w:val="009469CF"/>
    <w:rsid w:val="00995282"/>
    <w:rsid w:val="009A3259"/>
    <w:rsid w:val="009A6BF0"/>
    <w:rsid w:val="00A02B5F"/>
    <w:rsid w:val="00A341BC"/>
    <w:rsid w:val="00A433A1"/>
    <w:rsid w:val="00A5554B"/>
    <w:rsid w:val="00AA3EB0"/>
    <w:rsid w:val="00AB3380"/>
    <w:rsid w:val="00AB5A48"/>
    <w:rsid w:val="00AC34E8"/>
    <w:rsid w:val="00AD0F24"/>
    <w:rsid w:val="00AF6AF8"/>
    <w:rsid w:val="00B0590F"/>
    <w:rsid w:val="00B05F93"/>
    <w:rsid w:val="00B22E25"/>
    <w:rsid w:val="00B34CCE"/>
    <w:rsid w:val="00B46085"/>
    <w:rsid w:val="00B57980"/>
    <w:rsid w:val="00B62F38"/>
    <w:rsid w:val="00B766A0"/>
    <w:rsid w:val="00B81032"/>
    <w:rsid w:val="00B84CF1"/>
    <w:rsid w:val="00BA4A78"/>
    <w:rsid w:val="00BC1633"/>
    <w:rsid w:val="00BC6829"/>
    <w:rsid w:val="00BE0A55"/>
    <w:rsid w:val="00BF7DDF"/>
    <w:rsid w:val="00C00833"/>
    <w:rsid w:val="00C008B4"/>
    <w:rsid w:val="00C0312D"/>
    <w:rsid w:val="00C678F3"/>
    <w:rsid w:val="00C7310E"/>
    <w:rsid w:val="00C86F67"/>
    <w:rsid w:val="00CB24BB"/>
    <w:rsid w:val="00CD7696"/>
    <w:rsid w:val="00CE447E"/>
    <w:rsid w:val="00CF2CA0"/>
    <w:rsid w:val="00D007B4"/>
    <w:rsid w:val="00D1644B"/>
    <w:rsid w:val="00D17383"/>
    <w:rsid w:val="00D34EE3"/>
    <w:rsid w:val="00D4762D"/>
    <w:rsid w:val="00D476A6"/>
    <w:rsid w:val="00D56AC0"/>
    <w:rsid w:val="00D6634B"/>
    <w:rsid w:val="00D67A40"/>
    <w:rsid w:val="00D76F36"/>
    <w:rsid w:val="00D82893"/>
    <w:rsid w:val="00DA0B4A"/>
    <w:rsid w:val="00DA4ECF"/>
    <w:rsid w:val="00DC5437"/>
    <w:rsid w:val="00DE429C"/>
    <w:rsid w:val="00DE43BA"/>
    <w:rsid w:val="00DF7B02"/>
    <w:rsid w:val="00E008FB"/>
    <w:rsid w:val="00E065CC"/>
    <w:rsid w:val="00E10792"/>
    <w:rsid w:val="00E47ABD"/>
    <w:rsid w:val="00E53378"/>
    <w:rsid w:val="00E57F02"/>
    <w:rsid w:val="00E723C7"/>
    <w:rsid w:val="00E90AC1"/>
    <w:rsid w:val="00EB0887"/>
    <w:rsid w:val="00EB74C0"/>
    <w:rsid w:val="00ED5F4D"/>
    <w:rsid w:val="00EE1B48"/>
    <w:rsid w:val="00F10518"/>
    <w:rsid w:val="00F14D6C"/>
    <w:rsid w:val="00F15314"/>
    <w:rsid w:val="00F16CC8"/>
    <w:rsid w:val="00F23408"/>
    <w:rsid w:val="00F373CF"/>
    <w:rsid w:val="00F541E6"/>
    <w:rsid w:val="00F55FC9"/>
    <w:rsid w:val="00F96D12"/>
    <w:rsid w:val="00F971E8"/>
    <w:rsid w:val="00FA3401"/>
    <w:rsid w:val="00FA730B"/>
    <w:rsid w:val="00FC33D3"/>
    <w:rsid w:val="00FE03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3A8F7"/>
  <w15:chartTrackingRefBased/>
  <w15:docId w15:val="{A907A162-CEE6-4206-8D56-575C2A6D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A48"/>
    <w:pPr>
      <w:spacing w:before="120" w:after="120" w:line="276" w:lineRule="auto"/>
    </w:pPr>
    <w:rPr>
      <w:rFonts w:ascii="Arial" w:hAnsi="Arial" w:cstheme="minorBidi"/>
      <w:kern w:val="0"/>
      <w14:ligatures w14:val="none"/>
    </w:rPr>
  </w:style>
  <w:style w:type="paragraph" w:styleId="Heading1">
    <w:name w:val="heading 1"/>
    <w:basedOn w:val="Normal"/>
    <w:next w:val="Normal"/>
    <w:link w:val="Heading1Char"/>
    <w:uiPriority w:val="9"/>
    <w:qFormat/>
    <w:rsid w:val="00132EEB"/>
    <w:pPr>
      <w:keepNext/>
      <w:keepLines/>
      <w:spacing w:before="480" w:after="240"/>
      <w:outlineLvl w:val="0"/>
    </w:pPr>
    <w:rPr>
      <w:rFonts w:eastAsiaTheme="majorEastAsia" w:cs="Arial"/>
      <w:b/>
      <w:bCs/>
      <w:color w:val="000000" w:themeColor="text1"/>
      <w:sz w:val="60"/>
      <w:szCs w:val="60"/>
    </w:rPr>
  </w:style>
  <w:style w:type="paragraph" w:styleId="Heading2">
    <w:name w:val="heading 2"/>
    <w:basedOn w:val="Normal"/>
    <w:next w:val="Normal"/>
    <w:link w:val="Heading2Char"/>
    <w:uiPriority w:val="9"/>
    <w:unhideWhenUsed/>
    <w:qFormat/>
    <w:rsid w:val="00132EEB"/>
    <w:pPr>
      <w:keepNext/>
      <w:keepLines/>
      <w:outlineLvl w:val="1"/>
    </w:pPr>
    <w:rPr>
      <w:rFonts w:eastAsiaTheme="majorEastAsia" w:cstheme="majorBidi"/>
      <w:b/>
      <w:color w:val="000000" w:themeColor="text1"/>
      <w:sz w:val="32"/>
      <w:szCs w:val="26"/>
    </w:rPr>
  </w:style>
  <w:style w:type="paragraph" w:styleId="Heading3">
    <w:name w:val="heading 3"/>
    <w:basedOn w:val="Normal"/>
    <w:next w:val="Normal"/>
    <w:link w:val="Heading3Char"/>
    <w:uiPriority w:val="9"/>
    <w:unhideWhenUsed/>
    <w:qFormat/>
    <w:rsid w:val="00B766A0"/>
    <w:pPr>
      <w:keepNext/>
      <w:keepLines/>
      <w:spacing w:before="40" w:after="0"/>
      <w:outlineLvl w:val="2"/>
    </w:pPr>
    <w:rPr>
      <w:rFonts w:asciiTheme="majorHAnsi" w:eastAsiaTheme="majorEastAsia" w:hAnsiTheme="majorHAnsi" w:cstheme="majorBidi"/>
      <w:color w:val="1F3763"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766A0"/>
    <w:rPr>
      <w:rFonts w:asciiTheme="majorHAnsi" w:eastAsiaTheme="majorEastAsia" w:hAnsiTheme="majorHAnsi" w:cstheme="majorBidi"/>
      <w:color w:val="1F3763" w:themeColor="accent1" w:themeShade="7F"/>
      <w:kern w:val="0"/>
      <w:lang w:val="en-GB"/>
      <w14:ligatures w14:val="none"/>
    </w:rPr>
  </w:style>
  <w:style w:type="paragraph" w:styleId="ListParagraph">
    <w:name w:val="List Paragraph"/>
    <w:basedOn w:val="Normal"/>
    <w:uiPriority w:val="34"/>
    <w:qFormat/>
    <w:rsid w:val="00AB5A48"/>
    <w:pPr>
      <w:ind w:left="720"/>
      <w:contextualSpacing/>
    </w:pPr>
    <w:rPr>
      <w:szCs w:val="22"/>
      <w:lang w:val="en-GB"/>
    </w:rPr>
  </w:style>
  <w:style w:type="paragraph" w:customStyle="1" w:styleId="Paragraphtext">
    <w:name w:val="Paragraph text"/>
    <w:basedOn w:val="Normal"/>
    <w:qFormat/>
    <w:rsid w:val="00B766A0"/>
    <w:pPr>
      <w:spacing w:after="60" w:line="240" w:lineRule="auto"/>
    </w:pPr>
    <w:rPr>
      <w:rFonts w:ascii="Segoe UI" w:eastAsia="Times New Roman" w:hAnsi="Segoe UI" w:cs="Segoe UI"/>
      <w:color w:val="000000" w:themeColor="text1"/>
    </w:rPr>
  </w:style>
  <w:style w:type="paragraph" w:styleId="CommentText">
    <w:name w:val="annotation text"/>
    <w:basedOn w:val="Normal"/>
    <w:link w:val="CommentTextChar"/>
    <w:uiPriority w:val="99"/>
    <w:unhideWhenUsed/>
    <w:rsid w:val="00B766A0"/>
    <w:pPr>
      <w:spacing w:line="240" w:lineRule="auto"/>
    </w:pPr>
    <w:rPr>
      <w:rFonts w:asciiTheme="minorHAnsi" w:hAnsiTheme="minorHAnsi"/>
      <w:sz w:val="20"/>
      <w:szCs w:val="20"/>
      <w:lang w:val="en-GB"/>
    </w:rPr>
  </w:style>
  <w:style w:type="character" w:customStyle="1" w:styleId="CommentTextChar">
    <w:name w:val="Comment Text Char"/>
    <w:basedOn w:val="DefaultParagraphFont"/>
    <w:link w:val="CommentText"/>
    <w:uiPriority w:val="99"/>
    <w:rsid w:val="00B766A0"/>
    <w:rPr>
      <w:rFonts w:asciiTheme="minorHAnsi" w:hAnsiTheme="minorHAnsi" w:cstheme="minorBidi"/>
      <w:kern w:val="0"/>
      <w:sz w:val="20"/>
      <w:szCs w:val="20"/>
      <w:lang w:val="en-GB"/>
      <w14:ligatures w14:val="none"/>
    </w:rPr>
  </w:style>
  <w:style w:type="character" w:styleId="CommentReference">
    <w:name w:val="annotation reference"/>
    <w:basedOn w:val="DefaultParagraphFont"/>
    <w:uiPriority w:val="99"/>
    <w:semiHidden/>
    <w:unhideWhenUsed/>
    <w:rsid w:val="00B766A0"/>
    <w:rPr>
      <w:sz w:val="16"/>
      <w:szCs w:val="16"/>
    </w:rPr>
  </w:style>
  <w:style w:type="character" w:styleId="Hyperlink">
    <w:name w:val="Hyperlink"/>
    <w:basedOn w:val="DefaultParagraphFont"/>
    <w:uiPriority w:val="99"/>
    <w:unhideWhenUsed/>
    <w:rsid w:val="00B766A0"/>
    <w:rPr>
      <w:color w:val="0563C1" w:themeColor="hyperlink"/>
      <w:u w:val="single"/>
    </w:rPr>
  </w:style>
  <w:style w:type="table" w:styleId="TableGrid">
    <w:name w:val="Table Grid"/>
    <w:basedOn w:val="TableNormal"/>
    <w:uiPriority w:val="59"/>
    <w:rsid w:val="00B766A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B766A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159F1"/>
    <w:rPr>
      <w:rFonts w:ascii="Times New Roman" w:hAnsi="Times New Roman" w:cs="Times New Roman"/>
      <w:b/>
      <w:bCs/>
      <w:kern w:val="2"/>
      <w:lang w:val="en-AU"/>
      <w14:ligatures w14:val="standardContextual"/>
    </w:rPr>
  </w:style>
  <w:style w:type="character" w:customStyle="1" w:styleId="CommentSubjectChar">
    <w:name w:val="Comment Subject Char"/>
    <w:basedOn w:val="CommentTextChar"/>
    <w:link w:val="CommentSubject"/>
    <w:uiPriority w:val="99"/>
    <w:semiHidden/>
    <w:rsid w:val="002159F1"/>
    <w:rPr>
      <w:rFonts w:asciiTheme="minorHAnsi" w:hAnsiTheme="minorHAnsi" w:cstheme="minorBidi"/>
      <w:b/>
      <w:bCs/>
      <w:kern w:val="0"/>
      <w:sz w:val="20"/>
      <w:szCs w:val="20"/>
      <w:lang w:val="en-GB"/>
      <w14:ligatures w14:val="none"/>
    </w:rPr>
  </w:style>
  <w:style w:type="paragraph" w:styleId="Revision">
    <w:name w:val="Revision"/>
    <w:hidden/>
    <w:uiPriority w:val="99"/>
    <w:semiHidden/>
    <w:rsid w:val="001F783F"/>
    <w:pPr>
      <w:spacing w:after="0" w:line="240" w:lineRule="auto"/>
    </w:pPr>
  </w:style>
  <w:style w:type="paragraph" w:styleId="Header">
    <w:name w:val="header"/>
    <w:basedOn w:val="Normal"/>
    <w:link w:val="HeaderChar"/>
    <w:uiPriority w:val="99"/>
    <w:unhideWhenUsed/>
    <w:rsid w:val="00E47A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ABD"/>
  </w:style>
  <w:style w:type="paragraph" w:styleId="Footer">
    <w:name w:val="footer"/>
    <w:basedOn w:val="Normal"/>
    <w:link w:val="FooterChar"/>
    <w:uiPriority w:val="99"/>
    <w:unhideWhenUsed/>
    <w:rsid w:val="00E47A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ABD"/>
  </w:style>
  <w:style w:type="character" w:customStyle="1" w:styleId="Heading1Char">
    <w:name w:val="Heading 1 Char"/>
    <w:basedOn w:val="DefaultParagraphFont"/>
    <w:link w:val="Heading1"/>
    <w:uiPriority w:val="9"/>
    <w:rsid w:val="00132EEB"/>
    <w:rPr>
      <w:rFonts w:ascii="Arial" w:eastAsiaTheme="majorEastAsia" w:hAnsi="Arial" w:cs="Arial"/>
      <w:b/>
      <w:bCs/>
      <w:color w:val="000000" w:themeColor="text1"/>
      <w:kern w:val="0"/>
      <w:sz w:val="60"/>
      <w:szCs w:val="60"/>
      <w14:ligatures w14:val="none"/>
    </w:rPr>
  </w:style>
  <w:style w:type="character" w:customStyle="1" w:styleId="Heading2Char">
    <w:name w:val="Heading 2 Char"/>
    <w:basedOn w:val="DefaultParagraphFont"/>
    <w:link w:val="Heading2"/>
    <w:uiPriority w:val="9"/>
    <w:rsid w:val="00132EEB"/>
    <w:rPr>
      <w:rFonts w:ascii="Arial" w:eastAsiaTheme="majorEastAsia" w:hAnsi="Arial" w:cstheme="majorBidi"/>
      <w:b/>
      <w:color w:val="000000" w:themeColor="text1"/>
      <w:kern w:val="0"/>
      <w:sz w:val="32"/>
      <w:szCs w:val="26"/>
      <w14:ligatures w14:val="none"/>
    </w:rPr>
  </w:style>
  <w:style w:type="character" w:styleId="UnresolvedMention">
    <w:name w:val="Unresolved Mention"/>
    <w:basedOn w:val="DefaultParagraphFont"/>
    <w:uiPriority w:val="99"/>
    <w:semiHidden/>
    <w:unhideWhenUsed/>
    <w:rsid w:val="00074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ACED@health.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B30BD822BCDB488282432945CBD34E" ma:contentTypeVersion="17" ma:contentTypeDescription="Create a new document." ma:contentTypeScope="" ma:versionID="198e631b043cfe6dc9a1332772805314">
  <xsd:schema xmlns:xsd="http://www.w3.org/2001/XMLSchema" xmlns:xs="http://www.w3.org/2001/XMLSchema" xmlns:p="http://schemas.microsoft.com/office/2006/metadata/properties" xmlns:ns2="92ad8282-af2f-4de5-9ebc-5af73a820ab0" xmlns:ns3="b3c176c8-57bd-4277-acb4-8836ad1b92ab" targetNamespace="http://schemas.microsoft.com/office/2006/metadata/properties" ma:root="true" ma:fieldsID="73624868b605d7037b837944a261099d" ns2:_="" ns3:_="">
    <xsd:import namespace="92ad8282-af2f-4de5-9ebc-5af73a820ab0"/>
    <xsd:import namespace="b3c176c8-57bd-4277-acb4-8836ad1b92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FileDescription" minOccurs="0"/>
                <xsd:element ref="ns2:MediaServiceObjectDetectorVersions" minOccurs="0"/>
                <xsd:element ref="ns2:MediaServiceSearchProperties" minOccurs="0"/>
                <xsd:element ref="ns2:ReadyforFli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d8282-af2f-4de5-9ebc-5af73a820a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FileDescription" ma:index="20" nillable="true" ma:displayName="File Description" ma:format="Dropdown" ma:internalName="FileDescription">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ReadyforFlick" ma:index="23" nillable="true" ma:displayName="Notes" ma:format="Dropdown" ma:internalName="ReadyforFlic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c176c8-57bd-4277-acb4-8836ad1b92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719f271-f265-4837-8d41-83e4c08d8e82}" ma:internalName="TaxCatchAll" ma:showField="CatchAllData" ma:web="b3c176c8-57bd-4277-acb4-8836ad1b92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2ad8282-af2f-4de5-9ebc-5af73a820ab0">
      <Terms xmlns="http://schemas.microsoft.com/office/infopath/2007/PartnerControls"/>
    </lcf76f155ced4ddcb4097134ff3c332f>
    <FileDescription xmlns="92ad8282-af2f-4de5-9ebc-5af73a820ab0" xsi:nil="true"/>
    <ReadyforFlick xmlns="92ad8282-af2f-4de5-9ebc-5af73a820ab0" xsi:nil="true"/>
    <TaxCatchAll xmlns="b3c176c8-57bd-4277-acb4-8836ad1b92ab" xsi:nil="true"/>
  </documentManagement>
</p:properties>
</file>

<file path=customXml/itemProps1.xml><?xml version="1.0" encoding="utf-8"?>
<ds:datastoreItem xmlns:ds="http://schemas.openxmlformats.org/officeDocument/2006/customXml" ds:itemID="{5D8AA501-B562-4921-BAC8-45DB23C72347}">
  <ds:schemaRefs>
    <ds:schemaRef ds:uri="http://schemas.openxmlformats.org/officeDocument/2006/bibliography"/>
  </ds:schemaRefs>
</ds:datastoreItem>
</file>

<file path=customXml/itemProps2.xml><?xml version="1.0" encoding="utf-8"?>
<ds:datastoreItem xmlns:ds="http://schemas.openxmlformats.org/officeDocument/2006/customXml" ds:itemID="{C3C577DA-EE8F-4B8B-A9D6-33F1699F4608}">
  <ds:schemaRefs>
    <ds:schemaRef ds:uri="http://schemas.microsoft.com/sharepoint/v3/contenttype/forms"/>
  </ds:schemaRefs>
</ds:datastoreItem>
</file>

<file path=customXml/itemProps3.xml><?xml version="1.0" encoding="utf-8"?>
<ds:datastoreItem xmlns:ds="http://schemas.openxmlformats.org/officeDocument/2006/customXml" ds:itemID="{6D480874-2058-4FEC-A825-EDEF7A8E7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d8282-af2f-4de5-9ebc-5af73a820ab0"/>
    <ds:schemaRef ds:uri="b3c176c8-57bd-4277-acb4-8836ad1b9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96AEAC-2346-4758-89A1-B8A25886668D}">
  <ds:schemaRefs>
    <ds:schemaRef ds:uri="http://schemas.microsoft.com/office/infopath/2007/PartnerControls"/>
    <ds:schemaRef ds:uri="http://purl.org/dc/elements/1.1/"/>
    <ds:schemaRef ds:uri="http://schemas.microsoft.com/office/2006/metadata/properties"/>
    <ds:schemaRef ds:uri="http://purl.org/dc/terms/"/>
    <ds:schemaRef ds:uri="b3c176c8-57bd-4277-acb4-8836ad1b92ab"/>
    <ds:schemaRef ds:uri="http://schemas.microsoft.com/office/2006/documentManagement/types"/>
    <ds:schemaRef ds:uri="http://schemas.openxmlformats.org/package/2006/metadata/core-properties"/>
    <ds:schemaRef ds:uri="92ad8282-af2f-4de5-9ebc-5af73a820ab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977</Words>
  <Characters>5915</Characters>
  <Application>Microsoft Office Word</Application>
  <DocSecurity>0</DocSecurity>
  <Lines>227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Supports for Providers of Aged Care: Expertise Directory (SPACED) – Frequently Asked Questions</dc:title>
  <dc:subject/>
  <dc:creator>Australian Department of Health and Aged Care</dc:creator>
  <cp:keywords/>
  <dc:description/>
  <cp:revision>5</cp:revision>
  <dcterms:created xsi:type="dcterms:W3CDTF">2024-06-21T01:26:00Z</dcterms:created>
  <dcterms:modified xsi:type="dcterms:W3CDTF">2024-06-21T01:33:00Z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0x01010002B30BD822BCDB488282432945CBD34E</vt:lpwstr>
  </property>
  <property fmtid="{D5CDD505-2E9C-101B-9397-08002B2CF9AE}" pid="3" name="MediaServiceImageTags">
    <vt:lpwstr/>
  </property>
</Properties>
</file>