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B4A9" w14:textId="77777777" w:rsidR="00D6269C" w:rsidRDefault="00000000">
      <w:pPr>
        <w:pStyle w:val="BodyText"/>
        <w:ind w:left="338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B4A2801" wp14:editId="66ED97B6">
            <wp:extent cx="1668414" cy="12983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414" cy="12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A8AF" w14:textId="77777777" w:rsidR="00D6269C" w:rsidRDefault="00D6269C">
      <w:pPr>
        <w:pStyle w:val="BodyText"/>
        <w:rPr>
          <w:rFonts w:ascii="Times New Roman"/>
          <w:sz w:val="32"/>
        </w:rPr>
      </w:pPr>
    </w:p>
    <w:p w14:paraId="6A4733FD" w14:textId="77777777" w:rsidR="00D6269C" w:rsidRDefault="00D6269C">
      <w:pPr>
        <w:pStyle w:val="BodyText"/>
        <w:rPr>
          <w:rFonts w:ascii="Times New Roman"/>
          <w:sz w:val="32"/>
        </w:rPr>
      </w:pPr>
    </w:p>
    <w:p w14:paraId="48A258C3" w14:textId="77777777" w:rsidR="00D6269C" w:rsidRDefault="00D6269C">
      <w:pPr>
        <w:pStyle w:val="BodyText"/>
        <w:rPr>
          <w:rFonts w:ascii="Times New Roman"/>
          <w:sz w:val="32"/>
        </w:rPr>
      </w:pPr>
    </w:p>
    <w:p w14:paraId="1734013E" w14:textId="77777777" w:rsidR="00D6269C" w:rsidRDefault="00D6269C">
      <w:pPr>
        <w:pStyle w:val="BodyText"/>
        <w:rPr>
          <w:rFonts w:ascii="Times New Roman"/>
          <w:sz w:val="32"/>
        </w:rPr>
      </w:pPr>
    </w:p>
    <w:p w14:paraId="4120572E" w14:textId="77777777" w:rsidR="00D6269C" w:rsidRDefault="00D6269C">
      <w:pPr>
        <w:pStyle w:val="BodyText"/>
        <w:rPr>
          <w:rFonts w:ascii="Times New Roman"/>
          <w:sz w:val="32"/>
        </w:rPr>
      </w:pPr>
    </w:p>
    <w:p w14:paraId="10BD4745" w14:textId="77777777" w:rsidR="00D6269C" w:rsidRDefault="00D6269C">
      <w:pPr>
        <w:pStyle w:val="BodyText"/>
        <w:spacing w:before="221"/>
        <w:rPr>
          <w:rFonts w:ascii="Times New Roman"/>
          <w:sz w:val="32"/>
        </w:rPr>
      </w:pPr>
    </w:p>
    <w:p w14:paraId="4863E773" w14:textId="77777777" w:rsidR="00D6269C" w:rsidRDefault="00000000">
      <w:pPr>
        <w:ind w:left="518"/>
        <w:rPr>
          <w:b/>
          <w:sz w:val="32"/>
        </w:rPr>
      </w:pPr>
      <w:r>
        <w:rPr>
          <w:b/>
          <w:sz w:val="32"/>
        </w:rPr>
        <w:t>Strategic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Agreement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Pharmacist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Professional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Practice</w:t>
      </w:r>
    </w:p>
    <w:p w14:paraId="3BB30842" w14:textId="77777777" w:rsidR="00D6269C" w:rsidRDefault="00D6269C">
      <w:pPr>
        <w:pStyle w:val="BodyText"/>
        <w:rPr>
          <w:b/>
          <w:sz w:val="32"/>
        </w:rPr>
      </w:pPr>
    </w:p>
    <w:p w14:paraId="5E50B1E1" w14:textId="77777777" w:rsidR="00D6269C" w:rsidRDefault="00D6269C">
      <w:pPr>
        <w:pStyle w:val="BodyText"/>
        <w:rPr>
          <w:b/>
          <w:sz w:val="32"/>
        </w:rPr>
      </w:pPr>
    </w:p>
    <w:p w14:paraId="58C4DFC6" w14:textId="77777777" w:rsidR="00D6269C" w:rsidRDefault="00D6269C">
      <w:pPr>
        <w:pStyle w:val="BodyText"/>
        <w:rPr>
          <w:b/>
          <w:sz w:val="32"/>
        </w:rPr>
      </w:pPr>
    </w:p>
    <w:p w14:paraId="13C9A35F" w14:textId="77777777" w:rsidR="00D6269C" w:rsidRDefault="00D6269C">
      <w:pPr>
        <w:pStyle w:val="BodyText"/>
        <w:spacing w:before="205"/>
        <w:rPr>
          <w:b/>
          <w:sz w:val="32"/>
        </w:rPr>
      </w:pPr>
    </w:p>
    <w:p w14:paraId="398D3154" w14:textId="77777777" w:rsidR="00D6269C" w:rsidRDefault="00000000">
      <w:pPr>
        <w:ind w:left="551"/>
        <w:rPr>
          <w:b/>
        </w:rPr>
      </w:pPr>
      <w:r>
        <w:rPr>
          <w:b/>
        </w:rPr>
        <w:t>Commonwealth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Australia</w:t>
      </w:r>
    </w:p>
    <w:p w14:paraId="78AA37BB" w14:textId="77777777" w:rsidR="00D6269C" w:rsidRDefault="00D6269C">
      <w:pPr>
        <w:pStyle w:val="BodyText"/>
        <w:rPr>
          <w:b/>
          <w:sz w:val="22"/>
        </w:rPr>
      </w:pPr>
    </w:p>
    <w:p w14:paraId="3529076E" w14:textId="77777777" w:rsidR="00D6269C" w:rsidRDefault="00D6269C">
      <w:pPr>
        <w:pStyle w:val="BodyText"/>
        <w:rPr>
          <w:b/>
          <w:sz w:val="22"/>
        </w:rPr>
      </w:pPr>
    </w:p>
    <w:p w14:paraId="020EE29A" w14:textId="77777777" w:rsidR="00D6269C" w:rsidRDefault="00D6269C">
      <w:pPr>
        <w:pStyle w:val="BodyText"/>
        <w:rPr>
          <w:b/>
          <w:sz w:val="22"/>
        </w:rPr>
      </w:pPr>
    </w:p>
    <w:p w14:paraId="1017E70B" w14:textId="77777777" w:rsidR="00D6269C" w:rsidRDefault="00000000">
      <w:pPr>
        <w:spacing w:before="1"/>
        <w:ind w:left="551"/>
      </w:pPr>
      <w:r>
        <w:rPr>
          <w:spacing w:val="-5"/>
        </w:rPr>
        <w:t>and</w:t>
      </w:r>
    </w:p>
    <w:p w14:paraId="00075437" w14:textId="77777777" w:rsidR="00D6269C" w:rsidRDefault="00D6269C">
      <w:pPr>
        <w:pStyle w:val="BodyText"/>
        <w:rPr>
          <w:sz w:val="22"/>
        </w:rPr>
      </w:pPr>
    </w:p>
    <w:p w14:paraId="34366379" w14:textId="77777777" w:rsidR="00D6269C" w:rsidRDefault="00D6269C">
      <w:pPr>
        <w:pStyle w:val="BodyText"/>
        <w:rPr>
          <w:sz w:val="22"/>
        </w:rPr>
      </w:pPr>
    </w:p>
    <w:p w14:paraId="2592FA38" w14:textId="77777777" w:rsidR="00D6269C" w:rsidRDefault="00D6269C">
      <w:pPr>
        <w:pStyle w:val="BodyText"/>
        <w:rPr>
          <w:sz w:val="22"/>
        </w:rPr>
      </w:pPr>
    </w:p>
    <w:p w14:paraId="1295EE9E" w14:textId="77777777" w:rsidR="00D6269C" w:rsidRDefault="00000000">
      <w:pPr>
        <w:ind w:left="551"/>
      </w:pPr>
      <w:r>
        <w:rPr>
          <w:b/>
        </w:rPr>
        <w:t>Pharmaceutical</w:t>
      </w:r>
      <w:r>
        <w:rPr>
          <w:b/>
          <w:spacing w:val="-7"/>
        </w:rPr>
        <w:t xml:space="preserve"> </w:t>
      </w:r>
      <w:r>
        <w:rPr>
          <w:b/>
        </w:rPr>
        <w:t>Society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Australia</w:t>
      </w:r>
      <w:r>
        <w:rPr>
          <w:b/>
          <w:spacing w:val="-6"/>
        </w:rPr>
        <w:t xml:space="preserve"> </w:t>
      </w:r>
      <w:r>
        <w:rPr>
          <w:b/>
        </w:rPr>
        <w:t>Limited</w:t>
      </w:r>
      <w:r>
        <w:rPr>
          <w:b/>
          <w:spacing w:val="-5"/>
        </w:rPr>
        <w:t xml:space="preserve"> </w:t>
      </w:r>
      <w:r>
        <w:t>ACN</w:t>
      </w:r>
      <w:r>
        <w:rPr>
          <w:spacing w:val="-5"/>
        </w:rPr>
        <w:t xml:space="preserve"> </w:t>
      </w:r>
      <w:r>
        <w:t>008</w:t>
      </w:r>
      <w:r>
        <w:rPr>
          <w:spacing w:val="-5"/>
        </w:rPr>
        <w:t xml:space="preserve"> </w:t>
      </w:r>
      <w:r>
        <w:t>532</w:t>
      </w:r>
      <w:r>
        <w:rPr>
          <w:spacing w:val="-4"/>
        </w:rPr>
        <w:t xml:space="preserve"> </w:t>
      </w:r>
      <w:r>
        <w:rPr>
          <w:spacing w:val="-5"/>
        </w:rPr>
        <w:t>072</w:t>
      </w:r>
    </w:p>
    <w:p w14:paraId="1CEFE6B0" w14:textId="77777777" w:rsidR="00D6269C" w:rsidRDefault="00D6269C">
      <w:pPr>
        <w:sectPr w:rsidR="00D6269C">
          <w:type w:val="continuous"/>
          <w:pgSz w:w="11910" w:h="16840"/>
          <w:pgMar w:top="1200" w:right="880" w:bottom="280" w:left="1260" w:header="720" w:footer="720" w:gutter="0"/>
          <w:cols w:space="720"/>
        </w:sectPr>
      </w:pPr>
    </w:p>
    <w:p w14:paraId="3A71A5C2" w14:textId="77777777" w:rsidR="00D6269C" w:rsidRDefault="00D6269C">
      <w:pPr>
        <w:pStyle w:val="BodyText"/>
        <w:spacing w:before="11"/>
        <w:rPr>
          <w:sz w:val="3"/>
        </w:rPr>
      </w:pPr>
    </w:p>
    <w:p w14:paraId="34F0E9AE" w14:textId="77777777" w:rsidR="00D6269C" w:rsidRDefault="00000000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E209F1" wp14:editId="51A440CF">
                <wp:extent cx="579755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6350"/>
                          <a:chOff x="0" y="0"/>
                          <a:chExt cx="579755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635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7296" y="6096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288BC" id="Group 3" o:spid="_x0000_s1026" style="width:456.5pt;height:.5pt;mso-position-horizontal-relative:char;mso-position-vertical-relative:lin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">
                <v:shape id="Graphic 4" o:spid="_x0000_s1027" style="position:absolute;width:57975;height:63;visibility:visible;mso-wrap-style:square;v-text-anchor:top" coordsize="5797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" path="m5797296,l,,,6096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4188C3" w14:textId="77777777" w:rsidR="00D6269C" w:rsidRDefault="00000000">
      <w:pPr>
        <w:spacing w:before="8"/>
        <w:ind w:left="155"/>
        <w:rPr>
          <w:b/>
          <w:sz w:val="32"/>
        </w:rPr>
      </w:pPr>
      <w:r>
        <w:rPr>
          <w:b/>
          <w:spacing w:val="-2"/>
          <w:sz w:val="32"/>
        </w:rPr>
        <w:t>Contents</w:t>
      </w:r>
    </w:p>
    <w:sdt>
      <w:sdtPr>
        <w:id w:val="182870836"/>
        <w:docPartObj>
          <w:docPartGallery w:val="Table of Contents"/>
          <w:docPartUnique/>
        </w:docPartObj>
      </w:sdtPr>
      <w:sdtContent>
        <w:p w14:paraId="02285E6F" w14:textId="77777777" w:rsidR="00D6269C" w:rsidRDefault="00000000">
          <w:pPr>
            <w:pStyle w:val="TOC2"/>
            <w:numPr>
              <w:ilvl w:val="0"/>
              <w:numId w:val="6"/>
            </w:numPr>
            <w:tabs>
              <w:tab w:val="left" w:pos="1007"/>
              <w:tab w:val="right" w:leader="dot" w:pos="9225"/>
            </w:tabs>
            <w:spacing w:before="347"/>
            <w:ind w:left="1007"/>
          </w:pPr>
          <w:hyperlink w:anchor="_bookmark0" w:history="1">
            <w:r>
              <w:rPr>
                <w:spacing w:val="-2"/>
              </w:rPr>
              <w:t>Definitions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61BB87A3" w14:textId="77777777" w:rsidR="00D6269C" w:rsidRDefault="00000000">
          <w:pPr>
            <w:pStyle w:val="TOC2"/>
            <w:numPr>
              <w:ilvl w:val="0"/>
              <w:numId w:val="6"/>
            </w:numPr>
            <w:tabs>
              <w:tab w:val="left" w:pos="1007"/>
              <w:tab w:val="right" w:leader="dot" w:pos="9226"/>
            </w:tabs>
            <w:spacing w:before="241"/>
            <w:ind w:left="1007"/>
          </w:pPr>
          <w:hyperlink w:anchor="_bookmark1" w:history="1">
            <w:r>
              <w:t>Role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Pharmaceutical</w:t>
            </w:r>
            <w:r>
              <w:rPr>
                <w:spacing w:val="-7"/>
              </w:rPr>
              <w:t xml:space="preserve"> </w:t>
            </w:r>
            <w:r>
              <w:t>Society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Australia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724F64B6" w14:textId="77777777" w:rsidR="00D6269C" w:rsidRDefault="00000000">
          <w:pPr>
            <w:pStyle w:val="TOC2"/>
            <w:numPr>
              <w:ilvl w:val="0"/>
              <w:numId w:val="6"/>
            </w:numPr>
            <w:tabs>
              <w:tab w:val="left" w:pos="1007"/>
              <w:tab w:val="right" w:leader="dot" w:pos="9227"/>
            </w:tabs>
            <w:spacing w:before="240"/>
            <w:ind w:left="1007"/>
          </w:pPr>
          <w:hyperlink w:anchor="_bookmark4" w:history="1">
            <w:r>
              <w:t>Pharmacist</w:t>
            </w:r>
            <w:r>
              <w:rPr>
                <w:spacing w:val="-11"/>
              </w:rPr>
              <w:t xml:space="preserve"> </w:t>
            </w:r>
            <w:r>
              <w:t>Professional</w:t>
            </w:r>
            <w:r>
              <w:rPr>
                <w:spacing w:val="-10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performance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AD78B8E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5"/>
            </w:tabs>
            <w:spacing w:before="121"/>
            <w:ind w:hanging="849"/>
          </w:pPr>
          <w:hyperlink w:anchor="_bookmark5" w:history="1">
            <w:r>
              <w:t>Joint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commitment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A11C716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7"/>
            </w:tabs>
            <w:spacing w:line="229" w:lineRule="exact"/>
            <w:ind w:hanging="849"/>
          </w:pPr>
          <w:hyperlink w:anchor="_bookmark6" w:history="1"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guidelines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70F849D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6"/>
            </w:tabs>
            <w:spacing w:line="229" w:lineRule="exact"/>
            <w:ind w:hanging="849"/>
          </w:pPr>
          <w:hyperlink w:anchor="_bookmark9" w:history="1">
            <w:r>
              <w:t>Code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Ethics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Pharmacists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95F4AE9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7"/>
            </w:tabs>
            <w:spacing w:before="1"/>
            <w:ind w:hanging="849"/>
          </w:pPr>
          <w:hyperlink w:anchor="_bookmark10" w:history="1">
            <w:r>
              <w:t>National</w:t>
            </w:r>
            <w:r>
              <w:rPr>
                <w:spacing w:val="-12"/>
              </w:rPr>
              <w:t xml:space="preserve"> </w:t>
            </w:r>
            <w:r>
              <w:t>Competency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9"/>
              </w:rPr>
              <w:t xml:space="preserve"> </w:t>
            </w:r>
            <w:r>
              <w:t>Framework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Pharmacists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7C99840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7"/>
            </w:tabs>
            <w:ind w:hanging="849"/>
          </w:pPr>
          <w:hyperlink w:anchor="_bookmark11" w:history="1">
            <w:r>
              <w:t>Clinical</w:t>
            </w:r>
            <w:r>
              <w:rPr>
                <w:spacing w:val="-11"/>
              </w:rPr>
              <w:t xml:space="preserve"> </w:t>
            </w:r>
            <w:r>
              <w:t>Governance</w:t>
            </w:r>
            <w:r>
              <w:rPr>
                <w:spacing w:val="-8"/>
              </w:rPr>
              <w:t xml:space="preserve"> </w:t>
            </w:r>
            <w:r>
              <w:t>Principles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Pharmacy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BE28D4B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7"/>
            </w:tabs>
            <w:ind w:hanging="849"/>
          </w:pPr>
          <w:hyperlink w:anchor="_bookmark14" w:history="1">
            <w:r>
              <w:t>Pharmacy</w:t>
            </w:r>
            <w:r>
              <w:rPr>
                <w:spacing w:val="-11"/>
              </w:rPr>
              <w:t xml:space="preserve"> </w:t>
            </w:r>
            <w:r>
              <w:t>credentialling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accreditation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systems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D533902" w14:textId="77777777" w:rsidR="00D6269C" w:rsidRDefault="00000000">
          <w:pPr>
            <w:pStyle w:val="TOC2"/>
            <w:numPr>
              <w:ilvl w:val="0"/>
              <w:numId w:val="6"/>
            </w:numPr>
            <w:tabs>
              <w:tab w:val="left" w:pos="1007"/>
              <w:tab w:val="right" w:leader="dot" w:pos="9227"/>
            </w:tabs>
            <w:ind w:left="1007"/>
          </w:pPr>
          <w:hyperlink w:anchor="_bookmark15" w:history="1">
            <w:r>
              <w:t>Commonwealth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t>pharmacy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practice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CBED57E" w14:textId="77777777" w:rsidR="00D6269C" w:rsidRDefault="00000000">
          <w:pPr>
            <w:pStyle w:val="TOC2"/>
            <w:numPr>
              <w:ilvl w:val="0"/>
              <w:numId w:val="6"/>
            </w:numPr>
            <w:tabs>
              <w:tab w:val="left" w:pos="1007"/>
              <w:tab w:val="right" w:leader="dot" w:pos="9226"/>
            </w:tabs>
            <w:spacing w:before="240"/>
            <w:ind w:left="1007"/>
          </w:pPr>
          <w:hyperlink w:anchor="_bookmark17" w:history="1">
            <w:r>
              <w:t>Timeframe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measures</w:t>
            </w:r>
            <w:r>
              <w:rPr>
                <w:spacing w:val="-7"/>
              </w:rPr>
              <w:t xml:space="preserve"> </w:t>
            </w:r>
            <w:r>
              <w:t>described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clause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01145D2" w14:textId="77777777" w:rsidR="00D6269C" w:rsidRDefault="00000000">
          <w:pPr>
            <w:pStyle w:val="TOC2"/>
            <w:numPr>
              <w:ilvl w:val="0"/>
              <w:numId w:val="6"/>
            </w:numPr>
            <w:tabs>
              <w:tab w:val="left" w:pos="1007"/>
              <w:tab w:val="right" w:leader="dot" w:pos="9225"/>
            </w:tabs>
            <w:spacing w:before="238"/>
            <w:ind w:left="1007"/>
          </w:pPr>
          <w:hyperlink w:anchor="_bookmark18" w:history="1">
            <w:r>
              <w:t>General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matters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1B07DA7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6"/>
            </w:tabs>
            <w:spacing w:before="121"/>
            <w:ind w:hanging="849"/>
          </w:pPr>
          <w:hyperlink w:anchor="_bookmark19" w:history="1">
            <w:r>
              <w:t>Term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commencement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AD14CF4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6"/>
            </w:tabs>
            <w:ind w:hanging="849"/>
          </w:pPr>
          <w:hyperlink w:anchor="_bookmark21" w:history="1">
            <w:r>
              <w:rPr>
                <w:spacing w:val="-2"/>
              </w:rPr>
              <w:t>Consultation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arrangements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A820BF3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5"/>
            </w:tabs>
            <w:ind w:hanging="849"/>
          </w:pPr>
          <w:hyperlink w:anchor="_bookmark23" w:history="1">
            <w:r>
              <w:rPr>
                <w:spacing w:val="-2"/>
              </w:rPr>
              <w:t>Variation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A1144EA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6"/>
            </w:tabs>
            <w:spacing w:before="1" w:line="229" w:lineRule="exact"/>
            <w:ind w:hanging="849"/>
          </w:pPr>
          <w:hyperlink w:anchor="_bookmark24" w:history="1">
            <w:r>
              <w:t>Arrangements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Agreement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38DA478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6"/>
            </w:tabs>
            <w:spacing w:line="229" w:lineRule="exact"/>
            <w:ind w:hanging="849"/>
          </w:pPr>
          <w:hyperlink w:anchor="_bookmark25" w:history="1">
            <w:r>
              <w:t>Status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BEB52CE" w14:textId="77777777" w:rsidR="00D6269C" w:rsidRDefault="00000000">
          <w:pPr>
            <w:pStyle w:val="TOC2"/>
            <w:numPr>
              <w:ilvl w:val="0"/>
              <w:numId w:val="6"/>
            </w:numPr>
            <w:tabs>
              <w:tab w:val="left" w:pos="1007"/>
              <w:tab w:val="right" w:leader="dot" w:pos="9225"/>
            </w:tabs>
            <w:spacing w:before="120"/>
            <w:ind w:left="1007"/>
          </w:pPr>
          <w:hyperlink w:anchor="_bookmark27" w:history="1">
            <w:r>
              <w:rPr>
                <w:spacing w:val="-2"/>
              </w:rPr>
              <w:t>Interpretation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DD4800D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6"/>
            </w:tabs>
            <w:spacing w:before="121"/>
            <w:ind w:hanging="849"/>
          </w:pPr>
          <w:hyperlink w:anchor="_bookmark28" w:history="1">
            <w:r>
              <w:t>Words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headings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C415D0B" w14:textId="77777777" w:rsidR="00D6269C" w:rsidRDefault="00000000">
          <w:pPr>
            <w:pStyle w:val="TOC3"/>
            <w:numPr>
              <w:ilvl w:val="1"/>
              <w:numId w:val="6"/>
            </w:numPr>
            <w:tabs>
              <w:tab w:val="left" w:pos="1857"/>
              <w:tab w:val="right" w:leader="dot" w:pos="9226"/>
            </w:tabs>
            <w:ind w:hanging="849"/>
          </w:pPr>
          <w:hyperlink w:anchor="_bookmark29" w:history="1">
            <w:r>
              <w:t>Specific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references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29B6589" w14:textId="77777777" w:rsidR="00D6269C" w:rsidRDefault="00000000">
          <w:pPr>
            <w:pStyle w:val="TOC1"/>
            <w:tabs>
              <w:tab w:val="right" w:leader="dot" w:pos="9225"/>
            </w:tabs>
            <w:ind w:left="155" w:firstLine="0"/>
          </w:pPr>
          <w:hyperlink w:anchor="_bookmark30" w:history="1">
            <w:r>
              <w:t>Signing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Page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</w:sdtContent>
    </w:sdt>
    <w:p w14:paraId="3E92FA08" w14:textId="77777777" w:rsidR="00D6269C" w:rsidRDefault="00D6269C">
      <w:pPr>
        <w:sectPr w:rsidR="00D6269C">
          <w:footerReference w:type="default" r:id="rId8"/>
          <w:pgSz w:w="11910" w:h="16840"/>
          <w:pgMar w:top="1640" w:right="880" w:bottom="720" w:left="1260" w:header="0" w:footer="521" w:gutter="0"/>
          <w:cols w:space="720"/>
        </w:sectPr>
      </w:pPr>
    </w:p>
    <w:p w14:paraId="278EE6C4" w14:textId="77777777" w:rsidR="00D6269C" w:rsidRDefault="00000000">
      <w:pPr>
        <w:spacing w:before="74"/>
        <w:ind w:left="155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557325F" wp14:editId="1D3432F1">
                <wp:simplePos x="0" y="0"/>
                <wp:positionH relativeFrom="page">
                  <wp:posOffset>880872</wp:posOffset>
                </wp:positionH>
                <wp:positionV relativeFrom="paragraph">
                  <wp:posOffset>28955</wp:posOffset>
                </wp:positionV>
                <wp:extent cx="597725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7128" y="6096"/>
                              </a:lnTo>
                              <a:lnTo>
                                <a:pt x="5977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B272B" id="Graphic 6" o:spid="_x0000_s1026" style="position:absolute;margin-left:69.35pt;margin-top:2.3pt;width:470.6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" path="m5977128,l,,,6096r5977128,l597712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32"/>
        </w:rPr>
        <w:t>Strategic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Agreement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Pharmacist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Professional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Practice</w:t>
      </w:r>
    </w:p>
    <w:p w14:paraId="3037A939" w14:textId="77777777" w:rsidR="00D6269C" w:rsidRDefault="00D6269C">
      <w:pPr>
        <w:pStyle w:val="BodyText"/>
        <w:spacing w:before="88"/>
        <w:rPr>
          <w:b/>
          <w:sz w:val="34"/>
        </w:rPr>
      </w:pPr>
    </w:p>
    <w:p w14:paraId="6263B623" w14:textId="77777777" w:rsidR="00D6269C" w:rsidRDefault="00000000">
      <w:pPr>
        <w:tabs>
          <w:tab w:val="left" w:pos="2140"/>
        </w:tabs>
        <w:spacing w:before="1"/>
        <w:ind w:left="155"/>
        <w:rPr>
          <w:sz w:val="34"/>
        </w:rPr>
      </w:pPr>
      <w:r>
        <w:rPr>
          <w:b/>
          <w:spacing w:val="-2"/>
          <w:sz w:val="32"/>
        </w:rPr>
        <w:t>Dated</w:t>
      </w:r>
      <w:r>
        <w:rPr>
          <w:b/>
          <w:sz w:val="32"/>
        </w:rPr>
        <w:tab/>
      </w:r>
      <w:r>
        <w:rPr>
          <w:sz w:val="34"/>
        </w:rPr>
        <w:t>3</w:t>
      </w:r>
      <w:r>
        <w:rPr>
          <w:spacing w:val="-5"/>
          <w:sz w:val="34"/>
        </w:rPr>
        <w:t xml:space="preserve"> </w:t>
      </w:r>
      <w:r>
        <w:rPr>
          <w:sz w:val="34"/>
        </w:rPr>
        <w:t>June</w:t>
      </w:r>
      <w:r>
        <w:rPr>
          <w:spacing w:val="-2"/>
          <w:sz w:val="34"/>
        </w:rPr>
        <w:t xml:space="preserve"> </w:t>
      </w:r>
      <w:r>
        <w:rPr>
          <w:spacing w:val="-4"/>
          <w:sz w:val="34"/>
        </w:rPr>
        <w:t>2024</w:t>
      </w:r>
    </w:p>
    <w:p w14:paraId="264F5307" w14:textId="77777777" w:rsidR="00D6269C" w:rsidRDefault="00000000">
      <w:pPr>
        <w:pStyle w:val="BodyText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930583" wp14:editId="01477B1D">
                <wp:simplePos x="0" y="0"/>
                <wp:positionH relativeFrom="page">
                  <wp:posOffset>880872</wp:posOffset>
                </wp:positionH>
                <wp:positionV relativeFrom="paragraph">
                  <wp:posOffset>303198</wp:posOffset>
                </wp:positionV>
                <wp:extent cx="579755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00DA9" id="Graphic 7" o:spid="_x0000_s1026" style="position:absolute;margin-left:69.35pt;margin-top:23.85pt;width:456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31061D" w14:textId="77777777" w:rsidR="00D6269C" w:rsidRDefault="00000000">
      <w:pPr>
        <w:spacing w:before="19"/>
        <w:ind w:left="155"/>
        <w:rPr>
          <w:b/>
          <w:sz w:val="34"/>
        </w:rPr>
      </w:pPr>
      <w:r>
        <w:rPr>
          <w:b/>
          <w:spacing w:val="-2"/>
          <w:sz w:val="34"/>
        </w:rPr>
        <w:t>Parties</w:t>
      </w:r>
    </w:p>
    <w:p w14:paraId="0FC466D2" w14:textId="77777777" w:rsidR="00D6269C" w:rsidRDefault="00D6269C">
      <w:pPr>
        <w:pStyle w:val="BodyText"/>
        <w:spacing w:before="3"/>
        <w:rPr>
          <w:b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4"/>
        <w:gridCol w:w="6458"/>
      </w:tblGrid>
      <w:tr w:rsidR="00D6269C" w14:paraId="7878D6AD" w14:textId="77777777">
        <w:trPr>
          <w:trHeight w:val="521"/>
        </w:trPr>
        <w:tc>
          <w:tcPr>
            <w:tcW w:w="2104" w:type="dxa"/>
            <w:tcBorders>
              <w:right w:val="single" w:sz="4" w:space="0" w:color="000000"/>
            </w:tcBorders>
          </w:tcPr>
          <w:p w14:paraId="7CA9496C" w14:textId="77777777" w:rsidR="00D6269C" w:rsidRDefault="00000000">
            <w:pPr>
              <w:pStyle w:val="TableParagraph"/>
              <w:spacing w:before="0" w:line="20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6458" w:type="dxa"/>
            <w:tcBorders>
              <w:left w:val="single" w:sz="4" w:space="0" w:color="000000"/>
            </w:tcBorders>
          </w:tcPr>
          <w:p w14:paraId="0572AADA" w14:textId="77777777" w:rsidR="00D6269C" w:rsidRDefault="00000000">
            <w:pPr>
              <w:pStyle w:val="TableParagraph"/>
              <w:spacing w:before="0" w:line="23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Honourable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Butler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MP,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Minister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Health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Aged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Care</w:t>
            </w:r>
          </w:p>
          <w:p w14:paraId="1B110EFE" w14:textId="77777777" w:rsidR="00D6269C" w:rsidRDefault="00000000">
            <w:pPr>
              <w:pStyle w:val="TableParagraph"/>
              <w:spacing w:before="0"/>
              <w:ind w:left="67"/>
              <w:rPr>
                <w:b/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Commonwealth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Australia</w:t>
            </w:r>
          </w:p>
        </w:tc>
      </w:tr>
      <w:tr w:rsidR="00D6269C" w14:paraId="0CB183E9" w14:textId="77777777">
        <w:trPr>
          <w:trHeight w:val="407"/>
        </w:trPr>
        <w:tc>
          <w:tcPr>
            <w:tcW w:w="2104" w:type="dxa"/>
            <w:tcBorders>
              <w:right w:val="single" w:sz="4" w:space="0" w:color="000000"/>
            </w:tcBorders>
          </w:tcPr>
          <w:p w14:paraId="4ED091B9" w14:textId="77777777" w:rsidR="00D6269C" w:rsidRDefault="00000000">
            <w:pPr>
              <w:pStyle w:val="TableParagraph"/>
              <w:spacing w:before="56"/>
              <w:ind w:left="50"/>
              <w:rPr>
                <w:sz w:val="18"/>
              </w:rPr>
            </w:pP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6458" w:type="dxa"/>
            <w:tcBorders>
              <w:left w:val="single" w:sz="4" w:space="0" w:color="000000"/>
            </w:tcBorders>
          </w:tcPr>
          <w:p w14:paraId="32734F2F" w14:textId="77777777" w:rsidR="00D6269C" w:rsidRDefault="00000000">
            <w:pPr>
              <w:pStyle w:val="TableParagraph"/>
              <w:spacing w:before="56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Commonwealth</w:t>
            </w:r>
          </w:p>
        </w:tc>
      </w:tr>
    </w:tbl>
    <w:p w14:paraId="111E4036" w14:textId="77777777" w:rsidR="00D6269C" w:rsidRDefault="00D6269C">
      <w:pPr>
        <w:pStyle w:val="BodyText"/>
        <w:rPr>
          <w:b/>
        </w:rPr>
      </w:pPr>
    </w:p>
    <w:p w14:paraId="509224CB" w14:textId="77777777" w:rsidR="00D6269C" w:rsidRDefault="00D6269C">
      <w:pPr>
        <w:pStyle w:val="BodyText"/>
        <w:spacing w:before="1"/>
        <w:rPr>
          <w:b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5935"/>
      </w:tblGrid>
      <w:tr w:rsidR="00D6269C" w14:paraId="31B9A89E" w14:textId="77777777">
        <w:trPr>
          <w:trHeight w:val="292"/>
        </w:trPr>
        <w:tc>
          <w:tcPr>
            <w:tcW w:w="2107" w:type="dxa"/>
            <w:tcBorders>
              <w:right w:val="single" w:sz="4" w:space="0" w:color="000000"/>
            </w:tcBorders>
          </w:tcPr>
          <w:p w14:paraId="119A5D09" w14:textId="77777777" w:rsidR="00D6269C" w:rsidRDefault="00000000">
            <w:pPr>
              <w:pStyle w:val="TableParagraph"/>
              <w:spacing w:before="0" w:line="20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5935" w:type="dxa"/>
            <w:tcBorders>
              <w:left w:val="single" w:sz="4" w:space="0" w:color="000000"/>
            </w:tcBorders>
          </w:tcPr>
          <w:p w14:paraId="69EFDB36" w14:textId="77777777" w:rsidR="00D6269C" w:rsidRDefault="00000000">
            <w:pPr>
              <w:pStyle w:val="TableParagraph"/>
              <w:spacing w:before="0" w:line="230" w:lineRule="exact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Pharmaceutical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Society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Australia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532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072</w:t>
            </w:r>
          </w:p>
        </w:tc>
      </w:tr>
      <w:tr w:rsidR="00D6269C" w14:paraId="7F5F1291" w14:textId="77777777">
        <w:trPr>
          <w:trHeight w:val="405"/>
        </w:trPr>
        <w:tc>
          <w:tcPr>
            <w:tcW w:w="2107" w:type="dxa"/>
            <w:tcBorders>
              <w:right w:val="single" w:sz="4" w:space="0" w:color="000000"/>
            </w:tcBorders>
          </w:tcPr>
          <w:p w14:paraId="3A8694DC" w14:textId="77777777" w:rsidR="00D6269C" w:rsidRDefault="00000000">
            <w:pPr>
              <w:pStyle w:val="TableParagraph"/>
              <w:spacing w:before="57"/>
              <w:ind w:left="50"/>
              <w:rPr>
                <w:sz w:val="18"/>
              </w:rPr>
            </w:pP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5935" w:type="dxa"/>
            <w:tcBorders>
              <w:left w:val="single" w:sz="4" w:space="0" w:color="000000"/>
            </w:tcBorders>
          </w:tcPr>
          <w:p w14:paraId="58097F22" w14:textId="77777777" w:rsidR="00D6269C" w:rsidRDefault="00000000">
            <w:pPr>
              <w:pStyle w:val="TableParagraph"/>
              <w:spacing w:before="57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Pharmaceutical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Society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Australia</w:t>
            </w:r>
          </w:p>
        </w:tc>
      </w:tr>
    </w:tbl>
    <w:p w14:paraId="7D582EFF" w14:textId="77777777" w:rsidR="00D6269C" w:rsidRDefault="00000000">
      <w:pPr>
        <w:pStyle w:val="BodyText"/>
        <w:spacing w:before="2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4AB937" wp14:editId="03B036DF">
                <wp:simplePos x="0" y="0"/>
                <wp:positionH relativeFrom="page">
                  <wp:posOffset>880872</wp:posOffset>
                </wp:positionH>
                <wp:positionV relativeFrom="paragraph">
                  <wp:posOffset>293497</wp:posOffset>
                </wp:positionV>
                <wp:extent cx="579755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BCA3A" id="Graphic 8" o:spid="_x0000_s1026" style="position:absolute;margin-left:69.35pt;margin-top:23.1pt;width:456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4imx39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0FE340" w14:textId="77777777" w:rsidR="00D6269C" w:rsidRDefault="00000000">
      <w:pPr>
        <w:spacing w:before="19"/>
        <w:ind w:left="155"/>
        <w:rPr>
          <w:b/>
          <w:sz w:val="34"/>
        </w:rPr>
      </w:pPr>
      <w:r>
        <w:rPr>
          <w:b/>
          <w:spacing w:val="-2"/>
          <w:sz w:val="34"/>
        </w:rPr>
        <w:t>Background</w:t>
      </w:r>
    </w:p>
    <w:p w14:paraId="6B8DD667" w14:textId="77777777" w:rsidR="00D6269C" w:rsidRDefault="00D6269C">
      <w:pPr>
        <w:pStyle w:val="BodyText"/>
        <w:rPr>
          <w:b/>
        </w:rPr>
      </w:pPr>
    </w:p>
    <w:p w14:paraId="3B672A8D" w14:textId="77777777" w:rsidR="00D6269C" w:rsidRDefault="00D6269C">
      <w:pPr>
        <w:pStyle w:val="BodyText"/>
        <w:spacing w:before="1"/>
        <w:rPr>
          <w:b/>
        </w:rPr>
      </w:pPr>
    </w:p>
    <w:p w14:paraId="7FD823E2" w14:textId="77777777" w:rsidR="00D6269C" w:rsidRDefault="00000000">
      <w:pPr>
        <w:pStyle w:val="ListParagraph"/>
        <w:numPr>
          <w:ilvl w:val="0"/>
          <w:numId w:val="5"/>
        </w:numPr>
        <w:tabs>
          <w:tab w:val="left" w:pos="1007"/>
        </w:tabs>
        <w:ind w:right="623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Pharmacist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 Commonwealth and the Pharmaceutical Society of Australia.</w:t>
      </w:r>
    </w:p>
    <w:p w14:paraId="21E58BF1" w14:textId="77777777" w:rsidR="00D6269C" w:rsidRDefault="00D6269C">
      <w:pPr>
        <w:pStyle w:val="BodyText"/>
        <w:spacing w:before="10"/>
      </w:pPr>
    </w:p>
    <w:p w14:paraId="7E365352" w14:textId="77777777" w:rsidR="00D6269C" w:rsidRDefault="00000000">
      <w:pPr>
        <w:pStyle w:val="ListParagraph"/>
        <w:numPr>
          <w:ilvl w:val="0"/>
          <w:numId w:val="5"/>
        </w:numPr>
        <w:tabs>
          <w:tab w:val="left" w:pos="1007"/>
        </w:tabs>
        <w:spacing w:before="1"/>
        <w:ind w:right="135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-3"/>
          <w:sz w:val="20"/>
        </w:rPr>
        <w:t xml:space="preserve"> </w:t>
      </w:r>
      <w:r>
        <w:rPr>
          <w:sz w:val="20"/>
        </w:rPr>
        <w:t>Society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Australia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recognised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peak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for pharmacists working in Australia.</w:t>
      </w:r>
    </w:p>
    <w:p w14:paraId="05276887" w14:textId="77777777" w:rsidR="00D6269C" w:rsidRDefault="00D6269C">
      <w:pPr>
        <w:pStyle w:val="BodyText"/>
        <w:spacing w:before="8"/>
      </w:pPr>
    </w:p>
    <w:p w14:paraId="53E1C0B5" w14:textId="77777777" w:rsidR="00D6269C" w:rsidRDefault="00000000">
      <w:pPr>
        <w:pStyle w:val="ListParagraph"/>
        <w:numPr>
          <w:ilvl w:val="0"/>
          <w:numId w:val="5"/>
        </w:numPr>
        <w:tabs>
          <w:tab w:val="left" w:pos="1007"/>
        </w:tabs>
        <w:ind w:right="944" w:hanging="853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supports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central</w:t>
      </w:r>
      <w:r>
        <w:rPr>
          <w:spacing w:val="-5"/>
          <w:sz w:val="20"/>
        </w:rPr>
        <w:t xml:space="preserve"> </w:t>
      </w:r>
      <w:r>
        <w:rPr>
          <w:sz w:val="20"/>
        </w:rPr>
        <w:t>pillars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Medicines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2022,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which </w:t>
      </w:r>
      <w:r>
        <w:rPr>
          <w:spacing w:val="-2"/>
          <w:sz w:val="20"/>
        </w:rPr>
        <w:t>include:</w:t>
      </w:r>
    </w:p>
    <w:p w14:paraId="16AACC67" w14:textId="77777777" w:rsidR="00D6269C" w:rsidRDefault="00D6269C">
      <w:pPr>
        <w:pStyle w:val="BodyText"/>
        <w:spacing w:before="11"/>
      </w:pPr>
    </w:p>
    <w:p w14:paraId="31704D6E" w14:textId="77777777" w:rsidR="00D6269C" w:rsidRDefault="00000000">
      <w:pPr>
        <w:pStyle w:val="ListParagraph"/>
        <w:numPr>
          <w:ilvl w:val="1"/>
          <w:numId w:val="5"/>
        </w:numPr>
        <w:tabs>
          <w:tab w:val="left" w:pos="1857"/>
        </w:tabs>
        <w:ind w:right="1007"/>
        <w:rPr>
          <w:sz w:val="20"/>
        </w:rPr>
      </w:pPr>
      <w:r>
        <w:rPr>
          <w:sz w:val="20"/>
        </w:rPr>
        <w:t>equitable,</w:t>
      </w:r>
      <w:r>
        <w:rPr>
          <w:spacing w:val="-4"/>
          <w:sz w:val="20"/>
        </w:rPr>
        <w:t xml:space="preserve"> </w:t>
      </w:r>
      <w:r>
        <w:rPr>
          <w:sz w:val="20"/>
        </w:rPr>
        <w:t>timely,</w:t>
      </w:r>
      <w:r>
        <w:rPr>
          <w:spacing w:val="-6"/>
          <w:sz w:val="20"/>
        </w:rPr>
        <w:t xml:space="preserve"> </w:t>
      </w:r>
      <w:r>
        <w:rPr>
          <w:sz w:val="20"/>
        </w:rPr>
        <w:t>safe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reliable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medicines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medicines-related services, at a cost that individuals and the community can </w:t>
      </w:r>
      <w:proofErr w:type="gramStart"/>
      <w:r>
        <w:rPr>
          <w:sz w:val="20"/>
        </w:rPr>
        <w:t>afford;</w:t>
      </w:r>
      <w:proofErr w:type="gramEnd"/>
    </w:p>
    <w:p w14:paraId="3C574FC6" w14:textId="77777777" w:rsidR="00D6269C" w:rsidRDefault="00D6269C">
      <w:pPr>
        <w:pStyle w:val="BodyText"/>
        <w:spacing w:before="11"/>
      </w:pPr>
    </w:p>
    <w:p w14:paraId="7C9C3E76" w14:textId="77777777" w:rsidR="00D6269C" w:rsidRDefault="00000000">
      <w:pPr>
        <w:pStyle w:val="ListParagraph"/>
        <w:numPr>
          <w:ilvl w:val="1"/>
          <w:numId w:val="5"/>
        </w:numPr>
        <w:tabs>
          <w:tab w:val="left" w:pos="1857"/>
        </w:tabs>
        <w:rPr>
          <w:sz w:val="20"/>
        </w:rPr>
      </w:pPr>
      <w:r>
        <w:rPr>
          <w:sz w:val="20"/>
        </w:rPr>
        <w:t>medicines</w:t>
      </w:r>
      <w:r>
        <w:rPr>
          <w:spacing w:val="-7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quality,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safety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efficacy;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115256A" w14:textId="77777777" w:rsidR="00D6269C" w:rsidRDefault="00D6269C">
      <w:pPr>
        <w:pStyle w:val="BodyText"/>
        <w:spacing w:before="7"/>
      </w:pPr>
    </w:p>
    <w:p w14:paraId="73490063" w14:textId="77777777" w:rsidR="00D6269C" w:rsidRDefault="00000000">
      <w:pPr>
        <w:pStyle w:val="ListParagraph"/>
        <w:numPr>
          <w:ilvl w:val="1"/>
          <w:numId w:val="5"/>
        </w:numPr>
        <w:tabs>
          <w:tab w:val="left" w:pos="1857"/>
        </w:tabs>
        <w:spacing w:before="1"/>
        <w:rPr>
          <w:sz w:val="20"/>
        </w:rPr>
      </w:pP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medicines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medicines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safety.</w:t>
      </w:r>
    </w:p>
    <w:p w14:paraId="52A0CE99" w14:textId="77777777" w:rsidR="00D6269C" w:rsidRDefault="00D6269C">
      <w:pPr>
        <w:pStyle w:val="BodyText"/>
        <w:spacing w:before="10"/>
      </w:pPr>
    </w:p>
    <w:p w14:paraId="7E22AE80" w14:textId="77777777" w:rsidR="00D6269C" w:rsidRDefault="00000000">
      <w:pPr>
        <w:pStyle w:val="ListParagraph"/>
        <w:numPr>
          <w:ilvl w:val="0"/>
          <w:numId w:val="5"/>
        </w:numPr>
        <w:tabs>
          <w:tab w:val="left" w:pos="1007"/>
        </w:tabs>
        <w:ind w:right="844"/>
        <w:rPr>
          <w:sz w:val="20"/>
        </w:rPr>
      </w:pP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aims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Medicines Policy</w:t>
      </w:r>
      <w:r>
        <w:rPr>
          <w:spacing w:val="-3"/>
          <w:sz w:val="20"/>
        </w:rPr>
        <w:t xml:space="preserve"> </w:t>
      </w:r>
      <w:r>
        <w:rPr>
          <w:sz w:val="20"/>
        </w:rPr>
        <w:t>2022,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recognise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that the professional practice of pharmacists in Australia is integral to primary care service </w:t>
      </w:r>
      <w:r>
        <w:rPr>
          <w:spacing w:val="-2"/>
          <w:sz w:val="20"/>
        </w:rPr>
        <w:t>provision.</w:t>
      </w:r>
    </w:p>
    <w:p w14:paraId="138D6C6C" w14:textId="77777777" w:rsidR="00D6269C" w:rsidRDefault="00D6269C">
      <w:pPr>
        <w:pStyle w:val="BodyText"/>
        <w:spacing w:before="11"/>
      </w:pPr>
    </w:p>
    <w:p w14:paraId="338531E5" w14:textId="77777777" w:rsidR="00D6269C" w:rsidRDefault="00000000">
      <w:pPr>
        <w:pStyle w:val="ListParagraph"/>
        <w:numPr>
          <w:ilvl w:val="0"/>
          <w:numId w:val="5"/>
        </w:numPr>
        <w:tabs>
          <w:tab w:val="left" w:pos="1007"/>
        </w:tabs>
        <w:ind w:hanging="85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-6"/>
          <w:sz w:val="20"/>
        </w:rPr>
        <w:t xml:space="preserve"> </w:t>
      </w:r>
      <w:r>
        <w:rPr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Australia:</w:t>
      </w:r>
    </w:p>
    <w:p w14:paraId="17D7DCAF" w14:textId="77777777" w:rsidR="00D6269C" w:rsidRDefault="00D6269C">
      <w:pPr>
        <w:pStyle w:val="BodyText"/>
        <w:spacing w:before="11"/>
      </w:pPr>
    </w:p>
    <w:p w14:paraId="4F39EBC8" w14:textId="77777777" w:rsidR="00D6269C" w:rsidRDefault="00000000">
      <w:pPr>
        <w:pStyle w:val="ListParagraph"/>
        <w:numPr>
          <w:ilvl w:val="1"/>
          <w:numId w:val="5"/>
        </w:numPr>
        <w:tabs>
          <w:tab w:val="left" w:pos="1857"/>
        </w:tabs>
        <w:ind w:right="1042"/>
        <w:rPr>
          <w:sz w:val="20"/>
        </w:rPr>
      </w:pPr>
      <w:r>
        <w:rPr>
          <w:sz w:val="20"/>
        </w:rPr>
        <w:t>acknowledge</w:t>
      </w:r>
      <w:r>
        <w:rPr>
          <w:spacing w:val="-3"/>
          <w:sz w:val="20"/>
        </w:rPr>
        <w:t xml:space="preserve"> </w:t>
      </w:r>
      <w:r>
        <w:rPr>
          <w:sz w:val="20"/>
        </w:rPr>
        <w:t>medicine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medicine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National Health Priority Area; and</w:t>
      </w:r>
    </w:p>
    <w:p w14:paraId="7C17390F" w14:textId="77777777" w:rsidR="00D6269C" w:rsidRDefault="00D6269C">
      <w:pPr>
        <w:pStyle w:val="BodyText"/>
        <w:spacing w:before="8"/>
      </w:pPr>
    </w:p>
    <w:p w14:paraId="21F4F9C0" w14:textId="77777777" w:rsidR="00D6269C" w:rsidRDefault="00000000">
      <w:pPr>
        <w:pStyle w:val="ListParagraph"/>
        <w:numPr>
          <w:ilvl w:val="1"/>
          <w:numId w:val="5"/>
        </w:numPr>
        <w:tabs>
          <w:tab w:val="left" w:pos="1857"/>
        </w:tabs>
        <w:ind w:right="759"/>
        <w:rPr>
          <w:sz w:val="20"/>
        </w:rPr>
      </w:pPr>
      <w:r>
        <w:rPr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aspirational</w:t>
      </w:r>
      <w:r>
        <w:rPr>
          <w:spacing w:val="-5"/>
          <w:sz w:val="20"/>
        </w:rPr>
        <w:t xml:space="preserve"> </w:t>
      </w:r>
      <w:r>
        <w:rPr>
          <w:sz w:val="20"/>
        </w:rPr>
        <w:t>goal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continue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expand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care services pharmacists provide.</w:t>
      </w:r>
    </w:p>
    <w:p w14:paraId="4E1DF39F" w14:textId="77777777" w:rsidR="00D6269C" w:rsidRDefault="00D6269C">
      <w:pPr>
        <w:rPr>
          <w:sz w:val="20"/>
        </w:rPr>
        <w:sectPr w:rsidR="00D6269C">
          <w:footerReference w:type="default" r:id="rId9"/>
          <w:pgSz w:w="11910" w:h="16840"/>
          <w:pgMar w:top="1640" w:right="880" w:bottom="720" w:left="1260" w:header="0" w:footer="521" w:gutter="0"/>
          <w:pgNumType w:start="1"/>
          <w:cols w:space="720"/>
        </w:sectPr>
      </w:pPr>
    </w:p>
    <w:p w14:paraId="6E17EF6E" w14:textId="77777777" w:rsidR="00D6269C" w:rsidRDefault="00000000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A35B75C" wp14:editId="19C7F1F2">
                <wp:extent cx="5797550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6350"/>
                          <a:chOff x="0" y="0"/>
                          <a:chExt cx="579755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9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635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7296" y="6096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FF3FC" id="Group 9" o:spid="_x0000_s1026" style="width:456.5pt;height:.5pt;mso-position-horizontal-relative:char;mso-position-vertical-relative:lin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">
                <v:shape id="Graphic 10" o:spid="_x0000_s1027" style="position:absolute;width:57975;height:63;visibility:visible;mso-wrap-style:square;v-text-anchor:top" coordsize="5797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" path="m5797296,l,,,6096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749328B" w14:textId="77777777" w:rsidR="00D6269C" w:rsidRDefault="00000000">
      <w:pPr>
        <w:pStyle w:val="Heading2"/>
        <w:numPr>
          <w:ilvl w:val="0"/>
          <w:numId w:val="4"/>
        </w:numPr>
        <w:tabs>
          <w:tab w:val="left" w:pos="1007"/>
        </w:tabs>
        <w:ind w:left="1007" w:hanging="852"/>
      </w:pPr>
      <w:bookmarkStart w:id="0" w:name="1.__Definitions"/>
      <w:bookmarkStart w:id="1" w:name="_bookmark0"/>
      <w:bookmarkEnd w:id="0"/>
      <w:bookmarkEnd w:id="1"/>
      <w:r>
        <w:rPr>
          <w:spacing w:val="-2"/>
        </w:rPr>
        <w:t>Definitions</w:t>
      </w:r>
    </w:p>
    <w:p w14:paraId="3E24C168" w14:textId="77777777" w:rsidR="00D6269C" w:rsidRDefault="00D6269C">
      <w:pPr>
        <w:pStyle w:val="BodyText"/>
        <w:spacing w:before="8"/>
        <w:rPr>
          <w:b/>
        </w:rPr>
      </w:pPr>
    </w:p>
    <w:p w14:paraId="231C947D" w14:textId="77777777" w:rsidR="00D6269C" w:rsidRDefault="00000000">
      <w:pPr>
        <w:pStyle w:val="BodyText"/>
        <w:ind w:left="1008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Agreement:</w:t>
      </w:r>
    </w:p>
    <w:p w14:paraId="1A7953DB" w14:textId="77777777" w:rsidR="00D6269C" w:rsidRDefault="00D6269C">
      <w:pPr>
        <w:pStyle w:val="BodyText"/>
        <w:spacing w:before="10"/>
      </w:pPr>
    </w:p>
    <w:p w14:paraId="3B92C73C" w14:textId="77777777" w:rsidR="00D6269C" w:rsidRDefault="00000000">
      <w:pPr>
        <w:spacing w:line="491" w:lineRule="auto"/>
        <w:ind w:left="1007" w:right="535"/>
        <w:rPr>
          <w:sz w:val="20"/>
        </w:rPr>
      </w:pPr>
      <w:r>
        <w:rPr>
          <w:b/>
          <w:sz w:val="20"/>
        </w:rPr>
        <w:t xml:space="preserve">Agreement </w:t>
      </w:r>
      <w:r>
        <w:rPr>
          <w:sz w:val="20"/>
        </w:rPr>
        <w:t xml:space="preserve">means this Strategic Agreement on Pharmacist Professional Practice. </w:t>
      </w:r>
      <w:r>
        <w:rPr>
          <w:b/>
          <w:sz w:val="20"/>
        </w:rPr>
        <w:t>Australian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Pharmacy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Council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means</w:t>
      </w:r>
      <w:r>
        <w:rPr>
          <w:spacing w:val="-1"/>
          <w:sz w:val="20"/>
        </w:rPr>
        <w:t xml:space="preserve"> </w:t>
      </w:r>
      <w:r>
        <w:rPr>
          <w:sz w:val="20"/>
        </w:rPr>
        <w:t>Australian</w:t>
      </w:r>
      <w:r>
        <w:rPr>
          <w:spacing w:val="-5"/>
          <w:sz w:val="20"/>
        </w:rPr>
        <w:t xml:space="preserve"> </w:t>
      </w:r>
      <w:r>
        <w:rPr>
          <w:sz w:val="20"/>
        </w:rPr>
        <w:t>Pharmacy</w:t>
      </w:r>
      <w:r>
        <w:rPr>
          <w:spacing w:val="-4"/>
          <w:sz w:val="20"/>
        </w:rPr>
        <w:t xml:space="preserve"> </w:t>
      </w:r>
      <w:r>
        <w:rPr>
          <w:sz w:val="20"/>
        </w:rPr>
        <w:t>Council</w:t>
      </w:r>
      <w:r>
        <w:rPr>
          <w:spacing w:val="-4"/>
          <w:sz w:val="20"/>
        </w:rPr>
        <w:t xml:space="preserve"> </w:t>
      </w:r>
      <w:r>
        <w:rPr>
          <w:sz w:val="20"/>
        </w:rPr>
        <w:t>Ltd</w:t>
      </w:r>
      <w:r>
        <w:rPr>
          <w:spacing w:val="-3"/>
          <w:sz w:val="20"/>
        </w:rPr>
        <w:t xml:space="preserve"> </w:t>
      </w:r>
      <w:r>
        <w:rPr>
          <w:sz w:val="20"/>
        </w:rPr>
        <w:t>ACN</w:t>
      </w:r>
      <w:r>
        <w:rPr>
          <w:spacing w:val="-2"/>
          <w:sz w:val="20"/>
        </w:rPr>
        <w:t xml:space="preserve"> </w:t>
      </w:r>
      <w:r>
        <w:rPr>
          <w:sz w:val="20"/>
        </w:rPr>
        <w:t>126</w:t>
      </w:r>
      <w:r>
        <w:rPr>
          <w:spacing w:val="-3"/>
          <w:sz w:val="20"/>
        </w:rPr>
        <w:t xml:space="preserve"> </w:t>
      </w:r>
      <w:r>
        <w:rPr>
          <w:sz w:val="20"/>
        </w:rPr>
        <w:t>629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785. </w:t>
      </w:r>
      <w:r>
        <w:rPr>
          <w:b/>
          <w:sz w:val="20"/>
        </w:rPr>
        <w:t xml:space="preserve">Department </w:t>
      </w:r>
      <w:r>
        <w:rPr>
          <w:sz w:val="20"/>
        </w:rPr>
        <w:t>means:</w:t>
      </w:r>
    </w:p>
    <w:p w14:paraId="08F21800" w14:textId="77777777" w:rsidR="00D6269C" w:rsidRDefault="00000000">
      <w:pPr>
        <w:pStyle w:val="ListParagraph"/>
        <w:numPr>
          <w:ilvl w:val="0"/>
          <w:numId w:val="3"/>
        </w:numPr>
        <w:tabs>
          <w:tab w:val="left" w:pos="1857"/>
        </w:tabs>
        <w:spacing w:line="224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Aged</w:t>
      </w:r>
      <w:r>
        <w:rPr>
          <w:spacing w:val="-5"/>
          <w:sz w:val="20"/>
        </w:rPr>
        <w:t xml:space="preserve"> </w:t>
      </w:r>
      <w:r>
        <w:rPr>
          <w:sz w:val="20"/>
        </w:rPr>
        <w:t>Care;</w:t>
      </w:r>
      <w:r>
        <w:rPr>
          <w:spacing w:val="-5"/>
          <w:sz w:val="20"/>
        </w:rPr>
        <w:t xml:space="preserve"> or</w:t>
      </w:r>
    </w:p>
    <w:p w14:paraId="4A8F6B40" w14:textId="77777777" w:rsidR="00D6269C" w:rsidRDefault="00D6269C">
      <w:pPr>
        <w:pStyle w:val="BodyText"/>
        <w:spacing w:before="11"/>
      </w:pPr>
    </w:p>
    <w:p w14:paraId="7B125960" w14:textId="77777777" w:rsidR="00D6269C" w:rsidRDefault="00000000">
      <w:pPr>
        <w:pStyle w:val="ListParagraph"/>
        <w:numPr>
          <w:ilvl w:val="0"/>
          <w:numId w:val="3"/>
        </w:numPr>
        <w:tabs>
          <w:tab w:val="left" w:pos="1857"/>
        </w:tabs>
        <w:ind w:right="771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successor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agency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6"/>
          <w:sz w:val="20"/>
        </w:rPr>
        <w:t xml:space="preserve"> </w:t>
      </w: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responsibility for the administration of Part VII of the </w:t>
      </w:r>
      <w:r>
        <w:rPr>
          <w:i/>
          <w:sz w:val="20"/>
        </w:rPr>
        <w:t xml:space="preserve">National Health Act 1953 </w:t>
      </w:r>
      <w:r>
        <w:rPr>
          <w:sz w:val="20"/>
        </w:rPr>
        <w:t>(</w:t>
      </w:r>
      <w:proofErr w:type="spellStart"/>
      <w:r>
        <w:rPr>
          <w:sz w:val="20"/>
        </w:rPr>
        <w:t>Cth</w:t>
      </w:r>
      <w:proofErr w:type="spellEnd"/>
      <w:r>
        <w:rPr>
          <w:sz w:val="20"/>
        </w:rPr>
        <w:t>).</w:t>
      </w:r>
    </w:p>
    <w:p w14:paraId="09FBC3FF" w14:textId="77777777" w:rsidR="00D6269C" w:rsidRDefault="00D6269C">
      <w:pPr>
        <w:pStyle w:val="BodyText"/>
        <w:spacing w:before="10"/>
      </w:pPr>
    </w:p>
    <w:p w14:paraId="1A9AB487" w14:textId="77777777" w:rsidR="00D6269C" w:rsidRDefault="00000000">
      <w:pPr>
        <w:pStyle w:val="BodyText"/>
        <w:spacing w:before="1"/>
        <w:ind w:left="1007"/>
      </w:pPr>
      <w:r>
        <w:rPr>
          <w:b/>
        </w:rPr>
        <w:t>Minister</w:t>
      </w:r>
      <w:r>
        <w:rPr>
          <w:b/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Aged</w:t>
      </w:r>
      <w:r>
        <w:rPr>
          <w:spacing w:val="-5"/>
        </w:rPr>
        <w:t xml:space="preserve"> </w:t>
      </w:r>
      <w:r>
        <w:rPr>
          <w:spacing w:val="-2"/>
        </w:rPr>
        <w:t>Care.</w:t>
      </w:r>
    </w:p>
    <w:p w14:paraId="3C0C5CEF" w14:textId="77777777" w:rsidR="00D6269C" w:rsidRDefault="00D6269C">
      <w:pPr>
        <w:pStyle w:val="BodyText"/>
        <w:spacing w:before="10"/>
      </w:pPr>
    </w:p>
    <w:p w14:paraId="41561803" w14:textId="77777777" w:rsidR="00D6269C" w:rsidRDefault="00000000">
      <w:pPr>
        <w:ind w:left="1007" w:right="589"/>
        <w:rPr>
          <w:sz w:val="20"/>
        </w:rPr>
      </w:pPr>
      <w:r>
        <w:rPr>
          <w:b/>
          <w:sz w:val="20"/>
        </w:rPr>
        <w:t xml:space="preserve">Pharmacy Board of Australia </w:t>
      </w:r>
      <w:r>
        <w:rPr>
          <w:sz w:val="20"/>
        </w:rPr>
        <w:t>means the National Health Practitioner Board for the pharmacy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Practitioner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Regulation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National Law Regulation 2018</w:t>
      </w:r>
      <w:r>
        <w:rPr>
          <w:sz w:val="20"/>
        </w:rPr>
        <w:t>.</w:t>
      </w:r>
    </w:p>
    <w:p w14:paraId="1EE4071B" w14:textId="77777777" w:rsidR="00D6269C" w:rsidRDefault="00D6269C">
      <w:pPr>
        <w:pStyle w:val="BodyText"/>
        <w:spacing w:before="9"/>
      </w:pPr>
    </w:p>
    <w:p w14:paraId="2CF14C62" w14:textId="77777777" w:rsidR="00D6269C" w:rsidRDefault="00000000">
      <w:pPr>
        <w:pStyle w:val="BodyText"/>
        <w:ind w:left="1008"/>
      </w:pPr>
      <w:bookmarkStart w:id="2" w:name="2._Role_of_Pharmaceutical_Society_of_Aus"/>
      <w:bookmarkStart w:id="3" w:name="_bookmark1"/>
      <w:bookmarkEnd w:id="2"/>
      <w:bookmarkEnd w:id="3"/>
      <w:r>
        <w:rPr>
          <w:b/>
        </w:rPr>
        <w:t>Term</w:t>
      </w:r>
      <w:r>
        <w:rPr>
          <w:b/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20" w:history="1">
        <w:r>
          <w:rPr>
            <w:spacing w:val="-2"/>
          </w:rPr>
          <w:t>6.1.1.</w:t>
        </w:r>
      </w:hyperlink>
    </w:p>
    <w:p w14:paraId="400C2092" w14:textId="77777777" w:rsidR="00D6269C" w:rsidRDefault="00000000">
      <w:pPr>
        <w:pStyle w:val="BodyText"/>
        <w:spacing w:before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997E83" wp14:editId="69971C26">
                <wp:simplePos x="0" y="0"/>
                <wp:positionH relativeFrom="page">
                  <wp:posOffset>880872</wp:posOffset>
                </wp:positionH>
                <wp:positionV relativeFrom="paragraph">
                  <wp:posOffset>305797</wp:posOffset>
                </wp:positionV>
                <wp:extent cx="579755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F27C" id="Graphic 11" o:spid="_x0000_s1026" style="position:absolute;margin-left:69.35pt;margin-top:24.1pt;width:456.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3Zj46t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4A5A21" w14:textId="77777777" w:rsidR="00D6269C" w:rsidRDefault="00000000">
      <w:pPr>
        <w:pStyle w:val="Heading2"/>
        <w:numPr>
          <w:ilvl w:val="0"/>
          <w:numId w:val="4"/>
        </w:numPr>
        <w:tabs>
          <w:tab w:val="left" w:pos="1007"/>
        </w:tabs>
        <w:spacing w:before="122"/>
        <w:ind w:left="1007" w:hanging="852"/>
      </w:pPr>
      <w:bookmarkStart w:id="4" w:name="2.1_The_Pharmaceutical_Society_of_Austra"/>
      <w:bookmarkEnd w:id="4"/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Australia</w:t>
      </w:r>
    </w:p>
    <w:p w14:paraId="3B707CB4" w14:textId="77777777" w:rsidR="00D6269C" w:rsidRDefault="00D6269C">
      <w:pPr>
        <w:pStyle w:val="BodyText"/>
        <w:spacing w:before="9"/>
        <w:rPr>
          <w:b/>
        </w:rPr>
      </w:pPr>
    </w:p>
    <w:p w14:paraId="656CE1A0" w14:textId="77777777" w:rsidR="00D6269C" w:rsidRDefault="00000000">
      <w:pPr>
        <w:pStyle w:val="ListParagraph"/>
        <w:numPr>
          <w:ilvl w:val="1"/>
          <w:numId w:val="4"/>
        </w:numPr>
        <w:tabs>
          <w:tab w:val="left" w:pos="1008"/>
        </w:tabs>
        <w:ind w:right="135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-3"/>
          <w:sz w:val="20"/>
        </w:rPr>
        <w:t xml:space="preserve"> </w:t>
      </w:r>
      <w:r>
        <w:rPr>
          <w:sz w:val="20"/>
        </w:rPr>
        <w:t>Society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Australia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recognised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peak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for </w:t>
      </w:r>
      <w:bookmarkStart w:id="5" w:name="2.1.1_Code_of_Ethics_for_Pharmacists;"/>
      <w:bookmarkStart w:id="6" w:name="_bookmark2"/>
      <w:bookmarkEnd w:id="5"/>
      <w:bookmarkEnd w:id="6"/>
      <w:r>
        <w:rPr>
          <w:sz w:val="20"/>
        </w:rPr>
        <w:t>pharmacists in Australia, and is the custodian of the:</w:t>
      </w:r>
    </w:p>
    <w:p w14:paraId="1D18A7F8" w14:textId="77777777" w:rsidR="00D6269C" w:rsidRDefault="00D6269C">
      <w:pPr>
        <w:pStyle w:val="BodyText"/>
        <w:spacing w:before="8"/>
      </w:pPr>
    </w:p>
    <w:p w14:paraId="55F09DB3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Ethics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Pharmacists;</w:t>
      </w:r>
      <w:proofErr w:type="gramEnd"/>
    </w:p>
    <w:p w14:paraId="0ADEB63F" w14:textId="77777777" w:rsidR="00D6269C" w:rsidRDefault="00D6269C">
      <w:pPr>
        <w:pStyle w:val="BodyText"/>
        <w:spacing w:before="10"/>
      </w:pPr>
    </w:p>
    <w:p w14:paraId="1D0236AD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spacing w:before="1"/>
        <w:ind w:hanging="849"/>
        <w:rPr>
          <w:sz w:val="20"/>
        </w:rPr>
      </w:pPr>
      <w:bookmarkStart w:id="7" w:name="2.1.2_National_Competency_Standards_Fram"/>
      <w:bookmarkStart w:id="8" w:name="2.1.3_Professional_Practice_Standards;"/>
      <w:bookmarkEnd w:id="7"/>
      <w:bookmarkEnd w:id="8"/>
      <w:r>
        <w:rPr>
          <w:sz w:val="20"/>
        </w:rPr>
        <w:t>National</w:t>
      </w:r>
      <w:r>
        <w:rPr>
          <w:spacing w:val="-13"/>
          <w:sz w:val="20"/>
        </w:rPr>
        <w:t xml:space="preserve"> </w:t>
      </w:r>
      <w:r>
        <w:rPr>
          <w:sz w:val="20"/>
        </w:rPr>
        <w:t>Competency</w:t>
      </w:r>
      <w:r>
        <w:rPr>
          <w:spacing w:val="-8"/>
          <w:sz w:val="20"/>
        </w:rPr>
        <w:t xml:space="preserve"> </w:t>
      </w:r>
      <w:r>
        <w:rPr>
          <w:sz w:val="20"/>
        </w:rPr>
        <w:t>Standards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Framework;</w:t>
      </w:r>
      <w:proofErr w:type="gramEnd"/>
    </w:p>
    <w:p w14:paraId="78F84FA1" w14:textId="77777777" w:rsidR="00D6269C" w:rsidRDefault="00D6269C">
      <w:pPr>
        <w:pStyle w:val="BodyText"/>
        <w:spacing w:before="10"/>
      </w:pPr>
    </w:p>
    <w:p w14:paraId="6913C9F3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Practice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Standards;</w:t>
      </w:r>
      <w:proofErr w:type="gramEnd"/>
    </w:p>
    <w:p w14:paraId="37374FDC" w14:textId="77777777" w:rsidR="00D6269C" w:rsidRDefault="00D6269C">
      <w:pPr>
        <w:pStyle w:val="BodyText"/>
        <w:spacing w:before="10"/>
      </w:pPr>
    </w:p>
    <w:p w14:paraId="5FFF89EE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bookmarkStart w:id="9" w:name="2.1.4_Clinical_Governance_Framework_for_"/>
      <w:bookmarkStart w:id="10" w:name="2.1.5_guidelines_related_to_the_document"/>
      <w:bookmarkStart w:id="11" w:name="_bookmark3"/>
      <w:bookmarkEnd w:id="9"/>
      <w:bookmarkEnd w:id="10"/>
      <w:bookmarkEnd w:id="11"/>
      <w:r>
        <w:rPr>
          <w:sz w:val="20"/>
        </w:rPr>
        <w:t>Clinical</w:t>
      </w:r>
      <w:r>
        <w:rPr>
          <w:spacing w:val="-10"/>
          <w:sz w:val="20"/>
        </w:rPr>
        <w:t xml:space="preserve"> </w:t>
      </w:r>
      <w:r>
        <w:rPr>
          <w:sz w:val="20"/>
        </w:rPr>
        <w:t>Governance</w:t>
      </w:r>
      <w:r>
        <w:rPr>
          <w:spacing w:val="-8"/>
          <w:sz w:val="20"/>
        </w:rPr>
        <w:t xml:space="preserve"> </w:t>
      </w:r>
      <w:r>
        <w:rPr>
          <w:sz w:val="20"/>
        </w:rPr>
        <w:t>Framework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Pharmacy</w:t>
      </w:r>
      <w:r>
        <w:rPr>
          <w:spacing w:val="-7"/>
          <w:sz w:val="20"/>
        </w:rPr>
        <w:t xml:space="preserve"> </w:t>
      </w:r>
      <w:r>
        <w:rPr>
          <w:sz w:val="20"/>
        </w:rPr>
        <w:t>Services;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695B5596" w14:textId="77777777" w:rsidR="00D6269C" w:rsidRDefault="00D6269C">
      <w:pPr>
        <w:pStyle w:val="BodyText"/>
        <w:spacing w:before="10"/>
      </w:pPr>
    </w:p>
    <w:p w14:paraId="6FEF4B6F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spacing w:before="1"/>
        <w:ind w:right="1279" w:hanging="850"/>
        <w:rPr>
          <w:sz w:val="20"/>
        </w:rPr>
      </w:pPr>
      <w:r>
        <w:rPr>
          <w:sz w:val="20"/>
        </w:rPr>
        <w:t>guidelines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paragraphs</w:t>
      </w:r>
      <w:r>
        <w:rPr>
          <w:spacing w:val="-3"/>
          <w:sz w:val="20"/>
        </w:rPr>
        <w:t xml:space="preserve"> </w:t>
      </w:r>
      <w:hyperlink w:anchor="_bookmark2" w:history="1">
        <w:r>
          <w:rPr>
            <w:sz w:val="20"/>
          </w:rPr>
          <w:t>2.1.1</w:t>
        </w:r>
      </w:hyperlink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hyperlink w:anchor="_bookmark3" w:history="1">
        <w:r>
          <w:rPr>
            <w:sz w:val="20"/>
          </w:rPr>
          <w:t>2.1.4</w:t>
        </w:r>
      </w:hyperlink>
      <w:r>
        <w:rPr>
          <w:spacing w:val="-5"/>
          <w:sz w:val="20"/>
        </w:rPr>
        <w:t xml:space="preserve"> </w:t>
      </w:r>
      <w:r>
        <w:rPr>
          <w:sz w:val="20"/>
        </w:rPr>
        <w:t xml:space="preserve">describing </w:t>
      </w:r>
      <w:bookmarkStart w:id="12" w:name="2.2_Without_limiting_the_role_of_the_Pha"/>
      <w:bookmarkEnd w:id="12"/>
      <w:r>
        <w:rPr>
          <w:sz w:val="20"/>
        </w:rPr>
        <w:t>performance measures.</w:t>
      </w:r>
    </w:p>
    <w:p w14:paraId="4A2DC966" w14:textId="77777777" w:rsidR="00D6269C" w:rsidRDefault="00D6269C">
      <w:pPr>
        <w:pStyle w:val="BodyText"/>
        <w:spacing w:before="8"/>
      </w:pPr>
    </w:p>
    <w:p w14:paraId="5994336E" w14:textId="77777777" w:rsidR="00D6269C" w:rsidRDefault="00000000">
      <w:pPr>
        <w:pStyle w:val="ListParagraph"/>
        <w:numPr>
          <w:ilvl w:val="1"/>
          <w:numId w:val="4"/>
        </w:numPr>
        <w:tabs>
          <w:tab w:val="left" w:pos="1007"/>
        </w:tabs>
        <w:ind w:left="1007" w:right="779" w:hanging="852"/>
        <w:rPr>
          <w:sz w:val="20"/>
        </w:rPr>
      </w:pPr>
      <w:proofErr w:type="gramStart"/>
      <w:r>
        <w:rPr>
          <w:sz w:val="20"/>
        </w:rPr>
        <w:t>Without limiting the role of the Pharmacy Board of Australia and the Australian Pharmacy Council,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recognised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-5"/>
          <w:sz w:val="20"/>
        </w:rPr>
        <w:t xml:space="preserve"> </w:t>
      </w:r>
      <w:r>
        <w:rPr>
          <w:sz w:val="20"/>
        </w:rPr>
        <w:t>Society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Australia</w:t>
      </w:r>
      <w:r>
        <w:rPr>
          <w:spacing w:val="-4"/>
          <w:sz w:val="20"/>
        </w:rPr>
        <w:t xml:space="preserve"> </w:t>
      </w:r>
      <w:r>
        <w:rPr>
          <w:sz w:val="20"/>
        </w:rPr>
        <w:t>plays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central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ensuring:</w:t>
      </w:r>
    </w:p>
    <w:p w14:paraId="2585F9F3" w14:textId="77777777" w:rsidR="00D6269C" w:rsidRDefault="00D6269C">
      <w:pPr>
        <w:pStyle w:val="BodyText"/>
        <w:spacing w:before="11"/>
      </w:pPr>
    </w:p>
    <w:p w14:paraId="1FD2A3D7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spacing w:before="1"/>
        <w:ind w:right="1139" w:hanging="850"/>
        <w:rPr>
          <w:sz w:val="20"/>
        </w:rPr>
      </w:pPr>
      <w:bookmarkStart w:id="13" w:name="2.2.1_the_standards_governing_the_profes"/>
      <w:bookmarkEnd w:id="13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governing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practice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pharmacists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Australia remain fit for purpose now and into the future; and</w:t>
      </w:r>
    </w:p>
    <w:p w14:paraId="6EE42A4C" w14:textId="77777777" w:rsidR="00D6269C" w:rsidRDefault="00D6269C">
      <w:pPr>
        <w:pStyle w:val="BodyText"/>
        <w:spacing w:before="8"/>
      </w:pPr>
    </w:p>
    <w:p w14:paraId="4237927B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bookmarkStart w:id="14" w:name="2.2.2_pharmacists_are_supported_to_achie"/>
      <w:bookmarkEnd w:id="14"/>
      <w:r>
        <w:rPr>
          <w:sz w:val="20"/>
        </w:rPr>
        <w:t>pharmacists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highest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practice.</w:t>
      </w:r>
    </w:p>
    <w:p w14:paraId="68FB4FAC" w14:textId="77777777" w:rsidR="00D6269C" w:rsidRDefault="00D6269C">
      <w:pPr>
        <w:rPr>
          <w:sz w:val="20"/>
        </w:rPr>
        <w:sectPr w:rsidR="00D6269C">
          <w:pgSz w:w="11910" w:h="16840"/>
          <w:pgMar w:top="1680" w:right="880" w:bottom="720" w:left="1260" w:header="0" w:footer="521" w:gutter="0"/>
          <w:cols w:space="720"/>
        </w:sectPr>
      </w:pPr>
    </w:p>
    <w:p w14:paraId="0C2C7545" w14:textId="77777777" w:rsidR="00D6269C" w:rsidRDefault="00D6269C">
      <w:pPr>
        <w:pStyle w:val="BodyText"/>
      </w:pPr>
    </w:p>
    <w:p w14:paraId="209B8E3E" w14:textId="77777777" w:rsidR="00D6269C" w:rsidRDefault="00D6269C">
      <w:pPr>
        <w:pStyle w:val="BodyText"/>
        <w:spacing w:before="13"/>
      </w:pPr>
    </w:p>
    <w:p w14:paraId="0AACA084" w14:textId="77777777" w:rsidR="00D6269C" w:rsidRDefault="00000000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1FDAF8" wp14:editId="122059AD">
                <wp:extent cx="579755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6350"/>
                          <a:chOff x="0" y="0"/>
                          <a:chExt cx="579755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79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635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797296" y="6108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9E9E9" id="Group 12" o:spid="_x0000_s1026" style="width:456.5pt;height:.5pt;mso-position-horizontal-relative:char;mso-position-vertical-relative:lin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">
                <v:shape id="Graphic 13" o:spid="_x0000_s1027" style="position:absolute;width:57975;height:63;visibility:visible;mso-wrap-style:square;v-text-anchor:top" coordsize="5797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" path="m5797296,l,,,6108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96A014" w14:textId="77777777" w:rsidR="00D6269C" w:rsidRDefault="00000000">
      <w:pPr>
        <w:pStyle w:val="Heading2"/>
        <w:numPr>
          <w:ilvl w:val="0"/>
          <w:numId w:val="4"/>
        </w:numPr>
        <w:tabs>
          <w:tab w:val="left" w:pos="1007"/>
        </w:tabs>
        <w:spacing w:before="109"/>
        <w:ind w:left="1007" w:hanging="852"/>
      </w:pPr>
      <w:bookmarkStart w:id="15" w:name="3._Pharmacist_Professional_Practice_Stan"/>
      <w:bookmarkStart w:id="16" w:name="_bookmark4"/>
      <w:bookmarkEnd w:id="15"/>
      <w:bookmarkEnd w:id="16"/>
      <w:r>
        <w:t>Pharmacist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performance</w:t>
      </w:r>
    </w:p>
    <w:p w14:paraId="7C87D49C" w14:textId="77777777" w:rsidR="00D6269C" w:rsidRDefault="00D6269C">
      <w:pPr>
        <w:pStyle w:val="BodyText"/>
        <w:spacing w:before="9"/>
        <w:rPr>
          <w:b/>
        </w:rPr>
      </w:pPr>
    </w:p>
    <w:p w14:paraId="01F47177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</w:pPr>
      <w:bookmarkStart w:id="17" w:name="3.1_Joint_commitment"/>
      <w:bookmarkStart w:id="18" w:name="_bookmark5"/>
      <w:bookmarkEnd w:id="17"/>
      <w:bookmarkEnd w:id="18"/>
      <w:r>
        <w:t>Joint</w:t>
      </w:r>
      <w:r>
        <w:rPr>
          <w:spacing w:val="-7"/>
        </w:rPr>
        <w:t xml:space="preserve"> </w:t>
      </w:r>
      <w:r>
        <w:rPr>
          <w:spacing w:val="-2"/>
        </w:rPr>
        <w:t>commitment</w:t>
      </w:r>
    </w:p>
    <w:p w14:paraId="19B1A166" w14:textId="77777777" w:rsidR="00D6269C" w:rsidRDefault="00D6269C">
      <w:pPr>
        <w:pStyle w:val="BodyText"/>
        <w:spacing w:before="10"/>
        <w:rPr>
          <w:b/>
        </w:rPr>
      </w:pPr>
    </w:p>
    <w:p w14:paraId="4E897E41" w14:textId="77777777" w:rsidR="00D6269C" w:rsidRDefault="00000000">
      <w:pPr>
        <w:pStyle w:val="BodyText"/>
        <w:ind w:left="1008" w:right="589"/>
      </w:pPr>
      <w:r>
        <w:t>The Commonwealth and the Pharmaceutical Society of Australia are committed to supporting the highest standard of professionalism in the pharmacy sector and the achievement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aligned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2022.</w:t>
      </w:r>
    </w:p>
    <w:p w14:paraId="0BBD56F0" w14:textId="77777777" w:rsidR="00D6269C" w:rsidRDefault="00D6269C">
      <w:pPr>
        <w:pStyle w:val="BodyText"/>
        <w:spacing w:before="9"/>
      </w:pPr>
    </w:p>
    <w:p w14:paraId="79BCE810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ind w:hanging="852"/>
      </w:pPr>
      <w:bookmarkStart w:id="19" w:name="3.2_Professional_Practice_Standards_and_"/>
      <w:bookmarkStart w:id="20" w:name="3.2.1_With_pharmacists’_key_role_in_medi"/>
      <w:bookmarkStart w:id="21" w:name="_bookmark6"/>
      <w:bookmarkStart w:id="22" w:name="_bookmark7"/>
      <w:bookmarkEnd w:id="19"/>
      <w:bookmarkEnd w:id="20"/>
      <w:bookmarkEnd w:id="21"/>
      <w:bookmarkEnd w:id="22"/>
      <w:r>
        <w:t>Professional</w:t>
      </w:r>
      <w:r>
        <w:rPr>
          <w:spacing w:val="-8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rPr>
          <w:spacing w:val="-2"/>
        </w:rPr>
        <w:t>guidelines</w:t>
      </w:r>
    </w:p>
    <w:p w14:paraId="5F1F9476" w14:textId="77777777" w:rsidR="00D6269C" w:rsidRDefault="00D6269C">
      <w:pPr>
        <w:pStyle w:val="BodyText"/>
        <w:spacing w:before="10"/>
        <w:rPr>
          <w:b/>
        </w:rPr>
      </w:pPr>
    </w:p>
    <w:p w14:paraId="598F6D60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spacing w:before="1"/>
        <w:ind w:left="1858" w:right="717" w:hanging="850"/>
        <w:rPr>
          <w:sz w:val="20"/>
        </w:rPr>
      </w:pPr>
      <w:r>
        <w:rPr>
          <w:sz w:val="20"/>
        </w:rPr>
        <w:t>With pharmacists’ key role in medicine safety, the Pharmaceutical Society of Australia will continue to maintain, review, update and develop the Professional Practice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6"/>
          <w:sz w:val="20"/>
        </w:rPr>
        <w:t xml:space="preserve"> </w:t>
      </w:r>
      <w:r>
        <w:rPr>
          <w:sz w:val="20"/>
        </w:rPr>
        <w:t>guidelines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pharmacy</w:t>
      </w:r>
      <w:r>
        <w:rPr>
          <w:spacing w:val="-5"/>
          <w:sz w:val="20"/>
        </w:rPr>
        <w:t xml:space="preserve"> </w:t>
      </w:r>
      <w:r>
        <w:rPr>
          <w:sz w:val="20"/>
        </w:rPr>
        <w:t>programs,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aims </w:t>
      </w:r>
      <w:bookmarkStart w:id="23" w:name="(a)_providing_pharmacists_with_practice_"/>
      <w:bookmarkEnd w:id="23"/>
      <w:r>
        <w:rPr>
          <w:spacing w:val="-4"/>
          <w:sz w:val="20"/>
        </w:rPr>
        <w:t>of:</w:t>
      </w:r>
    </w:p>
    <w:p w14:paraId="6E63D50A" w14:textId="77777777" w:rsidR="00D6269C" w:rsidRDefault="00D6269C">
      <w:pPr>
        <w:pStyle w:val="BodyText"/>
        <w:spacing w:before="9"/>
      </w:pPr>
    </w:p>
    <w:p w14:paraId="06F0C052" w14:textId="77777777" w:rsidR="00D6269C" w:rsidRDefault="00000000">
      <w:pPr>
        <w:pStyle w:val="ListParagraph"/>
        <w:numPr>
          <w:ilvl w:val="3"/>
          <w:numId w:val="4"/>
        </w:numPr>
        <w:tabs>
          <w:tab w:val="left" w:pos="2424"/>
        </w:tabs>
        <w:ind w:right="650" w:hanging="567"/>
        <w:rPr>
          <w:sz w:val="20"/>
        </w:rPr>
      </w:pP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pharmacists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bookmarkStart w:id="24" w:name="(b)_increasing_accountability,_measurabi"/>
      <w:bookmarkEnd w:id="24"/>
      <w:r>
        <w:rPr>
          <w:sz w:val="20"/>
        </w:rPr>
        <w:t>safe and quality use of medicines; and</w:t>
      </w:r>
    </w:p>
    <w:p w14:paraId="5D0EBB9D" w14:textId="77777777" w:rsidR="00D6269C" w:rsidRDefault="00D6269C">
      <w:pPr>
        <w:pStyle w:val="BodyText"/>
        <w:spacing w:before="11"/>
      </w:pPr>
    </w:p>
    <w:p w14:paraId="19406E39" w14:textId="77777777" w:rsidR="00D6269C" w:rsidRDefault="00000000">
      <w:pPr>
        <w:pStyle w:val="ListParagraph"/>
        <w:numPr>
          <w:ilvl w:val="3"/>
          <w:numId w:val="4"/>
        </w:numPr>
        <w:tabs>
          <w:tab w:val="left" w:pos="2424"/>
        </w:tabs>
        <w:ind w:right="629" w:hanging="567"/>
        <w:rPr>
          <w:sz w:val="20"/>
        </w:rPr>
      </w:pPr>
      <w:r>
        <w:rPr>
          <w:sz w:val="20"/>
        </w:rPr>
        <w:t xml:space="preserve">increasing accountability, </w:t>
      </w:r>
      <w:proofErr w:type="gramStart"/>
      <w:r>
        <w:rPr>
          <w:sz w:val="20"/>
        </w:rPr>
        <w:t>measurability</w:t>
      </w:r>
      <w:proofErr w:type="gramEnd"/>
      <w:r>
        <w:rPr>
          <w:sz w:val="20"/>
        </w:rPr>
        <w:t xml:space="preserve"> and assessment of pharmacist practice,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measures,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practice at an individual, provider and industry level.</w:t>
      </w:r>
    </w:p>
    <w:p w14:paraId="57D141AB" w14:textId="77777777" w:rsidR="00D6269C" w:rsidRDefault="00D6269C">
      <w:pPr>
        <w:pStyle w:val="BodyText"/>
        <w:spacing w:before="11"/>
      </w:pPr>
    </w:p>
    <w:p w14:paraId="11D12978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796" w:hanging="850"/>
        <w:rPr>
          <w:sz w:val="20"/>
        </w:rPr>
      </w:pPr>
      <w:bookmarkStart w:id="25" w:name="3.2.2_The_Pharmaceutical_Society_of_Aust"/>
      <w:bookmarkStart w:id="26" w:name="_bookmark8"/>
      <w:bookmarkEnd w:id="25"/>
      <w:bookmarkEnd w:id="26"/>
      <w:r>
        <w:rPr>
          <w:sz w:val="20"/>
        </w:rPr>
        <w:t>The Pharmaceutical Society of Australia intends to develop implementation and support materials, quality and safety measures, and continuous quality improvement</w:t>
      </w:r>
      <w:r>
        <w:rPr>
          <w:spacing w:val="-7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complement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and associated guidelines.</w:t>
      </w:r>
    </w:p>
    <w:p w14:paraId="2030AD19" w14:textId="77777777" w:rsidR="00D6269C" w:rsidRDefault="00D6269C">
      <w:pPr>
        <w:pStyle w:val="BodyText"/>
        <w:spacing w:before="9"/>
      </w:pPr>
    </w:p>
    <w:p w14:paraId="066D5D05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spacing w:before="1"/>
        <w:ind w:hanging="852"/>
      </w:pPr>
      <w:bookmarkStart w:id="27" w:name="3.3_Code_of_Ethics_for_Pharmacists"/>
      <w:bookmarkStart w:id="28" w:name="_bookmark9"/>
      <w:bookmarkEnd w:id="27"/>
      <w:bookmarkEnd w:id="28"/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Pharmacists</w:t>
      </w:r>
    </w:p>
    <w:p w14:paraId="2C96407D" w14:textId="77777777" w:rsidR="00D6269C" w:rsidRDefault="00D6269C">
      <w:pPr>
        <w:pStyle w:val="BodyText"/>
        <w:spacing w:before="10"/>
        <w:rPr>
          <w:b/>
        </w:rPr>
      </w:pPr>
    </w:p>
    <w:p w14:paraId="1B34D3AE" w14:textId="77777777" w:rsidR="00D6269C" w:rsidRDefault="00000000">
      <w:pPr>
        <w:pStyle w:val="BodyText"/>
        <w:ind w:left="1008" w:right="535"/>
      </w:pPr>
      <w:r>
        <w:t>The</w:t>
      </w:r>
      <w:r>
        <w:rPr>
          <w:spacing w:val="-4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intends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 xml:space="preserve">for </w:t>
      </w:r>
      <w:bookmarkStart w:id="29" w:name="3.4_National_Competency_Standards_Framew"/>
      <w:bookmarkStart w:id="30" w:name="_bookmark10"/>
      <w:bookmarkEnd w:id="29"/>
      <w:bookmarkEnd w:id="30"/>
      <w:r>
        <w:t>Pharmacists that underpins the practice of pharmacists in Australia.</w:t>
      </w:r>
    </w:p>
    <w:p w14:paraId="54A96CA3" w14:textId="77777777" w:rsidR="00D6269C" w:rsidRDefault="00D6269C">
      <w:pPr>
        <w:pStyle w:val="BodyText"/>
        <w:spacing w:before="8"/>
      </w:pPr>
    </w:p>
    <w:p w14:paraId="02B98C6D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ind w:hanging="852"/>
      </w:pPr>
      <w:r>
        <w:t>National</w:t>
      </w:r>
      <w:r>
        <w:rPr>
          <w:spacing w:val="-13"/>
        </w:rPr>
        <w:t xml:space="preserve"> </w:t>
      </w:r>
      <w:r>
        <w:t>Competency</w:t>
      </w:r>
      <w:r>
        <w:rPr>
          <w:spacing w:val="-8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Pharmacists</w:t>
      </w:r>
    </w:p>
    <w:p w14:paraId="234CD198" w14:textId="77777777" w:rsidR="00D6269C" w:rsidRDefault="00D6269C">
      <w:pPr>
        <w:pStyle w:val="BodyText"/>
        <w:spacing w:before="11"/>
        <w:rPr>
          <w:b/>
        </w:rPr>
      </w:pPr>
    </w:p>
    <w:p w14:paraId="55117D33" w14:textId="77777777" w:rsidR="00D6269C" w:rsidRDefault="00000000">
      <w:pPr>
        <w:pStyle w:val="BodyText"/>
        <w:ind w:left="1008"/>
      </w:pPr>
      <w:bookmarkStart w:id="31" w:name="The_Pharmaceutical_Society_of_Australia_"/>
      <w:bookmarkStart w:id="32" w:name="3.4.1_maintain_the_National_Competency_S"/>
      <w:bookmarkEnd w:id="31"/>
      <w:bookmarkEnd w:id="32"/>
      <w:r>
        <w:t>The</w:t>
      </w:r>
      <w:r>
        <w:rPr>
          <w:spacing w:val="-9"/>
        </w:rPr>
        <w:t xml:space="preserve"> </w:t>
      </w:r>
      <w:r>
        <w:t>Pharmaceutical</w:t>
      </w:r>
      <w:r>
        <w:rPr>
          <w:spacing w:val="-7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Australia</w:t>
      </w:r>
      <w:r>
        <w:rPr>
          <w:spacing w:val="-8"/>
        </w:rPr>
        <w:t xml:space="preserve"> </w:t>
      </w:r>
      <w:r>
        <w:t>intends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1AFCFB3A" w14:textId="77777777" w:rsidR="00D6269C" w:rsidRDefault="00D6269C">
      <w:pPr>
        <w:pStyle w:val="BodyText"/>
        <w:spacing w:before="10"/>
      </w:pPr>
    </w:p>
    <w:p w14:paraId="763E908C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1171" w:hanging="850"/>
        <w:rPr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z w:val="20"/>
        </w:rPr>
        <w:t>Competency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Pharmacists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bookmarkStart w:id="33" w:name="3.4.2_develop_implementation_tools_for_a"/>
      <w:bookmarkEnd w:id="33"/>
      <w:r>
        <w:rPr>
          <w:sz w:val="20"/>
        </w:rPr>
        <w:t>Australia (</w:t>
      </w:r>
      <w:r>
        <w:rPr>
          <w:b/>
          <w:sz w:val="20"/>
        </w:rPr>
        <w:t>Competency Standards</w:t>
      </w:r>
      <w:r>
        <w:rPr>
          <w:sz w:val="20"/>
        </w:rPr>
        <w:t>); and</w:t>
      </w:r>
    </w:p>
    <w:p w14:paraId="593C38B4" w14:textId="77777777" w:rsidR="00D6269C" w:rsidRDefault="00D6269C">
      <w:pPr>
        <w:pStyle w:val="BodyText"/>
        <w:spacing w:before="11"/>
      </w:pPr>
    </w:p>
    <w:p w14:paraId="76583651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795" w:hanging="850"/>
        <w:rPr>
          <w:sz w:val="20"/>
        </w:rPr>
      </w:pPr>
      <w:r>
        <w:rPr>
          <w:sz w:val="20"/>
        </w:rPr>
        <w:t>develop implementation tools for any updates to the Competency Standards, to enable</w:t>
      </w:r>
      <w:r>
        <w:rPr>
          <w:spacing w:val="-3"/>
          <w:sz w:val="20"/>
        </w:rPr>
        <w:t xml:space="preserve"> </w:t>
      </w:r>
      <w:r>
        <w:rPr>
          <w:sz w:val="20"/>
        </w:rPr>
        <w:t>pharmacists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fulfill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future healthcare needs of the Australian community.</w:t>
      </w:r>
    </w:p>
    <w:p w14:paraId="3128B4F7" w14:textId="77777777" w:rsidR="00D6269C" w:rsidRDefault="00D6269C">
      <w:pPr>
        <w:pStyle w:val="BodyText"/>
        <w:spacing w:before="9"/>
      </w:pPr>
    </w:p>
    <w:p w14:paraId="01B3452C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ind w:hanging="852"/>
      </w:pPr>
      <w:bookmarkStart w:id="34" w:name="3.5_Clinical_Governance_Principles_for_P"/>
      <w:bookmarkStart w:id="35" w:name="3.5.1_The_Pharmaceutical_Society_of_Aust"/>
      <w:bookmarkStart w:id="36" w:name="_bookmark11"/>
      <w:bookmarkStart w:id="37" w:name="_bookmark12"/>
      <w:bookmarkEnd w:id="34"/>
      <w:bookmarkEnd w:id="35"/>
      <w:bookmarkEnd w:id="36"/>
      <w:bookmarkEnd w:id="37"/>
      <w:r>
        <w:t>Clinical</w:t>
      </w:r>
      <w:r>
        <w:rPr>
          <w:spacing w:val="-9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t>Principles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Pharmacy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55714981" w14:textId="77777777" w:rsidR="00D6269C" w:rsidRDefault="00D6269C">
      <w:pPr>
        <w:pStyle w:val="BodyText"/>
        <w:spacing w:before="10"/>
        <w:rPr>
          <w:b/>
        </w:rPr>
      </w:pPr>
    </w:p>
    <w:p w14:paraId="761DAD42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760" w:hanging="850"/>
        <w:rPr>
          <w:sz w:val="20"/>
        </w:rPr>
      </w:pPr>
      <w:r>
        <w:rPr>
          <w:sz w:val="20"/>
        </w:rPr>
        <w:t>The Pharmaceutical Society of Australia intends to further develop the Clinical Governance</w:t>
      </w:r>
      <w:r>
        <w:rPr>
          <w:spacing w:val="-4"/>
          <w:sz w:val="20"/>
        </w:rPr>
        <w:t xml:space="preserve"> </w:t>
      </w:r>
      <w:r>
        <w:rPr>
          <w:sz w:val="20"/>
        </w:rPr>
        <w:t>Principles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Pharmacy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principles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are consistent with the aims of the National Medicines Policy 2022 and reflect </w:t>
      </w:r>
      <w:bookmarkStart w:id="38" w:name="3.5.2_The_Pharmaceutical_Society_of_Aust"/>
      <w:bookmarkStart w:id="39" w:name="_bookmark13"/>
      <w:bookmarkEnd w:id="38"/>
      <w:bookmarkEnd w:id="39"/>
      <w:r>
        <w:rPr>
          <w:sz w:val="20"/>
        </w:rPr>
        <w:t>international contemporary best practice in the delivery of pharmacy services.</w:t>
      </w:r>
    </w:p>
    <w:p w14:paraId="6B8CB42F" w14:textId="77777777" w:rsidR="00D6269C" w:rsidRDefault="00D6269C">
      <w:pPr>
        <w:pStyle w:val="BodyText"/>
        <w:spacing w:before="10"/>
      </w:pPr>
    </w:p>
    <w:p w14:paraId="0FE96EFB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535" w:hanging="850"/>
        <w:rPr>
          <w:sz w:val="20"/>
        </w:rPr>
      </w:pPr>
      <w:r>
        <w:rPr>
          <w:sz w:val="20"/>
        </w:rPr>
        <w:t>The Pharmaceutical Society of Australia supports pharmacists with implementing the</w:t>
      </w:r>
      <w:r>
        <w:rPr>
          <w:spacing w:val="-5"/>
          <w:sz w:val="20"/>
        </w:rPr>
        <w:t xml:space="preserve"> </w:t>
      </w:r>
      <w:r>
        <w:rPr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z w:val="20"/>
        </w:rPr>
        <w:t>Governance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Pharmacy</w:t>
      </w:r>
      <w:r>
        <w:rPr>
          <w:spacing w:val="-4"/>
          <w:sz w:val="20"/>
        </w:rPr>
        <w:t xml:space="preserve"> </w:t>
      </w:r>
      <w:r>
        <w:rPr>
          <w:sz w:val="20"/>
        </w:rPr>
        <w:t>Services’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improve the quality of patient care delivered through pharmacy services.</w:t>
      </w:r>
    </w:p>
    <w:p w14:paraId="09534910" w14:textId="77777777" w:rsidR="00D6269C" w:rsidRDefault="00D6269C">
      <w:pPr>
        <w:rPr>
          <w:sz w:val="20"/>
        </w:rPr>
        <w:sectPr w:rsidR="00D6269C">
          <w:pgSz w:w="11910" w:h="16840"/>
          <w:pgMar w:top="1920" w:right="880" w:bottom="720" w:left="1260" w:header="0" w:footer="521" w:gutter="0"/>
          <w:cols w:space="720"/>
        </w:sectPr>
      </w:pPr>
    </w:p>
    <w:p w14:paraId="5B268EED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spacing w:before="63"/>
      </w:pPr>
      <w:bookmarkStart w:id="40" w:name="3.6_Pharmacy_credentialling_and_accredit"/>
      <w:bookmarkStart w:id="41" w:name="_bookmark14"/>
      <w:bookmarkEnd w:id="40"/>
      <w:bookmarkEnd w:id="41"/>
      <w:r>
        <w:lastRenderedPageBreak/>
        <w:t>Pharmacy</w:t>
      </w:r>
      <w:r>
        <w:rPr>
          <w:spacing w:val="-12"/>
        </w:rPr>
        <w:t xml:space="preserve"> </w:t>
      </w:r>
      <w:r>
        <w:t>credentialling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accreditation</w:t>
      </w:r>
      <w:r>
        <w:rPr>
          <w:spacing w:val="-11"/>
        </w:rPr>
        <w:t xml:space="preserve"> </w:t>
      </w:r>
      <w:r>
        <w:rPr>
          <w:spacing w:val="-2"/>
        </w:rPr>
        <w:t>systems</w:t>
      </w:r>
    </w:p>
    <w:p w14:paraId="71460910" w14:textId="77777777" w:rsidR="00D6269C" w:rsidRDefault="00D6269C">
      <w:pPr>
        <w:pStyle w:val="BodyText"/>
        <w:spacing w:before="7"/>
        <w:rPr>
          <w:b/>
        </w:rPr>
      </w:pPr>
    </w:p>
    <w:p w14:paraId="26D6AB64" w14:textId="77777777" w:rsidR="00D6269C" w:rsidRDefault="00000000">
      <w:pPr>
        <w:pStyle w:val="BodyText"/>
        <w:ind w:left="1008" w:right="589" w:hanging="1"/>
      </w:pPr>
      <w:r>
        <w:t>The Pharmaceutical Society of Australia intends to conduct an analysis of credentialing and accreditation processes internationally and in Australia to ensure that the continuous quality improvement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pharmacists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international best practice.</w:t>
      </w:r>
    </w:p>
    <w:p w14:paraId="1479E97B" w14:textId="77777777" w:rsidR="00D6269C" w:rsidRDefault="00000000">
      <w:pPr>
        <w:pStyle w:val="BodyText"/>
        <w:spacing w:before="2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1D05CE" wp14:editId="3A74A660">
                <wp:simplePos x="0" y="0"/>
                <wp:positionH relativeFrom="page">
                  <wp:posOffset>880872</wp:posOffset>
                </wp:positionH>
                <wp:positionV relativeFrom="paragraph">
                  <wp:posOffset>306639</wp:posOffset>
                </wp:positionV>
                <wp:extent cx="579755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302D3" id="Graphic 14" o:spid="_x0000_s1026" style="position:absolute;margin-left:69.35pt;margin-top:24.15pt;width:456.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FED878" w14:textId="77777777" w:rsidR="00D6269C" w:rsidRDefault="00000000">
      <w:pPr>
        <w:pStyle w:val="Heading2"/>
        <w:numPr>
          <w:ilvl w:val="0"/>
          <w:numId w:val="4"/>
        </w:numPr>
        <w:tabs>
          <w:tab w:val="left" w:pos="1007"/>
        </w:tabs>
        <w:spacing w:before="120"/>
        <w:ind w:left="1007" w:hanging="852"/>
      </w:pPr>
      <w:bookmarkStart w:id="42" w:name="4._Commonwealth_support_for_professional"/>
      <w:bookmarkStart w:id="43" w:name="_bookmark15"/>
      <w:bookmarkEnd w:id="42"/>
      <w:bookmarkEnd w:id="43"/>
      <w:r>
        <w:t>Commonwealth</w:t>
      </w:r>
      <w:r>
        <w:rPr>
          <w:spacing w:val="-10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pharmacy</w:t>
      </w:r>
      <w:r>
        <w:rPr>
          <w:spacing w:val="-6"/>
        </w:rPr>
        <w:t xml:space="preserve"> </w:t>
      </w:r>
      <w:r>
        <w:rPr>
          <w:spacing w:val="-2"/>
        </w:rPr>
        <w:t>practice</w:t>
      </w:r>
    </w:p>
    <w:p w14:paraId="02C343B2" w14:textId="77777777" w:rsidR="00D6269C" w:rsidRDefault="00D6269C">
      <w:pPr>
        <w:pStyle w:val="BodyText"/>
        <w:spacing w:before="8"/>
        <w:rPr>
          <w:b/>
        </w:rPr>
      </w:pPr>
    </w:p>
    <w:p w14:paraId="1808BDD0" w14:textId="77777777" w:rsidR="00D6269C" w:rsidRDefault="00000000">
      <w:pPr>
        <w:pStyle w:val="ListParagraph"/>
        <w:numPr>
          <w:ilvl w:val="1"/>
          <w:numId w:val="4"/>
        </w:numPr>
        <w:tabs>
          <w:tab w:val="left" w:pos="1007"/>
        </w:tabs>
        <w:ind w:left="1007" w:right="618" w:hanging="852"/>
        <w:rPr>
          <w:sz w:val="20"/>
        </w:rPr>
      </w:pPr>
      <w:bookmarkStart w:id="44" w:name="4.1_The_Commonwealth_anticipates_providi"/>
      <w:bookmarkEnd w:id="44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4"/>
          <w:sz w:val="20"/>
        </w:rPr>
        <w:t xml:space="preserve"> </w:t>
      </w:r>
      <w:r>
        <w:rPr>
          <w:sz w:val="20"/>
        </w:rPr>
        <w:t>anticipates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-2"/>
          <w:sz w:val="20"/>
        </w:rPr>
        <w:t xml:space="preserve"> </w:t>
      </w:r>
      <w:r>
        <w:rPr>
          <w:sz w:val="20"/>
        </w:rPr>
        <w:t>Society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Australia during the Term to be directed to achieving the objective of further promoting the standards </w:t>
      </w:r>
      <w:bookmarkStart w:id="45" w:name="4.2_Provision_of_funding_will_be_subject"/>
      <w:bookmarkStart w:id="46" w:name="_bookmark16"/>
      <w:bookmarkEnd w:id="45"/>
      <w:bookmarkEnd w:id="46"/>
      <w:r>
        <w:rPr>
          <w:sz w:val="20"/>
        </w:rPr>
        <w:t>of professionalism in the pharmacy profession.</w:t>
      </w:r>
    </w:p>
    <w:p w14:paraId="2266863F" w14:textId="77777777" w:rsidR="00D6269C" w:rsidRDefault="00D6269C">
      <w:pPr>
        <w:pStyle w:val="BodyText"/>
        <w:spacing w:before="11"/>
      </w:pPr>
    </w:p>
    <w:p w14:paraId="5238D369" w14:textId="77777777" w:rsidR="00D6269C" w:rsidRDefault="00000000">
      <w:pPr>
        <w:pStyle w:val="ListParagraph"/>
        <w:numPr>
          <w:ilvl w:val="1"/>
          <w:numId w:val="4"/>
        </w:numPr>
        <w:tabs>
          <w:tab w:val="left" w:pos="1008"/>
        </w:tabs>
        <w:spacing w:before="1"/>
        <w:ind w:right="565"/>
        <w:rPr>
          <w:sz w:val="20"/>
        </w:rPr>
      </w:pPr>
      <w:r>
        <w:rPr>
          <w:sz w:val="20"/>
        </w:rPr>
        <w:t>Provision of funding will be subject to the Department complying with all legislative and</w:t>
      </w:r>
      <w:r>
        <w:rPr>
          <w:spacing w:val="40"/>
          <w:sz w:val="20"/>
        </w:rPr>
        <w:t xml:space="preserve"> </w:t>
      </w:r>
      <w:r>
        <w:rPr>
          <w:sz w:val="20"/>
        </w:rPr>
        <w:t>policy requirements for the expenditure of public resources, including the Commonwealth Procurement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(13</w:t>
      </w:r>
      <w:r>
        <w:rPr>
          <w:spacing w:val="-4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2023)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2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3"/>
          <w:sz w:val="20"/>
        </w:rPr>
        <w:t xml:space="preserve"> </w:t>
      </w:r>
      <w:r>
        <w:rPr>
          <w:sz w:val="20"/>
        </w:rPr>
        <w:t>2017.</w:t>
      </w:r>
    </w:p>
    <w:p w14:paraId="691349A5" w14:textId="77777777" w:rsidR="00D6269C" w:rsidRDefault="00000000">
      <w:pPr>
        <w:pStyle w:val="BodyText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1F7224" wp14:editId="596A8A92">
                <wp:simplePos x="0" y="0"/>
                <wp:positionH relativeFrom="page">
                  <wp:posOffset>880872</wp:posOffset>
                </wp:positionH>
                <wp:positionV relativeFrom="paragraph">
                  <wp:posOffset>304265</wp:posOffset>
                </wp:positionV>
                <wp:extent cx="579755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8F39" id="Graphic 15" o:spid="_x0000_s1026" style="position:absolute;margin-left:69.35pt;margin-top:23.95pt;width:456.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FD2B5D" w14:textId="77777777" w:rsidR="00D6269C" w:rsidRDefault="00000000">
      <w:pPr>
        <w:pStyle w:val="Heading2"/>
        <w:numPr>
          <w:ilvl w:val="0"/>
          <w:numId w:val="4"/>
        </w:numPr>
        <w:tabs>
          <w:tab w:val="left" w:pos="1007"/>
        </w:tabs>
        <w:spacing w:before="122"/>
        <w:ind w:left="1007" w:hanging="852"/>
      </w:pPr>
      <w:bookmarkStart w:id="47" w:name="5._Timeframe_for_measures_described_in_c"/>
      <w:bookmarkStart w:id="48" w:name="_bookmark17"/>
      <w:bookmarkEnd w:id="47"/>
      <w:bookmarkEnd w:id="48"/>
      <w:r>
        <w:t>Timeframe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proofErr w:type="gramStart"/>
      <w:r>
        <w:rPr>
          <w:spacing w:val="-12"/>
        </w:rPr>
        <w:t>3</w:t>
      </w:r>
      <w:proofErr w:type="gramEnd"/>
    </w:p>
    <w:p w14:paraId="42756241" w14:textId="77777777" w:rsidR="00D6269C" w:rsidRDefault="00D6269C">
      <w:pPr>
        <w:pStyle w:val="BodyText"/>
        <w:spacing w:before="9"/>
        <w:rPr>
          <w:b/>
        </w:rPr>
      </w:pPr>
    </w:p>
    <w:p w14:paraId="2C473ECB" w14:textId="77777777" w:rsidR="00D6269C" w:rsidRDefault="00000000">
      <w:pPr>
        <w:pStyle w:val="BodyText"/>
        <w:ind w:left="1007" w:right="589"/>
      </w:pPr>
      <w:r>
        <w:t>Subject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16" w:history="1">
        <w:r>
          <w:t>4.2,</w:t>
        </w:r>
      </w:hyperlink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is the parties’ intention to commence the measures described in clause </w:t>
      </w:r>
      <w:hyperlink w:anchor="_bookmark4" w:history="1">
        <w:r>
          <w:t>3</w:t>
        </w:r>
      </w:hyperlink>
      <w:r>
        <w:t xml:space="preserve"> as specified in</w:t>
      </w:r>
    </w:p>
    <w:p w14:paraId="4440A9CB" w14:textId="77777777" w:rsidR="00D6269C" w:rsidRDefault="00000000">
      <w:pPr>
        <w:pStyle w:val="BodyText"/>
        <w:spacing w:line="229" w:lineRule="exact"/>
        <w:ind w:left="1007"/>
      </w:pPr>
      <w:r>
        <w:t>Table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14:paraId="7FBEA57D" w14:textId="77777777" w:rsidR="00D6269C" w:rsidRDefault="00000000">
      <w:pPr>
        <w:spacing w:before="120"/>
        <w:ind w:left="1007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Timeframes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measures</w:t>
      </w:r>
    </w:p>
    <w:tbl>
      <w:tblPr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2947"/>
        <w:gridCol w:w="4397"/>
      </w:tblGrid>
      <w:tr w:rsidR="00D6269C" w14:paraId="69338BD9" w14:textId="77777777">
        <w:trPr>
          <w:trHeight w:val="470"/>
        </w:trPr>
        <w:tc>
          <w:tcPr>
            <w:tcW w:w="871" w:type="dxa"/>
            <w:shd w:val="clear" w:color="auto" w:fill="006FC0"/>
          </w:tcPr>
          <w:p w14:paraId="4FDF96F5" w14:textId="77777777" w:rsidR="00D6269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Clause</w:t>
            </w:r>
          </w:p>
        </w:tc>
        <w:tc>
          <w:tcPr>
            <w:tcW w:w="2947" w:type="dxa"/>
            <w:shd w:val="clear" w:color="auto" w:fill="006FC0"/>
          </w:tcPr>
          <w:p w14:paraId="4FAF1A3B" w14:textId="77777777" w:rsidR="00D6269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Measure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4397" w:type="dxa"/>
            <w:shd w:val="clear" w:color="auto" w:fill="006FC0"/>
          </w:tcPr>
          <w:p w14:paraId="0B8E327D" w14:textId="77777777" w:rsidR="00D6269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KPI/Milestones</w:t>
            </w:r>
          </w:p>
        </w:tc>
      </w:tr>
      <w:tr w:rsidR="00D6269C" w14:paraId="2EDDA6DF" w14:textId="77777777">
        <w:trPr>
          <w:trHeight w:val="1859"/>
        </w:trPr>
        <w:tc>
          <w:tcPr>
            <w:tcW w:w="871" w:type="dxa"/>
          </w:tcPr>
          <w:p w14:paraId="7988E4A3" w14:textId="77777777" w:rsidR="00D6269C" w:rsidRDefault="00000000">
            <w:pPr>
              <w:pStyle w:val="TableParagraph"/>
              <w:ind w:left="107"/>
              <w:rPr>
                <w:sz w:val="20"/>
              </w:rPr>
            </w:pPr>
            <w:hyperlink w:anchor="_bookmark7" w:history="1">
              <w:r>
                <w:rPr>
                  <w:spacing w:val="-2"/>
                  <w:sz w:val="20"/>
                </w:rPr>
                <w:t>3.2.1</w:t>
              </w:r>
            </w:hyperlink>
          </w:p>
        </w:tc>
        <w:tc>
          <w:tcPr>
            <w:tcW w:w="2947" w:type="dxa"/>
          </w:tcPr>
          <w:p w14:paraId="13B83522" w14:textId="77777777" w:rsidR="00D6269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Maintain,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develop the </w:t>
            </w:r>
            <w:r>
              <w:rPr>
                <w:b/>
                <w:sz w:val="20"/>
              </w:rPr>
              <w:t>Professional Practice Standards</w:t>
            </w:r>
          </w:p>
          <w:p w14:paraId="1CDB0CD4" w14:textId="77777777" w:rsidR="00D6269C" w:rsidRDefault="00D6269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1A87F2B1" w14:textId="77777777" w:rsidR="00D6269C" w:rsidRDefault="00000000">
            <w:pPr>
              <w:pStyle w:val="TableParagraph"/>
              <w:spacing w:before="0"/>
              <w:ind w:left="108" w:right="261"/>
              <w:jc w:val="both"/>
              <w:rPr>
                <w:sz w:val="20"/>
              </w:rPr>
            </w:pPr>
            <w:r>
              <w:rPr>
                <w:sz w:val="20"/>
              </w:rPr>
              <w:t>Maintain,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guidelines </w:t>
            </w:r>
            <w:r>
              <w:rPr>
                <w:sz w:val="20"/>
              </w:rPr>
              <w:t>for pharmacy services</w:t>
            </w:r>
          </w:p>
        </w:tc>
        <w:tc>
          <w:tcPr>
            <w:tcW w:w="4397" w:type="dxa"/>
          </w:tcPr>
          <w:p w14:paraId="6C762353" w14:textId="77777777" w:rsidR="00D6269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2028/29</w:t>
            </w:r>
          </w:p>
          <w:p w14:paraId="0B361BBF" w14:textId="77777777" w:rsidR="00D6269C" w:rsidRDefault="00D6269C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5D313C7" w14:textId="77777777" w:rsidR="00D6269C" w:rsidRDefault="00D6269C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DAA8544" w14:textId="77777777" w:rsidR="00D6269C" w:rsidRDefault="00D6269C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14:paraId="11C788F4" w14:textId="77777777" w:rsidR="00D6269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2024–2029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inclusive</w:t>
            </w:r>
          </w:p>
        </w:tc>
      </w:tr>
      <w:tr w:rsidR="00D6269C" w14:paraId="2653015D" w14:textId="77777777">
        <w:trPr>
          <w:trHeight w:val="1850"/>
        </w:trPr>
        <w:tc>
          <w:tcPr>
            <w:tcW w:w="871" w:type="dxa"/>
          </w:tcPr>
          <w:p w14:paraId="085795A0" w14:textId="77777777" w:rsidR="00D6269C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hyperlink w:anchor="_bookmark8" w:history="1">
              <w:r>
                <w:rPr>
                  <w:spacing w:val="-2"/>
                  <w:sz w:val="20"/>
                </w:rPr>
                <w:t>3.2.2</w:t>
              </w:r>
            </w:hyperlink>
          </w:p>
        </w:tc>
        <w:tc>
          <w:tcPr>
            <w:tcW w:w="2947" w:type="dxa"/>
          </w:tcPr>
          <w:p w14:paraId="2313E216" w14:textId="77777777" w:rsidR="00D6269C" w:rsidRDefault="00000000">
            <w:pPr>
              <w:pStyle w:val="TableParagraph"/>
              <w:ind w:left="108" w:right="91"/>
              <w:rPr>
                <w:b/>
                <w:sz w:val="20"/>
              </w:rPr>
            </w:pPr>
            <w:r>
              <w:rPr>
                <w:sz w:val="20"/>
              </w:rPr>
              <w:t>Develop implementation and support materials, quality and safety measures and continuous quality improvement processes to complement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 Practice Standards</w:t>
            </w:r>
          </w:p>
        </w:tc>
        <w:tc>
          <w:tcPr>
            <w:tcW w:w="4397" w:type="dxa"/>
          </w:tcPr>
          <w:p w14:paraId="4CD519FE" w14:textId="77777777" w:rsidR="00D6269C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2028/29</w:t>
            </w:r>
          </w:p>
        </w:tc>
      </w:tr>
      <w:tr w:rsidR="00D6269C" w14:paraId="3FB47D72" w14:textId="77777777">
        <w:trPr>
          <w:trHeight w:val="700"/>
        </w:trPr>
        <w:tc>
          <w:tcPr>
            <w:tcW w:w="871" w:type="dxa"/>
          </w:tcPr>
          <w:p w14:paraId="59680953" w14:textId="77777777" w:rsidR="00D6269C" w:rsidRDefault="00000000">
            <w:pPr>
              <w:pStyle w:val="TableParagraph"/>
              <w:ind w:left="107"/>
              <w:rPr>
                <w:sz w:val="20"/>
              </w:rPr>
            </w:pPr>
            <w:hyperlink w:anchor="_bookmark9" w:history="1">
              <w:r>
                <w:rPr>
                  <w:spacing w:val="-5"/>
                  <w:sz w:val="20"/>
                </w:rPr>
                <w:t>3.3</w:t>
              </w:r>
            </w:hyperlink>
          </w:p>
        </w:tc>
        <w:tc>
          <w:tcPr>
            <w:tcW w:w="2947" w:type="dxa"/>
          </w:tcPr>
          <w:p w14:paraId="073AAC5E" w14:textId="77777777" w:rsidR="00D6269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Further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 Ethics for Pharmacists</w:t>
            </w:r>
          </w:p>
        </w:tc>
        <w:tc>
          <w:tcPr>
            <w:tcW w:w="4397" w:type="dxa"/>
          </w:tcPr>
          <w:p w14:paraId="70F3453F" w14:textId="77777777" w:rsidR="00D6269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2024/25</w:t>
            </w:r>
          </w:p>
        </w:tc>
      </w:tr>
      <w:tr w:rsidR="00D6269C" w14:paraId="52F9216B" w14:textId="77777777">
        <w:trPr>
          <w:trHeight w:val="1859"/>
        </w:trPr>
        <w:tc>
          <w:tcPr>
            <w:tcW w:w="871" w:type="dxa"/>
          </w:tcPr>
          <w:p w14:paraId="0A3D4620" w14:textId="77777777" w:rsidR="00D6269C" w:rsidRDefault="00000000">
            <w:pPr>
              <w:pStyle w:val="TableParagraph"/>
              <w:ind w:left="107"/>
              <w:rPr>
                <w:sz w:val="20"/>
              </w:rPr>
            </w:pPr>
            <w:hyperlink w:anchor="_bookmark10" w:history="1">
              <w:r>
                <w:rPr>
                  <w:spacing w:val="-5"/>
                  <w:sz w:val="20"/>
                </w:rPr>
                <w:t>3.4</w:t>
              </w:r>
            </w:hyperlink>
          </w:p>
        </w:tc>
        <w:tc>
          <w:tcPr>
            <w:tcW w:w="2947" w:type="dxa"/>
          </w:tcPr>
          <w:p w14:paraId="6BB7E694" w14:textId="77777777" w:rsidR="00D6269C" w:rsidRDefault="00000000">
            <w:pPr>
              <w:pStyle w:val="TableParagraph"/>
              <w:ind w:left="108" w:right="91"/>
              <w:rPr>
                <w:b/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tools for the </w:t>
            </w:r>
            <w:r>
              <w:rPr>
                <w:b/>
                <w:sz w:val="20"/>
              </w:rPr>
              <w:t>Competency Standards Framework for Pharmacists in Australia</w:t>
            </w:r>
          </w:p>
        </w:tc>
        <w:tc>
          <w:tcPr>
            <w:tcW w:w="4397" w:type="dxa"/>
          </w:tcPr>
          <w:p w14:paraId="0915BB5F" w14:textId="77777777" w:rsidR="00D6269C" w:rsidRDefault="0000000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Establishing an advisory group including Pharmacy Board of Australia and the Australian Pharmacy Council and other relevant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stakeholders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2024/25.</w:t>
            </w:r>
          </w:p>
          <w:p w14:paraId="21C1EBE1" w14:textId="77777777" w:rsidR="00D6269C" w:rsidRDefault="00D6269C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2782CB57" w14:textId="77777777" w:rsidR="00D6269C" w:rsidRDefault="00D6269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FBF8FB6" w14:textId="77777777" w:rsidR="00D6269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2026/27</w:t>
            </w:r>
          </w:p>
        </w:tc>
      </w:tr>
    </w:tbl>
    <w:p w14:paraId="3A83D9B7" w14:textId="77777777" w:rsidR="00D6269C" w:rsidRDefault="00D6269C">
      <w:pPr>
        <w:rPr>
          <w:sz w:val="20"/>
        </w:rPr>
        <w:sectPr w:rsidR="00D6269C">
          <w:pgSz w:w="11910" w:h="16840"/>
          <w:pgMar w:top="1620" w:right="880" w:bottom="1870" w:left="1260" w:header="0" w:footer="521" w:gutter="0"/>
          <w:cols w:space="720"/>
        </w:sectPr>
      </w:pPr>
    </w:p>
    <w:tbl>
      <w:tblPr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2947"/>
        <w:gridCol w:w="4397"/>
      </w:tblGrid>
      <w:tr w:rsidR="00D6269C" w14:paraId="447FBEA3" w14:textId="77777777">
        <w:trPr>
          <w:trHeight w:val="469"/>
        </w:trPr>
        <w:tc>
          <w:tcPr>
            <w:tcW w:w="871" w:type="dxa"/>
            <w:shd w:val="clear" w:color="auto" w:fill="006FC0"/>
          </w:tcPr>
          <w:p w14:paraId="6F442522" w14:textId="77777777" w:rsidR="00D6269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lastRenderedPageBreak/>
              <w:t>Clause</w:t>
            </w:r>
          </w:p>
        </w:tc>
        <w:tc>
          <w:tcPr>
            <w:tcW w:w="2947" w:type="dxa"/>
            <w:shd w:val="clear" w:color="auto" w:fill="006FC0"/>
          </w:tcPr>
          <w:p w14:paraId="24517985" w14:textId="77777777" w:rsidR="00D6269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Measure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4397" w:type="dxa"/>
            <w:shd w:val="clear" w:color="auto" w:fill="006FC0"/>
          </w:tcPr>
          <w:p w14:paraId="64AFBA02" w14:textId="77777777" w:rsidR="00D6269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KPI/Milestones</w:t>
            </w:r>
          </w:p>
        </w:tc>
      </w:tr>
      <w:tr w:rsidR="00D6269C" w14:paraId="7B6638B4" w14:textId="77777777">
        <w:trPr>
          <w:trHeight w:val="928"/>
        </w:trPr>
        <w:tc>
          <w:tcPr>
            <w:tcW w:w="871" w:type="dxa"/>
          </w:tcPr>
          <w:p w14:paraId="73C139DF" w14:textId="77777777" w:rsidR="00D6269C" w:rsidRDefault="00000000">
            <w:pPr>
              <w:pStyle w:val="TableParagraph"/>
              <w:ind w:left="107"/>
              <w:rPr>
                <w:sz w:val="20"/>
              </w:rPr>
            </w:pPr>
            <w:hyperlink w:anchor="_bookmark12" w:history="1">
              <w:r>
                <w:rPr>
                  <w:spacing w:val="-2"/>
                  <w:sz w:val="20"/>
                </w:rPr>
                <w:t>3.5.1</w:t>
              </w:r>
            </w:hyperlink>
          </w:p>
        </w:tc>
        <w:tc>
          <w:tcPr>
            <w:tcW w:w="2947" w:type="dxa"/>
          </w:tcPr>
          <w:p w14:paraId="56D604DD" w14:textId="77777777" w:rsidR="00D6269C" w:rsidRDefault="00000000">
            <w:pPr>
              <w:pStyle w:val="TableParagraph"/>
              <w:ind w:left="108" w:right="32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Further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Clinical Governance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Principles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 Pharmacy Services</w:t>
            </w:r>
          </w:p>
        </w:tc>
        <w:tc>
          <w:tcPr>
            <w:tcW w:w="4397" w:type="dxa"/>
          </w:tcPr>
          <w:p w14:paraId="6B857F01" w14:textId="77777777" w:rsidR="00D6269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2025/26</w:t>
            </w:r>
          </w:p>
        </w:tc>
      </w:tr>
      <w:tr w:rsidR="00D6269C" w14:paraId="3A917559" w14:textId="77777777">
        <w:trPr>
          <w:trHeight w:val="1391"/>
        </w:trPr>
        <w:tc>
          <w:tcPr>
            <w:tcW w:w="871" w:type="dxa"/>
          </w:tcPr>
          <w:p w14:paraId="1B9A4E99" w14:textId="77777777" w:rsidR="00D6269C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hyperlink w:anchor="_bookmark13" w:history="1">
              <w:r>
                <w:rPr>
                  <w:spacing w:val="-2"/>
                  <w:sz w:val="20"/>
                </w:rPr>
                <w:t>3.5.2</w:t>
              </w:r>
            </w:hyperlink>
          </w:p>
        </w:tc>
        <w:tc>
          <w:tcPr>
            <w:tcW w:w="2947" w:type="dxa"/>
          </w:tcPr>
          <w:p w14:paraId="09C60B24" w14:textId="77777777" w:rsidR="00D6269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Supports pharmacists with implementing the </w:t>
            </w:r>
            <w:r>
              <w:rPr>
                <w:b/>
                <w:sz w:val="20"/>
              </w:rPr>
              <w:t>Clinical Governance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Principles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for Pharmacy Services</w:t>
            </w:r>
            <w:r>
              <w:rPr>
                <w:sz w:val="20"/>
              </w:rPr>
              <w:t xml:space="preserve">’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4397" w:type="dxa"/>
          </w:tcPr>
          <w:p w14:paraId="0DA62977" w14:textId="77777777" w:rsidR="00D6269C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inclusive</w:t>
            </w:r>
          </w:p>
        </w:tc>
      </w:tr>
      <w:tr w:rsidR="00D6269C" w14:paraId="216B61FB" w14:textId="77777777">
        <w:trPr>
          <w:trHeight w:val="700"/>
        </w:trPr>
        <w:tc>
          <w:tcPr>
            <w:tcW w:w="871" w:type="dxa"/>
          </w:tcPr>
          <w:p w14:paraId="794FBD3B" w14:textId="77777777" w:rsidR="00D6269C" w:rsidRDefault="00000000">
            <w:pPr>
              <w:pStyle w:val="TableParagraph"/>
              <w:ind w:left="107"/>
              <w:rPr>
                <w:sz w:val="20"/>
              </w:rPr>
            </w:pPr>
            <w:hyperlink w:anchor="_bookmark14" w:history="1">
              <w:r>
                <w:rPr>
                  <w:spacing w:val="-5"/>
                  <w:sz w:val="20"/>
                </w:rPr>
                <w:t>3.6</w:t>
              </w:r>
            </w:hyperlink>
          </w:p>
        </w:tc>
        <w:tc>
          <w:tcPr>
            <w:tcW w:w="2947" w:type="dxa"/>
          </w:tcPr>
          <w:p w14:paraId="031B81D7" w14:textId="77777777" w:rsidR="00D6269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Pharmacy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credentialling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accreditation </w:t>
            </w:r>
            <w:r>
              <w:rPr>
                <w:sz w:val="20"/>
              </w:rPr>
              <w:t>systems</w:t>
            </w:r>
          </w:p>
        </w:tc>
        <w:tc>
          <w:tcPr>
            <w:tcW w:w="4397" w:type="dxa"/>
          </w:tcPr>
          <w:p w14:paraId="5150BCE4" w14:textId="77777777" w:rsidR="00D6269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2025/26</w:t>
            </w:r>
          </w:p>
        </w:tc>
      </w:tr>
    </w:tbl>
    <w:p w14:paraId="2F9A9AEC" w14:textId="77777777" w:rsidR="00D6269C" w:rsidRDefault="00D6269C">
      <w:pPr>
        <w:pStyle w:val="BodyText"/>
        <w:rPr>
          <w:b/>
        </w:rPr>
      </w:pPr>
    </w:p>
    <w:p w14:paraId="5936272D" w14:textId="77777777" w:rsidR="00D6269C" w:rsidRDefault="00000000">
      <w:pPr>
        <w:pStyle w:val="BodyText"/>
        <w:spacing w:before="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52E56B" wp14:editId="723826AA">
                <wp:simplePos x="0" y="0"/>
                <wp:positionH relativeFrom="page">
                  <wp:posOffset>880872</wp:posOffset>
                </wp:positionH>
                <wp:positionV relativeFrom="paragraph">
                  <wp:posOffset>174764</wp:posOffset>
                </wp:positionV>
                <wp:extent cx="579755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515E3" id="Graphic 16" o:spid="_x0000_s1026" style="position:absolute;margin-left:69.35pt;margin-top:13.75pt;width:456.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89C237" w14:textId="77777777" w:rsidR="00D6269C" w:rsidRDefault="00000000">
      <w:pPr>
        <w:pStyle w:val="Heading2"/>
        <w:numPr>
          <w:ilvl w:val="0"/>
          <w:numId w:val="4"/>
        </w:numPr>
        <w:tabs>
          <w:tab w:val="left" w:pos="1007"/>
        </w:tabs>
        <w:spacing w:before="120"/>
        <w:ind w:left="1007" w:hanging="852"/>
      </w:pPr>
      <w:bookmarkStart w:id="49" w:name="6._General_matters"/>
      <w:bookmarkStart w:id="50" w:name="6.1_Term_and_commencement"/>
      <w:bookmarkStart w:id="51" w:name="_bookmark18"/>
      <w:bookmarkStart w:id="52" w:name="_bookmark19"/>
      <w:bookmarkEnd w:id="49"/>
      <w:bookmarkEnd w:id="50"/>
      <w:bookmarkEnd w:id="51"/>
      <w:bookmarkEnd w:id="52"/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matters</w:t>
      </w:r>
    </w:p>
    <w:p w14:paraId="78EC7BCA" w14:textId="77777777" w:rsidR="00D6269C" w:rsidRDefault="00D6269C">
      <w:pPr>
        <w:pStyle w:val="BodyText"/>
        <w:spacing w:before="8"/>
        <w:rPr>
          <w:b/>
        </w:rPr>
      </w:pPr>
    </w:p>
    <w:p w14:paraId="2355DCFC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</w:pPr>
      <w:r>
        <w:t>Term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commencement</w:t>
      </w:r>
    </w:p>
    <w:p w14:paraId="300B78E7" w14:textId="77777777" w:rsidR="00D6269C" w:rsidRDefault="00D6269C">
      <w:pPr>
        <w:pStyle w:val="BodyText"/>
        <w:spacing w:before="11"/>
        <w:rPr>
          <w:b/>
        </w:rPr>
      </w:pPr>
    </w:p>
    <w:p w14:paraId="432A0917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bookmarkStart w:id="53" w:name="6.1.1_This_Agreement_commences_on_1_July"/>
      <w:bookmarkStart w:id="54" w:name="6.1.2_The_parties_agree_that_the_Seventh"/>
      <w:bookmarkStart w:id="55" w:name="_bookmark20"/>
      <w:bookmarkEnd w:id="53"/>
      <w:bookmarkEnd w:id="54"/>
      <w:bookmarkEnd w:id="55"/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z w:val="20"/>
        </w:rPr>
        <w:t>commences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July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expires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2029.</w:t>
      </w:r>
    </w:p>
    <w:p w14:paraId="3EAB82A9" w14:textId="77777777" w:rsidR="00D6269C" w:rsidRDefault="00D6269C">
      <w:pPr>
        <w:pStyle w:val="BodyText"/>
        <w:spacing w:before="10"/>
      </w:pPr>
    </w:p>
    <w:p w14:paraId="54C055ED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parties</w:t>
      </w:r>
      <w:r>
        <w:rPr>
          <w:spacing w:val="-6"/>
          <w:sz w:val="20"/>
        </w:rPr>
        <w:t xml:space="preserve"> </w:t>
      </w:r>
      <w:r>
        <w:rPr>
          <w:sz w:val="20"/>
        </w:rPr>
        <w:t>agree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Seventh</w:t>
      </w:r>
      <w:r>
        <w:rPr>
          <w:spacing w:val="-8"/>
          <w:sz w:val="20"/>
        </w:rPr>
        <w:t xml:space="preserve"> </w:t>
      </w:r>
      <w:r>
        <w:rPr>
          <w:sz w:val="20"/>
        </w:rPr>
        <w:t>Community</w:t>
      </w:r>
      <w:r>
        <w:rPr>
          <w:spacing w:val="-6"/>
          <w:sz w:val="20"/>
        </w:rPr>
        <w:t xml:space="preserve"> </w:t>
      </w:r>
      <w:r>
        <w:rPr>
          <w:sz w:val="20"/>
        </w:rPr>
        <w:t>Pharmacy</w:t>
      </w:r>
      <w:r>
        <w:rPr>
          <w:spacing w:val="-6"/>
          <w:sz w:val="20"/>
        </w:rPr>
        <w:t xml:space="preserve"> </w:t>
      </w:r>
      <w:r>
        <w:rPr>
          <w:sz w:val="20"/>
        </w:rPr>
        <w:t>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8"/>
          <w:sz w:val="20"/>
        </w:rPr>
        <w:t xml:space="preserve"> </w:t>
      </w:r>
      <w:proofErr w:type="gramStart"/>
      <w:r>
        <w:rPr>
          <w:spacing w:val="-5"/>
          <w:sz w:val="20"/>
        </w:rPr>
        <w:t>at</w:t>
      </w:r>
      <w:proofErr w:type="gramEnd"/>
    </w:p>
    <w:p w14:paraId="71AD3857" w14:textId="77777777" w:rsidR="00D6269C" w:rsidRDefault="00000000">
      <w:pPr>
        <w:pStyle w:val="BodyText"/>
        <w:spacing w:before="1"/>
        <w:ind w:left="1857"/>
      </w:pPr>
      <w:bookmarkStart w:id="56" w:name="6.2_Consultation_arrangements"/>
      <w:bookmarkStart w:id="57" w:name="_bookmark21"/>
      <w:bookmarkEnd w:id="56"/>
      <w:bookmarkEnd w:id="57"/>
      <w:r>
        <w:t>11.59pm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rPr>
          <w:spacing w:val="-4"/>
        </w:rPr>
        <w:t>2024.</w:t>
      </w:r>
    </w:p>
    <w:p w14:paraId="1D575A3E" w14:textId="77777777" w:rsidR="00D6269C" w:rsidRDefault="00D6269C">
      <w:pPr>
        <w:pStyle w:val="BodyText"/>
        <w:spacing w:before="7"/>
      </w:pPr>
    </w:p>
    <w:p w14:paraId="3B2DC115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ind w:hanging="852"/>
      </w:pPr>
      <w:r>
        <w:rPr>
          <w:spacing w:val="-2"/>
        </w:rPr>
        <w:t>Consultation</w:t>
      </w:r>
      <w:r>
        <w:rPr>
          <w:spacing w:val="7"/>
        </w:rPr>
        <w:t xml:space="preserve"> </w:t>
      </w:r>
      <w:r>
        <w:rPr>
          <w:spacing w:val="-2"/>
        </w:rPr>
        <w:t>arrangements</w:t>
      </w:r>
    </w:p>
    <w:p w14:paraId="6555242F" w14:textId="77777777" w:rsidR="00D6269C" w:rsidRDefault="00D6269C">
      <w:pPr>
        <w:pStyle w:val="BodyText"/>
        <w:spacing w:before="11"/>
        <w:rPr>
          <w:b/>
        </w:rPr>
      </w:pPr>
    </w:p>
    <w:p w14:paraId="0E5A0BF3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849" w:hanging="850"/>
        <w:rPr>
          <w:sz w:val="20"/>
        </w:rPr>
      </w:pPr>
      <w:bookmarkStart w:id="58" w:name="6.2.1_To_oversee_the_implementation_and_"/>
      <w:bookmarkStart w:id="59" w:name="_bookmark22"/>
      <w:bookmarkEnd w:id="58"/>
      <w:bookmarkEnd w:id="59"/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oversee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achievements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Agreement,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parties intend to meet not less than annually during the Term.</w:t>
      </w:r>
    </w:p>
    <w:p w14:paraId="2F8919D5" w14:textId="77777777" w:rsidR="00D6269C" w:rsidRDefault="00D6269C">
      <w:pPr>
        <w:pStyle w:val="BodyText"/>
        <w:spacing w:before="11"/>
      </w:pPr>
    </w:p>
    <w:p w14:paraId="39B0CED4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612" w:hanging="850"/>
        <w:rPr>
          <w:sz w:val="20"/>
        </w:rPr>
      </w:pPr>
      <w:bookmarkStart w:id="60" w:name="6.2.2_As_soon_as_practicable_after_the_m"/>
      <w:bookmarkEnd w:id="60"/>
      <w:r>
        <w:rPr>
          <w:sz w:val="20"/>
        </w:rPr>
        <w:t>As soon as practicable after the minutes of a meeting between the parties under clause</w:t>
      </w:r>
      <w:r>
        <w:rPr>
          <w:spacing w:val="-5"/>
          <w:sz w:val="20"/>
        </w:rPr>
        <w:t xml:space="preserve"> </w:t>
      </w:r>
      <w:hyperlink w:anchor="_bookmark22" w:history="1">
        <w:r>
          <w:rPr>
            <w:sz w:val="20"/>
          </w:rPr>
          <w:t>6.2.1</w:t>
        </w:r>
      </w:hyperlink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settled,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-3"/>
          <w:sz w:val="20"/>
        </w:rPr>
        <w:t xml:space="preserve"> </w:t>
      </w:r>
      <w:r>
        <w:rPr>
          <w:sz w:val="20"/>
        </w:rPr>
        <w:t>Society</w:t>
      </w:r>
      <w:r>
        <w:rPr>
          <w:spacing w:val="-4"/>
          <w:sz w:val="20"/>
        </w:rPr>
        <w:t xml:space="preserve"> </w:t>
      </w:r>
      <w:r>
        <w:rPr>
          <w:sz w:val="20"/>
        </w:rPr>
        <w:t>of Australia will ensure communication to enable public scrutiny of the Agreement’s implementation and achievements.</w:t>
      </w:r>
    </w:p>
    <w:p w14:paraId="4EFB7BAC" w14:textId="77777777" w:rsidR="00D6269C" w:rsidRDefault="00D6269C">
      <w:pPr>
        <w:pStyle w:val="BodyText"/>
        <w:spacing w:before="9"/>
      </w:pPr>
    </w:p>
    <w:p w14:paraId="20C45B77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ind w:hanging="852"/>
      </w:pPr>
      <w:bookmarkStart w:id="61" w:name="6.3_Variation"/>
      <w:bookmarkStart w:id="62" w:name="_bookmark23"/>
      <w:bookmarkEnd w:id="61"/>
      <w:bookmarkEnd w:id="62"/>
      <w:r>
        <w:rPr>
          <w:spacing w:val="-2"/>
        </w:rPr>
        <w:t>Variation</w:t>
      </w:r>
    </w:p>
    <w:p w14:paraId="27F59FE0" w14:textId="77777777" w:rsidR="00D6269C" w:rsidRDefault="00D6269C">
      <w:pPr>
        <w:pStyle w:val="BodyText"/>
        <w:spacing w:before="10"/>
        <w:rPr>
          <w:b/>
        </w:rPr>
      </w:pPr>
    </w:p>
    <w:p w14:paraId="15031E55" w14:textId="77777777" w:rsidR="00D6269C" w:rsidRDefault="00000000">
      <w:pPr>
        <w:pStyle w:val="BodyText"/>
        <w:ind w:left="1008"/>
      </w:pP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parties.</w:t>
      </w:r>
    </w:p>
    <w:p w14:paraId="33AF6112" w14:textId="77777777" w:rsidR="00D6269C" w:rsidRDefault="00D6269C">
      <w:pPr>
        <w:pStyle w:val="BodyText"/>
        <w:spacing w:before="11"/>
      </w:pPr>
    </w:p>
    <w:p w14:paraId="6A2BC03C" w14:textId="77777777" w:rsidR="00D6269C" w:rsidRDefault="00000000">
      <w:pPr>
        <w:pStyle w:val="Heading3"/>
        <w:numPr>
          <w:ilvl w:val="1"/>
          <w:numId w:val="4"/>
        </w:numPr>
        <w:tabs>
          <w:tab w:val="left" w:pos="1009"/>
        </w:tabs>
        <w:ind w:left="1009"/>
      </w:pPr>
      <w:bookmarkStart w:id="63" w:name="6.4_Arrangements_at_the_end_of_this_Agre"/>
      <w:bookmarkStart w:id="64" w:name="_bookmark24"/>
      <w:bookmarkEnd w:id="63"/>
      <w:bookmarkEnd w:id="64"/>
      <w:r>
        <w:t>Arrangements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Agreement</w:t>
      </w:r>
    </w:p>
    <w:p w14:paraId="2B7AAFB1" w14:textId="77777777" w:rsidR="00D6269C" w:rsidRDefault="00D6269C">
      <w:pPr>
        <w:pStyle w:val="BodyText"/>
        <w:spacing w:before="10"/>
        <w:rPr>
          <w:b/>
        </w:rPr>
      </w:pPr>
    </w:p>
    <w:p w14:paraId="1CB2D060" w14:textId="77777777" w:rsidR="00D6269C" w:rsidRDefault="00000000">
      <w:pPr>
        <w:pStyle w:val="BodyText"/>
        <w:ind w:left="1008" w:right="535"/>
      </w:pP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proofErr w:type="spellStart"/>
      <w:r>
        <w:t>endeavours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negotiations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 new</w:t>
      </w:r>
      <w:r>
        <w:rPr>
          <w:spacing w:val="-1"/>
        </w:rPr>
        <w:t xml:space="preserve"> </w:t>
      </w:r>
      <w:r>
        <w:t>agreement to apply after the expiry of this Agreement will commence twelve (12) months prior to the expiry of this Agreement.</w:t>
      </w:r>
    </w:p>
    <w:p w14:paraId="12F0B9C3" w14:textId="77777777" w:rsidR="00D6269C" w:rsidRDefault="00D6269C">
      <w:pPr>
        <w:pStyle w:val="BodyText"/>
        <w:spacing w:before="9"/>
      </w:pPr>
    </w:p>
    <w:p w14:paraId="38131ADF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ind w:hanging="852"/>
      </w:pPr>
      <w:bookmarkStart w:id="65" w:name="6.5_Status_of_this_document"/>
      <w:bookmarkStart w:id="66" w:name="Both_parties_acknowledge_and_agree_that:"/>
      <w:bookmarkStart w:id="67" w:name="_bookmark25"/>
      <w:bookmarkEnd w:id="65"/>
      <w:bookmarkEnd w:id="66"/>
      <w:bookmarkEnd w:id="67"/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document</w:t>
      </w:r>
    </w:p>
    <w:p w14:paraId="4FFABD38" w14:textId="77777777" w:rsidR="00D6269C" w:rsidRDefault="00D6269C">
      <w:pPr>
        <w:pStyle w:val="BodyText"/>
        <w:spacing w:before="10"/>
        <w:rPr>
          <w:b/>
        </w:rPr>
      </w:pPr>
    </w:p>
    <w:p w14:paraId="6139EFDF" w14:textId="77777777" w:rsidR="00D6269C" w:rsidRDefault="00000000">
      <w:pPr>
        <w:pStyle w:val="BodyText"/>
        <w:ind w:left="1008"/>
      </w:pPr>
      <w:r>
        <w:t>Both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rPr>
          <w:spacing w:val="-4"/>
        </w:rPr>
        <w:t>that:</w:t>
      </w:r>
    </w:p>
    <w:p w14:paraId="06B438C0" w14:textId="77777777" w:rsidR="00D6269C" w:rsidRDefault="00D6269C">
      <w:pPr>
        <w:pStyle w:val="BodyText"/>
        <w:spacing w:before="11"/>
      </w:pPr>
    </w:p>
    <w:p w14:paraId="4AF1BF18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hanging="850"/>
        <w:rPr>
          <w:sz w:val="20"/>
        </w:rPr>
      </w:pPr>
      <w:bookmarkStart w:id="68" w:name="6.5.1_it_is_their_common_intention_to_me"/>
      <w:bookmarkStart w:id="69" w:name="6.5.2_despite_paragraph_6.5.1,_nothing_i"/>
      <w:bookmarkStart w:id="70" w:name="_bookmark26"/>
      <w:bookmarkEnd w:id="68"/>
      <w:bookmarkEnd w:id="69"/>
      <w:bookmarkEnd w:id="70"/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intention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commitments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Agreement;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73CCF0A" w14:textId="77777777" w:rsidR="00D6269C" w:rsidRDefault="00D6269C">
      <w:pPr>
        <w:pStyle w:val="BodyText"/>
        <w:spacing w:before="10"/>
      </w:pPr>
    </w:p>
    <w:p w14:paraId="32DF8BE0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right="634" w:hanging="850"/>
        <w:rPr>
          <w:sz w:val="20"/>
        </w:rPr>
      </w:pPr>
      <w:r>
        <w:rPr>
          <w:sz w:val="20"/>
        </w:rPr>
        <w:t>despite</w:t>
      </w:r>
      <w:r>
        <w:rPr>
          <w:spacing w:val="-4"/>
          <w:sz w:val="20"/>
        </w:rPr>
        <w:t xml:space="preserve"> </w:t>
      </w:r>
      <w:r>
        <w:rPr>
          <w:sz w:val="20"/>
        </w:rPr>
        <w:t>paragraph</w:t>
      </w:r>
      <w:r>
        <w:rPr>
          <w:spacing w:val="-4"/>
          <w:sz w:val="20"/>
        </w:rPr>
        <w:t xml:space="preserve"> </w:t>
      </w:r>
      <w:hyperlink w:anchor="_bookmark26" w:history="1">
        <w:r>
          <w:rPr>
            <w:sz w:val="20"/>
          </w:rPr>
          <w:t>6.5.1,</w:t>
        </w:r>
      </w:hyperlink>
      <w:r>
        <w:rPr>
          <w:spacing w:val="-4"/>
          <w:sz w:val="20"/>
        </w:rPr>
        <w:t xml:space="preserve"> </w:t>
      </w:r>
      <w:r>
        <w:rPr>
          <w:sz w:val="20"/>
        </w:rPr>
        <w:t>nothing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places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</w:t>
      </w:r>
      <w:r>
        <w:rPr>
          <w:spacing w:val="-2"/>
          <w:sz w:val="20"/>
        </w:rPr>
        <w:t xml:space="preserve"> </w:t>
      </w:r>
      <w:r>
        <w:rPr>
          <w:sz w:val="20"/>
        </w:rPr>
        <w:t>on the Commonwealth of Australia or gives rise to an obligation on the Commonwealth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Australia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compensation,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end of the Term.</w:t>
      </w:r>
    </w:p>
    <w:p w14:paraId="4505D0AA" w14:textId="77777777" w:rsidR="00D6269C" w:rsidRDefault="00D6269C">
      <w:pPr>
        <w:rPr>
          <w:sz w:val="20"/>
        </w:rPr>
        <w:sectPr w:rsidR="00D6269C">
          <w:type w:val="continuous"/>
          <w:pgSz w:w="11910" w:h="16840"/>
          <w:pgMar w:top="1660" w:right="880" w:bottom="720" w:left="1260" w:header="0" w:footer="521" w:gutter="0"/>
          <w:cols w:space="720"/>
        </w:sectPr>
      </w:pPr>
    </w:p>
    <w:p w14:paraId="0B22DDC2" w14:textId="77777777" w:rsidR="00D6269C" w:rsidRDefault="00000000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F303E11" wp14:editId="28CA0B30">
                <wp:extent cx="579755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6350"/>
                          <a:chOff x="0" y="0"/>
                          <a:chExt cx="579755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79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635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7296" y="6096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BB91" id="Group 17" o:spid="_x0000_s1026" style="width:456.5pt;height:.5pt;mso-position-horizontal-relative:char;mso-position-vertical-relative:lin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">
                <v:shape id="Graphic 18" o:spid="_x0000_s1027" style="position:absolute;width:57975;height:63;visibility:visible;mso-wrap-style:square;v-text-anchor:top" coordsize="5797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" path="m5797296,l,,,6096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A20057" w14:textId="77777777" w:rsidR="00D6269C" w:rsidRDefault="00000000">
      <w:pPr>
        <w:pStyle w:val="Heading2"/>
        <w:numPr>
          <w:ilvl w:val="0"/>
          <w:numId w:val="4"/>
        </w:numPr>
        <w:tabs>
          <w:tab w:val="left" w:pos="1007"/>
        </w:tabs>
        <w:ind w:left="1007" w:hanging="852"/>
      </w:pPr>
      <w:bookmarkStart w:id="71" w:name="7._Interpretation"/>
      <w:bookmarkStart w:id="72" w:name="7.1_Words_and_headings"/>
      <w:bookmarkStart w:id="73" w:name="_bookmark27"/>
      <w:bookmarkStart w:id="74" w:name="_bookmark28"/>
      <w:bookmarkEnd w:id="71"/>
      <w:bookmarkEnd w:id="72"/>
      <w:bookmarkEnd w:id="73"/>
      <w:bookmarkEnd w:id="74"/>
      <w:r>
        <w:rPr>
          <w:spacing w:val="-2"/>
        </w:rPr>
        <w:t>Interpretation</w:t>
      </w:r>
    </w:p>
    <w:p w14:paraId="08F3F189" w14:textId="77777777" w:rsidR="00D6269C" w:rsidRDefault="00D6269C">
      <w:pPr>
        <w:pStyle w:val="BodyText"/>
        <w:spacing w:before="8"/>
        <w:rPr>
          <w:b/>
        </w:rPr>
      </w:pPr>
    </w:p>
    <w:p w14:paraId="1185C5C7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</w:pPr>
      <w:r>
        <w:t>Words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headings</w:t>
      </w:r>
    </w:p>
    <w:p w14:paraId="54010ED3" w14:textId="77777777" w:rsidR="00D6269C" w:rsidRDefault="00D6269C">
      <w:pPr>
        <w:pStyle w:val="BodyText"/>
        <w:spacing w:before="10"/>
        <w:rPr>
          <w:b/>
        </w:rPr>
      </w:pPr>
    </w:p>
    <w:p w14:paraId="47A2A2F2" w14:textId="77777777" w:rsidR="00D6269C" w:rsidRDefault="00000000">
      <w:pPr>
        <w:pStyle w:val="BodyText"/>
        <w:ind w:left="1008"/>
      </w:pPr>
      <w:bookmarkStart w:id="75" w:name="7.1.1_words_denoting_the_singular_includ"/>
      <w:bookmarkEnd w:id="75"/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expressed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contrary:</w:t>
      </w:r>
    </w:p>
    <w:p w14:paraId="45520624" w14:textId="77777777" w:rsidR="00D6269C" w:rsidRDefault="00D6269C">
      <w:pPr>
        <w:pStyle w:val="BodyText"/>
        <w:spacing w:before="11"/>
      </w:pPr>
    </w:p>
    <w:p w14:paraId="76C25FF4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r>
        <w:rPr>
          <w:sz w:val="20"/>
        </w:rPr>
        <w:t>words</w:t>
      </w:r>
      <w:r>
        <w:rPr>
          <w:spacing w:val="-7"/>
          <w:sz w:val="20"/>
        </w:rPr>
        <w:t xml:space="preserve"> </w:t>
      </w:r>
      <w:r>
        <w:rPr>
          <w:sz w:val="20"/>
        </w:rPr>
        <w:t>denoting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singular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plural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vice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versa;</w:t>
      </w:r>
      <w:proofErr w:type="gramEnd"/>
    </w:p>
    <w:p w14:paraId="19E7FB6B" w14:textId="77777777" w:rsidR="00D6269C" w:rsidRDefault="00D6269C">
      <w:pPr>
        <w:pStyle w:val="BodyText"/>
        <w:spacing w:before="10"/>
      </w:pPr>
    </w:p>
    <w:p w14:paraId="73A5015F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hanging="849"/>
        <w:rPr>
          <w:sz w:val="20"/>
        </w:rPr>
      </w:pPr>
      <w:bookmarkStart w:id="76" w:name="7.1.2_the_word_'includes'_in_any_form_is"/>
      <w:bookmarkStart w:id="77" w:name="7.1.3_where_a_word_or_phrase_is_defined,"/>
      <w:bookmarkEnd w:id="76"/>
      <w:bookmarkEnd w:id="77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word</w:t>
      </w:r>
      <w:r>
        <w:rPr>
          <w:spacing w:val="-4"/>
          <w:sz w:val="20"/>
        </w:rPr>
        <w:t xml:space="preserve"> </w:t>
      </w:r>
      <w:r>
        <w:rPr>
          <w:sz w:val="20"/>
        </w:rPr>
        <w:t>'includes'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limitation;</w:t>
      </w:r>
      <w:proofErr w:type="gramEnd"/>
    </w:p>
    <w:p w14:paraId="1C32A0FC" w14:textId="77777777" w:rsidR="00D6269C" w:rsidRDefault="00D6269C">
      <w:pPr>
        <w:pStyle w:val="BodyText"/>
        <w:spacing w:before="8"/>
      </w:pPr>
    </w:p>
    <w:p w14:paraId="5D56A69B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right="729" w:hanging="850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phrase</w:t>
      </w:r>
      <w:r>
        <w:rPr>
          <w:spacing w:val="-4"/>
          <w:sz w:val="20"/>
        </w:rPr>
        <w:t xml:space="preserve"> </w:t>
      </w:r>
      <w:r>
        <w:rPr>
          <w:sz w:val="20"/>
        </w:rPr>
        <w:t>is defined,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speech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grammatical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bookmarkStart w:id="78" w:name="7.1.4_no_rule_of_construction_applies_to"/>
      <w:bookmarkEnd w:id="78"/>
      <w:r>
        <w:rPr>
          <w:sz w:val="20"/>
        </w:rPr>
        <w:t>that word or phrase has a corresponding meaning; and</w:t>
      </w:r>
    </w:p>
    <w:p w14:paraId="604277F3" w14:textId="77777777" w:rsidR="00D6269C" w:rsidRDefault="00D6269C">
      <w:pPr>
        <w:pStyle w:val="BodyText"/>
        <w:spacing w:before="11"/>
      </w:pPr>
    </w:p>
    <w:p w14:paraId="710097D7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7"/>
        </w:tabs>
        <w:ind w:right="694" w:hanging="850"/>
        <w:rPr>
          <w:sz w:val="20"/>
        </w:rPr>
      </w:pPr>
      <w:r>
        <w:rPr>
          <w:sz w:val="20"/>
        </w:rPr>
        <w:t>no rule of construction applies to the disadvantage of the party preparing this Agreement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4"/>
          <w:sz w:val="20"/>
        </w:rPr>
        <w:t xml:space="preserve"> </w:t>
      </w:r>
      <w:r>
        <w:rPr>
          <w:sz w:val="20"/>
        </w:rPr>
        <w:t>forward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part of it.</w:t>
      </w:r>
    </w:p>
    <w:p w14:paraId="3ECE08E5" w14:textId="77777777" w:rsidR="00D6269C" w:rsidRDefault="00D6269C">
      <w:pPr>
        <w:pStyle w:val="BodyText"/>
        <w:spacing w:before="11"/>
      </w:pPr>
    </w:p>
    <w:p w14:paraId="0138015A" w14:textId="77777777" w:rsidR="00D6269C" w:rsidRDefault="00000000">
      <w:pPr>
        <w:pStyle w:val="Heading3"/>
        <w:numPr>
          <w:ilvl w:val="1"/>
          <w:numId w:val="4"/>
        </w:numPr>
        <w:tabs>
          <w:tab w:val="left" w:pos="1008"/>
        </w:tabs>
        <w:ind w:hanging="852"/>
      </w:pPr>
      <w:bookmarkStart w:id="79" w:name="7.2_Specific_references"/>
      <w:bookmarkStart w:id="80" w:name="_bookmark29"/>
      <w:bookmarkEnd w:id="79"/>
      <w:bookmarkEnd w:id="80"/>
      <w:r>
        <w:t>Specific</w:t>
      </w:r>
      <w:r>
        <w:rPr>
          <w:spacing w:val="-11"/>
        </w:rPr>
        <w:t xml:space="preserve"> </w:t>
      </w:r>
      <w:r>
        <w:rPr>
          <w:spacing w:val="-2"/>
        </w:rPr>
        <w:t>references</w:t>
      </w:r>
    </w:p>
    <w:p w14:paraId="5C988A19" w14:textId="77777777" w:rsidR="00D6269C" w:rsidRDefault="00D6269C">
      <w:pPr>
        <w:pStyle w:val="BodyText"/>
        <w:spacing w:before="8"/>
        <w:rPr>
          <w:b/>
        </w:rPr>
      </w:pPr>
    </w:p>
    <w:p w14:paraId="62F6C7F5" w14:textId="77777777" w:rsidR="00D6269C" w:rsidRDefault="00000000">
      <w:pPr>
        <w:pStyle w:val="BodyText"/>
        <w:ind w:left="1008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expressed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contrary,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061F65E" w14:textId="77777777" w:rsidR="00D6269C" w:rsidRDefault="00D6269C">
      <w:pPr>
        <w:pStyle w:val="BodyText"/>
        <w:spacing w:before="10"/>
      </w:pPr>
    </w:p>
    <w:p w14:paraId="3935515C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65"/>
        </w:tabs>
        <w:spacing w:before="1"/>
        <w:ind w:left="1865" w:right="1743" w:hanging="841"/>
        <w:rPr>
          <w:sz w:val="20"/>
        </w:rPr>
      </w:pPr>
      <w:bookmarkStart w:id="81" w:name="7.2.1_a_decision,_determination_or_actio"/>
      <w:bookmarkEnd w:id="81"/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decision,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Minister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decision, determination or action of the Minister’s </w:t>
      </w:r>
      <w:proofErr w:type="gramStart"/>
      <w:r>
        <w:rPr>
          <w:sz w:val="20"/>
        </w:rPr>
        <w:t>delegate;</w:t>
      </w:r>
      <w:proofErr w:type="gramEnd"/>
    </w:p>
    <w:p w14:paraId="4D7F0EC3" w14:textId="77777777" w:rsidR="00D6269C" w:rsidRDefault="00D6269C">
      <w:pPr>
        <w:pStyle w:val="BodyText"/>
        <w:spacing w:before="10"/>
      </w:pPr>
    </w:p>
    <w:p w14:paraId="1E662E9A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65"/>
        </w:tabs>
        <w:ind w:left="1865" w:right="571" w:hanging="841"/>
        <w:rPr>
          <w:sz w:val="20"/>
        </w:rPr>
      </w:pPr>
      <w:bookmarkStart w:id="82" w:name="7.2.2_consulting_on_a_matter,_means_seek"/>
      <w:bookmarkEnd w:id="82"/>
      <w:r>
        <w:rPr>
          <w:sz w:val="20"/>
        </w:rPr>
        <w:t>consulting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matter,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seeking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views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other party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third party and is not an obligation to seek or obtain the agreement of any other </w:t>
      </w:r>
      <w:proofErr w:type="gramStart"/>
      <w:r>
        <w:rPr>
          <w:sz w:val="20"/>
        </w:rPr>
        <w:t>person;</w:t>
      </w:r>
      <w:proofErr w:type="gramEnd"/>
    </w:p>
    <w:p w14:paraId="511682AA" w14:textId="77777777" w:rsidR="00D6269C" w:rsidRDefault="00D6269C">
      <w:pPr>
        <w:pStyle w:val="BodyText"/>
        <w:spacing w:before="11"/>
      </w:pPr>
    </w:p>
    <w:p w14:paraId="679FA0DA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649" w:hanging="850"/>
        <w:rPr>
          <w:sz w:val="20"/>
        </w:rPr>
      </w:pPr>
      <w:bookmarkStart w:id="83" w:name="7.2.3_any_legislation_(including_subordi"/>
      <w:bookmarkEnd w:id="83"/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5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subordinate</w:t>
      </w:r>
      <w:r>
        <w:rPr>
          <w:spacing w:val="-5"/>
          <w:sz w:val="20"/>
        </w:rPr>
        <w:t xml:space="preserve"> </w:t>
      </w:r>
      <w:r>
        <w:rPr>
          <w:sz w:val="20"/>
        </w:rPr>
        <w:t>legislation)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amended, re-enacted or replaced and includes any subordinate legislation issued under </w:t>
      </w:r>
      <w:proofErr w:type="gramStart"/>
      <w:r>
        <w:rPr>
          <w:sz w:val="20"/>
        </w:rPr>
        <w:t>it;</w:t>
      </w:r>
      <w:proofErr w:type="gramEnd"/>
    </w:p>
    <w:p w14:paraId="71EAB704" w14:textId="77777777" w:rsidR="00D6269C" w:rsidRDefault="00D6269C">
      <w:pPr>
        <w:pStyle w:val="BodyText"/>
        <w:spacing w:before="9"/>
      </w:pPr>
    </w:p>
    <w:p w14:paraId="547BFCE7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right="613" w:hanging="850"/>
        <w:rPr>
          <w:sz w:val="20"/>
        </w:rPr>
      </w:pPr>
      <w:bookmarkStart w:id="84" w:name="7.2.4_any_document_(such_as_a_deed,_agre"/>
      <w:bookmarkEnd w:id="84"/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(such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deed,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document)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document (or, if required by the context, to a part of it) as amended, novated, substituted or </w:t>
      </w:r>
      <w:bookmarkStart w:id="85" w:name="7.2.5_writing_includes_writing_in_digita"/>
      <w:bookmarkEnd w:id="85"/>
      <w:r>
        <w:rPr>
          <w:sz w:val="20"/>
        </w:rPr>
        <w:t xml:space="preserve">supplemented at any </w:t>
      </w:r>
      <w:proofErr w:type="gramStart"/>
      <w:r>
        <w:rPr>
          <w:sz w:val="20"/>
        </w:rPr>
        <w:t>time;</w:t>
      </w:r>
      <w:proofErr w:type="gramEnd"/>
    </w:p>
    <w:p w14:paraId="33A20BDA" w14:textId="77777777" w:rsidR="00D6269C" w:rsidRDefault="00D6269C">
      <w:pPr>
        <w:pStyle w:val="BodyText"/>
        <w:spacing w:before="11"/>
      </w:pPr>
    </w:p>
    <w:p w14:paraId="6AAD6D2E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hanging="850"/>
        <w:rPr>
          <w:sz w:val="20"/>
        </w:rPr>
      </w:pPr>
      <w:r>
        <w:rPr>
          <w:sz w:val="20"/>
        </w:rPr>
        <w:t>writing</w:t>
      </w:r>
      <w:r>
        <w:rPr>
          <w:spacing w:val="-7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proofErr w:type="gramStart"/>
      <w:r>
        <w:rPr>
          <w:spacing w:val="-4"/>
          <w:sz w:val="20"/>
        </w:rPr>
        <w:t>form;</w:t>
      </w:r>
      <w:proofErr w:type="gramEnd"/>
    </w:p>
    <w:p w14:paraId="1A426663" w14:textId="77777777" w:rsidR="00D6269C" w:rsidRDefault="00D6269C">
      <w:pPr>
        <w:pStyle w:val="BodyText"/>
        <w:spacing w:before="8"/>
      </w:pPr>
    </w:p>
    <w:p w14:paraId="005EB44B" w14:textId="77777777" w:rsidR="00D6269C" w:rsidRDefault="00000000">
      <w:pPr>
        <w:pStyle w:val="ListParagraph"/>
        <w:numPr>
          <w:ilvl w:val="2"/>
          <w:numId w:val="4"/>
        </w:numPr>
        <w:tabs>
          <w:tab w:val="left" w:pos="1858"/>
        </w:tabs>
        <w:ind w:left="1858" w:hanging="850"/>
        <w:rPr>
          <w:sz w:val="20"/>
        </w:rPr>
      </w:pPr>
      <w:bookmarkStart w:id="86" w:name="7.2.6_'this_Agreement’_is_to_this_Agreem"/>
      <w:bookmarkStart w:id="87" w:name="7.2.1_a_clause,_part,_table_or_attachmen"/>
      <w:bookmarkEnd w:id="86"/>
      <w:bookmarkEnd w:id="87"/>
      <w:r>
        <w:rPr>
          <w:sz w:val="20"/>
        </w:rPr>
        <w:t>'</w:t>
      </w:r>
      <w:proofErr w:type="gramStart"/>
      <w:r>
        <w:rPr>
          <w:sz w:val="20"/>
        </w:rPr>
        <w:t>this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Agreement’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amended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time;</w:t>
      </w:r>
    </w:p>
    <w:p w14:paraId="4C3749EF" w14:textId="77777777" w:rsidR="00D6269C" w:rsidRDefault="00D6269C">
      <w:pPr>
        <w:pStyle w:val="BodyText"/>
        <w:spacing w:before="10"/>
      </w:pPr>
    </w:p>
    <w:p w14:paraId="001C2182" w14:textId="77777777" w:rsidR="00D6269C" w:rsidRDefault="00000000">
      <w:pPr>
        <w:pStyle w:val="ListParagraph"/>
        <w:numPr>
          <w:ilvl w:val="2"/>
          <w:numId w:val="2"/>
        </w:numPr>
        <w:tabs>
          <w:tab w:val="left" w:pos="1858"/>
        </w:tabs>
        <w:ind w:right="136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clause,</w:t>
      </w:r>
      <w:r>
        <w:rPr>
          <w:spacing w:val="-4"/>
          <w:sz w:val="20"/>
        </w:rPr>
        <w:t xml:space="preserve"> </w:t>
      </w:r>
      <w:r>
        <w:rPr>
          <w:sz w:val="20"/>
        </w:rPr>
        <w:t>part,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attachment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clause,</w:t>
      </w:r>
      <w:r>
        <w:rPr>
          <w:spacing w:val="-2"/>
          <w:sz w:val="20"/>
        </w:rPr>
        <w:t xml:space="preserve"> </w:t>
      </w:r>
      <w:r>
        <w:rPr>
          <w:sz w:val="20"/>
        </w:rPr>
        <w:t>part,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 </w:t>
      </w:r>
      <w:bookmarkStart w:id="88" w:name="7.2.1_a_‘person’_includes_an_individual,"/>
      <w:bookmarkEnd w:id="88"/>
      <w:r>
        <w:rPr>
          <w:sz w:val="20"/>
        </w:rPr>
        <w:t xml:space="preserve">attachment in or to this </w:t>
      </w:r>
      <w:proofErr w:type="gramStart"/>
      <w:r>
        <w:rPr>
          <w:sz w:val="20"/>
        </w:rPr>
        <w:t>Agreement;</w:t>
      </w:r>
      <w:proofErr w:type="gramEnd"/>
    </w:p>
    <w:p w14:paraId="523E2542" w14:textId="77777777" w:rsidR="00D6269C" w:rsidRDefault="00D6269C">
      <w:pPr>
        <w:pStyle w:val="BodyText"/>
        <w:spacing w:before="11"/>
      </w:pPr>
    </w:p>
    <w:p w14:paraId="35283530" w14:textId="77777777" w:rsidR="00D6269C" w:rsidRDefault="00000000">
      <w:pPr>
        <w:pStyle w:val="ListParagraph"/>
        <w:numPr>
          <w:ilvl w:val="2"/>
          <w:numId w:val="1"/>
        </w:numPr>
        <w:tabs>
          <w:tab w:val="left" w:pos="1858"/>
        </w:tabs>
        <w:ind w:right="94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‘person’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firm,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corporate,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joint venture, an unincorporated </w:t>
      </w:r>
      <w:proofErr w:type="gramStart"/>
      <w:r>
        <w:rPr>
          <w:sz w:val="20"/>
        </w:rPr>
        <w:t>body</w:t>
      </w:r>
      <w:proofErr w:type="gramEnd"/>
      <w:r>
        <w:rPr>
          <w:sz w:val="20"/>
        </w:rPr>
        <w:t xml:space="preserve"> or association, or any governmental, semi- governmental,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administrative,</w:t>
      </w:r>
      <w:r>
        <w:rPr>
          <w:spacing w:val="-4"/>
          <w:sz w:val="20"/>
        </w:rPr>
        <w:t xml:space="preserve"> </w:t>
      </w:r>
      <w:r>
        <w:rPr>
          <w:sz w:val="20"/>
        </w:rPr>
        <w:t>fiscal,</w:t>
      </w:r>
      <w:r>
        <w:rPr>
          <w:spacing w:val="-4"/>
          <w:sz w:val="20"/>
        </w:rPr>
        <w:t xml:space="preserve"> </w:t>
      </w:r>
      <w:r>
        <w:rPr>
          <w:sz w:val="20"/>
        </w:rPr>
        <w:t>judicial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quasi-judicial</w:t>
      </w:r>
      <w:r>
        <w:rPr>
          <w:spacing w:val="-5"/>
          <w:sz w:val="20"/>
        </w:rPr>
        <w:t xml:space="preserve"> </w:t>
      </w:r>
      <w:r>
        <w:rPr>
          <w:sz w:val="20"/>
        </w:rPr>
        <w:t>body,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department, </w:t>
      </w:r>
      <w:bookmarkStart w:id="89" w:name="7.2.2_any_body_(Original_Body)_which_no_"/>
      <w:bookmarkEnd w:id="89"/>
      <w:r>
        <w:rPr>
          <w:sz w:val="20"/>
        </w:rPr>
        <w:t>commission, authority, tribunal, agency or entity; and</w:t>
      </w:r>
    </w:p>
    <w:p w14:paraId="628D3CFD" w14:textId="77777777" w:rsidR="00D6269C" w:rsidRDefault="00D6269C">
      <w:pPr>
        <w:pStyle w:val="BodyText"/>
        <w:spacing w:before="10"/>
      </w:pPr>
    </w:p>
    <w:p w14:paraId="5F69ABD8" w14:textId="77777777" w:rsidR="00D6269C" w:rsidRDefault="00000000">
      <w:pPr>
        <w:pStyle w:val="ListParagraph"/>
        <w:numPr>
          <w:ilvl w:val="2"/>
          <w:numId w:val="1"/>
        </w:numPr>
        <w:tabs>
          <w:tab w:val="left" w:pos="1858"/>
        </w:tabs>
        <w:ind w:right="1139"/>
        <w:rPr>
          <w:sz w:val="20"/>
        </w:rPr>
      </w:pPr>
      <w:proofErr w:type="spellStart"/>
      <w:r>
        <w:rPr>
          <w:sz w:val="20"/>
        </w:rPr>
        <w:t>any body</w:t>
      </w:r>
      <w:proofErr w:type="spellEnd"/>
      <w:r>
        <w:rPr>
          <w:sz w:val="20"/>
        </w:rPr>
        <w:t xml:space="preserve"> (</w:t>
      </w:r>
      <w:r>
        <w:rPr>
          <w:b/>
          <w:sz w:val="20"/>
        </w:rPr>
        <w:t>Original Body</w:t>
      </w:r>
      <w:r>
        <w:rPr>
          <w:sz w:val="20"/>
        </w:rPr>
        <w:t>) which no longer exists or has been reconstituted, renamed, replaced or whose powers or functions have been removed or transferred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agency,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most closely serves the purposes or objects of the Original Body.</w:t>
      </w:r>
    </w:p>
    <w:p w14:paraId="73F279EC" w14:textId="77777777" w:rsidR="00D6269C" w:rsidRDefault="00D6269C">
      <w:pPr>
        <w:rPr>
          <w:sz w:val="20"/>
        </w:rPr>
        <w:sectPr w:rsidR="00D6269C">
          <w:pgSz w:w="11910" w:h="16840"/>
          <w:pgMar w:top="1680" w:right="880" w:bottom="720" w:left="1260" w:header="0" w:footer="521" w:gutter="0"/>
          <w:cols w:space="720"/>
        </w:sectPr>
      </w:pPr>
    </w:p>
    <w:p w14:paraId="383C47A0" w14:textId="77777777" w:rsidR="00D6269C" w:rsidRDefault="00D6269C">
      <w:pPr>
        <w:pStyle w:val="BodyText"/>
        <w:spacing w:before="8"/>
        <w:rPr>
          <w:sz w:val="3"/>
        </w:rPr>
      </w:pPr>
    </w:p>
    <w:p w14:paraId="7B948662" w14:textId="77777777" w:rsidR="00D6269C" w:rsidRDefault="00000000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1BF166" wp14:editId="4D08C267">
                <wp:extent cx="5797550" cy="63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6350"/>
                          <a:chOff x="0" y="0"/>
                          <a:chExt cx="579755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79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635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7296" y="6096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01553" id="Group 19" o:spid="_x0000_s1026" style="width:456.5pt;height:.5pt;mso-position-horizontal-relative:char;mso-position-vertical-relative:lin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">
                <v:shape id="Graphic 20" o:spid="_x0000_s1027" style="position:absolute;width:57975;height:63;visibility:visible;mso-wrap-style:square;v-text-anchor:top" coordsize="5797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" path="m5797296,l,,,6096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F465D3" w14:textId="77777777" w:rsidR="00D6269C" w:rsidRDefault="00000000">
      <w:pPr>
        <w:pStyle w:val="Heading1"/>
        <w:spacing w:before="9"/>
      </w:pPr>
      <w:bookmarkStart w:id="90" w:name="_bookmark30"/>
      <w:bookmarkEnd w:id="90"/>
      <w:r>
        <w:t>Signing</w:t>
      </w:r>
      <w:r>
        <w:rPr>
          <w:spacing w:val="-8"/>
        </w:rPr>
        <w:t xml:space="preserve"> </w:t>
      </w:r>
      <w:r>
        <w:rPr>
          <w:spacing w:val="-4"/>
        </w:rPr>
        <w:t>Page</w:t>
      </w:r>
    </w:p>
    <w:p w14:paraId="39F30BD2" w14:textId="77777777" w:rsidR="00D6269C" w:rsidRDefault="00D6269C">
      <w:pPr>
        <w:pStyle w:val="BodyText"/>
        <w:rPr>
          <w:b/>
        </w:rPr>
      </w:pPr>
    </w:p>
    <w:p w14:paraId="3C194BA9" w14:textId="77777777" w:rsidR="00D6269C" w:rsidRDefault="00D6269C">
      <w:pPr>
        <w:pStyle w:val="BodyText"/>
        <w:rPr>
          <w:b/>
        </w:rPr>
      </w:pPr>
    </w:p>
    <w:p w14:paraId="31785A1A" w14:textId="77777777" w:rsidR="00D6269C" w:rsidRDefault="00D6269C">
      <w:pPr>
        <w:pStyle w:val="BodyText"/>
        <w:rPr>
          <w:b/>
        </w:rPr>
      </w:pPr>
    </w:p>
    <w:p w14:paraId="71256AC3" w14:textId="77777777" w:rsidR="00D6269C" w:rsidRDefault="00D6269C">
      <w:pPr>
        <w:pStyle w:val="BodyText"/>
        <w:rPr>
          <w:b/>
        </w:rPr>
      </w:pPr>
    </w:p>
    <w:p w14:paraId="437DBA71" w14:textId="77777777" w:rsidR="00D6269C" w:rsidRDefault="00D6269C">
      <w:pPr>
        <w:pStyle w:val="BodyText"/>
        <w:rPr>
          <w:b/>
        </w:rPr>
      </w:pPr>
    </w:p>
    <w:p w14:paraId="496667C7" w14:textId="77777777" w:rsidR="00D6269C" w:rsidRDefault="00D6269C">
      <w:pPr>
        <w:pStyle w:val="BodyText"/>
        <w:spacing w:before="7"/>
        <w:rPr>
          <w:b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4482"/>
      </w:tblGrid>
      <w:tr w:rsidR="00D6269C" w14:paraId="608B0440" w14:textId="77777777">
        <w:trPr>
          <w:trHeight w:val="1141"/>
        </w:trPr>
        <w:tc>
          <w:tcPr>
            <w:tcW w:w="5078" w:type="dxa"/>
          </w:tcPr>
          <w:p w14:paraId="78A81841" w14:textId="77777777" w:rsidR="00D6269C" w:rsidRDefault="00000000">
            <w:pPr>
              <w:pStyle w:val="TableParagraph"/>
              <w:spacing w:before="0"/>
              <w:ind w:left="50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Signed </w:t>
            </w:r>
            <w:r>
              <w:rPr>
                <w:sz w:val="20"/>
              </w:rPr>
              <w:t xml:space="preserve">by the </w:t>
            </w:r>
            <w:proofErr w:type="spellStart"/>
            <w:r>
              <w:rPr>
                <w:b/>
                <w:sz w:val="20"/>
              </w:rPr>
              <w:t>Honourable</w:t>
            </w:r>
            <w:proofErr w:type="spellEnd"/>
            <w:r>
              <w:rPr>
                <w:b/>
                <w:sz w:val="20"/>
              </w:rPr>
              <w:t xml:space="preserve"> Mark Butler MP, Minister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Health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Commonwealth of Australia</w:t>
            </w:r>
          </w:p>
          <w:p w14:paraId="63B76315" w14:textId="77777777" w:rsidR="00D6269C" w:rsidRDefault="00000000">
            <w:pPr>
              <w:pStyle w:val="TableParagraph"/>
              <w:spacing w:before="22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presence</w:t>
            </w:r>
            <w:r>
              <w:rPr>
                <w:spacing w:val="-5"/>
                <w:sz w:val="20"/>
              </w:rPr>
              <w:t xml:space="preserve"> of:</w:t>
            </w:r>
          </w:p>
        </w:tc>
        <w:tc>
          <w:tcPr>
            <w:tcW w:w="4482" w:type="dxa"/>
          </w:tcPr>
          <w:p w14:paraId="0D610502" w14:textId="77777777" w:rsidR="00D6269C" w:rsidRDefault="00000000">
            <w:pPr>
              <w:pStyle w:val="TableParagraph"/>
              <w:spacing w:before="0" w:line="223" w:lineRule="exact"/>
              <w:ind w:left="374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  <w:p w14:paraId="5E09D22D" w14:textId="77777777" w:rsidR="00D6269C" w:rsidRDefault="00000000">
            <w:pPr>
              <w:pStyle w:val="TableParagraph"/>
              <w:spacing w:before="0"/>
              <w:ind w:left="374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  <w:p w14:paraId="39D0E7E2" w14:textId="77777777" w:rsidR="00D6269C" w:rsidRDefault="00000000">
            <w:pPr>
              <w:pStyle w:val="TableParagraph"/>
              <w:spacing w:before="1" w:line="229" w:lineRule="exact"/>
              <w:ind w:left="374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  <w:p w14:paraId="1E5C9348" w14:textId="77777777" w:rsidR="00D6269C" w:rsidRDefault="00000000">
            <w:pPr>
              <w:pStyle w:val="TableParagraph"/>
              <w:spacing w:before="0" w:line="229" w:lineRule="exact"/>
              <w:ind w:left="62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</w:t>
            </w:r>
          </w:p>
        </w:tc>
      </w:tr>
    </w:tbl>
    <w:p w14:paraId="502EF5F2" w14:textId="77777777" w:rsidR="00D6269C" w:rsidRDefault="00D6269C">
      <w:pPr>
        <w:pStyle w:val="BodyText"/>
        <w:rPr>
          <w:b/>
        </w:rPr>
      </w:pPr>
    </w:p>
    <w:p w14:paraId="349E37EE" w14:textId="77777777" w:rsidR="00D6269C" w:rsidRDefault="00D6269C">
      <w:pPr>
        <w:pStyle w:val="BodyText"/>
        <w:rPr>
          <w:b/>
        </w:rPr>
      </w:pPr>
    </w:p>
    <w:p w14:paraId="34D47855" w14:textId="77777777" w:rsidR="00D6269C" w:rsidRDefault="00D6269C">
      <w:pPr>
        <w:pStyle w:val="BodyText"/>
        <w:spacing w:before="2"/>
        <w:rPr>
          <w:b/>
        </w:rPr>
      </w:pPr>
    </w:p>
    <w:p w14:paraId="56192AAC" w14:textId="77777777" w:rsidR="00D6269C" w:rsidRDefault="00000000">
      <w:pPr>
        <w:spacing w:before="1" w:line="229" w:lineRule="exact"/>
        <w:ind w:left="17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</w:t>
      </w:r>
    </w:p>
    <w:p w14:paraId="1E86E180" w14:textId="77777777" w:rsidR="00D6269C" w:rsidRDefault="00000000">
      <w:pPr>
        <w:pStyle w:val="BodyText"/>
        <w:spacing w:line="229" w:lineRule="exact"/>
        <w:ind w:left="155"/>
      </w:pPr>
      <w:r>
        <w:rPr>
          <w:spacing w:val="-2"/>
        </w:rPr>
        <w:t>Witness</w:t>
      </w:r>
    </w:p>
    <w:p w14:paraId="3785BD3F" w14:textId="77777777" w:rsidR="00D6269C" w:rsidRDefault="00D6269C">
      <w:pPr>
        <w:pStyle w:val="BodyText"/>
      </w:pPr>
    </w:p>
    <w:p w14:paraId="20B9FA3F" w14:textId="77777777" w:rsidR="00D6269C" w:rsidRDefault="00D6269C">
      <w:pPr>
        <w:pStyle w:val="BodyText"/>
        <w:spacing w:before="1"/>
      </w:pPr>
    </w:p>
    <w:p w14:paraId="19C20CFE" w14:textId="77777777" w:rsidR="00D6269C" w:rsidRDefault="00000000">
      <w:pPr>
        <w:ind w:left="17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</w:t>
      </w:r>
    </w:p>
    <w:p w14:paraId="44793867" w14:textId="77777777" w:rsidR="00D6269C" w:rsidRDefault="00000000">
      <w:pPr>
        <w:pStyle w:val="BodyText"/>
        <w:spacing w:before="1"/>
        <w:ind w:left="155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witness</w:t>
      </w:r>
    </w:p>
    <w:p w14:paraId="79758FDF" w14:textId="77777777" w:rsidR="00D6269C" w:rsidRDefault="00D6269C">
      <w:pPr>
        <w:pStyle w:val="BodyText"/>
        <w:spacing w:before="228"/>
      </w:pPr>
    </w:p>
    <w:p w14:paraId="2E1D50A7" w14:textId="77777777" w:rsidR="00D6269C" w:rsidRDefault="00000000">
      <w:pPr>
        <w:spacing w:before="1"/>
        <w:ind w:left="17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</w:t>
      </w:r>
    </w:p>
    <w:p w14:paraId="35ABED36" w14:textId="77777777" w:rsidR="00D6269C" w:rsidRDefault="00000000">
      <w:pPr>
        <w:pStyle w:val="BodyText"/>
        <w:ind w:left="155"/>
      </w:pPr>
      <w:r>
        <w:rPr>
          <w:spacing w:val="-4"/>
        </w:rPr>
        <w:t>Date</w:t>
      </w:r>
    </w:p>
    <w:p w14:paraId="1FB80297" w14:textId="77777777" w:rsidR="00D6269C" w:rsidRDefault="00D6269C">
      <w:pPr>
        <w:pStyle w:val="BodyText"/>
      </w:pPr>
    </w:p>
    <w:p w14:paraId="714829C1" w14:textId="77777777" w:rsidR="00D6269C" w:rsidRDefault="00D6269C">
      <w:pPr>
        <w:pStyle w:val="BodyText"/>
      </w:pPr>
    </w:p>
    <w:p w14:paraId="7876B537" w14:textId="77777777" w:rsidR="00D6269C" w:rsidRDefault="00D6269C">
      <w:pPr>
        <w:pStyle w:val="BodyText"/>
      </w:pPr>
    </w:p>
    <w:p w14:paraId="7D12F297" w14:textId="77777777" w:rsidR="00D6269C" w:rsidRDefault="00D6269C">
      <w:pPr>
        <w:pStyle w:val="BodyText"/>
      </w:pPr>
    </w:p>
    <w:p w14:paraId="5AF1958C" w14:textId="77777777" w:rsidR="00D6269C" w:rsidRDefault="00D6269C">
      <w:pPr>
        <w:pStyle w:val="BodyText"/>
      </w:pPr>
    </w:p>
    <w:p w14:paraId="0102FE18" w14:textId="77777777" w:rsidR="00D6269C" w:rsidRDefault="00D6269C">
      <w:pPr>
        <w:pStyle w:val="BodyText"/>
        <w:spacing w:before="7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360"/>
      </w:tblGrid>
      <w:tr w:rsidR="00D6269C" w14:paraId="5D92424B" w14:textId="77777777">
        <w:trPr>
          <w:trHeight w:val="680"/>
        </w:trPr>
        <w:tc>
          <w:tcPr>
            <w:tcW w:w="4681" w:type="dxa"/>
          </w:tcPr>
          <w:p w14:paraId="6ADA9736" w14:textId="77777777" w:rsidR="00D6269C" w:rsidRDefault="00000000">
            <w:pPr>
              <w:pStyle w:val="TableParagraph"/>
              <w:spacing w:before="0"/>
              <w:ind w:left="50" w:right="241"/>
              <w:rPr>
                <w:sz w:val="20"/>
              </w:rPr>
            </w:pPr>
            <w:r>
              <w:rPr>
                <w:b/>
                <w:sz w:val="20"/>
              </w:rPr>
              <w:t>Signed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Pharmaceutical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Society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Australia Limited </w:t>
            </w:r>
            <w:r>
              <w:rPr>
                <w:sz w:val="20"/>
              </w:rPr>
              <w:t>ACN 008 532 072 by:</w:t>
            </w:r>
          </w:p>
        </w:tc>
        <w:tc>
          <w:tcPr>
            <w:tcW w:w="360" w:type="dxa"/>
          </w:tcPr>
          <w:p w14:paraId="5EE7F12C" w14:textId="77777777" w:rsidR="00D6269C" w:rsidRDefault="00000000">
            <w:pPr>
              <w:pStyle w:val="TableParagraph"/>
              <w:spacing w:before="0" w:line="223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  <w:p w14:paraId="031C026D" w14:textId="77777777" w:rsidR="00D6269C" w:rsidRDefault="00000000">
            <w:pPr>
              <w:pStyle w:val="TableParagraph"/>
              <w:spacing w:before="0" w:line="229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  <w:p w14:paraId="6495B01D" w14:textId="77777777" w:rsidR="00D6269C" w:rsidRDefault="00000000">
            <w:pPr>
              <w:pStyle w:val="TableParagraph"/>
              <w:spacing w:before="0" w:line="209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</w:tbl>
    <w:p w14:paraId="4F062E75" w14:textId="77777777" w:rsidR="00D6269C" w:rsidRDefault="00D6269C">
      <w:pPr>
        <w:pStyle w:val="BodyText"/>
      </w:pPr>
    </w:p>
    <w:p w14:paraId="3B3117F8" w14:textId="77777777" w:rsidR="00D6269C" w:rsidRDefault="00D6269C">
      <w:pPr>
        <w:pStyle w:val="BodyText"/>
        <w:spacing w:before="2"/>
      </w:pPr>
    </w:p>
    <w:p w14:paraId="65715A49" w14:textId="77777777" w:rsidR="00D6269C" w:rsidRDefault="00000000">
      <w:pPr>
        <w:tabs>
          <w:tab w:val="left" w:pos="4701"/>
        </w:tabs>
        <w:ind w:left="175"/>
        <w:rPr>
          <w:sz w:val="20"/>
        </w:rPr>
      </w:pPr>
      <w:r>
        <w:rPr>
          <w:spacing w:val="-2"/>
          <w:sz w:val="20"/>
        </w:rPr>
        <w:t>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</w:t>
      </w:r>
    </w:p>
    <w:p w14:paraId="48A19084" w14:textId="77777777" w:rsidR="00D6269C" w:rsidRDefault="00000000">
      <w:pPr>
        <w:pStyle w:val="BodyText"/>
        <w:tabs>
          <w:tab w:val="left" w:pos="4665"/>
        </w:tabs>
        <w:spacing w:before="1"/>
        <w:ind w:left="156"/>
      </w:pPr>
      <w:r>
        <w:t>National</w:t>
      </w:r>
      <w:r>
        <w:rPr>
          <w:spacing w:val="-9"/>
        </w:rPr>
        <w:t xml:space="preserve"> </w:t>
      </w:r>
      <w:r>
        <w:rPr>
          <w:spacing w:val="-2"/>
        </w:rPr>
        <w:t>President</w:t>
      </w:r>
      <w:r>
        <w:tab/>
        <w:t>Chief</w:t>
      </w:r>
      <w:r>
        <w:rPr>
          <w:spacing w:val="-9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2"/>
        </w:rPr>
        <w:t>Officer</w:t>
      </w:r>
    </w:p>
    <w:p w14:paraId="7931E44D" w14:textId="77777777" w:rsidR="00D6269C" w:rsidRDefault="00D6269C">
      <w:pPr>
        <w:pStyle w:val="BodyText"/>
        <w:spacing w:before="229"/>
      </w:pPr>
    </w:p>
    <w:p w14:paraId="0A1061B3" w14:textId="77777777" w:rsidR="00D6269C" w:rsidRDefault="00000000">
      <w:pPr>
        <w:tabs>
          <w:tab w:val="left" w:pos="4701"/>
        </w:tabs>
        <w:ind w:left="175"/>
        <w:rPr>
          <w:sz w:val="20"/>
        </w:rPr>
      </w:pPr>
      <w:r>
        <w:rPr>
          <w:spacing w:val="-2"/>
          <w:sz w:val="20"/>
        </w:rPr>
        <w:t>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</w:t>
      </w:r>
    </w:p>
    <w:p w14:paraId="3180D018" w14:textId="77777777" w:rsidR="00D6269C" w:rsidRDefault="00000000">
      <w:pPr>
        <w:pStyle w:val="BodyText"/>
        <w:tabs>
          <w:tab w:val="left" w:pos="4665"/>
        </w:tabs>
        <w:ind w:left="156"/>
      </w:pPr>
      <w:r>
        <w:t>Full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tab/>
        <w:t>Full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35BBE7CF" w14:textId="77777777" w:rsidR="00D6269C" w:rsidRDefault="00D6269C">
      <w:pPr>
        <w:pStyle w:val="BodyText"/>
        <w:spacing w:before="229"/>
      </w:pPr>
    </w:p>
    <w:p w14:paraId="04B8C7CB" w14:textId="77777777" w:rsidR="00D6269C" w:rsidRDefault="00000000">
      <w:pPr>
        <w:tabs>
          <w:tab w:val="left" w:pos="4701"/>
        </w:tabs>
        <w:ind w:left="175"/>
        <w:rPr>
          <w:sz w:val="20"/>
        </w:rPr>
      </w:pPr>
      <w:r>
        <w:rPr>
          <w:spacing w:val="-2"/>
          <w:sz w:val="20"/>
        </w:rPr>
        <w:t>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</w:t>
      </w:r>
    </w:p>
    <w:p w14:paraId="3FD5772F" w14:textId="77777777" w:rsidR="00D6269C" w:rsidRDefault="00000000">
      <w:pPr>
        <w:pStyle w:val="BodyText"/>
        <w:tabs>
          <w:tab w:val="left" w:pos="4692"/>
        </w:tabs>
        <w:spacing w:before="1"/>
        <w:ind w:left="156"/>
      </w:pPr>
      <w:r>
        <w:rPr>
          <w:spacing w:val="-4"/>
        </w:rPr>
        <w:t>Date</w:t>
      </w:r>
      <w:r>
        <w:tab/>
      </w:r>
      <w:proofErr w:type="spellStart"/>
      <w:r>
        <w:rPr>
          <w:spacing w:val="-4"/>
        </w:rPr>
        <w:t>Date</w:t>
      </w:r>
      <w:proofErr w:type="spellEnd"/>
    </w:p>
    <w:sectPr w:rsidR="00D6269C">
      <w:pgSz w:w="11910" w:h="16840"/>
      <w:pgMar w:top="1640" w:right="880" w:bottom="720" w:left="126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F4F3" w14:textId="77777777" w:rsidR="009D6FF2" w:rsidRDefault="009D6FF2">
      <w:r>
        <w:separator/>
      </w:r>
    </w:p>
  </w:endnote>
  <w:endnote w:type="continuationSeparator" w:id="0">
    <w:p w14:paraId="49F15621" w14:textId="77777777" w:rsidR="009D6FF2" w:rsidRDefault="009D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AF48" w14:textId="77777777" w:rsidR="00D6269C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5F876F6B" wp14:editId="69CA3B07">
              <wp:simplePos x="0" y="0"/>
              <wp:positionH relativeFrom="page">
                <wp:posOffset>6404860</wp:posOffset>
              </wp:positionH>
              <wp:positionV relativeFrom="page">
                <wp:posOffset>10221712</wp:posOffset>
              </wp:positionV>
              <wp:extent cx="266065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2B68E" w14:textId="77777777" w:rsidR="00D6269C" w:rsidRDefault="00000000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pacing w:val="-10"/>
                              <w:sz w:val="14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76F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4.3pt;margin-top:804.85pt;width:20.95pt;height:9.8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" filled="f" stroked="f">
              <v:textbox inset="0,0,0,0">
                <w:txbxContent>
                  <w:p w14:paraId="1842B68E" w14:textId="77777777" w:rsidR="00D6269C" w:rsidRDefault="00000000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pacing w:val="-10"/>
                        <w:sz w:val="14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C76B" w14:textId="77777777" w:rsidR="00D6269C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0E476F9C" wp14:editId="65917502">
              <wp:simplePos x="0" y="0"/>
              <wp:positionH relativeFrom="page">
                <wp:posOffset>6375868</wp:posOffset>
              </wp:positionH>
              <wp:positionV relativeFrom="page">
                <wp:posOffset>10221712</wp:posOffset>
              </wp:positionV>
              <wp:extent cx="334010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01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1E4DB" w14:textId="77777777" w:rsidR="00D6269C" w:rsidRDefault="00000000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76F9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2.05pt;margin-top:804.85pt;width:26.3pt;height:9.8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" filled="f" stroked="f">
              <v:textbox inset="0,0,0,0">
                <w:txbxContent>
                  <w:p w14:paraId="1911E4DB" w14:textId="77777777" w:rsidR="00D6269C" w:rsidRDefault="00000000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3D02" w14:textId="77777777" w:rsidR="009D6FF2" w:rsidRDefault="009D6FF2">
      <w:r>
        <w:separator/>
      </w:r>
    </w:p>
  </w:footnote>
  <w:footnote w:type="continuationSeparator" w:id="0">
    <w:p w14:paraId="424BC643" w14:textId="77777777" w:rsidR="009D6FF2" w:rsidRDefault="009D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30E"/>
    <w:multiLevelType w:val="multilevel"/>
    <w:tmpl w:val="D0782580"/>
    <w:lvl w:ilvl="0">
      <w:start w:val="7"/>
      <w:numFmt w:val="decimal"/>
      <w:lvlText w:val="%1"/>
      <w:lvlJc w:val="left"/>
      <w:pPr>
        <w:ind w:left="1858" w:hanging="85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58" w:hanging="85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8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231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2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3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3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4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850"/>
      </w:pPr>
      <w:rPr>
        <w:rFonts w:hint="default"/>
        <w:lang w:val="en-US" w:eastAsia="en-US" w:bidi="ar-SA"/>
      </w:rPr>
    </w:lvl>
  </w:abstractNum>
  <w:abstractNum w:abstractNumId="1" w15:restartNumberingAfterBreak="0">
    <w:nsid w:val="23F072BD"/>
    <w:multiLevelType w:val="multilevel"/>
    <w:tmpl w:val="0D084AE2"/>
    <w:lvl w:ilvl="0">
      <w:start w:val="1"/>
      <w:numFmt w:val="decimal"/>
      <w:lvlText w:val="%1."/>
      <w:lvlJc w:val="left"/>
      <w:pPr>
        <w:ind w:left="1008" w:hanging="85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853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7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424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56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4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3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853"/>
      </w:pPr>
      <w:rPr>
        <w:rFonts w:hint="default"/>
        <w:lang w:val="en-US" w:eastAsia="en-US" w:bidi="ar-SA"/>
      </w:rPr>
    </w:lvl>
  </w:abstractNum>
  <w:abstractNum w:abstractNumId="2" w15:restartNumberingAfterBreak="0">
    <w:nsid w:val="46A5605F"/>
    <w:multiLevelType w:val="multilevel"/>
    <w:tmpl w:val="EB28E8EE"/>
    <w:lvl w:ilvl="0">
      <w:start w:val="7"/>
      <w:numFmt w:val="decimal"/>
      <w:lvlText w:val="%1"/>
      <w:lvlJc w:val="left"/>
      <w:pPr>
        <w:ind w:left="1858" w:hanging="85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58" w:hanging="85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8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231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2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3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3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4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850"/>
      </w:pPr>
      <w:rPr>
        <w:rFonts w:hint="default"/>
        <w:lang w:val="en-US" w:eastAsia="en-US" w:bidi="ar-SA"/>
      </w:rPr>
    </w:lvl>
  </w:abstractNum>
  <w:abstractNum w:abstractNumId="3" w15:restartNumberingAfterBreak="0">
    <w:nsid w:val="514A52C8"/>
    <w:multiLevelType w:val="multilevel"/>
    <w:tmpl w:val="258E3D72"/>
    <w:lvl w:ilvl="0">
      <w:start w:val="1"/>
      <w:numFmt w:val="decimal"/>
      <w:lvlText w:val="%1."/>
      <w:lvlJc w:val="left"/>
      <w:pPr>
        <w:ind w:left="1008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7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38" w:hanging="8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6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5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2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9" w:hanging="850"/>
      </w:pPr>
      <w:rPr>
        <w:rFonts w:hint="default"/>
        <w:lang w:val="en-US" w:eastAsia="en-US" w:bidi="ar-SA"/>
      </w:rPr>
    </w:lvl>
  </w:abstractNum>
  <w:abstractNum w:abstractNumId="4" w15:restartNumberingAfterBreak="0">
    <w:nsid w:val="6C745CFC"/>
    <w:multiLevelType w:val="hybridMultilevel"/>
    <w:tmpl w:val="09EAC138"/>
    <w:lvl w:ilvl="0" w:tplc="2E34F088">
      <w:start w:val="1"/>
      <w:numFmt w:val="lowerLetter"/>
      <w:lvlText w:val="(%1)"/>
      <w:lvlJc w:val="left"/>
      <w:pPr>
        <w:ind w:left="1857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AF86E4E">
      <w:numFmt w:val="bullet"/>
      <w:lvlText w:val="•"/>
      <w:lvlJc w:val="left"/>
      <w:pPr>
        <w:ind w:left="2650" w:hanging="850"/>
      </w:pPr>
      <w:rPr>
        <w:rFonts w:hint="default"/>
        <w:lang w:val="en-US" w:eastAsia="en-US" w:bidi="ar-SA"/>
      </w:rPr>
    </w:lvl>
    <w:lvl w:ilvl="2" w:tplc="3FFC21FE">
      <w:numFmt w:val="bullet"/>
      <w:lvlText w:val="•"/>
      <w:lvlJc w:val="left"/>
      <w:pPr>
        <w:ind w:left="3441" w:hanging="850"/>
      </w:pPr>
      <w:rPr>
        <w:rFonts w:hint="default"/>
        <w:lang w:val="en-US" w:eastAsia="en-US" w:bidi="ar-SA"/>
      </w:rPr>
    </w:lvl>
    <w:lvl w:ilvl="3" w:tplc="6D3ACBE0">
      <w:numFmt w:val="bullet"/>
      <w:lvlText w:val="•"/>
      <w:lvlJc w:val="left"/>
      <w:pPr>
        <w:ind w:left="4231" w:hanging="850"/>
      </w:pPr>
      <w:rPr>
        <w:rFonts w:hint="default"/>
        <w:lang w:val="en-US" w:eastAsia="en-US" w:bidi="ar-SA"/>
      </w:rPr>
    </w:lvl>
    <w:lvl w:ilvl="4" w:tplc="035C5C40">
      <w:numFmt w:val="bullet"/>
      <w:lvlText w:val="•"/>
      <w:lvlJc w:val="left"/>
      <w:pPr>
        <w:ind w:left="5022" w:hanging="850"/>
      </w:pPr>
      <w:rPr>
        <w:rFonts w:hint="default"/>
        <w:lang w:val="en-US" w:eastAsia="en-US" w:bidi="ar-SA"/>
      </w:rPr>
    </w:lvl>
    <w:lvl w:ilvl="5" w:tplc="6A00F26C">
      <w:numFmt w:val="bullet"/>
      <w:lvlText w:val="•"/>
      <w:lvlJc w:val="left"/>
      <w:pPr>
        <w:ind w:left="5813" w:hanging="850"/>
      </w:pPr>
      <w:rPr>
        <w:rFonts w:hint="default"/>
        <w:lang w:val="en-US" w:eastAsia="en-US" w:bidi="ar-SA"/>
      </w:rPr>
    </w:lvl>
    <w:lvl w:ilvl="6" w:tplc="9B802454">
      <w:numFmt w:val="bullet"/>
      <w:lvlText w:val="•"/>
      <w:lvlJc w:val="left"/>
      <w:pPr>
        <w:ind w:left="6603" w:hanging="850"/>
      </w:pPr>
      <w:rPr>
        <w:rFonts w:hint="default"/>
        <w:lang w:val="en-US" w:eastAsia="en-US" w:bidi="ar-SA"/>
      </w:rPr>
    </w:lvl>
    <w:lvl w:ilvl="7" w:tplc="0E9028BE">
      <w:numFmt w:val="bullet"/>
      <w:lvlText w:val="•"/>
      <w:lvlJc w:val="left"/>
      <w:pPr>
        <w:ind w:left="7394" w:hanging="850"/>
      </w:pPr>
      <w:rPr>
        <w:rFonts w:hint="default"/>
        <w:lang w:val="en-US" w:eastAsia="en-US" w:bidi="ar-SA"/>
      </w:rPr>
    </w:lvl>
    <w:lvl w:ilvl="8" w:tplc="73248864">
      <w:numFmt w:val="bullet"/>
      <w:lvlText w:val="•"/>
      <w:lvlJc w:val="left"/>
      <w:pPr>
        <w:ind w:left="8185" w:hanging="850"/>
      </w:pPr>
      <w:rPr>
        <w:rFonts w:hint="default"/>
        <w:lang w:val="en-US" w:eastAsia="en-US" w:bidi="ar-SA"/>
      </w:rPr>
    </w:lvl>
  </w:abstractNum>
  <w:abstractNum w:abstractNumId="5" w15:restartNumberingAfterBreak="0">
    <w:nsid w:val="7D016630"/>
    <w:multiLevelType w:val="multilevel"/>
    <w:tmpl w:val="17E058CA"/>
    <w:lvl w:ilvl="0">
      <w:start w:val="1"/>
      <w:numFmt w:val="upperLetter"/>
      <w:lvlText w:val="%1."/>
      <w:lvlJc w:val="left"/>
      <w:pPr>
        <w:ind w:left="1007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7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38" w:hanging="8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6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5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2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9" w:hanging="850"/>
      </w:pPr>
      <w:rPr>
        <w:rFonts w:hint="default"/>
        <w:lang w:val="en-US" w:eastAsia="en-US" w:bidi="ar-SA"/>
      </w:rPr>
    </w:lvl>
  </w:abstractNum>
  <w:num w:numId="1" w16cid:durableId="910044931">
    <w:abstractNumId w:val="2"/>
  </w:num>
  <w:num w:numId="2" w16cid:durableId="180780630">
    <w:abstractNumId w:val="0"/>
  </w:num>
  <w:num w:numId="3" w16cid:durableId="605885983">
    <w:abstractNumId w:val="4"/>
  </w:num>
  <w:num w:numId="4" w16cid:durableId="419446941">
    <w:abstractNumId w:val="1"/>
  </w:num>
  <w:num w:numId="5" w16cid:durableId="264928893">
    <w:abstractNumId w:val="5"/>
  </w:num>
  <w:num w:numId="6" w16cid:durableId="57825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69C"/>
    <w:rsid w:val="00535A58"/>
    <w:rsid w:val="009D6FF2"/>
    <w:rsid w:val="00D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544B"/>
  <w15:docId w15:val="{1F510D1E-33E3-469E-9DA4-66D30BA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155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1007" w:hanging="85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008" w:hanging="85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007" w:hanging="852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21"/>
      <w:ind w:left="1007" w:hanging="852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1857" w:hanging="849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57" w:hanging="85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2208</Words>
  <Characters>12234</Characters>
  <Application>Microsoft Office Word</Application>
  <DocSecurity>0</DocSecurity>
  <Lines>244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 and Aged Care</dc:creator>
  <dc:description/>
  <cp:lastModifiedBy>ARNOLD, Max</cp:lastModifiedBy>
  <cp:revision>2</cp:revision>
  <dcterms:created xsi:type="dcterms:W3CDTF">2024-06-03T04:38:00Z</dcterms:created>
  <dcterms:modified xsi:type="dcterms:W3CDTF">2024-06-03T05:06:00Z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Acrobat PDFMaker 24 for Word</vt:lpwstr>
  </property>
  <property fmtid="{D5CDD505-2E9C-101B-9397-08002B2CF9AE}" pid="4" name="IMAN_SMARTDOC">
    <vt:lpwstr>&lt;im&gt;    &lt;properties xmlns="http://www.imanage.com/work/xmlschema"&gt;      &lt;documentid&gt;MATTERS!43989240.1&lt;/documentid&gt;      &lt;senderid&gt;AYW&lt;/senderid&gt;      &lt;senderemail&gt;ANDREW.WHITESIDE@MADDOCKS.COM.AU&lt;/senderemail&gt;      &lt;lastmodified&gt;2024-06-02T06:54:59.9956109Z&lt;/lastmodified&gt;      &lt;database&gt;MATTERS&lt;/database&gt;    &lt;/properties&gt;  &lt;/im&gt;</vt:lpwstr>
  </property>
  <property fmtid="{D5CDD505-2E9C-101B-9397-08002B2CF9AE}" pid="5" name="LastSaved">
    <vt:filetime>2024-06-03T00:00:00Z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/>
  </property>
</Properties>
</file>