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DD07C1" w14:paraId="61D64BEE" w14:textId="77777777" w:rsidTr="00DD07C1">
        <w:tc>
          <w:tcPr>
            <w:tcW w:w="10456" w:type="dxa"/>
            <w:shd w:val="clear" w:color="auto" w:fill="D3D3D3"/>
          </w:tcPr>
          <w:p w14:paraId="708B1A46" w14:textId="78A0723E" w:rsidR="00DD07C1" w:rsidRDefault="00DD07C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HINDI </w:t>
            </w:r>
            <w:r w:rsidR="00075EB0">
              <w:rPr>
                <w:rFonts w:ascii="Arial Unicode MS" w:eastAsia="Arial Unicode MS" w:hAnsi="Arial Unicode MS" w:cs="Arial Unicode MS"/>
                <w:sz w:val="22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Poster</w:t>
            </w:r>
          </w:p>
        </w:tc>
      </w:tr>
      <w:tr w:rsidR="00DD07C1" w14:paraId="7134153F" w14:textId="77777777" w:rsidTr="00DD07C1">
        <w:tc>
          <w:tcPr>
            <w:tcW w:w="10456" w:type="dxa"/>
            <w:shd w:val="clear" w:color="auto" w:fill="FFFFFF"/>
          </w:tcPr>
          <w:p w14:paraId="75671DFB" w14:textId="77777777" w:rsidR="00DD07C1" w:rsidRDefault="00DD07C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निवासी अनुभव सर्वेक्षण (Residents' Experience Survey)</w:t>
            </w:r>
          </w:p>
        </w:tc>
      </w:tr>
      <w:tr w:rsidR="00DD07C1" w14:paraId="6F00E244" w14:textId="77777777" w:rsidTr="00DD07C1">
        <w:tc>
          <w:tcPr>
            <w:tcW w:w="10456" w:type="dxa"/>
            <w:shd w:val="clear" w:color="auto" w:fill="FFFFFF"/>
          </w:tcPr>
          <w:p w14:paraId="0B7E00B5" w14:textId="77777777" w:rsidR="00DD07C1" w:rsidRDefault="00DD07C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आपको जो देखभाल मिलती है उसके बारे में फीडबैक साझा करें</w:t>
            </w:r>
          </w:p>
        </w:tc>
      </w:tr>
      <w:tr w:rsidR="00DD07C1" w14:paraId="3EED111B" w14:textId="77777777" w:rsidTr="00DD07C1">
        <w:tc>
          <w:tcPr>
            <w:tcW w:w="10456" w:type="dxa"/>
            <w:shd w:val="clear" w:color="auto" w:fill="FFFFFF"/>
          </w:tcPr>
          <w:p w14:paraId="75D3560E" w14:textId="77777777" w:rsidR="008F6AEE" w:rsidRDefault="008F6AE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3DDDCD1C" w14:textId="031C7579" w:rsidR="00DD07C1" w:rsidRDefault="00DD07C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यह सर्वेक्षण आपको मिलने वाली देखभाल के बारे में अपने अनुभव साझा करने का आपको अवसर देता है।</w:t>
            </w:r>
          </w:p>
        </w:tc>
      </w:tr>
      <w:tr w:rsidR="00DD07C1" w14:paraId="18CA6A20" w14:textId="77777777" w:rsidTr="00DD07C1">
        <w:tc>
          <w:tcPr>
            <w:tcW w:w="10456" w:type="dxa"/>
            <w:shd w:val="clear" w:color="auto" w:fill="FFFFFF"/>
          </w:tcPr>
          <w:p w14:paraId="4E2D30A5" w14:textId="77777777" w:rsidR="00DD07C1" w:rsidRDefault="00DD07C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 की निर्धारित तिथी</w:t>
            </w:r>
          </w:p>
        </w:tc>
      </w:tr>
      <w:tr w:rsidR="00DD07C1" w14:paraId="2B7ADC46" w14:textId="77777777" w:rsidTr="00DD07C1">
        <w:tc>
          <w:tcPr>
            <w:tcW w:w="10456" w:type="dxa"/>
            <w:shd w:val="clear" w:color="auto" w:fill="FFFFFF"/>
          </w:tcPr>
          <w:p w14:paraId="60046293" w14:textId="77777777" w:rsidR="008F6AEE" w:rsidRDefault="008F6AEE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71D3A7E2" w14:textId="479952A5" w:rsidR="00DD07C1" w:rsidRDefault="00DD07C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सर्वेक्षण वाले दिन:</w:t>
            </w:r>
          </w:p>
        </w:tc>
      </w:tr>
      <w:tr w:rsidR="00DD07C1" w14:paraId="1D2C1DAF" w14:textId="77777777" w:rsidTr="00DD07C1">
        <w:trPr>
          <w:trHeight w:val="3518"/>
        </w:trPr>
        <w:tc>
          <w:tcPr>
            <w:tcW w:w="10456" w:type="dxa"/>
            <w:shd w:val="clear" w:color="auto" w:fill="FFFFFF"/>
          </w:tcPr>
          <w:p w14:paraId="6F058636" w14:textId="77777777" w:rsidR="00DD07C1" w:rsidRPr="00DD07C1" w:rsidRDefault="00DD07C1" w:rsidP="00AF5D5F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सर्वेक्षण में हिस्सा लेने के लिए कुछ निवासियों को क्रम रहित ढंग से चुना जाएगा। </w:t>
            </w:r>
            <w:r w:rsidRPr="00DD07C1">
              <w:rPr>
                <w:rFonts w:ascii="Arial Unicode MS" w:eastAsia="Arial Unicode MS" w:hAnsi="Arial Unicode MS" w:cs="Arial Unicode MS"/>
                <w:sz w:val="22"/>
              </w:rPr>
              <w:t>आपका इसमें हिस्सा लेना स्वैच्छिक है।</w:t>
            </w:r>
          </w:p>
          <w:p w14:paraId="41FAA5AD" w14:textId="77777777" w:rsidR="00DD07C1" w:rsidRDefault="00DD07C1" w:rsidP="00DD07C1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अगर सर्वेक्षण करने वाले दल का कोई सदस्य आपको बुलाता है, तो वह पहले इसमें हिस्सा लेने के लिए आपकी सहमति माँगेगा।</w:t>
            </w:r>
          </w:p>
          <w:p w14:paraId="47B2B271" w14:textId="77777777" w:rsidR="00DD07C1" w:rsidRDefault="00DD07C1" w:rsidP="00DD07C1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इस सर्वेक्षण को पूरा करने में 10 से 30 मिनट तक का समय लगेगा।</w:t>
            </w:r>
          </w:p>
          <w:p w14:paraId="2D7475AA" w14:textId="77777777" w:rsidR="00DD07C1" w:rsidRPr="00DD07C1" w:rsidRDefault="00DD07C1" w:rsidP="00572B56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आपके उत्तरों के साथ आपका नाम नहीं जोड़ा जाएगा। </w:t>
            </w:r>
            <w:r w:rsidRPr="00DD07C1">
              <w:rPr>
                <w:rFonts w:ascii="Arial Unicode MS" w:eastAsia="Arial Unicode MS" w:hAnsi="Arial Unicode MS" w:cs="Arial Unicode MS"/>
                <w:sz w:val="22"/>
              </w:rPr>
              <w:t>आपके वृद्ध देखभाल गृह में किसी व्यक्ति को या ऑस्ट्रेलियाई सरकार को आपके हिस्सा लेने के बारे में सूचित नहीं किया जाएगा।</w:t>
            </w:r>
          </w:p>
          <w:p w14:paraId="65849D01" w14:textId="67D2C1B6" w:rsidR="00DD07C1" w:rsidRPr="00DD07C1" w:rsidRDefault="00DD07C1" w:rsidP="00683316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हम आपके लिए दुभाषिया या अन्य किसी प्रकार के सहयोग की व्यवस्था कर सकते हैं। </w:t>
            </w:r>
            <w:r w:rsidRPr="00DD07C1">
              <w:rPr>
                <w:rFonts w:ascii="Arial Unicode MS" w:eastAsia="Arial Unicode MS" w:hAnsi="Arial Unicode MS" w:cs="Arial Unicode MS"/>
                <w:sz w:val="22"/>
              </w:rPr>
              <w:t>आपके परिवार का कोई सदस्य या दोस्त आपके साथ हो सकता है।</w:t>
            </w:r>
          </w:p>
        </w:tc>
      </w:tr>
      <w:tr w:rsidR="00DD07C1" w14:paraId="1681A0EF" w14:textId="77777777" w:rsidTr="00DD07C1">
        <w:tc>
          <w:tcPr>
            <w:tcW w:w="10456" w:type="dxa"/>
            <w:shd w:val="clear" w:color="auto" w:fill="FFFFFF"/>
          </w:tcPr>
          <w:p w14:paraId="7A0C7CA3" w14:textId="77777777" w:rsidR="00DD07C1" w:rsidRDefault="00DD07C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अपने वृद्ध देखभाल गृह के कर्मचारियों से बात करें या सर्वेक्षण दल को RES@acna.org.au पर ईमेल करें।</w:t>
            </w:r>
          </w:p>
        </w:tc>
      </w:tr>
      <w:tr w:rsidR="00DD07C1" w14:paraId="096BA527" w14:textId="77777777" w:rsidTr="00DD07C1">
        <w:tc>
          <w:tcPr>
            <w:tcW w:w="10456" w:type="dxa"/>
            <w:shd w:val="clear" w:color="auto" w:fill="FFFFFF"/>
          </w:tcPr>
          <w:p w14:paraId="21668CC1" w14:textId="77777777" w:rsidR="00DD07C1" w:rsidRDefault="00DD07C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यह क्यूआर कोड स्कैन करें या इस वेबसाइट पर जाएँ:</w:t>
            </w:r>
          </w:p>
        </w:tc>
      </w:tr>
      <w:tr w:rsidR="00DD07C1" w14:paraId="51CC3DF7" w14:textId="77777777" w:rsidTr="00DD07C1">
        <w:tc>
          <w:tcPr>
            <w:tcW w:w="10456" w:type="dxa"/>
            <w:shd w:val="clear" w:color="auto" w:fill="FFFFFF"/>
          </w:tcPr>
          <w:p w14:paraId="1C0D67A6" w14:textId="77777777" w:rsidR="00DD07C1" w:rsidRDefault="00DD07C1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</w:tbl>
    <w:p w14:paraId="2371FC62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7"/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D54E" w14:textId="77777777" w:rsidR="00CA4CD3" w:rsidRDefault="00CA4CD3">
      <w:r>
        <w:separator/>
      </w:r>
    </w:p>
  </w:endnote>
  <w:endnote w:type="continuationSeparator" w:id="0">
    <w:p w14:paraId="1B64F885" w14:textId="77777777" w:rsidR="00CA4CD3" w:rsidRDefault="00CA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AFF5" w14:textId="77777777" w:rsidR="00CA4CD3" w:rsidRDefault="00CA4CD3">
      <w:r>
        <w:separator/>
      </w:r>
    </w:p>
  </w:footnote>
  <w:footnote w:type="continuationSeparator" w:id="0">
    <w:p w14:paraId="60A77B7C" w14:textId="77777777" w:rsidR="00CA4CD3" w:rsidRDefault="00CA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9A2A" w14:textId="77777777" w:rsidR="00DC669C" w:rsidRDefault="00000000">
    <w:r>
      <w:rPr>
        <w:noProof/>
      </w:rPr>
      <w:drawing>
        <wp:inline distT="0" distB="0" distL="0" distR="0" wp14:anchorId="4270FF0A" wp14:editId="03F50851">
          <wp:extent cx="1498941" cy="266761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941" cy="2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4A0" w:firstRow="1" w:lastRow="0" w:firstColumn="1" w:lastColumn="0" w:noHBand="0" w:noVBand="1"/>
    </w:tblPr>
    <w:tblGrid>
      <w:gridCol w:w="10314"/>
    </w:tblGrid>
    <w:tr w:rsidR="00DD07C1" w14:paraId="18F9069A" w14:textId="77777777" w:rsidTr="001C50E4">
      <w:tc>
        <w:tcPr>
          <w:tcW w:w="10314" w:type="dxa"/>
          <w:shd w:val="clear" w:color="auto" w:fill="auto"/>
        </w:tcPr>
        <w:p w14:paraId="45278A7F" w14:textId="77777777" w:rsidR="00DD07C1" w:rsidRDefault="00DD07C1" w:rsidP="00DD07C1">
          <w:pPr>
            <w:jc w:val="right"/>
            <w:rPr>
              <w:rFonts w:ascii="Arial Unicode MS" w:eastAsia="Arial Unicode MS" w:hAnsi="Arial Unicode MS" w:cs="Arial Unicode MS"/>
              <w:sz w:val="22"/>
            </w:rPr>
          </w:pPr>
          <w:r w:rsidRPr="00442273">
            <w:rPr>
              <w:rFonts w:ascii="Arial Unicode MS" w:eastAsia="Arial Unicode MS" w:hAnsi="Arial Unicode MS" w:cs="Arial Unicode MS"/>
              <w:sz w:val="22"/>
            </w:rPr>
            <w:t xml:space="preserve">Hindi </w:t>
          </w:r>
          <w:r>
            <w:rPr>
              <w:rFonts w:ascii="Arial Unicode MS" w:eastAsia="Arial Unicode MS" w:hAnsi="Arial Unicode MS" w:cs="Arial Unicode MS"/>
              <w:sz w:val="22"/>
            </w:rPr>
            <w:t>/</w:t>
          </w:r>
          <w:r w:rsidRPr="00442273">
            <w:rPr>
              <w:rFonts w:ascii="Arial Unicode MS" w:eastAsia="Arial Unicode MS" w:hAnsi="Arial Unicode MS" w:cs="Arial Unicode MS"/>
              <w:sz w:val="22"/>
            </w:rPr>
            <w:t xml:space="preserve"> </w:t>
          </w:r>
          <w:r w:rsidRPr="00442273">
            <w:rPr>
              <w:rFonts w:ascii="Arial Unicode MS" w:eastAsia="Arial Unicode MS" w:hAnsi="Arial Unicode MS" w:cs="Arial Unicode MS" w:hint="cs"/>
              <w:sz w:val="22"/>
              <w:cs/>
              <w:lang w:bidi="hi-IN"/>
            </w:rPr>
            <w:t>हिन्दी</w:t>
          </w:r>
        </w:p>
      </w:tc>
    </w:tr>
  </w:tbl>
  <w:p w14:paraId="272DB2AF" w14:textId="52CA6C23" w:rsidR="00DC669C" w:rsidRDefault="00DC66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42DF"/>
    <w:multiLevelType w:val="hybridMultilevel"/>
    <w:tmpl w:val="8C2C0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1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75EB0"/>
    <w:rsid w:val="0019113E"/>
    <w:rsid w:val="008F6AEE"/>
    <w:rsid w:val="00A77B3E"/>
    <w:rsid w:val="00CA2A55"/>
    <w:rsid w:val="00CA4CD3"/>
    <w:rsid w:val="00D109C8"/>
    <w:rsid w:val="00DC669C"/>
    <w:rsid w:val="00DD07C1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7D008C9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0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D07C1"/>
    <w:rPr>
      <w:sz w:val="24"/>
      <w:szCs w:val="24"/>
    </w:rPr>
  </w:style>
  <w:style w:type="paragraph" w:styleId="Header">
    <w:name w:val="header"/>
    <w:basedOn w:val="Normal"/>
    <w:link w:val="HeaderChar"/>
    <w:rsid w:val="00DD0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D07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2C65EF-C77C-4118-AF2C-74521C2ED5F4}"/>
</file>

<file path=customXml/itemProps2.xml><?xml version="1.0" encoding="utf-8"?>
<ds:datastoreItem xmlns:ds="http://schemas.openxmlformats.org/officeDocument/2006/customXml" ds:itemID="{65450D49-8186-4007-B536-39328AB7486D}"/>
</file>

<file path=customXml/itemProps3.xml><?xml version="1.0" encoding="utf-8"?>
<ds:datastoreItem xmlns:ds="http://schemas.openxmlformats.org/officeDocument/2006/customXml" ds:itemID="{D6F5D15E-B0EF-4164-A2C5-A4D5EA12EA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Hindi</dc:title>
  <dc:creator>Australian Department of Health and Aged Care</dc:creator>
  <cp:revision>4</cp:revision>
  <dcterms:created xsi:type="dcterms:W3CDTF">2024-05-29T03:46:00Z</dcterms:created>
  <dcterms:modified xsi:type="dcterms:W3CDTF">2024-05-31T02:03:00Z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