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A191" w14:textId="77777777" w:rsidR="00280050" w:rsidRPr="00492FF8" w:rsidRDefault="00855F2D" w:rsidP="00552663">
      <w:pPr>
        <w:pStyle w:val="Heading1"/>
        <w:rPr>
          <w:sz w:val="48"/>
          <w:szCs w:val="48"/>
        </w:rPr>
      </w:pPr>
      <w:r w:rsidRPr="00492FF8">
        <w:rPr>
          <w:sz w:val="48"/>
          <w:szCs w:val="48"/>
          <w:lang w:val="ru"/>
        </w:rPr>
        <w:t>Инструкции для анализа на дому</w:t>
      </w:r>
    </w:p>
    <w:p w14:paraId="5A552D03" w14:textId="77777777" w:rsidR="00DA436D" w:rsidRPr="00492FF8" w:rsidRDefault="00855F2D" w:rsidP="00DA436D">
      <w:p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>Возьмите два микроскопических образца, пошлите их по почте – и дело сделано.</w:t>
      </w:r>
    </w:p>
    <w:p w14:paraId="10ACB751" w14:textId="77777777" w:rsidR="0094747A" w:rsidRPr="00492FF8" w:rsidRDefault="00855F2D" w:rsidP="00AB18F3">
      <w:pPr>
        <w:pStyle w:val="Heading2"/>
        <w:rPr>
          <w:sz w:val="36"/>
          <w:szCs w:val="36"/>
        </w:rPr>
      </w:pPr>
      <w:r w:rsidRPr="00492FF8">
        <w:rPr>
          <w:sz w:val="36"/>
          <w:szCs w:val="36"/>
          <w:lang w:val="ru"/>
        </w:rPr>
        <w:t>Важно</w:t>
      </w:r>
    </w:p>
    <w:p w14:paraId="4D014F21" w14:textId="77777777" w:rsidR="0045322A" w:rsidRPr="00492FF8" w:rsidRDefault="00855F2D" w:rsidP="004D081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>Воспользуйтесь набором в ближайшие 2 недели.</w:t>
      </w:r>
    </w:p>
    <w:p w14:paraId="46458160" w14:textId="77777777" w:rsidR="0094747A" w:rsidRPr="00492FF8" w:rsidRDefault="00855F2D" w:rsidP="00423F1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>Вложите анкету в конверт, когда будете отсылать образцы.</w:t>
      </w:r>
    </w:p>
    <w:p w14:paraId="7381184A" w14:textId="77777777" w:rsidR="00552663" w:rsidRPr="00492FF8" w:rsidRDefault="00855F2D" w:rsidP="00552663">
      <w:pPr>
        <w:pStyle w:val="Heading2"/>
        <w:rPr>
          <w:sz w:val="36"/>
          <w:szCs w:val="36"/>
        </w:rPr>
      </w:pPr>
      <w:r w:rsidRPr="00492FF8">
        <w:rPr>
          <w:sz w:val="36"/>
          <w:szCs w:val="36"/>
          <w:lang w:val="ru"/>
        </w:rPr>
        <w:t xml:space="preserve">В </w:t>
      </w:r>
      <w:r w:rsidRPr="00492FF8">
        <w:rPr>
          <w:sz w:val="36"/>
          <w:szCs w:val="36"/>
          <w:lang w:val="ru"/>
        </w:rPr>
        <w:t>диагностическом наборе есть все необходимое для сдачи анализа</w:t>
      </w:r>
    </w:p>
    <w:p w14:paraId="3A8DB59C" w14:textId="77777777" w:rsidR="0045322A" w:rsidRPr="00492FF8" w:rsidRDefault="00855F2D" w:rsidP="0055266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>1 анкета с данными пациента</w:t>
      </w:r>
    </w:p>
    <w:p w14:paraId="697CFCB5" w14:textId="77777777" w:rsidR="00552663" w:rsidRPr="00492FF8" w:rsidRDefault="00855F2D" w:rsidP="0055266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>2 пробирки для сбора образцов</w:t>
      </w:r>
    </w:p>
    <w:p w14:paraId="7AF7A030" w14:textId="77777777" w:rsidR="00396220" w:rsidRPr="00492FF8" w:rsidRDefault="00855F2D" w:rsidP="0039622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>2 одноразовых накладки на унитаз</w:t>
      </w:r>
    </w:p>
    <w:p w14:paraId="08C95BFC" w14:textId="77777777" w:rsidR="00552663" w:rsidRPr="00492FF8" w:rsidRDefault="00855F2D" w:rsidP="0055266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>1 герметичный пакет</w:t>
      </w:r>
    </w:p>
    <w:p w14:paraId="2FDA807B" w14:textId="77777777" w:rsidR="00552663" w:rsidRPr="00492FF8" w:rsidRDefault="00855F2D" w:rsidP="0055266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>1 конверт с оплаченным ответом</w:t>
      </w:r>
    </w:p>
    <w:p w14:paraId="6C7FAF6B" w14:textId="77777777" w:rsidR="00552663" w:rsidRPr="00492FF8" w:rsidRDefault="00855F2D" w:rsidP="00552663">
      <w:pPr>
        <w:pStyle w:val="Heading2"/>
        <w:rPr>
          <w:sz w:val="36"/>
          <w:szCs w:val="36"/>
        </w:rPr>
      </w:pPr>
      <w:r w:rsidRPr="00492FF8">
        <w:rPr>
          <w:sz w:val="36"/>
          <w:szCs w:val="36"/>
          <w:lang w:val="ru"/>
        </w:rPr>
        <w:t>Перед прохождением обследования</w:t>
      </w:r>
    </w:p>
    <w:p w14:paraId="797999AC" w14:textId="77777777" w:rsidR="00A86985" w:rsidRPr="00492FF8" w:rsidRDefault="00855F2D" w:rsidP="002B6974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 xml:space="preserve">Положите набор </w:t>
      </w:r>
      <w:r w:rsidRPr="00492FF8">
        <w:rPr>
          <w:sz w:val="20"/>
          <w:szCs w:val="20"/>
          <w:lang w:val="ru"/>
        </w:rPr>
        <w:t>для анализа рядом с уборной, чтобы не забыть воспользоваться им.</w:t>
      </w:r>
    </w:p>
    <w:p w14:paraId="49095ACA" w14:textId="77777777" w:rsidR="00A86985" w:rsidRPr="00492FF8" w:rsidRDefault="00855F2D" w:rsidP="0071691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>Установите себе напоминание на те дни, когда будете брать образцы.</w:t>
      </w:r>
    </w:p>
    <w:p w14:paraId="06ECC23D" w14:textId="77777777" w:rsidR="00A86985" w:rsidRPr="00492FF8" w:rsidRDefault="00855F2D" w:rsidP="00A64422">
      <w:pPr>
        <w:pStyle w:val="ListParagraph"/>
        <w:numPr>
          <w:ilvl w:val="0"/>
          <w:numId w:val="4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>Проверьте дату “Использовать до” на обратной стороне набора. Если срок годности набора истек, обратитесь за новым набором по номеру 1800 627 701.</w:t>
      </w:r>
    </w:p>
    <w:p w14:paraId="43E4633E" w14:textId="77777777" w:rsidR="00A86985" w:rsidRPr="00492FF8" w:rsidRDefault="00855F2D" w:rsidP="00C54597">
      <w:pPr>
        <w:pStyle w:val="ListParagraph"/>
        <w:numPr>
          <w:ilvl w:val="0"/>
          <w:numId w:val="4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>Продолжайте принимать все предписанные вам лекарства и питайтесь как обычно.</w:t>
      </w:r>
    </w:p>
    <w:p w14:paraId="2BC02D7F" w14:textId="77777777" w:rsidR="00552663" w:rsidRPr="00492FF8" w:rsidRDefault="00855F2D" w:rsidP="00552663">
      <w:pPr>
        <w:pStyle w:val="Heading3"/>
        <w:rPr>
          <w:sz w:val="32"/>
          <w:szCs w:val="32"/>
        </w:rPr>
      </w:pPr>
      <w:r w:rsidRPr="00492FF8">
        <w:rPr>
          <w:sz w:val="32"/>
          <w:szCs w:val="32"/>
          <w:lang w:val="ru"/>
        </w:rPr>
        <w:t>Не проходите обследование, если:</w:t>
      </w:r>
    </w:p>
    <w:p w14:paraId="069E312A" w14:textId="2CA5765A" w:rsidR="000B3D6C" w:rsidRPr="00492FF8" w:rsidRDefault="00855F2D" w:rsidP="00131EB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 xml:space="preserve">у вас кровоточащий геморрой. </w:t>
      </w:r>
      <w:r w:rsidR="004E534A" w:rsidRPr="00492FF8">
        <w:rPr>
          <w:sz w:val="20"/>
          <w:szCs w:val="20"/>
          <w:lang w:val="ru"/>
        </w:rPr>
        <w:t>В этом случае обратитесь к врачу</w:t>
      </w:r>
    </w:p>
    <w:p w14:paraId="7DD0CB6E" w14:textId="77777777" w:rsidR="000B3D6C" w:rsidRPr="00492FF8" w:rsidRDefault="00855F2D" w:rsidP="00D061F2">
      <w:pPr>
        <w:pStyle w:val="ListParagraph"/>
        <w:numPr>
          <w:ilvl w:val="0"/>
          <w:numId w:val="6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 xml:space="preserve">наблюдается кровь в моче или в унитазе. В этом случае </w:t>
      </w:r>
      <w:r w:rsidRPr="00492FF8">
        <w:rPr>
          <w:sz w:val="20"/>
          <w:szCs w:val="20"/>
          <w:lang w:val="ru"/>
        </w:rPr>
        <w:t>обратитесь к врачу</w:t>
      </w:r>
    </w:p>
    <w:p w14:paraId="4E193D7C" w14:textId="77777777" w:rsidR="000B3D6C" w:rsidRPr="00492FF8" w:rsidRDefault="00855F2D" w:rsidP="00F811BF">
      <w:pPr>
        <w:pStyle w:val="ListParagraph"/>
        <w:numPr>
          <w:ilvl w:val="0"/>
          <w:numId w:val="6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>у вас менструация. Сдайте анализ через 3 дня после окончания менструации</w:t>
      </w:r>
    </w:p>
    <w:p w14:paraId="3958A812" w14:textId="77777777" w:rsidR="000B3D6C" w:rsidRPr="00492FF8" w:rsidRDefault="00855F2D" w:rsidP="007351CF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>вы недавно проходили колоноскопию.</w:t>
      </w:r>
    </w:p>
    <w:p w14:paraId="19349534" w14:textId="77777777" w:rsidR="00FD4159" w:rsidRPr="00492FF8" w:rsidRDefault="00855F2D" w:rsidP="00FD4159">
      <w:pPr>
        <w:pStyle w:val="Heading2"/>
        <w:rPr>
          <w:sz w:val="36"/>
          <w:szCs w:val="36"/>
        </w:rPr>
      </w:pPr>
      <w:r w:rsidRPr="00492FF8">
        <w:rPr>
          <w:sz w:val="36"/>
          <w:szCs w:val="36"/>
          <w:lang w:val="ru"/>
        </w:rPr>
        <w:t>Ваши результаты</w:t>
      </w:r>
    </w:p>
    <w:p w14:paraId="114CBD7E" w14:textId="77777777" w:rsidR="003F16F6" w:rsidRPr="00492FF8" w:rsidRDefault="00855F2D" w:rsidP="00FD4159">
      <w:p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 xml:space="preserve">Ваши результаты будут направлены по почте вам и вашему врачу в течение 4 недель после отправки образцов на анализ. </w:t>
      </w:r>
    </w:p>
    <w:p w14:paraId="480E36D5" w14:textId="77777777" w:rsidR="00FD4159" w:rsidRPr="00492FF8" w:rsidRDefault="00855F2D" w:rsidP="00FD4159">
      <w:pPr>
        <w:rPr>
          <w:sz w:val="20"/>
          <w:szCs w:val="20"/>
          <w:lang w:val="ru"/>
        </w:rPr>
      </w:pPr>
      <w:r w:rsidRPr="00492FF8">
        <w:rPr>
          <w:b/>
          <w:bCs/>
          <w:sz w:val="20"/>
          <w:szCs w:val="20"/>
          <w:lang w:val="ru"/>
        </w:rPr>
        <w:t>Отрицательный</w:t>
      </w:r>
      <w:r w:rsidRPr="00492FF8">
        <w:rPr>
          <w:sz w:val="20"/>
          <w:szCs w:val="20"/>
          <w:lang w:val="ru"/>
        </w:rPr>
        <w:t xml:space="preserve"> результат означает, что крови не обнаружено. Повторите обследование через 2 года.</w:t>
      </w:r>
    </w:p>
    <w:p w14:paraId="645A5BB9" w14:textId="4FC144EE" w:rsidR="003F16F6" w:rsidRPr="00492FF8" w:rsidRDefault="000A5FF4" w:rsidP="00FD4159">
      <w:pPr>
        <w:rPr>
          <w:sz w:val="20"/>
          <w:szCs w:val="20"/>
          <w:lang w:val="ru"/>
        </w:rPr>
      </w:pPr>
      <w:r w:rsidRPr="00492FF8">
        <w:rPr>
          <w:b/>
          <w:bCs/>
          <w:sz w:val="20"/>
          <w:szCs w:val="20"/>
          <w:lang w:val="ru"/>
        </w:rPr>
        <w:t>“Положительный”</w:t>
      </w:r>
      <w:r w:rsidRPr="00492FF8">
        <w:rPr>
          <w:sz w:val="20"/>
          <w:szCs w:val="20"/>
          <w:lang w:val="ru"/>
        </w:rPr>
        <w:t xml:space="preserve"> результат означает, что была обнаружена кровь. Это далеко не всегда означает, что у вас колоректальный рак. Существует множество причин, по которым в вашем стуле может появиться кровь, и большая их часть не связана с раком. Как можно скорее выделите время на визит к врачу, чтобы узнать о деле подробнее.</w:t>
      </w:r>
    </w:p>
    <w:p w14:paraId="67536EC6" w14:textId="77777777" w:rsidR="00C05BF7" w:rsidRPr="00492FF8" w:rsidRDefault="00855F2D" w:rsidP="009C586F">
      <w:pPr>
        <w:pStyle w:val="Heading1"/>
        <w:rPr>
          <w:sz w:val="48"/>
          <w:szCs w:val="48"/>
        </w:rPr>
      </w:pPr>
      <w:r w:rsidRPr="00492FF8">
        <w:rPr>
          <w:sz w:val="48"/>
          <w:szCs w:val="48"/>
          <w:lang w:val="ru"/>
        </w:rPr>
        <w:lastRenderedPageBreak/>
        <w:t>Инструкции</w:t>
      </w:r>
    </w:p>
    <w:p w14:paraId="06CD977F" w14:textId="77777777" w:rsidR="00552663" w:rsidRPr="00492FF8" w:rsidRDefault="00855F2D" w:rsidP="00552663">
      <w:pPr>
        <w:pStyle w:val="Heading2"/>
        <w:rPr>
          <w:sz w:val="36"/>
          <w:szCs w:val="36"/>
        </w:rPr>
      </w:pPr>
      <w:r w:rsidRPr="00492FF8">
        <w:rPr>
          <w:sz w:val="36"/>
          <w:szCs w:val="36"/>
          <w:lang w:val="ru"/>
        </w:rPr>
        <w:t>Шаг 1 — Подготовка</w:t>
      </w:r>
    </w:p>
    <w:p w14:paraId="18399664" w14:textId="77777777" w:rsidR="00552663" w:rsidRPr="00492FF8" w:rsidRDefault="00855F2D" w:rsidP="000D440D">
      <w:pPr>
        <w:pStyle w:val="ListParagraph"/>
        <w:numPr>
          <w:ilvl w:val="0"/>
          <w:numId w:val="18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 xml:space="preserve">Напишите на одной из пробирок ваше имя, дату рождения и </w:t>
      </w:r>
      <w:r w:rsidRPr="00492FF8">
        <w:rPr>
          <w:sz w:val="20"/>
          <w:szCs w:val="20"/>
          <w:lang w:val="ru"/>
        </w:rPr>
        <w:t>дату сдачи анализа.</w:t>
      </w:r>
    </w:p>
    <w:p w14:paraId="744B3718" w14:textId="77777777" w:rsidR="00A11082" w:rsidRPr="00492FF8" w:rsidRDefault="00855F2D" w:rsidP="000D440D">
      <w:pPr>
        <w:pStyle w:val="ListParagraph"/>
        <w:numPr>
          <w:ilvl w:val="0"/>
          <w:numId w:val="18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>Справьте малую нужду и спустите воду в унитазе.</w:t>
      </w:r>
    </w:p>
    <w:p w14:paraId="048D797A" w14:textId="77777777" w:rsidR="00A11082" w:rsidRPr="00492FF8" w:rsidRDefault="00855F2D" w:rsidP="000D440D">
      <w:pPr>
        <w:pStyle w:val="ListParagraph"/>
        <w:numPr>
          <w:ilvl w:val="0"/>
          <w:numId w:val="18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>Положите одноразовую накладку на унитаз надписью вверх. Если намокнет, не страшно.</w:t>
      </w:r>
    </w:p>
    <w:p w14:paraId="4279E435" w14:textId="77777777" w:rsidR="00552663" w:rsidRPr="00492FF8" w:rsidRDefault="00855F2D" w:rsidP="00552663">
      <w:pPr>
        <w:pStyle w:val="Heading2"/>
        <w:rPr>
          <w:sz w:val="36"/>
          <w:szCs w:val="36"/>
        </w:rPr>
      </w:pPr>
      <w:r w:rsidRPr="00492FF8">
        <w:rPr>
          <w:sz w:val="36"/>
          <w:szCs w:val="36"/>
          <w:lang w:val="ru"/>
        </w:rPr>
        <w:t>Шаг 2 — Сбор</w:t>
      </w:r>
    </w:p>
    <w:p w14:paraId="5934A982" w14:textId="77777777" w:rsidR="00552663" w:rsidRPr="00492FF8" w:rsidRDefault="00855F2D" w:rsidP="000D440D">
      <w:pPr>
        <w:pStyle w:val="ListParagraph"/>
        <w:numPr>
          <w:ilvl w:val="0"/>
          <w:numId w:val="19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>Справьте большую нужду на накладку.</w:t>
      </w:r>
    </w:p>
    <w:p w14:paraId="5457BB6A" w14:textId="77777777" w:rsidR="0065636C" w:rsidRPr="00492FF8" w:rsidRDefault="00855F2D" w:rsidP="000D440D">
      <w:pPr>
        <w:pStyle w:val="ListParagraph"/>
        <w:numPr>
          <w:ilvl w:val="0"/>
          <w:numId w:val="19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>Отвинтите крышку пробирки. Проведите концом палочки по стулу. Нам достаточно микроскопического образца.</w:t>
      </w:r>
    </w:p>
    <w:p w14:paraId="44BDAD85" w14:textId="77777777" w:rsidR="00765E38" w:rsidRPr="00492FF8" w:rsidRDefault="00855F2D" w:rsidP="000D440D">
      <w:pPr>
        <w:pStyle w:val="ListParagraph"/>
        <w:numPr>
          <w:ilvl w:val="0"/>
          <w:numId w:val="19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>Поместите палочку обратно в пробирку и защелкните ее. Смойте биоразлагаемую накладку в унитаз.</w:t>
      </w:r>
    </w:p>
    <w:p w14:paraId="3BB6A341" w14:textId="77777777" w:rsidR="001349AF" w:rsidRPr="00492FF8" w:rsidRDefault="00855F2D" w:rsidP="000D440D">
      <w:pPr>
        <w:pStyle w:val="ListParagraph"/>
        <w:numPr>
          <w:ilvl w:val="0"/>
          <w:numId w:val="19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>Поместите пробирку в герметичный пакет.</w:t>
      </w:r>
    </w:p>
    <w:p w14:paraId="68A1C994" w14:textId="77777777" w:rsidR="001349AF" w:rsidRPr="00492FF8" w:rsidRDefault="00855F2D" w:rsidP="000D440D">
      <w:pPr>
        <w:pStyle w:val="ListParagraph"/>
        <w:numPr>
          <w:ilvl w:val="0"/>
          <w:numId w:val="19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>Положите пакет в прохладное место, например, в холодильник. Не кладите его в морозилку.</w:t>
      </w:r>
    </w:p>
    <w:p w14:paraId="21BF3239" w14:textId="77777777" w:rsidR="00552663" w:rsidRPr="00492FF8" w:rsidRDefault="00855F2D" w:rsidP="00552663">
      <w:pPr>
        <w:pStyle w:val="Heading2"/>
        <w:rPr>
          <w:sz w:val="36"/>
          <w:szCs w:val="36"/>
        </w:rPr>
      </w:pPr>
      <w:r w:rsidRPr="00492FF8">
        <w:rPr>
          <w:sz w:val="36"/>
          <w:szCs w:val="36"/>
          <w:lang w:val="ru"/>
        </w:rPr>
        <w:t>Шаг 3 — Повторная процедура</w:t>
      </w:r>
    </w:p>
    <w:p w14:paraId="3EF6670F" w14:textId="77777777" w:rsidR="00DD1365" w:rsidRPr="00492FF8" w:rsidRDefault="00855F2D" w:rsidP="000D440D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>Повторите шаги 1 и 2 с второй пробиркой в следующий раз, как будете справлять большую нужду. В идеале, постарайтесь взять образцы с разбросом в 3 дня.</w:t>
      </w:r>
    </w:p>
    <w:p w14:paraId="0DDC86B0" w14:textId="77777777" w:rsidR="00552663" w:rsidRPr="00492FF8" w:rsidRDefault="00855F2D" w:rsidP="000D440D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492FF8">
        <w:rPr>
          <w:sz w:val="20"/>
          <w:szCs w:val="20"/>
          <w:lang w:val="ru"/>
        </w:rPr>
        <w:t>Затем приступайте к четвертому шагу.</w:t>
      </w:r>
    </w:p>
    <w:p w14:paraId="6027D86A" w14:textId="77777777" w:rsidR="00552663" w:rsidRPr="00492FF8" w:rsidRDefault="00855F2D" w:rsidP="00552663">
      <w:pPr>
        <w:pStyle w:val="Heading2"/>
        <w:rPr>
          <w:sz w:val="36"/>
          <w:szCs w:val="36"/>
        </w:rPr>
      </w:pPr>
      <w:r w:rsidRPr="00492FF8">
        <w:rPr>
          <w:sz w:val="36"/>
          <w:szCs w:val="36"/>
          <w:lang w:val="ru"/>
        </w:rPr>
        <w:t>Шаг 4 — Отправка</w:t>
      </w:r>
    </w:p>
    <w:p w14:paraId="73A64979" w14:textId="77777777" w:rsidR="00C917F3" w:rsidRPr="00492FF8" w:rsidRDefault="00855F2D" w:rsidP="00963EA7">
      <w:pPr>
        <w:pStyle w:val="ListParagraph"/>
        <w:numPr>
          <w:ilvl w:val="0"/>
          <w:numId w:val="21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>Отправьте образцы по почте как можно скорее.</w:t>
      </w:r>
    </w:p>
    <w:p w14:paraId="4D5DA789" w14:textId="77777777" w:rsidR="00552663" w:rsidRPr="00492FF8" w:rsidRDefault="00855F2D" w:rsidP="00963EA7">
      <w:pPr>
        <w:pStyle w:val="ListParagraph"/>
        <w:numPr>
          <w:ilvl w:val="0"/>
          <w:numId w:val="21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>Заполните анкету с данными пациента. Укажите даты взятия образцов и подпишите анкету.</w:t>
      </w:r>
    </w:p>
    <w:p w14:paraId="1CF100EC" w14:textId="77777777" w:rsidR="00C917F3" w:rsidRPr="00492FF8" w:rsidRDefault="00855F2D" w:rsidP="00963EA7">
      <w:pPr>
        <w:pStyle w:val="ListParagraph"/>
        <w:numPr>
          <w:ilvl w:val="0"/>
          <w:numId w:val="21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>Поставьте подпись на лицевой стороне конверта и укажите ваше имя и адрес на обороте.</w:t>
      </w:r>
    </w:p>
    <w:p w14:paraId="64BD2284" w14:textId="77777777" w:rsidR="00A613BE" w:rsidRPr="00492FF8" w:rsidRDefault="00855F2D" w:rsidP="00963EA7">
      <w:pPr>
        <w:pStyle w:val="ListParagraph"/>
        <w:numPr>
          <w:ilvl w:val="0"/>
          <w:numId w:val="21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>Вложите анкету и образцы в конверт.</w:t>
      </w:r>
    </w:p>
    <w:p w14:paraId="46E2186A" w14:textId="77777777" w:rsidR="00963EA7" w:rsidRPr="00492FF8" w:rsidRDefault="00855F2D" w:rsidP="00963EA7">
      <w:pPr>
        <w:pStyle w:val="ListParagraph"/>
        <w:numPr>
          <w:ilvl w:val="0"/>
          <w:numId w:val="21"/>
        </w:num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 xml:space="preserve">Отправьте </w:t>
      </w:r>
      <w:r w:rsidRPr="00492FF8">
        <w:rPr>
          <w:sz w:val="20"/>
          <w:szCs w:val="20"/>
          <w:lang w:val="ru"/>
        </w:rPr>
        <w:t>конверт почтой. Образцы должны сохранять низкую температуру так долго, как это только возможно. Положите их в почтовый ящик в прохладное время суток или отнесите в почтовое отделение.</w:t>
      </w:r>
    </w:p>
    <w:p w14:paraId="6ACF7B03" w14:textId="77777777" w:rsidR="00E10E9E" w:rsidRPr="00492FF8" w:rsidRDefault="00855F2D" w:rsidP="00E10E9E">
      <w:p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 xml:space="preserve">Посмотрите видеоролик о том, как проводить обследование, </w:t>
      </w:r>
      <w:hyperlink r:id="rId10" w:history="1">
        <w:r w:rsidRPr="00492FF8">
          <w:rPr>
            <w:rStyle w:val="Hyperlink"/>
            <w:b/>
            <w:bCs/>
            <w:sz w:val="20"/>
            <w:szCs w:val="20"/>
            <w:lang w:val="ru"/>
          </w:rPr>
          <w:t>www.health.gov.au/nbcsp</w:t>
        </w:r>
      </w:hyperlink>
      <w:r w:rsidRPr="00492FF8">
        <w:rPr>
          <w:b/>
          <w:bCs/>
          <w:sz w:val="20"/>
          <w:szCs w:val="20"/>
          <w:lang w:val="ru"/>
        </w:rPr>
        <w:t>.</w:t>
      </w:r>
    </w:p>
    <w:p w14:paraId="34AF207F" w14:textId="77777777" w:rsidR="00552663" w:rsidRPr="00492FF8" w:rsidRDefault="00855F2D" w:rsidP="00552663">
      <w:pPr>
        <w:pStyle w:val="Heading2"/>
        <w:rPr>
          <w:sz w:val="36"/>
          <w:szCs w:val="36"/>
          <w:lang w:val="ru"/>
        </w:rPr>
      </w:pPr>
      <w:r w:rsidRPr="00492FF8">
        <w:rPr>
          <w:sz w:val="36"/>
          <w:szCs w:val="36"/>
          <w:lang w:val="ru"/>
        </w:rPr>
        <w:t>Вопросы</w:t>
      </w:r>
    </w:p>
    <w:p w14:paraId="3D7E6C19" w14:textId="7726D2D2" w:rsidR="00552663" w:rsidRPr="00492FF8" w:rsidRDefault="000A5FF4" w:rsidP="00552663">
      <w:pPr>
        <w:rPr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 xml:space="preserve">“Горячая линия” по обращению с диагностическим набором: </w:t>
      </w:r>
      <w:r w:rsidRPr="00492FF8">
        <w:rPr>
          <w:b/>
          <w:bCs/>
          <w:sz w:val="20"/>
          <w:szCs w:val="20"/>
          <w:lang w:val="ru"/>
        </w:rPr>
        <w:t>1800 930 998</w:t>
      </w:r>
      <w:r w:rsidRPr="00492FF8">
        <w:rPr>
          <w:sz w:val="20"/>
          <w:szCs w:val="20"/>
          <w:lang w:val="ru"/>
        </w:rPr>
        <w:t>.</w:t>
      </w:r>
    </w:p>
    <w:p w14:paraId="3605CB42" w14:textId="77777777" w:rsidR="00552663" w:rsidRPr="00492FF8" w:rsidRDefault="00855F2D" w:rsidP="00552663">
      <w:pPr>
        <w:rPr>
          <w:b/>
          <w:bCs/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 xml:space="preserve">Национальный реестр обследований на выявление колоректального рака: </w:t>
      </w:r>
      <w:r w:rsidRPr="00492FF8">
        <w:rPr>
          <w:b/>
          <w:bCs/>
          <w:sz w:val="20"/>
          <w:szCs w:val="20"/>
          <w:lang w:val="ru"/>
        </w:rPr>
        <w:t>1800 627 701</w:t>
      </w:r>
      <w:r w:rsidRPr="00492FF8">
        <w:rPr>
          <w:sz w:val="20"/>
          <w:szCs w:val="20"/>
          <w:lang w:val="ru"/>
        </w:rPr>
        <w:t>.</w:t>
      </w:r>
    </w:p>
    <w:p w14:paraId="17536418" w14:textId="77777777" w:rsidR="00C3409F" w:rsidRPr="00492FF8" w:rsidRDefault="00855F2D" w:rsidP="00552663">
      <w:pPr>
        <w:rPr>
          <w:b/>
          <w:bCs/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 xml:space="preserve">Посетите наш сайт: </w:t>
      </w:r>
      <w:hyperlink r:id="rId11" w:history="1">
        <w:r w:rsidR="00125E4C" w:rsidRPr="00492FF8">
          <w:rPr>
            <w:rStyle w:val="Hyperlink"/>
            <w:b/>
            <w:bCs/>
            <w:sz w:val="20"/>
            <w:szCs w:val="20"/>
            <w:lang w:val="ru"/>
          </w:rPr>
          <w:t>www.health.gov.au/nbcsp</w:t>
        </w:r>
      </w:hyperlink>
      <w:r w:rsidR="005234DB" w:rsidRPr="00492FF8">
        <w:rPr>
          <w:sz w:val="20"/>
          <w:szCs w:val="20"/>
          <w:lang w:val="ru"/>
        </w:rPr>
        <w:t>.</w:t>
      </w:r>
    </w:p>
    <w:p w14:paraId="75339A46" w14:textId="77777777" w:rsidR="00552663" w:rsidRPr="00492FF8" w:rsidRDefault="00855F2D" w:rsidP="00552663">
      <w:pPr>
        <w:pStyle w:val="Heading2"/>
        <w:rPr>
          <w:bCs/>
          <w:sz w:val="36"/>
          <w:szCs w:val="36"/>
          <w:lang w:val="ru"/>
        </w:rPr>
      </w:pPr>
      <w:r w:rsidRPr="00492FF8">
        <w:rPr>
          <w:bCs/>
          <w:sz w:val="36"/>
          <w:szCs w:val="36"/>
          <w:lang w:val="ru"/>
        </w:rPr>
        <w:t>Перевод</w:t>
      </w:r>
    </w:p>
    <w:p w14:paraId="57B25A0D" w14:textId="77777777" w:rsidR="00552663" w:rsidRPr="00492FF8" w:rsidRDefault="00855F2D" w:rsidP="00552663">
      <w:pPr>
        <w:rPr>
          <w:b/>
          <w:bCs/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 xml:space="preserve">Информация на вашем языке </w:t>
      </w:r>
      <w:hyperlink r:id="rId12" w:history="1">
        <w:r w:rsidR="008130E2" w:rsidRPr="00492FF8">
          <w:rPr>
            <w:rStyle w:val="Hyperlink"/>
            <w:b/>
            <w:bCs/>
            <w:sz w:val="20"/>
            <w:szCs w:val="20"/>
            <w:lang w:val="ru"/>
          </w:rPr>
          <w:t>www.health.gov.au/nbcsp-translations</w:t>
        </w:r>
      </w:hyperlink>
      <w:r w:rsidR="005234DB" w:rsidRPr="00492FF8">
        <w:rPr>
          <w:b/>
          <w:bCs/>
          <w:sz w:val="20"/>
          <w:szCs w:val="20"/>
          <w:lang w:val="ru"/>
        </w:rPr>
        <w:t>.</w:t>
      </w:r>
    </w:p>
    <w:p w14:paraId="703590D7" w14:textId="77777777" w:rsidR="00552663" w:rsidRPr="00492FF8" w:rsidRDefault="00855F2D" w:rsidP="00552663">
      <w:pPr>
        <w:rPr>
          <w:b/>
          <w:bCs/>
          <w:sz w:val="20"/>
          <w:szCs w:val="20"/>
          <w:lang w:val="ru"/>
        </w:rPr>
      </w:pPr>
      <w:r w:rsidRPr="00492FF8">
        <w:rPr>
          <w:sz w:val="20"/>
          <w:szCs w:val="20"/>
          <w:lang w:val="ru"/>
        </w:rPr>
        <w:t xml:space="preserve">Языковые услуги и служба перевода: </w:t>
      </w:r>
      <w:r w:rsidRPr="00492FF8">
        <w:rPr>
          <w:b/>
          <w:bCs/>
          <w:sz w:val="20"/>
          <w:szCs w:val="20"/>
          <w:lang w:val="ru"/>
        </w:rPr>
        <w:t>13 14 50</w:t>
      </w:r>
      <w:r w:rsidRPr="00492FF8">
        <w:rPr>
          <w:sz w:val="20"/>
          <w:szCs w:val="20"/>
          <w:lang w:val="ru"/>
        </w:rPr>
        <w:t>.</w:t>
      </w:r>
    </w:p>
    <w:sectPr w:rsidR="00552663" w:rsidRPr="00492FF8" w:rsidSect="00001591"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E580" w14:textId="77777777" w:rsidR="00001591" w:rsidRDefault="00001591">
      <w:pPr>
        <w:spacing w:after="0" w:line="240" w:lineRule="auto"/>
      </w:pPr>
      <w:r>
        <w:separator/>
      </w:r>
    </w:p>
  </w:endnote>
  <w:endnote w:type="continuationSeparator" w:id="0">
    <w:p w14:paraId="6C737669" w14:textId="77777777" w:rsidR="00001591" w:rsidRDefault="000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792418"/>
      <w:docPartObj>
        <w:docPartGallery w:val="Page Numbers (Bottom of Page)"/>
        <w:docPartUnique/>
      </w:docPartObj>
    </w:sdtPr>
    <w:sdtEndPr/>
    <w:sdtContent>
      <w:sdt>
        <w:sdtPr>
          <w:id w:val="-1535104032"/>
          <w:docPartObj>
            <w:docPartGallery w:val="Page Numbers (Top of Page)"/>
            <w:docPartUnique/>
          </w:docPartObj>
        </w:sdtPr>
        <w:sdtEndPr/>
        <w:sdtContent>
          <w:p w14:paraId="296E58C7" w14:textId="77777777" w:rsidR="00A76A8A" w:rsidRDefault="00855F2D">
            <w:pPr>
              <w:pStyle w:val="Footer"/>
              <w:jc w:val="center"/>
            </w:pPr>
            <w:r>
              <w:rPr>
                <w:lang w:val="ru"/>
              </w:rP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ru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u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u"/>
              </w:rP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ru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u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508903" w14:textId="77777777" w:rsidR="00A76A8A" w:rsidRDefault="00A7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9515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0650C1" w14:textId="77777777" w:rsidR="00A76A8A" w:rsidRDefault="00855F2D">
            <w:pPr>
              <w:pStyle w:val="Footer"/>
              <w:jc w:val="center"/>
            </w:pPr>
            <w:r>
              <w:rPr>
                <w:lang w:val="ru"/>
              </w:rP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ru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u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u"/>
              </w:rP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lang w:val="ru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ru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CEE86B" w14:textId="77777777" w:rsidR="004132A6" w:rsidRPr="00DE1445" w:rsidRDefault="004132A6" w:rsidP="00492FF8">
    <w:pPr>
      <w:rPr>
        <w:rFonts w:ascii="Arial" w:hAnsi="Arial" w:cs="Arial"/>
        <w:color w:val="000000" w:themeColor="text1"/>
        <w:sz w:val="16"/>
        <w:szCs w:val="16"/>
        <w:lang w:val="en-US"/>
      </w:rPr>
    </w:pPr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 xml:space="preserve">Home test kit </w:t>
    </w:r>
    <w:proofErr w:type="spellStart"/>
    <w:r w:rsidRPr="00DE1445">
      <w:rPr>
        <w:rFonts w:ascii="Arial" w:hAnsi="Arial" w:cs="Arial"/>
        <w:color w:val="000000" w:themeColor="text1"/>
        <w:sz w:val="16"/>
        <w:szCs w:val="16"/>
        <w:lang w:val="en-US"/>
      </w:rPr>
      <w:t>instructions</w:t>
    </w:r>
    <w:r>
      <w:rPr>
        <w:rFonts w:ascii="Arial" w:hAnsi="Arial" w:cs="Arial"/>
        <w:color w:val="000000" w:themeColor="text1"/>
        <w:sz w:val="16"/>
        <w:szCs w:val="16"/>
        <w:lang w:val="en-US"/>
      </w:rPr>
      <w:t>_Russian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1401" w14:textId="77777777" w:rsidR="00001591" w:rsidRDefault="00001591">
      <w:pPr>
        <w:spacing w:after="0" w:line="240" w:lineRule="auto"/>
      </w:pPr>
      <w:r>
        <w:separator/>
      </w:r>
    </w:p>
  </w:footnote>
  <w:footnote w:type="continuationSeparator" w:id="0">
    <w:p w14:paraId="5D098E95" w14:textId="77777777" w:rsidR="00001591" w:rsidRDefault="0000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C926" w14:textId="77777777" w:rsidR="00552663" w:rsidRDefault="00855F2D">
    <w:pPr>
      <w:pStyle w:val="Header"/>
    </w:pPr>
    <w:r>
      <w:rPr>
        <w:noProof/>
      </w:rPr>
      <w:drawing>
        <wp:inline distT="0" distB="0" distL="0" distR="0" wp14:anchorId="5719FDF9" wp14:editId="1B312535">
          <wp:extent cx="3674088" cy="900000"/>
          <wp:effectExtent l="0" t="0" r="0" b="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15456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0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B"/>
    <w:multiLevelType w:val="multilevel"/>
    <w:tmpl w:val="3A7A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64B33"/>
    <w:multiLevelType w:val="hybridMultilevel"/>
    <w:tmpl w:val="48B0F5D2"/>
    <w:lvl w:ilvl="0" w:tplc="36B06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CC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04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EF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08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18D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4DB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0C9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745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095"/>
    <w:multiLevelType w:val="hybridMultilevel"/>
    <w:tmpl w:val="F2BE06C4"/>
    <w:lvl w:ilvl="0" w:tplc="43D6C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225BAC" w:tentative="1">
      <w:start w:val="1"/>
      <w:numFmt w:val="lowerLetter"/>
      <w:lvlText w:val="%2."/>
      <w:lvlJc w:val="left"/>
      <w:pPr>
        <w:ind w:left="1440" w:hanging="360"/>
      </w:pPr>
    </w:lvl>
    <w:lvl w:ilvl="2" w:tplc="5092403C" w:tentative="1">
      <w:start w:val="1"/>
      <w:numFmt w:val="lowerRoman"/>
      <w:lvlText w:val="%3."/>
      <w:lvlJc w:val="right"/>
      <w:pPr>
        <w:ind w:left="2160" w:hanging="180"/>
      </w:pPr>
    </w:lvl>
    <w:lvl w:ilvl="3" w:tplc="9AFEA87C" w:tentative="1">
      <w:start w:val="1"/>
      <w:numFmt w:val="decimal"/>
      <w:lvlText w:val="%4."/>
      <w:lvlJc w:val="left"/>
      <w:pPr>
        <w:ind w:left="2880" w:hanging="360"/>
      </w:pPr>
    </w:lvl>
    <w:lvl w:ilvl="4" w:tplc="1CD2F13A" w:tentative="1">
      <w:start w:val="1"/>
      <w:numFmt w:val="lowerLetter"/>
      <w:lvlText w:val="%5."/>
      <w:lvlJc w:val="left"/>
      <w:pPr>
        <w:ind w:left="3600" w:hanging="360"/>
      </w:pPr>
    </w:lvl>
    <w:lvl w:ilvl="5" w:tplc="E46C8FE6" w:tentative="1">
      <w:start w:val="1"/>
      <w:numFmt w:val="lowerRoman"/>
      <w:lvlText w:val="%6."/>
      <w:lvlJc w:val="right"/>
      <w:pPr>
        <w:ind w:left="4320" w:hanging="180"/>
      </w:pPr>
    </w:lvl>
    <w:lvl w:ilvl="6" w:tplc="DF30B1C0" w:tentative="1">
      <w:start w:val="1"/>
      <w:numFmt w:val="decimal"/>
      <w:lvlText w:val="%7."/>
      <w:lvlJc w:val="left"/>
      <w:pPr>
        <w:ind w:left="5040" w:hanging="360"/>
      </w:pPr>
    </w:lvl>
    <w:lvl w:ilvl="7" w:tplc="B3D0E60A" w:tentative="1">
      <w:start w:val="1"/>
      <w:numFmt w:val="lowerLetter"/>
      <w:lvlText w:val="%8."/>
      <w:lvlJc w:val="left"/>
      <w:pPr>
        <w:ind w:left="5760" w:hanging="360"/>
      </w:pPr>
    </w:lvl>
    <w:lvl w:ilvl="8" w:tplc="9F10C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0FA6"/>
    <w:multiLevelType w:val="hybridMultilevel"/>
    <w:tmpl w:val="304E6804"/>
    <w:lvl w:ilvl="0" w:tplc="23027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747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4EC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A57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E4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42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F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E9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06D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0914"/>
    <w:multiLevelType w:val="hybridMultilevel"/>
    <w:tmpl w:val="BCC69D8C"/>
    <w:lvl w:ilvl="0" w:tplc="D6421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E390C" w:tentative="1">
      <w:start w:val="1"/>
      <w:numFmt w:val="lowerLetter"/>
      <w:lvlText w:val="%2."/>
      <w:lvlJc w:val="left"/>
      <w:pPr>
        <w:ind w:left="1440" w:hanging="360"/>
      </w:pPr>
    </w:lvl>
    <w:lvl w:ilvl="2" w:tplc="EEDABA8E" w:tentative="1">
      <w:start w:val="1"/>
      <w:numFmt w:val="lowerRoman"/>
      <w:lvlText w:val="%3."/>
      <w:lvlJc w:val="right"/>
      <w:pPr>
        <w:ind w:left="2160" w:hanging="180"/>
      </w:pPr>
    </w:lvl>
    <w:lvl w:ilvl="3" w:tplc="4ED6DAF6" w:tentative="1">
      <w:start w:val="1"/>
      <w:numFmt w:val="decimal"/>
      <w:lvlText w:val="%4."/>
      <w:lvlJc w:val="left"/>
      <w:pPr>
        <w:ind w:left="2880" w:hanging="360"/>
      </w:pPr>
    </w:lvl>
    <w:lvl w:ilvl="4" w:tplc="B9E661CC" w:tentative="1">
      <w:start w:val="1"/>
      <w:numFmt w:val="lowerLetter"/>
      <w:lvlText w:val="%5."/>
      <w:lvlJc w:val="left"/>
      <w:pPr>
        <w:ind w:left="3600" w:hanging="360"/>
      </w:pPr>
    </w:lvl>
    <w:lvl w:ilvl="5" w:tplc="2B2C9FCC" w:tentative="1">
      <w:start w:val="1"/>
      <w:numFmt w:val="lowerRoman"/>
      <w:lvlText w:val="%6."/>
      <w:lvlJc w:val="right"/>
      <w:pPr>
        <w:ind w:left="4320" w:hanging="180"/>
      </w:pPr>
    </w:lvl>
    <w:lvl w:ilvl="6" w:tplc="EA02FB52" w:tentative="1">
      <w:start w:val="1"/>
      <w:numFmt w:val="decimal"/>
      <w:lvlText w:val="%7."/>
      <w:lvlJc w:val="left"/>
      <w:pPr>
        <w:ind w:left="5040" w:hanging="360"/>
      </w:pPr>
    </w:lvl>
    <w:lvl w:ilvl="7" w:tplc="3C70F1C0" w:tentative="1">
      <w:start w:val="1"/>
      <w:numFmt w:val="lowerLetter"/>
      <w:lvlText w:val="%8."/>
      <w:lvlJc w:val="left"/>
      <w:pPr>
        <w:ind w:left="5760" w:hanging="360"/>
      </w:pPr>
    </w:lvl>
    <w:lvl w:ilvl="8" w:tplc="1AE08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C02F4"/>
    <w:multiLevelType w:val="hybridMultilevel"/>
    <w:tmpl w:val="182CA45A"/>
    <w:lvl w:ilvl="0" w:tplc="99D03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8A274" w:tentative="1">
      <w:start w:val="1"/>
      <w:numFmt w:val="lowerLetter"/>
      <w:lvlText w:val="%2."/>
      <w:lvlJc w:val="left"/>
      <w:pPr>
        <w:ind w:left="1440" w:hanging="360"/>
      </w:pPr>
    </w:lvl>
    <w:lvl w:ilvl="2" w:tplc="D9227E6C" w:tentative="1">
      <w:start w:val="1"/>
      <w:numFmt w:val="lowerRoman"/>
      <w:lvlText w:val="%3."/>
      <w:lvlJc w:val="right"/>
      <w:pPr>
        <w:ind w:left="2160" w:hanging="180"/>
      </w:pPr>
    </w:lvl>
    <w:lvl w:ilvl="3" w:tplc="6B40CDC8" w:tentative="1">
      <w:start w:val="1"/>
      <w:numFmt w:val="decimal"/>
      <w:lvlText w:val="%4."/>
      <w:lvlJc w:val="left"/>
      <w:pPr>
        <w:ind w:left="2880" w:hanging="360"/>
      </w:pPr>
    </w:lvl>
    <w:lvl w:ilvl="4" w:tplc="2D7A1FFA" w:tentative="1">
      <w:start w:val="1"/>
      <w:numFmt w:val="lowerLetter"/>
      <w:lvlText w:val="%5."/>
      <w:lvlJc w:val="left"/>
      <w:pPr>
        <w:ind w:left="3600" w:hanging="360"/>
      </w:pPr>
    </w:lvl>
    <w:lvl w:ilvl="5" w:tplc="30BCF5C8" w:tentative="1">
      <w:start w:val="1"/>
      <w:numFmt w:val="lowerRoman"/>
      <w:lvlText w:val="%6."/>
      <w:lvlJc w:val="right"/>
      <w:pPr>
        <w:ind w:left="4320" w:hanging="180"/>
      </w:pPr>
    </w:lvl>
    <w:lvl w:ilvl="6" w:tplc="B2EA3E2E" w:tentative="1">
      <w:start w:val="1"/>
      <w:numFmt w:val="decimal"/>
      <w:lvlText w:val="%7."/>
      <w:lvlJc w:val="left"/>
      <w:pPr>
        <w:ind w:left="5040" w:hanging="360"/>
      </w:pPr>
    </w:lvl>
    <w:lvl w:ilvl="7" w:tplc="BD32AC52" w:tentative="1">
      <w:start w:val="1"/>
      <w:numFmt w:val="lowerLetter"/>
      <w:lvlText w:val="%8."/>
      <w:lvlJc w:val="left"/>
      <w:pPr>
        <w:ind w:left="5760" w:hanging="360"/>
      </w:pPr>
    </w:lvl>
    <w:lvl w:ilvl="8" w:tplc="425AC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6D2"/>
    <w:multiLevelType w:val="multilevel"/>
    <w:tmpl w:val="986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45A"/>
    <w:multiLevelType w:val="hybridMultilevel"/>
    <w:tmpl w:val="0364682C"/>
    <w:lvl w:ilvl="0" w:tplc="2BD88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C0C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A0E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C9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4E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2AB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6B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0C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08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6DC7"/>
    <w:multiLevelType w:val="hybridMultilevel"/>
    <w:tmpl w:val="5734D188"/>
    <w:lvl w:ilvl="0" w:tplc="6E46CE72">
      <w:start w:val="1"/>
      <w:numFmt w:val="decimal"/>
      <w:lvlText w:val="%1."/>
      <w:lvlJc w:val="left"/>
      <w:pPr>
        <w:ind w:left="720" w:hanging="360"/>
      </w:pPr>
    </w:lvl>
    <w:lvl w:ilvl="1" w:tplc="86C24774" w:tentative="1">
      <w:start w:val="1"/>
      <w:numFmt w:val="lowerLetter"/>
      <w:lvlText w:val="%2."/>
      <w:lvlJc w:val="left"/>
      <w:pPr>
        <w:ind w:left="1440" w:hanging="360"/>
      </w:pPr>
    </w:lvl>
    <w:lvl w:ilvl="2" w:tplc="C2C245CE" w:tentative="1">
      <w:start w:val="1"/>
      <w:numFmt w:val="lowerRoman"/>
      <w:lvlText w:val="%3."/>
      <w:lvlJc w:val="right"/>
      <w:pPr>
        <w:ind w:left="2160" w:hanging="180"/>
      </w:pPr>
    </w:lvl>
    <w:lvl w:ilvl="3" w:tplc="73F618F0" w:tentative="1">
      <w:start w:val="1"/>
      <w:numFmt w:val="decimal"/>
      <w:lvlText w:val="%4."/>
      <w:lvlJc w:val="left"/>
      <w:pPr>
        <w:ind w:left="2880" w:hanging="360"/>
      </w:pPr>
    </w:lvl>
    <w:lvl w:ilvl="4" w:tplc="23FE1B94" w:tentative="1">
      <w:start w:val="1"/>
      <w:numFmt w:val="lowerLetter"/>
      <w:lvlText w:val="%5."/>
      <w:lvlJc w:val="left"/>
      <w:pPr>
        <w:ind w:left="3600" w:hanging="360"/>
      </w:pPr>
    </w:lvl>
    <w:lvl w:ilvl="5" w:tplc="7D467BBE" w:tentative="1">
      <w:start w:val="1"/>
      <w:numFmt w:val="lowerRoman"/>
      <w:lvlText w:val="%6."/>
      <w:lvlJc w:val="right"/>
      <w:pPr>
        <w:ind w:left="4320" w:hanging="180"/>
      </w:pPr>
    </w:lvl>
    <w:lvl w:ilvl="6" w:tplc="95185CDC" w:tentative="1">
      <w:start w:val="1"/>
      <w:numFmt w:val="decimal"/>
      <w:lvlText w:val="%7."/>
      <w:lvlJc w:val="left"/>
      <w:pPr>
        <w:ind w:left="5040" w:hanging="360"/>
      </w:pPr>
    </w:lvl>
    <w:lvl w:ilvl="7" w:tplc="BB265590" w:tentative="1">
      <w:start w:val="1"/>
      <w:numFmt w:val="lowerLetter"/>
      <w:lvlText w:val="%8."/>
      <w:lvlJc w:val="left"/>
      <w:pPr>
        <w:ind w:left="5760" w:hanging="360"/>
      </w:pPr>
    </w:lvl>
    <w:lvl w:ilvl="8" w:tplc="DEB2C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2853"/>
    <w:multiLevelType w:val="hybridMultilevel"/>
    <w:tmpl w:val="CF9E853C"/>
    <w:lvl w:ilvl="0" w:tplc="A8F445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9F01F8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9710AFD6" w:tentative="1">
      <w:start w:val="1"/>
      <w:numFmt w:val="lowerRoman"/>
      <w:lvlText w:val="%3."/>
      <w:lvlJc w:val="right"/>
      <w:pPr>
        <w:ind w:left="2520" w:hanging="180"/>
      </w:pPr>
    </w:lvl>
    <w:lvl w:ilvl="3" w:tplc="5C220572" w:tentative="1">
      <w:start w:val="1"/>
      <w:numFmt w:val="decimal"/>
      <w:lvlText w:val="%4."/>
      <w:lvlJc w:val="left"/>
      <w:pPr>
        <w:ind w:left="3240" w:hanging="360"/>
      </w:pPr>
    </w:lvl>
    <w:lvl w:ilvl="4" w:tplc="3D74F478" w:tentative="1">
      <w:start w:val="1"/>
      <w:numFmt w:val="lowerLetter"/>
      <w:lvlText w:val="%5."/>
      <w:lvlJc w:val="left"/>
      <w:pPr>
        <w:ind w:left="3960" w:hanging="360"/>
      </w:pPr>
    </w:lvl>
    <w:lvl w:ilvl="5" w:tplc="42307776" w:tentative="1">
      <w:start w:val="1"/>
      <w:numFmt w:val="lowerRoman"/>
      <w:lvlText w:val="%6."/>
      <w:lvlJc w:val="right"/>
      <w:pPr>
        <w:ind w:left="4680" w:hanging="180"/>
      </w:pPr>
    </w:lvl>
    <w:lvl w:ilvl="6" w:tplc="8766E1DA" w:tentative="1">
      <w:start w:val="1"/>
      <w:numFmt w:val="decimal"/>
      <w:lvlText w:val="%7."/>
      <w:lvlJc w:val="left"/>
      <w:pPr>
        <w:ind w:left="5400" w:hanging="360"/>
      </w:pPr>
    </w:lvl>
    <w:lvl w:ilvl="7" w:tplc="2962128E" w:tentative="1">
      <w:start w:val="1"/>
      <w:numFmt w:val="lowerLetter"/>
      <w:lvlText w:val="%8."/>
      <w:lvlJc w:val="left"/>
      <w:pPr>
        <w:ind w:left="6120" w:hanging="360"/>
      </w:pPr>
    </w:lvl>
    <w:lvl w:ilvl="8" w:tplc="2C46C7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E3815"/>
    <w:multiLevelType w:val="hybridMultilevel"/>
    <w:tmpl w:val="1522419A"/>
    <w:lvl w:ilvl="0" w:tplc="EB8E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D49572" w:tentative="1">
      <w:start w:val="1"/>
      <w:numFmt w:val="lowerLetter"/>
      <w:lvlText w:val="%2."/>
      <w:lvlJc w:val="left"/>
      <w:pPr>
        <w:ind w:left="1440" w:hanging="360"/>
      </w:pPr>
    </w:lvl>
    <w:lvl w:ilvl="2" w:tplc="A2A29178" w:tentative="1">
      <w:start w:val="1"/>
      <w:numFmt w:val="lowerRoman"/>
      <w:lvlText w:val="%3."/>
      <w:lvlJc w:val="right"/>
      <w:pPr>
        <w:ind w:left="2160" w:hanging="180"/>
      </w:pPr>
    </w:lvl>
    <w:lvl w:ilvl="3" w:tplc="315020B8" w:tentative="1">
      <w:start w:val="1"/>
      <w:numFmt w:val="decimal"/>
      <w:lvlText w:val="%4."/>
      <w:lvlJc w:val="left"/>
      <w:pPr>
        <w:ind w:left="2880" w:hanging="360"/>
      </w:pPr>
    </w:lvl>
    <w:lvl w:ilvl="4" w:tplc="B420A4F2" w:tentative="1">
      <w:start w:val="1"/>
      <w:numFmt w:val="lowerLetter"/>
      <w:lvlText w:val="%5."/>
      <w:lvlJc w:val="left"/>
      <w:pPr>
        <w:ind w:left="3600" w:hanging="360"/>
      </w:pPr>
    </w:lvl>
    <w:lvl w:ilvl="5" w:tplc="6922A7EC" w:tentative="1">
      <w:start w:val="1"/>
      <w:numFmt w:val="lowerRoman"/>
      <w:lvlText w:val="%6."/>
      <w:lvlJc w:val="right"/>
      <w:pPr>
        <w:ind w:left="4320" w:hanging="180"/>
      </w:pPr>
    </w:lvl>
    <w:lvl w:ilvl="6" w:tplc="96FCE870" w:tentative="1">
      <w:start w:val="1"/>
      <w:numFmt w:val="decimal"/>
      <w:lvlText w:val="%7."/>
      <w:lvlJc w:val="left"/>
      <w:pPr>
        <w:ind w:left="5040" w:hanging="360"/>
      </w:pPr>
    </w:lvl>
    <w:lvl w:ilvl="7" w:tplc="B3C069D2" w:tentative="1">
      <w:start w:val="1"/>
      <w:numFmt w:val="lowerLetter"/>
      <w:lvlText w:val="%8."/>
      <w:lvlJc w:val="left"/>
      <w:pPr>
        <w:ind w:left="5760" w:hanging="360"/>
      </w:pPr>
    </w:lvl>
    <w:lvl w:ilvl="8" w:tplc="3A32F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0925"/>
    <w:multiLevelType w:val="hybridMultilevel"/>
    <w:tmpl w:val="E704051A"/>
    <w:lvl w:ilvl="0" w:tplc="EC7299C0">
      <w:start w:val="1"/>
      <w:numFmt w:val="decimal"/>
      <w:lvlText w:val="%1."/>
      <w:lvlJc w:val="left"/>
      <w:pPr>
        <w:ind w:left="720" w:hanging="360"/>
      </w:pPr>
    </w:lvl>
    <w:lvl w:ilvl="1" w:tplc="F844D3AE" w:tentative="1">
      <w:start w:val="1"/>
      <w:numFmt w:val="lowerLetter"/>
      <w:lvlText w:val="%2."/>
      <w:lvlJc w:val="left"/>
      <w:pPr>
        <w:ind w:left="1440" w:hanging="360"/>
      </w:pPr>
    </w:lvl>
    <w:lvl w:ilvl="2" w:tplc="4CA48812" w:tentative="1">
      <w:start w:val="1"/>
      <w:numFmt w:val="lowerRoman"/>
      <w:lvlText w:val="%3."/>
      <w:lvlJc w:val="right"/>
      <w:pPr>
        <w:ind w:left="2160" w:hanging="180"/>
      </w:pPr>
    </w:lvl>
    <w:lvl w:ilvl="3" w:tplc="9F642624" w:tentative="1">
      <w:start w:val="1"/>
      <w:numFmt w:val="decimal"/>
      <w:lvlText w:val="%4."/>
      <w:lvlJc w:val="left"/>
      <w:pPr>
        <w:ind w:left="2880" w:hanging="360"/>
      </w:pPr>
    </w:lvl>
    <w:lvl w:ilvl="4" w:tplc="7B26E3D4" w:tentative="1">
      <w:start w:val="1"/>
      <w:numFmt w:val="lowerLetter"/>
      <w:lvlText w:val="%5."/>
      <w:lvlJc w:val="left"/>
      <w:pPr>
        <w:ind w:left="3600" w:hanging="360"/>
      </w:pPr>
    </w:lvl>
    <w:lvl w:ilvl="5" w:tplc="EC5415AC" w:tentative="1">
      <w:start w:val="1"/>
      <w:numFmt w:val="lowerRoman"/>
      <w:lvlText w:val="%6."/>
      <w:lvlJc w:val="right"/>
      <w:pPr>
        <w:ind w:left="4320" w:hanging="180"/>
      </w:pPr>
    </w:lvl>
    <w:lvl w:ilvl="6" w:tplc="E618ED8A" w:tentative="1">
      <w:start w:val="1"/>
      <w:numFmt w:val="decimal"/>
      <w:lvlText w:val="%7."/>
      <w:lvlJc w:val="left"/>
      <w:pPr>
        <w:ind w:left="5040" w:hanging="360"/>
      </w:pPr>
    </w:lvl>
    <w:lvl w:ilvl="7" w:tplc="7B68DF8C" w:tentative="1">
      <w:start w:val="1"/>
      <w:numFmt w:val="lowerLetter"/>
      <w:lvlText w:val="%8."/>
      <w:lvlJc w:val="left"/>
      <w:pPr>
        <w:ind w:left="5760" w:hanging="360"/>
      </w:pPr>
    </w:lvl>
    <w:lvl w:ilvl="8" w:tplc="A8E4B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1FA8"/>
    <w:multiLevelType w:val="hybridMultilevel"/>
    <w:tmpl w:val="71AEAAB4"/>
    <w:lvl w:ilvl="0" w:tplc="6BF0656A">
      <w:start w:val="1"/>
      <w:numFmt w:val="decimal"/>
      <w:lvlText w:val="%1."/>
      <w:lvlJc w:val="left"/>
      <w:pPr>
        <w:ind w:left="720" w:hanging="360"/>
      </w:pPr>
    </w:lvl>
    <w:lvl w:ilvl="1" w:tplc="0AEEB1A6" w:tentative="1">
      <w:start w:val="1"/>
      <w:numFmt w:val="lowerLetter"/>
      <w:lvlText w:val="%2."/>
      <w:lvlJc w:val="left"/>
      <w:pPr>
        <w:ind w:left="1440" w:hanging="360"/>
      </w:pPr>
    </w:lvl>
    <w:lvl w:ilvl="2" w:tplc="C3D09832" w:tentative="1">
      <w:start w:val="1"/>
      <w:numFmt w:val="lowerRoman"/>
      <w:lvlText w:val="%3."/>
      <w:lvlJc w:val="right"/>
      <w:pPr>
        <w:ind w:left="2160" w:hanging="180"/>
      </w:pPr>
    </w:lvl>
    <w:lvl w:ilvl="3" w:tplc="46E8C696" w:tentative="1">
      <w:start w:val="1"/>
      <w:numFmt w:val="decimal"/>
      <w:lvlText w:val="%4."/>
      <w:lvlJc w:val="left"/>
      <w:pPr>
        <w:ind w:left="2880" w:hanging="360"/>
      </w:pPr>
    </w:lvl>
    <w:lvl w:ilvl="4" w:tplc="248A18B2" w:tentative="1">
      <w:start w:val="1"/>
      <w:numFmt w:val="lowerLetter"/>
      <w:lvlText w:val="%5."/>
      <w:lvlJc w:val="left"/>
      <w:pPr>
        <w:ind w:left="3600" w:hanging="360"/>
      </w:pPr>
    </w:lvl>
    <w:lvl w:ilvl="5" w:tplc="CFEAEF9A" w:tentative="1">
      <w:start w:val="1"/>
      <w:numFmt w:val="lowerRoman"/>
      <w:lvlText w:val="%6."/>
      <w:lvlJc w:val="right"/>
      <w:pPr>
        <w:ind w:left="4320" w:hanging="180"/>
      </w:pPr>
    </w:lvl>
    <w:lvl w:ilvl="6" w:tplc="A51C8DB4" w:tentative="1">
      <w:start w:val="1"/>
      <w:numFmt w:val="decimal"/>
      <w:lvlText w:val="%7."/>
      <w:lvlJc w:val="left"/>
      <w:pPr>
        <w:ind w:left="5040" w:hanging="360"/>
      </w:pPr>
    </w:lvl>
    <w:lvl w:ilvl="7" w:tplc="B526E132" w:tentative="1">
      <w:start w:val="1"/>
      <w:numFmt w:val="lowerLetter"/>
      <w:lvlText w:val="%8."/>
      <w:lvlJc w:val="left"/>
      <w:pPr>
        <w:ind w:left="5760" w:hanging="360"/>
      </w:pPr>
    </w:lvl>
    <w:lvl w:ilvl="8" w:tplc="E4C26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0F1"/>
    <w:multiLevelType w:val="hybridMultilevel"/>
    <w:tmpl w:val="DC02C372"/>
    <w:lvl w:ilvl="0" w:tplc="DAE07066">
      <w:start w:val="1"/>
      <w:numFmt w:val="decimal"/>
      <w:lvlText w:val="%1."/>
      <w:lvlJc w:val="left"/>
      <w:pPr>
        <w:ind w:left="1080" w:hanging="360"/>
      </w:pPr>
    </w:lvl>
    <w:lvl w:ilvl="1" w:tplc="98F21284" w:tentative="1">
      <w:start w:val="1"/>
      <w:numFmt w:val="lowerLetter"/>
      <w:lvlText w:val="%2."/>
      <w:lvlJc w:val="left"/>
      <w:pPr>
        <w:ind w:left="1800" w:hanging="360"/>
      </w:pPr>
    </w:lvl>
    <w:lvl w:ilvl="2" w:tplc="C0C612A2" w:tentative="1">
      <w:start w:val="1"/>
      <w:numFmt w:val="lowerRoman"/>
      <w:lvlText w:val="%3."/>
      <w:lvlJc w:val="right"/>
      <w:pPr>
        <w:ind w:left="2520" w:hanging="180"/>
      </w:pPr>
    </w:lvl>
    <w:lvl w:ilvl="3" w:tplc="0EEAACC0" w:tentative="1">
      <w:start w:val="1"/>
      <w:numFmt w:val="decimal"/>
      <w:lvlText w:val="%4."/>
      <w:lvlJc w:val="left"/>
      <w:pPr>
        <w:ind w:left="3240" w:hanging="360"/>
      </w:pPr>
    </w:lvl>
    <w:lvl w:ilvl="4" w:tplc="ED60158A" w:tentative="1">
      <w:start w:val="1"/>
      <w:numFmt w:val="lowerLetter"/>
      <w:lvlText w:val="%5."/>
      <w:lvlJc w:val="left"/>
      <w:pPr>
        <w:ind w:left="3960" w:hanging="360"/>
      </w:pPr>
    </w:lvl>
    <w:lvl w:ilvl="5" w:tplc="A9B65AA6" w:tentative="1">
      <w:start w:val="1"/>
      <w:numFmt w:val="lowerRoman"/>
      <w:lvlText w:val="%6."/>
      <w:lvlJc w:val="right"/>
      <w:pPr>
        <w:ind w:left="4680" w:hanging="180"/>
      </w:pPr>
    </w:lvl>
    <w:lvl w:ilvl="6" w:tplc="2528F2D0" w:tentative="1">
      <w:start w:val="1"/>
      <w:numFmt w:val="decimal"/>
      <w:lvlText w:val="%7."/>
      <w:lvlJc w:val="left"/>
      <w:pPr>
        <w:ind w:left="5400" w:hanging="360"/>
      </w:pPr>
    </w:lvl>
    <w:lvl w:ilvl="7" w:tplc="C7300708" w:tentative="1">
      <w:start w:val="1"/>
      <w:numFmt w:val="lowerLetter"/>
      <w:lvlText w:val="%8."/>
      <w:lvlJc w:val="left"/>
      <w:pPr>
        <w:ind w:left="6120" w:hanging="360"/>
      </w:pPr>
    </w:lvl>
    <w:lvl w:ilvl="8" w:tplc="1A6846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A0056"/>
    <w:multiLevelType w:val="hybridMultilevel"/>
    <w:tmpl w:val="490E0134"/>
    <w:lvl w:ilvl="0" w:tplc="0C185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891B8" w:tentative="1">
      <w:start w:val="1"/>
      <w:numFmt w:val="lowerLetter"/>
      <w:lvlText w:val="%2."/>
      <w:lvlJc w:val="left"/>
      <w:pPr>
        <w:ind w:left="1440" w:hanging="360"/>
      </w:pPr>
    </w:lvl>
    <w:lvl w:ilvl="2" w:tplc="E4564604" w:tentative="1">
      <w:start w:val="1"/>
      <w:numFmt w:val="lowerRoman"/>
      <w:lvlText w:val="%3."/>
      <w:lvlJc w:val="right"/>
      <w:pPr>
        <w:ind w:left="2160" w:hanging="180"/>
      </w:pPr>
    </w:lvl>
    <w:lvl w:ilvl="3" w:tplc="71AA0172" w:tentative="1">
      <w:start w:val="1"/>
      <w:numFmt w:val="decimal"/>
      <w:lvlText w:val="%4."/>
      <w:lvlJc w:val="left"/>
      <w:pPr>
        <w:ind w:left="2880" w:hanging="360"/>
      </w:pPr>
    </w:lvl>
    <w:lvl w:ilvl="4" w:tplc="DCC4F82C" w:tentative="1">
      <w:start w:val="1"/>
      <w:numFmt w:val="lowerLetter"/>
      <w:lvlText w:val="%5."/>
      <w:lvlJc w:val="left"/>
      <w:pPr>
        <w:ind w:left="3600" w:hanging="360"/>
      </w:pPr>
    </w:lvl>
    <w:lvl w:ilvl="5" w:tplc="449C8EE0" w:tentative="1">
      <w:start w:val="1"/>
      <w:numFmt w:val="lowerRoman"/>
      <w:lvlText w:val="%6."/>
      <w:lvlJc w:val="right"/>
      <w:pPr>
        <w:ind w:left="4320" w:hanging="180"/>
      </w:pPr>
    </w:lvl>
    <w:lvl w:ilvl="6" w:tplc="D19A96E4" w:tentative="1">
      <w:start w:val="1"/>
      <w:numFmt w:val="decimal"/>
      <w:lvlText w:val="%7."/>
      <w:lvlJc w:val="left"/>
      <w:pPr>
        <w:ind w:left="5040" w:hanging="360"/>
      </w:pPr>
    </w:lvl>
    <w:lvl w:ilvl="7" w:tplc="0FD494A6" w:tentative="1">
      <w:start w:val="1"/>
      <w:numFmt w:val="lowerLetter"/>
      <w:lvlText w:val="%8."/>
      <w:lvlJc w:val="left"/>
      <w:pPr>
        <w:ind w:left="5760" w:hanging="360"/>
      </w:pPr>
    </w:lvl>
    <w:lvl w:ilvl="8" w:tplc="1CDEE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4034B"/>
    <w:multiLevelType w:val="hybridMultilevel"/>
    <w:tmpl w:val="11EE23DA"/>
    <w:lvl w:ilvl="0" w:tplc="2258D7FC">
      <w:start w:val="1"/>
      <w:numFmt w:val="decimal"/>
      <w:lvlText w:val="%1."/>
      <w:lvlJc w:val="left"/>
      <w:pPr>
        <w:ind w:left="720" w:hanging="360"/>
      </w:pPr>
    </w:lvl>
    <w:lvl w:ilvl="1" w:tplc="92321F74" w:tentative="1">
      <w:start w:val="1"/>
      <w:numFmt w:val="lowerLetter"/>
      <w:lvlText w:val="%2."/>
      <w:lvlJc w:val="left"/>
      <w:pPr>
        <w:ind w:left="1440" w:hanging="360"/>
      </w:pPr>
    </w:lvl>
    <w:lvl w:ilvl="2" w:tplc="2C5074C6" w:tentative="1">
      <w:start w:val="1"/>
      <w:numFmt w:val="lowerRoman"/>
      <w:lvlText w:val="%3."/>
      <w:lvlJc w:val="right"/>
      <w:pPr>
        <w:ind w:left="2160" w:hanging="180"/>
      </w:pPr>
    </w:lvl>
    <w:lvl w:ilvl="3" w:tplc="2DD0D57C" w:tentative="1">
      <w:start w:val="1"/>
      <w:numFmt w:val="decimal"/>
      <w:lvlText w:val="%4."/>
      <w:lvlJc w:val="left"/>
      <w:pPr>
        <w:ind w:left="2880" w:hanging="360"/>
      </w:pPr>
    </w:lvl>
    <w:lvl w:ilvl="4" w:tplc="81C872E6" w:tentative="1">
      <w:start w:val="1"/>
      <w:numFmt w:val="lowerLetter"/>
      <w:lvlText w:val="%5."/>
      <w:lvlJc w:val="left"/>
      <w:pPr>
        <w:ind w:left="3600" w:hanging="360"/>
      </w:pPr>
    </w:lvl>
    <w:lvl w:ilvl="5" w:tplc="7A14B238" w:tentative="1">
      <w:start w:val="1"/>
      <w:numFmt w:val="lowerRoman"/>
      <w:lvlText w:val="%6."/>
      <w:lvlJc w:val="right"/>
      <w:pPr>
        <w:ind w:left="4320" w:hanging="180"/>
      </w:pPr>
    </w:lvl>
    <w:lvl w:ilvl="6" w:tplc="8C287D34" w:tentative="1">
      <w:start w:val="1"/>
      <w:numFmt w:val="decimal"/>
      <w:lvlText w:val="%7."/>
      <w:lvlJc w:val="left"/>
      <w:pPr>
        <w:ind w:left="5040" w:hanging="360"/>
      </w:pPr>
    </w:lvl>
    <w:lvl w:ilvl="7" w:tplc="D4321D48" w:tentative="1">
      <w:start w:val="1"/>
      <w:numFmt w:val="lowerLetter"/>
      <w:lvlText w:val="%8."/>
      <w:lvlJc w:val="left"/>
      <w:pPr>
        <w:ind w:left="5760" w:hanging="360"/>
      </w:pPr>
    </w:lvl>
    <w:lvl w:ilvl="8" w:tplc="D8A85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B4668"/>
    <w:multiLevelType w:val="hybridMultilevel"/>
    <w:tmpl w:val="A97ECEEA"/>
    <w:lvl w:ilvl="0" w:tplc="6694B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C01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A7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05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29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C20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C0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AD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C7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A5BBC"/>
    <w:multiLevelType w:val="hybridMultilevel"/>
    <w:tmpl w:val="130E6B8A"/>
    <w:lvl w:ilvl="0" w:tplc="30B4C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67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C6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A3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20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03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054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CE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42B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019F1"/>
    <w:multiLevelType w:val="hybridMultilevel"/>
    <w:tmpl w:val="5512194C"/>
    <w:lvl w:ilvl="0" w:tplc="9962C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64F8E4" w:tentative="1">
      <w:start w:val="1"/>
      <w:numFmt w:val="lowerLetter"/>
      <w:lvlText w:val="%2."/>
      <w:lvlJc w:val="left"/>
      <w:pPr>
        <w:ind w:left="1440" w:hanging="360"/>
      </w:pPr>
    </w:lvl>
    <w:lvl w:ilvl="2" w:tplc="C922CAEC" w:tentative="1">
      <w:start w:val="1"/>
      <w:numFmt w:val="lowerRoman"/>
      <w:lvlText w:val="%3."/>
      <w:lvlJc w:val="right"/>
      <w:pPr>
        <w:ind w:left="2160" w:hanging="180"/>
      </w:pPr>
    </w:lvl>
    <w:lvl w:ilvl="3" w:tplc="7ABCEA50" w:tentative="1">
      <w:start w:val="1"/>
      <w:numFmt w:val="decimal"/>
      <w:lvlText w:val="%4."/>
      <w:lvlJc w:val="left"/>
      <w:pPr>
        <w:ind w:left="2880" w:hanging="360"/>
      </w:pPr>
    </w:lvl>
    <w:lvl w:ilvl="4" w:tplc="8AFA35A0" w:tentative="1">
      <w:start w:val="1"/>
      <w:numFmt w:val="lowerLetter"/>
      <w:lvlText w:val="%5."/>
      <w:lvlJc w:val="left"/>
      <w:pPr>
        <w:ind w:left="3600" w:hanging="360"/>
      </w:pPr>
    </w:lvl>
    <w:lvl w:ilvl="5" w:tplc="8BB041C6" w:tentative="1">
      <w:start w:val="1"/>
      <w:numFmt w:val="lowerRoman"/>
      <w:lvlText w:val="%6."/>
      <w:lvlJc w:val="right"/>
      <w:pPr>
        <w:ind w:left="4320" w:hanging="180"/>
      </w:pPr>
    </w:lvl>
    <w:lvl w:ilvl="6" w:tplc="BB46126A" w:tentative="1">
      <w:start w:val="1"/>
      <w:numFmt w:val="decimal"/>
      <w:lvlText w:val="%7."/>
      <w:lvlJc w:val="left"/>
      <w:pPr>
        <w:ind w:left="5040" w:hanging="360"/>
      </w:pPr>
    </w:lvl>
    <w:lvl w:ilvl="7" w:tplc="E19817B0" w:tentative="1">
      <w:start w:val="1"/>
      <w:numFmt w:val="lowerLetter"/>
      <w:lvlText w:val="%8."/>
      <w:lvlJc w:val="left"/>
      <w:pPr>
        <w:ind w:left="5760" w:hanging="360"/>
      </w:pPr>
    </w:lvl>
    <w:lvl w:ilvl="8" w:tplc="FD8EE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F1EDC"/>
    <w:multiLevelType w:val="hybridMultilevel"/>
    <w:tmpl w:val="D67E3E04"/>
    <w:lvl w:ilvl="0" w:tplc="04CEA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05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04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84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CF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924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CC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68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8D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8DA"/>
    <w:multiLevelType w:val="multilevel"/>
    <w:tmpl w:val="DBC4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113237">
    <w:abstractNumId w:val="20"/>
  </w:num>
  <w:num w:numId="2" w16cid:durableId="1041828082">
    <w:abstractNumId w:val="6"/>
  </w:num>
  <w:num w:numId="3" w16cid:durableId="226454454">
    <w:abstractNumId w:val="0"/>
  </w:num>
  <w:num w:numId="4" w16cid:durableId="974986512">
    <w:abstractNumId w:val="7"/>
  </w:num>
  <w:num w:numId="5" w16cid:durableId="777338775">
    <w:abstractNumId w:val="1"/>
  </w:num>
  <w:num w:numId="6" w16cid:durableId="1650011298">
    <w:abstractNumId w:val="17"/>
  </w:num>
  <w:num w:numId="7" w16cid:durableId="1155803174">
    <w:abstractNumId w:val="13"/>
  </w:num>
  <w:num w:numId="8" w16cid:durableId="993995456">
    <w:abstractNumId w:val="10"/>
  </w:num>
  <w:num w:numId="9" w16cid:durableId="980304005">
    <w:abstractNumId w:val="9"/>
  </w:num>
  <w:num w:numId="10" w16cid:durableId="1877230516">
    <w:abstractNumId w:val="15"/>
  </w:num>
  <w:num w:numId="11" w16cid:durableId="308826852">
    <w:abstractNumId w:val="12"/>
  </w:num>
  <w:num w:numId="12" w16cid:durableId="746848479">
    <w:abstractNumId w:val="3"/>
  </w:num>
  <w:num w:numId="13" w16cid:durableId="745998775">
    <w:abstractNumId w:val="16"/>
  </w:num>
  <w:num w:numId="14" w16cid:durableId="234096003">
    <w:abstractNumId w:val="11"/>
  </w:num>
  <w:num w:numId="15" w16cid:durableId="1408965411">
    <w:abstractNumId w:val="2"/>
  </w:num>
  <w:num w:numId="16" w16cid:durableId="2119641466">
    <w:abstractNumId w:val="8"/>
  </w:num>
  <w:num w:numId="17" w16cid:durableId="805851702">
    <w:abstractNumId w:val="18"/>
  </w:num>
  <w:num w:numId="18" w16cid:durableId="821628488">
    <w:abstractNumId w:val="19"/>
  </w:num>
  <w:num w:numId="19" w16cid:durableId="594634274">
    <w:abstractNumId w:val="5"/>
  </w:num>
  <w:num w:numId="20" w16cid:durableId="2083944750">
    <w:abstractNumId w:val="4"/>
  </w:num>
  <w:num w:numId="21" w16cid:durableId="19729729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63"/>
    <w:rsid w:val="00001591"/>
    <w:rsid w:val="000208FC"/>
    <w:rsid w:val="00050AD9"/>
    <w:rsid w:val="00075A4D"/>
    <w:rsid w:val="000A5FF4"/>
    <w:rsid w:val="000B3D6C"/>
    <w:rsid w:val="000C1F33"/>
    <w:rsid w:val="000D440D"/>
    <w:rsid w:val="000E34B3"/>
    <w:rsid w:val="000F1C61"/>
    <w:rsid w:val="00124F3C"/>
    <w:rsid w:val="00125E4C"/>
    <w:rsid w:val="00131EBD"/>
    <w:rsid w:val="001349AF"/>
    <w:rsid w:val="00186F47"/>
    <w:rsid w:val="001B062E"/>
    <w:rsid w:val="00280050"/>
    <w:rsid w:val="00281C5C"/>
    <w:rsid w:val="002B6974"/>
    <w:rsid w:val="002C7DD3"/>
    <w:rsid w:val="00304455"/>
    <w:rsid w:val="0033086B"/>
    <w:rsid w:val="00341057"/>
    <w:rsid w:val="00396220"/>
    <w:rsid w:val="003F16F6"/>
    <w:rsid w:val="00402C93"/>
    <w:rsid w:val="004132A6"/>
    <w:rsid w:val="00423F10"/>
    <w:rsid w:val="0045322A"/>
    <w:rsid w:val="004553FB"/>
    <w:rsid w:val="00492FF8"/>
    <w:rsid w:val="004B6DCF"/>
    <w:rsid w:val="004D0818"/>
    <w:rsid w:val="004E534A"/>
    <w:rsid w:val="005234DB"/>
    <w:rsid w:val="00552663"/>
    <w:rsid w:val="00572F67"/>
    <w:rsid w:val="005D1B51"/>
    <w:rsid w:val="005E6C12"/>
    <w:rsid w:val="005F19E3"/>
    <w:rsid w:val="0065636C"/>
    <w:rsid w:val="006C4F6C"/>
    <w:rsid w:val="0071691C"/>
    <w:rsid w:val="007351CF"/>
    <w:rsid w:val="0075295D"/>
    <w:rsid w:val="00765E38"/>
    <w:rsid w:val="00794214"/>
    <w:rsid w:val="008130E2"/>
    <w:rsid w:val="00855F2D"/>
    <w:rsid w:val="0094747A"/>
    <w:rsid w:val="009537E5"/>
    <w:rsid w:val="00955A9B"/>
    <w:rsid w:val="00963EA7"/>
    <w:rsid w:val="009B320A"/>
    <w:rsid w:val="009C586F"/>
    <w:rsid w:val="00A03575"/>
    <w:rsid w:val="00A11082"/>
    <w:rsid w:val="00A613BE"/>
    <w:rsid w:val="00A64422"/>
    <w:rsid w:val="00A76A8A"/>
    <w:rsid w:val="00A86985"/>
    <w:rsid w:val="00AB18F3"/>
    <w:rsid w:val="00B36CE5"/>
    <w:rsid w:val="00B37844"/>
    <w:rsid w:val="00B86E21"/>
    <w:rsid w:val="00B9316B"/>
    <w:rsid w:val="00BA4E51"/>
    <w:rsid w:val="00BB71E9"/>
    <w:rsid w:val="00C05BF7"/>
    <w:rsid w:val="00C3409F"/>
    <w:rsid w:val="00C54597"/>
    <w:rsid w:val="00C917F3"/>
    <w:rsid w:val="00CF0869"/>
    <w:rsid w:val="00D061F2"/>
    <w:rsid w:val="00D90DCB"/>
    <w:rsid w:val="00DA1E0C"/>
    <w:rsid w:val="00DA436D"/>
    <w:rsid w:val="00DD1365"/>
    <w:rsid w:val="00E10E9E"/>
    <w:rsid w:val="00E57F1B"/>
    <w:rsid w:val="00E674F5"/>
    <w:rsid w:val="00E756C4"/>
    <w:rsid w:val="00EF63C5"/>
    <w:rsid w:val="00F14D6C"/>
    <w:rsid w:val="00F266EB"/>
    <w:rsid w:val="00F51724"/>
    <w:rsid w:val="00F7584E"/>
    <w:rsid w:val="00F811BF"/>
    <w:rsid w:val="00F93D3A"/>
    <w:rsid w:val="00FD415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CAB6A"/>
  <w15:chartTrackingRefBased/>
  <w15:docId w15:val="{DC2AE6AE-DE57-4D19-BCEE-A4CA316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67"/>
  </w:style>
  <w:style w:type="paragraph" w:styleId="Heading1">
    <w:name w:val="heading 1"/>
    <w:basedOn w:val="Normal"/>
    <w:next w:val="Normal"/>
    <w:link w:val="Heading1Char"/>
    <w:uiPriority w:val="9"/>
    <w:qFormat/>
    <w:rsid w:val="00572F67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72F67"/>
    <w:pPr>
      <w:spacing w:before="200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72F67"/>
    <w:pPr>
      <w:outlineLvl w:val="2"/>
    </w:pPr>
    <w:rPr>
      <w:bCs/>
      <w:sz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2F67"/>
    <w:pPr>
      <w:outlineLvl w:val="3"/>
    </w:pPr>
    <w:rPr>
      <w:bCs w:val="0"/>
      <w:iCs/>
      <w:sz w:val="3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72F67"/>
    <w:pPr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2F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F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F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F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F67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2F67"/>
    <w:rPr>
      <w:rFonts w:ascii="Arial" w:eastAsiaTheme="majorEastAsia" w:hAnsi="Arial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2F67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2F67"/>
    <w:rPr>
      <w:rFonts w:ascii="Arial" w:eastAsiaTheme="majorEastAsia" w:hAnsi="Arial" w:cstheme="majorBidi"/>
      <w:b/>
      <w:iCs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72F67"/>
    <w:rPr>
      <w:rFonts w:ascii="Arial" w:eastAsiaTheme="majorEastAsia" w:hAnsi="Arial" w:cstheme="majorBidi"/>
      <w:b/>
      <w:iC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572F6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Hyperlink">
    <w:name w:val="Hyperlink"/>
    <w:basedOn w:val="DefaultParagraphFont"/>
    <w:rsid w:val="00E756C4"/>
    <w:rPr>
      <w:color w:val="0563C1" w:themeColor="hyperlink"/>
      <w:u w:val="single"/>
    </w:rPr>
  </w:style>
  <w:style w:type="paragraph" w:customStyle="1" w:styleId="Callout">
    <w:name w:val="Callout"/>
    <w:basedOn w:val="Normal"/>
    <w:link w:val="CalloutChar"/>
    <w:rsid w:val="00402C93"/>
    <w:pPr>
      <w:pBdr>
        <w:left w:val="single" w:sz="24" w:space="4" w:color="2E74B5" w:themeColor="accent1" w:themeShade="BF"/>
      </w:pBdr>
      <w:spacing w:after="120"/>
      <w:ind w:left="284"/>
    </w:pPr>
    <w:rPr>
      <w:lang w:eastAsia="en-AU"/>
    </w:rPr>
  </w:style>
  <w:style w:type="character" w:customStyle="1" w:styleId="CalloutChar">
    <w:name w:val="Callout Char"/>
    <w:basedOn w:val="DefaultParagraphFont"/>
    <w:link w:val="Callout"/>
    <w:rsid w:val="00402C93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F6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F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F6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2F6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F6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F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2F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2F67"/>
    <w:rPr>
      <w:b/>
      <w:bCs/>
    </w:rPr>
  </w:style>
  <w:style w:type="character" w:styleId="Emphasis">
    <w:name w:val="Emphasis"/>
    <w:basedOn w:val="DefaultParagraphFont"/>
    <w:uiPriority w:val="20"/>
    <w:qFormat/>
    <w:rsid w:val="00572F67"/>
    <w:rPr>
      <w:i/>
      <w:iCs/>
    </w:rPr>
  </w:style>
  <w:style w:type="paragraph" w:styleId="NoSpacing">
    <w:name w:val="No Spacing"/>
    <w:uiPriority w:val="1"/>
    <w:qFormat/>
    <w:rsid w:val="00572F6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2F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2F6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2F6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F67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72F6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2F67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72F6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2F6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2F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F6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663"/>
  </w:style>
  <w:style w:type="paragraph" w:styleId="Footer">
    <w:name w:val="footer"/>
    <w:basedOn w:val="Normal"/>
    <w:link w:val="FooterChar"/>
    <w:uiPriority w:val="99"/>
    <w:unhideWhenUsed/>
    <w:rsid w:val="00552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663"/>
  </w:style>
  <w:style w:type="paragraph" w:styleId="ListParagraph">
    <w:name w:val="List Paragraph"/>
    <w:basedOn w:val="Normal"/>
    <w:uiPriority w:val="34"/>
    <w:qFormat/>
    <w:rsid w:val="0055266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5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.gov.au/nbcsp-transl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.gov.au/nbcs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ealth.gov.au/nbc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16" ma:contentTypeDescription="Create a new document." ma:contentTypeScope="" ma:versionID="b7aaa22e41081d91a338d9f3c14460c1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8d962cded85ca08c24783d69933911c7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be0a4df-6dc9-46b1-8489-d0d86a4f3c78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4B932-FC43-45C7-9832-D9063A67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57AED-D78E-4D24-A95B-9FD5F72BE862}">
  <ds:schemaRefs>
    <ds:schemaRef ds:uri="29d96d0e-e133-4b47-83df-43adca3db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3c2291-e1b6-47ff-a130-ab60a193957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B1085F-B557-4424-A288-D5878DA6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2884</Characters>
  <Application>Microsoft Office Word</Application>
  <DocSecurity>0</DocSecurity>
  <Lines>64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Bowel Cancer Screening Program – Home test kit instructions – Russian</vt:lpstr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Home test kit instructions – Russian</dc:title>
  <dc:subject>Bowel cancer</dc:subject>
  <dc:creator>Australian Government Department of Health and Aged Care</dc:creator>
  <cp:keywords>Preventative health; Cancer; Bowel and bladder</cp:keywords>
  <cp:revision>4</cp:revision>
  <dcterms:created xsi:type="dcterms:W3CDTF">2024-05-05T23:50:00Z</dcterms:created>
  <dcterms:modified xsi:type="dcterms:W3CDTF">2024-06-12T04:08:00Z</dcterms:modified>
</cp:coreProperties>
</file>