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F629" w14:textId="77777777" w:rsidR="00280050" w:rsidRDefault="00331DD2" w:rsidP="00552663">
      <w:pPr>
        <w:pStyle w:val="Heading1"/>
      </w:pPr>
      <w:r w:rsidRPr="00552663">
        <w:rPr>
          <w:lang w:val="hr"/>
        </w:rPr>
        <w:t>Upute za korištenje kompleta za testiranje kod kuće</w:t>
      </w:r>
    </w:p>
    <w:p w14:paraId="10A25E89" w14:textId="77777777" w:rsidR="00DA436D" w:rsidRDefault="00331DD2" w:rsidP="00DA436D">
      <w:r>
        <w:rPr>
          <w:lang w:val="hr"/>
        </w:rPr>
        <w:t>Uzmite dva mala uzorka, pošaljite ih poštom, i to je sve.</w:t>
      </w:r>
    </w:p>
    <w:p w14:paraId="401166DD" w14:textId="77777777" w:rsidR="0094747A" w:rsidRDefault="00331DD2" w:rsidP="00AB18F3">
      <w:pPr>
        <w:pStyle w:val="Heading2"/>
      </w:pPr>
      <w:r>
        <w:rPr>
          <w:lang w:val="hr"/>
        </w:rPr>
        <w:t>Važno</w:t>
      </w:r>
    </w:p>
    <w:p w14:paraId="76A415DB" w14:textId="77777777" w:rsidR="0045322A" w:rsidRDefault="00331DD2" w:rsidP="004D0818">
      <w:pPr>
        <w:pStyle w:val="ListParagraph"/>
        <w:numPr>
          <w:ilvl w:val="0"/>
          <w:numId w:val="4"/>
        </w:numPr>
      </w:pPr>
      <w:r>
        <w:rPr>
          <w:lang w:val="hr"/>
        </w:rPr>
        <w:t>Provedite testiranje u roku od sljedeća dva tjedna.</w:t>
      </w:r>
    </w:p>
    <w:p w14:paraId="0FE77024" w14:textId="77777777" w:rsidR="0094747A" w:rsidRPr="0094747A" w:rsidRDefault="00331DD2" w:rsidP="00423F10">
      <w:pPr>
        <w:pStyle w:val="ListParagraph"/>
        <w:numPr>
          <w:ilvl w:val="0"/>
          <w:numId w:val="4"/>
        </w:numPr>
      </w:pPr>
      <w:r>
        <w:rPr>
          <w:lang w:val="hr"/>
        </w:rPr>
        <w:t>Uz uzorke, pošaljite i obrazac u istoj omotnici.</w:t>
      </w:r>
    </w:p>
    <w:p w14:paraId="3CC5D90A" w14:textId="77777777" w:rsidR="00552663" w:rsidRPr="00552663" w:rsidRDefault="00331DD2" w:rsidP="00552663">
      <w:pPr>
        <w:pStyle w:val="Heading2"/>
      </w:pPr>
      <w:r>
        <w:rPr>
          <w:lang w:val="hr"/>
        </w:rPr>
        <w:t xml:space="preserve">U kompletu se </w:t>
      </w:r>
      <w:r>
        <w:rPr>
          <w:lang w:val="hr"/>
        </w:rPr>
        <w:t>nalazi sve što trebate za testiranje:</w:t>
      </w:r>
    </w:p>
    <w:p w14:paraId="0D2424CF" w14:textId="77777777" w:rsidR="0045322A" w:rsidRDefault="00331DD2" w:rsidP="00552663">
      <w:pPr>
        <w:pStyle w:val="ListParagraph"/>
        <w:numPr>
          <w:ilvl w:val="0"/>
          <w:numId w:val="4"/>
        </w:numPr>
      </w:pPr>
      <w:r>
        <w:rPr>
          <w:lang w:val="hr"/>
        </w:rPr>
        <w:t>Jedan obrazac za podatke sudionika u programu</w:t>
      </w:r>
    </w:p>
    <w:p w14:paraId="3EA4DA50" w14:textId="77777777" w:rsidR="00552663" w:rsidRDefault="00331DD2" w:rsidP="00552663">
      <w:pPr>
        <w:pStyle w:val="ListParagraph"/>
        <w:numPr>
          <w:ilvl w:val="0"/>
          <w:numId w:val="4"/>
        </w:numPr>
      </w:pPr>
      <w:r>
        <w:rPr>
          <w:lang w:val="hr"/>
        </w:rPr>
        <w:t>Dvije epruvete za uzorke</w:t>
      </w:r>
    </w:p>
    <w:p w14:paraId="555802FB" w14:textId="77777777" w:rsidR="00396220" w:rsidRPr="00552663" w:rsidRDefault="00331DD2" w:rsidP="00396220">
      <w:pPr>
        <w:pStyle w:val="ListParagraph"/>
        <w:numPr>
          <w:ilvl w:val="0"/>
          <w:numId w:val="4"/>
        </w:numPr>
      </w:pPr>
      <w:r>
        <w:rPr>
          <w:lang w:val="hr"/>
        </w:rPr>
        <w:t>Dva lista za WC školjku</w:t>
      </w:r>
    </w:p>
    <w:p w14:paraId="2C7741CF" w14:textId="77777777" w:rsidR="00552663" w:rsidRPr="00552663" w:rsidRDefault="00331DD2" w:rsidP="00552663">
      <w:pPr>
        <w:pStyle w:val="ListParagraph"/>
        <w:numPr>
          <w:ilvl w:val="0"/>
          <w:numId w:val="4"/>
        </w:numPr>
      </w:pPr>
      <w:r>
        <w:rPr>
          <w:lang w:val="hr"/>
        </w:rPr>
        <w:t>Jedna plastična vrećica s patent zatvaračem</w:t>
      </w:r>
    </w:p>
    <w:p w14:paraId="762467E1" w14:textId="77777777" w:rsidR="00552663" w:rsidRPr="00552663" w:rsidRDefault="00331DD2" w:rsidP="00552663">
      <w:pPr>
        <w:pStyle w:val="ListParagraph"/>
        <w:numPr>
          <w:ilvl w:val="0"/>
          <w:numId w:val="4"/>
        </w:numPr>
      </w:pPr>
      <w:r>
        <w:rPr>
          <w:lang w:val="hr"/>
        </w:rPr>
        <w:t>Jedna omotnica s plaćenom poštarinom</w:t>
      </w:r>
    </w:p>
    <w:p w14:paraId="6DB22017" w14:textId="77777777" w:rsidR="00552663" w:rsidRDefault="00331DD2" w:rsidP="00552663">
      <w:pPr>
        <w:pStyle w:val="Heading2"/>
      </w:pPr>
      <w:r w:rsidRPr="00552663">
        <w:rPr>
          <w:lang w:val="hr"/>
        </w:rPr>
        <w:t>Prije nego što počnete test</w:t>
      </w:r>
    </w:p>
    <w:p w14:paraId="65860E36" w14:textId="77777777" w:rsidR="00A86985" w:rsidRPr="00A86985" w:rsidRDefault="00331DD2" w:rsidP="002B6974">
      <w:pPr>
        <w:pStyle w:val="ListParagraph"/>
        <w:numPr>
          <w:ilvl w:val="0"/>
          <w:numId w:val="4"/>
        </w:numPr>
      </w:pPr>
      <w:r w:rsidRPr="00A86985">
        <w:rPr>
          <w:lang w:val="hr"/>
        </w:rPr>
        <w:t xml:space="preserve">Stavite </w:t>
      </w:r>
      <w:r w:rsidRPr="00A86985">
        <w:rPr>
          <w:lang w:val="hr"/>
        </w:rPr>
        <w:t>komplet za testiranje pokraj WC školjke kako ne biste zaboravili na testiranje.</w:t>
      </w:r>
    </w:p>
    <w:p w14:paraId="62DC1132" w14:textId="77777777" w:rsidR="00A86985" w:rsidRPr="00A86985" w:rsidRDefault="00331DD2" w:rsidP="0071691C">
      <w:pPr>
        <w:pStyle w:val="ListParagraph"/>
        <w:numPr>
          <w:ilvl w:val="0"/>
          <w:numId w:val="4"/>
        </w:numPr>
      </w:pPr>
      <w:r w:rsidRPr="00A86985">
        <w:rPr>
          <w:lang w:val="hr"/>
        </w:rPr>
        <w:t>Postavite si podsjetnik na one dane na koje ćete uzeti uzorke.</w:t>
      </w:r>
    </w:p>
    <w:p w14:paraId="2F8C945D" w14:textId="77777777" w:rsidR="00A86985" w:rsidRPr="00A86985" w:rsidRDefault="00331DD2" w:rsidP="00A64422">
      <w:pPr>
        <w:pStyle w:val="ListParagraph"/>
        <w:numPr>
          <w:ilvl w:val="0"/>
          <w:numId w:val="4"/>
        </w:numPr>
      </w:pPr>
      <w:r w:rsidRPr="00A86985">
        <w:rPr>
          <w:lang w:val="hr"/>
        </w:rPr>
        <w:t>Provjerite rok trajanja na poleđini kompleta. Ako je rok trajanja prošao, nazovite 1800 627 701 kako bi vam se poslao drugi komplet za testiranje.</w:t>
      </w:r>
    </w:p>
    <w:p w14:paraId="3F248E86" w14:textId="77777777" w:rsidR="00A86985" w:rsidRPr="00A86985" w:rsidRDefault="00331DD2" w:rsidP="00C54597">
      <w:pPr>
        <w:pStyle w:val="ListParagraph"/>
        <w:numPr>
          <w:ilvl w:val="0"/>
          <w:numId w:val="4"/>
        </w:numPr>
      </w:pPr>
      <w:r w:rsidRPr="00A86985">
        <w:rPr>
          <w:lang w:val="hr"/>
        </w:rPr>
        <w:t>Nastavite uzimati uobičajene lijekove i jesti ono što i inače jedete.</w:t>
      </w:r>
    </w:p>
    <w:p w14:paraId="787C833E" w14:textId="77777777" w:rsidR="00552663" w:rsidRPr="00552663" w:rsidRDefault="00331DD2" w:rsidP="00552663">
      <w:pPr>
        <w:pStyle w:val="Heading3"/>
      </w:pPr>
      <w:r>
        <w:rPr>
          <w:lang w:val="hr"/>
        </w:rPr>
        <w:t>Test nemojte provoditi ako imate:</w:t>
      </w:r>
    </w:p>
    <w:p w14:paraId="5BC3D62F" w14:textId="77777777" w:rsidR="000B3D6C" w:rsidRDefault="00331DD2" w:rsidP="00131EBD">
      <w:pPr>
        <w:pStyle w:val="ListParagraph"/>
        <w:numPr>
          <w:ilvl w:val="0"/>
          <w:numId w:val="6"/>
        </w:numPr>
      </w:pPr>
      <w:r>
        <w:rPr>
          <w:lang w:val="hr"/>
        </w:rPr>
        <w:t>hemoroide koji krvare. Ako je to slučaj, obratite se liječniku.</w:t>
      </w:r>
    </w:p>
    <w:p w14:paraId="02FCC23D" w14:textId="77777777" w:rsidR="000B3D6C" w:rsidRDefault="00331DD2" w:rsidP="00D061F2">
      <w:pPr>
        <w:pStyle w:val="ListParagraph"/>
        <w:numPr>
          <w:ilvl w:val="0"/>
          <w:numId w:val="6"/>
        </w:numPr>
      </w:pPr>
      <w:r>
        <w:rPr>
          <w:lang w:val="hr"/>
        </w:rPr>
        <w:t>krv u mokraći ili u WC školjki. Ako je to slučaj, obratite se liječniku.</w:t>
      </w:r>
    </w:p>
    <w:p w14:paraId="35B4469F" w14:textId="77777777" w:rsidR="000B3D6C" w:rsidRDefault="00331DD2" w:rsidP="00F811BF">
      <w:pPr>
        <w:pStyle w:val="ListParagraph"/>
        <w:numPr>
          <w:ilvl w:val="0"/>
          <w:numId w:val="6"/>
        </w:numPr>
      </w:pPr>
      <w:r>
        <w:rPr>
          <w:lang w:val="hr"/>
        </w:rPr>
        <w:t>menstruaciju. Test provedite tri dana nakon prestanka menstruacije.</w:t>
      </w:r>
    </w:p>
    <w:p w14:paraId="60061EE6" w14:textId="77777777" w:rsidR="000B3D6C" w:rsidRDefault="00331DD2" w:rsidP="007351CF">
      <w:pPr>
        <w:pStyle w:val="ListParagraph"/>
        <w:numPr>
          <w:ilvl w:val="0"/>
          <w:numId w:val="6"/>
        </w:numPr>
      </w:pPr>
      <w:r>
        <w:rPr>
          <w:lang w:val="hr"/>
        </w:rPr>
        <w:t>i ako ste nedavno bili na kolonoskopiji.</w:t>
      </w:r>
    </w:p>
    <w:p w14:paraId="65DC45EE" w14:textId="77777777" w:rsidR="00FD4159" w:rsidRPr="00552663" w:rsidRDefault="00331DD2" w:rsidP="00FD4159">
      <w:pPr>
        <w:pStyle w:val="Heading2"/>
      </w:pPr>
      <w:r w:rsidRPr="00552663">
        <w:rPr>
          <w:lang w:val="hr"/>
        </w:rPr>
        <w:t>Rezultat</w:t>
      </w:r>
    </w:p>
    <w:p w14:paraId="4E739646" w14:textId="77777777" w:rsidR="003F16F6" w:rsidRDefault="00331DD2" w:rsidP="00FD4159">
      <w:r w:rsidRPr="003F16F6">
        <w:rPr>
          <w:lang w:val="hr"/>
        </w:rPr>
        <w:t xml:space="preserve">Rezultat će se poslati vama i vašem liječniku u roku od četiri tjedna od slanja uzoraka. </w:t>
      </w:r>
    </w:p>
    <w:p w14:paraId="4358DAF7" w14:textId="77777777" w:rsidR="00FD4159" w:rsidRDefault="00331DD2" w:rsidP="00FD4159">
      <w:r w:rsidRPr="003F16F6">
        <w:rPr>
          <w:b/>
          <w:bCs/>
          <w:lang w:val="hr"/>
        </w:rPr>
        <w:t>Negativan</w:t>
      </w:r>
      <w:r>
        <w:rPr>
          <w:lang w:val="hr"/>
        </w:rPr>
        <w:t xml:space="preserve"> rezultat znači da nije otkrivena krv u stolici. Test trebate ponoviti za dvije godine.</w:t>
      </w:r>
    </w:p>
    <w:p w14:paraId="42D4FFE9" w14:textId="77777777" w:rsidR="003F16F6" w:rsidRPr="001A0E0F" w:rsidRDefault="00331DD2" w:rsidP="00FD4159">
      <w:pPr>
        <w:rPr>
          <w:lang w:val="hr"/>
        </w:rPr>
      </w:pPr>
      <w:r w:rsidRPr="003F16F6">
        <w:rPr>
          <w:b/>
          <w:bCs/>
          <w:lang w:val="hr"/>
        </w:rPr>
        <w:t>Pozitivan</w:t>
      </w:r>
      <w:r>
        <w:rPr>
          <w:lang w:val="hr"/>
        </w:rPr>
        <w:t xml:space="preserve"> rezultat znači da je otkrivena krv u stolici. To ne more značiti da imate rak crijeva. Postoji mnogo razloga zbog kojih se može pojaviti krv u stolici i većina njih nema veze s rakom. Međutim, što prije zakažite liječnički pregled kako biste ustanovili uzrok krvarenja.</w:t>
      </w:r>
    </w:p>
    <w:p w14:paraId="006A60BF" w14:textId="77777777" w:rsidR="00FD4159" w:rsidRPr="001A0E0F" w:rsidRDefault="00331DD2" w:rsidP="00FD4159">
      <w:pPr>
        <w:rPr>
          <w:lang w:val="hr"/>
        </w:rPr>
      </w:pPr>
      <w:r w:rsidRPr="001A0E0F">
        <w:rPr>
          <w:lang w:val="hr"/>
        </w:rPr>
        <w:br w:type="page"/>
      </w:r>
    </w:p>
    <w:p w14:paraId="0C0E1D5D" w14:textId="77777777" w:rsidR="00C05BF7" w:rsidRDefault="00331DD2" w:rsidP="009C586F">
      <w:pPr>
        <w:pStyle w:val="Heading1"/>
      </w:pPr>
      <w:r>
        <w:rPr>
          <w:lang w:val="hr"/>
        </w:rPr>
        <w:lastRenderedPageBreak/>
        <w:t>Upute</w:t>
      </w:r>
    </w:p>
    <w:p w14:paraId="14891F14" w14:textId="77777777" w:rsidR="00552663" w:rsidRPr="00552663" w:rsidRDefault="00331DD2" w:rsidP="00552663">
      <w:pPr>
        <w:pStyle w:val="Heading2"/>
      </w:pPr>
      <w:r w:rsidRPr="00552663">
        <w:rPr>
          <w:lang w:val="hr"/>
        </w:rPr>
        <w:t>1. korak - priprema</w:t>
      </w:r>
    </w:p>
    <w:p w14:paraId="6B79FA46" w14:textId="77777777" w:rsidR="00552663" w:rsidRPr="009B3718" w:rsidRDefault="00331DD2" w:rsidP="000D440D">
      <w:pPr>
        <w:pStyle w:val="ListParagraph"/>
        <w:numPr>
          <w:ilvl w:val="0"/>
          <w:numId w:val="18"/>
        </w:numPr>
        <w:rPr>
          <w:lang w:val="hr"/>
        </w:rPr>
      </w:pPr>
      <w:r>
        <w:rPr>
          <w:lang w:val="hr"/>
        </w:rPr>
        <w:t xml:space="preserve">Na jednu od epruveta </w:t>
      </w:r>
      <w:r w:rsidRPr="009B3718">
        <w:rPr>
          <w:lang w:val="hr"/>
        </w:rPr>
        <w:t>napišite</w:t>
      </w:r>
      <w:r>
        <w:rPr>
          <w:lang w:val="hr"/>
        </w:rPr>
        <w:t xml:space="preserve"> svoje ime, datum rođenja i datum testiranja.</w:t>
      </w:r>
    </w:p>
    <w:p w14:paraId="418333DF" w14:textId="77777777" w:rsidR="00A11082" w:rsidRPr="009B3718" w:rsidRDefault="00331DD2" w:rsidP="000D440D">
      <w:pPr>
        <w:pStyle w:val="ListParagraph"/>
        <w:numPr>
          <w:ilvl w:val="0"/>
          <w:numId w:val="18"/>
        </w:numPr>
        <w:rPr>
          <w:lang w:val="hr"/>
        </w:rPr>
      </w:pPr>
      <w:r>
        <w:rPr>
          <w:lang w:val="hr"/>
        </w:rPr>
        <w:t xml:space="preserve">Pomokrite se i </w:t>
      </w:r>
      <w:r w:rsidRPr="009B3718">
        <w:rPr>
          <w:lang w:val="hr"/>
        </w:rPr>
        <w:t>povucite vodu</w:t>
      </w:r>
      <w:r>
        <w:rPr>
          <w:lang w:val="hr"/>
        </w:rPr>
        <w:t>.</w:t>
      </w:r>
    </w:p>
    <w:p w14:paraId="6169CB8D" w14:textId="77777777" w:rsidR="00A11082" w:rsidRPr="00794214" w:rsidRDefault="00331DD2" w:rsidP="000D440D">
      <w:pPr>
        <w:pStyle w:val="ListParagraph"/>
        <w:numPr>
          <w:ilvl w:val="0"/>
          <w:numId w:val="18"/>
        </w:numPr>
      </w:pPr>
      <w:r w:rsidRPr="009B3718">
        <w:rPr>
          <w:lang w:val="hr"/>
        </w:rPr>
        <w:t>Postavite jedan list u WC školjku</w:t>
      </w:r>
      <w:r>
        <w:rPr>
          <w:lang w:val="hr"/>
        </w:rPr>
        <w:t xml:space="preserve"> da ispisana strana bude okrenuta nagore. Nema veze ako se list pokvasi.</w:t>
      </w:r>
    </w:p>
    <w:p w14:paraId="32B2BC63" w14:textId="77777777" w:rsidR="00552663" w:rsidRPr="00552663" w:rsidRDefault="00331DD2" w:rsidP="00552663">
      <w:pPr>
        <w:pStyle w:val="Heading2"/>
      </w:pPr>
      <w:r>
        <w:rPr>
          <w:lang w:val="hr"/>
        </w:rPr>
        <w:t>2. korak - uzmite uzorak</w:t>
      </w:r>
    </w:p>
    <w:p w14:paraId="0DF1E57B" w14:textId="77777777" w:rsidR="00552663" w:rsidRPr="009B3718" w:rsidRDefault="00331DD2" w:rsidP="000D440D">
      <w:pPr>
        <w:pStyle w:val="ListParagraph"/>
        <w:numPr>
          <w:ilvl w:val="0"/>
          <w:numId w:val="19"/>
        </w:numPr>
        <w:rPr>
          <w:lang w:val="hr"/>
        </w:rPr>
      </w:pPr>
      <w:r w:rsidRPr="009B3718">
        <w:rPr>
          <w:lang w:val="hr"/>
        </w:rPr>
        <w:t>Veliku nuždu</w:t>
      </w:r>
      <w:r w:rsidRPr="0065636C">
        <w:rPr>
          <w:lang w:val="hr"/>
        </w:rPr>
        <w:t xml:space="preserve"> vršite na postavljeni list.</w:t>
      </w:r>
    </w:p>
    <w:p w14:paraId="13FD460D" w14:textId="77777777" w:rsidR="0065636C" w:rsidRPr="009B3718" w:rsidRDefault="00331DD2" w:rsidP="000D440D">
      <w:pPr>
        <w:pStyle w:val="ListParagraph"/>
        <w:numPr>
          <w:ilvl w:val="0"/>
          <w:numId w:val="19"/>
        </w:numPr>
        <w:rPr>
          <w:lang w:val="hr"/>
        </w:rPr>
      </w:pPr>
      <w:r w:rsidRPr="009B3718">
        <w:rPr>
          <w:lang w:val="hr"/>
        </w:rPr>
        <w:t xml:space="preserve">Otvorite epruvetu tako što ćete odvrnuti njen zatvarač </w:t>
      </w:r>
      <w:r>
        <w:rPr>
          <w:lang w:val="hr"/>
        </w:rPr>
        <w:t>. Provucite vrh štapića iz epruvete po stolici. Uzorak treba biti jako mali.</w:t>
      </w:r>
    </w:p>
    <w:p w14:paraId="76751432" w14:textId="77777777" w:rsidR="00765E38" w:rsidRPr="009B3718" w:rsidRDefault="00331DD2" w:rsidP="000D440D">
      <w:pPr>
        <w:pStyle w:val="ListParagraph"/>
        <w:numPr>
          <w:ilvl w:val="0"/>
          <w:numId w:val="19"/>
        </w:numPr>
        <w:rPr>
          <w:lang w:val="hr"/>
        </w:rPr>
      </w:pPr>
      <w:r>
        <w:rPr>
          <w:lang w:val="hr"/>
        </w:rPr>
        <w:t xml:space="preserve">Vratite štapić u epruvetu i zavrnite zatvarač. </w:t>
      </w:r>
      <w:r w:rsidRPr="009B3718">
        <w:rPr>
          <w:lang w:val="hr"/>
        </w:rPr>
        <w:t>Pustite vodu</w:t>
      </w:r>
      <w:r>
        <w:rPr>
          <w:lang w:val="hr"/>
        </w:rPr>
        <w:t xml:space="preserve"> kako bi biorazgradivi list otišao.</w:t>
      </w:r>
    </w:p>
    <w:p w14:paraId="0494BA34" w14:textId="77777777" w:rsidR="001349AF" w:rsidRPr="009B3718" w:rsidRDefault="00331DD2" w:rsidP="000D440D">
      <w:pPr>
        <w:pStyle w:val="ListParagraph"/>
        <w:numPr>
          <w:ilvl w:val="0"/>
          <w:numId w:val="19"/>
        </w:numPr>
        <w:rPr>
          <w:lang w:val="hr"/>
        </w:rPr>
      </w:pPr>
      <w:r w:rsidRPr="009B3718">
        <w:rPr>
          <w:lang w:val="hr"/>
        </w:rPr>
        <w:t>Epruvetu stavite u plastičnu vrećicu s patent zatvaračem.</w:t>
      </w:r>
    </w:p>
    <w:p w14:paraId="58B81011" w14:textId="77777777" w:rsidR="001349AF" w:rsidRPr="00794214" w:rsidRDefault="00331DD2" w:rsidP="000D440D">
      <w:pPr>
        <w:pStyle w:val="ListParagraph"/>
        <w:numPr>
          <w:ilvl w:val="0"/>
          <w:numId w:val="19"/>
        </w:numPr>
      </w:pPr>
      <w:r>
        <w:rPr>
          <w:lang w:val="hr"/>
        </w:rPr>
        <w:t>Vrećicu stavite na hladno mjesto, na primjer u hladnjak. Nemojte ju zamrzavati.</w:t>
      </w:r>
    </w:p>
    <w:p w14:paraId="284D3857" w14:textId="77777777" w:rsidR="00552663" w:rsidRPr="00552663" w:rsidRDefault="00331DD2" w:rsidP="00552663">
      <w:pPr>
        <w:pStyle w:val="Heading2"/>
      </w:pPr>
      <w:r>
        <w:rPr>
          <w:lang w:val="hr"/>
        </w:rPr>
        <w:t>3. korak - ponovite postupak</w:t>
      </w:r>
    </w:p>
    <w:p w14:paraId="3577251E" w14:textId="77777777" w:rsidR="00DD1365" w:rsidRPr="009B3718" w:rsidRDefault="00331DD2" w:rsidP="000D440D">
      <w:pPr>
        <w:pStyle w:val="ListParagraph"/>
        <w:numPr>
          <w:ilvl w:val="0"/>
          <w:numId w:val="20"/>
        </w:numPr>
        <w:rPr>
          <w:lang w:val="hr"/>
        </w:rPr>
      </w:pPr>
      <w:r w:rsidRPr="009B3718">
        <w:rPr>
          <w:lang w:val="hr"/>
        </w:rPr>
        <w:t>Ponovite 1. i 2.</w:t>
      </w:r>
      <w:r>
        <w:rPr>
          <w:lang w:val="hr"/>
        </w:rPr>
        <w:t xml:space="preserve"> korak s drugom epruvetom kada sljedeći put budete vršili veliku nuždu. Bilo bi idealno kada biste potrebna dva uzorka uzeli u roku od tri dana.</w:t>
      </w:r>
    </w:p>
    <w:p w14:paraId="36D7BCA0" w14:textId="77777777" w:rsidR="00552663" w:rsidRPr="00794214" w:rsidRDefault="00331DD2" w:rsidP="000D440D">
      <w:pPr>
        <w:pStyle w:val="ListParagraph"/>
        <w:numPr>
          <w:ilvl w:val="0"/>
          <w:numId w:val="20"/>
        </w:numPr>
      </w:pPr>
      <w:r>
        <w:rPr>
          <w:lang w:val="hr"/>
        </w:rPr>
        <w:t>Nakon toga pređite na 4. korak.</w:t>
      </w:r>
    </w:p>
    <w:p w14:paraId="0D6C1FF8" w14:textId="77777777" w:rsidR="00552663" w:rsidRPr="00552663" w:rsidRDefault="00331DD2" w:rsidP="00552663">
      <w:pPr>
        <w:pStyle w:val="Heading2"/>
      </w:pPr>
      <w:r>
        <w:rPr>
          <w:lang w:val="hr"/>
        </w:rPr>
        <w:t>4. korak - pošaljite uzorke</w:t>
      </w:r>
    </w:p>
    <w:p w14:paraId="08131868" w14:textId="77777777" w:rsidR="00C917F3" w:rsidRPr="009B3718" w:rsidRDefault="00331DD2" w:rsidP="00963EA7">
      <w:pPr>
        <w:pStyle w:val="ListParagraph"/>
        <w:numPr>
          <w:ilvl w:val="0"/>
          <w:numId w:val="21"/>
        </w:numPr>
        <w:rPr>
          <w:lang w:val="hr"/>
        </w:rPr>
      </w:pPr>
      <w:r w:rsidRPr="009B3718">
        <w:rPr>
          <w:lang w:val="hr"/>
        </w:rPr>
        <w:t xml:space="preserve">Uzorke </w:t>
      </w:r>
      <w:r w:rsidRPr="009B3718">
        <w:rPr>
          <w:lang w:val="hr"/>
        </w:rPr>
        <w:t>pošaljite što prije.</w:t>
      </w:r>
    </w:p>
    <w:p w14:paraId="5F9C00CE" w14:textId="77777777" w:rsidR="00552663" w:rsidRPr="009B3718" w:rsidRDefault="00331DD2" w:rsidP="00963EA7">
      <w:pPr>
        <w:pStyle w:val="ListParagraph"/>
        <w:numPr>
          <w:ilvl w:val="0"/>
          <w:numId w:val="21"/>
        </w:numPr>
        <w:rPr>
          <w:lang w:val="hr"/>
        </w:rPr>
      </w:pPr>
      <w:r w:rsidRPr="009B3718">
        <w:rPr>
          <w:lang w:val="hr"/>
        </w:rPr>
        <w:t>Ispunite obrazac za podatke sudionika u programu.</w:t>
      </w:r>
      <w:r>
        <w:rPr>
          <w:lang w:val="hr"/>
        </w:rPr>
        <w:t xml:space="preserve"> Napišite datume uzimanja uzoraka i potpišite obrazac.</w:t>
      </w:r>
    </w:p>
    <w:p w14:paraId="7ED7D36C" w14:textId="77777777" w:rsidR="00C917F3" w:rsidRPr="009B3718" w:rsidRDefault="00331DD2" w:rsidP="00963EA7">
      <w:pPr>
        <w:pStyle w:val="ListParagraph"/>
        <w:numPr>
          <w:ilvl w:val="0"/>
          <w:numId w:val="21"/>
        </w:numPr>
        <w:rPr>
          <w:lang w:val="hr"/>
        </w:rPr>
      </w:pPr>
      <w:r w:rsidRPr="009B3718">
        <w:rPr>
          <w:lang w:val="hr"/>
        </w:rPr>
        <w:t>Na prednjoj strani omotnice</w:t>
      </w:r>
      <w:r>
        <w:rPr>
          <w:lang w:val="hr"/>
        </w:rPr>
        <w:t xml:space="preserve"> se potpišite, a na poleđini napišite svoje ime i adresu.</w:t>
      </w:r>
    </w:p>
    <w:p w14:paraId="38D6C85A" w14:textId="77777777" w:rsidR="00A613BE" w:rsidRPr="009B3718" w:rsidRDefault="00331DD2" w:rsidP="00963EA7">
      <w:pPr>
        <w:pStyle w:val="ListParagraph"/>
        <w:numPr>
          <w:ilvl w:val="0"/>
          <w:numId w:val="21"/>
        </w:numPr>
        <w:rPr>
          <w:lang w:val="hr"/>
        </w:rPr>
      </w:pPr>
      <w:r w:rsidRPr="009B3718">
        <w:rPr>
          <w:lang w:val="hr"/>
        </w:rPr>
        <w:t>Stavite obrazac i uzorke</w:t>
      </w:r>
      <w:r>
        <w:rPr>
          <w:lang w:val="hr"/>
        </w:rPr>
        <w:t xml:space="preserve"> u omotnicu.</w:t>
      </w:r>
    </w:p>
    <w:p w14:paraId="22D0F0C0" w14:textId="77777777" w:rsidR="00963EA7" w:rsidRPr="001A0E0F" w:rsidRDefault="00331DD2" w:rsidP="00963EA7">
      <w:pPr>
        <w:pStyle w:val="ListParagraph"/>
        <w:numPr>
          <w:ilvl w:val="0"/>
          <w:numId w:val="21"/>
        </w:numPr>
        <w:rPr>
          <w:lang w:val="hr"/>
        </w:rPr>
      </w:pPr>
      <w:r w:rsidRPr="009B3718">
        <w:rPr>
          <w:lang w:val="hr"/>
        </w:rPr>
        <w:t>Pošaljite omotnicu poštom.</w:t>
      </w:r>
      <w:r>
        <w:rPr>
          <w:lang w:val="hr"/>
        </w:rPr>
        <w:t xml:space="preserve"> Uzorci trebaju biti na hladnom dokle god je to moguće. Ubacite omotnicu u poštanski sandučić u svježijem dijelu dana ili ju odnesite na poštu.</w:t>
      </w:r>
    </w:p>
    <w:p w14:paraId="44B0B73D" w14:textId="77777777" w:rsidR="00E10E9E" w:rsidRDefault="00331DD2" w:rsidP="00E10E9E">
      <w:r w:rsidRPr="00A03575">
        <w:rPr>
          <w:lang w:val="hr"/>
        </w:rPr>
        <w:t xml:space="preserve">Pogledajte video zapis o provođenju ovog testa </w:t>
      </w:r>
      <w:hyperlink r:id="rId10" w:history="1">
        <w:r w:rsidRPr="000C1F33">
          <w:rPr>
            <w:rStyle w:val="Hyperlink"/>
            <w:b/>
            <w:bCs/>
            <w:lang w:val="hr"/>
          </w:rPr>
          <w:t>www.health.gov.au/nbcsp</w:t>
        </w:r>
      </w:hyperlink>
      <w:r w:rsidRPr="000C1F33">
        <w:rPr>
          <w:b/>
          <w:bCs/>
          <w:lang w:val="hr"/>
        </w:rPr>
        <w:t>.</w:t>
      </w:r>
    </w:p>
    <w:p w14:paraId="4A726F8F" w14:textId="77777777" w:rsidR="00552663" w:rsidRPr="00552663" w:rsidRDefault="00331DD2" w:rsidP="00552663">
      <w:pPr>
        <w:pStyle w:val="Heading2"/>
      </w:pPr>
      <w:r w:rsidRPr="00552663">
        <w:rPr>
          <w:lang w:val="hr"/>
        </w:rPr>
        <w:t>Pitanja</w:t>
      </w:r>
    </w:p>
    <w:p w14:paraId="232E96F8" w14:textId="77777777" w:rsidR="00552663" w:rsidRPr="009B3718" w:rsidRDefault="00331DD2" w:rsidP="00552663">
      <w:r w:rsidRPr="009B3718">
        <w:rPr>
          <w:lang w:val="hr"/>
        </w:rPr>
        <w:t xml:space="preserve">Telefonska služba za korištenje kompleta za testiranje (Test kit helpline): </w:t>
      </w:r>
      <w:r w:rsidRPr="009B3718">
        <w:rPr>
          <w:b/>
          <w:bCs/>
          <w:lang w:val="hr"/>
        </w:rPr>
        <w:t>1800 930 998</w:t>
      </w:r>
      <w:r w:rsidRPr="009B3718">
        <w:rPr>
          <w:lang w:val="hr"/>
        </w:rPr>
        <w:t>.</w:t>
      </w:r>
    </w:p>
    <w:p w14:paraId="4D626FA6" w14:textId="77777777" w:rsidR="00552663" w:rsidRPr="009B3718" w:rsidRDefault="00331DD2" w:rsidP="00552663">
      <w:r w:rsidRPr="009B3718">
        <w:rPr>
          <w:lang w:val="hr"/>
        </w:rPr>
        <w:t xml:space="preserve">Nacionalni registar za testiranje na rak crijeva (National Cancer Screening Register): </w:t>
      </w:r>
      <w:r w:rsidRPr="009B3718">
        <w:rPr>
          <w:b/>
          <w:bCs/>
          <w:lang w:val="hr"/>
        </w:rPr>
        <w:t>1800 627 701</w:t>
      </w:r>
      <w:r w:rsidRPr="009B3718">
        <w:rPr>
          <w:lang w:val="hr"/>
        </w:rPr>
        <w:t>.</w:t>
      </w:r>
    </w:p>
    <w:p w14:paraId="54621F0D" w14:textId="77777777" w:rsidR="00C3409F" w:rsidRPr="009B3718" w:rsidRDefault="00331DD2" w:rsidP="00552663">
      <w:r w:rsidRPr="009B3718">
        <w:rPr>
          <w:lang w:val="hr"/>
        </w:rPr>
        <w:t xml:space="preserve">Posjetite našu internet-stranicu: </w:t>
      </w:r>
      <w:hyperlink r:id="rId11" w:history="1">
        <w:r w:rsidR="00125E4C" w:rsidRPr="009B3718">
          <w:rPr>
            <w:rStyle w:val="Hyperlink"/>
            <w:b/>
            <w:bCs/>
            <w:lang w:val="hr"/>
          </w:rPr>
          <w:t>www.health.gov.au/nbcsp</w:t>
        </w:r>
      </w:hyperlink>
      <w:r w:rsidR="005234DB" w:rsidRPr="009B3718">
        <w:rPr>
          <w:lang w:val="hr"/>
        </w:rPr>
        <w:t>.</w:t>
      </w:r>
    </w:p>
    <w:p w14:paraId="534E1734" w14:textId="77777777" w:rsidR="00552663" w:rsidRPr="009B3718" w:rsidRDefault="00331DD2" w:rsidP="00552663">
      <w:pPr>
        <w:pStyle w:val="Heading2"/>
      </w:pPr>
      <w:r w:rsidRPr="009B3718">
        <w:rPr>
          <w:lang w:val="hr"/>
        </w:rPr>
        <w:t>Prijevodi</w:t>
      </w:r>
    </w:p>
    <w:p w14:paraId="75DD0BCA" w14:textId="77777777" w:rsidR="00552663" w:rsidRPr="009B3718" w:rsidRDefault="00331DD2" w:rsidP="00552663">
      <w:r w:rsidRPr="009B3718">
        <w:rPr>
          <w:lang w:val="hr"/>
        </w:rPr>
        <w:t xml:space="preserve">Za informacije na vašem jeziku, posjetite </w:t>
      </w:r>
      <w:hyperlink r:id="rId12" w:history="1">
        <w:r w:rsidR="008130E2" w:rsidRPr="009B3718">
          <w:rPr>
            <w:rStyle w:val="Hyperlink"/>
            <w:b/>
            <w:bCs/>
            <w:lang w:val="hr"/>
          </w:rPr>
          <w:t>www.health.gov.au/nbcsp-translations</w:t>
        </w:r>
      </w:hyperlink>
      <w:r w:rsidR="005234DB" w:rsidRPr="009B3718">
        <w:rPr>
          <w:lang w:val="hr"/>
        </w:rPr>
        <w:t>.</w:t>
      </w:r>
    </w:p>
    <w:p w14:paraId="3C1A45C9" w14:textId="77777777" w:rsidR="00552663" w:rsidRPr="009B3718" w:rsidRDefault="00331DD2" w:rsidP="00552663">
      <w:r w:rsidRPr="009B3718">
        <w:rPr>
          <w:lang w:val="hr"/>
        </w:rPr>
        <w:t xml:space="preserve">Usluge tumačenja: </w:t>
      </w:r>
      <w:r w:rsidRPr="009B3718">
        <w:rPr>
          <w:b/>
          <w:bCs/>
          <w:lang w:val="hr"/>
        </w:rPr>
        <w:t>13 14 50</w:t>
      </w:r>
      <w:r w:rsidRPr="009B3718">
        <w:rPr>
          <w:lang w:val="hr"/>
        </w:rPr>
        <w:t>.</w:t>
      </w:r>
    </w:p>
    <w:sectPr w:rsidR="00552663" w:rsidRPr="009B3718" w:rsidSect="001201ED"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E7FC" w14:textId="77777777" w:rsidR="001201ED" w:rsidRDefault="001201ED">
      <w:pPr>
        <w:spacing w:after="0" w:line="240" w:lineRule="auto"/>
      </w:pPr>
      <w:r>
        <w:separator/>
      </w:r>
    </w:p>
  </w:endnote>
  <w:endnote w:type="continuationSeparator" w:id="0">
    <w:p w14:paraId="593AEEBC" w14:textId="77777777" w:rsidR="001201ED" w:rsidRDefault="0012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3EB68F53" w14:textId="77777777" w:rsidR="00A76A8A" w:rsidRDefault="00331DD2">
            <w:pPr>
              <w:pStyle w:val="Footer"/>
              <w:jc w:val="center"/>
            </w:pPr>
            <w:r>
              <w:rPr>
                <w:lang w:val="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hr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hr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hr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hr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A52AEE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515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60F606" w14:textId="77777777" w:rsidR="00A76A8A" w:rsidRDefault="00331DD2">
            <w:pPr>
              <w:pStyle w:val="Footer"/>
              <w:jc w:val="center"/>
            </w:pPr>
            <w:r>
              <w:rPr>
                <w:lang w:val="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hr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hr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hr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hr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251D7C" w14:textId="73996BB8" w:rsidR="00B40D74" w:rsidRPr="00DE1445" w:rsidRDefault="00B40D74" w:rsidP="001A0E0F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</w:t>
    </w:r>
    <w:r w:rsidR="00193A30">
      <w:rPr>
        <w:rFonts w:ascii="Arial" w:hAnsi="Arial" w:cs="Arial"/>
        <w:color w:val="000000" w:themeColor="text1"/>
        <w:sz w:val="16"/>
        <w:szCs w:val="16"/>
        <w:lang w:val="en-US"/>
      </w:rPr>
      <w:t>Croatian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89A7" w14:textId="77777777" w:rsidR="001201ED" w:rsidRDefault="001201ED">
      <w:pPr>
        <w:spacing w:after="0" w:line="240" w:lineRule="auto"/>
      </w:pPr>
      <w:r>
        <w:separator/>
      </w:r>
    </w:p>
  </w:footnote>
  <w:footnote w:type="continuationSeparator" w:id="0">
    <w:p w14:paraId="48B67A23" w14:textId="77777777" w:rsidR="001201ED" w:rsidRDefault="0012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46BA" w14:textId="77777777" w:rsidR="00552663" w:rsidRDefault="00331DD2">
    <w:pPr>
      <w:pStyle w:val="Header"/>
    </w:pPr>
    <w:r>
      <w:rPr>
        <w:noProof/>
      </w:rPr>
      <w:drawing>
        <wp:inline distT="0" distB="0" distL="0" distR="0" wp14:anchorId="30ED9524" wp14:editId="257F429F">
          <wp:extent cx="3674088" cy="900000"/>
          <wp:effectExtent l="0" t="0" r="0" b="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5852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52D41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8A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A1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E9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E5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67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A7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62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4A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75C46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8D25C" w:tentative="1">
      <w:start w:val="1"/>
      <w:numFmt w:val="lowerLetter"/>
      <w:lvlText w:val="%2."/>
      <w:lvlJc w:val="left"/>
      <w:pPr>
        <w:ind w:left="1440" w:hanging="360"/>
      </w:pPr>
    </w:lvl>
    <w:lvl w:ilvl="2" w:tplc="B616E69A" w:tentative="1">
      <w:start w:val="1"/>
      <w:numFmt w:val="lowerRoman"/>
      <w:lvlText w:val="%3."/>
      <w:lvlJc w:val="right"/>
      <w:pPr>
        <w:ind w:left="2160" w:hanging="180"/>
      </w:pPr>
    </w:lvl>
    <w:lvl w:ilvl="3" w:tplc="5278188E" w:tentative="1">
      <w:start w:val="1"/>
      <w:numFmt w:val="decimal"/>
      <w:lvlText w:val="%4."/>
      <w:lvlJc w:val="left"/>
      <w:pPr>
        <w:ind w:left="2880" w:hanging="360"/>
      </w:pPr>
    </w:lvl>
    <w:lvl w:ilvl="4" w:tplc="51DE069C" w:tentative="1">
      <w:start w:val="1"/>
      <w:numFmt w:val="lowerLetter"/>
      <w:lvlText w:val="%5."/>
      <w:lvlJc w:val="left"/>
      <w:pPr>
        <w:ind w:left="3600" w:hanging="360"/>
      </w:pPr>
    </w:lvl>
    <w:lvl w:ilvl="5" w:tplc="CEA08962" w:tentative="1">
      <w:start w:val="1"/>
      <w:numFmt w:val="lowerRoman"/>
      <w:lvlText w:val="%6."/>
      <w:lvlJc w:val="right"/>
      <w:pPr>
        <w:ind w:left="4320" w:hanging="180"/>
      </w:pPr>
    </w:lvl>
    <w:lvl w:ilvl="6" w:tplc="E8A21584" w:tentative="1">
      <w:start w:val="1"/>
      <w:numFmt w:val="decimal"/>
      <w:lvlText w:val="%7."/>
      <w:lvlJc w:val="left"/>
      <w:pPr>
        <w:ind w:left="5040" w:hanging="360"/>
      </w:pPr>
    </w:lvl>
    <w:lvl w:ilvl="7" w:tplc="DF289DDE" w:tentative="1">
      <w:start w:val="1"/>
      <w:numFmt w:val="lowerLetter"/>
      <w:lvlText w:val="%8."/>
      <w:lvlJc w:val="left"/>
      <w:pPr>
        <w:ind w:left="5760" w:hanging="360"/>
      </w:pPr>
    </w:lvl>
    <w:lvl w:ilvl="8" w:tplc="D21AE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FDA6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8A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8E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0B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AF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48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8A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65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18D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E30E3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2A5CC" w:tentative="1">
      <w:start w:val="1"/>
      <w:numFmt w:val="lowerLetter"/>
      <w:lvlText w:val="%2."/>
      <w:lvlJc w:val="left"/>
      <w:pPr>
        <w:ind w:left="1440" w:hanging="360"/>
      </w:pPr>
    </w:lvl>
    <w:lvl w:ilvl="2" w:tplc="2FDA242A" w:tentative="1">
      <w:start w:val="1"/>
      <w:numFmt w:val="lowerRoman"/>
      <w:lvlText w:val="%3."/>
      <w:lvlJc w:val="right"/>
      <w:pPr>
        <w:ind w:left="2160" w:hanging="180"/>
      </w:pPr>
    </w:lvl>
    <w:lvl w:ilvl="3" w:tplc="D45AFBA4" w:tentative="1">
      <w:start w:val="1"/>
      <w:numFmt w:val="decimal"/>
      <w:lvlText w:val="%4."/>
      <w:lvlJc w:val="left"/>
      <w:pPr>
        <w:ind w:left="2880" w:hanging="360"/>
      </w:pPr>
    </w:lvl>
    <w:lvl w:ilvl="4" w:tplc="61508FDE" w:tentative="1">
      <w:start w:val="1"/>
      <w:numFmt w:val="lowerLetter"/>
      <w:lvlText w:val="%5."/>
      <w:lvlJc w:val="left"/>
      <w:pPr>
        <w:ind w:left="3600" w:hanging="360"/>
      </w:pPr>
    </w:lvl>
    <w:lvl w:ilvl="5" w:tplc="D8BC4348" w:tentative="1">
      <w:start w:val="1"/>
      <w:numFmt w:val="lowerRoman"/>
      <w:lvlText w:val="%6."/>
      <w:lvlJc w:val="right"/>
      <w:pPr>
        <w:ind w:left="4320" w:hanging="180"/>
      </w:pPr>
    </w:lvl>
    <w:lvl w:ilvl="6" w:tplc="7200C854" w:tentative="1">
      <w:start w:val="1"/>
      <w:numFmt w:val="decimal"/>
      <w:lvlText w:val="%7."/>
      <w:lvlJc w:val="left"/>
      <w:pPr>
        <w:ind w:left="5040" w:hanging="360"/>
      </w:pPr>
    </w:lvl>
    <w:lvl w:ilvl="7" w:tplc="CAFCD9D8" w:tentative="1">
      <w:start w:val="1"/>
      <w:numFmt w:val="lowerLetter"/>
      <w:lvlText w:val="%8."/>
      <w:lvlJc w:val="left"/>
      <w:pPr>
        <w:ind w:left="5760" w:hanging="360"/>
      </w:pPr>
    </w:lvl>
    <w:lvl w:ilvl="8" w:tplc="C1767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90D82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AACFC" w:tentative="1">
      <w:start w:val="1"/>
      <w:numFmt w:val="lowerLetter"/>
      <w:lvlText w:val="%2."/>
      <w:lvlJc w:val="left"/>
      <w:pPr>
        <w:ind w:left="1440" w:hanging="360"/>
      </w:pPr>
    </w:lvl>
    <w:lvl w:ilvl="2" w:tplc="CA2E0148" w:tentative="1">
      <w:start w:val="1"/>
      <w:numFmt w:val="lowerRoman"/>
      <w:lvlText w:val="%3."/>
      <w:lvlJc w:val="right"/>
      <w:pPr>
        <w:ind w:left="2160" w:hanging="180"/>
      </w:pPr>
    </w:lvl>
    <w:lvl w:ilvl="3" w:tplc="79260D88" w:tentative="1">
      <w:start w:val="1"/>
      <w:numFmt w:val="decimal"/>
      <w:lvlText w:val="%4."/>
      <w:lvlJc w:val="left"/>
      <w:pPr>
        <w:ind w:left="2880" w:hanging="360"/>
      </w:pPr>
    </w:lvl>
    <w:lvl w:ilvl="4" w:tplc="743C888A" w:tentative="1">
      <w:start w:val="1"/>
      <w:numFmt w:val="lowerLetter"/>
      <w:lvlText w:val="%5."/>
      <w:lvlJc w:val="left"/>
      <w:pPr>
        <w:ind w:left="3600" w:hanging="360"/>
      </w:pPr>
    </w:lvl>
    <w:lvl w:ilvl="5" w:tplc="9294DFAC" w:tentative="1">
      <w:start w:val="1"/>
      <w:numFmt w:val="lowerRoman"/>
      <w:lvlText w:val="%6."/>
      <w:lvlJc w:val="right"/>
      <w:pPr>
        <w:ind w:left="4320" w:hanging="180"/>
      </w:pPr>
    </w:lvl>
    <w:lvl w:ilvl="6" w:tplc="6488399E" w:tentative="1">
      <w:start w:val="1"/>
      <w:numFmt w:val="decimal"/>
      <w:lvlText w:val="%7."/>
      <w:lvlJc w:val="left"/>
      <w:pPr>
        <w:ind w:left="5040" w:hanging="360"/>
      </w:pPr>
    </w:lvl>
    <w:lvl w:ilvl="7" w:tplc="F05A39E6" w:tentative="1">
      <w:start w:val="1"/>
      <w:numFmt w:val="lowerLetter"/>
      <w:lvlText w:val="%8."/>
      <w:lvlJc w:val="left"/>
      <w:pPr>
        <w:ind w:left="5760" w:hanging="360"/>
      </w:pPr>
    </w:lvl>
    <w:lvl w:ilvl="8" w:tplc="86063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0F6E6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84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CA4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A3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6E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AC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05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85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42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60BA40F4">
      <w:start w:val="1"/>
      <w:numFmt w:val="decimal"/>
      <w:lvlText w:val="%1."/>
      <w:lvlJc w:val="left"/>
      <w:pPr>
        <w:ind w:left="720" w:hanging="360"/>
      </w:pPr>
    </w:lvl>
    <w:lvl w:ilvl="1" w:tplc="44A0F9B0" w:tentative="1">
      <w:start w:val="1"/>
      <w:numFmt w:val="lowerLetter"/>
      <w:lvlText w:val="%2."/>
      <w:lvlJc w:val="left"/>
      <w:pPr>
        <w:ind w:left="1440" w:hanging="360"/>
      </w:pPr>
    </w:lvl>
    <w:lvl w:ilvl="2" w:tplc="9C7E3960" w:tentative="1">
      <w:start w:val="1"/>
      <w:numFmt w:val="lowerRoman"/>
      <w:lvlText w:val="%3."/>
      <w:lvlJc w:val="right"/>
      <w:pPr>
        <w:ind w:left="2160" w:hanging="180"/>
      </w:pPr>
    </w:lvl>
    <w:lvl w:ilvl="3" w:tplc="7570B9C0" w:tentative="1">
      <w:start w:val="1"/>
      <w:numFmt w:val="decimal"/>
      <w:lvlText w:val="%4."/>
      <w:lvlJc w:val="left"/>
      <w:pPr>
        <w:ind w:left="2880" w:hanging="360"/>
      </w:pPr>
    </w:lvl>
    <w:lvl w:ilvl="4" w:tplc="7852459A" w:tentative="1">
      <w:start w:val="1"/>
      <w:numFmt w:val="lowerLetter"/>
      <w:lvlText w:val="%5."/>
      <w:lvlJc w:val="left"/>
      <w:pPr>
        <w:ind w:left="3600" w:hanging="360"/>
      </w:pPr>
    </w:lvl>
    <w:lvl w:ilvl="5" w:tplc="8592D048" w:tentative="1">
      <w:start w:val="1"/>
      <w:numFmt w:val="lowerRoman"/>
      <w:lvlText w:val="%6."/>
      <w:lvlJc w:val="right"/>
      <w:pPr>
        <w:ind w:left="4320" w:hanging="180"/>
      </w:pPr>
    </w:lvl>
    <w:lvl w:ilvl="6" w:tplc="1A8CB4F0" w:tentative="1">
      <w:start w:val="1"/>
      <w:numFmt w:val="decimal"/>
      <w:lvlText w:val="%7."/>
      <w:lvlJc w:val="left"/>
      <w:pPr>
        <w:ind w:left="5040" w:hanging="360"/>
      </w:pPr>
    </w:lvl>
    <w:lvl w:ilvl="7" w:tplc="F0707838" w:tentative="1">
      <w:start w:val="1"/>
      <w:numFmt w:val="lowerLetter"/>
      <w:lvlText w:val="%8."/>
      <w:lvlJc w:val="left"/>
      <w:pPr>
        <w:ind w:left="5760" w:hanging="360"/>
      </w:pPr>
    </w:lvl>
    <w:lvl w:ilvl="8" w:tplc="674E7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B5B0BE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F645E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B0DC7354" w:tentative="1">
      <w:start w:val="1"/>
      <w:numFmt w:val="lowerRoman"/>
      <w:lvlText w:val="%3."/>
      <w:lvlJc w:val="right"/>
      <w:pPr>
        <w:ind w:left="2520" w:hanging="180"/>
      </w:pPr>
    </w:lvl>
    <w:lvl w:ilvl="3" w:tplc="D11A8BDE" w:tentative="1">
      <w:start w:val="1"/>
      <w:numFmt w:val="decimal"/>
      <w:lvlText w:val="%4."/>
      <w:lvlJc w:val="left"/>
      <w:pPr>
        <w:ind w:left="3240" w:hanging="360"/>
      </w:pPr>
    </w:lvl>
    <w:lvl w:ilvl="4" w:tplc="39164EB4" w:tentative="1">
      <w:start w:val="1"/>
      <w:numFmt w:val="lowerLetter"/>
      <w:lvlText w:val="%5."/>
      <w:lvlJc w:val="left"/>
      <w:pPr>
        <w:ind w:left="3960" w:hanging="360"/>
      </w:pPr>
    </w:lvl>
    <w:lvl w:ilvl="5" w:tplc="CD6C3778" w:tentative="1">
      <w:start w:val="1"/>
      <w:numFmt w:val="lowerRoman"/>
      <w:lvlText w:val="%6."/>
      <w:lvlJc w:val="right"/>
      <w:pPr>
        <w:ind w:left="4680" w:hanging="180"/>
      </w:pPr>
    </w:lvl>
    <w:lvl w:ilvl="6" w:tplc="5C2C6374" w:tentative="1">
      <w:start w:val="1"/>
      <w:numFmt w:val="decimal"/>
      <w:lvlText w:val="%7."/>
      <w:lvlJc w:val="left"/>
      <w:pPr>
        <w:ind w:left="5400" w:hanging="360"/>
      </w:pPr>
    </w:lvl>
    <w:lvl w:ilvl="7" w:tplc="CD46AEBA" w:tentative="1">
      <w:start w:val="1"/>
      <w:numFmt w:val="lowerLetter"/>
      <w:lvlText w:val="%8."/>
      <w:lvlJc w:val="left"/>
      <w:pPr>
        <w:ind w:left="6120" w:hanging="360"/>
      </w:pPr>
    </w:lvl>
    <w:lvl w:ilvl="8" w:tplc="9AC646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6F84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14132A" w:tentative="1">
      <w:start w:val="1"/>
      <w:numFmt w:val="lowerLetter"/>
      <w:lvlText w:val="%2."/>
      <w:lvlJc w:val="left"/>
      <w:pPr>
        <w:ind w:left="1440" w:hanging="360"/>
      </w:pPr>
    </w:lvl>
    <w:lvl w:ilvl="2" w:tplc="9DE022C2" w:tentative="1">
      <w:start w:val="1"/>
      <w:numFmt w:val="lowerRoman"/>
      <w:lvlText w:val="%3."/>
      <w:lvlJc w:val="right"/>
      <w:pPr>
        <w:ind w:left="2160" w:hanging="180"/>
      </w:pPr>
    </w:lvl>
    <w:lvl w:ilvl="3" w:tplc="EAFC7C3E" w:tentative="1">
      <w:start w:val="1"/>
      <w:numFmt w:val="decimal"/>
      <w:lvlText w:val="%4."/>
      <w:lvlJc w:val="left"/>
      <w:pPr>
        <w:ind w:left="2880" w:hanging="360"/>
      </w:pPr>
    </w:lvl>
    <w:lvl w:ilvl="4" w:tplc="E85477C6" w:tentative="1">
      <w:start w:val="1"/>
      <w:numFmt w:val="lowerLetter"/>
      <w:lvlText w:val="%5."/>
      <w:lvlJc w:val="left"/>
      <w:pPr>
        <w:ind w:left="3600" w:hanging="360"/>
      </w:pPr>
    </w:lvl>
    <w:lvl w:ilvl="5" w:tplc="753055AE" w:tentative="1">
      <w:start w:val="1"/>
      <w:numFmt w:val="lowerRoman"/>
      <w:lvlText w:val="%6."/>
      <w:lvlJc w:val="right"/>
      <w:pPr>
        <w:ind w:left="4320" w:hanging="180"/>
      </w:pPr>
    </w:lvl>
    <w:lvl w:ilvl="6" w:tplc="790EA8D4" w:tentative="1">
      <w:start w:val="1"/>
      <w:numFmt w:val="decimal"/>
      <w:lvlText w:val="%7."/>
      <w:lvlJc w:val="left"/>
      <w:pPr>
        <w:ind w:left="5040" w:hanging="360"/>
      </w:pPr>
    </w:lvl>
    <w:lvl w:ilvl="7" w:tplc="3FE211FE" w:tentative="1">
      <w:start w:val="1"/>
      <w:numFmt w:val="lowerLetter"/>
      <w:lvlText w:val="%8."/>
      <w:lvlJc w:val="left"/>
      <w:pPr>
        <w:ind w:left="5760" w:hanging="360"/>
      </w:pPr>
    </w:lvl>
    <w:lvl w:ilvl="8" w:tplc="AA807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7B7CD77C">
      <w:start w:val="1"/>
      <w:numFmt w:val="decimal"/>
      <w:lvlText w:val="%1."/>
      <w:lvlJc w:val="left"/>
      <w:pPr>
        <w:ind w:left="720" w:hanging="360"/>
      </w:pPr>
    </w:lvl>
    <w:lvl w:ilvl="1" w:tplc="297A93EA" w:tentative="1">
      <w:start w:val="1"/>
      <w:numFmt w:val="lowerLetter"/>
      <w:lvlText w:val="%2."/>
      <w:lvlJc w:val="left"/>
      <w:pPr>
        <w:ind w:left="1440" w:hanging="360"/>
      </w:pPr>
    </w:lvl>
    <w:lvl w:ilvl="2" w:tplc="22B6E862" w:tentative="1">
      <w:start w:val="1"/>
      <w:numFmt w:val="lowerRoman"/>
      <w:lvlText w:val="%3."/>
      <w:lvlJc w:val="right"/>
      <w:pPr>
        <w:ind w:left="2160" w:hanging="180"/>
      </w:pPr>
    </w:lvl>
    <w:lvl w:ilvl="3" w:tplc="BB8EA4E4" w:tentative="1">
      <w:start w:val="1"/>
      <w:numFmt w:val="decimal"/>
      <w:lvlText w:val="%4."/>
      <w:lvlJc w:val="left"/>
      <w:pPr>
        <w:ind w:left="2880" w:hanging="360"/>
      </w:pPr>
    </w:lvl>
    <w:lvl w:ilvl="4" w:tplc="5AB2BC22" w:tentative="1">
      <w:start w:val="1"/>
      <w:numFmt w:val="lowerLetter"/>
      <w:lvlText w:val="%5."/>
      <w:lvlJc w:val="left"/>
      <w:pPr>
        <w:ind w:left="3600" w:hanging="360"/>
      </w:pPr>
    </w:lvl>
    <w:lvl w:ilvl="5" w:tplc="1062D5E2" w:tentative="1">
      <w:start w:val="1"/>
      <w:numFmt w:val="lowerRoman"/>
      <w:lvlText w:val="%6."/>
      <w:lvlJc w:val="right"/>
      <w:pPr>
        <w:ind w:left="4320" w:hanging="180"/>
      </w:pPr>
    </w:lvl>
    <w:lvl w:ilvl="6" w:tplc="DDE2C750" w:tentative="1">
      <w:start w:val="1"/>
      <w:numFmt w:val="decimal"/>
      <w:lvlText w:val="%7."/>
      <w:lvlJc w:val="left"/>
      <w:pPr>
        <w:ind w:left="5040" w:hanging="360"/>
      </w:pPr>
    </w:lvl>
    <w:lvl w:ilvl="7" w:tplc="03AAD1B8" w:tentative="1">
      <w:start w:val="1"/>
      <w:numFmt w:val="lowerLetter"/>
      <w:lvlText w:val="%8."/>
      <w:lvlJc w:val="left"/>
      <w:pPr>
        <w:ind w:left="5760" w:hanging="360"/>
      </w:pPr>
    </w:lvl>
    <w:lvl w:ilvl="8" w:tplc="074EA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38A6BE4E">
      <w:start w:val="1"/>
      <w:numFmt w:val="decimal"/>
      <w:lvlText w:val="%1."/>
      <w:lvlJc w:val="left"/>
      <w:pPr>
        <w:ind w:left="720" w:hanging="360"/>
      </w:pPr>
    </w:lvl>
    <w:lvl w:ilvl="1" w:tplc="43E06C7A" w:tentative="1">
      <w:start w:val="1"/>
      <w:numFmt w:val="lowerLetter"/>
      <w:lvlText w:val="%2."/>
      <w:lvlJc w:val="left"/>
      <w:pPr>
        <w:ind w:left="1440" w:hanging="360"/>
      </w:pPr>
    </w:lvl>
    <w:lvl w:ilvl="2" w:tplc="F56025EE" w:tentative="1">
      <w:start w:val="1"/>
      <w:numFmt w:val="lowerRoman"/>
      <w:lvlText w:val="%3."/>
      <w:lvlJc w:val="right"/>
      <w:pPr>
        <w:ind w:left="2160" w:hanging="180"/>
      </w:pPr>
    </w:lvl>
    <w:lvl w:ilvl="3" w:tplc="A63E1018" w:tentative="1">
      <w:start w:val="1"/>
      <w:numFmt w:val="decimal"/>
      <w:lvlText w:val="%4."/>
      <w:lvlJc w:val="left"/>
      <w:pPr>
        <w:ind w:left="2880" w:hanging="360"/>
      </w:pPr>
    </w:lvl>
    <w:lvl w:ilvl="4" w:tplc="CB12ECCE" w:tentative="1">
      <w:start w:val="1"/>
      <w:numFmt w:val="lowerLetter"/>
      <w:lvlText w:val="%5."/>
      <w:lvlJc w:val="left"/>
      <w:pPr>
        <w:ind w:left="3600" w:hanging="360"/>
      </w:pPr>
    </w:lvl>
    <w:lvl w:ilvl="5" w:tplc="3252FB40" w:tentative="1">
      <w:start w:val="1"/>
      <w:numFmt w:val="lowerRoman"/>
      <w:lvlText w:val="%6."/>
      <w:lvlJc w:val="right"/>
      <w:pPr>
        <w:ind w:left="4320" w:hanging="180"/>
      </w:pPr>
    </w:lvl>
    <w:lvl w:ilvl="6" w:tplc="5C58F3AE" w:tentative="1">
      <w:start w:val="1"/>
      <w:numFmt w:val="decimal"/>
      <w:lvlText w:val="%7."/>
      <w:lvlJc w:val="left"/>
      <w:pPr>
        <w:ind w:left="5040" w:hanging="360"/>
      </w:pPr>
    </w:lvl>
    <w:lvl w:ilvl="7" w:tplc="1108BB3E" w:tentative="1">
      <w:start w:val="1"/>
      <w:numFmt w:val="lowerLetter"/>
      <w:lvlText w:val="%8."/>
      <w:lvlJc w:val="left"/>
      <w:pPr>
        <w:ind w:left="5760" w:hanging="360"/>
      </w:pPr>
    </w:lvl>
    <w:lvl w:ilvl="8" w:tplc="B4D03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F9280E8C">
      <w:start w:val="1"/>
      <w:numFmt w:val="decimal"/>
      <w:lvlText w:val="%1."/>
      <w:lvlJc w:val="left"/>
      <w:pPr>
        <w:ind w:left="1080" w:hanging="360"/>
      </w:pPr>
    </w:lvl>
    <w:lvl w:ilvl="1" w:tplc="5FA82958" w:tentative="1">
      <w:start w:val="1"/>
      <w:numFmt w:val="lowerLetter"/>
      <w:lvlText w:val="%2."/>
      <w:lvlJc w:val="left"/>
      <w:pPr>
        <w:ind w:left="1800" w:hanging="360"/>
      </w:pPr>
    </w:lvl>
    <w:lvl w:ilvl="2" w:tplc="5CB056B6" w:tentative="1">
      <w:start w:val="1"/>
      <w:numFmt w:val="lowerRoman"/>
      <w:lvlText w:val="%3."/>
      <w:lvlJc w:val="right"/>
      <w:pPr>
        <w:ind w:left="2520" w:hanging="180"/>
      </w:pPr>
    </w:lvl>
    <w:lvl w:ilvl="3" w:tplc="20EA013A" w:tentative="1">
      <w:start w:val="1"/>
      <w:numFmt w:val="decimal"/>
      <w:lvlText w:val="%4."/>
      <w:lvlJc w:val="left"/>
      <w:pPr>
        <w:ind w:left="3240" w:hanging="360"/>
      </w:pPr>
    </w:lvl>
    <w:lvl w:ilvl="4" w:tplc="5C7A459C" w:tentative="1">
      <w:start w:val="1"/>
      <w:numFmt w:val="lowerLetter"/>
      <w:lvlText w:val="%5."/>
      <w:lvlJc w:val="left"/>
      <w:pPr>
        <w:ind w:left="3960" w:hanging="360"/>
      </w:pPr>
    </w:lvl>
    <w:lvl w:ilvl="5" w:tplc="06E85486" w:tentative="1">
      <w:start w:val="1"/>
      <w:numFmt w:val="lowerRoman"/>
      <w:lvlText w:val="%6."/>
      <w:lvlJc w:val="right"/>
      <w:pPr>
        <w:ind w:left="4680" w:hanging="180"/>
      </w:pPr>
    </w:lvl>
    <w:lvl w:ilvl="6" w:tplc="F42A9F02" w:tentative="1">
      <w:start w:val="1"/>
      <w:numFmt w:val="decimal"/>
      <w:lvlText w:val="%7."/>
      <w:lvlJc w:val="left"/>
      <w:pPr>
        <w:ind w:left="5400" w:hanging="360"/>
      </w:pPr>
    </w:lvl>
    <w:lvl w:ilvl="7" w:tplc="BCD265D6" w:tentative="1">
      <w:start w:val="1"/>
      <w:numFmt w:val="lowerLetter"/>
      <w:lvlText w:val="%8."/>
      <w:lvlJc w:val="left"/>
      <w:pPr>
        <w:ind w:left="6120" w:hanging="360"/>
      </w:pPr>
    </w:lvl>
    <w:lvl w:ilvl="8" w:tplc="371208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901AC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E1F26" w:tentative="1">
      <w:start w:val="1"/>
      <w:numFmt w:val="lowerLetter"/>
      <w:lvlText w:val="%2."/>
      <w:lvlJc w:val="left"/>
      <w:pPr>
        <w:ind w:left="1440" w:hanging="360"/>
      </w:pPr>
    </w:lvl>
    <w:lvl w:ilvl="2" w:tplc="5FF83956" w:tentative="1">
      <w:start w:val="1"/>
      <w:numFmt w:val="lowerRoman"/>
      <w:lvlText w:val="%3."/>
      <w:lvlJc w:val="right"/>
      <w:pPr>
        <w:ind w:left="2160" w:hanging="180"/>
      </w:pPr>
    </w:lvl>
    <w:lvl w:ilvl="3" w:tplc="0EC6253A" w:tentative="1">
      <w:start w:val="1"/>
      <w:numFmt w:val="decimal"/>
      <w:lvlText w:val="%4."/>
      <w:lvlJc w:val="left"/>
      <w:pPr>
        <w:ind w:left="2880" w:hanging="360"/>
      </w:pPr>
    </w:lvl>
    <w:lvl w:ilvl="4" w:tplc="66949100" w:tentative="1">
      <w:start w:val="1"/>
      <w:numFmt w:val="lowerLetter"/>
      <w:lvlText w:val="%5."/>
      <w:lvlJc w:val="left"/>
      <w:pPr>
        <w:ind w:left="3600" w:hanging="360"/>
      </w:pPr>
    </w:lvl>
    <w:lvl w:ilvl="5" w:tplc="20A26106" w:tentative="1">
      <w:start w:val="1"/>
      <w:numFmt w:val="lowerRoman"/>
      <w:lvlText w:val="%6."/>
      <w:lvlJc w:val="right"/>
      <w:pPr>
        <w:ind w:left="4320" w:hanging="180"/>
      </w:pPr>
    </w:lvl>
    <w:lvl w:ilvl="6" w:tplc="80FA5CB0" w:tentative="1">
      <w:start w:val="1"/>
      <w:numFmt w:val="decimal"/>
      <w:lvlText w:val="%7."/>
      <w:lvlJc w:val="left"/>
      <w:pPr>
        <w:ind w:left="5040" w:hanging="360"/>
      </w:pPr>
    </w:lvl>
    <w:lvl w:ilvl="7" w:tplc="45A2BC82" w:tentative="1">
      <w:start w:val="1"/>
      <w:numFmt w:val="lowerLetter"/>
      <w:lvlText w:val="%8."/>
      <w:lvlJc w:val="left"/>
      <w:pPr>
        <w:ind w:left="5760" w:hanging="360"/>
      </w:pPr>
    </w:lvl>
    <w:lvl w:ilvl="8" w:tplc="53F2C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83ACDE66">
      <w:start w:val="1"/>
      <w:numFmt w:val="decimal"/>
      <w:lvlText w:val="%1."/>
      <w:lvlJc w:val="left"/>
      <w:pPr>
        <w:ind w:left="720" w:hanging="360"/>
      </w:pPr>
    </w:lvl>
    <w:lvl w:ilvl="1" w:tplc="A148EBAC" w:tentative="1">
      <w:start w:val="1"/>
      <w:numFmt w:val="lowerLetter"/>
      <w:lvlText w:val="%2."/>
      <w:lvlJc w:val="left"/>
      <w:pPr>
        <w:ind w:left="1440" w:hanging="360"/>
      </w:pPr>
    </w:lvl>
    <w:lvl w:ilvl="2" w:tplc="EC9A6E4A" w:tentative="1">
      <w:start w:val="1"/>
      <w:numFmt w:val="lowerRoman"/>
      <w:lvlText w:val="%3."/>
      <w:lvlJc w:val="right"/>
      <w:pPr>
        <w:ind w:left="2160" w:hanging="180"/>
      </w:pPr>
    </w:lvl>
    <w:lvl w:ilvl="3" w:tplc="66EA9644" w:tentative="1">
      <w:start w:val="1"/>
      <w:numFmt w:val="decimal"/>
      <w:lvlText w:val="%4."/>
      <w:lvlJc w:val="left"/>
      <w:pPr>
        <w:ind w:left="2880" w:hanging="360"/>
      </w:pPr>
    </w:lvl>
    <w:lvl w:ilvl="4" w:tplc="21C4BDB0" w:tentative="1">
      <w:start w:val="1"/>
      <w:numFmt w:val="lowerLetter"/>
      <w:lvlText w:val="%5."/>
      <w:lvlJc w:val="left"/>
      <w:pPr>
        <w:ind w:left="3600" w:hanging="360"/>
      </w:pPr>
    </w:lvl>
    <w:lvl w:ilvl="5" w:tplc="87904126" w:tentative="1">
      <w:start w:val="1"/>
      <w:numFmt w:val="lowerRoman"/>
      <w:lvlText w:val="%6."/>
      <w:lvlJc w:val="right"/>
      <w:pPr>
        <w:ind w:left="4320" w:hanging="180"/>
      </w:pPr>
    </w:lvl>
    <w:lvl w:ilvl="6" w:tplc="C05646B2" w:tentative="1">
      <w:start w:val="1"/>
      <w:numFmt w:val="decimal"/>
      <w:lvlText w:val="%7."/>
      <w:lvlJc w:val="left"/>
      <w:pPr>
        <w:ind w:left="5040" w:hanging="360"/>
      </w:pPr>
    </w:lvl>
    <w:lvl w:ilvl="7" w:tplc="B128D32E" w:tentative="1">
      <w:start w:val="1"/>
      <w:numFmt w:val="lowerLetter"/>
      <w:lvlText w:val="%8."/>
      <w:lvlJc w:val="left"/>
      <w:pPr>
        <w:ind w:left="5760" w:hanging="360"/>
      </w:pPr>
    </w:lvl>
    <w:lvl w:ilvl="8" w:tplc="0A8E2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21C85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01E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FE9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CB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43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7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E6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07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CC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DC380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4E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6A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29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8E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65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C1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4E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27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9C0A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D806C6" w:tentative="1">
      <w:start w:val="1"/>
      <w:numFmt w:val="lowerLetter"/>
      <w:lvlText w:val="%2."/>
      <w:lvlJc w:val="left"/>
      <w:pPr>
        <w:ind w:left="1440" w:hanging="360"/>
      </w:pPr>
    </w:lvl>
    <w:lvl w:ilvl="2" w:tplc="150A7560" w:tentative="1">
      <w:start w:val="1"/>
      <w:numFmt w:val="lowerRoman"/>
      <w:lvlText w:val="%3."/>
      <w:lvlJc w:val="right"/>
      <w:pPr>
        <w:ind w:left="2160" w:hanging="180"/>
      </w:pPr>
    </w:lvl>
    <w:lvl w:ilvl="3" w:tplc="74EC01BE" w:tentative="1">
      <w:start w:val="1"/>
      <w:numFmt w:val="decimal"/>
      <w:lvlText w:val="%4."/>
      <w:lvlJc w:val="left"/>
      <w:pPr>
        <w:ind w:left="2880" w:hanging="360"/>
      </w:pPr>
    </w:lvl>
    <w:lvl w:ilvl="4" w:tplc="0D302DD4" w:tentative="1">
      <w:start w:val="1"/>
      <w:numFmt w:val="lowerLetter"/>
      <w:lvlText w:val="%5."/>
      <w:lvlJc w:val="left"/>
      <w:pPr>
        <w:ind w:left="3600" w:hanging="360"/>
      </w:pPr>
    </w:lvl>
    <w:lvl w:ilvl="5" w:tplc="8A16DF98" w:tentative="1">
      <w:start w:val="1"/>
      <w:numFmt w:val="lowerRoman"/>
      <w:lvlText w:val="%6."/>
      <w:lvlJc w:val="right"/>
      <w:pPr>
        <w:ind w:left="4320" w:hanging="180"/>
      </w:pPr>
    </w:lvl>
    <w:lvl w:ilvl="6" w:tplc="553432E0" w:tentative="1">
      <w:start w:val="1"/>
      <w:numFmt w:val="decimal"/>
      <w:lvlText w:val="%7."/>
      <w:lvlJc w:val="left"/>
      <w:pPr>
        <w:ind w:left="5040" w:hanging="360"/>
      </w:pPr>
    </w:lvl>
    <w:lvl w:ilvl="7" w:tplc="1FDA5190" w:tentative="1">
      <w:start w:val="1"/>
      <w:numFmt w:val="lowerLetter"/>
      <w:lvlText w:val="%8."/>
      <w:lvlJc w:val="left"/>
      <w:pPr>
        <w:ind w:left="5760" w:hanging="360"/>
      </w:pPr>
    </w:lvl>
    <w:lvl w:ilvl="8" w:tplc="812A8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7C8C9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2E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8A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C3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AC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168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B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6A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0C7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750773">
    <w:abstractNumId w:val="20"/>
  </w:num>
  <w:num w:numId="2" w16cid:durableId="355040620">
    <w:abstractNumId w:val="6"/>
  </w:num>
  <w:num w:numId="3" w16cid:durableId="124786349">
    <w:abstractNumId w:val="0"/>
  </w:num>
  <w:num w:numId="4" w16cid:durableId="185876554">
    <w:abstractNumId w:val="7"/>
  </w:num>
  <w:num w:numId="5" w16cid:durableId="734087835">
    <w:abstractNumId w:val="1"/>
  </w:num>
  <w:num w:numId="6" w16cid:durableId="126749864">
    <w:abstractNumId w:val="17"/>
  </w:num>
  <w:num w:numId="7" w16cid:durableId="458035724">
    <w:abstractNumId w:val="13"/>
  </w:num>
  <w:num w:numId="8" w16cid:durableId="162823494">
    <w:abstractNumId w:val="10"/>
  </w:num>
  <w:num w:numId="9" w16cid:durableId="804783843">
    <w:abstractNumId w:val="9"/>
  </w:num>
  <w:num w:numId="10" w16cid:durableId="1675573148">
    <w:abstractNumId w:val="15"/>
  </w:num>
  <w:num w:numId="11" w16cid:durableId="1963998451">
    <w:abstractNumId w:val="12"/>
  </w:num>
  <w:num w:numId="12" w16cid:durableId="404374886">
    <w:abstractNumId w:val="3"/>
  </w:num>
  <w:num w:numId="13" w16cid:durableId="1412463439">
    <w:abstractNumId w:val="16"/>
  </w:num>
  <w:num w:numId="14" w16cid:durableId="6949955">
    <w:abstractNumId w:val="11"/>
  </w:num>
  <w:num w:numId="15" w16cid:durableId="1964387146">
    <w:abstractNumId w:val="2"/>
  </w:num>
  <w:num w:numId="16" w16cid:durableId="184565074">
    <w:abstractNumId w:val="8"/>
  </w:num>
  <w:num w:numId="17" w16cid:durableId="1807813966">
    <w:abstractNumId w:val="18"/>
  </w:num>
  <w:num w:numId="18" w16cid:durableId="101652369">
    <w:abstractNumId w:val="19"/>
  </w:num>
  <w:num w:numId="19" w16cid:durableId="674455365">
    <w:abstractNumId w:val="5"/>
  </w:num>
  <w:num w:numId="20" w16cid:durableId="2080666878">
    <w:abstractNumId w:val="4"/>
  </w:num>
  <w:num w:numId="21" w16cid:durableId="2839281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50AD9"/>
    <w:rsid w:val="00075A4D"/>
    <w:rsid w:val="000B3D6C"/>
    <w:rsid w:val="000C1F33"/>
    <w:rsid w:val="000D440D"/>
    <w:rsid w:val="001201ED"/>
    <w:rsid w:val="00124F3C"/>
    <w:rsid w:val="00125E4C"/>
    <w:rsid w:val="00131EBD"/>
    <w:rsid w:val="001349AF"/>
    <w:rsid w:val="00186F47"/>
    <w:rsid w:val="00193A30"/>
    <w:rsid w:val="001A0E0F"/>
    <w:rsid w:val="001B062E"/>
    <w:rsid w:val="00280050"/>
    <w:rsid w:val="002B6974"/>
    <w:rsid w:val="002C7DD3"/>
    <w:rsid w:val="00304455"/>
    <w:rsid w:val="00331DD2"/>
    <w:rsid w:val="00396220"/>
    <w:rsid w:val="003F16F6"/>
    <w:rsid w:val="00402C93"/>
    <w:rsid w:val="00423F10"/>
    <w:rsid w:val="0045322A"/>
    <w:rsid w:val="004553FB"/>
    <w:rsid w:val="004D0818"/>
    <w:rsid w:val="005234DB"/>
    <w:rsid w:val="00552663"/>
    <w:rsid w:val="00572F67"/>
    <w:rsid w:val="005E6C12"/>
    <w:rsid w:val="0065636C"/>
    <w:rsid w:val="0071691C"/>
    <w:rsid w:val="007351CF"/>
    <w:rsid w:val="0075295D"/>
    <w:rsid w:val="00765E38"/>
    <w:rsid w:val="00794214"/>
    <w:rsid w:val="008130E2"/>
    <w:rsid w:val="0094747A"/>
    <w:rsid w:val="009537E5"/>
    <w:rsid w:val="00955A9B"/>
    <w:rsid w:val="00963EA7"/>
    <w:rsid w:val="009B320A"/>
    <w:rsid w:val="009B3718"/>
    <w:rsid w:val="009C586F"/>
    <w:rsid w:val="00A03575"/>
    <w:rsid w:val="00A11082"/>
    <w:rsid w:val="00A613BE"/>
    <w:rsid w:val="00A64422"/>
    <w:rsid w:val="00A76A8A"/>
    <w:rsid w:val="00A86985"/>
    <w:rsid w:val="00AB18F3"/>
    <w:rsid w:val="00B36CE5"/>
    <w:rsid w:val="00B37844"/>
    <w:rsid w:val="00B40D74"/>
    <w:rsid w:val="00B9316B"/>
    <w:rsid w:val="00BA4E51"/>
    <w:rsid w:val="00C05BF7"/>
    <w:rsid w:val="00C3409F"/>
    <w:rsid w:val="00C54597"/>
    <w:rsid w:val="00C917F3"/>
    <w:rsid w:val="00CF0869"/>
    <w:rsid w:val="00D061F2"/>
    <w:rsid w:val="00D90DCB"/>
    <w:rsid w:val="00DA1E0C"/>
    <w:rsid w:val="00DA436D"/>
    <w:rsid w:val="00DD1365"/>
    <w:rsid w:val="00E10E9E"/>
    <w:rsid w:val="00E57F1B"/>
    <w:rsid w:val="00E65443"/>
    <w:rsid w:val="00E756C4"/>
    <w:rsid w:val="00F14D6C"/>
    <w:rsid w:val="00F51724"/>
    <w:rsid w:val="00F7584E"/>
    <w:rsid w:val="00F811BF"/>
    <w:rsid w:val="00F93D3A"/>
    <w:rsid w:val="00FD4159"/>
    <w:rsid w:val="00FE31FB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0A024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Props1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57AED-D78E-4D24-A95B-9FD5F72BE86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3c2291-e1b6-47ff-a130-ab60a193957d"/>
    <ds:schemaRef ds:uri="http://purl.org/dc/elements/1.1/"/>
    <ds:schemaRef ds:uri="http://schemas.microsoft.com/office/2006/metadata/properties"/>
    <ds:schemaRef ds:uri="29d96d0e-e133-4b47-83df-43adca3dbbf0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527</Words>
  <Characters>2889</Characters>
  <Application>Microsoft Office Word</Application>
  <DocSecurity>0</DocSecurity>
  <Lines>64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Croatian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Croatian</dc:title>
  <dc:subject>Bowel cancer</dc:subject>
  <dc:creator>Australian Government Department of Health and Aged Care</dc:creator>
  <cp:keywords>Preventative health; Cancer; Bowel and bladder</cp:keywords>
  <cp:revision>15</cp:revision>
  <dcterms:created xsi:type="dcterms:W3CDTF">2024-04-09T05:26:00Z</dcterms:created>
  <dcterms:modified xsi:type="dcterms:W3CDTF">2024-06-11T06:39:00Z</dcterms:modified>
</cp:coreProperties>
</file>