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E2DE" w14:textId="015FA2BA" w:rsidR="00280050" w:rsidRPr="00311493" w:rsidRDefault="00DF2E09" w:rsidP="00311493">
      <w:pPr>
        <w:pStyle w:val="Heading1"/>
        <w:bidi/>
        <w:rPr>
          <w:rFonts w:ascii="ES Nohadra" w:hAnsi="ES Nohadra" w:cs="ES Nohadra"/>
          <w:szCs w:val="52"/>
          <w:rtl/>
          <w:lang w:bidi="syr-SY"/>
        </w:rPr>
      </w:pPr>
      <w:r>
        <w:rPr>
          <w:rFonts w:ascii="ES Nohadra" w:hAnsi="ES Nohadra" w:cs="ES Nohadra" w:hint="cs"/>
          <w:szCs w:val="52"/>
          <w:rtl/>
          <w:lang w:bidi="syr-SY"/>
        </w:rPr>
        <w:t xml:space="preserve">ܦܘܼܩܕܵܢܹ̈ܐ </w:t>
      </w:r>
      <w:r w:rsidR="00311493" w:rsidRPr="00311493">
        <w:rPr>
          <w:rFonts w:ascii="ES Nohadra" w:hAnsi="ES Nohadra" w:cs="ES Nohadra" w:hint="cs"/>
          <w:szCs w:val="52"/>
          <w:rtl/>
          <w:lang w:bidi="syr-SY"/>
        </w:rPr>
        <w:t xml:space="preserve">ܕܟܝܼܣܬܵܐ ܕܨܲܚܨܵܝܬܵܐ </w:t>
      </w:r>
      <w:r w:rsidR="00B65612">
        <w:rPr>
          <w:rFonts w:ascii="ES Nohadra" w:hAnsi="ES Nohadra" w:cs="ES Nohadra" w:hint="cs"/>
          <w:szCs w:val="52"/>
          <w:rtl/>
          <w:lang w:bidi="syr-SY"/>
        </w:rPr>
        <w:t>ܓܵܘ</w:t>
      </w:r>
      <w:r w:rsidR="007D25A9">
        <w:rPr>
          <w:rFonts w:ascii="ES Nohadra" w:hAnsi="ES Nohadra" w:cs="ES Nohadra" w:hint="cs"/>
          <w:szCs w:val="52"/>
          <w:rtl/>
          <w:lang w:bidi="syr-SY"/>
        </w:rPr>
        <w:t xml:space="preserve"> ܒܲܝܬܵܐ</w:t>
      </w:r>
    </w:p>
    <w:p w14:paraId="623D599E" w14:textId="041F42BF" w:rsidR="00DA436D" w:rsidRPr="00311493" w:rsidRDefault="00311493" w:rsidP="00311493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>ܓ̰ܲܡܸܥܡܘܼܢ 2 ܛܘܼܦ̮ܣܹ̈ܐ ܙܥܘܿܪܹ̈ܐ، ܘܫܲܕܪܘܼܢ ܠܗܘܿܢ ܒܒ</w:t>
      </w:r>
      <w:r w:rsidR="00DF2E09">
        <w:rPr>
          <w:rFonts w:ascii="ES Nohadra" w:hAnsi="ES Nohadra" w:cs="ES Nohadra" w:hint="cs"/>
          <w:rtl/>
          <w:lang w:bidi="syr-SY"/>
        </w:rPr>
        <w:t>ܲ</w:t>
      </w:r>
      <w:r>
        <w:rPr>
          <w:rFonts w:ascii="ES Nohadra" w:hAnsi="ES Nohadra" w:cs="ES Nohadra" w:hint="cs"/>
          <w:rtl/>
          <w:lang w:bidi="syr-SY"/>
        </w:rPr>
        <w:t>ܪܝܼܕܵܐ ܘܫܘܼܓ݂ܠܵܘܟ݂ܘܿܢ ܦܪܵܩܵܐ ܝܠܹܗ.</w:t>
      </w:r>
    </w:p>
    <w:p w14:paraId="42A0DB7D" w14:textId="6A1548BD" w:rsidR="0094747A" w:rsidRPr="00311493" w:rsidRDefault="00311493" w:rsidP="00311493">
      <w:pPr>
        <w:pStyle w:val="Heading2"/>
        <w:bidi/>
        <w:rPr>
          <w:rFonts w:ascii="ES Nohadra" w:hAnsi="ES Nohadra" w:cs="ES Nohadra"/>
          <w:lang w:bidi="syr-SY"/>
        </w:rPr>
      </w:pPr>
      <w:r w:rsidRPr="00311493">
        <w:rPr>
          <w:rFonts w:ascii="ES Nohadra" w:hAnsi="ES Nohadra" w:cs="ES Nohadra" w:hint="cs"/>
          <w:b w:val="0"/>
          <w:bCs/>
          <w:szCs w:val="40"/>
          <w:rtl/>
          <w:lang w:bidi="syr-SY"/>
        </w:rPr>
        <w:t>ܐܵܢܲܢܩܵܝܬܵܐ</w:t>
      </w:r>
    </w:p>
    <w:p w14:paraId="1AF7B719" w14:textId="40202F42" w:rsidR="0045322A" w:rsidRDefault="00311493" w:rsidP="00311493">
      <w:pPr>
        <w:pStyle w:val="ListParagraph"/>
        <w:numPr>
          <w:ilvl w:val="0"/>
          <w:numId w:val="4"/>
        </w:numPr>
        <w:bidi/>
      </w:pPr>
      <w:r>
        <w:rPr>
          <w:rFonts w:ascii="ES Nohadra" w:hAnsi="ES Nohadra" w:cs="ES Nohadra" w:hint="cs"/>
          <w:rtl/>
          <w:lang w:bidi="syr-SY"/>
        </w:rPr>
        <w:t>ܡܲܟܡܸܠܘܼܢ ܠܵܗ̇ ܨܲܚܨܵܝܬܵܐ ܒܡܸܬܚܵܐ ܕ 2 ܫܵܒ݂ܘܿܥܹ̈ܐ ܐܵܬܝܵܢܹ̈ܐ.</w:t>
      </w:r>
    </w:p>
    <w:p w14:paraId="0335791A" w14:textId="789D5DCF" w:rsidR="0094747A" w:rsidRPr="0094747A" w:rsidRDefault="00311493" w:rsidP="00311493">
      <w:pPr>
        <w:pStyle w:val="ListParagraph"/>
        <w:numPr>
          <w:ilvl w:val="0"/>
          <w:numId w:val="4"/>
        </w:numPr>
        <w:bidi/>
      </w:pPr>
      <w:r>
        <w:rPr>
          <w:rFonts w:ascii="ES Nohadra" w:hAnsi="ES Nohadra" w:cs="ES Nohadra" w:hint="cs"/>
          <w:rtl/>
          <w:lang w:bidi="syr-SY"/>
        </w:rPr>
        <w:t>ܡܲܬܒ݂ܘܼܢ ܠܵܗ̇ ܦ̮ܘܿܪܝܼܡܵܘܟ݂ܘܿܢ ܓܵܘ ܠܦܵܦܵܐ (ܙܲܪܦܵܐ) ܐܝܼܡܲܢ ܕܡܲܕܥܘܼܪܲܝܗܝ ܝܬܘܿܢ ܛܘܼܦ̮ܣܵܘܟ݂̈ܘܿܢ.</w:t>
      </w:r>
    </w:p>
    <w:p w14:paraId="298543F4" w14:textId="2FD2069B" w:rsidR="00552663" w:rsidRPr="00FE24A0" w:rsidRDefault="00FE24A0" w:rsidP="00311493">
      <w:pPr>
        <w:pStyle w:val="Heading2"/>
        <w:bidi/>
        <w:rPr>
          <w:rFonts w:ascii="ES Nohadra" w:hAnsi="ES Nohadra" w:cs="ES Nohadra"/>
          <w:szCs w:val="40"/>
          <w:lang w:bidi="syr-SY"/>
        </w:rPr>
      </w:pPr>
      <w:r>
        <w:rPr>
          <w:rFonts w:ascii="ES Nohadra" w:hAnsi="ES Nohadra" w:cs="ES Nohadra" w:hint="cs"/>
          <w:szCs w:val="40"/>
          <w:rtl/>
          <w:lang w:bidi="syr-SY"/>
        </w:rPr>
        <w:t>ܟܝܼܣܬܵܘܟ݂ܘܿܢ ܒܸܚܒ݂ܵܫܵܐ ܝܠܵܗ̇ ܟܠ ܡܸܢܕܝܼ ܕܐܵܢܲܢܩܵܝܵܐ ܝܠܹܗ ܠܸܥܒ݂ܵܕܘܿܗ̇ ܨܲܚܨܵܝܬܵܐ</w:t>
      </w:r>
    </w:p>
    <w:p w14:paraId="7DE8CE6B" w14:textId="425744B4" w:rsidR="0045322A" w:rsidRPr="00311493" w:rsidRDefault="00396220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 w:rsidRPr="00311493">
        <w:rPr>
          <w:rFonts w:ascii="ES Nohadra" w:hAnsi="ES Nohadra" w:cs="ES Nohadra"/>
        </w:rPr>
        <w:t>1</w:t>
      </w:r>
      <w:r w:rsidR="00FE24A0">
        <w:rPr>
          <w:rFonts w:ascii="ES Nohadra" w:hAnsi="ES Nohadra" w:cs="ES Nohadra" w:hint="cs"/>
          <w:rtl/>
          <w:lang w:bidi="syr-SY"/>
        </w:rPr>
        <w:t xml:space="preserve"> ܦ̮ܘܿܪܝܼܡܵܐ ܕܡܵܘܕܥܵܢܘܼܬܵܐ ܕܡܫܲܘܬܦܵܢܵܐ</w:t>
      </w:r>
    </w:p>
    <w:p w14:paraId="487A794A" w14:textId="09E550D2" w:rsidR="00552663" w:rsidRPr="00311493" w:rsidRDefault="00396220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 w:rsidRPr="00311493">
        <w:rPr>
          <w:rFonts w:ascii="ES Nohadra" w:hAnsi="ES Nohadra" w:cs="ES Nohadra"/>
        </w:rPr>
        <w:t>2</w:t>
      </w:r>
      <w:r w:rsidR="00FE24A0">
        <w:rPr>
          <w:rFonts w:ascii="ES Nohadra" w:hAnsi="ES Nohadra" w:cs="ES Nohadra" w:hint="cs"/>
          <w:rtl/>
          <w:lang w:bidi="syr-SY"/>
        </w:rPr>
        <w:t xml:space="preserve"> </w:t>
      </w:r>
      <w:r w:rsidR="00B65612">
        <w:rPr>
          <w:rFonts w:ascii="ES Nohadra" w:hAnsi="ES Nohadra" w:cs="ES Nohadra" w:hint="cs"/>
          <w:rtl/>
          <w:lang w:bidi="syr-SY"/>
        </w:rPr>
        <w:t>ܐܲܒܘܼܒܹ̈ܐ ܕ</w:t>
      </w:r>
      <w:r w:rsidR="00FE24A0">
        <w:rPr>
          <w:rFonts w:ascii="ES Nohadra" w:hAnsi="ES Nohadra" w:cs="ES Nohadra" w:hint="cs"/>
          <w:rtl/>
          <w:lang w:bidi="syr-SY"/>
        </w:rPr>
        <w:t>ܛܘܼܦ̮ܣܹ̈ܐ</w:t>
      </w:r>
      <w:r w:rsidR="007D25A9">
        <w:rPr>
          <w:rFonts w:ascii="ES Nohadra" w:hAnsi="ES Nohadra" w:cs="ES Nohadra" w:hint="cs"/>
          <w:rtl/>
          <w:lang w:bidi="syr-SY"/>
        </w:rPr>
        <w:t xml:space="preserve"> ܕܫܸܚܬܵܐ (ܕܐܸܚܪܹ̈ܐ)</w:t>
      </w:r>
    </w:p>
    <w:p w14:paraId="57A31261" w14:textId="0D273223" w:rsidR="00396220" w:rsidRPr="00311493" w:rsidRDefault="00396220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 w:rsidRPr="00311493">
        <w:rPr>
          <w:rFonts w:ascii="ES Nohadra" w:hAnsi="ES Nohadra" w:cs="ES Nohadra"/>
        </w:rPr>
        <w:t>2</w:t>
      </w:r>
      <w:r w:rsidR="00FE24A0">
        <w:rPr>
          <w:rFonts w:ascii="ES Nohadra" w:hAnsi="ES Nohadra" w:cs="ES Nohadra" w:hint="cs"/>
          <w:rtl/>
          <w:lang w:bidi="syr-SY"/>
        </w:rPr>
        <w:t xml:space="preserve"> ܐܸܨܛܵܪܹ̈ܐ ܕܬܘܿܝܠܹܝܬ</w:t>
      </w:r>
    </w:p>
    <w:p w14:paraId="1D8BED38" w14:textId="1F76EA69" w:rsidR="00552663" w:rsidRPr="00311493" w:rsidRDefault="00124F3C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 w:rsidRPr="00311493">
        <w:rPr>
          <w:rFonts w:ascii="ES Nohadra" w:hAnsi="ES Nohadra" w:cs="ES Nohadra"/>
        </w:rPr>
        <w:t>1</w:t>
      </w:r>
      <w:r w:rsidR="00FE24A0">
        <w:rPr>
          <w:rFonts w:ascii="ES Nohadra" w:hAnsi="ES Nohadra" w:cs="ES Nohadra" w:hint="cs"/>
          <w:rtl/>
          <w:lang w:bidi="syr-SY"/>
        </w:rPr>
        <w:t xml:space="preserve"> </w:t>
      </w:r>
      <w:r w:rsidR="00FE24A0" w:rsidRPr="000E4E37">
        <w:rPr>
          <w:rFonts w:ascii="ES Nohadra" w:hAnsi="ES Nohadra" w:cs="ES Nohadra"/>
          <w:rtl/>
          <w:lang w:bidi="syr-SY"/>
        </w:rPr>
        <w:t>ܟܝܼܣܬܵܐ ܕܒ݂ܝܼܪܬܵܐ ܒܙܡܵܡܵܐ</w:t>
      </w:r>
      <w:r w:rsidR="00B65612">
        <w:rPr>
          <w:rFonts w:ascii="ES Nohadra" w:hAnsi="ES Nohadra" w:cs="ES Nohadra" w:hint="cs"/>
          <w:rtl/>
          <w:lang w:bidi="syr-SY"/>
        </w:rPr>
        <w:t xml:space="preserve"> (</w:t>
      </w:r>
      <w:proofErr w:type="spellStart"/>
      <w:r w:rsidR="00B65612" w:rsidRPr="00552663">
        <w:t>ziplock</w:t>
      </w:r>
      <w:proofErr w:type="spellEnd"/>
      <w:r w:rsidR="00B65612" w:rsidRPr="00552663">
        <w:t xml:space="preserve"> bag</w:t>
      </w:r>
      <w:r w:rsidR="00B65612">
        <w:rPr>
          <w:rFonts w:ascii="ES Nohadra" w:hAnsi="ES Nohadra" w:cs="ES Nohadra" w:hint="cs"/>
          <w:rtl/>
          <w:lang w:bidi="syr-SY"/>
        </w:rPr>
        <w:t>)</w:t>
      </w:r>
    </w:p>
    <w:p w14:paraId="1C182EF3" w14:textId="6E7246F1" w:rsidR="00552663" w:rsidRPr="00311493" w:rsidRDefault="00FE24A0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 xml:space="preserve">1 </w:t>
      </w:r>
      <w:bookmarkStart w:id="0" w:name="_Hlk524465"/>
      <w:r w:rsidRPr="0049702C">
        <w:rPr>
          <w:rFonts w:ascii="ES Nohadra" w:hAnsi="ES Nohadra" w:cs="ES Nohadra"/>
          <w:rtl/>
          <w:lang w:bidi="syr-SY"/>
        </w:rPr>
        <w:t xml:space="preserve">ܠܦܵܦܵܐ </w:t>
      </w:r>
      <w:r w:rsidR="00DF2E09">
        <w:rPr>
          <w:rFonts w:ascii="ES Nohadra" w:hAnsi="ES Nohadra" w:cs="ES Nohadra" w:hint="cs"/>
          <w:rtl/>
          <w:lang w:bidi="syr-SY"/>
        </w:rPr>
        <w:t xml:space="preserve">(ܙܲܪܦܵܐ) </w:t>
      </w:r>
      <w:r w:rsidRPr="0049702C">
        <w:rPr>
          <w:rFonts w:ascii="ES Nohadra" w:hAnsi="ES Nohadra" w:cs="ES Nohadra"/>
          <w:rtl/>
          <w:lang w:bidi="syr-SY"/>
        </w:rPr>
        <w:t>ܥܲܠܹܗ ܐܵܕܪܸ</w:t>
      </w:r>
      <w:r w:rsidR="00B65612">
        <w:rPr>
          <w:rFonts w:ascii="ES Nohadra" w:hAnsi="ES Nohadra" w:cs="ES Nohadra" w:hint="cs"/>
          <w:rtl/>
          <w:lang w:bidi="syr-SY"/>
        </w:rPr>
        <w:t>ܝ</w:t>
      </w:r>
      <w:r w:rsidRPr="0049702C">
        <w:rPr>
          <w:rFonts w:ascii="ES Nohadra" w:hAnsi="ES Nohadra" w:cs="ES Nohadra"/>
          <w:rtl/>
          <w:lang w:bidi="syr-SY"/>
        </w:rPr>
        <w:t>ܣ ܘܛܝܼܡܵܐ ܕܒ</w:t>
      </w:r>
      <w:r w:rsidR="00DF2E09">
        <w:rPr>
          <w:rFonts w:ascii="ES Nohadra" w:hAnsi="ES Nohadra" w:cs="ES Nohadra" w:hint="cs"/>
          <w:rtl/>
          <w:lang w:bidi="syr-SY"/>
        </w:rPr>
        <w:t>ܲ</w:t>
      </w:r>
      <w:r w:rsidRPr="0049702C">
        <w:rPr>
          <w:rFonts w:ascii="ES Nohadra" w:hAnsi="ES Nohadra" w:cs="ES Nohadra"/>
          <w:rtl/>
          <w:lang w:bidi="syr-SY"/>
        </w:rPr>
        <w:t>ܪܝܼܕܵܐ ܦܸܪܥܝܵܐ ܠܩܲܕ݇ܡܵܐ</w:t>
      </w:r>
      <w:bookmarkEnd w:id="0"/>
      <w:r w:rsidRPr="00311493">
        <w:rPr>
          <w:rFonts w:ascii="ES Nohadra" w:hAnsi="ES Nohadra" w:cs="ES Nohadra"/>
        </w:rPr>
        <w:t xml:space="preserve"> </w:t>
      </w:r>
    </w:p>
    <w:p w14:paraId="66CDDD31" w14:textId="24E2E0EA" w:rsidR="00552663" w:rsidRPr="00311493" w:rsidRDefault="00CC4424" w:rsidP="00311493">
      <w:pPr>
        <w:pStyle w:val="Heading2"/>
        <w:bidi/>
        <w:rPr>
          <w:rFonts w:ascii="ES Nohadra" w:hAnsi="ES Nohadra" w:cs="ES Nohadra"/>
          <w:lang w:bidi="syr-SY"/>
        </w:rPr>
      </w:pPr>
      <w:r w:rsidRPr="00CC4424">
        <w:rPr>
          <w:rFonts w:ascii="ES Nohadra" w:hAnsi="ES Nohadra" w:cs="ES Nohadra" w:hint="cs"/>
          <w:b w:val="0"/>
          <w:bCs/>
          <w:szCs w:val="40"/>
          <w:rtl/>
          <w:lang w:bidi="syr-SY"/>
        </w:rPr>
        <w:t>ܡ̣ܢ ܩܲܕ݇ܡ ܕܥܵܒ݂ܕܝܼܬܘܿܢ ܠܵܗ̇ ܨܲܚܨܵܝܬܵܐ</w:t>
      </w:r>
    </w:p>
    <w:p w14:paraId="4D953801" w14:textId="4F38AEE2" w:rsidR="00A86985" w:rsidRPr="00311493" w:rsidRDefault="00CC4424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ܡܲܬܒ݂ܘܼܢ ܠܵܗ̇ ܨܲܚܨܵܝܬܵܐ ܒܕܸܦܢܵܐ ܕܬܘܿܝܠܹܝܬ ܐܲܝܟܵܐ ܕܒܸܕ ܕܵܟ݂ܪܝܼܬܘܿܢ ܕܥܵܒ݂ܕܝܼܬܘܿܢ ܠܵܗ̇.</w:t>
      </w:r>
    </w:p>
    <w:p w14:paraId="3CB58D61" w14:textId="4299B004" w:rsidR="00A86985" w:rsidRPr="00311493" w:rsidRDefault="00CC4424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ܡܲܬܒ݂ܘܼܢ ܚܲܕ ܡܥܲ</w:t>
      </w:r>
      <w:r w:rsidR="00CA6260">
        <w:rPr>
          <w:rFonts w:ascii="ES Nohadra" w:hAnsi="ES Nohadra" w:cs="ES Nohadra" w:hint="cs"/>
          <w:rtl/>
          <w:lang w:bidi="syr-SY"/>
        </w:rPr>
        <w:t>ܗ</w:t>
      </w:r>
      <w:r>
        <w:rPr>
          <w:rFonts w:ascii="ES Nohadra" w:hAnsi="ES Nohadra" w:cs="ES Nohadra" w:hint="cs"/>
          <w:rtl/>
          <w:lang w:bidi="syr-SY"/>
        </w:rPr>
        <w:t>ܕܵܢܵܐ</w:t>
      </w:r>
      <w:r w:rsidR="00CA6260">
        <w:rPr>
          <w:rFonts w:ascii="ES Nohadra" w:hAnsi="ES Nohadra" w:cs="ES Nohadra" w:hint="cs"/>
          <w:rtl/>
          <w:lang w:bidi="syr-SY"/>
        </w:rPr>
        <w:t xml:space="preserve"> (ܡܲܕܟ݂ܸܪܵܢܵܐ)</w:t>
      </w:r>
      <w:r>
        <w:rPr>
          <w:rFonts w:ascii="ES Nohadra" w:hAnsi="ES Nohadra" w:cs="ES Nohadra" w:hint="cs"/>
          <w:rtl/>
          <w:lang w:bidi="syr-SY"/>
        </w:rPr>
        <w:t xml:space="preserve"> ܩܵܐ ܝܵܘܡܵܢܹ̈ܐ ܐܝܼܡܲܢ ܕܒܸܕ ܫܵܩܠܝܼܬܘܿܢ ܠܗܘܿܢ ܛܘܼܦ̮ܣܹ̈ܐ ܕܐܸܚܪܵܘܟ݂</w:t>
      </w:r>
      <w:r w:rsidR="005424EB">
        <w:rPr>
          <w:rFonts w:ascii="ES Nohadra" w:hAnsi="ES Nohadra" w:cs="ES Nohadra" w:hint="cs"/>
          <w:rtl/>
          <w:lang w:bidi="syr-SY"/>
        </w:rPr>
        <w:t>̈</w:t>
      </w:r>
      <w:r>
        <w:rPr>
          <w:rFonts w:ascii="ES Nohadra" w:hAnsi="ES Nohadra" w:cs="ES Nohadra" w:hint="cs"/>
          <w:rtl/>
          <w:lang w:bidi="syr-SY"/>
        </w:rPr>
        <w:t>ܘܿܢ</w:t>
      </w:r>
    </w:p>
    <w:p w14:paraId="30708FD9" w14:textId="24520AD6" w:rsidR="00A86985" w:rsidRPr="00311493" w:rsidRDefault="00210056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 xml:space="preserve">ܨܲܚܨܘܼܢ ܠܹܗ </w:t>
      </w:r>
      <w:r w:rsidRPr="004315E6">
        <w:rPr>
          <w:rFonts w:ascii="ES Nohadra" w:hAnsi="ES Nohadra" w:cs="ES Nohadra"/>
          <w:rtl/>
          <w:lang w:bidi="syr-SY"/>
        </w:rPr>
        <w:t xml:space="preserve">ܣܝܼܩܘܿܡܵܐ ܕܚܘܼܬܵܡܵܐ ܕܙܸܕܩܵܢܵܝܘܼܬܵܐ </w:t>
      </w:r>
      <w:r>
        <w:rPr>
          <w:rFonts w:ascii="ES Nohadra" w:hAnsi="ES Nohadra" w:cs="ES Nohadra" w:hint="cs"/>
          <w:rtl/>
          <w:lang w:bidi="syr-SY"/>
        </w:rPr>
        <w:t>(</w:t>
      </w:r>
      <w:r w:rsidRPr="004315E6">
        <w:rPr>
          <w:rFonts w:ascii="ES Nohadra" w:hAnsi="ES Nohadra" w:cs="ES Nohadra"/>
          <w:rtl/>
          <w:lang w:bidi="syr-SY"/>
        </w:rPr>
        <w:t>ܕܚܫܝܼܚܘܼܬܵܐ</w:t>
      </w:r>
      <w:r>
        <w:rPr>
          <w:rFonts w:ascii="ES Nohadra" w:hAnsi="ES Nohadra" w:cs="ES Nohadra" w:hint="cs"/>
          <w:rtl/>
          <w:lang w:bidi="syr-SY"/>
        </w:rPr>
        <w:t xml:space="preserve">) ܒܵܬ݇ܪ ܚܵܨܵܐ ܕܟܝܼܣܬܵܐ. ܐܸܢ ܣܝܼܩܘܿܡܵܐ </w:t>
      </w:r>
      <w:r w:rsidR="00DF2E09">
        <w:rPr>
          <w:rFonts w:ascii="ES Nohadra" w:hAnsi="ES Nohadra" w:cs="ES Nohadra" w:hint="cs"/>
          <w:rtl/>
          <w:lang w:bidi="syr-SY"/>
        </w:rPr>
        <w:t>ܥܒ݂ܝܼܪܵܐ ܝܠܹܗ</w:t>
      </w:r>
      <w:r>
        <w:rPr>
          <w:rFonts w:ascii="ES Nohadra" w:hAnsi="ES Nohadra" w:cs="ES Nohadra" w:hint="cs"/>
          <w:rtl/>
          <w:lang w:bidi="syr-SY"/>
        </w:rPr>
        <w:t xml:space="preserve"> ܝܠܹܗ، ܡܲܚܒܸܪܘܼܢ ܥܲܠ ܪܲܩܡܵܐ </w:t>
      </w:r>
      <w:r w:rsidRPr="00311493">
        <w:rPr>
          <w:rFonts w:ascii="ES Nohadra" w:hAnsi="ES Nohadra" w:cs="ES Nohadra"/>
        </w:rPr>
        <w:t>1800 627 701</w:t>
      </w:r>
      <w:r>
        <w:rPr>
          <w:rFonts w:ascii="ES Nohadra" w:hAnsi="ES Nohadra" w:cs="ES Nohadra" w:hint="cs"/>
          <w:rtl/>
          <w:lang w:bidi="syr-SY"/>
        </w:rPr>
        <w:t xml:space="preserve"> ܠܸܛܠܵܒܵܐ ܚܕܵܐ ܟܝܼܣܬܵܐ ܚܲܕܬܬܵܐ.</w:t>
      </w:r>
    </w:p>
    <w:p w14:paraId="0DEFCADB" w14:textId="7A1D8EB7" w:rsidR="00A86985" w:rsidRPr="00311493" w:rsidRDefault="00210056" w:rsidP="00311493">
      <w:pPr>
        <w:pStyle w:val="ListParagraph"/>
        <w:numPr>
          <w:ilvl w:val="0"/>
          <w:numId w:val="4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ܠܵܐ ܫܵܠܝܼܬܘܿܢ ܡ̣ܢ ܠܸܫܩܵܠܵܐ ܕܲܪ̈ܡܵܢܹܐ ܕܟܹܐ ܫܵܩܠܝܼܬܘܿܢ ܠܗܘܿܢ ܘܡ̣ܢ ܠܸܐ݇ܟ݂ܵܠܵܐ ܡܹܐܟ݂ܘܼܠܬܵܐ ܕܥܝܵܕܵܐܝܼܬ ܟܹܐ ܐܵܟ݂ܠܝܼܬܘܿܢ ܠܵܗ̇.</w:t>
      </w:r>
    </w:p>
    <w:p w14:paraId="02AB947E" w14:textId="583F833B" w:rsidR="00552663" w:rsidRPr="00311493" w:rsidRDefault="002E1934" w:rsidP="00311493">
      <w:pPr>
        <w:pStyle w:val="Heading3"/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 </w:t>
      </w:r>
      <w:r w:rsidRPr="002E1934">
        <w:rPr>
          <w:rFonts w:ascii="ES Nohadra" w:hAnsi="ES Nohadra" w:cs="ES Nohadra" w:hint="cs"/>
          <w:sz w:val="40"/>
          <w:szCs w:val="40"/>
          <w:rtl/>
          <w:lang w:bidi="syr-SY"/>
        </w:rPr>
        <w:t>ܠܵܐ ܥܵܒ݂ܕܝܼܬܘܿܢ ܠܵܗ̇ ܨܲܚܨܵܝܬܵܐ ܐܸܢ</w:t>
      </w:r>
      <w:r>
        <w:rPr>
          <w:rFonts w:ascii="ES Nohadra" w:hAnsi="ES Nohadra" w:cs="ES Nohadra" w:hint="cs"/>
          <w:sz w:val="40"/>
          <w:szCs w:val="40"/>
          <w:rtl/>
          <w:lang w:bidi="syr-SY"/>
        </w:rPr>
        <w:t xml:space="preserve"> ܐܝܼܬܠܵܘܟ݂ܘܿܢ</w:t>
      </w:r>
      <w:r w:rsidRPr="002E1934">
        <w:rPr>
          <w:rFonts w:ascii="ES Nohadra" w:hAnsi="ES Nohadra" w:cs="ES Nohadra" w:hint="cs"/>
          <w:sz w:val="40"/>
          <w:szCs w:val="40"/>
          <w:rtl/>
          <w:lang w:bidi="syr-SY"/>
        </w:rPr>
        <w:t>:</w:t>
      </w:r>
      <w:r>
        <w:rPr>
          <w:rFonts w:ascii="ES Nohadra" w:hAnsi="ES Nohadra" w:cs="ES Nohadra" w:hint="cs"/>
          <w:b w:val="0"/>
          <w:bCs w:val="0"/>
          <w:sz w:val="40"/>
          <w:szCs w:val="40"/>
          <w:rtl/>
          <w:lang w:bidi="syr-SY"/>
        </w:rPr>
        <w:t xml:space="preserve"> </w:t>
      </w:r>
      <w:r w:rsidRPr="00311493">
        <w:rPr>
          <w:rFonts w:ascii="ES Nohadra" w:hAnsi="ES Nohadra" w:cs="ES Nohadra"/>
        </w:rPr>
        <w:t xml:space="preserve"> </w:t>
      </w:r>
    </w:p>
    <w:p w14:paraId="621C4825" w14:textId="33203040" w:rsidR="000B3D6C" w:rsidRPr="00311493" w:rsidRDefault="002E1934" w:rsidP="00311493">
      <w:pPr>
        <w:pStyle w:val="ListParagraph"/>
        <w:numPr>
          <w:ilvl w:val="0"/>
          <w:numId w:val="6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ܒܵܘܵܣܝܼܪܹ̈ܐ ܕܕܲܡܕܘܼܡܹܐ ܝܢܵܐ. ܐܸܢ ܐܵܗܵܐ ܡܸܢܕܝܼ ܩܲܘܸܡ، ܚܙܹܝܡܘܼܢ ܠܹܗ ܐܵܣܝܵܘܟ݂ܘܿܢ</w:t>
      </w:r>
    </w:p>
    <w:p w14:paraId="4FB5F715" w14:textId="7907B7DF" w:rsidR="000B3D6C" w:rsidRPr="00311493" w:rsidRDefault="002E1934" w:rsidP="00311493">
      <w:pPr>
        <w:pStyle w:val="ListParagraph"/>
        <w:numPr>
          <w:ilvl w:val="0"/>
          <w:numId w:val="6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ܕܸܡܵܐ ܓܵܘ ܓ̰ܘܼܪܵܘܟ݂ܘܿܢ ܐܵܘ ܕܸܡܵܐ ܓܵܘ ܛܲܣܵܐ ܕܬܘܿܝܠܹܝܬ. ܐܸܢ ܐܵܗܵܐ ܡܸܢܕܝܼ ܩܲܘܸܡ، ܚܙܹܝܡܘܼܢ ܠܹܗ ܐܵܣܝܵܘܟ݂ܘܿܢ</w:t>
      </w:r>
    </w:p>
    <w:p w14:paraId="07A04CA5" w14:textId="2C95D78D" w:rsidR="000B3D6C" w:rsidRPr="00311493" w:rsidRDefault="002E1934" w:rsidP="00311493">
      <w:pPr>
        <w:pStyle w:val="ListParagraph"/>
        <w:numPr>
          <w:ilvl w:val="0"/>
          <w:numId w:val="6"/>
        </w:numPr>
        <w:bidi/>
        <w:rPr>
          <w:rFonts w:ascii="ES Nohadra" w:hAnsi="ES Nohadra" w:cs="ES Nohadra"/>
        </w:rPr>
      </w:pPr>
      <w:r w:rsidRPr="00446B80">
        <w:rPr>
          <w:rFonts w:ascii="ES Nohadra" w:hAnsi="ES Nohadra" w:cs="ES Nohadra"/>
          <w:rtl/>
          <w:lang w:bidi="syr-SY"/>
        </w:rPr>
        <w:t>ܡܸܬܚܵ</w:t>
      </w:r>
      <w:r>
        <w:rPr>
          <w:rFonts w:ascii="ES Nohadra" w:hAnsi="ES Nohadra" w:cs="ES Nohadra" w:hint="cs"/>
          <w:rtl/>
          <w:lang w:bidi="syr-SY"/>
        </w:rPr>
        <w:t>ܘܟ݂ܘܿܢ</w:t>
      </w:r>
      <w:r w:rsidRPr="00446B80">
        <w:rPr>
          <w:rFonts w:ascii="ES Nohadra" w:hAnsi="ES Nohadra" w:cs="ES Nohadra"/>
          <w:rtl/>
          <w:lang w:bidi="syr-SY"/>
        </w:rPr>
        <w:t xml:space="preserve"> ܕܟܸܦ̮ܣܵܐ</w:t>
      </w:r>
      <w:r>
        <w:rPr>
          <w:rFonts w:ascii="ES Nohadra" w:hAnsi="ES Nohadra" w:cs="ES Nohadra" w:hint="cs"/>
          <w:rtl/>
          <w:lang w:bidi="syr-SY"/>
        </w:rPr>
        <w:t xml:space="preserve"> ܝܲܪܚܵܝܵܐ</w:t>
      </w:r>
      <w:r w:rsidR="007D25A9">
        <w:rPr>
          <w:rFonts w:ascii="ES Nohadra" w:hAnsi="ES Nohadra" w:cs="ES Nohadra" w:hint="cs"/>
          <w:rtl/>
          <w:lang w:bidi="syr-SY"/>
        </w:rPr>
        <w:t>. ܥܒܼܘܿܕܘܼܢ ܠܵܗܿ ܨܲܚܨܵܝܬܵܐ 3 ܝܵܘܡܵܢܹ̈ܐ ܡܼܢ ܒܵܬ݉ܪ ܕܟܸܦ̮ܣܵܘܟܼܘܿܢ ܝܲܪܚܵܝܵܐ ܦܪܝܼܩܵܐ ܝܠܹܗ</w:t>
      </w:r>
    </w:p>
    <w:p w14:paraId="00B6528D" w14:textId="11C8A44D" w:rsidR="000B3D6C" w:rsidRPr="00311493" w:rsidRDefault="002E1934" w:rsidP="00311493">
      <w:pPr>
        <w:pStyle w:val="ListParagraph"/>
        <w:numPr>
          <w:ilvl w:val="0"/>
          <w:numId w:val="6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ܗܘܝܼܬܵܐ ܚܕܵܐ ܚܵܙܘܿܝܘܼܬܵܐ ܕܡܲܥܝܵܐ ܚܠܝܼܡܵܐ</w:t>
      </w:r>
      <w:r w:rsidR="00B51BE9">
        <w:rPr>
          <w:rFonts w:ascii="ES Nohadra" w:hAnsi="ES Nohadra" w:cs="ES Nohadra" w:hint="cs"/>
          <w:rtl/>
          <w:lang w:bidi="syr-SY"/>
        </w:rPr>
        <w:t xml:space="preserve"> (ܟܘܿܠܘܿܢܣܟܘܿܦܝܼ)</w:t>
      </w:r>
      <w:r>
        <w:rPr>
          <w:rFonts w:ascii="ES Nohadra" w:hAnsi="ES Nohadra" w:cs="ES Nohadra" w:hint="cs"/>
          <w:rtl/>
          <w:lang w:bidi="syr-SY"/>
        </w:rPr>
        <w:t xml:space="preserve"> ܒܐܲܢܹܐ ܥܸܕܵܢܹ̈ܐ ܐ݇ܚܵܪܵܝܹ̈ܐ.</w:t>
      </w:r>
    </w:p>
    <w:p w14:paraId="161BB879" w14:textId="782905AD" w:rsidR="00FD4159" w:rsidRPr="00311493" w:rsidRDefault="005852DB" w:rsidP="00311493">
      <w:pPr>
        <w:pStyle w:val="Heading2"/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b w:val="0"/>
          <w:bCs/>
          <w:szCs w:val="40"/>
          <w:rtl/>
          <w:lang w:bidi="syr-SY"/>
        </w:rPr>
        <w:t xml:space="preserve">ܦܠܵܛܵܐ ܕܨܲܚܨܵܝܬܵܘܟ݂ܘܿܢ </w:t>
      </w:r>
    </w:p>
    <w:p w14:paraId="569B226E" w14:textId="5C766242" w:rsidR="003F16F6" w:rsidRPr="00311493" w:rsidRDefault="005852DB" w:rsidP="00311493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>ܦܠܵܛܵܐ ܕܨܲܚܨܵܝܬܵܘܟ݂ܘܿܢ ܒܸܕ ܦܵܐܸܫ ܡܫܘܼܕܪܵܐ ܩܵܐܠܵܘܟ݂ܘܿܢ ܘܩܵܐ ܐܵܣܝܵܘܟ݂ܘܿܢ ܒܡܸܬܚ</w:t>
      </w:r>
      <w:r w:rsidR="00B65612">
        <w:rPr>
          <w:rFonts w:ascii="ES Nohadra" w:hAnsi="ES Nohadra" w:cs="ES Nohadra" w:hint="cs"/>
          <w:rtl/>
          <w:lang w:bidi="syr-SY"/>
        </w:rPr>
        <w:t>ܵ</w:t>
      </w:r>
      <w:r>
        <w:rPr>
          <w:rFonts w:ascii="ES Nohadra" w:hAnsi="ES Nohadra" w:cs="ES Nohadra" w:hint="cs"/>
          <w:rtl/>
          <w:lang w:bidi="syr-SY"/>
        </w:rPr>
        <w:t>ܐ ܕ 4 ܫܵܒ݂ܘܿܥܹ̈ܐ ܡ̣ܢ ܒܵܬ݇ܪ ܕܐܲܚܬܘܿܢ ܫܘܼܕܪܝܼܠܵܘܟ݂ܘܿܢ ܛܘܼܦ̮ܣܹ̈ܐ ܕܐܸܚܪܵܘܟ݂</w:t>
      </w:r>
      <w:r w:rsidR="005424EB">
        <w:rPr>
          <w:rFonts w:ascii="ES Nohadra" w:hAnsi="ES Nohadra" w:cs="ES Nohadra" w:hint="cs"/>
          <w:rtl/>
          <w:lang w:bidi="syr-SY"/>
        </w:rPr>
        <w:t>̈</w:t>
      </w:r>
      <w:r>
        <w:rPr>
          <w:rFonts w:ascii="ES Nohadra" w:hAnsi="ES Nohadra" w:cs="ES Nohadra" w:hint="cs"/>
          <w:rtl/>
          <w:lang w:bidi="syr-SY"/>
        </w:rPr>
        <w:t>ܘܿܢ ܒܒ</w:t>
      </w:r>
      <w:r w:rsidR="00DF2E09">
        <w:rPr>
          <w:rFonts w:ascii="ES Nohadra" w:hAnsi="ES Nohadra" w:cs="ES Nohadra" w:hint="cs"/>
          <w:rtl/>
          <w:lang w:bidi="syr-SY"/>
        </w:rPr>
        <w:t>ܲ</w:t>
      </w:r>
      <w:r>
        <w:rPr>
          <w:rFonts w:ascii="ES Nohadra" w:hAnsi="ES Nohadra" w:cs="ES Nohadra" w:hint="cs"/>
          <w:rtl/>
          <w:lang w:bidi="syr-SY"/>
        </w:rPr>
        <w:t>ܪܝܼܕܵܐ.</w:t>
      </w:r>
    </w:p>
    <w:p w14:paraId="5A60B217" w14:textId="730BC192" w:rsidR="00FD4159" w:rsidRPr="00311493" w:rsidRDefault="005852DB" w:rsidP="00311493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ܡܲܥܢܵܝܵܐ ܕܚܲܕ ܦܠܵܛܵܐ </w:t>
      </w:r>
      <w:r w:rsidRPr="005852DB">
        <w:rPr>
          <w:rFonts w:ascii="ES Nohadra" w:hAnsi="ES Nohadra" w:cs="ES Nohadra" w:hint="cs"/>
          <w:b/>
          <w:bCs/>
          <w:rtl/>
          <w:lang w:bidi="syr-SY"/>
        </w:rPr>
        <w:t>ܡܪܝܼܡܵܢܵܐ</w:t>
      </w:r>
      <w:r>
        <w:rPr>
          <w:rFonts w:ascii="ES Nohadra" w:hAnsi="ES Nohadra" w:cs="ES Nohadra" w:hint="cs"/>
          <w:rtl/>
          <w:lang w:bidi="syr-SY"/>
        </w:rPr>
        <w:t xml:space="preserve"> ܝܼܠܹܗ ܕܕܸܡܵܐ ܠܵܐ ܦܝܼܫܠܹܗ ܡܫܟ݂ܝܼܚܵܐ. ܘܵܠܹܐ (ܓܵܪܲܓ) ܕܥܵܒ݂ܕܝܼܬܘܿܢ ܠܵܗ̇ ܨܲܚܨܵܝܬܵܐ ܡܸܢܕܪܹܫ ܡ̣ܢ ܒܵܬ݇ܪ 2 ܫܸܢܹ̈ܐ. </w:t>
      </w:r>
    </w:p>
    <w:p w14:paraId="07BBCEB8" w14:textId="5E98BF65" w:rsidR="003F16F6" w:rsidRPr="00311493" w:rsidRDefault="005852DB" w:rsidP="00311493">
      <w:pPr>
        <w:bidi/>
        <w:rPr>
          <w:rFonts w:ascii="ES Nohadra" w:hAnsi="ES Nohadra" w:cs="ES Nohadra"/>
          <w:rtl/>
        </w:rPr>
      </w:pPr>
      <w:r>
        <w:rPr>
          <w:rFonts w:ascii="ES Nohadra" w:hAnsi="ES Nohadra" w:cs="ES Nohadra" w:hint="cs"/>
          <w:rtl/>
          <w:lang w:bidi="syr-SY"/>
        </w:rPr>
        <w:lastRenderedPageBreak/>
        <w:t xml:space="preserve">ܡܲܥܢܵܝܵܐ ܕܚܲܕ ܦܠܵܛܵܐ </w:t>
      </w:r>
      <w:r w:rsidRPr="005852DB">
        <w:rPr>
          <w:rFonts w:ascii="ES Nohadra" w:hAnsi="ES Nohadra" w:cs="ES Nohadra" w:hint="cs"/>
          <w:b/>
          <w:bCs/>
          <w:rtl/>
          <w:lang w:bidi="syr-SY"/>
        </w:rPr>
        <w:t>ܡ</w:t>
      </w:r>
      <w:r>
        <w:rPr>
          <w:rFonts w:ascii="ES Nohadra" w:hAnsi="ES Nohadra" w:cs="ES Nohadra" w:hint="cs"/>
          <w:b/>
          <w:bCs/>
          <w:rtl/>
          <w:lang w:bidi="syr-SY"/>
        </w:rPr>
        <w:t>ܣ</w:t>
      </w:r>
      <w:r w:rsidRPr="005852DB">
        <w:rPr>
          <w:rFonts w:ascii="ES Nohadra" w:hAnsi="ES Nohadra" w:cs="ES Nohadra" w:hint="cs"/>
          <w:b/>
          <w:bCs/>
          <w:rtl/>
          <w:lang w:bidi="syr-SY"/>
        </w:rPr>
        <w:t>ܝܼܡܵܢܵܐ</w:t>
      </w:r>
      <w:r>
        <w:rPr>
          <w:rFonts w:ascii="ES Nohadra" w:hAnsi="ES Nohadra" w:cs="ES Nohadra" w:hint="cs"/>
          <w:rtl/>
          <w:lang w:bidi="syr-SY"/>
        </w:rPr>
        <w:t xml:space="preserve"> ܝܼܠܹܗ ܕܕܸܡܵܐ ܦܝܼܫܠܹܗ ܡܫܟ݂ܝܼܚܵܐ. ܐܵܗܵܐ ܗܲܡܵܫܵܐ ܠܵܐ ܝܠܹܗ ܡܲܥܢܵܝܹܗ ܕܐܲܚܬܘܿܢ ܐܝܼܬܠܵܘܟ݂ܘܿܢ ܣܲܪܛܵܢܵܐ ܕܡܲܥܝܹ̈ܐ. ܐܝܼܬ ܣܵܒܵܒܹ̈ܐ ܪܵܒܹ</w:t>
      </w:r>
      <w:r w:rsidR="005424EB">
        <w:rPr>
          <w:rFonts w:ascii="ES Nohadra" w:hAnsi="ES Nohadra" w:cs="ES Nohadra" w:hint="cs"/>
          <w:rtl/>
          <w:lang w:bidi="syr-SY"/>
        </w:rPr>
        <w:t>̈</w:t>
      </w:r>
      <w:r>
        <w:rPr>
          <w:rFonts w:ascii="ES Nohadra" w:hAnsi="ES Nohadra" w:cs="ES Nohadra" w:hint="cs"/>
          <w:rtl/>
          <w:lang w:bidi="syr-SY"/>
        </w:rPr>
        <w:t>ܐ ܕܐܲܚܬܘܿܢ ܩܵܘܡܵܐ ܕܗܵܘܹ</w:t>
      </w:r>
      <w:r w:rsidR="00DF2E09">
        <w:rPr>
          <w:rFonts w:ascii="ES Nohadra" w:hAnsi="ES Nohadra" w:cs="ES Nohadra" w:hint="cs"/>
          <w:rtl/>
          <w:lang w:bidi="syr-SY"/>
        </w:rPr>
        <w:t xml:space="preserve">ܐ </w:t>
      </w:r>
      <w:r>
        <w:rPr>
          <w:rFonts w:ascii="ES Nohadra" w:hAnsi="ES Nohadra" w:cs="ES Nohadra" w:hint="cs"/>
          <w:rtl/>
          <w:lang w:bidi="syr-SY"/>
        </w:rPr>
        <w:t>ܠܵܘܟ݂ܘܿܢ ܕܸܡܵܐ ܓܵܘ ܐܸܚܪܵܘܟ݂</w:t>
      </w:r>
      <w:r w:rsidR="005424EB">
        <w:rPr>
          <w:rFonts w:ascii="ES Nohadra" w:hAnsi="ES Nohadra" w:cs="ES Nohadra" w:hint="cs"/>
          <w:rtl/>
          <w:lang w:bidi="syr-SY"/>
        </w:rPr>
        <w:t>̈</w:t>
      </w:r>
      <w:r>
        <w:rPr>
          <w:rFonts w:ascii="ES Nohadra" w:hAnsi="ES Nohadra" w:cs="ES Nohadra" w:hint="cs"/>
          <w:rtl/>
          <w:lang w:bidi="syr-SY"/>
        </w:rPr>
        <w:t>ܘܿܢ، ܘܣܲܗܡܲܝܗܝ ܙܵܘܕܵܐ ܠܵܐ ܝܢܵܐ ܐ݇ܣܝܼܪܹܐ ܒܡܲܪܥܵܐ ܕܣܲܪܛܵܢܵܐ.</w:t>
      </w:r>
      <w:r w:rsidR="00C0772C">
        <w:rPr>
          <w:rFonts w:ascii="ES Nohadra" w:hAnsi="ES Nohadra" w:cs="ES Nohadra"/>
          <w:lang w:bidi="syr-SY"/>
        </w:rPr>
        <w:t xml:space="preserve"> </w:t>
      </w:r>
      <w:r w:rsidR="00C0772C">
        <w:rPr>
          <w:rFonts w:ascii="ES Nohadra" w:hAnsi="ES Nohadra" w:cs="ES Nohadra" w:hint="cs"/>
          <w:rtl/>
          <w:lang w:bidi="syr-SY"/>
        </w:rPr>
        <w:t>ܡܲܪܝܸܙܘܼܢ ܥܸܕܵܢܵܐ ܕܚܵܙܝܼܬܘܿܢ ܠܹܗ ܐܵܣܝܵܘܟ݂ܘܿܢ ܐܲܝܟ݂ ܟܡܵܐ ܓ̰ܲܠܕܹܐ ܕܡܸܬ</w:t>
      </w:r>
      <w:r w:rsidR="00DF2E09">
        <w:rPr>
          <w:rFonts w:ascii="ES Nohadra" w:hAnsi="ES Nohadra" w:cs="ES Nohadra" w:hint="cs"/>
          <w:rtl/>
          <w:lang w:bidi="syr-SY"/>
        </w:rPr>
        <w:t xml:space="preserve">ܡܵܨܝܵܢܬܵܐ </w:t>
      </w:r>
      <w:r w:rsidR="00C0772C">
        <w:rPr>
          <w:rFonts w:ascii="ES Nohadra" w:hAnsi="ES Nohadra" w:cs="ES Nohadra" w:hint="cs"/>
          <w:rtl/>
          <w:lang w:bidi="syr-SY"/>
        </w:rPr>
        <w:t>ܝܠܵܗ̇ ܠܸܝܠܵܦܵܐ ܒܘܼܫ ܙܵܘܕܵܐ.</w:t>
      </w:r>
    </w:p>
    <w:p w14:paraId="1961DF6A" w14:textId="7CD691E9" w:rsidR="00FD4159" w:rsidRPr="00311493" w:rsidRDefault="00FD4159" w:rsidP="00311493">
      <w:pPr>
        <w:bidi/>
        <w:rPr>
          <w:rFonts w:ascii="ES Nohadra" w:hAnsi="ES Nohadra" w:cs="ES Nohadra"/>
        </w:rPr>
      </w:pPr>
      <w:r w:rsidRPr="00311493">
        <w:rPr>
          <w:rFonts w:ascii="ES Nohadra" w:hAnsi="ES Nohadra" w:cs="ES Nohadra"/>
        </w:rPr>
        <w:br w:type="page"/>
      </w:r>
    </w:p>
    <w:p w14:paraId="52062193" w14:textId="1EF59D3C" w:rsidR="00C05BF7" w:rsidRPr="0049338F" w:rsidRDefault="00DF2E09" w:rsidP="0049338F">
      <w:pPr>
        <w:pStyle w:val="Heading1"/>
        <w:bidi/>
        <w:spacing w:before="0"/>
        <w:rPr>
          <w:rFonts w:ascii="ES Nohadra" w:hAnsi="ES Nohadra" w:cs="ES Nohadra"/>
          <w:sz w:val="48"/>
          <w:szCs w:val="48"/>
          <w:lang w:bidi="syr-SY"/>
        </w:rPr>
      </w:pPr>
      <w:r>
        <w:rPr>
          <w:rFonts w:ascii="ES Nohadra" w:hAnsi="ES Nohadra" w:cs="ES Nohadra" w:hint="cs"/>
          <w:sz w:val="48"/>
          <w:szCs w:val="48"/>
          <w:rtl/>
          <w:lang w:bidi="syr-SY"/>
        </w:rPr>
        <w:lastRenderedPageBreak/>
        <w:t>ܦܘܼܩܕܵܢܹ̈ܐ</w:t>
      </w:r>
    </w:p>
    <w:p w14:paraId="3346BC15" w14:textId="68D16E46" w:rsidR="00552663" w:rsidRPr="0049338F" w:rsidRDefault="00C0772C" w:rsidP="00311493">
      <w:pPr>
        <w:pStyle w:val="Heading2"/>
        <w:bidi/>
        <w:rPr>
          <w:rFonts w:ascii="ES Nohadra" w:hAnsi="ES Nohadra" w:cs="ES Nohadra"/>
          <w:sz w:val="36"/>
          <w:szCs w:val="36"/>
        </w:rPr>
      </w:pP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ܦܵܣܘܿܥܬܵܐ 1 – 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ܗܲܕܪܘܼܢ ܠܵܗ̇ ܓܵܢܵܘܟ݂ܘܿܢ</w:t>
      </w:r>
    </w:p>
    <w:p w14:paraId="375BB2DC" w14:textId="5BFF9A57" w:rsidR="00552663" w:rsidRPr="00311493" w:rsidRDefault="00C0772C" w:rsidP="00311493">
      <w:pPr>
        <w:pStyle w:val="ListParagraph"/>
        <w:numPr>
          <w:ilvl w:val="0"/>
          <w:numId w:val="18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ܟܬܘܿܒ݂ܘܼܢ</w:t>
      </w:r>
      <w:r>
        <w:rPr>
          <w:rFonts w:ascii="ES Nohadra" w:hAnsi="ES Nohadra" w:cs="ES Nohadra" w:hint="cs"/>
          <w:rtl/>
          <w:lang w:bidi="syr-SY"/>
        </w:rPr>
        <w:t xml:space="preserve"> ܠܗܘܿܢ ܫܸܡܵܘܟ݂ܘܿܢ ܘܣܝܼܩܘܿܡܵܐ ܕܡܵܘܠܵܕܵܘܟ݂ܘܿܢ ܘܣܝܼܩܘܿܡܵܐ ܐܝܼܡܲܢ ܕܒܸܥܒ݂ܵܕܘܿܗ̇ </w:t>
      </w:r>
      <w:r w:rsidR="00B65612">
        <w:rPr>
          <w:rFonts w:ascii="ES Nohadra" w:hAnsi="ES Nohadra" w:cs="ES Nohadra" w:hint="cs"/>
          <w:rtl/>
          <w:lang w:bidi="syr-SY"/>
        </w:rPr>
        <w:t xml:space="preserve">ܝܬܘܿܢ </w:t>
      </w:r>
      <w:r>
        <w:rPr>
          <w:rFonts w:ascii="ES Nohadra" w:hAnsi="ES Nohadra" w:cs="ES Nohadra" w:hint="cs"/>
          <w:rtl/>
          <w:lang w:bidi="syr-SY"/>
        </w:rPr>
        <w:t>ܨܲܚܨܵܝܬܵܐ ܥܲܠ ܐܲܒܘܼܒܹ̈ܐ</w:t>
      </w:r>
      <w:r w:rsidR="00B65612">
        <w:rPr>
          <w:rFonts w:ascii="ES Nohadra" w:hAnsi="ES Nohadra" w:cs="ES Nohadra" w:hint="cs"/>
          <w:rtl/>
          <w:lang w:bidi="syr-SY"/>
        </w:rPr>
        <w:t>.</w:t>
      </w:r>
    </w:p>
    <w:p w14:paraId="42D27278" w14:textId="1A75F652" w:rsidR="00A11082" w:rsidRPr="00311493" w:rsidRDefault="00C0772C" w:rsidP="00311493">
      <w:pPr>
        <w:pStyle w:val="ListParagraph"/>
        <w:numPr>
          <w:ilvl w:val="0"/>
          <w:numId w:val="18"/>
        </w:num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>ܓ̰ܘܼܪܘܼܢ ܘ</w:t>
      </w:r>
      <w:r w:rsidRPr="004315E6">
        <w:rPr>
          <w:rFonts w:ascii="ES Nohadra" w:hAnsi="ES Nohadra" w:cs="ES Nohadra"/>
          <w:rtl/>
          <w:lang w:bidi="syr-SY"/>
        </w:rPr>
        <w:t>ܬܲܡ</w:t>
      </w:r>
      <w:r>
        <w:rPr>
          <w:rFonts w:ascii="ES Nohadra" w:hAnsi="ES Nohadra" w:cs="ES Nohadra" w:hint="cs"/>
          <w:rtl/>
          <w:lang w:bidi="syr-SY"/>
        </w:rPr>
        <w:t xml:space="preserve">ܸܙܘܼܢ ܠܵܗ̇ ܬܘܿܝܠܹܝܬ </w:t>
      </w:r>
      <w:r w:rsidRPr="00E6447B">
        <w:rPr>
          <w:rFonts w:ascii="ES Nohadra" w:hAnsi="ES Nohadra" w:cs="ES Nohadra"/>
          <w:rtl/>
          <w:lang w:bidi="syr-SY"/>
        </w:rPr>
        <w:t>ܒܫܲܦܲܟ݂ܬܵܐ</w:t>
      </w:r>
      <w:r w:rsidRPr="00E6447B">
        <w:rPr>
          <w:rFonts w:ascii="ES Nohadra" w:hAnsi="ES Nohadra" w:cs="ES Nohadra" w:hint="cs"/>
          <w:rtl/>
          <w:lang w:bidi="syr-SY"/>
        </w:rPr>
        <w:t xml:space="preserve"> ܕܡܝܼܵܐ.</w:t>
      </w:r>
    </w:p>
    <w:p w14:paraId="2320AAB4" w14:textId="5BE8CE6C" w:rsidR="00A11082" w:rsidRPr="00311493" w:rsidRDefault="00C0772C" w:rsidP="00311493">
      <w:pPr>
        <w:pStyle w:val="ListParagraph"/>
        <w:numPr>
          <w:ilvl w:val="0"/>
          <w:numId w:val="18"/>
        </w:numPr>
        <w:bidi/>
        <w:rPr>
          <w:rFonts w:ascii="ES Nohadra" w:hAnsi="ES Nohadra" w:cs="ES Nohadra"/>
        </w:rPr>
      </w:pPr>
      <w:r w:rsidRPr="00E6447B">
        <w:rPr>
          <w:rFonts w:ascii="ES Nohadra" w:hAnsi="ES Nohadra" w:cs="ES Nohadra" w:hint="cs"/>
          <w:rtl/>
          <w:lang w:bidi="syr-SY"/>
        </w:rPr>
        <w:t xml:space="preserve">ܡܲܬܒ݂ܘܼܢ ܚܲܕ ܐܸܣܛܵܪܵܐ ܕܬܘܿܝܠܹܝܬ ܓܵܘ ܬܘܿܝܠܹܝܬ </w:t>
      </w:r>
      <w:r>
        <w:rPr>
          <w:rFonts w:ascii="ES Nohadra" w:hAnsi="ES Nohadra" w:cs="ES Nohadra" w:hint="cs"/>
          <w:rtl/>
          <w:lang w:bidi="syr-SY"/>
        </w:rPr>
        <w:t xml:space="preserve">ܥܲܡ ܦܵܬܵܐ ܕܐܝܼܬ ܟܬܝܼܒ݂ܬܵܐ ܥܲܠܵܗ̇ </w:t>
      </w:r>
      <w:r w:rsidR="00B65612">
        <w:rPr>
          <w:rFonts w:ascii="ES Nohadra" w:hAnsi="ES Nohadra" w:cs="ES Nohadra" w:hint="cs"/>
          <w:rtl/>
          <w:lang w:bidi="syr-SY"/>
        </w:rPr>
        <w:t xml:space="preserve">ܕܗܵܘܝܵܐ </w:t>
      </w:r>
      <w:r>
        <w:rPr>
          <w:rFonts w:ascii="ES Nohadra" w:hAnsi="ES Nohadra" w:cs="ES Nohadra" w:hint="cs"/>
          <w:rtl/>
          <w:lang w:bidi="syr-SY"/>
        </w:rPr>
        <w:t>ܠܥܸܠܸܠ. ܡܬܸܩܲܒܠܵܢܬܵܐ ܝܠܵܗ̇ ܐܸܢ ܐܸܣܛܵܪܵܐ ܬܪܵܝܵܐ ܝܠܹܗ</w:t>
      </w:r>
      <w:r w:rsidR="00B65612">
        <w:rPr>
          <w:rFonts w:ascii="ES Nohadra" w:hAnsi="ES Nohadra" w:cs="ES Nohadra" w:hint="cs"/>
          <w:rtl/>
          <w:lang w:bidi="syr-SY"/>
        </w:rPr>
        <w:t>.</w:t>
      </w:r>
    </w:p>
    <w:p w14:paraId="53E96954" w14:textId="11A68788" w:rsidR="00552663" w:rsidRPr="0049338F" w:rsidRDefault="00C0772C" w:rsidP="00311493">
      <w:pPr>
        <w:pStyle w:val="Heading2"/>
        <w:bidi/>
        <w:rPr>
          <w:rFonts w:ascii="ES Nohadra" w:hAnsi="ES Nohadra" w:cs="ES Nohadra"/>
          <w:sz w:val="36"/>
          <w:szCs w:val="36"/>
          <w:lang w:bidi="syr-SY"/>
        </w:rPr>
      </w:pP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ܦܵܣܘܿܥܬܵܐ 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2</w:t>
      </w: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 –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 ܡܟܲ</w:t>
      </w:r>
      <w:r w:rsidR="009A6478"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ܦܫܘܼܢ ܠܹܗ ܛܘܼܦ̮ܣܵܐ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 </w:t>
      </w:r>
    </w:p>
    <w:p w14:paraId="12AC718D" w14:textId="3A2E2848" w:rsidR="00552663" w:rsidRPr="00311493" w:rsidRDefault="00C0772C" w:rsidP="00311493">
      <w:pPr>
        <w:pStyle w:val="ListParagraph"/>
        <w:numPr>
          <w:ilvl w:val="0"/>
          <w:numId w:val="19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ܚܪܹܝܡܘܼܢ</w:t>
      </w:r>
      <w:r>
        <w:rPr>
          <w:rFonts w:ascii="ES Nohadra" w:hAnsi="ES Nohadra" w:cs="ES Nohadra" w:hint="cs"/>
          <w:rtl/>
          <w:lang w:bidi="syr-SY"/>
        </w:rPr>
        <w:t xml:space="preserve"> ܥܲܠ ܐܸܣܛܵܪܵܐ.</w:t>
      </w:r>
    </w:p>
    <w:p w14:paraId="4163F907" w14:textId="1529A81F" w:rsidR="0065636C" w:rsidRPr="00311493" w:rsidRDefault="00CA6260" w:rsidP="00311493">
      <w:pPr>
        <w:pStyle w:val="ListParagraph"/>
        <w:numPr>
          <w:ilvl w:val="0"/>
          <w:numId w:val="19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ܦܬܘܿܚܘܼܢ ܠܹܗ ܐܲܒܘܼܒܵܐ</w:t>
      </w:r>
      <w:r>
        <w:rPr>
          <w:rFonts w:ascii="ES Nohadra" w:hAnsi="ES Nohadra" w:cs="ES Nohadra" w:hint="cs"/>
          <w:rtl/>
          <w:lang w:bidi="syr-SY"/>
        </w:rPr>
        <w:t xml:space="preserve">. ܫܘܼܦܘܼܢ ܠܹܗ ܪܹܫܵܐ ܕܩܲܝܣܵܐ </w:t>
      </w:r>
      <w:r w:rsidR="0049338F">
        <w:rPr>
          <w:rFonts w:ascii="ES Nohadra" w:hAnsi="ES Nohadra" w:cs="ES Nohadra" w:hint="cs"/>
          <w:rtl/>
          <w:lang w:bidi="syr-SY"/>
        </w:rPr>
        <w:t xml:space="preserve">ܓܵܘ </w:t>
      </w:r>
      <w:r>
        <w:rPr>
          <w:rFonts w:ascii="ES Nohadra" w:hAnsi="ES Nohadra" w:cs="ES Nohadra" w:hint="cs"/>
          <w:rtl/>
          <w:lang w:bidi="syr-SY"/>
        </w:rPr>
        <w:t xml:space="preserve">ܐܸܚܪܹܐ. ܣܢܝܼܩܹܐ </w:t>
      </w:r>
      <w:r w:rsidR="0049338F">
        <w:rPr>
          <w:rFonts w:ascii="ES Nohadra" w:hAnsi="ES Nohadra" w:cs="ES Nohadra" w:hint="cs"/>
          <w:rtl/>
          <w:lang w:bidi="syr-SY"/>
        </w:rPr>
        <w:t xml:space="preserve">ܝܬܘܿܢ </w:t>
      </w:r>
      <w:r>
        <w:rPr>
          <w:rFonts w:ascii="ES Nohadra" w:hAnsi="ES Nohadra" w:cs="ES Nohadra" w:hint="cs"/>
          <w:rtl/>
          <w:lang w:bidi="syr-SY"/>
        </w:rPr>
        <w:t xml:space="preserve">ܐܲܚܟ̰ܝܼ </w:t>
      </w:r>
      <w:r w:rsidR="0049338F">
        <w:rPr>
          <w:rFonts w:ascii="ES Nohadra" w:hAnsi="ES Nohadra" w:cs="ES Nohadra" w:hint="cs"/>
          <w:rtl/>
          <w:lang w:bidi="syr-SY"/>
        </w:rPr>
        <w:t>ܠ</w:t>
      </w:r>
      <w:r>
        <w:rPr>
          <w:rFonts w:ascii="ES Nohadra" w:hAnsi="ES Nohadra" w:cs="ES Nohadra" w:hint="cs"/>
          <w:rtl/>
          <w:lang w:bidi="syr-SY"/>
        </w:rPr>
        <w:t>ܚܕܵܐ ܟܡܵܝܘܼܬܵܐ ܪܵܒܵܐ ܙܥܘܿܪܬܵܐ ܕܐܸܚܪܹܐ.</w:t>
      </w:r>
    </w:p>
    <w:p w14:paraId="663EAA4B" w14:textId="675AE8FC" w:rsidR="00765E38" w:rsidRPr="00311493" w:rsidRDefault="00CA6260" w:rsidP="00311493">
      <w:pPr>
        <w:pStyle w:val="ListParagraph"/>
        <w:numPr>
          <w:ilvl w:val="0"/>
          <w:numId w:val="19"/>
        </w:num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ܡܲܕܥܸܪܘܼܢ ܠܹܗ ܩܲܝܣܵܐ ܠܓܵܘ ܐܲܒܘܼܒܵܐ ܘܕܒ݂ܘܿܪܘܼܢ ܠܹܗ. </w:t>
      </w:r>
      <w:r w:rsidRPr="00E6447B">
        <w:rPr>
          <w:rFonts w:ascii="ES Nohadra" w:hAnsi="ES Nohadra" w:cs="ES Nohadra" w:hint="cs"/>
          <w:rtl/>
          <w:lang w:bidi="syr-SY"/>
        </w:rPr>
        <w:t>ܡܲܫܦܸܚܘܼܢ ܡܝܼܵܐ</w:t>
      </w:r>
      <w:r>
        <w:rPr>
          <w:rFonts w:ascii="ES Nohadra" w:hAnsi="ES Nohadra" w:cs="ES Nohadra" w:hint="cs"/>
          <w:rtl/>
          <w:lang w:bidi="syr-SY"/>
        </w:rPr>
        <w:t xml:space="preserve"> ܥܲܠ ܐܸܣܛܵܪܵܐ ܡܸܬܦܲܫܪܵܢܵܐ ܕܨܵܠܹܐ ܠܓܵܘ ܬܘܿܝܠܹܝܬ</w:t>
      </w:r>
      <w:r w:rsidR="00B65612">
        <w:rPr>
          <w:rFonts w:ascii="ES Nohadra" w:hAnsi="ES Nohadra" w:cs="ES Nohadra" w:hint="cs"/>
          <w:rtl/>
          <w:lang w:bidi="syr-SY"/>
        </w:rPr>
        <w:t>.</w:t>
      </w:r>
    </w:p>
    <w:p w14:paraId="71B56D1F" w14:textId="05BA23C2" w:rsidR="001349AF" w:rsidRPr="00E6447B" w:rsidRDefault="00CA6260" w:rsidP="00311493">
      <w:pPr>
        <w:pStyle w:val="ListParagraph"/>
        <w:numPr>
          <w:ilvl w:val="0"/>
          <w:numId w:val="19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 xml:space="preserve">ܡܲܬܒ݂ܘܼܢ ܠܹܗ ܐܲܒܘܼܒܵܐ ܠܓܵܘ </w:t>
      </w:r>
      <w:r w:rsidRPr="00E6447B">
        <w:rPr>
          <w:rFonts w:ascii="ES Nohadra" w:hAnsi="ES Nohadra" w:cs="ES Nohadra"/>
          <w:rtl/>
          <w:lang w:bidi="syr-SY"/>
        </w:rPr>
        <w:t>ܟܝܼܣܬܵܐ ܕܒ݂ܝܼܪܬܵܐ ܒܙܡܵܡܵܐ</w:t>
      </w:r>
      <w:r>
        <w:rPr>
          <w:rFonts w:ascii="ES Nohadra" w:hAnsi="ES Nohadra" w:cs="ES Nohadra" w:hint="cs"/>
          <w:rtl/>
          <w:lang w:bidi="syr-SY"/>
        </w:rPr>
        <w:t xml:space="preserve"> (</w:t>
      </w:r>
      <w:proofErr w:type="spellStart"/>
      <w:r w:rsidRPr="00E6447B">
        <w:rPr>
          <w:rFonts w:ascii="ES Nohadra" w:hAnsi="ES Nohadra" w:cs="ES Nohadra"/>
          <w:lang w:bidi="syr-SY"/>
        </w:rPr>
        <w:t>ziplock</w:t>
      </w:r>
      <w:proofErr w:type="spellEnd"/>
      <w:r w:rsidRPr="00E6447B">
        <w:rPr>
          <w:rFonts w:ascii="ES Nohadra" w:hAnsi="ES Nohadra" w:cs="ES Nohadra"/>
          <w:lang w:bidi="syr-SY"/>
        </w:rPr>
        <w:t xml:space="preserve"> bag</w:t>
      </w:r>
      <w:r>
        <w:rPr>
          <w:rFonts w:ascii="ES Nohadra" w:hAnsi="ES Nohadra" w:cs="ES Nohadra" w:hint="cs"/>
          <w:rtl/>
          <w:lang w:bidi="syr-SY"/>
        </w:rPr>
        <w:t>).</w:t>
      </w:r>
    </w:p>
    <w:p w14:paraId="38BA0FAB" w14:textId="381B3A95" w:rsidR="001349AF" w:rsidRPr="00311493" w:rsidRDefault="00CA6260" w:rsidP="00311493">
      <w:pPr>
        <w:pStyle w:val="ListParagraph"/>
        <w:numPr>
          <w:ilvl w:val="0"/>
          <w:numId w:val="19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 xml:space="preserve">ܡܲܬܒ݂ܘܼܢ ܠܵܗ̇ ܟܝܼܣܬܵܐ ܒܚܕܵܐ ܕܘܼܟܵܐ ܦܵܝܘܿܚܬܵܐ، ܐܲܝܟ݂ </w:t>
      </w:r>
      <w:r w:rsidR="00B65612">
        <w:rPr>
          <w:rFonts w:ascii="ES Nohadra" w:hAnsi="ES Nohadra" w:cs="ES Nohadra" w:hint="cs"/>
          <w:rtl/>
          <w:lang w:bidi="syr-SY"/>
        </w:rPr>
        <w:t xml:space="preserve">ܓܵܘ </w:t>
      </w:r>
      <w:r>
        <w:rPr>
          <w:rFonts w:ascii="ES Nohadra" w:hAnsi="ES Nohadra" w:cs="ES Nohadra" w:hint="cs"/>
          <w:rtl/>
          <w:lang w:bidi="syr-SY"/>
        </w:rPr>
        <w:t>ܚܕܵܐ ܡ</w:t>
      </w:r>
      <w:r w:rsidR="005424EB">
        <w:rPr>
          <w:rFonts w:ascii="ES Nohadra" w:hAnsi="ES Nohadra" w:cs="ES Nohadra" w:hint="cs"/>
          <w:rtl/>
          <w:lang w:bidi="syr-SY"/>
        </w:rPr>
        <w:t>ܲ</w:t>
      </w:r>
      <w:r>
        <w:rPr>
          <w:rFonts w:ascii="ES Nohadra" w:hAnsi="ES Nohadra" w:cs="ES Nohadra" w:hint="cs"/>
          <w:rtl/>
          <w:lang w:bidi="syr-SY"/>
        </w:rPr>
        <w:t>ܩܝ</w:t>
      </w:r>
      <w:r w:rsidR="005424EB">
        <w:rPr>
          <w:rFonts w:ascii="ES Nohadra" w:hAnsi="ES Nohadra" w:cs="ES Nohadra" w:hint="cs"/>
          <w:rtl/>
          <w:lang w:bidi="syr-SY"/>
        </w:rPr>
        <w:t>ܸ</w:t>
      </w:r>
      <w:r>
        <w:rPr>
          <w:rFonts w:ascii="ES Nohadra" w:hAnsi="ES Nohadra" w:cs="ES Nohadra" w:hint="cs"/>
          <w:rtl/>
          <w:lang w:bidi="syr-SY"/>
        </w:rPr>
        <w:t>ܪܵܢܬܵܐ. ܠܵܐ ܡܲܓܕܸܠܝܼܬܘܿܢ ܠܵܗ̇.</w:t>
      </w:r>
    </w:p>
    <w:p w14:paraId="7C8CE84A" w14:textId="1AE9480B" w:rsidR="00552663" w:rsidRPr="0049338F" w:rsidRDefault="00CA6260" w:rsidP="00CA6260">
      <w:pPr>
        <w:pStyle w:val="Heading2"/>
        <w:bidi/>
        <w:rPr>
          <w:rFonts w:ascii="ES Nohadra" w:hAnsi="ES Nohadra" w:cs="ES Nohadra"/>
          <w:sz w:val="36"/>
          <w:szCs w:val="36"/>
          <w:lang w:bidi="syr-SY"/>
        </w:rPr>
      </w:pP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ܦܵܣܘܿܥܬܵܐ 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3</w:t>
      </w: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 –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 ܬܢ</w:t>
      </w:r>
      <w:r w:rsidR="009A6478"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ܹܝܡܘܼܢ ܠܗܘܿܢ 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 </w:t>
      </w:r>
    </w:p>
    <w:p w14:paraId="01707770" w14:textId="33139201" w:rsidR="00DD1365" w:rsidRPr="00311493" w:rsidRDefault="009A6478" w:rsidP="00311493">
      <w:pPr>
        <w:pStyle w:val="ListParagraph"/>
        <w:numPr>
          <w:ilvl w:val="0"/>
          <w:numId w:val="20"/>
        </w:numPr>
        <w:bidi/>
        <w:rPr>
          <w:rFonts w:ascii="ES Nohadra" w:hAnsi="ES Nohadra" w:cs="ES Nohadra"/>
        </w:rPr>
      </w:pPr>
      <w:r w:rsidRPr="00E6447B">
        <w:rPr>
          <w:rFonts w:ascii="ES Nohadra" w:hAnsi="ES Nohadra" w:cs="ES Nohadra" w:hint="cs"/>
          <w:rtl/>
          <w:lang w:bidi="syr-SY"/>
        </w:rPr>
        <w:t>ܬܢܹܝܡܘܼܢ ܠܗܘܿܢ ܦܵܣܘܿܥܝܵܬܹ̈ܐ ܕ 1 ܘܕ 2</w:t>
      </w:r>
      <w:r>
        <w:rPr>
          <w:rFonts w:ascii="ES Nohadra" w:hAnsi="ES Nohadra" w:cs="ES Nohadra" w:hint="cs"/>
          <w:rtl/>
          <w:lang w:bidi="syr-SY"/>
        </w:rPr>
        <w:t xml:space="preserve"> ܒܡܲܦܠܲܚܬܵܐ ܕܗ̇ܘ ܐܲܒܘܼܒܵܐ ܐ݇ܚܹܪ݇ܢܵܐ ܐܝܼܡܲܢ ܕܚܵܪܝܼܬܘܿܢ ܗ̇ܝ ܓܵܗܵܐ ܐ݇ܚܹܪ݇ܬܵܐ. ܗ̇ܝ ܐܘܼܪܚܵܐ ܒܘܼܫ ܪܸܫܵܝܬܵܐ ܝܼܠܵܗ̇ ܕܓ̰ܲܪܒܝܼܬܘܿܢ ܕܫܵܩܠܝܼܬܘܿܢ ܠܗܘܿܢ ܬܸܪܘܲܝܗܝ ܛܘܼܦ̮ܣܹ̈ܐ ܒܡܸܬܚܵܐ ܕ 3 ܝܵܘܡܹ̈ܐ ܒܹܝܠܲܝܗܝ.</w:t>
      </w:r>
    </w:p>
    <w:p w14:paraId="620BCDAE" w14:textId="76223F74" w:rsidR="00552663" w:rsidRPr="00311493" w:rsidRDefault="009A6478" w:rsidP="00311493">
      <w:pPr>
        <w:pStyle w:val="ListParagraph"/>
        <w:numPr>
          <w:ilvl w:val="0"/>
          <w:numId w:val="20"/>
        </w:numPr>
        <w:bidi/>
        <w:rPr>
          <w:rFonts w:ascii="ES Nohadra" w:hAnsi="ES Nohadra" w:cs="ES Nohadra"/>
        </w:rPr>
      </w:pPr>
      <w:r>
        <w:rPr>
          <w:rFonts w:ascii="ES Nohadra" w:hAnsi="ES Nohadra" w:cs="ES Nohadra" w:hint="cs"/>
          <w:rtl/>
          <w:lang w:bidi="syr-SY"/>
        </w:rPr>
        <w:t>ܒܗ̇ܝܓܵܗܐ ܪܚܘܿܫܘܼܢ ܠܦܵܣܘܿܥܬܵܐ 4.</w:t>
      </w:r>
    </w:p>
    <w:p w14:paraId="79DE733C" w14:textId="18E4B924" w:rsidR="00552663" w:rsidRPr="0049338F" w:rsidRDefault="009A6478" w:rsidP="00311493">
      <w:pPr>
        <w:pStyle w:val="Heading2"/>
        <w:bidi/>
        <w:rPr>
          <w:rFonts w:ascii="ES Nohadra" w:hAnsi="ES Nohadra" w:cs="ES Nohadra"/>
          <w:sz w:val="36"/>
          <w:szCs w:val="36"/>
          <w:lang w:bidi="syr-SY"/>
        </w:rPr>
      </w:pP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ܦܵܣܘܿܥܬܵܐ 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4</w:t>
      </w:r>
      <w:r w:rsidRPr="0049338F">
        <w:rPr>
          <w:rFonts w:ascii="ES Nohadra" w:hAnsi="ES Nohadra" w:cs="ES Nohadra"/>
          <w:b w:val="0"/>
          <w:bCs/>
          <w:sz w:val="36"/>
          <w:szCs w:val="36"/>
          <w:rtl/>
          <w:lang w:bidi="syr-SY"/>
        </w:rPr>
        <w:t xml:space="preserve"> –</w:t>
      </w: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 xml:space="preserve"> ܫܲܕܪܘܼܢ</w:t>
      </w:r>
    </w:p>
    <w:p w14:paraId="6190CDFE" w14:textId="27C4616D" w:rsidR="00C917F3" w:rsidRPr="00E6447B" w:rsidRDefault="009A6478" w:rsidP="00311493">
      <w:pPr>
        <w:pStyle w:val="ListParagraph"/>
        <w:numPr>
          <w:ilvl w:val="0"/>
          <w:numId w:val="21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ܫܲܕܪܘܼܢ ܠܗܘܿܢ ܛܘܼܦ̮ܣܵܘܟ݂̈ܘܿܢ ܒܒ</w:t>
      </w:r>
      <w:r w:rsidR="00DF2E09" w:rsidRPr="00E6447B">
        <w:rPr>
          <w:rFonts w:ascii="ES Nohadra" w:hAnsi="ES Nohadra" w:cs="ES Nohadra" w:hint="cs"/>
          <w:rtl/>
          <w:lang w:bidi="syr-SY"/>
        </w:rPr>
        <w:t>ܲ</w:t>
      </w:r>
      <w:r w:rsidRPr="00E6447B">
        <w:rPr>
          <w:rFonts w:ascii="ES Nohadra" w:hAnsi="ES Nohadra" w:cs="ES Nohadra" w:hint="cs"/>
          <w:rtl/>
          <w:lang w:bidi="syr-SY"/>
        </w:rPr>
        <w:t>ܪܝܼܕܵܐ ܐܲܝܟ݂ ܟܡܵܐ ܓ̰ܲܠܕܹܐ ܕܡܸܬܡܵܨܝܵܢܬܵܐ ܝܠܹܗ.</w:t>
      </w:r>
    </w:p>
    <w:p w14:paraId="0535BF30" w14:textId="64A7359B" w:rsidR="00552663" w:rsidRPr="00311493" w:rsidRDefault="009A6478" w:rsidP="00311493">
      <w:pPr>
        <w:pStyle w:val="ListParagraph"/>
        <w:numPr>
          <w:ilvl w:val="0"/>
          <w:numId w:val="21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ܡܠܹܝܡܘܼܢ ܠܵܗ̇ ܦ̮ܘܿܪܡ ܕܡܵܘܥܵܢܘܼܬܵܐ.</w:t>
      </w:r>
      <w:r>
        <w:rPr>
          <w:rFonts w:ascii="ES Nohadra" w:hAnsi="ES Nohadra" w:cs="ES Nohadra" w:hint="cs"/>
          <w:rtl/>
          <w:lang w:bidi="syr-SY"/>
        </w:rPr>
        <w:t xml:space="preserve"> ܟܬܘܿܒ݂ܘܼܢ ܠܗܘܿܢ ܣܝܼܩܘܿܡܹ̈ܐ ܐܝܼܡܲܢ ܕܫܩܝܼܠܝܼܠܵܘܟ݂ܘܿܢ ܛܘܼܦ̮ܣܹ̈ܐ ܘܓܪܘܿܫܘܼܢ ܪܡܵܝ ܐܝܼܕܵܐ ܥܲܠ ܦ̮ܘܿܪܡ.</w:t>
      </w:r>
    </w:p>
    <w:p w14:paraId="1EEB706E" w14:textId="05470A8D" w:rsidR="00C917F3" w:rsidRPr="00311493" w:rsidRDefault="0070260E" w:rsidP="00311493">
      <w:pPr>
        <w:pStyle w:val="ListParagraph"/>
        <w:numPr>
          <w:ilvl w:val="0"/>
          <w:numId w:val="21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ܥܲܠ ܠܦܵܦܵܐ (ܙܲܪܦܵܐ)</w:t>
      </w:r>
      <w:r>
        <w:rPr>
          <w:rFonts w:ascii="ES Nohadra" w:hAnsi="ES Nohadra" w:cs="ES Nohadra" w:hint="cs"/>
          <w:rtl/>
          <w:lang w:bidi="syr-SY"/>
        </w:rPr>
        <w:t>، ܓܪܘܿܫܘܼܢ ܪܡܵܝ ܐܝܼܕܵܐ ܥܲܠ ܦܵܬܵܐ ܘܟܬܘܿܒ݂ܘܼܢ ܠܗܘܿܢ ܫܸܡܵܘܟ݂ܘܿܢ ܘܐܲܕܪܹܝܣܵܘܟ݂ܘܿܢ ܥܲܠ ܚܵܨܵܐ.</w:t>
      </w:r>
    </w:p>
    <w:p w14:paraId="12306A2C" w14:textId="063C6A77" w:rsidR="00A613BE" w:rsidRPr="00311493" w:rsidRDefault="0070260E" w:rsidP="00311493">
      <w:pPr>
        <w:pStyle w:val="ListParagraph"/>
        <w:numPr>
          <w:ilvl w:val="0"/>
          <w:numId w:val="21"/>
        </w:numPr>
        <w:bidi/>
        <w:rPr>
          <w:rFonts w:ascii="ES Nohadra" w:hAnsi="ES Nohadra" w:cs="ES Nohadra"/>
          <w:lang w:bidi="syr-SY"/>
        </w:rPr>
      </w:pPr>
      <w:r w:rsidRPr="00E6447B">
        <w:rPr>
          <w:rFonts w:ascii="ES Nohadra" w:hAnsi="ES Nohadra" w:cs="ES Nohadra" w:hint="cs"/>
          <w:rtl/>
          <w:lang w:bidi="syr-SY"/>
        </w:rPr>
        <w:t>ܡܲܬܒ݂ܘܼܢ ܠܗܘܿܢ ܦ̮ܘܿܪܡ ܘܛܘܼܦ̮ܣܹ̈ܐ</w:t>
      </w:r>
      <w:r>
        <w:rPr>
          <w:rFonts w:ascii="ES Nohadra" w:hAnsi="ES Nohadra" w:cs="ES Nohadra" w:hint="cs"/>
          <w:rtl/>
          <w:lang w:bidi="syr-SY"/>
        </w:rPr>
        <w:t xml:space="preserve"> ܓܵܘ ܠܦܵܦܵܐ.</w:t>
      </w:r>
    </w:p>
    <w:p w14:paraId="57535420" w14:textId="3C7804CA" w:rsidR="00963EA7" w:rsidRPr="00311493" w:rsidRDefault="0070260E" w:rsidP="00311493">
      <w:pPr>
        <w:pStyle w:val="ListParagraph"/>
        <w:numPr>
          <w:ilvl w:val="0"/>
          <w:numId w:val="21"/>
        </w:numPr>
        <w:bidi/>
        <w:rPr>
          <w:rFonts w:ascii="ES Nohadra" w:hAnsi="ES Nohadra" w:cs="ES Nohadra"/>
        </w:rPr>
      </w:pPr>
      <w:r w:rsidRPr="00E6447B">
        <w:rPr>
          <w:rFonts w:ascii="ES Nohadra" w:hAnsi="ES Nohadra" w:cs="ES Nohadra" w:hint="cs"/>
          <w:rtl/>
          <w:lang w:bidi="syr-SY"/>
        </w:rPr>
        <w:t>ܫܲܕܪܘܼܢ ܠܹܗ ܠܦܵܦܵܐ ܒܒ</w:t>
      </w:r>
      <w:r w:rsidR="00DF2E09" w:rsidRPr="00E6447B">
        <w:rPr>
          <w:rFonts w:ascii="ES Nohadra" w:hAnsi="ES Nohadra" w:cs="ES Nohadra" w:hint="cs"/>
          <w:rtl/>
          <w:lang w:bidi="syr-SY"/>
        </w:rPr>
        <w:t>ܲ</w:t>
      </w:r>
      <w:r w:rsidRPr="00E6447B">
        <w:rPr>
          <w:rFonts w:ascii="ES Nohadra" w:hAnsi="ES Nohadra" w:cs="ES Nohadra" w:hint="cs"/>
          <w:rtl/>
          <w:lang w:bidi="syr-SY"/>
        </w:rPr>
        <w:t>ܪܝܼܕܵܐ.</w:t>
      </w:r>
      <w:r>
        <w:rPr>
          <w:rFonts w:ascii="ES Nohadra" w:hAnsi="ES Nohadra" w:cs="ES Nohadra" w:hint="cs"/>
          <w:rtl/>
          <w:lang w:bidi="syr-SY"/>
        </w:rPr>
        <w:t xml:space="preserve"> ܐܵܢܲܢܩܵܝܬܵܐ ܝܠܵܗ̇ ܕܛܘܼܦ̮ܣܹ̈ܐ ܦܵܝܫܝܼ ܚܘܼܡܝܹܐ ܦܲܝܘܼܚܹ̈ܐ ܩܵܐ ܐܲܝܟ݂ ܟܡܵܐ ܥܸܕܵܢܵܐ ܝܵܪܝܼܟ݂ܬܵܐ ܐܲܝܟ݂ ܕܡܸܬܡܵܨܝܵܢܬܵܐ ܝܠܵܗ̇. ܡܲܬܒ݂ܘܼܢ ܠܹܗ ܠܦܵܦܵܐ ܓܵܘ ܨܲܢܕܘܼܩܵܐ ܕܒ</w:t>
      </w:r>
      <w:r w:rsidR="00DF2E09">
        <w:rPr>
          <w:rFonts w:ascii="ES Nohadra" w:hAnsi="ES Nohadra" w:cs="ES Nohadra" w:hint="cs"/>
          <w:rtl/>
          <w:lang w:bidi="syr-SY"/>
        </w:rPr>
        <w:t>ܲ</w:t>
      </w:r>
      <w:r>
        <w:rPr>
          <w:rFonts w:ascii="ES Nohadra" w:hAnsi="ES Nohadra" w:cs="ES Nohadra" w:hint="cs"/>
          <w:rtl/>
          <w:lang w:bidi="syr-SY"/>
        </w:rPr>
        <w:t>ܪܝܼܕܵܐ ܒܣܲܗܡܵܐ ܒܘܼܫ ܦܵܝܘܿܚܵܐ ܕܝܵܘܡܵܐ ܐܵܘ ܠܲܒܠܘܼܢ ܠܹܗ ܠܡܲܟܬܒ݂ܵܐ ܕܒ</w:t>
      </w:r>
      <w:r w:rsidR="00DF2E09">
        <w:rPr>
          <w:rFonts w:ascii="ES Nohadra" w:hAnsi="ES Nohadra" w:cs="ES Nohadra" w:hint="cs"/>
          <w:rtl/>
          <w:lang w:bidi="syr-SY"/>
        </w:rPr>
        <w:t>ܲ</w:t>
      </w:r>
      <w:r>
        <w:rPr>
          <w:rFonts w:ascii="ES Nohadra" w:hAnsi="ES Nohadra" w:cs="ES Nohadra" w:hint="cs"/>
          <w:rtl/>
          <w:lang w:bidi="syr-SY"/>
        </w:rPr>
        <w:t>ܪܝܼܕܵܐ.</w:t>
      </w:r>
    </w:p>
    <w:p w14:paraId="6EE68753" w14:textId="05536E55" w:rsidR="00E10E9E" w:rsidRPr="0070260E" w:rsidRDefault="0070260E" w:rsidP="00311493">
      <w:pPr>
        <w:bidi/>
        <w:rPr>
          <w:rFonts w:ascii="ES Nohadra" w:hAnsi="ES Nohadra" w:cs="ES Nohadra"/>
          <w:lang w:bidi="syr-SY"/>
        </w:rPr>
      </w:pPr>
      <w:r w:rsidRPr="0070260E">
        <w:rPr>
          <w:rFonts w:ascii="ES Nohadra" w:hAnsi="ES Nohadra" w:cs="ES Nohadra" w:hint="cs"/>
          <w:rtl/>
          <w:lang w:bidi="syr-SY"/>
        </w:rPr>
        <w:t xml:space="preserve">ܦܲܪܓ̰ܘܼܢ ܒܚܲܕ ܒ݂ܝܼܕܝܘܿ ܒܘܼܬ ܕܵܐܟ݂ܝܼ ܠܸܥܒ݂ܵܕܘܿܗ̇ ܨܲܚܨܵܝܼܬܵܐ ܥܲܠ ܫܵܘܦܵܐ </w:t>
      </w:r>
      <w:hyperlink r:id="rId8" w:history="1">
        <w:r w:rsidRPr="00311493">
          <w:rPr>
            <w:rStyle w:val="Hyperlink"/>
            <w:rFonts w:ascii="ES Nohadra" w:hAnsi="ES Nohadra" w:cs="ES Nohadra"/>
            <w:b/>
            <w:bCs/>
          </w:rPr>
          <w:t>www.health.gov.au/nbcsp</w:t>
        </w:r>
      </w:hyperlink>
      <w:r w:rsidRPr="0070260E">
        <w:rPr>
          <w:rFonts w:ascii="ES Nohadra" w:hAnsi="ES Nohadra" w:cs="ES Nohadra" w:hint="cs"/>
          <w:rtl/>
          <w:lang w:bidi="syr-SY"/>
        </w:rPr>
        <w:t>.</w:t>
      </w:r>
    </w:p>
    <w:p w14:paraId="369F0233" w14:textId="20B12EEE" w:rsidR="00552663" w:rsidRPr="0049338F" w:rsidRDefault="0070260E" w:rsidP="00311493">
      <w:pPr>
        <w:pStyle w:val="Heading2"/>
        <w:bidi/>
        <w:rPr>
          <w:rFonts w:ascii="ES Nohadra" w:hAnsi="ES Nohadra" w:cs="ES Nohadra"/>
          <w:sz w:val="36"/>
          <w:szCs w:val="36"/>
          <w:lang w:bidi="syr-SY"/>
        </w:rPr>
      </w:pPr>
      <w:r w:rsidRPr="0049338F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t>ܒܘܼܩܵܪܹ̈ܐ</w:t>
      </w:r>
    </w:p>
    <w:p w14:paraId="0D242603" w14:textId="73157E78" w:rsidR="00552663" w:rsidRPr="00AA267E" w:rsidRDefault="0070260E" w:rsidP="00311493">
      <w:pPr>
        <w:bidi/>
        <w:rPr>
          <w:rFonts w:ascii="ES Nohadra" w:hAnsi="ES Nohadra" w:cs="ES Nohadra"/>
          <w:lang w:bidi="syr-SY"/>
        </w:rPr>
      </w:pPr>
      <w:r w:rsidRPr="00AA267E">
        <w:rPr>
          <w:rFonts w:ascii="ES Nohadra" w:hAnsi="ES Nohadra" w:cs="ES Nohadra" w:hint="cs"/>
          <w:rtl/>
          <w:lang w:bidi="syr-SY"/>
        </w:rPr>
        <w:t xml:space="preserve">ܚܘܼܛܵܐ ܕܗܲܝܲܪܬܵܐ ܕܟܝܼܣܬܵܐ ܕܨܲܚܨܵܝܬܵܐ: </w:t>
      </w:r>
      <w:r w:rsidRPr="005C412E">
        <w:rPr>
          <w:rFonts w:ascii="ES Nohadra" w:hAnsi="ES Nohadra" w:cs="ES Nohadra"/>
          <w:b/>
          <w:bCs/>
        </w:rPr>
        <w:t>1800 930 998</w:t>
      </w:r>
      <w:r w:rsidRPr="005C412E">
        <w:rPr>
          <w:rFonts w:ascii="ES Nohadra" w:hAnsi="ES Nohadra" w:cs="ES Nohadra" w:hint="cs"/>
          <w:rtl/>
          <w:lang w:bidi="syr-SY"/>
        </w:rPr>
        <w:t>.</w:t>
      </w:r>
    </w:p>
    <w:p w14:paraId="3ED2FF81" w14:textId="4E7E6E76" w:rsidR="00552663" w:rsidRPr="00AA267E" w:rsidRDefault="0070260E" w:rsidP="00311493">
      <w:pPr>
        <w:bidi/>
        <w:rPr>
          <w:rFonts w:ascii="ES Nohadra" w:hAnsi="ES Nohadra" w:cs="ES Nohadra"/>
          <w:lang w:bidi="syr-SY"/>
        </w:rPr>
      </w:pPr>
      <w:r w:rsidRPr="00AA267E">
        <w:rPr>
          <w:rFonts w:ascii="ES Nohadra" w:hAnsi="ES Nohadra" w:cs="ES Nohadra" w:hint="cs"/>
          <w:rtl/>
          <w:lang w:bidi="syr-SY"/>
        </w:rPr>
        <w:t xml:space="preserve">ܣܸܓ݂ܠܵܐ ܐܲܬܪܵܝܵܐ ܩܵܐ ܨܲܚܨܵܝܬܵܐ ܕܡܲܪܥܵܐ ܕܣܲܪܛܵܢܵܐ: </w:t>
      </w:r>
      <w:r w:rsidR="00C852E0" w:rsidRPr="005C412E">
        <w:rPr>
          <w:rFonts w:ascii="ES Nohadra" w:hAnsi="ES Nohadra" w:cs="ES Nohadra" w:hint="cs"/>
          <w:b/>
          <w:bCs/>
          <w:rtl/>
          <w:lang w:bidi="syr-SY"/>
        </w:rPr>
        <w:t>701 627 1800</w:t>
      </w:r>
      <w:r w:rsidRPr="00AA267E">
        <w:rPr>
          <w:rFonts w:ascii="ES Nohadra" w:hAnsi="ES Nohadra" w:cs="ES Nohadra" w:hint="cs"/>
          <w:rtl/>
          <w:lang w:bidi="syr-SY"/>
        </w:rPr>
        <w:t>.</w:t>
      </w:r>
    </w:p>
    <w:p w14:paraId="5C727E9E" w14:textId="1A6E4E63" w:rsidR="00C3409F" w:rsidRPr="00AA267E" w:rsidRDefault="0049338F" w:rsidP="00311493">
      <w:pPr>
        <w:bidi/>
        <w:rPr>
          <w:rFonts w:ascii="ES Nohadra" w:hAnsi="ES Nohadra" w:cs="ES Nohadra"/>
          <w:lang w:bidi="syr-SY"/>
        </w:rPr>
      </w:pPr>
      <w:r w:rsidRPr="00AA267E">
        <w:rPr>
          <w:rFonts w:ascii="ES Nohadra" w:hAnsi="ES Nohadra" w:cs="ES Nohadra" w:hint="cs"/>
          <w:rtl/>
          <w:lang w:bidi="syr-SY"/>
        </w:rPr>
        <w:t xml:space="preserve">ܣܲܚܒܸܪܘܼܢ ܠܹܗ ܫܵܘܦܲܢ ܐܹܠܸܟܬܪܘܿܢܵܝܵܐ: </w:t>
      </w:r>
      <w:hyperlink r:id="rId9" w:history="1">
        <w:r w:rsidRPr="005C412E">
          <w:rPr>
            <w:rStyle w:val="Hyperlink"/>
            <w:rFonts w:ascii="ES Nohadra" w:hAnsi="ES Nohadra" w:cs="ES Nohadra"/>
            <w:b/>
            <w:bCs/>
          </w:rPr>
          <w:t>www.health.gov.au/nbcsp</w:t>
        </w:r>
      </w:hyperlink>
      <w:r w:rsidRPr="00AA267E">
        <w:rPr>
          <w:rFonts w:ascii="ES Nohadra" w:hAnsi="ES Nohadra" w:cs="ES Nohadra" w:hint="cs"/>
          <w:rtl/>
          <w:lang w:bidi="syr-SY"/>
        </w:rPr>
        <w:t>.</w:t>
      </w:r>
    </w:p>
    <w:p w14:paraId="195D03C3" w14:textId="626A7F23" w:rsidR="00552663" w:rsidRPr="00AA267E" w:rsidRDefault="0049338F" w:rsidP="00311493">
      <w:pPr>
        <w:pStyle w:val="Heading2"/>
        <w:bidi/>
        <w:rPr>
          <w:rFonts w:ascii="ES Nohadra" w:hAnsi="ES Nohadra" w:cs="ES Nohadra"/>
          <w:b w:val="0"/>
          <w:bCs/>
          <w:sz w:val="36"/>
          <w:szCs w:val="36"/>
          <w:lang w:bidi="syr-SY"/>
        </w:rPr>
      </w:pPr>
      <w:r w:rsidRPr="00AA267E">
        <w:rPr>
          <w:rFonts w:ascii="ES Nohadra" w:hAnsi="ES Nohadra" w:cs="ES Nohadra" w:hint="cs"/>
          <w:b w:val="0"/>
          <w:bCs/>
          <w:sz w:val="36"/>
          <w:szCs w:val="36"/>
          <w:rtl/>
          <w:lang w:bidi="syr-SY"/>
        </w:rPr>
        <w:lastRenderedPageBreak/>
        <w:t>ܬܲܪ̈ܓܲܡܝܵܬܹܐ</w:t>
      </w:r>
    </w:p>
    <w:p w14:paraId="2066080A" w14:textId="0AAF234E" w:rsidR="00552663" w:rsidRPr="00AA267E" w:rsidRDefault="0049338F" w:rsidP="00311493">
      <w:pPr>
        <w:bidi/>
        <w:rPr>
          <w:rFonts w:ascii="ES Nohadra" w:hAnsi="ES Nohadra" w:cs="ES Nohadra"/>
          <w:lang w:bidi="syr-SY"/>
        </w:rPr>
      </w:pPr>
      <w:r w:rsidRPr="00AA267E">
        <w:rPr>
          <w:rFonts w:ascii="ES Nohadra" w:hAnsi="ES Nohadra" w:cs="ES Nohadra" w:hint="cs"/>
          <w:rtl/>
          <w:lang w:bidi="syr-SY"/>
        </w:rPr>
        <w:t xml:space="preserve">ܩܵܐ ܡܵܘܕܥܵܢܘܼܬܵܐ ܒܠܸܫܵܢܵܐ ܕܓܵܢܵܘܟ݂ܘܿܢ: </w:t>
      </w:r>
      <w:hyperlink r:id="rId10" w:history="1">
        <w:r w:rsidRPr="005C412E">
          <w:rPr>
            <w:rStyle w:val="Hyperlink"/>
            <w:rFonts w:ascii="ES Nohadra" w:hAnsi="ES Nohadra" w:cs="ES Nohadra"/>
            <w:b/>
            <w:bCs/>
          </w:rPr>
          <w:t>www.health.gov.au/nbcsp-translations</w:t>
        </w:r>
      </w:hyperlink>
      <w:r w:rsidRPr="00AA267E">
        <w:rPr>
          <w:rFonts w:ascii="ES Nohadra" w:hAnsi="ES Nohadra" w:cs="ES Nohadra" w:hint="cs"/>
          <w:rtl/>
          <w:lang w:bidi="syr-SY"/>
        </w:rPr>
        <w:t>.</w:t>
      </w:r>
    </w:p>
    <w:p w14:paraId="054F23F4" w14:textId="33B5126E" w:rsidR="00552663" w:rsidRPr="00AA267E" w:rsidRDefault="0049338F" w:rsidP="00311493">
      <w:pPr>
        <w:bidi/>
        <w:rPr>
          <w:rFonts w:ascii="ES Nohadra" w:hAnsi="ES Nohadra" w:cs="ES Nohadra"/>
          <w:lang w:bidi="syr-SY"/>
        </w:rPr>
      </w:pPr>
      <w:r w:rsidRPr="00AA267E">
        <w:rPr>
          <w:rFonts w:ascii="ES Nohadra" w:hAnsi="ES Nohadra" w:cs="ES Nohadra" w:hint="cs"/>
          <w:rtl/>
          <w:lang w:bidi="syr-SY"/>
        </w:rPr>
        <w:t xml:space="preserve">ܚܸܠܡܲܬܹ̈ܐ ܕܠܸܫܵܢܵܐ ܘܕܬܲܪܓܲܡܬܵܐ: </w:t>
      </w:r>
      <w:r w:rsidRPr="005C412E">
        <w:rPr>
          <w:rFonts w:ascii="ES Nohadra" w:hAnsi="ES Nohadra" w:cs="ES Nohadra"/>
          <w:b/>
          <w:bCs/>
        </w:rPr>
        <w:t>13 14 50</w:t>
      </w:r>
      <w:r w:rsidRPr="00AA267E">
        <w:rPr>
          <w:rFonts w:ascii="ES Nohadra" w:hAnsi="ES Nohadra" w:cs="ES Nohadra" w:hint="cs"/>
          <w:rtl/>
          <w:lang w:bidi="syr-SY"/>
        </w:rPr>
        <w:t xml:space="preserve">. </w:t>
      </w:r>
    </w:p>
    <w:sectPr w:rsidR="00552663" w:rsidRPr="00AA267E" w:rsidSect="00B86B68"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6405" w14:textId="77777777" w:rsidR="00B86B68" w:rsidRDefault="00B86B68" w:rsidP="00552663">
      <w:pPr>
        <w:spacing w:after="0" w:line="240" w:lineRule="auto"/>
      </w:pPr>
      <w:r>
        <w:separator/>
      </w:r>
    </w:p>
  </w:endnote>
  <w:endnote w:type="continuationSeparator" w:id="0">
    <w:p w14:paraId="0BAF75EA" w14:textId="77777777" w:rsidR="00B86B68" w:rsidRDefault="00B86B68" w:rsidP="0055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S Nohadra">
    <w:altName w:val="Segoe UI Historic"/>
    <w:charset w:val="00"/>
    <w:family w:val="auto"/>
    <w:pitch w:val="variable"/>
    <w:sig w:usb0="0000000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48B0F0C2" w14:textId="682662FB" w:rsidR="00A76A8A" w:rsidRDefault="0049338F">
            <w:pPr>
              <w:pStyle w:val="Footer"/>
              <w:jc w:val="center"/>
            </w:pPr>
            <w:r>
              <w:rPr>
                <w:rFonts w:ascii="ES Nohadra" w:hAnsi="ES Nohadra" w:cs="ES Nohadra" w:hint="cs"/>
                <w:rtl/>
                <w:lang w:bidi="syr-SY"/>
              </w:rPr>
              <w:t>ܦܵܬܵܐ 2 ܡ̣ܢ 2</w:t>
            </w:r>
            <w:r w:rsidR="00A76A8A">
              <w:t xml:space="preserve"> </w:t>
            </w:r>
          </w:p>
        </w:sdtContent>
      </w:sdt>
    </w:sdtContent>
  </w:sdt>
  <w:p w14:paraId="7390D10E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0EB79C" w14:textId="79E524A7" w:rsidR="00A76A8A" w:rsidRDefault="0049338F">
            <w:pPr>
              <w:pStyle w:val="Footer"/>
              <w:jc w:val="center"/>
            </w:pPr>
            <w:r>
              <w:rPr>
                <w:rFonts w:ascii="ES Nohadra" w:hAnsi="ES Nohadra" w:cs="ES Nohadra" w:hint="cs"/>
                <w:rtl/>
                <w:lang w:bidi="syr-SY"/>
              </w:rPr>
              <w:t>ܦܵܬܵܐ 1 ܡ̣ܢ 2</w:t>
            </w:r>
          </w:p>
        </w:sdtContent>
      </w:sdt>
    </w:sdtContent>
  </w:sdt>
  <w:p w14:paraId="666D3315" w14:textId="77777777" w:rsidR="006A48C5" w:rsidRPr="00DE1445" w:rsidRDefault="006A48C5" w:rsidP="00A466B7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_Assyrian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7472" w14:textId="77777777" w:rsidR="00B86B68" w:rsidRDefault="00B86B68" w:rsidP="00552663">
      <w:pPr>
        <w:spacing w:after="0" w:line="240" w:lineRule="auto"/>
      </w:pPr>
      <w:r>
        <w:separator/>
      </w:r>
    </w:p>
  </w:footnote>
  <w:footnote w:type="continuationSeparator" w:id="0">
    <w:p w14:paraId="4870A918" w14:textId="77777777" w:rsidR="00B86B68" w:rsidRDefault="00B86B68" w:rsidP="0055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3E99" w14:textId="280C4B58" w:rsidR="00552663" w:rsidRDefault="00BA4E51">
    <w:pPr>
      <w:pStyle w:val="Header"/>
    </w:pPr>
    <w:r>
      <w:rPr>
        <w:noProof/>
      </w:rPr>
      <w:drawing>
        <wp:inline distT="0" distB="0" distL="0" distR="0" wp14:anchorId="7AB32F07" wp14:editId="3E3A17E9">
          <wp:extent cx="3674088" cy="900000"/>
          <wp:effectExtent l="0" t="0" r="0" b="0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2ACA1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623039">
    <w:abstractNumId w:val="20"/>
  </w:num>
  <w:num w:numId="2" w16cid:durableId="412511337">
    <w:abstractNumId w:val="6"/>
  </w:num>
  <w:num w:numId="3" w16cid:durableId="374735993">
    <w:abstractNumId w:val="0"/>
  </w:num>
  <w:num w:numId="4" w16cid:durableId="1297181304">
    <w:abstractNumId w:val="7"/>
  </w:num>
  <w:num w:numId="5" w16cid:durableId="2132895612">
    <w:abstractNumId w:val="1"/>
  </w:num>
  <w:num w:numId="6" w16cid:durableId="49420924">
    <w:abstractNumId w:val="17"/>
  </w:num>
  <w:num w:numId="7" w16cid:durableId="1515917726">
    <w:abstractNumId w:val="13"/>
  </w:num>
  <w:num w:numId="8" w16cid:durableId="128086977">
    <w:abstractNumId w:val="10"/>
  </w:num>
  <w:num w:numId="9" w16cid:durableId="1018045333">
    <w:abstractNumId w:val="9"/>
  </w:num>
  <w:num w:numId="10" w16cid:durableId="697972480">
    <w:abstractNumId w:val="15"/>
  </w:num>
  <w:num w:numId="11" w16cid:durableId="250505353">
    <w:abstractNumId w:val="12"/>
  </w:num>
  <w:num w:numId="12" w16cid:durableId="327446829">
    <w:abstractNumId w:val="3"/>
  </w:num>
  <w:num w:numId="13" w16cid:durableId="40786982">
    <w:abstractNumId w:val="16"/>
  </w:num>
  <w:num w:numId="14" w16cid:durableId="183055798">
    <w:abstractNumId w:val="11"/>
  </w:num>
  <w:num w:numId="15" w16cid:durableId="1812284249">
    <w:abstractNumId w:val="2"/>
  </w:num>
  <w:num w:numId="16" w16cid:durableId="744301886">
    <w:abstractNumId w:val="8"/>
  </w:num>
  <w:num w:numId="17" w16cid:durableId="1559172791">
    <w:abstractNumId w:val="18"/>
  </w:num>
  <w:num w:numId="18" w16cid:durableId="660697067">
    <w:abstractNumId w:val="19"/>
  </w:num>
  <w:num w:numId="19" w16cid:durableId="193616605">
    <w:abstractNumId w:val="5"/>
  </w:num>
  <w:num w:numId="20" w16cid:durableId="2061050270">
    <w:abstractNumId w:val="4"/>
  </w:num>
  <w:num w:numId="21" w16cid:durableId="557473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49AF"/>
    <w:rsid w:val="00186F47"/>
    <w:rsid w:val="001B062E"/>
    <w:rsid w:val="00210056"/>
    <w:rsid w:val="00280050"/>
    <w:rsid w:val="002A29AF"/>
    <w:rsid w:val="002C7DD3"/>
    <w:rsid w:val="002E1934"/>
    <w:rsid w:val="00304455"/>
    <w:rsid w:val="00311493"/>
    <w:rsid w:val="00323D84"/>
    <w:rsid w:val="0038312A"/>
    <w:rsid w:val="00396220"/>
    <w:rsid w:val="003F16F6"/>
    <w:rsid w:val="00402C93"/>
    <w:rsid w:val="0045322A"/>
    <w:rsid w:val="004553FB"/>
    <w:rsid w:val="0049338F"/>
    <w:rsid w:val="004C086E"/>
    <w:rsid w:val="004F1983"/>
    <w:rsid w:val="005234DB"/>
    <w:rsid w:val="005424EB"/>
    <w:rsid w:val="00552663"/>
    <w:rsid w:val="00572F67"/>
    <w:rsid w:val="005852DB"/>
    <w:rsid w:val="005B2A11"/>
    <w:rsid w:val="005C412E"/>
    <w:rsid w:val="005E6C12"/>
    <w:rsid w:val="0065636C"/>
    <w:rsid w:val="00695334"/>
    <w:rsid w:val="006A48C5"/>
    <w:rsid w:val="006F644D"/>
    <w:rsid w:val="00700F6A"/>
    <w:rsid w:val="0070260E"/>
    <w:rsid w:val="00715B6E"/>
    <w:rsid w:val="0075295D"/>
    <w:rsid w:val="00765E38"/>
    <w:rsid w:val="00794214"/>
    <w:rsid w:val="007D25A9"/>
    <w:rsid w:val="008130E2"/>
    <w:rsid w:val="0094747A"/>
    <w:rsid w:val="009537E5"/>
    <w:rsid w:val="00955A9B"/>
    <w:rsid w:val="00963EA7"/>
    <w:rsid w:val="009A6478"/>
    <w:rsid w:val="009B320A"/>
    <w:rsid w:val="009C586F"/>
    <w:rsid w:val="00A03575"/>
    <w:rsid w:val="00A11082"/>
    <w:rsid w:val="00A16E7E"/>
    <w:rsid w:val="00A466B7"/>
    <w:rsid w:val="00A613BE"/>
    <w:rsid w:val="00A76A8A"/>
    <w:rsid w:val="00A86985"/>
    <w:rsid w:val="00AA267E"/>
    <w:rsid w:val="00AB18F3"/>
    <w:rsid w:val="00AC1FB0"/>
    <w:rsid w:val="00B0315C"/>
    <w:rsid w:val="00B36CE5"/>
    <w:rsid w:val="00B37844"/>
    <w:rsid w:val="00B51BE9"/>
    <w:rsid w:val="00B65612"/>
    <w:rsid w:val="00B86B68"/>
    <w:rsid w:val="00B9316B"/>
    <w:rsid w:val="00BA4E51"/>
    <w:rsid w:val="00C05BF7"/>
    <w:rsid w:val="00C0772C"/>
    <w:rsid w:val="00C3409F"/>
    <w:rsid w:val="00C852E0"/>
    <w:rsid w:val="00C917F3"/>
    <w:rsid w:val="00CA6260"/>
    <w:rsid w:val="00CC4424"/>
    <w:rsid w:val="00CD67AB"/>
    <w:rsid w:val="00CF0869"/>
    <w:rsid w:val="00D2278C"/>
    <w:rsid w:val="00D82BCA"/>
    <w:rsid w:val="00D90DCB"/>
    <w:rsid w:val="00DA1E0C"/>
    <w:rsid w:val="00DA436D"/>
    <w:rsid w:val="00DD1365"/>
    <w:rsid w:val="00DF2E09"/>
    <w:rsid w:val="00E10E9E"/>
    <w:rsid w:val="00E5598C"/>
    <w:rsid w:val="00E57F1B"/>
    <w:rsid w:val="00E6447B"/>
    <w:rsid w:val="00E756C4"/>
    <w:rsid w:val="00EE5FAF"/>
    <w:rsid w:val="00F14D6C"/>
    <w:rsid w:val="00F51724"/>
    <w:rsid w:val="00F7584E"/>
    <w:rsid w:val="00F93D3A"/>
    <w:rsid w:val="00FD4159"/>
    <w:rsid w:val="00FE24A0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4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25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5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8C0B-3445-4C56-AE5A-3919572B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3872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Assyrian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Assyrian</dc:title>
  <dc:subject>Bowel cancer</dc:subject>
  <dc:creator/>
  <cp:keywords/>
  <dc:description/>
  <cp:lastModifiedBy/>
  <cp:revision>1</cp:revision>
  <dcterms:created xsi:type="dcterms:W3CDTF">2024-05-01T00:49:00Z</dcterms:created>
  <dcterms:modified xsi:type="dcterms:W3CDTF">2024-06-11T06:22:00Z</dcterms:modified>
  <cp:category>Preventative health; Cancer; Bowel and bladder</cp:category>
</cp:coreProperties>
</file>