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8A60A" w14:textId="71389A98" w:rsidR="00BB5BEA" w:rsidRPr="009B6424" w:rsidRDefault="001D0BF7" w:rsidP="005F5AE5">
      <w:pPr>
        <w:pStyle w:val="Heading1"/>
        <w:spacing w:before="2400"/>
        <w:rPr>
          <w:sz w:val="40"/>
          <w:szCs w:val="40"/>
        </w:rPr>
      </w:pPr>
      <w:r w:rsidRPr="009B6424">
        <w:rPr>
          <w:sz w:val="40"/>
          <w:szCs w:val="40"/>
        </w:rPr>
        <w:t>Consent for COVID-19 vaccination for older people</w:t>
      </w:r>
      <w:r w:rsidR="009A7719" w:rsidRPr="009B6424">
        <w:rPr>
          <w:sz w:val="40"/>
          <w:szCs w:val="40"/>
        </w:rPr>
        <w:t>, including a</w:t>
      </w:r>
      <w:r w:rsidR="00BB5BEA" w:rsidRPr="009B6424">
        <w:rPr>
          <w:sz w:val="40"/>
          <w:szCs w:val="40"/>
        </w:rPr>
        <w:t>ged care residents, families and carers</w:t>
      </w:r>
    </w:p>
    <w:p w14:paraId="40D2B913" w14:textId="1210D223" w:rsidR="001D0BF7" w:rsidRPr="009B6424" w:rsidRDefault="00D4175F" w:rsidP="001D0BF7">
      <w:pPr>
        <w:pStyle w:val="Introduction"/>
        <w:rPr>
          <w:sz w:val="24"/>
          <w:szCs w:val="24"/>
        </w:rPr>
      </w:pPr>
      <w:r>
        <w:rPr>
          <w:sz w:val="24"/>
          <w:szCs w:val="24"/>
        </w:rPr>
        <w:t>June</w:t>
      </w:r>
      <w:r w:rsidR="00C25A1C">
        <w:rPr>
          <w:sz w:val="24"/>
          <w:szCs w:val="24"/>
        </w:rPr>
        <w:t xml:space="preserve"> 2024</w:t>
      </w:r>
    </w:p>
    <w:p w14:paraId="2A7B04C9" w14:textId="77777777" w:rsidR="00582D37" w:rsidRDefault="001D0BF7" w:rsidP="001D0BF7">
      <w:r w:rsidRPr="001D0BF7">
        <w:t xml:space="preserve">Older age remains the </w:t>
      </w:r>
      <w:r w:rsidR="00776EB1">
        <w:t>biggest</w:t>
      </w:r>
      <w:r w:rsidR="00776EB1" w:rsidRPr="001D0BF7">
        <w:t xml:space="preserve"> </w:t>
      </w:r>
      <w:r w:rsidRPr="001D0BF7">
        <w:t>risk factor for severe COVID-19 disease.</w:t>
      </w:r>
    </w:p>
    <w:p w14:paraId="5DB1110A" w14:textId="77777777" w:rsidR="009D05AD" w:rsidRDefault="001D0BF7" w:rsidP="001D0BF7">
      <w:r w:rsidRPr="001D0BF7">
        <w:t>This document will support you</w:t>
      </w:r>
      <w:r w:rsidR="00582D37">
        <w:t>,</w:t>
      </w:r>
      <w:r w:rsidRPr="001D0BF7">
        <w:t xml:space="preserve"> your </w:t>
      </w:r>
      <w:proofErr w:type="gramStart"/>
      <w:r w:rsidRPr="001D0BF7">
        <w:t>family</w:t>
      </w:r>
      <w:proofErr w:type="gramEnd"/>
      <w:r w:rsidR="00582D37">
        <w:t xml:space="preserve"> and carers,</w:t>
      </w:r>
      <w:r w:rsidRPr="001D0BF7">
        <w:t xml:space="preserve"> to make an </w:t>
      </w:r>
      <w:r w:rsidRPr="00E07268">
        <w:rPr>
          <w:b/>
          <w:bCs/>
        </w:rPr>
        <w:t>informed decision</w:t>
      </w:r>
      <w:r w:rsidRPr="001D0BF7">
        <w:t xml:space="preserve"> about whether to have a COVID-19 vaccination.</w:t>
      </w:r>
    </w:p>
    <w:p w14:paraId="4FC1B08E" w14:textId="1FC4D877" w:rsidR="001D0BF7" w:rsidRPr="001D0BF7" w:rsidRDefault="001D0BF7" w:rsidP="001D0BF7">
      <w:r w:rsidRPr="001D0BF7">
        <w:t>Consent to</w:t>
      </w:r>
      <w:r w:rsidR="00406E86">
        <w:t xml:space="preserve"> get a</w:t>
      </w:r>
      <w:r w:rsidRPr="001D0BF7">
        <w:t xml:space="preserve"> COVID-19 vaccination may be </w:t>
      </w:r>
      <w:r w:rsidRPr="00E07268">
        <w:rPr>
          <w:b/>
          <w:bCs/>
        </w:rPr>
        <w:t>written or verbal</w:t>
      </w:r>
      <w:r w:rsidRPr="001D0BF7">
        <w:t xml:space="preserve"> and must be recorded by the vaccination provider.</w:t>
      </w:r>
    </w:p>
    <w:p w14:paraId="63C13B4E" w14:textId="52917AEF" w:rsidR="001D0BF7" w:rsidRPr="009B6424" w:rsidRDefault="001D0BF7" w:rsidP="005E3AF1">
      <w:pPr>
        <w:pStyle w:val="Heading2"/>
        <w:rPr>
          <w:sz w:val="28"/>
          <w:szCs w:val="28"/>
        </w:rPr>
      </w:pPr>
      <w:r w:rsidRPr="009B6424">
        <w:rPr>
          <w:sz w:val="28"/>
          <w:szCs w:val="28"/>
        </w:rPr>
        <w:t>Frequently asked questions</w:t>
      </w:r>
    </w:p>
    <w:p w14:paraId="07A3E207" w14:textId="32261265" w:rsidR="001D0BF7" w:rsidRPr="001D0BF7" w:rsidRDefault="001D0BF7" w:rsidP="009B6424">
      <w:pPr>
        <w:pStyle w:val="Heading3"/>
      </w:pPr>
      <w:r w:rsidRPr="001D0BF7">
        <w:t>Why is it important to remain current with your COVID-19 vaccinations?</w:t>
      </w:r>
    </w:p>
    <w:p w14:paraId="302791B6" w14:textId="77777777" w:rsidR="009D05AD" w:rsidRDefault="001D0BF7" w:rsidP="001D0BF7">
      <w:r>
        <w:t xml:space="preserve">COVID-19 vaccines give protection against serious illness and </w:t>
      </w:r>
      <w:proofErr w:type="gramStart"/>
      <w:r>
        <w:t>death,</w:t>
      </w:r>
      <w:proofErr w:type="gramEnd"/>
      <w:r>
        <w:t xml:space="preserve"> however this protection </w:t>
      </w:r>
      <w:r w:rsidR="009747B6">
        <w:t>decreases</w:t>
      </w:r>
      <w:r>
        <w:t xml:space="preserve"> over time.</w:t>
      </w:r>
    </w:p>
    <w:p w14:paraId="3522CCFB" w14:textId="20171259" w:rsidR="001D0BF7" w:rsidRPr="001D0BF7" w:rsidRDefault="009747B6" w:rsidP="001D0BF7">
      <w:r>
        <w:t>E</w:t>
      </w:r>
      <w:r w:rsidR="001D0BF7">
        <w:t xml:space="preserve">vidence suggests that protection for people aged </w:t>
      </w:r>
      <w:r w:rsidR="00C25A1C">
        <w:t xml:space="preserve">65 </w:t>
      </w:r>
      <w:r w:rsidR="001D0BF7">
        <w:t xml:space="preserve">years and older greatly increases with </w:t>
      </w:r>
      <w:r w:rsidR="00C25A1C">
        <w:t>a</w:t>
      </w:r>
      <w:r w:rsidR="001D0BF7">
        <w:t xml:space="preserve"> </w:t>
      </w:r>
      <w:r w:rsidR="68503E27">
        <w:t xml:space="preserve">booster </w:t>
      </w:r>
      <w:r w:rsidR="001D0BF7">
        <w:t xml:space="preserve">dose of </w:t>
      </w:r>
      <w:r w:rsidR="00C25A1C">
        <w:t xml:space="preserve">the COVID-19 </w:t>
      </w:r>
      <w:r w:rsidR="001D0BF7">
        <w:t xml:space="preserve">vaccine </w:t>
      </w:r>
      <w:r w:rsidR="00C25A1C">
        <w:t xml:space="preserve">every </w:t>
      </w:r>
      <w:r w:rsidR="001D0BF7">
        <w:t>6 months.</w:t>
      </w:r>
    </w:p>
    <w:p w14:paraId="131E99FE" w14:textId="24523930" w:rsidR="001D0BF7" w:rsidRPr="001D0BF7" w:rsidRDefault="495F06CA" w:rsidP="001D0BF7">
      <w:r>
        <w:t xml:space="preserve">COVID-19 </w:t>
      </w:r>
      <w:r w:rsidR="35F5BB23">
        <w:t>causes</w:t>
      </w:r>
      <w:r>
        <w:t xml:space="preserve"> severe illness, hospitalisation, and deaths in older </w:t>
      </w:r>
      <w:r w:rsidR="2BDC5A8F">
        <w:t>people</w:t>
      </w:r>
      <w:r w:rsidR="00B65E40">
        <w:t xml:space="preserve"> </w:t>
      </w:r>
      <w:r w:rsidR="0977A158">
        <w:t xml:space="preserve">and </w:t>
      </w:r>
      <w:r>
        <w:t xml:space="preserve">those </w:t>
      </w:r>
      <w:r w:rsidR="4EA50976">
        <w:t xml:space="preserve">who are severely </w:t>
      </w:r>
      <w:r w:rsidR="002D54A0">
        <w:t>immunocompromised.</w:t>
      </w:r>
    </w:p>
    <w:p w14:paraId="180672D4" w14:textId="4790FE1A" w:rsidR="001D0BF7" w:rsidRPr="001D0BF7" w:rsidRDefault="6B92CCC1" w:rsidP="001D0BF7">
      <w:r>
        <w:t xml:space="preserve">COVID-19 cases continue to occur in residential aged care </w:t>
      </w:r>
      <w:r w:rsidR="03B3EC45">
        <w:t>homes</w:t>
      </w:r>
      <w:r>
        <w:t>. COVID-19 vaccines are voluntary but strongly encouraged for aged care residents.</w:t>
      </w:r>
    </w:p>
    <w:p w14:paraId="38BC84C7" w14:textId="3384D072" w:rsidR="001D0BF7" w:rsidRPr="001D0BF7" w:rsidRDefault="4AA76349" w:rsidP="009B6424">
      <w:pPr>
        <w:pStyle w:val="Heading3"/>
      </w:pPr>
      <w:r>
        <w:t>What are the current recommendations for COVID-19 vaccinations?</w:t>
      </w:r>
    </w:p>
    <w:p w14:paraId="6FD795C3" w14:textId="04395A6B" w:rsidR="00F971D2" w:rsidRPr="00A37D78" w:rsidRDefault="00BC1E10" w:rsidP="00BC1E6F">
      <w:pPr>
        <w:rPr>
          <w:lang w:eastAsia="en-AU"/>
        </w:rPr>
      </w:pPr>
      <w:r>
        <w:rPr>
          <w:lang w:eastAsia="en-AU"/>
        </w:rPr>
        <w:t>For people aged</w:t>
      </w:r>
      <w:r w:rsidR="00F971D2" w:rsidRPr="00A37D78">
        <w:rPr>
          <w:lang w:eastAsia="en-AU"/>
        </w:rPr>
        <w:t xml:space="preserve"> 75 years </w:t>
      </w:r>
      <w:r>
        <w:rPr>
          <w:lang w:eastAsia="en-AU"/>
        </w:rPr>
        <w:t>or</w:t>
      </w:r>
      <w:r w:rsidR="00F971D2" w:rsidRPr="00A37D78">
        <w:rPr>
          <w:lang w:eastAsia="en-AU"/>
        </w:rPr>
        <w:t xml:space="preserve"> older a COVID-19 vaccination</w:t>
      </w:r>
      <w:r w:rsidR="00857415">
        <w:rPr>
          <w:lang w:eastAsia="en-AU"/>
        </w:rPr>
        <w:t xml:space="preserve"> is </w:t>
      </w:r>
      <w:r w:rsidR="00857415" w:rsidRPr="00857415">
        <w:rPr>
          <w:b/>
          <w:bCs/>
          <w:lang w:eastAsia="en-AU"/>
        </w:rPr>
        <w:t>recommended</w:t>
      </w:r>
      <w:r w:rsidR="00F971D2" w:rsidRPr="00857415">
        <w:rPr>
          <w:b/>
          <w:bCs/>
          <w:lang w:eastAsia="en-AU"/>
        </w:rPr>
        <w:t> </w:t>
      </w:r>
      <w:r w:rsidR="00F971D2" w:rsidRPr="00A37D78">
        <w:rPr>
          <w:b/>
          <w:bCs/>
          <w:lang w:eastAsia="en-AU"/>
        </w:rPr>
        <w:t>every 6 months</w:t>
      </w:r>
      <w:r w:rsidR="00F971D2" w:rsidRPr="00A37D78">
        <w:rPr>
          <w:lang w:eastAsia="en-AU"/>
        </w:rPr>
        <w:t>.</w:t>
      </w:r>
    </w:p>
    <w:p w14:paraId="3C995D57" w14:textId="647419C2" w:rsidR="00F971D2" w:rsidRPr="00A37D78" w:rsidRDefault="00857415" w:rsidP="00BC1E6F">
      <w:pPr>
        <w:rPr>
          <w:lang w:eastAsia="en-AU"/>
        </w:rPr>
      </w:pPr>
      <w:r>
        <w:rPr>
          <w:lang w:eastAsia="en-AU"/>
        </w:rPr>
        <w:t>For people</w:t>
      </w:r>
      <w:r w:rsidR="00F971D2" w:rsidRPr="00A37D78">
        <w:rPr>
          <w:lang w:eastAsia="en-AU"/>
        </w:rPr>
        <w:t xml:space="preserve"> aged 65 to 74 years a COVID-19 vaccination </w:t>
      </w:r>
      <w:r>
        <w:rPr>
          <w:lang w:eastAsia="en-AU"/>
        </w:rPr>
        <w:t xml:space="preserve">is recommended </w:t>
      </w:r>
      <w:r w:rsidR="00F971D2" w:rsidRPr="00A37D78">
        <w:rPr>
          <w:b/>
          <w:bCs/>
          <w:lang w:eastAsia="en-AU"/>
        </w:rPr>
        <w:t xml:space="preserve">every 12 </w:t>
      </w:r>
      <w:r w:rsidR="00950861" w:rsidRPr="00A37D78">
        <w:rPr>
          <w:b/>
          <w:bCs/>
          <w:lang w:eastAsia="en-AU"/>
        </w:rPr>
        <w:t>months</w:t>
      </w:r>
      <w:r w:rsidR="00950861">
        <w:rPr>
          <w:lang w:eastAsia="en-AU"/>
        </w:rPr>
        <w:t xml:space="preserve"> and</w:t>
      </w:r>
      <w:r w:rsidR="009D399C">
        <w:rPr>
          <w:lang w:eastAsia="en-AU"/>
        </w:rPr>
        <w:t xml:space="preserve"> ca</w:t>
      </w:r>
      <w:r w:rsidR="00950861">
        <w:rPr>
          <w:lang w:eastAsia="en-AU"/>
        </w:rPr>
        <w:t>n be</w:t>
      </w:r>
      <w:r w:rsidR="00F971D2" w:rsidRPr="00A37D78">
        <w:rPr>
          <w:lang w:eastAsia="en-AU"/>
        </w:rPr>
        <w:t xml:space="preserve"> </w:t>
      </w:r>
      <w:r w:rsidR="00950861">
        <w:rPr>
          <w:lang w:eastAsia="en-AU"/>
        </w:rPr>
        <w:t>offered</w:t>
      </w:r>
      <w:r w:rsidR="00F971D2" w:rsidRPr="00A37D78">
        <w:rPr>
          <w:lang w:eastAsia="en-AU"/>
        </w:rPr>
        <w:t> </w:t>
      </w:r>
      <w:r w:rsidR="00F971D2" w:rsidRPr="00A37D78">
        <w:rPr>
          <w:b/>
          <w:bCs/>
          <w:lang w:eastAsia="en-AU"/>
        </w:rPr>
        <w:t>every 6 months</w:t>
      </w:r>
      <w:r w:rsidR="00950861">
        <w:rPr>
          <w:lang w:eastAsia="en-AU"/>
        </w:rPr>
        <w:t xml:space="preserve"> on the advice of your health care provider.</w:t>
      </w:r>
    </w:p>
    <w:p w14:paraId="40273F38" w14:textId="1FB7ACFD" w:rsidR="00977638" w:rsidRPr="00977638" w:rsidRDefault="00F971D2" w:rsidP="00977638">
      <w:pPr>
        <w:rPr>
          <w:lang w:eastAsia="en-AU"/>
        </w:rPr>
      </w:pPr>
      <w:r w:rsidRPr="00A37D78">
        <w:rPr>
          <w:lang w:eastAsia="en-AU"/>
        </w:rPr>
        <w:t xml:space="preserve">All adults </w:t>
      </w:r>
      <w:r w:rsidR="0008259D">
        <w:rPr>
          <w:lang w:eastAsia="en-AU"/>
        </w:rPr>
        <w:t>are eligible to get a booster dose every 12 months.</w:t>
      </w:r>
      <w:r w:rsidR="00977638">
        <w:br w:type="page"/>
      </w:r>
    </w:p>
    <w:p w14:paraId="7983FBCF" w14:textId="76AF5A47" w:rsidR="001D0BF7" w:rsidRPr="001D0BF7" w:rsidRDefault="00E82BD5" w:rsidP="009B6424">
      <w:pPr>
        <w:pStyle w:val="Heading3"/>
      </w:pPr>
      <w:r>
        <w:lastRenderedPageBreak/>
        <w:t>Where can I get</w:t>
      </w:r>
      <w:r w:rsidR="001D0BF7" w:rsidRPr="001D0BF7">
        <w:t xml:space="preserve"> a COVID-19 </w:t>
      </w:r>
      <w:r w:rsidR="00C25A1C">
        <w:t>vaccination</w:t>
      </w:r>
      <w:r w:rsidR="001D0BF7" w:rsidRPr="001D0BF7">
        <w:t>?</w:t>
      </w:r>
    </w:p>
    <w:p w14:paraId="576034DA" w14:textId="3AA2E000" w:rsidR="001D0BF7" w:rsidRPr="00413C74" w:rsidRDefault="001D0BF7" w:rsidP="00413C74">
      <w:r w:rsidRPr="00413C74">
        <w:t>If you are living in the community:</w:t>
      </w:r>
    </w:p>
    <w:p w14:paraId="20D86464" w14:textId="47CEEA32" w:rsidR="001D0BF7" w:rsidRPr="005F5AE5" w:rsidRDefault="006803FD" w:rsidP="005F5AE5">
      <w:pPr>
        <w:pStyle w:val="ListParagraph"/>
        <w:numPr>
          <w:ilvl w:val="0"/>
          <w:numId w:val="38"/>
        </w:numPr>
        <w:contextualSpacing w:val="0"/>
        <w:rPr>
          <w:rFonts w:cs="Arial"/>
          <w:color w:val="000000"/>
        </w:rPr>
      </w:pPr>
      <w:r w:rsidRPr="00555DF9">
        <w:rPr>
          <w:rStyle w:val="normaltextrun"/>
          <w:rFonts w:cs="Arial"/>
          <w:color w:val="000000"/>
          <w:shd w:val="clear" w:color="auto" w:fill="FFFFFF"/>
        </w:rPr>
        <w:t>Speak</w:t>
      </w:r>
      <w:r w:rsidRPr="005F5AE5">
        <w:rPr>
          <w:rStyle w:val="normaltextrun"/>
          <w:rFonts w:cs="Arial"/>
          <w:b/>
          <w:bCs/>
          <w:color w:val="000000"/>
          <w:shd w:val="clear" w:color="auto" w:fill="FFFFFF"/>
        </w:rPr>
        <w:t xml:space="preserve"> </w:t>
      </w:r>
      <w:r w:rsidRPr="005F5AE5">
        <w:rPr>
          <w:rStyle w:val="normaltextrun"/>
          <w:rFonts w:cs="Arial"/>
          <w:color w:val="000000"/>
          <w:shd w:val="clear" w:color="auto" w:fill="FFFFFF"/>
        </w:rPr>
        <w:t xml:space="preserve">with your 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 xml:space="preserve">GP or community pharmacist to see if they </w:t>
      </w:r>
      <w:r w:rsidR="0005F447" w:rsidRPr="005F5AE5">
        <w:rPr>
          <w:rStyle w:val="normaltextrun"/>
          <w:rFonts w:cs="Arial"/>
          <w:color w:val="000000"/>
          <w:shd w:val="clear" w:color="auto" w:fill="FFFFFF"/>
        </w:rPr>
        <w:t xml:space="preserve">provide 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 xml:space="preserve">COVID-19 </w:t>
      </w:r>
      <w:r w:rsidR="732D66CB" w:rsidRPr="005F5AE5">
        <w:rPr>
          <w:rStyle w:val="normaltextrun"/>
          <w:rFonts w:cs="Arial"/>
          <w:color w:val="000000"/>
          <w:shd w:val="clear" w:color="auto" w:fill="FFFFFF"/>
        </w:rPr>
        <w:t>v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>accination</w:t>
      </w:r>
      <w:r w:rsidR="0A372C36" w:rsidRPr="005F5AE5">
        <w:rPr>
          <w:rStyle w:val="normaltextrun"/>
          <w:rFonts w:cs="Arial"/>
          <w:color w:val="000000"/>
          <w:shd w:val="clear" w:color="auto" w:fill="FFFFFF"/>
        </w:rPr>
        <w:t>s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>.</w:t>
      </w:r>
    </w:p>
    <w:p w14:paraId="3F0D7F85" w14:textId="3156AABC" w:rsidR="001376BF" w:rsidRPr="001376BF" w:rsidRDefault="2A3CE9E0" w:rsidP="001376BF">
      <w:pPr>
        <w:pStyle w:val="ListParagraph"/>
        <w:numPr>
          <w:ilvl w:val="0"/>
          <w:numId w:val="38"/>
        </w:numPr>
        <w:contextualSpacing w:val="0"/>
        <w:rPr>
          <w:rStyle w:val="normaltextrun"/>
          <w:rFonts w:cs="Arial"/>
          <w:color w:val="000000"/>
        </w:rPr>
      </w:pPr>
      <w:r w:rsidRPr="00555DF9">
        <w:rPr>
          <w:rStyle w:val="normaltextrun"/>
          <w:rFonts w:cs="Arial"/>
          <w:color w:val="000000"/>
          <w:shd w:val="clear" w:color="auto" w:fill="FFFFFF"/>
        </w:rPr>
        <w:t xml:space="preserve">Find </w:t>
      </w:r>
      <w:r w:rsidR="001376BF">
        <w:rPr>
          <w:rStyle w:val="normaltextrun"/>
          <w:rFonts w:cs="Arial"/>
          <w:color w:val="000000"/>
          <w:shd w:val="clear" w:color="auto" w:fill="FFFFFF"/>
        </w:rPr>
        <w:t>a provider and book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06FABF93" w:rsidRPr="005F5AE5">
        <w:rPr>
          <w:rStyle w:val="normaltextrun"/>
          <w:rFonts w:cs="Arial"/>
          <w:color w:val="000000"/>
          <w:shd w:val="clear" w:color="auto" w:fill="FFFFFF"/>
        </w:rPr>
        <w:t>through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 the </w:t>
      </w:r>
      <w:r w:rsidR="00751D0F">
        <w:rPr>
          <w:rStyle w:val="normaltextrun"/>
          <w:rFonts w:cs="Arial"/>
          <w:color w:val="000000"/>
          <w:shd w:val="clear" w:color="auto" w:fill="FFFFFF"/>
        </w:rPr>
        <w:t>H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ealth Service Finder at </w:t>
      </w:r>
      <w:hyperlink r:id="rId11" w:tgtFrame="_blank" w:history="1">
        <w:r w:rsidR="4AA76349" w:rsidRPr="005F5AE5">
          <w:rPr>
            <w:rStyle w:val="normaltextrun"/>
            <w:rFonts w:cs="Arial"/>
            <w:color w:val="0563C1"/>
            <w:u w:val="single"/>
            <w:shd w:val="clear" w:color="auto" w:fill="FFFFFF"/>
          </w:rPr>
          <w:t>www.healthdirect.gov.au/australian-health-services</w:t>
        </w:r>
      </w:hyperlink>
      <w:r w:rsidR="00144EB0">
        <w:rPr>
          <w:rStyle w:val="normaltextrun"/>
          <w:rFonts w:cs="Arial"/>
          <w:shd w:val="clear" w:color="auto" w:fill="FFFFFF"/>
        </w:rPr>
        <w:t xml:space="preserve"> o</w:t>
      </w:r>
      <w:r w:rsidR="00D00F4A" w:rsidRPr="00D00F4A">
        <w:rPr>
          <w:rStyle w:val="normaltextrun"/>
          <w:rFonts w:cs="Arial"/>
          <w:shd w:val="clear" w:color="auto" w:fill="FFFFFF"/>
        </w:rPr>
        <w:t>r call 1800 022 222.</w:t>
      </w:r>
    </w:p>
    <w:p w14:paraId="3AF404B8" w14:textId="23EDCE85" w:rsidR="001D0BF7" w:rsidRPr="005F5AE5" w:rsidRDefault="6CD2D344" w:rsidP="00555DF9">
      <w:pPr>
        <w:pStyle w:val="ListParagraph"/>
        <w:contextualSpacing w:val="0"/>
        <w:rPr>
          <w:rFonts w:cs="Arial"/>
          <w:color w:val="000000"/>
        </w:rPr>
      </w:pPr>
      <w:r w:rsidRPr="005F5AE5">
        <w:rPr>
          <w:rStyle w:val="normaltextrun"/>
          <w:rFonts w:cs="Arial"/>
          <w:color w:val="000000"/>
          <w:shd w:val="clear" w:color="auto" w:fill="FFFFFF"/>
        </w:rPr>
        <w:t xml:space="preserve">Find out if you are eligible through the 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eligibility checker </w:t>
      </w:r>
      <w:r w:rsidR="3A5AACB7" w:rsidRPr="005F5AE5">
        <w:rPr>
          <w:rStyle w:val="normaltextrun"/>
          <w:rFonts w:cs="Arial"/>
          <w:color w:val="000000"/>
          <w:shd w:val="clear" w:color="auto" w:fill="FFFFFF"/>
        </w:rPr>
        <w:t>at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 </w:t>
      </w:r>
      <w:hyperlink r:id="rId12" w:history="1">
        <w:r w:rsidR="46353D75" w:rsidRPr="00602DD8">
          <w:rPr>
            <w:rStyle w:val="Hyperlink"/>
            <w:rFonts w:cs="Arial"/>
            <w:color w:val="0070C0"/>
            <w:shd w:val="clear" w:color="auto" w:fill="FFFFFF"/>
          </w:rPr>
          <w:t>www.healthdirect.gov.au/australian-health-services/guided-search/covid-vaccine</w:t>
        </w:r>
      </w:hyperlink>
      <w:r w:rsidR="4AA76349" w:rsidRPr="00C25A1C">
        <w:rPr>
          <w:rStyle w:val="normaltextrun"/>
          <w:rFonts w:cs="Arial"/>
          <w:shd w:val="clear" w:color="auto" w:fill="FFFFFF"/>
        </w:rPr>
        <w:t>,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2B44E7F1" w:rsidRPr="005F5AE5">
        <w:rPr>
          <w:rStyle w:val="normaltextrun"/>
          <w:rFonts w:cs="Arial"/>
          <w:color w:val="000000"/>
          <w:shd w:val="clear" w:color="auto" w:fill="FFFFFF"/>
        </w:rPr>
        <w:t xml:space="preserve">where 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>you can also specify any accessibility requirements.</w:t>
      </w:r>
    </w:p>
    <w:p w14:paraId="3E65E434" w14:textId="42DE0703" w:rsidR="001D0BF7" w:rsidRPr="00413C74" w:rsidRDefault="001D0BF7" w:rsidP="00413C74">
      <w:r w:rsidRPr="00413C74">
        <w:t xml:space="preserve">If you </w:t>
      </w:r>
      <w:r w:rsidR="00C25A1C">
        <w:t xml:space="preserve">live in </w:t>
      </w:r>
      <w:r w:rsidRPr="00413C74">
        <w:t>an aged care</w:t>
      </w:r>
      <w:r w:rsidR="006D3684">
        <w:t xml:space="preserve"> home</w:t>
      </w:r>
      <w:r w:rsidR="00126101">
        <w:t>:</w:t>
      </w:r>
    </w:p>
    <w:p w14:paraId="65F0852A" w14:textId="260E3F43" w:rsidR="001D0BF7" w:rsidRPr="00555DF9" w:rsidRDefault="00C25A1C" w:rsidP="005F5AE5">
      <w:pPr>
        <w:pStyle w:val="ListParagraph"/>
        <w:numPr>
          <w:ilvl w:val="0"/>
          <w:numId w:val="36"/>
        </w:numPr>
        <w:ind w:left="714" w:hanging="357"/>
        <w:contextualSpacing w:val="0"/>
        <w:rPr>
          <w:rStyle w:val="normaltextrun"/>
          <w:rFonts w:cs="Arial"/>
          <w:color w:val="000000"/>
        </w:rPr>
      </w:pPr>
      <w:r>
        <w:rPr>
          <w:rStyle w:val="normaltextrun"/>
          <w:rFonts w:cs="Arial"/>
          <w:color w:val="000000"/>
          <w:shd w:val="clear" w:color="auto" w:fill="FFFFFF"/>
        </w:rPr>
        <w:t>Your home will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 xml:space="preserve"> arrange </w:t>
      </w:r>
      <w:r w:rsidR="00751D0F">
        <w:rPr>
          <w:rStyle w:val="normaltextrun"/>
          <w:rFonts w:cs="Arial"/>
          <w:color w:val="000000"/>
          <w:shd w:val="clear" w:color="auto" w:fill="FFFFFF"/>
        </w:rPr>
        <w:t>a</w:t>
      </w:r>
      <w:r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>COVID-19 vaccination</w:t>
      </w:r>
      <w:r>
        <w:rPr>
          <w:rStyle w:val="normaltextrun"/>
          <w:rFonts w:cs="Arial"/>
          <w:color w:val="000000"/>
          <w:shd w:val="clear" w:color="auto" w:fill="FFFFFF"/>
        </w:rPr>
        <w:t xml:space="preserve"> clinic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 xml:space="preserve"> with local health </w:t>
      </w:r>
      <w:r w:rsidR="006D3684" w:rsidRPr="005F5AE5">
        <w:rPr>
          <w:rStyle w:val="normaltextrun"/>
          <w:rFonts w:cs="Arial"/>
          <w:color w:val="000000"/>
          <w:shd w:val="clear" w:color="auto" w:fill="FFFFFF"/>
        </w:rPr>
        <w:t xml:space="preserve">services </w:t>
      </w:r>
      <w:r w:rsidR="001D0BF7" w:rsidRPr="005F5AE5">
        <w:rPr>
          <w:rStyle w:val="normaltextrun"/>
          <w:rFonts w:cs="Arial"/>
          <w:color w:val="000000"/>
          <w:shd w:val="clear" w:color="auto" w:fill="FFFFFF"/>
        </w:rPr>
        <w:t>such as GPs and pharmacists.</w:t>
      </w:r>
    </w:p>
    <w:p w14:paraId="60A359B3" w14:textId="420512CF" w:rsidR="00407D45" w:rsidRPr="005F5AE5" w:rsidRDefault="2E117C47" w:rsidP="005F5AE5">
      <w:pPr>
        <w:pStyle w:val="ListParagraph"/>
        <w:numPr>
          <w:ilvl w:val="0"/>
          <w:numId w:val="36"/>
        </w:numPr>
        <w:ind w:left="714" w:hanging="357"/>
        <w:contextualSpacing w:val="0"/>
        <w:rPr>
          <w:rFonts w:cs="Arial"/>
          <w:color w:val="000000"/>
        </w:rPr>
      </w:pPr>
      <w:r w:rsidRPr="62C3BD44">
        <w:rPr>
          <w:rStyle w:val="normaltextrun"/>
          <w:rFonts w:cs="Arial"/>
          <w:color w:val="000000"/>
        </w:rPr>
        <w:t>You can also ask your GP</w:t>
      </w:r>
      <w:r w:rsidR="00F710E3">
        <w:rPr>
          <w:rStyle w:val="normaltextrun"/>
          <w:rFonts w:cs="Arial"/>
          <w:color w:val="000000"/>
        </w:rPr>
        <w:t xml:space="preserve"> or pharmacist</w:t>
      </w:r>
      <w:r w:rsidRPr="62C3BD44">
        <w:rPr>
          <w:rStyle w:val="normaltextrun"/>
          <w:rFonts w:cs="Arial"/>
          <w:color w:val="000000"/>
        </w:rPr>
        <w:t xml:space="preserve"> </w:t>
      </w:r>
      <w:r w:rsidR="655052C5" w:rsidRPr="62C3BD44">
        <w:rPr>
          <w:rStyle w:val="normaltextrun"/>
          <w:rFonts w:cs="Arial"/>
          <w:color w:val="000000"/>
        </w:rPr>
        <w:t>at your next visit.</w:t>
      </w:r>
    </w:p>
    <w:p w14:paraId="57319A23" w14:textId="51864AF3" w:rsidR="001D0BF7" w:rsidRPr="005F5AE5" w:rsidRDefault="46353D75" w:rsidP="005F5AE5">
      <w:pPr>
        <w:pStyle w:val="ListParagraph"/>
        <w:numPr>
          <w:ilvl w:val="0"/>
          <w:numId w:val="36"/>
        </w:numPr>
        <w:ind w:left="714" w:hanging="357"/>
        <w:contextualSpacing w:val="0"/>
        <w:rPr>
          <w:rFonts w:cs="Arial"/>
          <w:color w:val="000000"/>
        </w:rPr>
      </w:pPr>
      <w:r w:rsidRPr="58C1D0BB">
        <w:rPr>
          <w:rStyle w:val="normaltextrun"/>
          <w:rFonts w:cs="Arial"/>
          <w:color w:val="000000"/>
        </w:rPr>
        <w:t>If y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>ou</w:t>
      </w:r>
      <w:r w:rsidR="00F710E3">
        <w:rPr>
          <w:rStyle w:val="normaltextrun"/>
          <w:rFonts w:cs="Arial"/>
          <w:color w:val="000000"/>
          <w:shd w:val="clear" w:color="auto" w:fill="FFFFFF"/>
        </w:rPr>
        <w:t xml:space="preserve">, 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your </w:t>
      </w:r>
      <w:proofErr w:type="gramStart"/>
      <w:r w:rsidR="4AA76349" w:rsidRPr="005F5AE5">
        <w:rPr>
          <w:rStyle w:val="normaltextrun"/>
          <w:rFonts w:cs="Arial"/>
          <w:color w:val="000000"/>
          <w:shd w:val="clear" w:color="auto" w:fill="FFFFFF"/>
        </w:rPr>
        <w:t>family</w:t>
      </w:r>
      <w:proofErr w:type="gramEnd"/>
      <w:r w:rsidR="00F710E3">
        <w:rPr>
          <w:rStyle w:val="normaltextrun"/>
          <w:rFonts w:cs="Arial"/>
          <w:color w:val="000000"/>
          <w:shd w:val="clear" w:color="auto" w:fill="FFFFFF"/>
        </w:rPr>
        <w:t xml:space="preserve"> and carers</w:t>
      </w:r>
      <w:r w:rsidRPr="58C1D0BB">
        <w:rPr>
          <w:rStyle w:val="normaltextrun"/>
          <w:rFonts w:cs="Arial"/>
          <w:color w:val="000000"/>
        </w:rPr>
        <w:t xml:space="preserve"> have questions, you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 xml:space="preserve"> can </w:t>
      </w:r>
      <w:r w:rsidR="00F710E3">
        <w:rPr>
          <w:rStyle w:val="normaltextrun"/>
          <w:rFonts w:cs="Arial"/>
          <w:color w:val="000000"/>
          <w:shd w:val="clear" w:color="auto" w:fill="FFFFFF"/>
        </w:rPr>
        <w:t xml:space="preserve">also 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>speak to your aged care home</w:t>
      </w:r>
      <w:r w:rsidR="00F710E3">
        <w:rPr>
          <w:rStyle w:val="normaltextrun"/>
          <w:rFonts w:cs="Arial"/>
          <w:color w:val="000000"/>
          <w:shd w:val="clear" w:color="auto" w:fill="FFFFFF"/>
        </w:rPr>
        <w:t xml:space="preserve"> provider</w:t>
      </w:r>
      <w:r w:rsidR="4AA76349" w:rsidRPr="005F5AE5">
        <w:rPr>
          <w:rStyle w:val="normaltextrun"/>
          <w:rFonts w:cs="Arial"/>
          <w:color w:val="000000"/>
          <w:shd w:val="clear" w:color="auto" w:fill="FFFFFF"/>
        </w:rPr>
        <w:t>, GP or pharmacist.</w:t>
      </w:r>
    </w:p>
    <w:p w14:paraId="24F3108D" w14:textId="6EEA9622" w:rsidR="001D0BF7" w:rsidRPr="001D0BF7" w:rsidRDefault="001D0BF7" w:rsidP="009B6424">
      <w:pPr>
        <w:pStyle w:val="Heading3"/>
      </w:pPr>
      <w:r w:rsidRPr="001D0BF7">
        <w:t xml:space="preserve">What happens if consent is needed </w:t>
      </w:r>
      <w:r w:rsidR="006D3684">
        <w:t>from</w:t>
      </w:r>
      <w:r w:rsidRPr="001D0BF7">
        <w:t xml:space="preserve"> a guardian or substitute decision-maker?</w:t>
      </w:r>
    </w:p>
    <w:p w14:paraId="1BCEB0EA" w14:textId="388E9056" w:rsidR="001D0BF7" w:rsidRPr="00413C74" w:rsidRDefault="001D0BF7" w:rsidP="00413C74">
      <w:r w:rsidRPr="00413C74">
        <w:t>Sometimes a guardian or substitute decision-maker needs to give consent for an aged care resident to get vaccinated. In such cases, they should follow the guardianship legislation in their state or territory.</w:t>
      </w:r>
    </w:p>
    <w:p w14:paraId="6365C39E" w14:textId="248CA956" w:rsidR="001D0BF7" w:rsidRPr="00413C74" w:rsidRDefault="001D0BF7" w:rsidP="00413C74">
      <w:r w:rsidRPr="00413C74">
        <w:t xml:space="preserve">Some jurisdictions have special requirements for guardians or substitute decision makers consenting </w:t>
      </w:r>
      <w:r w:rsidR="006D3684">
        <w:t>for</w:t>
      </w:r>
      <w:r w:rsidRPr="00413C74">
        <w:t xml:space="preserve"> another person.</w:t>
      </w:r>
    </w:p>
    <w:p w14:paraId="74F66862" w14:textId="77777777" w:rsidR="00413C74" w:rsidRPr="007963F0" w:rsidRDefault="00413C74" w:rsidP="009B6424">
      <w:pPr>
        <w:pStyle w:val="Heading3"/>
      </w:pPr>
      <w:r w:rsidRPr="007963F0">
        <w:t>Where can I find information about COVID-19 and vaccines?</w:t>
      </w:r>
    </w:p>
    <w:p w14:paraId="11F5AC6F" w14:textId="6DEA8700" w:rsidR="00413C74" w:rsidRDefault="00413C74" w:rsidP="00126101">
      <w:r w:rsidRPr="007963F0">
        <w:t xml:space="preserve">See the Department of Health and Aged Care website: </w:t>
      </w:r>
      <w:hyperlink r:id="rId13" w:history="1">
        <w:r w:rsidRPr="00DA4D69">
          <w:rPr>
            <w:rStyle w:val="Hyperlink"/>
            <w:color w:val="0070C0"/>
          </w:rPr>
          <w:t>health.gov.au/covid</w:t>
        </w:r>
        <w:r>
          <w:rPr>
            <w:rStyle w:val="Hyperlink"/>
            <w:color w:val="0070C0"/>
          </w:rPr>
          <w:t>-</w:t>
        </w:r>
        <w:r w:rsidRPr="00DA4D69">
          <w:rPr>
            <w:rStyle w:val="Hyperlink"/>
            <w:color w:val="0070C0"/>
          </w:rPr>
          <w:t>19-vaccines</w:t>
        </w:r>
      </w:hyperlink>
    </w:p>
    <w:p w14:paraId="520E7098" w14:textId="32B62D54" w:rsidR="001D0BF7" w:rsidRPr="001D0BF7" w:rsidRDefault="001D0BF7" w:rsidP="001D0BF7">
      <w:pPr>
        <w:pStyle w:val="Heading2"/>
      </w:pPr>
      <w:r w:rsidRPr="001D0BF7">
        <w:t>Further assistance </w:t>
      </w:r>
    </w:p>
    <w:p w14:paraId="0F025C27" w14:textId="5949ED3B" w:rsidR="001D0BF7" w:rsidRPr="00551431" w:rsidRDefault="4AA76349" w:rsidP="00551431">
      <w:pPr>
        <w:rPr>
          <w:rStyle w:val="normaltextrun"/>
          <w:rFonts w:cs="Arial"/>
          <w:shd w:val="clear" w:color="auto" w:fill="FFFFFF"/>
        </w:rPr>
      </w:pPr>
      <w:r w:rsidRPr="00551431">
        <w:rPr>
          <w:rStyle w:val="normaltextrun"/>
          <w:rFonts w:cs="Arial"/>
          <w:color w:val="000000"/>
          <w:shd w:val="clear" w:color="auto" w:fill="FFFFFF"/>
        </w:rPr>
        <w:t>For translating and interpreting services, call TIS National on 131 450.</w:t>
      </w:r>
    </w:p>
    <w:p w14:paraId="6895EAFB" w14:textId="71C63B0F" w:rsidR="001D0BF7" w:rsidRPr="00551431" w:rsidRDefault="4AA76349" w:rsidP="00551431">
      <w:pPr>
        <w:rPr>
          <w:rStyle w:val="normaltextrun"/>
          <w:rFonts w:cs="Arial"/>
          <w:shd w:val="clear" w:color="auto" w:fill="FFFFFF"/>
        </w:rPr>
      </w:pPr>
      <w:r w:rsidRPr="00551431">
        <w:rPr>
          <w:rStyle w:val="normaltextrun"/>
          <w:rFonts w:cs="Arial"/>
          <w:color w:val="000000"/>
          <w:shd w:val="clear" w:color="auto" w:fill="FFFFFF"/>
        </w:rPr>
        <w:t xml:space="preserve">To use the National Relay Service, visit </w:t>
      </w:r>
      <w:hyperlink r:id="rId14" w:history="1">
        <w:r w:rsidRPr="00551431">
          <w:rPr>
            <w:rStyle w:val="Hyperlink"/>
            <w:rFonts w:cs="Arial"/>
            <w:color w:val="0070C0"/>
            <w:shd w:val="clear" w:color="auto" w:fill="FFFFFF"/>
          </w:rPr>
          <w:t>nrschat.nrscall.gov.au/</w:t>
        </w:r>
        <w:proofErr w:type="spellStart"/>
        <w:r w:rsidRPr="00551431">
          <w:rPr>
            <w:rStyle w:val="Hyperlink"/>
            <w:rFonts w:cs="Arial"/>
            <w:color w:val="0070C0"/>
            <w:shd w:val="clear" w:color="auto" w:fill="FFFFFF"/>
          </w:rPr>
          <w:t>nrs</w:t>
        </w:r>
        <w:proofErr w:type="spellEnd"/>
      </w:hyperlink>
      <w:r w:rsidRPr="00551431">
        <w:rPr>
          <w:rStyle w:val="normaltextrun"/>
          <w:rFonts w:cs="Arial"/>
          <w:color w:val="000000"/>
          <w:shd w:val="clear" w:color="auto" w:fill="FFFFFF"/>
        </w:rPr>
        <w:t xml:space="preserve"> to choose your preferred access point on their website, or call the NRS Helpdesk on 1800 555 660.</w:t>
      </w:r>
    </w:p>
    <w:p w14:paraId="1F23200F" w14:textId="6D7CE704" w:rsidR="001D0BF7" w:rsidRPr="00551431" w:rsidRDefault="4AA76349" w:rsidP="00551431">
      <w:pPr>
        <w:rPr>
          <w:rFonts w:cs="Arial"/>
          <w:shd w:val="clear" w:color="auto" w:fill="FFFFFF"/>
        </w:rPr>
      </w:pPr>
      <w:r w:rsidRPr="00551431">
        <w:rPr>
          <w:rStyle w:val="normaltextrun"/>
          <w:rFonts w:cs="Arial"/>
          <w:color w:val="000000"/>
          <w:shd w:val="clear" w:color="auto" w:fill="FFFFFF"/>
        </w:rPr>
        <w:t>People with disability</w:t>
      </w:r>
      <w:r w:rsidR="00551431" w:rsidRPr="00551431">
        <w:rPr>
          <w:rStyle w:val="normaltextrun"/>
          <w:rFonts w:cs="Arial"/>
          <w:color w:val="000000"/>
          <w:shd w:val="clear" w:color="auto" w:fill="FFFFFF"/>
        </w:rPr>
        <w:t>,</w:t>
      </w:r>
      <w:r w:rsidRPr="00551431">
        <w:rPr>
          <w:rStyle w:val="normaltextrun"/>
          <w:rFonts w:cs="Arial"/>
          <w:color w:val="000000"/>
          <w:shd w:val="clear" w:color="auto" w:fill="FFFFFF"/>
        </w:rPr>
        <w:t xml:space="preserve"> their families, </w:t>
      </w:r>
      <w:proofErr w:type="gramStart"/>
      <w:r w:rsidRPr="00551431">
        <w:rPr>
          <w:rStyle w:val="normaltextrun"/>
          <w:rFonts w:cs="Arial"/>
          <w:color w:val="000000"/>
          <w:shd w:val="clear" w:color="auto" w:fill="FFFFFF"/>
        </w:rPr>
        <w:t>carers</w:t>
      </w:r>
      <w:proofErr w:type="gramEnd"/>
      <w:r w:rsidRPr="00551431">
        <w:rPr>
          <w:rStyle w:val="normaltextrun"/>
          <w:rFonts w:cs="Arial"/>
          <w:color w:val="000000"/>
          <w:shd w:val="clear" w:color="auto" w:fill="FFFFFF"/>
        </w:rPr>
        <w:t xml:space="preserve"> and support workers can contact the Disability Gateway to get free information about COVID-19. Call 1800 643 787, Monday to Friday 8am to 8pm.</w:t>
      </w:r>
    </w:p>
    <w:sectPr w:rsidR="001D0BF7" w:rsidRPr="00551431" w:rsidSect="004C56FC">
      <w:footerReference w:type="default" r:id="rId15"/>
      <w:headerReference w:type="first" r:id="rId16"/>
      <w:footerReference w:type="first" r:id="rId17"/>
      <w:pgSz w:w="11906" w:h="16838"/>
      <w:pgMar w:top="851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6B21E" w14:textId="77777777" w:rsidR="008D6760" w:rsidRDefault="008D6760" w:rsidP="0076491B">
      <w:pPr>
        <w:spacing w:before="0" w:after="0" w:line="240" w:lineRule="auto"/>
      </w:pPr>
      <w:r>
        <w:separator/>
      </w:r>
    </w:p>
  </w:endnote>
  <w:endnote w:type="continuationSeparator" w:id="0">
    <w:p w14:paraId="0E888021" w14:textId="77777777" w:rsidR="008D6760" w:rsidRDefault="008D6760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08982B1" w14:textId="77777777" w:rsidR="008D6760" w:rsidRDefault="008D676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6933" w14:textId="77777777" w:rsidR="00AE6414" w:rsidRDefault="00AE6414">
    <w:pPr>
      <w:pStyle w:val="Footer"/>
    </w:pPr>
    <w:r>
      <w:t>health.gov.au/covid</w:t>
    </w:r>
    <w:r w:rsidR="00CB243D">
      <w:t>-</w:t>
    </w:r>
    <w:r>
      <w:t>19-vaccines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3A2DF" w14:textId="77777777" w:rsidR="00AE6414" w:rsidRDefault="00AE6414">
    <w:pPr>
      <w:pStyle w:val="Footer"/>
    </w:pPr>
    <w:r>
      <w:t>health.gov.au/covid19-vaccines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F4A67" w14:textId="77777777" w:rsidR="008D6760" w:rsidRDefault="008D676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6AE1235" w14:textId="77777777" w:rsidR="008D6760" w:rsidRDefault="008D6760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86E431C" w14:textId="77777777" w:rsidR="008D6760" w:rsidRDefault="008D676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ED955" w14:textId="77777777" w:rsidR="0076491B" w:rsidRDefault="00505F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BDF50F" wp14:editId="22BE82A6">
          <wp:simplePos x="0" y="0"/>
          <wp:positionH relativeFrom="page">
            <wp:align>right</wp:align>
          </wp:positionH>
          <wp:positionV relativeFrom="paragraph">
            <wp:posOffset>-1397000</wp:posOffset>
          </wp:positionV>
          <wp:extent cx="7966710" cy="2981325"/>
          <wp:effectExtent l="0" t="0" r="0" b="952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67" b="29209"/>
                  <a:stretch/>
                </pic:blipFill>
                <pic:spPr bwMode="auto">
                  <a:xfrm>
                    <a:off x="0" y="0"/>
                    <a:ext cx="7966710" cy="298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1" behindDoc="0" locked="0" layoutInCell="1" allowOverlap="1" wp14:anchorId="652AFC3C" wp14:editId="3D1B727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226F"/>
    <w:multiLevelType w:val="multilevel"/>
    <w:tmpl w:val="4A24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612274"/>
    <w:multiLevelType w:val="multilevel"/>
    <w:tmpl w:val="087E27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0A70DF"/>
    <w:multiLevelType w:val="multilevel"/>
    <w:tmpl w:val="CDBC6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6E3CF8"/>
    <w:multiLevelType w:val="hybridMultilevel"/>
    <w:tmpl w:val="663C9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947D88"/>
    <w:multiLevelType w:val="hybridMultilevel"/>
    <w:tmpl w:val="BBB801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05480B"/>
    <w:multiLevelType w:val="hybridMultilevel"/>
    <w:tmpl w:val="D57CB07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C09059A"/>
    <w:multiLevelType w:val="multilevel"/>
    <w:tmpl w:val="23B8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5C64E8"/>
    <w:multiLevelType w:val="hybridMultilevel"/>
    <w:tmpl w:val="373C5016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C550DB"/>
    <w:multiLevelType w:val="hybridMultilevel"/>
    <w:tmpl w:val="E53E1130"/>
    <w:lvl w:ilvl="0" w:tplc="DF4E5ADA">
      <w:start w:val="2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8C2B53"/>
    <w:multiLevelType w:val="hybridMultilevel"/>
    <w:tmpl w:val="8488F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CD201F"/>
    <w:multiLevelType w:val="multilevel"/>
    <w:tmpl w:val="F5DA4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1972AE0"/>
    <w:multiLevelType w:val="multilevel"/>
    <w:tmpl w:val="08308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2EC3EDA"/>
    <w:multiLevelType w:val="hybridMultilevel"/>
    <w:tmpl w:val="9E0E1D0C"/>
    <w:lvl w:ilvl="0" w:tplc="47DE5BA8">
      <w:start w:val="2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518BB"/>
    <w:multiLevelType w:val="multilevel"/>
    <w:tmpl w:val="FE92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4030F6"/>
    <w:multiLevelType w:val="hybridMultilevel"/>
    <w:tmpl w:val="A43E796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5D3A52"/>
    <w:multiLevelType w:val="multilevel"/>
    <w:tmpl w:val="5812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061A10"/>
    <w:multiLevelType w:val="hybridMultilevel"/>
    <w:tmpl w:val="387EB5B8"/>
    <w:lvl w:ilvl="0" w:tplc="F14C74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83CCF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FAE2D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74698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22E06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AD8077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532FA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09A26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76A5A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9D36FBD"/>
    <w:multiLevelType w:val="multilevel"/>
    <w:tmpl w:val="EF30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7C870B73"/>
    <w:multiLevelType w:val="hybridMultilevel"/>
    <w:tmpl w:val="DC9E4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555839">
    <w:abstractNumId w:val="34"/>
  </w:num>
  <w:num w:numId="2" w16cid:durableId="65149751">
    <w:abstractNumId w:val="13"/>
  </w:num>
  <w:num w:numId="3" w16cid:durableId="1638102702">
    <w:abstractNumId w:val="28"/>
  </w:num>
  <w:num w:numId="4" w16cid:durableId="1585916882">
    <w:abstractNumId w:val="29"/>
  </w:num>
  <w:num w:numId="5" w16cid:durableId="943852044">
    <w:abstractNumId w:val="23"/>
  </w:num>
  <w:num w:numId="6" w16cid:durableId="904266019">
    <w:abstractNumId w:val="16"/>
  </w:num>
  <w:num w:numId="7" w16cid:durableId="992216009">
    <w:abstractNumId w:val="9"/>
  </w:num>
  <w:num w:numId="8" w16cid:durableId="8534011">
    <w:abstractNumId w:val="7"/>
  </w:num>
  <w:num w:numId="9" w16cid:durableId="1666400225">
    <w:abstractNumId w:val="3"/>
  </w:num>
  <w:num w:numId="10" w16cid:durableId="1577476727">
    <w:abstractNumId w:val="18"/>
  </w:num>
  <w:num w:numId="11" w16cid:durableId="1174034177">
    <w:abstractNumId w:val="15"/>
  </w:num>
  <w:num w:numId="12" w16cid:durableId="138812875">
    <w:abstractNumId w:val="37"/>
  </w:num>
  <w:num w:numId="13" w16cid:durableId="1671174166">
    <w:abstractNumId w:val="35"/>
  </w:num>
  <w:num w:numId="14" w16cid:durableId="289361859">
    <w:abstractNumId w:val="22"/>
  </w:num>
  <w:num w:numId="15" w16cid:durableId="148249872">
    <w:abstractNumId w:val="2"/>
  </w:num>
  <w:num w:numId="16" w16cid:durableId="1845703802">
    <w:abstractNumId w:val="10"/>
  </w:num>
  <w:num w:numId="17" w16cid:durableId="1354376254">
    <w:abstractNumId w:val="17"/>
  </w:num>
  <w:num w:numId="18" w16cid:durableId="1007444689">
    <w:abstractNumId w:val="5"/>
  </w:num>
  <w:num w:numId="19" w16cid:durableId="1946571395">
    <w:abstractNumId w:val="19"/>
  </w:num>
  <w:num w:numId="20" w16cid:durableId="1325744534">
    <w:abstractNumId w:val="32"/>
  </w:num>
  <w:num w:numId="21" w16cid:durableId="387650958">
    <w:abstractNumId w:val="6"/>
  </w:num>
  <w:num w:numId="22" w16cid:durableId="1938292916">
    <w:abstractNumId w:val="26"/>
  </w:num>
  <w:num w:numId="23" w16cid:durableId="1858537032">
    <w:abstractNumId w:val="14"/>
  </w:num>
  <w:num w:numId="24" w16cid:durableId="546137887">
    <w:abstractNumId w:val="21"/>
  </w:num>
  <w:num w:numId="25" w16cid:durableId="1939828475">
    <w:abstractNumId w:val="20"/>
  </w:num>
  <w:num w:numId="26" w16cid:durableId="1127550825">
    <w:abstractNumId w:val="24"/>
  </w:num>
  <w:num w:numId="27" w16cid:durableId="406731762">
    <w:abstractNumId w:val="4"/>
  </w:num>
  <w:num w:numId="28" w16cid:durableId="1858229347">
    <w:abstractNumId w:val="36"/>
  </w:num>
  <w:num w:numId="29" w16cid:durableId="497188728">
    <w:abstractNumId w:val="0"/>
  </w:num>
  <w:num w:numId="30" w16cid:durableId="2117827844">
    <w:abstractNumId w:val="1"/>
  </w:num>
  <w:num w:numId="31" w16cid:durableId="1302031992">
    <w:abstractNumId w:val="25"/>
  </w:num>
  <w:num w:numId="32" w16cid:durableId="863514192">
    <w:abstractNumId w:val="27"/>
  </w:num>
  <w:num w:numId="33" w16cid:durableId="1999376954">
    <w:abstractNumId w:val="31"/>
  </w:num>
  <w:num w:numId="34" w16cid:durableId="1634287019">
    <w:abstractNumId w:val="33"/>
  </w:num>
  <w:num w:numId="35" w16cid:durableId="1608855677">
    <w:abstractNumId w:val="30"/>
  </w:num>
  <w:num w:numId="36" w16cid:durableId="126358411">
    <w:abstractNumId w:val="11"/>
  </w:num>
  <w:num w:numId="37" w16cid:durableId="1696692521">
    <w:abstractNumId w:val="38"/>
  </w:num>
  <w:num w:numId="38" w16cid:durableId="356779280">
    <w:abstractNumId w:val="8"/>
  </w:num>
  <w:num w:numId="39" w16cid:durableId="15407810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1AE"/>
    <w:rsid w:val="0001245D"/>
    <w:rsid w:val="0002450E"/>
    <w:rsid w:val="0005F447"/>
    <w:rsid w:val="0008259D"/>
    <w:rsid w:val="00091B7D"/>
    <w:rsid w:val="000B0631"/>
    <w:rsid w:val="000B450F"/>
    <w:rsid w:val="000C5343"/>
    <w:rsid w:val="000C6532"/>
    <w:rsid w:val="000F25E1"/>
    <w:rsid w:val="00114871"/>
    <w:rsid w:val="00126101"/>
    <w:rsid w:val="001376BF"/>
    <w:rsid w:val="00144EB0"/>
    <w:rsid w:val="001A4831"/>
    <w:rsid w:val="001C32EF"/>
    <w:rsid w:val="001C60DC"/>
    <w:rsid w:val="001D0BF7"/>
    <w:rsid w:val="001D5442"/>
    <w:rsid w:val="001F6DD4"/>
    <w:rsid w:val="002205B7"/>
    <w:rsid w:val="00250F89"/>
    <w:rsid w:val="002852B8"/>
    <w:rsid w:val="00287A05"/>
    <w:rsid w:val="002901B4"/>
    <w:rsid w:val="002A681A"/>
    <w:rsid w:val="002D1830"/>
    <w:rsid w:val="002D54A0"/>
    <w:rsid w:val="002E04C0"/>
    <w:rsid w:val="002E355C"/>
    <w:rsid w:val="00345C3F"/>
    <w:rsid w:val="00360ACA"/>
    <w:rsid w:val="00360B34"/>
    <w:rsid w:val="00382108"/>
    <w:rsid w:val="00391625"/>
    <w:rsid w:val="003A22DB"/>
    <w:rsid w:val="003A3FC9"/>
    <w:rsid w:val="003A7A21"/>
    <w:rsid w:val="003C102A"/>
    <w:rsid w:val="003C4738"/>
    <w:rsid w:val="00400EBA"/>
    <w:rsid w:val="00406E86"/>
    <w:rsid w:val="00407D45"/>
    <w:rsid w:val="00413C74"/>
    <w:rsid w:val="00424D7A"/>
    <w:rsid w:val="00442905"/>
    <w:rsid w:val="004557A0"/>
    <w:rsid w:val="00464A2C"/>
    <w:rsid w:val="00481DC7"/>
    <w:rsid w:val="00487EC3"/>
    <w:rsid w:val="004C11EB"/>
    <w:rsid w:val="004C56FC"/>
    <w:rsid w:val="004C7786"/>
    <w:rsid w:val="004E5F07"/>
    <w:rsid w:val="005035B6"/>
    <w:rsid w:val="00505FEE"/>
    <w:rsid w:val="0054760E"/>
    <w:rsid w:val="00551431"/>
    <w:rsid w:val="00555DF9"/>
    <w:rsid w:val="005564E3"/>
    <w:rsid w:val="00577C30"/>
    <w:rsid w:val="00582D37"/>
    <w:rsid w:val="005A4736"/>
    <w:rsid w:val="005B7849"/>
    <w:rsid w:val="005E3AF1"/>
    <w:rsid w:val="005F5AE5"/>
    <w:rsid w:val="00602DD8"/>
    <w:rsid w:val="00603F87"/>
    <w:rsid w:val="00630FE3"/>
    <w:rsid w:val="00633DB4"/>
    <w:rsid w:val="00651ACF"/>
    <w:rsid w:val="00654E7C"/>
    <w:rsid w:val="00655281"/>
    <w:rsid w:val="006616AB"/>
    <w:rsid w:val="006803FD"/>
    <w:rsid w:val="00681E9F"/>
    <w:rsid w:val="006947B8"/>
    <w:rsid w:val="00695D31"/>
    <w:rsid w:val="006D3684"/>
    <w:rsid w:val="006F2170"/>
    <w:rsid w:val="006F2228"/>
    <w:rsid w:val="006F4500"/>
    <w:rsid w:val="00702F30"/>
    <w:rsid w:val="00722D0F"/>
    <w:rsid w:val="00726939"/>
    <w:rsid w:val="007414FD"/>
    <w:rsid w:val="00750886"/>
    <w:rsid w:val="00751D0F"/>
    <w:rsid w:val="0076491B"/>
    <w:rsid w:val="00776EB1"/>
    <w:rsid w:val="007916BF"/>
    <w:rsid w:val="007963F0"/>
    <w:rsid w:val="0079D167"/>
    <w:rsid w:val="007B361E"/>
    <w:rsid w:val="00806A6E"/>
    <w:rsid w:val="00855A7D"/>
    <w:rsid w:val="00857415"/>
    <w:rsid w:val="00870BE2"/>
    <w:rsid w:val="00880971"/>
    <w:rsid w:val="008B5596"/>
    <w:rsid w:val="008D6760"/>
    <w:rsid w:val="00901E78"/>
    <w:rsid w:val="009037E0"/>
    <w:rsid w:val="009048ED"/>
    <w:rsid w:val="00924EF3"/>
    <w:rsid w:val="009346B6"/>
    <w:rsid w:val="00935306"/>
    <w:rsid w:val="00941E85"/>
    <w:rsid w:val="00950861"/>
    <w:rsid w:val="009747B6"/>
    <w:rsid w:val="00977638"/>
    <w:rsid w:val="00983124"/>
    <w:rsid w:val="009852F4"/>
    <w:rsid w:val="00986AB5"/>
    <w:rsid w:val="00992524"/>
    <w:rsid w:val="009A3948"/>
    <w:rsid w:val="009A3B22"/>
    <w:rsid w:val="009A7719"/>
    <w:rsid w:val="009B2828"/>
    <w:rsid w:val="009B6424"/>
    <w:rsid w:val="009C5061"/>
    <w:rsid w:val="009D05AD"/>
    <w:rsid w:val="009D399C"/>
    <w:rsid w:val="009D55E4"/>
    <w:rsid w:val="009F67AE"/>
    <w:rsid w:val="00A1429D"/>
    <w:rsid w:val="00A202EA"/>
    <w:rsid w:val="00A25FE8"/>
    <w:rsid w:val="00A41463"/>
    <w:rsid w:val="00A74C38"/>
    <w:rsid w:val="00AA5EB4"/>
    <w:rsid w:val="00AB314B"/>
    <w:rsid w:val="00AE6414"/>
    <w:rsid w:val="00AF7ECC"/>
    <w:rsid w:val="00B116C3"/>
    <w:rsid w:val="00B23EAB"/>
    <w:rsid w:val="00B26732"/>
    <w:rsid w:val="00B3752B"/>
    <w:rsid w:val="00B62EB5"/>
    <w:rsid w:val="00B65E40"/>
    <w:rsid w:val="00B73C5F"/>
    <w:rsid w:val="00BB4870"/>
    <w:rsid w:val="00BB5BEA"/>
    <w:rsid w:val="00BC1E10"/>
    <w:rsid w:val="00BC1E6F"/>
    <w:rsid w:val="00BD4B75"/>
    <w:rsid w:val="00BD7B2E"/>
    <w:rsid w:val="00C01C01"/>
    <w:rsid w:val="00C13C22"/>
    <w:rsid w:val="00C25A1C"/>
    <w:rsid w:val="00C356E3"/>
    <w:rsid w:val="00C46331"/>
    <w:rsid w:val="00C57424"/>
    <w:rsid w:val="00C76B54"/>
    <w:rsid w:val="00C9187A"/>
    <w:rsid w:val="00CA0CFC"/>
    <w:rsid w:val="00CB22B3"/>
    <w:rsid w:val="00CB243D"/>
    <w:rsid w:val="00CD281E"/>
    <w:rsid w:val="00CE2412"/>
    <w:rsid w:val="00D00F4A"/>
    <w:rsid w:val="00D15643"/>
    <w:rsid w:val="00D15675"/>
    <w:rsid w:val="00D22B8E"/>
    <w:rsid w:val="00D372BE"/>
    <w:rsid w:val="00D375B8"/>
    <w:rsid w:val="00D41508"/>
    <w:rsid w:val="00D4175F"/>
    <w:rsid w:val="00D83916"/>
    <w:rsid w:val="00D844B7"/>
    <w:rsid w:val="00D91F3C"/>
    <w:rsid w:val="00D96247"/>
    <w:rsid w:val="00DA092F"/>
    <w:rsid w:val="00DC7CF9"/>
    <w:rsid w:val="00DD713E"/>
    <w:rsid w:val="00DE2573"/>
    <w:rsid w:val="00DF31AE"/>
    <w:rsid w:val="00E0239B"/>
    <w:rsid w:val="00E07268"/>
    <w:rsid w:val="00E213C6"/>
    <w:rsid w:val="00E27023"/>
    <w:rsid w:val="00E31389"/>
    <w:rsid w:val="00E31672"/>
    <w:rsid w:val="00E412DC"/>
    <w:rsid w:val="00E63E1D"/>
    <w:rsid w:val="00E653B5"/>
    <w:rsid w:val="00E7171E"/>
    <w:rsid w:val="00E74955"/>
    <w:rsid w:val="00E75EDF"/>
    <w:rsid w:val="00E77118"/>
    <w:rsid w:val="00E82BD5"/>
    <w:rsid w:val="00E85FD9"/>
    <w:rsid w:val="00E9027A"/>
    <w:rsid w:val="00E9255F"/>
    <w:rsid w:val="00EB11B9"/>
    <w:rsid w:val="00EB4443"/>
    <w:rsid w:val="00EB7141"/>
    <w:rsid w:val="00EC39F4"/>
    <w:rsid w:val="00ED703F"/>
    <w:rsid w:val="00EF14BE"/>
    <w:rsid w:val="00F02768"/>
    <w:rsid w:val="00F111FD"/>
    <w:rsid w:val="00F41579"/>
    <w:rsid w:val="00F4527E"/>
    <w:rsid w:val="00F52A14"/>
    <w:rsid w:val="00F53937"/>
    <w:rsid w:val="00F710E3"/>
    <w:rsid w:val="00F81535"/>
    <w:rsid w:val="00F91318"/>
    <w:rsid w:val="00F971D2"/>
    <w:rsid w:val="00FB186E"/>
    <w:rsid w:val="00FE6699"/>
    <w:rsid w:val="00FF08D6"/>
    <w:rsid w:val="00FF54AC"/>
    <w:rsid w:val="00FF6CAF"/>
    <w:rsid w:val="02C13993"/>
    <w:rsid w:val="03B3EC45"/>
    <w:rsid w:val="0415A72B"/>
    <w:rsid w:val="06FABF93"/>
    <w:rsid w:val="07DDC707"/>
    <w:rsid w:val="0977A158"/>
    <w:rsid w:val="0A372C36"/>
    <w:rsid w:val="0E787A74"/>
    <w:rsid w:val="11018B87"/>
    <w:rsid w:val="12343F2F"/>
    <w:rsid w:val="14070E66"/>
    <w:rsid w:val="14EB021C"/>
    <w:rsid w:val="18325246"/>
    <w:rsid w:val="21D29E88"/>
    <w:rsid w:val="2A3CE9E0"/>
    <w:rsid w:val="2AEE7972"/>
    <w:rsid w:val="2B2841D9"/>
    <w:rsid w:val="2B44E7F1"/>
    <w:rsid w:val="2BDC5A8F"/>
    <w:rsid w:val="2E117C47"/>
    <w:rsid w:val="2E664B1B"/>
    <w:rsid w:val="32A2E608"/>
    <w:rsid w:val="3546B2C1"/>
    <w:rsid w:val="35F5BB23"/>
    <w:rsid w:val="383EB7CA"/>
    <w:rsid w:val="3A5AACB7"/>
    <w:rsid w:val="3C848EBC"/>
    <w:rsid w:val="40023446"/>
    <w:rsid w:val="41671975"/>
    <w:rsid w:val="426FCC54"/>
    <w:rsid w:val="46353D75"/>
    <w:rsid w:val="49273CDA"/>
    <w:rsid w:val="495F06CA"/>
    <w:rsid w:val="4AA76349"/>
    <w:rsid w:val="4EA50976"/>
    <w:rsid w:val="4F7FD126"/>
    <w:rsid w:val="527FB572"/>
    <w:rsid w:val="543AD06D"/>
    <w:rsid w:val="545C32FC"/>
    <w:rsid w:val="58C1D0BB"/>
    <w:rsid w:val="62C3BD44"/>
    <w:rsid w:val="644DBBDD"/>
    <w:rsid w:val="655052C5"/>
    <w:rsid w:val="68503E27"/>
    <w:rsid w:val="6B92CCC1"/>
    <w:rsid w:val="6CD2D344"/>
    <w:rsid w:val="6E8A8598"/>
    <w:rsid w:val="71F408F7"/>
    <w:rsid w:val="732D66CB"/>
    <w:rsid w:val="7EFFCD16"/>
    <w:rsid w:val="7F58C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80534"/>
  <w15:chartTrackingRefBased/>
  <w15:docId w15:val="{36F4F766-02DB-4559-B953-ED24D125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B6424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B6424"/>
    <w:rPr>
      <w:rFonts w:ascii="Arial" w:eastAsiaTheme="majorEastAsia" w:hAnsi="Arial" w:cstheme="majorBidi"/>
      <w:b/>
      <w:color w:val="1E1544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B243D"/>
    <w:rPr>
      <w:rFonts w:ascii="Arial" w:hAnsi="Arial"/>
    </w:rPr>
  </w:style>
  <w:style w:type="character" w:customStyle="1" w:styleId="normaltextrun">
    <w:name w:val="normaltextrun"/>
    <w:basedOn w:val="DefaultParagraphFont"/>
    <w:rsid w:val="001D0BF7"/>
  </w:style>
  <w:style w:type="character" w:customStyle="1" w:styleId="eop">
    <w:name w:val="eop"/>
    <w:basedOn w:val="DefaultParagraphFont"/>
    <w:rsid w:val="001D0BF7"/>
  </w:style>
  <w:style w:type="paragraph" w:customStyle="1" w:styleId="paragraph">
    <w:name w:val="paragraph"/>
    <w:basedOn w:val="Normal"/>
    <w:rsid w:val="001D0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scxw264023907">
    <w:name w:val="scxw264023907"/>
    <w:basedOn w:val="DefaultParagraphFont"/>
    <w:rsid w:val="001D0BF7"/>
  </w:style>
  <w:style w:type="character" w:styleId="CommentReference">
    <w:name w:val="annotation reference"/>
    <w:basedOn w:val="DefaultParagraphFont"/>
    <w:uiPriority w:val="99"/>
    <w:semiHidden/>
    <w:unhideWhenUsed/>
    <w:rsid w:val="009048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48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48E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8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8ED"/>
    <w:rPr>
      <w:rFonts w:ascii="Arial" w:hAnsi="Arial"/>
      <w:b/>
      <w:bCs/>
      <w:sz w:val="20"/>
      <w:szCs w:val="20"/>
    </w:rPr>
  </w:style>
  <w:style w:type="character" w:customStyle="1" w:styleId="null1">
    <w:name w:val="null1"/>
    <w:basedOn w:val="DefaultParagraphFont"/>
    <w:rsid w:val="00603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0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6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6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covid-19-vaccin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healthgov.sharepoint.com/sites/AgedCareCommunicationsandChangeBranch/Quality%20and%20Assurance/Emergency%20Preparedness%20and%20Response%20Branch/COVID/Vaccination/National%20COVID-19%20Vaccine%20Program%20for%202024/Factsheets%20update/Drafts/www.healthdirect.gov.au/australian-health-services/guided-search/covid-vaccin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direct.gov.au/australian-health-servic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rschat.nrscall.gov.au/nrs/internetrela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yrnle\OneDrive%20-%20Department%20of%20Health\Desktop\COVID-19\stay-protected-in-aged-car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4" ma:contentTypeDescription="Create a new document." ma:contentTypeScope="" ma:versionID="acb1671147c894bc2ce053b93e34ce62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ae4c6084352fbc1d3a28ca78e192a893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2ACC25-3FE2-4D31-868F-7608D24CB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purl.org/dc/elements/1.1/"/>
    <ds:schemaRef ds:uri="http://schemas.microsoft.com/office/2006/metadata/properties"/>
    <ds:schemaRef ds:uri="d162bdb0-97f7-404f-b2f7-876bbba43c2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248287d-23c7-4a2a-a3e0-c0447c1b254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stay-protected-in-aged-care.dotx</Template>
  <TotalTime>2</TotalTime>
  <Pages>2</Pages>
  <Words>530</Words>
  <Characters>3026</Characters>
  <Application>Microsoft Office Word</Application>
  <DocSecurity>0</DocSecurity>
  <Lines>25</Lines>
  <Paragraphs>7</Paragraphs>
  <ScaleCrop>false</ScaleCrop>
  <Company>Australian Government Department of Health and Aged Care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Stay protected in aged care with additional COVID-19 doses</dc:title>
  <dc:subject>Aged Care, COVID-19, vaccination</dc:subject>
  <dc:creator>Australian Government Department of Health and Aged Care</dc:creator>
  <cp:keywords>Aged Care, COVID-19, vaccination</cp:keywords>
  <dc:description/>
  <cp:revision>2</cp:revision>
  <dcterms:created xsi:type="dcterms:W3CDTF">2024-06-16T22:59:00Z</dcterms:created>
  <dcterms:modified xsi:type="dcterms:W3CDTF">2024-06-16T22:59:00Z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