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1EE9D3" w14:textId="77777777" w:rsidR="006E4F44" w:rsidRDefault="006E4F44" w:rsidP="006E4F44">
      <w:pPr>
        <w:pStyle w:val="Heading2"/>
        <w:bidi/>
        <w:rPr>
          <w:i/>
          <w:iCs w:val="0"/>
          <w:szCs w:val="36"/>
        </w:rPr>
      </w:pPr>
      <w:r w:rsidRPr="00DB58A1">
        <w:rPr>
          <w:i/>
          <w:iCs w:val="0"/>
          <w:szCs w:val="36"/>
          <w:rtl/>
        </w:rPr>
        <w:t>جدول زمانی ایمن سازی ملی</w:t>
      </w:r>
      <w:r>
        <w:rPr>
          <w:i/>
          <w:iCs w:val="0"/>
          <w:szCs w:val="36"/>
        </w:rPr>
        <w:t xml:space="preserve"> </w:t>
      </w:r>
      <w:r w:rsidRPr="00DB58A1">
        <w:rPr>
          <w:i/>
          <w:iCs w:val="0"/>
          <w:szCs w:val="36"/>
          <w:rtl/>
        </w:rPr>
        <w:t>(دوران کودکی)</w:t>
      </w: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2113"/>
        <w:gridCol w:w="6903"/>
      </w:tblGrid>
      <w:tr w:rsidR="006E4F44" w:rsidRPr="00123282" w14:paraId="05CCFE47" w14:textId="77777777" w:rsidTr="00107580">
        <w:tc>
          <w:tcPr>
            <w:tcW w:w="2122" w:type="dxa"/>
          </w:tcPr>
          <w:p w14:paraId="2AFD2356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  <w:r w:rsidRPr="00DB58A1">
              <w:rPr>
                <w:rFonts w:cs="Arial"/>
                <w:rtl/>
              </w:rPr>
              <w:t>سن</w:t>
            </w:r>
          </w:p>
        </w:tc>
        <w:tc>
          <w:tcPr>
            <w:tcW w:w="6938" w:type="dxa"/>
          </w:tcPr>
          <w:p w14:paraId="4C41725C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  <w:r w:rsidRPr="00DB58A1">
              <w:rPr>
                <w:rFonts w:cs="Arial"/>
                <w:rtl/>
              </w:rPr>
              <w:t>بیماری</w:t>
            </w:r>
          </w:p>
        </w:tc>
      </w:tr>
      <w:tr w:rsidR="006E4F44" w:rsidRPr="00123282" w14:paraId="24252D5C" w14:textId="77777777" w:rsidTr="00107580">
        <w:tc>
          <w:tcPr>
            <w:tcW w:w="2122" w:type="dxa"/>
          </w:tcPr>
          <w:p w14:paraId="2443AEE1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  <w:r w:rsidRPr="00DB58A1">
              <w:rPr>
                <w:rFonts w:cs="Arial"/>
                <w:rtl/>
              </w:rPr>
              <w:t>تولد</w:t>
            </w:r>
          </w:p>
        </w:tc>
        <w:tc>
          <w:tcPr>
            <w:tcW w:w="6938" w:type="dxa"/>
          </w:tcPr>
          <w:p w14:paraId="5398B359" w14:textId="77777777" w:rsidR="006E4F44" w:rsidRPr="00123282" w:rsidRDefault="006E4F44" w:rsidP="006E4F44">
            <w:pPr>
              <w:pStyle w:val="Header"/>
              <w:numPr>
                <w:ilvl w:val="0"/>
                <w:numId w:val="1"/>
              </w:numPr>
              <w:bidi/>
              <w:rPr>
                <w:rFonts w:cs="Arial"/>
              </w:rPr>
            </w:pPr>
            <w:r w:rsidRPr="00DB58A1">
              <w:rPr>
                <w:rFonts w:cs="Arial"/>
                <w:rtl/>
              </w:rPr>
              <w:t xml:space="preserve">هپاتیت </w:t>
            </w:r>
            <w:r w:rsidRPr="00DB58A1">
              <w:rPr>
                <w:rFonts w:cs="Arial"/>
              </w:rPr>
              <w:t>B</w:t>
            </w:r>
            <w:r w:rsidRPr="00DB58A1">
              <w:rPr>
                <w:rFonts w:cs="Arial"/>
                <w:rtl/>
              </w:rPr>
              <w:t xml:space="preserve"> (معمولاً در بیمارستان ارائه می</w:t>
            </w:r>
            <w:r w:rsidRPr="00123282">
              <w:rPr>
                <w:rFonts w:cs="Arial"/>
                <w:rtl/>
              </w:rPr>
              <w:t xml:space="preserve"> </w:t>
            </w:r>
            <w:r w:rsidRPr="00DB58A1">
              <w:rPr>
                <w:rFonts w:cs="Arial"/>
                <w:rtl/>
              </w:rPr>
              <w:t>شود)</w:t>
            </w:r>
          </w:p>
        </w:tc>
      </w:tr>
      <w:tr w:rsidR="006E4F44" w:rsidRPr="00123282" w14:paraId="2E86D74F" w14:textId="77777777" w:rsidTr="00107580">
        <w:tc>
          <w:tcPr>
            <w:tcW w:w="2122" w:type="dxa"/>
          </w:tcPr>
          <w:p w14:paraId="4149D599" w14:textId="77777777" w:rsidR="006E4F44" w:rsidRPr="00DB58A1" w:rsidRDefault="006E4F44" w:rsidP="00107580">
            <w:pPr>
              <w:pStyle w:val="Header"/>
              <w:bidi/>
              <w:rPr>
                <w:rFonts w:cs="Arial"/>
                <w:rtl/>
              </w:rPr>
            </w:pPr>
            <w:r w:rsidRPr="00DB58A1">
              <w:rPr>
                <w:rFonts w:cs="Arial"/>
                <w:rtl/>
              </w:rPr>
              <w:t>2</w:t>
            </w:r>
            <w:r w:rsidRPr="00DB58A1">
              <w:rPr>
                <w:rFonts w:cs="Arial"/>
              </w:rPr>
              <w:t xml:space="preserve"> </w:t>
            </w:r>
            <w:r w:rsidRPr="00DB58A1">
              <w:rPr>
                <w:rFonts w:cs="Arial"/>
                <w:rtl/>
              </w:rPr>
              <w:t>ماهگی</w:t>
            </w:r>
          </w:p>
          <w:p w14:paraId="48942ABE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  <w:r w:rsidRPr="00DB58A1">
              <w:rPr>
                <w:rFonts w:cs="Arial"/>
                <w:rtl/>
              </w:rPr>
              <w:t>(از 6 هفتگی می‌توان آن را دریافت کرد)</w:t>
            </w:r>
          </w:p>
        </w:tc>
        <w:tc>
          <w:tcPr>
            <w:tcW w:w="6938" w:type="dxa"/>
          </w:tcPr>
          <w:p w14:paraId="7738A4E5" w14:textId="77777777" w:rsidR="006E4F44" w:rsidRPr="00123282" w:rsidRDefault="006E4F44" w:rsidP="006E4F44">
            <w:pPr>
              <w:pStyle w:val="Header"/>
              <w:numPr>
                <w:ilvl w:val="0"/>
                <w:numId w:val="1"/>
              </w:numPr>
              <w:bidi/>
              <w:rPr>
                <w:rFonts w:cs="Arial"/>
              </w:rPr>
            </w:pPr>
            <w:r>
              <w:rPr>
                <w:rFonts w:cs="Arial"/>
              </w:rPr>
              <w:t xml:space="preserve"> </w:t>
            </w:r>
            <w:r w:rsidRPr="00DB58A1">
              <w:rPr>
                <w:rFonts w:cs="Arial"/>
                <w:rtl/>
              </w:rPr>
              <w:t xml:space="preserve">دیفتری، کزاز، سیاه سرفه، هپاتیت </w:t>
            </w:r>
            <w:r w:rsidRPr="00DB58A1">
              <w:rPr>
                <w:rFonts w:cs="Arial"/>
              </w:rPr>
              <w:t>B</w:t>
            </w:r>
            <w:r w:rsidRPr="00DB58A1">
              <w:rPr>
                <w:rFonts w:cs="Arial"/>
                <w:rtl/>
              </w:rPr>
              <w:t xml:space="preserve">، فلج اطفال، </w:t>
            </w:r>
            <w:r>
              <w:rPr>
                <w:rFonts w:cs="Arial"/>
              </w:rPr>
              <w:br/>
            </w:r>
            <w:r w:rsidRPr="00DB58A1">
              <w:rPr>
                <w:rFonts w:cs="Arial"/>
                <w:rtl/>
              </w:rPr>
              <w:t>هموفیلوس آنفلوآنزا نوع ب (</w:t>
            </w:r>
            <w:r w:rsidRPr="00DB58A1">
              <w:rPr>
                <w:rFonts w:cs="Arial"/>
              </w:rPr>
              <w:t>Hib</w:t>
            </w:r>
            <w:r w:rsidRPr="00DB58A1">
              <w:rPr>
                <w:rFonts w:cs="Arial"/>
                <w:rtl/>
              </w:rPr>
              <w:t>)</w:t>
            </w:r>
          </w:p>
          <w:p w14:paraId="531AD848" w14:textId="77777777" w:rsidR="006E4F44" w:rsidRDefault="006E4F44" w:rsidP="006E4F44">
            <w:pPr>
              <w:pStyle w:val="Header"/>
              <w:numPr>
                <w:ilvl w:val="0"/>
                <w:numId w:val="1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>روتاویروس</w:t>
            </w:r>
          </w:p>
          <w:p w14:paraId="47E81BFF" w14:textId="77777777" w:rsidR="006E4F44" w:rsidRPr="00123282" w:rsidRDefault="006E4F44" w:rsidP="006E4F44">
            <w:pPr>
              <w:pStyle w:val="Header"/>
              <w:numPr>
                <w:ilvl w:val="0"/>
                <w:numId w:val="1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>پنوموکوکی</w:t>
            </w:r>
          </w:p>
        </w:tc>
      </w:tr>
      <w:tr w:rsidR="006E4F44" w:rsidRPr="00123282" w14:paraId="07B7F427" w14:textId="77777777" w:rsidTr="00107580">
        <w:tc>
          <w:tcPr>
            <w:tcW w:w="2122" w:type="dxa"/>
          </w:tcPr>
          <w:p w14:paraId="05FECB18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  <w:r w:rsidRPr="00123282">
              <w:rPr>
                <w:rFonts w:cs="Arial"/>
              </w:rPr>
              <w:t>4</w:t>
            </w:r>
            <w:r w:rsidRPr="00123282">
              <w:rPr>
                <w:rFonts w:cs="Arial"/>
                <w:rtl/>
              </w:rPr>
              <w:t xml:space="preserve"> </w:t>
            </w:r>
            <w:r w:rsidRPr="00CF7843">
              <w:rPr>
                <w:rFonts w:cs="Arial"/>
                <w:rtl/>
              </w:rPr>
              <w:t>ماهگی</w:t>
            </w:r>
          </w:p>
        </w:tc>
        <w:tc>
          <w:tcPr>
            <w:tcW w:w="6938" w:type="dxa"/>
          </w:tcPr>
          <w:p w14:paraId="1AC1FF95" w14:textId="77777777" w:rsidR="006E4F44" w:rsidRPr="00123282" w:rsidRDefault="006E4F44" w:rsidP="006E4F44">
            <w:pPr>
              <w:pStyle w:val="Header"/>
              <w:numPr>
                <w:ilvl w:val="0"/>
                <w:numId w:val="2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 xml:space="preserve">دیفتری، کزاز، سیاه سرفه، هپاتیت </w:t>
            </w:r>
            <w:r w:rsidRPr="00CF7843">
              <w:rPr>
                <w:rFonts w:cs="Arial"/>
              </w:rPr>
              <w:t>B</w:t>
            </w:r>
            <w:r w:rsidRPr="00CF7843">
              <w:rPr>
                <w:rFonts w:cs="Arial"/>
                <w:rtl/>
              </w:rPr>
              <w:t xml:space="preserve">، فلج اطفال، </w:t>
            </w:r>
            <w:r>
              <w:rPr>
                <w:rFonts w:cs="Arial"/>
              </w:rPr>
              <w:br/>
            </w:r>
            <w:r w:rsidRPr="00CF7843">
              <w:rPr>
                <w:rFonts w:cs="Arial"/>
                <w:rtl/>
              </w:rPr>
              <w:t>هموفیلوس آنفلوآنزا نوع ب (</w:t>
            </w:r>
            <w:r w:rsidRPr="00CF7843">
              <w:rPr>
                <w:rFonts w:cs="Arial"/>
              </w:rPr>
              <w:t>Hib</w:t>
            </w:r>
            <w:r w:rsidRPr="00CF7843">
              <w:rPr>
                <w:rFonts w:cs="Arial"/>
                <w:rtl/>
              </w:rPr>
              <w:t>)</w:t>
            </w:r>
            <w:r w:rsidRPr="00CF7843">
              <w:rPr>
                <w:rFonts w:cs="Arial"/>
                <w:szCs w:val="22"/>
                <w:rtl/>
              </w:rPr>
              <w:t xml:space="preserve"> </w:t>
            </w:r>
            <w:r>
              <w:rPr>
                <w:rFonts w:cs="Arial"/>
              </w:rPr>
              <w:t xml:space="preserve"> </w:t>
            </w:r>
          </w:p>
          <w:p w14:paraId="1F76C2E2" w14:textId="77777777" w:rsidR="006E4F44" w:rsidRDefault="006E4F44" w:rsidP="006E4F44">
            <w:pPr>
              <w:pStyle w:val="Header"/>
              <w:numPr>
                <w:ilvl w:val="0"/>
                <w:numId w:val="2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>روتاویروس</w:t>
            </w:r>
            <w:r>
              <w:rPr>
                <w:rFonts w:cs="Arial"/>
              </w:rPr>
              <w:t xml:space="preserve"> </w:t>
            </w:r>
          </w:p>
          <w:p w14:paraId="2A1F2415" w14:textId="77777777" w:rsidR="006E4F44" w:rsidRPr="00123282" w:rsidRDefault="006E4F44" w:rsidP="006E4F44">
            <w:pPr>
              <w:pStyle w:val="Header"/>
              <w:numPr>
                <w:ilvl w:val="0"/>
                <w:numId w:val="2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>پنوموکوکی</w:t>
            </w:r>
          </w:p>
        </w:tc>
      </w:tr>
      <w:tr w:rsidR="006E4F44" w:rsidRPr="00F60C62" w14:paraId="15D1D36E" w14:textId="77777777" w:rsidTr="00107580">
        <w:tc>
          <w:tcPr>
            <w:tcW w:w="2122" w:type="dxa"/>
          </w:tcPr>
          <w:p w14:paraId="371E2A53" w14:textId="77777777" w:rsidR="006E4F44" w:rsidRPr="00F60C62" w:rsidRDefault="006E4F44" w:rsidP="00107580">
            <w:pPr>
              <w:pStyle w:val="Header"/>
              <w:bidi/>
              <w:rPr>
                <w:rFonts w:cs="Arial"/>
                <w:lang w:val="en-US"/>
              </w:rPr>
            </w:pPr>
            <w:r w:rsidRPr="00CF7843">
              <w:rPr>
                <w:rFonts w:cs="Arial"/>
                <w:lang w:val="en-US"/>
              </w:rPr>
              <w:t>6</w:t>
            </w:r>
            <w:r w:rsidRPr="00CF7843">
              <w:rPr>
                <w:rFonts w:cs="Arial"/>
                <w:rtl/>
                <w:lang w:val="en-US"/>
              </w:rPr>
              <w:t xml:space="preserve"> ماهگی</w:t>
            </w:r>
            <w:r w:rsidRPr="00CF7843">
              <w:rPr>
                <w:rFonts w:cs="Arial" w:hint="cs"/>
                <w:rtl/>
                <w:lang w:val="en-US"/>
              </w:rPr>
              <w:t xml:space="preserve"> </w:t>
            </w:r>
            <w:r>
              <w:rPr>
                <w:rFonts w:cs="Arial"/>
              </w:rPr>
              <w:t xml:space="preserve"> </w:t>
            </w:r>
          </w:p>
          <w:p w14:paraId="1B4A87CC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</w:p>
        </w:tc>
        <w:tc>
          <w:tcPr>
            <w:tcW w:w="6938" w:type="dxa"/>
          </w:tcPr>
          <w:p w14:paraId="15486831" w14:textId="77777777" w:rsidR="006E4F44" w:rsidRPr="00F60C62" w:rsidRDefault="006E4F44" w:rsidP="006E4F44">
            <w:pPr>
              <w:pStyle w:val="Header"/>
              <w:numPr>
                <w:ilvl w:val="0"/>
                <w:numId w:val="3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 xml:space="preserve">دیفتری، کزاز، سیاه سرفه، هپاتیت </w:t>
            </w:r>
            <w:r w:rsidRPr="00CF7843">
              <w:rPr>
                <w:rFonts w:cs="Arial"/>
              </w:rPr>
              <w:t>B</w:t>
            </w:r>
            <w:r w:rsidRPr="00CF7843">
              <w:rPr>
                <w:rFonts w:cs="Arial"/>
                <w:rtl/>
              </w:rPr>
              <w:t xml:space="preserve">، فلج اطفال، </w:t>
            </w:r>
            <w:r>
              <w:rPr>
                <w:rFonts w:cs="Arial"/>
              </w:rPr>
              <w:br/>
            </w:r>
            <w:r w:rsidRPr="00CF7843">
              <w:rPr>
                <w:rFonts w:cs="Arial"/>
                <w:rtl/>
              </w:rPr>
              <w:t>هموفیلوس آنفلوآنزا نوع ب (</w:t>
            </w:r>
            <w:r w:rsidRPr="00CF7843">
              <w:rPr>
                <w:rFonts w:cs="Arial"/>
              </w:rPr>
              <w:t>Hib</w:t>
            </w:r>
            <w:r w:rsidRPr="00CF7843">
              <w:rPr>
                <w:rFonts w:cs="Arial"/>
                <w:rtl/>
              </w:rPr>
              <w:t>)</w:t>
            </w:r>
          </w:p>
        </w:tc>
      </w:tr>
      <w:tr w:rsidR="006E4F44" w:rsidRPr="00123282" w14:paraId="2E737465" w14:textId="77777777" w:rsidTr="00107580">
        <w:trPr>
          <w:trHeight w:val="617"/>
        </w:trPr>
        <w:tc>
          <w:tcPr>
            <w:tcW w:w="2122" w:type="dxa"/>
          </w:tcPr>
          <w:p w14:paraId="2DA8DC35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  <w:r w:rsidRPr="00CF7843">
              <w:rPr>
                <w:rFonts w:cs="Arial"/>
              </w:rPr>
              <w:t>6</w:t>
            </w:r>
            <w:r w:rsidRPr="00CF7843">
              <w:rPr>
                <w:rFonts w:cs="Arial"/>
                <w:rtl/>
              </w:rPr>
              <w:t xml:space="preserve"> ماه تا زیر 5 سال</w:t>
            </w:r>
          </w:p>
        </w:tc>
        <w:tc>
          <w:tcPr>
            <w:tcW w:w="6938" w:type="dxa"/>
          </w:tcPr>
          <w:p w14:paraId="4214AE67" w14:textId="77777777" w:rsidR="006E4F44" w:rsidRPr="00123282" w:rsidRDefault="006E4F44" w:rsidP="006E4F44">
            <w:pPr>
              <w:pStyle w:val="Header"/>
              <w:numPr>
                <w:ilvl w:val="0"/>
                <w:numId w:val="4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>آنفلوانزا (سالانه)</w:t>
            </w:r>
          </w:p>
        </w:tc>
      </w:tr>
      <w:tr w:rsidR="006E4F44" w:rsidRPr="00F60C62" w14:paraId="6EAD57AB" w14:textId="77777777" w:rsidTr="00107580">
        <w:tc>
          <w:tcPr>
            <w:tcW w:w="2122" w:type="dxa"/>
          </w:tcPr>
          <w:p w14:paraId="1E450B67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  <w:r w:rsidRPr="00CF7843">
              <w:rPr>
                <w:rFonts w:cs="Arial"/>
              </w:rPr>
              <w:t>12</w:t>
            </w:r>
            <w:r w:rsidRPr="00CF7843">
              <w:rPr>
                <w:rFonts w:cs="Arial"/>
                <w:rtl/>
              </w:rPr>
              <w:t xml:space="preserve"> ماهگی</w:t>
            </w:r>
          </w:p>
        </w:tc>
        <w:tc>
          <w:tcPr>
            <w:tcW w:w="6938" w:type="dxa"/>
          </w:tcPr>
          <w:p w14:paraId="59D3378C" w14:textId="77777777" w:rsidR="006E4F44" w:rsidRDefault="006E4F44" w:rsidP="006E4F44">
            <w:pPr>
              <w:pStyle w:val="Header"/>
              <w:numPr>
                <w:ilvl w:val="0"/>
                <w:numId w:val="4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 xml:space="preserve">مننگوکوکال </w:t>
            </w:r>
            <w:r w:rsidRPr="00CF7843">
              <w:rPr>
                <w:rFonts w:cs="Arial"/>
              </w:rPr>
              <w:t>ACWY</w:t>
            </w:r>
            <w:r w:rsidRPr="00CF7843">
              <w:rPr>
                <w:rFonts w:cs="Arial"/>
                <w:rtl/>
              </w:rPr>
              <w:t xml:space="preserve">  </w:t>
            </w:r>
          </w:p>
          <w:p w14:paraId="1706DA7E" w14:textId="77777777" w:rsidR="006E4F44" w:rsidRDefault="006E4F44" w:rsidP="006E4F44">
            <w:pPr>
              <w:pStyle w:val="Header"/>
              <w:numPr>
                <w:ilvl w:val="0"/>
                <w:numId w:val="4"/>
              </w:numPr>
              <w:bidi/>
              <w:rPr>
                <w:rFonts w:cs="Arial"/>
              </w:rPr>
            </w:pPr>
            <w:r>
              <w:rPr>
                <w:rFonts w:cs="Arial"/>
              </w:rPr>
              <w:t xml:space="preserve"> </w:t>
            </w:r>
            <w:r w:rsidRPr="00CF7843">
              <w:rPr>
                <w:rFonts w:cs="Arial"/>
                <w:rtl/>
              </w:rPr>
              <w:t>سرخک، اوریون، سرخجه</w:t>
            </w:r>
          </w:p>
          <w:p w14:paraId="7CF8C513" w14:textId="77777777" w:rsidR="006E4F44" w:rsidRPr="00F60C62" w:rsidRDefault="006E4F44" w:rsidP="006E4F44">
            <w:pPr>
              <w:pStyle w:val="Header"/>
              <w:numPr>
                <w:ilvl w:val="0"/>
                <w:numId w:val="4"/>
              </w:numPr>
              <w:bidi/>
              <w:rPr>
                <w:rFonts w:cs="Arial"/>
              </w:rPr>
            </w:pPr>
            <w:r>
              <w:rPr>
                <w:rFonts w:cs="Arial"/>
              </w:rPr>
              <w:t xml:space="preserve"> </w:t>
            </w:r>
            <w:r w:rsidRPr="00CF7843">
              <w:rPr>
                <w:rFonts w:cs="Arial"/>
                <w:rtl/>
              </w:rPr>
              <w:t>پنوموکوکی</w:t>
            </w:r>
          </w:p>
        </w:tc>
      </w:tr>
      <w:tr w:rsidR="006E4F44" w:rsidRPr="00123282" w14:paraId="1ED5E0AA" w14:textId="77777777" w:rsidTr="00107580">
        <w:tc>
          <w:tcPr>
            <w:tcW w:w="2122" w:type="dxa"/>
          </w:tcPr>
          <w:p w14:paraId="0B093F60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  <w:r w:rsidRPr="00CF7843">
              <w:rPr>
                <w:rFonts w:cs="Arial"/>
              </w:rPr>
              <w:t>18</w:t>
            </w:r>
            <w:r w:rsidRPr="00CF7843">
              <w:rPr>
                <w:rFonts w:cs="Arial"/>
                <w:rtl/>
              </w:rPr>
              <w:t xml:space="preserve"> ماهگی</w:t>
            </w:r>
          </w:p>
        </w:tc>
        <w:tc>
          <w:tcPr>
            <w:tcW w:w="6938" w:type="dxa"/>
          </w:tcPr>
          <w:p w14:paraId="7CD0E9EA" w14:textId="77777777" w:rsidR="006E4F44" w:rsidRDefault="006E4F44" w:rsidP="00107580">
            <w:pPr>
              <w:pStyle w:val="Header"/>
              <w:numPr>
                <w:ilvl w:val="0"/>
                <w:numId w:val="5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>هموفیلوس آنفلوآنزا نوع ب (</w:t>
            </w:r>
            <w:r w:rsidRPr="00CF7843">
              <w:rPr>
                <w:rFonts w:cs="Arial"/>
              </w:rPr>
              <w:t>Hib</w:t>
            </w:r>
            <w:r w:rsidRPr="00CF7843">
              <w:rPr>
                <w:rFonts w:cs="Arial"/>
                <w:rtl/>
              </w:rPr>
              <w:t>)</w:t>
            </w:r>
            <w:r w:rsidRPr="00CF7843">
              <w:rPr>
                <w:rFonts w:cs="Arial"/>
                <w:szCs w:val="22"/>
                <w:rtl/>
              </w:rPr>
              <w:t xml:space="preserve"> </w:t>
            </w:r>
            <w:r>
              <w:rPr>
                <w:rFonts w:cs="Arial"/>
              </w:rPr>
              <w:t xml:space="preserve"> </w:t>
            </w:r>
          </w:p>
          <w:p w14:paraId="75AA9E01" w14:textId="77777777" w:rsidR="006E4F44" w:rsidRPr="00F60C62" w:rsidRDefault="006E4F44" w:rsidP="00107580">
            <w:pPr>
              <w:pStyle w:val="Header"/>
              <w:numPr>
                <w:ilvl w:val="0"/>
                <w:numId w:val="5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>سرخک، اوریون، سرخجه، آبله مرغان</w:t>
            </w:r>
            <w:r>
              <w:rPr>
                <w:rFonts w:cs="Arial"/>
              </w:rPr>
              <w:t xml:space="preserve"> </w:t>
            </w:r>
            <w:r w:rsidRPr="00F60C62">
              <w:rPr>
                <w:rFonts w:cs="Arial"/>
                <w:rtl/>
              </w:rPr>
              <w:t xml:space="preserve"> </w:t>
            </w:r>
            <w:r>
              <w:rPr>
                <w:rFonts w:cs="Arial"/>
              </w:rPr>
              <w:t xml:space="preserve"> </w:t>
            </w:r>
          </w:p>
          <w:p w14:paraId="2D7C9110" w14:textId="77777777" w:rsidR="006E4F44" w:rsidRPr="00123282" w:rsidRDefault="006E4F44" w:rsidP="00107580">
            <w:pPr>
              <w:pStyle w:val="Header"/>
              <w:numPr>
                <w:ilvl w:val="0"/>
                <w:numId w:val="5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>دیفتری، کزاز، سیاه سرفه</w:t>
            </w:r>
            <w:r w:rsidRPr="00CF7843">
              <w:rPr>
                <w:rFonts w:cs="Arial"/>
                <w:szCs w:val="22"/>
                <w:rtl/>
              </w:rPr>
              <w:t xml:space="preserve"> </w:t>
            </w:r>
            <w:r>
              <w:rPr>
                <w:rFonts w:cs="Arial"/>
              </w:rPr>
              <w:t xml:space="preserve"> </w:t>
            </w:r>
          </w:p>
        </w:tc>
      </w:tr>
      <w:tr w:rsidR="006E4F44" w:rsidRPr="00123282" w14:paraId="6330326B" w14:textId="77777777" w:rsidTr="00107580">
        <w:tc>
          <w:tcPr>
            <w:tcW w:w="2122" w:type="dxa"/>
          </w:tcPr>
          <w:p w14:paraId="0E18A909" w14:textId="77777777" w:rsidR="006E4F44" w:rsidRPr="00123282" w:rsidRDefault="006E4F44" w:rsidP="00107580">
            <w:pPr>
              <w:pStyle w:val="Header"/>
              <w:bidi/>
              <w:rPr>
                <w:rFonts w:cs="Arial"/>
              </w:rPr>
            </w:pPr>
            <w:r w:rsidRPr="00F60C62">
              <w:rPr>
                <w:rFonts w:cs="Arial"/>
              </w:rPr>
              <w:t>4</w:t>
            </w:r>
            <w:r w:rsidRPr="00F60C62">
              <w:rPr>
                <w:rFonts w:cs="Arial"/>
                <w:rtl/>
              </w:rPr>
              <w:t xml:space="preserve"> </w:t>
            </w:r>
            <w:r w:rsidRPr="00CF7843">
              <w:rPr>
                <w:rFonts w:cs="Arial"/>
                <w:rtl/>
              </w:rPr>
              <w:t>سالگی</w:t>
            </w:r>
          </w:p>
        </w:tc>
        <w:tc>
          <w:tcPr>
            <w:tcW w:w="6938" w:type="dxa"/>
          </w:tcPr>
          <w:p w14:paraId="6319787D" w14:textId="77777777" w:rsidR="006E4F44" w:rsidRPr="00123282" w:rsidRDefault="006E4F44" w:rsidP="00107580">
            <w:pPr>
              <w:pStyle w:val="Header"/>
              <w:numPr>
                <w:ilvl w:val="0"/>
                <w:numId w:val="6"/>
              </w:numPr>
              <w:bidi/>
              <w:rPr>
                <w:rFonts w:cs="Arial"/>
              </w:rPr>
            </w:pPr>
            <w:r w:rsidRPr="00CF7843">
              <w:rPr>
                <w:rFonts w:cs="Arial"/>
                <w:rtl/>
              </w:rPr>
              <w:t>دیفتری، کزاز، سیاه سرفه، فلج اطفال</w:t>
            </w:r>
          </w:p>
        </w:tc>
      </w:tr>
    </w:tbl>
    <w:p w14:paraId="5D3D81C4" w14:textId="77777777" w:rsidR="006E4F44" w:rsidRPr="006F4B30" w:rsidRDefault="006E4F44" w:rsidP="001932EA">
      <w:pPr>
        <w:pStyle w:val="Header"/>
        <w:bidi/>
        <w:spacing w:before="240"/>
        <w:rPr>
          <w:sz w:val="32"/>
          <w:szCs w:val="32"/>
        </w:rPr>
      </w:pPr>
      <w:r w:rsidRPr="006F4B30">
        <w:rPr>
          <w:sz w:val="32"/>
          <w:szCs w:val="32"/>
          <w:rtl/>
        </w:rPr>
        <w:t>اطلاعات بیشتر</w:t>
      </w:r>
      <w:r w:rsidRPr="006F4B30">
        <w:rPr>
          <w:sz w:val="32"/>
          <w:szCs w:val="32"/>
        </w:rPr>
        <w:t xml:space="preserve"> </w:t>
      </w:r>
    </w:p>
    <w:p w14:paraId="1BA8301F" w14:textId="77777777" w:rsidR="006E4F44" w:rsidRDefault="006E4F44" w:rsidP="006E4F44">
      <w:pPr>
        <w:pStyle w:val="Header"/>
        <w:numPr>
          <w:ilvl w:val="0"/>
          <w:numId w:val="8"/>
        </w:numPr>
        <w:bidi/>
      </w:pPr>
      <w:r w:rsidRPr="006F4B30">
        <w:rPr>
          <w:rtl/>
        </w:rPr>
        <w:t>با ارائه دهنده واکسیناسیون خود صحبت کنید</w:t>
      </w:r>
    </w:p>
    <w:p w14:paraId="1E4AC8AA" w14:textId="77777777" w:rsidR="006E4F44" w:rsidRPr="004401D0" w:rsidRDefault="006E4F44" w:rsidP="006E4F44">
      <w:pPr>
        <w:pStyle w:val="Header"/>
        <w:numPr>
          <w:ilvl w:val="0"/>
          <w:numId w:val="8"/>
        </w:numPr>
        <w:bidi/>
      </w:pPr>
      <w:r w:rsidRPr="006F4B30">
        <w:rPr>
          <w:rtl/>
        </w:rPr>
        <w:t xml:space="preserve">به </w:t>
      </w:r>
      <w:r w:rsidRPr="006F4B30">
        <w:t>health.gov.au/</w:t>
      </w:r>
      <w:proofErr w:type="spellStart"/>
      <w:r w:rsidRPr="006F4B30">
        <w:t>childhoodimmunisation</w:t>
      </w:r>
      <w:proofErr w:type="spellEnd"/>
      <w:r w:rsidRPr="006F4B30">
        <w:rPr>
          <w:rtl/>
        </w:rPr>
        <w:t xml:space="preserve"> مراجعه کنید</w:t>
      </w:r>
      <w:r w:rsidRPr="004401D0">
        <w:t xml:space="preserve"> </w:t>
      </w:r>
      <w:r>
        <w:t xml:space="preserve"> </w:t>
      </w:r>
    </w:p>
    <w:p w14:paraId="5C7C4860" w14:textId="258CA5B6" w:rsidR="006E4F44" w:rsidRPr="001932EA" w:rsidRDefault="006E4F44" w:rsidP="001932EA">
      <w:pPr>
        <w:pStyle w:val="Header"/>
        <w:numPr>
          <w:ilvl w:val="0"/>
          <w:numId w:val="8"/>
        </w:numPr>
        <w:bidi/>
        <w:spacing w:before="240"/>
        <w:ind w:left="714" w:hanging="357"/>
      </w:pPr>
      <w:r w:rsidRPr="006F4B30">
        <w:rPr>
          <w:rtl/>
        </w:rPr>
        <w:t>با اداره بهداشت ایالت یا منطقه خود تماس بگیرید</w:t>
      </w:r>
    </w:p>
    <w:p w14:paraId="26F17F17" w14:textId="77777777" w:rsidR="006E4F44" w:rsidRDefault="006E4F44" w:rsidP="001932EA">
      <w:pPr>
        <w:pStyle w:val="Header"/>
        <w:bidi/>
        <w:spacing w:before="240"/>
        <w:rPr>
          <w:rFonts w:eastAsia="Arial Black" w:cstheme="minorHAnsi"/>
          <w:lang w:val="en-US" w:bidi="en-US"/>
        </w:rPr>
      </w:pPr>
      <w:r>
        <w:rPr>
          <w:rFonts w:eastAsia="Arial Black" w:cstheme="minorHAnsi"/>
          <w:lang w:val="en-US" w:bidi="en-US"/>
        </w:rPr>
        <w:t>Australian Government Department of Health and Aged Care</w:t>
      </w:r>
    </w:p>
    <w:p w14:paraId="19A564A2" w14:textId="77777777" w:rsidR="006E4F44" w:rsidRDefault="006E4F44" w:rsidP="006E4F44">
      <w:pPr>
        <w:pStyle w:val="Header"/>
        <w:bidi/>
        <w:rPr>
          <w:rFonts w:eastAsia="Arial Black" w:cstheme="minorHAnsi"/>
          <w:lang w:val="en-US" w:bidi="en-US"/>
        </w:rPr>
      </w:pPr>
      <w:r>
        <w:rPr>
          <w:rFonts w:eastAsia="Arial Black" w:cstheme="minorHAnsi"/>
          <w:lang w:val="en-US" w:bidi="en-US"/>
        </w:rPr>
        <w:t>National Immunisation Program</w:t>
      </w:r>
    </w:p>
    <w:p w14:paraId="4F56728C" w14:textId="6581D577" w:rsidR="006E4F44" w:rsidRPr="001932EA" w:rsidRDefault="006E4F44" w:rsidP="006E4F44">
      <w:pPr>
        <w:pStyle w:val="Header"/>
        <w:bidi/>
        <w:rPr>
          <w:rFonts w:eastAsia="Arial Black" w:cstheme="minorHAnsi"/>
          <w:lang w:val="en-US" w:bidi="en-US"/>
        </w:rPr>
      </w:pPr>
      <w:r>
        <w:rPr>
          <w:rFonts w:eastAsia="Arial Black" w:cstheme="minorHAnsi"/>
          <w:lang w:val="en-US" w:bidi="en-US"/>
        </w:rPr>
        <w:t>A joint Australian, State and Territory Government Initiative</w:t>
      </w:r>
    </w:p>
    <w:p w14:paraId="12D7D496" w14:textId="09B6078E" w:rsidR="00655D75" w:rsidRPr="001932EA" w:rsidRDefault="006E4F44" w:rsidP="001932EA">
      <w:pPr>
        <w:pStyle w:val="Header"/>
        <w:bidi/>
        <w:spacing w:before="240"/>
        <w:rPr>
          <w:rFonts w:cstheme="minorHAnsi"/>
        </w:rPr>
      </w:pPr>
      <w:r>
        <w:rPr>
          <w:rFonts w:cstheme="minorHAnsi"/>
        </w:rPr>
        <w:t xml:space="preserve"> </w:t>
      </w:r>
      <w:r w:rsidRPr="006F4B30">
        <w:rPr>
          <w:rFonts w:cs="Calibri"/>
          <w:rtl/>
        </w:rPr>
        <w:t>تمام اطلاعات این نشریه در آوریل 2023 صحیح است.</w:t>
      </w:r>
      <w:r>
        <w:rPr>
          <w:rFonts w:cstheme="minorHAnsi"/>
        </w:rPr>
        <w:t xml:space="preserve"> </w:t>
      </w:r>
    </w:p>
    <w:sectPr w:rsidR="00655D75" w:rsidRPr="001932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roxima Nova">
    <w:altName w:val="Tahoma"/>
    <w:panose1 w:val="00000000000000000000"/>
    <w:charset w:val="00"/>
    <w:family w:val="auto"/>
    <w:notTrueType/>
    <w:pitch w:val="variable"/>
    <w:sig w:usb0="A00002E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60C61"/>
    <w:multiLevelType w:val="hybridMultilevel"/>
    <w:tmpl w:val="221AB7B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A13F21"/>
    <w:multiLevelType w:val="hybridMultilevel"/>
    <w:tmpl w:val="2D3809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FBD44B1"/>
    <w:multiLevelType w:val="hybridMultilevel"/>
    <w:tmpl w:val="24902C3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3FF296B"/>
    <w:multiLevelType w:val="hybridMultilevel"/>
    <w:tmpl w:val="3D3C84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563E7F"/>
    <w:multiLevelType w:val="hybridMultilevel"/>
    <w:tmpl w:val="2CF291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B1E304D"/>
    <w:multiLevelType w:val="hybridMultilevel"/>
    <w:tmpl w:val="6D5CE58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0F402DA"/>
    <w:multiLevelType w:val="hybridMultilevel"/>
    <w:tmpl w:val="1B329D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5092A"/>
    <w:multiLevelType w:val="hybridMultilevel"/>
    <w:tmpl w:val="9978005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41512534">
    <w:abstractNumId w:val="4"/>
  </w:num>
  <w:num w:numId="2" w16cid:durableId="1413358149">
    <w:abstractNumId w:val="7"/>
  </w:num>
  <w:num w:numId="3" w16cid:durableId="1078668817">
    <w:abstractNumId w:val="5"/>
  </w:num>
  <w:num w:numId="4" w16cid:durableId="420953721">
    <w:abstractNumId w:val="2"/>
  </w:num>
  <w:num w:numId="5" w16cid:durableId="1807551762">
    <w:abstractNumId w:val="0"/>
  </w:num>
  <w:num w:numId="6" w16cid:durableId="1664814092">
    <w:abstractNumId w:val="1"/>
  </w:num>
  <w:num w:numId="7" w16cid:durableId="1397900876">
    <w:abstractNumId w:val="3"/>
  </w:num>
  <w:num w:numId="8" w16cid:durableId="165630217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D75"/>
    <w:rsid w:val="000D202A"/>
    <w:rsid w:val="001932EA"/>
    <w:rsid w:val="00280050"/>
    <w:rsid w:val="002A6613"/>
    <w:rsid w:val="003F2406"/>
    <w:rsid w:val="00471A5E"/>
    <w:rsid w:val="00655D75"/>
    <w:rsid w:val="006E4F44"/>
    <w:rsid w:val="00EB0053"/>
    <w:rsid w:val="00F14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A32C7"/>
  <w15:chartTrackingRefBased/>
  <w15:docId w15:val="{CC0D0291-BD05-4F0E-9374-20D123E12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55D75"/>
    <w:pPr>
      <w:widowControl w:val="0"/>
      <w:autoSpaceDE w:val="0"/>
      <w:autoSpaceDN w:val="0"/>
      <w:spacing w:after="0" w:line="240" w:lineRule="auto"/>
    </w:pPr>
    <w:rPr>
      <w:rFonts w:ascii="Arial Black" w:eastAsia="Arial Black" w:hAnsi="Arial Black" w:cs="Arial Black"/>
      <w:sz w:val="22"/>
      <w:szCs w:val="22"/>
      <w:lang w:val="en-US" w:bidi="en-US"/>
    </w:rPr>
  </w:style>
  <w:style w:type="paragraph" w:styleId="Heading2">
    <w:name w:val="heading 2"/>
    <w:next w:val="Normal"/>
    <w:link w:val="Heading2Char"/>
    <w:unhideWhenUsed/>
    <w:qFormat/>
    <w:rsid w:val="00655D75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Cs/>
      <w:color w:val="358189"/>
      <w:sz w:val="3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55D75"/>
    <w:rPr>
      <w:rFonts w:ascii="Arial" w:eastAsia="Times New Roman" w:hAnsi="Arial" w:cs="Arial"/>
      <w:b/>
      <w:bCs/>
      <w:iCs/>
      <w:color w:val="358189"/>
      <w:sz w:val="36"/>
      <w:szCs w:val="28"/>
    </w:rPr>
  </w:style>
  <w:style w:type="paragraph" w:styleId="Header">
    <w:name w:val="header"/>
    <w:link w:val="HeaderChar"/>
    <w:unhideWhenUsed/>
    <w:qFormat/>
    <w:rsid w:val="00655D75"/>
    <w:pPr>
      <w:tabs>
        <w:tab w:val="center" w:pos="4513"/>
        <w:tab w:val="right" w:pos="9026"/>
      </w:tabs>
      <w:spacing w:after="0" w:line="240" w:lineRule="auto"/>
    </w:pPr>
    <w:rPr>
      <w:rFonts w:ascii="Arial" w:eastAsia="Times New Roman" w:hAnsi="Arial"/>
      <w:sz w:val="22"/>
    </w:rPr>
  </w:style>
  <w:style w:type="character" w:customStyle="1" w:styleId="HeaderChar">
    <w:name w:val="Header Char"/>
    <w:basedOn w:val="DefaultParagraphFont"/>
    <w:link w:val="Header"/>
    <w:rsid w:val="00655D75"/>
    <w:rPr>
      <w:rFonts w:ascii="Arial" w:eastAsia="Times New Roman" w:hAnsi="Arial"/>
      <w:sz w:val="22"/>
    </w:rPr>
  </w:style>
  <w:style w:type="table" w:styleId="TableGrid">
    <w:name w:val="Table Grid"/>
    <w:basedOn w:val="TableNormal"/>
    <w:rsid w:val="00655D75"/>
    <w:pPr>
      <w:spacing w:after="0" w:line="240" w:lineRule="auto"/>
    </w:pPr>
    <w:rPr>
      <w:rFonts w:eastAsia="Times New Roman"/>
      <w:sz w:val="20"/>
      <w:szCs w:val="20"/>
      <w:lang w:eastAsia="en-A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55D75"/>
    <w:pPr>
      <w:autoSpaceDE w:val="0"/>
      <w:autoSpaceDN w:val="0"/>
      <w:adjustRightInd w:val="0"/>
      <w:spacing w:after="0" w:line="240" w:lineRule="auto"/>
    </w:pPr>
    <w:rPr>
      <w:rFonts w:ascii="Proxima Nova" w:hAnsi="Proxima Nova" w:cs="Proxima Nova"/>
      <w:color w:val="000000"/>
    </w:rPr>
  </w:style>
  <w:style w:type="character" w:customStyle="1" w:styleId="A0">
    <w:name w:val="A0"/>
    <w:uiPriority w:val="99"/>
    <w:rsid w:val="00655D75"/>
    <w:rPr>
      <w:rFonts w:cs="Proxima Nova"/>
      <w:color w:val="7E4C87"/>
      <w:sz w:val="14"/>
      <w:szCs w:val="14"/>
    </w:rPr>
  </w:style>
  <w:style w:type="paragraph" w:customStyle="1" w:styleId="Pa1">
    <w:name w:val="Pa1"/>
    <w:basedOn w:val="Default"/>
    <w:next w:val="Default"/>
    <w:uiPriority w:val="99"/>
    <w:rsid w:val="00655D75"/>
    <w:pPr>
      <w:spacing w:line="181" w:lineRule="atLeast"/>
    </w:pPr>
    <w:rPr>
      <w:rFonts w:cs="Times New Roman"/>
      <w:color w:val="auto"/>
    </w:rPr>
  </w:style>
  <w:style w:type="character" w:customStyle="1" w:styleId="A1">
    <w:name w:val="A1"/>
    <w:uiPriority w:val="99"/>
    <w:rsid w:val="00655D75"/>
    <w:rPr>
      <w:rFonts w:cs="Proxima Nova"/>
      <w:color w:val="FFFFFF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866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3A4AC66BFEAE44A2EED073110E9E76" ma:contentTypeVersion="15" ma:contentTypeDescription="Create a new document." ma:contentTypeScope="" ma:versionID="1454eb6841912838ae4f174bce40ae08">
  <xsd:schema xmlns:xsd="http://www.w3.org/2001/XMLSchema" xmlns:xs="http://www.w3.org/2001/XMLSchema" xmlns:p="http://schemas.microsoft.com/office/2006/metadata/properties" xmlns:ns2="bb429b8f-976a-47ae-b17b-d705779120c2" xmlns:ns3="0b612025-39a7-4b79-833a-09cd328a5836" targetNamespace="http://schemas.microsoft.com/office/2006/metadata/properties" ma:root="true" ma:fieldsID="4bd450ca7a0f2d5e89c61bb62d2db576" ns2:_="" ns3:_="">
    <xsd:import namespace="bb429b8f-976a-47ae-b17b-d705779120c2"/>
    <xsd:import namespace="0b612025-39a7-4b79-833a-09cd328a583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429b8f-976a-47ae-b17b-d705779120c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55da8b2d-6dd5-4cbf-82d9-fa3b6ffc0c5f}" ma:internalName="TaxCatchAll" ma:showField="CatchAllData" ma:web="bb429b8f-976a-47ae-b17b-d705779120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612025-39a7-4b79-833a-09cd328a58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b612025-39a7-4b79-833a-09cd328a5836">
      <Terms xmlns="http://schemas.microsoft.com/office/infopath/2007/PartnerControls"/>
    </lcf76f155ced4ddcb4097134ff3c332f>
    <TaxCatchAll xmlns="bb429b8f-976a-47ae-b17b-d705779120c2" xsi:nil="true"/>
  </documentManagement>
</p:properties>
</file>

<file path=customXml/itemProps1.xml><?xml version="1.0" encoding="utf-8"?>
<ds:datastoreItem xmlns:ds="http://schemas.openxmlformats.org/officeDocument/2006/customXml" ds:itemID="{1B42AC67-4A9C-40D8-A750-0DCE5C5A3D2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38E905-0B4C-4F1C-B285-6754D77EB7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429b8f-976a-47ae-b17b-d705779120c2"/>
    <ds:schemaRef ds:uri="0b612025-39a7-4b79-833a-09cd328a58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CA6B81-C984-4939-8DCA-0A71EF27738F}">
  <ds:schemaRefs>
    <ds:schemaRef ds:uri="bb429b8f-976a-47ae-b17b-d705779120c2"/>
    <ds:schemaRef ds:uri="http://purl.org/dc/elements/1.1/"/>
    <ds:schemaRef ds:uri="http://schemas.microsoft.com/office/2006/metadata/properties"/>
    <ds:schemaRef ds:uri="0b612025-39a7-4b79-833a-09cd328a5836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165</Words>
  <Characters>867</Characters>
  <Application>Microsoft Office Word</Application>
  <DocSecurity>0</DocSecurity>
  <Lines>41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Immunisation Program childhood schedule fridge magnet card – Farsi</vt:lpstr>
    </vt:vector>
  </TitlesOfParts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Immunisation Program childhood schedule fridge magnet card – Farsi</dc:title>
  <dc:subject>National Immunisation Program</dc:subject>
  <dc:creator>Australian Government Department of Health and Aged Care</dc:creator>
  <cp:keywords>Immunisation; Pneumococcal disease – invasive; Meningococcal disease – invasive; Haemophilus influenzae type b (Hib) infection – invasive only; National Immunisation Program</cp:keywords>
  <dc:description/>
  <cp:revision>6</cp:revision>
  <dcterms:created xsi:type="dcterms:W3CDTF">2024-05-07T07:00:00Z</dcterms:created>
  <dcterms:modified xsi:type="dcterms:W3CDTF">2024-05-22T04:36:00Z</dcterms:modified>
</cp:coreProperties>
</file>