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0E5A" w14:textId="260CE152" w:rsidR="008043E9" w:rsidRPr="00995C6B" w:rsidRDefault="00E2279D" w:rsidP="002C55F4">
      <w:pPr>
        <w:widowControl/>
        <w:bidi/>
        <w:adjustRightInd w:val="0"/>
        <w:spacing w:after="170" w:line="560" w:lineRule="atLeast"/>
        <w:jc w:val="center"/>
        <w:textAlignment w:val="center"/>
        <w:rPr>
          <w:rFonts w:ascii="Angsana New" w:eastAsiaTheme="minorHAnsi" w:hAnsi="Angsana New" w:cs="Angsana New"/>
          <w:b/>
          <w:bCs/>
          <w:color w:val="692774"/>
          <w:sz w:val="48"/>
          <w:szCs w:val="48"/>
          <w:lang w:bidi="th-TH"/>
        </w:rPr>
      </w:pPr>
      <w:r w:rsidRPr="00E2279D">
        <w:rPr>
          <w:rFonts w:ascii="Myanmar Text" w:eastAsiaTheme="minorHAnsi" w:hAnsi="Myanmar Text" w:cs="Times New Roman"/>
          <w:b/>
          <w:bCs/>
          <w:color w:val="692774"/>
          <w:sz w:val="48"/>
          <w:szCs w:val="48"/>
          <w:rtl/>
        </w:rPr>
        <w:t>پاسخ به سؤالات شما</w:t>
      </w:r>
      <w:r w:rsidR="00E113D3" w:rsidRPr="00E113D3">
        <w:rPr>
          <w:rFonts w:ascii="Myanmar Text" w:eastAsiaTheme="minorHAnsi" w:hAnsi="Myanmar Text" w:cs="Myanmar Text"/>
          <w:b/>
          <w:bCs/>
          <w:color w:val="692774"/>
          <w:sz w:val="48"/>
          <w:szCs w:val="48"/>
          <w:cs/>
          <w:lang w:bidi="my-MM"/>
        </w:rPr>
        <w:t xml:space="preserve">  </w:t>
      </w:r>
    </w:p>
    <w:p w14:paraId="56F385E3" w14:textId="3C2F35B6" w:rsidR="00E2279D" w:rsidRPr="00E2279D" w:rsidRDefault="00E2279D" w:rsidP="00E2279D">
      <w:pPr>
        <w:widowControl/>
        <w:adjustRightInd w:val="0"/>
        <w:spacing w:after="170"/>
        <w:jc w:val="center"/>
        <w:textAlignment w:val="center"/>
        <w:rPr>
          <w:rFonts w:ascii="Myanmar Text" w:eastAsiaTheme="minorHAnsi" w:hAnsi="Myanmar Text"/>
          <w:color w:val="692774"/>
          <w:spacing w:val="-2"/>
          <w:sz w:val="20"/>
          <w:szCs w:val="20"/>
          <w:rtl/>
        </w:rPr>
      </w:pPr>
      <w:r w:rsidRPr="00E2279D">
        <w:rPr>
          <w:rFonts w:ascii="Myanmar Text" w:eastAsiaTheme="minorHAnsi" w:hAnsi="Myanmar Text" w:cs="Times New Roman"/>
          <w:color w:val="692774"/>
          <w:spacing w:val="-2"/>
          <w:sz w:val="20"/>
          <w:szCs w:val="20"/>
          <w:rtl/>
        </w:rPr>
        <w:t>آیا در مورد ایمن سازی یا واکسیناسیون سؤالی دارید؟</w:t>
      </w:r>
    </w:p>
    <w:p w14:paraId="248B97E3" w14:textId="5764416F" w:rsidR="0084664D" w:rsidRPr="0084664D" w:rsidRDefault="00E2279D" w:rsidP="00E2279D">
      <w:pPr>
        <w:widowControl/>
        <w:bidi/>
        <w:adjustRightInd w:val="0"/>
        <w:spacing w:after="170"/>
        <w:jc w:val="center"/>
        <w:textAlignment w:val="center"/>
        <w:rPr>
          <w:rFonts w:ascii="Arial" w:eastAsiaTheme="minorHAnsi" w:hAnsi="Arial" w:cs="Arial"/>
          <w:color w:val="692774"/>
          <w:spacing w:val="-2"/>
          <w:sz w:val="20"/>
          <w:szCs w:val="20"/>
          <w:lang w:bidi="th-TH"/>
        </w:rPr>
      </w:pPr>
      <w:r w:rsidRPr="00E2279D">
        <w:rPr>
          <w:rFonts w:ascii="Myanmar Text" w:eastAsiaTheme="minorHAnsi" w:hAnsi="Myanmar Text" w:cs="Times New Roman"/>
          <w:color w:val="692774"/>
          <w:spacing w:val="-2"/>
          <w:sz w:val="20"/>
          <w:szCs w:val="20"/>
          <w:rtl/>
        </w:rPr>
        <w:t>ما پاسخ هایی را برای متداول ترین سؤالات در مورد واکسیناسیون دوران کودکی گردآوری کرده ایم</w:t>
      </w:r>
      <w:r w:rsidR="00E113D3" w:rsidRPr="00E113D3">
        <w:rPr>
          <w:rFonts w:ascii="Myanmar Text" w:eastAsiaTheme="minorHAnsi" w:hAnsi="Myanmar Text" w:cs="Myanmar Text"/>
          <w:color w:val="692774"/>
          <w:spacing w:val="-2"/>
          <w:sz w:val="20"/>
          <w:szCs w:val="20"/>
          <w:cs/>
          <w:lang w:bidi="my-MM"/>
        </w:rPr>
        <w:t>.</w:t>
      </w:r>
    </w:p>
    <w:p w14:paraId="06D3E62A" w14:textId="4DCB0CAA" w:rsidR="00A12931" w:rsidRDefault="00035ACB" w:rsidP="00A12931">
      <w:pPr>
        <w:pStyle w:val="TOC1"/>
        <w:rPr>
          <w:rFonts w:asciiTheme="minorHAnsi" w:eastAsiaTheme="minorEastAsia" w:hAnsiTheme="minorHAnsi" w:cstheme="minorBidi"/>
          <w:lang w:val="en-AU" w:eastAsia="zh-TW"/>
        </w:rPr>
      </w:pPr>
      <w:r w:rsidRPr="00035ACB">
        <w:rPr>
          <w:rFonts w:eastAsia="Khmer OS Battambang"/>
        </w:rPr>
        <w:fldChar w:fldCharType="begin"/>
      </w:r>
      <w:r w:rsidRPr="00035ACB">
        <w:rPr>
          <w:rFonts w:eastAsia="Khmer OS Battambang"/>
        </w:rPr>
        <w:instrText xml:space="preserve"> TOC \h \z \t "Arabic Section head,1,Arabic Question,2" </w:instrText>
      </w:r>
      <w:r w:rsidRPr="00035ACB">
        <w:rPr>
          <w:rFonts w:eastAsia="Khmer OS Battambang"/>
        </w:rPr>
        <w:fldChar w:fldCharType="separate"/>
      </w:r>
      <w:hyperlink w:anchor="_Toc166009102" w:history="1">
        <w:r w:rsidR="00A12931" w:rsidRPr="003F1FEC">
          <w:rPr>
            <w:rStyle w:val="Hyperlink"/>
            <w:rFonts w:cs="Times New Roman"/>
            <w:rtl/>
          </w:rPr>
          <w:t>نحوه عملکرد واکسن ها</w:t>
        </w:r>
        <w:r w:rsidR="00A12931">
          <w:rPr>
            <w:webHidden/>
          </w:rPr>
          <w:tab/>
        </w:r>
        <w:r w:rsidR="00A12931">
          <w:rPr>
            <w:webHidden/>
          </w:rPr>
          <w:fldChar w:fldCharType="begin"/>
        </w:r>
        <w:r w:rsidR="00A12931">
          <w:rPr>
            <w:webHidden/>
          </w:rPr>
          <w:instrText xml:space="preserve"> PAGEREF _Toc166009102 \h </w:instrText>
        </w:r>
        <w:r w:rsidR="00A12931">
          <w:rPr>
            <w:webHidden/>
          </w:rPr>
        </w:r>
        <w:r w:rsidR="00A12931">
          <w:rPr>
            <w:webHidden/>
          </w:rPr>
          <w:fldChar w:fldCharType="separate"/>
        </w:r>
        <w:r w:rsidR="00A12931">
          <w:rPr>
            <w:webHidden/>
          </w:rPr>
          <w:t>2</w:t>
        </w:r>
        <w:r w:rsidR="00A12931">
          <w:rPr>
            <w:webHidden/>
          </w:rPr>
          <w:fldChar w:fldCharType="end"/>
        </w:r>
      </w:hyperlink>
    </w:p>
    <w:p w14:paraId="0A3189AA" w14:textId="3FF12354" w:rsidR="00A12931" w:rsidRDefault="00000000" w:rsidP="00A12931">
      <w:pPr>
        <w:pStyle w:val="TOC2"/>
        <w:rPr>
          <w:rFonts w:asciiTheme="minorHAnsi" w:eastAsiaTheme="minorEastAsia" w:hAnsiTheme="minorHAnsi" w:cstheme="minorBidi"/>
          <w:iCs w:val="0"/>
          <w:lang w:val="en-AU" w:eastAsia="zh-TW"/>
        </w:rPr>
      </w:pPr>
      <w:hyperlink w:anchor="_Toc166009103" w:history="1">
        <w:r w:rsidR="00A12931" w:rsidRPr="003F1FEC">
          <w:rPr>
            <w:rStyle w:val="Hyperlink"/>
            <w:rFonts w:cs="Times New Roman"/>
            <w:rtl/>
          </w:rPr>
          <w:t>واکسن ها چگونه کار م</w:t>
        </w:r>
        <w:r w:rsidR="00A12931" w:rsidRPr="003F1FEC">
          <w:rPr>
            <w:rStyle w:val="Hyperlink"/>
            <w:rFonts w:cs="Times New Roman" w:hint="cs"/>
            <w:rtl/>
          </w:rPr>
          <w:t>ی‌کنند؟</w:t>
        </w:r>
        <w:r w:rsidR="00A12931">
          <w:rPr>
            <w:webHidden/>
          </w:rPr>
          <w:tab/>
        </w:r>
        <w:r w:rsidR="00A12931">
          <w:rPr>
            <w:webHidden/>
          </w:rPr>
          <w:fldChar w:fldCharType="begin"/>
        </w:r>
        <w:r w:rsidR="00A12931">
          <w:rPr>
            <w:webHidden/>
          </w:rPr>
          <w:instrText xml:space="preserve"> PAGEREF _Toc166009103 \h </w:instrText>
        </w:r>
        <w:r w:rsidR="00A12931">
          <w:rPr>
            <w:webHidden/>
          </w:rPr>
        </w:r>
        <w:r w:rsidR="00A12931">
          <w:rPr>
            <w:webHidden/>
          </w:rPr>
          <w:fldChar w:fldCharType="separate"/>
        </w:r>
        <w:r w:rsidR="00A12931">
          <w:rPr>
            <w:webHidden/>
          </w:rPr>
          <w:t>2</w:t>
        </w:r>
        <w:r w:rsidR="00A12931">
          <w:rPr>
            <w:webHidden/>
          </w:rPr>
          <w:fldChar w:fldCharType="end"/>
        </w:r>
      </w:hyperlink>
    </w:p>
    <w:p w14:paraId="297AFF46" w14:textId="32D881E9" w:rsidR="00A12931" w:rsidRDefault="00000000" w:rsidP="00A12931">
      <w:pPr>
        <w:pStyle w:val="TOC2"/>
        <w:rPr>
          <w:rFonts w:asciiTheme="minorHAnsi" w:eastAsiaTheme="minorEastAsia" w:hAnsiTheme="minorHAnsi" w:cstheme="minorBidi"/>
          <w:iCs w:val="0"/>
          <w:lang w:val="en-AU" w:eastAsia="zh-TW"/>
        </w:rPr>
      </w:pPr>
      <w:hyperlink w:anchor="_Toc166009104" w:history="1">
        <w:r w:rsidR="00A12931" w:rsidRPr="003F1FEC">
          <w:rPr>
            <w:rStyle w:val="Hyperlink"/>
            <w:rtl/>
          </w:rPr>
          <w:t>چگونه واکس</w:t>
        </w:r>
        <w:r w:rsidR="00A12931" w:rsidRPr="003F1FEC">
          <w:rPr>
            <w:rStyle w:val="Hyperlink"/>
            <w:rFonts w:hint="cs"/>
            <w:rtl/>
          </w:rPr>
          <w:t>یناسیون</w:t>
        </w:r>
        <w:r w:rsidR="00A12931" w:rsidRPr="003F1FEC">
          <w:rPr>
            <w:rStyle w:val="Hyperlink"/>
            <w:rtl/>
          </w:rPr>
          <w:t xml:space="preserve"> از کودکان و جامعه محافظت م</w:t>
        </w:r>
        <w:r w:rsidR="00A12931" w:rsidRPr="003F1FEC">
          <w:rPr>
            <w:rStyle w:val="Hyperlink"/>
            <w:rFonts w:hint="cs"/>
            <w:rtl/>
          </w:rPr>
          <w:t>ی‌کند؟</w:t>
        </w:r>
        <w:r w:rsidR="00A12931">
          <w:rPr>
            <w:webHidden/>
          </w:rPr>
          <w:tab/>
        </w:r>
        <w:r w:rsidR="00A12931">
          <w:rPr>
            <w:webHidden/>
          </w:rPr>
          <w:fldChar w:fldCharType="begin"/>
        </w:r>
        <w:r w:rsidR="00A12931">
          <w:rPr>
            <w:webHidden/>
          </w:rPr>
          <w:instrText xml:space="preserve"> PAGEREF _Toc166009104 \h </w:instrText>
        </w:r>
        <w:r w:rsidR="00A12931">
          <w:rPr>
            <w:webHidden/>
          </w:rPr>
        </w:r>
        <w:r w:rsidR="00A12931">
          <w:rPr>
            <w:webHidden/>
          </w:rPr>
          <w:fldChar w:fldCharType="separate"/>
        </w:r>
        <w:r w:rsidR="00A12931">
          <w:rPr>
            <w:webHidden/>
          </w:rPr>
          <w:t>2</w:t>
        </w:r>
        <w:r w:rsidR="00A12931">
          <w:rPr>
            <w:webHidden/>
          </w:rPr>
          <w:fldChar w:fldCharType="end"/>
        </w:r>
      </w:hyperlink>
    </w:p>
    <w:p w14:paraId="6E9FE2F7" w14:textId="36E913EA" w:rsidR="00A12931" w:rsidRDefault="00000000" w:rsidP="00A12931">
      <w:pPr>
        <w:pStyle w:val="TOC2"/>
        <w:rPr>
          <w:rFonts w:asciiTheme="minorHAnsi" w:eastAsiaTheme="minorEastAsia" w:hAnsiTheme="minorHAnsi" w:cstheme="minorBidi"/>
          <w:iCs w:val="0"/>
          <w:lang w:val="en-AU" w:eastAsia="zh-TW"/>
        </w:rPr>
      </w:pPr>
      <w:hyperlink w:anchor="_Toc166009105" w:history="1">
        <w:r w:rsidR="00A12931" w:rsidRPr="003F1FEC">
          <w:rPr>
            <w:rStyle w:val="Hyperlink"/>
            <w:rtl/>
          </w:rPr>
          <w:t>در واکسن ها چ</w:t>
        </w:r>
        <w:r w:rsidR="00A12931" w:rsidRPr="003F1FEC">
          <w:rPr>
            <w:rStyle w:val="Hyperlink"/>
            <w:rFonts w:hint="cs"/>
            <w:rtl/>
          </w:rPr>
          <w:t>یست؟</w:t>
        </w:r>
        <w:r w:rsidR="00A12931">
          <w:rPr>
            <w:webHidden/>
          </w:rPr>
          <w:tab/>
        </w:r>
        <w:r w:rsidR="00A12931">
          <w:rPr>
            <w:webHidden/>
          </w:rPr>
          <w:fldChar w:fldCharType="begin"/>
        </w:r>
        <w:r w:rsidR="00A12931">
          <w:rPr>
            <w:webHidden/>
          </w:rPr>
          <w:instrText xml:space="preserve"> PAGEREF _Toc166009105 \h </w:instrText>
        </w:r>
        <w:r w:rsidR="00A12931">
          <w:rPr>
            <w:webHidden/>
          </w:rPr>
        </w:r>
        <w:r w:rsidR="00A12931">
          <w:rPr>
            <w:webHidden/>
          </w:rPr>
          <w:fldChar w:fldCharType="separate"/>
        </w:r>
        <w:r w:rsidR="00A12931">
          <w:rPr>
            <w:webHidden/>
          </w:rPr>
          <w:t>2</w:t>
        </w:r>
        <w:r w:rsidR="00A12931">
          <w:rPr>
            <w:webHidden/>
          </w:rPr>
          <w:fldChar w:fldCharType="end"/>
        </w:r>
      </w:hyperlink>
    </w:p>
    <w:p w14:paraId="06D302F6" w14:textId="6863DF30" w:rsidR="00A12931" w:rsidRDefault="00000000" w:rsidP="00A12931">
      <w:pPr>
        <w:pStyle w:val="TOC2"/>
        <w:rPr>
          <w:rFonts w:asciiTheme="minorHAnsi" w:eastAsiaTheme="minorEastAsia" w:hAnsiTheme="minorHAnsi" w:cstheme="minorBidi"/>
          <w:iCs w:val="0"/>
          <w:lang w:val="en-AU" w:eastAsia="zh-TW"/>
        </w:rPr>
      </w:pPr>
      <w:hyperlink w:anchor="_Toc166009106"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واکسن ها حاو</w:t>
        </w:r>
        <w:r w:rsidR="00A12931" w:rsidRPr="003F1FEC">
          <w:rPr>
            <w:rStyle w:val="Hyperlink"/>
            <w:rFonts w:hint="cs"/>
            <w:rtl/>
          </w:rPr>
          <w:t>ی</w:t>
        </w:r>
        <w:r w:rsidR="00A12931" w:rsidRPr="003F1FEC">
          <w:rPr>
            <w:rStyle w:val="Hyperlink"/>
            <w:rtl/>
          </w:rPr>
          <w:t xml:space="preserve"> ج</w:t>
        </w:r>
        <w:r w:rsidR="00A12931" w:rsidRPr="003F1FEC">
          <w:rPr>
            <w:rStyle w:val="Hyperlink"/>
            <w:rFonts w:hint="cs"/>
            <w:rtl/>
          </w:rPr>
          <w:t>یوه</w:t>
        </w:r>
        <w:r w:rsidR="00A12931" w:rsidRPr="003F1FEC">
          <w:rPr>
            <w:rStyle w:val="Hyperlink"/>
            <w:rtl/>
          </w:rPr>
          <w:t xml:space="preserve"> هستند؟</w:t>
        </w:r>
        <w:r w:rsidR="00A12931">
          <w:rPr>
            <w:webHidden/>
          </w:rPr>
          <w:tab/>
        </w:r>
        <w:r w:rsidR="00A12931">
          <w:rPr>
            <w:webHidden/>
          </w:rPr>
          <w:fldChar w:fldCharType="begin"/>
        </w:r>
        <w:r w:rsidR="00A12931">
          <w:rPr>
            <w:webHidden/>
          </w:rPr>
          <w:instrText xml:space="preserve"> PAGEREF _Toc166009106 \h </w:instrText>
        </w:r>
        <w:r w:rsidR="00A12931">
          <w:rPr>
            <w:webHidden/>
          </w:rPr>
        </w:r>
        <w:r w:rsidR="00A12931">
          <w:rPr>
            <w:webHidden/>
          </w:rPr>
          <w:fldChar w:fldCharType="separate"/>
        </w:r>
        <w:r w:rsidR="00A12931">
          <w:rPr>
            <w:webHidden/>
          </w:rPr>
          <w:t>3</w:t>
        </w:r>
        <w:r w:rsidR="00A12931">
          <w:rPr>
            <w:webHidden/>
          </w:rPr>
          <w:fldChar w:fldCharType="end"/>
        </w:r>
      </w:hyperlink>
    </w:p>
    <w:p w14:paraId="68255A20" w14:textId="3A90BA7F" w:rsidR="00A12931" w:rsidRDefault="00000000" w:rsidP="00A12931">
      <w:pPr>
        <w:pStyle w:val="TOC2"/>
        <w:rPr>
          <w:rFonts w:asciiTheme="minorHAnsi" w:eastAsiaTheme="minorEastAsia" w:hAnsiTheme="minorHAnsi" w:cstheme="minorBidi"/>
          <w:iCs w:val="0"/>
          <w:lang w:val="en-AU" w:eastAsia="zh-TW"/>
        </w:rPr>
      </w:pPr>
      <w:hyperlink w:anchor="_Toc166009107"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واکسن ها حاو</w:t>
        </w:r>
        <w:r w:rsidR="00A12931" w:rsidRPr="003F1FEC">
          <w:rPr>
            <w:rStyle w:val="Hyperlink"/>
            <w:rFonts w:hint="cs"/>
            <w:rtl/>
          </w:rPr>
          <w:t>ی</w:t>
        </w:r>
        <w:r w:rsidR="00A12931" w:rsidRPr="003F1FEC">
          <w:rPr>
            <w:rStyle w:val="Hyperlink"/>
            <w:rtl/>
          </w:rPr>
          <w:t xml:space="preserve"> آلوم</w:t>
        </w:r>
        <w:r w:rsidR="00A12931" w:rsidRPr="003F1FEC">
          <w:rPr>
            <w:rStyle w:val="Hyperlink"/>
            <w:rFonts w:hint="cs"/>
            <w:rtl/>
          </w:rPr>
          <w:t>ینیوم</w:t>
        </w:r>
        <w:r w:rsidR="00A12931" w:rsidRPr="003F1FEC">
          <w:rPr>
            <w:rStyle w:val="Hyperlink"/>
            <w:rtl/>
          </w:rPr>
          <w:t xml:space="preserve"> </w:t>
        </w:r>
        <w:r w:rsidR="00A12931" w:rsidRPr="003F1FEC">
          <w:rPr>
            <w:rStyle w:val="Hyperlink"/>
            <w:rFonts w:hint="cs"/>
            <w:rtl/>
          </w:rPr>
          <w:t>یا</w:t>
        </w:r>
        <w:r w:rsidR="00A12931" w:rsidRPr="003F1FEC">
          <w:rPr>
            <w:rStyle w:val="Hyperlink"/>
            <w:rtl/>
          </w:rPr>
          <w:t xml:space="preserve"> ج</w:t>
        </w:r>
        <w:r w:rsidR="00A12931" w:rsidRPr="003F1FEC">
          <w:rPr>
            <w:rStyle w:val="Hyperlink"/>
            <w:rFonts w:hint="cs"/>
            <w:rtl/>
          </w:rPr>
          <w:t>یوه</w:t>
        </w:r>
        <w:r w:rsidR="00A12931" w:rsidRPr="003F1FEC">
          <w:rPr>
            <w:rStyle w:val="Hyperlink"/>
            <w:rtl/>
          </w:rPr>
          <w:t xml:space="preserve"> هستند؟</w:t>
        </w:r>
        <w:r w:rsidR="00A12931">
          <w:rPr>
            <w:webHidden/>
          </w:rPr>
          <w:tab/>
        </w:r>
        <w:r w:rsidR="00A12931">
          <w:rPr>
            <w:webHidden/>
          </w:rPr>
          <w:fldChar w:fldCharType="begin"/>
        </w:r>
        <w:r w:rsidR="00A12931">
          <w:rPr>
            <w:webHidden/>
          </w:rPr>
          <w:instrText xml:space="preserve"> PAGEREF _Toc166009107 \h </w:instrText>
        </w:r>
        <w:r w:rsidR="00A12931">
          <w:rPr>
            <w:webHidden/>
          </w:rPr>
        </w:r>
        <w:r w:rsidR="00A12931">
          <w:rPr>
            <w:webHidden/>
          </w:rPr>
          <w:fldChar w:fldCharType="separate"/>
        </w:r>
        <w:r w:rsidR="00A12931">
          <w:rPr>
            <w:webHidden/>
          </w:rPr>
          <w:t>3</w:t>
        </w:r>
        <w:r w:rsidR="00A12931">
          <w:rPr>
            <w:webHidden/>
          </w:rPr>
          <w:fldChar w:fldCharType="end"/>
        </w:r>
      </w:hyperlink>
    </w:p>
    <w:p w14:paraId="7BFF77C1" w14:textId="0181B736" w:rsidR="00A12931" w:rsidRDefault="00000000" w:rsidP="00A12931">
      <w:pPr>
        <w:pStyle w:val="TOC1"/>
        <w:rPr>
          <w:rFonts w:asciiTheme="minorHAnsi" w:eastAsiaTheme="minorEastAsia" w:hAnsiTheme="minorHAnsi" w:cstheme="minorBidi"/>
          <w:lang w:val="en-AU" w:eastAsia="zh-TW"/>
        </w:rPr>
      </w:pPr>
      <w:hyperlink w:anchor="_Toc166009108" w:history="1">
        <w:r w:rsidR="00A12931" w:rsidRPr="003F1FEC">
          <w:rPr>
            <w:rStyle w:val="Hyperlink"/>
            <w:rtl/>
          </w:rPr>
          <w:t>ا</w:t>
        </w:r>
        <w:r w:rsidR="00A12931" w:rsidRPr="003F1FEC">
          <w:rPr>
            <w:rStyle w:val="Hyperlink"/>
            <w:rFonts w:hint="cs"/>
            <w:rtl/>
          </w:rPr>
          <w:t>یمنی</w:t>
        </w:r>
        <w:r w:rsidR="00A12931" w:rsidRPr="003F1FEC">
          <w:rPr>
            <w:rStyle w:val="Hyperlink"/>
            <w:rtl/>
          </w:rPr>
          <w:t xml:space="preserve"> واکسن</w:t>
        </w:r>
        <w:r w:rsidR="00A12931">
          <w:rPr>
            <w:webHidden/>
          </w:rPr>
          <w:tab/>
        </w:r>
        <w:r w:rsidR="00A12931">
          <w:rPr>
            <w:webHidden/>
          </w:rPr>
          <w:fldChar w:fldCharType="begin"/>
        </w:r>
        <w:r w:rsidR="00A12931">
          <w:rPr>
            <w:webHidden/>
          </w:rPr>
          <w:instrText xml:space="preserve"> PAGEREF _Toc166009108 \h </w:instrText>
        </w:r>
        <w:r w:rsidR="00A12931">
          <w:rPr>
            <w:webHidden/>
          </w:rPr>
        </w:r>
        <w:r w:rsidR="00A12931">
          <w:rPr>
            <w:webHidden/>
          </w:rPr>
          <w:fldChar w:fldCharType="separate"/>
        </w:r>
        <w:r w:rsidR="00A12931">
          <w:rPr>
            <w:webHidden/>
          </w:rPr>
          <w:t>3</w:t>
        </w:r>
        <w:r w:rsidR="00A12931">
          <w:rPr>
            <w:webHidden/>
          </w:rPr>
          <w:fldChar w:fldCharType="end"/>
        </w:r>
      </w:hyperlink>
    </w:p>
    <w:p w14:paraId="12A22A2A" w14:textId="5A1975E5" w:rsidR="00A12931" w:rsidRDefault="00000000" w:rsidP="00A12931">
      <w:pPr>
        <w:pStyle w:val="TOC2"/>
        <w:rPr>
          <w:rFonts w:asciiTheme="minorHAnsi" w:eastAsiaTheme="minorEastAsia" w:hAnsiTheme="minorHAnsi" w:cstheme="minorBidi"/>
          <w:iCs w:val="0"/>
          <w:lang w:val="en-AU" w:eastAsia="zh-TW"/>
        </w:rPr>
      </w:pPr>
      <w:hyperlink w:anchor="_Toc166009109"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واکسن ها امن هستند؟</w:t>
        </w:r>
        <w:r w:rsidR="00A12931">
          <w:rPr>
            <w:webHidden/>
          </w:rPr>
          <w:tab/>
        </w:r>
        <w:r w:rsidR="00A12931">
          <w:rPr>
            <w:webHidden/>
          </w:rPr>
          <w:fldChar w:fldCharType="begin"/>
        </w:r>
        <w:r w:rsidR="00A12931">
          <w:rPr>
            <w:webHidden/>
          </w:rPr>
          <w:instrText xml:space="preserve"> PAGEREF _Toc166009109 \h </w:instrText>
        </w:r>
        <w:r w:rsidR="00A12931">
          <w:rPr>
            <w:webHidden/>
          </w:rPr>
        </w:r>
        <w:r w:rsidR="00A12931">
          <w:rPr>
            <w:webHidden/>
          </w:rPr>
          <w:fldChar w:fldCharType="separate"/>
        </w:r>
        <w:r w:rsidR="00A12931">
          <w:rPr>
            <w:webHidden/>
          </w:rPr>
          <w:t>3</w:t>
        </w:r>
        <w:r w:rsidR="00A12931">
          <w:rPr>
            <w:webHidden/>
          </w:rPr>
          <w:fldChar w:fldCharType="end"/>
        </w:r>
      </w:hyperlink>
    </w:p>
    <w:p w14:paraId="72385B41" w14:textId="3299C0E4" w:rsidR="00A12931" w:rsidRDefault="00000000" w:rsidP="00A12931">
      <w:pPr>
        <w:pStyle w:val="TOC2"/>
        <w:rPr>
          <w:rFonts w:asciiTheme="minorHAnsi" w:eastAsiaTheme="minorEastAsia" w:hAnsiTheme="minorHAnsi" w:cstheme="minorBidi"/>
          <w:iCs w:val="0"/>
          <w:lang w:val="en-AU" w:eastAsia="zh-TW"/>
        </w:rPr>
      </w:pPr>
      <w:hyperlink w:anchor="_Toc166009110" w:history="1">
        <w:r w:rsidR="00A12931" w:rsidRPr="003F1FEC">
          <w:rPr>
            <w:rStyle w:val="Hyperlink"/>
            <w:rtl/>
          </w:rPr>
          <w:t>خطرات و فوا</w:t>
        </w:r>
        <w:r w:rsidR="00A12931" w:rsidRPr="003F1FEC">
          <w:rPr>
            <w:rStyle w:val="Hyperlink"/>
            <w:rFonts w:hint="cs"/>
            <w:rtl/>
          </w:rPr>
          <w:t>ید</w:t>
        </w:r>
        <w:r w:rsidR="00A12931" w:rsidRPr="003F1FEC">
          <w:rPr>
            <w:rStyle w:val="Hyperlink"/>
            <w:rtl/>
          </w:rPr>
          <w:t xml:space="preserve"> واکسن چ</w:t>
        </w:r>
        <w:r w:rsidR="00A12931" w:rsidRPr="003F1FEC">
          <w:rPr>
            <w:rStyle w:val="Hyperlink"/>
            <w:rFonts w:hint="cs"/>
            <w:rtl/>
          </w:rPr>
          <w:t>یست؟</w:t>
        </w:r>
        <w:r w:rsidR="00A12931">
          <w:rPr>
            <w:webHidden/>
          </w:rPr>
          <w:tab/>
        </w:r>
        <w:r w:rsidR="00A12931">
          <w:rPr>
            <w:webHidden/>
          </w:rPr>
          <w:fldChar w:fldCharType="begin"/>
        </w:r>
        <w:r w:rsidR="00A12931">
          <w:rPr>
            <w:webHidden/>
          </w:rPr>
          <w:instrText xml:space="preserve"> PAGEREF _Toc166009110 \h </w:instrText>
        </w:r>
        <w:r w:rsidR="00A12931">
          <w:rPr>
            <w:webHidden/>
          </w:rPr>
        </w:r>
        <w:r w:rsidR="00A12931">
          <w:rPr>
            <w:webHidden/>
          </w:rPr>
          <w:fldChar w:fldCharType="separate"/>
        </w:r>
        <w:r w:rsidR="00A12931">
          <w:rPr>
            <w:webHidden/>
          </w:rPr>
          <w:t>3</w:t>
        </w:r>
        <w:r w:rsidR="00A12931">
          <w:rPr>
            <w:webHidden/>
          </w:rPr>
          <w:fldChar w:fldCharType="end"/>
        </w:r>
      </w:hyperlink>
    </w:p>
    <w:p w14:paraId="7711D02F" w14:textId="0FBEE725" w:rsidR="00A12931" w:rsidRDefault="00000000" w:rsidP="00A12931">
      <w:pPr>
        <w:pStyle w:val="TOC2"/>
        <w:rPr>
          <w:rFonts w:asciiTheme="minorHAnsi" w:eastAsiaTheme="minorEastAsia" w:hAnsiTheme="minorHAnsi" w:cstheme="minorBidi"/>
          <w:iCs w:val="0"/>
          <w:lang w:val="en-AU" w:eastAsia="zh-TW"/>
        </w:rPr>
      </w:pPr>
      <w:hyperlink w:anchor="_Toc166009111" w:history="1">
        <w:r w:rsidR="00A12931" w:rsidRPr="003F1FEC">
          <w:rPr>
            <w:rStyle w:val="Hyperlink"/>
            <w:rtl/>
          </w:rPr>
          <w:t>اوت</w:t>
        </w:r>
        <w:r w:rsidR="00A12931" w:rsidRPr="003F1FEC">
          <w:rPr>
            <w:rStyle w:val="Hyperlink"/>
            <w:rFonts w:hint="cs"/>
            <w:rtl/>
          </w:rPr>
          <w:t>یسم</w:t>
        </w:r>
        <w:r w:rsidR="00A12931" w:rsidRPr="003F1FEC">
          <w:rPr>
            <w:rStyle w:val="Hyperlink"/>
            <w:rtl/>
          </w:rPr>
          <w:t xml:space="preserve"> چطور؟</w:t>
        </w:r>
        <w:r w:rsidR="00A12931">
          <w:rPr>
            <w:webHidden/>
          </w:rPr>
          <w:tab/>
        </w:r>
        <w:r w:rsidR="00A12931">
          <w:rPr>
            <w:webHidden/>
          </w:rPr>
          <w:fldChar w:fldCharType="begin"/>
        </w:r>
        <w:r w:rsidR="00A12931">
          <w:rPr>
            <w:webHidden/>
          </w:rPr>
          <w:instrText xml:space="preserve"> PAGEREF _Toc166009111 \h </w:instrText>
        </w:r>
        <w:r w:rsidR="00A12931">
          <w:rPr>
            <w:webHidden/>
          </w:rPr>
        </w:r>
        <w:r w:rsidR="00A12931">
          <w:rPr>
            <w:webHidden/>
          </w:rPr>
          <w:fldChar w:fldCharType="separate"/>
        </w:r>
        <w:r w:rsidR="00A12931">
          <w:rPr>
            <w:webHidden/>
          </w:rPr>
          <w:t>4</w:t>
        </w:r>
        <w:r w:rsidR="00A12931">
          <w:rPr>
            <w:webHidden/>
          </w:rPr>
          <w:fldChar w:fldCharType="end"/>
        </w:r>
      </w:hyperlink>
    </w:p>
    <w:p w14:paraId="016C99C8" w14:textId="7950EF6A" w:rsidR="00A12931" w:rsidRDefault="00000000" w:rsidP="00A12931">
      <w:pPr>
        <w:pStyle w:val="TOC1"/>
        <w:rPr>
          <w:rFonts w:asciiTheme="minorHAnsi" w:eastAsiaTheme="minorEastAsia" w:hAnsiTheme="minorHAnsi" w:cstheme="minorBidi"/>
          <w:lang w:val="en-AU" w:eastAsia="zh-TW"/>
        </w:rPr>
      </w:pPr>
      <w:hyperlink w:anchor="_Toc166009112" w:history="1">
        <w:r w:rsidR="00A12931" w:rsidRPr="003F1FEC">
          <w:rPr>
            <w:rStyle w:val="Hyperlink"/>
            <w:rtl/>
          </w:rPr>
          <w:t>عوارض جانب</w:t>
        </w:r>
        <w:r w:rsidR="00A12931" w:rsidRPr="003F1FEC">
          <w:rPr>
            <w:rStyle w:val="Hyperlink"/>
            <w:rFonts w:hint="cs"/>
            <w:rtl/>
          </w:rPr>
          <w:t>ی</w:t>
        </w:r>
        <w:r w:rsidR="00A12931">
          <w:rPr>
            <w:webHidden/>
          </w:rPr>
          <w:tab/>
        </w:r>
        <w:r w:rsidR="00A12931">
          <w:rPr>
            <w:webHidden/>
          </w:rPr>
          <w:fldChar w:fldCharType="begin"/>
        </w:r>
        <w:r w:rsidR="00A12931">
          <w:rPr>
            <w:webHidden/>
          </w:rPr>
          <w:instrText xml:space="preserve"> PAGEREF _Toc166009112 \h </w:instrText>
        </w:r>
        <w:r w:rsidR="00A12931">
          <w:rPr>
            <w:webHidden/>
          </w:rPr>
        </w:r>
        <w:r w:rsidR="00A12931">
          <w:rPr>
            <w:webHidden/>
          </w:rPr>
          <w:fldChar w:fldCharType="separate"/>
        </w:r>
        <w:r w:rsidR="00A12931">
          <w:rPr>
            <w:webHidden/>
          </w:rPr>
          <w:t>4</w:t>
        </w:r>
        <w:r w:rsidR="00A12931">
          <w:rPr>
            <w:webHidden/>
          </w:rPr>
          <w:fldChar w:fldCharType="end"/>
        </w:r>
      </w:hyperlink>
    </w:p>
    <w:p w14:paraId="3E544720" w14:textId="2042F05F" w:rsidR="00A12931" w:rsidRDefault="00000000" w:rsidP="00A12931">
      <w:pPr>
        <w:pStyle w:val="TOC2"/>
        <w:rPr>
          <w:rFonts w:asciiTheme="minorHAnsi" w:eastAsiaTheme="minorEastAsia" w:hAnsiTheme="minorHAnsi" w:cstheme="minorBidi"/>
          <w:iCs w:val="0"/>
          <w:lang w:val="en-AU" w:eastAsia="zh-TW"/>
        </w:rPr>
      </w:pPr>
      <w:hyperlink w:anchor="_Toc166009113" w:history="1">
        <w:r w:rsidR="00A12931" w:rsidRPr="003F1FEC">
          <w:rPr>
            <w:rStyle w:val="Hyperlink"/>
            <w:rtl/>
          </w:rPr>
          <w:t>چه واکنش ها</w:t>
        </w:r>
        <w:r w:rsidR="00A12931" w:rsidRPr="003F1FEC">
          <w:rPr>
            <w:rStyle w:val="Hyperlink"/>
            <w:rFonts w:hint="cs"/>
            <w:rtl/>
          </w:rPr>
          <w:t>یی</w:t>
        </w:r>
        <w:r w:rsidR="00A12931" w:rsidRPr="003F1FEC">
          <w:rPr>
            <w:rStyle w:val="Hyperlink"/>
            <w:rtl/>
          </w:rPr>
          <w:t xml:space="preserve"> ممکن است پس از در</w:t>
        </w:r>
        <w:r w:rsidR="00A12931" w:rsidRPr="003F1FEC">
          <w:rPr>
            <w:rStyle w:val="Hyperlink"/>
            <w:rFonts w:hint="cs"/>
            <w:rtl/>
          </w:rPr>
          <w:t>یافت</w:t>
        </w:r>
        <w:r w:rsidR="00A12931" w:rsidRPr="003F1FEC">
          <w:rPr>
            <w:rStyle w:val="Hyperlink"/>
            <w:rtl/>
          </w:rPr>
          <w:t xml:space="preserve"> واکسن ظاهر شود؟</w:t>
        </w:r>
        <w:r w:rsidR="00A12931">
          <w:rPr>
            <w:webHidden/>
          </w:rPr>
          <w:tab/>
        </w:r>
        <w:r w:rsidR="00A12931">
          <w:rPr>
            <w:webHidden/>
          </w:rPr>
          <w:fldChar w:fldCharType="begin"/>
        </w:r>
        <w:r w:rsidR="00A12931">
          <w:rPr>
            <w:webHidden/>
          </w:rPr>
          <w:instrText xml:space="preserve"> PAGEREF _Toc166009113 \h </w:instrText>
        </w:r>
        <w:r w:rsidR="00A12931">
          <w:rPr>
            <w:webHidden/>
          </w:rPr>
        </w:r>
        <w:r w:rsidR="00A12931">
          <w:rPr>
            <w:webHidden/>
          </w:rPr>
          <w:fldChar w:fldCharType="separate"/>
        </w:r>
        <w:r w:rsidR="00A12931">
          <w:rPr>
            <w:webHidden/>
          </w:rPr>
          <w:t>4</w:t>
        </w:r>
        <w:r w:rsidR="00A12931">
          <w:rPr>
            <w:webHidden/>
          </w:rPr>
          <w:fldChar w:fldCharType="end"/>
        </w:r>
      </w:hyperlink>
    </w:p>
    <w:p w14:paraId="42397CAE" w14:textId="4935B9DC" w:rsidR="00A12931" w:rsidRDefault="00000000" w:rsidP="00A12931">
      <w:pPr>
        <w:pStyle w:val="TOC2"/>
        <w:rPr>
          <w:rFonts w:asciiTheme="minorHAnsi" w:eastAsiaTheme="minorEastAsia" w:hAnsiTheme="minorHAnsi" w:cstheme="minorBidi"/>
          <w:iCs w:val="0"/>
          <w:lang w:val="en-AU" w:eastAsia="zh-TW"/>
        </w:rPr>
      </w:pPr>
      <w:hyperlink w:anchor="_Toc166009114"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در</w:t>
        </w:r>
        <w:r w:rsidR="00A12931" w:rsidRPr="003F1FEC">
          <w:rPr>
            <w:rStyle w:val="Hyperlink"/>
            <w:rFonts w:hint="cs"/>
            <w:rtl/>
          </w:rPr>
          <w:t>یافت</w:t>
        </w:r>
        <w:r w:rsidR="00A12931" w:rsidRPr="003F1FEC">
          <w:rPr>
            <w:rStyle w:val="Hyperlink"/>
            <w:rtl/>
          </w:rPr>
          <w:t xml:space="preserve"> همزمان چند</w:t>
        </w:r>
        <w:r w:rsidR="00A12931" w:rsidRPr="003F1FEC">
          <w:rPr>
            <w:rStyle w:val="Hyperlink"/>
            <w:rFonts w:hint="cs"/>
            <w:rtl/>
          </w:rPr>
          <w:t>ین</w:t>
        </w:r>
        <w:r w:rsidR="00A12931" w:rsidRPr="003F1FEC">
          <w:rPr>
            <w:rStyle w:val="Hyperlink"/>
            <w:rtl/>
          </w:rPr>
          <w:t xml:space="preserve"> واکسن برا</w:t>
        </w:r>
        <w:r w:rsidR="00A12931" w:rsidRPr="003F1FEC">
          <w:rPr>
            <w:rStyle w:val="Hyperlink"/>
            <w:rFonts w:hint="cs"/>
            <w:rtl/>
          </w:rPr>
          <w:t>ی</w:t>
        </w:r>
        <w:r w:rsidR="00A12931" w:rsidRPr="003F1FEC">
          <w:rPr>
            <w:rStyle w:val="Hyperlink"/>
            <w:rtl/>
          </w:rPr>
          <w:t xml:space="preserve"> کودکان ب</w:t>
        </w:r>
        <w:r w:rsidR="00A12931" w:rsidRPr="003F1FEC">
          <w:rPr>
            <w:rStyle w:val="Hyperlink"/>
            <w:rFonts w:hint="cs"/>
            <w:rtl/>
          </w:rPr>
          <w:t>ی</w:t>
        </w:r>
        <w:r w:rsidR="00A12931" w:rsidRPr="003F1FEC">
          <w:rPr>
            <w:rStyle w:val="Hyperlink"/>
            <w:rtl/>
          </w:rPr>
          <w:t xml:space="preserve"> خطر است؟</w:t>
        </w:r>
        <w:r w:rsidR="00A12931">
          <w:rPr>
            <w:webHidden/>
          </w:rPr>
          <w:tab/>
        </w:r>
        <w:r w:rsidR="00A12931">
          <w:rPr>
            <w:webHidden/>
          </w:rPr>
          <w:fldChar w:fldCharType="begin"/>
        </w:r>
        <w:r w:rsidR="00A12931">
          <w:rPr>
            <w:webHidden/>
          </w:rPr>
          <w:instrText xml:space="preserve"> PAGEREF _Toc166009114 \h </w:instrText>
        </w:r>
        <w:r w:rsidR="00A12931">
          <w:rPr>
            <w:webHidden/>
          </w:rPr>
        </w:r>
        <w:r w:rsidR="00A12931">
          <w:rPr>
            <w:webHidden/>
          </w:rPr>
          <w:fldChar w:fldCharType="separate"/>
        </w:r>
        <w:r w:rsidR="00A12931">
          <w:rPr>
            <w:webHidden/>
          </w:rPr>
          <w:t>5</w:t>
        </w:r>
        <w:r w:rsidR="00A12931">
          <w:rPr>
            <w:webHidden/>
          </w:rPr>
          <w:fldChar w:fldCharType="end"/>
        </w:r>
      </w:hyperlink>
    </w:p>
    <w:p w14:paraId="3270ED4A" w14:textId="0BB96194" w:rsidR="00A12931" w:rsidRDefault="00000000" w:rsidP="00A12931">
      <w:pPr>
        <w:pStyle w:val="TOC2"/>
        <w:rPr>
          <w:rFonts w:asciiTheme="minorHAnsi" w:eastAsiaTheme="minorEastAsia" w:hAnsiTheme="minorHAnsi" w:cstheme="minorBidi"/>
          <w:iCs w:val="0"/>
          <w:lang w:val="en-AU" w:eastAsia="zh-TW"/>
        </w:rPr>
      </w:pPr>
      <w:hyperlink w:anchor="_Toc166009115"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واکسن ها باعث ا</w:t>
        </w:r>
        <w:r w:rsidR="00A12931" w:rsidRPr="003F1FEC">
          <w:rPr>
            <w:rStyle w:val="Hyperlink"/>
            <w:rFonts w:hint="cs"/>
            <w:rtl/>
          </w:rPr>
          <w:t>یجاد</w:t>
        </w:r>
        <w:r w:rsidR="00A12931" w:rsidRPr="003F1FEC">
          <w:rPr>
            <w:rStyle w:val="Hyperlink"/>
            <w:rtl/>
          </w:rPr>
          <w:t xml:space="preserve"> آسم و آلرژ</w:t>
        </w:r>
        <w:r w:rsidR="00A12931" w:rsidRPr="003F1FEC">
          <w:rPr>
            <w:rStyle w:val="Hyperlink"/>
            <w:rFonts w:hint="cs"/>
            <w:rtl/>
          </w:rPr>
          <w:t>ی</w:t>
        </w:r>
        <w:r w:rsidR="00A12931" w:rsidRPr="003F1FEC">
          <w:rPr>
            <w:rStyle w:val="Hyperlink"/>
            <w:rtl/>
          </w:rPr>
          <w:t xml:space="preserve"> در کودکان م</w:t>
        </w:r>
        <w:r w:rsidR="00A12931" w:rsidRPr="003F1FEC">
          <w:rPr>
            <w:rStyle w:val="Hyperlink"/>
            <w:rFonts w:hint="cs"/>
            <w:rtl/>
          </w:rPr>
          <w:t>ی‌شوند</w:t>
        </w:r>
        <w:r w:rsidR="00A12931" w:rsidRPr="003F1FEC">
          <w:rPr>
            <w:rStyle w:val="Hyperlink"/>
            <w:rtl/>
          </w:rPr>
          <w:t xml:space="preserve"> </w:t>
        </w:r>
        <w:r w:rsidR="00A12931" w:rsidRPr="003F1FEC">
          <w:rPr>
            <w:rStyle w:val="Hyperlink"/>
            <w:rFonts w:hint="cs"/>
            <w:rtl/>
          </w:rPr>
          <w:t>یا</w:t>
        </w:r>
        <w:r w:rsidR="00A12931" w:rsidRPr="003F1FEC">
          <w:rPr>
            <w:rStyle w:val="Hyperlink"/>
            <w:rtl/>
          </w:rPr>
          <w:t xml:space="preserve"> آنها را بدتر م</w:t>
        </w:r>
        <w:r w:rsidR="00A12931" w:rsidRPr="003F1FEC">
          <w:rPr>
            <w:rStyle w:val="Hyperlink"/>
            <w:rFonts w:hint="cs"/>
            <w:rtl/>
          </w:rPr>
          <w:t>ی‌کند؟</w:t>
        </w:r>
        <w:r w:rsidR="00A12931">
          <w:rPr>
            <w:webHidden/>
          </w:rPr>
          <w:tab/>
        </w:r>
        <w:r w:rsidR="00A12931">
          <w:rPr>
            <w:webHidden/>
          </w:rPr>
          <w:fldChar w:fldCharType="begin"/>
        </w:r>
        <w:r w:rsidR="00A12931">
          <w:rPr>
            <w:webHidden/>
          </w:rPr>
          <w:instrText xml:space="preserve"> PAGEREF _Toc166009115 \h </w:instrText>
        </w:r>
        <w:r w:rsidR="00A12931">
          <w:rPr>
            <w:webHidden/>
          </w:rPr>
        </w:r>
        <w:r w:rsidR="00A12931">
          <w:rPr>
            <w:webHidden/>
          </w:rPr>
          <w:fldChar w:fldCharType="separate"/>
        </w:r>
        <w:r w:rsidR="00A12931">
          <w:rPr>
            <w:webHidden/>
          </w:rPr>
          <w:t>5</w:t>
        </w:r>
        <w:r w:rsidR="00A12931">
          <w:rPr>
            <w:webHidden/>
          </w:rPr>
          <w:fldChar w:fldCharType="end"/>
        </w:r>
      </w:hyperlink>
    </w:p>
    <w:p w14:paraId="314BEDB3" w14:textId="4054D865" w:rsidR="00A12931" w:rsidRDefault="00000000" w:rsidP="00A12931">
      <w:pPr>
        <w:pStyle w:val="TOC1"/>
        <w:rPr>
          <w:rFonts w:asciiTheme="minorHAnsi" w:eastAsiaTheme="minorEastAsia" w:hAnsiTheme="minorHAnsi" w:cstheme="minorBidi"/>
          <w:lang w:val="en-AU" w:eastAsia="zh-TW"/>
        </w:rPr>
      </w:pPr>
      <w:hyperlink w:anchor="_Toc166009116" w:history="1">
        <w:r w:rsidR="00A12931" w:rsidRPr="003F1FEC">
          <w:rPr>
            <w:rStyle w:val="Hyperlink"/>
            <w:rtl/>
          </w:rPr>
          <w:t>ب</w:t>
        </w:r>
        <w:r w:rsidR="00A12931" w:rsidRPr="003F1FEC">
          <w:rPr>
            <w:rStyle w:val="Hyperlink"/>
            <w:rFonts w:hint="cs"/>
            <w:rtl/>
          </w:rPr>
          <w:t>یماری</w:t>
        </w:r>
        <w:r w:rsidR="00A12931" w:rsidRPr="003F1FEC">
          <w:rPr>
            <w:rStyle w:val="Hyperlink"/>
            <w:rtl/>
          </w:rPr>
          <w:t xml:space="preserve"> ها</w:t>
        </w:r>
        <w:r w:rsidR="00A12931" w:rsidRPr="003F1FEC">
          <w:rPr>
            <w:rStyle w:val="Hyperlink"/>
            <w:rFonts w:hint="cs"/>
            <w:rtl/>
          </w:rPr>
          <w:t>ی</w:t>
        </w:r>
        <w:r w:rsidR="00A12931" w:rsidRPr="003F1FEC">
          <w:rPr>
            <w:rStyle w:val="Hyperlink"/>
            <w:rtl/>
          </w:rPr>
          <w:t xml:space="preserve"> قابل پ</w:t>
        </w:r>
        <w:r w:rsidR="00A12931" w:rsidRPr="003F1FEC">
          <w:rPr>
            <w:rStyle w:val="Hyperlink"/>
            <w:rFonts w:hint="cs"/>
            <w:rtl/>
          </w:rPr>
          <w:t>یشگیری</w:t>
        </w:r>
        <w:r w:rsidR="00A12931" w:rsidRPr="003F1FEC">
          <w:rPr>
            <w:rStyle w:val="Hyperlink"/>
            <w:rtl/>
          </w:rPr>
          <w:t xml:space="preserve"> با واکسن</w:t>
        </w:r>
        <w:r w:rsidR="00A12931">
          <w:rPr>
            <w:webHidden/>
          </w:rPr>
          <w:tab/>
        </w:r>
        <w:r w:rsidR="00A12931">
          <w:rPr>
            <w:webHidden/>
          </w:rPr>
          <w:fldChar w:fldCharType="begin"/>
        </w:r>
        <w:r w:rsidR="00A12931">
          <w:rPr>
            <w:webHidden/>
          </w:rPr>
          <w:instrText xml:space="preserve"> PAGEREF _Toc166009116 \h </w:instrText>
        </w:r>
        <w:r w:rsidR="00A12931">
          <w:rPr>
            <w:webHidden/>
          </w:rPr>
        </w:r>
        <w:r w:rsidR="00A12931">
          <w:rPr>
            <w:webHidden/>
          </w:rPr>
          <w:fldChar w:fldCharType="separate"/>
        </w:r>
        <w:r w:rsidR="00A12931">
          <w:rPr>
            <w:webHidden/>
          </w:rPr>
          <w:t>5</w:t>
        </w:r>
        <w:r w:rsidR="00A12931">
          <w:rPr>
            <w:webHidden/>
          </w:rPr>
          <w:fldChar w:fldCharType="end"/>
        </w:r>
      </w:hyperlink>
    </w:p>
    <w:p w14:paraId="48EAC03F" w14:textId="17ACAF6C" w:rsidR="00A12931" w:rsidRDefault="00000000" w:rsidP="00A12931">
      <w:pPr>
        <w:pStyle w:val="TOC2"/>
        <w:rPr>
          <w:rFonts w:asciiTheme="minorHAnsi" w:eastAsiaTheme="minorEastAsia" w:hAnsiTheme="minorHAnsi" w:cstheme="minorBidi"/>
          <w:iCs w:val="0"/>
          <w:lang w:val="en-AU" w:eastAsia="zh-TW"/>
        </w:rPr>
      </w:pPr>
      <w:hyperlink w:anchor="_Toc166009117"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ب</w:t>
        </w:r>
        <w:r w:rsidR="00A12931" w:rsidRPr="003F1FEC">
          <w:rPr>
            <w:rStyle w:val="Hyperlink"/>
            <w:rFonts w:hint="cs"/>
            <w:rtl/>
          </w:rPr>
          <w:t>یماری</w:t>
        </w:r>
        <w:r w:rsidR="00A12931" w:rsidRPr="003F1FEC">
          <w:rPr>
            <w:rStyle w:val="Hyperlink"/>
            <w:rtl/>
          </w:rPr>
          <w:t xml:space="preserve"> ها</w:t>
        </w:r>
        <w:r w:rsidR="00A12931" w:rsidRPr="003F1FEC">
          <w:rPr>
            <w:rStyle w:val="Hyperlink"/>
            <w:rFonts w:hint="cs"/>
            <w:rtl/>
          </w:rPr>
          <w:t>یی</w:t>
        </w:r>
        <w:r w:rsidR="00A12931" w:rsidRPr="003F1FEC">
          <w:rPr>
            <w:rStyle w:val="Hyperlink"/>
            <w:rtl/>
          </w:rPr>
          <w:t xml:space="preserve"> که کودکان را در برابر آنها واکس</w:t>
        </w:r>
        <w:r w:rsidR="00A12931" w:rsidRPr="003F1FEC">
          <w:rPr>
            <w:rStyle w:val="Hyperlink"/>
            <w:rFonts w:hint="cs"/>
            <w:rtl/>
          </w:rPr>
          <w:t>ینه</w:t>
        </w:r>
        <w:r w:rsidR="00A12931" w:rsidRPr="003F1FEC">
          <w:rPr>
            <w:rStyle w:val="Hyperlink"/>
            <w:rtl/>
          </w:rPr>
          <w:t xml:space="preserve"> م</w:t>
        </w:r>
        <w:r w:rsidR="00A12931" w:rsidRPr="003F1FEC">
          <w:rPr>
            <w:rStyle w:val="Hyperlink"/>
            <w:rFonts w:hint="cs"/>
            <w:rtl/>
          </w:rPr>
          <w:t>ی‌کنیم</w:t>
        </w:r>
        <w:r w:rsidR="00A12931" w:rsidRPr="003F1FEC">
          <w:rPr>
            <w:rStyle w:val="Hyperlink"/>
            <w:rtl/>
          </w:rPr>
          <w:t xml:space="preserve"> واقعا جد</w:t>
        </w:r>
        <w:r w:rsidR="00A12931" w:rsidRPr="003F1FEC">
          <w:rPr>
            <w:rStyle w:val="Hyperlink"/>
            <w:rFonts w:hint="cs"/>
            <w:rtl/>
          </w:rPr>
          <w:t>ی</w:t>
        </w:r>
        <w:r w:rsidR="00A12931" w:rsidRPr="003F1FEC">
          <w:rPr>
            <w:rStyle w:val="Hyperlink"/>
            <w:rtl/>
          </w:rPr>
          <w:t xml:space="preserve"> هستند؟</w:t>
        </w:r>
        <w:r w:rsidR="00A12931">
          <w:rPr>
            <w:webHidden/>
          </w:rPr>
          <w:tab/>
        </w:r>
        <w:r w:rsidR="00A12931">
          <w:rPr>
            <w:webHidden/>
          </w:rPr>
          <w:fldChar w:fldCharType="begin"/>
        </w:r>
        <w:r w:rsidR="00A12931">
          <w:rPr>
            <w:webHidden/>
          </w:rPr>
          <w:instrText xml:space="preserve"> PAGEREF _Toc166009117 \h </w:instrText>
        </w:r>
        <w:r w:rsidR="00A12931">
          <w:rPr>
            <w:webHidden/>
          </w:rPr>
        </w:r>
        <w:r w:rsidR="00A12931">
          <w:rPr>
            <w:webHidden/>
          </w:rPr>
          <w:fldChar w:fldCharType="separate"/>
        </w:r>
        <w:r w:rsidR="00A12931">
          <w:rPr>
            <w:webHidden/>
          </w:rPr>
          <w:t>5</w:t>
        </w:r>
        <w:r w:rsidR="00A12931">
          <w:rPr>
            <w:webHidden/>
          </w:rPr>
          <w:fldChar w:fldCharType="end"/>
        </w:r>
      </w:hyperlink>
    </w:p>
    <w:p w14:paraId="70DE1104" w14:textId="4A30FF83" w:rsidR="00A12931" w:rsidRDefault="00000000" w:rsidP="00A12931">
      <w:pPr>
        <w:pStyle w:val="TOC2"/>
        <w:rPr>
          <w:rFonts w:asciiTheme="minorHAnsi" w:eastAsiaTheme="minorEastAsia" w:hAnsiTheme="minorHAnsi" w:cstheme="minorBidi"/>
          <w:iCs w:val="0"/>
          <w:lang w:val="en-AU" w:eastAsia="zh-TW"/>
        </w:rPr>
      </w:pPr>
      <w:hyperlink w:anchor="_Toc166009118" w:history="1">
        <w:r w:rsidR="00A12931" w:rsidRPr="003F1FEC">
          <w:rPr>
            <w:rStyle w:val="Hyperlink"/>
            <w:rtl/>
          </w:rPr>
          <w:t>اگر ب</w:t>
        </w:r>
        <w:r w:rsidR="00A12931" w:rsidRPr="003F1FEC">
          <w:rPr>
            <w:rStyle w:val="Hyperlink"/>
            <w:rFonts w:hint="cs"/>
            <w:rtl/>
          </w:rPr>
          <w:t>یماری</w:t>
        </w:r>
        <w:r w:rsidR="00A12931" w:rsidRPr="003F1FEC">
          <w:rPr>
            <w:rStyle w:val="Hyperlink"/>
            <w:rtl/>
          </w:rPr>
          <w:t xml:space="preserve"> ها به ندرت د</w:t>
        </w:r>
        <w:r w:rsidR="00A12931" w:rsidRPr="003F1FEC">
          <w:rPr>
            <w:rStyle w:val="Hyperlink"/>
            <w:rFonts w:hint="cs"/>
            <w:rtl/>
          </w:rPr>
          <w:t>یده</w:t>
        </w:r>
        <w:r w:rsidR="00A12931" w:rsidRPr="003F1FEC">
          <w:rPr>
            <w:rStyle w:val="Hyperlink"/>
            <w:rtl/>
          </w:rPr>
          <w:t xml:space="preserve"> م</w:t>
        </w:r>
        <w:r w:rsidR="00A12931" w:rsidRPr="003F1FEC">
          <w:rPr>
            <w:rStyle w:val="Hyperlink"/>
            <w:rFonts w:hint="cs"/>
            <w:rtl/>
          </w:rPr>
          <w:t>ی‌شوند،</w:t>
        </w:r>
        <w:r w:rsidR="00A12931" w:rsidRPr="003F1FEC">
          <w:rPr>
            <w:rStyle w:val="Hyperlink"/>
            <w:rtl/>
          </w:rPr>
          <w:t xml:space="preserve"> چرا فرزند من هنوز به واکسن ن</w:t>
        </w:r>
        <w:r w:rsidR="00A12931" w:rsidRPr="003F1FEC">
          <w:rPr>
            <w:rStyle w:val="Hyperlink"/>
            <w:rFonts w:hint="cs"/>
            <w:rtl/>
          </w:rPr>
          <w:t>یاز</w:t>
        </w:r>
        <w:r w:rsidR="00A12931" w:rsidRPr="003F1FEC">
          <w:rPr>
            <w:rStyle w:val="Hyperlink"/>
            <w:rtl/>
          </w:rPr>
          <w:t xml:space="preserve"> دارد؟</w:t>
        </w:r>
        <w:r w:rsidR="00A12931">
          <w:rPr>
            <w:webHidden/>
          </w:rPr>
          <w:tab/>
        </w:r>
        <w:r w:rsidR="00A12931">
          <w:rPr>
            <w:webHidden/>
          </w:rPr>
          <w:fldChar w:fldCharType="begin"/>
        </w:r>
        <w:r w:rsidR="00A12931">
          <w:rPr>
            <w:webHidden/>
          </w:rPr>
          <w:instrText xml:space="preserve"> PAGEREF _Toc166009118 \h </w:instrText>
        </w:r>
        <w:r w:rsidR="00A12931">
          <w:rPr>
            <w:webHidden/>
          </w:rPr>
        </w:r>
        <w:r w:rsidR="00A12931">
          <w:rPr>
            <w:webHidden/>
          </w:rPr>
          <w:fldChar w:fldCharType="separate"/>
        </w:r>
        <w:r w:rsidR="00A12931">
          <w:rPr>
            <w:webHidden/>
          </w:rPr>
          <w:t>6</w:t>
        </w:r>
        <w:r w:rsidR="00A12931">
          <w:rPr>
            <w:webHidden/>
          </w:rPr>
          <w:fldChar w:fldCharType="end"/>
        </w:r>
      </w:hyperlink>
    </w:p>
    <w:p w14:paraId="123FC862" w14:textId="22729E5E" w:rsidR="00A12931" w:rsidRDefault="00000000" w:rsidP="00A12931">
      <w:pPr>
        <w:pStyle w:val="TOC1"/>
        <w:rPr>
          <w:rFonts w:asciiTheme="minorHAnsi" w:eastAsiaTheme="minorEastAsia" w:hAnsiTheme="minorHAnsi" w:cstheme="minorBidi"/>
          <w:lang w:val="en-AU" w:eastAsia="zh-TW"/>
        </w:rPr>
      </w:pPr>
      <w:hyperlink w:anchor="_Toc166009119" w:history="1">
        <w:r w:rsidR="00A12931" w:rsidRPr="003F1FEC">
          <w:rPr>
            <w:rStyle w:val="Hyperlink"/>
            <w:rtl/>
          </w:rPr>
          <w:t>برنامه زمان</w:t>
        </w:r>
        <w:r w:rsidR="00A12931" w:rsidRPr="003F1FEC">
          <w:rPr>
            <w:rStyle w:val="Hyperlink"/>
            <w:rFonts w:hint="cs"/>
            <w:rtl/>
          </w:rPr>
          <w:t>ی</w:t>
        </w:r>
        <w:r w:rsidR="00A12931" w:rsidRPr="003F1FEC">
          <w:rPr>
            <w:rStyle w:val="Hyperlink"/>
            <w:rtl/>
          </w:rPr>
          <w:t xml:space="preserve"> واکس</w:t>
        </w:r>
        <w:r w:rsidR="00A12931" w:rsidRPr="003F1FEC">
          <w:rPr>
            <w:rStyle w:val="Hyperlink"/>
            <w:rFonts w:hint="cs"/>
            <w:rtl/>
          </w:rPr>
          <w:t>یناسیون</w:t>
        </w:r>
        <w:r w:rsidR="00A12931">
          <w:rPr>
            <w:webHidden/>
          </w:rPr>
          <w:tab/>
        </w:r>
        <w:r w:rsidR="00A12931">
          <w:rPr>
            <w:webHidden/>
          </w:rPr>
          <w:fldChar w:fldCharType="begin"/>
        </w:r>
        <w:r w:rsidR="00A12931">
          <w:rPr>
            <w:webHidden/>
          </w:rPr>
          <w:instrText xml:space="preserve"> PAGEREF _Toc166009119 \h </w:instrText>
        </w:r>
        <w:r w:rsidR="00A12931">
          <w:rPr>
            <w:webHidden/>
          </w:rPr>
        </w:r>
        <w:r w:rsidR="00A12931">
          <w:rPr>
            <w:webHidden/>
          </w:rPr>
          <w:fldChar w:fldCharType="separate"/>
        </w:r>
        <w:r w:rsidR="00A12931">
          <w:rPr>
            <w:webHidden/>
          </w:rPr>
          <w:t>6</w:t>
        </w:r>
        <w:r w:rsidR="00A12931">
          <w:rPr>
            <w:webHidden/>
          </w:rPr>
          <w:fldChar w:fldCharType="end"/>
        </w:r>
      </w:hyperlink>
    </w:p>
    <w:p w14:paraId="33F709E1" w14:textId="6FF95047" w:rsidR="00A12931" w:rsidRDefault="00000000" w:rsidP="00A12931">
      <w:pPr>
        <w:pStyle w:val="TOC2"/>
        <w:rPr>
          <w:rFonts w:asciiTheme="minorHAnsi" w:eastAsiaTheme="minorEastAsia" w:hAnsiTheme="minorHAnsi" w:cstheme="minorBidi"/>
          <w:iCs w:val="0"/>
          <w:lang w:val="en-AU" w:eastAsia="zh-TW"/>
        </w:rPr>
      </w:pPr>
      <w:hyperlink w:anchor="_Toc166009120" w:history="1">
        <w:r w:rsidR="00A12931" w:rsidRPr="003F1FEC">
          <w:rPr>
            <w:rStyle w:val="Hyperlink"/>
            <w:rtl/>
          </w:rPr>
          <w:t>چرا کودکان در سن</w:t>
        </w:r>
        <w:r w:rsidR="00A12931" w:rsidRPr="003F1FEC">
          <w:rPr>
            <w:rStyle w:val="Hyperlink"/>
            <w:rFonts w:hint="cs"/>
            <w:rtl/>
          </w:rPr>
          <w:t>ین</w:t>
        </w:r>
        <w:r w:rsidR="00A12931" w:rsidRPr="003F1FEC">
          <w:rPr>
            <w:rStyle w:val="Hyperlink"/>
            <w:rtl/>
          </w:rPr>
          <w:t xml:space="preserve"> پا</w:t>
        </w:r>
        <w:r w:rsidR="00A12931" w:rsidRPr="003F1FEC">
          <w:rPr>
            <w:rStyle w:val="Hyperlink"/>
            <w:rFonts w:hint="cs"/>
            <w:rtl/>
          </w:rPr>
          <w:t>یین</w:t>
        </w:r>
        <w:r w:rsidR="00A12931" w:rsidRPr="003F1FEC">
          <w:rPr>
            <w:rStyle w:val="Hyperlink"/>
            <w:rtl/>
          </w:rPr>
          <w:t xml:space="preserve"> به ا</w:t>
        </w:r>
        <w:r w:rsidR="00A12931" w:rsidRPr="003F1FEC">
          <w:rPr>
            <w:rStyle w:val="Hyperlink"/>
            <w:rFonts w:hint="cs"/>
            <w:rtl/>
          </w:rPr>
          <w:t>ین</w:t>
        </w:r>
        <w:r w:rsidR="00A12931" w:rsidRPr="003F1FEC">
          <w:rPr>
            <w:rStyle w:val="Hyperlink"/>
            <w:rtl/>
          </w:rPr>
          <w:t xml:space="preserve"> همه واکسن ن</w:t>
        </w:r>
        <w:r w:rsidR="00A12931" w:rsidRPr="003F1FEC">
          <w:rPr>
            <w:rStyle w:val="Hyperlink"/>
            <w:rFonts w:hint="cs"/>
            <w:rtl/>
          </w:rPr>
          <w:t>یاز</w:t>
        </w:r>
        <w:r w:rsidR="00A12931" w:rsidRPr="003F1FEC">
          <w:rPr>
            <w:rStyle w:val="Hyperlink"/>
            <w:rtl/>
          </w:rPr>
          <w:t xml:space="preserve"> دارند؟</w:t>
        </w:r>
        <w:r w:rsidR="00A12931">
          <w:rPr>
            <w:webHidden/>
          </w:rPr>
          <w:tab/>
        </w:r>
        <w:r w:rsidR="00A12931">
          <w:rPr>
            <w:webHidden/>
          </w:rPr>
          <w:fldChar w:fldCharType="begin"/>
        </w:r>
        <w:r w:rsidR="00A12931">
          <w:rPr>
            <w:webHidden/>
          </w:rPr>
          <w:instrText xml:space="preserve"> PAGEREF _Toc166009120 \h </w:instrText>
        </w:r>
        <w:r w:rsidR="00A12931">
          <w:rPr>
            <w:webHidden/>
          </w:rPr>
        </w:r>
        <w:r w:rsidR="00A12931">
          <w:rPr>
            <w:webHidden/>
          </w:rPr>
          <w:fldChar w:fldCharType="separate"/>
        </w:r>
        <w:r w:rsidR="00A12931">
          <w:rPr>
            <w:webHidden/>
          </w:rPr>
          <w:t>6</w:t>
        </w:r>
        <w:r w:rsidR="00A12931">
          <w:rPr>
            <w:webHidden/>
          </w:rPr>
          <w:fldChar w:fldCharType="end"/>
        </w:r>
      </w:hyperlink>
    </w:p>
    <w:p w14:paraId="2742D202" w14:textId="59A90E6B" w:rsidR="00A12931" w:rsidRDefault="00000000" w:rsidP="00A12931">
      <w:pPr>
        <w:pStyle w:val="TOC2"/>
        <w:rPr>
          <w:rFonts w:asciiTheme="minorHAnsi" w:eastAsiaTheme="minorEastAsia" w:hAnsiTheme="minorHAnsi" w:cstheme="minorBidi"/>
          <w:iCs w:val="0"/>
          <w:lang w:val="en-AU" w:eastAsia="zh-TW"/>
        </w:rPr>
      </w:pPr>
      <w:hyperlink w:anchor="_Toc166009121"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م</w:t>
        </w:r>
        <w:r w:rsidR="00A12931" w:rsidRPr="003F1FEC">
          <w:rPr>
            <w:rStyle w:val="Hyperlink"/>
            <w:rFonts w:hint="cs"/>
            <w:rtl/>
          </w:rPr>
          <w:t>ی‌توانم</w:t>
        </w:r>
        <w:r w:rsidR="00A12931" w:rsidRPr="003F1FEC">
          <w:rPr>
            <w:rStyle w:val="Hyperlink"/>
            <w:rtl/>
          </w:rPr>
          <w:t xml:space="preserve"> برخ</w:t>
        </w:r>
        <w:r w:rsidR="00A12931" w:rsidRPr="003F1FEC">
          <w:rPr>
            <w:rStyle w:val="Hyperlink"/>
            <w:rFonts w:hint="cs"/>
            <w:rtl/>
          </w:rPr>
          <w:t>ی</w:t>
        </w:r>
        <w:r w:rsidR="00A12931" w:rsidRPr="003F1FEC">
          <w:rPr>
            <w:rStyle w:val="Hyperlink"/>
            <w:rtl/>
          </w:rPr>
          <w:t xml:space="preserve"> از واکسن ها را با فاصله بزنم  </w:t>
        </w:r>
        <w:r w:rsidR="00A12931" w:rsidRPr="003F1FEC">
          <w:rPr>
            <w:rStyle w:val="Hyperlink"/>
            <w:rFonts w:hint="cs"/>
            <w:rtl/>
          </w:rPr>
          <w:t>یا</w:t>
        </w:r>
        <w:r w:rsidR="00A12931" w:rsidRPr="003F1FEC">
          <w:rPr>
            <w:rStyle w:val="Hyperlink"/>
            <w:rtl/>
          </w:rPr>
          <w:t xml:space="preserve"> به تاخ</w:t>
        </w:r>
        <w:r w:rsidR="00A12931" w:rsidRPr="003F1FEC">
          <w:rPr>
            <w:rStyle w:val="Hyperlink"/>
            <w:rFonts w:hint="cs"/>
            <w:rtl/>
          </w:rPr>
          <w:t>یر</w:t>
        </w:r>
        <w:r w:rsidR="00A12931" w:rsidRPr="003F1FEC">
          <w:rPr>
            <w:rStyle w:val="Hyperlink"/>
            <w:rtl/>
          </w:rPr>
          <w:t xml:space="preserve"> ب</w:t>
        </w:r>
        <w:r w:rsidR="00A12931" w:rsidRPr="003F1FEC">
          <w:rPr>
            <w:rStyle w:val="Hyperlink"/>
            <w:rFonts w:hint="cs"/>
            <w:rtl/>
          </w:rPr>
          <w:t>یندازم؟</w:t>
        </w:r>
        <w:r w:rsidR="00A12931">
          <w:rPr>
            <w:webHidden/>
          </w:rPr>
          <w:tab/>
        </w:r>
        <w:r w:rsidR="00A12931">
          <w:rPr>
            <w:webHidden/>
          </w:rPr>
          <w:fldChar w:fldCharType="begin"/>
        </w:r>
        <w:r w:rsidR="00A12931">
          <w:rPr>
            <w:webHidden/>
          </w:rPr>
          <w:instrText xml:space="preserve"> PAGEREF _Toc166009121 \h </w:instrText>
        </w:r>
        <w:r w:rsidR="00A12931">
          <w:rPr>
            <w:webHidden/>
          </w:rPr>
        </w:r>
        <w:r w:rsidR="00A12931">
          <w:rPr>
            <w:webHidden/>
          </w:rPr>
          <w:fldChar w:fldCharType="separate"/>
        </w:r>
        <w:r w:rsidR="00A12931">
          <w:rPr>
            <w:webHidden/>
          </w:rPr>
          <w:t>6</w:t>
        </w:r>
        <w:r w:rsidR="00A12931">
          <w:rPr>
            <w:webHidden/>
          </w:rPr>
          <w:fldChar w:fldCharType="end"/>
        </w:r>
      </w:hyperlink>
    </w:p>
    <w:p w14:paraId="497F6553" w14:textId="18B7CB5D" w:rsidR="00A12931" w:rsidRDefault="00000000" w:rsidP="00A12931">
      <w:pPr>
        <w:pStyle w:val="TOC2"/>
        <w:rPr>
          <w:rFonts w:asciiTheme="minorHAnsi" w:eastAsiaTheme="minorEastAsia" w:hAnsiTheme="minorHAnsi" w:cstheme="minorBidi"/>
          <w:iCs w:val="0"/>
          <w:lang w:val="en-AU" w:eastAsia="zh-TW"/>
        </w:rPr>
      </w:pPr>
      <w:hyperlink w:anchor="_Toc166009122" w:history="1">
        <w:r w:rsidR="00A12931" w:rsidRPr="003F1FEC">
          <w:rPr>
            <w:rStyle w:val="Hyperlink"/>
            <w:rtl/>
          </w:rPr>
          <w:t>چرا برخ</w:t>
        </w:r>
        <w:r w:rsidR="00A12931" w:rsidRPr="003F1FEC">
          <w:rPr>
            <w:rStyle w:val="Hyperlink"/>
            <w:rFonts w:hint="cs"/>
            <w:rtl/>
          </w:rPr>
          <w:t>ی</w:t>
        </w:r>
        <w:r w:rsidR="00A12931" w:rsidRPr="003F1FEC">
          <w:rPr>
            <w:rStyle w:val="Hyperlink"/>
            <w:rtl/>
          </w:rPr>
          <w:t xml:space="preserve"> از کودکان به واکسن اضاف</w:t>
        </w:r>
        <w:r w:rsidR="00A12931" w:rsidRPr="003F1FEC">
          <w:rPr>
            <w:rStyle w:val="Hyperlink"/>
            <w:rFonts w:hint="cs"/>
            <w:rtl/>
          </w:rPr>
          <w:t>ی</w:t>
        </w:r>
        <w:r w:rsidR="00A12931" w:rsidRPr="003F1FEC">
          <w:rPr>
            <w:rStyle w:val="Hyperlink"/>
            <w:rtl/>
          </w:rPr>
          <w:t xml:space="preserve"> ن</w:t>
        </w:r>
        <w:r w:rsidR="00A12931" w:rsidRPr="003F1FEC">
          <w:rPr>
            <w:rStyle w:val="Hyperlink"/>
            <w:rFonts w:hint="cs"/>
            <w:rtl/>
          </w:rPr>
          <w:t>یاز</w:t>
        </w:r>
        <w:r w:rsidR="00A12931" w:rsidRPr="003F1FEC">
          <w:rPr>
            <w:rStyle w:val="Hyperlink"/>
            <w:rtl/>
          </w:rPr>
          <w:t xml:space="preserve"> دارند؟</w:t>
        </w:r>
        <w:r w:rsidR="00A12931">
          <w:rPr>
            <w:webHidden/>
          </w:rPr>
          <w:tab/>
        </w:r>
        <w:r w:rsidR="00A12931">
          <w:rPr>
            <w:webHidden/>
          </w:rPr>
          <w:fldChar w:fldCharType="begin"/>
        </w:r>
        <w:r w:rsidR="00A12931">
          <w:rPr>
            <w:webHidden/>
          </w:rPr>
          <w:instrText xml:space="preserve"> PAGEREF _Toc166009122 \h </w:instrText>
        </w:r>
        <w:r w:rsidR="00A12931">
          <w:rPr>
            <w:webHidden/>
          </w:rPr>
        </w:r>
        <w:r w:rsidR="00A12931">
          <w:rPr>
            <w:webHidden/>
          </w:rPr>
          <w:fldChar w:fldCharType="separate"/>
        </w:r>
        <w:r w:rsidR="00A12931">
          <w:rPr>
            <w:webHidden/>
          </w:rPr>
          <w:t>7</w:t>
        </w:r>
        <w:r w:rsidR="00A12931">
          <w:rPr>
            <w:webHidden/>
          </w:rPr>
          <w:fldChar w:fldCharType="end"/>
        </w:r>
      </w:hyperlink>
    </w:p>
    <w:p w14:paraId="375F0FBF" w14:textId="3F876DAD" w:rsidR="00A12931" w:rsidRDefault="00000000" w:rsidP="00A12931">
      <w:pPr>
        <w:pStyle w:val="TOC2"/>
        <w:rPr>
          <w:rFonts w:asciiTheme="minorHAnsi" w:eastAsiaTheme="minorEastAsia" w:hAnsiTheme="minorHAnsi" w:cstheme="minorBidi"/>
          <w:iCs w:val="0"/>
          <w:lang w:val="en-AU" w:eastAsia="zh-TW"/>
        </w:rPr>
      </w:pPr>
      <w:hyperlink w:anchor="_Toc166009123" w:history="1">
        <w:r w:rsidR="00A12931" w:rsidRPr="003F1FEC">
          <w:rPr>
            <w:rStyle w:val="Hyperlink"/>
            <w:rtl/>
          </w:rPr>
          <w:t>اگر فرزندم ناخوش است آ</w:t>
        </w:r>
        <w:r w:rsidR="00A12931" w:rsidRPr="003F1FEC">
          <w:rPr>
            <w:rStyle w:val="Hyperlink"/>
            <w:rFonts w:hint="cs"/>
            <w:rtl/>
          </w:rPr>
          <w:t>یا</w:t>
        </w:r>
        <w:r w:rsidR="00A12931" w:rsidRPr="003F1FEC">
          <w:rPr>
            <w:rStyle w:val="Hyperlink"/>
            <w:rtl/>
          </w:rPr>
          <w:t xml:space="preserve"> با</w:t>
        </w:r>
        <w:r w:rsidR="00A12931" w:rsidRPr="003F1FEC">
          <w:rPr>
            <w:rStyle w:val="Hyperlink"/>
            <w:rFonts w:hint="cs"/>
            <w:rtl/>
          </w:rPr>
          <w:t>ید</w:t>
        </w:r>
        <w:r w:rsidR="00A12931" w:rsidRPr="003F1FEC">
          <w:rPr>
            <w:rStyle w:val="Hyperlink"/>
            <w:rtl/>
          </w:rPr>
          <w:t xml:space="preserve"> واکس</w:t>
        </w:r>
        <w:r w:rsidR="00A12931" w:rsidRPr="003F1FEC">
          <w:rPr>
            <w:rStyle w:val="Hyperlink"/>
            <w:rFonts w:hint="cs"/>
            <w:rtl/>
          </w:rPr>
          <w:t>یناسیون</w:t>
        </w:r>
        <w:r w:rsidR="00A12931" w:rsidRPr="003F1FEC">
          <w:rPr>
            <w:rStyle w:val="Hyperlink"/>
            <w:rtl/>
          </w:rPr>
          <w:t xml:space="preserve"> را به تعو</w:t>
        </w:r>
        <w:r w:rsidR="00A12931" w:rsidRPr="003F1FEC">
          <w:rPr>
            <w:rStyle w:val="Hyperlink"/>
            <w:rFonts w:hint="cs"/>
            <w:rtl/>
          </w:rPr>
          <w:t>یق</w:t>
        </w:r>
        <w:r w:rsidR="00A12931" w:rsidRPr="003F1FEC">
          <w:rPr>
            <w:rStyle w:val="Hyperlink"/>
            <w:rtl/>
          </w:rPr>
          <w:t xml:space="preserve"> ب</w:t>
        </w:r>
        <w:r w:rsidR="00A12931" w:rsidRPr="003F1FEC">
          <w:rPr>
            <w:rStyle w:val="Hyperlink"/>
            <w:rFonts w:hint="cs"/>
            <w:rtl/>
          </w:rPr>
          <w:t>یندازم؟</w:t>
        </w:r>
        <w:r w:rsidR="00A12931">
          <w:rPr>
            <w:webHidden/>
          </w:rPr>
          <w:tab/>
        </w:r>
        <w:r w:rsidR="00A12931">
          <w:rPr>
            <w:webHidden/>
          </w:rPr>
          <w:fldChar w:fldCharType="begin"/>
        </w:r>
        <w:r w:rsidR="00A12931">
          <w:rPr>
            <w:webHidden/>
          </w:rPr>
          <w:instrText xml:space="preserve"> PAGEREF _Toc166009123 \h </w:instrText>
        </w:r>
        <w:r w:rsidR="00A12931">
          <w:rPr>
            <w:webHidden/>
          </w:rPr>
        </w:r>
        <w:r w:rsidR="00A12931">
          <w:rPr>
            <w:webHidden/>
          </w:rPr>
          <w:fldChar w:fldCharType="separate"/>
        </w:r>
        <w:r w:rsidR="00A12931">
          <w:rPr>
            <w:webHidden/>
          </w:rPr>
          <w:t>7</w:t>
        </w:r>
        <w:r w:rsidR="00A12931">
          <w:rPr>
            <w:webHidden/>
          </w:rPr>
          <w:fldChar w:fldCharType="end"/>
        </w:r>
      </w:hyperlink>
    </w:p>
    <w:p w14:paraId="54EBF01F" w14:textId="0F3B1404" w:rsidR="00A12931" w:rsidRDefault="00000000" w:rsidP="00A12931">
      <w:pPr>
        <w:pStyle w:val="TOC2"/>
        <w:rPr>
          <w:rFonts w:asciiTheme="minorHAnsi" w:eastAsiaTheme="minorEastAsia" w:hAnsiTheme="minorHAnsi" w:cstheme="minorBidi"/>
          <w:iCs w:val="0"/>
          <w:lang w:val="en-AU" w:eastAsia="zh-TW"/>
        </w:rPr>
      </w:pPr>
      <w:hyperlink w:anchor="_Toc166009124" w:history="1">
        <w:r w:rsidR="00A12931" w:rsidRPr="003F1FEC">
          <w:rPr>
            <w:rStyle w:val="Hyperlink"/>
            <w:rtl/>
          </w:rPr>
          <w:t>اگر فرزندم واکس</w:t>
        </w:r>
        <w:r w:rsidR="00A12931" w:rsidRPr="003F1FEC">
          <w:rPr>
            <w:rStyle w:val="Hyperlink"/>
            <w:rFonts w:hint="cs"/>
            <w:rtl/>
          </w:rPr>
          <w:t>یناسیون</w:t>
        </w:r>
        <w:r w:rsidR="00A12931" w:rsidRPr="003F1FEC">
          <w:rPr>
            <w:rStyle w:val="Hyperlink"/>
            <w:rtl/>
          </w:rPr>
          <w:t xml:space="preserve"> برنامه ر</w:t>
        </w:r>
        <w:r w:rsidR="00A12931" w:rsidRPr="003F1FEC">
          <w:rPr>
            <w:rStyle w:val="Hyperlink"/>
            <w:rFonts w:hint="cs"/>
            <w:rtl/>
          </w:rPr>
          <w:t>یزی</w:t>
        </w:r>
        <w:r w:rsidR="00A12931" w:rsidRPr="003F1FEC">
          <w:rPr>
            <w:rStyle w:val="Hyperlink"/>
            <w:rtl/>
          </w:rPr>
          <w:t xml:space="preserve"> شده را از دست بدهد چه م</w:t>
        </w:r>
        <w:r w:rsidR="00A12931" w:rsidRPr="003F1FEC">
          <w:rPr>
            <w:rStyle w:val="Hyperlink"/>
            <w:rFonts w:hint="cs"/>
            <w:rtl/>
          </w:rPr>
          <w:t>ی‌شود؟</w:t>
        </w:r>
        <w:r w:rsidR="00A12931">
          <w:rPr>
            <w:webHidden/>
          </w:rPr>
          <w:tab/>
        </w:r>
        <w:r w:rsidR="00A12931">
          <w:rPr>
            <w:webHidden/>
          </w:rPr>
          <w:fldChar w:fldCharType="begin"/>
        </w:r>
        <w:r w:rsidR="00A12931">
          <w:rPr>
            <w:webHidden/>
          </w:rPr>
          <w:instrText xml:space="preserve"> PAGEREF _Toc166009124 \h </w:instrText>
        </w:r>
        <w:r w:rsidR="00A12931">
          <w:rPr>
            <w:webHidden/>
          </w:rPr>
        </w:r>
        <w:r w:rsidR="00A12931">
          <w:rPr>
            <w:webHidden/>
          </w:rPr>
          <w:fldChar w:fldCharType="separate"/>
        </w:r>
        <w:r w:rsidR="00A12931">
          <w:rPr>
            <w:webHidden/>
          </w:rPr>
          <w:t>7</w:t>
        </w:r>
        <w:r w:rsidR="00A12931">
          <w:rPr>
            <w:webHidden/>
          </w:rPr>
          <w:fldChar w:fldCharType="end"/>
        </w:r>
      </w:hyperlink>
    </w:p>
    <w:p w14:paraId="7A67B804" w14:textId="312E643D" w:rsidR="00A12931" w:rsidRDefault="00000000" w:rsidP="00A12931">
      <w:pPr>
        <w:pStyle w:val="TOC2"/>
        <w:rPr>
          <w:rFonts w:asciiTheme="minorHAnsi" w:eastAsiaTheme="minorEastAsia" w:hAnsiTheme="minorHAnsi" w:cstheme="minorBidi"/>
          <w:iCs w:val="0"/>
          <w:lang w:val="en-AU" w:eastAsia="zh-TW"/>
        </w:rPr>
      </w:pPr>
      <w:hyperlink w:anchor="_Toc166009125" w:history="1">
        <w:r w:rsidR="00A12931" w:rsidRPr="003F1FEC">
          <w:rPr>
            <w:rStyle w:val="Hyperlink"/>
            <w:rtl/>
          </w:rPr>
          <w:t>آ</w:t>
        </w:r>
        <w:r w:rsidR="00A12931" w:rsidRPr="003F1FEC">
          <w:rPr>
            <w:rStyle w:val="Hyperlink"/>
            <w:rFonts w:hint="cs"/>
            <w:rtl/>
          </w:rPr>
          <w:t>یا</w:t>
        </w:r>
        <w:r w:rsidR="00A12931" w:rsidRPr="003F1FEC">
          <w:rPr>
            <w:rStyle w:val="Hyperlink"/>
            <w:rtl/>
          </w:rPr>
          <w:t xml:space="preserve"> همه واکس</w:t>
        </w:r>
        <w:r w:rsidR="00A12931" w:rsidRPr="003F1FEC">
          <w:rPr>
            <w:rStyle w:val="Hyperlink"/>
            <w:rFonts w:hint="cs"/>
            <w:rtl/>
          </w:rPr>
          <w:t>یناسیون</w:t>
        </w:r>
        <w:r w:rsidR="00A12931" w:rsidRPr="003F1FEC">
          <w:rPr>
            <w:rStyle w:val="Hyperlink"/>
            <w:rtl/>
          </w:rPr>
          <w:t xml:space="preserve"> ها</w:t>
        </w:r>
        <w:r w:rsidR="00A12931" w:rsidRPr="003F1FEC">
          <w:rPr>
            <w:rStyle w:val="Hyperlink"/>
            <w:rFonts w:hint="cs"/>
            <w:rtl/>
          </w:rPr>
          <w:t>ی</w:t>
        </w:r>
        <w:r w:rsidR="00A12931" w:rsidRPr="003F1FEC">
          <w:rPr>
            <w:rStyle w:val="Hyperlink"/>
            <w:rtl/>
          </w:rPr>
          <w:t xml:space="preserve"> دوران کودک</w:t>
        </w:r>
        <w:r w:rsidR="00A12931" w:rsidRPr="003F1FEC">
          <w:rPr>
            <w:rStyle w:val="Hyperlink"/>
            <w:rFonts w:hint="cs"/>
            <w:rtl/>
          </w:rPr>
          <w:t>ی</w:t>
        </w:r>
        <w:r w:rsidR="00A12931" w:rsidRPr="003F1FEC">
          <w:rPr>
            <w:rStyle w:val="Hyperlink"/>
            <w:rtl/>
          </w:rPr>
          <w:t xml:space="preserve"> را</w:t>
        </w:r>
        <w:r w:rsidR="00A12931" w:rsidRPr="003F1FEC">
          <w:rPr>
            <w:rStyle w:val="Hyperlink"/>
            <w:rFonts w:hint="cs"/>
            <w:rtl/>
          </w:rPr>
          <w:t>یگان</w:t>
        </w:r>
        <w:r w:rsidR="00A12931" w:rsidRPr="003F1FEC">
          <w:rPr>
            <w:rStyle w:val="Hyperlink"/>
            <w:rtl/>
          </w:rPr>
          <w:t xml:space="preserve"> هستند؟</w:t>
        </w:r>
        <w:r w:rsidR="00A12931">
          <w:rPr>
            <w:webHidden/>
          </w:rPr>
          <w:tab/>
        </w:r>
        <w:r w:rsidR="00A12931">
          <w:rPr>
            <w:webHidden/>
          </w:rPr>
          <w:fldChar w:fldCharType="begin"/>
        </w:r>
        <w:r w:rsidR="00A12931">
          <w:rPr>
            <w:webHidden/>
          </w:rPr>
          <w:instrText xml:space="preserve"> PAGEREF _Toc166009125 \h </w:instrText>
        </w:r>
        <w:r w:rsidR="00A12931">
          <w:rPr>
            <w:webHidden/>
          </w:rPr>
        </w:r>
        <w:r w:rsidR="00A12931">
          <w:rPr>
            <w:webHidden/>
          </w:rPr>
          <w:fldChar w:fldCharType="separate"/>
        </w:r>
        <w:r w:rsidR="00A12931">
          <w:rPr>
            <w:webHidden/>
          </w:rPr>
          <w:t>7</w:t>
        </w:r>
        <w:r w:rsidR="00A12931">
          <w:rPr>
            <w:webHidden/>
          </w:rPr>
          <w:fldChar w:fldCharType="end"/>
        </w:r>
      </w:hyperlink>
    </w:p>
    <w:p w14:paraId="780B5AB9" w14:textId="1AB002CB" w:rsidR="00A12931" w:rsidRDefault="00000000" w:rsidP="00A12931">
      <w:pPr>
        <w:pStyle w:val="TOC2"/>
        <w:rPr>
          <w:rFonts w:asciiTheme="minorHAnsi" w:eastAsiaTheme="minorEastAsia" w:hAnsiTheme="minorHAnsi" w:cstheme="minorBidi"/>
          <w:iCs w:val="0"/>
          <w:lang w:val="en-AU" w:eastAsia="zh-TW"/>
        </w:rPr>
      </w:pPr>
      <w:hyperlink w:anchor="_Toc166009126" w:history="1">
        <w:r w:rsidR="00A12931" w:rsidRPr="003F1FEC">
          <w:rPr>
            <w:rStyle w:val="Hyperlink"/>
            <w:rtl/>
          </w:rPr>
          <w:t>از کجا م</w:t>
        </w:r>
        <w:r w:rsidR="00A12931" w:rsidRPr="003F1FEC">
          <w:rPr>
            <w:rStyle w:val="Hyperlink"/>
            <w:rFonts w:hint="cs"/>
            <w:rtl/>
          </w:rPr>
          <w:t>ی‌توانم</w:t>
        </w:r>
        <w:r w:rsidR="00A12931" w:rsidRPr="003F1FEC">
          <w:rPr>
            <w:rStyle w:val="Hyperlink"/>
            <w:rtl/>
          </w:rPr>
          <w:t xml:space="preserve"> برا</w:t>
        </w:r>
        <w:r w:rsidR="00A12931" w:rsidRPr="003F1FEC">
          <w:rPr>
            <w:rStyle w:val="Hyperlink"/>
            <w:rFonts w:hint="cs"/>
            <w:rtl/>
          </w:rPr>
          <w:t>ی</w:t>
        </w:r>
        <w:r w:rsidR="00A12931" w:rsidRPr="003F1FEC">
          <w:rPr>
            <w:rStyle w:val="Hyperlink"/>
            <w:rtl/>
          </w:rPr>
          <w:t xml:space="preserve"> حما</w:t>
        </w:r>
        <w:r w:rsidR="00A12931" w:rsidRPr="003F1FEC">
          <w:rPr>
            <w:rStyle w:val="Hyperlink"/>
            <w:rFonts w:hint="cs"/>
            <w:rtl/>
          </w:rPr>
          <w:t>یت</w:t>
        </w:r>
        <w:r w:rsidR="00A12931" w:rsidRPr="003F1FEC">
          <w:rPr>
            <w:rStyle w:val="Hyperlink"/>
            <w:rtl/>
          </w:rPr>
          <w:t xml:space="preserve"> از واکس</w:t>
        </w:r>
        <w:r w:rsidR="00A12931" w:rsidRPr="003F1FEC">
          <w:rPr>
            <w:rStyle w:val="Hyperlink"/>
            <w:rFonts w:hint="cs"/>
            <w:rtl/>
          </w:rPr>
          <w:t>یناسیون</w:t>
        </w:r>
        <w:r w:rsidR="00A12931" w:rsidRPr="003F1FEC">
          <w:rPr>
            <w:rStyle w:val="Hyperlink"/>
            <w:rtl/>
          </w:rPr>
          <w:t xml:space="preserve"> فرزندم اطلاعات ب</w:t>
        </w:r>
        <w:r w:rsidR="00A12931" w:rsidRPr="003F1FEC">
          <w:rPr>
            <w:rStyle w:val="Hyperlink"/>
            <w:rFonts w:hint="cs"/>
            <w:rtl/>
          </w:rPr>
          <w:t>یشتری</w:t>
        </w:r>
        <w:r w:rsidR="00A12931" w:rsidRPr="003F1FEC">
          <w:rPr>
            <w:rStyle w:val="Hyperlink"/>
            <w:rtl/>
          </w:rPr>
          <w:t xml:space="preserve"> کسب کنم ؟</w:t>
        </w:r>
        <w:r w:rsidR="00A12931">
          <w:rPr>
            <w:webHidden/>
          </w:rPr>
          <w:tab/>
        </w:r>
        <w:r w:rsidR="00A12931">
          <w:rPr>
            <w:webHidden/>
          </w:rPr>
          <w:fldChar w:fldCharType="begin"/>
        </w:r>
        <w:r w:rsidR="00A12931">
          <w:rPr>
            <w:webHidden/>
          </w:rPr>
          <w:instrText xml:space="preserve"> PAGEREF _Toc166009126 \h </w:instrText>
        </w:r>
        <w:r w:rsidR="00A12931">
          <w:rPr>
            <w:webHidden/>
          </w:rPr>
        </w:r>
        <w:r w:rsidR="00A12931">
          <w:rPr>
            <w:webHidden/>
          </w:rPr>
          <w:fldChar w:fldCharType="separate"/>
        </w:r>
        <w:r w:rsidR="00A12931">
          <w:rPr>
            <w:webHidden/>
          </w:rPr>
          <w:t>7</w:t>
        </w:r>
        <w:r w:rsidR="00A12931">
          <w:rPr>
            <w:webHidden/>
          </w:rPr>
          <w:fldChar w:fldCharType="end"/>
        </w:r>
      </w:hyperlink>
    </w:p>
    <w:p w14:paraId="7E8C9CD3" w14:textId="66A4735A" w:rsidR="008043E9" w:rsidRPr="00035ACB" w:rsidRDefault="00035ACB" w:rsidP="00A12931">
      <w:pPr>
        <w:pStyle w:val="BodyText"/>
        <w:tabs>
          <w:tab w:val="right" w:leader="dot" w:pos="8364"/>
        </w:tabs>
        <w:bidi/>
        <w:spacing w:before="60"/>
        <w:ind w:left="0"/>
        <w:rPr>
          <w:rFonts w:ascii="Arial" w:hAnsi="Arial" w:cs="Arial"/>
          <w:b/>
          <w:i/>
          <w:sz w:val="24"/>
          <w:szCs w:val="24"/>
          <w:lang w:bidi="km-KH"/>
        </w:rPr>
      </w:pPr>
      <w:r w:rsidRPr="00035ACB">
        <w:rPr>
          <w:rFonts w:ascii="Arial" w:eastAsia="Khmer OS Battambang" w:hAnsi="Arial" w:cs="Arial"/>
          <w:b/>
          <w:i/>
          <w:noProof/>
          <w:sz w:val="24"/>
          <w:szCs w:val="24"/>
        </w:rPr>
        <w:fldChar w:fldCharType="end"/>
      </w:r>
      <w:r w:rsidR="008043E9" w:rsidRPr="00035ACB">
        <w:rPr>
          <w:rFonts w:ascii="Arial" w:hAnsi="Arial" w:cs="Arial"/>
          <w:b/>
          <w:i/>
          <w:sz w:val="24"/>
          <w:szCs w:val="24"/>
        </w:rPr>
        <w:br w:type="page"/>
      </w:r>
    </w:p>
    <w:p w14:paraId="44A4FD15" w14:textId="576D8634" w:rsidR="00B85589" w:rsidRPr="00995C6B" w:rsidRDefault="00E2279D" w:rsidP="002C55F4">
      <w:pPr>
        <w:pStyle w:val="ArabicSectionhead"/>
        <w:bidi/>
        <w:rPr>
          <w:rFonts w:ascii="Angsana New" w:hAnsi="Angsana New"/>
          <w:sz w:val="56"/>
          <w:lang w:bidi="km-KH"/>
        </w:rPr>
      </w:pPr>
      <w:r>
        <w:rPr>
          <w:rFonts w:cs="Times New Roman"/>
          <w:lang w:bidi="ar-SA"/>
        </w:rPr>
        <w:lastRenderedPageBreak/>
        <w:t xml:space="preserve"> </w:t>
      </w:r>
      <w:bookmarkStart w:id="0" w:name="_Toc166009102"/>
      <w:r w:rsidRPr="00E2279D">
        <w:rPr>
          <w:rFonts w:cs="Times New Roman"/>
          <w:rtl/>
          <w:lang w:bidi="ar-SA"/>
        </w:rPr>
        <w:t>نحوه عملکرد واکسن ها</w:t>
      </w:r>
      <w:bookmarkEnd w:id="0"/>
    </w:p>
    <w:p w14:paraId="70FD200C" w14:textId="2B76ED7C" w:rsidR="00F96D49" w:rsidRPr="004F2148" w:rsidRDefault="00E2279D" w:rsidP="002C55F4">
      <w:pPr>
        <w:pStyle w:val="ArabicQuestion"/>
        <w:bidi/>
      </w:pPr>
      <w:bookmarkStart w:id="1" w:name="_Toc166009103"/>
      <w:r w:rsidRPr="00E2279D">
        <w:rPr>
          <w:rFonts w:cs="Times New Roman"/>
          <w:rtl/>
          <w:lang w:bidi="ar-SA"/>
        </w:rPr>
        <w:t>واکسن ها چگونه کار می‌کنند؟</w:t>
      </w:r>
      <w:bookmarkEnd w:id="1"/>
      <w:r>
        <w:rPr>
          <w:rFonts w:cs="Times New Roman"/>
          <w:lang w:bidi="ar-SA"/>
        </w:rPr>
        <w:t xml:space="preserve"> </w:t>
      </w:r>
    </w:p>
    <w:p w14:paraId="7DA81A64" w14:textId="77777777" w:rsidR="00E2279D" w:rsidRPr="00E2279D" w:rsidRDefault="00E2279D" w:rsidP="00E2279D">
      <w:pPr>
        <w:pStyle w:val="ArabicBody"/>
        <w:bidi/>
        <w:rPr>
          <w:rtl/>
        </w:rPr>
      </w:pPr>
      <w:bookmarkStart w:id="2" w:name="OLE_LINK7"/>
      <w:bookmarkStart w:id="3" w:name="OLE_LINK8"/>
      <w:r w:rsidRPr="00E2279D">
        <w:rPr>
          <w:rtl/>
        </w:rPr>
        <w:t>واکسن ها از سیستم دفاع طبیعی بدن برای ایجاد مقاومت استفاده می‌کنند تا ما را در برابر عفونت های خاص قبل از اینکه با آن ها در تماس واقع شویم محافظت کنند</w:t>
      </w:r>
      <w:r w:rsidRPr="00E2279D">
        <w:t xml:space="preserve">. </w:t>
      </w:r>
    </w:p>
    <w:p w14:paraId="35096CA9" w14:textId="77777777" w:rsidR="00E2279D" w:rsidRPr="00E2279D" w:rsidRDefault="00E2279D" w:rsidP="00E2279D">
      <w:pPr>
        <w:pStyle w:val="ArabicBody"/>
        <w:bidi/>
        <w:rPr>
          <w:rtl/>
        </w:rPr>
      </w:pPr>
      <w:r w:rsidRPr="00E2279D">
        <w:rPr>
          <w:rtl/>
        </w:rPr>
        <w:t>هنگامی که یک کودک واکسن دریافت می‌کند، بدن او یک واکنش ایمنی ایجاد می‌کند، به همان روشی که پس از قرار گرفتن در معرض یک بیماری ایجاد می‌کند. اگر کودک در آینده با آن بیماری تماس پیدا کند، سیستم ایمنی بدن او آن را به یاد می‌آورد و به سرعت پاسخ می‌دهد و از پیشرفت بیماری جلوگیری می‌کند</w:t>
      </w:r>
      <w:r w:rsidRPr="00E2279D">
        <w:t>.</w:t>
      </w:r>
    </w:p>
    <w:p w14:paraId="459A4C76" w14:textId="77777777" w:rsidR="00E2279D" w:rsidRPr="00E2279D" w:rsidRDefault="00E2279D" w:rsidP="00E2279D">
      <w:pPr>
        <w:pStyle w:val="ArabicBody"/>
        <w:bidi/>
        <w:rPr>
          <w:rtl/>
        </w:rPr>
      </w:pPr>
      <w:r w:rsidRPr="00E2279D">
        <w:rPr>
          <w:rtl/>
        </w:rPr>
        <w:t>واکسن ها بدون ایجاد بیماری محافظت می‌کنند. آنها ایمن تر از ابتلا به خود بیماری هستند</w:t>
      </w:r>
      <w:r w:rsidRPr="00E2279D">
        <w:t>.</w:t>
      </w:r>
    </w:p>
    <w:p w14:paraId="10BF6FCA" w14:textId="6E63DBE8" w:rsidR="004F2148" w:rsidRPr="00F46A4B" w:rsidRDefault="00E2279D" w:rsidP="00E2279D">
      <w:pPr>
        <w:pStyle w:val="ArabicBody"/>
        <w:bidi/>
      </w:pPr>
      <w:r w:rsidRPr="00E2279D">
        <w:rPr>
          <w:rtl/>
        </w:rPr>
        <w:t xml:space="preserve">اطلاعات بیشتر:  </w:t>
      </w:r>
      <w:r>
        <w:rPr>
          <w:rFonts w:hint="cs"/>
          <w:cs/>
          <w:lang w:bidi="th-TH"/>
        </w:rPr>
        <w:t xml:space="preserve"> </w:t>
      </w:r>
    </w:p>
    <w:p w14:paraId="76E426CB" w14:textId="52C42B52" w:rsidR="008043E9" w:rsidRPr="004F2148" w:rsidRDefault="00E2279D" w:rsidP="00222B70">
      <w:pPr>
        <w:pStyle w:val="URLLinks"/>
        <w:bidi/>
        <w:rPr>
          <w:rFonts w:eastAsiaTheme="minorHAnsi"/>
          <w:color w:val="FFD54E"/>
          <w:sz w:val="20"/>
          <w:szCs w:val="20"/>
        </w:rPr>
      </w:pPr>
      <w:r w:rsidRPr="00E2279D">
        <w:rPr>
          <w:rStyle w:val="Arabiccharacterbody"/>
          <w:rtl/>
        </w:rPr>
        <w:t>ویدیو</w:t>
      </w:r>
      <w:r w:rsidR="00222B70">
        <w:rPr>
          <w:rStyle w:val="Arabiccharacterbody"/>
        </w:rPr>
        <w:t xml:space="preserve"> </w:t>
      </w:r>
      <w:hyperlink r:id="rId11" w:history="1">
        <w:r w:rsidR="00222B70" w:rsidRPr="00F96D49">
          <w:rPr>
            <w:rStyle w:val="URLLinksChar"/>
          </w:rPr>
          <w:t xml:space="preserve">Academy of science – What is </w:t>
        </w:r>
        <w:proofErr w:type="spellStart"/>
        <w:r w:rsidR="00222B70" w:rsidRPr="00F96D49">
          <w:rPr>
            <w:rStyle w:val="URLLinksChar"/>
          </w:rPr>
          <w:t>immunisation</w:t>
        </w:r>
        <w:proofErr w:type="spellEnd"/>
      </w:hyperlink>
      <w:r w:rsidR="002C55F4">
        <w:rPr>
          <w:rStyle w:val="Arabiccharacterbody"/>
        </w:rPr>
        <w:t xml:space="preserve"> </w:t>
      </w:r>
    </w:p>
    <w:bookmarkStart w:id="4" w:name="OLE_LINK5"/>
    <w:bookmarkStart w:id="5" w:name="OLE_LINK6"/>
    <w:p w14:paraId="29B1403E" w14:textId="13224F0D" w:rsidR="008043E9" w:rsidRPr="005104AC" w:rsidRDefault="00746259" w:rsidP="002C55F4">
      <w:pPr>
        <w:pStyle w:val="URLLinks"/>
        <w:bidi/>
      </w:pPr>
      <w:r w:rsidRPr="005104AC">
        <w:rPr>
          <w:rStyle w:val="Hyperlink"/>
          <w:color w:val="0432FF"/>
          <w:u w:val="single"/>
        </w:rPr>
        <w:fldChar w:fldCharType="begin"/>
      </w:r>
      <w:r w:rsidRPr="005104AC">
        <w:rPr>
          <w:rStyle w:val="Hyperlink"/>
          <w:color w:val="0432FF"/>
          <w:u w:val="single"/>
        </w:rPr>
        <w:instrText xml:space="preserve"> HYPERLINK "https://www.health.gov.au/topics/immunisation/about-immunisation" </w:instrText>
      </w:r>
      <w:r w:rsidRPr="005104AC">
        <w:rPr>
          <w:rStyle w:val="Hyperlink"/>
          <w:color w:val="0432FF"/>
          <w:u w:val="single"/>
        </w:rPr>
      </w:r>
      <w:r w:rsidRPr="005104AC">
        <w:rPr>
          <w:rStyle w:val="Hyperlink"/>
          <w:color w:val="0432FF"/>
          <w:u w:val="single"/>
        </w:rPr>
        <w:fldChar w:fldCharType="separate"/>
      </w:r>
      <w:r w:rsidR="008043E9" w:rsidRPr="005104AC">
        <w:rPr>
          <w:rStyle w:val="Hyperlink"/>
          <w:color w:val="0432FF"/>
          <w:u w:val="single"/>
        </w:rPr>
        <w:t xml:space="preserve">About </w:t>
      </w:r>
      <w:proofErr w:type="spellStart"/>
      <w:r w:rsidR="008043E9" w:rsidRPr="005104AC">
        <w:rPr>
          <w:rStyle w:val="Hyperlink"/>
          <w:color w:val="0432FF"/>
          <w:u w:val="single"/>
        </w:rPr>
        <w:t>immunisation</w:t>
      </w:r>
      <w:proofErr w:type="spellEnd"/>
      <w:r w:rsidR="008043E9" w:rsidRPr="005104AC">
        <w:rPr>
          <w:rStyle w:val="Hyperlink"/>
          <w:color w:val="0432FF"/>
          <w:u w:val="single"/>
        </w:rPr>
        <w:t xml:space="preserve"> | Australian Government Department of Health and Aged Care</w:t>
      </w:r>
      <w:r w:rsidRPr="005104AC">
        <w:rPr>
          <w:rStyle w:val="Hyperlink"/>
          <w:color w:val="0432FF"/>
          <w:u w:val="single"/>
        </w:rPr>
        <w:fldChar w:fldCharType="end"/>
      </w:r>
    </w:p>
    <w:bookmarkEnd w:id="4"/>
    <w:bookmarkEnd w:id="5"/>
    <w:p w14:paraId="0FFA662A" w14:textId="1E21098F" w:rsidR="008043E9" w:rsidRPr="00746259" w:rsidRDefault="00746259" w:rsidP="002C55F4">
      <w:pPr>
        <w:pStyle w:val="URLLinks"/>
        <w:bidi/>
      </w:pPr>
      <w:r w:rsidRPr="00746259">
        <w:rPr>
          <w:rStyle w:val="Hyperlink"/>
          <w:color w:val="0432FF"/>
          <w:u w:val="single"/>
        </w:rPr>
        <w:fldChar w:fldCharType="begin"/>
      </w:r>
      <w:r w:rsidRPr="00746259">
        <w:rPr>
          <w:rStyle w:val="Hyperlink"/>
          <w:color w:val="0432FF"/>
          <w:u w:val="single"/>
        </w:rPr>
        <w:instrText xml:space="preserve"> HYPERLINK "https://www.health.gov.au/resources/publications/questions-about-vaccination?language=en" </w:instrText>
      </w:r>
      <w:r w:rsidRPr="00746259">
        <w:rPr>
          <w:rStyle w:val="Hyperlink"/>
          <w:color w:val="0432FF"/>
          <w:u w:val="single"/>
        </w:rPr>
      </w:r>
      <w:r w:rsidRPr="00746259">
        <w:rPr>
          <w:rStyle w:val="Hyperlink"/>
          <w:color w:val="0432FF"/>
          <w:u w:val="single"/>
        </w:rPr>
        <w:fldChar w:fldCharType="separate"/>
      </w:r>
      <w:r w:rsidR="008043E9" w:rsidRPr="00746259">
        <w:rPr>
          <w:rStyle w:val="Hyperlink"/>
          <w:color w:val="0432FF"/>
          <w:u w:val="single"/>
        </w:rPr>
        <w:t>Questions about vaccination | Australian Government Department of Health and Aged Care</w:t>
      </w:r>
      <w:r w:rsidRPr="00746259">
        <w:rPr>
          <w:rStyle w:val="Hyperlink"/>
          <w:color w:val="0432FF"/>
          <w:u w:val="single"/>
        </w:rPr>
        <w:fldChar w:fldCharType="end"/>
      </w:r>
    </w:p>
    <w:p w14:paraId="142E125B" w14:textId="6E142649" w:rsidR="008043E9" w:rsidRPr="00875D8F" w:rsidRDefault="00E2279D" w:rsidP="002C55F4">
      <w:pPr>
        <w:pStyle w:val="ArabicQuestion"/>
        <w:bidi/>
        <w:rPr>
          <w:rFonts w:ascii="Khmer OS Battambang" w:hAnsi="Khmer OS Battambang" w:cs="Khmer OS Battambang"/>
        </w:rPr>
      </w:pPr>
      <w:bookmarkStart w:id="6" w:name="_Toc166009104"/>
      <w:bookmarkEnd w:id="2"/>
      <w:bookmarkEnd w:id="3"/>
      <w:r w:rsidRPr="00E2279D">
        <w:rPr>
          <w:rtl/>
          <w:lang w:bidi="ar-SA"/>
        </w:rPr>
        <w:t>چگونه واکسیناسیون از کودکان و جامعه محافظت می‌کند؟</w:t>
      </w:r>
      <w:bookmarkEnd w:id="6"/>
    </w:p>
    <w:p w14:paraId="1A0AE3CB" w14:textId="77777777" w:rsidR="00E2279D" w:rsidRPr="00E2279D" w:rsidRDefault="00E2279D" w:rsidP="00E2279D">
      <w:pPr>
        <w:pStyle w:val="ArabicBody"/>
        <w:bidi/>
        <w:rPr>
          <w:rtl/>
        </w:rPr>
      </w:pPr>
      <w:r w:rsidRPr="00E2279D">
        <w:rPr>
          <w:rtl/>
        </w:rPr>
        <w:t>واکسیناسیون از کودکان در برابر بیماری های جدی محافظت می‌کند که می‌تواند منجر به عوارضی از جمله ناتوانی و حتی مرگ شود. با واکسینه کردن فرزندتان، به محافظت از سایر اعضای خانواده خود که آسیب پذیر هستند و ممکن است در صورت ابتلا به این بیماری بسیار ناخوش شوند، مانند زنان باردار، افراد مسن و افراد مبتلا به بیماری کمک می‌کنید. هنگامی که بسیاری از افراد جامعه واکسینه می‌شوند، شیوع بیماری بسیار سخت تر است، زیرا احتمال کمتری وجود دارد که افراد یک فرد آلوده به بیماری را ملاقات کنند و به بیماری مبتلا شوند. به این حالت ایمنی جمعی می‌گویند</w:t>
      </w:r>
      <w:r w:rsidRPr="00E2279D">
        <w:t>.</w:t>
      </w:r>
    </w:p>
    <w:p w14:paraId="2ED1A057" w14:textId="77777777" w:rsidR="00E2279D" w:rsidRPr="00E2279D" w:rsidRDefault="00E2279D" w:rsidP="00E2279D">
      <w:pPr>
        <w:pStyle w:val="ArabicBody"/>
        <w:bidi/>
        <w:rPr>
          <w:rtl/>
        </w:rPr>
      </w:pPr>
      <w:r w:rsidRPr="00E2279D">
        <w:rPr>
          <w:rtl/>
        </w:rPr>
        <w:t>مزیت ایمنی جمعی این است که می‌توانیم از کسانی که نمی‌توانند واکسینه شوند، از جمله نوزادانی که برای واکسینه شدن خیلی کم سن هستند یا افرادی که به دلایل پزشکی نمی‌توانند واکسینه شوند، محافظت کنیم</w:t>
      </w:r>
      <w:r w:rsidRPr="00E2279D">
        <w:t>.</w:t>
      </w:r>
    </w:p>
    <w:p w14:paraId="7B55DA7A" w14:textId="3B00E8EC" w:rsidR="008043E9" w:rsidRPr="00F46A4B" w:rsidRDefault="00E2279D" w:rsidP="00E2279D">
      <w:pPr>
        <w:pStyle w:val="ArabicBody"/>
        <w:bidi/>
        <w:rPr>
          <w:lang w:bidi="km-KH"/>
        </w:rPr>
      </w:pPr>
      <w:r w:rsidRPr="00E2279D">
        <w:rPr>
          <w:rtl/>
        </w:rPr>
        <w:t>اطلاعات بیشتر</w:t>
      </w:r>
      <w:r w:rsidR="00103473" w:rsidRPr="00F46A4B">
        <w:rPr>
          <w:rtl/>
        </w:rPr>
        <w:t>:</w:t>
      </w:r>
    </w:p>
    <w:p w14:paraId="45564A90" w14:textId="6A2DDDAC" w:rsidR="00746259" w:rsidRDefault="00E2279D" w:rsidP="002C55F4">
      <w:pPr>
        <w:pStyle w:val="URLLinks"/>
        <w:bidi/>
      </w:pPr>
      <w:r w:rsidRPr="00E2279D">
        <w:rPr>
          <w:rStyle w:val="Arabiccharacterbody"/>
          <w:rtl/>
        </w:rPr>
        <w:t>ویدیو</w:t>
      </w:r>
      <w:r w:rsidR="00000000">
        <w:fldChar w:fldCharType="begin"/>
      </w:r>
      <w:r w:rsidR="00000000">
        <w:instrText>HYPERLINK "https://www.health.gov.au/topics/immunisation/about-immunisation"</w:instrText>
      </w:r>
      <w:r w:rsidR="00000000">
        <w:fldChar w:fldCharType="separate"/>
      </w:r>
      <w:r w:rsidR="00222B70" w:rsidRPr="00F96D49">
        <w:rPr>
          <w:rStyle w:val="URLLinksChar"/>
        </w:rPr>
        <w:t xml:space="preserve">Academy of science – What is </w:t>
      </w:r>
      <w:proofErr w:type="spellStart"/>
      <w:r w:rsidR="00222B70" w:rsidRPr="00F96D49">
        <w:rPr>
          <w:rStyle w:val="URLLinksChar"/>
        </w:rPr>
        <w:t>immunisation</w:t>
      </w:r>
      <w:proofErr w:type="spellEnd"/>
      <w:r w:rsidR="00000000">
        <w:rPr>
          <w:rStyle w:val="URLLinksChar"/>
        </w:rPr>
        <w:fldChar w:fldCharType="end"/>
      </w:r>
      <w:r w:rsidR="00222B70">
        <w:rPr>
          <w:rStyle w:val="Arabiccharacterbody"/>
        </w:rPr>
        <w:t xml:space="preserve"> </w:t>
      </w:r>
    </w:p>
    <w:p w14:paraId="1A774776" w14:textId="77777777" w:rsidR="00746259" w:rsidRPr="00746259" w:rsidRDefault="00000000" w:rsidP="002C55F4">
      <w:pPr>
        <w:pStyle w:val="URLLinks"/>
        <w:bidi/>
      </w:pPr>
      <w:hyperlink r:id="rId12" w:history="1">
        <w:r w:rsidR="00746259" w:rsidRPr="00746259">
          <w:rPr>
            <w:rStyle w:val="Hyperlink"/>
            <w:color w:val="0432FF"/>
            <w:u w:val="single"/>
          </w:rPr>
          <w:t xml:space="preserve">About </w:t>
        </w:r>
        <w:proofErr w:type="spellStart"/>
        <w:r w:rsidR="00746259" w:rsidRPr="00746259">
          <w:rPr>
            <w:rStyle w:val="Hyperlink"/>
            <w:color w:val="0432FF"/>
            <w:u w:val="single"/>
          </w:rPr>
          <w:t>immunisation</w:t>
        </w:r>
        <w:proofErr w:type="spellEnd"/>
        <w:r w:rsidR="00746259" w:rsidRPr="00746259">
          <w:rPr>
            <w:rStyle w:val="Hyperlink"/>
            <w:color w:val="0432FF"/>
            <w:u w:val="single"/>
          </w:rPr>
          <w:t xml:space="preserve"> | Australian Government Department of Health and Aged Care</w:t>
        </w:r>
      </w:hyperlink>
    </w:p>
    <w:p w14:paraId="6F952F97" w14:textId="7EB52BC4" w:rsidR="002335A7" w:rsidRPr="001E4FD8" w:rsidRDefault="00000000" w:rsidP="001E4FD8">
      <w:pPr>
        <w:pStyle w:val="URLLinks"/>
        <w:bidi/>
        <w:rPr>
          <w:rStyle w:val="Hyperlink"/>
          <w:color w:val="0432FF"/>
          <w:u w:val="single"/>
        </w:rPr>
      </w:pPr>
      <w:hyperlink r:id="rId13" w:history="1">
        <w:r w:rsidR="00746259" w:rsidRPr="00746259">
          <w:rPr>
            <w:rStyle w:val="Hyperlink"/>
            <w:color w:val="0432FF"/>
            <w:u w:val="single"/>
          </w:rPr>
          <w:t>Questions about vaccination | Australian Government Department of Health and Aged Care</w:t>
        </w:r>
      </w:hyperlink>
    </w:p>
    <w:p w14:paraId="0BC9B9FF" w14:textId="0EF31B26" w:rsidR="008043E9" w:rsidRPr="00875D8F" w:rsidRDefault="00E2279D" w:rsidP="008653EC">
      <w:pPr>
        <w:pStyle w:val="ArabicQuestion"/>
        <w:bidi/>
        <w:rPr>
          <w:rStyle w:val="Khmersubhead"/>
          <w:rFonts w:ascii="Arial" w:hAnsi="Arial" w:cs="Arial"/>
          <w:b/>
          <w:bCs/>
          <w:spacing w:val="0"/>
          <w:szCs w:val="32"/>
        </w:rPr>
      </w:pPr>
      <w:bookmarkStart w:id="7" w:name="_Toc166009105"/>
      <w:r w:rsidRPr="00E2279D">
        <w:rPr>
          <w:rtl/>
          <w:lang w:bidi="ar-SA"/>
        </w:rPr>
        <w:t>در واکسن ها چیست؟</w:t>
      </w:r>
      <w:bookmarkEnd w:id="7"/>
    </w:p>
    <w:p w14:paraId="73937887" w14:textId="77777777" w:rsidR="00E2279D" w:rsidRPr="00E2279D" w:rsidRDefault="00E2279D" w:rsidP="00E2279D">
      <w:pPr>
        <w:pStyle w:val="ArabicBody"/>
        <w:bidi/>
        <w:rPr>
          <w:rtl/>
        </w:rPr>
      </w:pPr>
      <w:r w:rsidRPr="00E2279D">
        <w:rPr>
          <w:rtl/>
        </w:rPr>
        <w:t>واکسن ها حاوی تعدادی مواد تشکیل دهنده از جمله یک آنتی ژن است که شکل اصلاح شده ویروس، باکتری یا سمی است که باعث بیماری می‌شود</w:t>
      </w:r>
      <w:r w:rsidRPr="00E2279D">
        <w:t>.</w:t>
      </w:r>
    </w:p>
    <w:p w14:paraId="7B83B6C5" w14:textId="77777777" w:rsidR="00E2279D" w:rsidRPr="00E2279D" w:rsidRDefault="00E2279D" w:rsidP="00E2279D">
      <w:pPr>
        <w:pStyle w:val="ArabicBody"/>
        <w:bidi/>
        <w:rPr>
          <w:rtl/>
        </w:rPr>
      </w:pPr>
      <w:r w:rsidRPr="00E2279D">
        <w:rPr>
          <w:rtl/>
        </w:rPr>
        <w:t>سایر ترکیبات مانند کمک‌ کننده‌ها، نگهدارنده‌ها و تثبیت‌ کننده‌ها اطمینان می‌دهند که واکسن‌ها بی‌خطر و مؤثر هستند و به تقویت واکنش ایمنی کمک می‌کنند و باعث می‌شوند آنها بهتر عمل کنند</w:t>
      </w:r>
      <w:r w:rsidRPr="00E2279D">
        <w:t>.</w:t>
      </w:r>
    </w:p>
    <w:p w14:paraId="07079AC8" w14:textId="77777777" w:rsidR="00E2279D" w:rsidRPr="00E2279D" w:rsidRDefault="00E2279D" w:rsidP="00E2279D">
      <w:pPr>
        <w:pStyle w:val="ArabicBody"/>
        <w:bidi/>
        <w:rPr>
          <w:rtl/>
        </w:rPr>
      </w:pPr>
      <w:r w:rsidRPr="00E2279D">
        <w:rPr>
          <w:rtl/>
        </w:rPr>
        <w:t>ترکیبات واکسن زمانی که روی برچسب ذکر شده اند ممکن است ناآشنا به نظر برسند. با این حال، بسیاری از اجزای مورد استفاده در واکسن ها به طور طبیعی در بدن، در محیط، و در غذاهایی که می‌خوریم وجود دارد. تمام مواد تشکیل دهنده واکسن ها - و همچنین خود واکسن ها - به طور کامل آزمایش و نظارت می‌شوند تا از بی خطر بودن آنها اطمینان حاصل شود</w:t>
      </w:r>
      <w:r w:rsidRPr="00E2279D">
        <w:t xml:space="preserve">. </w:t>
      </w:r>
    </w:p>
    <w:p w14:paraId="6F55A05D" w14:textId="49C99DD5" w:rsidR="008043E9" w:rsidRPr="008653EC" w:rsidRDefault="00E2279D" w:rsidP="00E2279D">
      <w:pPr>
        <w:pStyle w:val="ArabicBody"/>
        <w:bidi/>
        <w:rPr>
          <w:lang w:bidi="km-KH"/>
        </w:rPr>
      </w:pPr>
      <w:r w:rsidRPr="00E2279D">
        <w:rPr>
          <w:rtl/>
        </w:rPr>
        <w:t>اطلاعات بیشتر</w:t>
      </w:r>
      <w:r w:rsidR="008653EC" w:rsidRPr="008653EC">
        <w:rPr>
          <w:cs/>
          <w:lang w:bidi="th-TH"/>
        </w:rPr>
        <w:t>:</w:t>
      </w:r>
    </w:p>
    <w:p w14:paraId="42F5F670" w14:textId="2EF27143" w:rsidR="008043E9" w:rsidRDefault="00000000" w:rsidP="002C55F4">
      <w:pPr>
        <w:pStyle w:val="URLLinks"/>
        <w:bidi/>
      </w:pPr>
      <w:hyperlink r:id="rId14" w:history="1">
        <w:r w:rsidR="008043E9" w:rsidRPr="000444B3">
          <w:t>What is in the vaccines?</w:t>
        </w:r>
      </w:hyperlink>
      <w:r w:rsidR="008043E9" w:rsidRPr="000444B3">
        <w:t xml:space="preserve"> | </w:t>
      </w:r>
      <w:hyperlink r:id="rId15" w:history="1">
        <w:r w:rsidR="008043E9" w:rsidRPr="000444B3">
          <w:t>Sharing Knowledge about Immunisation</w:t>
        </w:r>
      </w:hyperlink>
      <w:r w:rsidR="008043E9" w:rsidRPr="000444B3">
        <w:t xml:space="preserve"> | </w:t>
      </w:r>
      <w:hyperlink r:id="rId16" w:history="1">
        <w:r w:rsidR="008043E9" w:rsidRPr="000444B3">
          <w:t>SKAI Academy of Science - What is in a vaccine?</w:t>
        </w:r>
      </w:hyperlink>
      <w:r w:rsidR="008653EC">
        <w:rPr>
          <w:rStyle w:val="Hyperlink"/>
          <w:rFonts w:hint="cs"/>
          <w:u w:val="none"/>
          <w:rtl/>
        </w:rPr>
        <w:t xml:space="preserve"> </w:t>
      </w:r>
      <w:r w:rsidR="002A74CC" w:rsidRPr="002A74CC">
        <w:rPr>
          <w:rStyle w:val="Arabiccharacterbody"/>
          <w:rtl/>
        </w:rPr>
        <w:t>ویدیو</w:t>
      </w:r>
      <w:r w:rsidR="008653EC">
        <w:rPr>
          <w:rStyle w:val="Arabiccharacterbody"/>
          <w:lang w:bidi="th-TH"/>
        </w:rPr>
        <w:t xml:space="preserve"> </w:t>
      </w:r>
    </w:p>
    <w:p w14:paraId="70FBFAD4" w14:textId="67CCF1A1" w:rsidR="008043E9" w:rsidRDefault="002A74CC" w:rsidP="008653EC">
      <w:pPr>
        <w:pStyle w:val="URLLinks"/>
        <w:bidi/>
        <w:rPr>
          <w:rStyle w:val="Hyperlink"/>
        </w:rPr>
      </w:pPr>
      <w:r w:rsidRPr="002A74CC">
        <w:rPr>
          <w:rStyle w:val="Arabiccharacterbody"/>
          <w:rtl/>
        </w:rPr>
        <w:t>چه موادی در واکسن ها وجود دارد؟</w:t>
      </w:r>
      <w:r>
        <w:rPr>
          <w:rStyle w:val="Arabiccharacterbody"/>
        </w:rPr>
        <w:t xml:space="preserve"> </w:t>
      </w:r>
      <w:r w:rsidR="008043E9" w:rsidRPr="00746259">
        <w:rPr>
          <w:u w:val="none"/>
        </w:rPr>
        <w:t xml:space="preserve"> - </w:t>
      </w:r>
      <w:hyperlink r:id="rId17" w:history="1">
        <w:r w:rsidR="008043E9" w:rsidRPr="000444B3">
          <w:t>Questions about vaccination | Australian Government Department of Health and Aged Care</w:t>
        </w:r>
      </w:hyperlink>
    </w:p>
    <w:p w14:paraId="0DD2968C" w14:textId="774A9B9F" w:rsidR="008043E9" w:rsidRPr="00875D8F" w:rsidRDefault="00BC62E6" w:rsidP="000D3E2A">
      <w:pPr>
        <w:pStyle w:val="ArabicQuestion"/>
        <w:bidi/>
        <w:rPr>
          <w:rFonts w:ascii="Khmer OS Battambang" w:hAnsi="Khmer OS Battambang" w:cs="Khmer OS Battambang"/>
        </w:rPr>
      </w:pPr>
      <w:bookmarkStart w:id="8" w:name="_Toc166009106"/>
      <w:r w:rsidRPr="00BC62E6">
        <w:rPr>
          <w:rtl/>
          <w:lang w:bidi="ar-SA"/>
        </w:rPr>
        <w:t>آیا واکسن ها حاوی جیوه هستند؟</w:t>
      </w:r>
      <w:bookmarkEnd w:id="8"/>
      <w:r w:rsidRPr="00BC62E6">
        <w:rPr>
          <w:rtl/>
          <w:lang w:bidi="ar-SA"/>
        </w:rPr>
        <w:t xml:space="preserve"> </w:t>
      </w:r>
      <w:r w:rsidR="002A74CC" w:rsidRPr="002A74CC">
        <w:rPr>
          <w:rtl/>
          <w:lang w:bidi="ar-SA"/>
        </w:rPr>
        <w:t xml:space="preserve"> </w:t>
      </w:r>
    </w:p>
    <w:p w14:paraId="52EA02BF" w14:textId="77777777" w:rsidR="00BC62E6" w:rsidRPr="00BC62E6" w:rsidRDefault="00BC62E6" w:rsidP="00BC62E6">
      <w:pPr>
        <w:pStyle w:val="ArabicBody"/>
        <w:bidi/>
        <w:rPr>
          <w:rtl/>
        </w:rPr>
      </w:pPr>
      <w:r w:rsidRPr="00BC62E6">
        <w:rPr>
          <w:rtl/>
        </w:rPr>
        <w:t>جیوه دیگر به عنوان نگهدارنده در هیچ واکسنی که به طور معمول به کودکان در استرالیا داده می‌شود، استفاده نمی‌شود. قبل از سال 2000، برخی از آنها حاوی تیومرسال (ترکیب حاوی جیوه) به عنوان یک نگهدارنده در بسته بندی چند دوز بودند. واکسن‌های زمان بندی ‌شده دوران کودکی تحت برنامه ملی ایمن‌سازی در یک بسته دوز واحد عرضه می‌شوند</w:t>
      </w:r>
      <w:r w:rsidRPr="00BC62E6">
        <w:t>.</w:t>
      </w:r>
    </w:p>
    <w:p w14:paraId="3425A692" w14:textId="767847C1" w:rsidR="008043E9" w:rsidRPr="000D3E2A" w:rsidRDefault="00BC62E6" w:rsidP="00BC62E6">
      <w:pPr>
        <w:pStyle w:val="ArabicBody"/>
        <w:bidi/>
      </w:pPr>
      <w:r w:rsidRPr="00BC62E6">
        <w:rPr>
          <w:rtl/>
        </w:rPr>
        <w:t>اطلاعات بیشتر</w:t>
      </w:r>
      <w:r w:rsidR="000D3E2A" w:rsidRPr="000D3E2A">
        <w:rPr>
          <w:cs/>
          <w:lang w:bidi="th-TH"/>
        </w:rPr>
        <w:t>:</w:t>
      </w:r>
    </w:p>
    <w:p w14:paraId="2373F1A7" w14:textId="5F7CC86E" w:rsidR="008043E9" w:rsidRPr="000444B3" w:rsidRDefault="00000000" w:rsidP="000D3E2A">
      <w:pPr>
        <w:pStyle w:val="URLLinks"/>
        <w:bidi/>
      </w:pPr>
      <w:hyperlink r:id="rId18" w:history="1">
        <w:r w:rsidR="008043E9" w:rsidRPr="000444B3">
          <w:rPr>
            <w:rStyle w:val="Hyperlink"/>
            <w:color w:val="0432FF"/>
            <w:u w:val="single"/>
          </w:rPr>
          <w:t>What is in the vaccines? | Sharing Knowledge about Immunisation | SKAI (talkingaboutimmunisation.org.au)</w:t>
        </w:r>
      </w:hyperlink>
    </w:p>
    <w:p w14:paraId="320A5981" w14:textId="20822D54" w:rsidR="008043E9" w:rsidRPr="000444B3" w:rsidRDefault="00222B70" w:rsidP="000D3E2A">
      <w:pPr>
        <w:pStyle w:val="URLLinks"/>
        <w:bidi/>
      </w:pPr>
      <w:r w:rsidRPr="00222B70">
        <w:rPr>
          <w:rStyle w:val="Arabiccharacterbody"/>
          <w:rtl/>
        </w:rPr>
        <w:t>چه موادی در واکسن هستند؟</w:t>
      </w:r>
      <w:r w:rsidR="00BC62E6" w:rsidRPr="00BC62E6">
        <w:rPr>
          <w:rStyle w:val="Arabiccharacterbody"/>
          <w:rtl/>
        </w:rPr>
        <w:t xml:space="preserve"> </w:t>
      </w:r>
      <w:r w:rsidR="008043E9" w:rsidRPr="000444B3">
        <w:rPr>
          <w:rStyle w:val="Arabiccharacterbody"/>
        </w:rPr>
        <w:t xml:space="preserve"> -</w:t>
      </w:r>
      <w:r w:rsidR="008043E9" w:rsidRPr="000444B3">
        <w:t xml:space="preserve"> </w:t>
      </w:r>
      <w:hyperlink r:id="rId19" w:history="1">
        <w:r w:rsidR="008043E9" w:rsidRPr="000444B3">
          <w:rPr>
            <w:rStyle w:val="Hyperlink"/>
            <w:color w:val="0432FF"/>
            <w:u w:val="single"/>
          </w:rPr>
          <w:t>Questions about vaccination | Australian Government Department of Health and Aged Care</w:t>
        </w:r>
      </w:hyperlink>
    </w:p>
    <w:p w14:paraId="5218686D" w14:textId="1B95FB02" w:rsidR="008043E9" w:rsidRPr="0074069E" w:rsidRDefault="00222B70" w:rsidP="00E17EDC">
      <w:pPr>
        <w:pStyle w:val="ArabicQuestion"/>
        <w:bidi/>
      </w:pPr>
      <w:bookmarkStart w:id="9" w:name="_Toc166009107"/>
      <w:r w:rsidRPr="00222B70">
        <w:rPr>
          <w:rtl/>
          <w:lang w:bidi="ar-SA"/>
        </w:rPr>
        <w:t>آیا بعضی بچه ها حتی اگر واکسینه شده باشند بیمار می شوند؟</w:t>
      </w:r>
      <w:bookmarkEnd w:id="9"/>
      <w:r w:rsidR="00BC62E6" w:rsidRPr="00BC62E6">
        <w:rPr>
          <w:rtl/>
          <w:lang w:bidi="ar-SA"/>
        </w:rPr>
        <w:t xml:space="preserve"> </w:t>
      </w:r>
    </w:p>
    <w:p w14:paraId="0D6B1124" w14:textId="21543295" w:rsidR="002335A7" w:rsidRPr="00E17EDC" w:rsidRDefault="00BC62E6" w:rsidP="00E17EDC">
      <w:pPr>
        <w:pStyle w:val="ArabicBody"/>
        <w:bidi/>
        <w:rPr>
          <w:szCs w:val="22"/>
          <w:cs/>
        </w:rPr>
      </w:pPr>
      <w:r w:rsidRPr="00BC62E6">
        <w:rPr>
          <w:rtl/>
        </w:rPr>
        <w:t>بله، این امکان وجود دارد زیرا هیچ واکسنی %100 کارامد نیست. سطوح حفاظتی ارائه شده توسط واکسن‌ها متفاوت است، بنابراین تعداد کمی از افراد وجود خواهند داشت که ایمنی ایجاد نمی‌کنند و ممکن است همچنان به این بیماری مبتلا شوند. اگر واکسینه شده باشند، معمولاً نسبت به واکسینه نشدن، بیماری کمتری را تجربه می‌کنند</w:t>
      </w:r>
      <w:r w:rsidR="00E17EDC" w:rsidRPr="00E17EDC">
        <w:rPr>
          <w:cs/>
          <w:lang w:bidi="th-TH"/>
        </w:rPr>
        <w:t>.</w:t>
      </w:r>
    </w:p>
    <w:p w14:paraId="5F7D4900" w14:textId="6B949373" w:rsidR="008043E9" w:rsidRPr="008B1CF0" w:rsidRDefault="00BC62E6" w:rsidP="00E17EDC">
      <w:pPr>
        <w:pStyle w:val="ArabicSectionhead"/>
        <w:bidi/>
        <w:rPr>
          <w:rStyle w:val="Khmerhead"/>
          <w:rFonts w:ascii="Arial" w:hAnsi="Arial" w:cs="Arial"/>
        </w:rPr>
      </w:pPr>
      <w:bookmarkStart w:id="10" w:name="_Toc166009108"/>
      <w:r w:rsidRPr="00BC62E6">
        <w:rPr>
          <w:rtl/>
          <w:lang w:bidi="ar-SA"/>
        </w:rPr>
        <w:t>ایمنی واکسن</w:t>
      </w:r>
      <w:bookmarkEnd w:id="10"/>
      <w:r>
        <w:rPr>
          <w:lang w:val="en-AU" w:bidi="ar-SA"/>
        </w:rPr>
        <w:t xml:space="preserve"> </w:t>
      </w:r>
      <w:r>
        <w:rPr>
          <w:rtl/>
          <w:lang w:val="en-AU" w:bidi="ar-SA"/>
        </w:rPr>
        <w:t xml:space="preserve"> </w:t>
      </w:r>
      <w:r>
        <w:rPr>
          <w:lang w:bidi="ar-SA"/>
        </w:rPr>
        <w:t xml:space="preserve"> </w:t>
      </w:r>
    </w:p>
    <w:p w14:paraId="6466644F" w14:textId="4647F999" w:rsidR="008043E9" w:rsidRPr="008B1CF0" w:rsidRDefault="00BC62E6" w:rsidP="00E17EDC">
      <w:pPr>
        <w:pStyle w:val="ArabicQuestion"/>
        <w:bidi/>
      </w:pPr>
      <w:bookmarkStart w:id="11" w:name="_Toc166009109"/>
      <w:r w:rsidRPr="00BC62E6">
        <w:rPr>
          <w:rtl/>
          <w:lang w:bidi="ar-SA"/>
        </w:rPr>
        <w:t>آیا واکسن ها امن هستند؟</w:t>
      </w:r>
      <w:bookmarkEnd w:id="11"/>
      <w:r w:rsidRPr="00BC62E6">
        <w:rPr>
          <w:rtl/>
          <w:lang w:bidi="ar-SA"/>
        </w:rPr>
        <w:t xml:space="preserve"> </w:t>
      </w:r>
    </w:p>
    <w:p w14:paraId="10EFEE49" w14:textId="20CD0D05" w:rsidR="00E17EDC" w:rsidRPr="00E17EDC" w:rsidRDefault="00BC62E6" w:rsidP="00E17EDC">
      <w:pPr>
        <w:pStyle w:val="ArabicBody"/>
        <w:bidi/>
        <w:rPr>
          <w:lang w:bidi="th-TH"/>
        </w:rPr>
      </w:pPr>
      <w:r w:rsidRPr="00BC62E6">
        <w:rPr>
          <w:rtl/>
        </w:rPr>
        <w:t>بله، واکسن ها امن هستند. همه واکسن‌ها قبل از اینکه توسط اداره کالاهای درمانی (</w:t>
      </w:r>
      <w:r w:rsidRPr="00BC62E6">
        <w:t>TGA</w:t>
      </w:r>
      <w:r w:rsidRPr="00BC62E6">
        <w:rPr>
          <w:rtl/>
        </w:rPr>
        <w:t>) برای استفاده در استرالیا تأیید شوند، تحت آزمایش‌های دقیقی قرار می‌گیرند تا مطمئن شود که ایمن و کارآمد هستند. این شامل مراحل مختلف آزمایشات بالینی و آزمایش مواد تشکیل دهنده است. واکسن‌هایی که معیارهای کیفی و ایمنی را برآورده نمی‌کنند تایید نمی‌شوند و برای استفاده در دسترس نمی‌باشند. این بخشی از یک فرآیند جامع قبل از قرار گرفتن واکسن ها در برنامه ملی ایمن سازی است</w:t>
      </w:r>
      <w:r w:rsidR="00E17EDC" w:rsidRPr="00E17EDC">
        <w:rPr>
          <w:lang w:bidi="th-TH"/>
        </w:rPr>
        <w:t>.</w:t>
      </w:r>
    </w:p>
    <w:p w14:paraId="5F952A2E" w14:textId="7C5706B4" w:rsidR="00E17EDC" w:rsidRPr="00E17EDC" w:rsidRDefault="00BC62E6" w:rsidP="00E17EDC">
      <w:pPr>
        <w:pStyle w:val="ArabicBody"/>
        <w:bidi/>
        <w:rPr>
          <w:lang w:bidi="th-TH"/>
        </w:rPr>
      </w:pPr>
      <w:r w:rsidRPr="00BC62E6">
        <w:rPr>
          <w:rtl/>
        </w:rPr>
        <w:t>پس از در دسترس قرار گرفتن، ایمنی آنها با هر گونه نگرانی مطرح شده بسیار جدی گرفته شده و به سرعت مورد بررسی قرار می‌گیرد. این از طریق گزارش رویدادهای نامطلوب به</w:t>
      </w:r>
      <w:r w:rsidR="000D6EE3">
        <w:rPr>
          <w:rFonts w:hint="cs"/>
          <w:rtl/>
        </w:rPr>
        <w:t xml:space="preserve"> </w:t>
      </w:r>
      <w:hyperlink r:id="rId20" w:history="1">
        <w:r w:rsidR="000D6EE3" w:rsidRPr="000444B3">
          <w:rPr>
            <w:rStyle w:val="Hyperlink"/>
          </w:rPr>
          <w:t>TGA</w:t>
        </w:r>
      </w:hyperlink>
      <w:r w:rsidR="000D6EE3">
        <w:rPr>
          <w:rFonts w:hint="cs"/>
          <w:rtl/>
        </w:rPr>
        <w:t xml:space="preserve"> </w:t>
      </w:r>
      <w:r w:rsidRPr="00BC62E6">
        <w:rPr>
          <w:rtl/>
        </w:rPr>
        <w:t xml:space="preserve">و نظارت پویای ملی از طریق </w:t>
      </w:r>
      <w:r w:rsidR="00000000">
        <w:fldChar w:fldCharType="begin"/>
      </w:r>
      <w:r w:rsidR="00000000">
        <w:instrText>HYPERLINK "https://www.science.org.au/education/immunisation-climate-change-genetic-modification/science-immunisation/3-who-benefits"</w:instrText>
      </w:r>
      <w:r w:rsidR="00000000">
        <w:fldChar w:fldCharType="separate"/>
      </w:r>
      <w:proofErr w:type="spellStart"/>
      <w:r w:rsidR="000D6EE3" w:rsidRPr="000444B3">
        <w:rPr>
          <w:rStyle w:val="Hyperlink"/>
        </w:rPr>
        <w:t>AusVaxSafety</w:t>
      </w:r>
      <w:proofErr w:type="spellEnd"/>
      <w:r w:rsidR="00000000">
        <w:rPr>
          <w:rStyle w:val="Hyperlink"/>
        </w:rPr>
        <w:fldChar w:fldCharType="end"/>
      </w:r>
      <w:r>
        <w:rPr>
          <w:rStyle w:val="Hyperlink"/>
        </w:rPr>
        <w:t xml:space="preserve">  </w:t>
      </w:r>
      <w:r w:rsidRPr="00BC62E6">
        <w:rPr>
          <w:rFonts w:cs="Times New Roman"/>
          <w:rtl/>
        </w:rPr>
        <w:t xml:space="preserve"> </w:t>
      </w:r>
      <w:r w:rsidRPr="00BC62E6">
        <w:rPr>
          <w:rStyle w:val="Hyperlink"/>
          <w:color w:val="000000" w:themeColor="text1"/>
          <w:u w:val="none"/>
          <w:rtl/>
        </w:rPr>
        <w:t>است</w:t>
      </w:r>
      <w:r>
        <w:rPr>
          <w:lang w:bidi="th-TH"/>
        </w:rPr>
        <w:t>.</w:t>
      </w:r>
    </w:p>
    <w:p w14:paraId="2C3DA226" w14:textId="0295E059" w:rsidR="008B1CF0" w:rsidRPr="008B1CF0" w:rsidRDefault="00BC62E6" w:rsidP="000D6EE3">
      <w:pPr>
        <w:pStyle w:val="ArabicBody"/>
        <w:bidi/>
        <w:rPr>
          <w:lang w:bidi="km-KH"/>
        </w:rPr>
      </w:pPr>
      <w:r w:rsidRPr="00BC62E6">
        <w:rPr>
          <w:rtl/>
        </w:rPr>
        <w:t>اطلاعات بیشتر</w:t>
      </w:r>
      <w:r w:rsidR="00E17EDC" w:rsidRPr="00E17EDC">
        <w:rPr>
          <w:cs/>
          <w:lang w:bidi="th-TH"/>
        </w:rPr>
        <w:t>:</w:t>
      </w:r>
      <w:r w:rsidR="00222B70">
        <w:rPr>
          <w:rFonts w:hint="cs"/>
          <w:cs/>
          <w:lang w:bidi="th-TH"/>
        </w:rPr>
        <w:t xml:space="preserve"> </w:t>
      </w:r>
    </w:p>
    <w:p w14:paraId="1E9B5FE3" w14:textId="77777777" w:rsidR="000444B3" w:rsidRPr="000444B3" w:rsidRDefault="00000000" w:rsidP="000D6EE3">
      <w:pPr>
        <w:pStyle w:val="URLLinks"/>
        <w:bidi/>
      </w:pPr>
      <w:hyperlink r:id="rId21" w:history="1">
        <w:r w:rsidR="000444B3" w:rsidRPr="000444B3">
          <w:rPr>
            <w:rStyle w:val="Hyperlink"/>
            <w:color w:val="0432FF"/>
            <w:u w:val="single"/>
          </w:rPr>
          <w:t>Vaccine safety | Australian Government Department of Health and Aged Care</w:t>
        </w:r>
      </w:hyperlink>
    </w:p>
    <w:p w14:paraId="49BA50E5" w14:textId="04D47FFE" w:rsidR="000444B3" w:rsidRPr="00222B70" w:rsidRDefault="00222B70" w:rsidP="000D6EE3">
      <w:pPr>
        <w:pStyle w:val="URLLinks"/>
        <w:bidi/>
        <w:rPr>
          <w:u w:val="none"/>
        </w:rPr>
      </w:pPr>
      <w:r w:rsidRPr="00222B70">
        <w:rPr>
          <w:rFonts w:cs="Arial"/>
          <w:color w:val="000000" w:themeColor="text1"/>
          <w:szCs w:val="24"/>
          <w:u w:val="none"/>
          <w:rtl/>
        </w:rPr>
        <w:t>ویدیو</w:t>
      </w:r>
      <w:r>
        <w:rPr>
          <w:u w:val="none"/>
        </w:rPr>
        <w:t xml:space="preserve"> </w:t>
      </w:r>
      <w:r w:rsidRPr="00222B70">
        <w:t>Academy of Science – Are vaccines safe?</w:t>
      </w:r>
      <w:r w:rsidRPr="00222B70">
        <w:rPr>
          <w:u w:val="none"/>
        </w:rPr>
        <w:t xml:space="preserve"> </w:t>
      </w:r>
    </w:p>
    <w:p w14:paraId="0BBE3B55" w14:textId="77777777" w:rsidR="000444B3" w:rsidRPr="000444B3" w:rsidRDefault="00000000" w:rsidP="000D6EE3">
      <w:pPr>
        <w:pStyle w:val="URLLinks"/>
        <w:bidi/>
      </w:pPr>
      <w:hyperlink r:id="rId22" w:history="1">
        <w:r w:rsidR="000444B3" w:rsidRPr="000444B3">
          <w:rPr>
            <w:rStyle w:val="Hyperlink"/>
            <w:color w:val="0432FF"/>
            <w:u w:val="single"/>
          </w:rPr>
          <w:t>Vaccine safety and effectiveness: how is it tested? - Curious (science.org.au)</w:t>
        </w:r>
      </w:hyperlink>
    </w:p>
    <w:p w14:paraId="09A51ECD" w14:textId="43DEDB29" w:rsidR="000444B3" w:rsidRDefault="00000000" w:rsidP="000D6EE3">
      <w:pPr>
        <w:pStyle w:val="URLLinks"/>
        <w:bidi/>
      </w:pPr>
      <w:hyperlink r:id="rId23" w:history="1">
        <w:r w:rsidR="000444B3" w:rsidRPr="000444B3">
          <w:rPr>
            <w:rStyle w:val="Hyperlink"/>
            <w:color w:val="0432FF"/>
            <w:u w:val="single"/>
          </w:rPr>
          <w:t>How do I know the vaccines are safe? | Sharing Knowledge about Immunisation | SKAI (talkingaboutimmunisation.org.au)</w:t>
        </w:r>
      </w:hyperlink>
    </w:p>
    <w:p w14:paraId="66AE58E1" w14:textId="2C3F2FDA" w:rsidR="008043E9" w:rsidRPr="00874E79" w:rsidRDefault="00BC62E6" w:rsidP="00184C06">
      <w:pPr>
        <w:pStyle w:val="ArabicQuestion"/>
        <w:bidi/>
      </w:pPr>
      <w:bookmarkStart w:id="12" w:name="_Toc166009110"/>
      <w:r w:rsidRPr="00BC62E6">
        <w:rPr>
          <w:rtl/>
          <w:lang w:bidi="ar-SA"/>
        </w:rPr>
        <w:t>خطرات و فواید واکسن چیست؟</w:t>
      </w:r>
      <w:bookmarkEnd w:id="12"/>
      <w:r>
        <w:rPr>
          <w:lang w:bidi="ar-SA"/>
        </w:rPr>
        <w:t xml:space="preserve"> </w:t>
      </w:r>
      <w:r w:rsidRPr="00BC62E6">
        <w:rPr>
          <w:rtl/>
          <w:lang w:bidi="ar-SA"/>
        </w:rPr>
        <w:t xml:space="preserve"> </w:t>
      </w:r>
      <w:r>
        <w:rPr>
          <w:lang w:bidi="ar-SA"/>
        </w:rPr>
        <w:t xml:space="preserve"> </w:t>
      </w:r>
    </w:p>
    <w:p w14:paraId="70E5A10C" w14:textId="77777777" w:rsidR="00BC62E6" w:rsidRPr="00BC62E6" w:rsidRDefault="00BC62E6" w:rsidP="00BC62E6">
      <w:pPr>
        <w:pStyle w:val="ArabicBody"/>
        <w:bidi/>
        <w:rPr>
          <w:rtl/>
        </w:rPr>
      </w:pPr>
      <w:r w:rsidRPr="00BC62E6">
        <w:rPr>
          <w:rtl/>
        </w:rPr>
        <w:t>واکسن ها از افراد در برابر بیماری های عفونی جدی محافظت می کنند، بیماری هایی که زمانی به بسیاری از نوزادان، کودکان و بزرگسالان آسیب می رساندند و هر ساله باعث مرگ و میر می شدند. بدون واکسن، کودک شما در معرض خطر ابتلا به بیماری جدی و ابتلا به عوارض مداوم و حتی مرگ ناشی از بیماری هایی مانند سرخک و سیاه سرفه قرار می گیرد. اگرچه عوارض جانبی احتمالی واکسیناسیون وجود دارد، اما این عوارض تقریباً همیشه خفیف هستند (مانند قرمزی و تورم در محل تزریق) و ظرف چند روز از بین می روند. عوارض جانبی جدی پس از واکسیناسیون، مانند واکنش آلرژیک شدید، بسیار نادر است</w:t>
      </w:r>
      <w:r w:rsidRPr="00BC62E6">
        <w:t>.</w:t>
      </w:r>
    </w:p>
    <w:p w14:paraId="34603BC7" w14:textId="77777777" w:rsidR="00BC62E6" w:rsidRPr="00BC62E6" w:rsidRDefault="00BC62E6" w:rsidP="00BC62E6">
      <w:pPr>
        <w:pStyle w:val="ArabicBody"/>
        <w:bidi/>
        <w:rPr>
          <w:rtl/>
        </w:rPr>
      </w:pPr>
      <w:r w:rsidRPr="00BC62E6">
        <w:rPr>
          <w:rtl/>
        </w:rPr>
        <w:t>واکسینه شدن ایمن تر از ابتلا به بیماری است. به عنوان مثال، کزاز می تواند باعث درد شدید، اسپاسم عضلانی و اشکال در تنفس شود. سرخک می تواند باعث ذات الریه یا تورم مغز شود</w:t>
      </w:r>
      <w:r w:rsidRPr="00BC62E6">
        <w:t xml:space="preserve">. </w:t>
      </w:r>
    </w:p>
    <w:p w14:paraId="4C0F7D96" w14:textId="6AE202DA" w:rsidR="008043E9" w:rsidRPr="00184C06" w:rsidRDefault="00BC62E6" w:rsidP="00BC62E6">
      <w:pPr>
        <w:pStyle w:val="ArabicBody"/>
        <w:bidi/>
        <w:rPr>
          <w:lang w:bidi="km-KH"/>
        </w:rPr>
      </w:pPr>
      <w:r w:rsidRPr="00BC62E6">
        <w:rPr>
          <w:rtl/>
        </w:rPr>
        <w:t>اطلاعات بیشتر</w:t>
      </w:r>
      <w:r w:rsidR="00184C06" w:rsidRPr="00184C06">
        <w:rPr>
          <w:cs/>
          <w:lang w:bidi="th-TH"/>
        </w:rPr>
        <w:t>:</w:t>
      </w:r>
    </w:p>
    <w:p w14:paraId="0BAB1BB5" w14:textId="77777777" w:rsidR="000444B3" w:rsidRPr="000444B3" w:rsidRDefault="00000000" w:rsidP="00BC62E6">
      <w:pPr>
        <w:pStyle w:val="URLLinks"/>
        <w:bidi/>
      </w:pPr>
      <w:hyperlink r:id="rId24" w:history="1">
        <w:r w:rsidR="000444B3" w:rsidRPr="000444B3">
          <w:rPr>
            <w:rStyle w:val="Hyperlink"/>
            <w:color w:val="0432FF"/>
            <w:u w:val="single"/>
          </w:rPr>
          <w:t>Who benefits from vaccines? | Australian Academy of Science</w:t>
        </w:r>
      </w:hyperlink>
    </w:p>
    <w:p w14:paraId="3E52B111" w14:textId="77777777" w:rsidR="000444B3" w:rsidRPr="000444B3" w:rsidRDefault="00000000" w:rsidP="00BC62E6">
      <w:pPr>
        <w:pStyle w:val="URLLinks"/>
        <w:bidi/>
      </w:pPr>
      <w:hyperlink r:id="rId25" w:history="1">
        <w:r w:rsidR="000444B3" w:rsidRPr="000444B3">
          <w:rPr>
            <w:rStyle w:val="Hyperlink"/>
            <w:color w:val="0432FF"/>
            <w:u w:val="single"/>
          </w:rPr>
          <w:t>immunisation-3-number-of-deaths.jpg (832×337) (science.org.au)</w:t>
        </w:r>
      </w:hyperlink>
    </w:p>
    <w:p w14:paraId="055FA981" w14:textId="77777777" w:rsidR="000444B3" w:rsidRPr="000444B3" w:rsidRDefault="00000000" w:rsidP="00BC62E6">
      <w:pPr>
        <w:pStyle w:val="URLLinks"/>
        <w:bidi/>
      </w:pPr>
      <w:hyperlink r:id="rId26" w:history="1">
        <w:r w:rsidR="000444B3" w:rsidRPr="000444B3">
          <w:rPr>
            <w:rStyle w:val="Hyperlink"/>
            <w:color w:val="0432FF"/>
            <w:u w:val="single"/>
          </w:rPr>
          <w:t>Questions about vaccination | Australian Government Department of Health and Aged Care</w:t>
        </w:r>
      </w:hyperlink>
    </w:p>
    <w:p w14:paraId="2728DA4D" w14:textId="10736605" w:rsidR="008043E9" w:rsidRPr="00ED2938" w:rsidRDefault="00BC62E6" w:rsidP="00184C06">
      <w:pPr>
        <w:pStyle w:val="ArabicQuestion"/>
        <w:bidi/>
      </w:pPr>
      <w:bookmarkStart w:id="13" w:name="_Toc166009111"/>
      <w:r w:rsidRPr="00BC62E6">
        <w:rPr>
          <w:rtl/>
          <w:lang w:bidi="ar-SA"/>
        </w:rPr>
        <w:t>اوتیسم چطور؟</w:t>
      </w:r>
      <w:bookmarkEnd w:id="13"/>
    </w:p>
    <w:p w14:paraId="67EEE8BD" w14:textId="77777777" w:rsidR="00BC62E6" w:rsidRPr="00BC62E6" w:rsidRDefault="00BC62E6" w:rsidP="00BC62E6">
      <w:pPr>
        <w:pStyle w:val="ArabicBody"/>
        <w:bidi/>
        <w:rPr>
          <w:rtl/>
        </w:rPr>
      </w:pPr>
      <w:r w:rsidRPr="00BC62E6">
        <w:rPr>
          <w:rtl/>
        </w:rPr>
        <w:t>مطالعات و بررسی‌های با کیفیت بالا طی سال‌ها سلامت تعداد زیادی از کودکان واکسینه‌شده و واکسینه نشده را مقایسه کرده‌اند و هیچ ارتباطی بین واکسن</w:t>
      </w:r>
      <w:r w:rsidRPr="00BC62E6">
        <w:t xml:space="preserve"> MMR </w:t>
      </w:r>
      <w:r w:rsidRPr="00BC62E6">
        <w:rPr>
          <w:rtl/>
        </w:rPr>
        <w:t>و اوتیسم پیدا نکرده‌اند. مطالعات و بررسی های علمی همچنان هیچ ارتباطی بین واکسن و اوتیسم نشان نمی‌دهد</w:t>
      </w:r>
      <w:r w:rsidRPr="00BC62E6">
        <w:t xml:space="preserve">. </w:t>
      </w:r>
    </w:p>
    <w:p w14:paraId="53638DAD" w14:textId="77777777" w:rsidR="00BC62E6" w:rsidRPr="00BC62E6" w:rsidRDefault="00BC62E6" w:rsidP="00BC62E6">
      <w:pPr>
        <w:pStyle w:val="ArabicBody"/>
        <w:bidi/>
        <w:rPr>
          <w:rtl/>
        </w:rPr>
      </w:pPr>
      <w:r w:rsidRPr="00BC62E6">
        <w:rPr>
          <w:rtl/>
        </w:rPr>
        <w:t>مردم برای اولین بار پس از انتشار یک مقاله تحقیقاتی در یک مجله پزشکی معتبر در سال 1998 که در آن به ارتباط بین واکسن</w:t>
      </w:r>
      <w:r w:rsidRPr="00BC62E6">
        <w:t xml:space="preserve"> MMR </w:t>
      </w:r>
      <w:r w:rsidRPr="00BC62E6">
        <w:rPr>
          <w:rtl/>
        </w:rPr>
        <w:t>و اوتیسم اشاره شد، در مورد اوتیسم و ایمن سازی نگران شدند</w:t>
      </w:r>
      <w:r w:rsidRPr="00BC62E6">
        <w:t xml:space="preserve">. </w:t>
      </w:r>
    </w:p>
    <w:p w14:paraId="2D3EF8B8" w14:textId="77777777" w:rsidR="00BC62E6" w:rsidRPr="00BC62E6" w:rsidRDefault="00BC62E6" w:rsidP="00BC62E6">
      <w:pPr>
        <w:pStyle w:val="ArabicBody"/>
        <w:bidi/>
        <w:rPr>
          <w:rtl/>
        </w:rPr>
      </w:pPr>
      <w:r w:rsidRPr="00BC62E6">
        <w:rPr>
          <w:rtl/>
        </w:rPr>
        <w:t>از آن زمان، دانشمندان این مقاله را بر اساس تنها 12 کودک کاملاً بی اعتبار کردند. در سال 2004، نویسندگان ادعای خود در مورد ارتباط بین واکسیناسیون و اوتیسم را پس گرفتند. در سال 2010، مجله پس از اینکه شورای پزشکی عمومی بریتانیا دریافت که نتایج این مقاله نادرست است، مقاله را پس گرفت. مجله یک عذرخواهی چاپ کرد</w:t>
      </w:r>
      <w:r w:rsidRPr="00BC62E6">
        <w:t>.</w:t>
      </w:r>
    </w:p>
    <w:p w14:paraId="712F0411" w14:textId="3B80972E" w:rsidR="008043E9" w:rsidRPr="00184C06" w:rsidRDefault="00BC62E6" w:rsidP="00BC62E6">
      <w:pPr>
        <w:pStyle w:val="ArabicBody"/>
        <w:bidi/>
        <w:rPr>
          <w:lang w:bidi="km-KH"/>
        </w:rPr>
      </w:pPr>
      <w:r w:rsidRPr="00BC62E6">
        <w:rPr>
          <w:rtl/>
        </w:rPr>
        <w:t>اطلاعات بیشتر:</w:t>
      </w:r>
      <w:r>
        <w:rPr>
          <w:rFonts w:hint="cs"/>
          <w:cs/>
          <w:lang w:bidi="th-TH"/>
        </w:rPr>
        <w:t xml:space="preserve"> </w:t>
      </w:r>
    </w:p>
    <w:p w14:paraId="02F3944C" w14:textId="3F76224E" w:rsidR="000444B3" w:rsidRDefault="00000000" w:rsidP="00184C06">
      <w:pPr>
        <w:pStyle w:val="URLLinks"/>
        <w:bidi/>
        <w:rPr>
          <w:rStyle w:val="Arabiccharacterbody"/>
        </w:rPr>
      </w:pPr>
      <w:hyperlink r:id="rId27" w:history="1">
        <w:r w:rsidR="000444B3" w:rsidRPr="000444B3">
          <w:t>Sharing Knowledge About Immunisation</w:t>
        </w:r>
      </w:hyperlink>
      <w:r w:rsidR="00184C06">
        <w:rPr>
          <w:rStyle w:val="Hyperlink"/>
          <w:rFonts w:hint="cs"/>
          <w:color w:val="0432FF"/>
          <w:u w:val="none"/>
          <w:rtl/>
        </w:rPr>
        <w:t xml:space="preserve"> </w:t>
      </w:r>
    </w:p>
    <w:p w14:paraId="421EB1CC" w14:textId="2978C1DB" w:rsidR="000444B3" w:rsidRPr="000444B3" w:rsidRDefault="00222B70" w:rsidP="00184C06">
      <w:pPr>
        <w:pStyle w:val="URLLinks"/>
        <w:bidi/>
        <w:rPr>
          <w:rStyle w:val="Hyperlink"/>
          <w:color w:val="0432FF"/>
          <w:u w:val="single"/>
        </w:rPr>
      </w:pPr>
      <w:r w:rsidRPr="00BC62E6">
        <w:rPr>
          <w:rStyle w:val="Arabiccharacterbody"/>
          <w:rtl/>
        </w:rPr>
        <w:t>سایت اینترنتی– اوتیسم چطور؟</w:t>
      </w:r>
      <w:r>
        <w:rPr>
          <w:rStyle w:val="Arabiccharacterbody"/>
        </w:rPr>
        <w:t xml:space="preserve">. </w:t>
      </w:r>
      <w:hyperlink r:id="rId28" w:history="1">
        <w:r w:rsidRPr="000444B3">
          <w:rPr>
            <w:rStyle w:val="Hyperlink"/>
            <w:color w:val="0432FF"/>
            <w:u w:val="single"/>
          </w:rPr>
          <w:t>Are vaccines safe? | Australian Academy of Science</w:t>
        </w:r>
      </w:hyperlink>
      <w:r>
        <w:rPr>
          <w:rStyle w:val="Hyperlink"/>
          <w:color w:val="0432FF"/>
          <w:u w:val="single"/>
        </w:rPr>
        <w:t xml:space="preserve"> </w:t>
      </w:r>
    </w:p>
    <w:p w14:paraId="5725A829" w14:textId="08F6A790" w:rsidR="008043E9" w:rsidRPr="00850848" w:rsidRDefault="00BC62E6" w:rsidP="00850848">
      <w:pPr>
        <w:pStyle w:val="ArabicSectionhead"/>
        <w:bidi/>
      </w:pPr>
      <w:bookmarkStart w:id="14" w:name="_Toc166009112"/>
      <w:r w:rsidRPr="00BC62E6">
        <w:rPr>
          <w:rtl/>
          <w:lang w:bidi="ar-SA"/>
        </w:rPr>
        <w:t>عوارض جانبی</w:t>
      </w:r>
      <w:bookmarkEnd w:id="14"/>
      <w:r>
        <w:rPr>
          <w:lang w:val="en-AU" w:bidi="ar-SA"/>
        </w:rPr>
        <w:t xml:space="preserve"> </w:t>
      </w:r>
      <w:r>
        <w:rPr>
          <w:rtl/>
          <w:lang w:val="en-AU" w:bidi="ar-SA"/>
        </w:rPr>
        <w:t xml:space="preserve"> </w:t>
      </w:r>
      <w:r>
        <w:rPr>
          <w:lang w:val="en-AU" w:bidi="ar-SA"/>
        </w:rPr>
        <w:t xml:space="preserve"> </w:t>
      </w:r>
    </w:p>
    <w:p w14:paraId="5AB10B14" w14:textId="0338FDBB" w:rsidR="008043E9" w:rsidRPr="00ED2938" w:rsidRDefault="00BC62E6" w:rsidP="00850848">
      <w:pPr>
        <w:pStyle w:val="ArabicQuestion"/>
        <w:bidi/>
      </w:pPr>
      <w:bookmarkStart w:id="15" w:name="_Toc166009113"/>
      <w:r w:rsidRPr="00BC62E6">
        <w:rPr>
          <w:rtl/>
          <w:lang w:bidi="ar-SA"/>
        </w:rPr>
        <w:t>چه واکنش هایی ممکن است پس از دریافت واکسن ظاهر شود؟</w:t>
      </w:r>
      <w:bookmarkEnd w:id="15"/>
      <w:r>
        <w:rPr>
          <w:lang w:bidi="ar-SA"/>
        </w:rPr>
        <w:t xml:space="preserve"> </w:t>
      </w:r>
    </w:p>
    <w:p w14:paraId="39A1EA61" w14:textId="77777777" w:rsidR="00C45F86" w:rsidRPr="00C45F86" w:rsidRDefault="00C45F86" w:rsidP="00C45F86">
      <w:pPr>
        <w:pStyle w:val="ArabicBody"/>
        <w:bidi/>
        <w:rPr>
          <w:rtl/>
        </w:rPr>
      </w:pPr>
      <w:r w:rsidRPr="00C45F86">
        <w:rPr>
          <w:rtl/>
        </w:rPr>
        <w:t>بیشتر عوارض جانبی مرتبط با واکسن‌ها جزئی هستند و معمولاً ظرف چند روز از بین می‌روند</w:t>
      </w:r>
      <w:r w:rsidRPr="00C45F86">
        <w:t>.</w:t>
      </w:r>
    </w:p>
    <w:p w14:paraId="717C128E" w14:textId="274D92D0" w:rsidR="00850848" w:rsidRPr="00850848" w:rsidRDefault="00C45F86" w:rsidP="00C45F86">
      <w:pPr>
        <w:pStyle w:val="ArabicBody"/>
        <w:bidi/>
        <w:rPr>
          <w:lang w:bidi="th-TH"/>
        </w:rPr>
      </w:pPr>
      <w:r w:rsidRPr="00C45F86">
        <w:rPr>
          <w:rtl/>
        </w:rPr>
        <w:t>برخی از کودکان ممکن است واکنش های مشترکی داشته باشند مانند:</w:t>
      </w:r>
      <w:r>
        <w:rPr>
          <w:rFonts w:hint="cs"/>
          <w:cs/>
          <w:lang w:bidi="th-TH"/>
        </w:rPr>
        <w:t xml:space="preserve"> </w:t>
      </w:r>
    </w:p>
    <w:p w14:paraId="3FE0C0A1" w14:textId="12384BBD" w:rsidR="00850848" w:rsidRPr="00850848" w:rsidRDefault="00C45F86" w:rsidP="00850848">
      <w:pPr>
        <w:pStyle w:val="ArabicBody"/>
        <w:numPr>
          <w:ilvl w:val="0"/>
          <w:numId w:val="5"/>
        </w:numPr>
        <w:bidi/>
        <w:rPr>
          <w:lang w:bidi="th-TH"/>
        </w:rPr>
      </w:pPr>
      <w:r w:rsidRPr="00C45F86">
        <w:rPr>
          <w:rtl/>
        </w:rPr>
        <w:t>قرمزی، تورم و درد در جایی که سوزن وارد شده است،</w:t>
      </w:r>
      <w:r>
        <w:t xml:space="preserve"> </w:t>
      </w:r>
    </w:p>
    <w:p w14:paraId="2C4AC1D2" w14:textId="4ED45D44" w:rsidR="00850848" w:rsidRPr="00850848" w:rsidRDefault="00C45F86" w:rsidP="00850848">
      <w:pPr>
        <w:pStyle w:val="ArabicBody"/>
        <w:numPr>
          <w:ilvl w:val="0"/>
          <w:numId w:val="5"/>
        </w:numPr>
        <w:bidi/>
        <w:rPr>
          <w:lang w:bidi="th-TH"/>
        </w:rPr>
      </w:pPr>
      <w:r w:rsidRPr="00C45F86">
        <w:rPr>
          <w:rtl/>
        </w:rPr>
        <w:t>قرمزی، تورم و درد در جایی که سوزن وارد شده است،</w:t>
      </w:r>
      <w:r w:rsidR="00850848" w:rsidRPr="00850848">
        <w:rPr>
          <w:rtl/>
        </w:rPr>
        <w:t xml:space="preserve"> و</w:t>
      </w:r>
    </w:p>
    <w:p w14:paraId="4AFA6D41" w14:textId="075E327F" w:rsidR="00850848" w:rsidRPr="00850848" w:rsidRDefault="00C45F86" w:rsidP="00850848">
      <w:pPr>
        <w:pStyle w:val="ArabicBody"/>
        <w:numPr>
          <w:ilvl w:val="0"/>
          <w:numId w:val="5"/>
        </w:numPr>
        <w:bidi/>
        <w:rPr>
          <w:lang w:bidi="th-TH"/>
        </w:rPr>
      </w:pPr>
      <w:r w:rsidRPr="00C45F86">
        <w:rPr>
          <w:rtl/>
        </w:rPr>
        <w:t>تب خفیف.</w:t>
      </w:r>
      <w:r>
        <w:rPr>
          <w:rFonts w:hint="cs"/>
          <w:cs/>
          <w:lang w:bidi="th-TH"/>
        </w:rPr>
        <w:t xml:space="preserve"> </w:t>
      </w:r>
      <w:r w:rsidR="00850848" w:rsidRPr="00850848">
        <w:rPr>
          <w:cs/>
          <w:lang w:bidi="th-TH"/>
        </w:rPr>
        <w:t xml:space="preserve">  </w:t>
      </w:r>
    </w:p>
    <w:p w14:paraId="36EC993C" w14:textId="14B749A9" w:rsidR="00C45F86" w:rsidRPr="00C45F86" w:rsidRDefault="003032EC" w:rsidP="00C45F86">
      <w:pPr>
        <w:pStyle w:val="ArabicBody"/>
        <w:bidi/>
        <w:rPr>
          <w:rtl/>
        </w:rPr>
      </w:pPr>
      <w:r w:rsidRPr="003032EC">
        <w:rPr>
          <w:rtl/>
        </w:rPr>
        <w:t>این</w:t>
      </w:r>
      <w:r w:rsidR="00C45F86" w:rsidRPr="00C45F86">
        <w:rPr>
          <w:rtl/>
        </w:rPr>
        <w:t xml:space="preserve"> واکنش ها نشان می‌دهد که سیستم ایمنی در حال تعامل با واکسن است. این طبیعی است. در حالی که این علائم ممکن است </w:t>
      </w:r>
      <w:r w:rsidR="00222B70">
        <w:br/>
      </w:r>
      <w:r w:rsidR="00C45F86" w:rsidRPr="00C45F86">
        <w:rPr>
          <w:rtl/>
        </w:rPr>
        <w:t>شما را نگران کند و در آن زمان فرزندتان را ناراحت کند، اما معمولاً به خودی خود برطرف می‌شوند</w:t>
      </w:r>
      <w:r w:rsidR="00C45F86" w:rsidRPr="00C45F86">
        <w:t xml:space="preserve">. </w:t>
      </w:r>
    </w:p>
    <w:p w14:paraId="2DBF52C9" w14:textId="77777777" w:rsidR="00C45F86" w:rsidRPr="00C45F86" w:rsidRDefault="00C45F86" w:rsidP="00C45F86">
      <w:pPr>
        <w:pStyle w:val="ArabicBody"/>
        <w:bidi/>
        <w:rPr>
          <w:rtl/>
        </w:rPr>
      </w:pPr>
      <w:r w:rsidRPr="00C45F86">
        <w:rPr>
          <w:rtl/>
        </w:rPr>
        <w:t>برای کاهش تب یا درد پس از واکسیناسیون، می‌توانید طبق دستور از داروهای مسکن مانند پاراستامول استفاده کنید</w:t>
      </w:r>
      <w:r w:rsidRPr="00C45F86">
        <w:t xml:space="preserve">. </w:t>
      </w:r>
    </w:p>
    <w:p w14:paraId="1FD7C782" w14:textId="77777777" w:rsidR="00C45F86" w:rsidRPr="00C45F86" w:rsidRDefault="00C45F86" w:rsidP="00C45F86">
      <w:pPr>
        <w:pStyle w:val="ArabicBody"/>
        <w:bidi/>
        <w:rPr>
          <w:rtl/>
        </w:rPr>
      </w:pPr>
      <w:r w:rsidRPr="00C45F86">
        <w:rPr>
          <w:rtl/>
        </w:rPr>
        <w:t>عوارض جانبی جدی ناشی از ایمن سازی بسیار نادر است. خطر یک واکنش آلرژیک جدی (آنافیلاکسی) به هر واکسنی وجود دارد. آنافیلاکسی معمولاً در عرض چند دقیقه پس از واکسیناسیون اتفاق می‌افتد، قبل از اینکه شما و کودکتان کلینیک را ترک کنید</w:t>
      </w:r>
      <w:r w:rsidRPr="00C45F86">
        <w:t xml:space="preserve">. </w:t>
      </w:r>
    </w:p>
    <w:p w14:paraId="340D7B94" w14:textId="77777777" w:rsidR="00C45F86" w:rsidRPr="00C45F86" w:rsidRDefault="00C45F86" w:rsidP="00C45F86">
      <w:pPr>
        <w:pStyle w:val="ArabicBody"/>
        <w:bidi/>
        <w:rPr>
          <w:rtl/>
        </w:rPr>
      </w:pPr>
      <w:r w:rsidRPr="00C45F86">
        <w:rPr>
          <w:rtl/>
        </w:rPr>
        <w:t>به همین دلیل است که از شما خواسته می‌شود در صورت نیاز به درمان بیشتر، حداقل 15 دقیقه پس از ایمن سازی در کلینیک یا جراحی پزشکی باقی بمانید</w:t>
      </w:r>
      <w:r w:rsidRPr="00C45F86">
        <w:t xml:space="preserve">. </w:t>
      </w:r>
    </w:p>
    <w:p w14:paraId="044A9CD5" w14:textId="77777777" w:rsidR="00C45F86" w:rsidRPr="00C45F86" w:rsidRDefault="00C45F86" w:rsidP="00C45F86">
      <w:pPr>
        <w:pStyle w:val="ArabicBody"/>
        <w:bidi/>
        <w:rPr>
          <w:rtl/>
        </w:rPr>
      </w:pPr>
      <w:r w:rsidRPr="00C45F86">
        <w:rPr>
          <w:rtl/>
        </w:rPr>
        <w:t>پزشک یا پرستار شما می‌داند که برای کمک به بهبود سریع نوزادی که واکنش آنافیلاکتیک دارد چه کاری انجام دهد</w:t>
      </w:r>
      <w:r w:rsidRPr="00C45F86">
        <w:t xml:space="preserve">. </w:t>
      </w:r>
    </w:p>
    <w:p w14:paraId="084289E6" w14:textId="21811EE1" w:rsidR="00850848" w:rsidRPr="00850848" w:rsidRDefault="00C45F86" w:rsidP="00C45F86">
      <w:pPr>
        <w:pStyle w:val="ArabicBody"/>
        <w:bidi/>
        <w:rPr>
          <w:lang w:bidi="th-TH"/>
        </w:rPr>
      </w:pPr>
      <w:r w:rsidRPr="00C45F86">
        <w:rPr>
          <w:rtl/>
        </w:rPr>
        <w:t>اگر کودک شما واکنشی دارد که فکر می‌کنید شدید یا غیرمنتظره است، فوراً با پزشک مشورت کنید.</w:t>
      </w:r>
      <w:r>
        <w:rPr>
          <w:rFonts w:hint="cs"/>
          <w:cs/>
          <w:lang w:bidi="th-TH"/>
        </w:rPr>
        <w:t xml:space="preserve"> </w:t>
      </w:r>
    </w:p>
    <w:p w14:paraId="5375C7BD" w14:textId="2D07B27D" w:rsidR="008043E9" w:rsidRPr="00850848" w:rsidRDefault="00C45F86" w:rsidP="00850848">
      <w:pPr>
        <w:pStyle w:val="ArabicBody"/>
        <w:bidi/>
      </w:pPr>
      <w:r w:rsidRPr="00C45F86">
        <w:rPr>
          <w:rtl/>
        </w:rPr>
        <w:t>اطلاعات بیشتر</w:t>
      </w:r>
      <w:r w:rsidR="00850848" w:rsidRPr="00850848">
        <w:rPr>
          <w:cs/>
          <w:lang w:bidi="th-TH"/>
        </w:rPr>
        <w:t>:</w:t>
      </w:r>
    </w:p>
    <w:p w14:paraId="768BE862" w14:textId="77777777" w:rsidR="002A26CB" w:rsidRPr="002A26CB" w:rsidRDefault="00000000" w:rsidP="00C45F86">
      <w:pPr>
        <w:pStyle w:val="URLLinks"/>
        <w:bidi/>
      </w:pPr>
      <w:hyperlink r:id="rId29" w:history="1">
        <w:r w:rsidR="002A26CB" w:rsidRPr="002A26CB">
          <w:rPr>
            <w:rStyle w:val="Hyperlink"/>
            <w:color w:val="0432FF"/>
            <w:u w:val="single"/>
          </w:rPr>
          <w:t>Possible side effects of vaccination | Australian Government Department of Health and Aged Care</w:t>
        </w:r>
      </w:hyperlink>
    </w:p>
    <w:p w14:paraId="705EED03" w14:textId="77777777" w:rsidR="002A26CB" w:rsidRPr="002A26CB" w:rsidRDefault="00000000" w:rsidP="00C45F86">
      <w:pPr>
        <w:pStyle w:val="URLLinks"/>
        <w:bidi/>
      </w:pPr>
      <w:hyperlink r:id="rId30" w:history="1">
        <w:r w:rsidR="002A26CB" w:rsidRPr="002A26CB">
          <w:rPr>
            <w:rStyle w:val="Hyperlink"/>
            <w:color w:val="0432FF"/>
            <w:u w:val="single"/>
          </w:rPr>
          <w:t>following-vaccination-what-to-expect-and-what-to-do.pdf (health.gov.au)</w:t>
        </w:r>
      </w:hyperlink>
    </w:p>
    <w:p w14:paraId="04B77E36" w14:textId="77777777" w:rsidR="002A26CB" w:rsidRPr="002A26CB" w:rsidRDefault="00000000" w:rsidP="00C45F86">
      <w:pPr>
        <w:pStyle w:val="URLLinks"/>
        <w:bidi/>
      </w:pPr>
      <w:hyperlink r:id="rId31">
        <w:r w:rsidR="002A26CB" w:rsidRPr="002A26CB">
          <w:rPr>
            <w:rStyle w:val="Hyperlink"/>
            <w:color w:val="0432FF"/>
            <w:u w:val="single"/>
          </w:rPr>
          <w:t>Common reactions | Sharing Knowledge about Immunisation | SKAI (talkingaboutimmunisation.org.au)</w:t>
        </w:r>
      </w:hyperlink>
    </w:p>
    <w:p w14:paraId="0E71834F" w14:textId="77777777" w:rsidR="002A26CB" w:rsidRPr="002A26CB" w:rsidRDefault="00000000" w:rsidP="00C45F86">
      <w:pPr>
        <w:pStyle w:val="URLLinks"/>
        <w:bidi/>
      </w:pPr>
      <w:hyperlink r:id="rId32">
        <w:r w:rsidR="002A26CB" w:rsidRPr="002A26CB">
          <w:rPr>
            <w:rStyle w:val="Hyperlink"/>
            <w:color w:val="0432FF"/>
            <w:u w:val="single"/>
          </w:rPr>
          <w:t xml:space="preserve">Australia’s active vaccine safety program | </w:t>
        </w:r>
        <w:proofErr w:type="spellStart"/>
        <w:r w:rsidR="002A26CB" w:rsidRPr="002A26CB">
          <w:rPr>
            <w:rStyle w:val="Hyperlink"/>
            <w:color w:val="0432FF"/>
            <w:u w:val="single"/>
          </w:rPr>
          <w:t>AusVaxSafety</w:t>
        </w:r>
        <w:proofErr w:type="spellEnd"/>
        <w:r w:rsidR="002A26CB" w:rsidRPr="002A26CB">
          <w:rPr>
            <w:rStyle w:val="Hyperlink"/>
            <w:color w:val="0432FF"/>
            <w:u w:val="single"/>
          </w:rPr>
          <w:t xml:space="preserve"> | NCIRS</w:t>
        </w:r>
      </w:hyperlink>
    </w:p>
    <w:p w14:paraId="4AEA8316" w14:textId="53C3A62D" w:rsidR="008043E9" w:rsidRPr="00FE4A5C" w:rsidRDefault="00B832C8" w:rsidP="003460E4">
      <w:pPr>
        <w:pStyle w:val="ArabicQuestion"/>
        <w:bidi/>
      </w:pPr>
      <w:bookmarkStart w:id="16" w:name="_Toc166009114"/>
      <w:r w:rsidRPr="00B832C8">
        <w:rPr>
          <w:rtl/>
          <w:lang w:bidi="ar-SA"/>
        </w:rPr>
        <w:t>آیا دریافت همزمان چندین واکسن برای کودکان بی خطر است؟</w:t>
      </w:r>
      <w:bookmarkEnd w:id="16"/>
      <w:r>
        <w:rPr>
          <w:lang w:bidi="ar-SA"/>
        </w:rPr>
        <w:t xml:space="preserve"> </w:t>
      </w:r>
    </w:p>
    <w:p w14:paraId="1BA8406C" w14:textId="77777777" w:rsidR="00B832C8" w:rsidRPr="00B832C8" w:rsidRDefault="00B832C8" w:rsidP="00B832C8">
      <w:pPr>
        <w:pStyle w:val="ArabicBody"/>
        <w:bidi/>
        <w:rPr>
          <w:rtl/>
        </w:rPr>
      </w:pPr>
      <w:r w:rsidRPr="00B832C8">
        <w:rPr>
          <w:rtl/>
        </w:rPr>
        <w:t>بله. دادن چندین واکسن به نوزادان و کودکان در یک جلسه بی خطر است. واکسن های ترکیبی به کودکان اجازه می‌دهند با تزریق کمتر در برابر بیماری های بیشتری ایمن سازی شوند. این به معنای درد و استرس کمتر برای کودک است</w:t>
      </w:r>
      <w:r w:rsidRPr="00B832C8">
        <w:t>.</w:t>
      </w:r>
    </w:p>
    <w:p w14:paraId="20BC312C" w14:textId="77777777" w:rsidR="00B832C8" w:rsidRPr="00B832C8" w:rsidRDefault="00B832C8" w:rsidP="00B832C8">
      <w:pPr>
        <w:pStyle w:val="ArabicBody"/>
        <w:bidi/>
        <w:rPr>
          <w:rtl/>
        </w:rPr>
      </w:pPr>
      <w:r w:rsidRPr="00B832C8">
        <w:rPr>
          <w:rtl/>
        </w:rPr>
        <w:t>به عنوان مثال، یکی از واکسن هایی که در 2، 4 و 6 ماهگی داده می‌شود، در برابر 6 بیماری محافظت می‌کند، به این معنی که کودک شما با انجام این تزریق با یک بار مراجعه، در برابر شش بیماری محافظت می‌شود. این کاملاً بی خطر است و سیستم ایمنی را بیش از حد تحت فشار قرار نمی‌دهد</w:t>
      </w:r>
      <w:r w:rsidRPr="00B832C8">
        <w:t>.</w:t>
      </w:r>
    </w:p>
    <w:p w14:paraId="6EB738D4" w14:textId="77777777" w:rsidR="00B832C8" w:rsidRPr="00B832C8" w:rsidRDefault="00B832C8" w:rsidP="00B832C8">
      <w:pPr>
        <w:pStyle w:val="ArabicBody"/>
        <w:bidi/>
        <w:rPr>
          <w:rtl/>
        </w:rPr>
      </w:pPr>
      <w:r w:rsidRPr="00B832C8">
        <w:rPr>
          <w:rtl/>
        </w:rPr>
        <w:t>سیستم ایمنی نوزادان بسیار قوی است. نوزادان با هزاران نوع مختلف آنتی ژن (بخش هایی از ارگانیسم هایی که باعث بیماری می‌شوند، مانند باکتری ها یا ویروس ها) مواجه می‌شوند. واکسن ها فقط حاوی تعداد بسیار کمی آنتی ژن هستند در مقایسه با تعداد زیادی که کودکان هر روز با آن مواجه می‌شوند. واکسن ها، ایمنی کودک شما را تقویت می‌کند تا از برخی از خطرناک ترین بیماری های عفونی محافظت کند</w:t>
      </w:r>
      <w:r w:rsidRPr="00B832C8">
        <w:t>.</w:t>
      </w:r>
    </w:p>
    <w:p w14:paraId="6A0AA18C" w14:textId="060C00AD" w:rsidR="008043E9" w:rsidRPr="003460E4" w:rsidRDefault="00B832C8" w:rsidP="00B832C8">
      <w:pPr>
        <w:pStyle w:val="ArabicBody"/>
        <w:bidi/>
        <w:rPr>
          <w:rStyle w:val="Arabiccharacterbody"/>
          <w:lang w:bidi="th-TH"/>
        </w:rPr>
      </w:pPr>
      <w:r w:rsidRPr="00B832C8">
        <w:rPr>
          <w:rtl/>
        </w:rPr>
        <w:t>اطلاعات بیشتر</w:t>
      </w:r>
      <w:r w:rsidR="003460E4" w:rsidRPr="003460E4">
        <w:rPr>
          <w:cs/>
          <w:lang w:bidi="th-TH"/>
        </w:rPr>
        <w:t>:</w:t>
      </w:r>
    </w:p>
    <w:p w14:paraId="4E8B0D39" w14:textId="28E3906B" w:rsidR="002A26CB" w:rsidRPr="002A26CB" w:rsidRDefault="00000000" w:rsidP="003460E4">
      <w:pPr>
        <w:pStyle w:val="URLLinks"/>
        <w:bidi/>
        <w:rPr>
          <w:rFonts w:ascii="Khmer OS Battambang" w:hAnsi="Khmer OS Battambang"/>
          <w:color w:val="auto"/>
          <w:u w:val="none"/>
        </w:rPr>
      </w:pPr>
      <w:hyperlink r:id="rId33" w:history="1">
        <w:r w:rsidR="002A26CB" w:rsidRPr="002A26CB">
          <w:rPr>
            <w:rStyle w:val="Hyperlink"/>
            <w:color w:val="0432FF"/>
            <w:u w:val="single"/>
          </w:rPr>
          <w:t>Questions about vaccination | Australian Government Department of Health and Aged Care</w:t>
        </w:r>
      </w:hyperlink>
      <w:r w:rsidR="002A26CB" w:rsidRPr="002A26CB">
        <w:rPr>
          <w:u w:val="none"/>
        </w:rPr>
        <w:t xml:space="preserve"> – </w:t>
      </w:r>
      <w:r w:rsidR="00890355">
        <w:rPr>
          <w:u w:val="none"/>
        </w:rPr>
        <w:br/>
      </w:r>
      <w:r w:rsidR="00B832C8" w:rsidRPr="00B832C8">
        <w:rPr>
          <w:rStyle w:val="Arabiccharacterbody"/>
          <w:rtl/>
        </w:rPr>
        <w:t>آیا دادن همزمان بیش از یک واکسن به فرزندم بی خطر است؟</w:t>
      </w:r>
    </w:p>
    <w:p w14:paraId="115A260E" w14:textId="77777777" w:rsidR="00B832C8" w:rsidRPr="00B832C8" w:rsidRDefault="00000000" w:rsidP="00B832C8">
      <w:pPr>
        <w:pStyle w:val="URLLinks"/>
        <w:bidi/>
        <w:rPr>
          <w:rStyle w:val="Arabiccharacterbody"/>
        </w:rPr>
      </w:pPr>
      <w:hyperlink r:id="rId34" w:history="1">
        <w:r w:rsidR="002A26CB" w:rsidRPr="002A26CB">
          <w:rPr>
            <w:rStyle w:val="Hyperlink"/>
            <w:color w:val="0432FF"/>
            <w:u w:val="single"/>
          </w:rPr>
          <w:t xml:space="preserve">What is </w:t>
        </w:r>
        <w:proofErr w:type="spellStart"/>
        <w:r w:rsidR="002A26CB" w:rsidRPr="002A26CB">
          <w:rPr>
            <w:rStyle w:val="Hyperlink"/>
            <w:color w:val="0432FF"/>
            <w:u w:val="single"/>
          </w:rPr>
          <w:t>immunisation</w:t>
        </w:r>
        <w:proofErr w:type="spellEnd"/>
        <w:r w:rsidR="002A26CB" w:rsidRPr="002A26CB">
          <w:rPr>
            <w:rStyle w:val="Hyperlink"/>
            <w:color w:val="0432FF"/>
            <w:u w:val="single"/>
          </w:rPr>
          <w:t>? | Australian Academy of Science</w:t>
        </w:r>
      </w:hyperlink>
      <w:r w:rsidR="002A26CB" w:rsidRPr="002A26CB">
        <w:rPr>
          <w:u w:val="none"/>
        </w:rPr>
        <w:t xml:space="preserve"> –</w:t>
      </w:r>
      <w:r w:rsidR="003460E4" w:rsidRPr="003460E4">
        <w:rPr>
          <w:rFonts w:hint="cs"/>
          <w:u w:val="none"/>
          <w:rtl/>
        </w:rPr>
        <w:t xml:space="preserve"> </w:t>
      </w:r>
      <w:r w:rsidR="00B832C8" w:rsidRPr="00B832C8">
        <w:rPr>
          <w:rStyle w:val="Arabiccharacterbody"/>
          <w:rtl/>
        </w:rPr>
        <w:t xml:space="preserve">واکسیناسیون برای بیماری مشخص است </w:t>
      </w:r>
    </w:p>
    <w:p w14:paraId="4AC95503" w14:textId="4A729AF0" w:rsidR="002A26CB" w:rsidRPr="002A26CB" w:rsidRDefault="00B832C8" w:rsidP="00B832C8">
      <w:pPr>
        <w:pStyle w:val="URLLinks"/>
        <w:bidi/>
        <w:rPr>
          <w:rStyle w:val="Arabiccharacterbody"/>
        </w:rPr>
      </w:pPr>
      <w:r w:rsidRPr="00B832C8">
        <w:rPr>
          <w:rStyle w:val="Arabiccharacterbody"/>
          <w:rtl/>
        </w:rPr>
        <w:t xml:space="preserve">کارت </w:t>
      </w:r>
      <w:r w:rsidRPr="00B832C8">
        <w:rPr>
          <w:rStyle w:val="Arabiccharacterbody"/>
        </w:rPr>
        <w:t>NCIRS</w:t>
      </w:r>
      <w:r w:rsidRPr="00B832C8">
        <w:rPr>
          <w:rStyle w:val="Arabiccharacterbody"/>
          <w:rtl/>
        </w:rPr>
        <w:t xml:space="preserve"> - در حال توسعه</w:t>
      </w:r>
      <w:r>
        <w:rPr>
          <w:rStyle w:val="Arabiccharacterbody"/>
        </w:rPr>
        <w:t xml:space="preserve"> </w:t>
      </w:r>
    </w:p>
    <w:p w14:paraId="6B577FD5" w14:textId="77777777" w:rsidR="002A26CB" w:rsidRPr="002A26CB" w:rsidRDefault="00000000" w:rsidP="003460E4">
      <w:pPr>
        <w:pStyle w:val="URLLinks"/>
        <w:bidi/>
      </w:pPr>
      <w:hyperlink r:id="rId35" w:history="1">
        <w:r w:rsidR="002A26CB" w:rsidRPr="002A26CB">
          <w:rPr>
            <w:rStyle w:val="Hyperlink"/>
            <w:color w:val="0432FF"/>
            <w:u w:val="single"/>
          </w:rPr>
          <w:t>Why is the schedule the way it is? | Sharing Knowledge about Immunisation | SKAI (talkingaboutimmunisation.org.au)</w:t>
        </w:r>
      </w:hyperlink>
    </w:p>
    <w:p w14:paraId="312248A3" w14:textId="710C96A3" w:rsidR="008043E9" w:rsidRPr="00D949F6" w:rsidRDefault="00B832C8" w:rsidP="00F60CAE">
      <w:pPr>
        <w:pStyle w:val="ArabicQuestion"/>
        <w:bidi/>
        <w:rPr>
          <w:rStyle w:val="Khmersubhead"/>
          <w:rFonts w:ascii="Arial" w:hAnsi="Arial" w:cs="Arial"/>
          <w:b/>
          <w:bCs/>
          <w:spacing w:val="0"/>
          <w:szCs w:val="32"/>
        </w:rPr>
      </w:pPr>
      <w:bookmarkStart w:id="17" w:name="_Toc166009115"/>
      <w:r w:rsidRPr="00B832C8">
        <w:rPr>
          <w:rtl/>
          <w:lang w:bidi="ar-SA"/>
        </w:rPr>
        <w:t>آیا واکسن ها باعث ایجاد آسم و آلرژی در کودکان می‌شوند یا آنها را بدتر می‌کند؟</w:t>
      </w:r>
      <w:bookmarkEnd w:id="17"/>
      <w:r>
        <w:rPr>
          <w:lang w:bidi="ar-SA"/>
        </w:rPr>
        <w:t xml:space="preserve"> </w:t>
      </w:r>
    </w:p>
    <w:p w14:paraId="7B7ADB44" w14:textId="77777777" w:rsidR="00B832C8" w:rsidRPr="00B832C8" w:rsidRDefault="00B832C8" w:rsidP="00B832C8">
      <w:pPr>
        <w:pStyle w:val="ArabicBody"/>
        <w:bidi/>
        <w:rPr>
          <w:rtl/>
        </w:rPr>
      </w:pPr>
      <w:r w:rsidRPr="00B832C8">
        <w:rPr>
          <w:rtl/>
        </w:rPr>
        <w:t>خیر. هیچ مدرکی مبنی بر اینکه واکسن ها باعث ایجاد یا بدتر شدن آسم یا آلرژی می‌شوند وجود ندارد. مهم است که کودکان مبتلا به آسم یا آلرژی واکسینه شوند تا احتمال ابتلای آنها به یک عفونت جدی کاهش یابد، که می‌تواند وضعیت فعلی آنها را بدتر کند</w:t>
      </w:r>
      <w:r w:rsidRPr="00B832C8">
        <w:t>.</w:t>
      </w:r>
    </w:p>
    <w:p w14:paraId="333ABCC2" w14:textId="77777777" w:rsidR="00B832C8" w:rsidRPr="00B832C8" w:rsidRDefault="00B832C8" w:rsidP="00B832C8">
      <w:pPr>
        <w:pStyle w:val="ArabicBody"/>
        <w:bidi/>
        <w:rPr>
          <w:rtl/>
        </w:rPr>
      </w:pPr>
      <w:r w:rsidRPr="00B832C8">
        <w:rPr>
          <w:rtl/>
        </w:rPr>
        <w:t>برخی از واکسن ها حاوی موادی هستند که می‌توانند حساسیت زا باشند. بنابراین، اگر کودک شما به هر غذا یا دارویی حساسیت دارد، باید به پزشک یا پرستار خود اطلاع دهید تا مطمئن شود واکسنی که قصد دارد به کودک شما تزریق کند، بی خطر است</w:t>
      </w:r>
      <w:r w:rsidRPr="00B832C8">
        <w:t>.</w:t>
      </w:r>
    </w:p>
    <w:p w14:paraId="4EA036B6" w14:textId="0D31027F" w:rsidR="008043E9" w:rsidRPr="00F60CAE" w:rsidRDefault="00B832C8" w:rsidP="00B832C8">
      <w:pPr>
        <w:pStyle w:val="ArabicBody"/>
        <w:bidi/>
        <w:rPr>
          <w:lang w:bidi="km-KH"/>
        </w:rPr>
      </w:pPr>
      <w:r w:rsidRPr="00B832C8">
        <w:rPr>
          <w:rtl/>
        </w:rPr>
        <w:t>اطلاعات بیشتر</w:t>
      </w:r>
      <w:r w:rsidR="00F60CAE" w:rsidRPr="00F60CAE">
        <w:rPr>
          <w:cs/>
          <w:lang w:bidi="th-TH"/>
        </w:rPr>
        <w:t>:</w:t>
      </w:r>
    </w:p>
    <w:p w14:paraId="735FB590" w14:textId="3EC63A89" w:rsidR="008043E9" w:rsidRPr="00CE742C" w:rsidRDefault="00000000" w:rsidP="00F60CAE">
      <w:pPr>
        <w:pStyle w:val="URLLinks"/>
        <w:bidi/>
        <w:rPr>
          <w:rStyle w:val="Arabiccharacterbody"/>
        </w:rPr>
      </w:pPr>
      <w:hyperlink r:id="rId36" w:history="1">
        <w:r w:rsidR="0008617F" w:rsidRPr="0008617F">
          <w:t>Questions about vaccination | Australian Government Department of Health and Aged Care</w:t>
        </w:r>
      </w:hyperlink>
      <w:r w:rsidR="0008617F" w:rsidRPr="0008617F">
        <w:rPr>
          <w:color w:val="auto"/>
          <w:u w:val="none"/>
        </w:rPr>
        <w:t xml:space="preserve"> - </w:t>
      </w:r>
      <w:r w:rsidR="008043E9" w:rsidRPr="00CE742C">
        <w:rPr>
          <w:rStyle w:val="Arabiccharacterbody"/>
        </w:rPr>
        <w:br/>
      </w:r>
      <w:r w:rsidR="00B832C8" w:rsidRPr="00B832C8">
        <w:rPr>
          <w:rStyle w:val="Arabiccharacterbody"/>
          <w:rtl/>
        </w:rPr>
        <w:t>آیا واکسن ها باعث آسم و آلرژی می‌شوند یا آنها را تشدید می‌کنند؟</w:t>
      </w:r>
    </w:p>
    <w:p w14:paraId="4C36435B" w14:textId="77777777" w:rsidR="009A4A22" w:rsidRDefault="00B832C8" w:rsidP="00430F06">
      <w:pPr>
        <w:pStyle w:val="ArabicSectionhead"/>
        <w:bidi/>
        <w:rPr>
          <w:lang w:bidi="ar-SA"/>
        </w:rPr>
      </w:pPr>
      <w:r>
        <w:rPr>
          <w:lang w:bidi="ar-SA"/>
        </w:rPr>
        <w:t xml:space="preserve"> </w:t>
      </w:r>
      <w:bookmarkStart w:id="18" w:name="_Toc166009116"/>
    </w:p>
    <w:p w14:paraId="6D93F422" w14:textId="77777777" w:rsidR="009A4A22" w:rsidRDefault="009A4A22" w:rsidP="009A4A22">
      <w:pPr>
        <w:pStyle w:val="ArabicSectionhead"/>
        <w:bidi/>
        <w:rPr>
          <w:lang w:bidi="ar-SA"/>
        </w:rPr>
      </w:pPr>
    </w:p>
    <w:p w14:paraId="39C54029" w14:textId="6ECA9A72" w:rsidR="008043E9" w:rsidRPr="007710EA" w:rsidRDefault="00B832C8" w:rsidP="009A4A22">
      <w:pPr>
        <w:pStyle w:val="ArabicSectionhead"/>
        <w:bidi/>
        <w:rPr>
          <w:rFonts w:ascii="Khmer OS Battambang" w:hAnsi="Khmer OS Battambang" w:cs="Khmer OS Battambang"/>
        </w:rPr>
      </w:pPr>
      <w:r w:rsidRPr="00B832C8">
        <w:rPr>
          <w:rtl/>
          <w:lang w:bidi="ar-SA"/>
        </w:rPr>
        <w:t>بیماری های قابل پیشگیری با واکسن</w:t>
      </w:r>
      <w:bookmarkEnd w:id="18"/>
    </w:p>
    <w:p w14:paraId="5F3B3FA2" w14:textId="78070558" w:rsidR="008043E9" w:rsidRPr="007710EA" w:rsidRDefault="00B832C8" w:rsidP="00430F06">
      <w:pPr>
        <w:pStyle w:val="ArabicQuestion"/>
        <w:bidi/>
      </w:pPr>
      <w:bookmarkStart w:id="19" w:name="_Toc166009117"/>
      <w:r w:rsidRPr="00B832C8">
        <w:rPr>
          <w:rtl/>
          <w:lang w:bidi="ar-SA"/>
        </w:rPr>
        <w:t>آیا بیماری هایی که کودکان را در برابر آنها واکسینه می‌کنیم واقعا جدی هستند؟</w:t>
      </w:r>
      <w:bookmarkEnd w:id="19"/>
      <w:r w:rsidRPr="00B832C8">
        <w:rPr>
          <w:rtl/>
          <w:lang w:bidi="ar-SA"/>
        </w:rPr>
        <w:t xml:space="preserve"> </w:t>
      </w:r>
      <w:r>
        <w:rPr>
          <w:lang w:bidi="ar-SA"/>
        </w:rPr>
        <w:t xml:space="preserve"> </w:t>
      </w:r>
    </w:p>
    <w:p w14:paraId="47745E09" w14:textId="47F43C97" w:rsidR="00B832C8" w:rsidRPr="00B832C8" w:rsidRDefault="00B832C8" w:rsidP="00B832C8">
      <w:pPr>
        <w:pStyle w:val="ArabicBody"/>
        <w:bidi/>
        <w:rPr>
          <w:rtl/>
        </w:rPr>
      </w:pPr>
      <w:r w:rsidRPr="00B832C8">
        <w:rPr>
          <w:rtl/>
        </w:rPr>
        <w:t xml:space="preserve">ببله. بیماری هایی که ایمن سازی معمول در برابر آنها محافظت می‌کند می‌تواند جدی و حتی کشنده باشد. ما چیز زیادی در مورد آن بیماری ها نمی‌شنویم زیرا به دلیل موفقیت برنامه های واکسیناسیون در استرالیا دیگر شایع  نیستند. اما اگر واکسن نزنیم، </w:t>
      </w:r>
      <w:r w:rsidR="009A4A22">
        <w:br/>
      </w:r>
      <w:r w:rsidRPr="00B832C8">
        <w:rPr>
          <w:rtl/>
        </w:rPr>
        <w:t>بیماری های جدی دوباره در جامعه ظاهر خواهد شد</w:t>
      </w:r>
      <w:r w:rsidRPr="00B832C8">
        <w:t xml:space="preserve">. </w:t>
      </w:r>
    </w:p>
    <w:p w14:paraId="7E3A912B" w14:textId="56485B48" w:rsidR="008043E9" w:rsidRPr="00430F06" w:rsidRDefault="00B832C8" w:rsidP="00B832C8">
      <w:pPr>
        <w:pStyle w:val="ArabicBody"/>
        <w:bidi/>
        <w:rPr>
          <w:lang w:bidi="km-KH"/>
        </w:rPr>
      </w:pPr>
      <w:r w:rsidRPr="00B832C8">
        <w:rPr>
          <w:rtl/>
        </w:rPr>
        <w:t>اطلاعات بیشتر</w:t>
      </w:r>
      <w:r w:rsidR="00430F06" w:rsidRPr="00430F06">
        <w:rPr>
          <w:cs/>
          <w:lang w:bidi="th-TH"/>
        </w:rPr>
        <w:t>:</w:t>
      </w:r>
    </w:p>
    <w:p w14:paraId="27E017C8" w14:textId="76D8CECC" w:rsidR="008043E9" w:rsidRPr="000468E6" w:rsidRDefault="00000000" w:rsidP="00430F06">
      <w:pPr>
        <w:pStyle w:val="URLLinks"/>
        <w:bidi/>
        <w:rPr>
          <w:rStyle w:val="Arabiccharacterbody"/>
        </w:rPr>
      </w:pPr>
      <w:hyperlink r:id="rId37" w:history="1">
        <w:r w:rsidR="008043E9" w:rsidRPr="0008617F">
          <w:t>Questions about vaccination | Australian Government Department of Health and Aged Care</w:t>
        </w:r>
      </w:hyperlink>
      <w:r w:rsidR="008043E9" w:rsidRPr="0008617F">
        <w:rPr>
          <w:u w:val="none"/>
        </w:rPr>
        <w:t xml:space="preserve"> </w:t>
      </w:r>
      <w:r w:rsidR="008043E9" w:rsidRPr="000468E6">
        <w:rPr>
          <w:rStyle w:val="Arabiccharacterbody"/>
          <w:rFonts w:ascii="Times New Roman" w:hAnsi="Times New Roman" w:cs="Times New Roman"/>
        </w:rPr>
        <w:t>–</w:t>
      </w:r>
      <w:r w:rsidR="008043E9" w:rsidRPr="000468E6">
        <w:rPr>
          <w:rStyle w:val="Arabiccharacterbody"/>
        </w:rPr>
        <w:t xml:space="preserve"> </w:t>
      </w:r>
      <w:r w:rsidR="008043E9" w:rsidRPr="000468E6">
        <w:rPr>
          <w:rStyle w:val="Arabiccharacterbody"/>
        </w:rPr>
        <w:br/>
      </w:r>
      <w:r w:rsidR="00B832C8" w:rsidRPr="00B832C8">
        <w:rPr>
          <w:rStyle w:val="Arabiccharacterbody"/>
          <w:rtl/>
        </w:rPr>
        <w:t>آیا بیماری هایی که کودکان را در برابر آنها واکسینه می‌کنیم واقعا جدی هستند؟</w:t>
      </w:r>
      <w:r w:rsidR="00B832C8">
        <w:rPr>
          <w:rStyle w:val="Arabiccharacterbody"/>
        </w:rPr>
        <w:t xml:space="preserve"> </w:t>
      </w:r>
    </w:p>
    <w:p w14:paraId="5AFD228E" w14:textId="0E95A063" w:rsidR="008043E9" w:rsidRPr="007710EA" w:rsidRDefault="00B832C8" w:rsidP="00742478">
      <w:pPr>
        <w:pStyle w:val="ArabicQuestion"/>
        <w:bidi/>
      </w:pPr>
      <w:bookmarkStart w:id="20" w:name="_Toc166009118"/>
      <w:r w:rsidRPr="00B832C8">
        <w:rPr>
          <w:rtl/>
          <w:lang w:bidi="ar-SA"/>
        </w:rPr>
        <w:t>اگر بیماری ها به ندرت دیده می‌شوند، چرا فرزند من هنوز به واکسن نیاز دارد؟</w:t>
      </w:r>
      <w:bookmarkEnd w:id="20"/>
      <w:r>
        <w:rPr>
          <w:lang w:bidi="ar-SA"/>
        </w:rPr>
        <w:t xml:space="preserve"> </w:t>
      </w:r>
    </w:p>
    <w:p w14:paraId="2DFA20AA" w14:textId="77777777" w:rsidR="00B832C8" w:rsidRPr="00B832C8" w:rsidRDefault="00B832C8" w:rsidP="00B832C8">
      <w:pPr>
        <w:pStyle w:val="ArabicBody"/>
        <w:bidi/>
        <w:rPr>
          <w:rtl/>
        </w:rPr>
      </w:pPr>
      <w:r w:rsidRPr="00B832C8">
        <w:rPr>
          <w:rtl/>
        </w:rPr>
        <w:t>واکسیناسیون های دوران کودکی برای محافظت از کودکان مورد نیاز است، حتی اگر ما شاهد بیماری هایی که واکسن ها در برابر آنها محافظت می‌کنند نباشیم. برخی از بیماری ها در استرالیا به دلیل واکسن ها دیگر رایج نیستند، مانند فلج اطفال، دیفتری و سرخک. اگر واکسیناسیون را متوقف کنیم، موارد اندکی که در استرالیا داریم می‌تواند به سرعت به ده‌ها یا صدها هزار مورد تبدیل شود. با اینکه بسیاری از بیماری های جدی قابل پیشگیری با واکسن در استرالیا غیرمعمول هستند، برخی از آنها مانند سرخک و فلج اطفال در سایر نقاط جهان شایع هستند. حتی اگر خانواده شما سفرهای بین المللی ندارند، شما می‌توانید با مسافران بین المللی در هر نقطه از جامعه خود در تماس قرار بگیرید</w:t>
      </w:r>
      <w:r w:rsidRPr="00B832C8">
        <w:t xml:space="preserve">. </w:t>
      </w:r>
    </w:p>
    <w:p w14:paraId="39CCA48D" w14:textId="6FC3F0E6" w:rsidR="008043E9" w:rsidRPr="00742478" w:rsidRDefault="00B832C8" w:rsidP="00B832C8">
      <w:pPr>
        <w:pStyle w:val="ArabicBody"/>
        <w:bidi/>
      </w:pPr>
      <w:r w:rsidRPr="00B832C8">
        <w:rPr>
          <w:rtl/>
        </w:rPr>
        <w:t>واکسینه کردن کودک شما همچنین می‌تواند به محافظت از افرادی که نمی‌توانند از طریق ایمنی جمعی واکسینه شوند، کمک کند</w:t>
      </w:r>
      <w:r w:rsidR="00742478" w:rsidRPr="00742478">
        <w:rPr>
          <w:cs/>
          <w:lang w:bidi="th-TH"/>
        </w:rPr>
        <w:t>.</w:t>
      </w:r>
    </w:p>
    <w:p w14:paraId="7AD19979" w14:textId="56120A5E" w:rsidR="008043E9" w:rsidRPr="00BA0094" w:rsidRDefault="002404D0" w:rsidP="00742478">
      <w:pPr>
        <w:pStyle w:val="ArabicSectionhead"/>
        <w:bidi/>
      </w:pPr>
      <w:bookmarkStart w:id="21" w:name="_Toc166009119"/>
      <w:r w:rsidRPr="002404D0">
        <w:rPr>
          <w:rtl/>
          <w:lang w:bidi="ar-SA"/>
        </w:rPr>
        <w:t>برنامه زمانی واکسیناسیون</w:t>
      </w:r>
      <w:bookmarkEnd w:id="21"/>
      <w:r>
        <w:rPr>
          <w:lang w:val="en-AU" w:bidi="ar-SA"/>
        </w:rPr>
        <w:t xml:space="preserve"> </w:t>
      </w:r>
      <w:r>
        <w:rPr>
          <w:rtl/>
          <w:lang w:val="en-AU" w:bidi="ar-SA"/>
        </w:rPr>
        <w:t xml:space="preserve"> </w:t>
      </w:r>
    </w:p>
    <w:p w14:paraId="55F9B882" w14:textId="709AA099" w:rsidR="008043E9" w:rsidRPr="00BA0094" w:rsidRDefault="002404D0" w:rsidP="00742478">
      <w:pPr>
        <w:pStyle w:val="ArabicQuestion"/>
        <w:bidi/>
      </w:pPr>
      <w:bookmarkStart w:id="22" w:name="_Toc166009120"/>
      <w:r w:rsidRPr="002404D0">
        <w:rPr>
          <w:rtl/>
          <w:lang w:bidi="ar-SA"/>
        </w:rPr>
        <w:t>چرا کودکان در سنین پایین به این همه واکسن نیاز دارند؟</w:t>
      </w:r>
      <w:bookmarkEnd w:id="22"/>
    </w:p>
    <w:p w14:paraId="6F1C1741" w14:textId="77777777" w:rsidR="002404D0" w:rsidRPr="002404D0" w:rsidRDefault="002404D0" w:rsidP="002404D0">
      <w:pPr>
        <w:pStyle w:val="ArabicBody"/>
        <w:bidi/>
        <w:rPr>
          <w:rtl/>
        </w:rPr>
      </w:pPr>
      <w:r w:rsidRPr="002404D0">
        <w:rPr>
          <w:rtl/>
        </w:rPr>
        <w:t>برای محافظت از کودکان هرچه زودتر آن ها واکسن هایی را دریافت می‌کنند زیرا در سنین پایین در معرض بیشترین خطر بیماری هستند. اگرچه سیستم ایمنی نوزادان قوی است، اما واکسیناسیون در مراحل اولیه زندگی بسیار حیاتی است، زیرا از نوزادان تا زمانی که سیستم ایمنی آنها هنوز در حال رشد است محافظت می‌کند</w:t>
      </w:r>
      <w:r w:rsidRPr="002404D0">
        <w:t>.</w:t>
      </w:r>
    </w:p>
    <w:p w14:paraId="23B50244" w14:textId="77777777" w:rsidR="002404D0" w:rsidRPr="002404D0" w:rsidRDefault="002404D0" w:rsidP="002404D0">
      <w:pPr>
        <w:pStyle w:val="ArabicBody"/>
        <w:bidi/>
        <w:rPr>
          <w:rtl/>
        </w:rPr>
      </w:pPr>
      <w:r w:rsidRPr="002404D0">
        <w:rPr>
          <w:rtl/>
        </w:rPr>
        <w:t>نوزادان کاملاً قادر به تحمل واکسن هستند، درست مانند هزاران باکتری و ویروسی که از لحظه تولد در محیط خود با آنها مواجه می‌شوند. ایمن سازی می‌تواند کودک شما را از عفونت های جدی که می‌تواند منجر به رنج، بستری شدن در بیمارستان یا حتی مرگ شود، محافظت کند</w:t>
      </w:r>
      <w:r w:rsidRPr="002404D0">
        <w:t>.</w:t>
      </w:r>
    </w:p>
    <w:p w14:paraId="7224A2AC" w14:textId="77777777" w:rsidR="002404D0" w:rsidRPr="002404D0" w:rsidRDefault="002404D0" w:rsidP="002404D0">
      <w:pPr>
        <w:pStyle w:val="ArabicBody"/>
        <w:bidi/>
        <w:rPr>
          <w:rtl/>
        </w:rPr>
      </w:pPr>
      <w:r w:rsidRPr="002404D0">
        <w:rPr>
          <w:rtl/>
        </w:rPr>
        <w:t>این برنامه زمانی در کشورهای دیگر متفاوت است زیرا الگوهای بیماری، گونه های ویروس یا باکتری، مراقبت های پزشکی، واکسن های موجود و هزینه های آنها از کشوری به کشور دیگر متفاوت است</w:t>
      </w:r>
      <w:r w:rsidRPr="002404D0">
        <w:t>.</w:t>
      </w:r>
    </w:p>
    <w:p w14:paraId="161FCB05" w14:textId="028194A1" w:rsidR="008043E9" w:rsidRPr="00742478" w:rsidRDefault="002404D0" w:rsidP="002404D0">
      <w:pPr>
        <w:pStyle w:val="ArabicBody"/>
        <w:bidi/>
        <w:rPr>
          <w:lang w:bidi="km-KH"/>
        </w:rPr>
      </w:pPr>
      <w:r w:rsidRPr="002404D0">
        <w:rPr>
          <w:rtl/>
        </w:rPr>
        <w:t>اطلاعات بیشتر</w:t>
      </w:r>
      <w:r w:rsidR="00742478" w:rsidRPr="00742478">
        <w:rPr>
          <w:cs/>
          <w:lang w:bidi="th-TH"/>
        </w:rPr>
        <w:t>:</w:t>
      </w:r>
    </w:p>
    <w:p w14:paraId="2155DC2F" w14:textId="77777777" w:rsidR="0008617F" w:rsidRPr="0008617F" w:rsidRDefault="00000000" w:rsidP="00742478">
      <w:pPr>
        <w:pStyle w:val="URLLinks"/>
        <w:bidi/>
      </w:pPr>
      <w:hyperlink r:id="rId38" w:history="1">
        <w:r w:rsidR="0008617F" w:rsidRPr="0008617F">
          <w:rPr>
            <w:rStyle w:val="Hyperlink"/>
            <w:color w:val="0432FF"/>
            <w:u w:val="single"/>
          </w:rPr>
          <w:t>Why is the schedule the way it is? | Sharing Knowledge about Immunisation | SKAI (talkingaboutimmunisation.org.au)</w:t>
        </w:r>
      </w:hyperlink>
    </w:p>
    <w:p w14:paraId="3A3000F0" w14:textId="6EFCF10E" w:rsidR="008043E9" w:rsidRPr="00BA0094" w:rsidRDefault="002404D0" w:rsidP="00742478">
      <w:pPr>
        <w:pStyle w:val="ArabicQuestion"/>
        <w:bidi/>
      </w:pPr>
      <w:bookmarkStart w:id="23" w:name="_Toc166009121"/>
      <w:r w:rsidRPr="002404D0">
        <w:rPr>
          <w:rtl/>
          <w:lang w:bidi="ar-SA"/>
        </w:rPr>
        <w:t>آیا می‌توانم برخی از واکسن ها را با فاصله بزنم  یا به تاخیر بیندازم؟</w:t>
      </w:r>
      <w:bookmarkEnd w:id="23"/>
      <w:r>
        <w:rPr>
          <w:lang w:bidi="ar-SA"/>
        </w:rPr>
        <w:t xml:space="preserve"> </w:t>
      </w:r>
    </w:p>
    <w:p w14:paraId="44975BE0" w14:textId="619C3E0B" w:rsidR="00742478" w:rsidRPr="00742478" w:rsidRDefault="002404D0" w:rsidP="00742478">
      <w:pPr>
        <w:pStyle w:val="ArabicBody"/>
        <w:bidi/>
        <w:rPr>
          <w:lang w:bidi="th-TH"/>
        </w:rPr>
      </w:pPr>
      <w:r w:rsidRPr="002404D0">
        <w:rPr>
          <w:rtl/>
        </w:rPr>
        <w:t>وقتی واکسن‌ها به تأخیر می‌افتند یا با فاصله انجام می‌گیرند، کودکان در سنی که بیماری شایع‌ترین یا جدی‌ترین است، برای مدت طولانی‌تر از آنچه که لازم است بدون محافظت باقی می‌مانند،. اولین دوز واکسن برای کم ترین سن توصیه می‌شود که سیستم ایمنی کودک به اندازه کافی بالغ است تا بتواند پاسخ خوبی داده و محافظت خوبی داشته باشد.</w:t>
      </w:r>
      <w:r>
        <w:rPr>
          <w:rFonts w:hint="cs"/>
          <w:cs/>
          <w:lang w:bidi="th-TH"/>
        </w:rPr>
        <w:t xml:space="preserve"> </w:t>
      </w:r>
    </w:p>
    <w:p w14:paraId="7DAC6BF9" w14:textId="2815F13A" w:rsidR="00742478" w:rsidRPr="00742478" w:rsidRDefault="00021C26" w:rsidP="00742478">
      <w:pPr>
        <w:pStyle w:val="ArabicBody"/>
        <w:bidi/>
        <w:rPr>
          <w:lang w:bidi="th-TH"/>
        </w:rPr>
      </w:pPr>
      <w:r w:rsidRPr="00021C26">
        <w:rPr>
          <w:rtl/>
        </w:rPr>
        <w:t>زمان</w:t>
      </w:r>
      <w:r w:rsidR="002404D0" w:rsidRPr="002404D0">
        <w:rPr>
          <w:rtl/>
        </w:rPr>
        <w:t xml:space="preserve"> هر دوز از هر واکسن داده شده به نوزادان و کودکان با دقت انتخاب شده و بر اساس چندین دهه تحقیقات انجام شده است - بنابراین بهتر است برنامه ملی ایمن سازی و تاریخ های مقرر را دنبال کنید. حتی اگر فقط چند هفته تاخیر داشته باشید، این امر کودک شما را در معرض خطر ابتلا به بیماری جدی قرار می‌دهد</w:t>
      </w:r>
      <w:r w:rsidR="00742478" w:rsidRPr="00742478">
        <w:rPr>
          <w:cs/>
          <w:lang w:bidi="th-TH"/>
        </w:rPr>
        <w:t>.</w:t>
      </w:r>
    </w:p>
    <w:p w14:paraId="5AB73A39" w14:textId="453037CA" w:rsidR="00742478" w:rsidRPr="00742478" w:rsidRDefault="00742478" w:rsidP="00742478">
      <w:pPr>
        <w:pStyle w:val="ArabicBody"/>
        <w:bidi/>
        <w:rPr>
          <w:lang w:bidi="th-TH"/>
        </w:rPr>
      </w:pPr>
      <w:r w:rsidRPr="00742478">
        <w:rPr>
          <w:cs/>
          <w:lang w:bidi="th-TH"/>
        </w:rPr>
        <w:t xml:space="preserve"> </w:t>
      </w:r>
      <w:r w:rsidR="002404D0" w:rsidRPr="002404D0">
        <w:rPr>
          <w:rtl/>
        </w:rPr>
        <w:t>فاصله گذاشتن بین واکسن‌ها همچنین به این معنی است که کودک احتمالاً به جلسات واکسیناسیون و تزریق‌های بیشتری نیاز دارد. این به معنای استرس بیشتر برای کودک است. تحقیقات نشان داده است که کودکان با زدن یک سوزن به همان اندازه استرس را تجربه می‌کنند که بیش از یک سوزن می‌زنند</w:t>
      </w:r>
      <w:r w:rsidRPr="00742478">
        <w:rPr>
          <w:cs/>
          <w:lang w:bidi="th-TH"/>
        </w:rPr>
        <w:t>.</w:t>
      </w:r>
    </w:p>
    <w:p w14:paraId="0DCF4A8B" w14:textId="3F974179" w:rsidR="00BA0094" w:rsidRPr="00BA0094" w:rsidRDefault="002404D0" w:rsidP="00742478">
      <w:pPr>
        <w:pStyle w:val="ArabicBody"/>
        <w:bidi/>
        <w:rPr>
          <w:lang w:bidi="km-KH"/>
        </w:rPr>
      </w:pPr>
      <w:r w:rsidRPr="002404D0">
        <w:rPr>
          <w:rtl/>
        </w:rPr>
        <w:t>اطلاعات بیشتر</w:t>
      </w:r>
      <w:r w:rsidR="00742478" w:rsidRPr="00742478">
        <w:rPr>
          <w:cs/>
          <w:lang w:bidi="th-TH"/>
        </w:rPr>
        <w:t>:</w:t>
      </w:r>
    </w:p>
    <w:p w14:paraId="115E9287" w14:textId="77777777" w:rsidR="0008617F" w:rsidRPr="0008617F" w:rsidRDefault="00000000" w:rsidP="00742478">
      <w:pPr>
        <w:pStyle w:val="URLLinks"/>
        <w:bidi/>
      </w:pPr>
      <w:hyperlink r:id="rId39" w:history="1">
        <w:r w:rsidR="0008617F" w:rsidRPr="0008617F">
          <w:rPr>
            <w:rStyle w:val="Hyperlink"/>
            <w:color w:val="0432FF"/>
            <w:u w:val="single"/>
          </w:rPr>
          <w:t>Why is the schedule the way it is? | Sharing Knowledge about Immunisation | SKAI (talkingaboutimmunisation.org.au)</w:t>
        </w:r>
      </w:hyperlink>
    </w:p>
    <w:p w14:paraId="03999154" w14:textId="687F0FA9" w:rsidR="008043E9" w:rsidRPr="00BA0094" w:rsidRDefault="002404D0" w:rsidP="0061206B">
      <w:pPr>
        <w:pStyle w:val="ArabicQuestion"/>
        <w:bidi/>
      </w:pPr>
      <w:bookmarkStart w:id="24" w:name="_Toc166009122"/>
      <w:r w:rsidRPr="002404D0">
        <w:rPr>
          <w:rtl/>
          <w:lang w:bidi="ar-SA"/>
        </w:rPr>
        <w:t>چرا برخی از کودکان به واکسن اضافی نیاز دارند؟</w:t>
      </w:r>
      <w:bookmarkEnd w:id="24"/>
      <w:r>
        <w:rPr>
          <w:lang w:bidi="ar-SA"/>
        </w:rPr>
        <w:t xml:space="preserve"> </w:t>
      </w:r>
    </w:p>
    <w:p w14:paraId="220D792F" w14:textId="77777777" w:rsidR="002404D0" w:rsidRPr="002404D0" w:rsidRDefault="002404D0" w:rsidP="002404D0">
      <w:pPr>
        <w:pStyle w:val="ArabicBody"/>
        <w:bidi/>
        <w:rPr>
          <w:rtl/>
        </w:rPr>
      </w:pPr>
      <w:r w:rsidRPr="002404D0">
        <w:rPr>
          <w:rtl/>
        </w:rPr>
        <w:t>در صورتی که برخی از کودکان در معرض خطر بیشتری برای ابتلا به بیماری باشند، ممکن است به واکسن های اضافی نیاز داشته باشند. واکسن های اضافی برای گروه های خاص نیز تحت برنامه ملی ایمن سازی به صورت رایگان در دسترس هستند. این می‌تواند کودکانی با شرایط خاص پزشکی باشد که آنها را در معرض خطر بیشتر بیماری قرار می‌دهد یا کودکان بومی و جزیره تنگه تورس که در مقایسه با افراد غیر بومی در معرض خطر بیشتری برای ابتلا به برخی بیماری ها هستند</w:t>
      </w:r>
      <w:r w:rsidRPr="002404D0">
        <w:t xml:space="preserve">. </w:t>
      </w:r>
    </w:p>
    <w:p w14:paraId="79EEBC77" w14:textId="77777777" w:rsidR="002404D0" w:rsidRPr="002404D0" w:rsidRDefault="002404D0" w:rsidP="002404D0">
      <w:pPr>
        <w:pStyle w:val="ArabicBody"/>
        <w:bidi/>
        <w:rPr>
          <w:rtl/>
        </w:rPr>
      </w:pPr>
      <w:r w:rsidRPr="002404D0">
        <w:rPr>
          <w:rtl/>
        </w:rPr>
        <w:t>در مورد نیازهای خاص فرزندتان با پزشک خود صحبت کنید</w:t>
      </w:r>
      <w:r w:rsidRPr="002404D0">
        <w:t>.</w:t>
      </w:r>
    </w:p>
    <w:p w14:paraId="04A98E39" w14:textId="56C10A81" w:rsidR="008043E9" w:rsidRPr="0061206B" w:rsidRDefault="002404D0" w:rsidP="002404D0">
      <w:pPr>
        <w:pStyle w:val="ArabicBody"/>
        <w:bidi/>
        <w:rPr>
          <w:lang w:bidi="km-KH"/>
        </w:rPr>
      </w:pPr>
      <w:r w:rsidRPr="002404D0">
        <w:rPr>
          <w:rtl/>
        </w:rPr>
        <w:t>اطلاعات بیشتر</w:t>
      </w:r>
      <w:r w:rsidR="0061206B" w:rsidRPr="0061206B">
        <w:rPr>
          <w:cs/>
          <w:lang w:bidi="th-TH"/>
        </w:rPr>
        <w:t>:</w:t>
      </w:r>
    </w:p>
    <w:p w14:paraId="34778046" w14:textId="77777777" w:rsidR="0008617F" w:rsidRPr="0008617F" w:rsidRDefault="00000000" w:rsidP="002404D0">
      <w:pPr>
        <w:pStyle w:val="URLLinks"/>
        <w:bidi/>
        <w:rPr>
          <w:rStyle w:val="Hyperlink"/>
          <w:color w:val="0432FF"/>
          <w:u w:val="single"/>
        </w:rPr>
      </w:pPr>
      <w:hyperlink r:id="rId40" w:history="1">
        <w:r w:rsidR="0008617F" w:rsidRPr="0008617F">
          <w:rPr>
            <w:rStyle w:val="Hyperlink"/>
            <w:color w:val="0432FF"/>
            <w:u w:val="single"/>
          </w:rPr>
          <w:t>Immunisation for Aboriginal and Torres Strait Islander people | Australian Government Department of Health and Aged Care</w:t>
        </w:r>
      </w:hyperlink>
    </w:p>
    <w:p w14:paraId="6780C00A" w14:textId="2F553917" w:rsidR="0008617F" w:rsidRPr="0008617F" w:rsidRDefault="00000000" w:rsidP="002404D0">
      <w:pPr>
        <w:pStyle w:val="URLLinks"/>
        <w:bidi/>
        <w:rPr>
          <w:rStyle w:val="Hyperlink"/>
          <w:color w:val="0432FF"/>
          <w:u w:val="single"/>
        </w:rPr>
      </w:pPr>
      <w:hyperlink r:id="rId41" w:history="1">
        <w:r w:rsidR="0008617F" w:rsidRPr="0008617F">
          <w:rPr>
            <w:rStyle w:val="Hyperlink"/>
            <w:color w:val="0432FF"/>
            <w:u w:val="single"/>
          </w:rPr>
          <w:t>Immunisation for people with medical risk conditions | Australian Government Department of Health and Aged Care</w:t>
        </w:r>
      </w:hyperlink>
    </w:p>
    <w:p w14:paraId="643FF154" w14:textId="7837429C" w:rsidR="008043E9" w:rsidRPr="00BA0094" w:rsidRDefault="002404D0" w:rsidP="0061206B">
      <w:pPr>
        <w:pStyle w:val="ArabicQuestion"/>
        <w:bidi/>
      </w:pPr>
      <w:bookmarkStart w:id="25" w:name="_Toc166009123"/>
      <w:r w:rsidRPr="002404D0">
        <w:rPr>
          <w:rtl/>
          <w:lang w:bidi="ar-SA"/>
        </w:rPr>
        <w:t>اگر فرزندم ناخوش است آیا باید واکسیناسیون را به تعویق بیندازم؟</w:t>
      </w:r>
      <w:bookmarkEnd w:id="25"/>
      <w:r w:rsidRPr="002404D0">
        <w:rPr>
          <w:rtl/>
          <w:lang w:bidi="ar-SA"/>
        </w:rPr>
        <w:t xml:space="preserve"> </w:t>
      </w:r>
      <w:r>
        <w:rPr>
          <w:lang w:bidi="ar-SA"/>
        </w:rPr>
        <w:t xml:space="preserve"> </w:t>
      </w:r>
    </w:p>
    <w:p w14:paraId="0981215F" w14:textId="77777777" w:rsidR="002404D0" w:rsidRPr="002404D0" w:rsidRDefault="002404D0" w:rsidP="002404D0">
      <w:pPr>
        <w:pStyle w:val="ArabicBody"/>
        <w:bidi/>
        <w:rPr>
          <w:rtl/>
        </w:rPr>
      </w:pPr>
      <w:r w:rsidRPr="002404D0">
        <w:rPr>
          <w:rtl/>
        </w:rPr>
        <w:t>نوزادان و کودکانی که دارای سرفه و سرماخوردگی جزئی بدون تب هستند، یا نوزادانی که از یک بیماری در حال بهبود می‌یاشند، می‌توانند به طور ایمن و موثر ایمن سازی شوند</w:t>
      </w:r>
      <w:r w:rsidRPr="002404D0">
        <w:t>.</w:t>
      </w:r>
    </w:p>
    <w:p w14:paraId="39E9E738" w14:textId="77777777" w:rsidR="002404D0" w:rsidRPr="002404D0" w:rsidRDefault="002404D0" w:rsidP="002404D0">
      <w:pPr>
        <w:pStyle w:val="ArabicBody"/>
        <w:bidi/>
        <w:rPr>
          <w:rtl/>
        </w:rPr>
      </w:pPr>
      <w:r w:rsidRPr="002404D0">
        <w:rPr>
          <w:rtl/>
        </w:rPr>
        <w:t>در صورتی که کودک با تب شدید (بیش از 38.5 درجه سانتیگراد) بسیار ناخوش باشد، ایمن سازی باید به تعویق بیفتد</w:t>
      </w:r>
      <w:r w:rsidRPr="002404D0">
        <w:t>.</w:t>
      </w:r>
    </w:p>
    <w:p w14:paraId="725C0D87" w14:textId="309C5292" w:rsidR="008043E9" w:rsidRDefault="002404D0" w:rsidP="002404D0">
      <w:pPr>
        <w:pStyle w:val="ArabicBody"/>
        <w:bidi/>
        <w:rPr>
          <w:cs/>
          <w:lang w:bidi="th-TH"/>
        </w:rPr>
      </w:pPr>
      <w:r w:rsidRPr="002404D0">
        <w:rPr>
          <w:rtl/>
        </w:rPr>
        <w:t>می‌توانید یک یا دو هفته بعد که فرزندتان خوب شد، قرار ملاقات بگذارید. اگر شک دارید، قبل از تأخیر در واکسیناسیون، از پزشک یا کارکنان کلینیک بهداشتی خود سؤال کنید.</w:t>
      </w:r>
      <w:r>
        <w:rPr>
          <w:rFonts w:hint="cs"/>
          <w:cs/>
          <w:lang w:bidi="th-TH"/>
        </w:rPr>
        <w:t xml:space="preserve"> </w:t>
      </w:r>
    </w:p>
    <w:p w14:paraId="78186AF3" w14:textId="77777777" w:rsidR="009A4A22" w:rsidRPr="0061206B" w:rsidRDefault="009A4A22" w:rsidP="009A4A22">
      <w:pPr>
        <w:pStyle w:val="ArabicBody"/>
        <w:bidi/>
        <w:rPr>
          <w:lang w:bidi="km-KH"/>
        </w:rPr>
      </w:pPr>
    </w:p>
    <w:p w14:paraId="507FEE40" w14:textId="6E066220" w:rsidR="008043E9" w:rsidRPr="00BA0094" w:rsidRDefault="002404D0" w:rsidP="0061206B">
      <w:pPr>
        <w:pStyle w:val="ArabicQuestion"/>
        <w:bidi/>
      </w:pPr>
      <w:bookmarkStart w:id="26" w:name="_Toc166009124"/>
      <w:r w:rsidRPr="002404D0">
        <w:rPr>
          <w:rtl/>
          <w:lang w:bidi="ar-SA"/>
        </w:rPr>
        <w:t>اگر فرزندم واکسیناسیون برنامه ریزی شده را از دست بدهد چه می‌شود؟</w:t>
      </w:r>
      <w:bookmarkEnd w:id="26"/>
      <w:r w:rsidRPr="002404D0">
        <w:rPr>
          <w:rtl/>
          <w:lang w:bidi="ar-SA"/>
        </w:rPr>
        <w:t xml:space="preserve"> </w:t>
      </w:r>
    </w:p>
    <w:p w14:paraId="56E3F0FA" w14:textId="6406A6BA" w:rsidR="008043E9" w:rsidRDefault="002404D0" w:rsidP="0061206B">
      <w:pPr>
        <w:pStyle w:val="ArabicBody"/>
        <w:bidi/>
        <w:rPr>
          <w:cs/>
          <w:lang w:bidi="th-TH"/>
        </w:rPr>
      </w:pPr>
      <w:r w:rsidRPr="002404D0">
        <w:rPr>
          <w:rtl/>
        </w:rPr>
        <w:t>واکسیناسیون به موقع بهترین محافظت را ارائه می دهد. با این حال، اگر فرزند شما از واکسن عقب افتاده باشد، به راحتی می توان آن را جبران کرد. نیازی به تکرار دوزهای دریافتی قبلی نیست و نیازی به دریافت دوز اضافی نیز نیست. با ارائه دهنده ایمن سازی خود در مورد برنامه ایمن سازی جبرانی صحبت کنید</w:t>
      </w:r>
      <w:r w:rsidR="0061206B" w:rsidRPr="0061206B">
        <w:rPr>
          <w:cs/>
          <w:lang w:bidi="th-TH"/>
        </w:rPr>
        <w:t>.</w:t>
      </w:r>
    </w:p>
    <w:p w14:paraId="6E3716FE" w14:textId="77777777" w:rsidR="009A4A22" w:rsidRPr="0061206B" w:rsidRDefault="009A4A22" w:rsidP="009A4A22">
      <w:pPr>
        <w:pStyle w:val="ArabicBody"/>
        <w:bidi/>
        <w:rPr>
          <w:lang w:bidi="km-KH"/>
        </w:rPr>
      </w:pPr>
    </w:p>
    <w:p w14:paraId="01A09DF6" w14:textId="6BC3B07E" w:rsidR="008043E9" w:rsidRPr="00C005EC" w:rsidRDefault="002404D0" w:rsidP="0061206B">
      <w:pPr>
        <w:pStyle w:val="ArabicQuestion"/>
        <w:bidi/>
      </w:pPr>
      <w:bookmarkStart w:id="27" w:name="_Toc166009125"/>
      <w:r w:rsidRPr="002404D0">
        <w:rPr>
          <w:rtl/>
          <w:lang w:bidi="ar-SA"/>
        </w:rPr>
        <w:t>آیا همه واکسیناسیون های دوران کودکی رایگان هستند؟</w:t>
      </w:r>
      <w:bookmarkEnd w:id="27"/>
      <w:r w:rsidRPr="002404D0">
        <w:rPr>
          <w:rtl/>
          <w:lang w:bidi="ar-SA"/>
        </w:rPr>
        <w:t xml:space="preserve"> </w:t>
      </w:r>
    </w:p>
    <w:p w14:paraId="11E7D1F2" w14:textId="77777777" w:rsidR="002404D0" w:rsidRPr="002404D0" w:rsidRDefault="002404D0" w:rsidP="002404D0">
      <w:pPr>
        <w:pStyle w:val="ArabicBody"/>
        <w:bidi/>
        <w:rPr>
          <w:rtl/>
        </w:rPr>
      </w:pPr>
      <w:r w:rsidRPr="002404D0">
        <w:rPr>
          <w:rtl/>
        </w:rPr>
        <w:t>اگر کودک شما واجد شرایط</w:t>
      </w:r>
      <w:r w:rsidRPr="002404D0">
        <w:t xml:space="preserve"> Medicare </w:t>
      </w:r>
      <w:r w:rsidRPr="002404D0">
        <w:rPr>
          <w:rtl/>
        </w:rPr>
        <w:t>باشد، واکسن هایی که به طور معمول برای کودک شما تحت برنامه ملی ایمن سازی توصیه می‌شود، رایگان هستند. پزشک شما ممکن است هزینه مشاوره دریافت کند</w:t>
      </w:r>
      <w:r w:rsidRPr="002404D0">
        <w:t>.</w:t>
      </w:r>
    </w:p>
    <w:p w14:paraId="056DE5BE" w14:textId="77777777" w:rsidR="002404D0" w:rsidRPr="002404D0" w:rsidRDefault="002404D0" w:rsidP="002404D0">
      <w:pPr>
        <w:pStyle w:val="ArabicBody"/>
        <w:bidi/>
        <w:rPr>
          <w:rtl/>
        </w:rPr>
      </w:pPr>
      <w:r w:rsidRPr="002404D0">
        <w:rPr>
          <w:rtl/>
        </w:rPr>
        <w:t>به کودکان بومی و جزیره نشین تنگه تورس و کودکان با شرایط پزشکی خاص ممکن است توصیه شود که واکسن های اضافی را به صورت رایگان دریافت کنند</w:t>
      </w:r>
      <w:r w:rsidRPr="002404D0">
        <w:t>.</w:t>
      </w:r>
    </w:p>
    <w:p w14:paraId="64135FAC" w14:textId="77777777" w:rsidR="002404D0" w:rsidRPr="002404D0" w:rsidRDefault="002404D0" w:rsidP="002404D0">
      <w:pPr>
        <w:pStyle w:val="ArabicBody"/>
        <w:bidi/>
        <w:rPr>
          <w:rtl/>
        </w:rPr>
      </w:pPr>
      <w:r w:rsidRPr="002404D0">
        <w:rPr>
          <w:rtl/>
        </w:rPr>
        <w:t>پناهندگان و مهاجرین بشر دوستانه نیز می‌توانند طیف وسیعی از واکسن های دوران کودکی را که نزده اند، به صورت رایگان دریافت کنند</w:t>
      </w:r>
      <w:r w:rsidRPr="002404D0">
        <w:t>.</w:t>
      </w:r>
    </w:p>
    <w:p w14:paraId="6B238522" w14:textId="5BBF24FB" w:rsidR="008043E9" w:rsidRDefault="002404D0" w:rsidP="002404D0">
      <w:pPr>
        <w:pStyle w:val="ArabicBody"/>
        <w:bidi/>
        <w:rPr>
          <w:lang w:bidi="th-TH"/>
        </w:rPr>
      </w:pPr>
      <w:r w:rsidRPr="002404D0">
        <w:rPr>
          <w:rtl/>
        </w:rPr>
        <w:t>اطلاعات بیشتر:</w:t>
      </w:r>
      <w:r>
        <w:rPr>
          <w:rFonts w:hint="cs"/>
          <w:cs/>
          <w:lang w:bidi="th-TH"/>
        </w:rPr>
        <w:t xml:space="preserve"> </w:t>
      </w:r>
    </w:p>
    <w:p w14:paraId="28F6A59C" w14:textId="77777777" w:rsidR="0008617F" w:rsidRPr="0008617F" w:rsidRDefault="00000000" w:rsidP="0061206B">
      <w:pPr>
        <w:pStyle w:val="URLLinks"/>
        <w:bidi/>
      </w:pPr>
      <w:hyperlink r:id="rId42" w:history="1">
        <w:r w:rsidR="0008617F" w:rsidRPr="0008617F">
          <w:rPr>
            <w:rStyle w:val="Hyperlink"/>
            <w:color w:val="0432FF"/>
            <w:u w:val="single"/>
          </w:rPr>
          <w:t>Getting vaccinated | Australian Government Department of Health and Aged Care</w:t>
        </w:r>
      </w:hyperlink>
    </w:p>
    <w:p w14:paraId="0089A6B0" w14:textId="7D818B93" w:rsidR="000C2E92" w:rsidRPr="000C2E92" w:rsidRDefault="00000000" w:rsidP="0061206B">
      <w:pPr>
        <w:pStyle w:val="URLLinks"/>
        <w:bidi/>
        <w:rPr>
          <w:rStyle w:val="Arabiccharacterbody"/>
          <w:rFonts w:ascii="Proxima Nova" w:eastAsia="Proxima Nova" w:hAnsi="Proxima Nova" w:cs="Proxima Nova"/>
          <w:color w:val="0432FF"/>
          <w:szCs w:val="22"/>
          <w:u w:val="single"/>
          <w:lang w:bidi="km-KH"/>
        </w:rPr>
      </w:pPr>
      <w:hyperlink r:id="rId43" w:history="1">
        <w:r w:rsidR="000C2E92" w:rsidRPr="000C2E92">
          <w:rPr>
            <w:rStyle w:val="Hyperlink"/>
            <w:rFonts w:cs="Times New Roman"/>
            <w:rtl/>
          </w:rPr>
          <w:t>ایمن سازی برای نوزادان و کودکان</w:t>
        </w:r>
      </w:hyperlink>
      <w:r w:rsidR="0061206B" w:rsidRPr="0061206B">
        <w:rPr>
          <w:rStyle w:val="Arabiccharacterbody"/>
          <w:rtl/>
        </w:rPr>
        <w:t xml:space="preserve"> </w:t>
      </w:r>
      <w:r w:rsidR="00021C26" w:rsidRPr="00021C26">
        <w:rPr>
          <w:rStyle w:val="Arabiccharacterbody"/>
          <w:rtl/>
        </w:rPr>
        <w:t>یا</w:t>
      </w:r>
      <w:r w:rsidR="002404D0" w:rsidRPr="002404D0">
        <w:rPr>
          <w:rStyle w:val="Arabiccharacterbody"/>
          <w:rtl/>
        </w:rPr>
        <w:t xml:space="preserve"> با پزشک عمومی یا ارائه دهنده ایمن سازی صحبت کنید.  </w:t>
      </w:r>
    </w:p>
    <w:p w14:paraId="2EECB14A" w14:textId="7910473B" w:rsidR="008043E9" w:rsidRDefault="002404D0" w:rsidP="000C2E92">
      <w:pPr>
        <w:pStyle w:val="URLLinks"/>
        <w:bidi/>
        <w:rPr>
          <w:lang w:bidi="km-KH"/>
        </w:rPr>
      </w:pPr>
      <w:r>
        <w:rPr>
          <w:rStyle w:val="Arabiccharacterbody"/>
        </w:rPr>
        <w:t xml:space="preserve"> </w:t>
      </w:r>
    </w:p>
    <w:p w14:paraId="495A2A51" w14:textId="348638F0" w:rsidR="008043E9" w:rsidRPr="00C005EC" w:rsidRDefault="000C2E92" w:rsidP="0061206B">
      <w:pPr>
        <w:pStyle w:val="ArabicQuestion"/>
        <w:bidi/>
      </w:pPr>
      <w:bookmarkStart w:id="28" w:name="_Toc166009126"/>
      <w:r w:rsidRPr="000C2E92">
        <w:rPr>
          <w:rtl/>
          <w:lang w:bidi="ar-SA"/>
        </w:rPr>
        <w:t xml:space="preserve">از کجا می‌توانم برای حمایت از واکسیناسیون فرزندم اطلاعات بیشتری کسب کنم </w:t>
      </w:r>
      <w:r w:rsidR="0061206B" w:rsidRPr="0061206B">
        <w:rPr>
          <w:rtl/>
          <w:lang w:bidi="ar-SA"/>
        </w:rPr>
        <w:t>؟</w:t>
      </w:r>
      <w:bookmarkEnd w:id="28"/>
    </w:p>
    <w:p w14:paraId="027952FB" w14:textId="77777777" w:rsidR="000C2E92" w:rsidRPr="000C2E92" w:rsidRDefault="000C2E92" w:rsidP="000C2E92">
      <w:pPr>
        <w:pStyle w:val="ArabicBody"/>
        <w:bidi/>
        <w:rPr>
          <w:rtl/>
        </w:rPr>
      </w:pPr>
      <w:r w:rsidRPr="000C2E92">
        <w:rPr>
          <w:rtl/>
        </w:rPr>
        <w:t>اگر سوالات بیشتری در مورد واکسن دارید، حتما با پزشک، پرستار یا کارمند مراقبت های بهداشتی خود صحبت کنید</w:t>
      </w:r>
      <w:r w:rsidRPr="000C2E92">
        <w:t>.</w:t>
      </w:r>
    </w:p>
    <w:p w14:paraId="03711172" w14:textId="77777777" w:rsidR="000C2E92" w:rsidRPr="000C2E92" w:rsidRDefault="000C2E92" w:rsidP="000C2E92">
      <w:pPr>
        <w:pStyle w:val="ArabicBody"/>
        <w:bidi/>
        <w:rPr>
          <w:rtl/>
        </w:rPr>
      </w:pPr>
      <w:r w:rsidRPr="000C2E92">
        <w:rPr>
          <w:rtl/>
        </w:rPr>
        <w:t>هنگام جستجوی آنلاین برای اطلاعات در مورد واکسن ها، حتما از منابع معتبری استفاده کنید که مبتنی بر شواهد علمی هستند. لینک به بسیاری از منابع معتبر در این وب سایت وجود دارد</w:t>
      </w:r>
      <w:r w:rsidRPr="000C2E92">
        <w:t>.</w:t>
      </w:r>
    </w:p>
    <w:p w14:paraId="7A6ED3B2" w14:textId="23B706FA" w:rsidR="008043E9" w:rsidRDefault="000C2E92" w:rsidP="000C2E92">
      <w:pPr>
        <w:pStyle w:val="ArabicBody"/>
        <w:bidi/>
        <w:rPr>
          <w:lang w:bidi="th-TH"/>
        </w:rPr>
      </w:pPr>
      <w:r w:rsidRPr="000C2E92">
        <w:rPr>
          <w:rtl/>
        </w:rPr>
        <w:t>اگر سؤالات بیشتری دارید یا برای کمک به تصمیم گیری در مورد واکسیناسیون به اطلاعات بیشتری نیاز دارید، می‌توانید منابع زیر را بررسی کنید یا برای اطلاعات بیشتر با پزشک، پرستار یا کارمند مراقبت های بهداشتی خود صحبت کنید. آنها می‌توانند اطلاعاتی در مورد واکسیناسیون برای شما و خانواده تان ارائه دهند.</w:t>
      </w:r>
      <w:r w:rsidR="0061206B" w:rsidRPr="0061206B">
        <w:rPr>
          <w:cs/>
          <w:lang w:bidi="th-TH"/>
        </w:rPr>
        <w:t>.</w:t>
      </w:r>
    </w:p>
    <w:p w14:paraId="08BC3D2B" w14:textId="29AB7E3D" w:rsidR="008043E9" w:rsidRDefault="00000000" w:rsidP="0061206B">
      <w:pPr>
        <w:pStyle w:val="URLLinks"/>
        <w:bidi/>
      </w:pPr>
      <w:hyperlink r:id="rId44" w:history="1">
        <w:r w:rsidR="008043E9" w:rsidRPr="0008617F">
          <w:rPr>
            <w:rStyle w:val="Hyperlink"/>
          </w:rPr>
          <w:t>Sharing Knowledge About Immunisation</w:t>
        </w:r>
      </w:hyperlink>
      <w:r w:rsidR="0061206B">
        <w:rPr>
          <w:rStyle w:val="Arabiccharacterbody"/>
          <w:rFonts w:hint="cs"/>
          <w:rtl/>
        </w:rPr>
        <w:t xml:space="preserve"> </w:t>
      </w:r>
      <w:r w:rsidR="000C2E92" w:rsidRPr="000C2E92">
        <w:rPr>
          <w:rStyle w:val="Arabiccharacterbody"/>
          <w:rtl/>
        </w:rPr>
        <w:t>سایت اینترنتی</w:t>
      </w:r>
    </w:p>
    <w:p w14:paraId="68419331" w14:textId="42DD5EF1" w:rsidR="0008617F" w:rsidRPr="0008617F" w:rsidRDefault="00000000" w:rsidP="0061206B">
      <w:pPr>
        <w:pStyle w:val="URLLinks"/>
        <w:bidi/>
        <w:rPr>
          <w:color w:val="205D9E"/>
          <w:u w:val="thick"/>
        </w:rPr>
      </w:pPr>
      <w:hyperlink r:id="rId45" w:history="1">
        <w:r w:rsidR="008043E9" w:rsidRPr="0008617F">
          <w:rPr>
            <w:rStyle w:val="Hyperlink"/>
          </w:rPr>
          <w:t>Questions about vaccination</w:t>
        </w:r>
      </w:hyperlink>
      <w:r w:rsidR="0061206B">
        <w:rPr>
          <w:rStyle w:val="Hyperlink"/>
          <w:rFonts w:hint="cs"/>
          <w:u w:val="none"/>
          <w:rtl/>
        </w:rPr>
        <w:t xml:space="preserve"> </w:t>
      </w:r>
      <w:r w:rsidR="000C2E92" w:rsidRPr="000C2E92">
        <w:rPr>
          <w:rStyle w:val="Arabiccharacterbody"/>
          <w:rtl/>
        </w:rPr>
        <w:t>کتابچه</w:t>
      </w:r>
    </w:p>
    <w:p w14:paraId="2B35709D" w14:textId="37314AD3" w:rsidR="008043E9" w:rsidRDefault="00000000" w:rsidP="0061206B">
      <w:pPr>
        <w:pStyle w:val="URLLinks"/>
        <w:bidi/>
        <w:rPr>
          <w:sz w:val="20"/>
        </w:rPr>
      </w:pPr>
      <w:hyperlink r:id="rId46" w:history="1">
        <w:r w:rsidR="008043E9" w:rsidRPr="0008617F">
          <w:rPr>
            <w:rStyle w:val="Hyperlink"/>
          </w:rPr>
          <w:t>The Science of Immunisation</w:t>
        </w:r>
      </w:hyperlink>
      <w:r w:rsidR="0061206B">
        <w:rPr>
          <w:rStyle w:val="Hyperlink"/>
          <w:rFonts w:hint="cs"/>
          <w:u w:val="none"/>
          <w:rtl/>
        </w:rPr>
        <w:t xml:space="preserve"> </w:t>
      </w:r>
      <w:r w:rsidR="000C2E92" w:rsidRPr="000C2E92">
        <w:rPr>
          <w:rStyle w:val="Arabiccharacterbody"/>
          <w:rtl/>
        </w:rPr>
        <w:t>کتابچه</w:t>
      </w:r>
    </w:p>
    <w:p w14:paraId="558D5ED9" w14:textId="69F37047" w:rsidR="00875359" w:rsidRDefault="00875359" w:rsidP="00E17EDC">
      <w:pPr>
        <w:pStyle w:val="BodyText"/>
        <w:spacing w:before="0"/>
        <w:ind w:left="0"/>
        <w:rPr>
          <w:rFonts w:ascii="Proxima Nova"/>
          <w:sz w:val="20"/>
        </w:rPr>
      </w:pPr>
    </w:p>
    <w:p w14:paraId="3B273CEB" w14:textId="6B58D723" w:rsidR="00AA5936" w:rsidRDefault="00AA5936" w:rsidP="002C55F4">
      <w:pPr>
        <w:pStyle w:val="BodyText"/>
        <w:bidi/>
        <w:spacing w:before="0"/>
        <w:ind w:left="0"/>
        <w:rPr>
          <w:rFonts w:ascii="Proxima Nova"/>
          <w:sz w:val="20"/>
        </w:rPr>
      </w:pPr>
    </w:p>
    <w:p w14:paraId="4A425CC4" w14:textId="6EED9933" w:rsidR="00AA5936" w:rsidRDefault="00AA5936" w:rsidP="002C55F4">
      <w:pPr>
        <w:pStyle w:val="BodyText"/>
        <w:bidi/>
        <w:spacing w:before="0"/>
        <w:ind w:left="0"/>
        <w:rPr>
          <w:rFonts w:ascii="Proxima Nova"/>
          <w:sz w:val="20"/>
        </w:rPr>
      </w:pPr>
    </w:p>
    <w:p w14:paraId="2C1B3D1A" w14:textId="77777777" w:rsidR="00AA5936" w:rsidRDefault="00AA5936" w:rsidP="002C55F4">
      <w:pPr>
        <w:pStyle w:val="BodyText"/>
        <w:bidi/>
        <w:spacing w:before="0"/>
        <w:ind w:left="0"/>
        <w:rPr>
          <w:rFonts w:ascii="Proxima Nova"/>
          <w:sz w:val="20"/>
        </w:rPr>
      </w:pPr>
    </w:p>
    <w:p w14:paraId="3758B7C5" w14:textId="618ECC78" w:rsidR="00AA5936" w:rsidRDefault="00AA5936" w:rsidP="002C55F4">
      <w:pPr>
        <w:pStyle w:val="BodyText"/>
        <w:bidi/>
        <w:spacing w:before="0"/>
        <w:ind w:left="0"/>
        <w:rPr>
          <w:rFonts w:ascii="Proxima Nova"/>
          <w:sz w:val="20"/>
        </w:rPr>
      </w:pPr>
    </w:p>
    <w:p w14:paraId="3E46F182" w14:textId="23D2E970" w:rsidR="00AA5936" w:rsidRDefault="00AA5936" w:rsidP="002C55F4">
      <w:pPr>
        <w:pStyle w:val="BodyText"/>
        <w:bidi/>
        <w:spacing w:before="0"/>
        <w:ind w:left="0"/>
        <w:jc w:val="center"/>
        <w:rPr>
          <w:rFonts w:ascii="Proxima Nova"/>
          <w:sz w:val="20"/>
        </w:rPr>
      </w:pPr>
      <w:r w:rsidRPr="00AA5936">
        <w:rPr>
          <w:rFonts w:ascii="Proxima Nova"/>
          <w:noProof/>
          <w:sz w:val="20"/>
        </w:rPr>
        <w:drawing>
          <wp:inline distT="0" distB="0" distL="0" distR="0" wp14:anchorId="6D522907" wp14:editId="31E96EAB">
            <wp:extent cx="3567600" cy="1170000"/>
            <wp:effectExtent l="0" t="0" r="0" b="0"/>
            <wp:docPr id="1" name="Picture 1" descr="Australian Government Department of Health and Aged Care logo and the 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and the National Immunisation Program logo"/>
                    <pic:cNvPicPr/>
                  </pic:nvPicPr>
                  <pic:blipFill>
                    <a:blip r:embed="rId47"/>
                    <a:stretch>
                      <a:fillRect/>
                    </a:stretch>
                  </pic:blipFill>
                  <pic:spPr>
                    <a:xfrm>
                      <a:off x="0" y="0"/>
                      <a:ext cx="3567600" cy="1170000"/>
                    </a:xfrm>
                    <a:prstGeom prst="rect">
                      <a:avLst/>
                    </a:prstGeom>
                  </pic:spPr>
                </pic:pic>
              </a:graphicData>
            </a:graphic>
          </wp:inline>
        </w:drawing>
      </w:r>
    </w:p>
    <w:sectPr w:rsidR="00AA5936" w:rsidSect="009222CB">
      <w:footerReference w:type="default" r:id="rId48"/>
      <w:headerReference w:type="first" r:id="rId49"/>
      <w:type w:val="continuous"/>
      <w:pgSz w:w="11901" w:h="16840"/>
      <w:pgMar w:top="851" w:right="851" w:bottom="851" w:left="85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58DC" w14:textId="77777777" w:rsidR="009222CB" w:rsidRDefault="009222CB">
      <w:r>
        <w:separator/>
      </w:r>
    </w:p>
  </w:endnote>
  <w:endnote w:type="continuationSeparator" w:id="0">
    <w:p w14:paraId="3CD8128F" w14:textId="77777777" w:rsidR="009222CB" w:rsidRDefault="0092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panose1 w:val="00000000000000000000"/>
    <w:charset w:val="00"/>
    <w:family w:val="auto"/>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hmer Sangam MN">
    <w:altName w:val="Khmer UI"/>
    <w:charset w:val="00"/>
    <w:family w:val="auto"/>
    <w:pitch w:val="variable"/>
    <w:sig w:usb0="80000003" w:usb1="00002040" w:usb2="0001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Proxima Nova Extrabold">
    <w:altName w:val="Tahoma"/>
    <w:panose1 w:val="00000000000000000000"/>
    <w:charset w:val="00"/>
    <w:family w:val="auto"/>
    <w:notTrueType/>
    <w:pitch w:val="variable"/>
    <w:sig w:usb0="20000287" w:usb1="00000001" w:usb2="00000000" w:usb3="00000000" w:csb0="0000019F" w:csb1="00000000"/>
  </w:font>
  <w:font w:name="Proxima Nova Medium">
    <w:altName w:val="Tahoma"/>
    <w:panose1 w:val="00000000000000000000"/>
    <w:charset w:val="00"/>
    <w:family w:val="auto"/>
    <w:notTrueType/>
    <w:pitch w:val="variable"/>
    <w:sig w:usb0="20000287" w:usb1="00000001"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KantumruyProRoman-Regular">
    <w:altName w:val="Calibri"/>
    <w:charset w:val="4D"/>
    <w:family w:val="auto"/>
    <w:pitch w:val="default"/>
    <w:sig w:usb0="00000003" w:usb1="00000000" w:usb2="00000000" w:usb3="00000000" w:csb0="00000001" w:csb1="00000000"/>
  </w:font>
  <w:font w:name="KantumruyProRoman-SemiBold">
    <w:altName w:val="Calibri"/>
    <w:charset w:val="4D"/>
    <w:family w:val="auto"/>
    <w:pitch w:val="default"/>
    <w:sig w:usb0="00000003" w:usb1="00000000" w:usb2="00000000" w:usb3="00000000" w:csb0="00000001" w:csb1="00000000"/>
  </w:font>
  <w:font w:name="Sarabun Light">
    <w:charset w:val="DE"/>
    <w:family w:val="auto"/>
    <w:pitch w:val="variable"/>
    <w:sig w:usb0="21000007" w:usb1="00000001" w:usb2="00000000" w:usb3="00000000" w:csb0="00010193" w:csb1="00000000"/>
  </w:font>
  <w:font w:name="Myanmar Text">
    <w:panose1 w:val="020B0502040204020203"/>
    <w:charset w:val="00"/>
    <w:family w:val="swiss"/>
    <w:pitch w:val="variable"/>
    <w:sig w:usb0="80000003" w:usb1="00000000" w:usb2="00000400" w:usb3="00000000" w:csb0="00000001" w:csb1="00000000"/>
  </w:font>
  <w:font w:name="Khmer OS Battambang">
    <w:altName w:val="Khmer UI"/>
    <w:charset w:val="4D"/>
    <w:family w:val="auto"/>
    <w:pitch w:val="variable"/>
    <w:sig w:usb0="800000A7" w:usb1="50000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D48E" w14:textId="77777777" w:rsidR="00875359" w:rsidRDefault="00875359">
    <w:pPr>
      <w:pStyle w:val="BodyText"/>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7A57" w14:textId="77777777" w:rsidR="009222CB" w:rsidRDefault="009222CB">
      <w:r>
        <w:separator/>
      </w:r>
    </w:p>
  </w:footnote>
  <w:footnote w:type="continuationSeparator" w:id="0">
    <w:p w14:paraId="543CA088" w14:textId="77777777" w:rsidR="009222CB" w:rsidRDefault="0092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C9FA" w14:textId="1BF190D4" w:rsidR="002335A7" w:rsidRDefault="00F7265C">
    <w:pPr>
      <w:pStyle w:val="Header"/>
    </w:pPr>
    <w:r>
      <w:rPr>
        <w:noProof/>
      </w:rPr>
      <mc:AlternateContent>
        <mc:Choice Requires="wps">
          <w:drawing>
            <wp:anchor distT="0" distB="0" distL="114300" distR="114300" simplePos="0" relativeHeight="251661312" behindDoc="0" locked="0" layoutInCell="1" allowOverlap="1" wp14:anchorId="2430C1A4" wp14:editId="1D4DD42F">
              <wp:simplePos x="0" y="0"/>
              <wp:positionH relativeFrom="column">
                <wp:posOffset>44282</wp:posOffset>
              </wp:positionH>
              <wp:positionV relativeFrom="paragraph">
                <wp:posOffset>266545</wp:posOffset>
              </wp:positionV>
              <wp:extent cx="839755" cy="242595"/>
              <wp:effectExtent l="0" t="0" r="0" b="0"/>
              <wp:wrapNone/>
              <wp:docPr id="130" name="Text Box 2"/>
              <wp:cNvGraphicFramePr/>
              <a:graphic xmlns:a="http://schemas.openxmlformats.org/drawingml/2006/main">
                <a:graphicData uri="http://schemas.microsoft.com/office/word/2010/wordprocessingShape">
                  <wps:wsp>
                    <wps:cNvSpPr txBox="1"/>
                    <wps:spPr>
                      <a:xfrm>
                        <a:off x="0" y="0"/>
                        <a:ext cx="839755" cy="2425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85579D7" w14:textId="4D6D14A5" w:rsidR="00C85E13" w:rsidRPr="00C85E13" w:rsidRDefault="00E2279D" w:rsidP="00F7265C">
                          <w:pPr>
                            <w:rPr>
                              <w:rFonts w:ascii="Arial" w:hAnsi="Arial" w:cs="Arial"/>
                              <w:b/>
                              <w:bCs/>
                              <w:sz w:val="18"/>
                              <w:szCs w:val="18"/>
                              <w:lang w:val="en-AU"/>
                            </w:rPr>
                          </w:pPr>
                          <w:r>
                            <w:rPr>
                              <w:rFonts w:ascii="Arial" w:hAnsi="Arial" w:cs="Arial"/>
                              <w:b/>
                              <w:bCs/>
                              <w:sz w:val="18"/>
                              <w:szCs w:val="18"/>
                              <w:lang w:val="en-AU"/>
                            </w:rPr>
                            <w:t>Farsi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30C1A4" id="_x0000_t202" coordsize="21600,21600" o:spt="202" path="m,l,21600r21600,l21600,xe">
              <v:stroke joinstyle="miter"/>
              <v:path gradientshapeok="t" o:connecttype="rect"/>
            </v:shapetype>
            <v:shape id="Text Box 2" o:spid="_x0000_s1026" type="#_x0000_t202" style="position:absolute;margin-left:3.5pt;margin-top:21pt;width:66.1pt;height:1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" filled="f" stroked="f" strokeweight="2pt">
              <v:textbox>
                <w:txbxContent>
                  <w:p w14:paraId="685579D7" w14:textId="4D6D14A5" w:rsidR="00C85E13" w:rsidRPr="00C85E13" w:rsidRDefault="00E2279D" w:rsidP="00F7265C">
                    <w:pPr>
                      <w:rPr>
                        <w:rFonts w:ascii="Arial" w:hAnsi="Arial" w:cs="Arial"/>
                        <w:b/>
                        <w:bCs/>
                        <w:sz w:val="18"/>
                        <w:szCs w:val="18"/>
                        <w:lang w:val="en-AU"/>
                      </w:rPr>
                    </w:pPr>
                    <w:r>
                      <w:rPr>
                        <w:rFonts w:ascii="Arial" w:hAnsi="Arial" w:cs="Arial"/>
                        <w:b/>
                        <w:bCs/>
                        <w:sz w:val="18"/>
                        <w:szCs w:val="18"/>
                        <w:lang w:val="en-AU"/>
                      </w:rPr>
                      <w:t>Farsi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779"/>
    <w:multiLevelType w:val="hybridMultilevel"/>
    <w:tmpl w:val="D1985058"/>
    <w:lvl w:ilvl="0" w:tplc="B0785D3E">
      <w:numFmt w:val="bullet"/>
      <w:lvlText w:val="●"/>
      <w:lvlJc w:val="left"/>
      <w:pPr>
        <w:ind w:left="333" w:hanging="227"/>
      </w:pPr>
      <w:rPr>
        <w:rFonts w:ascii="Proxima Nova" w:eastAsia="Proxima Nova" w:hAnsi="Proxima Nova" w:cs="Proxima Nova" w:hint="default"/>
        <w:b w:val="0"/>
        <w:bCs w:val="0"/>
        <w:i w:val="0"/>
        <w:iCs w:val="0"/>
        <w:color w:val="FFD64F"/>
        <w:w w:val="100"/>
        <w:sz w:val="20"/>
        <w:szCs w:val="20"/>
        <w:lang w:val="en-US" w:eastAsia="en-US" w:bidi="ar-SA"/>
      </w:rPr>
    </w:lvl>
    <w:lvl w:ilvl="1" w:tplc="AFE8C8E2">
      <w:numFmt w:val="bullet"/>
      <w:lvlText w:val="●"/>
      <w:lvlJc w:val="left"/>
      <w:pPr>
        <w:ind w:left="447" w:hanging="227"/>
      </w:pPr>
      <w:rPr>
        <w:rFonts w:ascii="Proxima Nova" w:eastAsia="Proxima Nova" w:hAnsi="Proxima Nova" w:cs="Proxima Nova" w:hint="default"/>
        <w:b w:val="0"/>
        <w:bCs w:val="0"/>
        <w:i w:val="0"/>
        <w:iCs w:val="0"/>
        <w:color w:val="FFD64F"/>
        <w:w w:val="100"/>
        <w:sz w:val="20"/>
        <w:szCs w:val="20"/>
        <w:lang w:val="en-US" w:eastAsia="en-US" w:bidi="ar-SA"/>
      </w:rPr>
    </w:lvl>
    <w:lvl w:ilvl="2" w:tplc="15DCDBBA">
      <w:numFmt w:val="bullet"/>
      <w:lvlText w:val="•"/>
      <w:lvlJc w:val="left"/>
      <w:pPr>
        <w:ind w:left="1622" w:hanging="227"/>
      </w:pPr>
      <w:rPr>
        <w:rFonts w:hint="default"/>
        <w:lang w:val="en-US" w:eastAsia="en-US" w:bidi="ar-SA"/>
      </w:rPr>
    </w:lvl>
    <w:lvl w:ilvl="3" w:tplc="FF2CEC7C">
      <w:numFmt w:val="bullet"/>
      <w:lvlText w:val="•"/>
      <w:lvlJc w:val="left"/>
      <w:pPr>
        <w:ind w:left="2805" w:hanging="227"/>
      </w:pPr>
      <w:rPr>
        <w:rFonts w:hint="default"/>
        <w:lang w:val="en-US" w:eastAsia="en-US" w:bidi="ar-SA"/>
      </w:rPr>
    </w:lvl>
    <w:lvl w:ilvl="4" w:tplc="D65E8F58">
      <w:numFmt w:val="bullet"/>
      <w:lvlText w:val="•"/>
      <w:lvlJc w:val="left"/>
      <w:pPr>
        <w:ind w:left="3988" w:hanging="227"/>
      </w:pPr>
      <w:rPr>
        <w:rFonts w:hint="default"/>
        <w:lang w:val="en-US" w:eastAsia="en-US" w:bidi="ar-SA"/>
      </w:rPr>
    </w:lvl>
    <w:lvl w:ilvl="5" w:tplc="CE2E3794">
      <w:numFmt w:val="bullet"/>
      <w:lvlText w:val="•"/>
      <w:lvlJc w:val="left"/>
      <w:pPr>
        <w:ind w:left="5171" w:hanging="227"/>
      </w:pPr>
      <w:rPr>
        <w:rFonts w:hint="default"/>
        <w:lang w:val="en-US" w:eastAsia="en-US" w:bidi="ar-SA"/>
      </w:rPr>
    </w:lvl>
    <w:lvl w:ilvl="6" w:tplc="A028B0F4">
      <w:numFmt w:val="bullet"/>
      <w:lvlText w:val="•"/>
      <w:lvlJc w:val="left"/>
      <w:pPr>
        <w:ind w:left="6354" w:hanging="227"/>
      </w:pPr>
      <w:rPr>
        <w:rFonts w:hint="default"/>
        <w:lang w:val="en-US" w:eastAsia="en-US" w:bidi="ar-SA"/>
      </w:rPr>
    </w:lvl>
    <w:lvl w:ilvl="7" w:tplc="34CCD796">
      <w:numFmt w:val="bullet"/>
      <w:lvlText w:val="•"/>
      <w:lvlJc w:val="left"/>
      <w:pPr>
        <w:ind w:left="7537" w:hanging="227"/>
      </w:pPr>
      <w:rPr>
        <w:rFonts w:hint="default"/>
        <w:lang w:val="en-US" w:eastAsia="en-US" w:bidi="ar-SA"/>
      </w:rPr>
    </w:lvl>
    <w:lvl w:ilvl="8" w:tplc="4E36CFB6">
      <w:numFmt w:val="bullet"/>
      <w:lvlText w:val="•"/>
      <w:lvlJc w:val="left"/>
      <w:pPr>
        <w:ind w:left="8719" w:hanging="227"/>
      </w:pPr>
      <w:rPr>
        <w:rFonts w:hint="default"/>
        <w:lang w:val="en-US" w:eastAsia="en-US" w:bidi="ar-SA"/>
      </w:rPr>
    </w:lvl>
  </w:abstractNum>
  <w:abstractNum w:abstractNumId="1" w15:restartNumberingAfterBreak="0">
    <w:nsid w:val="175303D7"/>
    <w:multiLevelType w:val="hybridMultilevel"/>
    <w:tmpl w:val="9170FFD0"/>
    <w:lvl w:ilvl="0" w:tplc="9466B074">
      <w:numFmt w:val="bullet"/>
      <w:pStyle w:val="URLLinks"/>
      <w:lvlText w:val="●"/>
      <w:lvlJc w:val="left"/>
      <w:pPr>
        <w:ind w:left="360" w:hanging="360"/>
      </w:pPr>
      <w:rPr>
        <w:rFonts w:ascii="Arial" w:hAnsi="Arial" w:cs="Arial" w:hint="default"/>
        <w:b w:val="0"/>
        <w:bCs w:val="0"/>
        <w:i w:val="0"/>
        <w:iCs w:val="0"/>
        <w:color w:val="FFD64F"/>
        <w:w w:val="100"/>
        <w:sz w:val="22"/>
        <w:szCs w:val="20"/>
        <w:u w:val="words" w:color="FFFFFF" w:themeColor="background1"/>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BA72A8"/>
    <w:multiLevelType w:val="hybridMultilevel"/>
    <w:tmpl w:val="EE52796A"/>
    <w:lvl w:ilvl="0" w:tplc="B0785D3E">
      <w:numFmt w:val="bullet"/>
      <w:lvlText w:val="●"/>
      <w:lvlJc w:val="left"/>
      <w:pPr>
        <w:ind w:left="360" w:hanging="360"/>
      </w:pPr>
      <w:rPr>
        <w:rFonts w:ascii="Proxima Nova" w:eastAsia="Proxima Nova" w:hAnsi="Proxima Nova" w:cs="Proxima Nova" w:hint="default"/>
        <w:b w:val="0"/>
        <w:bCs w:val="0"/>
        <w:i w:val="0"/>
        <w:iCs w:val="0"/>
        <w:color w:val="FFD64F"/>
        <w:w w:val="100"/>
        <w:sz w:val="20"/>
        <w:szCs w:val="20"/>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BE256E"/>
    <w:multiLevelType w:val="hybridMultilevel"/>
    <w:tmpl w:val="26A4E62C"/>
    <w:lvl w:ilvl="0" w:tplc="B0785D3E">
      <w:numFmt w:val="bullet"/>
      <w:lvlText w:val="●"/>
      <w:lvlJc w:val="left"/>
      <w:pPr>
        <w:ind w:left="360" w:hanging="360"/>
      </w:pPr>
      <w:rPr>
        <w:rFonts w:ascii="Proxima Nova" w:eastAsia="Proxima Nova" w:hAnsi="Proxima Nova" w:cs="Proxima Nova" w:hint="default"/>
        <w:b w:val="0"/>
        <w:bCs w:val="0"/>
        <w:i w:val="0"/>
        <w:iCs w:val="0"/>
        <w:color w:val="FFD64F"/>
        <w:w w:val="100"/>
        <w:sz w:val="20"/>
        <w:szCs w:val="20"/>
        <w:lang w:val="en-US" w:eastAsia="en-US" w:bidi="ar-SA"/>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C27E7B"/>
    <w:multiLevelType w:val="hybridMultilevel"/>
    <w:tmpl w:val="0CB2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447985">
    <w:abstractNumId w:val="0"/>
  </w:num>
  <w:num w:numId="2" w16cid:durableId="1552572591">
    <w:abstractNumId w:val="4"/>
  </w:num>
  <w:num w:numId="3" w16cid:durableId="1223761019">
    <w:abstractNumId w:val="1"/>
  </w:num>
  <w:num w:numId="4" w16cid:durableId="1212302642">
    <w:abstractNumId w:val="2"/>
  </w:num>
  <w:num w:numId="5" w16cid:durableId="2022118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59"/>
    <w:rsid w:val="0000002C"/>
    <w:rsid w:val="00021C26"/>
    <w:rsid w:val="00035ACB"/>
    <w:rsid w:val="000444B3"/>
    <w:rsid w:val="000468E6"/>
    <w:rsid w:val="0008617F"/>
    <w:rsid w:val="000C2E92"/>
    <w:rsid w:val="000D3E2A"/>
    <w:rsid w:val="000D6EE3"/>
    <w:rsid w:val="00103473"/>
    <w:rsid w:val="00183E2E"/>
    <w:rsid w:val="00184C06"/>
    <w:rsid w:val="001942E9"/>
    <w:rsid w:val="001C7031"/>
    <w:rsid w:val="001E4FD8"/>
    <w:rsid w:val="00222B70"/>
    <w:rsid w:val="00222DC4"/>
    <w:rsid w:val="002335A7"/>
    <w:rsid w:val="002404D0"/>
    <w:rsid w:val="00267481"/>
    <w:rsid w:val="002A26CB"/>
    <w:rsid w:val="002A74CC"/>
    <w:rsid w:val="002C55F4"/>
    <w:rsid w:val="002F3792"/>
    <w:rsid w:val="003032EC"/>
    <w:rsid w:val="003460E4"/>
    <w:rsid w:val="003664C5"/>
    <w:rsid w:val="00430F06"/>
    <w:rsid w:val="004824D8"/>
    <w:rsid w:val="004A6A1E"/>
    <w:rsid w:val="004E5843"/>
    <w:rsid w:val="004F2148"/>
    <w:rsid w:val="005104AC"/>
    <w:rsid w:val="005167B8"/>
    <w:rsid w:val="005A7E9A"/>
    <w:rsid w:val="005E4AD1"/>
    <w:rsid w:val="0061206B"/>
    <w:rsid w:val="00620B23"/>
    <w:rsid w:val="0062230C"/>
    <w:rsid w:val="00633E26"/>
    <w:rsid w:val="006E21B7"/>
    <w:rsid w:val="0070712B"/>
    <w:rsid w:val="0074069E"/>
    <w:rsid w:val="00742478"/>
    <w:rsid w:val="00746259"/>
    <w:rsid w:val="007710EA"/>
    <w:rsid w:val="007C251D"/>
    <w:rsid w:val="0080103E"/>
    <w:rsid w:val="008043E9"/>
    <w:rsid w:val="0083554F"/>
    <w:rsid w:val="0084664D"/>
    <w:rsid w:val="00850848"/>
    <w:rsid w:val="008653EC"/>
    <w:rsid w:val="00873CB0"/>
    <w:rsid w:val="00874E79"/>
    <w:rsid w:val="00875359"/>
    <w:rsid w:val="00875D8F"/>
    <w:rsid w:val="00884211"/>
    <w:rsid w:val="00890355"/>
    <w:rsid w:val="008B1CF0"/>
    <w:rsid w:val="008E3444"/>
    <w:rsid w:val="009222CB"/>
    <w:rsid w:val="00931063"/>
    <w:rsid w:val="00972CAD"/>
    <w:rsid w:val="00995C6B"/>
    <w:rsid w:val="009A4A22"/>
    <w:rsid w:val="00A06BBE"/>
    <w:rsid w:val="00A12931"/>
    <w:rsid w:val="00AA5936"/>
    <w:rsid w:val="00AB1E6A"/>
    <w:rsid w:val="00B21359"/>
    <w:rsid w:val="00B3555C"/>
    <w:rsid w:val="00B832C8"/>
    <w:rsid w:val="00B85589"/>
    <w:rsid w:val="00BA0094"/>
    <w:rsid w:val="00BB5DB0"/>
    <w:rsid w:val="00BB7F64"/>
    <w:rsid w:val="00BC62E6"/>
    <w:rsid w:val="00C005EC"/>
    <w:rsid w:val="00C12B63"/>
    <w:rsid w:val="00C2767C"/>
    <w:rsid w:val="00C33C97"/>
    <w:rsid w:val="00C45F86"/>
    <w:rsid w:val="00C82F5D"/>
    <w:rsid w:val="00C85E13"/>
    <w:rsid w:val="00CB3507"/>
    <w:rsid w:val="00CE742C"/>
    <w:rsid w:val="00CF3388"/>
    <w:rsid w:val="00D235A3"/>
    <w:rsid w:val="00D8322E"/>
    <w:rsid w:val="00D949F6"/>
    <w:rsid w:val="00E113D3"/>
    <w:rsid w:val="00E17EDC"/>
    <w:rsid w:val="00E2279D"/>
    <w:rsid w:val="00ED2938"/>
    <w:rsid w:val="00F46A4B"/>
    <w:rsid w:val="00F60CAE"/>
    <w:rsid w:val="00F7265C"/>
    <w:rsid w:val="00F96D49"/>
    <w:rsid w:val="00FE4A5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5C71"/>
  <w15:docId w15:val="{1214C642-70DC-7B4F-A29C-E902D9A9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38"/>
    <w:rPr>
      <w:rFonts w:ascii="Khmer Sangam MN" w:eastAsia="Khmer Sangam MN" w:hAnsi="Khmer Sangam MN" w:cs="Khmer Sangam MN"/>
    </w:rPr>
  </w:style>
  <w:style w:type="paragraph" w:styleId="Heading1">
    <w:name w:val="heading 1"/>
    <w:basedOn w:val="Normal"/>
    <w:uiPriority w:val="9"/>
    <w:qFormat/>
    <w:pPr>
      <w:spacing w:before="327"/>
      <w:ind w:left="239" w:right="-15"/>
      <w:outlineLvl w:val="0"/>
    </w:pPr>
    <w:rPr>
      <w:sz w:val="42"/>
      <w:szCs w:val="42"/>
    </w:rPr>
  </w:style>
  <w:style w:type="paragraph" w:styleId="Heading2">
    <w:name w:val="heading 2"/>
    <w:basedOn w:val="Normal"/>
    <w:next w:val="Normal"/>
    <w:link w:val="Heading2Char"/>
    <w:uiPriority w:val="9"/>
    <w:semiHidden/>
    <w:unhideWhenUsed/>
    <w:qFormat/>
    <w:rsid w:val="005A7E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554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5AC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220"/>
    </w:pPr>
  </w:style>
  <w:style w:type="paragraph" w:styleId="ListParagraph">
    <w:name w:val="List Paragraph"/>
    <w:basedOn w:val="Normal"/>
    <w:uiPriority w:val="1"/>
    <w:qFormat/>
    <w:pPr>
      <w:spacing w:before="98"/>
      <w:ind w:left="447" w:hanging="228"/>
    </w:pPr>
    <w:rPr>
      <w:rFonts w:ascii="Proxima Nova" w:eastAsia="Proxima Nova" w:hAnsi="Proxima Nova" w:cs="Proxima Nova"/>
      <w:u w:val="single" w:color="000000"/>
    </w:rPr>
  </w:style>
  <w:style w:type="paragraph" w:customStyle="1" w:styleId="TableParagraph">
    <w:name w:val="Table Paragraph"/>
    <w:basedOn w:val="Normal"/>
    <w:uiPriority w:val="1"/>
    <w:qFormat/>
  </w:style>
  <w:style w:type="paragraph" w:customStyle="1" w:styleId="Mainhead">
    <w:name w:val="Main head"/>
    <w:basedOn w:val="Normal"/>
    <w:uiPriority w:val="99"/>
    <w:rsid w:val="007C251D"/>
    <w:pPr>
      <w:widowControl/>
      <w:adjustRightInd w:val="0"/>
      <w:spacing w:line="560" w:lineRule="atLeast"/>
      <w:textAlignment w:val="center"/>
    </w:pPr>
    <w:rPr>
      <w:rFonts w:ascii="Proxima Nova Extrabold" w:eastAsiaTheme="minorHAnsi" w:hAnsi="Proxima Nova Extrabold" w:cs="Proxima Nova Extrabold"/>
      <w:color w:val="692774"/>
      <w:spacing w:val="-8"/>
      <w:sz w:val="79"/>
      <w:szCs w:val="79"/>
    </w:rPr>
  </w:style>
  <w:style w:type="paragraph" w:customStyle="1" w:styleId="subheadpage1">
    <w:name w:val="subhead page 1"/>
    <w:basedOn w:val="Normal"/>
    <w:uiPriority w:val="99"/>
    <w:rsid w:val="00A06BBE"/>
    <w:pPr>
      <w:widowControl/>
      <w:adjustRightInd w:val="0"/>
      <w:spacing w:after="170" w:line="560" w:lineRule="atLeast"/>
      <w:textAlignment w:val="center"/>
    </w:pPr>
    <w:rPr>
      <w:rFonts w:ascii="Proxima Nova Extrabold" w:eastAsiaTheme="minorHAnsi" w:hAnsi="Proxima Nova Extrabold" w:cs="Proxima Nova Extrabold"/>
      <w:color w:val="692774"/>
      <w:spacing w:val="-4"/>
      <w:sz w:val="43"/>
      <w:szCs w:val="43"/>
    </w:rPr>
  </w:style>
  <w:style w:type="paragraph" w:customStyle="1" w:styleId="Introtextpage1">
    <w:name w:val="Intro text page 1"/>
    <w:basedOn w:val="Normal"/>
    <w:uiPriority w:val="99"/>
    <w:rsid w:val="008043E9"/>
    <w:pPr>
      <w:widowControl/>
      <w:adjustRightInd w:val="0"/>
      <w:spacing w:after="342" w:line="280" w:lineRule="atLeast"/>
      <w:textAlignment w:val="center"/>
    </w:pPr>
    <w:rPr>
      <w:rFonts w:ascii="Proxima Nova Medium" w:eastAsiaTheme="minorHAnsi" w:hAnsi="Proxima Nova Medium" w:cs="Proxima Nova Medium"/>
      <w:color w:val="692774"/>
      <w:spacing w:val="-2"/>
      <w:sz w:val="20"/>
      <w:szCs w:val="20"/>
    </w:rPr>
  </w:style>
  <w:style w:type="paragraph" w:customStyle="1" w:styleId="NoParagraphStyle">
    <w:name w:val="[No Paragraph Style]"/>
    <w:link w:val="NoParagraphStyleChar"/>
    <w:rsid w:val="008043E9"/>
    <w:pPr>
      <w:widowControl/>
      <w:adjustRightInd w:val="0"/>
      <w:spacing w:line="288" w:lineRule="auto"/>
      <w:textAlignment w:val="center"/>
    </w:pPr>
    <w:rPr>
      <w:rFonts w:ascii="Minion Pro" w:hAnsi="Minion Pro" w:cs="Minion Pro"/>
      <w:color w:val="000000"/>
      <w:sz w:val="24"/>
      <w:szCs w:val="24"/>
    </w:rPr>
  </w:style>
  <w:style w:type="paragraph" w:customStyle="1" w:styleId="ArabicSectionhead">
    <w:name w:val="Arabic Section head"/>
    <w:basedOn w:val="Heading1"/>
    <w:next w:val="ArabicQuestion"/>
    <w:uiPriority w:val="99"/>
    <w:qFormat/>
    <w:rsid w:val="00850848"/>
    <w:pPr>
      <w:spacing w:before="567" w:after="170" w:line="762" w:lineRule="atLeast"/>
      <w:ind w:left="0" w:right="-17"/>
    </w:pPr>
    <w:rPr>
      <w:rFonts w:ascii="Arial" w:eastAsia="Angsana New" w:hAnsi="Arial" w:cs="Arial"/>
      <w:b/>
      <w:bCs/>
      <w:color w:val="692774"/>
      <w:spacing w:val="-5"/>
      <w:sz w:val="48"/>
      <w:szCs w:val="48"/>
      <w:lang w:bidi="th-TH"/>
    </w:rPr>
  </w:style>
  <w:style w:type="paragraph" w:customStyle="1" w:styleId="Questionupdate">
    <w:name w:val="Question update"/>
    <w:basedOn w:val="NoParagraphStyle"/>
    <w:uiPriority w:val="99"/>
    <w:rsid w:val="008043E9"/>
    <w:pPr>
      <w:suppressAutoHyphens/>
      <w:spacing w:before="567" w:after="170" w:line="280" w:lineRule="atLeast"/>
      <w:ind w:left="113"/>
    </w:pPr>
    <w:rPr>
      <w:rFonts w:ascii="Proxima Nova" w:hAnsi="Proxima Nova" w:cs="Proxima Nova"/>
      <w:b/>
      <w:bCs/>
      <w:color w:val="692774"/>
      <w:sz w:val="28"/>
      <w:szCs w:val="28"/>
    </w:rPr>
  </w:style>
  <w:style w:type="paragraph" w:customStyle="1" w:styleId="BodyCopy">
    <w:name w:val="Body Copy"/>
    <w:basedOn w:val="NoParagraphStyle"/>
    <w:link w:val="BodyCopyChar"/>
    <w:uiPriority w:val="99"/>
    <w:rsid w:val="008043E9"/>
    <w:pPr>
      <w:suppressAutoHyphens/>
      <w:spacing w:before="113" w:after="57" w:line="280" w:lineRule="atLeast"/>
    </w:pPr>
    <w:rPr>
      <w:rFonts w:ascii="Proxima Nova" w:hAnsi="Proxima Nova" w:cs="Proxima Nova"/>
      <w:color w:val="692774"/>
      <w:sz w:val="22"/>
      <w:szCs w:val="22"/>
    </w:rPr>
  </w:style>
  <w:style w:type="paragraph" w:customStyle="1" w:styleId="BulletPoints">
    <w:name w:val="Bullet Points"/>
    <w:basedOn w:val="BodyCopy"/>
    <w:uiPriority w:val="99"/>
    <w:rsid w:val="008043E9"/>
    <w:pPr>
      <w:spacing w:before="57"/>
      <w:ind w:left="227" w:hanging="227"/>
    </w:pPr>
  </w:style>
  <w:style w:type="paragraph" w:customStyle="1" w:styleId="Questionupdatenewpage">
    <w:name w:val="Question update new page"/>
    <w:basedOn w:val="NoParagraphStyle"/>
    <w:uiPriority w:val="99"/>
    <w:rsid w:val="008043E9"/>
    <w:pPr>
      <w:pageBreakBefore/>
      <w:suppressAutoHyphens/>
      <w:spacing w:before="567" w:after="170" w:line="280" w:lineRule="atLeast"/>
      <w:ind w:left="113"/>
    </w:pPr>
    <w:rPr>
      <w:rFonts w:ascii="Proxima Nova" w:hAnsi="Proxima Nova" w:cs="Proxima Nova"/>
      <w:b/>
      <w:bCs/>
      <w:color w:val="692774"/>
      <w:sz w:val="28"/>
      <w:szCs w:val="28"/>
    </w:rPr>
  </w:style>
  <w:style w:type="paragraph" w:customStyle="1" w:styleId="Finalsectionupdatenewpage">
    <w:name w:val="Final section update new page"/>
    <w:basedOn w:val="NoParagraphStyle"/>
    <w:uiPriority w:val="99"/>
    <w:rsid w:val="008043E9"/>
    <w:pPr>
      <w:pageBreakBefore/>
      <w:spacing w:before="567" w:after="170" w:line="762" w:lineRule="atLeast"/>
      <w:ind w:left="454"/>
    </w:pPr>
    <w:rPr>
      <w:rFonts w:ascii="Proxima Nova Extrabold" w:hAnsi="Proxima Nova Extrabold" w:cs="Proxima Nova Extrabold"/>
      <w:color w:val="692774"/>
      <w:spacing w:val="-5"/>
      <w:sz w:val="48"/>
      <w:szCs w:val="48"/>
    </w:rPr>
  </w:style>
  <w:style w:type="character" w:customStyle="1" w:styleId="Khmerhead">
    <w:name w:val="Khmer head"/>
    <w:uiPriority w:val="99"/>
    <w:rsid w:val="008043E9"/>
    <w:rPr>
      <w:rFonts w:ascii="KantumruyProRoman-Regular" w:hAnsi="KantumruyProRoman-Regular" w:cs="KantumruyProRoman-Regular"/>
      <w:spacing w:val="-5"/>
      <w:sz w:val="48"/>
      <w:szCs w:val="48"/>
    </w:rPr>
  </w:style>
  <w:style w:type="character" w:customStyle="1" w:styleId="Khmersubhead">
    <w:name w:val="Khmer subhead"/>
    <w:uiPriority w:val="99"/>
    <w:rsid w:val="008043E9"/>
    <w:rPr>
      <w:rFonts w:ascii="KantumruyProRoman-SemiBold" w:hAnsi="KantumruyProRoman-SemiBold" w:cs="KantumruyProRoman-SemiBold"/>
      <w:b/>
      <w:bCs/>
      <w:spacing w:val="-3"/>
      <w:sz w:val="28"/>
      <w:szCs w:val="28"/>
    </w:rPr>
  </w:style>
  <w:style w:type="paragraph" w:customStyle="1" w:styleId="ArabicBody">
    <w:name w:val="Arabic Body"/>
    <w:basedOn w:val="Normal"/>
    <w:qFormat/>
    <w:rsid w:val="002C55F4"/>
    <w:pPr>
      <w:spacing w:before="120" w:after="180"/>
    </w:pPr>
    <w:rPr>
      <w:rFonts w:ascii="Arial" w:eastAsia="Angsana New" w:hAnsi="Arial" w:cs="Arial"/>
      <w:szCs w:val="24"/>
    </w:rPr>
  </w:style>
  <w:style w:type="character" w:styleId="UnresolvedMention">
    <w:name w:val="Unresolved Mention"/>
    <w:basedOn w:val="DefaultParagraphFont"/>
    <w:uiPriority w:val="99"/>
    <w:semiHidden/>
    <w:unhideWhenUsed/>
    <w:rsid w:val="00F96D49"/>
    <w:rPr>
      <w:color w:val="605E5C"/>
      <w:shd w:val="clear" w:color="auto" w:fill="E1DFDD"/>
    </w:rPr>
  </w:style>
  <w:style w:type="character" w:styleId="Hyperlink">
    <w:name w:val="Hyperlink"/>
    <w:basedOn w:val="DefaultParagraphFont"/>
    <w:uiPriority w:val="99"/>
    <w:rsid w:val="008043E9"/>
    <w:rPr>
      <w:color w:val="205D9E"/>
      <w:u w:val="thick"/>
    </w:rPr>
  </w:style>
  <w:style w:type="character" w:customStyle="1" w:styleId="Khmerhyperlink">
    <w:name w:val="Khmer hyperlink"/>
    <w:basedOn w:val="DefaultParagraphFont"/>
    <w:uiPriority w:val="99"/>
    <w:rsid w:val="00F96D49"/>
    <w:rPr>
      <w:rFonts w:ascii="KantumruyProRoman-Regular" w:hAnsi="KantumruyProRoman-Regular" w:cs="KantumruyProRoman-Regular"/>
      <w:color w:val="205D9E"/>
      <w:spacing w:val="-2"/>
      <w:sz w:val="22"/>
      <w:szCs w:val="22"/>
      <w:u w:val="thick"/>
    </w:rPr>
  </w:style>
  <w:style w:type="character" w:customStyle="1" w:styleId="Heading2Char">
    <w:name w:val="Heading 2 Char"/>
    <w:basedOn w:val="DefaultParagraphFont"/>
    <w:link w:val="Heading2"/>
    <w:uiPriority w:val="9"/>
    <w:semiHidden/>
    <w:rsid w:val="005A7E9A"/>
    <w:rPr>
      <w:rFonts w:asciiTheme="majorHAnsi" w:eastAsiaTheme="majorEastAsia" w:hAnsiTheme="majorHAnsi" w:cstheme="majorBidi"/>
      <w:color w:val="365F91" w:themeColor="accent1" w:themeShade="BF"/>
      <w:sz w:val="26"/>
      <w:szCs w:val="26"/>
    </w:rPr>
  </w:style>
  <w:style w:type="paragraph" w:customStyle="1" w:styleId="ArabicQuestion">
    <w:name w:val="Arabic Question"/>
    <w:basedOn w:val="Heading2"/>
    <w:qFormat/>
    <w:rsid w:val="002C55F4"/>
    <w:pPr>
      <w:pBdr>
        <w:top w:val="single" w:sz="4" w:space="2" w:color="auto"/>
        <w:left w:val="single" w:sz="4" w:space="4" w:color="auto"/>
        <w:bottom w:val="single" w:sz="4" w:space="2" w:color="auto"/>
        <w:right w:val="single" w:sz="4" w:space="4" w:color="auto"/>
      </w:pBdr>
      <w:spacing w:before="360" w:after="120"/>
      <w:ind w:left="102"/>
    </w:pPr>
    <w:rPr>
      <w:rFonts w:ascii="Arial" w:eastAsia="Angsana New" w:hAnsi="Arial" w:cs="Arial"/>
      <w:b/>
      <w:bCs/>
      <w:sz w:val="28"/>
      <w:szCs w:val="32"/>
      <w:lang w:bidi="km-KH"/>
    </w:rPr>
  </w:style>
  <w:style w:type="paragraph" w:customStyle="1" w:styleId="URLLinks">
    <w:name w:val="URL Links"/>
    <w:basedOn w:val="ListParagraph"/>
    <w:link w:val="URLLinksChar"/>
    <w:qFormat/>
    <w:rsid w:val="005104AC"/>
    <w:pPr>
      <w:widowControl/>
      <w:numPr>
        <w:numId w:val="3"/>
      </w:numPr>
      <w:suppressAutoHyphens/>
      <w:adjustRightInd w:val="0"/>
      <w:spacing w:before="113" w:line="280" w:lineRule="atLeast"/>
      <w:textAlignment w:val="center"/>
    </w:pPr>
    <w:rPr>
      <w:color w:val="0432FF"/>
    </w:rPr>
  </w:style>
  <w:style w:type="character" w:customStyle="1" w:styleId="NoParagraphStyleChar">
    <w:name w:val="[No Paragraph Style] Char"/>
    <w:basedOn w:val="DefaultParagraphFont"/>
    <w:link w:val="NoParagraphStyle"/>
    <w:rsid w:val="00F96D49"/>
    <w:rPr>
      <w:rFonts w:ascii="Minion Pro" w:hAnsi="Minion Pro" w:cs="Minion Pro"/>
      <w:color w:val="000000"/>
      <w:sz w:val="24"/>
      <w:szCs w:val="24"/>
    </w:rPr>
  </w:style>
  <w:style w:type="character" w:customStyle="1" w:styleId="BodyCopyChar">
    <w:name w:val="Body Copy Char"/>
    <w:basedOn w:val="NoParagraphStyleChar"/>
    <w:link w:val="BodyCopy"/>
    <w:uiPriority w:val="99"/>
    <w:rsid w:val="00F96D49"/>
    <w:rPr>
      <w:rFonts w:ascii="Proxima Nova" w:hAnsi="Proxima Nova" w:cs="Proxima Nova"/>
      <w:color w:val="692774"/>
      <w:sz w:val="24"/>
      <w:szCs w:val="24"/>
    </w:rPr>
  </w:style>
  <w:style w:type="character" w:customStyle="1" w:styleId="Arabiccharacterbody">
    <w:name w:val="Arabic character body"/>
    <w:basedOn w:val="Hyperlink"/>
    <w:uiPriority w:val="1"/>
    <w:qFormat/>
    <w:rsid w:val="002C55F4"/>
    <w:rPr>
      <w:rFonts w:ascii="Arial" w:eastAsia="Angsana New" w:hAnsi="Arial" w:cs="Arial"/>
      <w:color w:val="auto"/>
      <w:sz w:val="22"/>
      <w:szCs w:val="24"/>
      <w:u w:val="none"/>
    </w:rPr>
  </w:style>
  <w:style w:type="character" w:customStyle="1" w:styleId="URLLinksChar">
    <w:name w:val="URL Links Char"/>
    <w:basedOn w:val="DefaultParagraphFont"/>
    <w:link w:val="URLLinks"/>
    <w:rsid w:val="005104AC"/>
    <w:rPr>
      <w:rFonts w:ascii="Proxima Nova" w:eastAsia="Proxima Nova" w:hAnsi="Proxima Nova" w:cs="Proxima Nova"/>
      <w:color w:val="0432FF"/>
      <w:u w:val="single" w:color="000000"/>
    </w:rPr>
  </w:style>
  <w:style w:type="paragraph" w:styleId="TOCHeading">
    <w:name w:val="TOC Heading"/>
    <w:basedOn w:val="Heading1"/>
    <w:next w:val="Normal"/>
    <w:uiPriority w:val="39"/>
    <w:unhideWhenUsed/>
    <w:qFormat/>
    <w:rsid w:val="0083554F"/>
    <w:pPr>
      <w:keepNext/>
      <w:keepLines/>
      <w:widowControl/>
      <w:autoSpaceDE/>
      <w:autoSpaceDN/>
      <w:spacing w:before="480" w:line="276" w:lineRule="auto"/>
      <w:ind w:left="0" w:right="0"/>
      <w:outlineLvl w:val="9"/>
    </w:pPr>
    <w:rPr>
      <w:rFonts w:asciiTheme="majorHAnsi" w:eastAsiaTheme="majorEastAsia" w:hAnsiTheme="majorHAnsi" w:cstheme="majorBidi"/>
      <w:b/>
      <w:bCs/>
      <w:color w:val="365F91" w:themeColor="accent1" w:themeShade="BF"/>
      <w:sz w:val="28"/>
      <w:szCs w:val="28"/>
    </w:rPr>
  </w:style>
  <w:style w:type="paragraph" w:styleId="TOC1">
    <w:name w:val="toc 1"/>
    <w:aliases w:val="Khmer TOC"/>
    <w:basedOn w:val="Normal"/>
    <w:next w:val="Normal"/>
    <w:link w:val="TOC1Char"/>
    <w:autoRedefine/>
    <w:uiPriority w:val="39"/>
    <w:unhideWhenUsed/>
    <w:qFormat/>
    <w:rsid w:val="00A12931"/>
    <w:pPr>
      <w:tabs>
        <w:tab w:val="right" w:leader="dot" w:pos="10189"/>
      </w:tabs>
      <w:bidi/>
      <w:spacing w:before="120"/>
    </w:pPr>
    <w:rPr>
      <w:rFonts w:ascii="Arial" w:hAnsi="Arial" w:cs="Arial"/>
      <w:bCs/>
      <w:i/>
      <w:noProof/>
      <w:sz w:val="24"/>
      <w:szCs w:val="24"/>
    </w:rPr>
  </w:style>
  <w:style w:type="paragraph" w:styleId="TOC2">
    <w:name w:val="toc 2"/>
    <w:basedOn w:val="Normal"/>
    <w:next w:val="Normal"/>
    <w:autoRedefine/>
    <w:uiPriority w:val="39"/>
    <w:unhideWhenUsed/>
    <w:rsid w:val="001E4FD8"/>
    <w:pPr>
      <w:tabs>
        <w:tab w:val="right" w:leader="dot" w:pos="10189"/>
      </w:tabs>
      <w:bidi/>
      <w:spacing w:before="120"/>
      <w:ind w:left="220"/>
    </w:pPr>
    <w:rPr>
      <w:rFonts w:ascii="Arial" w:hAnsi="Arial" w:cs="Arial"/>
      <w:iCs/>
      <w:noProof/>
      <w:sz w:val="24"/>
      <w:szCs w:val="24"/>
    </w:rPr>
  </w:style>
  <w:style w:type="paragraph" w:styleId="TOC3">
    <w:name w:val="toc 3"/>
    <w:basedOn w:val="Normal"/>
    <w:next w:val="Normal"/>
    <w:autoRedefine/>
    <w:uiPriority w:val="39"/>
    <w:semiHidden/>
    <w:unhideWhenUsed/>
    <w:rsid w:val="0083554F"/>
    <w:pPr>
      <w:ind w:left="440"/>
    </w:pPr>
    <w:rPr>
      <w:rFonts w:asciiTheme="minorHAnsi" w:hAnsiTheme="minorHAnsi" w:cstheme="minorHAnsi"/>
      <w:sz w:val="20"/>
      <w:szCs w:val="24"/>
    </w:rPr>
  </w:style>
  <w:style w:type="paragraph" w:styleId="TOC4">
    <w:name w:val="toc 4"/>
    <w:basedOn w:val="Normal"/>
    <w:next w:val="Normal"/>
    <w:autoRedefine/>
    <w:uiPriority w:val="39"/>
    <w:semiHidden/>
    <w:unhideWhenUsed/>
    <w:rsid w:val="0083554F"/>
    <w:pPr>
      <w:ind w:left="660"/>
    </w:pPr>
    <w:rPr>
      <w:rFonts w:asciiTheme="minorHAnsi" w:hAnsiTheme="minorHAnsi" w:cstheme="minorHAnsi"/>
      <w:sz w:val="20"/>
      <w:szCs w:val="24"/>
    </w:rPr>
  </w:style>
  <w:style w:type="paragraph" w:styleId="TOC5">
    <w:name w:val="toc 5"/>
    <w:basedOn w:val="Normal"/>
    <w:next w:val="Normal"/>
    <w:autoRedefine/>
    <w:uiPriority w:val="39"/>
    <w:semiHidden/>
    <w:unhideWhenUsed/>
    <w:rsid w:val="0083554F"/>
    <w:pPr>
      <w:ind w:left="880"/>
    </w:pPr>
    <w:rPr>
      <w:rFonts w:asciiTheme="minorHAnsi" w:hAnsiTheme="minorHAnsi" w:cstheme="minorHAnsi"/>
      <w:sz w:val="20"/>
      <w:szCs w:val="24"/>
    </w:rPr>
  </w:style>
  <w:style w:type="paragraph" w:styleId="TOC6">
    <w:name w:val="toc 6"/>
    <w:basedOn w:val="Normal"/>
    <w:next w:val="Normal"/>
    <w:autoRedefine/>
    <w:uiPriority w:val="39"/>
    <w:semiHidden/>
    <w:unhideWhenUsed/>
    <w:rsid w:val="0083554F"/>
    <w:pPr>
      <w:ind w:left="1100"/>
    </w:pPr>
    <w:rPr>
      <w:rFonts w:asciiTheme="minorHAnsi" w:hAnsiTheme="minorHAnsi" w:cstheme="minorHAnsi"/>
      <w:sz w:val="20"/>
      <w:szCs w:val="24"/>
    </w:rPr>
  </w:style>
  <w:style w:type="paragraph" w:styleId="TOC7">
    <w:name w:val="toc 7"/>
    <w:basedOn w:val="Normal"/>
    <w:next w:val="Normal"/>
    <w:autoRedefine/>
    <w:uiPriority w:val="39"/>
    <w:semiHidden/>
    <w:unhideWhenUsed/>
    <w:rsid w:val="0083554F"/>
    <w:pPr>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83554F"/>
    <w:pPr>
      <w:ind w:left="1540"/>
    </w:pPr>
    <w:rPr>
      <w:rFonts w:asciiTheme="minorHAnsi" w:hAnsiTheme="minorHAnsi" w:cstheme="minorHAnsi"/>
      <w:sz w:val="20"/>
      <w:szCs w:val="24"/>
    </w:rPr>
  </w:style>
  <w:style w:type="paragraph" w:styleId="TOC9">
    <w:name w:val="toc 9"/>
    <w:basedOn w:val="Normal"/>
    <w:next w:val="Normal"/>
    <w:autoRedefine/>
    <w:uiPriority w:val="39"/>
    <w:semiHidden/>
    <w:unhideWhenUsed/>
    <w:rsid w:val="0083554F"/>
    <w:pPr>
      <w:ind w:left="1760"/>
    </w:pPr>
    <w:rPr>
      <w:rFonts w:asciiTheme="minorHAnsi" w:hAnsiTheme="minorHAnsi" w:cstheme="minorHAnsi"/>
      <w:sz w:val="20"/>
      <w:szCs w:val="24"/>
    </w:rPr>
  </w:style>
  <w:style w:type="character" w:customStyle="1" w:styleId="TOC1Char">
    <w:name w:val="TOC 1 Char"/>
    <w:aliases w:val="Khmer TOC Char"/>
    <w:basedOn w:val="DefaultParagraphFont"/>
    <w:link w:val="TOC1"/>
    <w:uiPriority w:val="39"/>
    <w:rsid w:val="00A12931"/>
    <w:rPr>
      <w:rFonts w:ascii="Arial" w:eastAsia="Khmer Sangam MN" w:hAnsi="Arial" w:cs="Arial"/>
      <w:bCs/>
      <w:i/>
      <w:noProof/>
      <w:sz w:val="24"/>
      <w:szCs w:val="24"/>
    </w:rPr>
  </w:style>
  <w:style w:type="character" w:customStyle="1" w:styleId="Heading3Char">
    <w:name w:val="Heading 3 Char"/>
    <w:basedOn w:val="DefaultParagraphFont"/>
    <w:link w:val="Heading3"/>
    <w:uiPriority w:val="9"/>
    <w:semiHidden/>
    <w:rsid w:val="0083554F"/>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335A7"/>
    <w:pPr>
      <w:tabs>
        <w:tab w:val="center" w:pos="4513"/>
        <w:tab w:val="right" w:pos="9026"/>
      </w:tabs>
    </w:pPr>
  </w:style>
  <w:style w:type="character" w:customStyle="1" w:styleId="HeaderChar">
    <w:name w:val="Header Char"/>
    <w:basedOn w:val="DefaultParagraphFont"/>
    <w:link w:val="Header"/>
    <w:uiPriority w:val="99"/>
    <w:rsid w:val="002335A7"/>
    <w:rPr>
      <w:rFonts w:ascii="Khmer Sangam MN" w:eastAsia="Khmer Sangam MN" w:hAnsi="Khmer Sangam MN" w:cs="Khmer Sangam MN"/>
    </w:rPr>
  </w:style>
  <w:style w:type="paragraph" w:styleId="Footer">
    <w:name w:val="footer"/>
    <w:basedOn w:val="Normal"/>
    <w:link w:val="FooterChar"/>
    <w:uiPriority w:val="99"/>
    <w:unhideWhenUsed/>
    <w:rsid w:val="002335A7"/>
    <w:pPr>
      <w:tabs>
        <w:tab w:val="center" w:pos="4513"/>
        <w:tab w:val="right" w:pos="9026"/>
      </w:tabs>
    </w:pPr>
  </w:style>
  <w:style w:type="character" w:customStyle="1" w:styleId="FooterChar">
    <w:name w:val="Footer Char"/>
    <w:basedOn w:val="DefaultParagraphFont"/>
    <w:link w:val="Footer"/>
    <w:uiPriority w:val="99"/>
    <w:rsid w:val="002335A7"/>
    <w:rPr>
      <w:rFonts w:ascii="Khmer Sangam MN" w:eastAsia="Khmer Sangam MN" w:hAnsi="Khmer Sangam MN" w:cs="Khmer Sangam MN"/>
    </w:rPr>
  </w:style>
  <w:style w:type="paragraph" w:styleId="NormalWeb">
    <w:name w:val="Normal (Web)"/>
    <w:basedOn w:val="Normal"/>
    <w:uiPriority w:val="99"/>
    <w:unhideWhenUsed/>
    <w:rsid w:val="000444B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08617F"/>
    <w:rPr>
      <w:color w:val="800080" w:themeColor="followedHyperlink"/>
      <w:u w:val="single"/>
    </w:rPr>
  </w:style>
  <w:style w:type="character" w:customStyle="1" w:styleId="ThaiBody">
    <w:name w:val="Thai Body"/>
    <w:uiPriority w:val="99"/>
    <w:rsid w:val="004F2148"/>
    <w:rPr>
      <w:rFonts w:ascii="Sarabun Light" w:hAnsi="Sarabun Light" w:cs="Sarabun Light"/>
      <w:spacing w:val="0"/>
      <w:sz w:val="22"/>
      <w:szCs w:val="22"/>
    </w:rPr>
  </w:style>
  <w:style w:type="character" w:customStyle="1" w:styleId="Bullet">
    <w:name w:val="Bullet"/>
    <w:basedOn w:val="DefaultParagraphFont"/>
    <w:uiPriority w:val="99"/>
    <w:rsid w:val="004F2148"/>
    <w:rPr>
      <w:rFonts w:ascii="Proxima Nova" w:hAnsi="Proxima Nova" w:cs="Proxima Nova"/>
      <w:color w:val="FFD54E"/>
      <w:position w:val="0"/>
      <w:sz w:val="20"/>
      <w:szCs w:val="20"/>
    </w:rPr>
  </w:style>
  <w:style w:type="paragraph" w:styleId="Title">
    <w:name w:val="Title"/>
    <w:basedOn w:val="Normal"/>
    <w:next w:val="Normal"/>
    <w:link w:val="TitleChar"/>
    <w:uiPriority w:val="10"/>
    <w:qFormat/>
    <w:rsid w:val="00ED29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93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035AC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questions-about-vaccination?language=en" TargetMode="External"/><Relationship Id="rId18" Type="http://schemas.openxmlformats.org/officeDocument/2006/relationships/hyperlink" Target="https://talkingaboutimmunisation.org.au/What-is-in-the-vaccines" TargetMode="External"/><Relationship Id="rId26" Type="http://schemas.openxmlformats.org/officeDocument/2006/relationships/hyperlink" Target="https://talkingaboutimmunisation.org.au/?language=en" TargetMode="External"/><Relationship Id="rId39" Type="http://schemas.openxmlformats.org/officeDocument/2006/relationships/hyperlink" Target="https://talkingaboutimmunisation.org.au/What-is-in-the-vaccines" TargetMode="External"/><Relationship Id="rId3" Type="http://schemas.openxmlformats.org/officeDocument/2006/relationships/customXml" Target="../customXml/item3.xml"/><Relationship Id="rId21" Type="http://schemas.openxmlformats.org/officeDocument/2006/relationships/hyperlink" Target="https://www.health.gov.au/sites/default/files/documents/2020/04/questions-about-vaccination.pdf" TargetMode="External"/><Relationship Id="rId34" Type="http://schemas.openxmlformats.org/officeDocument/2006/relationships/hyperlink" Target="https://www.science.org.au/education/immunisation-climate-change-genetic-modification/science-immunisation" TargetMode="External"/><Relationship Id="rId42" Type="http://schemas.openxmlformats.org/officeDocument/2006/relationships/hyperlink" Target="https://www.health.gov.au/resources/publications/questions-about-vaccination" TargetMode="External"/><Relationship Id="rId47" Type="http://schemas.openxmlformats.org/officeDocument/2006/relationships/image" Target="media/image1.emf"/><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sites/default/files/documents/2020/04/questions-about-vaccination.pdf" TargetMode="External"/><Relationship Id="rId17" Type="http://schemas.openxmlformats.org/officeDocument/2006/relationships/hyperlink" Target="https://www.science.org.au/learning/immunisation-and-climate-change/science-immunisation/what-is-immunisation" TargetMode="External"/><Relationship Id="rId25" Type="http://schemas.openxmlformats.org/officeDocument/2006/relationships/hyperlink" Target="https://www.science.org.au/files/userfiles/learning/images/immunisation/2021/immunisation-3-number-of-deaths.jpg" TargetMode="External"/><Relationship Id="rId33" Type="http://schemas.openxmlformats.org/officeDocument/2006/relationships/hyperlink" Target="https://www.health.gov.au/resources/publications/questions-about-vaccination?language=en" TargetMode="External"/><Relationship Id="rId38" Type="http://schemas.openxmlformats.org/officeDocument/2006/relationships/hyperlink" Target="https://talkingaboutimmunisation.org.au/Why-is-the-schedule-the-way-it-is" TargetMode="External"/><Relationship Id="rId46" Type="http://schemas.openxmlformats.org/officeDocument/2006/relationships/hyperlink" Target="file:///C:/Users/mf0036/AppData/Local/Microsoft/Windows/INetCache/Content.Outlook/VCOTYCTY/The%20Science%20of%20Immunisation" TargetMode="External"/><Relationship Id="rId2" Type="http://schemas.openxmlformats.org/officeDocument/2006/relationships/customXml" Target="../customXml/item2.xml"/><Relationship Id="rId16" Type="http://schemas.openxmlformats.org/officeDocument/2006/relationships/hyperlink" Target="https://ausvaxsafety.org.au/" TargetMode="External"/><Relationship Id="rId20" Type="http://schemas.openxmlformats.org/officeDocument/2006/relationships/hyperlink" Target="https://www.tga.gov.au/vaccines-overview" TargetMode="External"/><Relationship Id="rId29" Type="http://schemas.openxmlformats.org/officeDocument/2006/relationships/hyperlink" Target="https://www.health.gov.au/topics/immunisation/about-immunisation/vaccine-safety" TargetMode="External"/><Relationship Id="rId41" Type="http://schemas.openxmlformats.org/officeDocument/2006/relationships/hyperlink" Target="https://www.health.gov.au/topics/immunisation/when-to-get-vaccinated/immunisation-for-people-with-medical-risk-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rg.au/education/immunisation-climate-change-genetic-modification/science-immunisation/4-are-vaccines-safe" TargetMode="External"/><Relationship Id="rId24" Type="http://schemas.openxmlformats.org/officeDocument/2006/relationships/hyperlink" Target="https://talkingaboutimmunisation.org.au/Why-is-the-schedule-the-way-it-is" TargetMode="External"/><Relationship Id="rId32" Type="http://schemas.openxmlformats.org/officeDocument/2006/relationships/hyperlink" Target="https://www.health.gov.au/topics/immunisation/getting-vaccinated/possible-side-effects-of-vaccination" TargetMode="External"/><Relationship Id="rId37" Type="http://schemas.openxmlformats.org/officeDocument/2006/relationships/hyperlink" Target="https://www.health.gov.au/topics/immunisation/getting-vaccinated?language=en" TargetMode="External"/><Relationship Id="rId40" Type="http://schemas.openxmlformats.org/officeDocument/2006/relationships/hyperlink" Target="https://www.health.gov.au/topics/immunisation/when-to-get-vaccinated/immunisation-for-aboriginal-and-torres-strait-islander-people?language=und" TargetMode="External"/><Relationship Id="rId45" Type="http://schemas.openxmlformats.org/officeDocument/2006/relationships/hyperlink" Target="https://www.health.gov.au/resources/publications/questions-about-vaccination" TargetMode="External"/><Relationship Id="rId5" Type="http://schemas.openxmlformats.org/officeDocument/2006/relationships/numbering" Target="numbering.xml"/><Relationship Id="rId15" Type="http://schemas.openxmlformats.org/officeDocument/2006/relationships/hyperlink" Target="https://talkingaboutimmunisation.org.au/What-is-in-the-vaccines" TargetMode="External"/><Relationship Id="rId23" Type="http://schemas.openxmlformats.org/officeDocument/2006/relationships/hyperlink" Target="https://ausvaxsafety.org.au/safety-data/national-immunisation-program-schedule-vaccines" TargetMode="External"/><Relationship Id="rId28" Type="http://schemas.openxmlformats.org/officeDocument/2006/relationships/hyperlink" Target="https://www.health.gov.au/resources/publications/questions-about-vaccination" TargetMode="External"/><Relationship Id="rId36" Type="http://schemas.openxmlformats.org/officeDocument/2006/relationships/hyperlink" Target="https://www.science.org.au/education/immunisation-climate-change-genetic-modification/science-immunisation?language=en"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gov.au/resources/publications/questions-about-vaccination" TargetMode="External"/><Relationship Id="rId31" Type="http://schemas.openxmlformats.org/officeDocument/2006/relationships/hyperlink" Target="https://www.science.org.au/education/immunisation-climate-change-genetic-modification/science-immunisation" TargetMode="External"/><Relationship Id="rId44" Type="http://schemas.openxmlformats.org/officeDocument/2006/relationships/hyperlink" Target="https://talkingaboutimmunisation.org.au/How-do-I-know-the-vaccines-are-sa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lkingaboutimmunisation.org.au/common-reactions" TargetMode="External"/><Relationship Id="rId22" Type="http://schemas.openxmlformats.org/officeDocument/2006/relationships/hyperlink" Target="https://www.science.org.au/curious/people-medicine/vaccine-safety-and-effectiveness-how-it-tested" TargetMode="External"/><Relationship Id="rId27" Type="http://schemas.openxmlformats.org/officeDocument/2006/relationships/hyperlink" Target="https://talkingaboutimmunisation.org.au/What-about-autism" TargetMode="External"/><Relationship Id="rId30" Type="http://schemas.openxmlformats.org/officeDocument/2006/relationships/hyperlink" Target="https://www.health.gov.au/sites/default/files/documents/2022/08/following-vaccination-what-to-expect-and-what-to-do.pdf" TargetMode="External"/><Relationship Id="rId35" Type="http://schemas.openxmlformats.org/officeDocument/2006/relationships/hyperlink" Target="https://talkingaboutimmunisation.org.au/Why-is-the-schedule-the-way-it-is" TargetMode="External"/><Relationship Id="rId43" Type="http://schemas.openxmlformats.org/officeDocument/2006/relationships/hyperlink" Target="https://www.health.gov.au/topics/immunisation/when-to-get-vaccinated/immunisation-for-infants-and-children"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12025-39a7-4b79-833a-09cd328a5836">
      <Terms xmlns="http://schemas.microsoft.com/office/infopath/2007/PartnerControls"/>
    </lcf76f155ced4ddcb4097134ff3c332f>
    <TaxCatchAll xmlns="bb429b8f-976a-47ae-b17b-d705779120c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3A4AC66BFEAE44A2EED073110E9E76" ma:contentTypeVersion="15" ma:contentTypeDescription="Create a new document." ma:contentTypeScope="" ma:versionID="1454eb6841912838ae4f174bce40ae08">
  <xsd:schema xmlns:xsd="http://www.w3.org/2001/XMLSchema" xmlns:xs="http://www.w3.org/2001/XMLSchema" xmlns:p="http://schemas.microsoft.com/office/2006/metadata/properties" xmlns:ns2="bb429b8f-976a-47ae-b17b-d705779120c2" xmlns:ns3="0b612025-39a7-4b79-833a-09cd328a5836" targetNamespace="http://schemas.microsoft.com/office/2006/metadata/properties" ma:root="true" ma:fieldsID="4bd450ca7a0f2d5e89c61bb62d2db576" ns2:_="" ns3:_="">
    <xsd:import namespace="bb429b8f-976a-47ae-b17b-d705779120c2"/>
    <xsd:import namespace="0b612025-39a7-4b79-833a-09cd328a5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29b8f-976a-47ae-b17b-d705779120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5da8b2d-6dd5-4cbf-82d9-fa3b6ffc0c5f}" ma:internalName="TaxCatchAll" ma:showField="CatchAllData" ma:web="bb429b8f-976a-47ae-b17b-d705779120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12025-39a7-4b79-833a-09cd328a5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765A4-6807-43B7-A0BF-21E5E8421E4B}">
  <ds:schemaRefs>
    <ds:schemaRef ds:uri="http://schemas.microsoft.com/office/2006/metadata/properties"/>
    <ds:schemaRef ds:uri="http://schemas.microsoft.com/office/infopath/2007/PartnerControls"/>
    <ds:schemaRef ds:uri="0b612025-39a7-4b79-833a-09cd328a5836"/>
    <ds:schemaRef ds:uri="bb429b8f-976a-47ae-b17b-d705779120c2"/>
  </ds:schemaRefs>
</ds:datastoreItem>
</file>

<file path=customXml/itemProps2.xml><?xml version="1.0" encoding="utf-8"?>
<ds:datastoreItem xmlns:ds="http://schemas.openxmlformats.org/officeDocument/2006/customXml" ds:itemID="{F25391CE-90B0-424D-922D-1E7EC036E5E4}">
  <ds:schemaRefs>
    <ds:schemaRef ds:uri="http://schemas.openxmlformats.org/officeDocument/2006/bibliography"/>
  </ds:schemaRefs>
</ds:datastoreItem>
</file>

<file path=customXml/itemProps3.xml><?xml version="1.0" encoding="utf-8"?>
<ds:datastoreItem xmlns:ds="http://schemas.openxmlformats.org/officeDocument/2006/customXml" ds:itemID="{0A9214D7-3F64-42AB-AAB2-7600C121ADD2}">
  <ds:schemaRefs>
    <ds:schemaRef ds:uri="http://schemas.microsoft.com/sharepoint/v3/contenttype/forms"/>
  </ds:schemaRefs>
</ds:datastoreItem>
</file>

<file path=customXml/itemProps4.xml><?xml version="1.0" encoding="utf-8"?>
<ds:datastoreItem xmlns:ds="http://schemas.openxmlformats.org/officeDocument/2006/customXml" ds:itemID="{EBD1BD33-99AD-4A15-A47F-0931F69D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29b8f-976a-47ae-b17b-d705779120c2"/>
    <ds:schemaRef ds:uri="0b612025-39a7-4b79-833a-09cd328a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4370</Words>
  <Characters>19230</Characters>
  <Application>Microsoft Office Word</Application>
  <DocSecurity>0</DocSecurity>
  <Lines>343</Lines>
  <Paragraphs>259</Paragraphs>
  <ScaleCrop>false</ScaleCrop>
  <HeadingPairs>
    <vt:vector size="2" baseType="variant">
      <vt:variant>
        <vt:lpstr>Title</vt:lpstr>
      </vt:variant>
      <vt:variant>
        <vt:i4>1</vt:i4>
      </vt:variant>
    </vt:vector>
  </HeadingPairs>
  <TitlesOfParts>
    <vt:vector size="1" baseType="lpstr">
      <vt:lpstr>Childhood vaccinations – Your questions answered – FAQ – Farsi</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vaccinations – Your questions answered – FAQ – Farsi</dc:title>
  <dc:subject>Immunisation</dc:subject>
  <dc:creator>Australian Government Department of Health and Aged Care</dc:creator>
  <cp:keywords>National Immunisation Program; Immunisation</cp:keywords>
  <cp:revision>8</cp:revision>
  <cp:lastPrinted>2024-05-07T06:06:00Z</cp:lastPrinted>
  <dcterms:created xsi:type="dcterms:W3CDTF">2024-05-07T22:31:00Z</dcterms:created>
  <dcterms:modified xsi:type="dcterms:W3CDTF">2024-05-16T02:07:00Z</dcterms:modified>
</cp:coreProperties>
</file>