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3347" w14:textId="77777777" w:rsidR="008376E2" w:rsidRDefault="00ED1667" w:rsidP="00ED1667">
      <w:pPr>
        <w:pStyle w:val="Heading1"/>
        <w:rPr>
          <w:rFonts w:eastAsiaTheme="majorEastAsia"/>
        </w:rPr>
      </w:pPr>
      <w:bookmarkStart w:id="0" w:name="_Hlk167117656"/>
      <w:bookmarkStart w:id="1" w:name="_Hlk167117736"/>
      <w:bookmarkStart w:id="2" w:name="_Hlk167117821"/>
      <w:r w:rsidRPr="00ED1667">
        <w:rPr>
          <w:rFonts w:eastAsiaTheme="majorEastAsia"/>
        </w:rPr>
        <w:t xml:space="preserve">Australian Immunisation Register link to the </w:t>
      </w:r>
      <w:r w:rsidR="00C275B0">
        <w:rPr>
          <w:rFonts w:eastAsiaTheme="majorEastAsia"/>
        </w:rPr>
        <w:t>Person Level Integrated Data Asset</w:t>
      </w:r>
    </w:p>
    <w:p w14:paraId="2C129819" w14:textId="4FD489E2" w:rsidR="00F40F78" w:rsidRPr="00F40F78" w:rsidRDefault="00F40F78" w:rsidP="00F40F78">
      <w:pPr>
        <w:sectPr w:rsidR="00F40F78" w:rsidRPr="00F40F78" w:rsidSect="00042356">
          <w:footerReference w:type="default" r:id="rId11"/>
          <w:headerReference w:type="first" r:id="rId12"/>
          <w:footerReference w:type="first" r:id="rId13"/>
          <w:pgSz w:w="11906" w:h="16838"/>
          <w:pgMar w:top="1440" w:right="1080" w:bottom="1440" w:left="1080" w:header="851" w:footer="709" w:gutter="0"/>
          <w:cols w:space="708"/>
          <w:titlePg/>
          <w:docGrid w:linePitch="360"/>
        </w:sectPr>
      </w:pPr>
    </w:p>
    <w:p w14:paraId="6E033E0D" w14:textId="2AA4D24D" w:rsidR="00ED1667" w:rsidRPr="00ED1667" w:rsidRDefault="00ED1667" w:rsidP="00ED1667">
      <w:bookmarkStart w:id="3" w:name="_Hlk87440503"/>
      <w:r w:rsidRPr="00ED1667">
        <w:t xml:space="preserve">The Australian Immunisation Register (AIR) is the source of </w:t>
      </w:r>
      <w:r w:rsidR="004E07FB">
        <w:t>data</w:t>
      </w:r>
      <w:r w:rsidR="004E07FB" w:rsidRPr="00ED1667">
        <w:t xml:space="preserve"> </w:t>
      </w:r>
      <w:r w:rsidRPr="00ED1667">
        <w:t>for vaccination records in Australia</w:t>
      </w:r>
      <w:r w:rsidR="00FD1084">
        <w:t xml:space="preserve">. While </w:t>
      </w:r>
      <w:r w:rsidRPr="00ED1667">
        <w:t xml:space="preserve">it </w:t>
      </w:r>
      <w:r w:rsidR="00FD1084">
        <w:t xml:space="preserve">contains </w:t>
      </w:r>
      <w:r w:rsidRPr="00ED1667">
        <w:t>basic demographic information</w:t>
      </w:r>
      <w:r w:rsidR="00FD1084">
        <w:t>, i</w:t>
      </w:r>
      <w:r w:rsidR="00EC364F">
        <w:t>t</w:t>
      </w:r>
      <w:r w:rsidRPr="00ED1667">
        <w:t xml:space="preserve"> does not include information on many characteristics of interest including occupation, cultural diversity, disability or chronic health conditions.</w:t>
      </w:r>
    </w:p>
    <w:bookmarkEnd w:id="3"/>
    <w:p w14:paraId="0D7069CB" w14:textId="0AC42D3B" w:rsidR="00ED1667" w:rsidRPr="00ED1667" w:rsidRDefault="00FD1084" w:rsidP="00ED1667">
      <w:r>
        <w:t xml:space="preserve">This type of more detailed </w:t>
      </w:r>
      <w:r w:rsidR="00BB3CA6">
        <w:t xml:space="preserve">information </w:t>
      </w:r>
      <w:r>
        <w:t xml:space="preserve">can help </w:t>
      </w:r>
      <w:r w:rsidR="00BB3CA6">
        <w:t xml:space="preserve">answer important policy and research questions on immunisation in Australia. </w:t>
      </w:r>
      <w:r w:rsidR="00ED029E">
        <w:t>The Department of Health and Aged Care</w:t>
      </w:r>
      <w:r w:rsidR="0025472A">
        <w:t xml:space="preserve"> are working with the Australian Bureau of Statistics (ABS) </w:t>
      </w:r>
      <w:r w:rsidR="00ED029E">
        <w:t>to</w:t>
      </w:r>
      <w:r w:rsidR="00553452">
        <w:t xml:space="preserve"> link</w:t>
      </w:r>
      <w:r w:rsidR="00ED1667">
        <w:t xml:space="preserve"> the AIR to </w:t>
      </w:r>
      <w:r w:rsidR="0025472A">
        <w:t>other Commonwealth datasets in their</w:t>
      </w:r>
      <w:r w:rsidR="00ED1667">
        <w:t xml:space="preserve"> </w:t>
      </w:r>
      <w:r w:rsidR="00A500A3">
        <w:t>Person Level Integrated Data Asset (PLIDA)</w:t>
      </w:r>
      <w:r w:rsidR="00EC364F">
        <w:t>.</w:t>
      </w:r>
    </w:p>
    <w:p w14:paraId="232BC0E0" w14:textId="67DCAE3F" w:rsidR="005911DF" w:rsidRDefault="00ED1667" w:rsidP="00ED1667">
      <w:r w:rsidRPr="00ED1667">
        <w:t>The</w:t>
      </w:r>
      <w:r w:rsidR="00BB3CA6">
        <w:t xml:space="preserve"> ABS’s</w:t>
      </w:r>
      <w:r w:rsidRPr="00ED1667">
        <w:t xml:space="preserve"> </w:t>
      </w:r>
      <w:hyperlink r:id="rId14" w:history="1">
        <w:r w:rsidRPr="00EC364F">
          <w:rPr>
            <w:rStyle w:val="Hyperlink"/>
            <w:i/>
            <w:iCs/>
          </w:rPr>
          <w:t>Census and Statistics Act 1905</w:t>
        </w:r>
      </w:hyperlink>
      <w:r w:rsidRPr="00ED1667">
        <w:rPr>
          <w:i/>
          <w:iCs/>
        </w:rPr>
        <w:t xml:space="preserve"> </w:t>
      </w:r>
      <w:r w:rsidRPr="00ED1667">
        <w:t xml:space="preserve">enables the supply of AIR </w:t>
      </w:r>
      <w:r w:rsidR="00EC364F">
        <w:t xml:space="preserve">data </w:t>
      </w:r>
      <w:r w:rsidRPr="00ED1667">
        <w:t>to the ABS</w:t>
      </w:r>
      <w:r w:rsidR="005911DF">
        <w:t>. L</w:t>
      </w:r>
      <w:r w:rsidR="00EC364F">
        <w:t>inking</w:t>
      </w:r>
      <w:r w:rsidR="00EC364F" w:rsidRPr="00ED1667">
        <w:t xml:space="preserve"> </w:t>
      </w:r>
      <w:r w:rsidRPr="00ED1667">
        <w:t xml:space="preserve">with </w:t>
      </w:r>
      <w:r w:rsidR="001648C7">
        <w:t>PLIDA</w:t>
      </w:r>
      <w:r w:rsidR="001648C7" w:rsidRPr="00ED1667">
        <w:t xml:space="preserve"> </w:t>
      </w:r>
      <w:r w:rsidRPr="00ED1667">
        <w:t>unlock</w:t>
      </w:r>
      <w:r w:rsidR="001648C7">
        <w:t>s</w:t>
      </w:r>
      <w:r w:rsidRPr="00ED1667">
        <w:t xml:space="preserve"> essential information for policy decision making</w:t>
      </w:r>
      <w:r w:rsidR="00B844D0">
        <w:t xml:space="preserve"> and evaluation</w:t>
      </w:r>
      <w:r w:rsidRPr="00ED1667">
        <w:t xml:space="preserve">. </w:t>
      </w:r>
      <w:r w:rsidR="00B844D0">
        <w:t xml:space="preserve">The ABS has </w:t>
      </w:r>
      <w:r w:rsidRPr="00ED1667">
        <w:t>strict privacy and governance controls in</w:t>
      </w:r>
      <w:r w:rsidR="00B844D0">
        <w:t xml:space="preserve"> </w:t>
      </w:r>
      <w:r w:rsidR="001648C7">
        <w:t>PLIDA</w:t>
      </w:r>
      <w:r w:rsidR="001648C7" w:rsidRPr="00ED1667">
        <w:t xml:space="preserve"> </w:t>
      </w:r>
      <w:r w:rsidRPr="00ED1667">
        <w:t xml:space="preserve">that prevent re-identification of individuals. </w:t>
      </w:r>
    </w:p>
    <w:p w14:paraId="42B0C9EA" w14:textId="18159C4D" w:rsidR="00ED1667" w:rsidRPr="00ED1667" w:rsidRDefault="00ED1667" w:rsidP="00ED1667">
      <w:pPr>
        <w:pStyle w:val="Heading2"/>
      </w:pPr>
      <w:r w:rsidRPr="00ED1667">
        <w:t xml:space="preserve">What is </w:t>
      </w:r>
      <w:r w:rsidR="001648C7">
        <w:t>PLIDA?</w:t>
      </w:r>
    </w:p>
    <w:p w14:paraId="133EE12A" w14:textId="101A01A7" w:rsidR="00ED1667" w:rsidRPr="00ED1667" w:rsidRDefault="001648C7" w:rsidP="00ED1667">
      <w:r>
        <w:t>PLIDA (formally know</w:t>
      </w:r>
      <w:r w:rsidR="00360A3A">
        <w:t>n</w:t>
      </w:r>
      <w:r>
        <w:t xml:space="preserve"> as </w:t>
      </w:r>
      <w:r w:rsidR="005021BC">
        <w:t>the Multi-Agency Data Integration Project or MADIP)</w:t>
      </w:r>
      <w:r w:rsidRPr="00ED1667">
        <w:t xml:space="preserve"> </w:t>
      </w:r>
      <w:r w:rsidR="00ED1667" w:rsidRPr="00ED1667">
        <w:t xml:space="preserve">is </w:t>
      </w:r>
      <w:r w:rsidR="00FD1084">
        <w:t xml:space="preserve">part of </w:t>
      </w:r>
      <w:r w:rsidR="00ED1667" w:rsidRPr="00ED1667">
        <w:t>a well-established data integration program administered by the ABS</w:t>
      </w:r>
      <w:r w:rsidR="00FD1084">
        <w:t>, which</w:t>
      </w:r>
      <w:r w:rsidR="00ED1667" w:rsidRPr="00ED1667">
        <w:t xml:space="preserve"> </w:t>
      </w:r>
      <w:r w:rsidR="00FD1084">
        <w:t xml:space="preserve">safely </w:t>
      </w:r>
      <w:r w:rsidR="00ED1667" w:rsidRPr="00ED1667">
        <w:t>integrate</w:t>
      </w:r>
      <w:r w:rsidR="00FD1084">
        <w:t>s</w:t>
      </w:r>
      <w:r w:rsidR="00ED1667" w:rsidRPr="00ED1667">
        <w:t xml:space="preserve"> Commonwealth datasets, using </w:t>
      </w:r>
      <w:r w:rsidR="00FD1084">
        <w:t xml:space="preserve">a </w:t>
      </w:r>
      <w:r w:rsidR="00ED1667" w:rsidRPr="00ED1667">
        <w:t>‘privacy by design’</w:t>
      </w:r>
      <w:r w:rsidR="00FD1084">
        <w:t xml:space="preserve"> approach</w:t>
      </w:r>
      <w:r w:rsidR="00ED1667" w:rsidRPr="00ED1667">
        <w:t>.</w:t>
      </w:r>
    </w:p>
    <w:p w14:paraId="6E50C2D9" w14:textId="50BE28AD" w:rsidR="00ED1667" w:rsidRPr="00ED1667" w:rsidRDefault="00ED1667" w:rsidP="00ED1667">
      <w:r w:rsidRPr="00ED1667">
        <w:t xml:space="preserve">Key information about </w:t>
      </w:r>
      <w:r w:rsidR="005021BC">
        <w:t>PLIDA</w:t>
      </w:r>
      <w:r w:rsidRPr="00ED1667">
        <w:t>:</w:t>
      </w:r>
    </w:p>
    <w:p w14:paraId="1CDB3810" w14:textId="2A2B59DA" w:rsidR="005911DF" w:rsidRDefault="00ED1667" w:rsidP="00ED1667">
      <w:pPr>
        <w:numPr>
          <w:ilvl w:val="0"/>
          <w:numId w:val="27"/>
        </w:numPr>
      </w:pPr>
      <w:r w:rsidRPr="00ED1667">
        <w:t>The ABS is trusted as the </w:t>
      </w:r>
      <w:hyperlink r:id="rId15" w:history="1">
        <w:r w:rsidRPr="00ED1667">
          <w:rPr>
            <w:rStyle w:val="Hyperlink"/>
          </w:rPr>
          <w:t>accredited Integrating Authority</w:t>
        </w:r>
      </w:hyperlink>
      <w:r w:rsidRPr="00ED1667">
        <w:t xml:space="preserve"> for </w:t>
      </w:r>
      <w:r w:rsidR="005021BC">
        <w:t>PLIDA</w:t>
      </w:r>
      <w:r w:rsidRPr="00ED1667">
        <w:t>. They</w:t>
      </w:r>
    </w:p>
    <w:p w14:paraId="199E0A9E" w14:textId="63983B66" w:rsidR="005911DF" w:rsidRDefault="00ED1667" w:rsidP="005911DF">
      <w:pPr>
        <w:numPr>
          <w:ilvl w:val="1"/>
          <w:numId w:val="27"/>
        </w:numPr>
      </w:pPr>
      <w:r w:rsidRPr="00ED1667">
        <w:t>collect and combine the data</w:t>
      </w:r>
    </w:p>
    <w:p w14:paraId="4D08C047" w14:textId="266F26F4" w:rsidR="005911DF" w:rsidRDefault="00ED1667" w:rsidP="005911DF">
      <w:pPr>
        <w:numPr>
          <w:ilvl w:val="1"/>
          <w:numId w:val="27"/>
        </w:numPr>
      </w:pPr>
      <w:r w:rsidRPr="00ED1667">
        <w:t xml:space="preserve">provide access to </w:t>
      </w:r>
      <w:r w:rsidR="00FD1084">
        <w:t xml:space="preserve">de-identified data to </w:t>
      </w:r>
      <w:r w:rsidRPr="00ED1667">
        <w:t>authorised researchers</w:t>
      </w:r>
    </w:p>
    <w:p w14:paraId="2B5000AF" w14:textId="4040450F" w:rsidR="00ED1667" w:rsidRPr="00ED1667" w:rsidRDefault="00ED1667" w:rsidP="008C1639">
      <w:pPr>
        <w:numPr>
          <w:ilvl w:val="1"/>
          <w:numId w:val="27"/>
        </w:numPr>
      </w:pPr>
      <w:r w:rsidRPr="00ED1667">
        <w:t xml:space="preserve">protect individuals’ privacy and keep their information </w:t>
      </w:r>
      <w:proofErr w:type="gramStart"/>
      <w:r w:rsidRPr="00ED1667">
        <w:t>secure at all times</w:t>
      </w:r>
      <w:proofErr w:type="gramEnd"/>
      <w:r w:rsidRPr="00ED1667">
        <w:t>.</w:t>
      </w:r>
    </w:p>
    <w:p w14:paraId="37370B2C" w14:textId="5C22D457" w:rsidR="00ED1667" w:rsidRPr="00ED1667" w:rsidRDefault="005021BC" w:rsidP="00553452">
      <w:pPr>
        <w:numPr>
          <w:ilvl w:val="0"/>
          <w:numId w:val="27"/>
        </w:numPr>
      </w:pPr>
      <w:r>
        <w:t>PLIDA</w:t>
      </w:r>
      <w:r w:rsidR="00ED1667" w:rsidRPr="00ED1667">
        <w:t xml:space="preserve"> combines information </w:t>
      </w:r>
      <w:r w:rsidR="006A7644" w:rsidRPr="006A7644">
        <w:t>health, education, government payments, income and taxation, employment, and population demographics (including the Census) over time.</w:t>
      </w:r>
    </w:p>
    <w:p w14:paraId="051CF932" w14:textId="07AE6154" w:rsidR="00B844D0" w:rsidRPr="007B058C" w:rsidRDefault="006A7644" w:rsidP="00553452">
      <w:pPr>
        <w:numPr>
          <w:ilvl w:val="0"/>
          <w:numId w:val="27"/>
        </w:numPr>
      </w:pPr>
      <w:r w:rsidRPr="006A7644">
        <w:t>It provides whole-of-life insights about various population groups in Australia, such as the interactions between their characteristics, use of services like healthcare and education, and outcomes like improved health and employment.</w:t>
      </w:r>
      <w:r>
        <w:t xml:space="preserve"> </w:t>
      </w:r>
    </w:p>
    <w:p w14:paraId="62A65A79" w14:textId="04F9F341" w:rsidR="005911DF" w:rsidRPr="00E0717E" w:rsidRDefault="00B844D0" w:rsidP="007B058C">
      <w:pPr>
        <w:pStyle w:val="CommentText"/>
        <w:numPr>
          <w:ilvl w:val="0"/>
          <w:numId w:val="27"/>
        </w:numPr>
        <w:rPr>
          <w:sz w:val="22"/>
          <w:szCs w:val="24"/>
        </w:rPr>
      </w:pPr>
      <w:r>
        <w:rPr>
          <w:sz w:val="22"/>
          <w:szCs w:val="24"/>
        </w:rPr>
        <w:t xml:space="preserve">The ABS and our analysts </w:t>
      </w:r>
      <w:r w:rsidRPr="00B82BFE">
        <w:rPr>
          <w:sz w:val="22"/>
          <w:szCs w:val="24"/>
        </w:rPr>
        <w:t xml:space="preserve">protect your personal </w:t>
      </w:r>
      <w:proofErr w:type="gramStart"/>
      <w:r w:rsidRPr="00B82BFE">
        <w:rPr>
          <w:sz w:val="22"/>
          <w:szCs w:val="24"/>
        </w:rPr>
        <w:t>information</w:t>
      </w:r>
      <w:proofErr w:type="gramEnd"/>
      <w:r w:rsidRPr="00B82BFE">
        <w:rPr>
          <w:sz w:val="22"/>
          <w:szCs w:val="24"/>
        </w:rPr>
        <w:t xml:space="preserve"> and you will not be identified through the AIR- </w:t>
      </w:r>
      <w:r w:rsidR="005021BC">
        <w:rPr>
          <w:sz w:val="22"/>
          <w:szCs w:val="24"/>
        </w:rPr>
        <w:t>PLIDA</w:t>
      </w:r>
      <w:r w:rsidRPr="00B82BFE">
        <w:rPr>
          <w:sz w:val="22"/>
          <w:szCs w:val="24"/>
        </w:rPr>
        <w:t>.</w:t>
      </w:r>
      <w:r>
        <w:rPr>
          <w:sz w:val="22"/>
          <w:szCs w:val="24"/>
        </w:rPr>
        <w:t xml:space="preserve"> </w:t>
      </w:r>
      <w:r w:rsidRPr="00E0717E">
        <w:rPr>
          <w:sz w:val="22"/>
          <w:szCs w:val="24"/>
        </w:rPr>
        <w:t>P</w:t>
      </w:r>
      <w:r w:rsidR="00ED1667" w:rsidRPr="00E0717E">
        <w:rPr>
          <w:sz w:val="22"/>
          <w:szCs w:val="24"/>
        </w:rPr>
        <w:t xml:space="preserve">rivacy and governance protections for the </w:t>
      </w:r>
      <w:r w:rsidR="005021BC">
        <w:rPr>
          <w:sz w:val="22"/>
          <w:szCs w:val="24"/>
        </w:rPr>
        <w:t>PLIDA</w:t>
      </w:r>
      <w:r w:rsidR="00ED1667" w:rsidRPr="00E0717E">
        <w:rPr>
          <w:sz w:val="22"/>
          <w:szCs w:val="24"/>
        </w:rPr>
        <w:t xml:space="preserve"> </w:t>
      </w:r>
      <w:r w:rsidRPr="00E0717E">
        <w:rPr>
          <w:sz w:val="22"/>
          <w:szCs w:val="24"/>
        </w:rPr>
        <w:t>include</w:t>
      </w:r>
    </w:p>
    <w:p w14:paraId="1A8F058B" w14:textId="0F3AFA51" w:rsidR="005911DF" w:rsidRDefault="00ED1667" w:rsidP="005911DF">
      <w:pPr>
        <w:numPr>
          <w:ilvl w:val="1"/>
          <w:numId w:val="27"/>
        </w:numPr>
      </w:pPr>
      <w:r w:rsidRPr="00ED1667">
        <w:t>restrict</w:t>
      </w:r>
      <w:r w:rsidR="00042356">
        <w:t>ing</w:t>
      </w:r>
      <w:r w:rsidRPr="00ED1667">
        <w:t xml:space="preserve"> access to approved researchers</w:t>
      </w:r>
    </w:p>
    <w:p w14:paraId="4E5CFBEE" w14:textId="700FA88C" w:rsidR="00B844D0" w:rsidRPr="00ED1667" w:rsidRDefault="00ED1667" w:rsidP="00B844D0">
      <w:pPr>
        <w:numPr>
          <w:ilvl w:val="1"/>
          <w:numId w:val="27"/>
        </w:numPr>
      </w:pPr>
      <w:proofErr w:type="spellStart"/>
      <w:r w:rsidRPr="00ED1667">
        <w:t>confidentialis</w:t>
      </w:r>
      <w:r w:rsidR="005911DF">
        <w:t>ing</w:t>
      </w:r>
      <w:proofErr w:type="spellEnd"/>
      <w:r w:rsidRPr="00ED1667">
        <w:t xml:space="preserve"> outputs before they can be released.</w:t>
      </w:r>
      <w:r w:rsidR="00B844D0">
        <w:t xml:space="preserve"> This means statistical techniques </w:t>
      </w:r>
      <w:r w:rsidR="00FD1084">
        <w:t xml:space="preserve">may be applied </w:t>
      </w:r>
      <w:r w:rsidR="00B844D0">
        <w:t>to further protect your data</w:t>
      </w:r>
    </w:p>
    <w:p w14:paraId="7EFEF65D" w14:textId="2BDC401A" w:rsidR="00ED1667" w:rsidRPr="00ED1667" w:rsidRDefault="00042356" w:rsidP="00ED1667">
      <w:pPr>
        <w:numPr>
          <w:ilvl w:val="0"/>
          <w:numId w:val="27"/>
        </w:numPr>
      </w:pPr>
      <w:r>
        <w:t>removing a</w:t>
      </w:r>
      <w:r w:rsidR="00ED1667" w:rsidRPr="00ED1667">
        <w:t xml:space="preserve">ll personal identifiers such as name, full residential address and government identifiers before an integrated dataset is made accessible to </w:t>
      </w:r>
      <w:r w:rsidR="00FD1084">
        <w:t xml:space="preserve">trained </w:t>
      </w:r>
      <w:r w:rsidR="00ED1667" w:rsidRPr="00ED1667">
        <w:t>analysts</w:t>
      </w:r>
      <w:r w:rsidR="00FD1084">
        <w:t xml:space="preserve"> in a controlled environment</w:t>
      </w:r>
      <w:r w:rsidR="00ED1667" w:rsidRPr="00ED1667">
        <w:t>.</w:t>
      </w:r>
    </w:p>
    <w:p w14:paraId="163E43A6" w14:textId="03F5B65F" w:rsidR="00ED1667" w:rsidRPr="00ED1667" w:rsidRDefault="00ED1667" w:rsidP="00ED1667">
      <w:r w:rsidRPr="00ED1667">
        <w:lastRenderedPageBreak/>
        <w:t xml:space="preserve">Linked </w:t>
      </w:r>
      <w:r w:rsidR="005021BC">
        <w:t>PLIDA</w:t>
      </w:r>
      <w:r w:rsidRPr="00ED1667">
        <w:t xml:space="preserve"> projects are accessed through the ABS’ secure </w:t>
      </w:r>
      <w:hyperlink r:id="rId16" w:history="1">
        <w:proofErr w:type="spellStart"/>
        <w:r w:rsidRPr="00ED1667">
          <w:rPr>
            <w:rStyle w:val="Hyperlink"/>
          </w:rPr>
          <w:t>DataLab</w:t>
        </w:r>
        <w:proofErr w:type="spellEnd"/>
      </w:hyperlink>
      <w:r w:rsidRPr="00ED1667">
        <w:t>.</w:t>
      </w:r>
    </w:p>
    <w:p w14:paraId="6DB60680" w14:textId="1D7A6EF1" w:rsidR="00ED1667" w:rsidRPr="00ED1667" w:rsidRDefault="00B844D0" w:rsidP="00ED1667">
      <w:r w:rsidRPr="00ED1667">
        <w:t xml:space="preserve">Further information </w:t>
      </w:r>
      <w:r>
        <w:t xml:space="preserve">on how your data is protected </w:t>
      </w:r>
      <w:r w:rsidRPr="00ED1667">
        <w:t xml:space="preserve">is available in the ABS’s </w:t>
      </w:r>
      <w:hyperlink r:id="rId17" w:history="1">
        <w:r w:rsidRPr="00ED1667">
          <w:rPr>
            <w:rStyle w:val="Hyperlink"/>
          </w:rPr>
          <w:t>AIR-</w:t>
        </w:r>
        <w:r w:rsidR="005021BC">
          <w:rPr>
            <w:rStyle w:val="Hyperlink"/>
          </w:rPr>
          <w:t>PLIDA</w:t>
        </w:r>
        <w:r w:rsidRPr="00ED1667">
          <w:rPr>
            <w:rStyle w:val="Hyperlink"/>
          </w:rPr>
          <w:t xml:space="preserve"> Summary Privacy Impact Assessment</w:t>
        </w:r>
      </w:hyperlink>
      <w:r w:rsidR="007B058C">
        <w:t xml:space="preserve">. </w:t>
      </w:r>
      <w:r w:rsidR="005911DF">
        <w:t xml:space="preserve">Learn </w:t>
      </w:r>
      <w:hyperlink r:id="rId18" w:history="1">
        <w:r w:rsidR="005911DF" w:rsidRPr="005911DF">
          <w:rPr>
            <w:rStyle w:val="Hyperlink"/>
          </w:rPr>
          <w:t xml:space="preserve">more </w:t>
        </w:r>
        <w:r w:rsidR="00ED1667" w:rsidRPr="005911DF">
          <w:rPr>
            <w:rStyle w:val="Hyperlink"/>
          </w:rPr>
          <w:t xml:space="preserve">about the </w:t>
        </w:r>
        <w:r w:rsidR="005021BC">
          <w:rPr>
            <w:rStyle w:val="Hyperlink"/>
          </w:rPr>
          <w:t>PLIDA</w:t>
        </w:r>
        <w:r w:rsidR="00ED1667" w:rsidRPr="005911DF">
          <w:rPr>
            <w:rStyle w:val="Hyperlink"/>
          </w:rPr>
          <w:t xml:space="preserve"> project</w:t>
        </w:r>
      </w:hyperlink>
      <w:r w:rsidR="00ED1667" w:rsidRPr="00ED1667">
        <w:t xml:space="preserve"> on the ABS website</w:t>
      </w:r>
      <w:r w:rsidR="005911DF">
        <w:t>.</w:t>
      </w:r>
    </w:p>
    <w:p w14:paraId="414AFC9B" w14:textId="7CFED735" w:rsidR="00ED1667" w:rsidRPr="00ED1667" w:rsidRDefault="00ED1667" w:rsidP="00ED1667">
      <w:pPr>
        <w:pStyle w:val="Heading2"/>
      </w:pPr>
      <w:r w:rsidRPr="00ED1667">
        <w:t>AIR-</w:t>
      </w:r>
      <w:r w:rsidR="005021BC">
        <w:t>PLIDA</w:t>
      </w:r>
      <w:r w:rsidRPr="00ED1667">
        <w:t xml:space="preserve"> </w:t>
      </w:r>
      <w:r w:rsidR="00042356">
        <w:t>p</w:t>
      </w:r>
      <w:r w:rsidRPr="00ED1667">
        <w:t>roject</w:t>
      </w:r>
    </w:p>
    <w:p w14:paraId="74C99A60" w14:textId="57930D48" w:rsidR="00ED1667" w:rsidRPr="00ED1667" w:rsidRDefault="00ED1667" w:rsidP="00ED1667">
      <w:bookmarkStart w:id="4" w:name="_Hlk87440865"/>
      <w:r w:rsidRPr="00ED1667">
        <w:t>The AIR-</w:t>
      </w:r>
      <w:r w:rsidR="005021BC">
        <w:t>PLIDA</w:t>
      </w:r>
      <w:r w:rsidRPr="00ED1667">
        <w:t xml:space="preserve"> project links frequent updates from the AIR with a range of other </w:t>
      </w:r>
      <w:r w:rsidR="00EF1E16">
        <w:t>Australian Government</w:t>
      </w:r>
      <w:r w:rsidR="00B82BFE" w:rsidRPr="00B82BFE">
        <w:t xml:space="preserve"> d</w:t>
      </w:r>
      <w:r w:rsidRPr="00ED1667">
        <w:t>atasets</w:t>
      </w:r>
      <w:r w:rsidR="00F06FDA">
        <w:t>. This</w:t>
      </w:r>
      <w:r w:rsidRPr="00ED1667">
        <w:t xml:space="preserve"> </w:t>
      </w:r>
      <w:r w:rsidR="00B82BFE">
        <w:t>allows us</w:t>
      </w:r>
      <w:r w:rsidR="00F06FDA">
        <w:t xml:space="preserve"> to analyse </w:t>
      </w:r>
      <w:r w:rsidRPr="00ED1667">
        <w:t xml:space="preserve">vaccination coverage among different priority or vulnerable population groups. </w:t>
      </w:r>
    </w:p>
    <w:bookmarkEnd w:id="4"/>
    <w:p w14:paraId="75344D6F" w14:textId="7BE88881" w:rsidR="00ED1667" w:rsidRPr="00ED1667" w:rsidRDefault="00ED1667" w:rsidP="00ED1667">
      <w:r w:rsidRPr="00ED1667">
        <w:t xml:space="preserve">This project </w:t>
      </w:r>
      <w:r w:rsidR="00F06FDA">
        <w:t xml:space="preserve">maximises the use of </w:t>
      </w:r>
      <w:r w:rsidRPr="00ED1667">
        <w:t xml:space="preserve">existing data assets without having to collect information from individuals again. </w:t>
      </w:r>
    </w:p>
    <w:p w14:paraId="728B7F33" w14:textId="15DB6E06" w:rsidR="00ED1667" w:rsidRPr="00ED1667" w:rsidRDefault="002F2C56" w:rsidP="00ED1667">
      <w:r>
        <w:t>T</w:t>
      </w:r>
      <w:r w:rsidR="00ED1667" w:rsidRPr="00ED1667">
        <w:t xml:space="preserve">he ABS </w:t>
      </w:r>
      <w:r w:rsidR="00FD1084">
        <w:t>checks all</w:t>
      </w:r>
      <w:r w:rsidR="00FD1084" w:rsidRPr="00ED1667">
        <w:t xml:space="preserve"> </w:t>
      </w:r>
      <w:r w:rsidR="00ED1667" w:rsidRPr="00ED1667">
        <w:t xml:space="preserve">outputs before </w:t>
      </w:r>
      <w:r>
        <w:t xml:space="preserve">data </w:t>
      </w:r>
      <w:r w:rsidR="00FD1084">
        <w:t xml:space="preserve">can be released </w:t>
      </w:r>
      <w:r w:rsidR="00ED1667" w:rsidRPr="00ED1667">
        <w:t>from the</w:t>
      </w:r>
      <w:r w:rsidR="00FD1084">
        <w:t>ir</w:t>
      </w:r>
      <w:r w:rsidR="00ED1667" w:rsidRPr="00ED1667">
        <w:t xml:space="preserve"> </w:t>
      </w:r>
      <w:proofErr w:type="spellStart"/>
      <w:r w:rsidR="00ED1667" w:rsidRPr="00ED1667">
        <w:t>DataLab</w:t>
      </w:r>
      <w:proofErr w:type="spellEnd"/>
      <w:r w:rsidR="00ED1667" w:rsidRPr="00ED1667">
        <w:t>.</w:t>
      </w:r>
    </w:p>
    <w:p w14:paraId="6C9BCCAC" w14:textId="43D3D7E7" w:rsidR="00ED1667" w:rsidRPr="00ED1667" w:rsidRDefault="00ED1667" w:rsidP="00ED1667">
      <w:r w:rsidRPr="00ED1667">
        <w:t>Datasets in the AIR-</w:t>
      </w:r>
      <w:r w:rsidR="005021BC">
        <w:t>PLIDA</w:t>
      </w:r>
      <w:r w:rsidRPr="00ED1667">
        <w:t xml:space="preserve"> project include:</w:t>
      </w:r>
    </w:p>
    <w:p w14:paraId="3007DA25" w14:textId="25CB8B32" w:rsidR="00ED1667" w:rsidRPr="00ED1667" w:rsidRDefault="002F2C56" w:rsidP="00ED1667">
      <w:pPr>
        <w:numPr>
          <w:ilvl w:val="0"/>
          <w:numId w:val="28"/>
        </w:numPr>
      </w:pPr>
      <w:r>
        <w:t>t</w:t>
      </w:r>
      <w:r w:rsidRPr="00ED1667">
        <w:t xml:space="preserve">he </w:t>
      </w:r>
      <w:r w:rsidR="00ED1667" w:rsidRPr="00ED1667">
        <w:t>2016 Census of Population and Housing</w:t>
      </w:r>
      <w:r>
        <w:t xml:space="preserve"> – </w:t>
      </w:r>
      <w:r w:rsidR="00ED1667" w:rsidRPr="00ED1667">
        <w:t>a rich source of data on the diversity of people in Australia</w:t>
      </w:r>
      <w:r>
        <w:t>. It includes</w:t>
      </w:r>
      <w:r w:rsidR="00ED1667" w:rsidRPr="00ED1667">
        <w:t xml:space="preserve"> country of birth, language spoken at home and year of arrival in Australia</w:t>
      </w:r>
    </w:p>
    <w:p w14:paraId="38489A6E" w14:textId="47C8C260" w:rsidR="00ED1667" w:rsidRPr="00ED1667" w:rsidRDefault="002F2C56" w:rsidP="00ED1667">
      <w:pPr>
        <w:numPr>
          <w:ilvl w:val="0"/>
          <w:numId w:val="28"/>
        </w:numPr>
      </w:pPr>
      <w:r>
        <w:t>i</w:t>
      </w:r>
      <w:r w:rsidRPr="00ED1667">
        <w:t xml:space="preserve">nformation </w:t>
      </w:r>
      <w:r w:rsidR="00ED1667" w:rsidRPr="00ED1667">
        <w:t xml:space="preserve">on employment, including industry and occupation from the Australian Tax Office Single Touch Payroll and Personal Income Tax </w:t>
      </w:r>
    </w:p>
    <w:p w14:paraId="54593165" w14:textId="427B3360" w:rsidR="00ED1667" w:rsidRPr="00ED1667" w:rsidRDefault="002F2C56" w:rsidP="00ED1667">
      <w:pPr>
        <w:numPr>
          <w:ilvl w:val="0"/>
          <w:numId w:val="28"/>
        </w:numPr>
      </w:pPr>
      <w:r>
        <w:t>i</w:t>
      </w:r>
      <w:r w:rsidRPr="00ED1667">
        <w:t xml:space="preserve">nformation </w:t>
      </w:r>
      <w:r w:rsidR="00ED1667" w:rsidRPr="00ED1667">
        <w:t>on Social Security payments from DOMINO Centrelink Administrative Data</w:t>
      </w:r>
    </w:p>
    <w:p w14:paraId="7CC8DBCF" w14:textId="7BD5C5C5" w:rsidR="00ED1667" w:rsidRPr="00ED1667" w:rsidRDefault="00ED1667" w:rsidP="00ED1667">
      <w:pPr>
        <w:numPr>
          <w:ilvl w:val="0"/>
          <w:numId w:val="28"/>
        </w:numPr>
      </w:pPr>
      <w:r w:rsidRPr="00ED1667">
        <w:t>N</w:t>
      </w:r>
      <w:r w:rsidR="0025472A">
        <w:t xml:space="preserve">ational </w:t>
      </w:r>
      <w:r w:rsidRPr="00ED1667">
        <w:t>D</w:t>
      </w:r>
      <w:r w:rsidR="0025472A">
        <w:t xml:space="preserve">isability </w:t>
      </w:r>
      <w:r w:rsidRPr="00ED1667">
        <w:t>I</w:t>
      </w:r>
      <w:r w:rsidR="0025472A">
        <w:t xml:space="preserve">nsurance </w:t>
      </w:r>
      <w:r w:rsidRPr="00ED1667">
        <w:t>S</w:t>
      </w:r>
      <w:r w:rsidR="0025472A">
        <w:t>cheme (NDIS)</w:t>
      </w:r>
      <w:r w:rsidRPr="00ED1667">
        <w:t xml:space="preserve"> </w:t>
      </w:r>
    </w:p>
    <w:p w14:paraId="40A59886" w14:textId="53112228" w:rsidR="00ED1667" w:rsidRPr="00ED1667" w:rsidRDefault="00ED1667" w:rsidP="00ED1667">
      <w:pPr>
        <w:numPr>
          <w:ilvl w:val="0"/>
          <w:numId w:val="28"/>
        </w:numPr>
      </w:pPr>
      <w:r w:rsidRPr="00ED1667">
        <w:t xml:space="preserve">Pharmaceutical Benefit Scheme </w:t>
      </w:r>
      <w:r w:rsidR="0025472A">
        <w:t xml:space="preserve">(PBS) </w:t>
      </w:r>
      <w:r w:rsidRPr="00ED1667">
        <w:t>and Medicare Benefit Schedule</w:t>
      </w:r>
      <w:r w:rsidR="002F2C56">
        <w:t xml:space="preserve"> </w:t>
      </w:r>
      <w:r w:rsidR="0025472A">
        <w:t xml:space="preserve">(MBS) </w:t>
      </w:r>
    </w:p>
    <w:p w14:paraId="2BD91E21" w14:textId="279350B8" w:rsidR="00ED1667" w:rsidRPr="00ED1667" w:rsidRDefault="002F2C56" w:rsidP="00ED1667">
      <w:pPr>
        <w:numPr>
          <w:ilvl w:val="0"/>
          <w:numId w:val="28"/>
        </w:numPr>
      </w:pPr>
      <w:r>
        <w:t>m</w:t>
      </w:r>
      <w:r w:rsidRPr="00ED1667">
        <w:t xml:space="preserve">igration </w:t>
      </w:r>
      <w:r w:rsidR="00ED1667" w:rsidRPr="00ED1667">
        <w:t>and visa information from the Department of Home Affairs.</w:t>
      </w:r>
    </w:p>
    <w:p w14:paraId="175E6238" w14:textId="310E8113" w:rsidR="0025472A" w:rsidRDefault="00B82BFE" w:rsidP="007B058C">
      <w:pPr>
        <w:spacing w:after="0" w:line="240" w:lineRule="auto"/>
      </w:pPr>
      <w:r>
        <w:t>We have linked over 9</w:t>
      </w:r>
      <w:r w:rsidR="0025472A">
        <w:t>5</w:t>
      </w:r>
      <w:r>
        <w:t xml:space="preserve">% of AIR records to a </w:t>
      </w:r>
      <w:r w:rsidR="005021BC">
        <w:t>PLIDA</w:t>
      </w:r>
      <w:r>
        <w:t xml:space="preserve"> record</w:t>
      </w:r>
      <w:r w:rsidR="00FD1084">
        <w:t>, meaning the data is of high quality</w:t>
      </w:r>
      <w:r>
        <w:t>.</w:t>
      </w:r>
      <w:bookmarkStart w:id="5" w:name="_Hlk87441978"/>
      <w:r w:rsidR="007B058C">
        <w:t xml:space="preserve"> </w:t>
      </w:r>
    </w:p>
    <w:p w14:paraId="7FAEB969" w14:textId="147A8CAC" w:rsidR="004F01A4" w:rsidRDefault="00B844D0" w:rsidP="007B058C">
      <w:pPr>
        <w:spacing w:after="0" w:line="240" w:lineRule="auto"/>
      </w:pPr>
      <w:r>
        <w:t>As the AIR-</w:t>
      </w:r>
      <w:r w:rsidR="005021BC">
        <w:t>PLIDA</w:t>
      </w:r>
      <w:r>
        <w:t xml:space="preserve"> is the result of complex data integration processes, it is important that results presented in our information papers are not compared directly with other sources. We will provide caveats and explanations to help you interpret the data.</w:t>
      </w:r>
    </w:p>
    <w:p w14:paraId="2E4D79AC" w14:textId="3C736300" w:rsidR="00ED1667" w:rsidRPr="00ED1667" w:rsidRDefault="00ED1667" w:rsidP="00ED1667">
      <w:pPr>
        <w:pStyle w:val="Heading3"/>
      </w:pPr>
      <w:bookmarkStart w:id="6" w:name="_Hlk87442397"/>
      <w:bookmarkEnd w:id="5"/>
      <w:r w:rsidRPr="00ED1667">
        <w:t xml:space="preserve">Who </w:t>
      </w:r>
      <w:r w:rsidR="002F2C56">
        <w:t xml:space="preserve">can </w:t>
      </w:r>
      <w:r w:rsidR="00B82BFE">
        <w:t>use</w:t>
      </w:r>
      <w:r w:rsidRPr="00ED1667">
        <w:t xml:space="preserve"> AIR-</w:t>
      </w:r>
      <w:r w:rsidR="005021BC">
        <w:t>PLIDA?</w:t>
      </w:r>
    </w:p>
    <w:bookmarkEnd w:id="6"/>
    <w:p w14:paraId="3E3825AE" w14:textId="21D6E826" w:rsidR="004C30F5" w:rsidRPr="00363574" w:rsidRDefault="00ED1667" w:rsidP="00ED1667">
      <w:r w:rsidRPr="00ED1667">
        <w:t xml:space="preserve">The ABS administers the data linkage for </w:t>
      </w:r>
      <w:r w:rsidR="005021BC">
        <w:t>PLIDA</w:t>
      </w:r>
      <w:r w:rsidRPr="00ED1667">
        <w:t xml:space="preserve"> and manages the </w:t>
      </w:r>
      <w:r w:rsidR="005021BC">
        <w:t>PLIDA</w:t>
      </w:r>
      <w:r w:rsidRPr="00ED1667">
        <w:t xml:space="preserve"> data asset. </w:t>
      </w:r>
    </w:p>
    <w:p w14:paraId="3E7769AD" w14:textId="4C94AD34" w:rsidR="002F2C56" w:rsidRDefault="004C30F5" w:rsidP="00ED1667">
      <w:r>
        <w:t>Only approved analysts can access the AIR-</w:t>
      </w:r>
      <w:r w:rsidR="005021BC">
        <w:t>PLIDA</w:t>
      </w:r>
      <w:r>
        <w:t xml:space="preserve">. They must be </w:t>
      </w:r>
    </w:p>
    <w:p w14:paraId="0DECB9B5" w14:textId="53282667" w:rsidR="002F2C56" w:rsidRDefault="00ED1667" w:rsidP="002F2C56">
      <w:pPr>
        <w:pStyle w:val="ListParagraph"/>
        <w:numPr>
          <w:ilvl w:val="0"/>
          <w:numId w:val="29"/>
        </w:numPr>
      </w:pPr>
      <w:r w:rsidRPr="00ED1667">
        <w:t xml:space="preserve">from or </w:t>
      </w:r>
      <w:r w:rsidR="000539A2">
        <w:t>contracted by</w:t>
      </w:r>
      <w:r w:rsidRPr="00ED1667">
        <w:t xml:space="preserve"> a government agency</w:t>
      </w:r>
      <w:r w:rsidR="005F40BC">
        <w:t>, and</w:t>
      </w:r>
    </w:p>
    <w:p w14:paraId="6D41807E" w14:textId="465615C2" w:rsidR="00ED1667" w:rsidRPr="00ED1667" w:rsidRDefault="00ED1667" w:rsidP="008C1639">
      <w:pPr>
        <w:pStyle w:val="ListParagraph"/>
        <w:numPr>
          <w:ilvl w:val="0"/>
          <w:numId w:val="29"/>
        </w:numPr>
      </w:pPr>
      <w:r w:rsidRPr="00ED1667">
        <w:t>based in Australia.</w:t>
      </w:r>
    </w:p>
    <w:p w14:paraId="69866348" w14:textId="7EC594F4" w:rsidR="00A86663" w:rsidRDefault="00A86663" w:rsidP="000539A2">
      <w:bookmarkStart w:id="7" w:name="_Hlk87443215"/>
      <w:r>
        <w:t>O</w:t>
      </w:r>
      <w:r w:rsidR="000539A2" w:rsidRPr="000539A2">
        <w:t xml:space="preserve">ther Commonwealth agencies who </w:t>
      </w:r>
      <w:r>
        <w:t>can use the AIR-</w:t>
      </w:r>
      <w:r w:rsidR="005021BC">
        <w:t>PLIDA</w:t>
      </w:r>
      <w:r>
        <w:t xml:space="preserve"> include:</w:t>
      </w:r>
    </w:p>
    <w:p w14:paraId="5FC28AF4" w14:textId="7027EE2F" w:rsidR="00A86663" w:rsidRDefault="000539A2" w:rsidP="00553452">
      <w:pPr>
        <w:pStyle w:val="ListParagraph"/>
        <w:numPr>
          <w:ilvl w:val="0"/>
          <w:numId w:val="31"/>
        </w:numPr>
      </w:pPr>
      <w:r w:rsidRPr="000539A2">
        <w:t>the Department of Prime Minister and Cabinet</w:t>
      </w:r>
    </w:p>
    <w:p w14:paraId="5B6905DC" w14:textId="06EBF44D" w:rsidR="00A86663" w:rsidRDefault="000539A2" w:rsidP="00553452">
      <w:pPr>
        <w:pStyle w:val="ListParagraph"/>
        <w:numPr>
          <w:ilvl w:val="0"/>
          <w:numId w:val="31"/>
        </w:numPr>
      </w:pPr>
      <w:r w:rsidRPr="000539A2">
        <w:t>the Department of Social Services</w:t>
      </w:r>
    </w:p>
    <w:p w14:paraId="50055776" w14:textId="38EDFB22" w:rsidR="00A86663" w:rsidRDefault="000539A2" w:rsidP="00553452">
      <w:pPr>
        <w:pStyle w:val="ListParagraph"/>
        <w:numPr>
          <w:ilvl w:val="0"/>
          <w:numId w:val="31"/>
        </w:numPr>
      </w:pPr>
      <w:r w:rsidRPr="000539A2">
        <w:t>the Department of Education, Skills and Emp</w:t>
      </w:r>
      <w:r w:rsidRPr="0003265B">
        <w:t>loyment</w:t>
      </w:r>
    </w:p>
    <w:p w14:paraId="40E9D7A8" w14:textId="1CC81B46" w:rsidR="00A86663" w:rsidRDefault="00A86663" w:rsidP="00553452">
      <w:pPr>
        <w:pStyle w:val="ListParagraph"/>
        <w:numPr>
          <w:ilvl w:val="0"/>
          <w:numId w:val="31"/>
        </w:numPr>
      </w:pPr>
      <w:r>
        <w:t>the Australian Institute of Health and Welfare</w:t>
      </w:r>
    </w:p>
    <w:p w14:paraId="10CC0D65" w14:textId="43CB10B1" w:rsidR="006E2C7E" w:rsidRDefault="000539A2" w:rsidP="00553452">
      <w:pPr>
        <w:pStyle w:val="ListParagraph"/>
        <w:numPr>
          <w:ilvl w:val="0"/>
          <w:numId w:val="31"/>
        </w:numPr>
      </w:pPr>
      <w:r w:rsidRPr="0003265B">
        <w:t>and the Department of Home Affairs.</w:t>
      </w:r>
    </w:p>
    <w:p w14:paraId="0F8FF16F" w14:textId="42E563E2" w:rsidR="0074203D" w:rsidRDefault="000539A2" w:rsidP="0003265B">
      <w:r w:rsidRPr="0003265B">
        <w:t>A</w:t>
      </w:r>
      <w:r w:rsidR="00A86663">
        <w:t xml:space="preserve">nalysts from other </w:t>
      </w:r>
      <w:r w:rsidRPr="0003265B">
        <w:t xml:space="preserve">Commonwealth agencies and jurisdictional </w:t>
      </w:r>
      <w:r w:rsidR="00A86663">
        <w:t xml:space="preserve">health departments </w:t>
      </w:r>
      <w:r w:rsidR="006E2C7E">
        <w:t>may</w:t>
      </w:r>
      <w:r w:rsidR="006E2C7E" w:rsidRPr="0003265B">
        <w:t xml:space="preserve"> </w:t>
      </w:r>
      <w:r w:rsidRPr="0003265B">
        <w:t>join as the project evolves</w:t>
      </w:r>
      <w:r w:rsidR="0003265B">
        <w:t>.</w:t>
      </w:r>
      <w:bookmarkEnd w:id="7"/>
    </w:p>
    <w:p w14:paraId="16D8FADD" w14:textId="4CBC1E2A" w:rsidR="0074203D" w:rsidRDefault="00ED1667" w:rsidP="00357ADD">
      <w:pPr>
        <w:pStyle w:val="Heading3"/>
      </w:pPr>
      <w:r w:rsidRPr="0003265B">
        <w:lastRenderedPageBreak/>
        <w:t>Results from AIR-</w:t>
      </w:r>
      <w:r w:rsidR="005021BC">
        <w:t>PLIDA</w:t>
      </w:r>
    </w:p>
    <w:p w14:paraId="5C3F33CC" w14:textId="67DDFF55" w:rsidR="0074203D" w:rsidRPr="004C30F5" w:rsidRDefault="0074203D" w:rsidP="0074203D">
      <w:r>
        <w:t>Project outcomes and results will be made available on the AIR-</w:t>
      </w:r>
      <w:r w:rsidR="005021BC">
        <w:t>PLIDA</w:t>
      </w:r>
      <w:r>
        <w:t xml:space="preserve"> page on our website. </w:t>
      </w:r>
    </w:p>
    <w:p w14:paraId="1F197EDB" w14:textId="4A99440F" w:rsidR="00ED1667" w:rsidRPr="00ED1667" w:rsidRDefault="007763C2" w:rsidP="00ED1667">
      <w:bookmarkStart w:id="8" w:name="_Hlk88059305"/>
      <w:r>
        <w:t xml:space="preserve">The </w:t>
      </w:r>
      <w:r w:rsidR="00173F80">
        <w:t>Australian Government</w:t>
      </w:r>
      <w:r w:rsidR="00ED1667" w:rsidRPr="00ED1667">
        <w:t>, jurisdictional</w:t>
      </w:r>
      <w:r w:rsidR="001D5010">
        <w:t xml:space="preserve"> health departments</w:t>
      </w:r>
      <w:r w:rsidR="00ED1667" w:rsidRPr="00ED1667">
        <w:t xml:space="preserve"> and </w:t>
      </w:r>
      <w:r w:rsidR="001D5010">
        <w:t>P</w:t>
      </w:r>
      <w:r w:rsidR="00ED1667" w:rsidRPr="00ED1667">
        <w:t xml:space="preserve">rimary </w:t>
      </w:r>
      <w:r w:rsidR="001D5010">
        <w:t>H</w:t>
      </w:r>
      <w:r w:rsidR="00ED1667" w:rsidRPr="00ED1667">
        <w:t xml:space="preserve">ealth </w:t>
      </w:r>
      <w:r w:rsidR="001D5010">
        <w:t>Networks</w:t>
      </w:r>
      <w:r w:rsidR="00ED1667" w:rsidRPr="00ED1667">
        <w:t xml:space="preserve"> are </w:t>
      </w:r>
      <w:r w:rsidR="005F40BC">
        <w:t xml:space="preserve">currently </w:t>
      </w:r>
      <w:r w:rsidR="00CE1F3F">
        <w:t>using</w:t>
      </w:r>
      <w:r w:rsidR="00CE1F3F" w:rsidRPr="00ED1667">
        <w:t xml:space="preserve"> </w:t>
      </w:r>
      <w:r w:rsidR="0003265B" w:rsidRPr="0003265B">
        <w:t xml:space="preserve">preliminary </w:t>
      </w:r>
      <w:r w:rsidR="0074203D">
        <w:t xml:space="preserve">de-identified </w:t>
      </w:r>
      <w:r w:rsidR="0003265B" w:rsidRPr="0003265B">
        <w:t xml:space="preserve">work </w:t>
      </w:r>
      <w:bookmarkEnd w:id="8"/>
      <w:r w:rsidR="00ED1667" w:rsidRPr="00ED1667">
        <w:t>from the AIR-</w:t>
      </w:r>
      <w:r w:rsidR="005021BC">
        <w:t>PLIDA</w:t>
      </w:r>
      <w:r w:rsidR="00ED1667" w:rsidRPr="00ED1667">
        <w:t xml:space="preserve"> project to</w:t>
      </w:r>
      <w:r w:rsidR="0003265B" w:rsidRPr="0003265B">
        <w:t xml:space="preserve"> inform the</w:t>
      </w:r>
      <w:r w:rsidR="00363574">
        <w:t>ir</w:t>
      </w:r>
      <w:r w:rsidR="0003265B" w:rsidRPr="0003265B">
        <w:t xml:space="preserve"> </w:t>
      </w:r>
      <w:r w:rsidR="00363574">
        <w:t xml:space="preserve">planning as part of the COVID-19 vaccine </w:t>
      </w:r>
      <w:r w:rsidR="0003265B" w:rsidRPr="0003265B">
        <w:t xml:space="preserve">rollout, particularly </w:t>
      </w:r>
      <w:r w:rsidR="00363574">
        <w:t>for</w:t>
      </w:r>
      <w:r w:rsidR="00363574" w:rsidRPr="0003265B">
        <w:t xml:space="preserve"> </w:t>
      </w:r>
      <w:r w:rsidR="0003265B" w:rsidRPr="0003265B">
        <w:t>some vulnerable and priority cohorts.</w:t>
      </w:r>
    </w:p>
    <w:p w14:paraId="7DF237F0" w14:textId="1A8BF59B" w:rsidR="0074203D" w:rsidRPr="00ED1667" w:rsidRDefault="0003265B" w:rsidP="00363574">
      <w:bookmarkStart w:id="9" w:name="_Hlk87443733"/>
      <w:r w:rsidRPr="0003265B">
        <w:t xml:space="preserve">We </w:t>
      </w:r>
      <w:r w:rsidR="0074203D">
        <w:t>will</w:t>
      </w:r>
      <w:r w:rsidR="0074203D" w:rsidRPr="0003265B">
        <w:t xml:space="preserve"> </w:t>
      </w:r>
      <w:r w:rsidRPr="0003265B">
        <w:t>continu</w:t>
      </w:r>
      <w:r w:rsidR="0074203D">
        <w:t>e</w:t>
      </w:r>
      <w:r w:rsidRPr="0003265B">
        <w:t xml:space="preserve"> to refine our analysis to deliver reliable </w:t>
      </w:r>
      <w:r w:rsidR="00026A75">
        <w:t xml:space="preserve">research </w:t>
      </w:r>
      <w:r w:rsidRPr="0003265B">
        <w:t>to support policy decision-making and evaluation</w:t>
      </w:r>
      <w:r>
        <w:t xml:space="preserve"> of </w:t>
      </w:r>
      <w:r w:rsidR="0074203D">
        <w:t>immunisation outcomes in Australia</w:t>
      </w:r>
      <w:bookmarkEnd w:id="0"/>
      <w:bookmarkEnd w:id="1"/>
      <w:bookmarkEnd w:id="9"/>
      <w:r w:rsidR="0074203D">
        <w:t>.</w:t>
      </w:r>
      <w:bookmarkEnd w:id="2"/>
    </w:p>
    <w:sectPr w:rsidR="0074203D" w:rsidRPr="00ED1667" w:rsidSect="00042356">
      <w:headerReference w:type="default" r:id="rId19"/>
      <w:footerReference w:type="default" r:id="rId20"/>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4409D" w14:textId="77777777" w:rsidR="00C97ABE" w:rsidRDefault="00C97ABE" w:rsidP="006B56BB">
      <w:r>
        <w:separator/>
      </w:r>
    </w:p>
    <w:p w14:paraId="265F80CF" w14:textId="77777777" w:rsidR="00C97ABE" w:rsidRDefault="00C97ABE"/>
  </w:endnote>
  <w:endnote w:type="continuationSeparator" w:id="0">
    <w:p w14:paraId="1A16338C" w14:textId="77777777" w:rsidR="00C97ABE" w:rsidRDefault="00C97ABE" w:rsidP="006B56BB">
      <w:r>
        <w:continuationSeparator/>
      </w:r>
    </w:p>
    <w:p w14:paraId="60C44930" w14:textId="77777777" w:rsidR="00C97ABE" w:rsidRDefault="00C97ABE"/>
  </w:endnote>
  <w:endnote w:type="continuationNotice" w:id="1">
    <w:p w14:paraId="4B50886C" w14:textId="77777777" w:rsidR="00C97ABE" w:rsidRDefault="00C97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FAD4" w14:textId="77777777" w:rsidR="008D48C9" w:rsidRPr="003D033A" w:rsidRDefault="00E850C3" w:rsidP="003D033A">
    <w:pPr>
      <w:pStyle w:val="Footer"/>
      <w:rPr>
        <w:szCs w:val="20"/>
      </w:rPr>
    </w:pPr>
    <w:r>
      <w:t xml:space="preserve">Department of Health </w:t>
    </w:r>
    <w:r w:rsidR="007E0FB8">
      <w:t>–</w:t>
    </w:r>
    <w:r>
      <w:t xml:space="preserve"> </w:t>
    </w:r>
    <w:r w:rsidRPr="00DE3355">
      <w:t xml:space="preserve">Insert </w:t>
    </w:r>
    <w:r w:rsidR="007E0FB8">
      <w:t>f</w:t>
    </w:r>
    <w:r>
      <w:t>act</w:t>
    </w:r>
    <w:r w:rsidR="007E0FB8">
      <w:t xml:space="preserve"> </w:t>
    </w:r>
    <w:r>
      <w:t>sheet</w:t>
    </w:r>
    <w:r w:rsidRPr="00DE3355">
      <w:t xml:space="preserve"> title</w:t>
    </w:r>
    <w:sdt>
      <w:sdtPr>
        <w:rPr>
          <w:szCs w:val="20"/>
        </w:rPr>
        <w:id w:val="601842316"/>
        <w:docPartObj>
          <w:docPartGallery w:val="Page Numbers (Bottom of Page)"/>
          <w:docPartUnique/>
        </w:docPartObj>
      </w:sdtPr>
      <w:sdtEndPr>
        <w:rPr>
          <w:noProof/>
        </w:rPr>
      </w:sdtEndPr>
      <w:sdtContent>
        <w:r w:rsidR="003D033A">
          <w:rPr>
            <w:szCs w:val="20"/>
          </w:rPr>
          <w:tab/>
        </w:r>
        <w:r w:rsidR="003D033A" w:rsidRPr="006043C7">
          <w:rPr>
            <w:szCs w:val="20"/>
          </w:rPr>
          <w:fldChar w:fldCharType="begin"/>
        </w:r>
        <w:r w:rsidR="003D033A" w:rsidRPr="006043C7">
          <w:rPr>
            <w:szCs w:val="20"/>
          </w:rPr>
          <w:instrText xml:space="preserve"> PAGE   \* MERGEFORMAT </w:instrText>
        </w:r>
        <w:r w:rsidR="003D033A" w:rsidRPr="006043C7">
          <w:rPr>
            <w:szCs w:val="20"/>
          </w:rPr>
          <w:fldChar w:fldCharType="separate"/>
        </w:r>
        <w:r w:rsidR="002831A3">
          <w:rPr>
            <w:noProof/>
            <w:szCs w:val="20"/>
          </w:rPr>
          <w:t>3</w:t>
        </w:r>
        <w:r w:rsidR="003D033A" w:rsidRPr="006043C7">
          <w:rPr>
            <w:noProof/>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497B" w14:textId="38073538" w:rsidR="008D48C9" w:rsidRPr="00DE3355" w:rsidRDefault="00ED1667" w:rsidP="00042356">
    <w:pPr>
      <w:pStyle w:val="Footer"/>
      <w:tabs>
        <w:tab w:val="clear" w:pos="9026"/>
        <w:tab w:val="right" w:pos="9639"/>
      </w:tabs>
      <w:jc w:val="left"/>
    </w:pPr>
    <w:r>
      <w:t xml:space="preserve">Department of Health </w:t>
    </w:r>
    <w:r w:rsidR="00F40F78">
      <w:t xml:space="preserve">and Aged Care </w:t>
    </w:r>
    <w:r>
      <w:t>– AIR</w:t>
    </w:r>
    <w:r w:rsidRPr="00ED1667">
      <w:t xml:space="preserve"> link</w:t>
    </w:r>
    <w:r w:rsidR="006D5CFF">
      <w:t>ed</w:t>
    </w:r>
    <w:r w:rsidRPr="00ED1667">
      <w:t xml:space="preserve"> to the </w:t>
    </w:r>
    <w:sdt>
      <w:sdtPr>
        <w:id w:val="-183903453"/>
        <w:docPartObj>
          <w:docPartGallery w:val="Page Numbers (Bottom of Page)"/>
          <w:docPartUnique/>
        </w:docPartObj>
      </w:sdtPr>
      <w:sdtContent>
        <w:r w:rsidR="00360A3A">
          <w:t xml:space="preserve">Person Level Integrated Data Asset </w:t>
        </w:r>
        <w:r w:rsidR="003D033A">
          <w:tab/>
        </w:r>
        <w:r w:rsidR="003D033A" w:rsidRPr="003D033A">
          <w:fldChar w:fldCharType="begin"/>
        </w:r>
        <w:r w:rsidR="003D033A" w:rsidRPr="003D033A">
          <w:instrText xml:space="preserve"> PAGE   \* MERGEFORMAT </w:instrText>
        </w:r>
        <w:r w:rsidR="003D033A" w:rsidRPr="003D033A">
          <w:fldChar w:fldCharType="separate"/>
        </w:r>
        <w:r w:rsidR="00A86663">
          <w:rPr>
            <w:noProof/>
          </w:rPr>
          <w:t>1</w:t>
        </w:r>
        <w:r w:rsidR="003D033A"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EEFE" w14:textId="5CCF1F63" w:rsidR="00ED1667" w:rsidRPr="00DE3355" w:rsidRDefault="00ED1667" w:rsidP="00042356">
    <w:pPr>
      <w:pStyle w:val="Footer"/>
      <w:tabs>
        <w:tab w:val="clear" w:pos="9026"/>
        <w:tab w:val="right" w:pos="9639"/>
      </w:tabs>
      <w:jc w:val="left"/>
    </w:pPr>
    <w:r>
      <w:t xml:space="preserve">Department of Health </w:t>
    </w:r>
    <w:r w:rsidR="00F40F78">
      <w:t xml:space="preserve">and Aged Care </w:t>
    </w:r>
    <w:r>
      <w:t>– AIR</w:t>
    </w:r>
    <w:r w:rsidRPr="00ED1667">
      <w:t xml:space="preserve"> link</w:t>
    </w:r>
    <w:r w:rsidR="00360A3A">
      <w:t>ed</w:t>
    </w:r>
    <w:r w:rsidRPr="00ED1667">
      <w:t xml:space="preserve"> to the </w:t>
    </w:r>
    <w:r w:rsidR="00360A3A">
      <w:t xml:space="preserve">Person Level Integrated Data Asset </w:t>
    </w:r>
    <w:sdt>
      <w:sdtPr>
        <w:id w:val="32005795"/>
        <w:docPartObj>
          <w:docPartGallery w:val="Page Numbers (Bottom of Page)"/>
          <w:docPartUnique/>
        </w:docPartObj>
      </w:sdtPr>
      <w:sdtContent>
        <w:r>
          <w:tab/>
        </w:r>
        <w:r w:rsidRPr="003D033A">
          <w:fldChar w:fldCharType="begin"/>
        </w:r>
        <w:r w:rsidRPr="003D033A">
          <w:instrText xml:space="preserve"> PAGE   \* MERGEFORMAT </w:instrText>
        </w:r>
        <w:r w:rsidRPr="003D033A">
          <w:fldChar w:fldCharType="separate"/>
        </w:r>
        <w:r w:rsidR="00A86663">
          <w:rPr>
            <w:noProof/>
          </w:rPr>
          <w:t>3</w:t>
        </w:r>
        <w:r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4359" w14:textId="77777777" w:rsidR="00C97ABE" w:rsidRDefault="00C97ABE" w:rsidP="006B56BB">
      <w:r>
        <w:separator/>
      </w:r>
    </w:p>
    <w:p w14:paraId="2E68727E" w14:textId="77777777" w:rsidR="00C97ABE" w:rsidRDefault="00C97ABE"/>
  </w:footnote>
  <w:footnote w:type="continuationSeparator" w:id="0">
    <w:p w14:paraId="439C0099" w14:textId="77777777" w:rsidR="00C97ABE" w:rsidRDefault="00C97ABE" w:rsidP="006B56BB">
      <w:r>
        <w:continuationSeparator/>
      </w:r>
    </w:p>
    <w:p w14:paraId="52CFC792" w14:textId="77777777" w:rsidR="00C97ABE" w:rsidRDefault="00C97ABE"/>
  </w:footnote>
  <w:footnote w:type="continuationNotice" w:id="1">
    <w:p w14:paraId="0353B075" w14:textId="77777777" w:rsidR="00C97ABE" w:rsidRDefault="00C97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3C6A" w14:textId="33ECB64A" w:rsidR="008D48C9" w:rsidRDefault="00F40F78">
    <w:pPr>
      <w:pStyle w:val="Header"/>
    </w:pPr>
    <w:r>
      <w:rPr>
        <w:noProof/>
        <w:lang w:eastAsia="en-AU"/>
      </w:rPr>
      <w:drawing>
        <wp:inline distT="0" distB="0" distL="0" distR="0" wp14:anchorId="31601CD5" wp14:editId="4F3ED87E">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11037"/>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29D3" w14:textId="7B1FD317" w:rsidR="005021BC" w:rsidRPr="00042356" w:rsidRDefault="005021BC" w:rsidP="00042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892742"/>
    <w:multiLevelType w:val="hybridMultilevel"/>
    <w:tmpl w:val="2D42BF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9B574A8"/>
    <w:multiLevelType w:val="hybridMultilevel"/>
    <w:tmpl w:val="4152758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50E115C"/>
    <w:multiLevelType w:val="hybridMultilevel"/>
    <w:tmpl w:val="63202C98"/>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0D1AB6"/>
    <w:multiLevelType w:val="hybridMultilevel"/>
    <w:tmpl w:val="E9807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7F2D3105"/>
    <w:multiLevelType w:val="hybridMultilevel"/>
    <w:tmpl w:val="6F56942E"/>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num w:numId="1" w16cid:durableId="306589616">
    <w:abstractNumId w:val="7"/>
  </w:num>
  <w:num w:numId="2" w16cid:durableId="1211770857">
    <w:abstractNumId w:val="17"/>
  </w:num>
  <w:num w:numId="3" w16cid:durableId="290944604">
    <w:abstractNumId w:val="20"/>
  </w:num>
  <w:num w:numId="4" w16cid:durableId="114643308">
    <w:abstractNumId w:val="8"/>
  </w:num>
  <w:num w:numId="5" w16cid:durableId="745879480">
    <w:abstractNumId w:val="8"/>
    <w:lvlOverride w:ilvl="0">
      <w:startOverride w:val="1"/>
    </w:lvlOverride>
  </w:num>
  <w:num w:numId="6" w16cid:durableId="259725877">
    <w:abstractNumId w:val="9"/>
  </w:num>
  <w:num w:numId="7" w16cid:durableId="2074769604">
    <w:abstractNumId w:val="14"/>
  </w:num>
  <w:num w:numId="8" w16cid:durableId="751463156">
    <w:abstractNumId w:val="19"/>
  </w:num>
  <w:num w:numId="9" w16cid:durableId="1692299606">
    <w:abstractNumId w:val="5"/>
  </w:num>
  <w:num w:numId="10" w16cid:durableId="937518705">
    <w:abstractNumId w:val="4"/>
  </w:num>
  <w:num w:numId="11" w16cid:durableId="122504933">
    <w:abstractNumId w:val="3"/>
  </w:num>
  <w:num w:numId="12" w16cid:durableId="98137419">
    <w:abstractNumId w:val="2"/>
  </w:num>
  <w:num w:numId="13" w16cid:durableId="2137287691">
    <w:abstractNumId w:val="6"/>
  </w:num>
  <w:num w:numId="14" w16cid:durableId="1973245851">
    <w:abstractNumId w:val="1"/>
  </w:num>
  <w:num w:numId="15" w16cid:durableId="332228239">
    <w:abstractNumId w:val="0"/>
  </w:num>
  <w:num w:numId="16" w16cid:durableId="86391315">
    <w:abstractNumId w:val="22"/>
  </w:num>
  <w:num w:numId="17" w16cid:durableId="1246645688">
    <w:abstractNumId w:val="11"/>
  </w:num>
  <w:num w:numId="18" w16cid:durableId="859661797">
    <w:abstractNumId w:val="12"/>
  </w:num>
  <w:num w:numId="19" w16cid:durableId="1891914405">
    <w:abstractNumId w:val="13"/>
  </w:num>
  <w:num w:numId="20" w16cid:durableId="406733377">
    <w:abstractNumId w:val="11"/>
  </w:num>
  <w:num w:numId="21" w16cid:durableId="41250743">
    <w:abstractNumId w:val="13"/>
  </w:num>
  <w:num w:numId="22" w16cid:durableId="1401830386">
    <w:abstractNumId w:val="22"/>
  </w:num>
  <w:num w:numId="23" w16cid:durableId="128134874">
    <w:abstractNumId w:val="17"/>
  </w:num>
  <w:num w:numId="24" w16cid:durableId="181017965">
    <w:abstractNumId w:val="20"/>
  </w:num>
  <w:num w:numId="25" w16cid:durableId="447286763">
    <w:abstractNumId w:val="8"/>
  </w:num>
  <w:num w:numId="26" w16cid:durableId="280573464">
    <w:abstractNumId w:val="16"/>
  </w:num>
  <w:num w:numId="27" w16cid:durableId="1904293756">
    <w:abstractNumId w:val="10"/>
  </w:num>
  <w:num w:numId="28" w16cid:durableId="1851409616">
    <w:abstractNumId w:val="15"/>
  </w:num>
  <w:num w:numId="29" w16cid:durableId="981733130">
    <w:abstractNumId w:val="23"/>
  </w:num>
  <w:num w:numId="30" w16cid:durableId="367417573">
    <w:abstractNumId w:val="18"/>
  </w:num>
  <w:num w:numId="31" w16cid:durableId="18304437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667"/>
    <w:rsid w:val="00003743"/>
    <w:rsid w:val="000047B4"/>
    <w:rsid w:val="00005712"/>
    <w:rsid w:val="00007FD8"/>
    <w:rsid w:val="000117F8"/>
    <w:rsid w:val="0001460F"/>
    <w:rsid w:val="00022629"/>
    <w:rsid w:val="00026139"/>
    <w:rsid w:val="00026A75"/>
    <w:rsid w:val="00027601"/>
    <w:rsid w:val="0003265B"/>
    <w:rsid w:val="00033321"/>
    <w:rsid w:val="000338E5"/>
    <w:rsid w:val="00033ECC"/>
    <w:rsid w:val="0003422F"/>
    <w:rsid w:val="00042356"/>
    <w:rsid w:val="00043349"/>
    <w:rsid w:val="00046FF0"/>
    <w:rsid w:val="00050176"/>
    <w:rsid w:val="00050342"/>
    <w:rsid w:val="000539A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648C7"/>
    <w:rsid w:val="00172B8D"/>
    <w:rsid w:val="00173F80"/>
    <w:rsid w:val="0017609D"/>
    <w:rsid w:val="0017665C"/>
    <w:rsid w:val="00177AD2"/>
    <w:rsid w:val="001815A8"/>
    <w:rsid w:val="001840FA"/>
    <w:rsid w:val="00190079"/>
    <w:rsid w:val="0019622E"/>
    <w:rsid w:val="001966A7"/>
    <w:rsid w:val="001A4627"/>
    <w:rsid w:val="001A4979"/>
    <w:rsid w:val="001B15D3"/>
    <w:rsid w:val="001B3443"/>
    <w:rsid w:val="001C0326"/>
    <w:rsid w:val="001C03E3"/>
    <w:rsid w:val="001C192F"/>
    <w:rsid w:val="001C3C42"/>
    <w:rsid w:val="001D5010"/>
    <w:rsid w:val="001D5028"/>
    <w:rsid w:val="001D7869"/>
    <w:rsid w:val="001F1B1F"/>
    <w:rsid w:val="002026CD"/>
    <w:rsid w:val="002033FC"/>
    <w:rsid w:val="002044BB"/>
    <w:rsid w:val="00210B09"/>
    <w:rsid w:val="00210C9E"/>
    <w:rsid w:val="00211840"/>
    <w:rsid w:val="00220E5F"/>
    <w:rsid w:val="002212B5"/>
    <w:rsid w:val="00226668"/>
    <w:rsid w:val="00233809"/>
    <w:rsid w:val="00240046"/>
    <w:rsid w:val="002478AA"/>
    <w:rsid w:val="0024797F"/>
    <w:rsid w:val="0025119E"/>
    <w:rsid w:val="00251269"/>
    <w:rsid w:val="002535C0"/>
    <w:rsid w:val="0025472A"/>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2C56"/>
    <w:rsid w:val="002F3AE3"/>
    <w:rsid w:val="0030464B"/>
    <w:rsid w:val="0030786C"/>
    <w:rsid w:val="003233DE"/>
    <w:rsid w:val="0032466B"/>
    <w:rsid w:val="003330EB"/>
    <w:rsid w:val="003415FD"/>
    <w:rsid w:val="003429F0"/>
    <w:rsid w:val="00345A82"/>
    <w:rsid w:val="0035097A"/>
    <w:rsid w:val="003540A4"/>
    <w:rsid w:val="00357ADD"/>
    <w:rsid w:val="00357BCC"/>
    <w:rsid w:val="00360A3A"/>
    <w:rsid w:val="00360E4E"/>
    <w:rsid w:val="00363574"/>
    <w:rsid w:val="00370AAA"/>
    <w:rsid w:val="00374DD2"/>
    <w:rsid w:val="00375F77"/>
    <w:rsid w:val="00380E29"/>
    <w:rsid w:val="00381BBE"/>
    <w:rsid w:val="00382903"/>
    <w:rsid w:val="003846FF"/>
    <w:rsid w:val="003857D4"/>
    <w:rsid w:val="00385AD4"/>
    <w:rsid w:val="00387924"/>
    <w:rsid w:val="0039384D"/>
    <w:rsid w:val="00393F5E"/>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3B9"/>
    <w:rsid w:val="00460B0B"/>
    <w:rsid w:val="00461023"/>
    <w:rsid w:val="00462FAC"/>
    <w:rsid w:val="00464631"/>
    <w:rsid w:val="00464B79"/>
    <w:rsid w:val="00467BBF"/>
    <w:rsid w:val="004806AD"/>
    <w:rsid w:val="0048593C"/>
    <w:rsid w:val="004867E2"/>
    <w:rsid w:val="004929A9"/>
    <w:rsid w:val="004A78D9"/>
    <w:rsid w:val="004C30F5"/>
    <w:rsid w:val="004C6BCF"/>
    <w:rsid w:val="004D58BF"/>
    <w:rsid w:val="004E07FB"/>
    <w:rsid w:val="004E4335"/>
    <w:rsid w:val="004F01A4"/>
    <w:rsid w:val="004F13EE"/>
    <w:rsid w:val="004F2022"/>
    <w:rsid w:val="004F25D6"/>
    <w:rsid w:val="004F7C05"/>
    <w:rsid w:val="00501C94"/>
    <w:rsid w:val="005021BC"/>
    <w:rsid w:val="00506432"/>
    <w:rsid w:val="0052051D"/>
    <w:rsid w:val="00545EE6"/>
    <w:rsid w:val="00553452"/>
    <w:rsid w:val="005550E7"/>
    <w:rsid w:val="005564FB"/>
    <w:rsid w:val="005572C7"/>
    <w:rsid w:val="005650ED"/>
    <w:rsid w:val="00575754"/>
    <w:rsid w:val="00581FBA"/>
    <w:rsid w:val="005911DF"/>
    <w:rsid w:val="00591E20"/>
    <w:rsid w:val="00595408"/>
    <w:rsid w:val="00595E84"/>
    <w:rsid w:val="005A0C59"/>
    <w:rsid w:val="005A48EB"/>
    <w:rsid w:val="005A6CFB"/>
    <w:rsid w:val="005C5AEB"/>
    <w:rsid w:val="005E0A3F"/>
    <w:rsid w:val="005E6883"/>
    <w:rsid w:val="005E772F"/>
    <w:rsid w:val="005F40BC"/>
    <w:rsid w:val="005F4ECA"/>
    <w:rsid w:val="006041BE"/>
    <w:rsid w:val="006043C7"/>
    <w:rsid w:val="00624B52"/>
    <w:rsid w:val="00630794"/>
    <w:rsid w:val="00631DF4"/>
    <w:rsid w:val="00634175"/>
    <w:rsid w:val="006408AC"/>
    <w:rsid w:val="006511B6"/>
    <w:rsid w:val="00651CE4"/>
    <w:rsid w:val="00657FF8"/>
    <w:rsid w:val="00670D99"/>
    <w:rsid w:val="00670E2B"/>
    <w:rsid w:val="006734BB"/>
    <w:rsid w:val="0067697A"/>
    <w:rsid w:val="006821EB"/>
    <w:rsid w:val="006A7644"/>
    <w:rsid w:val="006B2286"/>
    <w:rsid w:val="006B56BB"/>
    <w:rsid w:val="006C77A8"/>
    <w:rsid w:val="006D4098"/>
    <w:rsid w:val="006D5CFF"/>
    <w:rsid w:val="006D7681"/>
    <w:rsid w:val="006D7B2E"/>
    <w:rsid w:val="006E02EA"/>
    <w:rsid w:val="006E0968"/>
    <w:rsid w:val="006E2AF6"/>
    <w:rsid w:val="006E2C7E"/>
    <w:rsid w:val="00701275"/>
    <w:rsid w:val="00707F56"/>
    <w:rsid w:val="00713558"/>
    <w:rsid w:val="00720D08"/>
    <w:rsid w:val="007263B9"/>
    <w:rsid w:val="007334F8"/>
    <w:rsid w:val="007339CD"/>
    <w:rsid w:val="007359D8"/>
    <w:rsid w:val="007362D4"/>
    <w:rsid w:val="0074203D"/>
    <w:rsid w:val="0076672A"/>
    <w:rsid w:val="00775E45"/>
    <w:rsid w:val="007763C2"/>
    <w:rsid w:val="00776E74"/>
    <w:rsid w:val="00781173"/>
    <w:rsid w:val="00785169"/>
    <w:rsid w:val="007954AB"/>
    <w:rsid w:val="007A14C5"/>
    <w:rsid w:val="007A4A10"/>
    <w:rsid w:val="007B058C"/>
    <w:rsid w:val="007B1760"/>
    <w:rsid w:val="007C1FDC"/>
    <w:rsid w:val="007C6D9C"/>
    <w:rsid w:val="007C7DDB"/>
    <w:rsid w:val="007D2CC7"/>
    <w:rsid w:val="007D673D"/>
    <w:rsid w:val="007E0FB8"/>
    <w:rsid w:val="007E4D09"/>
    <w:rsid w:val="007F2220"/>
    <w:rsid w:val="007F4B3E"/>
    <w:rsid w:val="00806578"/>
    <w:rsid w:val="008127AF"/>
    <w:rsid w:val="00812B46"/>
    <w:rsid w:val="00815700"/>
    <w:rsid w:val="008264EB"/>
    <w:rsid w:val="00826B8F"/>
    <w:rsid w:val="00831E8A"/>
    <w:rsid w:val="00835C76"/>
    <w:rsid w:val="008376E2"/>
    <w:rsid w:val="00843049"/>
    <w:rsid w:val="0085209B"/>
    <w:rsid w:val="00855665"/>
    <w:rsid w:val="00856B66"/>
    <w:rsid w:val="008601AC"/>
    <w:rsid w:val="00861A5F"/>
    <w:rsid w:val="008644AD"/>
    <w:rsid w:val="00865735"/>
    <w:rsid w:val="00865DDB"/>
    <w:rsid w:val="00867538"/>
    <w:rsid w:val="00871EBF"/>
    <w:rsid w:val="00873D90"/>
    <w:rsid w:val="00873FC8"/>
    <w:rsid w:val="00884C63"/>
    <w:rsid w:val="00885908"/>
    <w:rsid w:val="008864B7"/>
    <w:rsid w:val="0089677E"/>
    <w:rsid w:val="008A0D66"/>
    <w:rsid w:val="008A7438"/>
    <w:rsid w:val="008B1334"/>
    <w:rsid w:val="008B25C7"/>
    <w:rsid w:val="008B34F7"/>
    <w:rsid w:val="008C0278"/>
    <w:rsid w:val="008C1639"/>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45D3"/>
    <w:rsid w:val="00945E7F"/>
    <w:rsid w:val="009557C1"/>
    <w:rsid w:val="00960D6E"/>
    <w:rsid w:val="00974B59"/>
    <w:rsid w:val="0098340B"/>
    <w:rsid w:val="00986830"/>
    <w:rsid w:val="009924C3"/>
    <w:rsid w:val="00993102"/>
    <w:rsid w:val="009B0469"/>
    <w:rsid w:val="009B1570"/>
    <w:rsid w:val="009C6F10"/>
    <w:rsid w:val="009D148F"/>
    <w:rsid w:val="009D39FC"/>
    <w:rsid w:val="009D3D70"/>
    <w:rsid w:val="009E6F7E"/>
    <w:rsid w:val="009E7A57"/>
    <w:rsid w:val="009F4803"/>
    <w:rsid w:val="009F4F6A"/>
    <w:rsid w:val="00A13EB5"/>
    <w:rsid w:val="00A16E36"/>
    <w:rsid w:val="00A20919"/>
    <w:rsid w:val="00A24961"/>
    <w:rsid w:val="00A24B10"/>
    <w:rsid w:val="00A277EF"/>
    <w:rsid w:val="00A30E9B"/>
    <w:rsid w:val="00A4512D"/>
    <w:rsid w:val="00A45F28"/>
    <w:rsid w:val="00A500A3"/>
    <w:rsid w:val="00A50244"/>
    <w:rsid w:val="00A627D7"/>
    <w:rsid w:val="00A656C7"/>
    <w:rsid w:val="00A705AF"/>
    <w:rsid w:val="00A719F6"/>
    <w:rsid w:val="00A72454"/>
    <w:rsid w:val="00A77696"/>
    <w:rsid w:val="00A80557"/>
    <w:rsid w:val="00A81D33"/>
    <w:rsid w:val="00A8341C"/>
    <w:rsid w:val="00A86663"/>
    <w:rsid w:val="00A930AE"/>
    <w:rsid w:val="00AA1A95"/>
    <w:rsid w:val="00AA260F"/>
    <w:rsid w:val="00AB1EE7"/>
    <w:rsid w:val="00AB4B37"/>
    <w:rsid w:val="00AB5762"/>
    <w:rsid w:val="00AC2679"/>
    <w:rsid w:val="00AC4BE4"/>
    <w:rsid w:val="00AD05E6"/>
    <w:rsid w:val="00AD0D3F"/>
    <w:rsid w:val="00AE1D7D"/>
    <w:rsid w:val="00AE2A8B"/>
    <w:rsid w:val="00AE3F64"/>
    <w:rsid w:val="00AF20EF"/>
    <w:rsid w:val="00AF7386"/>
    <w:rsid w:val="00AF7934"/>
    <w:rsid w:val="00B00B81"/>
    <w:rsid w:val="00B04580"/>
    <w:rsid w:val="00B04B09"/>
    <w:rsid w:val="00B16A51"/>
    <w:rsid w:val="00B320F9"/>
    <w:rsid w:val="00B32222"/>
    <w:rsid w:val="00B3618D"/>
    <w:rsid w:val="00B36233"/>
    <w:rsid w:val="00B42851"/>
    <w:rsid w:val="00B45AC7"/>
    <w:rsid w:val="00B5372F"/>
    <w:rsid w:val="00B61129"/>
    <w:rsid w:val="00B67E7F"/>
    <w:rsid w:val="00B74F72"/>
    <w:rsid w:val="00B82BFE"/>
    <w:rsid w:val="00B839B2"/>
    <w:rsid w:val="00B844D0"/>
    <w:rsid w:val="00B94252"/>
    <w:rsid w:val="00B9715A"/>
    <w:rsid w:val="00BA14BE"/>
    <w:rsid w:val="00BA2732"/>
    <w:rsid w:val="00BA293D"/>
    <w:rsid w:val="00BA49BC"/>
    <w:rsid w:val="00BA56B7"/>
    <w:rsid w:val="00BA7A1E"/>
    <w:rsid w:val="00BB2F6C"/>
    <w:rsid w:val="00BB3875"/>
    <w:rsid w:val="00BB3CA6"/>
    <w:rsid w:val="00BB5860"/>
    <w:rsid w:val="00BB6AAD"/>
    <w:rsid w:val="00BC4A19"/>
    <w:rsid w:val="00BC4E6D"/>
    <w:rsid w:val="00BD0617"/>
    <w:rsid w:val="00BD2E9B"/>
    <w:rsid w:val="00BD7FB2"/>
    <w:rsid w:val="00BF0784"/>
    <w:rsid w:val="00C00930"/>
    <w:rsid w:val="00C060AD"/>
    <w:rsid w:val="00C113BF"/>
    <w:rsid w:val="00C2176E"/>
    <w:rsid w:val="00C23430"/>
    <w:rsid w:val="00C275B0"/>
    <w:rsid w:val="00C27D67"/>
    <w:rsid w:val="00C4631F"/>
    <w:rsid w:val="00C47CDE"/>
    <w:rsid w:val="00C50E16"/>
    <w:rsid w:val="00C55258"/>
    <w:rsid w:val="00C82EEB"/>
    <w:rsid w:val="00C971DC"/>
    <w:rsid w:val="00C97ABE"/>
    <w:rsid w:val="00CA16B7"/>
    <w:rsid w:val="00CA62AE"/>
    <w:rsid w:val="00CB5B1A"/>
    <w:rsid w:val="00CC220B"/>
    <w:rsid w:val="00CC5C43"/>
    <w:rsid w:val="00CD02AE"/>
    <w:rsid w:val="00CD2A4F"/>
    <w:rsid w:val="00CE03CA"/>
    <w:rsid w:val="00CE1F3F"/>
    <w:rsid w:val="00CE22F1"/>
    <w:rsid w:val="00CE50F2"/>
    <w:rsid w:val="00CE6502"/>
    <w:rsid w:val="00CF7D3C"/>
    <w:rsid w:val="00D01F09"/>
    <w:rsid w:val="00D12167"/>
    <w:rsid w:val="00D147EB"/>
    <w:rsid w:val="00D34667"/>
    <w:rsid w:val="00D401E1"/>
    <w:rsid w:val="00D408B4"/>
    <w:rsid w:val="00D524C8"/>
    <w:rsid w:val="00D5770B"/>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17E"/>
    <w:rsid w:val="00E07EE7"/>
    <w:rsid w:val="00E1103B"/>
    <w:rsid w:val="00E17B44"/>
    <w:rsid w:val="00E20F27"/>
    <w:rsid w:val="00E2240C"/>
    <w:rsid w:val="00E22443"/>
    <w:rsid w:val="00E25B1F"/>
    <w:rsid w:val="00E27FEA"/>
    <w:rsid w:val="00E4086F"/>
    <w:rsid w:val="00E43B3C"/>
    <w:rsid w:val="00E50188"/>
    <w:rsid w:val="00E50BB3"/>
    <w:rsid w:val="00E515CB"/>
    <w:rsid w:val="00E52260"/>
    <w:rsid w:val="00E53075"/>
    <w:rsid w:val="00E5387B"/>
    <w:rsid w:val="00E639B6"/>
    <w:rsid w:val="00E6434B"/>
    <w:rsid w:val="00E6463D"/>
    <w:rsid w:val="00E72E9B"/>
    <w:rsid w:val="00E850C3"/>
    <w:rsid w:val="00E87DF2"/>
    <w:rsid w:val="00E90D5E"/>
    <w:rsid w:val="00E945AC"/>
    <w:rsid w:val="00E9462E"/>
    <w:rsid w:val="00EA470E"/>
    <w:rsid w:val="00EA47A7"/>
    <w:rsid w:val="00EA57EB"/>
    <w:rsid w:val="00EB3226"/>
    <w:rsid w:val="00EC213A"/>
    <w:rsid w:val="00EC364F"/>
    <w:rsid w:val="00EC7744"/>
    <w:rsid w:val="00ED029E"/>
    <w:rsid w:val="00ED0DAD"/>
    <w:rsid w:val="00ED0F46"/>
    <w:rsid w:val="00ED1667"/>
    <w:rsid w:val="00ED2373"/>
    <w:rsid w:val="00EE3E8A"/>
    <w:rsid w:val="00EF1E16"/>
    <w:rsid w:val="00EF58B8"/>
    <w:rsid w:val="00EF6ECA"/>
    <w:rsid w:val="00F024E1"/>
    <w:rsid w:val="00F06C10"/>
    <w:rsid w:val="00F06FDA"/>
    <w:rsid w:val="00F1096F"/>
    <w:rsid w:val="00F12589"/>
    <w:rsid w:val="00F12595"/>
    <w:rsid w:val="00F134D9"/>
    <w:rsid w:val="00F1403D"/>
    <w:rsid w:val="00F1463F"/>
    <w:rsid w:val="00F21302"/>
    <w:rsid w:val="00F2430D"/>
    <w:rsid w:val="00F2599D"/>
    <w:rsid w:val="00F321DE"/>
    <w:rsid w:val="00F33777"/>
    <w:rsid w:val="00F40648"/>
    <w:rsid w:val="00F40F78"/>
    <w:rsid w:val="00F47DA2"/>
    <w:rsid w:val="00F519FC"/>
    <w:rsid w:val="00F57A85"/>
    <w:rsid w:val="00F6239D"/>
    <w:rsid w:val="00F715D2"/>
    <w:rsid w:val="00F7274F"/>
    <w:rsid w:val="00F74E84"/>
    <w:rsid w:val="00F76FA8"/>
    <w:rsid w:val="00F93F08"/>
    <w:rsid w:val="00F94CED"/>
    <w:rsid w:val="00FA02BB"/>
    <w:rsid w:val="00FA2CEE"/>
    <w:rsid w:val="00FA318C"/>
    <w:rsid w:val="00FB6F92"/>
    <w:rsid w:val="00FC026E"/>
    <w:rsid w:val="00FC5124"/>
    <w:rsid w:val="00FD1084"/>
    <w:rsid w:val="00FD4731"/>
    <w:rsid w:val="00FD6768"/>
    <w:rsid w:val="00FF0AB0"/>
    <w:rsid w:val="00FF28AC"/>
    <w:rsid w:val="00FF777D"/>
    <w:rsid w:val="00FF7F62"/>
    <w:rsid w:val="2EEF50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B3F98"/>
  <w15:docId w15:val="{8A6201B0-DC6A-4F7A-9D38-132A2172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UnresolvedMention1">
    <w:name w:val="Unresolved Mention1"/>
    <w:basedOn w:val="DefaultParagraphFont"/>
    <w:uiPriority w:val="99"/>
    <w:semiHidden/>
    <w:unhideWhenUsed/>
    <w:rsid w:val="00ED1667"/>
    <w:rPr>
      <w:color w:val="605E5C"/>
      <w:shd w:val="clear" w:color="auto" w:fill="E1DFDD"/>
    </w:rPr>
  </w:style>
  <w:style w:type="character" w:styleId="CommentReference">
    <w:name w:val="annotation reference"/>
    <w:basedOn w:val="DefaultParagraphFont"/>
    <w:semiHidden/>
    <w:unhideWhenUsed/>
    <w:rsid w:val="005911DF"/>
    <w:rPr>
      <w:sz w:val="16"/>
      <w:szCs w:val="16"/>
    </w:rPr>
  </w:style>
  <w:style w:type="paragraph" w:styleId="CommentText">
    <w:name w:val="annotation text"/>
    <w:basedOn w:val="Normal"/>
    <w:link w:val="CommentTextChar"/>
    <w:unhideWhenUsed/>
    <w:rsid w:val="005911DF"/>
    <w:pPr>
      <w:spacing w:line="240" w:lineRule="auto"/>
    </w:pPr>
    <w:rPr>
      <w:sz w:val="20"/>
      <w:szCs w:val="20"/>
    </w:rPr>
  </w:style>
  <w:style w:type="character" w:customStyle="1" w:styleId="CommentTextChar">
    <w:name w:val="Comment Text Char"/>
    <w:basedOn w:val="DefaultParagraphFont"/>
    <w:link w:val="CommentText"/>
    <w:rsid w:val="005911DF"/>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5911DF"/>
    <w:rPr>
      <w:b/>
      <w:bCs/>
    </w:rPr>
  </w:style>
  <w:style w:type="character" w:customStyle="1" w:styleId="CommentSubjectChar">
    <w:name w:val="Comment Subject Char"/>
    <w:basedOn w:val="CommentTextChar"/>
    <w:link w:val="CommentSubject"/>
    <w:semiHidden/>
    <w:rsid w:val="005911DF"/>
    <w:rPr>
      <w:rFonts w:ascii="Arial" w:hAnsi="Arial"/>
      <w:b/>
      <w:bCs/>
      <w:color w:val="000000" w:themeColor="text1"/>
      <w:lang w:eastAsia="en-US"/>
    </w:rPr>
  </w:style>
  <w:style w:type="character" w:styleId="FollowedHyperlink">
    <w:name w:val="FollowedHyperlink"/>
    <w:basedOn w:val="DefaultParagraphFont"/>
    <w:semiHidden/>
    <w:unhideWhenUsed/>
    <w:rsid w:val="00E945AC"/>
    <w:rPr>
      <w:color w:val="800080" w:themeColor="followedHyperlink"/>
      <w:u w:val="single"/>
    </w:rPr>
  </w:style>
  <w:style w:type="paragraph" w:styleId="Revision">
    <w:name w:val="Revision"/>
    <w:hidden/>
    <w:uiPriority w:val="99"/>
    <w:semiHidden/>
    <w:rsid w:val="002478AA"/>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bs.gov.au/about/data-services/data-integration/integrated-data/multi-agency-data-integration-project-mad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bs.gov.au/websitedbs/d3310114.nsf/0/9099c77cb979d558ca258198001b27a0/$FILE/AIR-MADIP%20data%20integration%20project%20PIA.pdf" TargetMode="External"/><Relationship Id="rId2" Type="http://schemas.openxmlformats.org/officeDocument/2006/relationships/customXml" Target="../customXml/item2.xml"/><Relationship Id="rId16" Type="http://schemas.openxmlformats.org/officeDocument/2006/relationships/hyperlink" Target="https://www.abs.gov.au/ausstats/abs@.nsf/mf/1406.0.55.007"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bs.gov.au/websitedbs/d3310114.nsf/home/statistical+data+integration+-+abs+integrating+authority+information"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Latest/C2020C0029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C19vaxstatus xmlns="cca3377f-3703-46b4-857d-4fe1d35c0470" xsi:nil="true"/>
    <TaxCatchAll xmlns="2af0ad07-0ce2-4345-92b0-b87809ef53a8" xsi:nil="true"/>
    <lcf76f155ced4ddcb4097134ff3c332f xmlns="cca3377f-3703-46b4-857d-4fe1d35c0470">
      <Terms xmlns="http://schemas.microsoft.com/office/infopath/2007/PartnerControls"/>
    </lcf76f155ced4ddcb4097134ff3c332f>
    <Website xmlns="cca3377f-3703-46b4-857d-4fe1d35c0470">Health.gov.au</Websi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9C527792835A48B0835DF916DDC5CE" ma:contentTypeVersion="16" ma:contentTypeDescription="Create a new document." ma:contentTypeScope="" ma:versionID="956faeaaa062eb25900218e475e473d1">
  <xsd:schema xmlns:xsd="http://www.w3.org/2001/XMLSchema" xmlns:xs="http://www.w3.org/2001/XMLSchema" xmlns:p="http://schemas.microsoft.com/office/2006/metadata/properties" xmlns:ns2="cca3377f-3703-46b4-857d-4fe1d35c0470" xmlns:ns3="2af0ad07-0ce2-4345-92b0-b87809ef53a8" xmlns:ns4="http://schemas.microsoft.com/sharepoint/v3/fields" targetNamespace="http://schemas.microsoft.com/office/2006/metadata/properties" ma:root="true" ma:fieldsID="487d26cc1c662a0ead82d1c382ec15a8" ns2:_="" ns3:_="" ns4:_="">
    <xsd:import namespace="cca3377f-3703-46b4-857d-4fe1d35c0470"/>
    <xsd:import namespace="2af0ad07-0ce2-4345-92b0-b87809ef53a8"/>
    <xsd:import namespace="http://schemas.microsoft.com/sharepoint/v3/fields"/>
    <xsd:element name="properties">
      <xsd:complexType>
        <xsd:sequence>
          <xsd:element name="documentManagement">
            <xsd:complexType>
              <xsd:all>
                <xsd:element ref="ns2:Websit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Status" minOccurs="0"/>
                <xsd:element ref="ns2:MediaServiceSearchProperties" minOccurs="0"/>
                <xsd:element ref="ns2:C19vaxstatu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377f-3703-46b4-857d-4fe1d35c0470" elementFormDefault="qualified">
    <xsd:import namespace="http://schemas.microsoft.com/office/2006/documentManagement/types"/>
    <xsd:import namespace="http://schemas.microsoft.com/office/infopath/2007/PartnerControls"/>
    <xsd:element name="Website" ma:index="8" nillable="true" ma:displayName="Website" ma:default="Health.gov.au" ma:format="Dropdown" ma:internalName="Website">
      <xsd:simpleType>
        <xsd:restriction base="dms:Choice">
          <xsd:enumeration value="Health.gov.au"/>
          <xsd:enumeration value="Australian CDC"/>
          <xsd:enumeration value="Australian Clinical Trials"/>
          <xsd:enumeration value="Antimicrobial Resistance (AMR)"/>
          <xsd:enumeration value="Food Regulation"/>
          <xsd:enumeration value="Gene technology (NGTS)"/>
          <xsd:enumeration value="Inspector General Aged Care (IGAC)"/>
          <xsd:enumeration value="MBS Online"/>
          <xsd:enumeration value="Medical Services Advisory Committee (MSAC)"/>
          <xsd:enumeration value="National Sports Tribunal (NST)"/>
          <xsd:enumeration value="Office of the Gene Technology Regulator (OGTR)"/>
          <xsd:enumeration value="PBS Online"/>
          <xsd:enumeration value="Pharmaceutical Benefits Advisory Committee (PBAC)"/>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19vaxstatus" ma:index="22" nillable="true" ma:displayName="C19 vax status" ma:description="Status fields for use with COVID-19 vaccines program work" ma:format="Dropdown" ma:internalName="C19vaxstatus">
      <xsd:simpleType>
        <xsd:restriction base="dms:Choice">
          <xsd:enumeration value="Not started"/>
          <xsd:enumeration value="Comms drafting"/>
          <xsd:enumeration value="Policy review"/>
          <xsd:enumeration value="Web review"/>
          <xsd:enumeration value="AS approval - policy"/>
          <xsd:enumeration value="Published"/>
          <xsd:enumeration value="Archived"/>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0ad07-0ce2-4345-92b0-b87809ef5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e043222-2f0b-4155-99ed-6c139f6a2a22}" ma:internalName="TaxCatchAll" ma:showField="CatchAllData" ma:web="2af0ad07-0ce2-4345-92b0-b87809ef53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0" nillable="true" ma:displayName="Status" ma:format="Dropdown" ma:internalName="_Status">
      <xsd:simpleType>
        <xsd:restriction base="dms:Choice">
          <xsd:enumeration value="Not started"/>
          <xsd:enumeration value="Draft"/>
          <xsd:enumeration value="Sent for SME review"/>
          <xsd:enumeration value="SME reviewed"/>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http://schemas.microsoft.com/sharepoint/v3/fields"/>
    <ds:schemaRef ds:uri="cca3377f-3703-46b4-857d-4fe1d35c0470"/>
    <ds:schemaRef ds:uri="2af0ad07-0ce2-4345-92b0-b87809ef53a8"/>
  </ds:schemaRefs>
</ds:datastoreItem>
</file>

<file path=customXml/itemProps2.xml><?xml version="1.0" encoding="utf-8"?>
<ds:datastoreItem xmlns:ds="http://schemas.openxmlformats.org/officeDocument/2006/customXml" ds:itemID="{445736F3-4046-4526-8E5B-C47ABD90A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377f-3703-46b4-857d-4fe1d35c0470"/>
    <ds:schemaRef ds:uri="2af0ad07-0ce2-4345-92b0-b87809ef53a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A01EF-5CEA-4F1F-ACEA-BEAA111CC109}">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876</Words>
  <Characters>4999</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Immunisation Register link to the Multi-Agency Data Integration Project</dc:title>
  <dc:subject>Communicable diseases; Immunisation</dc:subject>
  <dc:creator>Australian Government Department of Health</dc:creator>
  <cp:keywords>AIR; MADIP; linking data</cp:keywords>
  <cp:lastModifiedBy>ROBERTSON, Jen</cp:lastModifiedBy>
  <cp:revision>6</cp:revision>
  <dcterms:created xsi:type="dcterms:W3CDTF">2024-05-09T23:02:00Z</dcterms:created>
  <dcterms:modified xsi:type="dcterms:W3CDTF">2024-05-20T07:18:00Z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0x0101008C9C527792835A48B0835DF916DDC5CE</vt:lpwstr>
  </property>
  <property fmtid="{D5CDD505-2E9C-101B-9397-08002B2CF9AE}" pid="5" name="MediaServiceImageTags">
    <vt:lpwstr/>
  </property>
</Properties>
</file>