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64761605"/>
    <w:p w14:paraId="6127F40F" w14:textId="701E26FE" w:rsidR="00D560DC" w:rsidRDefault="00000000" w:rsidP="005958B1">
      <w:pPr>
        <w:pStyle w:val="Title"/>
      </w:pPr>
      <w:sdt>
        <w:sdtPr>
          <w:alias w:val="Title"/>
          <w:tag w:val=""/>
          <w:id w:val="-992257587"/>
          <w:placeholder>
            <w:docPart w:val="703DC7EF0E061E4EB8321DCE211EFD8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827416" w:rsidRPr="00827416">
            <w:t xml:space="preserve">60-day prescriptions – Case Study – </w:t>
          </w:r>
          <w:r w:rsidR="00152A47">
            <w:t>Rick</w:t>
          </w:r>
        </w:sdtContent>
      </w:sdt>
    </w:p>
    <w:bookmarkEnd w:id="0"/>
    <w:p w14:paraId="3C19D26D" w14:textId="780FB487" w:rsidR="00A535A6" w:rsidRDefault="00A535A6" w:rsidP="00A535A6">
      <w:r>
        <w:t>15 years ago, Rick was diagnosed with type 2 diabetes after having two heart attacks</w:t>
      </w:r>
      <w:r w:rsidR="00157EF6">
        <w:t xml:space="preserve"> at </w:t>
      </w:r>
      <w:r w:rsidR="00F102B6">
        <w:t xml:space="preserve">the </w:t>
      </w:r>
      <w:r w:rsidR="00157EF6">
        <w:t xml:space="preserve">age </w:t>
      </w:r>
      <w:r w:rsidR="00F102B6">
        <w:t xml:space="preserve">of </w:t>
      </w:r>
      <w:r w:rsidR="00157EF6">
        <w:t>39.</w:t>
      </w:r>
    </w:p>
    <w:p w14:paraId="73C0D7B8" w14:textId="2EE57CF8" w:rsidR="00CB263D" w:rsidRDefault="00F61F9A" w:rsidP="00A535A6">
      <w:r>
        <w:t xml:space="preserve">“I was laying in </w:t>
      </w:r>
      <w:proofErr w:type="gramStart"/>
      <w:r>
        <w:t>hospital</w:t>
      </w:r>
      <w:proofErr w:type="gramEnd"/>
      <w:r>
        <w:t xml:space="preserve"> and they said, ‘</w:t>
      </w:r>
      <w:r w:rsidR="00A721C8">
        <w:t xml:space="preserve">so </w:t>
      </w:r>
      <w:r>
        <w:t>how are you treating your diabetes</w:t>
      </w:r>
      <w:r w:rsidR="00CB263D">
        <w:t>?’”</w:t>
      </w:r>
      <w:r w:rsidR="00B712D6">
        <w:t xml:space="preserve"> </w:t>
      </w:r>
    </w:p>
    <w:p w14:paraId="378FD622" w14:textId="4D41D2B8" w:rsidR="00157EF6" w:rsidRDefault="00157EF6" w:rsidP="00A535A6">
      <w:r>
        <w:t xml:space="preserve">This came as a </w:t>
      </w:r>
      <w:r w:rsidR="0068794E">
        <w:t xml:space="preserve">total </w:t>
      </w:r>
      <w:r>
        <w:t xml:space="preserve">shock to Rick who hadn’t been diagnosed and had no </w:t>
      </w:r>
      <w:proofErr w:type="gramStart"/>
      <w:r>
        <w:t>idea</w:t>
      </w:r>
      <w:proofErr w:type="gramEnd"/>
      <w:r>
        <w:t xml:space="preserve"> he had the condition. </w:t>
      </w:r>
    </w:p>
    <w:p w14:paraId="7005A538" w14:textId="38AC46A7" w:rsidR="00F61F9A" w:rsidRDefault="00F61F9A" w:rsidP="00A535A6">
      <w:r>
        <w:t xml:space="preserve">“That is where my journey started,” Rick said. </w:t>
      </w:r>
    </w:p>
    <w:p w14:paraId="4981082E" w14:textId="157905D3" w:rsidR="00A535A6" w:rsidRPr="00157EF6" w:rsidRDefault="00A721C8" w:rsidP="00157EF6">
      <w:r>
        <w:t>To manage his type 2 diabetes</w:t>
      </w:r>
      <w:r w:rsidR="00F102B6">
        <w:t xml:space="preserve">, </w:t>
      </w:r>
      <w:r w:rsidR="00A535A6" w:rsidRPr="00950645">
        <w:t xml:space="preserve">Rick takes </w:t>
      </w:r>
      <w:r w:rsidR="00157EF6">
        <w:t>2</w:t>
      </w:r>
      <w:r w:rsidR="00A535A6" w:rsidRPr="00950645">
        <w:t xml:space="preserve"> medicines</w:t>
      </w:r>
      <w:r>
        <w:t xml:space="preserve"> — b</w:t>
      </w:r>
      <w:r w:rsidR="00A535A6">
        <w:t xml:space="preserve">oth </w:t>
      </w:r>
      <w:r>
        <w:t xml:space="preserve">of which </w:t>
      </w:r>
      <w:r w:rsidR="00A535A6">
        <w:t xml:space="preserve">are now available for a 60-day </w:t>
      </w:r>
      <w:r w:rsidR="000076B3">
        <w:t>pre</w:t>
      </w:r>
      <w:r w:rsidR="00A535A6">
        <w:t>script</w:t>
      </w:r>
      <w:r w:rsidR="000076B3">
        <w:t>ion</w:t>
      </w:r>
      <w:r w:rsidR="00A535A6" w:rsidRPr="00950645">
        <w:t>.</w:t>
      </w:r>
    </w:p>
    <w:p w14:paraId="375DB6BB" w14:textId="4446F3F4" w:rsidR="00A535A6" w:rsidRDefault="00A535A6" w:rsidP="00A535A6">
      <w:pPr>
        <w:spacing w:after="0" w:line="240" w:lineRule="auto"/>
        <w:rPr>
          <w:rFonts w:cs="Arial"/>
        </w:rPr>
      </w:pPr>
      <w:r w:rsidRPr="00263CDA">
        <w:rPr>
          <w:rFonts w:cs="Arial"/>
        </w:rPr>
        <w:t xml:space="preserve">“I take medications every day, including </w:t>
      </w:r>
      <w:r>
        <w:rPr>
          <w:rFonts w:cs="Arial"/>
        </w:rPr>
        <w:t>Dapagliflozin (</w:t>
      </w:r>
      <w:proofErr w:type="spellStart"/>
      <w:r>
        <w:rPr>
          <w:rFonts w:cs="Arial"/>
        </w:rPr>
        <w:t>Forxiga</w:t>
      </w:r>
      <w:proofErr w:type="spellEnd"/>
      <w:r>
        <w:rPr>
          <w:rFonts w:cs="Arial"/>
        </w:rPr>
        <w:t>)</w:t>
      </w:r>
      <w:r w:rsidRPr="00263CDA">
        <w:rPr>
          <w:rFonts w:cs="Arial"/>
        </w:rPr>
        <w:t xml:space="preserve"> and Metformin, and have done so for 15 years. I might be on this medicine for the rest of my life</w:t>
      </w:r>
      <w:r w:rsidR="00B712D6">
        <w:rPr>
          <w:rFonts w:cs="Arial"/>
        </w:rPr>
        <w:t>.”</w:t>
      </w:r>
    </w:p>
    <w:p w14:paraId="384E7B7C" w14:textId="49E3ABBF" w:rsidR="00E825FB" w:rsidRDefault="00E825FB" w:rsidP="00A535A6">
      <w:pPr>
        <w:spacing w:after="0" w:line="240" w:lineRule="auto"/>
        <w:rPr>
          <w:rFonts w:cs="Arial"/>
        </w:rPr>
      </w:pPr>
      <w:r>
        <w:rPr>
          <w:rFonts w:cs="Arial"/>
        </w:rPr>
        <w:t xml:space="preserve">A 60-day prescription means that Rick will halve the number of trips to his doctor and local pharmacy. </w:t>
      </w:r>
    </w:p>
    <w:p w14:paraId="2138020C" w14:textId="109B7E71" w:rsidR="00A535A6" w:rsidRDefault="00E825FB" w:rsidP="00A535A6">
      <w:pPr>
        <w:spacing w:after="0" w:line="240" w:lineRule="auto"/>
        <w:rPr>
          <w:rFonts w:cs="Arial"/>
        </w:rPr>
      </w:pPr>
      <w:r>
        <w:rPr>
          <w:rFonts w:cs="Arial"/>
        </w:rPr>
        <w:t>“</w:t>
      </w:r>
      <w:r w:rsidR="00A535A6" w:rsidRPr="00263CDA">
        <w:rPr>
          <w:rFonts w:cs="Arial"/>
        </w:rPr>
        <w:t>It will save me money and time, for as long as I take this medicine.</w:t>
      </w:r>
      <w:r w:rsidR="00A535A6">
        <w:rPr>
          <w:rFonts w:cs="Arial"/>
        </w:rPr>
        <w:t>”</w:t>
      </w:r>
    </w:p>
    <w:p w14:paraId="7CB33F3A" w14:textId="67CE17A1" w:rsidR="00A535A6" w:rsidRDefault="00A535A6" w:rsidP="00A535A6">
      <w:pPr>
        <w:spacing w:after="0" w:line="240" w:lineRule="auto"/>
        <w:rPr>
          <w:rFonts w:cs="Arial"/>
        </w:rPr>
      </w:pPr>
      <w:r>
        <w:rPr>
          <w:rFonts w:cs="Arial"/>
        </w:rPr>
        <w:t xml:space="preserve">Before </w:t>
      </w:r>
      <w:proofErr w:type="spellStart"/>
      <w:r>
        <w:rPr>
          <w:rFonts w:cs="Arial"/>
        </w:rPr>
        <w:t>Forxiga</w:t>
      </w:r>
      <w:proofErr w:type="spellEnd"/>
      <w:r>
        <w:rPr>
          <w:rFonts w:cs="Arial"/>
        </w:rPr>
        <w:t xml:space="preserve"> and Metformin became available for 60-day prescriptions, Rick paid </w:t>
      </w:r>
      <w:r w:rsidR="00BD7148">
        <w:rPr>
          <w:rFonts w:cs="Arial"/>
        </w:rPr>
        <w:t>more than</w:t>
      </w:r>
      <w:r w:rsidR="00573AB4">
        <w:rPr>
          <w:rFonts w:cs="Arial"/>
        </w:rPr>
        <w:t xml:space="preserve"> $600</w:t>
      </w:r>
      <w:r>
        <w:rPr>
          <w:rFonts w:cs="Arial"/>
        </w:rPr>
        <w:t xml:space="preserve"> per year for his diabetes medicines. </w:t>
      </w:r>
    </w:p>
    <w:p w14:paraId="038D8F1B" w14:textId="628AE150" w:rsidR="00A535A6" w:rsidRDefault="00A535A6" w:rsidP="00A535A6">
      <w:pPr>
        <w:spacing w:after="0" w:line="240" w:lineRule="auto"/>
        <w:rPr>
          <w:rFonts w:cs="Arial"/>
        </w:rPr>
      </w:pPr>
      <w:r>
        <w:rPr>
          <w:rFonts w:cs="Arial"/>
        </w:rPr>
        <w:t xml:space="preserve">Since 1 March 2024 </w:t>
      </w:r>
      <w:r w:rsidR="00157EF6">
        <w:rPr>
          <w:rFonts w:cs="Arial"/>
        </w:rPr>
        <w:t>—</w:t>
      </w:r>
      <w:r>
        <w:rPr>
          <w:rFonts w:cs="Arial"/>
        </w:rPr>
        <w:t xml:space="preserve"> with his doctors approval </w:t>
      </w:r>
      <w:r w:rsidR="00157EF6">
        <w:rPr>
          <w:rFonts w:cs="Arial"/>
        </w:rPr>
        <w:t>—</w:t>
      </w:r>
      <w:r>
        <w:rPr>
          <w:rFonts w:cs="Arial"/>
        </w:rPr>
        <w:t xml:space="preserve"> Rick </w:t>
      </w:r>
      <w:r w:rsidR="00157EF6">
        <w:rPr>
          <w:rFonts w:cs="Arial"/>
        </w:rPr>
        <w:t>ha</w:t>
      </w:r>
      <w:r>
        <w:rPr>
          <w:rFonts w:cs="Arial"/>
        </w:rPr>
        <w:t>s</w:t>
      </w:r>
      <w:r w:rsidR="00157EF6">
        <w:rPr>
          <w:rFonts w:cs="Arial"/>
        </w:rPr>
        <w:t xml:space="preserve"> been</w:t>
      </w:r>
      <w:r>
        <w:rPr>
          <w:rFonts w:cs="Arial"/>
        </w:rPr>
        <w:t xml:space="preserve"> able to get </w:t>
      </w:r>
      <w:r w:rsidR="00DF60FA">
        <w:rPr>
          <w:rFonts w:cs="Arial"/>
        </w:rPr>
        <w:t>twice the amount</w:t>
      </w:r>
      <w:r>
        <w:rPr>
          <w:rFonts w:cs="Arial"/>
        </w:rPr>
        <w:t xml:space="preserve"> of</w:t>
      </w:r>
      <w:r w:rsidR="00DF60FA">
        <w:rPr>
          <w:rFonts w:cs="Arial"/>
        </w:rPr>
        <w:t xml:space="preserve"> his</w:t>
      </w:r>
      <w:r>
        <w:rPr>
          <w:rFonts w:cs="Arial"/>
        </w:rPr>
        <w:t xml:space="preserve"> medicine </w:t>
      </w:r>
      <w:r w:rsidR="00157EF6">
        <w:rPr>
          <w:rFonts w:cs="Arial"/>
        </w:rPr>
        <w:t>on a single</w:t>
      </w:r>
      <w:r>
        <w:rPr>
          <w:rFonts w:cs="Arial"/>
        </w:rPr>
        <w:t xml:space="preserve"> </w:t>
      </w:r>
      <w:r w:rsidR="00157EF6">
        <w:rPr>
          <w:rFonts w:cs="Arial"/>
        </w:rPr>
        <w:t>pre</w:t>
      </w:r>
      <w:r>
        <w:rPr>
          <w:rFonts w:cs="Arial"/>
        </w:rPr>
        <w:t>script</w:t>
      </w:r>
      <w:r w:rsidR="00157EF6">
        <w:rPr>
          <w:rFonts w:cs="Arial"/>
        </w:rPr>
        <w:t>ion</w:t>
      </w:r>
      <w:r>
        <w:rPr>
          <w:rFonts w:cs="Arial"/>
        </w:rPr>
        <w:t xml:space="preserve">. </w:t>
      </w:r>
    </w:p>
    <w:p w14:paraId="68B7BC2C" w14:textId="0E6AA4B3" w:rsidR="00A535A6" w:rsidRDefault="00A535A6" w:rsidP="00A535A6">
      <w:pPr>
        <w:spacing w:after="0" w:line="240" w:lineRule="auto"/>
        <w:rPr>
          <w:rFonts w:cs="Arial"/>
        </w:rPr>
      </w:pPr>
      <w:r>
        <w:rPr>
          <w:rFonts w:cs="Arial"/>
        </w:rPr>
        <w:t xml:space="preserve">In total, this will save him </w:t>
      </w:r>
      <w:r w:rsidR="00573AB4">
        <w:rPr>
          <w:rFonts w:cs="Arial"/>
        </w:rPr>
        <w:t>almost $300</w:t>
      </w:r>
      <w:r w:rsidRPr="002A6911">
        <w:rPr>
          <w:rFonts w:cs="Arial"/>
        </w:rPr>
        <w:t xml:space="preserve"> per</w:t>
      </w:r>
      <w:r>
        <w:rPr>
          <w:rFonts w:cs="Arial"/>
        </w:rPr>
        <w:t xml:space="preserve"> year on the cost of his medicines alone. </w:t>
      </w:r>
    </w:p>
    <w:p w14:paraId="6BBADB1E" w14:textId="03D81898" w:rsidR="00A535A6" w:rsidRDefault="00A535A6" w:rsidP="00A535A6">
      <w:r w:rsidRPr="00263CDA">
        <w:rPr>
          <w:rFonts w:cs="Arial"/>
        </w:rPr>
        <w:t>“When you’re living with type 2 diabetes, the right medicine is so important and even being able to save a few dollars a month on my script is a welcome change. The cost of living has been going up and every little bit helps.”</w:t>
      </w:r>
    </w:p>
    <w:sectPr w:rsidR="00A535A6" w:rsidSect="002F59EA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4485C7" w14:textId="77777777" w:rsidR="00472F0F" w:rsidRDefault="00472F0F" w:rsidP="00D560DC">
      <w:pPr>
        <w:spacing w:before="0" w:after="0" w:line="240" w:lineRule="auto"/>
      </w:pPr>
      <w:r>
        <w:separator/>
      </w:r>
    </w:p>
  </w:endnote>
  <w:endnote w:type="continuationSeparator" w:id="0">
    <w:p w14:paraId="26887083" w14:textId="77777777" w:rsidR="00472F0F" w:rsidRDefault="00472F0F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D084E" w14:textId="77777777" w:rsidR="0039793D" w:rsidRDefault="00AF121B" w:rsidP="0039793D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E758983" wp14:editId="5E2941B3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802EC8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75898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" filled="f" stroked="f" strokeweight=".5pt">
              <v:textbox inset="0,0,18mm,5mm">
                <w:txbxContent>
                  <w:p w14:paraId="13802EC8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8720" behindDoc="1" locked="0" layoutInCell="1" allowOverlap="1" wp14:anchorId="6FCA6B6F" wp14:editId="43886162">
          <wp:simplePos x="0" y="0"/>
          <wp:positionH relativeFrom="page">
            <wp:posOffset>1063</wp:posOffset>
          </wp:positionH>
          <wp:positionV relativeFrom="page">
            <wp:posOffset>9234805</wp:posOffset>
          </wp:positionV>
          <wp:extent cx="7559996" cy="1435764"/>
          <wp:effectExtent l="0" t="0" r="0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6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3A4721A" w14:textId="321C7ECB" w:rsidR="0039793D" w:rsidRPr="0039793D" w:rsidRDefault="00000000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52A47">
          <w:t>60-day prescriptions – Case Study – Rick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551A1" w14:textId="578C8AFB" w:rsidR="00D560DC" w:rsidRPr="00C70717" w:rsidRDefault="00AF121B" w:rsidP="00992BCE">
    <w:pPr>
      <w:pStyle w:val="NumberedList1"/>
      <w:numPr>
        <w:ilvl w:val="0"/>
        <w:numId w:val="0"/>
      </w:numPr>
      <w:ind w:left="284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F8A808" wp14:editId="36531605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1EDF3E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F8A808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" filled="f" stroked="f" strokeweight=".5pt">
              <v:textbox inset="0,0,18mm,5mm">
                <w:txbxContent>
                  <w:p w14:paraId="131EDF3E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4624" behindDoc="1" locked="0" layoutInCell="1" allowOverlap="1" wp14:anchorId="2C8092DD" wp14:editId="0EE2C954">
          <wp:simplePos x="0" y="0"/>
          <wp:positionH relativeFrom="page">
            <wp:posOffset>2</wp:posOffset>
          </wp:positionH>
          <wp:positionV relativeFrom="page">
            <wp:posOffset>9246742</wp:posOffset>
          </wp:positionV>
          <wp:extent cx="7559996" cy="1435764"/>
          <wp:effectExtent l="0" t="0" r="0" b="0"/>
          <wp:wrapNone/>
          <wp:docPr id="9" name="Picture 9" descr="Australian Government logo and Pharmaceutical Benefits Schem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Australian Government logo and Pharmaceutical Benefits Schem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6" cy="14357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52A47">
          <w:t>60-day prescriptions – Case Study – Rick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A8A0D" w14:textId="77777777" w:rsidR="00472F0F" w:rsidRDefault="00472F0F" w:rsidP="00D560DC">
      <w:pPr>
        <w:spacing w:before="0" w:after="0" w:line="240" w:lineRule="auto"/>
      </w:pPr>
      <w:r>
        <w:separator/>
      </w:r>
    </w:p>
  </w:footnote>
  <w:footnote w:type="continuationSeparator" w:id="0">
    <w:p w14:paraId="0F744278" w14:textId="77777777" w:rsidR="00472F0F" w:rsidRDefault="00472F0F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0E72F" w14:textId="77777777" w:rsidR="00D560DC" w:rsidRDefault="00AF121B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76672" behindDoc="1" locked="0" layoutInCell="1" allowOverlap="1" wp14:anchorId="3D6EB87C" wp14:editId="5BA8313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436400"/>
          <wp:effectExtent l="0" t="0" r="0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A0150" w14:textId="77777777" w:rsidR="00D560DC" w:rsidRPr="00D560DC" w:rsidRDefault="00A31D86" w:rsidP="00A31D86">
    <w:pPr>
      <w:pStyle w:val="Header"/>
      <w:spacing w:after="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620CC158" wp14:editId="1C9BF3D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" name="Picture 12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673797208">
    <w:abstractNumId w:val="14"/>
  </w:num>
  <w:num w:numId="2" w16cid:durableId="126761559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42470679">
    <w:abstractNumId w:val="13"/>
  </w:num>
  <w:num w:numId="4" w16cid:durableId="11784966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09147888">
    <w:abstractNumId w:val="11"/>
  </w:num>
  <w:num w:numId="6" w16cid:durableId="938293371">
    <w:abstractNumId w:val="12"/>
  </w:num>
  <w:num w:numId="7" w16cid:durableId="1678968889">
    <w:abstractNumId w:val="9"/>
  </w:num>
  <w:num w:numId="8" w16cid:durableId="2069261771">
    <w:abstractNumId w:val="7"/>
  </w:num>
  <w:num w:numId="9" w16cid:durableId="1866402530">
    <w:abstractNumId w:val="6"/>
  </w:num>
  <w:num w:numId="10" w16cid:durableId="995719981">
    <w:abstractNumId w:val="5"/>
  </w:num>
  <w:num w:numId="11" w16cid:durableId="1533179402">
    <w:abstractNumId w:val="4"/>
  </w:num>
  <w:num w:numId="12" w16cid:durableId="2007200788">
    <w:abstractNumId w:val="8"/>
  </w:num>
  <w:num w:numId="13" w16cid:durableId="934749287">
    <w:abstractNumId w:val="3"/>
  </w:num>
  <w:num w:numId="14" w16cid:durableId="1422217619">
    <w:abstractNumId w:val="2"/>
  </w:num>
  <w:num w:numId="15" w16cid:durableId="2063750044">
    <w:abstractNumId w:val="1"/>
  </w:num>
  <w:num w:numId="16" w16cid:durableId="1348214311">
    <w:abstractNumId w:val="0"/>
  </w:num>
  <w:num w:numId="17" w16cid:durableId="1842163252">
    <w:abstractNumId w:val="10"/>
  </w:num>
  <w:num w:numId="18" w16cid:durableId="1275093946">
    <w:abstractNumId w:val="0"/>
  </w:num>
  <w:num w:numId="19" w16cid:durableId="7606799">
    <w:abstractNumId w:val="1"/>
  </w:num>
  <w:num w:numId="20" w16cid:durableId="1969583038">
    <w:abstractNumId w:val="2"/>
  </w:num>
  <w:num w:numId="21" w16cid:durableId="262996306">
    <w:abstractNumId w:val="3"/>
  </w:num>
  <w:num w:numId="22" w16cid:durableId="1811315281">
    <w:abstractNumId w:val="8"/>
  </w:num>
  <w:num w:numId="23" w16cid:durableId="1200437036">
    <w:abstractNumId w:val="4"/>
  </w:num>
  <w:num w:numId="24" w16cid:durableId="20132278">
    <w:abstractNumId w:val="5"/>
  </w:num>
  <w:num w:numId="25" w16cid:durableId="904074718">
    <w:abstractNumId w:val="6"/>
  </w:num>
  <w:num w:numId="26" w16cid:durableId="642731406">
    <w:abstractNumId w:val="7"/>
  </w:num>
  <w:num w:numId="27" w16cid:durableId="102117304">
    <w:abstractNumId w:val="0"/>
  </w:num>
  <w:num w:numId="28" w16cid:durableId="874971406">
    <w:abstractNumId w:val="1"/>
  </w:num>
  <w:num w:numId="29" w16cid:durableId="557009676">
    <w:abstractNumId w:val="2"/>
  </w:num>
  <w:num w:numId="30" w16cid:durableId="1194071989">
    <w:abstractNumId w:val="3"/>
  </w:num>
  <w:num w:numId="31" w16cid:durableId="1820464228">
    <w:abstractNumId w:val="8"/>
  </w:num>
  <w:num w:numId="32" w16cid:durableId="1713767780">
    <w:abstractNumId w:val="4"/>
  </w:num>
  <w:num w:numId="33" w16cid:durableId="1352491977">
    <w:abstractNumId w:val="5"/>
  </w:num>
  <w:num w:numId="34" w16cid:durableId="1237322462">
    <w:abstractNumId w:val="6"/>
  </w:num>
  <w:num w:numId="35" w16cid:durableId="2081293105">
    <w:abstractNumId w:val="7"/>
  </w:num>
  <w:num w:numId="36" w16cid:durableId="1889412051">
    <w:abstractNumId w:val="0"/>
  </w:num>
  <w:num w:numId="37" w16cid:durableId="949778961">
    <w:abstractNumId w:val="1"/>
  </w:num>
  <w:num w:numId="38" w16cid:durableId="1793284110">
    <w:abstractNumId w:val="2"/>
  </w:num>
  <w:num w:numId="39" w16cid:durableId="1367415239">
    <w:abstractNumId w:val="3"/>
  </w:num>
  <w:num w:numId="40" w16cid:durableId="1558467935">
    <w:abstractNumId w:val="8"/>
  </w:num>
  <w:num w:numId="41" w16cid:durableId="1230963788">
    <w:abstractNumId w:val="4"/>
  </w:num>
  <w:num w:numId="42" w16cid:durableId="394400407">
    <w:abstractNumId w:val="5"/>
  </w:num>
  <w:num w:numId="43" w16cid:durableId="223685453">
    <w:abstractNumId w:val="6"/>
  </w:num>
  <w:num w:numId="44" w16cid:durableId="6725308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C4E"/>
    <w:rsid w:val="000076B3"/>
    <w:rsid w:val="00017597"/>
    <w:rsid w:val="00027E66"/>
    <w:rsid w:val="0003434C"/>
    <w:rsid w:val="00055D76"/>
    <w:rsid w:val="00057AE2"/>
    <w:rsid w:val="00061D6A"/>
    <w:rsid w:val="00073057"/>
    <w:rsid w:val="00082701"/>
    <w:rsid w:val="00084C66"/>
    <w:rsid w:val="00084D06"/>
    <w:rsid w:val="000B18A7"/>
    <w:rsid w:val="000B5914"/>
    <w:rsid w:val="000E6E1F"/>
    <w:rsid w:val="000F45BD"/>
    <w:rsid w:val="00107DE6"/>
    <w:rsid w:val="001522A2"/>
    <w:rsid w:val="00152A47"/>
    <w:rsid w:val="00157EF6"/>
    <w:rsid w:val="00163226"/>
    <w:rsid w:val="0018054E"/>
    <w:rsid w:val="00197EC9"/>
    <w:rsid w:val="001B3342"/>
    <w:rsid w:val="001C2257"/>
    <w:rsid w:val="001D4CB1"/>
    <w:rsid w:val="001E3443"/>
    <w:rsid w:val="00207D46"/>
    <w:rsid w:val="002176DD"/>
    <w:rsid w:val="0024585A"/>
    <w:rsid w:val="00255C5F"/>
    <w:rsid w:val="002A77A4"/>
    <w:rsid w:val="002B5E7A"/>
    <w:rsid w:val="002C26E8"/>
    <w:rsid w:val="002D27AE"/>
    <w:rsid w:val="002F59EA"/>
    <w:rsid w:val="00317E95"/>
    <w:rsid w:val="00331327"/>
    <w:rsid w:val="003932FC"/>
    <w:rsid w:val="0039793D"/>
    <w:rsid w:val="003B36D9"/>
    <w:rsid w:val="003E6D1E"/>
    <w:rsid w:val="003F6E9A"/>
    <w:rsid w:val="00407EC3"/>
    <w:rsid w:val="0041233C"/>
    <w:rsid w:val="00416462"/>
    <w:rsid w:val="00432A99"/>
    <w:rsid w:val="00472F0F"/>
    <w:rsid w:val="00491AF6"/>
    <w:rsid w:val="004B3D3F"/>
    <w:rsid w:val="004C7058"/>
    <w:rsid w:val="004E0461"/>
    <w:rsid w:val="004E3EF0"/>
    <w:rsid w:val="004E540A"/>
    <w:rsid w:val="00524B9A"/>
    <w:rsid w:val="00525E3D"/>
    <w:rsid w:val="00527D37"/>
    <w:rsid w:val="00535C06"/>
    <w:rsid w:val="00554447"/>
    <w:rsid w:val="005566EC"/>
    <w:rsid w:val="00565B06"/>
    <w:rsid w:val="00573AB4"/>
    <w:rsid w:val="005958B1"/>
    <w:rsid w:val="005D2DE6"/>
    <w:rsid w:val="00635A19"/>
    <w:rsid w:val="0068794E"/>
    <w:rsid w:val="006977EA"/>
    <w:rsid w:val="00701229"/>
    <w:rsid w:val="00701E99"/>
    <w:rsid w:val="00703EC5"/>
    <w:rsid w:val="00710898"/>
    <w:rsid w:val="007148D0"/>
    <w:rsid w:val="007157D5"/>
    <w:rsid w:val="00721818"/>
    <w:rsid w:val="00731FE9"/>
    <w:rsid w:val="00736A71"/>
    <w:rsid w:val="007661CA"/>
    <w:rsid w:val="00784AE8"/>
    <w:rsid w:val="007B0499"/>
    <w:rsid w:val="007B4244"/>
    <w:rsid w:val="0080053F"/>
    <w:rsid w:val="00827416"/>
    <w:rsid w:val="00831F08"/>
    <w:rsid w:val="00844530"/>
    <w:rsid w:val="00845E13"/>
    <w:rsid w:val="00847E60"/>
    <w:rsid w:val="00853B77"/>
    <w:rsid w:val="00862D08"/>
    <w:rsid w:val="00865346"/>
    <w:rsid w:val="00891C26"/>
    <w:rsid w:val="008A340B"/>
    <w:rsid w:val="00901119"/>
    <w:rsid w:val="00901A43"/>
    <w:rsid w:val="00915C4E"/>
    <w:rsid w:val="0092180E"/>
    <w:rsid w:val="009426C5"/>
    <w:rsid w:val="00950645"/>
    <w:rsid w:val="00953A8F"/>
    <w:rsid w:val="0095530D"/>
    <w:rsid w:val="00981404"/>
    <w:rsid w:val="00992BCE"/>
    <w:rsid w:val="009B02F7"/>
    <w:rsid w:val="009C01BF"/>
    <w:rsid w:val="009F1F77"/>
    <w:rsid w:val="00A018B8"/>
    <w:rsid w:val="00A2470F"/>
    <w:rsid w:val="00A31D86"/>
    <w:rsid w:val="00A535A6"/>
    <w:rsid w:val="00A62134"/>
    <w:rsid w:val="00A721C8"/>
    <w:rsid w:val="00A815D4"/>
    <w:rsid w:val="00A82296"/>
    <w:rsid w:val="00AA024B"/>
    <w:rsid w:val="00AB76A4"/>
    <w:rsid w:val="00AF121B"/>
    <w:rsid w:val="00AF1253"/>
    <w:rsid w:val="00AF71F9"/>
    <w:rsid w:val="00B02E0C"/>
    <w:rsid w:val="00B30588"/>
    <w:rsid w:val="00B30FA0"/>
    <w:rsid w:val="00B349F8"/>
    <w:rsid w:val="00B612DA"/>
    <w:rsid w:val="00B712D6"/>
    <w:rsid w:val="00B91482"/>
    <w:rsid w:val="00BA4643"/>
    <w:rsid w:val="00BC2448"/>
    <w:rsid w:val="00BD7148"/>
    <w:rsid w:val="00BE4BEC"/>
    <w:rsid w:val="00C1181F"/>
    <w:rsid w:val="00C45ACA"/>
    <w:rsid w:val="00C579DD"/>
    <w:rsid w:val="00C70717"/>
    <w:rsid w:val="00C710A5"/>
    <w:rsid w:val="00C72181"/>
    <w:rsid w:val="00CB263D"/>
    <w:rsid w:val="00CE0FB2"/>
    <w:rsid w:val="00CF40FC"/>
    <w:rsid w:val="00D0247A"/>
    <w:rsid w:val="00D06FDA"/>
    <w:rsid w:val="00D11558"/>
    <w:rsid w:val="00D43D9C"/>
    <w:rsid w:val="00D50739"/>
    <w:rsid w:val="00D548FC"/>
    <w:rsid w:val="00D560DC"/>
    <w:rsid w:val="00D67D1B"/>
    <w:rsid w:val="00D83C95"/>
    <w:rsid w:val="00D93E36"/>
    <w:rsid w:val="00DB5904"/>
    <w:rsid w:val="00DB5D01"/>
    <w:rsid w:val="00DB786A"/>
    <w:rsid w:val="00DD6962"/>
    <w:rsid w:val="00DF60FA"/>
    <w:rsid w:val="00E0199B"/>
    <w:rsid w:val="00E06FAF"/>
    <w:rsid w:val="00E25389"/>
    <w:rsid w:val="00E448E4"/>
    <w:rsid w:val="00E458C9"/>
    <w:rsid w:val="00E47880"/>
    <w:rsid w:val="00E47EE2"/>
    <w:rsid w:val="00E65022"/>
    <w:rsid w:val="00E825FB"/>
    <w:rsid w:val="00EC4B71"/>
    <w:rsid w:val="00ED2F56"/>
    <w:rsid w:val="00EF16B7"/>
    <w:rsid w:val="00EF5AD6"/>
    <w:rsid w:val="00F02F7E"/>
    <w:rsid w:val="00F102B6"/>
    <w:rsid w:val="00F16C38"/>
    <w:rsid w:val="00F3048D"/>
    <w:rsid w:val="00F52C02"/>
    <w:rsid w:val="00F57682"/>
    <w:rsid w:val="00F61F9A"/>
    <w:rsid w:val="00F62279"/>
    <w:rsid w:val="00F627BB"/>
    <w:rsid w:val="00F62A04"/>
    <w:rsid w:val="00F64FDB"/>
    <w:rsid w:val="00FA3109"/>
    <w:rsid w:val="00FA5C8C"/>
    <w:rsid w:val="00FB1D7F"/>
    <w:rsid w:val="00FB7C1E"/>
    <w:rsid w:val="00FD258C"/>
    <w:rsid w:val="00FD4E53"/>
    <w:rsid w:val="050B97BE"/>
    <w:rsid w:val="27EDF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0E7204"/>
  <w15:chartTrackingRefBased/>
  <w15:docId w15:val="{79B863BE-2BB8-4D4F-8FA3-78DF0A4DC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F627BB"/>
    <w:pPr>
      <w:spacing w:before="0"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27BB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F627BB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AA02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A024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A024B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02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024B"/>
    <w:rPr>
      <w:rFonts w:ascii="Arial" w:hAnsi="Arial"/>
      <w:b/>
      <w:bCs/>
    </w:rPr>
  </w:style>
  <w:style w:type="paragraph" w:styleId="Revision">
    <w:name w:val="Revision"/>
    <w:hidden/>
    <w:uiPriority w:val="99"/>
    <w:semiHidden/>
    <w:rsid w:val="00525E3D"/>
    <w:pPr>
      <w:spacing w:before="0" w:after="0" w:line="240" w:lineRule="auto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03DC7EF0E061E4EB8321DCE211E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835651-A1B1-CF4E-BBC6-F17CCD179520}"/>
      </w:docPartPr>
      <w:docPartBody>
        <w:p w:rsidR="003C43EA" w:rsidRDefault="00C11EED">
          <w:pPr>
            <w:pStyle w:val="703DC7EF0E061E4EB8321DCE211EFD8E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D26"/>
    <w:rsid w:val="002F1E5E"/>
    <w:rsid w:val="003C43EA"/>
    <w:rsid w:val="003D0212"/>
    <w:rsid w:val="00422D3A"/>
    <w:rsid w:val="005D7379"/>
    <w:rsid w:val="00607559"/>
    <w:rsid w:val="00613703"/>
    <w:rsid w:val="006971C1"/>
    <w:rsid w:val="009062FB"/>
    <w:rsid w:val="009A6908"/>
    <w:rsid w:val="00B81A4D"/>
    <w:rsid w:val="00C11EED"/>
    <w:rsid w:val="00CF0DF3"/>
    <w:rsid w:val="00F67D26"/>
    <w:rsid w:val="00FE6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3DC7EF0E061E4EB8321DCE211EFD8E">
    <w:name w:val="703DC7EF0E061E4EB8321DCE211EFD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5" ma:contentTypeDescription="Create a new document." ma:contentTypeScope="" ma:versionID="23085d7de8a159406667aa7d2af3fb1c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85dc5986b16f6cc6723bb2f9adb8963c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B9A954-8098-40B8-B910-059FA6D10C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F4C159-F04C-4A70-90A1-9E6DAE363813}">
  <ds:schemaRefs>
    <ds:schemaRef ds:uri="http://schemas.microsoft.com/office/2006/metadata/properties"/>
    <ds:schemaRef ds:uri="http://schemas.microsoft.com/office/infopath/2007/PartnerControls"/>
    <ds:schemaRef ds:uri="fdbc7174-e12c-49db-8b88-a3d6850e88b7"/>
    <ds:schemaRef ds:uri="88065963-e31c-436c-8d71-ad9300615aa8"/>
  </ds:schemaRefs>
</ds:datastoreItem>
</file>

<file path=customXml/itemProps3.xml><?xml version="1.0" encoding="utf-8"?>
<ds:datastoreItem xmlns:ds="http://schemas.openxmlformats.org/officeDocument/2006/customXml" ds:itemID="{44092314-2103-4293-A703-E9AA181D67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60-day prescriptions – Case Study – Rick</vt:lpstr>
    </vt:vector>
  </TitlesOfParts>
  <Manager/>
  <Company/>
  <LinksUpToDate>false</LinksUpToDate>
  <CharactersWithSpaces>1415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60-day prescriptions – Case Study – Rick</dc:title>
  <dc:subject>Medicare</dc:subject>
  <dc:creator>Australian Government Department of Health and Aged Care</dc:creator>
  <cp:keywords>Medicare; Medicines</cp:keywords>
  <dc:description/>
  <cp:lastModifiedBy>Australian Government Department of Health and Aged </cp:lastModifiedBy>
  <cp:revision>2</cp:revision>
  <dcterms:created xsi:type="dcterms:W3CDTF">2024-05-31T07:38:00Z</dcterms:created>
  <dcterms:modified xsi:type="dcterms:W3CDTF">2024-05-31T07:38:00Z</dcterms:modified>
  <cp:category/>
</cp:coreProperties>
</file>