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D60DA5" w14:textId="77777777" w:rsidR="00DD1DC9" w:rsidRDefault="00DD1DC9" w:rsidP="00DD1DC9">
      <w:pPr>
        <w:pStyle w:val="Heading1"/>
        <w:rPr>
          <w:sz w:val="48"/>
          <w:szCs w:val="48"/>
        </w:rPr>
      </w:pPr>
      <w:r w:rsidRPr="00796309">
        <w:rPr>
          <w:sz w:val="48"/>
          <w:szCs w:val="48"/>
        </w:rPr>
        <w:t>Planning checklist for COVID-19 vaccination</w:t>
      </w:r>
      <w:r>
        <w:rPr>
          <w:sz w:val="48"/>
          <w:szCs w:val="48"/>
        </w:rPr>
        <w:t xml:space="preserve"> </w:t>
      </w:r>
    </w:p>
    <w:p w14:paraId="7E3F247F" w14:textId="16EE1CDD" w:rsidR="00DD1DC9" w:rsidRPr="00796309" w:rsidRDefault="00DD1DC9" w:rsidP="00DD1DC9">
      <w:pPr>
        <w:pStyle w:val="Heading1"/>
        <w:rPr>
          <w:sz w:val="48"/>
          <w:szCs w:val="48"/>
        </w:rPr>
      </w:pPr>
      <w:r w:rsidRPr="00796309">
        <w:rPr>
          <w:sz w:val="48"/>
          <w:szCs w:val="48"/>
        </w:rPr>
        <w:t>clinics</w:t>
      </w:r>
      <w:r>
        <w:rPr>
          <w:sz w:val="48"/>
          <w:szCs w:val="48"/>
        </w:rPr>
        <w:t xml:space="preserve"> at residential aged care homes</w:t>
      </w:r>
    </w:p>
    <w:p w14:paraId="57682913" w14:textId="77777777" w:rsidR="00DD1DC9" w:rsidRDefault="00DD1DC9" w:rsidP="00DD1DC9">
      <w:r>
        <w:t>Information current as at 23 April 2024</w:t>
      </w:r>
    </w:p>
    <w:p w14:paraId="51FCB15E" w14:textId="77777777" w:rsidR="00DD1DC9" w:rsidRDefault="00DD1DC9" w:rsidP="00DD1DC9">
      <w:pPr>
        <w:rPr>
          <w:lang w:val="en-US"/>
        </w:rPr>
      </w:pPr>
      <w:r w:rsidRPr="00D0212A">
        <w:rPr>
          <w:lang w:val="en-US"/>
        </w:rPr>
        <w:t>Residential aged care homes are responsible for ensuring residents have access to the recommended COVID-19 vaccin</w:t>
      </w:r>
      <w:r>
        <w:rPr>
          <w:lang w:val="en-US"/>
        </w:rPr>
        <w:t>ations</w:t>
      </w:r>
      <w:r w:rsidRPr="00D0212A">
        <w:rPr>
          <w:lang w:val="en-US"/>
        </w:rPr>
        <w:t xml:space="preserve"> as soon as they are eligible.</w:t>
      </w:r>
    </w:p>
    <w:p w14:paraId="662D3977" w14:textId="77777777" w:rsidR="00DD1DC9" w:rsidRDefault="00DD1DC9" w:rsidP="00DD1DC9">
      <w:pPr>
        <w:rPr>
          <w:lang w:val="en-US"/>
        </w:rPr>
      </w:pPr>
      <w:r w:rsidRPr="004A26D3">
        <w:rPr>
          <w:lang w:val="en-US"/>
        </w:rPr>
        <w:t>Older age continues to be the biggest risk factor for severe COVID-19. COVID-19 vaccination reduces the risk of serious illness</w:t>
      </w:r>
      <w:r>
        <w:rPr>
          <w:lang w:val="en-US"/>
        </w:rPr>
        <w:t xml:space="preserve">, </w:t>
      </w:r>
      <w:proofErr w:type="spellStart"/>
      <w:r>
        <w:rPr>
          <w:lang w:val="en-US"/>
        </w:rPr>
        <w:t>hospitalisation</w:t>
      </w:r>
      <w:proofErr w:type="spellEnd"/>
      <w:r w:rsidRPr="004A26D3">
        <w:rPr>
          <w:lang w:val="en-US"/>
        </w:rPr>
        <w:t xml:space="preserve"> and death. COVID-19 vaccines continue to be principally administered in residential aged care homes by primary care providers such as </w:t>
      </w:r>
      <w:r>
        <w:rPr>
          <w:lang w:val="en-US"/>
        </w:rPr>
        <w:t>GPs</w:t>
      </w:r>
      <w:r w:rsidRPr="004A26D3">
        <w:rPr>
          <w:lang w:val="en-US"/>
        </w:rPr>
        <w:t xml:space="preserve"> and pharmacists.</w:t>
      </w:r>
      <w:r>
        <w:rPr>
          <w:lang w:val="en-US"/>
        </w:rPr>
        <w:t xml:space="preserve"> COVID-19 vaccines can be given on the same day as the influenza vaccine.</w:t>
      </w:r>
    </w:p>
    <w:p w14:paraId="70026DA8" w14:textId="77777777" w:rsidR="00DD1DC9" w:rsidRDefault="00DD1DC9" w:rsidP="00DD1DC9">
      <w:pPr>
        <w:rPr>
          <w:lang w:val="en-US"/>
        </w:rPr>
      </w:pPr>
      <w:r w:rsidRPr="00D0212A">
        <w:rPr>
          <w:lang w:val="en-US"/>
        </w:rPr>
        <w:t xml:space="preserve">Residential aged care homes are encouraged to engage with </w:t>
      </w:r>
      <w:r>
        <w:rPr>
          <w:lang w:val="en-US"/>
        </w:rPr>
        <w:t>their</w:t>
      </w:r>
      <w:r w:rsidRPr="00D0212A">
        <w:rPr>
          <w:lang w:val="en-US"/>
        </w:rPr>
        <w:t xml:space="preserve"> Primary Health Network</w:t>
      </w:r>
      <w:r>
        <w:rPr>
          <w:lang w:val="en-US"/>
        </w:rPr>
        <w:t xml:space="preserve"> (PHN)</w:t>
      </w:r>
      <w:r w:rsidRPr="00D0212A">
        <w:rPr>
          <w:lang w:val="en-US"/>
        </w:rPr>
        <w:t xml:space="preserve"> for assistance in securing a primary care vaccination provider if </w:t>
      </w:r>
      <w:r>
        <w:rPr>
          <w:lang w:val="en-US"/>
        </w:rPr>
        <w:t xml:space="preserve">they </w:t>
      </w:r>
      <w:r w:rsidRPr="00D0212A">
        <w:rPr>
          <w:lang w:val="en-US"/>
        </w:rPr>
        <w:t>do not have an existing GP or pharmacist available.</w:t>
      </w:r>
      <w:r>
        <w:rPr>
          <w:lang w:val="en-US"/>
        </w:rPr>
        <w:t xml:space="preserve"> </w:t>
      </w:r>
    </w:p>
    <w:p w14:paraId="2835C7A9" w14:textId="77777777" w:rsidR="00DD1DC9" w:rsidRDefault="00DD1DC9" w:rsidP="00DD1DC9">
      <w:pPr>
        <w:rPr>
          <w:lang w:val="en-US"/>
        </w:rPr>
      </w:pPr>
      <w:r w:rsidRPr="009C5744">
        <w:rPr>
          <w:lang w:val="en-US"/>
        </w:rPr>
        <w:t>The Vaccine Administration Partners Program can also deliver in-reach clinics in residential aged care homes in circumstances where there is a clear gap in provision of services by primary care providers.</w:t>
      </w:r>
    </w:p>
    <w:p w14:paraId="32395B2A" w14:textId="77777777" w:rsidR="00DD1DC9" w:rsidRDefault="00DD1DC9" w:rsidP="00DD1DC9">
      <w:pPr>
        <w:rPr>
          <w:lang w:val="en-US"/>
        </w:rPr>
      </w:pPr>
      <w:r w:rsidRPr="008B1A49">
        <w:rPr>
          <w:lang w:val="en-US"/>
        </w:rPr>
        <w:t>The following checklist provides</w:t>
      </w:r>
      <w:r>
        <w:rPr>
          <w:lang w:val="en-US"/>
        </w:rPr>
        <w:t xml:space="preserve"> </w:t>
      </w:r>
      <w:r w:rsidRPr="008B1A49">
        <w:rPr>
          <w:lang w:val="en-US"/>
        </w:rPr>
        <w:t>tips to assist in planning and delivering a COVID-19 vaccination clinic</w:t>
      </w:r>
      <w:r>
        <w:rPr>
          <w:lang w:val="en-US"/>
        </w:rPr>
        <w:t xml:space="preserve"> at a residential aged care home</w:t>
      </w:r>
      <w:r w:rsidRPr="008B1A49">
        <w:rPr>
          <w:lang w:val="en-US"/>
        </w:rPr>
        <w:t xml:space="preserve">. It is recommended service providers start planning early as some activities will take time to </w:t>
      </w:r>
      <w:proofErr w:type="spellStart"/>
      <w:r w:rsidRPr="008B1A49">
        <w:rPr>
          <w:lang w:val="en-US"/>
        </w:rPr>
        <w:t>organise</w:t>
      </w:r>
      <w:proofErr w:type="spellEnd"/>
      <w:r w:rsidRPr="008B1A49">
        <w:rPr>
          <w:lang w:val="en-US"/>
        </w:rPr>
        <w:t>.</w:t>
      </w:r>
    </w:p>
    <w:p w14:paraId="70C3C267" w14:textId="1912B60F" w:rsidR="00DD1DC9" w:rsidRPr="00322985" w:rsidRDefault="00DD1DC9" w:rsidP="00DD1DC9">
      <w:pPr>
        <w:rPr>
          <w:lang w:val="en-US"/>
        </w:rPr>
      </w:pPr>
      <w:r>
        <w:rPr>
          <w:lang w:val="en-US"/>
        </w:rPr>
        <w:t>A</w:t>
      </w:r>
      <w:r w:rsidRPr="00846783">
        <w:rPr>
          <w:lang w:val="en-US"/>
        </w:rPr>
        <w:t xml:space="preserve">ged care homes are </w:t>
      </w:r>
      <w:r>
        <w:rPr>
          <w:lang w:val="en-US"/>
        </w:rPr>
        <w:t xml:space="preserve">strongly </w:t>
      </w:r>
      <w:r w:rsidRPr="00846783">
        <w:rPr>
          <w:lang w:val="en-US"/>
        </w:rPr>
        <w:t xml:space="preserve">encouraged to arrange vaccinations for </w:t>
      </w:r>
      <w:r>
        <w:rPr>
          <w:lang w:val="en-US"/>
        </w:rPr>
        <w:t xml:space="preserve">individuals or small numbers of </w:t>
      </w:r>
      <w:r w:rsidRPr="00846783">
        <w:rPr>
          <w:lang w:val="en-US"/>
        </w:rPr>
        <w:t xml:space="preserve">residents </w:t>
      </w:r>
      <w:r>
        <w:rPr>
          <w:lang w:val="en-US"/>
        </w:rPr>
        <w:t xml:space="preserve">as soon as </w:t>
      </w:r>
      <w:r w:rsidRPr="00846783">
        <w:rPr>
          <w:lang w:val="en-US"/>
        </w:rPr>
        <w:t>they are due and eligible</w:t>
      </w:r>
      <w:r w:rsidRPr="00C974DC">
        <w:rPr>
          <w:lang w:val="en-US"/>
        </w:rPr>
        <w:t>, rather than waiting for other residents to become eligible</w:t>
      </w:r>
      <w:r>
        <w:rPr>
          <w:lang w:val="en-US"/>
        </w:rPr>
        <w:t xml:space="preserve"> to hold a clinic</w:t>
      </w:r>
      <w:r w:rsidRPr="00C974DC">
        <w:rPr>
          <w:lang w:val="en-US"/>
        </w:rPr>
        <w:t>.</w:t>
      </w:r>
    </w:p>
    <w:p w14:paraId="71D5830D" w14:textId="77777777" w:rsidR="00DD1DC9" w:rsidRDefault="00DD1DC9" w:rsidP="00DD1DC9">
      <w:pPr>
        <w:rPr>
          <w:rFonts w:eastAsiaTheme="majorEastAsia" w:cstheme="majorBidi"/>
          <w:b/>
          <w:color w:val="3665AE"/>
          <w:sz w:val="28"/>
          <w:szCs w:val="28"/>
        </w:rPr>
      </w:pPr>
    </w:p>
    <w:p w14:paraId="2105E61A" w14:textId="7DDF127F" w:rsidR="00DD1DC9" w:rsidRDefault="00DD1DC9" w:rsidP="00DD1DC9">
      <w:pPr>
        <w:rPr>
          <w:rFonts w:eastAsiaTheme="majorEastAsia" w:cstheme="majorBidi"/>
          <w:b/>
          <w:color w:val="3665AE"/>
          <w:sz w:val="28"/>
          <w:szCs w:val="28"/>
        </w:rPr>
      </w:pPr>
      <w:r>
        <w:rPr>
          <w:rFonts w:eastAsiaTheme="majorEastAsia" w:cstheme="majorBidi"/>
          <w:b/>
          <w:color w:val="3665AE"/>
          <w:sz w:val="28"/>
          <w:szCs w:val="28"/>
        </w:rPr>
        <w:t>Planning</w:t>
      </w:r>
    </w:p>
    <w:tbl>
      <w:tblPr>
        <w:tblStyle w:val="TableGrid"/>
        <w:tblW w:w="0" w:type="auto"/>
        <w:tblBorders>
          <w:top w:val="single" w:sz="4" w:space="0" w:color="CBCFCF" w:themeColor="background1" w:themeShade="D9"/>
          <w:left w:val="single" w:sz="4" w:space="0" w:color="CBCFCF" w:themeColor="background1" w:themeShade="D9"/>
          <w:bottom w:val="single" w:sz="4" w:space="0" w:color="CBCFCF" w:themeColor="background1" w:themeShade="D9"/>
          <w:right w:val="single" w:sz="4" w:space="0" w:color="CBCFCF" w:themeColor="background1" w:themeShade="D9"/>
          <w:insideH w:val="single" w:sz="4" w:space="0" w:color="CBCFCF" w:themeColor="background1" w:themeShade="D9"/>
          <w:insideV w:val="single" w:sz="4" w:space="0" w:color="CBCFCF" w:themeColor="background1" w:themeShade="D9"/>
        </w:tblBorders>
        <w:tblLayout w:type="fixed"/>
        <w:tblLook w:val="04A0" w:firstRow="1" w:lastRow="0" w:firstColumn="1" w:lastColumn="0" w:noHBand="0" w:noVBand="1"/>
        <w:tblDescription w:val="&quot;&quot;"/>
      </w:tblPr>
      <w:tblGrid>
        <w:gridCol w:w="5524"/>
        <w:gridCol w:w="992"/>
        <w:gridCol w:w="1380"/>
        <w:gridCol w:w="1426"/>
      </w:tblGrid>
      <w:tr w:rsidR="00DD1DC9" w14:paraId="023E8C63" w14:textId="77777777" w:rsidTr="004C6308">
        <w:trPr>
          <w:cnfStyle w:val="100000000000" w:firstRow="1" w:lastRow="0" w:firstColumn="0" w:lastColumn="0" w:oddVBand="0" w:evenVBand="0" w:oddHBand="0" w:evenHBand="0" w:firstRowFirstColumn="0" w:firstRowLastColumn="0" w:lastRowFirstColumn="0" w:lastRowLastColumn="0"/>
          <w:tblHeader/>
        </w:trPr>
        <w:tc>
          <w:tcPr>
            <w:tcW w:w="5524" w:type="dxa"/>
            <w:shd w:val="clear" w:color="auto" w:fill="E4E6E6" w:themeFill="background1" w:themeFillShade="F2"/>
          </w:tcPr>
          <w:p w14:paraId="7A593082" w14:textId="77777777" w:rsidR="00DD1DC9" w:rsidRDefault="00DD1DC9" w:rsidP="004C6308">
            <w:pPr>
              <w:rPr>
                <w:rFonts w:eastAsiaTheme="majorEastAsia" w:cstheme="majorBidi"/>
                <w:b w:val="0"/>
                <w:color w:val="3665AE"/>
                <w:sz w:val="28"/>
                <w:szCs w:val="28"/>
              </w:rPr>
            </w:pPr>
          </w:p>
        </w:tc>
        <w:tc>
          <w:tcPr>
            <w:tcW w:w="992" w:type="dxa"/>
            <w:shd w:val="clear" w:color="auto" w:fill="E4E6E6" w:themeFill="background1" w:themeFillShade="F2"/>
          </w:tcPr>
          <w:p w14:paraId="4AA6ECDA" w14:textId="77777777" w:rsidR="00DD1DC9" w:rsidRPr="004B244B" w:rsidRDefault="00DD1DC9" w:rsidP="004C6308">
            <w:pPr>
              <w:jc w:val="center"/>
              <w:rPr>
                <w:rFonts w:eastAsiaTheme="majorEastAsia" w:cstheme="majorBidi"/>
                <w:b w:val="0"/>
                <w:color w:val="3665AE"/>
                <w:sz w:val="20"/>
                <w:szCs w:val="28"/>
              </w:rPr>
            </w:pPr>
            <w:r w:rsidRPr="004B244B">
              <w:rPr>
                <w:rFonts w:eastAsiaTheme="majorEastAsia" w:cstheme="majorBidi"/>
                <w:color w:val="3665AE"/>
                <w:sz w:val="20"/>
                <w:szCs w:val="28"/>
              </w:rPr>
              <w:t>Yes/No</w:t>
            </w:r>
          </w:p>
        </w:tc>
        <w:tc>
          <w:tcPr>
            <w:tcW w:w="1380" w:type="dxa"/>
            <w:shd w:val="clear" w:color="auto" w:fill="E4E6E6" w:themeFill="background1" w:themeFillShade="F2"/>
          </w:tcPr>
          <w:p w14:paraId="00D94A54" w14:textId="77777777" w:rsidR="00DD1DC9" w:rsidRPr="004B244B" w:rsidRDefault="00DD1DC9" w:rsidP="004C6308">
            <w:pPr>
              <w:jc w:val="center"/>
              <w:rPr>
                <w:rFonts w:eastAsiaTheme="majorEastAsia" w:cstheme="majorBidi"/>
                <w:b w:val="0"/>
                <w:color w:val="3665AE"/>
                <w:sz w:val="20"/>
                <w:szCs w:val="28"/>
              </w:rPr>
            </w:pPr>
            <w:r w:rsidRPr="004B244B">
              <w:rPr>
                <w:rFonts w:eastAsiaTheme="majorEastAsia" w:cstheme="majorBidi"/>
                <w:color w:val="3665AE"/>
                <w:sz w:val="20"/>
                <w:szCs w:val="28"/>
              </w:rPr>
              <w:t>Person responsible</w:t>
            </w:r>
          </w:p>
        </w:tc>
        <w:tc>
          <w:tcPr>
            <w:tcW w:w="1426" w:type="dxa"/>
            <w:shd w:val="clear" w:color="auto" w:fill="E4E6E6" w:themeFill="background1" w:themeFillShade="F2"/>
          </w:tcPr>
          <w:p w14:paraId="2B0537E8" w14:textId="77777777" w:rsidR="00DD1DC9" w:rsidRPr="004B244B" w:rsidRDefault="00DD1DC9" w:rsidP="004C6308">
            <w:pPr>
              <w:jc w:val="center"/>
              <w:rPr>
                <w:rFonts w:eastAsiaTheme="majorEastAsia" w:cstheme="majorBidi"/>
                <w:b w:val="0"/>
                <w:color w:val="3665AE"/>
                <w:sz w:val="20"/>
                <w:szCs w:val="28"/>
              </w:rPr>
            </w:pPr>
            <w:r w:rsidRPr="004B244B">
              <w:rPr>
                <w:rFonts w:eastAsiaTheme="majorEastAsia" w:cstheme="majorBidi"/>
                <w:color w:val="3665AE"/>
                <w:sz w:val="20"/>
                <w:szCs w:val="28"/>
              </w:rPr>
              <w:t>Completion</w:t>
            </w:r>
          </w:p>
        </w:tc>
      </w:tr>
      <w:tr w:rsidR="00DD1DC9" w14:paraId="7FD27BFC" w14:textId="77777777" w:rsidTr="004C6308">
        <w:tc>
          <w:tcPr>
            <w:tcW w:w="5524" w:type="dxa"/>
          </w:tcPr>
          <w:p w14:paraId="349C6D6C" w14:textId="77777777" w:rsidR="00DD1DC9" w:rsidRDefault="00DD1DC9" w:rsidP="004C6308">
            <w:pPr>
              <w:rPr>
                <w:rFonts w:eastAsiaTheme="majorEastAsia" w:cstheme="majorBidi"/>
                <w:b/>
                <w:color w:val="3665AE"/>
                <w:sz w:val="28"/>
                <w:szCs w:val="28"/>
              </w:rPr>
            </w:pPr>
            <w:r>
              <w:t>Identify the Registered Nurse (RN) Clinical Lead and contact your PHN to advise them of your key contact person.</w:t>
            </w:r>
          </w:p>
        </w:tc>
        <w:tc>
          <w:tcPr>
            <w:tcW w:w="992" w:type="dxa"/>
          </w:tcPr>
          <w:p w14:paraId="701E93F3" w14:textId="77777777" w:rsidR="00DD1DC9" w:rsidRDefault="00DD1DC9" w:rsidP="004C6308">
            <w:pPr>
              <w:rPr>
                <w:rFonts w:eastAsiaTheme="majorEastAsia" w:cstheme="majorBidi"/>
                <w:b/>
                <w:color w:val="3665AE"/>
                <w:sz w:val="28"/>
                <w:szCs w:val="28"/>
              </w:rPr>
            </w:pPr>
          </w:p>
        </w:tc>
        <w:tc>
          <w:tcPr>
            <w:tcW w:w="1380" w:type="dxa"/>
          </w:tcPr>
          <w:p w14:paraId="601EC3F4" w14:textId="77777777" w:rsidR="00DD1DC9" w:rsidRDefault="00DD1DC9" w:rsidP="004C6308">
            <w:pPr>
              <w:rPr>
                <w:rFonts w:eastAsiaTheme="majorEastAsia" w:cstheme="majorBidi"/>
                <w:b/>
                <w:color w:val="3665AE"/>
                <w:sz w:val="28"/>
                <w:szCs w:val="28"/>
              </w:rPr>
            </w:pPr>
          </w:p>
        </w:tc>
        <w:tc>
          <w:tcPr>
            <w:tcW w:w="1426" w:type="dxa"/>
          </w:tcPr>
          <w:p w14:paraId="175054D0" w14:textId="77777777" w:rsidR="00DD1DC9" w:rsidRDefault="00DD1DC9" w:rsidP="004C6308">
            <w:pPr>
              <w:rPr>
                <w:rFonts w:eastAsiaTheme="majorEastAsia" w:cstheme="majorBidi"/>
                <w:b/>
                <w:color w:val="3665AE"/>
                <w:sz w:val="28"/>
                <w:szCs w:val="28"/>
              </w:rPr>
            </w:pPr>
          </w:p>
        </w:tc>
      </w:tr>
      <w:tr w:rsidR="00DD1DC9" w14:paraId="3EFA554F" w14:textId="77777777" w:rsidTr="004C6308">
        <w:tc>
          <w:tcPr>
            <w:tcW w:w="5524" w:type="dxa"/>
          </w:tcPr>
          <w:p w14:paraId="48EB7D3D" w14:textId="77777777" w:rsidR="00DD1DC9" w:rsidRPr="004B244B" w:rsidRDefault="00DD1DC9" w:rsidP="004C6308">
            <w:r>
              <w:t>Make sure you are familiar with all COVID-19 vaccine guidance material.</w:t>
            </w:r>
          </w:p>
        </w:tc>
        <w:tc>
          <w:tcPr>
            <w:tcW w:w="992" w:type="dxa"/>
          </w:tcPr>
          <w:p w14:paraId="0D306F65" w14:textId="77777777" w:rsidR="00DD1DC9" w:rsidRDefault="00DD1DC9" w:rsidP="004C6308">
            <w:pPr>
              <w:rPr>
                <w:rFonts w:eastAsiaTheme="majorEastAsia" w:cstheme="majorBidi"/>
                <w:b/>
                <w:color w:val="3665AE"/>
                <w:sz w:val="28"/>
                <w:szCs w:val="28"/>
              </w:rPr>
            </w:pPr>
          </w:p>
        </w:tc>
        <w:tc>
          <w:tcPr>
            <w:tcW w:w="1380" w:type="dxa"/>
          </w:tcPr>
          <w:p w14:paraId="162E2E31" w14:textId="77777777" w:rsidR="00DD1DC9" w:rsidRDefault="00DD1DC9" w:rsidP="004C6308">
            <w:pPr>
              <w:rPr>
                <w:rFonts w:eastAsiaTheme="majorEastAsia" w:cstheme="majorBidi"/>
                <w:b/>
                <w:color w:val="3665AE"/>
                <w:sz w:val="28"/>
                <w:szCs w:val="28"/>
              </w:rPr>
            </w:pPr>
          </w:p>
        </w:tc>
        <w:tc>
          <w:tcPr>
            <w:tcW w:w="1426" w:type="dxa"/>
          </w:tcPr>
          <w:p w14:paraId="04AEBFA2" w14:textId="77777777" w:rsidR="00DD1DC9" w:rsidRDefault="00DD1DC9" w:rsidP="004C6308">
            <w:pPr>
              <w:rPr>
                <w:rFonts w:eastAsiaTheme="majorEastAsia" w:cstheme="majorBidi"/>
                <w:b/>
                <w:color w:val="3665AE"/>
                <w:sz w:val="28"/>
                <w:szCs w:val="28"/>
              </w:rPr>
            </w:pPr>
          </w:p>
        </w:tc>
      </w:tr>
      <w:tr w:rsidR="00DD1DC9" w14:paraId="05B97A87" w14:textId="77777777" w:rsidTr="004C6308">
        <w:tc>
          <w:tcPr>
            <w:tcW w:w="5524" w:type="dxa"/>
          </w:tcPr>
          <w:p w14:paraId="24A79F07" w14:textId="77777777" w:rsidR="00DD1DC9" w:rsidRDefault="00DD1DC9" w:rsidP="004C6308">
            <w:pPr>
              <w:spacing w:after="0"/>
            </w:pPr>
            <w:r>
              <w:t xml:space="preserve">Ensure key people on site at your home have contact details for: </w:t>
            </w:r>
          </w:p>
          <w:p w14:paraId="4D8C9587" w14:textId="77777777" w:rsidR="00DD1DC9" w:rsidRDefault="00DD1DC9" w:rsidP="00DD1DC9">
            <w:pPr>
              <w:pStyle w:val="ListParagraph"/>
              <w:numPr>
                <w:ilvl w:val="0"/>
                <w:numId w:val="21"/>
              </w:numPr>
            </w:pPr>
            <w:r>
              <w:t>the vaccination provider administering the vaccine at your home</w:t>
            </w:r>
          </w:p>
          <w:p w14:paraId="2551288C" w14:textId="77777777" w:rsidR="00DD1DC9" w:rsidRPr="004B244B" w:rsidRDefault="00DD1DC9" w:rsidP="00DD1DC9">
            <w:pPr>
              <w:pStyle w:val="ListParagraph"/>
              <w:numPr>
                <w:ilvl w:val="0"/>
                <w:numId w:val="21"/>
              </w:numPr>
            </w:pPr>
            <w:r>
              <w:t>your PHN support person.</w:t>
            </w:r>
          </w:p>
        </w:tc>
        <w:tc>
          <w:tcPr>
            <w:tcW w:w="992" w:type="dxa"/>
          </w:tcPr>
          <w:p w14:paraId="358D47CB" w14:textId="77777777" w:rsidR="00DD1DC9" w:rsidRDefault="00DD1DC9" w:rsidP="004C6308">
            <w:pPr>
              <w:rPr>
                <w:rFonts w:eastAsiaTheme="majorEastAsia" w:cstheme="majorBidi"/>
                <w:b/>
                <w:color w:val="3665AE"/>
                <w:sz w:val="28"/>
                <w:szCs w:val="28"/>
              </w:rPr>
            </w:pPr>
          </w:p>
        </w:tc>
        <w:tc>
          <w:tcPr>
            <w:tcW w:w="1380" w:type="dxa"/>
          </w:tcPr>
          <w:p w14:paraId="080814C9" w14:textId="77777777" w:rsidR="00DD1DC9" w:rsidRDefault="00DD1DC9" w:rsidP="004C6308">
            <w:pPr>
              <w:rPr>
                <w:rFonts w:eastAsiaTheme="majorEastAsia" w:cstheme="majorBidi"/>
                <w:b/>
                <w:color w:val="3665AE"/>
                <w:sz w:val="28"/>
                <w:szCs w:val="28"/>
              </w:rPr>
            </w:pPr>
          </w:p>
        </w:tc>
        <w:tc>
          <w:tcPr>
            <w:tcW w:w="1426" w:type="dxa"/>
          </w:tcPr>
          <w:p w14:paraId="391214EC" w14:textId="77777777" w:rsidR="00DD1DC9" w:rsidRDefault="00DD1DC9" w:rsidP="004C6308">
            <w:pPr>
              <w:rPr>
                <w:rFonts w:eastAsiaTheme="majorEastAsia" w:cstheme="majorBidi"/>
                <w:b/>
                <w:color w:val="3665AE"/>
                <w:sz w:val="28"/>
                <w:szCs w:val="28"/>
              </w:rPr>
            </w:pPr>
          </w:p>
        </w:tc>
      </w:tr>
      <w:tr w:rsidR="00DD1DC9" w14:paraId="3C25A77B" w14:textId="77777777" w:rsidTr="004C6308">
        <w:tc>
          <w:tcPr>
            <w:tcW w:w="5524" w:type="dxa"/>
          </w:tcPr>
          <w:p w14:paraId="379E49E3" w14:textId="77777777" w:rsidR="00DD1DC9" w:rsidRDefault="00DD1DC9" w:rsidP="004C6308">
            <w:r>
              <w:t xml:space="preserve">Consider what arrangements need to be in place to obtain informed consent from each resident being vaccinated. </w:t>
            </w:r>
          </w:p>
        </w:tc>
        <w:tc>
          <w:tcPr>
            <w:tcW w:w="992" w:type="dxa"/>
          </w:tcPr>
          <w:p w14:paraId="4E854FD2" w14:textId="77777777" w:rsidR="00DD1DC9" w:rsidRDefault="00DD1DC9" w:rsidP="004C6308">
            <w:pPr>
              <w:rPr>
                <w:rFonts w:eastAsiaTheme="majorEastAsia" w:cstheme="majorBidi"/>
                <w:b/>
                <w:color w:val="3665AE"/>
                <w:sz w:val="28"/>
                <w:szCs w:val="28"/>
              </w:rPr>
            </w:pPr>
          </w:p>
        </w:tc>
        <w:tc>
          <w:tcPr>
            <w:tcW w:w="1380" w:type="dxa"/>
          </w:tcPr>
          <w:p w14:paraId="6B541AA1" w14:textId="77777777" w:rsidR="00DD1DC9" w:rsidRDefault="00DD1DC9" w:rsidP="004C6308">
            <w:pPr>
              <w:rPr>
                <w:rFonts w:eastAsiaTheme="majorEastAsia" w:cstheme="majorBidi"/>
                <w:b/>
                <w:color w:val="3665AE"/>
                <w:sz w:val="28"/>
                <w:szCs w:val="28"/>
              </w:rPr>
            </w:pPr>
          </w:p>
        </w:tc>
        <w:tc>
          <w:tcPr>
            <w:tcW w:w="1426" w:type="dxa"/>
          </w:tcPr>
          <w:p w14:paraId="148E8F8C" w14:textId="77777777" w:rsidR="00DD1DC9" w:rsidRDefault="00DD1DC9" w:rsidP="004C6308">
            <w:pPr>
              <w:rPr>
                <w:rFonts w:eastAsiaTheme="majorEastAsia" w:cstheme="majorBidi"/>
                <w:b/>
                <w:color w:val="3665AE"/>
                <w:sz w:val="28"/>
                <w:szCs w:val="28"/>
              </w:rPr>
            </w:pPr>
          </w:p>
        </w:tc>
      </w:tr>
      <w:tr w:rsidR="00DD1DC9" w14:paraId="5DE2E806" w14:textId="77777777" w:rsidTr="004C6308">
        <w:tc>
          <w:tcPr>
            <w:tcW w:w="5524" w:type="dxa"/>
          </w:tcPr>
          <w:p w14:paraId="0B96E750" w14:textId="77777777" w:rsidR="00DD1DC9" w:rsidRPr="004B244B" w:rsidRDefault="00DD1DC9" w:rsidP="004C6308">
            <w:r>
              <w:t xml:space="preserve">Consider which residents will need a substitute decision maker to provide informed consent. </w:t>
            </w:r>
          </w:p>
        </w:tc>
        <w:tc>
          <w:tcPr>
            <w:tcW w:w="992" w:type="dxa"/>
          </w:tcPr>
          <w:p w14:paraId="3734A26F" w14:textId="77777777" w:rsidR="00DD1DC9" w:rsidRDefault="00DD1DC9" w:rsidP="004C6308">
            <w:pPr>
              <w:rPr>
                <w:rFonts w:eastAsiaTheme="majorEastAsia" w:cstheme="majorBidi"/>
                <w:b/>
                <w:color w:val="3665AE"/>
                <w:sz w:val="28"/>
                <w:szCs w:val="28"/>
              </w:rPr>
            </w:pPr>
          </w:p>
        </w:tc>
        <w:tc>
          <w:tcPr>
            <w:tcW w:w="1380" w:type="dxa"/>
          </w:tcPr>
          <w:p w14:paraId="794842E7" w14:textId="77777777" w:rsidR="00DD1DC9" w:rsidRDefault="00DD1DC9" w:rsidP="004C6308">
            <w:pPr>
              <w:rPr>
                <w:rFonts w:eastAsiaTheme="majorEastAsia" w:cstheme="majorBidi"/>
                <w:b/>
                <w:color w:val="3665AE"/>
                <w:sz w:val="28"/>
                <w:szCs w:val="28"/>
              </w:rPr>
            </w:pPr>
          </w:p>
        </w:tc>
        <w:tc>
          <w:tcPr>
            <w:tcW w:w="1426" w:type="dxa"/>
          </w:tcPr>
          <w:p w14:paraId="643B9C2A" w14:textId="77777777" w:rsidR="00DD1DC9" w:rsidRDefault="00DD1DC9" w:rsidP="004C6308">
            <w:pPr>
              <w:rPr>
                <w:rFonts w:eastAsiaTheme="majorEastAsia" w:cstheme="majorBidi"/>
                <w:b/>
                <w:color w:val="3665AE"/>
                <w:sz w:val="28"/>
                <w:szCs w:val="28"/>
              </w:rPr>
            </w:pPr>
          </w:p>
        </w:tc>
      </w:tr>
      <w:tr w:rsidR="00DD1DC9" w14:paraId="5C1FDE85" w14:textId="77777777" w:rsidTr="004C6308">
        <w:trPr>
          <w:trHeight w:val="70"/>
        </w:trPr>
        <w:tc>
          <w:tcPr>
            <w:tcW w:w="5524" w:type="dxa"/>
          </w:tcPr>
          <w:p w14:paraId="64EC162E" w14:textId="77777777" w:rsidR="00DD1DC9" w:rsidRPr="004B244B" w:rsidRDefault="00DD1DC9" w:rsidP="004C6308">
            <w:r>
              <w:lastRenderedPageBreak/>
              <w:t>Allow plenty of time for vaccination information to be provided to all residents, their families and representatives prior to discussion of consent.</w:t>
            </w:r>
          </w:p>
        </w:tc>
        <w:tc>
          <w:tcPr>
            <w:tcW w:w="992" w:type="dxa"/>
          </w:tcPr>
          <w:p w14:paraId="501BC10C" w14:textId="77777777" w:rsidR="00DD1DC9" w:rsidRDefault="00DD1DC9" w:rsidP="004C6308">
            <w:pPr>
              <w:rPr>
                <w:rFonts w:eastAsiaTheme="majorEastAsia" w:cstheme="majorBidi"/>
                <w:b/>
                <w:color w:val="3665AE"/>
                <w:sz w:val="28"/>
                <w:szCs w:val="28"/>
              </w:rPr>
            </w:pPr>
          </w:p>
        </w:tc>
        <w:tc>
          <w:tcPr>
            <w:tcW w:w="1380" w:type="dxa"/>
          </w:tcPr>
          <w:p w14:paraId="53C9B722" w14:textId="77777777" w:rsidR="00DD1DC9" w:rsidRDefault="00DD1DC9" w:rsidP="004C6308">
            <w:pPr>
              <w:rPr>
                <w:rFonts w:eastAsiaTheme="majorEastAsia" w:cstheme="majorBidi"/>
                <w:b/>
                <w:color w:val="3665AE"/>
                <w:sz w:val="28"/>
                <w:szCs w:val="28"/>
              </w:rPr>
            </w:pPr>
          </w:p>
        </w:tc>
        <w:tc>
          <w:tcPr>
            <w:tcW w:w="1426" w:type="dxa"/>
          </w:tcPr>
          <w:p w14:paraId="7C838204" w14:textId="77777777" w:rsidR="00DD1DC9" w:rsidRDefault="00DD1DC9" w:rsidP="004C6308">
            <w:pPr>
              <w:rPr>
                <w:rFonts w:eastAsiaTheme="majorEastAsia" w:cstheme="majorBidi"/>
                <w:b/>
                <w:color w:val="3665AE"/>
                <w:sz w:val="28"/>
                <w:szCs w:val="28"/>
              </w:rPr>
            </w:pPr>
          </w:p>
        </w:tc>
      </w:tr>
    </w:tbl>
    <w:p w14:paraId="4DA872F3" w14:textId="2EFE72CD" w:rsidR="00DD1DC9" w:rsidRDefault="00DD1DC9" w:rsidP="00DD1DC9">
      <w:pPr>
        <w:spacing w:after="0" w:line="240" w:lineRule="auto"/>
      </w:pPr>
    </w:p>
    <w:p w14:paraId="655E2C6E" w14:textId="77777777" w:rsidR="00DD1DC9" w:rsidRDefault="00DD1DC9" w:rsidP="00DD1DC9">
      <w:pPr>
        <w:rPr>
          <w:rFonts w:eastAsiaTheme="majorEastAsia" w:cstheme="majorBidi"/>
          <w:b/>
          <w:color w:val="3665AE"/>
          <w:sz w:val="28"/>
          <w:szCs w:val="28"/>
        </w:rPr>
      </w:pPr>
    </w:p>
    <w:p w14:paraId="524EBDED" w14:textId="27117FBD" w:rsidR="00DD1DC9" w:rsidRDefault="00DD1DC9" w:rsidP="00DD1DC9">
      <w:r>
        <w:rPr>
          <w:rFonts w:eastAsiaTheme="majorEastAsia" w:cstheme="majorBidi"/>
          <w:b/>
          <w:color w:val="3665AE"/>
          <w:sz w:val="28"/>
          <w:szCs w:val="28"/>
        </w:rPr>
        <w:t>Logistics</w:t>
      </w:r>
    </w:p>
    <w:tbl>
      <w:tblPr>
        <w:tblStyle w:val="TableGrid"/>
        <w:tblW w:w="9322" w:type="dxa"/>
        <w:tblBorders>
          <w:top w:val="single" w:sz="4" w:space="0" w:color="CBCFCF" w:themeColor="background1" w:themeShade="D9"/>
          <w:left w:val="single" w:sz="4" w:space="0" w:color="CBCFCF" w:themeColor="background1" w:themeShade="D9"/>
          <w:bottom w:val="single" w:sz="4" w:space="0" w:color="CBCFCF" w:themeColor="background1" w:themeShade="D9"/>
          <w:right w:val="single" w:sz="4" w:space="0" w:color="CBCFCF" w:themeColor="background1" w:themeShade="D9"/>
          <w:insideH w:val="single" w:sz="4" w:space="0" w:color="CBCFCF" w:themeColor="background1" w:themeShade="D9"/>
          <w:insideV w:val="single" w:sz="4" w:space="0" w:color="CBCFCF" w:themeColor="background1" w:themeShade="D9"/>
        </w:tblBorders>
        <w:tblLayout w:type="fixed"/>
        <w:tblLook w:val="04A0" w:firstRow="1" w:lastRow="0" w:firstColumn="1" w:lastColumn="0" w:noHBand="0" w:noVBand="1"/>
        <w:tblDescription w:val="&quot;&quot;"/>
      </w:tblPr>
      <w:tblGrid>
        <w:gridCol w:w="5524"/>
        <w:gridCol w:w="992"/>
        <w:gridCol w:w="1380"/>
        <w:gridCol w:w="1426"/>
      </w:tblGrid>
      <w:tr w:rsidR="00DD1DC9" w14:paraId="7AC133E8" w14:textId="77777777" w:rsidTr="004C6308">
        <w:trPr>
          <w:cnfStyle w:val="100000000000" w:firstRow="1" w:lastRow="0" w:firstColumn="0" w:lastColumn="0" w:oddVBand="0" w:evenVBand="0" w:oddHBand="0" w:evenHBand="0" w:firstRowFirstColumn="0" w:firstRowLastColumn="0" w:lastRowFirstColumn="0" w:lastRowLastColumn="0"/>
          <w:tblHeader/>
        </w:trPr>
        <w:tc>
          <w:tcPr>
            <w:tcW w:w="5524" w:type="dxa"/>
            <w:shd w:val="clear" w:color="auto" w:fill="E4E6E6" w:themeFill="background1" w:themeFillShade="F2"/>
          </w:tcPr>
          <w:p w14:paraId="31D90B49" w14:textId="77777777" w:rsidR="00DD1DC9" w:rsidRDefault="00DD1DC9" w:rsidP="004C6308">
            <w:pPr>
              <w:rPr>
                <w:rFonts w:eastAsiaTheme="majorEastAsia" w:cstheme="majorBidi"/>
                <w:b w:val="0"/>
                <w:color w:val="3665AE"/>
                <w:sz w:val="28"/>
                <w:szCs w:val="28"/>
              </w:rPr>
            </w:pPr>
          </w:p>
        </w:tc>
        <w:tc>
          <w:tcPr>
            <w:tcW w:w="992" w:type="dxa"/>
            <w:shd w:val="clear" w:color="auto" w:fill="E4E6E6" w:themeFill="background1" w:themeFillShade="F2"/>
          </w:tcPr>
          <w:p w14:paraId="6E92AF5B" w14:textId="77777777" w:rsidR="00DD1DC9" w:rsidRPr="004B244B" w:rsidRDefault="00DD1DC9" w:rsidP="004C6308">
            <w:pPr>
              <w:jc w:val="center"/>
              <w:rPr>
                <w:rFonts w:eastAsiaTheme="majorEastAsia" w:cstheme="majorBidi"/>
                <w:b w:val="0"/>
                <w:color w:val="3665AE"/>
                <w:sz w:val="20"/>
                <w:szCs w:val="28"/>
              </w:rPr>
            </w:pPr>
            <w:r w:rsidRPr="004B244B">
              <w:rPr>
                <w:rFonts w:eastAsiaTheme="majorEastAsia" w:cstheme="majorBidi"/>
                <w:color w:val="3665AE"/>
                <w:sz w:val="20"/>
                <w:szCs w:val="28"/>
              </w:rPr>
              <w:t>Yes/No</w:t>
            </w:r>
          </w:p>
        </w:tc>
        <w:tc>
          <w:tcPr>
            <w:tcW w:w="1380" w:type="dxa"/>
            <w:shd w:val="clear" w:color="auto" w:fill="E4E6E6" w:themeFill="background1" w:themeFillShade="F2"/>
          </w:tcPr>
          <w:p w14:paraId="0C5E2CF9" w14:textId="77777777" w:rsidR="00DD1DC9" w:rsidRPr="004B244B" w:rsidRDefault="00DD1DC9" w:rsidP="004C6308">
            <w:pPr>
              <w:jc w:val="center"/>
              <w:rPr>
                <w:rFonts w:eastAsiaTheme="majorEastAsia" w:cstheme="majorBidi"/>
                <w:b w:val="0"/>
                <w:color w:val="3665AE"/>
                <w:sz w:val="20"/>
                <w:szCs w:val="28"/>
              </w:rPr>
            </w:pPr>
            <w:r w:rsidRPr="004B244B">
              <w:rPr>
                <w:rFonts w:eastAsiaTheme="majorEastAsia" w:cstheme="majorBidi"/>
                <w:color w:val="3665AE"/>
                <w:sz w:val="20"/>
                <w:szCs w:val="28"/>
              </w:rPr>
              <w:t>Person responsible</w:t>
            </w:r>
          </w:p>
        </w:tc>
        <w:tc>
          <w:tcPr>
            <w:tcW w:w="1426" w:type="dxa"/>
            <w:shd w:val="clear" w:color="auto" w:fill="E4E6E6" w:themeFill="background1" w:themeFillShade="F2"/>
          </w:tcPr>
          <w:p w14:paraId="13F00A20" w14:textId="77777777" w:rsidR="00DD1DC9" w:rsidRPr="004B244B" w:rsidRDefault="00DD1DC9" w:rsidP="004C6308">
            <w:pPr>
              <w:jc w:val="center"/>
              <w:rPr>
                <w:rFonts w:eastAsiaTheme="majorEastAsia" w:cstheme="majorBidi"/>
                <w:b w:val="0"/>
                <w:color w:val="3665AE"/>
                <w:sz w:val="20"/>
                <w:szCs w:val="28"/>
              </w:rPr>
            </w:pPr>
            <w:r w:rsidRPr="004B244B">
              <w:rPr>
                <w:rFonts w:eastAsiaTheme="majorEastAsia" w:cstheme="majorBidi"/>
                <w:color w:val="3665AE"/>
                <w:sz w:val="20"/>
                <w:szCs w:val="28"/>
              </w:rPr>
              <w:t>Completion</w:t>
            </w:r>
          </w:p>
        </w:tc>
      </w:tr>
      <w:tr w:rsidR="00DD1DC9" w14:paraId="410CA42D" w14:textId="77777777" w:rsidTr="004C6308">
        <w:tc>
          <w:tcPr>
            <w:tcW w:w="5524" w:type="dxa"/>
          </w:tcPr>
          <w:p w14:paraId="60F133A8" w14:textId="77777777" w:rsidR="00DD1DC9" w:rsidRDefault="00DD1DC9" w:rsidP="004C6308">
            <w:pPr>
              <w:spacing w:after="0" w:line="240" w:lineRule="auto"/>
              <w:rPr>
                <w:lang w:val="en-US"/>
              </w:rPr>
            </w:pPr>
            <w:r w:rsidRPr="008B1A49">
              <w:rPr>
                <w:lang w:val="en-US"/>
              </w:rPr>
              <w:t>Plan out the physical clinic set up</w:t>
            </w:r>
            <w:r>
              <w:rPr>
                <w:lang w:val="en-US"/>
              </w:rPr>
              <w:t xml:space="preserve"> which ensures:</w:t>
            </w:r>
          </w:p>
          <w:p w14:paraId="20578EEC" w14:textId="77777777" w:rsidR="00DD1DC9" w:rsidRPr="008A00CB" w:rsidRDefault="00DD1DC9" w:rsidP="00DD1DC9">
            <w:pPr>
              <w:pStyle w:val="ListParagraph"/>
              <w:numPr>
                <w:ilvl w:val="0"/>
                <w:numId w:val="22"/>
              </w:numPr>
              <w:spacing w:after="0" w:line="240" w:lineRule="auto"/>
              <w:rPr>
                <w:lang w:val="en-US"/>
              </w:rPr>
            </w:pPr>
            <w:r>
              <w:t>adequate space for individuals waiting to be vaccinated that observes physical distancing requirements</w:t>
            </w:r>
          </w:p>
          <w:p w14:paraId="5A12B3DF" w14:textId="77777777" w:rsidR="00DD1DC9" w:rsidRPr="008A00CB" w:rsidRDefault="00DD1DC9" w:rsidP="00DD1DC9">
            <w:pPr>
              <w:pStyle w:val="ListParagraph"/>
              <w:numPr>
                <w:ilvl w:val="0"/>
                <w:numId w:val="22"/>
              </w:numPr>
              <w:spacing w:after="0" w:line="240" w:lineRule="auto"/>
              <w:rPr>
                <w:lang w:val="en-US"/>
              </w:rPr>
            </w:pPr>
            <w:r>
              <w:t xml:space="preserve">a private space for consultation with individuals and vaccinator </w:t>
            </w:r>
          </w:p>
          <w:p w14:paraId="1A8B5E70" w14:textId="77777777" w:rsidR="00DD1DC9" w:rsidRPr="008A00CB" w:rsidRDefault="00DD1DC9" w:rsidP="00DD1DC9">
            <w:pPr>
              <w:pStyle w:val="ListParagraph"/>
              <w:numPr>
                <w:ilvl w:val="0"/>
                <w:numId w:val="22"/>
              </w:numPr>
              <w:spacing w:after="0" w:line="240" w:lineRule="auto"/>
              <w:rPr>
                <w:lang w:val="en-US"/>
              </w:rPr>
            </w:pPr>
            <w:r>
              <w:t xml:space="preserve">where applicable, a dedicated area where vaccines from multi-dose vials may be drawn up, labelled, and prepared for </w:t>
            </w:r>
            <w:r w:rsidRPr="00004F9C">
              <w:t>administration</w:t>
            </w:r>
          </w:p>
          <w:p w14:paraId="6FB29BCB" w14:textId="77777777" w:rsidR="00DD1DC9" w:rsidRDefault="00DD1DC9" w:rsidP="00DD1DC9">
            <w:pPr>
              <w:pStyle w:val="ListParagraph"/>
              <w:numPr>
                <w:ilvl w:val="0"/>
                <w:numId w:val="22"/>
              </w:numPr>
              <w:spacing w:after="0" w:line="240" w:lineRule="auto"/>
              <w:rPr>
                <w:lang w:val="en-US"/>
              </w:rPr>
            </w:pPr>
            <w:r w:rsidRPr="008A00CB">
              <w:rPr>
                <w:lang w:val="en-US"/>
              </w:rPr>
              <w:t>a dedicated, clean, well-lit space for administration of the vaccine to individuals, including a desk and chairs for individuals and vaccinator(s)</w:t>
            </w:r>
          </w:p>
          <w:p w14:paraId="320FA1EC" w14:textId="77777777" w:rsidR="00DD1DC9" w:rsidRPr="008A00CB" w:rsidRDefault="00DD1DC9" w:rsidP="00DD1DC9">
            <w:pPr>
              <w:pStyle w:val="ListParagraph"/>
              <w:numPr>
                <w:ilvl w:val="0"/>
                <w:numId w:val="22"/>
              </w:numPr>
              <w:spacing w:after="0" w:line="240" w:lineRule="auto"/>
              <w:rPr>
                <w:lang w:val="en-US"/>
              </w:rPr>
            </w:pPr>
            <w:r>
              <w:t>adequate space for individuals to wait and be observed post-vaccination, separate from the area for administering the vaccine</w:t>
            </w:r>
          </w:p>
          <w:p w14:paraId="1CC3B939" w14:textId="77777777" w:rsidR="00DD1DC9" w:rsidRPr="008A00CB" w:rsidRDefault="00DD1DC9" w:rsidP="00DD1DC9">
            <w:pPr>
              <w:pStyle w:val="ListParagraph"/>
              <w:numPr>
                <w:ilvl w:val="0"/>
                <w:numId w:val="22"/>
              </w:numPr>
              <w:spacing w:after="0" w:line="240" w:lineRule="auto"/>
              <w:rPr>
                <w:lang w:val="en-US"/>
              </w:rPr>
            </w:pPr>
            <w:r>
              <w:t xml:space="preserve">safe, risk free and directed access in vaccine clinical areas to allow movement of staff between areas while minimising the risk of workplace incidents </w:t>
            </w:r>
          </w:p>
          <w:p w14:paraId="1BA5750F" w14:textId="77777777" w:rsidR="00DD1DC9" w:rsidRPr="008A00CB" w:rsidRDefault="00DD1DC9" w:rsidP="00DD1DC9">
            <w:pPr>
              <w:pStyle w:val="ListParagraph"/>
              <w:numPr>
                <w:ilvl w:val="0"/>
                <w:numId w:val="22"/>
              </w:numPr>
              <w:spacing w:after="0" w:line="240" w:lineRule="auto"/>
              <w:rPr>
                <w:lang w:val="en-US"/>
              </w:rPr>
            </w:pPr>
            <w:r>
              <w:t>adequate handwashing facilities for immunisation provider staff with visual reminders and cues in place to reduce the risk of errors.</w:t>
            </w:r>
          </w:p>
          <w:p w14:paraId="35888084" w14:textId="77777777" w:rsidR="00DD1DC9" w:rsidRPr="008B1A49" w:rsidRDefault="00DD1DC9" w:rsidP="00DD1DC9">
            <w:pPr>
              <w:pStyle w:val="ListParagraph"/>
              <w:numPr>
                <w:ilvl w:val="0"/>
                <w:numId w:val="20"/>
              </w:numPr>
              <w:spacing w:after="0" w:line="240" w:lineRule="auto"/>
              <w:rPr>
                <w:lang w:val="en-US"/>
              </w:rPr>
            </w:pPr>
            <w:r w:rsidRPr="008B1A49">
              <w:rPr>
                <w:lang w:val="en-US"/>
              </w:rPr>
              <w:t>Talk to your PHN</w:t>
            </w:r>
            <w:r>
              <w:rPr>
                <w:lang w:val="en-US"/>
              </w:rPr>
              <w:t xml:space="preserve"> </w:t>
            </w:r>
            <w:r w:rsidRPr="008B1A49">
              <w:rPr>
                <w:lang w:val="en-US"/>
              </w:rPr>
              <w:t>if you have any concerns about the clinic meeting the physical environment requirements.</w:t>
            </w:r>
          </w:p>
        </w:tc>
        <w:tc>
          <w:tcPr>
            <w:tcW w:w="992" w:type="dxa"/>
          </w:tcPr>
          <w:p w14:paraId="50B7070B" w14:textId="77777777" w:rsidR="00DD1DC9" w:rsidRDefault="00DD1DC9" w:rsidP="004C6308">
            <w:pPr>
              <w:rPr>
                <w:rFonts w:eastAsiaTheme="majorEastAsia" w:cstheme="majorBidi"/>
                <w:b/>
                <w:color w:val="3665AE"/>
                <w:sz w:val="28"/>
                <w:szCs w:val="28"/>
              </w:rPr>
            </w:pPr>
          </w:p>
        </w:tc>
        <w:tc>
          <w:tcPr>
            <w:tcW w:w="1380" w:type="dxa"/>
          </w:tcPr>
          <w:p w14:paraId="18960897" w14:textId="77777777" w:rsidR="00DD1DC9" w:rsidRDefault="00DD1DC9" w:rsidP="004C6308">
            <w:pPr>
              <w:rPr>
                <w:rFonts w:eastAsiaTheme="majorEastAsia" w:cstheme="majorBidi"/>
                <w:b/>
                <w:color w:val="3665AE"/>
                <w:sz w:val="28"/>
                <w:szCs w:val="28"/>
              </w:rPr>
            </w:pPr>
          </w:p>
        </w:tc>
        <w:tc>
          <w:tcPr>
            <w:tcW w:w="1426" w:type="dxa"/>
          </w:tcPr>
          <w:p w14:paraId="4ED4494B" w14:textId="77777777" w:rsidR="00DD1DC9" w:rsidRDefault="00DD1DC9" w:rsidP="004C6308">
            <w:pPr>
              <w:rPr>
                <w:rFonts w:eastAsiaTheme="majorEastAsia" w:cstheme="majorBidi"/>
                <w:b/>
                <w:color w:val="3665AE"/>
                <w:sz w:val="28"/>
                <w:szCs w:val="28"/>
              </w:rPr>
            </w:pPr>
          </w:p>
        </w:tc>
      </w:tr>
      <w:tr w:rsidR="00DD1DC9" w14:paraId="10C0D745" w14:textId="77777777" w:rsidTr="004C6308">
        <w:tc>
          <w:tcPr>
            <w:tcW w:w="5524" w:type="dxa"/>
          </w:tcPr>
          <w:p w14:paraId="1D033BB3" w14:textId="77777777" w:rsidR="00DD1DC9" w:rsidRPr="004B244B" w:rsidRDefault="00DD1DC9" w:rsidP="004C6308">
            <w:r>
              <w:t>Identify which residents may need to be vaccinated in their room and consider if they should be vaccinated at the start or the end of the clinic. They will each need to be monitored directly for 15 minutes post</w:t>
            </w:r>
            <w:r w:rsidDel="00C60481">
              <w:t xml:space="preserve"> </w:t>
            </w:r>
            <w:r>
              <w:t xml:space="preserve">vaccine. </w:t>
            </w:r>
          </w:p>
        </w:tc>
        <w:tc>
          <w:tcPr>
            <w:tcW w:w="992" w:type="dxa"/>
          </w:tcPr>
          <w:p w14:paraId="20160457" w14:textId="77777777" w:rsidR="00DD1DC9" w:rsidRDefault="00DD1DC9" w:rsidP="004C6308">
            <w:pPr>
              <w:rPr>
                <w:rFonts w:eastAsiaTheme="majorEastAsia" w:cstheme="majorBidi"/>
                <w:b/>
                <w:color w:val="3665AE"/>
                <w:sz w:val="28"/>
                <w:szCs w:val="28"/>
              </w:rPr>
            </w:pPr>
          </w:p>
        </w:tc>
        <w:tc>
          <w:tcPr>
            <w:tcW w:w="1380" w:type="dxa"/>
          </w:tcPr>
          <w:p w14:paraId="07B14DEF" w14:textId="77777777" w:rsidR="00DD1DC9" w:rsidRDefault="00DD1DC9" w:rsidP="004C6308">
            <w:pPr>
              <w:rPr>
                <w:rFonts w:eastAsiaTheme="majorEastAsia" w:cstheme="majorBidi"/>
                <w:b/>
                <w:color w:val="3665AE"/>
                <w:sz w:val="28"/>
                <w:szCs w:val="28"/>
              </w:rPr>
            </w:pPr>
          </w:p>
        </w:tc>
        <w:tc>
          <w:tcPr>
            <w:tcW w:w="1426" w:type="dxa"/>
          </w:tcPr>
          <w:p w14:paraId="38077283" w14:textId="77777777" w:rsidR="00DD1DC9" w:rsidRDefault="00DD1DC9" w:rsidP="004C6308">
            <w:pPr>
              <w:rPr>
                <w:rFonts w:eastAsiaTheme="majorEastAsia" w:cstheme="majorBidi"/>
                <w:b/>
                <w:color w:val="3665AE"/>
                <w:sz w:val="28"/>
                <w:szCs w:val="28"/>
              </w:rPr>
            </w:pPr>
          </w:p>
        </w:tc>
      </w:tr>
      <w:tr w:rsidR="00DD1DC9" w14:paraId="73B1BE85" w14:textId="77777777" w:rsidTr="004C6308">
        <w:tc>
          <w:tcPr>
            <w:tcW w:w="5524" w:type="dxa"/>
          </w:tcPr>
          <w:p w14:paraId="510F3713" w14:textId="77777777" w:rsidR="00DD1DC9" w:rsidRPr="004B244B" w:rsidRDefault="00DD1DC9" w:rsidP="004C6308">
            <w:r>
              <w:t>Provide mechanisms for residents and families to ask questions around clinical suitability prior to and during vaccination clinics, including with nominated GPs.</w:t>
            </w:r>
          </w:p>
        </w:tc>
        <w:tc>
          <w:tcPr>
            <w:tcW w:w="992" w:type="dxa"/>
          </w:tcPr>
          <w:p w14:paraId="4FC0B8E8" w14:textId="77777777" w:rsidR="00DD1DC9" w:rsidRDefault="00DD1DC9" w:rsidP="004C6308">
            <w:pPr>
              <w:rPr>
                <w:rFonts w:eastAsiaTheme="majorEastAsia" w:cstheme="majorBidi"/>
                <w:b/>
                <w:color w:val="3665AE"/>
                <w:sz w:val="28"/>
                <w:szCs w:val="28"/>
              </w:rPr>
            </w:pPr>
          </w:p>
        </w:tc>
        <w:tc>
          <w:tcPr>
            <w:tcW w:w="1380" w:type="dxa"/>
          </w:tcPr>
          <w:p w14:paraId="2F82706D" w14:textId="77777777" w:rsidR="00DD1DC9" w:rsidRDefault="00DD1DC9" w:rsidP="004C6308">
            <w:pPr>
              <w:rPr>
                <w:rFonts w:eastAsiaTheme="majorEastAsia" w:cstheme="majorBidi"/>
                <w:b/>
                <w:color w:val="3665AE"/>
                <w:sz w:val="28"/>
                <w:szCs w:val="28"/>
              </w:rPr>
            </w:pPr>
          </w:p>
        </w:tc>
        <w:tc>
          <w:tcPr>
            <w:tcW w:w="1426" w:type="dxa"/>
          </w:tcPr>
          <w:p w14:paraId="3A1FDEC3" w14:textId="77777777" w:rsidR="00DD1DC9" w:rsidRDefault="00DD1DC9" w:rsidP="004C6308">
            <w:pPr>
              <w:rPr>
                <w:rFonts w:eastAsiaTheme="majorEastAsia" w:cstheme="majorBidi"/>
                <w:b/>
                <w:color w:val="3665AE"/>
                <w:sz w:val="28"/>
                <w:szCs w:val="28"/>
              </w:rPr>
            </w:pPr>
          </w:p>
        </w:tc>
      </w:tr>
      <w:tr w:rsidR="00DD1DC9" w14:paraId="3FF018CB" w14:textId="77777777" w:rsidTr="004C6308">
        <w:tc>
          <w:tcPr>
            <w:tcW w:w="5524" w:type="dxa"/>
          </w:tcPr>
          <w:p w14:paraId="04E6F2CD" w14:textId="77777777" w:rsidR="00DD1DC9" w:rsidRPr="004B244B" w:rsidRDefault="00DD1DC9" w:rsidP="004C6308">
            <w:r>
              <w:t>Make sure you have plenty of hand sanitiser and antibacterial wipes in stock to clean stations between patients.</w:t>
            </w:r>
          </w:p>
        </w:tc>
        <w:tc>
          <w:tcPr>
            <w:tcW w:w="992" w:type="dxa"/>
          </w:tcPr>
          <w:p w14:paraId="2AFD46F7" w14:textId="77777777" w:rsidR="00DD1DC9" w:rsidRDefault="00DD1DC9" w:rsidP="004C6308">
            <w:pPr>
              <w:rPr>
                <w:rFonts w:eastAsiaTheme="majorEastAsia" w:cstheme="majorBidi"/>
                <w:b/>
                <w:color w:val="3665AE"/>
                <w:sz w:val="28"/>
                <w:szCs w:val="28"/>
              </w:rPr>
            </w:pPr>
          </w:p>
        </w:tc>
        <w:tc>
          <w:tcPr>
            <w:tcW w:w="1380" w:type="dxa"/>
          </w:tcPr>
          <w:p w14:paraId="519836D0" w14:textId="77777777" w:rsidR="00DD1DC9" w:rsidRDefault="00DD1DC9" w:rsidP="004C6308">
            <w:pPr>
              <w:rPr>
                <w:rFonts w:eastAsiaTheme="majorEastAsia" w:cstheme="majorBidi"/>
                <w:b/>
                <w:color w:val="3665AE"/>
                <w:sz w:val="28"/>
                <w:szCs w:val="28"/>
              </w:rPr>
            </w:pPr>
          </w:p>
        </w:tc>
        <w:tc>
          <w:tcPr>
            <w:tcW w:w="1426" w:type="dxa"/>
          </w:tcPr>
          <w:p w14:paraId="577BB588" w14:textId="77777777" w:rsidR="00DD1DC9" w:rsidRDefault="00DD1DC9" w:rsidP="004C6308">
            <w:pPr>
              <w:rPr>
                <w:rFonts w:eastAsiaTheme="majorEastAsia" w:cstheme="majorBidi"/>
                <w:b/>
                <w:color w:val="3665AE"/>
                <w:sz w:val="28"/>
                <w:szCs w:val="28"/>
              </w:rPr>
            </w:pPr>
          </w:p>
        </w:tc>
      </w:tr>
      <w:tr w:rsidR="00DD1DC9" w14:paraId="5A572676" w14:textId="77777777" w:rsidTr="004C6308">
        <w:trPr>
          <w:trHeight w:val="70"/>
        </w:trPr>
        <w:tc>
          <w:tcPr>
            <w:tcW w:w="5524" w:type="dxa"/>
          </w:tcPr>
          <w:p w14:paraId="78F3FD48" w14:textId="77777777" w:rsidR="00DD1DC9" w:rsidRPr="004B244B" w:rsidRDefault="00DD1DC9" w:rsidP="004C6308">
            <w:r>
              <w:t>Make sure you have basic diagnostic equipment to monitor residents post vaccination.</w:t>
            </w:r>
          </w:p>
        </w:tc>
        <w:tc>
          <w:tcPr>
            <w:tcW w:w="992" w:type="dxa"/>
          </w:tcPr>
          <w:p w14:paraId="4348B5AE" w14:textId="77777777" w:rsidR="00DD1DC9" w:rsidRDefault="00DD1DC9" w:rsidP="004C6308">
            <w:pPr>
              <w:rPr>
                <w:rFonts w:eastAsiaTheme="majorEastAsia" w:cstheme="majorBidi"/>
                <w:b/>
                <w:color w:val="3665AE"/>
                <w:sz w:val="28"/>
                <w:szCs w:val="28"/>
              </w:rPr>
            </w:pPr>
          </w:p>
        </w:tc>
        <w:tc>
          <w:tcPr>
            <w:tcW w:w="1380" w:type="dxa"/>
          </w:tcPr>
          <w:p w14:paraId="576EBE3C" w14:textId="77777777" w:rsidR="00DD1DC9" w:rsidRDefault="00DD1DC9" w:rsidP="004C6308">
            <w:pPr>
              <w:rPr>
                <w:rFonts w:eastAsiaTheme="majorEastAsia" w:cstheme="majorBidi"/>
                <w:b/>
                <w:color w:val="3665AE"/>
                <w:sz w:val="28"/>
                <w:szCs w:val="28"/>
              </w:rPr>
            </w:pPr>
          </w:p>
        </w:tc>
        <w:tc>
          <w:tcPr>
            <w:tcW w:w="1426" w:type="dxa"/>
          </w:tcPr>
          <w:p w14:paraId="4E84DE76" w14:textId="77777777" w:rsidR="00DD1DC9" w:rsidRDefault="00DD1DC9" w:rsidP="004C6308">
            <w:pPr>
              <w:rPr>
                <w:rFonts w:eastAsiaTheme="majorEastAsia" w:cstheme="majorBidi"/>
                <w:b/>
                <w:color w:val="3665AE"/>
                <w:sz w:val="28"/>
                <w:szCs w:val="28"/>
              </w:rPr>
            </w:pPr>
          </w:p>
        </w:tc>
      </w:tr>
    </w:tbl>
    <w:p w14:paraId="218D5A04" w14:textId="77777777" w:rsidR="00DD1DC9" w:rsidRDefault="00DD1DC9" w:rsidP="00DD1DC9">
      <w:pPr>
        <w:rPr>
          <w:rFonts w:eastAsiaTheme="majorEastAsia" w:cstheme="majorBidi"/>
          <w:b/>
          <w:color w:val="3665AE"/>
          <w:sz w:val="28"/>
          <w:szCs w:val="28"/>
        </w:rPr>
      </w:pPr>
      <w:r>
        <w:rPr>
          <w:rFonts w:eastAsiaTheme="majorEastAsia" w:cstheme="majorBidi"/>
          <w:b/>
          <w:color w:val="3665AE"/>
          <w:sz w:val="28"/>
          <w:szCs w:val="28"/>
        </w:rPr>
        <w:lastRenderedPageBreak/>
        <w:t>Staffing</w:t>
      </w:r>
    </w:p>
    <w:tbl>
      <w:tblPr>
        <w:tblStyle w:val="TableGrid"/>
        <w:tblW w:w="9322" w:type="dxa"/>
        <w:tblBorders>
          <w:top w:val="single" w:sz="4" w:space="0" w:color="CBCFCF" w:themeColor="background1" w:themeShade="D9"/>
          <w:left w:val="single" w:sz="4" w:space="0" w:color="CBCFCF" w:themeColor="background1" w:themeShade="D9"/>
          <w:bottom w:val="single" w:sz="4" w:space="0" w:color="CBCFCF" w:themeColor="background1" w:themeShade="D9"/>
          <w:right w:val="single" w:sz="4" w:space="0" w:color="CBCFCF" w:themeColor="background1" w:themeShade="D9"/>
          <w:insideH w:val="single" w:sz="4" w:space="0" w:color="CBCFCF" w:themeColor="background1" w:themeShade="D9"/>
          <w:insideV w:val="single" w:sz="4" w:space="0" w:color="CBCFCF" w:themeColor="background1" w:themeShade="D9"/>
        </w:tblBorders>
        <w:tblLayout w:type="fixed"/>
        <w:tblLook w:val="04A0" w:firstRow="1" w:lastRow="0" w:firstColumn="1" w:lastColumn="0" w:noHBand="0" w:noVBand="1"/>
        <w:tblDescription w:val="&quot;&quot;"/>
      </w:tblPr>
      <w:tblGrid>
        <w:gridCol w:w="5524"/>
        <w:gridCol w:w="992"/>
        <w:gridCol w:w="1380"/>
        <w:gridCol w:w="1426"/>
      </w:tblGrid>
      <w:tr w:rsidR="00DD1DC9" w14:paraId="41448FB6" w14:textId="77777777" w:rsidTr="004C6308">
        <w:trPr>
          <w:cnfStyle w:val="100000000000" w:firstRow="1" w:lastRow="0" w:firstColumn="0" w:lastColumn="0" w:oddVBand="0" w:evenVBand="0" w:oddHBand="0" w:evenHBand="0" w:firstRowFirstColumn="0" w:firstRowLastColumn="0" w:lastRowFirstColumn="0" w:lastRowLastColumn="0"/>
          <w:tblHeader/>
        </w:trPr>
        <w:tc>
          <w:tcPr>
            <w:tcW w:w="5524" w:type="dxa"/>
            <w:shd w:val="clear" w:color="auto" w:fill="E4E6E6" w:themeFill="background1" w:themeFillShade="F2"/>
          </w:tcPr>
          <w:p w14:paraId="46C316D5" w14:textId="77777777" w:rsidR="00DD1DC9" w:rsidRDefault="00DD1DC9" w:rsidP="004C6308">
            <w:pPr>
              <w:rPr>
                <w:rFonts w:eastAsiaTheme="majorEastAsia" w:cstheme="majorBidi"/>
                <w:b w:val="0"/>
                <w:color w:val="3665AE"/>
                <w:sz w:val="28"/>
                <w:szCs w:val="28"/>
              </w:rPr>
            </w:pPr>
          </w:p>
        </w:tc>
        <w:tc>
          <w:tcPr>
            <w:tcW w:w="992" w:type="dxa"/>
            <w:shd w:val="clear" w:color="auto" w:fill="E4E6E6" w:themeFill="background1" w:themeFillShade="F2"/>
          </w:tcPr>
          <w:p w14:paraId="454FB8E1" w14:textId="77777777" w:rsidR="00DD1DC9" w:rsidRPr="004B244B" w:rsidRDefault="00DD1DC9" w:rsidP="004C6308">
            <w:pPr>
              <w:jc w:val="center"/>
              <w:rPr>
                <w:rFonts w:eastAsiaTheme="majorEastAsia" w:cstheme="majorBidi"/>
                <w:b w:val="0"/>
                <w:color w:val="3665AE"/>
                <w:sz w:val="20"/>
                <w:szCs w:val="28"/>
              </w:rPr>
            </w:pPr>
            <w:r w:rsidRPr="004B244B">
              <w:rPr>
                <w:rFonts w:eastAsiaTheme="majorEastAsia" w:cstheme="majorBidi"/>
                <w:color w:val="3665AE"/>
                <w:sz w:val="20"/>
                <w:szCs w:val="28"/>
              </w:rPr>
              <w:t>Yes/No</w:t>
            </w:r>
          </w:p>
        </w:tc>
        <w:tc>
          <w:tcPr>
            <w:tcW w:w="1380" w:type="dxa"/>
            <w:shd w:val="clear" w:color="auto" w:fill="E4E6E6" w:themeFill="background1" w:themeFillShade="F2"/>
          </w:tcPr>
          <w:p w14:paraId="1E745EDD" w14:textId="77777777" w:rsidR="00DD1DC9" w:rsidRPr="004B244B" w:rsidRDefault="00DD1DC9" w:rsidP="004C6308">
            <w:pPr>
              <w:jc w:val="center"/>
              <w:rPr>
                <w:rFonts w:eastAsiaTheme="majorEastAsia" w:cstheme="majorBidi"/>
                <w:b w:val="0"/>
                <w:color w:val="3665AE"/>
                <w:sz w:val="20"/>
                <w:szCs w:val="28"/>
              </w:rPr>
            </w:pPr>
            <w:r w:rsidRPr="004B244B">
              <w:rPr>
                <w:rFonts w:eastAsiaTheme="majorEastAsia" w:cstheme="majorBidi"/>
                <w:color w:val="3665AE"/>
                <w:sz w:val="20"/>
                <w:szCs w:val="28"/>
              </w:rPr>
              <w:t>Person responsible</w:t>
            </w:r>
          </w:p>
        </w:tc>
        <w:tc>
          <w:tcPr>
            <w:tcW w:w="1426" w:type="dxa"/>
            <w:shd w:val="clear" w:color="auto" w:fill="E4E6E6" w:themeFill="background1" w:themeFillShade="F2"/>
          </w:tcPr>
          <w:p w14:paraId="716816EE" w14:textId="77777777" w:rsidR="00DD1DC9" w:rsidRPr="004B244B" w:rsidRDefault="00DD1DC9" w:rsidP="004C6308">
            <w:pPr>
              <w:jc w:val="center"/>
              <w:rPr>
                <w:rFonts w:eastAsiaTheme="majorEastAsia" w:cstheme="majorBidi"/>
                <w:b w:val="0"/>
                <w:color w:val="3665AE"/>
                <w:sz w:val="20"/>
                <w:szCs w:val="28"/>
              </w:rPr>
            </w:pPr>
            <w:r w:rsidRPr="004B244B">
              <w:rPr>
                <w:rFonts w:eastAsiaTheme="majorEastAsia" w:cstheme="majorBidi"/>
                <w:color w:val="3665AE"/>
                <w:sz w:val="20"/>
                <w:szCs w:val="28"/>
              </w:rPr>
              <w:t>Completion</w:t>
            </w:r>
          </w:p>
        </w:tc>
      </w:tr>
      <w:tr w:rsidR="00DD1DC9" w14:paraId="40214CEF" w14:textId="77777777" w:rsidTr="004C6308">
        <w:tc>
          <w:tcPr>
            <w:tcW w:w="5524" w:type="dxa"/>
          </w:tcPr>
          <w:p w14:paraId="7E4A1EA4" w14:textId="77777777" w:rsidR="00DD1DC9" w:rsidRPr="00601ECC" w:rsidRDefault="00DD1DC9" w:rsidP="004C6308">
            <w:r>
              <w:t>Identify if you need to roster on additional staff (e.g. Registered Nurses or Personal Care Assistants) to support residents.</w:t>
            </w:r>
          </w:p>
        </w:tc>
        <w:tc>
          <w:tcPr>
            <w:tcW w:w="992" w:type="dxa"/>
          </w:tcPr>
          <w:p w14:paraId="7C867E7F" w14:textId="77777777" w:rsidR="00DD1DC9" w:rsidRDefault="00DD1DC9" w:rsidP="004C6308">
            <w:pPr>
              <w:rPr>
                <w:rFonts w:eastAsiaTheme="majorEastAsia" w:cstheme="majorBidi"/>
                <w:b/>
                <w:color w:val="3665AE"/>
                <w:sz w:val="28"/>
                <w:szCs w:val="28"/>
              </w:rPr>
            </w:pPr>
          </w:p>
        </w:tc>
        <w:tc>
          <w:tcPr>
            <w:tcW w:w="1380" w:type="dxa"/>
          </w:tcPr>
          <w:p w14:paraId="4EAFD754" w14:textId="77777777" w:rsidR="00DD1DC9" w:rsidRDefault="00DD1DC9" w:rsidP="004C6308">
            <w:pPr>
              <w:rPr>
                <w:rFonts w:eastAsiaTheme="majorEastAsia" w:cstheme="majorBidi"/>
                <w:b/>
                <w:color w:val="3665AE"/>
                <w:sz w:val="28"/>
                <w:szCs w:val="28"/>
              </w:rPr>
            </w:pPr>
          </w:p>
        </w:tc>
        <w:tc>
          <w:tcPr>
            <w:tcW w:w="1426" w:type="dxa"/>
          </w:tcPr>
          <w:p w14:paraId="4AE4A1D5" w14:textId="77777777" w:rsidR="00DD1DC9" w:rsidRDefault="00DD1DC9" w:rsidP="004C6308">
            <w:pPr>
              <w:rPr>
                <w:rFonts w:eastAsiaTheme="majorEastAsia" w:cstheme="majorBidi"/>
                <w:b/>
                <w:color w:val="3665AE"/>
                <w:sz w:val="28"/>
                <w:szCs w:val="28"/>
              </w:rPr>
            </w:pPr>
          </w:p>
        </w:tc>
      </w:tr>
      <w:tr w:rsidR="00DD1DC9" w14:paraId="53F6C278" w14:textId="77777777" w:rsidTr="004C6308">
        <w:tc>
          <w:tcPr>
            <w:tcW w:w="5524" w:type="dxa"/>
          </w:tcPr>
          <w:p w14:paraId="58913D85" w14:textId="77777777" w:rsidR="00DD1DC9" w:rsidRPr="004B244B" w:rsidRDefault="00DD1DC9" w:rsidP="004C6308">
            <w:r>
              <w:t>Ensure you have enough staff to support residents who may need extra reassurance, assistance and oversight.</w:t>
            </w:r>
          </w:p>
        </w:tc>
        <w:tc>
          <w:tcPr>
            <w:tcW w:w="992" w:type="dxa"/>
          </w:tcPr>
          <w:p w14:paraId="56F20935" w14:textId="77777777" w:rsidR="00DD1DC9" w:rsidRDefault="00DD1DC9" w:rsidP="004C6308">
            <w:pPr>
              <w:rPr>
                <w:rFonts w:eastAsiaTheme="majorEastAsia" w:cstheme="majorBidi"/>
                <w:b/>
                <w:color w:val="3665AE"/>
                <w:sz w:val="28"/>
                <w:szCs w:val="28"/>
              </w:rPr>
            </w:pPr>
          </w:p>
        </w:tc>
        <w:tc>
          <w:tcPr>
            <w:tcW w:w="1380" w:type="dxa"/>
          </w:tcPr>
          <w:p w14:paraId="1E5813B1" w14:textId="77777777" w:rsidR="00DD1DC9" w:rsidRDefault="00DD1DC9" w:rsidP="004C6308">
            <w:pPr>
              <w:rPr>
                <w:rFonts w:eastAsiaTheme="majorEastAsia" w:cstheme="majorBidi"/>
                <w:b/>
                <w:color w:val="3665AE"/>
                <w:sz w:val="28"/>
                <w:szCs w:val="28"/>
              </w:rPr>
            </w:pPr>
          </w:p>
        </w:tc>
        <w:tc>
          <w:tcPr>
            <w:tcW w:w="1426" w:type="dxa"/>
          </w:tcPr>
          <w:p w14:paraId="33F8342F" w14:textId="77777777" w:rsidR="00DD1DC9" w:rsidRDefault="00DD1DC9" w:rsidP="004C6308">
            <w:pPr>
              <w:rPr>
                <w:rFonts w:eastAsiaTheme="majorEastAsia" w:cstheme="majorBidi"/>
                <w:b/>
                <w:color w:val="3665AE"/>
                <w:sz w:val="28"/>
                <w:szCs w:val="28"/>
              </w:rPr>
            </w:pPr>
          </w:p>
        </w:tc>
      </w:tr>
      <w:tr w:rsidR="00DD1DC9" w14:paraId="7B1153AE" w14:textId="77777777" w:rsidTr="004C6308">
        <w:tc>
          <w:tcPr>
            <w:tcW w:w="5524" w:type="dxa"/>
          </w:tcPr>
          <w:p w14:paraId="3C8F55CD" w14:textId="77777777" w:rsidR="00DD1DC9" w:rsidRPr="004B244B" w:rsidRDefault="00DD1DC9" w:rsidP="004C6308">
            <w:r>
              <w:t>Make sure roles and responsibilities on the day are clear for everyone.</w:t>
            </w:r>
          </w:p>
        </w:tc>
        <w:tc>
          <w:tcPr>
            <w:tcW w:w="992" w:type="dxa"/>
          </w:tcPr>
          <w:p w14:paraId="61DB7C00" w14:textId="77777777" w:rsidR="00DD1DC9" w:rsidRDefault="00DD1DC9" w:rsidP="004C6308">
            <w:pPr>
              <w:rPr>
                <w:rFonts w:eastAsiaTheme="majorEastAsia" w:cstheme="majorBidi"/>
                <w:b/>
                <w:color w:val="3665AE"/>
                <w:sz w:val="28"/>
                <w:szCs w:val="28"/>
              </w:rPr>
            </w:pPr>
          </w:p>
        </w:tc>
        <w:tc>
          <w:tcPr>
            <w:tcW w:w="1380" w:type="dxa"/>
          </w:tcPr>
          <w:p w14:paraId="3C3106BC" w14:textId="77777777" w:rsidR="00DD1DC9" w:rsidRDefault="00DD1DC9" w:rsidP="004C6308">
            <w:pPr>
              <w:rPr>
                <w:rFonts w:eastAsiaTheme="majorEastAsia" w:cstheme="majorBidi"/>
                <w:b/>
                <w:color w:val="3665AE"/>
                <w:sz w:val="28"/>
                <w:szCs w:val="28"/>
              </w:rPr>
            </w:pPr>
          </w:p>
        </w:tc>
        <w:tc>
          <w:tcPr>
            <w:tcW w:w="1426" w:type="dxa"/>
          </w:tcPr>
          <w:p w14:paraId="3FDC2201" w14:textId="77777777" w:rsidR="00DD1DC9" w:rsidRDefault="00DD1DC9" w:rsidP="004C6308">
            <w:pPr>
              <w:rPr>
                <w:rFonts w:eastAsiaTheme="majorEastAsia" w:cstheme="majorBidi"/>
                <w:b/>
                <w:color w:val="3665AE"/>
                <w:sz w:val="28"/>
                <w:szCs w:val="28"/>
              </w:rPr>
            </w:pPr>
          </w:p>
        </w:tc>
      </w:tr>
      <w:tr w:rsidR="00DD1DC9" w14:paraId="768E3A8F" w14:textId="77777777" w:rsidTr="004C6308">
        <w:tc>
          <w:tcPr>
            <w:tcW w:w="5524" w:type="dxa"/>
          </w:tcPr>
          <w:p w14:paraId="62C439D0" w14:textId="77777777" w:rsidR="00DD1DC9" w:rsidRPr="004B244B" w:rsidRDefault="00DD1DC9" w:rsidP="004C6308">
            <w:r>
              <w:t>Share information with staff about how the clinic will operate on the day.</w:t>
            </w:r>
          </w:p>
        </w:tc>
        <w:tc>
          <w:tcPr>
            <w:tcW w:w="992" w:type="dxa"/>
          </w:tcPr>
          <w:p w14:paraId="1CEAC74B" w14:textId="77777777" w:rsidR="00DD1DC9" w:rsidRDefault="00DD1DC9" w:rsidP="004C6308">
            <w:pPr>
              <w:rPr>
                <w:rFonts w:eastAsiaTheme="majorEastAsia" w:cstheme="majorBidi"/>
                <w:b/>
                <w:color w:val="3665AE"/>
                <w:sz w:val="28"/>
                <w:szCs w:val="28"/>
              </w:rPr>
            </w:pPr>
          </w:p>
        </w:tc>
        <w:tc>
          <w:tcPr>
            <w:tcW w:w="1380" w:type="dxa"/>
          </w:tcPr>
          <w:p w14:paraId="75EC3CD8" w14:textId="77777777" w:rsidR="00DD1DC9" w:rsidRDefault="00DD1DC9" w:rsidP="004C6308">
            <w:pPr>
              <w:rPr>
                <w:rFonts w:eastAsiaTheme="majorEastAsia" w:cstheme="majorBidi"/>
                <w:b/>
                <w:color w:val="3665AE"/>
                <w:sz w:val="28"/>
                <w:szCs w:val="28"/>
              </w:rPr>
            </w:pPr>
          </w:p>
        </w:tc>
        <w:tc>
          <w:tcPr>
            <w:tcW w:w="1426" w:type="dxa"/>
          </w:tcPr>
          <w:p w14:paraId="02E717F1" w14:textId="77777777" w:rsidR="00DD1DC9" w:rsidRDefault="00DD1DC9" w:rsidP="004C6308">
            <w:pPr>
              <w:rPr>
                <w:rFonts w:eastAsiaTheme="majorEastAsia" w:cstheme="majorBidi"/>
                <w:b/>
                <w:color w:val="3665AE"/>
                <w:sz w:val="28"/>
                <w:szCs w:val="28"/>
              </w:rPr>
            </w:pPr>
          </w:p>
        </w:tc>
      </w:tr>
      <w:tr w:rsidR="00DD1DC9" w14:paraId="1066CD88" w14:textId="77777777" w:rsidTr="004C6308">
        <w:trPr>
          <w:trHeight w:val="70"/>
        </w:trPr>
        <w:tc>
          <w:tcPr>
            <w:tcW w:w="5524" w:type="dxa"/>
          </w:tcPr>
          <w:p w14:paraId="49698121" w14:textId="77777777" w:rsidR="00DD1DC9" w:rsidRPr="004B244B" w:rsidRDefault="00DD1DC9" w:rsidP="004C6308">
            <w:r>
              <w:t xml:space="preserve">Have contingencies in place in the event staff experience side effects after their vaccination and are not able to attend work. </w:t>
            </w:r>
          </w:p>
        </w:tc>
        <w:tc>
          <w:tcPr>
            <w:tcW w:w="992" w:type="dxa"/>
          </w:tcPr>
          <w:p w14:paraId="6F8B9F3C" w14:textId="77777777" w:rsidR="00DD1DC9" w:rsidRDefault="00DD1DC9" w:rsidP="004C6308">
            <w:pPr>
              <w:rPr>
                <w:rFonts w:eastAsiaTheme="majorEastAsia" w:cstheme="majorBidi"/>
                <w:b/>
                <w:color w:val="3665AE"/>
                <w:sz w:val="28"/>
                <w:szCs w:val="28"/>
              </w:rPr>
            </w:pPr>
          </w:p>
        </w:tc>
        <w:tc>
          <w:tcPr>
            <w:tcW w:w="1380" w:type="dxa"/>
          </w:tcPr>
          <w:p w14:paraId="5A68AF3D" w14:textId="77777777" w:rsidR="00DD1DC9" w:rsidRDefault="00DD1DC9" w:rsidP="004C6308">
            <w:pPr>
              <w:rPr>
                <w:rFonts w:eastAsiaTheme="majorEastAsia" w:cstheme="majorBidi"/>
                <w:b/>
                <w:color w:val="3665AE"/>
                <w:sz w:val="28"/>
                <w:szCs w:val="28"/>
              </w:rPr>
            </w:pPr>
          </w:p>
        </w:tc>
        <w:tc>
          <w:tcPr>
            <w:tcW w:w="1426" w:type="dxa"/>
          </w:tcPr>
          <w:p w14:paraId="7D17AD78" w14:textId="77777777" w:rsidR="00DD1DC9" w:rsidRDefault="00DD1DC9" w:rsidP="004C6308">
            <w:pPr>
              <w:rPr>
                <w:rFonts w:eastAsiaTheme="majorEastAsia" w:cstheme="majorBidi"/>
                <w:b/>
                <w:color w:val="3665AE"/>
                <w:sz w:val="28"/>
                <w:szCs w:val="28"/>
              </w:rPr>
            </w:pPr>
          </w:p>
        </w:tc>
      </w:tr>
      <w:tr w:rsidR="00DD1DC9" w14:paraId="1DFF1AAE" w14:textId="77777777" w:rsidTr="004C6308">
        <w:trPr>
          <w:trHeight w:val="70"/>
        </w:trPr>
        <w:tc>
          <w:tcPr>
            <w:tcW w:w="5524" w:type="dxa"/>
          </w:tcPr>
          <w:p w14:paraId="52E7947A" w14:textId="77777777" w:rsidR="00DD1DC9" w:rsidRDefault="00DD1DC9" w:rsidP="004C6308">
            <w:r>
              <w:t xml:space="preserve">Consider timing of staff vaccinations in relation to </w:t>
            </w:r>
            <w:r>
              <w:br/>
              <w:t>their shifts.</w:t>
            </w:r>
          </w:p>
        </w:tc>
        <w:tc>
          <w:tcPr>
            <w:tcW w:w="992" w:type="dxa"/>
          </w:tcPr>
          <w:p w14:paraId="1937DD65" w14:textId="77777777" w:rsidR="00DD1DC9" w:rsidRDefault="00DD1DC9" w:rsidP="004C6308">
            <w:pPr>
              <w:rPr>
                <w:rFonts w:eastAsiaTheme="majorEastAsia" w:cstheme="majorBidi"/>
                <w:b/>
                <w:color w:val="3665AE"/>
                <w:sz w:val="28"/>
                <w:szCs w:val="28"/>
              </w:rPr>
            </w:pPr>
          </w:p>
        </w:tc>
        <w:tc>
          <w:tcPr>
            <w:tcW w:w="1380" w:type="dxa"/>
          </w:tcPr>
          <w:p w14:paraId="0F3533B3" w14:textId="77777777" w:rsidR="00DD1DC9" w:rsidRDefault="00DD1DC9" w:rsidP="004C6308">
            <w:pPr>
              <w:rPr>
                <w:rFonts w:eastAsiaTheme="majorEastAsia" w:cstheme="majorBidi"/>
                <w:b/>
                <w:color w:val="3665AE"/>
                <w:sz w:val="28"/>
                <w:szCs w:val="28"/>
              </w:rPr>
            </w:pPr>
          </w:p>
        </w:tc>
        <w:tc>
          <w:tcPr>
            <w:tcW w:w="1426" w:type="dxa"/>
          </w:tcPr>
          <w:p w14:paraId="070D22DD" w14:textId="77777777" w:rsidR="00DD1DC9" w:rsidRDefault="00DD1DC9" w:rsidP="004C6308">
            <w:pPr>
              <w:rPr>
                <w:rFonts w:eastAsiaTheme="majorEastAsia" w:cstheme="majorBidi"/>
                <w:b/>
                <w:color w:val="3665AE"/>
                <w:sz w:val="28"/>
                <w:szCs w:val="28"/>
              </w:rPr>
            </w:pPr>
          </w:p>
        </w:tc>
      </w:tr>
      <w:tr w:rsidR="00DD1DC9" w14:paraId="4D3115DD" w14:textId="77777777" w:rsidTr="004C6308">
        <w:trPr>
          <w:trHeight w:val="70"/>
        </w:trPr>
        <w:tc>
          <w:tcPr>
            <w:tcW w:w="5524" w:type="dxa"/>
          </w:tcPr>
          <w:p w14:paraId="5EAF46FF" w14:textId="77777777" w:rsidR="00DD1DC9" w:rsidRDefault="00DD1DC9" w:rsidP="004C6308">
            <w:r>
              <w:t>Ensure staff understand potential side effects so they can review and support residents and provide pain relief medication if required.</w:t>
            </w:r>
          </w:p>
        </w:tc>
        <w:tc>
          <w:tcPr>
            <w:tcW w:w="992" w:type="dxa"/>
          </w:tcPr>
          <w:p w14:paraId="054390E9" w14:textId="77777777" w:rsidR="00DD1DC9" w:rsidRDefault="00DD1DC9" w:rsidP="004C6308">
            <w:pPr>
              <w:rPr>
                <w:rFonts w:eastAsiaTheme="majorEastAsia" w:cstheme="majorBidi"/>
                <w:b/>
                <w:color w:val="3665AE"/>
                <w:sz w:val="28"/>
                <w:szCs w:val="28"/>
              </w:rPr>
            </w:pPr>
          </w:p>
        </w:tc>
        <w:tc>
          <w:tcPr>
            <w:tcW w:w="1380" w:type="dxa"/>
          </w:tcPr>
          <w:p w14:paraId="0C1B002E" w14:textId="77777777" w:rsidR="00DD1DC9" w:rsidRDefault="00DD1DC9" w:rsidP="004C6308">
            <w:pPr>
              <w:rPr>
                <w:rFonts w:eastAsiaTheme="majorEastAsia" w:cstheme="majorBidi"/>
                <w:b/>
                <w:color w:val="3665AE"/>
                <w:sz w:val="28"/>
                <w:szCs w:val="28"/>
              </w:rPr>
            </w:pPr>
          </w:p>
        </w:tc>
        <w:tc>
          <w:tcPr>
            <w:tcW w:w="1426" w:type="dxa"/>
          </w:tcPr>
          <w:p w14:paraId="02E2ADC5" w14:textId="77777777" w:rsidR="00DD1DC9" w:rsidRDefault="00DD1DC9" w:rsidP="004C6308">
            <w:pPr>
              <w:rPr>
                <w:rFonts w:eastAsiaTheme="majorEastAsia" w:cstheme="majorBidi"/>
                <w:b/>
                <w:color w:val="3665AE"/>
                <w:sz w:val="28"/>
                <w:szCs w:val="28"/>
              </w:rPr>
            </w:pPr>
          </w:p>
        </w:tc>
      </w:tr>
      <w:tr w:rsidR="00DD1DC9" w14:paraId="3AADA98F" w14:textId="77777777" w:rsidTr="004C6308">
        <w:trPr>
          <w:trHeight w:val="70"/>
        </w:trPr>
        <w:tc>
          <w:tcPr>
            <w:tcW w:w="5524" w:type="dxa"/>
          </w:tcPr>
          <w:p w14:paraId="6F209B12" w14:textId="77777777" w:rsidR="00DD1DC9" w:rsidRDefault="00DD1DC9" w:rsidP="004C6308">
            <w:r>
              <w:t>Lock in additional staff early to reduce uncertainty.</w:t>
            </w:r>
          </w:p>
        </w:tc>
        <w:tc>
          <w:tcPr>
            <w:tcW w:w="992" w:type="dxa"/>
          </w:tcPr>
          <w:p w14:paraId="50EA05F0" w14:textId="77777777" w:rsidR="00DD1DC9" w:rsidRDefault="00DD1DC9" w:rsidP="004C6308">
            <w:pPr>
              <w:rPr>
                <w:rFonts w:eastAsiaTheme="majorEastAsia" w:cstheme="majorBidi"/>
                <w:b/>
                <w:color w:val="3665AE"/>
                <w:sz w:val="28"/>
                <w:szCs w:val="28"/>
              </w:rPr>
            </w:pPr>
          </w:p>
        </w:tc>
        <w:tc>
          <w:tcPr>
            <w:tcW w:w="1380" w:type="dxa"/>
          </w:tcPr>
          <w:p w14:paraId="3CF2A087" w14:textId="77777777" w:rsidR="00DD1DC9" w:rsidRDefault="00DD1DC9" w:rsidP="004C6308">
            <w:pPr>
              <w:rPr>
                <w:rFonts w:eastAsiaTheme="majorEastAsia" w:cstheme="majorBidi"/>
                <w:b/>
                <w:color w:val="3665AE"/>
                <w:sz w:val="28"/>
                <w:szCs w:val="28"/>
              </w:rPr>
            </w:pPr>
          </w:p>
        </w:tc>
        <w:tc>
          <w:tcPr>
            <w:tcW w:w="1426" w:type="dxa"/>
          </w:tcPr>
          <w:p w14:paraId="43053ACD" w14:textId="77777777" w:rsidR="00DD1DC9" w:rsidRDefault="00DD1DC9" w:rsidP="004C6308">
            <w:pPr>
              <w:rPr>
                <w:rFonts w:eastAsiaTheme="majorEastAsia" w:cstheme="majorBidi"/>
                <w:b/>
                <w:color w:val="3665AE"/>
                <w:sz w:val="28"/>
                <w:szCs w:val="28"/>
              </w:rPr>
            </w:pPr>
          </w:p>
        </w:tc>
      </w:tr>
    </w:tbl>
    <w:p w14:paraId="334E99AF" w14:textId="77777777" w:rsidR="00DD1DC9" w:rsidRDefault="00DD1DC9" w:rsidP="00DD1DC9">
      <w:pPr>
        <w:spacing w:after="0" w:line="240" w:lineRule="auto"/>
        <w:rPr>
          <w:rFonts w:eastAsiaTheme="majorEastAsia" w:cstheme="majorBidi"/>
          <w:b/>
          <w:color w:val="3665AE"/>
          <w:sz w:val="28"/>
          <w:szCs w:val="28"/>
        </w:rPr>
      </w:pPr>
    </w:p>
    <w:p w14:paraId="7F1E1E84" w14:textId="77777777" w:rsidR="00DD1DC9" w:rsidRDefault="00DD1DC9" w:rsidP="00DD1DC9">
      <w:pPr>
        <w:spacing w:line="240" w:lineRule="auto"/>
        <w:rPr>
          <w:rFonts w:eastAsiaTheme="majorEastAsia" w:cstheme="majorBidi"/>
          <w:b/>
          <w:color w:val="3665AE"/>
          <w:sz w:val="28"/>
          <w:szCs w:val="28"/>
        </w:rPr>
      </w:pPr>
      <w:r>
        <w:rPr>
          <w:rFonts w:eastAsiaTheme="majorEastAsia" w:cstheme="majorBidi"/>
          <w:b/>
          <w:color w:val="3665AE"/>
          <w:sz w:val="28"/>
          <w:szCs w:val="28"/>
        </w:rPr>
        <w:t>Communication</w:t>
      </w:r>
    </w:p>
    <w:tbl>
      <w:tblPr>
        <w:tblStyle w:val="TableGrid"/>
        <w:tblW w:w="9322" w:type="dxa"/>
        <w:tblBorders>
          <w:top w:val="single" w:sz="4" w:space="0" w:color="CBCFCF" w:themeColor="background1" w:themeShade="D9"/>
          <w:left w:val="single" w:sz="4" w:space="0" w:color="CBCFCF" w:themeColor="background1" w:themeShade="D9"/>
          <w:bottom w:val="single" w:sz="4" w:space="0" w:color="CBCFCF" w:themeColor="background1" w:themeShade="D9"/>
          <w:right w:val="single" w:sz="4" w:space="0" w:color="CBCFCF" w:themeColor="background1" w:themeShade="D9"/>
          <w:insideH w:val="single" w:sz="4" w:space="0" w:color="CBCFCF" w:themeColor="background1" w:themeShade="D9"/>
          <w:insideV w:val="single" w:sz="4" w:space="0" w:color="CBCFCF" w:themeColor="background1" w:themeShade="D9"/>
        </w:tblBorders>
        <w:tblLayout w:type="fixed"/>
        <w:tblLook w:val="04A0" w:firstRow="1" w:lastRow="0" w:firstColumn="1" w:lastColumn="0" w:noHBand="0" w:noVBand="1"/>
        <w:tblDescription w:val="&quot;&quot;"/>
      </w:tblPr>
      <w:tblGrid>
        <w:gridCol w:w="5524"/>
        <w:gridCol w:w="992"/>
        <w:gridCol w:w="1380"/>
        <w:gridCol w:w="1426"/>
      </w:tblGrid>
      <w:tr w:rsidR="00DD1DC9" w:rsidRPr="004B244B" w14:paraId="3BAA4648" w14:textId="77777777" w:rsidTr="004C6308">
        <w:trPr>
          <w:cnfStyle w:val="100000000000" w:firstRow="1" w:lastRow="0" w:firstColumn="0" w:lastColumn="0" w:oddVBand="0" w:evenVBand="0" w:oddHBand="0" w:evenHBand="0" w:firstRowFirstColumn="0" w:firstRowLastColumn="0" w:lastRowFirstColumn="0" w:lastRowLastColumn="0"/>
          <w:tblHeader/>
        </w:trPr>
        <w:tc>
          <w:tcPr>
            <w:tcW w:w="5524" w:type="dxa"/>
            <w:shd w:val="clear" w:color="auto" w:fill="E4E6E6" w:themeFill="background1" w:themeFillShade="F2"/>
          </w:tcPr>
          <w:p w14:paraId="41859EDF" w14:textId="77777777" w:rsidR="00DD1DC9" w:rsidRDefault="00DD1DC9" w:rsidP="004C6308">
            <w:pPr>
              <w:rPr>
                <w:rFonts w:eastAsiaTheme="majorEastAsia" w:cstheme="majorBidi"/>
                <w:b w:val="0"/>
                <w:color w:val="3665AE"/>
                <w:sz w:val="28"/>
                <w:szCs w:val="28"/>
              </w:rPr>
            </w:pPr>
          </w:p>
        </w:tc>
        <w:tc>
          <w:tcPr>
            <w:tcW w:w="992" w:type="dxa"/>
            <w:shd w:val="clear" w:color="auto" w:fill="E4E6E6" w:themeFill="background1" w:themeFillShade="F2"/>
          </w:tcPr>
          <w:p w14:paraId="3E2CA0A9" w14:textId="77777777" w:rsidR="00DD1DC9" w:rsidRPr="004B244B" w:rsidRDefault="00DD1DC9" w:rsidP="004C6308">
            <w:pPr>
              <w:jc w:val="center"/>
              <w:rPr>
                <w:rFonts w:eastAsiaTheme="majorEastAsia" w:cstheme="majorBidi"/>
                <w:b w:val="0"/>
                <w:color w:val="3665AE"/>
                <w:sz w:val="20"/>
                <w:szCs w:val="28"/>
              </w:rPr>
            </w:pPr>
            <w:r w:rsidRPr="004B244B">
              <w:rPr>
                <w:rFonts w:eastAsiaTheme="majorEastAsia" w:cstheme="majorBidi"/>
                <w:color w:val="3665AE"/>
                <w:sz w:val="20"/>
                <w:szCs w:val="28"/>
              </w:rPr>
              <w:t>Yes/No</w:t>
            </w:r>
          </w:p>
        </w:tc>
        <w:tc>
          <w:tcPr>
            <w:tcW w:w="1380" w:type="dxa"/>
            <w:shd w:val="clear" w:color="auto" w:fill="E4E6E6" w:themeFill="background1" w:themeFillShade="F2"/>
          </w:tcPr>
          <w:p w14:paraId="511C5074" w14:textId="77777777" w:rsidR="00DD1DC9" w:rsidRPr="004B244B" w:rsidRDefault="00DD1DC9" w:rsidP="004C6308">
            <w:pPr>
              <w:jc w:val="center"/>
              <w:rPr>
                <w:rFonts w:eastAsiaTheme="majorEastAsia" w:cstheme="majorBidi"/>
                <w:b w:val="0"/>
                <w:color w:val="3665AE"/>
                <w:sz w:val="20"/>
                <w:szCs w:val="28"/>
              </w:rPr>
            </w:pPr>
            <w:r w:rsidRPr="004B244B">
              <w:rPr>
                <w:rFonts w:eastAsiaTheme="majorEastAsia" w:cstheme="majorBidi"/>
                <w:color w:val="3665AE"/>
                <w:sz w:val="20"/>
                <w:szCs w:val="28"/>
              </w:rPr>
              <w:t>Person responsible</w:t>
            </w:r>
          </w:p>
        </w:tc>
        <w:tc>
          <w:tcPr>
            <w:tcW w:w="1426" w:type="dxa"/>
            <w:shd w:val="clear" w:color="auto" w:fill="E4E6E6" w:themeFill="background1" w:themeFillShade="F2"/>
          </w:tcPr>
          <w:p w14:paraId="464762E8" w14:textId="77777777" w:rsidR="00DD1DC9" w:rsidRPr="004B244B" w:rsidRDefault="00DD1DC9" w:rsidP="004C6308">
            <w:pPr>
              <w:jc w:val="center"/>
              <w:rPr>
                <w:rFonts w:eastAsiaTheme="majorEastAsia" w:cstheme="majorBidi"/>
                <w:b w:val="0"/>
                <w:color w:val="3665AE"/>
                <w:sz w:val="20"/>
                <w:szCs w:val="28"/>
              </w:rPr>
            </w:pPr>
            <w:r w:rsidRPr="004B244B">
              <w:rPr>
                <w:rFonts w:eastAsiaTheme="majorEastAsia" w:cstheme="majorBidi"/>
                <w:color w:val="3665AE"/>
                <w:sz w:val="20"/>
                <w:szCs w:val="28"/>
              </w:rPr>
              <w:t>Completion</w:t>
            </w:r>
          </w:p>
        </w:tc>
      </w:tr>
      <w:tr w:rsidR="00DD1DC9" w14:paraId="12BA1306" w14:textId="77777777" w:rsidTr="004C6308">
        <w:tc>
          <w:tcPr>
            <w:tcW w:w="5524" w:type="dxa"/>
          </w:tcPr>
          <w:p w14:paraId="0E57167F" w14:textId="77777777" w:rsidR="00DD1DC9" w:rsidRDefault="00DD1DC9" w:rsidP="004C6308">
            <w:r>
              <w:t xml:space="preserve">Consider how you can support and engage with </w:t>
            </w:r>
            <w:r>
              <w:br/>
              <w:t>your residents, their families and your staff to encourage vaccination uptake.</w:t>
            </w:r>
          </w:p>
        </w:tc>
        <w:tc>
          <w:tcPr>
            <w:tcW w:w="992" w:type="dxa"/>
          </w:tcPr>
          <w:p w14:paraId="3E06AD8D" w14:textId="77777777" w:rsidR="00DD1DC9" w:rsidRDefault="00DD1DC9" w:rsidP="004C6308">
            <w:pPr>
              <w:rPr>
                <w:rFonts w:eastAsiaTheme="majorEastAsia" w:cstheme="majorBidi"/>
                <w:b/>
                <w:color w:val="3665AE"/>
                <w:sz w:val="28"/>
                <w:szCs w:val="28"/>
              </w:rPr>
            </w:pPr>
          </w:p>
        </w:tc>
        <w:tc>
          <w:tcPr>
            <w:tcW w:w="1380" w:type="dxa"/>
          </w:tcPr>
          <w:p w14:paraId="213CC288" w14:textId="77777777" w:rsidR="00DD1DC9" w:rsidRDefault="00DD1DC9" w:rsidP="004C6308">
            <w:pPr>
              <w:rPr>
                <w:rFonts w:eastAsiaTheme="majorEastAsia" w:cstheme="majorBidi"/>
                <w:b/>
                <w:color w:val="3665AE"/>
                <w:sz w:val="28"/>
                <w:szCs w:val="28"/>
              </w:rPr>
            </w:pPr>
          </w:p>
        </w:tc>
        <w:tc>
          <w:tcPr>
            <w:tcW w:w="1426" w:type="dxa"/>
          </w:tcPr>
          <w:p w14:paraId="32FF99BF" w14:textId="77777777" w:rsidR="00DD1DC9" w:rsidRDefault="00DD1DC9" w:rsidP="004C6308">
            <w:pPr>
              <w:rPr>
                <w:rFonts w:eastAsiaTheme="majorEastAsia" w:cstheme="majorBidi"/>
                <w:b/>
                <w:color w:val="3665AE"/>
                <w:sz w:val="28"/>
                <w:szCs w:val="28"/>
              </w:rPr>
            </w:pPr>
          </w:p>
        </w:tc>
      </w:tr>
      <w:tr w:rsidR="00DD1DC9" w14:paraId="550A72B6" w14:textId="77777777" w:rsidTr="004C6308">
        <w:tc>
          <w:tcPr>
            <w:tcW w:w="5524" w:type="dxa"/>
          </w:tcPr>
          <w:p w14:paraId="07789078" w14:textId="77777777" w:rsidR="00DD1DC9" w:rsidRPr="00601ECC" w:rsidRDefault="00DD1DC9" w:rsidP="004C6308">
            <w:r>
              <w:t xml:space="preserve">Encourage residents and staff to view information (including translated information) on the Department of Health and Aged Care’s </w:t>
            </w:r>
            <w:hyperlink r:id="rId11">
              <w:r w:rsidRPr="64F44C2B">
                <w:rPr>
                  <w:rStyle w:val="Hyperlink"/>
                </w:rPr>
                <w:t>COVID-19 vaccines website</w:t>
              </w:r>
            </w:hyperlink>
            <w:r>
              <w:t xml:space="preserve">. </w:t>
            </w:r>
          </w:p>
        </w:tc>
        <w:tc>
          <w:tcPr>
            <w:tcW w:w="992" w:type="dxa"/>
          </w:tcPr>
          <w:p w14:paraId="374B036B" w14:textId="77777777" w:rsidR="00DD1DC9" w:rsidRDefault="00DD1DC9" w:rsidP="004C6308">
            <w:pPr>
              <w:rPr>
                <w:rFonts w:eastAsiaTheme="majorEastAsia" w:cstheme="majorBidi"/>
                <w:b/>
                <w:color w:val="3665AE"/>
                <w:sz w:val="28"/>
                <w:szCs w:val="28"/>
              </w:rPr>
            </w:pPr>
          </w:p>
        </w:tc>
        <w:tc>
          <w:tcPr>
            <w:tcW w:w="1380" w:type="dxa"/>
          </w:tcPr>
          <w:p w14:paraId="53CEDFB6" w14:textId="77777777" w:rsidR="00DD1DC9" w:rsidRDefault="00DD1DC9" w:rsidP="004C6308">
            <w:pPr>
              <w:rPr>
                <w:rFonts w:eastAsiaTheme="majorEastAsia" w:cstheme="majorBidi"/>
                <w:b/>
                <w:color w:val="3665AE"/>
                <w:sz w:val="28"/>
                <w:szCs w:val="28"/>
              </w:rPr>
            </w:pPr>
          </w:p>
        </w:tc>
        <w:tc>
          <w:tcPr>
            <w:tcW w:w="1426" w:type="dxa"/>
          </w:tcPr>
          <w:p w14:paraId="426919AA" w14:textId="77777777" w:rsidR="00DD1DC9" w:rsidRDefault="00DD1DC9" w:rsidP="004C6308">
            <w:pPr>
              <w:rPr>
                <w:rFonts w:eastAsiaTheme="majorEastAsia" w:cstheme="majorBidi"/>
                <w:b/>
                <w:color w:val="3665AE"/>
                <w:sz w:val="28"/>
                <w:szCs w:val="28"/>
              </w:rPr>
            </w:pPr>
          </w:p>
        </w:tc>
      </w:tr>
      <w:tr w:rsidR="00DD1DC9" w14:paraId="5BBD4EE3" w14:textId="77777777" w:rsidTr="004C6308">
        <w:tc>
          <w:tcPr>
            <w:tcW w:w="5524" w:type="dxa"/>
          </w:tcPr>
          <w:p w14:paraId="0CDF95CC" w14:textId="77777777" w:rsidR="00DD1DC9" w:rsidRPr="004B244B" w:rsidRDefault="00DD1DC9" w:rsidP="004C6308">
            <w:r>
              <w:t>Facilitate discussion between your residents and their GP or other healthcare professional if they require more information.</w:t>
            </w:r>
          </w:p>
        </w:tc>
        <w:tc>
          <w:tcPr>
            <w:tcW w:w="992" w:type="dxa"/>
          </w:tcPr>
          <w:p w14:paraId="7882793D" w14:textId="77777777" w:rsidR="00DD1DC9" w:rsidRDefault="00DD1DC9" w:rsidP="004C6308">
            <w:pPr>
              <w:rPr>
                <w:rFonts w:eastAsiaTheme="majorEastAsia" w:cstheme="majorBidi"/>
                <w:b/>
                <w:color w:val="3665AE"/>
                <w:sz w:val="28"/>
                <w:szCs w:val="28"/>
              </w:rPr>
            </w:pPr>
          </w:p>
        </w:tc>
        <w:tc>
          <w:tcPr>
            <w:tcW w:w="1380" w:type="dxa"/>
          </w:tcPr>
          <w:p w14:paraId="407219F6" w14:textId="77777777" w:rsidR="00DD1DC9" w:rsidRDefault="00DD1DC9" w:rsidP="004C6308">
            <w:pPr>
              <w:rPr>
                <w:rFonts w:eastAsiaTheme="majorEastAsia" w:cstheme="majorBidi"/>
                <w:b/>
                <w:color w:val="3665AE"/>
                <w:sz w:val="28"/>
                <w:szCs w:val="28"/>
              </w:rPr>
            </w:pPr>
          </w:p>
        </w:tc>
        <w:tc>
          <w:tcPr>
            <w:tcW w:w="1426" w:type="dxa"/>
          </w:tcPr>
          <w:p w14:paraId="745AD57F" w14:textId="77777777" w:rsidR="00DD1DC9" w:rsidRDefault="00DD1DC9" w:rsidP="004C6308">
            <w:pPr>
              <w:rPr>
                <w:rFonts w:eastAsiaTheme="majorEastAsia" w:cstheme="majorBidi"/>
                <w:b/>
                <w:color w:val="3665AE"/>
                <w:sz w:val="28"/>
                <w:szCs w:val="28"/>
              </w:rPr>
            </w:pPr>
          </w:p>
        </w:tc>
      </w:tr>
      <w:tr w:rsidR="00DD1DC9" w14:paraId="4D76AB2F" w14:textId="77777777" w:rsidTr="004C6308">
        <w:tc>
          <w:tcPr>
            <w:tcW w:w="5524" w:type="dxa"/>
          </w:tcPr>
          <w:p w14:paraId="08884E15" w14:textId="77777777" w:rsidR="00DD1DC9" w:rsidRPr="004B244B" w:rsidRDefault="00DD1DC9" w:rsidP="004C6308">
            <w:r>
              <w:t xml:space="preserve">Consider how you will communicate with </w:t>
            </w:r>
            <w:proofErr w:type="gramStart"/>
            <w:r>
              <w:t>families</w:t>
            </w:r>
            <w:proofErr w:type="gramEnd"/>
            <w:r>
              <w:t xml:space="preserve"> post-vaccination to provide reassurance about wellbeing.</w:t>
            </w:r>
          </w:p>
        </w:tc>
        <w:tc>
          <w:tcPr>
            <w:tcW w:w="992" w:type="dxa"/>
          </w:tcPr>
          <w:p w14:paraId="70283984" w14:textId="77777777" w:rsidR="00DD1DC9" w:rsidRDefault="00DD1DC9" w:rsidP="004C6308">
            <w:pPr>
              <w:rPr>
                <w:rFonts w:eastAsiaTheme="majorEastAsia" w:cstheme="majorBidi"/>
                <w:b/>
                <w:color w:val="3665AE"/>
                <w:sz w:val="28"/>
                <w:szCs w:val="28"/>
              </w:rPr>
            </w:pPr>
          </w:p>
        </w:tc>
        <w:tc>
          <w:tcPr>
            <w:tcW w:w="1380" w:type="dxa"/>
          </w:tcPr>
          <w:p w14:paraId="52337E81" w14:textId="77777777" w:rsidR="00DD1DC9" w:rsidRDefault="00DD1DC9" w:rsidP="004C6308">
            <w:pPr>
              <w:rPr>
                <w:rFonts w:eastAsiaTheme="majorEastAsia" w:cstheme="majorBidi"/>
                <w:b/>
                <w:color w:val="3665AE"/>
                <w:sz w:val="28"/>
                <w:szCs w:val="28"/>
              </w:rPr>
            </w:pPr>
          </w:p>
        </w:tc>
        <w:tc>
          <w:tcPr>
            <w:tcW w:w="1426" w:type="dxa"/>
          </w:tcPr>
          <w:p w14:paraId="1C88F6F4" w14:textId="77777777" w:rsidR="00DD1DC9" w:rsidRDefault="00DD1DC9" w:rsidP="004C6308">
            <w:pPr>
              <w:rPr>
                <w:rFonts w:eastAsiaTheme="majorEastAsia" w:cstheme="majorBidi"/>
                <w:b/>
                <w:color w:val="3665AE"/>
                <w:sz w:val="28"/>
                <w:szCs w:val="28"/>
              </w:rPr>
            </w:pPr>
          </w:p>
        </w:tc>
      </w:tr>
      <w:tr w:rsidR="00DD1DC9" w14:paraId="39F7B275" w14:textId="77777777" w:rsidTr="004C6308">
        <w:trPr>
          <w:trHeight w:val="70"/>
        </w:trPr>
        <w:tc>
          <w:tcPr>
            <w:tcW w:w="5524" w:type="dxa"/>
          </w:tcPr>
          <w:p w14:paraId="5C91FAEC" w14:textId="77777777" w:rsidR="00DD1DC9" w:rsidRPr="004B244B" w:rsidRDefault="00DD1DC9" w:rsidP="004C6308">
            <w:r>
              <w:t xml:space="preserve">Engage and connect residents with OPAN (via 1800 700 600 or </w:t>
            </w:r>
            <w:hyperlink r:id="rId12" w:history="1">
              <w:r w:rsidRPr="008B1A49">
                <w:rPr>
                  <w:rStyle w:val="Hyperlink"/>
                </w:rPr>
                <w:t>opan.com.au</w:t>
              </w:r>
            </w:hyperlink>
            <w:r>
              <w:t>) and other local seniors’ rights’ advocates.</w:t>
            </w:r>
          </w:p>
        </w:tc>
        <w:tc>
          <w:tcPr>
            <w:tcW w:w="992" w:type="dxa"/>
          </w:tcPr>
          <w:p w14:paraId="67540932" w14:textId="77777777" w:rsidR="00DD1DC9" w:rsidRDefault="00DD1DC9" w:rsidP="004C6308">
            <w:pPr>
              <w:rPr>
                <w:rFonts w:eastAsiaTheme="majorEastAsia" w:cstheme="majorBidi"/>
                <w:b/>
                <w:color w:val="3665AE"/>
                <w:sz w:val="28"/>
                <w:szCs w:val="28"/>
              </w:rPr>
            </w:pPr>
          </w:p>
        </w:tc>
        <w:tc>
          <w:tcPr>
            <w:tcW w:w="1380" w:type="dxa"/>
          </w:tcPr>
          <w:p w14:paraId="1DF1BEB9" w14:textId="77777777" w:rsidR="00DD1DC9" w:rsidRDefault="00DD1DC9" w:rsidP="004C6308">
            <w:pPr>
              <w:rPr>
                <w:rFonts w:eastAsiaTheme="majorEastAsia" w:cstheme="majorBidi"/>
                <w:b/>
                <w:color w:val="3665AE"/>
                <w:sz w:val="28"/>
                <w:szCs w:val="28"/>
              </w:rPr>
            </w:pPr>
          </w:p>
        </w:tc>
        <w:tc>
          <w:tcPr>
            <w:tcW w:w="1426" w:type="dxa"/>
          </w:tcPr>
          <w:p w14:paraId="5E2E86D6" w14:textId="77777777" w:rsidR="00DD1DC9" w:rsidRDefault="00DD1DC9" w:rsidP="004C6308">
            <w:pPr>
              <w:rPr>
                <w:rFonts w:eastAsiaTheme="majorEastAsia" w:cstheme="majorBidi"/>
                <w:b/>
                <w:color w:val="3665AE"/>
                <w:sz w:val="28"/>
                <w:szCs w:val="28"/>
              </w:rPr>
            </w:pPr>
          </w:p>
        </w:tc>
      </w:tr>
    </w:tbl>
    <w:p w14:paraId="6E860FDD" w14:textId="675A94FE" w:rsidR="00DD1DC9" w:rsidRDefault="00DD1DC9" w:rsidP="00DD1DC9">
      <w:pPr>
        <w:rPr>
          <w:rFonts w:eastAsiaTheme="majorEastAsia" w:cstheme="majorBidi"/>
          <w:b/>
          <w:color w:val="3665AE"/>
          <w:sz w:val="28"/>
          <w:szCs w:val="28"/>
        </w:rPr>
      </w:pPr>
    </w:p>
    <w:p w14:paraId="7E346354" w14:textId="77777777" w:rsidR="00DD1DC9" w:rsidRDefault="00DD1DC9" w:rsidP="00DD1DC9">
      <w:pPr>
        <w:rPr>
          <w:rFonts w:eastAsiaTheme="majorEastAsia" w:cstheme="majorBidi"/>
          <w:b/>
          <w:color w:val="3665AE"/>
          <w:sz w:val="28"/>
          <w:szCs w:val="28"/>
        </w:rPr>
      </w:pPr>
    </w:p>
    <w:p w14:paraId="281B7790" w14:textId="261B3E5E" w:rsidR="00DD1DC9" w:rsidRDefault="00DD1DC9" w:rsidP="00DD1DC9">
      <w:pPr>
        <w:rPr>
          <w:rFonts w:eastAsiaTheme="majorEastAsia" w:cstheme="majorBidi"/>
          <w:b/>
          <w:color w:val="3665AE"/>
          <w:sz w:val="28"/>
          <w:szCs w:val="28"/>
        </w:rPr>
      </w:pPr>
      <w:r>
        <w:rPr>
          <w:rFonts w:eastAsiaTheme="majorEastAsia" w:cstheme="majorBidi"/>
          <w:b/>
          <w:color w:val="3665AE"/>
          <w:sz w:val="28"/>
          <w:szCs w:val="28"/>
        </w:rPr>
        <w:lastRenderedPageBreak/>
        <w:t>Consent</w:t>
      </w:r>
    </w:p>
    <w:tbl>
      <w:tblPr>
        <w:tblStyle w:val="TableGrid"/>
        <w:tblW w:w="9322" w:type="dxa"/>
        <w:tblBorders>
          <w:top w:val="single" w:sz="4" w:space="0" w:color="CBCFCF" w:themeColor="background1" w:themeShade="D9"/>
          <w:left w:val="single" w:sz="4" w:space="0" w:color="CBCFCF" w:themeColor="background1" w:themeShade="D9"/>
          <w:bottom w:val="single" w:sz="4" w:space="0" w:color="CBCFCF" w:themeColor="background1" w:themeShade="D9"/>
          <w:right w:val="single" w:sz="4" w:space="0" w:color="CBCFCF" w:themeColor="background1" w:themeShade="D9"/>
          <w:insideH w:val="single" w:sz="4" w:space="0" w:color="CBCFCF" w:themeColor="background1" w:themeShade="D9"/>
          <w:insideV w:val="single" w:sz="4" w:space="0" w:color="CBCFCF" w:themeColor="background1" w:themeShade="D9"/>
        </w:tblBorders>
        <w:tblLayout w:type="fixed"/>
        <w:tblLook w:val="04A0" w:firstRow="1" w:lastRow="0" w:firstColumn="1" w:lastColumn="0" w:noHBand="0" w:noVBand="1"/>
        <w:tblDescription w:val="&quot;&quot;"/>
      </w:tblPr>
      <w:tblGrid>
        <w:gridCol w:w="5524"/>
        <w:gridCol w:w="992"/>
        <w:gridCol w:w="1380"/>
        <w:gridCol w:w="1426"/>
      </w:tblGrid>
      <w:tr w:rsidR="00DD1DC9" w:rsidRPr="004B244B" w14:paraId="0A19DB79" w14:textId="77777777" w:rsidTr="004C6308">
        <w:trPr>
          <w:cnfStyle w:val="100000000000" w:firstRow="1" w:lastRow="0" w:firstColumn="0" w:lastColumn="0" w:oddVBand="0" w:evenVBand="0" w:oddHBand="0" w:evenHBand="0" w:firstRowFirstColumn="0" w:firstRowLastColumn="0" w:lastRowFirstColumn="0" w:lastRowLastColumn="0"/>
          <w:tblHeader/>
        </w:trPr>
        <w:tc>
          <w:tcPr>
            <w:tcW w:w="5524" w:type="dxa"/>
            <w:shd w:val="clear" w:color="auto" w:fill="E4E6E6" w:themeFill="background1" w:themeFillShade="F2"/>
          </w:tcPr>
          <w:p w14:paraId="40C6A6E7" w14:textId="77777777" w:rsidR="00DD1DC9" w:rsidRDefault="00DD1DC9" w:rsidP="004C6308">
            <w:pPr>
              <w:rPr>
                <w:rFonts w:eastAsiaTheme="majorEastAsia" w:cstheme="majorBidi"/>
                <w:b w:val="0"/>
                <w:color w:val="3665AE"/>
                <w:sz w:val="28"/>
                <w:szCs w:val="28"/>
              </w:rPr>
            </w:pPr>
          </w:p>
        </w:tc>
        <w:tc>
          <w:tcPr>
            <w:tcW w:w="992" w:type="dxa"/>
            <w:shd w:val="clear" w:color="auto" w:fill="E4E6E6" w:themeFill="background1" w:themeFillShade="F2"/>
          </w:tcPr>
          <w:p w14:paraId="1FFDD2B9" w14:textId="77777777" w:rsidR="00DD1DC9" w:rsidRPr="004B244B" w:rsidRDefault="00DD1DC9" w:rsidP="004C6308">
            <w:pPr>
              <w:jc w:val="center"/>
              <w:rPr>
                <w:rFonts w:eastAsiaTheme="majorEastAsia" w:cstheme="majorBidi"/>
                <w:b w:val="0"/>
                <w:color w:val="3665AE"/>
                <w:sz w:val="20"/>
                <w:szCs w:val="28"/>
              </w:rPr>
            </w:pPr>
            <w:r w:rsidRPr="004B244B">
              <w:rPr>
                <w:rFonts w:eastAsiaTheme="majorEastAsia" w:cstheme="majorBidi"/>
                <w:color w:val="3665AE"/>
                <w:sz w:val="20"/>
                <w:szCs w:val="28"/>
              </w:rPr>
              <w:t>Yes/No</w:t>
            </w:r>
          </w:p>
        </w:tc>
        <w:tc>
          <w:tcPr>
            <w:tcW w:w="1380" w:type="dxa"/>
            <w:shd w:val="clear" w:color="auto" w:fill="E4E6E6" w:themeFill="background1" w:themeFillShade="F2"/>
          </w:tcPr>
          <w:p w14:paraId="6789BEC6" w14:textId="77777777" w:rsidR="00DD1DC9" w:rsidRPr="004B244B" w:rsidRDefault="00DD1DC9" w:rsidP="004C6308">
            <w:pPr>
              <w:jc w:val="center"/>
              <w:rPr>
                <w:rFonts w:eastAsiaTheme="majorEastAsia" w:cstheme="majorBidi"/>
                <w:b w:val="0"/>
                <w:color w:val="3665AE"/>
                <w:sz w:val="20"/>
                <w:szCs w:val="28"/>
              </w:rPr>
            </w:pPr>
            <w:r w:rsidRPr="004B244B">
              <w:rPr>
                <w:rFonts w:eastAsiaTheme="majorEastAsia" w:cstheme="majorBidi"/>
                <w:color w:val="3665AE"/>
                <w:sz w:val="20"/>
                <w:szCs w:val="28"/>
              </w:rPr>
              <w:t>Person responsible</w:t>
            </w:r>
          </w:p>
        </w:tc>
        <w:tc>
          <w:tcPr>
            <w:tcW w:w="1426" w:type="dxa"/>
            <w:shd w:val="clear" w:color="auto" w:fill="E4E6E6" w:themeFill="background1" w:themeFillShade="F2"/>
          </w:tcPr>
          <w:p w14:paraId="2A689B48" w14:textId="77777777" w:rsidR="00DD1DC9" w:rsidRPr="004B244B" w:rsidRDefault="00DD1DC9" w:rsidP="004C6308">
            <w:pPr>
              <w:jc w:val="center"/>
              <w:rPr>
                <w:rFonts w:eastAsiaTheme="majorEastAsia" w:cstheme="majorBidi"/>
                <w:b w:val="0"/>
                <w:color w:val="3665AE"/>
                <w:sz w:val="20"/>
                <w:szCs w:val="28"/>
              </w:rPr>
            </w:pPr>
            <w:r w:rsidRPr="004B244B">
              <w:rPr>
                <w:rFonts w:eastAsiaTheme="majorEastAsia" w:cstheme="majorBidi"/>
                <w:color w:val="3665AE"/>
                <w:sz w:val="20"/>
                <w:szCs w:val="28"/>
              </w:rPr>
              <w:t>Completion</w:t>
            </w:r>
          </w:p>
        </w:tc>
      </w:tr>
      <w:tr w:rsidR="00DD1DC9" w14:paraId="60BEDE45" w14:textId="77777777" w:rsidTr="004C6308">
        <w:tc>
          <w:tcPr>
            <w:tcW w:w="5524" w:type="dxa"/>
          </w:tcPr>
          <w:p w14:paraId="1D055AEB" w14:textId="77777777" w:rsidR="00DD1DC9" w:rsidRPr="00601ECC" w:rsidRDefault="00DD1DC9" w:rsidP="004C6308">
            <w:r>
              <w:t>Start giving residents and staff access to information early, including facilitating discussions where required with vaccination providers to determine vaccine suitability and eligibility.</w:t>
            </w:r>
          </w:p>
        </w:tc>
        <w:tc>
          <w:tcPr>
            <w:tcW w:w="992" w:type="dxa"/>
          </w:tcPr>
          <w:p w14:paraId="717DB86B" w14:textId="77777777" w:rsidR="00DD1DC9" w:rsidRDefault="00DD1DC9" w:rsidP="004C6308">
            <w:pPr>
              <w:rPr>
                <w:rFonts w:eastAsiaTheme="majorEastAsia" w:cstheme="majorBidi"/>
                <w:b/>
                <w:color w:val="3665AE"/>
                <w:sz w:val="28"/>
                <w:szCs w:val="28"/>
              </w:rPr>
            </w:pPr>
          </w:p>
        </w:tc>
        <w:tc>
          <w:tcPr>
            <w:tcW w:w="1380" w:type="dxa"/>
          </w:tcPr>
          <w:p w14:paraId="7F18D2E9" w14:textId="77777777" w:rsidR="00DD1DC9" w:rsidRDefault="00DD1DC9" w:rsidP="004C6308">
            <w:pPr>
              <w:rPr>
                <w:rFonts w:eastAsiaTheme="majorEastAsia" w:cstheme="majorBidi"/>
                <w:b/>
                <w:color w:val="3665AE"/>
                <w:sz w:val="28"/>
                <w:szCs w:val="28"/>
              </w:rPr>
            </w:pPr>
          </w:p>
        </w:tc>
        <w:tc>
          <w:tcPr>
            <w:tcW w:w="1426" w:type="dxa"/>
          </w:tcPr>
          <w:p w14:paraId="7660202A" w14:textId="77777777" w:rsidR="00DD1DC9" w:rsidRDefault="00DD1DC9" w:rsidP="004C6308">
            <w:pPr>
              <w:rPr>
                <w:rFonts w:eastAsiaTheme="majorEastAsia" w:cstheme="majorBidi"/>
                <w:b/>
                <w:color w:val="3665AE"/>
                <w:sz w:val="28"/>
                <w:szCs w:val="28"/>
              </w:rPr>
            </w:pPr>
          </w:p>
        </w:tc>
      </w:tr>
      <w:tr w:rsidR="00DD1DC9" w14:paraId="638D7115" w14:textId="77777777" w:rsidTr="004C6308">
        <w:tc>
          <w:tcPr>
            <w:tcW w:w="5524" w:type="dxa"/>
          </w:tcPr>
          <w:p w14:paraId="1561F661" w14:textId="77777777" w:rsidR="00DD1DC9" w:rsidRDefault="00DD1DC9" w:rsidP="004C6308">
            <w:r>
              <w:t>Organise consent early, if possible, so relevant documentation can be easily provided to the vaccine provider on the day of vaccination.</w:t>
            </w:r>
          </w:p>
        </w:tc>
        <w:tc>
          <w:tcPr>
            <w:tcW w:w="992" w:type="dxa"/>
          </w:tcPr>
          <w:p w14:paraId="6A359DA2" w14:textId="77777777" w:rsidR="00DD1DC9" w:rsidRDefault="00DD1DC9" w:rsidP="004C6308">
            <w:pPr>
              <w:rPr>
                <w:rFonts w:eastAsiaTheme="majorEastAsia" w:cstheme="majorBidi"/>
                <w:b/>
                <w:color w:val="3665AE"/>
                <w:sz w:val="28"/>
                <w:szCs w:val="28"/>
              </w:rPr>
            </w:pPr>
          </w:p>
        </w:tc>
        <w:tc>
          <w:tcPr>
            <w:tcW w:w="1380" w:type="dxa"/>
          </w:tcPr>
          <w:p w14:paraId="25ED4B1C" w14:textId="77777777" w:rsidR="00DD1DC9" w:rsidRDefault="00DD1DC9" w:rsidP="004C6308">
            <w:pPr>
              <w:rPr>
                <w:rFonts w:eastAsiaTheme="majorEastAsia" w:cstheme="majorBidi"/>
                <w:b/>
                <w:color w:val="3665AE"/>
                <w:sz w:val="28"/>
                <w:szCs w:val="28"/>
              </w:rPr>
            </w:pPr>
          </w:p>
        </w:tc>
        <w:tc>
          <w:tcPr>
            <w:tcW w:w="1426" w:type="dxa"/>
          </w:tcPr>
          <w:p w14:paraId="1B67434C" w14:textId="77777777" w:rsidR="00DD1DC9" w:rsidRDefault="00DD1DC9" w:rsidP="004C6308">
            <w:pPr>
              <w:rPr>
                <w:rFonts w:eastAsiaTheme="majorEastAsia" w:cstheme="majorBidi"/>
                <w:b/>
                <w:color w:val="3665AE"/>
                <w:sz w:val="28"/>
                <w:szCs w:val="28"/>
              </w:rPr>
            </w:pPr>
          </w:p>
        </w:tc>
      </w:tr>
      <w:tr w:rsidR="00DD1DC9" w14:paraId="42C0AE93" w14:textId="77777777" w:rsidTr="004C6308">
        <w:tc>
          <w:tcPr>
            <w:tcW w:w="5524" w:type="dxa"/>
          </w:tcPr>
          <w:p w14:paraId="44380E7E" w14:textId="77777777" w:rsidR="00DD1DC9" w:rsidRDefault="00DD1DC9" w:rsidP="004C6308">
            <w:r>
              <w:t xml:space="preserve">Consider mechanisms to encourage substitute decision making approaches to vaccination. </w:t>
            </w:r>
          </w:p>
          <w:p w14:paraId="3590C5C6" w14:textId="77777777" w:rsidR="00DD1DC9" w:rsidRPr="004B244B" w:rsidRDefault="00DD1DC9" w:rsidP="00DD1DC9">
            <w:pPr>
              <w:pStyle w:val="ListParagraph"/>
              <w:numPr>
                <w:ilvl w:val="0"/>
                <w:numId w:val="23"/>
              </w:numPr>
            </w:pPr>
            <w:r>
              <w:t>Support information sharing and discussions with residents and their substitute decision makers so that the resident’s preferences are properly accounted for.</w:t>
            </w:r>
          </w:p>
        </w:tc>
        <w:tc>
          <w:tcPr>
            <w:tcW w:w="992" w:type="dxa"/>
          </w:tcPr>
          <w:p w14:paraId="0E001A25" w14:textId="77777777" w:rsidR="00DD1DC9" w:rsidRDefault="00DD1DC9" w:rsidP="004C6308">
            <w:pPr>
              <w:rPr>
                <w:rFonts w:eastAsiaTheme="majorEastAsia" w:cstheme="majorBidi"/>
                <w:b/>
                <w:color w:val="3665AE"/>
                <w:sz w:val="28"/>
                <w:szCs w:val="28"/>
              </w:rPr>
            </w:pPr>
          </w:p>
        </w:tc>
        <w:tc>
          <w:tcPr>
            <w:tcW w:w="1380" w:type="dxa"/>
          </w:tcPr>
          <w:p w14:paraId="34F7AF6B" w14:textId="77777777" w:rsidR="00DD1DC9" w:rsidRDefault="00DD1DC9" w:rsidP="004C6308">
            <w:pPr>
              <w:rPr>
                <w:rFonts w:eastAsiaTheme="majorEastAsia" w:cstheme="majorBidi"/>
                <w:b/>
                <w:color w:val="3665AE"/>
                <w:sz w:val="28"/>
                <w:szCs w:val="28"/>
              </w:rPr>
            </w:pPr>
          </w:p>
        </w:tc>
        <w:tc>
          <w:tcPr>
            <w:tcW w:w="1426" w:type="dxa"/>
          </w:tcPr>
          <w:p w14:paraId="1D117BA2" w14:textId="77777777" w:rsidR="00DD1DC9" w:rsidRDefault="00DD1DC9" w:rsidP="004C6308">
            <w:pPr>
              <w:rPr>
                <w:rFonts w:eastAsiaTheme="majorEastAsia" w:cstheme="majorBidi"/>
                <w:b/>
                <w:color w:val="3665AE"/>
                <w:sz w:val="28"/>
                <w:szCs w:val="28"/>
              </w:rPr>
            </w:pPr>
          </w:p>
        </w:tc>
      </w:tr>
      <w:tr w:rsidR="00DD1DC9" w14:paraId="4B671D1D" w14:textId="77777777" w:rsidTr="004C6308">
        <w:tc>
          <w:tcPr>
            <w:tcW w:w="5524" w:type="dxa"/>
          </w:tcPr>
          <w:p w14:paraId="74F60422" w14:textId="77777777" w:rsidR="00DD1DC9" w:rsidRPr="004B244B" w:rsidRDefault="00DD1DC9" w:rsidP="004C6308">
            <w:r>
              <w:t xml:space="preserve">Keep in mind that you will need to provide evidence of consent to the vaccine provider. Organise consent early if possible. </w:t>
            </w:r>
          </w:p>
        </w:tc>
        <w:tc>
          <w:tcPr>
            <w:tcW w:w="992" w:type="dxa"/>
          </w:tcPr>
          <w:p w14:paraId="1D09782D" w14:textId="77777777" w:rsidR="00DD1DC9" w:rsidRDefault="00DD1DC9" w:rsidP="004C6308">
            <w:pPr>
              <w:rPr>
                <w:rFonts w:eastAsiaTheme="majorEastAsia" w:cstheme="majorBidi"/>
                <w:b/>
                <w:color w:val="3665AE"/>
                <w:sz w:val="28"/>
                <w:szCs w:val="28"/>
              </w:rPr>
            </w:pPr>
          </w:p>
        </w:tc>
        <w:tc>
          <w:tcPr>
            <w:tcW w:w="1380" w:type="dxa"/>
          </w:tcPr>
          <w:p w14:paraId="0F541883" w14:textId="77777777" w:rsidR="00DD1DC9" w:rsidRDefault="00DD1DC9" w:rsidP="004C6308">
            <w:pPr>
              <w:rPr>
                <w:rFonts w:eastAsiaTheme="majorEastAsia" w:cstheme="majorBidi"/>
                <w:b/>
                <w:color w:val="3665AE"/>
                <w:sz w:val="28"/>
                <w:szCs w:val="28"/>
              </w:rPr>
            </w:pPr>
          </w:p>
        </w:tc>
        <w:tc>
          <w:tcPr>
            <w:tcW w:w="1426" w:type="dxa"/>
          </w:tcPr>
          <w:p w14:paraId="283D1BFA" w14:textId="77777777" w:rsidR="00DD1DC9" w:rsidRDefault="00DD1DC9" w:rsidP="004C6308">
            <w:pPr>
              <w:rPr>
                <w:rFonts w:eastAsiaTheme="majorEastAsia" w:cstheme="majorBidi"/>
                <w:b/>
                <w:color w:val="3665AE"/>
                <w:sz w:val="28"/>
                <w:szCs w:val="28"/>
              </w:rPr>
            </w:pPr>
          </w:p>
        </w:tc>
      </w:tr>
      <w:tr w:rsidR="00DD1DC9" w14:paraId="37633D76" w14:textId="77777777" w:rsidTr="004C6308">
        <w:trPr>
          <w:trHeight w:val="70"/>
        </w:trPr>
        <w:tc>
          <w:tcPr>
            <w:tcW w:w="5524" w:type="dxa"/>
          </w:tcPr>
          <w:p w14:paraId="4DD4AC77" w14:textId="77777777" w:rsidR="00DD1DC9" w:rsidRDefault="00DD1DC9" w:rsidP="004C6308">
            <w:r>
              <w:t>Plan how you can accommodate individuals who request vaccination at the last minute.</w:t>
            </w:r>
          </w:p>
        </w:tc>
        <w:tc>
          <w:tcPr>
            <w:tcW w:w="992" w:type="dxa"/>
          </w:tcPr>
          <w:p w14:paraId="72E91D48" w14:textId="77777777" w:rsidR="00DD1DC9" w:rsidRDefault="00DD1DC9" w:rsidP="004C6308">
            <w:pPr>
              <w:rPr>
                <w:rFonts w:eastAsiaTheme="majorEastAsia" w:cstheme="majorBidi"/>
                <w:b/>
                <w:color w:val="3665AE"/>
                <w:sz w:val="28"/>
                <w:szCs w:val="28"/>
              </w:rPr>
            </w:pPr>
          </w:p>
        </w:tc>
        <w:tc>
          <w:tcPr>
            <w:tcW w:w="1380" w:type="dxa"/>
          </w:tcPr>
          <w:p w14:paraId="74153B01" w14:textId="77777777" w:rsidR="00DD1DC9" w:rsidRDefault="00DD1DC9" w:rsidP="004C6308">
            <w:pPr>
              <w:rPr>
                <w:rFonts w:eastAsiaTheme="majorEastAsia" w:cstheme="majorBidi"/>
                <w:b/>
                <w:color w:val="3665AE"/>
                <w:sz w:val="28"/>
                <w:szCs w:val="28"/>
              </w:rPr>
            </w:pPr>
          </w:p>
        </w:tc>
        <w:tc>
          <w:tcPr>
            <w:tcW w:w="1426" w:type="dxa"/>
          </w:tcPr>
          <w:p w14:paraId="6D858C46" w14:textId="77777777" w:rsidR="00DD1DC9" w:rsidRDefault="00DD1DC9" w:rsidP="004C6308">
            <w:pPr>
              <w:rPr>
                <w:rFonts w:eastAsiaTheme="majorEastAsia" w:cstheme="majorBidi"/>
                <w:b/>
                <w:color w:val="3665AE"/>
                <w:sz w:val="28"/>
                <w:szCs w:val="28"/>
              </w:rPr>
            </w:pPr>
          </w:p>
        </w:tc>
      </w:tr>
    </w:tbl>
    <w:p w14:paraId="3E77E00D" w14:textId="77777777" w:rsidR="00DD1DC9" w:rsidRDefault="00DD1DC9" w:rsidP="00DD1DC9">
      <w:pPr>
        <w:spacing w:line="240" w:lineRule="auto"/>
        <w:rPr>
          <w:rFonts w:eastAsiaTheme="majorEastAsia" w:cstheme="majorBidi"/>
          <w:b/>
          <w:color w:val="3665AE"/>
          <w:sz w:val="28"/>
          <w:szCs w:val="28"/>
        </w:rPr>
      </w:pPr>
    </w:p>
    <w:p w14:paraId="17DB2991" w14:textId="754B0737" w:rsidR="00DD1DC9" w:rsidRPr="005E6DF8" w:rsidRDefault="00DD1DC9" w:rsidP="00DD1DC9">
      <w:pPr>
        <w:spacing w:line="240" w:lineRule="auto"/>
        <w:rPr>
          <w:rFonts w:eastAsiaTheme="majorEastAsia" w:cstheme="majorBidi"/>
          <w:b/>
          <w:color w:val="3665AE"/>
          <w:sz w:val="28"/>
          <w:szCs w:val="28"/>
        </w:rPr>
      </w:pPr>
      <w:r>
        <w:rPr>
          <w:rFonts w:eastAsiaTheme="majorEastAsia" w:cstheme="majorBidi"/>
          <w:b/>
          <w:color w:val="3665AE"/>
          <w:sz w:val="28"/>
          <w:szCs w:val="28"/>
        </w:rPr>
        <w:t>Supporting residents on the day</w:t>
      </w:r>
    </w:p>
    <w:tbl>
      <w:tblPr>
        <w:tblStyle w:val="TableGrid"/>
        <w:tblW w:w="9322" w:type="dxa"/>
        <w:tblBorders>
          <w:top w:val="single" w:sz="4" w:space="0" w:color="CBCFCF" w:themeColor="background1" w:themeShade="D9"/>
          <w:left w:val="single" w:sz="4" w:space="0" w:color="CBCFCF" w:themeColor="background1" w:themeShade="D9"/>
          <w:bottom w:val="single" w:sz="4" w:space="0" w:color="CBCFCF" w:themeColor="background1" w:themeShade="D9"/>
          <w:right w:val="single" w:sz="4" w:space="0" w:color="CBCFCF" w:themeColor="background1" w:themeShade="D9"/>
          <w:insideH w:val="single" w:sz="4" w:space="0" w:color="CBCFCF" w:themeColor="background1" w:themeShade="D9"/>
          <w:insideV w:val="single" w:sz="4" w:space="0" w:color="CBCFCF" w:themeColor="background1" w:themeShade="D9"/>
        </w:tblBorders>
        <w:tblLayout w:type="fixed"/>
        <w:tblLook w:val="04A0" w:firstRow="1" w:lastRow="0" w:firstColumn="1" w:lastColumn="0" w:noHBand="0" w:noVBand="1"/>
        <w:tblDescription w:val="&quot;&quot;"/>
      </w:tblPr>
      <w:tblGrid>
        <w:gridCol w:w="5524"/>
        <w:gridCol w:w="992"/>
        <w:gridCol w:w="1380"/>
        <w:gridCol w:w="1426"/>
      </w:tblGrid>
      <w:tr w:rsidR="00DD1DC9" w:rsidRPr="004B244B" w14:paraId="71E38222" w14:textId="77777777" w:rsidTr="004C6308">
        <w:trPr>
          <w:cnfStyle w:val="100000000000" w:firstRow="1" w:lastRow="0" w:firstColumn="0" w:lastColumn="0" w:oddVBand="0" w:evenVBand="0" w:oddHBand="0" w:evenHBand="0" w:firstRowFirstColumn="0" w:firstRowLastColumn="0" w:lastRowFirstColumn="0" w:lastRowLastColumn="0"/>
          <w:tblHeader/>
        </w:trPr>
        <w:tc>
          <w:tcPr>
            <w:tcW w:w="5524" w:type="dxa"/>
            <w:shd w:val="clear" w:color="auto" w:fill="E4E6E6" w:themeFill="background1" w:themeFillShade="F2"/>
          </w:tcPr>
          <w:p w14:paraId="4DD66728" w14:textId="77777777" w:rsidR="00DD1DC9" w:rsidRDefault="00DD1DC9" w:rsidP="004C6308">
            <w:pPr>
              <w:rPr>
                <w:rFonts w:eastAsiaTheme="majorEastAsia" w:cstheme="majorBidi"/>
                <w:b w:val="0"/>
                <w:color w:val="3665AE"/>
                <w:sz w:val="28"/>
                <w:szCs w:val="28"/>
              </w:rPr>
            </w:pPr>
          </w:p>
        </w:tc>
        <w:tc>
          <w:tcPr>
            <w:tcW w:w="992" w:type="dxa"/>
            <w:shd w:val="clear" w:color="auto" w:fill="E4E6E6" w:themeFill="background1" w:themeFillShade="F2"/>
          </w:tcPr>
          <w:p w14:paraId="35404E50" w14:textId="77777777" w:rsidR="00DD1DC9" w:rsidRPr="004B244B" w:rsidRDefault="00DD1DC9" w:rsidP="004C6308">
            <w:pPr>
              <w:jc w:val="center"/>
              <w:rPr>
                <w:rFonts w:eastAsiaTheme="majorEastAsia" w:cstheme="majorBidi"/>
                <w:b w:val="0"/>
                <w:color w:val="3665AE"/>
                <w:sz w:val="20"/>
                <w:szCs w:val="28"/>
              </w:rPr>
            </w:pPr>
            <w:r w:rsidRPr="004B244B">
              <w:rPr>
                <w:rFonts w:eastAsiaTheme="majorEastAsia" w:cstheme="majorBidi"/>
                <w:color w:val="3665AE"/>
                <w:sz w:val="20"/>
                <w:szCs w:val="28"/>
              </w:rPr>
              <w:t>Yes/No</w:t>
            </w:r>
          </w:p>
        </w:tc>
        <w:tc>
          <w:tcPr>
            <w:tcW w:w="1380" w:type="dxa"/>
            <w:shd w:val="clear" w:color="auto" w:fill="E4E6E6" w:themeFill="background1" w:themeFillShade="F2"/>
          </w:tcPr>
          <w:p w14:paraId="7F09124C" w14:textId="77777777" w:rsidR="00DD1DC9" w:rsidRPr="004B244B" w:rsidRDefault="00DD1DC9" w:rsidP="004C6308">
            <w:pPr>
              <w:jc w:val="center"/>
              <w:rPr>
                <w:rFonts w:eastAsiaTheme="majorEastAsia" w:cstheme="majorBidi"/>
                <w:b w:val="0"/>
                <w:color w:val="3665AE"/>
                <w:sz w:val="20"/>
                <w:szCs w:val="28"/>
              </w:rPr>
            </w:pPr>
            <w:r w:rsidRPr="004B244B">
              <w:rPr>
                <w:rFonts w:eastAsiaTheme="majorEastAsia" w:cstheme="majorBidi"/>
                <w:color w:val="3665AE"/>
                <w:sz w:val="20"/>
                <w:szCs w:val="28"/>
              </w:rPr>
              <w:t>Person responsible</w:t>
            </w:r>
          </w:p>
        </w:tc>
        <w:tc>
          <w:tcPr>
            <w:tcW w:w="1426" w:type="dxa"/>
            <w:shd w:val="clear" w:color="auto" w:fill="E4E6E6" w:themeFill="background1" w:themeFillShade="F2"/>
          </w:tcPr>
          <w:p w14:paraId="1A0FF981" w14:textId="77777777" w:rsidR="00DD1DC9" w:rsidRPr="004B244B" w:rsidRDefault="00DD1DC9" w:rsidP="004C6308">
            <w:pPr>
              <w:jc w:val="center"/>
              <w:rPr>
                <w:rFonts w:eastAsiaTheme="majorEastAsia" w:cstheme="majorBidi"/>
                <w:b w:val="0"/>
                <w:color w:val="3665AE"/>
                <w:sz w:val="20"/>
                <w:szCs w:val="28"/>
              </w:rPr>
            </w:pPr>
            <w:r w:rsidRPr="004B244B">
              <w:rPr>
                <w:rFonts w:eastAsiaTheme="majorEastAsia" w:cstheme="majorBidi"/>
                <w:color w:val="3665AE"/>
                <w:sz w:val="20"/>
                <w:szCs w:val="28"/>
              </w:rPr>
              <w:t>Completion</w:t>
            </w:r>
          </w:p>
        </w:tc>
      </w:tr>
      <w:tr w:rsidR="00DD1DC9" w14:paraId="4553FCC8" w14:textId="77777777" w:rsidTr="004C6308">
        <w:tc>
          <w:tcPr>
            <w:tcW w:w="5524" w:type="dxa"/>
          </w:tcPr>
          <w:p w14:paraId="40043C00" w14:textId="77777777" w:rsidR="00DD1DC9" w:rsidRPr="00F018F5" w:rsidRDefault="00DD1DC9" w:rsidP="004C6308">
            <w:pPr>
              <w:rPr>
                <w:lang w:val="en-US"/>
              </w:rPr>
            </w:pPr>
            <w:r w:rsidRPr="00F018F5">
              <w:rPr>
                <w:lang w:val="en-US"/>
              </w:rPr>
              <w:t>Work with families and carers to ensure a support person will be present to assist residents</w:t>
            </w:r>
            <w:r>
              <w:rPr>
                <w:lang w:val="en-US"/>
              </w:rPr>
              <w:t xml:space="preserve"> who require additional support</w:t>
            </w:r>
            <w:r w:rsidRPr="00F018F5">
              <w:rPr>
                <w:lang w:val="en-US"/>
              </w:rPr>
              <w:t xml:space="preserve"> </w:t>
            </w:r>
            <w:r>
              <w:rPr>
                <w:lang w:val="en-US"/>
              </w:rPr>
              <w:t xml:space="preserve">(e.g. </w:t>
            </w:r>
            <w:r w:rsidRPr="00F018F5">
              <w:rPr>
                <w:lang w:val="en-US"/>
              </w:rPr>
              <w:t>translate information, calm nerves, provide reassurance</w:t>
            </w:r>
            <w:r>
              <w:rPr>
                <w:lang w:val="en-US"/>
              </w:rPr>
              <w:t>)</w:t>
            </w:r>
            <w:r w:rsidRPr="00F018F5">
              <w:rPr>
                <w:lang w:val="en-US"/>
              </w:rPr>
              <w:t>.</w:t>
            </w:r>
          </w:p>
        </w:tc>
        <w:tc>
          <w:tcPr>
            <w:tcW w:w="992" w:type="dxa"/>
          </w:tcPr>
          <w:p w14:paraId="7D7EAA55" w14:textId="77777777" w:rsidR="00DD1DC9" w:rsidRDefault="00DD1DC9" w:rsidP="004C6308">
            <w:pPr>
              <w:rPr>
                <w:rFonts w:eastAsiaTheme="majorEastAsia" w:cstheme="majorBidi"/>
                <w:b/>
                <w:color w:val="3665AE"/>
                <w:sz w:val="28"/>
                <w:szCs w:val="28"/>
              </w:rPr>
            </w:pPr>
          </w:p>
        </w:tc>
        <w:tc>
          <w:tcPr>
            <w:tcW w:w="1380" w:type="dxa"/>
          </w:tcPr>
          <w:p w14:paraId="7F597304" w14:textId="77777777" w:rsidR="00DD1DC9" w:rsidRDefault="00DD1DC9" w:rsidP="004C6308">
            <w:pPr>
              <w:rPr>
                <w:rFonts w:eastAsiaTheme="majorEastAsia" w:cstheme="majorBidi"/>
                <w:b/>
                <w:color w:val="3665AE"/>
                <w:sz w:val="28"/>
                <w:szCs w:val="28"/>
              </w:rPr>
            </w:pPr>
          </w:p>
        </w:tc>
        <w:tc>
          <w:tcPr>
            <w:tcW w:w="1426" w:type="dxa"/>
          </w:tcPr>
          <w:p w14:paraId="259E4F46" w14:textId="77777777" w:rsidR="00DD1DC9" w:rsidRDefault="00DD1DC9" w:rsidP="004C6308">
            <w:pPr>
              <w:rPr>
                <w:rFonts w:eastAsiaTheme="majorEastAsia" w:cstheme="majorBidi"/>
                <w:b/>
                <w:color w:val="3665AE"/>
                <w:sz w:val="28"/>
                <w:szCs w:val="28"/>
              </w:rPr>
            </w:pPr>
          </w:p>
        </w:tc>
      </w:tr>
      <w:tr w:rsidR="00DD1DC9" w14:paraId="00A1FD30" w14:textId="77777777" w:rsidTr="004C6308">
        <w:tc>
          <w:tcPr>
            <w:tcW w:w="5524" w:type="dxa"/>
          </w:tcPr>
          <w:p w14:paraId="42156204" w14:textId="77777777" w:rsidR="00DD1DC9" w:rsidRDefault="00DD1DC9" w:rsidP="004C6308">
            <w:pPr>
              <w:rPr>
                <w:lang w:val="en-US"/>
              </w:rPr>
            </w:pPr>
            <w:r w:rsidRPr="00F018F5">
              <w:rPr>
                <w:lang w:val="en-US"/>
              </w:rPr>
              <w:t>Plan to use wrist bands (or similar) to identify residents</w:t>
            </w:r>
            <w:r>
              <w:rPr>
                <w:lang w:val="en-US"/>
              </w:rPr>
              <w:t xml:space="preserve"> who have been vaccinated</w:t>
            </w:r>
            <w:r w:rsidRPr="00F018F5">
              <w:rPr>
                <w:lang w:val="en-US"/>
              </w:rPr>
              <w:t xml:space="preserve">. </w:t>
            </w:r>
          </w:p>
          <w:p w14:paraId="495E19BB" w14:textId="77777777" w:rsidR="00DD1DC9" w:rsidRPr="00103B2D" w:rsidRDefault="00DD1DC9" w:rsidP="00DD1DC9">
            <w:pPr>
              <w:pStyle w:val="ListParagraph"/>
              <w:numPr>
                <w:ilvl w:val="0"/>
                <w:numId w:val="23"/>
              </w:numPr>
              <w:rPr>
                <w:lang w:val="en-US"/>
              </w:rPr>
            </w:pPr>
            <w:r w:rsidRPr="00F018F5">
              <w:rPr>
                <w:lang w:val="en-US"/>
              </w:rPr>
              <w:t>This will help in monitoring residents to understand if a change in condition might be vaccine</w:t>
            </w:r>
            <w:r>
              <w:rPr>
                <w:lang w:val="en-US"/>
              </w:rPr>
              <w:t>-</w:t>
            </w:r>
            <w:r w:rsidRPr="00F018F5">
              <w:rPr>
                <w:lang w:val="en-US"/>
              </w:rPr>
              <w:t>related (those not vaccinated will not be wearing a wrist band).</w:t>
            </w:r>
          </w:p>
        </w:tc>
        <w:tc>
          <w:tcPr>
            <w:tcW w:w="992" w:type="dxa"/>
          </w:tcPr>
          <w:p w14:paraId="3A0DF273" w14:textId="77777777" w:rsidR="00DD1DC9" w:rsidRDefault="00DD1DC9" w:rsidP="004C6308">
            <w:pPr>
              <w:rPr>
                <w:rFonts w:eastAsiaTheme="majorEastAsia" w:cstheme="majorBidi"/>
                <w:b/>
                <w:color w:val="3665AE"/>
                <w:sz w:val="28"/>
                <w:szCs w:val="28"/>
              </w:rPr>
            </w:pPr>
          </w:p>
        </w:tc>
        <w:tc>
          <w:tcPr>
            <w:tcW w:w="1380" w:type="dxa"/>
          </w:tcPr>
          <w:p w14:paraId="441B059C" w14:textId="77777777" w:rsidR="00DD1DC9" w:rsidRDefault="00DD1DC9" w:rsidP="004C6308">
            <w:pPr>
              <w:rPr>
                <w:rFonts w:eastAsiaTheme="majorEastAsia" w:cstheme="majorBidi"/>
                <w:b/>
                <w:color w:val="3665AE"/>
                <w:sz w:val="28"/>
                <w:szCs w:val="28"/>
              </w:rPr>
            </w:pPr>
          </w:p>
        </w:tc>
        <w:tc>
          <w:tcPr>
            <w:tcW w:w="1426" w:type="dxa"/>
          </w:tcPr>
          <w:p w14:paraId="5BB317B9" w14:textId="77777777" w:rsidR="00DD1DC9" w:rsidRDefault="00DD1DC9" w:rsidP="004C6308">
            <w:pPr>
              <w:rPr>
                <w:rFonts w:eastAsiaTheme="majorEastAsia" w:cstheme="majorBidi"/>
                <w:b/>
                <w:color w:val="3665AE"/>
                <w:sz w:val="28"/>
                <w:szCs w:val="28"/>
              </w:rPr>
            </w:pPr>
          </w:p>
        </w:tc>
      </w:tr>
      <w:tr w:rsidR="00DD1DC9" w14:paraId="3F043A7D" w14:textId="77777777" w:rsidTr="004C6308">
        <w:tc>
          <w:tcPr>
            <w:tcW w:w="5524" w:type="dxa"/>
          </w:tcPr>
          <w:p w14:paraId="617AB9E8" w14:textId="77777777" w:rsidR="00DD1DC9" w:rsidRPr="004B244B" w:rsidRDefault="00DD1DC9" w:rsidP="004C6308">
            <w:r>
              <w:t>Plan to celebrate residents’ participation (like morning tea in the lounge room).</w:t>
            </w:r>
          </w:p>
        </w:tc>
        <w:tc>
          <w:tcPr>
            <w:tcW w:w="992" w:type="dxa"/>
          </w:tcPr>
          <w:p w14:paraId="3C3ADE36" w14:textId="77777777" w:rsidR="00DD1DC9" w:rsidRDefault="00DD1DC9" w:rsidP="004C6308">
            <w:pPr>
              <w:rPr>
                <w:rFonts w:eastAsiaTheme="majorEastAsia" w:cstheme="majorBidi"/>
                <w:b/>
                <w:color w:val="3665AE"/>
                <w:sz w:val="28"/>
                <w:szCs w:val="28"/>
              </w:rPr>
            </w:pPr>
          </w:p>
        </w:tc>
        <w:tc>
          <w:tcPr>
            <w:tcW w:w="1380" w:type="dxa"/>
          </w:tcPr>
          <w:p w14:paraId="396B9642" w14:textId="77777777" w:rsidR="00DD1DC9" w:rsidRDefault="00DD1DC9" w:rsidP="004C6308">
            <w:pPr>
              <w:rPr>
                <w:rFonts w:eastAsiaTheme="majorEastAsia" w:cstheme="majorBidi"/>
                <w:b/>
                <w:color w:val="3665AE"/>
                <w:sz w:val="28"/>
                <w:szCs w:val="28"/>
              </w:rPr>
            </w:pPr>
          </w:p>
        </w:tc>
        <w:tc>
          <w:tcPr>
            <w:tcW w:w="1426" w:type="dxa"/>
          </w:tcPr>
          <w:p w14:paraId="6F70373E" w14:textId="77777777" w:rsidR="00DD1DC9" w:rsidRDefault="00DD1DC9" w:rsidP="004C6308">
            <w:pPr>
              <w:rPr>
                <w:rFonts w:eastAsiaTheme="majorEastAsia" w:cstheme="majorBidi"/>
                <w:b/>
                <w:color w:val="3665AE"/>
                <w:sz w:val="28"/>
                <w:szCs w:val="28"/>
              </w:rPr>
            </w:pPr>
          </w:p>
        </w:tc>
      </w:tr>
      <w:tr w:rsidR="00DD1DC9" w14:paraId="10A6D49C" w14:textId="77777777" w:rsidTr="004C6308">
        <w:tc>
          <w:tcPr>
            <w:tcW w:w="5524" w:type="dxa"/>
          </w:tcPr>
          <w:p w14:paraId="204495B8" w14:textId="77777777" w:rsidR="00DD1DC9" w:rsidRPr="004B244B" w:rsidRDefault="00DD1DC9" w:rsidP="004C6308">
            <w:r>
              <w:t>Plan and develop processes and protocols for how you will monitor residents after the clinic, understanding the possible side effects and how they might impact individual residents.</w:t>
            </w:r>
          </w:p>
        </w:tc>
        <w:tc>
          <w:tcPr>
            <w:tcW w:w="992" w:type="dxa"/>
          </w:tcPr>
          <w:p w14:paraId="02307230" w14:textId="77777777" w:rsidR="00DD1DC9" w:rsidRDefault="00DD1DC9" w:rsidP="004C6308">
            <w:pPr>
              <w:rPr>
                <w:rFonts w:eastAsiaTheme="majorEastAsia" w:cstheme="majorBidi"/>
                <w:b/>
                <w:color w:val="3665AE"/>
                <w:sz w:val="28"/>
                <w:szCs w:val="28"/>
              </w:rPr>
            </w:pPr>
          </w:p>
        </w:tc>
        <w:tc>
          <w:tcPr>
            <w:tcW w:w="1380" w:type="dxa"/>
          </w:tcPr>
          <w:p w14:paraId="179953B6" w14:textId="77777777" w:rsidR="00DD1DC9" w:rsidRDefault="00DD1DC9" w:rsidP="004C6308">
            <w:pPr>
              <w:rPr>
                <w:rFonts w:eastAsiaTheme="majorEastAsia" w:cstheme="majorBidi"/>
                <w:b/>
                <w:color w:val="3665AE"/>
                <w:sz w:val="28"/>
                <w:szCs w:val="28"/>
              </w:rPr>
            </w:pPr>
          </w:p>
        </w:tc>
        <w:tc>
          <w:tcPr>
            <w:tcW w:w="1426" w:type="dxa"/>
          </w:tcPr>
          <w:p w14:paraId="702D3067" w14:textId="77777777" w:rsidR="00DD1DC9" w:rsidRDefault="00DD1DC9" w:rsidP="004C6308">
            <w:pPr>
              <w:rPr>
                <w:rFonts w:eastAsiaTheme="majorEastAsia" w:cstheme="majorBidi"/>
                <w:b/>
                <w:color w:val="3665AE"/>
                <w:sz w:val="28"/>
                <w:szCs w:val="28"/>
              </w:rPr>
            </w:pPr>
          </w:p>
        </w:tc>
      </w:tr>
    </w:tbl>
    <w:p w14:paraId="6B371B71" w14:textId="77777777" w:rsidR="00DD1DC9" w:rsidRDefault="00DD1DC9" w:rsidP="00DD1DC9">
      <w:pPr>
        <w:rPr>
          <w:rFonts w:eastAsiaTheme="majorEastAsia" w:cstheme="majorBidi"/>
          <w:b/>
          <w:bCs/>
          <w:color w:val="3665AE"/>
          <w:sz w:val="28"/>
          <w:szCs w:val="28"/>
          <w:lang w:val="en-US"/>
        </w:rPr>
      </w:pPr>
    </w:p>
    <w:p w14:paraId="4558E38B" w14:textId="77777777" w:rsidR="00DD1DC9" w:rsidRDefault="00DD1DC9" w:rsidP="00DD1DC9">
      <w:pPr>
        <w:rPr>
          <w:rFonts w:eastAsiaTheme="majorEastAsia" w:cstheme="majorBidi"/>
          <w:b/>
          <w:bCs/>
          <w:color w:val="3665AE"/>
          <w:sz w:val="28"/>
          <w:szCs w:val="28"/>
          <w:lang w:val="en-US"/>
        </w:rPr>
      </w:pPr>
    </w:p>
    <w:p w14:paraId="6645FD81" w14:textId="77777777" w:rsidR="00DD1DC9" w:rsidRDefault="00DD1DC9" w:rsidP="00DD1DC9">
      <w:pPr>
        <w:rPr>
          <w:rFonts w:eastAsiaTheme="majorEastAsia" w:cstheme="majorBidi"/>
          <w:b/>
          <w:bCs/>
          <w:color w:val="3665AE"/>
          <w:sz w:val="28"/>
          <w:szCs w:val="28"/>
          <w:lang w:val="en-US"/>
        </w:rPr>
      </w:pPr>
    </w:p>
    <w:p w14:paraId="3C24B5C9" w14:textId="77777777" w:rsidR="00DD1DC9" w:rsidRPr="00F018F5" w:rsidRDefault="00DD1DC9" w:rsidP="00DD1DC9">
      <w:pPr>
        <w:rPr>
          <w:rFonts w:eastAsiaTheme="majorEastAsia" w:cstheme="majorBidi"/>
          <w:b/>
          <w:bCs/>
          <w:color w:val="3665AE"/>
          <w:sz w:val="28"/>
          <w:szCs w:val="28"/>
          <w:lang w:val="en-US"/>
        </w:rPr>
      </w:pPr>
      <w:r w:rsidRPr="00F018F5">
        <w:rPr>
          <w:rFonts w:eastAsiaTheme="majorEastAsia" w:cstheme="majorBidi"/>
          <w:b/>
          <w:bCs/>
          <w:color w:val="3665AE"/>
          <w:sz w:val="28"/>
          <w:szCs w:val="28"/>
          <w:lang w:val="en-US"/>
        </w:rPr>
        <w:t xml:space="preserve">GPs and </w:t>
      </w:r>
      <w:r>
        <w:rPr>
          <w:rFonts w:eastAsiaTheme="majorEastAsia" w:cstheme="majorBidi"/>
          <w:b/>
          <w:bCs/>
          <w:color w:val="3665AE"/>
          <w:sz w:val="28"/>
          <w:szCs w:val="28"/>
          <w:lang w:val="en-US"/>
        </w:rPr>
        <w:t>other vaccine providers</w:t>
      </w:r>
    </w:p>
    <w:tbl>
      <w:tblPr>
        <w:tblStyle w:val="TableGrid"/>
        <w:tblW w:w="9322" w:type="dxa"/>
        <w:tblBorders>
          <w:top w:val="single" w:sz="4" w:space="0" w:color="CBCFCF" w:themeColor="background1" w:themeShade="D9"/>
          <w:left w:val="single" w:sz="4" w:space="0" w:color="CBCFCF" w:themeColor="background1" w:themeShade="D9"/>
          <w:bottom w:val="single" w:sz="4" w:space="0" w:color="CBCFCF" w:themeColor="background1" w:themeShade="D9"/>
          <w:right w:val="single" w:sz="4" w:space="0" w:color="CBCFCF" w:themeColor="background1" w:themeShade="D9"/>
          <w:insideH w:val="single" w:sz="4" w:space="0" w:color="CBCFCF" w:themeColor="background1" w:themeShade="D9"/>
          <w:insideV w:val="single" w:sz="4" w:space="0" w:color="CBCFCF" w:themeColor="background1" w:themeShade="D9"/>
        </w:tblBorders>
        <w:tblLayout w:type="fixed"/>
        <w:tblLook w:val="04A0" w:firstRow="1" w:lastRow="0" w:firstColumn="1" w:lastColumn="0" w:noHBand="0" w:noVBand="1"/>
        <w:tblDescription w:val="&quot;&quot;"/>
      </w:tblPr>
      <w:tblGrid>
        <w:gridCol w:w="5524"/>
        <w:gridCol w:w="992"/>
        <w:gridCol w:w="1380"/>
        <w:gridCol w:w="1426"/>
      </w:tblGrid>
      <w:tr w:rsidR="00DD1DC9" w:rsidRPr="004B244B" w14:paraId="7063F97D" w14:textId="77777777" w:rsidTr="004C6308">
        <w:trPr>
          <w:cnfStyle w:val="100000000000" w:firstRow="1" w:lastRow="0" w:firstColumn="0" w:lastColumn="0" w:oddVBand="0" w:evenVBand="0" w:oddHBand="0" w:evenHBand="0" w:firstRowFirstColumn="0" w:firstRowLastColumn="0" w:lastRowFirstColumn="0" w:lastRowLastColumn="0"/>
          <w:tblHeader/>
        </w:trPr>
        <w:tc>
          <w:tcPr>
            <w:tcW w:w="5524" w:type="dxa"/>
            <w:shd w:val="clear" w:color="auto" w:fill="E4E6E6" w:themeFill="background1" w:themeFillShade="F2"/>
          </w:tcPr>
          <w:p w14:paraId="675EC40C" w14:textId="77777777" w:rsidR="00DD1DC9" w:rsidRDefault="00DD1DC9" w:rsidP="004C6308">
            <w:pPr>
              <w:rPr>
                <w:rFonts w:eastAsiaTheme="majorEastAsia" w:cstheme="majorBidi"/>
                <w:b w:val="0"/>
                <w:color w:val="3665AE"/>
                <w:sz w:val="28"/>
                <w:szCs w:val="28"/>
              </w:rPr>
            </w:pPr>
          </w:p>
        </w:tc>
        <w:tc>
          <w:tcPr>
            <w:tcW w:w="992" w:type="dxa"/>
            <w:shd w:val="clear" w:color="auto" w:fill="E4E6E6" w:themeFill="background1" w:themeFillShade="F2"/>
          </w:tcPr>
          <w:p w14:paraId="3993ED02" w14:textId="77777777" w:rsidR="00DD1DC9" w:rsidRPr="004B244B" w:rsidRDefault="00DD1DC9" w:rsidP="004C6308">
            <w:pPr>
              <w:jc w:val="center"/>
              <w:rPr>
                <w:rFonts w:eastAsiaTheme="majorEastAsia" w:cstheme="majorBidi"/>
                <w:b w:val="0"/>
                <w:color w:val="3665AE"/>
                <w:sz w:val="20"/>
                <w:szCs w:val="28"/>
              </w:rPr>
            </w:pPr>
            <w:r w:rsidRPr="004B244B">
              <w:rPr>
                <w:rFonts w:eastAsiaTheme="majorEastAsia" w:cstheme="majorBidi"/>
                <w:color w:val="3665AE"/>
                <w:sz w:val="20"/>
                <w:szCs w:val="28"/>
              </w:rPr>
              <w:t>Yes/No</w:t>
            </w:r>
          </w:p>
        </w:tc>
        <w:tc>
          <w:tcPr>
            <w:tcW w:w="1380" w:type="dxa"/>
            <w:shd w:val="clear" w:color="auto" w:fill="E4E6E6" w:themeFill="background1" w:themeFillShade="F2"/>
          </w:tcPr>
          <w:p w14:paraId="7AF827BC" w14:textId="77777777" w:rsidR="00DD1DC9" w:rsidRPr="004B244B" w:rsidRDefault="00DD1DC9" w:rsidP="004C6308">
            <w:pPr>
              <w:jc w:val="center"/>
              <w:rPr>
                <w:rFonts w:eastAsiaTheme="majorEastAsia" w:cstheme="majorBidi"/>
                <w:b w:val="0"/>
                <w:color w:val="3665AE"/>
                <w:sz w:val="20"/>
                <w:szCs w:val="28"/>
              </w:rPr>
            </w:pPr>
            <w:r w:rsidRPr="004B244B">
              <w:rPr>
                <w:rFonts w:eastAsiaTheme="majorEastAsia" w:cstheme="majorBidi"/>
                <w:color w:val="3665AE"/>
                <w:sz w:val="20"/>
                <w:szCs w:val="28"/>
              </w:rPr>
              <w:t>Person responsible</w:t>
            </w:r>
          </w:p>
        </w:tc>
        <w:tc>
          <w:tcPr>
            <w:tcW w:w="1426" w:type="dxa"/>
            <w:shd w:val="clear" w:color="auto" w:fill="E4E6E6" w:themeFill="background1" w:themeFillShade="F2"/>
          </w:tcPr>
          <w:p w14:paraId="1D19587A" w14:textId="77777777" w:rsidR="00DD1DC9" w:rsidRPr="004B244B" w:rsidRDefault="00DD1DC9" w:rsidP="004C6308">
            <w:pPr>
              <w:jc w:val="center"/>
              <w:rPr>
                <w:rFonts w:eastAsiaTheme="majorEastAsia" w:cstheme="majorBidi"/>
                <w:b w:val="0"/>
                <w:color w:val="3665AE"/>
                <w:sz w:val="20"/>
                <w:szCs w:val="28"/>
              </w:rPr>
            </w:pPr>
            <w:r w:rsidRPr="004B244B">
              <w:rPr>
                <w:rFonts w:eastAsiaTheme="majorEastAsia" w:cstheme="majorBidi"/>
                <w:color w:val="3665AE"/>
                <w:sz w:val="20"/>
                <w:szCs w:val="28"/>
              </w:rPr>
              <w:t>Completion</w:t>
            </w:r>
          </w:p>
        </w:tc>
      </w:tr>
      <w:tr w:rsidR="00DD1DC9" w14:paraId="5690B5E6" w14:textId="77777777" w:rsidTr="004C6308">
        <w:tc>
          <w:tcPr>
            <w:tcW w:w="5524" w:type="dxa"/>
          </w:tcPr>
          <w:p w14:paraId="466720F4" w14:textId="77777777" w:rsidR="00DD1DC9" w:rsidRPr="00601ECC" w:rsidRDefault="00DD1DC9" w:rsidP="004C6308">
            <w:r>
              <w:t>Work with GPs and other primary care vaccine providers to provide early notice of your proposed date for the vaccination clinic.</w:t>
            </w:r>
          </w:p>
        </w:tc>
        <w:tc>
          <w:tcPr>
            <w:tcW w:w="992" w:type="dxa"/>
          </w:tcPr>
          <w:p w14:paraId="7D6803E2" w14:textId="77777777" w:rsidR="00DD1DC9" w:rsidRDefault="00DD1DC9" w:rsidP="004C6308">
            <w:pPr>
              <w:rPr>
                <w:rFonts w:eastAsiaTheme="majorEastAsia" w:cstheme="majorBidi"/>
                <w:b/>
                <w:color w:val="3665AE"/>
                <w:sz w:val="28"/>
                <w:szCs w:val="28"/>
              </w:rPr>
            </w:pPr>
          </w:p>
        </w:tc>
        <w:tc>
          <w:tcPr>
            <w:tcW w:w="1380" w:type="dxa"/>
          </w:tcPr>
          <w:p w14:paraId="1A69EDBD" w14:textId="77777777" w:rsidR="00DD1DC9" w:rsidRDefault="00DD1DC9" w:rsidP="004C6308">
            <w:pPr>
              <w:rPr>
                <w:rFonts w:eastAsiaTheme="majorEastAsia" w:cstheme="majorBidi"/>
                <w:b/>
                <w:color w:val="3665AE"/>
                <w:sz w:val="28"/>
                <w:szCs w:val="28"/>
              </w:rPr>
            </w:pPr>
          </w:p>
        </w:tc>
        <w:tc>
          <w:tcPr>
            <w:tcW w:w="1426" w:type="dxa"/>
          </w:tcPr>
          <w:p w14:paraId="6CD23038" w14:textId="77777777" w:rsidR="00DD1DC9" w:rsidRDefault="00DD1DC9" w:rsidP="004C6308">
            <w:pPr>
              <w:rPr>
                <w:rFonts w:eastAsiaTheme="majorEastAsia" w:cstheme="majorBidi"/>
                <w:b/>
                <w:color w:val="3665AE"/>
                <w:sz w:val="28"/>
                <w:szCs w:val="28"/>
              </w:rPr>
            </w:pPr>
          </w:p>
        </w:tc>
      </w:tr>
      <w:tr w:rsidR="00DD1DC9" w14:paraId="4290549E" w14:textId="77777777" w:rsidTr="004C6308">
        <w:tc>
          <w:tcPr>
            <w:tcW w:w="5524" w:type="dxa"/>
          </w:tcPr>
          <w:p w14:paraId="089F2594" w14:textId="77777777" w:rsidR="00DD1DC9" w:rsidRDefault="00DD1DC9" w:rsidP="004C6308">
            <w:r>
              <w:t xml:space="preserve">Consider whether GPs and other primary care vaccine providers need to meet with residents ahead of vaccination day to determine suitability and eligibility. </w:t>
            </w:r>
          </w:p>
        </w:tc>
        <w:tc>
          <w:tcPr>
            <w:tcW w:w="992" w:type="dxa"/>
          </w:tcPr>
          <w:p w14:paraId="5C715D41" w14:textId="77777777" w:rsidR="00DD1DC9" w:rsidRDefault="00DD1DC9" w:rsidP="004C6308">
            <w:pPr>
              <w:rPr>
                <w:rFonts w:eastAsiaTheme="majorEastAsia" w:cstheme="majorBidi"/>
                <w:b/>
                <w:color w:val="3665AE"/>
                <w:sz w:val="28"/>
                <w:szCs w:val="28"/>
              </w:rPr>
            </w:pPr>
          </w:p>
        </w:tc>
        <w:tc>
          <w:tcPr>
            <w:tcW w:w="1380" w:type="dxa"/>
          </w:tcPr>
          <w:p w14:paraId="04137330" w14:textId="77777777" w:rsidR="00DD1DC9" w:rsidRDefault="00DD1DC9" w:rsidP="004C6308">
            <w:pPr>
              <w:rPr>
                <w:rFonts w:eastAsiaTheme="majorEastAsia" w:cstheme="majorBidi"/>
                <w:b/>
                <w:color w:val="3665AE"/>
                <w:sz w:val="28"/>
                <w:szCs w:val="28"/>
              </w:rPr>
            </w:pPr>
          </w:p>
        </w:tc>
        <w:tc>
          <w:tcPr>
            <w:tcW w:w="1426" w:type="dxa"/>
          </w:tcPr>
          <w:p w14:paraId="7936B37A" w14:textId="77777777" w:rsidR="00DD1DC9" w:rsidRDefault="00DD1DC9" w:rsidP="004C6308">
            <w:pPr>
              <w:rPr>
                <w:rFonts w:eastAsiaTheme="majorEastAsia" w:cstheme="majorBidi"/>
                <w:b/>
                <w:color w:val="3665AE"/>
                <w:sz w:val="28"/>
                <w:szCs w:val="28"/>
              </w:rPr>
            </w:pPr>
          </w:p>
        </w:tc>
      </w:tr>
      <w:tr w:rsidR="00DD1DC9" w14:paraId="4C3A9911" w14:textId="77777777" w:rsidTr="004C6308">
        <w:tc>
          <w:tcPr>
            <w:tcW w:w="5524" w:type="dxa"/>
          </w:tcPr>
          <w:p w14:paraId="360B10A2" w14:textId="77777777" w:rsidR="00DD1DC9" w:rsidRPr="004B244B" w:rsidRDefault="00DD1DC9" w:rsidP="004C6308">
            <w:r>
              <w:t>Make sure you will have access to GPs on the day of the clinic in case you need GP assessment of resident suitability to receive the vaccine if something changes.</w:t>
            </w:r>
          </w:p>
        </w:tc>
        <w:tc>
          <w:tcPr>
            <w:tcW w:w="992" w:type="dxa"/>
          </w:tcPr>
          <w:p w14:paraId="6189EB85" w14:textId="77777777" w:rsidR="00DD1DC9" w:rsidRDefault="00DD1DC9" w:rsidP="004C6308">
            <w:pPr>
              <w:rPr>
                <w:rFonts w:eastAsiaTheme="majorEastAsia" w:cstheme="majorBidi"/>
                <w:b/>
                <w:color w:val="3665AE"/>
                <w:sz w:val="28"/>
                <w:szCs w:val="28"/>
              </w:rPr>
            </w:pPr>
          </w:p>
        </w:tc>
        <w:tc>
          <w:tcPr>
            <w:tcW w:w="1380" w:type="dxa"/>
          </w:tcPr>
          <w:p w14:paraId="031D30E6" w14:textId="77777777" w:rsidR="00DD1DC9" w:rsidRDefault="00DD1DC9" w:rsidP="004C6308">
            <w:pPr>
              <w:rPr>
                <w:rFonts w:eastAsiaTheme="majorEastAsia" w:cstheme="majorBidi"/>
                <w:b/>
                <w:color w:val="3665AE"/>
                <w:sz w:val="28"/>
                <w:szCs w:val="28"/>
              </w:rPr>
            </w:pPr>
          </w:p>
        </w:tc>
        <w:tc>
          <w:tcPr>
            <w:tcW w:w="1426" w:type="dxa"/>
          </w:tcPr>
          <w:p w14:paraId="11E9AA65" w14:textId="77777777" w:rsidR="00DD1DC9" w:rsidRDefault="00DD1DC9" w:rsidP="004C6308">
            <w:pPr>
              <w:rPr>
                <w:rFonts w:eastAsiaTheme="majorEastAsia" w:cstheme="majorBidi"/>
                <w:b/>
                <w:color w:val="3665AE"/>
                <w:sz w:val="28"/>
                <w:szCs w:val="28"/>
              </w:rPr>
            </w:pPr>
          </w:p>
        </w:tc>
      </w:tr>
    </w:tbl>
    <w:p w14:paraId="728E86A3" w14:textId="15D3ED31" w:rsidR="00422631" w:rsidRPr="00DD1DC9" w:rsidRDefault="00422631" w:rsidP="00DD1DC9"/>
    <w:sectPr w:rsidR="00422631" w:rsidRPr="00DD1DC9" w:rsidSect="0004472F">
      <w:headerReference w:type="first" r:id="rId13"/>
      <w:pgSz w:w="11906" w:h="16838" w:code="9"/>
      <w:pgMar w:top="1440" w:right="851" w:bottom="851" w:left="851" w:header="170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56F86E" w14:textId="77777777" w:rsidR="0004472F" w:rsidRDefault="0004472F" w:rsidP="0076491B">
      <w:pPr>
        <w:spacing w:after="0" w:line="240" w:lineRule="auto"/>
      </w:pPr>
      <w:r>
        <w:separator/>
      </w:r>
    </w:p>
  </w:endnote>
  <w:endnote w:type="continuationSeparator" w:id="0">
    <w:p w14:paraId="48B5E6F8" w14:textId="77777777" w:rsidR="0004472F" w:rsidRDefault="0004472F" w:rsidP="007649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390F34" w14:textId="77777777" w:rsidR="0004472F" w:rsidRDefault="0004472F" w:rsidP="0076491B">
      <w:pPr>
        <w:spacing w:after="0" w:line="240" w:lineRule="auto"/>
      </w:pPr>
      <w:r>
        <w:separator/>
      </w:r>
    </w:p>
  </w:footnote>
  <w:footnote w:type="continuationSeparator" w:id="0">
    <w:p w14:paraId="0CC653C6" w14:textId="77777777" w:rsidR="0004472F" w:rsidRDefault="0004472F" w:rsidP="007649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05632" w14:textId="77777777" w:rsidR="0076491B" w:rsidRDefault="0077419E">
    <w:pPr>
      <w:pStyle w:val="Header"/>
    </w:pPr>
    <w:r>
      <w:rPr>
        <w:noProof/>
      </w:rPr>
      <w:drawing>
        <wp:anchor distT="0" distB="0" distL="114300" distR="114300" simplePos="0" relativeHeight="251660288" behindDoc="0" locked="0" layoutInCell="1" allowOverlap="1" wp14:anchorId="292984FB" wp14:editId="38DF5631">
          <wp:simplePos x="0" y="0"/>
          <wp:positionH relativeFrom="page">
            <wp:align>right</wp:align>
          </wp:positionH>
          <wp:positionV relativeFrom="page">
            <wp:align>top</wp:align>
          </wp:positionV>
          <wp:extent cx="2283822" cy="2109470"/>
          <wp:effectExtent l="0" t="0" r="2540" b="508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l="69673"/>
                  <a:stretch/>
                </pic:blipFill>
                <pic:spPr bwMode="auto">
                  <a:xfrm>
                    <a:off x="0" y="0"/>
                    <a:ext cx="2283822" cy="21094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6491B">
      <w:rPr>
        <w:noProof/>
      </w:rPr>
      <w:drawing>
        <wp:anchor distT="0" distB="0" distL="114300" distR="114300" simplePos="0" relativeHeight="251658240" behindDoc="0" locked="0" layoutInCell="1" allowOverlap="1" wp14:anchorId="6AFA7ACD" wp14:editId="264604FB">
          <wp:simplePos x="0" y="0"/>
          <wp:positionH relativeFrom="page">
            <wp:align>left</wp:align>
          </wp:positionH>
          <wp:positionV relativeFrom="page">
            <wp:align>top</wp:align>
          </wp:positionV>
          <wp:extent cx="3744595" cy="1077686"/>
          <wp:effectExtent l="0" t="0" r="8255"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r="50274" b="48911"/>
                  <a:stretch/>
                </pic:blipFill>
                <pic:spPr bwMode="auto">
                  <a:xfrm>
                    <a:off x="0" y="0"/>
                    <a:ext cx="3744917" cy="107777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D0C9B"/>
    <w:multiLevelType w:val="hybridMultilevel"/>
    <w:tmpl w:val="CB484122"/>
    <w:lvl w:ilvl="0" w:tplc="FC34FDC6">
      <w:start w:val="1"/>
      <w:numFmt w:val="bullet"/>
      <w:lvlText w:val=""/>
      <w:lvlJc w:val="left"/>
      <w:pPr>
        <w:ind w:left="360" w:hanging="360"/>
      </w:pPr>
      <w:rPr>
        <w:rFonts w:ascii="Symbol" w:hAnsi="Symbol" w:hint="default"/>
        <w:color w:val="2AB1BB" w:themeColor="accent1"/>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05D850F3"/>
    <w:multiLevelType w:val="hybridMultilevel"/>
    <w:tmpl w:val="7EB2E112"/>
    <w:lvl w:ilvl="0" w:tplc="FC34FDC6">
      <w:start w:val="1"/>
      <w:numFmt w:val="bullet"/>
      <w:lvlText w:val=""/>
      <w:lvlJc w:val="left"/>
      <w:pPr>
        <w:ind w:left="720" w:hanging="360"/>
      </w:pPr>
      <w:rPr>
        <w:rFonts w:ascii="Symbol" w:hAnsi="Symbol" w:hint="default"/>
        <w:color w:val="2AB1BB"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9A6CFC"/>
    <w:multiLevelType w:val="hybridMultilevel"/>
    <w:tmpl w:val="F04C3AF0"/>
    <w:lvl w:ilvl="0" w:tplc="5770D766">
      <w:numFmt w:val="bullet"/>
      <w:lvlText w:val="•"/>
      <w:lvlJc w:val="left"/>
      <w:pPr>
        <w:ind w:left="720" w:hanging="72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5E53A0D"/>
    <w:multiLevelType w:val="hybridMultilevel"/>
    <w:tmpl w:val="8F2C2F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A746EF"/>
    <w:multiLevelType w:val="hybridMultilevel"/>
    <w:tmpl w:val="1700E1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06F5CDB"/>
    <w:multiLevelType w:val="hybridMultilevel"/>
    <w:tmpl w:val="7F926684"/>
    <w:lvl w:ilvl="0" w:tplc="C9CE7010">
      <w:numFmt w:val="bullet"/>
      <w:lvlText w:val="•"/>
      <w:lvlJc w:val="left"/>
      <w:pPr>
        <w:ind w:left="720" w:hanging="72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0ED3C1E"/>
    <w:multiLevelType w:val="hybridMultilevel"/>
    <w:tmpl w:val="0B2ABC50"/>
    <w:lvl w:ilvl="0" w:tplc="0C090001">
      <w:start w:val="1"/>
      <w:numFmt w:val="bullet"/>
      <w:lvlText w:val=""/>
      <w:lvlJc w:val="left"/>
      <w:pPr>
        <w:ind w:left="1222" w:hanging="360"/>
      </w:pPr>
      <w:rPr>
        <w:rFonts w:ascii="Symbol" w:hAnsi="Symbol" w:hint="default"/>
      </w:rPr>
    </w:lvl>
    <w:lvl w:ilvl="1" w:tplc="0C090003" w:tentative="1">
      <w:start w:val="1"/>
      <w:numFmt w:val="bullet"/>
      <w:lvlText w:val="o"/>
      <w:lvlJc w:val="left"/>
      <w:pPr>
        <w:ind w:left="1942" w:hanging="360"/>
      </w:pPr>
      <w:rPr>
        <w:rFonts w:ascii="Courier New" w:hAnsi="Courier New" w:cs="Courier New" w:hint="default"/>
      </w:rPr>
    </w:lvl>
    <w:lvl w:ilvl="2" w:tplc="0C090005" w:tentative="1">
      <w:start w:val="1"/>
      <w:numFmt w:val="bullet"/>
      <w:lvlText w:val=""/>
      <w:lvlJc w:val="left"/>
      <w:pPr>
        <w:ind w:left="2662" w:hanging="360"/>
      </w:pPr>
      <w:rPr>
        <w:rFonts w:ascii="Wingdings" w:hAnsi="Wingdings" w:hint="default"/>
      </w:rPr>
    </w:lvl>
    <w:lvl w:ilvl="3" w:tplc="0C090001" w:tentative="1">
      <w:start w:val="1"/>
      <w:numFmt w:val="bullet"/>
      <w:lvlText w:val=""/>
      <w:lvlJc w:val="left"/>
      <w:pPr>
        <w:ind w:left="3382" w:hanging="360"/>
      </w:pPr>
      <w:rPr>
        <w:rFonts w:ascii="Symbol" w:hAnsi="Symbol" w:hint="default"/>
      </w:rPr>
    </w:lvl>
    <w:lvl w:ilvl="4" w:tplc="0C090003" w:tentative="1">
      <w:start w:val="1"/>
      <w:numFmt w:val="bullet"/>
      <w:lvlText w:val="o"/>
      <w:lvlJc w:val="left"/>
      <w:pPr>
        <w:ind w:left="4102" w:hanging="360"/>
      </w:pPr>
      <w:rPr>
        <w:rFonts w:ascii="Courier New" w:hAnsi="Courier New" w:cs="Courier New" w:hint="default"/>
      </w:rPr>
    </w:lvl>
    <w:lvl w:ilvl="5" w:tplc="0C090005" w:tentative="1">
      <w:start w:val="1"/>
      <w:numFmt w:val="bullet"/>
      <w:lvlText w:val=""/>
      <w:lvlJc w:val="left"/>
      <w:pPr>
        <w:ind w:left="4822" w:hanging="360"/>
      </w:pPr>
      <w:rPr>
        <w:rFonts w:ascii="Wingdings" w:hAnsi="Wingdings" w:hint="default"/>
      </w:rPr>
    </w:lvl>
    <w:lvl w:ilvl="6" w:tplc="0C090001" w:tentative="1">
      <w:start w:val="1"/>
      <w:numFmt w:val="bullet"/>
      <w:lvlText w:val=""/>
      <w:lvlJc w:val="left"/>
      <w:pPr>
        <w:ind w:left="5542" w:hanging="360"/>
      </w:pPr>
      <w:rPr>
        <w:rFonts w:ascii="Symbol" w:hAnsi="Symbol" w:hint="default"/>
      </w:rPr>
    </w:lvl>
    <w:lvl w:ilvl="7" w:tplc="0C090003" w:tentative="1">
      <w:start w:val="1"/>
      <w:numFmt w:val="bullet"/>
      <w:lvlText w:val="o"/>
      <w:lvlJc w:val="left"/>
      <w:pPr>
        <w:ind w:left="6262" w:hanging="360"/>
      </w:pPr>
      <w:rPr>
        <w:rFonts w:ascii="Courier New" w:hAnsi="Courier New" w:cs="Courier New" w:hint="default"/>
      </w:rPr>
    </w:lvl>
    <w:lvl w:ilvl="8" w:tplc="0C090005" w:tentative="1">
      <w:start w:val="1"/>
      <w:numFmt w:val="bullet"/>
      <w:lvlText w:val=""/>
      <w:lvlJc w:val="left"/>
      <w:pPr>
        <w:ind w:left="6982" w:hanging="360"/>
      </w:pPr>
      <w:rPr>
        <w:rFonts w:ascii="Wingdings" w:hAnsi="Wingdings" w:hint="default"/>
      </w:rPr>
    </w:lvl>
  </w:abstractNum>
  <w:abstractNum w:abstractNumId="7" w15:restartNumberingAfterBreak="0">
    <w:nsid w:val="316478CD"/>
    <w:multiLevelType w:val="hybridMultilevel"/>
    <w:tmpl w:val="0276DAE8"/>
    <w:lvl w:ilvl="0" w:tplc="D11EFA46">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3E34A82"/>
    <w:multiLevelType w:val="hybridMultilevel"/>
    <w:tmpl w:val="2800D4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B061057"/>
    <w:multiLevelType w:val="hybridMultilevel"/>
    <w:tmpl w:val="F9F266F8"/>
    <w:lvl w:ilvl="0" w:tplc="52A619C4">
      <w:numFmt w:val="bullet"/>
      <w:lvlText w:val="•"/>
      <w:lvlJc w:val="left"/>
      <w:pPr>
        <w:ind w:left="720" w:hanging="72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EBA1844"/>
    <w:multiLevelType w:val="hybridMultilevel"/>
    <w:tmpl w:val="3CC48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1882E49"/>
    <w:multiLevelType w:val="hybridMultilevel"/>
    <w:tmpl w:val="00FC372E"/>
    <w:lvl w:ilvl="0" w:tplc="FC34FDC6">
      <w:start w:val="1"/>
      <w:numFmt w:val="bullet"/>
      <w:lvlText w:val=""/>
      <w:lvlJc w:val="left"/>
      <w:pPr>
        <w:ind w:left="360" w:hanging="360"/>
      </w:pPr>
      <w:rPr>
        <w:rFonts w:ascii="Symbol" w:hAnsi="Symbol" w:hint="default"/>
        <w:color w:val="2AB1BB" w:themeColor="accent1"/>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 w15:restartNumberingAfterBreak="0">
    <w:nsid w:val="482A2C4D"/>
    <w:multiLevelType w:val="hybridMultilevel"/>
    <w:tmpl w:val="9F4255D2"/>
    <w:lvl w:ilvl="0" w:tplc="0C090001">
      <w:start w:val="1"/>
      <w:numFmt w:val="bullet"/>
      <w:lvlText w:val=""/>
      <w:lvlJc w:val="left"/>
      <w:pPr>
        <w:ind w:left="1582" w:hanging="360"/>
      </w:pPr>
      <w:rPr>
        <w:rFonts w:ascii="Symbol" w:hAnsi="Symbol" w:hint="default"/>
      </w:rPr>
    </w:lvl>
    <w:lvl w:ilvl="1" w:tplc="0C090003" w:tentative="1">
      <w:start w:val="1"/>
      <w:numFmt w:val="bullet"/>
      <w:lvlText w:val="o"/>
      <w:lvlJc w:val="left"/>
      <w:pPr>
        <w:ind w:left="2302" w:hanging="360"/>
      </w:pPr>
      <w:rPr>
        <w:rFonts w:ascii="Courier New" w:hAnsi="Courier New" w:cs="Courier New" w:hint="default"/>
      </w:rPr>
    </w:lvl>
    <w:lvl w:ilvl="2" w:tplc="0C090005" w:tentative="1">
      <w:start w:val="1"/>
      <w:numFmt w:val="bullet"/>
      <w:lvlText w:val=""/>
      <w:lvlJc w:val="left"/>
      <w:pPr>
        <w:ind w:left="3022" w:hanging="360"/>
      </w:pPr>
      <w:rPr>
        <w:rFonts w:ascii="Wingdings" w:hAnsi="Wingdings" w:hint="default"/>
      </w:rPr>
    </w:lvl>
    <w:lvl w:ilvl="3" w:tplc="0C090001" w:tentative="1">
      <w:start w:val="1"/>
      <w:numFmt w:val="bullet"/>
      <w:lvlText w:val=""/>
      <w:lvlJc w:val="left"/>
      <w:pPr>
        <w:ind w:left="3742" w:hanging="360"/>
      </w:pPr>
      <w:rPr>
        <w:rFonts w:ascii="Symbol" w:hAnsi="Symbol" w:hint="default"/>
      </w:rPr>
    </w:lvl>
    <w:lvl w:ilvl="4" w:tplc="0C090003" w:tentative="1">
      <w:start w:val="1"/>
      <w:numFmt w:val="bullet"/>
      <w:lvlText w:val="o"/>
      <w:lvlJc w:val="left"/>
      <w:pPr>
        <w:ind w:left="4462" w:hanging="360"/>
      </w:pPr>
      <w:rPr>
        <w:rFonts w:ascii="Courier New" w:hAnsi="Courier New" w:cs="Courier New" w:hint="default"/>
      </w:rPr>
    </w:lvl>
    <w:lvl w:ilvl="5" w:tplc="0C090005" w:tentative="1">
      <w:start w:val="1"/>
      <w:numFmt w:val="bullet"/>
      <w:lvlText w:val=""/>
      <w:lvlJc w:val="left"/>
      <w:pPr>
        <w:ind w:left="5182" w:hanging="360"/>
      </w:pPr>
      <w:rPr>
        <w:rFonts w:ascii="Wingdings" w:hAnsi="Wingdings" w:hint="default"/>
      </w:rPr>
    </w:lvl>
    <w:lvl w:ilvl="6" w:tplc="0C090001" w:tentative="1">
      <w:start w:val="1"/>
      <w:numFmt w:val="bullet"/>
      <w:lvlText w:val=""/>
      <w:lvlJc w:val="left"/>
      <w:pPr>
        <w:ind w:left="5902" w:hanging="360"/>
      </w:pPr>
      <w:rPr>
        <w:rFonts w:ascii="Symbol" w:hAnsi="Symbol" w:hint="default"/>
      </w:rPr>
    </w:lvl>
    <w:lvl w:ilvl="7" w:tplc="0C090003" w:tentative="1">
      <w:start w:val="1"/>
      <w:numFmt w:val="bullet"/>
      <w:lvlText w:val="o"/>
      <w:lvlJc w:val="left"/>
      <w:pPr>
        <w:ind w:left="6622" w:hanging="360"/>
      </w:pPr>
      <w:rPr>
        <w:rFonts w:ascii="Courier New" w:hAnsi="Courier New" w:cs="Courier New" w:hint="default"/>
      </w:rPr>
    </w:lvl>
    <w:lvl w:ilvl="8" w:tplc="0C090005" w:tentative="1">
      <w:start w:val="1"/>
      <w:numFmt w:val="bullet"/>
      <w:lvlText w:val=""/>
      <w:lvlJc w:val="left"/>
      <w:pPr>
        <w:ind w:left="7342" w:hanging="360"/>
      </w:pPr>
      <w:rPr>
        <w:rFonts w:ascii="Wingdings" w:hAnsi="Wingdings" w:hint="default"/>
      </w:rPr>
    </w:lvl>
  </w:abstractNum>
  <w:abstractNum w:abstractNumId="13" w15:restartNumberingAfterBreak="0">
    <w:nsid w:val="491D2983"/>
    <w:multiLevelType w:val="hybridMultilevel"/>
    <w:tmpl w:val="54605FE8"/>
    <w:lvl w:ilvl="0" w:tplc="FC34FDC6">
      <w:start w:val="1"/>
      <w:numFmt w:val="bullet"/>
      <w:lvlText w:val=""/>
      <w:lvlJc w:val="left"/>
      <w:pPr>
        <w:ind w:left="360" w:hanging="360"/>
      </w:pPr>
      <w:rPr>
        <w:rFonts w:ascii="Symbol" w:hAnsi="Symbol" w:hint="default"/>
        <w:color w:val="2AB1BB" w:themeColor="accen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4F1D57B8"/>
    <w:multiLevelType w:val="hybridMultilevel"/>
    <w:tmpl w:val="CB54CEB0"/>
    <w:lvl w:ilvl="0" w:tplc="FC34FDC6">
      <w:start w:val="1"/>
      <w:numFmt w:val="bullet"/>
      <w:lvlText w:val=""/>
      <w:lvlJc w:val="left"/>
      <w:pPr>
        <w:ind w:left="720" w:hanging="360"/>
      </w:pPr>
      <w:rPr>
        <w:rFonts w:ascii="Symbol" w:hAnsi="Symbol" w:hint="default"/>
        <w:color w:val="2AB1BB"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8F509F4"/>
    <w:multiLevelType w:val="hybridMultilevel"/>
    <w:tmpl w:val="0E401322"/>
    <w:lvl w:ilvl="0" w:tplc="FC34FDC6">
      <w:start w:val="1"/>
      <w:numFmt w:val="bullet"/>
      <w:lvlText w:val=""/>
      <w:lvlJc w:val="left"/>
      <w:pPr>
        <w:ind w:left="360" w:hanging="360"/>
      </w:pPr>
      <w:rPr>
        <w:rFonts w:ascii="Symbol" w:hAnsi="Symbol" w:hint="default"/>
        <w:color w:val="2AB1BB" w:themeColor="accent1"/>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 w15:restartNumberingAfterBreak="0">
    <w:nsid w:val="59B95FCA"/>
    <w:multiLevelType w:val="hybridMultilevel"/>
    <w:tmpl w:val="140C4EAC"/>
    <w:lvl w:ilvl="0" w:tplc="C698354E">
      <w:numFmt w:val="bullet"/>
      <w:lvlText w:val="○"/>
      <w:lvlJc w:val="left"/>
      <w:pPr>
        <w:ind w:left="1582" w:hanging="720"/>
      </w:pPr>
      <w:rPr>
        <w:rFonts w:ascii="Arial" w:eastAsiaTheme="minorHAnsi" w:hAnsi="Aria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17" w15:restartNumberingAfterBreak="0">
    <w:nsid w:val="65C57DFD"/>
    <w:multiLevelType w:val="hybridMultilevel"/>
    <w:tmpl w:val="521E9DF2"/>
    <w:lvl w:ilvl="0" w:tplc="FD900A08">
      <w:numFmt w:val="bullet"/>
      <w:lvlText w:val="•"/>
      <w:lvlJc w:val="left"/>
      <w:pPr>
        <w:ind w:left="720" w:hanging="72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9570BA3"/>
    <w:multiLevelType w:val="hybridMultilevel"/>
    <w:tmpl w:val="48C8B4FA"/>
    <w:lvl w:ilvl="0" w:tplc="FC34FDC6">
      <w:start w:val="1"/>
      <w:numFmt w:val="bullet"/>
      <w:lvlText w:val=""/>
      <w:lvlJc w:val="left"/>
      <w:pPr>
        <w:ind w:left="360" w:hanging="360"/>
      </w:pPr>
      <w:rPr>
        <w:rFonts w:ascii="Symbol" w:hAnsi="Symbol" w:hint="default"/>
        <w:color w:val="2AB1BB" w:themeColor="accent1"/>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9" w15:restartNumberingAfterBreak="0">
    <w:nsid w:val="6AF21357"/>
    <w:multiLevelType w:val="hybridMultilevel"/>
    <w:tmpl w:val="62E215F0"/>
    <w:lvl w:ilvl="0" w:tplc="FC34FDC6">
      <w:start w:val="1"/>
      <w:numFmt w:val="bullet"/>
      <w:lvlText w:val=""/>
      <w:lvlJc w:val="left"/>
      <w:pPr>
        <w:ind w:left="360" w:hanging="360"/>
      </w:pPr>
      <w:rPr>
        <w:rFonts w:ascii="Symbol" w:hAnsi="Symbol" w:hint="default"/>
        <w:color w:val="2AB1BB" w:themeColor="accen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8996252"/>
    <w:multiLevelType w:val="hybridMultilevel"/>
    <w:tmpl w:val="731093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B9F4D64"/>
    <w:multiLevelType w:val="hybridMultilevel"/>
    <w:tmpl w:val="C42ED4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C44157D"/>
    <w:multiLevelType w:val="hybridMultilevel"/>
    <w:tmpl w:val="01709A6E"/>
    <w:lvl w:ilvl="0" w:tplc="FC34FDC6">
      <w:start w:val="1"/>
      <w:numFmt w:val="bullet"/>
      <w:lvlText w:val=""/>
      <w:lvlJc w:val="left"/>
      <w:pPr>
        <w:ind w:left="720" w:hanging="360"/>
      </w:pPr>
      <w:rPr>
        <w:rFonts w:ascii="Symbol" w:hAnsi="Symbol" w:hint="default"/>
        <w:color w:val="2AB1BB"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0120108">
    <w:abstractNumId w:val="20"/>
  </w:num>
  <w:num w:numId="2" w16cid:durableId="1921207220">
    <w:abstractNumId w:val="5"/>
  </w:num>
  <w:num w:numId="3" w16cid:durableId="676467630">
    <w:abstractNumId w:val="18"/>
  </w:num>
  <w:num w:numId="4" w16cid:durableId="1463301499">
    <w:abstractNumId w:val="19"/>
  </w:num>
  <w:num w:numId="5" w16cid:durableId="1084641689">
    <w:abstractNumId w:val="10"/>
  </w:num>
  <w:num w:numId="6" w16cid:durableId="289869160">
    <w:abstractNumId w:val="2"/>
  </w:num>
  <w:num w:numId="7" w16cid:durableId="553195586">
    <w:abstractNumId w:val="15"/>
  </w:num>
  <w:num w:numId="8" w16cid:durableId="36316241">
    <w:abstractNumId w:val="14"/>
  </w:num>
  <w:num w:numId="9" w16cid:durableId="503713232">
    <w:abstractNumId w:val="17"/>
  </w:num>
  <w:num w:numId="10" w16cid:durableId="1297876605">
    <w:abstractNumId w:val="0"/>
  </w:num>
  <w:num w:numId="11" w16cid:durableId="1600524534">
    <w:abstractNumId w:val="22"/>
  </w:num>
  <w:num w:numId="12" w16cid:durableId="1496415760">
    <w:abstractNumId w:val="7"/>
  </w:num>
  <w:num w:numId="13" w16cid:durableId="899095741">
    <w:abstractNumId w:val="13"/>
  </w:num>
  <w:num w:numId="14" w16cid:durableId="1597053370">
    <w:abstractNumId w:val="1"/>
  </w:num>
  <w:num w:numId="15" w16cid:durableId="1754661985">
    <w:abstractNumId w:val="9"/>
  </w:num>
  <w:num w:numId="16" w16cid:durableId="263150683">
    <w:abstractNumId w:val="11"/>
  </w:num>
  <w:num w:numId="17" w16cid:durableId="1037969422">
    <w:abstractNumId w:val="16"/>
  </w:num>
  <w:num w:numId="18" w16cid:durableId="1354500229">
    <w:abstractNumId w:val="12"/>
  </w:num>
  <w:num w:numId="19" w16cid:durableId="1532763087">
    <w:abstractNumId w:val="6"/>
  </w:num>
  <w:num w:numId="20" w16cid:durableId="1487933629">
    <w:abstractNumId w:val="3"/>
  </w:num>
  <w:num w:numId="21" w16cid:durableId="1643268383">
    <w:abstractNumId w:val="8"/>
  </w:num>
  <w:num w:numId="22" w16cid:durableId="1644651942">
    <w:abstractNumId w:val="4"/>
  </w:num>
  <w:num w:numId="23" w16cid:durableId="167668570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DC9"/>
    <w:rsid w:val="0004472F"/>
    <w:rsid w:val="0018537B"/>
    <w:rsid w:val="0029215F"/>
    <w:rsid w:val="002C2D46"/>
    <w:rsid w:val="00360B34"/>
    <w:rsid w:val="003619F4"/>
    <w:rsid w:val="00422631"/>
    <w:rsid w:val="004557A0"/>
    <w:rsid w:val="004C11EB"/>
    <w:rsid w:val="004D7C5F"/>
    <w:rsid w:val="004F7E50"/>
    <w:rsid w:val="005035B6"/>
    <w:rsid w:val="00633DB4"/>
    <w:rsid w:val="006C07D3"/>
    <w:rsid w:val="00726939"/>
    <w:rsid w:val="0076491B"/>
    <w:rsid w:val="0077419E"/>
    <w:rsid w:val="007E444A"/>
    <w:rsid w:val="008F467F"/>
    <w:rsid w:val="009346B6"/>
    <w:rsid w:val="009B2828"/>
    <w:rsid w:val="009F20E3"/>
    <w:rsid w:val="00AC04A6"/>
    <w:rsid w:val="00AF3EEB"/>
    <w:rsid w:val="00BD577C"/>
    <w:rsid w:val="00C074CB"/>
    <w:rsid w:val="00C46331"/>
    <w:rsid w:val="00C76B54"/>
    <w:rsid w:val="00C9187A"/>
    <w:rsid w:val="00CA0CFC"/>
    <w:rsid w:val="00DD1DC9"/>
    <w:rsid w:val="00E43530"/>
    <w:rsid w:val="00E91CE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E317E3"/>
  <w15:chartTrackingRefBased/>
  <w15:docId w15:val="{B643B5AB-BC59-4AE9-BD9B-21C9A7BE1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1DC9"/>
    <w:pPr>
      <w:spacing w:after="160" w:line="260" w:lineRule="exact"/>
    </w:pPr>
    <w:rPr>
      <w:rFonts w:ascii="Arial" w:eastAsiaTheme="minorEastAsia" w:hAnsi="Arial" w:cs="Arial"/>
      <w:sz w:val="22"/>
      <w:szCs w:val="22"/>
    </w:rPr>
  </w:style>
  <w:style w:type="paragraph" w:styleId="Heading1">
    <w:name w:val="heading 1"/>
    <w:basedOn w:val="Normal"/>
    <w:next w:val="Normal"/>
    <w:link w:val="Heading1Char"/>
    <w:uiPriority w:val="9"/>
    <w:qFormat/>
    <w:rsid w:val="004D7C5F"/>
    <w:pPr>
      <w:keepNext/>
      <w:keepLines/>
      <w:spacing w:before="360" w:after="240"/>
      <w:outlineLvl w:val="0"/>
    </w:pPr>
    <w:rPr>
      <w:rFonts w:eastAsiaTheme="majorEastAsia"/>
      <w:b/>
      <w:bCs/>
      <w:color w:val="1E1544" w:themeColor="text1"/>
      <w:sz w:val="60"/>
      <w:szCs w:val="60"/>
    </w:rPr>
  </w:style>
  <w:style w:type="paragraph" w:styleId="Heading2">
    <w:name w:val="heading 2"/>
    <w:basedOn w:val="Normal"/>
    <w:next w:val="Normal"/>
    <w:link w:val="Heading2Char"/>
    <w:uiPriority w:val="9"/>
    <w:unhideWhenUsed/>
    <w:qFormat/>
    <w:rsid w:val="00422631"/>
    <w:pPr>
      <w:keepNext/>
      <w:keepLines/>
      <w:spacing w:before="240"/>
      <w:outlineLvl w:val="1"/>
    </w:pPr>
    <w:rPr>
      <w:rFonts w:eastAsiaTheme="majorEastAsia" w:cstheme="majorBidi"/>
      <w:b/>
      <w:color w:val="1E1544" w:themeColor="text1"/>
      <w:sz w:val="32"/>
      <w:szCs w:val="26"/>
    </w:rPr>
  </w:style>
  <w:style w:type="paragraph" w:styleId="Heading3">
    <w:name w:val="heading 3"/>
    <w:basedOn w:val="Heading2"/>
    <w:next w:val="Normal"/>
    <w:link w:val="Heading3Char"/>
    <w:uiPriority w:val="9"/>
    <w:unhideWhenUsed/>
    <w:qFormat/>
    <w:rsid w:val="0076491B"/>
    <w:pPr>
      <w:outlineLvl w:val="2"/>
    </w:pPr>
    <w:rPr>
      <w:sz w:val="28"/>
      <w:szCs w:val="24"/>
    </w:rPr>
  </w:style>
  <w:style w:type="paragraph" w:styleId="Heading4">
    <w:name w:val="heading 4"/>
    <w:basedOn w:val="Heading3"/>
    <w:next w:val="Normal"/>
    <w:link w:val="Heading4Char"/>
    <w:uiPriority w:val="9"/>
    <w:unhideWhenUsed/>
    <w:qFormat/>
    <w:rsid w:val="0076491B"/>
    <w:pPr>
      <w:outlineLvl w:val="3"/>
    </w:pPr>
    <w:rPr>
      <w:sz w:val="24"/>
      <w:szCs w:val="22"/>
    </w:rPr>
  </w:style>
  <w:style w:type="paragraph" w:styleId="Heading5">
    <w:name w:val="heading 5"/>
    <w:basedOn w:val="Normal"/>
    <w:next w:val="Normal"/>
    <w:link w:val="Heading5Char"/>
    <w:uiPriority w:val="9"/>
    <w:unhideWhenUsed/>
    <w:qFormat/>
    <w:rsid w:val="0018537B"/>
    <w:pPr>
      <w:keepNext/>
      <w:keepLines/>
      <w:spacing w:before="40" w:after="0"/>
      <w:outlineLvl w:val="4"/>
    </w:pPr>
    <w:rPr>
      <w:rFonts w:eastAsiaTheme="majorEastAsia" w:cstheme="majorBidi"/>
      <w:color w:val="1E1544"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7C5F"/>
    <w:rPr>
      <w:rFonts w:ascii="Arial" w:eastAsiaTheme="majorEastAsia" w:hAnsi="Arial" w:cs="Arial"/>
      <w:b/>
      <w:bCs/>
      <w:color w:val="1E1544" w:themeColor="text1"/>
      <w:sz w:val="60"/>
      <w:szCs w:val="60"/>
    </w:rPr>
  </w:style>
  <w:style w:type="paragraph" w:styleId="NoSpacing">
    <w:name w:val="No Spacing"/>
    <w:uiPriority w:val="1"/>
    <w:qFormat/>
    <w:rsid w:val="00C9187A"/>
    <w:pPr>
      <w:spacing w:line="276" w:lineRule="auto"/>
    </w:pPr>
    <w:rPr>
      <w:rFonts w:ascii="Arial" w:hAnsi="Arial"/>
    </w:rPr>
  </w:style>
  <w:style w:type="character" w:customStyle="1" w:styleId="Heading2Char">
    <w:name w:val="Heading 2 Char"/>
    <w:basedOn w:val="DefaultParagraphFont"/>
    <w:link w:val="Heading2"/>
    <w:uiPriority w:val="9"/>
    <w:rsid w:val="00422631"/>
    <w:rPr>
      <w:rFonts w:ascii="Arial" w:eastAsiaTheme="majorEastAsia" w:hAnsi="Arial" w:cstheme="majorBidi"/>
      <w:b/>
      <w:color w:val="1E1544" w:themeColor="text1"/>
      <w:sz w:val="32"/>
      <w:szCs w:val="26"/>
    </w:rPr>
  </w:style>
  <w:style w:type="paragraph" w:styleId="ListParagraph">
    <w:name w:val="List Paragraph"/>
    <w:basedOn w:val="Normal"/>
    <w:uiPriority w:val="34"/>
    <w:qFormat/>
    <w:rsid w:val="00C9187A"/>
    <w:pPr>
      <w:ind w:left="720"/>
      <w:contextualSpacing/>
    </w:pPr>
  </w:style>
  <w:style w:type="character" w:customStyle="1" w:styleId="Heading3Char">
    <w:name w:val="Heading 3 Char"/>
    <w:basedOn w:val="DefaultParagraphFont"/>
    <w:link w:val="Heading3"/>
    <w:uiPriority w:val="9"/>
    <w:rsid w:val="0076491B"/>
    <w:rPr>
      <w:rFonts w:ascii="Arial" w:eastAsiaTheme="majorEastAsia" w:hAnsi="Arial" w:cstheme="majorBidi"/>
      <w:b/>
      <w:color w:val="1E1544" w:themeColor="text1"/>
      <w:sz w:val="28"/>
    </w:rPr>
  </w:style>
  <w:style w:type="character" w:customStyle="1" w:styleId="Heading4Char">
    <w:name w:val="Heading 4 Char"/>
    <w:basedOn w:val="DefaultParagraphFont"/>
    <w:link w:val="Heading4"/>
    <w:uiPriority w:val="9"/>
    <w:rsid w:val="0076491B"/>
    <w:rPr>
      <w:rFonts w:ascii="Arial" w:eastAsiaTheme="majorEastAsia" w:hAnsi="Arial" w:cstheme="majorBidi"/>
      <w:b/>
      <w:color w:val="1E1544" w:themeColor="text1"/>
      <w:szCs w:val="22"/>
    </w:rPr>
  </w:style>
  <w:style w:type="paragraph" w:styleId="Header">
    <w:name w:val="header"/>
    <w:basedOn w:val="Normal"/>
    <w:link w:val="HeaderChar"/>
    <w:uiPriority w:val="99"/>
    <w:unhideWhenUsed/>
    <w:rsid w:val="007649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491B"/>
    <w:rPr>
      <w:rFonts w:ascii="Arial" w:hAnsi="Arial"/>
    </w:rPr>
  </w:style>
  <w:style w:type="paragraph" w:styleId="Footer">
    <w:name w:val="footer"/>
    <w:basedOn w:val="Normal"/>
    <w:link w:val="FooterChar"/>
    <w:uiPriority w:val="99"/>
    <w:unhideWhenUsed/>
    <w:rsid w:val="007649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491B"/>
    <w:rPr>
      <w:rFonts w:ascii="Arial" w:hAnsi="Arial"/>
    </w:rPr>
  </w:style>
  <w:style w:type="paragraph" w:customStyle="1" w:styleId="Introduction">
    <w:name w:val="Introduction"/>
    <w:basedOn w:val="Normal"/>
    <w:qFormat/>
    <w:rsid w:val="009B2828"/>
    <w:rPr>
      <w:color w:val="1E1544" w:themeColor="text1"/>
      <w:sz w:val="32"/>
      <w:szCs w:val="32"/>
    </w:rPr>
  </w:style>
  <w:style w:type="character" w:customStyle="1" w:styleId="Heading5Char">
    <w:name w:val="Heading 5 Char"/>
    <w:basedOn w:val="DefaultParagraphFont"/>
    <w:link w:val="Heading5"/>
    <w:uiPriority w:val="9"/>
    <w:rsid w:val="0018537B"/>
    <w:rPr>
      <w:rFonts w:ascii="Arial" w:eastAsiaTheme="majorEastAsia" w:hAnsi="Arial" w:cstheme="majorBidi"/>
      <w:color w:val="1E1544" w:themeColor="text1"/>
    </w:rPr>
  </w:style>
  <w:style w:type="paragraph" w:customStyle="1" w:styleId="TableHeading">
    <w:name w:val="TableHeading"/>
    <w:qFormat/>
    <w:rsid w:val="0018537B"/>
    <w:pPr>
      <w:spacing w:before="240" w:after="120" w:line="276" w:lineRule="auto"/>
    </w:pPr>
    <w:rPr>
      <w:rFonts w:ascii="Arial" w:eastAsiaTheme="majorEastAsia" w:hAnsi="Arial" w:cstheme="majorBidi"/>
      <w:b/>
      <w:bCs/>
      <w:color w:val="1E1544" w:themeColor="text1"/>
    </w:rPr>
  </w:style>
  <w:style w:type="table" w:styleId="TableGrid">
    <w:name w:val="Table Grid"/>
    <w:aliases w:val="Aged Care"/>
    <w:basedOn w:val="TableNormal"/>
    <w:uiPriority w:val="39"/>
    <w:rsid w:val="008F467F"/>
    <w:pPr>
      <w:spacing w:after="240"/>
    </w:pPr>
    <w:rPr>
      <w:rFonts w:ascii="Arial" w:hAnsi="Arial"/>
    </w:rPr>
    <w:tblPr>
      <w:tblBorders>
        <w:top w:val="single" w:sz="4" w:space="0" w:color="2AB1BB" w:themeColor="accent1"/>
        <w:bottom w:val="single" w:sz="4" w:space="0" w:color="2AB1BB" w:themeColor="accent1"/>
        <w:insideH w:val="single" w:sz="4" w:space="0" w:color="2AB1BB" w:themeColor="accent1"/>
      </w:tblBorders>
    </w:tblPr>
    <w:trPr>
      <w:cantSplit/>
    </w:trPr>
    <w:tcPr>
      <w:shd w:val="clear" w:color="auto" w:fill="auto"/>
    </w:tcPr>
    <w:tblStylePr w:type="firstRow">
      <w:rPr>
        <w:rFonts w:ascii="Arial" w:hAnsi="Arial"/>
        <w:b/>
        <w:sz w:val="24"/>
      </w:rPr>
    </w:tblStylePr>
  </w:style>
  <w:style w:type="table" w:styleId="GridTable1Light">
    <w:name w:val="Grid Table 1 Light"/>
    <w:basedOn w:val="TableNormal"/>
    <w:uiPriority w:val="46"/>
    <w:rsid w:val="0018537B"/>
    <w:tblPr>
      <w:tblStyleRowBandSize w:val="1"/>
      <w:tblStyleColBandSize w:val="1"/>
      <w:tblBorders>
        <w:top w:val="single" w:sz="4" w:space="0" w:color="8E7ED7" w:themeColor="text1" w:themeTint="66"/>
        <w:bottom w:val="single" w:sz="4" w:space="0" w:color="8E7ED7" w:themeColor="text1" w:themeTint="66"/>
        <w:insideH w:val="single" w:sz="4" w:space="0" w:color="8E7ED7" w:themeColor="text1" w:themeTint="66"/>
      </w:tblBorders>
    </w:tblPr>
    <w:tblStylePr w:type="firstRow">
      <w:rPr>
        <w:b/>
        <w:bCs/>
      </w:rPr>
      <w:tblPr/>
      <w:tcPr>
        <w:tcBorders>
          <w:bottom w:val="single" w:sz="12" w:space="0" w:color="573EC3" w:themeColor="text1" w:themeTint="99"/>
        </w:tcBorders>
      </w:tcPr>
    </w:tblStylePr>
    <w:tblStylePr w:type="lastRow">
      <w:rPr>
        <w:b/>
        <w:bCs/>
      </w:rPr>
      <w:tblPr/>
      <w:tcPr>
        <w:tcBorders>
          <w:top w:val="double" w:sz="2" w:space="0" w:color="573EC3"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18537B"/>
    <w:rPr>
      <w:rFonts w:ascii="Arial" w:hAnsi="Arial"/>
    </w:rPr>
    <w:tblPr>
      <w:tblStyleRowBandSize w:val="1"/>
      <w:tblStyleColBandSize w:val="1"/>
      <w:tblBorders>
        <w:top w:val="single" w:sz="4" w:space="0" w:color="A3E5EA" w:themeColor="accent1" w:themeTint="66"/>
        <w:bottom w:val="single" w:sz="4" w:space="0" w:color="A3E5EA" w:themeColor="accent1" w:themeTint="66"/>
        <w:insideH w:val="single" w:sz="4" w:space="0" w:color="A3E5EA" w:themeColor="accent1" w:themeTint="66"/>
      </w:tblBorders>
    </w:tblPr>
    <w:tblStylePr w:type="firstRow">
      <w:rPr>
        <w:b/>
        <w:bCs/>
      </w:rPr>
      <w:tblPr/>
      <w:tcPr>
        <w:tcBorders>
          <w:bottom w:val="single" w:sz="12" w:space="0" w:color="75D8E0" w:themeColor="accent1" w:themeTint="99"/>
        </w:tcBorders>
      </w:tcPr>
    </w:tblStylePr>
    <w:tblStylePr w:type="lastRow">
      <w:rPr>
        <w:b/>
        <w:bCs/>
      </w:rPr>
      <w:tblPr/>
      <w:tcPr>
        <w:tcBorders>
          <w:top w:val="double" w:sz="2" w:space="0" w:color="75D8E0" w:themeColor="accent1" w:themeTint="99"/>
        </w:tcBorders>
      </w:tcPr>
    </w:tblStylePr>
    <w:tblStylePr w:type="firstCol">
      <w:rPr>
        <w:b/>
        <w:bCs/>
      </w:rPr>
    </w:tblStylePr>
    <w:tblStylePr w:type="lastCol">
      <w:rPr>
        <w:b/>
        <w:bCs/>
      </w:rPr>
    </w:tblStylePr>
  </w:style>
  <w:style w:type="paragraph" w:styleId="Quote">
    <w:name w:val="Quote"/>
    <w:basedOn w:val="Normal"/>
    <w:next w:val="Normal"/>
    <w:link w:val="QuoteChar"/>
    <w:uiPriority w:val="29"/>
    <w:qFormat/>
    <w:rsid w:val="00AC04A6"/>
    <w:pPr>
      <w:spacing w:before="200"/>
      <w:ind w:left="864" w:right="864"/>
      <w:jc w:val="center"/>
    </w:pPr>
    <w:rPr>
      <w:i/>
      <w:iCs/>
      <w:color w:val="412E94" w:themeColor="text1" w:themeTint="BF"/>
    </w:rPr>
  </w:style>
  <w:style w:type="character" w:customStyle="1" w:styleId="QuoteChar">
    <w:name w:val="Quote Char"/>
    <w:basedOn w:val="DefaultParagraphFont"/>
    <w:link w:val="Quote"/>
    <w:uiPriority w:val="29"/>
    <w:rsid w:val="00AC04A6"/>
    <w:rPr>
      <w:rFonts w:ascii="Arial" w:hAnsi="Arial"/>
      <w:i/>
      <w:iCs/>
      <w:color w:val="412E94" w:themeColor="text1" w:themeTint="BF"/>
    </w:rPr>
  </w:style>
  <w:style w:type="paragraph" w:styleId="IntenseQuote">
    <w:name w:val="Intense Quote"/>
    <w:aliases w:val="Boxed text Heading"/>
    <w:basedOn w:val="Normal"/>
    <w:next w:val="Normal"/>
    <w:link w:val="IntenseQuoteChar"/>
    <w:uiPriority w:val="30"/>
    <w:qFormat/>
    <w:rsid w:val="00AC04A6"/>
    <w:pPr>
      <w:pBdr>
        <w:top w:val="single" w:sz="4" w:space="10" w:color="2AB1BB" w:themeColor="accent1"/>
        <w:left w:val="single" w:sz="4" w:space="4" w:color="2AB1BB" w:themeColor="accent1"/>
        <w:bottom w:val="single" w:sz="4" w:space="10" w:color="2AB1BB" w:themeColor="accent1"/>
        <w:right w:val="single" w:sz="4" w:space="4" w:color="2AB1BB" w:themeColor="accent1"/>
      </w:pBdr>
      <w:ind w:left="862" w:right="862"/>
    </w:pPr>
    <w:rPr>
      <w:b/>
      <w:iCs/>
    </w:rPr>
  </w:style>
  <w:style w:type="character" w:customStyle="1" w:styleId="IntenseQuoteChar">
    <w:name w:val="Intense Quote Char"/>
    <w:aliases w:val="Boxed text Heading Char"/>
    <w:basedOn w:val="DefaultParagraphFont"/>
    <w:link w:val="IntenseQuote"/>
    <w:uiPriority w:val="30"/>
    <w:rsid w:val="00AC04A6"/>
    <w:rPr>
      <w:rFonts w:ascii="Arial" w:hAnsi="Arial"/>
      <w:b/>
      <w:iCs/>
    </w:rPr>
  </w:style>
  <w:style w:type="paragraph" w:customStyle="1" w:styleId="boxtext">
    <w:name w:val="box text"/>
    <w:basedOn w:val="IntenseQuote"/>
    <w:qFormat/>
    <w:rsid w:val="00AC04A6"/>
    <w:rPr>
      <w:b w:val="0"/>
      <w:bCs/>
    </w:rPr>
  </w:style>
  <w:style w:type="paragraph" w:customStyle="1" w:styleId="Boxtexthead">
    <w:name w:val="Box text head"/>
    <w:basedOn w:val="IntenseQuote"/>
    <w:qFormat/>
    <w:rsid w:val="00AC04A6"/>
  </w:style>
  <w:style w:type="character" w:styleId="IntenseEmphasis">
    <w:name w:val="Intense Emphasis"/>
    <w:basedOn w:val="DefaultParagraphFont"/>
    <w:uiPriority w:val="21"/>
    <w:qFormat/>
    <w:rsid w:val="008F467F"/>
    <w:rPr>
      <w:i/>
      <w:iCs/>
      <w:color w:val="2AB1BB" w:themeColor="accent1"/>
    </w:rPr>
  </w:style>
  <w:style w:type="paragraph" w:styleId="NormalWeb">
    <w:name w:val="Normal (Web)"/>
    <w:basedOn w:val="Normal"/>
    <w:uiPriority w:val="99"/>
    <w:unhideWhenUsed/>
    <w:rsid w:val="00E91CEE"/>
    <w:pPr>
      <w:spacing w:before="100" w:beforeAutospacing="1" w:after="100" w:afterAutospacing="1" w:line="240" w:lineRule="auto"/>
    </w:pPr>
    <w:rPr>
      <w:rFonts w:eastAsia="Times New Roman" w:cs="Times New Roman"/>
      <w:u w:val="single"/>
      <w:lang w:eastAsia="en-AU"/>
    </w:rPr>
  </w:style>
  <w:style w:type="character" w:styleId="Hyperlink">
    <w:name w:val="Hyperlink"/>
    <w:basedOn w:val="DefaultParagraphFont"/>
    <w:uiPriority w:val="99"/>
    <w:unhideWhenUsed/>
    <w:rsid w:val="00E91CEE"/>
    <w:rPr>
      <w:color w:val="1E1545" w:themeColor="hyperlink"/>
      <w:u w:val="single"/>
    </w:rPr>
  </w:style>
  <w:style w:type="character" w:styleId="UnresolvedMention">
    <w:name w:val="Unresolved Mention"/>
    <w:basedOn w:val="DefaultParagraphFont"/>
    <w:uiPriority w:val="99"/>
    <w:semiHidden/>
    <w:unhideWhenUsed/>
    <w:rsid w:val="00E91C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884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opan.com.a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ealth.gov.au/initiatives-and-programs/covid-19-vaccines"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TKOJ\Downloads\Aged_Care_Teal_A4_doc_simple_portrait_web.dotx" TargetMode="External"/></Relationships>
</file>

<file path=word/theme/theme1.xml><?xml version="1.0" encoding="utf-8"?>
<a:theme xmlns:a="http://schemas.openxmlformats.org/drawingml/2006/main" name="Office Theme 2013 - 2022">
  <a:themeElements>
    <a:clrScheme name="AGEDCARE">
      <a:dk1>
        <a:srgbClr val="1E1544"/>
      </a:dk1>
      <a:lt1>
        <a:srgbClr val="F1F2F2"/>
      </a:lt1>
      <a:dk2>
        <a:srgbClr val="1E1545"/>
      </a:dk2>
      <a:lt2>
        <a:srgbClr val="F1F2F2"/>
      </a:lt2>
      <a:accent1>
        <a:srgbClr val="2AB1BB"/>
      </a:accent1>
      <a:accent2>
        <a:srgbClr val="78BE43"/>
      </a:accent2>
      <a:accent3>
        <a:srgbClr val="8C59A5"/>
      </a:accent3>
      <a:accent4>
        <a:srgbClr val="DA576C"/>
      </a:accent4>
      <a:accent5>
        <a:srgbClr val="F2692B"/>
      </a:accent5>
      <a:accent6>
        <a:srgbClr val="F3B223"/>
      </a:accent6>
      <a:hlink>
        <a:srgbClr val="1E1545"/>
      </a:hlink>
      <a:folHlink>
        <a:srgbClr val="6D6D7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248287d-23c7-4a2a-a3e0-c0447c1b254b" xsi:nil="true"/>
    <lcf76f155ced4ddcb4097134ff3c332f xmlns="f942a808-b688-4696-9b9d-26a601ca2ce3">
      <Terms xmlns="http://schemas.microsoft.com/office/infopath/2007/PartnerControls"/>
    </lcf76f155ced4ddcb4097134ff3c332f>
    <Status xmlns="f942a808-b688-4696-9b9d-26a601ca2ce3" xsi:nil="true"/>
    <AssignedTo xmlns="f942a808-b688-4696-9b9d-26a601ca2ce3">
      <UserInfo>
        <DisplayName/>
        <AccountId xsi:nil="true"/>
        <AccountType/>
      </UserInfo>
    </AssignedTo>
    <SharedWithUsers xmlns="0248287d-23c7-4a2a-a3e0-c0447c1b254b">
      <UserInfo>
        <DisplayName>OH, Olivia</DisplayName>
        <AccountId>1930</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462AF7893665842A01102235E717449" ma:contentTypeVersion="17" ma:contentTypeDescription="Create a new document." ma:contentTypeScope="" ma:versionID="78d9cf997d4a032080ed4e5a77c03130">
  <xsd:schema xmlns:xsd="http://www.w3.org/2001/XMLSchema" xmlns:xs="http://www.w3.org/2001/XMLSchema" xmlns:p="http://schemas.microsoft.com/office/2006/metadata/properties" xmlns:ns2="f942a808-b688-4696-9b9d-26a601ca2ce3" xmlns:ns3="0248287d-23c7-4a2a-a3e0-c0447c1b254b" targetNamespace="http://schemas.microsoft.com/office/2006/metadata/properties" ma:root="true" ma:fieldsID="b9dd1dfc4e700113e9ab12feee308aa6" ns2:_="" ns3:_="">
    <xsd:import namespace="f942a808-b688-4696-9b9d-26a601ca2ce3"/>
    <xsd:import namespace="0248287d-23c7-4a2a-a3e0-c0447c1b254b"/>
    <xsd:element name="properties">
      <xsd:complexType>
        <xsd:sequence>
          <xsd:element name="documentManagement">
            <xsd:complexType>
              <xsd:all>
                <xsd:element ref="ns2:AssignedTo" minOccurs="0"/>
                <xsd:element ref="ns2:Status" minOccurs="0"/>
                <xsd:element ref="ns2:MediaServiceMetadata" minOccurs="0"/>
                <xsd:element ref="ns2:MediaServiceFastMetadata" minOccurs="0"/>
                <xsd:element ref="ns3:SharedWithUsers" minOccurs="0"/>
                <xsd:element ref="ns3:SharedWithDetails"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42a808-b688-4696-9b9d-26a601ca2ce3" elementFormDefault="qualified">
    <xsd:import namespace="http://schemas.microsoft.com/office/2006/documentManagement/types"/>
    <xsd:import namespace="http://schemas.microsoft.com/office/infopath/2007/PartnerControls"/>
    <xsd:element name="AssignedTo" ma:index="8" nillable="true" ma:displayName="Assigned To" ma:format="Dropdown" ma:list="UserInfo" ma:SharePointGroup="0" ma:internalName="AssignedT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atus" ma:index="9" nillable="true" ma:displayName="Status" ma:format="Dropdown" ma:internalName="Status">
      <xsd:simpleType>
        <xsd:restriction base="dms:Choice">
          <xsd:enumeration value="Draft"/>
          <xsd:enumeration value="Review"/>
          <xsd:enumeration value="Approved"/>
          <xsd:enumeration value="Proof"/>
          <xsd:enumeration value="Final"/>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248287d-23c7-4a2a-a3e0-c0447c1b254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e80bcdcb-5d35-4cfa-b459-3cbb3cdeb293}" ma:internalName="TaxCatchAll" ma:showField="CatchAllData" ma:web="0248287d-23c7-4a2a-a3e0-c0447c1b254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40E2362-356C-4CDA-9392-C485AD76B771}">
  <ds:schemaRefs>
    <ds:schemaRef ds:uri="http://schemas.microsoft.com/office/2006/metadata/properties"/>
    <ds:schemaRef ds:uri="http://schemas.microsoft.com/office/infopath/2007/PartnerControls"/>
    <ds:schemaRef ds:uri="0248287d-23c7-4a2a-a3e0-c0447c1b254b"/>
    <ds:schemaRef ds:uri="f942a808-b688-4696-9b9d-26a601ca2ce3"/>
  </ds:schemaRefs>
</ds:datastoreItem>
</file>

<file path=customXml/itemProps2.xml><?xml version="1.0" encoding="utf-8"?>
<ds:datastoreItem xmlns:ds="http://schemas.openxmlformats.org/officeDocument/2006/customXml" ds:itemID="{5BBF3291-9B48-0A45-B0DA-D92CB654D195}">
  <ds:schemaRefs>
    <ds:schemaRef ds:uri="http://schemas.openxmlformats.org/officeDocument/2006/bibliography"/>
  </ds:schemaRefs>
</ds:datastoreItem>
</file>

<file path=customXml/itemProps3.xml><?xml version="1.0" encoding="utf-8"?>
<ds:datastoreItem xmlns:ds="http://schemas.openxmlformats.org/officeDocument/2006/customXml" ds:itemID="{12482C8F-E0B2-481F-A178-9FE4AA0C5F6D}">
  <ds:schemaRefs>
    <ds:schemaRef ds:uri="http://schemas.microsoft.com/sharepoint/v3/contenttype/forms"/>
  </ds:schemaRefs>
</ds:datastoreItem>
</file>

<file path=customXml/itemProps4.xml><?xml version="1.0" encoding="utf-8"?>
<ds:datastoreItem xmlns:ds="http://schemas.openxmlformats.org/officeDocument/2006/customXml" ds:itemID="{9C676EC0-58DA-45DF-8E8D-F69BE36E50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42a808-b688-4696-9b9d-26a601ca2ce3"/>
    <ds:schemaRef ds:uri="0248287d-23c7-4a2a-a3e0-c0447c1b25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Aged_Care_Teal_A4_doc_simple_portrait_web.dotx</Template>
  <TotalTime>1</TotalTime>
  <Pages>5</Pages>
  <Words>1167</Words>
  <Characters>6653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Planning checklist for COVID-19 vaccination</dc:title>
  <dc:subject/>
  <dc:creator>Australian Government Department of Health and Aged Care</dc:creator>
  <cp:keywords>Aged Care, Senior Australians</cp:keywords>
  <dc:description/>
  <cp:lastModifiedBy>ARNOLD, Max</cp:lastModifiedBy>
  <cp:revision>2</cp:revision>
  <dcterms:created xsi:type="dcterms:W3CDTF">2024-04-29T02:38:00Z</dcterms:created>
  <dcterms:modified xsi:type="dcterms:W3CDTF">2024-04-30T02:54:00Z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0x0101008462AF7893665842A01102235E717449</vt:lpwstr>
  </property>
  <property fmtid="{D5CDD505-2E9C-101B-9397-08002B2CF9AE}" pid="3" name="MediaServiceImageTags">
    <vt:lpwstr/>
  </property>
</Properties>
</file>