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2E5BC" w14:textId="68E1534D" w:rsidR="00FF7520" w:rsidRDefault="00000000" w:rsidP="00516975">
      <w:pPr>
        <w:pStyle w:val="BodyText"/>
        <w:spacing w:before="6240"/>
        <w:rPr>
          <w:rFonts w:ascii="Times New Roman"/>
          <w:sz w:val="48"/>
        </w:rPr>
      </w:pPr>
      <w:r>
        <w:rPr>
          <w:noProof/>
        </w:rPr>
        <w:drawing>
          <wp:anchor distT="0" distB="0" distL="0" distR="0" simplePos="0" relativeHeight="15728640" behindDoc="0" locked="0" layoutInCell="1" allowOverlap="1" wp14:anchorId="4572AD10" wp14:editId="47B24EC6">
            <wp:simplePos x="0" y="0"/>
            <wp:positionH relativeFrom="page">
              <wp:posOffset>0</wp:posOffset>
            </wp:positionH>
            <wp:positionV relativeFrom="page">
              <wp:posOffset>0</wp:posOffset>
            </wp:positionV>
            <wp:extent cx="7543380" cy="4611369"/>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43380" cy="4611369"/>
                    </a:xfrm>
                    <a:prstGeom prst="rect">
                      <a:avLst/>
                    </a:prstGeom>
                  </pic:spPr>
                </pic:pic>
              </a:graphicData>
            </a:graphic>
          </wp:anchor>
        </w:drawing>
      </w:r>
    </w:p>
    <w:p w14:paraId="7FC43A6E" w14:textId="77777777" w:rsidR="00FF7520" w:rsidRDefault="00000000">
      <w:pPr>
        <w:pStyle w:val="Title"/>
        <w:spacing w:line="309" w:lineRule="auto"/>
      </w:pPr>
      <w:r>
        <w:rPr>
          <w:color w:val="00318D"/>
          <w:w w:val="110"/>
        </w:rPr>
        <w:t>Why</w:t>
      </w:r>
      <w:r>
        <w:rPr>
          <w:color w:val="00318D"/>
          <w:spacing w:val="-21"/>
          <w:w w:val="110"/>
        </w:rPr>
        <w:t xml:space="preserve"> </w:t>
      </w:r>
      <w:r>
        <w:rPr>
          <w:color w:val="00318D"/>
          <w:w w:val="110"/>
        </w:rPr>
        <w:t>Your</w:t>
      </w:r>
      <w:r>
        <w:rPr>
          <w:color w:val="00318D"/>
          <w:spacing w:val="-21"/>
          <w:w w:val="110"/>
        </w:rPr>
        <w:t xml:space="preserve"> </w:t>
      </w:r>
      <w:r>
        <w:rPr>
          <w:color w:val="00318D"/>
          <w:w w:val="110"/>
        </w:rPr>
        <w:t>Mates</w:t>
      </w:r>
      <w:r>
        <w:rPr>
          <w:color w:val="00318D"/>
          <w:spacing w:val="-21"/>
          <w:w w:val="110"/>
        </w:rPr>
        <w:t xml:space="preserve"> </w:t>
      </w:r>
      <w:r>
        <w:rPr>
          <w:color w:val="00318D"/>
          <w:w w:val="110"/>
        </w:rPr>
        <w:t>Won't</w:t>
      </w:r>
      <w:r>
        <w:rPr>
          <w:color w:val="00318D"/>
          <w:spacing w:val="-21"/>
          <w:w w:val="110"/>
        </w:rPr>
        <w:t xml:space="preserve"> </w:t>
      </w:r>
      <w:r>
        <w:rPr>
          <w:color w:val="00318D"/>
          <w:w w:val="110"/>
        </w:rPr>
        <w:t>Care</w:t>
      </w:r>
      <w:r>
        <w:rPr>
          <w:color w:val="00318D"/>
          <w:spacing w:val="-21"/>
          <w:w w:val="110"/>
        </w:rPr>
        <w:t xml:space="preserve"> </w:t>
      </w:r>
      <w:r>
        <w:rPr>
          <w:color w:val="00318D"/>
          <w:w w:val="110"/>
        </w:rPr>
        <w:t>If</w:t>
      </w:r>
      <w:r>
        <w:rPr>
          <w:color w:val="00318D"/>
          <w:spacing w:val="-21"/>
          <w:w w:val="110"/>
        </w:rPr>
        <w:t xml:space="preserve"> </w:t>
      </w:r>
      <w:r>
        <w:rPr>
          <w:color w:val="00318D"/>
          <w:w w:val="110"/>
        </w:rPr>
        <w:t xml:space="preserve">You Say No </w:t>
      </w:r>
      <w:proofErr w:type="gramStart"/>
      <w:r>
        <w:rPr>
          <w:color w:val="00318D"/>
          <w:w w:val="110"/>
        </w:rPr>
        <w:t>To</w:t>
      </w:r>
      <w:proofErr w:type="gramEnd"/>
      <w:r>
        <w:rPr>
          <w:color w:val="00318D"/>
          <w:w w:val="110"/>
        </w:rPr>
        <w:t xml:space="preserve"> Their Vape</w:t>
      </w:r>
    </w:p>
    <w:p w14:paraId="7776F505" w14:textId="77777777" w:rsidR="00516975" w:rsidRDefault="00000000" w:rsidP="00516975">
      <w:pPr>
        <w:spacing w:before="480" w:line="744" w:lineRule="exact"/>
        <w:ind w:left="119"/>
        <w:rPr>
          <w:rFonts w:ascii="Trebuchet MS"/>
          <w:b/>
          <w:color w:val="212428"/>
        </w:rPr>
      </w:pPr>
      <w:r>
        <w:rPr>
          <w:noProof/>
        </w:rPr>
        <w:drawing>
          <wp:inline distT="0" distB="0" distL="0" distR="0" wp14:anchorId="75BB7C9F" wp14:editId="77D33B7D">
            <wp:extent cx="502919" cy="502918"/>
            <wp:effectExtent l="0" t="0" r="0" b="0"/>
            <wp:docPr id="2" name="Image 2" descr="Year 13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Year 13 logo"/>
                    <pic:cNvPicPr/>
                  </pic:nvPicPr>
                  <pic:blipFill>
                    <a:blip r:embed="rId6" cstate="print"/>
                    <a:stretch>
                      <a:fillRect/>
                    </a:stretch>
                  </pic:blipFill>
                  <pic:spPr>
                    <a:xfrm>
                      <a:off x="0" y="0"/>
                      <a:ext cx="502919" cy="502918"/>
                    </a:xfrm>
                    <a:prstGeom prst="rect">
                      <a:avLst/>
                    </a:prstGeom>
                  </pic:spPr>
                </pic:pic>
              </a:graphicData>
            </a:graphic>
          </wp:inline>
        </w:drawing>
      </w:r>
    </w:p>
    <w:p w14:paraId="50CA9032" w14:textId="78E18005" w:rsidR="00FF7520" w:rsidRPr="00516975" w:rsidRDefault="00000000" w:rsidP="00516975">
      <w:pPr>
        <w:spacing w:line="744" w:lineRule="exact"/>
        <w:ind w:left="119"/>
        <w:rPr>
          <w:rFonts w:ascii="Trebuchet MS"/>
          <w:b/>
          <w:color w:val="212428"/>
        </w:rPr>
      </w:pPr>
      <w:r>
        <w:rPr>
          <w:rFonts w:ascii="Trebuchet MS"/>
          <w:b/>
          <w:color w:val="212428"/>
        </w:rPr>
        <w:t>B</w:t>
      </w:r>
      <w:r>
        <w:rPr>
          <w:rFonts w:ascii="Trebuchet MS"/>
          <w:b/>
          <w:color w:val="212428"/>
          <w:sz w:val="20"/>
        </w:rPr>
        <w:t>y</w:t>
      </w:r>
      <w:r>
        <w:rPr>
          <w:rFonts w:ascii="Trebuchet MS"/>
          <w:b/>
          <w:color w:val="212428"/>
          <w:spacing w:val="-9"/>
          <w:sz w:val="20"/>
        </w:rPr>
        <w:t xml:space="preserve"> </w:t>
      </w:r>
      <w:r>
        <w:rPr>
          <w:rFonts w:ascii="Trebuchet MS"/>
          <w:b/>
          <w:color w:val="212428"/>
          <w:sz w:val="20"/>
        </w:rPr>
        <w:t>Year13</w:t>
      </w:r>
      <w:r>
        <w:rPr>
          <w:rFonts w:ascii="Trebuchet MS"/>
          <w:b/>
          <w:color w:val="212428"/>
          <w:spacing w:val="-8"/>
          <w:sz w:val="20"/>
        </w:rPr>
        <w:t xml:space="preserve"> </w:t>
      </w:r>
      <w:r>
        <w:rPr>
          <w:rFonts w:ascii="Lucida Sans"/>
          <w:b/>
          <w:i/>
          <w:color w:val="212428"/>
          <w:sz w:val="20"/>
        </w:rPr>
        <w:t>in</w:t>
      </w:r>
      <w:r>
        <w:rPr>
          <w:rFonts w:ascii="Lucida Sans"/>
          <w:b/>
          <w:i/>
          <w:color w:val="212428"/>
          <w:spacing w:val="-9"/>
          <w:sz w:val="20"/>
        </w:rPr>
        <w:t xml:space="preserve"> </w:t>
      </w:r>
      <w:r>
        <w:rPr>
          <w:rFonts w:ascii="Lucida Sans"/>
          <w:b/>
          <w:i/>
          <w:color w:val="212428"/>
          <w:sz w:val="20"/>
        </w:rPr>
        <w:t>Partnership</w:t>
      </w:r>
      <w:r>
        <w:rPr>
          <w:rFonts w:ascii="Lucida Sans"/>
          <w:b/>
          <w:i/>
          <w:color w:val="212428"/>
          <w:spacing w:val="-9"/>
          <w:sz w:val="20"/>
        </w:rPr>
        <w:t xml:space="preserve"> </w:t>
      </w:r>
      <w:r>
        <w:rPr>
          <w:rFonts w:ascii="Lucida Sans"/>
          <w:b/>
          <w:i/>
          <w:color w:val="212428"/>
          <w:sz w:val="20"/>
        </w:rPr>
        <w:t>with</w:t>
      </w:r>
      <w:r>
        <w:rPr>
          <w:rFonts w:ascii="Lucida Sans"/>
          <w:b/>
          <w:i/>
          <w:color w:val="212428"/>
          <w:spacing w:val="-9"/>
          <w:sz w:val="20"/>
        </w:rPr>
        <w:t xml:space="preserve"> </w:t>
      </w:r>
      <w:r>
        <w:rPr>
          <w:rFonts w:ascii="Lucida Sans"/>
          <w:b/>
          <w:i/>
          <w:color w:val="212428"/>
          <w:sz w:val="20"/>
        </w:rPr>
        <w:t>the</w:t>
      </w:r>
      <w:r>
        <w:rPr>
          <w:rFonts w:ascii="Lucida Sans"/>
          <w:b/>
          <w:i/>
          <w:color w:val="212428"/>
          <w:spacing w:val="-10"/>
          <w:sz w:val="20"/>
        </w:rPr>
        <w:t xml:space="preserve"> </w:t>
      </w:r>
      <w:r>
        <w:rPr>
          <w:rFonts w:ascii="Lucida Sans"/>
          <w:b/>
          <w:i/>
          <w:color w:val="212428"/>
          <w:sz w:val="20"/>
        </w:rPr>
        <w:t>Department</w:t>
      </w:r>
      <w:r>
        <w:rPr>
          <w:rFonts w:ascii="Lucida Sans"/>
          <w:b/>
          <w:i/>
          <w:color w:val="212428"/>
          <w:spacing w:val="-9"/>
          <w:sz w:val="20"/>
        </w:rPr>
        <w:t xml:space="preserve"> </w:t>
      </w:r>
      <w:r>
        <w:rPr>
          <w:rFonts w:ascii="Lucida Sans"/>
          <w:b/>
          <w:i/>
          <w:color w:val="212428"/>
          <w:sz w:val="20"/>
        </w:rPr>
        <w:t>of</w:t>
      </w:r>
      <w:r>
        <w:rPr>
          <w:rFonts w:ascii="Lucida Sans"/>
          <w:b/>
          <w:i/>
          <w:color w:val="212428"/>
          <w:spacing w:val="-9"/>
          <w:sz w:val="20"/>
        </w:rPr>
        <w:t xml:space="preserve"> </w:t>
      </w:r>
      <w:r>
        <w:rPr>
          <w:rFonts w:ascii="Lucida Sans"/>
          <w:b/>
          <w:i/>
          <w:color w:val="212428"/>
          <w:sz w:val="20"/>
        </w:rPr>
        <w:t>Health</w:t>
      </w:r>
      <w:r>
        <w:rPr>
          <w:rFonts w:ascii="Lucida Sans"/>
          <w:b/>
          <w:i/>
          <w:color w:val="212428"/>
          <w:spacing w:val="-9"/>
          <w:sz w:val="20"/>
        </w:rPr>
        <w:t xml:space="preserve"> </w:t>
      </w:r>
      <w:r>
        <w:rPr>
          <w:rFonts w:ascii="Lucida Sans"/>
          <w:b/>
          <w:i/>
          <w:color w:val="212428"/>
          <w:sz w:val="20"/>
        </w:rPr>
        <w:t>and</w:t>
      </w:r>
      <w:r>
        <w:rPr>
          <w:rFonts w:ascii="Lucida Sans"/>
          <w:b/>
          <w:i/>
          <w:color w:val="212428"/>
          <w:spacing w:val="-10"/>
          <w:sz w:val="20"/>
        </w:rPr>
        <w:t xml:space="preserve"> </w:t>
      </w:r>
      <w:r>
        <w:rPr>
          <w:rFonts w:ascii="Lucida Sans"/>
          <w:b/>
          <w:i/>
          <w:color w:val="212428"/>
          <w:sz w:val="20"/>
        </w:rPr>
        <w:t>Aged</w:t>
      </w:r>
      <w:r>
        <w:rPr>
          <w:rFonts w:ascii="Lucida Sans"/>
          <w:b/>
          <w:i/>
          <w:color w:val="212428"/>
          <w:spacing w:val="-25"/>
          <w:sz w:val="20"/>
        </w:rPr>
        <w:t xml:space="preserve"> </w:t>
      </w:r>
      <w:r>
        <w:rPr>
          <w:rFonts w:ascii="Lucida Sans"/>
          <w:b/>
          <w:i/>
          <w:color w:val="212428"/>
          <w:spacing w:val="-4"/>
          <w:position w:val="1"/>
          <w:sz w:val="20"/>
        </w:rPr>
        <w:t>Care</w:t>
      </w:r>
    </w:p>
    <w:p w14:paraId="6542F8D9" w14:textId="396DCA84" w:rsidR="00FF7520" w:rsidRPr="00516975" w:rsidRDefault="00000000" w:rsidP="00516975">
      <w:pPr>
        <w:spacing w:before="360" w:after="360"/>
        <w:ind w:left="119"/>
        <w:rPr>
          <w:rFonts w:ascii="Trebuchet MS"/>
          <w:b/>
          <w:sz w:val="24"/>
        </w:rPr>
      </w:pPr>
      <w:r>
        <w:rPr>
          <w:rFonts w:ascii="Trebuchet MS"/>
          <w:b/>
          <w:color w:val="434343"/>
          <w:spacing w:val="-2"/>
          <w:w w:val="110"/>
          <w:sz w:val="24"/>
        </w:rPr>
        <w:t>Overview</w:t>
      </w:r>
    </w:p>
    <w:p w14:paraId="55518787" w14:textId="77777777" w:rsidR="00FF7520" w:rsidRDefault="00000000">
      <w:pPr>
        <w:pStyle w:val="ListParagraph"/>
        <w:numPr>
          <w:ilvl w:val="0"/>
          <w:numId w:val="1"/>
        </w:numPr>
        <w:tabs>
          <w:tab w:val="left" w:pos="824"/>
        </w:tabs>
        <w:ind w:left="824" w:hanging="359"/>
        <w:rPr>
          <w:sz w:val="24"/>
        </w:rPr>
      </w:pPr>
      <w:r>
        <w:rPr>
          <w:color w:val="212428"/>
          <w:w w:val="105"/>
          <w:sz w:val="24"/>
        </w:rPr>
        <w:t>Feel</w:t>
      </w:r>
      <w:r>
        <w:rPr>
          <w:color w:val="212428"/>
          <w:spacing w:val="-12"/>
          <w:w w:val="105"/>
          <w:sz w:val="24"/>
        </w:rPr>
        <w:t xml:space="preserve"> </w:t>
      </w:r>
      <w:proofErr w:type="spellStart"/>
      <w:r>
        <w:rPr>
          <w:color w:val="212428"/>
          <w:w w:val="105"/>
          <w:sz w:val="24"/>
        </w:rPr>
        <w:t>awks</w:t>
      </w:r>
      <w:proofErr w:type="spellEnd"/>
      <w:r>
        <w:rPr>
          <w:color w:val="212428"/>
          <w:spacing w:val="-11"/>
          <w:w w:val="105"/>
          <w:sz w:val="24"/>
        </w:rPr>
        <w:t xml:space="preserve"> </w:t>
      </w:r>
      <w:r>
        <w:rPr>
          <w:color w:val="212428"/>
          <w:w w:val="105"/>
          <w:sz w:val="24"/>
        </w:rPr>
        <w:t>saying</w:t>
      </w:r>
      <w:r>
        <w:rPr>
          <w:color w:val="212428"/>
          <w:spacing w:val="-11"/>
          <w:w w:val="105"/>
          <w:sz w:val="24"/>
        </w:rPr>
        <w:t xml:space="preserve"> </w:t>
      </w:r>
      <w:r>
        <w:rPr>
          <w:color w:val="212428"/>
          <w:w w:val="105"/>
          <w:sz w:val="24"/>
        </w:rPr>
        <w:t>no</w:t>
      </w:r>
      <w:r>
        <w:rPr>
          <w:color w:val="212428"/>
          <w:spacing w:val="-11"/>
          <w:w w:val="105"/>
          <w:sz w:val="24"/>
        </w:rPr>
        <w:t xml:space="preserve"> </w:t>
      </w:r>
      <w:r>
        <w:rPr>
          <w:color w:val="212428"/>
          <w:w w:val="105"/>
          <w:sz w:val="24"/>
        </w:rPr>
        <w:t>to</w:t>
      </w:r>
      <w:r>
        <w:rPr>
          <w:color w:val="212428"/>
          <w:spacing w:val="-11"/>
          <w:w w:val="105"/>
          <w:sz w:val="24"/>
        </w:rPr>
        <w:t xml:space="preserve"> </w:t>
      </w:r>
      <w:r>
        <w:rPr>
          <w:color w:val="212428"/>
          <w:w w:val="105"/>
          <w:sz w:val="24"/>
        </w:rPr>
        <w:t>a</w:t>
      </w:r>
      <w:r>
        <w:rPr>
          <w:color w:val="212428"/>
          <w:spacing w:val="-12"/>
          <w:w w:val="105"/>
          <w:sz w:val="24"/>
        </w:rPr>
        <w:t xml:space="preserve"> </w:t>
      </w:r>
      <w:r>
        <w:rPr>
          <w:color w:val="212428"/>
          <w:w w:val="105"/>
          <w:sz w:val="24"/>
        </w:rPr>
        <w:t>vape</w:t>
      </w:r>
      <w:r>
        <w:rPr>
          <w:color w:val="212428"/>
          <w:spacing w:val="-11"/>
          <w:w w:val="105"/>
          <w:sz w:val="24"/>
        </w:rPr>
        <w:t xml:space="preserve"> </w:t>
      </w:r>
      <w:r>
        <w:rPr>
          <w:color w:val="212428"/>
          <w:w w:val="105"/>
          <w:sz w:val="24"/>
        </w:rPr>
        <w:t>when</w:t>
      </w:r>
      <w:r>
        <w:rPr>
          <w:color w:val="212428"/>
          <w:spacing w:val="-11"/>
          <w:w w:val="105"/>
          <w:sz w:val="24"/>
        </w:rPr>
        <w:t xml:space="preserve"> </w:t>
      </w:r>
      <w:r>
        <w:rPr>
          <w:color w:val="212428"/>
          <w:w w:val="105"/>
          <w:sz w:val="24"/>
        </w:rPr>
        <w:t>your</w:t>
      </w:r>
      <w:r>
        <w:rPr>
          <w:color w:val="212428"/>
          <w:spacing w:val="-11"/>
          <w:w w:val="105"/>
          <w:sz w:val="24"/>
        </w:rPr>
        <w:t xml:space="preserve"> </w:t>
      </w:r>
      <w:r>
        <w:rPr>
          <w:color w:val="212428"/>
          <w:w w:val="105"/>
          <w:sz w:val="24"/>
        </w:rPr>
        <w:t>friends</w:t>
      </w:r>
      <w:r>
        <w:rPr>
          <w:color w:val="212428"/>
          <w:spacing w:val="-11"/>
          <w:w w:val="105"/>
          <w:sz w:val="24"/>
        </w:rPr>
        <w:t xml:space="preserve"> </w:t>
      </w:r>
      <w:r>
        <w:rPr>
          <w:color w:val="212428"/>
          <w:spacing w:val="-2"/>
          <w:w w:val="105"/>
          <w:sz w:val="24"/>
        </w:rPr>
        <w:t>o</w:t>
      </w:r>
      <w:r>
        <w:rPr>
          <w:rFonts w:ascii="Courier New" w:hAnsi="Courier New"/>
          <w:color w:val="212428"/>
          <w:spacing w:val="-2"/>
          <w:w w:val="105"/>
          <w:sz w:val="24"/>
        </w:rPr>
        <w:t>ﬀ</w:t>
      </w:r>
      <w:r>
        <w:rPr>
          <w:color w:val="212428"/>
          <w:spacing w:val="-2"/>
          <w:w w:val="105"/>
          <w:sz w:val="24"/>
        </w:rPr>
        <w:t>er?</w:t>
      </w:r>
    </w:p>
    <w:p w14:paraId="499EC752" w14:textId="7328B582" w:rsidR="00FF7520" w:rsidRPr="00516975" w:rsidRDefault="00000000" w:rsidP="00516975">
      <w:pPr>
        <w:pStyle w:val="ListParagraph"/>
        <w:numPr>
          <w:ilvl w:val="0"/>
          <w:numId w:val="1"/>
        </w:numPr>
        <w:tabs>
          <w:tab w:val="left" w:pos="824"/>
        </w:tabs>
        <w:spacing w:before="53" w:after="360"/>
        <w:ind w:left="822" w:hanging="357"/>
        <w:rPr>
          <w:sz w:val="24"/>
        </w:rPr>
      </w:pPr>
      <w:r>
        <w:rPr>
          <w:color w:val="212428"/>
          <w:w w:val="105"/>
          <w:sz w:val="24"/>
        </w:rPr>
        <w:t>Here's</w:t>
      </w:r>
      <w:r>
        <w:rPr>
          <w:color w:val="212428"/>
          <w:spacing w:val="-8"/>
          <w:w w:val="105"/>
          <w:sz w:val="24"/>
        </w:rPr>
        <w:t xml:space="preserve"> </w:t>
      </w:r>
      <w:r>
        <w:rPr>
          <w:color w:val="212428"/>
          <w:w w:val="105"/>
          <w:sz w:val="24"/>
        </w:rPr>
        <w:t>why</w:t>
      </w:r>
      <w:r>
        <w:rPr>
          <w:color w:val="212428"/>
          <w:spacing w:val="-8"/>
          <w:w w:val="105"/>
          <w:sz w:val="24"/>
        </w:rPr>
        <w:t xml:space="preserve"> </w:t>
      </w:r>
      <w:r>
        <w:rPr>
          <w:color w:val="212428"/>
          <w:w w:val="105"/>
          <w:sz w:val="24"/>
        </w:rPr>
        <w:t>they</w:t>
      </w:r>
      <w:r>
        <w:rPr>
          <w:color w:val="212428"/>
          <w:spacing w:val="-7"/>
          <w:w w:val="105"/>
          <w:sz w:val="24"/>
        </w:rPr>
        <w:t xml:space="preserve"> </w:t>
      </w:r>
      <w:r>
        <w:rPr>
          <w:color w:val="212428"/>
          <w:w w:val="105"/>
          <w:sz w:val="24"/>
        </w:rPr>
        <w:t>won't</w:t>
      </w:r>
      <w:r>
        <w:rPr>
          <w:color w:val="212428"/>
          <w:spacing w:val="-8"/>
          <w:w w:val="105"/>
          <w:sz w:val="24"/>
        </w:rPr>
        <w:t xml:space="preserve"> </w:t>
      </w:r>
      <w:proofErr w:type="gramStart"/>
      <w:r>
        <w:rPr>
          <w:color w:val="212428"/>
          <w:w w:val="105"/>
          <w:sz w:val="24"/>
        </w:rPr>
        <w:t>actually</w:t>
      </w:r>
      <w:r>
        <w:rPr>
          <w:color w:val="212428"/>
          <w:spacing w:val="-7"/>
          <w:w w:val="105"/>
          <w:sz w:val="24"/>
        </w:rPr>
        <w:t xml:space="preserve"> </w:t>
      </w:r>
      <w:r>
        <w:rPr>
          <w:color w:val="212428"/>
          <w:w w:val="105"/>
          <w:sz w:val="24"/>
        </w:rPr>
        <w:t>care</w:t>
      </w:r>
      <w:proofErr w:type="gramEnd"/>
      <w:r>
        <w:rPr>
          <w:color w:val="212428"/>
          <w:spacing w:val="-8"/>
          <w:w w:val="105"/>
          <w:sz w:val="24"/>
        </w:rPr>
        <w:t xml:space="preserve"> </w:t>
      </w:r>
      <w:r>
        <w:rPr>
          <w:color w:val="212428"/>
          <w:w w:val="105"/>
          <w:sz w:val="24"/>
        </w:rPr>
        <w:t>if</w:t>
      </w:r>
      <w:r>
        <w:rPr>
          <w:color w:val="212428"/>
          <w:spacing w:val="-7"/>
          <w:w w:val="105"/>
          <w:sz w:val="24"/>
        </w:rPr>
        <w:t xml:space="preserve"> </w:t>
      </w:r>
      <w:r>
        <w:rPr>
          <w:color w:val="212428"/>
          <w:w w:val="105"/>
          <w:sz w:val="24"/>
        </w:rPr>
        <w:t>you</w:t>
      </w:r>
      <w:r>
        <w:rPr>
          <w:color w:val="212428"/>
          <w:spacing w:val="-8"/>
          <w:w w:val="105"/>
          <w:sz w:val="24"/>
        </w:rPr>
        <w:t xml:space="preserve"> </w:t>
      </w:r>
      <w:r>
        <w:rPr>
          <w:color w:val="212428"/>
          <w:w w:val="105"/>
          <w:sz w:val="24"/>
        </w:rPr>
        <w:t>say</w:t>
      </w:r>
      <w:r>
        <w:rPr>
          <w:color w:val="212428"/>
          <w:spacing w:val="-7"/>
          <w:w w:val="105"/>
          <w:sz w:val="24"/>
        </w:rPr>
        <w:t xml:space="preserve"> </w:t>
      </w:r>
      <w:r>
        <w:rPr>
          <w:color w:val="212428"/>
          <w:spacing w:val="-5"/>
          <w:w w:val="105"/>
          <w:sz w:val="24"/>
        </w:rPr>
        <w:t>no.</w:t>
      </w:r>
    </w:p>
    <w:p w14:paraId="5804F936" w14:textId="588B096B" w:rsidR="00516975" w:rsidRDefault="00000000" w:rsidP="00516975">
      <w:pPr>
        <w:pStyle w:val="BodyText"/>
        <w:spacing w:line="283" w:lineRule="auto"/>
        <w:ind w:right="78"/>
      </w:pPr>
      <w:r>
        <w:rPr>
          <w:color w:val="434343"/>
          <w:w w:val="105"/>
        </w:rPr>
        <w:t>Pretty sure we’ve all been there. You’re sitting around with your mates, whether you’re out grabbing a feed, sitting around at a park, or just kicking back at someone’s house. One of your mates pulls out a vape and passes it round to a couple of people until it reaches you. In the moment you’re probably not sure</w:t>
      </w:r>
      <w:r w:rsidR="00516975">
        <w:t xml:space="preserve"> </w:t>
      </w:r>
      <w:r>
        <w:rPr>
          <w:color w:val="434343"/>
          <w:w w:val="110"/>
        </w:rPr>
        <w:t>what</w:t>
      </w:r>
      <w:r>
        <w:rPr>
          <w:color w:val="434343"/>
          <w:spacing w:val="-7"/>
          <w:w w:val="110"/>
        </w:rPr>
        <w:t xml:space="preserve"> </w:t>
      </w:r>
      <w:r>
        <w:rPr>
          <w:color w:val="434343"/>
          <w:w w:val="110"/>
        </w:rPr>
        <w:t>to</w:t>
      </w:r>
      <w:r>
        <w:rPr>
          <w:color w:val="434343"/>
          <w:spacing w:val="-7"/>
          <w:w w:val="110"/>
        </w:rPr>
        <w:t xml:space="preserve"> </w:t>
      </w:r>
      <w:proofErr w:type="gramStart"/>
      <w:r>
        <w:rPr>
          <w:color w:val="434343"/>
          <w:w w:val="110"/>
        </w:rPr>
        <w:t>do,</w:t>
      </w:r>
      <w:r>
        <w:rPr>
          <w:color w:val="434343"/>
          <w:spacing w:val="-7"/>
          <w:w w:val="110"/>
        </w:rPr>
        <w:t xml:space="preserve"> </w:t>
      </w:r>
      <w:r>
        <w:rPr>
          <w:color w:val="434343"/>
          <w:w w:val="110"/>
        </w:rPr>
        <w:t>but</w:t>
      </w:r>
      <w:proofErr w:type="gramEnd"/>
      <w:r>
        <w:rPr>
          <w:color w:val="434343"/>
          <w:spacing w:val="-7"/>
          <w:w w:val="110"/>
        </w:rPr>
        <w:t xml:space="preserve"> </w:t>
      </w:r>
      <w:r>
        <w:rPr>
          <w:color w:val="434343"/>
          <w:w w:val="110"/>
        </w:rPr>
        <w:t>remember</w:t>
      </w:r>
      <w:r>
        <w:rPr>
          <w:color w:val="434343"/>
          <w:spacing w:val="-7"/>
          <w:w w:val="110"/>
        </w:rPr>
        <w:t xml:space="preserve"> </w:t>
      </w:r>
      <w:r>
        <w:rPr>
          <w:color w:val="434343"/>
          <w:w w:val="110"/>
        </w:rPr>
        <w:t>even</w:t>
      </w:r>
      <w:r>
        <w:rPr>
          <w:color w:val="434343"/>
          <w:spacing w:val="-7"/>
          <w:w w:val="110"/>
        </w:rPr>
        <w:t xml:space="preserve"> </w:t>
      </w:r>
      <w:r>
        <w:rPr>
          <w:color w:val="434343"/>
          <w:w w:val="110"/>
        </w:rPr>
        <w:t>short-term</w:t>
      </w:r>
      <w:r>
        <w:rPr>
          <w:color w:val="434343"/>
          <w:spacing w:val="-7"/>
          <w:w w:val="110"/>
        </w:rPr>
        <w:t xml:space="preserve"> </w:t>
      </w:r>
      <w:r>
        <w:rPr>
          <w:color w:val="434343"/>
          <w:w w:val="110"/>
        </w:rPr>
        <w:t>vaping</w:t>
      </w:r>
      <w:r>
        <w:rPr>
          <w:color w:val="434343"/>
          <w:spacing w:val="-7"/>
          <w:w w:val="110"/>
        </w:rPr>
        <w:t xml:space="preserve"> </w:t>
      </w:r>
      <w:r>
        <w:rPr>
          <w:color w:val="434343"/>
          <w:w w:val="110"/>
        </w:rPr>
        <w:t>may</w:t>
      </w:r>
      <w:r>
        <w:rPr>
          <w:color w:val="434343"/>
          <w:spacing w:val="-7"/>
          <w:w w:val="110"/>
        </w:rPr>
        <w:t xml:space="preserve"> </w:t>
      </w:r>
      <w:r>
        <w:rPr>
          <w:color w:val="434343"/>
          <w:w w:val="110"/>
        </w:rPr>
        <w:t>be</w:t>
      </w:r>
      <w:r>
        <w:rPr>
          <w:color w:val="434343"/>
          <w:spacing w:val="-7"/>
          <w:w w:val="110"/>
        </w:rPr>
        <w:t xml:space="preserve"> </w:t>
      </w:r>
      <w:r>
        <w:rPr>
          <w:color w:val="434343"/>
          <w:w w:val="110"/>
        </w:rPr>
        <w:t>harmful</w:t>
      </w:r>
      <w:r>
        <w:rPr>
          <w:color w:val="434343"/>
          <w:spacing w:val="-7"/>
          <w:w w:val="110"/>
        </w:rPr>
        <w:t xml:space="preserve"> </w:t>
      </w:r>
      <w:r>
        <w:rPr>
          <w:color w:val="434343"/>
          <w:w w:val="110"/>
        </w:rPr>
        <w:t>for</w:t>
      </w:r>
      <w:r>
        <w:rPr>
          <w:color w:val="434343"/>
          <w:spacing w:val="-7"/>
          <w:w w:val="110"/>
        </w:rPr>
        <w:t xml:space="preserve"> </w:t>
      </w:r>
      <w:r>
        <w:rPr>
          <w:color w:val="434343"/>
          <w:w w:val="110"/>
        </w:rPr>
        <w:t xml:space="preserve">your </w:t>
      </w:r>
      <w:r>
        <w:rPr>
          <w:color w:val="434343"/>
        </w:rPr>
        <w:t>health.</w:t>
      </w:r>
      <w:r>
        <w:rPr>
          <w:color w:val="434343"/>
          <w:spacing w:val="19"/>
        </w:rPr>
        <w:t xml:space="preserve"> </w:t>
      </w:r>
      <w:r>
        <w:rPr>
          <w:color w:val="434343"/>
        </w:rPr>
        <w:t>So,</w:t>
      </w:r>
      <w:r>
        <w:rPr>
          <w:color w:val="434343"/>
          <w:spacing w:val="19"/>
        </w:rPr>
        <w:t xml:space="preserve"> </w:t>
      </w:r>
      <w:r>
        <w:rPr>
          <w:color w:val="434343"/>
        </w:rPr>
        <w:t>here</w:t>
      </w:r>
      <w:r>
        <w:rPr>
          <w:color w:val="434343"/>
          <w:spacing w:val="19"/>
        </w:rPr>
        <w:t xml:space="preserve"> </w:t>
      </w:r>
      <w:r>
        <w:rPr>
          <w:color w:val="434343"/>
        </w:rPr>
        <w:t>are</w:t>
      </w:r>
      <w:r>
        <w:rPr>
          <w:color w:val="434343"/>
          <w:spacing w:val="19"/>
        </w:rPr>
        <w:t xml:space="preserve"> </w:t>
      </w:r>
      <w:r>
        <w:rPr>
          <w:color w:val="434343"/>
        </w:rPr>
        <w:t>a</w:t>
      </w:r>
      <w:r>
        <w:rPr>
          <w:color w:val="434343"/>
          <w:spacing w:val="19"/>
        </w:rPr>
        <w:t xml:space="preserve"> </w:t>
      </w:r>
      <w:r>
        <w:rPr>
          <w:color w:val="434343"/>
        </w:rPr>
        <w:t>few</w:t>
      </w:r>
      <w:r>
        <w:rPr>
          <w:color w:val="434343"/>
          <w:spacing w:val="19"/>
        </w:rPr>
        <w:t xml:space="preserve"> </w:t>
      </w:r>
      <w:r>
        <w:rPr>
          <w:color w:val="434343"/>
        </w:rPr>
        <w:t>reasons</w:t>
      </w:r>
      <w:r>
        <w:rPr>
          <w:color w:val="434343"/>
          <w:spacing w:val="19"/>
        </w:rPr>
        <w:t xml:space="preserve"> </w:t>
      </w:r>
      <w:r>
        <w:rPr>
          <w:color w:val="434343"/>
        </w:rPr>
        <w:t>why</w:t>
      </w:r>
      <w:r>
        <w:rPr>
          <w:color w:val="434343"/>
          <w:spacing w:val="19"/>
        </w:rPr>
        <w:t xml:space="preserve"> </w:t>
      </w:r>
      <w:r>
        <w:rPr>
          <w:color w:val="434343"/>
        </w:rPr>
        <w:t>it’s</w:t>
      </w:r>
      <w:r>
        <w:rPr>
          <w:color w:val="434343"/>
          <w:spacing w:val="19"/>
        </w:rPr>
        <w:t xml:space="preserve"> </w:t>
      </w:r>
      <w:r>
        <w:rPr>
          <w:color w:val="434343"/>
        </w:rPr>
        <w:t>totally</w:t>
      </w:r>
      <w:r>
        <w:rPr>
          <w:color w:val="434343"/>
          <w:spacing w:val="19"/>
        </w:rPr>
        <w:t xml:space="preserve"> </w:t>
      </w:r>
      <w:r>
        <w:rPr>
          <w:color w:val="434343"/>
        </w:rPr>
        <w:t>okay</w:t>
      </w:r>
      <w:r>
        <w:rPr>
          <w:color w:val="434343"/>
          <w:spacing w:val="19"/>
        </w:rPr>
        <w:t xml:space="preserve"> </w:t>
      </w:r>
      <w:r>
        <w:rPr>
          <w:color w:val="434343"/>
        </w:rPr>
        <w:t>to</w:t>
      </w:r>
      <w:r>
        <w:rPr>
          <w:color w:val="434343"/>
          <w:spacing w:val="19"/>
        </w:rPr>
        <w:t xml:space="preserve"> </w:t>
      </w:r>
      <w:r>
        <w:rPr>
          <w:color w:val="434343"/>
        </w:rPr>
        <w:t>say</w:t>
      </w:r>
      <w:r>
        <w:rPr>
          <w:color w:val="434343"/>
          <w:spacing w:val="19"/>
        </w:rPr>
        <w:t xml:space="preserve"> </w:t>
      </w:r>
      <w:r>
        <w:rPr>
          <w:color w:val="434343"/>
        </w:rPr>
        <w:t>no</w:t>
      </w:r>
      <w:r>
        <w:rPr>
          <w:color w:val="434343"/>
          <w:spacing w:val="19"/>
        </w:rPr>
        <w:t xml:space="preserve"> </w:t>
      </w:r>
      <w:r>
        <w:rPr>
          <w:color w:val="434343"/>
        </w:rPr>
        <w:t>to</w:t>
      </w:r>
      <w:r>
        <w:rPr>
          <w:color w:val="434343"/>
          <w:spacing w:val="19"/>
        </w:rPr>
        <w:t xml:space="preserve"> </w:t>
      </w:r>
      <w:r>
        <w:rPr>
          <w:color w:val="434343"/>
        </w:rPr>
        <w:t>your</w:t>
      </w:r>
      <w:r>
        <w:rPr>
          <w:color w:val="434343"/>
          <w:spacing w:val="19"/>
        </w:rPr>
        <w:t xml:space="preserve"> </w:t>
      </w:r>
      <w:r>
        <w:rPr>
          <w:color w:val="434343"/>
        </w:rPr>
        <w:t>mates.</w:t>
      </w:r>
    </w:p>
    <w:p w14:paraId="68F54049" w14:textId="77777777" w:rsidR="00516975" w:rsidRDefault="00516975">
      <w:pPr>
        <w:rPr>
          <w:sz w:val="24"/>
          <w:szCs w:val="24"/>
        </w:rPr>
      </w:pPr>
      <w:r>
        <w:br w:type="page"/>
      </w:r>
    </w:p>
    <w:p w14:paraId="51D97F1B" w14:textId="77777777" w:rsidR="00FF7520" w:rsidRDefault="00000000" w:rsidP="00516975">
      <w:pPr>
        <w:pStyle w:val="Heading1"/>
        <w:spacing w:line="309" w:lineRule="auto"/>
        <w:ind w:left="0" w:right="112"/>
      </w:pPr>
      <w:r>
        <w:rPr>
          <w:color w:val="434343"/>
          <w:w w:val="110"/>
        </w:rPr>
        <w:lastRenderedPageBreak/>
        <w:t>Your</w:t>
      </w:r>
      <w:r>
        <w:rPr>
          <w:color w:val="434343"/>
          <w:spacing w:val="-25"/>
          <w:w w:val="110"/>
        </w:rPr>
        <w:t xml:space="preserve"> </w:t>
      </w:r>
      <w:r>
        <w:rPr>
          <w:color w:val="434343"/>
          <w:w w:val="110"/>
        </w:rPr>
        <w:t>friends</w:t>
      </w:r>
      <w:r>
        <w:rPr>
          <w:color w:val="434343"/>
          <w:spacing w:val="-26"/>
          <w:w w:val="110"/>
        </w:rPr>
        <w:t xml:space="preserve"> </w:t>
      </w:r>
      <w:r>
        <w:rPr>
          <w:color w:val="434343"/>
          <w:w w:val="110"/>
        </w:rPr>
        <w:t>don’t</w:t>
      </w:r>
      <w:r>
        <w:rPr>
          <w:color w:val="434343"/>
          <w:spacing w:val="-25"/>
          <w:w w:val="110"/>
        </w:rPr>
        <w:t xml:space="preserve"> </w:t>
      </w:r>
      <w:r>
        <w:rPr>
          <w:color w:val="434343"/>
          <w:w w:val="110"/>
        </w:rPr>
        <w:t>care</w:t>
      </w:r>
      <w:r>
        <w:rPr>
          <w:color w:val="434343"/>
          <w:spacing w:val="-26"/>
          <w:w w:val="110"/>
        </w:rPr>
        <w:t xml:space="preserve"> </w:t>
      </w:r>
      <w:r>
        <w:rPr>
          <w:color w:val="434343"/>
          <w:w w:val="110"/>
        </w:rPr>
        <w:t>whether</w:t>
      </w:r>
      <w:r>
        <w:rPr>
          <w:color w:val="434343"/>
          <w:spacing w:val="-25"/>
          <w:w w:val="110"/>
        </w:rPr>
        <w:t xml:space="preserve"> </w:t>
      </w:r>
      <w:r>
        <w:rPr>
          <w:color w:val="434343"/>
          <w:w w:val="110"/>
        </w:rPr>
        <w:t>you</w:t>
      </w:r>
      <w:r>
        <w:rPr>
          <w:color w:val="434343"/>
          <w:spacing w:val="-26"/>
          <w:w w:val="110"/>
        </w:rPr>
        <w:t xml:space="preserve"> </w:t>
      </w:r>
      <w:proofErr w:type="spellStart"/>
      <w:r>
        <w:rPr>
          <w:color w:val="434343"/>
          <w:w w:val="110"/>
        </w:rPr>
        <w:t>wanna</w:t>
      </w:r>
      <w:proofErr w:type="spellEnd"/>
      <w:r>
        <w:rPr>
          <w:color w:val="434343"/>
          <w:spacing w:val="-26"/>
          <w:w w:val="110"/>
        </w:rPr>
        <w:t xml:space="preserve"> </w:t>
      </w:r>
      <w:r>
        <w:rPr>
          <w:color w:val="434343"/>
          <w:w w:val="110"/>
        </w:rPr>
        <w:t>vape</w:t>
      </w:r>
      <w:r>
        <w:rPr>
          <w:color w:val="434343"/>
          <w:spacing w:val="-26"/>
          <w:w w:val="110"/>
        </w:rPr>
        <w:t xml:space="preserve"> </w:t>
      </w:r>
      <w:r>
        <w:rPr>
          <w:color w:val="434343"/>
          <w:w w:val="110"/>
        </w:rPr>
        <w:t xml:space="preserve">or </w:t>
      </w:r>
      <w:proofErr w:type="gramStart"/>
      <w:r>
        <w:rPr>
          <w:color w:val="434343"/>
          <w:spacing w:val="-4"/>
          <w:w w:val="110"/>
        </w:rPr>
        <w:t>not</w:t>
      </w:r>
      <w:proofErr w:type="gramEnd"/>
    </w:p>
    <w:p w14:paraId="0CF375C5" w14:textId="23B0185F" w:rsidR="00FF7520" w:rsidRDefault="00000000" w:rsidP="00516975">
      <w:pPr>
        <w:pStyle w:val="BodyText"/>
        <w:spacing w:before="61" w:after="360" w:line="283" w:lineRule="auto"/>
        <w:ind w:left="113" w:right="79" w:hanging="11"/>
      </w:pPr>
      <w:r>
        <w:rPr>
          <w:color w:val="434343"/>
          <w:w w:val="105"/>
        </w:rPr>
        <w:t>Believe</w:t>
      </w:r>
      <w:r>
        <w:rPr>
          <w:color w:val="434343"/>
          <w:spacing w:val="-6"/>
          <w:w w:val="105"/>
        </w:rPr>
        <w:t xml:space="preserve"> </w:t>
      </w:r>
      <w:r>
        <w:rPr>
          <w:color w:val="434343"/>
          <w:w w:val="105"/>
        </w:rPr>
        <w:t>it</w:t>
      </w:r>
      <w:r>
        <w:rPr>
          <w:color w:val="434343"/>
          <w:spacing w:val="-6"/>
          <w:w w:val="105"/>
        </w:rPr>
        <w:t xml:space="preserve"> </w:t>
      </w:r>
      <w:r>
        <w:rPr>
          <w:color w:val="434343"/>
          <w:w w:val="105"/>
        </w:rPr>
        <w:t>or</w:t>
      </w:r>
      <w:r>
        <w:rPr>
          <w:color w:val="434343"/>
          <w:spacing w:val="-6"/>
          <w:w w:val="105"/>
        </w:rPr>
        <w:t xml:space="preserve"> </w:t>
      </w:r>
      <w:r>
        <w:rPr>
          <w:color w:val="434343"/>
          <w:w w:val="105"/>
        </w:rPr>
        <w:t>not,</w:t>
      </w:r>
      <w:r>
        <w:rPr>
          <w:color w:val="434343"/>
          <w:spacing w:val="-6"/>
          <w:w w:val="105"/>
        </w:rPr>
        <w:t xml:space="preserve"> </w:t>
      </w:r>
      <w:r>
        <w:rPr>
          <w:color w:val="434343"/>
          <w:w w:val="105"/>
        </w:rPr>
        <w:t>your</w:t>
      </w:r>
      <w:r>
        <w:rPr>
          <w:color w:val="434343"/>
          <w:spacing w:val="-6"/>
          <w:w w:val="105"/>
        </w:rPr>
        <w:t xml:space="preserve"> </w:t>
      </w:r>
      <w:r>
        <w:rPr>
          <w:color w:val="434343"/>
          <w:w w:val="105"/>
        </w:rPr>
        <w:t>mates</w:t>
      </w:r>
      <w:r>
        <w:rPr>
          <w:color w:val="434343"/>
          <w:spacing w:val="-6"/>
          <w:w w:val="105"/>
        </w:rPr>
        <w:t xml:space="preserve"> </w:t>
      </w:r>
      <w:r>
        <w:rPr>
          <w:color w:val="434343"/>
          <w:w w:val="105"/>
        </w:rPr>
        <w:t>won’t</w:t>
      </w:r>
      <w:r>
        <w:rPr>
          <w:color w:val="434343"/>
          <w:spacing w:val="-6"/>
          <w:w w:val="105"/>
        </w:rPr>
        <w:t xml:space="preserve"> </w:t>
      </w:r>
      <w:proofErr w:type="gramStart"/>
      <w:r>
        <w:rPr>
          <w:color w:val="434343"/>
          <w:w w:val="105"/>
        </w:rPr>
        <w:t>actually</w:t>
      </w:r>
      <w:r>
        <w:rPr>
          <w:color w:val="434343"/>
          <w:spacing w:val="-6"/>
          <w:w w:val="105"/>
        </w:rPr>
        <w:t xml:space="preserve"> </w:t>
      </w:r>
      <w:r>
        <w:rPr>
          <w:color w:val="434343"/>
          <w:w w:val="105"/>
        </w:rPr>
        <w:t>care</w:t>
      </w:r>
      <w:proofErr w:type="gramEnd"/>
      <w:r>
        <w:rPr>
          <w:color w:val="434343"/>
          <w:spacing w:val="-6"/>
          <w:w w:val="105"/>
        </w:rPr>
        <w:t xml:space="preserve"> </w:t>
      </w:r>
      <w:r>
        <w:rPr>
          <w:color w:val="434343"/>
          <w:w w:val="105"/>
        </w:rPr>
        <w:t>whether</w:t>
      </w:r>
      <w:r>
        <w:rPr>
          <w:color w:val="434343"/>
          <w:spacing w:val="-6"/>
          <w:w w:val="105"/>
        </w:rPr>
        <w:t xml:space="preserve"> </w:t>
      </w:r>
      <w:r>
        <w:rPr>
          <w:color w:val="434343"/>
          <w:w w:val="105"/>
        </w:rPr>
        <w:t>you</w:t>
      </w:r>
      <w:r>
        <w:rPr>
          <w:color w:val="434343"/>
          <w:spacing w:val="-6"/>
          <w:w w:val="105"/>
        </w:rPr>
        <w:t xml:space="preserve"> </w:t>
      </w:r>
      <w:r>
        <w:rPr>
          <w:color w:val="434343"/>
          <w:w w:val="105"/>
        </w:rPr>
        <w:t>say</w:t>
      </w:r>
      <w:r>
        <w:rPr>
          <w:color w:val="434343"/>
          <w:spacing w:val="-6"/>
          <w:w w:val="105"/>
        </w:rPr>
        <w:t xml:space="preserve"> </w:t>
      </w:r>
      <w:r>
        <w:rPr>
          <w:color w:val="434343"/>
          <w:w w:val="105"/>
        </w:rPr>
        <w:t>yes</w:t>
      </w:r>
      <w:r>
        <w:rPr>
          <w:color w:val="434343"/>
          <w:spacing w:val="-6"/>
          <w:w w:val="105"/>
        </w:rPr>
        <w:t xml:space="preserve"> </w:t>
      </w:r>
      <w:r>
        <w:rPr>
          <w:color w:val="434343"/>
          <w:w w:val="105"/>
        </w:rPr>
        <w:t>or</w:t>
      </w:r>
      <w:r>
        <w:rPr>
          <w:color w:val="434343"/>
          <w:spacing w:val="-6"/>
          <w:w w:val="105"/>
        </w:rPr>
        <w:t xml:space="preserve"> </w:t>
      </w:r>
      <w:r>
        <w:rPr>
          <w:color w:val="434343"/>
          <w:w w:val="105"/>
        </w:rPr>
        <w:t>no.</w:t>
      </w:r>
      <w:r>
        <w:rPr>
          <w:color w:val="434343"/>
          <w:spacing w:val="-6"/>
          <w:w w:val="105"/>
        </w:rPr>
        <w:t xml:space="preserve"> </w:t>
      </w:r>
      <w:r>
        <w:rPr>
          <w:color w:val="434343"/>
          <w:w w:val="105"/>
        </w:rPr>
        <w:t>They hang out with you because they like you, not because they’ve been secretly planning to peer pressure you into vaping since the moment you met. Plus, it’s not like the convo is going to become 5x better if you hit a vape.</w:t>
      </w:r>
    </w:p>
    <w:p w14:paraId="71C10C8F" w14:textId="5906BB92" w:rsidR="00FF7520" w:rsidRDefault="00000000" w:rsidP="00516975">
      <w:pPr>
        <w:pStyle w:val="BodyText"/>
        <w:spacing w:after="360" w:line="283" w:lineRule="auto"/>
        <w:ind w:left="113" w:right="79" w:hanging="11"/>
      </w:pPr>
      <w:r>
        <w:rPr>
          <w:color w:val="434343"/>
        </w:rPr>
        <w:t>They’ll</w:t>
      </w:r>
      <w:r>
        <w:rPr>
          <w:color w:val="434343"/>
          <w:spacing w:val="24"/>
        </w:rPr>
        <w:t xml:space="preserve"> </w:t>
      </w:r>
      <w:r>
        <w:rPr>
          <w:color w:val="434343"/>
        </w:rPr>
        <w:t>probs</w:t>
      </w:r>
      <w:r>
        <w:rPr>
          <w:color w:val="434343"/>
          <w:spacing w:val="24"/>
        </w:rPr>
        <w:t xml:space="preserve"> </w:t>
      </w:r>
      <w:r>
        <w:rPr>
          <w:color w:val="434343"/>
        </w:rPr>
        <w:t>be</w:t>
      </w:r>
      <w:r>
        <w:rPr>
          <w:color w:val="434343"/>
          <w:spacing w:val="24"/>
        </w:rPr>
        <w:t xml:space="preserve"> </w:t>
      </w:r>
      <w:r>
        <w:rPr>
          <w:color w:val="434343"/>
        </w:rPr>
        <w:t>happy</w:t>
      </w:r>
      <w:r>
        <w:rPr>
          <w:color w:val="434343"/>
          <w:spacing w:val="24"/>
        </w:rPr>
        <w:t xml:space="preserve"> </w:t>
      </w:r>
      <w:r>
        <w:rPr>
          <w:color w:val="434343"/>
        </w:rPr>
        <w:t>to</w:t>
      </w:r>
      <w:r>
        <w:rPr>
          <w:color w:val="434343"/>
          <w:spacing w:val="24"/>
        </w:rPr>
        <w:t xml:space="preserve"> </w:t>
      </w:r>
      <w:r>
        <w:rPr>
          <w:color w:val="434343"/>
        </w:rPr>
        <w:t>share</w:t>
      </w:r>
      <w:r>
        <w:rPr>
          <w:color w:val="434343"/>
          <w:spacing w:val="24"/>
        </w:rPr>
        <w:t xml:space="preserve"> </w:t>
      </w:r>
      <w:r>
        <w:rPr>
          <w:color w:val="434343"/>
        </w:rPr>
        <w:t>the</w:t>
      </w:r>
      <w:r>
        <w:rPr>
          <w:color w:val="434343"/>
          <w:spacing w:val="24"/>
        </w:rPr>
        <w:t xml:space="preserve"> </w:t>
      </w:r>
      <w:r>
        <w:rPr>
          <w:color w:val="434343"/>
        </w:rPr>
        <w:t>vape</w:t>
      </w:r>
      <w:r>
        <w:rPr>
          <w:color w:val="434343"/>
          <w:spacing w:val="24"/>
        </w:rPr>
        <w:t xml:space="preserve"> </w:t>
      </w:r>
      <w:r>
        <w:rPr>
          <w:color w:val="434343"/>
        </w:rPr>
        <w:t>with</w:t>
      </w:r>
      <w:r>
        <w:rPr>
          <w:color w:val="434343"/>
          <w:spacing w:val="24"/>
        </w:rPr>
        <w:t xml:space="preserve"> </w:t>
      </w:r>
      <w:r>
        <w:rPr>
          <w:color w:val="434343"/>
        </w:rPr>
        <w:t>you,</w:t>
      </w:r>
      <w:r>
        <w:rPr>
          <w:color w:val="434343"/>
          <w:spacing w:val="24"/>
        </w:rPr>
        <w:t xml:space="preserve"> </w:t>
      </w:r>
      <w:r>
        <w:rPr>
          <w:color w:val="434343"/>
        </w:rPr>
        <w:t>but</w:t>
      </w:r>
      <w:r>
        <w:rPr>
          <w:color w:val="434343"/>
          <w:spacing w:val="24"/>
        </w:rPr>
        <w:t xml:space="preserve"> </w:t>
      </w:r>
      <w:r>
        <w:rPr>
          <w:color w:val="434343"/>
        </w:rPr>
        <w:t>if</w:t>
      </w:r>
      <w:r>
        <w:rPr>
          <w:color w:val="434343"/>
          <w:spacing w:val="24"/>
        </w:rPr>
        <w:t xml:space="preserve"> </w:t>
      </w:r>
      <w:r>
        <w:rPr>
          <w:color w:val="434343"/>
        </w:rPr>
        <w:t>you</w:t>
      </w:r>
      <w:r>
        <w:rPr>
          <w:color w:val="434343"/>
          <w:spacing w:val="24"/>
        </w:rPr>
        <w:t xml:space="preserve"> </w:t>
      </w:r>
      <w:r>
        <w:rPr>
          <w:color w:val="434343"/>
        </w:rPr>
        <w:t>say</w:t>
      </w:r>
      <w:r>
        <w:rPr>
          <w:color w:val="434343"/>
          <w:spacing w:val="24"/>
        </w:rPr>
        <w:t xml:space="preserve"> </w:t>
      </w:r>
      <w:r>
        <w:rPr>
          <w:color w:val="434343"/>
        </w:rPr>
        <w:t>no,</w:t>
      </w:r>
      <w:r>
        <w:rPr>
          <w:color w:val="434343"/>
          <w:spacing w:val="24"/>
        </w:rPr>
        <w:t xml:space="preserve"> </w:t>
      </w:r>
      <w:r>
        <w:rPr>
          <w:color w:val="434343"/>
        </w:rPr>
        <w:t>more</w:t>
      </w:r>
      <w:r>
        <w:rPr>
          <w:color w:val="434343"/>
          <w:spacing w:val="24"/>
        </w:rPr>
        <w:t xml:space="preserve"> </w:t>
      </w:r>
      <w:r>
        <w:rPr>
          <w:color w:val="434343"/>
        </w:rPr>
        <w:t xml:space="preserve">for </w:t>
      </w:r>
      <w:r>
        <w:rPr>
          <w:color w:val="434343"/>
          <w:w w:val="110"/>
        </w:rPr>
        <w:t>them,</w:t>
      </w:r>
      <w:r>
        <w:rPr>
          <w:color w:val="434343"/>
          <w:spacing w:val="-7"/>
          <w:w w:val="110"/>
        </w:rPr>
        <w:t xml:space="preserve"> </w:t>
      </w:r>
      <w:r>
        <w:rPr>
          <w:color w:val="434343"/>
          <w:w w:val="110"/>
        </w:rPr>
        <w:t>right?</w:t>
      </w:r>
      <w:r>
        <w:rPr>
          <w:color w:val="434343"/>
          <w:spacing w:val="-7"/>
          <w:w w:val="110"/>
        </w:rPr>
        <w:t xml:space="preserve"> </w:t>
      </w:r>
      <w:r>
        <w:rPr>
          <w:color w:val="434343"/>
          <w:w w:val="110"/>
        </w:rPr>
        <w:t>Which</w:t>
      </w:r>
      <w:r>
        <w:rPr>
          <w:color w:val="434343"/>
          <w:spacing w:val="-7"/>
          <w:w w:val="110"/>
        </w:rPr>
        <w:t xml:space="preserve"> </w:t>
      </w:r>
      <w:r>
        <w:rPr>
          <w:color w:val="434343"/>
          <w:w w:val="110"/>
        </w:rPr>
        <w:t>brings</w:t>
      </w:r>
      <w:r>
        <w:rPr>
          <w:color w:val="434343"/>
          <w:spacing w:val="-7"/>
          <w:w w:val="110"/>
        </w:rPr>
        <w:t xml:space="preserve"> </w:t>
      </w:r>
      <w:r>
        <w:rPr>
          <w:color w:val="434343"/>
          <w:w w:val="110"/>
        </w:rPr>
        <w:t>us</w:t>
      </w:r>
      <w:r>
        <w:rPr>
          <w:color w:val="434343"/>
          <w:spacing w:val="-7"/>
          <w:w w:val="110"/>
        </w:rPr>
        <w:t xml:space="preserve"> </w:t>
      </w:r>
      <w:r>
        <w:rPr>
          <w:color w:val="434343"/>
          <w:w w:val="110"/>
        </w:rPr>
        <w:t>to</w:t>
      </w:r>
      <w:r>
        <w:rPr>
          <w:color w:val="434343"/>
          <w:spacing w:val="-7"/>
          <w:w w:val="110"/>
        </w:rPr>
        <w:t xml:space="preserve"> </w:t>
      </w:r>
      <w:r>
        <w:rPr>
          <w:color w:val="434343"/>
          <w:w w:val="110"/>
        </w:rPr>
        <w:t>our</w:t>
      </w:r>
      <w:r>
        <w:rPr>
          <w:color w:val="434343"/>
          <w:spacing w:val="-7"/>
          <w:w w:val="110"/>
        </w:rPr>
        <w:t xml:space="preserve"> </w:t>
      </w:r>
      <w:r>
        <w:rPr>
          <w:color w:val="434343"/>
          <w:w w:val="110"/>
        </w:rPr>
        <w:t>next</w:t>
      </w:r>
      <w:r>
        <w:rPr>
          <w:color w:val="434343"/>
          <w:spacing w:val="-7"/>
          <w:w w:val="110"/>
        </w:rPr>
        <w:t xml:space="preserve"> </w:t>
      </w:r>
      <w:r>
        <w:rPr>
          <w:color w:val="434343"/>
          <w:w w:val="110"/>
        </w:rPr>
        <w:t>point.</w:t>
      </w:r>
    </w:p>
    <w:p w14:paraId="160BCB94" w14:textId="77777777" w:rsidR="00FF7520" w:rsidRDefault="00000000">
      <w:pPr>
        <w:pStyle w:val="Heading1"/>
        <w:ind w:right="118"/>
      </w:pPr>
      <w:r>
        <w:rPr>
          <w:color w:val="434343"/>
          <w:w w:val="110"/>
        </w:rPr>
        <w:t>Vapes</w:t>
      </w:r>
      <w:r>
        <w:rPr>
          <w:color w:val="434343"/>
          <w:spacing w:val="-30"/>
          <w:w w:val="110"/>
        </w:rPr>
        <w:t xml:space="preserve"> </w:t>
      </w:r>
      <w:r>
        <w:rPr>
          <w:color w:val="434343"/>
          <w:w w:val="110"/>
        </w:rPr>
        <w:t>cost</w:t>
      </w:r>
      <w:r>
        <w:rPr>
          <w:color w:val="434343"/>
          <w:spacing w:val="-29"/>
          <w:w w:val="110"/>
        </w:rPr>
        <w:t xml:space="preserve"> </w:t>
      </w:r>
      <w:r>
        <w:rPr>
          <w:color w:val="434343"/>
          <w:w w:val="110"/>
        </w:rPr>
        <w:t>the</w:t>
      </w:r>
      <w:r>
        <w:rPr>
          <w:color w:val="434343"/>
          <w:spacing w:val="-30"/>
          <w:w w:val="110"/>
        </w:rPr>
        <w:t xml:space="preserve"> </w:t>
      </w:r>
      <w:r>
        <w:rPr>
          <w:color w:val="434343"/>
          <w:w w:val="110"/>
        </w:rPr>
        <w:t>price</w:t>
      </w:r>
      <w:r>
        <w:rPr>
          <w:color w:val="434343"/>
          <w:spacing w:val="-31"/>
          <w:w w:val="110"/>
        </w:rPr>
        <w:t xml:space="preserve"> </w:t>
      </w:r>
      <w:r>
        <w:rPr>
          <w:color w:val="434343"/>
          <w:w w:val="110"/>
        </w:rPr>
        <w:t>of</w:t>
      </w:r>
      <w:r>
        <w:rPr>
          <w:color w:val="434343"/>
          <w:spacing w:val="-29"/>
          <w:w w:val="110"/>
        </w:rPr>
        <w:t xml:space="preserve"> </w:t>
      </w:r>
      <w:proofErr w:type="spellStart"/>
      <w:r>
        <w:rPr>
          <w:color w:val="434343"/>
          <w:w w:val="110"/>
        </w:rPr>
        <w:t>jesus’</w:t>
      </w:r>
      <w:proofErr w:type="spellEnd"/>
      <w:r>
        <w:rPr>
          <w:color w:val="434343"/>
          <w:spacing w:val="-29"/>
          <w:w w:val="110"/>
        </w:rPr>
        <w:t xml:space="preserve"> </w:t>
      </w:r>
      <w:proofErr w:type="gramStart"/>
      <w:r>
        <w:rPr>
          <w:color w:val="434343"/>
          <w:spacing w:val="-2"/>
          <w:w w:val="110"/>
        </w:rPr>
        <w:t>tears</w:t>
      </w:r>
      <w:proofErr w:type="gramEnd"/>
    </w:p>
    <w:p w14:paraId="0801DD51" w14:textId="77777777" w:rsidR="00516975" w:rsidRDefault="00000000" w:rsidP="00516975">
      <w:pPr>
        <w:pStyle w:val="BodyText"/>
        <w:spacing w:before="168" w:line="283" w:lineRule="auto"/>
        <w:ind w:left="114" w:right="78" w:hanging="10"/>
      </w:pPr>
      <w:r>
        <w:rPr>
          <w:color w:val="434343"/>
          <w:w w:val="105"/>
        </w:rPr>
        <w:t>Vapes</w:t>
      </w:r>
      <w:r>
        <w:rPr>
          <w:color w:val="434343"/>
          <w:spacing w:val="-11"/>
          <w:w w:val="105"/>
        </w:rPr>
        <w:t xml:space="preserve"> </w:t>
      </w:r>
      <w:r>
        <w:rPr>
          <w:color w:val="434343"/>
          <w:w w:val="105"/>
        </w:rPr>
        <w:t>are</w:t>
      </w:r>
      <w:r>
        <w:rPr>
          <w:color w:val="434343"/>
          <w:spacing w:val="-11"/>
          <w:w w:val="105"/>
        </w:rPr>
        <w:t xml:space="preserve"> </w:t>
      </w:r>
      <w:proofErr w:type="spellStart"/>
      <w:r>
        <w:rPr>
          <w:color w:val="434343"/>
          <w:w w:val="105"/>
        </w:rPr>
        <w:t>exxy</w:t>
      </w:r>
      <w:proofErr w:type="spellEnd"/>
      <w:r>
        <w:rPr>
          <w:color w:val="434343"/>
          <w:w w:val="105"/>
        </w:rPr>
        <w:t>.</w:t>
      </w:r>
      <w:r>
        <w:rPr>
          <w:color w:val="434343"/>
          <w:spacing w:val="-11"/>
          <w:w w:val="105"/>
        </w:rPr>
        <w:t xml:space="preserve"> </w:t>
      </w:r>
      <w:r>
        <w:rPr>
          <w:color w:val="434343"/>
          <w:w w:val="105"/>
        </w:rPr>
        <w:t>Your</w:t>
      </w:r>
      <w:r>
        <w:rPr>
          <w:color w:val="434343"/>
          <w:spacing w:val="-11"/>
          <w:w w:val="105"/>
        </w:rPr>
        <w:t xml:space="preserve"> </w:t>
      </w:r>
      <w:r>
        <w:rPr>
          <w:color w:val="434343"/>
          <w:w w:val="105"/>
        </w:rPr>
        <w:t>mates</w:t>
      </w:r>
      <w:r>
        <w:rPr>
          <w:color w:val="434343"/>
          <w:spacing w:val="-11"/>
          <w:w w:val="105"/>
        </w:rPr>
        <w:t xml:space="preserve"> </w:t>
      </w:r>
      <w:r>
        <w:rPr>
          <w:color w:val="434343"/>
          <w:w w:val="105"/>
        </w:rPr>
        <w:t>that</w:t>
      </w:r>
      <w:r>
        <w:rPr>
          <w:color w:val="434343"/>
          <w:spacing w:val="-11"/>
          <w:w w:val="105"/>
        </w:rPr>
        <w:t xml:space="preserve"> </w:t>
      </w:r>
      <w:r>
        <w:rPr>
          <w:color w:val="434343"/>
          <w:w w:val="105"/>
        </w:rPr>
        <w:t>vape</w:t>
      </w:r>
      <w:r>
        <w:rPr>
          <w:color w:val="434343"/>
          <w:spacing w:val="-11"/>
          <w:w w:val="105"/>
        </w:rPr>
        <w:t xml:space="preserve"> </w:t>
      </w:r>
      <w:r>
        <w:rPr>
          <w:color w:val="434343"/>
          <w:w w:val="105"/>
        </w:rPr>
        <w:t>know</w:t>
      </w:r>
      <w:r>
        <w:rPr>
          <w:color w:val="434343"/>
          <w:spacing w:val="-11"/>
          <w:w w:val="105"/>
        </w:rPr>
        <w:t xml:space="preserve"> </w:t>
      </w:r>
      <w:r>
        <w:rPr>
          <w:color w:val="434343"/>
          <w:w w:val="105"/>
        </w:rPr>
        <w:t>that</w:t>
      </w:r>
      <w:r>
        <w:rPr>
          <w:color w:val="434343"/>
          <w:spacing w:val="-11"/>
          <w:w w:val="105"/>
        </w:rPr>
        <w:t xml:space="preserve"> </w:t>
      </w:r>
      <w:r>
        <w:rPr>
          <w:color w:val="434343"/>
          <w:w w:val="105"/>
        </w:rPr>
        <w:t>–</w:t>
      </w:r>
      <w:r>
        <w:rPr>
          <w:color w:val="434343"/>
          <w:spacing w:val="-11"/>
          <w:w w:val="105"/>
        </w:rPr>
        <w:t xml:space="preserve"> </w:t>
      </w:r>
      <w:r>
        <w:rPr>
          <w:color w:val="434343"/>
          <w:w w:val="105"/>
        </w:rPr>
        <w:t>especially</w:t>
      </w:r>
      <w:r>
        <w:rPr>
          <w:color w:val="434343"/>
          <w:spacing w:val="-11"/>
          <w:w w:val="105"/>
        </w:rPr>
        <w:t xml:space="preserve"> </w:t>
      </w:r>
      <w:r>
        <w:rPr>
          <w:color w:val="434343"/>
          <w:w w:val="105"/>
        </w:rPr>
        <w:t>if</w:t>
      </w:r>
      <w:r>
        <w:rPr>
          <w:color w:val="434343"/>
          <w:spacing w:val="-11"/>
          <w:w w:val="105"/>
        </w:rPr>
        <w:t xml:space="preserve"> </w:t>
      </w:r>
      <w:r>
        <w:rPr>
          <w:color w:val="434343"/>
          <w:w w:val="105"/>
        </w:rPr>
        <w:t>they’re</w:t>
      </w:r>
      <w:r>
        <w:rPr>
          <w:color w:val="434343"/>
          <w:spacing w:val="-11"/>
          <w:w w:val="105"/>
        </w:rPr>
        <w:t xml:space="preserve"> </w:t>
      </w:r>
      <w:r>
        <w:rPr>
          <w:color w:val="434343"/>
          <w:w w:val="105"/>
        </w:rPr>
        <w:t>the</w:t>
      </w:r>
      <w:r>
        <w:rPr>
          <w:color w:val="434343"/>
          <w:spacing w:val="-11"/>
          <w:w w:val="105"/>
        </w:rPr>
        <w:t xml:space="preserve"> </w:t>
      </w:r>
      <w:r>
        <w:rPr>
          <w:color w:val="434343"/>
          <w:w w:val="105"/>
        </w:rPr>
        <w:t>ones buying them. So, sharing a vape comes at a hefty price to them so they’ll be lowkey glad if you say no.</w:t>
      </w:r>
    </w:p>
    <w:p w14:paraId="34D33ECD" w14:textId="4A94303C" w:rsidR="00FF7520" w:rsidRDefault="00000000" w:rsidP="00516975">
      <w:pPr>
        <w:pStyle w:val="BodyText"/>
        <w:spacing w:before="168" w:after="360" w:line="283" w:lineRule="auto"/>
        <w:ind w:left="113" w:right="79" w:hanging="11"/>
      </w:pPr>
      <w:r>
        <w:rPr>
          <w:color w:val="434343"/>
        </w:rPr>
        <w:t>Or</w:t>
      </w:r>
      <w:r>
        <w:rPr>
          <w:color w:val="434343"/>
          <w:spacing w:val="32"/>
        </w:rPr>
        <w:t xml:space="preserve"> </w:t>
      </w:r>
      <w:r>
        <w:rPr>
          <w:color w:val="434343"/>
        </w:rPr>
        <w:t>if</w:t>
      </w:r>
      <w:r>
        <w:rPr>
          <w:color w:val="434343"/>
          <w:spacing w:val="32"/>
        </w:rPr>
        <w:t xml:space="preserve"> </w:t>
      </w:r>
      <w:r>
        <w:rPr>
          <w:color w:val="434343"/>
        </w:rPr>
        <w:t>you’re</w:t>
      </w:r>
      <w:r>
        <w:rPr>
          <w:color w:val="434343"/>
          <w:spacing w:val="32"/>
        </w:rPr>
        <w:t xml:space="preserve"> </w:t>
      </w:r>
      <w:r>
        <w:rPr>
          <w:color w:val="434343"/>
        </w:rPr>
        <w:t>with</w:t>
      </w:r>
      <w:r>
        <w:rPr>
          <w:color w:val="434343"/>
          <w:spacing w:val="32"/>
        </w:rPr>
        <w:t xml:space="preserve"> </w:t>
      </w:r>
      <w:r>
        <w:rPr>
          <w:color w:val="434343"/>
        </w:rPr>
        <w:t>them</w:t>
      </w:r>
      <w:r>
        <w:rPr>
          <w:color w:val="434343"/>
          <w:spacing w:val="32"/>
        </w:rPr>
        <w:t xml:space="preserve"> </w:t>
      </w:r>
      <w:r>
        <w:rPr>
          <w:color w:val="434343"/>
        </w:rPr>
        <w:t>when</w:t>
      </w:r>
      <w:r>
        <w:rPr>
          <w:color w:val="434343"/>
          <w:spacing w:val="32"/>
        </w:rPr>
        <w:t xml:space="preserve"> </w:t>
      </w:r>
      <w:r>
        <w:rPr>
          <w:color w:val="434343"/>
        </w:rPr>
        <w:t>they’re</w:t>
      </w:r>
      <w:r>
        <w:rPr>
          <w:color w:val="434343"/>
          <w:spacing w:val="32"/>
        </w:rPr>
        <w:t xml:space="preserve"> </w:t>
      </w:r>
      <w:r>
        <w:rPr>
          <w:color w:val="434343"/>
        </w:rPr>
        <w:t>buying</w:t>
      </w:r>
      <w:r>
        <w:rPr>
          <w:color w:val="434343"/>
          <w:spacing w:val="32"/>
        </w:rPr>
        <w:t xml:space="preserve"> </w:t>
      </w:r>
      <w:r>
        <w:rPr>
          <w:color w:val="434343"/>
        </w:rPr>
        <w:t>one,</w:t>
      </w:r>
      <w:r>
        <w:rPr>
          <w:color w:val="434343"/>
          <w:spacing w:val="32"/>
        </w:rPr>
        <w:t xml:space="preserve"> </w:t>
      </w:r>
      <w:r>
        <w:rPr>
          <w:color w:val="434343"/>
        </w:rPr>
        <w:t>they’ll</w:t>
      </w:r>
      <w:r>
        <w:rPr>
          <w:color w:val="434343"/>
          <w:spacing w:val="32"/>
        </w:rPr>
        <w:t xml:space="preserve"> </w:t>
      </w:r>
      <w:r>
        <w:rPr>
          <w:color w:val="434343"/>
        </w:rPr>
        <w:t>understand</w:t>
      </w:r>
      <w:r>
        <w:rPr>
          <w:color w:val="434343"/>
          <w:spacing w:val="32"/>
        </w:rPr>
        <w:t xml:space="preserve"> </w:t>
      </w:r>
      <w:r>
        <w:rPr>
          <w:color w:val="434343"/>
        </w:rPr>
        <w:t>if</w:t>
      </w:r>
      <w:r>
        <w:rPr>
          <w:color w:val="434343"/>
          <w:spacing w:val="32"/>
        </w:rPr>
        <w:t xml:space="preserve"> </w:t>
      </w:r>
      <w:r>
        <w:rPr>
          <w:color w:val="434343"/>
        </w:rPr>
        <w:t>you</w:t>
      </w:r>
      <w:r>
        <w:rPr>
          <w:color w:val="434343"/>
          <w:spacing w:val="32"/>
        </w:rPr>
        <w:t xml:space="preserve"> </w:t>
      </w:r>
      <w:r>
        <w:rPr>
          <w:color w:val="434343"/>
        </w:rPr>
        <w:t>just</w:t>
      </w:r>
      <w:r>
        <w:rPr>
          <w:color w:val="434343"/>
          <w:spacing w:val="32"/>
        </w:rPr>
        <w:t xml:space="preserve"> </w:t>
      </w:r>
      <w:r>
        <w:rPr>
          <w:color w:val="434343"/>
        </w:rPr>
        <w:t xml:space="preserve">say </w:t>
      </w:r>
      <w:r>
        <w:rPr>
          <w:color w:val="434343"/>
          <w:w w:val="110"/>
        </w:rPr>
        <w:t xml:space="preserve">you’re </w:t>
      </w:r>
      <w:proofErr w:type="spellStart"/>
      <w:r>
        <w:rPr>
          <w:color w:val="434343"/>
          <w:w w:val="110"/>
        </w:rPr>
        <w:t>povo</w:t>
      </w:r>
      <w:proofErr w:type="spellEnd"/>
      <w:r>
        <w:rPr>
          <w:color w:val="434343"/>
          <w:w w:val="110"/>
        </w:rPr>
        <w:t>.</w:t>
      </w:r>
    </w:p>
    <w:p w14:paraId="271D2174" w14:textId="77777777" w:rsidR="00FF7520" w:rsidRDefault="00000000">
      <w:pPr>
        <w:pStyle w:val="Heading1"/>
        <w:ind w:right="185"/>
      </w:pPr>
      <w:r>
        <w:rPr>
          <w:color w:val="434343"/>
          <w:w w:val="110"/>
        </w:rPr>
        <w:t>They’ll</w:t>
      </w:r>
      <w:r>
        <w:rPr>
          <w:color w:val="434343"/>
          <w:spacing w:val="-38"/>
          <w:w w:val="110"/>
        </w:rPr>
        <w:t xml:space="preserve"> </w:t>
      </w:r>
      <w:r>
        <w:rPr>
          <w:color w:val="434343"/>
          <w:w w:val="110"/>
        </w:rPr>
        <w:t>probably</w:t>
      </w:r>
      <w:r>
        <w:rPr>
          <w:color w:val="434343"/>
          <w:spacing w:val="-39"/>
          <w:w w:val="110"/>
        </w:rPr>
        <w:t xml:space="preserve"> </w:t>
      </w:r>
      <w:r>
        <w:rPr>
          <w:color w:val="434343"/>
          <w:w w:val="110"/>
        </w:rPr>
        <w:t>respect</w:t>
      </w:r>
      <w:r>
        <w:rPr>
          <w:color w:val="434343"/>
          <w:spacing w:val="-37"/>
          <w:w w:val="110"/>
        </w:rPr>
        <w:t xml:space="preserve"> </w:t>
      </w:r>
      <w:r>
        <w:rPr>
          <w:color w:val="434343"/>
          <w:w w:val="110"/>
        </w:rPr>
        <w:t>your</w:t>
      </w:r>
      <w:r>
        <w:rPr>
          <w:color w:val="434343"/>
          <w:spacing w:val="-38"/>
          <w:w w:val="110"/>
        </w:rPr>
        <w:t xml:space="preserve"> </w:t>
      </w:r>
      <w:proofErr w:type="gramStart"/>
      <w:r>
        <w:rPr>
          <w:color w:val="434343"/>
          <w:spacing w:val="-2"/>
          <w:w w:val="110"/>
        </w:rPr>
        <w:t>choice</w:t>
      </w:r>
      <w:proofErr w:type="gramEnd"/>
    </w:p>
    <w:p w14:paraId="1E83FB08" w14:textId="00A75FE4" w:rsidR="00FF7520" w:rsidRDefault="00000000" w:rsidP="00516975">
      <w:pPr>
        <w:pStyle w:val="BodyText"/>
        <w:spacing w:before="163" w:after="360" w:line="286" w:lineRule="auto"/>
        <w:ind w:left="113" w:right="108" w:hanging="11"/>
      </w:pPr>
      <w:r>
        <w:rPr>
          <w:color w:val="434343"/>
          <w:w w:val="105"/>
        </w:rPr>
        <w:t>Life is short but life can also be long. Your mates know that vaping isn’t exactly the</w:t>
      </w:r>
      <w:r>
        <w:rPr>
          <w:color w:val="434343"/>
          <w:spacing w:val="-1"/>
          <w:w w:val="105"/>
        </w:rPr>
        <w:t xml:space="preserve"> </w:t>
      </w:r>
      <w:r>
        <w:rPr>
          <w:color w:val="434343"/>
          <w:w w:val="105"/>
        </w:rPr>
        <w:t>epitome</w:t>
      </w:r>
      <w:r>
        <w:rPr>
          <w:color w:val="434343"/>
          <w:spacing w:val="-1"/>
          <w:w w:val="105"/>
        </w:rPr>
        <w:t xml:space="preserve"> </w:t>
      </w:r>
      <w:r>
        <w:rPr>
          <w:color w:val="434343"/>
          <w:w w:val="105"/>
        </w:rPr>
        <w:t>of</w:t>
      </w:r>
      <w:r>
        <w:rPr>
          <w:color w:val="434343"/>
          <w:spacing w:val="-1"/>
          <w:w w:val="105"/>
        </w:rPr>
        <w:t xml:space="preserve"> </w:t>
      </w:r>
      <w:r>
        <w:rPr>
          <w:color w:val="434343"/>
          <w:w w:val="105"/>
        </w:rPr>
        <w:t>good</w:t>
      </w:r>
      <w:r>
        <w:rPr>
          <w:color w:val="434343"/>
          <w:spacing w:val="-1"/>
          <w:w w:val="105"/>
        </w:rPr>
        <w:t xml:space="preserve"> </w:t>
      </w:r>
      <w:r>
        <w:rPr>
          <w:color w:val="434343"/>
          <w:w w:val="105"/>
        </w:rPr>
        <w:t>health.</w:t>
      </w:r>
      <w:r>
        <w:rPr>
          <w:color w:val="434343"/>
          <w:spacing w:val="-1"/>
          <w:w w:val="105"/>
        </w:rPr>
        <w:t xml:space="preserve"> </w:t>
      </w:r>
      <w:r>
        <w:rPr>
          <w:color w:val="434343"/>
          <w:w w:val="105"/>
        </w:rPr>
        <w:t>That</w:t>
      </w:r>
      <w:r>
        <w:rPr>
          <w:color w:val="434343"/>
          <w:spacing w:val="-1"/>
          <w:w w:val="105"/>
        </w:rPr>
        <w:t xml:space="preserve"> </w:t>
      </w:r>
      <w:r>
        <w:rPr>
          <w:color w:val="434343"/>
          <w:w w:val="105"/>
        </w:rPr>
        <w:t>said,</w:t>
      </w:r>
      <w:r>
        <w:rPr>
          <w:color w:val="434343"/>
          <w:spacing w:val="-1"/>
          <w:w w:val="105"/>
        </w:rPr>
        <w:t xml:space="preserve"> </w:t>
      </w:r>
      <w:r>
        <w:rPr>
          <w:color w:val="434343"/>
          <w:w w:val="105"/>
        </w:rPr>
        <w:t>you</w:t>
      </w:r>
      <w:r>
        <w:rPr>
          <w:color w:val="434343"/>
          <w:spacing w:val="-1"/>
          <w:w w:val="105"/>
        </w:rPr>
        <w:t xml:space="preserve"> </w:t>
      </w:r>
      <w:r>
        <w:rPr>
          <w:color w:val="434343"/>
          <w:w w:val="105"/>
        </w:rPr>
        <w:t>don’t</w:t>
      </w:r>
      <w:r>
        <w:rPr>
          <w:color w:val="434343"/>
          <w:spacing w:val="-1"/>
          <w:w w:val="105"/>
        </w:rPr>
        <w:t xml:space="preserve"> </w:t>
      </w:r>
      <w:r>
        <w:rPr>
          <w:color w:val="434343"/>
          <w:w w:val="105"/>
        </w:rPr>
        <w:t>have</w:t>
      </w:r>
      <w:r>
        <w:rPr>
          <w:color w:val="434343"/>
          <w:spacing w:val="-1"/>
          <w:w w:val="105"/>
        </w:rPr>
        <w:t xml:space="preserve"> </w:t>
      </w:r>
      <w:r>
        <w:rPr>
          <w:color w:val="434343"/>
          <w:w w:val="105"/>
        </w:rPr>
        <w:t>to</w:t>
      </w:r>
      <w:r>
        <w:rPr>
          <w:color w:val="434343"/>
          <w:spacing w:val="-1"/>
          <w:w w:val="105"/>
        </w:rPr>
        <w:t xml:space="preserve"> </w:t>
      </w:r>
      <w:r>
        <w:rPr>
          <w:color w:val="434343"/>
          <w:w w:val="105"/>
        </w:rPr>
        <w:t>be</w:t>
      </w:r>
      <w:r>
        <w:rPr>
          <w:color w:val="434343"/>
          <w:spacing w:val="-1"/>
          <w:w w:val="105"/>
        </w:rPr>
        <w:t xml:space="preserve"> </w:t>
      </w:r>
      <w:r>
        <w:rPr>
          <w:color w:val="434343"/>
          <w:w w:val="105"/>
        </w:rPr>
        <w:t>grim</w:t>
      </w:r>
      <w:r>
        <w:rPr>
          <w:color w:val="434343"/>
          <w:spacing w:val="-1"/>
          <w:w w:val="105"/>
        </w:rPr>
        <w:t xml:space="preserve"> </w:t>
      </w:r>
      <w:r>
        <w:rPr>
          <w:color w:val="434343"/>
          <w:w w:val="105"/>
        </w:rPr>
        <w:t>and</w:t>
      </w:r>
      <w:r>
        <w:rPr>
          <w:color w:val="434343"/>
          <w:spacing w:val="-1"/>
          <w:w w:val="105"/>
        </w:rPr>
        <w:t xml:space="preserve"> </w:t>
      </w:r>
      <w:r>
        <w:rPr>
          <w:color w:val="434343"/>
          <w:w w:val="105"/>
        </w:rPr>
        <w:t>say,</w:t>
      </w:r>
      <w:r>
        <w:rPr>
          <w:color w:val="434343"/>
          <w:spacing w:val="-1"/>
          <w:w w:val="105"/>
        </w:rPr>
        <w:t xml:space="preserve"> </w:t>
      </w:r>
      <w:r>
        <w:rPr>
          <w:color w:val="434343"/>
          <w:w w:val="105"/>
        </w:rPr>
        <w:t>“babes you’ll cark it before me at this rate,” but your mates know what vaping is doing to them. They’ll respect you for having the self-control to say, “adios vape.”</w:t>
      </w:r>
    </w:p>
    <w:p w14:paraId="484219A7" w14:textId="77777777" w:rsidR="00FF7520" w:rsidRDefault="00000000">
      <w:pPr>
        <w:pStyle w:val="Heading1"/>
        <w:ind w:left="0"/>
      </w:pPr>
      <w:r>
        <w:rPr>
          <w:color w:val="434343"/>
          <w:w w:val="110"/>
        </w:rPr>
        <w:t>You</w:t>
      </w:r>
      <w:r>
        <w:rPr>
          <w:color w:val="434343"/>
          <w:spacing w:val="-7"/>
          <w:w w:val="110"/>
        </w:rPr>
        <w:t xml:space="preserve"> </w:t>
      </w:r>
      <w:r>
        <w:rPr>
          <w:color w:val="434343"/>
          <w:w w:val="110"/>
        </w:rPr>
        <w:t>might</w:t>
      </w:r>
      <w:r>
        <w:rPr>
          <w:color w:val="434343"/>
          <w:spacing w:val="-5"/>
          <w:w w:val="110"/>
        </w:rPr>
        <w:t xml:space="preserve"> </w:t>
      </w:r>
      <w:r>
        <w:rPr>
          <w:color w:val="434343"/>
          <w:w w:val="110"/>
        </w:rPr>
        <w:t>help</w:t>
      </w:r>
      <w:r>
        <w:rPr>
          <w:color w:val="434343"/>
          <w:spacing w:val="-6"/>
          <w:w w:val="110"/>
        </w:rPr>
        <w:t xml:space="preserve"> </w:t>
      </w:r>
      <w:r>
        <w:rPr>
          <w:color w:val="434343"/>
          <w:w w:val="110"/>
        </w:rPr>
        <w:t>someone</w:t>
      </w:r>
      <w:r>
        <w:rPr>
          <w:color w:val="434343"/>
          <w:spacing w:val="-7"/>
          <w:w w:val="110"/>
        </w:rPr>
        <w:t xml:space="preserve"> </w:t>
      </w:r>
      <w:r>
        <w:rPr>
          <w:color w:val="434343"/>
          <w:w w:val="110"/>
        </w:rPr>
        <w:t>else</w:t>
      </w:r>
      <w:r>
        <w:rPr>
          <w:color w:val="434343"/>
          <w:spacing w:val="-6"/>
          <w:w w:val="110"/>
        </w:rPr>
        <w:t xml:space="preserve"> </w:t>
      </w:r>
      <w:r>
        <w:rPr>
          <w:color w:val="434343"/>
          <w:w w:val="110"/>
        </w:rPr>
        <w:t>say</w:t>
      </w:r>
      <w:r>
        <w:rPr>
          <w:color w:val="434343"/>
          <w:spacing w:val="-7"/>
          <w:w w:val="110"/>
        </w:rPr>
        <w:t xml:space="preserve"> </w:t>
      </w:r>
      <w:proofErr w:type="gramStart"/>
      <w:r>
        <w:rPr>
          <w:color w:val="434343"/>
          <w:spacing w:val="-5"/>
          <w:w w:val="110"/>
        </w:rPr>
        <w:t>no</w:t>
      </w:r>
      <w:proofErr w:type="gramEnd"/>
    </w:p>
    <w:p w14:paraId="58C63A2A" w14:textId="77777777" w:rsidR="00516975" w:rsidRDefault="00000000" w:rsidP="00516975">
      <w:pPr>
        <w:pStyle w:val="BodyText"/>
        <w:spacing w:before="168" w:line="283" w:lineRule="auto"/>
        <w:ind w:left="114" w:right="78" w:hanging="10"/>
      </w:pPr>
      <w:r>
        <w:rPr>
          <w:color w:val="434343"/>
          <w:w w:val="105"/>
        </w:rPr>
        <w:t>If you’re feeling the pressure to vape when you’re around your mates, there’s a high</w:t>
      </w:r>
      <w:r>
        <w:rPr>
          <w:color w:val="434343"/>
          <w:spacing w:val="-4"/>
          <w:w w:val="105"/>
        </w:rPr>
        <w:t xml:space="preserve"> </w:t>
      </w:r>
      <w:r>
        <w:rPr>
          <w:color w:val="434343"/>
          <w:w w:val="105"/>
        </w:rPr>
        <w:t>chance</w:t>
      </w:r>
      <w:r>
        <w:rPr>
          <w:color w:val="434343"/>
          <w:spacing w:val="-4"/>
          <w:w w:val="105"/>
        </w:rPr>
        <w:t xml:space="preserve"> </w:t>
      </w:r>
      <w:r>
        <w:rPr>
          <w:color w:val="434343"/>
          <w:w w:val="105"/>
        </w:rPr>
        <w:t>at</w:t>
      </w:r>
      <w:r>
        <w:rPr>
          <w:color w:val="434343"/>
          <w:spacing w:val="-4"/>
          <w:w w:val="105"/>
        </w:rPr>
        <w:t xml:space="preserve"> </w:t>
      </w:r>
      <w:r>
        <w:rPr>
          <w:color w:val="434343"/>
          <w:w w:val="105"/>
        </w:rPr>
        <w:t>least</w:t>
      </w:r>
      <w:r>
        <w:rPr>
          <w:color w:val="434343"/>
          <w:spacing w:val="-4"/>
          <w:w w:val="105"/>
        </w:rPr>
        <w:t xml:space="preserve"> </w:t>
      </w:r>
      <w:r>
        <w:rPr>
          <w:color w:val="434343"/>
          <w:w w:val="105"/>
        </w:rPr>
        <w:t>one</w:t>
      </w:r>
      <w:r>
        <w:rPr>
          <w:color w:val="434343"/>
          <w:spacing w:val="-4"/>
          <w:w w:val="105"/>
        </w:rPr>
        <w:t xml:space="preserve"> </w:t>
      </w:r>
      <w:r>
        <w:rPr>
          <w:color w:val="434343"/>
          <w:w w:val="105"/>
        </w:rPr>
        <w:t>other</w:t>
      </w:r>
      <w:r>
        <w:rPr>
          <w:color w:val="434343"/>
          <w:spacing w:val="-4"/>
          <w:w w:val="105"/>
        </w:rPr>
        <w:t xml:space="preserve"> </w:t>
      </w:r>
      <w:r>
        <w:rPr>
          <w:color w:val="434343"/>
          <w:w w:val="105"/>
        </w:rPr>
        <w:t>person</w:t>
      </w:r>
      <w:r>
        <w:rPr>
          <w:color w:val="434343"/>
          <w:spacing w:val="-4"/>
          <w:w w:val="105"/>
        </w:rPr>
        <w:t xml:space="preserve"> </w:t>
      </w:r>
      <w:r>
        <w:rPr>
          <w:color w:val="434343"/>
          <w:w w:val="105"/>
        </w:rPr>
        <w:t>in</w:t>
      </w:r>
      <w:r>
        <w:rPr>
          <w:color w:val="434343"/>
          <w:spacing w:val="-4"/>
          <w:w w:val="105"/>
        </w:rPr>
        <w:t xml:space="preserve"> </w:t>
      </w:r>
      <w:r>
        <w:rPr>
          <w:color w:val="434343"/>
          <w:w w:val="105"/>
        </w:rPr>
        <w:t>the</w:t>
      </w:r>
      <w:r>
        <w:rPr>
          <w:color w:val="434343"/>
          <w:spacing w:val="-4"/>
          <w:w w:val="105"/>
        </w:rPr>
        <w:t xml:space="preserve"> </w:t>
      </w:r>
      <w:r>
        <w:rPr>
          <w:color w:val="434343"/>
          <w:w w:val="105"/>
        </w:rPr>
        <w:t>group</w:t>
      </w:r>
      <w:r>
        <w:rPr>
          <w:color w:val="434343"/>
          <w:spacing w:val="-4"/>
          <w:w w:val="105"/>
        </w:rPr>
        <w:t xml:space="preserve"> </w:t>
      </w:r>
      <w:r>
        <w:rPr>
          <w:color w:val="434343"/>
          <w:w w:val="105"/>
        </w:rPr>
        <w:t>said</w:t>
      </w:r>
      <w:r>
        <w:rPr>
          <w:color w:val="434343"/>
          <w:spacing w:val="-4"/>
          <w:w w:val="105"/>
        </w:rPr>
        <w:t xml:space="preserve"> </w:t>
      </w:r>
      <w:r>
        <w:rPr>
          <w:color w:val="434343"/>
          <w:w w:val="105"/>
        </w:rPr>
        <w:t>yes</w:t>
      </w:r>
      <w:r>
        <w:rPr>
          <w:color w:val="434343"/>
          <w:spacing w:val="-4"/>
          <w:w w:val="105"/>
        </w:rPr>
        <w:t xml:space="preserve"> </w:t>
      </w:r>
      <w:r>
        <w:rPr>
          <w:color w:val="434343"/>
          <w:w w:val="105"/>
        </w:rPr>
        <w:t>because</w:t>
      </w:r>
      <w:r>
        <w:rPr>
          <w:color w:val="434343"/>
          <w:spacing w:val="-4"/>
          <w:w w:val="105"/>
        </w:rPr>
        <w:t xml:space="preserve"> </w:t>
      </w:r>
      <w:r>
        <w:rPr>
          <w:color w:val="434343"/>
          <w:w w:val="105"/>
        </w:rPr>
        <w:t>they</w:t>
      </w:r>
      <w:r>
        <w:rPr>
          <w:color w:val="434343"/>
          <w:spacing w:val="-4"/>
          <w:w w:val="105"/>
        </w:rPr>
        <w:t xml:space="preserve"> </w:t>
      </w:r>
      <w:r>
        <w:rPr>
          <w:color w:val="434343"/>
          <w:w w:val="105"/>
        </w:rPr>
        <w:t>felt</w:t>
      </w:r>
      <w:r>
        <w:rPr>
          <w:color w:val="434343"/>
          <w:spacing w:val="-4"/>
          <w:w w:val="105"/>
        </w:rPr>
        <w:t xml:space="preserve"> </w:t>
      </w:r>
      <w:proofErr w:type="spellStart"/>
      <w:r>
        <w:rPr>
          <w:color w:val="434343"/>
          <w:w w:val="105"/>
        </w:rPr>
        <w:t>thesame</w:t>
      </w:r>
      <w:proofErr w:type="spellEnd"/>
      <w:r>
        <w:rPr>
          <w:color w:val="434343"/>
          <w:spacing w:val="-7"/>
          <w:w w:val="105"/>
        </w:rPr>
        <w:t xml:space="preserve"> </w:t>
      </w:r>
      <w:r>
        <w:rPr>
          <w:color w:val="434343"/>
          <w:w w:val="105"/>
        </w:rPr>
        <w:t>pressure.</w:t>
      </w:r>
      <w:r>
        <w:rPr>
          <w:color w:val="434343"/>
          <w:spacing w:val="-7"/>
          <w:w w:val="105"/>
        </w:rPr>
        <w:t xml:space="preserve"> </w:t>
      </w:r>
      <w:r>
        <w:rPr>
          <w:color w:val="434343"/>
          <w:w w:val="105"/>
        </w:rPr>
        <w:t>So,</w:t>
      </w:r>
      <w:r>
        <w:rPr>
          <w:color w:val="434343"/>
          <w:spacing w:val="-7"/>
          <w:w w:val="105"/>
        </w:rPr>
        <w:t xml:space="preserve"> </w:t>
      </w:r>
      <w:r>
        <w:rPr>
          <w:color w:val="434343"/>
          <w:w w:val="105"/>
        </w:rPr>
        <w:t>if</w:t>
      </w:r>
      <w:r>
        <w:rPr>
          <w:color w:val="434343"/>
          <w:spacing w:val="-7"/>
          <w:w w:val="105"/>
        </w:rPr>
        <w:t xml:space="preserve"> </w:t>
      </w:r>
      <w:r>
        <w:rPr>
          <w:color w:val="434343"/>
          <w:w w:val="105"/>
        </w:rPr>
        <w:t>you</w:t>
      </w:r>
      <w:r>
        <w:rPr>
          <w:color w:val="434343"/>
          <w:spacing w:val="-7"/>
          <w:w w:val="105"/>
        </w:rPr>
        <w:t xml:space="preserve"> </w:t>
      </w:r>
      <w:r>
        <w:rPr>
          <w:color w:val="434343"/>
          <w:w w:val="105"/>
        </w:rPr>
        <w:t>say</w:t>
      </w:r>
      <w:r>
        <w:rPr>
          <w:color w:val="434343"/>
          <w:spacing w:val="-7"/>
          <w:w w:val="105"/>
        </w:rPr>
        <w:t xml:space="preserve"> </w:t>
      </w:r>
      <w:r>
        <w:rPr>
          <w:color w:val="434343"/>
          <w:w w:val="105"/>
        </w:rPr>
        <w:t>no,</w:t>
      </w:r>
      <w:r>
        <w:rPr>
          <w:color w:val="434343"/>
          <w:spacing w:val="-7"/>
          <w:w w:val="105"/>
        </w:rPr>
        <w:t xml:space="preserve"> </w:t>
      </w:r>
      <w:r>
        <w:rPr>
          <w:color w:val="434343"/>
          <w:w w:val="105"/>
        </w:rPr>
        <w:t>you’ll</w:t>
      </w:r>
      <w:r>
        <w:rPr>
          <w:color w:val="434343"/>
          <w:spacing w:val="-7"/>
          <w:w w:val="105"/>
        </w:rPr>
        <w:t xml:space="preserve"> </w:t>
      </w:r>
      <w:r>
        <w:rPr>
          <w:color w:val="434343"/>
          <w:w w:val="105"/>
        </w:rPr>
        <w:t>help</w:t>
      </w:r>
      <w:r>
        <w:rPr>
          <w:color w:val="434343"/>
          <w:spacing w:val="-7"/>
          <w:w w:val="105"/>
        </w:rPr>
        <w:t xml:space="preserve"> </w:t>
      </w:r>
      <w:r>
        <w:rPr>
          <w:color w:val="434343"/>
          <w:w w:val="105"/>
        </w:rPr>
        <w:t>other</w:t>
      </w:r>
      <w:r>
        <w:rPr>
          <w:color w:val="434343"/>
          <w:spacing w:val="-7"/>
          <w:w w:val="105"/>
        </w:rPr>
        <w:t xml:space="preserve"> </w:t>
      </w:r>
      <w:r>
        <w:rPr>
          <w:color w:val="434343"/>
          <w:w w:val="105"/>
        </w:rPr>
        <w:t>people</w:t>
      </w:r>
      <w:r>
        <w:rPr>
          <w:color w:val="434343"/>
          <w:spacing w:val="-7"/>
          <w:w w:val="105"/>
        </w:rPr>
        <w:t xml:space="preserve"> </w:t>
      </w:r>
      <w:r>
        <w:rPr>
          <w:color w:val="434343"/>
          <w:w w:val="105"/>
        </w:rPr>
        <w:t>feel</w:t>
      </w:r>
      <w:r>
        <w:rPr>
          <w:color w:val="434343"/>
          <w:spacing w:val="-7"/>
          <w:w w:val="105"/>
        </w:rPr>
        <w:t xml:space="preserve"> </w:t>
      </w:r>
      <w:r>
        <w:rPr>
          <w:color w:val="434343"/>
          <w:w w:val="105"/>
        </w:rPr>
        <w:t>com</w:t>
      </w:r>
      <w:r>
        <w:rPr>
          <w:rFonts w:ascii="Courier New" w:hAnsi="Courier New"/>
          <w:color w:val="434343"/>
          <w:w w:val="105"/>
        </w:rPr>
        <w:t>ﬁ</w:t>
      </w:r>
      <w:r>
        <w:rPr>
          <w:color w:val="434343"/>
          <w:w w:val="105"/>
        </w:rPr>
        <w:t>er</w:t>
      </w:r>
      <w:r>
        <w:rPr>
          <w:color w:val="434343"/>
          <w:spacing w:val="-7"/>
          <w:w w:val="105"/>
        </w:rPr>
        <w:t xml:space="preserve"> </w:t>
      </w:r>
      <w:r>
        <w:rPr>
          <w:color w:val="434343"/>
          <w:w w:val="105"/>
        </w:rPr>
        <w:t>doing</w:t>
      </w:r>
      <w:r>
        <w:rPr>
          <w:color w:val="434343"/>
          <w:spacing w:val="-7"/>
          <w:w w:val="105"/>
        </w:rPr>
        <w:t xml:space="preserve"> </w:t>
      </w:r>
      <w:r>
        <w:rPr>
          <w:color w:val="434343"/>
          <w:w w:val="105"/>
        </w:rPr>
        <w:t>the same – modern day Mother Teresa right there.</w:t>
      </w:r>
    </w:p>
    <w:p w14:paraId="072F87A0" w14:textId="0D24D32E" w:rsidR="00FF7520" w:rsidRDefault="00000000" w:rsidP="00516975">
      <w:pPr>
        <w:pStyle w:val="BodyText"/>
        <w:spacing w:before="168" w:line="283" w:lineRule="auto"/>
        <w:ind w:left="114" w:right="78" w:hanging="10"/>
      </w:pPr>
      <w:r>
        <w:rPr>
          <w:color w:val="434343"/>
          <w:w w:val="105"/>
        </w:rPr>
        <w:t>Your mates are their own main character, so they probably won’t remember whether</w:t>
      </w:r>
      <w:r>
        <w:rPr>
          <w:color w:val="434343"/>
          <w:spacing w:val="-2"/>
          <w:w w:val="105"/>
        </w:rPr>
        <w:t xml:space="preserve"> </w:t>
      </w:r>
      <w:r>
        <w:rPr>
          <w:color w:val="434343"/>
          <w:w w:val="105"/>
        </w:rPr>
        <w:t>you</w:t>
      </w:r>
      <w:r>
        <w:rPr>
          <w:color w:val="434343"/>
          <w:spacing w:val="-2"/>
          <w:w w:val="105"/>
        </w:rPr>
        <w:t xml:space="preserve"> </w:t>
      </w:r>
      <w:r>
        <w:rPr>
          <w:color w:val="434343"/>
          <w:w w:val="105"/>
        </w:rPr>
        <w:t>took</w:t>
      </w:r>
      <w:r>
        <w:rPr>
          <w:color w:val="434343"/>
          <w:spacing w:val="-2"/>
          <w:w w:val="105"/>
        </w:rPr>
        <w:t xml:space="preserve"> </w:t>
      </w:r>
      <w:r>
        <w:rPr>
          <w:color w:val="434343"/>
          <w:w w:val="105"/>
        </w:rPr>
        <w:t>the</w:t>
      </w:r>
      <w:r>
        <w:rPr>
          <w:color w:val="434343"/>
          <w:spacing w:val="-2"/>
          <w:w w:val="105"/>
        </w:rPr>
        <w:t xml:space="preserve"> </w:t>
      </w:r>
      <w:r>
        <w:rPr>
          <w:color w:val="434343"/>
          <w:w w:val="105"/>
        </w:rPr>
        <w:t>vape</w:t>
      </w:r>
      <w:r>
        <w:rPr>
          <w:color w:val="434343"/>
          <w:spacing w:val="-2"/>
          <w:w w:val="105"/>
        </w:rPr>
        <w:t xml:space="preserve"> </w:t>
      </w:r>
      <w:r>
        <w:rPr>
          <w:color w:val="434343"/>
          <w:w w:val="105"/>
        </w:rPr>
        <w:t>or</w:t>
      </w:r>
      <w:r>
        <w:rPr>
          <w:color w:val="434343"/>
          <w:spacing w:val="-2"/>
          <w:w w:val="105"/>
        </w:rPr>
        <w:t xml:space="preserve"> </w:t>
      </w:r>
      <w:r>
        <w:rPr>
          <w:color w:val="434343"/>
          <w:w w:val="105"/>
        </w:rPr>
        <w:t>not</w:t>
      </w:r>
      <w:r>
        <w:rPr>
          <w:color w:val="434343"/>
          <w:spacing w:val="-2"/>
          <w:w w:val="105"/>
        </w:rPr>
        <w:t xml:space="preserve"> </w:t>
      </w:r>
      <w:r>
        <w:rPr>
          <w:color w:val="434343"/>
          <w:w w:val="105"/>
        </w:rPr>
        <w:t>in</w:t>
      </w:r>
      <w:r>
        <w:rPr>
          <w:color w:val="434343"/>
          <w:spacing w:val="-2"/>
          <w:w w:val="105"/>
        </w:rPr>
        <w:t xml:space="preserve"> </w:t>
      </w:r>
      <w:r>
        <w:rPr>
          <w:color w:val="434343"/>
          <w:w w:val="105"/>
        </w:rPr>
        <w:t>3</w:t>
      </w:r>
      <w:r>
        <w:rPr>
          <w:color w:val="434343"/>
          <w:spacing w:val="-2"/>
          <w:w w:val="105"/>
        </w:rPr>
        <w:t xml:space="preserve"> </w:t>
      </w:r>
      <w:r>
        <w:rPr>
          <w:color w:val="434343"/>
          <w:w w:val="105"/>
        </w:rPr>
        <w:t>hours,</w:t>
      </w:r>
      <w:r>
        <w:rPr>
          <w:color w:val="434343"/>
          <w:spacing w:val="-2"/>
          <w:w w:val="105"/>
        </w:rPr>
        <w:t xml:space="preserve"> </w:t>
      </w:r>
      <w:r>
        <w:rPr>
          <w:color w:val="434343"/>
          <w:w w:val="105"/>
        </w:rPr>
        <w:t>so</w:t>
      </w:r>
      <w:r>
        <w:rPr>
          <w:color w:val="434343"/>
          <w:spacing w:val="-2"/>
          <w:w w:val="105"/>
        </w:rPr>
        <w:t xml:space="preserve"> </w:t>
      </w:r>
      <w:r>
        <w:rPr>
          <w:color w:val="434343"/>
          <w:w w:val="105"/>
        </w:rPr>
        <w:t>it</w:t>
      </w:r>
      <w:r>
        <w:rPr>
          <w:color w:val="434343"/>
          <w:spacing w:val="-2"/>
          <w:w w:val="105"/>
        </w:rPr>
        <w:t xml:space="preserve"> </w:t>
      </w:r>
      <w:r>
        <w:rPr>
          <w:color w:val="434343"/>
          <w:w w:val="105"/>
        </w:rPr>
        <w:t>really</w:t>
      </w:r>
      <w:r>
        <w:rPr>
          <w:color w:val="434343"/>
          <w:spacing w:val="-2"/>
          <w:w w:val="105"/>
        </w:rPr>
        <w:t xml:space="preserve"> </w:t>
      </w:r>
      <w:r>
        <w:rPr>
          <w:color w:val="434343"/>
          <w:w w:val="105"/>
        </w:rPr>
        <w:t>isn’t</w:t>
      </w:r>
      <w:r>
        <w:rPr>
          <w:color w:val="434343"/>
          <w:spacing w:val="-2"/>
          <w:w w:val="105"/>
        </w:rPr>
        <w:t xml:space="preserve"> </w:t>
      </w:r>
      <w:r>
        <w:rPr>
          <w:color w:val="434343"/>
          <w:w w:val="105"/>
        </w:rPr>
        <w:t>that</w:t>
      </w:r>
      <w:r>
        <w:rPr>
          <w:color w:val="434343"/>
          <w:spacing w:val="-2"/>
          <w:w w:val="105"/>
        </w:rPr>
        <w:t xml:space="preserve"> </w:t>
      </w:r>
      <w:r>
        <w:rPr>
          <w:color w:val="434343"/>
          <w:w w:val="105"/>
        </w:rPr>
        <w:t>deep.</w:t>
      </w:r>
      <w:r>
        <w:rPr>
          <w:color w:val="434343"/>
          <w:spacing w:val="-2"/>
          <w:w w:val="105"/>
        </w:rPr>
        <w:t xml:space="preserve"> </w:t>
      </w:r>
      <w:r>
        <w:rPr>
          <w:color w:val="434343"/>
          <w:w w:val="105"/>
        </w:rPr>
        <w:t>Also,</w:t>
      </w:r>
      <w:r>
        <w:rPr>
          <w:color w:val="434343"/>
          <w:spacing w:val="-2"/>
          <w:w w:val="105"/>
        </w:rPr>
        <w:t xml:space="preserve"> </w:t>
      </w:r>
      <w:r>
        <w:rPr>
          <w:color w:val="434343"/>
          <w:w w:val="105"/>
        </w:rPr>
        <w:t xml:space="preserve">It’s </w:t>
      </w:r>
      <w:proofErr w:type="gramStart"/>
      <w:r>
        <w:rPr>
          <w:color w:val="434343"/>
          <w:w w:val="105"/>
        </w:rPr>
        <w:t>actually none</w:t>
      </w:r>
      <w:proofErr w:type="gramEnd"/>
      <w:r>
        <w:rPr>
          <w:color w:val="434343"/>
          <w:w w:val="105"/>
        </w:rPr>
        <w:t xml:space="preserve"> of their business, lol. If you </w:t>
      </w:r>
      <w:proofErr w:type="spellStart"/>
      <w:r>
        <w:rPr>
          <w:color w:val="434343"/>
          <w:w w:val="105"/>
        </w:rPr>
        <w:t>wanna</w:t>
      </w:r>
      <w:proofErr w:type="spellEnd"/>
      <w:r>
        <w:rPr>
          <w:color w:val="434343"/>
          <w:w w:val="105"/>
        </w:rPr>
        <w:t xml:space="preserve"> do something, it’s up to YOU and YOU alone - peer pressure is so 2007 xxx</w:t>
      </w:r>
    </w:p>
    <w:sectPr w:rsidR="00FF7520">
      <w:pgSz w:w="11910" w:h="16840"/>
      <w:pgMar w:top="1340" w:right="134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DC3151"/>
    <w:multiLevelType w:val="hybridMultilevel"/>
    <w:tmpl w:val="60701064"/>
    <w:lvl w:ilvl="0" w:tplc="0EB6B7FA">
      <w:numFmt w:val="bullet"/>
      <w:lvlText w:val="•"/>
      <w:lvlJc w:val="left"/>
      <w:pPr>
        <w:ind w:left="825" w:hanging="360"/>
      </w:pPr>
      <w:rPr>
        <w:rFonts w:ascii="Arial" w:eastAsia="Arial" w:hAnsi="Arial" w:cs="Arial" w:hint="default"/>
        <w:b w:val="0"/>
        <w:bCs w:val="0"/>
        <w:i w:val="0"/>
        <w:iCs w:val="0"/>
        <w:color w:val="212428"/>
        <w:spacing w:val="0"/>
        <w:w w:val="100"/>
        <w:sz w:val="20"/>
        <w:szCs w:val="20"/>
        <w:lang w:val="en-US" w:eastAsia="en-US" w:bidi="ar-SA"/>
      </w:rPr>
    </w:lvl>
    <w:lvl w:ilvl="1" w:tplc="A47CC4D2">
      <w:numFmt w:val="bullet"/>
      <w:lvlText w:val="•"/>
      <w:lvlJc w:val="left"/>
      <w:pPr>
        <w:ind w:left="1662" w:hanging="360"/>
      </w:pPr>
      <w:rPr>
        <w:rFonts w:hint="default"/>
        <w:lang w:val="en-US" w:eastAsia="en-US" w:bidi="ar-SA"/>
      </w:rPr>
    </w:lvl>
    <w:lvl w:ilvl="2" w:tplc="29D67216">
      <w:numFmt w:val="bullet"/>
      <w:lvlText w:val="•"/>
      <w:lvlJc w:val="left"/>
      <w:pPr>
        <w:ind w:left="2504" w:hanging="360"/>
      </w:pPr>
      <w:rPr>
        <w:rFonts w:hint="default"/>
        <w:lang w:val="en-US" w:eastAsia="en-US" w:bidi="ar-SA"/>
      </w:rPr>
    </w:lvl>
    <w:lvl w:ilvl="3" w:tplc="0EDAFDC4">
      <w:numFmt w:val="bullet"/>
      <w:lvlText w:val="•"/>
      <w:lvlJc w:val="left"/>
      <w:pPr>
        <w:ind w:left="3347" w:hanging="360"/>
      </w:pPr>
      <w:rPr>
        <w:rFonts w:hint="default"/>
        <w:lang w:val="en-US" w:eastAsia="en-US" w:bidi="ar-SA"/>
      </w:rPr>
    </w:lvl>
    <w:lvl w:ilvl="4" w:tplc="0F3A9210">
      <w:numFmt w:val="bullet"/>
      <w:lvlText w:val="•"/>
      <w:lvlJc w:val="left"/>
      <w:pPr>
        <w:ind w:left="4189" w:hanging="360"/>
      </w:pPr>
      <w:rPr>
        <w:rFonts w:hint="default"/>
        <w:lang w:val="en-US" w:eastAsia="en-US" w:bidi="ar-SA"/>
      </w:rPr>
    </w:lvl>
    <w:lvl w:ilvl="5" w:tplc="073024B8">
      <w:numFmt w:val="bullet"/>
      <w:lvlText w:val="•"/>
      <w:lvlJc w:val="left"/>
      <w:pPr>
        <w:ind w:left="5032" w:hanging="360"/>
      </w:pPr>
      <w:rPr>
        <w:rFonts w:hint="default"/>
        <w:lang w:val="en-US" w:eastAsia="en-US" w:bidi="ar-SA"/>
      </w:rPr>
    </w:lvl>
    <w:lvl w:ilvl="6" w:tplc="15D05094">
      <w:numFmt w:val="bullet"/>
      <w:lvlText w:val="•"/>
      <w:lvlJc w:val="left"/>
      <w:pPr>
        <w:ind w:left="5874" w:hanging="360"/>
      </w:pPr>
      <w:rPr>
        <w:rFonts w:hint="default"/>
        <w:lang w:val="en-US" w:eastAsia="en-US" w:bidi="ar-SA"/>
      </w:rPr>
    </w:lvl>
    <w:lvl w:ilvl="7" w:tplc="AABA4CD8">
      <w:numFmt w:val="bullet"/>
      <w:lvlText w:val="•"/>
      <w:lvlJc w:val="left"/>
      <w:pPr>
        <w:ind w:left="6716" w:hanging="360"/>
      </w:pPr>
      <w:rPr>
        <w:rFonts w:hint="default"/>
        <w:lang w:val="en-US" w:eastAsia="en-US" w:bidi="ar-SA"/>
      </w:rPr>
    </w:lvl>
    <w:lvl w:ilvl="8" w:tplc="89C610C6">
      <w:numFmt w:val="bullet"/>
      <w:lvlText w:val="•"/>
      <w:lvlJc w:val="left"/>
      <w:pPr>
        <w:ind w:left="7559" w:hanging="360"/>
      </w:pPr>
      <w:rPr>
        <w:rFonts w:hint="default"/>
        <w:lang w:val="en-US" w:eastAsia="en-US" w:bidi="ar-SA"/>
      </w:rPr>
    </w:lvl>
  </w:abstractNum>
  <w:num w:numId="1" w16cid:durableId="1349479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4"/>
    <w:compatSetting w:name="useWord2013TrackBottomHyphenation" w:uri="http://schemas.microsoft.com/office/word" w:val="1"/>
  </w:compat>
  <w:rsids>
    <w:rsidRoot w:val="00FF7520"/>
    <w:rsid w:val="00516975"/>
    <w:rsid w:val="00FF75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76B48"/>
  <w15:docId w15:val="{42ADF058-E6A6-4A25-819A-E3D30CA7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3" w:right="44"/>
      <w:jc w:val="center"/>
      <w:outlineLvl w:val="0"/>
    </w:pPr>
    <w:rPr>
      <w:rFonts w:ascii="Trebuchet MS" w:eastAsia="Trebuchet MS" w:hAnsi="Trebuchet MS" w:cs="Trebuchet MS"/>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20" w:right="78"/>
    </w:pPr>
    <w:rPr>
      <w:rFonts w:ascii="Trebuchet MS" w:eastAsia="Trebuchet MS" w:hAnsi="Trebuchet MS" w:cs="Trebuchet MS"/>
      <w:b/>
      <w:bCs/>
      <w:sz w:val="48"/>
      <w:szCs w:val="48"/>
    </w:rPr>
  </w:style>
  <w:style w:type="paragraph" w:styleId="ListParagraph">
    <w:name w:val="List Paragraph"/>
    <w:basedOn w:val="Normal"/>
    <w:uiPriority w:val="1"/>
    <w:qFormat/>
    <w:pPr>
      <w:ind w:left="824"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468</Words>
  <Characters>2011</Characters>
  <Application>Microsoft Office Word</Application>
  <DocSecurity>0</DocSecurity>
  <Lines>43</Lines>
  <Paragraphs>20</Paragraphs>
  <ScaleCrop>false</ScaleCrop>
  <HeadingPairs>
    <vt:vector size="2" baseType="variant">
      <vt:variant>
        <vt:lpstr>Title</vt:lpstr>
      </vt:variant>
      <vt:variant>
        <vt:i4>1</vt:i4>
      </vt:variant>
    </vt:vector>
  </HeadingPairs>
  <TitlesOfParts>
    <vt:vector size="1" baseType="lpstr">
      <vt:lpstr>Why Your Mates Won't Care If You Say No To Their Vape – Article</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Your Mates Won't Care If You Say No To Their Vape – Article</dc:title>
  <dc:subject>Youth vaping</dc:subject>
  <dc:creator>Australian Government Department of Health and Aged Care</dc:creator>
  <cp:keywords>Smoking, tobacco and vaping</cp:keywords>
  <cp:revision>2</cp:revision>
  <dcterms:created xsi:type="dcterms:W3CDTF">2024-03-13T01:17:00Z</dcterms:created>
  <dcterms:modified xsi:type="dcterms:W3CDTF">2024-03-13T01:17:00Z</dcterms:modified>
</cp:coreProperties>
</file>