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2F2" w:themeColor="background1" w:themeShade="F2"/>
  <w:body>
    <w:p w14:paraId="0F9CC25F" w14:textId="11DF2EA9" w:rsidR="00B16188" w:rsidRPr="00F4273A" w:rsidRDefault="00B16188">
      <w:pPr>
        <w:rPr>
          <w:sz w:val="26"/>
          <w:szCs w:val="26"/>
        </w:rPr>
      </w:pPr>
      <w:r w:rsidRPr="00F4273A">
        <w:rPr>
          <w:noProof/>
          <w:sz w:val="26"/>
          <w:szCs w:val="26"/>
          <w14:ligatures w14:val="standardContextual"/>
        </w:rPr>
        <mc:AlternateContent>
          <mc:Choice Requires="wpg">
            <w:drawing>
              <wp:anchor distT="0" distB="0" distL="114300" distR="114300" simplePos="0" relativeHeight="251658240" behindDoc="0" locked="0" layoutInCell="1" allowOverlap="1" wp14:anchorId="73EB279F" wp14:editId="2A136369">
                <wp:simplePos x="0" y="0"/>
                <wp:positionH relativeFrom="column">
                  <wp:posOffset>-723900</wp:posOffset>
                </wp:positionH>
                <wp:positionV relativeFrom="paragraph">
                  <wp:posOffset>-537845</wp:posOffset>
                </wp:positionV>
                <wp:extent cx="8543925" cy="1762125"/>
                <wp:effectExtent l="0" t="0" r="28575" b="9525"/>
                <wp:wrapNone/>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543925" cy="1762125"/>
                          <a:chOff x="0" y="0"/>
                          <a:chExt cx="8543925" cy="1762125"/>
                        </a:xfrm>
                      </wpg:grpSpPr>
                      <wps:wsp>
                        <wps:cNvPr id="2" name="Rectangle 2"/>
                        <wps:cNvSpPr/>
                        <wps:spPr>
                          <a:xfrm>
                            <a:off x="0" y="0"/>
                            <a:ext cx="8543925" cy="16859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 name="Group 7"/>
                        <wpg:cNvGrpSpPr/>
                        <wpg:grpSpPr>
                          <a:xfrm>
                            <a:off x="228600" y="219075"/>
                            <a:ext cx="7718425" cy="1543050"/>
                            <a:chOff x="0" y="0"/>
                            <a:chExt cx="7718425" cy="1543050"/>
                          </a:xfrm>
                        </wpg:grpSpPr>
                        <wps:wsp>
                          <wps:cNvPr id="217" name="Text Box 2"/>
                          <wps:cNvSpPr txBox="1">
                            <a:spLocks noChangeArrowheads="1"/>
                          </wps:cNvSpPr>
                          <wps:spPr bwMode="auto">
                            <a:xfrm>
                              <a:off x="466725" y="361950"/>
                              <a:ext cx="6774511" cy="1096452"/>
                            </a:xfrm>
                            <a:prstGeom prst="rect">
                              <a:avLst/>
                            </a:prstGeom>
                            <a:noFill/>
                            <a:ln w="9525">
                              <a:noFill/>
                              <a:miter lim="800000"/>
                              <a:headEnd/>
                              <a:tailEnd/>
                            </a:ln>
                          </wps:spPr>
                          <wps:txbx>
                            <w:txbxContent>
                              <w:p w14:paraId="0FFA3A1D" w14:textId="77777777" w:rsidR="00B16188" w:rsidRPr="00AE3F2A" w:rsidRDefault="00B16188" w:rsidP="00B16188">
                                <w:pPr>
                                  <w:pStyle w:val="Title"/>
                                  <w:rPr>
                                    <w:color w:val="FFFFFF" w:themeColor="background1"/>
                                  </w:rPr>
                                </w:pPr>
                                <w:r w:rsidRPr="00AE3F2A">
                                  <w:rPr>
                                    <w:color w:val="FFFFFF" w:themeColor="background1"/>
                                  </w:rPr>
                                  <w:t>Correct billing of Medicare Benefits Schedule item 10997</w:t>
                                </w:r>
                              </w:p>
                              <w:p w14:paraId="0D94195E" w14:textId="77777777" w:rsidR="00B16188" w:rsidRDefault="00B16188" w:rsidP="00B16188"/>
                            </w:txbxContent>
                          </wps:txbx>
                          <wps:bodyPr rot="0" vert="horz" wrap="square" lIns="91440" tIns="45720" rIns="91440" bIns="45720" anchor="t" anchorCtr="0">
                            <a:noAutofit/>
                          </wps:bodyPr>
                        </wps:wsp>
                        <pic:pic xmlns:pic="http://schemas.openxmlformats.org/drawingml/2006/picture">
                          <pic:nvPicPr>
                            <pic:cNvPr id="1" name="Picture 1" descr="Australian Government Department of Health and Aged Care banner"/>
                            <pic:cNvPicPr>
                              <a:picLocks noChangeAspect="1"/>
                            </pic:cNvPicPr>
                          </pic:nvPicPr>
                          <pic:blipFill rotWithShape="1">
                            <a:blip r:embed="rId8" cstate="print">
                              <a:extLst>
                                <a:ext uri="{28A0092B-C50C-407E-A947-70E740481C1C}">
                                  <a14:useLocalDpi xmlns:a14="http://schemas.microsoft.com/office/drawing/2010/main" val="0"/>
                                </a:ext>
                              </a:extLst>
                            </a:blip>
                            <a:srcRect t="91584" b="1618"/>
                            <a:stretch/>
                          </pic:blipFill>
                          <pic:spPr bwMode="auto">
                            <a:xfrm>
                              <a:off x="0" y="1466850"/>
                              <a:ext cx="7718425" cy="76200"/>
                            </a:xfrm>
                            <a:prstGeom prst="rect">
                              <a:avLst/>
                            </a:prstGeom>
                            <a:ln>
                              <a:noFill/>
                            </a:ln>
                            <a:extLst>
                              <a:ext uri="{53640926-AAD7-44D8-BBD7-CCE9431645EC}">
                                <a14:shadowObscured xmlns:a14="http://schemas.microsoft.com/office/drawing/2010/main"/>
                              </a:ext>
                            </a:extLst>
                          </pic:spPr>
                        </pic:pic>
                        <wpg:grpSp>
                          <wpg:cNvPr id="14" name="Group 14"/>
                          <wpg:cNvGrpSpPr/>
                          <wpg:grpSpPr>
                            <a:xfrm>
                              <a:off x="95250" y="0"/>
                              <a:ext cx="3651258" cy="650240"/>
                              <a:chOff x="0" y="0"/>
                              <a:chExt cx="3651258" cy="650240"/>
                            </a:xfrm>
                          </wpg:grpSpPr>
                          <pic:pic xmlns:pic="http://schemas.openxmlformats.org/drawingml/2006/picture">
                            <pic:nvPicPr>
                              <pic:cNvPr id="5" name="Picture 5" descr="More Aged Care Services - Old Age Care Logo Clipart (#3598295) - PinClipart"/>
                              <pic:cNvPicPr>
                                <a:picLocks noChangeAspect="1"/>
                              </pic:cNvPicPr>
                            </pic:nvPicPr>
                            <pic:blipFill rotWithShape="1">
                              <a:blip r:embed="rId9" cstate="print">
                                <a:lum bright="70000" contrast="-70000"/>
                                <a:alphaModFix/>
                                <a:extLst>
                                  <a:ext uri="{BEBA8EAE-BF5A-486C-A8C5-ECC9F3942E4B}">
                                    <a14:imgProps xmlns:a14="http://schemas.microsoft.com/office/drawing/2010/main">
                                      <a14:imgLayer r:embed="rId10">
                                        <a14:imgEffect>
                                          <a14:artisticPhotocopy/>
                                        </a14:imgEffect>
                                      </a14:imgLayer>
                                    </a14:imgProps>
                                  </a:ext>
                                  <a:ext uri="{28A0092B-C50C-407E-A947-70E740481C1C}">
                                    <a14:useLocalDpi xmlns:a14="http://schemas.microsoft.com/office/drawing/2010/main" val="0"/>
                                  </a:ext>
                                </a:extLst>
                              </a:blip>
                              <a:srcRect r="66347"/>
                              <a:stretch/>
                            </pic:blipFill>
                            <pic:spPr bwMode="auto">
                              <a:xfrm>
                                <a:off x="0" y="65315"/>
                                <a:ext cx="676275" cy="454660"/>
                              </a:xfrm>
                              <a:prstGeom prst="rect">
                                <a:avLst/>
                              </a:prstGeom>
                              <a:noFill/>
                              <a:ln>
                                <a:noFill/>
                              </a:ln>
                              <a:extLst>
                                <a:ext uri="{53640926-AAD7-44D8-BBD7-CCE9431645EC}">
                                  <a14:shadowObscured xmlns:a14="http://schemas.microsoft.com/office/drawing/2010/main"/>
                                </a:ext>
                              </a:extLst>
                            </pic:spPr>
                          </pic:pic>
                          <wps:wsp>
                            <wps:cNvPr id="10" name="Text Box 2"/>
                            <wps:cNvSpPr txBox="1">
                              <a:spLocks noChangeArrowheads="1"/>
                            </wps:cNvSpPr>
                            <wps:spPr bwMode="auto">
                              <a:xfrm>
                                <a:off x="575953" y="0"/>
                                <a:ext cx="3075305" cy="650240"/>
                              </a:xfrm>
                              <a:prstGeom prst="rect">
                                <a:avLst/>
                              </a:prstGeom>
                              <a:noFill/>
                              <a:ln w="9525">
                                <a:noFill/>
                                <a:miter lim="800000"/>
                                <a:headEnd/>
                                <a:tailEnd/>
                              </a:ln>
                            </wps:spPr>
                            <wps:txbx>
                              <w:txbxContent>
                                <w:p w14:paraId="1777AF03" w14:textId="77777777" w:rsidR="00B16188" w:rsidRPr="00AF2413" w:rsidRDefault="00B16188" w:rsidP="00B16188">
                                  <w:pPr>
                                    <w:spacing w:line="240" w:lineRule="auto"/>
                                    <w:rPr>
                                      <w:rFonts w:ascii="Times New Roman" w:hAnsi="Times New Roman"/>
                                      <w:b/>
                                      <w:bCs/>
                                      <w:color w:val="FFFFFF" w:themeColor="background1"/>
                                    </w:rPr>
                                  </w:pPr>
                                  <w:r w:rsidRPr="00AF2413">
                                    <w:rPr>
                                      <w:rFonts w:ascii="Times New Roman" w:hAnsi="Times New Roman"/>
                                      <w:b/>
                                      <w:bCs/>
                                      <w:color w:val="FFFFFF" w:themeColor="background1"/>
                                    </w:rPr>
                                    <w:t>Australian Government</w:t>
                                  </w:r>
                                  <w:r w:rsidRPr="00AF2413">
                                    <w:rPr>
                                      <w:rFonts w:ascii="Times New Roman" w:hAnsi="Times New Roman"/>
                                      <w:b/>
                                      <w:bCs/>
                                      <w:color w:val="FFFFFF" w:themeColor="background1"/>
                                    </w:rPr>
                                    <w:tab/>
                                  </w:r>
                                  <w:r w:rsidRPr="00AF2413">
                                    <w:rPr>
                                      <w:rFonts w:ascii="Times New Roman" w:hAnsi="Times New Roman"/>
                                      <w:b/>
                                      <w:bCs/>
                                      <w:color w:val="FFFFFF" w:themeColor="background1"/>
                                    </w:rPr>
                                    <w:tab/>
                                    <w:t xml:space="preserve">             </w:t>
                                  </w:r>
                                </w:p>
                                <w:p w14:paraId="6581BD16" w14:textId="77777777" w:rsidR="00B16188" w:rsidRPr="00AF2413" w:rsidRDefault="00B16188" w:rsidP="00B16188">
                                  <w:pPr>
                                    <w:spacing w:line="240" w:lineRule="auto"/>
                                    <w:rPr>
                                      <w:rFonts w:ascii="Times New Roman" w:hAnsi="Times New Roman"/>
                                      <w:b/>
                                      <w:bCs/>
                                      <w:color w:val="FFFFFF" w:themeColor="background1"/>
                                    </w:rPr>
                                  </w:pPr>
                                  <w:r w:rsidRPr="00AF2413">
                                    <w:rPr>
                                      <w:rFonts w:ascii="Times New Roman" w:hAnsi="Times New Roman"/>
                                      <w:b/>
                                      <w:bCs/>
                                      <w:color w:val="FFFFFF" w:themeColor="background1"/>
                                    </w:rPr>
                                    <w:t>Department of Health and Aged Care</w:t>
                                  </w:r>
                                </w:p>
                              </w:txbxContent>
                            </wps:txbx>
                            <wps:bodyPr rot="0" vert="horz" wrap="square" lIns="91440" tIns="45720" rIns="91440" bIns="45720" anchor="t" anchorCtr="0">
                              <a:spAutoFit/>
                            </wps:bodyPr>
                          </wps:wsp>
                          <wps:wsp>
                            <wps:cNvPr id="11" name="Straight Connector 11"/>
                            <wps:cNvCnPr/>
                            <wps:spPr>
                              <a:xfrm>
                                <a:off x="647205" y="338447"/>
                                <a:ext cx="2250374" cy="0"/>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V relativeFrom="margin">
                  <wp14:pctHeight>0</wp14:pctHeight>
                </wp14:sizeRelV>
              </wp:anchor>
            </w:drawing>
          </mc:Choice>
          <mc:Fallback>
            <w:pict>
              <v:group w14:anchorId="73EB279F" id="Group 6" o:spid="_x0000_s1026" alt="&quot;&quot;" style="position:absolute;margin-left:-57pt;margin-top:-42.35pt;width:672.75pt;height:138.75pt;z-index:251658240;mso-height-relative:margin" coordsize="85439,17621"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">
                <v:rect id="Rectangle 2" o:spid="_x0000_s1027" style="position:absolute;width:85439;height:16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" fillcolor="#3f4a75 [3204]" strokecolor="#090a11 [484]" strokeweight="1pt"/>
                <v:group id="Group 7" o:spid="_x0000_s1028" style="position:absolute;left:2286;top:2190;width:77184;height:15431" coordsize="77184,1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202" coordsize="21600,21600" o:spt="202" path="m,l,21600r21600,l21600,xe">
                    <v:stroke joinstyle="miter"/>
                    <v:path gradientshapeok="t" o:connecttype="rect"/>
                  </v:shapetype>
                  <v:shape id="Text Box 2" o:spid="_x0000_s1029" type="#_x0000_t202" style="position:absolute;left:4667;top:3619;width:67745;height:10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0FFA3A1D" w14:textId="77777777" w:rsidR="00B16188" w:rsidRPr="00AE3F2A" w:rsidRDefault="00B16188" w:rsidP="00B16188">
                          <w:pPr>
                            <w:pStyle w:val="Title"/>
                            <w:rPr>
                              <w:color w:val="FFFFFF" w:themeColor="background1"/>
                            </w:rPr>
                          </w:pPr>
                          <w:r w:rsidRPr="00AE3F2A">
                            <w:rPr>
                              <w:color w:val="FFFFFF" w:themeColor="background1"/>
                            </w:rPr>
                            <w:t>Correct billing of Medicare Benefits Schedule item 10997</w:t>
                          </w:r>
                        </w:p>
                        <w:p w14:paraId="0D94195E" w14:textId="77777777" w:rsidR="00B16188" w:rsidRDefault="00B16188" w:rsidP="00B16188"/>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alt="Australian Government Department of Health and Aged Care banner" style="position:absolute;top:14668;width:77184;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">
                    <v:imagedata r:id="rId11" o:title="Australian Government Department of Health and Aged Care banner" croptop="60020f" cropbottom="1060f"/>
                  </v:shape>
                  <v:group id="Group 14" o:spid="_x0000_s1031" style="position:absolute;left:952;width:36513;height:6502" coordsize="36512,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5" o:spid="_x0000_s1032" type="#_x0000_t75" alt="More Aged Care Services - Old Age Care Logo Clipart (#3598295) - PinClipart" style="position:absolute;top:653;width:6762;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">
                      <v:imagedata r:id="rId12" o:title="More Aged Care Services - Old Age Care Logo Clipart (#3598295) - PinClipart" cropright="43481f" gain="19661f" blacklevel="22938f"/>
                    </v:shape>
                    <v:shape id="Text Box 2" o:spid="_x0000_s1033" type="#_x0000_t202" style="position:absolute;left:5759;width:30753;height:6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14:paraId="1777AF03" w14:textId="77777777" w:rsidR="00B16188" w:rsidRPr="00AF2413" w:rsidRDefault="00B16188" w:rsidP="00B16188">
                            <w:pPr>
                              <w:spacing w:line="240" w:lineRule="auto"/>
                              <w:rPr>
                                <w:rFonts w:ascii="Times New Roman" w:hAnsi="Times New Roman"/>
                                <w:b/>
                                <w:bCs/>
                                <w:color w:val="FFFFFF" w:themeColor="background1"/>
                              </w:rPr>
                            </w:pPr>
                            <w:r w:rsidRPr="00AF2413">
                              <w:rPr>
                                <w:rFonts w:ascii="Times New Roman" w:hAnsi="Times New Roman"/>
                                <w:b/>
                                <w:bCs/>
                                <w:color w:val="FFFFFF" w:themeColor="background1"/>
                              </w:rPr>
                              <w:t>Australian Government</w:t>
                            </w:r>
                            <w:r w:rsidRPr="00AF2413">
                              <w:rPr>
                                <w:rFonts w:ascii="Times New Roman" w:hAnsi="Times New Roman"/>
                                <w:b/>
                                <w:bCs/>
                                <w:color w:val="FFFFFF" w:themeColor="background1"/>
                              </w:rPr>
                              <w:tab/>
                            </w:r>
                            <w:r w:rsidRPr="00AF2413">
                              <w:rPr>
                                <w:rFonts w:ascii="Times New Roman" w:hAnsi="Times New Roman"/>
                                <w:b/>
                                <w:bCs/>
                                <w:color w:val="FFFFFF" w:themeColor="background1"/>
                              </w:rPr>
                              <w:tab/>
                              <w:t xml:space="preserve">             </w:t>
                            </w:r>
                          </w:p>
                          <w:p w14:paraId="6581BD16" w14:textId="77777777" w:rsidR="00B16188" w:rsidRPr="00AF2413" w:rsidRDefault="00B16188" w:rsidP="00B16188">
                            <w:pPr>
                              <w:spacing w:line="240" w:lineRule="auto"/>
                              <w:rPr>
                                <w:rFonts w:ascii="Times New Roman" w:hAnsi="Times New Roman"/>
                                <w:b/>
                                <w:bCs/>
                                <w:color w:val="FFFFFF" w:themeColor="background1"/>
                              </w:rPr>
                            </w:pPr>
                            <w:r w:rsidRPr="00AF2413">
                              <w:rPr>
                                <w:rFonts w:ascii="Times New Roman" w:hAnsi="Times New Roman"/>
                                <w:b/>
                                <w:bCs/>
                                <w:color w:val="FFFFFF" w:themeColor="background1"/>
                              </w:rPr>
                              <w:t>Department of Health and Aged Care</w:t>
                            </w:r>
                          </w:p>
                        </w:txbxContent>
                      </v:textbox>
                    </v:shape>
                    <v:line id="Straight Connector 11" o:spid="_x0000_s1034" style="position:absolute;visibility:visible;mso-wrap-style:square" from="6472,3384" to="28975,3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" strokecolor="white [3212]">
                      <v:stroke joinstyle="miter"/>
                    </v:line>
                  </v:group>
                </v:group>
              </v:group>
            </w:pict>
          </mc:Fallback>
        </mc:AlternateContent>
      </w:r>
    </w:p>
    <w:p w14:paraId="2D2E92D2" w14:textId="2780BD1E" w:rsidR="00B16188" w:rsidRPr="00F4273A" w:rsidRDefault="00B16188">
      <w:pPr>
        <w:rPr>
          <w:sz w:val="26"/>
          <w:szCs w:val="26"/>
        </w:rPr>
      </w:pPr>
    </w:p>
    <w:p w14:paraId="52B8C8F3" w14:textId="61A279AF" w:rsidR="00B16188" w:rsidRPr="00F4273A" w:rsidRDefault="00B16188">
      <w:pPr>
        <w:rPr>
          <w:sz w:val="26"/>
          <w:szCs w:val="26"/>
        </w:rPr>
      </w:pPr>
    </w:p>
    <w:p w14:paraId="661EE64A" w14:textId="77777777" w:rsidR="00B16188" w:rsidRPr="00F4273A" w:rsidRDefault="00B16188">
      <w:pPr>
        <w:rPr>
          <w:sz w:val="26"/>
          <w:szCs w:val="26"/>
        </w:rPr>
      </w:pPr>
    </w:p>
    <w:p w14:paraId="19A50435" w14:textId="4769B9D4" w:rsidR="00B16188" w:rsidRPr="00F4273A" w:rsidRDefault="00B16188">
      <w:pPr>
        <w:rPr>
          <w:sz w:val="26"/>
          <w:szCs w:val="26"/>
        </w:rPr>
      </w:pPr>
    </w:p>
    <w:p w14:paraId="6A9F2A69" w14:textId="77777777" w:rsidR="00B16188" w:rsidRPr="00F4273A" w:rsidRDefault="00B16188">
      <w:pPr>
        <w:rPr>
          <w:sz w:val="26"/>
          <w:szCs w:val="26"/>
        </w:rPr>
        <w:sectPr w:rsidR="00B16188" w:rsidRPr="00F4273A" w:rsidSect="001C55A0">
          <w:footerReference w:type="default" r:id="rId13"/>
          <w:footerReference w:type="first" r:id="rId14"/>
          <w:type w:val="continuous"/>
          <w:pgSz w:w="11906" w:h="16838"/>
          <w:pgMar w:top="720" w:right="720" w:bottom="720" w:left="720" w:header="0" w:footer="454" w:gutter="0"/>
          <w:cols w:space="708"/>
          <w:titlePg/>
          <w:docGrid w:linePitch="360"/>
        </w:sectPr>
      </w:pPr>
    </w:p>
    <w:p w14:paraId="2821A0C0" w14:textId="78F74350" w:rsidR="00B16188" w:rsidRPr="00F4273A" w:rsidRDefault="00B16188" w:rsidP="00135910">
      <w:pPr>
        <w:spacing w:line="240" w:lineRule="auto"/>
        <w:ind w:left="-283" w:right="-283"/>
        <w:rPr>
          <w:sz w:val="26"/>
          <w:szCs w:val="26"/>
        </w:rPr>
      </w:pPr>
      <w:r w:rsidRPr="00F4273A">
        <w:rPr>
          <w:sz w:val="26"/>
          <w:szCs w:val="26"/>
        </w:rPr>
        <w:t xml:space="preserve">Last updated </w:t>
      </w:r>
      <w:r w:rsidR="00FC2A69">
        <w:rPr>
          <w:sz w:val="26"/>
          <w:szCs w:val="26"/>
        </w:rPr>
        <w:t>7 March 2024</w:t>
      </w:r>
    </w:p>
    <w:p w14:paraId="57211BA5" w14:textId="39DB2908" w:rsidR="00B16188" w:rsidRPr="00F4273A" w:rsidRDefault="00B16188" w:rsidP="00135910">
      <w:pPr>
        <w:spacing w:after="0"/>
        <w:ind w:left="-283" w:right="-283"/>
        <w:rPr>
          <w:b/>
          <w:bCs/>
          <w:sz w:val="26"/>
          <w:szCs w:val="26"/>
        </w:rPr>
      </w:pPr>
      <w:r w:rsidRPr="00F4273A">
        <w:rPr>
          <w:b/>
          <w:bCs/>
          <w:sz w:val="26"/>
          <w:szCs w:val="26"/>
        </w:rPr>
        <w:t>Medicare Benefits Schedule (MBS) item 10997 may be claimed by medical practitioners and is intended for patients with chronic or terminal medical conditions</w:t>
      </w:r>
      <w:r w:rsidRPr="00F4273A" w:rsidDel="007F4D48">
        <w:rPr>
          <w:b/>
          <w:bCs/>
          <w:sz w:val="26"/>
          <w:szCs w:val="26"/>
        </w:rPr>
        <w:t xml:space="preserve"> </w:t>
      </w:r>
      <w:r w:rsidRPr="00F4273A">
        <w:rPr>
          <w:b/>
          <w:bCs/>
          <w:sz w:val="26"/>
          <w:szCs w:val="26"/>
        </w:rPr>
        <w:t xml:space="preserve">who require access to ongoing care, routine treatment, ongoing monitoring and support </w:t>
      </w:r>
      <w:r w:rsidRPr="00F4273A">
        <w:rPr>
          <w:b/>
          <w:bCs/>
          <w:sz w:val="26"/>
          <w:szCs w:val="26"/>
          <w:u w:val="single"/>
        </w:rPr>
        <w:t>in between</w:t>
      </w:r>
      <w:r w:rsidRPr="00F4273A">
        <w:rPr>
          <w:b/>
          <w:bCs/>
          <w:sz w:val="26"/>
          <w:szCs w:val="26"/>
        </w:rPr>
        <w:t xml:space="preserve"> more structured reviews by a General Practitioner or prescribed medical practitioner.</w:t>
      </w:r>
    </w:p>
    <w:p w14:paraId="75A425C2" w14:textId="77777777" w:rsidR="00135910" w:rsidRPr="00F4273A" w:rsidRDefault="00135910" w:rsidP="000C3A44">
      <w:pPr>
        <w:spacing w:after="0"/>
        <w:ind w:right="-283"/>
        <w:rPr>
          <w:b/>
          <w:bCs/>
          <w:sz w:val="26"/>
          <w:szCs w:val="26"/>
        </w:rPr>
        <w:sectPr w:rsidR="00135910" w:rsidRPr="00F4273A" w:rsidSect="00B16188">
          <w:type w:val="continuous"/>
          <w:pgSz w:w="11906" w:h="16838"/>
          <w:pgMar w:top="720" w:right="720" w:bottom="720" w:left="720" w:header="708" w:footer="708" w:gutter="0"/>
          <w:cols w:space="708"/>
          <w:docGrid w:linePitch="360"/>
        </w:sectPr>
      </w:pPr>
    </w:p>
    <w:p w14:paraId="308AA73A" w14:textId="47E6B1F5" w:rsidR="00135910" w:rsidRPr="00F4273A" w:rsidRDefault="00140D24" w:rsidP="00F4273A">
      <w:pPr>
        <w:pStyle w:val="Heading2"/>
        <w:rPr>
          <w:sz w:val="26"/>
          <w:szCs w:val="26"/>
        </w:rPr>
      </w:pPr>
      <w:r w:rsidRPr="00F4273A">
        <w:rPr>
          <w:noProof/>
          <w:sz w:val="26"/>
          <w:szCs w:val="26"/>
        </w:rPr>
        <w:drawing>
          <wp:anchor distT="0" distB="0" distL="114300" distR="114300" simplePos="0" relativeHeight="251660288" behindDoc="1" locked="0" layoutInCell="1" allowOverlap="1" wp14:anchorId="53C6E24B" wp14:editId="44D97DA0">
            <wp:simplePos x="0" y="0"/>
            <wp:positionH relativeFrom="column">
              <wp:posOffset>3628390</wp:posOffset>
            </wp:positionH>
            <wp:positionV relativeFrom="paragraph">
              <wp:posOffset>149226</wp:posOffset>
            </wp:positionV>
            <wp:extent cx="3474720" cy="3442970"/>
            <wp:effectExtent l="0" t="0" r="0" b="5080"/>
            <wp:wrapTight wrapText="bothSides">
              <wp:wrapPolygon edited="0">
                <wp:start x="4649" y="2007"/>
                <wp:lineTo x="-987" y="5311"/>
                <wp:lineTo x="693" y="8742"/>
                <wp:lineTo x="1111" y="8517"/>
                <wp:lineTo x="3208" y="11723"/>
                <wp:lineTo x="5409" y="14872"/>
                <wp:lineTo x="4991" y="15097"/>
                <wp:lineTo x="5988" y="16728"/>
                <wp:lineTo x="5688" y="17431"/>
                <wp:lineTo x="6246" y="18485"/>
                <wp:lineTo x="6879" y="18415"/>
                <wp:lineTo x="8976" y="19589"/>
                <wp:lineTo x="11589" y="20214"/>
                <wp:lineTo x="11693" y="20158"/>
                <wp:lineTo x="19112" y="18195"/>
                <wp:lineTo x="19328" y="18350"/>
                <wp:lineTo x="19746" y="18125"/>
                <wp:lineTo x="19739" y="17858"/>
                <wp:lineTo x="21097" y="15095"/>
                <wp:lineTo x="21459" y="12733"/>
                <wp:lineTo x="20831" y="11039"/>
                <wp:lineTo x="20093" y="9133"/>
                <wp:lineTo x="20615" y="6820"/>
                <wp:lineTo x="19772" y="4972"/>
                <wp:lineTo x="18100" y="3840"/>
                <wp:lineTo x="17766" y="3207"/>
                <wp:lineTo x="14540" y="3454"/>
                <wp:lineTo x="13600" y="3960"/>
                <wp:lineTo x="12283" y="2231"/>
                <wp:lineTo x="11085" y="980"/>
                <wp:lineTo x="10911" y="396"/>
                <wp:lineTo x="6954" y="1036"/>
                <wp:lineTo x="5275" y="1669"/>
                <wp:lineTo x="4649" y="2007"/>
              </wp:wrapPolygon>
            </wp:wrapTight>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rotWithShape="1">
                    <a:blip r:embed="rId15" cstate="print">
                      <a:extLst>
                        <a:ext uri="{BEBA8EAE-BF5A-486C-A8C5-ECC9F3942E4B}">
                          <a14:imgProps xmlns:a14="http://schemas.microsoft.com/office/drawing/2010/main">
                            <a14:imgLayer r:embed="rId16">
                              <a14:imgEffect>
                                <a14:backgroundRemoval t="9994" b="90570" l="9977" r="89985">
                                  <a14:foregroundMark x1="68292" y1="84133" x2="67725" y2="86053"/>
                                  <a14:foregroundMark x1="55140" y1="88199" x2="45427" y2="90570"/>
                                  <a14:foregroundMark x1="45427" y1="90570" x2="37717" y2="87578"/>
                                  <a14:foregroundMark x1="38738" y1="87973" x2="33711" y2="84133"/>
                                  <a14:backgroundMark x1="48866" y1="86900" x2="42290" y2="81762"/>
                                  <a14:backgroundMark x1="49433" y1="75833" x2="52419" y2="78148"/>
                                  <a14:backgroundMark x1="61300" y1="65330" x2="65571" y2="84133"/>
                                  <a14:backgroundMark x1="61867" y1="34783" x2="65004" y2="47826"/>
                                  <a14:backgroundMark x1="34278" y1="84585" x2="35563" y2="86674"/>
                                  <a14:backgroundMark x1="52570" y1="85432" x2="53137" y2="87352"/>
                                </a14:backgroundRemoval>
                              </a14:imgEffect>
                            </a14:imgLayer>
                          </a14:imgProps>
                        </a:ext>
                        <a:ext uri="{28A0092B-C50C-407E-A947-70E740481C1C}">
                          <a14:useLocalDpi xmlns:a14="http://schemas.microsoft.com/office/drawing/2010/main" val="0"/>
                        </a:ext>
                      </a:extLst>
                    </a:blip>
                    <a:srcRect l="16717" t="13029" r="24561"/>
                    <a:stretch/>
                  </pic:blipFill>
                  <pic:spPr bwMode="auto">
                    <a:xfrm rot="1684742">
                      <a:off x="0" y="0"/>
                      <a:ext cx="3474720" cy="3442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5910" w:rsidRPr="00F4273A">
        <w:rPr>
          <w:sz w:val="26"/>
          <w:szCs w:val="26"/>
        </w:rPr>
        <w:t>When to claim item 10997</w:t>
      </w:r>
    </w:p>
    <w:p w14:paraId="523E1949" w14:textId="29ED0737" w:rsidR="00135910" w:rsidRPr="00F4273A" w:rsidRDefault="00135910" w:rsidP="00135910">
      <w:pPr>
        <w:ind w:right="4592"/>
        <w:rPr>
          <w:sz w:val="26"/>
          <w:szCs w:val="26"/>
        </w:rPr>
      </w:pPr>
      <w:r w:rsidRPr="00F4273A">
        <w:rPr>
          <w:sz w:val="26"/>
          <w:szCs w:val="26"/>
        </w:rPr>
        <w:t>Medical practitioners can claim item 10997 when:</w:t>
      </w:r>
    </w:p>
    <w:p w14:paraId="335CEEB8" w14:textId="454B4827" w:rsidR="00135910" w:rsidRPr="00F4273A" w:rsidRDefault="00135910" w:rsidP="00135910">
      <w:pPr>
        <w:pStyle w:val="ListParagraph"/>
        <w:numPr>
          <w:ilvl w:val="0"/>
          <w:numId w:val="1"/>
        </w:numPr>
        <w:ind w:right="4592"/>
        <w:rPr>
          <w:sz w:val="26"/>
          <w:szCs w:val="26"/>
        </w:rPr>
      </w:pPr>
      <w:r w:rsidRPr="00F4273A">
        <w:rPr>
          <w:sz w:val="26"/>
          <w:szCs w:val="26"/>
        </w:rPr>
        <w:t>a patient has a Chronic Disease Management (CDM) plan in place, and</w:t>
      </w:r>
    </w:p>
    <w:p w14:paraId="0F3EE396" w14:textId="467961D4" w:rsidR="00135910" w:rsidRPr="00F4273A" w:rsidRDefault="00135910" w:rsidP="00135910">
      <w:pPr>
        <w:pStyle w:val="ListParagraph"/>
        <w:numPr>
          <w:ilvl w:val="0"/>
          <w:numId w:val="1"/>
        </w:numPr>
        <w:ind w:right="4592"/>
        <w:rPr>
          <w:sz w:val="26"/>
          <w:szCs w:val="26"/>
        </w:rPr>
      </w:pPr>
      <w:r w:rsidRPr="00F4273A">
        <w:rPr>
          <w:sz w:val="26"/>
          <w:szCs w:val="26"/>
        </w:rPr>
        <w:t xml:space="preserve">the service is provided by a practice nurse or Aboriginal and Torres Strait Islander health practitioner on behalf of and under the supervision of a medical practitioner, and </w:t>
      </w:r>
    </w:p>
    <w:p w14:paraId="7AADA3B1" w14:textId="77777777" w:rsidR="00135910" w:rsidRPr="00F4273A" w:rsidRDefault="00135910" w:rsidP="00135910">
      <w:pPr>
        <w:pStyle w:val="ListParagraph"/>
        <w:numPr>
          <w:ilvl w:val="0"/>
          <w:numId w:val="1"/>
        </w:numPr>
        <w:ind w:right="4592"/>
        <w:rPr>
          <w:sz w:val="26"/>
          <w:szCs w:val="26"/>
        </w:rPr>
      </w:pPr>
      <w:r w:rsidRPr="00F4273A">
        <w:rPr>
          <w:sz w:val="26"/>
          <w:szCs w:val="26"/>
        </w:rPr>
        <w:t>the patient is not an admitted patient of a hospital, and</w:t>
      </w:r>
    </w:p>
    <w:p w14:paraId="726DB1F6" w14:textId="77777777" w:rsidR="00135910" w:rsidRPr="00F4273A" w:rsidRDefault="00135910" w:rsidP="00135910">
      <w:pPr>
        <w:pStyle w:val="ListParagraph"/>
        <w:numPr>
          <w:ilvl w:val="0"/>
          <w:numId w:val="1"/>
        </w:numPr>
        <w:ind w:right="4592"/>
        <w:rPr>
          <w:sz w:val="26"/>
          <w:szCs w:val="26"/>
        </w:rPr>
      </w:pPr>
      <w:r w:rsidRPr="00F4273A">
        <w:rPr>
          <w:sz w:val="26"/>
          <w:szCs w:val="26"/>
        </w:rPr>
        <w:t>the service is consistent with the CDM plan.</w:t>
      </w:r>
    </w:p>
    <w:p w14:paraId="677D0FDD" w14:textId="4A4CA2FA" w:rsidR="00135910" w:rsidRPr="00F4273A" w:rsidRDefault="00135910" w:rsidP="00F4273A">
      <w:pPr>
        <w:spacing w:after="100" w:afterAutospacing="1"/>
        <w:ind w:right="4592"/>
        <w:rPr>
          <w:b/>
          <w:bCs/>
          <w:sz w:val="26"/>
          <w:szCs w:val="26"/>
        </w:rPr>
        <w:sectPr w:rsidR="00135910" w:rsidRPr="00F4273A" w:rsidSect="00B16188">
          <w:type w:val="continuous"/>
          <w:pgSz w:w="11906" w:h="16838"/>
          <w:pgMar w:top="720" w:right="720" w:bottom="720" w:left="720" w:header="708" w:footer="708" w:gutter="0"/>
          <w:cols w:space="708"/>
          <w:docGrid w:linePitch="360"/>
        </w:sectPr>
      </w:pPr>
      <w:r w:rsidRPr="00F4273A">
        <w:rPr>
          <w:sz w:val="26"/>
          <w:szCs w:val="26"/>
        </w:rPr>
        <w:t>Item 10997 may be claimed up to a maximum of 5 times per patient per calendar year</w:t>
      </w:r>
    </w:p>
    <w:p w14:paraId="26B5EF97" w14:textId="30A5493E" w:rsidR="00135910" w:rsidRPr="00AE7B14" w:rsidRDefault="00140D24" w:rsidP="00F4273A">
      <w:pPr>
        <w:pBdr>
          <w:top w:val="single" w:sz="2" w:space="1" w:color="D0EAED" w:themeColor="accent2" w:themeTint="33"/>
          <w:left w:val="single" w:sz="2" w:space="4" w:color="D0EAED" w:themeColor="accent2" w:themeTint="33"/>
          <w:bottom w:val="single" w:sz="2" w:space="1" w:color="D0EAED" w:themeColor="accent2" w:themeTint="33"/>
          <w:right w:val="single" w:sz="2" w:space="4" w:color="D0EAED" w:themeColor="accent2" w:themeTint="33"/>
        </w:pBdr>
        <w:shd w:val="clear" w:color="auto" w:fill="D0EAED" w:themeFill="accent2" w:themeFillTint="33"/>
        <w:spacing w:before="0" w:after="0"/>
        <w:ind w:right="-283"/>
        <w:rPr>
          <w:b/>
          <w:bCs/>
          <w:color w:val="1C4C5A" w:themeColor="accent5" w:themeShade="80"/>
          <w:sz w:val="26"/>
          <w:szCs w:val="26"/>
        </w:rPr>
      </w:pPr>
      <w:r w:rsidRPr="00AE7B14">
        <w:rPr>
          <w:b/>
          <w:bCs/>
          <w:color w:val="1C4C5A" w:themeColor="accent5" w:themeShade="80"/>
          <w:sz w:val="26"/>
          <w:szCs w:val="26"/>
        </w:rPr>
        <w:t>Examples of eligible services under item 10997</w:t>
      </w:r>
    </w:p>
    <w:p w14:paraId="66FB2E36" w14:textId="77777777" w:rsidR="00140D24" w:rsidRPr="00F4273A" w:rsidRDefault="00140D24" w:rsidP="00F4273A">
      <w:pPr>
        <w:pStyle w:val="ListParagraph"/>
        <w:numPr>
          <w:ilvl w:val="0"/>
          <w:numId w:val="5"/>
        </w:numPr>
        <w:pBdr>
          <w:top w:val="single" w:sz="2" w:space="1" w:color="D0EAED" w:themeColor="accent2" w:themeTint="33"/>
          <w:left w:val="single" w:sz="2" w:space="4" w:color="D0EAED" w:themeColor="accent2" w:themeTint="33"/>
          <w:bottom w:val="single" w:sz="2" w:space="1" w:color="D0EAED" w:themeColor="accent2" w:themeTint="33"/>
          <w:right w:val="single" w:sz="2" w:space="4" w:color="D0EAED" w:themeColor="accent2" w:themeTint="33"/>
        </w:pBdr>
        <w:shd w:val="clear" w:color="auto" w:fill="D0EAED" w:themeFill="accent2" w:themeFillTint="33"/>
        <w:spacing w:before="0" w:after="0"/>
        <w:ind w:right="-283"/>
        <w:rPr>
          <w:sz w:val="26"/>
          <w:szCs w:val="26"/>
        </w:rPr>
      </w:pPr>
      <w:r w:rsidRPr="00F4273A">
        <w:rPr>
          <w:sz w:val="26"/>
          <w:szCs w:val="26"/>
        </w:rPr>
        <w:t xml:space="preserve">Checks on clinical progress such as evaluating the efficacy of a prescribed or recommended therapy or patient goal, taking blood pressure, weight, or BMI. </w:t>
      </w:r>
    </w:p>
    <w:p w14:paraId="4D28AB6D" w14:textId="77777777" w:rsidR="00140D24" w:rsidRPr="00F4273A" w:rsidRDefault="00140D24" w:rsidP="00CB752A">
      <w:pPr>
        <w:pStyle w:val="ListParagraph"/>
        <w:numPr>
          <w:ilvl w:val="0"/>
          <w:numId w:val="5"/>
        </w:numPr>
        <w:pBdr>
          <w:top w:val="single" w:sz="2" w:space="1" w:color="D0EAED" w:themeColor="accent2" w:themeTint="33"/>
          <w:left w:val="single" w:sz="2" w:space="4" w:color="D0EAED" w:themeColor="accent2" w:themeTint="33"/>
          <w:bottom w:val="single" w:sz="2" w:space="1" w:color="D0EAED" w:themeColor="accent2" w:themeTint="33"/>
          <w:right w:val="single" w:sz="2" w:space="4" w:color="D0EAED" w:themeColor="accent2" w:themeTint="33"/>
        </w:pBdr>
        <w:shd w:val="clear" w:color="auto" w:fill="D0EAED" w:themeFill="accent2" w:themeFillTint="33"/>
        <w:spacing w:after="0"/>
        <w:ind w:right="-283"/>
        <w:rPr>
          <w:sz w:val="26"/>
          <w:szCs w:val="26"/>
        </w:rPr>
      </w:pPr>
      <w:r w:rsidRPr="00F4273A">
        <w:rPr>
          <w:sz w:val="26"/>
          <w:szCs w:val="26"/>
        </w:rPr>
        <w:t xml:space="preserve">Monitoring medication compliance including assessing side effects, tolerability, efficacy and referral to the patient’s medical practitioner for follow up where required. </w:t>
      </w:r>
    </w:p>
    <w:p w14:paraId="2C455E53" w14:textId="77777777" w:rsidR="00140D24" w:rsidRPr="00F4273A" w:rsidRDefault="00140D24" w:rsidP="00CB752A">
      <w:pPr>
        <w:pStyle w:val="ListParagraph"/>
        <w:numPr>
          <w:ilvl w:val="0"/>
          <w:numId w:val="5"/>
        </w:numPr>
        <w:pBdr>
          <w:top w:val="single" w:sz="2" w:space="1" w:color="D0EAED" w:themeColor="accent2" w:themeTint="33"/>
          <w:left w:val="single" w:sz="2" w:space="4" w:color="D0EAED" w:themeColor="accent2" w:themeTint="33"/>
          <w:bottom w:val="single" w:sz="2" w:space="1" w:color="D0EAED" w:themeColor="accent2" w:themeTint="33"/>
          <w:right w:val="single" w:sz="2" w:space="4" w:color="D0EAED" w:themeColor="accent2" w:themeTint="33"/>
        </w:pBdr>
        <w:shd w:val="clear" w:color="auto" w:fill="D0EAED" w:themeFill="accent2" w:themeFillTint="33"/>
        <w:spacing w:after="0"/>
        <w:ind w:right="-283"/>
        <w:rPr>
          <w:sz w:val="26"/>
          <w:szCs w:val="26"/>
        </w:rPr>
      </w:pPr>
      <w:r w:rsidRPr="00F4273A">
        <w:rPr>
          <w:sz w:val="26"/>
          <w:szCs w:val="26"/>
        </w:rPr>
        <w:t>Self-management advice – advising the patient on modifiable lifestyle factors, how best to manage their chronic disease or condition, and providing other necessary support in line with the patient’s CDM plan.</w:t>
      </w:r>
    </w:p>
    <w:p w14:paraId="37336B6F" w14:textId="77777777" w:rsidR="00140D24" w:rsidRPr="00F4273A" w:rsidRDefault="00140D24" w:rsidP="00CB752A">
      <w:pPr>
        <w:pBdr>
          <w:top w:val="single" w:sz="2" w:space="1" w:color="D0EAED" w:themeColor="accent2" w:themeTint="33"/>
          <w:left w:val="single" w:sz="2" w:space="4" w:color="D0EAED" w:themeColor="accent2" w:themeTint="33"/>
          <w:bottom w:val="single" w:sz="2" w:space="1" w:color="D0EAED" w:themeColor="accent2" w:themeTint="33"/>
          <w:right w:val="single" w:sz="2" w:space="4" w:color="D0EAED" w:themeColor="accent2" w:themeTint="33"/>
        </w:pBdr>
        <w:shd w:val="clear" w:color="auto" w:fill="D0EAED" w:themeFill="accent2" w:themeFillTint="33"/>
        <w:spacing w:after="0"/>
        <w:ind w:right="-283"/>
        <w:rPr>
          <w:sz w:val="26"/>
          <w:szCs w:val="26"/>
        </w:rPr>
      </w:pPr>
      <w:r w:rsidRPr="00F4273A">
        <w:rPr>
          <w:sz w:val="26"/>
          <w:szCs w:val="26"/>
        </w:rPr>
        <w:t xml:space="preserve">Services under item 10997 can provide valuable information which may be used when the medical practitioner reviews a CDM plan, or may facilitate a review. </w:t>
      </w:r>
    </w:p>
    <w:p w14:paraId="695D3B26" w14:textId="65405E8F" w:rsidR="00140D24" w:rsidRPr="00F4273A" w:rsidRDefault="00140D24" w:rsidP="00CB752A">
      <w:pPr>
        <w:pBdr>
          <w:top w:val="single" w:sz="2" w:space="1" w:color="D0EAED" w:themeColor="accent2" w:themeTint="33"/>
          <w:left w:val="single" w:sz="2" w:space="4" w:color="D0EAED" w:themeColor="accent2" w:themeTint="33"/>
          <w:bottom w:val="single" w:sz="2" w:space="1" w:color="D0EAED" w:themeColor="accent2" w:themeTint="33"/>
          <w:right w:val="single" w:sz="2" w:space="4" w:color="D0EAED" w:themeColor="accent2" w:themeTint="33"/>
        </w:pBdr>
        <w:shd w:val="clear" w:color="auto" w:fill="D0EAED" w:themeFill="accent2" w:themeFillTint="33"/>
        <w:spacing w:after="0"/>
        <w:ind w:right="-283"/>
        <w:rPr>
          <w:b/>
          <w:bCs/>
          <w:sz w:val="26"/>
          <w:szCs w:val="26"/>
        </w:rPr>
      </w:pPr>
      <w:r w:rsidRPr="00F4273A">
        <w:rPr>
          <w:b/>
          <w:bCs/>
          <w:sz w:val="26"/>
          <w:szCs w:val="26"/>
        </w:rPr>
        <w:t>Services under item 10997 should not be billed with a CDM plan or review item, or any other consultation item, unless the service provided by a practice nurse or Aboriginal Torres Strait Islander health practitioner is a separate and clinically relevant service that would not be considered a component of the consultation.</w:t>
      </w:r>
    </w:p>
    <w:p w14:paraId="2013D1BA" w14:textId="31E4C2A5" w:rsidR="000C3A44" w:rsidRPr="00F4273A" w:rsidRDefault="00395E72" w:rsidP="00395E72">
      <w:pPr>
        <w:pStyle w:val="Heading2"/>
        <w:pBdr>
          <w:top w:val="single" w:sz="2" w:space="1" w:color="FFFFFF" w:themeColor="background1"/>
          <w:left w:val="single" w:sz="2" w:space="4" w:color="FFFFFF" w:themeColor="background1"/>
          <w:bottom w:val="single" w:sz="2" w:space="1" w:color="FFFFFF" w:themeColor="background1"/>
          <w:right w:val="single" w:sz="2" w:space="4" w:color="FFFFFF" w:themeColor="background1"/>
        </w:pBdr>
        <w:shd w:val="clear" w:color="auto" w:fill="FFFFFF" w:themeFill="background1"/>
        <w:ind w:left="2160"/>
        <w:rPr>
          <w:color w:val="9E4C6E" w:themeColor="accent4"/>
          <w:sz w:val="26"/>
          <w:szCs w:val="26"/>
          <w14:textOutline w14:w="9525" w14:cap="rnd" w14:cmpd="sng" w14:algn="ctr">
            <w14:noFill/>
            <w14:prstDash w14:val="solid"/>
            <w14:bevel/>
          </w14:textOutline>
        </w:rPr>
      </w:pPr>
      <w:r w:rsidRPr="00F4273A">
        <w:rPr>
          <w:noProof/>
          <w:color w:val="9E4C6E" w:themeColor="accent4"/>
          <w:sz w:val="26"/>
          <w:szCs w:val="26"/>
          <w14:ligatures w14:val="standardContextual"/>
        </w:rPr>
        <w:lastRenderedPageBreak/>
        <mc:AlternateContent>
          <mc:Choice Requires="wpg">
            <w:drawing>
              <wp:anchor distT="0" distB="0" distL="114300" distR="114300" simplePos="0" relativeHeight="251657215" behindDoc="0" locked="0" layoutInCell="1" allowOverlap="1" wp14:anchorId="3F3E1F02" wp14:editId="19BFDE84">
                <wp:simplePos x="0" y="0"/>
                <wp:positionH relativeFrom="column">
                  <wp:posOffset>-65314</wp:posOffset>
                </wp:positionH>
                <wp:positionV relativeFrom="paragraph">
                  <wp:posOffset>5938</wp:posOffset>
                </wp:positionV>
                <wp:extent cx="1371600" cy="2601858"/>
                <wp:effectExtent l="0" t="0" r="19050" b="27305"/>
                <wp:wrapNone/>
                <wp:docPr id="16"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71600" cy="2601858"/>
                          <a:chOff x="0" y="0"/>
                          <a:chExt cx="1536700" cy="2601858"/>
                        </a:xfrm>
                      </wpg:grpSpPr>
                      <wps:wsp>
                        <wps:cNvPr id="15" name="Rectangle 15"/>
                        <wps:cNvSpPr/>
                        <wps:spPr>
                          <a:xfrm>
                            <a:off x="0" y="0"/>
                            <a:ext cx="1536700" cy="2601858"/>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Graphic 3" descr="Warning with solid fill"/>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204258" y="688668"/>
                            <a:ext cx="1200785" cy="105312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D2C6B6" id="Group 16" o:spid="_x0000_s1026" alt="&quot;&quot;" style="position:absolute;margin-left:-5.15pt;margin-top:.45pt;width:108pt;height:204.85pt;z-index:251657215;mso-width-relative:margin;mso-height-relative:margin" coordsize="15367,2601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">
                <v:rect id="Rectangle 15" o:spid="_x0000_s1027" style="position:absolute;width:15367;height:26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" fillcolor="white [3212]" strokecolor="white [3212]" strokeweight="1pt"/>
                <v:shape id="Graphic 3" o:spid="_x0000_s1028" type="#_x0000_t75" alt="Warning with solid fill" style="position:absolute;left:2042;top:6886;width:12008;height:10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">
                  <v:imagedata r:id="rId19" o:title="Warning with solid fill"/>
                </v:shape>
              </v:group>
            </w:pict>
          </mc:Fallback>
        </mc:AlternateContent>
      </w:r>
      <w:r w:rsidR="000C3A44" w:rsidRPr="00F4273A">
        <w:rPr>
          <w:color w:val="9E4C6E" w:themeColor="accent4"/>
          <w:sz w:val="26"/>
          <w:szCs w:val="26"/>
          <w14:textOutline w14:w="9525" w14:cap="rnd" w14:cmpd="sng" w14:algn="ctr">
            <w14:noFill/>
            <w14:prstDash w14:val="solid"/>
            <w14:bevel/>
          </w14:textOutline>
        </w:rPr>
        <w:t>Reminders</w:t>
      </w:r>
    </w:p>
    <w:p w14:paraId="3361A13E" w14:textId="10F148C7" w:rsidR="000C3A44" w:rsidRPr="00F4273A" w:rsidRDefault="000C3A44" w:rsidP="00395E72">
      <w:pPr>
        <w:pStyle w:val="ListBullet"/>
        <w:pBdr>
          <w:top w:val="single" w:sz="2" w:space="1" w:color="FFFFFF" w:themeColor="background1"/>
          <w:left w:val="single" w:sz="2" w:space="4" w:color="FFFFFF" w:themeColor="background1"/>
          <w:bottom w:val="single" w:sz="2" w:space="1" w:color="FFFFFF" w:themeColor="background1"/>
          <w:right w:val="single" w:sz="2" w:space="4" w:color="FFFFFF" w:themeColor="background1"/>
        </w:pBdr>
        <w:shd w:val="clear" w:color="auto" w:fill="FFFFFF" w:themeFill="background1"/>
        <w:spacing w:line="240" w:lineRule="auto"/>
        <w:ind w:left="2520"/>
        <w:rPr>
          <w:sz w:val="26"/>
          <w:szCs w:val="26"/>
          <w14:shadow w14:blurRad="50800" w14:dist="50800" w14:dir="5400000" w14:sx="0" w14:sy="0" w14:kx="0" w14:ky="0" w14:algn="ctr">
            <w14:schemeClr w14:val="bg1">
              <w14:lumMod w14:val="85000"/>
            </w14:schemeClr>
          </w14:shadow>
          <w14:textOutline w14:w="9525" w14:cap="rnd" w14:cmpd="sng" w14:algn="ctr">
            <w14:noFill/>
            <w14:prstDash w14:val="solid"/>
            <w14:bevel/>
          </w14:textOutline>
        </w:rPr>
      </w:pPr>
      <w:r w:rsidRPr="00F4273A">
        <w:rPr>
          <w:sz w:val="26"/>
          <w:szCs w:val="26"/>
          <w14:shadow w14:blurRad="50800" w14:dist="50800" w14:dir="5400000" w14:sx="0" w14:sy="0" w14:kx="0" w14:ky="0" w14:algn="ctr">
            <w14:schemeClr w14:val="bg1">
              <w14:lumMod w14:val="85000"/>
            </w14:schemeClr>
          </w14:shadow>
          <w14:textOutline w14:w="9525" w14:cap="rnd" w14:cmpd="sng" w14:algn="ctr">
            <w14:noFill/>
            <w14:prstDash w14:val="solid"/>
            <w14:bevel/>
          </w14:textOutline>
        </w:rPr>
        <w:t>CDM plans are intended for patients with a chronic or terminal condition, that is, a condition that has been, or is likely to be present, for at least 6 months.</w:t>
      </w:r>
      <w:r w:rsidRPr="00F4273A">
        <w:rPr>
          <w:sz w:val="26"/>
          <w:szCs w:val="26"/>
          <w14:textOutline w14:w="9525" w14:cap="rnd" w14:cmpd="sng" w14:algn="ctr">
            <w14:noFill/>
            <w14:prstDash w14:val="solid"/>
            <w14:bevel/>
          </w14:textOutline>
        </w:rPr>
        <w:t xml:space="preserve"> </w:t>
      </w:r>
    </w:p>
    <w:p w14:paraId="437384BD" w14:textId="701E7F7D" w:rsidR="000C3A44" w:rsidRPr="00F4273A" w:rsidRDefault="000C3A44" w:rsidP="00395E72">
      <w:pPr>
        <w:pStyle w:val="ListBullet"/>
        <w:pBdr>
          <w:top w:val="single" w:sz="2" w:space="1" w:color="FFFFFF" w:themeColor="background1"/>
          <w:left w:val="single" w:sz="2" w:space="4" w:color="FFFFFF" w:themeColor="background1"/>
          <w:bottom w:val="single" w:sz="2" w:space="1" w:color="FFFFFF" w:themeColor="background1"/>
          <w:right w:val="single" w:sz="2" w:space="4" w:color="FFFFFF" w:themeColor="background1"/>
        </w:pBdr>
        <w:shd w:val="clear" w:color="auto" w:fill="FFFFFF" w:themeFill="background1"/>
        <w:spacing w:line="240" w:lineRule="auto"/>
        <w:ind w:left="2520"/>
        <w:rPr>
          <w:sz w:val="26"/>
          <w:szCs w:val="26"/>
          <w14:shadow w14:blurRad="50800" w14:dist="50800" w14:dir="5400000" w14:sx="0" w14:sy="0" w14:kx="0" w14:ky="0" w14:algn="ctr">
            <w14:schemeClr w14:val="bg1">
              <w14:lumMod w14:val="85000"/>
            </w14:schemeClr>
          </w14:shadow>
          <w14:textOutline w14:w="9525" w14:cap="rnd" w14:cmpd="sng" w14:algn="ctr">
            <w14:noFill/>
            <w14:prstDash w14:val="solid"/>
            <w14:bevel/>
          </w14:textOutline>
        </w:rPr>
      </w:pPr>
      <w:r w:rsidRPr="00F4273A">
        <w:rPr>
          <w:sz w:val="26"/>
          <w:szCs w:val="26"/>
          <w14:textOutline w14:w="9525" w14:cap="rnd" w14:cmpd="sng" w14:algn="ctr">
            <w14:noFill/>
            <w14:prstDash w14:val="solid"/>
            <w14:bevel/>
          </w14:textOutline>
        </w:rPr>
        <w:t xml:space="preserve">The CDM plan and review items are for complete services; that is, the schedule fee for these services includes any assistance provided by practice nurses or Aboriginal and Torres Strait Islander health practitioners. </w:t>
      </w:r>
    </w:p>
    <w:p w14:paraId="41B82FDC" w14:textId="417B1F81" w:rsidR="000C3A44" w:rsidRPr="00F4273A" w:rsidRDefault="000C3A44" w:rsidP="00395E72">
      <w:pPr>
        <w:pStyle w:val="ListBullet"/>
        <w:pBdr>
          <w:top w:val="single" w:sz="2" w:space="1" w:color="FFFFFF" w:themeColor="background1"/>
          <w:left w:val="single" w:sz="2" w:space="4" w:color="FFFFFF" w:themeColor="background1"/>
          <w:bottom w:val="single" w:sz="2" w:space="1" w:color="FFFFFF" w:themeColor="background1"/>
          <w:right w:val="single" w:sz="2" w:space="4" w:color="FFFFFF" w:themeColor="background1"/>
        </w:pBdr>
        <w:shd w:val="clear" w:color="auto" w:fill="FFFFFF" w:themeFill="background1"/>
        <w:spacing w:line="240" w:lineRule="auto"/>
        <w:ind w:left="2520"/>
        <w:rPr>
          <w:sz w:val="26"/>
          <w:szCs w:val="26"/>
          <w14:shadow w14:blurRad="50800" w14:dist="50800" w14:dir="5400000" w14:sx="0" w14:sy="0" w14:kx="0" w14:ky="0" w14:algn="ctr">
            <w14:schemeClr w14:val="bg1">
              <w14:lumMod w14:val="85000"/>
            </w14:schemeClr>
          </w14:shadow>
          <w14:textOutline w14:w="9525" w14:cap="rnd" w14:cmpd="sng" w14:algn="ctr">
            <w14:noFill/>
            <w14:prstDash w14:val="solid"/>
            <w14:bevel/>
          </w14:textOutline>
        </w:rPr>
      </w:pPr>
      <w:r w:rsidRPr="00F4273A">
        <w:rPr>
          <w:sz w:val="26"/>
          <w:szCs w:val="26"/>
          <w14:shadow w14:blurRad="50800" w14:dist="50800" w14:dir="5400000" w14:sx="0" w14:sy="0" w14:kx="0" w14:ky="0" w14:algn="ctr">
            <w14:schemeClr w14:val="bg1">
              <w14:lumMod w14:val="85000"/>
            </w14:schemeClr>
          </w14:shadow>
          <w14:textOutline w14:w="9525" w14:cap="rnd" w14:cmpd="sng" w14:algn="ctr">
            <w14:noFill/>
            <w14:prstDash w14:val="solid"/>
            <w14:bevel/>
          </w14:textOutline>
        </w:rPr>
        <w:t>CDM plans do not expire and can be reviewed when clinically necessary to ensure the goals of the plan are being met.</w:t>
      </w:r>
    </w:p>
    <w:p w14:paraId="3AA3CBBF" w14:textId="77948154" w:rsidR="000C3A44" w:rsidRPr="00284AFD" w:rsidRDefault="000C3A44" w:rsidP="00284AFD">
      <w:pPr>
        <w:pStyle w:val="ListBullet"/>
        <w:pBdr>
          <w:top w:val="single" w:sz="2" w:space="1" w:color="FFFFFF" w:themeColor="background1"/>
          <w:left w:val="single" w:sz="2" w:space="4" w:color="FFFFFF" w:themeColor="background1"/>
          <w:bottom w:val="single" w:sz="2" w:space="1" w:color="FFFFFF" w:themeColor="background1"/>
          <w:right w:val="single" w:sz="2" w:space="4" w:color="FFFFFF" w:themeColor="background1"/>
        </w:pBdr>
        <w:shd w:val="clear" w:color="auto" w:fill="FFFFFF" w:themeFill="background1"/>
        <w:ind w:left="2520"/>
        <w:rPr>
          <w:color w:val="FFFFFF" w:themeColor="background1"/>
          <w:sz w:val="26"/>
          <w:szCs w:val="26"/>
        </w:rPr>
        <w:sectPr w:rsidR="000C3A44" w:rsidRPr="00284AFD" w:rsidSect="005F5165">
          <w:type w:val="continuous"/>
          <w:pgSz w:w="11906" w:h="16838"/>
          <w:pgMar w:top="720" w:right="720" w:bottom="720" w:left="720" w:header="0" w:footer="454" w:gutter="0"/>
          <w:cols w:space="708"/>
          <w:docGrid w:linePitch="360"/>
        </w:sectPr>
      </w:pPr>
      <w:r w:rsidRPr="00F4273A">
        <w:rPr>
          <w:sz w:val="26"/>
          <w:szCs w:val="26"/>
        </w:rPr>
        <w:t xml:space="preserve">CDM plans should not be co-claimed with other attendance items. Go to </w:t>
      </w:r>
      <w:hyperlink r:id="rId20" w:history="1">
        <w:r w:rsidRPr="00F4273A">
          <w:rPr>
            <w:rStyle w:val="Hyperlink"/>
            <w:color w:val="00B0F0"/>
            <w:sz w:val="26"/>
            <w:szCs w:val="26"/>
          </w:rPr>
          <w:t>www.mbsonline.gov.au</w:t>
        </w:r>
      </w:hyperlink>
      <w:r w:rsidRPr="00F4273A">
        <w:rPr>
          <w:color w:val="00B0F0"/>
          <w:sz w:val="26"/>
          <w:szCs w:val="26"/>
        </w:rPr>
        <w:t xml:space="preserve"> </w:t>
      </w:r>
      <w:r w:rsidRPr="00F4273A">
        <w:rPr>
          <w:sz w:val="26"/>
          <w:szCs w:val="26"/>
        </w:rPr>
        <w:t xml:space="preserve">and search </w:t>
      </w:r>
      <w:hyperlink r:id="rId21" w:history="1">
        <w:r w:rsidRPr="00F4273A">
          <w:rPr>
            <w:rStyle w:val="Hyperlink"/>
            <w:color w:val="00B0F0"/>
            <w:sz w:val="26"/>
            <w:szCs w:val="26"/>
            <w14:shadow w14:blurRad="50800" w14:dist="50800" w14:dir="5400000" w14:sx="0" w14:sy="0" w14:kx="0" w14:ky="0" w14:algn="ctr">
              <w14:schemeClr w14:val="bg1">
                <w14:lumMod w14:val="85000"/>
              </w14:schemeClr>
            </w14:shadow>
            <w14:textOutline w14:w="9525" w14:cap="rnd" w14:cmpd="sng" w14:algn="ctr">
              <w14:noFill/>
              <w14:prstDash w14:val="solid"/>
              <w14:bevel/>
            </w14:textOutline>
          </w:rPr>
          <w:t>AN.0.47</w:t>
        </w:r>
      </w:hyperlink>
      <w:r w:rsidRPr="00F4273A">
        <w:rPr>
          <w:color w:val="auto"/>
          <w:sz w:val="26"/>
          <w:szCs w:val="26"/>
        </w:rPr>
        <w:t xml:space="preserve"> for more information about CDM items</w:t>
      </w:r>
    </w:p>
    <w:p w14:paraId="68E36B33" w14:textId="77777777" w:rsidR="00F7713E" w:rsidRDefault="00F7713E" w:rsidP="00F7713E">
      <w:pPr>
        <w:pStyle w:val="NoSpacing"/>
      </w:pPr>
    </w:p>
    <w:p w14:paraId="3FF08714" w14:textId="3730DEE3" w:rsidR="000C3A44" w:rsidRDefault="00E363E4" w:rsidP="00676B1D">
      <w:pPr>
        <w:pStyle w:val="Heading2"/>
        <w:rPr>
          <w:color w:val="1C4C5A" w:themeColor="accent5" w:themeShade="80"/>
          <w:sz w:val="26"/>
          <w:szCs w:val="26"/>
        </w:rPr>
      </w:pPr>
      <w:r w:rsidRPr="00AE7B14">
        <w:rPr>
          <w:color w:val="1C4C5A" w:themeColor="accent5" w:themeShade="80"/>
          <w:sz w:val="26"/>
          <w:szCs w:val="26"/>
        </w:rPr>
        <w:t>Claiming item 10997 at the same time as a CDM plan or review service</w:t>
      </w:r>
    </w:p>
    <w:p w14:paraId="2F110EC8" w14:textId="77777777" w:rsidR="009839BF" w:rsidRDefault="009839BF" w:rsidP="009839BF">
      <w:pPr>
        <w:sectPr w:rsidR="009839BF" w:rsidSect="00B16188">
          <w:type w:val="continuous"/>
          <w:pgSz w:w="11906" w:h="16838"/>
          <w:pgMar w:top="720" w:right="720" w:bottom="720" w:left="720" w:header="708" w:footer="708" w:gutter="0"/>
          <w:cols w:space="708"/>
          <w:docGrid w:linePitch="360"/>
        </w:sectPr>
      </w:pPr>
    </w:p>
    <w:p w14:paraId="356AF35A" w14:textId="66016A6F" w:rsidR="00F7713E" w:rsidRDefault="009839BF" w:rsidP="001B7069">
      <w:pPr>
        <w:jc w:val="both"/>
        <w:rPr>
          <w:sz w:val="26"/>
          <w:szCs w:val="26"/>
        </w:rPr>
      </w:pPr>
      <w:r w:rsidRPr="009839BF">
        <w:rPr>
          <w:sz w:val="26"/>
          <w:szCs w:val="26"/>
        </w:rPr>
        <w:t>You can claim item 10997 where the service provided by a practice nurse or Aboriginal and Torres Strait Islander health practitioner is a separate and clinically relevant service that would not be considered a component of developing or reviewing a CDM plan. Item 10997 should not be claimed in relation to the assistance provided to medical practitioners to prepare or review a patient’s CDM plan as this would be considered a duplication of services. It is expected that item 10997 would not be routinely claimed at the same time with a CDM plan or review item.</w:t>
      </w:r>
    </w:p>
    <w:p w14:paraId="2D596F79" w14:textId="395B6A4F" w:rsidR="009839BF" w:rsidRPr="009839BF" w:rsidRDefault="008722DE" w:rsidP="009839BF">
      <w:r>
        <w:rPr>
          <w:noProof/>
          <w14:ligatures w14:val="standardContextual"/>
        </w:rPr>
        <w:drawing>
          <wp:inline distT="0" distB="0" distL="0" distR="0" wp14:anchorId="030A3743" wp14:editId="5054D569">
            <wp:extent cx="3098165" cy="2974975"/>
            <wp:effectExtent l="0" t="0" r="6985" b="0"/>
            <wp:docPr id="12" name="Picture 12" descr="Yes  - Practice nurse or Aboriginal and Torres Strait Islander health practitioner administering a flu vaccine in line with the patient's CDM plan&#10;Yes  - Practice nurse or Aboriginal and Torres Strait Islander health practitioner reviewing and/or dressing a diabetic wound in line with the patient's CDM plan&#10;Yes  - Practice nurse or Aboriginal and Torres Strait Islander health practitioner reviewing patient inhaler technique, spirometry and provides asthma education in line with patient's CDM plan&#10;No  - Practice nurse or Aboriginal and Torres Strait Islander health practitioner assisting in preparing a CDM plan or review of a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Yes  - Practice nurse or Aboriginal and Torres Strait Islander health practitioner administering a flu vaccine in line with the patient's CDM plan&#10;Yes  - Practice nurse or Aboriginal and Torres Strait Islander health practitioner reviewing and/or dressing a diabetic wound in line with the patient's CDM plan&#10;Yes  - Practice nurse or Aboriginal and Torres Strait Islander health practitioner reviewing patient inhaler technique, spirometry and provides asthma education in line with patient's CDM plan&#10;No  - Practice nurse or Aboriginal and Torres Strait Islander health practitioner assisting in preparing a CDM plan or review of a plan"/>
                    <pic:cNvPicPr/>
                  </pic:nvPicPr>
                  <pic:blipFill>
                    <a:blip r:embed="rId22"/>
                    <a:stretch>
                      <a:fillRect/>
                    </a:stretch>
                  </pic:blipFill>
                  <pic:spPr>
                    <a:xfrm>
                      <a:off x="0" y="0"/>
                      <a:ext cx="3098165" cy="2974975"/>
                    </a:xfrm>
                    <a:prstGeom prst="rect">
                      <a:avLst/>
                    </a:prstGeom>
                  </pic:spPr>
                </pic:pic>
              </a:graphicData>
            </a:graphic>
          </wp:inline>
        </w:drawing>
      </w:r>
    </w:p>
    <w:p w14:paraId="3C70CD39" w14:textId="77777777" w:rsidR="009839BF" w:rsidRDefault="009839BF" w:rsidP="00C36248">
      <w:pPr>
        <w:pStyle w:val="NoSpacing"/>
        <w:pBdr>
          <w:top w:val="single" w:sz="2" w:space="1" w:color="D0EAED" w:themeColor="accent2" w:themeTint="33"/>
          <w:left w:val="single" w:sz="2" w:space="4" w:color="D0EAED" w:themeColor="accent2" w:themeTint="33"/>
          <w:bottom w:val="single" w:sz="2" w:space="1" w:color="D0EAED" w:themeColor="accent2" w:themeTint="33"/>
          <w:right w:val="single" w:sz="2" w:space="4" w:color="D0EAED" w:themeColor="accent2" w:themeTint="33"/>
        </w:pBdr>
        <w:shd w:val="clear" w:color="auto" w:fill="D0EAED" w:themeFill="accent2" w:themeFillTint="33"/>
        <w:spacing w:after="60"/>
        <w:rPr>
          <w:rFonts w:cs="Arial"/>
          <w:b/>
          <w:bCs/>
          <w:color w:val="1C4C5A" w:themeColor="accent5" w:themeShade="80"/>
          <w:sz w:val="26"/>
          <w:szCs w:val="26"/>
        </w:rPr>
        <w:sectPr w:rsidR="009839BF" w:rsidSect="009839BF">
          <w:type w:val="continuous"/>
          <w:pgSz w:w="11906" w:h="16838"/>
          <w:pgMar w:top="720" w:right="720" w:bottom="720" w:left="720" w:header="708" w:footer="708" w:gutter="0"/>
          <w:cols w:num="2" w:space="708"/>
          <w:docGrid w:linePitch="360"/>
        </w:sectPr>
      </w:pPr>
    </w:p>
    <w:p w14:paraId="691073A1" w14:textId="77777777" w:rsidR="00F7713E" w:rsidRDefault="00F7713E" w:rsidP="00D44A5D">
      <w:pPr>
        <w:pStyle w:val="NoSpacing"/>
        <w:spacing w:after="100" w:afterAutospacing="1"/>
        <w:rPr>
          <w:rFonts w:cs="Arial"/>
          <w:b/>
          <w:bCs/>
          <w:color w:val="1C4C5A" w:themeColor="accent5" w:themeShade="80"/>
          <w:sz w:val="26"/>
          <w:szCs w:val="26"/>
        </w:rPr>
      </w:pPr>
    </w:p>
    <w:p w14:paraId="4C02A499" w14:textId="1AEBACE2" w:rsidR="00326EAC" w:rsidRPr="00AE7B14" w:rsidRDefault="00326EAC" w:rsidP="00C36248">
      <w:pPr>
        <w:pStyle w:val="NoSpacing"/>
        <w:pBdr>
          <w:top w:val="single" w:sz="2" w:space="1" w:color="D0EAED" w:themeColor="accent2" w:themeTint="33"/>
          <w:left w:val="single" w:sz="2" w:space="4" w:color="D0EAED" w:themeColor="accent2" w:themeTint="33"/>
          <w:bottom w:val="single" w:sz="2" w:space="1" w:color="D0EAED" w:themeColor="accent2" w:themeTint="33"/>
          <w:right w:val="single" w:sz="2" w:space="4" w:color="D0EAED" w:themeColor="accent2" w:themeTint="33"/>
        </w:pBdr>
        <w:shd w:val="clear" w:color="auto" w:fill="D0EAED" w:themeFill="accent2" w:themeFillTint="33"/>
        <w:spacing w:after="60"/>
        <w:rPr>
          <w:rFonts w:cs="Arial"/>
          <w:b/>
          <w:bCs/>
          <w:color w:val="1C4C5A" w:themeColor="accent5" w:themeShade="80"/>
          <w:sz w:val="26"/>
          <w:szCs w:val="26"/>
        </w:rPr>
      </w:pPr>
      <w:r w:rsidRPr="00AE7B14">
        <w:rPr>
          <w:rFonts w:cs="Arial"/>
          <w:b/>
          <w:bCs/>
          <w:color w:val="1C4C5A" w:themeColor="accent5" w:themeShade="80"/>
          <w:sz w:val="26"/>
          <w:szCs w:val="26"/>
        </w:rPr>
        <w:t>Further Information</w:t>
      </w:r>
    </w:p>
    <w:p w14:paraId="27136480" w14:textId="050C82CD" w:rsidR="005C3A57" w:rsidRPr="00F4273A" w:rsidRDefault="005C3A57" w:rsidP="00DF5FCE">
      <w:pPr>
        <w:pStyle w:val="NoSpacing"/>
        <w:numPr>
          <w:ilvl w:val="0"/>
          <w:numId w:val="8"/>
        </w:numPr>
        <w:pBdr>
          <w:top w:val="single" w:sz="2" w:space="1" w:color="D0EAED" w:themeColor="accent2" w:themeTint="33"/>
          <w:left w:val="single" w:sz="2" w:space="4" w:color="D0EAED" w:themeColor="accent2" w:themeTint="33"/>
          <w:bottom w:val="single" w:sz="2" w:space="1" w:color="D0EAED" w:themeColor="accent2" w:themeTint="33"/>
          <w:right w:val="single" w:sz="2" w:space="4" w:color="D0EAED" w:themeColor="accent2" w:themeTint="33"/>
        </w:pBdr>
        <w:shd w:val="clear" w:color="auto" w:fill="D0EAED" w:themeFill="accent2" w:themeFillTint="33"/>
        <w:rPr>
          <w:rFonts w:eastAsiaTheme="minorHAnsi" w:cs="Arial"/>
          <w:b/>
          <w:bCs/>
          <w:color w:val="auto"/>
          <w:sz w:val="26"/>
          <w:szCs w:val="26"/>
        </w:rPr>
      </w:pPr>
      <w:r w:rsidRPr="00F4273A">
        <w:rPr>
          <w:rFonts w:cs="Arial"/>
          <w:color w:val="auto"/>
          <w:sz w:val="26"/>
          <w:szCs w:val="26"/>
        </w:rPr>
        <w:t xml:space="preserve">The Department of Health and Aged Care (the department) provides an email advice service for providers seeking advice on interpretation of MBS items and rules, and the </w:t>
      </w:r>
      <w:r w:rsidRPr="00F4273A">
        <w:rPr>
          <w:rFonts w:cs="Arial"/>
          <w:i/>
          <w:iCs/>
          <w:color w:val="auto"/>
          <w:sz w:val="26"/>
          <w:szCs w:val="26"/>
        </w:rPr>
        <w:t>Health Insurance Act 1973</w:t>
      </w:r>
      <w:r w:rsidRPr="00F4273A">
        <w:rPr>
          <w:rFonts w:cs="Arial"/>
          <w:color w:val="auto"/>
          <w:sz w:val="26"/>
          <w:szCs w:val="26"/>
        </w:rPr>
        <w:t xml:space="preserve"> and associated regulations. If you have a query relating exclusively to interpretation of the Schedule, you should contact AskMBS on </w:t>
      </w:r>
      <w:hyperlink r:id="rId23" w:history="1">
        <w:r w:rsidRPr="00F4273A">
          <w:rPr>
            <w:rStyle w:val="Hyperlink"/>
            <w:color w:val="00B0F0"/>
            <w:sz w:val="26"/>
            <w:szCs w:val="26"/>
          </w:rPr>
          <w:t>askmbs@health.gov.au</w:t>
        </w:r>
      </w:hyperlink>
      <w:r w:rsidRPr="00F4273A">
        <w:rPr>
          <w:rStyle w:val="Hyperlink"/>
          <w:color w:val="00B0F0"/>
          <w:sz w:val="26"/>
          <w:szCs w:val="26"/>
        </w:rPr>
        <w:t>.</w:t>
      </w:r>
    </w:p>
    <w:p w14:paraId="2E035200" w14:textId="77777777" w:rsidR="005C3A57" w:rsidRPr="00F4273A" w:rsidRDefault="005C3A57" w:rsidP="00DF5FCE">
      <w:pPr>
        <w:pStyle w:val="NoSpacing"/>
        <w:numPr>
          <w:ilvl w:val="0"/>
          <w:numId w:val="8"/>
        </w:numPr>
        <w:pBdr>
          <w:top w:val="single" w:sz="2" w:space="1" w:color="D0EAED" w:themeColor="accent2" w:themeTint="33"/>
          <w:left w:val="single" w:sz="2" w:space="4" w:color="D0EAED" w:themeColor="accent2" w:themeTint="33"/>
          <w:bottom w:val="single" w:sz="2" w:space="1" w:color="D0EAED" w:themeColor="accent2" w:themeTint="33"/>
          <w:right w:val="single" w:sz="2" w:space="4" w:color="D0EAED" w:themeColor="accent2" w:themeTint="33"/>
        </w:pBdr>
        <w:shd w:val="clear" w:color="auto" w:fill="D0EAED" w:themeFill="accent2" w:themeFillTint="33"/>
        <w:rPr>
          <w:rStyle w:val="Hyperlink"/>
          <w:rFonts w:ascii="Calibri" w:hAnsi="Calibri" w:cs="Calibri"/>
          <w:color w:val="auto"/>
          <w:sz w:val="26"/>
          <w:szCs w:val="26"/>
        </w:rPr>
      </w:pPr>
      <w:r w:rsidRPr="00F4273A">
        <w:rPr>
          <w:rFonts w:cs="Arial"/>
          <w:color w:val="auto"/>
          <w:sz w:val="26"/>
          <w:szCs w:val="26"/>
        </w:rPr>
        <w:t xml:space="preserve">AskMBS also publishes advisories relating to commonly asked questions. These can be found on the department’s website at </w:t>
      </w:r>
      <w:hyperlink r:id="rId24" w:history="1">
        <w:r w:rsidRPr="00F4273A">
          <w:rPr>
            <w:rStyle w:val="Hyperlink"/>
            <w:color w:val="00B0F0"/>
            <w:sz w:val="26"/>
            <w:szCs w:val="26"/>
          </w:rPr>
          <w:t>http://www.health.gov.au</w:t>
        </w:r>
      </w:hyperlink>
      <w:r w:rsidRPr="00F4273A">
        <w:rPr>
          <w:rFonts w:cs="Arial"/>
          <w:color w:val="auto"/>
          <w:sz w:val="26"/>
          <w:szCs w:val="26"/>
        </w:rPr>
        <w:t xml:space="preserve"> by following the links </w:t>
      </w:r>
      <w:hyperlink r:id="rId25" w:history="1">
        <w:r w:rsidRPr="00F4273A">
          <w:rPr>
            <w:rStyle w:val="Hyperlink"/>
            <w:color w:val="00B0F0"/>
            <w:sz w:val="26"/>
            <w:szCs w:val="26"/>
          </w:rPr>
          <w:t>Home &gt; Resources &gt; Collections &gt; AskMBS advisories</w:t>
        </w:r>
      </w:hyperlink>
    </w:p>
    <w:p w14:paraId="506D9920" w14:textId="77777777" w:rsidR="005C3A57" w:rsidRPr="00F4273A" w:rsidRDefault="005C3A57" w:rsidP="00DF5FCE">
      <w:pPr>
        <w:pStyle w:val="NoSpacing"/>
        <w:numPr>
          <w:ilvl w:val="0"/>
          <w:numId w:val="8"/>
        </w:numPr>
        <w:pBdr>
          <w:top w:val="single" w:sz="2" w:space="1" w:color="D0EAED" w:themeColor="accent2" w:themeTint="33"/>
          <w:left w:val="single" w:sz="2" w:space="4" w:color="D0EAED" w:themeColor="accent2" w:themeTint="33"/>
          <w:bottom w:val="single" w:sz="2" w:space="1" w:color="D0EAED" w:themeColor="accent2" w:themeTint="33"/>
          <w:right w:val="single" w:sz="2" w:space="4" w:color="D0EAED" w:themeColor="accent2" w:themeTint="33"/>
        </w:pBdr>
        <w:shd w:val="clear" w:color="auto" w:fill="D0EAED" w:themeFill="accent2" w:themeFillTint="33"/>
        <w:rPr>
          <w:color w:val="auto"/>
          <w:sz w:val="26"/>
          <w:szCs w:val="26"/>
        </w:rPr>
      </w:pPr>
      <w:r w:rsidRPr="00F4273A">
        <w:rPr>
          <w:rFonts w:cs="Arial"/>
          <w:color w:val="auto"/>
          <w:sz w:val="26"/>
          <w:szCs w:val="26"/>
        </w:rPr>
        <w:t>While the department provides these services and examples as guidance, it is the practitioner’s responsibility to ensure all aspects of the MBS item descriptor are met and to correctly bill the appropriate MBS item.</w:t>
      </w:r>
    </w:p>
    <w:p w14:paraId="3ECF39E2" w14:textId="28140B88" w:rsidR="00273524" w:rsidRPr="00F4273A" w:rsidRDefault="005C3A57" w:rsidP="00F4273A">
      <w:pPr>
        <w:pStyle w:val="NoSpacing"/>
        <w:numPr>
          <w:ilvl w:val="0"/>
          <w:numId w:val="8"/>
        </w:numPr>
        <w:pBdr>
          <w:top w:val="single" w:sz="2" w:space="1" w:color="D0EAED" w:themeColor="accent2" w:themeTint="33"/>
          <w:left w:val="single" w:sz="2" w:space="4" w:color="D0EAED" w:themeColor="accent2" w:themeTint="33"/>
          <w:bottom w:val="single" w:sz="2" w:space="1" w:color="D0EAED" w:themeColor="accent2" w:themeTint="33"/>
          <w:right w:val="single" w:sz="2" w:space="4" w:color="D0EAED" w:themeColor="accent2" w:themeTint="33"/>
        </w:pBdr>
        <w:shd w:val="clear" w:color="auto" w:fill="D0EAED" w:themeFill="accent2" w:themeFillTint="33"/>
        <w:rPr>
          <w:rFonts w:cs="Arial"/>
          <w:color w:val="00B0F0"/>
          <w:sz w:val="26"/>
          <w:szCs w:val="26"/>
        </w:rPr>
      </w:pPr>
      <w:r w:rsidRPr="00F4273A">
        <w:rPr>
          <w:rFonts w:cs="Arial"/>
          <w:color w:val="auto"/>
          <w:sz w:val="26"/>
          <w:szCs w:val="26"/>
        </w:rPr>
        <w:t xml:space="preserve">Full item descriptor(s) and information on MBS requirements can be found on MBS Online at </w:t>
      </w:r>
      <w:hyperlink r:id="rId26" w:history="1">
        <w:r w:rsidRPr="00F4273A">
          <w:rPr>
            <w:rStyle w:val="Hyperlink"/>
            <w:color w:val="00B0F0"/>
            <w:sz w:val="26"/>
            <w:szCs w:val="26"/>
          </w:rPr>
          <w:t>www.mbsonline.gov.au</w:t>
        </w:r>
      </w:hyperlink>
    </w:p>
    <w:sectPr w:rsidR="00273524" w:rsidRPr="00F4273A" w:rsidSect="00B16188">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0BBB6" w14:textId="77777777" w:rsidR="00F3396A" w:rsidRDefault="00F3396A" w:rsidP="00B16188">
      <w:pPr>
        <w:spacing w:before="0" w:after="0" w:line="240" w:lineRule="auto"/>
      </w:pPr>
      <w:r>
        <w:separator/>
      </w:r>
    </w:p>
  </w:endnote>
  <w:endnote w:type="continuationSeparator" w:id="0">
    <w:p w14:paraId="6F4AEF7C" w14:textId="77777777" w:rsidR="00F3396A" w:rsidRDefault="00F3396A" w:rsidP="00B1618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FA7F0" w14:textId="4839F030" w:rsidR="001C55A0" w:rsidRPr="001C55A0" w:rsidRDefault="001C55A0">
    <w:pPr>
      <w:pStyle w:val="Footer"/>
      <w:rPr>
        <w:b/>
        <w:bCs/>
        <w:sz w:val="18"/>
        <w:szCs w:val="20"/>
      </w:rPr>
    </w:pPr>
    <w:r w:rsidRPr="001C55A0">
      <w:rPr>
        <w:b/>
        <w:bCs/>
        <w:sz w:val="18"/>
        <w:szCs w:val="20"/>
      </w:rPr>
      <w:t>10997 FACTSHEET</w:t>
    </w:r>
    <w:r w:rsidRPr="001C55A0">
      <w:rPr>
        <w:b/>
        <w:bCs/>
        <w:sz w:val="18"/>
        <w:szCs w:val="20"/>
      </w:rPr>
      <w:ptab w:relativeTo="margin" w:alignment="center" w:leader="none"/>
    </w:r>
    <w:r w:rsidRPr="001C55A0">
      <w:rPr>
        <w:b/>
        <w:bCs/>
        <w:sz w:val="18"/>
        <w:szCs w:val="20"/>
      </w:rPr>
      <w:ptab w:relativeTo="margin" w:alignment="right" w:leader="none"/>
    </w:r>
    <w:r w:rsidRPr="001C55A0">
      <w:rPr>
        <w:b/>
        <w:bCs/>
        <w:sz w:val="18"/>
        <w:szCs w:val="20"/>
      </w:rPr>
      <w:t>PAGE 2 OF 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D5F74" w14:textId="00B02F7A" w:rsidR="001C55A0" w:rsidRPr="001C55A0" w:rsidRDefault="001C55A0">
    <w:pPr>
      <w:pStyle w:val="Footer"/>
      <w:rPr>
        <w:b/>
        <w:bCs/>
        <w:sz w:val="18"/>
        <w:szCs w:val="20"/>
      </w:rPr>
    </w:pPr>
    <w:r w:rsidRPr="001C55A0">
      <w:rPr>
        <w:b/>
        <w:bCs/>
        <w:sz w:val="18"/>
        <w:szCs w:val="20"/>
      </w:rPr>
      <w:t>10997 FACTSHEET</w:t>
    </w:r>
    <w:r w:rsidRPr="001C55A0">
      <w:rPr>
        <w:b/>
        <w:bCs/>
        <w:sz w:val="18"/>
        <w:szCs w:val="20"/>
      </w:rPr>
      <w:ptab w:relativeTo="margin" w:alignment="center" w:leader="none"/>
    </w:r>
    <w:r w:rsidRPr="001C55A0">
      <w:rPr>
        <w:b/>
        <w:bCs/>
        <w:sz w:val="18"/>
        <w:szCs w:val="20"/>
      </w:rPr>
      <w:ptab w:relativeTo="margin" w:alignment="right" w:leader="none"/>
    </w:r>
    <w:r w:rsidRPr="001C55A0">
      <w:rPr>
        <w:b/>
        <w:bCs/>
        <w:sz w:val="18"/>
        <w:szCs w:val="20"/>
      </w:rPr>
      <w:t>PAGE 1 OF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801E55" w14:textId="77777777" w:rsidR="00F3396A" w:rsidRDefault="00F3396A" w:rsidP="00B16188">
      <w:pPr>
        <w:spacing w:before="0" w:after="0" w:line="240" w:lineRule="auto"/>
      </w:pPr>
      <w:r>
        <w:separator/>
      </w:r>
    </w:p>
  </w:footnote>
  <w:footnote w:type="continuationSeparator" w:id="0">
    <w:p w14:paraId="0F443BB3" w14:textId="77777777" w:rsidR="00F3396A" w:rsidRDefault="00F3396A" w:rsidP="00B16188">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E35A91"/>
    <w:multiLevelType w:val="hybridMultilevel"/>
    <w:tmpl w:val="57E2D80A"/>
    <w:lvl w:ilvl="0" w:tplc="B0728626">
      <w:start w:val="1"/>
      <w:numFmt w:val="bullet"/>
      <w:pStyle w:val="ListBullet"/>
      <w:lvlText w:val=""/>
      <w:lvlJc w:val="left"/>
      <w:pPr>
        <w:ind w:left="360" w:hanging="360"/>
      </w:pPr>
      <w:rPr>
        <w:rFonts w:ascii="Symbol" w:hAnsi="Symbol" w:hint="default"/>
        <w:color w:val="358189" w:themeColor="accent2"/>
        <w:spacing w:val="0"/>
        <w:w w:val="100"/>
        <w:sz w:val="24"/>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246E42AA"/>
    <w:multiLevelType w:val="hybridMultilevel"/>
    <w:tmpl w:val="B11878E4"/>
    <w:lvl w:ilvl="0" w:tplc="36502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2D083B37"/>
    <w:multiLevelType w:val="hybridMultilevel"/>
    <w:tmpl w:val="C0CAA1E8"/>
    <w:lvl w:ilvl="0" w:tplc="0C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DDF7FDD"/>
    <w:multiLevelType w:val="hybridMultilevel"/>
    <w:tmpl w:val="2E1C34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F90737F"/>
    <w:multiLevelType w:val="hybridMultilevel"/>
    <w:tmpl w:val="1CFAF0F0"/>
    <w:lvl w:ilvl="0" w:tplc="E5E4E4C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4566588"/>
    <w:multiLevelType w:val="hybridMultilevel"/>
    <w:tmpl w:val="0630D01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F826166"/>
    <w:multiLevelType w:val="hybridMultilevel"/>
    <w:tmpl w:val="A53A2D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55B242DF"/>
    <w:multiLevelType w:val="hybridMultilevel"/>
    <w:tmpl w:val="73C49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54252305">
    <w:abstractNumId w:val="5"/>
  </w:num>
  <w:num w:numId="2" w16cid:durableId="1708947888">
    <w:abstractNumId w:val="0"/>
  </w:num>
  <w:num w:numId="3" w16cid:durableId="947470400">
    <w:abstractNumId w:val="2"/>
  </w:num>
  <w:num w:numId="4" w16cid:durableId="1556964183">
    <w:abstractNumId w:val="6"/>
  </w:num>
  <w:num w:numId="5" w16cid:durableId="199517535">
    <w:abstractNumId w:val="3"/>
  </w:num>
  <w:num w:numId="6" w16cid:durableId="824277643">
    <w:abstractNumId w:val="4"/>
  </w:num>
  <w:num w:numId="7" w16cid:durableId="2058888596">
    <w:abstractNumId w:val="7"/>
  </w:num>
  <w:num w:numId="8" w16cid:durableId="6432383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188"/>
    <w:rsid w:val="00005489"/>
    <w:rsid w:val="00017466"/>
    <w:rsid w:val="00052528"/>
    <w:rsid w:val="00071268"/>
    <w:rsid w:val="000C3A44"/>
    <w:rsid w:val="000D00CF"/>
    <w:rsid w:val="00135910"/>
    <w:rsid w:val="00140D24"/>
    <w:rsid w:val="001B17E3"/>
    <w:rsid w:val="001B7069"/>
    <w:rsid w:val="001C55A0"/>
    <w:rsid w:val="0025791F"/>
    <w:rsid w:val="00273524"/>
    <w:rsid w:val="00280050"/>
    <w:rsid w:val="00284AFD"/>
    <w:rsid w:val="00326EAC"/>
    <w:rsid w:val="00394F9B"/>
    <w:rsid w:val="00395E72"/>
    <w:rsid w:val="004616B3"/>
    <w:rsid w:val="005C0DE7"/>
    <w:rsid w:val="005C3A57"/>
    <w:rsid w:val="005C6D5E"/>
    <w:rsid w:val="005E249E"/>
    <w:rsid w:val="005F5165"/>
    <w:rsid w:val="006261D2"/>
    <w:rsid w:val="00676B1D"/>
    <w:rsid w:val="00693FEE"/>
    <w:rsid w:val="006C3936"/>
    <w:rsid w:val="00751DCA"/>
    <w:rsid w:val="00757EC5"/>
    <w:rsid w:val="007D57BE"/>
    <w:rsid w:val="008540EE"/>
    <w:rsid w:val="0085731F"/>
    <w:rsid w:val="008722DE"/>
    <w:rsid w:val="00876036"/>
    <w:rsid w:val="00886C27"/>
    <w:rsid w:val="008B5462"/>
    <w:rsid w:val="008E2FF6"/>
    <w:rsid w:val="009839BF"/>
    <w:rsid w:val="009C07BE"/>
    <w:rsid w:val="009D7E50"/>
    <w:rsid w:val="00A34B2D"/>
    <w:rsid w:val="00A94D79"/>
    <w:rsid w:val="00AE7B14"/>
    <w:rsid w:val="00B16188"/>
    <w:rsid w:val="00B236EF"/>
    <w:rsid w:val="00B32D03"/>
    <w:rsid w:val="00BD3267"/>
    <w:rsid w:val="00C313F5"/>
    <w:rsid w:val="00C36248"/>
    <w:rsid w:val="00C67DE9"/>
    <w:rsid w:val="00CB752A"/>
    <w:rsid w:val="00CE066E"/>
    <w:rsid w:val="00D44A5D"/>
    <w:rsid w:val="00DA3AB5"/>
    <w:rsid w:val="00DF5FCE"/>
    <w:rsid w:val="00E03C3E"/>
    <w:rsid w:val="00E1582C"/>
    <w:rsid w:val="00E31475"/>
    <w:rsid w:val="00E363E4"/>
    <w:rsid w:val="00E641EB"/>
    <w:rsid w:val="00F14D6C"/>
    <w:rsid w:val="00F21E9A"/>
    <w:rsid w:val="00F3396A"/>
    <w:rsid w:val="00F4273A"/>
    <w:rsid w:val="00F7713E"/>
    <w:rsid w:val="00FC2A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BAA616"/>
  <w15:chartTrackingRefBased/>
  <w15:docId w15:val="{5C53A390-7875-4711-AB08-E9A727EB6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kern w:val="2"/>
        <w:sz w:val="24"/>
        <w:szCs w:val="24"/>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16188"/>
    <w:pPr>
      <w:spacing w:before="120" w:after="120" w:line="276" w:lineRule="auto"/>
    </w:pPr>
    <w:rPr>
      <w:rFonts w:ascii="Arial" w:eastAsia="Times New Roman" w:hAnsi="Arial"/>
      <w:color w:val="000000" w:themeColor="text1"/>
      <w:kern w:val="0"/>
      <w:sz w:val="22"/>
      <w14:ligatures w14:val="none"/>
    </w:rPr>
  </w:style>
  <w:style w:type="paragraph" w:styleId="Heading2">
    <w:name w:val="heading 2"/>
    <w:next w:val="Normal"/>
    <w:link w:val="Heading2Char"/>
    <w:uiPriority w:val="9"/>
    <w:qFormat/>
    <w:rsid w:val="00AE7B14"/>
    <w:pPr>
      <w:keepNext/>
      <w:spacing w:before="240" w:after="60" w:line="240" w:lineRule="auto"/>
      <w:outlineLvl w:val="1"/>
    </w:pPr>
    <w:rPr>
      <w:rFonts w:ascii="Arial" w:eastAsia="Times New Roman" w:hAnsi="Arial" w:cs="Arial"/>
      <w:b/>
      <w:bCs/>
      <w:iCs/>
      <w:color w:val="276066" w:themeColor="accent2" w:themeShade="BF"/>
      <w:kern w:val="0"/>
      <w:sz w:val="36"/>
      <w:szCs w:val="2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61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6188"/>
  </w:style>
  <w:style w:type="paragraph" w:styleId="Footer">
    <w:name w:val="footer"/>
    <w:basedOn w:val="Normal"/>
    <w:link w:val="FooterChar"/>
    <w:uiPriority w:val="99"/>
    <w:unhideWhenUsed/>
    <w:rsid w:val="00B161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6188"/>
  </w:style>
  <w:style w:type="paragraph" w:styleId="Title">
    <w:name w:val="Title"/>
    <w:next w:val="Normal"/>
    <w:link w:val="TitleChar"/>
    <w:qFormat/>
    <w:rsid w:val="00B16188"/>
    <w:pPr>
      <w:spacing w:before="360" w:after="120" w:line="240" w:lineRule="auto"/>
      <w:contextualSpacing/>
    </w:pPr>
    <w:rPr>
      <w:rFonts w:ascii="Arial" w:eastAsiaTheme="majorEastAsia" w:hAnsi="Arial" w:cstheme="majorBidi"/>
      <w:b/>
      <w:color w:val="3F4A75"/>
      <w:kern w:val="28"/>
      <w:sz w:val="48"/>
      <w:szCs w:val="52"/>
      <w14:ligatures w14:val="none"/>
    </w:rPr>
  </w:style>
  <w:style w:type="character" w:customStyle="1" w:styleId="TitleChar">
    <w:name w:val="Title Char"/>
    <w:basedOn w:val="DefaultParagraphFont"/>
    <w:link w:val="Title"/>
    <w:rsid w:val="00B16188"/>
    <w:rPr>
      <w:rFonts w:ascii="Arial" w:eastAsiaTheme="majorEastAsia" w:hAnsi="Arial" w:cstheme="majorBidi"/>
      <w:b/>
      <w:color w:val="3F4A75"/>
      <w:kern w:val="28"/>
      <w:sz w:val="48"/>
      <w:szCs w:val="52"/>
      <w14:ligatures w14:val="none"/>
    </w:rPr>
  </w:style>
  <w:style w:type="character" w:customStyle="1" w:styleId="Heading2Char">
    <w:name w:val="Heading 2 Char"/>
    <w:basedOn w:val="DefaultParagraphFont"/>
    <w:link w:val="Heading2"/>
    <w:uiPriority w:val="9"/>
    <w:rsid w:val="00AE7B14"/>
    <w:rPr>
      <w:rFonts w:ascii="Arial" w:eastAsia="Times New Roman" w:hAnsi="Arial" w:cs="Arial"/>
      <w:b/>
      <w:bCs/>
      <w:iCs/>
      <w:color w:val="276066" w:themeColor="accent2" w:themeShade="BF"/>
      <w:kern w:val="0"/>
      <w:sz w:val="36"/>
      <w:szCs w:val="28"/>
      <w14:ligatures w14:val="none"/>
    </w:rPr>
  </w:style>
  <w:style w:type="paragraph" w:styleId="ListParagraph">
    <w:name w:val="List Paragraph"/>
    <w:basedOn w:val="Normal"/>
    <w:uiPriority w:val="34"/>
    <w:qFormat/>
    <w:rsid w:val="00135910"/>
    <w:pPr>
      <w:ind w:left="720"/>
      <w:contextualSpacing/>
    </w:pPr>
  </w:style>
  <w:style w:type="paragraph" w:styleId="ListBullet">
    <w:name w:val="List Bullet"/>
    <w:basedOn w:val="Normal"/>
    <w:qFormat/>
    <w:rsid w:val="00135910"/>
    <w:pPr>
      <w:numPr>
        <w:numId w:val="2"/>
      </w:numPr>
      <w:spacing w:before="0" w:after="60" w:line="280" w:lineRule="exact"/>
    </w:pPr>
    <w:rPr>
      <w:szCs w:val="22"/>
    </w:rPr>
  </w:style>
  <w:style w:type="character" w:styleId="Hyperlink">
    <w:name w:val="Hyperlink"/>
    <w:basedOn w:val="DefaultParagraphFont"/>
    <w:uiPriority w:val="99"/>
    <w:qFormat/>
    <w:rsid w:val="000C3A44"/>
    <w:rPr>
      <w:color w:val="0563C1" w:themeColor="hyperlink"/>
      <w:u w:val="single"/>
    </w:rPr>
  </w:style>
  <w:style w:type="paragraph" w:styleId="NoSpacing">
    <w:name w:val="No Spacing"/>
    <w:uiPriority w:val="1"/>
    <w:qFormat/>
    <w:rsid w:val="000C3A44"/>
    <w:pPr>
      <w:spacing w:after="0" w:line="240" w:lineRule="auto"/>
    </w:pPr>
    <w:rPr>
      <w:rFonts w:ascii="Arial" w:eastAsia="Times New Roman" w:hAnsi="Arial"/>
      <w:color w:val="000000" w:themeColor="text1"/>
      <w:kern w:val="0"/>
      <w:sz w:val="22"/>
      <w14:ligatures w14:val="none"/>
    </w:rPr>
  </w:style>
  <w:style w:type="paragraph" w:styleId="NormalWeb">
    <w:name w:val="Normal (Web)"/>
    <w:basedOn w:val="Normal"/>
    <w:uiPriority w:val="99"/>
    <w:semiHidden/>
    <w:unhideWhenUsed/>
    <w:rsid w:val="00395E72"/>
    <w:pPr>
      <w:spacing w:before="100" w:beforeAutospacing="1" w:after="100" w:afterAutospacing="1" w:line="240" w:lineRule="auto"/>
    </w:pPr>
    <w:rPr>
      <w:rFonts w:ascii="Times New Roman" w:hAnsi="Times New Roman"/>
      <w:color w:val="auto"/>
      <w:sz w:val="24"/>
      <w:lang w:eastAsia="en-AU"/>
    </w:rPr>
  </w:style>
  <w:style w:type="paragraph" w:styleId="Revision">
    <w:name w:val="Revision"/>
    <w:hidden/>
    <w:uiPriority w:val="99"/>
    <w:semiHidden/>
    <w:rsid w:val="00FC2A69"/>
    <w:pPr>
      <w:spacing w:after="0" w:line="240" w:lineRule="auto"/>
    </w:pPr>
    <w:rPr>
      <w:rFonts w:ascii="Arial" w:eastAsia="Times New Roman" w:hAnsi="Arial"/>
      <w:color w:val="000000" w:themeColor="text1"/>
      <w:kern w:val="0"/>
      <w:sz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6823986">
      <w:bodyDiv w:val="1"/>
      <w:marLeft w:val="0"/>
      <w:marRight w:val="0"/>
      <w:marTop w:val="0"/>
      <w:marBottom w:val="0"/>
      <w:divBdr>
        <w:top w:val="none" w:sz="0" w:space="0" w:color="auto"/>
        <w:left w:val="none" w:sz="0" w:space="0" w:color="auto"/>
        <w:bottom w:val="none" w:sz="0" w:space="0" w:color="auto"/>
        <w:right w:val="none" w:sz="0" w:space="0" w:color="auto"/>
      </w:divBdr>
    </w:div>
    <w:div w:id="1319308865">
      <w:bodyDiv w:val="1"/>
      <w:marLeft w:val="0"/>
      <w:marRight w:val="0"/>
      <w:marTop w:val="0"/>
      <w:marBottom w:val="0"/>
      <w:divBdr>
        <w:top w:val="none" w:sz="0" w:space="0" w:color="auto"/>
        <w:left w:val="none" w:sz="0" w:space="0" w:color="auto"/>
        <w:bottom w:val="none" w:sz="0" w:space="0" w:color="auto"/>
        <w:right w:val="none" w:sz="0" w:space="0" w:color="auto"/>
      </w:divBdr>
    </w:div>
    <w:div w:id="1837648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7.svg"/><Relationship Id="rId26" Type="http://schemas.openxmlformats.org/officeDocument/2006/relationships/hyperlink" Target="http://www.mbsonline.gov.au" TargetMode="External"/><Relationship Id="rId3" Type="http://schemas.openxmlformats.org/officeDocument/2006/relationships/styles" Target="styles.xml"/><Relationship Id="rId21" Type="http://schemas.openxmlformats.org/officeDocument/2006/relationships/hyperlink" Target="https://www9.health.gov.au/mbs/fullDisplay.cfm?type=note&amp;qt=NoteID&amp;q=AN.0.47"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s://www.health.gov.au/resources/collections/askmbs-advisories" TargetMode="Externa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hyperlink" Target="https://www.mbsonline.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health.gov.au"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askmbs@health.gov.au" TargetMode="External"/><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Health Scheme">
      <a:dk1>
        <a:sysClr val="windowText" lastClr="000000"/>
      </a:dk1>
      <a:lt1>
        <a:sysClr val="window" lastClr="FFFFFF"/>
      </a:lt1>
      <a:dk2>
        <a:srgbClr val="44546A"/>
      </a:dk2>
      <a:lt2>
        <a:srgbClr val="E7E6E6"/>
      </a:lt2>
      <a:accent1>
        <a:srgbClr val="3F4A75"/>
      </a:accent1>
      <a:accent2>
        <a:srgbClr val="358189"/>
      </a:accent2>
      <a:accent3>
        <a:srgbClr val="0078BF"/>
      </a:accent3>
      <a:accent4>
        <a:srgbClr val="9E4C6E"/>
      </a:accent4>
      <a:accent5>
        <a:srgbClr val="3998B5"/>
      </a:accent5>
      <a:accent6>
        <a:srgbClr val="97A926"/>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8D35D-0052-4A7E-8AC2-2B5F75CBD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671</Words>
  <Characters>3826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Correct billing of 10997 CDM Factsheet</vt:lpstr>
    </vt:vector>
  </TitlesOfParts>
  <Company/>
  <LinksUpToDate>false</LinksUpToDate>
  <CharactersWithSpaces>4489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Correct billing of 10997 CDM Factsheet</dc:title>
  <dc:subject/>
  <dc:creator>Department of Health and Aged Care</dc:creator>
  <cp:keywords/>
  <dc:description/>
  <cp:lastModifiedBy>COSTIN, Siobhan</cp:lastModifiedBy>
  <cp:revision>4</cp:revision>
  <dcterms:created xsi:type="dcterms:W3CDTF">2024-03-06T22:03:00Z</dcterms:created>
  <dcterms:modified xsi:type="dcterms:W3CDTF">2024-03-19T23:27:00Z</dcterms:modified>
</cp:coreProperties>
</file>