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BFAF" w14:textId="3B2505E5" w:rsidR="00D560DC" w:rsidRPr="00EF268F" w:rsidRDefault="00A863FB" w:rsidP="004F4D55">
      <w:pPr>
        <w:pStyle w:val="Title"/>
        <w:rPr>
          <w:rFonts w:ascii="Cordia New" w:hAnsi="Cordia New" w:cs="Cordia New"/>
          <w:b/>
          <w:bCs/>
          <w:sz w:val="72"/>
          <w:szCs w:val="72"/>
        </w:rPr>
      </w:pPr>
      <w:sdt>
        <w:sdtPr>
          <w:rPr>
            <w:rFonts w:ascii="Cordia New" w:hAnsi="Cordia New" w:cs="Cordia New" w:hint="cs"/>
            <w:b/>
            <w:bCs/>
            <w:sz w:val="72"/>
            <w:szCs w:val="72"/>
          </w:rPr>
          <w:alias w:val="Title"/>
          <w:tag w:val=""/>
          <w:id w:val="-992257587"/>
          <w:placeholder>
            <w:docPart w:val="E33652F26C00724EAC5FD9AA051337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ordia New" w:hAnsi="Cordia New" w:cs="Cordia New" w:hint="cs"/>
              <w:b/>
              <w:bCs/>
              <w:sz w:val="72"/>
              <w:szCs w:val="72"/>
            </w:rPr>
            <w:t>Factsheet – Sexually transmissible infections – Thai</w:t>
          </w:r>
        </w:sdtContent>
      </w:sdt>
    </w:p>
    <w:p w14:paraId="09A3C1F2" w14:textId="77777777" w:rsidR="004170DC" w:rsidRPr="004170DC" w:rsidRDefault="004170DC" w:rsidP="004170DC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4170DC">
        <w:rPr>
          <w:rFonts w:ascii="Cordia New" w:hAnsi="Cordia New" w:cs="Cordia New" w:hint="cs"/>
          <w:bCs/>
          <w:sz w:val="48"/>
          <w:szCs w:val="48"/>
          <w:cs/>
          <w:lang w:bidi="th-TH"/>
        </w:rPr>
        <w:t>โรคติดต่อทางเพศสัมพันธ์พบได้ทั่วไป</w:t>
      </w:r>
      <w:r w:rsidRPr="004170DC">
        <w:rPr>
          <w:rFonts w:ascii="Cordia New" w:hAnsi="Cordia New" w:cs="Cordia New" w:hint="cs"/>
          <w:bCs/>
          <w:sz w:val="48"/>
          <w:szCs w:val="48"/>
          <w:lang w:val="en-US"/>
        </w:rPr>
        <w:t xml:space="preserve"> - </w:t>
      </w:r>
      <w:r w:rsidRPr="004170DC">
        <w:rPr>
          <w:rFonts w:ascii="Cordia New" w:hAnsi="Cordia New" w:cs="Cordia New" w:hint="cs"/>
          <w:bCs/>
          <w:sz w:val="48"/>
          <w:szCs w:val="48"/>
          <w:cs/>
          <w:lang w:bidi="th-TH"/>
        </w:rPr>
        <w:t>นี่คือข้อเท็จจริง</w:t>
      </w:r>
    </w:p>
    <w:p w14:paraId="3882C470" w14:textId="77777777" w:rsidR="00EF268F" w:rsidRPr="00EF268F" w:rsidRDefault="00EF268F" w:rsidP="00EF268F">
      <w:pPr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</w:t>
      </w:r>
      <w:r w:rsidRPr="00EF268F">
        <w:rPr>
          <w:b/>
          <w:bCs/>
          <w:lang w:val="en-US"/>
        </w:rPr>
        <w:t xml:space="preserve"> </w:t>
      </w:r>
      <w:r w:rsidRPr="00EF268F">
        <w:rPr>
          <w:lang w:val="en-US"/>
        </w:rPr>
        <w:t>(Sexually transmissible infections - STIs)</w:t>
      </w:r>
      <w:r w:rsidRPr="00EF268F">
        <w:rPr>
          <w:b/>
          <w:bCs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เป็นโรคที่พบได้ทั่วไป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ไม่มีสิ่งใดที่น่าละอายในเรื่องนี้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0BB6C286" w14:textId="77777777" w:rsidR="00EF268F" w:rsidRPr="00EF268F" w:rsidRDefault="00EF268F" w:rsidP="00EF268F">
      <w:pPr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ชาวออสเตรเลีย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lang w:val="en-US"/>
        </w:rPr>
        <w:t>1</w:t>
      </w:r>
      <w:r w:rsidRPr="00EF268F">
        <w:rPr>
          <w:b/>
          <w:bCs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ใน</w:t>
      </w:r>
      <w:r w:rsidRPr="00EF268F">
        <w:rPr>
          <w:b/>
          <w:bCs/>
          <w:lang w:val="en-US"/>
        </w:rPr>
        <w:t xml:space="preserve"> </w:t>
      </w:r>
      <w:r w:rsidRPr="00EF268F">
        <w:rPr>
          <w:lang w:val="en-US"/>
        </w:rPr>
        <w:t>6</w:t>
      </w:r>
      <w:r w:rsidRPr="00EF268F">
        <w:rPr>
          <w:b/>
          <w:bCs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รายจะติดโรคติดต่อทางเพศสัมพันธ์ในช่วงชีวิตของตน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ใช่แล้วล่ะ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โรคเหล่านี้พบได้ทั่วไป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แต่ก็ไม่จำเป็นต้องเป็นเช่นนั้นเสมอไป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>!</w:t>
      </w:r>
    </w:p>
    <w:p w14:paraId="4571272F" w14:textId="43617809" w:rsidR="004F4D55" w:rsidRPr="00EF268F" w:rsidRDefault="00EF268F" w:rsidP="00EF268F">
      <w:pPr>
        <w:rPr>
          <w:rFonts w:ascii="Cordia New" w:hAnsi="Cordia New" w:cs="Cordia New"/>
          <w:sz w:val="36"/>
          <w:szCs w:val="36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ข่าวดีก็คือ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มีขั้นตอนง่าย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ที่คุณสามารถทำได้เพื่อดูแลสุขภาพทางเพศของคุณ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การไปตรวจคัดกรองโรคติดต่อทางเพศสัมพันธ์เป็นประจำและใช้อุปกรณ์ป้องกันอย่างปลอดภัยก่อนเริ่มเกมรัก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จะช่วยปกป้องคุณเองและคู่นอนจากโรคติดต่อทางเพศสัมพันธ์ได้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ง่าย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เพียงเท่านี้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ซึ่งเราจะอธิบายให้</w:t>
      </w:r>
      <w:r w:rsidR="004F4D55" w:rsidRPr="00EF268F">
        <w:rPr>
          <w:rFonts w:ascii="Cordia New" w:hAnsi="Cordia New" w:cs="Cordia New" w:hint="cs"/>
          <w:sz w:val="36"/>
          <w:szCs w:val="36"/>
        </w:rPr>
        <w:t xml:space="preserve"> </w:t>
      </w:r>
    </w:p>
    <w:p w14:paraId="20F915E9" w14:textId="236DA6C8" w:rsidR="004F4D55" w:rsidRPr="00EF268F" w:rsidRDefault="00EF268F" w:rsidP="00EF268F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EF268F">
        <w:rPr>
          <w:rFonts w:ascii="Cordia New" w:hAnsi="Cordia New" w:cs="Cordia New" w:hint="cs"/>
          <w:bCs/>
          <w:sz w:val="48"/>
          <w:szCs w:val="48"/>
          <w:cs/>
          <w:lang w:bidi="th-TH"/>
        </w:rPr>
        <w:t>ก่อนอื่น</w:t>
      </w:r>
      <w:r w:rsidRPr="00EF268F">
        <w:rPr>
          <w:rFonts w:ascii="Cordia New" w:hAnsi="Cordia New" w:cs="Cordia New" w:hint="cs"/>
          <w:bCs/>
          <w:sz w:val="48"/>
          <w:szCs w:val="48"/>
          <w:lang w:val="en-US"/>
        </w:rPr>
        <w:t xml:space="preserve"> </w:t>
      </w:r>
      <w:r w:rsidRPr="00EF268F">
        <w:rPr>
          <w:rFonts w:ascii="Cordia New" w:hAnsi="Cordia New" w:cs="Cordia New" w:hint="cs"/>
          <w:bCs/>
          <w:sz w:val="48"/>
          <w:szCs w:val="48"/>
          <w:cs/>
          <w:lang w:bidi="th-TH"/>
        </w:rPr>
        <w:t>โรคติดต่อทางเพศสัมพันธ์คืออะไร</w:t>
      </w:r>
      <w:r w:rsidRPr="00EF268F">
        <w:rPr>
          <w:rFonts w:ascii="Cordia New" w:hAnsi="Cordia New" w:cs="Cordia New" w:hint="cs"/>
          <w:bCs/>
          <w:sz w:val="48"/>
          <w:szCs w:val="48"/>
          <w:lang w:val="en-US"/>
        </w:rPr>
        <w:t xml:space="preserve">? </w:t>
      </w:r>
      <w:r w:rsidR="004F4D55" w:rsidRPr="00EF268F">
        <w:rPr>
          <w:rFonts w:ascii="Cordia New" w:hAnsi="Cordia New" w:cs="Cordia New" w:hint="cs"/>
          <w:bCs/>
          <w:sz w:val="48"/>
          <w:szCs w:val="48"/>
        </w:rPr>
        <w:t xml:space="preserve"> </w:t>
      </w:r>
    </w:p>
    <w:p w14:paraId="1E8A294C" w14:textId="6C50BB5A" w:rsidR="00EF268F" w:rsidRPr="00EF268F" w:rsidRDefault="00EF268F" w:rsidP="006429A1">
      <w:pPr>
        <w:ind w:right="-59"/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โรคติดต่อทางเพศสัมพันธ์เกิดขึ้นเมื่อมีการแพร่เชื้อไวรัส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แบคทีเรีย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หรือปรสิตผ่านการสัมผัสขณะมีเพศสัมพันธ์ที่ไม่ได้ป้องกัน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ซึ่งรวมถึงการมีเพศสัมพันธ์ทางอวัยวะเพศหญิง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ทางปาก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และทางทวารหนัก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ตลอดจนการสัมผัสแนบเนื้อ</w:t>
      </w:r>
      <w:r w:rsidR="006429A1">
        <w:rPr>
          <w:rFonts w:ascii="Cordia New" w:hAnsi="Cordia New" w:cs="Cordia New"/>
          <w:sz w:val="36"/>
          <w:szCs w:val="36"/>
          <w:lang w:val="en-US"/>
        </w:rPr>
        <w:t xml:space="preserve"> </w:t>
      </w:r>
      <w:r w:rsidRPr="006429A1">
        <w:rPr>
          <w:rFonts w:ascii="Cordia New" w:hAnsi="Cordia New" w:cs="Cordia New" w:hint="cs"/>
          <w:sz w:val="35"/>
          <w:szCs w:val="35"/>
          <w:cs/>
          <w:lang w:bidi="th-TH"/>
        </w:rPr>
        <w:t>โรคติดต่อทางเพศสัมพันธ์บางโรคสามารถส่งต่อจากสตรีมีครรภ์ไปยังบุตรในระหว่างการตั้งครรภ์และการ</w:t>
      </w:r>
      <w:r w:rsidR="006429A1">
        <w:rPr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คลอดบุตรได้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b/>
          <w:bCs/>
          <w:sz w:val="36"/>
          <w:szCs w:val="36"/>
          <w:lang w:val="en-US"/>
        </w:rPr>
        <w:t xml:space="preserve"> </w:t>
      </w:r>
    </w:p>
    <w:p w14:paraId="0ECA4B56" w14:textId="72058749" w:rsidR="004F4D55" w:rsidRPr="00EF268F" w:rsidRDefault="00EF268F" w:rsidP="00EF268F">
      <w:pPr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ตัวอย่างโรคติดต่อทางเพศสัมพันธ์มีดังนี้</w:t>
      </w:r>
    </w:p>
    <w:p w14:paraId="1C2C3FDB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โรคหนองในเทียม</w:t>
      </w:r>
    </w:p>
    <w:p w14:paraId="689A8747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โรคเริม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การติดเชื้อไวรัสเฮอร์ปีส์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ซิมเพล็กซ์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>)</w:t>
      </w:r>
    </w:p>
    <w:p w14:paraId="0B449D04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</w:t>
      </w:r>
    </w:p>
    <w:p w14:paraId="62485D58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โรคไวรัสตับอักเสบบี</w:t>
      </w:r>
    </w:p>
    <w:p w14:paraId="0D31F055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โรคไวรัสตับอักเสบซี</w:t>
      </w:r>
    </w:p>
    <w:p w14:paraId="4FDDADEB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การติดเชื้อไวรัสที่ทำให้เกิดภาวะภูมิคุ้มกันบกพร่อง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เอชไอวี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>)</w:t>
      </w:r>
    </w:p>
    <w:p w14:paraId="0665DD54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การติดเชื้อไวรัสฮิวแมนแปบปิโลมา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เอชพีวี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>)</w:t>
      </w:r>
    </w:p>
    <w:p w14:paraId="0CE88189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โรคเอ็มพ็อกซ์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ชื่อเดิม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โรคฝีดาษลิง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>)</w:t>
      </w:r>
    </w:p>
    <w:p w14:paraId="170D204C" w14:textId="531B805D" w:rsidR="004F4D55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โรคซิฟิลิส</w:t>
      </w:r>
    </w:p>
    <w:p w14:paraId="5ADF28CE" w14:textId="77777777" w:rsidR="00EF268F" w:rsidRPr="00EF268F" w:rsidRDefault="00EF268F" w:rsidP="00EF268F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EF268F">
        <w:rPr>
          <w:rFonts w:ascii="Cordia New" w:hAnsi="Cordia New" w:cs="Cordia New" w:hint="cs"/>
          <w:bCs/>
          <w:sz w:val="48"/>
          <w:szCs w:val="48"/>
          <w:cs/>
          <w:lang w:bidi="th-TH"/>
        </w:rPr>
        <w:t>คุณสามารถเป็นโรคติดต่อทางเพศสัมพันธ์โดยที่ไม่ทราบว่าตนเองเป็นเลยก็ได้</w:t>
      </w:r>
    </w:p>
    <w:p w14:paraId="77943ABF" w14:textId="30903D4E" w:rsidR="004F4D55" w:rsidRPr="00EF268F" w:rsidRDefault="00EF268F" w:rsidP="00EF268F">
      <w:pPr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โรคติดต่อทางเพศสัมพันธ์สามารถส่งผลกระทบต่อผู้ใดก็ตามที่มีเพศสัมพันธ์เป็นประจำ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ไม่ว่าจะมีอายุ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เพศสภาพ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สถานะความสัมพันธ์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หรือรสนิยมทางเพศใดก็ตาม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ที่สำคัญที่สุดคือ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โรคติดต่อทางเพศสัมพันธ์มักไม่แสดงอาการ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="006429A1">
        <w:rPr>
          <w:rFonts w:ascii="Cordia New" w:hAnsi="Cordia New" w:cs="Cordia New"/>
          <w:sz w:val="36"/>
          <w:szCs w:val="36"/>
          <w:lang w:val="en-US"/>
        </w:rPr>
        <w:br/>
      </w:r>
      <w:r w:rsidRPr="006429A1">
        <w:rPr>
          <w:rFonts w:ascii="Cordia New" w:hAnsi="Cordia New" w:cs="Cordia New" w:hint="cs"/>
          <w:sz w:val="35"/>
          <w:szCs w:val="35"/>
          <w:cs/>
          <w:lang w:bidi="th-TH"/>
        </w:rPr>
        <w:lastRenderedPageBreak/>
        <w:t>ดังนั้น</w:t>
      </w:r>
      <w:r w:rsidR="006429A1" w:rsidRPr="006429A1">
        <w:rPr>
          <w:rFonts w:ascii="Cordia New" w:hAnsi="Cordia New" w:cs="Cordia New"/>
          <w:sz w:val="35"/>
          <w:szCs w:val="35"/>
          <w:lang w:val="en-US"/>
        </w:rPr>
        <w:t xml:space="preserve"> </w:t>
      </w:r>
      <w:r w:rsidRPr="006429A1">
        <w:rPr>
          <w:rFonts w:ascii="Cordia New" w:hAnsi="Cordia New" w:cs="Cordia New" w:hint="cs"/>
          <w:sz w:val="35"/>
          <w:szCs w:val="35"/>
          <w:cs/>
          <w:lang w:bidi="th-TH"/>
        </w:rPr>
        <w:t>การดูแลสุขภาพทางเพศของคุณอย่างใกล้ชิดและการไปตรวจคัดกรองเป็นประจำจึงเป็นสิ่งสำคัญ</w:t>
      </w:r>
      <w:r w:rsidRPr="006429A1">
        <w:rPr>
          <w:rFonts w:ascii="Cordia New" w:hAnsi="Cordia New" w:cs="Cordia New" w:hint="cs"/>
          <w:sz w:val="35"/>
          <w:szCs w:val="35"/>
          <w:lang w:val="en-US"/>
        </w:rPr>
        <w:t xml:space="preserve"> 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อาการของโรคติดต่อทางเพศสัมพันธ์แตกต่างกันไป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ขึ้นอยู่กับโรคที่เป็นและเพศสภาพของคุณ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หากคุณพบสิ่งผิดปกติใด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คุณควรปรึกษาบุคลากรสุขภาพ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="004F4D55" w:rsidRPr="00EF268F">
        <w:rPr>
          <w:rFonts w:ascii="Cordia New" w:hAnsi="Cordia New" w:cs="Cordia New" w:hint="cs"/>
          <w:sz w:val="36"/>
          <w:szCs w:val="36"/>
        </w:rPr>
        <w:t xml:space="preserve"> </w:t>
      </w:r>
    </w:p>
    <w:p w14:paraId="400134BD" w14:textId="4BC37BD5" w:rsidR="004F4D55" w:rsidRPr="00EF268F" w:rsidRDefault="00EF268F" w:rsidP="00EF268F">
      <w:pPr>
        <w:pStyle w:val="Heading2"/>
        <w:rPr>
          <w:rFonts w:ascii="Cordia New" w:hAnsi="Cordia New" w:cs="Cordia New"/>
          <w:bCs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bCs/>
          <w:sz w:val="36"/>
          <w:szCs w:val="36"/>
          <w:cs/>
          <w:lang w:bidi="th-TH"/>
        </w:rPr>
        <w:t>ตัวอย่างอาการที่พบบ่อยมีดังนี้</w:t>
      </w:r>
    </w:p>
    <w:p w14:paraId="6A3DB546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บวม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คัน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หรือมีผื่นขึ้นที่อวัยวะเพศ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หรือบริเวณรอบ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หรือบริเวณที่สัมผัสกัน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บริเวณทวารหนักและปาก</w:t>
      </w:r>
    </w:p>
    <w:p w14:paraId="5C601CD7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มีตุ่ม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แผล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หรือหูดที่อวัยวะเพศ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หรือบริเวณรอบ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หรือบริเวณที่สัมผัสกัน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บริเวณทวารหนักและปาก</w:t>
      </w:r>
    </w:p>
    <w:p w14:paraId="6E3F38D9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มีสารคัดหลั่งผิดปกติจากอวัยวะเพศหญิง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อวัยวะเพศชาย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หรือทวารหนัก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ซึ่งรวมถึงเลือดออก</w:t>
      </w:r>
    </w:p>
    <w:p w14:paraId="0A74C762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ผิวหนังเปลี่ยนแปลง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ซึ่งรวมถึงเป็นแผลหรือแผลเปื่อย</w:t>
      </w:r>
    </w:p>
    <w:p w14:paraId="3D11B978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เจ็บขณะปัสสาวะ</w:t>
      </w:r>
    </w:p>
    <w:p w14:paraId="6C04F347" w14:textId="77777777" w:rsidR="00EF268F" w:rsidRPr="00EF268F" w:rsidRDefault="00EF268F" w:rsidP="00EF268F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เจ็บขณะมีเพศสัมพันธ์</w:t>
      </w:r>
    </w:p>
    <w:p w14:paraId="053C7572" w14:textId="62F56662" w:rsidR="004F4D55" w:rsidRPr="00EF268F" w:rsidRDefault="00EF268F" w:rsidP="00EF268F">
      <w:pPr>
        <w:pStyle w:val="Bullet1"/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เลือดออกผิดปกติ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EF268F">
        <w:rPr>
          <w:rFonts w:ascii="Cordia New" w:hAnsi="Cordia New" w:cs="Cordia New" w:hint="cs"/>
          <w:sz w:val="36"/>
          <w:szCs w:val="36"/>
          <w:cs/>
          <w:lang w:bidi="th-TH"/>
        </w:rPr>
        <w:t>โดยเฉพาะในช่วงนอกรอบเดือนและหลังจากมีเพศสัมพันธ์</w:t>
      </w:r>
      <w:r w:rsidRPr="00EF268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="004F4D55" w:rsidRPr="00EF268F">
        <w:rPr>
          <w:rFonts w:ascii="Cordia New" w:hAnsi="Cordia New" w:cs="Cordia New" w:hint="cs"/>
          <w:sz w:val="36"/>
          <w:szCs w:val="36"/>
        </w:rPr>
        <w:t xml:space="preserve"> </w:t>
      </w:r>
    </w:p>
    <w:p w14:paraId="24914EF3" w14:textId="77777777" w:rsidR="00EF268F" w:rsidRPr="00EF268F" w:rsidRDefault="00EF268F" w:rsidP="00EF268F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EF268F">
        <w:rPr>
          <w:rFonts w:ascii="Cordia New" w:hAnsi="Cordia New" w:cs="Cordia New" w:hint="cs"/>
          <w:bCs/>
          <w:sz w:val="48"/>
          <w:szCs w:val="48"/>
          <w:cs/>
          <w:lang w:bidi="th-TH"/>
        </w:rPr>
        <w:lastRenderedPageBreak/>
        <w:t>มีเพศสัมพันธ์หรือ</w:t>
      </w:r>
      <w:r w:rsidRPr="00EF268F">
        <w:rPr>
          <w:rFonts w:ascii="Cordia New" w:hAnsi="Cordia New" w:cs="Cordia New" w:hint="cs"/>
          <w:bCs/>
          <w:sz w:val="48"/>
          <w:szCs w:val="48"/>
          <w:lang w:val="en-US"/>
        </w:rPr>
        <w:t xml:space="preserve">? </w:t>
      </w:r>
      <w:r w:rsidRPr="00EF268F">
        <w:rPr>
          <w:rFonts w:ascii="Cordia New" w:hAnsi="Cordia New" w:cs="Cordia New" w:hint="cs"/>
          <w:bCs/>
          <w:sz w:val="48"/>
          <w:szCs w:val="48"/>
          <w:cs/>
          <w:lang w:bidi="th-TH"/>
        </w:rPr>
        <w:t>โปรดไปตรวจคัดกรองเป็นประจำ</w:t>
      </w:r>
      <w:r w:rsidRPr="00EF268F">
        <w:rPr>
          <w:rFonts w:ascii="Cordia New" w:hAnsi="Cordia New" w:cs="Cordia New" w:hint="cs"/>
          <w:bCs/>
          <w:sz w:val="48"/>
          <w:szCs w:val="48"/>
          <w:lang w:val="en-US"/>
        </w:rPr>
        <w:t xml:space="preserve"> </w:t>
      </w:r>
    </w:p>
    <w:p w14:paraId="727BD57C" w14:textId="6D143D00" w:rsidR="004F4D55" w:rsidRPr="0058374A" w:rsidRDefault="0058374A" w:rsidP="0058374A">
      <w:pPr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หากคุณมีเพศสัมพันธ์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คุณควรรับการตรวจสุขภาพทางเพศเป็นประจำ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ถึงแม้ว่าคุณจะใช้อุปกรณ์ป้องกันทุกครั้งและรู้สึกว่าตนเองมีสุขภาพดีก็ตาม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คุณควรส่งเสริมให้คู่นอนของคุณทำสิ่งเหล่านี้เช่นเดียวกัน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="004F4D55" w:rsidRPr="0058374A">
        <w:rPr>
          <w:rFonts w:ascii="Cordia New" w:hAnsi="Cordia New" w:cs="Cordia New" w:hint="cs"/>
          <w:sz w:val="36"/>
          <w:szCs w:val="36"/>
        </w:rPr>
        <w:t xml:space="preserve"> </w:t>
      </w:r>
    </w:p>
    <w:p w14:paraId="13B9F055" w14:textId="5DF71C68" w:rsidR="004F4D55" w:rsidRPr="0058374A" w:rsidRDefault="0058374A" w:rsidP="0058374A">
      <w:pPr>
        <w:pStyle w:val="Heading2"/>
        <w:rPr>
          <w:rFonts w:ascii="Cordia New" w:hAnsi="Cordia New" w:cs="Cordia New"/>
          <w:bCs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bCs/>
          <w:sz w:val="36"/>
          <w:szCs w:val="36"/>
          <w:cs/>
          <w:lang w:bidi="th-TH"/>
        </w:rPr>
        <w:t>โปรดจองนัดหมายตรวจคัดกรองโรคติดต่อทางเพศสัมพันธ์หาก</w:t>
      </w:r>
    </w:p>
    <w:p w14:paraId="2E766273" w14:textId="77777777" w:rsidR="0058374A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คุณมีอาการ</w:t>
      </w:r>
    </w:p>
    <w:p w14:paraId="0EAB9578" w14:textId="77777777" w:rsidR="0058374A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คุณเปลี่ยนคู่นอน</w:t>
      </w:r>
    </w:p>
    <w:p w14:paraId="6791DF34" w14:textId="77777777" w:rsidR="0058374A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คุณมีเพศสัมพันธ์โดยไม่ป้องกัน</w:t>
      </w:r>
    </w:p>
    <w:p w14:paraId="622CBA16" w14:textId="77777777" w:rsidR="0058374A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คุณตรวจสุขภาพครั้งล่าสุดมาสักพักใหญ่แล้ว</w:t>
      </w:r>
    </w:p>
    <w:p w14:paraId="5EE6D970" w14:textId="62BCDA89" w:rsidR="004F4D55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คุณกำลังตั้งครรภ์หรือวางแผนที่จะตั้งครรภ์</w:t>
      </w:r>
      <w:r w:rsidR="004F4D55" w:rsidRPr="0058374A">
        <w:rPr>
          <w:rFonts w:ascii="Cordia New" w:hAnsi="Cordia New" w:cs="Cordia New" w:hint="cs"/>
          <w:sz w:val="36"/>
          <w:szCs w:val="36"/>
        </w:rPr>
        <w:t xml:space="preserve"> </w:t>
      </w:r>
    </w:p>
    <w:p w14:paraId="59308E27" w14:textId="3D735E21" w:rsidR="004F4D55" w:rsidRPr="0058374A" w:rsidRDefault="0058374A" w:rsidP="0058374A">
      <w:pPr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ผู้ให้การบริการสุขภาพสามารถให้คำแนะนำได้ว่าคุณควรตรวจคัดกรองโรคบ่อยครั้งเพียงใด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="004F4D55" w:rsidRPr="0058374A">
        <w:rPr>
          <w:rFonts w:ascii="Cordia New" w:hAnsi="Cordia New" w:cs="Cordia New" w:hint="cs"/>
          <w:sz w:val="36"/>
          <w:szCs w:val="36"/>
        </w:rPr>
        <w:t xml:space="preserve"> </w:t>
      </w:r>
    </w:p>
    <w:p w14:paraId="692EABA1" w14:textId="77777777" w:rsidR="0058374A" w:rsidRPr="0058374A" w:rsidRDefault="0058374A" w:rsidP="0058374A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58374A">
        <w:rPr>
          <w:rFonts w:ascii="Cordia New" w:hAnsi="Cordia New" w:cs="Cordia New" w:hint="cs"/>
          <w:bCs/>
          <w:sz w:val="48"/>
          <w:szCs w:val="48"/>
          <w:cs/>
          <w:lang w:bidi="th-TH"/>
        </w:rPr>
        <w:t>เตรียมพร้อมที่จะมีเพศสัมพันธ์อย่างปลอดภัยเสมอ</w:t>
      </w:r>
      <w:r w:rsidRPr="0058374A">
        <w:rPr>
          <w:rFonts w:ascii="Cordia New" w:hAnsi="Cordia New" w:cs="Cordia New" w:hint="cs"/>
          <w:bCs/>
          <w:sz w:val="48"/>
          <w:szCs w:val="48"/>
          <w:lang w:val="en-US"/>
        </w:rPr>
        <w:t xml:space="preserve"> – </w:t>
      </w:r>
      <w:r w:rsidRPr="0058374A">
        <w:rPr>
          <w:rFonts w:ascii="Cordia New" w:hAnsi="Cordia New" w:cs="Cordia New" w:hint="cs"/>
          <w:bCs/>
          <w:sz w:val="48"/>
          <w:szCs w:val="48"/>
          <w:cs/>
          <w:lang w:bidi="th-TH"/>
        </w:rPr>
        <w:t>ใช้อุปกรณ์ป้องกัน</w:t>
      </w:r>
    </w:p>
    <w:p w14:paraId="6997A2CC" w14:textId="516F342C" w:rsidR="004F4D55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ใช้สารหล่อลื่นที่ปลอดภัยสำหรับถุงยางอนามัย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ทำจากน้ำหรือซิลิโคน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)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เพื่อช่วยไม่ให้ถุงยางอนามัยฉีกขาดได้</w:t>
      </w:r>
      <w:r w:rsidR="004F4D55" w:rsidRPr="0058374A">
        <w:rPr>
          <w:rFonts w:ascii="Cordia New" w:hAnsi="Cordia New" w:cs="Cordia New" w:hint="cs"/>
          <w:sz w:val="36"/>
          <w:szCs w:val="36"/>
        </w:rPr>
        <w:t xml:space="preserve"> </w:t>
      </w:r>
    </w:p>
    <w:p w14:paraId="65635764" w14:textId="77777777" w:rsidR="0058374A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ใช้ถุงยางอนามัยหรือแผ่นยางอนามัยขณะมีเพศสัมพันธ์ทางปากเพื่อช่วยป้องกันการแพร่เชื้อโรคติดต่อทางเพศสัมพันธ์</w:t>
      </w:r>
    </w:p>
    <w:p w14:paraId="24E8C84C" w14:textId="159C5824" w:rsidR="004F4D55" w:rsidRPr="0058374A" w:rsidRDefault="0058374A" w:rsidP="0058374A">
      <w:pPr>
        <w:pStyle w:val="Bullet1"/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ใช้ถุงยางอนามัยใหม่ทุกครั้งที่คุณสลับกิจกรรมเพศสัมพันธ์ไปมาระหว่างทางปาก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ทางรูทวาร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หรือทางอวัยวะเพศหญิง</w:t>
      </w:r>
    </w:p>
    <w:p w14:paraId="78350E56" w14:textId="77777777" w:rsidR="0058374A" w:rsidRPr="0058374A" w:rsidRDefault="0058374A" w:rsidP="0058374A">
      <w:pPr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ถุงยางอนามัยไม่ป้องกันโรคติดต่อทางเพศสัมพันธ์ทุกโรคเสมอไป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ดังนั้น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บุคคลใดก็ตามที่มีเพศสัมพันธ์เป็นประจำควรเข้ารับการตรวจสุขภาพทางเพศเป็นประจำ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4E467373" w14:textId="77777777" w:rsidR="0058374A" w:rsidRPr="0058374A" w:rsidRDefault="0058374A" w:rsidP="0058374A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58374A">
        <w:rPr>
          <w:rFonts w:ascii="Cordia New" w:hAnsi="Cordia New" w:cs="Cordia New" w:hint="cs"/>
          <w:bCs/>
          <w:sz w:val="48"/>
          <w:szCs w:val="48"/>
          <w:cs/>
          <w:lang w:bidi="th-TH"/>
        </w:rPr>
        <w:t>อย่าละเลยไม่ใส่ใจ</w:t>
      </w:r>
      <w:r w:rsidRPr="0058374A">
        <w:rPr>
          <w:rFonts w:ascii="Cordia New" w:hAnsi="Cordia New" w:cs="Cordia New" w:hint="cs"/>
          <w:bCs/>
          <w:sz w:val="48"/>
          <w:szCs w:val="48"/>
          <w:lang w:val="en-US"/>
        </w:rPr>
        <w:t xml:space="preserve"> – </w:t>
      </w:r>
      <w:r w:rsidRPr="0058374A">
        <w:rPr>
          <w:rFonts w:ascii="Cordia New" w:hAnsi="Cordia New" w:cs="Cordia New" w:hint="cs"/>
          <w:bCs/>
          <w:sz w:val="48"/>
          <w:szCs w:val="48"/>
          <w:cs/>
          <w:lang w:bidi="th-TH"/>
        </w:rPr>
        <w:t>แก้ปัญหาให้ทันท่วงที</w:t>
      </w:r>
    </w:p>
    <w:p w14:paraId="4190F4C2" w14:textId="77777777" w:rsidR="0058374A" w:rsidRPr="0058374A" w:rsidRDefault="0058374A" w:rsidP="0058374A">
      <w:pPr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กุญแจสำคัญในการรักษาโรคติดต่อทางเพศสัมพันธ์และลดการแพร่เชื้อคือ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การตรวจพบโรคและการรักษาแต่เนิ่น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710A8C91" w14:textId="77777777" w:rsidR="0058374A" w:rsidRPr="0058374A" w:rsidRDefault="0058374A" w:rsidP="0058374A">
      <w:pPr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การตรวจสุขภาพทางเพศเป็นประจำเป็นวิธีเดียวที่จะทราบได้แน่ชัดว่าคุณเป็นโรคติดต่อทางเพศสัมพันธ์หรือไม่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3CBF8B90" w14:textId="77777777" w:rsidR="0058374A" w:rsidRPr="0058374A" w:rsidRDefault="0058374A" w:rsidP="0058374A">
      <w:pPr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การตรวจสุขภาพทางเพศเป็นประจำเป็นสิ่งสำคัญ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เพราะโรคติดต่อทางเพศสัมพันธ์บางโรคสามารถทำให้เกิดปัญหาสุขภาพที่ร้ายแรงได้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อาทิ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ทำให้ระบบสืบพันธุ์เสียหายอย่างถาวร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ซึ่งอาจนำไปสู่ภาวะการมีบุตรยากและอาการเจ็บปวดเรื้อรัง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1B59FAF1" w14:textId="77777777" w:rsidR="0058374A" w:rsidRPr="0058374A" w:rsidRDefault="0058374A" w:rsidP="0058374A">
      <w:pPr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โรคเหล่านี้ยังสามารถทำให้เกิดการระคายเคืองและอาการที่ไม่พึงประสงค์ที่อาจกำเริบอยู่เรื่อย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เจ็บเมื่อปัสสาวะ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สารคัดหลั่งเปลี่ยนแปลง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อาการคัน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) </w:t>
      </w:r>
    </w:p>
    <w:p w14:paraId="65FCAB0B" w14:textId="77777777" w:rsidR="0058374A" w:rsidRPr="0058374A" w:rsidRDefault="0058374A" w:rsidP="0058374A">
      <w:pPr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พึงระลึกว่า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โรคติดต่อทางเพศสัมพันธ์ส่วนใหญ่สามารถรักษาได้หากตรวจพบแต่เนิ่น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และโดยปกติแล้วสามารถรักษาให้หายขาดได้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จึงเป็นเหตุผลที่ดีที่จะย้ำเตือนตนเองให้หมั่นไปตรวจคัดกรองโรคเป็นประจำ</w:t>
      </w:r>
    </w:p>
    <w:p w14:paraId="6EE0F1BB" w14:textId="77777777" w:rsidR="0058374A" w:rsidRPr="0058374A" w:rsidRDefault="0058374A" w:rsidP="0058374A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58374A">
        <w:rPr>
          <w:rFonts w:ascii="Cordia New" w:hAnsi="Cordia New" w:cs="Cordia New" w:hint="cs"/>
          <w:bCs/>
          <w:sz w:val="48"/>
          <w:szCs w:val="48"/>
          <w:cs/>
          <w:lang w:bidi="th-TH"/>
        </w:rPr>
        <w:t>ไม่ต้องวิตกกังวล</w:t>
      </w:r>
      <w:r w:rsidRPr="0058374A">
        <w:rPr>
          <w:rFonts w:ascii="Cordia New" w:hAnsi="Cordia New" w:cs="Cordia New" w:hint="cs"/>
          <w:bCs/>
          <w:sz w:val="48"/>
          <w:szCs w:val="48"/>
          <w:lang w:val="en-US"/>
        </w:rPr>
        <w:t xml:space="preserve"> – </w:t>
      </w:r>
      <w:r w:rsidRPr="0058374A">
        <w:rPr>
          <w:rFonts w:ascii="Cordia New" w:hAnsi="Cordia New" w:cs="Cordia New" w:hint="cs"/>
          <w:bCs/>
          <w:sz w:val="48"/>
          <w:szCs w:val="48"/>
          <w:cs/>
          <w:lang w:bidi="th-TH"/>
        </w:rPr>
        <w:t>การตรวจสุขภาพทางเพศทำได้ง่ายและรวดเร็ว</w:t>
      </w:r>
    </w:p>
    <w:p w14:paraId="4D6C7C58" w14:textId="288C94FB" w:rsidR="0058374A" w:rsidRPr="0058374A" w:rsidRDefault="0058374A" w:rsidP="0058374A">
      <w:pPr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วิถีชีวิตที่ยุ่งตลอดเวลาอาจทำให้การตรวจสุขภาพทางเพศกลายเป็นสิ่งที่เราทำในลำดับท้าย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แต่การตรวจคัดกรองโรคติดต่อทางเพศสัมพันธ์ทำได้อย่างสะดวกและรวดเร็วก่อนที่คุณจะรู้ตัวเสียอีก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เปรียบเหมือนงานที่คุณผัดผ่อนมา</w:t>
      </w:r>
      <w:r w:rsidRPr="0058374A">
        <w:rPr>
          <w:lang w:val="en-US"/>
        </w:rPr>
        <w:t xml:space="preserve"> 6</w:t>
      </w:r>
      <w:r w:rsidRPr="0058374A">
        <w:rPr>
          <w:b/>
          <w:bCs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เดือน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แต่แท้ที่จริงแล้วคุณใช้เวลาทำเพียง</w:t>
      </w:r>
      <w:r w:rsidRPr="0058374A">
        <w:rPr>
          <w:lang w:val="en-US"/>
        </w:rPr>
        <w:t xml:space="preserve"> 15</w:t>
      </w:r>
      <w:r w:rsidRPr="0058374A">
        <w:rPr>
          <w:b/>
          <w:bCs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นาที</w:t>
      </w:r>
      <w:r w:rsidR="006429A1">
        <w:rPr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ก็เสร็จเรียบร้อย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>...)</w:t>
      </w:r>
    </w:p>
    <w:p w14:paraId="55EB23E5" w14:textId="77777777" w:rsidR="0058374A" w:rsidRPr="0058374A" w:rsidRDefault="0058374A" w:rsidP="0058374A">
      <w:pPr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นอกจากนี้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การตรวจสุขภาพทางเพศเป็นเพียงหนึ่งในหน้าที่ของบุคลากรสุขภาพ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คุณไม่ต้องวิตกกังวล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บุคลากรเหล่านี้ให้บริการตรวจสุขภาพลักษณะนี้เป็นประจำ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คุณสามารถพูดคุยอย่างเปิดเผยเกี่ยวกับสุขภาพทางเพศของคุณและซักถามข้อสงสัยใด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ก็ตามได้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บุคลากรเหล่านี้พร้อมช่วยเหลือคุณ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b/>
          <w:bCs/>
          <w:sz w:val="36"/>
          <w:szCs w:val="36"/>
          <w:lang w:val="en-US"/>
        </w:rPr>
        <w:t xml:space="preserve"> </w:t>
      </w:r>
    </w:p>
    <w:p w14:paraId="38CCDF8F" w14:textId="77777777" w:rsidR="0058374A" w:rsidRPr="0058374A" w:rsidRDefault="0058374A" w:rsidP="0058374A">
      <w:pPr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ในระหว่างการให้คำปรึกษานั้น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บุคลากรสุขภาพจะถามเกี่ยวกับชีวิตด้านเพศของคุณ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และแนะนำว่าคุณควรรับการตรวจคัดกรองโรคติดต่อทางเพศสัมพันธ์บ่อยครั้งเพียงใด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ขึ้นอยู่กับสถานการณ์ส่วนตัวของคุณ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นอกจากนี้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หากคุณจำเป็นต้องได้รับคำแนะนำ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บุคลากรสุขภาพก็จะแนะนำคุณเกี่ยวกับการรักษาและการจัดการโรคติดต่อ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ทางเพศสัมพันธ์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ซึ่งข้อมูลดังกล่าวจะได้รับการรักษาความลับ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โดยจะมีเพียงคุณและบุคลากรสุขภาพเท่านั้นที่ทราบ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528271BA" w14:textId="4F5B7305" w:rsidR="004F4D55" w:rsidRPr="0058374A" w:rsidRDefault="0058374A" w:rsidP="0058374A">
      <w:pPr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การตรวจประเภทต่าง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มีความแตกต่างหลากหลาย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แต่อาจมีการขอให้คุณส่งตัวอย่างเลือดหรือปัสสาวะ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ในบางครั้ง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คุณอาจจำเป็นต้องส่งสิ่งตรวจจากการใช้ไม้ป้ายอวัยวะนั้น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ซึ่งโดยปกติแล้ว</w:t>
      </w:r>
      <w:r w:rsidRPr="0058374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คุณสามารถทำเองได้</w:t>
      </w:r>
    </w:p>
    <w:p w14:paraId="7151C2E3" w14:textId="07EB157D" w:rsidR="004F4D55" w:rsidRPr="0058374A" w:rsidRDefault="0058374A" w:rsidP="0058374A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58374A">
        <w:rPr>
          <w:rFonts w:ascii="Cordia New" w:hAnsi="Cordia New" w:cs="Cordia New" w:hint="cs"/>
          <w:bCs/>
          <w:sz w:val="48"/>
          <w:szCs w:val="48"/>
          <w:cs/>
          <w:lang w:bidi="th-TH"/>
        </w:rPr>
        <w:t>ฉันสามารถรับการตรวจคัดกรองโรคติดต่อทางเพศสัมพันธ์จากที่ใดได้บ้าง</w:t>
      </w:r>
      <w:r w:rsidRPr="0058374A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  <w:r w:rsidR="004F4D55" w:rsidRPr="0058374A">
        <w:rPr>
          <w:rFonts w:ascii="Cordia New" w:hAnsi="Cordia New" w:cs="Cordia New" w:hint="cs"/>
          <w:bCs/>
          <w:sz w:val="48"/>
          <w:szCs w:val="48"/>
        </w:rPr>
        <w:t xml:space="preserve"> </w:t>
      </w:r>
    </w:p>
    <w:p w14:paraId="68AE61E4" w14:textId="1C4DE8A1" w:rsidR="004F4D55" w:rsidRPr="00293634" w:rsidRDefault="00293634" w:rsidP="00293634">
      <w:pPr>
        <w:pStyle w:val="TextTextStyles"/>
        <w:rPr>
          <w:rFonts w:ascii="Cordia New" w:hAnsi="Cordia New" w:cs="Cordia New"/>
          <w:b w:val="0"/>
          <w:bCs w:val="0"/>
          <w:sz w:val="36"/>
          <w:szCs w:val="36"/>
          <w:lang w:bidi="th-TH"/>
        </w:rPr>
      </w:pPr>
      <w:r w:rsidRPr="00293634">
        <w:rPr>
          <w:rFonts w:ascii="Cordia New" w:hAnsi="Cordia New" w:cs="Cordia New" w:hint="cs"/>
          <w:b w:val="0"/>
          <w:bCs w:val="0"/>
          <w:sz w:val="36"/>
          <w:szCs w:val="36"/>
          <w:cs/>
          <w:lang w:bidi="th-TH"/>
        </w:rPr>
        <w:t>คุณสามารถเข้ารับการตรวจได้ที่</w:t>
      </w:r>
    </w:p>
    <w:p w14:paraId="6B460E9A" w14:textId="77777777" w:rsidR="0058374A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ผู้ให้การบริการสุขภาพของคุณหรือแพทย์เวชปฏิบัติทั่วไปรายใดก็ได้</w:t>
      </w:r>
    </w:p>
    <w:p w14:paraId="79AB2772" w14:textId="77777777" w:rsidR="0058374A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หน่วยบริการด้านสุขภาพทางเพศและการเจริญพันธุ์</w:t>
      </w:r>
    </w:p>
    <w:p w14:paraId="36154A35" w14:textId="77777777" w:rsidR="0058374A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องค์กรด้านสุขภาพที่ควบคุมโดยชุมชนชาวอะบอริจิน</w:t>
      </w:r>
    </w:p>
    <w:p w14:paraId="69CCAE97" w14:textId="77777777" w:rsidR="0058374A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ศูนย์สุขภาพชุมชน</w:t>
      </w:r>
    </w:p>
    <w:p w14:paraId="0ECAA356" w14:textId="29C592DF" w:rsidR="004F4D55" w:rsidRPr="0058374A" w:rsidRDefault="0058374A" w:rsidP="0058374A">
      <w:pPr>
        <w:pStyle w:val="Bullet1"/>
        <w:rPr>
          <w:rFonts w:ascii="Cordia New" w:hAnsi="Cordia New" w:cs="Cordia New"/>
          <w:sz w:val="36"/>
          <w:szCs w:val="36"/>
        </w:rPr>
      </w:pPr>
      <w:r w:rsidRPr="0058374A">
        <w:rPr>
          <w:rFonts w:ascii="Cordia New" w:hAnsi="Cordia New" w:cs="Cordia New" w:hint="cs"/>
          <w:sz w:val="36"/>
          <w:szCs w:val="36"/>
          <w:cs/>
          <w:lang w:bidi="th-TH"/>
        </w:rPr>
        <w:t>คลินิกสุขภาพเมดิแคร์สำหรับกรณีเร่งด่วน</w:t>
      </w:r>
    </w:p>
    <w:p w14:paraId="11010F43" w14:textId="4D7ACFC1" w:rsidR="005A0197" w:rsidRPr="005A0197" w:rsidRDefault="0058374A" w:rsidP="005A0197">
      <w:pPr>
        <w:rPr>
          <w:rFonts w:ascii="Cordia New" w:eastAsiaTheme="majorEastAsia" w:hAnsi="Cordia New" w:cs="Cordia New"/>
          <w:sz w:val="36"/>
          <w:szCs w:val="36"/>
          <w:lang w:bidi="th-TH"/>
        </w:rPr>
      </w:pPr>
      <w:r w:rsidRPr="005A0197">
        <w:rPr>
          <w:rFonts w:ascii="Cordia New" w:eastAsiaTheme="majorEastAsia" w:hAnsi="Cordia New" w:cs="Cordia New" w:hint="cs"/>
          <w:b/>
          <w:bCs/>
          <w:sz w:val="48"/>
          <w:szCs w:val="48"/>
          <w:cs/>
          <w:lang w:bidi="th-TH"/>
        </w:rPr>
        <w:t>มีผลตรวจเป็นบวกหรือ</w:t>
      </w:r>
      <w:r w:rsidRPr="005A0197">
        <w:rPr>
          <w:rFonts w:ascii="Cordia New" w:eastAsiaTheme="majorEastAsia" w:hAnsi="Cordia New" w:cs="Cordia New" w:hint="cs"/>
          <w:b/>
          <w:bCs/>
          <w:sz w:val="48"/>
          <w:szCs w:val="48"/>
          <w:lang w:val="en-US"/>
        </w:rPr>
        <w:t>?</w:t>
      </w:r>
      <w:r w:rsidRPr="0058374A">
        <w:rPr>
          <w:rFonts w:eastAsiaTheme="majorEastAsia" w:cstheme="majorBidi"/>
          <w:b/>
          <w:bCs/>
          <w:sz w:val="32"/>
          <w:szCs w:val="32"/>
          <w:lang w:val="en-US"/>
        </w:rPr>
        <w:t xml:space="preserve"> </w:t>
      </w:r>
      <w:r w:rsidRPr="0058374A">
        <w:rPr>
          <w:rFonts w:eastAsiaTheme="majorEastAsia" w:cstheme="majorBidi"/>
          <w:b/>
          <w:bCs/>
          <w:sz w:val="32"/>
          <w:szCs w:val="32"/>
          <w:lang w:val="en-US"/>
        </w:rPr>
        <w:br/>
      </w:r>
      <w:r w:rsidRPr="005A0197">
        <w:rPr>
          <w:rFonts w:ascii="Cordia New" w:eastAsiaTheme="majorEastAsia" w:hAnsi="Cordia New" w:cs="Cordia New" w:hint="cs"/>
          <w:sz w:val="36"/>
          <w:szCs w:val="36"/>
          <w:cs/>
          <w:lang w:bidi="th-TH"/>
        </w:rPr>
        <w:t>เพียงปฏิบัติตามขั้นตอนต่อไปนี้</w:t>
      </w:r>
    </w:p>
    <w:p w14:paraId="1B4A68F9" w14:textId="23ECC610" w:rsidR="004F4D55" w:rsidRPr="00293634" w:rsidRDefault="004F4D55" w:rsidP="00293634">
      <w:pPr>
        <w:pStyle w:val="Heading2"/>
        <w:rPr>
          <w:rFonts w:ascii="Cordia New" w:hAnsi="Cordia New" w:cs="Cordia New"/>
          <w:bCs/>
          <w:sz w:val="36"/>
          <w:szCs w:val="36"/>
          <w:lang w:val="en-US"/>
        </w:rPr>
      </w:pPr>
      <w:r w:rsidRPr="004F4D55">
        <w:t xml:space="preserve">1. </w:t>
      </w:r>
      <w:r w:rsidR="00293634" w:rsidRPr="00293634">
        <w:rPr>
          <w:rFonts w:ascii="Cordia New" w:hAnsi="Cordia New" w:cs="Cordia New" w:hint="cs"/>
          <w:bCs/>
          <w:sz w:val="36"/>
          <w:szCs w:val="36"/>
          <w:cs/>
          <w:lang w:bidi="th-TH"/>
        </w:rPr>
        <w:t>ปรึกษาบุคลากรสุขภาพของคุณและรับการรักษา</w:t>
      </w:r>
    </w:p>
    <w:p w14:paraId="10A9C7D1" w14:textId="1DC84ACB" w:rsidR="004F4D55" w:rsidRPr="00293634" w:rsidRDefault="00293634" w:rsidP="00293634">
      <w:pPr>
        <w:rPr>
          <w:rFonts w:ascii="Cordia New" w:hAnsi="Cordia New" w:cs="Cordia New"/>
          <w:sz w:val="36"/>
          <w:szCs w:val="36"/>
          <w:lang w:val="en-US"/>
        </w:rPr>
      </w:pP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เมื่อบุคลากรสุขภาพของคุณได้รับผลการตรวจของคุณแล้ว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ก็จะติดต่อคุณเพื่อพูดคุยเกี่ยวกับขั้นตอนต่อไป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ซึ่งรวมถึงทางเลือกในการรักษา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การรักษาโรคติดต่อทางเพศสัมพันธ์แตกต่างกันออกไปขึ้นอยู่กับโรคที่คุณเป็น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โรคติดต่อทางเพศสัมพันธ์บางโรค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โรคหนองในเทียม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และโรคซิฟิลิส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สามารถรักษาให้หายขาดได้โดยใช้ยา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โรคติดต่อทางเพศสัมพันธ์อื่น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โรคเริมและเอชไอวี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ไม่สามารถรักษาให้หายขาดได้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แต่สามารถรักษาหรือจัดการได้อย่างมีประสิทธิผล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ในกรณีส่วนใหญ่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มีวิธีการรักษาที่ช่วยควบคุมไวรัส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และช่วยป้องกันไม่ให้อาการกำเริบ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และไม่ให้แพร่เชื้อต่อไปยังคู่นอน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520294E9" w14:textId="7577FE4E" w:rsidR="004F4D55" w:rsidRDefault="004F4D55" w:rsidP="004F4D55">
      <w:pPr>
        <w:pStyle w:val="Heading2"/>
      </w:pPr>
      <w:r w:rsidRPr="004F4D55">
        <w:t xml:space="preserve">2. </w:t>
      </w:r>
      <w:r w:rsidR="00293634" w:rsidRPr="00293634">
        <w:rPr>
          <w:rFonts w:ascii="Cordia New" w:hAnsi="Cordia New" w:cs="Cordia New" w:hint="cs"/>
          <w:bCs/>
          <w:sz w:val="36"/>
          <w:szCs w:val="36"/>
          <w:cs/>
          <w:lang w:bidi="th-TH"/>
        </w:rPr>
        <w:t>ติดต่อคู่นอนที่คุณมีเพศสัมพันธ์ด้วยเมื่อเร็ว ๆ นี้</w:t>
      </w:r>
      <w:r w:rsidR="00293634" w:rsidRPr="00293634">
        <w:rPr>
          <w:rFonts w:cs="Angsana New"/>
          <w:cs/>
          <w:lang w:bidi="th-TH"/>
        </w:rPr>
        <w:t xml:space="preserve"> </w:t>
      </w:r>
      <w:r w:rsidR="00293634">
        <w:t xml:space="preserve"> </w:t>
      </w:r>
    </w:p>
    <w:p w14:paraId="2E00C644" w14:textId="3A3DEE60" w:rsidR="004E540A" w:rsidRDefault="00293634" w:rsidP="004F4D55">
      <w:pPr>
        <w:rPr>
          <w:lang w:bidi="th-TH"/>
        </w:rPr>
      </w:pP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หากคุณวิตกกังวลที่จะแจ้งให้คู่นอนที่คุณมีเพศสัมพันธ์ด้วยเมื่อเร็ว ๆ นี้ทราบ โปรดปรึกษาบุคลากรสุขภาพของคุณ ซึ่งจะสามารถให้คำแนะนำและช่วยคุณว่าจะตัดสินใจใช้วิธีการใดจึงจะเหมาะสม เครื่องมือออนไลน์ เช่น</w:t>
      </w:r>
      <w:r w:rsidRPr="00293634">
        <w:rPr>
          <w:rFonts w:cs="Angsana New"/>
          <w:cs/>
          <w:lang w:bidi="th-TH"/>
        </w:rPr>
        <w:t xml:space="preserve"> </w:t>
      </w:r>
      <w:r w:rsidRPr="00293634">
        <w:t xml:space="preserve">letthemknow.org.au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หรือ</w:t>
      </w:r>
      <w:r w:rsidRPr="00293634">
        <w:rPr>
          <w:rFonts w:cs="Angsana New"/>
          <w:cs/>
          <w:lang w:bidi="th-TH"/>
        </w:rPr>
        <w:t xml:space="preserve"> </w:t>
      </w:r>
      <w:r w:rsidRPr="00293634">
        <w:t xml:space="preserve">bettertoknow.org.au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สามารถช่วยผู้ที่ได้รับการวินิจฉัยว่าเป็นโรคติดต่อทางเพศสัมพันธ์ในการแจ้งให้คู่นอนทราบทางอีเมล</w:t>
      </w:r>
      <w:r w:rsidR="006429A1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หรือข้อความสั้นว่าอาจเป็นผู้มีความเสี่ยง บริการนี้ไม่มีค่าใช้จ่าย และคุณสามารถที่จะปกปิดชื่อของคุณได้หากต้องการ</w:t>
      </w:r>
    </w:p>
    <w:p w14:paraId="2D6F62EC" w14:textId="10E81F61" w:rsidR="004F4D55" w:rsidRPr="00293634" w:rsidRDefault="00293634" w:rsidP="00293634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293634">
        <w:rPr>
          <w:rFonts w:ascii="Cordia New" w:hAnsi="Cordia New" w:cs="Cordia New" w:hint="cs"/>
          <w:bCs/>
          <w:sz w:val="48"/>
          <w:szCs w:val="48"/>
          <w:cs/>
          <w:lang w:bidi="th-TH"/>
        </w:rPr>
        <w:t>ทรัพยากร</w:t>
      </w:r>
    </w:p>
    <w:p w14:paraId="2532C0B7" w14:textId="7C08749C" w:rsidR="004F4D55" w:rsidRPr="00293634" w:rsidRDefault="00293634" w:rsidP="00293634">
      <w:pPr>
        <w:pStyle w:val="Heading2"/>
        <w:rPr>
          <w:bCs/>
          <w:lang w:val="en-US"/>
        </w:rPr>
      </w:pPr>
      <w:r w:rsidRPr="00293634">
        <w:rPr>
          <w:rFonts w:ascii="Cordia New" w:hAnsi="Cordia New" w:cs="Cordia New" w:hint="cs"/>
          <w:bCs/>
          <w:sz w:val="36"/>
          <w:szCs w:val="36"/>
          <w:cs/>
          <w:lang w:bidi="th-TH"/>
        </w:rPr>
        <w:t>กระทรวงสาธารณสุขและการดูแลผู้สูงอายุ</w:t>
      </w:r>
      <w:r>
        <w:rPr>
          <w:bCs/>
          <w:lang w:val="en-US"/>
        </w:rPr>
        <w:br/>
      </w:r>
      <w:r w:rsidR="004F4D55" w:rsidRPr="004F4D55">
        <w:t>Department of Health and Aged Care</w:t>
      </w:r>
    </w:p>
    <w:p w14:paraId="6EC2F40B" w14:textId="77777777" w:rsidR="004F4D55" w:rsidRDefault="004F4D55" w:rsidP="004F4D55">
      <w:r>
        <w:t>health.gov.au/STI</w:t>
      </w:r>
    </w:p>
    <w:p w14:paraId="2718032D" w14:textId="3F480B7E" w:rsidR="004F4D55" w:rsidRPr="00293634" w:rsidRDefault="00293634" w:rsidP="00293634">
      <w:pPr>
        <w:pStyle w:val="Heading2"/>
        <w:rPr>
          <w:bCs/>
          <w:lang w:val="en-US"/>
        </w:rPr>
      </w:pPr>
      <w:r w:rsidRPr="00293634">
        <w:rPr>
          <w:rFonts w:ascii="Cordia New" w:hAnsi="Cordia New" w:cs="Cordia New" w:hint="cs"/>
          <w:bCs/>
          <w:sz w:val="36"/>
          <w:szCs w:val="36"/>
          <w:cs/>
          <w:lang w:bidi="th-TH"/>
        </w:rPr>
        <w:lastRenderedPageBreak/>
        <w:t>เครื่องมือค้นหาบริการสุขภาพ</w:t>
      </w:r>
      <w:r w:rsidRPr="00293634">
        <w:rPr>
          <w:rFonts w:ascii="Cordia New" w:hAnsi="Cordia New" w:cs="Cordia New" w:hint="cs"/>
          <w:bCs/>
          <w:sz w:val="36"/>
          <w:szCs w:val="36"/>
          <w:lang w:val="en-US"/>
        </w:rPr>
        <w:t xml:space="preserve"> </w:t>
      </w:r>
      <w:r w:rsidRPr="00293634">
        <w:rPr>
          <w:bCs/>
          <w:lang w:val="en-US"/>
        </w:rPr>
        <w:t>Health Direct</w:t>
      </w:r>
    </w:p>
    <w:p w14:paraId="481945ED" w14:textId="77777777" w:rsidR="004F4D55" w:rsidRDefault="004F4D55" w:rsidP="004F4D55">
      <w:r>
        <w:t>healthdirect.gov.au/</w:t>
      </w:r>
      <w:proofErr w:type="spellStart"/>
      <w:r>
        <w:t>australian</w:t>
      </w:r>
      <w:proofErr w:type="spellEnd"/>
      <w:r>
        <w:t>-health-services</w:t>
      </w:r>
    </w:p>
    <w:p w14:paraId="5F3E8EE4" w14:textId="3A0EC1AE" w:rsidR="004F4D55" w:rsidRPr="00293634" w:rsidRDefault="006429A1" w:rsidP="00293634">
      <w:pPr>
        <w:pStyle w:val="Heading2"/>
        <w:rPr>
          <w:bCs/>
          <w:lang w:val="en-US"/>
        </w:rPr>
      </w:pPr>
      <w:r w:rsidRPr="00293634">
        <w:rPr>
          <w:rFonts w:ascii="Cordia New" w:hAnsi="Cordia New" w:cs="Cordia New" w:hint="cs"/>
          <w:bCs/>
          <w:sz w:val="36"/>
          <w:szCs w:val="36"/>
          <w:cs/>
          <w:lang w:bidi="th-TH"/>
        </w:rPr>
        <w:t>เครื่องมือค้นหาบริกา</w:t>
      </w:r>
      <w:r>
        <w:t xml:space="preserve"> </w:t>
      </w:r>
      <w:r w:rsidR="004F4D55">
        <w:t>Emen8</w:t>
      </w:r>
      <w:r w:rsidR="00293634">
        <w:t xml:space="preserve"> </w:t>
      </w:r>
    </w:p>
    <w:p w14:paraId="0C9C7FB9" w14:textId="77777777" w:rsidR="004F4D55" w:rsidRDefault="004F4D55" w:rsidP="004F4D55">
      <w:r>
        <w:t>emen8.com.au/find-a-service/</w:t>
      </w:r>
    </w:p>
    <w:p w14:paraId="432A4347" w14:textId="7DFCADD8" w:rsidR="004F4D55" w:rsidRPr="004F4D55" w:rsidRDefault="004F4D55" w:rsidP="004F4D55">
      <w:pPr>
        <w:pStyle w:val="Heading2"/>
      </w:pPr>
      <w:r w:rsidRPr="004F4D55">
        <w:t>Health Direct</w:t>
      </w:r>
    </w:p>
    <w:p w14:paraId="6ADCA1E3" w14:textId="77777777" w:rsidR="004F4D55" w:rsidRPr="00AF121B" w:rsidRDefault="004F4D55" w:rsidP="004F4D55">
      <w:r>
        <w:t>healthdirect.gov.au/sexually-transmitted-infections-</w:t>
      </w:r>
      <w:proofErr w:type="spellStart"/>
      <w:r>
        <w:t>sti</w:t>
      </w:r>
      <w:proofErr w:type="spellEnd"/>
    </w:p>
    <w:p w14:paraId="52B63EC7" w14:textId="6EC77FA2" w:rsidR="004F4D55" w:rsidRPr="00293634" w:rsidRDefault="00293634" w:rsidP="00293634">
      <w:pPr>
        <w:rPr>
          <w:rFonts w:ascii="Cordia New" w:hAnsi="Cordia New" w:cs="Cordia New"/>
          <w:sz w:val="36"/>
          <w:szCs w:val="36"/>
          <w:lang w:val="en-US"/>
        </w:rPr>
      </w:pP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การดูแลสุขภาพทางเพศของคุณอย่างใกล้ชิดจะทำให้คุณสนุกกับช่วงเวลาดี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293634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เพราะทราบแน่ชัดว่าคุณทั้งคู่ได้รับการปกป้อง</w:t>
      </w:r>
      <w:r w:rsidR="004F4D55" w:rsidRPr="00293634">
        <w:rPr>
          <w:rFonts w:ascii="Cordia New" w:hAnsi="Cordia New" w:cs="Cordia New" w:hint="cs"/>
          <w:sz w:val="36"/>
          <w:szCs w:val="36"/>
        </w:rPr>
        <w:t xml:space="preserve">  </w:t>
      </w:r>
    </w:p>
    <w:p w14:paraId="42E36D7F" w14:textId="6D44B8B5" w:rsidR="004F4D55" w:rsidRPr="00293634" w:rsidRDefault="00293634" w:rsidP="00293634">
      <w:pPr>
        <w:rPr>
          <w:rFonts w:ascii="Cordia New" w:hAnsi="Cordia New" w:cs="Cordia New"/>
          <w:sz w:val="36"/>
          <w:szCs w:val="36"/>
          <w:lang w:val="en-US"/>
        </w:rPr>
      </w:pP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โปรดใช้อุปกรณ์ป้องกันและจองนัดหมายตรวจ</w:t>
      </w:r>
      <w:r w:rsidRPr="005A0197">
        <w:rPr>
          <w:rFonts w:ascii="Cordia New" w:hAnsi="Cordia New" w:cs="Cordia New" w:hint="cs"/>
          <w:sz w:val="36"/>
          <w:szCs w:val="36"/>
          <w:cs/>
          <w:lang w:bidi="th-TH"/>
        </w:rPr>
        <w:t>คัดกรองวัน</w:t>
      </w:r>
      <w:r w:rsidR="005A0197" w:rsidRPr="005A0197">
        <w:rPr>
          <w:rFonts w:ascii="Cordia New" w:hAnsi="Cordia New" w:cs="Cordia New" w:hint="cs"/>
          <w:color w:val="000000"/>
          <w:sz w:val="36"/>
          <w:szCs w:val="36"/>
          <w:cs/>
          <w:lang w:val="en-GB" w:bidi="th-TH"/>
        </w:rPr>
        <w:t xml:space="preserve"> นี้</w:t>
      </w:r>
    </w:p>
    <w:p w14:paraId="2D3B7ED2" w14:textId="30A096C8" w:rsidR="004F4D55" w:rsidRPr="00293634" w:rsidRDefault="00293634" w:rsidP="00293634">
      <w:pPr>
        <w:rPr>
          <w:lang w:val="en-US"/>
        </w:rPr>
      </w:pPr>
      <w:r w:rsidRPr="00293634">
        <w:rPr>
          <w:rFonts w:ascii="Cordia New" w:hAnsi="Cordia New" w:cs="Cordia New" w:hint="cs"/>
          <w:sz w:val="36"/>
          <w:szCs w:val="36"/>
          <w:cs/>
          <w:lang w:bidi="th-TH"/>
        </w:rPr>
        <w:t>อ่านข้อมูลเพิ่มเติมได้ทาง</w:t>
      </w:r>
      <w:r w:rsidR="004F4D55">
        <w:t xml:space="preserve"> health.gov.au/STI </w:t>
      </w:r>
      <w:r>
        <w:t xml:space="preserve"> </w:t>
      </w:r>
    </w:p>
    <w:sectPr w:rsidR="004F4D55" w:rsidRPr="00293634" w:rsidSect="00F21A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021" w:bottom="816" w:left="1021" w:header="56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AE34" w14:textId="77777777" w:rsidR="00E14F45" w:rsidRDefault="00E14F45" w:rsidP="00D560DC">
      <w:pPr>
        <w:spacing w:before="0" w:after="0" w:line="240" w:lineRule="auto"/>
      </w:pPr>
      <w:r>
        <w:separator/>
      </w:r>
    </w:p>
  </w:endnote>
  <w:endnote w:type="continuationSeparator" w:id="0">
    <w:p w14:paraId="7DBED3BF" w14:textId="77777777" w:rsidR="00E14F45" w:rsidRDefault="00E14F4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arabun Light"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20F4" w14:textId="4C9165E9" w:rsidR="0039793D" w:rsidRDefault="0039793D" w:rsidP="0039793D">
    <w:pPr>
      <w:pStyle w:val="Footer"/>
    </w:pPr>
  </w:p>
  <w:p w14:paraId="483AF93F" w14:textId="6B2B234F" w:rsidR="0039793D" w:rsidRPr="00EF268F" w:rsidRDefault="004F4D55" w:rsidP="0039793D">
    <w:pPr>
      <w:pStyle w:val="Footer"/>
      <w:rPr>
        <w:color w:val="264F90" w:themeColor="accent2"/>
        <w:szCs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5B640BE" wp14:editId="5B2F67C9">
              <wp:simplePos x="0" y="0"/>
              <wp:positionH relativeFrom="page">
                <wp:posOffset>6480810</wp:posOffset>
              </wp:positionH>
              <wp:positionV relativeFrom="page">
                <wp:posOffset>9684385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FFC0E1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40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62.5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u/ChK4wAAAA8BAAAPAAAAAAAAAAAAAAAAAGsEAABkcnMvZG93bnJldi54bWxQSwUGAAAA&#10;AAQABADzAAAAewUAAAAA&#10;" filled="f" stroked="f" strokeweight=".5pt">
              <v:textbox inset="0,0,18mm,5mm">
                <w:txbxContent>
                  <w:p w14:paraId="3CFFC0E1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ordia New" w:hAnsi="Cordia New" w:cs="Cordia New" w:hint="cs"/>
          <w:color w:val="000000"/>
          <w:sz w:val="36"/>
          <w:szCs w:val="36"/>
          <w:lang w:val="en-US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863FB">
          <w:rPr>
            <w:rFonts w:ascii="Cordia New" w:hAnsi="Cordia New" w:cs="Cordia New" w:hint="cs"/>
            <w:color w:val="000000"/>
            <w:sz w:val="36"/>
            <w:szCs w:val="36"/>
            <w:lang w:val="en-US"/>
          </w:rPr>
          <w:t>Factsheet – Sexually transmissible infections – Thai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DB3E" w14:textId="77777777" w:rsidR="0039793D" w:rsidRDefault="00AF121B" w:rsidP="00A21F2A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AFD30A" wp14:editId="1D400B57">
              <wp:simplePos x="0" y="0"/>
              <wp:positionH relativeFrom="page">
                <wp:posOffset>6480810</wp:posOffset>
              </wp:positionH>
              <wp:positionV relativeFrom="page">
                <wp:posOffset>9715500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0335D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FD30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6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" filled="f" stroked="f" strokeweight=".5pt">
              <v:textbox inset="0,0,18mm,5mm">
                <w:txbxContent>
                  <w:p w14:paraId="56C0335D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70E064" w14:textId="7829F50B" w:rsidR="00D560DC" w:rsidRPr="00C70717" w:rsidRDefault="00A863FB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Factsheet – Sexually transmissible infections – Thai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B57B" w14:textId="77777777" w:rsidR="00E14F45" w:rsidRDefault="00E14F4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0AC4969" w14:textId="77777777" w:rsidR="00E14F45" w:rsidRDefault="00E14F4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FBD0" w14:textId="18D4ACA9" w:rsidR="00D560DC" w:rsidRDefault="004F4D55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1F09681" wp14:editId="05480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2097920507" name="Picture 2097920507" descr="Australian Government Department of Health and Aged Care logo and Beforeplay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594365" name="Picture 754594365" descr="Australian Government Department of Health and Aged Care logo and Beforeplay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7398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7316B779" wp14:editId="498991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2050197456" name="Picture 20501974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5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93634"/>
    <w:rsid w:val="002A77A4"/>
    <w:rsid w:val="002B4CED"/>
    <w:rsid w:val="002B5E7A"/>
    <w:rsid w:val="002C26E8"/>
    <w:rsid w:val="002D27AE"/>
    <w:rsid w:val="003932FC"/>
    <w:rsid w:val="0039793D"/>
    <w:rsid w:val="003B36D9"/>
    <w:rsid w:val="003C1448"/>
    <w:rsid w:val="003E6D1E"/>
    <w:rsid w:val="003F6E9A"/>
    <w:rsid w:val="0041233C"/>
    <w:rsid w:val="004170DC"/>
    <w:rsid w:val="00432A99"/>
    <w:rsid w:val="004B3D3F"/>
    <w:rsid w:val="004C7058"/>
    <w:rsid w:val="004E540A"/>
    <w:rsid w:val="004F4D55"/>
    <w:rsid w:val="00524B9A"/>
    <w:rsid w:val="00527D37"/>
    <w:rsid w:val="00535C06"/>
    <w:rsid w:val="0058374A"/>
    <w:rsid w:val="0059009B"/>
    <w:rsid w:val="005958B1"/>
    <w:rsid w:val="005A0197"/>
    <w:rsid w:val="005D2DE6"/>
    <w:rsid w:val="00635A19"/>
    <w:rsid w:val="006429A1"/>
    <w:rsid w:val="00701E99"/>
    <w:rsid w:val="007148D0"/>
    <w:rsid w:val="0073674A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B02F7"/>
    <w:rsid w:val="009C01BF"/>
    <w:rsid w:val="009F1F77"/>
    <w:rsid w:val="00A21F2A"/>
    <w:rsid w:val="00A2470F"/>
    <w:rsid w:val="00A31D86"/>
    <w:rsid w:val="00A62134"/>
    <w:rsid w:val="00A64624"/>
    <w:rsid w:val="00A863FB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4F45"/>
    <w:rsid w:val="00E310AB"/>
    <w:rsid w:val="00E47880"/>
    <w:rsid w:val="00E47EE2"/>
    <w:rsid w:val="00E65022"/>
    <w:rsid w:val="00ED2F56"/>
    <w:rsid w:val="00EF16B7"/>
    <w:rsid w:val="00EF268F"/>
    <w:rsid w:val="00F21A1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8055"/>
  <w15:chartTrackingRefBased/>
  <w15:docId w15:val="{EDFA9235-2823-B24B-A144-9D56209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4F4D55"/>
    <w:pPr>
      <w:ind w:left="720"/>
      <w:contextualSpacing/>
    </w:pPr>
  </w:style>
  <w:style w:type="paragraph" w:customStyle="1" w:styleId="TextTextStyles">
    <w:name w:val="Text (Text Styles)"/>
    <w:basedOn w:val="Normal"/>
    <w:uiPriority w:val="99"/>
    <w:rsid w:val="0058374A"/>
    <w:pPr>
      <w:suppressAutoHyphens/>
      <w:autoSpaceDE w:val="0"/>
      <w:autoSpaceDN w:val="0"/>
      <w:adjustRightInd w:val="0"/>
      <w:spacing w:before="0" w:after="170"/>
      <w:textAlignment w:val="center"/>
    </w:pPr>
    <w:rPr>
      <w:rFonts w:ascii="HelveticaNeueLT Std Lt" w:hAnsi="HelveticaNeueLT Std Lt" w:cs="HelveticaNeueLT Std Lt"/>
      <w:b/>
      <w:bCs/>
      <w:color w:val="000000"/>
      <w:sz w:val="22"/>
      <w:szCs w:val="22"/>
      <w:lang w:val="en-US"/>
    </w:rPr>
  </w:style>
  <w:style w:type="character" w:customStyle="1" w:styleId="BodyCopy">
    <w:name w:val="BodyCopy"/>
    <w:uiPriority w:val="99"/>
    <w:rsid w:val="0058374A"/>
    <w:rPr>
      <w:rFonts w:ascii="Sarabun Light" w:hAnsi="Sarabun Light" w:cs="Sarabun Light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652F26C00724EAC5FD9AA0513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2DF1-1DAD-3648-9CD1-83529A57119F}"/>
      </w:docPartPr>
      <w:docPartBody>
        <w:p w:rsidR="00FC1E25" w:rsidRDefault="002E3C01">
          <w:pPr>
            <w:pStyle w:val="E33652F26C00724EAC5FD9AA05133733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arabun Light"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AA"/>
    <w:rsid w:val="00187030"/>
    <w:rsid w:val="002E3C01"/>
    <w:rsid w:val="004167AA"/>
    <w:rsid w:val="006C30A3"/>
    <w:rsid w:val="00823E34"/>
    <w:rsid w:val="00BE11B6"/>
    <w:rsid w:val="00F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3652F26C00724EAC5FD9AA05133733">
    <w:name w:val="E33652F26C00724EAC5FD9AA05133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5b9053114fb65a2e2eafd095dedda1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b920bcec25c9196dcda8b8e98792d229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0E50E-6A6B-4A4F-8EAF-80EC1EE13DC0}">
  <ds:schemaRefs>
    <ds:schemaRef ds:uri="http://purl.org/dc/terms/"/>
    <ds:schemaRef ds:uri="http://schemas.microsoft.com/office/2006/documentManagement/types"/>
    <ds:schemaRef ds:uri="2c0b4a26-a0a6-442a-a800-f5fe1d9f3f5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8d296df-c91f-46ec-882c-a5f320b081a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E822F8-B84C-40A4-AC7D-58E26092A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C85550-B93A-4ACB-9E36-D26A22988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261</Words>
  <Characters>6986</Characters>
  <Application>Microsoft Office Word</Application>
  <DocSecurity>0</DocSecurity>
  <Lines>166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– Sexually transmissible infections – Thai</vt:lpstr>
    </vt:vector>
  </TitlesOfParts>
  <Manager/>
  <Company/>
  <LinksUpToDate>false</LinksUpToDate>
  <CharactersWithSpaces>7169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– Sexually transmissible infections – Thai</dc:title>
  <dc:subject>Sexually transmissible infections</dc:subject>
  <dc:creator>Australian Government Department of Health and Aged Care</dc:creator>
  <cp:keywords>Sexual health; preventative health</cp:keywords>
  <dc:description/>
  <cp:revision>8</cp:revision>
  <dcterms:created xsi:type="dcterms:W3CDTF">2024-01-12T06:12:00Z</dcterms:created>
  <dcterms:modified xsi:type="dcterms:W3CDTF">2024-01-25T04:12:00Z</dcterms:modified>
  <cp:category/>
</cp:coreProperties>
</file>