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7F40F" w14:textId="0B1D5B8D" w:rsidR="00D560DC" w:rsidRDefault="00C07E39" w:rsidP="005958B1">
      <w:pPr>
        <w:pStyle w:val="Title"/>
      </w:pPr>
      <w:sdt>
        <w:sdt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9E30E1" w:rsidRPr="009E30E1">
            <w:t>60-day prescriptions – Case Study – Hermine</w:t>
          </w:r>
        </w:sdtContent>
      </w:sdt>
    </w:p>
    <w:p w14:paraId="758B637B" w14:textId="77777777" w:rsidR="009E30E1" w:rsidRDefault="009E30E1" w:rsidP="009E30E1">
      <w:r>
        <w:t>At just 19 years of age, Hermine from Darwin, was diagnosed with ulcerative colitis, an auto-immune disease that affects every part of her life.</w:t>
      </w:r>
    </w:p>
    <w:p w14:paraId="7F7469B4" w14:textId="77777777" w:rsidR="009E30E1" w:rsidRDefault="009E30E1" w:rsidP="009E30E1">
      <w:r>
        <w:t>Hermine’s condition means she battles with nausea, vomiting, bleeding in the bowels, urgency to go to the toilet, brain fog, fatigue, and weight loss.</w:t>
      </w:r>
    </w:p>
    <w:p w14:paraId="300820B1" w14:textId="77777777" w:rsidR="009E30E1" w:rsidRDefault="009E30E1" w:rsidP="009E30E1">
      <w:r>
        <w:t xml:space="preserve">“It affects my everyday life – the unpredictability of it is hard to overcome,” Hermine, now aged 21, said. </w:t>
      </w:r>
    </w:p>
    <w:p w14:paraId="42DAFB58" w14:textId="77777777" w:rsidR="009E30E1" w:rsidRDefault="009E30E1" w:rsidP="009E30E1">
      <w:r>
        <w:t>“Along with my symptoms, my anxiety levels have increased. I never know if I’ll be well enough to go out and do everyday things like shopping.”</w:t>
      </w:r>
    </w:p>
    <w:p w14:paraId="65E93F06" w14:textId="77777777" w:rsidR="009E30E1" w:rsidRDefault="009E30E1" w:rsidP="009E30E1">
      <w:r>
        <w:t xml:space="preserve">Hermine takes </w:t>
      </w:r>
      <w:proofErr w:type="spellStart"/>
      <w:r>
        <w:t>mesalazine</w:t>
      </w:r>
      <w:proofErr w:type="spellEnd"/>
      <w:r>
        <w:t xml:space="preserve"> </w:t>
      </w:r>
      <w:proofErr w:type="gramStart"/>
      <w:r>
        <w:t>daily, and</w:t>
      </w:r>
      <w:proofErr w:type="gramEnd"/>
      <w:r>
        <w:t xml:space="preserve"> will have to do so for life. But going to the doctor – who doesn’t bulk bill – every month, then to the pharmacy can be a real struggle logistically and financially. </w:t>
      </w:r>
    </w:p>
    <w:p w14:paraId="4023C423" w14:textId="77777777" w:rsidR="009E30E1" w:rsidRDefault="009E30E1" w:rsidP="009E30E1">
      <w:r>
        <w:t>Hermine pays $90 for each doctor visit and a $31.60 co-payment each time she picks up her medicine.</w:t>
      </w:r>
    </w:p>
    <w:p w14:paraId="37284F54" w14:textId="77777777" w:rsidR="009E30E1" w:rsidRDefault="009E30E1" w:rsidP="009E30E1">
      <w:r>
        <w:t xml:space="preserve">“It’s an expensive condition, and because of it, </w:t>
      </w:r>
    </w:p>
    <w:p w14:paraId="43C793EA" w14:textId="77777777" w:rsidR="009E30E1" w:rsidRDefault="009E30E1" w:rsidP="009E30E1">
      <w:r>
        <w:t>I don’t work,” she said.</w:t>
      </w:r>
    </w:p>
    <w:p w14:paraId="2078107A" w14:textId="77777777" w:rsidR="009E30E1" w:rsidRDefault="009E30E1" w:rsidP="009E30E1">
      <w:r>
        <w:t xml:space="preserve">“It’s costing me a lot, and it’s a whole day out for me – I travel 30 minutes to the doctors, then I </w:t>
      </w:r>
      <w:proofErr w:type="gramStart"/>
      <w:r>
        <w:t>have to</w:t>
      </w:r>
      <w:proofErr w:type="gramEnd"/>
      <w:r>
        <w:t xml:space="preserve"> go to several pharmacies, because they often don’t stock my medicine. I </w:t>
      </w:r>
      <w:proofErr w:type="gramStart"/>
      <w:r>
        <w:t>have to</w:t>
      </w:r>
      <w:proofErr w:type="gramEnd"/>
      <w:r>
        <w:t xml:space="preserve"> fit it in with </w:t>
      </w:r>
      <w:proofErr w:type="spellStart"/>
      <w:r>
        <w:t>uni</w:t>
      </w:r>
      <w:proofErr w:type="spellEnd"/>
      <w:r>
        <w:t xml:space="preserve"> and I get tired so quickly.”</w:t>
      </w:r>
    </w:p>
    <w:p w14:paraId="391CCC52" w14:textId="77777777" w:rsidR="009E30E1" w:rsidRDefault="009E30E1" w:rsidP="009E30E1">
      <w:r>
        <w:t xml:space="preserve">Since 1 September 2023 – with her doctor’s approval – Hermine </w:t>
      </w:r>
      <w:proofErr w:type="gramStart"/>
      <w:r>
        <w:t>is able to</w:t>
      </w:r>
      <w:proofErr w:type="gramEnd"/>
      <w:r>
        <w:t xml:space="preserve"> get two months’ worth of medicine instead of one month.</w:t>
      </w:r>
    </w:p>
    <w:p w14:paraId="20D741E1" w14:textId="77777777" w:rsidR="009E30E1" w:rsidRDefault="009E30E1" w:rsidP="009E30E1">
      <w:r>
        <w:t>This will save her hundreds of dollars each year.</w:t>
      </w:r>
    </w:p>
    <w:p w14:paraId="7D071147" w14:textId="77777777" w:rsidR="009E30E1" w:rsidRDefault="009E30E1" w:rsidP="009E30E1">
      <w:r>
        <w:t>“The change will save me money and will mean that I won’t have to budget in every single month to be able to afford my medication,” Hermine said.</w:t>
      </w:r>
    </w:p>
    <w:p w14:paraId="30497442" w14:textId="04BBA7E8" w:rsidR="00915C4E" w:rsidRPr="00AF121B" w:rsidRDefault="009E30E1" w:rsidP="009E30E1">
      <w:r>
        <w:t>“It also provides me with security that I have ample supply, and a lower risk of running out. Fewer trips to the doctor’s and pharmacy will also save me time and reduce my travel costs, so that I can focus more on getting better.”</w:t>
      </w:r>
    </w:p>
    <w:sectPr w:rsidR="00915C4E" w:rsidRPr="00AF121B" w:rsidSect="00583471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0EDB8" w14:textId="77777777" w:rsidR="00583471" w:rsidRDefault="00583471" w:rsidP="00D560DC">
      <w:pPr>
        <w:spacing w:before="0" w:after="0" w:line="240" w:lineRule="auto"/>
      </w:pPr>
      <w:r>
        <w:separator/>
      </w:r>
    </w:p>
  </w:endnote>
  <w:endnote w:type="continuationSeparator" w:id="0">
    <w:p w14:paraId="7CE431B6" w14:textId="77777777" w:rsidR="00583471" w:rsidRDefault="00583471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D084E" w14:textId="77777777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5E2941B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8720" behindDoc="1" locked="0" layoutInCell="1" allowOverlap="1" wp14:anchorId="6FCA6B6F" wp14:editId="43886162">
          <wp:simplePos x="0" y="0"/>
          <wp:positionH relativeFrom="page">
            <wp:posOffset>1063</wp:posOffset>
          </wp:positionH>
          <wp:positionV relativeFrom="page">
            <wp:posOffset>9234805</wp:posOffset>
          </wp:positionV>
          <wp:extent cx="7559996" cy="1435764"/>
          <wp:effectExtent l="0" t="0" r="0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3A4721A" w14:textId="028942A4" w:rsidR="0039793D" w:rsidRPr="0039793D" w:rsidRDefault="00C07E39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E30E1">
          <w:t>60-day prescriptions – Case Study – Hermine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4C925" w14:textId="77777777" w:rsidR="0039793D" w:rsidRDefault="00AF121B" w:rsidP="00F62279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36531605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4624" behindDoc="1" locked="0" layoutInCell="1" allowOverlap="1" wp14:anchorId="2C8092DD" wp14:editId="43ACC650">
          <wp:simplePos x="0" y="0"/>
          <wp:positionH relativeFrom="page">
            <wp:posOffset>2</wp:posOffset>
          </wp:positionH>
          <wp:positionV relativeFrom="page">
            <wp:posOffset>9246742</wp:posOffset>
          </wp:positionV>
          <wp:extent cx="7559996" cy="1435764"/>
          <wp:effectExtent l="0" t="0" r="0" b="0"/>
          <wp:wrapNone/>
          <wp:docPr id="9" name="Picture 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FA551A1" w14:textId="1702BEFF" w:rsidR="00D560DC" w:rsidRPr="00C70717" w:rsidRDefault="00C07E39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E30E1">
          <w:t>60-day prescriptions – Case Study – Hermine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3A479" w14:textId="77777777" w:rsidR="00583471" w:rsidRDefault="00583471" w:rsidP="00D560DC">
      <w:pPr>
        <w:spacing w:before="0" w:after="0" w:line="240" w:lineRule="auto"/>
      </w:pPr>
      <w:r>
        <w:separator/>
      </w:r>
    </w:p>
  </w:footnote>
  <w:footnote w:type="continuationSeparator" w:id="0">
    <w:p w14:paraId="5619D203" w14:textId="77777777" w:rsidR="00583471" w:rsidRDefault="00583471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0E72F" w14:textId="77777777" w:rsidR="00D560DC" w:rsidRDefault="00AF121B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76672" behindDoc="1" locked="0" layoutInCell="1" allowOverlap="1" wp14:anchorId="3D6EB87C" wp14:editId="5BA8313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5CA8680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673797208">
    <w:abstractNumId w:val="14"/>
  </w:num>
  <w:num w:numId="2" w16cid:durableId="12676155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2470679">
    <w:abstractNumId w:val="13"/>
  </w:num>
  <w:num w:numId="4" w16cid:durableId="1178496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09147888">
    <w:abstractNumId w:val="11"/>
  </w:num>
  <w:num w:numId="6" w16cid:durableId="938293371">
    <w:abstractNumId w:val="12"/>
  </w:num>
  <w:num w:numId="7" w16cid:durableId="1678968889">
    <w:abstractNumId w:val="9"/>
  </w:num>
  <w:num w:numId="8" w16cid:durableId="2069261771">
    <w:abstractNumId w:val="7"/>
  </w:num>
  <w:num w:numId="9" w16cid:durableId="1866402530">
    <w:abstractNumId w:val="6"/>
  </w:num>
  <w:num w:numId="10" w16cid:durableId="995719981">
    <w:abstractNumId w:val="5"/>
  </w:num>
  <w:num w:numId="11" w16cid:durableId="1533179402">
    <w:abstractNumId w:val="4"/>
  </w:num>
  <w:num w:numId="12" w16cid:durableId="2007200788">
    <w:abstractNumId w:val="8"/>
  </w:num>
  <w:num w:numId="13" w16cid:durableId="934749287">
    <w:abstractNumId w:val="3"/>
  </w:num>
  <w:num w:numId="14" w16cid:durableId="1422217619">
    <w:abstractNumId w:val="2"/>
  </w:num>
  <w:num w:numId="15" w16cid:durableId="2063750044">
    <w:abstractNumId w:val="1"/>
  </w:num>
  <w:num w:numId="16" w16cid:durableId="1348214311">
    <w:abstractNumId w:val="0"/>
  </w:num>
  <w:num w:numId="17" w16cid:durableId="1842163252">
    <w:abstractNumId w:val="10"/>
  </w:num>
  <w:num w:numId="18" w16cid:durableId="1275093946">
    <w:abstractNumId w:val="0"/>
  </w:num>
  <w:num w:numId="19" w16cid:durableId="7606799">
    <w:abstractNumId w:val="1"/>
  </w:num>
  <w:num w:numId="20" w16cid:durableId="1969583038">
    <w:abstractNumId w:val="2"/>
  </w:num>
  <w:num w:numId="21" w16cid:durableId="262996306">
    <w:abstractNumId w:val="3"/>
  </w:num>
  <w:num w:numId="22" w16cid:durableId="1811315281">
    <w:abstractNumId w:val="8"/>
  </w:num>
  <w:num w:numId="23" w16cid:durableId="1200437036">
    <w:abstractNumId w:val="4"/>
  </w:num>
  <w:num w:numId="24" w16cid:durableId="20132278">
    <w:abstractNumId w:val="5"/>
  </w:num>
  <w:num w:numId="25" w16cid:durableId="904074718">
    <w:abstractNumId w:val="6"/>
  </w:num>
  <w:num w:numId="26" w16cid:durableId="642731406">
    <w:abstractNumId w:val="7"/>
  </w:num>
  <w:num w:numId="27" w16cid:durableId="102117304">
    <w:abstractNumId w:val="0"/>
  </w:num>
  <w:num w:numId="28" w16cid:durableId="874971406">
    <w:abstractNumId w:val="1"/>
  </w:num>
  <w:num w:numId="29" w16cid:durableId="557009676">
    <w:abstractNumId w:val="2"/>
  </w:num>
  <w:num w:numId="30" w16cid:durableId="1194071989">
    <w:abstractNumId w:val="3"/>
  </w:num>
  <w:num w:numId="31" w16cid:durableId="1820464228">
    <w:abstractNumId w:val="8"/>
  </w:num>
  <w:num w:numId="32" w16cid:durableId="1713767780">
    <w:abstractNumId w:val="4"/>
  </w:num>
  <w:num w:numId="33" w16cid:durableId="1352491977">
    <w:abstractNumId w:val="5"/>
  </w:num>
  <w:num w:numId="34" w16cid:durableId="1237322462">
    <w:abstractNumId w:val="6"/>
  </w:num>
  <w:num w:numId="35" w16cid:durableId="2081293105">
    <w:abstractNumId w:val="7"/>
  </w:num>
  <w:num w:numId="36" w16cid:durableId="1889412051">
    <w:abstractNumId w:val="0"/>
  </w:num>
  <w:num w:numId="37" w16cid:durableId="949778961">
    <w:abstractNumId w:val="1"/>
  </w:num>
  <w:num w:numId="38" w16cid:durableId="1793284110">
    <w:abstractNumId w:val="2"/>
  </w:num>
  <w:num w:numId="39" w16cid:durableId="1367415239">
    <w:abstractNumId w:val="3"/>
  </w:num>
  <w:num w:numId="40" w16cid:durableId="1558467935">
    <w:abstractNumId w:val="8"/>
  </w:num>
  <w:num w:numId="41" w16cid:durableId="1230963788">
    <w:abstractNumId w:val="4"/>
  </w:num>
  <w:num w:numId="42" w16cid:durableId="394400407">
    <w:abstractNumId w:val="5"/>
  </w:num>
  <w:num w:numId="43" w16cid:durableId="223685453">
    <w:abstractNumId w:val="6"/>
  </w:num>
  <w:num w:numId="44" w16cid:durableId="6725308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17597"/>
    <w:rsid w:val="00027E66"/>
    <w:rsid w:val="0003434C"/>
    <w:rsid w:val="00061D6A"/>
    <w:rsid w:val="00073057"/>
    <w:rsid w:val="00082701"/>
    <w:rsid w:val="000B18A7"/>
    <w:rsid w:val="00163226"/>
    <w:rsid w:val="00197EC9"/>
    <w:rsid w:val="001B3342"/>
    <w:rsid w:val="001E3443"/>
    <w:rsid w:val="002A77A4"/>
    <w:rsid w:val="002B5E7A"/>
    <w:rsid w:val="002C26E8"/>
    <w:rsid w:val="002D27AE"/>
    <w:rsid w:val="003932FC"/>
    <w:rsid w:val="0039793D"/>
    <w:rsid w:val="003B36D9"/>
    <w:rsid w:val="003E6D1E"/>
    <w:rsid w:val="003F6E9A"/>
    <w:rsid w:val="0041233C"/>
    <w:rsid w:val="00432A99"/>
    <w:rsid w:val="004B3D3F"/>
    <w:rsid w:val="004C7058"/>
    <w:rsid w:val="004E540A"/>
    <w:rsid w:val="00524B9A"/>
    <w:rsid w:val="00527D37"/>
    <w:rsid w:val="00535C06"/>
    <w:rsid w:val="00583471"/>
    <w:rsid w:val="005958B1"/>
    <w:rsid w:val="005D2DE6"/>
    <w:rsid w:val="00635A19"/>
    <w:rsid w:val="00701E99"/>
    <w:rsid w:val="007148D0"/>
    <w:rsid w:val="007157D5"/>
    <w:rsid w:val="007661CA"/>
    <w:rsid w:val="007B0499"/>
    <w:rsid w:val="007B4244"/>
    <w:rsid w:val="0080053F"/>
    <w:rsid w:val="00827416"/>
    <w:rsid w:val="00844530"/>
    <w:rsid w:val="00845E13"/>
    <w:rsid w:val="00853B77"/>
    <w:rsid w:val="00862D08"/>
    <w:rsid w:val="00865346"/>
    <w:rsid w:val="00891C26"/>
    <w:rsid w:val="008A340B"/>
    <w:rsid w:val="00901119"/>
    <w:rsid w:val="00915C4E"/>
    <w:rsid w:val="0092180E"/>
    <w:rsid w:val="009426C5"/>
    <w:rsid w:val="0095530D"/>
    <w:rsid w:val="009B02F7"/>
    <w:rsid w:val="009C01BF"/>
    <w:rsid w:val="009E30E1"/>
    <w:rsid w:val="009F1F77"/>
    <w:rsid w:val="00A2470F"/>
    <w:rsid w:val="00A31D86"/>
    <w:rsid w:val="00A62134"/>
    <w:rsid w:val="00A82296"/>
    <w:rsid w:val="00AB76A4"/>
    <w:rsid w:val="00AF121B"/>
    <w:rsid w:val="00AF71F9"/>
    <w:rsid w:val="00B02E0C"/>
    <w:rsid w:val="00B349F8"/>
    <w:rsid w:val="00B612DA"/>
    <w:rsid w:val="00B91482"/>
    <w:rsid w:val="00BA4643"/>
    <w:rsid w:val="00BC2448"/>
    <w:rsid w:val="00C07E39"/>
    <w:rsid w:val="00C1181F"/>
    <w:rsid w:val="00C579DD"/>
    <w:rsid w:val="00C70717"/>
    <w:rsid w:val="00C72181"/>
    <w:rsid w:val="00CF40FC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3AAB"/>
    <w:rsid w:val="00DB5904"/>
    <w:rsid w:val="00DB5D01"/>
    <w:rsid w:val="00DB786A"/>
    <w:rsid w:val="00DD6962"/>
    <w:rsid w:val="00E0199B"/>
    <w:rsid w:val="00E06FAF"/>
    <w:rsid w:val="00E47880"/>
    <w:rsid w:val="00E47EE2"/>
    <w:rsid w:val="00E65022"/>
    <w:rsid w:val="00ED2F56"/>
    <w:rsid w:val="00EF16B7"/>
    <w:rsid w:val="00F52C02"/>
    <w:rsid w:val="00F57682"/>
    <w:rsid w:val="00F62279"/>
    <w:rsid w:val="00F627BB"/>
    <w:rsid w:val="00F64FDB"/>
    <w:rsid w:val="00FA3109"/>
    <w:rsid w:val="00FB1D7F"/>
    <w:rsid w:val="00FB7C1E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FA4F75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3C43EA"/>
    <w:rsid w:val="00613703"/>
    <w:rsid w:val="009A6908"/>
    <w:rsid w:val="00B81A4D"/>
    <w:rsid w:val="00F67D26"/>
    <w:rsid w:val="00FA4F75"/>
    <w:rsid w:val="00FD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4" ma:contentTypeDescription="Create a new document." ma:contentTypeScope="" ma:versionID="1ddeb16c6630734dfd5c21e3d89cb2b6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2d2ba9b61a062c7a03e037d2ec1a470e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4F4F7C1-6419-4766-8D99-166964D0F4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3CBDEA-E09A-426F-B927-EC2D909F87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9B46D4-8FA2-4189-85B4-C8F5991DA464}">
  <ds:schemaRefs>
    <ds:schemaRef ds:uri="fdbc7174-e12c-49db-8b88-a3d6850e88b7"/>
    <ds:schemaRef ds:uri="http://schemas.microsoft.com/office/2006/documentManagement/types"/>
    <ds:schemaRef ds:uri="88065963-e31c-436c-8d71-ad9300615aa8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60-day prescriptions – Case Study – Hermine</vt:lpstr>
    </vt:vector>
  </TitlesOfParts>
  <Manager/>
  <Company/>
  <LinksUpToDate>false</LinksUpToDate>
  <CharactersWithSpaces>1763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60-day prescriptions – Case Study – Hermine</dc:title>
  <dc:subject>Medicare; Medicines</dc:subject>
  <dc:creator>Australian Government Department of Health and Aged Care</dc:creator>
  <cp:keywords>Medicare; Medicines</cp:keywords>
  <dc:description/>
  <cp:lastModifiedBy>MASCHKE, Elvia</cp:lastModifiedBy>
  <cp:revision>2</cp:revision>
  <dcterms:created xsi:type="dcterms:W3CDTF">2024-01-07T22:20:00Z</dcterms:created>
  <dcterms:modified xsi:type="dcterms:W3CDTF">2024-01-07T22:20:00Z</dcterms:modified>
  <cp:category/>
</cp:coreProperties>
</file>