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FD448" w14:textId="3EBBB911" w:rsidR="00B722EC" w:rsidRPr="004717C0" w:rsidRDefault="0010797B" w:rsidP="007E2969">
      <w:pPr>
        <w:pStyle w:val="paragraph"/>
        <w:tabs>
          <w:tab w:val="left" w:pos="5588"/>
        </w:tabs>
        <w:spacing w:before="3000" w:beforeAutospacing="0" w:after="240" w:afterAutospacing="0"/>
        <w:ind w:right="-187"/>
        <w:textAlignment w:val="baseline"/>
        <w:rPr>
          <w:rStyle w:val="normaltextrun"/>
          <w:rFonts w:ascii="Arial" w:hAnsi="Arial" w:cs="Arial"/>
          <w:b/>
          <w:bCs/>
          <w:color w:val="1E1545"/>
          <w:sz w:val="48"/>
          <w:szCs w:val="48"/>
        </w:rPr>
      </w:pPr>
      <w:bookmarkStart w:id="0" w:name="_Toc121736691"/>
      <w:bookmarkStart w:id="1" w:name="_Toc121737052"/>
      <w:bookmarkStart w:id="2" w:name="_Toc121737793"/>
      <w:bookmarkStart w:id="3" w:name="_Toc121749227"/>
      <w:bookmarkStart w:id="4" w:name="_Toc121913209"/>
      <w:bookmarkStart w:id="5" w:name="_Toc121915647"/>
      <w:bookmarkStart w:id="6" w:name="_Toc121915694"/>
      <w:bookmarkStart w:id="7" w:name="_Toc122004275"/>
      <w:bookmarkStart w:id="8" w:name="_Toc122004355"/>
      <w:bookmarkStart w:id="9" w:name="_Toc123814141"/>
      <w:bookmarkStart w:id="10" w:name="_Toc124414731"/>
      <w:bookmarkStart w:id="11" w:name="_Hlk126751850"/>
      <w:r>
        <w:rPr>
          <w:rStyle w:val="normaltextrun"/>
          <w:rFonts w:ascii="Arial" w:hAnsi="Arial" w:cs="Arial"/>
          <w:b/>
          <w:bCs/>
          <w:noProof/>
          <w:color w:val="1E1545"/>
          <w:sz w:val="32"/>
          <w:szCs w:val="32"/>
        </w:rPr>
        <w:drawing>
          <wp:anchor distT="0" distB="0" distL="114300" distR="114300" simplePos="0" relativeHeight="251658240" behindDoc="0" locked="0" layoutInCell="1" allowOverlap="1" wp14:anchorId="5AF23422" wp14:editId="11FED235">
            <wp:simplePos x="0" y="0"/>
            <wp:positionH relativeFrom="margin">
              <wp:posOffset>2632075</wp:posOffset>
            </wp:positionH>
            <wp:positionV relativeFrom="margin">
              <wp:posOffset>-1643218</wp:posOffset>
            </wp:positionV>
            <wp:extent cx="2463165" cy="560705"/>
            <wp:effectExtent l="0" t="0" r="0" b="0"/>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1">
                      <a:alphaModFix amt="50000"/>
                      <a:extLst>
                        <a:ext uri="{28A0092B-C50C-407E-A947-70E740481C1C}">
                          <a14:useLocalDpi xmlns:a14="http://schemas.microsoft.com/office/drawing/2010/main" val="0"/>
                        </a:ext>
                      </a:extLst>
                    </a:blip>
                    <a:srcRect/>
                    <a:stretch>
                      <a:fillRect/>
                    </a:stretch>
                  </pic:blipFill>
                  <pic:spPr bwMode="auto">
                    <a:xfrm>
                      <a:off x="0" y="0"/>
                      <a:ext cx="2463165" cy="560705"/>
                    </a:xfrm>
                    <a:prstGeom prst="rect">
                      <a:avLst/>
                    </a:prstGeom>
                    <a:noFill/>
                  </pic:spPr>
                </pic:pic>
              </a:graphicData>
            </a:graphic>
          </wp:anchor>
        </w:drawing>
      </w:r>
      <w:r w:rsidR="00B722EC" w:rsidRPr="004717C0">
        <w:rPr>
          <w:rStyle w:val="normaltextrun"/>
          <w:rFonts w:ascii="Arial" w:hAnsi="Arial" w:cs="Arial"/>
          <w:b/>
          <w:bCs/>
          <w:color w:val="1E1545"/>
          <w:sz w:val="48"/>
          <w:szCs w:val="48"/>
        </w:rPr>
        <w:t>What’s New?</w:t>
      </w:r>
      <w:r w:rsidR="00E25D26" w:rsidRPr="00E25D26">
        <w:rPr>
          <w:noProof/>
        </w:rPr>
        <w:t xml:space="preserve"> </w:t>
      </w:r>
    </w:p>
    <w:p w14:paraId="12DFA23B" w14:textId="0B99DDA2" w:rsidR="00B722EC" w:rsidRPr="00B722EC" w:rsidRDefault="00B722EC" w:rsidP="00B722EC">
      <w:pPr>
        <w:pStyle w:val="paragraph"/>
        <w:spacing w:before="360" w:beforeAutospacing="0" w:after="360" w:afterAutospacing="0" w:line="259" w:lineRule="auto"/>
        <w:ind w:right="-188"/>
        <w:textAlignment w:val="baseline"/>
        <w:rPr>
          <w:rFonts w:ascii="Arial" w:hAnsi="Arial" w:cs="Arial"/>
          <w:b/>
          <w:bCs/>
          <w:color w:val="1E1545"/>
          <w:sz w:val="32"/>
          <w:szCs w:val="32"/>
        </w:rPr>
      </w:pPr>
      <w:r w:rsidRPr="00B722EC">
        <w:rPr>
          <w:rStyle w:val="normaltextrun"/>
          <w:rFonts w:ascii="Arial" w:hAnsi="Arial" w:cs="Arial"/>
          <w:b/>
          <w:bCs/>
          <w:color w:val="1E1545"/>
          <w:sz w:val="32"/>
          <w:szCs w:val="32"/>
        </w:rPr>
        <w:t xml:space="preserve">My Aged Care </w:t>
      </w:r>
      <w:r w:rsidR="00F666D7">
        <w:rPr>
          <w:rStyle w:val="normaltextrun"/>
          <w:rFonts w:ascii="Arial" w:hAnsi="Arial" w:cs="Arial"/>
          <w:b/>
          <w:bCs/>
          <w:color w:val="1E1545"/>
          <w:sz w:val="32"/>
          <w:szCs w:val="32"/>
        </w:rPr>
        <w:t>System</w:t>
      </w:r>
    </w:p>
    <w:p w14:paraId="4A262FC9" w14:textId="640C7520" w:rsidR="00B722EC" w:rsidRPr="00C23FE9" w:rsidRDefault="00B722EC" w:rsidP="00FA0D55">
      <w:pPr>
        <w:pStyle w:val="paragraph"/>
        <w:spacing w:before="600" w:beforeAutospacing="0" w:after="120" w:afterAutospacing="0" w:line="259" w:lineRule="auto"/>
        <w:textAlignment w:val="baseline"/>
        <w:rPr>
          <w:rStyle w:val="normaltextrun"/>
          <w:rFonts w:ascii="Arial" w:hAnsi="Arial" w:cs="Arial"/>
          <w:color w:val="1E1545"/>
          <w:sz w:val="23"/>
          <w:szCs w:val="23"/>
        </w:rPr>
      </w:pPr>
      <w:r w:rsidRPr="00C23FE9">
        <w:rPr>
          <w:rStyle w:val="normaltextrun"/>
          <w:rFonts w:ascii="Arial" w:hAnsi="Arial" w:cs="Arial"/>
          <w:color w:val="1E1545"/>
          <w:sz w:val="23"/>
          <w:szCs w:val="23"/>
        </w:rPr>
        <w:t xml:space="preserve">This update provides a summary of the system changes </w:t>
      </w:r>
      <w:r w:rsidR="00C23FE9">
        <w:rPr>
          <w:rStyle w:val="normaltextrun"/>
          <w:rFonts w:ascii="Arial" w:hAnsi="Arial" w:cs="Arial"/>
          <w:color w:val="1E1545"/>
          <w:sz w:val="23"/>
          <w:szCs w:val="23"/>
        </w:rPr>
        <w:t xml:space="preserve">and enhancements </w:t>
      </w:r>
      <w:r w:rsidRPr="00C23FE9">
        <w:rPr>
          <w:rStyle w:val="normaltextrun"/>
          <w:rFonts w:ascii="Arial" w:hAnsi="Arial" w:cs="Arial"/>
          <w:color w:val="1E1545"/>
          <w:sz w:val="23"/>
          <w:szCs w:val="23"/>
        </w:rPr>
        <w:t>delivered on</w:t>
      </w:r>
      <w:r w:rsidR="000D714C" w:rsidRPr="00C23FE9">
        <w:rPr>
          <w:rStyle w:val="normaltextrun"/>
          <w:rFonts w:ascii="Arial" w:hAnsi="Arial" w:cs="Arial"/>
          <w:color w:val="1E1545"/>
          <w:sz w:val="23"/>
          <w:szCs w:val="23"/>
        </w:rPr>
        <w:t xml:space="preserve"> </w:t>
      </w:r>
      <w:r w:rsidRPr="00C23FE9">
        <w:rPr>
          <w:rStyle w:val="normaltextrun"/>
          <w:rFonts w:ascii="Arial" w:hAnsi="Arial" w:cs="Arial"/>
          <w:b/>
          <w:bCs/>
          <w:color w:val="1E1545"/>
          <w:sz w:val="23"/>
          <w:szCs w:val="23"/>
        </w:rPr>
        <w:t xml:space="preserve">Monday </w:t>
      </w:r>
      <w:r w:rsidR="00F666D7" w:rsidRPr="00C23FE9">
        <w:rPr>
          <w:rStyle w:val="normaltextrun"/>
          <w:rFonts w:ascii="Arial" w:hAnsi="Arial" w:cs="Arial"/>
          <w:b/>
          <w:bCs/>
          <w:color w:val="1E1545"/>
          <w:sz w:val="23"/>
          <w:szCs w:val="23"/>
        </w:rPr>
        <w:t xml:space="preserve">09 October </w:t>
      </w:r>
      <w:r w:rsidR="000D714C" w:rsidRPr="00C23FE9">
        <w:rPr>
          <w:rStyle w:val="normaltextrun"/>
          <w:rFonts w:ascii="Arial" w:hAnsi="Arial" w:cs="Arial"/>
          <w:b/>
          <w:bCs/>
          <w:color w:val="1E1545"/>
          <w:sz w:val="23"/>
          <w:szCs w:val="23"/>
        </w:rPr>
        <w:t>2</w:t>
      </w:r>
      <w:r w:rsidR="00F666D7" w:rsidRPr="00C23FE9">
        <w:rPr>
          <w:rStyle w:val="normaltextrun"/>
          <w:rFonts w:ascii="Arial" w:hAnsi="Arial" w:cs="Arial"/>
          <w:b/>
          <w:bCs/>
          <w:color w:val="1E1545"/>
          <w:sz w:val="23"/>
          <w:szCs w:val="23"/>
        </w:rPr>
        <w:t xml:space="preserve">023 </w:t>
      </w:r>
      <w:r w:rsidRPr="00C23FE9">
        <w:rPr>
          <w:rStyle w:val="normaltextrun"/>
          <w:rFonts w:ascii="Arial" w:hAnsi="Arial" w:cs="Arial"/>
          <w:color w:val="1E1545"/>
          <w:sz w:val="23"/>
          <w:szCs w:val="23"/>
        </w:rPr>
        <w:t>relating to</w:t>
      </w:r>
      <w:r w:rsidR="00DB7765" w:rsidRPr="00C23FE9">
        <w:rPr>
          <w:rStyle w:val="normaltextrun"/>
          <w:rFonts w:ascii="Arial" w:hAnsi="Arial" w:cs="Arial"/>
          <w:color w:val="1E1545"/>
          <w:sz w:val="23"/>
          <w:szCs w:val="23"/>
        </w:rPr>
        <w:t xml:space="preserve"> </w:t>
      </w:r>
      <w:r w:rsidR="00735DB1" w:rsidRPr="00C23FE9">
        <w:rPr>
          <w:rStyle w:val="normaltextrun"/>
          <w:rFonts w:ascii="Arial" w:hAnsi="Arial" w:cs="Arial"/>
          <w:color w:val="1E1545"/>
          <w:sz w:val="23"/>
          <w:szCs w:val="23"/>
        </w:rPr>
        <w:t>Release 2</w:t>
      </w:r>
      <w:r w:rsidR="00F666D7" w:rsidRPr="00C23FE9">
        <w:rPr>
          <w:rStyle w:val="normaltextrun"/>
          <w:rFonts w:ascii="Arial" w:hAnsi="Arial" w:cs="Arial"/>
          <w:color w:val="1E1545"/>
          <w:sz w:val="23"/>
          <w:szCs w:val="23"/>
        </w:rPr>
        <w:t>8</w:t>
      </w:r>
      <w:r w:rsidR="00735DB1" w:rsidRPr="00C23FE9">
        <w:rPr>
          <w:rStyle w:val="normaltextrun"/>
          <w:rFonts w:ascii="Arial" w:hAnsi="Arial" w:cs="Arial"/>
          <w:color w:val="1E1545"/>
          <w:sz w:val="23"/>
          <w:szCs w:val="23"/>
        </w:rPr>
        <w:t xml:space="preserve"> of the </w:t>
      </w:r>
      <w:r w:rsidRPr="00C23FE9">
        <w:rPr>
          <w:rStyle w:val="normaltextrun"/>
          <w:rFonts w:ascii="Arial" w:hAnsi="Arial" w:cs="Arial"/>
          <w:b/>
          <w:bCs/>
          <w:color w:val="1E1545"/>
          <w:sz w:val="23"/>
          <w:szCs w:val="23"/>
        </w:rPr>
        <w:t>My Aged Care</w:t>
      </w:r>
      <w:r w:rsidRPr="00C23FE9">
        <w:rPr>
          <w:rStyle w:val="normaltextrun"/>
          <w:rFonts w:ascii="Arial" w:hAnsi="Arial" w:cs="Arial"/>
          <w:color w:val="1E1545"/>
          <w:sz w:val="23"/>
          <w:szCs w:val="23"/>
        </w:rPr>
        <w:t xml:space="preserve"> system</w:t>
      </w:r>
      <w:r w:rsidR="00DB7765" w:rsidRPr="00C23FE9">
        <w:rPr>
          <w:rStyle w:val="normaltextrun"/>
          <w:rFonts w:ascii="Arial" w:hAnsi="Arial" w:cs="Arial"/>
          <w:color w:val="1E1545"/>
          <w:sz w:val="23"/>
          <w:szCs w:val="23"/>
        </w:rPr>
        <w:t xml:space="preserve">. </w:t>
      </w:r>
    </w:p>
    <w:bookmarkEnd w:id="0"/>
    <w:bookmarkEnd w:id="1"/>
    <w:bookmarkEnd w:id="2"/>
    <w:bookmarkEnd w:id="3"/>
    <w:bookmarkEnd w:id="4"/>
    <w:bookmarkEnd w:id="5"/>
    <w:bookmarkEnd w:id="6"/>
    <w:bookmarkEnd w:id="7"/>
    <w:bookmarkEnd w:id="8"/>
    <w:bookmarkEnd w:id="9"/>
    <w:bookmarkEnd w:id="10"/>
    <w:p w14:paraId="763EF76C" w14:textId="6D2565E0" w:rsidR="00EF3D21" w:rsidRPr="00260EBC" w:rsidRDefault="00EF3D21" w:rsidP="00260EBC">
      <w:pPr>
        <w:rPr>
          <w:rFonts w:eastAsia="Calibri" w:cs="Arial"/>
          <w:color w:val="000000"/>
        </w:rPr>
      </w:pPr>
    </w:p>
    <w:sdt>
      <w:sdtPr>
        <w:rPr>
          <w:rFonts w:eastAsiaTheme="minorHAnsi" w:cs="Times New Roman"/>
          <w:b w:val="0"/>
          <w:bCs w:val="0"/>
          <w:color w:val="000000" w:themeColor="text1"/>
          <w:sz w:val="24"/>
          <w:szCs w:val="24"/>
          <w:lang w:val="en-AU"/>
        </w:rPr>
        <w:id w:val="795724158"/>
        <w:docPartObj>
          <w:docPartGallery w:val="Table of Contents"/>
          <w:docPartUnique/>
        </w:docPartObj>
      </w:sdtPr>
      <w:sdtContent>
        <w:p w14:paraId="47F9446E" w14:textId="6FCC9D2F" w:rsidR="00673098" w:rsidRPr="00673098" w:rsidRDefault="00673098" w:rsidP="00F71FA2">
          <w:pPr>
            <w:pStyle w:val="TOCHeading"/>
            <w:numPr>
              <w:ilvl w:val="0"/>
              <w:numId w:val="0"/>
            </w:numPr>
            <w:spacing w:after="180"/>
            <w:ind w:left="357" w:hanging="357"/>
            <w:rPr>
              <w:sz w:val="32"/>
              <w:szCs w:val="40"/>
            </w:rPr>
          </w:pPr>
          <w:r w:rsidRPr="00673098">
            <w:rPr>
              <w:sz w:val="32"/>
              <w:szCs w:val="40"/>
            </w:rPr>
            <w:t>Contents</w:t>
          </w:r>
        </w:p>
        <w:p w14:paraId="590B855F" w14:textId="5788C252" w:rsidR="00673098" w:rsidRPr="00B0042F" w:rsidRDefault="00673098" w:rsidP="00AF103F">
          <w:pPr>
            <w:pStyle w:val="TOC1"/>
            <w:pBdr>
              <w:top w:val="single" w:sz="12" w:space="9" w:color="28B2BB" w:themeColor="accent1"/>
              <w:bottom w:val="single" w:sz="12" w:space="9" w:color="28B2BB" w:themeColor="accent1"/>
            </w:pBdr>
            <w:rPr>
              <w:rFonts w:asciiTheme="minorHAnsi" w:eastAsiaTheme="minorEastAsia" w:hAnsiTheme="minorHAnsi" w:cstheme="minorBidi"/>
              <w:noProof/>
              <w:color w:val="1E1545"/>
              <w:lang w:eastAsia="en-AU"/>
            </w:rPr>
          </w:pPr>
          <w:r>
            <w:fldChar w:fldCharType="begin"/>
          </w:r>
          <w:r>
            <w:instrText xml:space="preserve"> TOC \o "1-3" \h \z \u </w:instrText>
          </w:r>
          <w:r>
            <w:fldChar w:fldCharType="separate"/>
          </w:r>
          <w:hyperlink w:anchor="_Toc147304193" w:history="1">
            <w:r w:rsidRPr="00B0042F">
              <w:rPr>
                <w:rStyle w:val="Hyperlink"/>
                <w:noProof/>
                <w:color w:val="1E1545"/>
                <w:sz w:val="23"/>
                <w:szCs w:val="23"/>
              </w:rPr>
              <w:t>My Aged Care changes</w:t>
            </w:r>
            <w:r w:rsidRPr="00565A4E">
              <w:rPr>
                <w:noProof/>
                <w:webHidden/>
                <w:color w:val="FFFFFF" w:themeColor="background1"/>
              </w:rPr>
              <w:tab/>
            </w:r>
            <w:r w:rsidRPr="00B0042F">
              <w:rPr>
                <w:noProof/>
                <w:webHidden/>
                <w:color w:val="1E1545"/>
              </w:rPr>
              <w:fldChar w:fldCharType="begin"/>
            </w:r>
            <w:r w:rsidRPr="00B0042F">
              <w:rPr>
                <w:noProof/>
                <w:webHidden/>
                <w:color w:val="1E1545"/>
              </w:rPr>
              <w:instrText xml:space="preserve"> PAGEREF _Toc147304193 \h </w:instrText>
            </w:r>
            <w:r w:rsidRPr="00B0042F">
              <w:rPr>
                <w:noProof/>
                <w:webHidden/>
                <w:color w:val="1E1545"/>
              </w:rPr>
            </w:r>
            <w:r w:rsidRPr="00B0042F">
              <w:rPr>
                <w:noProof/>
                <w:webHidden/>
                <w:color w:val="1E1545"/>
              </w:rPr>
              <w:fldChar w:fldCharType="separate"/>
            </w:r>
            <w:r w:rsidR="0090797D">
              <w:rPr>
                <w:noProof/>
                <w:webHidden/>
                <w:color w:val="1E1545"/>
              </w:rPr>
              <w:t>2</w:t>
            </w:r>
            <w:r w:rsidRPr="00B0042F">
              <w:rPr>
                <w:noProof/>
                <w:webHidden/>
                <w:color w:val="1E1545"/>
              </w:rPr>
              <w:fldChar w:fldCharType="end"/>
            </w:r>
          </w:hyperlink>
        </w:p>
        <w:p w14:paraId="2A087271" w14:textId="1D9A4098" w:rsidR="00673098" w:rsidRPr="00B0042F" w:rsidRDefault="00000000" w:rsidP="00AF103F">
          <w:pPr>
            <w:pStyle w:val="TOC1"/>
            <w:pBdr>
              <w:top w:val="single" w:sz="12" w:space="9" w:color="28B2BB" w:themeColor="accent1"/>
              <w:bottom w:val="single" w:sz="12" w:space="9" w:color="28B2BB" w:themeColor="accent1"/>
            </w:pBdr>
            <w:rPr>
              <w:rFonts w:asciiTheme="minorHAnsi" w:eastAsiaTheme="minorEastAsia" w:hAnsiTheme="minorHAnsi" w:cstheme="minorBidi"/>
              <w:noProof/>
              <w:color w:val="1E1545"/>
              <w:lang w:eastAsia="en-AU"/>
            </w:rPr>
          </w:pPr>
          <w:hyperlink w:anchor="_Toc147304194" w:history="1">
            <w:r w:rsidR="00673098" w:rsidRPr="00B0042F">
              <w:rPr>
                <w:rStyle w:val="Hyperlink"/>
                <w:noProof/>
                <w:color w:val="1E1545"/>
                <w:sz w:val="23"/>
                <w:szCs w:val="23"/>
              </w:rPr>
              <w:t>Additional My Aged Care resources</w:t>
            </w:r>
            <w:r w:rsidR="00673098" w:rsidRPr="00565A4E">
              <w:rPr>
                <w:noProof/>
                <w:webHidden/>
                <w:color w:val="FFFFFF" w:themeColor="background1"/>
              </w:rPr>
              <w:tab/>
            </w:r>
            <w:r w:rsidR="00673098" w:rsidRPr="00B0042F">
              <w:rPr>
                <w:noProof/>
                <w:webHidden/>
                <w:color w:val="1E1545"/>
              </w:rPr>
              <w:fldChar w:fldCharType="begin"/>
            </w:r>
            <w:r w:rsidR="00673098" w:rsidRPr="00B0042F">
              <w:rPr>
                <w:noProof/>
                <w:webHidden/>
                <w:color w:val="1E1545"/>
              </w:rPr>
              <w:instrText xml:space="preserve"> PAGEREF _Toc147304194 \h </w:instrText>
            </w:r>
            <w:r w:rsidR="00673098" w:rsidRPr="00B0042F">
              <w:rPr>
                <w:noProof/>
                <w:webHidden/>
                <w:color w:val="1E1545"/>
              </w:rPr>
            </w:r>
            <w:r w:rsidR="00673098" w:rsidRPr="00B0042F">
              <w:rPr>
                <w:noProof/>
                <w:webHidden/>
                <w:color w:val="1E1545"/>
              </w:rPr>
              <w:fldChar w:fldCharType="separate"/>
            </w:r>
            <w:r w:rsidR="0090797D">
              <w:rPr>
                <w:noProof/>
                <w:webHidden/>
                <w:color w:val="1E1545"/>
              </w:rPr>
              <w:t>4</w:t>
            </w:r>
            <w:r w:rsidR="00673098" w:rsidRPr="00B0042F">
              <w:rPr>
                <w:noProof/>
                <w:webHidden/>
                <w:color w:val="1E1545"/>
              </w:rPr>
              <w:fldChar w:fldCharType="end"/>
            </w:r>
          </w:hyperlink>
        </w:p>
        <w:p w14:paraId="211B263B" w14:textId="1D62EF3B" w:rsidR="00673098" w:rsidRPr="00B0042F" w:rsidRDefault="00000000" w:rsidP="00AF103F">
          <w:pPr>
            <w:pStyle w:val="TOC1"/>
            <w:pBdr>
              <w:top w:val="single" w:sz="12" w:space="9" w:color="28B2BB" w:themeColor="accent1"/>
              <w:bottom w:val="single" w:sz="12" w:space="9" w:color="28B2BB" w:themeColor="accent1"/>
            </w:pBdr>
            <w:rPr>
              <w:rFonts w:asciiTheme="minorHAnsi" w:eastAsiaTheme="minorEastAsia" w:hAnsiTheme="minorHAnsi" w:cstheme="minorBidi"/>
              <w:noProof/>
              <w:color w:val="1E1545"/>
              <w:lang w:eastAsia="en-AU"/>
            </w:rPr>
          </w:pPr>
          <w:hyperlink w:anchor="_Toc147304195" w:history="1">
            <w:r w:rsidR="00673098" w:rsidRPr="00B0042F">
              <w:rPr>
                <w:rStyle w:val="Hyperlink"/>
                <w:noProof/>
                <w:color w:val="1E1545"/>
                <w:sz w:val="23"/>
                <w:szCs w:val="23"/>
              </w:rPr>
              <w:t>Further assistance</w:t>
            </w:r>
            <w:r w:rsidR="00673098" w:rsidRPr="00565A4E">
              <w:rPr>
                <w:noProof/>
                <w:webHidden/>
                <w:color w:val="FFFFFF" w:themeColor="background1"/>
              </w:rPr>
              <w:tab/>
            </w:r>
            <w:r w:rsidR="00673098" w:rsidRPr="00B0042F">
              <w:rPr>
                <w:noProof/>
                <w:webHidden/>
                <w:color w:val="1E1545"/>
              </w:rPr>
              <w:fldChar w:fldCharType="begin"/>
            </w:r>
            <w:r w:rsidR="00673098" w:rsidRPr="00B0042F">
              <w:rPr>
                <w:noProof/>
                <w:webHidden/>
                <w:color w:val="1E1545"/>
              </w:rPr>
              <w:instrText xml:space="preserve"> PAGEREF _Toc147304195 \h </w:instrText>
            </w:r>
            <w:r w:rsidR="00673098" w:rsidRPr="00B0042F">
              <w:rPr>
                <w:noProof/>
                <w:webHidden/>
                <w:color w:val="1E1545"/>
              </w:rPr>
            </w:r>
            <w:r w:rsidR="00673098" w:rsidRPr="00B0042F">
              <w:rPr>
                <w:noProof/>
                <w:webHidden/>
                <w:color w:val="1E1545"/>
              </w:rPr>
              <w:fldChar w:fldCharType="separate"/>
            </w:r>
            <w:r w:rsidR="0090797D">
              <w:rPr>
                <w:noProof/>
                <w:webHidden/>
                <w:color w:val="1E1545"/>
              </w:rPr>
              <w:t>4</w:t>
            </w:r>
            <w:r w:rsidR="00673098" w:rsidRPr="00B0042F">
              <w:rPr>
                <w:noProof/>
                <w:webHidden/>
                <w:color w:val="1E1545"/>
              </w:rPr>
              <w:fldChar w:fldCharType="end"/>
            </w:r>
          </w:hyperlink>
        </w:p>
        <w:p w14:paraId="40C301C9" w14:textId="2548AAC9" w:rsidR="00673098" w:rsidRDefault="00673098">
          <w:r>
            <w:rPr>
              <w:b/>
              <w:bCs/>
              <w:noProof/>
            </w:rPr>
            <w:fldChar w:fldCharType="end"/>
          </w:r>
        </w:p>
      </w:sdtContent>
    </w:sdt>
    <w:p w14:paraId="53B271F4" w14:textId="77777777" w:rsidR="00EF62F3" w:rsidRDefault="00EF62F3">
      <w:pPr>
        <w:rPr>
          <w:rFonts w:eastAsiaTheme="majorEastAsia" w:cs="Arial"/>
          <w:b/>
          <w:bCs/>
          <w:color w:val="358189"/>
          <w:sz w:val="36"/>
          <w:szCs w:val="36"/>
        </w:rPr>
      </w:pPr>
      <w:r>
        <w:rPr>
          <w:color w:val="358189"/>
          <w:sz w:val="36"/>
          <w:szCs w:val="36"/>
        </w:rPr>
        <w:br w:type="page"/>
      </w:r>
    </w:p>
    <w:p w14:paraId="1AAF8456" w14:textId="2C3AC4F8" w:rsidR="00735DB1" w:rsidRPr="004B3E96" w:rsidRDefault="00735DB1" w:rsidP="003D57E0">
      <w:pPr>
        <w:pStyle w:val="Heading1"/>
        <w:numPr>
          <w:ilvl w:val="0"/>
          <w:numId w:val="0"/>
        </w:numPr>
        <w:spacing w:before="480"/>
        <w:rPr>
          <w:color w:val="358189"/>
          <w:sz w:val="32"/>
          <w:szCs w:val="32"/>
        </w:rPr>
      </w:pPr>
      <w:bookmarkStart w:id="12" w:name="_Toc147304193"/>
      <w:r w:rsidRPr="004B3E96">
        <w:rPr>
          <w:color w:val="358189"/>
          <w:sz w:val="32"/>
          <w:szCs w:val="32"/>
        </w:rPr>
        <w:lastRenderedPageBreak/>
        <w:t xml:space="preserve">My Aged Care </w:t>
      </w:r>
      <w:proofErr w:type="gramStart"/>
      <w:r w:rsidRPr="004B3E96">
        <w:rPr>
          <w:color w:val="358189"/>
          <w:sz w:val="32"/>
          <w:szCs w:val="32"/>
        </w:rPr>
        <w:t>changes</w:t>
      </w:r>
      <w:bookmarkEnd w:id="12"/>
      <w:proofErr w:type="gramEnd"/>
      <w:r w:rsidR="00260EBC" w:rsidRPr="004B3E96">
        <w:rPr>
          <w:color w:val="358189"/>
          <w:sz w:val="32"/>
          <w:szCs w:val="32"/>
        </w:rPr>
        <w:t xml:space="preserve"> </w:t>
      </w:r>
    </w:p>
    <w:p w14:paraId="479CE83F" w14:textId="3CE9B1BB" w:rsidR="00735DB1" w:rsidRDefault="00735DB1" w:rsidP="00735DB1">
      <w:pPr>
        <w:pStyle w:val="NormalText"/>
        <w:spacing w:after="80" w:line="259" w:lineRule="auto"/>
        <w:rPr>
          <w:rStyle w:val="eop"/>
          <w:rFonts w:cs="Arial"/>
          <w:color w:val="358189"/>
          <w:sz w:val="28"/>
          <w:szCs w:val="28"/>
        </w:rPr>
      </w:pPr>
      <w:bookmarkStart w:id="13" w:name="_Hlk146806478"/>
      <w:bookmarkStart w:id="14" w:name="_Hlk146724557"/>
      <w:r w:rsidRPr="003D57E0">
        <w:rPr>
          <w:rStyle w:val="normaltextrun"/>
          <w:rFonts w:cs="Arial"/>
          <w:color w:val="358189"/>
          <w:sz w:val="28"/>
          <w:szCs w:val="28"/>
        </w:rPr>
        <w:t xml:space="preserve">Changes to </w:t>
      </w:r>
      <w:r w:rsidR="00996F2B">
        <w:rPr>
          <w:rStyle w:val="normaltextrun"/>
          <w:rFonts w:cs="Arial"/>
          <w:color w:val="358189"/>
          <w:sz w:val="28"/>
          <w:szCs w:val="28"/>
        </w:rPr>
        <w:t>the appearance of myAssessor App and AN-ACC App</w:t>
      </w:r>
      <w:r w:rsidRPr="003D57E0">
        <w:rPr>
          <w:rStyle w:val="eop"/>
          <w:rFonts w:cs="Arial"/>
          <w:color w:val="358189"/>
          <w:sz w:val="28"/>
          <w:szCs w:val="28"/>
        </w:rPr>
        <w:t> </w:t>
      </w:r>
    </w:p>
    <w:p w14:paraId="6FD86FEB" w14:textId="77777777" w:rsidR="000D714C" w:rsidRDefault="00996F2B" w:rsidP="00385FA9">
      <w:pPr>
        <w:pStyle w:val="NormalText"/>
        <w:spacing w:line="259" w:lineRule="auto"/>
        <w:rPr>
          <w:sz w:val="23"/>
          <w:szCs w:val="23"/>
        </w:rPr>
      </w:pPr>
      <w:r w:rsidRPr="004C7340">
        <w:rPr>
          <w:sz w:val="23"/>
          <w:szCs w:val="23"/>
        </w:rPr>
        <w:t xml:space="preserve">The look-and-feel of the </w:t>
      </w:r>
      <w:r w:rsidRPr="000D714C">
        <w:rPr>
          <w:sz w:val="23"/>
          <w:szCs w:val="23"/>
        </w:rPr>
        <w:t>myAssessor</w:t>
      </w:r>
      <w:r w:rsidRPr="004C7340">
        <w:rPr>
          <w:sz w:val="23"/>
          <w:szCs w:val="23"/>
        </w:rPr>
        <w:t xml:space="preserve"> App and AN-ACC App will change, as well as their icons and splash screen images. This applies to all versions of the apps (Apple iOS, Android, Windows Store</w:t>
      </w:r>
      <w:r w:rsidR="004B2A2E" w:rsidRPr="004C7340">
        <w:rPr>
          <w:sz w:val="23"/>
          <w:szCs w:val="23"/>
        </w:rPr>
        <w:t>/Microsoft Store+</w:t>
      </w:r>
      <w:r w:rsidRPr="004C7340">
        <w:rPr>
          <w:sz w:val="23"/>
          <w:szCs w:val="23"/>
        </w:rPr>
        <w:t xml:space="preserve"> and Windows sideload). </w:t>
      </w:r>
    </w:p>
    <w:p w14:paraId="0AE6B14F" w14:textId="1F0A7934" w:rsidR="00CE747A" w:rsidRDefault="00CE747A" w:rsidP="00385FA9">
      <w:pPr>
        <w:pStyle w:val="NormalText"/>
        <w:spacing w:line="259" w:lineRule="auto"/>
        <w:rPr>
          <w:rStyle w:val="eop"/>
          <w:rFonts w:ascii="Calibri" w:hAnsi="Calibri" w:cs="Calibri"/>
          <w:color w:val="DA576C" w:themeColor="accent2"/>
          <w:sz w:val="23"/>
          <w:szCs w:val="23"/>
        </w:rPr>
      </w:pPr>
      <w:r w:rsidRPr="000D714C">
        <w:rPr>
          <w:sz w:val="23"/>
          <w:szCs w:val="23"/>
        </w:rPr>
        <w:t>T</w:t>
      </w:r>
      <w:r w:rsidR="00996F2B" w:rsidRPr="000D714C">
        <w:rPr>
          <w:sz w:val="23"/>
          <w:szCs w:val="23"/>
        </w:rPr>
        <w:t>he functions of the apps will not change.</w:t>
      </w:r>
      <w:r w:rsidR="00C875B4" w:rsidRPr="000D714C">
        <w:rPr>
          <w:sz w:val="23"/>
          <w:szCs w:val="23"/>
        </w:rPr>
        <w:t xml:space="preserve"> Bug fixes and minor changes have been made for improved user experience and usability of the myAssessor application.</w:t>
      </w:r>
      <w:r w:rsidR="00C875B4" w:rsidRPr="004C7340">
        <w:rPr>
          <w:rStyle w:val="eop"/>
          <w:rFonts w:ascii="Calibri" w:hAnsi="Calibri" w:cs="Calibri"/>
          <w:color w:val="DA576C" w:themeColor="accent2"/>
          <w:sz w:val="23"/>
          <w:szCs w:val="23"/>
        </w:rPr>
        <w:t> </w:t>
      </w:r>
    </w:p>
    <w:p w14:paraId="64DB3579" w14:textId="0AB41CC2" w:rsidR="00ED7BCB" w:rsidRPr="00ED7BCB" w:rsidRDefault="00ED7BCB" w:rsidP="00385FA9">
      <w:pPr>
        <w:pStyle w:val="NormalText"/>
        <w:spacing w:line="259" w:lineRule="auto"/>
        <w:rPr>
          <w:b/>
          <w:bCs/>
          <w:sz w:val="23"/>
          <w:szCs w:val="23"/>
        </w:rPr>
      </w:pPr>
      <w:r w:rsidRPr="00ED7BCB">
        <w:rPr>
          <w:b/>
          <w:bCs/>
          <w:sz w:val="23"/>
          <w:szCs w:val="23"/>
        </w:rPr>
        <w:t>Please note:</w:t>
      </w:r>
    </w:p>
    <w:p w14:paraId="37B485CE" w14:textId="356304C9" w:rsidR="00ED7BCB" w:rsidRPr="00ED7BCB" w:rsidRDefault="00DB198C" w:rsidP="00ED7BCB">
      <w:pPr>
        <w:pStyle w:val="NormalText"/>
        <w:numPr>
          <w:ilvl w:val="0"/>
          <w:numId w:val="33"/>
        </w:numPr>
        <w:spacing w:line="259" w:lineRule="auto"/>
        <w:rPr>
          <w:rFonts w:cs="Arial"/>
          <w:color w:val="358189"/>
          <w:sz w:val="23"/>
          <w:szCs w:val="23"/>
        </w:rPr>
      </w:pPr>
      <w:r w:rsidRPr="004C7340">
        <w:rPr>
          <w:b/>
          <w:bCs/>
          <w:sz w:val="23"/>
          <w:szCs w:val="23"/>
        </w:rPr>
        <w:t xml:space="preserve">The new version of the myAssessor App will be available from </w:t>
      </w:r>
      <w:r w:rsidR="00ED7BCB">
        <w:rPr>
          <w:b/>
          <w:bCs/>
          <w:sz w:val="23"/>
          <w:szCs w:val="23"/>
        </w:rPr>
        <w:t>09</w:t>
      </w:r>
      <w:r w:rsidRPr="004C7340">
        <w:rPr>
          <w:b/>
          <w:bCs/>
          <w:sz w:val="23"/>
          <w:szCs w:val="23"/>
        </w:rPr>
        <w:t xml:space="preserve"> October.</w:t>
      </w:r>
    </w:p>
    <w:p w14:paraId="0A801A0A" w14:textId="49972B8F" w:rsidR="00DB198C" w:rsidRPr="004C7340" w:rsidRDefault="00DB198C" w:rsidP="006B3B11">
      <w:pPr>
        <w:pStyle w:val="NormalText"/>
        <w:numPr>
          <w:ilvl w:val="0"/>
          <w:numId w:val="33"/>
        </w:numPr>
        <w:spacing w:after="240" w:line="259" w:lineRule="auto"/>
        <w:ind w:left="714" w:hanging="357"/>
        <w:rPr>
          <w:rStyle w:val="normaltextrun"/>
          <w:rFonts w:cs="Arial"/>
          <w:color w:val="358189"/>
          <w:sz w:val="23"/>
          <w:szCs w:val="23"/>
        </w:rPr>
      </w:pPr>
      <w:r w:rsidRPr="004C7340">
        <w:rPr>
          <w:b/>
          <w:bCs/>
          <w:sz w:val="23"/>
          <w:szCs w:val="23"/>
        </w:rPr>
        <w:t xml:space="preserve">The new version of the AN-ACC App will be available from </w:t>
      </w:r>
      <w:r w:rsidR="00ED7BCB">
        <w:rPr>
          <w:b/>
          <w:bCs/>
          <w:sz w:val="23"/>
          <w:szCs w:val="23"/>
        </w:rPr>
        <w:t>16</w:t>
      </w:r>
      <w:r w:rsidRPr="004C7340">
        <w:rPr>
          <w:b/>
          <w:bCs/>
          <w:sz w:val="23"/>
          <w:szCs w:val="23"/>
        </w:rPr>
        <w:t xml:space="preserve"> October</w:t>
      </w:r>
      <w:r w:rsidRPr="004C7340">
        <w:rPr>
          <w:sz w:val="23"/>
          <w:szCs w:val="23"/>
        </w:rPr>
        <w:t>.</w:t>
      </w:r>
    </w:p>
    <w:tbl>
      <w:tblPr>
        <w:tblStyle w:val="TableGrid"/>
        <w:tblW w:w="0" w:type="auto"/>
        <w:tblLook w:val="04A0" w:firstRow="1" w:lastRow="0" w:firstColumn="1" w:lastColumn="0" w:noHBand="0" w:noVBand="1"/>
      </w:tblPr>
      <w:tblGrid>
        <w:gridCol w:w="2405"/>
        <w:gridCol w:w="3305"/>
        <w:gridCol w:w="3306"/>
      </w:tblGrid>
      <w:tr w:rsidR="00CE747A" w:rsidRPr="00ED4A40" w14:paraId="552005E2" w14:textId="77777777" w:rsidTr="00C865D6">
        <w:tc>
          <w:tcPr>
            <w:tcW w:w="2405" w:type="dxa"/>
            <w:shd w:val="clear" w:color="auto" w:fill="DBD8DB" w:themeFill="background2" w:themeFillShade="E6"/>
          </w:tcPr>
          <w:p w14:paraId="371396A7" w14:textId="2C5AFC58" w:rsidR="00CE747A" w:rsidRPr="00ED4A40" w:rsidRDefault="00DB198C" w:rsidP="00913F03">
            <w:pPr>
              <w:pStyle w:val="Introduction"/>
              <w:spacing w:before="120" w:beforeAutospacing="0" w:after="120" w:line="240" w:lineRule="auto"/>
              <w:rPr>
                <w:b/>
                <w:bCs/>
                <w:sz w:val="22"/>
                <w:szCs w:val="22"/>
              </w:rPr>
            </w:pPr>
            <w:r w:rsidRPr="00ED4A40">
              <w:rPr>
                <w:b/>
                <w:bCs/>
                <w:sz w:val="22"/>
                <w:szCs w:val="22"/>
              </w:rPr>
              <w:t>Name of app</w:t>
            </w:r>
          </w:p>
        </w:tc>
        <w:tc>
          <w:tcPr>
            <w:tcW w:w="3305" w:type="dxa"/>
            <w:shd w:val="clear" w:color="auto" w:fill="DBD8DB" w:themeFill="background2" w:themeFillShade="E6"/>
          </w:tcPr>
          <w:p w14:paraId="46B2ACC2" w14:textId="6C27A8BE" w:rsidR="00CE747A" w:rsidRPr="00ED4A40" w:rsidRDefault="00DB198C" w:rsidP="00913F03">
            <w:pPr>
              <w:pStyle w:val="Introduction"/>
              <w:spacing w:before="120" w:beforeAutospacing="0" w:after="120" w:line="240" w:lineRule="auto"/>
              <w:jc w:val="center"/>
              <w:rPr>
                <w:b/>
                <w:bCs/>
                <w:sz w:val="22"/>
                <w:szCs w:val="22"/>
              </w:rPr>
            </w:pPr>
            <w:r w:rsidRPr="00ED4A40">
              <w:rPr>
                <w:b/>
                <w:bCs/>
                <w:sz w:val="22"/>
                <w:szCs w:val="22"/>
              </w:rPr>
              <w:t>Icon b</w:t>
            </w:r>
            <w:r w:rsidR="00CE747A" w:rsidRPr="00ED4A40">
              <w:rPr>
                <w:b/>
                <w:bCs/>
                <w:sz w:val="22"/>
                <w:szCs w:val="22"/>
              </w:rPr>
              <w:t>efore R28</w:t>
            </w:r>
          </w:p>
        </w:tc>
        <w:tc>
          <w:tcPr>
            <w:tcW w:w="3306" w:type="dxa"/>
            <w:shd w:val="clear" w:color="auto" w:fill="DBD8DB" w:themeFill="background2" w:themeFillShade="E6"/>
          </w:tcPr>
          <w:p w14:paraId="4F9A64CC" w14:textId="4660DA3D" w:rsidR="00CE747A" w:rsidRPr="00ED4A40" w:rsidRDefault="00DB198C" w:rsidP="00913F03">
            <w:pPr>
              <w:pStyle w:val="Introduction"/>
              <w:spacing w:before="120" w:beforeAutospacing="0" w:after="120" w:line="240" w:lineRule="auto"/>
              <w:jc w:val="center"/>
              <w:rPr>
                <w:b/>
                <w:bCs/>
                <w:sz w:val="22"/>
                <w:szCs w:val="22"/>
              </w:rPr>
            </w:pPr>
            <w:r w:rsidRPr="00ED4A40">
              <w:rPr>
                <w:b/>
                <w:bCs/>
                <w:sz w:val="22"/>
                <w:szCs w:val="22"/>
              </w:rPr>
              <w:t>Icon a</w:t>
            </w:r>
            <w:r w:rsidR="00CE747A" w:rsidRPr="00ED4A40">
              <w:rPr>
                <w:b/>
                <w:bCs/>
                <w:sz w:val="22"/>
                <w:szCs w:val="22"/>
              </w:rPr>
              <w:t>fter R28</w:t>
            </w:r>
          </w:p>
        </w:tc>
      </w:tr>
      <w:tr w:rsidR="00CE747A" w:rsidRPr="00ED4A40" w14:paraId="15917C83" w14:textId="77777777" w:rsidTr="00C865D6">
        <w:trPr>
          <w:trHeight w:val="2041"/>
        </w:trPr>
        <w:tc>
          <w:tcPr>
            <w:tcW w:w="2405" w:type="dxa"/>
            <w:shd w:val="clear" w:color="auto" w:fill="DBD8DB" w:themeFill="background2" w:themeFillShade="E6"/>
          </w:tcPr>
          <w:p w14:paraId="1673F4F3" w14:textId="18DA2F31" w:rsidR="00CE747A" w:rsidRPr="00ED4A40" w:rsidRDefault="00CE747A" w:rsidP="00913F03">
            <w:pPr>
              <w:pStyle w:val="Introduction"/>
              <w:spacing w:before="120" w:beforeAutospacing="0" w:after="120" w:line="240" w:lineRule="auto"/>
              <w:rPr>
                <w:sz w:val="22"/>
                <w:szCs w:val="22"/>
              </w:rPr>
            </w:pPr>
            <w:r w:rsidRPr="00BE4822">
              <w:rPr>
                <w:b/>
                <w:bCs/>
                <w:sz w:val="22"/>
                <w:szCs w:val="22"/>
              </w:rPr>
              <w:t>myAssessor App</w:t>
            </w:r>
          </w:p>
        </w:tc>
        <w:tc>
          <w:tcPr>
            <w:tcW w:w="3305" w:type="dxa"/>
          </w:tcPr>
          <w:p w14:paraId="030848E9" w14:textId="76621E5B" w:rsidR="00CE747A" w:rsidRPr="00ED4A40" w:rsidRDefault="008348AF" w:rsidP="00913F03">
            <w:pPr>
              <w:pStyle w:val="NormalText"/>
              <w:spacing w:line="240" w:lineRule="auto"/>
              <w:jc w:val="center"/>
              <w:rPr>
                <w:sz w:val="22"/>
                <w:szCs w:val="22"/>
              </w:rPr>
            </w:pPr>
            <w:r w:rsidRPr="00ED4A40">
              <w:rPr>
                <w:sz w:val="22"/>
                <w:szCs w:val="22"/>
              </w:rPr>
              <w:drawing>
                <wp:inline distT="0" distB="0" distL="0" distR="0" wp14:anchorId="2D336DD7" wp14:editId="1149B39E">
                  <wp:extent cx="1260000" cy="1260000"/>
                  <wp:effectExtent l="0" t="0" r="0" b="0"/>
                  <wp:docPr id="11" name="Picture 11" descr="Screenshot of old myassessor app icon which contains the words myaged care.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descr="Screenshot of old myassessor app icon which contains the words myaged care. "/>
                          <pic:cNvPicPr/>
                        </pic:nvPicPr>
                        <pic:blipFill>
                          <a:blip r:embed="rId12"/>
                          <a:stretch>
                            <a:fillRect/>
                          </a:stretch>
                        </pic:blipFill>
                        <pic:spPr>
                          <a:xfrm>
                            <a:off x="0" y="0"/>
                            <a:ext cx="1260000" cy="1260000"/>
                          </a:xfrm>
                          <a:prstGeom prst="rect">
                            <a:avLst/>
                          </a:prstGeom>
                        </pic:spPr>
                      </pic:pic>
                    </a:graphicData>
                  </a:graphic>
                </wp:inline>
              </w:drawing>
            </w:r>
          </w:p>
        </w:tc>
        <w:tc>
          <w:tcPr>
            <w:tcW w:w="3306" w:type="dxa"/>
          </w:tcPr>
          <w:p w14:paraId="6FE1D028" w14:textId="52252DC3" w:rsidR="00CE747A" w:rsidRPr="00ED4A40" w:rsidRDefault="00CE747A" w:rsidP="00913F03">
            <w:pPr>
              <w:pStyle w:val="NormalText"/>
              <w:spacing w:line="240" w:lineRule="auto"/>
              <w:jc w:val="center"/>
              <w:rPr>
                <w:sz w:val="22"/>
                <w:szCs w:val="22"/>
              </w:rPr>
            </w:pPr>
            <w:r w:rsidRPr="00ED4A40">
              <w:rPr>
                <w:sz w:val="22"/>
                <w:szCs w:val="22"/>
              </w:rPr>
              <w:drawing>
                <wp:inline distT="0" distB="0" distL="0" distR="0" wp14:anchorId="4D2D1D06" wp14:editId="0C6E0866">
                  <wp:extent cx="1260000" cy="1260000"/>
                  <wp:effectExtent l="0" t="0" r="0" b="0"/>
                  <wp:docPr id="4" name="Picture 4" descr="Screenshot of the new myassessor app icon which does not contains the words myaged ca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creenshot of the new myassessor app icon which does not contains the words myaged care. "/>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260000" cy="1260000"/>
                          </a:xfrm>
                          <a:prstGeom prst="rect">
                            <a:avLst/>
                          </a:prstGeom>
                          <a:noFill/>
                          <a:ln>
                            <a:noFill/>
                          </a:ln>
                        </pic:spPr>
                      </pic:pic>
                    </a:graphicData>
                  </a:graphic>
                </wp:inline>
              </w:drawing>
            </w:r>
          </w:p>
        </w:tc>
      </w:tr>
      <w:tr w:rsidR="00CE747A" w:rsidRPr="00ED4A40" w14:paraId="46BD0969" w14:textId="77777777" w:rsidTr="00C865D6">
        <w:tc>
          <w:tcPr>
            <w:tcW w:w="2405" w:type="dxa"/>
            <w:shd w:val="clear" w:color="auto" w:fill="DBD8DB" w:themeFill="background2" w:themeFillShade="E6"/>
          </w:tcPr>
          <w:p w14:paraId="07BFDFB7" w14:textId="5FD8A9E6" w:rsidR="00CE747A" w:rsidRPr="00ED4A40" w:rsidRDefault="00CE747A" w:rsidP="00913F03">
            <w:pPr>
              <w:pStyle w:val="Introduction"/>
              <w:spacing w:before="120" w:beforeAutospacing="0" w:after="120" w:line="240" w:lineRule="auto"/>
              <w:rPr>
                <w:sz w:val="22"/>
                <w:szCs w:val="22"/>
              </w:rPr>
            </w:pPr>
            <w:r w:rsidRPr="00BE4822">
              <w:rPr>
                <w:b/>
                <w:bCs/>
                <w:sz w:val="22"/>
                <w:szCs w:val="22"/>
              </w:rPr>
              <w:t>AN-ACC App</w:t>
            </w:r>
          </w:p>
        </w:tc>
        <w:tc>
          <w:tcPr>
            <w:tcW w:w="3305" w:type="dxa"/>
          </w:tcPr>
          <w:p w14:paraId="025A82A5" w14:textId="461A97C2" w:rsidR="00CE747A" w:rsidRPr="00ED4A40" w:rsidRDefault="00CE747A" w:rsidP="00913F03">
            <w:pPr>
              <w:pStyle w:val="NormalText"/>
              <w:spacing w:line="240" w:lineRule="auto"/>
              <w:jc w:val="center"/>
              <w:rPr>
                <w:sz w:val="22"/>
                <w:szCs w:val="22"/>
              </w:rPr>
            </w:pPr>
            <w:r w:rsidRPr="00ED4A40">
              <w:rPr>
                <w:sz w:val="22"/>
                <w:szCs w:val="22"/>
              </w:rPr>
              <w:drawing>
                <wp:inline distT="0" distB="0" distL="0" distR="0" wp14:anchorId="5EFEC548" wp14:editId="21C4AD2C">
                  <wp:extent cx="1260000" cy="1260000"/>
                  <wp:effectExtent l="0" t="0" r="0" b="0"/>
                  <wp:docPr id="7" name="Picture 7" descr="Screenshot of the old AN-ACC app icon which contains the words myaged care.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7" descr="Screenshot of the old AN-ACC app icon which contains the words myaged care. "/>
                          <pic:cNvPicPr/>
                        </pic:nvPicPr>
                        <pic:blipFill>
                          <a:blip r:embed="rId15"/>
                          <a:stretch>
                            <a:fillRect/>
                          </a:stretch>
                        </pic:blipFill>
                        <pic:spPr>
                          <a:xfrm>
                            <a:off x="0" y="0"/>
                            <a:ext cx="1260000" cy="1260000"/>
                          </a:xfrm>
                          <a:prstGeom prst="rect">
                            <a:avLst/>
                          </a:prstGeom>
                        </pic:spPr>
                      </pic:pic>
                    </a:graphicData>
                  </a:graphic>
                </wp:inline>
              </w:drawing>
            </w:r>
          </w:p>
        </w:tc>
        <w:tc>
          <w:tcPr>
            <w:tcW w:w="3306" w:type="dxa"/>
          </w:tcPr>
          <w:p w14:paraId="6552A58B" w14:textId="5D8FAD0C" w:rsidR="00CE747A" w:rsidRPr="00ED4A40" w:rsidRDefault="00CE747A" w:rsidP="00913F03">
            <w:pPr>
              <w:pStyle w:val="NormalText"/>
              <w:spacing w:line="240" w:lineRule="auto"/>
              <w:jc w:val="center"/>
              <w:rPr>
                <w:sz w:val="22"/>
                <w:szCs w:val="22"/>
              </w:rPr>
            </w:pPr>
            <w:r w:rsidRPr="00ED4A40">
              <w:rPr>
                <w:sz w:val="22"/>
                <w:szCs w:val="22"/>
              </w:rPr>
              <w:drawing>
                <wp:inline distT="0" distB="0" distL="0" distR="0" wp14:anchorId="6BEE881D" wp14:editId="09EBD964">
                  <wp:extent cx="1260000" cy="1260000"/>
                  <wp:effectExtent l="0" t="0" r="0" b="0"/>
                  <wp:docPr id="10" name="Picture 10" descr="Screenshot of the new AN-ACC icon app which does not contains the words myaged care.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10" descr="Screenshot of the new AN-ACC icon app which does not contains the words myaged care. "/>
                          <pic:cNvPicPr/>
                        </pic:nvPicPr>
                        <pic:blipFill>
                          <a:blip r:embed="rId16"/>
                          <a:stretch>
                            <a:fillRect/>
                          </a:stretch>
                        </pic:blipFill>
                        <pic:spPr>
                          <a:xfrm>
                            <a:off x="0" y="0"/>
                            <a:ext cx="1260000" cy="1260000"/>
                          </a:xfrm>
                          <a:prstGeom prst="rect">
                            <a:avLst/>
                          </a:prstGeom>
                        </pic:spPr>
                      </pic:pic>
                    </a:graphicData>
                  </a:graphic>
                </wp:inline>
              </w:drawing>
            </w:r>
          </w:p>
        </w:tc>
      </w:tr>
      <w:tr w:rsidR="00CE747A" w:rsidRPr="00ED4A40" w14:paraId="79EF3058" w14:textId="77777777" w:rsidTr="00C865D6">
        <w:tc>
          <w:tcPr>
            <w:tcW w:w="2405" w:type="dxa"/>
            <w:shd w:val="clear" w:color="auto" w:fill="DBD8DB" w:themeFill="background2" w:themeFillShade="E6"/>
          </w:tcPr>
          <w:p w14:paraId="2272AC36" w14:textId="77777777" w:rsidR="00C875B4" w:rsidRPr="00BE4822" w:rsidRDefault="00CE747A" w:rsidP="00913F03">
            <w:pPr>
              <w:pStyle w:val="Introduction"/>
              <w:spacing w:before="120" w:beforeAutospacing="0" w:after="120" w:line="240" w:lineRule="auto"/>
              <w:rPr>
                <w:b/>
                <w:bCs/>
                <w:sz w:val="22"/>
                <w:szCs w:val="22"/>
              </w:rPr>
            </w:pPr>
            <w:r w:rsidRPr="00BE4822">
              <w:rPr>
                <w:b/>
                <w:bCs/>
                <w:sz w:val="22"/>
                <w:szCs w:val="22"/>
              </w:rPr>
              <w:t xml:space="preserve">myAssessor App </w:t>
            </w:r>
          </w:p>
          <w:p w14:paraId="4B379663" w14:textId="23F8FF9B" w:rsidR="00CE747A" w:rsidRPr="00ED4A40" w:rsidRDefault="00CE747A" w:rsidP="00913F03">
            <w:pPr>
              <w:pStyle w:val="Introduction"/>
              <w:spacing w:before="120" w:beforeAutospacing="0" w:after="120" w:line="240" w:lineRule="auto"/>
              <w:rPr>
                <w:sz w:val="22"/>
                <w:szCs w:val="22"/>
              </w:rPr>
            </w:pPr>
            <w:r w:rsidRPr="00BE4822">
              <w:rPr>
                <w:b/>
                <w:bCs/>
                <w:sz w:val="22"/>
                <w:szCs w:val="22"/>
              </w:rPr>
              <w:t>(Windows Sideload)</w:t>
            </w:r>
          </w:p>
        </w:tc>
        <w:tc>
          <w:tcPr>
            <w:tcW w:w="3305" w:type="dxa"/>
          </w:tcPr>
          <w:p w14:paraId="2E912F9B" w14:textId="05C51BE6" w:rsidR="00CE747A" w:rsidRPr="00ED4A40" w:rsidRDefault="00DB198C" w:rsidP="00913F03">
            <w:pPr>
              <w:pStyle w:val="NormalText"/>
              <w:spacing w:line="240" w:lineRule="auto"/>
              <w:jc w:val="center"/>
              <w:rPr>
                <w:sz w:val="22"/>
                <w:szCs w:val="22"/>
              </w:rPr>
            </w:pPr>
            <w:r w:rsidRPr="00ED4A40">
              <w:rPr>
                <w:sz w:val="22"/>
                <w:szCs w:val="22"/>
              </w:rPr>
              <w:drawing>
                <wp:inline distT="0" distB="0" distL="0" distR="0" wp14:anchorId="75CC0A36" wp14:editId="41D5CA5D">
                  <wp:extent cx="1260000" cy="1260000"/>
                  <wp:effectExtent l="0" t="0" r="0" b="0"/>
                  <wp:docPr id="12" name="Picture 12" descr="Screenshot of the old myassessor sideloading app which says my aged care.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descr="Screenshot of the old myassessor sideloading app which says my aged care. "/>
                          <pic:cNvPicPr/>
                        </pic:nvPicPr>
                        <pic:blipFill>
                          <a:blip r:embed="rId17">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inline>
              </w:drawing>
            </w:r>
          </w:p>
        </w:tc>
        <w:tc>
          <w:tcPr>
            <w:tcW w:w="3306" w:type="dxa"/>
          </w:tcPr>
          <w:p w14:paraId="12DC0668" w14:textId="09B60543" w:rsidR="00CE747A" w:rsidRPr="00ED4A40" w:rsidRDefault="00CE747A" w:rsidP="00913F03">
            <w:pPr>
              <w:pStyle w:val="NormalText"/>
              <w:spacing w:line="240" w:lineRule="auto"/>
              <w:jc w:val="center"/>
              <w:rPr>
                <w:sz w:val="22"/>
                <w:szCs w:val="22"/>
              </w:rPr>
            </w:pPr>
            <w:r w:rsidRPr="00ED4A40">
              <w:rPr>
                <w:sz w:val="22"/>
                <w:szCs w:val="22"/>
              </w:rPr>
              <w:drawing>
                <wp:inline distT="0" distB="0" distL="0" distR="0" wp14:anchorId="26F49C3B" wp14:editId="79129BA4">
                  <wp:extent cx="1260000" cy="1260000"/>
                  <wp:effectExtent l="0" t="0" r="0" b="0"/>
                  <wp:docPr id="6" name="Picture 6" descr="Screenshot of the new myassessor sideloading app which says myasses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creenshot of the new myassessor sideloading app which says myassessor."/>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1260000" cy="1260000"/>
                          </a:xfrm>
                          <a:prstGeom prst="rect">
                            <a:avLst/>
                          </a:prstGeom>
                          <a:noFill/>
                          <a:ln>
                            <a:noFill/>
                          </a:ln>
                        </pic:spPr>
                      </pic:pic>
                    </a:graphicData>
                  </a:graphic>
                </wp:inline>
              </w:drawing>
            </w:r>
          </w:p>
        </w:tc>
      </w:tr>
      <w:tr w:rsidR="00CE747A" w:rsidRPr="00ED4A40" w14:paraId="0F28FA98" w14:textId="77777777" w:rsidTr="00C865D6">
        <w:tc>
          <w:tcPr>
            <w:tcW w:w="2405" w:type="dxa"/>
            <w:shd w:val="clear" w:color="auto" w:fill="DBD8DB" w:themeFill="background2" w:themeFillShade="E6"/>
          </w:tcPr>
          <w:p w14:paraId="0ECE860B" w14:textId="77777777" w:rsidR="00C875B4" w:rsidRPr="00BE4822" w:rsidRDefault="00CE747A" w:rsidP="00913F03">
            <w:pPr>
              <w:pStyle w:val="Introduction"/>
              <w:spacing w:before="120" w:beforeAutospacing="0" w:after="120" w:line="240" w:lineRule="auto"/>
              <w:rPr>
                <w:b/>
                <w:bCs/>
                <w:sz w:val="22"/>
                <w:szCs w:val="22"/>
              </w:rPr>
            </w:pPr>
            <w:r w:rsidRPr="00BE4822">
              <w:rPr>
                <w:b/>
                <w:bCs/>
                <w:sz w:val="22"/>
                <w:szCs w:val="22"/>
              </w:rPr>
              <w:t xml:space="preserve">AN-ACC App </w:t>
            </w:r>
          </w:p>
          <w:p w14:paraId="62BD957D" w14:textId="687C978A" w:rsidR="00CE747A" w:rsidRPr="00ED4A40" w:rsidRDefault="00CE747A" w:rsidP="00913F03">
            <w:pPr>
              <w:pStyle w:val="Introduction"/>
              <w:spacing w:before="120" w:beforeAutospacing="0" w:after="120" w:line="240" w:lineRule="auto"/>
              <w:rPr>
                <w:sz w:val="22"/>
                <w:szCs w:val="22"/>
              </w:rPr>
            </w:pPr>
            <w:r w:rsidRPr="00BE4822">
              <w:rPr>
                <w:b/>
                <w:bCs/>
                <w:sz w:val="22"/>
                <w:szCs w:val="22"/>
              </w:rPr>
              <w:t>(Windows Sideload)</w:t>
            </w:r>
          </w:p>
        </w:tc>
        <w:tc>
          <w:tcPr>
            <w:tcW w:w="3305" w:type="dxa"/>
          </w:tcPr>
          <w:p w14:paraId="1E1CC6BC" w14:textId="55F6895F" w:rsidR="00CE747A" w:rsidRPr="00ED4A40" w:rsidRDefault="009004F6" w:rsidP="00913F03">
            <w:pPr>
              <w:pStyle w:val="NormalText"/>
              <w:spacing w:line="240" w:lineRule="auto"/>
              <w:jc w:val="center"/>
              <w:rPr>
                <w:sz w:val="22"/>
                <w:szCs w:val="22"/>
              </w:rPr>
            </w:pPr>
            <w:r>
              <w:drawing>
                <wp:inline distT="0" distB="0" distL="0" distR="0" wp14:anchorId="6E00E563" wp14:editId="1CBAE280">
                  <wp:extent cx="1260000" cy="1260000"/>
                  <wp:effectExtent l="0" t="0" r="0" b="0"/>
                  <wp:docPr id="14" name="Picture 14" descr="Screenshot of the new AN-ACC sideloading app which says my aged care.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icture 14" descr="Screenshot of the new AN-ACC sideloading app which says my aged care. "/>
                          <pic:cNvPicPr/>
                        </pic:nvPicPr>
                        <pic:blipFill>
                          <a:blip r:embed="rId20"/>
                          <a:stretch>
                            <a:fillRect/>
                          </a:stretch>
                        </pic:blipFill>
                        <pic:spPr>
                          <a:xfrm>
                            <a:off x="0" y="0"/>
                            <a:ext cx="1260000" cy="1260000"/>
                          </a:xfrm>
                          <a:prstGeom prst="rect">
                            <a:avLst/>
                          </a:prstGeom>
                        </pic:spPr>
                      </pic:pic>
                    </a:graphicData>
                  </a:graphic>
                </wp:inline>
              </w:drawing>
            </w:r>
          </w:p>
        </w:tc>
        <w:tc>
          <w:tcPr>
            <w:tcW w:w="3306" w:type="dxa"/>
          </w:tcPr>
          <w:p w14:paraId="5100EA78" w14:textId="2E15D32F" w:rsidR="00CE747A" w:rsidRPr="00ED4A40" w:rsidRDefault="00CE747A" w:rsidP="00913F03">
            <w:pPr>
              <w:pStyle w:val="NormalText"/>
              <w:spacing w:line="240" w:lineRule="auto"/>
              <w:jc w:val="center"/>
              <w:rPr>
                <w:sz w:val="22"/>
                <w:szCs w:val="22"/>
              </w:rPr>
            </w:pPr>
            <w:r w:rsidRPr="00ED4A40">
              <w:rPr>
                <w:sz w:val="22"/>
                <w:szCs w:val="22"/>
              </w:rPr>
              <w:drawing>
                <wp:inline distT="0" distB="0" distL="0" distR="0" wp14:anchorId="16538D44" wp14:editId="19897569">
                  <wp:extent cx="1260000" cy="1260000"/>
                  <wp:effectExtent l="0" t="0" r="0" b="0"/>
                  <wp:docPr id="8" name="Picture 8" descr="Screenshot of the new AN-ACC sideloading app which says AN-ACC.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8" descr="Screenshot of the new AN-ACC sideloading app which says AN-ACC. "/>
                          <pic:cNvPicPr/>
                        </pic:nvPicPr>
                        <pic:blipFill>
                          <a:blip r:embed="rId21"/>
                          <a:stretch>
                            <a:fillRect/>
                          </a:stretch>
                        </pic:blipFill>
                        <pic:spPr>
                          <a:xfrm>
                            <a:off x="0" y="0"/>
                            <a:ext cx="1260000" cy="1260000"/>
                          </a:xfrm>
                          <a:prstGeom prst="rect">
                            <a:avLst/>
                          </a:prstGeom>
                        </pic:spPr>
                      </pic:pic>
                    </a:graphicData>
                  </a:graphic>
                </wp:inline>
              </w:drawing>
            </w:r>
          </w:p>
        </w:tc>
      </w:tr>
    </w:tbl>
    <w:p w14:paraId="0AACF209" w14:textId="77777777" w:rsidR="00C865D6" w:rsidRDefault="00C865D6">
      <w:pPr>
        <w:rPr>
          <w:rStyle w:val="normaltextrun"/>
          <w:rFonts w:eastAsia="Times New Roman" w:cs="Arial"/>
          <w:noProof/>
          <w:color w:val="358189"/>
          <w:sz w:val="28"/>
          <w:szCs w:val="28"/>
          <w:shd w:val="clear" w:color="auto" w:fill="FFFFFF"/>
          <w:lang w:eastAsia="en-GB"/>
        </w:rPr>
      </w:pPr>
      <w:bookmarkStart w:id="15" w:name="_Hlk146724538"/>
      <w:bookmarkEnd w:id="13"/>
      <w:bookmarkEnd w:id="14"/>
      <w:r>
        <w:rPr>
          <w:rStyle w:val="normaltextrun"/>
          <w:rFonts w:cs="Arial"/>
          <w:color w:val="358189"/>
          <w:sz w:val="28"/>
          <w:szCs w:val="28"/>
        </w:rPr>
        <w:br w:type="page"/>
      </w:r>
    </w:p>
    <w:p w14:paraId="2A402DDB" w14:textId="6B5DDB24" w:rsidR="00994461" w:rsidRPr="00DA1BA7" w:rsidRDefault="00996F2B" w:rsidP="00937260">
      <w:pPr>
        <w:pStyle w:val="NormalText"/>
        <w:spacing w:before="480" w:after="80" w:line="259" w:lineRule="auto"/>
        <w:rPr>
          <w:rStyle w:val="normaltextrun"/>
          <w:rFonts w:cs="Arial"/>
          <w:color w:val="358189"/>
          <w:sz w:val="28"/>
          <w:szCs w:val="28"/>
        </w:rPr>
      </w:pPr>
      <w:r w:rsidRPr="00E102B5">
        <w:rPr>
          <w:rStyle w:val="normaltextrun"/>
          <w:rFonts w:cs="Arial"/>
          <w:color w:val="358189"/>
          <w:sz w:val="28"/>
          <w:szCs w:val="28"/>
        </w:rPr>
        <w:lastRenderedPageBreak/>
        <w:t>Enhancements to AN-ACC referral management and assessments</w:t>
      </w:r>
    </w:p>
    <w:p w14:paraId="260D11E8" w14:textId="3BA23241" w:rsidR="00994461" w:rsidRPr="00DA1BA7" w:rsidRDefault="00994461" w:rsidP="00ED7BCB">
      <w:pPr>
        <w:pStyle w:val="NormalText"/>
        <w:spacing w:line="259" w:lineRule="auto"/>
        <w:rPr>
          <w:rStyle w:val="normaltextrun"/>
          <w:sz w:val="23"/>
          <w:szCs w:val="23"/>
        </w:rPr>
      </w:pPr>
      <w:r w:rsidRPr="00DA1BA7">
        <w:rPr>
          <w:rStyle w:val="normaltextrun"/>
          <w:sz w:val="23"/>
          <w:szCs w:val="23"/>
        </w:rPr>
        <w:t>The following changes</w:t>
      </w:r>
      <w:r w:rsidR="002A3296" w:rsidRPr="00DA1BA7">
        <w:rPr>
          <w:rStyle w:val="normaltextrun"/>
          <w:sz w:val="23"/>
          <w:szCs w:val="23"/>
        </w:rPr>
        <w:t xml:space="preserve"> relating to AN-ACC have been implemented: </w:t>
      </w:r>
    </w:p>
    <w:bookmarkEnd w:id="15"/>
    <w:p w14:paraId="74D22016" w14:textId="05E46541" w:rsidR="00427ACB" w:rsidRPr="00DA1BA7" w:rsidRDefault="00427ACB" w:rsidP="00AF6EB4">
      <w:pPr>
        <w:pStyle w:val="NormalText"/>
        <w:numPr>
          <w:ilvl w:val="0"/>
          <w:numId w:val="31"/>
        </w:numPr>
        <w:shd w:val="clear" w:color="auto" w:fill="FFFFFF"/>
        <w:spacing w:line="259" w:lineRule="auto"/>
        <w:ind w:left="714" w:hanging="357"/>
        <w:rPr>
          <w:rStyle w:val="normaltextrun"/>
          <w:strike/>
          <w:sz w:val="23"/>
          <w:szCs w:val="23"/>
        </w:rPr>
      </w:pPr>
      <w:r w:rsidRPr="00DA1BA7">
        <w:rPr>
          <w:rStyle w:val="normaltextrun"/>
          <w:sz w:val="23"/>
          <w:szCs w:val="23"/>
        </w:rPr>
        <w:t>AN-ACC Assessor Team Leads can now transfer referrals between Assessment Outlets.</w:t>
      </w:r>
    </w:p>
    <w:p w14:paraId="3C25D1AC" w14:textId="77777777" w:rsidR="00427ACB" w:rsidRPr="00DA1BA7" w:rsidRDefault="00427ACB" w:rsidP="00AF6EB4">
      <w:pPr>
        <w:pStyle w:val="NormalText"/>
        <w:numPr>
          <w:ilvl w:val="0"/>
          <w:numId w:val="31"/>
        </w:numPr>
        <w:shd w:val="clear" w:color="auto" w:fill="FFFFFF"/>
        <w:spacing w:line="259" w:lineRule="auto"/>
        <w:ind w:left="714" w:hanging="357"/>
        <w:rPr>
          <w:rStyle w:val="normaltextrun"/>
          <w:sz w:val="23"/>
          <w:szCs w:val="23"/>
        </w:rPr>
      </w:pPr>
      <w:r w:rsidRPr="00DA1BA7">
        <w:rPr>
          <w:rStyle w:val="normaltextrun"/>
          <w:sz w:val="23"/>
          <w:szCs w:val="23"/>
        </w:rPr>
        <w:t>In the AN-ACC App, there are now no default answers showing in the Technical Nursing Requirements tab, therefore allowing assessors to select the correct answer.</w:t>
      </w:r>
    </w:p>
    <w:p w14:paraId="11E979B2" w14:textId="77777777" w:rsidR="00427ACB" w:rsidRPr="00DA1BA7" w:rsidRDefault="00427ACB" w:rsidP="00AF6EB4">
      <w:pPr>
        <w:pStyle w:val="NormalText"/>
        <w:numPr>
          <w:ilvl w:val="0"/>
          <w:numId w:val="31"/>
        </w:numPr>
        <w:shd w:val="clear" w:color="auto" w:fill="FFFFFF"/>
        <w:spacing w:line="259" w:lineRule="auto"/>
        <w:ind w:left="714" w:hanging="357"/>
        <w:rPr>
          <w:rStyle w:val="normaltextrun"/>
          <w:sz w:val="23"/>
          <w:szCs w:val="23"/>
        </w:rPr>
      </w:pPr>
      <w:r w:rsidRPr="00DA1BA7">
        <w:rPr>
          <w:rStyle w:val="normaltextrun"/>
          <w:sz w:val="23"/>
          <w:szCs w:val="23"/>
        </w:rPr>
        <w:t xml:space="preserve">There is a new priority ‘Urgent’ that applies to Residential Funding Permanent Reassessment and Permanent Reconsideration referrals. Functions like selecting and advanced search filtering will apply to Urgent referrals, same as per the current Low, Medium and High priorities. </w:t>
      </w:r>
    </w:p>
    <w:p w14:paraId="44EE5CB5" w14:textId="77777777" w:rsidR="00427ACB" w:rsidRPr="00DA1BA7" w:rsidRDefault="00427ACB" w:rsidP="00AF6EB4">
      <w:pPr>
        <w:pStyle w:val="NormalText"/>
        <w:numPr>
          <w:ilvl w:val="0"/>
          <w:numId w:val="32"/>
        </w:numPr>
        <w:shd w:val="clear" w:color="auto" w:fill="FFFFFF"/>
        <w:spacing w:line="259" w:lineRule="auto"/>
        <w:ind w:left="714" w:hanging="357"/>
        <w:rPr>
          <w:rStyle w:val="normaltextrun"/>
          <w:sz w:val="23"/>
          <w:szCs w:val="23"/>
        </w:rPr>
      </w:pPr>
      <w:r w:rsidRPr="00DA1BA7">
        <w:rPr>
          <w:rStyle w:val="normaltextrun"/>
          <w:sz w:val="23"/>
          <w:szCs w:val="23"/>
        </w:rPr>
        <w:t xml:space="preserve">Change to urgent reclassification assessment criteria for care recipients who are </w:t>
      </w:r>
      <w:r w:rsidRPr="00DA1BA7">
        <w:rPr>
          <w:rStyle w:val="normaltextrun"/>
          <w:color w:val="000000"/>
          <w:sz w:val="23"/>
          <w:szCs w:val="23"/>
        </w:rPr>
        <w:t>at imminent</w:t>
      </w:r>
      <w:r w:rsidRPr="00DA1BA7">
        <w:rPr>
          <w:rStyle w:val="normaltextrun"/>
          <w:sz w:val="23"/>
          <w:szCs w:val="23"/>
        </w:rPr>
        <w:t xml:space="preserve"> end of life.</w:t>
      </w:r>
    </w:p>
    <w:p w14:paraId="73382DE1" w14:textId="77777777" w:rsidR="00F85461" w:rsidRDefault="00F85461" w:rsidP="00F85461">
      <w:pPr>
        <w:pStyle w:val="NormalText"/>
        <w:ind w:left="720"/>
        <w:rPr>
          <w:rStyle w:val="normaltextrun"/>
        </w:rPr>
      </w:pPr>
    </w:p>
    <w:p w14:paraId="1CD1576C" w14:textId="77777777" w:rsidR="00427ACB" w:rsidRPr="00C41666" w:rsidRDefault="00427ACB" w:rsidP="00427ACB">
      <w:pPr>
        <w:pStyle w:val="NormalText"/>
        <w:spacing w:after="80" w:line="252" w:lineRule="auto"/>
        <w:rPr>
          <w:rStyle w:val="normaltextrun"/>
          <w:rFonts w:eastAsiaTheme="minorHAnsi"/>
          <w:color w:val="358189"/>
          <w:sz w:val="28"/>
          <w:szCs w:val="28"/>
        </w:rPr>
      </w:pPr>
      <w:bookmarkStart w:id="16" w:name="_Hlk146725535"/>
      <w:r w:rsidRPr="00C41666">
        <w:rPr>
          <w:rStyle w:val="normaltextrun"/>
          <w:rFonts w:eastAsiaTheme="majorEastAsia"/>
          <w:color w:val="358189"/>
          <w:sz w:val="28"/>
          <w:szCs w:val="28"/>
        </w:rPr>
        <w:t>My Aged Care fax decommissioning</w:t>
      </w:r>
    </w:p>
    <w:p w14:paraId="1D7A700F" w14:textId="77777777" w:rsidR="00ED7BCB" w:rsidRDefault="00427ACB" w:rsidP="00C41666">
      <w:pPr>
        <w:spacing w:before="120" w:after="120"/>
        <w:rPr>
          <w:color w:val="1E1545"/>
          <w:sz w:val="23"/>
          <w:szCs w:val="23"/>
        </w:rPr>
      </w:pPr>
      <w:r w:rsidRPr="00B0042F">
        <w:rPr>
          <w:color w:val="1E1545"/>
          <w:sz w:val="23"/>
          <w:szCs w:val="23"/>
        </w:rPr>
        <w:t xml:space="preserve">The My Aged Care fax number (1800 728 174) has been decommissioned and is no longer a pathway to submit information to My Aged Care. </w:t>
      </w:r>
    </w:p>
    <w:p w14:paraId="5E191FEB" w14:textId="77777777" w:rsidR="00BE4822" w:rsidRDefault="00427ACB" w:rsidP="00C41666">
      <w:pPr>
        <w:spacing w:before="120" w:after="120"/>
        <w:rPr>
          <w:color w:val="1E1545"/>
          <w:sz w:val="23"/>
          <w:szCs w:val="23"/>
        </w:rPr>
      </w:pPr>
      <w:r w:rsidRPr="00B0042F">
        <w:rPr>
          <w:color w:val="1E1545"/>
          <w:sz w:val="23"/>
          <w:szCs w:val="23"/>
        </w:rPr>
        <w:t xml:space="preserve">My Aged Care staff will still be able to search for pre-existing </w:t>
      </w:r>
      <w:proofErr w:type="gramStart"/>
      <w:r w:rsidRPr="00B0042F">
        <w:rPr>
          <w:color w:val="1E1545"/>
          <w:sz w:val="23"/>
          <w:szCs w:val="23"/>
        </w:rPr>
        <w:t>faxes</w:t>
      </w:r>
      <w:proofErr w:type="gramEnd"/>
      <w:r w:rsidRPr="00B0042F">
        <w:rPr>
          <w:color w:val="1E1545"/>
          <w:sz w:val="23"/>
          <w:szCs w:val="23"/>
        </w:rPr>
        <w:t xml:space="preserve"> however, will not be able to create new fax activities. </w:t>
      </w:r>
    </w:p>
    <w:p w14:paraId="261388E0" w14:textId="0EF4BD91" w:rsidR="00427ACB" w:rsidRPr="00C41666" w:rsidRDefault="00427ACB" w:rsidP="00C41666">
      <w:pPr>
        <w:spacing w:before="120" w:after="120"/>
        <w:rPr>
          <w:color w:val="auto"/>
          <w:sz w:val="23"/>
          <w:szCs w:val="23"/>
        </w:rPr>
      </w:pPr>
      <w:r w:rsidRPr="00B0042F">
        <w:rPr>
          <w:color w:val="1E1545"/>
          <w:sz w:val="23"/>
          <w:szCs w:val="23"/>
        </w:rPr>
        <w:t>Information on alternative pathways can be found</w:t>
      </w:r>
      <w:r w:rsidRPr="00C41666">
        <w:rPr>
          <w:sz w:val="23"/>
          <w:szCs w:val="23"/>
        </w:rPr>
        <w:t xml:space="preserve">: </w:t>
      </w:r>
      <w:hyperlink r:id="rId22" w:history="1">
        <w:r w:rsidRPr="00C41666">
          <w:rPr>
            <w:rStyle w:val="Hyperlink"/>
            <w:sz w:val="23"/>
            <w:szCs w:val="23"/>
          </w:rPr>
          <w:t>My Aged Care no longer supports fax | My Aged Care</w:t>
        </w:r>
      </w:hyperlink>
      <w:r w:rsidRPr="00C41666">
        <w:rPr>
          <w:sz w:val="23"/>
          <w:szCs w:val="23"/>
        </w:rPr>
        <w:t xml:space="preserve">. </w:t>
      </w:r>
    </w:p>
    <w:bookmarkEnd w:id="16"/>
    <w:p w14:paraId="3F5B47E5" w14:textId="77777777" w:rsidR="002D7585" w:rsidRPr="00C41666" w:rsidRDefault="002D7585" w:rsidP="002D7585">
      <w:pPr>
        <w:pStyle w:val="NormalText"/>
        <w:spacing w:before="480" w:after="80" w:line="252" w:lineRule="auto"/>
        <w:rPr>
          <w:rStyle w:val="normaltextrun"/>
          <w:rFonts w:eastAsiaTheme="majorEastAsia"/>
          <w:color w:val="358189"/>
          <w:sz w:val="28"/>
          <w:szCs w:val="28"/>
        </w:rPr>
      </w:pPr>
      <w:r w:rsidRPr="00E102B5">
        <w:rPr>
          <w:rStyle w:val="normaltextrun"/>
          <w:rFonts w:eastAsiaTheme="majorEastAsia"/>
          <w:color w:val="358189"/>
          <w:sz w:val="28"/>
          <w:szCs w:val="28"/>
        </w:rPr>
        <w:t>Specialised Delegate Decision process for Younger Persons Care approval (Residential Aged Care)</w:t>
      </w:r>
    </w:p>
    <w:p w14:paraId="7A56545F" w14:textId="77777777" w:rsidR="00C23FE9" w:rsidRPr="00C23FE9" w:rsidRDefault="002D7585" w:rsidP="00C920AC">
      <w:pPr>
        <w:pStyle w:val="NormalText"/>
        <w:spacing w:line="259" w:lineRule="auto"/>
        <w:rPr>
          <w:sz w:val="23"/>
          <w:szCs w:val="23"/>
        </w:rPr>
      </w:pPr>
      <w:r w:rsidRPr="00C23FE9">
        <w:rPr>
          <w:rStyle w:val="normaltextrun"/>
          <w:rFonts w:eastAsiaTheme="majorEastAsia"/>
          <w:sz w:val="23"/>
          <w:szCs w:val="23"/>
        </w:rPr>
        <w:t xml:space="preserve">Preparations are being made as part of this release in anticipation for new functionality that will allow newly introduced Younger People in Residential Aged Care (YPIRAC) Delegates to make </w:t>
      </w:r>
      <w:r w:rsidRPr="00C23FE9">
        <w:rPr>
          <w:sz w:val="23"/>
          <w:szCs w:val="23"/>
        </w:rPr>
        <w:t>decisions on comprehensive assessments</w:t>
      </w:r>
      <w:r w:rsidR="00C23FE9" w:rsidRPr="00C23FE9">
        <w:rPr>
          <w:sz w:val="23"/>
          <w:szCs w:val="23"/>
        </w:rPr>
        <w:t xml:space="preserve">. </w:t>
      </w:r>
    </w:p>
    <w:p w14:paraId="2BE2053E" w14:textId="5B417C9C" w:rsidR="002D7585" w:rsidRPr="00C920AC" w:rsidRDefault="00C23FE9" w:rsidP="00C920AC">
      <w:pPr>
        <w:pStyle w:val="NormalText"/>
        <w:spacing w:line="259" w:lineRule="auto"/>
        <w:rPr>
          <w:rStyle w:val="normaltextrun"/>
          <w:rFonts w:eastAsiaTheme="majorEastAsia"/>
          <w:color w:val="000000"/>
          <w:sz w:val="23"/>
          <w:szCs w:val="23"/>
          <w:lang w:eastAsia="en-US"/>
        </w:rPr>
      </w:pPr>
      <w:r w:rsidRPr="00C23FE9">
        <w:rPr>
          <w:sz w:val="23"/>
          <w:szCs w:val="23"/>
        </w:rPr>
        <w:t xml:space="preserve">These </w:t>
      </w:r>
      <w:r w:rsidR="002D7585" w:rsidRPr="00C23FE9">
        <w:rPr>
          <w:sz w:val="23"/>
          <w:szCs w:val="23"/>
        </w:rPr>
        <w:t xml:space="preserve">include a ‘Residential Permanent’ or ‘Residential Respite Care’ recommendation </w:t>
      </w:r>
      <w:r w:rsidR="002D7585" w:rsidRPr="00C23FE9">
        <w:rPr>
          <w:rStyle w:val="normaltextrun"/>
          <w:rFonts w:eastAsiaTheme="majorEastAsia"/>
          <w:sz w:val="23"/>
          <w:szCs w:val="23"/>
        </w:rPr>
        <w:t xml:space="preserve">for care recipients under 65 years of age, under the </w:t>
      </w:r>
      <w:hyperlink r:id="rId23" w:history="1">
        <w:r w:rsidR="002D7585" w:rsidRPr="00C23FE9">
          <w:rPr>
            <w:rStyle w:val="Hyperlink"/>
            <w:sz w:val="23"/>
            <w:szCs w:val="23"/>
          </w:rPr>
          <w:t>YPIRAC Program</w:t>
        </w:r>
      </w:hyperlink>
      <w:r w:rsidR="002D7585" w:rsidRPr="00C23FE9">
        <w:rPr>
          <w:color w:val="000000"/>
          <w:sz w:val="23"/>
          <w:szCs w:val="23"/>
        </w:rPr>
        <w:t>.</w:t>
      </w:r>
    </w:p>
    <w:p w14:paraId="178523D5" w14:textId="29143D78" w:rsidR="00A033F5" w:rsidRPr="0073151D" w:rsidRDefault="002D7585" w:rsidP="0073151D">
      <w:pPr>
        <w:pStyle w:val="NormalText"/>
        <w:spacing w:line="259" w:lineRule="auto"/>
        <w:rPr>
          <w:rStyle w:val="normaltextrun"/>
          <w:rFonts w:eastAsiaTheme="majorEastAsia"/>
          <w:b/>
          <w:bCs/>
          <w:sz w:val="23"/>
          <w:szCs w:val="23"/>
        </w:rPr>
      </w:pPr>
      <w:r w:rsidRPr="00C920AC">
        <w:rPr>
          <w:rStyle w:val="normaltextrun"/>
          <w:rFonts w:eastAsiaTheme="majorEastAsia"/>
          <w:b/>
          <w:bCs/>
          <w:sz w:val="23"/>
          <w:szCs w:val="23"/>
        </w:rPr>
        <w:t>Please note, assessment organisations will be advised when this functionality is available for use.</w:t>
      </w:r>
    </w:p>
    <w:p w14:paraId="5B4F5F6B" w14:textId="21712EF6" w:rsidR="00A033F5" w:rsidRPr="00DB198C" w:rsidRDefault="00A033F5" w:rsidP="00694D0B">
      <w:pPr>
        <w:pStyle w:val="NormalText"/>
        <w:spacing w:before="480" w:after="80" w:line="259" w:lineRule="auto"/>
        <w:rPr>
          <w:rStyle w:val="normaltextrun"/>
          <w:rFonts w:cs="Arial"/>
          <w:color w:val="358189"/>
          <w:sz w:val="28"/>
          <w:szCs w:val="28"/>
        </w:rPr>
      </w:pPr>
      <w:bookmarkStart w:id="17" w:name="_Hlk146798549"/>
      <w:r w:rsidRPr="00F05F62">
        <w:rPr>
          <w:rStyle w:val="normaltextrun"/>
          <w:rFonts w:cs="Arial"/>
          <w:color w:val="358189"/>
          <w:sz w:val="28"/>
          <w:szCs w:val="28"/>
        </w:rPr>
        <w:t>Star Ratings</w:t>
      </w:r>
      <w:r w:rsidRPr="00DB198C">
        <w:rPr>
          <w:rStyle w:val="normaltextrun"/>
          <w:rFonts w:cs="Arial"/>
          <w:color w:val="358189"/>
          <w:sz w:val="28"/>
          <w:szCs w:val="28"/>
        </w:rPr>
        <w:t xml:space="preserve"> </w:t>
      </w:r>
    </w:p>
    <w:p w14:paraId="72C3C451" w14:textId="2C5230E0" w:rsidR="00AF6EB4" w:rsidRDefault="00A033F5" w:rsidP="00694D0B">
      <w:pPr>
        <w:pStyle w:val="NormalText"/>
        <w:spacing w:line="259" w:lineRule="auto"/>
        <w:rPr>
          <w:rStyle w:val="normaltextrun"/>
          <w:rFonts w:eastAsiaTheme="minorHAnsi"/>
          <w:sz w:val="23"/>
          <w:szCs w:val="23"/>
        </w:rPr>
      </w:pPr>
      <w:r w:rsidRPr="005708D7">
        <w:rPr>
          <w:rStyle w:val="normaltextrun"/>
          <w:sz w:val="23"/>
          <w:szCs w:val="23"/>
        </w:rPr>
        <w:t xml:space="preserve">Enrolled </w:t>
      </w:r>
      <w:r w:rsidR="002C4272" w:rsidRPr="005708D7">
        <w:rPr>
          <w:rStyle w:val="normaltextrun"/>
          <w:sz w:val="23"/>
          <w:szCs w:val="23"/>
        </w:rPr>
        <w:t xml:space="preserve">Nurse </w:t>
      </w:r>
      <w:r w:rsidR="0069481B" w:rsidRPr="005708D7">
        <w:rPr>
          <w:rStyle w:val="normaltextrun"/>
          <w:sz w:val="23"/>
          <w:szCs w:val="23"/>
        </w:rPr>
        <w:t xml:space="preserve">care minutes will be displayed </w:t>
      </w:r>
      <w:r w:rsidR="00D82DFA" w:rsidRPr="005708D7">
        <w:rPr>
          <w:rStyle w:val="normaltextrun"/>
          <w:sz w:val="23"/>
          <w:szCs w:val="23"/>
        </w:rPr>
        <w:t>alongside</w:t>
      </w:r>
      <w:r w:rsidR="003D0C06" w:rsidRPr="005708D7">
        <w:rPr>
          <w:rStyle w:val="normaltextrun"/>
          <w:sz w:val="23"/>
          <w:szCs w:val="23"/>
        </w:rPr>
        <w:t xml:space="preserve"> Residential Aged Care</w:t>
      </w:r>
      <w:r w:rsidR="001D576C" w:rsidRPr="005708D7">
        <w:rPr>
          <w:rStyle w:val="normaltextrun"/>
          <w:sz w:val="23"/>
          <w:szCs w:val="23"/>
        </w:rPr>
        <w:t xml:space="preserve"> Provider’s Star Ratings </w:t>
      </w:r>
      <w:r w:rsidR="0069481B" w:rsidRPr="005708D7">
        <w:rPr>
          <w:rStyle w:val="normaltextrun"/>
          <w:sz w:val="23"/>
          <w:szCs w:val="23"/>
        </w:rPr>
        <w:t>on My Aged Care</w:t>
      </w:r>
      <w:r w:rsidR="00B95727" w:rsidRPr="005708D7">
        <w:rPr>
          <w:rStyle w:val="normaltextrun"/>
          <w:sz w:val="23"/>
          <w:szCs w:val="23"/>
        </w:rPr>
        <w:t xml:space="preserve">. </w:t>
      </w:r>
    </w:p>
    <w:p w14:paraId="6829C422" w14:textId="77777777" w:rsidR="00AF6EB4" w:rsidRDefault="00AF6EB4">
      <w:pPr>
        <w:rPr>
          <w:rStyle w:val="normaltextrun"/>
          <w:rFonts w:eastAsia="Times New Roman" w:cstheme="minorBidi"/>
          <w:noProof/>
          <w:color w:val="1E1545"/>
          <w:sz w:val="23"/>
          <w:szCs w:val="23"/>
          <w:shd w:val="clear" w:color="auto" w:fill="FFFFFF"/>
          <w:lang w:eastAsia="en-GB"/>
        </w:rPr>
      </w:pPr>
      <w:r>
        <w:rPr>
          <w:rStyle w:val="normaltextrun"/>
          <w:sz w:val="23"/>
          <w:szCs w:val="23"/>
        </w:rPr>
        <w:br w:type="page"/>
      </w:r>
    </w:p>
    <w:p w14:paraId="1F5490DB" w14:textId="77777777" w:rsidR="00BE2ECE" w:rsidRPr="0073151D" w:rsidRDefault="00BE2ECE" w:rsidP="00911ADB">
      <w:pPr>
        <w:spacing w:before="480" w:after="80"/>
        <w:rPr>
          <w:rStyle w:val="normaltextrun"/>
          <w:rFonts w:cs="Arial"/>
          <w:color w:val="358189"/>
          <w:sz w:val="28"/>
          <w:szCs w:val="28"/>
        </w:rPr>
      </w:pPr>
      <w:bookmarkStart w:id="18" w:name="_Hlk146793529"/>
      <w:bookmarkEnd w:id="17"/>
      <w:r w:rsidRPr="00F05F62">
        <w:rPr>
          <w:rStyle w:val="normaltextrun"/>
          <w:rFonts w:cs="Arial"/>
          <w:color w:val="358189"/>
          <w:sz w:val="28"/>
          <w:szCs w:val="28"/>
        </w:rPr>
        <w:lastRenderedPageBreak/>
        <w:t>Changes to the appearance of My Aged Care Portal login screens</w:t>
      </w:r>
    </w:p>
    <w:p w14:paraId="14419DCF" w14:textId="77777777" w:rsidR="00694D0B" w:rsidRDefault="00BE2ECE" w:rsidP="00694D0B">
      <w:pPr>
        <w:pStyle w:val="NormalText"/>
        <w:spacing w:line="259" w:lineRule="auto"/>
        <w:rPr>
          <w:sz w:val="23"/>
          <w:szCs w:val="23"/>
        </w:rPr>
      </w:pPr>
      <w:r w:rsidRPr="0073151D">
        <w:rPr>
          <w:sz w:val="23"/>
          <w:szCs w:val="23"/>
        </w:rPr>
        <w:t xml:space="preserve">The look-and-feel of the login screens to all My Aged Care portals (Assessor Portal, Service and Support Portal, Hospital Portal) will change. </w:t>
      </w:r>
    </w:p>
    <w:p w14:paraId="0A45DF9A" w14:textId="618B6D03" w:rsidR="00BE2ECE" w:rsidRPr="0073151D" w:rsidRDefault="00BE2ECE" w:rsidP="006E6A55">
      <w:pPr>
        <w:pStyle w:val="NormalText"/>
        <w:spacing w:after="240" w:line="259" w:lineRule="auto"/>
        <w:rPr>
          <w:sz w:val="23"/>
          <w:szCs w:val="23"/>
        </w:rPr>
      </w:pPr>
      <w:r w:rsidRPr="0073151D">
        <w:rPr>
          <w:sz w:val="23"/>
          <w:szCs w:val="23"/>
        </w:rPr>
        <w:t>The functionality of the login screens will not change</w:t>
      </w:r>
      <w:r w:rsidR="006E6A55">
        <w:rPr>
          <w:sz w:val="23"/>
          <w:szCs w:val="23"/>
        </w:rPr>
        <w:t>:</w:t>
      </w:r>
    </w:p>
    <w:tbl>
      <w:tblPr>
        <w:tblStyle w:val="TableGrid"/>
        <w:tblW w:w="0" w:type="auto"/>
        <w:jc w:val="center"/>
        <w:tblLook w:val="04A0" w:firstRow="1" w:lastRow="0" w:firstColumn="1" w:lastColumn="0" w:noHBand="0" w:noVBand="1"/>
      </w:tblPr>
      <w:tblGrid>
        <w:gridCol w:w="4508"/>
        <w:gridCol w:w="4508"/>
      </w:tblGrid>
      <w:tr w:rsidR="00BE2ECE" w:rsidRPr="00427ACB" w14:paraId="6B6C995D" w14:textId="77777777" w:rsidTr="00364B84">
        <w:trPr>
          <w:tblHeader/>
          <w:jc w:val="center"/>
        </w:trPr>
        <w:tc>
          <w:tcPr>
            <w:tcW w:w="4508" w:type="dxa"/>
            <w:shd w:val="clear" w:color="auto" w:fill="DBD8DB" w:themeFill="background2" w:themeFillShade="E6"/>
            <w:vAlign w:val="center"/>
          </w:tcPr>
          <w:p w14:paraId="359FD9B5" w14:textId="77777777" w:rsidR="00BE2ECE" w:rsidRPr="00057149" w:rsidRDefault="00BE2ECE" w:rsidP="00302B4A">
            <w:pPr>
              <w:pStyle w:val="Introduction"/>
              <w:spacing w:before="120" w:beforeAutospacing="0" w:after="120" w:line="240" w:lineRule="auto"/>
              <w:rPr>
                <w:b/>
                <w:bCs/>
                <w:sz w:val="22"/>
                <w:szCs w:val="22"/>
              </w:rPr>
            </w:pPr>
            <w:r w:rsidRPr="00057149">
              <w:rPr>
                <w:b/>
                <w:bCs/>
                <w:sz w:val="22"/>
                <w:szCs w:val="22"/>
              </w:rPr>
              <w:t>Before R28</w:t>
            </w:r>
          </w:p>
        </w:tc>
        <w:tc>
          <w:tcPr>
            <w:tcW w:w="4508" w:type="dxa"/>
            <w:shd w:val="clear" w:color="auto" w:fill="DBD8DB" w:themeFill="background2" w:themeFillShade="E6"/>
            <w:vAlign w:val="center"/>
          </w:tcPr>
          <w:p w14:paraId="506FC886" w14:textId="77777777" w:rsidR="00BE2ECE" w:rsidRPr="00057149" w:rsidRDefault="00BE2ECE" w:rsidP="00057149">
            <w:pPr>
              <w:pStyle w:val="Introduction"/>
              <w:spacing w:before="120" w:beforeAutospacing="0" w:after="120" w:line="240" w:lineRule="auto"/>
              <w:rPr>
                <w:b/>
                <w:bCs/>
                <w:sz w:val="22"/>
                <w:szCs w:val="22"/>
              </w:rPr>
            </w:pPr>
            <w:r w:rsidRPr="00057149">
              <w:rPr>
                <w:b/>
                <w:bCs/>
                <w:sz w:val="22"/>
                <w:szCs w:val="22"/>
              </w:rPr>
              <w:t>After R28</w:t>
            </w:r>
          </w:p>
        </w:tc>
      </w:tr>
      <w:tr w:rsidR="00BE2ECE" w:rsidRPr="00427ACB" w14:paraId="0DD6FBE8" w14:textId="77777777" w:rsidTr="004C47C1">
        <w:trPr>
          <w:trHeight w:val="3288"/>
          <w:tblHeader/>
          <w:jc w:val="center"/>
        </w:trPr>
        <w:tc>
          <w:tcPr>
            <w:tcW w:w="4508" w:type="dxa"/>
            <w:vAlign w:val="center"/>
          </w:tcPr>
          <w:p w14:paraId="40447913" w14:textId="18DC1FD7" w:rsidR="00BE2ECE" w:rsidRPr="00427ACB" w:rsidRDefault="00237042" w:rsidP="00364B84">
            <w:pPr>
              <w:pStyle w:val="NormalText"/>
              <w:spacing w:line="240" w:lineRule="auto"/>
              <w:jc w:val="center"/>
              <w:rPr>
                <w:highlight w:val="green"/>
              </w:rPr>
            </w:pPr>
            <w:r>
              <w:drawing>
                <wp:inline distT="0" distB="0" distL="0" distR="0" wp14:anchorId="4FBE3E77" wp14:editId="0897BCB7">
                  <wp:extent cx="2520315" cy="1799590"/>
                  <wp:effectExtent l="19050" t="19050" r="13335" b="10160"/>
                  <wp:docPr id="15" name="Picture 15" descr="Screenshot of the old login scre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Screenshot of the old login screen. "/>
                          <pic:cNvPicPr>
                            <a:picLocks noChangeAspect="1"/>
                          </pic:cNvPicPr>
                        </pic:nvPicPr>
                        <pic:blipFill>
                          <a:blip r:embed="rId24"/>
                          <a:stretch>
                            <a:fillRect/>
                          </a:stretch>
                        </pic:blipFill>
                        <pic:spPr>
                          <a:xfrm>
                            <a:off x="0" y="0"/>
                            <a:ext cx="2520315" cy="1799590"/>
                          </a:xfrm>
                          <a:prstGeom prst="rect">
                            <a:avLst/>
                          </a:prstGeom>
                          <a:ln w="3175">
                            <a:solidFill>
                              <a:schemeClr val="bg1">
                                <a:lumMod val="65000"/>
                              </a:schemeClr>
                            </a:solidFill>
                          </a:ln>
                        </pic:spPr>
                      </pic:pic>
                    </a:graphicData>
                  </a:graphic>
                </wp:inline>
              </w:drawing>
            </w:r>
          </w:p>
        </w:tc>
        <w:tc>
          <w:tcPr>
            <w:tcW w:w="4508" w:type="dxa"/>
            <w:vAlign w:val="center"/>
          </w:tcPr>
          <w:p w14:paraId="1DE5A426" w14:textId="5BCFD83B" w:rsidR="00BE2ECE" w:rsidRPr="00427ACB" w:rsidRDefault="00BF4DEB" w:rsidP="00364B84">
            <w:pPr>
              <w:pStyle w:val="NormalText"/>
              <w:spacing w:line="240" w:lineRule="auto"/>
              <w:jc w:val="center"/>
              <w:rPr>
                <w:highlight w:val="green"/>
              </w:rPr>
            </w:pPr>
            <w:r>
              <w:drawing>
                <wp:inline distT="0" distB="0" distL="0" distR="0" wp14:anchorId="4FA73A5B" wp14:editId="70A6A39E">
                  <wp:extent cx="2519680" cy="1798955"/>
                  <wp:effectExtent l="19050" t="19050" r="13970" b="10795"/>
                  <wp:docPr id="16" name="Picture 16" descr="Screenshot of the new login scre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creenshot of the new login screen. "/>
                          <pic:cNvPicPr>
                            <a:picLocks noChangeAspect="1"/>
                          </pic:cNvPicPr>
                        </pic:nvPicPr>
                        <pic:blipFill>
                          <a:blip r:embed="rId25"/>
                          <a:stretch>
                            <a:fillRect/>
                          </a:stretch>
                        </pic:blipFill>
                        <pic:spPr>
                          <a:xfrm>
                            <a:off x="0" y="0"/>
                            <a:ext cx="2519680" cy="1798955"/>
                          </a:xfrm>
                          <a:prstGeom prst="rect">
                            <a:avLst/>
                          </a:prstGeom>
                          <a:ln w="3175">
                            <a:solidFill>
                              <a:schemeClr val="bg1">
                                <a:lumMod val="65000"/>
                              </a:schemeClr>
                            </a:solidFill>
                          </a:ln>
                        </pic:spPr>
                      </pic:pic>
                    </a:graphicData>
                  </a:graphic>
                </wp:inline>
              </w:drawing>
            </w:r>
          </w:p>
        </w:tc>
      </w:tr>
      <w:tr w:rsidR="00BE2ECE" w14:paraId="57E7511A" w14:textId="77777777" w:rsidTr="004C47C1">
        <w:trPr>
          <w:trHeight w:val="3288"/>
          <w:tblHeader/>
          <w:jc w:val="center"/>
        </w:trPr>
        <w:tc>
          <w:tcPr>
            <w:tcW w:w="4508" w:type="dxa"/>
            <w:vAlign w:val="center"/>
          </w:tcPr>
          <w:p w14:paraId="0B8AAC4E" w14:textId="1997DDB7" w:rsidR="00BE2ECE" w:rsidRPr="00427ACB" w:rsidRDefault="00B26B9A" w:rsidP="00364B84">
            <w:pPr>
              <w:pStyle w:val="NormalText"/>
              <w:spacing w:line="240" w:lineRule="auto"/>
              <w:jc w:val="center"/>
              <w:rPr>
                <w:highlight w:val="green"/>
              </w:rPr>
            </w:pPr>
            <w:r>
              <w:drawing>
                <wp:inline distT="0" distB="0" distL="0" distR="0" wp14:anchorId="72217996" wp14:editId="2E49360A">
                  <wp:extent cx="2519680" cy="1799590"/>
                  <wp:effectExtent l="19050" t="19050" r="13970" b="10160"/>
                  <wp:docPr id="17" name="Picture 17" descr="Screenshot of the old sign in screen.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Picture 17" descr="Screenshot of the old sign in screen. "/>
                          <pic:cNvPicPr>
                            <a:picLocks/>
                          </pic:cNvPicPr>
                        </pic:nvPicPr>
                        <pic:blipFill>
                          <a:blip r:embed="rId26"/>
                          <a:stretch>
                            <a:fillRect/>
                          </a:stretch>
                        </pic:blipFill>
                        <pic:spPr>
                          <a:xfrm>
                            <a:off x="0" y="0"/>
                            <a:ext cx="2519680" cy="1799590"/>
                          </a:xfrm>
                          <a:prstGeom prst="rect">
                            <a:avLst/>
                          </a:prstGeom>
                          <a:ln w="3175">
                            <a:solidFill>
                              <a:schemeClr val="bg1">
                                <a:lumMod val="65000"/>
                              </a:schemeClr>
                            </a:solidFill>
                          </a:ln>
                        </pic:spPr>
                      </pic:pic>
                    </a:graphicData>
                  </a:graphic>
                </wp:inline>
              </w:drawing>
            </w:r>
          </w:p>
        </w:tc>
        <w:tc>
          <w:tcPr>
            <w:tcW w:w="4508" w:type="dxa"/>
            <w:vAlign w:val="center"/>
          </w:tcPr>
          <w:p w14:paraId="6200E894" w14:textId="271A01DF" w:rsidR="00BE2ECE" w:rsidRDefault="00E02C6B" w:rsidP="00364B84">
            <w:pPr>
              <w:pStyle w:val="NormalText"/>
              <w:spacing w:line="240" w:lineRule="auto"/>
              <w:jc w:val="center"/>
            </w:pPr>
            <w:r>
              <w:drawing>
                <wp:inline distT="0" distB="0" distL="0" distR="0" wp14:anchorId="2BC6829B" wp14:editId="48A0FA0D">
                  <wp:extent cx="2519680" cy="1799590"/>
                  <wp:effectExtent l="19050" t="19050" r="13970" b="10160"/>
                  <wp:docPr id="5" name="Picture 5" descr="Screenshot of the new sign in screen.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descr="Screenshot of the new sign in screen. "/>
                          <pic:cNvPicPr>
                            <a:picLocks/>
                          </pic:cNvPicPr>
                        </pic:nvPicPr>
                        <pic:blipFill>
                          <a:blip r:embed="rId27"/>
                          <a:stretch>
                            <a:fillRect/>
                          </a:stretch>
                        </pic:blipFill>
                        <pic:spPr>
                          <a:xfrm>
                            <a:off x="0" y="0"/>
                            <a:ext cx="2519680" cy="1799590"/>
                          </a:xfrm>
                          <a:prstGeom prst="rect">
                            <a:avLst/>
                          </a:prstGeom>
                          <a:ln w="3175" cap="sq">
                            <a:solidFill>
                              <a:schemeClr val="bg1">
                                <a:lumMod val="65000"/>
                              </a:schemeClr>
                            </a:solidFill>
                          </a:ln>
                          <a:effectLst/>
                        </pic:spPr>
                      </pic:pic>
                    </a:graphicData>
                  </a:graphic>
                </wp:inline>
              </w:drawing>
            </w:r>
          </w:p>
        </w:tc>
      </w:tr>
    </w:tbl>
    <w:p w14:paraId="0803399A" w14:textId="008EBF72" w:rsidR="00735DB1" w:rsidRPr="001E2013" w:rsidRDefault="00735DB1" w:rsidP="00DC2BF1">
      <w:pPr>
        <w:pStyle w:val="ListParagraph"/>
        <w:keepNext/>
        <w:keepLines/>
        <w:numPr>
          <w:ilvl w:val="0"/>
          <w:numId w:val="0"/>
        </w:numPr>
        <w:spacing w:before="600" w:after="80" w:line="259" w:lineRule="auto"/>
        <w:outlineLvl w:val="0"/>
        <w:rPr>
          <w:b/>
          <w:bCs/>
          <w:color w:val="358189"/>
          <w:sz w:val="32"/>
          <w:szCs w:val="32"/>
        </w:rPr>
      </w:pPr>
      <w:bookmarkStart w:id="19" w:name="_Toc139290169"/>
      <w:bookmarkStart w:id="20" w:name="_Toc139290418"/>
      <w:bookmarkStart w:id="21" w:name="_Toc145931144"/>
      <w:bookmarkStart w:id="22" w:name="_Toc139290170"/>
      <w:bookmarkStart w:id="23" w:name="_Toc139290419"/>
      <w:bookmarkStart w:id="24" w:name="_Toc145931145"/>
      <w:bookmarkStart w:id="25" w:name="_Toc147304194"/>
      <w:bookmarkEnd w:id="18"/>
      <w:bookmarkEnd w:id="19"/>
      <w:bookmarkEnd w:id="20"/>
      <w:bookmarkEnd w:id="21"/>
      <w:bookmarkEnd w:id="22"/>
      <w:bookmarkEnd w:id="23"/>
      <w:bookmarkEnd w:id="24"/>
      <w:r w:rsidRPr="001E2013">
        <w:rPr>
          <w:b/>
          <w:bCs/>
          <w:color w:val="358189"/>
          <w:sz w:val="32"/>
          <w:szCs w:val="32"/>
        </w:rPr>
        <w:t>Additional My Aged Care resources</w:t>
      </w:r>
      <w:bookmarkEnd w:id="25"/>
    </w:p>
    <w:p w14:paraId="7EC5876F" w14:textId="77777777" w:rsidR="00735DB1" w:rsidRPr="004F1195" w:rsidRDefault="00735DB1" w:rsidP="0035633F">
      <w:pPr>
        <w:pStyle w:val="paragraph"/>
        <w:spacing w:before="80" w:beforeAutospacing="0" w:after="180" w:afterAutospacing="0" w:line="259" w:lineRule="auto"/>
        <w:textAlignment w:val="baseline"/>
        <w:rPr>
          <w:rFonts w:ascii="Arial" w:hAnsi="Arial" w:cs="Arial"/>
          <w:sz w:val="23"/>
          <w:szCs w:val="23"/>
        </w:rPr>
      </w:pPr>
      <w:r w:rsidRPr="004F1195">
        <w:rPr>
          <w:rStyle w:val="normaltextrun"/>
          <w:rFonts w:ascii="Arial" w:hAnsi="Arial" w:cs="Arial"/>
          <w:b/>
          <w:bCs/>
          <w:color w:val="1E1545"/>
          <w:sz w:val="23"/>
          <w:szCs w:val="23"/>
        </w:rPr>
        <w:t>Guidance material for Assessors</w:t>
      </w:r>
      <w:r w:rsidRPr="004F1195">
        <w:rPr>
          <w:rStyle w:val="normaltextrun"/>
          <w:rFonts w:ascii="Arial" w:hAnsi="Arial" w:cs="Arial"/>
          <w:color w:val="1E1545"/>
          <w:sz w:val="23"/>
          <w:szCs w:val="23"/>
        </w:rPr>
        <w:t xml:space="preserve"> is available on the Department of Health and Aged Care Website: </w:t>
      </w:r>
      <w:hyperlink r:id="rId28" w:tgtFrame="_blank" w:history="1">
        <w:r w:rsidRPr="004F1195">
          <w:rPr>
            <w:rStyle w:val="normaltextrun"/>
            <w:rFonts w:ascii="Arial" w:hAnsi="Arial" w:cs="Arial"/>
            <w:color w:val="0563C1"/>
            <w:sz w:val="23"/>
            <w:szCs w:val="23"/>
            <w:u w:val="single"/>
          </w:rPr>
          <w:t xml:space="preserve">My Aged Care - Assessor Portal Resources </w:t>
        </w:r>
      </w:hyperlink>
    </w:p>
    <w:p w14:paraId="7AE999E4" w14:textId="1B9E4AB6" w:rsidR="00735DB1" w:rsidRPr="004F1195" w:rsidRDefault="00735DB1" w:rsidP="0035633F">
      <w:pPr>
        <w:pStyle w:val="paragraph"/>
        <w:spacing w:before="180" w:beforeAutospacing="0" w:after="180" w:afterAutospacing="0" w:line="259" w:lineRule="auto"/>
        <w:textAlignment w:val="baseline"/>
        <w:rPr>
          <w:rFonts w:ascii="Arial" w:hAnsi="Arial" w:cs="Arial"/>
          <w:sz w:val="23"/>
          <w:szCs w:val="23"/>
        </w:rPr>
      </w:pPr>
      <w:r w:rsidRPr="004F1195">
        <w:rPr>
          <w:rStyle w:val="normaltextrun"/>
          <w:rFonts w:ascii="Arial" w:hAnsi="Arial" w:cs="Arial"/>
          <w:b/>
          <w:bCs/>
          <w:color w:val="1E1545"/>
          <w:sz w:val="23"/>
          <w:szCs w:val="23"/>
        </w:rPr>
        <w:t>Guidance material for Service Providers</w:t>
      </w:r>
      <w:r w:rsidRPr="004F1195">
        <w:rPr>
          <w:rStyle w:val="normaltextrun"/>
          <w:rFonts w:ascii="Arial" w:hAnsi="Arial" w:cs="Arial"/>
          <w:color w:val="1E1545"/>
          <w:sz w:val="23"/>
          <w:szCs w:val="23"/>
        </w:rPr>
        <w:t xml:space="preserve"> is available on the Department of Health and Aged Care Website: </w:t>
      </w:r>
      <w:hyperlink r:id="rId29" w:tgtFrame="_blank" w:history="1">
        <w:r w:rsidRPr="004F1195">
          <w:rPr>
            <w:rStyle w:val="Hyperlink"/>
            <w:rFonts w:ascii="Arial" w:hAnsi="Arial" w:cs="Arial"/>
            <w:color w:val="0563C1"/>
            <w:sz w:val="23"/>
            <w:szCs w:val="23"/>
          </w:rPr>
          <w:t>My Aged Care - Service and Support Portal Resources</w:t>
        </w:r>
      </w:hyperlink>
    </w:p>
    <w:p w14:paraId="6EC1C7AC" w14:textId="77777777" w:rsidR="00735DB1" w:rsidRPr="004F1195" w:rsidRDefault="00735DB1" w:rsidP="0035633F">
      <w:pPr>
        <w:pStyle w:val="paragraph"/>
        <w:spacing w:before="180" w:beforeAutospacing="0" w:after="180" w:afterAutospacing="0" w:line="259" w:lineRule="auto"/>
        <w:textAlignment w:val="baseline"/>
        <w:rPr>
          <w:rFonts w:ascii="Arial" w:hAnsi="Arial" w:cs="Arial"/>
          <w:sz w:val="23"/>
          <w:szCs w:val="23"/>
        </w:rPr>
      </w:pPr>
      <w:r w:rsidRPr="004F1195">
        <w:rPr>
          <w:rStyle w:val="normaltextrun"/>
          <w:rFonts w:ascii="Arial" w:hAnsi="Arial" w:cs="Arial"/>
          <w:b/>
          <w:bCs/>
          <w:color w:val="1E1545"/>
          <w:sz w:val="23"/>
          <w:szCs w:val="23"/>
        </w:rPr>
        <w:t xml:space="preserve">Guidance material for Hospital Staff </w:t>
      </w:r>
      <w:r w:rsidRPr="004F1195">
        <w:rPr>
          <w:rStyle w:val="normaltextrun"/>
          <w:rFonts w:ascii="Arial" w:hAnsi="Arial" w:cs="Arial"/>
          <w:color w:val="1E1545"/>
          <w:sz w:val="23"/>
          <w:szCs w:val="23"/>
        </w:rPr>
        <w:t xml:space="preserve">is available on the Department of Health and Aged Care Website: </w:t>
      </w:r>
      <w:hyperlink r:id="rId30" w:tgtFrame="_blank" w:history="1">
        <w:r w:rsidRPr="004F1195">
          <w:rPr>
            <w:rStyle w:val="Hyperlink"/>
            <w:rFonts w:ascii="Arial" w:hAnsi="Arial" w:cs="Arial"/>
            <w:color w:val="0563C1"/>
            <w:sz w:val="23"/>
            <w:szCs w:val="23"/>
          </w:rPr>
          <w:t>My Aged Care - Hospital Portal resources</w:t>
        </w:r>
      </w:hyperlink>
    </w:p>
    <w:p w14:paraId="6ED57AA8" w14:textId="77777777" w:rsidR="00735DB1" w:rsidRPr="001E2013" w:rsidRDefault="00735DB1" w:rsidP="00DC2BF1">
      <w:pPr>
        <w:pStyle w:val="Heading1"/>
        <w:numPr>
          <w:ilvl w:val="0"/>
          <w:numId w:val="0"/>
        </w:numPr>
        <w:spacing w:after="80"/>
        <w:rPr>
          <w:sz w:val="32"/>
          <w:szCs w:val="32"/>
        </w:rPr>
      </w:pPr>
      <w:bookmarkStart w:id="26" w:name="_Toc147304195"/>
      <w:r w:rsidRPr="001E2013">
        <w:rPr>
          <w:rStyle w:val="normaltextrun"/>
          <w:color w:val="358189"/>
          <w:sz w:val="32"/>
          <w:szCs w:val="32"/>
        </w:rPr>
        <w:t>Further assistance</w:t>
      </w:r>
      <w:bookmarkEnd w:id="26"/>
    </w:p>
    <w:p w14:paraId="0ECF8109" w14:textId="3C4C116C" w:rsidR="00735DB1" w:rsidRPr="00EF62F3" w:rsidRDefault="00735DB1" w:rsidP="00735DB1">
      <w:pPr>
        <w:pStyle w:val="paragraph"/>
        <w:spacing w:before="80" w:beforeAutospacing="0" w:after="120" w:afterAutospacing="0" w:line="259" w:lineRule="auto"/>
        <w:textAlignment w:val="baseline"/>
        <w:rPr>
          <w:rStyle w:val="eop"/>
          <w:rFonts w:ascii="Arial" w:hAnsi="Arial" w:cs="Arial"/>
          <w:color w:val="1E1545"/>
          <w:sz w:val="23"/>
          <w:szCs w:val="23"/>
        </w:rPr>
      </w:pPr>
      <w:r w:rsidRPr="00EF62F3">
        <w:rPr>
          <w:rStyle w:val="normaltextrun"/>
          <w:rFonts w:ascii="Arial" w:hAnsi="Arial" w:cs="Arial"/>
          <w:color w:val="1E1545"/>
          <w:sz w:val="23"/>
          <w:szCs w:val="23"/>
        </w:rPr>
        <w:t xml:space="preserve">For help with any of the above changes, please contact the My Aged Care Service Provider and Assessor helpline on </w:t>
      </w:r>
      <w:r w:rsidRPr="00EF62F3">
        <w:rPr>
          <w:rStyle w:val="normaltextrun"/>
          <w:rFonts w:ascii="Arial" w:hAnsi="Arial" w:cs="Arial"/>
          <w:b/>
          <w:bCs/>
          <w:color w:val="1E1545"/>
          <w:sz w:val="23"/>
          <w:szCs w:val="23"/>
        </w:rPr>
        <w:t>1800 836 799</w:t>
      </w:r>
      <w:r w:rsidR="00EF62F3" w:rsidRPr="00EF62F3">
        <w:rPr>
          <w:rStyle w:val="normaltextrun"/>
          <w:rFonts w:ascii="Arial" w:hAnsi="Arial" w:cs="Arial"/>
          <w:color w:val="1E1545"/>
          <w:sz w:val="23"/>
          <w:szCs w:val="23"/>
        </w:rPr>
        <w:t>, Monday to Friday (8am to 8pm) and Saturday (10am to 2pm) local time across Australia.</w:t>
      </w:r>
      <w:r w:rsidR="00EF62F3" w:rsidRPr="00EF62F3">
        <w:rPr>
          <w:rStyle w:val="eop"/>
          <w:rFonts w:ascii="Arial" w:hAnsi="Arial" w:cs="Arial"/>
          <w:color w:val="1E1545"/>
          <w:sz w:val="23"/>
          <w:szCs w:val="23"/>
        </w:rPr>
        <w:t> </w:t>
      </w:r>
    </w:p>
    <w:bookmarkEnd w:id="11"/>
    <w:p w14:paraId="05986920" w14:textId="6AB2C0DE" w:rsidR="00E7551C" w:rsidRPr="00E7551C" w:rsidRDefault="00E7551C" w:rsidP="005C257D">
      <w:pPr>
        <w:pStyle w:val="NormalText"/>
        <w:spacing w:line="259" w:lineRule="auto"/>
      </w:pPr>
    </w:p>
    <w:sectPr w:rsidR="00E7551C" w:rsidRPr="00E7551C" w:rsidSect="00795B25">
      <w:headerReference w:type="even" r:id="rId31"/>
      <w:footerReference w:type="default" r:id="rId32"/>
      <w:headerReference w:type="first" r:id="rId33"/>
      <w:type w:val="continuous"/>
      <w:pgSz w:w="11906" w:h="16838"/>
      <w:pgMar w:top="1134" w:right="1440" w:bottom="709" w:left="1440" w:header="708"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0AD8C" w14:textId="77777777" w:rsidR="001D34E6" w:rsidRDefault="001D34E6" w:rsidP="00EF3D21">
      <w:pPr>
        <w:spacing w:after="0" w:line="240" w:lineRule="auto"/>
      </w:pPr>
      <w:r>
        <w:separator/>
      </w:r>
    </w:p>
    <w:p w14:paraId="14AE86E3" w14:textId="77777777" w:rsidR="001D34E6" w:rsidRDefault="001D34E6"/>
  </w:endnote>
  <w:endnote w:type="continuationSeparator" w:id="0">
    <w:p w14:paraId="7E4AD20D" w14:textId="77777777" w:rsidR="001D34E6" w:rsidRDefault="001D34E6" w:rsidP="00EF3D21">
      <w:pPr>
        <w:spacing w:after="0" w:line="240" w:lineRule="auto"/>
      </w:pPr>
      <w:r>
        <w:continuationSeparator/>
      </w:r>
    </w:p>
    <w:p w14:paraId="17692F11" w14:textId="77777777" w:rsidR="001D34E6" w:rsidRDefault="001D34E6"/>
  </w:endnote>
  <w:endnote w:type="continuationNotice" w:id="1">
    <w:p w14:paraId="4E6695ED" w14:textId="77777777" w:rsidR="001D34E6" w:rsidRDefault="001D34E6">
      <w:pPr>
        <w:spacing w:after="0" w:line="240" w:lineRule="auto"/>
      </w:pPr>
    </w:p>
    <w:p w14:paraId="5092727F" w14:textId="77777777" w:rsidR="001D34E6" w:rsidRDefault="001D34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roxima Nova">
    <w:altName w:val="Tahoma"/>
    <w:panose1 w:val="00000000000000000000"/>
    <w:charset w:val="00"/>
    <w:family w:val="auto"/>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8924523"/>
      <w:docPartObj>
        <w:docPartGallery w:val="Page Numbers (Bottom of Page)"/>
        <w:docPartUnique/>
      </w:docPartObj>
    </w:sdtPr>
    <w:sdtEndPr>
      <w:rPr>
        <w:noProof/>
      </w:rPr>
    </w:sdtEndPr>
    <w:sdtContent>
      <w:p w14:paraId="07013867" w14:textId="51BC7E5A" w:rsidR="00FF1BF8" w:rsidRPr="00795B25" w:rsidRDefault="00735DB1" w:rsidP="00795B25">
        <w:pPr>
          <w:pStyle w:val="Footer"/>
          <w:jc w:val="right"/>
        </w:pPr>
        <w:r>
          <w:rPr>
            <w:color w:val="1E1545"/>
            <w:sz w:val="22"/>
            <w:szCs w:val="22"/>
          </w:rPr>
          <w:t>What’s New?</w:t>
        </w:r>
        <w:r w:rsidR="009004F6">
          <w:rPr>
            <w:color w:val="1E1545"/>
            <w:sz w:val="22"/>
            <w:szCs w:val="22"/>
          </w:rPr>
          <w:t xml:space="preserve"> </w:t>
        </w:r>
        <w:r>
          <w:rPr>
            <w:color w:val="1E1545"/>
            <w:sz w:val="22"/>
            <w:szCs w:val="22"/>
          </w:rPr>
          <w:t>My Aged Care</w:t>
        </w:r>
        <w:r w:rsidR="00E93920">
          <w:rPr>
            <w:color w:val="1E1545"/>
            <w:sz w:val="22"/>
            <w:szCs w:val="22"/>
          </w:rPr>
          <w:t xml:space="preserve"> -</w:t>
        </w:r>
        <w:r>
          <w:rPr>
            <w:color w:val="1E1545"/>
            <w:sz w:val="22"/>
            <w:szCs w:val="22"/>
          </w:rPr>
          <w:t xml:space="preserve"> </w:t>
        </w:r>
        <w:r w:rsidR="00AC4851">
          <w:rPr>
            <w:color w:val="1E1545"/>
            <w:sz w:val="22"/>
            <w:szCs w:val="22"/>
          </w:rPr>
          <w:t>09 October</w:t>
        </w:r>
        <w:r>
          <w:rPr>
            <w:color w:val="1E1545"/>
            <w:sz w:val="22"/>
            <w:szCs w:val="22"/>
          </w:rPr>
          <w:t xml:space="preserve"> 2023</w:t>
        </w:r>
        <w:r w:rsidR="00F13A21" w:rsidRPr="00795B25">
          <w:rPr>
            <w:color w:val="1E1545"/>
            <w:sz w:val="22"/>
            <w:szCs w:val="22"/>
          </w:rPr>
          <w:t xml:space="preserve"> |</w:t>
        </w:r>
        <w:r w:rsidR="00ED7BCB">
          <w:rPr>
            <w:color w:val="1E1545"/>
            <w:sz w:val="22"/>
            <w:szCs w:val="22"/>
          </w:rPr>
          <w:t xml:space="preserve"> </w:t>
        </w:r>
        <w:r w:rsidR="00A671E8" w:rsidRPr="00795B25">
          <w:rPr>
            <w:color w:val="1E1545"/>
            <w:sz w:val="22"/>
            <w:szCs w:val="22"/>
          </w:rPr>
          <w:fldChar w:fldCharType="begin"/>
        </w:r>
        <w:r w:rsidR="00A671E8" w:rsidRPr="00795B25">
          <w:rPr>
            <w:color w:val="1E1545"/>
            <w:sz w:val="22"/>
            <w:szCs w:val="22"/>
          </w:rPr>
          <w:instrText xml:space="preserve"> PAGE   \* MERGEFORMAT </w:instrText>
        </w:r>
        <w:r w:rsidR="00A671E8" w:rsidRPr="00795B25">
          <w:rPr>
            <w:color w:val="1E1545"/>
            <w:sz w:val="22"/>
            <w:szCs w:val="22"/>
          </w:rPr>
          <w:fldChar w:fldCharType="separate"/>
        </w:r>
        <w:r w:rsidR="00A671E8" w:rsidRPr="00795B25">
          <w:rPr>
            <w:noProof/>
            <w:color w:val="1E1545"/>
            <w:sz w:val="22"/>
            <w:szCs w:val="22"/>
          </w:rPr>
          <w:t>2</w:t>
        </w:r>
        <w:r w:rsidR="00A671E8" w:rsidRPr="00795B25">
          <w:rPr>
            <w:noProof/>
            <w:color w:val="1E1545"/>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64104" w14:textId="77777777" w:rsidR="001D34E6" w:rsidRDefault="001D34E6" w:rsidP="00EF3D21">
      <w:pPr>
        <w:spacing w:after="0" w:line="240" w:lineRule="auto"/>
      </w:pPr>
      <w:r>
        <w:separator/>
      </w:r>
    </w:p>
    <w:p w14:paraId="3D19001C" w14:textId="77777777" w:rsidR="001D34E6" w:rsidRDefault="001D34E6"/>
  </w:footnote>
  <w:footnote w:type="continuationSeparator" w:id="0">
    <w:p w14:paraId="63155E60" w14:textId="77777777" w:rsidR="001D34E6" w:rsidRDefault="001D34E6" w:rsidP="00EF3D21">
      <w:pPr>
        <w:spacing w:after="0" w:line="240" w:lineRule="auto"/>
      </w:pPr>
      <w:r>
        <w:continuationSeparator/>
      </w:r>
    </w:p>
    <w:p w14:paraId="45D27945" w14:textId="77777777" w:rsidR="001D34E6" w:rsidRDefault="001D34E6"/>
  </w:footnote>
  <w:footnote w:type="continuationNotice" w:id="1">
    <w:p w14:paraId="60AB22F1" w14:textId="77777777" w:rsidR="001D34E6" w:rsidRDefault="001D34E6">
      <w:pPr>
        <w:spacing w:after="0" w:line="240" w:lineRule="auto"/>
      </w:pPr>
    </w:p>
    <w:p w14:paraId="20686AA5" w14:textId="77777777" w:rsidR="001D34E6" w:rsidRDefault="001D34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C6E05" w14:textId="77777777" w:rsidR="00DD4298" w:rsidRDefault="00DD4298">
    <w:pPr>
      <w:pStyle w:val="Header"/>
    </w:pPr>
  </w:p>
  <w:p w14:paraId="7951851C" w14:textId="77777777" w:rsidR="0098280D" w:rsidRDefault="0098280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A9E15" w14:textId="553EDE53" w:rsidR="006D4E72" w:rsidRDefault="0010797B">
    <w:pPr>
      <w:pStyle w:val="Header"/>
    </w:pPr>
    <w:r>
      <w:rPr>
        <w:noProof/>
      </w:rPr>
      <w:drawing>
        <wp:anchor distT="0" distB="0" distL="114300" distR="114300" simplePos="0" relativeHeight="251658240" behindDoc="0" locked="0" layoutInCell="1" allowOverlap="1" wp14:anchorId="684B5218" wp14:editId="2A790D74">
          <wp:simplePos x="0" y="0"/>
          <wp:positionH relativeFrom="page">
            <wp:posOffset>8639</wp:posOffset>
          </wp:positionH>
          <wp:positionV relativeFrom="paragraph">
            <wp:posOffset>-450304</wp:posOffset>
          </wp:positionV>
          <wp:extent cx="7553325" cy="1581150"/>
          <wp:effectExtent l="0" t="0" r="9525" b="0"/>
          <wp:wrapSquare wrapText="bothSides"/>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691"/>
                  <a:stretch/>
                </pic:blipFill>
                <pic:spPr bwMode="auto">
                  <a:xfrm>
                    <a:off x="0" y="0"/>
                    <a:ext cx="7553325" cy="1581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02AJJTLM7Z0zUQ" int2:id="wM6kd3P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24C7"/>
    <w:multiLevelType w:val="hybridMultilevel"/>
    <w:tmpl w:val="0232A9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4C7AAF"/>
    <w:multiLevelType w:val="multilevel"/>
    <w:tmpl w:val="58F8795A"/>
    <w:styleLink w:val="Headings"/>
    <w:lvl w:ilvl="0">
      <w:start w:val="1"/>
      <w:numFmt w:val="decimal"/>
      <w:pStyle w:val="Heading1"/>
      <w:lvlText w:val="%1."/>
      <w:lvlJc w:val="left"/>
      <w:pPr>
        <w:ind w:left="357" w:hanging="357"/>
      </w:pPr>
      <w:rPr>
        <w:rFonts w:hint="default"/>
        <w:b/>
        <w:bCs/>
      </w:rPr>
    </w:lvl>
    <w:lvl w:ilvl="1">
      <w:start w:val="1"/>
      <w:numFmt w:val="decimal"/>
      <w:pStyle w:val="Heading2"/>
      <w:isLgl/>
      <w:lvlText w:val="%1.%2"/>
      <w:lvlJc w:val="left"/>
      <w:pPr>
        <w:ind w:left="357" w:hanging="357"/>
      </w:pPr>
      <w:rPr>
        <w:rFonts w:hint="default"/>
      </w:rPr>
    </w:lvl>
    <w:lvl w:ilvl="2">
      <w:start w:val="1"/>
      <w:numFmt w:val="decimal"/>
      <w:pStyle w:val="Heading3"/>
      <w:isLgl/>
      <w:lvlText w:val="%1.%2.%3"/>
      <w:lvlJc w:val="left"/>
      <w:pPr>
        <w:ind w:left="357" w:hanging="357"/>
      </w:pPr>
      <w:rPr>
        <w:rFonts w:hint="default"/>
      </w:rPr>
    </w:lvl>
    <w:lvl w:ilvl="3">
      <w:start w:val="1"/>
      <w:numFmt w:val="decimal"/>
      <w:isLgl/>
      <w:lvlText w:val="%1.%2.%3.%4"/>
      <w:lvlJc w:val="left"/>
      <w:pPr>
        <w:ind w:left="357" w:hanging="357"/>
      </w:pPr>
      <w:rPr>
        <w:rFonts w:hint="default"/>
      </w:rPr>
    </w:lvl>
    <w:lvl w:ilvl="4">
      <w:start w:val="1"/>
      <w:numFmt w:val="decimal"/>
      <w:isLgl/>
      <w:lvlText w:val="%1.%2.%3.%4.%5"/>
      <w:lvlJc w:val="left"/>
      <w:pPr>
        <w:ind w:left="357" w:hanging="357"/>
      </w:pPr>
      <w:rPr>
        <w:rFonts w:hint="default"/>
      </w:rPr>
    </w:lvl>
    <w:lvl w:ilvl="5">
      <w:start w:val="1"/>
      <w:numFmt w:val="decimal"/>
      <w:isLgl/>
      <w:lvlText w:val="%1.%2.%3.%4.%5.%6"/>
      <w:lvlJc w:val="left"/>
      <w:pPr>
        <w:ind w:left="357" w:hanging="357"/>
      </w:pPr>
      <w:rPr>
        <w:rFonts w:hint="default"/>
      </w:rPr>
    </w:lvl>
    <w:lvl w:ilvl="6">
      <w:start w:val="1"/>
      <w:numFmt w:val="decimal"/>
      <w:isLgl/>
      <w:lvlText w:val="%1.%2.%3.%4.%5.%6.%7"/>
      <w:lvlJc w:val="left"/>
      <w:pPr>
        <w:ind w:left="357" w:hanging="357"/>
      </w:pPr>
      <w:rPr>
        <w:rFonts w:hint="default"/>
      </w:rPr>
    </w:lvl>
    <w:lvl w:ilvl="7">
      <w:start w:val="1"/>
      <w:numFmt w:val="decimal"/>
      <w:isLgl/>
      <w:lvlText w:val="%1.%2.%3.%4.%5.%6.%7.%8"/>
      <w:lvlJc w:val="left"/>
      <w:pPr>
        <w:ind w:left="357" w:hanging="357"/>
      </w:pPr>
      <w:rPr>
        <w:rFonts w:hint="default"/>
      </w:rPr>
    </w:lvl>
    <w:lvl w:ilvl="8">
      <w:start w:val="1"/>
      <w:numFmt w:val="decimal"/>
      <w:isLgl/>
      <w:lvlText w:val="%1.%2.%3.%4.%5.%6.%7.%8.%9"/>
      <w:lvlJc w:val="left"/>
      <w:pPr>
        <w:ind w:left="357" w:hanging="357"/>
      </w:pPr>
      <w:rPr>
        <w:rFonts w:hint="default"/>
      </w:rPr>
    </w:lvl>
  </w:abstractNum>
  <w:abstractNum w:abstractNumId="2" w15:restartNumberingAfterBreak="0">
    <w:nsid w:val="09CE545B"/>
    <w:multiLevelType w:val="hybridMultilevel"/>
    <w:tmpl w:val="F2AC5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FE77DB"/>
    <w:multiLevelType w:val="hybridMultilevel"/>
    <w:tmpl w:val="C9461F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77477D"/>
    <w:multiLevelType w:val="hybridMultilevel"/>
    <w:tmpl w:val="A094F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1E33CA"/>
    <w:multiLevelType w:val="hybridMultilevel"/>
    <w:tmpl w:val="4A169E18"/>
    <w:lvl w:ilvl="0" w:tplc="3EAA4A6C">
      <w:start w:val="1"/>
      <w:numFmt w:val="decimal"/>
      <w:pStyle w:val="ListParagraph"/>
      <w:lvlText w:val="%1."/>
      <w:lvlJc w:val="left"/>
      <w:pPr>
        <w:ind w:left="360" w:hanging="360"/>
      </w:pPr>
      <w:rPr>
        <w:rFonts w:ascii="Arial" w:hAnsi="Arial" w:cs="Arial" w:hint="default"/>
        <w:b/>
        <w:color w:val="000000" w:themeColor="text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3BE10C8"/>
    <w:multiLevelType w:val="hybridMultilevel"/>
    <w:tmpl w:val="5DB67B56"/>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A94657D"/>
    <w:multiLevelType w:val="multilevel"/>
    <w:tmpl w:val="910ABB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4E252F"/>
    <w:multiLevelType w:val="multilevel"/>
    <w:tmpl w:val="66E84C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5740C5"/>
    <w:multiLevelType w:val="hybridMultilevel"/>
    <w:tmpl w:val="6B50556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232160B8"/>
    <w:multiLevelType w:val="multilevel"/>
    <w:tmpl w:val="85209E5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286227"/>
    <w:multiLevelType w:val="hybridMultilevel"/>
    <w:tmpl w:val="F0EC524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7E91D71"/>
    <w:multiLevelType w:val="multilevel"/>
    <w:tmpl w:val="399EC4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035DCE"/>
    <w:multiLevelType w:val="multilevel"/>
    <w:tmpl w:val="48B25978"/>
    <w:lvl w:ilvl="0">
      <w:start w:val="1"/>
      <w:numFmt w:val="decimal"/>
      <w:pStyle w:val="Numberedindentsteptext"/>
      <w:lvlText w:val="%1."/>
      <w:lvlJc w:val="left"/>
      <w:pPr>
        <w:ind w:left="720" w:hanging="360"/>
      </w:pPr>
      <w:rPr>
        <w:b/>
        <w:bCs/>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D520E79"/>
    <w:multiLevelType w:val="hybridMultilevel"/>
    <w:tmpl w:val="47E81F74"/>
    <w:lvl w:ilvl="0" w:tplc="F3FCAE70">
      <w:start w:val="1"/>
      <w:numFmt w:val="bullet"/>
      <w:lvlText w:val=""/>
      <w:lvlJc w:val="left"/>
      <w:pPr>
        <w:ind w:left="720" w:hanging="360"/>
      </w:pPr>
      <w:rPr>
        <w:rFonts w:ascii="Symbol" w:hAnsi="Symbol" w:hint="default"/>
        <w:color w:val="1E154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0243FDA"/>
    <w:multiLevelType w:val="multilevel"/>
    <w:tmpl w:val="359ABCDC"/>
    <w:lvl w:ilvl="0">
      <w:start w:val="1"/>
      <w:numFmt w:val="decimal"/>
      <w:lvlText w:val="%1."/>
      <w:lvlJc w:val="left"/>
      <w:pPr>
        <w:ind w:left="360" w:hanging="360"/>
      </w:pPr>
      <w:rPr>
        <w:rFonts w:hint="default"/>
        <w:b/>
        <w:bCs/>
      </w:rPr>
    </w:lvl>
    <w:lvl w:ilvl="1">
      <w:start w:val="2"/>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53E11B2A"/>
    <w:multiLevelType w:val="hybridMultilevel"/>
    <w:tmpl w:val="A3C4397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7" w15:restartNumberingAfterBreak="0">
    <w:nsid w:val="57C035E6"/>
    <w:multiLevelType w:val="hybridMultilevel"/>
    <w:tmpl w:val="F3F46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18E469B"/>
    <w:multiLevelType w:val="hybridMultilevel"/>
    <w:tmpl w:val="FDF8CCB6"/>
    <w:lvl w:ilvl="0" w:tplc="0540E1E6">
      <w:start w:val="1"/>
      <w:numFmt w:val="decimal"/>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01C2317"/>
    <w:multiLevelType w:val="hybridMultilevel"/>
    <w:tmpl w:val="63065EA0"/>
    <w:lvl w:ilvl="0" w:tplc="95926D00">
      <w:start w:val="1"/>
      <w:numFmt w:val="decimal"/>
      <w:lvlText w:val="%1."/>
      <w:lvlJc w:val="left"/>
      <w:pPr>
        <w:ind w:left="502" w:hanging="360"/>
      </w:pPr>
      <w:rPr>
        <w:rFonts w:hint="default"/>
        <w:sz w:val="36"/>
        <w:szCs w:val="36"/>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0" w15:restartNumberingAfterBreak="0">
    <w:nsid w:val="789406D6"/>
    <w:multiLevelType w:val="hybridMultilevel"/>
    <w:tmpl w:val="110A10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90811089">
    <w:abstractNumId w:val="15"/>
  </w:num>
  <w:num w:numId="2" w16cid:durableId="1671564295">
    <w:abstractNumId w:val="5"/>
  </w:num>
  <w:num w:numId="3" w16cid:durableId="1685934332">
    <w:abstractNumId w:val="1"/>
    <w:lvlOverride w:ilvl="0">
      <w:lvl w:ilvl="0">
        <w:start w:val="1"/>
        <w:numFmt w:val="decimal"/>
        <w:pStyle w:val="Heading1"/>
        <w:lvlText w:val="%1."/>
        <w:lvlJc w:val="left"/>
        <w:pPr>
          <w:ind w:left="357" w:hanging="357"/>
        </w:pPr>
        <w:rPr>
          <w:rFonts w:hint="default"/>
          <w:b/>
          <w:bCs/>
        </w:rPr>
      </w:lvl>
    </w:lvlOverride>
    <w:lvlOverride w:ilvl="1">
      <w:lvl w:ilvl="1">
        <w:start w:val="1"/>
        <w:numFmt w:val="decimal"/>
        <w:pStyle w:val="Heading2"/>
        <w:isLgl/>
        <w:lvlText w:val="%1.%2"/>
        <w:lvlJc w:val="left"/>
        <w:pPr>
          <w:ind w:left="357" w:hanging="357"/>
        </w:pPr>
        <w:rPr>
          <w:rFonts w:hint="default"/>
        </w:rPr>
      </w:lvl>
    </w:lvlOverride>
    <w:lvlOverride w:ilvl="2">
      <w:lvl w:ilvl="2">
        <w:start w:val="1"/>
        <w:numFmt w:val="decimal"/>
        <w:pStyle w:val="Heading3"/>
        <w:isLgl/>
        <w:lvlText w:val="%1.%2.%3"/>
        <w:lvlJc w:val="left"/>
        <w:pPr>
          <w:ind w:left="357" w:hanging="357"/>
        </w:pPr>
        <w:rPr>
          <w:rFonts w:hint="default"/>
        </w:rPr>
      </w:lvl>
    </w:lvlOverride>
    <w:lvlOverride w:ilvl="3">
      <w:lvl w:ilvl="3">
        <w:start w:val="1"/>
        <w:numFmt w:val="decimal"/>
        <w:isLgl/>
        <w:lvlText w:val="%1.%2.%3.%4"/>
        <w:lvlJc w:val="left"/>
        <w:pPr>
          <w:ind w:left="357" w:hanging="357"/>
        </w:pPr>
        <w:rPr>
          <w:rFonts w:hint="default"/>
        </w:rPr>
      </w:lvl>
    </w:lvlOverride>
    <w:lvlOverride w:ilvl="4">
      <w:lvl w:ilvl="4">
        <w:start w:val="1"/>
        <w:numFmt w:val="decimal"/>
        <w:isLgl/>
        <w:lvlText w:val="%1.%2.%3.%4.%5"/>
        <w:lvlJc w:val="left"/>
        <w:pPr>
          <w:ind w:left="357" w:hanging="357"/>
        </w:pPr>
        <w:rPr>
          <w:rFonts w:hint="default"/>
        </w:rPr>
      </w:lvl>
    </w:lvlOverride>
    <w:lvlOverride w:ilvl="5">
      <w:lvl w:ilvl="5">
        <w:start w:val="1"/>
        <w:numFmt w:val="decimal"/>
        <w:isLgl/>
        <w:lvlText w:val="%1.%2.%3.%4.%5.%6"/>
        <w:lvlJc w:val="left"/>
        <w:pPr>
          <w:ind w:left="357" w:hanging="357"/>
        </w:pPr>
        <w:rPr>
          <w:rFonts w:hint="default"/>
        </w:rPr>
      </w:lvl>
    </w:lvlOverride>
    <w:lvlOverride w:ilvl="6">
      <w:lvl w:ilvl="6">
        <w:start w:val="1"/>
        <w:numFmt w:val="decimal"/>
        <w:isLgl/>
        <w:lvlText w:val="%1.%2.%3.%4.%5.%6.%7"/>
        <w:lvlJc w:val="left"/>
        <w:pPr>
          <w:ind w:left="357" w:hanging="357"/>
        </w:pPr>
        <w:rPr>
          <w:rFonts w:hint="default"/>
        </w:rPr>
      </w:lvl>
    </w:lvlOverride>
    <w:lvlOverride w:ilvl="7">
      <w:lvl w:ilvl="7">
        <w:start w:val="1"/>
        <w:numFmt w:val="decimal"/>
        <w:isLgl/>
        <w:lvlText w:val="%1.%2.%3.%4.%5.%6.%7.%8"/>
        <w:lvlJc w:val="left"/>
        <w:pPr>
          <w:ind w:left="357" w:hanging="357"/>
        </w:pPr>
        <w:rPr>
          <w:rFonts w:hint="default"/>
        </w:rPr>
      </w:lvl>
    </w:lvlOverride>
    <w:lvlOverride w:ilvl="8">
      <w:lvl w:ilvl="8">
        <w:start w:val="1"/>
        <w:numFmt w:val="decimal"/>
        <w:isLgl/>
        <w:lvlText w:val="%1.%2.%3.%4.%5.%6.%7.%8.%9"/>
        <w:lvlJc w:val="left"/>
        <w:pPr>
          <w:ind w:left="357" w:hanging="357"/>
        </w:pPr>
        <w:rPr>
          <w:rFonts w:hint="default"/>
        </w:rPr>
      </w:lvl>
    </w:lvlOverride>
  </w:num>
  <w:num w:numId="4" w16cid:durableId="1116944160">
    <w:abstractNumId w:val="5"/>
    <w:lvlOverride w:ilvl="0">
      <w:startOverride w:val="5"/>
    </w:lvlOverride>
  </w:num>
  <w:num w:numId="5" w16cid:durableId="1010791329">
    <w:abstractNumId w:val="5"/>
    <w:lvlOverride w:ilvl="0">
      <w:startOverride w:val="1"/>
    </w:lvlOverride>
  </w:num>
  <w:num w:numId="6" w16cid:durableId="886647820">
    <w:abstractNumId w:val="5"/>
    <w:lvlOverride w:ilvl="0">
      <w:startOverride w:val="1"/>
    </w:lvlOverride>
  </w:num>
  <w:num w:numId="7" w16cid:durableId="1822425140">
    <w:abstractNumId w:val="5"/>
    <w:lvlOverride w:ilvl="0">
      <w:startOverride w:val="1"/>
    </w:lvlOverride>
  </w:num>
  <w:num w:numId="8" w16cid:durableId="1782802590">
    <w:abstractNumId w:val="5"/>
    <w:lvlOverride w:ilvl="0">
      <w:startOverride w:val="1"/>
    </w:lvlOverride>
  </w:num>
  <w:num w:numId="9" w16cid:durableId="107431347">
    <w:abstractNumId w:val="5"/>
    <w:lvlOverride w:ilvl="0">
      <w:startOverride w:val="1"/>
    </w:lvlOverride>
  </w:num>
  <w:num w:numId="10" w16cid:durableId="2055496078">
    <w:abstractNumId w:val="5"/>
    <w:lvlOverride w:ilvl="0">
      <w:startOverride w:val="1"/>
    </w:lvlOverride>
  </w:num>
  <w:num w:numId="11" w16cid:durableId="240601662">
    <w:abstractNumId w:val="5"/>
    <w:lvlOverride w:ilvl="0">
      <w:startOverride w:val="1"/>
    </w:lvlOverride>
  </w:num>
  <w:num w:numId="12" w16cid:durableId="1536196072">
    <w:abstractNumId w:val="5"/>
    <w:lvlOverride w:ilvl="0">
      <w:startOverride w:val="1"/>
    </w:lvlOverride>
  </w:num>
  <w:num w:numId="13" w16cid:durableId="846289577">
    <w:abstractNumId w:val="9"/>
  </w:num>
  <w:num w:numId="14" w16cid:durableId="1535462338">
    <w:abstractNumId w:val="13"/>
  </w:num>
  <w:num w:numId="15" w16cid:durableId="730347289">
    <w:abstractNumId w:val="4"/>
  </w:num>
  <w:num w:numId="16" w16cid:durableId="783186567">
    <w:abstractNumId w:val="1"/>
  </w:num>
  <w:num w:numId="17" w16cid:durableId="1107576436">
    <w:abstractNumId w:val="1"/>
    <w:lvlOverride w:ilvl="0">
      <w:lvl w:ilvl="0">
        <w:start w:val="1"/>
        <w:numFmt w:val="decimal"/>
        <w:pStyle w:val="Heading1"/>
        <w:lvlText w:val="%1."/>
        <w:lvlJc w:val="left"/>
        <w:pPr>
          <w:ind w:left="499" w:hanging="357"/>
        </w:pPr>
        <w:rPr>
          <w:rFonts w:hint="default"/>
          <w:b/>
          <w:bCs/>
        </w:rPr>
      </w:lvl>
    </w:lvlOverride>
    <w:lvlOverride w:ilvl="1">
      <w:lvl w:ilvl="1">
        <w:start w:val="1"/>
        <w:numFmt w:val="decimal"/>
        <w:pStyle w:val="Heading2"/>
        <w:isLgl/>
        <w:lvlText w:val="%1.%2"/>
        <w:lvlJc w:val="left"/>
        <w:pPr>
          <w:ind w:left="357" w:hanging="357"/>
        </w:pPr>
        <w:rPr>
          <w:rFonts w:hint="default"/>
        </w:rPr>
      </w:lvl>
    </w:lvlOverride>
    <w:lvlOverride w:ilvl="2">
      <w:lvl w:ilvl="2">
        <w:start w:val="1"/>
        <w:numFmt w:val="decimal"/>
        <w:pStyle w:val="Heading3"/>
        <w:isLgl/>
        <w:lvlText w:val="%1.%2.%3"/>
        <w:lvlJc w:val="left"/>
        <w:pPr>
          <w:ind w:left="357" w:hanging="357"/>
        </w:pPr>
        <w:rPr>
          <w:rFonts w:hint="default"/>
          <w:u w:val="none"/>
        </w:rPr>
      </w:lvl>
    </w:lvlOverride>
    <w:lvlOverride w:ilvl="3">
      <w:lvl w:ilvl="3">
        <w:start w:val="1"/>
        <w:numFmt w:val="decimal"/>
        <w:isLgl/>
        <w:lvlText w:val="%1.%2.%3.%4"/>
        <w:lvlJc w:val="left"/>
        <w:pPr>
          <w:ind w:left="357" w:hanging="357"/>
        </w:pPr>
        <w:rPr>
          <w:rFonts w:hint="default"/>
        </w:rPr>
      </w:lvl>
    </w:lvlOverride>
    <w:lvlOverride w:ilvl="4">
      <w:lvl w:ilvl="4">
        <w:start w:val="1"/>
        <w:numFmt w:val="decimal"/>
        <w:isLgl/>
        <w:lvlText w:val="%1.%2.%3.%4.%5"/>
        <w:lvlJc w:val="left"/>
        <w:pPr>
          <w:ind w:left="357" w:hanging="357"/>
        </w:pPr>
        <w:rPr>
          <w:rFonts w:hint="default"/>
        </w:rPr>
      </w:lvl>
    </w:lvlOverride>
    <w:lvlOverride w:ilvl="5">
      <w:lvl w:ilvl="5">
        <w:start w:val="1"/>
        <w:numFmt w:val="decimal"/>
        <w:isLgl/>
        <w:lvlText w:val="%1.%2.%3.%4.%5.%6"/>
        <w:lvlJc w:val="left"/>
        <w:pPr>
          <w:ind w:left="357" w:hanging="357"/>
        </w:pPr>
        <w:rPr>
          <w:rFonts w:hint="default"/>
        </w:rPr>
      </w:lvl>
    </w:lvlOverride>
    <w:lvlOverride w:ilvl="6">
      <w:lvl w:ilvl="6">
        <w:start w:val="1"/>
        <w:numFmt w:val="decimal"/>
        <w:isLgl/>
        <w:lvlText w:val="%1.%2.%3.%4.%5.%6.%7"/>
        <w:lvlJc w:val="left"/>
        <w:pPr>
          <w:ind w:left="357" w:hanging="357"/>
        </w:pPr>
        <w:rPr>
          <w:rFonts w:hint="default"/>
        </w:rPr>
      </w:lvl>
    </w:lvlOverride>
    <w:lvlOverride w:ilvl="7">
      <w:lvl w:ilvl="7">
        <w:start w:val="1"/>
        <w:numFmt w:val="decimal"/>
        <w:isLgl/>
        <w:lvlText w:val="%1.%2.%3.%4.%5.%6.%7.%8"/>
        <w:lvlJc w:val="left"/>
        <w:pPr>
          <w:ind w:left="357" w:hanging="357"/>
        </w:pPr>
        <w:rPr>
          <w:rFonts w:hint="default"/>
        </w:rPr>
      </w:lvl>
    </w:lvlOverride>
    <w:lvlOverride w:ilvl="8">
      <w:lvl w:ilvl="8">
        <w:start w:val="1"/>
        <w:numFmt w:val="decimal"/>
        <w:isLgl/>
        <w:lvlText w:val="%1.%2.%3.%4.%5.%6.%7.%8.%9"/>
        <w:lvlJc w:val="left"/>
        <w:pPr>
          <w:ind w:left="357" w:hanging="357"/>
        </w:pPr>
        <w:rPr>
          <w:rFonts w:hint="default"/>
        </w:rPr>
      </w:lvl>
    </w:lvlOverride>
  </w:num>
  <w:num w:numId="18" w16cid:durableId="1811173222">
    <w:abstractNumId w:val="18"/>
  </w:num>
  <w:num w:numId="19" w16cid:durableId="576867453">
    <w:abstractNumId w:val="12"/>
  </w:num>
  <w:num w:numId="20" w16cid:durableId="1087994206">
    <w:abstractNumId w:val="19"/>
  </w:num>
  <w:num w:numId="21" w16cid:durableId="957101641">
    <w:abstractNumId w:val="2"/>
  </w:num>
  <w:num w:numId="22" w16cid:durableId="1685933930">
    <w:abstractNumId w:val="17"/>
  </w:num>
  <w:num w:numId="23" w16cid:durableId="2111124766">
    <w:abstractNumId w:val="16"/>
  </w:num>
  <w:num w:numId="24" w16cid:durableId="1372153063">
    <w:abstractNumId w:val="1"/>
    <w:lvlOverride w:ilvl="0">
      <w:lvl w:ilvl="0">
        <w:start w:val="1"/>
        <w:numFmt w:val="decimal"/>
        <w:pStyle w:val="Heading1"/>
        <w:lvlText w:val="%1."/>
        <w:lvlJc w:val="left"/>
        <w:pPr>
          <w:ind w:left="357" w:hanging="357"/>
        </w:pPr>
        <w:rPr>
          <w:rFonts w:hint="default"/>
          <w:b/>
          <w:bCs/>
        </w:rPr>
      </w:lvl>
    </w:lvlOverride>
    <w:lvlOverride w:ilvl="1">
      <w:lvl w:ilvl="1">
        <w:start w:val="1"/>
        <w:numFmt w:val="decimal"/>
        <w:pStyle w:val="Heading2"/>
        <w:isLgl/>
        <w:lvlText w:val="%1.%2"/>
        <w:lvlJc w:val="left"/>
        <w:pPr>
          <w:ind w:left="357" w:hanging="357"/>
        </w:pPr>
        <w:rPr>
          <w:rFonts w:hint="default"/>
        </w:rPr>
      </w:lvl>
    </w:lvlOverride>
    <w:lvlOverride w:ilvl="2">
      <w:lvl w:ilvl="2">
        <w:start w:val="1"/>
        <w:numFmt w:val="decimal"/>
        <w:pStyle w:val="Heading3"/>
        <w:isLgl/>
        <w:lvlText w:val="%1.%2.%3"/>
        <w:lvlJc w:val="left"/>
        <w:pPr>
          <w:ind w:left="357" w:hanging="357"/>
        </w:pPr>
        <w:rPr>
          <w:rFonts w:hint="default"/>
        </w:rPr>
      </w:lvl>
    </w:lvlOverride>
    <w:lvlOverride w:ilvl="3">
      <w:lvl w:ilvl="3">
        <w:start w:val="1"/>
        <w:numFmt w:val="decimal"/>
        <w:isLgl/>
        <w:lvlText w:val="%1.%2.%3.%4"/>
        <w:lvlJc w:val="left"/>
        <w:pPr>
          <w:ind w:left="357" w:hanging="357"/>
        </w:pPr>
        <w:rPr>
          <w:rFonts w:hint="default"/>
        </w:rPr>
      </w:lvl>
    </w:lvlOverride>
    <w:lvlOverride w:ilvl="4">
      <w:lvl w:ilvl="4">
        <w:start w:val="1"/>
        <w:numFmt w:val="decimal"/>
        <w:isLgl/>
        <w:lvlText w:val="%1.%2.%3.%4.%5"/>
        <w:lvlJc w:val="left"/>
        <w:pPr>
          <w:ind w:left="357" w:hanging="357"/>
        </w:pPr>
        <w:rPr>
          <w:rFonts w:hint="default"/>
        </w:rPr>
      </w:lvl>
    </w:lvlOverride>
    <w:lvlOverride w:ilvl="5">
      <w:lvl w:ilvl="5">
        <w:start w:val="1"/>
        <w:numFmt w:val="decimal"/>
        <w:isLgl/>
        <w:lvlText w:val="%1.%2.%3.%4.%5.%6"/>
        <w:lvlJc w:val="left"/>
        <w:pPr>
          <w:ind w:left="357" w:hanging="357"/>
        </w:pPr>
        <w:rPr>
          <w:rFonts w:hint="default"/>
        </w:rPr>
      </w:lvl>
    </w:lvlOverride>
    <w:lvlOverride w:ilvl="6">
      <w:lvl w:ilvl="6">
        <w:start w:val="1"/>
        <w:numFmt w:val="decimal"/>
        <w:isLgl/>
        <w:lvlText w:val="%1.%2.%3.%4.%5.%6.%7"/>
        <w:lvlJc w:val="left"/>
        <w:pPr>
          <w:ind w:left="357" w:hanging="357"/>
        </w:pPr>
        <w:rPr>
          <w:rFonts w:hint="default"/>
        </w:rPr>
      </w:lvl>
    </w:lvlOverride>
    <w:lvlOverride w:ilvl="7">
      <w:lvl w:ilvl="7">
        <w:start w:val="1"/>
        <w:numFmt w:val="decimal"/>
        <w:isLgl/>
        <w:lvlText w:val="%1.%2.%3.%4.%5.%6.%7.%8"/>
        <w:lvlJc w:val="left"/>
        <w:pPr>
          <w:ind w:left="357" w:hanging="357"/>
        </w:pPr>
        <w:rPr>
          <w:rFonts w:hint="default"/>
        </w:rPr>
      </w:lvl>
    </w:lvlOverride>
    <w:lvlOverride w:ilvl="8">
      <w:lvl w:ilvl="8">
        <w:start w:val="1"/>
        <w:numFmt w:val="decimal"/>
        <w:isLgl/>
        <w:lvlText w:val="%1.%2.%3.%4.%5.%6.%7.%8.%9"/>
        <w:lvlJc w:val="left"/>
        <w:pPr>
          <w:ind w:left="357" w:hanging="357"/>
        </w:pPr>
        <w:rPr>
          <w:rFonts w:hint="default"/>
        </w:rPr>
      </w:lvl>
    </w:lvlOverride>
  </w:num>
  <w:num w:numId="25" w16cid:durableId="101267042">
    <w:abstractNumId w:val="20"/>
  </w:num>
  <w:num w:numId="26" w16cid:durableId="1438524974">
    <w:abstractNumId w:val="3"/>
  </w:num>
  <w:num w:numId="27" w16cid:durableId="366955568">
    <w:abstractNumId w:val="0"/>
  </w:num>
  <w:num w:numId="28" w16cid:durableId="1026250053">
    <w:abstractNumId w:val="11"/>
  </w:num>
  <w:num w:numId="29" w16cid:durableId="1928684831">
    <w:abstractNumId w:val="6"/>
  </w:num>
  <w:num w:numId="30" w16cid:durableId="1788310348">
    <w:abstractNumId w:val="10"/>
  </w:num>
  <w:num w:numId="31" w16cid:durableId="1771388996">
    <w:abstractNumId w:val="7"/>
  </w:num>
  <w:num w:numId="32" w16cid:durableId="1206453285">
    <w:abstractNumId w:val="8"/>
  </w:num>
  <w:num w:numId="33" w16cid:durableId="419639490">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D21"/>
    <w:rsid w:val="00000514"/>
    <w:rsid w:val="0000110C"/>
    <w:rsid w:val="00001AD4"/>
    <w:rsid w:val="00002569"/>
    <w:rsid w:val="00002CB1"/>
    <w:rsid w:val="00003A29"/>
    <w:rsid w:val="00003DEA"/>
    <w:rsid w:val="00004181"/>
    <w:rsid w:val="00004706"/>
    <w:rsid w:val="00004BBB"/>
    <w:rsid w:val="000054DE"/>
    <w:rsid w:val="00005A64"/>
    <w:rsid w:val="00005E88"/>
    <w:rsid w:val="00006401"/>
    <w:rsid w:val="00007706"/>
    <w:rsid w:val="00010664"/>
    <w:rsid w:val="00010CBC"/>
    <w:rsid w:val="00011062"/>
    <w:rsid w:val="0001169B"/>
    <w:rsid w:val="000121A6"/>
    <w:rsid w:val="00012C1E"/>
    <w:rsid w:val="00013273"/>
    <w:rsid w:val="00013F7E"/>
    <w:rsid w:val="00014882"/>
    <w:rsid w:val="00014B79"/>
    <w:rsid w:val="000160BD"/>
    <w:rsid w:val="000164CD"/>
    <w:rsid w:val="00016874"/>
    <w:rsid w:val="0002015C"/>
    <w:rsid w:val="00024697"/>
    <w:rsid w:val="00025D33"/>
    <w:rsid w:val="00026DF1"/>
    <w:rsid w:val="00026E12"/>
    <w:rsid w:val="00027022"/>
    <w:rsid w:val="00031471"/>
    <w:rsid w:val="0003198A"/>
    <w:rsid w:val="0003283E"/>
    <w:rsid w:val="00032C9E"/>
    <w:rsid w:val="00033412"/>
    <w:rsid w:val="000335E1"/>
    <w:rsid w:val="000339F0"/>
    <w:rsid w:val="00035C39"/>
    <w:rsid w:val="000361DD"/>
    <w:rsid w:val="000376B8"/>
    <w:rsid w:val="00040D22"/>
    <w:rsid w:val="00040ECD"/>
    <w:rsid w:val="00041108"/>
    <w:rsid w:val="000411EB"/>
    <w:rsid w:val="00042144"/>
    <w:rsid w:val="00043747"/>
    <w:rsid w:val="0004491F"/>
    <w:rsid w:val="000452DF"/>
    <w:rsid w:val="00050DF8"/>
    <w:rsid w:val="00050EAC"/>
    <w:rsid w:val="0005124E"/>
    <w:rsid w:val="00052530"/>
    <w:rsid w:val="0005296E"/>
    <w:rsid w:val="00053D27"/>
    <w:rsid w:val="000540A4"/>
    <w:rsid w:val="000548C6"/>
    <w:rsid w:val="0005500F"/>
    <w:rsid w:val="00055515"/>
    <w:rsid w:val="0005562A"/>
    <w:rsid w:val="00055D27"/>
    <w:rsid w:val="00056A7E"/>
    <w:rsid w:val="00057149"/>
    <w:rsid w:val="000600E9"/>
    <w:rsid w:val="00060780"/>
    <w:rsid w:val="0006192D"/>
    <w:rsid w:val="00061CA6"/>
    <w:rsid w:val="000624D2"/>
    <w:rsid w:val="000626CC"/>
    <w:rsid w:val="00063918"/>
    <w:rsid w:val="00063DC8"/>
    <w:rsid w:val="00064039"/>
    <w:rsid w:val="0006424A"/>
    <w:rsid w:val="000649BE"/>
    <w:rsid w:val="000651EA"/>
    <w:rsid w:val="0006523D"/>
    <w:rsid w:val="000656CA"/>
    <w:rsid w:val="00065AF1"/>
    <w:rsid w:val="000666BF"/>
    <w:rsid w:val="00066ECD"/>
    <w:rsid w:val="00070501"/>
    <w:rsid w:val="00070EA4"/>
    <w:rsid w:val="000710AF"/>
    <w:rsid w:val="0007137D"/>
    <w:rsid w:val="0007397E"/>
    <w:rsid w:val="000751B5"/>
    <w:rsid w:val="00080CD0"/>
    <w:rsid w:val="00080E3B"/>
    <w:rsid w:val="00082671"/>
    <w:rsid w:val="000845FB"/>
    <w:rsid w:val="000851AD"/>
    <w:rsid w:val="00085A5C"/>
    <w:rsid w:val="000866AF"/>
    <w:rsid w:val="00087125"/>
    <w:rsid w:val="000903C7"/>
    <w:rsid w:val="00091F5B"/>
    <w:rsid w:val="00092261"/>
    <w:rsid w:val="0009254A"/>
    <w:rsid w:val="00093636"/>
    <w:rsid w:val="000945CB"/>
    <w:rsid w:val="000946F3"/>
    <w:rsid w:val="00094729"/>
    <w:rsid w:val="0009608F"/>
    <w:rsid w:val="000960E2"/>
    <w:rsid w:val="00097701"/>
    <w:rsid w:val="000A0698"/>
    <w:rsid w:val="000A10BE"/>
    <w:rsid w:val="000A17AC"/>
    <w:rsid w:val="000A19AA"/>
    <w:rsid w:val="000A25F4"/>
    <w:rsid w:val="000A4F05"/>
    <w:rsid w:val="000A573D"/>
    <w:rsid w:val="000A575C"/>
    <w:rsid w:val="000A5E94"/>
    <w:rsid w:val="000A615C"/>
    <w:rsid w:val="000A657E"/>
    <w:rsid w:val="000A6FBD"/>
    <w:rsid w:val="000A70CC"/>
    <w:rsid w:val="000A79DF"/>
    <w:rsid w:val="000B0024"/>
    <w:rsid w:val="000B2021"/>
    <w:rsid w:val="000B2102"/>
    <w:rsid w:val="000B290A"/>
    <w:rsid w:val="000B34F7"/>
    <w:rsid w:val="000B3B41"/>
    <w:rsid w:val="000B4005"/>
    <w:rsid w:val="000B51AC"/>
    <w:rsid w:val="000B6BBD"/>
    <w:rsid w:val="000B789B"/>
    <w:rsid w:val="000C0F00"/>
    <w:rsid w:val="000C19F0"/>
    <w:rsid w:val="000C1B7C"/>
    <w:rsid w:val="000C1CA8"/>
    <w:rsid w:val="000C26EE"/>
    <w:rsid w:val="000C3C53"/>
    <w:rsid w:val="000C4FBB"/>
    <w:rsid w:val="000C5EFD"/>
    <w:rsid w:val="000C5F7A"/>
    <w:rsid w:val="000C68F1"/>
    <w:rsid w:val="000C7F06"/>
    <w:rsid w:val="000D1364"/>
    <w:rsid w:val="000D19F4"/>
    <w:rsid w:val="000D284C"/>
    <w:rsid w:val="000D2C4D"/>
    <w:rsid w:val="000D38D5"/>
    <w:rsid w:val="000D3AD9"/>
    <w:rsid w:val="000D4BD5"/>
    <w:rsid w:val="000D54E9"/>
    <w:rsid w:val="000D5E6A"/>
    <w:rsid w:val="000D61BB"/>
    <w:rsid w:val="000D714C"/>
    <w:rsid w:val="000E0486"/>
    <w:rsid w:val="000E0BA3"/>
    <w:rsid w:val="000E1CB2"/>
    <w:rsid w:val="000E24ED"/>
    <w:rsid w:val="000E3F13"/>
    <w:rsid w:val="000E5683"/>
    <w:rsid w:val="000E5B25"/>
    <w:rsid w:val="000E7B08"/>
    <w:rsid w:val="000E7B5A"/>
    <w:rsid w:val="000F0047"/>
    <w:rsid w:val="000F085C"/>
    <w:rsid w:val="000F267E"/>
    <w:rsid w:val="000F30DE"/>
    <w:rsid w:val="000F42B3"/>
    <w:rsid w:val="000F5582"/>
    <w:rsid w:val="000F6ED6"/>
    <w:rsid w:val="000F708E"/>
    <w:rsid w:val="000F7244"/>
    <w:rsid w:val="000F7DC4"/>
    <w:rsid w:val="00100745"/>
    <w:rsid w:val="00100878"/>
    <w:rsid w:val="00103D66"/>
    <w:rsid w:val="00104535"/>
    <w:rsid w:val="001049C3"/>
    <w:rsid w:val="0010636F"/>
    <w:rsid w:val="00106539"/>
    <w:rsid w:val="001065B8"/>
    <w:rsid w:val="00107416"/>
    <w:rsid w:val="001078F3"/>
    <w:rsid w:val="0010797B"/>
    <w:rsid w:val="001104A4"/>
    <w:rsid w:val="00110538"/>
    <w:rsid w:val="00113185"/>
    <w:rsid w:val="00114F30"/>
    <w:rsid w:val="00115E36"/>
    <w:rsid w:val="00117FF9"/>
    <w:rsid w:val="00120731"/>
    <w:rsid w:val="0012130F"/>
    <w:rsid w:val="00121793"/>
    <w:rsid w:val="0012190A"/>
    <w:rsid w:val="001219EA"/>
    <w:rsid w:val="001221BC"/>
    <w:rsid w:val="00123556"/>
    <w:rsid w:val="0012545D"/>
    <w:rsid w:val="00126B0D"/>
    <w:rsid w:val="00131B4D"/>
    <w:rsid w:val="00132297"/>
    <w:rsid w:val="001326AF"/>
    <w:rsid w:val="00133BFC"/>
    <w:rsid w:val="00135186"/>
    <w:rsid w:val="00135895"/>
    <w:rsid w:val="00136069"/>
    <w:rsid w:val="001378C1"/>
    <w:rsid w:val="0014265D"/>
    <w:rsid w:val="00142BFE"/>
    <w:rsid w:val="0014338A"/>
    <w:rsid w:val="001463EF"/>
    <w:rsid w:val="0014686C"/>
    <w:rsid w:val="00146F95"/>
    <w:rsid w:val="001529D3"/>
    <w:rsid w:val="00152ACB"/>
    <w:rsid w:val="00153A58"/>
    <w:rsid w:val="001547B2"/>
    <w:rsid w:val="00154B05"/>
    <w:rsid w:val="00154E30"/>
    <w:rsid w:val="001555C4"/>
    <w:rsid w:val="00155834"/>
    <w:rsid w:val="001566E4"/>
    <w:rsid w:val="00156F1F"/>
    <w:rsid w:val="00157037"/>
    <w:rsid w:val="001578CE"/>
    <w:rsid w:val="00157C5C"/>
    <w:rsid w:val="0016079A"/>
    <w:rsid w:val="00160B23"/>
    <w:rsid w:val="0016199E"/>
    <w:rsid w:val="00162F17"/>
    <w:rsid w:val="0016360D"/>
    <w:rsid w:val="00164939"/>
    <w:rsid w:val="0016494F"/>
    <w:rsid w:val="001650BD"/>
    <w:rsid w:val="001655C0"/>
    <w:rsid w:val="001679CE"/>
    <w:rsid w:val="001706B9"/>
    <w:rsid w:val="00170FE9"/>
    <w:rsid w:val="001713AB"/>
    <w:rsid w:val="001722DD"/>
    <w:rsid w:val="001731B2"/>
    <w:rsid w:val="00173C1A"/>
    <w:rsid w:val="0017480D"/>
    <w:rsid w:val="00174866"/>
    <w:rsid w:val="00174BAE"/>
    <w:rsid w:val="00174D10"/>
    <w:rsid w:val="0017509B"/>
    <w:rsid w:val="00176E05"/>
    <w:rsid w:val="00177AB6"/>
    <w:rsid w:val="00180495"/>
    <w:rsid w:val="00180D04"/>
    <w:rsid w:val="00180F0D"/>
    <w:rsid w:val="00182CBF"/>
    <w:rsid w:val="00183159"/>
    <w:rsid w:val="001839AE"/>
    <w:rsid w:val="00183B55"/>
    <w:rsid w:val="00183FBF"/>
    <w:rsid w:val="00184B25"/>
    <w:rsid w:val="00184B95"/>
    <w:rsid w:val="00184D9F"/>
    <w:rsid w:val="00185BE5"/>
    <w:rsid w:val="00186835"/>
    <w:rsid w:val="0018740F"/>
    <w:rsid w:val="00192BF2"/>
    <w:rsid w:val="001933D5"/>
    <w:rsid w:val="001934F9"/>
    <w:rsid w:val="001935C2"/>
    <w:rsid w:val="00193694"/>
    <w:rsid w:val="00193A30"/>
    <w:rsid w:val="00193B68"/>
    <w:rsid w:val="00193BC9"/>
    <w:rsid w:val="00193D39"/>
    <w:rsid w:val="00197D2B"/>
    <w:rsid w:val="001A0098"/>
    <w:rsid w:val="001A0251"/>
    <w:rsid w:val="001A397A"/>
    <w:rsid w:val="001A3BB6"/>
    <w:rsid w:val="001A3BE7"/>
    <w:rsid w:val="001A40EE"/>
    <w:rsid w:val="001A490F"/>
    <w:rsid w:val="001A6991"/>
    <w:rsid w:val="001A7A1E"/>
    <w:rsid w:val="001B1134"/>
    <w:rsid w:val="001B204A"/>
    <w:rsid w:val="001B2497"/>
    <w:rsid w:val="001B276B"/>
    <w:rsid w:val="001B388F"/>
    <w:rsid w:val="001B3E42"/>
    <w:rsid w:val="001B3E67"/>
    <w:rsid w:val="001B4D82"/>
    <w:rsid w:val="001B6716"/>
    <w:rsid w:val="001B673B"/>
    <w:rsid w:val="001B6C0C"/>
    <w:rsid w:val="001B6FFE"/>
    <w:rsid w:val="001B74A5"/>
    <w:rsid w:val="001B7787"/>
    <w:rsid w:val="001B7E50"/>
    <w:rsid w:val="001C07F3"/>
    <w:rsid w:val="001C07FA"/>
    <w:rsid w:val="001C13E6"/>
    <w:rsid w:val="001C22CC"/>
    <w:rsid w:val="001C27D6"/>
    <w:rsid w:val="001C2F54"/>
    <w:rsid w:val="001C3089"/>
    <w:rsid w:val="001C33F9"/>
    <w:rsid w:val="001C4B30"/>
    <w:rsid w:val="001C5589"/>
    <w:rsid w:val="001C589D"/>
    <w:rsid w:val="001C6BEA"/>
    <w:rsid w:val="001C6E14"/>
    <w:rsid w:val="001C6E5A"/>
    <w:rsid w:val="001C76DF"/>
    <w:rsid w:val="001D284F"/>
    <w:rsid w:val="001D34E6"/>
    <w:rsid w:val="001D36BA"/>
    <w:rsid w:val="001D3949"/>
    <w:rsid w:val="001D3BE5"/>
    <w:rsid w:val="001D51F8"/>
    <w:rsid w:val="001D5606"/>
    <w:rsid w:val="001D576C"/>
    <w:rsid w:val="001D5B4A"/>
    <w:rsid w:val="001D6247"/>
    <w:rsid w:val="001D6991"/>
    <w:rsid w:val="001D6F98"/>
    <w:rsid w:val="001E00A4"/>
    <w:rsid w:val="001E05B2"/>
    <w:rsid w:val="001E14E2"/>
    <w:rsid w:val="001E1688"/>
    <w:rsid w:val="001E1752"/>
    <w:rsid w:val="001E19BA"/>
    <w:rsid w:val="001E2013"/>
    <w:rsid w:val="001E2F93"/>
    <w:rsid w:val="001E3120"/>
    <w:rsid w:val="001E3596"/>
    <w:rsid w:val="001E413F"/>
    <w:rsid w:val="001E488A"/>
    <w:rsid w:val="001E6488"/>
    <w:rsid w:val="001E799E"/>
    <w:rsid w:val="001F0FBF"/>
    <w:rsid w:val="001F333E"/>
    <w:rsid w:val="001F3FE5"/>
    <w:rsid w:val="001F6C16"/>
    <w:rsid w:val="0020356B"/>
    <w:rsid w:val="00203721"/>
    <w:rsid w:val="0020478E"/>
    <w:rsid w:val="00204928"/>
    <w:rsid w:val="002051DC"/>
    <w:rsid w:val="00205C1E"/>
    <w:rsid w:val="00206D55"/>
    <w:rsid w:val="0020782C"/>
    <w:rsid w:val="00207BA6"/>
    <w:rsid w:val="00207CC3"/>
    <w:rsid w:val="00207E6C"/>
    <w:rsid w:val="00210987"/>
    <w:rsid w:val="00212232"/>
    <w:rsid w:val="00212544"/>
    <w:rsid w:val="00212FF6"/>
    <w:rsid w:val="0021569F"/>
    <w:rsid w:val="00215C92"/>
    <w:rsid w:val="002162FB"/>
    <w:rsid w:val="00216595"/>
    <w:rsid w:val="00216887"/>
    <w:rsid w:val="00217527"/>
    <w:rsid w:val="002212A1"/>
    <w:rsid w:val="00221B4F"/>
    <w:rsid w:val="00221B9C"/>
    <w:rsid w:val="002225D0"/>
    <w:rsid w:val="00222678"/>
    <w:rsid w:val="0022304D"/>
    <w:rsid w:val="002244A4"/>
    <w:rsid w:val="00224BD2"/>
    <w:rsid w:val="0023000B"/>
    <w:rsid w:val="0023046A"/>
    <w:rsid w:val="00231A96"/>
    <w:rsid w:val="00232739"/>
    <w:rsid w:val="00232A5A"/>
    <w:rsid w:val="0023344C"/>
    <w:rsid w:val="002347EC"/>
    <w:rsid w:val="00234A00"/>
    <w:rsid w:val="00234E10"/>
    <w:rsid w:val="00235639"/>
    <w:rsid w:val="0023672E"/>
    <w:rsid w:val="00237042"/>
    <w:rsid w:val="00237754"/>
    <w:rsid w:val="002411FD"/>
    <w:rsid w:val="0024131E"/>
    <w:rsid w:val="00241520"/>
    <w:rsid w:val="0024254A"/>
    <w:rsid w:val="00243547"/>
    <w:rsid w:val="00243628"/>
    <w:rsid w:val="00244CD6"/>
    <w:rsid w:val="00244D21"/>
    <w:rsid w:val="00245D6C"/>
    <w:rsid w:val="002460E3"/>
    <w:rsid w:val="002506FF"/>
    <w:rsid w:val="0025088B"/>
    <w:rsid w:val="002529DC"/>
    <w:rsid w:val="0025315D"/>
    <w:rsid w:val="0025395A"/>
    <w:rsid w:val="00253B50"/>
    <w:rsid w:val="00253FB7"/>
    <w:rsid w:val="0025403B"/>
    <w:rsid w:val="00254DC8"/>
    <w:rsid w:val="00256802"/>
    <w:rsid w:val="00260EBC"/>
    <w:rsid w:val="00261131"/>
    <w:rsid w:val="00261DB3"/>
    <w:rsid w:val="002629F9"/>
    <w:rsid w:val="00262CF2"/>
    <w:rsid w:val="00264507"/>
    <w:rsid w:val="002656A7"/>
    <w:rsid w:val="0026757C"/>
    <w:rsid w:val="00267CDB"/>
    <w:rsid w:val="00270469"/>
    <w:rsid w:val="00270A22"/>
    <w:rsid w:val="00270D22"/>
    <w:rsid w:val="002714B2"/>
    <w:rsid w:val="00271DC4"/>
    <w:rsid w:val="002729F2"/>
    <w:rsid w:val="00273362"/>
    <w:rsid w:val="00273B97"/>
    <w:rsid w:val="002744F5"/>
    <w:rsid w:val="00275F16"/>
    <w:rsid w:val="00276C92"/>
    <w:rsid w:val="00277321"/>
    <w:rsid w:val="00277604"/>
    <w:rsid w:val="00280050"/>
    <w:rsid w:val="002827D5"/>
    <w:rsid w:val="00282D40"/>
    <w:rsid w:val="00283FB6"/>
    <w:rsid w:val="00285A14"/>
    <w:rsid w:val="00285A53"/>
    <w:rsid w:val="00287369"/>
    <w:rsid w:val="002874D4"/>
    <w:rsid w:val="0029127C"/>
    <w:rsid w:val="00291DAE"/>
    <w:rsid w:val="00291EF6"/>
    <w:rsid w:val="00292B62"/>
    <w:rsid w:val="0029377E"/>
    <w:rsid w:val="0029555C"/>
    <w:rsid w:val="002977DC"/>
    <w:rsid w:val="00297CEB"/>
    <w:rsid w:val="002A2853"/>
    <w:rsid w:val="002A2EE8"/>
    <w:rsid w:val="002A3296"/>
    <w:rsid w:val="002A3FBB"/>
    <w:rsid w:val="002A44ED"/>
    <w:rsid w:val="002A4EF3"/>
    <w:rsid w:val="002A5196"/>
    <w:rsid w:val="002A54F1"/>
    <w:rsid w:val="002A5519"/>
    <w:rsid w:val="002A5B63"/>
    <w:rsid w:val="002A6875"/>
    <w:rsid w:val="002A6E4D"/>
    <w:rsid w:val="002A6E53"/>
    <w:rsid w:val="002A6ECE"/>
    <w:rsid w:val="002B2931"/>
    <w:rsid w:val="002B37B0"/>
    <w:rsid w:val="002B3A6C"/>
    <w:rsid w:val="002B49EC"/>
    <w:rsid w:val="002B53D3"/>
    <w:rsid w:val="002B6402"/>
    <w:rsid w:val="002B640E"/>
    <w:rsid w:val="002B6FA9"/>
    <w:rsid w:val="002C0D4A"/>
    <w:rsid w:val="002C1702"/>
    <w:rsid w:val="002C1915"/>
    <w:rsid w:val="002C3461"/>
    <w:rsid w:val="002C3BD3"/>
    <w:rsid w:val="002C4272"/>
    <w:rsid w:val="002C42A7"/>
    <w:rsid w:val="002C52D4"/>
    <w:rsid w:val="002C66D4"/>
    <w:rsid w:val="002C7BBD"/>
    <w:rsid w:val="002D0049"/>
    <w:rsid w:val="002D0B02"/>
    <w:rsid w:val="002D0B60"/>
    <w:rsid w:val="002D1155"/>
    <w:rsid w:val="002D188A"/>
    <w:rsid w:val="002D1ED4"/>
    <w:rsid w:val="002D26FC"/>
    <w:rsid w:val="002D3454"/>
    <w:rsid w:val="002D3BCF"/>
    <w:rsid w:val="002D3D31"/>
    <w:rsid w:val="002D59D4"/>
    <w:rsid w:val="002D5EAB"/>
    <w:rsid w:val="002D7585"/>
    <w:rsid w:val="002D77D8"/>
    <w:rsid w:val="002D7C63"/>
    <w:rsid w:val="002E029B"/>
    <w:rsid w:val="002E0CA2"/>
    <w:rsid w:val="002E14BA"/>
    <w:rsid w:val="002E15FB"/>
    <w:rsid w:val="002E1769"/>
    <w:rsid w:val="002E21A3"/>
    <w:rsid w:val="002E3541"/>
    <w:rsid w:val="002E40BE"/>
    <w:rsid w:val="002E6B92"/>
    <w:rsid w:val="002E7888"/>
    <w:rsid w:val="002E7BF4"/>
    <w:rsid w:val="002F000A"/>
    <w:rsid w:val="002F05B8"/>
    <w:rsid w:val="002F1831"/>
    <w:rsid w:val="002F2492"/>
    <w:rsid w:val="002F28BF"/>
    <w:rsid w:val="002F3012"/>
    <w:rsid w:val="002F3EBF"/>
    <w:rsid w:val="002F526C"/>
    <w:rsid w:val="002F6881"/>
    <w:rsid w:val="002F6D0C"/>
    <w:rsid w:val="002F6EBF"/>
    <w:rsid w:val="002F705D"/>
    <w:rsid w:val="002F72E9"/>
    <w:rsid w:val="002F7395"/>
    <w:rsid w:val="002F7822"/>
    <w:rsid w:val="00301432"/>
    <w:rsid w:val="00302B4A"/>
    <w:rsid w:val="0030324D"/>
    <w:rsid w:val="0030340D"/>
    <w:rsid w:val="00304E60"/>
    <w:rsid w:val="00304FDB"/>
    <w:rsid w:val="00305BF3"/>
    <w:rsid w:val="00305DD4"/>
    <w:rsid w:val="003064AD"/>
    <w:rsid w:val="00306A2A"/>
    <w:rsid w:val="00310EC1"/>
    <w:rsid w:val="0031186E"/>
    <w:rsid w:val="00312049"/>
    <w:rsid w:val="0031297F"/>
    <w:rsid w:val="00312C88"/>
    <w:rsid w:val="003131FD"/>
    <w:rsid w:val="00313358"/>
    <w:rsid w:val="00313AE7"/>
    <w:rsid w:val="00313BF2"/>
    <w:rsid w:val="00313D29"/>
    <w:rsid w:val="003145DE"/>
    <w:rsid w:val="003152D1"/>
    <w:rsid w:val="003153CE"/>
    <w:rsid w:val="00316CC6"/>
    <w:rsid w:val="00320908"/>
    <w:rsid w:val="0032192F"/>
    <w:rsid w:val="003226CF"/>
    <w:rsid w:val="00322BA2"/>
    <w:rsid w:val="00322E9C"/>
    <w:rsid w:val="003231B9"/>
    <w:rsid w:val="003232D7"/>
    <w:rsid w:val="00324AA4"/>
    <w:rsid w:val="00324CB7"/>
    <w:rsid w:val="00325FBD"/>
    <w:rsid w:val="0032661D"/>
    <w:rsid w:val="003268FA"/>
    <w:rsid w:val="00330CFB"/>
    <w:rsid w:val="003319FC"/>
    <w:rsid w:val="00331D15"/>
    <w:rsid w:val="00332131"/>
    <w:rsid w:val="00332163"/>
    <w:rsid w:val="00333956"/>
    <w:rsid w:val="00333B90"/>
    <w:rsid w:val="00333ED3"/>
    <w:rsid w:val="003349F6"/>
    <w:rsid w:val="00335633"/>
    <w:rsid w:val="00337299"/>
    <w:rsid w:val="00337BF2"/>
    <w:rsid w:val="00341306"/>
    <w:rsid w:val="00341648"/>
    <w:rsid w:val="0034340C"/>
    <w:rsid w:val="00343B9A"/>
    <w:rsid w:val="00343E92"/>
    <w:rsid w:val="0034560A"/>
    <w:rsid w:val="003535C4"/>
    <w:rsid w:val="00354667"/>
    <w:rsid w:val="003557DF"/>
    <w:rsid w:val="0035633F"/>
    <w:rsid w:val="00357047"/>
    <w:rsid w:val="0036206E"/>
    <w:rsid w:val="00364B84"/>
    <w:rsid w:val="00365085"/>
    <w:rsid w:val="00365749"/>
    <w:rsid w:val="00365BAC"/>
    <w:rsid w:val="00366245"/>
    <w:rsid w:val="00367852"/>
    <w:rsid w:val="00367FC2"/>
    <w:rsid w:val="003700EA"/>
    <w:rsid w:val="00370338"/>
    <w:rsid w:val="00370F68"/>
    <w:rsid w:val="0037172A"/>
    <w:rsid w:val="003717CD"/>
    <w:rsid w:val="00371FF3"/>
    <w:rsid w:val="00372044"/>
    <w:rsid w:val="00372D1C"/>
    <w:rsid w:val="00373E03"/>
    <w:rsid w:val="003749DD"/>
    <w:rsid w:val="00375221"/>
    <w:rsid w:val="00376EA5"/>
    <w:rsid w:val="0037783F"/>
    <w:rsid w:val="003804EE"/>
    <w:rsid w:val="00380590"/>
    <w:rsid w:val="00380A49"/>
    <w:rsid w:val="00381254"/>
    <w:rsid w:val="00381AEB"/>
    <w:rsid w:val="003822D2"/>
    <w:rsid w:val="0038469D"/>
    <w:rsid w:val="00384795"/>
    <w:rsid w:val="00385ADC"/>
    <w:rsid w:val="00385FA9"/>
    <w:rsid w:val="00386DB7"/>
    <w:rsid w:val="00387A85"/>
    <w:rsid w:val="00390045"/>
    <w:rsid w:val="003901D1"/>
    <w:rsid w:val="003905BC"/>
    <w:rsid w:val="003912FA"/>
    <w:rsid w:val="003916E3"/>
    <w:rsid w:val="00392010"/>
    <w:rsid w:val="00392DDD"/>
    <w:rsid w:val="00393AF3"/>
    <w:rsid w:val="003941E7"/>
    <w:rsid w:val="00394ACE"/>
    <w:rsid w:val="00395876"/>
    <w:rsid w:val="003959F3"/>
    <w:rsid w:val="003977A4"/>
    <w:rsid w:val="003A0B07"/>
    <w:rsid w:val="003A15EB"/>
    <w:rsid w:val="003A2053"/>
    <w:rsid w:val="003A2617"/>
    <w:rsid w:val="003A3C92"/>
    <w:rsid w:val="003A4225"/>
    <w:rsid w:val="003A497E"/>
    <w:rsid w:val="003A49CF"/>
    <w:rsid w:val="003A54D6"/>
    <w:rsid w:val="003A7188"/>
    <w:rsid w:val="003A72C5"/>
    <w:rsid w:val="003A7A05"/>
    <w:rsid w:val="003B083F"/>
    <w:rsid w:val="003B1705"/>
    <w:rsid w:val="003B4A63"/>
    <w:rsid w:val="003B64B3"/>
    <w:rsid w:val="003B6FBC"/>
    <w:rsid w:val="003C1EA2"/>
    <w:rsid w:val="003C202D"/>
    <w:rsid w:val="003C2D0B"/>
    <w:rsid w:val="003C56D3"/>
    <w:rsid w:val="003C67C2"/>
    <w:rsid w:val="003C6E59"/>
    <w:rsid w:val="003C702E"/>
    <w:rsid w:val="003C771A"/>
    <w:rsid w:val="003D0C06"/>
    <w:rsid w:val="003D1835"/>
    <w:rsid w:val="003D1B15"/>
    <w:rsid w:val="003D1C8C"/>
    <w:rsid w:val="003D37C9"/>
    <w:rsid w:val="003D3A76"/>
    <w:rsid w:val="003D3C37"/>
    <w:rsid w:val="003D49D0"/>
    <w:rsid w:val="003D4F15"/>
    <w:rsid w:val="003D558D"/>
    <w:rsid w:val="003D57E0"/>
    <w:rsid w:val="003D5BF9"/>
    <w:rsid w:val="003D5E81"/>
    <w:rsid w:val="003D6A7B"/>
    <w:rsid w:val="003E07CF"/>
    <w:rsid w:val="003E09F7"/>
    <w:rsid w:val="003E1089"/>
    <w:rsid w:val="003E3696"/>
    <w:rsid w:val="003E3791"/>
    <w:rsid w:val="003E37B7"/>
    <w:rsid w:val="003E3C93"/>
    <w:rsid w:val="003E41C5"/>
    <w:rsid w:val="003E4B5A"/>
    <w:rsid w:val="003E4E04"/>
    <w:rsid w:val="003E6145"/>
    <w:rsid w:val="003E6470"/>
    <w:rsid w:val="003E70A9"/>
    <w:rsid w:val="003F1FA3"/>
    <w:rsid w:val="003F44C1"/>
    <w:rsid w:val="003F4590"/>
    <w:rsid w:val="003F49CD"/>
    <w:rsid w:val="003F6B94"/>
    <w:rsid w:val="00400039"/>
    <w:rsid w:val="00400279"/>
    <w:rsid w:val="004008CF"/>
    <w:rsid w:val="00400D85"/>
    <w:rsid w:val="00402223"/>
    <w:rsid w:val="004028A8"/>
    <w:rsid w:val="00402E95"/>
    <w:rsid w:val="004048E4"/>
    <w:rsid w:val="00404EA9"/>
    <w:rsid w:val="00406A68"/>
    <w:rsid w:val="00406F9C"/>
    <w:rsid w:val="004105F2"/>
    <w:rsid w:val="00413182"/>
    <w:rsid w:val="00413788"/>
    <w:rsid w:val="00413B42"/>
    <w:rsid w:val="00413D3D"/>
    <w:rsid w:val="004142A9"/>
    <w:rsid w:val="00415335"/>
    <w:rsid w:val="004153B1"/>
    <w:rsid w:val="00415DDB"/>
    <w:rsid w:val="004176EA"/>
    <w:rsid w:val="00417726"/>
    <w:rsid w:val="0042095D"/>
    <w:rsid w:val="004215B0"/>
    <w:rsid w:val="00422535"/>
    <w:rsid w:val="004227AB"/>
    <w:rsid w:val="00422948"/>
    <w:rsid w:val="00423BA0"/>
    <w:rsid w:val="00424420"/>
    <w:rsid w:val="00425193"/>
    <w:rsid w:val="0042556A"/>
    <w:rsid w:val="00425ABB"/>
    <w:rsid w:val="00426540"/>
    <w:rsid w:val="00426624"/>
    <w:rsid w:val="00427ACB"/>
    <w:rsid w:val="00427E95"/>
    <w:rsid w:val="004302B8"/>
    <w:rsid w:val="00430652"/>
    <w:rsid w:val="004342A9"/>
    <w:rsid w:val="00435A6D"/>
    <w:rsid w:val="0043670A"/>
    <w:rsid w:val="00440DFB"/>
    <w:rsid w:val="0044256B"/>
    <w:rsid w:val="00442FA9"/>
    <w:rsid w:val="00445497"/>
    <w:rsid w:val="00445F50"/>
    <w:rsid w:val="004461B5"/>
    <w:rsid w:val="00446B5B"/>
    <w:rsid w:val="00446C17"/>
    <w:rsid w:val="00446D22"/>
    <w:rsid w:val="00450A52"/>
    <w:rsid w:val="00450FE4"/>
    <w:rsid w:val="00451033"/>
    <w:rsid w:val="0045184B"/>
    <w:rsid w:val="00453927"/>
    <w:rsid w:val="00454AF5"/>
    <w:rsid w:val="00454D46"/>
    <w:rsid w:val="00455BD4"/>
    <w:rsid w:val="00456891"/>
    <w:rsid w:val="00457293"/>
    <w:rsid w:val="00460DE7"/>
    <w:rsid w:val="0046266C"/>
    <w:rsid w:val="00462C91"/>
    <w:rsid w:val="00462FEF"/>
    <w:rsid w:val="00463DD6"/>
    <w:rsid w:val="00463DE3"/>
    <w:rsid w:val="004659B3"/>
    <w:rsid w:val="004670FC"/>
    <w:rsid w:val="00470F38"/>
    <w:rsid w:val="0047141E"/>
    <w:rsid w:val="004717C0"/>
    <w:rsid w:val="00471AD1"/>
    <w:rsid w:val="00472876"/>
    <w:rsid w:val="00473FEC"/>
    <w:rsid w:val="004749B4"/>
    <w:rsid w:val="00474A17"/>
    <w:rsid w:val="0047528E"/>
    <w:rsid w:val="00476E70"/>
    <w:rsid w:val="00477906"/>
    <w:rsid w:val="00481495"/>
    <w:rsid w:val="00482460"/>
    <w:rsid w:val="00483590"/>
    <w:rsid w:val="00483864"/>
    <w:rsid w:val="00483A53"/>
    <w:rsid w:val="00485BF7"/>
    <w:rsid w:val="0048627D"/>
    <w:rsid w:val="00486B99"/>
    <w:rsid w:val="00487FC3"/>
    <w:rsid w:val="00491F6F"/>
    <w:rsid w:val="00492423"/>
    <w:rsid w:val="00492489"/>
    <w:rsid w:val="0049291C"/>
    <w:rsid w:val="004934E8"/>
    <w:rsid w:val="00493705"/>
    <w:rsid w:val="00493E7F"/>
    <w:rsid w:val="00494A09"/>
    <w:rsid w:val="00495AFD"/>
    <w:rsid w:val="00496ACE"/>
    <w:rsid w:val="00497AD0"/>
    <w:rsid w:val="004A007E"/>
    <w:rsid w:val="004A02C1"/>
    <w:rsid w:val="004A0C21"/>
    <w:rsid w:val="004A3A33"/>
    <w:rsid w:val="004A51E9"/>
    <w:rsid w:val="004A692F"/>
    <w:rsid w:val="004A7851"/>
    <w:rsid w:val="004A79D3"/>
    <w:rsid w:val="004B065F"/>
    <w:rsid w:val="004B0B9B"/>
    <w:rsid w:val="004B1A9E"/>
    <w:rsid w:val="004B2A2E"/>
    <w:rsid w:val="004B3E96"/>
    <w:rsid w:val="004B4022"/>
    <w:rsid w:val="004B51E5"/>
    <w:rsid w:val="004B532C"/>
    <w:rsid w:val="004B6D8B"/>
    <w:rsid w:val="004C006F"/>
    <w:rsid w:val="004C0351"/>
    <w:rsid w:val="004C0611"/>
    <w:rsid w:val="004C23F1"/>
    <w:rsid w:val="004C2489"/>
    <w:rsid w:val="004C3F43"/>
    <w:rsid w:val="004C43A0"/>
    <w:rsid w:val="004C47C1"/>
    <w:rsid w:val="004C7340"/>
    <w:rsid w:val="004D0172"/>
    <w:rsid w:val="004D0394"/>
    <w:rsid w:val="004D054D"/>
    <w:rsid w:val="004D3ABE"/>
    <w:rsid w:val="004D5656"/>
    <w:rsid w:val="004D5CB5"/>
    <w:rsid w:val="004D69D0"/>
    <w:rsid w:val="004D72DA"/>
    <w:rsid w:val="004D79A8"/>
    <w:rsid w:val="004E005A"/>
    <w:rsid w:val="004E0B2E"/>
    <w:rsid w:val="004E15D9"/>
    <w:rsid w:val="004E1C47"/>
    <w:rsid w:val="004E23B5"/>
    <w:rsid w:val="004E2E21"/>
    <w:rsid w:val="004E3642"/>
    <w:rsid w:val="004E3B8D"/>
    <w:rsid w:val="004E47E2"/>
    <w:rsid w:val="004E5155"/>
    <w:rsid w:val="004E5625"/>
    <w:rsid w:val="004E7983"/>
    <w:rsid w:val="004F1195"/>
    <w:rsid w:val="004F1D32"/>
    <w:rsid w:val="004F21A8"/>
    <w:rsid w:val="004F24E4"/>
    <w:rsid w:val="004F3D54"/>
    <w:rsid w:val="004F4016"/>
    <w:rsid w:val="004F435B"/>
    <w:rsid w:val="004F5293"/>
    <w:rsid w:val="004F6BF4"/>
    <w:rsid w:val="00500AD7"/>
    <w:rsid w:val="00500DB0"/>
    <w:rsid w:val="0050130C"/>
    <w:rsid w:val="00501804"/>
    <w:rsid w:val="005019DB"/>
    <w:rsid w:val="00501D2C"/>
    <w:rsid w:val="00501DF6"/>
    <w:rsid w:val="00502977"/>
    <w:rsid w:val="00503305"/>
    <w:rsid w:val="00504786"/>
    <w:rsid w:val="00505AD3"/>
    <w:rsid w:val="00512B5B"/>
    <w:rsid w:val="00513DC3"/>
    <w:rsid w:val="00514ED4"/>
    <w:rsid w:val="0051560A"/>
    <w:rsid w:val="00515CCE"/>
    <w:rsid w:val="00515E1E"/>
    <w:rsid w:val="00515E71"/>
    <w:rsid w:val="005169C0"/>
    <w:rsid w:val="00517824"/>
    <w:rsid w:val="0051784E"/>
    <w:rsid w:val="00522548"/>
    <w:rsid w:val="00524D5E"/>
    <w:rsid w:val="005259D0"/>
    <w:rsid w:val="00525B01"/>
    <w:rsid w:val="00525DC3"/>
    <w:rsid w:val="00526589"/>
    <w:rsid w:val="00527740"/>
    <w:rsid w:val="00527F98"/>
    <w:rsid w:val="00530CEF"/>
    <w:rsid w:val="00531E1F"/>
    <w:rsid w:val="00531FB5"/>
    <w:rsid w:val="00532340"/>
    <w:rsid w:val="00532360"/>
    <w:rsid w:val="005324B5"/>
    <w:rsid w:val="00532950"/>
    <w:rsid w:val="00532994"/>
    <w:rsid w:val="00532F62"/>
    <w:rsid w:val="00532F75"/>
    <w:rsid w:val="0053324A"/>
    <w:rsid w:val="00533523"/>
    <w:rsid w:val="005341E5"/>
    <w:rsid w:val="005349F6"/>
    <w:rsid w:val="005357A9"/>
    <w:rsid w:val="00536D65"/>
    <w:rsid w:val="005409D6"/>
    <w:rsid w:val="00541195"/>
    <w:rsid w:val="005414E4"/>
    <w:rsid w:val="00541DE6"/>
    <w:rsid w:val="005427AF"/>
    <w:rsid w:val="00542BC9"/>
    <w:rsid w:val="005437FB"/>
    <w:rsid w:val="00543E63"/>
    <w:rsid w:val="005440D2"/>
    <w:rsid w:val="0054491F"/>
    <w:rsid w:val="00544F9C"/>
    <w:rsid w:val="005453F3"/>
    <w:rsid w:val="00546D9E"/>
    <w:rsid w:val="005514C8"/>
    <w:rsid w:val="00551E9A"/>
    <w:rsid w:val="00552D96"/>
    <w:rsid w:val="00553323"/>
    <w:rsid w:val="0055425E"/>
    <w:rsid w:val="00554C3B"/>
    <w:rsid w:val="00554C6C"/>
    <w:rsid w:val="00555539"/>
    <w:rsid w:val="0055797B"/>
    <w:rsid w:val="00560DA3"/>
    <w:rsid w:val="00561994"/>
    <w:rsid w:val="005623C4"/>
    <w:rsid w:val="00562D92"/>
    <w:rsid w:val="00563F63"/>
    <w:rsid w:val="005647CD"/>
    <w:rsid w:val="005652E9"/>
    <w:rsid w:val="00565A4E"/>
    <w:rsid w:val="00567271"/>
    <w:rsid w:val="0056752C"/>
    <w:rsid w:val="00567F3C"/>
    <w:rsid w:val="0057082A"/>
    <w:rsid w:val="005708D7"/>
    <w:rsid w:val="00570E39"/>
    <w:rsid w:val="005711DF"/>
    <w:rsid w:val="00571275"/>
    <w:rsid w:val="005734F3"/>
    <w:rsid w:val="005745BA"/>
    <w:rsid w:val="005774D1"/>
    <w:rsid w:val="00581420"/>
    <w:rsid w:val="005819D4"/>
    <w:rsid w:val="0058202B"/>
    <w:rsid w:val="00582210"/>
    <w:rsid w:val="005831AE"/>
    <w:rsid w:val="0058329F"/>
    <w:rsid w:val="00584474"/>
    <w:rsid w:val="00584DA2"/>
    <w:rsid w:val="00585281"/>
    <w:rsid w:val="005869DC"/>
    <w:rsid w:val="005870A2"/>
    <w:rsid w:val="0059075A"/>
    <w:rsid w:val="00590C98"/>
    <w:rsid w:val="0059310B"/>
    <w:rsid w:val="0059377F"/>
    <w:rsid w:val="00593EFD"/>
    <w:rsid w:val="00594785"/>
    <w:rsid w:val="0059501B"/>
    <w:rsid w:val="0059685D"/>
    <w:rsid w:val="0059767E"/>
    <w:rsid w:val="005A0794"/>
    <w:rsid w:val="005A07E9"/>
    <w:rsid w:val="005A257A"/>
    <w:rsid w:val="005A4896"/>
    <w:rsid w:val="005A5465"/>
    <w:rsid w:val="005A6C2F"/>
    <w:rsid w:val="005A79DE"/>
    <w:rsid w:val="005B0AFB"/>
    <w:rsid w:val="005B0DEE"/>
    <w:rsid w:val="005B0E79"/>
    <w:rsid w:val="005B0FAE"/>
    <w:rsid w:val="005B2230"/>
    <w:rsid w:val="005B2331"/>
    <w:rsid w:val="005B23F2"/>
    <w:rsid w:val="005B2F6C"/>
    <w:rsid w:val="005B39C8"/>
    <w:rsid w:val="005B3A16"/>
    <w:rsid w:val="005B6397"/>
    <w:rsid w:val="005B6BA7"/>
    <w:rsid w:val="005B7AF6"/>
    <w:rsid w:val="005C0DCF"/>
    <w:rsid w:val="005C0EF3"/>
    <w:rsid w:val="005C1505"/>
    <w:rsid w:val="005C256C"/>
    <w:rsid w:val="005C257D"/>
    <w:rsid w:val="005C395D"/>
    <w:rsid w:val="005C53A2"/>
    <w:rsid w:val="005C584F"/>
    <w:rsid w:val="005C5F80"/>
    <w:rsid w:val="005C7034"/>
    <w:rsid w:val="005C7600"/>
    <w:rsid w:val="005C772F"/>
    <w:rsid w:val="005D1C32"/>
    <w:rsid w:val="005D23C4"/>
    <w:rsid w:val="005D29EC"/>
    <w:rsid w:val="005D529C"/>
    <w:rsid w:val="005D5704"/>
    <w:rsid w:val="005D5AE3"/>
    <w:rsid w:val="005D5E3A"/>
    <w:rsid w:val="005D6D79"/>
    <w:rsid w:val="005D71D9"/>
    <w:rsid w:val="005D772E"/>
    <w:rsid w:val="005D7DCD"/>
    <w:rsid w:val="005E18BD"/>
    <w:rsid w:val="005E1970"/>
    <w:rsid w:val="005E2035"/>
    <w:rsid w:val="005E38A4"/>
    <w:rsid w:val="005E50E0"/>
    <w:rsid w:val="005E6E18"/>
    <w:rsid w:val="005E7712"/>
    <w:rsid w:val="005E7EF3"/>
    <w:rsid w:val="005F0679"/>
    <w:rsid w:val="005F0BD7"/>
    <w:rsid w:val="005F2696"/>
    <w:rsid w:val="005F2FCE"/>
    <w:rsid w:val="005F36C8"/>
    <w:rsid w:val="005F37C6"/>
    <w:rsid w:val="005F4BDA"/>
    <w:rsid w:val="005F4DC3"/>
    <w:rsid w:val="005F5166"/>
    <w:rsid w:val="005F5A80"/>
    <w:rsid w:val="005F5C89"/>
    <w:rsid w:val="005F5EEF"/>
    <w:rsid w:val="005F6A4D"/>
    <w:rsid w:val="005F6E38"/>
    <w:rsid w:val="005F7472"/>
    <w:rsid w:val="00600236"/>
    <w:rsid w:val="006005AF"/>
    <w:rsid w:val="0060081C"/>
    <w:rsid w:val="00601503"/>
    <w:rsid w:val="006020A0"/>
    <w:rsid w:val="00603642"/>
    <w:rsid w:val="006043D4"/>
    <w:rsid w:val="00604BE7"/>
    <w:rsid w:val="006052AF"/>
    <w:rsid w:val="0060578E"/>
    <w:rsid w:val="00605A11"/>
    <w:rsid w:val="00605C4D"/>
    <w:rsid w:val="00606DD5"/>
    <w:rsid w:val="00607260"/>
    <w:rsid w:val="00607897"/>
    <w:rsid w:val="0061053E"/>
    <w:rsid w:val="0061060A"/>
    <w:rsid w:val="00613F44"/>
    <w:rsid w:val="0061458A"/>
    <w:rsid w:val="00615B66"/>
    <w:rsid w:val="00615CA7"/>
    <w:rsid w:val="006219D4"/>
    <w:rsid w:val="006226CE"/>
    <w:rsid w:val="0062371E"/>
    <w:rsid w:val="0062443B"/>
    <w:rsid w:val="00624897"/>
    <w:rsid w:val="006262FC"/>
    <w:rsid w:val="00627628"/>
    <w:rsid w:val="00627D0B"/>
    <w:rsid w:val="006310BA"/>
    <w:rsid w:val="00632069"/>
    <w:rsid w:val="00633742"/>
    <w:rsid w:val="00633769"/>
    <w:rsid w:val="00634D4F"/>
    <w:rsid w:val="0063519F"/>
    <w:rsid w:val="006360DE"/>
    <w:rsid w:val="00636C7F"/>
    <w:rsid w:val="0063769A"/>
    <w:rsid w:val="00640AC7"/>
    <w:rsid w:val="00640B44"/>
    <w:rsid w:val="00642F06"/>
    <w:rsid w:val="006436D4"/>
    <w:rsid w:val="006454C8"/>
    <w:rsid w:val="006458E2"/>
    <w:rsid w:val="00646962"/>
    <w:rsid w:val="00647D6F"/>
    <w:rsid w:val="0065098A"/>
    <w:rsid w:val="00650A7C"/>
    <w:rsid w:val="00650D25"/>
    <w:rsid w:val="00655282"/>
    <w:rsid w:val="00655B27"/>
    <w:rsid w:val="00655F2B"/>
    <w:rsid w:val="006569CD"/>
    <w:rsid w:val="00657BC0"/>
    <w:rsid w:val="00657D07"/>
    <w:rsid w:val="006602A4"/>
    <w:rsid w:val="006604F3"/>
    <w:rsid w:val="006623F9"/>
    <w:rsid w:val="0066293B"/>
    <w:rsid w:val="00662A6D"/>
    <w:rsid w:val="00662E22"/>
    <w:rsid w:val="00662EA5"/>
    <w:rsid w:val="00663286"/>
    <w:rsid w:val="00664E6A"/>
    <w:rsid w:val="0066592E"/>
    <w:rsid w:val="00665AAA"/>
    <w:rsid w:val="006661B4"/>
    <w:rsid w:val="0067048D"/>
    <w:rsid w:val="006718C3"/>
    <w:rsid w:val="00672969"/>
    <w:rsid w:val="00673098"/>
    <w:rsid w:val="00673698"/>
    <w:rsid w:val="0067402A"/>
    <w:rsid w:val="006745CA"/>
    <w:rsid w:val="0067493C"/>
    <w:rsid w:val="00674CA4"/>
    <w:rsid w:val="00676A00"/>
    <w:rsid w:val="00677770"/>
    <w:rsid w:val="006779BC"/>
    <w:rsid w:val="00681A14"/>
    <w:rsid w:val="00682796"/>
    <w:rsid w:val="00685516"/>
    <w:rsid w:val="006857E2"/>
    <w:rsid w:val="00686CAC"/>
    <w:rsid w:val="0068791A"/>
    <w:rsid w:val="00687F0A"/>
    <w:rsid w:val="00687F7D"/>
    <w:rsid w:val="0069092A"/>
    <w:rsid w:val="006911CF"/>
    <w:rsid w:val="00692D15"/>
    <w:rsid w:val="0069376F"/>
    <w:rsid w:val="00693947"/>
    <w:rsid w:val="0069481B"/>
    <w:rsid w:val="00694D0B"/>
    <w:rsid w:val="006962FC"/>
    <w:rsid w:val="0069633C"/>
    <w:rsid w:val="006977D9"/>
    <w:rsid w:val="006A2471"/>
    <w:rsid w:val="006A37C5"/>
    <w:rsid w:val="006A3B62"/>
    <w:rsid w:val="006A406B"/>
    <w:rsid w:val="006A496B"/>
    <w:rsid w:val="006A5F2F"/>
    <w:rsid w:val="006A6AA6"/>
    <w:rsid w:val="006A71AD"/>
    <w:rsid w:val="006B068B"/>
    <w:rsid w:val="006B0BC3"/>
    <w:rsid w:val="006B1C80"/>
    <w:rsid w:val="006B3B11"/>
    <w:rsid w:val="006B47BB"/>
    <w:rsid w:val="006B5803"/>
    <w:rsid w:val="006B7C0D"/>
    <w:rsid w:val="006C1532"/>
    <w:rsid w:val="006C1B62"/>
    <w:rsid w:val="006C4346"/>
    <w:rsid w:val="006C4A6C"/>
    <w:rsid w:val="006C4F5E"/>
    <w:rsid w:val="006C593E"/>
    <w:rsid w:val="006C5AD6"/>
    <w:rsid w:val="006C5B0D"/>
    <w:rsid w:val="006C6D86"/>
    <w:rsid w:val="006C76DF"/>
    <w:rsid w:val="006D0132"/>
    <w:rsid w:val="006D0737"/>
    <w:rsid w:val="006D15B1"/>
    <w:rsid w:val="006D1667"/>
    <w:rsid w:val="006D190D"/>
    <w:rsid w:val="006D2284"/>
    <w:rsid w:val="006D2F77"/>
    <w:rsid w:val="006D34DE"/>
    <w:rsid w:val="006D435F"/>
    <w:rsid w:val="006D4427"/>
    <w:rsid w:val="006D4A40"/>
    <w:rsid w:val="006D4E72"/>
    <w:rsid w:val="006D5BE5"/>
    <w:rsid w:val="006D687A"/>
    <w:rsid w:val="006D73D7"/>
    <w:rsid w:val="006E0E05"/>
    <w:rsid w:val="006E21C5"/>
    <w:rsid w:val="006E2C32"/>
    <w:rsid w:val="006E3B08"/>
    <w:rsid w:val="006E53F7"/>
    <w:rsid w:val="006E5BC8"/>
    <w:rsid w:val="006E67D1"/>
    <w:rsid w:val="006E6A55"/>
    <w:rsid w:val="006E6FDF"/>
    <w:rsid w:val="006E7105"/>
    <w:rsid w:val="006E7CB7"/>
    <w:rsid w:val="006F1A48"/>
    <w:rsid w:val="006F3A93"/>
    <w:rsid w:val="006F3E71"/>
    <w:rsid w:val="006F4797"/>
    <w:rsid w:val="006F5884"/>
    <w:rsid w:val="006F6291"/>
    <w:rsid w:val="006F698A"/>
    <w:rsid w:val="00700E90"/>
    <w:rsid w:val="0070214C"/>
    <w:rsid w:val="00702B87"/>
    <w:rsid w:val="0070329A"/>
    <w:rsid w:val="007036F7"/>
    <w:rsid w:val="0070410C"/>
    <w:rsid w:val="00704CA1"/>
    <w:rsid w:val="0070504C"/>
    <w:rsid w:val="00705784"/>
    <w:rsid w:val="0070674A"/>
    <w:rsid w:val="00707CEF"/>
    <w:rsid w:val="007100F1"/>
    <w:rsid w:val="007105B2"/>
    <w:rsid w:val="007110A6"/>
    <w:rsid w:val="007116CA"/>
    <w:rsid w:val="0071177C"/>
    <w:rsid w:val="00712023"/>
    <w:rsid w:val="007124E9"/>
    <w:rsid w:val="00712538"/>
    <w:rsid w:val="00712964"/>
    <w:rsid w:val="00712D5B"/>
    <w:rsid w:val="00713808"/>
    <w:rsid w:val="00715DB8"/>
    <w:rsid w:val="00716831"/>
    <w:rsid w:val="00717B3F"/>
    <w:rsid w:val="0072077B"/>
    <w:rsid w:val="00720B50"/>
    <w:rsid w:val="0072389D"/>
    <w:rsid w:val="007239C7"/>
    <w:rsid w:val="00723F1C"/>
    <w:rsid w:val="00724C7F"/>
    <w:rsid w:val="0072561D"/>
    <w:rsid w:val="00725AEE"/>
    <w:rsid w:val="00726277"/>
    <w:rsid w:val="0072660B"/>
    <w:rsid w:val="00726CB6"/>
    <w:rsid w:val="007304F3"/>
    <w:rsid w:val="0073151D"/>
    <w:rsid w:val="00731A64"/>
    <w:rsid w:val="007320E1"/>
    <w:rsid w:val="00732EF2"/>
    <w:rsid w:val="0073339F"/>
    <w:rsid w:val="007337F9"/>
    <w:rsid w:val="007347BA"/>
    <w:rsid w:val="00734FDF"/>
    <w:rsid w:val="00735BF0"/>
    <w:rsid w:val="00735DB1"/>
    <w:rsid w:val="0073619A"/>
    <w:rsid w:val="00736855"/>
    <w:rsid w:val="00736F4D"/>
    <w:rsid w:val="0074101C"/>
    <w:rsid w:val="00741820"/>
    <w:rsid w:val="0074274A"/>
    <w:rsid w:val="00742A14"/>
    <w:rsid w:val="00744A1F"/>
    <w:rsid w:val="00746236"/>
    <w:rsid w:val="00746FD4"/>
    <w:rsid w:val="00750E84"/>
    <w:rsid w:val="00751768"/>
    <w:rsid w:val="00751F85"/>
    <w:rsid w:val="00752560"/>
    <w:rsid w:val="00752FE4"/>
    <w:rsid w:val="007530E1"/>
    <w:rsid w:val="007535EA"/>
    <w:rsid w:val="007546BB"/>
    <w:rsid w:val="00754DD6"/>
    <w:rsid w:val="00756689"/>
    <w:rsid w:val="007568BF"/>
    <w:rsid w:val="00756CA0"/>
    <w:rsid w:val="007600BF"/>
    <w:rsid w:val="00760A00"/>
    <w:rsid w:val="00760A39"/>
    <w:rsid w:val="00760A5D"/>
    <w:rsid w:val="00760ECD"/>
    <w:rsid w:val="007611B3"/>
    <w:rsid w:val="00761929"/>
    <w:rsid w:val="00761F52"/>
    <w:rsid w:val="00765796"/>
    <w:rsid w:val="00766B62"/>
    <w:rsid w:val="00766CB8"/>
    <w:rsid w:val="00767287"/>
    <w:rsid w:val="007677ED"/>
    <w:rsid w:val="00767AEA"/>
    <w:rsid w:val="00767EB2"/>
    <w:rsid w:val="00770B1F"/>
    <w:rsid w:val="00771897"/>
    <w:rsid w:val="00771AB8"/>
    <w:rsid w:val="00771F5B"/>
    <w:rsid w:val="00772963"/>
    <w:rsid w:val="00772D2C"/>
    <w:rsid w:val="00773654"/>
    <w:rsid w:val="00773A01"/>
    <w:rsid w:val="007744AA"/>
    <w:rsid w:val="00774875"/>
    <w:rsid w:val="00774D58"/>
    <w:rsid w:val="00775D40"/>
    <w:rsid w:val="00775D7D"/>
    <w:rsid w:val="0078002E"/>
    <w:rsid w:val="007820CF"/>
    <w:rsid w:val="00782609"/>
    <w:rsid w:val="00782D3D"/>
    <w:rsid w:val="00784A8F"/>
    <w:rsid w:val="0078546D"/>
    <w:rsid w:val="00786203"/>
    <w:rsid w:val="007863BE"/>
    <w:rsid w:val="00786D0E"/>
    <w:rsid w:val="00786FE6"/>
    <w:rsid w:val="007926EF"/>
    <w:rsid w:val="00792CAD"/>
    <w:rsid w:val="00794803"/>
    <w:rsid w:val="00794AF1"/>
    <w:rsid w:val="00794D25"/>
    <w:rsid w:val="00795329"/>
    <w:rsid w:val="0079563A"/>
    <w:rsid w:val="00795B25"/>
    <w:rsid w:val="007967C7"/>
    <w:rsid w:val="00797429"/>
    <w:rsid w:val="007976F2"/>
    <w:rsid w:val="007979D2"/>
    <w:rsid w:val="00797FCB"/>
    <w:rsid w:val="007A13CC"/>
    <w:rsid w:val="007A2D68"/>
    <w:rsid w:val="007A348D"/>
    <w:rsid w:val="007A497A"/>
    <w:rsid w:val="007A7FF2"/>
    <w:rsid w:val="007B123D"/>
    <w:rsid w:val="007B1361"/>
    <w:rsid w:val="007B273F"/>
    <w:rsid w:val="007B2E51"/>
    <w:rsid w:val="007B4484"/>
    <w:rsid w:val="007B4B7B"/>
    <w:rsid w:val="007B6A1D"/>
    <w:rsid w:val="007B6A40"/>
    <w:rsid w:val="007B6C8F"/>
    <w:rsid w:val="007B76CA"/>
    <w:rsid w:val="007C004D"/>
    <w:rsid w:val="007C0308"/>
    <w:rsid w:val="007C0FD8"/>
    <w:rsid w:val="007C1067"/>
    <w:rsid w:val="007C201F"/>
    <w:rsid w:val="007C21B6"/>
    <w:rsid w:val="007C3673"/>
    <w:rsid w:val="007C4AC0"/>
    <w:rsid w:val="007C5FD3"/>
    <w:rsid w:val="007C6B91"/>
    <w:rsid w:val="007D0002"/>
    <w:rsid w:val="007D0153"/>
    <w:rsid w:val="007D0A56"/>
    <w:rsid w:val="007D19B1"/>
    <w:rsid w:val="007D1A15"/>
    <w:rsid w:val="007D30A8"/>
    <w:rsid w:val="007D34D4"/>
    <w:rsid w:val="007D561E"/>
    <w:rsid w:val="007D5811"/>
    <w:rsid w:val="007E08FD"/>
    <w:rsid w:val="007E1928"/>
    <w:rsid w:val="007E2446"/>
    <w:rsid w:val="007E2969"/>
    <w:rsid w:val="007E34F1"/>
    <w:rsid w:val="007E3B9F"/>
    <w:rsid w:val="007E3D73"/>
    <w:rsid w:val="007E50D0"/>
    <w:rsid w:val="007E558A"/>
    <w:rsid w:val="007E63E8"/>
    <w:rsid w:val="007E6E93"/>
    <w:rsid w:val="007E7019"/>
    <w:rsid w:val="007F17E4"/>
    <w:rsid w:val="007F1B1C"/>
    <w:rsid w:val="007F3A16"/>
    <w:rsid w:val="007F3B4B"/>
    <w:rsid w:val="007F3E61"/>
    <w:rsid w:val="007F59B9"/>
    <w:rsid w:val="007F768A"/>
    <w:rsid w:val="007F7A06"/>
    <w:rsid w:val="00800AA9"/>
    <w:rsid w:val="00802305"/>
    <w:rsid w:val="00802743"/>
    <w:rsid w:val="00802C04"/>
    <w:rsid w:val="00804518"/>
    <w:rsid w:val="00804CAF"/>
    <w:rsid w:val="008052EA"/>
    <w:rsid w:val="00805C68"/>
    <w:rsid w:val="00805F8D"/>
    <w:rsid w:val="0080641D"/>
    <w:rsid w:val="00806737"/>
    <w:rsid w:val="00806FD8"/>
    <w:rsid w:val="008077EC"/>
    <w:rsid w:val="00810D79"/>
    <w:rsid w:val="00810ED7"/>
    <w:rsid w:val="008112A5"/>
    <w:rsid w:val="008132E1"/>
    <w:rsid w:val="008135F9"/>
    <w:rsid w:val="00813692"/>
    <w:rsid w:val="00814BB8"/>
    <w:rsid w:val="008150B2"/>
    <w:rsid w:val="00815204"/>
    <w:rsid w:val="00816597"/>
    <w:rsid w:val="00816D7C"/>
    <w:rsid w:val="00817D35"/>
    <w:rsid w:val="00817DFB"/>
    <w:rsid w:val="00820F5D"/>
    <w:rsid w:val="008213BC"/>
    <w:rsid w:val="00821673"/>
    <w:rsid w:val="008226C8"/>
    <w:rsid w:val="00822A47"/>
    <w:rsid w:val="008234C5"/>
    <w:rsid w:val="0082540B"/>
    <w:rsid w:val="00825F12"/>
    <w:rsid w:val="008263D7"/>
    <w:rsid w:val="00826464"/>
    <w:rsid w:val="00826946"/>
    <w:rsid w:val="0082752F"/>
    <w:rsid w:val="00830953"/>
    <w:rsid w:val="0083320D"/>
    <w:rsid w:val="00833344"/>
    <w:rsid w:val="00834212"/>
    <w:rsid w:val="008348AF"/>
    <w:rsid w:val="0083532E"/>
    <w:rsid w:val="0083573B"/>
    <w:rsid w:val="008362BB"/>
    <w:rsid w:val="008365DF"/>
    <w:rsid w:val="008406D9"/>
    <w:rsid w:val="00840E5C"/>
    <w:rsid w:val="008411EF"/>
    <w:rsid w:val="00841F5A"/>
    <w:rsid w:val="00842730"/>
    <w:rsid w:val="008429A9"/>
    <w:rsid w:val="00843585"/>
    <w:rsid w:val="00845B4B"/>
    <w:rsid w:val="00845EE8"/>
    <w:rsid w:val="00846208"/>
    <w:rsid w:val="00846789"/>
    <w:rsid w:val="00846B80"/>
    <w:rsid w:val="008473BC"/>
    <w:rsid w:val="00850014"/>
    <w:rsid w:val="008501E7"/>
    <w:rsid w:val="00850D29"/>
    <w:rsid w:val="00852681"/>
    <w:rsid w:val="0085360E"/>
    <w:rsid w:val="00853A04"/>
    <w:rsid w:val="00853D83"/>
    <w:rsid w:val="0085462D"/>
    <w:rsid w:val="00856040"/>
    <w:rsid w:val="008601D2"/>
    <w:rsid w:val="008617E8"/>
    <w:rsid w:val="00861BE8"/>
    <w:rsid w:val="00861E80"/>
    <w:rsid w:val="008620A3"/>
    <w:rsid w:val="00862DD5"/>
    <w:rsid w:val="0086309D"/>
    <w:rsid w:val="008634EF"/>
    <w:rsid w:val="00863D7C"/>
    <w:rsid w:val="00863E85"/>
    <w:rsid w:val="00864C30"/>
    <w:rsid w:val="0086536D"/>
    <w:rsid w:val="00865D89"/>
    <w:rsid w:val="0086733B"/>
    <w:rsid w:val="00870FF3"/>
    <w:rsid w:val="00874735"/>
    <w:rsid w:val="00874E6C"/>
    <w:rsid w:val="00875048"/>
    <w:rsid w:val="008750B6"/>
    <w:rsid w:val="00882024"/>
    <w:rsid w:val="00883985"/>
    <w:rsid w:val="00884B5C"/>
    <w:rsid w:val="008857AF"/>
    <w:rsid w:val="00886680"/>
    <w:rsid w:val="00886BCB"/>
    <w:rsid w:val="008870AD"/>
    <w:rsid w:val="00887C89"/>
    <w:rsid w:val="00887E57"/>
    <w:rsid w:val="00890B25"/>
    <w:rsid w:val="008912E9"/>
    <w:rsid w:val="008923B9"/>
    <w:rsid w:val="008927CF"/>
    <w:rsid w:val="00893C79"/>
    <w:rsid w:val="0089457E"/>
    <w:rsid w:val="0089472A"/>
    <w:rsid w:val="00894BF8"/>
    <w:rsid w:val="0089725D"/>
    <w:rsid w:val="00897825"/>
    <w:rsid w:val="008A01AA"/>
    <w:rsid w:val="008A0784"/>
    <w:rsid w:val="008A1B10"/>
    <w:rsid w:val="008A29B4"/>
    <w:rsid w:val="008A37B0"/>
    <w:rsid w:val="008A4448"/>
    <w:rsid w:val="008A4716"/>
    <w:rsid w:val="008A508C"/>
    <w:rsid w:val="008A5728"/>
    <w:rsid w:val="008A73BD"/>
    <w:rsid w:val="008A7416"/>
    <w:rsid w:val="008A7793"/>
    <w:rsid w:val="008B0829"/>
    <w:rsid w:val="008B0B96"/>
    <w:rsid w:val="008B1462"/>
    <w:rsid w:val="008B2FB5"/>
    <w:rsid w:val="008B3AFE"/>
    <w:rsid w:val="008B4085"/>
    <w:rsid w:val="008B455B"/>
    <w:rsid w:val="008B49EB"/>
    <w:rsid w:val="008B4D4E"/>
    <w:rsid w:val="008B4FD8"/>
    <w:rsid w:val="008B5784"/>
    <w:rsid w:val="008B6ACC"/>
    <w:rsid w:val="008B778B"/>
    <w:rsid w:val="008B7D80"/>
    <w:rsid w:val="008C26CA"/>
    <w:rsid w:val="008C2857"/>
    <w:rsid w:val="008C39FD"/>
    <w:rsid w:val="008C4C3B"/>
    <w:rsid w:val="008C5056"/>
    <w:rsid w:val="008C5366"/>
    <w:rsid w:val="008C6E68"/>
    <w:rsid w:val="008C7D13"/>
    <w:rsid w:val="008D0543"/>
    <w:rsid w:val="008D1018"/>
    <w:rsid w:val="008D1181"/>
    <w:rsid w:val="008D2022"/>
    <w:rsid w:val="008D33E5"/>
    <w:rsid w:val="008D340F"/>
    <w:rsid w:val="008D39BB"/>
    <w:rsid w:val="008D4C7C"/>
    <w:rsid w:val="008D59FD"/>
    <w:rsid w:val="008D5B4E"/>
    <w:rsid w:val="008D78FC"/>
    <w:rsid w:val="008D7AD8"/>
    <w:rsid w:val="008E0E53"/>
    <w:rsid w:val="008E1050"/>
    <w:rsid w:val="008E1950"/>
    <w:rsid w:val="008E35C1"/>
    <w:rsid w:val="008E5F0E"/>
    <w:rsid w:val="008E6F34"/>
    <w:rsid w:val="008E73AA"/>
    <w:rsid w:val="008E7897"/>
    <w:rsid w:val="008E797A"/>
    <w:rsid w:val="008F05A3"/>
    <w:rsid w:val="008F0ED9"/>
    <w:rsid w:val="008F128B"/>
    <w:rsid w:val="008F19AE"/>
    <w:rsid w:val="008F1A37"/>
    <w:rsid w:val="008F1DB7"/>
    <w:rsid w:val="008F1ECA"/>
    <w:rsid w:val="008F2BD2"/>
    <w:rsid w:val="008F3645"/>
    <w:rsid w:val="008F4987"/>
    <w:rsid w:val="008F599D"/>
    <w:rsid w:val="008F7779"/>
    <w:rsid w:val="008F7A75"/>
    <w:rsid w:val="00900284"/>
    <w:rsid w:val="009004F6"/>
    <w:rsid w:val="00901C61"/>
    <w:rsid w:val="00902ECB"/>
    <w:rsid w:val="00903913"/>
    <w:rsid w:val="009042F8"/>
    <w:rsid w:val="009043F9"/>
    <w:rsid w:val="009064BE"/>
    <w:rsid w:val="009072DE"/>
    <w:rsid w:val="0090775B"/>
    <w:rsid w:val="0090797D"/>
    <w:rsid w:val="00907E98"/>
    <w:rsid w:val="00911ADB"/>
    <w:rsid w:val="0091235A"/>
    <w:rsid w:val="00913982"/>
    <w:rsid w:val="00913F03"/>
    <w:rsid w:val="009146FE"/>
    <w:rsid w:val="0091539C"/>
    <w:rsid w:val="00915A92"/>
    <w:rsid w:val="00916323"/>
    <w:rsid w:val="00916D87"/>
    <w:rsid w:val="0092020B"/>
    <w:rsid w:val="00920289"/>
    <w:rsid w:val="00920A27"/>
    <w:rsid w:val="00922551"/>
    <w:rsid w:val="0092372B"/>
    <w:rsid w:val="009240E2"/>
    <w:rsid w:val="009249A8"/>
    <w:rsid w:val="00925559"/>
    <w:rsid w:val="00925ADC"/>
    <w:rsid w:val="00925E15"/>
    <w:rsid w:val="009262E3"/>
    <w:rsid w:val="009274E0"/>
    <w:rsid w:val="0092776A"/>
    <w:rsid w:val="00927805"/>
    <w:rsid w:val="00930C21"/>
    <w:rsid w:val="00930FE2"/>
    <w:rsid w:val="00933880"/>
    <w:rsid w:val="00933FF3"/>
    <w:rsid w:val="0093419D"/>
    <w:rsid w:val="0093550A"/>
    <w:rsid w:val="0093718B"/>
    <w:rsid w:val="00937260"/>
    <w:rsid w:val="0093741F"/>
    <w:rsid w:val="0093784C"/>
    <w:rsid w:val="00937D44"/>
    <w:rsid w:val="009404F3"/>
    <w:rsid w:val="00940912"/>
    <w:rsid w:val="00941F06"/>
    <w:rsid w:val="0094229E"/>
    <w:rsid w:val="009447AB"/>
    <w:rsid w:val="0094695D"/>
    <w:rsid w:val="00946C63"/>
    <w:rsid w:val="00947CB0"/>
    <w:rsid w:val="00947D47"/>
    <w:rsid w:val="00950C83"/>
    <w:rsid w:val="00950E6C"/>
    <w:rsid w:val="00953023"/>
    <w:rsid w:val="00954EE2"/>
    <w:rsid w:val="00955955"/>
    <w:rsid w:val="00955E1E"/>
    <w:rsid w:val="00957534"/>
    <w:rsid w:val="009576A9"/>
    <w:rsid w:val="00960335"/>
    <w:rsid w:val="00960F4E"/>
    <w:rsid w:val="00960FA2"/>
    <w:rsid w:val="00961DC4"/>
    <w:rsid w:val="00962475"/>
    <w:rsid w:val="009625F5"/>
    <w:rsid w:val="009632AA"/>
    <w:rsid w:val="009660D6"/>
    <w:rsid w:val="009663EB"/>
    <w:rsid w:val="00966614"/>
    <w:rsid w:val="00966D7C"/>
    <w:rsid w:val="009677A8"/>
    <w:rsid w:val="00967934"/>
    <w:rsid w:val="00967BEC"/>
    <w:rsid w:val="0097116E"/>
    <w:rsid w:val="00971656"/>
    <w:rsid w:val="00972803"/>
    <w:rsid w:val="009732D1"/>
    <w:rsid w:val="009732DF"/>
    <w:rsid w:val="009734DD"/>
    <w:rsid w:val="00973660"/>
    <w:rsid w:val="00973769"/>
    <w:rsid w:val="00973953"/>
    <w:rsid w:val="00973F2F"/>
    <w:rsid w:val="0097440D"/>
    <w:rsid w:val="00975CB7"/>
    <w:rsid w:val="0097669D"/>
    <w:rsid w:val="009772B2"/>
    <w:rsid w:val="00981664"/>
    <w:rsid w:val="00981884"/>
    <w:rsid w:val="009821AE"/>
    <w:rsid w:val="009822A8"/>
    <w:rsid w:val="0098280D"/>
    <w:rsid w:val="00983434"/>
    <w:rsid w:val="00985065"/>
    <w:rsid w:val="00986BBA"/>
    <w:rsid w:val="00986DF2"/>
    <w:rsid w:val="00987223"/>
    <w:rsid w:val="009878AB"/>
    <w:rsid w:val="00990747"/>
    <w:rsid w:val="00991401"/>
    <w:rsid w:val="00991867"/>
    <w:rsid w:val="0099216A"/>
    <w:rsid w:val="009928F2"/>
    <w:rsid w:val="009930F3"/>
    <w:rsid w:val="00993924"/>
    <w:rsid w:val="009939C2"/>
    <w:rsid w:val="00993B9E"/>
    <w:rsid w:val="00994461"/>
    <w:rsid w:val="00996F2B"/>
    <w:rsid w:val="00996F3E"/>
    <w:rsid w:val="00997E90"/>
    <w:rsid w:val="009A005F"/>
    <w:rsid w:val="009A2892"/>
    <w:rsid w:val="009A2CBC"/>
    <w:rsid w:val="009A33B6"/>
    <w:rsid w:val="009A42C8"/>
    <w:rsid w:val="009A4B2B"/>
    <w:rsid w:val="009A4DD7"/>
    <w:rsid w:val="009A586D"/>
    <w:rsid w:val="009A6084"/>
    <w:rsid w:val="009A68E8"/>
    <w:rsid w:val="009A7DC5"/>
    <w:rsid w:val="009B20C8"/>
    <w:rsid w:val="009B2DEC"/>
    <w:rsid w:val="009B3235"/>
    <w:rsid w:val="009B33A1"/>
    <w:rsid w:val="009B367B"/>
    <w:rsid w:val="009B4ACA"/>
    <w:rsid w:val="009B5622"/>
    <w:rsid w:val="009B6993"/>
    <w:rsid w:val="009B6E5C"/>
    <w:rsid w:val="009B6ED4"/>
    <w:rsid w:val="009B73EB"/>
    <w:rsid w:val="009C10FA"/>
    <w:rsid w:val="009C2D85"/>
    <w:rsid w:val="009C3A31"/>
    <w:rsid w:val="009C40C9"/>
    <w:rsid w:val="009C4A90"/>
    <w:rsid w:val="009C558C"/>
    <w:rsid w:val="009C5593"/>
    <w:rsid w:val="009C69A2"/>
    <w:rsid w:val="009C6D60"/>
    <w:rsid w:val="009C6D9A"/>
    <w:rsid w:val="009D027B"/>
    <w:rsid w:val="009D07D7"/>
    <w:rsid w:val="009D08CC"/>
    <w:rsid w:val="009D0BC6"/>
    <w:rsid w:val="009D1171"/>
    <w:rsid w:val="009D1747"/>
    <w:rsid w:val="009D2C80"/>
    <w:rsid w:val="009D51AE"/>
    <w:rsid w:val="009D60FE"/>
    <w:rsid w:val="009D65E9"/>
    <w:rsid w:val="009D661E"/>
    <w:rsid w:val="009D6C94"/>
    <w:rsid w:val="009D6F2F"/>
    <w:rsid w:val="009D7825"/>
    <w:rsid w:val="009D7AB0"/>
    <w:rsid w:val="009E0622"/>
    <w:rsid w:val="009E17BE"/>
    <w:rsid w:val="009E1A85"/>
    <w:rsid w:val="009E2C83"/>
    <w:rsid w:val="009E32B0"/>
    <w:rsid w:val="009E35EB"/>
    <w:rsid w:val="009E412C"/>
    <w:rsid w:val="009E546F"/>
    <w:rsid w:val="009E5621"/>
    <w:rsid w:val="009E62DF"/>
    <w:rsid w:val="009F0158"/>
    <w:rsid w:val="009F1798"/>
    <w:rsid w:val="009F1DFC"/>
    <w:rsid w:val="009F2E76"/>
    <w:rsid w:val="009F3FC3"/>
    <w:rsid w:val="009F5A0B"/>
    <w:rsid w:val="009F65A8"/>
    <w:rsid w:val="009FDD8A"/>
    <w:rsid w:val="00A00117"/>
    <w:rsid w:val="00A003E5"/>
    <w:rsid w:val="00A005D7"/>
    <w:rsid w:val="00A01B87"/>
    <w:rsid w:val="00A01F17"/>
    <w:rsid w:val="00A02D78"/>
    <w:rsid w:val="00A0301C"/>
    <w:rsid w:val="00A033F5"/>
    <w:rsid w:val="00A03A16"/>
    <w:rsid w:val="00A03D1E"/>
    <w:rsid w:val="00A057C8"/>
    <w:rsid w:val="00A06164"/>
    <w:rsid w:val="00A06783"/>
    <w:rsid w:val="00A103CD"/>
    <w:rsid w:val="00A10E47"/>
    <w:rsid w:val="00A10F7B"/>
    <w:rsid w:val="00A115AB"/>
    <w:rsid w:val="00A118C4"/>
    <w:rsid w:val="00A11989"/>
    <w:rsid w:val="00A14D3A"/>
    <w:rsid w:val="00A1502B"/>
    <w:rsid w:val="00A1502D"/>
    <w:rsid w:val="00A15467"/>
    <w:rsid w:val="00A1641B"/>
    <w:rsid w:val="00A17E54"/>
    <w:rsid w:val="00A20899"/>
    <w:rsid w:val="00A218E4"/>
    <w:rsid w:val="00A21E11"/>
    <w:rsid w:val="00A2213E"/>
    <w:rsid w:val="00A2280D"/>
    <w:rsid w:val="00A22BA5"/>
    <w:rsid w:val="00A24111"/>
    <w:rsid w:val="00A24346"/>
    <w:rsid w:val="00A25C2E"/>
    <w:rsid w:val="00A267FD"/>
    <w:rsid w:val="00A3054C"/>
    <w:rsid w:val="00A319CF"/>
    <w:rsid w:val="00A31E52"/>
    <w:rsid w:val="00A32755"/>
    <w:rsid w:val="00A33253"/>
    <w:rsid w:val="00A3430F"/>
    <w:rsid w:val="00A34576"/>
    <w:rsid w:val="00A35766"/>
    <w:rsid w:val="00A365F5"/>
    <w:rsid w:val="00A36CC9"/>
    <w:rsid w:val="00A37316"/>
    <w:rsid w:val="00A401D2"/>
    <w:rsid w:val="00A40465"/>
    <w:rsid w:val="00A413BF"/>
    <w:rsid w:val="00A41DE2"/>
    <w:rsid w:val="00A43933"/>
    <w:rsid w:val="00A439B0"/>
    <w:rsid w:val="00A43D81"/>
    <w:rsid w:val="00A45086"/>
    <w:rsid w:val="00A45593"/>
    <w:rsid w:val="00A45AA3"/>
    <w:rsid w:val="00A45B2B"/>
    <w:rsid w:val="00A4728C"/>
    <w:rsid w:val="00A47C85"/>
    <w:rsid w:val="00A51F52"/>
    <w:rsid w:val="00A51FEE"/>
    <w:rsid w:val="00A5255D"/>
    <w:rsid w:val="00A535BD"/>
    <w:rsid w:val="00A53938"/>
    <w:rsid w:val="00A53F99"/>
    <w:rsid w:val="00A542E2"/>
    <w:rsid w:val="00A54791"/>
    <w:rsid w:val="00A54ADE"/>
    <w:rsid w:val="00A54DAB"/>
    <w:rsid w:val="00A60786"/>
    <w:rsid w:val="00A60829"/>
    <w:rsid w:val="00A6163B"/>
    <w:rsid w:val="00A6248C"/>
    <w:rsid w:val="00A62ADA"/>
    <w:rsid w:val="00A64CC6"/>
    <w:rsid w:val="00A6518A"/>
    <w:rsid w:val="00A654D8"/>
    <w:rsid w:val="00A65995"/>
    <w:rsid w:val="00A65DB7"/>
    <w:rsid w:val="00A66C38"/>
    <w:rsid w:val="00A671E8"/>
    <w:rsid w:val="00A672FB"/>
    <w:rsid w:val="00A673DE"/>
    <w:rsid w:val="00A675A2"/>
    <w:rsid w:val="00A67AA8"/>
    <w:rsid w:val="00A73171"/>
    <w:rsid w:val="00A73768"/>
    <w:rsid w:val="00A738C9"/>
    <w:rsid w:val="00A74149"/>
    <w:rsid w:val="00A7494B"/>
    <w:rsid w:val="00A75E02"/>
    <w:rsid w:val="00A76EF8"/>
    <w:rsid w:val="00A77B89"/>
    <w:rsid w:val="00A801AC"/>
    <w:rsid w:val="00A80E9D"/>
    <w:rsid w:val="00A82DC7"/>
    <w:rsid w:val="00A82EA5"/>
    <w:rsid w:val="00A83121"/>
    <w:rsid w:val="00A85061"/>
    <w:rsid w:val="00A8663E"/>
    <w:rsid w:val="00A875B3"/>
    <w:rsid w:val="00A90C50"/>
    <w:rsid w:val="00A91693"/>
    <w:rsid w:val="00A923A4"/>
    <w:rsid w:val="00A93CE6"/>
    <w:rsid w:val="00A93ED5"/>
    <w:rsid w:val="00A94BD4"/>
    <w:rsid w:val="00A95DF3"/>
    <w:rsid w:val="00A977A0"/>
    <w:rsid w:val="00A977D8"/>
    <w:rsid w:val="00A97D30"/>
    <w:rsid w:val="00AA0835"/>
    <w:rsid w:val="00AA0E90"/>
    <w:rsid w:val="00AA16CD"/>
    <w:rsid w:val="00AA1EB5"/>
    <w:rsid w:val="00AA4556"/>
    <w:rsid w:val="00AA489D"/>
    <w:rsid w:val="00AA5397"/>
    <w:rsid w:val="00AA6CA6"/>
    <w:rsid w:val="00AA6D01"/>
    <w:rsid w:val="00AA6FA9"/>
    <w:rsid w:val="00AA751C"/>
    <w:rsid w:val="00AB057B"/>
    <w:rsid w:val="00AB09DA"/>
    <w:rsid w:val="00AB0D45"/>
    <w:rsid w:val="00AB1417"/>
    <w:rsid w:val="00AB32B3"/>
    <w:rsid w:val="00AB3691"/>
    <w:rsid w:val="00AB4266"/>
    <w:rsid w:val="00AB4D32"/>
    <w:rsid w:val="00AB5601"/>
    <w:rsid w:val="00AB58F9"/>
    <w:rsid w:val="00AB65F0"/>
    <w:rsid w:val="00AB7C5D"/>
    <w:rsid w:val="00AB7CBB"/>
    <w:rsid w:val="00AC09E2"/>
    <w:rsid w:val="00AC09F3"/>
    <w:rsid w:val="00AC1565"/>
    <w:rsid w:val="00AC15D9"/>
    <w:rsid w:val="00AC23C3"/>
    <w:rsid w:val="00AC3A95"/>
    <w:rsid w:val="00AC44A6"/>
    <w:rsid w:val="00AC480C"/>
    <w:rsid w:val="00AC4851"/>
    <w:rsid w:val="00AC4A3B"/>
    <w:rsid w:val="00AD03E8"/>
    <w:rsid w:val="00AD074C"/>
    <w:rsid w:val="00AD126F"/>
    <w:rsid w:val="00AD1275"/>
    <w:rsid w:val="00AD2257"/>
    <w:rsid w:val="00AD2454"/>
    <w:rsid w:val="00AD45A5"/>
    <w:rsid w:val="00AD4F13"/>
    <w:rsid w:val="00AD66ED"/>
    <w:rsid w:val="00AD6FDC"/>
    <w:rsid w:val="00AD743E"/>
    <w:rsid w:val="00AD74E1"/>
    <w:rsid w:val="00AD7CC3"/>
    <w:rsid w:val="00AD7FE6"/>
    <w:rsid w:val="00AE046E"/>
    <w:rsid w:val="00AE0498"/>
    <w:rsid w:val="00AE2730"/>
    <w:rsid w:val="00AE2BF5"/>
    <w:rsid w:val="00AE312E"/>
    <w:rsid w:val="00AE39B2"/>
    <w:rsid w:val="00AE678F"/>
    <w:rsid w:val="00AE7292"/>
    <w:rsid w:val="00AE7CF7"/>
    <w:rsid w:val="00AF06F1"/>
    <w:rsid w:val="00AF0908"/>
    <w:rsid w:val="00AF103F"/>
    <w:rsid w:val="00AF1802"/>
    <w:rsid w:val="00AF2984"/>
    <w:rsid w:val="00AF299E"/>
    <w:rsid w:val="00AF2D1B"/>
    <w:rsid w:val="00AF3147"/>
    <w:rsid w:val="00AF3A04"/>
    <w:rsid w:val="00AF446E"/>
    <w:rsid w:val="00AF51E1"/>
    <w:rsid w:val="00AF5DF7"/>
    <w:rsid w:val="00AF6D62"/>
    <w:rsid w:val="00AF6EB4"/>
    <w:rsid w:val="00AF70BD"/>
    <w:rsid w:val="00AF7958"/>
    <w:rsid w:val="00B0042F"/>
    <w:rsid w:val="00B012C2"/>
    <w:rsid w:val="00B04E70"/>
    <w:rsid w:val="00B050EC"/>
    <w:rsid w:val="00B07BB1"/>
    <w:rsid w:val="00B10726"/>
    <w:rsid w:val="00B13927"/>
    <w:rsid w:val="00B1596A"/>
    <w:rsid w:val="00B1605D"/>
    <w:rsid w:val="00B16744"/>
    <w:rsid w:val="00B1675A"/>
    <w:rsid w:val="00B16CED"/>
    <w:rsid w:val="00B210EB"/>
    <w:rsid w:val="00B21942"/>
    <w:rsid w:val="00B21A58"/>
    <w:rsid w:val="00B21C86"/>
    <w:rsid w:val="00B22959"/>
    <w:rsid w:val="00B23454"/>
    <w:rsid w:val="00B235C5"/>
    <w:rsid w:val="00B243D1"/>
    <w:rsid w:val="00B247FA"/>
    <w:rsid w:val="00B26B9A"/>
    <w:rsid w:val="00B2745C"/>
    <w:rsid w:val="00B27F6B"/>
    <w:rsid w:val="00B31AFB"/>
    <w:rsid w:val="00B32B90"/>
    <w:rsid w:val="00B34C79"/>
    <w:rsid w:val="00B35976"/>
    <w:rsid w:val="00B37E90"/>
    <w:rsid w:val="00B4160F"/>
    <w:rsid w:val="00B41794"/>
    <w:rsid w:val="00B41E97"/>
    <w:rsid w:val="00B42109"/>
    <w:rsid w:val="00B4222B"/>
    <w:rsid w:val="00B42E22"/>
    <w:rsid w:val="00B43818"/>
    <w:rsid w:val="00B43F4F"/>
    <w:rsid w:val="00B44315"/>
    <w:rsid w:val="00B443EF"/>
    <w:rsid w:val="00B44748"/>
    <w:rsid w:val="00B46055"/>
    <w:rsid w:val="00B5014F"/>
    <w:rsid w:val="00B51A26"/>
    <w:rsid w:val="00B53795"/>
    <w:rsid w:val="00B543C8"/>
    <w:rsid w:val="00B54D6C"/>
    <w:rsid w:val="00B5517A"/>
    <w:rsid w:val="00B553A9"/>
    <w:rsid w:val="00B55409"/>
    <w:rsid w:val="00B56128"/>
    <w:rsid w:val="00B5678D"/>
    <w:rsid w:val="00B572D1"/>
    <w:rsid w:val="00B60DBD"/>
    <w:rsid w:val="00B61749"/>
    <w:rsid w:val="00B617C2"/>
    <w:rsid w:val="00B62A09"/>
    <w:rsid w:val="00B64273"/>
    <w:rsid w:val="00B6583C"/>
    <w:rsid w:val="00B65AB0"/>
    <w:rsid w:val="00B665A8"/>
    <w:rsid w:val="00B66F87"/>
    <w:rsid w:val="00B6756A"/>
    <w:rsid w:val="00B70317"/>
    <w:rsid w:val="00B71E31"/>
    <w:rsid w:val="00B71F99"/>
    <w:rsid w:val="00B722EC"/>
    <w:rsid w:val="00B735B0"/>
    <w:rsid w:val="00B74D75"/>
    <w:rsid w:val="00B76087"/>
    <w:rsid w:val="00B77E56"/>
    <w:rsid w:val="00B81279"/>
    <w:rsid w:val="00B8176D"/>
    <w:rsid w:val="00B83A21"/>
    <w:rsid w:val="00B86F74"/>
    <w:rsid w:val="00B877CB"/>
    <w:rsid w:val="00B90571"/>
    <w:rsid w:val="00B90591"/>
    <w:rsid w:val="00B907CD"/>
    <w:rsid w:val="00B91948"/>
    <w:rsid w:val="00B93A85"/>
    <w:rsid w:val="00B94A81"/>
    <w:rsid w:val="00B95258"/>
    <w:rsid w:val="00B95727"/>
    <w:rsid w:val="00B96678"/>
    <w:rsid w:val="00B97568"/>
    <w:rsid w:val="00B97BCE"/>
    <w:rsid w:val="00BA0500"/>
    <w:rsid w:val="00BA07D5"/>
    <w:rsid w:val="00BA0C3E"/>
    <w:rsid w:val="00BA0E80"/>
    <w:rsid w:val="00BA1B22"/>
    <w:rsid w:val="00BA2712"/>
    <w:rsid w:val="00BA31BF"/>
    <w:rsid w:val="00BA3297"/>
    <w:rsid w:val="00BA373E"/>
    <w:rsid w:val="00BA4172"/>
    <w:rsid w:val="00BA5AE3"/>
    <w:rsid w:val="00BA706F"/>
    <w:rsid w:val="00BA796A"/>
    <w:rsid w:val="00BB0327"/>
    <w:rsid w:val="00BB0D66"/>
    <w:rsid w:val="00BB12E0"/>
    <w:rsid w:val="00BB18D7"/>
    <w:rsid w:val="00BB1DFF"/>
    <w:rsid w:val="00BB2111"/>
    <w:rsid w:val="00BB315F"/>
    <w:rsid w:val="00BB3EEA"/>
    <w:rsid w:val="00BB487A"/>
    <w:rsid w:val="00BB5002"/>
    <w:rsid w:val="00BB5846"/>
    <w:rsid w:val="00BB5C14"/>
    <w:rsid w:val="00BB6794"/>
    <w:rsid w:val="00BB71D8"/>
    <w:rsid w:val="00BC00F5"/>
    <w:rsid w:val="00BC19B9"/>
    <w:rsid w:val="00BC19F7"/>
    <w:rsid w:val="00BC1D0C"/>
    <w:rsid w:val="00BC310F"/>
    <w:rsid w:val="00BC33CE"/>
    <w:rsid w:val="00BC3E27"/>
    <w:rsid w:val="00BC3EAF"/>
    <w:rsid w:val="00BC435C"/>
    <w:rsid w:val="00BC51B7"/>
    <w:rsid w:val="00BC5E25"/>
    <w:rsid w:val="00BC61BB"/>
    <w:rsid w:val="00BC6DB0"/>
    <w:rsid w:val="00BD0137"/>
    <w:rsid w:val="00BD0830"/>
    <w:rsid w:val="00BD1FED"/>
    <w:rsid w:val="00BD228B"/>
    <w:rsid w:val="00BD2433"/>
    <w:rsid w:val="00BD2ED2"/>
    <w:rsid w:val="00BD4717"/>
    <w:rsid w:val="00BD473F"/>
    <w:rsid w:val="00BD47B3"/>
    <w:rsid w:val="00BD701C"/>
    <w:rsid w:val="00BD72AB"/>
    <w:rsid w:val="00BD7590"/>
    <w:rsid w:val="00BD77CF"/>
    <w:rsid w:val="00BD7A2E"/>
    <w:rsid w:val="00BE01A6"/>
    <w:rsid w:val="00BE01F2"/>
    <w:rsid w:val="00BE1158"/>
    <w:rsid w:val="00BE1B6C"/>
    <w:rsid w:val="00BE1D15"/>
    <w:rsid w:val="00BE2ECE"/>
    <w:rsid w:val="00BE3CC3"/>
    <w:rsid w:val="00BE4822"/>
    <w:rsid w:val="00BE52F3"/>
    <w:rsid w:val="00BE5EBA"/>
    <w:rsid w:val="00BE6CC1"/>
    <w:rsid w:val="00BE6F14"/>
    <w:rsid w:val="00BE7FD8"/>
    <w:rsid w:val="00BF019E"/>
    <w:rsid w:val="00BF0786"/>
    <w:rsid w:val="00BF0A28"/>
    <w:rsid w:val="00BF1847"/>
    <w:rsid w:val="00BF279D"/>
    <w:rsid w:val="00BF32D1"/>
    <w:rsid w:val="00BF3FDA"/>
    <w:rsid w:val="00BF420D"/>
    <w:rsid w:val="00BF4719"/>
    <w:rsid w:val="00BF4737"/>
    <w:rsid w:val="00BF4DEB"/>
    <w:rsid w:val="00BF74C7"/>
    <w:rsid w:val="00C00C36"/>
    <w:rsid w:val="00C00E6C"/>
    <w:rsid w:val="00C0178C"/>
    <w:rsid w:val="00C03470"/>
    <w:rsid w:val="00C03694"/>
    <w:rsid w:val="00C040E9"/>
    <w:rsid w:val="00C0438E"/>
    <w:rsid w:val="00C05BAF"/>
    <w:rsid w:val="00C05D6C"/>
    <w:rsid w:val="00C10050"/>
    <w:rsid w:val="00C1022F"/>
    <w:rsid w:val="00C1190A"/>
    <w:rsid w:val="00C11A27"/>
    <w:rsid w:val="00C11B5A"/>
    <w:rsid w:val="00C13137"/>
    <w:rsid w:val="00C14B2D"/>
    <w:rsid w:val="00C14B7B"/>
    <w:rsid w:val="00C14EBF"/>
    <w:rsid w:val="00C14FE1"/>
    <w:rsid w:val="00C15985"/>
    <w:rsid w:val="00C17A9D"/>
    <w:rsid w:val="00C21E32"/>
    <w:rsid w:val="00C22190"/>
    <w:rsid w:val="00C23FE9"/>
    <w:rsid w:val="00C2452C"/>
    <w:rsid w:val="00C255BF"/>
    <w:rsid w:val="00C266EC"/>
    <w:rsid w:val="00C26817"/>
    <w:rsid w:val="00C26E63"/>
    <w:rsid w:val="00C26F3A"/>
    <w:rsid w:val="00C271C4"/>
    <w:rsid w:val="00C273C0"/>
    <w:rsid w:val="00C3141A"/>
    <w:rsid w:val="00C325FC"/>
    <w:rsid w:val="00C33361"/>
    <w:rsid w:val="00C339A1"/>
    <w:rsid w:val="00C33D50"/>
    <w:rsid w:val="00C33D7C"/>
    <w:rsid w:val="00C3551A"/>
    <w:rsid w:val="00C3554B"/>
    <w:rsid w:val="00C35931"/>
    <w:rsid w:val="00C3669F"/>
    <w:rsid w:val="00C372FE"/>
    <w:rsid w:val="00C4034C"/>
    <w:rsid w:val="00C40FFF"/>
    <w:rsid w:val="00C41243"/>
    <w:rsid w:val="00C41666"/>
    <w:rsid w:val="00C420C8"/>
    <w:rsid w:val="00C42518"/>
    <w:rsid w:val="00C43045"/>
    <w:rsid w:val="00C431AE"/>
    <w:rsid w:val="00C43C11"/>
    <w:rsid w:val="00C44467"/>
    <w:rsid w:val="00C458EB"/>
    <w:rsid w:val="00C4643E"/>
    <w:rsid w:val="00C46549"/>
    <w:rsid w:val="00C47CFA"/>
    <w:rsid w:val="00C5039D"/>
    <w:rsid w:val="00C509EB"/>
    <w:rsid w:val="00C525C0"/>
    <w:rsid w:val="00C52B23"/>
    <w:rsid w:val="00C53055"/>
    <w:rsid w:val="00C54FF1"/>
    <w:rsid w:val="00C57921"/>
    <w:rsid w:val="00C60F4D"/>
    <w:rsid w:val="00C65027"/>
    <w:rsid w:val="00C65C6B"/>
    <w:rsid w:val="00C66296"/>
    <w:rsid w:val="00C66534"/>
    <w:rsid w:val="00C666B0"/>
    <w:rsid w:val="00C66DC0"/>
    <w:rsid w:val="00C71572"/>
    <w:rsid w:val="00C718EF"/>
    <w:rsid w:val="00C72379"/>
    <w:rsid w:val="00C73302"/>
    <w:rsid w:val="00C743ED"/>
    <w:rsid w:val="00C743F1"/>
    <w:rsid w:val="00C75803"/>
    <w:rsid w:val="00C759E7"/>
    <w:rsid w:val="00C8022D"/>
    <w:rsid w:val="00C82091"/>
    <w:rsid w:val="00C82585"/>
    <w:rsid w:val="00C825EE"/>
    <w:rsid w:val="00C82B0F"/>
    <w:rsid w:val="00C82CC5"/>
    <w:rsid w:val="00C82F0B"/>
    <w:rsid w:val="00C84731"/>
    <w:rsid w:val="00C8499B"/>
    <w:rsid w:val="00C851BB"/>
    <w:rsid w:val="00C854E0"/>
    <w:rsid w:val="00C85A3C"/>
    <w:rsid w:val="00C85BBC"/>
    <w:rsid w:val="00C86308"/>
    <w:rsid w:val="00C865D6"/>
    <w:rsid w:val="00C875B4"/>
    <w:rsid w:val="00C906D1"/>
    <w:rsid w:val="00C90A3B"/>
    <w:rsid w:val="00C91870"/>
    <w:rsid w:val="00C920AC"/>
    <w:rsid w:val="00C92F32"/>
    <w:rsid w:val="00C93192"/>
    <w:rsid w:val="00C931A9"/>
    <w:rsid w:val="00C93B88"/>
    <w:rsid w:val="00C942DB"/>
    <w:rsid w:val="00C947CC"/>
    <w:rsid w:val="00C9531D"/>
    <w:rsid w:val="00C95B8C"/>
    <w:rsid w:val="00C9615A"/>
    <w:rsid w:val="00CA235A"/>
    <w:rsid w:val="00CA30CB"/>
    <w:rsid w:val="00CA3C2A"/>
    <w:rsid w:val="00CA44E1"/>
    <w:rsid w:val="00CA4F6B"/>
    <w:rsid w:val="00CA564B"/>
    <w:rsid w:val="00CA7521"/>
    <w:rsid w:val="00CB07F1"/>
    <w:rsid w:val="00CB0DAE"/>
    <w:rsid w:val="00CB13ED"/>
    <w:rsid w:val="00CB17FF"/>
    <w:rsid w:val="00CB19D6"/>
    <w:rsid w:val="00CB1BB5"/>
    <w:rsid w:val="00CB1E5B"/>
    <w:rsid w:val="00CB3661"/>
    <w:rsid w:val="00CB37C2"/>
    <w:rsid w:val="00CB5445"/>
    <w:rsid w:val="00CB5924"/>
    <w:rsid w:val="00CB7A02"/>
    <w:rsid w:val="00CC122D"/>
    <w:rsid w:val="00CC1B21"/>
    <w:rsid w:val="00CC2136"/>
    <w:rsid w:val="00CC2462"/>
    <w:rsid w:val="00CC2D96"/>
    <w:rsid w:val="00CC379A"/>
    <w:rsid w:val="00CC3951"/>
    <w:rsid w:val="00CC4069"/>
    <w:rsid w:val="00CC42EE"/>
    <w:rsid w:val="00CC4BC9"/>
    <w:rsid w:val="00CC60FB"/>
    <w:rsid w:val="00CD2873"/>
    <w:rsid w:val="00CD2EE2"/>
    <w:rsid w:val="00CD3E6B"/>
    <w:rsid w:val="00CD5752"/>
    <w:rsid w:val="00CD5C36"/>
    <w:rsid w:val="00CD6460"/>
    <w:rsid w:val="00CD6681"/>
    <w:rsid w:val="00CD68C7"/>
    <w:rsid w:val="00CD6EB9"/>
    <w:rsid w:val="00CD7ADE"/>
    <w:rsid w:val="00CE21BF"/>
    <w:rsid w:val="00CE2951"/>
    <w:rsid w:val="00CE2E97"/>
    <w:rsid w:val="00CE5665"/>
    <w:rsid w:val="00CE5EC5"/>
    <w:rsid w:val="00CE62A0"/>
    <w:rsid w:val="00CE7133"/>
    <w:rsid w:val="00CE7283"/>
    <w:rsid w:val="00CE747A"/>
    <w:rsid w:val="00CE7E11"/>
    <w:rsid w:val="00CF01F9"/>
    <w:rsid w:val="00CF07EE"/>
    <w:rsid w:val="00CF18B5"/>
    <w:rsid w:val="00CF20FB"/>
    <w:rsid w:val="00CF24AC"/>
    <w:rsid w:val="00CF3594"/>
    <w:rsid w:val="00CF3A2D"/>
    <w:rsid w:val="00CF4FB8"/>
    <w:rsid w:val="00CF5017"/>
    <w:rsid w:val="00CF5B50"/>
    <w:rsid w:val="00CF6780"/>
    <w:rsid w:val="00CF6CBA"/>
    <w:rsid w:val="00CF6E6E"/>
    <w:rsid w:val="00CF7676"/>
    <w:rsid w:val="00CF7EA6"/>
    <w:rsid w:val="00D0147D"/>
    <w:rsid w:val="00D01E33"/>
    <w:rsid w:val="00D01F86"/>
    <w:rsid w:val="00D02833"/>
    <w:rsid w:val="00D034DF"/>
    <w:rsid w:val="00D03B38"/>
    <w:rsid w:val="00D03B55"/>
    <w:rsid w:val="00D04D63"/>
    <w:rsid w:val="00D04E5E"/>
    <w:rsid w:val="00D05175"/>
    <w:rsid w:val="00D06AEB"/>
    <w:rsid w:val="00D07251"/>
    <w:rsid w:val="00D07480"/>
    <w:rsid w:val="00D07D94"/>
    <w:rsid w:val="00D1008C"/>
    <w:rsid w:val="00D11151"/>
    <w:rsid w:val="00D125DD"/>
    <w:rsid w:val="00D133F7"/>
    <w:rsid w:val="00D14FB2"/>
    <w:rsid w:val="00D159D1"/>
    <w:rsid w:val="00D161C4"/>
    <w:rsid w:val="00D174B6"/>
    <w:rsid w:val="00D2026B"/>
    <w:rsid w:val="00D21207"/>
    <w:rsid w:val="00D22270"/>
    <w:rsid w:val="00D22423"/>
    <w:rsid w:val="00D24739"/>
    <w:rsid w:val="00D24F48"/>
    <w:rsid w:val="00D2555D"/>
    <w:rsid w:val="00D255DE"/>
    <w:rsid w:val="00D27F44"/>
    <w:rsid w:val="00D31329"/>
    <w:rsid w:val="00D31372"/>
    <w:rsid w:val="00D3199C"/>
    <w:rsid w:val="00D3312B"/>
    <w:rsid w:val="00D34327"/>
    <w:rsid w:val="00D35626"/>
    <w:rsid w:val="00D3610D"/>
    <w:rsid w:val="00D371A1"/>
    <w:rsid w:val="00D372F0"/>
    <w:rsid w:val="00D37923"/>
    <w:rsid w:val="00D37A75"/>
    <w:rsid w:val="00D402B3"/>
    <w:rsid w:val="00D40F85"/>
    <w:rsid w:val="00D43BC3"/>
    <w:rsid w:val="00D4436F"/>
    <w:rsid w:val="00D474E4"/>
    <w:rsid w:val="00D50030"/>
    <w:rsid w:val="00D50131"/>
    <w:rsid w:val="00D50748"/>
    <w:rsid w:val="00D50847"/>
    <w:rsid w:val="00D51254"/>
    <w:rsid w:val="00D51ACF"/>
    <w:rsid w:val="00D520E5"/>
    <w:rsid w:val="00D526A7"/>
    <w:rsid w:val="00D526DE"/>
    <w:rsid w:val="00D52C48"/>
    <w:rsid w:val="00D52E10"/>
    <w:rsid w:val="00D549E2"/>
    <w:rsid w:val="00D54D79"/>
    <w:rsid w:val="00D54DA7"/>
    <w:rsid w:val="00D56463"/>
    <w:rsid w:val="00D568EB"/>
    <w:rsid w:val="00D57AE2"/>
    <w:rsid w:val="00D60210"/>
    <w:rsid w:val="00D608CF"/>
    <w:rsid w:val="00D60D6B"/>
    <w:rsid w:val="00D6283D"/>
    <w:rsid w:val="00D63A04"/>
    <w:rsid w:val="00D64D6B"/>
    <w:rsid w:val="00D64E88"/>
    <w:rsid w:val="00D670DE"/>
    <w:rsid w:val="00D70134"/>
    <w:rsid w:val="00D7141F"/>
    <w:rsid w:val="00D71D7E"/>
    <w:rsid w:val="00D72132"/>
    <w:rsid w:val="00D72772"/>
    <w:rsid w:val="00D7404A"/>
    <w:rsid w:val="00D7426A"/>
    <w:rsid w:val="00D74B08"/>
    <w:rsid w:val="00D7525C"/>
    <w:rsid w:val="00D755A3"/>
    <w:rsid w:val="00D75A39"/>
    <w:rsid w:val="00D76D37"/>
    <w:rsid w:val="00D76F5B"/>
    <w:rsid w:val="00D774B4"/>
    <w:rsid w:val="00D77C3E"/>
    <w:rsid w:val="00D80509"/>
    <w:rsid w:val="00D80E33"/>
    <w:rsid w:val="00D82DFA"/>
    <w:rsid w:val="00D84920"/>
    <w:rsid w:val="00D85AE2"/>
    <w:rsid w:val="00D86854"/>
    <w:rsid w:val="00D86912"/>
    <w:rsid w:val="00D86E94"/>
    <w:rsid w:val="00D90DD7"/>
    <w:rsid w:val="00D9281C"/>
    <w:rsid w:val="00D92EA2"/>
    <w:rsid w:val="00D933AD"/>
    <w:rsid w:val="00D94399"/>
    <w:rsid w:val="00D94E5F"/>
    <w:rsid w:val="00D94F32"/>
    <w:rsid w:val="00D95650"/>
    <w:rsid w:val="00D977B4"/>
    <w:rsid w:val="00D97C23"/>
    <w:rsid w:val="00DA1162"/>
    <w:rsid w:val="00DA16A6"/>
    <w:rsid w:val="00DA1BA7"/>
    <w:rsid w:val="00DA1BD3"/>
    <w:rsid w:val="00DA2689"/>
    <w:rsid w:val="00DA5162"/>
    <w:rsid w:val="00DA53BE"/>
    <w:rsid w:val="00DA57E3"/>
    <w:rsid w:val="00DA5F41"/>
    <w:rsid w:val="00DA6CE6"/>
    <w:rsid w:val="00DA70C6"/>
    <w:rsid w:val="00DA7873"/>
    <w:rsid w:val="00DB053C"/>
    <w:rsid w:val="00DB198C"/>
    <w:rsid w:val="00DB1E75"/>
    <w:rsid w:val="00DB21E6"/>
    <w:rsid w:val="00DB4B45"/>
    <w:rsid w:val="00DB4C8C"/>
    <w:rsid w:val="00DB5D62"/>
    <w:rsid w:val="00DB6B5A"/>
    <w:rsid w:val="00DB7172"/>
    <w:rsid w:val="00DB742B"/>
    <w:rsid w:val="00DB7765"/>
    <w:rsid w:val="00DC0107"/>
    <w:rsid w:val="00DC0416"/>
    <w:rsid w:val="00DC05D4"/>
    <w:rsid w:val="00DC089A"/>
    <w:rsid w:val="00DC0902"/>
    <w:rsid w:val="00DC1B78"/>
    <w:rsid w:val="00DC2118"/>
    <w:rsid w:val="00DC21FE"/>
    <w:rsid w:val="00DC2BF1"/>
    <w:rsid w:val="00DC32FA"/>
    <w:rsid w:val="00DC36A3"/>
    <w:rsid w:val="00DC40F9"/>
    <w:rsid w:val="00DC42C4"/>
    <w:rsid w:val="00DC64D2"/>
    <w:rsid w:val="00DC7A77"/>
    <w:rsid w:val="00DD02DC"/>
    <w:rsid w:val="00DD0652"/>
    <w:rsid w:val="00DD0951"/>
    <w:rsid w:val="00DD09D1"/>
    <w:rsid w:val="00DD0B8D"/>
    <w:rsid w:val="00DD1A07"/>
    <w:rsid w:val="00DD2C87"/>
    <w:rsid w:val="00DD4104"/>
    <w:rsid w:val="00DD4298"/>
    <w:rsid w:val="00DD4C2D"/>
    <w:rsid w:val="00DD581C"/>
    <w:rsid w:val="00DE04B4"/>
    <w:rsid w:val="00DE0D58"/>
    <w:rsid w:val="00DE19BF"/>
    <w:rsid w:val="00DE1DE0"/>
    <w:rsid w:val="00DE1F60"/>
    <w:rsid w:val="00DE26CA"/>
    <w:rsid w:val="00DE2B67"/>
    <w:rsid w:val="00DE30CA"/>
    <w:rsid w:val="00DE30D0"/>
    <w:rsid w:val="00DE38A5"/>
    <w:rsid w:val="00DE5472"/>
    <w:rsid w:val="00DE5CEB"/>
    <w:rsid w:val="00DE6583"/>
    <w:rsid w:val="00DE6C8A"/>
    <w:rsid w:val="00DE7D0C"/>
    <w:rsid w:val="00DF04F9"/>
    <w:rsid w:val="00DF1064"/>
    <w:rsid w:val="00DF17E8"/>
    <w:rsid w:val="00DF2AE3"/>
    <w:rsid w:val="00DF479B"/>
    <w:rsid w:val="00DF611E"/>
    <w:rsid w:val="00DF6E03"/>
    <w:rsid w:val="00E00669"/>
    <w:rsid w:val="00E00777"/>
    <w:rsid w:val="00E01BF7"/>
    <w:rsid w:val="00E01F66"/>
    <w:rsid w:val="00E024CF"/>
    <w:rsid w:val="00E02928"/>
    <w:rsid w:val="00E02C6B"/>
    <w:rsid w:val="00E03049"/>
    <w:rsid w:val="00E0380C"/>
    <w:rsid w:val="00E03A10"/>
    <w:rsid w:val="00E0409B"/>
    <w:rsid w:val="00E04C20"/>
    <w:rsid w:val="00E0672F"/>
    <w:rsid w:val="00E102B5"/>
    <w:rsid w:val="00E1039E"/>
    <w:rsid w:val="00E10BAC"/>
    <w:rsid w:val="00E118A6"/>
    <w:rsid w:val="00E12678"/>
    <w:rsid w:val="00E12A66"/>
    <w:rsid w:val="00E12CAA"/>
    <w:rsid w:val="00E133D8"/>
    <w:rsid w:val="00E13B7F"/>
    <w:rsid w:val="00E146B1"/>
    <w:rsid w:val="00E15D9F"/>
    <w:rsid w:val="00E179D8"/>
    <w:rsid w:val="00E17DDE"/>
    <w:rsid w:val="00E201F8"/>
    <w:rsid w:val="00E205EA"/>
    <w:rsid w:val="00E208AC"/>
    <w:rsid w:val="00E20BDA"/>
    <w:rsid w:val="00E21316"/>
    <w:rsid w:val="00E214F3"/>
    <w:rsid w:val="00E215AF"/>
    <w:rsid w:val="00E228DB"/>
    <w:rsid w:val="00E23598"/>
    <w:rsid w:val="00E23C5F"/>
    <w:rsid w:val="00E240EA"/>
    <w:rsid w:val="00E24C19"/>
    <w:rsid w:val="00E259DB"/>
    <w:rsid w:val="00E25D26"/>
    <w:rsid w:val="00E26EC0"/>
    <w:rsid w:val="00E26F5B"/>
    <w:rsid w:val="00E278DC"/>
    <w:rsid w:val="00E306B5"/>
    <w:rsid w:val="00E307AE"/>
    <w:rsid w:val="00E30CA9"/>
    <w:rsid w:val="00E312AA"/>
    <w:rsid w:val="00E32A67"/>
    <w:rsid w:val="00E32EA5"/>
    <w:rsid w:val="00E33B88"/>
    <w:rsid w:val="00E3432F"/>
    <w:rsid w:val="00E34B9D"/>
    <w:rsid w:val="00E35BF2"/>
    <w:rsid w:val="00E36B4A"/>
    <w:rsid w:val="00E4039B"/>
    <w:rsid w:val="00E404B9"/>
    <w:rsid w:val="00E40FE5"/>
    <w:rsid w:val="00E426D0"/>
    <w:rsid w:val="00E43356"/>
    <w:rsid w:val="00E43E5A"/>
    <w:rsid w:val="00E44B39"/>
    <w:rsid w:val="00E44C77"/>
    <w:rsid w:val="00E450B4"/>
    <w:rsid w:val="00E459E5"/>
    <w:rsid w:val="00E50306"/>
    <w:rsid w:val="00E5143E"/>
    <w:rsid w:val="00E52A73"/>
    <w:rsid w:val="00E53184"/>
    <w:rsid w:val="00E552F7"/>
    <w:rsid w:val="00E55670"/>
    <w:rsid w:val="00E55C19"/>
    <w:rsid w:val="00E55F40"/>
    <w:rsid w:val="00E56683"/>
    <w:rsid w:val="00E56950"/>
    <w:rsid w:val="00E56ED6"/>
    <w:rsid w:val="00E57692"/>
    <w:rsid w:val="00E609C9"/>
    <w:rsid w:val="00E616A1"/>
    <w:rsid w:val="00E66BF3"/>
    <w:rsid w:val="00E676DC"/>
    <w:rsid w:val="00E708A8"/>
    <w:rsid w:val="00E71EDA"/>
    <w:rsid w:val="00E71FFE"/>
    <w:rsid w:val="00E725A7"/>
    <w:rsid w:val="00E730D2"/>
    <w:rsid w:val="00E7551C"/>
    <w:rsid w:val="00E755AD"/>
    <w:rsid w:val="00E75DCC"/>
    <w:rsid w:val="00E77190"/>
    <w:rsid w:val="00E8043A"/>
    <w:rsid w:val="00E804FB"/>
    <w:rsid w:val="00E80689"/>
    <w:rsid w:val="00E81233"/>
    <w:rsid w:val="00E815AA"/>
    <w:rsid w:val="00E817F9"/>
    <w:rsid w:val="00E83574"/>
    <w:rsid w:val="00E852C6"/>
    <w:rsid w:val="00E85FFF"/>
    <w:rsid w:val="00E90971"/>
    <w:rsid w:val="00E910D6"/>
    <w:rsid w:val="00E9136C"/>
    <w:rsid w:val="00E92E64"/>
    <w:rsid w:val="00E930AA"/>
    <w:rsid w:val="00E93920"/>
    <w:rsid w:val="00E94057"/>
    <w:rsid w:val="00E941A6"/>
    <w:rsid w:val="00E95832"/>
    <w:rsid w:val="00E96332"/>
    <w:rsid w:val="00E96D69"/>
    <w:rsid w:val="00E97FA7"/>
    <w:rsid w:val="00EA2338"/>
    <w:rsid w:val="00EA259F"/>
    <w:rsid w:val="00EA2F64"/>
    <w:rsid w:val="00EA3983"/>
    <w:rsid w:val="00EA410E"/>
    <w:rsid w:val="00EA481D"/>
    <w:rsid w:val="00EA492E"/>
    <w:rsid w:val="00EA7403"/>
    <w:rsid w:val="00EA7D22"/>
    <w:rsid w:val="00EB409D"/>
    <w:rsid w:val="00EB4FED"/>
    <w:rsid w:val="00EB5205"/>
    <w:rsid w:val="00EB58EC"/>
    <w:rsid w:val="00EB5F0D"/>
    <w:rsid w:val="00EB694C"/>
    <w:rsid w:val="00EC02C7"/>
    <w:rsid w:val="00EC0EA9"/>
    <w:rsid w:val="00EC0EDC"/>
    <w:rsid w:val="00EC1ADD"/>
    <w:rsid w:val="00EC2B0D"/>
    <w:rsid w:val="00EC4B23"/>
    <w:rsid w:val="00EC58DD"/>
    <w:rsid w:val="00EC5BCE"/>
    <w:rsid w:val="00EC5FFC"/>
    <w:rsid w:val="00EC75F9"/>
    <w:rsid w:val="00ED1060"/>
    <w:rsid w:val="00ED1681"/>
    <w:rsid w:val="00ED1F1A"/>
    <w:rsid w:val="00ED3AA8"/>
    <w:rsid w:val="00ED3BEF"/>
    <w:rsid w:val="00ED3C98"/>
    <w:rsid w:val="00ED3EE0"/>
    <w:rsid w:val="00ED45B4"/>
    <w:rsid w:val="00ED4665"/>
    <w:rsid w:val="00ED4902"/>
    <w:rsid w:val="00ED4A40"/>
    <w:rsid w:val="00ED4B30"/>
    <w:rsid w:val="00ED6AF7"/>
    <w:rsid w:val="00ED7BCB"/>
    <w:rsid w:val="00ED7F8E"/>
    <w:rsid w:val="00EE1027"/>
    <w:rsid w:val="00EE137D"/>
    <w:rsid w:val="00EE19D8"/>
    <w:rsid w:val="00EE21F7"/>
    <w:rsid w:val="00EE249A"/>
    <w:rsid w:val="00EE2F36"/>
    <w:rsid w:val="00EE3496"/>
    <w:rsid w:val="00EE3BCB"/>
    <w:rsid w:val="00EE4235"/>
    <w:rsid w:val="00EE49CC"/>
    <w:rsid w:val="00EE4C81"/>
    <w:rsid w:val="00EE4FEC"/>
    <w:rsid w:val="00EE5CC2"/>
    <w:rsid w:val="00EE6E60"/>
    <w:rsid w:val="00EE6F19"/>
    <w:rsid w:val="00EE7992"/>
    <w:rsid w:val="00EF1ABB"/>
    <w:rsid w:val="00EF21EC"/>
    <w:rsid w:val="00EF3466"/>
    <w:rsid w:val="00EF3D21"/>
    <w:rsid w:val="00EF5385"/>
    <w:rsid w:val="00EF58FF"/>
    <w:rsid w:val="00EF62F3"/>
    <w:rsid w:val="00EF6957"/>
    <w:rsid w:val="00EF74FC"/>
    <w:rsid w:val="00EF7B9D"/>
    <w:rsid w:val="00F00742"/>
    <w:rsid w:val="00F014DC"/>
    <w:rsid w:val="00F0192E"/>
    <w:rsid w:val="00F025BF"/>
    <w:rsid w:val="00F028A8"/>
    <w:rsid w:val="00F02E8F"/>
    <w:rsid w:val="00F03CF9"/>
    <w:rsid w:val="00F0449A"/>
    <w:rsid w:val="00F04D76"/>
    <w:rsid w:val="00F05F62"/>
    <w:rsid w:val="00F06040"/>
    <w:rsid w:val="00F060E9"/>
    <w:rsid w:val="00F06CA1"/>
    <w:rsid w:val="00F07201"/>
    <w:rsid w:val="00F109CF"/>
    <w:rsid w:val="00F10D1C"/>
    <w:rsid w:val="00F110AF"/>
    <w:rsid w:val="00F127FB"/>
    <w:rsid w:val="00F1360C"/>
    <w:rsid w:val="00F13A21"/>
    <w:rsid w:val="00F13C14"/>
    <w:rsid w:val="00F14D6C"/>
    <w:rsid w:val="00F155A9"/>
    <w:rsid w:val="00F1594D"/>
    <w:rsid w:val="00F15969"/>
    <w:rsid w:val="00F16D4F"/>
    <w:rsid w:val="00F17325"/>
    <w:rsid w:val="00F179A2"/>
    <w:rsid w:val="00F2002C"/>
    <w:rsid w:val="00F20243"/>
    <w:rsid w:val="00F21CCB"/>
    <w:rsid w:val="00F224CE"/>
    <w:rsid w:val="00F228E3"/>
    <w:rsid w:val="00F22DB3"/>
    <w:rsid w:val="00F2531C"/>
    <w:rsid w:val="00F25810"/>
    <w:rsid w:val="00F26000"/>
    <w:rsid w:val="00F26249"/>
    <w:rsid w:val="00F26F69"/>
    <w:rsid w:val="00F2769F"/>
    <w:rsid w:val="00F276FD"/>
    <w:rsid w:val="00F2776A"/>
    <w:rsid w:val="00F2790F"/>
    <w:rsid w:val="00F31152"/>
    <w:rsid w:val="00F313B5"/>
    <w:rsid w:val="00F31FA0"/>
    <w:rsid w:val="00F335AB"/>
    <w:rsid w:val="00F3384B"/>
    <w:rsid w:val="00F338DD"/>
    <w:rsid w:val="00F35098"/>
    <w:rsid w:val="00F36219"/>
    <w:rsid w:val="00F36261"/>
    <w:rsid w:val="00F36366"/>
    <w:rsid w:val="00F378D6"/>
    <w:rsid w:val="00F37A29"/>
    <w:rsid w:val="00F408F0"/>
    <w:rsid w:val="00F45594"/>
    <w:rsid w:val="00F46665"/>
    <w:rsid w:val="00F467A8"/>
    <w:rsid w:val="00F469B1"/>
    <w:rsid w:val="00F46A42"/>
    <w:rsid w:val="00F46F80"/>
    <w:rsid w:val="00F476A0"/>
    <w:rsid w:val="00F47F88"/>
    <w:rsid w:val="00F5044D"/>
    <w:rsid w:val="00F5274E"/>
    <w:rsid w:val="00F53E3E"/>
    <w:rsid w:val="00F53EF7"/>
    <w:rsid w:val="00F574EF"/>
    <w:rsid w:val="00F6052D"/>
    <w:rsid w:val="00F60B04"/>
    <w:rsid w:val="00F60C3F"/>
    <w:rsid w:val="00F61C46"/>
    <w:rsid w:val="00F61D78"/>
    <w:rsid w:val="00F63C9A"/>
    <w:rsid w:val="00F65572"/>
    <w:rsid w:val="00F6659D"/>
    <w:rsid w:val="00F665BF"/>
    <w:rsid w:val="00F666D7"/>
    <w:rsid w:val="00F66B26"/>
    <w:rsid w:val="00F67B5D"/>
    <w:rsid w:val="00F70967"/>
    <w:rsid w:val="00F70F51"/>
    <w:rsid w:val="00F71EB3"/>
    <w:rsid w:val="00F71FA2"/>
    <w:rsid w:val="00F7359D"/>
    <w:rsid w:val="00F73918"/>
    <w:rsid w:val="00F74FED"/>
    <w:rsid w:val="00F76A12"/>
    <w:rsid w:val="00F7749B"/>
    <w:rsid w:val="00F775FB"/>
    <w:rsid w:val="00F77672"/>
    <w:rsid w:val="00F80B9F"/>
    <w:rsid w:val="00F80E24"/>
    <w:rsid w:val="00F81594"/>
    <w:rsid w:val="00F820B2"/>
    <w:rsid w:val="00F820EA"/>
    <w:rsid w:val="00F8354F"/>
    <w:rsid w:val="00F83E17"/>
    <w:rsid w:val="00F842A1"/>
    <w:rsid w:val="00F85461"/>
    <w:rsid w:val="00F86AAB"/>
    <w:rsid w:val="00F87597"/>
    <w:rsid w:val="00F87695"/>
    <w:rsid w:val="00F87CBC"/>
    <w:rsid w:val="00F9128D"/>
    <w:rsid w:val="00F91D42"/>
    <w:rsid w:val="00F94C24"/>
    <w:rsid w:val="00F94DAF"/>
    <w:rsid w:val="00F959D0"/>
    <w:rsid w:val="00FA0C13"/>
    <w:rsid w:val="00FA0D55"/>
    <w:rsid w:val="00FA0FE8"/>
    <w:rsid w:val="00FA1528"/>
    <w:rsid w:val="00FA1E3A"/>
    <w:rsid w:val="00FA1EAC"/>
    <w:rsid w:val="00FA2E16"/>
    <w:rsid w:val="00FA2F69"/>
    <w:rsid w:val="00FA3CC8"/>
    <w:rsid w:val="00FA41BD"/>
    <w:rsid w:val="00FA5366"/>
    <w:rsid w:val="00FA59C3"/>
    <w:rsid w:val="00FA5A97"/>
    <w:rsid w:val="00FA5B3F"/>
    <w:rsid w:val="00FA62B0"/>
    <w:rsid w:val="00FA689E"/>
    <w:rsid w:val="00FA6A99"/>
    <w:rsid w:val="00FA7FFB"/>
    <w:rsid w:val="00FB1829"/>
    <w:rsid w:val="00FB2047"/>
    <w:rsid w:val="00FB364E"/>
    <w:rsid w:val="00FB4727"/>
    <w:rsid w:val="00FB6C46"/>
    <w:rsid w:val="00FB6DDE"/>
    <w:rsid w:val="00FC00B7"/>
    <w:rsid w:val="00FC0851"/>
    <w:rsid w:val="00FC0935"/>
    <w:rsid w:val="00FC0AD0"/>
    <w:rsid w:val="00FC21C3"/>
    <w:rsid w:val="00FC45EE"/>
    <w:rsid w:val="00FC6A93"/>
    <w:rsid w:val="00FC78CF"/>
    <w:rsid w:val="00FD0438"/>
    <w:rsid w:val="00FD17BA"/>
    <w:rsid w:val="00FD2D27"/>
    <w:rsid w:val="00FD3CAD"/>
    <w:rsid w:val="00FD5CCA"/>
    <w:rsid w:val="00FD5F85"/>
    <w:rsid w:val="00FD7002"/>
    <w:rsid w:val="00FD709C"/>
    <w:rsid w:val="00FD7738"/>
    <w:rsid w:val="00FE04EE"/>
    <w:rsid w:val="00FE0934"/>
    <w:rsid w:val="00FE0AC7"/>
    <w:rsid w:val="00FE0CAE"/>
    <w:rsid w:val="00FE1EAB"/>
    <w:rsid w:val="00FE213B"/>
    <w:rsid w:val="00FE2ABE"/>
    <w:rsid w:val="00FE4014"/>
    <w:rsid w:val="00FE4BD5"/>
    <w:rsid w:val="00FE5C78"/>
    <w:rsid w:val="00FE68C1"/>
    <w:rsid w:val="00FE7799"/>
    <w:rsid w:val="00FE7B34"/>
    <w:rsid w:val="00FF016F"/>
    <w:rsid w:val="00FF18AC"/>
    <w:rsid w:val="00FF1BF8"/>
    <w:rsid w:val="00FF2997"/>
    <w:rsid w:val="00FF3306"/>
    <w:rsid w:val="00FF4514"/>
    <w:rsid w:val="00FF4747"/>
    <w:rsid w:val="010A7CC6"/>
    <w:rsid w:val="010FCA4B"/>
    <w:rsid w:val="014E19AC"/>
    <w:rsid w:val="019EF3D5"/>
    <w:rsid w:val="01F028B8"/>
    <w:rsid w:val="0208D886"/>
    <w:rsid w:val="027270BE"/>
    <w:rsid w:val="02FB086E"/>
    <w:rsid w:val="030DA8FE"/>
    <w:rsid w:val="03A65709"/>
    <w:rsid w:val="0439FE9E"/>
    <w:rsid w:val="0452E3CB"/>
    <w:rsid w:val="051549EE"/>
    <w:rsid w:val="05465F37"/>
    <w:rsid w:val="05521E65"/>
    <w:rsid w:val="05943DAC"/>
    <w:rsid w:val="05B8ED86"/>
    <w:rsid w:val="05CD8E54"/>
    <w:rsid w:val="061FACC0"/>
    <w:rsid w:val="064E4FD4"/>
    <w:rsid w:val="064F3A87"/>
    <w:rsid w:val="07191717"/>
    <w:rsid w:val="072654DA"/>
    <w:rsid w:val="07FFF405"/>
    <w:rsid w:val="08054E55"/>
    <w:rsid w:val="0847975E"/>
    <w:rsid w:val="086489DF"/>
    <w:rsid w:val="08879FA2"/>
    <w:rsid w:val="0978F513"/>
    <w:rsid w:val="09A59922"/>
    <w:rsid w:val="0A3D16DA"/>
    <w:rsid w:val="0A7583C1"/>
    <w:rsid w:val="0AB09241"/>
    <w:rsid w:val="0AC9ACD0"/>
    <w:rsid w:val="0AE9D529"/>
    <w:rsid w:val="0B124AEE"/>
    <w:rsid w:val="0B178537"/>
    <w:rsid w:val="0B24A1B2"/>
    <w:rsid w:val="0B5DA69E"/>
    <w:rsid w:val="0B973DF4"/>
    <w:rsid w:val="0B9C1AF3"/>
    <w:rsid w:val="0BACA9C9"/>
    <w:rsid w:val="0BE5A1F3"/>
    <w:rsid w:val="0C466B96"/>
    <w:rsid w:val="0C88308E"/>
    <w:rsid w:val="0CD35853"/>
    <w:rsid w:val="0D04AB8A"/>
    <w:rsid w:val="0D342938"/>
    <w:rsid w:val="0D408CA4"/>
    <w:rsid w:val="0D87AEA2"/>
    <w:rsid w:val="0DE85377"/>
    <w:rsid w:val="0DED9B25"/>
    <w:rsid w:val="0E7123BC"/>
    <w:rsid w:val="0EADFF49"/>
    <w:rsid w:val="0EF09B84"/>
    <w:rsid w:val="0F04952A"/>
    <w:rsid w:val="0F62D57D"/>
    <w:rsid w:val="0FEA9A96"/>
    <w:rsid w:val="1019A025"/>
    <w:rsid w:val="101BE529"/>
    <w:rsid w:val="1032A21E"/>
    <w:rsid w:val="10C00382"/>
    <w:rsid w:val="10F76C32"/>
    <w:rsid w:val="11167034"/>
    <w:rsid w:val="1171CC73"/>
    <w:rsid w:val="11D418D4"/>
    <w:rsid w:val="11E0DFC7"/>
    <w:rsid w:val="124C7C63"/>
    <w:rsid w:val="126C6072"/>
    <w:rsid w:val="12B50C44"/>
    <w:rsid w:val="12EE4CF2"/>
    <w:rsid w:val="12F54A99"/>
    <w:rsid w:val="12F8044E"/>
    <w:rsid w:val="137B9F6B"/>
    <w:rsid w:val="1432EFF9"/>
    <w:rsid w:val="145236C0"/>
    <w:rsid w:val="14F397D6"/>
    <w:rsid w:val="15169E51"/>
    <w:rsid w:val="15BAD22F"/>
    <w:rsid w:val="15FB041F"/>
    <w:rsid w:val="1609DFF7"/>
    <w:rsid w:val="1654B58D"/>
    <w:rsid w:val="16605614"/>
    <w:rsid w:val="168346AD"/>
    <w:rsid w:val="17255F42"/>
    <w:rsid w:val="177D040C"/>
    <w:rsid w:val="1784F67A"/>
    <w:rsid w:val="17BEBD6C"/>
    <w:rsid w:val="18808AAE"/>
    <w:rsid w:val="188E5F7B"/>
    <w:rsid w:val="18BDD630"/>
    <w:rsid w:val="19DE079E"/>
    <w:rsid w:val="1A36D218"/>
    <w:rsid w:val="1A9CA944"/>
    <w:rsid w:val="1AE5B4E6"/>
    <w:rsid w:val="1B3816A0"/>
    <w:rsid w:val="1B9DA671"/>
    <w:rsid w:val="1B9DD942"/>
    <w:rsid w:val="1BC546DE"/>
    <w:rsid w:val="1C042C12"/>
    <w:rsid w:val="1C0B28AA"/>
    <w:rsid w:val="1C147B47"/>
    <w:rsid w:val="1C5202A7"/>
    <w:rsid w:val="1C53DDB3"/>
    <w:rsid w:val="1C81C224"/>
    <w:rsid w:val="1CF2F3F2"/>
    <w:rsid w:val="1D447B16"/>
    <w:rsid w:val="1D50AF3D"/>
    <w:rsid w:val="1D90CB76"/>
    <w:rsid w:val="1D9C7DD5"/>
    <w:rsid w:val="1E6DC7FB"/>
    <w:rsid w:val="1E7627AC"/>
    <w:rsid w:val="1E7D1AF5"/>
    <w:rsid w:val="1EB5F8BE"/>
    <w:rsid w:val="1EE84B56"/>
    <w:rsid w:val="1F1327AB"/>
    <w:rsid w:val="1FBF57BF"/>
    <w:rsid w:val="1FC490E6"/>
    <w:rsid w:val="1FD3E377"/>
    <w:rsid w:val="2019D39D"/>
    <w:rsid w:val="2034F204"/>
    <w:rsid w:val="212E84AD"/>
    <w:rsid w:val="21E67DDE"/>
    <w:rsid w:val="22E195E4"/>
    <w:rsid w:val="22E78602"/>
    <w:rsid w:val="23091E21"/>
    <w:rsid w:val="233B536A"/>
    <w:rsid w:val="23400E54"/>
    <w:rsid w:val="23E8ACD4"/>
    <w:rsid w:val="240A6AB2"/>
    <w:rsid w:val="24562420"/>
    <w:rsid w:val="24673340"/>
    <w:rsid w:val="248A19AB"/>
    <w:rsid w:val="25012FC5"/>
    <w:rsid w:val="250C1980"/>
    <w:rsid w:val="259791BD"/>
    <w:rsid w:val="25A37C75"/>
    <w:rsid w:val="25AA639A"/>
    <w:rsid w:val="25ECCBBE"/>
    <w:rsid w:val="2635829B"/>
    <w:rsid w:val="2639CC9F"/>
    <w:rsid w:val="268B7C27"/>
    <w:rsid w:val="26D47BA2"/>
    <w:rsid w:val="26FD5B5C"/>
    <w:rsid w:val="2789A64E"/>
    <w:rsid w:val="27A1AF8F"/>
    <w:rsid w:val="27C9327F"/>
    <w:rsid w:val="27EA6D75"/>
    <w:rsid w:val="28200366"/>
    <w:rsid w:val="28360B40"/>
    <w:rsid w:val="2880DDC4"/>
    <w:rsid w:val="2889CE6F"/>
    <w:rsid w:val="28A110F6"/>
    <w:rsid w:val="29C16F8C"/>
    <w:rsid w:val="29CCC482"/>
    <w:rsid w:val="29DC2956"/>
    <w:rsid w:val="2A0A7B32"/>
    <w:rsid w:val="2A77D132"/>
    <w:rsid w:val="2AAB711D"/>
    <w:rsid w:val="2ACF22D1"/>
    <w:rsid w:val="2B23407D"/>
    <w:rsid w:val="2BD71793"/>
    <w:rsid w:val="2C81C253"/>
    <w:rsid w:val="2C9538C6"/>
    <w:rsid w:val="2C968BD3"/>
    <w:rsid w:val="2C9C9B38"/>
    <w:rsid w:val="2CDEBD78"/>
    <w:rsid w:val="2CF7770C"/>
    <w:rsid w:val="2D637148"/>
    <w:rsid w:val="2D77CDD7"/>
    <w:rsid w:val="2D9BBD69"/>
    <w:rsid w:val="2DB82516"/>
    <w:rsid w:val="2DBD9E91"/>
    <w:rsid w:val="2E1F6B61"/>
    <w:rsid w:val="2EAF538E"/>
    <w:rsid w:val="2EF06AD1"/>
    <w:rsid w:val="2F129638"/>
    <w:rsid w:val="2F2B7B84"/>
    <w:rsid w:val="2F357045"/>
    <w:rsid w:val="2F3E10EE"/>
    <w:rsid w:val="2F6CE68D"/>
    <w:rsid w:val="2F7C33B8"/>
    <w:rsid w:val="2FA63C5A"/>
    <w:rsid w:val="2FAB5A8D"/>
    <w:rsid w:val="2FB48851"/>
    <w:rsid w:val="2FD33348"/>
    <w:rsid w:val="2FF9D3CE"/>
    <w:rsid w:val="303332FA"/>
    <w:rsid w:val="306198A6"/>
    <w:rsid w:val="30E6EA4D"/>
    <w:rsid w:val="30ED7AC3"/>
    <w:rsid w:val="30F8E84B"/>
    <w:rsid w:val="315A8A3B"/>
    <w:rsid w:val="3171935F"/>
    <w:rsid w:val="317AF42C"/>
    <w:rsid w:val="3186B97B"/>
    <w:rsid w:val="31D72F73"/>
    <w:rsid w:val="31F3B803"/>
    <w:rsid w:val="31FB9DE3"/>
    <w:rsid w:val="3289686D"/>
    <w:rsid w:val="32DCDAF5"/>
    <w:rsid w:val="32DFF48E"/>
    <w:rsid w:val="33484315"/>
    <w:rsid w:val="3356F551"/>
    <w:rsid w:val="335F9685"/>
    <w:rsid w:val="33634360"/>
    <w:rsid w:val="33E09F2C"/>
    <w:rsid w:val="3406A4AA"/>
    <w:rsid w:val="340F8A5F"/>
    <w:rsid w:val="34289A2A"/>
    <w:rsid w:val="3474CA0A"/>
    <w:rsid w:val="348B4762"/>
    <w:rsid w:val="349FD131"/>
    <w:rsid w:val="34CC7FC7"/>
    <w:rsid w:val="350B9AD6"/>
    <w:rsid w:val="3537A62F"/>
    <w:rsid w:val="356AE102"/>
    <w:rsid w:val="35969E20"/>
    <w:rsid w:val="35E81067"/>
    <w:rsid w:val="35FDF731"/>
    <w:rsid w:val="360FFD4B"/>
    <w:rsid w:val="362595CB"/>
    <w:rsid w:val="366C9F18"/>
    <w:rsid w:val="367492B5"/>
    <w:rsid w:val="36908D32"/>
    <w:rsid w:val="36D41CD5"/>
    <w:rsid w:val="372E7F43"/>
    <w:rsid w:val="372FF351"/>
    <w:rsid w:val="3793D119"/>
    <w:rsid w:val="38519B5F"/>
    <w:rsid w:val="3900DDA9"/>
    <w:rsid w:val="3985E170"/>
    <w:rsid w:val="398704BB"/>
    <w:rsid w:val="39B2C91A"/>
    <w:rsid w:val="39CA8A38"/>
    <w:rsid w:val="3A29B5B8"/>
    <w:rsid w:val="3A73821D"/>
    <w:rsid w:val="3AB51DD0"/>
    <w:rsid w:val="3B3F334E"/>
    <w:rsid w:val="3B46C663"/>
    <w:rsid w:val="3B5AB360"/>
    <w:rsid w:val="3B9EC3F9"/>
    <w:rsid w:val="3BAF3398"/>
    <w:rsid w:val="3C71B4A6"/>
    <w:rsid w:val="3CE7EBF3"/>
    <w:rsid w:val="3D2FF508"/>
    <w:rsid w:val="3D915C4E"/>
    <w:rsid w:val="3DC2FC6F"/>
    <w:rsid w:val="3E1758A7"/>
    <w:rsid w:val="3E3BCDD9"/>
    <w:rsid w:val="3E6D3207"/>
    <w:rsid w:val="3E90FBA8"/>
    <w:rsid w:val="3F3F5E80"/>
    <w:rsid w:val="3F78D70B"/>
    <w:rsid w:val="3FF85727"/>
    <w:rsid w:val="407B4E21"/>
    <w:rsid w:val="40952F34"/>
    <w:rsid w:val="40ABD873"/>
    <w:rsid w:val="4115E704"/>
    <w:rsid w:val="41415EDD"/>
    <w:rsid w:val="4183DD45"/>
    <w:rsid w:val="41D3F45D"/>
    <w:rsid w:val="4296C7A6"/>
    <w:rsid w:val="42F97EF6"/>
    <w:rsid w:val="4333D48D"/>
    <w:rsid w:val="4393FAFE"/>
    <w:rsid w:val="43B1B5E7"/>
    <w:rsid w:val="4444FC1D"/>
    <w:rsid w:val="4497A272"/>
    <w:rsid w:val="44C7A841"/>
    <w:rsid w:val="45B36D2F"/>
    <w:rsid w:val="46350606"/>
    <w:rsid w:val="46760C0A"/>
    <w:rsid w:val="46AADA6C"/>
    <w:rsid w:val="46E4E497"/>
    <w:rsid w:val="477DF221"/>
    <w:rsid w:val="47849B55"/>
    <w:rsid w:val="47927DE5"/>
    <w:rsid w:val="4830CD5E"/>
    <w:rsid w:val="483A78AB"/>
    <w:rsid w:val="48848F92"/>
    <w:rsid w:val="48FAE0CD"/>
    <w:rsid w:val="496EA999"/>
    <w:rsid w:val="49D8054F"/>
    <w:rsid w:val="4A1505B7"/>
    <w:rsid w:val="4A311C54"/>
    <w:rsid w:val="4A5C6D3D"/>
    <w:rsid w:val="4A80BE9D"/>
    <w:rsid w:val="4A82DCE9"/>
    <w:rsid w:val="4B66A09E"/>
    <w:rsid w:val="4B7CED39"/>
    <w:rsid w:val="4BFA15B8"/>
    <w:rsid w:val="4C2F2C77"/>
    <w:rsid w:val="4D03EEAA"/>
    <w:rsid w:val="4D75BB2B"/>
    <w:rsid w:val="4D79E5AA"/>
    <w:rsid w:val="4D88715E"/>
    <w:rsid w:val="4DB463A5"/>
    <w:rsid w:val="4DC22CF0"/>
    <w:rsid w:val="4E312FD4"/>
    <w:rsid w:val="4E4DC333"/>
    <w:rsid w:val="4E512B15"/>
    <w:rsid w:val="4F182568"/>
    <w:rsid w:val="4F3B4CCB"/>
    <w:rsid w:val="4FAC2D44"/>
    <w:rsid w:val="50012188"/>
    <w:rsid w:val="5014D535"/>
    <w:rsid w:val="50263C9E"/>
    <w:rsid w:val="513EE99F"/>
    <w:rsid w:val="51A18F8D"/>
    <w:rsid w:val="51D108AA"/>
    <w:rsid w:val="51E97B49"/>
    <w:rsid w:val="521C35A2"/>
    <w:rsid w:val="52CAE9A4"/>
    <w:rsid w:val="52D449B6"/>
    <w:rsid w:val="52E2F4B0"/>
    <w:rsid w:val="52F486EF"/>
    <w:rsid w:val="532EBE88"/>
    <w:rsid w:val="5362A462"/>
    <w:rsid w:val="53726F97"/>
    <w:rsid w:val="53798A9D"/>
    <w:rsid w:val="53A9557C"/>
    <w:rsid w:val="53EC214F"/>
    <w:rsid w:val="53F2D2EF"/>
    <w:rsid w:val="54049FA5"/>
    <w:rsid w:val="542E7A45"/>
    <w:rsid w:val="547B7CC4"/>
    <w:rsid w:val="54D6B012"/>
    <w:rsid w:val="54E3FA7F"/>
    <w:rsid w:val="55AEA3D6"/>
    <w:rsid w:val="56060579"/>
    <w:rsid w:val="56077C5C"/>
    <w:rsid w:val="561C3ABB"/>
    <w:rsid w:val="565257E3"/>
    <w:rsid w:val="56C9F997"/>
    <w:rsid w:val="5774C69B"/>
    <w:rsid w:val="57A7742A"/>
    <w:rsid w:val="57F8D7A4"/>
    <w:rsid w:val="58525FA3"/>
    <w:rsid w:val="58DD6D9D"/>
    <w:rsid w:val="58EC67C6"/>
    <w:rsid w:val="58F653A9"/>
    <w:rsid w:val="59229662"/>
    <w:rsid w:val="5961C41A"/>
    <w:rsid w:val="59D55CDE"/>
    <w:rsid w:val="5A285CAC"/>
    <w:rsid w:val="5A2D35B5"/>
    <w:rsid w:val="5ABD0689"/>
    <w:rsid w:val="5ACB22FD"/>
    <w:rsid w:val="5B3E6EDD"/>
    <w:rsid w:val="5B427C74"/>
    <w:rsid w:val="5B51EFA6"/>
    <w:rsid w:val="5B58952D"/>
    <w:rsid w:val="5BB358C4"/>
    <w:rsid w:val="5D3ED4B0"/>
    <w:rsid w:val="5D70D567"/>
    <w:rsid w:val="5D8CB3BD"/>
    <w:rsid w:val="5D9114FF"/>
    <w:rsid w:val="5DD03B2D"/>
    <w:rsid w:val="5E90CB93"/>
    <w:rsid w:val="5EAC3847"/>
    <w:rsid w:val="5EC0DF65"/>
    <w:rsid w:val="5EFB8075"/>
    <w:rsid w:val="5F2E8610"/>
    <w:rsid w:val="60561CD2"/>
    <w:rsid w:val="60E84CB1"/>
    <w:rsid w:val="61E1923A"/>
    <w:rsid w:val="62391BAB"/>
    <w:rsid w:val="624479AE"/>
    <w:rsid w:val="625A8C50"/>
    <w:rsid w:val="629391C5"/>
    <w:rsid w:val="62A40DB0"/>
    <w:rsid w:val="62BAC0F0"/>
    <w:rsid w:val="62BB4ED4"/>
    <w:rsid w:val="62C8B09B"/>
    <w:rsid w:val="62E2BBB0"/>
    <w:rsid w:val="6322731D"/>
    <w:rsid w:val="63684195"/>
    <w:rsid w:val="637D5FE3"/>
    <w:rsid w:val="63A7EE8A"/>
    <w:rsid w:val="64168988"/>
    <w:rsid w:val="6521F0A2"/>
    <w:rsid w:val="653BE88B"/>
    <w:rsid w:val="655D994B"/>
    <w:rsid w:val="65B3F49A"/>
    <w:rsid w:val="6672C666"/>
    <w:rsid w:val="66AACCF0"/>
    <w:rsid w:val="66BF6C77"/>
    <w:rsid w:val="67BA847D"/>
    <w:rsid w:val="67C6ECB8"/>
    <w:rsid w:val="67F01C2D"/>
    <w:rsid w:val="6800AA83"/>
    <w:rsid w:val="685439D2"/>
    <w:rsid w:val="68DEA8FD"/>
    <w:rsid w:val="692C714B"/>
    <w:rsid w:val="698AAE1D"/>
    <w:rsid w:val="6A062EB3"/>
    <w:rsid w:val="6A718141"/>
    <w:rsid w:val="6B2AA723"/>
    <w:rsid w:val="6B386B55"/>
    <w:rsid w:val="6B4ED12B"/>
    <w:rsid w:val="6BE84639"/>
    <w:rsid w:val="6C60F7D6"/>
    <w:rsid w:val="6D2D2201"/>
    <w:rsid w:val="6D61DD33"/>
    <w:rsid w:val="6D6C935F"/>
    <w:rsid w:val="6ED45E13"/>
    <w:rsid w:val="6EDCC48E"/>
    <w:rsid w:val="6F0CDA61"/>
    <w:rsid w:val="6F38FB89"/>
    <w:rsid w:val="6F47429E"/>
    <w:rsid w:val="6F991EB9"/>
    <w:rsid w:val="6FDD00E4"/>
    <w:rsid w:val="6FDEF80B"/>
    <w:rsid w:val="70820BBA"/>
    <w:rsid w:val="70C2D493"/>
    <w:rsid w:val="70D6E102"/>
    <w:rsid w:val="70F0DE1F"/>
    <w:rsid w:val="70F9304C"/>
    <w:rsid w:val="711EA56C"/>
    <w:rsid w:val="712067EA"/>
    <w:rsid w:val="7182C02E"/>
    <w:rsid w:val="719494F0"/>
    <w:rsid w:val="7194C96D"/>
    <w:rsid w:val="719D0F66"/>
    <w:rsid w:val="71B84CA7"/>
    <w:rsid w:val="71E1DF17"/>
    <w:rsid w:val="72058FDF"/>
    <w:rsid w:val="72445B23"/>
    <w:rsid w:val="72B21A12"/>
    <w:rsid w:val="72CD0E36"/>
    <w:rsid w:val="7338E036"/>
    <w:rsid w:val="73D7AB2B"/>
    <w:rsid w:val="73DD03D3"/>
    <w:rsid w:val="74112B1A"/>
    <w:rsid w:val="741B6F10"/>
    <w:rsid w:val="7483A8D5"/>
    <w:rsid w:val="74B09A9D"/>
    <w:rsid w:val="754BECD7"/>
    <w:rsid w:val="760C6DD2"/>
    <w:rsid w:val="7671C507"/>
    <w:rsid w:val="76CE37AA"/>
    <w:rsid w:val="76EE8CD1"/>
    <w:rsid w:val="76FBC601"/>
    <w:rsid w:val="7725A343"/>
    <w:rsid w:val="781681EB"/>
    <w:rsid w:val="78706483"/>
    <w:rsid w:val="78CA2F6E"/>
    <w:rsid w:val="7902AF34"/>
    <w:rsid w:val="7993A24C"/>
    <w:rsid w:val="799852CD"/>
    <w:rsid w:val="79BDE531"/>
    <w:rsid w:val="79DC341E"/>
    <w:rsid w:val="7AE2D55D"/>
    <w:rsid w:val="7AE9A52F"/>
    <w:rsid w:val="7AEACAFD"/>
    <w:rsid w:val="7B01E3C7"/>
    <w:rsid w:val="7B150D9E"/>
    <w:rsid w:val="7B1C41E6"/>
    <w:rsid w:val="7BD57920"/>
    <w:rsid w:val="7BE63A47"/>
    <w:rsid w:val="7C51663A"/>
    <w:rsid w:val="7CAFDF36"/>
    <w:rsid w:val="7D1AE9E6"/>
    <w:rsid w:val="7D1D094E"/>
    <w:rsid w:val="7D437B0B"/>
    <w:rsid w:val="7D464243"/>
    <w:rsid w:val="7D87B638"/>
    <w:rsid w:val="7D95AE2C"/>
    <w:rsid w:val="7DE359AA"/>
    <w:rsid w:val="7E19637E"/>
    <w:rsid w:val="7E6DC348"/>
    <w:rsid w:val="7EC55D54"/>
    <w:rsid w:val="7F070E6A"/>
    <w:rsid w:val="7F683DB7"/>
    <w:rsid w:val="7F7358BF"/>
    <w:rsid w:val="7FCE103D"/>
    <w:rsid w:val="7FE69DB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463D4"/>
  <w15:chartTrackingRefBased/>
  <w15:docId w15:val="{D6270683-2C5D-4A08-97DD-34271AF20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D2284"/>
    <w:rPr>
      <w:rFonts w:ascii="Arial" w:hAnsi="Arial"/>
      <w:color w:val="000000" w:themeColor="text1"/>
    </w:rPr>
  </w:style>
  <w:style w:type="paragraph" w:styleId="Heading1">
    <w:name w:val="heading 1"/>
    <w:next w:val="Normal"/>
    <w:link w:val="Heading1Char"/>
    <w:uiPriority w:val="9"/>
    <w:qFormat/>
    <w:rsid w:val="00260EBC"/>
    <w:pPr>
      <w:keepNext/>
      <w:keepLines/>
      <w:numPr>
        <w:numId w:val="3"/>
      </w:numPr>
      <w:spacing w:before="600" w:after="240"/>
      <w:outlineLvl w:val="0"/>
    </w:pPr>
    <w:rPr>
      <w:rFonts w:ascii="Arial" w:eastAsiaTheme="majorEastAsia" w:hAnsi="Arial" w:cs="Arial"/>
      <w:b/>
      <w:bCs/>
      <w:color w:val="1E1545"/>
      <w:sz w:val="40"/>
      <w:szCs w:val="48"/>
    </w:rPr>
  </w:style>
  <w:style w:type="paragraph" w:styleId="Heading2">
    <w:name w:val="heading 2"/>
    <w:basedOn w:val="Heading1"/>
    <w:next w:val="Normal"/>
    <w:link w:val="Heading2Char"/>
    <w:uiPriority w:val="9"/>
    <w:unhideWhenUsed/>
    <w:qFormat/>
    <w:rsid w:val="009262E3"/>
    <w:pPr>
      <w:numPr>
        <w:ilvl w:val="1"/>
      </w:numPr>
      <w:outlineLvl w:val="1"/>
    </w:pPr>
    <w:rPr>
      <w:bCs w:val="0"/>
      <w:sz w:val="32"/>
      <w:szCs w:val="32"/>
    </w:rPr>
  </w:style>
  <w:style w:type="paragraph" w:styleId="Heading3">
    <w:name w:val="heading 3"/>
    <w:basedOn w:val="Normal"/>
    <w:next w:val="Normal"/>
    <w:link w:val="Heading3Char"/>
    <w:uiPriority w:val="9"/>
    <w:unhideWhenUsed/>
    <w:qFormat/>
    <w:rsid w:val="009D60FE"/>
    <w:pPr>
      <w:keepNext/>
      <w:keepLines/>
      <w:numPr>
        <w:ilvl w:val="2"/>
        <w:numId w:val="3"/>
      </w:numPr>
      <w:spacing w:before="600" w:after="240"/>
      <w:outlineLvl w:val="2"/>
    </w:pPr>
    <w:rPr>
      <w:rFonts w:eastAsiaTheme="majorEastAsia" w:cs="Arial"/>
      <w:b/>
      <w:bCs/>
      <w:color w:val="1E1545"/>
      <w:sz w:val="28"/>
    </w:rPr>
  </w:style>
  <w:style w:type="paragraph" w:styleId="Heading4">
    <w:name w:val="heading 4"/>
    <w:basedOn w:val="Normal"/>
    <w:next w:val="Normal"/>
    <w:link w:val="Heading4Char"/>
    <w:uiPriority w:val="9"/>
    <w:unhideWhenUsed/>
    <w:qFormat/>
    <w:rsid w:val="00BA373E"/>
    <w:pPr>
      <w:keepNext/>
      <w:keepLines/>
      <w:spacing w:before="40" w:after="0"/>
      <w:outlineLvl w:val="3"/>
    </w:pPr>
    <w:rPr>
      <w:rFonts w:eastAsiaTheme="majorEastAsia" w:cstheme="majorBidi"/>
      <w:b/>
      <w:bCs/>
      <w:color w:val="1E15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D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3D21"/>
  </w:style>
  <w:style w:type="paragraph" w:styleId="Footer">
    <w:name w:val="footer"/>
    <w:basedOn w:val="Normal"/>
    <w:link w:val="FooterChar"/>
    <w:uiPriority w:val="99"/>
    <w:unhideWhenUsed/>
    <w:rsid w:val="00EF3D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3D21"/>
  </w:style>
  <w:style w:type="character" w:customStyle="1" w:styleId="Heading1Char">
    <w:name w:val="Heading 1 Char"/>
    <w:basedOn w:val="DefaultParagraphFont"/>
    <w:link w:val="Heading1"/>
    <w:uiPriority w:val="9"/>
    <w:rsid w:val="00260EBC"/>
    <w:rPr>
      <w:rFonts w:ascii="Arial" w:eastAsiaTheme="majorEastAsia" w:hAnsi="Arial" w:cs="Arial"/>
      <w:b/>
      <w:bCs/>
      <w:color w:val="1E1545"/>
      <w:sz w:val="40"/>
      <w:szCs w:val="48"/>
    </w:rPr>
  </w:style>
  <w:style w:type="character" w:customStyle="1" w:styleId="Heading2Char">
    <w:name w:val="Heading 2 Char"/>
    <w:basedOn w:val="DefaultParagraphFont"/>
    <w:link w:val="Heading2"/>
    <w:uiPriority w:val="9"/>
    <w:rsid w:val="009262E3"/>
    <w:rPr>
      <w:rFonts w:ascii="Arial" w:eastAsiaTheme="majorEastAsia" w:hAnsi="Arial" w:cs="Arial"/>
      <w:b/>
      <w:color w:val="1E1545"/>
      <w:sz w:val="32"/>
      <w:szCs w:val="32"/>
    </w:rPr>
  </w:style>
  <w:style w:type="paragraph" w:styleId="TOCHeading">
    <w:name w:val="TOC Heading"/>
    <w:basedOn w:val="Heading1"/>
    <w:next w:val="Normal"/>
    <w:uiPriority w:val="39"/>
    <w:unhideWhenUsed/>
    <w:qFormat/>
    <w:rsid w:val="00EF3D21"/>
    <w:pPr>
      <w:outlineLvl w:val="9"/>
    </w:pPr>
    <w:rPr>
      <w:lang w:val="en-US"/>
    </w:rPr>
  </w:style>
  <w:style w:type="paragraph" w:styleId="TOC1">
    <w:name w:val="toc 1"/>
    <w:basedOn w:val="Normal"/>
    <w:next w:val="Normal"/>
    <w:autoRedefine/>
    <w:uiPriority w:val="39"/>
    <w:unhideWhenUsed/>
    <w:rsid w:val="00F71FA2"/>
    <w:pPr>
      <w:pBdr>
        <w:top w:val="single" w:sz="12" w:space="1" w:color="28B2BB" w:themeColor="accent1"/>
      </w:pBdr>
      <w:tabs>
        <w:tab w:val="left" w:pos="709"/>
        <w:tab w:val="right" w:leader="dot" w:pos="9016"/>
      </w:tabs>
      <w:spacing w:before="180" w:after="180"/>
    </w:pPr>
  </w:style>
  <w:style w:type="paragraph" w:styleId="TOC2">
    <w:name w:val="toc 2"/>
    <w:basedOn w:val="Normal"/>
    <w:next w:val="Normal"/>
    <w:autoRedefine/>
    <w:uiPriority w:val="39"/>
    <w:unhideWhenUsed/>
    <w:rsid w:val="00D3199C"/>
    <w:pPr>
      <w:pBdr>
        <w:top w:val="single" w:sz="12" w:space="1" w:color="28B2BB" w:themeColor="accent1"/>
        <w:bottom w:val="single" w:sz="12" w:space="1" w:color="28B2BB" w:themeColor="accent1"/>
      </w:pBdr>
      <w:tabs>
        <w:tab w:val="left" w:pos="709"/>
        <w:tab w:val="right" w:leader="dot" w:pos="9016"/>
      </w:tabs>
      <w:spacing w:after="100"/>
      <w:ind w:left="240" w:hanging="240"/>
    </w:pPr>
    <w:rPr>
      <w:noProof/>
      <w:color w:val="auto"/>
    </w:rPr>
  </w:style>
  <w:style w:type="character" w:styleId="Hyperlink">
    <w:name w:val="Hyperlink"/>
    <w:basedOn w:val="DefaultParagraphFont"/>
    <w:uiPriority w:val="99"/>
    <w:unhideWhenUsed/>
    <w:qFormat/>
    <w:rsid w:val="00EF3D21"/>
    <w:rPr>
      <w:color w:val="0000FF" w:themeColor="hyperlink"/>
      <w:u w:val="single"/>
    </w:rPr>
  </w:style>
  <w:style w:type="paragraph" w:customStyle="1" w:styleId="NormalText">
    <w:name w:val="Normal Text"/>
    <w:basedOn w:val="Normal"/>
    <w:link w:val="NormalTextChar"/>
    <w:qFormat/>
    <w:rsid w:val="005D5AE3"/>
    <w:pPr>
      <w:spacing w:before="120" w:after="120" w:line="288" w:lineRule="auto"/>
    </w:pPr>
    <w:rPr>
      <w:rFonts w:eastAsia="Times New Roman" w:cstheme="minorBidi"/>
      <w:noProof/>
      <w:color w:val="1E1545"/>
      <w:szCs w:val="20"/>
      <w:shd w:val="clear" w:color="auto" w:fill="FFFFFF"/>
      <w:lang w:eastAsia="en-GB"/>
    </w:rPr>
  </w:style>
  <w:style w:type="paragraph" w:customStyle="1" w:styleId="Header2">
    <w:name w:val="Header 2"/>
    <w:basedOn w:val="Normal"/>
    <w:qFormat/>
    <w:rsid w:val="00EF3D21"/>
    <w:pPr>
      <w:spacing w:before="100" w:beforeAutospacing="1" w:after="120" w:line="276" w:lineRule="auto"/>
    </w:pPr>
    <w:rPr>
      <w:rFonts w:eastAsia="Times New Roman" w:cstheme="minorBidi"/>
      <w:b/>
      <w:bCs/>
      <w:noProof/>
      <w:color w:val="1E1644"/>
      <w:sz w:val="32"/>
      <w:szCs w:val="28"/>
      <w:shd w:val="clear" w:color="auto" w:fill="FFFFFF"/>
      <w:lang w:eastAsia="en-GB"/>
    </w:rPr>
  </w:style>
  <w:style w:type="paragraph" w:customStyle="1" w:styleId="Header3">
    <w:name w:val="Header 3"/>
    <w:basedOn w:val="Header2"/>
    <w:rsid w:val="00EF3D21"/>
    <w:rPr>
      <w:sz w:val="24"/>
      <w:szCs w:val="24"/>
    </w:rPr>
  </w:style>
  <w:style w:type="paragraph" w:customStyle="1" w:styleId="Indentstep-by-step">
    <w:name w:val="Indent step-by-step"/>
    <w:basedOn w:val="NormalText"/>
    <w:rsid w:val="00EF3D21"/>
    <w:pPr>
      <w:ind w:left="720"/>
    </w:pPr>
    <w:rPr>
      <w:rFonts w:cs="Times New Roman"/>
    </w:rPr>
  </w:style>
  <w:style w:type="character" w:customStyle="1" w:styleId="Heading3Char">
    <w:name w:val="Heading 3 Char"/>
    <w:basedOn w:val="DefaultParagraphFont"/>
    <w:link w:val="Heading3"/>
    <w:uiPriority w:val="9"/>
    <w:rsid w:val="009D60FE"/>
    <w:rPr>
      <w:rFonts w:ascii="Arial" w:eastAsiaTheme="majorEastAsia" w:hAnsi="Arial" w:cs="Arial"/>
      <w:b/>
      <w:bCs/>
      <w:color w:val="1E1545"/>
      <w:sz w:val="28"/>
    </w:rPr>
  </w:style>
  <w:style w:type="paragraph" w:styleId="TOC3">
    <w:name w:val="toc 3"/>
    <w:basedOn w:val="Normal"/>
    <w:next w:val="Normal"/>
    <w:autoRedefine/>
    <w:uiPriority w:val="39"/>
    <w:unhideWhenUsed/>
    <w:rsid w:val="00D3199C"/>
    <w:pPr>
      <w:tabs>
        <w:tab w:val="left" w:pos="709"/>
        <w:tab w:val="right" w:leader="dot" w:pos="9016"/>
      </w:tabs>
      <w:spacing w:after="100"/>
      <w:ind w:left="480" w:hanging="480"/>
    </w:pPr>
  </w:style>
  <w:style w:type="paragraph" w:customStyle="1" w:styleId="Header1">
    <w:name w:val="Header 1"/>
    <w:next w:val="Introduction"/>
    <w:rsid w:val="005D5AE3"/>
    <w:pPr>
      <w:spacing w:before="100" w:beforeAutospacing="1" w:after="240" w:line="240" w:lineRule="auto"/>
    </w:pPr>
    <w:rPr>
      <w:rFonts w:ascii="Arial" w:eastAsia="Times New Roman" w:hAnsi="Arial" w:cstheme="minorBidi"/>
      <w:b/>
      <w:color w:val="1E1644"/>
      <w:sz w:val="60"/>
      <w:szCs w:val="20"/>
      <w:lang w:eastAsia="en-GB"/>
    </w:rPr>
  </w:style>
  <w:style w:type="paragraph" w:customStyle="1" w:styleId="Introduction">
    <w:name w:val="Introduction"/>
    <w:basedOn w:val="Header1"/>
    <w:next w:val="Normal"/>
    <w:qFormat/>
    <w:rsid w:val="005D5AE3"/>
    <w:pPr>
      <w:spacing w:line="276" w:lineRule="auto"/>
    </w:pPr>
    <w:rPr>
      <w:b w:val="0"/>
      <w:sz w:val="32"/>
    </w:rPr>
  </w:style>
  <w:style w:type="paragraph" w:styleId="CommentText">
    <w:name w:val="annotation text"/>
    <w:basedOn w:val="Normal"/>
    <w:link w:val="CommentTextChar"/>
    <w:unhideWhenUsed/>
    <w:rsid w:val="00B04E70"/>
    <w:pPr>
      <w:spacing w:after="0" w:line="240" w:lineRule="auto"/>
    </w:pPr>
    <w:rPr>
      <w:rFonts w:eastAsia="Times New Roman"/>
      <w:sz w:val="20"/>
      <w:szCs w:val="20"/>
      <w:lang w:eastAsia="en-GB"/>
    </w:rPr>
  </w:style>
  <w:style w:type="character" w:customStyle="1" w:styleId="CommentTextChar">
    <w:name w:val="Comment Text Char"/>
    <w:basedOn w:val="DefaultParagraphFont"/>
    <w:link w:val="CommentText"/>
    <w:rsid w:val="00B04E70"/>
    <w:rPr>
      <w:rFonts w:eastAsia="Times New Roman"/>
      <w:sz w:val="20"/>
      <w:szCs w:val="20"/>
      <w:lang w:eastAsia="en-GB"/>
    </w:rPr>
  </w:style>
  <w:style w:type="paragraph" w:styleId="ListParagraph">
    <w:name w:val="List Paragraph"/>
    <w:basedOn w:val="NormalText"/>
    <w:uiPriority w:val="34"/>
    <w:qFormat/>
    <w:rsid w:val="006F698A"/>
    <w:pPr>
      <w:numPr>
        <w:numId w:val="2"/>
      </w:numPr>
      <w:spacing w:after="240"/>
    </w:pPr>
  </w:style>
  <w:style w:type="character" w:styleId="CommentReference">
    <w:name w:val="annotation reference"/>
    <w:basedOn w:val="DefaultParagraphFont"/>
    <w:uiPriority w:val="99"/>
    <w:semiHidden/>
    <w:unhideWhenUsed/>
    <w:rsid w:val="00B04E70"/>
    <w:rPr>
      <w:sz w:val="16"/>
      <w:szCs w:val="16"/>
    </w:rPr>
  </w:style>
  <w:style w:type="paragraph" w:styleId="CommentSubject">
    <w:name w:val="annotation subject"/>
    <w:basedOn w:val="CommentText"/>
    <w:next w:val="CommentText"/>
    <w:link w:val="CommentSubjectChar"/>
    <w:uiPriority w:val="99"/>
    <w:semiHidden/>
    <w:unhideWhenUsed/>
    <w:rsid w:val="004C0351"/>
    <w:pPr>
      <w:spacing w:after="160"/>
    </w:pPr>
    <w:rPr>
      <w:rFonts w:eastAsiaTheme="minorHAnsi"/>
      <w:b/>
      <w:bCs/>
      <w:lang w:eastAsia="en-US"/>
    </w:rPr>
  </w:style>
  <w:style w:type="character" w:customStyle="1" w:styleId="CommentSubjectChar">
    <w:name w:val="Comment Subject Char"/>
    <w:basedOn w:val="CommentTextChar"/>
    <w:link w:val="CommentSubject"/>
    <w:uiPriority w:val="99"/>
    <w:semiHidden/>
    <w:rsid w:val="004C0351"/>
    <w:rPr>
      <w:rFonts w:eastAsia="Times New Roman"/>
      <w:b/>
      <w:bCs/>
      <w:sz w:val="20"/>
      <w:szCs w:val="20"/>
      <w:lang w:eastAsia="en-GB"/>
    </w:rPr>
  </w:style>
  <w:style w:type="paragraph" w:styleId="Caption">
    <w:name w:val="caption"/>
    <w:basedOn w:val="Normal"/>
    <w:next w:val="Normal"/>
    <w:uiPriority w:val="35"/>
    <w:unhideWhenUsed/>
    <w:qFormat/>
    <w:rsid w:val="006B1C80"/>
    <w:pPr>
      <w:spacing w:after="200" w:line="240" w:lineRule="auto"/>
      <w:jc w:val="center"/>
    </w:pPr>
    <w:rPr>
      <w:iCs/>
      <w:color w:val="1E1544" w:themeColor="text2"/>
      <w:sz w:val="18"/>
      <w:szCs w:val="18"/>
    </w:rPr>
  </w:style>
  <w:style w:type="character" w:styleId="BookTitle">
    <w:name w:val="Book Title"/>
    <w:basedOn w:val="DefaultParagraphFont"/>
    <w:uiPriority w:val="33"/>
    <w:rsid w:val="0066293B"/>
    <w:rPr>
      <w:b/>
      <w:bCs/>
      <w:i/>
      <w:iCs/>
      <w:spacing w:val="5"/>
    </w:rPr>
  </w:style>
  <w:style w:type="paragraph" w:styleId="Title">
    <w:name w:val="Title"/>
    <w:aliases w:val="GPMS User Guide Title"/>
    <w:basedOn w:val="Normal"/>
    <w:next w:val="Normal"/>
    <w:link w:val="TitleChar"/>
    <w:uiPriority w:val="10"/>
    <w:qFormat/>
    <w:rsid w:val="00EA7D22"/>
    <w:pPr>
      <w:spacing w:after="0" w:line="240" w:lineRule="auto"/>
      <w:contextualSpacing/>
    </w:pPr>
    <w:rPr>
      <w:rFonts w:eastAsiaTheme="majorEastAsia" w:cstheme="majorBidi"/>
      <w:spacing w:val="-10"/>
      <w:kern w:val="28"/>
      <w:sz w:val="48"/>
      <w:szCs w:val="56"/>
    </w:rPr>
  </w:style>
  <w:style w:type="character" w:customStyle="1" w:styleId="TitleChar">
    <w:name w:val="Title Char"/>
    <w:aliases w:val="GPMS User Guide Title Char"/>
    <w:basedOn w:val="DefaultParagraphFont"/>
    <w:link w:val="Title"/>
    <w:uiPriority w:val="10"/>
    <w:rsid w:val="00EA7D22"/>
    <w:rPr>
      <w:rFonts w:ascii="Arial" w:eastAsiaTheme="majorEastAsia" w:hAnsi="Arial" w:cstheme="majorBidi"/>
      <w:spacing w:val="-10"/>
      <w:kern w:val="28"/>
      <w:sz w:val="48"/>
      <w:szCs w:val="56"/>
    </w:rPr>
  </w:style>
  <w:style w:type="paragraph" w:styleId="Subtitle">
    <w:name w:val="Subtitle"/>
    <w:basedOn w:val="NormalText"/>
    <w:next w:val="Normal"/>
    <w:link w:val="SubtitleChar"/>
    <w:uiPriority w:val="11"/>
    <w:qFormat/>
    <w:rsid w:val="00DB4B45"/>
    <w:rPr>
      <w:b/>
    </w:rPr>
  </w:style>
  <w:style w:type="character" w:customStyle="1" w:styleId="SubtitleChar">
    <w:name w:val="Subtitle Char"/>
    <w:basedOn w:val="DefaultParagraphFont"/>
    <w:link w:val="Subtitle"/>
    <w:uiPriority w:val="11"/>
    <w:rsid w:val="00DB4B45"/>
    <w:rPr>
      <w:rFonts w:ascii="Arial" w:eastAsia="Times New Roman" w:hAnsi="Arial" w:cstheme="minorBidi"/>
      <w:b/>
      <w:noProof/>
      <w:color w:val="1E1545"/>
      <w:szCs w:val="20"/>
      <w:lang w:eastAsia="en-GB"/>
    </w:rPr>
  </w:style>
  <w:style w:type="character" w:styleId="UnresolvedMention">
    <w:name w:val="Unresolved Mention"/>
    <w:basedOn w:val="DefaultParagraphFont"/>
    <w:uiPriority w:val="99"/>
    <w:unhideWhenUsed/>
    <w:rsid w:val="00224BD2"/>
    <w:rPr>
      <w:color w:val="605E5C"/>
      <w:shd w:val="clear" w:color="auto" w:fill="E1DFDD"/>
    </w:rPr>
  </w:style>
  <w:style w:type="paragraph" w:styleId="Revision">
    <w:name w:val="Revision"/>
    <w:hidden/>
    <w:uiPriority w:val="99"/>
    <w:semiHidden/>
    <w:rsid w:val="00AA6FA9"/>
    <w:pPr>
      <w:spacing w:after="0" w:line="240" w:lineRule="auto"/>
    </w:pPr>
  </w:style>
  <w:style w:type="table" w:styleId="TableGrid">
    <w:name w:val="Table Grid"/>
    <w:basedOn w:val="TableNormal"/>
    <w:uiPriority w:val="39"/>
    <w:rsid w:val="008A2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BA373E"/>
    <w:rPr>
      <w:rFonts w:ascii="Arial" w:eastAsiaTheme="majorEastAsia" w:hAnsi="Arial" w:cstheme="majorBidi"/>
      <w:b/>
      <w:bCs/>
      <w:color w:val="1E1545"/>
    </w:rPr>
  </w:style>
  <w:style w:type="paragraph" w:customStyle="1" w:styleId="GPMSNormalText">
    <w:name w:val="GPMS Normal Text"/>
    <w:basedOn w:val="Normal"/>
    <w:rsid w:val="00C33D50"/>
    <w:pPr>
      <w:spacing w:before="120" w:after="120" w:line="288" w:lineRule="auto"/>
    </w:pPr>
    <w:rPr>
      <w:rFonts w:eastAsia="Times New Roman" w:cstheme="minorBidi"/>
      <w:noProof/>
      <w:color w:val="1E1545"/>
      <w:szCs w:val="20"/>
      <w:shd w:val="clear" w:color="auto" w:fill="FFFFFF"/>
      <w:lang w:eastAsia="en-GB"/>
    </w:rPr>
  </w:style>
  <w:style w:type="character" w:styleId="Mention">
    <w:name w:val="Mention"/>
    <w:basedOn w:val="DefaultParagraphFont"/>
    <w:uiPriority w:val="99"/>
    <w:unhideWhenUsed/>
    <w:rsid w:val="009D7AB0"/>
    <w:rPr>
      <w:color w:val="2B579A"/>
      <w:shd w:val="clear" w:color="auto" w:fill="E1DFDD"/>
    </w:rPr>
  </w:style>
  <w:style w:type="paragraph" w:styleId="BalloonText">
    <w:name w:val="Balloon Text"/>
    <w:basedOn w:val="Normal"/>
    <w:link w:val="BalloonTextChar"/>
    <w:uiPriority w:val="99"/>
    <w:semiHidden/>
    <w:unhideWhenUsed/>
    <w:rsid w:val="00731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A64"/>
    <w:rPr>
      <w:rFonts w:ascii="Segoe UI" w:hAnsi="Segoe UI" w:cs="Segoe UI"/>
      <w:sz w:val="18"/>
      <w:szCs w:val="18"/>
    </w:rPr>
  </w:style>
  <w:style w:type="character" w:styleId="FollowedHyperlink">
    <w:name w:val="FollowedHyperlink"/>
    <w:basedOn w:val="DefaultParagraphFont"/>
    <w:uiPriority w:val="99"/>
    <w:semiHidden/>
    <w:unhideWhenUsed/>
    <w:rsid w:val="000666BF"/>
    <w:rPr>
      <w:color w:val="800080" w:themeColor="followedHyperlink"/>
      <w:u w:val="single"/>
    </w:rPr>
  </w:style>
  <w:style w:type="table" w:customStyle="1" w:styleId="TableGrid1">
    <w:name w:val="Table Grid1"/>
    <w:basedOn w:val="TableNormal"/>
    <w:next w:val="TableGrid"/>
    <w:uiPriority w:val="39"/>
    <w:rsid w:val="001839AE"/>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D21207"/>
    <w:pPr>
      <w:widowControl w:val="0"/>
      <w:autoSpaceDE w:val="0"/>
      <w:autoSpaceDN w:val="0"/>
      <w:spacing w:before="120" w:after="120" w:line="240" w:lineRule="auto"/>
    </w:pPr>
    <w:rPr>
      <w:rFonts w:eastAsia="Proxima Nova" w:cs="Proxima Nova"/>
      <w:color w:val="1E1544" w:themeColor="text2"/>
      <w:lang w:val="en-US"/>
    </w:rPr>
  </w:style>
  <w:style w:type="character" w:customStyle="1" w:styleId="BodyTextChar">
    <w:name w:val="Body Text Char"/>
    <w:basedOn w:val="DefaultParagraphFont"/>
    <w:link w:val="BodyText"/>
    <w:uiPriority w:val="1"/>
    <w:rsid w:val="00D21207"/>
    <w:rPr>
      <w:rFonts w:ascii="Arial" w:eastAsia="Proxima Nova" w:hAnsi="Arial" w:cs="Proxima Nova"/>
      <w:color w:val="1E1544" w:themeColor="text2"/>
      <w:lang w:val="en-US"/>
    </w:rPr>
  </w:style>
  <w:style w:type="character" w:styleId="Strong">
    <w:name w:val="Strong"/>
    <w:uiPriority w:val="22"/>
    <w:qFormat/>
    <w:rsid w:val="00E15D9F"/>
    <w:rPr>
      <w:rFonts w:ascii="Arial" w:hAnsi="Arial" w:cs="Arial"/>
      <w:b/>
      <w:bCs/>
    </w:rPr>
  </w:style>
  <w:style w:type="numbering" w:customStyle="1" w:styleId="Headings">
    <w:name w:val="Headings"/>
    <w:uiPriority w:val="99"/>
    <w:rsid w:val="00E1039E"/>
    <w:pPr>
      <w:numPr>
        <w:numId w:val="16"/>
      </w:numPr>
    </w:pPr>
  </w:style>
  <w:style w:type="paragraph" w:styleId="NormalWeb">
    <w:name w:val="Normal (Web)"/>
    <w:basedOn w:val="Normal"/>
    <w:uiPriority w:val="99"/>
    <w:semiHidden/>
    <w:unhideWhenUsed/>
    <w:rsid w:val="00E03A10"/>
    <w:pPr>
      <w:spacing w:before="100" w:beforeAutospacing="1" w:after="100" w:afterAutospacing="1" w:line="240" w:lineRule="auto"/>
    </w:pPr>
    <w:rPr>
      <w:rFonts w:ascii="Calibri" w:hAnsi="Calibri" w:cs="Calibri"/>
      <w:color w:val="auto"/>
      <w:sz w:val="22"/>
      <w:szCs w:val="22"/>
      <w:lang w:eastAsia="en-AU"/>
    </w:rPr>
  </w:style>
  <w:style w:type="paragraph" w:styleId="IntenseQuote">
    <w:name w:val="Intense Quote"/>
    <w:basedOn w:val="Normal"/>
    <w:next w:val="Normal"/>
    <w:link w:val="IntenseQuoteChar"/>
    <w:autoRedefine/>
    <w:uiPriority w:val="30"/>
    <w:qFormat/>
    <w:rsid w:val="000866AF"/>
    <w:pPr>
      <w:pBdr>
        <w:top w:val="single" w:sz="12" w:space="10" w:color="2AB1BB"/>
        <w:bottom w:val="single" w:sz="12" w:space="10" w:color="2AB1BB"/>
      </w:pBdr>
      <w:spacing w:before="120" w:after="120"/>
      <w:ind w:right="-46"/>
    </w:pPr>
    <w:rPr>
      <w:rFonts w:cs="Arial"/>
      <w:b/>
      <w:bCs/>
      <w:color w:val="1E1544"/>
    </w:rPr>
  </w:style>
  <w:style w:type="character" w:customStyle="1" w:styleId="IntenseQuoteChar">
    <w:name w:val="Intense Quote Char"/>
    <w:basedOn w:val="DefaultParagraphFont"/>
    <w:link w:val="IntenseQuote"/>
    <w:uiPriority w:val="30"/>
    <w:rsid w:val="000866AF"/>
    <w:rPr>
      <w:rFonts w:ascii="Arial" w:hAnsi="Arial" w:cs="Arial"/>
      <w:b/>
      <w:bCs/>
      <w:color w:val="1E1544"/>
    </w:rPr>
  </w:style>
  <w:style w:type="paragraph" w:customStyle="1" w:styleId="Numberedindentsteptext">
    <w:name w:val="Numbered indent step text"/>
    <w:basedOn w:val="NormalText"/>
    <w:qFormat/>
    <w:rsid w:val="009D60FE"/>
    <w:pPr>
      <w:numPr>
        <w:numId w:val="14"/>
      </w:numPr>
    </w:pPr>
  </w:style>
  <w:style w:type="character" w:customStyle="1" w:styleId="NormalTextChar">
    <w:name w:val="Normal Text Char"/>
    <w:basedOn w:val="DefaultParagraphFont"/>
    <w:link w:val="NormalText"/>
    <w:rsid w:val="002E40BE"/>
    <w:rPr>
      <w:rFonts w:ascii="Arial" w:eastAsia="Times New Roman" w:hAnsi="Arial" w:cstheme="minorBidi"/>
      <w:noProof/>
      <w:color w:val="1E1545"/>
      <w:szCs w:val="20"/>
      <w:lang w:eastAsia="en-GB"/>
    </w:rPr>
  </w:style>
  <w:style w:type="paragraph" w:customStyle="1" w:styleId="paragraph">
    <w:name w:val="paragraph"/>
    <w:basedOn w:val="Normal"/>
    <w:rsid w:val="00AD45A5"/>
    <w:pPr>
      <w:spacing w:before="100" w:beforeAutospacing="1" w:after="100" w:afterAutospacing="1" w:line="240" w:lineRule="auto"/>
    </w:pPr>
    <w:rPr>
      <w:rFonts w:ascii="Times New Roman" w:eastAsia="Times New Roman" w:hAnsi="Times New Roman"/>
      <w:color w:val="auto"/>
      <w:lang w:eastAsia="en-AU"/>
    </w:rPr>
  </w:style>
  <w:style w:type="character" w:customStyle="1" w:styleId="normaltextrun">
    <w:name w:val="normaltextrun"/>
    <w:basedOn w:val="DefaultParagraphFont"/>
    <w:rsid w:val="00AD45A5"/>
  </w:style>
  <w:style w:type="character" w:customStyle="1" w:styleId="eop">
    <w:name w:val="eop"/>
    <w:basedOn w:val="DefaultParagraphFont"/>
    <w:rsid w:val="00AD45A5"/>
  </w:style>
  <w:style w:type="paragraph" w:customStyle="1" w:styleId="Paragraphtext">
    <w:name w:val="Paragraph text"/>
    <w:basedOn w:val="Normal"/>
    <w:qFormat/>
    <w:rsid w:val="00735DB1"/>
    <w:pPr>
      <w:spacing w:before="120" w:after="60" w:line="240" w:lineRule="auto"/>
    </w:pPr>
    <w:rPr>
      <w:rFonts w:eastAsia="Times New Roman"/>
      <w:color w:val="1E1544"/>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52683">
      <w:bodyDiv w:val="1"/>
      <w:marLeft w:val="0"/>
      <w:marRight w:val="0"/>
      <w:marTop w:val="0"/>
      <w:marBottom w:val="0"/>
      <w:divBdr>
        <w:top w:val="none" w:sz="0" w:space="0" w:color="auto"/>
        <w:left w:val="none" w:sz="0" w:space="0" w:color="auto"/>
        <w:bottom w:val="none" w:sz="0" w:space="0" w:color="auto"/>
        <w:right w:val="none" w:sz="0" w:space="0" w:color="auto"/>
      </w:divBdr>
    </w:div>
    <w:div w:id="47533776">
      <w:bodyDiv w:val="1"/>
      <w:marLeft w:val="0"/>
      <w:marRight w:val="0"/>
      <w:marTop w:val="0"/>
      <w:marBottom w:val="0"/>
      <w:divBdr>
        <w:top w:val="none" w:sz="0" w:space="0" w:color="auto"/>
        <w:left w:val="none" w:sz="0" w:space="0" w:color="auto"/>
        <w:bottom w:val="none" w:sz="0" w:space="0" w:color="auto"/>
        <w:right w:val="none" w:sz="0" w:space="0" w:color="auto"/>
      </w:divBdr>
    </w:div>
    <w:div w:id="163329084">
      <w:bodyDiv w:val="1"/>
      <w:marLeft w:val="0"/>
      <w:marRight w:val="0"/>
      <w:marTop w:val="0"/>
      <w:marBottom w:val="0"/>
      <w:divBdr>
        <w:top w:val="none" w:sz="0" w:space="0" w:color="auto"/>
        <w:left w:val="none" w:sz="0" w:space="0" w:color="auto"/>
        <w:bottom w:val="none" w:sz="0" w:space="0" w:color="auto"/>
        <w:right w:val="none" w:sz="0" w:space="0" w:color="auto"/>
      </w:divBdr>
      <w:divsChild>
        <w:div w:id="1354502649">
          <w:marLeft w:val="0"/>
          <w:marRight w:val="0"/>
          <w:marTop w:val="0"/>
          <w:marBottom w:val="0"/>
          <w:divBdr>
            <w:top w:val="none" w:sz="0" w:space="0" w:color="auto"/>
            <w:left w:val="none" w:sz="0" w:space="0" w:color="auto"/>
            <w:bottom w:val="none" w:sz="0" w:space="0" w:color="auto"/>
            <w:right w:val="none" w:sz="0" w:space="0" w:color="auto"/>
          </w:divBdr>
        </w:div>
      </w:divsChild>
    </w:div>
    <w:div w:id="275330183">
      <w:bodyDiv w:val="1"/>
      <w:marLeft w:val="0"/>
      <w:marRight w:val="0"/>
      <w:marTop w:val="0"/>
      <w:marBottom w:val="0"/>
      <w:divBdr>
        <w:top w:val="none" w:sz="0" w:space="0" w:color="auto"/>
        <w:left w:val="none" w:sz="0" w:space="0" w:color="auto"/>
        <w:bottom w:val="none" w:sz="0" w:space="0" w:color="auto"/>
        <w:right w:val="none" w:sz="0" w:space="0" w:color="auto"/>
      </w:divBdr>
      <w:divsChild>
        <w:div w:id="1106463462">
          <w:marLeft w:val="0"/>
          <w:marRight w:val="0"/>
          <w:marTop w:val="0"/>
          <w:marBottom w:val="0"/>
          <w:divBdr>
            <w:top w:val="none" w:sz="0" w:space="0" w:color="auto"/>
            <w:left w:val="none" w:sz="0" w:space="0" w:color="auto"/>
            <w:bottom w:val="none" w:sz="0" w:space="0" w:color="auto"/>
            <w:right w:val="none" w:sz="0" w:space="0" w:color="auto"/>
          </w:divBdr>
        </w:div>
        <w:div w:id="1844202635">
          <w:marLeft w:val="0"/>
          <w:marRight w:val="0"/>
          <w:marTop w:val="0"/>
          <w:marBottom w:val="0"/>
          <w:divBdr>
            <w:top w:val="none" w:sz="0" w:space="0" w:color="auto"/>
            <w:left w:val="none" w:sz="0" w:space="0" w:color="auto"/>
            <w:bottom w:val="none" w:sz="0" w:space="0" w:color="auto"/>
            <w:right w:val="none" w:sz="0" w:space="0" w:color="auto"/>
          </w:divBdr>
        </w:div>
        <w:div w:id="2063868493">
          <w:marLeft w:val="0"/>
          <w:marRight w:val="0"/>
          <w:marTop w:val="0"/>
          <w:marBottom w:val="0"/>
          <w:divBdr>
            <w:top w:val="none" w:sz="0" w:space="0" w:color="auto"/>
            <w:left w:val="none" w:sz="0" w:space="0" w:color="auto"/>
            <w:bottom w:val="none" w:sz="0" w:space="0" w:color="auto"/>
            <w:right w:val="none" w:sz="0" w:space="0" w:color="auto"/>
          </w:divBdr>
        </w:div>
      </w:divsChild>
    </w:div>
    <w:div w:id="607085328">
      <w:bodyDiv w:val="1"/>
      <w:marLeft w:val="0"/>
      <w:marRight w:val="0"/>
      <w:marTop w:val="0"/>
      <w:marBottom w:val="0"/>
      <w:divBdr>
        <w:top w:val="none" w:sz="0" w:space="0" w:color="auto"/>
        <w:left w:val="none" w:sz="0" w:space="0" w:color="auto"/>
        <w:bottom w:val="none" w:sz="0" w:space="0" w:color="auto"/>
        <w:right w:val="none" w:sz="0" w:space="0" w:color="auto"/>
      </w:divBdr>
      <w:divsChild>
        <w:div w:id="671103241">
          <w:marLeft w:val="0"/>
          <w:marRight w:val="0"/>
          <w:marTop w:val="0"/>
          <w:marBottom w:val="0"/>
          <w:divBdr>
            <w:top w:val="none" w:sz="0" w:space="0" w:color="auto"/>
            <w:left w:val="none" w:sz="0" w:space="0" w:color="auto"/>
            <w:bottom w:val="none" w:sz="0" w:space="0" w:color="auto"/>
            <w:right w:val="none" w:sz="0" w:space="0" w:color="auto"/>
          </w:divBdr>
        </w:div>
      </w:divsChild>
    </w:div>
    <w:div w:id="739015346">
      <w:bodyDiv w:val="1"/>
      <w:marLeft w:val="0"/>
      <w:marRight w:val="0"/>
      <w:marTop w:val="0"/>
      <w:marBottom w:val="0"/>
      <w:divBdr>
        <w:top w:val="none" w:sz="0" w:space="0" w:color="auto"/>
        <w:left w:val="none" w:sz="0" w:space="0" w:color="auto"/>
        <w:bottom w:val="none" w:sz="0" w:space="0" w:color="auto"/>
        <w:right w:val="none" w:sz="0" w:space="0" w:color="auto"/>
      </w:divBdr>
    </w:div>
    <w:div w:id="900989167">
      <w:bodyDiv w:val="1"/>
      <w:marLeft w:val="0"/>
      <w:marRight w:val="0"/>
      <w:marTop w:val="0"/>
      <w:marBottom w:val="0"/>
      <w:divBdr>
        <w:top w:val="none" w:sz="0" w:space="0" w:color="auto"/>
        <w:left w:val="none" w:sz="0" w:space="0" w:color="auto"/>
        <w:bottom w:val="none" w:sz="0" w:space="0" w:color="auto"/>
        <w:right w:val="none" w:sz="0" w:space="0" w:color="auto"/>
      </w:divBdr>
      <w:divsChild>
        <w:div w:id="478232448">
          <w:marLeft w:val="0"/>
          <w:marRight w:val="0"/>
          <w:marTop w:val="0"/>
          <w:marBottom w:val="0"/>
          <w:divBdr>
            <w:top w:val="none" w:sz="0" w:space="0" w:color="auto"/>
            <w:left w:val="none" w:sz="0" w:space="0" w:color="auto"/>
            <w:bottom w:val="none" w:sz="0" w:space="0" w:color="auto"/>
            <w:right w:val="none" w:sz="0" w:space="0" w:color="auto"/>
          </w:divBdr>
        </w:div>
        <w:div w:id="1488395012">
          <w:marLeft w:val="0"/>
          <w:marRight w:val="0"/>
          <w:marTop w:val="0"/>
          <w:marBottom w:val="0"/>
          <w:divBdr>
            <w:top w:val="none" w:sz="0" w:space="0" w:color="auto"/>
            <w:left w:val="none" w:sz="0" w:space="0" w:color="auto"/>
            <w:bottom w:val="none" w:sz="0" w:space="0" w:color="auto"/>
            <w:right w:val="none" w:sz="0" w:space="0" w:color="auto"/>
          </w:divBdr>
        </w:div>
        <w:div w:id="1755544118">
          <w:marLeft w:val="0"/>
          <w:marRight w:val="0"/>
          <w:marTop w:val="0"/>
          <w:marBottom w:val="0"/>
          <w:divBdr>
            <w:top w:val="none" w:sz="0" w:space="0" w:color="auto"/>
            <w:left w:val="none" w:sz="0" w:space="0" w:color="auto"/>
            <w:bottom w:val="none" w:sz="0" w:space="0" w:color="auto"/>
            <w:right w:val="none" w:sz="0" w:space="0" w:color="auto"/>
          </w:divBdr>
        </w:div>
      </w:divsChild>
    </w:div>
    <w:div w:id="998459244">
      <w:bodyDiv w:val="1"/>
      <w:marLeft w:val="0"/>
      <w:marRight w:val="0"/>
      <w:marTop w:val="0"/>
      <w:marBottom w:val="0"/>
      <w:divBdr>
        <w:top w:val="none" w:sz="0" w:space="0" w:color="auto"/>
        <w:left w:val="none" w:sz="0" w:space="0" w:color="auto"/>
        <w:bottom w:val="none" w:sz="0" w:space="0" w:color="auto"/>
        <w:right w:val="none" w:sz="0" w:space="0" w:color="auto"/>
      </w:divBdr>
      <w:divsChild>
        <w:div w:id="1421636084">
          <w:marLeft w:val="0"/>
          <w:marRight w:val="0"/>
          <w:marTop w:val="0"/>
          <w:marBottom w:val="0"/>
          <w:divBdr>
            <w:top w:val="none" w:sz="0" w:space="0" w:color="auto"/>
            <w:left w:val="none" w:sz="0" w:space="0" w:color="auto"/>
            <w:bottom w:val="none" w:sz="0" w:space="0" w:color="auto"/>
            <w:right w:val="none" w:sz="0" w:space="0" w:color="auto"/>
          </w:divBdr>
        </w:div>
        <w:div w:id="1525754775">
          <w:marLeft w:val="0"/>
          <w:marRight w:val="0"/>
          <w:marTop w:val="0"/>
          <w:marBottom w:val="0"/>
          <w:divBdr>
            <w:top w:val="none" w:sz="0" w:space="0" w:color="auto"/>
            <w:left w:val="none" w:sz="0" w:space="0" w:color="auto"/>
            <w:bottom w:val="none" w:sz="0" w:space="0" w:color="auto"/>
            <w:right w:val="none" w:sz="0" w:space="0" w:color="auto"/>
          </w:divBdr>
        </w:div>
      </w:divsChild>
    </w:div>
    <w:div w:id="1020427135">
      <w:bodyDiv w:val="1"/>
      <w:marLeft w:val="0"/>
      <w:marRight w:val="0"/>
      <w:marTop w:val="0"/>
      <w:marBottom w:val="0"/>
      <w:divBdr>
        <w:top w:val="none" w:sz="0" w:space="0" w:color="auto"/>
        <w:left w:val="none" w:sz="0" w:space="0" w:color="auto"/>
        <w:bottom w:val="none" w:sz="0" w:space="0" w:color="auto"/>
        <w:right w:val="none" w:sz="0" w:space="0" w:color="auto"/>
      </w:divBdr>
    </w:div>
    <w:div w:id="1189370967">
      <w:bodyDiv w:val="1"/>
      <w:marLeft w:val="0"/>
      <w:marRight w:val="0"/>
      <w:marTop w:val="0"/>
      <w:marBottom w:val="0"/>
      <w:divBdr>
        <w:top w:val="none" w:sz="0" w:space="0" w:color="auto"/>
        <w:left w:val="none" w:sz="0" w:space="0" w:color="auto"/>
        <w:bottom w:val="none" w:sz="0" w:space="0" w:color="auto"/>
        <w:right w:val="none" w:sz="0" w:space="0" w:color="auto"/>
      </w:divBdr>
    </w:div>
    <w:div w:id="193678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image" Target="media/image11.png"/><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29" Type="http://schemas.openxmlformats.org/officeDocument/2006/relationships/hyperlink" Target="https://www.health.gov.au/resources/collections/my-aged-care-service-and-support-portal-resour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0.png"/><Relationship Id="rId32" Type="http://schemas.openxmlformats.org/officeDocument/2006/relationships/footer" Target="footer1.xml"/><Relationship Id="rId37"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www.health.gov.au/our-work/younger-people-in-residential-aged-care/priorities-for-action" TargetMode="External"/><Relationship Id="rId28" Type="http://schemas.openxmlformats.org/officeDocument/2006/relationships/hyperlink" Target="https://www.health.gov.au/resources/collections/my-aged-care-assessor-portal-resources" TargetMode="External"/><Relationship Id="rId36"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image" Target="cid:image002.png@01D9F167.AA6520A0"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png@01D9F167.AA6520A0" TargetMode="External"/><Relationship Id="rId22" Type="http://schemas.openxmlformats.org/officeDocument/2006/relationships/hyperlink" Target="https://www.myagedcare.gov.au/news-and-updates/my-aged-care-no-longer-supports-fax-0" TargetMode="External"/><Relationship Id="rId27" Type="http://schemas.openxmlformats.org/officeDocument/2006/relationships/image" Target="media/image13.png"/><Relationship Id="rId30" Type="http://schemas.openxmlformats.org/officeDocument/2006/relationships/hyperlink" Target="https://www.health.gov.au/resources/collections/my-aged-care-hospital-portal-resources" TargetMode="Externa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4.png"/></Relationships>
</file>

<file path=word/documenttasks/documenttasks1.xml><?xml version="1.0" encoding="utf-8"?>
<t:Tasks xmlns:t="http://schemas.microsoft.com/office/tasks/2019/documenttasks" xmlns:oel="http://schemas.microsoft.com/office/2019/extlst">
  <t:Task id="{055988F3-DB22-4DA7-8B2C-E1DA1C0217AF}">
    <t:Anchor>
      <t:Comment id="368270160"/>
    </t:Anchor>
    <t:History>
      <t:Event id="{080895DF-44D9-4383-A5B4-D44464299E09}" time="2023-03-12T18:43:43.651Z">
        <t:Attribution userId="S::tracey.vecchi@health.gov.au::db85ff29-1830-4e00-8a37-5ff83e1ca1ba" userProvider="AD" userName="VECCHI, Tracey"/>
        <t:Anchor>
          <t:Comment id="368270160"/>
        </t:Anchor>
        <t:Create/>
      </t:Event>
      <t:Event id="{CF502569-4678-4CC1-A3F7-9E051C8F6BF9}" time="2023-03-12T18:43:43.651Z">
        <t:Attribution userId="S::tracey.vecchi@health.gov.au::db85ff29-1830-4e00-8a37-5ff83e1ca1ba" userProvider="AD" userName="VECCHI, Tracey"/>
        <t:Anchor>
          <t:Comment id="368270160"/>
        </t:Anchor>
        <t:Assign userId="S::James.PRIEST@Health.gov.au::6d9a4b42-ec42-423e-940e-27a9c3c00c66" userProvider="AD" userName="PRIEST, James"/>
      </t:Event>
      <t:Event id="{56881554-4BCA-4A54-94E4-68FCAFB2F855}" time="2023-03-12T18:43:43.651Z">
        <t:Attribution userId="S::tracey.vecchi@health.gov.au::db85ff29-1830-4e00-8a37-5ff83e1ca1ba" userProvider="AD" userName="VECCHI, Tracey"/>
        <t:Anchor>
          <t:Comment id="368270160"/>
        </t:Anchor>
        <t:SetTitle title="@PRIEST, James same as Wendy's comment above"/>
      </t:Event>
    </t:History>
  </t:Task>
  <t:Task id="{8BC2CEF5-79C9-400F-9CCB-5D614E2A9299}">
    <t:Anchor>
      <t:Comment id="2120710256"/>
    </t:Anchor>
    <t:History>
      <t:Event id="{3DCBB27C-1123-43D8-9BD6-2919A67BE6AB}" time="2023-03-12T23:10:27.429Z">
        <t:Attribution userId="S::tracey.vecchi@health.gov.au::db85ff29-1830-4e00-8a37-5ff83e1ca1ba" userProvider="AD" userName="VECCHI, Tracey"/>
        <t:Anchor>
          <t:Comment id="2120710256"/>
        </t:Anchor>
        <t:Create/>
      </t:Event>
      <t:Event id="{3803F487-50B2-4C0F-9037-BF0A65F2DDC3}" time="2023-03-12T23:10:27.429Z">
        <t:Attribution userId="S::tracey.vecchi@health.gov.au::db85ff29-1830-4e00-8a37-5ff83e1ca1ba" userProvider="AD" userName="VECCHI, Tracey"/>
        <t:Anchor>
          <t:Comment id="2120710256"/>
        </t:Anchor>
        <t:Assign userId="S::Wendy.CARROLL@Health.gov.au::0b3549e4-2b4d-4300-84c5-b07949a6bc40" userProvider="AD" userName="CARROLL, Wendy"/>
      </t:Event>
      <t:Event id="{210E649F-17D5-4B1F-B301-8BF98F02DAEC}" time="2023-03-12T23:10:27.429Z">
        <t:Attribution userId="S::tracey.vecchi@health.gov.au::db85ff29-1830-4e00-8a37-5ff83e1ca1ba" userProvider="AD" userName="VECCHI, Tracey"/>
        <t:Anchor>
          <t:Comment id="2120710256"/>
        </t:Anchor>
        <t:SetTitle title="@CARROLL, Wendy - I'm not sure I understand this statement?"/>
      </t:Event>
      <t:Event id="{EFCAD135-157F-4006-96B4-F5B248B70725}" time="2023-03-12T23:18:08.166Z">
        <t:Attribution userId="S::wendy.carroll@health.gov.au::0b3549e4-2b4d-4300-84c5-b07949a6bc40" userProvider="AD" userName="CARROLL, Wendy"/>
        <t:Anchor>
          <t:Comment id="1989782202"/>
        </t:Anchor>
        <t:UnassignAll/>
      </t:Event>
      <t:Event id="{6E407AFE-1C18-41EA-946B-F1AF6215C50A}" time="2023-03-12T23:18:08.166Z">
        <t:Attribution userId="S::wendy.carroll@health.gov.au::0b3549e4-2b4d-4300-84c5-b07949a6bc40" userProvider="AD" userName="CARROLL, Wendy"/>
        <t:Anchor>
          <t:Comment id="1989782202"/>
        </t:Anchor>
        <t:Assign userId="S::Tracey.Vecchi@health.gov.au::db85ff29-1830-4e00-8a37-5ff83e1ca1ba" userProvider="AD" userName="VECCHI, Tracey"/>
      </t:Event>
      <t:Event id="{C4CC61D6-E833-472B-869E-6DAD22DE5C2E}" time="2023-03-12T23:25:40.788Z">
        <t:Attribution userId="S::tracey.vecchi@health.gov.au::db85ff29-1830-4e00-8a37-5ff83e1ca1ba" userProvider="AD" userName="VECCHI, Tracey"/>
        <t:Anchor>
          <t:Comment id="576957826"/>
        </t:Anchor>
        <t:UnassignAll/>
      </t:Event>
      <t:Event id="{AC385536-F5EC-452D-9372-4D824B55C94C}" time="2023-03-12T23:25:40.788Z">
        <t:Attribution userId="S::tracey.vecchi@health.gov.au::db85ff29-1830-4e00-8a37-5ff83e1ca1ba" userProvider="AD" userName="VECCHI, Tracey"/>
        <t:Anchor>
          <t:Comment id="576957826"/>
        </t:Anchor>
        <t:Assign userId="S::Wendy.CARROLL@Health.gov.au::0b3549e4-2b4d-4300-84c5-b07949a6bc40" userProvider="AD" userName="CARROLL, Wendy"/>
      </t:Event>
    </t:History>
  </t:Task>
  <t:Task id="{B1147C34-0E56-44BF-BE12-75F375CB4E07}">
    <t:Anchor>
      <t:Comment id="2137267758"/>
    </t:Anchor>
    <t:History>
      <t:Event id="{937B0990-2538-4E7C-876F-A658285E5678}" time="2023-03-12T18:46:27.917Z">
        <t:Attribution userId="S::tracey.vecchi@health.gov.au::db85ff29-1830-4e00-8a37-5ff83e1ca1ba" userProvider="AD" userName="VECCHI, Tracey"/>
        <t:Anchor>
          <t:Comment id="2137267758"/>
        </t:Anchor>
        <t:Create/>
      </t:Event>
      <t:Event id="{D9E09C4B-7AE5-43D5-B8FF-F0BE0ED27E08}" time="2023-03-12T18:46:27.917Z">
        <t:Attribution userId="S::tracey.vecchi@health.gov.au::db85ff29-1830-4e00-8a37-5ff83e1ca1ba" userProvider="AD" userName="VECCHI, Tracey"/>
        <t:Anchor>
          <t:Comment id="2137267758"/>
        </t:Anchor>
        <t:Assign userId="S::James.PRIEST@Health.gov.au::6d9a4b42-ec42-423e-940e-27a9c3c00c66" userProvider="AD" userName="PRIEST, James"/>
      </t:Event>
      <t:Event id="{9C3B4ED6-2ABE-45DE-8604-06E241DA9A39}" time="2023-03-12T18:46:27.917Z">
        <t:Attribution userId="S::tracey.vecchi@health.gov.au::db85ff29-1830-4e00-8a37-5ff83e1ca1ba" userProvider="AD" userName="VECCHI, Tracey"/>
        <t:Anchor>
          <t:Comment id="2137267758"/>
        </t:Anchor>
        <t:SetTitle title="@PRIEST, James - for consistency is it Terms of Use or terms of use (see above steps"/>
      </t:Event>
    </t:History>
  </t:Task>
  <t:Task id="{18B14527-0F06-478E-BBD2-18FA35102C51}">
    <t:Anchor>
      <t:Comment id="794463093"/>
    </t:Anchor>
    <t:History>
      <t:Event id="{0998939A-FA85-4B27-885C-25515B9EE894}" time="2023-03-12T20:29:50.724Z">
        <t:Attribution userId="S::tracey.vecchi@health.gov.au::db85ff29-1830-4e00-8a37-5ff83e1ca1ba" userProvider="AD" userName="VECCHI, Tracey"/>
        <t:Anchor>
          <t:Comment id="794463093"/>
        </t:Anchor>
        <t:Create/>
      </t:Event>
      <t:Event id="{48FEC955-9832-4803-82B0-D1977F59AC1B}" time="2023-03-12T20:29:50.724Z">
        <t:Attribution userId="S::tracey.vecchi@health.gov.au::db85ff29-1830-4e00-8a37-5ff83e1ca1ba" userProvider="AD" userName="VECCHI, Tracey"/>
        <t:Anchor>
          <t:Comment id="794463093"/>
        </t:Anchor>
        <t:Assign userId="S::James.PRIEST@Health.gov.au::6d9a4b42-ec42-423e-940e-27a9c3c00c66" userProvider="AD" userName="PRIEST, James"/>
      </t:Event>
      <t:Event id="{C7A537EC-87F4-40C1-A0A9-5D906F6282D0}" time="2023-03-12T20:29:50.724Z">
        <t:Attribution userId="S::tracey.vecchi@health.gov.au::db85ff29-1830-4e00-8a37-5ff83e1ca1ba" userProvider="AD" userName="VECCHI, Tracey"/>
        <t:Anchor>
          <t:Comment id="794463093"/>
        </t:Anchor>
        <t:SetTitle title="@PRIEST, James -could we be consistent all the way through the document Administrator or administrator"/>
      </t:Event>
    </t:History>
  </t:Task>
  <t:Task id="{4ED72909-DBBD-4621-A175-0C51A5268705}">
    <t:Anchor>
      <t:Comment id="2098366231"/>
    </t:Anchor>
    <t:History>
      <t:Event id="{D7C44CC4-CD77-4D07-AC21-EBC0230C16E1}" time="2023-03-24T01:46:45.667Z">
        <t:Attribution userId="S::tracey.vecchi@health.gov.au::db85ff29-1830-4e00-8a37-5ff83e1ca1ba" userProvider="AD" userName="VECCHI, Tracey"/>
        <t:Anchor>
          <t:Comment id="2098366231"/>
        </t:Anchor>
        <t:Create/>
      </t:Event>
      <t:Event id="{7E1FFE84-8228-444D-9B3B-832E769E9BDE}" time="2023-03-24T01:46:45.667Z">
        <t:Attribution userId="S::tracey.vecchi@health.gov.au::db85ff29-1830-4e00-8a37-5ff83e1ca1ba" userProvider="AD" userName="VECCHI, Tracey"/>
        <t:Anchor>
          <t:Comment id="2098366231"/>
        </t:Anchor>
        <t:Assign userId="S::James.PRIEST@Health.gov.au::6d9a4b42-ec42-423e-940e-27a9c3c00c66" userProvider="AD" userName="PRIEST, James"/>
      </t:Event>
      <t:Event id="{70C3A713-73A4-4DBF-9C61-0E2FB7EB8132}" time="2023-03-24T01:46:45.667Z">
        <t:Attribution userId="S::tracey.vecchi@health.gov.au::db85ff29-1830-4e00-8a37-5ff83e1ca1ba" userProvider="AD" userName="VECCHI, Tracey"/>
        <t:Anchor>
          <t:Comment id="2098366231"/>
        </t:Anchor>
        <t:SetTitle title="@PRIEST, James @CARROLL, Wendy acronym or No acronym?"/>
      </t:Event>
    </t:History>
  </t:Task>
</t:Tasks>
</file>

<file path=word/theme/theme1.xml><?xml version="1.0" encoding="utf-8"?>
<a:theme xmlns:a="http://schemas.openxmlformats.org/drawingml/2006/main" name="Office Theme">
  <a:themeElements>
    <a:clrScheme name="Aged Care-2022">
      <a:dk1>
        <a:sysClr val="windowText" lastClr="000000"/>
      </a:dk1>
      <a:lt1>
        <a:sysClr val="window" lastClr="FFFFFF"/>
      </a:lt1>
      <a:dk2>
        <a:srgbClr val="1E1544"/>
      </a:dk2>
      <a:lt2>
        <a:srgbClr val="F2F1F2"/>
      </a:lt2>
      <a:accent1>
        <a:srgbClr val="28B2BB"/>
      </a:accent1>
      <a:accent2>
        <a:srgbClr val="DA576C"/>
      </a:accent2>
      <a:accent3>
        <a:srgbClr val="78BE42"/>
      </a:accent3>
      <a:accent4>
        <a:srgbClr val="8C5AA5"/>
      </a:accent4>
      <a:accent5>
        <a:srgbClr val="F2692A"/>
      </a:accent5>
      <a:accent6>
        <a:srgbClr val="F4B222"/>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9085c8-530d-4d40-b8b9-63d5f51fab06" xsi:nil="true"/>
    <lcf76f155ced4ddcb4097134ff3c332f xmlns="64d0b66a-745c-439f-bf76-03889c346bed">
      <Terms xmlns="http://schemas.microsoft.com/office/infopath/2007/PartnerControls"/>
    </lcf76f155ced4ddcb4097134ff3c332f>
    <CR xmlns="64d0b66a-745c-439f-bf76-03889c346bed" xsi:nil="true"/>
    <BusinessContacts xmlns="64d0b66a-745c-439f-bf76-03889c346bed" xsi:nil="true"/>
    <Endorsedby xmlns="64d0b66a-745c-439f-bf76-03889c346bed" xsi:nil="true"/>
    <Dateofdocument xmlns="64d0b66a-745c-439f-bf76-03889c346bed" xsi:nil="true"/>
    <Senttowhichperson xmlns="64d0b66a-745c-439f-bf76-03889c346bed">
      <UserInfo>
        <DisplayName/>
        <AccountId xsi:nil="true"/>
        <AccountType/>
      </UserInfo>
    </Senttowhichperson>
    <Currentlypublishedlocationonhealth_x002e_gov_x002e_au xmlns="64d0b66a-745c-439f-bf76-03889c346bed" xsi:nil="true"/>
    <Notes xmlns="64d0b66a-745c-439f-bf76-03889c346bed" xsi:nil="true"/>
    <CR_x002f_PCRS xmlns="64d0b66a-745c-439f-bf76-03889c346bed" xsi:nil="true"/>
    <DatesenttoBusiness xmlns="64d0b66a-745c-439f-bf76-03889c346bed" xsi:nil="true"/>
    <Notes0 xmlns="64d0b66a-745c-439f-bf76-03889c346bed" xsi:nil="true"/>
    <ChangeLocations xmlns="64d0b66a-745c-439f-bf76-03889c346bed" xsi:nil="true"/>
    <ChrisTest25_x002f_01 xmlns="64d0b66a-745c-439f-bf76-03889c346bed" xsi:nil="true"/>
    <Comments xmlns="64d0b66a-745c-439f-bf76-03889c346be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2C96BF79B263478F32DAA0597FB74D" ma:contentTypeVersion="32" ma:contentTypeDescription="Create a new document." ma:contentTypeScope="" ma:versionID="85f03fe2312b98941a6760c9a0f3db13">
  <xsd:schema xmlns:xsd="http://www.w3.org/2001/XMLSchema" xmlns:xs="http://www.w3.org/2001/XMLSchema" xmlns:p="http://schemas.microsoft.com/office/2006/metadata/properties" xmlns:ns2="64d0b66a-745c-439f-bf76-03889c346bed" xmlns:ns3="719085c8-530d-4d40-b8b9-63d5f51fab06" targetNamespace="http://schemas.microsoft.com/office/2006/metadata/properties" ma:root="true" ma:fieldsID="0defa60add10ec0d8d1da1d950997e4f" ns2:_="" ns3:_="">
    <xsd:import namespace="64d0b66a-745c-439f-bf76-03889c346bed"/>
    <xsd:import namespace="719085c8-530d-4d40-b8b9-63d5f51fab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Notes" minOccurs="0"/>
                <xsd:element ref="ns2:BusinessContacts" minOccurs="0"/>
                <xsd:element ref="ns2:CR_x002f_PCRS" minOccurs="0"/>
                <xsd:element ref="ns2:lcf76f155ced4ddcb4097134ff3c332f" minOccurs="0"/>
                <xsd:element ref="ns3:TaxCatchAll" minOccurs="0"/>
                <xsd:element ref="ns2:CR" minOccurs="0"/>
                <xsd:element ref="ns2:DatesenttoBusiness" minOccurs="0"/>
                <xsd:element ref="ns2:Senttowhichperson" minOccurs="0"/>
                <xsd:element ref="ns2:Notes0" minOccurs="0"/>
                <xsd:element ref="ns2:ChrisTest25_x002f_01" minOccurs="0"/>
                <xsd:element ref="ns2:Dateofdocument" minOccurs="0"/>
                <xsd:element ref="ns2:Endorsedby" minOccurs="0"/>
                <xsd:element ref="ns2:ChangeLocations" minOccurs="0"/>
                <xsd:element ref="ns2:Currentlypublishedlocationonhealth_x002e_gov_x002e_au" minOccurs="0"/>
                <xsd:element ref="ns2:Comme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0b66a-745c-439f-bf76-03889c346b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Notes" ma:index="21" nillable="true" ma:displayName="Due Back to us by Date" ma:description="Notes" ma:format="DateOnly" ma:internalName="Notes">
      <xsd:simpleType>
        <xsd:restriction base="dms:DateTime"/>
      </xsd:simpleType>
    </xsd:element>
    <xsd:element name="BusinessContacts" ma:index="22" nillable="true" ma:displayName="Contacts" ma:format="Dropdown" ma:internalName="BusinessContacts">
      <xsd:simpleType>
        <xsd:restriction base="dms:Note">
          <xsd:maxLength value="255"/>
        </xsd:restriction>
      </xsd:simpleType>
    </xsd:element>
    <xsd:element name="CR_x002f_PCRS" ma:index="23" nillable="true" ma:displayName="CR / PCRS" ma:format="Dropdown" ma:internalName="CR_x002f_PCRS">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CR" ma:index="27" nillable="true" ma:displayName="CR" ma:format="Dropdown" ma:internalName="CR">
      <xsd:simpleType>
        <xsd:restriction base="dms:Text">
          <xsd:maxLength value="255"/>
        </xsd:restriction>
      </xsd:simpleType>
    </xsd:element>
    <xsd:element name="DatesenttoBusiness" ma:index="28" nillable="true" ma:displayName="Date" ma:format="DateOnly" ma:internalName="DatesenttoBusiness">
      <xsd:simpleType>
        <xsd:restriction base="dms:DateTime"/>
      </xsd:simpleType>
    </xsd:element>
    <xsd:element name="Senttowhichperson" ma:index="29" nillable="true" ma:displayName="Sent to which person" ma:format="Dropdown" ma:list="UserInfo" ma:SharePointGroup="0" ma:internalName="Senttowhich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otes0" ma:index="30" nillable="true" ma:displayName="Consulted with" ma:format="Dropdown" ma:internalName="Notes0">
      <xsd:simpleType>
        <xsd:restriction base="dms:Text">
          <xsd:maxLength value="255"/>
        </xsd:restriction>
      </xsd:simpleType>
    </xsd:element>
    <xsd:element name="ChrisTest25_x002f_01" ma:index="31" nillable="true" ma:displayName="Chris Test 25/01" ma:format="Dropdown" ma:internalName="ChrisTest25_x002f_01">
      <xsd:simpleType>
        <xsd:restriction base="dms:Note"/>
      </xsd:simpleType>
    </xsd:element>
    <xsd:element name="Dateofdocument" ma:index="32" nillable="true" ma:displayName="Associated Change" ma:format="Dropdown" ma:internalName="Dateofdocument">
      <xsd:simpleType>
        <xsd:restriction base="dms:Text">
          <xsd:maxLength value="255"/>
        </xsd:restriction>
      </xsd:simpleType>
    </xsd:element>
    <xsd:element name="Endorsedby" ma:index="33" nillable="true" ma:displayName="Endorsed by" ma:format="Dropdown" ma:internalName="Endorsedby">
      <xsd:simpleType>
        <xsd:restriction base="dms:Text">
          <xsd:maxLength value="255"/>
        </xsd:restriction>
      </xsd:simpleType>
    </xsd:element>
    <xsd:element name="ChangeLocations" ma:index="34" nillable="true" ma:displayName="Change Locations" ma:format="Dropdown" ma:internalName="ChangeLocations">
      <xsd:simpleType>
        <xsd:restriction base="dms:Note">
          <xsd:maxLength value="255"/>
        </xsd:restriction>
      </xsd:simpleType>
    </xsd:element>
    <xsd:element name="Currentlypublishedlocationonhealth_x002e_gov_x002e_au" ma:index="35" nillable="true" ma:displayName="Currently published location on health.gov.au" ma:format="Dropdown" ma:internalName="Currentlypublishedlocationonhealth_x002e_gov_x002e_au">
      <xsd:simpleType>
        <xsd:restriction base="dms:Text">
          <xsd:maxLength value="255"/>
        </xsd:restriction>
      </xsd:simpleType>
    </xsd:element>
    <xsd:element name="Comments" ma:index="36" nillable="true" ma:displayName="Comments" ma:format="Dropdown" ma:internalName="Comments">
      <xsd:simpleType>
        <xsd:restriction base="dms:Text">
          <xsd:maxLength value="255"/>
        </xsd:restriction>
      </xsd:simple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9085c8-530d-4d40-b8b9-63d5f51fab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6423f992-9ca3-492e-a689-13e3658982d5}" ma:internalName="TaxCatchAll" ma:showField="CatchAllData" ma:web="719085c8-530d-4d40-b8b9-63d5f51fab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0CD0A-FE04-4202-BBC5-B708C997027B}">
  <ds:schemaRefs>
    <ds:schemaRef ds:uri="http://schemas.microsoft.com/office/2006/metadata/properties"/>
    <ds:schemaRef ds:uri="http://schemas.microsoft.com/office/infopath/2007/PartnerControls"/>
    <ds:schemaRef ds:uri="719085c8-530d-4d40-b8b9-63d5f51fab06"/>
    <ds:schemaRef ds:uri="64d0b66a-745c-439f-bf76-03889c346bed"/>
  </ds:schemaRefs>
</ds:datastoreItem>
</file>

<file path=customXml/itemProps2.xml><?xml version="1.0" encoding="utf-8"?>
<ds:datastoreItem xmlns:ds="http://schemas.openxmlformats.org/officeDocument/2006/customXml" ds:itemID="{0E9F8EED-E93D-4951-A6DA-C833BCBEED9A}">
  <ds:schemaRefs>
    <ds:schemaRef ds:uri="http://schemas.microsoft.com/sharepoint/v3/contenttype/forms"/>
  </ds:schemaRefs>
</ds:datastoreItem>
</file>

<file path=customXml/itemProps3.xml><?xml version="1.0" encoding="utf-8"?>
<ds:datastoreItem xmlns:ds="http://schemas.openxmlformats.org/officeDocument/2006/customXml" ds:itemID="{8D5575B2-A152-40F9-9B3F-B5148C301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0b66a-745c-439f-bf76-03889c346bed"/>
    <ds:schemaRef ds:uri="719085c8-530d-4d40-b8b9-63d5f51fab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6D925C-2243-4B26-9F7F-B1C210FF0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Summary of My Aged Care system changes – October 2023</vt:lpstr>
    </vt:vector>
  </TitlesOfParts>
  <Company/>
  <LinksUpToDate>false</LinksUpToDate>
  <CharactersWithSpaces>4714</CharactersWithSpaces>
  <SharedDoc>false</SharedDoc>
  <HLinks>
    <vt:vector size="48" baseType="variant">
      <vt:variant>
        <vt:i4>7667818</vt:i4>
      </vt:variant>
      <vt:variant>
        <vt:i4>33</vt:i4>
      </vt:variant>
      <vt:variant>
        <vt:i4>0</vt:i4>
      </vt:variant>
      <vt:variant>
        <vt:i4>5</vt:i4>
      </vt:variant>
      <vt:variant>
        <vt:lpwstr>https://www.health.gov.au/resources/collections/my-aged-care-hospital-portal-resources</vt:lpwstr>
      </vt:variant>
      <vt:variant>
        <vt:lpwstr/>
      </vt:variant>
      <vt:variant>
        <vt:i4>1769498</vt:i4>
      </vt:variant>
      <vt:variant>
        <vt:i4>30</vt:i4>
      </vt:variant>
      <vt:variant>
        <vt:i4>0</vt:i4>
      </vt:variant>
      <vt:variant>
        <vt:i4>5</vt:i4>
      </vt:variant>
      <vt:variant>
        <vt:lpwstr>https://www.health.gov.au/resources/collections/my-aged-care-service-and-support-portal-resources</vt:lpwstr>
      </vt:variant>
      <vt:variant>
        <vt:lpwstr/>
      </vt:variant>
      <vt:variant>
        <vt:i4>6815866</vt:i4>
      </vt:variant>
      <vt:variant>
        <vt:i4>27</vt:i4>
      </vt:variant>
      <vt:variant>
        <vt:i4>0</vt:i4>
      </vt:variant>
      <vt:variant>
        <vt:i4>5</vt:i4>
      </vt:variant>
      <vt:variant>
        <vt:lpwstr>https://www.health.gov.au/resources/collections/my-aged-care-assessor-portal-resources</vt:lpwstr>
      </vt:variant>
      <vt:variant>
        <vt:lpwstr/>
      </vt:variant>
      <vt:variant>
        <vt:i4>5308417</vt:i4>
      </vt:variant>
      <vt:variant>
        <vt:i4>24</vt:i4>
      </vt:variant>
      <vt:variant>
        <vt:i4>0</vt:i4>
      </vt:variant>
      <vt:variant>
        <vt:i4>5</vt:i4>
      </vt:variant>
      <vt:variant>
        <vt:lpwstr>https://www.health.gov.au/our-work/younger-people-in-residential-aged-care/priorities-for-action</vt:lpwstr>
      </vt:variant>
      <vt:variant>
        <vt:lpwstr/>
      </vt:variant>
      <vt:variant>
        <vt:i4>1835034</vt:i4>
      </vt:variant>
      <vt:variant>
        <vt:i4>21</vt:i4>
      </vt:variant>
      <vt:variant>
        <vt:i4>0</vt:i4>
      </vt:variant>
      <vt:variant>
        <vt:i4>5</vt:i4>
      </vt:variant>
      <vt:variant>
        <vt:lpwstr>https://www.myagedcare.gov.au/news-and-updates/my-aged-care-no-longer-supports-fax-0</vt:lpwstr>
      </vt:variant>
      <vt:variant>
        <vt:lpwstr/>
      </vt:variant>
      <vt:variant>
        <vt:i4>1900599</vt:i4>
      </vt:variant>
      <vt:variant>
        <vt:i4>14</vt:i4>
      </vt:variant>
      <vt:variant>
        <vt:i4>0</vt:i4>
      </vt:variant>
      <vt:variant>
        <vt:i4>5</vt:i4>
      </vt:variant>
      <vt:variant>
        <vt:lpwstr/>
      </vt:variant>
      <vt:variant>
        <vt:lpwstr>_Toc147304195</vt:lpwstr>
      </vt:variant>
      <vt:variant>
        <vt:i4>1900599</vt:i4>
      </vt:variant>
      <vt:variant>
        <vt:i4>8</vt:i4>
      </vt:variant>
      <vt:variant>
        <vt:i4>0</vt:i4>
      </vt:variant>
      <vt:variant>
        <vt:i4>5</vt:i4>
      </vt:variant>
      <vt:variant>
        <vt:lpwstr/>
      </vt:variant>
      <vt:variant>
        <vt:lpwstr>_Toc147304194</vt:lpwstr>
      </vt:variant>
      <vt:variant>
        <vt:i4>1900599</vt:i4>
      </vt:variant>
      <vt:variant>
        <vt:i4>2</vt:i4>
      </vt:variant>
      <vt:variant>
        <vt:i4>0</vt:i4>
      </vt:variant>
      <vt:variant>
        <vt:i4>5</vt:i4>
      </vt:variant>
      <vt:variant>
        <vt:lpwstr/>
      </vt:variant>
      <vt:variant>
        <vt:lpwstr>_Toc147304193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My Aged Care system changes – October 2023</dc:title>
  <dc:subject>Aged care</dc:subject>
  <dc:creator>Australian Government Department of Health and Aged Care</dc:creator>
  <cp:keywords/>
  <dc:description>V1.0: Summary of changes - My Aged Care and GPMS - R28</dc:description>
  <cp:lastModifiedBy>HAMLEY, Erynn</cp:lastModifiedBy>
  <cp:revision>2</cp:revision>
  <dcterms:created xsi:type="dcterms:W3CDTF">2023-10-06T04:02:00Z</dcterms:created>
  <dcterms:modified xsi:type="dcterms:W3CDTF">2023-10-06T04:02:00Z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0x010100652C96BF79B263478F32DAA0597FB74D</vt:lpwstr>
  </property>
  <property fmtid="{D5CDD505-2E9C-101B-9397-08002B2CF9AE}" pid="3" name="MediaServiceImageTags">
    <vt:lpwstr/>
  </property>
</Properties>
</file>