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BEB3" w14:textId="77777777" w:rsidR="00EA28F3" w:rsidRDefault="00EA28F3" w:rsidP="00EA28F3">
      <w:pPr>
        <w:rPr>
          <w:rFonts w:asciiTheme="minorHAnsi" w:hAnsiTheme="minorHAnsi" w:cstheme="minorHAnsi"/>
          <w:b/>
          <w:bCs/>
          <w:sz w:val="28"/>
          <w:szCs w:val="28"/>
        </w:rPr>
      </w:pPr>
    </w:p>
    <w:p w14:paraId="4CD1A456" w14:textId="541377BC" w:rsidR="00EA28F3" w:rsidRPr="0033543C" w:rsidRDefault="00EA28F3" w:rsidP="0033543C">
      <w:pPr>
        <w:pStyle w:val="Heading1"/>
      </w:pPr>
      <w:r>
        <w:t>AGED CARE REGISTERED NURSES’ PAYMENT PROGRAM</w:t>
      </w:r>
      <w:r w:rsidR="00CD0EDE">
        <w:t xml:space="preserve"> - ROUND 2</w:t>
      </w:r>
    </w:p>
    <w:p w14:paraId="219A4F36" w14:textId="3EF7545F" w:rsidR="00EA28F3" w:rsidRPr="00EA28F3" w:rsidRDefault="00EA28F3" w:rsidP="00000943">
      <w:pPr>
        <w:pStyle w:val="Heading2"/>
      </w:pPr>
      <w:r w:rsidRPr="00EA28F3">
        <w:t xml:space="preserve">Instructions on completing the </w:t>
      </w:r>
      <w:r w:rsidR="00611B11">
        <w:t>s</w:t>
      </w:r>
      <w:r w:rsidRPr="00EA28F3">
        <w:t>taf</w:t>
      </w:r>
      <w:r w:rsidR="00000943">
        <w:t>f</w:t>
      </w:r>
      <w:r w:rsidRPr="00EA28F3">
        <w:t xml:space="preserve">ing </w:t>
      </w:r>
      <w:proofErr w:type="gramStart"/>
      <w:r w:rsidR="00000943">
        <w:t>p</w:t>
      </w:r>
      <w:r w:rsidRPr="00EA28F3">
        <w:t>rofile</w:t>
      </w:r>
      <w:proofErr w:type="gramEnd"/>
    </w:p>
    <w:p w14:paraId="37DD8789" w14:textId="77777777" w:rsidR="00EA28F3" w:rsidRDefault="00EA28F3" w:rsidP="00EA28F3">
      <w:pPr>
        <w:rPr>
          <w:rFonts w:asciiTheme="minorHAnsi" w:hAnsiTheme="minorHAnsi" w:cstheme="minorHAnsi"/>
        </w:rPr>
      </w:pPr>
    </w:p>
    <w:p w14:paraId="48A56018" w14:textId="1E95CAEC" w:rsidR="00EA28F3" w:rsidRDefault="00EA28F3" w:rsidP="00000943">
      <w:pPr>
        <w:spacing w:after="120"/>
        <w:rPr>
          <w:rFonts w:asciiTheme="minorHAnsi" w:hAnsiTheme="minorHAnsi" w:cstheme="minorHAnsi"/>
        </w:rPr>
      </w:pPr>
      <w:r>
        <w:rPr>
          <w:rFonts w:asciiTheme="minorHAnsi" w:hAnsiTheme="minorHAnsi" w:cstheme="minorHAnsi"/>
        </w:rPr>
        <w:t xml:space="preserve">This is a guide to help you complete the </w:t>
      </w:r>
      <w:r w:rsidR="00611B11">
        <w:rPr>
          <w:rFonts w:asciiTheme="minorHAnsi" w:hAnsiTheme="minorHAnsi" w:cstheme="minorHAnsi"/>
        </w:rPr>
        <w:t>s</w:t>
      </w:r>
      <w:r>
        <w:rPr>
          <w:rFonts w:asciiTheme="minorHAnsi" w:hAnsiTheme="minorHAnsi" w:cstheme="minorHAnsi"/>
        </w:rPr>
        <w:t xml:space="preserve">taffing </w:t>
      </w:r>
      <w:r w:rsidR="00611B11">
        <w:rPr>
          <w:rFonts w:asciiTheme="minorHAnsi" w:hAnsiTheme="minorHAnsi" w:cstheme="minorHAnsi"/>
        </w:rPr>
        <w:t>p</w:t>
      </w:r>
      <w:r>
        <w:rPr>
          <w:rFonts w:asciiTheme="minorHAnsi" w:hAnsiTheme="minorHAnsi" w:cstheme="minorHAnsi"/>
        </w:rPr>
        <w:t>rofile to support your grant application for the Aged Care Registered Nurses’ Payment</w:t>
      </w:r>
      <w:r w:rsidR="00000943">
        <w:rPr>
          <w:rFonts w:asciiTheme="minorHAnsi" w:hAnsiTheme="minorHAnsi" w:cstheme="minorHAnsi"/>
        </w:rPr>
        <w:t xml:space="preserve"> Program</w:t>
      </w:r>
      <w:r>
        <w:rPr>
          <w:rFonts w:asciiTheme="minorHAnsi" w:hAnsiTheme="minorHAnsi" w:cstheme="minorHAnsi"/>
        </w:rPr>
        <w:t>.</w:t>
      </w:r>
    </w:p>
    <w:p w14:paraId="255AEB9F" w14:textId="26810F48" w:rsidR="00EA28F3" w:rsidRDefault="00EA28F3" w:rsidP="1285D434">
      <w:pPr>
        <w:spacing w:after="120"/>
        <w:rPr>
          <w:rFonts w:asciiTheme="minorHAnsi" w:hAnsiTheme="minorHAnsi" w:cstheme="minorBidi"/>
        </w:rPr>
      </w:pPr>
      <w:r w:rsidRPr="1285D434">
        <w:rPr>
          <w:rFonts w:asciiTheme="minorHAnsi" w:hAnsiTheme="minorHAnsi" w:cstheme="minorBidi"/>
        </w:rPr>
        <w:t xml:space="preserve">Applications will not be accepted without a completed </w:t>
      </w:r>
      <w:r w:rsidR="00611B11" w:rsidRPr="1285D434">
        <w:rPr>
          <w:rFonts w:asciiTheme="minorHAnsi" w:hAnsiTheme="minorHAnsi" w:cstheme="minorBidi"/>
        </w:rPr>
        <w:t>s</w:t>
      </w:r>
      <w:r w:rsidRPr="1285D434">
        <w:rPr>
          <w:rFonts w:asciiTheme="minorHAnsi" w:hAnsiTheme="minorHAnsi" w:cstheme="minorBidi"/>
        </w:rPr>
        <w:t xml:space="preserve">taffing </w:t>
      </w:r>
      <w:r w:rsidR="00611B11" w:rsidRPr="1285D434">
        <w:rPr>
          <w:rFonts w:asciiTheme="minorHAnsi" w:hAnsiTheme="minorHAnsi" w:cstheme="minorBidi"/>
        </w:rPr>
        <w:t>p</w:t>
      </w:r>
      <w:r w:rsidRPr="1285D434">
        <w:rPr>
          <w:rFonts w:asciiTheme="minorHAnsi" w:hAnsiTheme="minorHAnsi" w:cstheme="minorBidi"/>
        </w:rPr>
        <w:t>rofile. The information you provide in the</w:t>
      </w:r>
      <w:r w:rsidR="459FFE0B" w:rsidRPr="1285D434">
        <w:rPr>
          <w:rFonts w:asciiTheme="minorHAnsi" w:hAnsiTheme="minorHAnsi" w:cstheme="minorBidi"/>
        </w:rPr>
        <w:t xml:space="preserve"> staffing</w:t>
      </w:r>
      <w:r w:rsidRPr="1285D434">
        <w:rPr>
          <w:rFonts w:asciiTheme="minorHAnsi" w:hAnsiTheme="minorHAnsi" w:cstheme="minorBidi"/>
        </w:rPr>
        <w:t xml:space="preserve"> </w:t>
      </w:r>
      <w:r w:rsidR="00611B11" w:rsidRPr="1285D434">
        <w:rPr>
          <w:rFonts w:asciiTheme="minorHAnsi" w:hAnsiTheme="minorHAnsi" w:cstheme="minorBidi"/>
        </w:rPr>
        <w:t>profile</w:t>
      </w:r>
      <w:r w:rsidRPr="1285D434">
        <w:rPr>
          <w:rFonts w:asciiTheme="minorHAnsi" w:hAnsiTheme="minorHAnsi" w:cstheme="minorBidi"/>
        </w:rPr>
        <w:t xml:space="preserve"> will be used to assess the number of eligible </w:t>
      </w:r>
      <w:r w:rsidR="00611B11" w:rsidRPr="1285D434">
        <w:rPr>
          <w:rFonts w:asciiTheme="minorHAnsi" w:hAnsiTheme="minorHAnsi" w:cstheme="minorBidi"/>
        </w:rPr>
        <w:t>r</w:t>
      </w:r>
      <w:r w:rsidRPr="1285D434">
        <w:rPr>
          <w:rFonts w:asciiTheme="minorHAnsi" w:hAnsiTheme="minorHAnsi" w:cstheme="minorBidi"/>
        </w:rPr>
        <w:t xml:space="preserve">egistered </w:t>
      </w:r>
      <w:r w:rsidR="00611B11" w:rsidRPr="1285D434">
        <w:rPr>
          <w:rFonts w:asciiTheme="minorHAnsi" w:hAnsiTheme="minorHAnsi" w:cstheme="minorBidi"/>
        </w:rPr>
        <w:t>n</w:t>
      </w:r>
      <w:r w:rsidRPr="1285D434">
        <w:rPr>
          <w:rFonts w:asciiTheme="minorHAnsi" w:hAnsiTheme="minorHAnsi" w:cstheme="minorBidi"/>
        </w:rPr>
        <w:t xml:space="preserve">urses and the total grant </w:t>
      </w:r>
      <w:r w:rsidR="550E1467" w:rsidRPr="1285D434">
        <w:rPr>
          <w:rFonts w:asciiTheme="minorHAnsi" w:hAnsiTheme="minorHAnsi" w:cstheme="minorBidi"/>
        </w:rPr>
        <w:t xml:space="preserve">funding </w:t>
      </w:r>
      <w:r w:rsidRPr="1285D434">
        <w:rPr>
          <w:rFonts w:asciiTheme="minorHAnsi" w:hAnsiTheme="minorHAnsi" w:cstheme="minorBidi"/>
        </w:rPr>
        <w:t>amount to be paid.</w:t>
      </w:r>
    </w:p>
    <w:p w14:paraId="0D0DEC4E" w14:textId="34881E1F" w:rsidR="00611B11" w:rsidRDefault="00611B11" w:rsidP="00000943">
      <w:pPr>
        <w:spacing w:after="120"/>
        <w:rPr>
          <w:rFonts w:asciiTheme="minorHAnsi" w:hAnsiTheme="minorHAnsi" w:cstheme="minorHAnsi"/>
        </w:rPr>
      </w:pPr>
      <w:r>
        <w:rPr>
          <w:rFonts w:asciiTheme="minorHAnsi" w:hAnsiTheme="minorHAnsi" w:cstheme="minorHAnsi"/>
        </w:rPr>
        <w:t>It is important that all information provided is accurate.</w:t>
      </w:r>
      <w:r w:rsidR="00EA28F3">
        <w:rPr>
          <w:rFonts w:asciiTheme="minorHAnsi" w:hAnsiTheme="minorHAnsi" w:cstheme="minorHAnsi"/>
        </w:rPr>
        <w:t xml:space="preserve"> </w:t>
      </w:r>
      <w:r>
        <w:rPr>
          <w:rFonts w:asciiTheme="minorHAnsi" w:hAnsiTheme="minorHAnsi" w:cstheme="minorHAnsi"/>
        </w:rPr>
        <w:t xml:space="preserve">Incorrect or missing information may delay the </w:t>
      </w:r>
      <w:r w:rsidR="00EA28F3">
        <w:rPr>
          <w:rFonts w:asciiTheme="minorHAnsi" w:hAnsiTheme="minorHAnsi" w:cstheme="minorHAnsi"/>
        </w:rPr>
        <w:t xml:space="preserve">assessment of your </w:t>
      </w:r>
      <w:proofErr w:type="gramStart"/>
      <w:r w:rsidR="00EA28F3">
        <w:rPr>
          <w:rFonts w:asciiTheme="minorHAnsi" w:hAnsiTheme="minorHAnsi" w:cstheme="minorHAnsi"/>
        </w:rPr>
        <w:t>application, or</w:t>
      </w:r>
      <w:proofErr w:type="gramEnd"/>
      <w:r w:rsidR="00EA28F3">
        <w:rPr>
          <w:rFonts w:asciiTheme="minorHAnsi" w:hAnsiTheme="minorHAnsi" w:cstheme="minorHAnsi"/>
        </w:rPr>
        <w:t xml:space="preserve"> </w:t>
      </w:r>
      <w:r>
        <w:rPr>
          <w:rFonts w:asciiTheme="minorHAnsi" w:hAnsiTheme="minorHAnsi" w:cstheme="minorHAnsi"/>
        </w:rPr>
        <w:t>make you</w:t>
      </w:r>
      <w:r w:rsidR="00000943">
        <w:rPr>
          <w:rFonts w:asciiTheme="minorHAnsi" w:hAnsiTheme="minorHAnsi" w:cstheme="minorHAnsi"/>
        </w:rPr>
        <w:t>r</w:t>
      </w:r>
      <w:r>
        <w:rPr>
          <w:rFonts w:asciiTheme="minorHAnsi" w:hAnsiTheme="minorHAnsi" w:cstheme="minorHAnsi"/>
        </w:rPr>
        <w:t xml:space="preserve"> </w:t>
      </w:r>
      <w:r w:rsidR="00EA28F3">
        <w:rPr>
          <w:rFonts w:asciiTheme="minorHAnsi" w:hAnsiTheme="minorHAnsi" w:cstheme="minorHAnsi"/>
        </w:rPr>
        <w:t xml:space="preserve">application ineligible. </w:t>
      </w:r>
    </w:p>
    <w:p w14:paraId="2CA83F70" w14:textId="4C0618D8" w:rsidR="00EA28F3" w:rsidRDefault="00EA28F3" w:rsidP="00000943">
      <w:pPr>
        <w:spacing w:after="120"/>
        <w:rPr>
          <w:rFonts w:asciiTheme="minorHAnsi" w:hAnsiTheme="minorHAnsi" w:cstheme="minorHAnsi"/>
        </w:rPr>
      </w:pPr>
      <w:r>
        <w:rPr>
          <w:rFonts w:asciiTheme="minorHAnsi" w:hAnsiTheme="minorHAnsi" w:cstheme="minorHAnsi"/>
        </w:rPr>
        <w:t xml:space="preserve">You must submit the </w:t>
      </w:r>
      <w:r w:rsidR="00E60928">
        <w:rPr>
          <w:rFonts w:asciiTheme="minorHAnsi" w:hAnsiTheme="minorHAnsi" w:cstheme="minorHAnsi"/>
        </w:rPr>
        <w:t>s</w:t>
      </w:r>
      <w:r>
        <w:rPr>
          <w:rFonts w:asciiTheme="minorHAnsi" w:hAnsiTheme="minorHAnsi" w:cstheme="minorHAnsi"/>
        </w:rPr>
        <w:t xml:space="preserve">taffing </w:t>
      </w:r>
      <w:r w:rsidR="00E60928">
        <w:rPr>
          <w:rFonts w:asciiTheme="minorHAnsi" w:hAnsiTheme="minorHAnsi" w:cstheme="minorHAnsi"/>
        </w:rPr>
        <w:t>p</w:t>
      </w:r>
      <w:r>
        <w:rPr>
          <w:rFonts w:asciiTheme="minorHAnsi" w:hAnsiTheme="minorHAnsi" w:cstheme="minorHAnsi"/>
        </w:rPr>
        <w:t xml:space="preserve">rofile as an Excel spreadsheet in its current form. Do not change the format or layout of the </w:t>
      </w:r>
      <w:r w:rsidR="00E60928">
        <w:rPr>
          <w:rFonts w:asciiTheme="minorHAnsi" w:hAnsiTheme="minorHAnsi" w:cstheme="minorHAnsi"/>
        </w:rPr>
        <w:t>s</w:t>
      </w:r>
      <w:r>
        <w:rPr>
          <w:rFonts w:asciiTheme="minorHAnsi" w:hAnsiTheme="minorHAnsi" w:cstheme="minorHAnsi"/>
        </w:rPr>
        <w:t xml:space="preserve">taffing </w:t>
      </w:r>
      <w:r w:rsidR="00E60928">
        <w:rPr>
          <w:rFonts w:asciiTheme="minorHAnsi" w:hAnsiTheme="minorHAnsi" w:cstheme="minorHAnsi"/>
        </w:rPr>
        <w:t>p</w:t>
      </w:r>
      <w:r>
        <w:rPr>
          <w:rFonts w:asciiTheme="minorHAnsi" w:hAnsiTheme="minorHAnsi" w:cstheme="minorHAnsi"/>
        </w:rPr>
        <w:t>rofile spreadsheet.</w:t>
      </w:r>
    </w:p>
    <w:p w14:paraId="2ECC6C0C" w14:textId="07F4FB3C" w:rsidR="00EA28F3" w:rsidRDefault="00EA28F3" w:rsidP="00000943">
      <w:pPr>
        <w:pStyle w:val="Heading2"/>
      </w:pPr>
      <w:r w:rsidRPr="00EA28F3">
        <w:t xml:space="preserve">The </w:t>
      </w:r>
      <w:r w:rsidR="00CA546A">
        <w:t>s</w:t>
      </w:r>
      <w:r w:rsidRPr="00EA28F3">
        <w:t xml:space="preserve">taffing </w:t>
      </w:r>
      <w:r w:rsidR="00CA546A">
        <w:t>p</w:t>
      </w:r>
      <w:r w:rsidRPr="00EA28F3">
        <w:t xml:space="preserve">rofile has 4 main </w:t>
      </w:r>
      <w:proofErr w:type="gramStart"/>
      <w:r w:rsidRPr="00EA28F3">
        <w:t>tabs</w:t>
      </w:r>
      <w:proofErr w:type="gramEnd"/>
    </w:p>
    <w:p w14:paraId="1CB5DADF" w14:textId="0FFBEC4A" w:rsidR="00EA28F3" w:rsidRPr="00000943" w:rsidRDefault="00EA28F3" w:rsidP="00000943">
      <w:pPr>
        <w:pStyle w:val="Heading3"/>
        <w:rPr>
          <w:bCs w:val="0"/>
        </w:rPr>
      </w:pPr>
      <w:r w:rsidRPr="00000943">
        <w:t xml:space="preserve">Instructions – </w:t>
      </w:r>
      <w:r w:rsidR="00611B11" w:rsidRPr="000E0142">
        <w:t>r</w:t>
      </w:r>
      <w:r w:rsidRPr="00000943">
        <w:t>ed tab</w:t>
      </w:r>
    </w:p>
    <w:p w14:paraId="079A6DCA" w14:textId="77777777" w:rsidR="00EA28F3" w:rsidRDefault="00EA28F3" w:rsidP="00000943">
      <w:pPr>
        <w:spacing w:after="120"/>
        <w:rPr>
          <w:rFonts w:asciiTheme="minorHAnsi" w:hAnsiTheme="minorHAnsi" w:cstheme="minorHAnsi"/>
          <w:b/>
          <w:bCs/>
        </w:rPr>
      </w:pPr>
    </w:p>
    <w:p w14:paraId="4A728A84" w14:textId="374187E1" w:rsidR="00EA28F3" w:rsidRDefault="00611B11" w:rsidP="00000943">
      <w:pPr>
        <w:spacing w:after="120"/>
        <w:rPr>
          <w:rFonts w:asciiTheme="minorHAnsi" w:hAnsiTheme="minorHAnsi" w:cstheme="minorHAnsi"/>
        </w:rPr>
      </w:pPr>
      <w:r>
        <w:rPr>
          <w:rFonts w:asciiTheme="minorHAnsi" w:hAnsiTheme="minorHAnsi" w:cstheme="minorHAnsi"/>
        </w:rPr>
        <w:t>C</w:t>
      </w:r>
      <w:r w:rsidR="00EA28F3">
        <w:rPr>
          <w:rFonts w:asciiTheme="minorHAnsi" w:hAnsiTheme="minorHAnsi" w:cstheme="minorHAnsi"/>
        </w:rPr>
        <w:t xml:space="preserve">ontains a summary of the information required for the other tabs and how that information should be added. You are not required to provide any information in this tab. </w:t>
      </w:r>
    </w:p>
    <w:p w14:paraId="117B4107" w14:textId="4EA47A5F" w:rsidR="00EA28F3" w:rsidRDefault="00EA28F3" w:rsidP="00663FDC">
      <w:pPr>
        <w:pStyle w:val="Heading3"/>
        <w:spacing w:after="0"/>
        <w:rPr>
          <w:rFonts w:ascii="Calibri" w:hAnsi="Calibri" w:cs="Calibri"/>
          <w:b/>
        </w:rPr>
      </w:pPr>
      <w:r w:rsidRPr="00000943">
        <w:t xml:space="preserve">Organisation </w:t>
      </w:r>
      <w:r w:rsidR="00611B11" w:rsidRPr="000E0142">
        <w:t>d</w:t>
      </w:r>
      <w:r w:rsidRPr="00000943">
        <w:t xml:space="preserve">etails – </w:t>
      </w:r>
      <w:r w:rsidR="00611B11" w:rsidRPr="000E0142">
        <w:t>y</w:t>
      </w:r>
      <w:r w:rsidRPr="00000943">
        <w:t xml:space="preserve">ellow </w:t>
      </w:r>
      <w:r w:rsidR="00611B11" w:rsidRPr="000E0142">
        <w:t>t</w:t>
      </w:r>
      <w:r w:rsidRPr="00000943">
        <w:t>ab</w:t>
      </w:r>
      <w:r w:rsidRPr="00000943">
        <w:tab/>
      </w:r>
      <w:r w:rsidRPr="00000943">
        <w:tab/>
      </w:r>
      <w:r w:rsidRPr="00000943">
        <w:tab/>
      </w:r>
      <w:r w:rsidRPr="00000943">
        <w:tab/>
      </w:r>
      <w:r w:rsidRPr="00000943">
        <w:tab/>
      </w:r>
      <w:r w:rsidRPr="00000943">
        <w:tab/>
      </w:r>
      <w:r w:rsidRPr="00000943">
        <w:tab/>
      </w:r>
      <w:r w:rsidRPr="00000943">
        <w:tab/>
      </w:r>
      <w:r>
        <w:rPr>
          <w:b/>
        </w:rPr>
        <w:tab/>
      </w:r>
      <w:r>
        <w:rPr>
          <w:b/>
        </w:rPr>
        <w:tab/>
      </w:r>
      <w:r>
        <w:rPr>
          <w:b/>
        </w:rPr>
        <w:tab/>
      </w:r>
      <w:r>
        <w:rPr>
          <w:b/>
        </w:rPr>
        <w:tab/>
      </w:r>
      <w:r>
        <w:rPr>
          <w:b/>
        </w:rPr>
        <w:tab/>
      </w:r>
    </w:p>
    <w:p w14:paraId="407A7525" w14:textId="1B543D32" w:rsidR="00EA28F3" w:rsidRDefault="00611B11" w:rsidP="007B711B">
      <w:pPr>
        <w:spacing w:after="120"/>
        <w:rPr>
          <w:rFonts w:asciiTheme="minorHAnsi" w:hAnsiTheme="minorHAnsi" w:cstheme="minorHAnsi"/>
        </w:rPr>
      </w:pPr>
      <w:r>
        <w:rPr>
          <w:rFonts w:asciiTheme="minorHAnsi" w:hAnsiTheme="minorHAnsi" w:cstheme="minorHAnsi"/>
        </w:rPr>
        <w:t>This is</w:t>
      </w:r>
      <w:r w:rsidR="00EA28F3">
        <w:rPr>
          <w:rFonts w:asciiTheme="minorHAnsi" w:hAnsiTheme="minorHAnsi" w:cstheme="minorHAnsi"/>
        </w:rPr>
        <w:t xml:space="preserve"> where you provide information about your organisation. Enter all the details required in </w:t>
      </w:r>
      <w:r>
        <w:rPr>
          <w:rFonts w:asciiTheme="minorHAnsi" w:hAnsiTheme="minorHAnsi" w:cstheme="minorHAnsi"/>
        </w:rPr>
        <w:t>this tab</w:t>
      </w:r>
      <w:r w:rsidR="00EA28F3">
        <w:rPr>
          <w:rFonts w:asciiTheme="minorHAnsi" w:hAnsiTheme="minorHAnsi" w:cstheme="minorHAnsi"/>
        </w:rPr>
        <w:t xml:space="preserve"> </w:t>
      </w:r>
      <w:r>
        <w:rPr>
          <w:rFonts w:asciiTheme="minorHAnsi" w:hAnsiTheme="minorHAnsi" w:cstheme="minorHAnsi"/>
        </w:rPr>
        <w:t xml:space="preserve">first before updating </w:t>
      </w:r>
      <w:r w:rsidR="00EA28F3">
        <w:rPr>
          <w:rFonts w:asciiTheme="minorHAnsi" w:hAnsiTheme="minorHAnsi" w:cstheme="minorHAnsi"/>
        </w:rPr>
        <w:t xml:space="preserve">the </w:t>
      </w:r>
      <w:r>
        <w:rPr>
          <w:rFonts w:asciiTheme="minorHAnsi" w:hAnsiTheme="minorHAnsi" w:cstheme="minorHAnsi"/>
        </w:rPr>
        <w:t>n</w:t>
      </w:r>
      <w:r w:rsidR="00EA28F3">
        <w:rPr>
          <w:rFonts w:asciiTheme="minorHAnsi" w:hAnsiTheme="minorHAnsi" w:cstheme="minorHAnsi"/>
        </w:rPr>
        <w:t xml:space="preserve">urses </w:t>
      </w:r>
      <w:r>
        <w:rPr>
          <w:rFonts w:asciiTheme="minorHAnsi" w:hAnsiTheme="minorHAnsi" w:cstheme="minorHAnsi"/>
        </w:rPr>
        <w:t>c</w:t>
      </w:r>
      <w:r w:rsidR="00EA28F3">
        <w:rPr>
          <w:rFonts w:asciiTheme="minorHAnsi" w:hAnsiTheme="minorHAnsi" w:cstheme="minorHAnsi"/>
        </w:rPr>
        <w:t>laims tab</w:t>
      </w:r>
      <w:r>
        <w:rPr>
          <w:rFonts w:asciiTheme="minorHAnsi" w:hAnsiTheme="minorHAnsi" w:cstheme="minorHAnsi"/>
        </w:rPr>
        <w:t xml:space="preserve">. Some of your </w:t>
      </w:r>
      <w:r w:rsidR="00EA28F3">
        <w:rPr>
          <w:rFonts w:asciiTheme="minorHAnsi" w:hAnsiTheme="minorHAnsi" w:cstheme="minorHAnsi"/>
        </w:rPr>
        <w:t xml:space="preserve">responses will auto-populate fields in the </w:t>
      </w:r>
      <w:r>
        <w:rPr>
          <w:rFonts w:asciiTheme="minorHAnsi" w:hAnsiTheme="minorHAnsi" w:cstheme="minorHAnsi"/>
        </w:rPr>
        <w:t>n</w:t>
      </w:r>
      <w:r w:rsidR="00EA28F3">
        <w:rPr>
          <w:rFonts w:asciiTheme="minorHAnsi" w:hAnsiTheme="minorHAnsi" w:cstheme="minorHAnsi"/>
        </w:rPr>
        <w:t xml:space="preserve">urses </w:t>
      </w:r>
      <w:r>
        <w:rPr>
          <w:rFonts w:asciiTheme="minorHAnsi" w:hAnsiTheme="minorHAnsi" w:cstheme="minorHAnsi"/>
        </w:rPr>
        <w:t>c</w:t>
      </w:r>
      <w:r w:rsidR="00EA28F3">
        <w:rPr>
          <w:rFonts w:asciiTheme="minorHAnsi" w:hAnsiTheme="minorHAnsi" w:cstheme="minorHAnsi"/>
        </w:rPr>
        <w:t>laims tab.</w:t>
      </w:r>
      <w:r w:rsidR="00EA28F3">
        <w:rPr>
          <w:rFonts w:asciiTheme="minorHAnsi" w:hAnsiTheme="minorHAnsi" w:cstheme="minorHAnsi"/>
        </w:rPr>
        <w:tab/>
      </w:r>
      <w:r w:rsidR="00EA28F3">
        <w:rPr>
          <w:rFonts w:asciiTheme="minorHAnsi" w:hAnsiTheme="minorHAnsi" w:cstheme="minorHAnsi"/>
        </w:rPr>
        <w:tab/>
      </w:r>
      <w:r w:rsidR="00EA28F3">
        <w:rPr>
          <w:rFonts w:asciiTheme="minorHAnsi" w:hAnsiTheme="minorHAnsi" w:cstheme="minorHAnsi"/>
        </w:rPr>
        <w:tab/>
      </w:r>
      <w:r w:rsidR="00EA28F3">
        <w:rPr>
          <w:rFonts w:asciiTheme="minorHAnsi" w:hAnsiTheme="minorHAnsi" w:cstheme="minorHAnsi"/>
        </w:rPr>
        <w:tab/>
      </w:r>
      <w:r w:rsidR="00EA28F3">
        <w:rPr>
          <w:rFonts w:asciiTheme="minorHAnsi" w:hAnsiTheme="minorHAnsi" w:cstheme="minorHAnsi"/>
        </w:rPr>
        <w:tab/>
      </w:r>
      <w:r w:rsidR="00EA28F3">
        <w:rPr>
          <w:rFonts w:asciiTheme="minorHAnsi" w:hAnsiTheme="minorHAnsi" w:cstheme="minorHAnsi"/>
        </w:rPr>
        <w:tab/>
      </w:r>
      <w:r w:rsidR="00EA28F3">
        <w:rPr>
          <w:rFonts w:asciiTheme="minorHAnsi" w:hAnsiTheme="minorHAnsi" w:cstheme="minorHAnsi"/>
        </w:rPr>
        <w:tab/>
      </w:r>
      <w:r w:rsidR="00EA28F3">
        <w:rPr>
          <w:rFonts w:asciiTheme="minorHAnsi" w:hAnsiTheme="minorHAnsi" w:cstheme="minorHAnsi"/>
        </w:rPr>
        <w:tab/>
      </w:r>
      <w:r w:rsidR="00EA28F3">
        <w:rPr>
          <w:rFonts w:asciiTheme="minorHAnsi" w:hAnsiTheme="minorHAnsi" w:cstheme="minorHAnsi"/>
        </w:rPr>
        <w:tab/>
      </w:r>
      <w:r w:rsidR="00EA28F3">
        <w:rPr>
          <w:rFonts w:asciiTheme="minorHAnsi" w:hAnsiTheme="minorHAnsi" w:cstheme="minorHAnsi"/>
        </w:rPr>
        <w:tab/>
      </w:r>
      <w:r w:rsidR="00EA28F3">
        <w:rPr>
          <w:rFonts w:asciiTheme="minorHAnsi" w:hAnsiTheme="minorHAnsi" w:cstheme="minorHAnsi"/>
        </w:rPr>
        <w:tab/>
      </w:r>
    </w:p>
    <w:p w14:paraId="34ECF0D9" w14:textId="2A796ABE" w:rsidR="00EA28F3" w:rsidRDefault="00EA28F3" w:rsidP="007B711B">
      <w:pPr>
        <w:spacing w:after="120"/>
        <w:rPr>
          <w:rFonts w:asciiTheme="minorHAnsi" w:hAnsiTheme="minorHAnsi" w:cstheme="minorHAnsi"/>
        </w:rPr>
      </w:pPr>
      <w:r w:rsidRPr="007B711B">
        <w:rPr>
          <w:rFonts w:asciiTheme="minorHAnsi" w:hAnsiTheme="minorHAnsi" w:cstheme="minorHAnsi"/>
          <w:b/>
          <w:bCs/>
        </w:rPr>
        <w:t>Organisation Name</w:t>
      </w:r>
      <w:r>
        <w:rPr>
          <w:rFonts w:asciiTheme="minorHAnsi" w:hAnsiTheme="minorHAnsi" w:cstheme="minorHAnsi"/>
        </w:rPr>
        <w:t xml:space="preserve"> – </w:t>
      </w:r>
      <w:r w:rsidR="00611B11">
        <w:rPr>
          <w:rFonts w:asciiTheme="minorHAnsi" w:hAnsiTheme="minorHAnsi" w:cstheme="minorHAnsi"/>
        </w:rPr>
        <w:t>t</w:t>
      </w:r>
      <w:r>
        <w:rPr>
          <w:rFonts w:asciiTheme="minorHAnsi" w:hAnsiTheme="minorHAnsi" w:cstheme="minorHAnsi"/>
        </w:rPr>
        <w:t xml:space="preserve">his is your organisation’s legal name. It should be identical to the name you provided under ‘Applicant </w:t>
      </w:r>
      <w:r w:rsidR="00611B11">
        <w:rPr>
          <w:rFonts w:asciiTheme="minorHAnsi" w:hAnsiTheme="minorHAnsi" w:cstheme="minorHAnsi"/>
        </w:rPr>
        <w:t>l</w:t>
      </w:r>
      <w:r>
        <w:rPr>
          <w:rFonts w:asciiTheme="minorHAnsi" w:hAnsiTheme="minorHAnsi" w:cstheme="minorHAnsi"/>
        </w:rPr>
        <w:t xml:space="preserve">egal </w:t>
      </w:r>
      <w:r w:rsidR="00611B11">
        <w:rPr>
          <w:rFonts w:asciiTheme="minorHAnsi" w:hAnsiTheme="minorHAnsi" w:cstheme="minorHAnsi"/>
        </w:rPr>
        <w:t>n</w:t>
      </w:r>
      <w:r>
        <w:rPr>
          <w:rFonts w:asciiTheme="minorHAnsi" w:hAnsiTheme="minorHAnsi" w:cstheme="minorHAnsi"/>
        </w:rPr>
        <w:t>ame’ in the application form.</w:t>
      </w:r>
    </w:p>
    <w:p w14:paraId="3E58D5FD" w14:textId="0F37272A" w:rsidR="00EA28F3" w:rsidRDefault="00EA28F3" w:rsidP="007B711B">
      <w:pPr>
        <w:spacing w:after="120"/>
        <w:rPr>
          <w:rFonts w:asciiTheme="minorHAnsi" w:hAnsiTheme="minorHAnsi" w:cstheme="minorHAnsi"/>
        </w:rPr>
      </w:pPr>
      <w:r w:rsidRPr="007B711B">
        <w:rPr>
          <w:rFonts w:asciiTheme="minorHAnsi" w:hAnsiTheme="minorHAnsi" w:cstheme="minorHAnsi"/>
          <w:b/>
          <w:bCs/>
        </w:rPr>
        <w:t>Type of Organisation</w:t>
      </w:r>
      <w:r>
        <w:rPr>
          <w:rFonts w:asciiTheme="minorHAnsi" w:hAnsiTheme="minorHAnsi" w:cstheme="minorHAnsi"/>
        </w:rPr>
        <w:t xml:space="preserve"> </w:t>
      </w:r>
      <w:r w:rsidR="00611B11">
        <w:rPr>
          <w:rFonts w:asciiTheme="minorHAnsi" w:hAnsiTheme="minorHAnsi" w:cstheme="minorHAnsi"/>
        </w:rPr>
        <w:t xml:space="preserve">– choose </w:t>
      </w:r>
      <w:r>
        <w:rPr>
          <w:rFonts w:asciiTheme="minorHAnsi" w:hAnsiTheme="minorHAnsi" w:cstheme="minorHAnsi"/>
        </w:rPr>
        <w:t>the type of organisation that is applicable from the drop-down list.</w:t>
      </w:r>
    </w:p>
    <w:p w14:paraId="79F9F1F8" w14:textId="2911C27F" w:rsidR="00EA28F3" w:rsidRDefault="00EA28F3" w:rsidP="007B711B">
      <w:pPr>
        <w:spacing w:after="120"/>
        <w:rPr>
          <w:rFonts w:asciiTheme="minorHAnsi" w:hAnsiTheme="minorHAnsi" w:cstheme="minorHAnsi"/>
        </w:rPr>
      </w:pPr>
      <w:r w:rsidRPr="007B711B">
        <w:rPr>
          <w:rFonts w:asciiTheme="minorHAnsi" w:hAnsiTheme="minorHAnsi" w:cstheme="minorHAnsi"/>
          <w:b/>
          <w:bCs/>
        </w:rPr>
        <w:t>Registered for Aged Care Services</w:t>
      </w:r>
      <w:r>
        <w:rPr>
          <w:rFonts w:asciiTheme="minorHAnsi" w:hAnsiTheme="minorHAnsi" w:cstheme="minorHAnsi"/>
        </w:rPr>
        <w:t xml:space="preserve"> – </w:t>
      </w:r>
      <w:r w:rsidR="00611B11">
        <w:rPr>
          <w:rFonts w:asciiTheme="minorHAnsi" w:hAnsiTheme="minorHAnsi" w:cstheme="minorHAnsi"/>
        </w:rPr>
        <w:t>s</w:t>
      </w:r>
      <w:r>
        <w:rPr>
          <w:rFonts w:asciiTheme="minorHAnsi" w:hAnsiTheme="minorHAnsi" w:cstheme="minorHAnsi"/>
        </w:rPr>
        <w:t xml:space="preserve">elect either </w:t>
      </w:r>
      <w:r w:rsidR="00611B11">
        <w:rPr>
          <w:rFonts w:asciiTheme="minorHAnsi" w:hAnsiTheme="minorHAnsi" w:cstheme="minorHAnsi"/>
        </w:rPr>
        <w:t>y</w:t>
      </w:r>
      <w:r>
        <w:rPr>
          <w:rFonts w:asciiTheme="minorHAnsi" w:hAnsiTheme="minorHAnsi" w:cstheme="minorHAnsi"/>
        </w:rPr>
        <w:t xml:space="preserve">es or </w:t>
      </w:r>
      <w:r w:rsidR="00611B11">
        <w:rPr>
          <w:rFonts w:asciiTheme="minorHAnsi" w:hAnsiTheme="minorHAnsi" w:cstheme="minorHAnsi"/>
        </w:rPr>
        <w:t>n</w:t>
      </w:r>
      <w:r>
        <w:rPr>
          <w:rFonts w:asciiTheme="minorHAnsi" w:hAnsiTheme="minorHAnsi" w:cstheme="minorHAnsi"/>
        </w:rPr>
        <w:t xml:space="preserve">o from the drop-down list. If you answer </w:t>
      </w:r>
      <w:r w:rsidR="00611B11">
        <w:rPr>
          <w:rFonts w:asciiTheme="minorHAnsi" w:hAnsiTheme="minorHAnsi" w:cstheme="minorHAnsi"/>
        </w:rPr>
        <w:t>n</w:t>
      </w:r>
      <w:r>
        <w:rPr>
          <w:rFonts w:asciiTheme="minorHAnsi" w:hAnsiTheme="minorHAnsi" w:cstheme="minorHAnsi"/>
        </w:rPr>
        <w:t>o, you must add an explanation about why your organisation should be considered for funding under this program.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4C4ABC3" w14:textId="3923F0AB" w:rsidR="00EA28F3" w:rsidRDefault="00EA28F3" w:rsidP="007B711B">
      <w:pPr>
        <w:spacing w:after="120"/>
        <w:rPr>
          <w:rFonts w:asciiTheme="minorHAnsi" w:hAnsiTheme="minorHAnsi" w:cstheme="minorHAnsi"/>
        </w:rPr>
      </w:pPr>
      <w:r w:rsidRPr="007B711B">
        <w:rPr>
          <w:rFonts w:asciiTheme="minorHAnsi" w:hAnsiTheme="minorHAnsi" w:cstheme="minorHAnsi"/>
          <w:b/>
          <w:bCs/>
        </w:rPr>
        <w:t xml:space="preserve">NAPS </w:t>
      </w:r>
      <w:r w:rsidR="00611B11">
        <w:rPr>
          <w:rFonts w:asciiTheme="minorHAnsi" w:hAnsiTheme="minorHAnsi" w:cstheme="minorHAnsi"/>
          <w:b/>
          <w:bCs/>
        </w:rPr>
        <w:t>i</w:t>
      </w:r>
      <w:r w:rsidRPr="007B711B">
        <w:rPr>
          <w:rFonts w:asciiTheme="minorHAnsi" w:hAnsiTheme="minorHAnsi" w:cstheme="minorHAnsi"/>
          <w:b/>
          <w:bCs/>
        </w:rPr>
        <w:t>dentifier</w:t>
      </w:r>
      <w:r>
        <w:rPr>
          <w:rFonts w:asciiTheme="minorHAnsi" w:hAnsiTheme="minorHAnsi" w:cstheme="minorHAnsi"/>
        </w:rPr>
        <w:t xml:space="preserve"> – </w:t>
      </w:r>
      <w:r w:rsidR="00611B11">
        <w:rPr>
          <w:rFonts w:asciiTheme="minorHAnsi" w:hAnsiTheme="minorHAnsi" w:cstheme="minorHAnsi"/>
        </w:rPr>
        <w:t>t</w:t>
      </w:r>
      <w:r>
        <w:rPr>
          <w:rFonts w:asciiTheme="minorHAnsi" w:hAnsiTheme="minorHAnsi" w:cstheme="minorHAnsi"/>
        </w:rPr>
        <w:t>his is the National Approved Provider System number. You can find your NAPS ID</w:t>
      </w:r>
      <w:r>
        <w:t xml:space="preserve"> on your funding statements from Services Australia or your My Aged Care Provider portal details.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7FE0447" w14:textId="09BC5639" w:rsidR="00EA28F3" w:rsidRDefault="00EA28F3" w:rsidP="007B711B">
      <w:pPr>
        <w:spacing w:after="120"/>
        <w:rPr>
          <w:rFonts w:asciiTheme="minorHAnsi" w:hAnsiTheme="minorHAnsi" w:cstheme="minorHAnsi"/>
        </w:rPr>
      </w:pPr>
      <w:r w:rsidRPr="007B711B">
        <w:rPr>
          <w:rFonts w:asciiTheme="minorHAnsi" w:hAnsiTheme="minorHAnsi" w:cstheme="minorHAnsi"/>
          <w:b/>
          <w:bCs/>
        </w:rPr>
        <w:t xml:space="preserve">Organisation </w:t>
      </w:r>
      <w:r w:rsidR="00611B11">
        <w:rPr>
          <w:rFonts w:asciiTheme="minorHAnsi" w:hAnsiTheme="minorHAnsi" w:cstheme="minorHAnsi"/>
          <w:b/>
          <w:bCs/>
        </w:rPr>
        <w:t>c</w:t>
      </w:r>
      <w:r w:rsidRPr="007B711B">
        <w:rPr>
          <w:rFonts w:asciiTheme="minorHAnsi" w:hAnsiTheme="minorHAnsi" w:cstheme="minorHAnsi"/>
          <w:b/>
          <w:bCs/>
        </w:rPr>
        <w:t xml:space="preserve">ontact </w:t>
      </w:r>
      <w:r w:rsidR="00611B11">
        <w:rPr>
          <w:rFonts w:asciiTheme="minorHAnsi" w:hAnsiTheme="minorHAnsi" w:cstheme="minorHAnsi"/>
          <w:b/>
          <w:bCs/>
        </w:rPr>
        <w:t>n</w:t>
      </w:r>
      <w:r w:rsidRPr="007B711B">
        <w:rPr>
          <w:rFonts w:asciiTheme="minorHAnsi" w:hAnsiTheme="minorHAnsi" w:cstheme="minorHAnsi"/>
          <w:b/>
          <w:bCs/>
        </w:rPr>
        <w:t>ame</w:t>
      </w:r>
      <w:r>
        <w:rPr>
          <w:rFonts w:asciiTheme="minorHAnsi" w:hAnsiTheme="minorHAnsi" w:cstheme="minorHAnsi"/>
        </w:rPr>
        <w:t xml:space="preserve"> – </w:t>
      </w:r>
      <w:r w:rsidR="000626FE">
        <w:rPr>
          <w:rFonts w:asciiTheme="minorHAnsi" w:hAnsiTheme="minorHAnsi" w:cstheme="minorHAnsi"/>
        </w:rPr>
        <w:t>t</w:t>
      </w:r>
      <w:r>
        <w:rPr>
          <w:rFonts w:asciiTheme="minorHAnsi" w:hAnsiTheme="minorHAnsi" w:cstheme="minorHAnsi"/>
        </w:rPr>
        <w:t>his is the name of the person listed as your Primary or Secondary contact in your application form.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6F6C041" w14:textId="0437F441" w:rsidR="00EA28F3" w:rsidRDefault="00EA28F3" w:rsidP="007B711B">
      <w:pPr>
        <w:spacing w:after="120"/>
        <w:rPr>
          <w:rFonts w:asciiTheme="minorHAnsi" w:hAnsiTheme="minorHAnsi" w:cstheme="minorHAnsi"/>
        </w:rPr>
      </w:pPr>
      <w:r w:rsidRPr="007B711B">
        <w:rPr>
          <w:rFonts w:asciiTheme="minorHAnsi" w:hAnsiTheme="minorHAnsi" w:cstheme="minorHAnsi"/>
          <w:b/>
          <w:bCs/>
        </w:rPr>
        <w:t xml:space="preserve">Service or </w:t>
      </w:r>
      <w:r w:rsidR="00611B11">
        <w:rPr>
          <w:rFonts w:asciiTheme="minorHAnsi" w:hAnsiTheme="minorHAnsi" w:cstheme="minorHAnsi"/>
          <w:b/>
          <w:bCs/>
        </w:rPr>
        <w:t>f</w:t>
      </w:r>
      <w:r w:rsidRPr="007B711B">
        <w:rPr>
          <w:rFonts w:asciiTheme="minorHAnsi" w:hAnsiTheme="minorHAnsi" w:cstheme="minorHAnsi"/>
          <w:b/>
          <w:bCs/>
        </w:rPr>
        <w:t xml:space="preserve">acility </w:t>
      </w:r>
      <w:r w:rsidR="00611B11">
        <w:rPr>
          <w:rFonts w:asciiTheme="minorHAnsi" w:hAnsiTheme="minorHAnsi" w:cstheme="minorHAnsi"/>
          <w:b/>
          <w:bCs/>
        </w:rPr>
        <w:t>n</w:t>
      </w:r>
      <w:r w:rsidRPr="007B711B">
        <w:rPr>
          <w:rFonts w:asciiTheme="minorHAnsi" w:hAnsiTheme="minorHAnsi" w:cstheme="minorHAnsi"/>
          <w:b/>
          <w:bCs/>
        </w:rPr>
        <w:t>ame (</w:t>
      </w:r>
      <w:r w:rsidR="00611B11">
        <w:rPr>
          <w:rFonts w:asciiTheme="minorHAnsi" w:hAnsiTheme="minorHAnsi" w:cstheme="minorHAnsi"/>
          <w:b/>
          <w:bCs/>
        </w:rPr>
        <w:t>c</w:t>
      </w:r>
      <w:r w:rsidRPr="007B711B">
        <w:rPr>
          <w:rFonts w:asciiTheme="minorHAnsi" w:hAnsiTheme="minorHAnsi" w:cstheme="minorHAnsi"/>
          <w:b/>
          <w:bCs/>
        </w:rPr>
        <w:t>olumn A)</w:t>
      </w:r>
      <w:r w:rsidR="00611B11">
        <w:rPr>
          <w:rFonts w:asciiTheme="minorHAnsi" w:hAnsiTheme="minorHAnsi" w:cstheme="minorHAnsi"/>
          <w:b/>
          <w:bCs/>
        </w:rPr>
        <w:t xml:space="preserve"> </w:t>
      </w:r>
      <w:r w:rsidR="00611B11" w:rsidRPr="007B711B">
        <w:rPr>
          <w:rFonts w:asciiTheme="minorHAnsi" w:hAnsiTheme="minorHAnsi" w:cstheme="minorHAnsi"/>
        </w:rPr>
        <w:t xml:space="preserve">– </w:t>
      </w:r>
      <w:proofErr w:type="gramStart"/>
      <w:r w:rsidR="00611B11" w:rsidRPr="007B711B">
        <w:rPr>
          <w:rFonts w:asciiTheme="minorHAnsi" w:hAnsiTheme="minorHAnsi" w:cstheme="minorHAnsi"/>
        </w:rPr>
        <w:t xml:space="preserve">enter </w:t>
      </w:r>
      <w:r w:rsidRPr="00611B11">
        <w:rPr>
          <w:rFonts w:asciiTheme="minorHAnsi" w:hAnsiTheme="minorHAnsi" w:cstheme="minorHAnsi"/>
        </w:rPr>
        <w:t xml:space="preserve"> </w:t>
      </w:r>
      <w:r>
        <w:rPr>
          <w:rFonts w:asciiTheme="minorHAnsi" w:hAnsiTheme="minorHAnsi" w:cstheme="minorHAnsi"/>
        </w:rPr>
        <w:t>the</w:t>
      </w:r>
      <w:proofErr w:type="gramEnd"/>
      <w:r>
        <w:rPr>
          <w:rFonts w:asciiTheme="minorHAnsi" w:hAnsiTheme="minorHAnsi" w:cstheme="minorHAnsi"/>
        </w:rPr>
        <w:t xml:space="preserve"> name of each of your service offices or facilities that employs a </w:t>
      </w:r>
      <w:r w:rsidR="000626FE">
        <w:rPr>
          <w:rFonts w:asciiTheme="minorHAnsi" w:hAnsiTheme="minorHAnsi" w:cstheme="minorHAnsi"/>
        </w:rPr>
        <w:t>r</w:t>
      </w:r>
      <w:r>
        <w:rPr>
          <w:rFonts w:asciiTheme="minorHAnsi" w:hAnsiTheme="minorHAnsi" w:cstheme="minorHAnsi"/>
        </w:rPr>
        <w:t xml:space="preserve">egistered </w:t>
      </w:r>
      <w:r w:rsidR="000626FE">
        <w:rPr>
          <w:rFonts w:asciiTheme="minorHAnsi" w:hAnsiTheme="minorHAnsi" w:cstheme="minorHAnsi"/>
        </w:rPr>
        <w:t>n</w:t>
      </w:r>
      <w:r>
        <w:rPr>
          <w:rFonts w:asciiTheme="minorHAnsi" w:hAnsiTheme="minorHAnsi" w:cstheme="minorHAnsi"/>
        </w:rPr>
        <w:t xml:space="preserve">urse that you will list on the </w:t>
      </w:r>
      <w:r w:rsidR="000626FE">
        <w:rPr>
          <w:rFonts w:asciiTheme="minorHAnsi" w:hAnsiTheme="minorHAnsi" w:cstheme="minorHAnsi"/>
        </w:rPr>
        <w:t>n</w:t>
      </w:r>
      <w:r>
        <w:rPr>
          <w:rFonts w:asciiTheme="minorHAnsi" w:hAnsiTheme="minorHAnsi" w:cstheme="minorHAnsi"/>
        </w:rPr>
        <w:t xml:space="preserve">urses </w:t>
      </w:r>
      <w:r w:rsidR="000626FE">
        <w:rPr>
          <w:rFonts w:asciiTheme="minorHAnsi" w:hAnsiTheme="minorHAnsi" w:cstheme="minorHAnsi"/>
        </w:rPr>
        <w:t>c</w:t>
      </w:r>
      <w:r>
        <w:rPr>
          <w:rFonts w:asciiTheme="minorHAnsi" w:hAnsiTheme="minorHAnsi" w:cstheme="minorHAnsi"/>
        </w:rPr>
        <w:t>laim</w:t>
      </w:r>
      <w:r w:rsidR="000626FE">
        <w:rPr>
          <w:rFonts w:asciiTheme="minorHAnsi" w:hAnsiTheme="minorHAnsi" w:cstheme="minorHAnsi"/>
        </w:rPr>
        <w:t>s</w:t>
      </w:r>
      <w:r>
        <w:rPr>
          <w:rFonts w:asciiTheme="minorHAnsi" w:hAnsiTheme="minorHAnsi" w:cstheme="minorHAnsi"/>
        </w:rPr>
        <w:t xml:space="preserve"> tab. </w:t>
      </w:r>
    </w:p>
    <w:p w14:paraId="60B8491F" w14:textId="00D16E35" w:rsidR="00EA28F3" w:rsidRDefault="00EA28F3" w:rsidP="007B711B">
      <w:pPr>
        <w:spacing w:after="120"/>
        <w:rPr>
          <w:rFonts w:asciiTheme="minorHAnsi" w:hAnsiTheme="minorHAnsi" w:cstheme="minorHAnsi"/>
        </w:rPr>
      </w:pPr>
      <w:r w:rsidRPr="007B711B">
        <w:rPr>
          <w:rFonts w:asciiTheme="minorHAnsi" w:hAnsiTheme="minorHAnsi" w:cstheme="minorHAnsi"/>
          <w:b/>
          <w:bCs/>
        </w:rPr>
        <w:t>Location (</w:t>
      </w:r>
      <w:r w:rsidR="00611B11">
        <w:rPr>
          <w:rFonts w:asciiTheme="minorHAnsi" w:hAnsiTheme="minorHAnsi" w:cstheme="minorHAnsi"/>
          <w:b/>
          <w:bCs/>
        </w:rPr>
        <w:t>c</w:t>
      </w:r>
      <w:r w:rsidRPr="007B711B">
        <w:rPr>
          <w:rFonts w:asciiTheme="minorHAnsi" w:hAnsiTheme="minorHAnsi" w:cstheme="minorHAnsi"/>
          <w:b/>
          <w:bCs/>
        </w:rPr>
        <w:t>olumn B-D)</w:t>
      </w:r>
      <w:r>
        <w:rPr>
          <w:rFonts w:asciiTheme="minorHAnsi" w:hAnsiTheme="minorHAnsi" w:cstheme="minorHAnsi"/>
        </w:rPr>
        <w:t xml:space="preserve"> </w:t>
      </w:r>
      <w:r w:rsidR="00611B11">
        <w:rPr>
          <w:rFonts w:asciiTheme="minorHAnsi" w:hAnsiTheme="minorHAnsi" w:cstheme="minorHAnsi"/>
        </w:rPr>
        <w:t xml:space="preserve">– </w:t>
      </w:r>
      <w:proofErr w:type="gramStart"/>
      <w:r w:rsidR="00611B11">
        <w:rPr>
          <w:rFonts w:asciiTheme="minorHAnsi" w:hAnsiTheme="minorHAnsi" w:cstheme="minorHAnsi"/>
        </w:rPr>
        <w:t xml:space="preserve">enter </w:t>
      </w:r>
      <w:r>
        <w:rPr>
          <w:rFonts w:asciiTheme="minorHAnsi" w:hAnsiTheme="minorHAnsi" w:cstheme="minorHAnsi"/>
        </w:rPr>
        <w:t xml:space="preserve"> the</w:t>
      </w:r>
      <w:proofErr w:type="gramEnd"/>
      <w:r>
        <w:rPr>
          <w:rFonts w:asciiTheme="minorHAnsi" w:hAnsiTheme="minorHAnsi" w:cstheme="minorHAnsi"/>
        </w:rPr>
        <w:t xml:space="preserve"> Suburb/Locality, State/Territory and Postcode of the service office or facility listed in the same row. </w:t>
      </w:r>
    </w:p>
    <w:p w14:paraId="2ED28EF6" w14:textId="1050323B" w:rsidR="00611B11" w:rsidRDefault="00611B11" w:rsidP="00611B11">
      <w:pPr>
        <w:spacing w:after="120"/>
        <w:rPr>
          <w:rFonts w:asciiTheme="minorHAnsi" w:hAnsiTheme="minorHAnsi" w:cstheme="minorHAnsi"/>
        </w:rPr>
      </w:pPr>
      <w:r w:rsidRPr="00905DF5">
        <w:rPr>
          <w:rFonts w:asciiTheme="minorHAnsi" w:hAnsiTheme="minorHAnsi" w:cstheme="minorHAnsi"/>
          <w:b/>
          <w:bCs/>
        </w:rPr>
        <w:lastRenderedPageBreak/>
        <w:t>Modified Monash Model (</w:t>
      </w:r>
      <w:r w:rsidR="00EA28F3" w:rsidRPr="00905DF5">
        <w:rPr>
          <w:rFonts w:asciiTheme="minorHAnsi" w:hAnsiTheme="minorHAnsi" w:cstheme="minorHAnsi"/>
          <w:b/>
          <w:bCs/>
        </w:rPr>
        <w:t>MMM</w:t>
      </w:r>
      <w:r w:rsidRPr="00905DF5">
        <w:rPr>
          <w:rFonts w:asciiTheme="minorHAnsi" w:hAnsiTheme="minorHAnsi" w:cstheme="minorHAnsi"/>
          <w:b/>
          <w:bCs/>
        </w:rPr>
        <w:t>) category</w:t>
      </w:r>
      <w:r>
        <w:rPr>
          <w:rFonts w:asciiTheme="minorHAnsi" w:hAnsiTheme="minorHAnsi" w:cstheme="minorHAnsi"/>
        </w:rPr>
        <w:t xml:space="preserve"> – </w:t>
      </w:r>
      <w:proofErr w:type="gramStart"/>
      <w:r>
        <w:rPr>
          <w:rFonts w:asciiTheme="minorHAnsi" w:hAnsiTheme="minorHAnsi" w:cstheme="minorHAnsi"/>
        </w:rPr>
        <w:t xml:space="preserve">the </w:t>
      </w:r>
      <w:r w:rsidR="00EA28F3">
        <w:rPr>
          <w:rFonts w:asciiTheme="minorHAnsi" w:hAnsiTheme="minorHAnsi" w:cstheme="minorHAnsi"/>
        </w:rPr>
        <w:t xml:space="preserve"> MMM</w:t>
      </w:r>
      <w:proofErr w:type="gramEnd"/>
      <w:r w:rsidR="00EA28F3">
        <w:rPr>
          <w:rFonts w:asciiTheme="minorHAnsi" w:hAnsiTheme="minorHAnsi" w:cstheme="minorHAnsi"/>
        </w:rPr>
        <w:t xml:space="preserve"> will auto-populate</w:t>
      </w:r>
      <w:r>
        <w:rPr>
          <w:rFonts w:asciiTheme="minorHAnsi" w:hAnsiTheme="minorHAnsi" w:cstheme="minorHAnsi"/>
        </w:rPr>
        <w:t>. N</w:t>
      </w:r>
      <w:r w:rsidR="00EA28F3">
        <w:rPr>
          <w:rFonts w:asciiTheme="minorHAnsi" w:hAnsiTheme="minorHAnsi" w:cstheme="minorHAnsi"/>
        </w:rPr>
        <w:t xml:space="preserve">o information should be entered into this column. If no MMM is found, the row will remain shaded. </w:t>
      </w:r>
    </w:p>
    <w:p w14:paraId="005D59CB" w14:textId="6BECCE27" w:rsidR="00EA28F3" w:rsidRDefault="00EA28F3" w:rsidP="007B711B">
      <w:pPr>
        <w:spacing w:after="120"/>
        <w:rPr>
          <w:rFonts w:asciiTheme="minorHAnsi" w:hAnsiTheme="minorHAnsi" w:cstheme="minorHAnsi"/>
        </w:rPr>
      </w:pPr>
      <w:r>
        <w:rPr>
          <w:rFonts w:asciiTheme="minorHAnsi" w:hAnsiTheme="minorHAnsi" w:cstheme="minorHAnsi"/>
        </w:rPr>
        <w:t xml:space="preserve">If the MMM number is between 3 to 7, the </w:t>
      </w:r>
      <w:r w:rsidR="00611B11">
        <w:rPr>
          <w:rFonts w:asciiTheme="minorHAnsi" w:hAnsiTheme="minorHAnsi" w:cstheme="minorHAnsi"/>
        </w:rPr>
        <w:t>r</w:t>
      </w:r>
      <w:r>
        <w:rPr>
          <w:rFonts w:asciiTheme="minorHAnsi" w:hAnsiTheme="minorHAnsi" w:cstheme="minorHAnsi"/>
        </w:rPr>
        <w:t xml:space="preserve">egistered </w:t>
      </w:r>
      <w:r w:rsidR="00611B11">
        <w:rPr>
          <w:rFonts w:asciiTheme="minorHAnsi" w:hAnsiTheme="minorHAnsi" w:cstheme="minorHAnsi"/>
        </w:rPr>
        <w:t>n</w:t>
      </w:r>
      <w:r>
        <w:rPr>
          <w:rFonts w:asciiTheme="minorHAnsi" w:hAnsiTheme="minorHAnsi" w:cstheme="minorHAnsi"/>
        </w:rPr>
        <w:t xml:space="preserve">urses from those services or facilities may be eligible to claim the additional payment in the </w:t>
      </w:r>
      <w:r w:rsidR="00611B11">
        <w:rPr>
          <w:rFonts w:asciiTheme="minorHAnsi" w:hAnsiTheme="minorHAnsi" w:cstheme="minorHAnsi"/>
        </w:rPr>
        <w:t>n</w:t>
      </w:r>
      <w:r>
        <w:rPr>
          <w:rFonts w:asciiTheme="minorHAnsi" w:hAnsiTheme="minorHAnsi" w:cstheme="minorHAnsi"/>
        </w:rPr>
        <w:t xml:space="preserve">urses </w:t>
      </w:r>
      <w:r w:rsidR="00611B11">
        <w:rPr>
          <w:rFonts w:asciiTheme="minorHAnsi" w:hAnsiTheme="minorHAnsi" w:cstheme="minorHAnsi"/>
        </w:rPr>
        <w:t>c</w:t>
      </w:r>
      <w:r>
        <w:rPr>
          <w:rFonts w:asciiTheme="minorHAnsi" w:hAnsiTheme="minorHAnsi" w:cstheme="minorHAnsi"/>
        </w:rPr>
        <w:t>laims tab.</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9039B47" w14:textId="3146BC68" w:rsidR="00EA28F3" w:rsidRDefault="00EA28F3" w:rsidP="007B711B">
      <w:pPr>
        <w:pStyle w:val="Heading3"/>
      </w:pPr>
      <w:r>
        <w:t xml:space="preserve">Nurses </w:t>
      </w:r>
      <w:r w:rsidR="00611B11">
        <w:t>c</w:t>
      </w:r>
      <w:r>
        <w:t xml:space="preserve">laim – </w:t>
      </w:r>
      <w:r w:rsidR="000E0142">
        <w:t>g</w:t>
      </w:r>
      <w:r>
        <w:t>r</w:t>
      </w:r>
      <w:r w:rsidR="000E0142">
        <w:t>e</w:t>
      </w:r>
      <w:r>
        <w:t xml:space="preserve">en </w:t>
      </w:r>
      <w:proofErr w:type="gramStart"/>
      <w:r w:rsidR="00611B11">
        <w:t>t</w:t>
      </w:r>
      <w:r>
        <w:t>ab</w:t>
      </w:r>
      <w:proofErr w:type="gramEnd"/>
    </w:p>
    <w:p w14:paraId="1A68E7BD" w14:textId="6668E11D" w:rsidR="00EA28F3" w:rsidRDefault="00EA28F3" w:rsidP="007B711B">
      <w:pPr>
        <w:spacing w:after="1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58F0DC2" w14:textId="3973FBE5" w:rsidR="00EA28F3" w:rsidRDefault="00611B11" w:rsidP="007B711B">
      <w:pPr>
        <w:spacing w:after="120"/>
        <w:rPr>
          <w:rFonts w:asciiTheme="minorHAnsi" w:hAnsiTheme="minorHAnsi" w:cstheme="minorHAnsi"/>
        </w:rPr>
      </w:pPr>
      <w:r>
        <w:rPr>
          <w:rFonts w:asciiTheme="minorHAnsi" w:hAnsiTheme="minorHAnsi" w:cstheme="minorHAnsi"/>
        </w:rPr>
        <w:t>This tab</w:t>
      </w:r>
      <w:r w:rsidR="00EA28F3">
        <w:rPr>
          <w:rFonts w:asciiTheme="minorHAnsi" w:hAnsiTheme="minorHAnsi" w:cstheme="minorHAnsi"/>
        </w:rPr>
        <w:t xml:space="preserve"> is where you will provide information about individual registered nurses you are applying for. Only the columns under the </w:t>
      </w:r>
      <w:r>
        <w:rPr>
          <w:rFonts w:asciiTheme="minorHAnsi" w:hAnsiTheme="minorHAnsi" w:cstheme="minorHAnsi"/>
        </w:rPr>
        <w:t>g</w:t>
      </w:r>
      <w:r w:rsidR="00EA28F3">
        <w:rPr>
          <w:rFonts w:asciiTheme="minorHAnsi" w:hAnsiTheme="minorHAnsi" w:cstheme="minorHAnsi"/>
        </w:rPr>
        <w:t xml:space="preserve">reen </w:t>
      </w:r>
      <w:r>
        <w:rPr>
          <w:rFonts w:asciiTheme="minorHAnsi" w:hAnsiTheme="minorHAnsi" w:cstheme="minorHAnsi"/>
        </w:rPr>
        <w:t>h</w:t>
      </w:r>
      <w:r w:rsidR="00EA28F3">
        <w:rPr>
          <w:rFonts w:asciiTheme="minorHAnsi" w:hAnsiTheme="minorHAnsi" w:cstheme="minorHAnsi"/>
        </w:rPr>
        <w:t>eadings need to be completed.</w:t>
      </w:r>
    </w:p>
    <w:p w14:paraId="2045BA97" w14:textId="6AEE7738" w:rsidR="00EA28F3" w:rsidRDefault="00EA28F3" w:rsidP="007B711B">
      <w:pPr>
        <w:spacing w:after="120"/>
        <w:rPr>
          <w:rFonts w:asciiTheme="minorHAnsi" w:hAnsiTheme="minorHAnsi" w:cstheme="minorHAnsi"/>
        </w:rPr>
      </w:pPr>
      <w:r w:rsidRPr="007B711B">
        <w:rPr>
          <w:rFonts w:asciiTheme="minorHAnsi" w:hAnsiTheme="minorHAnsi" w:cstheme="minorHAnsi"/>
          <w:b/>
          <w:bCs/>
        </w:rPr>
        <w:t xml:space="preserve">NAPS </w:t>
      </w:r>
      <w:r w:rsidR="00611B11" w:rsidRPr="007B711B">
        <w:rPr>
          <w:rFonts w:asciiTheme="minorHAnsi" w:hAnsiTheme="minorHAnsi" w:cstheme="minorHAnsi"/>
          <w:b/>
          <w:bCs/>
        </w:rPr>
        <w:t>s</w:t>
      </w:r>
      <w:r w:rsidRPr="007B711B">
        <w:rPr>
          <w:rFonts w:asciiTheme="minorHAnsi" w:hAnsiTheme="minorHAnsi" w:cstheme="minorHAnsi"/>
          <w:b/>
          <w:bCs/>
        </w:rPr>
        <w:t xml:space="preserve">ervice </w:t>
      </w:r>
      <w:r w:rsidR="00611B11" w:rsidRPr="007B711B">
        <w:rPr>
          <w:rFonts w:asciiTheme="minorHAnsi" w:hAnsiTheme="minorHAnsi" w:cstheme="minorHAnsi"/>
          <w:b/>
          <w:bCs/>
        </w:rPr>
        <w:t>i</w:t>
      </w:r>
      <w:r w:rsidRPr="007B711B">
        <w:rPr>
          <w:rFonts w:asciiTheme="minorHAnsi" w:hAnsiTheme="minorHAnsi" w:cstheme="minorHAnsi"/>
          <w:b/>
          <w:bCs/>
        </w:rPr>
        <w:t>dentifier (</w:t>
      </w:r>
      <w:r w:rsidR="00611B11" w:rsidRPr="007B711B">
        <w:rPr>
          <w:rFonts w:asciiTheme="minorHAnsi" w:hAnsiTheme="minorHAnsi" w:cstheme="minorHAnsi"/>
          <w:b/>
          <w:bCs/>
        </w:rPr>
        <w:t>c</w:t>
      </w:r>
      <w:r w:rsidRPr="007B711B">
        <w:rPr>
          <w:rFonts w:asciiTheme="minorHAnsi" w:hAnsiTheme="minorHAnsi" w:cstheme="minorHAnsi"/>
          <w:b/>
          <w:bCs/>
        </w:rPr>
        <w:t>olumn A)</w:t>
      </w:r>
      <w:r w:rsidR="00611B11">
        <w:rPr>
          <w:rFonts w:asciiTheme="minorHAnsi" w:hAnsiTheme="minorHAnsi" w:cstheme="minorHAnsi"/>
        </w:rPr>
        <w:t xml:space="preserve"> – this </w:t>
      </w:r>
      <w:proofErr w:type="gramStart"/>
      <w:r w:rsidR="00611B11">
        <w:rPr>
          <w:rFonts w:asciiTheme="minorHAnsi" w:hAnsiTheme="minorHAnsi" w:cstheme="minorHAnsi"/>
        </w:rPr>
        <w:t xml:space="preserve">is </w:t>
      </w:r>
      <w:r>
        <w:rPr>
          <w:rFonts w:asciiTheme="minorHAnsi" w:hAnsiTheme="minorHAnsi" w:cstheme="minorHAnsi"/>
        </w:rPr>
        <w:t xml:space="preserve"> the</w:t>
      </w:r>
      <w:proofErr w:type="gramEnd"/>
      <w:r>
        <w:rPr>
          <w:rFonts w:asciiTheme="minorHAnsi" w:hAnsiTheme="minorHAnsi" w:cstheme="minorHAnsi"/>
        </w:rPr>
        <w:t xml:space="preserve"> National Approved Provider Service Identifier. This will be on the same statement </w:t>
      </w:r>
      <w:r>
        <w:rPr>
          <w:rStyle w:val="normaltextrun"/>
          <w:rFonts w:asciiTheme="minorHAnsi" w:eastAsiaTheme="majorEastAsia" w:hAnsiTheme="minorHAnsi" w:cstheme="minorHAnsi"/>
          <w:color w:val="000000"/>
          <w:shd w:val="clear" w:color="auto" w:fill="FFFFFF"/>
        </w:rPr>
        <w:t xml:space="preserve">from Services Australia where your </w:t>
      </w:r>
      <w:r>
        <w:rPr>
          <w:rStyle w:val="findhit"/>
          <w:rFonts w:asciiTheme="minorHAnsi" w:hAnsiTheme="minorHAnsi" w:cstheme="minorHAnsi"/>
          <w:color w:val="000000"/>
          <w:shd w:val="clear" w:color="auto" w:fill="FFFFFF"/>
        </w:rPr>
        <w:t>NAPS</w:t>
      </w:r>
      <w:r>
        <w:rPr>
          <w:rStyle w:val="normaltextrun"/>
          <w:rFonts w:asciiTheme="minorHAnsi" w:eastAsiaTheme="majorEastAsia" w:hAnsiTheme="minorHAnsi" w:cstheme="minorHAnsi"/>
          <w:color w:val="000000"/>
          <w:shd w:val="clear" w:color="auto" w:fill="FFFFFF"/>
        </w:rPr>
        <w:t xml:space="preserve"> ID appears. </w:t>
      </w:r>
      <w:r>
        <w:t>The NAPS Service Identifier can also be found on the My Aged Care Provider portal.</w:t>
      </w:r>
      <w:r>
        <w:rPr>
          <w:rFonts w:asciiTheme="minorHAnsi" w:hAnsiTheme="minorHAnsi" w:cstheme="minorHAnsi"/>
        </w:rPr>
        <w:tab/>
      </w:r>
    </w:p>
    <w:p w14:paraId="4EEDA03A" w14:textId="206F1A71" w:rsidR="00EA28F3" w:rsidRDefault="00EA28F3" w:rsidP="007B711B">
      <w:pPr>
        <w:spacing w:after="120"/>
        <w:rPr>
          <w:rFonts w:asciiTheme="minorHAnsi" w:hAnsiTheme="minorHAnsi" w:cstheme="minorHAnsi"/>
        </w:rPr>
      </w:pPr>
      <w:r w:rsidRPr="007B711B">
        <w:rPr>
          <w:rFonts w:asciiTheme="minorHAnsi" w:hAnsiTheme="minorHAnsi" w:cstheme="minorHAnsi"/>
          <w:b/>
          <w:bCs/>
        </w:rPr>
        <w:t xml:space="preserve">Name of </w:t>
      </w:r>
      <w:r w:rsidR="00611B11">
        <w:rPr>
          <w:rFonts w:asciiTheme="minorHAnsi" w:hAnsiTheme="minorHAnsi" w:cstheme="minorHAnsi"/>
          <w:b/>
          <w:bCs/>
        </w:rPr>
        <w:t>registered nurse</w:t>
      </w:r>
      <w:r w:rsidR="00611B11" w:rsidRPr="007B711B">
        <w:rPr>
          <w:rFonts w:asciiTheme="minorHAnsi" w:hAnsiTheme="minorHAnsi" w:cstheme="minorHAnsi"/>
          <w:b/>
          <w:bCs/>
        </w:rPr>
        <w:t xml:space="preserve"> </w:t>
      </w:r>
      <w:r w:rsidRPr="007B711B">
        <w:rPr>
          <w:rFonts w:asciiTheme="minorHAnsi" w:hAnsiTheme="minorHAnsi" w:cstheme="minorHAnsi"/>
          <w:b/>
          <w:bCs/>
        </w:rPr>
        <w:t>(</w:t>
      </w:r>
      <w:r w:rsidR="00611B11">
        <w:rPr>
          <w:rFonts w:asciiTheme="minorHAnsi" w:hAnsiTheme="minorHAnsi" w:cstheme="minorHAnsi"/>
          <w:b/>
          <w:bCs/>
        </w:rPr>
        <w:t>c</w:t>
      </w:r>
      <w:r w:rsidRPr="007B711B">
        <w:rPr>
          <w:rFonts w:asciiTheme="minorHAnsi" w:hAnsiTheme="minorHAnsi" w:cstheme="minorHAnsi"/>
          <w:b/>
          <w:bCs/>
        </w:rPr>
        <w:t>olumn B-C)</w:t>
      </w:r>
      <w:r>
        <w:rPr>
          <w:rFonts w:asciiTheme="minorHAnsi" w:hAnsiTheme="minorHAnsi" w:cstheme="minorHAnsi"/>
        </w:rPr>
        <w:t xml:space="preserve"> </w:t>
      </w:r>
      <w:r w:rsidR="00611B11">
        <w:rPr>
          <w:rFonts w:asciiTheme="minorHAnsi" w:hAnsiTheme="minorHAnsi" w:cstheme="minorHAnsi"/>
        </w:rPr>
        <w:t xml:space="preserve">– </w:t>
      </w:r>
      <w:proofErr w:type="gramStart"/>
      <w:r w:rsidR="00611B11">
        <w:rPr>
          <w:rFonts w:asciiTheme="minorHAnsi" w:hAnsiTheme="minorHAnsi" w:cstheme="minorHAnsi"/>
        </w:rPr>
        <w:t xml:space="preserve">enter </w:t>
      </w:r>
      <w:r>
        <w:rPr>
          <w:rFonts w:asciiTheme="minorHAnsi" w:hAnsiTheme="minorHAnsi" w:cstheme="minorHAnsi"/>
        </w:rPr>
        <w:t xml:space="preserve"> the</w:t>
      </w:r>
      <w:proofErr w:type="gramEnd"/>
      <w:r>
        <w:rPr>
          <w:rFonts w:asciiTheme="minorHAnsi" w:hAnsiTheme="minorHAnsi" w:cstheme="minorHAnsi"/>
        </w:rPr>
        <w:t xml:space="preserve"> first name, then the surname of each of the registered nurses you are claiming for. This </w:t>
      </w:r>
      <w:r w:rsidR="00611B11">
        <w:rPr>
          <w:rFonts w:asciiTheme="minorHAnsi" w:hAnsiTheme="minorHAnsi" w:cstheme="minorHAnsi"/>
        </w:rPr>
        <w:t xml:space="preserve">must </w:t>
      </w:r>
      <w:r>
        <w:rPr>
          <w:rFonts w:asciiTheme="minorHAnsi" w:hAnsiTheme="minorHAnsi" w:cstheme="minorHAnsi"/>
        </w:rPr>
        <w:t>match the name registered with the Australian Health Practitioner Regulation Agency (AHPRA).</w:t>
      </w:r>
    </w:p>
    <w:p w14:paraId="6EDABFAA" w14:textId="3972B849" w:rsidR="00EA28F3" w:rsidRDefault="00EA28F3" w:rsidP="007B711B">
      <w:pPr>
        <w:spacing w:after="120"/>
        <w:rPr>
          <w:rFonts w:asciiTheme="minorHAnsi" w:hAnsiTheme="minorHAnsi" w:cstheme="minorHAnsi"/>
        </w:rPr>
      </w:pPr>
      <w:r w:rsidRPr="007B711B">
        <w:rPr>
          <w:rFonts w:asciiTheme="minorHAnsi" w:hAnsiTheme="minorHAnsi" w:cstheme="minorHAnsi"/>
          <w:b/>
          <w:bCs/>
        </w:rPr>
        <w:t xml:space="preserve">AHPRA </w:t>
      </w:r>
      <w:r w:rsidR="00611B11">
        <w:rPr>
          <w:rFonts w:asciiTheme="minorHAnsi" w:hAnsiTheme="minorHAnsi" w:cstheme="minorHAnsi"/>
          <w:b/>
          <w:bCs/>
        </w:rPr>
        <w:t>r</w:t>
      </w:r>
      <w:r w:rsidRPr="007B711B">
        <w:rPr>
          <w:rFonts w:asciiTheme="minorHAnsi" w:hAnsiTheme="minorHAnsi" w:cstheme="minorHAnsi"/>
          <w:b/>
          <w:bCs/>
        </w:rPr>
        <w:t xml:space="preserve">egistration </w:t>
      </w:r>
      <w:r w:rsidR="00611B11">
        <w:rPr>
          <w:rFonts w:asciiTheme="minorHAnsi" w:hAnsiTheme="minorHAnsi" w:cstheme="minorHAnsi"/>
          <w:b/>
          <w:bCs/>
        </w:rPr>
        <w:t>n</w:t>
      </w:r>
      <w:r w:rsidRPr="007B711B">
        <w:rPr>
          <w:rFonts w:asciiTheme="minorHAnsi" w:hAnsiTheme="minorHAnsi" w:cstheme="minorHAnsi"/>
          <w:b/>
          <w:bCs/>
        </w:rPr>
        <w:t>umber (</w:t>
      </w:r>
      <w:r w:rsidR="00611B11">
        <w:rPr>
          <w:rFonts w:asciiTheme="minorHAnsi" w:hAnsiTheme="minorHAnsi" w:cstheme="minorHAnsi"/>
          <w:b/>
          <w:bCs/>
        </w:rPr>
        <w:t>c</w:t>
      </w:r>
      <w:r w:rsidRPr="007B711B">
        <w:rPr>
          <w:rFonts w:asciiTheme="minorHAnsi" w:hAnsiTheme="minorHAnsi" w:cstheme="minorHAnsi"/>
          <w:b/>
          <w:bCs/>
        </w:rPr>
        <w:t>olumn D)</w:t>
      </w:r>
      <w:r>
        <w:rPr>
          <w:rFonts w:asciiTheme="minorHAnsi" w:hAnsiTheme="minorHAnsi" w:cstheme="minorHAnsi"/>
        </w:rPr>
        <w:t xml:space="preserve"> – </w:t>
      </w:r>
      <w:r w:rsidR="00611B11">
        <w:rPr>
          <w:rFonts w:asciiTheme="minorHAnsi" w:hAnsiTheme="minorHAnsi" w:cstheme="minorHAnsi"/>
        </w:rPr>
        <w:t>y</w:t>
      </w:r>
      <w:r>
        <w:rPr>
          <w:rFonts w:asciiTheme="minorHAnsi" w:hAnsiTheme="minorHAnsi" w:cstheme="minorHAnsi"/>
        </w:rPr>
        <w:t xml:space="preserve">ou can search for the AHPRA number of a registered nurse on </w:t>
      </w:r>
      <w:hyperlink r:id="rId11" w:history="1">
        <w:r>
          <w:rPr>
            <w:rStyle w:val="Hyperlink"/>
            <w:rFonts w:asciiTheme="minorHAnsi" w:hAnsiTheme="minorHAnsi" w:cstheme="minorHAnsi"/>
          </w:rPr>
          <w:t>ahpra.gov.au</w:t>
        </w:r>
      </w:hyperlink>
      <w:r>
        <w:rPr>
          <w:rFonts w:asciiTheme="minorHAnsi" w:hAnsiTheme="minorHAnsi" w:cstheme="minorHAnsi"/>
        </w:rPr>
        <w:t xml:space="preserve"> under the ‘look up practitioner’ section. </w:t>
      </w:r>
    </w:p>
    <w:p w14:paraId="352FDA5B" w14:textId="4DBAAA76" w:rsidR="00EA28F3" w:rsidRDefault="00EA28F3" w:rsidP="007B711B">
      <w:pPr>
        <w:spacing w:after="120"/>
        <w:rPr>
          <w:rFonts w:asciiTheme="minorHAnsi" w:hAnsiTheme="minorHAnsi" w:cstheme="minorHAnsi"/>
        </w:rPr>
      </w:pPr>
      <w:r w:rsidRPr="007B711B">
        <w:rPr>
          <w:rFonts w:asciiTheme="minorHAnsi" w:hAnsiTheme="minorHAnsi" w:cstheme="minorHAnsi"/>
          <w:b/>
          <w:bCs/>
        </w:rPr>
        <w:t xml:space="preserve">Employment </w:t>
      </w:r>
      <w:r w:rsidR="00611B11" w:rsidRPr="007B711B">
        <w:rPr>
          <w:rFonts w:asciiTheme="minorHAnsi" w:hAnsiTheme="minorHAnsi" w:cstheme="minorHAnsi"/>
          <w:b/>
          <w:bCs/>
        </w:rPr>
        <w:t>p</w:t>
      </w:r>
      <w:r w:rsidRPr="007B711B">
        <w:rPr>
          <w:rFonts w:asciiTheme="minorHAnsi" w:hAnsiTheme="minorHAnsi" w:cstheme="minorHAnsi"/>
          <w:b/>
          <w:bCs/>
        </w:rPr>
        <w:t>eriod (</w:t>
      </w:r>
      <w:r w:rsidR="00611B11" w:rsidRPr="007B711B">
        <w:rPr>
          <w:rFonts w:asciiTheme="minorHAnsi" w:hAnsiTheme="minorHAnsi" w:cstheme="minorHAnsi"/>
          <w:b/>
          <w:bCs/>
        </w:rPr>
        <w:t>c</w:t>
      </w:r>
      <w:r w:rsidRPr="007B711B">
        <w:rPr>
          <w:rFonts w:asciiTheme="minorHAnsi" w:hAnsiTheme="minorHAnsi" w:cstheme="minorHAnsi"/>
          <w:b/>
          <w:bCs/>
        </w:rPr>
        <w:t>olumn E-F)</w:t>
      </w:r>
      <w:r>
        <w:rPr>
          <w:rFonts w:asciiTheme="minorHAnsi" w:hAnsiTheme="minorHAnsi" w:cstheme="minorHAnsi"/>
        </w:rPr>
        <w:t xml:space="preserve"> – </w:t>
      </w:r>
      <w:r w:rsidR="00611B11">
        <w:rPr>
          <w:rFonts w:asciiTheme="minorHAnsi" w:hAnsiTheme="minorHAnsi" w:cstheme="minorHAnsi"/>
        </w:rPr>
        <w:t>i</w:t>
      </w:r>
      <w:r>
        <w:rPr>
          <w:rFonts w:asciiTheme="minorHAnsi" w:hAnsiTheme="minorHAnsi" w:cstheme="minorHAnsi"/>
        </w:rPr>
        <w:t xml:space="preserve">ndicate if the registered nurse was continuously employed by your organisation from 1 November 2022 to 31 October 2023 or from 1 May 2023 to 31 October 2023. </w:t>
      </w:r>
    </w:p>
    <w:p w14:paraId="201C0F52" w14:textId="6DE59DFB" w:rsidR="00EA28F3" w:rsidRDefault="00EA28F3" w:rsidP="007B711B">
      <w:pPr>
        <w:spacing w:after="120"/>
        <w:rPr>
          <w:rFonts w:asciiTheme="minorHAnsi" w:hAnsiTheme="minorHAnsi" w:cstheme="minorHAnsi"/>
        </w:rPr>
      </w:pPr>
      <w:r>
        <w:rPr>
          <w:rFonts w:asciiTheme="minorHAnsi" w:hAnsiTheme="minorHAnsi" w:cstheme="minorHAnsi"/>
        </w:rPr>
        <w:t xml:space="preserve">Registered </w:t>
      </w:r>
      <w:r w:rsidR="00611B11">
        <w:rPr>
          <w:rFonts w:asciiTheme="minorHAnsi" w:hAnsiTheme="minorHAnsi" w:cstheme="minorHAnsi"/>
        </w:rPr>
        <w:t>n</w:t>
      </w:r>
      <w:r>
        <w:rPr>
          <w:rFonts w:asciiTheme="minorHAnsi" w:hAnsiTheme="minorHAnsi" w:cstheme="minorHAnsi"/>
        </w:rPr>
        <w:t xml:space="preserve">urses who are on leave, including </w:t>
      </w:r>
      <w:r w:rsidR="00611B11">
        <w:rPr>
          <w:rFonts w:asciiTheme="minorHAnsi" w:hAnsiTheme="minorHAnsi" w:cstheme="minorHAnsi"/>
        </w:rPr>
        <w:t>m</w:t>
      </w:r>
      <w:r>
        <w:rPr>
          <w:rFonts w:asciiTheme="minorHAnsi" w:hAnsiTheme="minorHAnsi" w:cstheme="minorHAnsi"/>
        </w:rPr>
        <w:t xml:space="preserve">aternity </w:t>
      </w:r>
      <w:r w:rsidR="00611B11">
        <w:rPr>
          <w:rFonts w:asciiTheme="minorHAnsi" w:hAnsiTheme="minorHAnsi" w:cstheme="minorHAnsi"/>
        </w:rPr>
        <w:t>l</w:t>
      </w:r>
      <w:r>
        <w:rPr>
          <w:rFonts w:asciiTheme="minorHAnsi" w:hAnsiTheme="minorHAnsi" w:cstheme="minorHAnsi"/>
        </w:rPr>
        <w:t xml:space="preserve">eave, </w:t>
      </w:r>
      <w:r w:rsidR="00611B11">
        <w:rPr>
          <w:rFonts w:asciiTheme="minorHAnsi" w:hAnsiTheme="minorHAnsi" w:cstheme="minorHAnsi"/>
        </w:rPr>
        <w:t>l</w:t>
      </w:r>
      <w:r>
        <w:rPr>
          <w:rFonts w:asciiTheme="minorHAnsi" w:hAnsiTheme="minorHAnsi" w:cstheme="minorHAnsi"/>
        </w:rPr>
        <w:t xml:space="preserve">ong </w:t>
      </w:r>
      <w:r w:rsidR="00611B11">
        <w:rPr>
          <w:rFonts w:asciiTheme="minorHAnsi" w:hAnsiTheme="minorHAnsi" w:cstheme="minorHAnsi"/>
        </w:rPr>
        <w:t>s</w:t>
      </w:r>
      <w:r>
        <w:rPr>
          <w:rFonts w:asciiTheme="minorHAnsi" w:hAnsiTheme="minorHAnsi" w:cstheme="minorHAnsi"/>
        </w:rPr>
        <w:t xml:space="preserve">ervice </w:t>
      </w:r>
      <w:r w:rsidR="00611B11">
        <w:rPr>
          <w:rFonts w:asciiTheme="minorHAnsi" w:hAnsiTheme="minorHAnsi" w:cstheme="minorHAnsi"/>
        </w:rPr>
        <w:t>l</w:t>
      </w:r>
      <w:r>
        <w:rPr>
          <w:rFonts w:asciiTheme="minorHAnsi" w:hAnsiTheme="minorHAnsi" w:cstheme="minorHAnsi"/>
        </w:rPr>
        <w:t xml:space="preserve">eave, or on </w:t>
      </w:r>
      <w:r w:rsidR="00611B11">
        <w:rPr>
          <w:rFonts w:asciiTheme="minorHAnsi" w:hAnsiTheme="minorHAnsi" w:cstheme="minorHAnsi"/>
        </w:rPr>
        <w:t>w</w:t>
      </w:r>
      <w:r>
        <w:rPr>
          <w:rFonts w:asciiTheme="minorHAnsi" w:hAnsiTheme="minorHAnsi" w:cstheme="minorHAnsi"/>
        </w:rPr>
        <w:t xml:space="preserve">orker's compensation are eligible. Registered </w:t>
      </w:r>
      <w:r w:rsidR="00611B11">
        <w:rPr>
          <w:rFonts w:asciiTheme="minorHAnsi" w:hAnsiTheme="minorHAnsi" w:cstheme="minorHAnsi"/>
        </w:rPr>
        <w:t>n</w:t>
      </w:r>
      <w:r>
        <w:rPr>
          <w:rFonts w:asciiTheme="minorHAnsi" w:hAnsiTheme="minorHAnsi" w:cstheme="minorHAnsi"/>
        </w:rPr>
        <w:t xml:space="preserve">urses who have left your organisation after 31 October 2023 are </w:t>
      </w:r>
      <w:r w:rsidR="00611B11">
        <w:rPr>
          <w:rFonts w:asciiTheme="minorHAnsi" w:hAnsiTheme="minorHAnsi" w:cstheme="minorHAnsi"/>
        </w:rPr>
        <w:t xml:space="preserve">also </w:t>
      </w:r>
      <w:r>
        <w:rPr>
          <w:rFonts w:asciiTheme="minorHAnsi" w:hAnsiTheme="minorHAnsi" w:cstheme="minorHAnsi"/>
        </w:rPr>
        <w:t xml:space="preserve">eligible.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F848E02" w14:textId="43E07628" w:rsidR="00EA28F3" w:rsidRDefault="00EA28F3" w:rsidP="007B711B">
      <w:pPr>
        <w:spacing w:after="120"/>
        <w:rPr>
          <w:rFonts w:asciiTheme="minorHAnsi" w:hAnsiTheme="minorHAnsi" w:cstheme="minorHAnsi"/>
        </w:rPr>
      </w:pPr>
      <w:r w:rsidRPr="007B711B">
        <w:rPr>
          <w:rFonts w:asciiTheme="minorHAnsi" w:hAnsiTheme="minorHAnsi" w:cstheme="minorHAnsi"/>
          <w:b/>
          <w:bCs/>
        </w:rPr>
        <w:t xml:space="preserve">Average </w:t>
      </w:r>
      <w:r w:rsidR="00611B11" w:rsidRPr="007B711B">
        <w:rPr>
          <w:rFonts w:asciiTheme="minorHAnsi" w:hAnsiTheme="minorHAnsi" w:cstheme="minorHAnsi"/>
          <w:b/>
          <w:bCs/>
        </w:rPr>
        <w:t>h</w:t>
      </w:r>
      <w:r w:rsidRPr="007B711B">
        <w:rPr>
          <w:rFonts w:asciiTheme="minorHAnsi" w:hAnsiTheme="minorHAnsi" w:cstheme="minorHAnsi"/>
          <w:b/>
          <w:bCs/>
        </w:rPr>
        <w:t>ours (</w:t>
      </w:r>
      <w:r w:rsidR="00611B11" w:rsidRPr="007B711B">
        <w:rPr>
          <w:rFonts w:asciiTheme="minorHAnsi" w:hAnsiTheme="minorHAnsi" w:cstheme="minorHAnsi"/>
          <w:b/>
          <w:bCs/>
        </w:rPr>
        <w:t>c</w:t>
      </w:r>
      <w:r w:rsidRPr="007B711B">
        <w:rPr>
          <w:rFonts w:asciiTheme="minorHAnsi" w:hAnsiTheme="minorHAnsi" w:cstheme="minorHAnsi"/>
          <w:b/>
          <w:bCs/>
        </w:rPr>
        <w:t>olumn G)</w:t>
      </w:r>
      <w:r w:rsidR="00611B11">
        <w:rPr>
          <w:rFonts w:asciiTheme="minorHAnsi" w:hAnsiTheme="minorHAnsi" w:cstheme="minorHAnsi"/>
        </w:rPr>
        <w:t xml:space="preserve"> – </w:t>
      </w:r>
      <w:proofErr w:type="gramStart"/>
      <w:r w:rsidR="00611B11">
        <w:rPr>
          <w:rFonts w:asciiTheme="minorHAnsi" w:hAnsiTheme="minorHAnsi" w:cstheme="minorHAnsi"/>
        </w:rPr>
        <w:t xml:space="preserve">using </w:t>
      </w:r>
      <w:r>
        <w:rPr>
          <w:rFonts w:asciiTheme="minorHAnsi" w:hAnsiTheme="minorHAnsi" w:cstheme="minorHAnsi"/>
        </w:rPr>
        <w:t xml:space="preserve"> the</w:t>
      </w:r>
      <w:proofErr w:type="gramEnd"/>
      <w:r>
        <w:rPr>
          <w:rFonts w:asciiTheme="minorHAnsi" w:hAnsiTheme="minorHAnsi" w:cstheme="minorHAnsi"/>
        </w:rPr>
        <w:t xml:space="preserve"> drop-down list, select the average number of hours per week the nurse worked over the eligible period. If the </w:t>
      </w:r>
      <w:r w:rsidR="00611B11">
        <w:rPr>
          <w:rFonts w:asciiTheme="minorHAnsi" w:hAnsiTheme="minorHAnsi" w:cstheme="minorHAnsi"/>
        </w:rPr>
        <w:t>r</w:t>
      </w:r>
      <w:r>
        <w:rPr>
          <w:rFonts w:asciiTheme="minorHAnsi" w:hAnsiTheme="minorHAnsi" w:cstheme="minorHAnsi"/>
        </w:rPr>
        <w:t xml:space="preserve">egistered </w:t>
      </w:r>
      <w:r w:rsidR="00611B11">
        <w:rPr>
          <w:rFonts w:asciiTheme="minorHAnsi" w:hAnsiTheme="minorHAnsi" w:cstheme="minorHAnsi"/>
        </w:rPr>
        <w:t>n</w:t>
      </w:r>
      <w:r>
        <w:rPr>
          <w:rFonts w:asciiTheme="minorHAnsi" w:hAnsiTheme="minorHAnsi" w:cstheme="minorHAnsi"/>
        </w:rPr>
        <w:t>urse is/was on approved leave during the eligible period, the average hours are those worked during the 3 months prior to their leave.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B48DF08" w14:textId="4C1574B8" w:rsidR="00EA28F3" w:rsidRDefault="00EA28F3" w:rsidP="007B711B">
      <w:pPr>
        <w:pStyle w:val="Heading4"/>
      </w:pPr>
      <w:r>
        <w:t xml:space="preserve">Additional </w:t>
      </w:r>
      <w:r w:rsidR="00611B11">
        <w:t>p</w:t>
      </w:r>
      <w:r>
        <w:t>ayment (</w:t>
      </w:r>
      <w:r w:rsidR="00611B11">
        <w:t>c</w:t>
      </w:r>
      <w:r>
        <w:t xml:space="preserve">olumn H) </w:t>
      </w:r>
      <w:r w:rsidRPr="007B711B">
        <w:rPr>
          <w:b w:val="0"/>
          <w:bCs w:val="0"/>
        </w:rPr>
        <w:t>–</w:t>
      </w:r>
      <w:r>
        <w:t xml:space="preserve"> </w:t>
      </w:r>
      <w:r w:rsidR="00611B11">
        <w:rPr>
          <w:rFonts w:asciiTheme="minorHAnsi" w:hAnsiTheme="minorHAnsi" w:cstheme="minorHAnsi"/>
          <w:b w:val="0"/>
          <w:bCs w:val="0"/>
          <w:color w:val="auto"/>
          <w:sz w:val="21"/>
          <w:szCs w:val="24"/>
        </w:rPr>
        <w:t>u</w:t>
      </w:r>
      <w:r w:rsidRPr="007B711B">
        <w:rPr>
          <w:rFonts w:asciiTheme="minorHAnsi" w:hAnsiTheme="minorHAnsi" w:cstheme="minorHAnsi"/>
          <w:b w:val="0"/>
          <w:bCs w:val="0"/>
          <w:color w:val="auto"/>
          <w:sz w:val="21"/>
          <w:szCs w:val="24"/>
        </w:rPr>
        <w:t>sing the drop-down list, select the criteria which applies to nurses who are eligible for an additional payment. Leave this column blank if the nurse does not meet any of the criteria for the additional payment.</w:t>
      </w:r>
      <w:r w:rsidRPr="007B711B">
        <w:rPr>
          <w:rFonts w:asciiTheme="minorHAnsi" w:hAnsiTheme="minorHAnsi" w:cstheme="minorHAnsi"/>
          <w:b w:val="0"/>
          <w:bCs w:val="0"/>
          <w:color w:val="auto"/>
          <w:sz w:val="21"/>
          <w:szCs w:val="24"/>
        </w:rPr>
        <w:tab/>
      </w:r>
      <w:r w:rsidRPr="007B711B">
        <w:rPr>
          <w:rFonts w:asciiTheme="minorHAnsi" w:hAnsiTheme="minorHAnsi" w:cstheme="minorHAnsi"/>
          <w:b w:val="0"/>
          <w:bCs w:val="0"/>
          <w:color w:val="auto"/>
          <w:sz w:val="21"/>
          <w:szCs w:val="24"/>
        </w:rPr>
        <w:tab/>
      </w:r>
      <w:r w:rsidRPr="007B711B">
        <w:rPr>
          <w:rFonts w:asciiTheme="minorHAnsi" w:hAnsiTheme="minorHAnsi" w:cstheme="minorHAnsi"/>
          <w:b w:val="0"/>
          <w:bCs w:val="0"/>
          <w:color w:val="auto"/>
          <w:sz w:val="21"/>
          <w:szCs w:val="24"/>
        </w:rPr>
        <w:tab/>
      </w:r>
      <w:r w:rsidRPr="007B711B">
        <w:rPr>
          <w:rFonts w:asciiTheme="minorHAnsi" w:hAnsiTheme="minorHAnsi" w:cstheme="minorHAnsi"/>
          <w:b w:val="0"/>
          <w:bCs w:val="0"/>
          <w:color w:val="auto"/>
          <w:sz w:val="21"/>
          <w:szCs w:val="24"/>
        </w:rPr>
        <w:tab/>
      </w:r>
      <w:r w:rsidRPr="007B711B">
        <w:rPr>
          <w:rFonts w:asciiTheme="minorHAnsi" w:hAnsiTheme="minorHAnsi" w:cstheme="minorHAnsi"/>
          <w:b w:val="0"/>
          <w:bCs w:val="0"/>
          <w:color w:val="auto"/>
          <w:sz w:val="21"/>
          <w:szCs w:val="24"/>
        </w:rPr>
        <w:tab/>
      </w:r>
      <w:r w:rsidRPr="007B711B">
        <w:rPr>
          <w:rFonts w:asciiTheme="minorHAnsi" w:hAnsiTheme="minorHAnsi" w:cstheme="minorHAnsi"/>
          <w:b w:val="0"/>
          <w:bCs w:val="0"/>
          <w:color w:val="auto"/>
          <w:sz w:val="21"/>
          <w:szCs w:val="24"/>
        </w:rPr>
        <w:tab/>
      </w:r>
      <w:r w:rsidRPr="007B711B">
        <w:rPr>
          <w:rFonts w:asciiTheme="minorHAnsi" w:hAnsiTheme="minorHAnsi" w:cstheme="minorHAnsi"/>
          <w:b w:val="0"/>
          <w:bCs w:val="0"/>
          <w:color w:val="auto"/>
          <w:sz w:val="21"/>
          <w:szCs w:val="24"/>
        </w:rPr>
        <w:tab/>
      </w:r>
      <w:r>
        <w:tab/>
      </w:r>
      <w:r>
        <w:tab/>
      </w:r>
    </w:p>
    <w:p w14:paraId="45A11CEF" w14:textId="69AC6907" w:rsidR="00EA28F3" w:rsidRDefault="00EA28F3" w:rsidP="007B711B">
      <w:pPr>
        <w:spacing w:after="120"/>
        <w:rPr>
          <w:rFonts w:asciiTheme="minorHAnsi" w:hAnsiTheme="minorHAnsi" w:cstheme="minorHAnsi"/>
        </w:rPr>
      </w:pPr>
      <w:r w:rsidRPr="007B711B">
        <w:rPr>
          <w:rFonts w:asciiTheme="minorHAnsi" w:hAnsiTheme="minorHAnsi" w:cstheme="minorHAnsi"/>
          <w:b/>
          <w:bCs/>
        </w:rPr>
        <w:t>Total (</w:t>
      </w:r>
      <w:r w:rsidR="00611B11" w:rsidRPr="007B711B">
        <w:rPr>
          <w:rFonts w:asciiTheme="minorHAnsi" w:hAnsiTheme="minorHAnsi" w:cstheme="minorHAnsi"/>
          <w:b/>
          <w:bCs/>
        </w:rPr>
        <w:t>c</w:t>
      </w:r>
      <w:r w:rsidRPr="007B711B">
        <w:rPr>
          <w:rFonts w:asciiTheme="minorHAnsi" w:hAnsiTheme="minorHAnsi" w:cstheme="minorHAnsi"/>
          <w:b/>
          <w:bCs/>
        </w:rPr>
        <w:t>olumn I-L</w:t>
      </w:r>
      <w:r>
        <w:rPr>
          <w:rFonts w:asciiTheme="minorHAnsi" w:hAnsiTheme="minorHAnsi" w:cstheme="minorHAnsi"/>
        </w:rPr>
        <w:t>)</w:t>
      </w:r>
      <w:r w:rsidR="00611B11">
        <w:rPr>
          <w:rFonts w:asciiTheme="minorHAnsi" w:hAnsiTheme="minorHAnsi" w:cstheme="minorHAnsi"/>
        </w:rPr>
        <w:t xml:space="preserve"> – columns </w:t>
      </w:r>
      <w:r>
        <w:rPr>
          <w:rFonts w:asciiTheme="minorHAnsi" w:hAnsiTheme="minorHAnsi" w:cstheme="minorHAnsi"/>
        </w:rPr>
        <w:t>with blue headings are auto-populated and protected.  Do not enter any information into these columns. If any of the blue columns do not auto-populate you will need to check the information you have previously entered.</w:t>
      </w:r>
    </w:p>
    <w:p w14:paraId="1FFEC5F1" w14:textId="77777777" w:rsidR="00E21EA0" w:rsidRDefault="00E21EA0" w:rsidP="007B711B">
      <w:pPr>
        <w:spacing w:after="120"/>
        <w:rPr>
          <w:rFonts w:asciiTheme="minorHAnsi" w:hAnsiTheme="minorHAnsi" w:cstheme="minorHAnsi"/>
        </w:rPr>
      </w:pPr>
    </w:p>
    <w:p w14:paraId="0FB0750C" w14:textId="2B7039FF" w:rsidR="00CA546A" w:rsidRDefault="00EA28F3" w:rsidP="007B711B">
      <w:pPr>
        <w:pStyle w:val="Heading3"/>
      </w:pPr>
      <w:r>
        <w:t xml:space="preserve">Privacy </w:t>
      </w:r>
      <w:r w:rsidR="008B0380">
        <w:t>s</w:t>
      </w:r>
      <w:r>
        <w:t xml:space="preserve">tatement </w:t>
      </w:r>
      <w:r w:rsidR="00CA546A">
        <w:t xml:space="preserve">- </w:t>
      </w:r>
      <w:r w:rsidR="008B0380">
        <w:t>p</w:t>
      </w:r>
      <w:r>
        <w:t>ink tab</w:t>
      </w:r>
    </w:p>
    <w:p w14:paraId="55D7DD15" w14:textId="09E54F14" w:rsidR="00CF5F78" w:rsidRPr="0033543C" w:rsidRDefault="007B711B" w:rsidP="0033543C">
      <w:pPr>
        <w:pStyle w:val="paragraph"/>
        <w:spacing w:before="0" w:beforeAutospacing="0" w:after="120" w:afterAutospacing="0"/>
        <w:textAlignment w:val="baseline"/>
        <w:rPr>
          <w:rFonts w:asciiTheme="minorHAnsi" w:hAnsiTheme="minorHAnsi" w:cstheme="minorHAnsi"/>
          <w:sz w:val="21"/>
          <w:lang w:eastAsia="en-US"/>
        </w:rPr>
      </w:pPr>
      <w:r>
        <w:rPr>
          <w:rFonts w:asciiTheme="minorHAnsi" w:hAnsiTheme="minorHAnsi" w:cstheme="minorHAnsi"/>
          <w:sz w:val="21"/>
          <w:lang w:eastAsia="en-US"/>
        </w:rPr>
        <w:t>This o</w:t>
      </w:r>
      <w:r w:rsidR="00EA28F3" w:rsidRPr="007B711B">
        <w:rPr>
          <w:rFonts w:asciiTheme="minorHAnsi" w:hAnsiTheme="minorHAnsi" w:cstheme="minorHAnsi"/>
          <w:sz w:val="21"/>
          <w:lang w:eastAsia="en-US"/>
        </w:rPr>
        <w:t xml:space="preserve">utlines the Department’s role in collecting, using, and protecting your information. There is no information required in this tab. </w:t>
      </w:r>
    </w:p>
    <w:sectPr w:rsidR="00CF5F78" w:rsidRPr="0033543C" w:rsidSect="00516100">
      <w:headerReference w:type="default" r:id="rId12"/>
      <w:footerReference w:type="default" r:id="rId13"/>
      <w:headerReference w:type="first" r:id="rId14"/>
      <w:footerReference w:type="first" r:id="rId15"/>
      <w:type w:val="continuous"/>
      <w:pgSz w:w="11906" w:h="16838" w:code="9"/>
      <w:pgMar w:top="1440" w:right="1080" w:bottom="1440" w:left="1080"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7BBD" w14:textId="77777777" w:rsidR="00EF2CC7" w:rsidRDefault="00EF2CC7" w:rsidP="006B56BB">
      <w:r>
        <w:separator/>
      </w:r>
    </w:p>
    <w:p w14:paraId="24A9EE4F" w14:textId="77777777" w:rsidR="00EF2CC7" w:rsidRDefault="00EF2CC7"/>
  </w:endnote>
  <w:endnote w:type="continuationSeparator" w:id="0">
    <w:p w14:paraId="69CEF6AB" w14:textId="77777777" w:rsidR="00EF2CC7" w:rsidRDefault="00EF2CC7" w:rsidP="006B56BB">
      <w:r>
        <w:continuationSeparator/>
      </w:r>
    </w:p>
    <w:p w14:paraId="43D9FBC7" w14:textId="77777777" w:rsidR="00EF2CC7" w:rsidRDefault="00EF2CC7"/>
  </w:endnote>
  <w:endnote w:type="continuationNotice" w:id="1">
    <w:p w14:paraId="465372C2" w14:textId="77777777" w:rsidR="00EF2CC7" w:rsidRDefault="00EF2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739A" w14:textId="77777777" w:rsidR="00751A23" w:rsidRPr="00751A23" w:rsidRDefault="005526BE" w:rsidP="00EF15D2">
    <w:pPr>
      <w:tabs>
        <w:tab w:val="center" w:pos="0"/>
      </w:tabs>
      <w:rPr>
        <w:szCs w:val="20"/>
      </w:rPr>
    </w:pP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A20F" w14:textId="77777777" w:rsidR="00AE4A87" w:rsidRDefault="005526BE">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ED7F" w14:textId="77777777" w:rsidR="00EF2CC7" w:rsidRDefault="00EF2CC7" w:rsidP="006B56BB">
      <w:r>
        <w:separator/>
      </w:r>
    </w:p>
    <w:p w14:paraId="42811C05" w14:textId="77777777" w:rsidR="00EF2CC7" w:rsidRDefault="00EF2CC7"/>
  </w:footnote>
  <w:footnote w:type="continuationSeparator" w:id="0">
    <w:p w14:paraId="603696F2" w14:textId="77777777" w:rsidR="00EF2CC7" w:rsidRDefault="00EF2CC7" w:rsidP="006B56BB">
      <w:r>
        <w:continuationSeparator/>
      </w:r>
    </w:p>
    <w:p w14:paraId="29499C0E" w14:textId="77777777" w:rsidR="00EF2CC7" w:rsidRDefault="00EF2CC7"/>
  </w:footnote>
  <w:footnote w:type="continuationNotice" w:id="1">
    <w:p w14:paraId="4BB5FBF9" w14:textId="77777777" w:rsidR="00EF2CC7" w:rsidRDefault="00EF2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0D15" w14:textId="77777777" w:rsidR="008E0C77" w:rsidRDefault="00402AD2" w:rsidP="0032254D">
    <w:r>
      <w:rPr>
        <w:noProof/>
        <w:lang w:eastAsia="en-AU"/>
      </w:rPr>
      <mc:AlternateContent>
        <mc:Choice Requires="wps">
          <w:drawing>
            <wp:anchor distT="0" distB="0" distL="114300" distR="114300" simplePos="0" relativeHeight="251658240" behindDoc="0" locked="0" layoutInCell="1" allowOverlap="1" wp14:anchorId="2C6EBCE9" wp14:editId="2F51F1C4">
              <wp:simplePos x="0" y="0"/>
              <wp:positionH relativeFrom="column">
                <wp:posOffset>-165100</wp:posOffset>
              </wp:positionH>
              <wp:positionV relativeFrom="paragraph">
                <wp:posOffset>2900680</wp:posOffset>
              </wp:positionV>
              <wp:extent cx="0" cy="540000"/>
              <wp:effectExtent l="0" t="0" r="38100" b="31750"/>
              <wp:wrapNone/>
              <wp:docPr id="42" name="Straight Connector 42"/>
              <wp:cNvGraphicFramePr/>
              <a:graphic xmlns:a="http://schemas.openxmlformats.org/drawingml/2006/main">
                <a:graphicData uri="http://schemas.microsoft.com/office/word/2010/wordprocessingShape">
                  <wps:wsp>
                    <wps:cNvCnPr/>
                    <wps:spPr>
                      <a:xfrm>
                        <a:off x="0" y="0"/>
                        <a:ext cx="0" cy="5400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rto="http://schemas.microsoft.com/office/word/2006/arto">
          <w:pict>
            <v:line id="Straight Connector 42"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hite [3212]" from="-13pt,228.4pt" to="-13pt,270.9pt" w14:anchorId="0A46D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E3E1" w14:textId="77777777" w:rsidR="0032254D" w:rsidRPr="00250F9F" w:rsidRDefault="00250F9F" w:rsidP="00250F9F">
    <w:pPr>
      <w:pStyle w:val="Header"/>
    </w:pPr>
    <w:r>
      <w:rPr>
        <w:noProof/>
      </w:rPr>
      <w:drawing>
        <wp:anchor distT="0" distB="0" distL="114300" distR="114300" simplePos="0" relativeHeight="251658242" behindDoc="1" locked="0" layoutInCell="1" allowOverlap="0" wp14:anchorId="75B4ABBD" wp14:editId="2F2D7310">
          <wp:simplePos x="0" y="0"/>
          <wp:positionH relativeFrom="page">
            <wp:align>right</wp:align>
          </wp:positionH>
          <wp:positionV relativeFrom="page">
            <wp:align>top</wp:align>
          </wp:positionV>
          <wp:extent cx="1454400" cy="1440000"/>
          <wp:effectExtent l="0" t="0" r="0" b="825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54400" cy="144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0" wp14:anchorId="7DA3FAF6" wp14:editId="16DF9A84">
          <wp:simplePos x="0" y="0"/>
          <wp:positionH relativeFrom="page">
            <wp:align>left</wp:align>
          </wp:positionH>
          <wp:positionV relativeFrom="page">
            <wp:align>top</wp:align>
          </wp:positionV>
          <wp:extent cx="3708000" cy="903600"/>
          <wp:effectExtent l="0" t="0" r="6985" b="0"/>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7080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D0C6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509DC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FDA4D2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4726C4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020632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9E2BE5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7D64EFAE"/>
    <w:lvl w:ilvl="0" w:tplc="A516B5BC">
      <w:start w:val="1"/>
      <w:numFmt w:val="decimal"/>
      <w:pStyle w:val="ListNumber2"/>
      <w:lvlText w:val="%1."/>
      <w:lvlJc w:val="left"/>
      <w:pPr>
        <w:ind w:left="644" w:hanging="360"/>
      </w:pPr>
      <w:rPr>
        <w:rFonts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1E32C48"/>
    <w:multiLevelType w:val="hybridMultilevel"/>
    <w:tmpl w:val="077094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3487070">
    <w:abstractNumId w:val="7"/>
  </w:num>
  <w:num w:numId="2" w16cid:durableId="1489327275">
    <w:abstractNumId w:val="14"/>
  </w:num>
  <w:num w:numId="3" w16cid:durableId="1332684460">
    <w:abstractNumId w:val="17"/>
  </w:num>
  <w:num w:numId="4" w16cid:durableId="391078941">
    <w:abstractNumId w:val="8"/>
  </w:num>
  <w:num w:numId="5" w16cid:durableId="1553347352">
    <w:abstractNumId w:val="8"/>
    <w:lvlOverride w:ilvl="0">
      <w:startOverride w:val="1"/>
    </w:lvlOverride>
  </w:num>
  <w:num w:numId="6" w16cid:durableId="1933277900">
    <w:abstractNumId w:val="9"/>
  </w:num>
  <w:num w:numId="7" w16cid:durableId="753890674">
    <w:abstractNumId w:val="13"/>
  </w:num>
  <w:num w:numId="8" w16cid:durableId="809174133">
    <w:abstractNumId w:val="16"/>
  </w:num>
  <w:num w:numId="9" w16cid:durableId="1105273564">
    <w:abstractNumId w:val="5"/>
  </w:num>
  <w:num w:numId="10" w16cid:durableId="242103830">
    <w:abstractNumId w:val="4"/>
  </w:num>
  <w:num w:numId="11" w16cid:durableId="681205656">
    <w:abstractNumId w:val="3"/>
  </w:num>
  <w:num w:numId="12" w16cid:durableId="1237058005">
    <w:abstractNumId w:val="2"/>
  </w:num>
  <w:num w:numId="13" w16cid:durableId="1605919422">
    <w:abstractNumId w:val="6"/>
  </w:num>
  <w:num w:numId="14" w16cid:durableId="926881980">
    <w:abstractNumId w:val="1"/>
  </w:num>
  <w:num w:numId="15" w16cid:durableId="774709108">
    <w:abstractNumId w:val="0"/>
  </w:num>
  <w:num w:numId="16" w16cid:durableId="837185410">
    <w:abstractNumId w:val="18"/>
  </w:num>
  <w:num w:numId="17" w16cid:durableId="990257595">
    <w:abstractNumId w:val="10"/>
  </w:num>
  <w:num w:numId="18" w16cid:durableId="1237135133">
    <w:abstractNumId w:val="11"/>
  </w:num>
  <w:num w:numId="19" w16cid:durableId="464200236">
    <w:abstractNumId w:val="12"/>
  </w:num>
  <w:num w:numId="20" w16cid:durableId="10714689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BD"/>
    <w:rsid w:val="00000943"/>
    <w:rsid w:val="00003743"/>
    <w:rsid w:val="000047B4"/>
    <w:rsid w:val="00005712"/>
    <w:rsid w:val="00006AFC"/>
    <w:rsid w:val="00007FD8"/>
    <w:rsid w:val="000117F8"/>
    <w:rsid w:val="000136C5"/>
    <w:rsid w:val="00026139"/>
    <w:rsid w:val="00027071"/>
    <w:rsid w:val="00027601"/>
    <w:rsid w:val="00033321"/>
    <w:rsid w:val="000338E5"/>
    <w:rsid w:val="00033ECC"/>
    <w:rsid w:val="0003422F"/>
    <w:rsid w:val="00046FF0"/>
    <w:rsid w:val="00050176"/>
    <w:rsid w:val="000626FE"/>
    <w:rsid w:val="00062B65"/>
    <w:rsid w:val="00067456"/>
    <w:rsid w:val="00071506"/>
    <w:rsid w:val="0007154F"/>
    <w:rsid w:val="00081AB1"/>
    <w:rsid w:val="00090316"/>
    <w:rsid w:val="00093981"/>
    <w:rsid w:val="00093CD9"/>
    <w:rsid w:val="000B067A"/>
    <w:rsid w:val="000B1540"/>
    <w:rsid w:val="000B33FD"/>
    <w:rsid w:val="000B4ABA"/>
    <w:rsid w:val="000C38BD"/>
    <w:rsid w:val="000C4B16"/>
    <w:rsid w:val="000C50C3"/>
    <w:rsid w:val="000D21F6"/>
    <w:rsid w:val="000D42C3"/>
    <w:rsid w:val="000D4500"/>
    <w:rsid w:val="000D7AEA"/>
    <w:rsid w:val="000E0142"/>
    <w:rsid w:val="000E01A9"/>
    <w:rsid w:val="000E2C66"/>
    <w:rsid w:val="000E6E7D"/>
    <w:rsid w:val="000F123C"/>
    <w:rsid w:val="000F2FED"/>
    <w:rsid w:val="001000E2"/>
    <w:rsid w:val="00104586"/>
    <w:rsid w:val="0010616D"/>
    <w:rsid w:val="00110478"/>
    <w:rsid w:val="0011711B"/>
    <w:rsid w:val="00117F8A"/>
    <w:rsid w:val="00121B9B"/>
    <w:rsid w:val="00122ADC"/>
    <w:rsid w:val="00130F59"/>
    <w:rsid w:val="00133EC0"/>
    <w:rsid w:val="00141CE5"/>
    <w:rsid w:val="00144908"/>
    <w:rsid w:val="001571C7"/>
    <w:rsid w:val="00161094"/>
    <w:rsid w:val="00172A55"/>
    <w:rsid w:val="001758CD"/>
    <w:rsid w:val="0017665C"/>
    <w:rsid w:val="00177AD2"/>
    <w:rsid w:val="001815A8"/>
    <w:rsid w:val="001840FA"/>
    <w:rsid w:val="00190079"/>
    <w:rsid w:val="00193EFF"/>
    <w:rsid w:val="0019622E"/>
    <w:rsid w:val="001966A7"/>
    <w:rsid w:val="001A4627"/>
    <w:rsid w:val="001A4979"/>
    <w:rsid w:val="001B15D3"/>
    <w:rsid w:val="001B3443"/>
    <w:rsid w:val="001C0326"/>
    <w:rsid w:val="001C192F"/>
    <w:rsid w:val="001C3C42"/>
    <w:rsid w:val="001D7869"/>
    <w:rsid w:val="001F2F78"/>
    <w:rsid w:val="002026CD"/>
    <w:rsid w:val="002033FC"/>
    <w:rsid w:val="002044BB"/>
    <w:rsid w:val="00210B09"/>
    <w:rsid w:val="00210C9E"/>
    <w:rsid w:val="00211840"/>
    <w:rsid w:val="00220E5F"/>
    <w:rsid w:val="002212B5"/>
    <w:rsid w:val="00226668"/>
    <w:rsid w:val="00233809"/>
    <w:rsid w:val="00240046"/>
    <w:rsid w:val="0024797F"/>
    <w:rsid w:val="00250F9F"/>
    <w:rsid w:val="0025119E"/>
    <w:rsid w:val="00251269"/>
    <w:rsid w:val="002535C0"/>
    <w:rsid w:val="002579FE"/>
    <w:rsid w:val="0026311C"/>
    <w:rsid w:val="0026668C"/>
    <w:rsid w:val="00266AC1"/>
    <w:rsid w:val="0027178C"/>
    <w:rsid w:val="002719FA"/>
    <w:rsid w:val="00271D0A"/>
    <w:rsid w:val="00272668"/>
    <w:rsid w:val="0027330B"/>
    <w:rsid w:val="002803AD"/>
    <w:rsid w:val="00282052"/>
    <w:rsid w:val="0028519E"/>
    <w:rsid w:val="002856A5"/>
    <w:rsid w:val="002872ED"/>
    <w:rsid w:val="002905C2"/>
    <w:rsid w:val="00295AF2"/>
    <w:rsid w:val="00295C91"/>
    <w:rsid w:val="00297151"/>
    <w:rsid w:val="002B20E6"/>
    <w:rsid w:val="002B42A3"/>
    <w:rsid w:val="002C0CDD"/>
    <w:rsid w:val="002E1A1D"/>
    <w:rsid w:val="002E4081"/>
    <w:rsid w:val="002E5A5A"/>
    <w:rsid w:val="002E5B78"/>
    <w:rsid w:val="002F3AE3"/>
    <w:rsid w:val="0030464B"/>
    <w:rsid w:val="00305D11"/>
    <w:rsid w:val="0030786C"/>
    <w:rsid w:val="0032026E"/>
    <w:rsid w:val="0032254D"/>
    <w:rsid w:val="003233DE"/>
    <w:rsid w:val="0032466B"/>
    <w:rsid w:val="00327B44"/>
    <w:rsid w:val="003330EB"/>
    <w:rsid w:val="003339CE"/>
    <w:rsid w:val="0033543C"/>
    <w:rsid w:val="00336605"/>
    <w:rsid w:val="003415FD"/>
    <w:rsid w:val="003429F0"/>
    <w:rsid w:val="00347D39"/>
    <w:rsid w:val="0035097A"/>
    <w:rsid w:val="003540A4"/>
    <w:rsid w:val="00360E4E"/>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293D"/>
    <w:rsid w:val="003B43AD"/>
    <w:rsid w:val="003C0FEC"/>
    <w:rsid w:val="003C15B8"/>
    <w:rsid w:val="003C2AC8"/>
    <w:rsid w:val="003D17F9"/>
    <w:rsid w:val="003D2D88"/>
    <w:rsid w:val="003D41EA"/>
    <w:rsid w:val="003D4850"/>
    <w:rsid w:val="003D535A"/>
    <w:rsid w:val="003E5265"/>
    <w:rsid w:val="003F0955"/>
    <w:rsid w:val="003F6FE1"/>
    <w:rsid w:val="00400F00"/>
    <w:rsid w:val="00402AD2"/>
    <w:rsid w:val="00404F8B"/>
    <w:rsid w:val="00405256"/>
    <w:rsid w:val="00410031"/>
    <w:rsid w:val="004115A2"/>
    <w:rsid w:val="00415C81"/>
    <w:rsid w:val="00416731"/>
    <w:rsid w:val="0042424C"/>
    <w:rsid w:val="00432378"/>
    <w:rsid w:val="004351F5"/>
    <w:rsid w:val="00440D65"/>
    <w:rsid w:val="004435E6"/>
    <w:rsid w:val="00447E31"/>
    <w:rsid w:val="00453923"/>
    <w:rsid w:val="00454B9B"/>
    <w:rsid w:val="00457858"/>
    <w:rsid w:val="00460B0B"/>
    <w:rsid w:val="00461023"/>
    <w:rsid w:val="00462FAC"/>
    <w:rsid w:val="00464631"/>
    <w:rsid w:val="00464B79"/>
    <w:rsid w:val="00467BBF"/>
    <w:rsid w:val="00470820"/>
    <w:rsid w:val="004867E2"/>
    <w:rsid w:val="004929A9"/>
    <w:rsid w:val="004A28DD"/>
    <w:rsid w:val="004B2F24"/>
    <w:rsid w:val="004C2FEC"/>
    <w:rsid w:val="004C6BCF"/>
    <w:rsid w:val="004C7CB7"/>
    <w:rsid w:val="004D58BF"/>
    <w:rsid w:val="004E4335"/>
    <w:rsid w:val="004E5ACF"/>
    <w:rsid w:val="004F13EE"/>
    <w:rsid w:val="004F2022"/>
    <w:rsid w:val="004F7C05"/>
    <w:rsid w:val="00501C94"/>
    <w:rsid w:val="00506432"/>
    <w:rsid w:val="0051242B"/>
    <w:rsid w:val="00516100"/>
    <w:rsid w:val="0052051D"/>
    <w:rsid w:val="00527F03"/>
    <w:rsid w:val="0054065C"/>
    <w:rsid w:val="00545EE6"/>
    <w:rsid w:val="005526BE"/>
    <w:rsid w:val="005550E7"/>
    <w:rsid w:val="005564FB"/>
    <w:rsid w:val="005572C7"/>
    <w:rsid w:val="005650ED"/>
    <w:rsid w:val="00575754"/>
    <w:rsid w:val="00591E20"/>
    <w:rsid w:val="00595408"/>
    <w:rsid w:val="00595E84"/>
    <w:rsid w:val="005A0C59"/>
    <w:rsid w:val="005A48EB"/>
    <w:rsid w:val="005A6CFB"/>
    <w:rsid w:val="005C5AEB"/>
    <w:rsid w:val="005E0A3F"/>
    <w:rsid w:val="005E2B3C"/>
    <w:rsid w:val="005E6883"/>
    <w:rsid w:val="005E772F"/>
    <w:rsid w:val="005F4ECA"/>
    <w:rsid w:val="006041BE"/>
    <w:rsid w:val="006043C7"/>
    <w:rsid w:val="00611B11"/>
    <w:rsid w:val="00624B52"/>
    <w:rsid w:val="00631DF4"/>
    <w:rsid w:val="00634175"/>
    <w:rsid w:val="006408AC"/>
    <w:rsid w:val="006511B6"/>
    <w:rsid w:val="00652742"/>
    <w:rsid w:val="00657FF8"/>
    <w:rsid w:val="00663FDC"/>
    <w:rsid w:val="00670D99"/>
    <w:rsid w:val="00670E2B"/>
    <w:rsid w:val="006734BB"/>
    <w:rsid w:val="00681A34"/>
    <w:rsid w:val="006821EB"/>
    <w:rsid w:val="006A3DF9"/>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51A23"/>
    <w:rsid w:val="0076672A"/>
    <w:rsid w:val="00775E45"/>
    <w:rsid w:val="00776E74"/>
    <w:rsid w:val="00785169"/>
    <w:rsid w:val="007954AB"/>
    <w:rsid w:val="007A14C5"/>
    <w:rsid w:val="007A3E38"/>
    <w:rsid w:val="007A4A10"/>
    <w:rsid w:val="007B1760"/>
    <w:rsid w:val="007B711B"/>
    <w:rsid w:val="007C6D9C"/>
    <w:rsid w:val="007C7DDB"/>
    <w:rsid w:val="007D2CC7"/>
    <w:rsid w:val="007D673D"/>
    <w:rsid w:val="007F2220"/>
    <w:rsid w:val="007F4B3E"/>
    <w:rsid w:val="007F588A"/>
    <w:rsid w:val="00801175"/>
    <w:rsid w:val="008127AF"/>
    <w:rsid w:val="00812B46"/>
    <w:rsid w:val="00815700"/>
    <w:rsid w:val="00817B70"/>
    <w:rsid w:val="00820041"/>
    <w:rsid w:val="008264EB"/>
    <w:rsid w:val="00826B8F"/>
    <w:rsid w:val="00831E8A"/>
    <w:rsid w:val="00835C76"/>
    <w:rsid w:val="00843049"/>
    <w:rsid w:val="00846A6C"/>
    <w:rsid w:val="0085209B"/>
    <w:rsid w:val="00856B66"/>
    <w:rsid w:val="00861A5F"/>
    <w:rsid w:val="0086267C"/>
    <w:rsid w:val="00862BD4"/>
    <w:rsid w:val="00863C1D"/>
    <w:rsid w:val="008644AD"/>
    <w:rsid w:val="00865735"/>
    <w:rsid w:val="00865DDB"/>
    <w:rsid w:val="00867538"/>
    <w:rsid w:val="00873D90"/>
    <w:rsid w:val="00873FC8"/>
    <w:rsid w:val="00884C63"/>
    <w:rsid w:val="00885908"/>
    <w:rsid w:val="008864B7"/>
    <w:rsid w:val="0089677E"/>
    <w:rsid w:val="00896E8C"/>
    <w:rsid w:val="008A30B1"/>
    <w:rsid w:val="008A7438"/>
    <w:rsid w:val="008B0380"/>
    <w:rsid w:val="008B1334"/>
    <w:rsid w:val="008C0278"/>
    <w:rsid w:val="008C24E9"/>
    <w:rsid w:val="008D0533"/>
    <w:rsid w:val="008D42CB"/>
    <w:rsid w:val="008D48C9"/>
    <w:rsid w:val="008D5B79"/>
    <w:rsid w:val="008D6381"/>
    <w:rsid w:val="008E0C77"/>
    <w:rsid w:val="008E625F"/>
    <w:rsid w:val="008F264D"/>
    <w:rsid w:val="009010A0"/>
    <w:rsid w:val="00905DF5"/>
    <w:rsid w:val="009074E1"/>
    <w:rsid w:val="009112F7"/>
    <w:rsid w:val="009122AF"/>
    <w:rsid w:val="009127BC"/>
    <w:rsid w:val="00912D54"/>
    <w:rsid w:val="0091389F"/>
    <w:rsid w:val="009208F7"/>
    <w:rsid w:val="00922517"/>
    <w:rsid w:val="00922722"/>
    <w:rsid w:val="009261E6"/>
    <w:rsid w:val="009268E1"/>
    <w:rsid w:val="009324AB"/>
    <w:rsid w:val="00945E7F"/>
    <w:rsid w:val="009557C1"/>
    <w:rsid w:val="00960CB0"/>
    <w:rsid w:val="00960D6E"/>
    <w:rsid w:val="009656BF"/>
    <w:rsid w:val="00972BC1"/>
    <w:rsid w:val="00974B59"/>
    <w:rsid w:val="0098340B"/>
    <w:rsid w:val="00986830"/>
    <w:rsid w:val="009924C3"/>
    <w:rsid w:val="00993102"/>
    <w:rsid w:val="00993997"/>
    <w:rsid w:val="009C1429"/>
    <w:rsid w:val="009C4A39"/>
    <w:rsid w:val="009C6F10"/>
    <w:rsid w:val="009D148F"/>
    <w:rsid w:val="009D3D70"/>
    <w:rsid w:val="009E047B"/>
    <w:rsid w:val="009E6F7E"/>
    <w:rsid w:val="009E7A57"/>
    <w:rsid w:val="009F4F6A"/>
    <w:rsid w:val="009F5EE0"/>
    <w:rsid w:val="009F6D12"/>
    <w:rsid w:val="00A04084"/>
    <w:rsid w:val="00A06C53"/>
    <w:rsid w:val="00A16E36"/>
    <w:rsid w:val="00A24961"/>
    <w:rsid w:val="00A24B10"/>
    <w:rsid w:val="00A30E9B"/>
    <w:rsid w:val="00A37403"/>
    <w:rsid w:val="00A4004D"/>
    <w:rsid w:val="00A4512D"/>
    <w:rsid w:val="00A50244"/>
    <w:rsid w:val="00A56F17"/>
    <w:rsid w:val="00A627D7"/>
    <w:rsid w:val="00A656C7"/>
    <w:rsid w:val="00A705AF"/>
    <w:rsid w:val="00A72454"/>
    <w:rsid w:val="00A74345"/>
    <w:rsid w:val="00A77696"/>
    <w:rsid w:val="00A80557"/>
    <w:rsid w:val="00A81D33"/>
    <w:rsid w:val="00A930AE"/>
    <w:rsid w:val="00AA1A95"/>
    <w:rsid w:val="00AA260F"/>
    <w:rsid w:val="00AA3275"/>
    <w:rsid w:val="00AB1EE7"/>
    <w:rsid w:val="00AB4B37"/>
    <w:rsid w:val="00AB5762"/>
    <w:rsid w:val="00AC223F"/>
    <w:rsid w:val="00AC2679"/>
    <w:rsid w:val="00AC4BE4"/>
    <w:rsid w:val="00AC6BF9"/>
    <w:rsid w:val="00AD05E6"/>
    <w:rsid w:val="00AD0D3F"/>
    <w:rsid w:val="00AE1D7D"/>
    <w:rsid w:val="00AE2A8B"/>
    <w:rsid w:val="00AE3F64"/>
    <w:rsid w:val="00AE4A87"/>
    <w:rsid w:val="00AF7386"/>
    <w:rsid w:val="00AF7934"/>
    <w:rsid w:val="00B00B81"/>
    <w:rsid w:val="00B04580"/>
    <w:rsid w:val="00B04B09"/>
    <w:rsid w:val="00B16A51"/>
    <w:rsid w:val="00B25440"/>
    <w:rsid w:val="00B32222"/>
    <w:rsid w:val="00B3618D"/>
    <w:rsid w:val="00B36233"/>
    <w:rsid w:val="00B42851"/>
    <w:rsid w:val="00B45AC7"/>
    <w:rsid w:val="00B5372F"/>
    <w:rsid w:val="00B61129"/>
    <w:rsid w:val="00B67E7F"/>
    <w:rsid w:val="00B75A04"/>
    <w:rsid w:val="00B839B2"/>
    <w:rsid w:val="00B94252"/>
    <w:rsid w:val="00B9715A"/>
    <w:rsid w:val="00BA1403"/>
    <w:rsid w:val="00BA14BE"/>
    <w:rsid w:val="00BA2732"/>
    <w:rsid w:val="00BA293D"/>
    <w:rsid w:val="00BA49BC"/>
    <w:rsid w:val="00BA56B7"/>
    <w:rsid w:val="00BA7A1E"/>
    <w:rsid w:val="00BA7CA9"/>
    <w:rsid w:val="00BB2F6C"/>
    <w:rsid w:val="00BB3875"/>
    <w:rsid w:val="00BB5860"/>
    <w:rsid w:val="00BB6AAD"/>
    <w:rsid w:val="00BC4A19"/>
    <w:rsid w:val="00BC4E6D"/>
    <w:rsid w:val="00BD0617"/>
    <w:rsid w:val="00BD2E9B"/>
    <w:rsid w:val="00C00930"/>
    <w:rsid w:val="00C060AD"/>
    <w:rsid w:val="00C0670D"/>
    <w:rsid w:val="00C113BF"/>
    <w:rsid w:val="00C2176E"/>
    <w:rsid w:val="00C23430"/>
    <w:rsid w:val="00C27D67"/>
    <w:rsid w:val="00C4631F"/>
    <w:rsid w:val="00C50E16"/>
    <w:rsid w:val="00C55258"/>
    <w:rsid w:val="00C82EEB"/>
    <w:rsid w:val="00C964DB"/>
    <w:rsid w:val="00C971DC"/>
    <w:rsid w:val="00CA16B7"/>
    <w:rsid w:val="00CA4BE3"/>
    <w:rsid w:val="00CA546A"/>
    <w:rsid w:val="00CA62AE"/>
    <w:rsid w:val="00CB2E3B"/>
    <w:rsid w:val="00CB5B1A"/>
    <w:rsid w:val="00CC220B"/>
    <w:rsid w:val="00CC5C43"/>
    <w:rsid w:val="00CD02AE"/>
    <w:rsid w:val="00CD0EDE"/>
    <w:rsid w:val="00CD2A4F"/>
    <w:rsid w:val="00CE03CA"/>
    <w:rsid w:val="00CE22F1"/>
    <w:rsid w:val="00CE50F2"/>
    <w:rsid w:val="00CE6502"/>
    <w:rsid w:val="00CF5F78"/>
    <w:rsid w:val="00CF7D3C"/>
    <w:rsid w:val="00D147EB"/>
    <w:rsid w:val="00D34667"/>
    <w:rsid w:val="00D401E1"/>
    <w:rsid w:val="00D408B4"/>
    <w:rsid w:val="00D45D94"/>
    <w:rsid w:val="00D524C8"/>
    <w:rsid w:val="00D53140"/>
    <w:rsid w:val="00D60E25"/>
    <w:rsid w:val="00D70E24"/>
    <w:rsid w:val="00D72B61"/>
    <w:rsid w:val="00D81654"/>
    <w:rsid w:val="00D84C4A"/>
    <w:rsid w:val="00D90154"/>
    <w:rsid w:val="00DA3D1D"/>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42D8"/>
    <w:rsid w:val="00E07EE7"/>
    <w:rsid w:val="00E1103B"/>
    <w:rsid w:val="00E17B44"/>
    <w:rsid w:val="00E21EA0"/>
    <w:rsid w:val="00E27FEA"/>
    <w:rsid w:val="00E4086F"/>
    <w:rsid w:val="00E43B3C"/>
    <w:rsid w:val="00E50188"/>
    <w:rsid w:val="00E515CB"/>
    <w:rsid w:val="00E521C9"/>
    <w:rsid w:val="00E52260"/>
    <w:rsid w:val="00E60928"/>
    <w:rsid w:val="00E639B6"/>
    <w:rsid w:val="00E6434B"/>
    <w:rsid w:val="00E6463D"/>
    <w:rsid w:val="00E72E9B"/>
    <w:rsid w:val="00E849DA"/>
    <w:rsid w:val="00E9462E"/>
    <w:rsid w:val="00E962F9"/>
    <w:rsid w:val="00EA28F3"/>
    <w:rsid w:val="00EA470E"/>
    <w:rsid w:val="00EA47A7"/>
    <w:rsid w:val="00EA57EB"/>
    <w:rsid w:val="00EB3226"/>
    <w:rsid w:val="00EC213A"/>
    <w:rsid w:val="00EC6603"/>
    <w:rsid w:val="00EC7744"/>
    <w:rsid w:val="00ED0DAD"/>
    <w:rsid w:val="00ED0F46"/>
    <w:rsid w:val="00ED2373"/>
    <w:rsid w:val="00EE3E8A"/>
    <w:rsid w:val="00EF15D2"/>
    <w:rsid w:val="00EF2CC7"/>
    <w:rsid w:val="00EF6ECA"/>
    <w:rsid w:val="00EF788A"/>
    <w:rsid w:val="00F024E1"/>
    <w:rsid w:val="00F06C10"/>
    <w:rsid w:val="00F06E2A"/>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6FA8"/>
    <w:rsid w:val="00F828AB"/>
    <w:rsid w:val="00F93F08"/>
    <w:rsid w:val="00F94CED"/>
    <w:rsid w:val="00FA06D1"/>
    <w:rsid w:val="00FA2CEE"/>
    <w:rsid w:val="00FA318C"/>
    <w:rsid w:val="00FB6F92"/>
    <w:rsid w:val="00FC026E"/>
    <w:rsid w:val="00FC2584"/>
    <w:rsid w:val="00FC5124"/>
    <w:rsid w:val="00FD4731"/>
    <w:rsid w:val="00FF0AB0"/>
    <w:rsid w:val="00FF28AC"/>
    <w:rsid w:val="00FF7F62"/>
    <w:rsid w:val="1285D434"/>
    <w:rsid w:val="459FFE0B"/>
    <w:rsid w:val="550E1467"/>
    <w:rsid w:val="68C9B3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DB4F9"/>
  <w15:docId w15:val="{7305B202-A8C4-42AD-A04D-4C7B0250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B2E3B"/>
    <w:rPr>
      <w:rFonts w:ascii="Arial" w:hAnsi="Arial"/>
      <w:sz w:val="21"/>
      <w:szCs w:val="24"/>
      <w:lang w:eastAsia="en-US"/>
    </w:rPr>
  </w:style>
  <w:style w:type="paragraph" w:styleId="Heading1">
    <w:name w:val="heading 1"/>
    <w:basedOn w:val="Normal"/>
    <w:next w:val="Normal"/>
    <w:link w:val="Heading1Char"/>
    <w:qFormat/>
    <w:rsid w:val="008A30B1"/>
    <w:pPr>
      <w:keepNext/>
      <w:spacing w:before="360" w:after="60"/>
      <w:outlineLvl w:val="0"/>
    </w:pPr>
    <w:rPr>
      <w:rFonts w:cs="Arial"/>
      <w:bCs/>
      <w:color w:val="1E1544"/>
      <w:kern w:val="28"/>
      <w:sz w:val="36"/>
      <w:szCs w:val="36"/>
      <w:lang w:eastAsia="en-AU"/>
    </w:rPr>
  </w:style>
  <w:style w:type="paragraph" w:styleId="Heading2">
    <w:name w:val="heading 2"/>
    <w:next w:val="Paragraphtext"/>
    <w:link w:val="Heading2Char"/>
    <w:qFormat/>
    <w:rsid w:val="008A30B1"/>
    <w:pPr>
      <w:keepNext/>
      <w:spacing w:before="240" w:after="60"/>
      <w:outlineLvl w:val="1"/>
    </w:pPr>
    <w:rPr>
      <w:rFonts w:ascii="Arial" w:hAnsi="Arial" w:cs="Arial"/>
      <w:bCs/>
      <w:iCs/>
      <w:color w:val="358189"/>
      <w:sz w:val="32"/>
      <w:szCs w:val="28"/>
    </w:rPr>
  </w:style>
  <w:style w:type="paragraph" w:styleId="Heading3">
    <w:name w:val="heading 3"/>
    <w:next w:val="Normal"/>
    <w:link w:val="Heading3Char"/>
    <w:qFormat/>
    <w:rsid w:val="008A30B1"/>
    <w:pPr>
      <w:keepNext/>
      <w:spacing w:before="180" w:after="60"/>
      <w:outlineLvl w:val="2"/>
    </w:pPr>
    <w:rPr>
      <w:rFonts w:ascii="Arial" w:hAnsi="Arial" w:cs="Arial"/>
      <w:bCs/>
      <w:color w:val="358189"/>
      <w:sz w:val="28"/>
      <w:szCs w:val="26"/>
    </w:rPr>
  </w:style>
  <w:style w:type="paragraph" w:styleId="Heading4">
    <w:name w:val="heading 4"/>
    <w:basedOn w:val="Normal"/>
    <w:next w:val="Normal"/>
    <w:qFormat/>
    <w:rsid w:val="009C1429"/>
    <w:pPr>
      <w:keepNext/>
      <w:spacing w:before="240" w:after="60"/>
      <w:outlineLvl w:val="3"/>
    </w:pPr>
    <w:rPr>
      <w:b/>
      <w:bCs/>
      <w:color w:val="1E1544"/>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9C1429"/>
    <w:pPr>
      <w:spacing w:before="120" w:after="60"/>
    </w:pPr>
    <w:rPr>
      <w:color w:val="1E1544"/>
      <w:sz w:val="22"/>
    </w:rPr>
  </w:style>
  <w:style w:type="character" w:styleId="Emphasis">
    <w:name w:val="Emphasis"/>
    <w:basedOn w:val="DefaultParagraphFont"/>
    <w:rsid w:val="00A705AF"/>
    <w:rPr>
      <w:i/>
      <w:iCs/>
    </w:rPr>
  </w:style>
  <w:style w:type="character" w:styleId="Strong">
    <w:name w:val="Strong"/>
    <w:basedOn w:val="DefaultParagraphFont"/>
    <w:qFormat/>
    <w:rsid w:val="00CB2E3B"/>
    <w:rPr>
      <w:rFonts w:ascii="Arial" w:hAnsi="Arial"/>
      <w:b/>
      <w:bCs/>
    </w:rPr>
  </w:style>
  <w:style w:type="paragraph" w:styleId="Subtitle">
    <w:name w:val="Subtitle"/>
    <w:next w:val="Normal"/>
    <w:link w:val="SubtitleChar"/>
    <w:qFormat/>
    <w:rsid w:val="00820041"/>
    <w:pPr>
      <w:numPr>
        <w:ilvl w:val="1"/>
      </w:numPr>
      <w:spacing w:before="120" w:after="60"/>
    </w:pPr>
    <w:rPr>
      <w:rFonts w:ascii="Arial" w:eastAsiaTheme="majorEastAsia" w:hAnsi="Arial" w:cstheme="majorBidi"/>
      <w:iCs/>
      <w:color w:val="1E1544"/>
      <w:spacing w:val="15"/>
      <w:sz w:val="40"/>
      <w:szCs w:val="24"/>
      <w:lang w:eastAsia="en-US"/>
    </w:rPr>
  </w:style>
  <w:style w:type="character" w:customStyle="1" w:styleId="SubtitleChar">
    <w:name w:val="Subtitle Char"/>
    <w:basedOn w:val="DefaultParagraphFont"/>
    <w:link w:val="Subtitle"/>
    <w:rsid w:val="00820041"/>
    <w:rPr>
      <w:rFonts w:ascii="Arial" w:eastAsiaTheme="majorEastAsia" w:hAnsi="Arial" w:cstheme="majorBidi"/>
      <w:iCs/>
      <w:color w:val="1E1544"/>
      <w:spacing w:val="15"/>
      <w:sz w:val="40"/>
      <w:szCs w:val="24"/>
      <w:lang w:eastAsia="en-US"/>
    </w:rPr>
  </w:style>
  <w:style w:type="paragraph" w:styleId="Title">
    <w:name w:val="Title"/>
    <w:basedOn w:val="Normal"/>
    <w:next w:val="Paragraphtext"/>
    <w:link w:val="TitleChar"/>
    <w:qFormat/>
    <w:rsid w:val="00820041"/>
    <w:pPr>
      <w:spacing w:before="2160" w:after="120"/>
      <w:contextualSpacing/>
    </w:pPr>
    <w:rPr>
      <w:rFonts w:eastAsiaTheme="majorEastAsia" w:cstheme="majorBidi"/>
      <w:b/>
      <w:color w:val="1E1544"/>
      <w:kern w:val="28"/>
      <w:sz w:val="48"/>
      <w:szCs w:val="52"/>
    </w:rPr>
  </w:style>
  <w:style w:type="character" w:customStyle="1" w:styleId="TitleChar">
    <w:name w:val="Title Char"/>
    <w:basedOn w:val="DefaultParagraphFont"/>
    <w:link w:val="Title"/>
    <w:rsid w:val="00820041"/>
    <w:rPr>
      <w:rFonts w:ascii="Arial" w:eastAsiaTheme="majorEastAsia" w:hAnsi="Arial" w:cstheme="majorBidi"/>
      <w:b/>
      <w:color w:val="1E1544"/>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28B2BB" w:themeColor="accent1"/>
    </w:rPr>
  </w:style>
  <w:style w:type="paragraph" w:styleId="Quote">
    <w:name w:val="Quote"/>
    <w:next w:val="Normal"/>
    <w:link w:val="QuoteChar"/>
    <w:uiPriority w:val="29"/>
    <w:qFormat/>
    <w:rsid w:val="00820041"/>
    <w:pPr>
      <w:ind w:left="720"/>
    </w:pPr>
    <w:rPr>
      <w:rFonts w:ascii="Arial" w:hAnsi="Arial"/>
      <w:i/>
      <w:iCs/>
      <w:color w:val="1E1544"/>
      <w:sz w:val="22"/>
      <w:szCs w:val="24"/>
      <w:lang w:eastAsia="en-US"/>
    </w:rPr>
  </w:style>
  <w:style w:type="character" w:customStyle="1" w:styleId="QuoteChar">
    <w:name w:val="Quote Char"/>
    <w:basedOn w:val="DefaultParagraphFont"/>
    <w:link w:val="Quote"/>
    <w:uiPriority w:val="29"/>
    <w:rsid w:val="00820041"/>
    <w:rPr>
      <w:rFonts w:ascii="Arial" w:hAnsi="Arial"/>
      <w:i/>
      <w:iCs/>
      <w:color w:val="1E1544"/>
      <w:sz w:val="22"/>
      <w:szCs w:val="24"/>
      <w:lang w:eastAsia="en-US"/>
    </w:rPr>
  </w:style>
  <w:style w:type="paragraph" w:styleId="IntenseQuote">
    <w:name w:val="Intense Quote"/>
    <w:basedOn w:val="Normal"/>
    <w:next w:val="Normal"/>
    <w:link w:val="IntenseQuoteChar"/>
    <w:uiPriority w:val="30"/>
    <w:rsid w:val="00A4512D"/>
    <w:pPr>
      <w:pBdr>
        <w:bottom w:val="single" w:sz="4" w:space="4" w:color="28B2BB" w:themeColor="accent1"/>
      </w:pBdr>
      <w:spacing w:before="200" w:after="280"/>
      <w:ind w:left="936" w:right="936"/>
    </w:pPr>
    <w:rPr>
      <w:b/>
      <w:bCs/>
      <w:i/>
      <w:iCs/>
      <w:color w:val="28B2BB" w:themeColor="accent1"/>
    </w:rPr>
  </w:style>
  <w:style w:type="character" w:customStyle="1" w:styleId="IntenseQuoteChar">
    <w:name w:val="Intense Quote Char"/>
    <w:basedOn w:val="DefaultParagraphFont"/>
    <w:link w:val="IntenseQuote"/>
    <w:uiPriority w:val="30"/>
    <w:rsid w:val="00A4512D"/>
    <w:rPr>
      <w:b/>
      <w:bCs/>
      <w:i/>
      <w:iCs/>
      <w:color w:val="28B2BB" w:themeColor="accent1"/>
      <w:sz w:val="24"/>
      <w:szCs w:val="24"/>
      <w:lang w:eastAsia="en-US"/>
    </w:rPr>
  </w:style>
  <w:style w:type="character" w:styleId="SubtleReference">
    <w:name w:val="Subtle Reference"/>
    <w:basedOn w:val="DefaultParagraphFont"/>
    <w:uiPriority w:val="31"/>
    <w:rsid w:val="00A4512D"/>
    <w:rPr>
      <w:smallCaps/>
      <w:color w:val="DA576C" w:themeColor="accent2"/>
      <w:u w:val="single"/>
    </w:rPr>
  </w:style>
  <w:style w:type="character" w:styleId="IntenseReference">
    <w:name w:val="Intense Reference"/>
    <w:basedOn w:val="DefaultParagraphFont"/>
    <w:uiPriority w:val="32"/>
    <w:rsid w:val="00A4512D"/>
    <w:rPr>
      <w:b/>
      <w:bCs/>
      <w:i/>
      <w:smallCaps/>
      <w:color w:val="DA576C"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527F03"/>
    <w:pPr>
      <w:numPr>
        <w:numId w:val="19"/>
      </w:numPr>
    </w:pPr>
  </w:style>
  <w:style w:type="paragraph" w:styleId="ListBullet">
    <w:name w:val="List Bullet"/>
    <w:basedOn w:val="Normal"/>
    <w:qFormat/>
    <w:rsid w:val="009F6D12"/>
    <w:pPr>
      <w:numPr>
        <w:numId w:val="17"/>
      </w:numPr>
      <w:spacing w:before="60" w:after="60"/>
    </w:pPr>
    <w:rPr>
      <w:color w:val="1E1544"/>
      <w:sz w:val="22"/>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qFormat/>
    <w:locked/>
    <w:rsid w:val="00820041"/>
    <w:pPr>
      <w:spacing w:before="60" w:after="60"/>
    </w:pPr>
    <w:rPr>
      <w:rFonts w:ascii="Arial" w:hAnsi="Arial"/>
      <w:color w:val="1E1544"/>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820041"/>
    <w:pPr>
      <w:spacing w:before="120" w:after="120"/>
    </w:pPr>
    <w:rPr>
      <w:rFonts w:ascii="Arial" w:hAnsi="Arial"/>
      <w:b/>
      <w:color w:val="1E1544"/>
      <w:sz w:val="22"/>
      <w:szCs w:val="24"/>
      <w:lang w:val="en-US" w:eastAsia="en-US"/>
    </w:rPr>
  </w:style>
  <w:style w:type="character" w:styleId="PageNumber">
    <w:name w:val="page number"/>
    <w:basedOn w:val="DefaultParagraphFont"/>
    <w:semiHidden/>
    <w:unhideWhenUsed/>
    <w:rsid w:val="00CB2E3B"/>
    <w:rPr>
      <w:rFonts w:ascii="Arial" w:hAnsi="Arial"/>
      <w:sz w:val="20"/>
    </w:rPr>
  </w:style>
  <w:style w:type="paragraph" w:styleId="Header">
    <w:name w:val="header"/>
    <w:basedOn w:val="Normal"/>
    <w:link w:val="HeaderChar"/>
    <w:uiPriority w:val="99"/>
    <w:unhideWhenUsed/>
    <w:qFormat/>
    <w:rsid w:val="00527F03"/>
    <w:pPr>
      <w:tabs>
        <w:tab w:val="center" w:pos="4513"/>
        <w:tab w:val="right" w:pos="9026"/>
      </w:tabs>
    </w:pPr>
  </w:style>
  <w:style w:type="character" w:customStyle="1" w:styleId="HeaderChar">
    <w:name w:val="Header Char"/>
    <w:basedOn w:val="DefaultParagraphFont"/>
    <w:link w:val="Header"/>
    <w:uiPriority w:val="99"/>
    <w:rsid w:val="00527F03"/>
    <w:rPr>
      <w:rFonts w:ascii="Arial" w:hAnsi="Arial"/>
      <w:sz w:val="21"/>
      <w:szCs w:val="24"/>
      <w:lang w:eastAsia="en-US"/>
    </w:rPr>
  </w:style>
  <w:style w:type="paragraph" w:styleId="Footer">
    <w:name w:val="footer"/>
    <w:basedOn w:val="Normal"/>
    <w:link w:val="FooterChar"/>
    <w:uiPriority w:val="99"/>
    <w:unhideWhenUsed/>
    <w:qFormat/>
    <w:rsid w:val="00820041"/>
    <w:pPr>
      <w:tabs>
        <w:tab w:val="center" w:pos="4513"/>
        <w:tab w:val="right" w:pos="9026"/>
      </w:tabs>
    </w:pPr>
    <w:rPr>
      <w:color w:val="1E1544"/>
      <w:sz w:val="22"/>
    </w:rPr>
  </w:style>
  <w:style w:type="paragraph" w:customStyle="1" w:styleId="TableHeaderWhite">
    <w:name w:val="Table Header White"/>
    <w:basedOn w:val="Normal"/>
    <w:next w:val="Tabletextleft"/>
    <w:qFormat/>
    <w:rsid w:val="00820041"/>
    <w:pPr>
      <w:spacing w:before="80" w:after="80"/>
    </w:pPr>
    <w:rPr>
      <w:rFonts w:eastAsia="Cambria"/>
      <w:b/>
      <w:color w:val="FFFFFF" w:themeColor="background1"/>
      <w:sz w:val="22"/>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820041"/>
    <w:pPr>
      <w:spacing w:before="120" w:after="120"/>
    </w:pPr>
    <w:rPr>
      <w:rFonts w:cs="Arial"/>
      <w:b/>
      <w:bCs/>
      <w:iCs/>
      <w:color w:val="1E1544"/>
      <w:sz w:val="22"/>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27F03"/>
    <w:rPr>
      <w:rFonts w:ascii="Arial" w:hAnsi="Arial"/>
      <w:color w:val="0000FF" w:themeColor="hyperlink"/>
      <w:sz w:val="21"/>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820041"/>
    <w:pPr>
      <w:spacing w:before="80" w:after="80"/>
    </w:pPr>
    <w:rPr>
      <w:rFonts w:eastAsia="Cambria"/>
      <w:b/>
      <w:color w:val="1E1544"/>
      <w:sz w:val="22"/>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28B2BB" w:themeColor="accent1"/>
      <w:sz w:val="18"/>
      <w:szCs w:val="18"/>
    </w:rPr>
  </w:style>
  <w:style w:type="paragraph" w:customStyle="1" w:styleId="VisionBox1">
    <w:name w:val="VisionBox 1"/>
    <w:basedOn w:val="Normal"/>
    <w:link w:val="VisionBox1Char"/>
    <w:qFormat/>
    <w:rsid w:val="00820041"/>
    <w:pPr>
      <w:pBdr>
        <w:top w:val="single" w:sz="4" w:space="15" w:color="358189"/>
        <w:bottom w:val="single" w:sz="4" w:space="10" w:color="358189"/>
      </w:pBdr>
      <w:spacing w:before="240" w:after="240" w:line="340" w:lineRule="exact"/>
    </w:pPr>
    <w:rPr>
      <w:rFonts w:eastAsiaTheme="minorHAnsi"/>
      <w:color w:val="358189"/>
      <w:sz w:val="22"/>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rsid w:val="00177AD2"/>
    <w:rPr>
      <w:b/>
      <w:caps/>
      <w:smallCaps w:val="0"/>
      <w:color w:val="358189"/>
      <w:bdr w:val="none" w:sz="0" w:space="0" w:color="auto"/>
    </w:rPr>
  </w:style>
  <w:style w:type="paragraph" w:customStyle="1" w:styleId="PolicyStatement">
    <w:name w:val="PolicyStatement"/>
    <w:basedOn w:val="Normal"/>
    <w:qFormat/>
    <w:rsid w:val="00820041"/>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1F2"/>
      <w:spacing w:before="240" w:line="260" w:lineRule="auto"/>
      <w:ind w:left="227" w:right="227"/>
    </w:pPr>
    <w:rPr>
      <w:color w:val="1E1544"/>
      <w:sz w:val="22"/>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820041"/>
    <w:rPr>
      <w:rFonts w:ascii="Arial" w:hAnsi="Arial"/>
      <w:b/>
      <w:color w:val="1E1544"/>
      <w:sz w:val="22"/>
      <w:szCs w:val="24"/>
      <w:lang w:val="en-US" w:eastAsia="en-US"/>
    </w:rPr>
  </w:style>
  <w:style w:type="paragraph" w:customStyle="1" w:styleId="IntroPara">
    <w:name w:val="Intro Para"/>
    <w:basedOn w:val="Paragraphtext"/>
    <w:next w:val="Paragraphtext"/>
    <w:qFormat/>
    <w:rsid w:val="00820041"/>
    <w:pPr>
      <w:spacing w:before="480" w:line="400" w:lineRule="exact"/>
    </w:pPr>
    <w:rPr>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820041"/>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1E1544"/>
      <w:sz w:val="22"/>
      <w:szCs w:val="24"/>
      <w:lang w:val="en" w:eastAsia="en-US"/>
    </w:rPr>
  </w:style>
  <w:style w:type="character" w:customStyle="1" w:styleId="FooterChar">
    <w:name w:val="Footer Char"/>
    <w:basedOn w:val="DefaultParagraphFont"/>
    <w:link w:val="Footer"/>
    <w:uiPriority w:val="99"/>
    <w:rsid w:val="00820041"/>
    <w:rPr>
      <w:rFonts w:ascii="Arial" w:hAnsi="Arial"/>
      <w:color w:val="1E1544"/>
      <w:sz w:val="22"/>
      <w:szCs w:val="24"/>
      <w:lang w:eastAsia="en-US"/>
    </w:rPr>
  </w:style>
  <w:style w:type="paragraph" w:customStyle="1" w:styleId="VisionBox2">
    <w:name w:val="Vision Box 2"/>
    <w:basedOn w:val="VisionBox1"/>
    <w:next w:val="Paragraphtext"/>
    <w:link w:val="VisionBox2Char"/>
    <w:qFormat/>
    <w:rsid w:val="00820041"/>
    <w:rPr>
      <w:color w:val="1E1544"/>
    </w:rPr>
  </w:style>
  <w:style w:type="character" w:customStyle="1" w:styleId="VisionBox1Char">
    <w:name w:val="VisionBox 1 Char"/>
    <w:basedOn w:val="DefaultParagraphFont"/>
    <w:link w:val="VisionBox1"/>
    <w:rsid w:val="00820041"/>
    <w:rPr>
      <w:rFonts w:ascii="Arial" w:eastAsiaTheme="minorHAnsi" w:hAnsi="Arial"/>
      <w:color w:val="358189"/>
      <w:sz w:val="22"/>
      <w:szCs w:val="24"/>
      <w:lang w:eastAsia="en-US"/>
    </w:rPr>
  </w:style>
  <w:style w:type="character" w:customStyle="1" w:styleId="VisionBox2Char">
    <w:name w:val="Vision Box 2 Char"/>
    <w:basedOn w:val="VisionBox1Char"/>
    <w:link w:val="VisionBox2"/>
    <w:rsid w:val="00820041"/>
    <w:rPr>
      <w:rFonts w:ascii="Arial" w:eastAsiaTheme="minorHAnsi" w:hAnsi="Arial"/>
      <w:color w:val="1E1544"/>
      <w:sz w:val="22"/>
      <w:szCs w:val="24"/>
      <w:lang w:eastAsia="en-US"/>
    </w:rPr>
  </w:style>
  <w:style w:type="character" w:customStyle="1" w:styleId="Heading1Char">
    <w:name w:val="Heading 1 Char"/>
    <w:basedOn w:val="DefaultParagraphFont"/>
    <w:link w:val="Heading1"/>
    <w:rsid w:val="008A30B1"/>
    <w:rPr>
      <w:rFonts w:ascii="Arial" w:hAnsi="Arial" w:cs="Arial"/>
      <w:bCs/>
      <w:color w:val="1E1544"/>
      <w:kern w:val="28"/>
      <w:sz w:val="36"/>
      <w:szCs w:val="36"/>
    </w:rPr>
  </w:style>
  <w:style w:type="character" w:customStyle="1" w:styleId="Heading2Char">
    <w:name w:val="Heading 2 Char"/>
    <w:basedOn w:val="DefaultParagraphFont"/>
    <w:link w:val="Heading2"/>
    <w:rsid w:val="008A30B1"/>
    <w:rPr>
      <w:rFonts w:ascii="Arial" w:hAnsi="Arial" w:cs="Arial"/>
      <w:bCs/>
      <w:iCs/>
      <w:color w:val="358189"/>
      <w:sz w:val="32"/>
      <w:szCs w:val="28"/>
    </w:rPr>
  </w:style>
  <w:style w:type="character" w:customStyle="1" w:styleId="Heading3Char">
    <w:name w:val="Heading 3 Char"/>
    <w:basedOn w:val="DefaultParagraphFont"/>
    <w:link w:val="Heading3"/>
    <w:rsid w:val="008A30B1"/>
    <w:rPr>
      <w:rFonts w:ascii="Arial" w:hAnsi="Arial" w:cs="Arial"/>
      <w:bCs/>
      <w:color w:val="358189"/>
      <w:sz w:val="28"/>
      <w:szCs w:val="26"/>
    </w:rPr>
  </w:style>
  <w:style w:type="paragraph" w:customStyle="1" w:styleId="paragraph">
    <w:name w:val="paragraph"/>
    <w:basedOn w:val="Normal"/>
    <w:rsid w:val="00EA28F3"/>
    <w:pPr>
      <w:spacing w:before="100" w:beforeAutospacing="1" w:after="100" w:afterAutospacing="1"/>
    </w:pPr>
    <w:rPr>
      <w:rFonts w:ascii="Times New Roman" w:hAnsi="Times New Roman"/>
      <w:sz w:val="24"/>
      <w:lang w:eastAsia="en-AU"/>
    </w:rPr>
  </w:style>
  <w:style w:type="character" w:customStyle="1" w:styleId="normaltextrun">
    <w:name w:val="normaltextrun"/>
    <w:basedOn w:val="DefaultParagraphFont"/>
    <w:rsid w:val="00EA28F3"/>
  </w:style>
  <w:style w:type="character" w:customStyle="1" w:styleId="findhit">
    <w:name w:val="findhit"/>
    <w:basedOn w:val="DefaultParagraphFont"/>
    <w:rsid w:val="00EA28F3"/>
  </w:style>
  <w:style w:type="paragraph" w:styleId="Revision">
    <w:name w:val="Revision"/>
    <w:hidden/>
    <w:uiPriority w:val="99"/>
    <w:semiHidden/>
    <w:rsid w:val="00611B11"/>
    <w:rPr>
      <w:rFonts w:ascii="Arial" w:hAnsi="Arial"/>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850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01552196">
      <w:bodyDiv w:val="1"/>
      <w:marLeft w:val="0"/>
      <w:marRight w:val="0"/>
      <w:marTop w:val="0"/>
      <w:marBottom w:val="0"/>
      <w:divBdr>
        <w:top w:val="none" w:sz="0" w:space="0" w:color="auto"/>
        <w:left w:val="none" w:sz="0" w:space="0" w:color="auto"/>
        <w:bottom w:val="none" w:sz="0" w:space="0" w:color="auto"/>
        <w:right w:val="none" w:sz="0" w:space="0" w:color="auto"/>
      </w:divBdr>
    </w:div>
    <w:div w:id="59821770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0811562">
      <w:bodyDiv w:val="1"/>
      <w:marLeft w:val="0"/>
      <w:marRight w:val="0"/>
      <w:marTop w:val="0"/>
      <w:marBottom w:val="0"/>
      <w:divBdr>
        <w:top w:val="none" w:sz="0" w:space="0" w:color="auto"/>
        <w:left w:val="none" w:sz="0" w:space="0" w:color="auto"/>
        <w:bottom w:val="none" w:sz="0" w:space="0" w:color="auto"/>
        <w:right w:val="none" w:sz="0" w:space="0" w:color="auto"/>
      </w:divBdr>
    </w:div>
    <w:div w:id="106807051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727488256">
      <w:bodyDiv w:val="1"/>
      <w:marLeft w:val="0"/>
      <w:marRight w:val="0"/>
      <w:marTop w:val="0"/>
      <w:marBottom w:val="0"/>
      <w:divBdr>
        <w:top w:val="none" w:sz="0" w:space="0" w:color="auto"/>
        <w:left w:val="none" w:sz="0" w:space="0" w:color="auto"/>
        <w:bottom w:val="none" w:sz="0" w:space="0" w:color="auto"/>
        <w:right w:val="none" w:sz="0" w:space="0" w:color="auto"/>
      </w:divBdr>
    </w:div>
    <w:div w:id="205522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hpr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tro\OneDrive%20-%20Department%20of%20Health\Documents\Aged%20Care%20Registered%20Nurses'%20Payments%20Program%20-%20Training%20Video%20Condensed%20Script.dotx" TargetMode="External"/></Relationships>
</file>

<file path=word/theme/theme1.xml><?xml version="1.0" encoding="utf-8"?>
<a:theme xmlns:a="http://schemas.openxmlformats.org/drawingml/2006/main" name="Office Theme">
  <a:themeElements>
    <a:clrScheme name="Aged Care-2022">
      <a:dk1>
        <a:sysClr val="windowText" lastClr="000000"/>
      </a:dk1>
      <a:lt1>
        <a:sysClr val="window" lastClr="FFFFFF"/>
      </a:lt1>
      <a:dk2>
        <a:srgbClr val="1E1544"/>
      </a:dk2>
      <a:lt2>
        <a:srgbClr val="F2F1F2"/>
      </a:lt2>
      <a:accent1>
        <a:srgbClr val="28B2BB"/>
      </a:accent1>
      <a:accent2>
        <a:srgbClr val="DA576C"/>
      </a:accent2>
      <a:accent3>
        <a:srgbClr val="78BE42"/>
      </a:accent3>
      <a:accent4>
        <a:srgbClr val="8C5AA5"/>
      </a:accent4>
      <a:accent5>
        <a:srgbClr val="F2692A"/>
      </a:accent5>
      <a:accent6>
        <a:srgbClr val="F4B222"/>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291E2154CCB94F9A743B7E74045145" ma:contentTypeVersion="14" ma:contentTypeDescription="Create a new document." ma:contentTypeScope="" ma:versionID="0d90ea0a21d7b900c9935212e7ed8631">
  <xsd:schema xmlns:xsd="http://www.w3.org/2001/XMLSchema" xmlns:xs="http://www.w3.org/2001/XMLSchema" xmlns:p="http://schemas.microsoft.com/office/2006/metadata/properties" xmlns:ns2="6f894838-c9c6-446a-9b36-4c258306e42b" xmlns:ns3="0248287d-23c7-4a2a-a3e0-c0447c1b254b" targetNamespace="http://schemas.microsoft.com/office/2006/metadata/properties" ma:root="true" ma:fieldsID="4b4c7b370d4cd217e84e38618d13491d" ns2:_="" ns3:_="">
    <xsd:import namespace="6f894838-c9c6-446a-9b36-4c258306e42b"/>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4838-c9c6-446a-9b36-4c258306e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6f894838-c9c6-446a-9b36-4c258306e4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651FC-47B1-48EC-B061-D60A774ED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4838-c9c6-446a-9b36-4c258306e42b"/>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0248287d-23c7-4a2a-a3e0-c0447c1b254b"/>
    <ds:schemaRef ds:uri="6f894838-c9c6-446a-9b36-4c258306e42b"/>
  </ds:schemaRefs>
</ds:datastoreItem>
</file>

<file path=customXml/itemProps3.xml><?xml version="1.0" encoding="utf-8"?>
<ds:datastoreItem xmlns:ds="http://schemas.openxmlformats.org/officeDocument/2006/customXml" ds:itemID="{4BDADF56-2CAF-4469-9323-CFF34125830F}">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Aged Care Registered Nurses' Payments Program - Training Video Condensed Script.dotx</Template>
  <TotalTime>5</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5146</CharactersWithSpaces>
  <SharedDoc>false</SharedDoc>
  <HLinks>
    <vt:vector size="6" baseType="variant">
      <vt:variant>
        <vt:i4>4718656</vt:i4>
      </vt:variant>
      <vt:variant>
        <vt:i4>0</vt:i4>
      </vt:variant>
      <vt:variant>
        <vt:i4>0</vt:i4>
      </vt:variant>
      <vt:variant>
        <vt:i4>5</vt:i4>
      </vt:variant>
      <vt:variant>
        <vt:lpwstr>https://www.ahpra.gov.au/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REGISTERED NURSES’ PAYMENT PROGRAM - ROUND 2</dc:title>
  <dc:subject/>
  <dc:creator>Australian Government Department of Health and Aged Care</dc:creator>
  <cp:keywords/>
  <cp:lastModifiedBy>ARNOLD, Max</cp:lastModifiedBy>
  <cp:revision>19</cp:revision>
  <dcterms:created xsi:type="dcterms:W3CDTF">2023-10-24T18:38:00Z</dcterms:created>
  <dcterms:modified xsi:type="dcterms:W3CDTF">2023-10-25T03:17:00Z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0x0101007E291E2154CCB94F9A743B7E74045145</vt:lpwstr>
  </property>
  <property fmtid="{D5CDD505-2E9C-101B-9397-08002B2CF9AE}" pid="5" name="MediaServiceImageTags">
    <vt:lpwstr/>
  </property>
</Properties>
</file>