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9197" w14:textId="339F6AA8" w:rsidR="00D560DC" w:rsidRPr="00C01AD5" w:rsidRDefault="00DD6D1D" w:rsidP="004963FC">
      <w:pPr>
        <w:pStyle w:val="Title"/>
        <w:rPr>
          <w:lang w:val="el-GR"/>
        </w:rPr>
      </w:pPr>
      <w:sdt>
        <w:sdtPr>
          <w:rPr>
            <w:lang w:val="el-GR"/>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C01AD5" w:rsidRPr="00C01AD5">
            <w:rPr>
              <w:lang w:val="el-GR"/>
            </w:rPr>
            <w:t>Ισχυρότεροι δεσμοί μεταξύ ασθενών και επαγγελματιών υγείας, καλύτερα αποτελέσματα για την υγεία</w:t>
          </w:r>
        </w:sdtContent>
      </w:sdt>
    </w:p>
    <w:p w14:paraId="17B16F02" w14:textId="24E89EE6" w:rsidR="0050235C" w:rsidRPr="00E91A2A" w:rsidRDefault="00C01AD5" w:rsidP="00E91A2A">
      <w:pPr>
        <w:pStyle w:val="Heading1"/>
        <w:rPr>
          <w:bCs/>
          <w:lang w:val="el-GR"/>
        </w:rPr>
      </w:pPr>
      <w:r w:rsidRPr="00E91A2A">
        <w:rPr>
          <w:bCs/>
          <w:lang w:val="el-GR"/>
        </w:rPr>
        <w:t xml:space="preserve">Παρουσίαση </w:t>
      </w:r>
      <w:r w:rsidR="00E91A2A" w:rsidRPr="00E91A2A">
        <w:rPr>
          <w:bCs/>
          <w:lang w:val="el-GR"/>
        </w:rPr>
        <w:t>της</w:t>
      </w:r>
      <w:r w:rsidR="00E91A2A">
        <w:rPr>
          <w:bCs/>
        </w:rPr>
        <w:t xml:space="preserve"> </w:t>
      </w:r>
      <w:r w:rsidRPr="00C01AD5">
        <w:rPr>
          <w:bCs/>
          <w:lang w:val="en-US"/>
        </w:rPr>
        <w:t>MyMedicare</w:t>
      </w:r>
    </w:p>
    <w:p w14:paraId="2CCE5954" w14:textId="77777777" w:rsidR="00C01AD5" w:rsidRPr="00C01AD5" w:rsidRDefault="00C01AD5" w:rsidP="00C01AD5">
      <w:pPr>
        <w:rPr>
          <w:lang w:val="el-GR"/>
        </w:rPr>
      </w:pPr>
      <w:r w:rsidRPr="00C01AD5">
        <w:rPr>
          <w:lang w:val="el-GR"/>
        </w:rPr>
        <w:t xml:space="preserve">Στο πλαίσιο της συνεχιζόμενης δέσμευσης για ενίσχυση της </w:t>
      </w:r>
      <w:r>
        <w:t>Medicare</w:t>
      </w:r>
      <w:r w:rsidRPr="00C01AD5">
        <w:rPr>
          <w:lang w:val="el-GR"/>
        </w:rPr>
        <w:t xml:space="preserve"> για όλους τους Αυστραλούς, η Αυστραλιανή Κυβέρνηση έχει θεσπίσει την </w:t>
      </w:r>
      <w:r>
        <w:t>MyMedicare</w:t>
      </w:r>
      <w:r w:rsidRPr="00C01AD5">
        <w:rPr>
          <w:lang w:val="el-GR"/>
        </w:rPr>
        <w:t>, ένα μοντέλο εθελοντικής εγγραφής ασθενών που στοχεύει στην τυποποίηση της σχέσης μεταξύ των ασθενών, του γενικού ιατρείου τους, του γενικού τους γιατρού (</w:t>
      </w:r>
      <w:r>
        <w:t>GP</w:t>
      </w:r>
      <w:r w:rsidRPr="00C01AD5">
        <w:rPr>
          <w:lang w:val="el-GR"/>
        </w:rPr>
        <w:t>) και των ομάδων πρωτοβάθμιας περίθαλψης.</w:t>
      </w:r>
    </w:p>
    <w:p w14:paraId="17D0F357" w14:textId="0345C941" w:rsidR="004963FC" w:rsidRPr="00C01AD5" w:rsidRDefault="00C01AD5" w:rsidP="00C01AD5">
      <w:pPr>
        <w:rPr>
          <w:lang w:val="el-GR"/>
        </w:rPr>
      </w:pPr>
      <w:r w:rsidRPr="00C01AD5">
        <w:rPr>
          <w:lang w:val="el-GR"/>
        </w:rPr>
        <w:t xml:space="preserve">Οι τακτικές επισκέψεις στον </w:t>
      </w:r>
      <w:r>
        <w:t>GP</w:t>
      </w:r>
      <w:r w:rsidRPr="00C01AD5">
        <w:rPr>
          <w:lang w:val="el-GR"/>
        </w:rPr>
        <w:t xml:space="preserve"> σας και η τυποποίηση της σχέσης που έχετε μαζί του και με το ιατρείο σας μέσω της </w:t>
      </w:r>
      <w:r>
        <w:t>MyMedicare</w:t>
      </w:r>
      <w:r w:rsidRPr="00C01AD5">
        <w:rPr>
          <w:lang w:val="el-GR"/>
        </w:rPr>
        <w:t xml:space="preserve"> μπορούν να οδηγήσουν σε καλύτερα αποτελέσματα για την υγεία.</w:t>
      </w:r>
    </w:p>
    <w:p w14:paraId="74C34C6E" w14:textId="2EFF8B6B" w:rsidR="0050235C" w:rsidRPr="00C01AD5" w:rsidRDefault="00C01AD5" w:rsidP="0050235C">
      <w:pPr>
        <w:pStyle w:val="Heading1"/>
        <w:rPr>
          <w:lang w:val="el-GR"/>
        </w:rPr>
      </w:pPr>
      <w:r w:rsidRPr="00C01AD5">
        <w:rPr>
          <w:lang w:val="el-GR"/>
        </w:rPr>
        <w:t xml:space="preserve">Γιατί να εγγραφείτε στην </w:t>
      </w:r>
      <w:r w:rsidRPr="00C01AD5">
        <w:t>MyMedicare</w:t>
      </w:r>
      <w:r w:rsidRPr="00C01AD5">
        <w:rPr>
          <w:lang w:val="el-GR"/>
        </w:rPr>
        <w:t>;</w:t>
      </w:r>
    </w:p>
    <w:p w14:paraId="29EC0F98" w14:textId="2C31CAAD" w:rsidR="0050235C" w:rsidRPr="00C01AD5" w:rsidRDefault="00C01AD5" w:rsidP="0050235C">
      <w:pPr>
        <w:rPr>
          <w:lang w:val="el-GR"/>
        </w:rPr>
      </w:pPr>
      <w:r w:rsidRPr="00C01AD5">
        <w:rPr>
          <w:lang w:val="el-GR"/>
        </w:rPr>
        <w:t>Με την εγγραφή σας ως ασθενής, διατίθεται πρόσθετη χρηματοδότηση στον πάροχο υγειονομικής σας περίθαλψης για να σας παρέχει την περίθαλψη που χρειάζεστε.</w:t>
      </w:r>
    </w:p>
    <w:p w14:paraId="0B2C0CC6" w14:textId="1DB5C411" w:rsidR="0050235C" w:rsidRPr="00C01AD5" w:rsidRDefault="00C01AD5" w:rsidP="0050235C">
      <w:pPr>
        <w:rPr>
          <w:lang w:val="el-GR"/>
        </w:rPr>
      </w:pPr>
      <w:r w:rsidRPr="00C01AD5">
        <w:rPr>
          <w:lang w:val="el-GR"/>
        </w:rPr>
        <w:t xml:space="preserve">Οι ασθενείς </w:t>
      </w:r>
      <w:r w:rsidRPr="00C01AD5">
        <w:t>MyMedicare</w:t>
      </w:r>
      <w:r w:rsidRPr="00C01AD5">
        <w:rPr>
          <w:lang w:val="el-GR"/>
        </w:rPr>
        <w:t xml:space="preserve"> μπορεί να έχουν πρόσβαση στα εξής:</w:t>
      </w:r>
    </w:p>
    <w:p w14:paraId="1B96DBB7" w14:textId="77777777" w:rsidR="00C01AD5" w:rsidRPr="00807EA8" w:rsidRDefault="00C01AD5" w:rsidP="00C01AD5">
      <w:pPr>
        <w:pStyle w:val="Bullet1"/>
        <w:rPr>
          <w:lang w:val="el-GR"/>
        </w:rPr>
      </w:pPr>
      <w:r w:rsidRPr="00807EA8">
        <w:rPr>
          <w:lang w:val="el-GR"/>
        </w:rPr>
        <w:t>Μια τυποποιημένη συνεχιζόμενη σχέση  με</w:t>
      </w:r>
      <w:r>
        <w:t> </w:t>
      </w:r>
      <w:r w:rsidRPr="00807EA8">
        <w:rPr>
          <w:lang w:val="el-GR"/>
        </w:rPr>
        <w:t xml:space="preserve">το γενικό ιατρείο σας και τον </w:t>
      </w:r>
      <w:r>
        <w:t>GP</w:t>
      </w:r>
      <w:r w:rsidRPr="00807EA8">
        <w:rPr>
          <w:lang w:val="el-GR"/>
        </w:rPr>
        <w:t xml:space="preserve"> της προτίμησής σας, πράγμα που έχει αποδειχτεί ότι βελτιώνει τα αποτελέσματα για την υγεία.</w:t>
      </w:r>
    </w:p>
    <w:p w14:paraId="0577B208" w14:textId="77777777" w:rsidR="00C01AD5" w:rsidRPr="00807EA8" w:rsidRDefault="00C01AD5" w:rsidP="00C01AD5">
      <w:pPr>
        <w:pStyle w:val="Bullet1"/>
        <w:rPr>
          <w:lang w:val="el-GR"/>
        </w:rPr>
      </w:pPr>
      <w:r w:rsidRPr="00807EA8">
        <w:rPr>
          <w:lang w:val="el-GR"/>
        </w:rPr>
        <w:t xml:space="preserve">Μεγαλύτερης διάρκειας τηλεφωνικά ραντεβού που χρηματοδοτούνται από το </w:t>
      </w:r>
      <w:r>
        <w:t>MBS</w:t>
      </w:r>
      <w:r w:rsidRPr="00807EA8">
        <w:rPr>
          <w:lang w:val="el-GR"/>
        </w:rPr>
        <w:t xml:space="preserve"> με το συνηθισμένο σας γενικό ιατρείο από την 1η Νοεμβρίου 2023.</w:t>
      </w:r>
    </w:p>
    <w:p w14:paraId="5BF5995F" w14:textId="77777777" w:rsidR="00C01AD5" w:rsidRPr="00807EA8" w:rsidRDefault="00C01AD5" w:rsidP="00C01AD5">
      <w:pPr>
        <w:pStyle w:val="Bullet1"/>
        <w:rPr>
          <w:lang w:val="el-GR"/>
        </w:rPr>
      </w:pPr>
      <w:r w:rsidRPr="00807EA8">
        <w:rPr>
          <w:lang w:val="el-GR"/>
        </w:rPr>
        <w:t>Μεγαλύτερης διάρκειας ραντεβού τηλεϊατρικής μαζικής χρέωσης για παιδιά κάτω των 16 ετών και κατόχους Κοινοπολιτειακής κάρτας εκπτώσεων, με το νέο τριπλάσιο ποσό μαζικής χρέωσης (</w:t>
      </w:r>
      <w:r>
        <w:t>bulk</w:t>
      </w:r>
      <w:r w:rsidRPr="00807EA8">
        <w:rPr>
          <w:lang w:val="el-GR"/>
        </w:rPr>
        <w:t xml:space="preserve"> </w:t>
      </w:r>
      <w:r>
        <w:t>billing</w:t>
      </w:r>
      <w:r w:rsidRPr="00807EA8">
        <w:rPr>
          <w:lang w:val="el-GR"/>
        </w:rPr>
        <w:t>), από την 1η Νοεμβρίου 2023.</w:t>
      </w:r>
    </w:p>
    <w:p w14:paraId="7809C1C0" w14:textId="77777777" w:rsidR="00C01AD5" w:rsidRPr="00807EA8" w:rsidRDefault="00C01AD5" w:rsidP="00C01AD5">
      <w:pPr>
        <w:pStyle w:val="Bullet1"/>
        <w:rPr>
          <w:lang w:val="el-GR"/>
        </w:rPr>
      </w:pPr>
      <w:r w:rsidRPr="00807EA8">
        <w:rPr>
          <w:lang w:val="el-GR"/>
        </w:rPr>
        <w:t xml:space="preserve">Περισσότερες τακτικές επισκέψεις από τον </w:t>
      </w:r>
      <w:r>
        <w:t>GP</w:t>
      </w:r>
      <w:r w:rsidRPr="00807EA8">
        <w:rPr>
          <w:lang w:val="el-GR"/>
        </w:rPr>
        <w:t xml:space="preserve"> τους και καλύτερος σχεδιασμός φροντίδας για άτομα που ζουν σε στέγη φροντίδας ηλικιωμένων, από τον Αύγουστο του 2024.</w:t>
      </w:r>
    </w:p>
    <w:p w14:paraId="02DB18E4" w14:textId="295AE6B3" w:rsidR="0050235C" w:rsidRPr="00807EA8" w:rsidRDefault="00C01AD5" w:rsidP="00C01AD5">
      <w:pPr>
        <w:pStyle w:val="Bullet1"/>
        <w:rPr>
          <w:lang w:val="el-GR"/>
        </w:rPr>
      </w:pPr>
      <w:r w:rsidRPr="00807EA8">
        <w:rPr>
          <w:lang w:val="el-GR"/>
        </w:rPr>
        <w:t>Συνδέσεις με περισσότερη κατάλληλη φροντίδα σε γενικό ιατρείο για άτομα με χρόνιες παθήσεις που επισκέπτονται συχνά το νοσοκομείο, από τα μέσα του 2024.</w:t>
      </w:r>
    </w:p>
    <w:p w14:paraId="5DB8904D" w14:textId="2A8125F7" w:rsidR="0050235C" w:rsidRPr="00807EA8" w:rsidRDefault="00807EA8" w:rsidP="0050235C">
      <w:pPr>
        <w:pStyle w:val="Heading1"/>
        <w:rPr>
          <w:lang w:val="el-GR"/>
        </w:rPr>
      </w:pPr>
      <w:r w:rsidRPr="00807EA8">
        <w:rPr>
          <w:lang w:val="el-GR"/>
        </w:rPr>
        <w:lastRenderedPageBreak/>
        <w:t xml:space="preserve">Πώς να εγγραφείτε στην </w:t>
      </w:r>
      <w:r w:rsidRPr="00807EA8">
        <w:t>MyMedicare</w:t>
      </w:r>
    </w:p>
    <w:p w14:paraId="6ACAAEB2" w14:textId="77777777" w:rsidR="00807EA8" w:rsidRPr="00807EA8" w:rsidRDefault="00807EA8" w:rsidP="00807EA8">
      <w:pPr>
        <w:rPr>
          <w:lang w:val="el-GR"/>
        </w:rPr>
      </w:pPr>
      <w:r w:rsidRPr="00807EA8">
        <w:rPr>
          <w:lang w:val="el-GR"/>
        </w:rPr>
        <w:t xml:space="preserve">Η εγγραφή στην </w:t>
      </w:r>
      <w:r>
        <w:t>MyMedicare</w:t>
      </w:r>
      <w:r w:rsidRPr="00807EA8">
        <w:rPr>
          <w:lang w:val="el-GR"/>
        </w:rPr>
        <w:t xml:space="preserve"> είναι εθελοντική και δωρεάν, και προσφέρεται σε Αυστραλούς με κάρτα </w:t>
      </w:r>
      <w:r>
        <w:t>Medicare</w:t>
      </w:r>
      <w:r w:rsidRPr="00807EA8">
        <w:rPr>
          <w:lang w:val="el-GR"/>
        </w:rPr>
        <w:t xml:space="preserve"> ή Κάρτα Βετεράνου του Υπουργείου Υποθέσεων Βετεράνων (</w:t>
      </w:r>
      <w:r>
        <w:t>DVA</w:t>
      </w:r>
      <w:r w:rsidRPr="00807EA8">
        <w:rPr>
          <w:lang w:val="el-GR"/>
        </w:rPr>
        <w:t xml:space="preserve">). </w:t>
      </w:r>
    </w:p>
    <w:p w14:paraId="7C9CCA5D" w14:textId="77777777" w:rsidR="00807EA8" w:rsidRPr="00807EA8" w:rsidRDefault="00807EA8" w:rsidP="00807EA8">
      <w:pPr>
        <w:rPr>
          <w:lang w:val="el-GR"/>
        </w:rPr>
      </w:pPr>
      <w:r w:rsidRPr="00807EA8">
        <w:rPr>
          <w:lang w:val="el-GR"/>
        </w:rPr>
        <w:t>Για να εγγραφείτε, πρέπει να έχετε πάει προσωπικά για 2 ραντεβού στο ίδιο ιατρείο κατά τους προηγούμενους 24 μήνες. Αυτό μειώνεται σε ένα προσωπικό ραντεβού στο ιατρείο εάν βρίσκεστε σε απομακρυσμένη τοποθεσία. Τα άτομα που αντιμετωπίζουν δυσχέρεια εξαιρούνται από όλες τις απαιτήσεις επιλεξιμότητας, συμπεριλαμβανομένων όσων βιώνουν οικιακή και ενδοοικογενειακή βία και είναι άστεγοι.</w:t>
      </w:r>
    </w:p>
    <w:p w14:paraId="260C3A9D" w14:textId="77777777" w:rsidR="00807EA8" w:rsidRPr="00807EA8" w:rsidRDefault="00807EA8" w:rsidP="00807EA8">
      <w:pPr>
        <w:rPr>
          <w:lang w:val="el-GR"/>
        </w:rPr>
      </w:pPr>
      <w:r w:rsidRPr="00807EA8">
        <w:rPr>
          <w:lang w:val="el-GR"/>
        </w:rPr>
        <w:t xml:space="preserve">Το ιατρείο που έχετε επιλέξει πρέπει να έχει εγγραφεί στην </w:t>
      </w:r>
      <w:r>
        <w:t>MyMedicare</w:t>
      </w:r>
      <w:r w:rsidRPr="00807EA8">
        <w:rPr>
          <w:lang w:val="el-GR"/>
        </w:rPr>
        <w:t xml:space="preserve"> πριν μπορέσετε να ξεκινήσετε τη δική σας εγγραφή ως ασθενής.  </w:t>
      </w:r>
    </w:p>
    <w:p w14:paraId="5A0AC52D" w14:textId="3E315102" w:rsidR="0050235C" w:rsidRPr="00807EA8" w:rsidRDefault="00807EA8" w:rsidP="00807EA8">
      <w:pPr>
        <w:rPr>
          <w:lang w:val="el-GR"/>
        </w:rPr>
      </w:pPr>
      <w:r w:rsidRPr="00807EA8">
        <w:rPr>
          <w:lang w:val="el-GR"/>
        </w:rPr>
        <w:t xml:space="preserve">Εάν έχετε τόσο Κάρτα Βετεράνου </w:t>
      </w:r>
      <w:r>
        <w:t>DVA</w:t>
      </w:r>
      <w:r w:rsidRPr="00807EA8">
        <w:rPr>
          <w:lang w:val="el-GR"/>
        </w:rPr>
        <w:t xml:space="preserve"> όσο και κάρτα </w:t>
      </w:r>
      <w:r>
        <w:t>Medicare</w:t>
      </w:r>
      <w:r w:rsidRPr="00807EA8">
        <w:rPr>
          <w:lang w:val="el-GR"/>
        </w:rPr>
        <w:t xml:space="preserve">, μπορείτε να εγγραφείτε με οποιαδήποτε από τις δύο. Εάν θέλετε να εγγραφείτε στην </w:t>
      </w:r>
      <w:r>
        <w:t>MyMedicare</w:t>
      </w:r>
      <w:r w:rsidRPr="00807EA8">
        <w:rPr>
          <w:lang w:val="el-GR"/>
        </w:rPr>
        <w:t xml:space="preserve"> με μια Κάρτα Βετεράνου </w:t>
      </w:r>
      <w:r>
        <w:t>DVA</w:t>
      </w:r>
      <w:r w:rsidRPr="00807EA8">
        <w:rPr>
          <w:lang w:val="el-GR"/>
        </w:rPr>
        <w:t>, θα χρειαστεί να συμπληρώσετε ένα έντυπο εγγραφής στο ιατρείο που επισκέπτεστε.</w:t>
      </w:r>
    </w:p>
    <w:p w14:paraId="5CD8C766" w14:textId="6131ACAB" w:rsidR="0050235C" w:rsidRPr="00807EA8" w:rsidRDefault="00807EA8" w:rsidP="0050235C">
      <w:pPr>
        <w:pStyle w:val="Heading1"/>
        <w:rPr>
          <w:lang w:val="el-GR"/>
        </w:rPr>
      </w:pPr>
      <w:r w:rsidRPr="00807EA8">
        <w:rPr>
          <w:lang w:val="el-GR"/>
        </w:rPr>
        <w:t xml:space="preserve">Για να εγγραφείτε ως ασθενής στην </w:t>
      </w:r>
      <w:r w:rsidRPr="00807EA8">
        <w:t>MyMedicare</w:t>
      </w:r>
      <w:r w:rsidRPr="00807EA8">
        <w:rPr>
          <w:lang w:val="el-GR"/>
        </w:rPr>
        <w:t>, μπορείτε να:</w:t>
      </w:r>
      <w:r w:rsidR="0050235C" w:rsidRPr="00807EA8">
        <w:rPr>
          <w:lang w:val="el-GR"/>
        </w:rPr>
        <w:t xml:space="preserve"> </w:t>
      </w:r>
    </w:p>
    <w:p w14:paraId="2DA1C682" w14:textId="77777777" w:rsidR="00807EA8" w:rsidRPr="00807EA8" w:rsidRDefault="00807EA8" w:rsidP="00807EA8">
      <w:pPr>
        <w:pStyle w:val="Bullet1"/>
        <w:rPr>
          <w:lang w:val="el-GR"/>
        </w:rPr>
      </w:pPr>
      <w:r w:rsidRPr="00807EA8">
        <w:rPr>
          <w:lang w:val="el-GR"/>
        </w:rPr>
        <w:t xml:space="preserve">Ξεκινήσετε τη διαδικασία εγγραφής στον λογαριασμό σας </w:t>
      </w:r>
      <w:r>
        <w:t>Medicare</w:t>
      </w:r>
      <w:r w:rsidRPr="00807EA8">
        <w:rPr>
          <w:lang w:val="el-GR"/>
        </w:rPr>
        <w:t xml:space="preserve"> </w:t>
      </w:r>
      <w:r>
        <w:t>Online</w:t>
      </w:r>
      <w:r w:rsidRPr="00807EA8">
        <w:rPr>
          <w:lang w:val="el-GR"/>
        </w:rPr>
        <w:t xml:space="preserve"> </w:t>
      </w:r>
      <w:r>
        <w:t>Account</w:t>
      </w:r>
      <w:r w:rsidRPr="00807EA8">
        <w:rPr>
          <w:lang w:val="el-GR"/>
        </w:rPr>
        <w:t xml:space="preserve"> ή στην εφαρμογή </w:t>
      </w:r>
      <w:r>
        <w:t>Express</w:t>
      </w:r>
      <w:r w:rsidRPr="00807EA8">
        <w:rPr>
          <w:lang w:val="el-GR"/>
        </w:rPr>
        <w:t xml:space="preserve"> </w:t>
      </w:r>
      <w:r>
        <w:t>Plus</w:t>
      </w:r>
      <w:r w:rsidRPr="00807EA8">
        <w:rPr>
          <w:lang w:val="el-GR"/>
        </w:rPr>
        <w:t xml:space="preserve"> </w:t>
      </w:r>
      <w:r>
        <w:t>Medicare</w:t>
      </w:r>
      <w:r w:rsidRPr="00807EA8">
        <w:rPr>
          <w:lang w:val="el-GR"/>
        </w:rPr>
        <w:t xml:space="preserve"> </w:t>
      </w:r>
      <w:r>
        <w:t>Mobile</w:t>
      </w:r>
      <w:r w:rsidRPr="00807EA8">
        <w:rPr>
          <w:lang w:val="el-GR"/>
        </w:rPr>
        <w:t xml:space="preserve"> </w:t>
      </w:r>
      <w:r>
        <w:t>app</w:t>
      </w:r>
      <w:r w:rsidRPr="00807EA8">
        <w:rPr>
          <w:lang w:val="el-GR"/>
        </w:rPr>
        <w:t xml:space="preserve">. Στη συνέχεια, το προσωπικό του ιατρείου θα ολοκληρώσει την εγγραφή στο σύστημα </w:t>
      </w:r>
      <w:r>
        <w:t>MyMedicare</w:t>
      </w:r>
      <w:r w:rsidRPr="00807EA8">
        <w:rPr>
          <w:lang w:val="el-GR"/>
        </w:rPr>
        <w:t>.</w:t>
      </w:r>
    </w:p>
    <w:p w14:paraId="3249295E" w14:textId="77777777" w:rsidR="00807EA8" w:rsidRPr="00807EA8" w:rsidRDefault="00807EA8" w:rsidP="00807EA8">
      <w:pPr>
        <w:pStyle w:val="Bullet1"/>
        <w:rPr>
          <w:lang w:val="el-GR"/>
        </w:rPr>
      </w:pPr>
      <w:r w:rsidRPr="00807EA8">
        <w:rPr>
          <w:lang w:val="el-GR"/>
        </w:rPr>
        <w:t xml:space="preserve">Το ιατρείο σας μπορεί να ξεκινήσει την εγγραφή στην </w:t>
      </w:r>
      <w:r>
        <w:t>MyMedicare</w:t>
      </w:r>
      <w:r w:rsidRPr="00807EA8">
        <w:rPr>
          <w:lang w:val="el-GR"/>
        </w:rPr>
        <w:t xml:space="preserve"> ή μπορείτε να τους ζητήσετε εσείς να το κάνουν. Αυτό θα ενεργοποιήσει μια εγγραφή στον λογαριασμό σας </w:t>
      </w:r>
      <w:r>
        <w:t>Medicare</w:t>
      </w:r>
      <w:r w:rsidRPr="00807EA8">
        <w:rPr>
          <w:lang w:val="el-GR"/>
        </w:rPr>
        <w:t xml:space="preserve"> </w:t>
      </w:r>
      <w:r>
        <w:t>Online</w:t>
      </w:r>
      <w:r w:rsidRPr="00807EA8">
        <w:rPr>
          <w:lang w:val="el-GR"/>
        </w:rPr>
        <w:t xml:space="preserve"> </w:t>
      </w:r>
      <w:r>
        <w:t>Account</w:t>
      </w:r>
      <w:r w:rsidRPr="00807EA8">
        <w:rPr>
          <w:lang w:val="el-GR"/>
        </w:rPr>
        <w:t xml:space="preserve"> ή στην εφαρμογή </w:t>
      </w:r>
      <w:r>
        <w:t>Express</w:t>
      </w:r>
      <w:r w:rsidRPr="00807EA8">
        <w:rPr>
          <w:lang w:val="el-GR"/>
        </w:rPr>
        <w:t xml:space="preserve"> </w:t>
      </w:r>
      <w:r>
        <w:t>Plus</w:t>
      </w:r>
      <w:r w:rsidRPr="00807EA8">
        <w:rPr>
          <w:lang w:val="el-GR"/>
        </w:rPr>
        <w:t xml:space="preserve"> </w:t>
      </w:r>
      <w:r>
        <w:t>Medicare</w:t>
      </w:r>
      <w:r w:rsidRPr="00807EA8">
        <w:rPr>
          <w:lang w:val="el-GR"/>
        </w:rPr>
        <w:t xml:space="preserve"> </w:t>
      </w:r>
      <w:r>
        <w:t>Mobile</w:t>
      </w:r>
      <w:r w:rsidRPr="00807EA8">
        <w:rPr>
          <w:lang w:val="el-GR"/>
        </w:rPr>
        <w:t xml:space="preserve"> </w:t>
      </w:r>
      <w:r>
        <w:t>app</w:t>
      </w:r>
      <w:r w:rsidRPr="00807EA8">
        <w:rPr>
          <w:lang w:val="el-GR"/>
        </w:rPr>
        <w:t>, την οποία μπορείτε στη συνέχεια να ολοκληρώσετε.</w:t>
      </w:r>
    </w:p>
    <w:p w14:paraId="31F1B660" w14:textId="3BC4C135" w:rsidR="0050235C" w:rsidRPr="00807EA8" w:rsidRDefault="00807EA8" w:rsidP="00807EA8">
      <w:pPr>
        <w:pStyle w:val="Bullet1"/>
        <w:rPr>
          <w:lang w:val="el-GR"/>
        </w:rPr>
      </w:pPr>
      <w:r w:rsidRPr="00807EA8">
        <w:rPr>
          <w:lang w:val="el-GR"/>
        </w:rPr>
        <w:t xml:space="preserve">Συμπληρώστε ένα έντυπο εγγραφής στο ιατρείο σας. Υπογράφοντας το έντυπο, δίνετε τη συγκατάθεσή σας για να συμμετάσχετε στην </w:t>
      </w:r>
      <w:r>
        <w:t>MyMedicare</w:t>
      </w:r>
      <w:r w:rsidRPr="00807EA8">
        <w:rPr>
          <w:lang w:val="el-GR"/>
        </w:rPr>
        <w:t xml:space="preserve"> με αυτό το ιατρείο. Στη συνέχεια, το προσωπικό του ιατρείου θα ολοκληρώσει την εγγραφή στο σύστημα </w:t>
      </w:r>
      <w:r>
        <w:t>MyMedicare</w:t>
      </w:r>
      <w:r w:rsidRPr="00807EA8">
        <w:rPr>
          <w:lang w:val="el-GR"/>
        </w:rPr>
        <w:t>.</w:t>
      </w:r>
    </w:p>
    <w:p w14:paraId="0DAA973E" w14:textId="1ACF03FD" w:rsidR="0050235C" w:rsidRPr="00807EA8" w:rsidRDefault="00807EA8" w:rsidP="0050235C">
      <w:pPr>
        <w:pStyle w:val="Heading1"/>
        <w:rPr>
          <w:lang w:val="el-GR"/>
        </w:rPr>
      </w:pPr>
      <w:r w:rsidRPr="00807EA8">
        <w:rPr>
          <w:lang w:val="el-GR"/>
        </w:rPr>
        <w:t xml:space="preserve">Αλλαγή του προτιμώμενου </w:t>
      </w:r>
      <w:r w:rsidRPr="00807EA8">
        <w:t>GP</w:t>
      </w:r>
      <w:r w:rsidRPr="00807EA8">
        <w:rPr>
          <w:lang w:val="el-GR"/>
        </w:rPr>
        <w:t xml:space="preserve"> σας</w:t>
      </w:r>
    </w:p>
    <w:p w14:paraId="6478DDB8" w14:textId="71EBAE1A" w:rsidR="0050235C" w:rsidRPr="00807EA8" w:rsidRDefault="00807EA8" w:rsidP="0050235C">
      <w:pPr>
        <w:rPr>
          <w:lang w:val="el-GR"/>
        </w:rPr>
      </w:pPr>
      <w:r w:rsidRPr="00807EA8">
        <w:rPr>
          <w:lang w:val="el-GR"/>
        </w:rPr>
        <w:t xml:space="preserve">Η </w:t>
      </w:r>
      <w:r w:rsidRPr="00807EA8">
        <w:t>MyMedicare</w:t>
      </w:r>
      <w:r w:rsidRPr="00807EA8">
        <w:rPr>
          <w:lang w:val="el-GR"/>
        </w:rPr>
        <w:t xml:space="preserve"> δεν σας δεσμεύει σε έναν συγκεκριμένο </w:t>
      </w:r>
      <w:r w:rsidRPr="00807EA8">
        <w:t>GP</w:t>
      </w:r>
      <w:r w:rsidRPr="00807EA8">
        <w:rPr>
          <w:lang w:val="el-GR"/>
        </w:rPr>
        <w:t xml:space="preserve"> – μπορείτε να αλλάξετε τον προτιμώμενο </w:t>
      </w:r>
      <w:r w:rsidRPr="00807EA8">
        <w:t>GP</w:t>
      </w:r>
      <w:r w:rsidRPr="00807EA8">
        <w:rPr>
          <w:lang w:val="el-GR"/>
        </w:rPr>
        <w:t xml:space="preserve"> σας εντός του εγγεγραμμένου σας ιατρείου ανά πάσα στιγμή. Μπορείτε επίσης να εγγραφείτε σε ένα νέο ιατρείο εάν πληροίτε τις απαιτήσεις επιλεξιμότητας και το ιατρείο είναι ήδη εγγεγραμμένο στην </w:t>
      </w:r>
      <w:r w:rsidRPr="00807EA8">
        <w:t>MyMedicare</w:t>
      </w:r>
      <w:r w:rsidRPr="00807EA8">
        <w:rPr>
          <w:lang w:val="el-GR"/>
        </w:rPr>
        <w:t>.</w:t>
      </w:r>
      <w:r w:rsidR="0050235C" w:rsidRPr="00807EA8">
        <w:rPr>
          <w:lang w:val="el-GR"/>
        </w:rPr>
        <w:t xml:space="preserve"> </w:t>
      </w:r>
    </w:p>
    <w:p w14:paraId="0BDEBE87" w14:textId="43A7BD40" w:rsidR="0050235C" w:rsidRPr="00807EA8" w:rsidRDefault="00807EA8" w:rsidP="0050235C">
      <w:pPr>
        <w:pStyle w:val="Heading1"/>
        <w:rPr>
          <w:lang w:val="el-GR"/>
        </w:rPr>
      </w:pPr>
      <w:r w:rsidRPr="00807EA8">
        <w:rPr>
          <w:lang w:val="el-GR"/>
        </w:rPr>
        <w:lastRenderedPageBreak/>
        <w:t>Η προστασία του απορρήτου σας είναι σημαντική</w:t>
      </w:r>
    </w:p>
    <w:p w14:paraId="2A37FB10" w14:textId="240A950E" w:rsidR="0050235C" w:rsidRPr="00807EA8" w:rsidRDefault="00807EA8" w:rsidP="0050235C">
      <w:pPr>
        <w:rPr>
          <w:lang w:val="el-GR"/>
        </w:rPr>
      </w:pPr>
      <w:r w:rsidRPr="00807EA8">
        <w:rPr>
          <w:lang w:val="el-GR"/>
        </w:rPr>
        <w:t xml:space="preserve">Η </w:t>
      </w:r>
      <w:r w:rsidRPr="00807EA8">
        <w:t>MyMedicare</w:t>
      </w:r>
      <w:r w:rsidRPr="00807EA8">
        <w:rPr>
          <w:lang w:val="el-GR"/>
        </w:rPr>
        <w:t xml:space="preserve"> είναι ένα σύστημα εγγραφής και δεν θα κρατά καμία από τις κλινικές πληροφορίες που αφορούν την υγεία σας. Οι κλινικές πληροφορίες υγείας σας θα συνεχίσουν να αποθηκεύονται στο </w:t>
      </w:r>
      <w:r w:rsidRPr="00807EA8">
        <w:t>My</w:t>
      </w:r>
      <w:r w:rsidRPr="00807EA8">
        <w:rPr>
          <w:lang w:val="el-GR"/>
        </w:rPr>
        <w:t xml:space="preserve"> </w:t>
      </w:r>
      <w:r w:rsidRPr="00807EA8">
        <w:t>Health</w:t>
      </w:r>
      <w:r w:rsidRPr="00807EA8">
        <w:rPr>
          <w:lang w:val="el-GR"/>
        </w:rPr>
        <w:t xml:space="preserve"> </w:t>
      </w:r>
      <w:r w:rsidRPr="00807EA8">
        <w:t>Record</w:t>
      </w:r>
      <w:r w:rsidRPr="00807EA8">
        <w:rPr>
          <w:lang w:val="el-GR"/>
        </w:rPr>
        <w:t xml:space="preserve">, εάν το έχετε. Όλες οι προσωπικές πληροφορίες που καταγράφονται στην </w:t>
      </w:r>
      <w:r w:rsidRPr="00807EA8">
        <w:t>MyMedicare</w:t>
      </w:r>
      <w:r w:rsidRPr="00807EA8">
        <w:rPr>
          <w:lang w:val="el-GR"/>
        </w:rPr>
        <w:t xml:space="preserve">, συμπεριλαμβανομένων των επιλεγμένων σας παρόχων υγειονομικής περίθαλψης, θα διατηρούνται ασφαλείς και θα προστατεύονται τα προσωπικά σας δεδομένα. Διαβάστε τη Δήλωση Απορρήτου της </w:t>
      </w:r>
      <w:r w:rsidRPr="00807EA8">
        <w:t>MyMedicare</w:t>
      </w:r>
      <w:r w:rsidRPr="00807EA8">
        <w:rPr>
          <w:lang w:val="el-GR"/>
        </w:rPr>
        <w:t xml:space="preserve"> στο </w:t>
      </w:r>
      <w:r w:rsidRPr="00807EA8">
        <w:t>health</w:t>
      </w:r>
      <w:r w:rsidRPr="00807EA8">
        <w:rPr>
          <w:lang w:val="el-GR"/>
        </w:rPr>
        <w:t>.</w:t>
      </w:r>
      <w:r w:rsidRPr="00807EA8">
        <w:t>gov</w:t>
      </w:r>
      <w:r w:rsidRPr="00807EA8">
        <w:rPr>
          <w:lang w:val="el-GR"/>
        </w:rPr>
        <w:t>.</w:t>
      </w:r>
      <w:r w:rsidRPr="00807EA8">
        <w:t>au</w:t>
      </w:r>
      <w:r w:rsidRPr="00807EA8">
        <w:rPr>
          <w:lang w:val="el-GR"/>
        </w:rPr>
        <w:t>/</w:t>
      </w:r>
      <w:r w:rsidRPr="00807EA8">
        <w:t>mymedicare</w:t>
      </w:r>
      <w:r w:rsidRPr="00807EA8">
        <w:rPr>
          <w:lang w:val="el-GR"/>
        </w:rPr>
        <w:t>-</w:t>
      </w:r>
      <w:r w:rsidRPr="00807EA8">
        <w:t>privacy</w:t>
      </w:r>
      <w:r w:rsidRPr="00807EA8">
        <w:rPr>
          <w:lang w:val="el-GR"/>
        </w:rPr>
        <w:t xml:space="preserve"> για περαιτέρω πληροφορίες.</w:t>
      </w:r>
    </w:p>
    <w:p w14:paraId="4CBE2FEC" w14:textId="20735006" w:rsidR="0050235C" w:rsidRPr="00807EA8" w:rsidRDefault="00807EA8" w:rsidP="00807EA8">
      <w:pPr>
        <w:rPr>
          <w:lang w:val="el-GR"/>
        </w:rPr>
      </w:pPr>
      <w:r w:rsidRPr="00807EA8">
        <w:rPr>
          <w:lang w:val="el-GR"/>
        </w:rPr>
        <w:t xml:space="preserve">Μιλήστε στο τακτικό σας γενικό ιατρείο ή </w:t>
      </w:r>
      <w:r w:rsidRPr="00807EA8">
        <w:t>GP</w:t>
      </w:r>
      <w:r w:rsidRPr="00807EA8">
        <w:rPr>
          <w:lang w:val="el-GR"/>
        </w:rPr>
        <w:t xml:space="preserve"> για την εγγραφή στην </w:t>
      </w:r>
      <w:r w:rsidRPr="00807EA8">
        <w:t>MyMedicare</w:t>
      </w:r>
      <w:r w:rsidRPr="00807EA8">
        <w:rPr>
          <w:lang w:val="el-GR"/>
        </w:rPr>
        <w:t>, ή μάθετε περισσότερα στο</w:t>
      </w:r>
      <w:r w:rsidRPr="00807EA8">
        <w:t> health</w:t>
      </w:r>
      <w:r w:rsidRPr="00807EA8">
        <w:rPr>
          <w:lang w:val="el-GR"/>
        </w:rPr>
        <w:t>.</w:t>
      </w:r>
      <w:r w:rsidRPr="00807EA8">
        <w:t>gov</w:t>
      </w:r>
      <w:r w:rsidRPr="00807EA8">
        <w:rPr>
          <w:lang w:val="el-GR"/>
        </w:rPr>
        <w:t>.</w:t>
      </w:r>
      <w:r w:rsidRPr="00807EA8">
        <w:t>au</w:t>
      </w:r>
      <w:r w:rsidRPr="00807EA8">
        <w:rPr>
          <w:lang w:val="el-GR"/>
        </w:rPr>
        <w:t>/</w:t>
      </w:r>
      <w:r w:rsidRPr="00807EA8">
        <w:t>mymedicare</w:t>
      </w:r>
    </w:p>
    <w:sectPr w:rsidR="0050235C" w:rsidRPr="00807EA8"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864D7" w14:textId="77777777" w:rsidR="00DD6D1D" w:rsidRDefault="00DD6D1D" w:rsidP="00D560DC">
      <w:pPr>
        <w:spacing w:before="0" w:after="0" w:line="240" w:lineRule="auto"/>
      </w:pPr>
      <w:r>
        <w:separator/>
      </w:r>
    </w:p>
  </w:endnote>
  <w:endnote w:type="continuationSeparator" w:id="0">
    <w:p w14:paraId="4B725CD4" w14:textId="77777777" w:rsidR="00DD6D1D" w:rsidRDefault="00DD6D1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681E74EC" w:rsidR="0039793D" w:rsidRPr="00C01AD5" w:rsidRDefault="004963FC" w:rsidP="0039793D">
    <w:pPr>
      <w:pStyle w:val="Footer"/>
      <w:rPr>
        <w:color w:val="264F90" w:themeColor="accent2"/>
        <w:lang w:val="el-GR"/>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lang w:val="el-GR"/>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C01AD5" w:rsidRPr="00C01AD5">
          <w:rPr>
            <w:lang w:val="el-GR"/>
          </w:rPr>
          <w:t>Ισχυρότεροι δεσμοί μεταξύ ασθενών και επαγγελματιών υγείας, καλύτερα αποτελέσματα για την υγεία</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6BB14452" w:rsidR="00D560DC" w:rsidRPr="00C01AD5" w:rsidRDefault="004A500A" w:rsidP="00D560DC">
    <w:pPr>
      <w:pStyle w:val="Footer"/>
      <w:rPr>
        <w:lang w:val="el-GR"/>
      </w:rP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lang w:val="el-GR"/>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C01AD5" w:rsidRPr="00C01AD5">
          <w:rPr>
            <w:lang w:val="el-GR"/>
          </w:rPr>
          <w:t>Ισχυρότεροι δεσμοί μεταξύ ασθενών και επαγγελματιών υγείας, καλύτερα αποτελέσματα για την υγεία</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C3674" w14:textId="77777777" w:rsidR="00DD6D1D" w:rsidRDefault="00DD6D1D" w:rsidP="00D560DC">
      <w:pPr>
        <w:spacing w:before="0" w:after="0" w:line="240" w:lineRule="auto"/>
      </w:pPr>
      <w:r>
        <w:separator/>
      </w:r>
    </w:p>
  </w:footnote>
  <w:footnote w:type="continuationSeparator" w:id="0">
    <w:p w14:paraId="56F262E4" w14:textId="77777777" w:rsidR="00DD6D1D" w:rsidRDefault="00DD6D1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C43" w14:textId="79371DFE" w:rsidR="00D560DC" w:rsidRDefault="004963FC" w:rsidP="00A92FB9">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C01AD5" w:rsidRPr="00C01AD5">
      <w:t xml:space="preserve"> </w:t>
    </w:r>
    <w:r w:rsidR="00C01AD5" w:rsidRPr="00C01AD5">
      <w:rPr>
        <w:sz w:val="18"/>
        <w:szCs w:val="18"/>
      </w:rPr>
      <w:t>Greek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E3443"/>
    <w:rsid w:val="002A77A4"/>
    <w:rsid w:val="002B5E7A"/>
    <w:rsid w:val="002C26E8"/>
    <w:rsid w:val="002D27AE"/>
    <w:rsid w:val="002E69C7"/>
    <w:rsid w:val="003932FC"/>
    <w:rsid w:val="0039793D"/>
    <w:rsid w:val="003A18B8"/>
    <w:rsid w:val="003B36D9"/>
    <w:rsid w:val="003B7258"/>
    <w:rsid w:val="003F6E9A"/>
    <w:rsid w:val="0041233C"/>
    <w:rsid w:val="00416C4A"/>
    <w:rsid w:val="00432A99"/>
    <w:rsid w:val="004963FC"/>
    <w:rsid w:val="004A500A"/>
    <w:rsid w:val="004B3D3F"/>
    <w:rsid w:val="004C7058"/>
    <w:rsid w:val="004E540A"/>
    <w:rsid w:val="0050235C"/>
    <w:rsid w:val="00524B9A"/>
    <w:rsid w:val="00527D37"/>
    <w:rsid w:val="00535C06"/>
    <w:rsid w:val="005958B1"/>
    <w:rsid w:val="005D2DE6"/>
    <w:rsid w:val="00635A19"/>
    <w:rsid w:val="006A2EA6"/>
    <w:rsid w:val="007148D0"/>
    <w:rsid w:val="007661CA"/>
    <w:rsid w:val="007B0499"/>
    <w:rsid w:val="007B26EB"/>
    <w:rsid w:val="007B4244"/>
    <w:rsid w:val="0080053F"/>
    <w:rsid w:val="00807EA8"/>
    <w:rsid w:val="00844530"/>
    <w:rsid w:val="00845E13"/>
    <w:rsid w:val="00853B77"/>
    <w:rsid w:val="00865346"/>
    <w:rsid w:val="00865B64"/>
    <w:rsid w:val="00891C26"/>
    <w:rsid w:val="008A340B"/>
    <w:rsid w:val="00901119"/>
    <w:rsid w:val="009426C5"/>
    <w:rsid w:val="0095530D"/>
    <w:rsid w:val="009843FF"/>
    <w:rsid w:val="009B02F7"/>
    <w:rsid w:val="009C01BF"/>
    <w:rsid w:val="009C1C0F"/>
    <w:rsid w:val="00A2470F"/>
    <w:rsid w:val="00A62134"/>
    <w:rsid w:val="00A9171E"/>
    <w:rsid w:val="00A92FB9"/>
    <w:rsid w:val="00AB76A4"/>
    <w:rsid w:val="00AD4C8E"/>
    <w:rsid w:val="00AF121B"/>
    <w:rsid w:val="00AF71F9"/>
    <w:rsid w:val="00B349F8"/>
    <w:rsid w:val="00B612DA"/>
    <w:rsid w:val="00BA4643"/>
    <w:rsid w:val="00BC2448"/>
    <w:rsid w:val="00C01AD5"/>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DD6D1D"/>
    <w:rsid w:val="00E0199B"/>
    <w:rsid w:val="00E06FAF"/>
    <w:rsid w:val="00E47880"/>
    <w:rsid w:val="00E47EE2"/>
    <w:rsid w:val="00E52B6A"/>
    <w:rsid w:val="00E65022"/>
    <w:rsid w:val="00E91A2A"/>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4A0DE6" w:rsidRDefault="006715D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66"/>
    <w:rsid w:val="0038141C"/>
    <w:rsid w:val="00383383"/>
    <w:rsid w:val="003F0ED0"/>
    <w:rsid w:val="004A0DE6"/>
    <w:rsid w:val="006715D7"/>
    <w:rsid w:val="00857366"/>
    <w:rsid w:val="00E447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25F45C38-A606-4185-8282-C2666C5FB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A66A4-A7AE-4C0B-A7A8-0BAF72B02303}">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4.xml><?xml version="1.0" encoding="utf-8"?>
<ds:datastoreItem xmlns:ds="http://schemas.openxmlformats.org/officeDocument/2006/customXml" ds:itemID="{059D76A0-90A6-4FF4-96D6-3B74FE7B7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MyMedicare.dotx</Template>
  <TotalTime>2</TotalTime>
  <Pages>3</Pages>
  <Words>697</Words>
  <Characters>3880</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Stronger links between patients and health professionals, better health outcomes</vt:lpstr>
    </vt:vector>
  </TitlesOfParts>
  <Manager/>
  <Company/>
  <LinksUpToDate>false</LinksUpToDate>
  <CharactersWithSpaces>4541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Ισχυρότεροι δεσμοί μεταξύ ασθενών και επαγγελματιών υγείας, καλύτερα αποτελέσματα για την υγεία</dc:title>
  <dc:subject/>
  <dc:creator>Australian Government</dc:creator>
  <cp:keywords>Greek</cp:keywords>
  <dc:description/>
  <cp:lastModifiedBy>Eddy Watson</cp:lastModifiedBy>
  <cp:revision>5</cp:revision>
  <dcterms:created xsi:type="dcterms:W3CDTF">2023-10-10T10:44:00Z</dcterms:created>
  <dcterms:modified xsi:type="dcterms:W3CDTF">2023-10-11T01:24:00Z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y fmtid="{D5CDD505-2E9C-101B-9397-08002B2CF9AE}" pid="3" name="MediaServiceImageTags">
    <vt:lpwstr/>
  </property>
</Properties>
</file>