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1C9197" w14:textId="1C423BBA" w:rsidR="00D560DC" w:rsidRDefault="00D4418B" w:rsidP="00FB4F65">
      <w:pPr>
        <w:pStyle w:val="Title"/>
      </w:pPr>
      <w:sdt>
        <w:sdtPr>
          <w:alias w:val="Title"/>
          <w:tag w:val=""/>
          <w:id w:val="-992257587"/>
          <w:placeholder>
            <w:docPart w:val="F71169D5C2A3DC4497ABEA1DD5312E77"/>
          </w:placeholder>
          <w:dataBinding w:prefixMappings="xmlns:ns0='http://purl.org/dc/elements/1.1/' xmlns:ns1='http://schemas.openxmlformats.org/package/2006/metadata/core-properties' " w:xpath="/ns1:coreProperties[1]/ns0:title[1]" w:storeItemID="{6C3C8BC8-F283-45AE-878A-BAB7291924A1}"/>
          <w:text/>
        </w:sdtPr>
        <w:sdtEndPr/>
        <w:sdtContent>
          <w:r w:rsidR="00932634">
            <w:t>Introduzione di MyMedicare – Informazioni per pazienti</w:t>
          </w:r>
        </w:sdtContent>
      </w:sdt>
    </w:p>
    <w:p w14:paraId="2C0842F4" w14:textId="4304B829" w:rsidR="004963FC" w:rsidRDefault="00FB4F65" w:rsidP="004963FC">
      <w:pPr>
        <w:pStyle w:val="Heading1"/>
      </w:pPr>
      <w:r w:rsidRPr="00FB4F65">
        <w:t>Cos’è MyMedicare?</w:t>
      </w:r>
    </w:p>
    <w:p w14:paraId="63838827" w14:textId="77777777" w:rsidR="00FB4F65" w:rsidRDefault="00FB4F65" w:rsidP="00FB4F65">
      <w:r>
        <w:t>MyMedicare è un sistema di registrazione volontaria di pazienti che mira a formalizzare il rapporto tra i pazienti stessi, il personale dell’ambulatorio da loro frequentato, il loro medico di base (GP) e i team di assistenza sanitaria primaria.</w:t>
      </w:r>
    </w:p>
    <w:p w14:paraId="480B337C" w14:textId="77777777" w:rsidR="00FB4F65" w:rsidRDefault="00FB4F65" w:rsidP="00FB4F65">
      <w:r>
        <w:t xml:space="preserve">Le visite con una certa frequenza al medico di base e la formalizzazione del rapporto che hai con il tuo medico e il suo ambulatorio tramite MyMedicare possono favorire migliori risultati nel campo della salute. </w:t>
      </w:r>
    </w:p>
    <w:p w14:paraId="7FC21544" w14:textId="7C32A6CE" w:rsidR="00FB4F65" w:rsidRDefault="00FB4F65" w:rsidP="00FB4F65">
      <w:r>
        <w:t>Registrandoti in veste di paziente dell’ambulatorio da te frequentato e scegliendo un medico di base (GP) preferito, nuove sovvenzioni divengono disponibili al tuo operatore sanitario perché quest’ultimo possa prestarti l’assistenza di cui hai bisogno.</w:t>
      </w:r>
    </w:p>
    <w:p w14:paraId="53B6D2A7" w14:textId="76EA4205" w:rsidR="00FB4F65" w:rsidRDefault="00FB4F65" w:rsidP="00932634">
      <w:r>
        <w:t>La registrazione a MyMedicare è gratuita e volontaria ed è disponibile agli australiani titolari della tessera del Medicare o della Veteran Card del Department of Veterans’ Affairs (DVA). Per sapere se hai i requisiti per registrarti a MyMedicare, leggi la scheda informativa Registering in MyMedicare</w:t>
      </w:r>
      <w:r w:rsidR="00932634">
        <w:t xml:space="preserve"> </w:t>
      </w:r>
      <w:r w:rsidR="00932634" w:rsidRPr="00932634">
        <w:rPr>
          <w:lang w:val="en-GB"/>
        </w:rPr>
        <w:t>(Registrazione a MyMedicare)</w:t>
      </w:r>
      <w:r w:rsidRPr="00932634">
        <w:t>.</w:t>
      </w:r>
    </w:p>
    <w:p w14:paraId="4B1F2FC7" w14:textId="27BC41BD" w:rsidR="004963FC" w:rsidRDefault="00FB4F65" w:rsidP="00FB4F65">
      <w:r>
        <w:t>MyMedicare è un sistema di registrazione e non conserva alcuna delle informazioni clinico-sanitarie che ti riguardano. Le informazioni clinico-sanitarie che ti riguardano continueranno ad essere conservate nel tuo My Health Record, se ne hai uno. Tutti i dati personali documentati in MyMedicare, tra cui gli operatori sanitari di tua scelta, saranno conservati in modo sicuro mentre la tua privacy continuerà ad essere rispettata. Leggi l’informativa di MyMedicare in materia di privacy sul sito health.gov.au/mymedicare-privacy per maggiori informazioni.</w:t>
      </w:r>
    </w:p>
    <w:p w14:paraId="0678D397" w14:textId="2BB3CF07" w:rsidR="004963FC" w:rsidRDefault="00FB4F65" w:rsidP="004963FC">
      <w:pPr>
        <w:pStyle w:val="Heading1"/>
      </w:pPr>
      <w:r w:rsidRPr="00FB4F65">
        <w:t>I vantaggi della registrazione a MyMedicare</w:t>
      </w:r>
    </w:p>
    <w:p w14:paraId="4396D752" w14:textId="77777777" w:rsidR="00FB4F65" w:rsidRDefault="00FB4F65" w:rsidP="00FB4F65">
      <w:r>
        <w:t xml:space="preserve">Molti ambulatori in tutta l’Australia si sono registrati a MyMedicare per poter meglio offrire ai propri pazienti abituali assistenza e servizi su misura in base ai loro bisogni sanitari. </w:t>
      </w:r>
    </w:p>
    <w:p w14:paraId="22216E80" w14:textId="0CCF4A3F" w:rsidR="004963FC" w:rsidRDefault="00FB4F65" w:rsidP="00FB4F65">
      <w:r>
        <w:t xml:space="preserve">Possibili vantaggi della registrazione a MyMedicare: </w:t>
      </w:r>
      <w:r w:rsidR="004963FC">
        <w:t xml:space="preserve"> </w:t>
      </w:r>
    </w:p>
    <w:p w14:paraId="353F4EFB" w14:textId="77777777" w:rsidR="00FB4F65" w:rsidRDefault="00FB4F65" w:rsidP="00FB4F65">
      <w:pPr>
        <w:pStyle w:val="Bullet1"/>
      </w:pPr>
      <w:r>
        <w:t>Un rapporto formalizzato con il personale dell’ambulatorio da te frequentato e con il tuo medico di base preferito, che, come è stato dimostrato, migliora i risultati nel campo della salute.</w:t>
      </w:r>
    </w:p>
    <w:p w14:paraId="58C5B1D3" w14:textId="77777777" w:rsidR="00FB4F65" w:rsidRDefault="00FB4F65" w:rsidP="00FB4F65">
      <w:pPr>
        <w:pStyle w:val="Bullet1"/>
      </w:pPr>
      <w:r>
        <w:t>Consulti in modalità telehealth più lunghi sovvenzionati nell’ambito del MBS con il tuo medico di base.</w:t>
      </w:r>
    </w:p>
    <w:p w14:paraId="3343BFCC" w14:textId="77777777" w:rsidR="00FB4F65" w:rsidRDefault="00FB4F65" w:rsidP="00FB4F65">
      <w:pPr>
        <w:pStyle w:val="Bullet1"/>
      </w:pPr>
      <w:r>
        <w:lastRenderedPageBreak/>
        <w:t>Incentivi per consulti più lunghi in modalità telehealth per giovani di età inferiore a 16 anni e per i titolari della tessera di agevolazioni del Commonwealth, a partire dal 1º novembre 2023.</w:t>
      </w:r>
    </w:p>
    <w:p w14:paraId="4921CE46" w14:textId="77777777" w:rsidR="00FB4F65" w:rsidRDefault="00FB4F65" w:rsidP="00FB4F65">
      <w:pPr>
        <w:pStyle w:val="Bullet1"/>
      </w:pPr>
      <w:r>
        <w:t>Visite più frequenti da parte del tuo medico di base e migliore pianificazione dell’assistenza sanitaria per le persone residenti in una casa di riposo, a partire dall’agosto del 2024.</w:t>
      </w:r>
    </w:p>
    <w:p w14:paraId="368BAE7A" w14:textId="30F3331D" w:rsidR="004963FC" w:rsidRDefault="00FB4F65" w:rsidP="00FB4F65">
      <w:pPr>
        <w:pStyle w:val="Bullet1"/>
      </w:pPr>
      <w:r>
        <w:t>Collegamento a cure più appropriate in ambulatorio per le persone che si fanno visitare frequentemente in ospedale, a partire dalla metà del 2024.</w:t>
      </w:r>
    </w:p>
    <w:p w14:paraId="50B0136E" w14:textId="77777777" w:rsidR="00FB4F65" w:rsidRDefault="00FB4F65" w:rsidP="00FB4F65">
      <w:r>
        <w:t xml:space="preserve">Consulti sovvenzionati in modalità telehealth più lunghi potrebbero essere particolarmente vantaggiosi per persone che richiedono assistenza per la propria salute mentale, persone disabili, australiani in età avanzata e persone che vivono in zone rurali o remote dell’Australia. </w:t>
      </w:r>
    </w:p>
    <w:p w14:paraId="0DE641E6" w14:textId="77777777" w:rsidR="00FB4F65" w:rsidRDefault="00FB4F65" w:rsidP="00FB4F65">
      <w:r>
        <w:t>Ulteriori vantaggi della registrazione per pazienti continueranno ad essere aggiunti nell’ambito dell’impegno del governo australiano di rafforzare il Medicare. Se decidi di non registrarti a MyMedicare, potrai ugualmente avvalerti della stessa qualità di assistenza da parte dei tuoi operatori sanitari.</w:t>
      </w:r>
    </w:p>
    <w:p w14:paraId="17D0F357" w14:textId="557ACD59" w:rsidR="004963FC" w:rsidRPr="00AF121B" w:rsidRDefault="00FB4F65" w:rsidP="00FB4F65">
      <w:r>
        <w:t>Parla con il personale dell’ambulatorio da te frequentato o con il tuo medico di base in merito alla registrazione a MyMedicare. Per maggiori informazioni, visita il sito health.gov.au/mymedicare</w:t>
      </w:r>
    </w:p>
    <w:sectPr w:rsidR="004963FC" w:rsidRPr="00AF121B" w:rsidSect="004963FC">
      <w:headerReference w:type="default" r:id="rId11"/>
      <w:footerReference w:type="default" r:id="rId12"/>
      <w:headerReference w:type="first" r:id="rId13"/>
      <w:footerReference w:type="first" r:id="rId14"/>
      <w:pgSz w:w="11906" w:h="16838" w:code="9"/>
      <w:pgMar w:top="1134" w:right="1021" w:bottom="1701" w:left="1021" w:header="567" w:footer="18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B9053E" w14:textId="77777777" w:rsidR="00D4418B" w:rsidRDefault="00D4418B" w:rsidP="00D560DC">
      <w:pPr>
        <w:spacing w:before="0" w:after="0" w:line="240" w:lineRule="auto"/>
      </w:pPr>
      <w:r>
        <w:separator/>
      </w:r>
    </w:p>
  </w:endnote>
  <w:endnote w:type="continuationSeparator" w:id="0">
    <w:p w14:paraId="0687E18E" w14:textId="77777777" w:rsidR="00D4418B" w:rsidRDefault="00D4418B"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8CE9F" w14:textId="5569B03C" w:rsidR="0039793D" w:rsidRDefault="00AF121B" w:rsidP="0039793D">
    <w:pPr>
      <w:pStyle w:val="Footer"/>
    </w:pPr>
    <w:r>
      <w:rPr>
        <w:noProof/>
        <w:lang w:eastAsia="en-AU"/>
      </w:rPr>
      <mc:AlternateContent>
        <mc:Choice Requires="wps">
          <w:drawing>
            <wp:anchor distT="0" distB="0" distL="114300" distR="114300" simplePos="0" relativeHeight="251680768" behindDoc="0" locked="0" layoutInCell="1" allowOverlap="1" wp14:anchorId="248BA6ED" wp14:editId="11757A55">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248BA6ED"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" filled="f" stroked="f" strokeweight=".5pt">
              <v:textbox inset="0,0,18mm,5mm">
                <w:txbxContent>
                  <w:p w14:paraId="28E72836"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5EBB986E" w14:textId="1A8368A5" w:rsidR="0039793D" w:rsidRPr="0039793D" w:rsidRDefault="004963FC" w:rsidP="0039793D">
    <w:pPr>
      <w:pStyle w:val="Footer"/>
      <w:rPr>
        <w:color w:val="264F90" w:themeColor="accent2"/>
      </w:rPr>
    </w:pPr>
    <w:r>
      <w:rPr>
        <w:noProof/>
      </w:rPr>
      <w:drawing>
        <wp:anchor distT="0" distB="0" distL="114300" distR="114300" simplePos="0" relativeHeight="251686912" behindDoc="1" locked="0" layoutInCell="1" allowOverlap="1" wp14:anchorId="3C045316" wp14:editId="4871CD63">
          <wp:simplePos x="0" y="0"/>
          <wp:positionH relativeFrom="page">
            <wp:posOffset>549</wp:posOffset>
          </wp:positionH>
          <wp:positionV relativeFrom="page">
            <wp:posOffset>9711038</wp:posOffset>
          </wp:positionV>
          <wp:extent cx="7559675" cy="979805"/>
          <wp:effectExtent l="0" t="0" r="0" b="0"/>
          <wp:wrapNone/>
          <wp:docPr id="10797583" name="Picture 107975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EndPr/>
      <w:sdtContent>
        <w:r w:rsidR="00932634">
          <w:t>Introduzione di MyMedicare – Informazioni per pazienti</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3E635" w14:textId="77777777" w:rsidR="0039793D" w:rsidRDefault="00AF121B" w:rsidP="00F62279">
    <w:pPr>
      <w:pStyle w:val="NumberedList1"/>
      <w:numPr>
        <w:ilvl w:val="0"/>
        <w:numId w:val="0"/>
      </w:numPr>
      <w:ind w:left="284"/>
    </w:pPr>
    <w:r>
      <w:rPr>
        <w:noProof/>
        <w:lang w:eastAsia="en-AU"/>
      </w:rPr>
      <mc:AlternateContent>
        <mc:Choice Requires="wps">
          <w:drawing>
            <wp:anchor distT="0" distB="0" distL="114300" distR="114300" simplePos="0" relativeHeight="251664384" behindDoc="0" locked="0" layoutInCell="1" allowOverlap="1" wp14:anchorId="276ED6EB" wp14:editId="6237BDAD">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276ED6EB"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dX2TDeUAAAAUAQAADwAAAAAAAAAAAAAAAABzBAAAZHJzL2Rvd25yZXYu&#13;&#10;eG1sUEsFBgAAAAAEAAQA8wAAAIUFAAAAAA==&#13;&#10;" filled="f" stroked="f" strokeweight=".5pt">
              <v:textbox inset="0,0,18mm,5mm">
                <w:txbxContent>
                  <w:p w14:paraId="266D60E5"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77F361EE" w14:textId="7405EDF6" w:rsidR="00D560DC" w:rsidRPr="00C70717" w:rsidRDefault="004A500A" w:rsidP="00D560DC">
    <w:pPr>
      <w:pStyle w:val="Footer"/>
    </w:pPr>
    <w:r>
      <w:rPr>
        <w:noProof/>
      </w:rPr>
      <w:drawing>
        <wp:anchor distT="0" distB="0" distL="114300" distR="114300" simplePos="0" relativeHeight="251674624" behindDoc="1" locked="0" layoutInCell="1" allowOverlap="1" wp14:anchorId="0F747A8E" wp14:editId="028E51DC">
          <wp:simplePos x="0" y="0"/>
          <wp:positionH relativeFrom="page">
            <wp:posOffset>0</wp:posOffset>
          </wp:positionH>
          <wp:positionV relativeFrom="page">
            <wp:posOffset>9715963</wp:posOffset>
          </wp:positionV>
          <wp:extent cx="7559675" cy="97980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979805"/>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EndPr/>
      <w:sdtContent>
        <w:r w:rsidR="00932634">
          <w:t>Introduzione di MyMedicare – Informazioni per pazienti</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B2A0D" w14:textId="77777777" w:rsidR="00D4418B" w:rsidRDefault="00D4418B" w:rsidP="00D560DC">
      <w:pPr>
        <w:spacing w:before="0" w:after="0" w:line="240" w:lineRule="auto"/>
      </w:pPr>
      <w:r>
        <w:separator/>
      </w:r>
    </w:p>
  </w:footnote>
  <w:footnote w:type="continuationSeparator" w:id="0">
    <w:p w14:paraId="257F1141" w14:textId="77777777" w:rsidR="00D4418B" w:rsidRDefault="00D4418B"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76C43" w14:textId="44B6EA07" w:rsidR="00D560DC" w:rsidRDefault="004963FC" w:rsidP="00C71745">
    <w:pPr>
      <w:pStyle w:val="Header"/>
      <w:spacing w:after="1400"/>
      <w:jc w:val="right"/>
    </w:pPr>
    <w:r>
      <w:rPr>
        <w:noProof/>
      </w:rPr>
      <w:drawing>
        <wp:anchor distT="0" distB="0" distL="114300" distR="114300" simplePos="0" relativeHeight="251688960" behindDoc="1" locked="0" layoutInCell="1" allowOverlap="1" wp14:anchorId="077D4B83" wp14:editId="28118280">
          <wp:simplePos x="0" y="0"/>
          <wp:positionH relativeFrom="page">
            <wp:posOffset>0</wp:posOffset>
          </wp:positionH>
          <wp:positionV relativeFrom="page">
            <wp:posOffset>0</wp:posOffset>
          </wp:positionV>
          <wp:extent cx="7560000" cy="979200"/>
          <wp:effectExtent l="0" t="0" r="0" b="0"/>
          <wp:wrapNone/>
          <wp:docPr id="1030213014" name="Picture 10302130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79200"/>
                  </a:xfrm>
                  <a:prstGeom prst="rect">
                    <a:avLst/>
                  </a:prstGeom>
                </pic:spPr>
              </pic:pic>
            </a:graphicData>
          </a:graphic>
          <wp14:sizeRelH relativeFrom="margin">
            <wp14:pctWidth>0</wp14:pctWidth>
          </wp14:sizeRelH>
          <wp14:sizeRelV relativeFrom="margin">
            <wp14:pctHeight>0</wp14:pctHeight>
          </wp14:sizeRelV>
        </wp:anchor>
      </w:drawing>
    </w:r>
    <w:r w:rsidR="00DE2A94" w:rsidRPr="00DE2A94">
      <w:rPr>
        <w:sz w:val="18"/>
        <w:szCs w:val="18"/>
      </w:rPr>
      <w:t>Italian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77044" w14:textId="77777777" w:rsidR="00D560DC" w:rsidRPr="00D560DC" w:rsidRDefault="004A500A" w:rsidP="004A500A">
    <w:pPr>
      <w:pStyle w:val="Header"/>
      <w:spacing w:after="1200"/>
    </w:pPr>
    <w:r>
      <w:rPr>
        <w:noProof/>
      </w:rPr>
      <w:drawing>
        <wp:anchor distT="0" distB="0" distL="114300" distR="114300" simplePos="0" relativeHeight="251682816" behindDoc="1" locked="0" layoutInCell="1" allowOverlap="1" wp14:anchorId="59947BB6" wp14:editId="305AD374">
          <wp:simplePos x="0" y="0"/>
          <wp:positionH relativeFrom="page">
            <wp:posOffset>-2454</wp:posOffset>
          </wp:positionH>
          <wp:positionV relativeFrom="page">
            <wp:posOffset>5818</wp:posOffset>
          </wp:positionV>
          <wp:extent cx="7560000" cy="9800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98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A357B4"/>
    <w:multiLevelType w:val="multilevel"/>
    <w:tmpl w:val="E27E9296"/>
    <w:numStyleLink w:val="NumberedListStyle"/>
  </w:abstractNum>
  <w:abstractNum w:abstractNumId="11"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2"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4"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0"/>
  </w:num>
  <w:num w:numId="19">
    <w:abstractNumId w:val="1"/>
  </w:num>
  <w:num w:numId="20">
    <w:abstractNumId w:val="2"/>
  </w:num>
  <w:num w:numId="21">
    <w:abstractNumId w:val="3"/>
  </w:num>
  <w:num w:numId="22">
    <w:abstractNumId w:val="8"/>
  </w:num>
  <w:num w:numId="23">
    <w:abstractNumId w:val="4"/>
  </w:num>
  <w:num w:numId="24">
    <w:abstractNumId w:val="5"/>
  </w:num>
  <w:num w:numId="25">
    <w:abstractNumId w:val="6"/>
  </w:num>
  <w:num w:numId="26">
    <w:abstractNumId w:val="7"/>
  </w:num>
  <w:num w:numId="27">
    <w:abstractNumId w:val="0"/>
  </w:num>
  <w:num w:numId="28">
    <w:abstractNumId w:val="1"/>
  </w:num>
  <w:num w:numId="29">
    <w:abstractNumId w:val="2"/>
  </w:num>
  <w:num w:numId="30">
    <w:abstractNumId w:val="3"/>
  </w:num>
  <w:num w:numId="31">
    <w:abstractNumId w:val="8"/>
  </w:num>
  <w:num w:numId="32">
    <w:abstractNumId w:val="4"/>
  </w:num>
  <w:num w:numId="33">
    <w:abstractNumId w:val="5"/>
  </w:num>
  <w:num w:numId="34">
    <w:abstractNumId w:val="6"/>
  </w:num>
  <w:num w:numId="35">
    <w:abstractNumId w:val="7"/>
  </w:num>
  <w:num w:numId="36">
    <w:abstractNumId w:val="0"/>
  </w:num>
  <w:num w:numId="37">
    <w:abstractNumId w:val="1"/>
  </w:num>
  <w:num w:numId="38">
    <w:abstractNumId w:val="2"/>
  </w:num>
  <w:num w:numId="39">
    <w:abstractNumId w:val="3"/>
  </w:num>
  <w:num w:numId="40">
    <w:abstractNumId w:val="8"/>
  </w:num>
  <w:num w:numId="41">
    <w:abstractNumId w:val="4"/>
  </w:num>
  <w:num w:numId="42">
    <w:abstractNumId w:val="5"/>
  </w:num>
  <w:num w:numId="43">
    <w:abstractNumId w:val="6"/>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8"/>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1E"/>
    <w:rsid w:val="00017597"/>
    <w:rsid w:val="00027E66"/>
    <w:rsid w:val="0003434C"/>
    <w:rsid w:val="00061D6A"/>
    <w:rsid w:val="00073057"/>
    <w:rsid w:val="00082701"/>
    <w:rsid w:val="000B18A7"/>
    <w:rsid w:val="00163226"/>
    <w:rsid w:val="00197EC9"/>
    <w:rsid w:val="001B3342"/>
    <w:rsid w:val="001E3443"/>
    <w:rsid w:val="002A77A4"/>
    <w:rsid w:val="002B5E7A"/>
    <w:rsid w:val="002C26E8"/>
    <w:rsid w:val="002D27AE"/>
    <w:rsid w:val="003932FC"/>
    <w:rsid w:val="0039793D"/>
    <w:rsid w:val="003A18B8"/>
    <w:rsid w:val="003B36D9"/>
    <w:rsid w:val="003F6E9A"/>
    <w:rsid w:val="0041233C"/>
    <w:rsid w:val="00432A99"/>
    <w:rsid w:val="004963FC"/>
    <w:rsid w:val="004A1E4C"/>
    <w:rsid w:val="004A500A"/>
    <w:rsid w:val="004B3D3F"/>
    <w:rsid w:val="004C7058"/>
    <w:rsid w:val="004E540A"/>
    <w:rsid w:val="00524B9A"/>
    <w:rsid w:val="00527D37"/>
    <w:rsid w:val="00535C06"/>
    <w:rsid w:val="005958B1"/>
    <w:rsid w:val="005D2DE6"/>
    <w:rsid w:val="00635A19"/>
    <w:rsid w:val="006A2EA6"/>
    <w:rsid w:val="007148D0"/>
    <w:rsid w:val="00762EB0"/>
    <w:rsid w:val="007661CA"/>
    <w:rsid w:val="007B0499"/>
    <w:rsid w:val="007B4244"/>
    <w:rsid w:val="0080053F"/>
    <w:rsid w:val="00844530"/>
    <w:rsid w:val="00845E13"/>
    <w:rsid w:val="00853B77"/>
    <w:rsid w:val="00865346"/>
    <w:rsid w:val="00891C26"/>
    <w:rsid w:val="008A340B"/>
    <w:rsid w:val="00901119"/>
    <w:rsid w:val="0091424E"/>
    <w:rsid w:val="00932634"/>
    <w:rsid w:val="009426C5"/>
    <w:rsid w:val="0095530D"/>
    <w:rsid w:val="009B02F7"/>
    <w:rsid w:val="009C01BF"/>
    <w:rsid w:val="00A2470F"/>
    <w:rsid w:val="00A62134"/>
    <w:rsid w:val="00A9171E"/>
    <w:rsid w:val="00AB5254"/>
    <w:rsid w:val="00AB76A4"/>
    <w:rsid w:val="00AF121B"/>
    <w:rsid w:val="00AF71F9"/>
    <w:rsid w:val="00B349F8"/>
    <w:rsid w:val="00B612DA"/>
    <w:rsid w:val="00B9363F"/>
    <w:rsid w:val="00BA4643"/>
    <w:rsid w:val="00BC2448"/>
    <w:rsid w:val="00C1181F"/>
    <w:rsid w:val="00C579DD"/>
    <w:rsid w:val="00C70717"/>
    <w:rsid w:val="00C71745"/>
    <w:rsid w:val="00C72181"/>
    <w:rsid w:val="00CA559B"/>
    <w:rsid w:val="00CF40FC"/>
    <w:rsid w:val="00D06FDA"/>
    <w:rsid w:val="00D11558"/>
    <w:rsid w:val="00D43D9C"/>
    <w:rsid w:val="00D4418B"/>
    <w:rsid w:val="00D50739"/>
    <w:rsid w:val="00D548FC"/>
    <w:rsid w:val="00D560DC"/>
    <w:rsid w:val="00D67D1B"/>
    <w:rsid w:val="00D83C95"/>
    <w:rsid w:val="00DB5904"/>
    <w:rsid w:val="00DB5D01"/>
    <w:rsid w:val="00DB786A"/>
    <w:rsid w:val="00DE2A94"/>
    <w:rsid w:val="00DF666F"/>
    <w:rsid w:val="00E0199B"/>
    <w:rsid w:val="00E06FAF"/>
    <w:rsid w:val="00E47880"/>
    <w:rsid w:val="00E47EE2"/>
    <w:rsid w:val="00E65022"/>
    <w:rsid w:val="00ED2F56"/>
    <w:rsid w:val="00EF16B7"/>
    <w:rsid w:val="00F52C02"/>
    <w:rsid w:val="00F57682"/>
    <w:rsid w:val="00F62279"/>
    <w:rsid w:val="00F64FDB"/>
    <w:rsid w:val="00FA3109"/>
    <w:rsid w:val="00FB1D7F"/>
    <w:rsid w:val="00FB4F65"/>
    <w:rsid w:val="00FB7C1E"/>
    <w:rsid w:val="00FD4E5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31F114"/>
  <w15:chartTrackingRefBased/>
  <w15:docId w15:val="{3EAC2A53-4EF8-F349-A83A-CEC5CB3A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Design/Aaron%20Work/DOHC/DOHC023%20MyMedicare%20Campaign%20(MMC)/DOHC023%201.Design/MyMedi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71169D5C2A3DC4497ABEA1DD5312E77"/>
        <w:category>
          <w:name w:val="General"/>
          <w:gallery w:val="placeholder"/>
        </w:category>
        <w:types>
          <w:type w:val="bbPlcHdr"/>
        </w:types>
        <w:behaviors>
          <w:behavior w:val="content"/>
        </w:behaviors>
        <w:guid w:val="{A62B231F-8E91-1B47-9D00-9007B5C77FEA}"/>
      </w:docPartPr>
      <w:docPartBody>
        <w:p w:rsidR="007572C0" w:rsidRDefault="00400677">
          <w:pPr>
            <w:pStyle w:val="F71169D5C2A3DC4497ABEA1DD5312E77"/>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47F"/>
    <w:rsid w:val="00400677"/>
    <w:rsid w:val="007572C0"/>
    <w:rsid w:val="007F147F"/>
    <w:rsid w:val="00976351"/>
    <w:rsid w:val="00D423CB"/>
    <w:rsid w:val="00EE1D1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71169D5C2A3DC4497ABEA1DD5312E77">
    <w:name w:val="F71169D5C2A3DC4497ABEA1DD5312E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58BFB9DA49AD479A07648B523EC31D" ma:contentTypeVersion="14" ma:contentTypeDescription="Create a new document." ma:contentTypeScope="" ma:versionID="1ddeb16c6630734dfd5c21e3d89cb2b6">
  <xsd:schema xmlns:xsd="http://www.w3.org/2001/XMLSchema" xmlns:xs="http://www.w3.org/2001/XMLSchema" xmlns:p="http://schemas.microsoft.com/office/2006/metadata/properties" xmlns:ns2="fdbc7174-e12c-49db-8b88-a3d6850e88b7" xmlns:ns3="88065963-e31c-436c-8d71-ad9300615aa8" targetNamespace="http://schemas.microsoft.com/office/2006/metadata/properties" ma:root="true" ma:fieldsID="2d2ba9b61a062c7a03e037d2ec1a470e" ns2:_="" ns3:_="">
    <xsd:import namespace="fdbc7174-e12c-49db-8b88-a3d6850e88b7"/>
    <xsd:import namespace="88065963-e31c-436c-8d71-ad9300615a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bc7174-e12c-49db-8b88-a3d6850e88b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324cbbc-05b6-49e1-b10f-a731999d5fa4}" ma:internalName="TaxCatchAll" ma:showField="CatchAllData" ma:web="fdbc7174-e12c-49db-8b88-a3d6850e88b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8065963-e31c-436c-8d71-ad9300615a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dbc7174-e12c-49db-8b88-a3d6850e88b7" xsi:nil="true"/>
    <lcf76f155ced4ddcb4097134ff3c332f xmlns="88065963-e31c-436c-8d71-ad9300615aa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380FD0C7-44F8-4521-9D8B-F691A17FC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bc7174-e12c-49db-8b88-a3d6850e88b7"/>
    <ds:schemaRef ds:uri="88065963-e31c-436c-8d71-ad930061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8C46B9-71BA-4114-AF20-7B6514AAEE7B}">
  <ds:schemaRefs>
    <ds:schemaRef ds:uri="http://schemas.microsoft.com/office/2006/metadata/properties"/>
    <ds:schemaRef ds:uri="http://schemas.microsoft.com/office/infopath/2007/PartnerControls"/>
    <ds:schemaRef ds:uri="fdbc7174-e12c-49db-8b88-a3d6850e88b7"/>
    <ds:schemaRef ds:uri="88065963-e31c-436c-8d71-ad9300615aa8"/>
  </ds:schemaRefs>
</ds:datastoreItem>
</file>

<file path=customXml/itemProps4.xml><?xml version="1.0" encoding="utf-8"?>
<ds:datastoreItem xmlns:ds="http://schemas.openxmlformats.org/officeDocument/2006/customXml" ds:itemID="{D58427DD-31CC-4478-9152-877A989C5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MyMedicare.dotx</Template>
  <TotalTime>3</TotalTime>
  <Pages>2</Pages>
  <Words>543</Words>
  <Characters>3021</Characters>
  <Application>Microsoft Office Word</Application>
  <DocSecurity>0</DocSecurity>
  <Lines>53</Lines>
  <Paragraphs>28</Paragraphs>
  <ScaleCrop>false</ScaleCrop>
  <HeadingPairs>
    <vt:vector size="2" baseType="variant">
      <vt:variant>
        <vt:lpstr>Title</vt:lpstr>
      </vt:variant>
      <vt:variant>
        <vt:i4>1</vt:i4>
      </vt:variant>
    </vt:vector>
  </HeadingPairs>
  <TitlesOfParts>
    <vt:vector size="1" baseType="lpstr">
      <vt:lpstr>Introducing MyMedicare – Information for patients</vt:lpstr>
    </vt:vector>
  </TitlesOfParts>
  <Manager/>
  <Company/>
  <LinksUpToDate>false</LinksUpToDate>
  <CharactersWithSpaces>3536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Introduzione di MyMedicare – Informazioni per pazienti</dc:title>
  <dc:subject/>
  <dc:creator>Australian Government</dc:creator>
  <cp:keywords>Italian</cp:keywords>
  <dc:description/>
  <cp:lastModifiedBy>Eddy Watson</cp:lastModifiedBy>
  <cp:revision>5</cp:revision>
  <dcterms:created xsi:type="dcterms:W3CDTF">2023-10-10T21:36:00Z</dcterms:created>
  <dcterms:modified xsi:type="dcterms:W3CDTF">2023-10-11T02:15:00Z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0x010100D458BFB9DA49AD479A07648B523EC31D</vt:lpwstr>
  </property>
  <property fmtid="{D5CDD505-2E9C-101B-9397-08002B2CF9AE}" pid="3" name="MediaServiceImageTags">
    <vt:lpwstr/>
  </property>
</Properties>
</file>