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A05A" w14:textId="77777777" w:rsidR="00F34340" w:rsidRPr="00B200E0" w:rsidRDefault="00F34340" w:rsidP="009666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Calibri" w:hAnsi="Calibri"/>
          <w:b/>
          <w:szCs w:val="24"/>
          <w:lang w:val="en-AU"/>
        </w:rPr>
      </w:pPr>
      <w:r w:rsidRPr="00B200E0">
        <w:rPr>
          <w:rFonts w:ascii="Calibri" w:hAnsi="Calibri"/>
          <w:b/>
          <w:szCs w:val="24"/>
          <w:lang w:val="en-AU"/>
        </w:rPr>
        <w:t xml:space="preserve">APPLICATION FOR APPROVAL FOR THE PURPOSE OF OBTAINING PHARMACEUTICAL BENEFITS, UNDER THE PROVISIONS OF SECTION 100 OF THE </w:t>
      </w:r>
      <w:r w:rsidRPr="00B200E0">
        <w:rPr>
          <w:rFonts w:ascii="Calibri" w:hAnsi="Calibri"/>
          <w:b/>
          <w:i/>
          <w:szCs w:val="24"/>
          <w:lang w:val="en-AU"/>
        </w:rPr>
        <w:t>NATIONAL HEALTH ACT, 1953</w:t>
      </w:r>
    </w:p>
    <w:p w14:paraId="12836454" w14:textId="77777777" w:rsidR="00123FD9" w:rsidRPr="00B200E0" w:rsidRDefault="00123FD9" w:rsidP="00DD2E80">
      <w:pPr>
        <w:rPr>
          <w:rFonts w:ascii="Calibri" w:hAnsi="Calibri"/>
          <w:szCs w:val="24"/>
        </w:rPr>
      </w:pPr>
    </w:p>
    <w:p w14:paraId="55ACB6DE" w14:textId="77777777" w:rsidR="00F34340" w:rsidRPr="00B200E0" w:rsidRDefault="00F34340" w:rsidP="008D5705">
      <w:pPr>
        <w:tabs>
          <w:tab w:val="left" w:leader="dot" w:pos="14079"/>
        </w:tabs>
        <w:spacing w:after="120" w:line="360" w:lineRule="auto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b/>
          <w:szCs w:val="24"/>
          <w:lang w:val="en-AU"/>
        </w:rPr>
        <w:t>Na</w:t>
      </w:r>
      <w:r w:rsidR="00FA1DFF">
        <w:rPr>
          <w:rFonts w:ascii="Calibri" w:hAnsi="Calibri"/>
          <w:b/>
          <w:szCs w:val="24"/>
          <w:lang w:val="en-AU"/>
        </w:rPr>
        <w:t xml:space="preserve">me of Aboriginal Health Service (AHS) </w:t>
      </w:r>
      <w:r w:rsidR="00192B91" w:rsidRPr="00B200E0">
        <w:rPr>
          <w:rFonts w:ascii="Calibri" w:hAnsi="Calibri"/>
          <w:szCs w:val="24"/>
          <w:lang w:val="en-AU"/>
        </w:rPr>
        <w:tab/>
      </w:r>
    </w:p>
    <w:p w14:paraId="5DF04002" w14:textId="77777777" w:rsidR="00192B91" w:rsidRPr="00B200E0" w:rsidRDefault="00192B91" w:rsidP="008D5705">
      <w:pPr>
        <w:tabs>
          <w:tab w:val="left" w:leader="dot" w:pos="11340"/>
          <w:tab w:val="left" w:leader="dot" w:pos="14079"/>
        </w:tabs>
        <w:spacing w:after="120" w:line="360" w:lineRule="auto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b/>
          <w:szCs w:val="24"/>
          <w:lang w:val="en-AU"/>
        </w:rPr>
        <w:t>Address</w:t>
      </w:r>
      <w:r w:rsidRPr="00B200E0">
        <w:rPr>
          <w:rFonts w:ascii="Calibri" w:hAnsi="Calibri"/>
          <w:szCs w:val="24"/>
          <w:lang w:val="en-AU"/>
        </w:rPr>
        <w:tab/>
      </w:r>
      <w:r w:rsidRPr="00B200E0">
        <w:rPr>
          <w:rFonts w:ascii="Calibri" w:hAnsi="Calibri"/>
          <w:b/>
          <w:szCs w:val="24"/>
          <w:lang w:val="en-AU"/>
        </w:rPr>
        <w:t>Postcode</w:t>
      </w:r>
      <w:r w:rsidR="00885276">
        <w:rPr>
          <w:rFonts w:ascii="Calibri" w:hAnsi="Calibri"/>
          <w:b/>
          <w:szCs w:val="24"/>
          <w:lang w:val="en-AU"/>
        </w:rPr>
        <w:t>………………………..</w:t>
      </w:r>
    </w:p>
    <w:p w14:paraId="64D47300" w14:textId="77777777" w:rsidR="00192B91" w:rsidRPr="00B200E0" w:rsidRDefault="00192B91" w:rsidP="008D5705">
      <w:pPr>
        <w:tabs>
          <w:tab w:val="left" w:leader="dot" w:pos="14079"/>
        </w:tabs>
        <w:spacing w:after="120" w:line="360" w:lineRule="auto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b/>
          <w:szCs w:val="24"/>
          <w:lang w:val="en-AU"/>
        </w:rPr>
        <w:t>S</w:t>
      </w:r>
      <w:r w:rsidR="00FA1DFF">
        <w:rPr>
          <w:rFonts w:ascii="Calibri" w:hAnsi="Calibri"/>
          <w:b/>
          <w:szCs w:val="24"/>
          <w:lang w:val="en-AU"/>
        </w:rPr>
        <w:t>tatistical Local Area (SLA) (if known)</w:t>
      </w:r>
      <w:r w:rsidR="00CA3442">
        <w:rPr>
          <w:rFonts w:ascii="Calibri" w:hAnsi="Calibri"/>
          <w:b/>
          <w:szCs w:val="24"/>
          <w:lang w:val="en-AU"/>
        </w:rPr>
        <w:t xml:space="preserve"> ……………………………………………………………………………………………………………………………………………………………..</w:t>
      </w:r>
      <w:r w:rsidR="00FA1DFF">
        <w:rPr>
          <w:rFonts w:ascii="Calibri" w:hAnsi="Calibri"/>
          <w:b/>
          <w:szCs w:val="24"/>
          <w:lang w:val="en-AU"/>
        </w:rPr>
        <w:t xml:space="preserve"> </w:t>
      </w:r>
    </w:p>
    <w:p w14:paraId="454CC4E1" w14:textId="77777777" w:rsidR="002101DB" w:rsidRPr="00FA1DFF" w:rsidRDefault="00192B91" w:rsidP="00FA1DFF">
      <w:pPr>
        <w:tabs>
          <w:tab w:val="left" w:leader="dot" w:pos="6498"/>
          <w:tab w:val="left" w:pos="7068"/>
          <w:tab w:val="left" w:leader="dot" w:pos="14079"/>
        </w:tabs>
        <w:spacing w:after="120" w:line="360" w:lineRule="auto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b/>
          <w:szCs w:val="24"/>
          <w:lang w:val="en-AU"/>
        </w:rPr>
        <w:t>Phone number</w:t>
      </w:r>
      <w:r w:rsidRPr="00B200E0">
        <w:rPr>
          <w:rFonts w:ascii="Calibri" w:hAnsi="Calibri"/>
          <w:szCs w:val="24"/>
          <w:lang w:val="en-AU"/>
        </w:rPr>
        <w:tab/>
      </w:r>
      <w:r w:rsidRPr="00B200E0">
        <w:rPr>
          <w:rFonts w:ascii="Calibri" w:hAnsi="Calibri"/>
          <w:szCs w:val="24"/>
          <w:lang w:val="en-AU"/>
        </w:rPr>
        <w:tab/>
      </w:r>
      <w:r w:rsidR="00FA1DFF">
        <w:rPr>
          <w:rFonts w:ascii="Calibri" w:hAnsi="Calibri"/>
          <w:b/>
          <w:szCs w:val="24"/>
          <w:lang w:val="en-AU"/>
        </w:rPr>
        <w:t xml:space="preserve">Fax </w:t>
      </w:r>
      <w:r w:rsidRPr="00B200E0">
        <w:rPr>
          <w:rFonts w:ascii="Calibri" w:hAnsi="Calibri"/>
          <w:b/>
          <w:szCs w:val="24"/>
          <w:lang w:val="en-AU"/>
        </w:rPr>
        <w:t>number</w:t>
      </w:r>
      <w:r w:rsidR="00FA1DFF">
        <w:rPr>
          <w:rFonts w:ascii="Calibri" w:hAnsi="Calibri"/>
          <w:b/>
          <w:szCs w:val="24"/>
          <w:lang w:val="en-AU"/>
        </w:rPr>
        <w:t xml:space="preserve"> </w:t>
      </w:r>
      <w:r w:rsidR="00FA1DFF">
        <w:rPr>
          <w:rFonts w:ascii="Calibri" w:hAnsi="Calibri"/>
          <w:szCs w:val="24"/>
          <w:lang w:val="en-AU"/>
        </w:rPr>
        <w:t>……………………………………………………………………………..</w:t>
      </w:r>
    </w:p>
    <w:p w14:paraId="2D29CB93" w14:textId="77777777" w:rsidR="00F34340" w:rsidRPr="00B200E0" w:rsidRDefault="00F34340" w:rsidP="00F34340">
      <w:pPr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 xml:space="preserve">This AHS wishes to apply for approval to obtain pharmaceutical benefits in accordance </w:t>
      </w:r>
      <w:r w:rsidR="000F2D30" w:rsidRPr="00B200E0">
        <w:rPr>
          <w:rFonts w:ascii="Calibri" w:hAnsi="Calibri"/>
          <w:szCs w:val="24"/>
          <w:lang w:val="en-AU"/>
        </w:rPr>
        <w:t>with determinations made under S</w:t>
      </w:r>
      <w:r w:rsidRPr="00B200E0">
        <w:rPr>
          <w:rFonts w:ascii="Calibri" w:hAnsi="Calibri"/>
          <w:szCs w:val="24"/>
          <w:lang w:val="en-AU"/>
        </w:rPr>
        <w:t xml:space="preserve">ection 100 of the </w:t>
      </w:r>
      <w:r w:rsidRPr="00B200E0">
        <w:rPr>
          <w:rFonts w:ascii="Calibri" w:hAnsi="Calibri"/>
          <w:i/>
          <w:szCs w:val="24"/>
          <w:lang w:val="en-AU"/>
        </w:rPr>
        <w:t>National Health Act 1953</w:t>
      </w:r>
      <w:r w:rsidR="00ED2723" w:rsidRPr="00B200E0">
        <w:rPr>
          <w:rFonts w:ascii="Calibri" w:hAnsi="Calibri"/>
          <w:i/>
          <w:szCs w:val="24"/>
          <w:lang w:val="en-AU"/>
        </w:rPr>
        <w:t xml:space="preserve"> (</w:t>
      </w:r>
      <w:r w:rsidR="00ED2723" w:rsidRPr="00B200E0">
        <w:rPr>
          <w:rFonts w:ascii="Calibri" w:hAnsi="Calibri"/>
          <w:szCs w:val="24"/>
          <w:lang w:val="en-AU"/>
        </w:rPr>
        <w:t>the Act</w:t>
      </w:r>
      <w:r w:rsidR="00ED2723" w:rsidRPr="00B200E0">
        <w:rPr>
          <w:rFonts w:ascii="Calibri" w:hAnsi="Calibri"/>
          <w:i/>
          <w:szCs w:val="24"/>
          <w:lang w:val="en-AU"/>
        </w:rPr>
        <w:t>)</w:t>
      </w:r>
      <w:r w:rsidRPr="00B200E0">
        <w:rPr>
          <w:rFonts w:ascii="Calibri" w:hAnsi="Calibri"/>
          <w:szCs w:val="24"/>
          <w:lang w:val="en-AU"/>
        </w:rPr>
        <w:t xml:space="preserve"> for all items specified in Schedule 1 to this application and supplied to </w:t>
      </w:r>
      <w:r w:rsidR="00A02400" w:rsidRPr="00B200E0">
        <w:rPr>
          <w:rFonts w:ascii="Calibri" w:hAnsi="Calibri"/>
          <w:szCs w:val="24"/>
          <w:lang w:val="en-AU"/>
        </w:rPr>
        <w:t>the Service's remote Outreach Clinics (Outstations)</w:t>
      </w:r>
      <w:r w:rsidRPr="00B200E0">
        <w:rPr>
          <w:rFonts w:ascii="Calibri" w:hAnsi="Calibri"/>
          <w:szCs w:val="24"/>
          <w:lang w:val="en-AU"/>
        </w:rPr>
        <w:t xml:space="preserve"> as follows:</w:t>
      </w:r>
    </w:p>
    <w:p w14:paraId="37738618" w14:textId="77777777" w:rsidR="00F34340" w:rsidRPr="00B200E0" w:rsidRDefault="00F34340" w:rsidP="00F34340">
      <w:pPr>
        <w:rPr>
          <w:rFonts w:ascii="Calibri" w:hAnsi="Calibri"/>
          <w:b/>
          <w:szCs w:val="24"/>
          <w:lang w:val="en-AU"/>
        </w:rPr>
      </w:pPr>
    </w:p>
    <w:tbl>
      <w:tblPr>
        <w:tblW w:w="4942" w:type="pct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2"/>
        <w:gridCol w:w="2669"/>
        <w:gridCol w:w="2222"/>
        <w:gridCol w:w="2443"/>
      </w:tblGrid>
      <w:tr w:rsidR="00F34340" w:rsidRPr="00B200E0" w14:paraId="11CFA00F" w14:textId="77777777" w:rsidTr="008D451A">
        <w:tc>
          <w:tcPr>
            <w:tcW w:w="2340" w:type="pct"/>
          </w:tcPr>
          <w:p w14:paraId="65EC0954" w14:textId="77777777" w:rsidR="00F34340" w:rsidRPr="00B200E0" w:rsidRDefault="00F34340" w:rsidP="00A02400">
            <w:pPr>
              <w:rPr>
                <w:rFonts w:ascii="Calibri" w:hAnsi="Calibri"/>
                <w:b/>
                <w:szCs w:val="24"/>
                <w:lang w:val="en-AU"/>
              </w:rPr>
            </w:pPr>
            <w:r w:rsidRPr="00B200E0">
              <w:rPr>
                <w:rFonts w:ascii="Calibri" w:hAnsi="Calibri"/>
                <w:b/>
                <w:szCs w:val="24"/>
                <w:lang w:val="en-AU"/>
              </w:rPr>
              <w:t xml:space="preserve">Name of </w:t>
            </w:r>
            <w:r w:rsidR="00A02400" w:rsidRPr="00B200E0">
              <w:rPr>
                <w:rFonts w:ascii="Calibri" w:hAnsi="Calibri"/>
                <w:b/>
                <w:szCs w:val="24"/>
                <w:lang w:val="en-AU"/>
              </w:rPr>
              <w:t>Outreach C</w:t>
            </w:r>
            <w:r w:rsidRPr="00B200E0">
              <w:rPr>
                <w:rFonts w:ascii="Calibri" w:hAnsi="Calibri"/>
                <w:b/>
                <w:szCs w:val="24"/>
                <w:lang w:val="en-AU"/>
              </w:rPr>
              <w:t>linic</w:t>
            </w:r>
            <w:r w:rsidR="00A02400" w:rsidRPr="00B200E0">
              <w:rPr>
                <w:rFonts w:ascii="Calibri" w:hAnsi="Calibri"/>
                <w:b/>
                <w:szCs w:val="24"/>
                <w:lang w:val="en-AU"/>
              </w:rPr>
              <w:t xml:space="preserve"> attached to AHS</w:t>
            </w:r>
          </w:p>
        </w:tc>
        <w:tc>
          <w:tcPr>
            <w:tcW w:w="968" w:type="pct"/>
          </w:tcPr>
          <w:p w14:paraId="2B2EC7B7" w14:textId="77777777" w:rsidR="00F34340" w:rsidRPr="00B200E0" w:rsidRDefault="00F34340" w:rsidP="00A02400">
            <w:pPr>
              <w:rPr>
                <w:rFonts w:ascii="Calibri" w:hAnsi="Calibri"/>
                <w:b/>
                <w:szCs w:val="24"/>
                <w:lang w:val="en-AU"/>
              </w:rPr>
            </w:pPr>
            <w:r w:rsidRPr="00B200E0">
              <w:rPr>
                <w:rFonts w:ascii="Calibri" w:hAnsi="Calibri"/>
                <w:b/>
                <w:szCs w:val="24"/>
                <w:lang w:val="en-AU"/>
              </w:rPr>
              <w:t xml:space="preserve">Distance and direction of the </w:t>
            </w:r>
            <w:r w:rsidR="00A02400" w:rsidRPr="00B200E0">
              <w:rPr>
                <w:rFonts w:ascii="Calibri" w:hAnsi="Calibri"/>
                <w:b/>
                <w:szCs w:val="24"/>
                <w:lang w:val="en-AU"/>
              </w:rPr>
              <w:t>Outreach C</w:t>
            </w:r>
            <w:r w:rsidRPr="00B200E0">
              <w:rPr>
                <w:rFonts w:ascii="Calibri" w:hAnsi="Calibri"/>
                <w:b/>
                <w:szCs w:val="24"/>
                <w:lang w:val="en-AU"/>
              </w:rPr>
              <w:t>linic from AHS above</w:t>
            </w:r>
          </w:p>
        </w:tc>
        <w:tc>
          <w:tcPr>
            <w:tcW w:w="806" w:type="pct"/>
          </w:tcPr>
          <w:p w14:paraId="3CB0760C" w14:textId="77777777" w:rsidR="00F34340" w:rsidRPr="00B200E0" w:rsidRDefault="00F34340" w:rsidP="001830F1">
            <w:pPr>
              <w:rPr>
                <w:rFonts w:ascii="Calibri" w:hAnsi="Calibri"/>
                <w:b/>
                <w:szCs w:val="24"/>
                <w:lang w:val="en-AU"/>
              </w:rPr>
            </w:pPr>
            <w:r w:rsidRPr="00B200E0">
              <w:rPr>
                <w:rFonts w:ascii="Calibri" w:hAnsi="Calibri"/>
                <w:b/>
                <w:szCs w:val="24"/>
                <w:lang w:val="en-AU"/>
              </w:rPr>
              <w:t>Total population of the community</w:t>
            </w:r>
          </w:p>
        </w:tc>
        <w:tc>
          <w:tcPr>
            <w:tcW w:w="886" w:type="pct"/>
          </w:tcPr>
          <w:p w14:paraId="58AD7789" w14:textId="77777777" w:rsidR="00F34340" w:rsidRPr="00B200E0" w:rsidRDefault="00F34340" w:rsidP="001830F1">
            <w:pPr>
              <w:rPr>
                <w:rFonts w:ascii="Calibri" w:hAnsi="Calibri"/>
                <w:b/>
                <w:szCs w:val="24"/>
                <w:lang w:val="en-AU"/>
              </w:rPr>
            </w:pPr>
            <w:r w:rsidRPr="00B200E0">
              <w:rPr>
                <w:rFonts w:ascii="Calibri" w:hAnsi="Calibri"/>
                <w:b/>
                <w:szCs w:val="24"/>
                <w:lang w:val="en-AU"/>
              </w:rPr>
              <w:t>Number of people in the community who are clients of the service</w:t>
            </w:r>
          </w:p>
        </w:tc>
      </w:tr>
      <w:tr w:rsidR="00F34340" w:rsidRPr="00B200E0" w14:paraId="61FA871F" w14:textId="77777777" w:rsidTr="008D451A">
        <w:tc>
          <w:tcPr>
            <w:tcW w:w="2340" w:type="pct"/>
          </w:tcPr>
          <w:p w14:paraId="653C1865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  <w:tc>
          <w:tcPr>
            <w:tcW w:w="968" w:type="pct"/>
          </w:tcPr>
          <w:p w14:paraId="4D80B654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  <w:tc>
          <w:tcPr>
            <w:tcW w:w="806" w:type="pct"/>
          </w:tcPr>
          <w:p w14:paraId="5DDF93F9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  <w:tc>
          <w:tcPr>
            <w:tcW w:w="886" w:type="pct"/>
          </w:tcPr>
          <w:p w14:paraId="653CA107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</w:tr>
      <w:tr w:rsidR="00F34340" w:rsidRPr="00B200E0" w14:paraId="484C991A" w14:textId="77777777" w:rsidTr="008D451A">
        <w:tc>
          <w:tcPr>
            <w:tcW w:w="2340" w:type="pct"/>
          </w:tcPr>
          <w:p w14:paraId="631E9A95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  <w:tc>
          <w:tcPr>
            <w:tcW w:w="968" w:type="pct"/>
          </w:tcPr>
          <w:p w14:paraId="281D3CAB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  <w:tc>
          <w:tcPr>
            <w:tcW w:w="806" w:type="pct"/>
          </w:tcPr>
          <w:p w14:paraId="04AD2D3D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  <w:tc>
          <w:tcPr>
            <w:tcW w:w="886" w:type="pct"/>
          </w:tcPr>
          <w:p w14:paraId="02AD2AB8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</w:tr>
      <w:tr w:rsidR="00F34340" w:rsidRPr="00B200E0" w14:paraId="480D1A36" w14:textId="77777777" w:rsidTr="008D451A">
        <w:tc>
          <w:tcPr>
            <w:tcW w:w="2340" w:type="pct"/>
          </w:tcPr>
          <w:p w14:paraId="3D9A667F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  <w:tc>
          <w:tcPr>
            <w:tcW w:w="968" w:type="pct"/>
          </w:tcPr>
          <w:p w14:paraId="675ADDC4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  <w:tc>
          <w:tcPr>
            <w:tcW w:w="806" w:type="pct"/>
          </w:tcPr>
          <w:p w14:paraId="23FA9AEC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  <w:tc>
          <w:tcPr>
            <w:tcW w:w="886" w:type="pct"/>
          </w:tcPr>
          <w:p w14:paraId="601606BB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</w:tr>
      <w:tr w:rsidR="00F34340" w:rsidRPr="00B200E0" w14:paraId="3C727FC7" w14:textId="77777777" w:rsidTr="008D451A">
        <w:tc>
          <w:tcPr>
            <w:tcW w:w="2340" w:type="pct"/>
          </w:tcPr>
          <w:p w14:paraId="39B36122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  <w:tc>
          <w:tcPr>
            <w:tcW w:w="968" w:type="pct"/>
          </w:tcPr>
          <w:p w14:paraId="31A23530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  <w:tc>
          <w:tcPr>
            <w:tcW w:w="806" w:type="pct"/>
          </w:tcPr>
          <w:p w14:paraId="36DF3221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  <w:tc>
          <w:tcPr>
            <w:tcW w:w="886" w:type="pct"/>
          </w:tcPr>
          <w:p w14:paraId="2B92DE9A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</w:tr>
      <w:tr w:rsidR="00F34340" w:rsidRPr="00B200E0" w14:paraId="70EC9A10" w14:textId="77777777" w:rsidTr="008D451A">
        <w:tc>
          <w:tcPr>
            <w:tcW w:w="2340" w:type="pct"/>
          </w:tcPr>
          <w:p w14:paraId="0F9CDA3A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  <w:tc>
          <w:tcPr>
            <w:tcW w:w="968" w:type="pct"/>
          </w:tcPr>
          <w:p w14:paraId="0F6C89E3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  <w:tc>
          <w:tcPr>
            <w:tcW w:w="806" w:type="pct"/>
          </w:tcPr>
          <w:p w14:paraId="51F28063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  <w:tc>
          <w:tcPr>
            <w:tcW w:w="886" w:type="pct"/>
          </w:tcPr>
          <w:p w14:paraId="5F343546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</w:tr>
      <w:tr w:rsidR="00F34340" w:rsidRPr="00B200E0" w14:paraId="7C523EDB" w14:textId="77777777" w:rsidTr="008D451A">
        <w:tc>
          <w:tcPr>
            <w:tcW w:w="2340" w:type="pct"/>
          </w:tcPr>
          <w:p w14:paraId="3FDF5DA3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  <w:tc>
          <w:tcPr>
            <w:tcW w:w="968" w:type="pct"/>
          </w:tcPr>
          <w:p w14:paraId="7717F993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  <w:tc>
          <w:tcPr>
            <w:tcW w:w="806" w:type="pct"/>
          </w:tcPr>
          <w:p w14:paraId="6DCE618E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  <w:tc>
          <w:tcPr>
            <w:tcW w:w="886" w:type="pct"/>
          </w:tcPr>
          <w:p w14:paraId="218166D2" w14:textId="77777777" w:rsidR="00F34340" w:rsidRPr="00B200E0" w:rsidRDefault="00F34340" w:rsidP="001830F1">
            <w:pPr>
              <w:spacing w:after="120"/>
              <w:rPr>
                <w:rFonts w:ascii="Calibri" w:hAnsi="Calibri"/>
                <w:b/>
                <w:szCs w:val="24"/>
                <w:lang w:val="en-AU"/>
              </w:rPr>
            </w:pPr>
          </w:p>
        </w:tc>
      </w:tr>
    </w:tbl>
    <w:p w14:paraId="7A425D14" w14:textId="77777777" w:rsidR="00697359" w:rsidRPr="00B200E0" w:rsidRDefault="00C41C28" w:rsidP="00DD2E80">
      <w:pPr>
        <w:rPr>
          <w:rFonts w:ascii="Calibri" w:hAnsi="Calibri"/>
          <w:b/>
          <w:szCs w:val="24"/>
        </w:rPr>
      </w:pPr>
      <w:r w:rsidRPr="00B200E0">
        <w:rPr>
          <w:rFonts w:ascii="Calibri" w:hAnsi="Calibri"/>
          <w:b/>
          <w:szCs w:val="24"/>
        </w:rPr>
        <w:br w:type="page"/>
      </w:r>
      <w:r w:rsidR="00697359" w:rsidRPr="00B200E0">
        <w:rPr>
          <w:rFonts w:ascii="Calibri" w:hAnsi="Calibri"/>
          <w:b/>
          <w:szCs w:val="24"/>
        </w:rPr>
        <w:lastRenderedPageBreak/>
        <w:t>ELIGIBILITY CRITERIA</w:t>
      </w:r>
    </w:p>
    <w:p w14:paraId="5EF9BC7A" w14:textId="77777777" w:rsidR="008D451A" w:rsidRPr="00B200E0" w:rsidRDefault="008D451A">
      <w:pPr>
        <w:rPr>
          <w:rFonts w:ascii="Calibri" w:hAnsi="Calibri"/>
          <w:szCs w:val="24"/>
        </w:rPr>
      </w:pPr>
    </w:p>
    <w:tbl>
      <w:tblPr>
        <w:tblW w:w="1418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552"/>
        <w:gridCol w:w="4011"/>
        <w:gridCol w:w="1110"/>
        <w:gridCol w:w="552"/>
        <w:gridCol w:w="6846"/>
      </w:tblGrid>
      <w:tr w:rsidR="002101DB" w:rsidRPr="00B200E0" w14:paraId="4E7C3C75" w14:textId="77777777" w:rsidTr="006345A0">
        <w:trPr>
          <w:trHeight w:hRule="exact" w:val="709"/>
        </w:trPr>
        <w:tc>
          <w:tcPr>
            <w:tcW w:w="1418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08A09" w14:textId="77777777" w:rsidR="002101DB" w:rsidRPr="00B200E0" w:rsidRDefault="002101DB" w:rsidP="00A02400">
            <w:pPr>
              <w:rPr>
                <w:rFonts w:ascii="Calibri" w:hAnsi="Calibri"/>
                <w:szCs w:val="24"/>
              </w:rPr>
            </w:pPr>
            <w:r w:rsidRPr="00B200E0">
              <w:rPr>
                <w:rFonts w:ascii="Calibri" w:hAnsi="Calibri"/>
                <w:b/>
                <w:szCs w:val="24"/>
              </w:rPr>
              <w:t xml:space="preserve">Does the AHS and its Outreach </w:t>
            </w:r>
            <w:r w:rsidR="00A02400" w:rsidRPr="00B200E0">
              <w:rPr>
                <w:rFonts w:ascii="Calibri" w:hAnsi="Calibri"/>
                <w:b/>
                <w:szCs w:val="24"/>
              </w:rPr>
              <w:t>C</w:t>
            </w:r>
            <w:r w:rsidRPr="00B200E0">
              <w:rPr>
                <w:rFonts w:ascii="Calibri" w:hAnsi="Calibri"/>
                <w:b/>
                <w:szCs w:val="24"/>
              </w:rPr>
              <w:t>linics have a primary function of meeting the healthcare needs of Aboriginal and Torres Strait Islander Peoples?</w:t>
            </w:r>
          </w:p>
        </w:tc>
      </w:tr>
      <w:tr w:rsidR="002101DB" w:rsidRPr="00B200E0" w14:paraId="13AEF5D5" w14:textId="77777777" w:rsidTr="006345A0">
        <w:tc>
          <w:tcPr>
            <w:tcW w:w="1418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282F65" w14:textId="77777777" w:rsidR="002101DB" w:rsidRPr="00B200E0" w:rsidRDefault="002101DB">
            <w:pPr>
              <w:rPr>
                <w:rFonts w:ascii="Calibri" w:hAnsi="Calibri"/>
                <w:szCs w:val="24"/>
              </w:rPr>
            </w:pPr>
          </w:p>
        </w:tc>
      </w:tr>
      <w:tr w:rsidR="002101DB" w:rsidRPr="00B200E0" w14:paraId="7716BAEF" w14:textId="77777777" w:rsidTr="006345A0">
        <w:trPr>
          <w:trHeight w:hRule="exact" w:val="567"/>
        </w:trPr>
        <w:tc>
          <w:tcPr>
            <w:tcW w:w="111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19B270" w14:textId="77777777" w:rsidR="002101DB" w:rsidRPr="00B200E0" w:rsidRDefault="002101DB" w:rsidP="002101DB">
            <w:pPr>
              <w:rPr>
                <w:rFonts w:ascii="Calibri" w:hAnsi="Calibri"/>
                <w:szCs w:val="24"/>
              </w:rPr>
            </w:pPr>
            <w:r w:rsidRPr="00B200E0">
              <w:rPr>
                <w:rFonts w:ascii="Calibri" w:hAnsi="Calibri"/>
                <w:szCs w:val="24"/>
              </w:rPr>
              <w:t>YES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4629" w14:textId="77777777" w:rsidR="002101DB" w:rsidRPr="00B200E0" w:rsidRDefault="002101D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0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9353B5" w14:textId="77777777" w:rsidR="002101DB" w:rsidRPr="00B200E0" w:rsidRDefault="002101D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FF252A" w14:textId="77777777" w:rsidR="002101DB" w:rsidRPr="00B200E0" w:rsidRDefault="002101DB" w:rsidP="002101DB">
            <w:pPr>
              <w:rPr>
                <w:rFonts w:ascii="Calibri" w:hAnsi="Calibri"/>
                <w:szCs w:val="24"/>
              </w:rPr>
            </w:pPr>
            <w:r w:rsidRPr="00B200E0">
              <w:rPr>
                <w:rFonts w:ascii="Calibri" w:hAnsi="Calibri"/>
                <w:szCs w:val="24"/>
              </w:rPr>
              <w:t>NO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19101" w14:textId="77777777" w:rsidR="002101DB" w:rsidRPr="00B200E0" w:rsidRDefault="002101D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8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4978C" w14:textId="77777777" w:rsidR="002101DB" w:rsidRPr="00B200E0" w:rsidRDefault="002101DB">
            <w:pPr>
              <w:rPr>
                <w:rFonts w:ascii="Calibri" w:hAnsi="Calibri"/>
                <w:szCs w:val="24"/>
              </w:rPr>
            </w:pPr>
          </w:p>
        </w:tc>
      </w:tr>
      <w:tr w:rsidR="002101DB" w:rsidRPr="00B200E0" w14:paraId="06228084" w14:textId="77777777" w:rsidTr="006345A0">
        <w:tc>
          <w:tcPr>
            <w:tcW w:w="1418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E0E644D" w14:textId="77777777" w:rsidR="002101DB" w:rsidRPr="00B200E0" w:rsidRDefault="002101DB">
            <w:pPr>
              <w:rPr>
                <w:rFonts w:ascii="Calibri" w:hAnsi="Calibri"/>
                <w:szCs w:val="24"/>
              </w:rPr>
            </w:pPr>
          </w:p>
          <w:p w14:paraId="492AB304" w14:textId="77777777" w:rsidR="0026083D" w:rsidRPr="00B200E0" w:rsidRDefault="0026083D">
            <w:pPr>
              <w:rPr>
                <w:rFonts w:ascii="Calibri" w:hAnsi="Calibri"/>
                <w:szCs w:val="24"/>
              </w:rPr>
            </w:pPr>
          </w:p>
        </w:tc>
      </w:tr>
      <w:tr w:rsidR="002101DB" w:rsidRPr="00B200E0" w14:paraId="10F945B0" w14:textId="77777777" w:rsidTr="006345A0">
        <w:trPr>
          <w:trHeight w:hRule="exact" w:val="794"/>
        </w:trPr>
        <w:tc>
          <w:tcPr>
            <w:tcW w:w="1418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8F62E" w14:textId="77777777" w:rsidR="002101DB" w:rsidRPr="00B200E0" w:rsidRDefault="002101DB" w:rsidP="0026083D">
            <w:pPr>
              <w:rPr>
                <w:rFonts w:ascii="Calibri" w:hAnsi="Calibri"/>
                <w:szCs w:val="24"/>
              </w:rPr>
            </w:pPr>
            <w:r w:rsidRPr="00B200E0">
              <w:rPr>
                <w:rFonts w:ascii="Calibri" w:hAnsi="Calibri"/>
                <w:b/>
                <w:szCs w:val="24"/>
              </w:rPr>
              <w:t>Please provide a list of services provided by the AHS. For example: Does the AHS provide inpatient care, aged care, emergency services or outpatient care only? Please include approximate percentage of care.</w:t>
            </w:r>
          </w:p>
        </w:tc>
      </w:tr>
    </w:tbl>
    <w:p w14:paraId="45F337E5" w14:textId="77777777" w:rsidR="002101DB" w:rsidRPr="00B200E0" w:rsidRDefault="002101DB">
      <w:pPr>
        <w:rPr>
          <w:rFonts w:ascii="Calibri" w:hAnsi="Calibri"/>
          <w:szCs w:val="24"/>
        </w:rPr>
      </w:pPr>
    </w:p>
    <w:tbl>
      <w:tblPr>
        <w:tblW w:w="0" w:type="auto"/>
        <w:tblInd w:w="2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2"/>
        <w:gridCol w:w="2622"/>
      </w:tblGrid>
      <w:tr w:rsidR="002101DB" w:rsidRPr="00B200E0" w14:paraId="7D3F3663" w14:textId="77777777" w:rsidTr="006345A0">
        <w:trPr>
          <w:trHeight w:hRule="exact" w:val="567"/>
        </w:trPr>
        <w:tc>
          <w:tcPr>
            <w:tcW w:w="6612" w:type="dxa"/>
            <w:shd w:val="clear" w:color="auto" w:fill="auto"/>
            <w:vAlign w:val="center"/>
          </w:tcPr>
          <w:p w14:paraId="1EB4268F" w14:textId="77777777" w:rsidR="002101DB" w:rsidRPr="00B200E0" w:rsidRDefault="00B022E0" w:rsidP="006345A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200E0">
              <w:rPr>
                <w:rFonts w:ascii="Calibri" w:hAnsi="Calibri"/>
                <w:b/>
                <w:szCs w:val="24"/>
              </w:rPr>
              <w:t>Service Provided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7F1AD" w14:textId="77777777" w:rsidR="002101DB" w:rsidRPr="00B200E0" w:rsidRDefault="00B022E0" w:rsidP="006345A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200E0">
              <w:rPr>
                <w:rFonts w:ascii="Calibri" w:hAnsi="Calibri"/>
                <w:b/>
                <w:szCs w:val="24"/>
              </w:rPr>
              <w:t>Percentage of care</w:t>
            </w:r>
          </w:p>
        </w:tc>
      </w:tr>
      <w:tr w:rsidR="002101DB" w:rsidRPr="00B200E0" w14:paraId="7477A5DE" w14:textId="77777777" w:rsidTr="006345A0">
        <w:trPr>
          <w:trHeight w:hRule="exact" w:val="454"/>
        </w:trPr>
        <w:tc>
          <w:tcPr>
            <w:tcW w:w="6612" w:type="dxa"/>
            <w:shd w:val="clear" w:color="auto" w:fill="auto"/>
          </w:tcPr>
          <w:p w14:paraId="7D166B2C" w14:textId="77777777" w:rsidR="002101DB" w:rsidRPr="00B200E0" w:rsidRDefault="002101D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14:paraId="601A8546" w14:textId="77777777" w:rsidR="002101DB" w:rsidRPr="00B200E0" w:rsidRDefault="002101DB">
            <w:pPr>
              <w:rPr>
                <w:rFonts w:ascii="Calibri" w:hAnsi="Calibri"/>
                <w:szCs w:val="24"/>
              </w:rPr>
            </w:pPr>
          </w:p>
        </w:tc>
      </w:tr>
      <w:tr w:rsidR="002101DB" w:rsidRPr="00B200E0" w14:paraId="1B542634" w14:textId="77777777" w:rsidTr="006345A0">
        <w:trPr>
          <w:trHeight w:hRule="exact" w:val="454"/>
        </w:trPr>
        <w:tc>
          <w:tcPr>
            <w:tcW w:w="6612" w:type="dxa"/>
            <w:shd w:val="clear" w:color="auto" w:fill="auto"/>
          </w:tcPr>
          <w:p w14:paraId="2D2334E1" w14:textId="77777777" w:rsidR="002101DB" w:rsidRPr="00B200E0" w:rsidRDefault="002101D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14:paraId="3AB05FB3" w14:textId="77777777" w:rsidR="002101DB" w:rsidRPr="00B200E0" w:rsidRDefault="002101DB">
            <w:pPr>
              <w:rPr>
                <w:rFonts w:ascii="Calibri" w:hAnsi="Calibri"/>
                <w:szCs w:val="24"/>
              </w:rPr>
            </w:pPr>
          </w:p>
        </w:tc>
      </w:tr>
      <w:tr w:rsidR="002101DB" w:rsidRPr="00B200E0" w14:paraId="56BD30C7" w14:textId="77777777" w:rsidTr="006345A0">
        <w:trPr>
          <w:trHeight w:hRule="exact" w:val="454"/>
        </w:trPr>
        <w:tc>
          <w:tcPr>
            <w:tcW w:w="6612" w:type="dxa"/>
            <w:shd w:val="clear" w:color="auto" w:fill="auto"/>
          </w:tcPr>
          <w:p w14:paraId="064A5A02" w14:textId="77777777" w:rsidR="002101DB" w:rsidRPr="00B200E0" w:rsidRDefault="002101D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14:paraId="6D6BAC48" w14:textId="77777777" w:rsidR="002101DB" w:rsidRPr="00B200E0" w:rsidRDefault="002101DB">
            <w:pPr>
              <w:rPr>
                <w:rFonts w:ascii="Calibri" w:hAnsi="Calibri"/>
                <w:szCs w:val="24"/>
              </w:rPr>
            </w:pPr>
          </w:p>
        </w:tc>
      </w:tr>
      <w:tr w:rsidR="002101DB" w:rsidRPr="00B200E0" w14:paraId="6D17AAE3" w14:textId="77777777" w:rsidTr="006345A0">
        <w:trPr>
          <w:trHeight w:hRule="exact" w:val="454"/>
        </w:trPr>
        <w:tc>
          <w:tcPr>
            <w:tcW w:w="6612" w:type="dxa"/>
            <w:shd w:val="clear" w:color="auto" w:fill="auto"/>
          </w:tcPr>
          <w:p w14:paraId="33052E6A" w14:textId="77777777" w:rsidR="002101DB" w:rsidRPr="00B200E0" w:rsidRDefault="002101D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14:paraId="68D27677" w14:textId="77777777" w:rsidR="002101DB" w:rsidRPr="00B200E0" w:rsidRDefault="002101DB">
            <w:pPr>
              <w:rPr>
                <w:rFonts w:ascii="Calibri" w:hAnsi="Calibri"/>
                <w:szCs w:val="24"/>
              </w:rPr>
            </w:pPr>
          </w:p>
        </w:tc>
      </w:tr>
      <w:tr w:rsidR="002101DB" w:rsidRPr="00B200E0" w14:paraId="1C53BDA8" w14:textId="77777777" w:rsidTr="006345A0">
        <w:trPr>
          <w:trHeight w:hRule="exact" w:val="454"/>
        </w:trPr>
        <w:tc>
          <w:tcPr>
            <w:tcW w:w="6612" w:type="dxa"/>
            <w:shd w:val="clear" w:color="auto" w:fill="auto"/>
          </w:tcPr>
          <w:p w14:paraId="4003C9BD" w14:textId="77777777" w:rsidR="002101DB" w:rsidRPr="00B200E0" w:rsidRDefault="002101D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14:paraId="6C5F3A7D" w14:textId="77777777" w:rsidR="002101DB" w:rsidRPr="00B200E0" w:rsidRDefault="002101DB">
            <w:pPr>
              <w:rPr>
                <w:rFonts w:ascii="Calibri" w:hAnsi="Calibri"/>
                <w:szCs w:val="24"/>
              </w:rPr>
            </w:pPr>
          </w:p>
        </w:tc>
      </w:tr>
    </w:tbl>
    <w:p w14:paraId="539F8D67" w14:textId="77777777" w:rsidR="0026083D" w:rsidRPr="00B200E0" w:rsidRDefault="0026083D">
      <w:pPr>
        <w:rPr>
          <w:rFonts w:ascii="Calibri" w:hAnsi="Calibri"/>
          <w:szCs w:val="24"/>
        </w:rPr>
      </w:pPr>
    </w:p>
    <w:p w14:paraId="2B008B2D" w14:textId="77777777" w:rsidR="0026083D" w:rsidRPr="00B200E0" w:rsidRDefault="0026083D">
      <w:pPr>
        <w:rPr>
          <w:rFonts w:ascii="Calibri" w:hAnsi="Calibri"/>
          <w:szCs w:val="24"/>
        </w:rPr>
      </w:pPr>
    </w:p>
    <w:p w14:paraId="4EE80042" w14:textId="77777777" w:rsidR="00926035" w:rsidRPr="00B200E0" w:rsidRDefault="00926035" w:rsidP="0007672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B200E0">
        <w:rPr>
          <w:rFonts w:ascii="Calibri" w:hAnsi="Calibri"/>
          <w:b/>
          <w:szCs w:val="24"/>
        </w:rPr>
        <w:t xml:space="preserve">Does the AHS employ, or have a contractual relationship with health professionals who are suitably qualified under the legislation of the relevant </w:t>
      </w:r>
      <w:r w:rsidR="00B200E0" w:rsidRPr="00B200E0">
        <w:rPr>
          <w:rFonts w:ascii="Calibri" w:hAnsi="Calibri"/>
          <w:b/>
          <w:szCs w:val="24"/>
        </w:rPr>
        <w:t>S</w:t>
      </w:r>
      <w:r w:rsidRPr="00B200E0">
        <w:rPr>
          <w:rFonts w:ascii="Calibri" w:hAnsi="Calibri"/>
          <w:b/>
          <w:szCs w:val="24"/>
        </w:rPr>
        <w:t>tate or</w:t>
      </w:r>
      <w:r w:rsidR="00A91CE2">
        <w:rPr>
          <w:rFonts w:ascii="Calibri" w:hAnsi="Calibri"/>
          <w:b/>
          <w:szCs w:val="24"/>
        </w:rPr>
        <w:t xml:space="preserve"> </w:t>
      </w:r>
      <w:r w:rsidR="00B200E0" w:rsidRPr="00B200E0">
        <w:rPr>
          <w:rFonts w:ascii="Calibri" w:hAnsi="Calibri"/>
          <w:b/>
          <w:szCs w:val="24"/>
        </w:rPr>
        <w:t>T</w:t>
      </w:r>
      <w:r w:rsidRPr="00B200E0">
        <w:rPr>
          <w:rFonts w:ascii="Calibri" w:hAnsi="Calibri"/>
          <w:b/>
          <w:szCs w:val="24"/>
        </w:rPr>
        <w:t>erritory to supply all pharmaceutical benefits covered by these arrangements?</w:t>
      </w:r>
    </w:p>
    <w:p w14:paraId="355EC5AF" w14:textId="77777777" w:rsidR="00926035" w:rsidRPr="00B200E0" w:rsidRDefault="00926035" w:rsidP="00A50595">
      <w:pPr>
        <w:rPr>
          <w:rFonts w:ascii="Calibri" w:hAnsi="Calibri"/>
          <w:szCs w:val="24"/>
        </w:rPr>
      </w:pPr>
    </w:p>
    <w:p w14:paraId="0FD29F06" w14:textId="77777777" w:rsidR="00483857" w:rsidRPr="00B200E0" w:rsidRDefault="00803E07" w:rsidP="00926035">
      <w:pPr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>Please provide details</w:t>
      </w:r>
      <w:r w:rsidR="008D5705" w:rsidRPr="00B200E0">
        <w:rPr>
          <w:rFonts w:ascii="Calibri" w:hAnsi="Calibri"/>
          <w:szCs w:val="24"/>
          <w:lang w:val="en-AU"/>
        </w:rPr>
        <w:t>:</w:t>
      </w:r>
      <w:r w:rsidR="00483857" w:rsidRPr="00B200E0">
        <w:rPr>
          <w:rFonts w:ascii="Calibri" w:hAnsi="Calibri"/>
          <w:szCs w:val="24"/>
          <w:lang w:val="en-AU"/>
        </w:rPr>
        <w:t xml:space="preserve"> </w:t>
      </w:r>
    </w:p>
    <w:p w14:paraId="1E2B517E" w14:textId="77777777" w:rsidR="00F807EE" w:rsidRPr="00B200E0" w:rsidRDefault="00F807EE" w:rsidP="00F807EE">
      <w:pPr>
        <w:tabs>
          <w:tab w:val="left" w:leader="dot" w:pos="14079"/>
        </w:tabs>
        <w:spacing w:line="360" w:lineRule="auto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ab/>
      </w:r>
    </w:p>
    <w:p w14:paraId="7EE21DF8" w14:textId="77777777" w:rsidR="00F807EE" w:rsidRPr="00B200E0" w:rsidRDefault="00F807EE" w:rsidP="00F807EE">
      <w:pPr>
        <w:tabs>
          <w:tab w:val="left" w:leader="dot" w:pos="14079"/>
        </w:tabs>
        <w:spacing w:line="360" w:lineRule="auto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ab/>
      </w:r>
    </w:p>
    <w:p w14:paraId="43A4B312" w14:textId="77777777" w:rsidR="00F807EE" w:rsidRPr="00B200E0" w:rsidRDefault="00F807EE" w:rsidP="00F807EE">
      <w:pPr>
        <w:tabs>
          <w:tab w:val="left" w:leader="dot" w:pos="14079"/>
        </w:tabs>
        <w:spacing w:line="360" w:lineRule="auto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ab/>
      </w:r>
    </w:p>
    <w:p w14:paraId="20769CAC" w14:textId="77777777" w:rsidR="00F807EE" w:rsidRPr="00B200E0" w:rsidRDefault="00F807EE" w:rsidP="00F807EE">
      <w:pPr>
        <w:tabs>
          <w:tab w:val="left" w:leader="dot" w:pos="14079"/>
        </w:tabs>
        <w:spacing w:line="360" w:lineRule="auto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lastRenderedPageBreak/>
        <w:tab/>
      </w:r>
    </w:p>
    <w:p w14:paraId="016531E1" w14:textId="77777777" w:rsidR="00F807EE" w:rsidRPr="00B200E0" w:rsidRDefault="00F807EE" w:rsidP="00F807EE">
      <w:pPr>
        <w:tabs>
          <w:tab w:val="left" w:leader="dot" w:pos="14079"/>
        </w:tabs>
        <w:spacing w:line="360" w:lineRule="auto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ab/>
      </w:r>
    </w:p>
    <w:p w14:paraId="22372B7A" w14:textId="77777777" w:rsidR="004A6620" w:rsidRPr="00B200E0" w:rsidRDefault="004A6620" w:rsidP="00F807EE">
      <w:pPr>
        <w:spacing w:line="360" w:lineRule="auto"/>
        <w:rPr>
          <w:rFonts w:ascii="Calibri" w:hAnsi="Calibri"/>
          <w:szCs w:val="24"/>
        </w:rPr>
      </w:pPr>
    </w:p>
    <w:tbl>
      <w:tblPr>
        <w:tblW w:w="1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565"/>
        <w:gridCol w:w="3988"/>
        <w:gridCol w:w="1131"/>
        <w:gridCol w:w="565"/>
        <w:gridCol w:w="6806"/>
      </w:tblGrid>
      <w:tr w:rsidR="00F807EE" w:rsidRPr="00B200E0" w14:paraId="40F70525" w14:textId="77777777" w:rsidTr="006345A0">
        <w:trPr>
          <w:trHeight w:val="642"/>
        </w:trPr>
        <w:tc>
          <w:tcPr>
            <w:tcW w:w="1418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BBDA4" w14:textId="77777777" w:rsidR="00F807EE" w:rsidRPr="00B200E0" w:rsidRDefault="00F807EE" w:rsidP="000F2D30">
            <w:pPr>
              <w:rPr>
                <w:rFonts w:ascii="Calibri" w:hAnsi="Calibri"/>
                <w:szCs w:val="24"/>
              </w:rPr>
            </w:pPr>
            <w:r w:rsidRPr="00B200E0">
              <w:rPr>
                <w:rFonts w:ascii="Calibri" w:hAnsi="Calibri"/>
                <w:b/>
                <w:szCs w:val="24"/>
              </w:rPr>
              <w:t xml:space="preserve">Does the AHS and ALL its Outreach Clinics have approval to store Schedule 4 medications in accordance with the </w:t>
            </w:r>
            <w:r w:rsidR="000F2D30" w:rsidRPr="00B200E0">
              <w:rPr>
                <w:rFonts w:ascii="Calibri" w:hAnsi="Calibri"/>
                <w:b/>
                <w:szCs w:val="24"/>
              </w:rPr>
              <w:t>relevant S</w:t>
            </w:r>
            <w:r w:rsidRPr="00B200E0">
              <w:rPr>
                <w:rFonts w:ascii="Calibri" w:hAnsi="Calibri"/>
                <w:b/>
                <w:szCs w:val="24"/>
              </w:rPr>
              <w:t>tate</w:t>
            </w:r>
            <w:r w:rsidR="000F2D30" w:rsidRPr="00B200E0">
              <w:rPr>
                <w:rFonts w:ascii="Calibri" w:hAnsi="Calibri"/>
                <w:b/>
                <w:szCs w:val="24"/>
              </w:rPr>
              <w:t>/T</w:t>
            </w:r>
            <w:r w:rsidRPr="00B200E0">
              <w:rPr>
                <w:rFonts w:ascii="Calibri" w:hAnsi="Calibri"/>
                <w:b/>
                <w:szCs w:val="24"/>
              </w:rPr>
              <w:t>erritory poisons legislation?</w:t>
            </w:r>
          </w:p>
        </w:tc>
      </w:tr>
      <w:tr w:rsidR="00F807EE" w:rsidRPr="00B200E0" w14:paraId="49D23E06" w14:textId="77777777" w:rsidTr="006345A0">
        <w:tc>
          <w:tcPr>
            <w:tcW w:w="1418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8D4663" w14:textId="77777777" w:rsidR="00F807EE" w:rsidRPr="00B200E0" w:rsidRDefault="00F807EE" w:rsidP="001E1AFE">
            <w:pPr>
              <w:rPr>
                <w:rFonts w:ascii="Calibri" w:hAnsi="Calibri"/>
                <w:szCs w:val="24"/>
              </w:rPr>
            </w:pPr>
          </w:p>
        </w:tc>
      </w:tr>
      <w:tr w:rsidR="00F807EE" w:rsidRPr="00B200E0" w14:paraId="38B3BD3E" w14:textId="77777777" w:rsidTr="006345A0">
        <w:trPr>
          <w:trHeight w:hRule="exact" w:val="567"/>
        </w:trPr>
        <w:tc>
          <w:tcPr>
            <w:tcW w:w="11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A241E6" w14:textId="77777777" w:rsidR="00F807EE" w:rsidRPr="00B200E0" w:rsidRDefault="00F807EE" w:rsidP="001E1AFE">
            <w:pPr>
              <w:rPr>
                <w:rFonts w:ascii="Calibri" w:hAnsi="Calibri"/>
                <w:szCs w:val="24"/>
              </w:rPr>
            </w:pPr>
            <w:r w:rsidRPr="00B200E0">
              <w:rPr>
                <w:rFonts w:ascii="Calibri" w:hAnsi="Calibri"/>
                <w:szCs w:val="24"/>
              </w:rPr>
              <w:t>YES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6E699" w14:textId="77777777" w:rsidR="00F807EE" w:rsidRPr="00B200E0" w:rsidRDefault="00F807EE" w:rsidP="001E1AFE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9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8977D0" w14:textId="77777777" w:rsidR="00F807EE" w:rsidRPr="00B200E0" w:rsidRDefault="00F807EE" w:rsidP="001E1AFE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C6468D" w14:textId="77777777" w:rsidR="00F807EE" w:rsidRPr="00B200E0" w:rsidRDefault="00F807EE" w:rsidP="001E1AFE">
            <w:pPr>
              <w:rPr>
                <w:rFonts w:ascii="Calibri" w:hAnsi="Calibri"/>
                <w:szCs w:val="24"/>
              </w:rPr>
            </w:pPr>
            <w:r w:rsidRPr="00B200E0">
              <w:rPr>
                <w:rFonts w:ascii="Calibri" w:hAnsi="Calibri"/>
                <w:szCs w:val="24"/>
              </w:rPr>
              <w:t>NO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D367D" w14:textId="77777777" w:rsidR="00F807EE" w:rsidRPr="00B200E0" w:rsidRDefault="00F807EE" w:rsidP="001E1AFE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8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7013C7" w14:textId="77777777" w:rsidR="00F807EE" w:rsidRPr="00B200E0" w:rsidRDefault="00F807EE" w:rsidP="001E1AFE">
            <w:pPr>
              <w:rPr>
                <w:rFonts w:ascii="Calibri" w:hAnsi="Calibri"/>
                <w:szCs w:val="24"/>
              </w:rPr>
            </w:pPr>
          </w:p>
        </w:tc>
      </w:tr>
    </w:tbl>
    <w:p w14:paraId="626FC86A" w14:textId="77777777" w:rsidR="00F807EE" w:rsidRPr="00B200E0" w:rsidRDefault="00F807EE" w:rsidP="008E408D">
      <w:pPr>
        <w:rPr>
          <w:rFonts w:ascii="Calibri" w:hAnsi="Calibri"/>
          <w:szCs w:val="24"/>
        </w:rPr>
      </w:pPr>
    </w:p>
    <w:p w14:paraId="756882FD" w14:textId="77777777" w:rsidR="00F807EE" w:rsidRPr="00B200E0" w:rsidRDefault="008E408D" w:rsidP="008E408D">
      <w:pPr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</w:rPr>
        <w:t>If not, which ones do/do</w:t>
      </w:r>
      <w:r w:rsidR="00F807EE" w:rsidRPr="00B200E0">
        <w:rPr>
          <w:rFonts w:ascii="Calibri" w:hAnsi="Calibri"/>
          <w:szCs w:val="24"/>
        </w:rPr>
        <w:t xml:space="preserve"> </w:t>
      </w:r>
      <w:r w:rsidRPr="00B200E0">
        <w:rPr>
          <w:rFonts w:ascii="Calibri" w:hAnsi="Calibri"/>
          <w:szCs w:val="24"/>
        </w:rPr>
        <w:t>n</w:t>
      </w:r>
      <w:r w:rsidR="00F807EE" w:rsidRPr="00B200E0">
        <w:rPr>
          <w:rFonts w:ascii="Calibri" w:hAnsi="Calibri"/>
          <w:szCs w:val="24"/>
        </w:rPr>
        <w:t>ot? How will the ones that do not</w:t>
      </w:r>
      <w:r w:rsidRPr="00B200E0">
        <w:rPr>
          <w:rFonts w:ascii="Calibri" w:hAnsi="Calibri"/>
          <w:szCs w:val="24"/>
        </w:rPr>
        <w:t xml:space="preserve">, receive their medications? </w:t>
      </w:r>
      <w:r w:rsidRPr="00B200E0">
        <w:rPr>
          <w:rFonts w:ascii="Calibri" w:hAnsi="Calibri"/>
          <w:szCs w:val="24"/>
          <w:lang w:val="en-AU"/>
        </w:rPr>
        <w:t xml:space="preserve"> </w:t>
      </w:r>
    </w:p>
    <w:p w14:paraId="4576271C" w14:textId="77777777" w:rsidR="00F807EE" w:rsidRPr="00B200E0" w:rsidRDefault="00F807EE" w:rsidP="00F807EE">
      <w:pPr>
        <w:tabs>
          <w:tab w:val="left" w:leader="dot" w:pos="14079"/>
        </w:tabs>
        <w:spacing w:line="360" w:lineRule="auto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ab/>
      </w:r>
    </w:p>
    <w:p w14:paraId="60C7391B" w14:textId="77777777" w:rsidR="00F807EE" w:rsidRPr="00B200E0" w:rsidRDefault="00F807EE" w:rsidP="00F807EE">
      <w:pPr>
        <w:tabs>
          <w:tab w:val="left" w:leader="dot" w:pos="14079"/>
        </w:tabs>
        <w:spacing w:line="360" w:lineRule="auto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ab/>
      </w:r>
    </w:p>
    <w:p w14:paraId="55E6BC24" w14:textId="77777777" w:rsidR="00F807EE" w:rsidRPr="00B200E0" w:rsidRDefault="00F807EE" w:rsidP="00F807EE">
      <w:pPr>
        <w:tabs>
          <w:tab w:val="left" w:leader="dot" w:pos="14079"/>
        </w:tabs>
        <w:spacing w:line="360" w:lineRule="auto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ab/>
      </w:r>
    </w:p>
    <w:p w14:paraId="0FCC8A2C" w14:textId="77777777" w:rsidR="00F807EE" w:rsidRPr="00B200E0" w:rsidRDefault="00F807EE" w:rsidP="00F807EE">
      <w:pPr>
        <w:tabs>
          <w:tab w:val="left" w:leader="dot" w:pos="14079"/>
        </w:tabs>
        <w:spacing w:line="360" w:lineRule="auto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ab/>
      </w:r>
    </w:p>
    <w:p w14:paraId="34DD6C56" w14:textId="77777777" w:rsidR="00F807EE" w:rsidRPr="00B200E0" w:rsidRDefault="00F807EE" w:rsidP="00F807EE">
      <w:pPr>
        <w:tabs>
          <w:tab w:val="left" w:leader="dot" w:pos="14079"/>
        </w:tabs>
        <w:spacing w:line="360" w:lineRule="auto"/>
        <w:rPr>
          <w:rFonts w:ascii="Calibri" w:hAnsi="Calibri"/>
          <w:szCs w:val="24"/>
          <w:lang w:val="en-AU"/>
        </w:rPr>
      </w:pPr>
    </w:p>
    <w:p w14:paraId="2D91FB7B" w14:textId="77777777" w:rsidR="008E408D" w:rsidRPr="00B200E0" w:rsidRDefault="008E408D" w:rsidP="00F807EE">
      <w:pPr>
        <w:tabs>
          <w:tab w:val="left" w:leader="dot" w:pos="14079"/>
        </w:tabs>
        <w:spacing w:line="360" w:lineRule="auto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</w:rPr>
        <w:t>Who will be responsible for maintenance of records regarding dispensing of PBS Medicines? Where will these records be kept?</w:t>
      </w:r>
      <w:r w:rsidRPr="00B200E0">
        <w:rPr>
          <w:rFonts w:ascii="Calibri" w:hAnsi="Calibri"/>
          <w:szCs w:val="24"/>
          <w:lang w:val="en-AU"/>
        </w:rPr>
        <w:t xml:space="preserve"> </w:t>
      </w:r>
      <w:r w:rsidR="00F807EE" w:rsidRPr="00B200E0">
        <w:rPr>
          <w:rFonts w:ascii="Calibri" w:hAnsi="Calibri"/>
          <w:szCs w:val="24"/>
          <w:lang w:val="en-AU"/>
        </w:rPr>
        <w:tab/>
      </w:r>
    </w:p>
    <w:p w14:paraId="54696829" w14:textId="77777777" w:rsidR="00F807EE" w:rsidRPr="00B200E0" w:rsidRDefault="00F807EE" w:rsidP="00F807EE">
      <w:pPr>
        <w:tabs>
          <w:tab w:val="left" w:leader="dot" w:pos="14079"/>
        </w:tabs>
        <w:spacing w:line="360" w:lineRule="auto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ab/>
      </w:r>
    </w:p>
    <w:p w14:paraId="6ACDDBDC" w14:textId="77777777" w:rsidR="00F807EE" w:rsidRPr="00B200E0" w:rsidRDefault="00F807EE" w:rsidP="00F807EE">
      <w:pPr>
        <w:tabs>
          <w:tab w:val="left" w:leader="dot" w:pos="14079"/>
        </w:tabs>
        <w:spacing w:line="360" w:lineRule="auto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ab/>
      </w:r>
    </w:p>
    <w:p w14:paraId="7678877F" w14:textId="77777777" w:rsidR="00EB72C3" w:rsidRPr="00B200E0" w:rsidRDefault="00EB72C3" w:rsidP="00EB72C3">
      <w:pPr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b/>
          <w:szCs w:val="24"/>
          <w:lang w:val="en-AU"/>
        </w:rPr>
        <w:t>IN MAKING THIS APPLICATION FOR APPROVAL TO CLAIM BENEFITS SPECIFIED IN SCHEDULE 1, WE (THE UNDERSIGNED) AGREE TO COMPLY WITH THE FOLLOWING CONDITIONS</w:t>
      </w:r>
      <w:r w:rsidRPr="00B200E0">
        <w:rPr>
          <w:rFonts w:ascii="Calibri" w:hAnsi="Calibri"/>
          <w:szCs w:val="24"/>
          <w:lang w:val="en-AU"/>
        </w:rPr>
        <w:t>:</w:t>
      </w:r>
    </w:p>
    <w:p w14:paraId="08F307A7" w14:textId="77777777" w:rsidR="00EB72C3" w:rsidRPr="00B200E0" w:rsidRDefault="00EB72C3" w:rsidP="00EB72C3">
      <w:pPr>
        <w:rPr>
          <w:rFonts w:ascii="Calibri" w:hAnsi="Calibri"/>
          <w:szCs w:val="24"/>
          <w:lang w:val="en-AU"/>
        </w:rPr>
      </w:pPr>
    </w:p>
    <w:p w14:paraId="6E795686" w14:textId="77777777" w:rsidR="00EB72C3" w:rsidRPr="00B200E0" w:rsidRDefault="00EB72C3" w:rsidP="00B200E0">
      <w:pPr>
        <w:tabs>
          <w:tab w:val="left" w:pos="-1440"/>
        </w:tabs>
        <w:spacing w:after="160"/>
        <w:ind w:left="720" w:hanging="720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>a.</w:t>
      </w:r>
      <w:r w:rsidRPr="00B200E0">
        <w:rPr>
          <w:rFonts w:ascii="Calibri" w:hAnsi="Calibri"/>
          <w:szCs w:val="24"/>
          <w:lang w:val="en-AU"/>
        </w:rPr>
        <w:tab/>
        <w:t>Benefits will only be claimed for those communities at the locations approved by the Commonwealth.</w:t>
      </w:r>
    </w:p>
    <w:p w14:paraId="3FF9501C" w14:textId="77777777" w:rsidR="00EB72C3" w:rsidRPr="00B200E0" w:rsidRDefault="00EB72C3" w:rsidP="00B200E0">
      <w:pPr>
        <w:tabs>
          <w:tab w:val="left" w:pos="9781"/>
          <w:tab w:val="left" w:leader="dot" w:pos="13608"/>
        </w:tabs>
        <w:spacing w:after="160"/>
        <w:ind w:left="720" w:hanging="720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>b.</w:t>
      </w:r>
      <w:r w:rsidRPr="00B200E0">
        <w:rPr>
          <w:rFonts w:ascii="Calibri" w:hAnsi="Calibri"/>
          <w:szCs w:val="24"/>
          <w:lang w:val="en-AU"/>
        </w:rPr>
        <w:tab/>
        <w:t xml:space="preserve">The above mentioned AHS </w:t>
      </w:r>
      <w:r w:rsidR="000F2D30" w:rsidRPr="00B200E0">
        <w:rPr>
          <w:rFonts w:ascii="Calibri" w:hAnsi="Calibri"/>
          <w:szCs w:val="24"/>
          <w:lang w:val="en-AU"/>
        </w:rPr>
        <w:t xml:space="preserve">and its Outreach Clinics </w:t>
      </w:r>
      <w:r w:rsidRPr="00B200E0">
        <w:rPr>
          <w:rFonts w:ascii="Calibri" w:hAnsi="Calibri"/>
          <w:szCs w:val="24"/>
          <w:lang w:val="en-AU"/>
        </w:rPr>
        <w:t>will adhere to the relevant provisions of the laws of the State/Territory of</w:t>
      </w:r>
      <w:r w:rsidR="00F807EE" w:rsidRPr="00B200E0">
        <w:rPr>
          <w:rFonts w:ascii="Calibri" w:hAnsi="Calibri"/>
          <w:szCs w:val="24"/>
          <w:lang w:val="en-AU"/>
        </w:rPr>
        <w:tab/>
      </w:r>
      <w:r w:rsidR="00F807EE" w:rsidRPr="00B200E0">
        <w:rPr>
          <w:rFonts w:ascii="Calibri" w:hAnsi="Calibri"/>
          <w:szCs w:val="24"/>
          <w:lang w:val="en-AU"/>
        </w:rPr>
        <w:tab/>
      </w:r>
      <w:r w:rsidRPr="00B200E0">
        <w:rPr>
          <w:rFonts w:ascii="Calibri" w:hAnsi="Calibri"/>
          <w:szCs w:val="24"/>
          <w:lang w:val="en-AU"/>
        </w:rPr>
        <w:t xml:space="preserve"> for the storage and supply of prescription pharmaceuticals.</w:t>
      </w:r>
    </w:p>
    <w:p w14:paraId="5A831EB5" w14:textId="77777777" w:rsidR="00EB72C3" w:rsidRPr="00B200E0" w:rsidRDefault="00EB72C3" w:rsidP="00B200E0">
      <w:pPr>
        <w:tabs>
          <w:tab w:val="left" w:pos="-1440"/>
        </w:tabs>
        <w:spacing w:after="160"/>
        <w:ind w:left="720" w:hanging="720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>c.</w:t>
      </w:r>
      <w:r w:rsidRPr="00B200E0">
        <w:rPr>
          <w:rFonts w:ascii="Calibri" w:hAnsi="Calibri"/>
          <w:szCs w:val="24"/>
          <w:lang w:val="en-AU"/>
        </w:rPr>
        <w:tab/>
        <w:t xml:space="preserve">The remote </w:t>
      </w:r>
      <w:r w:rsidR="000F2D30" w:rsidRPr="00B200E0">
        <w:rPr>
          <w:rFonts w:ascii="Calibri" w:hAnsi="Calibri"/>
          <w:szCs w:val="24"/>
          <w:lang w:val="en-AU"/>
        </w:rPr>
        <w:t>AHS and its Outreach Clinics</w:t>
      </w:r>
      <w:r w:rsidRPr="00B200E0">
        <w:rPr>
          <w:rFonts w:ascii="Calibri" w:hAnsi="Calibri"/>
          <w:szCs w:val="24"/>
          <w:lang w:val="en-AU"/>
        </w:rPr>
        <w:t xml:space="preserve"> listed above, from which pharmaceuticals benefits will be supplied, has/have facilities appropriate for the storage of all pharmaceuticals listed in Schedule 1.  These facilities will prevent access by unauthorised persons, </w:t>
      </w:r>
      <w:r w:rsidRPr="00B200E0">
        <w:rPr>
          <w:rFonts w:ascii="Calibri" w:hAnsi="Calibri"/>
          <w:szCs w:val="24"/>
          <w:lang w:val="en-AU"/>
        </w:rPr>
        <w:lastRenderedPageBreak/>
        <w:t>maintain the quality of the pharmaceuticals, and comply with any special conditions specified by the manufacturer of the pharmaceutical(s).</w:t>
      </w:r>
    </w:p>
    <w:p w14:paraId="733DEC1A" w14:textId="77777777" w:rsidR="00EB72C3" w:rsidRPr="00B200E0" w:rsidRDefault="00EB72C3" w:rsidP="00B200E0">
      <w:pPr>
        <w:tabs>
          <w:tab w:val="left" w:pos="-1440"/>
        </w:tabs>
        <w:spacing w:after="160"/>
        <w:ind w:left="720" w:hanging="720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>d.</w:t>
      </w:r>
      <w:r w:rsidRPr="00B200E0">
        <w:rPr>
          <w:rFonts w:ascii="Calibri" w:hAnsi="Calibri"/>
          <w:szCs w:val="24"/>
          <w:lang w:val="en-AU"/>
        </w:rPr>
        <w:tab/>
        <w:t>Where pharmaceuticals listed in Schedule 1 are restricted benefit items or authority benefit items, they will be used only in accordance with the relevant restriction or condition.</w:t>
      </w:r>
    </w:p>
    <w:p w14:paraId="2997A64B" w14:textId="77777777" w:rsidR="00EB72C3" w:rsidRPr="00B200E0" w:rsidRDefault="00EB72C3" w:rsidP="00B200E0">
      <w:pPr>
        <w:spacing w:after="160"/>
        <w:ind w:left="709" w:hanging="709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>e.</w:t>
      </w:r>
      <w:r w:rsidRPr="00B200E0">
        <w:rPr>
          <w:rFonts w:ascii="Calibri" w:hAnsi="Calibri"/>
          <w:szCs w:val="24"/>
          <w:lang w:val="en-AU"/>
        </w:rPr>
        <w:tab/>
        <w:t>Where a PBS listed medicine includes a Brand Premium or a Therapeutic Group Premium, the lowest priced alternative should be supplied where appropriate.</w:t>
      </w:r>
    </w:p>
    <w:p w14:paraId="39D36709" w14:textId="77777777" w:rsidR="00EB72C3" w:rsidRPr="00B200E0" w:rsidRDefault="00EB72C3" w:rsidP="00B200E0">
      <w:pPr>
        <w:tabs>
          <w:tab w:val="left" w:pos="-1440"/>
        </w:tabs>
        <w:spacing w:after="160"/>
        <w:ind w:left="720" w:hanging="720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>f.</w:t>
      </w:r>
      <w:r w:rsidRPr="00B200E0">
        <w:rPr>
          <w:rFonts w:ascii="Calibri" w:hAnsi="Calibri"/>
          <w:szCs w:val="24"/>
          <w:lang w:val="en-AU"/>
        </w:rPr>
        <w:tab/>
        <w:t xml:space="preserve">Records will be maintained each time a pharmaceutical benefit is dispensed to patients. These records will be available for inspection </w:t>
      </w:r>
      <w:r w:rsidR="000F2D30" w:rsidRPr="00B200E0">
        <w:rPr>
          <w:rFonts w:ascii="Calibri" w:hAnsi="Calibri"/>
          <w:szCs w:val="24"/>
          <w:lang w:val="en-AU"/>
        </w:rPr>
        <w:t>in accordance to the provisions of the laws of the nominated State/Territory,</w:t>
      </w:r>
      <w:r w:rsidRPr="00B200E0">
        <w:rPr>
          <w:rFonts w:ascii="Calibri" w:hAnsi="Calibri"/>
          <w:szCs w:val="24"/>
          <w:lang w:val="en-AU"/>
        </w:rPr>
        <w:t xml:space="preserve"> after the date of issue to the patient.</w:t>
      </w:r>
    </w:p>
    <w:p w14:paraId="7E248B4C" w14:textId="77777777" w:rsidR="008D5705" w:rsidRPr="00B200E0" w:rsidRDefault="00EB72C3" w:rsidP="00F807EE">
      <w:pPr>
        <w:numPr>
          <w:ilvl w:val="0"/>
          <w:numId w:val="2"/>
        </w:numPr>
        <w:tabs>
          <w:tab w:val="clear" w:pos="1080"/>
          <w:tab w:val="left" w:pos="-1440"/>
          <w:tab w:val="num" w:pos="741"/>
        </w:tabs>
        <w:ind w:hanging="1080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>Medicines for which benefits are claimed will be supplied free of charge to patients.</w:t>
      </w:r>
    </w:p>
    <w:p w14:paraId="5B00EA4E" w14:textId="77777777" w:rsidR="00076723" w:rsidRPr="00B200E0" w:rsidRDefault="00076723" w:rsidP="00076723">
      <w:pPr>
        <w:tabs>
          <w:tab w:val="left" w:pos="-1440"/>
        </w:tabs>
        <w:ind w:left="1080"/>
        <w:rPr>
          <w:rFonts w:ascii="Calibri" w:hAnsi="Calibri"/>
          <w:szCs w:val="24"/>
          <w:lang w:val="en-AU"/>
        </w:rPr>
      </w:pPr>
    </w:p>
    <w:p w14:paraId="4D298A60" w14:textId="77777777" w:rsidR="00EB72C3" w:rsidRPr="00B200E0" w:rsidRDefault="00EB72C3" w:rsidP="000F2D3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240" w:after="120"/>
        <w:rPr>
          <w:rFonts w:ascii="Calibri" w:hAnsi="Calibri"/>
          <w:b/>
          <w:smallCaps/>
          <w:szCs w:val="24"/>
          <w:lang w:val="en-AU"/>
        </w:rPr>
      </w:pPr>
      <w:r w:rsidRPr="00B200E0">
        <w:rPr>
          <w:rFonts w:ascii="Calibri" w:hAnsi="Calibri"/>
          <w:b/>
          <w:smallCaps/>
          <w:szCs w:val="24"/>
          <w:lang w:val="en-AU"/>
        </w:rPr>
        <w:t xml:space="preserve">the signatories below must be (1) </w:t>
      </w:r>
      <w:r w:rsidR="000F2D30" w:rsidRPr="00B200E0">
        <w:rPr>
          <w:rFonts w:ascii="Calibri" w:hAnsi="Calibri"/>
          <w:b/>
          <w:smallCaps/>
          <w:szCs w:val="24"/>
          <w:lang w:val="en-AU"/>
        </w:rPr>
        <w:t>the chief executive officer of the service</w:t>
      </w:r>
      <w:r w:rsidR="00F807EE" w:rsidRPr="00B200E0">
        <w:rPr>
          <w:rFonts w:ascii="Calibri" w:hAnsi="Calibri"/>
          <w:b/>
          <w:smallCaps/>
          <w:szCs w:val="24"/>
          <w:lang w:val="en-AU"/>
        </w:rPr>
        <w:t xml:space="preserve">; and </w:t>
      </w:r>
      <w:r w:rsidRPr="00B200E0">
        <w:rPr>
          <w:rFonts w:ascii="Calibri" w:hAnsi="Calibri"/>
          <w:b/>
          <w:smallCaps/>
          <w:szCs w:val="24"/>
          <w:lang w:val="en-AU"/>
        </w:rPr>
        <w:t xml:space="preserve">(2) </w:t>
      </w:r>
      <w:r w:rsidR="000F2D30" w:rsidRPr="00B200E0">
        <w:rPr>
          <w:rFonts w:ascii="Calibri" w:hAnsi="Calibri"/>
          <w:b/>
          <w:smallCaps/>
          <w:szCs w:val="24"/>
          <w:lang w:val="en-AU"/>
        </w:rPr>
        <w:t>a health professional who is suitably qualified under state or territory legislation to supply medications covered by these arrangements.</w:t>
      </w:r>
    </w:p>
    <w:p w14:paraId="4DAE6F1F" w14:textId="77777777" w:rsidR="000F2D30" w:rsidRPr="00B200E0" w:rsidRDefault="00885276" w:rsidP="00885276">
      <w:pPr>
        <w:tabs>
          <w:tab w:val="center" w:pos="6979"/>
        </w:tabs>
        <w:rPr>
          <w:rFonts w:ascii="Calibri" w:hAnsi="Calibri"/>
          <w:b/>
          <w:szCs w:val="24"/>
          <w:lang w:val="en-AU"/>
        </w:rPr>
      </w:pPr>
      <w:r>
        <w:rPr>
          <w:rFonts w:ascii="Calibri" w:hAnsi="Calibri"/>
          <w:b/>
          <w:szCs w:val="24"/>
          <w:lang w:val="en-AU"/>
        </w:rPr>
        <w:t xml:space="preserve"> (1)</w:t>
      </w:r>
      <w:r>
        <w:rPr>
          <w:rFonts w:ascii="Calibri" w:hAnsi="Calibri"/>
          <w:b/>
          <w:szCs w:val="24"/>
          <w:lang w:val="en-AU"/>
        </w:rPr>
        <w:tab/>
        <w:t>(2)</w:t>
      </w:r>
    </w:p>
    <w:p w14:paraId="37E9E7D5" w14:textId="77777777" w:rsidR="00F807EE" w:rsidRPr="00B200E0" w:rsidRDefault="00F807EE" w:rsidP="00C667D1">
      <w:pPr>
        <w:tabs>
          <w:tab w:val="left" w:leader="dot" w:pos="6173"/>
          <w:tab w:val="left" w:pos="6783"/>
          <w:tab w:val="left" w:leader="dot" w:pos="13110"/>
        </w:tabs>
        <w:spacing w:line="360" w:lineRule="auto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>Signed:</w:t>
      </w:r>
      <w:r w:rsidRPr="00B200E0">
        <w:rPr>
          <w:rFonts w:ascii="Calibri" w:hAnsi="Calibri"/>
          <w:szCs w:val="24"/>
          <w:lang w:val="en-AU"/>
        </w:rPr>
        <w:tab/>
      </w:r>
      <w:r w:rsidRPr="00B200E0">
        <w:rPr>
          <w:rFonts w:ascii="Calibri" w:hAnsi="Calibri"/>
          <w:szCs w:val="24"/>
          <w:lang w:val="en-AU"/>
        </w:rPr>
        <w:tab/>
        <w:t>Signed:</w:t>
      </w:r>
      <w:r w:rsidRPr="00B200E0">
        <w:rPr>
          <w:rFonts w:ascii="Calibri" w:hAnsi="Calibri"/>
          <w:szCs w:val="24"/>
          <w:lang w:val="en-AU"/>
        </w:rPr>
        <w:tab/>
      </w:r>
    </w:p>
    <w:p w14:paraId="236F9B9D" w14:textId="77777777" w:rsidR="00F807EE" w:rsidRPr="00B200E0" w:rsidRDefault="00F807EE" w:rsidP="00C667D1">
      <w:pPr>
        <w:tabs>
          <w:tab w:val="left" w:leader="dot" w:pos="6213"/>
          <w:tab w:val="left" w:pos="6783"/>
          <w:tab w:val="left" w:leader="dot" w:pos="13053"/>
        </w:tabs>
        <w:spacing w:line="360" w:lineRule="auto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>Print Name:</w:t>
      </w:r>
      <w:r w:rsidRPr="00B200E0">
        <w:rPr>
          <w:rFonts w:ascii="Calibri" w:hAnsi="Calibri"/>
          <w:szCs w:val="24"/>
          <w:lang w:val="en-AU"/>
        </w:rPr>
        <w:tab/>
      </w:r>
      <w:r w:rsidRPr="00B200E0">
        <w:rPr>
          <w:rFonts w:ascii="Calibri" w:hAnsi="Calibri"/>
          <w:szCs w:val="24"/>
          <w:lang w:val="en-AU"/>
        </w:rPr>
        <w:tab/>
        <w:t>Print Name:</w:t>
      </w:r>
      <w:r w:rsidRPr="00B200E0">
        <w:rPr>
          <w:rFonts w:ascii="Calibri" w:hAnsi="Calibri"/>
          <w:szCs w:val="24"/>
          <w:lang w:val="en-AU"/>
        </w:rPr>
        <w:tab/>
      </w:r>
    </w:p>
    <w:p w14:paraId="0BB1A995" w14:textId="77777777" w:rsidR="00F807EE" w:rsidRPr="00B200E0" w:rsidRDefault="00F807EE" w:rsidP="00C667D1">
      <w:pPr>
        <w:tabs>
          <w:tab w:val="left" w:leader="dot" w:pos="6215"/>
          <w:tab w:val="left" w:pos="6783"/>
          <w:tab w:val="left" w:leader="dot" w:pos="13110"/>
        </w:tabs>
        <w:spacing w:line="360" w:lineRule="auto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>Position held:</w:t>
      </w:r>
      <w:r w:rsidRPr="00B200E0">
        <w:rPr>
          <w:rFonts w:ascii="Calibri" w:hAnsi="Calibri"/>
          <w:szCs w:val="24"/>
          <w:lang w:val="en-AU"/>
        </w:rPr>
        <w:tab/>
      </w:r>
      <w:r w:rsidRPr="00B200E0">
        <w:rPr>
          <w:rFonts w:ascii="Calibri" w:hAnsi="Calibri"/>
          <w:szCs w:val="24"/>
          <w:lang w:val="en-AU"/>
        </w:rPr>
        <w:tab/>
        <w:t>Position held:</w:t>
      </w:r>
      <w:r w:rsidRPr="00B200E0">
        <w:rPr>
          <w:rFonts w:ascii="Calibri" w:hAnsi="Calibri"/>
          <w:szCs w:val="24"/>
          <w:lang w:val="en-AU"/>
        </w:rPr>
        <w:tab/>
      </w:r>
    </w:p>
    <w:p w14:paraId="39C380E9" w14:textId="77777777" w:rsidR="00F807EE" w:rsidRPr="00B200E0" w:rsidRDefault="00F807EE" w:rsidP="00C667D1">
      <w:pPr>
        <w:tabs>
          <w:tab w:val="left" w:leader="dot" w:pos="6215"/>
          <w:tab w:val="left" w:pos="6783"/>
          <w:tab w:val="left" w:leader="dot" w:pos="13053"/>
        </w:tabs>
        <w:spacing w:line="360" w:lineRule="auto"/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>Date:</w:t>
      </w:r>
      <w:r w:rsidRPr="00B200E0">
        <w:rPr>
          <w:rFonts w:ascii="Calibri" w:hAnsi="Calibri"/>
          <w:szCs w:val="24"/>
          <w:lang w:val="en-AU"/>
        </w:rPr>
        <w:tab/>
      </w:r>
      <w:r w:rsidRPr="00B200E0">
        <w:rPr>
          <w:rFonts w:ascii="Calibri" w:hAnsi="Calibri"/>
          <w:szCs w:val="24"/>
          <w:lang w:val="en-AU"/>
        </w:rPr>
        <w:tab/>
        <w:t>Date:</w:t>
      </w:r>
      <w:r w:rsidRPr="00B200E0">
        <w:rPr>
          <w:rFonts w:ascii="Calibri" w:hAnsi="Calibri"/>
          <w:szCs w:val="24"/>
          <w:lang w:val="en-AU"/>
        </w:rPr>
        <w:tab/>
      </w:r>
    </w:p>
    <w:p w14:paraId="1C3544F0" w14:textId="77777777" w:rsidR="00F807EE" w:rsidRPr="00B200E0" w:rsidRDefault="00F807EE" w:rsidP="00F807EE">
      <w:pPr>
        <w:tabs>
          <w:tab w:val="left" w:leader="dot" w:pos="4253"/>
          <w:tab w:val="left" w:pos="4394"/>
          <w:tab w:val="left" w:leader="dot" w:pos="9072"/>
        </w:tabs>
        <w:rPr>
          <w:rFonts w:ascii="Calibri" w:hAnsi="Calibri"/>
          <w:szCs w:val="24"/>
          <w:lang w:val="en-AU"/>
        </w:rPr>
      </w:pPr>
    </w:p>
    <w:p w14:paraId="42A259F1" w14:textId="77777777" w:rsidR="00F807EE" w:rsidRPr="00B200E0" w:rsidRDefault="00F807EE" w:rsidP="00C667D1">
      <w:pPr>
        <w:tabs>
          <w:tab w:val="left" w:leader="dot" w:pos="11115"/>
        </w:tabs>
        <w:rPr>
          <w:rFonts w:ascii="Calibri" w:hAnsi="Calibri"/>
          <w:szCs w:val="24"/>
          <w:lang w:val="en-AU"/>
        </w:rPr>
      </w:pPr>
      <w:r w:rsidRPr="00B200E0">
        <w:rPr>
          <w:rFonts w:ascii="Calibri" w:hAnsi="Calibri"/>
          <w:szCs w:val="24"/>
          <w:lang w:val="en-AU"/>
        </w:rPr>
        <w:t>This AHS intends to source pharmaceuticals from pharmac</w:t>
      </w:r>
      <w:r w:rsidR="004757DE" w:rsidRPr="00B200E0">
        <w:rPr>
          <w:rFonts w:ascii="Calibri" w:hAnsi="Calibri"/>
          <w:szCs w:val="24"/>
          <w:lang w:val="en-AU"/>
        </w:rPr>
        <w:t>y</w:t>
      </w:r>
      <w:r w:rsidRPr="00B200E0">
        <w:rPr>
          <w:rFonts w:ascii="Calibri" w:hAnsi="Calibri"/>
          <w:szCs w:val="24"/>
          <w:lang w:val="en-AU"/>
        </w:rPr>
        <w:t>(</w:t>
      </w:r>
      <w:proofErr w:type="spellStart"/>
      <w:r w:rsidRPr="00B200E0">
        <w:rPr>
          <w:rFonts w:ascii="Calibri" w:hAnsi="Calibri"/>
          <w:szCs w:val="24"/>
          <w:lang w:val="en-AU"/>
        </w:rPr>
        <w:t>ies</w:t>
      </w:r>
      <w:proofErr w:type="spellEnd"/>
      <w:r w:rsidRPr="00B200E0">
        <w:rPr>
          <w:rFonts w:ascii="Calibri" w:hAnsi="Calibri"/>
          <w:szCs w:val="24"/>
          <w:lang w:val="en-AU"/>
        </w:rPr>
        <w:t>) in:</w:t>
      </w:r>
      <w:r w:rsidRPr="00B200E0">
        <w:rPr>
          <w:rFonts w:ascii="Calibri" w:hAnsi="Calibri"/>
          <w:szCs w:val="24"/>
          <w:lang w:val="en-AU"/>
        </w:rPr>
        <w:tab/>
      </w:r>
    </w:p>
    <w:p w14:paraId="69615993" w14:textId="77777777" w:rsidR="000F2D30" w:rsidRPr="00B200E0" w:rsidRDefault="00F807EE" w:rsidP="00C667D1">
      <w:pPr>
        <w:ind w:left="6480" w:firstLine="873"/>
        <w:rPr>
          <w:rFonts w:ascii="Calibri" w:hAnsi="Calibri"/>
          <w:i/>
          <w:szCs w:val="24"/>
        </w:rPr>
      </w:pPr>
      <w:r w:rsidRPr="00B200E0">
        <w:rPr>
          <w:rFonts w:ascii="Calibri" w:hAnsi="Calibri"/>
          <w:i/>
          <w:szCs w:val="24"/>
        </w:rPr>
        <w:t>(</w:t>
      </w:r>
      <w:proofErr w:type="gramStart"/>
      <w:r w:rsidRPr="00B200E0">
        <w:rPr>
          <w:rFonts w:ascii="Calibri" w:hAnsi="Calibri"/>
          <w:i/>
          <w:szCs w:val="24"/>
        </w:rPr>
        <w:t>name</w:t>
      </w:r>
      <w:proofErr w:type="gramEnd"/>
      <w:r w:rsidRPr="00B200E0">
        <w:rPr>
          <w:rFonts w:ascii="Calibri" w:hAnsi="Calibri"/>
          <w:i/>
          <w:szCs w:val="24"/>
        </w:rPr>
        <w:t xml:space="preserve"> of town/region)</w:t>
      </w:r>
    </w:p>
    <w:p w14:paraId="56B6533D" w14:textId="77777777" w:rsidR="00F807EE" w:rsidRPr="00B200E0" w:rsidRDefault="000F2D30" w:rsidP="000F2D30">
      <w:pPr>
        <w:ind w:left="6480" w:firstLine="873"/>
        <w:rPr>
          <w:rFonts w:ascii="Calibri" w:hAnsi="Calibri"/>
          <w:szCs w:val="24"/>
        </w:rPr>
      </w:pPr>
      <w:r w:rsidRPr="00B200E0">
        <w:rPr>
          <w:rFonts w:ascii="Calibri" w:hAnsi="Calibri"/>
          <w:i/>
          <w:szCs w:val="24"/>
        </w:rPr>
        <w:br w:type="page"/>
      </w:r>
    </w:p>
    <w:p w14:paraId="2BA42826" w14:textId="77777777" w:rsidR="00F807EE" w:rsidRPr="00B200E0" w:rsidRDefault="00544FB1" w:rsidP="00F807EE">
      <w:pPr>
        <w:rPr>
          <w:rFonts w:ascii="Calibri" w:hAnsi="Calibri"/>
          <w:b/>
          <w:i/>
          <w:szCs w:val="24"/>
        </w:rPr>
      </w:pPr>
      <w:r>
        <w:rPr>
          <w:rFonts w:ascii="Calibri" w:hAnsi="Calibri"/>
          <w:b/>
          <w:i/>
          <w:noProof/>
          <w:snapToGrid/>
          <w:szCs w:val="24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23A7A3" wp14:editId="069A484E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4114800" cy="0"/>
                <wp:effectExtent l="9525" t="12065" r="9525" b="6985"/>
                <wp:wrapNone/>
                <wp:docPr id="2" name="Line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2F9AC" id="Line 35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35pt" to="32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" o:allowincell="f"/>
            </w:pict>
          </mc:Fallback>
        </mc:AlternateContent>
      </w:r>
      <w:r w:rsidR="00F807EE" w:rsidRPr="00B200E0">
        <w:rPr>
          <w:rFonts w:ascii="Calibri" w:hAnsi="Calibri"/>
          <w:b/>
          <w:i/>
          <w:szCs w:val="24"/>
        </w:rPr>
        <w:t>Completed applications should be returned to:</w:t>
      </w:r>
    </w:p>
    <w:p w14:paraId="53A4FD3D" w14:textId="77777777" w:rsidR="00F807EE" w:rsidRPr="00B200E0" w:rsidRDefault="00F807EE" w:rsidP="00F807EE">
      <w:pPr>
        <w:rPr>
          <w:rFonts w:ascii="Calibri" w:hAnsi="Calibri"/>
          <w:b/>
          <w:szCs w:val="24"/>
        </w:rPr>
      </w:pPr>
      <w:r w:rsidRPr="00B200E0">
        <w:rPr>
          <w:rFonts w:ascii="Calibri" w:hAnsi="Calibri"/>
          <w:b/>
          <w:szCs w:val="24"/>
        </w:rPr>
        <w:t>Director</w:t>
      </w:r>
    </w:p>
    <w:p w14:paraId="7B93F947" w14:textId="54FBF2CE" w:rsidR="00F807EE" w:rsidRPr="00FA1DFF" w:rsidRDefault="00091D4B" w:rsidP="00F807EE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Community and Indigenous Pharmacy Programs Section</w:t>
      </w:r>
      <w:r w:rsidR="00F807EE" w:rsidRPr="00FA1DFF">
        <w:rPr>
          <w:rFonts w:ascii="Calibri" w:hAnsi="Calibri"/>
          <w:b/>
          <w:szCs w:val="24"/>
        </w:rPr>
        <w:t xml:space="preserve"> (MDP</w:t>
      </w:r>
      <w:r>
        <w:rPr>
          <w:rFonts w:ascii="Calibri" w:hAnsi="Calibri"/>
          <w:b/>
          <w:szCs w:val="24"/>
        </w:rPr>
        <w:t xml:space="preserve"> 900</w:t>
      </w:r>
      <w:r w:rsidR="00F807EE" w:rsidRPr="00FA1DFF">
        <w:rPr>
          <w:rFonts w:ascii="Calibri" w:hAnsi="Calibri"/>
          <w:b/>
          <w:szCs w:val="24"/>
        </w:rPr>
        <w:t>)</w:t>
      </w:r>
    </w:p>
    <w:p w14:paraId="76CF1D1D" w14:textId="77777777" w:rsidR="00F807EE" w:rsidRPr="00FA1DFF" w:rsidRDefault="000D0646" w:rsidP="00F807EE">
      <w:pPr>
        <w:rPr>
          <w:rFonts w:ascii="Calibri" w:hAnsi="Calibri"/>
          <w:b/>
          <w:szCs w:val="24"/>
        </w:rPr>
      </w:pPr>
      <w:r w:rsidRPr="00FA1DFF">
        <w:rPr>
          <w:rFonts w:ascii="Calibri" w:hAnsi="Calibri"/>
          <w:b/>
          <w:szCs w:val="24"/>
        </w:rPr>
        <w:t xml:space="preserve">Technology Assessment and Access </w:t>
      </w:r>
      <w:r w:rsidR="00F807EE" w:rsidRPr="00FA1DFF">
        <w:rPr>
          <w:rFonts w:ascii="Calibri" w:hAnsi="Calibri"/>
          <w:b/>
          <w:szCs w:val="24"/>
        </w:rPr>
        <w:t>Division</w:t>
      </w:r>
    </w:p>
    <w:p w14:paraId="029CD959" w14:textId="77777777" w:rsidR="00F807EE" w:rsidRPr="00B200E0" w:rsidRDefault="00B97E74" w:rsidP="00F807EE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Department of Health </w:t>
      </w:r>
    </w:p>
    <w:p w14:paraId="564AEFE4" w14:textId="77777777" w:rsidR="00F807EE" w:rsidRPr="00B200E0" w:rsidRDefault="00F807EE" w:rsidP="00F807EE">
      <w:pPr>
        <w:rPr>
          <w:rFonts w:ascii="Calibri" w:hAnsi="Calibri"/>
          <w:b/>
          <w:szCs w:val="24"/>
        </w:rPr>
      </w:pPr>
      <w:r w:rsidRPr="00B200E0">
        <w:rPr>
          <w:rFonts w:ascii="Calibri" w:hAnsi="Calibri"/>
          <w:b/>
          <w:szCs w:val="24"/>
        </w:rPr>
        <w:t>GPO Box 9848</w:t>
      </w:r>
    </w:p>
    <w:p w14:paraId="13E1DF64" w14:textId="77777777" w:rsidR="00F807EE" w:rsidRPr="00B200E0" w:rsidRDefault="00F807EE" w:rsidP="00F807EE">
      <w:pPr>
        <w:rPr>
          <w:rFonts w:ascii="Calibri" w:hAnsi="Calibri"/>
          <w:b/>
          <w:szCs w:val="24"/>
        </w:rPr>
      </w:pPr>
      <w:proofErr w:type="gramStart"/>
      <w:r w:rsidRPr="00B200E0">
        <w:rPr>
          <w:rFonts w:ascii="Calibri" w:hAnsi="Calibri"/>
          <w:b/>
          <w:szCs w:val="24"/>
        </w:rPr>
        <w:t>CANBERRA  ACT</w:t>
      </w:r>
      <w:proofErr w:type="gramEnd"/>
      <w:r w:rsidRPr="00B200E0">
        <w:rPr>
          <w:rFonts w:ascii="Calibri" w:hAnsi="Calibri"/>
          <w:b/>
          <w:szCs w:val="24"/>
        </w:rPr>
        <w:t xml:space="preserve"> </w:t>
      </w:r>
      <w:r w:rsidR="000F2D30" w:rsidRPr="00B200E0">
        <w:rPr>
          <w:rFonts w:ascii="Calibri" w:hAnsi="Calibri"/>
          <w:b/>
          <w:szCs w:val="24"/>
        </w:rPr>
        <w:t xml:space="preserve"> </w:t>
      </w:r>
      <w:r w:rsidRPr="00B200E0">
        <w:rPr>
          <w:rFonts w:ascii="Calibri" w:hAnsi="Calibri"/>
          <w:b/>
          <w:szCs w:val="24"/>
        </w:rPr>
        <w:t>2601</w:t>
      </w:r>
    </w:p>
    <w:p w14:paraId="5B43B679" w14:textId="77777777" w:rsidR="00F807EE" w:rsidRPr="00B200E0" w:rsidRDefault="00F807EE" w:rsidP="00F807EE">
      <w:pPr>
        <w:rPr>
          <w:rFonts w:ascii="Calibri" w:hAnsi="Calibri"/>
          <w:b/>
          <w:szCs w:val="24"/>
        </w:rPr>
      </w:pPr>
    </w:p>
    <w:p w14:paraId="4FBC342C" w14:textId="77777777" w:rsidR="00F807EE" w:rsidRPr="00B200E0" w:rsidRDefault="00544FB1" w:rsidP="00F807EE">
      <w:pPr>
        <w:rPr>
          <w:rFonts w:ascii="Calibri" w:hAnsi="Calibri"/>
          <w:b/>
          <w:i/>
          <w:szCs w:val="24"/>
        </w:rPr>
      </w:pPr>
      <w:r>
        <w:rPr>
          <w:rFonts w:ascii="Calibri" w:hAnsi="Calibri"/>
          <w:noProof/>
          <w:snapToGrid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7548DD" wp14:editId="67D490C1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4114800" cy="0"/>
                <wp:effectExtent l="9525" t="7620" r="9525" b="11430"/>
                <wp:wrapNone/>
                <wp:docPr id="1" name="Line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DE74B" id="Line 36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5pt" to="32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" o:allowincell="f"/>
            </w:pict>
          </mc:Fallback>
        </mc:AlternateContent>
      </w:r>
      <w:r w:rsidR="00F807EE" w:rsidRPr="00B200E0">
        <w:rPr>
          <w:rFonts w:ascii="Calibri" w:hAnsi="Calibri"/>
          <w:b/>
          <w:i/>
          <w:szCs w:val="24"/>
        </w:rPr>
        <w:t>Enquiries:</w:t>
      </w:r>
    </w:p>
    <w:p w14:paraId="022A4B43" w14:textId="77777777" w:rsidR="00F807EE" w:rsidRPr="00B200E0" w:rsidRDefault="00101670" w:rsidP="00F807EE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email</w:t>
      </w:r>
      <w:r w:rsidR="00F807EE" w:rsidRPr="00B200E0">
        <w:rPr>
          <w:rFonts w:ascii="Calibri" w:hAnsi="Calibri"/>
          <w:b/>
          <w:szCs w:val="24"/>
        </w:rPr>
        <w:t xml:space="preserve">:  </w:t>
      </w:r>
      <w:r>
        <w:rPr>
          <w:rFonts w:ascii="Calibri" w:hAnsi="Calibri"/>
          <w:b/>
          <w:szCs w:val="24"/>
        </w:rPr>
        <w:t>S100-remotepharmsupport@health.gov.au</w:t>
      </w:r>
    </w:p>
    <w:p w14:paraId="2B960390" w14:textId="77777777" w:rsidR="00076723" w:rsidRDefault="00076723" w:rsidP="00EB72C3">
      <w:pPr>
        <w:rPr>
          <w:rFonts w:ascii="Calibri" w:hAnsi="Calibri"/>
          <w:b/>
          <w:szCs w:val="24"/>
          <w:u w:val="single"/>
        </w:rPr>
      </w:pPr>
    </w:p>
    <w:p w14:paraId="351363F6" w14:textId="77777777" w:rsidR="00CA3442" w:rsidRDefault="00CA3442" w:rsidP="00EB72C3">
      <w:pPr>
        <w:rPr>
          <w:rFonts w:ascii="Calibri" w:hAnsi="Calibri"/>
          <w:b/>
          <w:szCs w:val="24"/>
          <w:u w:val="single"/>
        </w:rPr>
      </w:pPr>
    </w:p>
    <w:p w14:paraId="43EEAB22" w14:textId="77777777" w:rsidR="00CA3442" w:rsidRPr="00B200E0" w:rsidRDefault="00CA3442" w:rsidP="00EB72C3">
      <w:pPr>
        <w:rPr>
          <w:rFonts w:ascii="Calibri" w:hAnsi="Calibri"/>
          <w:b/>
          <w:szCs w:val="24"/>
          <w:u w:val="single"/>
        </w:rPr>
      </w:pPr>
    </w:p>
    <w:p w14:paraId="36281E3B" w14:textId="77777777" w:rsidR="00EB72C3" w:rsidRPr="00B200E0" w:rsidRDefault="00EB72C3" w:rsidP="00EB72C3">
      <w:pPr>
        <w:rPr>
          <w:rFonts w:ascii="Calibri" w:hAnsi="Calibri"/>
          <w:b/>
          <w:szCs w:val="24"/>
          <w:u w:val="single"/>
        </w:rPr>
      </w:pPr>
      <w:r w:rsidRPr="00B200E0">
        <w:rPr>
          <w:rFonts w:ascii="Calibri" w:hAnsi="Calibri"/>
          <w:b/>
          <w:szCs w:val="24"/>
          <w:u w:val="single"/>
        </w:rPr>
        <w:t>SCHEDULE 1</w:t>
      </w:r>
    </w:p>
    <w:p w14:paraId="3C1C7FF8" w14:textId="77777777" w:rsidR="00EB72C3" w:rsidRPr="00B200E0" w:rsidRDefault="00EB72C3" w:rsidP="00EB72C3">
      <w:pPr>
        <w:rPr>
          <w:rFonts w:ascii="Calibri" w:hAnsi="Calibri"/>
          <w:b/>
          <w:szCs w:val="24"/>
        </w:rPr>
      </w:pPr>
    </w:p>
    <w:p w14:paraId="2C663253" w14:textId="77777777" w:rsidR="00EB72C3" w:rsidRDefault="00A02400" w:rsidP="00EB72C3">
      <w:pPr>
        <w:rPr>
          <w:rFonts w:ascii="Calibri" w:hAnsi="Calibri" w:cs="Calibri"/>
          <w:szCs w:val="24"/>
        </w:rPr>
      </w:pPr>
      <w:r w:rsidRPr="00B200E0">
        <w:rPr>
          <w:rFonts w:ascii="Calibri" w:hAnsi="Calibri" w:cs="Calibri"/>
          <w:szCs w:val="24"/>
        </w:rPr>
        <w:t xml:space="preserve">All items contained in Ready Prepared Pharmaceutical Benefits (Section 2 of the </w:t>
      </w:r>
      <w:r w:rsidRPr="00B200E0">
        <w:rPr>
          <w:rFonts w:ascii="Calibri" w:hAnsi="Calibri" w:cs="Calibri"/>
          <w:i/>
          <w:szCs w:val="24"/>
        </w:rPr>
        <w:t>Schedule of Pharmaceutical Benefits</w:t>
      </w:r>
      <w:r w:rsidRPr="00B200E0">
        <w:rPr>
          <w:rFonts w:ascii="Calibri" w:hAnsi="Calibri" w:cs="Calibri"/>
          <w:szCs w:val="24"/>
        </w:rPr>
        <w:t xml:space="preserve">), in force at the time of supply, </w:t>
      </w:r>
      <w:r w:rsidRPr="00B200E0">
        <w:rPr>
          <w:rFonts w:ascii="Calibri" w:hAnsi="Calibri" w:cs="Calibri"/>
          <w:b/>
          <w:szCs w:val="24"/>
        </w:rPr>
        <w:t>EXCLUDING</w:t>
      </w:r>
      <w:r w:rsidR="00EB72C3" w:rsidRPr="00B200E0">
        <w:rPr>
          <w:rFonts w:ascii="Calibri" w:hAnsi="Calibri" w:cs="Calibri"/>
          <w:szCs w:val="24"/>
        </w:rPr>
        <w:t>:</w:t>
      </w:r>
    </w:p>
    <w:p w14:paraId="67A55CD6" w14:textId="77777777" w:rsidR="00CA3442" w:rsidRPr="00B200E0" w:rsidRDefault="00CA3442" w:rsidP="00EB72C3">
      <w:pPr>
        <w:rPr>
          <w:rFonts w:ascii="Calibri" w:hAnsi="Calibri" w:cs="Calibri"/>
          <w:szCs w:val="24"/>
        </w:rPr>
      </w:pPr>
    </w:p>
    <w:p w14:paraId="4DE770E8" w14:textId="77777777" w:rsidR="00EB72C3" w:rsidRPr="00B200E0" w:rsidRDefault="00ED2723" w:rsidP="00ED2723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B200E0">
        <w:rPr>
          <w:rFonts w:ascii="Calibri" w:hAnsi="Calibri" w:cs="Calibri"/>
          <w:snapToGrid/>
          <w:szCs w:val="24"/>
          <w:lang w:val="en-AU" w:eastAsia="en-AU"/>
        </w:rPr>
        <w:t xml:space="preserve">pharmaceutical benefits that can only be supplied under Part VII of the Act in accordance with a special arrangement under </w:t>
      </w:r>
      <w:r w:rsidR="000F2D30" w:rsidRPr="00B200E0">
        <w:rPr>
          <w:rFonts w:ascii="Calibri" w:hAnsi="Calibri" w:cs="Calibri"/>
          <w:snapToGrid/>
          <w:szCs w:val="24"/>
          <w:lang w:val="en-AU" w:eastAsia="en-AU"/>
        </w:rPr>
        <w:t>S</w:t>
      </w:r>
      <w:r w:rsidRPr="00B200E0">
        <w:rPr>
          <w:rFonts w:ascii="Calibri" w:hAnsi="Calibri" w:cs="Calibri"/>
          <w:snapToGrid/>
          <w:szCs w:val="24"/>
          <w:lang w:val="en-AU" w:eastAsia="en-AU"/>
        </w:rPr>
        <w:t>ection 100 of the Act; and</w:t>
      </w:r>
      <w:r w:rsidR="00EB72C3" w:rsidRPr="00B200E0">
        <w:rPr>
          <w:rFonts w:ascii="Calibri" w:hAnsi="Calibri" w:cs="Calibri"/>
          <w:szCs w:val="24"/>
        </w:rPr>
        <w:t>;</w:t>
      </w:r>
    </w:p>
    <w:p w14:paraId="42E35517" w14:textId="77777777" w:rsidR="00EB72C3" w:rsidRPr="00B200E0" w:rsidRDefault="00ED2723" w:rsidP="00EB72C3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B200E0">
        <w:rPr>
          <w:rFonts w:ascii="Calibri" w:hAnsi="Calibri" w:cs="Calibri"/>
          <w:snapToGrid/>
          <w:szCs w:val="24"/>
          <w:lang w:val="en-AU" w:eastAsia="en-AU"/>
        </w:rPr>
        <w:t>pharmaceutical benefit that can only be supplied under Part VII of the Act under the prescriber bag provisions of the Act; and</w:t>
      </w:r>
    </w:p>
    <w:p w14:paraId="264420E8" w14:textId="77777777" w:rsidR="00EB72C3" w:rsidRPr="00B200E0" w:rsidRDefault="00ED2723" w:rsidP="00EB72C3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B200E0">
        <w:rPr>
          <w:rFonts w:ascii="Calibri" w:hAnsi="Calibri" w:cs="Calibri"/>
          <w:snapToGrid/>
          <w:szCs w:val="24"/>
          <w:lang w:val="en-AU" w:eastAsia="en-AU"/>
        </w:rPr>
        <w:t>pharmaceutical benefits that are Schedule 8 drugs, as defined by the relevant State or Territory drugs and poisons legislation.</w:t>
      </w:r>
    </w:p>
    <w:p w14:paraId="1EAF3E0C" w14:textId="77777777" w:rsidR="00ED2723" w:rsidRPr="00B200E0" w:rsidRDefault="00ED2723" w:rsidP="00EB72C3">
      <w:pPr>
        <w:rPr>
          <w:rFonts w:ascii="Calibri" w:hAnsi="Calibri" w:cs="Calibri"/>
          <w:szCs w:val="24"/>
        </w:rPr>
      </w:pPr>
    </w:p>
    <w:p w14:paraId="43EC1D10" w14:textId="77777777" w:rsidR="00EB72C3" w:rsidRPr="00B200E0" w:rsidRDefault="00EB72C3" w:rsidP="00EB72C3">
      <w:pPr>
        <w:rPr>
          <w:rFonts w:ascii="Calibri" w:hAnsi="Calibri" w:cs="Calibri"/>
          <w:szCs w:val="24"/>
        </w:rPr>
      </w:pPr>
      <w:r w:rsidRPr="00B200E0">
        <w:rPr>
          <w:rFonts w:ascii="Calibri" w:hAnsi="Calibri" w:cs="Calibri"/>
          <w:szCs w:val="24"/>
        </w:rPr>
        <w:t xml:space="preserve">Note that </w:t>
      </w:r>
      <w:r w:rsidR="00A02400" w:rsidRPr="00B200E0">
        <w:rPr>
          <w:rFonts w:ascii="Calibri" w:hAnsi="Calibri" w:cs="Calibri"/>
          <w:szCs w:val="24"/>
        </w:rPr>
        <w:t>Extemporaneously-Prepared Pharmaceutical Benefits</w:t>
      </w:r>
      <w:r w:rsidRPr="00B200E0">
        <w:rPr>
          <w:rFonts w:ascii="Calibri" w:hAnsi="Calibri" w:cs="Calibri"/>
          <w:szCs w:val="24"/>
        </w:rPr>
        <w:t xml:space="preserve"> (Section 4 of the </w:t>
      </w:r>
      <w:r w:rsidRPr="00B200E0">
        <w:rPr>
          <w:rFonts w:ascii="Calibri" w:hAnsi="Calibri" w:cs="Calibri"/>
          <w:i/>
          <w:szCs w:val="24"/>
        </w:rPr>
        <w:t>Schedule of Pharmaceutical Benefits</w:t>
      </w:r>
      <w:r w:rsidRPr="00B200E0">
        <w:rPr>
          <w:rFonts w:ascii="Calibri" w:hAnsi="Calibri" w:cs="Calibri"/>
          <w:szCs w:val="24"/>
        </w:rPr>
        <w:t>) cannot be supplied via these arrangements.</w:t>
      </w:r>
    </w:p>
    <w:p w14:paraId="5423CC52" w14:textId="77777777" w:rsidR="00EB72C3" w:rsidRPr="00B200E0" w:rsidRDefault="00EB72C3" w:rsidP="00EB72C3">
      <w:pPr>
        <w:jc w:val="right"/>
        <w:rPr>
          <w:rFonts w:ascii="Calibri" w:hAnsi="Calibri" w:cs="Calibri"/>
          <w:vanish/>
          <w:szCs w:val="24"/>
        </w:rPr>
      </w:pPr>
    </w:p>
    <w:p w14:paraId="7C625A00" w14:textId="77777777" w:rsidR="00065DD8" w:rsidRPr="00B200E0" w:rsidRDefault="00065DD8" w:rsidP="00A50595">
      <w:pPr>
        <w:rPr>
          <w:rFonts w:ascii="Calibri" w:hAnsi="Calibri" w:cs="Calibri"/>
          <w:szCs w:val="24"/>
        </w:rPr>
      </w:pPr>
    </w:p>
    <w:sectPr w:rsidR="00065DD8" w:rsidRPr="00B200E0" w:rsidSect="00FA1DFF">
      <w:footerReference w:type="default" r:id="rId7"/>
      <w:pgSz w:w="16838" w:h="11906" w:orient="landscape" w:code="9"/>
      <w:pgMar w:top="567" w:right="1440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04213" w14:textId="77777777" w:rsidR="006E6C99" w:rsidRDefault="006E6C99" w:rsidP="006E1F7B">
      <w:r>
        <w:separator/>
      </w:r>
    </w:p>
  </w:endnote>
  <w:endnote w:type="continuationSeparator" w:id="0">
    <w:p w14:paraId="64F0DD57" w14:textId="77777777" w:rsidR="006E6C99" w:rsidRDefault="006E6C99" w:rsidP="006E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21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41FD4E" w14:textId="4E4CB6C5" w:rsidR="006E1F7B" w:rsidRDefault="006E1F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58D537" w14:textId="77777777" w:rsidR="006E1F7B" w:rsidRDefault="006E1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DE5E" w14:textId="77777777" w:rsidR="006E6C99" w:rsidRDefault="006E6C99" w:rsidP="006E1F7B">
      <w:r>
        <w:separator/>
      </w:r>
    </w:p>
  </w:footnote>
  <w:footnote w:type="continuationSeparator" w:id="0">
    <w:p w14:paraId="527886C9" w14:textId="77777777" w:rsidR="006E6C99" w:rsidRDefault="006E6C99" w:rsidP="006E1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D26"/>
    <w:multiLevelType w:val="hybridMultilevel"/>
    <w:tmpl w:val="D28E3FFE"/>
    <w:lvl w:ilvl="0" w:tplc="0DF01DA0">
      <w:start w:val="1"/>
      <w:numFmt w:val="decimal"/>
      <w:lvlText w:val="(%1)"/>
      <w:lvlJc w:val="left"/>
      <w:pPr>
        <w:ind w:left="65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317" w:hanging="360"/>
      </w:pPr>
    </w:lvl>
    <w:lvl w:ilvl="2" w:tplc="0C09001B" w:tentative="1">
      <w:start w:val="1"/>
      <w:numFmt w:val="lowerRoman"/>
      <w:lvlText w:val="%3."/>
      <w:lvlJc w:val="right"/>
      <w:pPr>
        <w:ind w:left="8037" w:hanging="180"/>
      </w:pPr>
    </w:lvl>
    <w:lvl w:ilvl="3" w:tplc="0C09000F" w:tentative="1">
      <w:start w:val="1"/>
      <w:numFmt w:val="decimal"/>
      <w:lvlText w:val="%4."/>
      <w:lvlJc w:val="left"/>
      <w:pPr>
        <w:ind w:left="8757" w:hanging="360"/>
      </w:pPr>
    </w:lvl>
    <w:lvl w:ilvl="4" w:tplc="0C090019" w:tentative="1">
      <w:start w:val="1"/>
      <w:numFmt w:val="lowerLetter"/>
      <w:lvlText w:val="%5."/>
      <w:lvlJc w:val="left"/>
      <w:pPr>
        <w:ind w:left="9477" w:hanging="360"/>
      </w:pPr>
    </w:lvl>
    <w:lvl w:ilvl="5" w:tplc="0C09001B" w:tentative="1">
      <w:start w:val="1"/>
      <w:numFmt w:val="lowerRoman"/>
      <w:lvlText w:val="%6."/>
      <w:lvlJc w:val="right"/>
      <w:pPr>
        <w:ind w:left="10197" w:hanging="180"/>
      </w:pPr>
    </w:lvl>
    <w:lvl w:ilvl="6" w:tplc="0C09000F" w:tentative="1">
      <w:start w:val="1"/>
      <w:numFmt w:val="decimal"/>
      <w:lvlText w:val="%7."/>
      <w:lvlJc w:val="left"/>
      <w:pPr>
        <w:ind w:left="10917" w:hanging="360"/>
      </w:pPr>
    </w:lvl>
    <w:lvl w:ilvl="7" w:tplc="0C090019" w:tentative="1">
      <w:start w:val="1"/>
      <w:numFmt w:val="lowerLetter"/>
      <w:lvlText w:val="%8."/>
      <w:lvlJc w:val="left"/>
      <w:pPr>
        <w:ind w:left="11637" w:hanging="360"/>
      </w:pPr>
    </w:lvl>
    <w:lvl w:ilvl="8" w:tplc="0C0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 w15:restartNumberingAfterBreak="0">
    <w:nsid w:val="1551011A"/>
    <w:multiLevelType w:val="hybridMultilevel"/>
    <w:tmpl w:val="22C42188"/>
    <w:lvl w:ilvl="0" w:tplc="4A88A6A8">
      <w:start w:val="7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C67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18860921">
    <w:abstractNumId w:val="2"/>
  </w:num>
  <w:num w:numId="2" w16cid:durableId="1368606482">
    <w:abstractNumId w:val="1"/>
  </w:num>
  <w:num w:numId="3" w16cid:durableId="146599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80"/>
    <w:rsid w:val="00015E1C"/>
    <w:rsid w:val="00023501"/>
    <w:rsid w:val="00023CE1"/>
    <w:rsid w:val="00045DB6"/>
    <w:rsid w:val="00065DD8"/>
    <w:rsid w:val="00075359"/>
    <w:rsid w:val="00076723"/>
    <w:rsid w:val="000840AD"/>
    <w:rsid w:val="00091D4B"/>
    <w:rsid w:val="000D0646"/>
    <w:rsid w:val="000E47D0"/>
    <w:rsid w:val="000F2D30"/>
    <w:rsid w:val="00101670"/>
    <w:rsid w:val="00112603"/>
    <w:rsid w:val="00123FD9"/>
    <w:rsid w:val="00146723"/>
    <w:rsid w:val="001830F1"/>
    <w:rsid w:val="001922C2"/>
    <w:rsid w:val="00192B91"/>
    <w:rsid w:val="001A49AD"/>
    <w:rsid w:val="001E1AFE"/>
    <w:rsid w:val="001F1480"/>
    <w:rsid w:val="002101DB"/>
    <w:rsid w:val="002577D5"/>
    <w:rsid w:val="0026083D"/>
    <w:rsid w:val="00350E6E"/>
    <w:rsid w:val="00363553"/>
    <w:rsid w:val="004757DE"/>
    <w:rsid w:val="00483857"/>
    <w:rsid w:val="004A65A5"/>
    <w:rsid w:val="004A6620"/>
    <w:rsid w:val="004C3095"/>
    <w:rsid w:val="004C486D"/>
    <w:rsid w:val="005033FD"/>
    <w:rsid w:val="00513E2A"/>
    <w:rsid w:val="00544FB1"/>
    <w:rsid w:val="00556EAC"/>
    <w:rsid w:val="00571306"/>
    <w:rsid w:val="00581BCA"/>
    <w:rsid w:val="005C5274"/>
    <w:rsid w:val="005E29AA"/>
    <w:rsid w:val="005E7B71"/>
    <w:rsid w:val="006345A0"/>
    <w:rsid w:val="0067009D"/>
    <w:rsid w:val="00693B19"/>
    <w:rsid w:val="00697359"/>
    <w:rsid w:val="006D6954"/>
    <w:rsid w:val="006D765E"/>
    <w:rsid w:val="006E1F7B"/>
    <w:rsid w:val="006E6C99"/>
    <w:rsid w:val="007A7D7B"/>
    <w:rsid w:val="007D0631"/>
    <w:rsid w:val="008035B8"/>
    <w:rsid w:val="00803E07"/>
    <w:rsid w:val="008776BB"/>
    <w:rsid w:val="008815D6"/>
    <w:rsid w:val="00885276"/>
    <w:rsid w:val="00892FB1"/>
    <w:rsid w:val="008D1D7E"/>
    <w:rsid w:val="008D451A"/>
    <w:rsid w:val="008D5705"/>
    <w:rsid w:val="008E2785"/>
    <w:rsid w:val="008E408D"/>
    <w:rsid w:val="00926035"/>
    <w:rsid w:val="0096669B"/>
    <w:rsid w:val="00976C2F"/>
    <w:rsid w:val="009A10CB"/>
    <w:rsid w:val="009B5CE3"/>
    <w:rsid w:val="009D4514"/>
    <w:rsid w:val="00A02400"/>
    <w:rsid w:val="00A05C7D"/>
    <w:rsid w:val="00A50595"/>
    <w:rsid w:val="00A51F73"/>
    <w:rsid w:val="00A91CE2"/>
    <w:rsid w:val="00AA17F2"/>
    <w:rsid w:val="00AE0873"/>
    <w:rsid w:val="00B022E0"/>
    <w:rsid w:val="00B200E0"/>
    <w:rsid w:val="00B63F99"/>
    <w:rsid w:val="00B97E74"/>
    <w:rsid w:val="00BD0F4A"/>
    <w:rsid w:val="00BD3629"/>
    <w:rsid w:val="00BE4AF0"/>
    <w:rsid w:val="00C11DA8"/>
    <w:rsid w:val="00C37625"/>
    <w:rsid w:val="00C41C28"/>
    <w:rsid w:val="00C4267B"/>
    <w:rsid w:val="00C667D1"/>
    <w:rsid w:val="00C74149"/>
    <w:rsid w:val="00CA3442"/>
    <w:rsid w:val="00CC22A2"/>
    <w:rsid w:val="00CE4428"/>
    <w:rsid w:val="00CF1C75"/>
    <w:rsid w:val="00CF2B39"/>
    <w:rsid w:val="00D27EF1"/>
    <w:rsid w:val="00DB1F86"/>
    <w:rsid w:val="00DD2E80"/>
    <w:rsid w:val="00DE7E15"/>
    <w:rsid w:val="00DF30CF"/>
    <w:rsid w:val="00E02ED2"/>
    <w:rsid w:val="00E11072"/>
    <w:rsid w:val="00E12F3B"/>
    <w:rsid w:val="00E26F25"/>
    <w:rsid w:val="00E73309"/>
    <w:rsid w:val="00E95A6B"/>
    <w:rsid w:val="00EB208B"/>
    <w:rsid w:val="00EB72C3"/>
    <w:rsid w:val="00ED2723"/>
    <w:rsid w:val="00F22362"/>
    <w:rsid w:val="00F34340"/>
    <w:rsid w:val="00F35F89"/>
    <w:rsid w:val="00F807EE"/>
    <w:rsid w:val="00F97135"/>
    <w:rsid w:val="00FA1DFF"/>
    <w:rsid w:val="00FA21F5"/>
    <w:rsid w:val="00FA4FCE"/>
    <w:rsid w:val="00FB5F72"/>
    <w:rsid w:val="00FC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CF413"/>
  <w15:docId w15:val="{1CFE6599-F99B-459F-8BCE-7E7FCF4E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340"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23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1D4B"/>
    <w:rPr>
      <w:snapToGrid w:val="0"/>
      <w:sz w:val="24"/>
      <w:lang w:val="en-US" w:eastAsia="en-US"/>
    </w:rPr>
  </w:style>
  <w:style w:type="paragraph" w:styleId="Header">
    <w:name w:val="header"/>
    <w:basedOn w:val="Normal"/>
    <w:link w:val="HeaderChar"/>
    <w:unhideWhenUsed/>
    <w:rsid w:val="006E1F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E1F7B"/>
    <w:rPr>
      <w:snapToGrid w:val="0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E1F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F7B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747</Words>
  <Characters>4263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 FOR THE PURPOSE OF OBTAINING PHARMACEUTICAL BENEFITS, UNDER THE PROVISIONS OF SECTION 100 OF THE NATIONAL HEALTH ACT, 1953</vt:lpstr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Area Aboriginal Health Services Program application form</dc:title>
  <dc:subject>Aboriginal and Torres Strait Islander health; Medicines</dc:subject>
  <dc:creator>Australian Government Department of Health and Aged Care</dc:creator>
  <cp:lastPrinted>2013-02-11T04:09:00Z</cp:lastPrinted>
  <dcterms:created xsi:type="dcterms:W3CDTF">2023-09-03T22:32:00Z</dcterms:created>
  <dcterms:modified xsi:type="dcterms:W3CDTF">2023-09-03T22:33:00Z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