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D65635" w14:textId="491FBA22" w:rsidR="004E005F" w:rsidRPr="00544772" w:rsidRDefault="00065F3D" w:rsidP="000B1DD7">
      <w:pPr>
        <w:pStyle w:val="Heading1"/>
        <w:numPr>
          <w:ilvl w:val="0"/>
          <w:numId w:val="0"/>
        </w:numPr>
        <w:spacing w:before="60" w:after="120"/>
        <w:rPr>
          <w:rFonts w:ascii="Calibri" w:eastAsiaTheme="minorEastAsia" w:hAnsi="Calibri" w:cs="Calibri"/>
          <w:b w:val="0"/>
          <w:bCs/>
          <w:sz w:val="20"/>
          <w:lang w:eastAsia="zh-CN"/>
        </w:rPr>
      </w:pPr>
      <w:r w:rsidRPr="00544772">
        <w:rPr>
          <w:rFonts w:ascii="Calibri" w:eastAsiaTheme="minorEastAsia" w:hAnsi="Calibri" w:cs="Calibri"/>
          <w:b w:val="0"/>
          <w:bCs/>
          <w:sz w:val="20"/>
          <w:lang w:eastAsia="zh-CN"/>
        </w:rPr>
        <w:t>医疗保健紧急护理诊所</w:t>
      </w:r>
      <w:r w:rsidR="001E7B23" w:rsidRPr="00544772">
        <w:rPr>
          <w:rFonts w:ascii="Calibri" w:eastAsiaTheme="minorEastAsia" w:hAnsi="Calibri" w:cs="Calibri"/>
          <w:b w:val="0"/>
          <w:bCs/>
          <w:sz w:val="20"/>
          <w:lang w:eastAsia="zh-CN"/>
        </w:rPr>
        <w:t>(Medicare Urgent Care Clinics)</w:t>
      </w:r>
      <w:r w:rsidRPr="00544772">
        <w:rPr>
          <w:rFonts w:ascii="Calibri" w:eastAsiaTheme="minorEastAsia" w:hAnsi="Calibri" w:cs="Calibri"/>
          <w:b w:val="0"/>
          <w:bCs/>
          <w:sz w:val="20"/>
          <w:lang w:eastAsia="zh-CN"/>
        </w:rPr>
        <w:t>，是一项由澳大利亚政府以及州和领地政府资助的公共卫生举措。</w:t>
      </w:r>
    </w:p>
    <w:p w14:paraId="59B5EC8B" w14:textId="77777777" w:rsidR="00A06D8D" w:rsidRPr="00544772" w:rsidRDefault="00065F3D" w:rsidP="000B1DD7">
      <w:pPr>
        <w:pStyle w:val="Heading1"/>
        <w:numPr>
          <w:ilvl w:val="0"/>
          <w:numId w:val="0"/>
        </w:numPr>
        <w:spacing w:before="60" w:after="120"/>
        <w:rPr>
          <w:rFonts w:ascii="Calibri" w:eastAsiaTheme="minorEastAsia" w:hAnsi="Calibri" w:cs="Calibri"/>
          <w:b w:val="0"/>
          <w:sz w:val="20"/>
          <w:lang w:eastAsia="zh-CN"/>
        </w:rPr>
      </w:pPr>
      <w:r w:rsidRPr="00544772">
        <w:rPr>
          <w:rFonts w:ascii="Calibri" w:eastAsiaTheme="minorEastAsia" w:hAnsi="Calibri" w:cs="Calibri"/>
          <w:b w:val="0"/>
          <w:bCs/>
          <w:sz w:val="20"/>
          <w:lang w:eastAsia="zh-CN"/>
        </w:rPr>
        <w:t>诊所在提供医疗服务时，会收集一些个人信息（关于您、您的孩子或您负责照顾的其他人）。</w:t>
      </w:r>
    </w:p>
    <w:p w14:paraId="334080AA" w14:textId="77777777" w:rsidR="00E85B0E" w:rsidRPr="00544772" w:rsidRDefault="00065F3D" w:rsidP="00567C4A">
      <w:pPr>
        <w:pStyle w:val="BodyIndent1"/>
        <w:spacing w:before="60"/>
        <w:ind w:left="397"/>
        <w:rPr>
          <w:rFonts w:ascii="Calibri" w:eastAsiaTheme="minorEastAsia" w:hAnsi="Calibri" w:cs="Calibri"/>
          <w:bCs/>
          <w:lang w:eastAsia="zh-CN"/>
        </w:rPr>
      </w:pPr>
      <w:bookmarkStart w:id="0" w:name="_Hlk136002410"/>
      <w:r w:rsidRPr="00544772">
        <w:rPr>
          <w:rFonts w:ascii="Calibri" w:eastAsiaTheme="minorEastAsia" w:hAnsi="Calibri" w:cs="Calibri"/>
          <w:b/>
          <w:bCs/>
          <w:lang w:eastAsia="zh-CN"/>
        </w:rPr>
        <w:t>个人信息</w:t>
      </w:r>
      <w:r w:rsidRPr="00544772">
        <w:rPr>
          <w:rFonts w:ascii="Calibri" w:eastAsiaTheme="minorEastAsia" w:hAnsi="Calibri" w:cs="Calibri"/>
          <w:bCs/>
          <w:lang w:eastAsia="zh-CN"/>
        </w:rPr>
        <w:t>是可识别您身份的信息，例如您的姓名和地址。诊所将收集您的姓名、年龄、地址、</w:t>
      </w:r>
      <w:r w:rsidRPr="00544772">
        <w:rPr>
          <w:rFonts w:ascii="Calibri" w:eastAsiaTheme="minorEastAsia" w:hAnsi="Calibri" w:cs="Calibri"/>
          <w:bCs/>
          <w:lang w:eastAsia="zh-CN"/>
        </w:rPr>
        <w:t xml:space="preserve">Medicare </w:t>
      </w:r>
      <w:r w:rsidRPr="00544772">
        <w:rPr>
          <w:rFonts w:ascii="Calibri" w:eastAsiaTheme="minorEastAsia" w:hAnsi="Calibri" w:cs="Calibri"/>
          <w:bCs/>
          <w:lang w:eastAsia="zh-CN"/>
        </w:rPr>
        <w:t>号码、原住民身份、有关您的健康以及为您提供的服务的信息（例如提供的治疗类型和治疗时间）。</w:t>
      </w:r>
    </w:p>
    <w:p w14:paraId="4C94D060" w14:textId="77777777" w:rsidR="00586B27" w:rsidRPr="00544772" w:rsidRDefault="00065F3D" w:rsidP="00567C4A">
      <w:pPr>
        <w:pStyle w:val="BodyIndent1"/>
        <w:spacing w:before="60"/>
        <w:ind w:left="397"/>
        <w:rPr>
          <w:rFonts w:ascii="Calibri" w:eastAsiaTheme="minorEastAsia" w:hAnsi="Calibri" w:cs="Calibri"/>
          <w:lang w:eastAsia="zh-CN"/>
        </w:rPr>
      </w:pPr>
      <w:r w:rsidRPr="00544772">
        <w:rPr>
          <w:rFonts w:ascii="Calibri" w:eastAsiaTheme="minorEastAsia" w:hAnsi="Calibri" w:cs="Calibri"/>
          <w:b/>
          <w:bCs/>
          <w:lang w:eastAsia="zh-CN"/>
        </w:rPr>
        <w:t>去标识化信息</w:t>
      </w:r>
      <w:r w:rsidRPr="00544772">
        <w:rPr>
          <w:rFonts w:ascii="Calibri" w:eastAsiaTheme="minorEastAsia" w:hAnsi="Calibri" w:cs="Calibri"/>
          <w:lang w:eastAsia="zh-CN"/>
        </w:rPr>
        <w:t>是关于个人的信息，但无法从该信息中得出或查出此人的身份。</w:t>
      </w:r>
    </w:p>
    <w:bookmarkEnd w:id="0"/>
    <w:p w14:paraId="040ACBD2" w14:textId="78A540A3" w:rsidR="00FD02EA" w:rsidRPr="00544772" w:rsidRDefault="00065F3D" w:rsidP="000B1DD7">
      <w:pPr>
        <w:pStyle w:val="Heading1"/>
        <w:numPr>
          <w:ilvl w:val="0"/>
          <w:numId w:val="0"/>
        </w:numPr>
        <w:spacing w:before="60" w:after="120"/>
        <w:rPr>
          <w:rFonts w:ascii="Calibri" w:eastAsiaTheme="minorEastAsia" w:hAnsi="Calibri" w:cs="Calibri"/>
          <w:b w:val="0"/>
          <w:bCs/>
          <w:sz w:val="20"/>
          <w:lang w:eastAsia="zh-CN"/>
        </w:rPr>
      </w:pPr>
      <w:r w:rsidRPr="00544772">
        <w:rPr>
          <w:rFonts w:ascii="Calibri" w:eastAsiaTheme="minorEastAsia" w:hAnsi="Calibri" w:cs="Calibri"/>
          <w:b w:val="0"/>
          <w:bCs/>
          <w:sz w:val="20"/>
          <w:lang w:eastAsia="zh-CN"/>
        </w:rPr>
        <w:t>对社区来说，了解</w:t>
      </w:r>
      <w:r w:rsidR="001E7B23" w:rsidRPr="00544772">
        <w:rPr>
          <w:rFonts w:ascii="Calibri" w:eastAsiaTheme="minorEastAsia" w:hAnsi="Calibri" w:cs="Calibri"/>
          <w:b w:val="0"/>
          <w:bCs/>
          <w:sz w:val="20"/>
          <w:lang w:eastAsia="zh-CN"/>
        </w:rPr>
        <w:t>Medicare Urgent Care Clinics</w:t>
      </w:r>
      <w:r w:rsidRPr="00544772">
        <w:rPr>
          <w:rFonts w:ascii="Calibri" w:eastAsiaTheme="minorEastAsia" w:hAnsi="Calibri" w:cs="Calibri"/>
          <w:b w:val="0"/>
          <w:bCs/>
          <w:sz w:val="20"/>
          <w:lang w:eastAsia="zh-CN"/>
        </w:rPr>
        <w:t>是否</w:t>
      </w:r>
      <w:bookmarkStart w:id="1" w:name="_Hlk136002630"/>
      <w:r w:rsidRPr="00544772">
        <w:rPr>
          <w:rFonts w:ascii="Calibri" w:eastAsiaTheme="minorEastAsia" w:hAnsi="Calibri" w:cs="Calibri"/>
          <w:b w:val="0"/>
          <w:bCs/>
          <w:sz w:val="20"/>
          <w:lang w:eastAsia="zh-CN"/>
        </w:rPr>
        <w:t>能为澳大利亚人提供及时且负担得起的医疗服务（尤其是在非正常营业时间），以及这些诊所是否有助于减少对急诊科的需求，具有非常重要的意义。</w:t>
      </w:r>
    </w:p>
    <w:bookmarkEnd w:id="1"/>
    <w:p w14:paraId="2D39DBB5" w14:textId="77777777" w:rsidR="00BD40D0" w:rsidRPr="00544772" w:rsidRDefault="00065F3D" w:rsidP="000B1DD7">
      <w:pPr>
        <w:pStyle w:val="BodyIndent1"/>
        <w:spacing w:before="60"/>
        <w:ind w:left="0"/>
        <w:rPr>
          <w:rFonts w:ascii="Calibri" w:eastAsiaTheme="minorEastAsia" w:hAnsi="Calibri" w:cs="Calibri"/>
          <w:bCs/>
          <w:kern w:val="28"/>
          <w:lang w:eastAsia="zh-CN"/>
        </w:rPr>
      </w:pPr>
      <w:r w:rsidRPr="00544772">
        <w:rPr>
          <w:rFonts w:ascii="Calibri" w:eastAsiaTheme="minorEastAsia" w:hAnsi="Calibri" w:cs="Calibri"/>
          <w:b/>
          <w:kern w:val="28"/>
          <w:u w:val="single"/>
          <w:lang w:eastAsia="zh-CN"/>
        </w:rPr>
        <w:t>如果您同意</w:t>
      </w:r>
      <w:r w:rsidR="00CB717D" w:rsidRPr="00544772">
        <w:rPr>
          <w:rFonts w:ascii="Calibri" w:eastAsiaTheme="minorEastAsia" w:hAnsi="Calibri" w:cs="Calibri"/>
          <w:bCs/>
          <w:kern w:val="28"/>
          <w:lang w:eastAsia="zh-CN"/>
        </w:rPr>
        <w:t>——</w:t>
      </w:r>
      <w:r w:rsidR="00CB717D" w:rsidRPr="00544772">
        <w:rPr>
          <w:rFonts w:ascii="Calibri" w:eastAsiaTheme="minorEastAsia" w:hAnsi="Calibri" w:cs="Calibri"/>
          <w:bCs/>
          <w:kern w:val="28"/>
          <w:lang w:eastAsia="zh-CN"/>
        </w:rPr>
        <w:t>诊所将向澳大利亚卫生和老年护理部提供有关为您提供的服务的</w:t>
      </w:r>
      <w:r w:rsidR="00FD02EA" w:rsidRPr="00544772">
        <w:rPr>
          <w:rFonts w:ascii="Calibri" w:eastAsiaTheme="minorEastAsia" w:hAnsi="Calibri" w:cs="Calibri"/>
          <w:b/>
          <w:kern w:val="28"/>
          <w:lang w:eastAsia="zh-CN"/>
        </w:rPr>
        <w:t>去标识化信息。</w:t>
      </w:r>
      <w:r w:rsidR="00CB717D" w:rsidRPr="00544772">
        <w:rPr>
          <w:rFonts w:ascii="Calibri" w:eastAsiaTheme="minorEastAsia" w:hAnsi="Calibri" w:cs="Calibri"/>
          <w:bCs/>
          <w:kern w:val="28"/>
          <w:lang w:eastAsia="zh-CN"/>
        </w:rPr>
        <w:t>诊所的记录系统</w:t>
      </w:r>
      <w:r w:rsidR="00FE5E83" w:rsidRPr="00544772">
        <w:rPr>
          <w:rFonts w:ascii="Calibri" w:eastAsiaTheme="minorEastAsia" w:hAnsi="Calibri" w:cs="Calibri"/>
          <w:b/>
          <w:kern w:val="28"/>
          <w:lang w:eastAsia="zh-CN"/>
        </w:rPr>
        <w:t>将删除您的姓名、出生日期、地址和</w:t>
      </w:r>
      <w:r w:rsidR="00FE5E83" w:rsidRPr="00544772">
        <w:rPr>
          <w:rFonts w:ascii="Calibri" w:eastAsiaTheme="minorEastAsia" w:hAnsi="Calibri" w:cs="Calibri"/>
          <w:b/>
          <w:kern w:val="28"/>
          <w:lang w:eastAsia="zh-CN"/>
        </w:rPr>
        <w:t xml:space="preserve"> Medicare </w:t>
      </w:r>
      <w:r w:rsidR="00FE5E83" w:rsidRPr="00544772">
        <w:rPr>
          <w:rFonts w:ascii="Calibri" w:eastAsiaTheme="minorEastAsia" w:hAnsi="Calibri" w:cs="Calibri"/>
          <w:b/>
          <w:kern w:val="28"/>
          <w:lang w:eastAsia="zh-CN"/>
        </w:rPr>
        <w:t>号码，</w:t>
      </w:r>
      <w:r w:rsidR="00CB717D" w:rsidRPr="00544772">
        <w:rPr>
          <w:rFonts w:ascii="Calibri" w:eastAsiaTheme="minorEastAsia" w:hAnsi="Calibri" w:cs="Calibri"/>
          <w:bCs/>
          <w:kern w:val="28"/>
          <w:lang w:eastAsia="zh-CN"/>
        </w:rPr>
        <w:t>然后使用安全数据收集服务（由与卫生和老年护理部签约的第三方提供）发送信息。</w:t>
      </w:r>
    </w:p>
    <w:p w14:paraId="1FAE6CDF" w14:textId="77777777" w:rsidR="004E005F" w:rsidRPr="00544772" w:rsidRDefault="00065F3D" w:rsidP="000B1DD7">
      <w:pPr>
        <w:pStyle w:val="BodyIndent1"/>
        <w:spacing w:before="60"/>
        <w:ind w:left="0"/>
        <w:rPr>
          <w:rFonts w:ascii="Calibri" w:eastAsiaTheme="minorEastAsia" w:hAnsi="Calibri" w:cs="Calibri"/>
          <w:bCs/>
          <w:kern w:val="28"/>
          <w:lang w:eastAsia="zh-CN"/>
        </w:rPr>
      </w:pPr>
      <w:r w:rsidRPr="00544772">
        <w:rPr>
          <w:rFonts w:ascii="Calibri" w:eastAsiaTheme="minorEastAsia" w:hAnsi="Calibri" w:cs="Calibri"/>
          <w:bCs/>
          <w:kern w:val="28"/>
          <w:lang w:eastAsia="zh-CN"/>
        </w:rPr>
        <w:t>卫生和老年护理部将把去标识化的信息与其他医疗保健信息分开，并且仅将其用于：</w:t>
      </w:r>
    </w:p>
    <w:p w14:paraId="019370BF" w14:textId="77777777" w:rsidR="00ED70D1" w:rsidRPr="00544772" w:rsidRDefault="00065F3D" w:rsidP="000B1DD7">
      <w:pPr>
        <w:pStyle w:val="BodyIndent1"/>
        <w:numPr>
          <w:ilvl w:val="0"/>
          <w:numId w:val="42"/>
        </w:numPr>
        <w:spacing w:before="60"/>
        <w:rPr>
          <w:rFonts w:ascii="Calibri" w:eastAsiaTheme="minorEastAsia" w:hAnsi="Calibri" w:cs="Calibri"/>
          <w:lang w:eastAsia="zh-CN"/>
        </w:rPr>
      </w:pPr>
      <w:r w:rsidRPr="00544772">
        <w:rPr>
          <w:rFonts w:ascii="Calibri" w:eastAsiaTheme="minorEastAsia" w:hAnsi="Calibri" w:cs="Calibri"/>
          <w:lang w:eastAsia="zh-CN"/>
        </w:rPr>
        <w:t>监测本倡议的影响并为服务改进提供信息；</w:t>
      </w:r>
    </w:p>
    <w:p w14:paraId="1058F8AD" w14:textId="77777777" w:rsidR="00CC5013" w:rsidRPr="00544772" w:rsidRDefault="00065F3D" w:rsidP="000B1DD7">
      <w:pPr>
        <w:pStyle w:val="BodyIndent1"/>
        <w:numPr>
          <w:ilvl w:val="0"/>
          <w:numId w:val="42"/>
        </w:numPr>
        <w:spacing w:before="60"/>
        <w:rPr>
          <w:rFonts w:ascii="Calibri" w:eastAsiaTheme="minorEastAsia" w:hAnsi="Calibri" w:cs="Calibri"/>
        </w:rPr>
      </w:pPr>
      <w:r w:rsidRPr="00544772">
        <w:rPr>
          <w:rFonts w:ascii="Calibri" w:eastAsiaTheme="minorEastAsia" w:hAnsi="Calibri" w:cs="Calibri"/>
        </w:rPr>
        <w:t>编制统计数据和报告；</w:t>
      </w:r>
    </w:p>
    <w:p w14:paraId="4048BB8C" w14:textId="77777777" w:rsidR="00CC5013" w:rsidRPr="00544772" w:rsidRDefault="00065F3D" w:rsidP="000B1DD7">
      <w:pPr>
        <w:pStyle w:val="BodyIndent1"/>
        <w:numPr>
          <w:ilvl w:val="0"/>
          <w:numId w:val="42"/>
        </w:numPr>
        <w:spacing w:before="60"/>
        <w:rPr>
          <w:rFonts w:ascii="Calibri" w:eastAsiaTheme="minorEastAsia" w:hAnsi="Calibri" w:cs="Calibri"/>
          <w:lang w:eastAsia="zh-CN"/>
        </w:rPr>
      </w:pPr>
      <w:r w:rsidRPr="00544772">
        <w:rPr>
          <w:rFonts w:ascii="Calibri" w:eastAsiaTheme="minorEastAsia" w:hAnsi="Calibri" w:cs="Calibri"/>
          <w:lang w:eastAsia="zh-CN"/>
        </w:rPr>
        <w:t>为政府政策和计划提供参考并加以评估；</w:t>
      </w:r>
    </w:p>
    <w:p w14:paraId="414FBFC4" w14:textId="77777777" w:rsidR="00CC5013" w:rsidRPr="00544772" w:rsidRDefault="00065F3D" w:rsidP="000B1DD7">
      <w:pPr>
        <w:pStyle w:val="BodyIndent1"/>
        <w:numPr>
          <w:ilvl w:val="0"/>
          <w:numId w:val="42"/>
        </w:numPr>
        <w:spacing w:before="60"/>
        <w:rPr>
          <w:rFonts w:ascii="Calibri" w:eastAsiaTheme="minorEastAsia" w:hAnsi="Calibri" w:cs="Calibri"/>
          <w:lang w:eastAsia="zh-CN"/>
        </w:rPr>
      </w:pPr>
      <w:r w:rsidRPr="00544772">
        <w:rPr>
          <w:rFonts w:ascii="Calibri" w:eastAsiaTheme="minorEastAsia" w:hAnsi="Calibri" w:cs="Calibri"/>
          <w:lang w:eastAsia="zh-CN"/>
        </w:rPr>
        <w:t>为服务规划提供参考；和</w:t>
      </w:r>
    </w:p>
    <w:p w14:paraId="2B7C9287" w14:textId="77777777" w:rsidR="00ED70D1" w:rsidRPr="00544772" w:rsidRDefault="00065F3D" w:rsidP="00ED70D1">
      <w:pPr>
        <w:pStyle w:val="BodyIndent1"/>
        <w:numPr>
          <w:ilvl w:val="0"/>
          <w:numId w:val="42"/>
        </w:numPr>
        <w:spacing w:before="60"/>
        <w:rPr>
          <w:rFonts w:ascii="Calibri" w:eastAsiaTheme="minorEastAsia" w:hAnsi="Calibri" w:cs="Calibri"/>
        </w:rPr>
      </w:pPr>
      <w:r w:rsidRPr="00544772">
        <w:rPr>
          <w:rFonts w:ascii="Calibri" w:eastAsiaTheme="minorEastAsia" w:hAnsi="Calibri" w:cs="Calibri"/>
        </w:rPr>
        <w:t>进行研究和开发。</w:t>
      </w:r>
    </w:p>
    <w:p w14:paraId="650E1417" w14:textId="77777777" w:rsidR="00ED70D1" w:rsidRPr="00544772" w:rsidRDefault="00065F3D" w:rsidP="000B2B51">
      <w:pPr>
        <w:pStyle w:val="BodyIndent1"/>
        <w:spacing w:before="60"/>
        <w:ind w:left="0"/>
        <w:rPr>
          <w:rFonts w:ascii="Calibri" w:eastAsiaTheme="minorEastAsia" w:hAnsi="Calibri" w:cs="Calibri"/>
          <w:lang w:eastAsia="zh-CN"/>
        </w:rPr>
      </w:pPr>
      <w:r w:rsidRPr="00544772">
        <w:rPr>
          <w:rFonts w:ascii="Calibri" w:eastAsiaTheme="minorEastAsia" w:hAnsi="Calibri" w:cs="Calibri"/>
          <w:lang w:eastAsia="zh-CN"/>
        </w:rPr>
        <w:t>卫生和老年护理部将始终遵守隐私法相关规定。</w:t>
      </w:r>
    </w:p>
    <w:p w14:paraId="6825A865" w14:textId="77777777" w:rsidR="006168FF" w:rsidRPr="00544772" w:rsidRDefault="00065F3D" w:rsidP="000B2B51">
      <w:pPr>
        <w:pStyle w:val="Heading1"/>
        <w:numPr>
          <w:ilvl w:val="0"/>
          <w:numId w:val="0"/>
        </w:numPr>
        <w:spacing w:before="60" w:after="120"/>
        <w:rPr>
          <w:rFonts w:ascii="Calibri" w:eastAsiaTheme="minorEastAsia" w:hAnsi="Calibri" w:cs="Calibri"/>
          <w:b w:val="0"/>
          <w:sz w:val="20"/>
          <w:lang w:eastAsia="zh-CN"/>
        </w:rPr>
      </w:pPr>
      <w:r w:rsidRPr="00544772">
        <w:rPr>
          <w:rFonts w:ascii="Calibri" w:eastAsiaTheme="minorEastAsia" w:hAnsi="Calibri" w:cs="Calibri"/>
          <w:b w:val="0"/>
          <w:sz w:val="20"/>
          <w:lang w:eastAsia="zh-CN"/>
        </w:rPr>
        <w:t>卫生和老年护理部还可以向其他机构提供去标识化的信息，如州和领地政府、初级卫生网络和澳大利亚健康与福利研究所</w:t>
      </w:r>
      <w:r w:rsidRPr="00544772">
        <w:rPr>
          <w:rFonts w:ascii="Calibri" w:eastAsiaTheme="minorEastAsia" w:hAnsi="Calibri" w:cs="Calibri"/>
          <w:b w:val="0"/>
          <w:sz w:val="20"/>
          <w:lang w:eastAsia="zh-CN"/>
        </w:rPr>
        <w:t xml:space="preserve"> (AIHW)</w:t>
      </w:r>
      <w:r w:rsidRPr="00544772">
        <w:rPr>
          <w:rFonts w:ascii="Calibri" w:eastAsiaTheme="minorEastAsia" w:hAnsi="Calibri" w:cs="Calibri"/>
          <w:b w:val="0"/>
          <w:sz w:val="20"/>
          <w:lang w:eastAsia="zh-CN"/>
        </w:rPr>
        <w:t>，以便他们能够在您所居住的地方规划健康服务并分析健康系统的运行情况。</w:t>
      </w:r>
    </w:p>
    <w:p w14:paraId="07BA1611" w14:textId="6EEFD1E0" w:rsidR="00ED70D1" w:rsidRPr="00544772" w:rsidRDefault="00065F3D" w:rsidP="000B2B51">
      <w:pPr>
        <w:pStyle w:val="Heading1"/>
        <w:numPr>
          <w:ilvl w:val="0"/>
          <w:numId w:val="0"/>
        </w:numPr>
        <w:spacing w:before="60" w:after="120"/>
        <w:rPr>
          <w:rFonts w:ascii="Calibri" w:eastAsiaTheme="minorEastAsia" w:hAnsi="Calibri" w:cs="Calibri"/>
          <w:bCs/>
          <w:lang w:eastAsia="zh-CN"/>
        </w:rPr>
      </w:pPr>
      <w:r w:rsidRPr="00544772">
        <w:rPr>
          <w:rFonts w:ascii="Calibri" w:eastAsiaTheme="minorEastAsia" w:hAnsi="Calibri" w:cs="Calibri"/>
          <w:b w:val="0"/>
          <w:bCs/>
          <w:sz w:val="20"/>
          <w:lang w:eastAsia="zh-CN"/>
        </w:rPr>
        <w:t>在隐私法和其他法律允许的情况下，</w:t>
      </w:r>
      <w:r w:rsidRPr="00544772">
        <w:rPr>
          <w:rFonts w:ascii="Calibri" w:eastAsiaTheme="minorEastAsia" w:hAnsi="Calibri" w:cs="Calibri"/>
          <w:b w:val="0"/>
          <w:bCs/>
          <w:sz w:val="20"/>
          <w:lang w:eastAsia="zh-CN"/>
        </w:rPr>
        <w:t xml:space="preserve">AIHW </w:t>
      </w:r>
      <w:r w:rsidRPr="00544772">
        <w:rPr>
          <w:rFonts w:ascii="Calibri" w:eastAsiaTheme="minorEastAsia" w:hAnsi="Calibri" w:cs="Calibri"/>
          <w:b w:val="0"/>
          <w:bCs/>
          <w:sz w:val="20"/>
          <w:lang w:eastAsia="zh-CN"/>
        </w:rPr>
        <w:t>以及州和领地政府可能会将去标识化的信息与他们持有的其他数据整合。可能会使用诊所中创建的唯一代码整合您的去标识化信息。使用这些代码，可以将与您相关、来自不同数据源的信息进行整合，而不会单独识别您的身份。这些机构将确保您的身份在任何研究结果、报告或其他工作成果中不会被单独识别。</w:t>
      </w:r>
    </w:p>
    <w:p w14:paraId="604AF72D" w14:textId="36F96F23" w:rsidR="00792E12" w:rsidRDefault="00065F3D" w:rsidP="000B1DD7">
      <w:pPr>
        <w:pStyle w:val="BodyIndent1"/>
        <w:spacing w:before="60"/>
        <w:ind w:left="0"/>
        <w:rPr>
          <w:rFonts w:ascii="Calibri" w:eastAsiaTheme="minorEastAsia" w:hAnsi="Calibri" w:cs="Calibri"/>
          <w:lang w:eastAsia="zh-CN"/>
        </w:rPr>
      </w:pPr>
      <w:r w:rsidRPr="00544772">
        <w:rPr>
          <w:rFonts w:ascii="Calibri" w:eastAsiaTheme="minorEastAsia" w:hAnsi="Calibri" w:cs="Calibri"/>
          <w:b/>
          <w:bCs/>
          <w:lang w:eastAsia="zh-CN"/>
        </w:rPr>
        <w:t>您不必同意共享信息</w:t>
      </w:r>
      <w:r w:rsidR="00710AAC" w:rsidRPr="00544772">
        <w:rPr>
          <w:rFonts w:ascii="Calibri" w:eastAsiaTheme="minorEastAsia" w:hAnsi="Calibri" w:cs="Calibri"/>
          <w:lang w:eastAsia="zh-CN"/>
        </w:rPr>
        <w:t>。即使您不同意，您仍然可以接受诊所的服务。如果您改变主意，您可以要求诊所停止发送已去标识化的信息（但已共享的去标识化信息是无法被停用的）。</w:t>
      </w:r>
    </w:p>
    <w:p w14:paraId="120F4E13" w14:textId="33043C3C" w:rsidR="007C0C5E" w:rsidRPr="00544772" w:rsidRDefault="00065F3D" w:rsidP="000B1DD7">
      <w:pPr>
        <w:pStyle w:val="BodyIndent1"/>
        <w:spacing w:before="60"/>
        <w:ind w:left="0"/>
        <w:rPr>
          <w:rFonts w:ascii="Calibri" w:eastAsiaTheme="minorEastAsia" w:hAnsi="Calibri" w:cs="Calibri"/>
          <w:lang w:eastAsia="zh-CN"/>
        </w:rPr>
      </w:pPr>
      <w:r w:rsidRPr="00544772">
        <w:rPr>
          <w:rFonts w:ascii="Calibri" w:eastAsiaTheme="minorEastAsia" w:hAnsi="Calibri" w:cs="Calibri"/>
        </w:rPr>
        <w:t>如何处理信息，是</w:t>
      </w:r>
      <w:r w:rsidR="001E7B23" w:rsidRPr="00544772">
        <w:rPr>
          <w:rFonts w:ascii="Calibri" w:eastAsiaTheme="minorEastAsia" w:hAnsi="Calibri" w:cs="Calibri"/>
        </w:rPr>
        <w:t>Medicare Urgent Care Clinics</w:t>
      </w:r>
      <w:r w:rsidRPr="00544772">
        <w:rPr>
          <w:rFonts w:ascii="Calibri" w:eastAsiaTheme="minorEastAsia" w:hAnsi="Calibri" w:cs="Calibri"/>
        </w:rPr>
        <w:t>计划的一部分，与其有关的</w:t>
      </w:r>
      <w:r w:rsidRPr="00544772">
        <w:rPr>
          <w:rFonts w:ascii="Calibri" w:eastAsiaTheme="minorEastAsia" w:hAnsi="Calibri" w:cs="Calibri"/>
          <w:b/>
          <w:bCs/>
        </w:rPr>
        <w:t>更多详情</w:t>
      </w:r>
      <w:r w:rsidRPr="00544772">
        <w:rPr>
          <w:rFonts w:ascii="Calibri" w:eastAsiaTheme="minorEastAsia" w:hAnsi="Calibri" w:cs="Calibri"/>
        </w:rPr>
        <w:t>（包括进行任何隐私查询或投诉的方式），请参阅</w:t>
      </w:r>
      <w:r w:rsidRPr="00544772">
        <w:rPr>
          <w:rFonts w:ascii="Calibri" w:eastAsiaTheme="minorEastAsia" w:hAnsi="Calibri" w:cs="Calibri"/>
        </w:rPr>
        <w:t xml:space="preserve"> Medicare UCC </w:t>
      </w:r>
      <w:r w:rsidRPr="00544772">
        <w:rPr>
          <w:rFonts w:ascii="Calibri" w:eastAsiaTheme="minorEastAsia" w:hAnsi="Calibri" w:cs="Calibri"/>
        </w:rPr>
        <w:t>隐私声明。</w:t>
      </w:r>
      <w:r w:rsidRPr="00544772">
        <w:rPr>
          <w:rFonts w:ascii="Calibri" w:eastAsiaTheme="minorEastAsia" w:hAnsi="Calibri" w:cs="Calibri"/>
          <w:lang w:eastAsia="zh-CN"/>
        </w:rPr>
        <w:t>您可以通过网址</w:t>
      </w:r>
      <w:hyperlink r:id="rId10" w:history="1">
        <w:r w:rsidR="002144BA" w:rsidRPr="00544772">
          <w:rPr>
            <w:rStyle w:val="Hyperlink"/>
            <w:rFonts w:ascii="Calibri" w:eastAsiaTheme="minorEastAsia" w:hAnsi="Calibri" w:cs="Calibri"/>
            <w:lang w:eastAsia="zh-CN"/>
          </w:rPr>
          <w:t>www.health.gov.au/our-work/medicare-urgent-care-clinics</w:t>
        </w:r>
      </w:hyperlink>
      <w:r w:rsidRPr="00544772">
        <w:rPr>
          <w:rFonts w:ascii="Calibri" w:eastAsiaTheme="minorEastAsia" w:hAnsi="Calibri" w:cs="Calibri"/>
          <w:lang w:eastAsia="zh-CN"/>
        </w:rPr>
        <w:t>在线浏览</w:t>
      </w:r>
      <w:r w:rsidRPr="00544772">
        <w:rPr>
          <w:rFonts w:ascii="Calibri" w:eastAsiaTheme="minorEastAsia" w:hAnsi="Calibri" w:cs="Calibri"/>
          <w:lang w:eastAsia="zh-CN"/>
        </w:rPr>
        <w:t xml:space="preserve">Medicare UCC </w:t>
      </w:r>
      <w:r w:rsidRPr="00544772">
        <w:rPr>
          <w:rFonts w:ascii="Calibri" w:eastAsiaTheme="minorEastAsia" w:hAnsi="Calibri" w:cs="Calibri"/>
          <w:lang w:eastAsia="zh-CN"/>
        </w:rPr>
        <w:t>隐私声明，也可以向此诊所索要一份副本。</w:t>
      </w:r>
    </w:p>
    <w:p w14:paraId="7032E1B3" w14:textId="77777777" w:rsidR="00E179DA" w:rsidRPr="00544772" w:rsidRDefault="00065F3D" w:rsidP="0030142D">
      <w:pPr>
        <w:rPr>
          <w:rFonts w:ascii="Calibri" w:eastAsiaTheme="minorEastAsia" w:hAnsi="Calibri" w:cs="Calibri"/>
          <w:b/>
          <w:bCs/>
          <w:lang w:eastAsia="zh-CN"/>
        </w:rPr>
      </w:pPr>
      <w:r w:rsidRPr="00544772">
        <w:rPr>
          <w:rFonts w:ascii="Calibri" w:eastAsiaTheme="minorEastAsia" w:hAnsi="Calibri" w:cs="Calibri"/>
          <w:b/>
          <w:bCs/>
          <w:noProof/>
        </w:rPr>
        <mc:AlternateContent>
          <mc:Choice Requires="wps">
            <w:drawing>
              <wp:anchor distT="45720" distB="45720" distL="114300" distR="114300" simplePos="0" relativeHeight="251659264" behindDoc="0" locked="0" layoutInCell="1" allowOverlap="1" wp14:anchorId="7F9F24BD" wp14:editId="3AAE8C68">
                <wp:simplePos x="0" y="0"/>
                <wp:positionH relativeFrom="margin">
                  <wp:posOffset>3620135</wp:posOffset>
                </wp:positionH>
                <wp:positionV relativeFrom="paragraph">
                  <wp:posOffset>306102</wp:posOffset>
                </wp:positionV>
                <wp:extent cx="2684780" cy="2013585"/>
                <wp:effectExtent l="0" t="0" r="0" b="5715"/>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4780" cy="2013585"/>
                        </a:xfrm>
                        <a:prstGeom prst="rect">
                          <a:avLst/>
                        </a:prstGeom>
                        <a:solidFill>
                          <a:srgbClr val="FFFFFF"/>
                        </a:solidFill>
                        <a:ln w="9525">
                          <a:noFill/>
                          <a:miter lim="800000"/>
                          <a:headEnd/>
                          <a:tailEnd/>
                        </a:ln>
                      </wps:spPr>
                      <wps:txbx>
                        <w:txbxContent>
                          <w:p w14:paraId="64E29115" w14:textId="77777777" w:rsidR="00E179DA" w:rsidRPr="00E179DA" w:rsidRDefault="00E179DA">
                            <w:pPr>
                              <w:rPr>
                                <w:sz w:val="12"/>
                                <w:szCs w:val="12"/>
                              </w:rPr>
                            </w:pPr>
                          </w:p>
                          <w:p w14:paraId="62E4B828" w14:textId="77777777" w:rsidR="00194505" w:rsidRDefault="00065F3D">
                            <w:pPr>
                              <w:rPr>
                                <w:lang w:eastAsia="zh-CN"/>
                              </w:rPr>
                            </w:pPr>
                            <w:r>
                              <w:rPr>
                                <w:rFonts w:ascii="SimSun" w:eastAsia="SimSun" w:hAnsi="SimSun" w:cs="SimSun"/>
                                <w:lang w:eastAsia="zh-CN"/>
                              </w:rPr>
                              <w:t>________________________________</w:t>
                            </w:r>
                          </w:p>
                          <w:p w14:paraId="7B79B516" w14:textId="77777777" w:rsidR="00194505" w:rsidRPr="00CF4627" w:rsidRDefault="00065F3D">
                            <w:pPr>
                              <w:rPr>
                                <w:lang w:eastAsia="zh-CN"/>
                              </w:rPr>
                            </w:pPr>
                            <w:r w:rsidRPr="00CF4627">
                              <w:rPr>
                                <w:rFonts w:ascii="SimSun" w:eastAsia="SimSun" w:hAnsi="SimSun" w:cs="SimSun"/>
                                <w:lang w:eastAsia="zh-CN"/>
                              </w:rPr>
                              <w:t>患者姓名</w:t>
                            </w:r>
                          </w:p>
                          <w:p w14:paraId="0725160A" w14:textId="77777777" w:rsidR="00AE235B" w:rsidRDefault="00AE235B">
                            <w:pPr>
                              <w:rPr>
                                <w:lang w:eastAsia="zh-CN"/>
                              </w:rPr>
                            </w:pPr>
                          </w:p>
                          <w:p w14:paraId="34CB39A7" w14:textId="77777777" w:rsidR="00194505" w:rsidRDefault="00065F3D">
                            <w:pPr>
                              <w:rPr>
                                <w:lang w:eastAsia="zh-CN"/>
                              </w:rPr>
                            </w:pPr>
                            <w:r>
                              <w:rPr>
                                <w:rFonts w:ascii="SimSun" w:eastAsia="SimSun" w:hAnsi="SimSun" w:cs="SimSun"/>
                                <w:lang w:eastAsia="zh-CN"/>
                              </w:rPr>
                              <w:t>________________________________</w:t>
                            </w:r>
                          </w:p>
                          <w:p w14:paraId="736F8219" w14:textId="77777777" w:rsidR="00194505" w:rsidRPr="00CF4627" w:rsidRDefault="00065F3D">
                            <w:pPr>
                              <w:rPr>
                                <w:lang w:eastAsia="zh-CN"/>
                              </w:rPr>
                            </w:pPr>
                            <w:r w:rsidRPr="00CF4627">
                              <w:rPr>
                                <w:rFonts w:ascii="SimSun" w:eastAsia="SimSun" w:hAnsi="SimSun" w:cs="SimSun"/>
                                <w:lang w:eastAsia="zh-CN"/>
                              </w:rPr>
                              <w:t>家长或监护人姓名（如果相关）</w:t>
                            </w:r>
                          </w:p>
                          <w:p w14:paraId="17DEEF66" w14:textId="77777777" w:rsidR="00194505" w:rsidRDefault="00065F3D" w:rsidP="00194505">
                            <w:pPr>
                              <w:rPr>
                                <w:lang w:eastAsia="zh-CN"/>
                              </w:rPr>
                            </w:pPr>
                            <w:r>
                              <w:rPr>
                                <w:rFonts w:ascii="SimSun" w:eastAsia="SimSun" w:hAnsi="SimSun" w:cs="SimSun"/>
                                <w:lang w:eastAsia="zh-CN"/>
                              </w:rPr>
                              <w:br/>
                              <w:t>________________________________</w:t>
                            </w:r>
                          </w:p>
                          <w:p w14:paraId="5E92C856" w14:textId="218C58A6" w:rsidR="00194505" w:rsidRDefault="00065F3D">
                            <w:pPr>
                              <w:rPr>
                                <w:lang w:eastAsia="zh-CN"/>
                              </w:rPr>
                            </w:pPr>
                            <w:r w:rsidRPr="00CF4627">
                              <w:rPr>
                                <w:rFonts w:ascii="SimSun" w:eastAsia="SimSun" w:hAnsi="SimSun" w:cs="SimSun"/>
                                <w:lang w:eastAsia="zh-CN"/>
                              </w:rPr>
                              <w:t>患者/家长/监护人签名</w:t>
                            </w:r>
                            <w:r w:rsidRPr="00AE235B">
                              <w:rPr>
                                <w:rFonts w:ascii="SimSun" w:eastAsia="SimSun" w:hAnsi="SimSun" w:cs="SimSun"/>
                                <w:i/>
                                <w:iCs/>
                                <w:lang w:eastAsia="zh-CN"/>
                              </w:rPr>
                              <w:br/>
                            </w:r>
                            <w:r w:rsidRPr="00AE235B">
                              <w:rPr>
                                <w:rFonts w:ascii="SimSun" w:eastAsia="SimSun" w:hAnsi="SimSun" w:cs="SimSun"/>
                                <w:i/>
                                <w:iCs/>
                                <w:lang w:eastAsia="zh-CN"/>
                              </w:rPr>
                              <w:br/>
                            </w:r>
                            <w:r w:rsidRPr="00CF4627">
                              <w:rPr>
                                <w:rFonts w:ascii="SimSun" w:eastAsia="SimSun" w:hAnsi="SimSun" w:cs="SimSun"/>
                                <w:lang w:eastAsia="zh-CN"/>
                              </w:rPr>
                              <w:t>日期：</w:t>
                            </w:r>
                            <w:r w:rsidRPr="00AE235B">
                              <w:rPr>
                                <w:rFonts w:ascii="SimSun" w:eastAsia="SimSun" w:hAnsi="SimSun" w:cs="SimSun"/>
                                <w:i/>
                                <w:iCs/>
                                <w:lang w:eastAsia="zh-CN"/>
                              </w:rPr>
                              <w:t xml:space="preserve"> </w:t>
                            </w:r>
                            <w:r>
                              <w:rPr>
                                <w:rFonts w:ascii="SimSun" w:eastAsia="SimSun" w:hAnsi="SimSun" w:cs="SimSun"/>
                                <w:lang w:eastAsia="zh-CN"/>
                              </w:rPr>
                              <w:t>_________________________</w:t>
                            </w:r>
                          </w:p>
                        </w:txbxContent>
                      </wps:txbx>
                      <wps:bodyPr rot="0" vert="horz" wrap="square"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F9F24BD" id="_x0000_t202" coordsize="21600,21600" o:spt="202" path="m,l,21600r21600,l21600,xe">
                <v:stroke joinstyle="miter"/>
                <v:path gradientshapeok="t" o:connecttype="rect"/>
              </v:shapetype>
              <v:shape id="Text Box 2" o:spid="_x0000_s1026" type="#_x0000_t202" style="position:absolute;margin-left:285.05pt;margin-top:24.1pt;width:211.4pt;height:158.5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" stroked="f">
                <v:textbox>
                  <w:txbxContent>
                    <w:p w14:paraId="64E29115" w14:textId="77777777" w:rsidR="00E179DA" w:rsidRPr="00E179DA" w:rsidRDefault="00E179DA">
                      <w:pPr>
                        <w:rPr>
                          <w:sz w:val="12"/>
                          <w:szCs w:val="12"/>
                        </w:rPr>
                      </w:pPr>
                    </w:p>
                    <w:p w14:paraId="62E4B828" w14:textId="77777777" w:rsidR="00194505" w:rsidRDefault="00065F3D">
                      <w:pPr>
                        <w:rPr>
                          <w:lang w:eastAsia="zh-CN"/>
                        </w:rPr>
                      </w:pPr>
                      <w:r>
                        <w:rPr>
                          <w:rFonts w:ascii="SimSun" w:eastAsia="SimSun" w:hAnsi="SimSun" w:cs="SimSun"/>
                          <w:lang w:eastAsia="zh-CN"/>
                        </w:rPr>
                        <w:t>________________________________</w:t>
                      </w:r>
                    </w:p>
                    <w:p w14:paraId="7B79B516" w14:textId="77777777" w:rsidR="00194505" w:rsidRPr="00CF4627" w:rsidRDefault="00065F3D">
                      <w:pPr>
                        <w:rPr>
                          <w:lang w:eastAsia="zh-CN"/>
                        </w:rPr>
                      </w:pPr>
                      <w:r w:rsidRPr="00CF4627">
                        <w:rPr>
                          <w:rFonts w:ascii="SimSun" w:eastAsia="SimSun" w:hAnsi="SimSun" w:cs="SimSun"/>
                          <w:lang w:eastAsia="zh-CN"/>
                        </w:rPr>
                        <w:t>患者姓名</w:t>
                      </w:r>
                    </w:p>
                    <w:p w14:paraId="0725160A" w14:textId="77777777" w:rsidR="00AE235B" w:rsidRDefault="00AE235B">
                      <w:pPr>
                        <w:rPr>
                          <w:lang w:eastAsia="zh-CN"/>
                        </w:rPr>
                      </w:pPr>
                    </w:p>
                    <w:p w14:paraId="34CB39A7" w14:textId="77777777" w:rsidR="00194505" w:rsidRDefault="00065F3D">
                      <w:pPr>
                        <w:rPr>
                          <w:lang w:eastAsia="zh-CN"/>
                        </w:rPr>
                      </w:pPr>
                      <w:r>
                        <w:rPr>
                          <w:rFonts w:ascii="SimSun" w:eastAsia="SimSun" w:hAnsi="SimSun" w:cs="SimSun"/>
                          <w:lang w:eastAsia="zh-CN"/>
                        </w:rPr>
                        <w:t>________________________________</w:t>
                      </w:r>
                    </w:p>
                    <w:p w14:paraId="736F8219" w14:textId="77777777" w:rsidR="00194505" w:rsidRPr="00CF4627" w:rsidRDefault="00065F3D">
                      <w:pPr>
                        <w:rPr>
                          <w:lang w:eastAsia="zh-CN"/>
                        </w:rPr>
                      </w:pPr>
                      <w:r w:rsidRPr="00CF4627">
                        <w:rPr>
                          <w:rFonts w:ascii="SimSun" w:eastAsia="SimSun" w:hAnsi="SimSun" w:cs="SimSun"/>
                          <w:lang w:eastAsia="zh-CN"/>
                        </w:rPr>
                        <w:t>家长或监护人姓名（如果相关）</w:t>
                      </w:r>
                    </w:p>
                    <w:p w14:paraId="17DEEF66" w14:textId="77777777" w:rsidR="00194505" w:rsidRDefault="00065F3D" w:rsidP="00194505">
                      <w:pPr>
                        <w:rPr>
                          <w:lang w:eastAsia="zh-CN"/>
                        </w:rPr>
                      </w:pPr>
                      <w:r>
                        <w:rPr>
                          <w:rFonts w:ascii="SimSun" w:eastAsia="SimSun" w:hAnsi="SimSun" w:cs="SimSun"/>
                          <w:lang w:eastAsia="zh-CN"/>
                        </w:rPr>
                        <w:br/>
                        <w:t>________________________________</w:t>
                      </w:r>
                    </w:p>
                    <w:p w14:paraId="5E92C856" w14:textId="218C58A6" w:rsidR="00194505" w:rsidRDefault="00065F3D">
                      <w:pPr>
                        <w:rPr>
                          <w:lang w:eastAsia="zh-CN"/>
                        </w:rPr>
                      </w:pPr>
                      <w:r w:rsidRPr="00CF4627">
                        <w:rPr>
                          <w:rFonts w:ascii="SimSun" w:eastAsia="SimSun" w:hAnsi="SimSun" w:cs="SimSun"/>
                          <w:lang w:eastAsia="zh-CN"/>
                        </w:rPr>
                        <w:t>患者/家长/监护人签名</w:t>
                      </w:r>
                      <w:r w:rsidRPr="00AE235B">
                        <w:rPr>
                          <w:rFonts w:ascii="SimSun" w:eastAsia="SimSun" w:hAnsi="SimSun" w:cs="SimSun"/>
                          <w:i/>
                          <w:iCs/>
                          <w:lang w:eastAsia="zh-CN"/>
                        </w:rPr>
                        <w:br/>
                      </w:r>
                      <w:r w:rsidRPr="00AE235B">
                        <w:rPr>
                          <w:rFonts w:ascii="SimSun" w:eastAsia="SimSun" w:hAnsi="SimSun" w:cs="SimSun"/>
                          <w:i/>
                          <w:iCs/>
                          <w:lang w:eastAsia="zh-CN"/>
                        </w:rPr>
                        <w:br/>
                      </w:r>
                      <w:r w:rsidRPr="00CF4627">
                        <w:rPr>
                          <w:rFonts w:ascii="SimSun" w:eastAsia="SimSun" w:hAnsi="SimSun" w:cs="SimSun"/>
                          <w:lang w:eastAsia="zh-CN"/>
                        </w:rPr>
                        <w:t>日期：</w:t>
                      </w:r>
                      <w:r w:rsidRPr="00AE235B">
                        <w:rPr>
                          <w:rFonts w:ascii="SimSun" w:eastAsia="SimSun" w:hAnsi="SimSun" w:cs="SimSun"/>
                          <w:i/>
                          <w:iCs/>
                          <w:lang w:eastAsia="zh-CN"/>
                        </w:rPr>
                        <w:t xml:space="preserve"> </w:t>
                      </w:r>
                      <w:r>
                        <w:rPr>
                          <w:rFonts w:ascii="SimSun" w:eastAsia="SimSun" w:hAnsi="SimSun" w:cs="SimSun"/>
                          <w:lang w:eastAsia="zh-CN"/>
                        </w:rPr>
                        <w:t>_________________________</w:t>
                      </w:r>
                    </w:p>
                  </w:txbxContent>
                </v:textbox>
                <w10:wrap type="square" anchorx="margin"/>
              </v:shape>
            </w:pict>
          </mc:Fallback>
        </mc:AlternateContent>
      </w:r>
      <w:r w:rsidR="007B7A67" w:rsidRPr="00544772">
        <w:rPr>
          <w:rFonts w:ascii="Calibri" w:eastAsiaTheme="minorEastAsia" w:hAnsi="Calibri" w:cs="Calibri"/>
          <w:b/>
          <w:bCs/>
          <w:lang w:eastAsia="zh-CN"/>
        </w:rPr>
        <w:br/>
      </w:r>
    </w:p>
    <w:p w14:paraId="6B099612" w14:textId="77777777" w:rsidR="0030142D" w:rsidRPr="00544772" w:rsidRDefault="00065F3D" w:rsidP="0030142D">
      <w:pPr>
        <w:rPr>
          <w:rFonts w:ascii="Calibri" w:eastAsiaTheme="minorEastAsia" w:hAnsi="Calibri" w:cs="Calibri"/>
          <w:b/>
          <w:bCs/>
          <w:lang w:eastAsia="zh-CN"/>
        </w:rPr>
      </w:pPr>
      <w:r w:rsidRPr="00544772">
        <w:rPr>
          <w:rFonts w:ascii="Calibri" w:eastAsiaTheme="minorEastAsia" w:hAnsi="Calibri" w:cs="Calibri"/>
          <w:b/>
          <w:bCs/>
          <w:lang w:eastAsia="zh-CN"/>
        </w:rPr>
        <w:t>同意</w:t>
      </w:r>
    </w:p>
    <w:p w14:paraId="69CF2F17" w14:textId="77777777" w:rsidR="0030142D" w:rsidRPr="00544772" w:rsidRDefault="00000000" w:rsidP="0030142D">
      <w:pPr>
        <w:rPr>
          <w:rFonts w:ascii="Calibri" w:eastAsiaTheme="minorEastAsia" w:hAnsi="Calibri" w:cs="Calibri"/>
          <w:lang w:eastAsia="zh-CN"/>
        </w:rPr>
      </w:pPr>
      <w:sdt>
        <w:sdtPr>
          <w:rPr>
            <w:rFonts w:ascii="Calibri" w:eastAsiaTheme="minorEastAsia" w:hAnsi="Calibri" w:cs="Calibri"/>
            <w:b/>
            <w:bCs/>
            <w:lang w:eastAsia="zh-CN"/>
          </w:rPr>
          <w:id w:val="2061942914"/>
          <w14:checkbox>
            <w14:checked w14:val="0"/>
            <w14:checkedState w14:val="2612" w14:font="MS Gothic"/>
            <w14:uncheckedState w14:val="2610" w14:font="MS Gothic"/>
          </w14:checkbox>
        </w:sdtPr>
        <w:sdtContent>
          <w:r w:rsidR="00065F3D" w:rsidRPr="00544772">
            <w:rPr>
              <w:rFonts w:ascii="Segoe UI Symbol" w:eastAsiaTheme="minorEastAsia" w:hAnsi="Segoe UI Symbol" w:cs="Segoe UI Symbol"/>
              <w:b/>
              <w:bCs/>
              <w:lang w:eastAsia="zh-CN"/>
            </w:rPr>
            <w:t>☐</w:t>
          </w:r>
        </w:sdtContent>
      </w:sdt>
      <w:r w:rsidR="00065F3D" w:rsidRPr="00544772">
        <w:rPr>
          <w:rFonts w:ascii="Calibri" w:eastAsiaTheme="minorEastAsia" w:hAnsi="Calibri" w:cs="Calibri"/>
          <w:lang w:eastAsia="zh-CN"/>
        </w:rPr>
        <w:t>我</w:t>
      </w:r>
      <w:r w:rsidR="00CB717D" w:rsidRPr="00544772">
        <w:rPr>
          <w:rFonts w:ascii="Calibri" w:eastAsiaTheme="minorEastAsia" w:hAnsi="Calibri" w:cs="Calibri"/>
          <w:u w:val="single"/>
          <w:lang w:eastAsia="zh-CN"/>
        </w:rPr>
        <w:t>同意</w:t>
      </w:r>
      <w:r w:rsidR="00065F3D" w:rsidRPr="00544772">
        <w:rPr>
          <w:rFonts w:ascii="Calibri" w:eastAsiaTheme="minorEastAsia" w:hAnsi="Calibri" w:cs="Calibri"/>
          <w:lang w:eastAsia="zh-CN"/>
        </w:rPr>
        <w:t>出于本表格中规定的目的向卫生和老年护理部提供去标识化的信息。</w:t>
      </w:r>
    </w:p>
    <w:p w14:paraId="4C4E7D9D" w14:textId="77777777" w:rsidR="0030142D" w:rsidRPr="00544772" w:rsidRDefault="0030142D" w:rsidP="0030142D">
      <w:pPr>
        <w:rPr>
          <w:rFonts w:ascii="Calibri" w:eastAsiaTheme="minorEastAsia" w:hAnsi="Calibri" w:cs="Calibri"/>
          <w:lang w:eastAsia="zh-CN"/>
        </w:rPr>
      </w:pPr>
    </w:p>
    <w:p w14:paraId="7A35DE54" w14:textId="77777777" w:rsidR="00CC4661" w:rsidRPr="00544772" w:rsidRDefault="00000000" w:rsidP="00CC4661">
      <w:pPr>
        <w:rPr>
          <w:rFonts w:ascii="Calibri" w:eastAsiaTheme="minorEastAsia" w:hAnsi="Calibri" w:cs="Calibri"/>
          <w:lang w:eastAsia="zh-CN"/>
        </w:rPr>
      </w:pPr>
      <w:sdt>
        <w:sdtPr>
          <w:rPr>
            <w:rFonts w:ascii="Calibri" w:eastAsiaTheme="minorEastAsia" w:hAnsi="Calibri" w:cs="Calibri"/>
            <w:b/>
            <w:bCs/>
            <w:lang w:eastAsia="zh-CN"/>
          </w:rPr>
          <w:id w:val="1670940906"/>
          <w14:checkbox>
            <w14:checked w14:val="0"/>
            <w14:checkedState w14:val="2612" w14:font="MS Gothic"/>
            <w14:uncheckedState w14:val="2610" w14:font="MS Gothic"/>
          </w14:checkbox>
        </w:sdtPr>
        <w:sdtContent>
          <w:r w:rsidR="0030142D" w:rsidRPr="00544772">
            <w:rPr>
              <w:rFonts w:ascii="Segoe UI Symbol" w:eastAsiaTheme="minorEastAsia" w:hAnsi="Segoe UI Symbol" w:cs="Segoe UI Symbol"/>
              <w:b/>
              <w:bCs/>
              <w:lang w:eastAsia="zh-CN"/>
            </w:rPr>
            <w:t>☐</w:t>
          </w:r>
        </w:sdtContent>
      </w:sdt>
      <w:r w:rsidR="0030142D" w:rsidRPr="00544772">
        <w:rPr>
          <w:rFonts w:ascii="Calibri" w:eastAsiaTheme="minorEastAsia" w:hAnsi="Calibri" w:cs="Calibri"/>
          <w:lang w:eastAsia="zh-CN"/>
        </w:rPr>
        <w:t>我</w:t>
      </w:r>
      <w:r w:rsidR="0030142D" w:rsidRPr="00544772">
        <w:rPr>
          <w:rFonts w:ascii="Calibri" w:eastAsiaTheme="minorEastAsia" w:hAnsi="Calibri" w:cs="Calibri"/>
          <w:u w:val="single"/>
          <w:lang w:eastAsia="zh-CN"/>
        </w:rPr>
        <w:t>不</w:t>
      </w:r>
      <w:r w:rsidR="0030142D" w:rsidRPr="00544772">
        <w:rPr>
          <w:rFonts w:ascii="Calibri" w:eastAsiaTheme="minorEastAsia" w:hAnsi="Calibri" w:cs="Calibri"/>
          <w:lang w:eastAsia="zh-CN"/>
        </w:rPr>
        <w:t>同意出于本表格中规定的目的向卫生和老年护理部提供去标识化的信息。</w:t>
      </w:r>
    </w:p>
    <w:sectPr w:rsidR="00CC4661" w:rsidRPr="00544772" w:rsidSect="00567C4A">
      <w:headerReference w:type="default" r:id="rId11"/>
      <w:footerReference w:type="even" r:id="rId12"/>
      <w:footerReference w:type="default" r:id="rId13"/>
      <w:headerReference w:type="first" r:id="rId14"/>
      <w:footerReference w:type="first" r:id="rId15"/>
      <w:pgSz w:w="11906" w:h="16838" w:code="9"/>
      <w:pgMar w:top="805" w:right="1134" w:bottom="425" w:left="1134" w:header="425"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1811BC" w14:textId="77777777" w:rsidR="00214722" w:rsidRDefault="00214722">
      <w:r>
        <w:separator/>
      </w:r>
    </w:p>
  </w:endnote>
  <w:endnote w:type="continuationSeparator" w:id="0">
    <w:p w14:paraId="07C29238" w14:textId="77777777" w:rsidR="00214722" w:rsidRDefault="002147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3479D064-CB35-45AC-8760-0CC0FE664B83}"/>
    <w:embedBold r:id="rId2" w:fontKey="{92DB681D-A394-48EF-903B-A0F52B815EE6}"/>
  </w:font>
  <w:font w:name="SimSun">
    <w:altName w:val="宋体"/>
    <w:panose1 w:val="02010600030101010101"/>
    <w:charset w:val="86"/>
    <w:family w:val="auto"/>
    <w:pitch w:val="variable"/>
    <w:sig w:usb0="00000203" w:usb1="288F0000" w:usb2="00000016" w:usb3="00000000" w:csb0="00040001" w:csb1="00000000"/>
    <w:embedRegular r:id="rId3" w:subsetted="1" w:fontKey="{B011FDB9-8408-4BB1-8E51-243D925966AE}"/>
    <w:embedBold r:id="rId4" w:subsetted="1" w:fontKey="{F3D7978E-0A4B-4CA3-A294-2B4EEB354B52}"/>
    <w:embedItalic r:id="rId5" w:subsetted="1" w:fontKey="{69CA44B7-AED4-4E16-AC57-2A7A4B90AF06}"/>
  </w:font>
  <w:font w:name="Segoe UI Symbol">
    <w:panose1 w:val="020B0502040204020203"/>
    <w:charset w:val="00"/>
    <w:family w:val="swiss"/>
    <w:pitch w:val="variable"/>
    <w:sig w:usb0="800001E3" w:usb1="1200FFEF" w:usb2="00040000" w:usb3="00000000" w:csb0="00000001" w:csb1="00000000"/>
    <w:embedBold r:id="rId6" w:subsetted="1" w:fontKey="{B448F30A-64AF-4030-951B-543A33D67601}"/>
  </w:font>
  <w:font w:name="Noto Sans CJK SC Regular">
    <w:altName w:val="Yu Gothic"/>
    <w:panose1 w:val="020B0500000000000000"/>
    <w:charset w:val="80"/>
    <w:family w:val="swiss"/>
    <w:notTrueType/>
    <w:pitch w:val="variable"/>
    <w:sig w:usb0="30000207" w:usb1="2BDF3C10" w:usb2="00000016" w:usb3="00000000" w:csb0="002E0107" w:csb1="00000000"/>
  </w:font>
  <w:font w:name="Noto Sans CJK TC Regular">
    <w:altName w:val="Yu Gothic"/>
    <w:panose1 w:val="020B0500000000000000"/>
    <w:charset w:val="80"/>
    <w:family w:val="swiss"/>
    <w:notTrueType/>
    <w:pitch w:val="variable"/>
    <w:sig w:usb0="30000003" w:usb1="2BDF3C10" w:usb2="00000016" w:usb3="00000000" w:csb0="003A0107" w:csb1="00000000"/>
  </w:font>
  <w:font w:name="SimHei">
    <w:altName w:val="黑体"/>
    <w:panose1 w:val="0201060003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732455" w14:textId="77777777" w:rsidR="00817F2D" w:rsidRDefault="00817F2D">
    <w:pPr>
      <w:pStyle w:val="Footer"/>
    </w:pPr>
  </w:p>
  <w:p w14:paraId="0B45DD73" w14:textId="77777777" w:rsidR="00450545" w:rsidRPr="00450545" w:rsidRDefault="00065F3D">
    <w:pPr>
      <w:pStyle w:val="Footer"/>
      <w:rPr>
        <w:rFonts w:cs="Arial"/>
        <w:sz w:val="14"/>
      </w:rPr>
    </w:pPr>
    <w:r w:rsidRPr="00EF1E92">
      <w:rPr>
        <w:rFonts w:ascii="SimSun" w:eastAsia="SimSun" w:hAnsi="SimSun" w:cs="SimSun"/>
        <w:sz w:val="14"/>
      </w:rPr>
      <w:t>[9188201:37229125_3]</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51"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351"/>
    </w:tblGrid>
    <w:tr w:rsidR="00CE61C8" w:rsidRPr="00CE61C8" w14:paraId="1E3AE3D1" w14:textId="77777777" w:rsidTr="00065422">
      <w:tc>
        <w:tcPr>
          <w:tcW w:w="9351" w:type="dxa"/>
          <w:shd w:val="clear" w:color="auto" w:fill="DADADA" w:themeFill="background2" w:themeFillShade="E6"/>
        </w:tcPr>
        <w:p w14:paraId="04A08C81" w14:textId="77777777" w:rsidR="00CE61C8" w:rsidRPr="009F149A" w:rsidRDefault="00CE61C8" w:rsidP="00CE61C8">
          <w:pPr>
            <w:pStyle w:val="Footer"/>
            <w:rPr>
              <w:rFonts w:ascii="SimSun" w:eastAsia="SimSun" w:hAnsi="SimSun"/>
              <w:b/>
              <w:bCs/>
              <w:sz w:val="16"/>
              <w:szCs w:val="16"/>
            </w:rPr>
          </w:pPr>
          <w:r w:rsidRPr="009F149A">
            <w:rPr>
              <w:rFonts w:ascii="SimSun" w:eastAsia="SimSun" w:hAnsi="SimSun" w:cs="SimSun"/>
              <w:b/>
              <w:bCs/>
              <w:sz w:val="16"/>
              <w:szCs w:val="16"/>
            </w:rPr>
            <w:t>供临床使用</w:t>
          </w:r>
        </w:p>
      </w:tc>
    </w:tr>
    <w:tr w:rsidR="00CE61C8" w:rsidRPr="00CE61C8" w14:paraId="18A22AF3" w14:textId="77777777" w:rsidTr="00065422">
      <w:tc>
        <w:tcPr>
          <w:tcW w:w="9351" w:type="dxa"/>
          <w:shd w:val="clear" w:color="auto" w:fill="DADADA" w:themeFill="background2" w:themeFillShade="E6"/>
        </w:tcPr>
        <w:p w14:paraId="5442902F" w14:textId="77777777" w:rsidR="00CE61C8" w:rsidRPr="00CE61C8" w:rsidRDefault="00CE61C8" w:rsidP="00CE61C8">
          <w:pPr>
            <w:pStyle w:val="Footer"/>
            <w:rPr>
              <w:rFonts w:ascii="Noto Sans CJK SC Regular" w:eastAsia="Noto Sans CJK SC Regular" w:hAnsi="Noto Sans CJK SC Regular"/>
              <w:sz w:val="16"/>
              <w:szCs w:val="16"/>
            </w:rPr>
          </w:pPr>
          <w:r w:rsidRPr="00CE61C8">
            <w:rPr>
              <w:rFonts w:ascii="Noto Sans CJK SC Regular" w:eastAsia="Noto Sans CJK SC Regular" w:hAnsi="Noto Sans CJK SC Regular" w:cs="SimSun"/>
              <w:sz w:val="16"/>
              <w:szCs w:val="16"/>
            </w:rPr>
            <w:t>患者记录/编号：</w:t>
          </w:r>
        </w:p>
      </w:tc>
    </w:tr>
  </w:tbl>
  <w:p w14:paraId="360F7753" w14:textId="26EFD00F" w:rsidR="0007748F" w:rsidRPr="00CE61C8" w:rsidRDefault="00CE61C8" w:rsidP="00CE61C8">
    <w:pPr>
      <w:pStyle w:val="Footer"/>
      <w:rPr>
        <w:rFonts w:ascii="Noto Sans CJK SC Regular" w:eastAsia="Noto Sans CJK SC Regular" w:hAnsi="Noto Sans CJK SC Regular" w:cs="Arial"/>
        <w:sz w:val="14"/>
      </w:rPr>
    </w:pPr>
    <w:r w:rsidRPr="00CE61C8">
      <w:rPr>
        <w:rFonts w:ascii="Noto Sans CJK SC Regular" w:eastAsia="Noto Sans CJK SC Regular" w:hAnsi="Noto Sans CJK SC Regular" w:cs="SimSun"/>
        <w:sz w:val="14"/>
      </w:rPr>
      <w:t>[9188201:37229125_4]</w:t>
    </w:r>
    <w:r w:rsidR="00894550">
      <w:rPr>
        <w:rFonts w:ascii="Noto Sans CJK SC Regular" w:eastAsia="Noto Sans CJK SC Regular" w:hAnsi="Noto Sans CJK SC Regular" w:cs="SimSun"/>
        <w:sz w:val="14"/>
      </w:rPr>
      <w:tab/>
    </w:r>
    <w:r w:rsidR="00894550">
      <w:rPr>
        <w:rFonts w:ascii="Noto Sans CJK SC Regular" w:eastAsia="Noto Sans CJK SC Regular" w:hAnsi="Noto Sans CJK SC Regular" w:cs="SimSun"/>
        <w:sz w:val="14"/>
      </w:rPr>
      <w:tab/>
      <w:t>2/2</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51"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351"/>
    </w:tblGrid>
    <w:tr w:rsidR="00B97E8E" w:rsidRPr="00CE61C8" w14:paraId="38ABAE60" w14:textId="77777777" w:rsidTr="00C93E16">
      <w:tc>
        <w:tcPr>
          <w:tcW w:w="9351" w:type="dxa"/>
          <w:shd w:val="clear" w:color="auto" w:fill="DADADA" w:themeFill="background2" w:themeFillShade="E6"/>
        </w:tcPr>
        <w:p w14:paraId="5C8A1746" w14:textId="77777777" w:rsidR="001810D2" w:rsidRPr="009F149A" w:rsidRDefault="00065F3D" w:rsidP="00C93E16">
          <w:pPr>
            <w:pStyle w:val="Footer"/>
            <w:rPr>
              <w:rFonts w:ascii="SimSun" w:eastAsia="SimSun" w:hAnsi="SimSun"/>
              <w:b/>
              <w:bCs/>
              <w:sz w:val="16"/>
              <w:szCs w:val="16"/>
            </w:rPr>
          </w:pPr>
          <w:r w:rsidRPr="009F149A">
            <w:rPr>
              <w:rFonts w:ascii="SimSun" w:eastAsia="SimSun" w:hAnsi="SimSun" w:cs="SimSun"/>
              <w:b/>
              <w:bCs/>
              <w:sz w:val="16"/>
              <w:szCs w:val="16"/>
            </w:rPr>
            <w:t>供临床使用</w:t>
          </w:r>
        </w:p>
      </w:tc>
    </w:tr>
    <w:tr w:rsidR="00B97E8E" w:rsidRPr="00CE61C8" w14:paraId="0B6DF3BD" w14:textId="77777777" w:rsidTr="00C93E16">
      <w:tc>
        <w:tcPr>
          <w:tcW w:w="9351" w:type="dxa"/>
          <w:shd w:val="clear" w:color="auto" w:fill="DADADA" w:themeFill="background2" w:themeFillShade="E6"/>
        </w:tcPr>
        <w:p w14:paraId="2D4D5977" w14:textId="77777777" w:rsidR="001810D2" w:rsidRPr="00CE61C8" w:rsidRDefault="00065F3D" w:rsidP="00C93E16">
          <w:pPr>
            <w:pStyle w:val="Footer"/>
            <w:rPr>
              <w:rFonts w:ascii="Noto Sans CJK SC Regular" w:eastAsia="Noto Sans CJK SC Regular" w:hAnsi="Noto Sans CJK SC Regular"/>
              <w:sz w:val="16"/>
              <w:szCs w:val="16"/>
            </w:rPr>
          </w:pPr>
          <w:r w:rsidRPr="00CE61C8">
            <w:rPr>
              <w:rFonts w:ascii="Noto Sans CJK SC Regular" w:eastAsia="Noto Sans CJK SC Regular" w:hAnsi="Noto Sans CJK SC Regular" w:cs="SimSun"/>
              <w:sz w:val="16"/>
              <w:szCs w:val="16"/>
            </w:rPr>
            <w:t>患者记录/编号：</w:t>
          </w:r>
        </w:p>
      </w:tc>
    </w:tr>
  </w:tbl>
  <w:p w14:paraId="142C5468" w14:textId="1BBF0DFF" w:rsidR="00F764EC" w:rsidRPr="00CE61C8" w:rsidRDefault="00065F3D" w:rsidP="00C93E16">
    <w:pPr>
      <w:pStyle w:val="Footer"/>
      <w:rPr>
        <w:rFonts w:asciiTheme="minorHAnsi" w:eastAsia="Noto Sans CJK SC Regular" w:hAnsiTheme="minorHAnsi" w:cstheme="minorHAnsi"/>
        <w:sz w:val="14"/>
      </w:rPr>
    </w:pPr>
    <w:r w:rsidRPr="00CE61C8">
      <w:rPr>
        <w:rFonts w:ascii="Noto Sans CJK SC Regular" w:eastAsia="Noto Sans CJK SC Regular" w:hAnsi="Noto Sans CJK SC Regular" w:cs="SimSun"/>
        <w:sz w:val="14"/>
      </w:rPr>
      <w:t>[</w:t>
    </w:r>
    <w:r w:rsidRPr="00CE61C8">
      <w:rPr>
        <w:rFonts w:asciiTheme="minorHAnsi" w:eastAsia="Noto Sans CJK SC Regular" w:hAnsiTheme="minorHAnsi" w:cstheme="minorHAnsi"/>
        <w:sz w:val="14"/>
      </w:rPr>
      <w:t>9188201:37229125_4]</w:t>
    </w:r>
    <w:r w:rsidR="00894550">
      <w:rPr>
        <w:rFonts w:asciiTheme="minorHAnsi" w:eastAsia="Noto Sans CJK SC Regular" w:hAnsiTheme="minorHAnsi" w:cstheme="minorHAnsi"/>
        <w:sz w:val="14"/>
      </w:rPr>
      <w:tab/>
    </w:r>
    <w:r w:rsidR="00894550">
      <w:rPr>
        <w:rFonts w:asciiTheme="minorHAnsi" w:eastAsia="Noto Sans CJK SC Regular" w:hAnsiTheme="minorHAnsi" w:cstheme="minorHAnsi"/>
        <w:sz w:val="14"/>
      </w:rPr>
      <w:tab/>
      <w:t>1/</w:t>
    </w:r>
    <w:r w:rsidR="00792E12">
      <w:rPr>
        <w:rFonts w:asciiTheme="minorHAnsi" w:eastAsia="Noto Sans CJK SC Regular" w:hAnsiTheme="minorHAnsi" w:cstheme="minorHAnsi"/>
        <w:sz w:val="14"/>
      </w:rPr>
      <w:t>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3A1F96" w14:textId="77777777" w:rsidR="00214722" w:rsidRDefault="00214722">
      <w:r>
        <w:separator/>
      </w:r>
    </w:p>
  </w:footnote>
  <w:footnote w:type="continuationSeparator" w:id="0">
    <w:p w14:paraId="3ECA4220" w14:textId="77777777" w:rsidR="00214722" w:rsidRDefault="002147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D3B714" w14:textId="68234544" w:rsidR="00834706" w:rsidRDefault="00834706">
    <w:pPr>
      <w:pStyle w:val="Header"/>
    </w:pPr>
    <w:r w:rsidRPr="00CE61C8">
      <w:rPr>
        <w:rFonts w:ascii="Noto Sans CJK SC Regular" w:eastAsia="Noto Sans CJK SC Regular" w:hAnsi="Noto Sans CJK SC Regular" w:cs="Arial"/>
        <w:b/>
        <w:noProof/>
        <w:sz w:val="34"/>
        <w:szCs w:val="34"/>
      </w:rPr>
      <w:drawing>
        <wp:inline distT="0" distB="0" distL="0" distR="0" wp14:anchorId="2C253B17" wp14:editId="09C64701">
          <wp:extent cx="3495675" cy="640429"/>
          <wp:effectExtent l="0" t="0" r="0" b="7620"/>
          <wp:docPr id="243971339" name="Picture 2439713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971339" name="Picture 243971339">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518809" cy="644667"/>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3E43BA" w14:textId="3064D5BD" w:rsidR="00F764EC" w:rsidRPr="00CE61C8" w:rsidRDefault="005E1273" w:rsidP="00F764EC">
    <w:pPr>
      <w:autoSpaceDE w:val="0"/>
      <w:autoSpaceDN w:val="0"/>
      <w:adjustRightInd w:val="0"/>
      <w:rPr>
        <w:rFonts w:ascii="Noto Sans CJK SC Regular" w:eastAsia="Noto Sans CJK SC Regular" w:hAnsi="Noto Sans CJK SC Regular" w:cs="Arial"/>
        <w:b/>
        <w:sz w:val="34"/>
        <w:szCs w:val="34"/>
      </w:rPr>
    </w:pPr>
    <w:r w:rsidRPr="002126F9">
      <w:rPr>
        <w:rFonts w:ascii="Noto Sans CJK TC Regular" w:eastAsia="Noto Sans CJK TC Regular" w:hAnsi="Noto Sans CJK TC Regular"/>
        <w:b/>
        <w:bCs/>
        <w:noProof/>
        <w:lang w:val="en-US" w:eastAsia="zh-CN"/>
      </w:rPr>
      <mc:AlternateContent>
        <mc:Choice Requires="wps">
          <w:drawing>
            <wp:anchor distT="45720" distB="45720" distL="114300" distR="114300" simplePos="0" relativeHeight="251659264" behindDoc="0" locked="0" layoutInCell="1" allowOverlap="1" wp14:anchorId="27687107" wp14:editId="1492BAA7">
              <wp:simplePos x="0" y="0"/>
              <wp:positionH relativeFrom="margin">
                <wp:posOffset>4330700</wp:posOffset>
              </wp:positionH>
              <wp:positionV relativeFrom="paragraph">
                <wp:posOffset>80645</wp:posOffset>
              </wp:positionV>
              <wp:extent cx="2015313" cy="350874"/>
              <wp:effectExtent l="0" t="0" r="0" b="0"/>
              <wp:wrapNone/>
              <wp:docPr id="217"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5313" cy="350874"/>
                      </a:xfrm>
                      <a:prstGeom prst="rect">
                        <a:avLst/>
                      </a:prstGeom>
                      <a:noFill/>
                      <a:ln w="9525">
                        <a:noFill/>
                        <a:miter lim="800000"/>
                        <a:headEnd/>
                        <a:tailEnd/>
                      </a:ln>
                    </wps:spPr>
                    <wps:txbx>
                      <w:txbxContent>
                        <w:p w14:paraId="1350D78A" w14:textId="12098EFC" w:rsidR="005E1273" w:rsidRPr="003014FD" w:rsidRDefault="005E1273" w:rsidP="005E1273">
                          <w:pPr>
                            <w:rPr>
                              <w:rFonts w:ascii="Calibri" w:eastAsiaTheme="minorEastAsia" w:hAnsi="Calibri" w:cs="Calibri"/>
                            </w:rPr>
                          </w:pPr>
                          <w:r w:rsidRPr="003014FD">
                            <w:rPr>
                              <w:rFonts w:ascii="Calibri" w:eastAsiaTheme="minorEastAsia" w:hAnsi="Calibri" w:cs="Calibri"/>
                            </w:rPr>
                            <w:t xml:space="preserve">Chinese (Simplified) | </w:t>
                          </w:r>
                          <w:r w:rsidRPr="003014FD">
                            <w:rPr>
                              <w:rFonts w:ascii="Calibri" w:eastAsiaTheme="minorEastAsia" w:hAnsi="Calibri" w:cs="Calibri"/>
                            </w:rPr>
                            <w:t>简体中文</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7687107" id="_x0000_t202" coordsize="21600,21600" o:spt="202" path="m,l,21600r21600,l21600,xe">
              <v:stroke joinstyle="miter"/>
              <v:path gradientshapeok="t" o:connecttype="rect"/>
            </v:shapetype>
            <v:shape id="_x0000_s1027" type="#_x0000_t202" alt="&quot;&quot;" style="position:absolute;margin-left:341pt;margin-top:6.35pt;width:158.7pt;height:27.6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" filled="f" stroked="f">
              <v:textbox>
                <w:txbxContent>
                  <w:p w14:paraId="1350D78A" w14:textId="12098EFC" w:rsidR="005E1273" w:rsidRPr="003014FD" w:rsidRDefault="005E1273" w:rsidP="005E1273">
                    <w:pPr>
                      <w:rPr>
                        <w:rFonts w:ascii="Calibri" w:eastAsiaTheme="minorEastAsia" w:hAnsi="Calibri" w:cs="Calibri"/>
                      </w:rPr>
                    </w:pPr>
                    <w:r w:rsidRPr="003014FD">
                      <w:rPr>
                        <w:rFonts w:ascii="Calibri" w:eastAsiaTheme="minorEastAsia" w:hAnsi="Calibri" w:cs="Calibri"/>
                      </w:rPr>
                      <w:t xml:space="preserve">Chinese (Simplified) | </w:t>
                    </w:r>
                    <w:r w:rsidRPr="003014FD">
                      <w:rPr>
                        <w:rFonts w:ascii="Calibri" w:eastAsiaTheme="minorEastAsia" w:hAnsi="Calibri" w:cs="Calibri"/>
                      </w:rPr>
                      <w:t>简体中文</w:t>
                    </w:r>
                  </w:p>
                </w:txbxContent>
              </v:textbox>
              <w10:wrap anchorx="margin"/>
            </v:shape>
          </w:pict>
        </mc:Fallback>
      </mc:AlternateContent>
    </w:r>
    <w:r w:rsidRPr="00CE61C8">
      <w:rPr>
        <w:rFonts w:ascii="Noto Sans CJK SC Regular" w:eastAsia="Noto Sans CJK SC Regular" w:hAnsi="Noto Sans CJK SC Regular" w:cs="Arial"/>
        <w:b/>
        <w:noProof/>
        <w:sz w:val="34"/>
        <w:szCs w:val="34"/>
      </w:rPr>
      <w:drawing>
        <wp:inline distT="0" distB="0" distL="0" distR="0" wp14:anchorId="4AD3B3B0" wp14:editId="727F3149">
          <wp:extent cx="3495675" cy="640429"/>
          <wp:effectExtent l="0" t="0" r="0" b="7620"/>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518809" cy="644667"/>
                  </a:xfrm>
                  <a:prstGeom prst="rect">
                    <a:avLst/>
                  </a:prstGeom>
                  <a:noFill/>
                  <a:ln>
                    <a:noFill/>
                  </a:ln>
                </pic:spPr>
              </pic:pic>
            </a:graphicData>
          </a:graphic>
        </wp:inline>
      </w:drawing>
    </w:r>
  </w:p>
  <w:p w14:paraId="2DB91103" w14:textId="77777777" w:rsidR="00F764EC" w:rsidRPr="00CE61C8" w:rsidRDefault="00F764EC" w:rsidP="00F764EC">
    <w:pPr>
      <w:autoSpaceDE w:val="0"/>
      <w:autoSpaceDN w:val="0"/>
      <w:adjustRightInd w:val="0"/>
      <w:ind w:left="567"/>
      <w:jc w:val="center"/>
      <w:rPr>
        <w:rFonts w:ascii="Noto Sans CJK SC Regular" w:eastAsia="Noto Sans CJK SC Regular" w:hAnsi="Noto Sans CJK SC Regular" w:cs="Arial"/>
        <w:b/>
        <w:sz w:val="34"/>
        <w:szCs w:val="34"/>
      </w:rPr>
    </w:pPr>
  </w:p>
  <w:p w14:paraId="2FCE5CC8" w14:textId="77777777" w:rsidR="0007748F" w:rsidRPr="003014FD" w:rsidRDefault="00065F3D" w:rsidP="00710AAC">
    <w:pPr>
      <w:jc w:val="center"/>
      <w:rPr>
        <w:rFonts w:asciiTheme="minorEastAsia" w:eastAsiaTheme="minorEastAsia" w:hAnsiTheme="minorEastAsia"/>
        <w:b/>
        <w:bCs/>
        <w:sz w:val="24"/>
        <w:szCs w:val="24"/>
      </w:rPr>
    </w:pPr>
    <w:r w:rsidRPr="003014FD">
      <w:rPr>
        <w:rFonts w:asciiTheme="minorEastAsia" w:eastAsiaTheme="minorEastAsia" w:hAnsiTheme="minorEastAsia" w:cs="SimSun"/>
        <w:b/>
        <w:bCs/>
        <w:sz w:val="24"/>
        <w:szCs w:val="24"/>
      </w:rPr>
      <w:t>同意共享去标识化信息</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B"/>
    <w:multiLevelType w:val="multilevel"/>
    <w:tmpl w:val="ED5C9C4C"/>
    <w:lvl w:ilvl="0">
      <w:start w:val="1"/>
      <w:numFmt w:val="decimal"/>
      <w:pStyle w:val="Heading1"/>
      <w:lvlText w:val="%1."/>
      <w:lvlJc w:val="left"/>
      <w:pPr>
        <w:ind w:left="851" w:hanging="851"/>
      </w:pPr>
      <w:rPr>
        <w:rFonts w:hint="default"/>
        <w:sz w:val="22"/>
        <w:szCs w:val="22"/>
      </w:rPr>
    </w:lvl>
    <w:lvl w:ilvl="1">
      <w:start w:val="1"/>
      <w:numFmt w:val="decimal"/>
      <w:pStyle w:val="Heading2"/>
      <w:lvlText w:val="%1.%2"/>
      <w:lvlJc w:val="left"/>
      <w:pPr>
        <w:ind w:left="851" w:hanging="851"/>
      </w:pPr>
      <w:rPr>
        <w:rFonts w:hint="default"/>
        <w:sz w:val="20"/>
        <w:szCs w:val="20"/>
      </w:rPr>
    </w:lvl>
    <w:lvl w:ilvl="2">
      <w:start w:val="1"/>
      <w:numFmt w:val="decimal"/>
      <w:pStyle w:val="Heading3"/>
      <w:lvlText w:val="%1.%2.%3"/>
      <w:lvlJc w:val="left"/>
      <w:pPr>
        <w:ind w:left="1701" w:hanging="850"/>
      </w:pPr>
      <w:rPr>
        <w:rFonts w:ascii="Arial" w:hAnsi="Arial" w:hint="default"/>
        <w:b w:val="0"/>
        <w:i w:val="0"/>
        <w:sz w:val="20"/>
        <w:szCs w:val="20"/>
      </w:rPr>
    </w:lvl>
    <w:lvl w:ilvl="3">
      <w:start w:val="1"/>
      <w:numFmt w:val="lowerLetter"/>
      <w:pStyle w:val="Heading4"/>
      <w:lvlText w:val="(%4)"/>
      <w:lvlJc w:val="left"/>
      <w:pPr>
        <w:ind w:left="2268" w:hanging="567"/>
      </w:pPr>
      <w:rPr>
        <w:rFonts w:ascii="Arial" w:hAnsi="Arial" w:hint="default"/>
        <w:b w:val="0"/>
        <w:i w:val="0"/>
        <w:sz w:val="20"/>
        <w:szCs w:val="20"/>
      </w:rPr>
    </w:lvl>
    <w:lvl w:ilvl="4">
      <w:start w:val="1"/>
      <w:numFmt w:val="lowerRoman"/>
      <w:pStyle w:val="Heading5"/>
      <w:lvlText w:val="(%5)"/>
      <w:lvlJc w:val="left"/>
      <w:pPr>
        <w:tabs>
          <w:tab w:val="num" w:pos="2835"/>
        </w:tabs>
        <w:ind w:left="2835" w:hanging="567"/>
      </w:pPr>
      <w:rPr>
        <w:rFonts w:hint="default"/>
        <w:sz w:val="20"/>
        <w:szCs w:val="2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 w15:restartNumberingAfterBreak="0">
    <w:nsid w:val="00CA7633"/>
    <w:multiLevelType w:val="singleLevel"/>
    <w:tmpl w:val="3EC8D128"/>
    <w:lvl w:ilvl="0">
      <w:start w:val="1"/>
      <w:numFmt w:val="bullet"/>
      <w:lvlText w:val=""/>
      <w:lvlJc w:val="left"/>
      <w:pPr>
        <w:tabs>
          <w:tab w:val="num" w:pos="2268"/>
        </w:tabs>
        <w:ind w:left="2268" w:hanging="567"/>
      </w:pPr>
      <w:rPr>
        <w:rFonts w:ascii="Wingdings" w:hAnsi="Wingdings" w:cs="Wingdings" w:hint="default"/>
        <w:sz w:val="20"/>
        <w:szCs w:val="20"/>
      </w:rPr>
    </w:lvl>
  </w:abstractNum>
  <w:abstractNum w:abstractNumId="2" w15:restartNumberingAfterBreak="0">
    <w:nsid w:val="02245648"/>
    <w:multiLevelType w:val="multilevel"/>
    <w:tmpl w:val="CB1CACD4"/>
    <w:name w:val="MaddNumpara"/>
    <w:lvl w:ilvl="0">
      <w:start w:val="1"/>
      <w:numFmt w:val="decimal"/>
      <w:pStyle w:val="Numpara1"/>
      <w:lvlText w:val="%1."/>
      <w:lvlJc w:val="left"/>
      <w:pPr>
        <w:ind w:left="851" w:hanging="851"/>
      </w:pPr>
      <w:rPr>
        <w:rFonts w:hint="default"/>
        <w:sz w:val="20"/>
        <w:szCs w:val="20"/>
      </w:rPr>
    </w:lvl>
    <w:lvl w:ilvl="1">
      <w:start w:val="1"/>
      <w:numFmt w:val="decimal"/>
      <w:pStyle w:val="Numpara2"/>
      <w:lvlText w:val="%1.%2"/>
      <w:lvlJc w:val="left"/>
      <w:pPr>
        <w:ind w:left="851" w:hanging="851"/>
      </w:pPr>
      <w:rPr>
        <w:rFonts w:hint="default"/>
        <w:sz w:val="20"/>
        <w:szCs w:val="20"/>
      </w:rPr>
    </w:lvl>
    <w:lvl w:ilvl="2">
      <w:start w:val="1"/>
      <w:numFmt w:val="decimal"/>
      <w:pStyle w:val="Numpara3"/>
      <w:lvlText w:val="%1.%2.%3"/>
      <w:lvlJc w:val="left"/>
      <w:pPr>
        <w:ind w:left="1701" w:hanging="850"/>
      </w:pPr>
      <w:rPr>
        <w:rFonts w:hint="default"/>
        <w:sz w:val="20"/>
        <w:szCs w:val="20"/>
      </w:rPr>
    </w:lvl>
    <w:lvl w:ilvl="3">
      <w:start w:val="1"/>
      <w:numFmt w:val="lowerLetter"/>
      <w:pStyle w:val="Numpara4"/>
      <w:lvlText w:val="(%4)"/>
      <w:lvlJc w:val="left"/>
      <w:pPr>
        <w:ind w:left="2268" w:hanging="567"/>
      </w:pPr>
      <w:rPr>
        <w:rFonts w:hint="default"/>
        <w:sz w:val="20"/>
        <w:szCs w:val="20"/>
      </w:rPr>
    </w:lvl>
    <w:lvl w:ilvl="4">
      <w:start w:val="1"/>
      <w:numFmt w:val="lowerRoman"/>
      <w:lvlText w:val="(%5)"/>
      <w:lvlJc w:val="left"/>
      <w:pPr>
        <w:tabs>
          <w:tab w:val="num" w:pos="2835"/>
        </w:tabs>
        <w:ind w:left="2835" w:hanging="567"/>
      </w:pPr>
      <w:rPr>
        <w:rFonts w:hint="default"/>
        <w:sz w:val="20"/>
        <w:szCs w:val="20"/>
      </w:rPr>
    </w:lvl>
    <w:lvl w:ilvl="5">
      <w:start w:val="1"/>
      <w:numFmt w:val="none"/>
      <w:lvlText w:val=""/>
      <w:lvlJc w:val="left"/>
      <w:pPr>
        <w:tabs>
          <w:tab w:val="num" w:pos="3402"/>
        </w:tabs>
        <w:ind w:left="3402" w:hanging="567"/>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744" w:firstLine="29025"/>
      </w:pPr>
      <w:rPr>
        <w:rFonts w:hint="default"/>
      </w:rPr>
    </w:lvl>
    <w:lvl w:ilvl="8">
      <w:start w:val="1"/>
      <w:numFmt w:val="none"/>
      <w:lvlText w:val=""/>
      <w:lvlJc w:val="left"/>
      <w:pPr>
        <w:tabs>
          <w:tab w:val="num" w:pos="-31680"/>
        </w:tabs>
        <w:ind w:left="-32767" w:firstLine="32767"/>
      </w:pPr>
      <w:rPr>
        <w:rFonts w:hint="default"/>
      </w:rPr>
    </w:lvl>
  </w:abstractNum>
  <w:abstractNum w:abstractNumId="3" w15:restartNumberingAfterBreak="0">
    <w:nsid w:val="04764198"/>
    <w:multiLevelType w:val="multilevel"/>
    <w:tmpl w:val="0AEE8D64"/>
    <w:lvl w:ilvl="0">
      <w:start w:val="1"/>
      <w:numFmt w:val="decimal"/>
      <w:pStyle w:val="legalPart"/>
      <w:lvlText w:val="Part %1"/>
      <w:lvlJc w:val="left"/>
      <w:pPr>
        <w:tabs>
          <w:tab w:val="num" w:pos="1701"/>
        </w:tabs>
        <w:ind w:left="1701" w:hanging="1701"/>
      </w:pPr>
      <w:rPr>
        <w:rFonts w:ascii="Arial" w:hAnsi="Arial" w:cs="Times New Roman" w:hint="default"/>
        <w:b/>
        <w:i w:val="0"/>
        <w:color w:val="82002A"/>
        <w:sz w:val="22"/>
      </w:rPr>
    </w:lvl>
    <w:lvl w:ilvl="1">
      <w:start w:val="1"/>
      <w:numFmt w:val="none"/>
      <w:lvlText w:val=""/>
      <w:lvlJc w:val="left"/>
      <w:pPr>
        <w:ind w:left="720" w:hanging="360"/>
      </w:pPr>
      <w:rPr>
        <w:rFonts w:cs="Times New Roman" w:hint="default"/>
      </w:rPr>
    </w:lvl>
    <w:lvl w:ilvl="2">
      <w:start w:val="1"/>
      <w:numFmt w:val="none"/>
      <w:lvlText w:val=""/>
      <w:lvlJc w:val="left"/>
      <w:pPr>
        <w:ind w:left="1080" w:hanging="360"/>
      </w:pPr>
      <w:rPr>
        <w:rFonts w:cs="Times New Roman" w:hint="default"/>
      </w:rPr>
    </w:lvl>
    <w:lvl w:ilvl="3">
      <w:start w:val="1"/>
      <w:numFmt w:val="none"/>
      <w:lvlText w:val=""/>
      <w:lvlJc w:val="left"/>
      <w:pPr>
        <w:ind w:left="1440" w:hanging="360"/>
      </w:pPr>
      <w:rPr>
        <w:rFonts w:cs="Times New Roman" w:hint="default"/>
      </w:rPr>
    </w:lvl>
    <w:lvl w:ilvl="4">
      <w:start w:val="1"/>
      <w:numFmt w:val="none"/>
      <w:lvlText w:val=""/>
      <w:lvlJc w:val="left"/>
      <w:pPr>
        <w:ind w:left="1800" w:hanging="360"/>
      </w:pPr>
      <w:rPr>
        <w:rFonts w:cs="Times New Roman" w:hint="default"/>
      </w:rPr>
    </w:lvl>
    <w:lvl w:ilvl="5">
      <w:start w:val="1"/>
      <w:numFmt w:val="none"/>
      <w:lvlText w:val=""/>
      <w:lvlJc w:val="left"/>
      <w:pPr>
        <w:ind w:left="2160" w:hanging="360"/>
      </w:pPr>
      <w:rPr>
        <w:rFonts w:cs="Times New Roman" w:hint="default"/>
      </w:rPr>
    </w:lvl>
    <w:lvl w:ilvl="6">
      <w:start w:val="1"/>
      <w:numFmt w:val="none"/>
      <w:lvlText w:val=""/>
      <w:lvlJc w:val="left"/>
      <w:pPr>
        <w:ind w:left="2520" w:hanging="360"/>
      </w:pPr>
      <w:rPr>
        <w:rFonts w:cs="Times New Roman" w:hint="default"/>
      </w:rPr>
    </w:lvl>
    <w:lvl w:ilvl="7">
      <w:start w:val="1"/>
      <w:numFmt w:val="none"/>
      <w:lvlText w:val=""/>
      <w:lvlJc w:val="left"/>
      <w:pPr>
        <w:ind w:left="2880" w:hanging="360"/>
      </w:pPr>
      <w:rPr>
        <w:rFonts w:cs="Times New Roman" w:hint="default"/>
      </w:rPr>
    </w:lvl>
    <w:lvl w:ilvl="8">
      <w:start w:val="1"/>
      <w:numFmt w:val="none"/>
      <w:lvlText w:val=""/>
      <w:lvlJc w:val="left"/>
      <w:pPr>
        <w:ind w:left="3240" w:hanging="360"/>
      </w:pPr>
      <w:rPr>
        <w:rFonts w:cs="Times New Roman" w:hint="default"/>
      </w:rPr>
    </w:lvl>
  </w:abstractNum>
  <w:abstractNum w:abstractNumId="4" w15:restartNumberingAfterBreak="0">
    <w:nsid w:val="04BF4A0F"/>
    <w:multiLevelType w:val="multilevel"/>
    <w:tmpl w:val="1DFCD470"/>
    <w:lvl w:ilvl="0">
      <w:start w:val="1"/>
      <w:numFmt w:val="bullet"/>
      <w:pStyle w:val="Bullet2"/>
      <w:lvlText w:val=""/>
      <w:lvlJc w:val="left"/>
      <w:pPr>
        <w:ind w:left="1701" w:hanging="850"/>
      </w:pPr>
      <w:rPr>
        <w:rFonts w:ascii="Symbol" w:hAnsi="Symbol" w:hint="default"/>
        <w:sz w:val="20"/>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F183487"/>
    <w:multiLevelType w:val="multilevel"/>
    <w:tmpl w:val="57CEFBC6"/>
    <w:lvl w:ilvl="0">
      <w:start w:val="1"/>
      <w:numFmt w:val="decimal"/>
      <w:pStyle w:val="legalAttachment"/>
      <w:lvlText w:val="Attachment %1"/>
      <w:lvlJc w:val="left"/>
      <w:pPr>
        <w:ind w:left="2552" w:hanging="2552"/>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120454B5"/>
    <w:multiLevelType w:val="multilevel"/>
    <w:tmpl w:val="D848CF7A"/>
    <w:lvl w:ilvl="0">
      <w:start w:val="1"/>
      <w:numFmt w:val="upperLetter"/>
      <w:pStyle w:val="legalRecital1"/>
      <w:lvlText w:val="%1."/>
      <w:lvlJc w:val="left"/>
      <w:pPr>
        <w:ind w:left="851" w:hanging="851"/>
      </w:pPr>
      <w:rPr>
        <w:rFonts w:ascii="Arial" w:hAnsi="Arial" w:hint="default"/>
        <w:b w:val="0"/>
        <w:i w:val="0"/>
        <w:sz w:val="20"/>
        <w:szCs w:val="20"/>
      </w:rPr>
    </w:lvl>
    <w:lvl w:ilvl="1">
      <w:start w:val="1"/>
      <w:numFmt w:val="decimal"/>
      <w:lvlText w:val="%1.%2"/>
      <w:lvlJc w:val="left"/>
      <w:pPr>
        <w:tabs>
          <w:tab w:val="num" w:pos="1701"/>
        </w:tabs>
        <w:ind w:left="1701" w:hanging="850"/>
      </w:pPr>
      <w:rPr>
        <w:rFonts w:hint="default"/>
      </w:rPr>
    </w:lvl>
    <w:lvl w:ilvl="2">
      <w:start w:val="1"/>
      <w:numFmt w:val="decimal"/>
      <w:lvlText w:val="%1.%2.%3"/>
      <w:lvlJc w:val="left"/>
      <w:pPr>
        <w:tabs>
          <w:tab w:val="num" w:pos="2552"/>
        </w:tabs>
        <w:ind w:left="2552" w:hanging="851"/>
      </w:pPr>
      <w:rPr>
        <w:rFonts w:hint="default"/>
      </w:rPr>
    </w:lvl>
    <w:lvl w:ilvl="3">
      <w:start w:val="1"/>
      <w:numFmt w:val="decimal"/>
      <w:lvlText w:val="%1.%2.%3.%4"/>
      <w:lvlJc w:val="left"/>
      <w:pPr>
        <w:tabs>
          <w:tab w:val="num" w:pos="3686"/>
        </w:tabs>
        <w:ind w:left="3686" w:hanging="1134"/>
      </w:pPr>
      <w:rPr>
        <w:rFonts w:hint="default"/>
      </w:rPr>
    </w:lvl>
    <w:lvl w:ilvl="4">
      <w:start w:val="1"/>
      <w:numFmt w:val="decimal"/>
      <w:lvlText w:val="%1.%2.%3.%4.%5"/>
      <w:lvlJc w:val="left"/>
      <w:pPr>
        <w:tabs>
          <w:tab w:val="num" w:pos="4820"/>
        </w:tabs>
        <w:ind w:left="4820" w:hanging="1134"/>
      </w:pPr>
      <w:rPr>
        <w:rFonts w:hint="default"/>
      </w:rPr>
    </w:lvl>
    <w:lvl w:ilvl="5">
      <w:start w:val="1"/>
      <w:numFmt w:val="decimal"/>
      <w:lvlText w:val="%1.%2.%3.%4.%5.%6."/>
      <w:lvlJc w:val="left"/>
      <w:pPr>
        <w:tabs>
          <w:tab w:val="num" w:pos="0"/>
        </w:tabs>
        <w:ind w:left="4532" w:hanging="708"/>
      </w:pPr>
      <w:rPr>
        <w:rFonts w:hint="default"/>
      </w:rPr>
    </w:lvl>
    <w:lvl w:ilvl="6">
      <w:start w:val="1"/>
      <w:numFmt w:val="decimal"/>
      <w:lvlText w:val="%1.%2.%3.%4.%5.%6.%7."/>
      <w:lvlJc w:val="left"/>
      <w:pPr>
        <w:tabs>
          <w:tab w:val="num" w:pos="0"/>
        </w:tabs>
        <w:ind w:left="5240" w:hanging="708"/>
      </w:pPr>
      <w:rPr>
        <w:rFonts w:hint="default"/>
      </w:rPr>
    </w:lvl>
    <w:lvl w:ilvl="7">
      <w:start w:val="1"/>
      <w:numFmt w:val="decimal"/>
      <w:lvlText w:val="%1.%2.%3.%4.%5.%6.%7.%8."/>
      <w:lvlJc w:val="left"/>
      <w:pPr>
        <w:tabs>
          <w:tab w:val="num" w:pos="0"/>
        </w:tabs>
        <w:ind w:left="5948" w:hanging="708"/>
      </w:pPr>
      <w:rPr>
        <w:rFonts w:hint="default"/>
      </w:rPr>
    </w:lvl>
    <w:lvl w:ilvl="8">
      <w:start w:val="1"/>
      <w:numFmt w:val="decimal"/>
      <w:lvlText w:val="%1.%2.%3.%4.%5.%6.%7.%8.%9."/>
      <w:lvlJc w:val="left"/>
      <w:pPr>
        <w:tabs>
          <w:tab w:val="num" w:pos="0"/>
        </w:tabs>
        <w:ind w:left="6656" w:hanging="708"/>
      </w:pPr>
      <w:rPr>
        <w:rFonts w:hint="default"/>
      </w:rPr>
    </w:lvl>
  </w:abstractNum>
  <w:abstractNum w:abstractNumId="7" w15:restartNumberingAfterBreak="0">
    <w:nsid w:val="1A265184"/>
    <w:multiLevelType w:val="multilevel"/>
    <w:tmpl w:val="7562A7FC"/>
    <w:lvl w:ilvl="0">
      <w:start w:val="1"/>
      <w:numFmt w:val="decimal"/>
      <w:pStyle w:val="legalSchedule"/>
      <w:lvlText w:val="Schedule %1"/>
      <w:lvlJc w:val="left"/>
      <w:pPr>
        <w:ind w:left="2552" w:hanging="2552"/>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8" w15:restartNumberingAfterBreak="0">
    <w:nsid w:val="1C7D1202"/>
    <w:multiLevelType w:val="hybridMultilevel"/>
    <w:tmpl w:val="085ABFA2"/>
    <w:lvl w:ilvl="0" w:tplc="AB40491C">
      <w:start w:val="1"/>
      <w:numFmt w:val="bullet"/>
      <w:lvlText w:val=""/>
      <w:lvlJc w:val="left"/>
      <w:pPr>
        <w:ind w:left="720" w:hanging="360"/>
      </w:pPr>
      <w:rPr>
        <w:rFonts w:ascii="Symbol" w:hAnsi="Symbol" w:hint="default"/>
      </w:rPr>
    </w:lvl>
    <w:lvl w:ilvl="1" w:tplc="0F78AC74" w:tentative="1">
      <w:start w:val="1"/>
      <w:numFmt w:val="bullet"/>
      <w:lvlText w:val="o"/>
      <w:lvlJc w:val="left"/>
      <w:pPr>
        <w:ind w:left="1440" w:hanging="360"/>
      </w:pPr>
      <w:rPr>
        <w:rFonts w:ascii="Courier New" w:hAnsi="Courier New" w:cs="Courier New" w:hint="default"/>
      </w:rPr>
    </w:lvl>
    <w:lvl w:ilvl="2" w:tplc="7E3E9852" w:tentative="1">
      <w:start w:val="1"/>
      <w:numFmt w:val="bullet"/>
      <w:lvlText w:val=""/>
      <w:lvlJc w:val="left"/>
      <w:pPr>
        <w:ind w:left="2160" w:hanging="360"/>
      </w:pPr>
      <w:rPr>
        <w:rFonts w:ascii="Wingdings" w:hAnsi="Wingdings" w:hint="default"/>
      </w:rPr>
    </w:lvl>
    <w:lvl w:ilvl="3" w:tplc="F8C0A732" w:tentative="1">
      <w:start w:val="1"/>
      <w:numFmt w:val="bullet"/>
      <w:lvlText w:val=""/>
      <w:lvlJc w:val="left"/>
      <w:pPr>
        <w:ind w:left="2880" w:hanging="360"/>
      </w:pPr>
      <w:rPr>
        <w:rFonts w:ascii="Symbol" w:hAnsi="Symbol" w:hint="default"/>
      </w:rPr>
    </w:lvl>
    <w:lvl w:ilvl="4" w:tplc="BC188E22" w:tentative="1">
      <w:start w:val="1"/>
      <w:numFmt w:val="bullet"/>
      <w:lvlText w:val="o"/>
      <w:lvlJc w:val="left"/>
      <w:pPr>
        <w:ind w:left="3600" w:hanging="360"/>
      </w:pPr>
      <w:rPr>
        <w:rFonts w:ascii="Courier New" w:hAnsi="Courier New" w:cs="Courier New" w:hint="default"/>
      </w:rPr>
    </w:lvl>
    <w:lvl w:ilvl="5" w:tplc="56F2EF5A" w:tentative="1">
      <w:start w:val="1"/>
      <w:numFmt w:val="bullet"/>
      <w:lvlText w:val=""/>
      <w:lvlJc w:val="left"/>
      <w:pPr>
        <w:ind w:left="4320" w:hanging="360"/>
      </w:pPr>
      <w:rPr>
        <w:rFonts w:ascii="Wingdings" w:hAnsi="Wingdings" w:hint="default"/>
      </w:rPr>
    </w:lvl>
    <w:lvl w:ilvl="6" w:tplc="F1B40FC6" w:tentative="1">
      <w:start w:val="1"/>
      <w:numFmt w:val="bullet"/>
      <w:lvlText w:val=""/>
      <w:lvlJc w:val="left"/>
      <w:pPr>
        <w:ind w:left="5040" w:hanging="360"/>
      </w:pPr>
      <w:rPr>
        <w:rFonts w:ascii="Symbol" w:hAnsi="Symbol" w:hint="default"/>
      </w:rPr>
    </w:lvl>
    <w:lvl w:ilvl="7" w:tplc="7EA2A800" w:tentative="1">
      <w:start w:val="1"/>
      <w:numFmt w:val="bullet"/>
      <w:lvlText w:val="o"/>
      <w:lvlJc w:val="left"/>
      <w:pPr>
        <w:ind w:left="5760" w:hanging="360"/>
      </w:pPr>
      <w:rPr>
        <w:rFonts w:ascii="Courier New" w:hAnsi="Courier New" w:cs="Courier New" w:hint="default"/>
      </w:rPr>
    </w:lvl>
    <w:lvl w:ilvl="8" w:tplc="7116F428" w:tentative="1">
      <w:start w:val="1"/>
      <w:numFmt w:val="bullet"/>
      <w:lvlText w:val=""/>
      <w:lvlJc w:val="left"/>
      <w:pPr>
        <w:ind w:left="6480" w:hanging="360"/>
      </w:pPr>
      <w:rPr>
        <w:rFonts w:ascii="Wingdings" w:hAnsi="Wingdings" w:hint="default"/>
      </w:rPr>
    </w:lvl>
  </w:abstractNum>
  <w:abstractNum w:abstractNumId="9" w15:restartNumberingAfterBreak="0">
    <w:nsid w:val="1E3E60C0"/>
    <w:multiLevelType w:val="multilevel"/>
    <w:tmpl w:val="CB1CACD4"/>
    <w:lvl w:ilvl="0">
      <w:start w:val="1"/>
      <w:numFmt w:val="decimal"/>
      <w:lvlText w:val="%1."/>
      <w:lvlJc w:val="left"/>
      <w:pPr>
        <w:ind w:left="851" w:hanging="851"/>
      </w:pPr>
      <w:rPr>
        <w:rFonts w:hint="default"/>
        <w:sz w:val="20"/>
        <w:szCs w:val="20"/>
      </w:rPr>
    </w:lvl>
    <w:lvl w:ilvl="1">
      <w:start w:val="1"/>
      <w:numFmt w:val="decimal"/>
      <w:lvlText w:val="%1.%2"/>
      <w:lvlJc w:val="left"/>
      <w:pPr>
        <w:ind w:left="851" w:hanging="851"/>
      </w:pPr>
      <w:rPr>
        <w:rFonts w:hint="default"/>
        <w:sz w:val="20"/>
        <w:szCs w:val="20"/>
      </w:rPr>
    </w:lvl>
    <w:lvl w:ilvl="2">
      <w:start w:val="1"/>
      <w:numFmt w:val="decimal"/>
      <w:lvlText w:val="%1.%2.%3"/>
      <w:lvlJc w:val="left"/>
      <w:pPr>
        <w:ind w:left="1701" w:hanging="850"/>
      </w:pPr>
      <w:rPr>
        <w:rFonts w:hint="default"/>
        <w:sz w:val="20"/>
        <w:szCs w:val="20"/>
      </w:rPr>
    </w:lvl>
    <w:lvl w:ilvl="3">
      <w:start w:val="1"/>
      <w:numFmt w:val="lowerLetter"/>
      <w:lvlText w:val="(%4)"/>
      <w:lvlJc w:val="left"/>
      <w:pPr>
        <w:ind w:left="2268" w:hanging="567"/>
      </w:pPr>
      <w:rPr>
        <w:rFonts w:hint="default"/>
        <w:sz w:val="20"/>
        <w:szCs w:val="20"/>
      </w:rPr>
    </w:lvl>
    <w:lvl w:ilvl="4">
      <w:start w:val="1"/>
      <w:numFmt w:val="lowerRoman"/>
      <w:lvlText w:val="(%5)"/>
      <w:lvlJc w:val="left"/>
      <w:pPr>
        <w:tabs>
          <w:tab w:val="num" w:pos="2835"/>
        </w:tabs>
        <w:ind w:left="2835" w:hanging="567"/>
      </w:pPr>
      <w:rPr>
        <w:rFonts w:hint="default"/>
        <w:sz w:val="20"/>
        <w:szCs w:val="20"/>
      </w:rPr>
    </w:lvl>
    <w:lvl w:ilvl="5">
      <w:start w:val="1"/>
      <w:numFmt w:val="none"/>
      <w:lvlText w:val=""/>
      <w:lvlJc w:val="left"/>
      <w:pPr>
        <w:tabs>
          <w:tab w:val="num" w:pos="3402"/>
        </w:tabs>
        <w:ind w:left="3402" w:hanging="567"/>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744" w:firstLine="29025"/>
      </w:pPr>
      <w:rPr>
        <w:rFonts w:hint="default"/>
      </w:rPr>
    </w:lvl>
    <w:lvl w:ilvl="8">
      <w:start w:val="1"/>
      <w:numFmt w:val="none"/>
      <w:lvlText w:val=""/>
      <w:lvlJc w:val="left"/>
      <w:pPr>
        <w:tabs>
          <w:tab w:val="num" w:pos="-31680"/>
        </w:tabs>
        <w:ind w:left="-32767" w:firstLine="32767"/>
      </w:pPr>
      <w:rPr>
        <w:rFonts w:hint="default"/>
      </w:rPr>
    </w:lvl>
  </w:abstractNum>
  <w:abstractNum w:abstractNumId="10" w15:restartNumberingAfterBreak="0">
    <w:nsid w:val="2E3145E2"/>
    <w:multiLevelType w:val="hybridMultilevel"/>
    <w:tmpl w:val="5824B8BC"/>
    <w:lvl w:ilvl="0" w:tplc="EEEEB8A6">
      <w:start w:val="1"/>
      <w:numFmt w:val="bullet"/>
      <w:lvlText w:val=""/>
      <w:lvlJc w:val="left"/>
      <w:pPr>
        <w:ind w:left="720" w:hanging="360"/>
      </w:pPr>
      <w:rPr>
        <w:rFonts w:ascii="Symbol" w:hAnsi="Symbol" w:hint="default"/>
      </w:rPr>
    </w:lvl>
    <w:lvl w:ilvl="1" w:tplc="4CA8552E" w:tentative="1">
      <w:start w:val="1"/>
      <w:numFmt w:val="bullet"/>
      <w:lvlText w:val="o"/>
      <w:lvlJc w:val="left"/>
      <w:pPr>
        <w:ind w:left="1440" w:hanging="360"/>
      </w:pPr>
      <w:rPr>
        <w:rFonts w:ascii="Courier New" w:hAnsi="Courier New" w:cs="Courier New" w:hint="default"/>
      </w:rPr>
    </w:lvl>
    <w:lvl w:ilvl="2" w:tplc="5D365E66" w:tentative="1">
      <w:start w:val="1"/>
      <w:numFmt w:val="bullet"/>
      <w:lvlText w:val=""/>
      <w:lvlJc w:val="left"/>
      <w:pPr>
        <w:ind w:left="2160" w:hanging="360"/>
      </w:pPr>
      <w:rPr>
        <w:rFonts w:ascii="Wingdings" w:hAnsi="Wingdings" w:hint="default"/>
      </w:rPr>
    </w:lvl>
    <w:lvl w:ilvl="3" w:tplc="DFF8E25E" w:tentative="1">
      <w:start w:val="1"/>
      <w:numFmt w:val="bullet"/>
      <w:lvlText w:val=""/>
      <w:lvlJc w:val="left"/>
      <w:pPr>
        <w:ind w:left="2880" w:hanging="360"/>
      </w:pPr>
      <w:rPr>
        <w:rFonts w:ascii="Symbol" w:hAnsi="Symbol" w:hint="default"/>
      </w:rPr>
    </w:lvl>
    <w:lvl w:ilvl="4" w:tplc="AFD640EE" w:tentative="1">
      <w:start w:val="1"/>
      <w:numFmt w:val="bullet"/>
      <w:lvlText w:val="o"/>
      <w:lvlJc w:val="left"/>
      <w:pPr>
        <w:ind w:left="3600" w:hanging="360"/>
      </w:pPr>
      <w:rPr>
        <w:rFonts w:ascii="Courier New" w:hAnsi="Courier New" w:cs="Courier New" w:hint="default"/>
      </w:rPr>
    </w:lvl>
    <w:lvl w:ilvl="5" w:tplc="4088290C" w:tentative="1">
      <w:start w:val="1"/>
      <w:numFmt w:val="bullet"/>
      <w:lvlText w:val=""/>
      <w:lvlJc w:val="left"/>
      <w:pPr>
        <w:ind w:left="4320" w:hanging="360"/>
      </w:pPr>
      <w:rPr>
        <w:rFonts w:ascii="Wingdings" w:hAnsi="Wingdings" w:hint="default"/>
      </w:rPr>
    </w:lvl>
    <w:lvl w:ilvl="6" w:tplc="04AC8332" w:tentative="1">
      <w:start w:val="1"/>
      <w:numFmt w:val="bullet"/>
      <w:lvlText w:val=""/>
      <w:lvlJc w:val="left"/>
      <w:pPr>
        <w:ind w:left="5040" w:hanging="360"/>
      </w:pPr>
      <w:rPr>
        <w:rFonts w:ascii="Symbol" w:hAnsi="Symbol" w:hint="default"/>
      </w:rPr>
    </w:lvl>
    <w:lvl w:ilvl="7" w:tplc="8A601112" w:tentative="1">
      <w:start w:val="1"/>
      <w:numFmt w:val="bullet"/>
      <w:lvlText w:val="o"/>
      <w:lvlJc w:val="left"/>
      <w:pPr>
        <w:ind w:left="5760" w:hanging="360"/>
      </w:pPr>
      <w:rPr>
        <w:rFonts w:ascii="Courier New" w:hAnsi="Courier New" w:cs="Courier New" w:hint="default"/>
      </w:rPr>
    </w:lvl>
    <w:lvl w:ilvl="8" w:tplc="664024B2" w:tentative="1">
      <w:start w:val="1"/>
      <w:numFmt w:val="bullet"/>
      <w:lvlText w:val=""/>
      <w:lvlJc w:val="left"/>
      <w:pPr>
        <w:ind w:left="6480" w:hanging="360"/>
      </w:pPr>
      <w:rPr>
        <w:rFonts w:ascii="Wingdings" w:hAnsi="Wingdings" w:hint="default"/>
      </w:rPr>
    </w:lvl>
  </w:abstractNum>
  <w:abstractNum w:abstractNumId="11" w15:restartNumberingAfterBreak="0">
    <w:nsid w:val="30B26BF6"/>
    <w:multiLevelType w:val="multilevel"/>
    <w:tmpl w:val="F9D022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1EB4985"/>
    <w:multiLevelType w:val="hybridMultilevel"/>
    <w:tmpl w:val="60249B64"/>
    <w:lvl w:ilvl="0" w:tplc="874038D8">
      <w:start w:val="1"/>
      <w:numFmt w:val="bullet"/>
      <w:lvlText w:val=""/>
      <w:lvlJc w:val="left"/>
      <w:pPr>
        <w:ind w:left="360" w:hanging="360"/>
      </w:pPr>
      <w:rPr>
        <w:rFonts w:ascii="Symbol" w:hAnsi="Symbol" w:hint="default"/>
      </w:rPr>
    </w:lvl>
    <w:lvl w:ilvl="1" w:tplc="19901F48" w:tentative="1">
      <w:start w:val="1"/>
      <w:numFmt w:val="bullet"/>
      <w:lvlText w:val="o"/>
      <w:lvlJc w:val="left"/>
      <w:pPr>
        <w:ind w:left="1080" w:hanging="360"/>
      </w:pPr>
      <w:rPr>
        <w:rFonts w:ascii="Courier New" w:hAnsi="Courier New" w:cs="Courier New" w:hint="default"/>
      </w:rPr>
    </w:lvl>
    <w:lvl w:ilvl="2" w:tplc="802C9954" w:tentative="1">
      <w:start w:val="1"/>
      <w:numFmt w:val="bullet"/>
      <w:lvlText w:val=""/>
      <w:lvlJc w:val="left"/>
      <w:pPr>
        <w:ind w:left="1800" w:hanging="360"/>
      </w:pPr>
      <w:rPr>
        <w:rFonts w:ascii="Wingdings" w:hAnsi="Wingdings" w:hint="default"/>
      </w:rPr>
    </w:lvl>
    <w:lvl w:ilvl="3" w:tplc="9810135E" w:tentative="1">
      <w:start w:val="1"/>
      <w:numFmt w:val="bullet"/>
      <w:lvlText w:val=""/>
      <w:lvlJc w:val="left"/>
      <w:pPr>
        <w:ind w:left="2520" w:hanging="360"/>
      </w:pPr>
      <w:rPr>
        <w:rFonts w:ascii="Symbol" w:hAnsi="Symbol" w:hint="default"/>
      </w:rPr>
    </w:lvl>
    <w:lvl w:ilvl="4" w:tplc="74624BF6" w:tentative="1">
      <w:start w:val="1"/>
      <w:numFmt w:val="bullet"/>
      <w:lvlText w:val="o"/>
      <w:lvlJc w:val="left"/>
      <w:pPr>
        <w:ind w:left="3240" w:hanging="360"/>
      </w:pPr>
      <w:rPr>
        <w:rFonts w:ascii="Courier New" w:hAnsi="Courier New" w:cs="Courier New" w:hint="default"/>
      </w:rPr>
    </w:lvl>
    <w:lvl w:ilvl="5" w:tplc="6F30F7F2" w:tentative="1">
      <w:start w:val="1"/>
      <w:numFmt w:val="bullet"/>
      <w:lvlText w:val=""/>
      <w:lvlJc w:val="left"/>
      <w:pPr>
        <w:ind w:left="3960" w:hanging="360"/>
      </w:pPr>
      <w:rPr>
        <w:rFonts w:ascii="Wingdings" w:hAnsi="Wingdings" w:hint="default"/>
      </w:rPr>
    </w:lvl>
    <w:lvl w:ilvl="6" w:tplc="8938B750" w:tentative="1">
      <w:start w:val="1"/>
      <w:numFmt w:val="bullet"/>
      <w:lvlText w:val=""/>
      <w:lvlJc w:val="left"/>
      <w:pPr>
        <w:ind w:left="4680" w:hanging="360"/>
      </w:pPr>
      <w:rPr>
        <w:rFonts w:ascii="Symbol" w:hAnsi="Symbol" w:hint="default"/>
      </w:rPr>
    </w:lvl>
    <w:lvl w:ilvl="7" w:tplc="0CCEA7C0" w:tentative="1">
      <w:start w:val="1"/>
      <w:numFmt w:val="bullet"/>
      <w:lvlText w:val="o"/>
      <w:lvlJc w:val="left"/>
      <w:pPr>
        <w:ind w:left="5400" w:hanging="360"/>
      </w:pPr>
      <w:rPr>
        <w:rFonts w:ascii="Courier New" w:hAnsi="Courier New" w:cs="Courier New" w:hint="default"/>
      </w:rPr>
    </w:lvl>
    <w:lvl w:ilvl="8" w:tplc="E4088250" w:tentative="1">
      <w:start w:val="1"/>
      <w:numFmt w:val="bullet"/>
      <w:lvlText w:val=""/>
      <w:lvlJc w:val="left"/>
      <w:pPr>
        <w:ind w:left="6120" w:hanging="360"/>
      </w:pPr>
      <w:rPr>
        <w:rFonts w:ascii="Wingdings" w:hAnsi="Wingdings" w:hint="default"/>
      </w:rPr>
    </w:lvl>
  </w:abstractNum>
  <w:abstractNum w:abstractNumId="13" w15:restartNumberingAfterBreak="0">
    <w:nsid w:val="391523FA"/>
    <w:multiLevelType w:val="hybridMultilevel"/>
    <w:tmpl w:val="D1066E60"/>
    <w:lvl w:ilvl="0" w:tplc="C34E35E0">
      <w:start w:val="1"/>
      <w:numFmt w:val="bullet"/>
      <w:lvlText w:val=""/>
      <w:lvlJc w:val="left"/>
      <w:pPr>
        <w:ind w:left="720" w:hanging="360"/>
      </w:pPr>
      <w:rPr>
        <w:rFonts w:ascii="Symbol" w:hAnsi="Symbol" w:hint="default"/>
      </w:rPr>
    </w:lvl>
    <w:lvl w:ilvl="1" w:tplc="35E6038A" w:tentative="1">
      <w:start w:val="1"/>
      <w:numFmt w:val="bullet"/>
      <w:lvlText w:val="o"/>
      <w:lvlJc w:val="left"/>
      <w:pPr>
        <w:ind w:left="1440" w:hanging="360"/>
      </w:pPr>
      <w:rPr>
        <w:rFonts w:ascii="Courier New" w:hAnsi="Courier New" w:cs="Courier New" w:hint="default"/>
      </w:rPr>
    </w:lvl>
    <w:lvl w:ilvl="2" w:tplc="4498EB02" w:tentative="1">
      <w:start w:val="1"/>
      <w:numFmt w:val="bullet"/>
      <w:lvlText w:val=""/>
      <w:lvlJc w:val="left"/>
      <w:pPr>
        <w:ind w:left="2160" w:hanging="360"/>
      </w:pPr>
      <w:rPr>
        <w:rFonts w:ascii="Wingdings" w:hAnsi="Wingdings" w:hint="default"/>
      </w:rPr>
    </w:lvl>
    <w:lvl w:ilvl="3" w:tplc="65B435C6" w:tentative="1">
      <w:start w:val="1"/>
      <w:numFmt w:val="bullet"/>
      <w:lvlText w:val=""/>
      <w:lvlJc w:val="left"/>
      <w:pPr>
        <w:ind w:left="2880" w:hanging="360"/>
      </w:pPr>
      <w:rPr>
        <w:rFonts w:ascii="Symbol" w:hAnsi="Symbol" w:hint="default"/>
      </w:rPr>
    </w:lvl>
    <w:lvl w:ilvl="4" w:tplc="5DFADB54" w:tentative="1">
      <w:start w:val="1"/>
      <w:numFmt w:val="bullet"/>
      <w:lvlText w:val="o"/>
      <w:lvlJc w:val="left"/>
      <w:pPr>
        <w:ind w:left="3600" w:hanging="360"/>
      </w:pPr>
      <w:rPr>
        <w:rFonts w:ascii="Courier New" w:hAnsi="Courier New" w:cs="Courier New" w:hint="default"/>
      </w:rPr>
    </w:lvl>
    <w:lvl w:ilvl="5" w:tplc="C106B8CE" w:tentative="1">
      <w:start w:val="1"/>
      <w:numFmt w:val="bullet"/>
      <w:lvlText w:val=""/>
      <w:lvlJc w:val="left"/>
      <w:pPr>
        <w:ind w:left="4320" w:hanging="360"/>
      </w:pPr>
      <w:rPr>
        <w:rFonts w:ascii="Wingdings" w:hAnsi="Wingdings" w:hint="default"/>
      </w:rPr>
    </w:lvl>
    <w:lvl w:ilvl="6" w:tplc="6F58F332" w:tentative="1">
      <w:start w:val="1"/>
      <w:numFmt w:val="bullet"/>
      <w:lvlText w:val=""/>
      <w:lvlJc w:val="left"/>
      <w:pPr>
        <w:ind w:left="5040" w:hanging="360"/>
      </w:pPr>
      <w:rPr>
        <w:rFonts w:ascii="Symbol" w:hAnsi="Symbol" w:hint="default"/>
      </w:rPr>
    </w:lvl>
    <w:lvl w:ilvl="7" w:tplc="50EA7FD6" w:tentative="1">
      <w:start w:val="1"/>
      <w:numFmt w:val="bullet"/>
      <w:lvlText w:val="o"/>
      <w:lvlJc w:val="left"/>
      <w:pPr>
        <w:ind w:left="5760" w:hanging="360"/>
      </w:pPr>
      <w:rPr>
        <w:rFonts w:ascii="Courier New" w:hAnsi="Courier New" w:cs="Courier New" w:hint="default"/>
      </w:rPr>
    </w:lvl>
    <w:lvl w:ilvl="8" w:tplc="DCC2A2CA" w:tentative="1">
      <w:start w:val="1"/>
      <w:numFmt w:val="bullet"/>
      <w:lvlText w:val=""/>
      <w:lvlJc w:val="left"/>
      <w:pPr>
        <w:ind w:left="6480" w:hanging="360"/>
      </w:pPr>
      <w:rPr>
        <w:rFonts w:ascii="Wingdings" w:hAnsi="Wingdings" w:hint="default"/>
      </w:rPr>
    </w:lvl>
  </w:abstractNum>
  <w:abstractNum w:abstractNumId="14" w15:restartNumberingAfterBreak="0">
    <w:nsid w:val="4A986986"/>
    <w:multiLevelType w:val="multilevel"/>
    <w:tmpl w:val="190C53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F071028"/>
    <w:multiLevelType w:val="hybridMultilevel"/>
    <w:tmpl w:val="E56E2E2E"/>
    <w:lvl w:ilvl="0" w:tplc="1D5CD6C2">
      <w:start w:val="1"/>
      <w:numFmt w:val="bullet"/>
      <w:lvlText w:val=""/>
      <w:lvlJc w:val="left"/>
      <w:pPr>
        <w:ind w:left="720" w:hanging="360"/>
      </w:pPr>
      <w:rPr>
        <w:rFonts w:ascii="Symbol" w:hAnsi="Symbol" w:hint="default"/>
      </w:rPr>
    </w:lvl>
    <w:lvl w:ilvl="1" w:tplc="473E91E6" w:tentative="1">
      <w:start w:val="1"/>
      <w:numFmt w:val="bullet"/>
      <w:lvlText w:val="o"/>
      <w:lvlJc w:val="left"/>
      <w:pPr>
        <w:ind w:left="1440" w:hanging="360"/>
      </w:pPr>
      <w:rPr>
        <w:rFonts w:ascii="Courier New" w:hAnsi="Courier New" w:cs="Courier New" w:hint="default"/>
      </w:rPr>
    </w:lvl>
    <w:lvl w:ilvl="2" w:tplc="A4FE2FBC" w:tentative="1">
      <w:start w:val="1"/>
      <w:numFmt w:val="bullet"/>
      <w:lvlText w:val=""/>
      <w:lvlJc w:val="left"/>
      <w:pPr>
        <w:ind w:left="2160" w:hanging="360"/>
      </w:pPr>
      <w:rPr>
        <w:rFonts w:ascii="Wingdings" w:hAnsi="Wingdings" w:hint="default"/>
      </w:rPr>
    </w:lvl>
    <w:lvl w:ilvl="3" w:tplc="BFFA5998" w:tentative="1">
      <w:start w:val="1"/>
      <w:numFmt w:val="bullet"/>
      <w:lvlText w:val=""/>
      <w:lvlJc w:val="left"/>
      <w:pPr>
        <w:ind w:left="2880" w:hanging="360"/>
      </w:pPr>
      <w:rPr>
        <w:rFonts w:ascii="Symbol" w:hAnsi="Symbol" w:hint="default"/>
      </w:rPr>
    </w:lvl>
    <w:lvl w:ilvl="4" w:tplc="7716EEF2" w:tentative="1">
      <w:start w:val="1"/>
      <w:numFmt w:val="bullet"/>
      <w:lvlText w:val="o"/>
      <w:lvlJc w:val="left"/>
      <w:pPr>
        <w:ind w:left="3600" w:hanging="360"/>
      </w:pPr>
      <w:rPr>
        <w:rFonts w:ascii="Courier New" w:hAnsi="Courier New" w:cs="Courier New" w:hint="default"/>
      </w:rPr>
    </w:lvl>
    <w:lvl w:ilvl="5" w:tplc="696841E4" w:tentative="1">
      <w:start w:val="1"/>
      <w:numFmt w:val="bullet"/>
      <w:lvlText w:val=""/>
      <w:lvlJc w:val="left"/>
      <w:pPr>
        <w:ind w:left="4320" w:hanging="360"/>
      </w:pPr>
      <w:rPr>
        <w:rFonts w:ascii="Wingdings" w:hAnsi="Wingdings" w:hint="default"/>
      </w:rPr>
    </w:lvl>
    <w:lvl w:ilvl="6" w:tplc="2FD0CC84" w:tentative="1">
      <w:start w:val="1"/>
      <w:numFmt w:val="bullet"/>
      <w:lvlText w:val=""/>
      <w:lvlJc w:val="left"/>
      <w:pPr>
        <w:ind w:left="5040" w:hanging="360"/>
      </w:pPr>
      <w:rPr>
        <w:rFonts w:ascii="Symbol" w:hAnsi="Symbol" w:hint="default"/>
      </w:rPr>
    </w:lvl>
    <w:lvl w:ilvl="7" w:tplc="7C5C4B82" w:tentative="1">
      <w:start w:val="1"/>
      <w:numFmt w:val="bullet"/>
      <w:lvlText w:val="o"/>
      <w:lvlJc w:val="left"/>
      <w:pPr>
        <w:ind w:left="5760" w:hanging="360"/>
      </w:pPr>
      <w:rPr>
        <w:rFonts w:ascii="Courier New" w:hAnsi="Courier New" w:cs="Courier New" w:hint="default"/>
      </w:rPr>
    </w:lvl>
    <w:lvl w:ilvl="8" w:tplc="317EF7B0" w:tentative="1">
      <w:start w:val="1"/>
      <w:numFmt w:val="bullet"/>
      <w:lvlText w:val=""/>
      <w:lvlJc w:val="left"/>
      <w:pPr>
        <w:ind w:left="6480" w:hanging="360"/>
      </w:pPr>
      <w:rPr>
        <w:rFonts w:ascii="Wingdings" w:hAnsi="Wingdings" w:hint="default"/>
      </w:rPr>
    </w:lvl>
  </w:abstractNum>
  <w:abstractNum w:abstractNumId="16" w15:restartNumberingAfterBreak="0">
    <w:nsid w:val="53470AC1"/>
    <w:multiLevelType w:val="multilevel"/>
    <w:tmpl w:val="8BBE7C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D292F16"/>
    <w:multiLevelType w:val="hybridMultilevel"/>
    <w:tmpl w:val="5C36EBC0"/>
    <w:lvl w:ilvl="0" w:tplc="9FE23878">
      <w:start w:val="1"/>
      <w:numFmt w:val="bullet"/>
      <w:lvlText w:val=""/>
      <w:lvlJc w:val="left"/>
      <w:pPr>
        <w:ind w:left="778" w:hanging="360"/>
      </w:pPr>
      <w:rPr>
        <w:rFonts w:ascii="Symbol" w:hAnsi="Symbol" w:hint="default"/>
      </w:rPr>
    </w:lvl>
    <w:lvl w:ilvl="1" w:tplc="D4848B38" w:tentative="1">
      <w:start w:val="1"/>
      <w:numFmt w:val="bullet"/>
      <w:lvlText w:val="o"/>
      <w:lvlJc w:val="left"/>
      <w:pPr>
        <w:ind w:left="1498" w:hanging="360"/>
      </w:pPr>
      <w:rPr>
        <w:rFonts w:ascii="Courier New" w:hAnsi="Courier New" w:cs="Courier New" w:hint="default"/>
      </w:rPr>
    </w:lvl>
    <w:lvl w:ilvl="2" w:tplc="56709826" w:tentative="1">
      <w:start w:val="1"/>
      <w:numFmt w:val="bullet"/>
      <w:lvlText w:val=""/>
      <w:lvlJc w:val="left"/>
      <w:pPr>
        <w:ind w:left="2218" w:hanging="360"/>
      </w:pPr>
      <w:rPr>
        <w:rFonts w:ascii="Wingdings" w:hAnsi="Wingdings" w:hint="default"/>
      </w:rPr>
    </w:lvl>
    <w:lvl w:ilvl="3" w:tplc="99AA9810" w:tentative="1">
      <w:start w:val="1"/>
      <w:numFmt w:val="bullet"/>
      <w:lvlText w:val=""/>
      <w:lvlJc w:val="left"/>
      <w:pPr>
        <w:ind w:left="2938" w:hanging="360"/>
      </w:pPr>
      <w:rPr>
        <w:rFonts w:ascii="Symbol" w:hAnsi="Symbol" w:hint="default"/>
      </w:rPr>
    </w:lvl>
    <w:lvl w:ilvl="4" w:tplc="0BDAF3CE" w:tentative="1">
      <w:start w:val="1"/>
      <w:numFmt w:val="bullet"/>
      <w:lvlText w:val="o"/>
      <w:lvlJc w:val="left"/>
      <w:pPr>
        <w:ind w:left="3658" w:hanging="360"/>
      </w:pPr>
      <w:rPr>
        <w:rFonts w:ascii="Courier New" w:hAnsi="Courier New" w:cs="Courier New" w:hint="default"/>
      </w:rPr>
    </w:lvl>
    <w:lvl w:ilvl="5" w:tplc="C910E1F0" w:tentative="1">
      <w:start w:val="1"/>
      <w:numFmt w:val="bullet"/>
      <w:lvlText w:val=""/>
      <w:lvlJc w:val="left"/>
      <w:pPr>
        <w:ind w:left="4378" w:hanging="360"/>
      </w:pPr>
      <w:rPr>
        <w:rFonts w:ascii="Wingdings" w:hAnsi="Wingdings" w:hint="default"/>
      </w:rPr>
    </w:lvl>
    <w:lvl w:ilvl="6" w:tplc="62EC62C6" w:tentative="1">
      <w:start w:val="1"/>
      <w:numFmt w:val="bullet"/>
      <w:lvlText w:val=""/>
      <w:lvlJc w:val="left"/>
      <w:pPr>
        <w:ind w:left="5098" w:hanging="360"/>
      </w:pPr>
      <w:rPr>
        <w:rFonts w:ascii="Symbol" w:hAnsi="Symbol" w:hint="default"/>
      </w:rPr>
    </w:lvl>
    <w:lvl w:ilvl="7" w:tplc="D856ECCA" w:tentative="1">
      <w:start w:val="1"/>
      <w:numFmt w:val="bullet"/>
      <w:lvlText w:val="o"/>
      <w:lvlJc w:val="left"/>
      <w:pPr>
        <w:ind w:left="5818" w:hanging="360"/>
      </w:pPr>
      <w:rPr>
        <w:rFonts w:ascii="Courier New" w:hAnsi="Courier New" w:cs="Courier New" w:hint="default"/>
      </w:rPr>
    </w:lvl>
    <w:lvl w:ilvl="8" w:tplc="AE16FEA8" w:tentative="1">
      <w:start w:val="1"/>
      <w:numFmt w:val="bullet"/>
      <w:lvlText w:val=""/>
      <w:lvlJc w:val="left"/>
      <w:pPr>
        <w:ind w:left="6538" w:hanging="360"/>
      </w:pPr>
      <w:rPr>
        <w:rFonts w:ascii="Wingdings" w:hAnsi="Wingdings" w:hint="default"/>
      </w:rPr>
    </w:lvl>
  </w:abstractNum>
  <w:abstractNum w:abstractNumId="18" w15:restartNumberingAfterBreak="0">
    <w:nsid w:val="63DA6A5D"/>
    <w:multiLevelType w:val="multilevel"/>
    <w:tmpl w:val="37342B86"/>
    <w:lvl w:ilvl="0">
      <w:start w:val="1"/>
      <w:numFmt w:val="bullet"/>
      <w:pStyle w:val="Bullet3"/>
      <w:lvlText w:val=""/>
      <w:lvlJc w:val="left"/>
      <w:pPr>
        <w:ind w:left="2268" w:hanging="567"/>
      </w:pPr>
      <w:rPr>
        <w:rFonts w:ascii="Wingdings" w:hAnsi="Wingdings" w:hint="default"/>
        <w:sz w:val="20"/>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67421B7E"/>
    <w:multiLevelType w:val="singleLevel"/>
    <w:tmpl w:val="76005D10"/>
    <w:lvl w:ilvl="0">
      <w:start w:val="1"/>
      <w:numFmt w:val="bullet"/>
      <w:lvlText w:val=""/>
      <w:lvlJc w:val="left"/>
      <w:pPr>
        <w:tabs>
          <w:tab w:val="num" w:pos="1701"/>
        </w:tabs>
        <w:ind w:left="1701" w:hanging="850"/>
      </w:pPr>
      <w:rPr>
        <w:rFonts w:ascii="Symbol" w:hAnsi="Symbol" w:cs="Symbol" w:hint="default"/>
        <w:sz w:val="20"/>
        <w:szCs w:val="20"/>
      </w:rPr>
    </w:lvl>
  </w:abstractNum>
  <w:abstractNum w:abstractNumId="20" w15:restartNumberingAfterBreak="0">
    <w:nsid w:val="6AD95C81"/>
    <w:multiLevelType w:val="hybridMultilevel"/>
    <w:tmpl w:val="18420FFA"/>
    <w:lvl w:ilvl="0" w:tplc="47F025AC">
      <w:start w:val="1"/>
      <w:numFmt w:val="bullet"/>
      <w:lvlText w:val=""/>
      <w:lvlJc w:val="left"/>
      <w:pPr>
        <w:ind w:left="720" w:hanging="360"/>
      </w:pPr>
      <w:rPr>
        <w:rFonts w:ascii="Symbol" w:hAnsi="Symbol" w:hint="default"/>
      </w:rPr>
    </w:lvl>
    <w:lvl w:ilvl="1" w:tplc="9138BADA">
      <w:start w:val="1"/>
      <w:numFmt w:val="bullet"/>
      <w:lvlText w:val="o"/>
      <w:lvlJc w:val="left"/>
      <w:pPr>
        <w:ind w:left="1440" w:hanging="360"/>
      </w:pPr>
      <w:rPr>
        <w:rFonts w:ascii="Courier New" w:hAnsi="Courier New" w:cs="Courier New" w:hint="default"/>
      </w:rPr>
    </w:lvl>
    <w:lvl w:ilvl="2" w:tplc="DCEE460E">
      <w:start w:val="1"/>
      <w:numFmt w:val="bullet"/>
      <w:lvlText w:val=""/>
      <w:lvlJc w:val="left"/>
      <w:pPr>
        <w:ind w:left="2160" w:hanging="360"/>
      </w:pPr>
      <w:rPr>
        <w:rFonts w:ascii="Wingdings" w:hAnsi="Wingdings" w:hint="default"/>
      </w:rPr>
    </w:lvl>
    <w:lvl w:ilvl="3" w:tplc="0F70898C">
      <w:start w:val="1"/>
      <w:numFmt w:val="bullet"/>
      <w:lvlText w:val=""/>
      <w:lvlJc w:val="left"/>
      <w:pPr>
        <w:ind w:left="2880" w:hanging="360"/>
      </w:pPr>
      <w:rPr>
        <w:rFonts w:ascii="Symbol" w:hAnsi="Symbol" w:hint="default"/>
      </w:rPr>
    </w:lvl>
    <w:lvl w:ilvl="4" w:tplc="334EC24A">
      <w:start w:val="1"/>
      <w:numFmt w:val="bullet"/>
      <w:lvlText w:val="o"/>
      <w:lvlJc w:val="left"/>
      <w:pPr>
        <w:ind w:left="3600" w:hanging="360"/>
      </w:pPr>
      <w:rPr>
        <w:rFonts w:ascii="Courier New" w:hAnsi="Courier New" w:cs="Courier New" w:hint="default"/>
      </w:rPr>
    </w:lvl>
    <w:lvl w:ilvl="5" w:tplc="0F020F56">
      <w:start w:val="1"/>
      <w:numFmt w:val="bullet"/>
      <w:lvlText w:val=""/>
      <w:lvlJc w:val="left"/>
      <w:pPr>
        <w:ind w:left="4320" w:hanging="360"/>
      </w:pPr>
      <w:rPr>
        <w:rFonts w:ascii="Wingdings" w:hAnsi="Wingdings" w:hint="default"/>
      </w:rPr>
    </w:lvl>
    <w:lvl w:ilvl="6" w:tplc="B9768164">
      <w:start w:val="1"/>
      <w:numFmt w:val="bullet"/>
      <w:lvlText w:val=""/>
      <w:lvlJc w:val="left"/>
      <w:pPr>
        <w:ind w:left="5040" w:hanging="360"/>
      </w:pPr>
      <w:rPr>
        <w:rFonts w:ascii="Symbol" w:hAnsi="Symbol" w:hint="default"/>
      </w:rPr>
    </w:lvl>
    <w:lvl w:ilvl="7" w:tplc="557E53D6">
      <w:start w:val="1"/>
      <w:numFmt w:val="bullet"/>
      <w:lvlText w:val="o"/>
      <w:lvlJc w:val="left"/>
      <w:pPr>
        <w:ind w:left="5760" w:hanging="360"/>
      </w:pPr>
      <w:rPr>
        <w:rFonts w:ascii="Courier New" w:hAnsi="Courier New" w:cs="Courier New" w:hint="default"/>
      </w:rPr>
    </w:lvl>
    <w:lvl w:ilvl="8" w:tplc="AF54AE26">
      <w:start w:val="1"/>
      <w:numFmt w:val="bullet"/>
      <w:lvlText w:val=""/>
      <w:lvlJc w:val="left"/>
      <w:pPr>
        <w:ind w:left="6480" w:hanging="360"/>
      </w:pPr>
      <w:rPr>
        <w:rFonts w:ascii="Wingdings" w:hAnsi="Wingdings" w:hint="default"/>
      </w:rPr>
    </w:lvl>
  </w:abstractNum>
  <w:abstractNum w:abstractNumId="21" w15:restartNumberingAfterBreak="0">
    <w:nsid w:val="704435CB"/>
    <w:multiLevelType w:val="multilevel"/>
    <w:tmpl w:val="DB98F132"/>
    <w:lvl w:ilvl="0">
      <w:start w:val="1"/>
      <w:numFmt w:val="decimal"/>
      <w:lvlText w:val="%1."/>
      <w:lvlJc w:val="left"/>
      <w:pPr>
        <w:ind w:left="851" w:hanging="851"/>
      </w:pPr>
      <w:rPr>
        <w:rFonts w:hint="default"/>
        <w:sz w:val="20"/>
        <w:szCs w:val="20"/>
      </w:rPr>
    </w:lvl>
    <w:lvl w:ilvl="1">
      <w:start w:val="1"/>
      <w:numFmt w:val="decimal"/>
      <w:lvlText w:val="%1.%2"/>
      <w:lvlJc w:val="left"/>
      <w:pPr>
        <w:ind w:left="851" w:hanging="851"/>
      </w:pPr>
      <w:rPr>
        <w:rFonts w:hint="default"/>
        <w:b w:val="0"/>
        <w:bCs/>
        <w:sz w:val="20"/>
        <w:szCs w:val="20"/>
      </w:rPr>
    </w:lvl>
    <w:lvl w:ilvl="2">
      <w:start w:val="1"/>
      <w:numFmt w:val="bullet"/>
      <w:lvlText w:val="o"/>
      <w:lvlJc w:val="left"/>
      <w:pPr>
        <w:ind w:left="1701" w:hanging="850"/>
      </w:pPr>
      <w:rPr>
        <w:rFonts w:ascii="Courier New" w:hAnsi="Courier New" w:cs="Courier New" w:hint="default"/>
        <w:b w:val="0"/>
        <w:i w:val="0"/>
        <w:sz w:val="18"/>
        <w:szCs w:val="18"/>
      </w:rPr>
    </w:lvl>
    <w:lvl w:ilvl="3">
      <w:start w:val="1"/>
      <w:numFmt w:val="lowerLetter"/>
      <w:lvlText w:val="(%4)"/>
      <w:lvlJc w:val="left"/>
      <w:pPr>
        <w:ind w:left="2268" w:hanging="567"/>
      </w:pPr>
      <w:rPr>
        <w:rFonts w:ascii="Arial" w:hAnsi="Arial" w:hint="default"/>
        <w:b w:val="0"/>
        <w:i w:val="0"/>
        <w:sz w:val="20"/>
        <w:szCs w:val="20"/>
      </w:rPr>
    </w:lvl>
    <w:lvl w:ilvl="4">
      <w:start w:val="1"/>
      <w:numFmt w:val="lowerRoman"/>
      <w:lvlText w:val="(%5)"/>
      <w:lvlJc w:val="left"/>
      <w:pPr>
        <w:tabs>
          <w:tab w:val="num" w:pos="2835"/>
        </w:tabs>
        <w:ind w:left="2835" w:hanging="567"/>
      </w:pPr>
      <w:rPr>
        <w:rFonts w:hint="default"/>
        <w:sz w:val="20"/>
        <w:szCs w:val="2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2" w15:restartNumberingAfterBreak="0">
    <w:nsid w:val="786E7240"/>
    <w:multiLevelType w:val="multilevel"/>
    <w:tmpl w:val="8A8C8786"/>
    <w:lvl w:ilvl="0">
      <w:start w:val="1"/>
      <w:numFmt w:val="lowerLetter"/>
      <w:pStyle w:val="legalDefinition"/>
      <w:lvlText w:val="(%1)"/>
      <w:lvlJc w:val="left"/>
      <w:pPr>
        <w:ind w:left="1701" w:hanging="850"/>
      </w:pPr>
      <w:rPr>
        <w:rFonts w:ascii="Arial" w:hAnsi="Arial" w:hint="default"/>
        <w:b w:val="0"/>
        <w:i w:val="0"/>
        <w:sz w:val="20"/>
        <w:szCs w:val="20"/>
      </w:rPr>
    </w:lvl>
    <w:lvl w:ilvl="1">
      <w:start w:val="1"/>
      <w:numFmt w:val="lowerRoman"/>
      <w:lvlText w:val="(%2)"/>
      <w:lvlJc w:val="left"/>
      <w:pPr>
        <w:ind w:left="2552" w:hanging="851"/>
      </w:pPr>
      <w:rPr>
        <w:rFonts w:hint="default"/>
      </w:rPr>
    </w:lvl>
    <w:lvl w:ilvl="2">
      <w:start w:val="1"/>
      <w:numFmt w:val="none"/>
      <w:lvlText w:val="%3."/>
      <w:lvlJc w:val="right"/>
      <w:pPr>
        <w:tabs>
          <w:tab w:val="num" w:pos="5280"/>
        </w:tabs>
        <w:ind w:left="-32767" w:firstLine="0"/>
      </w:pPr>
      <w:rPr>
        <w:rFonts w:hint="default"/>
      </w:rPr>
    </w:lvl>
    <w:lvl w:ilvl="3">
      <w:start w:val="1"/>
      <w:numFmt w:val="none"/>
      <w:lvlText w:val="%4."/>
      <w:lvlJc w:val="left"/>
      <w:pPr>
        <w:tabs>
          <w:tab w:val="num" w:pos="6000"/>
        </w:tabs>
        <w:ind w:left="-32767" w:firstLine="0"/>
      </w:pPr>
      <w:rPr>
        <w:rFonts w:hint="default"/>
      </w:rPr>
    </w:lvl>
    <w:lvl w:ilvl="4">
      <w:start w:val="1"/>
      <w:numFmt w:val="none"/>
      <w:lvlText w:val="%5."/>
      <w:lvlJc w:val="left"/>
      <w:pPr>
        <w:tabs>
          <w:tab w:val="num" w:pos="6720"/>
        </w:tabs>
        <w:ind w:left="-32767" w:firstLine="0"/>
      </w:pPr>
      <w:rPr>
        <w:rFonts w:hint="default"/>
      </w:rPr>
    </w:lvl>
    <w:lvl w:ilvl="5">
      <w:start w:val="1"/>
      <w:numFmt w:val="none"/>
      <w:lvlText w:val=""/>
      <w:lvlJc w:val="right"/>
      <w:pPr>
        <w:tabs>
          <w:tab w:val="num" w:pos="7440"/>
        </w:tabs>
        <w:ind w:left="-32767" w:firstLine="0"/>
      </w:pPr>
      <w:rPr>
        <w:rFonts w:hint="default"/>
      </w:rPr>
    </w:lvl>
    <w:lvl w:ilvl="6">
      <w:start w:val="1"/>
      <w:numFmt w:val="none"/>
      <w:lvlText w:val=""/>
      <w:lvlJc w:val="left"/>
      <w:pPr>
        <w:tabs>
          <w:tab w:val="num" w:pos="8160"/>
        </w:tabs>
        <w:ind w:left="-32767" w:hanging="24969"/>
      </w:pPr>
      <w:rPr>
        <w:rFonts w:hint="default"/>
      </w:rPr>
    </w:lvl>
    <w:lvl w:ilvl="7">
      <w:start w:val="1"/>
      <w:numFmt w:val="none"/>
      <w:lvlText w:val=""/>
      <w:lvlJc w:val="left"/>
      <w:pPr>
        <w:tabs>
          <w:tab w:val="num" w:pos="8880"/>
        </w:tabs>
        <w:ind w:left="-32767" w:firstLine="0"/>
      </w:pPr>
      <w:rPr>
        <w:rFonts w:hint="default"/>
      </w:rPr>
    </w:lvl>
    <w:lvl w:ilvl="8">
      <w:start w:val="1"/>
      <w:numFmt w:val="none"/>
      <w:lvlText w:val=""/>
      <w:lvlJc w:val="right"/>
      <w:pPr>
        <w:tabs>
          <w:tab w:val="num" w:pos="9600"/>
        </w:tabs>
        <w:ind w:left="-32767" w:firstLine="0"/>
      </w:pPr>
      <w:rPr>
        <w:rFonts w:hint="default"/>
      </w:rPr>
    </w:lvl>
  </w:abstractNum>
  <w:abstractNum w:abstractNumId="23" w15:restartNumberingAfterBreak="0">
    <w:nsid w:val="7A130F9B"/>
    <w:multiLevelType w:val="multilevel"/>
    <w:tmpl w:val="B428FBB0"/>
    <w:lvl w:ilvl="0">
      <w:start w:val="1"/>
      <w:numFmt w:val="bullet"/>
      <w:pStyle w:val="Bullet1"/>
      <w:lvlText w:val=""/>
      <w:lvlJc w:val="left"/>
      <w:pPr>
        <w:ind w:left="851" w:hanging="851"/>
      </w:pPr>
      <w:rPr>
        <w:rFonts w:ascii="Wingdings" w:hAnsi="Wingdings" w:hint="default"/>
        <w:sz w:val="20"/>
        <w:szCs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AAE43EB"/>
    <w:multiLevelType w:val="hybridMultilevel"/>
    <w:tmpl w:val="A424A5BC"/>
    <w:lvl w:ilvl="0" w:tplc="8796E7FE">
      <w:start w:val="1"/>
      <w:numFmt w:val="bullet"/>
      <w:lvlText w:val=""/>
      <w:lvlJc w:val="left"/>
      <w:pPr>
        <w:ind w:left="720" w:hanging="360"/>
      </w:pPr>
      <w:rPr>
        <w:rFonts w:ascii="Symbol" w:hAnsi="Symbol" w:hint="default"/>
      </w:rPr>
    </w:lvl>
    <w:lvl w:ilvl="1" w:tplc="B27E0EBC">
      <w:start w:val="1"/>
      <w:numFmt w:val="bullet"/>
      <w:lvlText w:val="o"/>
      <w:lvlJc w:val="left"/>
      <w:pPr>
        <w:ind w:left="1440" w:hanging="360"/>
      </w:pPr>
      <w:rPr>
        <w:rFonts w:ascii="Courier New" w:hAnsi="Courier New" w:cs="Courier New" w:hint="default"/>
      </w:rPr>
    </w:lvl>
    <w:lvl w:ilvl="2" w:tplc="A72829FA">
      <w:start w:val="1"/>
      <w:numFmt w:val="bullet"/>
      <w:lvlText w:val=""/>
      <w:lvlJc w:val="left"/>
      <w:pPr>
        <w:ind w:left="2160" w:hanging="360"/>
      </w:pPr>
      <w:rPr>
        <w:rFonts w:ascii="Wingdings" w:hAnsi="Wingdings" w:hint="default"/>
      </w:rPr>
    </w:lvl>
    <w:lvl w:ilvl="3" w:tplc="A3D48976">
      <w:start w:val="1"/>
      <w:numFmt w:val="bullet"/>
      <w:lvlText w:val=""/>
      <w:lvlJc w:val="left"/>
      <w:pPr>
        <w:ind w:left="2880" w:hanging="360"/>
      </w:pPr>
      <w:rPr>
        <w:rFonts w:ascii="Symbol" w:hAnsi="Symbol" w:hint="default"/>
      </w:rPr>
    </w:lvl>
    <w:lvl w:ilvl="4" w:tplc="E6B20028">
      <w:start w:val="1"/>
      <w:numFmt w:val="bullet"/>
      <w:lvlText w:val="o"/>
      <w:lvlJc w:val="left"/>
      <w:pPr>
        <w:ind w:left="3600" w:hanging="360"/>
      </w:pPr>
      <w:rPr>
        <w:rFonts w:ascii="Courier New" w:hAnsi="Courier New" w:cs="Courier New" w:hint="default"/>
      </w:rPr>
    </w:lvl>
    <w:lvl w:ilvl="5" w:tplc="3C5AA6CC">
      <w:start w:val="1"/>
      <w:numFmt w:val="bullet"/>
      <w:lvlText w:val=""/>
      <w:lvlJc w:val="left"/>
      <w:pPr>
        <w:ind w:left="4320" w:hanging="360"/>
      </w:pPr>
      <w:rPr>
        <w:rFonts w:ascii="Wingdings" w:hAnsi="Wingdings" w:hint="default"/>
      </w:rPr>
    </w:lvl>
    <w:lvl w:ilvl="6" w:tplc="5D866776">
      <w:start w:val="1"/>
      <w:numFmt w:val="bullet"/>
      <w:lvlText w:val=""/>
      <w:lvlJc w:val="left"/>
      <w:pPr>
        <w:ind w:left="5040" w:hanging="360"/>
      </w:pPr>
      <w:rPr>
        <w:rFonts w:ascii="Symbol" w:hAnsi="Symbol" w:hint="default"/>
      </w:rPr>
    </w:lvl>
    <w:lvl w:ilvl="7" w:tplc="B72811E2">
      <w:start w:val="1"/>
      <w:numFmt w:val="bullet"/>
      <w:lvlText w:val="o"/>
      <w:lvlJc w:val="left"/>
      <w:pPr>
        <w:ind w:left="5760" w:hanging="360"/>
      </w:pPr>
      <w:rPr>
        <w:rFonts w:ascii="Courier New" w:hAnsi="Courier New" w:cs="Courier New" w:hint="default"/>
      </w:rPr>
    </w:lvl>
    <w:lvl w:ilvl="8" w:tplc="77661280">
      <w:start w:val="1"/>
      <w:numFmt w:val="bullet"/>
      <w:lvlText w:val=""/>
      <w:lvlJc w:val="left"/>
      <w:pPr>
        <w:ind w:left="6480" w:hanging="360"/>
      </w:pPr>
      <w:rPr>
        <w:rFonts w:ascii="Wingdings" w:hAnsi="Wingdings" w:hint="default"/>
      </w:rPr>
    </w:lvl>
  </w:abstractNum>
  <w:num w:numId="1" w16cid:durableId="838472512">
    <w:abstractNumId w:val="23"/>
  </w:num>
  <w:num w:numId="2" w16cid:durableId="1369523617">
    <w:abstractNumId w:val="19"/>
  </w:num>
  <w:num w:numId="3" w16cid:durableId="1715689835">
    <w:abstractNumId w:val="1"/>
  </w:num>
  <w:num w:numId="4" w16cid:durableId="1663508837">
    <w:abstractNumId w:val="0"/>
  </w:num>
  <w:num w:numId="5" w16cid:durableId="1049189347">
    <w:abstractNumId w:val="0"/>
  </w:num>
  <w:num w:numId="6" w16cid:durableId="552156148">
    <w:abstractNumId w:val="0"/>
  </w:num>
  <w:num w:numId="7" w16cid:durableId="1655836797">
    <w:abstractNumId w:val="0"/>
  </w:num>
  <w:num w:numId="8" w16cid:durableId="681855199">
    <w:abstractNumId w:val="0"/>
  </w:num>
  <w:num w:numId="9" w16cid:durableId="753547760">
    <w:abstractNumId w:val="22"/>
  </w:num>
  <w:num w:numId="10" w16cid:durableId="1923027718">
    <w:abstractNumId w:val="6"/>
  </w:num>
  <w:num w:numId="11" w16cid:durableId="1771000439">
    <w:abstractNumId w:val="7"/>
  </w:num>
  <w:num w:numId="12" w16cid:durableId="1594436348">
    <w:abstractNumId w:val="22"/>
  </w:num>
  <w:num w:numId="13" w16cid:durableId="2019698841">
    <w:abstractNumId w:val="6"/>
  </w:num>
  <w:num w:numId="14" w16cid:durableId="1938058899">
    <w:abstractNumId w:val="7"/>
  </w:num>
  <w:num w:numId="15" w16cid:durableId="1866938841">
    <w:abstractNumId w:val="2"/>
  </w:num>
  <w:num w:numId="16" w16cid:durableId="2094934160">
    <w:abstractNumId w:val="2"/>
  </w:num>
  <w:num w:numId="17" w16cid:durableId="2014608220">
    <w:abstractNumId w:val="2"/>
  </w:num>
  <w:num w:numId="18" w16cid:durableId="54621483">
    <w:abstractNumId w:val="2"/>
  </w:num>
  <w:num w:numId="19" w16cid:durableId="108017348">
    <w:abstractNumId w:val="7"/>
  </w:num>
  <w:num w:numId="20" w16cid:durableId="1454863178">
    <w:abstractNumId w:val="5"/>
  </w:num>
  <w:num w:numId="21" w16cid:durableId="1890726216">
    <w:abstractNumId w:val="4"/>
  </w:num>
  <w:num w:numId="22" w16cid:durableId="144516451">
    <w:abstractNumId w:val="18"/>
  </w:num>
  <w:num w:numId="23" w16cid:durableId="2125692078">
    <w:abstractNumId w:val="9"/>
  </w:num>
  <w:num w:numId="24" w16cid:durableId="1489397628">
    <w:abstractNumId w:val="3"/>
  </w:num>
  <w:num w:numId="25" w16cid:durableId="243413965">
    <w:abstractNumId w:val="3"/>
  </w:num>
  <w:num w:numId="26" w16cid:durableId="920679045">
    <w:abstractNumId w:val="22"/>
  </w:num>
  <w:num w:numId="27" w16cid:durableId="1513179983">
    <w:abstractNumId w:val="17"/>
  </w:num>
  <w:num w:numId="28" w16cid:durableId="151721765">
    <w:abstractNumId w:val="21"/>
  </w:num>
  <w:num w:numId="29" w16cid:durableId="1990479996">
    <w:abstractNumId w:val="16"/>
  </w:num>
  <w:num w:numId="30" w16cid:durableId="1176578204">
    <w:abstractNumId w:val="14"/>
  </w:num>
  <w:num w:numId="31" w16cid:durableId="1905793596">
    <w:abstractNumId w:val="0"/>
  </w:num>
  <w:num w:numId="32" w16cid:durableId="1054357231">
    <w:abstractNumId w:val="8"/>
  </w:num>
  <w:num w:numId="33" w16cid:durableId="1993286285">
    <w:abstractNumId w:val="11"/>
  </w:num>
  <w:num w:numId="34" w16cid:durableId="177279759">
    <w:abstractNumId w:val="0"/>
  </w:num>
  <w:num w:numId="35" w16cid:durableId="292952924">
    <w:abstractNumId w:val="10"/>
  </w:num>
  <w:num w:numId="36" w16cid:durableId="249239441">
    <w:abstractNumId w:val="15"/>
  </w:num>
  <w:num w:numId="37" w16cid:durableId="206067474">
    <w:abstractNumId w:val="0"/>
  </w:num>
  <w:num w:numId="38" w16cid:durableId="1424765319">
    <w:abstractNumId w:val="12"/>
  </w:num>
  <w:num w:numId="39" w16cid:durableId="1747334907">
    <w:abstractNumId w:val="24"/>
  </w:num>
  <w:num w:numId="40" w16cid:durableId="281957909">
    <w:abstractNumId w:val="20"/>
  </w:num>
  <w:num w:numId="41" w16cid:durableId="1571232356">
    <w:abstractNumId w:val="0"/>
  </w:num>
  <w:num w:numId="42" w16cid:durableId="54360623">
    <w:abstractNumId w:val="13"/>
  </w:num>
  <w:num w:numId="43" w16cid:durableId="1198393945">
    <w:abstractNumId w:val="0"/>
  </w:num>
  <w:num w:numId="44" w16cid:durableId="340548163">
    <w:abstractNumId w:val="0"/>
  </w:num>
  <w:num w:numId="45" w16cid:durableId="10378626">
    <w:abstractNumId w:val="0"/>
  </w:num>
  <w:num w:numId="46" w16cid:durableId="1446926466">
    <w:abstractNumId w:val="0"/>
  </w:num>
  <w:num w:numId="47" w16cid:durableId="171219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oNotTrackFormatting/>
  <w:defaultTabStop w:val="851"/>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jMzsbA0MzMwNbIEMpR0lIJTi4sz8/NACgxrAVc0a1QsAAAA"/>
  </w:docVars>
  <w:rsids>
    <w:rsidRoot w:val="00DA3FF2"/>
    <w:rsid w:val="00010E67"/>
    <w:rsid w:val="000344EF"/>
    <w:rsid w:val="00065F3D"/>
    <w:rsid w:val="0006643C"/>
    <w:rsid w:val="0007748F"/>
    <w:rsid w:val="000B0184"/>
    <w:rsid w:val="000B1DD7"/>
    <w:rsid w:val="000B2B51"/>
    <w:rsid w:val="000C4D56"/>
    <w:rsid w:val="000E4322"/>
    <w:rsid w:val="00112932"/>
    <w:rsid w:val="0012285B"/>
    <w:rsid w:val="001810D2"/>
    <w:rsid w:val="00184291"/>
    <w:rsid w:val="00194505"/>
    <w:rsid w:val="001A138C"/>
    <w:rsid w:val="001E4E00"/>
    <w:rsid w:val="001E7B23"/>
    <w:rsid w:val="002144BA"/>
    <w:rsid w:val="00214722"/>
    <w:rsid w:val="00214AC3"/>
    <w:rsid w:val="002175AF"/>
    <w:rsid w:val="002176C6"/>
    <w:rsid w:val="00235AAE"/>
    <w:rsid w:val="00251E30"/>
    <w:rsid w:val="00255B9D"/>
    <w:rsid w:val="00260E74"/>
    <w:rsid w:val="0026351E"/>
    <w:rsid w:val="002714AE"/>
    <w:rsid w:val="00272387"/>
    <w:rsid w:val="0027483A"/>
    <w:rsid w:val="00280DAE"/>
    <w:rsid w:val="0029594C"/>
    <w:rsid w:val="0029697B"/>
    <w:rsid w:val="002C1300"/>
    <w:rsid w:val="002C4295"/>
    <w:rsid w:val="002C48F6"/>
    <w:rsid w:val="0030142D"/>
    <w:rsid w:val="003014FD"/>
    <w:rsid w:val="0035572C"/>
    <w:rsid w:val="003610F8"/>
    <w:rsid w:val="00380B75"/>
    <w:rsid w:val="0039102F"/>
    <w:rsid w:val="003E1D40"/>
    <w:rsid w:val="003E5CE2"/>
    <w:rsid w:val="0040468D"/>
    <w:rsid w:val="00427D27"/>
    <w:rsid w:val="00435EE6"/>
    <w:rsid w:val="00450545"/>
    <w:rsid w:val="004661DC"/>
    <w:rsid w:val="00495606"/>
    <w:rsid w:val="004A5101"/>
    <w:rsid w:val="004C74DB"/>
    <w:rsid w:val="004E005F"/>
    <w:rsid w:val="004E1938"/>
    <w:rsid w:val="004E19A3"/>
    <w:rsid w:val="004E5D0A"/>
    <w:rsid w:val="00517177"/>
    <w:rsid w:val="00520849"/>
    <w:rsid w:val="00523427"/>
    <w:rsid w:val="00544772"/>
    <w:rsid w:val="00567C4A"/>
    <w:rsid w:val="0057462F"/>
    <w:rsid w:val="005822A5"/>
    <w:rsid w:val="00586B27"/>
    <w:rsid w:val="005B7E87"/>
    <w:rsid w:val="005E1273"/>
    <w:rsid w:val="006168FF"/>
    <w:rsid w:val="00630AA6"/>
    <w:rsid w:val="00643761"/>
    <w:rsid w:val="00651889"/>
    <w:rsid w:val="0066058D"/>
    <w:rsid w:val="006B06B5"/>
    <w:rsid w:val="006C1140"/>
    <w:rsid w:val="006D28CE"/>
    <w:rsid w:val="006E5986"/>
    <w:rsid w:val="00710AAC"/>
    <w:rsid w:val="007223AE"/>
    <w:rsid w:val="00723B45"/>
    <w:rsid w:val="00731F2B"/>
    <w:rsid w:val="00745823"/>
    <w:rsid w:val="007468E2"/>
    <w:rsid w:val="00762021"/>
    <w:rsid w:val="0077422D"/>
    <w:rsid w:val="007776C5"/>
    <w:rsid w:val="00792E12"/>
    <w:rsid w:val="007A2A2F"/>
    <w:rsid w:val="007B1586"/>
    <w:rsid w:val="007B7A67"/>
    <w:rsid w:val="007C0C5E"/>
    <w:rsid w:val="007D335E"/>
    <w:rsid w:val="00815AD0"/>
    <w:rsid w:val="00817F2D"/>
    <w:rsid w:val="00834706"/>
    <w:rsid w:val="00871377"/>
    <w:rsid w:val="00874FC7"/>
    <w:rsid w:val="00894550"/>
    <w:rsid w:val="00896378"/>
    <w:rsid w:val="008C6E59"/>
    <w:rsid w:val="00902271"/>
    <w:rsid w:val="00910DEC"/>
    <w:rsid w:val="00912810"/>
    <w:rsid w:val="00925C59"/>
    <w:rsid w:val="00936AB0"/>
    <w:rsid w:val="009645AA"/>
    <w:rsid w:val="00965028"/>
    <w:rsid w:val="009A034A"/>
    <w:rsid w:val="009D01E6"/>
    <w:rsid w:val="009F149A"/>
    <w:rsid w:val="009F2818"/>
    <w:rsid w:val="009F4169"/>
    <w:rsid w:val="009F4B32"/>
    <w:rsid w:val="00A06D8D"/>
    <w:rsid w:val="00A46D49"/>
    <w:rsid w:val="00A679CD"/>
    <w:rsid w:val="00A71CDD"/>
    <w:rsid w:val="00A86E08"/>
    <w:rsid w:val="00AE235B"/>
    <w:rsid w:val="00AE4A1A"/>
    <w:rsid w:val="00B6405B"/>
    <w:rsid w:val="00B9532B"/>
    <w:rsid w:val="00B97E8E"/>
    <w:rsid w:val="00BB0335"/>
    <w:rsid w:val="00BD40D0"/>
    <w:rsid w:val="00BE5D3F"/>
    <w:rsid w:val="00BF2581"/>
    <w:rsid w:val="00BF7B6A"/>
    <w:rsid w:val="00C75A76"/>
    <w:rsid w:val="00C93E16"/>
    <w:rsid w:val="00CA7C8F"/>
    <w:rsid w:val="00CB3F1F"/>
    <w:rsid w:val="00CB717D"/>
    <w:rsid w:val="00CC4661"/>
    <w:rsid w:val="00CC5013"/>
    <w:rsid w:val="00CE0AB7"/>
    <w:rsid w:val="00CE0FB2"/>
    <w:rsid w:val="00CE61C8"/>
    <w:rsid w:val="00CF4627"/>
    <w:rsid w:val="00D102F5"/>
    <w:rsid w:val="00D5058D"/>
    <w:rsid w:val="00D82A6F"/>
    <w:rsid w:val="00DA3FF2"/>
    <w:rsid w:val="00DC0138"/>
    <w:rsid w:val="00DD5565"/>
    <w:rsid w:val="00DE2B44"/>
    <w:rsid w:val="00DE7582"/>
    <w:rsid w:val="00E05BF1"/>
    <w:rsid w:val="00E10AE1"/>
    <w:rsid w:val="00E10C8B"/>
    <w:rsid w:val="00E179DA"/>
    <w:rsid w:val="00E22DA6"/>
    <w:rsid w:val="00E24B36"/>
    <w:rsid w:val="00E36EA0"/>
    <w:rsid w:val="00E447D7"/>
    <w:rsid w:val="00E47EE7"/>
    <w:rsid w:val="00E56669"/>
    <w:rsid w:val="00E75137"/>
    <w:rsid w:val="00E76A0D"/>
    <w:rsid w:val="00E80EEF"/>
    <w:rsid w:val="00E8329F"/>
    <w:rsid w:val="00E85B0E"/>
    <w:rsid w:val="00E87590"/>
    <w:rsid w:val="00EB4B5D"/>
    <w:rsid w:val="00ED1B55"/>
    <w:rsid w:val="00ED6F31"/>
    <w:rsid w:val="00ED6F87"/>
    <w:rsid w:val="00ED70D1"/>
    <w:rsid w:val="00ED7823"/>
    <w:rsid w:val="00EF1E92"/>
    <w:rsid w:val="00F05966"/>
    <w:rsid w:val="00F15E1A"/>
    <w:rsid w:val="00F4545F"/>
    <w:rsid w:val="00F54004"/>
    <w:rsid w:val="00F764EC"/>
    <w:rsid w:val="00FA67EF"/>
    <w:rsid w:val="00FC18E4"/>
    <w:rsid w:val="00FD02EA"/>
    <w:rsid w:val="00FE0EA0"/>
    <w:rsid w:val="00FE5E83"/>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EBDC5D"/>
  <w15:chartTrackingRefBased/>
  <w15:docId w15:val="{62551624-09D6-4434-B9FC-E638C92D16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imes New Roman" w:hAnsi="Arial" w:cstheme="minorBidi"/>
        <w:lang w:val="en-AU" w:eastAsia="en-US" w:bidi="ar-SA"/>
      </w:rPr>
    </w:rPrDefault>
    <w:pPrDefault/>
  </w:docDefaults>
  <w:latentStyles w:defLockedState="0" w:defUIPriority="99" w:defSemiHidden="0" w:defUnhideWhenUsed="0" w:defQFormat="0" w:count="376">
    <w:lsdException w:name="Normal" w:uiPriority="0" w:qFormat="1"/>
    <w:lsdException w:name="heading 1" w:uiPriority="0"/>
    <w:lsdException w:name="heading 2" w:semiHidden="1" w:uiPriority="0" w:unhideWhenUsed="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lsdException w:name="List Number" w:semiHidden="1" w:unhideWhenUsed="1"/>
    <w:lsdException w:name="List 2" w:semiHidden="1" w:unhideWhenUsed="1"/>
    <w:lsdException w:name="List 3" w:semiHidden="1"/>
    <w:lsdException w:name="List 4" w:semiHidden="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lsdException w:name="Subtitle" w:semiHidden="1" w:uiPriority="11"/>
    <w:lsdException w:name="Salutation" w:semiHidden="1"/>
    <w:lsdException w:name="Date" w:semiHidden="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rsid w:val="00194505"/>
  </w:style>
  <w:style w:type="paragraph" w:styleId="Heading1">
    <w:name w:val="heading 1"/>
    <w:basedOn w:val="Normal"/>
    <w:next w:val="BodyIndent1"/>
    <w:link w:val="Heading1Char"/>
    <w:rsid w:val="00A46D49"/>
    <w:pPr>
      <w:keepNext/>
      <w:numPr>
        <w:numId w:val="8"/>
      </w:numPr>
      <w:pBdr>
        <w:top w:val="single" w:sz="4" w:space="6" w:color="auto"/>
      </w:pBdr>
      <w:spacing w:before="480"/>
      <w:outlineLvl w:val="0"/>
    </w:pPr>
    <w:rPr>
      <w:b/>
      <w:kern w:val="28"/>
      <w:sz w:val="22"/>
    </w:rPr>
  </w:style>
  <w:style w:type="paragraph" w:styleId="Heading2">
    <w:name w:val="heading 2"/>
    <w:basedOn w:val="Normal"/>
    <w:next w:val="BodyIndent1"/>
    <w:link w:val="Heading2Char"/>
    <w:rsid w:val="003610F8"/>
    <w:pPr>
      <w:keepNext/>
      <w:numPr>
        <w:ilvl w:val="1"/>
        <w:numId w:val="8"/>
      </w:numPr>
      <w:spacing w:before="240"/>
      <w:outlineLvl w:val="1"/>
    </w:pPr>
    <w:rPr>
      <w:b/>
    </w:rPr>
  </w:style>
  <w:style w:type="paragraph" w:styleId="Heading3">
    <w:name w:val="heading 3"/>
    <w:basedOn w:val="Normal"/>
    <w:link w:val="Heading3Char"/>
    <w:qFormat/>
    <w:rsid w:val="003610F8"/>
    <w:pPr>
      <w:numPr>
        <w:ilvl w:val="2"/>
        <w:numId w:val="8"/>
      </w:numPr>
      <w:spacing w:before="240"/>
      <w:outlineLvl w:val="2"/>
    </w:pPr>
  </w:style>
  <w:style w:type="paragraph" w:styleId="Heading4">
    <w:name w:val="heading 4"/>
    <w:basedOn w:val="Normal"/>
    <w:link w:val="Heading4Char"/>
    <w:qFormat/>
    <w:rsid w:val="003610F8"/>
    <w:pPr>
      <w:numPr>
        <w:ilvl w:val="3"/>
        <w:numId w:val="8"/>
      </w:numPr>
      <w:spacing w:before="240"/>
      <w:outlineLvl w:val="3"/>
    </w:pPr>
  </w:style>
  <w:style w:type="paragraph" w:styleId="Heading5">
    <w:name w:val="heading 5"/>
    <w:basedOn w:val="Normal"/>
    <w:link w:val="Heading5Char"/>
    <w:semiHidden/>
    <w:qFormat/>
    <w:rsid w:val="003610F8"/>
    <w:pPr>
      <w:numPr>
        <w:ilvl w:val="4"/>
        <w:numId w:val="8"/>
      </w:numPr>
      <w:spacing w:before="240"/>
      <w:outlineLvl w:val="4"/>
    </w:pPr>
  </w:style>
  <w:style w:type="paragraph" w:styleId="Heading6">
    <w:name w:val="heading 6"/>
    <w:basedOn w:val="Normal"/>
    <w:next w:val="Normal"/>
    <w:link w:val="Heading6Char"/>
    <w:semiHidden/>
    <w:rsid w:val="008C6E59"/>
    <w:pPr>
      <w:outlineLvl w:val="5"/>
    </w:pPr>
  </w:style>
  <w:style w:type="paragraph" w:styleId="Heading7">
    <w:name w:val="heading 7"/>
    <w:basedOn w:val="Normal"/>
    <w:next w:val="Normal"/>
    <w:link w:val="Heading7Char"/>
    <w:semiHidden/>
    <w:rsid w:val="008C6E59"/>
    <w:pPr>
      <w:outlineLvl w:val="6"/>
    </w:pPr>
  </w:style>
  <w:style w:type="paragraph" w:styleId="Heading8">
    <w:name w:val="heading 8"/>
    <w:basedOn w:val="Normal"/>
    <w:next w:val="Normal"/>
    <w:link w:val="Heading8Char"/>
    <w:semiHidden/>
    <w:rsid w:val="008C6E59"/>
    <w:pPr>
      <w:outlineLvl w:val="7"/>
    </w:pPr>
  </w:style>
  <w:style w:type="paragraph" w:styleId="Heading9">
    <w:name w:val="heading 9"/>
    <w:basedOn w:val="Normal"/>
    <w:next w:val="Normal"/>
    <w:link w:val="Heading9Char"/>
    <w:semiHidden/>
    <w:rsid w:val="008C6E59"/>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Indent1">
    <w:name w:val="Body Indent 1"/>
    <w:basedOn w:val="Normal"/>
    <w:qFormat/>
    <w:rsid w:val="008C6E59"/>
    <w:pPr>
      <w:spacing w:before="240"/>
      <w:ind w:left="851"/>
    </w:pPr>
    <w:rPr>
      <w:rFonts w:cs="Arial"/>
    </w:rPr>
  </w:style>
  <w:style w:type="paragraph" w:customStyle="1" w:styleId="BodyIndent2">
    <w:name w:val="Body Indent 2"/>
    <w:basedOn w:val="Normal"/>
    <w:qFormat/>
    <w:rsid w:val="008C6E59"/>
    <w:pPr>
      <w:spacing w:before="240"/>
      <w:ind w:left="1701"/>
    </w:pPr>
    <w:rPr>
      <w:rFonts w:cs="Arial"/>
    </w:rPr>
  </w:style>
  <w:style w:type="paragraph" w:customStyle="1" w:styleId="BodyIndent3">
    <w:name w:val="Body Indent 3"/>
    <w:basedOn w:val="Normal"/>
    <w:qFormat/>
    <w:rsid w:val="008C6E59"/>
    <w:pPr>
      <w:spacing w:before="240"/>
      <w:ind w:left="2268"/>
    </w:pPr>
    <w:rPr>
      <w:rFonts w:cs="Arial"/>
    </w:rPr>
  </w:style>
  <w:style w:type="paragraph" w:customStyle="1" w:styleId="Bullet1">
    <w:name w:val="Bullet1"/>
    <w:basedOn w:val="Normal"/>
    <w:qFormat/>
    <w:rsid w:val="00EB4B5D"/>
    <w:pPr>
      <w:numPr>
        <w:numId w:val="1"/>
      </w:numPr>
      <w:spacing w:before="240"/>
    </w:pPr>
    <w:rPr>
      <w:rFonts w:cs="Arial"/>
    </w:rPr>
  </w:style>
  <w:style w:type="paragraph" w:customStyle="1" w:styleId="Bullet2">
    <w:name w:val="Bullet2"/>
    <w:basedOn w:val="Normal"/>
    <w:qFormat/>
    <w:rsid w:val="00A46D49"/>
    <w:pPr>
      <w:numPr>
        <w:numId w:val="21"/>
      </w:numPr>
      <w:spacing w:before="240"/>
    </w:pPr>
  </w:style>
  <w:style w:type="paragraph" w:customStyle="1" w:styleId="Bullet3">
    <w:name w:val="Bullet3"/>
    <w:basedOn w:val="Normal"/>
    <w:qFormat/>
    <w:rsid w:val="00A46D49"/>
    <w:pPr>
      <w:numPr>
        <w:numId w:val="22"/>
      </w:numPr>
      <w:spacing w:before="240"/>
    </w:pPr>
  </w:style>
  <w:style w:type="paragraph" w:customStyle="1" w:styleId="correspQuote">
    <w:name w:val="correspQuote"/>
    <w:basedOn w:val="Normal"/>
    <w:qFormat/>
    <w:rsid w:val="008C6E59"/>
    <w:pPr>
      <w:spacing w:before="240"/>
      <w:ind w:left="851" w:right="851"/>
    </w:pPr>
    <w:rPr>
      <w:rFonts w:cs="Arial"/>
      <w:sz w:val="18"/>
    </w:rPr>
  </w:style>
  <w:style w:type="paragraph" w:customStyle="1" w:styleId="covBodyText">
    <w:name w:val="covBodyText"/>
    <w:basedOn w:val="Normal"/>
    <w:qFormat/>
    <w:rsid w:val="00A46D49"/>
    <w:pPr>
      <w:ind w:left="397"/>
    </w:pPr>
    <w:rPr>
      <w:rFonts w:cs="Times New Roman"/>
      <w:sz w:val="22"/>
      <w:lang w:eastAsia="en-AU"/>
    </w:rPr>
  </w:style>
  <w:style w:type="paragraph" w:customStyle="1" w:styleId="covSubTitle">
    <w:name w:val="covSubTitle"/>
    <w:basedOn w:val="Normal"/>
    <w:next w:val="covBodyText"/>
    <w:rsid w:val="00A46D49"/>
    <w:pPr>
      <w:ind w:left="397"/>
    </w:pPr>
    <w:rPr>
      <w:rFonts w:cs="Times New Roman"/>
      <w:b/>
      <w:sz w:val="22"/>
      <w:lang w:eastAsia="en-AU"/>
    </w:rPr>
  </w:style>
  <w:style w:type="paragraph" w:customStyle="1" w:styleId="covTitle">
    <w:name w:val="covTitle"/>
    <w:basedOn w:val="Normal"/>
    <w:next w:val="covBodyText"/>
    <w:qFormat/>
    <w:rsid w:val="0077422D"/>
    <w:pPr>
      <w:spacing w:before="3600"/>
      <w:ind w:left="397"/>
    </w:pPr>
    <w:rPr>
      <w:rFonts w:cs="Times New Roman"/>
      <w:b/>
      <w:sz w:val="34"/>
      <w:lang w:eastAsia="en-AU"/>
    </w:rPr>
  </w:style>
  <w:style w:type="character" w:customStyle="1" w:styleId="Heading1Char">
    <w:name w:val="Heading 1 Char"/>
    <w:basedOn w:val="DefaultParagraphFont"/>
    <w:link w:val="Heading1"/>
    <w:rsid w:val="00A46D49"/>
    <w:rPr>
      <w:b/>
      <w:kern w:val="28"/>
      <w:sz w:val="22"/>
    </w:rPr>
  </w:style>
  <w:style w:type="character" w:customStyle="1" w:styleId="Heading2Char">
    <w:name w:val="Heading 2 Char"/>
    <w:basedOn w:val="DefaultParagraphFont"/>
    <w:link w:val="Heading2"/>
    <w:rsid w:val="003610F8"/>
    <w:rPr>
      <w:b/>
    </w:rPr>
  </w:style>
  <w:style w:type="character" w:customStyle="1" w:styleId="Heading3Char">
    <w:name w:val="Heading 3 Char"/>
    <w:basedOn w:val="DefaultParagraphFont"/>
    <w:link w:val="Heading3"/>
    <w:rsid w:val="003610F8"/>
  </w:style>
  <w:style w:type="character" w:customStyle="1" w:styleId="Heading4Char">
    <w:name w:val="Heading 4 Char"/>
    <w:basedOn w:val="DefaultParagraphFont"/>
    <w:link w:val="Heading4"/>
    <w:rsid w:val="003610F8"/>
  </w:style>
  <w:style w:type="character" w:customStyle="1" w:styleId="Heading5Char">
    <w:name w:val="Heading 5 Char"/>
    <w:basedOn w:val="DefaultParagraphFont"/>
    <w:link w:val="Heading5"/>
    <w:semiHidden/>
    <w:rsid w:val="00FC18E4"/>
  </w:style>
  <w:style w:type="character" w:customStyle="1" w:styleId="Heading6Char">
    <w:name w:val="Heading 6 Char"/>
    <w:basedOn w:val="DefaultParagraphFont"/>
    <w:link w:val="Heading6"/>
    <w:semiHidden/>
    <w:rsid w:val="000344EF"/>
    <w:rPr>
      <w:rFonts w:ascii="Arial" w:hAnsi="Arial" w:cs="Times New Roman"/>
      <w:sz w:val="20"/>
      <w:szCs w:val="20"/>
      <w:lang w:eastAsia="en-AU"/>
    </w:rPr>
  </w:style>
  <w:style w:type="character" w:customStyle="1" w:styleId="Heading7Char">
    <w:name w:val="Heading 7 Char"/>
    <w:basedOn w:val="DefaultParagraphFont"/>
    <w:link w:val="Heading7"/>
    <w:semiHidden/>
    <w:rsid w:val="000344EF"/>
    <w:rPr>
      <w:rFonts w:ascii="Arial" w:hAnsi="Arial" w:cs="Times New Roman"/>
      <w:sz w:val="20"/>
      <w:szCs w:val="20"/>
      <w:lang w:eastAsia="en-AU"/>
    </w:rPr>
  </w:style>
  <w:style w:type="character" w:customStyle="1" w:styleId="Heading8Char">
    <w:name w:val="Heading 8 Char"/>
    <w:basedOn w:val="DefaultParagraphFont"/>
    <w:link w:val="Heading8"/>
    <w:semiHidden/>
    <w:rsid w:val="000344EF"/>
    <w:rPr>
      <w:rFonts w:ascii="Arial" w:hAnsi="Arial" w:cs="Times New Roman"/>
      <w:sz w:val="20"/>
      <w:szCs w:val="20"/>
      <w:lang w:eastAsia="en-AU"/>
    </w:rPr>
  </w:style>
  <w:style w:type="character" w:customStyle="1" w:styleId="Heading9Char">
    <w:name w:val="Heading 9 Char"/>
    <w:basedOn w:val="DefaultParagraphFont"/>
    <w:link w:val="Heading9"/>
    <w:semiHidden/>
    <w:rsid w:val="000344EF"/>
    <w:rPr>
      <w:rFonts w:ascii="Arial" w:hAnsi="Arial" w:cs="Times New Roman"/>
      <w:sz w:val="20"/>
      <w:szCs w:val="20"/>
      <w:lang w:eastAsia="en-AU"/>
    </w:rPr>
  </w:style>
  <w:style w:type="paragraph" w:customStyle="1" w:styleId="Headingpara2">
    <w:name w:val="Headingpara2"/>
    <w:basedOn w:val="Heading2"/>
    <w:qFormat/>
    <w:rsid w:val="00255B9D"/>
    <w:pPr>
      <w:keepNext w:val="0"/>
    </w:pPr>
    <w:rPr>
      <w:b w:val="0"/>
    </w:rPr>
  </w:style>
  <w:style w:type="paragraph" w:customStyle="1" w:styleId="legalDefinition">
    <w:name w:val="legalDefinition"/>
    <w:basedOn w:val="Normal"/>
    <w:qFormat/>
    <w:rsid w:val="00A71CDD"/>
    <w:pPr>
      <w:numPr>
        <w:numId w:val="26"/>
      </w:numPr>
      <w:spacing w:before="240"/>
    </w:pPr>
    <w:rPr>
      <w:rFonts w:cs="Times New Roman"/>
    </w:rPr>
  </w:style>
  <w:style w:type="paragraph" w:customStyle="1" w:styleId="legalRecital1">
    <w:name w:val="legalRecital1"/>
    <w:basedOn w:val="Normal"/>
    <w:qFormat/>
    <w:rsid w:val="003610F8"/>
    <w:pPr>
      <w:numPr>
        <w:numId w:val="13"/>
      </w:numPr>
      <w:spacing w:before="240"/>
    </w:pPr>
  </w:style>
  <w:style w:type="paragraph" w:customStyle="1" w:styleId="legalSchedule">
    <w:name w:val="legalSchedule"/>
    <w:basedOn w:val="Normal"/>
    <w:next w:val="Normal"/>
    <w:qFormat/>
    <w:rsid w:val="001A138C"/>
    <w:pPr>
      <w:pageBreakBefore/>
      <w:numPr>
        <w:numId w:val="19"/>
      </w:numPr>
      <w:pBdr>
        <w:top w:val="single" w:sz="4" w:space="1" w:color="auto"/>
      </w:pBdr>
    </w:pPr>
    <w:rPr>
      <w:rFonts w:cs="Times New Roman"/>
      <w:b/>
      <w:sz w:val="34"/>
    </w:rPr>
  </w:style>
  <w:style w:type="paragraph" w:customStyle="1" w:styleId="legalScheduleDesc">
    <w:name w:val="legalScheduleDesc"/>
    <w:basedOn w:val="Normal"/>
    <w:next w:val="Normal"/>
    <w:qFormat/>
    <w:rsid w:val="00517177"/>
    <w:pPr>
      <w:keepNext/>
      <w:spacing w:before="240"/>
    </w:pPr>
    <w:rPr>
      <w:rFonts w:cs="Times New Roman"/>
      <w:b/>
      <w:sz w:val="22"/>
    </w:rPr>
  </w:style>
  <w:style w:type="paragraph" w:customStyle="1" w:styleId="legalTitleDescription">
    <w:name w:val="legalTitleDescription"/>
    <w:basedOn w:val="Normal"/>
    <w:next w:val="Normal"/>
    <w:qFormat/>
    <w:rsid w:val="00517177"/>
    <w:pPr>
      <w:spacing w:before="240"/>
    </w:pPr>
    <w:rPr>
      <w:rFonts w:cs="Times New Roman"/>
      <w:b/>
      <w:sz w:val="22"/>
    </w:rPr>
  </w:style>
  <w:style w:type="paragraph" w:customStyle="1" w:styleId="mainTitle">
    <w:name w:val="mainTitle"/>
    <w:basedOn w:val="Normal"/>
    <w:next w:val="Normal"/>
    <w:qFormat/>
    <w:rsid w:val="008C6E59"/>
    <w:pPr>
      <w:pBdr>
        <w:top w:val="single" w:sz="4" w:space="1" w:color="auto"/>
      </w:pBdr>
    </w:pPr>
    <w:rPr>
      <w:b/>
      <w:sz w:val="34"/>
    </w:rPr>
  </w:style>
  <w:style w:type="paragraph" w:customStyle="1" w:styleId="Numpara1">
    <w:name w:val="Numpara1"/>
    <w:basedOn w:val="Normal"/>
    <w:qFormat/>
    <w:rsid w:val="003610F8"/>
    <w:pPr>
      <w:numPr>
        <w:numId w:val="18"/>
      </w:numPr>
      <w:spacing w:before="240"/>
    </w:pPr>
    <w:rPr>
      <w:rFonts w:cs="Arial"/>
      <w:szCs w:val="22"/>
    </w:rPr>
  </w:style>
  <w:style w:type="paragraph" w:customStyle="1" w:styleId="Numpara2">
    <w:name w:val="Numpara2"/>
    <w:basedOn w:val="Normal"/>
    <w:qFormat/>
    <w:rsid w:val="003610F8"/>
    <w:pPr>
      <w:numPr>
        <w:ilvl w:val="1"/>
        <w:numId w:val="18"/>
      </w:numPr>
      <w:spacing w:before="240"/>
    </w:pPr>
    <w:rPr>
      <w:rFonts w:cs="Arial"/>
      <w:szCs w:val="22"/>
    </w:rPr>
  </w:style>
  <w:style w:type="paragraph" w:customStyle="1" w:styleId="Numpara3">
    <w:name w:val="Numpara3"/>
    <w:basedOn w:val="Normal"/>
    <w:qFormat/>
    <w:rsid w:val="003610F8"/>
    <w:pPr>
      <w:numPr>
        <w:ilvl w:val="2"/>
        <w:numId w:val="18"/>
      </w:numPr>
      <w:spacing w:before="240"/>
    </w:pPr>
    <w:rPr>
      <w:rFonts w:cs="Arial"/>
      <w:szCs w:val="22"/>
    </w:rPr>
  </w:style>
  <w:style w:type="paragraph" w:customStyle="1" w:styleId="Numpara4">
    <w:name w:val="Numpara4"/>
    <w:basedOn w:val="Normal"/>
    <w:qFormat/>
    <w:rsid w:val="003610F8"/>
    <w:pPr>
      <w:numPr>
        <w:ilvl w:val="3"/>
        <w:numId w:val="18"/>
      </w:numPr>
      <w:spacing w:before="240"/>
    </w:pPr>
    <w:rPr>
      <w:rFonts w:cs="Arial"/>
      <w:szCs w:val="22"/>
    </w:rPr>
  </w:style>
  <w:style w:type="paragraph" w:customStyle="1" w:styleId="pageNumber">
    <w:name w:val="pageNumber"/>
    <w:basedOn w:val="Normal"/>
    <w:qFormat/>
    <w:rsid w:val="003610F8"/>
    <w:pPr>
      <w:tabs>
        <w:tab w:val="right" w:pos="9072"/>
      </w:tabs>
    </w:pPr>
    <w:rPr>
      <w:sz w:val="14"/>
      <w:szCs w:val="14"/>
    </w:rPr>
  </w:style>
  <w:style w:type="paragraph" w:styleId="TOC1">
    <w:name w:val="toc 1"/>
    <w:next w:val="Normal"/>
    <w:autoRedefine/>
    <w:rsid w:val="008C6E59"/>
    <w:pPr>
      <w:tabs>
        <w:tab w:val="left" w:pos="851"/>
        <w:tab w:val="right" w:leader="dot" w:pos="9072"/>
      </w:tabs>
      <w:spacing w:before="120" w:after="120"/>
      <w:ind w:left="851" w:hanging="851"/>
    </w:pPr>
    <w:rPr>
      <w:rFonts w:cs="Times New Roman"/>
      <w:b/>
    </w:rPr>
  </w:style>
  <w:style w:type="paragraph" w:styleId="TOC2">
    <w:name w:val="toc 2"/>
    <w:next w:val="Normal"/>
    <w:autoRedefine/>
    <w:rsid w:val="003610F8"/>
    <w:pPr>
      <w:tabs>
        <w:tab w:val="right" w:leader="dot" w:pos="9072"/>
      </w:tabs>
      <w:ind w:left="1702" w:hanging="851"/>
    </w:pPr>
    <w:rPr>
      <w:rFonts w:cs="Times New Roman"/>
    </w:rPr>
  </w:style>
  <w:style w:type="table" w:customStyle="1" w:styleId="MadTabPlumGrid">
    <w:name w:val="MadTabPlumGrid"/>
    <w:basedOn w:val="TableNormal"/>
    <w:uiPriority w:val="99"/>
    <w:rsid w:val="00D5058D"/>
    <w:pPr>
      <w:spacing w:before="60" w:after="60"/>
    </w:pPr>
    <w:rPr>
      <w:rFonts w:cs="Times New Roman"/>
      <w:lang w:eastAsia="en-AU"/>
    </w:rPr>
    <w:tblPr>
      <w:tblBorders>
        <w:top w:val="single" w:sz="4" w:space="0" w:color="82002A"/>
        <w:bottom w:val="single" w:sz="4" w:space="0" w:color="82002A"/>
        <w:insideH w:val="single" w:sz="4" w:space="0" w:color="82002A"/>
        <w:insideV w:val="single" w:sz="4" w:space="0" w:color="82002A"/>
      </w:tblBorders>
    </w:tblPr>
    <w:tcPr>
      <w:vAlign w:val="center"/>
    </w:tcPr>
    <w:tblStylePr w:type="firstRow">
      <w:pPr>
        <w:wordWrap/>
        <w:spacing w:beforeLines="0" w:before="60" w:beforeAutospacing="0" w:afterLines="0" w:after="60" w:afterAutospacing="0"/>
        <w:jc w:val="left"/>
      </w:pPr>
      <w:rPr>
        <w:rFonts w:ascii="Arial" w:hAnsi="Arial"/>
        <w:b/>
        <w:i w:val="0"/>
        <w:color w:val="82002A"/>
        <w:sz w:val="20"/>
      </w:rPr>
      <w:tblPr/>
      <w:tcPr>
        <w:tcBorders>
          <w:top w:val="nil"/>
          <w:left w:val="nil"/>
          <w:bottom w:val="nil"/>
          <w:right w:val="nil"/>
          <w:insideH w:val="nil"/>
          <w:insideV w:val="nil"/>
          <w:tl2br w:val="nil"/>
          <w:tr2bl w:val="nil"/>
        </w:tcBorders>
      </w:tcPr>
    </w:tblStylePr>
  </w:style>
  <w:style w:type="table" w:customStyle="1" w:styleId="MadTabPlumShade">
    <w:name w:val="MadTabPlumShade"/>
    <w:basedOn w:val="TableNormal"/>
    <w:uiPriority w:val="99"/>
    <w:rsid w:val="00D5058D"/>
    <w:pPr>
      <w:spacing w:before="60" w:after="60"/>
    </w:pPr>
    <w:rPr>
      <w:rFonts w:cs="Times New Roman"/>
      <w:lang w:eastAsia="en-AU"/>
    </w:rPr>
    <w:tblPr>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Pr>
    <w:tcPr>
      <w:shd w:val="clear" w:color="auto" w:fill="F2F2F2"/>
      <w:vAlign w:val="center"/>
    </w:tcPr>
    <w:tblStylePr w:type="firstRow">
      <w:pPr>
        <w:wordWrap/>
        <w:spacing w:beforeLines="0" w:before="60" w:beforeAutospacing="0" w:afterLines="0" w:after="60" w:afterAutospacing="0"/>
        <w:jc w:val="left"/>
      </w:pPr>
      <w:rPr>
        <w:rFonts w:ascii="Arial" w:hAnsi="Arial"/>
        <w:b/>
        <w:color w:val="FFFFFF"/>
        <w:sz w:val="20"/>
      </w:rPr>
      <w:tblPr/>
      <w:tcPr>
        <w:shd w:val="clear" w:color="auto" w:fill="82002A"/>
      </w:tcPr>
    </w:tblStylePr>
    <w:tblStylePr w:type="firstCol">
      <w:pPr>
        <w:wordWrap/>
        <w:spacing w:beforeLines="0" w:before="60" w:beforeAutospacing="0" w:afterLines="60" w:after="60" w:afterAutospacing="0"/>
      </w:pPr>
      <w:rPr>
        <w:rFonts w:ascii="Arial" w:hAnsi="Arial"/>
        <w:b/>
        <w:color w:val="auto"/>
        <w:sz w:val="20"/>
      </w:rPr>
      <w:tblPr/>
      <w:tcPr>
        <w:shd w:val="clear" w:color="auto" w:fill="D9D9D9"/>
      </w:tcPr>
    </w:tblStylePr>
  </w:style>
  <w:style w:type="paragraph" w:styleId="Footer">
    <w:name w:val="footer"/>
    <w:basedOn w:val="Normal"/>
    <w:link w:val="FooterChar"/>
    <w:uiPriority w:val="99"/>
    <w:semiHidden/>
    <w:rsid w:val="009F2818"/>
    <w:pPr>
      <w:tabs>
        <w:tab w:val="center" w:pos="4513"/>
        <w:tab w:val="right" w:pos="9026"/>
      </w:tabs>
    </w:pPr>
  </w:style>
  <w:style w:type="character" w:customStyle="1" w:styleId="FooterChar">
    <w:name w:val="Footer Char"/>
    <w:basedOn w:val="DefaultParagraphFont"/>
    <w:link w:val="Footer"/>
    <w:uiPriority w:val="99"/>
    <w:semiHidden/>
    <w:rsid w:val="009F2818"/>
    <w:rPr>
      <w:rFonts w:ascii="Arial" w:hAnsi="Arial" w:cs="Times New Roman"/>
      <w:sz w:val="20"/>
      <w:szCs w:val="20"/>
      <w:lang w:eastAsia="en-AU"/>
    </w:rPr>
  </w:style>
  <w:style w:type="character" w:styleId="FootnoteReference">
    <w:name w:val="footnote reference"/>
    <w:basedOn w:val="DefaultParagraphFont"/>
    <w:uiPriority w:val="99"/>
    <w:semiHidden/>
    <w:rsid w:val="00651889"/>
    <w:rPr>
      <w:vertAlign w:val="superscript"/>
    </w:rPr>
  </w:style>
  <w:style w:type="paragraph" w:styleId="FootnoteText">
    <w:name w:val="footnote text"/>
    <w:basedOn w:val="Normal"/>
    <w:link w:val="FootnoteTextChar"/>
    <w:uiPriority w:val="99"/>
    <w:semiHidden/>
    <w:rsid w:val="00651889"/>
    <w:rPr>
      <w:sz w:val="18"/>
    </w:rPr>
  </w:style>
  <w:style w:type="character" w:customStyle="1" w:styleId="FootnoteTextChar">
    <w:name w:val="Footnote Text Char"/>
    <w:basedOn w:val="DefaultParagraphFont"/>
    <w:link w:val="FootnoteText"/>
    <w:uiPriority w:val="99"/>
    <w:semiHidden/>
    <w:rsid w:val="00651889"/>
    <w:rPr>
      <w:rFonts w:ascii="Arial" w:hAnsi="Arial" w:cs="Times New Roman"/>
      <w:sz w:val="18"/>
      <w:szCs w:val="20"/>
      <w:lang w:eastAsia="en-AU"/>
    </w:rPr>
  </w:style>
  <w:style w:type="paragraph" w:customStyle="1" w:styleId="legalAttachment">
    <w:name w:val="legalAttachment"/>
    <w:basedOn w:val="Normal"/>
    <w:next w:val="Normal"/>
    <w:qFormat/>
    <w:rsid w:val="001A138C"/>
    <w:pPr>
      <w:pageBreakBefore/>
      <w:numPr>
        <w:numId w:val="20"/>
      </w:numPr>
      <w:pBdr>
        <w:top w:val="single" w:sz="4" w:space="1" w:color="auto"/>
      </w:pBdr>
    </w:pPr>
    <w:rPr>
      <w:rFonts w:cs="Times New Roman"/>
      <w:b/>
      <w:sz w:val="34"/>
    </w:rPr>
  </w:style>
  <w:style w:type="paragraph" w:customStyle="1" w:styleId="legalPart">
    <w:name w:val="legalPart"/>
    <w:basedOn w:val="Normal"/>
    <w:next w:val="Normal"/>
    <w:qFormat/>
    <w:rsid w:val="00380B75"/>
    <w:pPr>
      <w:keepNext/>
      <w:numPr>
        <w:numId w:val="25"/>
      </w:numPr>
      <w:pBdr>
        <w:top w:val="single" w:sz="4" w:space="6" w:color="82002A"/>
      </w:pBdr>
      <w:spacing w:before="480" w:after="480"/>
    </w:pPr>
    <w:rPr>
      <w:rFonts w:cs="Times New Roman"/>
      <w:b/>
      <w:color w:val="82002A"/>
      <w:sz w:val="22"/>
    </w:rPr>
  </w:style>
  <w:style w:type="paragraph" w:styleId="TOC3">
    <w:name w:val="toc 3"/>
    <w:next w:val="Normal"/>
    <w:autoRedefine/>
    <w:uiPriority w:val="39"/>
    <w:unhideWhenUsed/>
    <w:rsid w:val="00D5058D"/>
    <w:pPr>
      <w:tabs>
        <w:tab w:val="left" w:pos="851"/>
        <w:tab w:val="right" w:leader="dot" w:pos="9060"/>
      </w:tabs>
      <w:spacing w:before="240"/>
    </w:pPr>
    <w:rPr>
      <w:rFonts w:cs="Times New Roman"/>
      <w:b/>
      <w:color w:val="82002A"/>
      <w:sz w:val="22"/>
    </w:rPr>
  </w:style>
  <w:style w:type="paragraph" w:styleId="Header">
    <w:name w:val="header"/>
    <w:basedOn w:val="Normal"/>
    <w:link w:val="HeaderChar"/>
    <w:uiPriority w:val="99"/>
    <w:unhideWhenUsed/>
    <w:rsid w:val="00F764EC"/>
    <w:pPr>
      <w:tabs>
        <w:tab w:val="center" w:pos="4513"/>
        <w:tab w:val="right" w:pos="9026"/>
      </w:tabs>
    </w:pPr>
  </w:style>
  <w:style w:type="character" w:customStyle="1" w:styleId="HeaderChar">
    <w:name w:val="Header Char"/>
    <w:basedOn w:val="DefaultParagraphFont"/>
    <w:link w:val="Header"/>
    <w:uiPriority w:val="99"/>
    <w:rsid w:val="00F764EC"/>
  </w:style>
  <w:style w:type="table" w:styleId="TableGrid">
    <w:name w:val="Table Grid"/>
    <w:basedOn w:val="TableNormal"/>
    <w:uiPriority w:val="39"/>
    <w:rsid w:val="00F764EC"/>
    <w:rPr>
      <w:rFonts w:asciiTheme="minorHAnsi" w:eastAsia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ED1B55"/>
  </w:style>
  <w:style w:type="paragraph" w:styleId="NormalWeb">
    <w:name w:val="Normal (Web)"/>
    <w:basedOn w:val="Normal"/>
    <w:uiPriority w:val="99"/>
    <w:semiHidden/>
    <w:unhideWhenUsed/>
    <w:rsid w:val="00ED1B55"/>
    <w:pPr>
      <w:spacing w:before="100" w:beforeAutospacing="1" w:after="100" w:afterAutospacing="1"/>
    </w:pPr>
    <w:rPr>
      <w:rFonts w:ascii="Times New Roman" w:hAnsi="Times New Roman" w:cs="Times New Roman"/>
      <w:sz w:val="24"/>
      <w:szCs w:val="24"/>
      <w:lang w:eastAsia="en-AU"/>
    </w:rPr>
  </w:style>
  <w:style w:type="paragraph" w:customStyle="1" w:styleId="paragraph">
    <w:name w:val="paragraph"/>
    <w:basedOn w:val="Normal"/>
    <w:rsid w:val="00ED1B55"/>
    <w:pPr>
      <w:spacing w:before="100" w:beforeAutospacing="1" w:after="100" w:afterAutospacing="1"/>
    </w:pPr>
    <w:rPr>
      <w:rFonts w:ascii="Times New Roman" w:hAnsi="Times New Roman" w:cs="Times New Roman"/>
      <w:sz w:val="24"/>
      <w:szCs w:val="24"/>
      <w:lang w:eastAsia="en-AU"/>
    </w:rPr>
  </w:style>
  <w:style w:type="paragraph" w:styleId="ListParagraph">
    <w:name w:val="List Paragraph"/>
    <w:basedOn w:val="Normal"/>
    <w:uiPriority w:val="34"/>
    <w:qFormat/>
    <w:rsid w:val="006D28CE"/>
    <w:pPr>
      <w:ind w:left="720"/>
      <w:contextualSpacing/>
    </w:pPr>
  </w:style>
  <w:style w:type="character" w:styleId="CommentReference">
    <w:name w:val="annotation reference"/>
    <w:basedOn w:val="DefaultParagraphFont"/>
    <w:uiPriority w:val="99"/>
    <w:semiHidden/>
    <w:unhideWhenUsed/>
    <w:rsid w:val="00CC4661"/>
    <w:rPr>
      <w:sz w:val="16"/>
      <w:szCs w:val="16"/>
    </w:rPr>
  </w:style>
  <w:style w:type="paragraph" w:styleId="CommentText">
    <w:name w:val="annotation text"/>
    <w:basedOn w:val="Normal"/>
    <w:link w:val="CommentTextChar"/>
    <w:uiPriority w:val="99"/>
    <w:semiHidden/>
    <w:unhideWhenUsed/>
    <w:rsid w:val="00CC4661"/>
  </w:style>
  <w:style w:type="character" w:customStyle="1" w:styleId="CommentTextChar">
    <w:name w:val="Comment Text Char"/>
    <w:basedOn w:val="DefaultParagraphFont"/>
    <w:link w:val="CommentText"/>
    <w:uiPriority w:val="99"/>
    <w:semiHidden/>
    <w:rsid w:val="00CC4661"/>
  </w:style>
  <w:style w:type="paragraph" w:styleId="CommentSubject">
    <w:name w:val="annotation subject"/>
    <w:basedOn w:val="CommentText"/>
    <w:next w:val="CommentText"/>
    <w:link w:val="CommentSubjectChar"/>
    <w:uiPriority w:val="99"/>
    <w:semiHidden/>
    <w:unhideWhenUsed/>
    <w:rsid w:val="00CC4661"/>
    <w:rPr>
      <w:b/>
      <w:bCs/>
    </w:rPr>
  </w:style>
  <w:style w:type="character" w:customStyle="1" w:styleId="CommentSubjectChar">
    <w:name w:val="Comment Subject Char"/>
    <w:basedOn w:val="CommentTextChar"/>
    <w:link w:val="CommentSubject"/>
    <w:uiPriority w:val="99"/>
    <w:semiHidden/>
    <w:rsid w:val="00CC4661"/>
    <w:rPr>
      <w:b/>
      <w:bCs/>
    </w:rPr>
  </w:style>
  <w:style w:type="character" w:styleId="Hyperlink">
    <w:name w:val="Hyperlink"/>
    <w:basedOn w:val="DefaultParagraphFont"/>
    <w:uiPriority w:val="99"/>
    <w:unhideWhenUsed/>
    <w:rsid w:val="00710AAC"/>
    <w:rPr>
      <w:color w:val="CD5C3D" w:themeColor="hyperlink"/>
      <w:u w:val="single"/>
    </w:rPr>
  </w:style>
  <w:style w:type="character" w:customStyle="1" w:styleId="UnresolvedMention1">
    <w:name w:val="Unresolved Mention1"/>
    <w:basedOn w:val="DefaultParagraphFont"/>
    <w:uiPriority w:val="99"/>
    <w:semiHidden/>
    <w:unhideWhenUsed/>
    <w:rsid w:val="00710AAC"/>
    <w:rPr>
      <w:color w:val="605E5C"/>
      <w:shd w:val="clear" w:color="auto" w:fill="E1DFDD"/>
    </w:rPr>
  </w:style>
  <w:style w:type="character" w:styleId="FollowedHyperlink">
    <w:name w:val="FollowedHyperlink"/>
    <w:basedOn w:val="DefaultParagraphFont"/>
    <w:uiPriority w:val="99"/>
    <w:semiHidden/>
    <w:unhideWhenUsed/>
    <w:rsid w:val="002144BA"/>
    <w:rPr>
      <w:color w:val="C4004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yperlink" Target="http://www.health.gov.au/our-work/medicare-urgent-care-clinics"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Maddocks plum">
      <a:dk1>
        <a:srgbClr val="333333"/>
      </a:dk1>
      <a:lt1>
        <a:srgbClr val="FFFFFF"/>
      </a:lt1>
      <a:dk2>
        <a:srgbClr val="333333"/>
      </a:dk2>
      <a:lt2>
        <a:srgbClr val="F2F2F2"/>
      </a:lt2>
      <a:accent1>
        <a:srgbClr val="82002A"/>
      </a:accent1>
      <a:accent2>
        <a:srgbClr val="960030"/>
      </a:accent2>
      <a:accent3>
        <a:srgbClr val="A00035"/>
      </a:accent3>
      <a:accent4>
        <a:srgbClr val="333333"/>
      </a:accent4>
      <a:accent5>
        <a:srgbClr val="504242"/>
      </a:accent5>
      <a:accent6>
        <a:srgbClr val="5E5656"/>
      </a:accent6>
      <a:hlink>
        <a:srgbClr val="CD5C3D"/>
      </a:hlink>
      <a:folHlink>
        <a:srgbClr val="C40040"/>
      </a:folHlink>
    </a:clrScheme>
    <a:fontScheme name="Maddfont">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lnDef>
      <a:spPr>
        <a:ln w="28575">
          <a:solidFill>
            <a:srgbClr val="333333"/>
          </a:solidFill>
          <a:tailEnd type="triangle" w="lg" len="med"/>
        </a:ln>
      </a:spPr>
      <a:bodyPr/>
      <a:lstStyle/>
      <a:style>
        <a:lnRef idx="1">
          <a:schemeClr val="accent1"/>
        </a:lnRef>
        <a:fillRef idx="0">
          <a:schemeClr val="accent1"/>
        </a:fillRef>
        <a:effectRef idx="0">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1 6 " ? > < p r o p e r t i e s   x m l n s = " h t t p : / / w w w . i m a n a g e . c o m / w o r k / x m l s c h e m a " >  
     < d o c u m e n t i d > M A T T E R S ! 3 7 2 2 9 1 2 5 . 4 < / d o c u m e n t i d >  
     < s e n d e r i d > F X I < / s e n d e r i d >  
     < s e n d e r e m a i l > F A R H A N A . I S L A M @ M A D D O C K S . C O M . A U < / s e n d e r e m a i l >  
     < l a s t m o d i f i e d > 2 0 2 3 - 0 5 - 2 6 T 1 5 : 5 9 : 0 0 . 0 0 0 0 0 0 0 + 1 0 : 0 0 < / l a s t m o d i f i e d >  
     < d a t a b a s e > M A T T E R S < / d a t a b a s e >  
 < / 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1 6 " ? > < p r o p e r t i e s   x m l n s = " h t t p : / / w w w . i m a n a g e . c o m / w o r k / x m l s c h e m a " >  
     < d o c u m e n t i d > M A T T E R S ! 3 7 2 2 9 1 2 5 . 4 < / d o c u m e n t i d >  
     < s e n d e r i d > F X I < / s e n d e r i d >  
     < s e n d e r e m a i l > F A R H A N A . I S L A M @ M A D D O C K S . C O M . A U < / s e n d e r e m a i l >  
     < l a s t m o d i f i e d > 2 0 2 3 - 0 5 - 2 6 T 1 5 : 5 9 : 0 0 . 0 0 0 0 0 0 0 + 1 0 : 0 0 < / l a s t m o d i f i e d >  
     < d a t a b a s e > M A T T E R S < / d a t a b a s e >  
 < / p r o p e r t i e s > 
</file>

<file path=customXml/itemProps1.xml><?xml version="1.0" encoding="utf-8"?>
<ds:datastoreItem xmlns:ds="http://schemas.openxmlformats.org/officeDocument/2006/customXml" ds:itemID="{C8A29170-3320-4324-A953-3C628C48CA69}">
  <ds:schemaRefs>
    <ds:schemaRef ds:uri="http://www.imanage.com/work/xmlschema"/>
  </ds:schemaRefs>
</ds:datastoreItem>
</file>

<file path=customXml/itemProps2.xml><?xml version="1.0" encoding="utf-8"?>
<ds:datastoreItem xmlns:ds="http://schemas.openxmlformats.org/officeDocument/2006/customXml" ds:itemID="{304B928D-93BA-4A39-A7B3-DB205833D6AB}">
  <ds:schemaRefs>
    <ds:schemaRef ds:uri="http://schemas.openxmlformats.org/officeDocument/2006/bibliography"/>
  </ds:schemaRefs>
</ds:datastoreItem>
</file>

<file path=customXml/itemProps3.xml><?xml version="1.0" encoding="utf-8"?>
<ds:datastoreItem xmlns:ds="http://schemas.openxmlformats.org/officeDocument/2006/customXml" ds:itemID="{9554DC36-70EB-40F7-A9F6-2705A555D45E}">
  <ds:schemaRefs>
    <ds:schemaRef ds:uri="http://www.imanage.com/work/xmlschema"/>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Pages>
  <Words>191</Words>
  <Characters>1090</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同意共享去标识化信息</vt:lpstr>
    </vt:vector>
  </TitlesOfParts>
  <Manager/>
  <Company>Maddocks</Company>
  <LinksUpToDate>false</LinksUpToDate>
  <CharactersWithSpaces>1279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同意共享去标识化信息</dc:title>
  <dc:subject/>
  <dc:creator>Maddocks</dc:creator>
  <cp:keywords/>
  <dc:description/>
  <cp:lastModifiedBy>Thom Kiorgaard</cp:lastModifiedBy>
  <cp:revision>5</cp:revision>
  <cp:lastPrinted>2023-08-17T10:48:00Z</cp:lastPrinted>
  <dcterms:created xsi:type="dcterms:W3CDTF">2023-08-27T06:07:00Z</dcterms:created>
  <dcterms:modified xsi:type="dcterms:W3CDTF">2023-08-28T03:54:00Z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2023-08-16T02:52:26Z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b2812fff-d2a9-4a94-b372-74760d34b857</vt:lpwstr>
  </property>
  <property fmtid="{D5CDD505-2E9C-101B-9397-08002B2CF9AE}" pid="7" name="MSIP_Label_defa4170-0d19-0005-0004-bc88714345d2_ActionId">
    <vt:lpwstr>38a02fd5-2a27-43ae-84fb-a1dc219cde19</vt:lpwstr>
  </property>
  <property fmtid="{D5CDD505-2E9C-101B-9397-08002B2CF9AE}" pid="8" name="MSIP_Label_defa4170-0d19-0005-0004-bc88714345d2_ContentBits">
    <vt:lpwstr>0</vt:lpwstr>
  </property>
</Properties>
</file>