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607D1849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64772D">
        <w:rPr>
          <w:sz w:val="28"/>
          <w:szCs w:val="32"/>
        </w:rPr>
        <w:t>20</w:t>
      </w:r>
    </w:p>
    <w:p w14:paraId="730A7EB3" w14:textId="26A79770" w:rsidR="00B21EC7" w:rsidRPr="00284851" w:rsidRDefault="0064772D" w:rsidP="000322E7">
      <w:pPr>
        <w:pStyle w:val="Heading2"/>
        <w:rPr>
          <w:sz w:val="28"/>
        </w:rPr>
      </w:pPr>
      <w:r>
        <w:rPr>
          <w:sz w:val="28"/>
        </w:rPr>
        <w:t>07</w:t>
      </w:r>
      <w:r w:rsidR="00991FD6" w:rsidRPr="00284851">
        <w:rPr>
          <w:sz w:val="28"/>
        </w:rPr>
        <w:t xml:space="preserve"> </w:t>
      </w:r>
      <w:r>
        <w:rPr>
          <w:sz w:val="28"/>
        </w:rPr>
        <w:t>September</w:t>
      </w:r>
      <w:r w:rsidR="00991FD6" w:rsidRPr="00284851">
        <w:rPr>
          <w:sz w:val="28"/>
        </w:rPr>
        <w:t xml:space="preserve"> 2023, </w:t>
      </w:r>
      <w:r>
        <w:rPr>
          <w:sz w:val="28"/>
        </w:rPr>
        <w:t>10</w:t>
      </w:r>
      <w:r w:rsidR="00991FD6" w:rsidRPr="00284851">
        <w:rPr>
          <w:sz w:val="28"/>
        </w:rPr>
        <w:t>:00</w:t>
      </w:r>
      <w:r w:rsidR="00051A9D">
        <w:rPr>
          <w:sz w:val="28"/>
        </w:rPr>
        <w:t>a</w:t>
      </w:r>
      <w:r w:rsidR="00991FD6" w:rsidRPr="00284851">
        <w:rPr>
          <w:sz w:val="28"/>
        </w:rPr>
        <w:t xml:space="preserve">m – </w:t>
      </w:r>
      <w:r w:rsidR="00B43107" w:rsidRPr="00284851">
        <w:rPr>
          <w:sz w:val="28"/>
        </w:rPr>
        <w:t>5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AEST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DF38056" w14:textId="77777777" w:rsidR="000322E7" w:rsidRPr="00284851" w:rsidRDefault="000322E7" w:rsidP="000322E7">
      <w:pPr>
        <w:pStyle w:val="ListBullet"/>
      </w:pPr>
      <w:r w:rsidRPr="00284851">
        <w:t>Adjunct Professor Debora Picone (Chair)</w:t>
      </w:r>
    </w:p>
    <w:p w14:paraId="5605FF07" w14:textId="4EA3C89F" w:rsidR="009E0128" w:rsidRPr="00284851" w:rsidRDefault="00065E02" w:rsidP="009E0128">
      <w:pPr>
        <w:pStyle w:val="ListBullet"/>
      </w:pPr>
      <w:r w:rsidRPr="00284851">
        <w:rPr>
          <w:lang w:eastAsia="en-AU"/>
        </w:rPr>
        <w:t>Ms</w:t>
      </w:r>
      <w:r w:rsidR="009E0128" w:rsidRPr="00284851">
        <w:t xml:space="preserve"> Adriana Platona</w:t>
      </w:r>
    </w:p>
    <w:p w14:paraId="4F7A7C8D" w14:textId="36EE7622" w:rsidR="000322E7" w:rsidRPr="00284851" w:rsidRDefault="000322E7" w:rsidP="000322E7">
      <w:pPr>
        <w:pStyle w:val="ListBullet"/>
      </w:pPr>
      <w:r w:rsidRPr="00284851">
        <w:t>Ms Ann Single</w:t>
      </w:r>
    </w:p>
    <w:p w14:paraId="56172AEA" w14:textId="056D7FFC" w:rsidR="000322E7" w:rsidRPr="00284851" w:rsidRDefault="000322E7" w:rsidP="000322E7">
      <w:pPr>
        <w:pStyle w:val="ListBullet"/>
      </w:pPr>
      <w:r w:rsidRPr="00284851">
        <w:t>Professor Andrew Roberts</w:t>
      </w:r>
    </w:p>
    <w:p w14:paraId="6547142D" w14:textId="77777777" w:rsidR="000322E7" w:rsidRPr="00284851" w:rsidRDefault="000322E7" w:rsidP="000322E7">
      <w:pPr>
        <w:pStyle w:val="ListBullet"/>
      </w:pPr>
      <w:r w:rsidRPr="00284851">
        <w:t>Professor Andrew Wilson</w:t>
      </w:r>
    </w:p>
    <w:p w14:paraId="03E9EDFA" w14:textId="4BB6231E" w:rsidR="007C60F2" w:rsidRPr="00284851" w:rsidRDefault="007C60F2" w:rsidP="000322E7">
      <w:pPr>
        <w:pStyle w:val="ListBullet"/>
      </w:pPr>
      <w:r w:rsidRPr="00284851">
        <w:t>Ms Elizabeth de Somer</w:t>
      </w:r>
    </w:p>
    <w:p w14:paraId="256E1955" w14:textId="31EBC983" w:rsidR="00284851" w:rsidRPr="00284851" w:rsidRDefault="00C018D9" w:rsidP="000322E7">
      <w:pPr>
        <w:pStyle w:val="ListBullet"/>
      </w:pPr>
      <w:r>
        <w:t>Dr</w:t>
      </w:r>
      <w:r w:rsidR="00284851">
        <w:t xml:space="preserve"> </w:t>
      </w:r>
      <w:r w:rsidR="00284851" w:rsidRPr="00284851">
        <w:t>Dawn Casey</w:t>
      </w:r>
    </w:p>
    <w:p w14:paraId="7E3F3F17" w14:textId="3FC28A00" w:rsidR="000322E7" w:rsidRPr="00284851" w:rsidRDefault="000322E7" w:rsidP="000322E7">
      <w:pPr>
        <w:pStyle w:val="Heading3"/>
      </w:pPr>
      <w:bookmarkStart w:id="0" w:name="_Hlk86233880"/>
      <w:r w:rsidRPr="00284851">
        <w:t>Department of Health and Aged Care</w:t>
      </w:r>
    </w:p>
    <w:p w14:paraId="1D74FA94" w14:textId="023C4D4B" w:rsidR="0060051E" w:rsidRPr="00284851" w:rsidRDefault="0060051E" w:rsidP="0060051E">
      <w:pPr>
        <w:pStyle w:val="ListBullet"/>
      </w:pPr>
      <w:r w:rsidRPr="00284851">
        <w:t>Ms Natasha Ploenges</w:t>
      </w:r>
    </w:p>
    <w:p w14:paraId="0CC4E66A" w14:textId="31C7AB1D" w:rsidR="000322E7" w:rsidRDefault="000322E7" w:rsidP="000322E7">
      <w:pPr>
        <w:pStyle w:val="ListBullet"/>
      </w:pPr>
      <w:r w:rsidRPr="00284851">
        <w:t>Review Secretariat</w:t>
      </w:r>
    </w:p>
    <w:p w14:paraId="0C3E58EE" w14:textId="2E539A94" w:rsidR="0064772D" w:rsidRDefault="0064772D" w:rsidP="0064772D">
      <w:pPr>
        <w:pStyle w:val="Heading3"/>
      </w:pPr>
      <w:r>
        <w:t>Independent reviewer to the mid-term Review of the National Health Reform Agreement (NHRA) Addendum 2020-2025</w:t>
      </w:r>
    </w:p>
    <w:p w14:paraId="585DE06D" w14:textId="065978A4" w:rsidR="0064772D" w:rsidRPr="0064772D" w:rsidRDefault="00440331" w:rsidP="0064772D">
      <w:pPr>
        <w:pStyle w:val="ListBullet"/>
      </w:pPr>
      <w:r>
        <w:rPr>
          <w:rFonts w:eastAsia="Times New Roman" w:cstheme="minorHAnsi"/>
          <w:color w:val="000000"/>
          <w:lang w:eastAsia="en-AU"/>
        </w:rPr>
        <w:t xml:space="preserve">Ms </w:t>
      </w:r>
      <w:r w:rsidR="0064772D" w:rsidRPr="00ED6B00">
        <w:rPr>
          <w:rFonts w:eastAsia="Times New Roman" w:cstheme="minorHAnsi"/>
          <w:color w:val="000000"/>
          <w:lang w:eastAsia="en-AU"/>
        </w:rPr>
        <w:t>Rosemary Huxtable</w:t>
      </w:r>
      <w:r w:rsidR="00AF2FBB">
        <w:rPr>
          <w:rFonts w:eastAsia="Times New Roman" w:cstheme="minorHAnsi"/>
          <w:color w:val="000000"/>
          <w:lang w:eastAsia="en-AU"/>
        </w:rPr>
        <w:t xml:space="preserve"> AO PSM</w:t>
      </w:r>
    </w:p>
    <w:bookmarkEnd w:id="0"/>
    <w:p w14:paraId="00169F2A" w14:textId="77777777" w:rsidR="00284851" w:rsidRDefault="00284851" w:rsidP="00284851">
      <w:pPr>
        <w:pStyle w:val="Heading3"/>
      </w:pPr>
      <w:r w:rsidRPr="00BB3420">
        <w:t>Centre for Health Economics Research and Evaluation</w:t>
      </w:r>
      <w:r>
        <w:t xml:space="preserve"> (CHERE) </w:t>
      </w:r>
    </w:p>
    <w:p w14:paraId="75F1B246" w14:textId="54511400" w:rsidR="0064772D" w:rsidRPr="0064772D" w:rsidRDefault="0064772D" w:rsidP="00284851">
      <w:pPr>
        <w:pStyle w:val="ListBullet"/>
      </w:pPr>
      <w:r w:rsidRPr="004F0C71">
        <w:rPr>
          <w:rFonts w:eastAsia="Times New Roman" w:cstheme="minorHAnsi"/>
          <w:color w:val="000000"/>
          <w:lang w:eastAsia="en-AU"/>
        </w:rPr>
        <w:t>Professor Rosalie Viney</w:t>
      </w:r>
    </w:p>
    <w:p w14:paraId="768078C3" w14:textId="123AD45D" w:rsidR="00284851" w:rsidRPr="00FE7169" w:rsidRDefault="00284851" w:rsidP="00284851">
      <w:pPr>
        <w:pStyle w:val="ListBullet"/>
      </w:pPr>
      <w:r>
        <w:rPr>
          <w:rFonts w:eastAsia="Times New Roman" w:cstheme="minorHAnsi"/>
          <w:lang w:eastAsia="en-AU"/>
        </w:rPr>
        <w:t xml:space="preserve">Associate Professor </w:t>
      </w:r>
      <w:r w:rsidRPr="000C5626">
        <w:rPr>
          <w:rFonts w:eastAsia="Times New Roman" w:cstheme="minorHAnsi"/>
          <w:lang w:eastAsia="en-AU"/>
        </w:rPr>
        <w:t>Richard De Abreu Lourenco</w:t>
      </w:r>
    </w:p>
    <w:p w14:paraId="5EFFA045" w14:textId="45EA46AB" w:rsidR="00FE7169" w:rsidRDefault="00FE7169" w:rsidP="00284851">
      <w:pPr>
        <w:pStyle w:val="ListBullet"/>
      </w:pPr>
      <w:r>
        <w:rPr>
          <w:rFonts w:eastAsia="Times New Roman" w:cstheme="minorHAnsi"/>
          <w:lang w:eastAsia="en-AU"/>
        </w:rPr>
        <w:t xml:space="preserve">Dr </w:t>
      </w:r>
      <w:r w:rsidR="0064772D">
        <w:rPr>
          <w:rFonts w:eastAsia="Times New Roman" w:cstheme="minorHAnsi"/>
          <w:lang w:eastAsia="en-AU"/>
        </w:rPr>
        <w:t>Mark Thoma</w:t>
      </w:r>
      <w:r>
        <w:rPr>
          <w:rFonts w:eastAsia="Times New Roman" w:cstheme="minorHAnsi"/>
          <w:lang w:eastAsia="en-AU"/>
        </w:rPr>
        <w:t>s</w:t>
      </w:r>
    </w:p>
    <w:p w14:paraId="1647FB9A" w14:textId="0AED83A8" w:rsidR="00B43107" w:rsidRPr="00284851" w:rsidRDefault="00B43107" w:rsidP="00B43107">
      <w:pPr>
        <w:pStyle w:val="Heading3"/>
      </w:pPr>
      <w:r w:rsidRPr="00284851">
        <w:t>Adelaide Health Technology Assessment</w:t>
      </w:r>
      <w:r w:rsidR="00615118">
        <w:t xml:space="preserve"> (AHTA)</w:t>
      </w:r>
    </w:p>
    <w:p w14:paraId="2A643119" w14:textId="77777777" w:rsidR="00B43107" w:rsidRPr="00284851" w:rsidRDefault="00B43107" w:rsidP="00B43107">
      <w:pPr>
        <w:pStyle w:val="ListBullet"/>
        <w:rPr>
          <w:rFonts w:eastAsia="Times New Roman"/>
          <w:b/>
          <w:bCs/>
          <w:color w:val="000000"/>
          <w:lang w:eastAsia="en-AU"/>
        </w:rPr>
      </w:pPr>
      <w:r w:rsidRPr="00284851">
        <w:rPr>
          <w:rFonts w:eastAsia="Calibri" w:cstheme="minorHAnsi"/>
          <w:lang w:eastAsia="en-AU"/>
        </w:rPr>
        <w:t xml:space="preserve">Professor Tracy Merlin </w:t>
      </w:r>
    </w:p>
    <w:p w14:paraId="0686AC1F" w14:textId="2275E328" w:rsidR="00051A9D" w:rsidRPr="00051A9D" w:rsidRDefault="00B43107" w:rsidP="00051A9D">
      <w:pPr>
        <w:pStyle w:val="ListBullet"/>
        <w:rPr>
          <w:rFonts w:eastAsia="Times New Roman"/>
          <w:b/>
          <w:bCs/>
          <w:color w:val="000000"/>
          <w:lang w:eastAsia="en-AU"/>
        </w:rPr>
      </w:pPr>
      <w:r w:rsidRPr="00284851">
        <w:rPr>
          <w:rFonts w:eastAsia="Calibri" w:cstheme="minorHAnsi"/>
          <w:lang w:eastAsia="en-AU"/>
        </w:rPr>
        <w:t xml:space="preserve">Mr David Tamblyn </w:t>
      </w:r>
    </w:p>
    <w:p w14:paraId="429FDB04" w14:textId="79021152" w:rsidR="00E04E29" w:rsidRPr="00284851" w:rsidRDefault="00E04E29" w:rsidP="00E04E29">
      <w:pPr>
        <w:pStyle w:val="Heading3"/>
      </w:pPr>
      <w:r w:rsidRPr="00284851">
        <w:t>Probity advisor</w:t>
      </w:r>
    </w:p>
    <w:p w14:paraId="054A1B5B" w14:textId="3CE9CC3F" w:rsidR="00413B91" w:rsidRPr="0064772D" w:rsidRDefault="0060051E" w:rsidP="009D4E5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 xml:space="preserve">Mr </w:t>
      </w:r>
      <w:r w:rsidR="00E04E29" w:rsidRPr="00284851">
        <w:rPr>
          <w:lang w:eastAsia="en-AU"/>
        </w:rPr>
        <w:t>Mark Harrison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2676528F" w:rsidR="0064772D" w:rsidRPr="0064772D" w:rsidRDefault="0064772D" w:rsidP="0064772D">
      <w:pPr>
        <w:pStyle w:val="ListNumber"/>
      </w:pPr>
      <w:r w:rsidRPr="0064772D">
        <w:t>Presentation</w:t>
      </w:r>
      <w:r w:rsidR="00AF2FBB">
        <w:t xml:space="preserve"> </w:t>
      </w:r>
      <w:r w:rsidRPr="0064772D">
        <w:t>o</w:t>
      </w:r>
      <w:r w:rsidR="00AF2FBB">
        <w:t>f</w:t>
      </w:r>
      <w:r w:rsidRPr="0064772D">
        <w:t xml:space="preserve"> </w:t>
      </w:r>
      <w:r w:rsidRPr="00AF2FBB">
        <w:t>Paper</w:t>
      </w:r>
      <w:r w:rsidRPr="00AF2FBB">
        <w:rPr>
          <w:i/>
          <w:iCs/>
        </w:rPr>
        <w:t xml:space="preserve"> </w:t>
      </w:r>
      <w:r w:rsidR="00AF2FBB">
        <w:rPr>
          <w:i/>
          <w:iCs/>
        </w:rPr>
        <w:t>-</w:t>
      </w:r>
      <w:r w:rsidRPr="00AF2FBB">
        <w:rPr>
          <w:i/>
          <w:iCs/>
        </w:rPr>
        <w:t xml:space="preserve"> Funding and Purchasing Decisions and Managing Uncertainty</w:t>
      </w:r>
      <w:r w:rsidRPr="0064772D">
        <w:t xml:space="preserve"> </w:t>
      </w:r>
      <w:r w:rsidR="00AF2FBB">
        <w:t>by CHERE</w:t>
      </w:r>
    </w:p>
    <w:p w14:paraId="5422E1F4" w14:textId="43EC574E" w:rsidR="0064772D" w:rsidRPr="0064772D" w:rsidRDefault="0064772D" w:rsidP="00DD104A">
      <w:pPr>
        <w:pStyle w:val="ListNumber"/>
        <w:spacing w:line="240" w:lineRule="auto"/>
        <w:ind w:right="56"/>
        <w:rPr>
          <w:rFonts w:eastAsia="Times New Roman" w:cstheme="minorHAnsi"/>
        </w:rPr>
      </w:pPr>
      <w:r w:rsidRPr="0064772D">
        <w:rPr>
          <w:rFonts w:ascii="Calibri" w:hAnsi="Calibri" w:cs="Calibri"/>
          <w:color w:val="000000"/>
        </w:rPr>
        <w:t>Presentation</w:t>
      </w:r>
      <w:r w:rsidR="00AF2FBB">
        <w:rPr>
          <w:rFonts w:ascii="Calibri" w:hAnsi="Calibri" w:cs="Calibri"/>
          <w:color w:val="000000"/>
        </w:rPr>
        <w:t xml:space="preserve"> of</w:t>
      </w:r>
      <w:r w:rsidRPr="0064772D">
        <w:rPr>
          <w:rFonts w:ascii="Calibri" w:hAnsi="Calibri" w:cs="Calibri"/>
          <w:color w:val="000000"/>
        </w:rPr>
        <w:t xml:space="preserve"> </w:t>
      </w:r>
      <w:r w:rsidRPr="00AF2FBB">
        <w:rPr>
          <w:rFonts w:ascii="Calibri" w:hAnsi="Calibri" w:cs="Calibri"/>
          <w:color w:val="000000"/>
        </w:rPr>
        <w:t>Paper</w:t>
      </w:r>
      <w:r w:rsidRPr="00AF2FBB">
        <w:rPr>
          <w:rFonts w:ascii="Calibri" w:hAnsi="Calibri" w:cs="Calibri"/>
          <w:i/>
          <w:iCs/>
          <w:color w:val="000000"/>
        </w:rPr>
        <w:t xml:space="preserve"> </w:t>
      </w:r>
      <w:r w:rsidR="00AF2FBB">
        <w:rPr>
          <w:rFonts w:ascii="Calibri" w:hAnsi="Calibri" w:cs="Calibri"/>
          <w:i/>
          <w:iCs/>
          <w:color w:val="000000"/>
        </w:rPr>
        <w:t xml:space="preserve">- </w:t>
      </w:r>
      <w:r w:rsidRPr="00AF2FBB">
        <w:rPr>
          <w:rFonts w:ascii="Calibri" w:hAnsi="Calibri" w:cs="Calibri"/>
          <w:i/>
          <w:iCs/>
          <w:color w:val="000000"/>
        </w:rPr>
        <w:t>HTA Methods: Clinical Evaluation</w:t>
      </w:r>
      <w:r w:rsidRPr="0064772D">
        <w:rPr>
          <w:rFonts w:ascii="Calibri" w:hAnsi="Calibri" w:cs="Calibri"/>
          <w:color w:val="000000"/>
        </w:rPr>
        <w:t xml:space="preserve"> </w:t>
      </w:r>
      <w:r w:rsidR="00AF2FBB">
        <w:rPr>
          <w:rFonts w:ascii="Calibri" w:hAnsi="Calibri" w:cs="Calibri"/>
          <w:color w:val="000000"/>
        </w:rPr>
        <w:t>by AHTA</w:t>
      </w:r>
    </w:p>
    <w:p w14:paraId="3F82A261" w14:textId="276A6A03" w:rsidR="0064772D" w:rsidRPr="0064772D" w:rsidRDefault="0064772D" w:rsidP="0064772D">
      <w:pPr>
        <w:pStyle w:val="ListNumber"/>
      </w:pPr>
      <w:r w:rsidRPr="0064772D">
        <w:t xml:space="preserve">Discussion on </w:t>
      </w:r>
      <w:r w:rsidRPr="00AF2FBB">
        <w:rPr>
          <w:i/>
          <w:iCs/>
        </w:rPr>
        <w:t>mid-term Review of the NHRA Addendum 2020-2025</w:t>
      </w:r>
    </w:p>
    <w:p w14:paraId="594A5270" w14:textId="77777777" w:rsidR="0064772D" w:rsidRPr="0064772D" w:rsidRDefault="0064772D" w:rsidP="0064772D">
      <w:pPr>
        <w:pStyle w:val="ListNumber"/>
      </w:pPr>
      <w:r w:rsidRPr="0064772D">
        <w:t>Issues and options for reform</w:t>
      </w:r>
    </w:p>
    <w:p w14:paraId="464CACD8" w14:textId="77777777" w:rsidR="0064772D" w:rsidRPr="0064772D" w:rsidRDefault="0064772D" w:rsidP="0064772D">
      <w:pPr>
        <w:pStyle w:val="ListNumber"/>
      </w:pPr>
      <w:r w:rsidRPr="0064772D">
        <w:lastRenderedPageBreak/>
        <w:t xml:space="preserve">Consultation and schedule update </w:t>
      </w:r>
    </w:p>
    <w:p w14:paraId="0116BE98" w14:textId="77777777" w:rsidR="00DD104A" w:rsidRPr="0064772D" w:rsidRDefault="00DD104A" w:rsidP="00DD104A">
      <w:pPr>
        <w:pStyle w:val="ListNumber"/>
      </w:pPr>
      <w:r w:rsidRPr="0064772D">
        <w:rPr>
          <w:rFonts w:eastAsia="Times New Roman" w:cstheme="minorHAnsi"/>
        </w:rPr>
        <w:t>Other Business</w:t>
      </w:r>
    </w:p>
    <w:p w14:paraId="1B39AA71" w14:textId="77777777" w:rsidR="0064772D" w:rsidRPr="0064772D" w:rsidRDefault="0064772D" w:rsidP="0064772D">
      <w:pPr>
        <w:pStyle w:val="ListNumber"/>
      </w:pPr>
      <w:r w:rsidRPr="0064772D">
        <w:rPr>
          <w:rFonts w:eastAsia="Times New Roman" w:cstheme="minorHAnsi"/>
        </w:rPr>
        <w:t xml:space="preserve">Update on action items from previous </w:t>
      </w:r>
      <w:proofErr w:type="gramStart"/>
      <w:r w:rsidRPr="0064772D">
        <w:rPr>
          <w:rFonts w:eastAsia="Times New Roman" w:cstheme="minorHAnsi"/>
        </w:rPr>
        <w:t>meeting</w:t>
      </w:r>
      <w:proofErr w:type="gramEnd"/>
      <w:r w:rsidRPr="0064772D">
        <w:rPr>
          <w:rFonts w:eastAsia="Times New Roman" w:cstheme="minorHAnsi"/>
        </w:rPr>
        <w:t xml:space="preserve"> </w:t>
      </w:r>
    </w:p>
    <w:p w14:paraId="73BFD3A2" w14:textId="01C5C596" w:rsidR="00F85FD1" w:rsidRPr="0064772D" w:rsidRDefault="0064772D" w:rsidP="0064772D">
      <w:pPr>
        <w:pStyle w:val="ListNumber"/>
      </w:pPr>
      <w:r w:rsidRPr="0064772D">
        <w:rPr>
          <w:rFonts w:eastAsia="Times New Roman" w:cstheme="minorHAnsi"/>
        </w:rPr>
        <w:t>Communique for Reference Committee meeting</w:t>
      </w:r>
    </w:p>
    <w:p w14:paraId="4DEAE064" w14:textId="168CDE46" w:rsidR="0064772D" w:rsidRPr="0064772D" w:rsidRDefault="0064772D" w:rsidP="0064772D">
      <w:pPr>
        <w:pStyle w:val="ListNumber"/>
      </w:pPr>
      <w:r w:rsidRPr="0064772D">
        <w:rPr>
          <w:rFonts w:eastAsia="Times New Roman" w:cstheme="minorHAnsi"/>
        </w:rPr>
        <w:t xml:space="preserve"> Next meeting and close</w:t>
      </w:r>
    </w:p>
    <w:sectPr w:rsidR="0064772D" w:rsidRPr="0064772D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BEF3" w14:textId="77777777" w:rsidR="00F223D7" w:rsidRDefault="00F223D7" w:rsidP="00830B7B">
      <w:pPr>
        <w:spacing w:after="0" w:line="240" w:lineRule="auto"/>
      </w:pPr>
      <w:r>
        <w:separator/>
      </w:r>
    </w:p>
  </w:endnote>
  <w:endnote w:type="continuationSeparator" w:id="0">
    <w:p w14:paraId="4EA0315E" w14:textId="77777777" w:rsidR="00F223D7" w:rsidRDefault="00F223D7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ED95" w14:textId="77777777" w:rsidR="00F223D7" w:rsidRDefault="00F223D7" w:rsidP="00830B7B">
      <w:pPr>
        <w:spacing w:after="0" w:line="240" w:lineRule="auto"/>
      </w:pPr>
      <w:r>
        <w:separator/>
      </w:r>
    </w:p>
  </w:footnote>
  <w:footnote w:type="continuationSeparator" w:id="0">
    <w:p w14:paraId="6B02E828" w14:textId="77777777" w:rsidR="00F223D7" w:rsidRDefault="00F223D7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905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66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A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A5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7A9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7ED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21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46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449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75041A"/>
    <w:multiLevelType w:val="hybridMultilevel"/>
    <w:tmpl w:val="F4529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D0225"/>
    <w:multiLevelType w:val="hybridMultilevel"/>
    <w:tmpl w:val="FC54A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923">
    <w:abstractNumId w:val="30"/>
  </w:num>
  <w:num w:numId="2" w16cid:durableId="2036492145">
    <w:abstractNumId w:val="31"/>
  </w:num>
  <w:num w:numId="3" w16cid:durableId="1447232311">
    <w:abstractNumId w:val="41"/>
  </w:num>
  <w:num w:numId="4" w16cid:durableId="127282893">
    <w:abstractNumId w:val="29"/>
  </w:num>
  <w:num w:numId="5" w16cid:durableId="357237451">
    <w:abstractNumId w:val="43"/>
  </w:num>
  <w:num w:numId="6" w16cid:durableId="1691487524">
    <w:abstractNumId w:val="35"/>
  </w:num>
  <w:num w:numId="7" w16cid:durableId="480854410">
    <w:abstractNumId w:val="34"/>
  </w:num>
  <w:num w:numId="8" w16cid:durableId="1997956565">
    <w:abstractNumId w:val="36"/>
  </w:num>
  <w:num w:numId="9" w16cid:durableId="1600940748">
    <w:abstractNumId w:val="14"/>
  </w:num>
  <w:num w:numId="10" w16cid:durableId="178738847">
    <w:abstractNumId w:val="23"/>
  </w:num>
  <w:num w:numId="11" w16cid:durableId="1064138655">
    <w:abstractNumId w:val="24"/>
  </w:num>
  <w:num w:numId="12" w16cid:durableId="1282616762">
    <w:abstractNumId w:val="46"/>
  </w:num>
  <w:num w:numId="13" w16cid:durableId="1963070035">
    <w:abstractNumId w:val="22"/>
  </w:num>
  <w:num w:numId="14" w16cid:durableId="855267045">
    <w:abstractNumId w:val="47"/>
  </w:num>
  <w:num w:numId="15" w16cid:durableId="596522523">
    <w:abstractNumId w:val="26"/>
  </w:num>
  <w:num w:numId="16" w16cid:durableId="1267033001">
    <w:abstractNumId w:val="19"/>
  </w:num>
  <w:num w:numId="17" w16cid:durableId="1434328341">
    <w:abstractNumId w:val="32"/>
  </w:num>
  <w:num w:numId="18" w16cid:durableId="122962644">
    <w:abstractNumId w:val="17"/>
  </w:num>
  <w:num w:numId="19" w16cid:durableId="85133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720517">
    <w:abstractNumId w:val="12"/>
  </w:num>
  <w:num w:numId="21" w16cid:durableId="1970935745">
    <w:abstractNumId w:val="15"/>
  </w:num>
  <w:num w:numId="22" w16cid:durableId="908803483">
    <w:abstractNumId w:val="33"/>
  </w:num>
  <w:num w:numId="23" w16cid:durableId="839349061">
    <w:abstractNumId w:val="39"/>
  </w:num>
  <w:num w:numId="24" w16cid:durableId="1998529267">
    <w:abstractNumId w:val="18"/>
  </w:num>
  <w:num w:numId="25" w16cid:durableId="1558082640">
    <w:abstractNumId w:val="40"/>
  </w:num>
  <w:num w:numId="26" w16cid:durableId="974480956">
    <w:abstractNumId w:val="45"/>
  </w:num>
  <w:num w:numId="27" w16cid:durableId="1128165443">
    <w:abstractNumId w:val="27"/>
  </w:num>
  <w:num w:numId="28" w16cid:durableId="1592350565">
    <w:abstractNumId w:val="42"/>
  </w:num>
  <w:num w:numId="29" w16cid:durableId="1007635441">
    <w:abstractNumId w:val="38"/>
  </w:num>
  <w:num w:numId="30" w16cid:durableId="110394332">
    <w:abstractNumId w:val="37"/>
  </w:num>
  <w:num w:numId="31" w16cid:durableId="990905096">
    <w:abstractNumId w:val="10"/>
  </w:num>
  <w:num w:numId="32" w16cid:durableId="773015960">
    <w:abstractNumId w:val="25"/>
  </w:num>
  <w:num w:numId="33" w16cid:durableId="416905655">
    <w:abstractNumId w:val="9"/>
  </w:num>
  <w:num w:numId="34" w16cid:durableId="1139809667">
    <w:abstractNumId w:val="7"/>
  </w:num>
  <w:num w:numId="35" w16cid:durableId="67768692">
    <w:abstractNumId w:val="6"/>
  </w:num>
  <w:num w:numId="36" w16cid:durableId="74328821">
    <w:abstractNumId w:val="5"/>
  </w:num>
  <w:num w:numId="37" w16cid:durableId="132910911">
    <w:abstractNumId w:val="4"/>
  </w:num>
  <w:num w:numId="38" w16cid:durableId="1514297362">
    <w:abstractNumId w:val="8"/>
  </w:num>
  <w:num w:numId="39" w16cid:durableId="458033575">
    <w:abstractNumId w:val="3"/>
  </w:num>
  <w:num w:numId="40" w16cid:durableId="930089538">
    <w:abstractNumId w:val="2"/>
  </w:num>
  <w:num w:numId="41" w16cid:durableId="545335296">
    <w:abstractNumId w:val="1"/>
  </w:num>
  <w:num w:numId="42" w16cid:durableId="128089348">
    <w:abstractNumId w:val="0"/>
  </w:num>
  <w:num w:numId="43" w16cid:durableId="1521357165">
    <w:abstractNumId w:val="16"/>
  </w:num>
  <w:num w:numId="44" w16cid:durableId="480267488">
    <w:abstractNumId w:val="9"/>
  </w:num>
  <w:num w:numId="45" w16cid:durableId="1364984735">
    <w:abstractNumId w:val="13"/>
  </w:num>
  <w:num w:numId="46" w16cid:durableId="1592397159">
    <w:abstractNumId w:val="28"/>
  </w:num>
  <w:num w:numId="47" w16cid:durableId="924530346">
    <w:abstractNumId w:val="9"/>
  </w:num>
  <w:num w:numId="48" w16cid:durableId="1512449683">
    <w:abstractNumId w:val="11"/>
  </w:num>
  <w:num w:numId="49" w16cid:durableId="536545144">
    <w:abstractNumId w:val="21"/>
  </w:num>
  <w:num w:numId="50" w16cid:durableId="1393046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25B0"/>
    <w:rsid w:val="00072810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1681"/>
    <w:rsid w:val="001B2C6A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1F72E0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422D"/>
    <w:rsid w:val="002A55EE"/>
    <w:rsid w:val="002A717E"/>
    <w:rsid w:val="002B16C5"/>
    <w:rsid w:val="002B1D32"/>
    <w:rsid w:val="002B4E75"/>
    <w:rsid w:val="002B72E4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23FA4"/>
    <w:rsid w:val="004300F6"/>
    <w:rsid w:val="00431339"/>
    <w:rsid w:val="00431874"/>
    <w:rsid w:val="00437E21"/>
    <w:rsid w:val="00440331"/>
    <w:rsid w:val="0044095A"/>
    <w:rsid w:val="00440CB7"/>
    <w:rsid w:val="00441631"/>
    <w:rsid w:val="004423D3"/>
    <w:rsid w:val="00442C7E"/>
    <w:rsid w:val="00443E09"/>
    <w:rsid w:val="00453998"/>
    <w:rsid w:val="004628FE"/>
    <w:rsid w:val="00463702"/>
    <w:rsid w:val="00465586"/>
    <w:rsid w:val="00465A31"/>
    <w:rsid w:val="00465E6B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E7E3A"/>
    <w:rsid w:val="005F1DAB"/>
    <w:rsid w:val="005F2D95"/>
    <w:rsid w:val="0060051E"/>
    <w:rsid w:val="00601654"/>
    <w:rsid w:val="0060359D"/>
    <w:rsid w:val="00614424"/>
    <w:rsid w:val="00615118"/>
    <w:rsid w:val="006218C4"/>
    <w:rsid w:val="00624146"/>
    <w:rsid w:val="00631130"/>
    <w:rsid w:val="00632A2D"/>
    <w:rsid w:val="006332E0"/>
    <w:rsid w:val="00634C32"/>
    <w:rsid w:val="006402E0"/>
    <w:rsid w:val="0064772D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C6B"/>
    <w:rsid w:val="007767EB"/>
    <w:rsid w:val="00784D77"/>
    <w:rsid w:val="00785B73"/>
    <w:rsid w:val="00786CE3"/>
    <w:rsid w:val="0079181C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E435E"/>
    <w:rsid w:val="008F2E2B"/>
    <w:rsid w:val="008F2F30"/>
    <w:rsid w:val="008F4B74"/>
    <w:rsid w:val="008F4FC7"/>
    <w:rsid w:val="008F5112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4413"/>
    <w:rsid w:val="009B743C"/>
    <w:rsid w:val="009B767D"/>
    <w:rsid w:val="009C3BB9"/>
    <w:rsid w:val="009C6489"/>
    <w:rsid w:val="009C693E"/>
    <w:rsid w:val="009D1D29"/>
    <w:rsid w:val="009D4E5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2FBB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18D9"/>
    <w:rsid w:val="00C02F58"/>
    <w:rsid w:val="00C0348E"/>
    <w:rsid w:val="00C036B6"/>
    <w:rsid w:val="00C05947"/>
    <w:rsid w:val="00C0607E"/>
    <w:rsid w:val="00C07CBC"/>
    <w:rsid w:val="00C07D57"/>
    <w:rsid w:val="00C11374"/>
    <w:rsid w:val="00C1164A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6D4A"/>
    <w:rsid w:val="00CA748E"/>
    <w:rsid w:val="00CA7DF7"/>
    <w:rsid w:val="00CB0ECF"/>
    <w:rsid w:val="00CB2D05"/>
    <w:rsid w:val="00CB3D61"/>
    <w:rsid w:val="00CB5B1A"/>
    <w:rsid w:val="00CC0575"/>
    <w:rsid w:val="00CC23B8"/>
    <w:rsid w:val="00CC3235"/>
    <w:rsid w:val="00CD2131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6A09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A61"/>
    <w:rsid w:val="00E831D1"/>
    <w:rsid w:val="00E8529F"/>
    <w:rsid w:val="00E85ED5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6D8E"/>
    <w:rsid w:val="00EC1EDE"/>
    <w:rsid w:val="00EC6653"/>
    <w:rsid w:val="00EC7B1F"/>
    <w:rsid w:val="00ED04D7"/>
    <w:rsid w:val="00ED074D"/>
    <w:rsid w:val="00ED08AC"/>
    <w:rsid w:val="00ED216F"/>
    <w:rsid w:val="00ED408E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2F05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4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7 September 2023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7 September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2023-09-08T02:30:00Z</dcterms:created>
  <dcterms:modified xsi:type="dcterms:W3CDTF">2023-09-08T02:30:00Z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