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4714E" w14:textId="77F0B958" w:rsidR="00BC6872" w:rsidRPr="00DF282F" w:rsidRDefault="00BC6872">
      <w:pPr>
        <w:rPr>
          <w:rFonts w:ascii="Inter" w:hAnsi="Inter"/>
          <w:b/>
          <w:bCs/>
        </w:rPr>
      </w:pPr>
      <w:r w:rsidRPr="00DF282F">
        <w:rPr>
          <w:rFonts w:ascii="Inter" w:hAnsi="Inter"/>
          <w:b/>
          <w:bCs/>
        </w:rPr>
        <w:t>HEALTH TECHNOLOGY ASSESSMENT POLICY AND METHODS REVIEW</w:t>
      </w:r>
      <w:r w:rsidRPr="00DF282F">
        <w:rPr>
          <w:rFonts w:ascii="Inter" w:hAnsi="Inter"/>
          <w:b/>
          <w:bCs/>
        </w:rPr>
        <w:br/>
        <w:t xml:space="preserve">REFERENCE COMMITTEE </w:t>
      </w:r>
      <w:r w:rsidR="00783505" w:rsidRPr="00DF282F">
        <w:rPr>
          <w:rFonts w:ascii="Inter" w:hAnsi="Inter"/>
          <w:b/>
          <w:bCs/>
        </w:rPr>
        <w:t xml:space="preserve">PRINCIPLES </w:t>
      </w:r>
      <w:r w:rsidR="00B23094" w:rsidRPr="00DF282F">
        <w:rPr>
          <w:rFonts w:ascii="Inter" w:hAnsi="Inter"/>
          <w:b/>
          <w:bCs/>
        </w:rPr>
        <w:t>REGARDING CONFERENCE AND SEMINAR PARTICIPATION</w:t>
      </w:r>
      <w:r w:rsidR="00B23094" w:rsidRPr="00DF282F">
        <w:rPr>
          <w:rFonts w:ascii="Inter" w:hAnsi="Inter"/>
          <w:b/>
          <w:bCs/>
        </w:rPr>
        <w:br/>
      </w:r>
    </w:p>
    <w:p w14:paraId="0BB91B84" w14:textId="38B7F773" w:rsidR="00B65BC6" w:rsidRPr="00DF282F" w:rsidRDefault="00B65BC6">
      <w:pPr>
        <w:rPr>
          <w:rFonts w:ascii="Inter" w:hAnsi="Inter"/>
        </w:rPr>
      </w:pPr>
      <w:r w:rsidRPr="00DF282F">
        <w:rPr>
          <w:rFonts w:ascii="Inter" w:hAnsi="Inter"/>
        </w:rPr>
        <w:t xml:space="preserve">The </w:t>
      </w:r>
      <w:r w:rsidR="0010444C" w:rsidRPr="00DF282F">
        <w:rPr>
          <w:rFonts w:ascii="Inter" w:hAnsi="Inter"/>
        </w:rPr>
        <w:t>Health Technology Assessment Policy and Methods Review (HTA Review) Reference Committee</w:t>
      </w:r>
      <w:r w:rsidRPr="00DF282F">
        <w:rPr>
          <w:rFonts w:ascii="Inter" w:hAnsi="Inter"/>
        </w:rPr>
        <w:t xml:space="preserve"> has </w:t>
      </w:r>
      <w:r w:rsidR="00FB4332" w:rsidRPr="00DF282F">
        <w:rPr>
          <w:rFonts w:ascii="Inter" w:hAnsi="Inter"/>
        </w:rPr>
        <w:t>agreed</w:t>
      </w:r>
      <w:r w:rsidRPr="00DF282F">
        <w:rPr>
          <w:rFonts w:ascii="Inter" w:hAnsi="Inter"/>
        </w:rPr>
        <w:t xml:space="preserve"> the following principles for how it will </w:t>
      </w:r>
      <w:r w:rsidR="0010444C" w:rsidRPr="00DF282F">
        <w:rPr>
          <w:rFonts w:ascii="Inter" w:hAnsi="Inter"/>
        </w:rPr>
        <w:t>participate in conferences and other public forums.</w:t>
      </w:r>
    </w:p>
    <w:p w14:paraId="676E287E" w14:textId="69036565" w:rsidR="00FB7568" w:rsidRPr="00DF282F" w:rsidRDefault="00FB7568">
      <w:pPr>
        <w:rPr>
          <w:rFonts w:ascii="Inter" w:hAnsi="Inter"/>
        </w:rPr>
      </w:pPr>
      <w:r w:rsidRPr="00DF282F">
        <w:rPr>
          <w:rFonts w:ascii="Inter" w:hAnsi="Inter"/>
        </w:rPr>
        <w:t>The Reference Committee has agreed that it will be beneficial for its members to attend and accept invit</w:t>
      </w:r>
      <w:r w:rsidR="00376A65">
        <w:rPr>
          <w:rFonts w:ascii="Inter" w:hAnsi="Inter"/>
        </w:rPr>
        <w:t>ations</w:t>
      </w:r>
      <w:r w:rsidRPr="00DF282F">
        <w:rPr>
          <w:rFonts w:ascii="Inter" w:hAnsi="Inter"/>
        </w:rPr>
        <w:t xml:space="preserve"> to conferences and other public forums on topics that are relevant to the HTA Review. Such forums are an</w:t>
      </w:r>
      <w:r w:rsidR="00783505" w:rsidRPr="00DF282F">
        <w:rPr>
          <w:rFonts w:ascii="Inter" w:hAnsi="Inter"/>
        </w:rPr>
        <w:t xml:space="preserve"> important</w:t>
      </w:r>
      <w:r w:rsidRPr="00DF282F">
        <w:rPr>
          <w:rFonts w:ascii="Inter" w:hAnsi="Inter"/>
        </w:rPr>
        <w:t xml:space="preserve"> opportunity to hear discussion and debate about particular HTA issues</w:t>
      </w:r>
      <w:r w:rsidR="00783505" w:rsidRPr="00DF282F">
        <w:rPr>
          <w:rFonts w:ascii="Inter" w:hAnsi="Inter"/>
        </w:rPr>
        <w:t xml:space="preserve"> from individuals and organisations who have an interest in the HTA Review</w:t>
      </w:r>
      <w:r w:rsidRPr="00DF282F">
        <w:rPr>
          <w:rFonts w:ascii="Inter" w:hAnsi="Inter"/>
        </w:rPr>
        <w:t xml:space="preserve">. </w:t>
      </w:r>
    </w:p>
    <w:p w14:paraId="6120E2EC" w14:textId="49DA320F" w:rsidR="009A49A0" w:rsidRPr="00DF282F" w:rsidRDefault="00FB7568">
      <w:pPr>
        <w:rPr>
          <w:rFonts w:ascii="Inter" w:hAnsi="Inter"/>
        </w:rPr>
      </w:pPr>
      <w:r w:rsidRPr="00DF282F">
        <w:rPr>
          <w:rFonts w:ascii="Inter" w:hAnsi="Inter"/>
        </w:rPr>
        <w:t xml:space="preserve">The </w:t>
      </w:r>
      <w:r w:rsidR="0010444C" w:rsidRPr="00DF282F">
        <w:rPr>
          <w:rFonts w:ascii="Inter" w:hAnsi="Inter"/>
        </w:rPr>
        <w:t>Reference Committee</w:t>
      </w:r>
      <w:r w:rsidRPr="00DF282F">
        <w:rPr>
          <w:rFonts w:ascii="Inter" w:hAnsi="Inter"/>
        </w:rPr>
        <w:t xml:space="preserve"> has agreed that when participating in these forums,</w:t>
      </w:r>
      <w:r w:rsidR="007615C2" w:rsidRPr="00DF282F">
        <w:rPr>
          <w:rFonts w:ascii="Inter" w:hAnsi="Inter"/>
        </w:rPr>
        <w:t xml:space="preserve"> </w:t>
      </w:r>
      <w:r w:rsidRPr="00DF282F">
        <w:rPr>
          <w:rFonts w:ascii="Inter" w:hAnsi="Inter"/>
        </w:rPr>
        <w:t>its members should</w:t>
      </w:r>
      <w:r w:rsidR="007615C2" w:rsidRPr="00DF282F">
        <w:rPr>
          <w:rFonts w:ascii="Inter" w:hAnsi="Inter"/>
        </w:rPr>
        <w:t xml:space="preserve"> be, and </w:t>
      </w:r>
      <w:proofErr w:type="gramStart"/>
      <w:r w:rsidR="007615C2" w:rsidRPr="00DF282F">
        <w:rPr>
          <w:rFonts w:ascii="Inter" w:hAnsi="Inter"/>
        </w:rPr>
        <w:t>be seen</w:t>
      </w:r>
      <w:proofErr w:type="gramEnd"/>
      <w:r w:rsidR="007615C2" w:rsidRPr="00DF282F">
        <w:rPr>
          <w:rFonts w:ascii="Inter" w:hAnsi="Inter"/>
        </w:rPr>
        <w:t xml:space="preserve"> to be, entirely objective in the conduct of the </w:t>
      </w:r>
      <w:r w:rsidR="00586980" w:rsidRPr="00DF282F">
        <w:rPr>
          <w:rFonts w:ascii="Inter" w:hAnsi="Inter"/>
        </w:rPr>
        <w:t>HTA R</w:t>
      </w:r>
      <w:r w:rsidR="007615C2" w:rsidRPr="00DF282F">
        <w:rPr>
          <w:rFonts w:ascii="Inter" w:hAnsi="Inter"/>
        </w:rPr>
        <w:t xml:space="preserve">eview, and not be inappropriately subject to influence from stakeholders who have an interest in the outcome of the </w:t>
      </w:r>
      <w:r w:rsidR="00E452AE" w:rsidRPr="00DF282F">
        <w:rPr>
          <w:rFonts w:ascii="Inter" w:hAnsi="Inter"/>
        </w:rPr>
        <w:t>Review</w:t>
      </w:r>
      <w:r w:rsidR="007615C2" w:rsidRPr="00DF282F">
        <w:rPr>
          <w:rFonts w:ascii="Inter" w:hAnsi="Inter"/>
        </w:rPr>
        <w:t>.</w:t>
      </w:r>
    </w:p>
    <w:p w14:paraId="0079A0BD" w14:textId="42B79207" w:rsidR="007615C2" w:rsidRPr="00DF282F" w:rsidRDefault="009F2AD5">
      <w:pPr>
        <w:rPr>
          <w:rFonts w:ascii="Inter" w:hAnsi="Inter"/>
        </w:rPr>
      </w:pPr>
      <w:r w:rsidRPr="00DF282F">
        <w:rPr>
          <w:rFonts w:ascii="Inter" w:hAnsi="Inter"/>
        </w:rPr>
        <w:t>The Reference Committee appreciates that these forums</w:t>
      </w:r>
      <w:r w:rsidR="007615C2" w:rsidRPr="00DF282F">
        <w:rPr>
          <w:rFonts w:ascii="Inter" w:hAnsi="Inter"/>
        </w:rPr>
        <w:t xml:space="preserve"> will often involve stakeholders</w:t>
      </w:r>
      <w:r w:rsidR="008637A6" w:rsidRPr="00DF282F">
        <w:rPr>
          <w:rFonts w:ascii="Inter" w:hAnsi="Inter"/>
        </w:rPr>
        <w:t xml:space="preserve"> (including those in sponsoring roles)</w:t>
      </w:r>
      <w:r w:rsidR="007615C2" w:rsidRPr="00DF282F">
        <w:rPr>
          <w:rFonts w:ascii="Inter" w:hAnsi="Inter"/>
        </w:rPr>
        <w:t xml:space="preserve"> who have an interest in the outcomes of the Review</w:t>
      </w:r>
      <w:r w:rsidR="00835FAD" w:rsidRPr="00DF282F">
        <w:rPr>
          <w:rStyle w:val="FootnoteReference"/>
          <w:rFonts w:ascii="Inter" w:hAnsi="Inter"/>
        </w:rPr>
        <w:footnoteReference w:id="1"/>
      </w:r>
      <w:r w:rsidR="007615C2" w:rsidRPr="00DF282F">
        <w:rPr>
          <w:rFonts w:ascii="Inter" w:hAnsi="Inter"/>
        </w:rPr>
        <w:t xml:space="preserve">, can involve media coverage, and can involve Reference Committee members </w:t>
      </w:r>
      <w:proofErr w:type="gramStart"/>
      <w:r w:rsidR="007615C2" w:rsidRPr="00DF282F">
        <w:rPr>
          <w:rFonts w:ascii="Inter" w:hAnsi="Inter"/>
        </w:rPr>
        <w:t>being asked</w:t>
      </w:r>
      <w:proofErr w:type="gramEnd"/>
      <w:r w:rsidR="007615C2" w:rsidRPr="00DF282F">
        <w:rPr>
          <w:rFonts w:ascii="Inter" w:hAnsi="Inter"/>
        </w:rPr>
        <w:t xml:space="preserve"> pointed questions about positions related to the Review</w:t>
      </w:r>
      <w:r w:rsidR="008637A6" w:rsidRPr="00DF282F">
        <w:rPr>
          <w:rFonts w:ascii="Inter" w:hAnsi="Inter"/>
        </w:rPr>
        <w:t xml:space="preserve"> in a public setting</w:t>
      </w:r>
      <w:r w:rsidR="007615C2" w:rsidRPr="00DF282F">
        <w:rPr>
          <w:rFonts w:ascii="Inter" w:hAnsi="Inter"/>
        </w:rPr>
        <w:t>.</w:t>
      </w:r>
    </w:p>
    <w:p w14:paraId="326B4B53" w14:textId="5F8AB08A" w:rsidR="007615C2" w:rsidRPr="00DF282F" w:rsidRDefault="008637A6">
      <w:pPr>
        <w:rPr>
          <w:rFonts w:ascii="Inter" w:hAnsi="Inter"/>
        </w:rPr>
      </w:pPr>
      <w:r w:rsidRPr="00DF282F">
        <w:rPr>
          <w:rFonts w:ascii="Inter" w:hAnsi="Inter"/>
        </w:rPr>
        <w:t xml:space="preserve">The Reference Committee has </w:t>
      </w:r>
      <w:r w:rsidR="009F2AD5" w:rsidRPr="00DF282F">
        <w:rPr>
          <w:rFonts w:ascii="Inter" w:hAnsi="Inter"/>
        </w:rPr>
        <w:t>agreed</w:t>
      </w:r>
      <w:r w:rsidRPr="00DF282F">
        <w:rPr>
          <w:rFonts w:ascii="Inter" w:hAnsi="Inter"/>
        </w:rPr>
        <w:t xml:space="preserve"> the</w:t>
      </w:r>
      <w:r w:rsidR="00C06606" w:rsidRPr="00DF282F">
        <w:rPr>
          <w:rFonts w:ascii="Inter" w:hAnsi="Inter"/>
        </w:rPr>
        <w:t xml:space="preserve"> </w:t>
      </w:r>
      <w:r w:rsidR="009F2AD5" w:rsidRPr="00DF282F">
        <w:rPr>
          <w:rFonts w:ascii="Inter" w:hAnsi="Inter"/>
        </w:rPr>
        <w:t xml:space="preserve">principles </w:t>
      </w:r>
      <w:r w:rsidRPr="00DF282F">
        <w:rPr>
          <w:rFonts w:ascii="Inter" w:hAnsi="Inter"/>
        </w:rPr>
        <w:t>below</w:t>
      </w:r>
      <w:r w:rsidR="007615C2" w:rsidRPr="00DF282F">
        <w:rPr>
          <w:rFonts w:ascii="Inter" w:hAnsi="Inter"/>
        </w:rPr>
        <w:t xml:space="preserve"> on how to manage </w:t>
      </w:r>
      <w:r w:rsidRPr="00DF282F">
        <w:rPr>
          <w:rFonts w:ascii="Inter" w:hAnsi="Inter"/>
        </w:rPr>
        <w:t xml:space="preserve">its </w:t>
      </w:r>
      <w:r w:rsidR="007615C2" w:rsidRPr="00DF282F">
        <w:rPr>
          <w:rFonts w:ascii="Inter" w:hAnsi="Inter"/>
        </w:rPr>
        <w:t>probity obligations in connection with attendance and participation in conferences, seminars</w:t>
      </w:r>
      <w:r w:rsidR="001C4BD2" w:rsidRPr="00DF282F">
        <w:rPr>
          <w:rFonts w:ascii="Inter" w:hAnsi="Inter"/>
        </w:rPr>
        <w:t xml:space="preserve"> </w:t>
      </w:r>
      <w:r w:rsidR="007615C2" w:rsidRPr="00DF282F">
        <w:rPr>
          <w:rFonts w:ascii="Inter" w:hAnsi="Inter"/>
        </w:rPr>
        <w:t xml:space="preserve">and other knowledge sharing and gathering </w:t>
      </w:r>
      <w:r w:rsidR="001C4BD2" w:rsidRPr="00DF282F">
        <w:rPr>
          <w:rFonts w:ascii="Inter" w:hAnsi="Inter"/>
        </w:rPr>
        <w:t>forums</w:t>
      </w:r>
      <w:r w:rsidR="007615C2" w:rsidRPr="00DF282F">
        <w:rPr>
          <w:rFonts w:ascii="Inter" w:hAnsi="Inter"/>
        </w:rPr>
        <w:t>.</w:t>
      </w:r>
    </w:p>
    <w:p w14:paraId="5D796383" w14:textId="5DD9BBBD" w:rsidR="002036D1" w:rsidRPr="00DF282F" w:rsidRDefault="002036D1" w:rsidP="00FA3135">
      <w:pPr>
        <w:pStyle w:val="ListParagraph"/>
        <w:numPr>
          <w:ilvl w:val="0"/>
          <w:numId w:val="1"/>
        </w:numPr>
        <w:ind w:left="426" w:hanging="426"/>
        <w:rPr>
          <w:rFonts w:ascii="Inter" w:hAnsi="Inter"/>
          <w:b/>
          <w:bCs/>
        </w:rPr>
      </w:pPr>
      <w:r w:rsidRPr="00DF282F">
        <w:rPr>
          <w:rFonts w:ascii="Inter" w:hAnsi="Inter"/>
          <w:b/>
          <w:bCs/>
        </w:rPr>
        <w:t>Accepting Invitations and Participation in Conferences, Seminars and Similar Forums</w:t>
      </w:r>
    </w:p>
    <w:p w14:paraId="41A294FF" w14:textId="55262BB3" w:rsidR="00817C12" w:rsidRPr="00DF282F" w:rsidRDefault="00817C12">
      <w:pPr>
        <w:rPr>
          <w:rFonts w:ascii="Inter" w:hAnsi="Inter"/>
        </w:rPr>
      </w:pPr>
      <w:r w:rsidRPr="00DF282F">
        <w:rPr>
          <w:rFonts w:ascii="Inter" w:hAnsi="Inter"/>
        </w:rPr>
        <w:t xml:space="preserve">Attendance at conferences, seminars and similar forums is a </w:t>
      </w:r>
      <w:r w:rsidR="00E83147" w:rsidRPr="00DF282F">
        <w:rPr>
          <w:rFonts w:ascii="Inter" w:hAnsi="Inter"/>
        </w:rPr>
        <w:t>common part of the marketplace in which the HTA Review is taking place</w:t>
      </w:r>
      <w:proofErr w:type="gramStart"/>
      <w:r w:rsidR="00E83147" w:rsidRPr="00DF282F">
        <w:rPr>
          <w:rFonts w:ascii="Inter" w:hAnsi="Inter"/>
        </w:rPr>
        <w:t xml:space="preserve">.  </w:t>
      </w:r>
      <w:proofErr w:type="gramEnd"/>
      <w:r w:rsidR="00E83147" w:rsidRPr="00DF282F">
        <w:rPr>
          <w:rFonts w:ascii="Inter" w:hAnsi="Inter"/>
        </w:rPr>
        <w:t xml:space="preserve">Attendance can be important for </w:t>
      </w:r>
      <w:r w:rsidR="007A4D2F" w:rsidRPr="00DF282F">
        <w:rPr>
          <w:rFonts w:ascii="Inter" w:hAnsi="Inter"/>
        </w:rPr>
        <w:t>relevant information gathering</w:t>
      </w:r>
      <w:r w:rsidR="007A4D2F">
        <w:rPr>
          <w:rFonts w:ascii="Inter" w:hAnsi="Inter"/>
        </w:rPr>
        <w:t xml:space="preserve">, </w:t>
      </w:r>
      <w:r w:rsidR="00E83147" w:rsidRPr="00DF282F">
        <w:rPr>
          <w:rFonts w:ascii="Inter" w:hAnsi="Inter"/>
        </w:rPr>
        <w:t xml:space="preserve">personal development, </w:t>
      </w:r>
      <w:r w:rsidR="00551B51" w:rsidRPr="00DF282F">
        <w:rPr>
          <w:rFonts w:ascii="Inter" w:hAnsi="Inter"/>
        </w:rPr>
        <w:t>as well as maintenance of important professional networks</w:t>
      </w:r>
      <w:proofErr w:type="gramStart"/>
      <w:r w:rsidR="00A600CB" w:rsidRPr="00DF282F">
        <w:rPr>
          <w:rFonts w:ascii="Inter" w:hAnsi="Inter"/>
        </w:rPr>
        <w:t xml:space="preserve">.  </w:t>
      </w:r>
      <w:proofErr w:type="gramEnd"/>
      <w:r w:rsidR="00A600CB" w:rsidRPr="00DF282F">
        <w:rPr>
          <w:rFonts w:ascii="Inter" w:hAnsi="Inter"/>
        </w:rPr>
        <w:t>Such attendance can be specifically useful in the context of the HTA Review, as well as more broadly relevant to a Reference Committee member</w:t>
      </w:r>
      <w:r w:rsidR="00843C8A" w:rsidRPr="00DF282F">
        <w:rPr>
          <w:rFonts w:ascii="Inter" w:hAnsi="Inter"/>
        </w:rPr>
        <w:t>.</w:t>
      </w:r>
    </w:p>
    <w:p w14:paraId="59FD3037" w14:textId="504BC1E2" w:rsidR="00843C8A" w:rsidRPr="00DF282F" w:rsidRDefault="00A54190">
      <w:pPr>
        <w:rPr>
          <w:rFonts w:ascii="Inter" w:hAnsi="Inter"/>
        </w:rPr>
      </w:pPr>
      <w:r w:rsidRPr="00DF282F">
        <w:rPr>
          <w:rFonts w:ascii="Inter" w:hAnsi="Inter"/>
        </w:rPr>
        <w:t>T</w:t>
      </w:r>
      <w:r w:rsidR="00843C8A" w:rsidRPr="00DF282F">
        <w:rPr>
          <w:rFonts w:ascii="Inter" w:hAnsi="Inter"/>
        </w:rPr>
        <w:t xml:space="preserve">here can be </w:t>
      </w:r>
      <w:proofErr w:type="gramStart"/>
      <w:r w:rsidR="00843C8A" w:rsidRPr="00DF282F">
        <w:rPr>
          <w:rFonts w:ascii="Inter" w:hAnsi="Inter"/>
        </w:rPr>
        <w:t>a number of</w:t>
      </w:r>
      <w:proofErr w:type="gramEnd"/>
      <w:r w:rsidR="00843C8A" w:rsidRPr="00DF282F">
        <w:rPr>
          <w:rFonts w:ascii="Inter" w:hAnsi="Inter"/>
        </w:rPr>
        <w:t xml:space="preserve"> risks to attendance at such forums:</w:t>
      </w:r>
    </w:p>
    <w:p w14:paraId="780F13C4" w14:textId="5DEE24F3" w:rsidR="00843C8A" w:rsidRPr="00DF282F" w:rsidRDefault="009903E6" w:rsidP="00843C8A">
      <w:pPr>
        <w:pStyle w:val="ListParagraph"/>
        <w:numPr>
          <w:ilvl w:val="0"/>
          <w:numId w:val="3"/>
        </w:numPr>
        <w:rPr>
          <w:rFonts w:ascii="Inter" w:hAnsi="Inter"/>
        </w:rPr>
      </w:pPr>
      <w:r w:rsidRPr="00DF282F">
        <w:rPr>
          <w:rFonts w:ascii="Inter" w:hAnsi="Inter"/>
        </w:rPr>
        <w:t xml:space="preserve">Reference Committee members may </w:t>
      </w:r>
      <w:proofErr w:type="gramStart"/>
      <w:r w:rsidRPr="00DF282F">
        <w:rPr>
          <w:rFonts w:ascii="Inter" w:hAnsi="Inter"/>
        </w:rPr>
        <w:t>be asked</w:t>
      </w:r>
      <w:proofErr w:type="gramEnd"/>
      <w:r w:rsidRPr="00DF282F">
        <w:rPr>
          <w:rFonts w:ascii="Inter" w:hAnsi="Inter"/>
        </w:rPr>
        <w:t xml:space="preserve"> to make comment about matters that are inconsistent with their confidentiality obligations</w:t>
      </w:r>
    </w:p>
    <w:p w14:paraId="3D3AB36B" w14:textId="2147830E" w:rsidR="009903E6" w:rsidRPr="00DF282F" w:rsidRDefault="009903E6" w:rsidP="00843C8A">
      <w:pPr>
        <w:pStyle w:val="ListParagraph"/>
        <w:numPr>
          <w:ilvl w:val="0"/>
          <w:numId w:val="3"/>
        </w:numPr>
        <w:rPr>
          <w:rFonts w:ascii="Inter" w:hAnsi="Inter"/>
        </w:rPr>
      </w:pPr>
      <w:r w:rsidRPr="00DF282F">
        <w:rPr>
          <w:rFonts w:ascii="Inter" w:hAnsi="Inter"/>
        </w:rPr>
        <w:t xml:space="preserve">Reference Committee members may </w:t>
      </w:r>
      <w:proofErr w:type="gramStart"/>
      <w:r w:rsidRPr="00DF282F">
        <w:rPr>
          <w:rFonts w:ascii="Inter" w:hAnsi="Inter"/>
        </w:rPr>
        <w:t>be seen</w:t>
      </w:r>
      <w:proofErr w:type="gramEnd"/>
      <w:r w:rsidRPr="00DF282F">
        <w:rPr>
          <w:rFonts w:ascii="Inter" w:hAnsi="Inter"/>
        </w:rPr>
        <w:t xml:space="preserve"> as endorsing certain bodies (such as conference sponsors or organisers) </w:t>
      </w:r>
      <w:r w:rsidR="00537142" w:rsidRPr="00DF282F">
        <w:rPr>
          <w:rFonts w:ascii="Inter" w:hAnsi="Inter"/>
        </w:rPr>
        <w:t>that may be seen as having an interest in the outcomes of the HTA Review.</w:t>
      </w:r>
    </w:p>
    <w:p w14:paraId="0FEB86C8" w14:textId="763E540E" w:rsidR="002036D1" w:rsidRPr="00DF282F" w:rsidRDefault="00783505">
      <w:pPr>
        <w:rPr>
          <w:rFonts w:ascii="Inter" w:hAnsi="Inter"/>
        </w:rPr>
      </w:pPr>
      <w:r w:rsidRPr="00DF282F">
        <w:rPr>
          <w:rFonts w:ascii="Inter" w:hAnsi="Inter"/>
        </w:rPr>
        <w:t>The Reference Committee considers these</w:t>
      </w:r>
      <w:r w:rsidR="00537142" w:rsidRPr="00DF282F">
        <w:rPr>
          <w:rFonts w:ascii="Inter" w:hAnsi="Inter"/>
        </w:rPr>
        <w:t xml:space="preserve"> risks</w:t>
      </w:r>
      <w:r w:rsidRPr="00DF282F">
        <w:rPr>
          <w:rFonts w:ascii="Inter" w:hAnsi="Inter"/>
        </w:rPr>
        <w:t xml:space="preserve"> can </w:t>
      </w:r>
      <w:proofErr w:type="gramStart"/>
      <w:r w:rsidRPr="00DF282F">
        <w:rPr>
          <w:rFonts w:ascii="Inter" w:hAnsi="Inter"/>
        </w:rPr>
        <w:t>be managed</w:t>
      </w:r>
      <w:proofErr w:type="gramEnd"/>
      <w:r w:rsidR="00537142" w:rsidRPr="00DF282F">
        <w:rPr>
          <w:rFonts w:ascii="Inter" w:hAnsi="Inter"/>
        </w:rPr>
        <w:t xml:space="preserve"> to a reasonable level</w:t>
      </w:r>
      <w:r w:rsidRPr="00DF282F">
        <w:rPr>
          <w:rFonts w:ascii="Inter" w:hAnsi="Inter"/>
        </w:rPr>
        <w:t xml:space="preserve"> as set out in this document</w:t>
      </w:r>
      <w:r w:rsidR="00537142" w:rsidRPr="00DF282F">
        <w:rPr>
          <w:rFonts w:ascii="Inter" w:hAnsi="Inter"/>
        </w:rPr>
        <w:t>.</w:t>
      </w:r>
      <w:r w:rsidR="00C9352F" w:rsidRPr="00DF282F">
        <w:rPr>
          <w:rFonts w:ascii="Inter" w:hAnsi="Inter"/>
        </w:rPr>
        <w:t xml:space="preserve"> </w:t>
      </w:r>
    </w:p>
    <w:p w14:paraId="41718008" w14:textId="56B88062" w:rsidR="002036D1" w:rsidRPr="00DF282F" w:rsidRDefault="00E84FD9">
      <w:pPr>
        <w:rPr>
          <w:rFonts w:ascii="Inter" w:hAnsi="Inter"/>
        </w:rPr>
      </w:pPr>
      <w:r w:rsidRPr="00DF282F">
        <w:rPr>
          <w:rFonts w:ascii="Inter" w:hAnsi="Inter"/>
        </w:rPr>
        <w:t>These risks are higher for</w:t>
      </w:r>
      <w:r w:rsidR="002036D1" w:rsidRPr="00DF282F">
        <w:rPr>
          <w:rFonts w:ascii="Inter" w:hAnsi="Inter"/>
        </w:rPr>
        <w:t xml:space="preserve"> forums that are funded by, managed by, and overtly branded by organisations that have an interest in the outcome of the HTA Review</w:t>
      </w:r>
      <w:proofErr w:type="gramStart"/>
      <w:r w:rsidR="002036D1" w:rsidRPr="00DF282F">
        <w:rPr>
          <w:rFonts w:ascii="Inter" w:hAnsi="Inter"/>
        </w:rPr>
        <w:t xml:space="preserve">.  </w:t>
      </w:r>
      <w:proofErr w:type="gramEnd"/>
      <w:r w:rsidR="002036D1" w:rsidRPr="00DF282F">
        <w:rPr>
          <w:rFonts w:ascii="Inter" w:hAnsi="Inter"/>
        </w:rPr>
        <w:t xml:space="preserve">In those instances, there may </w:t>
      </w:r>
      <w:r w:rsidR="002036D1" w:rsidRPr="00DF282F">
        <w:rPr>
          <w:rFonts w:ascii="Inter" w:hAnsi="Inter"/>
        </w:rPr>
        <w:lastRenderedPageBreak/>
        <w:t>be a perception that attendance could result in an “influence” by the sponsoring organisation, which could impact the perceived objectivity of Reference Committee members.</w:t>
      </w:r>
    </w:p>
    <w:p w14:paraId="65578296" w14:textId="12F4CC54" w:rsidR="002036D1" w:rsidRPr="00DF282F" w:rsidRDefault="002036D1">
      <w:pPr>
        <w:rPr>
          <w:rFonts w:ascii="Inter" w:hAnsi="Inter"/>
        </w:rPr>
      </w:pPr>
      <w:r w:rsidRPr="00DF282F">
        <w:rPr>
          <w:rFonts w:ascii="Inter" w:hAnsi="Inter"/>
        </w:rPr>
        <w:t>In all such instances</w:t>
      </w:r>
      <w:r w:rsidR="00C9352F" w:rsidRPr="00DF282F">
        <w:rPr>
          <w:rFonts w:ascii="Inter" w:hAnsi="Inter"/>
        </w:rPr>
        <w:t xml:space="preserve"> of conference participation</w:t>
      </w:r>
      <w:r w:rsidR="004D00C5">
        <w:rPr>
          <w:rFonts w:ascii="Inter" w:hAnsi="Inter"/>
        </w:rPr>
        <w:t>,</w:t>
      </w:r>
      <w:r w:rsidRPr="00DF282F">
        <w:rPr>
          <w:rFonts w:ascii="Inter" w:hAnsi="Inter"/>
        </w:rPr>
        <w:t xml:space="preserve"> Reference </w:t>
      </w:r>
      <w:r w:rsidR="004D00C5" w:rsidRPr="00DF282F">
        <w:rPr>
          <w:rFonts w:ascii="Inter" w:hAnsi="Inter"/>
        </w:rPr>
        <w:t>Committee members</w:t>
      </w:r>
      <w:r w:rsidRPr="00DF282F">
        <w:rPr>
          <w:rFonts w:ascii="Inter" w:hAnsi="Inter"/>
        </w:rPr>
        <w:t xml:space="preserve"> </w:t>
      </w:r>
      <w:r w:rsidR="00E33EAB" w:rsidRPr="00DF282F">
        <w:rPr>
          <w:rFonts w:ascii="Inter" w:hAnsi="Inter"/>
        </w:rPr>
        <w:t xml:space="preserve">will </w:t>
      </w:r>
      <w:r w:rsidRPr="00DF282F">
        <w:rPr>
          <w:rFonts w:ascii="Inter" w:hAnsi="Inter"/>
        </w:rPr>
        <w:t xml:space="preserve">use their judgement, be conservative in terms of protecting the real and </w:t>
      </w:r>
      <w:r w:rsidR="00FA3135" w:rsidRPr="00DF282F">
        <w:rPr>
          <w:rFonts w:ascii="Inter" w:hAnsi="Inter"/>
        </w:rPr>
        <w:t>perceived</w:t>
      </w:r>
      <w:r w:rsidRPr="00DF282F">
        <w:rPr>
          <w:rFonts w:ascii="Inter" w:hAnsi="Inter"/>
        </w:rPr>
        <w:t xml:space="preserve"> integrity of </w:t>
      </w:r>
      <w:r w:rsidR="00E452AE" w:rsidRPr="00DF282F">
        <w:rPr>
          <w:rFonts w:ascii="Inter" w:hAnsi="Inter"/>
        </w:rPr>
        <w:t xml:space="preserve">the </w:t>
      </w:r>
      <w:r w:rsidR="00FA3135" w:rsidRPr="00DF282F">
        <w:rPr>
          <w:rFonts w:ascii="Inter" w:hAnsi="Inter"/>
        </w:rPr>
        <w:t xml:space="preserve">HTA </w:t>
      </w:r>
      <w:r w:rsidR="004D00C5" w:rsidRPr="00DF282F">
        <w:rPr>
          <w:rFonts w:ascii="Inter" w:hAnsi="Inter"/>
        </w:rPr>
        <w:t>Review and</w:t>
      </w:r>
      <w:r w:rsidR="00FA3135" w:rsidRPr="00DF282F">
        <w:rPr>
          <w:rFonts w:ascii="Inter" w:hAnsi="Inter"/>
        </w:rPr>
        <w:t xml:space="preserve"> consult with the Reference Committee Chair and/or the Secretariat and/or the probity adviser if appropriate.</w:t>
      </w:r>
    </w:p>
    <w:p w14:paraId="7AA5C666" w14:textId="6AA4E0A3" w:rsidR="00FA3135" w:rsidRPr="00DF282F" w:rsidRDefault="00FA3135">
      <w:pPr>
        <w:rPr>
          <w:rFonts w:ascii="Inter" w:hAnsi="Inter"/>
        </w:rPr>
      </w:pPr>
      <w:r w:rsidRPr="00DF282F">
        <w:rPr>
          <w:rFonts w:ascii="Inter" w:hAnsi="Inter"/>
        </w:rPr>
        <w:t>Whenever accepting invitations and participating in such conferences</w:t>
      </w:r>
      <w:r w:rsidR="003F0144" w:rsidRPr="00DF282F">
        <w:rPr>
          <w:rFonts w:ascii="Inter" w:hAnsi="Inter"/>
        </w:rPr>
        <w:t xml:space="preserve"> in a personal capacity</w:t>
      </w:r>
      <w:r w:rsidRPr="00DF282F">
        <w:rPr>
          <w:rFonts w:ascii="Inter" w:hAnsi="Inter"/>
        </w:rPr>
        <w:t>,</w:t>
      </w:r>
      <w:r w:rsidR="00783505" w:rsidRPr="00DF282F">
        <w:rPr>
          <w:rFonts w:ascii="Inter" w:hAnsi="Inter"/>
        </w:rPr>
        <w:t xml:space="preserve"> the</w:t>
      </w:r>
      <w:r w:rsidRPr="00DF282F">
        <w:rPr>
          <w:rFonts w:ascii="Inter" w:hAnsi="Inter"/>
        </w:rPr>
        <w:t xml:space="preserve"> Reference Committee</w:t>
      </w:r>
      <w:r w:rsidR="00783505" w:rsidRPr="00DF282F">
        <w:rPr>
          <w:rFonts w:ascii="Inter" w:hAnsi="Inter"/>
        </w:rPr>
        <w:t xml:space="preserve"> </w:t>
      </w:r>
      <w:r w:rsidR="002D304A" w:rsidRPr="00DF282F">
        <w:rPr>
          <w:rFonts w:ascii="Inter" w:hAnsi="Inter"/>
        </w:rPr>
        <w:t>members</w:t>
      </w:r>
      <w:r w:rsidRPr="00DF282F">
        <w:rPr>
          <w:rFonts w:ascii="Inter" w:hAnsi="Inter"/>
        </w:rPr>
        <w:t xml:space="preserve"> </w:t>
      </w:r>
      <w:r w:rsidR="003F0144" w:rsidRPr="00DF282F">
        <w:rPr>
          <w:rFonts w:ascii="Inter" w:hAnsi="Inter"/>
        </w:rPr>
        <w:t>will</w:t>
      </w:r>
      <w:r w:rsidRPr="00DF282F">
        <w:rPr>
          <w:rFonts w:ascii="Inter" w:hAnsi="Inter"/>
        </w:rPr>
        <w:t xml:space="preserve"> be clear and overt that their attendance is in a personal capacity</w:t>
      </w:r>
      <w:r w:rsidR="00837E92" w:rsidRPr="00DF282F">
        <w:rPr>
          <w:rFonts w:ascii="Inter" w:hAnsi="Inter"/>
        </w:rPr>
        <w:t xml:space="preserve"> or on behalf of another organisation</w:t>
      </w:r>
      <w:r w:rsidRPr="00DF282F">
        <w:rPr>
          <w:rFonts w:ascii="Inter" w:hAnsi="Inter"/>
        </w:rPr>
        <w:t xml:space="preserve"> and that they are not representing the Reference Committee</w:t>
      </w:r>
      <w:r w:rsidR="003F0144" w:rsidRPr="00DF282F">
        <w:rPr>
          <w:rFonts w:ascii="Inter" w:hAnsi="Inter"/>
        </w:rPr>
        <w:t>.</w:t>
      </w:r>
    </w:p>
    <w:p w14:paraId="1AC1370F" w14:textId="389F973A" w:rsidR="007615C2" w:rsidRPr="00DF282F" w:rsidRDefault="002036D1" w:rsidP="00FA3135">
      <w:pPr>
        <w:pStyle w:val="ListParagraph"/>
        <w:numPr>
          <w:ilvl w:val="0"/>
          <w:numId w:val="1"/>
        </w:numPr>
        <w:ind w:left="426" w:hanging="426"/>
        <w:rPr>
          <w:rFonts w:ascii="Inter" w:hAnsi="Inter"/>
          <w:b/>
          <w:bCs/>
        </w:rPr>
      </w:pPr>
      <w:r w:rsidRPr="00DF282F">
        <w:rPr>
          <w:rFonts w:ascii="Inter" w:hAnsi="Inter"/>
          <w:b/>
          <w:bCs/>
        </w:rPr>
        <w:t>What Can Reference Committee Members Say at Conferences, Seminars and Similar Forums?</w:t>
      </w:r>
    </w:p>
    <w:p w14:paraId="71B601BD" w14:textId="795EBA0F" w:rsidR="002036D1" w:rsidRPr="004D00C5" w:rsidRDefault="002036D1">
      <w:pPr>
        <w:rPr>
          <w:rFonts w:ascii="Inter" w:hAnsi="Inter"/>
        </w:rPr>
      </w:pPr>
      <w:r w:rsidRPr="00DF282F">
        <w:rPr>
          <w:rFonts w:ascii="Inter" w:hAnsi="Inter"/>
        </w:rPr>
        <w:t xml:space="preserve">Reference Committee members </w:t>
      </w:r>
      <w:r w:rsidR="00783505" w:rsidRPr="00DF282F">
        <w:rPr>
          <w:rFonts w:ascii="Inter" w:hAnsi="Inter"/>
        </w:rPr>
        <w:t>will</w:t>
      </w:r>
      <w:r w:rsidRPr="00DF282F">
        <w:rPr>
          <w:rFonts w:ascii="Inter" w:hAnsi="Inter"/>
        </w:rPr>
        <w:t xml:space="preserve"> discuss and state publicly available information about the HTA Review</w:t>
      </w:r>
      <w:r w:rsidR="003F0144" w:rsidRPr="00DF282F">
        <w:rPr>
          <w:rFonts w:ascii="Inter" w:hAnsi="Inter"/>
        </w:rPr>
        <w:t xml:space="preserve"> where appropriate</w:t>
      </w:r>
      <w:r w:rsidRPr="00DF282F">
        <w:rPr>
          <w:rFonts w:ascii="Inter" w:hAnsi="Inter"/>
        </w:rPr>
        <w:t xml:space="preserve">, as well as any statements or messages that the Chair or the whole Committee </w:t>
      </w:r>
      <w:r w:rsidR="00783505" w:rsidRPr="00DF282F">
        <w:rPr>
          <w:rFonts w:ascii="Inter" w:hAnsi="Inter"/>
        </w:rPr>
        <w:t xml:space="preserve">has </w:t>
      </w:r>
      <w:r w:rsidRPr="00DF282F">
        <w:rPr>
          <w:rFonts w:ascii="Inter" w:hAnsi="Inter"/>
        </w:rPr>
        <w:t>authorise</w:t>
      </w:r>
      <w:r w:rsidR="00783505" w:rsidRPr="00DF282F">
        <w:rPr>
          <w:rFonts w:ascii="Inter" w:hAnsi="Inter"/>
        </w:rPr>
        <w:t>d</w:t>
      </w:r>
      <w:r w:rsidRPr="00DF282F">
        <w:rPr>
          <w:rFonts w:ascii="Inter" w:hAnsi="Inter"/>
        </w:rPr>
        <w:t xml:space="preserve"> to be included in statements</w:t>
      </w:r>
      <w:proofErr w:type="gramStart"/>
      <w:r w:rsidRPr="00DF282F">
        <w:rPr>
          <w:rFonts w:ascii="Inter" w:hAnsi="Inter"/>
        </w:rPr>
        <w:t xml:space="preserve">.  </w:t>
      </w:r>
      <w:proofErr w:type="gramEnd"/>
      <w:r w:rsidRPr="00DF282F">
        <w:rPr>
          <w:rFonts w:ascii="Inter" w:hAnsi="Inter"/>
        </w:rPr>
        <w:t xml:space="preserve">In engaging in such forums, Reference Committee members </w:t>
      </w:r>
      <w:r w:rsidR="00783505" w:rsidRPr="00DF282F">
        <w:rPr>
          <w:rFonts w:ascii="Inter" w:hAnsi="Inter"/>
        </w:rPr>
        <w:t xml:space="preserve">will </w:t>
      </w:r>
      <w:r w:rsidRPr="00DF282F">
        <w:rPr>
          <w:rFonts w:ascii="Inter" w:hAnsi="Inter"/>
        </w:rPr>
        <w:t>assume that any statements made may become public and may be attributed to the whole Committee</w:t>
      </w:r>
      <w:proofErr w:type="gramStart"/>
      <w:r w:rsidRPr="00DF282F">
        <w:rPr>
          <w:rFonts w:ascii="Inter" w:hAnsi="Inter"/>
        </w:rPr>
        <w:t xml:space="preserve">.  </w:t>
      </w:r>
      <w:proofErr w:type="gramEnd"/>
      <w:r w:rsidRPr="00DF282F">
        <w:rPr>
          <w:rFonts w:ascii="Inter" w:hAnsi="Inter"/>
        </w:rPr>
        <w:t xml:space="preserve">Accordingly, </w:t>
      </w:r>
      <w:r w:rsidR="00783505" w:rsidRPr="00DF282F">
        <w:rPr>
          <w:rFonts w:ascii="Inter" w:hAnsi="Inter"/>
        </w:rPr>
        <w:t xml:space="preserve">the </w:t>
      </w:r>
      <w:r w:rsidRPr="00DF282F">
        <w:rPr>
          <w:rFonts w:ascii="Inter" w:hAnsi="Inter"/>
        </w:rPr>
        <w:t>Reference Committee</w:t>
      </w:r>
      <w:r w:rsidR="00783505" w:rsidRPr="00DF282F">
        <w:rPr>
          <w:rFonts w:ascii="Inter" w:hAnsi="Inter"/>
        </w:rPr>
        <w:t xml:space="preserve"> has agreed its</w:t>
      </w:r>
      <w:r w:rsidRPr="00DF282F">
        <w:rPr>
          <w:rFonts w:ascii="Inter" w:hAnsi="Inter"/>
        </w:rPr>
        <w:t xml:space="preserve"> members </w:t>
      </w:r>
      <w:r w:rsidR="00783505" w:rsidRPr="00DF282F">
        <w:rPr>
          <w:rFonts w:ascii="Inter" w:hAnsi="Inter"/>
        </w:rPr>
        <w:t>will</w:t>
      </w:r>
      <w:r w:rsidRPr="00DF282F">
        <w:rPr>
          <w:rFonts w:ascii="Inter" w:hAnsi="Inter"/>
        </w:rPr>
        <w:t xml:space="preserve"> NOT disclose areas of focus, interim findings, details of Reference Committee discussions or processes that the Committee </w:t>
      </w:r>
      <w:r w:rsidR="00376A65">
        <w:rPr>
          <w:rFonts w:ascii="Inter" w:hAnsi="Inter"/>
        </w:rPr>
        <w:t>is</w:t>
      </w:r>
      <w:r w:rsidR="00376A65" w:rsidRPr="004D00C5">
        <w:rPr>
          <w:rFonts w:ascii="Inter" w:hAnsi="Inter"/>
        </w:rPr>
        <w:t xml:space="preserve"> </w:t>
      </w:r>
      <w:r w:rsidRPr="004D00C5">
        <w:rPr>
          <w:rFonts w:ascii="Inter" w:hAnsi="Inter"/>
        </w:rPr>
        <w:t>going through, unless they are already public or have been authorised by the Chair or the Committee.</w:t>
      </w:r>
    </w:p>
    <w:p w14:paraId="53A42142" w14:textId="6665626D" w:rsidR="003F0144" w:rsidRPr="00EB0F2F" w:rsidRDefault="002036D1" w:rsidP="003F0144">
      <w:pPr>
        <w:rPr>
          <w:rFonts w:ascii="Inter" w:hAnsi="Inter"/>
        </w:rPr>
      </w:pPr>
      <w:r w:rsidRPr="004D00C5">
        <w:rPr>
          <w:rFonts w:ascii="Inter" w:hAnsi="Inter"/>
        </w:rPr>
        <w:t xml:space="preserve">Reference Committee members </w:t>
      </w:r>
      <w:r w:rsidR="00783505" w:rsidRPr="004D00C5">
        <w:rPr>
          <w:rFonts w:ascii="Inter" w:hAnsi="Inter"/>
        </w:rPr>
        <w:t>can</w:t>
      </w:r>
      <w:r w:rsidRPr="004D00C5">
        <w:rPr>
          <w:rFonts w:ascii="Inter" w:hAnsi="Inter"/>
        </w:rPr>
        <w:t xml:space="preserve"> express personal positions</w:t>
      </w:r>
      <w:r w:rsidR="00837E92" w:rsidRPr="004D00C5">
        <w:rPr>
          <w:rFonts w:ascii="Inter" w:hAnsi="Inter"/>
        </w:rPr>
        <w:t xml:space="preserve"> or positions in relatio</w:t>
      </w:r>
      <w:r w:rsidR="00204E10" w:rsidRPr="004D00C5">
        <w:rPr>
          <w:rFonts w:ascii="Inter" w:hAnsi="Inter"/>
        </w:rPr>
        <w:t>n to a members’ organisation</w:t>
      </w:r>
      <w:r w:rsidRPr="004D00C5">
        <w:rPr>
          <w:rFonts w:ascii="Inter" w:hAnsi="Inter"/>
        </w:rPr>
        <w:t xml:space="preserve"> on matters relevant to the Review, but they mu</w:t>
      </w:r>
      <w:r w:rsidR="00586980" w:rsidRPr="004D00C5">
        <w:rPr>
          <w:rFonts w:ascii="Inter" w:hAnsi="Inter"/>
        </w:rPr>
        <w:t>st</w:t>
      </w:r>
      <w:r w:rsidRPr="004D00C5">
        <w:rPr>
          <w:rFonts w:ascii="Inter" w:hAnsi="Inter"/>
        </w:rPr>
        <w:t xml:space="preserve"> be clear and unequivocal that the </w:t>
      </w:r>
      <w:r w:rsidR="003366A4" w:rsidRPr="004D00C5">
        <w:rPr>
          <w:rFonts w:ascii="Inter" w:hAnsi="Inter"/>
        </w:rPr>
        <w:t>positions</w:t>
      </w:r>
      <w:r w:rsidRPr="004D00C5">
        <w:rPr>
          <w:rFonts w:ascii="Inter" w:hAnsi="Inter"/>
        </w:rPr>
        <w:t xml:space="preserve"> </w:t>
      </w:r>
      <w:proofErr w:type="gramStart"/>
      <w:r w:rsidRPr="004D00C5">
        <w:rPr>
          <w:rFonts w:ascii="Inter" w:hAnsi="Inter"/>
        </w:rPr>
        <w:t>being expressed</w:t>
      </w:r>
      <w:proofErr w:type="gramEnd"/>
      <w:r w:rsidRPr="004D00C5">
        <w:rPr>
          <w:rFonts w:ascii="Inter" w:hAnsi="Inter"/>
        </w:rPr>
        <w:t xml:space="preserve"> are not those of the broader Reference Committee.</w:t>
      </w:r>
      <w:r w:rsidR="003F0144" w:rsidRPr="004D00C5">
        <w:rPr>
          <w:rFonts w:ascii="Inter" w:hAnsi="Inter"/>
        </w:rPr>
        <w:t xml:space="preserve"> </w:t>
      </w:r>
      <w:r w:rsidR="003F0144" w:rsidRPr="00EB0F2F">
        <w:rPr>
          <w:rFonts w:ascii="Inter" w:hAnsi="Inter"/>
        </w:rPr>
        <w:t xml:space="preserve">The Reference Committee acknowledges positions taken publicly on matters related to HTA may </w:t>
      </w:r>
      <w:proofErr w:type="gramStart"/>
      <w:r w:rsidR="003F0144" w:rsidRPr="00EB0F2F">
        <w:rPr>
          <w:rFonts w:ascii="Inter" w:hAnsi="Inter"/>
        </w:rPr>
        <w:t>be perceived</w:t>
      </w:r>
      <w:proofErr w:type="gramEnd"/>
      <w:r w:rsidR="003F0144" w:rsidRPr="00EB0F2F">
        <w:rPr>
          <w:rFonts w:ascii="Inter" w:hAnsi="Inter"/>
        </w:rPr>
        <w:t xml:space="preserve"> (rightly or wrongly) as positions of the Reference Committee or the HTA Review more broadly. Reference </w:t>
      </w:r>
      <w:r w:rsidR="00EB0F2F">
        <w:rPr>
          <w:rFonts w:ascii="Inter" w:hAnsi="Inter"/>
        </w:rPr>
        <w:t>C</w:t>
      </w:r>
      <w:r w:rsidR="003F0144" w:rsidRPr="00EB0F2F">
        <w:rPr>
          <w:rFonts w:ascii="Inter" w:hAnsi="Inter"/>
        </w:rPr>
        <w:t xml:space="preserve">ommittee members will avoid taking positions where possible or will clearly preface any statements by </w:t>
      </w:r>
      <w:r w:rsidR="00376A65">
        <w:rPr>
          <w:rFonts w:ascii="Inter" w:hAnsi="Inter"/>
        </w:rPr>
        <w:t>advising</w:t>
      </w:r>
      <w:r w:rsidR="003F0144" w:rsidRPr="00EB0F2F">
        <w:rPr>
          <w:rFonts w:ascii="Inter" w:hAnsi="Inter"/>
        </w:rPr>
        <w:t xml:space="preserve"> that those statements are personal statements or statements that represent the view of another organisation and do not represent the views or conclusions of the HTA Review or the Reference Committee.</w:t>
      </w:r>
    </w:p>
    <w:p w14:paraId="3DD49FFB" w14:textId="2C096149" w:rsidR="002036D1" w:rsidRPr="004D00C5" w:rsidRDefault="00E33EAB">
      <w:pPr>
        <w:rPr>
          <w:rFonts w:ascii="Inter" w:hAnsi="Inter"/>
        </w:rPr>
      </w:pPr>
      <w:r w:rsidRPr="004D00C5">
        <w:rPr>
          <w:rFonts w:ascii="Inter" w:hAnsi="Inter"/>
        </w:rPr>
        <w:t xml:space="preserve"> The Reference Committee has agreed that</w:t>
      </w:r>
      <w:r w:rsidR="00BF3F7D" w:rsidRPr="004D00C5">
        <w:rPr>
          <w:rFonts w:ascii="Inter" w:hAnsi="Inter"/>
        </w:rPr>
        <w:t xml:space="preserve"> </w:t>
      </w:r>
      <w:r w:rsidRPr="004D00C5">
        <w:rPr>
          <w:rFonts w:ascii="Inter" w:hAnsi="Inter"/>
        </w:rPr>
        <w:t>a</w:t>
      </w:r>
      <w:r w:rsidR="00BF3F7D" w:rsidRPr="004D00C5">
        <w:rPr>
          <w:rFonts w:ascii="Inter" w:hAnsi="Inter"/>
        </w:rPr>
        <w:t xml:space="preserve">ny positions expressed must not </w:t>
      </w:r>
      <w:r w:rsidR="00462D26" w:rsidRPr="004D00C5">
        <w:rPr>
          <w:rFonts w:ascii="Inter" w:hAnsi="Inter"/>
        </w:rPr>
        <w:t>pertain to deliberative matters of the Reference Committee</w:t>
      </w:r>
      <w:r w:rsidR="000A61CA" w:rsidRPr="004D00C5">
        <w:rPr>
          <w:rFonts w:ascii="Inter" w:hAnsi="Inter"/>
        </w:rPr>
        <w:t>.</w:t>
      </w:r>
      <w:r w:rsidR="00BF3F7D" w:rsidRPr="004D00C5">
        <w:rPr>
          <w:rFonts w:ascii="Inter" w:hAnsi="Inter"/>
        </w:rPr>
        <w:t xml:space="preserve"> </w:t>
      </w:r>
    </w:p>
    <w:p w14:paraId="37DB24F1" w14:textId="2B3C6F32" w:rsidR="00FA3135" w:rsidRPr="004D00C5" w:rsidRDefault="00FA3135" w:rsidP="003366A4">
      <w:pPr>
        <w:pStyle w:val="ListParagraph"/>
        <w:keepNext/>
        <w:numPr>
          <w:ilvl w:val="0"/>
          <w:numId w:val="1"/>
        </w:numPr>
        <w:ind w:left="425" w:hanging="425"/>
        <w:rPr>
          <w:rFonts w:ascii="Inter" w:hAnsi="Inter"/>
          <w:b/>
          <w:bCs/>
        </w:rPr>
      </w:pPr>
      <w:r w:rsidRPr="004D00C5">
        <w:rPr>
          <w:rFonts w:ascii="Inter" w:hAnsi="Inter"/>
          <w:b/>
          <w:bCs/>
        </w:rPr>
        <w:t>Responding to Questions Relating to Positions of the Reference Committee</w:t>
      </w:r>
    </w:p>
    <w:p w14:paraId="1C16F5A9" w14:textId="648D819D" w:rsidR="00FA3135" w:rsidRPr="004D00C5" w:rsidRDefault="00FA3135">
      <w:pPr>
        <w:rPr>
          <w:rFonts w:ascii="Inter" w:hAnsi="Inter"/>
        </w:rPr>
      </w:pPr>
      <w:r w:rsidRPr="004D00C5">
        <w:rPr>
          <w:rFonts w:ascii="Inter" w:hAnsi="Inter"/>
        </w:rPr>
        <w:t>The matters noted in response to question 2 above equally apply to question 3.</w:t>
      </w:r>
    </w:p>
    <w:p w14:paraId="23B24EA9" w14:textId="1E5951BC" w:rsidR="00FA3135" w:rsidRPr="004D00C5" w:rsidRDefault="00FA3135">
      <w:pPr>
        <w:rPr>
          <w:rFonts w:ascii="Inter" w:hAnsi="Inter"/>
        </w:rPr>
      </w:pPr>
      <w:r w:rsidRPr="004D00C5">
        <w:rPr>
          <w:rFonts w:ascii="Inter" w:hAnsi="Inter"/>
        </w:rPr>
        <w:t xml:space="preserve">Reference Committee members </w:t>
      </w:r>
      <w:r w:rsidR="00E33EAB" w:rsidRPr="004D00C5">
        <w:rPr>
          <w:rFonts w:ascii="Inter" w:hAnsi="Inter"/>
        </w:rPr>
        <w:t xml:space="preserve">will </w:t>
      </w:r>
      <w:r w:rsidRPr="004D00C5">
        <w:rPr>
          <w:rFonts w:ascii="Inter" w:hAnsi="Inter"/>
        </w:rPr>
        <w:t xml:space="preserve">be especially careful to avoid making, or being seen to </w:t>
      </w:r>
      <w:r w:rsidR="003366A4" w:rsidRPr="004D00C5">
        <w:rPr>
          <w:rFonts w:ascii="Inter" w:hAnsi="Inter"/>
        </w:rPr>
        <w:t>make comments on behalf of the Reference Committee</w:t>
      </w:r>
      <w:proofErr w:type="gramStart"/>
      <w:r w:rsidR="003366A4" w:rsidRPr="004D00C5">
        <w:rPr>
          <w:rFonts w:ascii="Inter" w:hAnsi="Inter"/>
        </w:rPr>
        <w:t xml:space="preserve">.  </w:t>
      </w:r>
      <w:proofErr w:type="gramEnd"/>
      <w:r w:rsidR="00E33EAB" w:rsidRPr="004D00C5">
        <w:rPr>
          <w:rFonts w:ascii="Inter" w:hAnsi="Inter"/>
        </w:rPr>
        <w:t>For example by</w:t>
      </w:r>
      <w:r w:rsidR="003366A4" w:rsidRPr="004D00C5">
        <w:rPr>
          <w:rFonts w:ascii="Inter" w:hAnsi="Inter"/>
        </w:rPr>
        <w:t xml:space="preserve"> avoid</w:t>
      </w:r>
      <w:r w:rsidR="00E33EAB" w:rsidRPr="004D00C5">
        <w:rPr>
          <w:rFonts w:ascii="Inter" w:hAnsi="Inter"/>
        </w:rPr>
        <w:t>ing</w:t>
      </w:r>
      <w:r w:rsidR="003366A4" w:rsidRPr="004D00C5">
        <w:rPr>
          <w:rFonts w:ascii="Inter" w:hAnsi="Inter"/>
        </w:rPr>
        <w:t xml:space="preserve"> making comment, or providing information other than information that is publicly available.</w:t>
      </w:r>
    </w:p>
    <w:p w14:paraId="23BAAA3F" w14:textId="23B10357" w:rsidR="003366A4" w:rsidRPr="00222597" w:rsidRDefault="00E33EAB">
      <w:pPr>
        <w:rPr>
          <w:rFonts w:ascii="Inter" w:hAnsi="Inter"/>
        </w:rPr>
      </w:pPr>
      <w:r w:rsidRPr="004D00C5">
        <w:rPr>
          <w:rFonts w:ascii="Inter" w:hAnsi="Inter"/>
        </w:rPr>
        <w:t>The</w:t>
      </w:r>
      <w:r w:rsidR="003366A4" w:rsidRPr="004D00C5">
        <w:rPr>
          <w:rFonts w:ascii="Inter" w:hAnsi="Inter"/>
        </w:rPr>
        <w:t xml:space="preserve"> Reference Committee</w:t>
      </w:r>
      <w:r w:rsidRPr="004D00C5">
        <w:rPr>
          <w:rFonts w:ascii="Inter" w:hAnsi="Inter"/>
        </w:rPr>
        <w:t xml:space="preserve"> acknowledges that its</w:t>
      </w:r>
      <w:r w:rsidR="003366A4" w:rsidRPr="004D00C5">
        <w:rPr>
          <w:rFonts w:ascii="Inter" w:hAnsi="Inter"/>
        </w:rPr>
        <w:t xml:space="preserve"> members may be put into positions where comments may be misinterpreted</w:t>
      </w:r>
      <w:proofErr w:type="gramStart"/>
      <w:r w:rsidR="003366A4" w:rsidRPr="004D00C5">
        <w:rPr>
          <w:rFonts w:ascii="Inter" w:hAnsi="Inter"/>
        </w:rPr>
        <w:t xml:space="preserve">.  </w:t>
      </w:r>
      <w:proofErr w:type="gramEnd"/>
      <w:r w:rsidRPr="004D00C5">
        <w:rPr>
          <w:rFonts w:ascii="Inter" w:hAnsi="Inter"/>
        </w:rPr>
        <w:t>For that reason</w:t>
      </w:r>
      <w:r w:rsidR="003F0144" w:rsidRPr="004D00C5">
        <w:rPr>
          <w:rFonts w:ascii="Inter" w:hAnsi="Inter"/>
        </w:rPr>
        <w:t>,</w:t>
      </w:r>
      <w:r w:rsidR="003366A4" w:rsidRPr="004D00C5">
        <w:rPr>
          <w:rFonts w:ascii="Inter" w:hAnsi="Inter"/>
        </w:rPr>
        <w:t xml:space="preserve"> when</w:t>
      </w:r>
      <w:r w:rsidRPr="004D00C5">
        <w:rPr>
          <w:rFonts w:ascii="Inter" w:hAnsi="Inter"/>
        </w:rPr>
        <w:t xml:space="preserve"> members</w:t>
      </w:r>
      <w:r w:rsidR="003366A4" w:rsidRPr="004D00C5">
        <w:rPr>
          <w:rFonts w:ascii="Inter" w:hAnsi="Inter"/>
        </w:rPr>
        <w:t xml:space="preserve"> agree to attend conferences, forums and seminars, </w:t>
      </w:r>
      <w:r w:rsidRPr="004D00C5">
        <w:rPr>
          <w:rFonts w:ascii="Inter" w:hAnsi="Inter"/>
        </w:rPr>
        <w:t>they will</w:t>
      </w:r>
      <w:r w:rsidR="003F0144" w:rsidRPr="004D00C5">
        <w:rPr>
          <w:rFonts w:ascii="Inter" w:hAnsi="Inter"/>
        </w:rPr>
        <w:t xml:space="preserve"> </w:t>
      </w:r>
      <w:r w:rsidR="003366A4" w:rsidRPr="004D00C5">
        <w:rPr>
          <w:rFonts w:ascii="Inter" w:hAnsi="Inter"/>
        </w:rPr>
        <w:t xml:space="preserve">be clear with organisers up front that </w:t>
      </w:r>
      <w:r w:rsidRPr="004D00C5">
        <w:rPr>
          <w:rFonts w:ascii="Inter" w:hAnsi="Inter"/>
        </w:rPr>
        <w:t>they</w:t>
      </w:r>
      <w:r w:rsidR="003366A4" w:rsidRPr="004D00C5">
        <w:rPr>
          <w:rFonts w:ascii="Inter" w:hAnsi="Inter"/>
        </w:rPr>
        <w:t xml:space="preserve"> will not be </w:t>
      </w:r>
      <w:r w:rsidR="00376A65">
        <w:rPr>
          <w:rFonts w:ascii="Inter" w:hAnsi="Inter"/>
        </w:rPr>
        <w:t>making</w:t>
      </w:r>
      <w:r w:rsidR="003366A4" w:rsidRPr="00222597">
        <w:rPr>
          <w:rFonts w:ascii="Inter" w:hAnsi="Inter"/>
        </w:rPr>
        <w:t xml:space="preserve"> public statements</w:t>
      </w:r>
      <w:r w:rsidRPr="00222597">
        <w:rPr>
          <w:rFonts w:ascii="Inter" w:hAnsi="Inter"/>
        </w:rPr>
        <w:t xml:space="preserve"> about the HTA Review beyond information that is already in the public domain</w:t>
      </w:r>
      <w:r w:rsidR="003366A4" w:rsidRPr="00222597">
        <w:rPr>
          <w:rFonts w:ascii="Inter" w:hAnsi="Inter"/>
        </w:rPr>
        <w:t>.</w:t>
      </w:r>
    </w:p>
    <w:p w14:paraId="0421EB29" w14:textId="28509B9F" w:rsidR="003366A4" w:rsidRPr="00222597" w:rsidRDefault="003F0144" w:rsidP="003366A4">
      <w:pPr>
        <w:pStyle w:val="ListParagraph"/>
        <w:numPr>
          <w:ilvl w:val="0"/>
          <w:numId w:val="1"/>
        </w:numPr>
        <w:ind w:left="426" w:hanging="426"/>
        <w:rPr>
          <w:rFonts w:ascii="Inter" w:hAnsi="Inter"/>
          <w:b/>
          <w:bCs/>
        </w:rPr>
      </w:pPr>
      <w:r w:rsidRPr="00222597">
        <w:rPr>
          <w:rFonts w:ascii="Inter" w:hAnsi="Inter"/>
          <w:b/>
          <w:bCs/>
        </w:rPr>
        <w:t>R</w:t>
      </w:r>
      <w:r w:rsidR="003366A4" w:rsidRPr="00222597">
        <w:rPr>
          <w:rFonts w:ascii="Inter" w:hAnsi="Inter"/>
          <w:b/>
          <w:bCs/>
        </w:rPr>
        <w:t>eport</w:t>
      </w:r>
      <w:r w:rsidRPr="00222597">
        <w:rPr>
          <w:rFonts w:ascii="Inter" w:hAnsi="Inter"/>
          <w:b/>
          <w:bCs/>
        </w:rPr>
        <w:t>ing</w:t>
      </w:r>
      <w:r w:rsidR="003366A4" w:rsidRPr="00222597">
        <w:rPr>
          <w:rFonts w:ascii="Inter" w:hAnsi="Inter"/>
          <w:b/>
          <w:bCs/>
        </w:rPr>
        <w:t xml:space="preserve"> back to the Reference Committee after attendance at conferences or similar forums</w:t>
      </w:r>
    </w:p>
    <w:p w14:paraId="232F2B60" w14:textId="364DE398" w:rsidR="003366A4" w:rsidRPr="00222597" w:rsidRDefault="003366A4">
      <w:pPr>
        <w:rPr>
          <w:rFonts w:ascii="Inter" w:hAnsi="Inter"/>
        </w:rPr>
      </w:pPr>
      <w:r w:rsidRPr="00222597">
        <w:rPr>
          <w:rFonts w:ascii="Inter" w:hAnsi="Inter"/>
        </w:rPr>
        <w:lastRenderedPageBreak/>
        <w:t>Reference Committee members</w:t>
      </w:r>
      <w:r w:rsidR="00E33EAB" w:rsidRPr="00222597">
        <w:rPr>
          <w:rFonts w:ascii="Inter" w:hAnsi="Inter"/>
        </w:rPr>
        <w:t xml:space="preserve"> will</w:t>
      </w:r>
      <w:r w:rsidRPr="00222597">
        <w:rPr>
          <w:rFonts w:ascii="Inter" w:hAnsi="Inter"/>
        </w:rPr>
        <w:t xml:space="preserve"> report back to the Reference Committee (which may be written, verbal or via the Secretariat)</w:t>
      </w:r>
      <w:r w:rsidR="005D7091" w:rsidRPr="00222597">
        <w:rPr>
          <w:rFonts w:ascii="Inter" w:hAnsi="Inter"/>
        </w:rPr>
        <w:t xml:space="preserve"> following any attendance at a conference, seminar or other forum where the content or the organiser may be relevant to the HTA Review</w:t>
      </w:r>
      <w:proofErr w:type="gramStart"/>
      <w:r w:rsidR="005D7091" w:rsidRPr="00222597">
        <w:rPr>
          <w:rFonts w:ascii="Inter" w:hAnsi="Inter"/>
        </w:rPr>
        <w:t xml:space="preserve">.  </w:t>
      </w:r>
      <w:proofErr w:type="gramEnd"/>
      <w:r w:rsidR="005D7091" w:rsidRPr="00222597">
        <w:rPr>
          <w:rFonts w:ascii="Inter" w:hAnsi="Inter"/>
        </w:rPr>
        <w:t xml:space="preserve">That reporting </w:t>
      </w:r>
      <w:r w:rsidR="00E33EAB" w:rsidRPr="00222597">
        <w:rPr>
          <w:rFonts w:ascii="Inter" w:hAnsi="Inter"/>
        </w:rPr>
        <w:t xml:space="preserve">will </w:t>
      </w:r>
      <w:r w:rsidR="005D7091" w:rsidRPr="00222597">
        <w:rPr>
          <w:rFonts w:ascii="Inter" w:hAnsi="Inter"/>
        </w:rPr>
        <w:t>include:</w:t>
      </w:r>
    </w:p>
    <w:p w14:paraId="3F85AE20" w14:textId="22A9B0FA" w:rsidR="005D7091" w:rsidRPr="00222597" w:rsidRDefault="005D7091" w:rsidP="005D7091">
      <w:pPr>
        <w:pStyle w:val="ListParagraph"/>
        <w:numPr>
          <w:ilvl w:val="0"/>
          <w:numId w:val="2"/>
        </w:numPr>
        <w:rPr>
          <w:rFonts w:ascii="Inter" w:hAnsi="Inter"/>
        </w:rPr>
      </w:pPr>
      <w:r w:rsidRPr="00222597">
        <w:rPr>
          <w:rFonts w:ascii="Inter" w:hAnsi="Inter"/>
        </w:rPr>
        <w:t xml:space="preserve">Matters regarding </w:t>
      </w:r>
      <w:r w:rsidR="004E3EA2" w:rsidRPr="00222597">
        <w:rPr>
          <w:rFonts w:ascii="Inter" w:hAnsi="Inter"/>
        </w:rPr>
        <w:t xml:space="preserve">the </w:t>
      </w:r>
      <w:r w:rsidRPr="00222597">
        <w:rPr>
          <w:rFonts w:ascii="Inter" w:hAnsi="Inter"/>
        </w:rPr>
        <w:t>HTA Review, or HTA policy and methods, learned or discussed that may be of relevance to the HTA Review</w:t>
      </w:r>
    </w:p>
    <w:p w14:paraId="35E75656" w14:textId="71AC8844" w:rsidR="005D7091" w:rsidRPr="00222597" w:rsidRDefault="005D7091" w:rsidP="005D7091">
      <w:pPr>
        <w:pStyle w:val="ListParagraph"/>
        <w:numPr>
          <w:ilvl w:val="0"/>
          <w:numId w:val="2"/>
        </w:numPr>
        <w:rPr>
          <w:rFonts w:ascii="Inter" w:hAnsi="Inter"/>
        </w:rPr>
      </w:pPr>
      <w:r w:rsidRPr="00222597">
        <w:rPr>
          <w:rFonts w:ascii="Inter" w:hAnsi="Inter"/>
        </w:rPr>
        <w:t>Any engagement with stakeholders that may be of relevance to the HTA Review</w:t>
      </w:r>
    </w:p>
    <w:p w14:paraId="02F48042" w14:textId="12672D1A" w:rsidR="005D7091" w:rsidRPr="00222597" w:rsidRDefault="005D7091" w:rsidP="00BC6872">
      <w:pPr>
        <w:pStyle w:val="ListParagraph"/>
        <w:numPr>
          <w:ilvl w:val="0"/>
          <w:numId w:val="2"/>
        </w:numPr>
        <w:ind w:left="714" w:hanging="357"/>
        <w:contextualSpacing w:val="0"/>
        <w:rPr>
          <w:rFonts w:ascii="Inter" w:hAnsi="Inter"/>
        </w:rPr>
      </w:pPr>
      <w:r w:rsidRPr="00222597">
        <w:rPr>
          <w:rFonts w:ascii="Inter" w:hAnsi="Inter"/>
        </w:rPr>
        <w:t>Any engagements or issues which may create criticism or exposure to the HTA Review.</w:t>
      </w:r>
    </w:p>
    <w:p w14:paraId="6EE69EB2" w14:textId="568BCAC9" w:rsidR="005D7091" w:rsidRPr="00222597" w:rsidRDefault="005D7091" w:rsidP="00BC6872">
      <w:pPr>
        <w:pStyle w:val="ListParagraph"/>
        <w:numPr>
          <w:ilvl w:val="0"/>
          <w:numId w:val="1"/>
        </w:numPr>
        <w:spacing w:before="120"/>
        <w:ind w:left="425" w:hanging="425"/>
        <w:rPr>
          <w:rFonts w:ascii="Inter" w:hAnsi="Inter"/>
          <w:b/>
          <w:bCs/>
        </w:rPr>
      </w:pPr>
      <w:r w:rsidRPr="00222597">
        <w:rPr>
          <w:rFonts w:ascii="Inter" w:hAnsi="Inter"/>
          <w:b/>
          <w:bCs/>
        </w:rPr>
        <w:t xml:space="preserve">Should Reference Committee members accept any hospitality or engage in any social functions that may </w:t>
      </w:r>
      <w:proofErr w:type="gramStart"/>
      <w:r w:rsidRPr="00222597">
        <w:rPr>
          <w:rFonts w:ascii="Inter" w:hAnsi="Inter"/>
          <w:b/>
          <w:bCs/>
        </w:rPr>
        <w:t>be seen</w:t>
      </w:r>
      <w:proofErr w:type="gramEnd"/>
      <w:r w:rsidRPr="00222597">
        <w:rPr>
          <w:rFonts w:ascii="Inter" w:hAnsi="Inter"/>
          <w:b/>
          <w:bCs/>
        </w:rPr>
        <w:t xml:space="preserve"> as paid for by stakeholders?</w:t>
      </w:r>
    </w:p>
    <w:p w14:paraId="1B3A0C4C" w14:textId="423D516B" w:rsidR="005D7091" w:rsidRPr="00222597" w:rsidRDefault="005D7091" w:rsidP="005D7091">
      <w:pPr>
        <w:rPr>
          <w:rFonts w:ascii="Inter" w:hAnsi="Inter"/>
        </w:rPr>
      </w:pPr>
      <w:r w:rsidRPr="00222597">
        <w:rPr>
          <w:rFonts w:ascii="Inter" w:hAnsi="Inter"/>
        </w:rPr>
        <w:t xml:space="preserve">Engagement in funded social functions associated with conferences and seminars is </w:t>
      </w:r>
      <w:proofErr w:type="gramStart"/>
      <w:r w:rsidRPr="00222597">
        <w:rPr>
          <w:rFonts w:ascii="Inter" w:hAnsi="Inter"/>
        </w:rPr>
        <w:t>a common area</w:t>
      </w:r>
      <w:proofErr w:type="gramEnd"/>
      <w:r w:rsidRPr="00222597">
        <w:rPr>
          <w:rFonts w:ascii="Inter" w:hAnsi="Inter"/>
        </w:rPr>
        <w:t xml:space="preserve"> where perception of influence can be levelled at Reference Committee members.</w:t>
      </w:r>
    </w:p>
    <w:p w14:paraId="45695242" w14:textId="7E7A68EC" w:rsidR="005D7091" w:rsidRPr="00222597" w:rsidRDefault="005D7091" w:rsidP="005D7091">
      <w:pPr>
        <w:rPr>
          <w:rFonts w:ascii="Inter" w:hAnsi="Inter"/>
        </w:rPr>
      </w:pPr>
      <w:r w:rsidRPr="00222597">
        <w:rPr>
          <w:rFonts w:ascii="Inter" w:hAnsi="Inter"/>
        </w:rPr>
        <w:t xml:space="preserve">Reference Committee members </w:t>
      </w:r>
      <w:r w:rsidR="00E33EAB" w:rsidRPr="00222597">
        <w:rPr>
          <w:rFonts w:ascii="Inter" w:hAnsi="Inter"/>
        </w:rPr>
        <w:t>will</w:t>
      </w:r>
      <w:r w:rsidRPr="00222597">
        <w:rPr>
          <w:rFonts w:ascii="Inter" w:hAnsi="Inter"/>
        </w:rPr>
        <w:t xml:space="preserve"> avoid any actual or perce</w:t>
      </w:r>
      <w:r w:rsidR="001F511B">
        <w:rPr>
          <w:rFonts w:ascii="Inter" w:hAnsi="Inter"/>
        </w:rPr>
        <w:t>ived</w:t>
      </w:r>
      <w:r w:rsidRPr="00222597">
        <w:rPr>
          <w:rFonts w:ascii="Inter" w:hAnsi="Inter"/>
        </w:rPr>
        <w:t xml:space="preserve"> receipt of any financial or non</w:t>
      </w:r>
      <w:r w:rsidR="00716E61">
        <w:rPr>
          <w:rFonts w:ascii="Inter" w:hAnsi="Inter"/>
        </w:rPr>
        <w:noBreakHyphen/>
      </w:r>
      <w:r w:rsidRPr="00222597">
        <w:rPr>
          <w:rFonts w:ascii="Inter" w:hAnsi="Inter"/>
        </w:rPr>
        <w:t>financial benefit from stakeholders who may have an interest in the outcomes of the HTA Review</w:t>
      </w:r>
      <w:proofErr w:type="gramStart"/>
      <w:r w:rsidRPr="00222597">
        <w:rPr>
          <w:rFonts w:ascii="Inter" w:hAnsi="Inter"/>
        </w:rPr>
        <w:t>.</w:t>
      </w:r>
      <w:r w:rsidR="0062673B">
        <w:rPr>
          <w:rFonts w:ascii="Inter" w:hAnsi="Inter"/>
        </w:rPr>
        <w:t xml:space="preserve">  </w:t>
      </w:r>
      <w:proofErr w:type="gramEnd"/>
      <w:r w:rsidR="0062673B">
        <w:rPr>
          <w:rFonts w:ascii="Inter" w:hAnsi="Inter"/>
        </w:rPr>
        <w:t>It is recognised that from time to time, avoidance of such circumstances may not be possible</w:t>
      </w:r>
      <w:proofErr w:type="gramStart"/>
      <w:r w:rsidR="0062673B">
        <w:rPr>
          <w:rFonts w:ascii="Inter" w:hAnsi="Inter"/>
        </w:rPr>
        <w:t xml:space="preserve">. </w:t>
      </w:r>
      <w:r w:rsidR="001F511B">
        <w:rPr>
          <w:rFonts w:ascii="Inter" w:hAnsi="Inter"/>
        </w:rPr>
        <w:t xml:space="preserve"> </w:t>
      </w:r>
      <w:proofErr w:type="gramEnd"/>
      <w:r w:rsidR="0062673B">
        <w:rPr>
          <w:rFonts w:ascii="Inter" w:hAnsi="Inter"/>
        </w:rPr>
        <w:t xml:space="preserve">In such instances, Reference Committee members will use their judgement to avoid the potential for actual or perceived conflict of interest, and will inform the Committee as soon as possible of any instances where </w:t>
      </w:r>
      <w:proofErr w:type="gramStart"/>
      <w:r w:rsidR="0062673B">
        <w:rPr>
          <w:rFonts w:ascii="Inter" w:hAnsi="Inter"/>
        </w:rPr>
        <w:t>such benefit was received by the member</w:t>
      </w:r>
      <w:proofErr w:type="gramEnd"/>
      <w:r w:rsidR="0062673B">
        <w:rPr>
          <w:rFonts w:ascii="Inter" w:hAnsi="Inter"/>
        </w:rPr>
        <w:t>.</w:t>
      </w:r>
    </w:p>
    <w:p w14:paraId="09576585" w14:textId="1C548844" w:rsidR="005D7091" w:rsidRPr="00222597" w:rsidRDefault="005D7091" w:rsidP="005D7091">
      <w:pPr>
        <w:rPr>
          <w:rFonts w:ascii="Inter" w:hAnsi="Inter"/>
        </w:rPr>
      </w:pPr>
      <w:r w:rsidRPr="00222597">
        <w:rPr>
          <w:rFonts w:ascii="Inter" w:hAnsi="Inter"/>
        </w:rPr>
        <w:t xml:space="preserve">Specifically, this </w:t>
      </w:r>
      <w:r w:rsidR="001F511B">
        <w:rPr>
          <w:rFonts w:ascii="Inter" w:hAnsi="Inter"/>
        </w:rPr>
        <w:t>relates to</w:t>
      </w:r>
      <w:r w:rsidRPr="00222597">
        <w:rPr>
          <w:rFonts w:ascii="Inter" w:hAnsi="Inter"/>
        </w:rPr>
        <w:t>:</w:t>
      </w:r>
    </w:p>
    <w:p w14:paraId="40757790" w14:textId="39182689" w:rsidR="005D7091" w:rsidRPr="00222597" w:rsidRDefault="005D7091" w:rsidP="005D7091">
      <w:pPr>
        <w:pStyle w:val="ListParagraph"/>
        <w:numPr>
          <w:ilvl w:val="0"/>
          <w:numId w:val="2"/>
        </w:numPr>
        <w:rPr>
          <w:rFonts w:ascii="Inter" w:hAnsi="Inter"/>
        </w:rPr>
      </w:pPr>
      <w:r w:rsidRPr="00222597">
        <w:rPr>
          <w:rFonts w:ascii="Inter" w:hAnsi="Inter"/>
        </w:rPr>
        <w:t>Not attending functions organised and funded by stakeholders with an interest in the outcomes of the HTA Review</w:t>
      </w:r>
      <w:proofErr w:type="gramStart"/>
      <w:r w:rsidRPr="00222597">
        <w:rPr>
          <w:rFonts w:ascii="Inter" w:hAnsi="Inter"/>
        </w:rPr>
        <w:t xml:space="preserve">.  </w:t>
      </w:r>
      <w:proofErr w:type="gramEnd"/>
      <w:r w:rsidRPr="00222597">
        <w:rPr>
          <w:rFonts w:ascii="Inter" w:hAnsi="Inter"/>
        </w:rPr>
        <w:t>(This does not include professional body functions or functions organised by a professional conference organiser, even where stakeholders are a supporter or sponsor of the event)</w:t>
      </w:r>
      <w:r w:rsidR="00716E61">
        <w:rPr>
          <w:rFonts w:ascii="Inter" w:hAnsi="Inter"/>
        </w:rPr>
        <w:t>.</w:t>
      </w:r>
    </w:p>
    <w:p w14:paraId="13B64727" w14:textId="4A5E7310" w:rsidR="005D7091" w:rsidRPr="00222597" w:rsidRDefault="00BC6872" w:rsidP="005D7091">
      <w:pPr>
        <w:pStyle w:val="ListParagraph"/>
        <w:numPr>
          <w:ilvl w:val="0"/>
          <w:numId w:val="2"/>
        </w:numPr>
        <w:rPr>
          <w:rFonts w:ascii="Inter" w:hAnsi="Inter"/>
        </w:rPr>
      </w:pPr>
      <w:r w:rsidRPr="00222597">
        <w:rPr>
          <w:rFonts w:ascii="Inter" w:hAnsi="Inter"/>
        </w:rPr>
        <w:t>Refusing r</w:t>
      </w:r>
      <w:r w:rsidR="005D7091" w:rsidRPr="00222597">
        <w:rPr>
          <w:rFonts w:ascii="Inter" w:hAnsi="Inter"/>
        </w:rPr>
        <w:t>eceipt of gifts</w:t>
      </w:r>
      <w:r w:rsidRPr="00222597">
        <w:rPr>
          <w:rFonts w:ascii="Inter" w:hAnsi="Inter"/>
        </w:rPr>
        <w:t>, meals, hospitality or other events</w:t>
      </w:r>
      <w:r w:rsidR="005D7091" w:rsidRPr="00222597">
        <w:rPr>
          <w:rFonts w:ascii="Inter" w:hAnsi="Inter"/>
        </w:rPr>
        <w:t xml:space="preserve"> (over a nominal value) from any stakeholders</w:t>
      </w:r>
      <w:r w:rsidRPr="00222597">
        <w:rPr>
          <w:rFonts w:ascii="Inter" w:hAnsi="Inter"/>
        </w:rPr>
        <w:t xml:space="preserve"> with an interest in the outcomes of the HTA Review through a conference or seminar.</w:t>
      </w:r>
    </w:p>
    <w:p w14:paraId="58A2CA0D" w14:textId="4CC0ED4C" w:rsidR="00BC6872" w:rsidRPr="00222597" w:rsidRDefault="00BC6872" w:rsidP="005D7091">
      <w:pPr>
        <w:pStyle w:val="ListParagraph"/>
        <w:numPr>
          <w:ilvl w:val="0"/>
          <w:numId w:val="2"/>
        </w:numPr>
        <w:rPr>
          <w:rFonts w:ascii="Inter" w:hAnsi="Inter"/>
        </w:rPr>
      </w:pPr>
      <w:r w:rsidRPr="00222597">
        <w:rPr>
          <w:rFonts w:ascii="Inter" w:hAnsi="Inter"/>
        </w:rPr>
        <w:t>Not attending side-functions to conferences that are organised and funded by stakeholders with an interest in the outcomes of the HTA Review.</w:t>
      </w:r>
    </w:p>
    <w:p w14:paraId="205C51A8" w14:textId="13ADCCF4" w:rsidR="00BC6872" w:rsidRPr="00222597" w:rsidRDefault="00BC6872" w:rsidP="005D7091">
      <w:pPr>
        <w:pStyle w:val="ListParagraph"/>
        <w:numPr>
          <w:ilvl w:val="0"/>
          <w:numId w:val="2"/>
        </w:numPr>
        <w:rPr>
          <w:rFonts w:ascii="Inter" w:hAnsi="Inter"/>
        </w:rPr>
      </w:pPr>
      <w:r w:rsidRPr="00222597">
        <w:rPr>
          <w:rFonts w:ascii="Inter" w:hAnsi="Inter"/>
        </w:rPr>
        <w:t>Not receiving awards or presentations from stakeholders with an interest in the outcomes of the HTA Review.</w:t>
      </w:r>
    </w:p>
    <w:p w14:paraId="0D9C734D" w14:textId="08771FFD" w:rsidR="00BC6872" w:rsidRPr="00222597" w:rsidRDefault="00BC6872" w:rsidP="005D7091">
      <w:pPr>
        <w:pStyle w:val="ListParagraph"/>
        <w:numPr>
          <w:ilvl w:val="0"/>
          <w:numId w:val="2"/>
        </w:numPr>
        <w:rPr>
          <w:rFonts w:ascii="Inter" w:hAnsi="Inter"/>
        </w:rPr>
      </w:pPr>
      <w:r w:rsidRPr="00222597">
        <w:rPr>
          <w:rFonts w:ascii="Inter" w:hAnsi="Inter"/>
        </w:rPr>
        <w:t>Not accepting funding, travel or subsistence support or “free” tickets for attendance at conferences, seminars or functions (that would not be available to the majority of participants).</w:t>
      </w:r>
    </w:p>
    <w:p w14:paraId="3521FD71" w14:textId="140B3407" w:rsidR="00495562" w:rsidRDefault="00495562" w:rsidP="00495562">
      <w:pPr>
        <w:ind w:left="720"/>
        <w:contextualSpacing/>
      </w:pPr>
      <w:bookmarkStart w:id="0" w:name="_Hlk132889390"/>
    </w:p>
    <w:bookmarkEnd w:id="0"/>
    <w:p w14:paraId="17873C2E" w14:textId="14D498B9" w:rsidR="00A919A7" w:rsidRDefault="00A919A7" w:rsidP="00222597">
      <w:pPr>
        <w:contextualSpacing/>
      </w:pPr>
    </w:p>
    <w:p w14:paraId="5FDEDE67" w14:textId="0406EC7D" w:rsidR="00272B90" w:rsidRDefault="00272B90" w:rsidP="00272B90">
      <w:pPr>
        <w:ind w:left="720"/>
        <w:contextualSpacing/>
      </w:pPr>
    </w:p>
    <w:p w14:paraId="4DD69402" w14:textId="10D215DD" w:rsidR="00684FAB" w:rsidRDefault="00CD0B17" w:rsidP="00725C99">
      <w:pPr>
        <w:ind w:left="720"/>
        <w:contextualSpacing/>
      </w:pPr>
      <w:r>
        <w:t xml:space="preserve"> </w:t>
      </w:r>
    </w:p>
    <w:p w14:paraId="18AB2D70" w14:textId="77777777" w:rsidR="00272B90" w:rsidRPr="002036D1" w:rsidRDefault="00272B90" w:rsidP="00272B90">
      <w:pPr>
        <w:ind w:left="720"/>
        <w:contextualSpacing/>
      </w:pPr>
    </w:p>
    <w:sectPr w:rsidR="00272B90" w:rsidRPr="002036D1">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50905" w14:textId="77777777" w:rsidR="004D368F" w:rsidRDefault="004D368F" w:rsidP="00B23094">
      <w:pPr>
        <w:spacing w:after="0" w:line="240" w:lineRule="auto"/>
      </w:pPr>
      <w:r>
        <w:separator/>
      </w:r>
    </w:p>
  </w:endnote>
  <w:endnote w:type="continuationSeparator" w:id="0">
    <w:p w14:paraId="389D00D7" w14:textId="77777777" w:rsidR="004D368F" w:rsidRDefault="004D368F" w:rsidP="00B230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
    <w:altName w:val="Calibri"/>
    <w:charset w:val="00"/>
    <w:family w:val="auto"/>
    <w:pitch w:val="variable"/>
    <w:sig w:usb0="E00002FF" w:usb1="1200A1FF" w:usb2="00000001"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4694741"/>
      <w:docPartObj>
        <w:docPartGallery w:val="Page Numbers (Bottom of Page)"/>
        <w:docPartUnique/>
      </w:docPartObj>
    </w:sdtPr>
    <w:sdtEndPr>
      <w:rPr>
        <w:noProof/>
      </w:rPr>
    </w:sdtEndPr>
    <w:sdtContent>
      <w:p w14:paraId="5A8B03FE" w14:textId="07792916" w:rsidR="00B23094" w:rsidRDefault="00B23094" w:rsidP="00B23094">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FCB4B" w14:textId="77777777" w:rsidR="004D368F" w:rsidRDefault="004D368F" w:rsidP="00B23094">
      <w:pPr>
        <w:spacing w:after="0" w:line="240" w:lineRule="auto"/>
      </w:pPr>
      <w:r>
        <w:separator/>
      </w:r>
    </w:p>
  </w:footnote>
  <w:footnote w:type="continuationSeparator" w:id="0">
    <w:p w14:paraId="26017C50" w14:textId="77777777" w:rsidR="004D368F" w:rsidRDefault="004D368F" w:rsidP="00B23094">
      <w:pPr>
        <w:spacing w:after="0" w:line="240" w:lineRule="auto"/>
      </w:pPr>
      <w:r>
        <w:continuationSeparator/>
      </w:r>
    </w:p>
  </w:footnote>
  <w:footnote w:id="1">
    <w:p w14:paraId="4446D10C" w14:textId="3CDF1F95" w:rsidR="00835FAD" w:rsidRDefault="00835FAD">
      <w:pPr>
        <w:pStyle w:val="FootnoteText"/>
      </w:pPr>
      <w:r>
        <w:rPr>
          <w:rStyle w:val="FootnoteReference"/>
        </w:rPr>
        <w:footnoteRef/>
      </w:r>
      <w:r>
        <w:t xml:space="preserve"> </w:t>
      </w:r>
      <w:r w:rsidR="00F462EE">
        <w:t>S</w:t>
      </w:r>
      <w:r w:rsidR="005F07A4">
        <w:t>takeholders can have a range of interests in the outcomes of the HTA Review, and this spectrum brings different risks</w:t>
      </w:r>
      <w:proofErr w:type="gramStart"/>
      <w:r w:rsidR="005F07A4">
        <w:t xml:space="preserve">.  </w:t>
      </w:r>
      <w:proofErr w:type="gramEnd"/>
      <w:r w:rsidR="005F07A4">
        <w:t>Pharmaceutical companies</w:t>
      </w:r>
      <w:r w:rsidR="00F462EE">
        <w:t xml:space="preserve"> (for example)</w:t>
      </w:r>
      <w:r w:rsidR="005F07A4">
        <w:t xml:space="preserve">, that may </w:t>
      </w:r>
      <w:r w:rsidR="0049473A">
        <w:t>experience financial implications depending on the outcomes of t</w:t>
      </w:r>
      <w:r w:rsidR="00F462EE">
        <w:t>h</w:t>
      </w:r>
      <w:r w:rsidR="0049473A">
        <w:t xml:space="preserve">e HTA Review, </w:t>
      </w:r>
      <w:proofErr w:type="gramStart"/>
      <w:r w:rsidR="0049473A">
        <w:t>arguably bring</w:t>
      </w:r>
      <w:proofErr w:type="gramEnd"/>
      <w:r w:rsidR="0049473A">
        <w:t xml:space="preserve"> a higher</w:t>
      </w:r>
      <w:r w:rsidR="00AC234D">
        <w:t xml:space="preserve"> perceived</w:t>
      </w:r>
      <w:r w:rsidR="0049473A">
        <w:t xml:space="preserve"> risk to the HTA Review, compared to (for example) academics who have a </w:t>
      </w:r>
      <w:r w:rsidR="00F462EE">
        <w:t>professional interest in the outcomes of the HTA Review.</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44CDD" w14:textId="2E10F71A" w:rsidR="004948EA" w:rsidRDefault="004948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DF1C6C"/>
    <w:multiLevelType w:val="hybridMultilevel"/>
    <w:tmpl w:val="7DBCFF2A"/>
    <w:lvl w:ilvl="0" w:tplc="440A85E0">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BEA2ED1"/>
    <w:multiLevelType w:val="hybridMultilevel"/>
    <w:tmpl w:val="0EF636A2"/>
    <w:lvl w:ilvl="0" w:tplc="DC46F8B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E251EB2"/>
    <w:multiLevelType w:val="hybridMultilevel"/>
    <w:tmpl w:val="AEF0C46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7967BFD"/>
    <w:multiLevelType w:val="hybridMultilevel"/>
    <w:tmpl w:val="D5687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43080643">
    <w:abstractNumId w:val="2"/>
  </w:num>
  <w:num w:numId="2" w16cid:durableId="925188167">
    <w:abstractNumId w:val="0"/>
  </w:num>
  <w:num w:numId="3" w16cid:durableId="2127657256">
    <w:abstractNumId w:val="1"/>
  </w:num>
  <w:num w:numId="4" w16cid:durableId="13644773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5C2"/>
    <w:rsid w:val="00006429"/>
    <w:rsid w:val="00015D46"/>
    <w:rsid w:val="00077C34"/>
    <w:rsid w:val="000A61CA"/>
    <w:rsid w:val="000B429C"/>
    <w:rsid w:val="0010444C"/>
    <w:rsid w:val="00167F72"/>
    <w:rsid w:val="001C4BD2"/>
    <w:rsid w:val="001F511B"/>
    <w:rsid w:val="002036D1"/>
    <w:rsid w:val="00204E10"/>
    <w:rsid w:val="00222597"/>
    <w:rsid w:val="00255894"/>
    <w:rsid w:val="00272B90"/>
    <w:rsid w:val="002D304A"/>
    <w:rsid w:val="003118F5"/>
    <w:rsid w:val="00324E92"/>
    <w:rsid w:val="0033610A"/>
    <w:rsid w:val="003366A4"/>
    <w:rsid w:val="00354B9C"/>
    <w:rsid w:val="00376A65"/>
    <w:rsid w:val="003A75B8"/>
    <w:rsid w:val="003B5928"/>
    <w:rsid w:val="003F0144"/>
    <w:rsid w:val="00415F3D"/>
    <w:rsid w:val="00462D26"/>
    <w:rsid w:val="00475C4A"/>
    <w:rsid w:val="0049473A"/>
    <w:rsid w:val="004948EA"/>
    <w:rsid w:val="00495562"/>
    <w:rsid w:val="004D00C5"/>
    <w:rsid w:val="004D368F"/>
    <w:rsid w:val="004E1587"/>
    <w:rsid w:val="004E3EA2"/>
    <w:rsid w:val="00517092"/>
    <w:rsid w:val="00530324"/>
    <w:rsid w:val="00531960"/>
    <w:rsid w:val="00537142"/>
    <w:rsid w:val="00551A7D"/>
    <w:rsid w:val="00551B51"/>
    <w:rsid w:val="005776D0"/>
    <w:rsid w:val="00586980"/>
    <w:rsid w:val="005A0EDE"/>
    <w:rsid w:val="005A79BE"/>
    <w:rsid w:val="005D7091"/>
    <w:rsid w:val="005F07A4"/>
    <w:rsid w:val="0062673B"/>
    <w:rsid w:val="0066590C"/>
    <w:rsid w:val="00684FAB"/>
    <w:rsid w:val="00711238"/>
    <w:rsid w:val="00716E61"/>
    <w:rsid w:val="00724AED"/>
    <w:rsid w:val="00725C99"/>
    <w:rsid w:val="00726795"/>
    <w:rsid w:val="007615C2"/>
    <w:rsid w:val="00783505"/>
    <w:rsid w:val="007A2081"/>
    <w:rsid w:val="007A4D2F"/>
    <w:rsid w:val="00817C12"/>
    <w:rsid w:val="008213A3"/>
    <w:rsid w:val="00835FAD"/>
    <w:rsid w:val="00837E92"/>
    <w:rsid w:val="00843C8A"/>
    <w:rsid w:val="008637A6"/>
    <w:rsid w:val="009305A8"/>
    <w:rsid w:val="009903E6"/>
    <w:rsid w:val="00990917"/>
    <w:rsid w:val="009A49A0"/>
    <w:rsid w:val="009F2AD5"/>
    <w:rsid w:val="009F6913"/>
    <w:rsid w:val="00A04246"/>
    <w:rsid w:val="00A54190"/>
    <w:rsid w:val="00A600CB"/>
    <w:rsid w:val="00A919A7"/>
    <w:rsid w:val="00A923FA"/>
    <w:rsid w:val="00AB6626"/>
    <w:rsid w:val="00AC234D"/>
    <w:rsid w:val="00AD1CA6"/>
    <w:rsid w:val="00AD6998"/>
    <w:rsid w:val="00B108B3"/>
    <w:rsid w:val="00B23094"/>
    <w:rsid w:val="00B240D6"/>
    <w:rsid w:val="00B476F3"/>
    <w:rsid w:val="00B50B92"/>
    <w:rsid w:val="00B65BC6"/>
    <w:rsid w:val="00BC023E"/>
    <w:rsid w:val="00BC6872"/>
    <w:rsid w:val="00BF3F7D"/>
    <w:rsid w:val="00C06606"/>
    <w:rsid w:val="00C11052"/>
    <w:rsid w:val="00C20400"/>
    <w:rsid w:val="00C27A5D"/>
    <w:rsid w:val="00C440E6"/>
    <w:rsid w:val="00C9352F"/>
    <w:rsid w:val="00CD0B17"/>
    <w:rsid w:val="00CD5F08"/>
    <w:rsid w:val="00D731E4"/>
    <w:rsid w:val="00DB6353"/>
    <w:rsid w:val="00DE4489"/>
    <w:rsid w:val="00DF282F"/>
    <w:rsid w:val="00DF7B3B"/>
    <w:rsid w:val="00E316F6"/>
    <w:rsid w:val="00E318C9"/>
    <w:rsid w:val="00E33EAB"/>
    <w:rsid w:val="00E452AE"/>
    <w:rsid w:val="00E83147"/>
    <w:rsid w:val="00E84FD9"/>
    <w:rsid w:val="00E930E8"/>
    <w:rsid w:val="00EB0F2F"/>
    <w:rsid w:val="00EB204A"/>
    <w:rsid w:val="00F462EE"/>
    <w:rsid w:val="00F52471"/>
    <w:rsid w:val="00FA3135"/>
    <w:rsid w:val="00FB4332"/>
    <w:rsid w:val="00FB756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4A8EB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B9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3135"/>
    <w:pPr>
      <w:ind w:left="720"/>
      <w:contextualSpacing/>
    </w:pPr>
  </w:style>
  <w:style w:type="paragraph" w:styleId="Header">
    <w:name w:val="header"/>
    <w:basedOn w:val="Normal"/>
    <w:link w:val="HeaderChar"/>
    <w:uiPriority w:val="99"/>
    <w:unhideWhenUsed/>
    <w:rsid w:val="00B230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3094"/>
  </w:style>
  <w:style w:type="paragraph" w:styleId="Footer">
    <w:name w:val="footer"/>
    <w:basedOn w:val="Normal"/>
    <w:link w:val="FooterChar"/>
    <w:uiPriority w:val="99"/>
    <w:unhideWhenUsed/>
    <w:rsid w:val="00B230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3094"/>
  </w:style>
  <w:style w:type="paragraph" w:styleId="FootnoteText">
    <w:name w:val="footnote text"/>
    <w:basedOn w:val="Normal"/>
    <w:link w:val="FootnoteTextChar"/>
    <w:uiPriority w:val="99"/>
    <w:semiHidden/>
    <w:unhideWhenUsed/>
    <w:rsid w:val="00835F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5FAD"/>
    <w:rPr>
      <w:sz w:val="20"/>
      <w:szCs w:val="20"/>
    </w:rPr>
  </w:style>
  <w:style w:type="character" w:styleId="FootnoteReference">
    <w:name w:val="footnote reference"/>
    <w:basedOn w:val="DefaultParagraphFont"/>
    <w:uiPriority w:val="99"/>
    <w:semiHidden/>
    <w:unhideWhenUsed/>
    <w:rsid w:val="00835FAD"/>
    <w:rPr>
      <w:vertAlign w:val="superscript"/>
    </w:rPr>
  </w:style>
  <w:style w:type="character" w:styleId="CommentReference">
    <w:name w:val="annotation reference"/>
    <w:basedOn w:val="DefaultParagraphFont"/>
    <w:uiPriority w:val="99"/>
    <w:semiHidden/>
    <w:unhideWhenUsed/>
    <w:rsid w:val="00E452AE"/>
    <w:rPr>
      <w:sz w:val="16"/>
      <w:szCs w:val="16"/>
    </w:rPr>
  </w:style>
  <w:style w:type="paragraph" w:styleId="CommentText">
    <w:name w:val="annotation text"/>
    <w:basedOn w:val="Normal"/>
    <w:link w:val="CommentTextChar"/>
    <w:uiPriority w:val="99"/>
    <w:unhideWhenUsed/>
    <w:rsid w:val="00E452AE"/>
    <w:pPr>
      <w:spacing w:line="240" w:lineRule="auto"/>
    </w:pPr>
    <w:rPr>
      <w:sz w:val="20"/>
      <w:szCs w:val="20"/>
    </w:rPr>
  </w:style>
  <w:style w:type="character" w:customStyle="1" w:styleId="CommentTextChar">
    <w:name w:val="Comment Text Char"/>
    <w:basedOn w:val="DefaultParagraphFont"/>
    <w:link w:val="CommentText"/>
    <w:uiPriority w:val="99"/>
    <w:rsid w:val="00E452AE"/>
    <w:rPr>
      <w:sz w:val="20"/>
      <w:szCs w:val="20"/>
    </w:rPr>
  </w:style>
  <w:style w:type="paragraph" w:styleId="CommentSubject">
    <w:name w:val="annotation subject"/>
    <w:basedOn w:val="CommentText"/>
    <w:next w:val="CommentText"/>
    <w:link w:val="CommentSubjectChar"/>
    <w:uiPriority w:val="99"/>
    <w:semiHidden/>
    <w:unhideWhenUsed/>
    <w:rsid w:val="00E452AE"/>
    <w:rPr>
      <w:b/>
      <w:bCs/>
    </w:rPr>
  </w:style>
  <w:style w:type="character" w:customStyle="1" w:styleId="CommentSubjectChar">
    <w:name w:val="Comment Subject Char"/>
    <w:basedOn w:val="CommentTextChar"/>
    <w:link w:val="CommentSubject"/>
    <w:uiPriority w:val="99"/>
    <w:semiHidden/>
    <w:rsid w:val="00E452AE"/>
    <w:rPr>
      <w:b/>
      <w:bCs/>
      <w:sz w:val="20"/>
      <w:szCs w:val="20"/>
    </w:rPr>
  </w:style>
  <w:style w:type="paragraph" w:styleId="Revision">
    <w:name w:val="Revision"/>
    <w:hidden/>
    <w:uiPriority w:val="99"/>
    <w:semiHidden/>
    <w:rsid w:val="000B429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5840">
      <w:bodyDiv w:val="1"/>
      <w:marLeft w:val="0"/>
      <w:marRight w:val="0"/>
      <w:marTop w:val="0"/>
      <w:marBottom w:val="0"/>
      <w:divBdr>
        <w:top w:val="none" w:sz="0" w:space="0" w:color="auto"/>
        <w:left w:val="none" w:sz="0" w:space="0" w:color="auto"/>
        <w:bottom w:val="none" w:sz="0" w:space="0" w:color="auto"/>
        <w:right w:val="none" w:sz="0" w:space="0" w:color="auto"/>
      </w:divBdr>
    </w:div>
    <w:div w:id="1666474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F3DD36CFDD8DF469D4F852E67BA8CA8" ma:contentTypeVersion="7" ma:contentTypeDescription="Create a new document." ma:contentTypeScope="" ma:versionID="6dc651f01246d0a05d680bfdd2f443aa">
  <xsd:schema xmlns:xsd="http://www.w3.org/2001/XMLSchema" xmlns:xs="http://www.w3.org/2001/XMLSchema" xmlns:p="http://schemas.microsoft.com/office/2006/metadata/properties" xmlns:ns2="f64cfd50-8983-4068-ad3d-c0127d5fc5e5" xmlns:ns3="c21d15c4-000d-4026-8db4-2a287dc715b3" targetNamespace="http://schemas.microsoft.com/office/2006/metadata/properties" ma:root="true" ma:fieldsID="1317d58bebc6d2015dd4130685e06a8f" ns2:_="" ns3:_="">
    <xsd:import namespace="f64cfd50-8983-4068-ad3d-c0127d5fc5e5"/>
    <xsd:import namespace="c21d15c4-000d-4026-8db4-2a287dc715b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4cfd50-8983-4068-ad3d-c0127d5fc5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21d15c4-000d-4026-8db4-2a287dc715b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17ABA-6158-4914-AC9E-9523EAD5EE9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FCDA0EE-471E-442C-A5D8-BE48235CAECF}">
  <ds:schemaRefs>
    <ds:schemaRef ds:uri="http://schemas.microsoft.com/sharepoint/v3/contenttype/forms"/>
  </ds:schemaRefs>
</ds:datastoreItem>
</file>

<file path=customXml/itemProps3.xml><?xml version="1.0" encoding="utf-8"?>
<ds:datastoreItem xmlns:ds="http://schemas.openxmlformats.org/officeDocument/2006/customXml" ds:itemID="{06BB5F11-26A1-4BAA-BA54-EA0C6AB6E1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4cfd50-8983-4068-ad3d-c0127d5fc5e5"/>
    <ds:schemaRef ds:uri="c21d15c4-000d-4026-8db4-2a287dc715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FF4091-E000-4663-B377-3B65EC572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1264</Words>
  <Characters>7209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2023-07-12T05:14:00Z</dcterms:created>
  <dcterms:modified xsi:type="dcterms:W3CDTF">2023-07-30T01:30:00Z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0x010100AF3DD36CFDD8DF469D4F852E67BA8CA8</vt:lpwstr>
  </property>
</Properties>
</file>