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7E11" w14:textId="77777777" w:rsidR="005A69FB" w:rsidRDefault="005A69FB" w:rsidP="005A69FB">
      <w:pPr>
        <w:pStyle w:val="Heading1"/>
      </w:pPr>
      <w:r>
        <w:t xml:space="preserve">Health Technology Assessment Policy and Methods Review Reference Committee </w:t>
      </w:r>
    </w:p>
    <w:p w14:paraId="156E389B" w14:textId="77777777" w:rsidR="005A69FB" w:rsidRDefault="005A69FB" w:rsidP="005A69FB">
      <w:pPr>
        <w:spacing w:after="0"/>
        <w:sectPr w:rsidR="005A69FB" w:rsidSect="005A69FB">
          <w:headerReference w:type="default" r:id="rId8"/>
          <w:footerReference w:type="default" r:id="rId9"/>
          <w:headerReference w:type="first" r:id="rId10"/>
          <w:footerReference w:type="first" r:id="rId11"/>
          <w:type w:val="continuous"/>
          <w:pgSz w:w="11906" w:h="16838"/>
          <w:pgMar w:top="1701" w:right="1418" w:bottom="1418" w:left="1418" w:header="851" w:footer="510" w:gutter="0"/>
          <w:cols w:space="720"/>
        </w:sectPr>
      </w:pPr>
    </w:p>
    <w:p w14:paraId="407E5179" w14:textId="486AE7D2" w:rsidR="005A69FB" w:rsidRDefault="005A69FB" w:rsidP="005A69FB">
      <w:pPr>
        <w:pStyle w:val="Heading2"/>
      </w:pPr>
      <w:r>
        <w:t>Communique – 3 July 2023 meeting</w:t>
      </w:r>
    </w:p>
    <w:p w14:paraId="49086D84" w14:textId="484C2E4B" w:rsidR="005A69FB" w:rsidRDefault="005A69FB" w:rsidP="005A69FB">
      <w:r>
        <w:t xml:space="preserve">The Health Technology Assessment (HTA) Policy and Methods Review (Review) Reference Committee (Committee) met by video conference on 3 July 2023. </w:t>
      </w:r>
    </w:p>
    <w:p w14:paraId="635E43A2" w14:textId="77777777" w:rsidR="005A69FB" w:rsidRDefault="005A69FB" w:rsidP="005A69FB">
      <w:pPr>
        <w:rPr>
          <w:b/>
          <w:bCs/>
        </w:rPr>
      </w:pPr>
      <w:r>
        <w:t xml:space="preserve">Support staff from the Review Secretariat in the Department of Health and Aged Care (Department) attended. </w:t>
      </w:r>
    </w:p>
    <w:p w14:paraId="32558029" w14:textId="77777777" w:rsidR="005A69FB" w:rsidRDefault="005A69FB" w:rsidP="005A69FB">
      <w:pPr>
        <w:pStyle w:val="Heading3"/>
      </w:pPr>
      <w:r>
        <w:t>What did the Committee discuss?</w:t>
      </w:r>
    </w:p>
    <w:p w14:paraId="5F2220B7" w14:textId="30578872" w:rsidR="00914EB0" w:rsidRDefault="00914EB0" w:rsidP="00244D06">
      <w:pPr>
        <w:pStyle w:val="Heading3"/>
      </w:pPr>
      <w:r w:rsidRPr="00914EB0">
        <w:t>Update on action items from previous meeting</w:t>
      </w:r>
    </w:p>
    <w:p w14:paraId="0ABD8592" w14:textId="77777777" w:rsidR="00B47544" w:rsidRPr="00B47544" w:rsidRDefault="00B47544" w:rsidP="00B47544">
      <w:r w:rsidRPr="00B47544">
        <w:t xml:space="preserve">The Department informed the Committee that it was working to progress the publication of Consultation 1 submissions. The Committee noted that a submission could only be published if the responsible individual or organisation provided consent. The Committee noted that the Department was currently in the process of obtaining consent to publish submissions that were received via email for Consultation 1. The Committee noted that 107 written submissions were received, and 7 organisations provided their submission through a virtual forum. </w:t>
      </w:r>
    </w:p>
    <w:p w14:paraId="1522645D" w14:textId="5ABB5113" w:rsidR="005A69FB" w:rsidRPr="00244D06" w:rsidRDefault="005A69FB" w:rsidP="00244D06">
      <w:pPr>
        <w:pStyle w:val="Heading3"/>
      </w:pPr>
      <w:r>
        <w:t>Stocktake on progress of the HTA Review</w:t>
      </w:r>
    </w:p>
    <w:p w14:paraId="6370F17D" w14:textId="2D98C645" w:rsidR="005A69FB" w:rsidRDefault="005A69FB" w:rsidP="005A69FB">
      <w:r>
        <w:t xml:space="preserve">The Committee </w:t>
      </w:r>
      <w:r w:rsidR="00F50413">
        <w:t xml:space="preserve">considered </w:t>
      </w:r>
      <w:r>
        <w:t xml:space="preserve">that it would be worthwhile to undertake an informal stocktake of the progress of the HTA </w:t>
      </w:r>
      <w:r w:rsidR="00F50413">
        <w:t>R</w:t>
      </w:r>
      <w:r>
        <w:t>eview, supported by a detailed chart of the milestones and timelines for the Review.</w:t>
      </w:r>
    </w:p>
    <w:p w14:paraId="7EED40F7" w14:textId="77777777" w:rsidR="005A69FB" w:rsidRPr="00244D06" w:rsidRDefault="005A69FB" w:rsidP="00244D06">
      <w:pPr>
        <w:pStyle w:val="Heading3"/>
      </w:pPr>
      <w:bookmarkStart w:id="0" w:name="_Hlk140486289"/>
      <w:r>
        <w:t xml:space="preserve">Forward meeting plan for Reference Committee meetings </w:t>
      </w:r>
    </w:p>
    <w:bookmarkEnd w:id="0"/>
    <w:p w14:paraId="6EE24DE5" w14:textId="372B0915" w:rsidR="005A69FB" w:rsidRDefault="005A69FB" w:rsidP="005A69FB">
      <w:r>
        <w:t xml:space="preserve">The Committee discussed its forward meeting plan, including deep dives </w:t>
      </w:r>
      <w:r w:rsidR="001C0955">
        <w:t xml:space="preserve">with stakeholders </w:t>
      </w:r>
      <w:r>
        <w:t xml:space="preserve">and </w:t>
      </w:r>
      <w:r w:rsidR="001C0955">
        <w:t>presentations by the HTA Experts supporting the Review, that will be n</w:t>
      </w:r>
      <w:r>
        <w:t xml:space="preserve">eeded for the formulation of draft options. </w:t>
      </w:r>
    </w:p>
    <w:p w14:paraId="7AD3484B" w14:textId="090831E4" w:rsidR="005A69FB" w:rsidRDefault="005A69FB" w:rsidP="005A69FB">
      <w:r>
        <w:t>The Committee agreed to explore scheduling of additional meeting time prior to Consultation</w:t>
      </w:r>
      <w:r w:rsidR="00793855">
        <w:t> </w:t>
      </w:r>
      <w:r>
        <w:t xml:space="preserve">2 to support these discussions. </w:t>
      </w:r>
    </w:p>
    <w:p w14:paraId="16895A10" w14:textId="48091C0C" w:rsidR="005A69FB" w:rsidRPr="00244D06" w:rsidRDefault="005A69FB" w:rsidP="00244D06">
      <w:pPr>
        <w:pStyle w:val="Heading3"/>
      </w:pPr>
      <w:r>
        <w:t>Australia</w:t>
      </w:r>
      <w:r w:rsidR="00793855">
        <w:t>n</w:t>
      </w:r>
      <w:r>
        <w:t xml:space="preserve"> market authorisation, funding and assessment pathways and timelines</w:t>
      </w:r>
    </w:p>
    <w:p w14:paraId="2E50D22F" w14:textId="34C4F833" w:rsidR="005A69FB" w:rsidRDefault="005A69FB" w:rsidP="005A69FB">
      <w:r>
        <w:t xml:space="preserve">The Committee considered refinements to the previously presented </w:t>
      </w:r>
      <w:r w:rsidR="00C81C6D">
        <w:t xml:space="preserve">data and </w:t>
      </w:r>
      <w:r>
        <w:t>analysis on Australia</w:t>
      </w:r>
      <w:r w:rsidR="00793855">
        <w:t>n</w:t>
      </w:r>
      <w:r>
        <w:t xml:space="preserve"> market authorisation, funding and assessment pathways and timelines. The Committee discussed current Australian HTA pathways and timelines, with the view to </w:t>
      </w:r>
      <w:r w:rsidR="00376523">
        <w:t xml:space="preserve">reducing time to access and </w:t>
      </w:r>
      <w:r>
        <w:t xml:space="preserve">determining rate limiting steps. </w:t>
      </w:r>
      <w:r w:rsidR="00376523">
        <w:t>F</w:t>
      </w:r>
      <w:r>
        <w:t xml:space="preserve">urther refinements and granularity </w:t>
      </w:r>
      <w:r w:rsidR="00376523">
        <w:t xml:space="preserve">were </w:t>
      </w:r>
      <w:proofErr w:type="gramStart"/>
      <w:r w:rsidR="00376523">
        <w:t>requested</w:t>
      </w:r>
      <w:proofErr w:type="gramEnd"/>
      <w:r w:rsidR="00376523">
        <w:t xml:space="preserve"> </w:t>
      </w:r>
      <w:r>
        <w:t xml:space="preserve">and </w:t>
      </w:r>
      <w:r w:rsidR="00376523">
        <w:t xml:space="preserve">it was </w:t>
      </w:r>
      <w:r>
        <w:t>agreed to further consider this topic.</w:t>
      </w:r>
    </w:p>
    <w:p w14:paraId="6D9C1BA7" w14:textId="77777777" w:rsidR="005A69FB" w:rsidRPr="00244D06" w:rsidRDefault="005A69FB" w:rsidP="00244D06">
      <w:pPr>
        <w:pStyle w:val="Heading3"/>
      </w:pPr>
      <w:r>
        <w:lastRenderedPageBreak/>
        <w:t>Issues and Options for Reform</w:t>
      </w:r>
    </w:p>
    <w:p w14:paraId="18DDD9EB" w14:textId="0AA99DA9" w:rsidR="005A69FB" w:rsidRDefault="00376523" w:rsidP="005A69FB">
      <w:r>
        <w:t>Based on information presented to the Committee to date, t</w:t>
      </w:r>
      <w:r w:rsidR="005A69FB">
        <w:t>he Committee started to consider the key issues and potential options for reform.  </w:t>
      </w:r>
    </w:p>
    <w:p w14:paraId="0B723424" w14:textId="2DA6DCE0" w:rsidR="00FE79BD" w:rsidRPr="00FD7239" w:rsidRDefault="00FE79BD" w:rsidP="00FD7239">
      <w:pPr>
        <w:rPr>
          <w:rFonts w:cs="Arial"/>
        </w:rPr>
      </w:pPr>
    </w:p>
    <w:sectPr w:rsidR="00FE79BD" w:rsidRPr="00FD7239" w:rsidSect="00C16C3C">
      <w:headerReference w:type="defaul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F665" w14:textId="77777777" w:rsidR="00767844" w:rsidRDefault="00767844" w:rsidP="006B56BB">
      <w:r>
        <w:separator/>
      </w:r>
    </w:p>
    <w:p w14:paraId="635A4CBE" w14:textId="77777777" w:rsidR="00767844" w:rsidRDefault="00767844"/>
  </w:endnote>
  <w:endnote w:type="continuationSeparator" w:id="0">
    <w:p w14:paraId="7D77EDC5" w14:textId="77777777" w:rsidR="00767844" w:rsidRDefault="00767844" w:rsidP="006B56BB">
      <w:r>
        <w:continuationSeparator/>
      </w:r>
    </w:p>
    <w:p w14:paraId="7CE99AF2" w14:textId="77777777" w:rsidR="00767844" w:rsidRDefault="00767844"/>
  </w:endnote>
  <w:endnote w:type="continuationNotice" w:id="1">
    <w:p w14:paraId="396D8E34" w14:textId="77777777" w:rsidR="00767844" w:rsidRDefault="0076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041F9B30" w:rsidR="008D48C9" w:rsidRPr="00DB46AC" w:rsidRDefault="00E06E24" w:rsidP="00E06E24">
    <w:pPr>
      <w:pStyle w:val="Footer"/>
      <w:tabs>
        <w:tab w:val="clear" w:pos="4513"/>
      </w:tabs>
      <w:rPr>
        <w:vanish/>
      </w:rPr>
    </w:pPr>
    <w:r w:rsidRPr="00DB46AC">
      <w:rPr>
        <w:vanish/>
      </w:rPr>
      <w:t xml:space="preserve">HTA Review Reference Committee – Communique – </w:t>
    </w:r>
    <w:r w:rsidR="004210C2">
      <w:rPr>
        <w:vanish/>
      </w:rPr>
      <w:t>03</w:t>
    </w:r>
    <w:r w:rsidR="00C16C3C" w:rsidRPr="00DB46AC">
      <w:rPr>
        <w:vanish/>
      </w:rPr>
      <w:t xml:space="preserve"> </w:t>
    </w:r>
    <w:r w:rsidR="004210C2">
      <w:rPr>
        <w:vanish/>
      </w:rPr>
      <w:t>July</w:t>
    </w:r>
    <w:r w:rsidR="009A7DA8">
      <w:rPr>
        <w:vanish/>
      </w:rPr>
      <w:t xml:space="preserve"> </w:t>
    </w:r>
    <w:r w:rsidR="00C16C3C" w:rsidRPr="00DB46AC">
      <w:rPr>
        <w:vanish/>
      </w:rPr>
      <w:t>2023</w:t>
    </w:r>
    <w:sdt>
      <w:sdtPr>
        <w:rPr>
          <w:vanish/>
        </w:rPr>
        <w:id w:val="-1447461090"/>
        <w:docPartObj>
          <w:docPartGallery w:val="Page Numbers (Bottom of Page)"/>
          <w:docPartUnique/>
        </w:docPartObj>
      </w:sdtPr>
      <w:sdtContent>
        <w:r w:rsidRPr="00DB46AC">
          <w:rPr>
            <w:vanish/>
          </w:rPr>
          <w:tab/>
        </w:r>
        <w:r w:rsidRPr="00DB46AC">
          <w:rPr>
            <w:vanish/>
          </w:rPr>
          <w:fldChar w:fldCharType="begin"/>
        </w:r>
        <w:r w:rsidRPr="00DB46AC">
          <w:rPr>
            <w:vanish/>
          </w:rPr>
          <w:instrText xml:space="preserve"> PAGE   \* MERGEFORMAT </w:instrText>
        </w:r>
        <w:r w:rsidRPr="00DB46AC">
          <w:rPr>
            <w:vanish/>
          </w:rPr>
          <w:fldChar w:fldCharType="separate"/>
        </w:r>
        <w:r w:rsidRPr="00DB46AC">
          <w:rPr>
            <w:vanish/>
          </w:rPr>
          <w:t>1</w:t>
        </w:r>
        <w:r w:rsidRPr="00DB46AC">
          <w:rPr>
            <w:vanish/>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6E42" w14:textId="77777777" w:rsidR="00767844" w:rsidRDefault="00767844" w:rsidP="006B56BB">
      <w:r>
        <w:separator/>
      </w:r>
    </w:p>
    <w:p w14:paraId="62F0AA39" w14:textId="77777777" w:rsidR="00767844" w:rsidRDefault="00767844"/>
  </w:footnote>
  <w:footnote w:type="continuationSeparator" w:id="0">
    <w:p w14:paraId="544D16F7" w14:textId="77777777" w:rsidR="00767844" w:rsidRDefault="00767844" w:rsidP="006B56BB">
      <w:r>
        <w:continuationSeparator/>
      </w:r>
    </w:p>
    <w:p w14:paraId="2C76ECBB" w14:textId="77777777" w:rsidR="00767844" w:rsidRDefault="00767844"/>
  </w:footnote>
  <w:footnote w:type="continuationNotice" w:id="1">
    <w:p w14:paraId="502C7578" w14:textId="77777777" w:rsidR="00767844" w:rsidRDefault="00767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62900557">
    <w:abstractNumId w:val="7"/>
  </w:num>
  <w:num w:numId="2" w16cid:durableId="742068321">
    <w:abstractNumId w:val="27"/>
  </w:num>
  <w:num w:numId="3" w16cid:durableId="1622682591">
    <w:abstractNumId w:val="34"/>
  </w:num>
  <w:num w:numId="4" w16cid:durableId="1523520455">
    <w:abstractNumId w:val="8"/>
  </w:num>
  <w:num w:numId="5" w16cid:durableId="842478938">
    <w:abstractNumId w:val="8"/>
    <w:lvlOverride w:ilvl="0">
      <w:startOverride w:val="1"/>
    </w:lvlOverride>
  </w:num>
  <w:num w:numId="6" w16cid:durableId="1842352495">
    <w:abstractNumId w:val="12"/>
  </w:num>
  <w:num w:numId="7" w16cid:durableId="1096242750">
    <w:abstractNumId w:val="24"/>
  </w:num>
  <w:num w:numId="8" w16cid:durableId="226694789">
    <w:abstractNumId w:val="33"/>
  </w:num>
  <w:num w:numId="9" w16cid:durableId="360977196">
    <w:abstractNumId w:val="5"/>
  </w:num>
  <w:num w:numId="10" w16cid:durableId="1475372282">
    <w:abstractNumId w:val="4"/>
  </w:num>
  <w:num w:numId="11" w16cid:durableId="240720329">
    <w:abstractNumId w:val="3"/>
  </w:num>
  <w:num w:numId="12" w16cid:durableId="731544099">
    <w:abstractNumId w:val="2"/>
  </w:num>
  <w:num w:numId="13" w16cid:durableId="1055279502">
    <w:abstractNumId w:val="6"/>
  </w:num>
  <w:num w:numId="14" w16cid:durableId="1112866848">
    <w:abstractNumId w:val="1"/>
  </w:num>
  <w:num w:numId="15" w16cid:durableId="819276142">
    <w:abstractNumId w:val="0"/>
  </w:num>
  <w:num w:numId="16" w16cid:durableId="1449927308">
    <w:abstractNumId w:val="36"/>
  </w:num>
  <w:num w:numId="17" w16cid:durableId="504589853">
    <w:abstractNumId w:val="14"/>
  </w:num>
  <w:num w:numId="18" w16cid:durableId="436415348">
    <w:abstractNumId w:val="16"/>
  </w:num>
  <w:num w:numId="19" w16cid:durableId="228805684">
    <w:abstractNumId w:val="19"/>
  </w:num>
  <w:num w:numId="20" w16cid:durableId="502622863">
    <w:abstractNumId w:val="20"/>
  </w:num>
  <w:num w:numId="21" w16cid:durableId="1622566340">
    <w:abstractNumId w:val="35"/>
  </w:num>
  <w:num w:numId="22" w16cid:durableId="1915972893">
    <w:abstractNumId w:val="11"/>
  </w:num>
  <w:num w:numId="23" w16cid:durableId="297541411">
    <w:abstractNumId w:val="14"/>
  </w:num>
  <w:num w:numId="24" w16cid:durableId="833375486">
    <w:abstractNumId w:val="19"/>
  </w:num>
  <w:num w:numId="25" w16cid:durableId="1647199147">
    <w:abstractNumId w:val="34"/>
  </w:num>
  <w:num w:numId="26" w16cid:durableId="1291932060">
    <w:abstractNumId w:val="8"/>
  </w:num>
  <w:num w:numId="27" w16cid:durableId="157041985">
    <w:abstractNumId w:val="21"/>
  </w:num>
  <w:num w:numId="28" w16cid:durableId="1544366782">
    <w:abstractNumId w:val="31"/>
  </w:num>
  <w:num w:numId="29" w16cid:durableId="73748366">
    <w:abstractNumId w:val="25"/>
  </w:num>
  <w:num w:numId="30" w16cid:durableId="1581522446">
    <w:abstractNumId w:val="26"/>
  </w:num>
  <w:num w:numId="31" w16cid:durableId="60687361">
    <w:abstractNumId w:val="13"/>
  </w:num>
  <w:num w:numId="32" w16cid:durableId="1862933738">
    <w:abstractNumId w:val="10"/>
  </w:num>
  <w:num w:numId="33" w16cid:durableId="1830444036">
    <w:abstractNumId w:val="18"/>
  </w:num>
  <w:num w:numId="34" w16cid:durableId="237642679">
    <w:abstractNumId w:val="22"/>
  </w:num>
  <w:num w:numId="35" w16cid:durableId="1418985675">
    <w:abstractNumId w:val="32"/>
  </w:num>
  <w:num w:numId="36" w16cid:durableId="1896816157">
    <w:abstractNumId w:val="29"/>
  </w:num>
  <w:num w:numId="37" w16cid:durableId="872041756">
    <w:abstractNumId w:val="30"/>
  </w:num>
  <w:num w:numId="38" w16cid:durableId="1659267741">
    <w:abstractNumId w:val="28"/>
  </w:num>
  <w:num w:numId="39" w16cid:durableId="690765383">
    <w:abstractNumId w:val="23"/>
  </w:num>
  <w:num w:numId="40" w16cid:durableId="127088018">
    <w:abstractNumId w:val="9"/>
  </w:num>
  <w:num w:numId="41" w16cid:durableId="1276251346">
    <w:abstractNumId w:val="17"/>
  </w:num>
  <w:num w:numId="42" w16cid:durableId="2004309380">
    <w:abstractNumId w:val="28"/>
  </w:num>
  <w:num w:numId="43" w16cid:durableId="7719727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2E0F"/>
    <w:rsid w:val="0001460F"/>
    <w:rsid w:val="00022629"/>
    <w:rsid w:val="00026139"/>
    <w:rsid w:val="00027601"/>
    <w:rsid w:val="000325F3"/>
    <w:rsid w:val="00033321"/>
    <w:rsid w:val="000338E5"/>
    <w:rsid w:val="00033ECC"/>
    <w:rsid w:val="0003422F"/>
    <w:rsid w:val="00041443"/>
    <w:rsid w:val="00046FF0"/>
    <w:rsid w:val="00050176"/>
    <w:rsid w:val="00056299"/>
    <w:rsid w:val="000615F5"/>
    <w:rsid w:val="000633F0"/>
    <w:rsid w:val="00067456"/>
    <w:rsid w:val="00071506"/>
    <w:rsid w:val="0007154F"/>
    <w:rsid w:val="00081181"/>
    <w:rsid w:val="00081AB1"/>
    <w:rsid w:val="00086BBD"/>
    <w:rsid w:val="00090316"/>
    <w:rsid w:val="00093981"/>
    <w:rsid w:val="00095B2D"/>
    <w:rsid w:val="000961D8"/>
    <w:rsid w:val="000B067A"/>
    <w:rsid w:val="000B1540"/>
    <w:rsid w:val="000B1E53"/>
    <w:rsid w:val="000B33FD"/>
    <w:rsid w:val="000B4ABA"/>
    <w:rsid w:val="000B6A5F"/>
    <w:rsid w:val="000C243A"/>
    <w:rsid w:val="000C446A"/>
    <w:rsid w:val="000C4B16"/>
    <w:rsid w:val="000C50C3"/>
    <w:rsid w:val="000C5E14"/>
    <w:rsid w:val="000D21F6"/>
    <w:rsid w:val="000D4500"/>
    <w:rsid w:val="000D7AEA"/>
    <w:rsid w:val="000E2C66"/>
    <w:rsid w:val="000F06E0"/>
    <w:rsid w:val="000F123C"/>
    <w:rsid w:val="000F2FED"/>
    <w:rsid w:val="00101727"/>
    <w:rsid w:val="0010616D"/>
    <w:rsid w:val="00110478"/>
    <w:rsid w:val="0011711B"/>
    <w:rsid w:val="00117F8A"/>
    <w:rsid w:val="00121B9B"/>
    <w:rsid w:val="00122ADC"/>
    <w:rsid w:val="00123F5C"/>
    <w:rsid w:val="00130F59"/>
    <w:rsid w:val="00133EC0"/>
    <w:rsid w:val="00141CE5"/>
    <w:rsid w:val="00144908"/>
    <w:rsid w:val="001571C7"/>
    <w:rsid w:val="00161094"/>
    <w:rsid w:val="00175430"/>
    <w:rsid w:val="0017665C"/>
    <w:rsid w:val="00177AD2"/>
    <w:rsid w:val="001815A8"/>
    <w:rsid w:val="001840FA"/>
    <w:rsid w:val="00190079"/>
    <w:rsid w:val="0019622E"/>
    <w:rsid w:val="001966A7"/>
    <w:rsid w:val="001A0A34"/>
    <w:rsid w:val="001A4627"/>
    <w:rsid w:val="001A4979"/>
    <w:rsid w:val="001A74F8"/>
    <w:rsid w:val="001B15D3"/>
    <w:rsid w:val="001B1D97"/>
    <w:rsid w:val="001B3443"/>
    <w:rsid w:val="001C0326"/>
    <w:rsid w:val="001C0955"/>
    <w:rsid w:val="001C192F"/>
    <w:rsid w:val="001C3372"/>
    <w:rsid w:val="001C3C42"/>
    <w:rsid w:val="001D2B53"/>
    <w:rsid w:val="001D7869"/>
    <w:rsid w:val="001F492A"/>
    <w:rsid w:val="002026CD"/>
    <w:rsid w:val="002033FC"/>
    <w:rsid w:val="002044BB"/>
    <w:rsid w:val="00210B09"/>
    <w:rsid w:val="00210C9E"/>
    <w:rsid w:val="00211840"/>
    <w:rsid w:val="00217238"/>
    <w:rsid w:val="00220D40"/>
    <w:rsid w:val="00220E5F"/>
    <w:rsid w:val="002212B5"/>
    <w:rsid w:val="00226668"/>
    <w:rsid w:val="00233809"/>
    <w:rsid w:val="00234B8C"/>
    <w:rsid w:val="00237E2B"/>
    <w:rsid w:val="00240046"/>
    <w:rsid w:val="0024324A"/>
    <w:rsid w:val="00244D0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17DC"/>
    <w:rsid w:val="002B1900"/>
    <w:rsid w:val="002B20E6"/>
    <w:rsid w:val="002B410F"/>
    <w:rsid w:val="002B42A3"/>
    <w:rsid w:val="002C0CDD"/>
    <w:rsid w:val="002C38C4"/>
    <w:rsid w:val="002D68E5"/>
    <w:rsid w:val="002D72A8"/>
    <w:rsid w:val="002E1A1D"/>
    <w:rsid w:val="002E4081"/>
    <w:rsid w:val="002E5B78"/>
    <w:rsid w:val="002F3AE3"/>
    <w:rsid w:val="002F4CEA"/>
    <w:rsid w:val="002F6346"/>
    <w:rsid w:val="0030464B"/>
    <w:rsid w:val="00305D17"/>
    <w:rsid w:val="0030786C"/>
    <w:rsid w:val="00317E67"/>
    <w:rsid w:val="003233DE"/>
    <w:rsid w:val="0032466B"/>
    <w:rsid w:val="00330813"/>
    <w:rsid w:val="003330EB"/>
    <w:rsid w:val="00340FEC"/>
    <w:rsid w:val="003415FD"/>
    <w:rsid w:val="003429F0"/>
    <w:rsid w:val="00345A82"/>
    <w:rsid w:val="0035097A"/>
    <w:rsid w:val="003540A4"/>
    <w:rsid w:val="003574ED"/>
    <w:rsid w:val="00357BCC"/>
    <w:rsid w:val="00360E4E"/>
    <w:rsid w:val="00370AAA"/>
    <w:rsid w:val="00373CEA"/>
    <w:rsid w:val="00375F77"/>
    <w:rsid w:val="00376523"/>
    <w:rsid w:val="00381BBE"/>
    <w:rsid w:val="00382903"/>
    <w:rsid w:val="003846FF"/>
    <w:rsid w:val="003857D4"/>
    <w:rsid w:val="00385AD4"/>
    <w:rsid w:val="00387924"/>
    <w:rsid w:val="0039384D"/>
    <w:rsid w:val="00395C23"/>
    <w:rsid w:val="0039733A"/>
    <w:rsid w:val="003A2E4F"/>
    <w:rsid w:val="003A2F0B"/>
    <w:rsid w:val="003A4438"/>
    <w:rsid w:val="003A5013"/>
    <w:rsid w:val="003A5078"/>
    <w:rsid w:val="003A62DD"/>
    <w:rsid w:val="003A775A"/>
    <w:rsid w:val="003B213A"/>
    <w:rsid w:val="003B43AD"/>
    <w:rsid w:val="003B654F"/>
    <w:rsid w:val="003B66B9"/>
    <w:rsid w:val="003C0FEC"/>
    <w:rsid w:val="003C2AC8"/>
    <w:rsid w:val="003C337D"/>
    <w:rsid w:val="003D033A"/>
    <w:rsid w:val="003D17F9"/>
    <w:rsid w:val="003D2D88"/>
    <w:rsid w:val="003D41EA"/>
    <w:rsid w:val="003D4850"/>
    <w:rsid w:val="003D535A"/>
    <w:rsid w:val="003E5265"/>
    <w:rsid w:val="003F0955"/>
    <w:rsid w:val="003F360D"/>
    <w:rsid w:val="003F5F4D"/>
    <w:rsid w:val="003F646F"/>
    <w:rsid w:val="00400989"/>
    <w:rsid w:val="00400F00"/>
    <w:rsid w:val="00402993"/>
    <w:rsid w:val="00404F8B"/>
    <w:rsid w:val="00405256"/>
    <w:rsid w:val="00410031"/>
    <w:rsid w:val="00415C81"/>
    <w:rsid w:val="004210C2"/>
    <w:rsid w:val="004249B5"/>
    <w:rsid w:val="00432378"/>
    <w:rsid w:val="00436C3F"/>
    <w:rsid w:val="00440411"/>
    <w:rsid w:val="00440D65"/>
    <w:rsid w:val="004435E6"/>
    <w:rsid w:val="00447E31"/>
    <w:rsid w:val="00453923"/>
    <w:rsid w:val="00454B9B"/>
    <w:rsid w:val="00457858"/>
    <w:rsid w:val="00460828"/>
    <w:rsid w:val="00460B0B"/>
    <w:rsid w:val="00461023"/>
    <w:rsid w:val="00462FAC"/>
    <w:rsid w:val="00464631"/>
    <w:rsid w:val="00464B79"/>
    <w:rsid w:val="00467BBF"/>
    <w:rsid w:val="0048593C"/>
    <w:rsid w:val="004867E2"/>
    <w:rsid w:val="004929A9"/>
    <w:rsid w:val="0049311E"/>
    <w:rsid w:val="00497C82"/>
    <w:rsid w:val="004A5D18"/>
    <w:rsid w:val="004A78D9"/>
    <w:rsid w:val="004B5A85"/>
    <w:rsid w:val="004B7CA4"/>
    <w:rsid w:val="004C10CF"/>
    <w:rsid w:val="004C458A"/>
    <w:rsid w:val="004C6B8D"/>
    <w:rsid w:val="004C6BCF"/>
    <w:rsid w:val="004D58BF"/>
    <w:rsid w:val="004E055F"/>
    <w:rsid w:val="004E4335"/>
    <w:rsid w:val="004E621B"/>
    <w:rsid w:val="004F0452"/>
    <w:rsid w:val="004F13EE"/>
    <w:rsid w:val="004F2022"/>
    <w:rsid w:val="004F7C05"/>
    <w:rsid w:val="00500ECD"/>
    <w:rsid w:val="00501C94"/>
    <w:rsid w:val="00503A88"/>
    <w:rsid w:val="00506432"/>
    <w:rsid w:val="0052051D"/>
    <w:rsid w:val="00522825"/>
    <w:rsid w:val="005266FF"/>
    <w:rsid w:val="005308B0"/>
    <w:rsid w:val="00533C31"/>
    <w:rsid w:val="00535BB5"/>
    <w:rsid w:val="00545EE6"/>
    <w:rsid w:val="00546D5F"/>
    <w:rsid w:val="0054768D"/>
    <w:rsid w:val="0055161D"/>
    <w:rsid w:val="005550E7"/>
    <w:rsid w:val="005564FB"/>
    <w:rsid w:val="005572C7"/>
    <w:rsid w:val="00561322"/>
    <w:rsid w:val="005622C2"/>
    <w:rsid w:val="005650ED"/>
    <w:rsid w:val="00575754"/>
    <w:rsid w:val="005776B7"/>
    <w:rsid w:val="00581FBA"/>
    <w:rsid w:val="00584A34"/>
    <w:rsid w:val="0059100E"/>
    <w:rsid w:val="00591E20"/>
    <w:rsid w:val="00595408"/>
    <w:rsid w:val="00595E84"/>
    <w:rsid w:val="005A0C59"/>
    <w:rsid w:val="005A31A9"/>
    <w:rsid w:val="005A48EB"/>
    <w:rsid w:val="005A69FB"/>
    <w:rsid w:val="005A6CFB"/>
    <w:rsid w:val="005B62D5"/>
    <w:rsid w:val="005B7DB2"/>
    <w:rsid w:val="005C5AEB"/>
    <w:rsid w:val="005C7F50"/>
    <w:rsid w:val="005E0A3F"/>
    <w:rsid w:val="005E589A"/>
    <w:rsid w:val="005E6883"/>
    <w:rsid w:val="005E772F"/>
    <w:rsid w:val="005F4ECA"/>
    <w:rsid w:val="006041BE"/>
    <w:rsid w:val="006043C7"/>
    <w:rsid w:val="00605E53"/>
    <w:rsid w:val="00624B52"/>
    <w:rsid w:val="00625955"/>
    <w:rsid w:val="00630058"/>
    <w:rsid w:val="00630794"/>
    <w:rsid w:val="00631DF4"/>
    <w:rsid w:val="00632CD6"/>
    <w:rsid w:val="00634175"/>
    <w:rsid w:val="006408AC"/>
    <w:rsid w:val="00640967"/>
    <w:rsid w:val="00641EDC"/>
    <w:rsid w:val="006511B6"/>
    <w:rsid w:val="00657FF8"/>
    <w:rsid w:val="00670D99"/>
    <w:rsid w:val="00670E2B"/>
    <w:rsid w:val="006734BB"/>
    <w:rsid w:val="0067697A"/>
    <w:rsid w:val="0068134A"/>
    <w:rsid w:val="006821EB"/>
    <w:rsid w:val="006B2286"/>
    <w:rsid w:val="006B56BB"/>
    <w:rsid w:val="006B56FB"/>
    <w:rsid w:val="006C77A8"/>
    <w:rsid w:val="006D4098"/>
    <w:rsid w:val="006D7681"/>
    <w:rsid w:val="006D7B2E"/>
    <w:rsid w:val="006E02EA"/>
    <w:rsid w:val="006E0968"/>
    <w:rsid w:val="006E2AF6"/>
    <w:rsid w:val="00701275"/>
    <w:rsid w:val="00701D8C"/>
    <w:rsid w:val="007022F6"/>
    <w:rsid w:val="00703538"/>
    <w:rsid w:val="00707F56"/>
    <w:rsid w:val="00713558"/>
    <w:rsid w:val="00720D08"/>
    <w:rsid w:val="007263B9"/>
    <w:rsid w:val="00730E51"/>
    <w:rsid w:val="00731DB7"/>
    <w:rsid w:val="007334F8"/>
    <w:rsid w:val="007339CD"/>
    <w:rsid w:val="007359D8"/>
    <w:rsid w:val="00735C7E"/>
    <w:rsid w:val="007362D4"/>
    <w:rsid w:val="007375FA"/>
    <w:rsid w:val="0074120B"/>
    <w:rsid w:val="00751DA7"/>
    <w:rsid w:val="00761942"/>
    <w:rsid w:val="007652D5"/>
    <w:rsid w:val="0076672A"/>
    <w:rsid w:val="00767844"/>
    <w:rsid w:val="007721B1"/>
    <w:rsid w:val="00775E45"/>
    <w:rsid w:val="0077649E"/>
    <w:rsid w:val="00776E74"/>
    <w:rsid w:val="00785169"/>
    <w:rsid w:val="00787F4B"/>
    <w:rsid w:val="00792161"/>
    <w:rsid w:val="00793064"/>
    <w:rsid w:val="00793855"/>
    <w:rsid w:val="007954AB"/>
    <w:rsid w:val="007A14C5"/>
    <w:rsid w:val="007A4A10"/>
    <w:rsid w:val="007A6AF3"/>
    <w:rsid w:val="007B00F4"/>
    <w:rsid w:val="007B1760"/>
    <w:rsid w:val="007C1FDC"/>
    <w:rsid w:val="007C6D9C"/>
    <w:rsid w:val="007C7DDB"/>
    <w:rsid w:val="007D2CC7"/>
    <w:rsid w:val="007D673D"/>
    <w:rsid w:val="007E4D09"/>
    <w:rsid w:val="007F2220"/>
    <w:rsid w:val="007F2FC3"/>
    <w:rsid w:val="007F3D7E"/>
    <w:rsid w:val="007F4B3E"/>
    <w:rsid w:val="007F6BA4"/>
    <w:rsid w:val="00810CE3"/>
    <w:rsid w:val="008127AF"/>
    <w:rsid w:val="00812B46"/>
    <w:rsid w:val="00815700"/>
    <w:rsid w:val="0082517A"/>
    <w:rsid w:val="008264EB"/>
    <w:rsid w:val="00826B8F"/>
    <w:rsid w:val="00826DBE"/>
    <w:rsid w:val="00831E8A"/>
    <w:rsid w:val="00835C76"/>
    <w:rsid w:val="008376E2"/>
    <w:rsid w:val="00843049"/>
    <w:rsid w:val="008501AD"/>
    <w:rsid w:val="00851925"/>
    <w:rsid w:val="0085209B"/>
    <w:rsid w:val="00855512"/>
    <w:rsid w:val="00856B66"/>
    <w:rsid w:val="008601AC"/>
    <w:rsid w:val="00861A5F"/>
    <w:rsid w:val="008644AD"/>
    <w:rsid w:val="00865735"/>
    <w:rsid w:val="00865DDB"/>
    <w:rsid w:val="00867538"/>
    <w:rsid w:val="00873D90"/>
    <w:rsid w:val="00873FC8"/>
    <w:rsid w:val="00884C63"/>
    <w:rsid w:val="00885908"/>
    <w:rsid w:val="0088600B"/>
    <w:rsid w:val="008864B7"/>
    <w:rsid w:val="00886ECC"/>
    <w:rsid w:val="0089677E"/>
    <w:rsid w:val="008A7438"/>
    <w:rsid w:val="008B001B"/>
    <w:rsid w:val="008B1334"/>
    <w:rsid w:val="008B15B0"/>
    <w:rsid w:val="008B25C7"/>
    <w:rsid w:val="008C0278"/>
    <w:rsid w:val="008C24E9"/>
    <w:rsid w:val="008C4B41"/>
    <w:rsid w:val="008D0533"/>
    <w:rsid w:val="008D42CB"/>
    <w:rsid w:val="008D48C9"/>
    <w:rsid w:val="008D6381"/>
    <w:rsid w:val="008E0C77"/>
    <w:rsid w:val="008E15B0"/>
    <w:rsid w:val="008E625F"/>
    <w:rsid w:val="008E6D18"/>
    <w:rsid w:val="008F264D"/>
    <w:rsid w:val="009007A3"/>
    <w:rsid w:val="009040E9"/>
    <w:rsid w:val="009074E1"/>
    <w:rsid w:val="009112F7"/>
    <w:rsid w:val="009122AF"/>
    <w:rsid w:val="00912D54"/>
    <w:rsid w:val="0091389F"/>
    <w:rsid w:val="00914973"/>
    <w:rsid w:val="00914EB0"/>
    <w:rsid w:val="00915B49"/>
    <w:rsid w:val="009163ED"/>
    <w:rsid w:val="009208F7"/>
    <w:rsid w:val="00921649"/>
    <w:rsid w:val="00922517"/>
    <w:rsid w:val="00922722"/>
    <w:rsid w:val="009261E6"/>
    <w:rsid w:val="009268E1"/>
    <w:rsid w:val="009344DE"/>
    <w:rsid w:val="00945E7F"/>
    <w:rsid w:val="0095095B"/>
    <w:rsid w:val="00952F7C"/>
    <w:rsid w:val="00953517"/>
    <w:rsid w:val="009557C1"/>
    <w:rsid w:val="00957C23"/>
    <w:rsid w:val="00960D6E"/>
    <w:rsid w:val="00970A95"/>
    <w:rsid w:val="009724AB"/>
    <w:rsid w:val="00974B59"/>
    <w:rsid w:val="009756AD"/>
    <w:rsid w:val="00976C03"/>
    <w:rsid w:val="0098122D"/>
    <w:rsid w:val="0098340B"/>
    <w:rsid w:val="00986830"/>
    <w:rsid w:val="009924C3"/>
    <w:rsid w:val="00993102"/>
    <w:rsid w:val="009A633F"/>
    <w:rsid w:val="009A7DA8"/>
    <w:rsid w:val="009B1570"/>
    <w:rsid w:val="009C6F10"/>
    <w:rsid w:val="009D148F"/>
    <w:rsid w:val="009D3D70"/>
    <w:rsid w:val="009D580B"/>
    <w:rsid w:val="009E1CD5"/>
    <w:rsid w:val="009E6F7E"/>
    <w:rsid w:val="009E7A57"/>
    <w:rsid w:val="009F4803"/>
    <w:rsid w:val="009F4F6A"/>
    <w:rsid w:val="00A13EB5"/>
    <w:rsid w:val="00A16E36"/>
    <w:rsid w:val="00A24961"/>
    <w:rsid w:val="00A24B10"/>
    <w:rsid w:val="00A277EF"/>
    <w:rsid w:val="00A30E9B"/>
    <w:rsid w:val="00A35263"/>
    <w:rsid w:val="00A415AC"/>
    <w:rsid w:val="00A4512D"/>
    <w:rsid w:val="00A50244"/>
    <w:rsid w:val="00A61018"/>
    <w:rsid w:val="00A627D7"/>
    <w:rsid w:val="00A656C7"/>
    <w:rsid w:val="00A67A5F"/>
    <w:rsid w:val="00A705AF"/>
    <w:rsid w:val="00A71954"/>
    <w:rsid w:val="00A72454"/>
    <w:rsid w:val="00A77696"/>
    <w:rsid w:val="00A77F2A"/>
    <w:rsid w:val="00A80557"/>
    <w:rsid w:val="00A805CF"/>
    <w:rsid w:val="00A81D33"/>
    <w:rsid w:val="00A8341C"/>
    <w:rsid w:val="00A86A64"/>
    <w:rsid w:val="00A930AE"/>
    <w:rsid w:val="00A9711C"/>
    <w:rsid w:val="00AA1A95"/>
    <w:rsid w:val="00AA2344"/>
    <w:rsid w:val="00AA260F"/>
    <w:rsid w:val="00AA79F5"/>
    <w:rsid w:val="00AB1535"/>
    <w:rsid w:val="00AB1EE7"/>
    <w:rsid w:val="00AB4B37"/>
    <w:rsid w:val="00AB5762"/>
    <w:rsid w:val="00AC24B7"/>
    <w:rsid w:val="00AC2679"/>
    <w:rsid w:val="00AC2715"/>
    <w:rsid w:val="00AC4BE4"/>
    <w:rsid w:val="00AD0282"/>
    <w:rsid w:val="00AD05E6"/>
    <w:rsid w:val="00AD0D3F"/>
    <w:rsid w:val="00AD2F29"/>
    <w:rsid w:val="00AE04A1"/>
    <w:rsid w:val="00AE1D7D"/>
    <w:rsid w:val="00AE2A8B"/>
    <w:rsid w:val="00AE3F64"/>
    <w:rsid w:val="00AF02EC"/>
    <w:rsid w:val="00AF4687"/>
    <w:rsid w:val="00AF7386"/>
    <w:rsid w:val="00AF7934"/>
    <w:rsid w:val="00B00B81"/>
    <w:rsid w:val="00B01F9F"/>
    <w:rsid w:val="00B04580"/>
    <w:rsid w:val="00B04B09"/>
    <w:rsid w:val="00B054A6"/>
    <w:rsid w:val="00B16A51"/>
    <w:rsid w:val="00B32222"/>
    <w:rsid w:val="00B33117"/>
    <w:rsid w:val="00B360BB"/>
    <w:rsid w:val="00B3618D"/>
    <w:rsid w:val="00B36233"/>
    <w:rsid w:val="00B42851"/>
    <w:rsid w:val="00B45AC7"/>
    <w:rsid w:val="00B47544"/>
    <w:rsid w:val="00B5372F"/>
    <w:rsid w:val="00B54577"/>
    <w:rsid w:val="00B55E3F"/>
    <w:rsid w:val="00B61129"/>
    <w:rsid w:val="00B666A3"/>
    <w:rsid w:val="00B67E7F"/>
    <w:rsid w:val="00B839B2"/>
    <w:rsid w:val="00B94252"/>
    <w:rsid w:val="00B9715A"/>
    <w:rsid w:val="00BA087A"/>
    <w:rsid w:val="00BA14BE"/>
    <w:rsid w:val="00BA2732"/>
    <w:rsid w:val="00BA293D"/>
    <w:rsid w:val="00BA32A8"/>
    <w:rsid w:val="00BA4216"/>
    <w:rsid w:val="00BA49BC"/>
    <w:rsid w:val="00BA56B7"/>
    <w:rsid w:val="00BA6161"/>
    <w:rsid w:val="00BA7A1E"/>
    <w:rsid w:val="00BB2F6C"/>
    <w:rsid w:val="00BB3875"/>
    <w:rsid w:val="00BB5860"/>
    <w:rsid w:val="00BB6AAD"/>
    <w:rsid w:val="00BB78E2"/>
    <w:rsid w:val="00BC35C3"/>
    <w:rsid w:val="00BC4A19"/>
    <w:rsid w:val="00BC4E6D"/>
    <w:rsid w:val="00BC6755"/>
    <w:rsid w:val="00BD0617"/>
    <w:rsid w:val="00BD2E9B"/>
    <w:rsid w:val="00BD7FB2"/>
    <w:rsid w:val="00BF28BC"/>
    <w:rsid w:val="00C00930"/>
    <w:rsid w:val="00C01785"/>
    <w:rsid w:val="00C0497C"/>
    <w:rsid w:val="00C0572C"/>
    <w:rsid w:val="00C060AD"/>
    <w:rsid w:val="00C113BF"/>
    <w:rsid w:val="00C16C3C"/>
    <w:rsid w:val="00C2176E"/>
    <w:rsid w:val="00C23430"/>
    <w:rsid w:val="00C23E0A"/>
    <w:rsid w:val="00C263F0"/>
    <w:rsid w:val="00C27D67"/>
    <w:rsid w:val="00C33316"/>
    <w:rsid w:val="00C4006B"/>
    <w:rsid w:val="00C4631F"/>
    <w:rsid w:val="00C47CDE"/>
    <w:rsid w:val="00C50E16"/>
    <w:rsid w:val="00C55258"/>
    <w:rsid w:val="00C80043"/>
    <w:rsid w:val="00C81C6D"/>
    <w:rsid w:val="00C82EEB"/>
    <w:rsid w:val="00C971DC"/>
    <w:rsid w:val="00CA16B7"/>
    <w:rsid w:val="00CA556A"/>
    <w:rsid w:val="00CA62AE"/>
    <w:rsid w:val="00CA719E"/>
    <w:rsid w:val="00CB5B1A"/>
    <w:rsid w:val="00CC220B"/>
    <w:rsid w:val="00CC3E29"/>
    <w:rsid w:val="00CC5C43"/>
    <w:rsid w:val="00CD02AE"/>
    <w:rsid w:val="00CD2A4F"/>
    <w:rsid w:val="00CD2CB0"/>
    <w:rsid w:val="00CE03CA"/>
    <w:rsid w:val="00CE22F1"/>
    <w:rsid w:val="00CE50F2"/>
    <w:rsid w:val="00CE6502"/>
    <w:rsid w:val="00CE6F2E"/>
    <w:rsid w:val="00CF2331"/>
    <w:rsid w:val="00CF2D87"/>
    <w:rsid w:val="00CF7D3C"/>
    <w:rsid w:val="00D01F09"/>
    <w:rsid w:val="00D10A5B"/>
    <w:rsid w:val="00D147EB"/>
    <w:rsid w:val="00D30506"/>
    <w:rsid w:val="00D34667"/>
    <w:rsid w:val="00D401E1"/>
    <w:rsid w:val="00D408B4"/>
    <w:rsid w:val="00D415B5"/>
    <w:rsid w:val="00D524C8"/>
    <w:rsid w:val="00D54187"/>
    <w:rsid w:val="00D54F24"/>
    <w:rsid w:val="00D55A83"/>
    <w:rsid w:val="00D64F84"/>
    <w:rsid w:val="00D70E24"/>
    <w:rsid w:val="00D72B61"/>
    <w:rsid w:val="00D77F34"/>
    <w:rsid w:val="00D8233E"/>
    <w:rsid w:val="00D95BCA"/>
    <w:rsid w:val="00DA3D1D"/>
    <w:rsid w:val="00DB46AC"/>
    <w:rsid w:val="00DB6286"/>
    <w:rsid w:val="00DB645F"/>
    <w:rsid w:val="00DB65B4"/>
    <w:rsid w:val="00DB76E9"/>
    <w:rsid w:val="00DC0A67"/>
    <w:rsid w:val="00DC1D5E"/>
    <w:rsid w:val="00DC5220"/>
    <w:rsid w:val="00DD2061"/>
    <w:rsid w:val="00DD39D1"/>
    <w:rsid w:val="00DD7DAB"/>
    <w:rsid w:val="00DE3355"/>
    <w:rsid w:val="00DE6AD6"/>
    <w:rsid w:val="00DF0C60"/>
    <w:rsid w:val="00DF0E30"/>
    <w:rsid w:val="00DF2130"/>
    <w:rsid w:val="00DF32D9"/>
    <w:rsid w:val="00DF486F"/>
    <w:rsid w:val="00DF5B5B"/>
    <w:rsid w:val="00DF6A53"/>
    <w:rsid w:val="00DF7619"/>
    <w:rsid w:val="00E03063"/>
    <w:rsid w:val="00E042D8"/>
    <w:rsid w:val="00E06E24"/>
    <w:rsid w:val="00E07EE7"/>
    <w:rsid w:val="00E1103B"/>
    <w:rsid w:val="00E17B44"/>
    <w:rsid w:val="00E20F27"/>
    <w:rsid w:val="00E22443"/>
    <w:rsid w:val="00E27FEA"/>
    <w:rsid w:val="00E4086F"/>
    <w:rsid w:val="00E43B3C"/>
    <w:rsid w:val="00E44A7F"/>
    <w:rsid w:val="00E460D4"/>
    <w:rsid w:val="00E475BE"/>
    <w:rsid w:val="00E50188"/>
    <w:rsid w:val="00E50BB3"/>
    <w:rsid w:val="00E515CB"/>
    <w:rsid w:val="00E52260"/>
    <w:rsid w:val="00E639B6"/>
    <w:rsid w:val="00E6434B"/>
    <w:rsid w:val="00E6463D"/>
    <w:rsid w:val="00E65B52"/>
    <w:rsid w:val="00E7064F"/>
    <w:rsid w:val="00E72E9B"/>
    <w:rsid w:val="00E835DD"/>
    <w:rsid w:val="00E850C3"/>
    <w:rsid w:val="00E852ED"/>
    <w:rsid w:val="00E87069"/>
    <w:rsid w:val="00E87DF2"/>
    <w:rsid w:val="00E9462E"/>
    <w:rsid w:val="00E96762"/>
    <w:rsid w:val="00E96E64"/>
    <w:rsid w:val="00E97638"/>
    <w:rsid w:val="00EA470E"/>
    <w:rsid w:val="00EA47A7"/>
    <w:rsid w:val="00EA57EB"/>
    <w:rsid w:val="00EA737B"/>
    <w:rsid w:val="00EB21B3"/>
    <w:rsid w:val="00EB3226"/>
    <w:rsid w:val="00EB6EA8"/>
    <w:rsid w:val="00EB7B61"/>
    <w:rsid w:val="00EC213A"/>
    <w:rsid w:val="00EC4D5E"/>
    <w:rsid w:val="00EC7744"/>
    <w:rsid w:val="00EC7E40"/>
    <w:rsid w:val="00ED0DAD"/>
    <w:rsid w:val="00ED0F46"/>
    <w:rsid w:val="00ED2373"/>
    <w:rsid w:val="00ED383A"/>
    <w:rsid w:val="00ED7230"/>
    <w:rsid w:val="00EE3E8A"/>
    <w:rsid w:val="00EF2429"/>
    <w:rsid w:val="00EF58B8"/>
    <w:rsid w:val="00EF6ECA"/>
    <w:rsid w:val="00F024E1"/>
    <w:rsid w:val="00F06C10"/>
    <w:rsid w:val="00F1096F"/>
    <w:rsid w:val="00F12589"/>
    <w:rsid w:val="00F12595"/>
    <w:rsid w:val="00F134D9"/>
    <w:rsid w:val="00F1403D"/>
    <w:rsid w:val="00F1463F"/>
    <w:rsid w:val="00F21302"/>
    <w:rsid w:val="00F24A3C"/>
    <w:rsid w:val="00F321DE"/>
    <w:rsid w:val="00F33777"/>
    <w:rsid w:val="00F40648"/>
    <w:rsid w:val="00F47DA2"/>
    <w:rsid w:val="00F50413"/>
    <w:rsid w:val="00F519FC"/>
    <w:rsid w:val="00F54907"/>
    <w:rsid w:val="00F6239D"/>
    <w:rsid w:val="00F715D2"/>
    <w:rsid w:val="00F7274F"/>
    <w:rsid w:val="00F74E84"/>
    <w:rsid w:val="00F76FA8"/>
    <w:rsid w:val="00F800BE"/>
    <w:rsid w:val="00F84FDF"/>
    <w:rsid w:val="00F85C86"/>
    <w:rsid w:val="00F918F6"/>
    <w:rsid w:val="00F93F08"/>
    <w:rsid w:val="00F94CED"/>
    <w:rsid w:val="00F95C4F"/>
    <w:rsid w:val="00FA02BB"/>
    <w:rsid w:val="00FA2CEE"/>
    <w:rsid w:val="00FA318C"/>
    <w:rsid w:val="00FB30E1"/>
    <w:rsid w:val="00FB6F92"/>
    <w:rsid w:val="00FB7859"/>
    <w:rsid w:val="00FC026E"/>
    <w:rsid w:val="00FC5124"/>
    <w:rsid w:val="00FD2867"/>
    <w:rsid w:val="00FD3FB8"/>
    <w:rsid w:val="00FD4731"/>
    <w:rsid w:val="00FD6768"/>
    <w:rsid w:val="00FD6FC2"/>
    <w:rsid w:val="00FD7239"/>
    <w:rsid w:val="00FE79BD"/>
    <w:rsid w:val="00FF0AB0"/>
    <w:rsid w:val="00FF28AC"/>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B54577"/>
    <w:pPr>
      <w:keepNext/>
      <w:spacing w:before="240" w:after="60"/>
      <w:outlineLvl w:val="0"/>
    </w:pPr>
    <w:rPr>
      <w:rFonts w:cs="Arial"/>
      <w:bCs/>
      <w:color w:val="3F4A75"/>
      <w:kern w:val="28"/>
      <w:sz w:val="44"/>
      <w:szCs w:val="36"/>
    </w:rPr>
  </w:style>
  <w:style w:type="paragraph" w:styleId="Heading2">
    <w:name w:val="heading 2"/>
    <w:next w:val="Normal"/>
    <w:link w:val="Heading2Char"/>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character" w:customStyle="1" w:styleId="Heading1Char">
    <w:name w:val="Heading 1 Char"/>
    <w:basedOn w:val="DefaultParagraphFont"/>
    <w:link w:val="Heading1"/>
    <w:rsid w:val="005A69FB"/>
    <w:rPr>
      <w:rFonts w:ascii="Arial" w:hAnsi="Arial" w:cs="Arial"/>
      <w:bCs/>
      <w:color w:val="3F4A75"/>
      <w:kern w:val="28"/>
      <w:sz w:val="44"/>
      <w:szCs w:val="36"/>
      <w:lang w:eastAsia="en-US"/>
    </w:rPr>
  </w:style>
  <w:style w:type="character" w:customStyle="1" w:styleId="Heading2Char">
    <w:name w:val="Heading 2 Char"/>
    <w:basedOn w:val="DefaultParagraphFont"/>
    <w:link w:val="Heading2"/>
    <w:rsid w:val="005A69FB"/>
    <w:rPr>
      <w:rFonts w:ascii="Arial" w:hAnsi="Arial" w:cs="Arial"/>
      <w:bCs/>
      <w:iCs/>
      <w:color w:val="358189"/>
      <w:sz w:val="36"/>
      <w:szCs w:val="28"/>
      <w:lang w:eastAsia="en-US"/>
    </w:rPr>
  </w:style>
  <w:style w:type="paragraph" w:styleId="NormalWeb">
    <w:name w:val="Normal (Web)"/>
    <w:basedOn w:val="Normal"/>
    <w:uiPriority w:val="99"/>
    <w:semiHidden/>
    <w:unhideWhenUsed/>
    <w:rsid w:val="00B47544"/>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30032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9646979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599550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55579164">
      <w:bodyDiv w:val="1"/>
      <w:marLeft w:val="0"/>
      <w:marRight w:val="0"/>
      <w:marTop w:val="0"/>
      <w:marBottom w:val="0"/>
      <w:divBdr>
        <w:top w:val="none" w:sz="0" w:space="0" w:color="auto"/>
        <w:left w:val="none" w:sz="0" w:space="0" w:color="auto"/>
        <w:bottom w:val="none" w:sz="0" w:space="0" w:color="auto"/>
        <w:right w:val="none" w:sz="0" w:space="0" w:color="auto"/>
      </w:divBdr>
    </w:div>
    <w:div w:id="1682317992">
      <w:bodyDiv w:val="1"/>
      <w:marLeft w:val="0"/>
      <w:marRight w:val="0"/>
      <w:marTop w:val="0"/>
      <w:marBottom w:val="0"/>
      <w:divBdr>
        <w:top w:val="none" w:sz="0" w:space="0" w:color="auto"/>
        <w:left w:val="none" w:sz="0" w:space="0" w:color="auto"/>
        <w:bottom w:val="none" w:sz="0" w:space="0" w:color="auto"/>
        <w:right w:val="none" w:sz="0" w:space="0" w:color="auto"/>
      </w:divBdr>
    </w:div>
    <w:div w:id="2092316751">
      <w:bodyDiv w:val="1"/>
      <w:marLeft w:val="0"/>
      <w:marRight w:val="0"/>
      <w:marTop w:val="0"/>
      <w:marBottom w:val="0"/>
      <w:divBdr>
        <w:top w:val="none" w:sz="0" w:space="0" w:color="auto"/>
        <w:left w:val="none" w:sz="0" w:space="0" w:color="auto"/>
        <w:bottom w:val="none" w:sz="0" w:space="0" w:color="auto"/>
        <w:right w:val="none" w:sz="0" w:space="0" w:color="auto"/>
      </w:divBdr>
    </w:div>
    <w:div w:id="21148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  14 April 2023 meeting</vt:lpstr>
    </vt:vector>
  </TitlesOfParts>
  <Manager/>
  <Company/>
  <LinksUpToDate>false</LinksUpToDate>
  <CharactersWithSpaces>2276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  14 April 2023 meeting</dc:title>
  <dc:subject/>
  <dc:creator/>
  <cp:keywords/>
  <dc:description/>
  <cp:lastModifiedBy/>
  <cp:revision>1</cp:revision>
  <dcterms:created xsi:type="dcterms:W3CDTF">2023-07-03T23:18:00Z</dcterms:created>
  <dcterms:modified xsi:type="dcterms:W3CDTF">2023-07-28T06:04:00Z</dcterms:modified>
  <cp:category/>
</cp:coreProperties>
</file>