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FD448" w14:textId="77777777" w:rsidR="00B722EC" w:rsidRPr="004717C0" w:rsidRDefault="00B722EC" w:rsidP="004717C0">
      <w:pPr>
        <w:pStyle w:val="paragraph"/>
        <w:spacing w:before="3000" w:beforeAutospacing="0" w:after="240" w:afterAutospacing="0"/>
        <w:ind w:right="-187"/>
        <w:textAlignment w:val="baseline"/>
        <w:rPr>
          <w:rStyle w:val="normaltextrun"/>
          <w:rFonts w:ascii="Arial" w:hAnsi="Arial" w:cs="Arial"/>
          <w:b/>
          <w:bCs/>
          <w:color w:val="1E1545"/>
          <w:sz w:val="48"/>
          <w:szCs w:val="48"/>
        </w:rPr>
      </w:pPr>
      <w:bookmarkStart w:id="0" w:name="_Toc121736691"/>
      <w:bookmarkStart w:id="1" w:name="_Toc121737052"/>
      <w:bookmarkStart w:id="2" w:name="_Toc121737793"/>
      <w:bookmarkStart w:id="3" w:name="_Toc121749227"/>
      <w:bookmarkStart w:id="4" w:name="_Toc121913209"/>
      <w:bookmarkStart w:id="5" w:name="_Toc121915647"/>
      <w:bookmarkStart w:id="6" w:name="_Toc121915694"/>
      <w:bookmarkStart w:id="7" w:name="_Toc122004275"/>
      <w:bookmarkStart w:id="8" w:name="_Toc122004355"/>
      <w:bookmarkStart w:id="9" w:name="_Toc123814141"/>
      <w:bookmarkStart w:id="10" w:name="_Toc124414731"/>
      <w:bookmarkStart w:id="11" w:name="_Hlk126751850"/>
      <w:r w:rsidRPr="004717C0">
        <w:rPr>
          <w:rStyle w:val="normaltextrun"/>
          <w:rFonts w:ascii="Arial" w:hAnsi="Arial" w:cs="Arial"/>
          <w:b/>
          <w:bCs/>
          <w:color w:val="1E1545"/>
          <w:sz w:val="48"/>
          <w:szCs w:val="48"/>
        </w:rPr>
        <w:t>What’s New?</w:t>
      </w:r>
    </w:p>
    <w:p w14:paraId="12DFA23B" w14:textId="77777777" w:rsidR="00B722EC" w:rsidRPr="00B722EC" w:rsidRDefault="00B722EC" w:rsidP="00B722EC">
      <w:pPr>
        <w:pStyle w:val="paragraph"/>
        <w:spacing w:before="360" w:beforeAutospacing="0" w:after="360" w:afterAutospacing="0" w:line="259" w:lineRule="auto"/>
        <w:ind w:right="-188"/>
        <w:textAlignment w:val="baseline"/>
        <w:rPr>
          <w:rFonts w:ascii="Arial" w:hAnsi="Arial" w:cs="Arial"/>
          <w:b/>
          <w:bCs/>
          <w:color w:val="1E1545"/>
          <w:sz w:val="32"/>
          <w:szCs w:val="32"/>
        </w:rPr>
      </w:pPr>
      <w:r w:rsidRPr="00B722EC">
        <w:rPr>
          <w:rStyle w:val="normaltextrun"/>
          <w:rFonts w:ascii="Arial" w:hAnsi="Arial" w:cs="Arial"/>
          <w:b/>
          <w:bCs/>
          <w:color w:val="1E1545"/>
          <w:sz w:val="32"/>
          <w:szCs w:val="32"/>
        </w:rPr>
        <w:t>My Aged Care &amp; Government Provider Management System</w:t>
      </w:r>
    </w:p>
    <w:p w14:paraId="695DAF97" w14:textId="2A6D8408" w:rsidR="00B722EC" w:rsidRPr="00126B0D" w:rsidRDefault="00B722EC" w:rsidP="00126B0D">
      <w:pPr>
        <w:pStyle w:val="paragraph"/>
        <w:spacing w:before="600" w:beforeAutospacing="0" w:after="120" w:afterAutospacing="0" w:line="259" w:lineRule="auto"/>
        <w:textAlignment w:val="baseline"/>
        <w:rPr>
          <w:rStyle w:val="normaltextrun"/>
          <w:rFonts w:ascii="Arial" w:hAnsi="Arial" w:cs="Arial"/>
          <w:color w:val="1E1545"/>
          <w:sz w:val="22"/>
          <w:szCs w:val="22"/>
        </w:rPr>
      </w:pPr>
      <w:r w:rsidRPr="00126B0D">
        <w:rPr>
          <w:rStyle w:val="normaltextrun"/>
          <w:rFonts w:ascii="Arial" w:hAnsi="Arial" w:cs="Arial"/>
          <w:color w:val="1E1545"/>
          <w:sz w:val="22"/>
          <w:szCs w:val="22"/>
        </w:rPr>
        <w:t xml:space="preserve">This update provides a summary of the system changes delivered on </w:t>
      </w:r>
      <w:r w:rsidRPr="00126B0D">
        <w:rPr>
          <w:rStyle w:val="normaltextrun"/>
          <w:rFonts w:ascii="Arial" w:hAnsi="Arial" w:cs="Arial"/>
          <w:b/>
          <w:bCs/>
          <w:color w:val="1E1545"/>
          <w:sz w:val="22"/>
          <w:szCs w:val="22"/>
        </w:rPr>
        <w:t>Monday 03 July 2023</w:t>
      </w:r>
      <w:r w:rsidRPr="00126B0D">
        <w:rPr>
          <w:rStyle w:val="normaltextrun"/>
          <w:rFonts w:ascii="Arial" w:hAnsi="Arial" w:cs="Arial"/>
          <w:color w:val="1E1545"/>
          <w:sz w:val="22"/>
          <w:szCs w:val="22"/>
        </w:rPr>
        <w:t xml:space="preserve"> relating to:</w:t>
      </w:r>
    </w:p>
    <w:p w14:paraId="4A262FC9" w14:textId="3C7ED33A" w:rsidR="00B722EC" w:rsidRPr="00126B0D" w:rsidRDefault="00735DB1" w:rsidP="00B722EC">
      <w:pPr>
        <w:pStyle w:val="paragraph"/>
        <w:numPr>
          <w:ilvl w:val="0"/>
          <w:numId w:val="21"/>
        </w:numPr>
        <w:spacing w:before="120" w:beforeAutospacing="0" w:after="120" w:afterAutospacing="0" w:line="259" w:lineRule="auto"/>
        <w:textAlignment w:val="baseline"/>
        <w:rPr>
          <w:rStyle w:val="normaltextrun"/>
          <w:rFonts w:ascii="Arial" w:hAnsi="Arial" w:cs="Arial"/>
          <w:color w:val="1E1545"/>
          <w:sz w:val="22"/>
          <w:szCs w:val="22"/>
        </w:rPr>
      </w:pPr>
      <w:r w:rsidRPr="00126B0D">
        <w:rPr>
          <w:rStyle w:val="normaltextrun"/>
          <w:rFonts w:ascii="Arial" w:hAnsi="Arial" w:cs="Arial"/>
          <w:color w:val="1E1545"/>
          <w:sz w:val="22"/>
          <w:szCs w:val="22"/>
        </w:rPr>
        <w:t xml:space="preserve">Release 27 of the </w:t>
      </w:r>
      <w:r w:rsidR="00B722EC" w:rsidRPr="00126B0D">
        <w:rPr>
          <w:rStyle w:val="normaltextrun"/>
          <w:rFonts w:ascii="Arial" w:hAnsi="Arial" w:cs="Arial"/>
          <w:b/>
          <w:bCs/>
          <w:color w:val="1E1545"/>
          <w:sz w:val="22"/>
          <w:szCs w:val="22"/>
        </w:rPr>
        <w:t>My Aged Care</w:t>
      </w:r>
      <w:r w:rsidR="00B722EC" w:rsidRPr="00126B0D">
        <w:rPr>
          <w:rStyle w:val="normaltextrun"/>
          <w:rFonts w:ascii="Arial" w:hAnsi="Arial" w:cs="Arial"/>
          <w:color w:val="1E1545"/>
          <w:sz w:val="22"/>
          <w:szCs w:val="22"/>
        </w:rPr>
        <w:t xml:space="preserve"> system; and</w:t>
      </w:r>
    </w:p>
    <w:p w14:paraId="36041C7E" w14:textId="55E8AF15" w:rsidR="00B722EC" w:rsidRPr="00126B0D" w:rsidRDefault="00735DB1" w:rsidP="00735DB1">
      <w:pPr>
        <w:pStyle w:val="paragraph"/>
        <w:numPr>
          <w:ilvl w:val="0"/>
          <w:numId w:val="21"/>
        </w:numPr>
        <w:spacing w:before="120" w:beforeAutospacing="0" w:after="480" w:afterAutospacing="0" w:line="259" w:lineRule="auto"/>
        <w:ind w:left="714" w:hanging="357"/>
        <w:textAlignment w:val="baseline"/>
        <w:rPr>
          <w:rStyle w:val="eop"/>
          <w:rFonts w:ascii="Arial" w:hAnsi="Arial" w:cs="Arial"/>
          <w:color w:val="1E1545"/>
          <w:sz w:val="22"/>
          <w:szCs w:val="22"/>
        </w:rPr>
      </w:pPr>
      <w:r w:rsidRPr="00126B0D">
        <w:rPr>
          <w:rStyle w:val="normaltextrun"/>
          <w:rFonts w:ascii="Arial" w:hAnsi="Arial" w:cs="Arial"/>
          <w:color w:val="1E1545"/>
          <w:sz w:val="22"/>
          <w:szCs w:val="22"/>
        </w:rPr>
        <w:t xml:space="preserve">Release 5.0 of the </w:t>
      </w:r>
      <w:r w:rsidR="00B722EC" w:rsidRPr="00126B0D">
        <w:rPr>
          <w:rStyle w:val="normaltextrun"/>
          <w:rFonts w:ascii="Arial" w:hAnsi="Arial" w:cs="Arial"/>
          <w:b/>
          <w:bCs/>
          <w:color w:val="1E1545"/>
          <w:sz w:val="22"/>
          <w:szCs w:val="22"/>
        </w:rPr>
        <w:t>Government Provider Management System</w:t>
      </w:r>
      <w:r w:rsidR="00B722EC" w:rsidRPr="00126B0D">
        <w:rPr>
          <w:rStyle w:val="normaltextrun"/>
          <w:rFonts w:ascii="Arial" w:hAnsi="Arial" w:cs="Arial"/>
          <w:color w:val="1E1545"/>
          <w:sz w:val="22"/>
          <w:szCs w:val="22"/>
        </w:rPr>
        <w:t xml:space="preserve"> (</w:t>
      </w:r>
      <w:r w:rsidR="00B722EC" w:rsidRPr="00126B0D">
        <w:rPr>
          <w:rStyle w:val="normaltextrun"/>
          <w:rFonts w:ascii="Arial" w:hAnsi="Arial" w:cs="Arial"/>
          <w:b/>
          <w:bCs/>
          <w:color w:val="1E1545"/>
          <w:sz w:val="22"/>
          <w:szCs w:val="22"/>
        </w:rPr>
        <w:t>GPMS</w:t>
      </w:r>
      <w:r w:rsidR="00B722EC" w:rsidRPr="00126B0D">
        <w:rPr>
          <w:rStyle w:val="normaltextrun"/>
          <w:rFonts w:ascii="Arial" w:hAnsi="Arial" w:cs="Arial"/>
          <w:color w:val="1E1545"/>
          <w:sz w:val="22"/>
          <w:szCs w:val="22"/>
        </w:rPr>
        <w:t xml:space="preserve">). </w:t>
      </w:r>
    </w:p>
    <w:bookmarkEnd w:id="0"/>
    <w:bookmarkEnd w:id="1"/>
    <w:bookmarkEnd w:id="2"/>
    <w:bookmarkEnd w:id="3"/>
    <w:bookmarkEnd w:id="4"/>
    <w:bookmarkEnd w:id="5"/>
    <w:bookmarkEnd w:id="6"/>
    <w:bookmarkEnd w:id="7"/>
    <w:bookmarkEnd w:id="8"/>
    <w:bookmarkEnd w:id="9"/>
    <w:bookmarkEnd w:id="10"/>
    <w:p w14:paraId="763EF76C" w14:textId="172FDE08" w:rsidR="00EF3D21" w:rsidRPr="00260EBC" w:rsidRDefault="00EF3D21" w:rsidP="00260EBC">
      <w:pPr>
        <w:rPr>
          <w:rFonts w:eastAsia="Calibri" w:cs="Arial"/>
          <w:color w:val="000000"/>
        </w:rPr>
      </w:pPr>
    </w:p>
    <w:sdt>
      <w:sdtPr>
        <w:rPr>
          <w:rFonts w:eastAsiaTheme="minorHAnsi" w:cstheme="minorBidi"/>
          <w:b w:val="0"/>
          <w:bCs w:val="0"/>
          <w:noProof/>
          <w:color w:val="auto"/>
          <w:sz w:val="24"/>
          <w:szCs w:val="24"/>
          <w:shd w:val="clear" w:color="auto" w:fill="FFFFFF"/>
          <w:lang w:val="en-AU" w:eastAsia="en-GB"/>
        </w:rPr>
        <w:id w:val="44340628"/>
        <w:docPartObj>
          <w:docPartGallery w:val="Table of Contents"/>
          <w:docPartUnique/>
        </w:docPartObj>
      </w:sdtPr>
      <w:sdtEndPr>
        <w:rPr>
          <w:rFonts w:cs="Times New Roman"/>
          <w:noProof w:val="0"/>
          <w:color w:val="000000" w:themeColor="text1"/>
          <w:shd w:val="clear" w:color="auto" w:fill="auto"/>
          <w:lang w:eastAsia="en-US"/>
        </w:rPr>
      </w:sdtEndPr>
      <w:sdtContent>
        <w:p w14:paraId="5CB652DA" w14:textId="498DDE15" w:rsidR="00EA7D22" w:rsidRPr="00184B25" w:rsidRDefault="05943DAC" w:rsidP="004717C0">
          <w:pPr>
            <w:pStyle w:val="TOCHeading"/>
            <w:numPr>
              <w:ilvl w:val="0"/>
              <w:numId w:val="0"/>
            </w:numPr>
            <w:spacing w:after="0"/>
            <w:ind w:left="357" w:hanging="357"/>
            <w:rPr>
              <w:sz w:val="32"/>
              <w:szCs w:val="32"/>
            </w:rPr>
          </w:pPr>
          <w:r w:rsidRPr="00184B25">
            <w:rPr>
              <w:sz w:val="32"/>
              <w:szCs w:val="32"/>
            </w:rPr>
            <w:t>Contents</w:t>
          </w:r>
        </w:p>
        <w:p w14:paraId="64618DF6" w14:textId="58CDE1E8" w:rsidR="004717C0" w:rsidRPr="004F1195" w:rsidRDefault="00EA7D22" w:rsidP="004717C0">
          <w:pPr>
            <w:pStyle w:val="NormalText"/>
            <w:pBdr>
              <w:top w:val="single" w:sz="12" w:space="10" w:color="28B2BB" w:themeColor="accent1"/>
              <w:bottom w:val="single" w:sz="12" w:space="10" w:color="28B2BB" w:themeColor="accent1"/>
            </w:pBdr>
            <w:spacing w:before="180" w:after="180" w:line="259" w:lineRule="auto"/>
            <w:rPr>
              <w:rFonts w:asciiTheme="minorHAnsi" w:eastAsiaTheme="minorEastAsia" w:hAnsiTheme="minorHAnsi"/>
              <w:color w:val="auto"/>
              <w:sz w:val="23"/>
              <w:szCs w:val="23"/>
              <w:lang w:eastAsia="en-AU"/>
            </w:rPr>
          </w:pPr>
          <w:r w:rsidRPr="004F1195">
            <w:rPr>
              <w:rFonts w:cs="Arial"/>
              <w:sz w:val="23"/>
              <w:szCs w:val="23"/>
            </w:rPr>
            <w:fldChar w:fldCharType="begin"/>
          </w:r>
          <w:r w:rsidRPr="004F1195">
            <w:rPr>
              <w:rFonts w:cs="Arial"/>
              <w:sz w:val="23"/>
              <w:szCs w:val="23"/>
            </w:rPr>
            <w:instrText xml:space="preserve"> TOC \o "1-3" \h \z \u </w:instrText>
          </w:r>
          <w:r w:rsidRPr="004F1195">
            <w:rPr>
              <w:rFonts w:cs="Arial"/>
              <w:sz w:val="23"/>
              <w:szCs w:val="23"/>
            </w:rPr>
            <w:fldChar w:fldCharType="separate"/>
          </w:r>
          <w:hyperlink w:anchor="_Toc139290416" w:history="1">
            <w:r w:rsidR="004717C0" w:rsidRPr="004F1195">
              <w:rPr>
                <w:rStyle w:val="Hyperlink"/>
                <w:sz w:val="23"/>
                <w:szCs w:val="23"/>
              </w:rPr>
              <w:t>My Aged Care changes</w:t>
            </w:r>
            <w:r w:rsidR="004717C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4717C0" w:rsidRPr="004F1195">
              <w:rPr>
                <w:webHidden/>
                <w:sz w:val="23"/>
                <w:szCs w:val="23"/>
              </w:rPr>
              <w:fldChar w:fldCharType="begin"/>
            </w:r>
            <w:r w:rsidR="004717C0" w:rsidRPr="004F1195">
              <w:rPr>
                <w:webHidden/>
                <w:sz w:val="23"/>
                <w:szCs w:val="23"/>
              </w:rPr>
              <w:instrText xml:space="preserve"> PAGEREF _Toc139290416 \h </w:instrText>
            </w:r>
            <w:r w:rsidR="004717C0" w:rsidRPr="004F1195">
              <w:rPr>
                <w:webHidden/>
                <w:sz w:val="23"/>
                <w:szCs w:val="23"/>
              </w:rPr>
            </w:r>
            <w:r w:rsidR="004717C0" w:rsidRPr="004F1195">
              <w:rPr>
                <w:webHidden/>
                <w:sz w:val="23"/>
                <w:szCs w:val="23"/>
              </w:rPr>
              <w:fldChar w:fldCharType="separate"/>
            </w:r>
            <w:r w:rsidR="00DC2BF1">
              <w:rPr>
                <w:webHidden/>
                <w:sz w:val="23"/>
                <w:szCs w:val="23"/>
              </w:rPr>
              <w:t>2</w:t>
            </w:r>
            <w:r w:rsidR="004717C0" w:rsidRPr="004F1195">
              <w:rPr>
                <w:webHidden/>
                <w:sz w:val="23"/>
                <w:szCs w:val="23"/>
              </w:rPr>
              <w:fldChar w:fldCharType="end"/>
            </w:r>
          </w:hyperlink>
        </w:p>
        <w:p w14:paraId="0D90039E" w14:textId="6299D60F" w:rsidR="004717C0" w:rsidRPr="004F1195" w:rsidRDefault="002D77D8" w:rsidP="004717C0">
          <w:pPr>
            <w:pStyle w:val="NormalText"/>
            <w:pBdr>
              <w:top w:val="single" w:sz="12" w:space="10" w:color="28B2BB" w:themeColor="accent1"/>
              <w:bottom w:val="single" w:sz="12" w:space="10" w:color="28B2BB" w:themeColor="accent1"/>
            </w:pBdr>
            <w:spacing w:before="180" w:after="180" w:line="259" w:lineRule="auto"/>
            <w:rPr>
              <w:rFonts w:asciiTheme="minorHAnsi" w:eastAsiaTheme="minorEastAsia" w:hAnsiTheme="minorHAnsi"/>
              <w:color w:val="auto"/>
              <w:sz w:val="23"/>
              <w:szCs w:val="23"/>
              <w:lang w:eastAsia="en-AU"/>
            </w:rPr>
          </w:pPr>
          <w:hyperlink w:anchor="_Toc139290417" w:history="1">
            <w:r w:rsidR="004717C0" w:rsidRPr="004F1195">
              <w:rPr>
                <w:rStyle w:val="Hyperlink"/>
                <w:sz w:val="23"/>
                <w:szCs w:val="23"/>
              </w:rPr>
              <w:t>GPMS changes</w:t>
            </w:r>
            <w:r w:rsidR="004717C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4717C0" w:rsidRPr="004F1195">
              <w:rPr>
                <w:webHidden/>
                <w:sz w:val="23"/>
                <w:szCs w:val="23"/>
              </w:rPr>
              <w:fldChar w:fldCharType="begin"/>
            </w:r>
            <w:r w:rsidR="004717C0" w:rsidRPr="004F1195">
              <w:rPr>
                <w:webHidden/>
                <w:sz w:val="23"/>
                <w:szCs w:val="23"/>
              </w:rPr>
              <w:instrText xml:space="preserve"> PAGEREF _Toc139290417 \h </w:instrText>
            </w:r>
            <w:r w:rsidR="004717C0" w:rsidRPr="004F1195">
              <w:rPr>
                <w:webHidden/>
                <w:sz w:val="23"/>
                <w:szCs w:val="23"/>
              </w:rPr>
            </w:r>
            <w:r w:rsidR="004717C0" w:rsidRPr="004F1195">
              <w:rPr>
                <w:webHidden/>
                <w:sz w:val="23"/>
                <w:szCs w:val="23"/>
              </w:rPr>
              <w:fldChar w:fldCharType="separate"/>
            </w:r>
            <w:r w:rsidR="00DC2BF1">
              <w:rPr>
                <w:webHidden/>
                <w:sz w:val="23"/>
                <w:szCs w:val="23"/>
              </w:rPr>
              <w:t>3</w:t>
            </w:r>
            <w:r w:rsidR="004717C0" w:rsidRPr="004F1195">
              <w:rPr>
                <w:webHidden/>
                <w:sz w:val="23"/>
                <w:szCs w:val="23"/>
              </w:rPr>
              <w:fldChar w:fldCharType="end"/>
            </w:r>
          </w:hyperlink>
        </w:p>
        <w:p w14:paraId="68E7716E" w14:textId="0233C00A" w:rsidR="004717C0" w:rsidRPr="004F1195" w:rsidRDefault="002D77D8" w:rsidP="004717C0">
          <w:pPr>
            <w:pStyle w:val="NormalText"/>
            <w:pBdr>
              <w:top w:val="single" w:sz="12" w:space="10" w:color="28B2BB" w:themeColor="accent1"/>
              <w:bottom w:val="single" w:sz="12" w:space="10" w:color="28B2BB" w:themeColor="accent1"/>
            </w:pBdr>
            <w:spacing w:before="180" w:after="180" w:line="259" w:lineRule="auto"/>
            <w:rPr>
              <w:rFonts w:asciiTheme="minorHAnsi" w:eastAsiaTheme="minorEastAsia" w:hAnsiTheme="minorHAnsi"/>
              <w:color w:val="auto"/>
              <w:sz w:val="23"/>
              <w:szCs w:val="23"/>
              <w:lang w:eastAsia="en-AU"/>
            </w:rPr>
          </w:pPr>
          <w:hyperlink w:anchor="_Toc139290420" w:history="1">
            <w:r w:rsidR="004717C0" w:rsidRPr="004F1195">
              <w:rPr>
                <w:rStyle w:val="Hyperlink"/>
                <w:sz w:val="23"/>
                <w:szCs w:val="23"/>
              </w:rPr>
              <w:t>Additional My Aged Care resources</w:t>
            </w:r>
            <w:r w:rsidR="004717C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4717C0" w:rsidRPr="004F1195">
              <w:rPr>
                <w:webHidden/>
                <w:sz w:val="23"/>
                <w:szCs w:val="23"/>
              </w:rPr>
              <w:fldChar w:fldCharType="begin"/>
            </w:r>
            <w:r w:rsidR="004717C0" w:rsidRPr="004F1195">
              <w:rPr>
                <w:webHidden/>
                <w:sz w:val="23"/>
                <w:szCs w:val="23"/>
              </w:rPr>
              <w:instrText xml:space="preserve"> PAGEREF _Toc139290420 \h </w:instrText>
            </w:r>
            <w:r w:rsidR="004717C0" w:rsidRPr="004F1195">
              <w:rPr>
                <w:webHidden/>
                <w:sz w:val="23"/>
                <w:szCs w:val="23"/>
              </w:rPr>
            </w:r>
            <w:r w:rsidR="004717C0" w:rsidRPr="004F1195">
              <w:rPr>
                <w:webHidden/>
                <w:sz w:val="23"/>
                <w:szCs w:val="23"/>
              </w:rPr>
              <w:fldChar w:fldCharType="separate"/>
            </w:r>
            <w:r w:rsidR="00DC2BF1">
              <w:rPr>
                <w:webHidden/>
                <w:sz w:val="23"/>
                <w:szCs w:val="23"/>
              </w:rPr>
              <w:t>4</w:t>
            </w:r>
            <w:r w:rsidR="004717C0" w:rsidRPr="004F1195">
              <w:rPr>
                <w:webHidden/>
                <w:sz w:val="23"/>
                <w:szCs w:val="23"/>
              </w:rPr>
              <w:fldChar w:fldCharType="end"/>
            </w:r>
          </w:hyperlink>
        </w:p>
        <w:p w14:paraId="11F7692C" w14:textId="6AB7640C" w:rsidR="004717C0" w:rsidRPr="004F1195" w:rsidRDefault="002D77D8" w:rsidP="004717C0">
          <w:pPr>
            <w:pStyle w:val="NormalText"/>
            <w:pBdr>
              <w:top w:val="single" w:sz="12" w:space="10" w:color="28B2BB" w:themeColor="accent1"/>
              <w:bottom w:val="single" w:sz="12" w:space="10" w:color="28B2BB" w:themeColor="accent1"/>
            </w:pBdr>
            <w:spacing w:before="180" w:after="180" w:line="259" w:lineRule="auto"/>
            <w:rPr>
              <w:rFonts w:asciiTheme="minorHAnsi" w:eastAsiaTheme="minorEastAsia" w:hAnsiTheme="minorHAnsi"/>
              <w:color w:val="auto"/>
              <w:sz w:val="23"/>
              <w:szCs w:val="23"/>
              <w:lang w:eastAsia="en-AU"/>
            </w:rPr>
          </w:pPr>
          <w:hyperlink w:anchor="_Toc139290421" w:history="1">
            <w:r w:rsidR="004717C0" w:rsidRPr="004F1195">
              <w:rPr>
                <w:rStyle w:val="Hyperlink"/>
                <w:sz w:val="23"/>
                <w:szCs w:val="23"/>
              </w:rPr>
              <w:t>Additional GPMS resources</w:t>
            </w:r>
            <w:r w:rsidR="004717C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4F1195">
              <w:rPr>
                <w:webHidden/>
                <w:sz w:val="23"/>
                <w:szCs w:val="23"/>
              </w:rPr>
              <w:tab/>
            </w:r>
            <w:r w:rsidR="004717C0" w:rsidRPr="004F1195">
              <w:rPr>
                <w:webHidden/>
                <w:sz w:val="23"/>
                <w:szCs w:val="23"/>
              </w:rPr>
              <w:fldChar w:fldCharType="begin"/>
            </w:r>
            <w:r w:rsidR="004717C0" w:rsidRPr="004F1195">
              <w:rPr>
                <w:webHidden/>
                <w:sz w:val="23"/>
                <w:szCs w:val="23"/>
              </w:rPr>
              <w:instrText xml:space="preserve"> PAGEREF _Toc139290421 \h </w:instrText>
            </w:r>
            <w:r w:rsidR="004717C0" w:rsidRPr="004F1195">
              <w:rPr>
                <w:webHidden/>
                <w:sz w:val="23"/>
                <w:szCs w:val="23"/>
              </w:rPr>
            </w:r>
            <w:r w:rsidR="004717C0" w:rsidRPr="004F1195">
              <w:rPr>
                <w:webHidden/>
                <w:sz w:val="23"/>
                <w:szCs w:val="23"/>
              </w:rPr>
              <w:fldChar w:fldCharType="separate"/>
            </w:r>
            <w:r w:rsidR="00DC2BF1">
              <w:rPr>
                <w:webHidden/>
                <w:sz w:val="23"/>
                <w:szCs w:val="23"/>
              </w:rPr>
              <w:t>4</w:t>
            </w:r>
            <w:r w:rsidR="004717C0" w:rsidRPr="004F1195">
              <w:rPr>
                <w:webHidden/>
                <w:sz w:val="23"/>
                <w:szCs w:val="23"/>
              </w:rPr>
              <w:fldChar w:fldCharType="end"/>
            </w:r>
          </w:hyperlink>
        </w:p>
        <w:p w14:paraId="5B8A7927" w14:textId="19374410" w:rsidR="004717C0" w:rsidRPr="004F1195" w:rsidRDefault="002D77D8" w:rsidP="004717C0">
          <w:pPr>
            <w:pStyle w:val="NormalText"/>
            <w:pBdr>
              <w:top w:val="single" w:sz="12" w:space="10" w:color="28B2BB" w:themeColor="accent1"/>
              <w:bottom w:val="single" w:sz="12" w:space="10" w:color="28B2BB" w:themeColor="accent1"/>
            </w:pBdr>
            <w:spacing w:before="180" w:after="180" w:line="259" w:lineRule="auto"/>
            <w:rPr>
              <w:rFonts w:asciiTheme="minorHAnsi" w:eastAsiaTheme="minorEastAsia" w:hAnsiTheme="minorHAnsi"/>
              <w:color w:val="auto"/>
              <w:sz w:val="23"/>
              <w:szCs w:val="23"/>
              <w:lang w:eastAsia="en-AU"/>
            </w:rPr>
          </w:pPr>
          <w:hyperlink w:anchor="_Toc139290422" w:history="1">
            <w:r w:rsidR="004717C0" w:rsidRPr="004F1195">
              <w:rPr>
                <w:rStyle w:val="Hyperlink"/>
                <w:sz w:val="23"/>
                <w:szCs w:val="23"/>
              </w:rPr>
              <w:t>Further assistance</w:t>
            </w:r>
            <w:r w:rsidR="004717C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DE30D0" w:rsidRPr="004F1195">
              <w:rPr>
                <w:webHidden/>
                <w:sz w:val="23"/>
                <w:szCs w:val="23"/>
              </w:rPr>
              <w:tab/>
            </w:r>
            <w:r w:rsidR="004717C0" w:rsidRPr="004F1195">
              <w:rPr>
                <w:webHidden/>
                <w:sz w:val="23"/>
                <w:szCs w:val="23"/>
              </w:rPr>
              <w:fldChar w:fldCharType="begin"/>
            </w:r>
            <w:r w:rsidR="004717C0" w:rsidRPr="004F1195">
              <w:rPr>
                <w:webHidden/>
                <w:sz w:val="23"/>
                <w:szCs w:val="23"/>
              </w:rPr>
              <w:instrText xml:space="preserve"> PAGEREF _Toc139290422 \h </w:instrText>
            </w:r>
            <w:r w:rsidR="004717C0" w:rsidRPr="004F1195">
              <w:rPr>
                <w:webHidden/>
                <w:sz w:val="23"/>
                <w:szCs w:val="23"/>
              </w:rPr>
            </w:r>
            <w:r w:rsidR="004717C0" w:rsidRPr="004F1195">
              <w:rPr>
                <w:webHidden/>
                <w:sz w:val="23"/>
                <w:szCs w:val="23"/>
              </w:rPr>
              <w:fldChar w:fldCharType="separate"/>
            </w:r>
            <w:r w:rsidR="00DC2BF1">
              <w:rPr>
                <w:webHidden/>
                <w:sz w:val="23"/>
                <w:szCs w:val="23"/>
              </w:rPr>
              <w:t>4</w:t>
            </w:r>
            <w:r w:rsidR="004717C0" w:rsidRPr="004F1195">
              <w:rPr>
                <w:webHidden/>
                <w:sz w:val="23"/>
                <w:szCs w:val="23"/>
              </w:rPr>
              <w:fldChar w:fldCharType="end"/>
            </w:r>
          </w:hyperlink>
        </w:p>
        <w:p w14:paraId="53D43F52" w14:textId="6A56A189" w:rsidR="00EA7D22" w:rsidRPr="00FA3CC8" w:rsidRDefault="00EA7D22" w:rsidP="00126B0D">
          <w:pPr>
            <w:pStyle w:val="TOC1"/>
            <w:pBdr>
              <w:top w:val="none" w:sz="0" w:space="0" w:color="auto"/>
            </w:pBdr>
            <w:tabs>
              <w:tab w:val="clear" w:pos="709"/>
              <w:tab w:val="clear" w:pos="9016"/>
              <w:tab w:val="left" w:pos="3480"/>
            </w:tabs>
            <w:rPr>
              <w:rFonts w:cs="Arial"/>
              <w:b/>
              <w:bCs/>
            </w:rPr>
          </w:pPr>
          <w:r w:rsidRPr="004F1195">
            <w:rPr>
              <w:rFonts w:cs="Arial"/>
              <w:b/>
              <w:bCs/>
              <w:sz w:val="23"/>
              <w:szCs w:val="23"/>
            </w:rPr>
            <w:fldChar w:fldCharType="end"/>
          </w:r>
          <w:r w:rsidR="003D57E0">
            <w:rPr>
              <w:rFonts w:cs="Arial"/>
              <w:b/>
              <w:bCs/>
            </w:rPr>
            <w:tab/>
          </w:r>
        </w:p>
      </w:sdtContent>
    </w:sdt>
    <w:p w14:paraId="53B271F4" w14:textId="77777777" w:rsidR="00EF62F3" w:rsidRDefault="00EF62F3">
      <w:pPr>
        <w:rPr>
          <w:rFonts w:eastAsiaTheme="majorEastAsia" w:cs="Arial"/>
          <w:b/>
          <w:bCs/>
          <w:color w:val="358189"/>
          <w:sz w:val="36"/>
          <w:szCs w:val="36"/>
        </w:rPr>
      </w:pPr>
      <w:bookmarkStart w:id="12" w:name="_Toc139290416"/>
      <w:r>
        <w:rPr>
          <w:color w:val="358189"/>
          <w:sz w:val="36"/>
          <w:szCs w:val="36"/>
        </w:rPr>
        <w:br w:type="page"/>
      </w:r>
    </w:p>
    <w:p w14:paraId="1AAF8456" w14:textId="02495E47" w:rsidR="00735DB1" w:rsidRPr="003D57E0" w:rsidRDefault="00735DB1" w:rsidP="003D57E0">
      <w:pPr>
        <w:pStyle w:val="Heading1"/>
        <w:numPr>
          <w:ilvl w:val="0"/>
          <w:numId w:val="0"/>
        </w:numPr>
        <w:spacing w:before="480"/>
        <w:rPr>
          <w:color w:val="358189"/>
          <w:sz w:val="36"/>
          <w:szCs w:val="36"/>
        </w:rPr>
      </w:pPr>
      <w:r w:rsidRPr="003D57E0">
        <w:rPr>
          <w:color w:val="358189"/>
          <w:sz w:val="36"/>
          <w:szCs w:val="36"/>
        </w:rPr>
        <w:lastRenderedPageBreak/>
        <w:t>My Aged Care changes</w:t>
      </w:r>
      <w:bookmarkEnd w:id="12"/>
      <w:r w:rsidR="00260EBC" w:rsidRPr="003D57E0">
        <w:rPr>
          <w:color w:val="358189"/>
          <w:sz w:val="36"/>
          <w:szCs w:val="36"/>
        </w:rPr>
        <w:t xml:space="preserve"> </w:t>
      </w:r>
    </w:p>
    <w:p w14:paraId="479CE83F" w14:textId="77777777" w:rsidR="00735DB1" w:rsidRPr="003D57E0" w:rsidRDefault="00735DB1" w:rsidP="00735DB1">
      <w:pPr>
        <w:pStyle w:val="NormalText"/>
        <w:spacing w:after="80" w:line="259" w:lineRule="auto"/>
        <w:rPr>
          <w:rFonts w:ascii="Segoe UI" w:hAnsi="Segoe UI" w:cs="Segoe UI"/>
          <w:sz w:val="28"/>
          <w:szCs w:val="28"/>
        </w:rPr>
      </w:pPr>
      <w:r w:rsidRPr="003D57E0">
        <w:rPr>
          <w:rStyle w:val="normaltextrun"/>
          <w:rFonts w:cs="Arial"/>
          <w:color w:val="358189"/>
          <w:sz w:val="28"/>
          <w:szCs w:val="28"/>
        </w:rPr>
        <w:t>Changes to logging in for myGovID users</w:t>
      </w:r>
      <w:r w:rsidRPr="003D57E0">
        <w:rPr>
          <w:rStyle w:val="eop"/>
          <w:rFonts w:cs="Arial"/>
          <w:color w:val="358189"/>
          <w:sz w:val="28"/>
          <w:szCs w:val="28"/>
        </w:rPr>
        <w:t> </w:t>
      </w:r>
    </w:p>
    <w:p w14:paraId="698683AA" w14:textId="77777777" w:rsidR="00735DB1" w:rsidRPr="004F1195" w:rsidRDefault="00735DB1" w:rsidP="00735DB1">
      <w:pPr>
        <w:spacing w:before="80" w:after="120"/>
        <w:rPr>
          <w:rStyle w:val="normaltextrun"/>
          <w:rFonts w:cs="Arial"/>
          <w:color w:val="1E1545"/>
          <w:sz w:val="23"/>
          <w:szCs w:val="23"/>
        </w:rPr>
      </w:pPr>
      <w:r w:rsidRPr="004F1195">
        <w:rPr>
          <w:rStyle w:val="normaltextrun"/>
          <w:rFonts w:cs="Arial"/>
          <w:color w:val="1E1545"/>
          <w:sz w:val="23"/>
          <w:szCs w:val="23"/>
        </w:rPr>
        <w:t xml:space="preserve">My Aged Care users that log in to the Service &amp; Support Portal, Assessor Portal or Hospital Portal using myGovID will now be presented with the ‘Continue with digital identity’ tile instead of ‘Login with myGovID’ tile. </w:t>
      </w:r>
    </w:p>
    <w:p w14:paraId="6875F53C" w14:textId="77777777" w:rsidR="00735DB1" w:rsidRPr="004F1195" w:rsidRDefault="00735DB1" w:rsidP="00735DB1">
      <w:pPr>
        <w:spacing w:before="120" w:after="120"/>
        <w:rPr>
          <w:rStyle w:val="eop"/>
          <w:rFonts w:cs="Arial"/>
          <w:color w:val="1E1545"/>
          <w:sz w:val="23"/>
          <w:szCs w:val="23"/>
        </w:rPr>
      </w:pPr>
      <w:r w:rsidRPr="004F1195">
        <w:rPr>
          <w:rStyle w:val="normaltextrun"/>
          <w:rFonts w:cs="Arial"/>
          <w:color w:val="1E1545"/>
          <w:sz w:val="23"/>
          <w:szCs w:val="23"/>
        </w:rPr>
        <w:t>This is a visual change only to align with branding changes for using Digital Identity. Clicking on the tile will continue to lead users to select ‘myGovID’ in the Australian Government Digital Identity website (</w:t>
      </w:r>
      <w:hyperlink r:id="rId11" w:tgtFrame="_blank" w:history="1">
        <w:r w:rsidRPr="004F1195">
          <w:rPr>
            <w:rStyle w:val="normaltextrun"/>
            <w:rFonts w:cs="Arial"/>
            <w:color w:val="0563C1"/>
            <w:sz w:val="23"/>
            <w:szCs w:val="23"/>
            <w:u w:val="single"/>
          </w:rPr>
          <w:t>www.digitalidentity.gov.au</w:t>
        </w:r>
      </w:hyperlink>
      <w:r w:rsidRPr="004F1195">
        <w:rPr>
          <w:rStyle w:val="normaltextrun"/>
          <w:rFonts w:cs="Arial"/>
          <w:color w:val="1E1545"/>
          <w:sz w:val="23"/>
          <w:szCs w:val="23"/>
        </w:rPr>
        <w:t>).</w:t>
      </w:r>
      <w:r w:rsidRPr="004F1195">
        <w:rPr>
          <w:rStyle w:val="eop"/>
          <w:rFonts w:cs="Arial"/>
          <w:color w:val="1E1545"/>
          <w:sz w:val="23"/>
          <w:szCs w:val="23"/>
        </w:rPr>
        <w:t> </w:t>
      </w:r>
    </w:p>
    <w:p w14:paraId="104DEEE5" w14:textId="77777777" w:rsidR="00735DB1" w:rsidRPr="003D57E0" w:rsidRDefault="00735DB1" w:rsidP="0035633F">
      <w:pPr>
        <w:spacing w:before="480" w:after="80"/>
        <w:rPr>
          <w:rFonts w:ascii="Segoe UI" w:hAnsi="Segoe UI" w:cs="Segoe UI"/>
          <w:sz w:val="28"/>
          <w:szCs w:val="28"/>
        </w:rPr>
      </w:pPr>
      <w:r w:rsidRPr="003D57E0">
        <w:rPr>
          <w:rStyle w:val="normaltextrun"/>
          <w:rFonts w:cs="Arial"/>
          <w:color w:val="358189"/>
          <w:sz w:val="28"/>
          <w:szCs w:val="28"/>
        </w:rPr>
        <w:t>Respite Care Extensions for Historical Respite Care Approvals</w:t>
      </w:r>
      <w:r w:rsidRPr="003D57E0">
        <w:rPr>
          <w:rStyle w:val="eop"/>
          <w:rFonts w:cs="Arial"/>
          <w:color w:val="358189"/>
          <w:sz w:val="28"/>
          <w:szCs w:val="28"/>
        </w:rPr>
        <w:t> </w:t>
      </w:r>
    </w:p>
    <w:p w14:paraId="18D2707B" w14:textId="77777777" w:rsidR="00735DB1" w:rsidRPr="004F1195" w:rsidRDefault="00735DB1" w:rsidP="00735DB1">
      <w:pPr>
        <w:spacing w:before="80" w:after="120"/>
        <w:rPr>
          <w:color w:val="1E1545"/>
          <w:sz w:val="23"/>
          <w:szCs w:val="23"/>
        </w:rPr>
      </w:pPr>
      <w:r w:rsidRPr="004F1195">
        <w:rPr>
          <w:rStyle w:val="normaltextrun"/>
          <w:rFonts w:cs="Arial"/>
          <w:color w:val="1E1545"/>
          <w:sz w:val="23"/>
          <w:szCs w:val="23"/>
        </w:rPr>
        <w:t>My Aged Care staff, providers and assessor portal users that have historical respite care approvals from a legacy payment system, will now be able to request care extensions via My Aged Care, bypassing manual workarounds and Contact Centre assistance.</w:t>
      </w:r>
    </w:p>
    <w:p w14:paraId="5C31D561" w14:textId="77777777" w:rsidR="00735DB1" w:rsidRPr="003D57E0" w:rsidRDefault="00735DB1" w:rsidP="0035633F">
      <w:pPr>
        <w:pStyle w:val="NormalText"/>
        <w:spacing w:before="480" w:after="80" w:line="259" w:lineRule="auto"/>
        <w:rPr>
          <w:rStyle w:val="eop"/>
          <w:rFonts w:cs="Arial"/>
          <w:color w:val="358189"/>
          <w:sz w:val="28"/>
          <w:szCs w:val="28"/>
          <w:lang w:eastAsia="en-AU"/>
        </w:rPr>
      </w:pPr>
      <w:r w:rsidRPr="003D57E0">
        <w:rPr>
          <w:rStyle w:val="normaltextrun"/>
          <w:rFonts w:cs="Arial"/>
          <w:color w:val="358189"/>
          <w:sz w:val="28"/>
          <w:szCs w:val="28"/>
        </w:rPr>
        <w:t>Remediated CHSP Client records in My Aged Care </w:t>
      </w:r>
      <w:r w:rsidRPr="003D57E0">
        <w:rPr>
          <w:rStyle w:val="eop"/>
          <w:rFonts w:cs="Arial"/>
          <w:color w:val="358189"/>
          <w:sz w:val="28"/>
          <w:szCs w:val="28"/>
        </w:rPr>
        <w:t> </w:t>
      </w:r>
    </w:p>
    <w:p w14:paraId="7ED3DB00" w14:textId="77777777" w:rsidR="00735DB1" w:rsidRPr="004F1195" w:rsidRDefault="00735DB1" w:rsidP="00735DB1">
      <w:pPr>
        <w:spacing w:before="80" w:after="120"/>
        <w:rPr>
          <w:rFonts w:cs="Arial"/>
          <w:sz w:val="23"/>
          <w:szCs w:val="23"/>
        </w:rPr>
      </w:pPr>
      <w:r w:rsidRPr="004F1195">
        <w:rPr>
          <w:rFonts w:cs="Arial"/>
          <w:color w:val="1E1545"/>
          <w:sz w:val="23"/>
          <w:szCs w:val="23"/>
        </w:rPr>
        <w:t>Remediated client records that CHSP service providers submitted via the CHSP Grandfathering tile within MAC have been migrated into the system, where there were no errors identified. Providers should now be able to see the client records against their nominated outlet.</w:t>
      </w:r>
    </w:p>
    <w:p w14:paraId="20859D5E" w14:textId="77777777" w:rsidR="00735DB1" w:rsidRPr="003D57E0" w:rsidRDefault="00735DB1" w:rsidP="0035633F">
      <w:pPr>
        <w:pStyle w:val="NormalText"/>
        <w:spacing w:before="480" w:after="80" w:line="259" w:lineRule="auto"/>
        <w:rPr>
          <w:rStyle w:val="normaltextrun"/>
          <w:rFonts w:cs="Arial"/>
          <w:color w:val="358189"/>
          <w:sz w:val="28"/>
          <w:szCs w:val="28"/>
        </w:rPr>
      </w:pPr>
      <w:r w:rsidRPr="003D57E0">
        <w:rPr>
          <w:rStyle w:val="normaltextrun"/>
          <w:rFonts w:cs="Arial"/>
          <w:color w:val="358189"/>
          <w:sz w:val="28"/>
          <w:szCs w:val="28"/>
        </w:rPr>
        <w:t>Service Provider Workload Management Report update </w:t>
      </w:r>
    </w:p>
    <w:p w14:paraId="40F2D71F" w14:textId="77777777" w:rsidR="00735DB1" w:rsidRPr="004F1195" w:rsidRDefault="00735DB1" w:rsidP="0035633F">
      <w:pPr>
        <w:spacing w:before="80" w:after="120"/>
        <w:ind w:right="-46"/>
        <w:rPr>
          <w:rStyle w:val="normaltextrun"/>
          <w:rFonts w:cs="Arial"/>
          <w:color w:val="1E1545"/>
          <w:sz w:val="23"/>
          <w:szCs w:val="23"/>
        </w:rPr>
      </w:pPr>
      <w:r w:rsidRPr="004F1195">
        <w:rPr>
          <w:rStyle w:val="normaltextrun"/>
          <w:rFonts w:cs="Arial"/>
          <w:color w:val="1E1545"/>
          <w:sz w:val="23"/>
          <w:szCs w:val="23"/>
        </w:rPr>
        <w:t>The Service Provider Workload Management Report, available in the Service and Support Portal, is being updated to include the ACMPS ID for each client where this is available. This will reduce the amount of administration required by service providers to match My Aged Care details with clients for claiming through Services Australia systems.</w:t>
      </w:r>
    </w:p>
    <w:p w14:paraId="3F338E0A" w14:textId="77777777" w:rsidR="00735DB1" w:rsidRPr="003D57E0" w:rsidRDefault="00735DB1" w:rsidP="0035633F">
      <w:pPr>
        <w:pStyle w:val="NormalText"/>
        <w:spacing w:before="480" w:after="80" w:line="259" w:lineRule="auto"/>
        <w:rPr>
          <w:rStyle w:val="normaltextrun"/>
          <w:rFonts w:cs="Arial"/>
          <w:color w:val="358189"/>
          <w:sz w:val="28"/>
          <w:szCs w:val="28"/>
        </w:rPr>
      </w:pPr>
      <w:r w:rsidRPr="003D57E0">
        <w:rPr>
          <w:rStyle w:val="normaltextrun"/>
          <w:rFonts w:cs="Arial"/>
          <w:color w:val="358189"/>
          <w:sz w:val="28"/>
          <w:szCs w:val="28"/>
        </w:rPr>
        <w:t>Care Minutes History report update </w:t>
      </w:r>
    </w:p>
    <w:p w14:paraId="37DCDDF0" w14:textId="77777777" w:rsidR="00735DB1" w:rsidRPr="004F1195" w:rsidRDefault="00735DB1" w:rsidP="00735DB1">
      <w:pPr>
        <w:spacing w:before="80" w:after="120"/>
        <w:rPr>
          <w:rStyle w:val="normaltextrun"/>
          <w:rFonts w:cs="Arial"/>
          <w:color w:val="1E1545"/>
          <w:sz w:val="23"/>
          <w:szCs w:val="23"/>
        </w:rPr>
      </w:pPr>
      <w:r w:rsidRPr="004F1195">
        <w:rPr>
          <w:rStyle w:val="normaltextrun"/>
          <w:rFonts w:cs="Arial"/>
          <w:color w:val="1E1545"/>
          <w:sz w:val="23"/>
          <w:szCs w:val="23"/>
        </w:rPr>
        <w:t xml:space="preserve">From 15 September 2023, the My Aged Care portals will calculate a Residential aged care service’s care minutes target prior to the Quarter in which the target will apply. This will allow providers to have visibility of their targets in advance. </w:t>
      </w:r>
    </w:p>
    <w:p w14:paraId="2F3B24E4" w14:textId="77777777" w:rsidR="00735DB1" w:rsidRPr="004F1195" w:rsidRDefault="00735DB1" w:rsidP="00735DB1">
      <w:pPr>
        <w:spacing w:before="120" w:after="120"/>
        <w:rPr>
          <w:rStyle w:val="normaltextrun"/>
          <w:rFonts w:cs="Arial"/>
          <w:color w:val="1E1545"/>
          <w:sz w:val="23"/>
          <w:szCs w:val="23"/>
        </w:rPr>
      </w:pPr>
      <w:r w:rsidRPr="004F1195">
        <w:rPr>
          <w:rStyle w:val="normaltextrun"/>
          <w:rFonts w:cs="Arial"/>
          <w:color w:val="1E1545"/>
          <w:sz w:val="23"/>
          <w:szCs w:val="23"/>
        </w:rPr>
        <w:t xml:space="preserve">In addition, two new fields will be available for targets calculated post 03 July 2023 to assist in determining the period the target applies to. </w:t>
      </w:r>
    </w:p>
    <w:p w14:paraId="0B031D77" w14:textId="01CCE4F8" w:rsidR="00735DB1" w:rsidRPr="004F1195" w:rsidRDefault="00735DB1" w:rsidP="00735DB1">
      <w:pPr>
        <w:spacing w:before="120" w:after="120"/>
        <w:rPr>
          <w:rStyle w:val="normaltextrun"/>
          <w:rFonts w:cs="Arial"/>
          <w:color w:val="1E1545"/>
          <w:sz w:val="23"/>
          <w:szCs w:val="23"/>
        </w:rPr>
      </w:pPr>
      <w:r w:rsidRPr="004F1195">
        <w:rPr>
          <w:rStyle w:val="normaltextrun"/>
          <w:rFonts w:cs="Arial"/>
          <w:color w:val="1E1545"/>
          <w:sz w:val="23"/>
          <w:szCs w:val="23"/>
        </w:rPr>
        <w:t xml:space="preserve">They </w:t>
      </w:r>
      <w:proofErr w:type="gramStart"/>
      <w:r w:rsidRPr="004F1195">
        <w:rPr>
          <w:rStyle w:val="normaltextrun"/>
          <w:rFonts w:cs="Arial"/>
          <w:color w:val="1E1545"/>
          <w:sz w:val="23"/>
          <w:szCs w:val="23"/>
        </w:rPr>
        <w:t>are:</w:t>
      </w:r>
      <w:proofErr w:type="gramEnd"/>
      <w:r w:rsidRPr="004F1195">
        <w:rPr>
          <w:rStyle w:val="normaltextrun"/>
          <w:rFonts w:cs="Arial"/>
          <w:color w:val="1E1545"/>
          <w:sz w:val="23"/>
          <w:szCs w:val="23"/>
        </w:rPr>
        <w:t xml:space="preserve"> Responsibility period start date, and Responsibility period end date.</w:t>
      </w:r>
    </w:p>
    <w:p w14:paraId="118E2185" w14:textId="77777777" w:rsidR="00735DB1" w:rsidRPr="003D57E0" w:rsidRDefault="00735DB1" w:rsidP="0035633F">
      <w:pPr>
        <w:pStyle w:val="NormalText"/>
        <w:spacing w:before="480" w:after="80" w:line="259" w:lineRule="auto"/>
        <w:rPr>
          <w:rFonts w:ascii="Segoe UI" w:hAnsi="Segoe UI" w:cs="Segoe UI"/>
          <w:sz w:val="28"/>
          <w:szCs w:val="28"/>
        </w:rPr>
      </w:pPr>
      <w:r w:rsidRPr="003D57E0">
        <w:rPr>
          <w:rStyle w:val="normaltextrun"/>
          <w:rFonts w:cs="Arial"/>
          <w:color w:val="358189"/>
          <w:sz w:val="28"/>
          <w:szCs w:val="28"/>
        </w:rPr>
        <w:t>Removal of three Home Care Package letters</w:t>
      </w:r>
      <w:r w:rsidRPr="003D57E0">
        <w:rPr>
          <w:rStyle w:val="eop"/>
          <w:rFonts w:cs="Arial"/>
          <w:color w:val="358189"/>
          <w:sz w:val="28"/>
          <w:szCs w:val="28"/>
        </w:rPr>
        <w:t> </w:t>
      </w:r>
    </w:p>
    <w:p w14:paraId="4E0699B2" w14:textId="77777777" w:rsidR="003D57E0" w:rsidRPr="004F1195" w:rsidRDefault="00735DB1" w:rsidP="003D57E0">
      <w:pPr>
        <w:spacing w:before="80" w:after="120"/>
        <w:rPr>
          <w:rStyle w:val="normaltextrun"/>
          <w:rFonts w:cs="Arial"/>
          <w:color w:val="1E1545"/>
          <w:sz w:val="23"/>
          <w:szCs w:val="23"/>
        </w:rPr>
      </w:pPr>
      <w:r w:rsidRPr="004F1195">
        <w:rPr>
          <w:rStyle w:val="normaltextrun"/>
          <w:rFonts w:cs="Arial"/>
          <w:color w:val="1E1545"/>
          <w:sz w:val="23"/>
          <w:szCs w:val="23"/>
        </w:rPr>
        <w:t>The following Home Care Package letters are being discontinued: HCP Consumer Readiness letter, HCP Package Reminder letter, and HCP Not Seeking Service letter.</w:t>
      </w:r>
    </w:p>
    <w:p w14:paraId="1F40D883" w14:textId="77777777" w:rsidR="003D57E0" w:rsidRDefault="003D57E0">
      <w:pPr>
        <w:rPr>
          <w:rStyle w:val="normaltextrun"/>
          <w:rFonts w:cs="Arial"/>
          <w:color w:val="1E1545"/>
        </w:rPr>
      </w:pPr>
      <w:r>
        <w:rPr>
          <w:rStyle w:val="normaltextrun"/>
          <w:rFonts w:cs="Arial"/>
          <w:color w:val="1E1545"/>
        </w:rPr>
        <w:br w:type="page"/>
      </w:r>
    </w:p>
    <w:p w14:paraId="754FB1D4" w14:textId="6E4319C7" w:rsidR="00735DB1" w:rsidRPr="004717C0" w:rsidRDefault="00735DB1" w:rsidP="004717C0">
      <w:pPr>
        <w:pStyle w:val="Heading1"/>
        <w:numPr>
          <w:ilvl w:val="0"/>
          <w:numId w:val="0"/>
        </w:numPr>
        <w:rPr>
          <w:color w:val="358189"/>
          <w:sz w:val="36"/>
          <w:szCs w:val="36"/>
        </w:rPr>
      </w:pPr>
      <w:bookmarkStart w:id="13" w:name="_Toc139290417"/>
      <w:r w:rsidRPr="004717C0">
        <w:rPr>
          <w:color w:val="358189"/>
          <w:sz w:val="36"/>
          <w:szCs w:val="36"/>
        </w:rPr>
        <w:lastRenderedPageBreak/>
        <w:t>GPMS changes</w:t>
      </w:r>
      <w:bookmarkEnd w:id="13"/>
      <w:r w:rsidRPr="004717C0">
        <w:rPr>
          <w:color w:val="358189"/>
          <w:sz w:val="36"/>
          <w:szCs w:val="36"/>
        </w:rPr>
        <w:t xml:space="preserve"> </w:t>
      </w:r>
    </w:p>
    <w:p w14:paraId="234CFD8E" w14:textId="77777777" w:rsidR="00735DB1" w:rsidRPr="004F1195" w:rsidRDefault="00735DB1" w:rsidP="00735DB1">
      <w:pPr>
        <w:pStyle w:val="paragraph"/>
        <w:spacing w:before="120" w:beforeAutospacing="0" w:after="120" w:afterAutospacing="0" w:line="259" w:lineRule="auto"/>
        <w:textAlignment w:val="baseline"/>
        <w:rPr>
          <w:rFonts w:ascii="Arial" w:hAnsi="Arial" w:cs="Arial"/>
          <w:color w:val="1E1545"/>
          <w:sz w:val="23"/>
          <w:szCs w:val="23"/>
        </w:rPr>
      </w:pPr>
      <w:r w:rsidRPr="004F1195">
        <w:rPr>
          <w:rStyle w:val="normaltextrun"/>
          <w:rFonts w:ascii="Arial" w:hAnsi="Arial" w:cs="Arial"/>
          <w:color w:val="1E1545"/>
          <w:sz w:val="23"/>
          <w:szCs w:val="23"/>
        </w:rPr>
        <w:t xml:space="preserve">GPMS is an IT system built for aged care providers. In the future, it will be the primary source of information across the aged care system. GPMS currently contains the Star Ratings application but is being extended to include the following functionality. </w:t>
      </w:r>
    </w:p>
    <w:p w14:paraId="5BA7FF09" w14:textId="77777777" w:rsidR="00735DB1" w:rsidRPr="003D57E0" w:rsidRDefault="00735DB1" w:rsidP="003D57E0">
      <w:pPr>
        <w:pStyle w:val="paragraph"/>
        <w:spacing w:before="360" w:beforeAutospacing="0" w:after="80" w:afterAutospacing="0" w:line="259" w:lineRule="auto"/>
        <w:textAlignment w:val="baseline"/>
        <w:rPr>
          <w:rFonts w:ascii="Arial" w:hAnsi="Arial" w:cs="Arial"/>
          <w:sz w:val="28"/>
          <w:szCs w:val="28"/>
        </w:rPr>
      </w:pPr>
      <w:r w:rsidRPr="003D57E0">
        <w:rPr>
          <w:rStyle w:val="normaltextrun"/>
          <w:rFonts w:ascii="Arial" w:hAnsi="Arial" w:cs="Arial"/>
          <w:color w:val="358189"/>
          <w:sz w:val="28"/>
          <w:szCs w:val="28"/>
        </w:rPr>
        <w:t>24/7 Registered Nurse Reporting</w:t>
      </w:r>
      <w:r w:rsidRPr="003D57E0">
        <w:rPr>
          <w:rStyle w:val="eop"/>
          <w:rFonts w:ascii="Arial" w:hAnsi="Arial" w:cs="Arial"/>
          <w:color w:val="358189"/>
          <w:sz w:val="28"/>
          <w:szCs w:val="28"/>
        </w:rPr>
        <w:t> </w:t>
      </w:r>
    </w:p>
    <w:p w14:paraId="56EFDCED" w14:textId="77777777" w:rsidR="00735DB1" w:rsidRPr="004F1195" w:rsidRDefault="00735DB1" w:rsidP="00735DB1">
      <w:pPr>
        <w:spacing w:before="80" w:after="120"/>
        <w:rPr>
          <w:rFonts w:cs="Arial"/>
          <w:strike/>
          <w:sz w:val="23"/>
          <w:szCs w:val="23"/>
        </w:rPr>
      </w:pPr>
      <w:r w:rsidRPr="004F1195">
        <w:rPr>
          <w:rFonts w:cs="Arial"/>
          <w:color w:val="1E1545"/>
          <w:sz w:val="23"/>
          <w:szCs w:val="23"/>
        </w:rPr>
        <w:t xml:space="preserve">The introduction of 24/7 RN </w:t>
      </w:r>
      <w:r w:rsidRPr="004F1195">
        <w:rPr>
          <w:rStyle w:val="normaltextrun"/>
          <w:rFonts w:cs="Arial"/>
          <w:color w:val="1E1545"/>
          <w:sz w:val="23"/>
          <w:szCs w:val="23"/>
          <w:shd w:val="clear" w:color="auto" w:fill="FFFFFF"/>
        </w:rPr>
        <w:t>reporting functionality i</w:t>
      </w:r>
      <w:r w:rsidRPr="004F1195">
        <w:rPr>
          <w:rFonts w:cs="Arial"/>
          <w:color w:val="1E1545"/>
          <w:sz w:val="23"/>
          <w:szCs w:val="23"/>
        </w:rPr>
        <w:t>n the GPMS Portal allows authorised users to view and complete their monthly 24/7 RN reporting</w:t>
      </w:r>
      <w:r w:rsidRPr="004F1195" w:rsidDel="000F54C4">
        <w:rPr>
          <w:rFonts w:cs="Arial"/>
          <w:color w:val="1E1545"/>
          <w:sz w:val="23"/>
          <w:szCs w:val="23"/>
        </w:rPr>
        <w:t>.</w:t>
      </w:r>
      <w:r w:rsidRPr="004F1195">
        <w:rPr>
          <w:rFonts w:cs="Arial"/>
          <w:strike/>
          <w:color w:val="1E1545"/>
          <w:sz w:val="23"/>
          <w:szCs w:val="23"/>
        </w:rPr>
        <w:t xml:space="preserve"> </w:t>
      </w:r>
    </w:p>
    <w:p w14:paraId="4AFB5613" w14:textId="77777777" w:rsidR="00735DB1" w:rsidRPr="004F1195" w:rsidRDefault="00735DB1" w:rsidP="00735DB1">
      <w:pPr>
        <w:spacing w:before="120" w:after="120"/>
        <w:rPr>
          <w:rStyle w:val="eop"/>
          <w:rFonts w:cs="Arial"/>
          <w:color w:val="000000"/>
          <w:sz w:val="23"/>
          <w:szCs w:val="23"/>
          <w:shd w:val="clear" w:color="auto" w:fill="FFFFFF"/>
        </w:rPr>
      </w:pPr>
      <w:r w:rsidRPr="004F1195">
        <w:rPr>
          <w:rStyle w:val="normaltextrun"/>
          <w:rFonts w:cs="Arial"/>
          <w:color w:val="1E1545"/>
          <w:sz w:val="23"/>
          <w:szCs w:val="23"/>
          <w:shd w:val="clear" w:color="auto" w:fill="FFFFFF"/>
        </w:rPr>
        <w:t xml:space="preserve">From July 2023, residential aged care providers must report their RN coverage for the </w:t>
      </w:r>
      <w:hyperlink r:id="rId12" w:tgtFrame="_blank" w:history="1">
        <w:r w:rsidRPr="004F1195">
          <w:rPr>
            <w:rStyle w:val="normaltextrun"/>
            <w:rFonts w:cs="Arial"/>
            <w:color w:val="0563C1"/>
            <w:sz w:val="23"/>
            <w:szCs w:val="23"/>
            <w:u w:val="single"/>
            <w:shd w:val="clear" w:color="auto" w:fill="FFFFFF"/>
          </w:rPr>
          <w:t>24/7 RN responsibility</w:t>
        </w:r>
      </w:hyperlink>
      <w:r w:rsidRPr="004F1195">
        <w:rPr>
          <w:rStyle w:val="normaltextrun"/>
          <w:rFonts w:cs="Arial"/>
          <w:color w:val="000000"/>
          <w:sz w:val="23"/>
          <w:szCs w:val="23"/>
          <w:shd w:val="clear" w:color="auto" w:fill="FFFFFF"/>
        </w:rPr>
        <w:t xml:space="preserve"> </w:t>
      </w:r>
      <w:r w:rsidRPr="004F1195">
        <w:rPr>
          <w:rStyle w:val="normaltextrun"/>
          <w:rFonts w:cs="Arial"/>
          <w:color w:val="1E1545"/>
          <w:sz w:val="23"/>
          <w:szCs w:val="23"/>
          <w:shd w:val="clear" w:color="auto" w:fill="FFFFFF"/>
        </w:rPr>
        <w:t>in the 24/7 RN application in GPMS each month.</w:t>
      </w:r>
      <w:r w:rsidRPr="004F1195">
        <w:rPr>
          <w:rStyle w:val="eop"/>
          <w:rFonts w:cs="Arial"/>
          <w:color w:val="1E1545"/>
          <w:sz w:val="23"/>
          <w:szCs w:val="23"/>
          <w:shd w:val="clear" w:color="auto" w:fill="FFFFFF"/>
        </w:rPr>
        <w:t xml:space="preserve">  </w:t>
      </w:r>
    </w:p>
    <w:p w14:paraId="2721F8E9" w14:textId="77777777" w:rsidR="00735DB1" w:rsidRPr="004F1195" w:rsidRDefault="00735DB1" w:rsidP="00735DB1">
      <w:pPr>
        <w:spacing w:before="120" w:after="120"/>
        <w:rPr>
          <w:rFonts w:cs="Arial"/>
          <w:color w:val="1E1545"/>
          <w:sz w:val="23"/>
          <w:szCs w:val="23"/>
        </w:rPr>
      </w:pPr>
      <w:r w:rsidRPr="004F1195">
        <w:rPr>
          <w:rFonts w:cs="Arial"/>
          <w:color w:val="1E1545"/>
          <w:sz w:val="23"/>
          <w:szCs w:val="23"/>
        </w:rPr>
        <w:t xml:space="preserve">A 24/7 Registered Nurse Reporting User Guide is available on the </w:t>
      </w:r>
      <w:hyperlink r:id="rId13" w:history="1">
        <w:r w:rsidRPr="004F1195">
          <w:rPr>
            <w:rStyle w:val="Hyperlink"/>
            <w:rFonts w:cs="Arial"/>
            <w:color w:val="0563C1"/>
            <w:sz w:val="23"/>
            <w:szCs w:val="23"/>
          </w:rPr>
          <w:t>GPMS resources page</w:t>
        </w:r>
      </w:hyperlink>
      <w:r w:rsidRPr="004F1195">
        <w:rPr>
          <w:rFonts w:cs="Arial"/>
          <w:sz w:val="23"/>
          <w:szCs w:val="23"/>
        </w:rPr>
        <w:t xml:space="preserve"> </w:t>
      </w:r>
      <w:r w:rsidRPr="004F1195">
        <w:rPr>
          <w:rFonts w:cs="Arial"/>
          <w:color w:val="1E1545"/>
          <w:sz w:val="23"/>
          <w:szCs w:val="23"/>
        </w:rPr>
        <w:t xml:space="preserve">on the Department of Health and Aged Care Website. </w:t>
      </w:r>
    </w:p>
    <w:p w14:paraId="5D56CC99" w14:textId="77777777" w:rsidR="00735DB1" w:rsidRPr="004F1195" w:rsidRDefault="00735DB1" w:rsidP="00735DB1">
      <w:pPr>
        <w:spacing w:before="120" w:after="120"/>
        <w:rPr>
          <w:rStyle w:val="normaltextrun"/>
          <w:rFonts w:cs="Arial"/>
          <w:color w:val="1E1545"/>
          <w:sz w:val="23"/>
          <w:szCs w:val="23"/>
          <w:shd w:val="clear" w:color="auto" w:fill="FFFFFF"/>
        </w:rPr>
      </w:pPr>
      <w:r w:rsidRPr="004F1195">
        <w:rPr>
          <w:rFonts w:cs="Arial"/>
          <w:color w:val="1E1545"/>
          <w:sz w:val="23"/>
          <w:szCs w:val="23"/>
        </w:rPr>
        <w:t xml:space="preserve">Visit the </w:t>
      </w:r>
      <w:hyperlink r:id="rId14" w:history="1">
        <w:r w:rsidRPr="004F1195">
          <w:rPr>
            <w:rStyle w:val="Hyperlink"/>
            <w:rFonts w:cs="Arial"/>
            <w:color w:val="0563C1"/>
            <w:sz w:val="23"/>
            <w:szCs w:val="23"/>
          </w:rPr>
          <w:t>24/7 registered nurse reporting page</w:t>
        </w:r>
      </w:hyperlink>
      <w:r w:rsidRPr="004F1195">
        <w:rPr>
          <w:rFonts w:cs="Arial"/>
          <w:sz w:val="23"/>
          <w:szCs w:val="23"/>
        </w:rPr>
        <w:t xml:space="preserve"> </w:t>
      </w:r>
      <w:r w:rsidRPr="004F1195">
        <w:rPr>
          <w:rFonts w:cs="Arial"/>
          <w:color w:val="1E1545"/>
          <w:sz w:val="23"/>
          <w:szCs w:val="23"/>
        </w:rPr>
        <w:t>f</w:t>
      </w:r>
      <w:r w:rsidRPr="004F1195">
        <w:rPr>
          <w:rStyle w:val="normaltextrun"/>
          <w:rFonts w:cs="Arial"/>
          <w:color w:val="1E1545"/>
          <w:sz w:val="23"/>
          <w:szCs w:val="23"/>
          <w:shd w:val="clear" w:color="auto" w:fill="FFFFFF"/>
        </w:rPr>
        <w:t>or more information.</w:t>
      </w:r>
    </w:p>
    <w:p w14:paraId="65F3EE22" w14:textId="77777777" w:rsidR="00735DB1" w:rsidRPr="003D57E0" w:rsidRDefault="00735DB1" w:rsidP="0035633F">
      <w:pPr>
        <w:pStyle w:val="paragraph"/>
        <w:spacing w:before="480" w:beforeAutospacing="0" w:after="80" w:afterAutospacing="0" w:line="259" w:lineRule="auto"/>
        <w:textAlignment w:val="baseline"/>
        <w:rPr>
          <w:rFonts w:ascii="Arial" w:hAnsi="Arial" w:cs="Arial"/>
          <w:color w:val="358189"/>
          <w:sz w:val="28"/>
          <w:szCs w:val="28"/>
        </w:rPr>
      </w:pPr>
      <w:r w:rsidRPr="003D57E0">
        <w:rPr>
          <w:rStyle w:val="normaltextrun"/>
          <w:rFonts w:ascii="Arial" w:hAnsi="Arial" w:cs="Arial"/>
          <w:color w:val="358189"/>
          <w:sz w:val="28"/>
          <w:szCs w:val="28"/>
        </w:rPr>
        <w:t>Provider Operations Reporting  </w:t>
      </w:r>
      <w:r w:rsidRPr="003D57E0">
        <w:rPr>
          <w:rStyle w:val="eop"/>
          <w:rFonts w:ascii="Arial" w:hAnsi="Arial" w:cs="Arial"/>
          <w:color w:val="358189"/>
          <w:sz w:val="28"/>
          <w:szCs w:val="28"/>
        </w:rPr>
        <w:t> </w:t>
      </w:r>
    </w:p>
    <w:p w14:paraId="5A038569" w14:textId="77777777" w:rsidR="00735DB1" w:rsidRPr="004F1195" w:rsidRDefault="00735DB1" w:rsidP="00735DB1">
      <w:pPr>
        <w:spacing w:before="80" w:after="120"/>
        <w:rPr>
          <w:rFonts w:cs="Arial"/>
          <w:color w:val="1E1545"/>
          <w:sz w:val="23"/>
          <w:szCs w:val="23"/>
        </w:rPr>
      </w:pPr>
      <w:r w:rsidRPr="004F1195">
        <w:rPr>
          <w:rFonts w:cs="Arial"/>
          <w:color w:val="1E1545"/>
          <w:sz w:val="23"/>
          <w:szCs w:val="23"/>
        </w:rPr>
        <w:t xml:space="preserve">Approved providers of residential care and home care will now be able to access the Provider Operations Collection Form through the ‘Provider Operations Reporting’ tile in the GPMS Portal. </w:t>
      </w:r>
    </w:p>
    <w:p w14:paraId="5421FF09" w14:textId="77777777" w:rsidR="00735DB1" w:rsidRPr="004F1195" w:rsidRDefault="00735DB1" w:rsidP="00735DB1">
      <w:pPr>
        <w:spacing w:before="120" w:after="120"/>
        <w:rPr>
          <w:rFonts w:cs="Arial"/>
          <w:color w:val="1E1545"/>
          <w:sz w:val="23"/>
          <w:szCs w:val="23"/>
        </w:rPr>
      </w:pPr>
      <w:r w:rsidRPr="004F1195">
        <w:rPr>
          <w:rFonts w:cs="Arial"/>
          <w:color w:val="1E1545"/>
          <w:sz w:val="23"/>
          <w:szCs w:val="23"/>
        </w:rPr>
        <w:t xml:space="preserve">Users can use this form to submit the following information about their services: </w:t>
      </w:r>
    </w:p>
    <w:p w14:paraId="3741D9B5" w14:textId="77777777" w:rsidR="00735DB1" w:rsidRPr="004F1195" w:rsidRDefault="00735DB1" w:rsidP="003D57E0">
      <w:pPr>
        <w:pStyle w:val="ListParagraph"/>
        <w:numPr>
          <w:ilvl w:val="0"/>
          <w:numId w:val="23"/>
        </w:numPr>
        <w:spacing w:before="80" w:after="80" w:line="259" w:lineRule="auto"/>
        <w:ind w:left="1434" w:hanging="357"/>
        <w:rPr>
          <w:rFonts w:cs="Arial"/>
          <w:sz w:val="23"/>
          <w:szCs w:val="23"/>
        </w:rPr>
      </w:pPr>
      <w:r w:rsidRPr="004F1195">
        <w:rPr>
          <w:rFonts w:cs="Arial"/>
          <w:sz w:val="23"/>
          <w:szCs w:val="23"/>
        </w:rPr>
        <w:t xml:space="preserve">Key personnel </w:t>
      </w:r>
    </w:p>
    <w:p w14:paraId="7449BBA2" w14:textId="77777777" w:rsidR="00735DB1" w:rsidRPr="004F1195" w:rsidRDefault="00735DB1" w:rsidP="003D57E0">
      <w:pPr>
        <w:pStyle w:val="ListParagraph"/>
        <w:numPr>
          <w:ilvl w:val="0"/>
          <w:numId w:val="23"/>
        </w:numPr>
        <w:spacing w:before="80" w:after="80" w:line="259" w:lineRule="auto"/>
        <w:ind w:left="1434" w:hanging="357"/>
        <w:rPr>
          <w:rFonts w:cs="Arial"/>
          <w:sz w:val="23"/>
          <w:szCs w:val="23"/>
        </w:rPr>
      </w:pPr>
      <w:r w:rsidRPr="004F1195">
        <w:rPr>
          <w:rFonts w:cs="Arial"/>
          <w:sz w:val="23"/>
          <w:szCs w:val="23"/>
        </w:rPr>
        <w:t>Governing body membership</w:t>
      </w:r>
    </w:p>
    <w:p w14:paraId="4BB02F9C" w14:textId="77777777" w:rsidR="00735DB1" w:rsidRPr="004F1195" w:rsidRDefault="00735DB1" w:rsidP="003D57E0">
      <w:pPr>
        <w:pStyle w:val="ListParagraph"/>
        <w:numPr>
          <w:ilvl w:val="0"/>
          <w:numId w:val="23"/>
        </w:numPr>
        <w:spacing w:before="80" w:after="80" w:line="259" w:lineRule="auto"/>
        <w:ind w:left="1434" w:hanging="357"/>
        <w:rPr>
          <w:rFonts w:cs="Arial"/>
          <w:sz w:val="23"/>
          <w:szCs w:val="23"/>
        </w:rPr>
      </w:pPr>
      <w:r w:rsidRPr="004F1195">
        <w:rPr>
          <w:rFonts w:cs="Arial"/>
          <w:sz w:val="23"/>
          <w:szCs w:val="23"/>
        </w:rPr>
        <w:t xml:space="preserve">Governing body statement </w:t>
      </w:r>
    </w:p>
    <w:p w14:paraId="411F53F4" w14:textId="77777777" w:rsidR="00735DB1" w:rsidRPr="004F1195" w:rsidRDefault="00735DB1" w:rsidP="003D57E0">
      <w:pPr>
        <w:pStyle w:val="ListParagraph"/>
        <w:numPr>
          <w:ilvl w:val="0"/>
          <w:numId w:val="23"/>
        </w:numPr>
        <w:spacing w:before="80" w:after="80" w:line="259" w:lineRule="auto"/>
        <w:ind w:left="1434" w:hanging="357"/>
        <w:rPr>
          <w:rFonts w:cs="Arial"/>
          <w:sz w:val="23"/>
          <w:szCs w:val="23"/>
        </w:rPr>
      </w:pPr>
      <w:r w:rsidRPr="004F1195">
        <w:rPr>
          <w:rFonts w:cs="Arial"/>
          <w:sz w:val="23"/>
          <w:szCs w:val="23"/>
        </w:rPr>
        <w:t xml:space="preserve">Diversity and inclusion information on a provider and service level </w:t>
      </w:r>
    </w:p>
    <w:p w14:paraId="69E4A123" w14:textId="77777777" w:rsidR="00735DB1" w:rsidRPr="004F1195" w:rsidRDefault="00735DB1" w:rsidP="003D57E0">
      <w:pPr>
        <w:pStyle w:val="ListParagraph"/>
        <w:numPr>
          <w:ilvl w:val="0"/>
          <w:numId w:val="23"/>
        </w:numPr>
        <w:spacing w:before="80" w:after="80" w:line="259" w:lineRule="auto"/>
        <w:ind w:left="1434" w:hanging="357"/>
        <w:rPr>
          <w:rFonts w:cs="Arial"/>
          <w:sz w:val="23"/>
          <w:szCs w:val="23"/>
        </w:rPr>
      </w:pPr>
      <w:r w:rsidRPr="004F1195">
        <w:rPr>
          <w:rFonts w:cs="Arial"/>
          <w:sz w:val="23"/>
          <w:szCs w:val="23"/>
        </w:rPr>
        <w:t xml:space="preserve">Feedback, complaints and any key improvements made </w:t>
      </w:r>
    </w:p>
    <w:p w14:paraId="0306B255" w14:textId="77777777" w:rsidR="00735DB1" w:rsidRPr="004F1195" w:rsidRDefault="00735DB1" w:rsidP="00735DB1">
      <w:pPr>
        <w:spacing w:before="120" w:after="120"/>
        <w:rPr>
          <w:rFonts w:cs="Arial"/>
          <w:color w:val="1E1545"/>
          <w:sz w:val="23"/>
          <w:szCs w:val="23"/>
        </w:rPr>
      </w:pPr>
      <w:r w:rsidRPr="004F1195">
        <w:rPr>
          <w:rFonts w:cs="Arial"/>
          <w:color w:val="1E1545"/>
          <w:sz w:val="23"/>
          <w:szCs w:val="23"/>
        </w:rPr>
        <w:t xml:space="preserve">Report due dates, active and historical submissions as well as guides and FAQs can also be found in the ‘Provider Operations Reporting’ tile. </w:t>
      </w:r>
    </w:p>
    <w:p w14:paraId="32F40899" w14:textId="77777777" w:rsidR="00735DB1" w:rsidRPr="004F1195" w:rsidRDefault="00735DB1" w:rsidP="00735DB1">
      <w:pPr>
        <w:spacing w:before="120" w:after="120"/>
        <w:rPr>
          <w:rFonts w:cs="Arial"/>
          <w:sz w:val="23"/>
          <w:szCs w:val="23"/>
        </w:rPr>
      </w:pPr>
      <w:r w:rsidRPr="004F1195">
        <w:rPr>
          <w:rFonts w:cs="Arial"/>
          <w:color w:val="1E1545"/>
          <w:sz w:val="23"/>
          <w:szCs w:val="23"/>
        </w:rPr>
        <w:t xml:space="preserve">A Provider Operations Reporting User Guide is available on the </w:t>
      </w:r>
      <w:hyperlink r:id="rId15" w:history="1">
        <w:r w:rsidRPr="004F1195">
          <w:rPr>
            <w:rStyle w:val="Hyperlink"/>
            <w:rFonts w:cs="Arial"/>
            <w:color w:val="0563C1"/>
            <w:sz w:val="23"/>
            <w:szCs w:val="23"/>
          </w:rPr>
          <w:t>GPMS resources page</w:t>
        </w:r>
      </w:hyperlink>
      <w:r w:rsidRPr="004F1195">
        <w:rPr>
          <w:rFonts w:cs="Arial"/>
          <w:sz w:val="23"/>
          <w:szCs w:val="23"/>
        </w:rPr>
        <w:t xml:space="preserve"> </w:t>
      </w:r>
      <w:r w:rsidRPr="004F1195">
        <w:rPr>
          <w:rFonts w:cs="Arial"/>
          <w:color w:val="1E1545"/>
          <w:sz w:val="23"/>
          <w:szCs w:val="23"/>
        </w:rPr>
        <w:t xml:space="preserve">on the Department of Health and Aged Care Website. </w:t>
      </w:r>
    </w:p>
    <w:p w14:paraId="56FAA562" w14:textId="77777777" w:rsidR="00735DB1" w:rsidRPr="004F1195" w:rsidRDefault="00735DB1" w:rsidP="0035633F">
      <w:pPr>
        <w:spacing w:before="120" w:after="120"/>
        <w:ind w:right="-188"/>
        <w:rPr>
          <w:rFonts w:cs="Arial"/>
          <w:sz w:val="23"/>
          <w:szCs w:val="23"/>
        </w:rPr>
      </w:pPr>
      <w:r w:rsidRPr="004F1195">
        <w:rPr>
          <w:rFonts w:cs="Arial"/>
          <w:color w:val="1E1545"/>
          <w:sz w:val="23"/>
          <w:szCs w:val="23"/>
        </w:rPr>
        <w:t xml:space="preserve">Visit </w:t>
      </w:r>
      <w:hyperlink r:id="rId16" w:history="1">
        <w:r w:rsidRPr="004F1195">
          <w:rPr>
            <w:rStyle w:val="Hyperlink"/>
            <w:rFonts w:cs="Arial"/>
            <w:color w:val="0563C1"/>
            <w:sz w:val="23"/>
            <w:szCs w:val="23"/>
          </w:rPr>
          <w:t>Strengthening provider governance in aged care</w:t>
        </w:r>
      </w:hyperlink>
      <w:r w:rsidRPr="004F1195">
        <w:rPr>
          <w:rFonts w:cs="Arial"/>
          <w:sz w:val="23"/>
          <w:szCs w:val="23"/>
        </w:rPr>
        <w:t xml:space="preserve"> </w:t>
      </w:r>
      <w:r w:rsidRPr="004F1195">
        <w:rPr>
          <w:rFonts w:cs="Arial"/>
          <w:color w:val="1E1545"/>
          <w:sz w:val="23"/>
          <w:szCs w:val="23"/>
        </w:rPr>
        <w:t>f</w:t>
      </w:r>
      <w:r w:rsidRPr="004F1195">
        <w:rPr>
          <w:rStyle w:val="normaltextrun"/>
          <w:rFonts w:cs="Arial"/>
          <w:color w:val="1E1545"/>
          <w:sz w:val="23"/>
          <w:szCs w:val="23"/>
          <w:shd w:val="clear" w:color="auto" w:fill="FFFFFF"/>
        </w:rPr>
        <w:t>or more information on the program.</w:t>
      </w:r>
    </w:p>
    <w:p w14:paraId="68A77C3D" w14:textId="77777777" w:rsidR="00735DB1" w:rsidRPr="003D57E0" w:rsidRDefault="00735DB1" w:rsidP="0035633F">
      <w:pPr>
        <w:pStyle w:val="paragraph"/>
        <w:spacing w:before="480" w:beforeAutospacing="0" w:after="80" w:afterAutospacing="0" w:line="259" w:lineRule="auto"/>
        <w:textAlignment w:val="baseline"/>
        <w:rPr>
          <w:rFonts w:ascii="Arial" w:hAnsi="Arial" w:cs="Arial"/>
          <w:sz w:val="28"/>
          <w:szCs w:val="28"/>
        </w:rPr>
      </w:pPr>
      <w:r w:rsidRPr="003D57E0">
        <w:rPr>
          <w:rStyle w:val="normaltextrun"/>
          <w:rFonts w:ascii="Arial" w:hAnsi="Arial" w:cs="Arial"/>
          <w:color w:val="358189"/>
          <w:sz w:val="28"/>
          <w:szCs w:val="28"/>
        </w:rPr>
        <w:t>Quality Indicators</w:t>
      </w:r>
      <w:r w:rsidRPr="003D57E0">
        <w:rPr>
          <w:rStyle w:val="eop"/>
          <w:rFonts w:ascii="Arial" w:hAnsi="Arial" w:cs="Arial"/>
          <w:color w:val="358189"/>
          <w:sz w:val="28"/>
          <w:szCs w:val="28"/>
        </w:rPr>
        <w:t> </w:t>
      </w:r>
    </w:p>
    <w:p w14:paraId="7C560F9E" w14:textId="77777777" w:rsidR="00735DB1" w:rsidRPr="004F1195" w:rsidRDefault="00735DB1" w:rsidP="00735DB1">
      <w:pPr>
        <w:pStyle w:val="paragraph"/>
        <w:spacing w:before="80" w:beforeAutospacing="0" w:after="120" w:afterAutospacing="0" w:line="259" w:lineRule="auto"/>
        <w:textAlignment w:val="baseline"/>
        <w:rPr>
          <w:rStyle w:val="normaltextrun"/>
          <w:rFonts w:ascii="Arial" w:hAnsi="Arial" w:cs="Arial"/>
          <w:color w:val="1E1545"/>
          <w:sz w:val="23"/>
          <w:szCs w:val="23"/>
        </w:rPr>
      </w:pPr>
      <w:r w:rsidRPr="004F1195">
        <w:rPr>
          <w:rStyle w:val="normaltextrun"/>
          <w:rFonts w:ascii="Arial" w:hAnsi="Arial" w:cs="Arial"/>
          <w:color w:val="1E1545"/>
          <w:sz w:val="23"/>
          <w:szCs w:val="23"/>
        </w:rPr>
        <w:t xml:space="preserve">The Quality Indicators (QI) functionality and tile has been migrated from the My Aged Care Service and Support Portal and is now located within GPMS. These functions are the same as that in the My Aged Care Service and Support Portal. </w:t>
      </w:r>
    </w:p>
    <w:p w14:paraId="0CA209FA" w14:textId="77777777" w:rsidR="00735DB1" w:rsidRPr="004F1195" w:rsidRDefault="00735DB1" w:rsidP="00735DB1">
      <w:pPr>
        <w:pStyle w:val="paragraph"/>
        <w:spacing w:before="120" w:beforeAutospacing="0" w:after="120" w:afterAutospacing="0" w:line="259" w:lineRule="auto"/>
        <w:textAlignment w:val="baseline"/>
        <w:rPr>
          <w:rStyle w:val="normaltextrun"/>
          <w:rFonts w:ascii="Arial" w:hAnsi="Arial" w:cs="Arial"/>
          <w:color w:val="1E1545"/>
          <w:sz w:val="23"/>
          <w:szCs w:val="23"/>
        </w:rPr>
      </w:pPr>
      <w:r w:rsidRPr="004F1195">
        <w:rPr>
          <w:rStyle w:val="normaltextrun"/>
          <w:rFonts w:ascii="Arial" w:hAnsi="Arial" w:cs="Arial"/>
          <w:color w:val="1E1545"/>
          <w:sz w:val="23"/>
          <w:szCs w:val="23"/>
        </w:rPr>
        <w:t xml:space="preserve">All 11 quality indicators in the QI Program are included in the GPMS QI application. This includes the six new quality indicators: Activities of Daily Living, Hospitalisation, Quality of Life, Consumer Experience, Workforce, and Continence. </w:t>
      </w:r>
    </w:p>
    <w:p w14:paraId="3F656CC0" w14:textId="77777777" w:rsidR="00735DB1" w:rsidRPr="004F1195" w:rsidRDefault="00735DB1" w:rsidP="00735DB1">
      <w:pPr>
        <w:pStyle w:val="paragraph"/>
        <w:spacing w:before="120" w:beforeAutospacing="0" w:after="120" w:afterAutospacing="0" w:line="259" w:lineRule="auto"/>
        <w:textAlignment w:val="baseline"/>
        <w:rPr>
          <w:rStyle w:val="normaltextrun"/>
          <w:rFonts w:ascii="Arial" w:hAnsi="Arial" w:cs="Arial"/>
          <w:sz w:val="23"/>
          <w:szCs w:val="23"/>
        </w:rPr>
      </w:pPr>
      <w:r w:rsidRPr="004F1195">
        <w:rPr>
          <w:rStyle w:val="normaltextrun"/>
          <w:rFonts w:ascii="Arial" w:hAnsi="Arial" w:cs="Arial"/>
          <w:color w:val="1E1545"/>
          <w:sz w:val="23"/>
          <w:szCs w:val="23"/>
        </w:rPr>
        <w:t xml:space="preserve">A GPMS Quality Indicators application User Guide is available on the </w:t>
      </w:r>
      <w:hyperlink r:id="rId17" w:history="1">
        <w:r w:rsidRPr="004F1195">
          <w:rPr>
            <w:rStyle w:val="Hyperlink"/>
            <w:rFonts w:ascii="Arial" w:eastAsiaTheme="majorEastAsia" w:hAnsi="Arial" w:cs="Arial"/>
            <w:color w:val="0563C1"/>
            <w:sz w:val="23"/>
            <w:szCs w:val="23"/>
          </w:rPr>
          <w:t>GPMS resources page</w:t>
        </w:r>
      </w:hyperlink>
      <w:r w:rsidRPr="004F1195">
        <w:rPr>
          <w:rStyle w:val="normaltextrun"/>
          <w:rFonts w:ascii="Arial" w:hAnsi="Arial" w:cs="Arial"/>
          <w:sz w:val="23"/>
          <w:szCs w:val="23"/>
        </w:rPr>
        <w:t xml:space="preserve"> </w:t>
      </w:r>
      <w:r w:rsidRPr="004F1195">
        <w:rPr>
          <w:rStyle w:val="normaltextrun"/>
          <w:rFonts w:ascii="Arial" w:hAnsi="Arial" w:cs="Arial"/>
          <w:color w:val="1E1545"/>
          <w:sz w:val="23"/>
          <w:szCs w:val="23"/>
        </w:rPr>
        <w:t xml:space="preserve">on the Department of Health and Aged Care Website. </w:t>
      </w:r>
    </w:p>
    <w:p w14:paraId="3109CCAE" w14:textId="25F07185" w:rsidR="00735DB1" w:rsidRPr="004F1195" w:rsidRDefault="00735DB1" w:rsidP="00735DB1">
      <w:pPr>
        <w:pStyle w:val="paragraph"/>
        <w:spacing w:before="120" w:beforeAutospacing="0" w:after="120" w:afterAutospacing="0" w:line="259" w:lineRule="auto"/>
        <w:textAlignment w:val="baseline"/>
        <w:rPr>
          <w:rStyle w:val="normaltextrun"/>
          <w:rFonts w:ascii="Arial" w:hAnsi="Arial" w:cs="Arial"/>
          <w:sz w:val="23"/>
          <w:szCs w:val="23"/>
        </w:rPr>
      </w:pPr>
      <w:r w:rsidRPr="004F1195">
        <w:rPr>
          <w:rStyle w:val="normaltextrun"/>
          <w:rFonts w:ascii="Arial" w:hAnsi="Arial" w:cs="Arial"/>
          <w:color w:val="1E1545"/>
          <w:sz w:val="23"/>
          <w:szCs w:val="23"/>
        </w:rPr>
        <w:t xml:space="preserve">Visit the </w:t>
      </w:r>
      <w:hyperlink r:id="rId18" w:history="1">
        <w:r w:rsidRPr="004F1195">
          <w:rPr>
            <w:rStyle w:val="Hyperlink"/>
            <w:rFonts w:ascii="Arial" w:eastAsiaTheme="majorEastAsia" w:hAnsi="Arial" w:cs="Arial"/>
            <w:color w:val="0563C1"/>
            <w:sz w:val="23"/>
            <w:szCs w:val="23"/>
          </w:rPr>
          <w:t>QI Program</w:t>
        </w:r>
      </w:hyperlink>
      <w:r w:rsidRPr="004F1195">
        <w:rPr>
          <w:rStyle w:val="normaltextrun"/>
          <w:rFonts w:ascii="Arial" w:hAnsi="Arial" w:cs="Arial"/>
          <w:sz w:val="23"/>
          <w:szCs w:val="23"/>
        </w:rPr>
        <w:t xml:space="preserve"> </w:t>
      </w:r>
      <w:r w:rsidRPr="004F1195">
        <w:rPr>
          <w:rStyle w:val="normaltextrun"/>
          <w:rFonts w:ascii="Arial" w:hAnsi="Arial" w:cs="Arial"/>
          <w:color w:val="1E1545"/>
          <w:sz w:val="23"/>
          <w:szCs w:val="23"/>
        </w:rPr>
        <w:t>web page for more information about the QI Program</w:t>
      </w:r>
      <w:r w:rsidRPr="004F1195">
        <w:rPr>
          <w:rStyle w:val="normaltextrun"/>
          <w:rFonts w:ascii="Arial" w:hAnsi="Arial" w:cs="Arial"/>
          <w:sz w:val="23"/>
          <w:szCs w:val="23"/>
        </w:rPr>
        <w:t>.</w:t>
      </w:r>
    </w:p>
    <w:p w14:paraId="5FFDFB43" w14:textId="77777777" w:rsidR="00735DB1" w:rsidRPr="003D57E0" w:rsidRDefault="00735DB1" w:rsidP="00735DB1">
      <w:pPr>
        <w:spacing w:before="480" w:after="80"/>
        <w:rPr>
          <w:rStyle w:val="normaltextrun"/>
          <w:rFonts w:eastAsiaTheme="majorEastAsia" w:cs="Arial"/>
          <w:color w:val="358189"/>
          <w:sz w:val="28"/>
          <w:szCs w:val="28"/>
        </w:rPr>
      </w:pPr>
      <w:r w:rsidRPr="003D57E0">
        <w:rPr>
          <w:rStyle w:val="normaltextrun"/>
          <w:rFonts w:eastAsiaTheme="majorEastAsia" w:cs="Arial"/>
          <w:color w:val="358189"/>
          <w:sz w:val="28"/>
          <w:szCs w:val="28"/>
        </w:rPr>
        <w:lastRenderedPageBreak/>
        <w:t>Star Ratings User Guide</w:t>
      </w:r>
    </w:p>
    <w:p w14:paraId="2D9D2131" w14:textId="77777777" w:rsidR="00735DB1" w:rsidRPr="004F1195" w:rsidRDefault="00735DB1" w:rsidP="00735DB1">
      <w:pPr>
        <w:pStyle w:val="paragraph"/>
        <w:spacing w:before="80" w:beforeAutospacing="0" w:after="120" w:afterAutospacing="0" w:line="259" w:lineRule="auto"/>
        <w:textAlignment w:val="baseline"/>
        <w:rPr>
          <w:rFonts w:ascii="Arial" w:hAnsi="Arial" w:cs="Arial"/>
          <w:color w:val="1E1545"/>
          <w:sz w:val="23"/>
          <w:szCs w:val="23"/>
        </w:rPr>
      </w:pPr>
      <w:r w:rsidRPr="004F1195">
        <w:rPr>
          <w:rFonts w:ascii="Arial" w:hAnsi="Arial" w:cs="Arial"/>
          <w:color w:val="1E1545"/>
          <w:sz w:val="23"/>
          <w:szCs w:val="23"/>
        </w:rPr>
        <w:t>Guidance material for navigating the Star Ratings application in GPMS has been moved from the GPMS User Guide to a Star Ratings specific guide.</w:t>
      </w:r>
    </w:p>
    <w:p w14:paraId="000F2534" w14:textId="77777777" w:rsidR="00735DB1" w:rsidRPr="004F1195" w:rsidRDefault="00735DB1" w:rsidP="00735DB1">
      <w:pPr>
        <w:pStyle w:val="paragraph"/>
        <w:spacing w:before="120" w:beforeAutospacing="0" w:after="120" w:afterAutospacing="0" w:line="259" w:lineRule="auto"/>
        <w:textAlignment w:val="baseline"/>
        <w:rPr>
          <w:rFonts w:ascii="Arial" w:hAnsi="Arial" w:cs="Arial"/>
          <w:color w:val="1E1545"/>
          <w:sz w:val="23"/>
          <w:szCs w:val="23"/>
        </w:rPr>
      </w:pPr>
      <w:r w:rsidRPr="004F1195">
        <w:rPr>
          <w:rFonts w:ascii="Arial" w:hAnsi="Arial" w:cs="Arial"/>
          <w:color w:val="1E1545"/>
          <w:sz w:val="23"/>
          <w:szCs w:val="23"/>
        </w:rPr>
        <w:t xml:space="preserve">The new Star Ratings User Guide, updated GPMS User Guide and other supporting guides are available on the </w:t>
      </w:r>
      <w:hyperlink r:id="rId19" w:anchor="_blank" w:history="1">
        <w:r w:rsidRPr="004F1195">
          <w:rPr>
            <w:rStyle w:val="Hyperlink"/>
            <w:rFonts w:ascii="Arial" w:hAnsi="Arial" w:cs="Arial"/>
            <w:color w:val="0563C1"/>
            <w:sz w:val="23"/>
            <w:szCs w:val="23"/>
          </w:rPr>
          <w:t>GPMS resources page</w:t>
        </w:r>
      </w:hyperlink>
      <w:r w:rsidRPr="004F1195">
        <w:rPr>
          <w:rFonts w:ascii="Arial" w:hAnsi="Arial" w:cs="Arial"/>
          <w:sz w:val="23"/>
          <w:szCs w:val="23"/>
        </w:rPr>
        <w:t xml:space="preserve"> </w:t>
      </w:r>
      <w:r w:rsidRPr="004F1195">
        <w:rPr>
          <w:rFonts w:ascii="Arial" w:hAnsi="Arial" w:cs="Arial"/>
          <w:color w:val="1E1545"/>
          <w:sz w:val="23"/>
          <w:szCs w:val="23"/>
        </w:rPr>
        <w:t>on the Department of Health and Aged Care Website.</w:t>
      </w:r>
      <w:r w:rsidRPr="004F1195">
        <w:rPr>
          <w:rStyle w:val="eop"/>
          <w:rFonts w:ascii="Arial" w:hAnsi="Arial" w:cs="Arial"/>
          <w:color w:val="1E1545"/>
          <w:sz w:val="23"/>
          <w:szCs w:val="23"/>
        </w:rPr>
        <w:t> </w:t>
      </w:r>
    </w:p>
    <w:p w14:paraId="5544C922" w14:textId="77777777" w:rsidR="003D57E0" w:rsidRPr="003D57E0" w:rsidRDefault="003D57E0" w:rsidP="003D57E0">
      <w:pPr>
        <w:pStyle w:val="ListParagraph"/>
        <w:keepNext/>
        <w:keepLines/>
        <w:numPr>
          <w:ilvl w:val="0"/>
          <w:numId w:val="3"/>
        </w:numPr>
        <w:spacing w:before="600" w:line="259" w:lineRule="auto"/>
        <w:ind w:left="499"/>
        <w:outlineLvl w:val="0"/>
        <w:rPr>
          <w:rStyle w:val="normaltextrun"/>
          <w:rFonts w:eastAsiaTheme="majorEastAsia" w:cs="Arial"/>
          <w:noProof w:val="0"/>
          <w:vanish/>
          <w:color w:val="358189"/>
          <w:sz w:val="28"/>
          <w:szCs w:val="28"/>
          <w:shd w:val="clear" w:color="auto" w:fill="auto"/>
          <w:lang w:eastAsia="en-US"/>
        </w:rPr>
      </w:pPr>
      <w:bookmarkStart w:id="14" w:name="_Toc139290169"/>
      <w:bookmarkStart w:id="15" w:name="_Toc139290418"/>
      <w:bookmarkEnd w:id="14"/>
      <w:bookmarkEnd w:id="15"/>
    </w:p>
    <w:p w14:paraId="4E1F76A2" w14:textId="77777777" w:rsidR="003D57E0" w:rsidRPr="003D57E0" w:rsidRDefault="003D57E0" w:rsidP="003D57E0">
      <w:pPr>
        <w:pStyle w:val="ListParagraph"/>
        <w:keepNext/>
        <w:keepLines/>
        <w:numPr>
          <w:ilvl w:val="0"/>
          <w:numId w:val="3"/>
        </w:numPr>
        <w:spacing w:before="600" w:line="259" w:lineRule="auto"/>
        <w:ind w:left="499"/>
        <w:outlineLvl w:val="0"/>
        <w:rPr>
          <w:rStyle w:val="normaltextrun"/>
          <w:rFonts w:eastAsiaTheme="majorEastAsia" w:cs="Arial"/>
          <w:noProof w:val="0"/>
          <w:vanish/>
          <w:color w:val="358189"/>
          <w:sz w:val="28"/>
          <w:szCs w:val="28"/>
          <w:shd w:val="clear" w:color="auto" w:fill="auto"/>
          <w:lang w:eastAsia="en-US"/>
        </w:rPr>
      </w:pPr>
      <w:bookmarkStart w:id="16" w:name="_Toc139290170"/>
      <w:bookmarkStart w:id="17" w:name="_Toc139290419"/>
      <w:bookmarkEnd w:id="16"/>
      <w:bookmarkEnd w:id="17"/>
    </w:p>
    <w:p w14:paraId="0803399A" w14:textId="4AE4FF35" w:rsidR="00735DB1" w:rsidRPr="003D57E0" w:rsidRDefault="00735DB1" w:rsidP="00DC2BF1">
      <w:pPr>
        <w:pStyle w:val="Heading1"/>
        <w:numPr>
          <w:ilvl w:val="0"/>
          <w:numId w:val="0"/>
        </w:numPr>
        <w:spacing w:after="80"/>
        <w:rPr>
          <w:color w:val="358189"/>
          <w:sz w:val="36"/>
          <w:szCs w:val="36"/>
        </w:rPr>
      </w:pPr>
      <w:bookmarkStart w:id="18" w:name="_Toc139290420"/>
      <w:r w:rsidRPr="003D57E0">
        <w:rPr>
          <w:color w:val="358189"/>
          <w:sz w:val="36"/>
          <w:szCs w:val="36"/>
        </w:rPr>
        <w:t>Additional My Aged Care resources</w:t>
      </w:r>
      <w:bookmarkEnd w:id="18"/>
    </w:p>
    <w:p w14:paraId="7EC5876F" w14:textId="77777777" w:rsidR="00735DB1" w:rsidRPr="004F1195" w:rsidRDefault="00735DB1" w:rsidP="0035633F">
      <w:pPr>
        <w:pStyle w:val="paragraph"/>
        <w:spacing w:before="80" w:beforeAutospacing="0" w:after="180" w:afterAutospacing="0" w:line="259" w:lineRule="auto"/>
        <w:textAlignment w:val="baseline"/>
        <w:rPr>
          <w:rFonts w:ascii="Arial" w:hAnsi="Arial" w:cs="Arial"/>
          <w:sz w:val="23"/>
          <w:szCs w:val="23"/>
        </w:rPr>
      </w:pPr>
      <w:r w:rsidRPr="004F1195">
        <w:rPr>
          <w:rStyle w:val="normaltextrun"/>
          <w:rFonts w:ascii="Arial" w:hAnsi="Arial" w:cs="Arial"/>
          <w:b/>
          <w:bCs/>
          <w:color w:val="1E1545"/>
          <w:sz w:val="23"/>
          <w:szCs w:val="23"/>
        </w:rPr>
        <w:t>Guidance material for Assessors</w:t>
      </w:r>
      <w:r w:rsidRPr="004F1195">
        <w:rPr>
          <w:rStyle w:val="normaltextrun"/>
          <w:rFonts w:ascii="Arial" w:hAnsi="Arial" w:cs="Arial"/>
          <w:color w:val="1E1545"/>
          <w:sz w:val="23"/>
          <w:szCs w:val="23"/>
        </w:rPr>
        <w:t xml:space="preserve"> is available on the Department of Health and Aged Care Website: </w:t>
      </w:r>
      <w:hyperlink r:id="rId20" w:tgtFrame="_blank" w:history="1">
        <w:r w:rsidRPr="004F1195">
          <w:rPr>
            <w:rStyle w:val="normaltextrun"/>
            <w:rFonts w:ascii="Arial" w:hAnsi="Arial" w:cs="Arial"/>
            <w:color w:val="0563C1"/>
            <w:sz w:val="23"/>
            <w:szCs w:val="23"/>
            <w:u w:val="single"/>
          </w:rPr>
          <w:t xml:space="preserve">My Aged Care - Assessor Portal Resources </w:t>
        </w:r>
      </w:hyperlink>
    </w:p>
    <w:p w14:paraId="7AE999E4" w14:textId="77777777" w:rsidR="00735DB1" w:rsidRPr="004F1195" w:rsidRDefault="00735DB1" w:rsidP="0035633F">
      <w:pPr>
        <w:pStyle w:val="paragraph"/>
        <w:spacing w:before="180" w:beforeAutospacing="0" w:after="180" w:afterAutospacing="0" w:line="259" w:lineRule="auto"/>
        <w:textAlignment w:val="baseline"/>
        <w:rPr>
          <w:rFonts w:ascii="Arial" w:hAnsi="Arial" w:cs="Arial"/>
          <w:sz w:val="23"/>
          <w:szCs w:val="23"/>
        </w:rPr>
      </w:pPr>
      <w:r w:rsidRPr="004F1195">
        <w:rPr>
          <w:rStyle w:val="normaltextrun"/>
          <w:rFonts w:ascii="Arial" w:hAnsi="Arial" w:cs="Arial"/>
          <w:b/>
          <w:bCs/>
          <w:color w:val="1E1545"/>
          <w:sz w:val="23"/>
          <w:szCs w:val="23"/>
        </w:rPr>
        <w:t>Guidance material for Service Providers</w:t>
      </w:r>
      <w:r w:rsidRPr="004F1195">
        <w:rPr>
          <w:rStyle w:val="normaltextrun"/>
          <w:rFonts w:ascii="Arial" w:hAnsi="Arial" w:cs="Arial"/>
          <w:color w:val="1E1545"/>
          <w:sz w:val="23"/>
          <w:szCs w:val="23"/>
        </w:rPr>
        <w:t xml:space="preserve"> is available on the Department of Health and Aged Care Website: </w:t>
      </w:r>
      <w:hyperlink r:id="rId21" w:tgtFrame="_blank" w:history="1">
        <w:r w:rsidRPr="004F1195">
          <w:rPr>
            <w:rStyle w:val="Hyperlink"/>
            <w:rFonts w:ascii="Arial" w:hAnsi="Arial" w:cs="Arial"/>
            <w:color w:val="0563C1"/>
            <w:sz w:val="23"/>
            <w:szCs w:val="23"/>
          </w:rPr>
          <w:t>My Aged Care - Service and Support Portal Resources</w:t>
        </w:r>
      </w:hyperlink>
    </w:p>
    <w:p w14:paraId="6EC1C7AC" w14:textId="77777777" w:rsidR="00735DB1" w:rsidRPr="004F1195" w:rsidRDefault="00735DB1" w:rsidP="0035633F">
      <w:pPr>
        <w:pStyle w:val="paragraph"/>
        <w:spacing w:before="180" w:beforeAutospacing="0" w:after="180" w:afterAutospacing="0" w:line="259" w:lineRule="auto"/>
        <w:textAlignment w:val="baseline"/>
        <w:rPr>
          <w:rFonts w:ascii="Arial" w:hAnsi="Arial" w:cs="Arial"/>
          <w:sz w:val="23"/>
          <w:szCs w:val="23"/>
        </w:rPr>
      </w:pPr>
      <w:r w:rsidRPr="004F1195">
        <w:rPr>
          <w:rStyle w:val="normaltextrun"/>
          <w:rFonts w:ascii="Arial" w:hAnsi="Arial" w:cs="Arial"/>
          <w:b/>
          <w:bCs/>
          <w:color w:val="1E1545"/>
          <w:sz w:val="23"/>
          <w:szCs w:val="23"/>
        </w:rPr>
        <w:t xml:space="preserve">Guidance material for Hospital Staff </w:t>
      </w:r>
      <w:r w:rsidRPr="004F1195">
        <w:rPr>
          <w:rStyle w:val="normaltextrun"/>
          <w:rFonts w:ascii="Arial" w:hAnsi="Arial" w:cs="Arial"/>
          <w:color w:val="1E1545"/>
          <w:sz w:val="23"/>
          <w:szCs w:val="23"/>
        </w:rPr>
        <w:t xml:space="preserve">is available on the Department of Health and Aged Care Website: </w:t>
      </w:r>
      <w:hyperlink r:id="rId22" w:tgtFrame="_blank" w:history="1">
        <w:r w:rsidRPr="004F1195">
          <w:rPr>
            <w:rStyle w:val="Hyperlink"/>
            <w:rFonts w:ascii="Arial" w:hAnsi="Arial" w:cs="Arial"/>
            <w:color w:val="0563C1"/>
            <w:sz w:val="23"/>
            <w:szCs w:val="23"/>
          </w:rPr>
          <w:t>My Aged Care - Hospital Portal resources</w:t>
        </w:r>
      </w:hyperlink>
    </w:p>
    <w:p w14:paraId="5BFC1DA0" w14:textId="28D3F95A" w:rsidR="00735DB1" w:rsidRPr="003D57E0" w:rsidRDefault="00735DB1" w:rsidP="00DC2BF1">
      <w:pPr>
        <w:pStyle w:val="Heading1"/>
        <w:numPr>
          <w:ilvl w:val="0"/>
          <w:numId w:val="0"/>
        </w:numPr>
        <w:spacing w:after="80"/>
        <w:rPr>
          <w:color w:val="358189"/>
          <w:sz w:val="36"/>
          <w:szCs w:val="36"/>
        </w:rPr>
      </w:pPr>
      <w:bookmarkStart w:id="19" w:name="_Toc139290421"/>
      <w:r w:rsidRPr="003D57E0">
        <w:rPr>
          <w:color w:val="358189"/>
          <w:sz w:val="36"/>
          <w:szCs w:val="36"/>
        </w:rPr>
        <w:t>Additional GPMS resources</w:t>
      </w:r>
      <w:bookmarkEnd w:id="19"/>
    </w:p>
    <w:p w14:paraId="72096E32" w14:textId="77777777" w:rsidR="00735DB1" w:rsidRPr="00EF62F3" w:rsidRDefault="00735DB1" w:rsidP="00735DB1">
      <w:pPr>
        <w:pStyle w:val="paragraph"/>
        <w:spacing w:before="80" w:beforeAutospacing="0" w:after="120" w:afterAutospacing="0" w:line="259" w:lineRule="auto"/>
        <w:textAlignment w:val="baseline"/>
        <w:rPr>
          <w:rStyle w:val="eop"/>
          <w:rFonts w:ascii="Arial" w:hAnsi="Arial" w:cs="Arial"/>
          <w:sz w:val="23"/>
          <w:szCs w:val="23"/>
        </w:rPr>
      </w:pPr>
      <w:r w:rsidRPr="00EF62F3">
        <w:rPr>
          <w:rStyle w:val="normaltextrun"/>
          <w:rFonts w:ascii="Arial" w:hAnsi="Arial" w:cs="Arial"/>
          <w:b/>
          <w:bCs/>
          <w:color w:val="1E1545"/>
          <w:sz w:val="23"/>
          <w:szCs w:val="23"/>
        </w:rPr>
        <w:t>Guidance material for GPMS Users</w:t>
      </w:r>
      <w:r w:rsidRPr="00EF62F3">
        <w:rPr>
          <w:rStyle w:val="normaltextrun"/>
          <w:rFonts w:ascii="Arial" w:hAnsi="Arial" w:cs="Arial"/>
          <w:color w:val="1E1545"/>
          <w:sz w:val="23"/>
          <w:szCs w:val="23"/>
        </w:rPr>
        <w:t xml:space="preserve"> is available on the Department of Health and Aged Care Website here</w:t>
      </w:r>
      <w:hyperlink r:id="rId23" w:tgtFrame="_blank" w:history="1">
        <w:r w:rsidRPr="00EF62F3">
          <w:rPr>
            <w:rStyle w:val="normaltextrun"/>
            <w:rFonts w:ascii="Arial" w:hAnsi="Arial" w:cs="Arial"/>
            <w:color w:val="1E1545"/>
            <w:sz w:val="23"/>
            <w:szCs w:val="23"/>
          </w:rPr>
          <w:t xml:space="preserve">: </w:t>
        </w:r>
      </w:hyperlink>
      <w:hyperlink r:id="rId24" w:tgtFrame="_blank" w:history="1">
        <w:r w:rsidRPr="00EF62F3">
          <w:rPr>
            <w:rStyle w:val="normaltextrun"/>
            <w:rFonts w:ascii="Arial" w:hAnsi="Arial" w:cs="Arial"/>
            <w:color w:val="0563C1"/>
            <w:sz w:val="23"/>
            <w:szCs w:val="23"/>
            <w:u w:val="single"/>
          </w:rPr>
          <w:t>Government Provider Management System (GPMS)</w:t>
        </w:r>
      </w:hyperlink>
      <w:r w:rsidRPr="00EF62F3">
        <w:rPr>
          <w:rStyle w:val="eop"/>
          <w:rFonts w:ascii="Arial" w:hAnsi="Arial" w:cs="Arial"/>
          <w:sz w:val="23"/>
          <w:szCs w:val="23"/>
        </w:rPr>
        <w:t> </w:t>
      </w:r>
    </w:p>
    <w:p w14:paraId="6ED57AA8" w14:textId="77777777" w:rsidR="00735DB1" w:rsidRPr="003D57E0" w:rsidRDefault="00735DB1" w:rsidP="00DC2BF1">
      <w:pPr>
        <w:pStyle w:val="Heading1"/>
        <w:numPr>
          <w:ilvl w:val="0"/>
          <w:numId w:val="0"/>
        </w:numPr>
        <w:spacing w:after="80"/>
        <w:rPr>
          <w:sz w:val="36"/>
          <w:szCs w:val="36"/>
        </w:rPr>
      </w:pPr>
      <w:bookmarkStart w:id="20" w:name="_Toc139290422"/>
      <w:r w:rsidRPr="003D57E0">
        <w:rPr>
          <w:rStyle w:val="normaltextrun"/>
          <w:color w:val="358189"/>
          <w:sz w:val="36"/>
          <w:szCs w:val="36"/>
        </w:rPr>
        <w:t>Further assistance</w:t>
      </w:r>
      <w:bookmarkEnd w:id="20"/>
    </w:p>
    <w:p w14:paraId="0ECF8109" w14:textId="3C4C116C" w:rsidR="00735DB1" w:rsidRPr="00EF62F3" w:rsidRDefault="00735DB1" w:rsidP="00735DB1">
      <w:pPr>
        <w:pStyle w:val="paragraph"/>
        <w:spacing w:before="80" w:beforeAutospacing="0" w:after="120" w:afterAutospacing="0" w:line="259" w:lineRule="auto"/>
        <w:textAlignment w:val="baseline"/>
        <w:rPr>
          <w:rStyle w:val="eop"/>
          <w:rFonts w:ascii="Arial" w:hAnsi="Arial" w:cs="Arial"/>
          <w:color w:val="1E1545"/>
          <w:sz w:val="23"/>
          <w:szCs w:val="23"/>
        </w:rPr>
      </w:pPr>
      <w:r w:rsidRPr="00EF62F3">
        <w:rPr>
          <w:rStyle w:val="normaltextrun"/>
          <w:rFonts w:ascii="Arial" w:hAnsi="Arial" w:cs="Arial"/>
          <w:color w:val="1E1545"/>
          <w:sz w:val="23"/>
          <w:szCs w:val="23"/>
        </w:rPr>
        <w:t xml:space="preserve">For help with any of the above changes, please contact the My Aged Care Service Provider and Assessor helpline on </w:t>
      </w:r>
      <w:r w:rsidRPr="00EF62F3">
        <w:rPr>
          <w:rStyle w:val="normaltextrun"/>
          <w:rFonts w:ascii="Arial" w:hAnsi="Arial" w:cs="Arial"/>
          <w:b/>
          <w:bCs/>
          <w:color w:val="1E1545"/>
          <w:sz w:val="23"/>
          <w:szCs w:val="23"/>
        </w:rPr>
        <w:t>1800 836 799</w:t>
      </w:r>
      <w:r w:rsidR="00EF62F3" w:rsidRPr="00EF62F3">
        <w:rPr>
          <w:rStyle w:val="normaltextrun"/>
          <w:rFonts w:ascii="Arial" w:hAnsi="Arial" w:cs="Arial"/>
          <w:color w:val="1E1545"/>
          <w:sz w:val="23"/>
          <w:szCs w:val="23"/>
        </w:rPr>
        <w:t>, Monday to Friday (8am to 8pm) and Saturday (10am to 2pm) local time across Australia.</w:t>
      </w:r>
      <w:r w:rsidR="00EF62F3" w:rsidRPr="00EF62F3">
        <w:rPr>
          <w:rStyle w:val="eop"/>
          <w:rFonts w:ascii="Arial" w:hAnsi="Arial" w:cs="Arial"/>
          <w:color w:val="1E1545"/>
          <w:sz w:val="23"/>
          <w:szCs w:val="23"/>
        </w:rPr>
        <w:t> </w:t>
      </w:r>
    </w:p>
    <w:p w14:paraId="4995EF71" w14:textId="77777777" w:rsidR="00735DB1" w:rsidRDefault="00735DB1" w:rsidP="00735DB1">
      <w:pPr>
        <w:pStyle w:val="paragraph"/>
        <w:spacing w:before="80" w:beforeAutospacing="0" w:after="120" w:afterAutospacing="0" w:line="259" w:lineRule="auto"/>
        <w:textAlignment w:val="baseline"/>
        <w:rPr>
          <w:rStyle w:val="eop"/>
          <w:rFonts w:ascii="Arial" w:hAnsi="Arial" w:cs="Arial"/>
          <w:color w:val="1E1545"/>
          <w:sz w:val="22"/>
          <w:szCs w:val="22"/>
        </w:rPr>
      </w:pPr>
    </w:p>
    <w:p w14:paraId="4A74C6B2" w14:textId="7CF779BF" w:rsidR="00735DB1" w:rsidRDefault="00735DB1" w:rsidP="00735DB1"/>
    <w:p w14:paraId="3D06817C" w14:textId="3DA23782" w:rsidR="00735DB1" w:rsidRDefault="00735DB1" w:rsidP="00735DB1"/>
    <w:bookmarkEnd w:id="11"/>
    <w:p w14:paraId="05986920" w14:textId="6AB2C0DE" w:rsidR="00E7551C" w:rsidRPr="00E7551C" w:rsidRDefault="00E7551C" w:rsidP="00EB694C">
      <w:pPr>
        <w:pStyle w:val="NormalText"/>
        <w:spacing w:line="259" w:lineRule="auto"/>
      </w:pPr>
    </w:p>
    <w:sectPr w:rsidR="00E7551C" w:rsidRPr="00E7551C" w:rsidSect="00795B25">
      <w:headerReference w:type="even" r:id="rId25"/>
      <w:footerReference w:type="default" r:id="rId26"/>
      <w:headerReference w:type="first" r:id="rId27"/>
      <w:type w:val="continuous"/>
      <w:pgSz w:w="11906" w:h="16838"/>
      <w:pgMar w:top="1134" w:right="1440" w:bottom="709" w:left="1440"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9E56E" w14:textId="77777777" w:rsidR="002D77D8" w:rsidRDefault="002D77D8" w:rsidP="00EF3D21">
      <w:pPr>
        <w:spacing w:after="0" w:line="240" w:lineRule="auto"/>
      </w:pPr>
      <w:r>
        <w:separator/>
      </w:r>
    </w:p>
    <w:p w14:paraId="55E394BC" w14:textId="77777777" w:rsidR="002D77D8" w:rsidRDefault="002D77D8"/>
  </w:endnote>
  <w:endnote w:type="continuationSeparator" w:id="0">
    <w:p w14:paraId="731AAC7E" w14:textId="77777777" w:rsidR="002D77D8" w:rsidRDefault="002D77D8" w:rsidP="00EF3D21">
      <w:pPr>
        <w:spacing w:after="0" w:line="240" w:lineRule="auto"/>
      </w:pPr>
      <w:r>
        <w:continuationSeparator/>
      </w:r>
    </w:p>
    <w:p w14:paraId="61584B51" w14:textId="77777777" w:rsidR="002D77D8" w:rsidRDefault="002D77D8"/>
  </w:endnote>
  <w:endnote w:type="continuationNotice" w:id="1">
    <w:p w14:paraId="3EA6A921" w14:textId="77777777" w:rsidR="002D77D8" w:rsidRDefault="002D77D8">
      <w:pPr>
        <w:spacing w:after="0" w:line="240" w:lineRule="auto"/>
      </w:pPr>
    </w:p>
    <w:p w14:paraId="1AB332C7" w14:textId="77777777" w:rsidR="002D77D8" w:rsidRDefault="002D7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924523"/>
      <w:docPartObj>
        <w:docPartGallery w:val="Page Numbers (Bottom of Page)"/>
        <w:docPartUnique/>
      </w:docPartObj>
    </w:sdtPr>
    <w:sdtEndPr>
      <w:rPr>
        <w:noProof/>
      </w:rPr>
    </w:sdtEndPr>
    <w:sdtContent>
      <w:p w14:paraId="07013867" w14:textId="518A4148" w:rsidR="00FF1BF8" w:rsidRPr="00795B25" w:rsidRDefault="00735DB1" w:rsidP="00795B25">
        <w:pPr>
          <w:pStyle w:val="Footer"/>
          <w:jc w:val="right"/>
        </w:pPr>
        <w:r>
          <w:rPr>
            <w:color w:val="1E1545"/>
            <w:sz w:val="22"/>
            <w:szCs w:val="22"/>
          </w:rPr>
          <w:t>What’s New? My Aged Care and GPMS</w:t>
        </w:r>
        <w:r w:rsidR="004717C0">
          <w:rPr>
            <w:color w:val="1E1545"/>
            <w:sz w:val="22"/>
            <w:szCs w:val="22"/>
          </w:rPr>
          <w:t xml:space="preserve"> -</w:t>
        </w:r>
        <w:r>
          <w:rPr>
            <w:color w:val="1E1545"/>
            <w:sz w:val="22"/>
            <w:szCs w:val="22"/>
          </w:rPr>
          <w:t xml:space="preserve"> 03 July 2023</w:t>
        </w:r>
        <w:r w:rsidR="00F13A21" w:rsidRPr="00795B25">
          <w:rPr>
            <w:color w:val="1E1545"/>
            <w:sz w:val="22"/>
            <w:szCs w:val="22"/>
          </w:rPr>
          <w:t xml:space="preserve"> | </w:t>
        </w:r>
        <w:r w:rsidR="00A671E8" w:rsidRPr="00795B25">
          <w:rPr>
            <w:color w:val="1E1545"/>
            <w:sz w:val="22"/>
            <w:szCs w:val="22"/>
          </w:rPr>
          <w:fldChar w:fldCharType="begin"/>
        </w:r>
        <w:r w:rsidR="00A671E8" w:rsidRPr="00795B25">
          <w:rPr>
            <w:color w:val="1E1545"/>
            <w:sz w:val="22"/>
            <w:szCs w:val="22"/>
          </w:rPr>
          <w:instrText xml:space="preserve"> PAGE   \* MERGEFORMAT </w:instrText>
        </w:r>
        <w:r w:rsidR="00A671E8" w:rsidRPr="00795B25">
          <w:rPr>
            <w:color w:val="1E1545"/>
            <w:sz w:val="22"/>
            <w:szCs w:val="22"/>
          </w:rPr>
          <w:fldChar w:fldCharType="separate"/>
        </w:r>
        <w:r w:rsidR="00A671E8" w:rsidRPr="00795B25">
          <w:rPr>
            <w:noProof/>
            <w:color w:val="1E1545"/>
            <w:sz w:val="22"/>
            <w:szCs w:val="22"/>
          </w:rPr>
          <w:t>2</w:t>
        </w:r>
        <w:r w:rsidR="00A671E8" w:rsidRPr="00795B25">
          <w:rPr>
            <w:noProof/>
            <w:color w:val="1E1545"/>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FA7AD" w14:textId="77777777" w:rsidR="002D77D8" w:rsidRDefault="002D77D8" w:rsidP="00EF3D21">
      <w:pPr>
        <w:spacing w:after="0" w:line="240" w:lineRule="auto"/>
      </w:pPr>
      <w:r>
        <w:separator/>
      </w:r>
    </w:p>
    <w:p w14:paraId="5DA086F7" w14:textId="77777777" w:rsidR="002D77D8" w:rsidRDefault="002D77D8"/>
  </w:footnote>
  <w:footnote w:type="continuationSeparator" w:id="0">
    <w:p w14:paraId="652D18E1" w14:textId="77777777" w:rsidR="002D77D8" w:rsidRDefault="002D77D8" w:rsidP="00EF3D21">
      <w:pPr>
        <w:spacing w:after="0" w:line="240" w:lineRule="auto"/>
      </w:pPr>
      <w:r>
        <w:continuationSeparator/>
      </w:r>
    </w:p>
    <w:p w14:paraId="0E2057AB" w14:textId="77777777" w:rsidR="002D77D8" w:rsidRDefault="002D77D8"/>
  </w:footnote>
  <w:footnote w:type="continuationNotice" w:id="1">
    <w:p w14:paraId="08A25986" w14:textId="77777777" w:rsidR="002D77D8" w:rsidRDefault="002D77D8">
      <w:pPr>
        <w:spacing w:after="0" w:line="240" w:lineRule="auto"/>
      </w:pPr>
    </w:p>
    <w:p w14:paraId="5751319C" w14:textId="77777777" w:rsidR="002D77D8" w:rsidRDefault="002D7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6E05" w14:textId="77777777" w:rsidR="00DD4298" w:rsidRDefault="00DD4298">
    <w:pPr>
      <w:pStyle w:val="Header"/>
    </w:pPr>
  </w:p>
  <w:p w14:paraId="7951851C" w14:textId="77777777" w:rsidR="0098280D" w:rsidRDefault="009828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9E15" w14:textId="6F32B34B" w:rsidR="006D4E72" w:rsidRDefault="006D4E72">
    <w:pPr>
      <w:pStyle w:val="Header"/>
    </w:pPr>
    <w:r>
      <w:rPr>
        <w:noProof/>
      </w:rPr>
      <w:drawing>
        <wp:anchor distT="0" distB="0" distL="114300" distR="114300" simplePos="0" relativeHeight="251658240" behindDoc="0" locked="0" layoutInCell="1" allowOverlap="1" wp14:anchorId="684B5218" wp14:editId="2789B085">
          <wp:simplePos x="0" y="0"/>
          <wp:positionH relativeFrom="page">
            <wp:posOffset>10633</wp:posOffset>
          </wp:positionH>
          <wp:positionV relativeFrom="paragraph">
            <wp:posOffset>-450215</wp:posOffset>
          </wp:positionV>
          <wp:extent cx="7553325" cy="1581150"/>
          <wp:effectExtent l="0" t="0" r="9525" b="0"/>
          <wp:wrapSquare wrapText="bothSides"/>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691"/>
                  <a:stretch/>
                </pic:blipFill>
                <pic:spPr bwMode="auto">
                  <a:xfrm>
                    <a:off x="0" y="0"/>
                    <a:ext cx="7553325" cy="15811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02AJJTLM7Z0zUQ" int2:id="wM6kd3PF">
      <int2:state int2:value="Rejected" int2:type="AugLoop_Text_Critique"/>
    </int2:textHash>
    <int2:bookmark int2:bookmarkName="_Int_UM86ymmU" int2:invalidationBookmarkName="" int2:hashCode="4Dmd46JVyj9HuA" int2:id="8evujEy8">
      <int2:state int2:value="Rejected" int2:type="AugLoop_Text_Critique"/>
    </int2:bookmark>
    <int2:bookmark int2:bookmarkName="_Int_PxmP79Zl" int2:invalidationBookmarkName="" int2:hashCode="rGmLhI4d8ThnL3" int2:id="FWn41cwL">
      <int2:state int2:value="Rejected" int2:type="AugLoop_Acronyms_AcronymsCritique"/>
    </int2:bookmark>
    <int2:bookmark int2:bookmarkName="_Int_95TLtLLm" int2:invalidationBookmarkName="" int2:hashCode="nq1HqCoNJZhfIv" int2:id="HjiviUMl">
      <int2:state int2:value="Rejected" int2:type="AugLoop_Text_Critique"/>
    </int2:bookmark>
    <int2:bookmark int2:bookmarkName="_Int_kIzumipv" int2:invalidationBookmarkName="" int2:hashCode="Pygvy6iTPgOmWm" int2:id="MWVCkf5n">
      <int2:state int2:value="Rejected" int2:type="AugLoop_Text_Critique"/>
    </int2:bookmark>
    <int2:bookmark int2:bookmarkName="_Int_y8DDwL5j" int2:invalidationBookmarkName="" int2:hashCode="jydyYMG+uKB4uF" int2:id="klJg7Mbu">
      <int2:state int2:value="Rejected" int2:type="AugLoop_Acronyms_AcronymsCritique"/>
    </int2:bookmark>
    <int2:bookmark int2:bookmarkName="_Int_qfAuOqbm" int2:invalidationBookmarkName="" int2:hashCode="6XEWV7Bm/IaX9v" int2:id="mT9pomko">
      <int2:state int2:value="Rejected" int2:type="AugLoop_Text_Critique"/>
    </int2:bookmark>
    <int2:bookmark int2:bookmarkName="_Int_Fr1Ssvwk" int2:invalidationBookmarkName="" int2:hashCode="SbpBKQ8B9j8bA1" int2:id="shnkkwuj">
      <int2:state int2:value="Rejected" int2:type="AugLoop_Acronyms_AcronymsCritique"/>
    </int2:bookmark>
    <int2:bookmark int2:bookmarkName="_Int_vEbFQdN4" int2:invalidationBookmarkName="" int2:hashCode="Di2bB3ekhcEnbe" int2:id="tTlKkE25">
      <int2:state int2:value="Rejected" int2:type="AugLoop_Acronyms_AcronymsCritique"/>
    </int2:bookmark>
    <int2:bookmark int2:bookmarkName="_Int_LY7HMqUD" int2:invalidationBookmarkName="" int2:hashCode="RoHRJMxsS3O6q/" int2:id="xhs8SL59">
      <int2:state int2:value="Rejected" int2:type="AugLoop_Text_Critique"/>
    </int2:bookmark>
    <int2:bookmark int2:bookmarkName="_Int_PKa1aKed" int2:invalidationBookmarkName="" int2:hashCode="cR4P4Ib66/eFWX" int2:id="y325TmX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AAF"/>
    <w:multiLevelType w:val="multilevel"/>
    <w:tmpl w:val="58F8795A"/>
    <w:styleLink w:val="Headings"/>
    <w:lvl w:ilvl="0">
      <w:start w:val="1"/>
      <w:numFmt w:val="decimal"/>
      <w:pStyle w:val="Heading1"/>
      <w:lvlText w:val="%1."/>
      <w:lvlJc w:val="left"/>
      <w:pPr>
        <w:ind w:left="357" w:hanging="357"/>
      </w:pPr>
      <w:rPr>
        <w:rFonts w:hint="default"/>
        <w:b/>
        <w:bCs/>
      </w:rPr>
    </w:lvl>
    <w:lvl w:ilvl="1">
      <w:start w:val="1"/>
      <w:numFmt w:val="decimal"/>
      <w:pStyle w:val="Heading2"/>
      <w:isLgl/>
      <w:lvlText w:val="%1.%2"/>
      <w:lvlJc w:val="left"/>
      <w:pPr>
        <w:ind w:left="357" w:hanging="357"/>
      </w:pPr>
      <w:rPr>
        <w:rFonts w:hint="default"/>
      </w:rPr>
    </w:lvl>
    <w:lvl w:ilvl="2">
      <w:start w:val="1"/>
      <w:numFmt w:val="decimal"/>
      <w:pStyle w:val="Heading3"/>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1" w15:restartNumberingAfterBreak="0">
    <w:nsid w:val="09CE545B"/>
    <w:multiLevelType w:val="hybridMultilevel"/>
    <w:tmpl w:val="F6FCE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7477D"/>
    <w:multiLevelType w:val="hybridMultilevel"/>
    <w:tmpl w:val="A094F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1E33CA"/>
    <w:multiLevelType w:val="hybridMultilevel"/>
    <w:tmpl w:val="4A169E18"/>
    <w:lvl w:ilvl="0" w:tplc="3EAA4A6C">
      <w:start w:val="1"/>
      <w:numFmt w:val="decimal"/>
      <w:pStyle w:val="ListParagraph"/>
      <w:lvlText w:val="%1."/>
      <w:lvlJc w:val="left"/>
      <w:pPr>
        <w:ind w:left="360" w:hanging="360"/>
      </w:pPr>
      <w:rPr>
        <w:rFonts w:ascii="Arial" w:hAnsi="Arial" w:cs="Arial" w:hint="default"/>
        <w:b/>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D5740C5"/>
    <w:multiLevelType w:val="hybridMultilevel"/>
    <w:tmpl w:val="6B5055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7E91D71"/>
    <w:multiLevelType w:val="multilevel"/>
    <w:tmpl w:val="399EC4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035DCE"/>
    <w:multiLevelType w:val="multilevel"/>
    <w:tmpl w:val="48B25978"/>
    <w:lvl w:ilvl="0">
      <w:start w:val="1"/>
      <w:numFmt w:val="decimal"/>
      <w:pStyle w:val="Numberedindentsteptext"/>
      <w:lvlText w:val="%1."/>
      <w:lvlJc w:val="left"/>
      <w:pPr>
        <w:ind w:left="720" w:hanging="360"/>
      </w:pPr>
      <w:rPr>
        <w:b/>
        <w:bCs/>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0243FDA"/>
    <w:multiLevelType w:val="multilevel"/>
    <w:tmpl w:val="359ABCDC"/>
    <w:lvl w:ilvl="0">
      <w:start w:val="1"/>
      <w:numFmt w:val="decimal"/>
      <w:lvlText w:val="%1."/>
      <w:lvlJc w:val="left"/>
      <w:pPr>
        <w:ind w:left="360" w:hanging="360"/>
      </w:pPr>
      <w:rPr>
        <w:rFonts w:hint="default"/>
        <w:b/>
        <w:bCs/>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3E11B2A"/>
    <w:multiLevelType w:val="hybridMultilevel"/>
    <w:tmpl w:val="A3C4397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9" w15:restartNumberingAfterBreak="0">
    <w:nsid w:val="57C035E6"/>
    <w:multiLevelType w:val="hybridMultilevel"/>
    <w:tmpl w:val="F3F46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8E469B"/>
    <w:multiLevelType w:val="hybridMultilevel"/>
    <w:tmpl w:val="FDF8CCB6"/>
    <w:lvl w:ilvl="0" w:tplc="0540E1E6">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1C2317"/>
    <w:multiLevelType w:val="hybridMultilevel"/>
    <w:tmpl w:val="63065EA0"/>
    <w:lvl w:ilvl="0" w:tplc="95926D00">
      <w:start w:val="1"/>
      <w:numFmt w:val="decimal"/>
      <w:lvlText w:val="%1."/>
      <w:lvlJc w:val="left"/>
      <w:pPr>
        <w:ind w:left="502" w:hanging="360"/>
      </w:pPr>
      <w:rPr>
        <w:rFonts w:hint="default"/>
        <w:sz w:val="36"/>
        <w:szCs w:val="3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abstractNumId w:val="7"/>
  </w:num>
  <w:num w:numId="2">
    <w:abstractNumId w:val="3"/>
  </w:num>
  <w:num w:numId="3">
    <w:abstractNumId w:val="0"/>
    <w:lvlOverride w:ilvl="0">
      <w:lvl w:ilvl="0">
        <w:start w:val="1"/>
        <w:numFmt w:val="decimal"/>
        <w:pStyle w:val="Heading1"/>
        <w:lvlText w:val="%1."/>
        <w:lvlJc w:val="left"/>
        <w:pPr>
          <w:ind w:left="357" w:hanging="357"/>
        </w:pPr>
        <w:rPr>
          <w:rFonts w:hint="default"/>
          <w:b/>
          <w:bCs/>
        </w:rPr>
      </w:lvl>
    </w:lvlOverride>
    <w:lvlOverride w:ilvl="1">
      <w:lvl w:ilvl="1">
        <w:start w:val="1"/>
        <w:numFmt w:val="decimal"/>
        <w:pStyle w:val="Heading2"/>
        <w:isLgl/>
        <w:lvlText w:val="%1.%2"/>
        <w:lvlJc w:val="left"/>
        <w:pPr>
          <w:ind w:left="357" w:hanging="357"/>
        </w:pPr>
        <w:rPr>
          <w:rFonts w:hint="default"/>
        </w:rPr>
      </w:lvl>
    </w:lvlOverride>
    <w:lvlOverride w:ilvl="2">
      <w:lvl w:ilvl="2">
        <w:start w:val="1"/>
        <w:numFmt w:val="decimal"/>
        <w:pStyle w:val="Heading3"/>
        <w:isLgl/>
        <w:lvlText w:val="%1.%2.%3"/>
        <w:lvlJc w:val="left"/>
        <w:pPr>
          <w:ind w:left="357" w:hanging="357"/>
        </w:pPr>
        <w:rPr>
          <w:rFonts w:hint="default"/>
        </w:rPr>
      </w:lvl>
    </w:lvlOverride>
    <w:lvlOverride w:ilvl="3">
      <w:lvl w:ilvl="3">
        <w:start w:val="1"/>
        <w:numFmt w:val="decimal"/>
        <w:isLgl/>
        <w:lvlText w:val="%1.%2.%3.%4"/>
        <w:lvlJc w:val="left"/>
        <w:pPr>
          <w:ind w:left="357" w:hanging="357"/>
        </w:pPr>
        <w:rPr>
          <w:rFonts w:hint="default"/>
        </w:rPr>
      </w:lvl>
    </w:lvlOverride>
    <w:lvlOverride w:ilvl="4">
      <w:lvl w:ilvl="4">
        <w:start w:val="1"/>
        <w:numFmt w:val="decimal"/>
        <w:isLgl/>
        <w:lvlText w:val="%1.%2.%3.%4.%5"/>
        <w:lvlJc w:val="left"/>
        <w:pPr>
          <w:ind w:left="357" w:hanging="357"/>
        </w:pPr>
        <w:rPr>
          <w:rFonts w:hint="default"/>
        </w:rPr>
      </w:lvl>
    </w:lvlOverride>
    <w:lvlOverride w:ilvl="5">
      <w:lvl w:ilvl="5">
        <w:start w:val="1"/>
        <w:numFmt w:val="decimal"/>
        <w:isLgl/>
        <w:lvlText w:val="%1.%2.%3.%4.%5.%6"/>
        <w:lvlJc w:val="left"/>
        <w:pPr>
          <w:ind w:left="357" w:hanging="357"/>
        </w:pPr>
        <w:rPr>
          <w:rFonts w:hint="default"/>
        </w:rPr>
      </w:lvl>
    </w:lvlOverride>
    <w:lvlOverride w:ilvl="6">
      <w:lvl w:ilvl="6">
        <w:start w:val="1"/>
        <w:numFmt w:val="decimal"/>
        <w:isLgl/>
        <w:lvlText w:val="%1.%2.%3.%4.%5.%6.%7"/>
        <w:lvlJc w:val="left"/>
        <w:pPr>
          <w:ind w:left="357" w:hanging="357"/>
        </w:pPr>
        <w:rPr>
          <w:rFonts w:hint="default"/>
        </w:rPr>
      </w:lvl>
    </w:lvlOverride>
    <w:lvlOverride w:ilvl="7">
      <w:lvl w:ilvl="7">
        <w:start w:val="1"/>
        <w:numFmt w:val="decimal"/>
        <w:isLgl/>
        <w:lvlText w:val="%1.%2.%3.%4.%5.%6.%7.%8"/>
        <w:lvlJc w:val="left"/>
        <w:pPr>
          <w:ind w:left="357" w:hanging="357"/>
        </w:pPr>
        <w:rPr>
          <w:rFonts w:hint="default"/>
        </w:rPr>
      </w:lvl>
    </w:lvlOverride>
    <w:lvlOverride w:ilvl="8">
      <w:lvl w:ilvl="8">
        <w:start w:val="1"/>
        <w:numFmt w:val="decimal"/>
        <w:isLgl/>
        <w:lvlText w:val="%1.%2.%3.%4.%5.%6.%7.%8.%9"/>
        <w:lvlJc w:val="left"/>
        <w:pPr>
          <w:ind w:left="357" w:hanging="357"/>
        </w:pPr>
        <w:rPr>
          <w:rFonts w:hint="default"/>
        </w:rPr>
      </w:lvl>
    </w:lvlOverride>
  </w:num>
  <w:num w:numId="4">
    <w:abstractNumId w:val="3"/>
    <w:lvlOverride w:ilvl="0">
      <w:startOverride w:val="5"/>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6"/>
  </w:num>
  <w:num w:numId="15">
    <w:abstractNumId w:val="2"/>
  </w:num>
  <w:num w:numId="16">
    <w:abstractNumId w:val="0"/>
  </w:num>
  <w:num w:numId="17">
    <w:abstractNumId w:val="0"/>
    <w:lvlOverride w:ilvl="0">
      <w:lvl w:ilvl="0">
        <w:start w:val="1"/>
        <w:numFmt w:val="decimal"/>
        <w:pStyle w:val="Heading1"/>
        <w:lvlText w:val="%1."/>
        <w:lvlJc w:val="left"/>
        <w:pPr>
          <w:ind w:left="499" w:hanging="357"/>
        </w:pPr>
        <w:rPr>
          <w:rFonts w:hint="default"/>
          <w:b/>
          <w:bCs/>
        </w:rPr>
      </w:lvl>
    </w:lvlOverride>
    <w:lvlOverride w:ilvl="1">
      <w:lvl w:ilvl="1">
        <w:start w:val="1"/>
        <w:numFmt w:val="decimal"/>
        <w:pStyle w:val="Heading2"/>
        <w:isLgl/>
        <w:lvlText w:val="%1.%2"/>
        <w:lvlJc w:val="left"/>
        <w:pPr>
          <w:ind w:left="357" w:hanging="357"/>
        </w:pPr>
        <w:rPr>
          <w:rFonts w:hint="default"/>
        </w:rPr>
      </w:lvl>
    </w:lvlOverride>
    <w:lvlOverride w:ilvl="2">
      <w:lvl w:ilvl="2">
        <w:start w:val="1"/>
        <w:numFmt w:val="decimal"/>
        <w:pStyle w:val="Heading3"/>
        <w:isLgl/>
        <w:lvlText w:val="%1.%2.%3"/>
        <w:lvlJc w:val="left"/>
        <w:pPr>
          <w:ind w:left="357" w:hanging="357"/>
        </w:pPr>
        <w:rPr>
          <w:rFonts w:hint="default"/>
          <w:u w:val="none"/>
        </w:rPr>
      </w:lvl>
    </w:lvlOverride>
    <w:lvlOverride w:ilvl="3">
      <w:lvl w:ilvl="3">
        <w:start w:val="1"/>
        <w:numFmt w:val="decimal"/>
        <w:isLgl/>
        <w:lvlText w:val="%1.%2.%3.%4"/>
        <w:lvlJc w:val="left"/>
        <w:pPr>
          <w:ind w:left="357" w:hanging="357"/>
        </w:pPr>
        <w:rPr>
          <w:rFonts w:hint="default"/>
        </w:rPr>
      </w:lvl>
    </w:lvlOverride>
    <w:lvlOverride w:ilvl="4">
      <w:lvl w:ilvl="4">
        <w:start w:val="1"/>
        <w:numFmt w:val="decimal"/>
        <w:isLgl/>
        <w:lvlText w:val="%1.%2.%3.%4.%5"/>
        <w:lvlJc w:val="left"/>
        <w:pPr>
          <w:ind w:left="357" w:hanging="357"/>
        </w:pPr>
        <w:rPr>
          <w:rFonts w:hint="default"/>
        </w:rPr>
      </w:lvl>
    </w:lvlOverride>
    <w:lvlOverride w:ilvl="5">
      <w:lvl w:ilvl="5">
        <w:start w:val="1"/>
        <w:numFmt w:val="decimal"/>
        <w:isLgl/>
        <w:lvlText w:val="%1.%2.%3.%4.%5.%6"/>
        <w:lvlJc w:val="left"/>
        <w:pPr>
          <w:ind w:left="357" w:hanging="357"/>
        </w:pPr>
        <w:rPr>
          <w:rFonts w:hint="default"/>
        </w:rPr>
      </w:lvl>
    </w:lvlOverride>
    <w:lvlOverride w:ilvl="6">
      <w:lvl w:ilvl="6">
        <w:start w:val="1"/>
        <w:numFmt w:val="decimal"/>
        <w:isLgl/>
        <w:lvlText w:val="%1.%2.%3.%4.%5.%6.%7"/>
        <w:lvlJc w:val="left"/>
        <w:pPr>
          <w:ind w:left="357" w:hanging="357"/>
        </w:pPr>
        <w:rPr>
          <w:rFonts w:hint="default"/>
        </w:rPr>
      </w:lvl>
    </w:lvlOverride>
    <w:lvlOverride w:ilvl="7">
      <w:lvl w:ilvl="7">
        <w:start w:val="1"/>
        <w:numFmt w:val="decimal"/>
        <w:isLgl/>
        <w:lvlText w:val="%1.%2.%3.%4.%5.%6.%7.%8"/>
        <w:lvlJc w:val="left"/>
        <w:pPr>
          <w:ind w:left="357" w:hanging="357"/>
        </w:pPr>
        <w:rPr>
          <w:rFonts w:hint="default"/>
        </w:rPr>
      </w:lvl>
    </w:lvlOverride>
    <w:lvlOverride w:ilvl="8">
      <w:lvl w:ilvl="8">
        <w:start w:val="1"/>
        <w:numFmt w:val="decimal"/>
        <w:isLgl/>
        <w:lvlText w:val="%1.%2.%3.%4.%5.%6.%7.%8.%9"/>
        <w:lvlJc w:val="left"/>
        <w:pPr>
          <w:ind w:left="357" w:hanging="357"/>
        </w:pPr>
        <w:rPr>
          <w:rFonts w:hint="default"/>
        </w:rPr>
      </w:lvl>
    </w:lvlOverride>
  </w:num>
  <w:num w:numId="18">
    <w:abstractNumId w:val="10"/>
  </w:num>
  <w:num w:numId="19">
    <w:abstractNumId w:val="5"/>
  </w:num>
  <w:num w:numId="20">
    <w:abstractNumId w:val="11"/>
  </w:num>
  <w:num w:numId="21">
    <w:abstractNumId w:val="1"/>
  </w:num>
  <w:num w:numId="22">
    <w:abstractNumId w:val="9"/>
  </w:num>
  <w:num w:numId="23">
    <w:abstractNumId w:val="8"/>
  </w:num>
  <w:num w:numId="24">
    <w:abstractNumId w:val="0"/>
    <w:lvlOverride w:ilvl="0">
      <w:lvl w:ilvl="0">
        <w:start w:val="1"/>
        <w:numFmt w:val="decimal"/>
        <w:pStyle w:val="Heading1"/>
        <w:lvlText w:val="%1."/>
        <w:lvlJc w:val="left"/>
        <w:pPr>
          <w:ind w:left="357" w:hanging="357"/>
        </w:pPr>
        <w:rPr>
          <w:rFonts w:hint="default"/>
          <w:b/>
          <w:bCs/>
        </w:rPr>
      </w:lvl>
    </w:lvlOverride>
    <w:lvlOverride w:ilvl="1">
      <w:lvl w:ilvl="1">
        <w:start w:val="1"/>
        <w:numFmt w:val="decimal"/>
        <w:pStyle w:val="Heading2"/>
        <w:isLgl/>
        <w:lvlText w:val="%1.%2"/>
        <w:lvlJc w:val="left"/>
        <w:pPr>
          <w:ind w:left="357" w:hanging="357"/>
        </w:pPr>
        <w:rPr>
          <w:rFonts w:hint="default"/>
        </w:rPr>
      </w:lvl>
    </w:lvlOverride>
    <w:lvlOverride w:ilvl="2">
      <w:lvl w:ilvl="2">
        <w:start w:val="1"/>
        <w:numFmt w:val="decimal"/>
        <w:pStyle w:val="Heading3"/>
        <w:isLgl/>
        <w:lvlText w:val="%1.%2.%3"/>
        <w:lvlJc w:val="left"/>
        <w:pPr>
          <w:ind w:left="357" w:hanging="357"/>
        </w:pPr>
        <w:rPr>
          <w:rFonts w:hint="default"/>
        </w:rPr>
      </w:lvl>
    </w:lvlOverride>
    <w:lvlOverride w:ilvl="3">
      <w:lvl w:ilvl="3">
        <w:start w:val="1"/>
        <w:numFmt w:val="decimal"/>
        <w:isLgl/>
        <w:lvlText w:val="%1.%2.%3.%4"/>
        <w:lvlJc w:val="left"/>
        <w:pPr>
          <w:ind w:left="357" w:hanging="357"/>
        </w:pPr>
        <w:rPr>
          <w:rFonts w:hint="default"/>
        </w:rPr>
      </w:lvl>
    </w:lvlOverride>
    <w:lvlOverride w:ilvl="4">
      <w:lvl w:ilvl="4">
        <w:start w:val="1"/>
        <w:numFmt w:val="decimal"/>
        <w:isLgl/>
        <w:lvlText w:val="%1.%2.%3.%4.%5"/>
        <w:lvlJc w:val="left"/>
        <w:pPr>
          <w:ind w:left="357" w:hanging="357"/>
        </w:pPr>
        <w:rPr>
          <w:rFonts w:hint="default"/>
        </w:rPr>
      </w:lvl>
    </w:lvlOverride>
    <w:lvlOverride w:ilvl="5">
      <w:lvl w:ilvl="5">
        <w:start w:val="1"/>
        <w:numFmt w:val="decimal"/>
        <w:isLgl/>
        <w:lvlText w:val="%1.%2.%3.%4.%5.%6"/>
        <w:lvlJc w:val="left"/>
        <w:pPr>
          <w:ind w:left="357" w:hanging="357"/>
        </w:pPr>
        <w:rPr>
          <w:rFonts w:hint="default"/>
        </w:rPr>
      </w:lvl>
    </w:lvlOverride>
    <w:lvlOverride w:ilvl="6">
      <w:lvl w:ilvl="6">
        <w:start w:val="1"/>
        <w:numFmt w:val="decimal"/>
        <w:isLgl/>
        <w:lvlText w:val="%1.%2.%3.%4.%5.%6.%7"/>
        <w:lvlJc w:val="left"/>
        <w:pPr>
          <w:ind w:left="357" w:hanging="357"/>
        </w:pPr>
        <w:rPr>
          <w:rFonts w:hint="default"/>
        </w:rPr>
      </w:lvl>
    </w:lvlOverride>
    <w:lvlOverride w:ilvl="7">
      <w:lvl w:ilvl="7">
        <w:start w:val="1"/>
        <w:numFmt w:val="decimal"/>
        <w:isLgl/>
        <w:lvlText w:val="%1.%2.%3.%4.%5.%6.%7.%8"/>
        <w:lvlJc w:val="left"/>
        <w:pPr>
          <w:ind w:left="357" w:hanging="357"/>
        </w:pPr>
        <w:rPr>
          <w:rFonts w:hint="default"/>
        </w:rPr>
      </w:lvl>
    </w:lvlOverride>
    <w:lvlOverride w:ilvl="8">
      <w:lvl w:ilvl="8">
        <w:start w:val="1"/>
        <w:numFmt w:val="decimal"/>
        <w:isLgl/>
        <w:lvlText w:val="%1.%2.%3.%4.%5.%6.%7.%8.%9"/>
        <w:lvlJc w:val="left"/>
        <w:pPr>
          <w:ind w:left="357" w:hanging="357"/>
        </w:pPr>
        <w:rPr>
          <w:rFonts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21"/>
    <w:rsid w:val="00000514"/>
    <w:rsid w:val="0000110C"/>
    <w:rsid w:val="00001AD4"/>
    <w:rsid w:val="00002569"/>
    <w:rsid w:val="00002CB1"/>
    <w:rsid w:val="00003A29"/>
    <w:rsid w:val="00003DEA"/>
    <w:rsid w:val="00004181"/>
    <w:rsid w:val="00004706"/>
    <w:rsid w:val="00004BBB"/>
    <w:rsid w:val="000054DE"/>
    <w:rsid w:val="00005A64"/>
    <w:rsid w:val="00005E88"/>
    <w:rsid w:val="00006401"/>
    <w:rsid w:val="00007706"/>
    <w:rsid w:val="00010664"/>
    <w:rsid w:val="00010CBC"/>
    <w:rsid w:val="00011062"/>
    <w:rsid w:val="0001169B"/>
    <w:rsid w:val="000121A6"/>
    <w:rsid w:val="00012C1E"/>
    <w:rsid w:val="00013273"/>
    <w:rsid w:val="00013F7E"/>
    <w:rsid w:val="00014882"/>
    <w:rsid w:val="00014B79"/>
    <w:rsid w:val="000160BD"/>
    <w:rsid w:val="000164CD"/>
    <w:rsid w:val="00016874"/>
    <w:rsid w:val="0002015C"/>
    <w:rsid w:val="00024697"/>
    <w:rsid w:val="00025D33"/>
    <w:rsid w:val="00026DF1"/>
    <w:rsid w:val="00026E12"/>
    <w:rsid w:val="00027022"/>
    <w:rsid w:val="00031471"/>
    <w:rsid w:val="0003198A"/>
    <w:rsid w:val="0003283E"/>
    <w:rsid w:val="00032C9E"/>
    <w:rsid w:val="00033412"/>
    <w:rsid w:val="000335E1"/>
    <w:rsid w:val="000339F0"/>
    <w:rsid w:val="00035C39"/>
    <w:rsid w:val="000361DD"/>
    <w:rsid w:val="000376B8"/>
    <w:rsid w:val="00040D22"/>
    <w:rsid w:val="00040ECD"/>
    <w:rsid w:val="00041108"/>
    <w:rsid w:val="000411EB"/>
    <w:rsid w:val="00042144"/>
    <w:rsid w:val="00043747"/>
    <w:rsid w:val="0004491F"/>
    <w:rsid w:val="000452DF"/>
    <w:rsid w:val="00050DF8"/>
    <w:rsid w:val="0005124E"/>
    <w:rsid w:val="00052530"/>
    <w:rsid w:val="0005296E"/>
    <w:rsid w:val="00053D27"/>
    <w:rsid w:val="000540A4"/>
    <w:rsid w:val="000548C6"/>
    <w:rsid w:val="0005500F"/>
    <w:rsid w:val="00055515"/>
    <w:rsid w:val="0005562A"/>
    <w:rsid w:val="00055D27"/>
    <w:rsid w:val="00056A7E"/>
    <w:rsid w:val="000600E9"/>
    <w:rsid w:val="00060780"/>
    <w:rsid w:val="0006192D"/>
    <w:rsid w:val="00061CA6"/>
    <w:rsid w:val="000624D2"/>
    <w:rsid w:val="000626CC"/>
    <w:rsid w:val="00063918"/>
    <w:rsid w:val="00063DC8"/>
    <w:rsid w:val="00064039"/>
    <w:rsid w:val="0006424A"/>
    <w:rsid w:val="000649BE"/>
    <w:rsid w:val="000651EA"/>
    <w:rsid w:val="0006523D"/>
    <w:rsid w:val="000656CA"/>
    <w:rsid w:val="00065AF1"/>
    <w:rsid w:val="000666BF"/>
    <w:rsid w:val="00066ECD"/>
    <w:rsid w:val="00070501"/>
    <w:rsid w:val="00070EA4"/>
    <w:rsid w:val="000710AF"/>
    <w:rsid w:val="0007137D"/>
    <w:rsid w:val="0007397E"/>
    <w:rsid w:val="00080CD0"/>
    <w:rsid w:val="00080E3B"/>
    <w:rsid w:val="00082671"/>
    <w:rsid w:val="000845FB"/>
    <w:rsid w:val="000851AD"/>
    <w:rsid w:val="00085A5C"/>
    <w:rsid w:val="00087125"/>
    <w:rsid w:val="000903C7"/>
    <w:rsid w:val="00091F5B"/>
    <w:rsid w:val="00092261"/>
    <w:rsid w:val="0009254A"/>
    <w:rsid w:val="00093636"/>
    <w:rsid w:val="000945CB"/>
    <w:rsid w:val="000946F3"/>
    <w:rsid w:val="00094729"/>
    <w:rsid w:val="0009608F"/>
    <w:rsid w:val="000960E2"/>
    <w:rsid w:val="00097701"/>
    <w:rsid w:val="000A0698"/>
    <w:rsid w:val="000A10BE"/>
    <w:rsid w:val="000A17AC"/>
    <w:rsid w:val="000A19AA"/>
    <w:rsid w:val="000A25F4"/>
    <w:rsid w:val="000A4F05"/>
    <w:rsid w:val="000A575C"/>
    <w:rsid w:val="000A5E94"/>
    <w:rsid w:val="000A657E"/>
    <w:rsid w:val="000A6FBD"/>
    <w:rsid w:val="000A70CC"/>
    <w:rsid w:val="000A79DF"/>
    <w:rsid w:val="000B0024"/>
    <w:rsid w:val="000B2021"/>
    <w:rsid w:val="000B2102"/>
    <w:rsid w:val="000B290A"/>
    <w:rsid w:val="000B34F7"/>
    <w:rsid w:val="000B3B41"/>
    <w:rsid w:val="000B4005"/>
    <w:rsid w:val="000B51AC"/>
    <w:rsid w:val="000B6BBD"/>
    <w:rsid w:val="000B789B"/>
    <w:rsid w:val="000C0F00"/>
    <w:rsid w:val="000C19F0"/>
    <w:rsid w:val="000C1B7C"/>
    <w:rsid w:val="000C1CA8"/>
    <w:rsid w:val="000C26EE"/>
    <w:rsid w:val="000C3C53"/>
    <w:rsid w:val="000C4FBB"/>
    <w:rsid w:val="000C5EFD"/>
    <w:rsid w:val="000C5F7A"/>
    <w:rsid w:val="000C68F1"/>
    <w:rsid w:val="000C7F06"/>
    <w:rsid w:val="000D1364"/>
    <w:rsid w:val="000D19F4"/>
    <w:rsid w:val="000D284C"/>
    <w:rsid w:val="000D2C4D"/>
    <w:rsid w:val="000D38D5"/>
    <w:rsid w:val="000D3AD9"/>
    <w:rsid w:val="000D4BD5"/>
    <w:rsid w:val="000D5E6A"/>
    <w:rsid w:val="000D61BB"/>
    <w:rsid w:val="000E0486"/>
    <w:rsid w:val="000E0BA3"/>
    <w:rsid w:val="000E1CB2"/>
    <w:rsid w:val="000E24ED"/>
    <w:rsid w:val="000E3F13"/>
    <w:rsid w:val="000E5683"/>
    <w:rsid w:val="000E5B25"/>
    <w:rsid w:val="000E7B08"/>
    <w:rsid w:val="000E7B5A"/>
    <w:rsid w:val="000F0047"/>
    <w:rsid w:val="000F085C"/>
    <w:rsid w:val="000F267E"/>
    <w:rsid w:val="000F30DE"/>
    <w:rsid w:val="000F6ED6"/>
    <w:rsid w:val="000F708E"/>
    <w:rsid w:val="000F7244"/>
    <w:rsid w:val="000F7DC4"/>
    <w:rsid w:val="00100745"/>
    <w:rsid w:val="00100878"/>
    <w:rsid w:val="00103D66"/>
    <w:rsid w:val="00104535"/>
    <w:rsid w:val="001049C3"/>
    <w:rsid w:val="0010636F"/>
    <w:rsid w:val="00106539"/>
    <w:rsid w:val="001065B8"/>
    <w:rsid w:val="00107416"/>
    <w:rsid w:val="001078F3"/>
    <w:rsid w:val="00113185"/>
    <w:rsid w:val="00114F30"/>
    <w:rsid w:val="00115E36"/>
    <w:rsid w:val="00117FF9"/>
    <w:rsid w:val="0012130F"/>
    <w:rsid w:val="00121793"/>
    <w:rsid w:val="0012190A"/>
    <w:rsid w:val="001219EA"/>
    <w:rsid w:val="001221BC"/>
    <w:rsid w:val="0012545D"/>
    <w:rsid w:val="00126B0D"/>
    <w:rsid w:val="00131B4D"/>
    <w:rsid w:val="00132297"/>
    <w:rsid w:val="001326AF"/>
    <w:rsid w:val="00133BFC"/>
    <w:rsid w:val="00135186"/>
    <w:rsid w:val="00135895"/>
    <w:rsid w:val="001378C1"/>
    <w:rsid w:val="0014265D"/>
    <w:rsid w:val="00142BFE"/>
    <w:rsid w:val="0014338A"/>
    <w:rsid w:val="001463EF"/>
    <w:rsid w:val="0014686C"/>
    <w:rsid w:val="00146F95"/>
    <w:rsid w:val="001529D3"/>
    <w:rsid w:val="00152ACB"/>
    <w:rsid w:val="00153A58"/>
    <w:rsid w:val="001547B2"/>
    <w:rsid w:val="00154B05"/>
    <w:rsid w:val="00154E30"/>
    <w:rsid w:val="001555C4"/>
    <w:rsid w:val="00155834"/>
    <w:rsid w:val="00156F1F"/>
    <w:rsid w:val="00157037"/>
    <w:rsid w:val="001578CE"/>
    <w:rsid w:val="00157C5C"/>
    <w:rsid w:val="0016079A"/>
    <w:rsid w:val="00160B23"/>
    <w:rsid w:val="0016199E"/>
    <w:rsid w:val="00162F17"/>
    <w:rsid w:val="0016360D"/>
    <w:rsid w:val="00164939"/>
    <w:rsid w:val="0016494F"/>
    <w:rsid w:val="001650BD"/>
    <w:rsid w:val="001655C0"/>
    <w:rsid w:val="001679CE"/>
    <w:rsid w:val="001706B9"/>
    <w:rsid w:val="001713AB"/>
    <w:rsid w:val="001722DD"/>
    <w:rsid w:val="001731B2"/>
    <w:rsid w:val="00173C1A"/>
    <w:rsid w:val="0017480D"/>
    <w:rsid w:val="00174866"/>
    <w:rsid w:val="00174BAE"/>
    <w:rsid w:val="00174D10"/>
    <w:rsid w:val="0017509B"/>
    <w:rsid w:val="00177AB6"/>
    <w:rsid w:val="00180495"/>
    <w:rsid w:val="00180D04"/>
    <w:rsid w:val="00180F0D"/>
    <w:rsid w:val="00182CBF"/>
    <w:rsid w:val="00183159"/>
    <w:rsid w:val="001839AE"/>
    <w:rsid w:val="00183B55"/>
    <w:rsid w:val="00183FBF"/>
    <w:rsid w:val="00184B25"/>
    <w:rsid w:val="00184D9F"/>
    <w:rsid w:val="00185BE5"/>
    <w:rsid w:val="00186835"/>
    <w:rsid w:val="0018740F"/>
    <w:rsid w:val="00192BF2"/>
    <w:rsid w:val="001933D5"/>
    <w:rsid w:val="001935C2"/>
    <w:rsid w:val="00193694"/>
    <w:rsid w:val="00193A30"/>
    <w:rsid w:val="00193B68"/>
    <w:rsid w:val="00193BC9"/>
    <w:rsid w:val="00193D39"/>
    <w:rsid w:val="00197D2B"/>
    <w:rsid w:val="001A0098"/>
    <w:rsid w:val="001A0251"/>
    <w:rsid w:val="001A397A"/>
    <w:rsid w:val="001A3BB6"/>
    <w:rsid w:val="001A3BE7"/>
    <w:rsid w:val="001A40EE"/>
    <w:rsid w:val="001A490F"/>
    <w:rsid w:val="001A6991"/>
    <w:rsid w:val="001B1134"/>
    <w:rsid w:val="001B204A"/>
    <w:rsid w:val="001B2497"/>
    <w:rsid w:val="001B276B"/>
    <w:rsid w:val="001B388F"/>
    <w:rsid w:val="001B3E42"/>
    <w:rsid w:val="001B3E67"/>
    <w:rsid w:val="001B4D82"/>
    <w:rsid w:val="001B6716"/>
    <w:rsid w:val="001B673B"/>
    <w:rsid w:val="001B6C0C"/>
    <w:rsid w:val="001B6FFE"/>
    <w:rsid w:val="001B74A5"/>
    <w:rsid w:val="001B7787"/>
    <w:rsid w:val="001B7E50"/>
    <w:rsid w:val="001C07F3"/>
    <w:rsid w:val="001C07FA"/>
    <w:rsid w:val="001C13E6"/>
    <w:rsid w:val="001C22CC"/>
    <w:rsid w:val="001C27D6"/>
    <w:rsid w:val="001C2F54"/>
    <w:rsid w:val="001C3089"/>
    <w:rsid w:val="001C33F9"/>
    <w:rsid w:val="001C4B30"/>
    <w:rsid w:val="001C5589"/>
    <w:rsid w:val="001C589D"/>
    <w:rsid w:val="001C6BEA"/>
    <w:rsid w:val="001C6E14"/>
    <w:rsid w:val="001C6E5A"/>
    <w:rsid w:val="001C76DF"/>
    <w:rsid w:val="001D284F"/>
    <w:rsid w:val="001D36BA"/>
    <w:rsid w:val="001D3949"/>
    <w:rsid w:val="001D3BE5"/>
    <w:rsid w:val="001D51F8"/>
    <w:rsid w:val="001D5606"/>
    <w:rsid w:val="001D5B4A"/>
    <w:rsid w:val="001D6247"/>
    <w:rsid w:val="001D6991"/>
    <w:rsid w:val="001D6F98"/>
    <w:rsid w:val="001E00A4"/>
    <w:rsid w:val="001E05B2"/>
    <w:rsid w:val="001E14E2"/>
    <w:rsid w:val="001E1688"/>
    <w:rsid w:val="001E1752"/>
    <w:rsid w:val="001E2F93"/>
    <w:rsid w:val="001E3120"/>
    <w:rsid w:val="001E3596"/>
    <w:rsid w:val="001E488A"/>
    <w:rsid w:val="001E6488"/>
    <w:rsid w:val="001E799E"/>
    <w:rsid w:val="001F0FBF"/>
    <w:rsid w:val="001F333E"/>
    <w:rsid w:val="001F3FE5"/>
    <w:rsid w:val="001F6C16"/>
    <w:rsid w:val="0020356B"/>
    <w:rsid w:val="00203721"/>
    <w:rsid w:val="0020478E"/>
    <w:rsid w:val="00204928"/>
    <w:rsid w:val="002051DC"/>
    <w:rsid w:val="00205C1E"/>
    <w:rsid w:val="00206D55"/>
    <w:rsid w:val="0020782C"/>
    <w:rsid w:val="00207BA6"/>
    <w:rsid w:val="00207CC3"/>
    <w:rsid w:val="00207E6C"/>
    <w:rsid w:val="00210987"/>
    <w:rsid w:val="00212232"/>
    <w:rsid w:val="00212544"/>
    <w:rsid w:val="00212FF6"/>
    <w:rsid w:val="0021569F"/>
    <w:rsid w:val="00215C92"/>
    <w:rsid w:val="002162FB"/>
    <w:rsid w:val="00216595"/>
    <w:rsid w:val="00216887"/>
    <w:rsid w:val="00217527"/>
    <w:rsid w:val="002212A1"/>
    <w:rsid w:val="00221B4F"/>
    <w:rsid w:val="00221B9C"/>
    <w:rsid w:val="00222678"/>
    <w:rsid w:val="0022304D"/>
    <w:rsid w:val="002244A4"/>
    <w:rsid w:val="00224BD2"/>
    <w:rsid w:val="0023000B"/>
    <w:rsid w:val="0023046A"/>
    <w:rsid w:val="00231A96"/>
    <w:rsid w:val="00232739"/>
    <w:rsid w:val="00232A5A"/>
    <w:rsid w:val="0023344C"/>
    <w:rsid w:val="002347EC"/>
    <w:rsid w:val="00234A00"/>
    <w:rsid w:val="00234E10"/>
    <w:rsid w:val="00235639"/>
    <w:rsid w:val="0023672E"/>
    <w:rsid w:val="00237754"/>
    <w:rsid w:val="002411FD"/>
    <w:rsid w:val="0024131E"/>
    <w:rsid w:val="00241520"/>
    <w:rsid w:val="0024254A"/>
    <w:rsid w:val="00243547"/>
    <w:rsid w:val="00243628"/>
    <w:rsid w:val="00244CD6"/>
    <w:rsid w:val="00244D21"/>
    <w:rsid w:val="00245D6C"/>
    <w:rsid w:val="002460E3"/>
    <w:rsid w:val="002506FF"/>
    <w:rsid w:val="0025088B"/>
    <w:rsid w:val="002529DC"/>
    <w:rsid w:val="0025315D"/>
    <w:rsid w:val="0025395A"/>
    <w:rsid w:val="00253B50"/>
    <w:rsid w:val="00253FB7"/>
    <w:rsid w:val="0025403B"/>
    <w:rsid w:val="00254DC8"/>
    <w:rsid w:val="00256802"/>
    <w:rsid w:val="00260EBC"/>
    <w:rsid w:val="00261DB3"/>
    <w:rsid w:val="002629F9"/>
    <w:rsid w:val="00262CF2"/>
    <w:rsid w:val="00264507"/>
    <w:rsid w:val="002656A7"/>
    <w:rsid w:val="00267CDB"/>
    <w:rsid w:val="00270469"/>
    <w:rsid w:val="00270A22"/>
    <w:rsid w:val="00270D22"/>
    <w:rsid w:val="002714B2"/>
    <w:rsid w:val="00271DC4"/>
    <w:rsid w:val="002729F2"/>
    <w:rsid w:val="00273362"/>
    <w:rsid w:val="00273B97"/>
    <w:rsid w:val="002744F5"/>
    <w:rsid w:val="00276C92"/>
    <w:rsid w:val="00277321"/>
    <w:rsid w:val="00277604"/>
    <w:rsid w:val="00280050"/>
    <w:rsid w:val="002827D5"/>
    <w:rsid w:val="00282D40"/>
    <w:rsid w:val="00285A14"/>
    <w:rsid w:val="00285A53"/>
    <w:rsid w:val="00287369"/>
    <w:rsid w:val="002874D4"/>
    <w:rsid w:val="0029127C"/>
    <w:rsid w:val="00291EF6"/>
    <w:rsid w:val="00292B62"/>
    <w:rsid w:val="0029377E"/>
    <w:rsid w:val="0029555C"/>
    <w:rsid w:val="002977DC"/>
    <w:rsid w:val="002A2853"/>
    <w:rsid w:val="002A2EE8"/>
    <w:rsid w:val="002A3FBB"/>
    <w:rsid w:val="002A44ED"/>
    <w:rsid w:val="002A4EF3"/>
    <w:rsid w:val="002A5196"/>
    <w:rsid w:val="002A54F1"/>
    <w:rsid w:val="002A5519"/>
    <w:rsid w:val="002A5B63"/>
    <w:rsid w:val="002A6875"/>
    <w:rsid w:val="002A6E4D"/>
    <w:rsid w:val="002A6E53"/>
    <w:rsid w:val="002A6ECE"/>
    <w:rsid w:val="002B2931"/>
    <w:rsid w:val="002B37B0"/>
    <w:rsid w:val="002B49EC"/>
    <w:rsid w:val="002B53D3"/>
    <w:rsid w:val="002B6402"/>
    <w:rsid w:val="002B640E"/>
    <w:rsid w:val="002B6FA9"/>
    <w:rsid w:val="002C0D4A"/>
    <w:rsid w:val="002C1702"/>
    <w:rsid w:val="002C1915"/>
    <w:rsid w:val="002C3461"/>
    <w:rsid w:val="002C3BD3"/>
    <w:rsid w:val="002C42A7"/>
    <w:rsid w:val="002C52D4"/>
    <w:rsid w:val="002C66D4"/>
    <w:rsid w:val="002C7BBD"/>
    <w:rsid w:val="002D0049"/>
    <w:rsid w:val="002D0B02"/>
    <w:rsid w:val="002D0B60"/>
    <w:rsid w:val="002D1155"/>
    <w:rsid w:val="002D188A"/>
    <w:rsid w:val="002D1ED4"/>
    <w:rsid w:val="002D26FC"/>
    <w:rsid w:val="002D3454"/>
    <w:rsid w:val="002D3BCF"/>
    <w:rsid w:val="002D3D31"/>
    <w:rsid w:val="002D59D4"/>
    <w:rsid w:val="002D5EAB"/>
    <w:rsid w:val="002D77D8"/>
    <w:rsid w:val="002D7C63"/>
    <w:rsid w:val="002E029B"/>
    <w:rsid w:val="002E0CA2"/>
    <w:rsid w:val="002E14BA"/>
    <w:rsid w:val="002E15FB"/>
    <w:rsid w:val="002E1769"/>
    <w:rsid w:val="002E21A3"/>
    <w:rsid w:val="002E3541"/>
    <w:rsid w:val="002E40BE"/>
    <w:rsid w:val="002E6B92"/>
    <w:rsid w:val="002E7888"/>
    <w:rsid w:val="002F000A"/>
    <w:rsid w:val="002F05B8"/>
    <w:rsid w:val="002F1831"/>
    <w:rsid w:val="002F2492"/>
    <w:rsid w:val="002F28BF"/>
    <w:rsid w:val="002F3012"/>
    <w:rsid w:val="002F3EBF"/>
    <w:rsid w:val="002F526C"/>
    <w:rsid w:val="002F6881"/>
    <w:rsid w:val="002F6D0C"/>
    <w:rsid w:val="002F6EBF"/>
    <w:rsid w:val="002F705D"/>
    <w:rsid w:val="002F72E9"/>
    <w:rsid w:val="002F7395"/>
    <w:rsid w:val="002F7822"/>
    <w:rsid w:val="00301432"/>
    <w:rsid w:val="0030324D"/>
    <w:rsid w:val="00304FDB"/>
    <w:rsid w:val="00305BF3"/>
    <w:rsid w:val="00305DD4"/>
    <w:rsid w:val="003064AD"/>
    <w:rsid w:val="00306A2A"/>
    <w:rsid w:val="00310EC1"/>
    <w:rsid w:val="0031186E"/>
    <w:rsid w:val="00312049"/>
    <w:rsid w:val="0031297F"/>
    <w:rsid w:val="00312C88"/>
    <w:rsid w:val="003131FD"/>
    <w:rsid w:val="00313358"/>
    <w:rsid w:val="00313AE7"/>
    <w:rsid w:val="00313BF2"/>
    <w:rsid w:val="00313D29"/>
    <w:rsid w:val="003145DE"/>
    <w:rsid w:val="003152D1"/>
    <w:rsid w:val="003153CE"/>
    <w:rsid w:val="00316CC6"/>
    <w:rsid w:val="00320908"/>
    <w:rsid w:val="0032192F"/>
    <w:rsid w:val="003226CF"/>
    <w:rsid w:val="00322BA2"/>
    <w:rsid w:val="00322E9C"/>
    <w:rsid w:val="003231B9"/>
    <w:rsid w:val="003232D7"/>
    <w:rsid w:val="00324AA4"/>
    <w:rsid w:val="00324CB7"/>
    <w:rsid w:val="00325FBD"/>
    <w:rsid w:val="0032661D"/>
    <w:rsid w:val="003268FA"/>
    <w:rsid w:val="00330CFB"/>
    <w:rsid w:val="003319FC"/>
    <w:rsid w:val="00331D15"/>
    <w:rsid w:val="00332131"/>
    <w:rsid w:val="00332163"/>
    <w:rsid w:val="00333956"/>
    <w:rsid w:val="00333B90"/>
    <w:rsid w:val="00333ED3"/>
    <w:rsid w:val="003349F6"/>
    <w:rsid w:val="00335633"/>
    <w:rsid w:val="00337299"/>
    <w:rsid w:val="00337BF2"/>
    <w:rsid w:val="00341306"/>
    <w:rsid w:val="00341648"/>
    <w:rsid w:val="0034340C"/>
    <w:rsid w:val="00343B9A"/>
    <w:rsid w:val="00343E92"/>
    <w:rsid w:val="0034560A"/>
    <w:rsid w:val="003535C4"/>
    <w:rsid w:val="00354667"/>
    <w:rsid w:val="003557DF"/>
    <w:rsid w:val="0035633F"/>
    <w:rsid w:val="0036206E"/>
    <w:rsid w:val="00365085"/>
    <w:rsid w:val="00365749"/>
    <w:rsid w:val="00365BAC"/>
    <w:rsid w:val="00366245"/>
    <w:rsid w:val="00367852"/>
    <w:rsid w:val="00367FC2"/>
    <w:rsid w:val="003700EA"/>
    <w:rsid w:val="00370338"/>
    <w:rsid w:val="00370F68"/>
    <w:rsid w:val="00371FF3"/>
    <w:rsid w:val="00372044"/>
    <w:rsid w:val="00372D1C"/>
    <w:rsid w:val="00373E03"/>
    <w:rsid w:val="003749DD"/>
    <w:rsid w:val="00375221"/>
    <w:rsid w:val="00376EA5"/>
    <w:rsid w:val="0037783F"/>
    <w:rsid w:val="003804EE"/>
    <w:rsid w:val="00380590"/>
    <w:rsid w:val="00380A49"/>
    <w:rsid w:val="00381AEB"/>
    <w:rsid w:val="003822D2"/>
    <w:rsid w:val="0038469D"/>
    <w:rsid w:val="00384795"/>
    <w:rsid w:val="00385ADC"/>
    <w:rsid w:val="00386DB7"/>
    <w:rsid w:val="00387A85"/>
    <w:rsid w:val="00390045"/>
    <w:rsid w:val="003901D1"/>
    <w:rsid w:val="003905BC"/>
    <w:rsid w:val="003912FA"/>
    <w:rsid w:val="003916E3"/>
    <w:rsid w:val="00392010"/>
    <w:rsid w:val="00392DDD"/>
    <w:rsid w:val="00393AF3"/>
    <w:rsid w:val="003941E7"/>
    <w:rsid w:val="00394ACE"/>
    <w:rsid w:val="00395876"/>
    <w:rsid w:val="003959F3"/>
    <w:rsid w:val="003977A4"/>
    <w:rsid w:val="003A0B07"/>
    <w:rsid w:val="003A15EB"/>
    <w:rsid w:val="003A2053"/>
    <w:rsid w:val="003A2617"/>
    <w:rsid w:val="003A3C92"/>
    <w:rsid w:val="003A4225"/>
    <w:rsid w:val="003A497E"/>
    <w:rsid w:val="003A49CF"/>
    <w:rsid w:val="003A7188"/>
    <w:rsid w:val="003A72C5"/>
    <w:rsid w:val="003A7A05"/>
    <w:rsid w:val="003B083F"/>
    <w:rsid w:val="003B1705"/>
    <w:rsid w:val="003B4A63"/>
    <w:rsid w:val="003B64B3"/>
    <w:rsid w:val="003B6FBC"/>
    <w:rsid w:val="003C1EA2"/>
    <w:rsid w:val="003C202D"/>
    <w:rsid w:val="003C2D0B"/>
    <w:rsid w:val="003C56D3"/>
    <w:rsid w:val="003C67C2"/>
    <w:rsid w:val="003C6E59"/>
    <w:rsid w:val="003C702E"/>
    <w:rsid w:val="003C771A"/>
    <w:rsid w:val="003D1B15"/>
    <w:rsid w:val="003D37C9"/>
    <w:rsid w:val="003D3A76"/>
    <w:rsid w:val="003D3C37"/>
    <w:rsid w:val="003D49D0"/>
    <w:rsid w:val="003D4F15"/>
    <w:rsid w:val="003D558D"/>
    <w:rsid w:val="003D57E0"/>
    <w:rsid w:val="003D5BF9"/>
    <w:rsid w:val="003D5E81"/>
    <w:rsid w:val="003D6A7B"/>
    <w:rsid w:val="003E07CF"/>
    <w:rsid w:val="003E09F7"/>
    <w:rsid w:val="003E1089"/>
    <w:rsid w:val="003E3696"/>
    <w:rsid w:val="003E3791"/>
    <w:rsid w:val="003E37B7"/>
    <w:rsid w:val="003E3C93"/>
    <w:rsid w:val="003E41C5"/>
    <w:rsid w:val="003E4B5A"/>
    <w:rsid w:val="003E4E04"/>
    <w:rsid w:val="003E6145"/>
    <w:rsid w:val="003E6470"/>
    <w:rsid w:val="003E70A9"/>
    <w:rsid w:val="003F1FA3"/>
    <w:rsid w:val="003F44C1"/>
    <w:rsid w:val="003F4590"/>
    <w:rsid w:val="003F49CD"/>
    <w:rsid w:val="003F6B94"/>
    <w:rsid w:val="00400039"/>
    <w:rsid w:val="00400279"/>
    <w:rsid w:val="004008CF"/>
    <w:rsid w:val="00400D85"/>
    <w:rsid w:val="00402223"/>
    <w:rsid w:val="004028A8"/>
    <w:rsid w:val="00402E95"/>
    <w:rsid w:val="004048E4"/>
    <w:rsid w:val="00404EA9"/>
    <w:rsid w:val="00406A68"/>
    <w:rsid w:val="00406F9C"/>
    <w:rsid w:val="004105F2"/>
    <w:rsid w:val="00413182"/>
    <w:rsid w:val="00413788"/>
    <w:rsid w:val="00413B42"/>
    <w:rsid w:val="00413D3D"/>
    <w:rsid w:val="00415335"/>
    <w:rsid w:val="004153B1"/>
    <w:rsid w:val="00415DDB"/>
    <w:rsid w:val="004176EA"/>
    <w:rsid w:val="00417726"/>
    <w:rsid w:val="0042095D"/>
    <w:rsid w:val="004215B0"/>
    <w:rsid w:val="00422535"/>
    <w:rsid w:val="004227AB"/>
    <w:rsid w:val="00422948"/>
    <w:rsid w:val="00423BA0"/>
    <w:rsid w:val="00424420"/>
    <w:rsid w:val="00425193"/>
    <w:rsid w:val="0042556A"/>
    <w:rsid w:val="00425ABB"/>
    <w:rsid w:val="00426540"/>
    <w:rsid w:val="00426624"/>
    <w:rsid w:val="00427E95"/>
    <w:rsid w:val="004302B8"/>
    <w:rsid w:val="00430652"/>
    <w:rsid w:val="004342A9"/>
    <w:rsid w:val="0043670A"/>
    <w:rsid w:val="00440DFB"/>
    <w:rsid w:val="0044256B"/>
    <w:rsid w:val="00442FA9"/>
    <w:rsid w:val="00445497"/>
    <w:rsid w:val="00445F50"/>
    <w:rsid w:val="004461B5"/>
    <w:rsid w:val="00446B5B"/>
    <w:rsid w:val="00446C17"/>
    <w:rsid w:val="00446D22"/>
    <w:rsid w:val="00450A52"/>
    <w:rsid w:val="00450FE4"/>
    <w:rsid w:val="00451033"/>
    <w:rsid w:val="0045184B"/>
    <w:rsid w:val="00453927"/>
    <w:rsid w:val="00454AF5"/>
    <w:rsid w:val="00454D46"/>
    <w:rsid w:val="00455BD4"/>
    <w:rsid w:val="00456891"/>
    <w:rsid w:val="00457293"/>
    <w:rsid w:val="00460DE7"/>
    <w:rsid w:val="0046266C"/>
    <w:rsid w:val="00462C91"/>
    <w:rsid w:val="00462FEF"/>
    <w:rsid w:val="00463DD6"/>
    <w:rsid w:val="00463DE3"/>
    <w:rsid w:val="004659B3"/>
    <w:rsid w:val="004670FC"/>
    <w:rsid w:val="00470F38"/>
    <w:rsid w:val="0047141E"/>
    <w:rsid w:val="004717C0"/>
    <w:rsid w:val="00471AD1"/>
    <w:rsid w:val="00472876"/>
    <w:rsid w:val="00473FEC"/>
    <w:rsid w:val="004749B4"/>
    <w:rsid w:val="00474A17"/>
    <w:rsid w:val="0047528E"/>
    <w:rsid w:val="00476E70"/>
    <w:rsid w:val="00477906"/>
    <w:rsid w:val="00481495"/>
    <w:rsid w:val="00482460"/>
    <w:rsid w:val="00483590"/>
    <w:rsid w:val="00483864"/>
    <w:rsid w:val="00483A53"/>
    <w:rsid w:val="00485BF7"/>
    <w:rsid w:val="0048627D"/>
    <w:rsid w:val="00486B99"/>
    <w:rsid w:val="00487FC3"/>
    <w:rsid w:val="00492423"/>
    <w:rsid w:val="00492489"/>
    <w:rsid w:val="0049291C"/>
    <w:rsid w:val="004934E8"/>
    <w:rsid w:val="00493705"/>
    <w:rsid w:val="00493E7F"/>
    <w:rsid w:val="00494A09"/>
    <w:rsid w:val="00495AFD"/>
    <w:rsid w:val="00496ACE"/>
    <w:rsid w:val="00497AD0"/>
    <w:rsid w:val="004A007E"/>
    <w:rsid w:val="004A02C1"/>
    <w:rsid w:val="004A0C21"/>
    <w:rsid w:val="004A3A33"/>
    <w:rsid w:val="004A51E9"/>
    <w:rsid w:val="004A692F"/>
    <w:rsid w:val="004A7851"/>
    <w:rsid w:val="004A79D3"/>
    <w:rsid w:val="004B065F"/>
    <w:rsid w:val="004B0B9B"/>
    <w:rsid w:val="004B1A9E"/>
    <w:rsid w:val="004B4022"/>
    <w:rsid w:val="004B51E5"/>
    <w:rsid w:val="004B6D8B"/>
    <w:rsid w:val="004C006F"/>
    <w:rsid w:val="004C0351"/>
    <w:rsid w:val="004C0611"/>
    <w:rsid w:val="004C23F1"/>
    <w:rsid w:val="004C2489"/>
    <w:rsid w:val="004C3F43"/>
    <w:rsid w:val="004C43A0"/>
    <w:rsid w:val="004D0172"/>
    <w:rsid w:val="004D0394"/>
    <w:rsid w:val="004D054D"/>
    <w:rsid w:val="004D5656"/>
    <w:rsid w:val="004D5CB5"/>
    <w:rsid w:val="004D69D0"/>
    <w:rsid w:val="004D79A8"/>
    <w:rsid w:val="004E005A"/>
    <w:rsid w:val="004E0B2E"/>
    <w:rsid w:val="004E15D9"/>
    <w:rsid w:val="004E1C47"/>
    <w:rsid w:val="004E23B5"/>
    <w:rsid w:val="004E2E21"/>
    <w:rsid w:val="004E3642"/>
    <w:rsid w:val="004E3B8D"/>
    <w:rsid w:val="004E47E2"/>
    <w:rsid w:val="004E5155"/>
    <w:rsid w:val="004E5625"/>
    <w:rsid w:val="004E7983"/>
    <w:rsid w:val="004F1195"/>
    <w:rsid w:val="004F1D32"/>
    <w:rsid w:val="004F21A8"/>
    <w:rsid w:val="004F24E4"/>
    <w:rsid w:val="004F3D54"/>
    <w:rsid w:val="004F4016"/>
    <w:rsid w:val="004F435B"/>
    <w:rsid w:val="004F5293"/>
    <w:rsid w:val="004F6BF4"/>
    <w:rsid w:val="00500AD7"/>
    <w:rsid w:val="00500DB0"/>
    <w:rsid w:val="0050130C"/>
    <w:rsid w:val="00501804"/>
    <w:rsid w:val="005019DB"/>
    <w:rsid w:val="00501D2C"/>
    <w:rsid w:val="00501DF6"/>
    <w:rsid w:val="00502977"/>
    <w:rsid w:val="00503305"/>
    <w:rsid w:val="00504786"/>
    <w:rsid w:val="00505AD3"/>
    <w:rsid w:val="00512B5B"/>
    <w:rsid w:val="00513DC3"/>
    <w:rsid w:val="00514ED4"/>
    <w:rsid w:val="0051560A"/>
    <w:rsid w:val="00515CCE"/>
    <w:rsid w:val="00515E1E"/>
    <w:rsid w:val="00515E71"/>
    <w:rsid w:val="005169C0"/>
    <w:rsid w:val="0051784E"/>
    <w:rsid w:val="00522548"/>
    <w:rsid w:val="00524D5E"/>
    <w:rsid w:val="00525B01"/>
    <w:rsid w:val="00525DC3"/>
    <w:rsid w:val="00526589"/>
    <w:rsid w:val="00527740"/>
    <w:rsid w:val="00527F98"/>
    <w:rsid w:val="00531E1F"/>
    <w:rsid w:val="00531FB5"/>
    <w:rsid w:val="00532340"/>
    <w:rsid w:val="00532360"/>
    <w:rsid w:val="005324B5"/>
    <w:rsid w:val="00532950"/>
    <w:rsid w:val="00532994"/>
    <w:rsid w:val="00532F62"/>
    <w:rsid w:val="00532F75"/>
    <w:rsid w:val="0053324A"/>
    <w:rsid w:val="00533523"/>
    <w:rsid w:val="005341E5"/>
    <w:rsid w:val="005349F6"/>
    <w:rsid w:val="005357A9"/>
    <w:rsid w:val="00536D65"/>
    <w:rsid w:val="005409D6"/>
    <w:rsid w:val="00541195"/>
    <w:rsid w:val="005414E4"/>
    <w:rsid w:val="00541DE6"/>
    <w:rsid w:val="005427AF"/>
    <w:rsid w:val="00542BC9"/>
    <w:rsid w:val="005437FB"/>
    <w:rsid w:val="005440D2"/>
    <w:rsid w:val="0054491F"/>
    <w:rsid w:val="00544F9C"/>
    <w:rsid w:val="005453F3"/>
    <w:rsid w:val="005514C8"/>
    <w:rsid w:val="00551E9A"/>
    <w:rsid w:val="00552D96"/>
    <w:rsid w:val="00553323"/>
    <w:rsid w:val="0055425E"/>
    <w:rsid w:val="00554C3B"/>
    <w:rsid w:val="00554C6C"/>
    <w:rsid w:val="00555539"/>
    <w:rsid w:val="0055797B"/>
    <w:rsid w:val="00560DA3"/>
    <w:rsid w:val="00561994"/>
    <w:rsid w:val="005623C4"/>
    <w:rsid w:val="00562D92"/>
    <w:rsid w:val="00563F63"/>
    <w:rsid w:val="005647CD"/>
    <w:rsid w:val="005652E9"/>
    <w:rsid w:val="00567271"/>
    <w:rsid w:val="0056752C"/>
    <w:rsid w:val="00567F3C"/>
    <w:rsid w:val="0057082A"/>
    <w:rsid w:val="00570E39"/>
    <w:rsid w:val="005711DF"/>
    <w:rsid w:val="00571275"/>
    <w:rsid w:val="005734F3"/>
    <w:rsid w:val="005745BA"/>
    <w:rsid w:val="005774D1"/>
    <w:rsid w:val="00581420"/>
    <w:rsid w:val="005819D4"/>
    <w:rsid w:val="0058202B"/>
    <w:rsid w:val="00582210"/>
    <w:rsid w:val="005831AE"/>
    <w:rsid w:val="0058329F"/>
    <w:rsid w:val="00584474"/>
    <w:rsid w:val="00584DA2"/>
    <w:rsid w:val="00585281"/>
    <w:rsid w:val="005869DC"/>
    <w:rsid w:val="005870A2"/>
    <w:rsid w:val="0059075A"/>
    <w:rsid w:val="00590C98"/>
    <w:rsid w:val="0059310B"/>
    <w:rsid w:val="0059377F"/>
    <w:rsid w:val="00593EFD"/>
    <w:rsid w:val="00594785"/>
    <w:rsid w:val="0059685D"/>
    <w:rsid w:val="0059767E"/>
    <w:rsid w:val="005A0794"/>
    <w:rsid w:val="005A07E9"/>
    <w:rsid w:val="005A257A"/>
    <w:rsid w:val="005A4896"/>
    <w:rsid w:val="005A5465"/>
    <w:rsid w:val="005A6C2F"/>
    <w:rsid w:val="005A79DE"/>
    <w:rsid w:val="005B0AFB"/>
    <w:rsid w:val="005B0DEE"/>
    <w:rsid w:val="005B0E79"/>
    <w:rsid w:val="005B0FAE"/>
    <w:rsid w:val="005B2230"/>
    <w:rsid w:val="005B2331"/>
    <w:rsid w:val="005B23F2"/>
    <w:rsid w:val="005B2F6C"/>
    <w:rsid w:val="005B39C8"/>
    <w:rsid w:val="005B3A16"/>
    <w:rsid w:val="005B6397"/>
    <w:rsid w:val="005B6BA7"/>
    <w:rsid w:val="005B7AF6"/>
    <w:rsid w:val="005C0DCF"/>
    <w:rsid w:val="005C0EF3"/>
    <w:rsid w:val="005C1505"/>
    <w:rsid w:val="005C395D"/>
    <w:rsid w:val="005C53A2"/>
    <w:rsid w:val="005C584F"/>
    <w:rsid w:val="005C5F80"/>
    <w:rsid w:val="005C7034"/>
    <w:rsid w:val="005C7600"/>
    <w:rsid w:val="005C772F"/>
    <w:rsid w:val="005D1C32"/>
    <w:rsid w:val="005D23C4"/>
    <w:rsid w:val="005D29EC"/>
    <w:rsid w:val="005D529C"/>
    <w:rsid w:val="005D5704"/>
    <w:rsid w:val="005D5AE3"/>
    <w:rsid w:val="005D5E3A"/>
    <w:rsid w:val="005D6D79"/>
    <w:rsid w:val="005D71D9"/>
    <w:rsid w:val="005D772E"/>
    <w:rsid w:val="005D7DCD"/>
    <w:rsid w:val="005E18BD"/>
    <w:rsid w:val="005E1970"/>
    <w:rsid w:val="005E2035"/>
    <w:rsid w:val="005E38A4"/>
    <w:rsid w:val="005E50E0"/>
    <w:rsid w:val="005E6E18"/>
    <w:rsid w:val="005E7712"/>
    <w:rsid w:val="005E7EF3"/>
    <w:rsid w:val="005F0679"/>
    <w:rsid w:val="005F0BD7"/>
    <w:rsid w:val="005F2696"/>
    <w:rsid w:val="005F2FCE"/>
    <w:rsid w:val="005F36C8"/>
    <w:rsid w:val="005F37C6"/>
    <w:rsid w:val="005F4BDA"/>
    <w:rsid w:val="005F4DC3"/>
    <w:rsid w:val="005F5166"/>
    <w:rsid w:val="005F5A80"/>
    <w:rsid w:val="005F5C89"/>
    <w:rsid w:val="005F5EEF"/>
    <w:rsid w:val="005F6A4D"/>
    <w:rsid w:val="005F6E38"/>
    <w:rsid w:val="005F7472"/>
    <w:rsid w:val="00600236"/>
    <w:rsid w:val="006005AF"/>
    <w:rsid w:val="0060081C"/>
    <w:rsid w:val="00601503"/>
    <w:rsid w:val="006020A0"/>
    <w:rsid w:val="006043D4"/>
    <w:rsid w:val="00604BE7"/>
    <w:rsid w:val="006052AF"/>
    <w:rsid w:val="0060578E"/>
    <w:rsid w:val="00605A11"/>
    <w:rsid w:val="00605C4D"/>
    <w:rsid w:val="00606DD5"/>
    <w:rsid w:val="00607260"/>
    <w:rsid w:val="00607897"/>
    <w:rsid w:val="0061053E"/>
    <w:rsid w:val="0061060A"/>
    <w:rsid w:val="00613F44"/>
    <w:rsid w:val="0061458A"/>
    <w:rsid w:val="00615B66"/>
    <w:rsid w:val="00615CA7"/>
    <w:rsid w:val="006219D4"/>
    <w:rsid w:val="006226CE"/>
    <w:rsid w:val="0062371E"/>
    <w:rsid w:val="0062443B"/>
    <w:rsid w:val="00624897"/>
    <w:rsid w:val="006262FC"/>
    <w:rsid w:val="00627628"/>
    <w:rsid w:val="00627D0B"/>
    <w:rsid w:val="006310BA"/>
    <w:rsid w:val="00632069"/>
    <w:rsid w:val="00633742"/>
    <w:rsid w:val="00633769"/>
    <w:rsid w:val="0063519F"/>
    <w:rsid w:val="006360DE"/>
    <w:rsid w:val="00636C7F"/>
    <w:rsid w:val="0063769A"/>
    <w:rsid w:val="00640AC7"/>
    <w:rsid w:val="00640B44"/>
    <w:rsid w:val="00642F06"/>
    <w:rsid w:val="006436D4"/>
    <w:rsid w:val="006454C8"/>
    <w:rsid w:val="006458E2"/>
    <w:rsid w:val="00646962"/>
    <w:rsid w:val="00647D6F"/>
    <w:rsid w:val="0065098A"/>
    <w:rsid w:val="00650A7C"/>
    <w:rsid w:val="00650D25"/>
    <w:rsid w:val="00655282"/>
    <w:rsid w:val="00655B27"/>
    <w:rsid w:val="00655F2B"/>
    <w:rsid w:val="006569CD"/>
    <w:rsid w:val="00657BC0"/>
    <w:rsid w:val="00657D07"/>
    <w:rsid w:val="006602A4"/>
    <w:rsid w:val="006604F3"/>
    <w:rsid w:val="006623F9"/>
    <w:rsid w:val="0066293B"/>
    <w:rsid w:val="00662A6D"/>
    <w:rsid w:val="00662E22"/>
    <w:rsid w:val="00664E6A"/>
    <w:rsid w:val="0066592E"/>
    <w:rsid w:val="00665AAA"/>
    <w:rsid w:val="006661B4"/>
    <w:rsid w:val="0067048D"/>
    <w:rsid w:val="006718C3"/>
    <w:rsid w:val="00672969"/>
    <w:rsid w:val="00673698"/>
    <w:rsid w:val="0067402A"/>
    <w:rsid w:val="006745CA"/>
    <w:rsid w:val="0067493C"/>
    <w:rsid w:val="00674CA4"/>
    <w:rsid w:val="00676A00"/>
    <w:rsid w:val="00677770"/>
    <w:rsid w:val="006779BC"/>
    <w:rsid w:val="00681A14"/>
    <w:rsid w:val="00682796"/>
    <w:rsid w:val="00685516"/>
    <w:rsid w:val="006857E2"/>
    <w:rsid w:val="00686CAC"/>
    <w:rsid w:val="0068791A"/>
    <w:rsid w:val="00687F0A"/>
    <w:rsid w:val="00687F7D"/>
    <w:rsid w:val="0069092A"/>
    <w:rsid w:val="006911CF"/>
    <w:rsid w:val="00692D15"/>
    <w:rsid w:val="0069376F"/>
    <w:rsid w:val="00693947"/>
    <w:rsid w:val="006962FC"/>
    <w:rsid w:val="0069633C"/>
    <w:rsid w:val="006977D9"/>
    <w:rsid w:val="006A2471"/>
    <w:rsid w:val="006A37C5"/>
    <w:rsid w:val="006A3B62"/>
    <w:rsid w:val="006A406B"/>
    <w:rsid w:val="006A496B"/>
    <w:rsid w:val="006A5F2F"/>
    <w:rsid w:val="006A6AA6"/>
    <w:rsid w:val="006A71AD"/>
    <w:rsid w:val="006B068B"/>
    <w:rsid w:val="006B0BC3"/>
    <w:rsid w:val="006B1C80"/>
    <w:rsid w:val="006B47BB"/>
    <w:rsid w:val="006B5803"/>
    <w:rsid w:val="006B7C0D"/>
    <w:rsid w:val="006C1532"/>
    <w:rsid w:val="006C1B62"/>
    <w:rsid w:val="006C4A6C"/>
    <w:rsid w:val="006C4F5E"/>
    <w:rsid w:val="006C593E"/>
    <w:rsid w:val="006C5AD6"/>
    <w:rsid w:val="006C5B0D"/>
    <w:rsid w:val="006C6D86"/>
    <w:rsid w:val="006C76DF"/>
    <w:rsid w:val="006D0132"/>
    <w:rsid w:val="006D0737"/>
    <w:rsid w:val="006D15B1"/>
    <w:rsid w:val="006D1667"/>
    <w:rsid w:val="006D190D"/>
    <w:rsid w:val="006D2284"/>
    <w:rsid w:val="006D2F77"/>
    <w:rsid w:val="006D34DE"/>
    <w:rsid w:val="006D435F"/>
    <w:rsid w:val="006D4427"/>
    <w:rsid w:val="006D4A40"/>
    <w:rsid w:val="006D4E72"/>
    <w:rsid w:val="006D5BE5"/>
    <w:rsid w:val="006D687A"/>
    <w:rsid w:val="006D73D7"/>
    <w:rsid w:val="006E0E05"/>
    <w:rsid w:val="006E21C5"/>
    <w:rsid w:val="006E2C32"/>
    <w:rsid w:val="006E3B08"/>
    <w:rsid w:val="006E53F7"/>
    <w:rsid w:val="006E5BC8"/>
    <w:rsid w:val="006E67D1"/>
    <w:rsid w:val="006E6FDF"/>
    <w:rsid w:val="006E7105"/>
    <w:rsid w:val="006E7CB7"/>
    <w:rsid w:val="006F1A48"/>
    <w:rsid w:val="006F3A93"/>
    <w:rsid w:val="006F3E71"/>
    <w:rsid w:val="006F4797"/>
    <w:rsid w:val="006F5884"/>
    <w:rsid w:val="006F6291"/>
    <w:rsid w:val="006F698A"/>
    <w:rsid w:val="00700E90"/>
    <w:rsid w:val="0070214C"/>
    <w:rsid w:val="00702B87"/>
    <w:rsid w:val="0070329A"/>
    <w:rsid w:val="007036F7"/>
    <w:rsid w:val="0070410C"/>
    <w:rsid w:val="00704CA1"/>
    <w:rsid w:val="00705784"/>
    <w:rsid w:val="00707CEF"/>
    <w:rsid w:val="007100F1"/>
    <w:rsid w:val="007105B2"/>
    <w:rsid w:val="007110A6"/>
    <w:rsid w:val="007116CA"/>
    <w:rsid w:val="00712023"/>
    <w:rsid w:val="007124E9"/>
    <w:rsid w:val="00712538"/>
    <w:rsid w:val="00712D5B"/>
    <w:rsid w:val="00713808"/>
    <w:rsid w:val="00715DB8"/>
    <w:rsid w:val="00716831"/>
    <w:rsid w:val="00717B3F"/>
    <w:rsid w:val="0072077B"/>
    <w:rsid w:val="00720B50"/>
    <w:rsid w:val="0072389D"/>
    <w:rsid w:val="007239C7"/>
    <w:rsid w:val="00724C7F"/>
    <w:rsid w:val="0072561D"/>
    <w:rsid w:val="00725AEE"/>
    <w:rsid w:val="00726277"/>
    <w:rsid w:val="0072660B"/>
    <w:rsid w:val="00726CB6"/>
    <w:rsid w:val="007304F3"/>
    <w:rsid w:val="00731A64"/>
    <w:rsid w:val="007320E1"/>
    <w:rsid w:val="00732EF2"/>
    <w:rsid w:val="0073339F"/>
    <w:rsid w:val="007337F9"/>
    <w:rsid w:val="007347BA"/>
    <w:rsid w:val="00734FDF"/>
    <w:rsid w:val="00735BF0"/>
    <w:rsid w:val="00735DB1"/>
    <w:rsid w:val="0073619A"/>
    <w:rsid w:val="00736855"/>
    <w:rsid w:val="00736F4D"/>
    <w:rsid w:val="0074101C"/>
    <w:rsid w:val="00741820"/>
    <w:rsid w:val="0074274A"/>
    <w:rsid w:val="00742A14"/>
    <w:rsid w:val="00744A1F"/>
    <w:rsid w:val="00746236"/>
    <w:rsid w:val="00746FD4"/>
    <w:rsid w:val="00750E84"/>
    <w:rsid w:val="00751768"/>
    <w:rsid w:val="00751F85"/>
    <w:rsid w:val="00752560"/>
    <w:rsid w:val="00752FE4"/>
    <w:rsid w:val="007530E1"/>
    <w:rsid w:val="007535EA"/>
    <w:rsid w:val="007546BB"/>
    <w:rsid w:val="00754DD6"/>
    <w:rsid w:val="007568BF"/>
    <w:rsid w:val="00756CA0"/>
    <w:rsid w:val="007600BF"/>
    <w:rsid w:val="00760A00"/>
    <w:rsid w:val="00760A39"/>
    <w:rsid w:val="00760A5D"/>
    <w:rsid w:val="00760ECD"/>
    <w:rsid w:val="007611B3"/>
    <w:rsid w:val="00761929"/>
    <w:rsid w:val="00761F52"/>
    <w:rsid w:val="00765796"/>
    <w:rsid w:val="00766B62"/>
    <w:rsid w:val="00766CB8"/>
    <w:rsid w:val="00767287"/>
    <w:rsid w:val="007677ED"/>
    <w:rsid w:val="00767AEA"/>
    <w:rsid w:val="00767EB2"/>
    <w:rsid w:val="00770B1F"/>
    <w:rsid w:val="00771897"/>
    <w:rsid w:val="00771AB8"/>
    <w:rsid w:val="00771F5B"/>
    <w:rsid w:val="00772963"/>
    <w:rsid w:val="00772D2C"/>
    <w:rsid w:val="00773654"/>
    <w:rsid w:val="00773A01"/>
    <w:rsid w:val="007744AA"/>
    <w:rsid w:val="00774875"/>
    <w:rsid w:val="00774D58"/>
    <w:rsid w:val="00775D40"/>
    <w:rsid w:val="00775D7D"/>
    <w:rsid w:val="0078002E"/>
    <w:rsid w:val="007820CF"/>
    <w:rsid w:val="00782609"/>
    <w:rsid w:val="00782D3D"/>
    <w:rsid w:val="00784A8F"/>
    <w:rsid w:val="00786203"/>
    <w:rsid w:val="007863BE"/>
    <w:rsid w:val="00786D0E"/>
    <w:rsid w:val="00786FE6"/>
    <w:rsid w:val="007926EF"/>
    <w:rsid w:val="00792CAD"/>
    <w:rsid w:val="00794803"/>
    <w:rsid w:val="00794AF1"/>
    <w:rsid w:val="00794D25"/>
    <w:rsid w:val="00795329"/>
    <w:rsid w:val="0079563A"/>
    <w:rsid w:val="00795B25"/>
    <w:rsid w:val="007967C7"/>
    <w:rsid w:val="00797429"/>
    <w:rsid w:val="007979D2"/>
    <w:rsid w:val="00797FCB"/>
    <w:rsid w:val="007A13CC"/>
    <w:rsid w:val="007A2D68"/>
    <w:rsid w:val="007A348D"/>
    <w:rsid w:val="007A7FF2"/>
    <w:rsid w:val="007B123D"/>
    <w:rsid w:val="007B1361"/>
    <w:rsid w:val="007B273F"/>
    <w:rsid w:val="007B2E51"/>
    <w:rsid w:val="007B4484"/>
    <w:rsid w:val="007B4B7B"/>
    <w:rsid w:val="007B6A1D"/>
    <w:rsid w:val="007B6A40"/>
    <w:rsid w:val="007B6C8F"/>
    <w:rsid w:val="007B76CA"/>
    <w:rsid w:val="007C004D"/>
    <w:rsid w:val="007C0308"/>
    <w:rsid w:val="007C0FD8"/>
    <w:rsid w:val="007C1067"/>
    <w:rsid w:val="007C201F"/>
    <w:rsid w:val="007C21B6"/>
    <w:rsid w:val="007C3673"/>
    <w:rsid w:val="007C4AC0"/>
    <w:rsid w:val="007C5FD3"/>
    <w:rsid w:val="007C6B91"/>
    <w:rsid w:val="007D0002"/>
    <w:rsid w:val="007D0153"/>
    <w:rsid w:val="007D0A56"/>
    <w:rsid w:val="007D1A15"/>
    <w:rsid w:val="007D30A8"/>
    <w:rsid w:val="007D34D4"/>
    <w:rsid w:val="007D561E"/>
    <w:rsid w:val="007D5811"/>
    <w:rsid w:val="007E08FD"/>
    <w:rsid w:val="007E1928"/>
    <w:rsid w:val="007E2446"/>
    <w:rsid w:val="007E34F1"/>
    <w:rsid w:val="007E3B9F"/>
    <w:rsid w:val="007E3D73"/>
    <w:rsid w:val="007E50D0"/>
    <w:rsid w:val="007E558A"/>
    <w:rsid w:val="007E63E8"/>
    <w:rsid w:val="007E6E93"/>
    <w:rsid w:val="007E7019"/>
    <w:rsid w:val="007F17E4"/>
    <w:rsid w:val="007F1B1C"/>
    <w:rsid w:val="007F3A16"/>
    <w:rsid w:val="007F3B4B"/>
    <w:rsid w:val="007F3E61"/>
    <w:rsid w:val="007F59B9"/>
    <w:rsid w:val="007F768A"/>
    <w:rsid w:val="007F7A06"/>
    <w:rsid w:val="00800AA9"/>
    <w:rsid w:val="00802305"/>
    <w:rsid w:val="00802743"/>
    <w:rsid w:val="00802C04"/>
    <w:rsid w:val="00804518"/>
    <w:rsid w:val="00804CAF"/>
    <w:rsid w:val="008052EA"/>
    <w:rsid w:val="00805C68"/>
    <w:rsid w:val="00805F8D"/>
    <w:rsid w:val="00806737"/>
    <w:rsid w:val="00806FD8"/>
    <w:rsid w:val="008077EC"/>
    <w:rsid w:val="00810D79"/>
    <w:rsid w:val="00810ED7"/>
    <w:rsid w:val="008112A5"/>
    <w:rsid w:val="008132E1"/>
    <w:rsid w:val="008135F9"/>
    <w:rsid w:val="00813692"/>
    <w:rsid w:val="00814BB8"/>
    <w:rsid w:val="008150B2"/>
    <w:rsid w:val="00815204"/>
    <w:rsid w:val="00816597"/>
    <w:rsid w:val="00816D7C"/>
    <w:rsid w:val="00817D35"/>
    <w:rsid w:val="00817DFB"/>
    <w:rsid w:val="00820F5D"/>
    <w:rsid w:val="008213BC"/>
    <w:rsid w:val="00821673"/>
    <w:rsid w:val="008226C8"/>
    <w:rsid w:val="00822A47"/>
    <w:rsid w:val="008234C5"/>
    <w:rsid w:val="0082540B"/>
    <w:rsid w:val="00825F12"/>
    <w:rsid w:val="008263D7"/>
    <w:rsid w:val="00826464"/>
    <w:rsid w:val="00826946"/>
    <w:rsid w:val="0082752F"/>
    <w:rsid w:val="00830953"/>
    <w:rsid w:val="0083320D"/>
    <w:rsid w:val="00833344"/>
    <w:rsid w:val="00834212"/>
    <w:rsid w:val="0083573B"/>
    <w:rsid w:val="008365DF"/>
    <w:rsid w:val="008406D9"/>
    <w:rsid w:val="00840E5C"/>
    <w:rsid w:val="008411EF"/>
    <w:rsid w:val="00841F5A"/>
    <w:rsid w:val="00842730"/>
    <w:rsid w:val="008429A9"/>
    <w:rsid w:val="00843585"/>
    <w:rsid w:val="00845B4B"/>
    <w:rsid w:val="00845EE8"/>
    <w:rsid w:val="00846208"/>
    <w:rsid w:val="00846789"/>
    <w:rsid w:val="00846B80"/>
    <w:rsid w:val="008473BC"/>
    <w:rsid w:val="00850014"/>
    <w:rsid w:val="008501E7"/>
    <w:rsid w:val="00850D29"/>
    <w:rsid w:val="00852681"/>
    <w:rsid w:val="0085360E"/>
    <w:rsid w:val="00853A04"/>
    <w:rsid w:val="00853D83"/>
    <w:rsid w:val="0085462D"/>
    <w:rsid w:val="00856040"/>
    <w:rsid w:val="008601D2"/>
    <w:rsid w:val="008617E8"/>
    <w:rsid w:val="00861BE8"/>
    <w:rsid w:val="00861E80"/>
    <w:rsid w:val="008620A3"/>
    <w:rsid w:val="00862DD5"/>
    <w:rsid w:val="0086309D"/>
    <w:rsid w:val="008634EF"/>
    <w:rsid w:val="00863D7C"/>
    <w:rsid w:val="00863E85"/>
    <w:rsid w:val="00864C30"/>
    <w:rsid w:val="0086536D"/>
    <w:rsid w:val="00865D89"/>
    <w:rsid w:val="0086733B"/>
    <w:rsid w:val="00870FF3"/>
    <w:rsid w:val="00874E6C"/>
    <w:rsid w:val="00875048"/>
    <w:rsid w:val="008750B6"/>
    <w:rsid w:val="00882024"/>
    <w:rsid w:val="00883985"/>
    <w:rsid w:val="00884B5C"/>
    <w:rsid w:val="008857AF"/>
    <w:rsid w:val="00886680"/>
    <w:rsid w:val="00886BCB"/>
    <w:rsid w:val="008870AD"/>
    <w:rsid w:val="00887C89"/>
    <w:rsid w:val="00890B25"/>
    <w:rsid w:val="008912E9"/>
    <w:rsid w:val="008923B9"/>
    <w:rsid w:val="008927CF"/>
    <w:rsid w:val="00893C79"/>
    <w:rsid w:val="0089472A"/>
    <w:rsid w:val="00894BF8"/>
    <w:rsid w:val="0089725D"/>
    <w:rsid w:val="00897825"/>
    <w:rsid w:val="008A01AA"/>
    <w:rsid w:val="008A0784"/>
    <w:rsid w:val="008A1B10"/>
    <w:rsid w:val="008A29B4"/>
    <w:rsid w:val="008A37B0"/>
    <w:rsid w:val="008A4448"/>
    <w:rsid w:val="008A4716"/>
    <w:rsid w:val="008A508C"/>
    <w:rsid w:val="008A5728"/>
    <w:rsid w:val="008A73BD"/>
    <w:rsid w:val="008A7416"/>
    <w:rsid w:val="008A7793"/>
    <w:rsid w:val="008B0829"/>
    <w:rsid w:val="008B0B96"/>
    <w:rsid w:val="008B1462"/>
    <w:rsid w:val="008B2FB5"/>
    <w:rsid w:val="008B3AFE"/>
    <w:rsid w:val="008B4085"/>
    <w:rsid w:val="008B455B"/>
    <w:rsid w:val="008B49EB"/>
    <w:rsid w:val="008B4D4E"/>
    <w:rsid w:val="008B4FD8"/>
    <w:rsid w:val="008B5784"/>
    <w:rsid w:val="008B6ACC"/>
    <w:rsid w:val="008B778B"/>
    <w:rsid w:val="008B7D80"/>
    <w:rsid w:val="008C26CA"/>
    <w:rsid w:val="008C2857"/>
    <w:rsid w:val="008C39FD"/>
    <w:rsid w:val="008C4C3B"/>
    <w:rsid w:val="008C5056"/>
    <w:rsid w:val="008C5366"/>
    <w:rsid w:val="008C6E68"/>
    <w:rsid w:val="008C7D13"/>
    <w:rsid w:val="008D0543"/>
    <w:rsid w:val="008D1018"/>
    <w:rsid w:val="008D1181"/>
    <w:rsid w:val="008D2022"/>
    <w:rsid w:val="008D33E5"/>
    <w:rsid w:val="008D340F"/>
    <w:rsid w:val="008D39BB"/>
    <w:rsid w:val="008D59FD"/>
    <w:rsid w:val="008D5B4E"/>
    <w:rsid w:val="008D78FC"/>
    <w:rsid w:val="008D7AD8"/>
    <w:rsid w:val="008E0E53"/>
    <w:rsid w:val="008E1050"/>
    <w:rsid w:val="008E1950"/>
    <w:rsid w:val="008E35C1"/>
    <w:rsid w:val="008E5F0E"/>
    <w:rsid w:val="008E6F34"/>
    <w:rsid w:val="008E73AA"/>
    <w:rsid w:val="008E7897"/>
    <w:rsid w:val="008E797A"/>
    <w:rsid w:val="008F05A3"/>
    <w:rsid w:val="008F0ED9"/>
    <w:rsid w:val="008F128B"/>
    <w:rsid w:val="008F19AE"/>
    <w:rsid w:val="008F1A37"/>
    <w:rsid w:val="008F2BD2"/>
    <w:rsid w:val="008F3645"/>
    <w:rsid w:val="008F4987"/>
    <w:rsid w:val="008F599D"/>
    <w:rsid w:val="008F7779"/>
    <w:rsid w:val="008F7A75"/>
    <w:rsid w:val="00900284"/>
    <w:rsid w:val="00901C61"/>
    <w:rsid w:val="00902ECB"/>
    <w:rsid w:val="00903913"/>
    <w:rsid w:val="009042F8"/>
    <w:rsid w:val="009043F9"/>
    <w:rsid w:val="009064BE"/>
    <w:rsid w:val="009072DE"/>
    <w:rsid w:val="0090775B"/>
    <w:rsid w:val="00907E98"/>
    <w:rsid w:val="0091235A"/>
    <w:rsid w:val="009146FE"/>
    <w:rsid w:val="0091539C"/>
    <w:rsid w:val="00915A92"/>
    <w:rsid w:val="00916323"/>
    <w:rsid w:val="00916D87"/>
    <w:rsid w:val="0092020B"/>
    <w:rsid w:val="00920289"/>
    <w:rsid w:val="00920A27"/>
    <w:rsid w:val="00922551"/>
    <w:rsid w:val="0092372B"/>
    <w:rsid w:val="009240E2"/>
    <w:rsid w:val="009249A8"/>
    <w:rsid w:val="00925559"/>
    <w:rsid w:val="00925E15"/>
    <w:rsid w:val="009262E3"/>
    <w:rsid w:val="0092776A"/>
    <w:rsid w:val="00927805"/>
    <w:rsid w:val="00930FE2"/>
    <w:rsid w:val="00933880"/>
    <w:rsid w:val="00933FF3"/>
    <w:rsid w:val="0093419D"/>
    <w:rsid w:val="0093550A"/>
    <w:rsid w:val="0093718B"/>
    <w:rsid w:val="0093741F"/>
    <w:rsid w:val="0093784C"/>
    <w:rsid w:val="00937D44"/>
    <w:rsid w:val="009404F3"/>
    <w:rsid w:val="00940912"/>
    <w:rsid w:val="00941F06"/>
    <w:rsid w:val="0094229E"/>
    <w:rsid w:val="009447AB"/>
    <w:rsid w:val="0094695D"/>
    <w:rsid w:val="00946C63"/>
    <w:rsid w:val="00947CB0"/>
    <w:rsid w:val="00947D47"/>
    <w:rsid w:val="00950C83"/>
    <w:rsid w:val="00950E6C"/>
    <w:rsid w:val="00953023"/>
    <w:rsid w:val="00954EE2"/>
    <w:rsid w:val="00955955"/>
    <w:rsid w:val="00955E1E"/>
    <w:rsid w:val="00957534"/>
    <w:rsid w:val="009576A9"/>
    <w:rsid w:val="00960335"/>
    <w:rsid w:val="00960F4E"/>
    <w:rsid w:val="00960FA2"/>
    <w:rsid w:val="00961DC4"/>
    <w:rsid w:val="00962475"/>
    <w:rsid w:val="009625F5"/>
    <w:rsid w:val="009632AA"/>
    <w:rsid w:val="009660D6"/>
    <w:rsid w:val="009663EB"/>
    <w:rsid w:val="00966614"/>
    <w:rsid w:val="00966D7C"/>
    <w:rsid w:val="009677A8"/>
    <w:rsid w:val="00967934"/>
    <w:rsid w:val="00967BEC"/>
    <w:rsid w:val="0097116E"/>
    <w:rsid w:val="00971656"/>
    <w:rsid w:val="00972803"/>
    <w:rsid w:val="009732D1"/>
    <w:rsid w:val="009732DF"/>
    <w:rsid w:val="009734DD"/>
    <w:rsid w:val="00973660"/>
    <w:rsid w:val="00973769"/>
    <w:rsid w:val="00973953"/>
    <w:rsid w:val="00973F2F"/>
    <w:rsid w:val="0097440D"/>
    <w:rsid w:val="00975CB7"/>
    <w:rsid w:val="0097669D"/>
    <w:rsid w:val="009772B2"/>
    <w:rsid w:val="00981664"/>
    <w:rsid w:val="00981884"/>
    <w:rsid w:val="009821AE"/>
    <w:rsid w:val="009822A8"/>
    <w:rsid w:val="0098280D"/>
    <w:rsid w:val="00983434"/>
    <w:rsid w:val="00985065"/>
    <w:rsid w:val="00986BBA"/>
    <w:rsid w:val="00986DF2"/>
    <w:rsid w:val="00987223"/>
    <w:rsid w:val="009878AB"/>
    <w:rsid w:val="00990747"/>
    <w:rsid w:val="00991401"/>
    <w:rsid w:val="00991867"/>
    <w:rsid w:val="0099216A"/>
    <w:rsid w:val="009928F2"/>
    <w:rsid w:val="009930F3"/>
    <w:rsid w:val="00993924"/>
    <w:rsid w:val="009939C2"/>
    <w:rsid w:val="00993B9E"/>
    <w:rsid w:val="00996F3E"/>
    <w:rsid w:val="00997E90"/>
    <w:rsid w:val="009A005F"/>
    <w:rsid w:val="009A2892"/>
    <w:rsid w:val="009A2CBC"/>
    <w:rsid w:val="009A42C8"/>
    <w:rsid w:val="009A4B2B"/>
    <w:rsid w:val="009A4DD7"/>
    <w:rsid w:val="009A586D"/>
    <w:rsid w:val="009A6084"/>
    <w:rsid w:val="009A68E8"/>
    <w:rsid w:val="009A7DC5"/>
    <w:rsid w:val="009B20C8"/>
    <w:rsid w:val="009B2DEC"/>
    <w:rsid w:val="009B3235"/>
    <w:rsid w:val="009B33A1"/>
    <w:rsid w:val="009B367B"/>
    <w:rsid w:val="009B4ACA"/>
    <w:rsid w:val="009B5622"/>
    <w:rsid w:val="009B6993"/>
    <w:rsid w:val="009B6E5C"/>
    <w:rsid w:val="009B6ED4"/>
    <w:rsid w:val="009B73EB"/>
    <w:rsid w:val="009C10FA"/>
    <w:rsid w:val="009C2D85"/>
    <w:rsid w:val="009C3A31"/>
    <w:rsid w:val="009C40C9"/>
    <w:rsid w:val="009C4A90"/>
    <w:rsid w:val="009C558C"/>
    <w:rsid w:val="009C5593"/>
    <w:rsid w:val="009C69A2"/>
    <w:rsid w:val="009C6D60"/>
    <w:rsid w:val="009C6D9A"/>
    <w:rsid w:val="009D027B"/>
    <w:rsid w:val="009D07D7"/>
    <w:rsid w:val="009D08CC"/>
    <w:rsid w:val="009D0BC6"/>
    <w:rsid w:val="009D1171"/>
    <w:rsid w:val="009D1747"/>
    <w:rsid w:val="009D2C80"/>
    <w:rsid w:val="009D51AE"/>
    <w:rsid w:val="009D60FE"/>
    <w:rsid w:val="009D65E9"/>
    <w:rsid w:val="009D661E"/>
    <w:rsid w:val="009D6C94"/>
    <w:rsid w:val="009D6F2F"/>
    <w:rsid w:val="009D7825"/>
    <w:rsid w:val="009D7AB0"/>
    <w:rsid w:val="009E0622"/>
    <w:rsid w:val="009E17BE"/>
    <w:rsid w:val="009E1A85"/>
    <w:rsid w:val="009E2C83"/>
    <w:rsid w:val="009E35EB"/>
    <w:rsid w:val="009E412C"/>
    <w:rsid w:val="009E546F"/>
    <w:rsid w:val="009E5621"/>
    <w:rsid w:val="009E62DF"/>
    <w:rsid w:val="009F0158"/>
    <w:rsid w:val="009F1798"/>
    <w:rsid w:val="009F1DFC"/>
    <w:rsid w:val="009F2E76"/>
    <w:rsid w:val="009F3FC3"/>
    <w:rsid w:val="009F5A0B"/>
    <w:rsid w:val="009F65A8"/>
    <w:rsid w:val="009FDD8A"/>
    <w:rsid w:val="00A00117"/>
    <w:rsid w:val="00A003E5"/>
    <w:rsid w:val="00A005D7"/>
    <w:rsid w:val="00A01B87"/>
    <w:rsid w:val="00A01F17"/>
    <w:rsid w:val="00A02D78"/>
    <w:rsid w:val="00A0301C"/>
    <w:rsid w:val="00A03A16"/>
    <w:rsid w:val="00A03D1E"/>
    <w:rsid w:val="00A057C8"/>
    <w:rsid w:val="00A06164"/>
    <w:rsid w:val="00A06783"/>
    <w:rsid w:val="00A103CD"/>
    <w:rsid w:val="00A10E47"/>
    <w:rsid w:val="00A10F7B"/>
    <w:rsid w:val="00A118C4"/>
    <w:rsid w:val="00A11989"/>
    <w:rsid w:val="00A1502B"/>
    <w:rsid w:val="00A1502D"/>
    <w:rsid w:val="00A15467"/>
    <w:rsid w:val="00A1641B"/>
    <w:rsid w:val="00A20899"/>
    <w:rsid w:val="00A218E4"/>
    <w:rsid w:val="00A21E11"/>
    <w:rsid w:val="00A2213E"/>
    <w:rsid w:val="00A22BA5"/>
    <w:rsid w:val="00A24111"/>
    <w:rsid w:val="00A24346"/>
    <w:rsid w:val="00A25C2E"/>
    <w:rsid w:val="00A267FD"/>
    <w:rsid w:val="00A3054C"/>
    <w:rsid w:val="00A319CF"/>
    <w:rsid w:val="00A31E52"/>
    <w:rsid w:val="00A32755"/>
    <w:rsid w:val="00A33253"/>
    <w:rsid w:val="00A3430F"/>
    <w:rsid w:val="00A34576"/>
    <w:rsid w:val="00A35766"/>
    <w:rsid w:val="00A365F5"/>
    <w:rsid w:val="00A36CC9"/>
    <w:rsid w:val="00A401D2"/>
    <w:rsid w:val="00A40465"/>
    <w:rsid w:val="00A413BF"/>
    <w:rsid w:val="00A41DE2"/>
    <w:rsid w:val="00A43933"/>
    <w:rsid w:val="00A439B0"/>
    <w:rsid w:val="00A43D81"/>
    <w:rsid w:val="00A45086"/>
    <w:rsid w:val="00A45AA3"/>
    <w:rsid w:val="00A45B2B"/>
    <w:rsid w:val="00A4728C"/>
    <w:rsid w:val="00A47C85"/>
    <w:rsid w:val="00A51F52"/>
    <w:rsid w:val="00A51FEE"/>
    <w:rsid w:val="00A5255D"/>
    <w:rsid w:val="00A535BD"/>
    <w:rsid w:val="00A53938"/>
    <w:rsid w:val="00A53F99"/>
    <w:rsid w:val="00A542E2"/>
    <w:rsid w:val="00A54791"/>
    <w:rsid w:val="00A54ADE"/>
    <w:rsid w:val="00A54DAB"/>
    <w:rsid w:val="00A60786"/>
    <w:rsid w:val="00A60829"/>
    <w:rsid w:val="00A6163B"/>
    <w:rsid w:val="00A6248C"/>
    <w:rsid w:val="00A62ADA"/>
    <w:rsid w:val="00A64CC6"/>
    <w:rsid w:val="00A6518A"/>
    <w:rsid w:val="00A654D8"/>
    <w:rsid w:val="00A65995"/>
    <w:rsid w:val="00A65DB7"/>
    <w:rsid w:val="00A66C38"/>
    <w:rsid w:val="00A671E8"/>
    <w:rsid w:val="00A672FB"/>
    <w:rsid w:val="00A673DE"/>
    <w:rsid w:val="00A675A2"/>
    <w:rsid w:val="00A67AA8"/>
    <w:rsid w:val="00A73171"/>
    <w:rsid w:val="00A73768"/>
    <w:rsid w:val="00A738C9"/>
    <w:rsid w:val="00A74149"/>
    <w:rsid w:val="00A7494B"/>
    <w:rsid w:val="00A75E02"/>
    <w:rsid w:val="00A76EF8"/>
    <w:rsid w:val="00A801AC"/>
    <w:rsid w:val="00A80E9D"/>
    <w:rsid w:val="00A82DC7"/>
    <w:rsid w:val="00A82EA5"/>
    <w:rsid w:val="00A83121"/>
    <w:rsid w:val="00A85061"/>
    <w:rsid w:val="00A8663E"/>
    <w:rsid w:val="00A875B3"/>
    <w:rsid w:val="00A90C50"/>
    <w:rsid w:val="00A91693"/>
    <w:rsid w:val="00A923A4"/>
    <w:rsid w:val="00A93CE6"/>
    <w:rsid w:val="00A93ED5"/>
    <w:rsid w:val="00A94BD4"/>
    <w:rsid w:val="00A95DF3"/>
    <w:rsid w:val="00A977A0"/>
    <w:rsid w:val="00A97D30"/>
    <w:rsid w:val="00AA0835"/>
    <w:rsid w:val="00AA0E90"/>
    <w:rsid w:val="00AA16CD"/>
    <w:rsid w:val="00AA1EB5"/>
    <w:rsid w:val="00AA4556"/>
    <w:rsid w:val="00AA489D"/>
    <w:rsid w:val="00AA5397"/>
    <w:rsid w:val="00AA6CA6"/>
    <w:rsid w:val="00AA6D01"/>
    <w:rsid w:val="00AA6FA9"/>
    <w:rsid w:val="00AA751C"/>
    <w:rsid w:val="00AB057B"/>
    <w:rsid w:val="00AB09DA"/>
    <w:rsid w:val="00AB0D45"/>
    <w:rsid w:val="00AB1417"/>
    <w:rsid w:val="00AB32B3"/>
    <w:rsid w:val="00AB3691"/>
    <w:rsid w:val="00AB4266"/>
    <w:rsid w:val="00AB4D32"/>
    <w:rsid w:val="00AB5601"/>
    <w:rsid w:val="00AB58F9"/>
    <w:rsid w:val="00AB65F0"/>
    <w:rsid w:val="00AB7C5D"/>
    <w:rsid w:val="00AB7CBB"/>
    <w:rsid w:val="00AC09E2"/>
    <w:rsid w:val="00AC09F3"/>
    <w:rsid w:val="00AC1565"/>
    <w:rsid w:val="00AC15D9"/>
    <w:rsid w:val="00AC23C3"/>
    <w:rsid w:val="00AC3A95"/>
    <w:rsid w:val="00AC44A6"/>
    <w:rsid w:val="00AC480C"/>
    <w:rsid w:val="00AC4A3B"/>
    <w:rsid w:val="00AD03E8"/>
    <w:rsid w:val="00AD074C"/>
    <w:rsid w:val="00AD126F"/>
    <w:rsid w:val="00AD1275"/>
    <w:rsid w:val="00AD2257"/>
    <w:rsid w:val="00AD2454"/>
    <w:rsid w:val="00AD45A5"/>
    <w:rsid w:val="00AD4F13"/>
    <w:rsid w:val="00AD66ED"/>
    <w:rsid w:val="00AD6FDC"/>
    <w:rsid w:val="00AD743E"/>
    <w:rsid w:val="00AD74E1"/>
    <w:rsid w:val="00AD7CC3"/>
    <w:rsid w:val="00AD7FE6"/>
    <w:rsid w:val="00AE046E"/>
    <w:rsid w:val="00AE0498"/>
    <w:rsid w:val="00AE2730"/>
    <w:rsid w:val="00AE2BF5"/>
    <w:rsid w:val="00AE312E"/>
    <w:rsid w:val="00AE39B2"/>
    <w:rsid w:val="00AE678F"/>
    <w:rsid w:val="00AE7292"/>
    <w:rsid w:val="00AE7CF7"/>
    <w:rsid w:val="00AF06F1"/>
    <w:rsid w:val="00AF0908"/>
    <w:rsid w:val="00AF1802"/>
    <w:rsid w:val="00AF2984"/>
    <w:rsid w:val="00AF299E"/>
    <w:rsid w:val="00AF2D1B"/>
    <w:rsid w:val="00AF3147"/>
    <w:rsid w:val="00AF3A04"/>
    <w:rsid w:val="00AF446E"/>
    <w:rsid w:val="00AF51E1"/>
    <w:rsid w:val="00AF5DF7"/>
    <w:rsid w:val="00AF6D62"/>
    <w:rsid w:val="00AF70BD"/>
    <w:rsid w:val="00AF7958"/>
    <w:rsid w:val="00B012C2"/>
    <w:rsid w:val="00B04E70"/>
    <w:rsid w:val="00B07BB1"/>
    <w:rsid w:val="00B13927"/>
    <w:rsid w:val="00B1596A"/>
    <w:rsid w:val="00B1605D"/>
    <w:rsid w:val="00B16744"/>
    <w:rsid w:val="00B16CED"/>
    <w:rsid w:val="00B210EB"/>
    <w:rsid w:val="00B21942"/>
    <w:rsid w:val="00B21A58"/>
    <w:rsid w:val="00B21C86"/>
    <w:rsid w:val="00B22959"/>
    <w:rsid w:val="00B23454"/>
    <w:rsid w:val="00B235C5"/>
    <w:rsid w:val="00B243D1"/>
    <w:rsid w:val="00B247FA"/>
    <w:rsid w:val="00B2745C"/>
    <w:rsid w:val="00B27F6B"/>
    <w:rsid w:val="00B32B90"/>
    <w:rsid w:val="00B34C79"/>
    <w:rsid w:val="00B35976"/>
    <w:rsid w:val="00B37E90"/>
    <w:rsid w:val="00B4160F"/>
    <w:rsid w:val="00B41794"/>
    <w:rsid w:val="00B41E97"/>
    <w:rsid w:val="00B42109"/>
    <w:rsid w:val="00B4222B"/>
    <w:rsid w:val="00B42E22"/>
    <w:rsid w:val="00B43818"/>
    <w:rsid w:val="00B44315"/>
    <w:rsid w:val="00B443EF"/>
    <w:rsid w:val="00B44748"/>
    <w:rsid w:val="00B5014F"/>
    <w:rsid w:val="00B51A26"/>
    <w:rsid w:val="00B53795"/>
    <w:rsid w:val="00B543C8"/>
    <w:rsid w:val="00B54D6C"/>
    <w:rsid w:val="00B5517A"/>
    <w:rsid w:val="00B553A9"/>
    <w:rsid w:val="00B55409"/>
    <w:rsid w:val="00B56128"/>
    <w:rsid w:val="00B5678D"/>
    <w:rsid w:val="00B572D1"/>
    <w:rsid w:val="00B60DBD"/>
    <w:rsid w:val="00B61749"/>
    <w:rsid w:val="00B617C2"/>
    <w:rsid w:val="00B62A09"/>
    <w:rsid w:val="00B64273"/>
    <w:rsid w:val="00B6583C"/>
    <w:rsid w:val="00B65AB0"/>
    <w:rsid w:val="00B665A8"/>
    <w:rsid w:val="00B66F87"/>
    <w:rsid w:val="00B70317"/>
    <w:rsid w:val="00B71E31"/>
    <w:rsid w:val="00B71F99"/>
    <w:rsid w:val="00B722EC"/>
    <w:rsid w:val="00B735B0"/>
    <w:rsid w:val="00B74D75"/>
    <w:rsid w:val="00B76087"/>
    <w:rsid w:val="00B77E56"/>
    <w:rsid w:val="00B81279"/>
    <w:rsid w:val="00B8176D"/>
    <w:rsid w:val="00B83A21"/>
    <w:rsid w:val="00B86F74"/>
    <w:rsid w:val="00B877CB"/>
    <w:rsid w:val="00B90571"/>
    <w:rsid w:val="00B90591"/>
    <w:rsid w:val="00B907CD"/>
    <w:rsid w:val="00B91948"/>
    <w:rsid w:val="00B93A85"/>
    <w:rsid w:val="00B94A81"/>
    <w:rsid w:val="00B95258"/>
    <w:rsid w:val="00B96678"/>
    <w:rsid w:val="00B97568"/>
    <w:rsid w:val="00B97BCE"/>
    <w:rsid w:val="00BA0500"/>
    <w:rsid w:val="00BA07D5"/>
    <w:rsid w:val="00BA0C3E"/>
    <w:rsid w:val="00BA0E80"/>
    <w:rsid w:val="00BA1B22"/>
    <w:rsid w:val="00BA2712"/>
    <w:rsid w:val="00BA31BF"/>
    <w:rsid w:val="00BA3297"/>
    <w:rsid w:val="00BA373E"/>
    <w:rsid w:val="00BA4172"/>
    <w:rsid w:val="00BA5AE3"/>
    <w:rsid w:val="00BA706F"/>
    <w:rsid w:val="00BA796A"/>
    <w:rsid w:val="00BB0327"/>
    <w:rsid w:val="00BB0D66"/>
    <w:rsid w:val="00BB12E0"/>
    <w:rsid w:val="00BB18D7"/>
    <w:rsid w:val="00BB1DFF"/>
    <w:rsid w:val="00BB2111"/>
    <w:rsid w:val="00BB315F"/>
    <w:rsid w:val="00BB3EEA"/>
    <w:rsid w:val="00BB487A"/>
    <w:rsid w:val="00BB5002"/>
    <w:rsid w:val="00BB5846"/>
    <w:rsid w:val="00BB5C14"/>
    <w:rsid w:val="00BB6794"/>
    <w:rsid w:val="00BB71D8"/>
    <w:rsid w:val="00BC19B9"/>
    <w:rsid w:val="00BC19F7"/>
    <w:rsid w:val="00BC1D0C"/>
    <w:rsid w:val="00BC310F"/>
    <w:rsid w:val="00BC33CE"/>
    <w:rsid w:val="00BC3E27"/>
    <w:rsid w:val="00BC3EAF"/>
    <w:rsid w:val="00BC435C"/>
    <w:rsid w:val="00BC5E25"/>
    <w:rsid w:val="00BC61BB"/>
    <w:rsid w:val="00BC6DB0"/>
    <w:rsid w:val="00BD0137"/>
    <w:rsid w:val="00BD0830"/>
    <w:rsid w:val="00BD1FED"/>
    <w:rsid w:val="00BD228B"/>
    <w:rsid w:val="00BD2433"/>
    <w:rsid w:val="00BD2ED2"/>
    <w:rsid w:val="00BD4717"/>
    <w:rsid w:val="00BD473F"/>
    <w:rsid w:val="00BD47B3"/>
    <w:rsid w:val="00BD701C"/>
    <w:rsid w:val="00BD72AB"/>
    <w:rsid w:val="00BD7590"/>
    <w:rsid w:val="00BD77CF"/>
    <w:rsid w:val="00BD7A2E"/>
    <w:rsid w:val="00BE01A6"/>
    <w:rsid w:val="00BE01F2"/>
    <w:rsid w:val="00BE1158"/>
    <w:rsid w:val="00BE1B6C"/>
    <w:rsid w:val="00BE3CC3"/>
    <w:rsid w:val="00BE52F3"/>
    <w:rsid w:val="00BE5EBA"/>
    <w:rsid w:val="00BE6CC1"/>
    <w:rsid w:val="00BE6F14"/>
    <w:rsid w:val="00BE7FD8"/>
    <w:rsid w:val="00BF019E"/>
    <w:rsid w:val="00BF0786"/>
    <w:rsid w:val="00BF0A28"/>
    <w:rsid w:val="00BF1847"/>
    <w:rsid w:val="00BF279D"/>
    <w:rsid w:val="00BF32D1"/>
    <w:rsid w:val="00BF3FDA"/>
    <w:rsid w:val="00BF420D"/>
    <w:rsid w:val="00BF4719"/>
    <w:rsid w:val="00BF4737"/>
    <w:rsid w:val="00BF74C7"/>
    <w:rsid w:val="00C00C36"/>
    <w:rsid w:val="00C00E6C"/>
    <w:rsid w:val="00C0178C"/>
    <w:rsid w:val="00C03470"/>
    <w:rsid w:val="00C03694"/>
    <w:rsid w:val="00C0438E"/>
    <w:rsid w:val="00C05BAF"/>
    <w:rsid w:val="00C10050"/>
    <w:rsid w:val="00C1022F"/>
    <w:rsid w:val="00C1190A"/>
    <w:rsid w:val="00C11A27"/>
    <w:rsid w:val="00C11B5A"/>
    <w:rsid w:val="00C13137"/>
    <w:rsid w:val="00C14B7B"/>
    <w:rsid w:val="00C14EBF"/>
    <w:rsid w:val="00C14FE1"/>
    <w:rsid w:val="00C15985"/>
    <w:rsid w:val="00C17A9D"/>
    <w:rsid w:val="00C21E32"/>
    <w:rsid w:val="00C22190"/>
    <w:rsid w:val="00C2452C"/>
    <w:rsid w:val="00C255BF"/>
    <w:rsid w:val="00C26817"/>
    <w:rsid w:val="00C26E63"/>
    <w:rsid w:val="00C26F3A"/>
    <w:rsid w:val="00C271C4"/>
    <w:rsid w:val="00C273C0"/>
    <w:rsid w:val="00C3141A"/>
    <w:rsid w:val="00C325FC"/>
    <w:rsid w:val="00C33361"/>
    <w:rsid w:val="00C339A1"/>
    <w:rsid w:val="00C33D50"/>
    <w:rsid w:val="00C33D7C"/>
    <w:rsid w:val="00C3551A"/>
    <w:rsid w:val="00C3554B"/>
    <w:rsid w:val="00C35931"/>
    <w:rsid w:val="00C3669F"/>
    <w:rsid w:val="00C372FE"/>
    <w:rsid w:val="00C4034C"/>
    <w:rsid w:val="00C40FFF"/>
    <w:rsid w:val="00C41243"/>
    <w:rsid w:val="00C420C8"/>
    <w:rsid w:val="00C43045"/>
    <w:rsid w:val="00C431AE"/>
    <w:rsid w:val="00C43C11"/>
    <w:rsid w:val="00C44467"/>
    <w:rsid w:val="00C458EB"/>
    <w:rsid w:val="00C4643E"/>
    <w:rsid w:val="00C46549"/>
    <w:rsid w:val="00C47CFA"/>
    <w:rsid w:val="00C5039D"/>
    <w:rsid w:val="00C509EB"/>
    <w:rsid w:val="00C525C0"/>
    <w:rsid w:val="00C52B23"/>
    <w:rsid w:val="00C53055"/>
    <w:rsid w:val="00C54FF1"/>
    <w:rsid w:val="00C57921"/>
    <w:rsid w:val="00C60F4D"/>
    <w:rsid w:val="00C65027"/>
    <w:rsid w:val="00C65C6B"/>
    <w:rsid w:val="00C66296"/>
    <w:rsid w:val="00C66534"/>
    <w:rsid w:val="00C666B0"/>
    <w:rsid w:val="00C66DC0"/>
    <w:rsid w:val="00C71572"/>
    <w:rsid w:val="00C718EF"/>
    <w:rsid w:val="00C72379"/>
    <w:rsid w:val="00C73302"/>
    <w:rsid w:val="00C743ED"/>
    <w:rsid w:val="00C743F1"/>
    <w:rsid w:val="00C75803"/>
    <w:rsid w:val="00C759E7"/>
    <w:rsid w:val="00C8022D"/>
    <w:rsid w:val="00C82091"/>
    <w:rsid w:val="00C82585"/>
    <w:rsid w:val="00C825EE"/>
    <w:rsid w:val="00C82B0F"/>
    <w:rsid w:val="00C82CC5"/>
    <w:rsid w:val="00C82F0B"/>
    <w:rsid w:val="00C84731"/>
    <w:rsid w:val="00C8499B"/>
    <w:rsid w:val="00C851BB"/>
    <w:rsid w:val="00C854E0"/>
    <w:rsid w:val="00C85A3C"/>
    <w:rsid w:val="00C85BBC"/>
    <w:rsid w:val="00C906D1"/>
    <w:rsid w:val="00C90A3B"/>
    <w:rsid w:val="00C91870"/>
    <w:rsid w:val="00C92F32"/>
    <w:rsid w:val="00C93192"/>
    <w:rsid w:val="00C931A9"/>
    <w:rsid w:val="00C93B88"/>
    <w:rsid w:val="00C942DB"/>
    <w:rsid w:val="00C947CC"/>
    <w:rsid w:val="00C9531D"/>
    <w:rsid w:val="00C95B8C"/>
    <w:rsid w:val="00C9615A"/>
    <w:rsid w:val="00CA235A"/>
    <w:rsid w:val="00CA30CB"/>
    <w:rsid w:val="00CA3C2A"/>
    <w:rsid w:val="00CA564B"/>
    <w:rsid w:val="00CA7521"/>
    <w:rsid w:val="00CB07F1"/>
    <w:rsid w:val="00CB0DAE"/>
    <w:rsid w:val="00CB13ED"/>
    <w:rsid w:val="00CB17FF"/>
    <w:rsid w:val="00CB19D6"/>
    <w:rsid w:val="00CB1BB5"/>
    <w:rsid w:val="00CB1E5B"/>
    <w:rsid w:val="00CB3661"/>
    <w:rsid w:val="00CB37C2"/>
    <w:rsid w:val="00CB5445"/>
    <w:rsid w:val="00CB5924"/>
    <w:rsid w:val="00CB7A02"/>
    <w:rsid w:val="00CC122D"/>
    <w:rsid w:val="00CC1B21"/>
    <w:rsid w:val="00CC2136"/>
    <w:rsid w:val="00CC2462"/>
    <w:rsid w:val="00CC2D96"/>
    <w:rsid w:val="00CC379A"/>
    <w:rsid w:val="00CC3951"/>
    <w:rsid w:val="00CC4069"/>
    <w:rsid w:val="00CC42EE"/>
    <w:rsid w:val="00CC4BC9"/>
    <w:rsid w:val="00CC60FB"/>
    <w:rsid w:val="00CD2873"/>
    <w:rsid w:val="00CD2EE2"/>
    <w:rsid w:val="00CD3E6B"/>
    <w:rsid w:val="00CD5752"/>
    <w:rsid w:val="00CD5C36"/>
    <w:rsid w:val="00CD6460"/>
    <w:rsid w:val="00CD6681"/>
    <w:rsid w:val="00CD68C7"/>
    <w:rsid w:val="00CD6EB9"/>
    <w:rsid w:val="00CD7ADE"/>
    <w:rsid w:val="00CE21BF"/>
    <w:rsid w:val="00CE2951"/>
    <w:rsid w:val="00CE2E97"/>
    <w:rsid w:val="00CE5665"/>
    <w:rsid w:val="00CE5EC5"/>
    <w:rsid w:val="00CE62A0"/>
    <w:rsid w:val="00CE7133"/>
    <w:rsid w:val="00CE7283"/>
    <w:rsid w:val="00CE7E11"/>
    <w:rsid w:val="00CF01F9"/>
    <w:rsid w:val="00CF07EE"/>
    <w:rsid w:val="00CF18B5"/>
    <w:rsid w:val="00CF20FB"/>
    <w:rsid w:val="00CF24AC"/>
    <w:rsid w:val="00CF3594"/>
    <w:rsid w:val="00CF3A2D"/>
    <w:rsid w:val="00CF4FB8"/>
    <w:rsid w:val="00CF5017"/>
    <w:rsid w:val="00CF5B50"/>
    <w:rsid w:val="00CF6780"/>
    <w:rsid w:val="00CF6CBA"/>
    <w:rsid w:val="00CF6E6E"/>
    <w:rsid w:val="00CF7676"/>
    <w:rsid w:val="00CF7EA6"/>
    <w:rsid w:val="00D0147D"/>
    <w:rsid w:val="00D01E33"/>
    <w:rsid w:val="00D02833"/>
    <w:rsid w:val="00D034DF"/>
    <w:rsid w:val="00D03B38"/>
    <w:rsid w:val="00D03B55"/>
    <w:rsid w:val="00D04D63"/>
    <w:rsid w:val="00D04E5E"/>
    <w:rsid w:val="00D05175"/>
    <w:rsid w:val="00D06AEB"/>
    <w:rsid w:val="00D07251"/>
    <w:rsid w:val="00D07D94"/>
    <w:rsid w:val="00D1008C"/>
    <w:rsid w:val="00D11151"/>
    <w:rsid w:val="00D125DD"/>
    <w:rsid w:val="00D133F7"/>
    <w:rsid w:val="00D159D1"/>
    <w:rsid w:val="00D174B6"/>
    <w:rsid w:val="00D2026B"/>
    <w:rsid w:val="00D21207"/>
    <w:rsid w:val="00D22270"/>
    <w:rsid w:val="00D22423"/>
    <w:rsid w:val="00D24739"/>
    <w:rsid w:val="00D24F48"/>
    <w:rsid w:val="00D2555D"/>
    <w:rsid w:val="00D255DE"/>
    <w:rsid w:val="00D27F44"/>
    <w:rsid w:val="00D31329"/>
    <w:rsid w:val="00D31372"/>
    <w:rsid w:val="00D3199C"/>
    <w:rsid w:val="00D3312B"/>
    <w:rsid w:val="00D34327"/>
    <w:rsid w:val="00D35626"/>
    <w:rsid w:val="00D3610D"/>
    <w:rsid w:val="00D371A1"/>
    <w:rsid w:val="00D372F0"/>
    <w:rsid w:val="00D37A75"/>
    <w:rsid w:val="00D402B3"/>
    <w:rsid w:val="00D40F85"/>
    <w:rsid w:val="00D43BC3"/>
    <w:rsid w:val="00D4436F"/>
    <w:rsid w:val="00D474E4"/>
    <w:rsid w:val="00D50030"/>
    <w:rsid w:val="00D50131"/>
    <w:rsid w:val="00D50748"/>
    <w:rsid w:val="00D50847"/>
    <w:rsid w:val="00D51254"/>
    <w:rsid w:val="00D51ACF"/>
    <w:rsid w:val="00D520E5"/>
    <w:rsid w:val="00D526A7"/>
    <w:rsid w:val="00D526DE"/>
    <w:rsid w:val="00D52C48"/>
    <w:rsid w:val="00D52E10"/>
    <w:rsid w:val="00D549E2"/>
    <w:rsid w:val="00D54D79"/>
    <w:rsid w:val="00D54DA7"/>
    <w:rsid w:val="00D56463"/>
    <w:rsid w:val="00D57AE2"/>
    <w:rsid w:val="00D60210"/>
    <w:rsid w:val="00D608CF"/>
    <w:rsid w:val="00D60D6B"/>
    <w:rsid w:val="00D6283D"/>
    <w:rsid w:val="00D63A04"/>
    <w:rsid w:val="00D64D6B"/>
    <w:rsid w:val="00D64E88"/>
    <w:rsid w:val="00D670DE"/>
    <w:rsid w:val="00D70134"/>
    <w:rsid w:val="00D7141F"/>
    <w:rsid w:val="00D71D7E"/>
    <w:rsid w:val="00D72132"/>
    <w:rsid w:val="00D72772"/>
    <w:rsid w:val="00D7404A"/>
    <w:rsid w:val="00D7426A"/>
    <w:rsid w:val="00D74B08"/>
    <w:rsid w:val="00D7525C"/>
    <w:rsid w:val="00D75A39"/>
    <w:rsid w:val="00D76D37"/>
    <w:rsid w:val="00D76F5B"/>
    <w:rsid w:val="00D774B4"/>
    <w:rsid w:val="00D77C3E"/>
    <w:rsid w:val="00D80509"/>
    <w:rsid w:val="00D80E33"/>
    <w:rsid w:val="00D85AE2"/>
    <w:rsid w:val="00D86854"/>
    <w:rsid w:val="00D86912"/>
    <w:rsid w:val="00D86E94"/>
    <w:rsid w:val="00D90DD7"/>
    <w:rsid w:val="00D9281C"/>
    <w:rsid w:val="00D933AD"/>
    <w:rsid w:val="00D94399"/>
    <w:rsid w:val="00D94E5F"/>
    <w:rsid w:val="00D94F32"/>
    <w:rsid w:val="00D95650"/>
    <w:rsid w:val="00D977B4"/>
    <w:rsid w:val="00D97C23"/>
    <w:rsid w:val="00DA1162"/>
    <w:rsid w:val="00DA16A6"/>
    <w:rsid w:val="00DA1BD3"/>
    <w:rsid w:val="00DA2689"/>
    <w:rsid w:val="00DA5162"/>
    <w:rsid w:val="00DA57E3"/>
    <w:rsid w:val="00DA5F41"/>
    <w:rsid w:val="00DA6CE6"/>
    <w:rsid w:val="00DA70C6"/>
    <w:rsid w:val="00DA7873"/>
    <w:rsid w:val="00DB053C"/>
    <w:rsid w:val="00DB1E75"/>
    <w:rsid w:val="00DB21E6"/>
    <w:rsid w:val="00DB4B45"/>
    <w:rsid w:val="00DB4C8C"/>
    <w:rsid w:val="00DB5D62"/>
    <w:rsid w:val="00DB6B5A"/>
    <w:rsid w:val="00DB7172"/>
    <w:rsid w:val="00DB742B"/>
    <w:rsid w:val="00DC0107"/>
    <w:rsid w:val="00DC0416"/>
    <w:rsid w:val="00DC05D4"/>
    <w:rsid w:val="00DC089A"/>
    <w:rsid w:val="00DC0902"/>
    <w:rsid w:val="00DC1B78"/>
    <w:rsid w:val="00DC2118"/>
    <w:rsid w:val="00DC21FE"/>
    <w:rsid w:val="00DC2BF1"/>
    <w:rsid w:val="00DC32FA"/>
    <w:rsid w:val="00DC36A3"/>
    <w:rsid w:val="00DC40F9"/>
    <w:rsid w:val="00DC42C4"/>
    <w:rsid w:val="00DC64D2"/>
    <w:rsid w:val="00DC7A77"/>
    <w:rsid w:val="00DD02DC"/>
    <w:rsid w:val="00DD0652"/>
    <w:rsid w:val="00DD0951"/>
    <w:rsid w:val="00DD09D1"/>
    <w:rsid w:val="00DD0B8D"/>
    <w:rsid w:val="00DD1A07"/>
    <w:rsid w:val="00DD2C87"/>
    <w:rsid w:val="00DD4104"/>
    <w:rsid w:val="00DD4298"/>
    <w:rsid w:val="00DD4C2D"/>
    <w:rsid w:val="00DD581C"/>
    <w:rsid w:val="00DE04B4"/>
    <w:rsid w:val="00DE0D58"/>
    <w:rsid w:val="00DE19BF"/>
    <w:rsid w:val="00DE1DE0"/>
    <w:rsid w:val="00DE1F60"/>
    <w:rsid w:val="00DE26CA"/>
    <w:rsid w:val="00DE2B67"/>
    <w:rsid w:val="00DE30CA"/>
    <w:rsid w:val="00DE30D0"/>
    <w:rsid w:val="00DE38A5"/>
    <w:rsid w:val="00DE5472"/>
    <w:rsid w:val="00DE5CEB"/>
    <w:rsid w:val="00DE6583"/>
    <w:rsid w:val="00DE6C8A"/>
    <w:rsid w:val="00DE7D0C"/>
    <w:rsid w:val="00DF04F9"/>
    <w:rsid w:val="00DF1064"/>
    <w:rsid w:val="00DF17E8"/>
    <w:rsid w:val="00DF2AE3"/>
    <w:rsid w:val="00DF479B"/>
    <w:rsid w:val="00DF611E"/>
    <w:rsid w:val="00DF6E03"/>
    <w:rsid w:val="00E00669"/>
    <w:rsid w:val="00E00777"/>
    <w:rsid w:val="00E01BF7"/>
    <w:rsid w:val="00E01F66"/>
    <w:rsid w:val="00E024CF"/>
    <w:rsid w:val="00E02928"/>
    <w:rsid w:val="00E03049"/>
    <w:rsid w:val="00E0380C"/>
    <w:rsid w:val="00E03A10"/>
    <w:rsid w:val="00E0409B"/>
    <w:rsid w:val="00E04C20"/>
    <w:rsid w:val="00E1039E"/>
    <w:rsid w:val="00E10BAC"/>
    <w:rsid w:val="00E118A6"/>
    <w:rsid w:val="00E12678"/>
    <w:rsid w:val="00E12A66"/>
    <w:rsid w:val="00E12CAA"/>
    <w:rsid w:val="00E133D8"/>
    <w:rsid w:val="00E13B7F"/>
    <w:rsid w:val="00E146B1"/>
    <w:rsid w:val="00E15D9F"/>
    <w:rsid w:val="00E179D8"/>
    <w:rsid w:val="00E17DDE"/>
    <w:rsid w:val="00E201F8"/>
    <w:rsid w:val="00E205EA"/>
    <w:rsid w:val="00E208AC"/>
    <w:rsid w:val="00E20BDA"/>
    <w:rsid w:val="00E21316"/>
    <w:rsid w:val="00E214F3"/>
    <w:rsid w:val="00E215AF"/>
    <w:rsid w:val="00E228DB"/>
    <w:rsid w:val="00E23C5F"/>
    <w:rsid w:val="00E240EA"/>
    <w:rsid w:val="00E24C19"/>
    <w:rsid w:val="00E259DB"/>
    <w:rsid w:val="00E26EC0"/>
    <w:rsid w:val="00E26F5B"/>
    <w:rsid w:val="00E278DC"/>
    <w:rsid w:val="00E306B5"/>
    <w:rsid w:val="00E307AE"/>
    <w:rsid w:val="00E30CA9"/>
    <w:rsid w:val="00E312AA"/>
    <w:rsid w:val="00E32A67"/>
    <w:rsid w:val="00E32EA5"/>
    <w:rsid w:val="00E33B88"/>
    <w:rsid w:val="00E3432F"/>
    <w:rsid w:val="00E34B9D"/>
    <w:rsid w:val="00E35BF2"/>
    <w:rsid w:val="00E36B4A"/>
    <w:rsid w:val="00E4039B"/>
    <w:rsid w:val="00E404B9"/>
    <w:rsid w:val="00E40FE5"/>
    <w:rsid w:val="00E426D0"/>
    <w:rsid w:val="00E43356"/>
    <w:rsid w:val="00E43E5A"/>
    <w:rsid w:val="00E44B39"/>
    <w:rsid w:val="00E44C77"/>
    <w:rsid w:val="00E450B4"/>
    <w:rsid w:val="00E459E5"/>
    <w:rsid w:val="00E50306"/>
    <w:rsid w:val="00E52A73"/>
    <w:rsid w:val="00E53184"/>
    <w:rsid w:val="00E552F7"/>
    <w:rsid w:val="00E55670"/>
    <w:rsid w:val="00E55C19"/>
    <w:rsid w:val="00E55F40"/>
    <w:rsid w:val="00E56683"/>
    <w:rsid w:val="00E56950"/>
    <w:rsid w:val="00E56ED6"/>
    <w:rsid w:val="00E57692"/>
    <w:rsid w:val="00E609C9"/>
    <w:rsid w:val="00E616A1"/>
    <w:rsid w:val="00E66BF3"/>
    <w:rsid w:val="00E676DC"/>
    <w:rsid w:val="00E708A8"/>
    <w:rsid w:val="00E71EDA"/>
    <w:rsid w:val="00E71FFE"/>
    <w:rsid w:val="00E725A7"/>
    <w:rsid w:val="00E730D2"/>
    <w:rsid w:val="00E7551C"/>
    <w:rsid w:val="00E755AD"/>
    <w:rsid w:val="00E75DCC"/>
    <w:rsid w:val="00E77190"/>
    <w:rsid w:val="00E8043A"/>
    <w:rsid w:val="00E804FB"/>
    <w:rsid w:val="00E80689"/>
    <w:rsid w:val="00E81233"/>
    <w:rsid w:val="00E815AA"/>
    <w:rsid w:val="00E817F9"/>
    <w:rsid w:val="00E83574"/>
    <w:rsid w:val="00E852C6"/>
    <w:rsid w:val="00E85FFF"/>
    <w:rsid w:val="00E90971"/>
    <w:rsid w:val="00E910D6"/>
    <w:rsid w:val="00E9136C"/>
    <w:rsid w:val="00E92E64"/>
    <w:rsid w:val="00E930AA"/>
    <w:rsid w:val="00E94057"/>
    <w:rsid w:val="00E941A6"/>
    <w:rsid w:val="00E95832"/>
    <w:rsid w:val="00E96332"/>
    <w:rsid w:val="00E96D69"/>
    <w:rsid w:val="00E97FA7"/>
    <w:rsid w:val="00EA2338"/>
    <w:rsid w:val="00EA259F"/>
    <w:rsid w:val="00EA2F64"/>
    <w:rsid w:val="00EA3983"/>
    <w:rsid w:val="00EA410E"/>
    <w:rsid w:val="00EA481D"/>
    <w:rsid w:val="00EA492E"/>
    <w:rsid w:val="00EA7403"/>
    <w:rsid w:val="00EA7D22"/>
    <w:rsid w:val="00EB409D"/>
    <w:rsid w:val="00EB4FED"/>
    <w:rsid w:val="00EB5205"/>
    <w:rsid w:val="00EB58EC"/>
    <w:rsid w:val="00EB5F0D"/>
    <w:rsid w:val="00EB694C"/>
    <w:rsid w:val="00EC02C7"/>
    <w:rsid w:val="00EC0EA9"/>
    <w:rsid w:val="00EC0EDC"/>
    <w:rsid w:val="00EC1ADD"/>
    <w:rsid w:val="00EC2B0D"/>
    <w:rsid w:val="00EC4B23"/>
    <w:rsid w:val="00EC58DD"/>
    <w:rsid w:val="00EC5BCE"/>
    <w:rsid w:val="00EC75F9"/>
    <w:rsid w:val="00ED1060"/>
    <w:rsid w:val="00ED1681"/>
    <w:rsid w:val="00ED1F1A"/>
    <w:rsid w:val="00ED3AA8"/>
    <w:rsid w:val="00ED3C98"/>
    <w:rsid w:val="00ED3EE0"/>
    <w:rsid w:val="00ED45B4"/>
    <w:rsid w:val="00ED4665"/>
    <w:rsid w:val="00ED4902"/>
    <w:rsid w:val="00ED4B30"/>
    <w:rsid w:val="00ED6AF7"/>
    <w:rsid w:val="00ED7F8E"/>
    <w:rsid w:val="00EE1027"/>
    <w:rsid w:val="00EE137D"/>
    <w:rsid w:val="00EE19D8"/>
    <w:rsid w:val="00EE21F7"/>
    <w:rsid w:val="00EE249A"/>
    <w:rsid w:val="00EE2F36"/>
    <w:rsid w:val="00EE3496"/>
    <w:rsid w:val="00EE3BCB"/>
    <w:rsid w:val="00EE4235"/>
    <w:rsid w:val="00EE49CC"/>
    <w:rsid w:val="00EE4C81"/>
    <w:rsid w:val="00EE4FEC"/>
    <w:rsid w:val="00EE5CC2"/>
    <w:rsid w:val="00EE6E60"/>
    <w:rsid w:val="00EE6F19"/>
    <w:rsid w:val="00EE7992"/>
    <w:rsid w:val="00EF1ABB"/>
    <w:rsid w:val="00EF21EC"/>
    <w:rsid w:val="00EF3466"/>
    <w:rsid w:val="00EF3D21"/>
    <w:rsid w:val="00EF5385"/>
    <w:rsid w:val="00EF58FF"/>
    <w:rsid w:val="00EF62F3"/>
    <w:rsid w:val="00EF6957"/>
    <w:rsid w:val="00EF74FC"/>
    <w:rsid w:val="00EF7B9D"/>
    <w:rsid w:val="00F00742"/>
    <w:rsid w:val="00F014DC"/>
    <w:rsid w:val="00F0192E"/>
    <w:rsid w:val="00F025BF"/>
    <w:rsid w:val="00F028A8"/>
    <w:rsid w:val="00F02E8F"/>
    <w:rsid w:val="00F03CF9"/>
    <w:rsid w:val="00F0449A"/>
    <w:rsid w:val="00F04D76"/>
    <w:rsid w:val="00F06040"/>
    <w:rsid w:val="00F060E9"/>
    <w:rsid w:val="00F06CA1"/>
    <w:rsid w:val="00F07201"/>
    <w:rsid w:val="00F10D1C"/>
    <w:rsid w:val="00F110AF"/>
    <w:rsid w:val="00F127FB"/>
    <w:rsid w:val="00F1360C"/>
    <w:rsid w:val="00F13A21"/>
    <w:rsid w:val="00F13C14"/>
    <w:rsid w:val="00F14D6C"/>
    <w:rsid w:val="00F155A9"/>
    <w:rsid w:val="00F1594D"/>
    <w:rsid w:val="00F15969"/>
    <w:rsid w:val="00F17325"/>
    <w:rsid w:val="00F2002C"/>
    <w:rsid w:val="00F20243"/>
    <w:rsid w:val="00F21CCB"/>
    <w:rsid w:val="00F224CE"/>
    <w:rsid w:val="00F228E3"/>
    <w:rsid w:val="00F22DB3"/>
    <w:rsid w:val="00F2531C"/>
    <w:rsid w:val="00F25810"/>
    <w:rsid w:val="00F26000"/>
    <w:rsid w:val="00F26F69"/>
    <w:rsid w:val="00F2769F"/>
    <w:rsid w:val="00F276FD"/>
    <w:rsid w:val="00F2776A"/>
    <w:rsid w:val="00F2790F"/>
    <w:rsid w:val="00F31152"/>
    <w:rsid w:val="00F313B5"/>
    <w:rsid w:val="00F31FA0"/>
    <w:rsid w:val="00F3384B"/>
    <w:rsid w:val="00F338DD"/>
    <w:rsid w:val="00F35098"/>
    <w:rsid w:val="00F36219"/>
    <w:rsid w:val="00F36261"/>
    <w:rsid w:val="00F36366"/>
    <w:rsid w:val="00F378D6"/>
    <w:rsid w:val="00F37A29"/>
    <w:rsid w:val="00F408F0"/>
    <w:rsid w:val="00F45594"/>
    <w:rsid w:val="00F46665"/>
    <w:rsid w:val="00F467A8"/>
    <w:rsid w:val="00F469B1"/>
    <w:rsid w:val="00F46A42"/>
    <w:rsid w:val="00F46F80"/>
    <w:rsid w:val="00F476A0"/>
    <w:rsid w:val="00F47F88"/>
    <w:rsid w:val="00F5044D"/>
    <w:rsid w:val="00F5274E"/>
    <w:rsid w:val="00F53E3E"/>
    <w:rsid w:val="00F574EF"/>
    <w:rsid w:val="00F6052D"/>
    <w:rsid w:val="00F60B04"/>
    <w:rsid w:val="00F60C3F"/>
    <w:rsid w:val="00F61C46"/>
    <w:rsid w:val="00F61D78"/>
    <w:rsid w:val="00F63C9A"/>
    <w:rsid w:val="00F65572"/>
    <w:rsid w:val="00F6659D"/>
    <w:rsid w:val="00F665BF"/>
    <w:rsid w:val="00F66B26"/>
    <w:rsid w:val="00F67B5D"/>
    <w:rsid w:val="00F70967"/>
    <w:rsid w:val="00F70F51"/>
    <w:rsid w:val="00F71EB3"/>
    <w:rsid w:val="00F73918"/>
    <w:rsid w:val="00F74FED"/>
    <w:rsid w:val="00F76A12"/>
    <w:rsid w:val="00F7749B"/>
    <w:rsid w:val="00F775FB"/>
    <w:rsid w:val="00F77672"/>
    <w:rsid w:val="00F80B9F"/>
    <w:rsid w:val="00F80E24"/>
    <w:rsid w:val="00F81594"/>
    <w:rsid w:val="00F820B2"/>
    <w:rsid w:val="00F820EA"/>
    <w:rsid w:val="00F8354F"/>
    <w:rsid w:val="00F842A1"/>
    <w:rsid w:val="00F86AAB"/>
    <w:rsid w:val="00F87597"/>
    <w:rsid w:val="00F87695"/>
    <w:rsid w:val="00F87CBC"/>
    <w:rsid w:val="00F9128D"/>
    <w:rsid w:val="00F91D42"/>
    <w:rsid w:val="00F94C24"/>
    <w:rsid w:val="00F94DAF"/>
    <w:rsid w:val="00F959D0"/>
    <w:rsid w:val="00FA0C13"/>
    <w:rsid w:val="00FA0FE8"/>
    <w:rsid w:val="00FA1528"/>
    <w:rsid w:val="00FA1E3A"/>
    <w:rsid w:val="00FA1EAC"/>
    <w:rsid w:val="00FA2E16"/>
    <w:rsid w:val="00FA2F69"/>
    <w:rsid w:val="00FA3CC8"/>
    <w:rsid w:val="00FA41BD"/>
    <w:rsid w:val="00FA5366"/>
    <w:rsid w:val="00FA59C3"/>
    <w:rsid w:val="00FA5A97"/>
    <w:rsid w:val="00FA5B3F"/>
    <w:rsid w:val="00FA62B0"/>
    <w:rsid w:val="00FA689E"/>
    <w:rsid w:val="00FA6A99"/>
    <w:rsid w:val="00FA7FFB"/>
    <w:rsid w:val="00FB1829"/>
    <w:rsid w:val="00FB2047"/>
    <w:rsid w:val="00FB364E"/>
    <w:rsid w:val="00FB4727"/>
    <w:rsid w:val="00FB6C46"/>
    <w:rsid w:val="00FB6DDE"/>
    <w:rsid w:val="00FC00B7"/>
    <w:rsid w:val="00FC0851"/>
    <w:rsid w:val="00FC0935"/>
    <w:rsid w:val="00FC0AD0"/>
    <w:rsid w:val="00FC45EE"/>
    <w:rsid w:val="00FC6A93"/>
    <w:rsid w:val="00FC78CF"/>
    <w:rsid w:val="00FD0438"/>
    <w:rsid w:val="00FD17BA"/>
    <w:rsid w:val="00FD2D27"/>
    <w:rsid w:val="00FD3CAD"/>
    <w:rsid w:val="00FD5CCA"/>
    <w:rsid w:val="00FD5F85"/>
    <w:rsid w:val="00FD7002"/>
    <w:rsid w:val="00FD709C"/>
    <w:rsid w:val="00FD7738"/>
    <w:rsid w:val="00FE04EE"/>
    <w:rsid w:val="00FE0AC7"/>
    <w:rsid w:val="00FE0CAE"/>
    <w:rsid w:val="00FE1EAB"/>
    <w:rsid w:val="00FE213B"/>
    <w:rsid w:val="00FE2ABE"/>
    <w:rsid w:val="00FE4014"/>
    <w:rsid w:val="00FE4BD5"/>
    <w:rsid w:val="00FE5C78"/>
    <w:rsid w:val="00FE68C1"/>
    <w:rsid w:val="00FE7799"/>
    <w:rsid w:val="00FE7B34"/>
    <w:rsid w:val="00FF016F"/>
    <w:rsid w:val="00FF18AC"/>
    <w:rsid w:val="00FF1BF8"/>
    <w:rsid w:val="00FF2997"/>
    <w:rsid w:val="00FF3306"/>
    <w:rsid w:val="00FF4514"/>
    <w:rsid w:val="00FF4747"/>
    <w:rsid w:val="010A7CC6"/>
    <w:rsid w:val="010FCA4B"/>
    <w:rsid w:val="014E19AC"/>
    <w:rsid w:val="019EF3D5"/>
    <w:rsid w:val="01F028B8"/>
    <w:rsid w:val="0208D886"/>
    <w:rsid w:val="027270BE"/>
    <w:rsid w:val="02FB086E"/>
    <w:rsid w:val="030DA8FE"/>
    <w:rsid w:val="03A65709"/>
    <w:rsid w:val="0439FE9E"/>
    <w:rsid w:val="0452E3CB"/>
    <w:rsid w:val="051549EE"/>
    <w:rsid w:val="05465F37"/>
    <w:rsid w:val="05521E65"/>
    <w:rsid w:val="05943DAC"/>
    <w:rsid w:val="05B8ED86"/>
    <w:rsid w:val="05CD8E54"/>
    <w:rsid w:val="061FACC0"/>
    <w:rsid w:val="064E4FD4"/>
    <w:rsid w:val="064F3A87"/>
    <w:rsid w:val="07191717"/>
    <w:rsid w:val="072654DA"/>
    <w:rsid w:val="07FFF405"/>
    <w:rsid w:val="08054E55"/>
    <w:rsid w:val="0847975E"/>
    <w:rsid w:val="086489DF"/>
    <w:rsid w:val="08879FA2"/>
    <w:rsid w:val="0978F513"/>
    <w:rsid w:val="09A59922"/>
    <w:rsid w:val="0A3D16DA"/>
    <w:rsid w:val="0A7583C1"/>
    <w:rsid w:val="0AB09241"/>
    <w:rsid w:val="0AC9ACD0"/>
    <w:rsid w:val="0AE9D529"/>
    <w:rsid w:val="0B124AEE"/>
    <w:rsid w:val="0B178537"/>
    <w:rsid w:val="0B24A1B2"/>
    <w:rsid w:val="0B5DA69E"/>
    <w:rsid w:val="0B973DF4"/>
    <w:rsid w:val="0B9C1AF3"/>
    <w:rsid w:val="0BACA9C9"/>
    <w:rsid w:val="0BE5A1F3"/>
    <w:rsid w:val="0C466B96"/>
    <w:rsid w:val="0C88308E"/>
    <w:rsid w:val="0CD35853"/>
    <w:rsid w:val="0D04AB8A"/>
    <w:rsid w:val="0D342938"/>
    <w:rsid w:val="0D408CA4"/>
    <w:rsid w:val="0D87AEA2"/>
    <w:rsid w:val="0DE85377"/>
    <w:rsid w:val="0DED9B25"/>
    <w:rsid w:val="0E7123BC"/>
    <w:rsid w:val="0EADFF49"/>
    <w:rsid w:val="0EF09B84"/>
    <w:rsid w:val="0F04952A"/>
    <w:rsid w:val="0F62D57D"/>
    <w:rsid w:val="0FEA9A96"/>
    <w:rsid w:val="1019A025"/>
    <w:rsid w:val="101BE529"/>
    <w:rsid w:val="1032A21E"/>
    <w:rsid w:val="10C00382"/>
    <w:rsid w:val="10F76C32"/>
    <w:rsid w:val="11167034"/>
    <w:rsid w:val="1171CC73"/>
    <w:rsid w:val="11D418D4"/>
    <w:rsid w:val="11E0DFC7"/>
    <w:rsid w:val="124C7C63"/>
    <w:rsid w:val="126C6072"/>
    <w:rsid w:val="12B50C44"/>
    <w:rsid w:val="12EE4CF2"/>
    <w:rsid w:val="12F54A99"/>
    <w:rsid w:val="12F8044E"/>
    <w:rsid w:val="137B9F6B"/>
    <w:rsid w:val="1432EFF9"/>
    <w:rsid w:val="145236C0"/>
    <w:rsid w:val="14F397D6"/>
    <w:rsid w:val="15169E51"/>
    <w:rsid w:val="15BAD22F"/>
    <w:rsid w:val="15FB041F"/>
    <w:rsid w:val="1609DFF7"/>
    <w:rsid w:val="1654B58D"/>
    <w:rsid w:val="16605614"/>
    <w:rsid w:val="168346AD"/>
    <w:rsid w:val="17255F42"/>
    <w:rsid w:val="177D040C"/>
    <w:rsid w:val="1784F67A"/>
    <w:rsid w:val="17BEBD6C"/>
    <w:rsid w:val="18808AAE"/>
    <w:rsid w:val="188E5F7B"/>
    <w:rsid w:val="18BDD630"/>
    <w:rsid w:val="19DE079E"/>
    <w:rsid w:val="1A36D218"/>
    <w:rsid w:val="1A9CA944"/>
    <w:rsid w:val="1AE5B4E6"/>
    <w:rsid w:val="1B3816A0"/>
    <w:rsid w:val="1B9DA671"/>
    <w:rsid w:val="1B9DD942"/>
    <w:rsid w:val="1BC546DE"/>
    <w:rsid w:val="1C042C12"/>
    <w:rsid w:val="1C0B28AA"/>
    <w:rsid w:val="1C147B47"/>
    <w:rsid w:val="1C5202A7"/>
    <w:rsid w:val="1C53DDB3"/>
    <w:rsid w:val="1C81C224"/>
    <w:rsid w:val="1CF2F3F2"/>
    <w:rsid w:val="1D447B16"/>
    <w:rsid w:val="1D50AF3D"/>
    <w:rsid w:val="1D90CB76"/>
    <w:rsid w:val="1D9C7DD5"/>
    <w:rsid w:val="1E6DC7FB"/>
    <w:rsid w:val="1E7627AC"/>
    <w:rsid w:val="1E7D1AF5"/>
    <w:rsid w:val="1EB5F8BE"/>
    <w:rsid w:val="1EE84B56"/>
    <w:rsid w:val="1F1327AB"/>
    <w:rsid w:val="1FBF57BF"/>
    <w:rsid w:val="1FC490E6"/>
    <w:rsid w:val="1FD3E377"/>
    <w:rsid w:val="2019D39D"/>
    <w:rsid w:val="2034F204"/>
    <w:rsid w:val="212E84AD"/>
    <w:rsid w:val="21E67DDE"/>
    <w:rsid w:val="22E195E4"/>
    <w:rsid w:val="22E78602"/>
    <w:rsid w:val="23091E21"/>
    <w:rsid w:val="233B536A"/>
    <w:rsid w:val="23400E54"/>
    <w:rsid w:val="23E8ACD4"/>
    <w:rsid w:val="240A6AB2"/>
    <w:rsid w:val="24562420"/>
    <w:rsid w:val="24673340"/>
    <w:rsid w:val="248A19AB"/>
    <w:rsid w:val="25012FC5"/>
    <w:rsid w:val="250C1980"/>
    <w:rsid w:val="259791BD"/>
    <w:rsid w:val="25A37C75"/>
    <w:rsid w:val="25AA639A"/>
    <w:rsid w:val="25ECCBBE"/>
    <w:rsid w:val="2635829B"/>
    <w:rsid w:val="2639CC9F"/>
    <w:rsid w:val="268B7C27"/>
    <w:rsid w:val="26D47BA2"/>
    <w:rsid w:val="26FD5B5C"/>
    <w:rsid w:val="2789A64E"/>
    <w:rsid w:val="27A1AF8F"/>
    <w:rsid w:val="27C9327F"/>
    <w:rsid w:val="27EA6D75"/>
    <w:rsid w:val="28200366"/>
    <w:rsid w:val="28360B40"/>
    <w:rsid w:val="2880DDC4"/>
    <w:rsid w:val="2889CE6F"/>
    <w:rsid w:val="28A110F6"/>
    <w:rsid w:val="29C16F8C"/>
    <w:rsid w:val="29CCC482"/>
    <w:rsid w:val="29DC2956"/>
    <w:rsid w:val="2A0A7B32"/>
    <w:rsid w:val="2A77D132"/>
    <w:rsid w:val="2AAB711D"/>
    <w:rsid w:val="2ACF22D1"/>
    <w:rsid w:val="2B23407D"/>
    <w:rsid w:val="2BD71793"/>
    <w:rsid w:val="2C81C253"/>
    <w:rsid w:val="2C9538C6"/>
    <w:rsid w:val="2C968BD3"/>
    <w:rsid w:val="2C9C9B38"/>
    <w:rsid w:val="2CDEBD78"/>
    <w:rsid w:val="2CF7770C"/>
    <w:rsid w:val="2D637148"/>
    <w:rsid w:val="2D77CDD7"/>
    <w:rsid w:val="2D9BBD69"/>
    <w:rsid w:val="2DB82516"/>
    <w:rsid w:val="2DBD9E91"/>
    <w:rsid w:val="2E1F6B61"/>
    <w:rsid w:val="2EAF538E"/>
    <w:rsid w:val="2EF06AD1"/>
    <w:rsid w:val="2F129638"/>
    <w:rsid w:val="2F2B7B84"/>
    <w:rsid w:val="2F357045"/>
    <w:rsid w:val="2F3E10EE"/>
    <w:rsid w:val="2F6CE68D"/>
    <w:rsid w:val="2F7C33B8"/>
    <w:rsid w:val="2FA63C5A"/>
    <w:rsid w:val="2FAB5A8D"/>
    <w:rsid w:val="2FB48851"/>
    <w:rsid w:val="2FD33348"/>
    <w:rsid w:val="2FF9D3CE"/>
    <w:rsid w:val="303332FA"/>
    <w:rsid w:val="306198A6"/>
    <w:rsid w:val="30E6EA4D"/>
    <w:rsid w:val="30ED7AC3"/>
    <w:rsid w:val="30F8E84B"/>
    <w:rsid w:val="315A8A3B"/>
    <w:rsid w:val="3171935F"/>
    <w:rsid w:val="317AF42C"/>
    <w:rsid w:val="3186B97B"/>
    <w:rsid w:val="31D72F73"/>
    <w:rsid w:val="31F3B803"/>
    <w:rsid w:val="31FB9DE3"/>
    <w:rsid w:val="3289686D"/>
    <w:rsid w:val="32DCDAF5"/>
    <w:rsid w:val="32DFF48E"/>
    <w:rsid w:val="33484315"/>
    <w:rsid w:val="3356F551"/>
    <w:rsid w:val="335F9685"/>
    <w:rsid w:val="33634360"/>
    <w:rsid w:val="33E09F2C"/>
    <w:rsid w:val="3406A4AA"/>
    <w:rsid w:val="340F8A5F"/>
    <w:rsid w:val="34289A2A"/>
    <w:rsid w:val="3474CA0A"/>
    <w:rsid w:val="348B4762"/>
    <w:rsid w:val="349FD131"/>
    <w:rsid w:val="34CC7FC7"/>
    <w:rsid w:val="350B9AD6"/>
    <w:rsid w:val="3537A62F"/>
    <w:rsid w:val="356AE102"/>
    <w:rsid w:val="35969E20"/>
    <w:rsid w:val="35E81067"/>
    <w:rsid w:val="35FDF731"/>
    <w:rsid w:val="360FFD4B"/>
    <w:rsid w:val="362595CB"/>
    <w:rsid w:val="366C9F18"/>
    <w:rsid w:val="367492B5"/>
    <w:rsid w:val="36908D32"/>
    <w:rsid w:val="36D41CD5"/>
    <w:rsid w:val="372E7F43"/>
    <w:rsid w:val="372FF351"/>
    <w:rsid w:val="3793D119"/>
    <w:rsid w:val="38519B5F"/>
    <w:rsid w:val="3900DDA9"/>
    <w:rsid w:val="3985E170"/>
    <w:rsid w:val="398704BB"/>
    <w:rsid w:val="39B2C91A"/>
    <w:rsid w:val="39CA8A38"/>
    <w:rsid w:val="3A29B5B8"/>
    <w:rsid w:val="3A73821D"/>
    <w:rsid w:val="3AB51DD0"/>
    <w:rsid w:val="3B3F334E"/>
    <w:rsid w:val="3B46C663"/>
    <w:rsid w:val="3B5AB360"/>
    <w:rsid w:val="3B9EC3F9"/>
    <w:rsid w:val="3BAF3398"/>
    <w:rsid w:val="3C71B4A6"/>
    <w:rsid w:val="3CE7EBF3"/>
    <w:rsid w:val="3D2FF508"/>
    <w:rsid w:val="3D915C4E"/>
    <w:rsid w:val="3DC2FC6F"/>
    <w:rsid w:val="3E1758A7"/>
    <w:rsid w:val="3E3BCDD9"/>
    <w:rsid w:val="3E6D3207"/>
    <w:rsid w:val="3E90FBA8"/>
    <w:rsid w:val="3F3F5E80"/>
    <w:rsid w:val="3F78D70B"/>
    <w:rsid w:val="3FF85727"/>
    <w:rsid w:val="407B4E21"/>
    <w:rsid w:val="40952F34"/>
    <w:rsid w:val="40ABD873"/>
    <w:rsid w:val="4115E704"/>
    <w:rsid w:val="41415EDD"/>
    <w:rsid w:val="4183DD45"/>
    <w:rsid w:val="41D3F45D"/>
    <w:rsid w:val="4296C7A6"/>
    <w:rsid w:val="42F97EF6"/>
    <w:rsid w:val="4333D48D"/>
    <w:rsid w:val="4393FAFE"/>
    <w:rsid w:val="43B1B5E7"/>
    <w:rsid w:val="4444FC1D"/>
    <w:rsid w:val="4497A272"/>
    <w:rsid w:val="44C7A841"/>
    <w:rsid w:val="45B36D2F"/>
    <w:rsid w:val="46350606"/>
    <w:rsid w:val="46760C0A"/>
    <w:rsid w:val="46AADA6C"/>
    <w:rsid w:val="46E4E497"/>
    <w:rsid w:val="477DF221"/>
    <w:rsid w:val="47849B55"/>
    <w:rsid w:val="47927DE5"/>
    <w:rsid w:val="4830CD5E"/>
    <w:rsid w:val="483A78AB"/>
    <w:rsid w:val="48848F92"/>
    <w:rsid w:val="48FAE0CD"/>
    <w:rsid w:val="496EA999"/>
    <w:rsid w:val="49D8054F"/>
    <w:rsid w:val="4A1505B7"/>
    <w:rsid w:val="4A311C54"/>
    <w:rsid w:val="4A5C6D3D"/>
    <w:rsid w:val="4A80BE9D"/>
    <w:rsid w:val="4A82DCE9"/>
    <w:rsid w:val="4B66A09E"/>
    <w:rsid w:val="4B7CED39"/>
    <w:rsid w:val="4BFA15B8"/>
    <w:rsid w:val="4C2F2C77"/>
    <w:rsid w:val="4D03EEAA"/>
    <w:rsid w:val="4D75BB2B"/>
    <w:rsid w:val="4D79E5AA"/>
    <w:rsid w:val="4D88715E"/>
    <w:rsid w:val="4DB463A5"/>
    <w:rsid w:val="4DC22CF0"/>
    <w:rsid w:val="4E312FD4"/>
    <w:rsid w:val="4E4DC333"/>
    <w:rsid w:val="4E512B15"/>
    <w:rsid w:val="4F182568"/>
    <w:rsid w:val="4F3B4CCB"/>
    <w:rsid w:val="4FAC2D44"/>
    <w:rsid w:val="50012188"/>
    <w:rsid w:val="5014D535"/>
    <w:rsid w:val="50263C9E"/>
    <w:rsid w:val="513EE99F"/>
    <w:rsid w:val="51A18F8D"/>
    <w:rsid w:val="51D108AA"/>
    <w:rsid w:val="51E97B49"/>
    <w:rsid w:val="521C35A2"/>
    <w:rsid w:val="52CAE9A4"/>
    <w:rsid w:val="52D449B6"/>
    <w:rsid w:val="52E2F4B0"/>
    <w:rsid w:val="52F486EF"/>
    <w:rsid w:val="532EBE88"/>
    <w:rsid w:val="5362A462"/>
    <w:rsid w:val="53726F97"/>
    <w:rsid w:val="53798A9D"/>
    <w:rsid w:val="53A9557C"/>
    <w:rsid w:val="53EC214F"/>
    <w:rsid w:val="53F2D2EF"/>
    <w:rsid w:val="54049FA5"/>
    <w:rsid w:val="542E7A45"/>
    <w:rsid w:val="547B7CC4"/>
    <w:rsid w:val="54D6B012"/>
    <w:rsid w:val="54E3FA7F"/>
    <w:rsid w:val="55AEA3D6"/>
    <w:rsid w:val="56060579"/>
    <w:rsid w:val="56077C5C"/>
    <w:rsid w:val="561C3ABB"/>
    <w:rsid w:val="565257E3"/>
    <w:rsid w:val="56C9F997"/>
    <w:rsid w:val="5774C69B"/>
    <w:rsid w:val="57A7742A"/>
    <w:rsid w:val="57F8D7A4"/>
    <w:rsid w:val="58525FA3"/>
    <w:rsid w:val="58DD6D9D"/>
    <w:rsid w:val="58EC67C6"/>
    <w:rsid w:val="58F653A9"/>
    <w:rsid w:val="59229662"/>
    <w:rsid w:val="5961C41A"/>
    <w:rsid w:val="59D55CDE"/>
    <w:rsid w:val="5A285CAC"/>
    <w:rsid w:val="5A2D35B5"/>
    <w:rsid w:val="5ABD0689"/>
    <w:rsid w:val="5ACB22FD"/>
    <w:rsid w:val="5B3E6EDD"/>
    <w:rsid w:val="5B427C74"/>
    <w:rsid w:val="5B51EFA6"/>
    <w:rsid w:val="5B58952D"/>
    <w:rsid w:val="5BB358C4"/>
    <w:rsid w:val="5D3ED4B0"/>
    <w:rsid w:val="5D70D567"/>
    <w:rsid w:val="5D8CB3BD"/>
    <w:rsid w:val="5D9114FF"/>
    <w:rsid w:val="5DD03B2D"/>
    <w:rsid w:val="5E90CB93"/>
    <w:rsid w:val="5EAC3847"/>
    <w:rsid w:val="5EC0DF65"/>
    <w:rsid w:val="5EFB8075"/>
    <w:rsid w:val="5F2E8610"/>
    <w:rsid w:val="60561CD2"/>
    <w:rsid w:val="60E84CB1"/>
    <w:rsid w:val="61E1923A"/>
    <w:rsid w:val="62391BAB"/>
    <w:rsid w:val="624479AE"/>
    <w:rsid w:val="625A8C50"/>
    <w:rsid w:val="629391C5"/>
    <w:rsid w:val="62A40DB0"/>
    <w:rsid w:val="62BAC0F0"/>
    <w:rsid w:val="62BB4ED4"/>
    <w:rsid w:val="62C8B09B"/>
    <w:rsid w:val="62E2BBB0"/>
    <w:rsid w:val="6322731D"/>
    <w:rsid w:val="63684195"/>
    <w:rsid w:val="637D5FE3"/>
    <w:rsid w:val="63A7EE8A"/>
    <w:rsid w:val="64168988"/>
    <w:rsid w:val="6521F0A2"/>
    <w:rsid w:val="653BE88B"/>
    <w:rsid w:val="655D994B"/>
    <w:rsid w:val="65B3F49A"/>
    <w:rsid w:val="6672C666"/>
    <w:rsid w:val="66AACCF0"/>
    <w:rsid w:val="66BF6C77"/>
    <w:rsid w:val="67BA847D"/>
    <w:rsid w:val="67C6ECB8"/>
    <w:rsid w:val="67F01C2D"/>
    <w:rsid w:val="6800AA83"/>
    <w:rsid w:val="685439D2"/>
    <w:rsid w:val="68DEA8FD"/>
    <w:rsid w:val="692C714B"/>
    <w:rsid w:val="698AAE1D"/>
    <w:rsid w:val="6A062EB3"/>
    <w:rsid w:val="6A718141"/>
    <w:rsid w:val="6B2AA723"/>
    <w:rsid w:val="6B386B55"/>
    <w:rsid w:val="6B4ED12B"/>
    <w:rsid w:val="6BE84639"/>
    <w:rsid w:val="6C60F7D6"/>
    <w:rsid w:val="6D2D2201"/>
    <w:rsid w:val="6D61DD33"/>
    <w:rsid w:val="6D6C935F"/>
    <w:rsid w:val="6ED45E13"/>
    <w:rsid w:val="6EDCC48E"/>
    <w:rsid w:val="6F0CDA61"/>
    <w:rsid w:val="6F38FB89"/>
    <w:rsid w:val="6F47429E"/>
    <w:rsid w:val="6F991EB9"/>
    <w:rsid w:val="6FDD00E4"/>
    <w:rsid w:val="6FDEF80B"/>
    <w:rsid w:val="70820BBA"/>
    <w:rsid w:val="70C2D493"/>
    <w:rsid w:val="70D6E102"/>
    <w:rsid w:val="70F0DE1F"/>
    <w:rsid w:val="70F9304C"/>
    <w:rsid w:val="711EA56C"/>
    <w:rsid w:val="712067EA"/>
    <w:rsid w:val="7182C02E"/>
    <w:rsid w:val="719494F0"/>
    <w:rsid w:val="7194C96D"/>
    <w:rsid w:val="719D0F66"/>
    <w:rsid w:val="71B84CA7"/>
    <w:rsid w:val="71E1DF17"/>
    <w:rsid w:val="72058FDF"/>
    <w:rsid w:val="72445B23"/>
    <w:rsid w:val="72B21A12"/>
    <w:rsid w:val="72CD0E36"/>
    <w:rsid w:val="7338E036"/>
    <w:rsid w:val="73D7AB2B"/>
    <w:rsid w:val="73DD03D3"/>
    <w:rsid w:val="74112B1A"/>
    <w:rsid w:val="741B6F10"/>
    <w:rsid w:val="7483A8D5"/>
    <w:rsid w:val="74B09A9D"/>
    <w:rsid w:val="754BECD7"/>
    <w:rsid w:val="760C6DD2"/>
    <w:rsid w:val="7671C507"/>
    <w:rsid w:val="76CE37AA"/>
    <w:rsid w:val="76EE8CD1"/>
    <w:rsid w:val="76FBC601"/>
    <w:rsid w:val="7725A343"/>
    <w:rsid w:val="781681EB"/>
    <w:rsid w:val="78706483"/>
    <w:rsid w:val="78CA2F6E"/>
    <w:rsid w:val="7902AF34"/>
    <w:rsid w:val="7993A24C"/>
    <w:rsid w:val="799852CD"/>
    <w:rsid w:val="79BDE531"/>
    <w:rsid w:val="79DC341E"/>
    <w:rsid w:val="7AE2D55D"/>
    <w:rsid w:val="7AE9A52F"/>
    <w:rsid w:val="7AEACAFD"/>
    <w:rsid w:val="7B01E3C7"/>
    <w:rsid w:val="7B150D9E"/>
    <w:rsid w:val="7B1C41E6"/>
    <w:rsid w:val="7BD57920"/>
    <w:rsid w:val="7BE63A47"/>
    <w:rsid w:val="7C51663A"/>
    <w:rsid w:val="7CAFDF36"/>
    <w:rsid w:val="7D1AE9E6"/>
    <w:rsid w:val="7D1D094E"/>
    <w:rsid w:val="7D437B0B"/>
    <w:rsid w:val="7D464243"/>
    <w:rsid w:val="7D87B638"/>
    <w:rsid w:val="7D95AE2C"/>
    <w:rsid w:val="7DE359AA"/>
    <w:rsid w:val="7E19637E"/>
    <w:rsid w:val="7E6DC348"/>
    <w:rsid w:val="7EC55D54"/>
    <w:rsid w:val="7F070E6A"/>
    <w:rsid w:val="7F683DB7"/>
    <w:rsid w:val="7F7358BF"/>
    <w:rsid w:val="7FCE103D"/>
    <w:rsid w:val="7FE69D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463D4"/>
  <w15:chartTrackingRefBased/>
  <w15:docId w15:val="{C9D3580E-96DF-4CB3-A13B-22058D92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2284"/>
    <w:rPr>
      <w:rFonts w:ascii="Arial" w:hAnsi="Arial"/>
      <w:color w:val="000000" w:themeColor="text1"/>
    </w:rPr>
  </w:style>
  <w:style w:type="paragraph" w:styleId="Heading1">
    <w:name w:val="heading 1"/>
    <w:next w:val="Normal"/>
    <w:link w:val="Heading1Char"/>
    <w:uiPriority w:val="9"/>
    <w:qFormat/>
    <w:rsid w:val="00260EBC"/>
    <w:pPr>
      <w:keepNext/>
      <w:keepLines/>
      <w:numPr>
        <w:numId w:val="3"/>
      </w:numPr>
      <w:spacing w:before="600" w:after="240"/>
      <w:outlineLvl w:val="0"/>
    </w:pPr>
    <w:rPr>
      <w:rFonts w:ascii="Arial" w:eastAsiaTheme="majorEastAsia" w:hAnsi="Arial" w:cs="Arial"/>
      <w:b/>
      <w:bCs/>
      <w:color w:val="1E1545"/>
      <w:sz w:val="40"/>
      <w:szCs w:val="48"/>
    </w:rPr>
  </w:style>
  <w:style w:type="paragraph" w:styleId="Heading2">
    <w:name w:val="heading 2"/>
    <w:basedOn w:val="Heading1"/>
    <w:next w:val="Normal"/>
    <w:link w:val="Heading2Char"/>
    <w:uiPriority w:val="9"/>
    <w:unhideWhenUsed/>
    <w:qFormat/>
    <w:rsid w:val="009262E3"/>
    <w:pPr>
      <w:numPr>
        <w:ilvl w:val="1"/>
      </w:numPr>
      <w:outlineLvl w:val="1"/>
    </w:pPr>
    <w:rPr>
      <w:bCs w:val="0"/>
      <w:sz w:val="32"/>
      <w:szCs w:val="32"/>
    </w:rPr>
  </w:style>
  <w:style w:type="paragraph" w:styleId="Heading3">
    <w:name w:val="heading 3"/>
    <w:basedOn w:val="Normal"/>
    <w:next w:val="Normal"/>
    <w:link w:val="Heading3Char"/>
    <w:uiPriority w:val="9"/>
    <w:unhideWhenUsed/>
    <w:qFormat/>
    <w:rsid w:val="009D60FE"/>
    <w:pPr>
      <w:keepNext/>
      <w:keepLines/>
      <w:numPr>
        <w:ilvl w:val="2"/>
        <w:numId w:val="3"/>
      </w:numPr>
      <w:spacing w:before="600" w:after="240"/>
      <w:outlineLvl w:val="2"/>
    </w:pPr>
    <w:rPr>
      <w:rFonts w:eastAsiaTheme="majorEastAsia" w:cs="Arial"/>
      <w:b/>
      <w:bCs/>
      <w:color w:val="1E1545"/>
      <w:sz w:val="28"/>
    </w:rPr>
  </w:style>
  <w:style w:type="paragraph" w:styleId="Heading4">
    <w:name w:val="heading 4"/>
    <w:basedOn w:val="Normal"/>
    <w:next w:val="Normal"/>
    <w:link w:val="Heading4Char"/>
    <w:uiPriority w:val="9"/>
    <w:unhideWhenUsed/>
    <w:qFormat/>
    <w:rsid w:val="00BA373E"/>
    <w:pPr>
      <w:keepNext/>
      <w:keepLines/>
      <w:spacing w:before="40" w:after="0"/>
      <w:outlineLvl w:val="3"/>
    </w:pPr>
    <w:rPr>
      <w:rFonts w:eastAsiaTheme="majorEastAsia" w:cstheme="majorBidi"/>
      <w:b/>
      <w:bCs/>
      <w:color w:val="1E15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D21"/>
  </w:style>
  <w:style w:type="paragraph" w:styleId="Footer">
    <w:name w:val="footer"/>
    <w:basedOn w:val="Normal"/>
    <w:link w:val="FooterChar"/>
    <w:uiPriority w:val="99"/>
    <w:unhideWhenUsed/>
    <w:rsid w:val="00EF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D21"/>
  </w:style>
  <w:style w:type="character" w:customStyle="1" w:styleId="Heading1Char">
    <w:name w:val="Heading 1 Char"/>
    <w:basedOn w:val="DefaultParagraphFont"/>
    <w:link w:val="Heading1"/>
    <w:uiPriority w:val="9"/>
    <w:rsid w:val="00260EBC"/>
    <w:rPr>
      <w:rFonts w:ascii="Arial" w:eastAsiaTheme="majorEastAsia" w:hAnsi="Arial" w:cs="Arial"/>
      <w:b/>
      <w:bCs/>
      <w:color w:val="1E1545"/>
      <w:sz w:val="40"/>
      <w:szCs w:val="48"/>
    </w:rPr>
  </w:style>
  <w:style w:type="character" w:customStyle="1" w:styleId="Heading2Char">
    <w:name w:val="Heading 2 Char"/>
    <w:basedOn w:val="DefaultParagraphFont"/>
    <w:link w:val="Heading2"/>
    <w:uiPriority w:val="9"/>
    <w:rsid w:val="009262E3"/>
    <w:rPr>
      <w:rFonts w:ascii="Arial" w:eastAsiaTheme="majorEastAsia" w:hAnsi="Arial" w:cs="Arial"/>
      <w:b/>
      <w:color w:val="1E1545"/>
      <w:sz w:val="32"/>
      <w:szCs w:val="32"/>
    </w:rPr>
  </w:style>
  <w:style w:type="paragraph" w:styleId="TOCHeading">
    <w:name w:val="TOC Heading"/>
    <w:basedOn w:val="Heading1"/>
    <w:next w:val="Normal"/>
    <w:uiPriority w:val="39"/>
    <w:unhideWhenUsed/>
    <w:qFormat/>
    <w:rsid w:val="00EF3D21"/>
    <w:pPr>
      <w:outlineLvl w:val="9"/>
    </w:pPr>
    <w:rPr>
      <w:lang w:val="en-US"/>
    </w:rPr>
  </w:style>
  <w:style w:type="paragraph" w:styleId="TOC1">
    <w:name w:val="toc 1"/>
    <w:basedOn w:val="Normal"/>
    <w:next w:val="Normal"/>
    <w:autoRedefine/>
    <w:uiPriority w:val="39"/>
    <w:unhideWhenUsed/>
    <w:rsid w:val="00D3199C"/>
    <w:pPr>
      <w:pBdr>
        <w:top w:val="single" w:sz="12" w:space="1" w:color="28B2BB" w:themeColor="accent1"/>
      </w:pBdr>
      <w:tabs>
        <w:tab w:val="left" w:pos="709"/>
        <w:tab w:val="right" w:leader="dot" w:pos="9016"/>
      </w:tabs>
      <w:spacing w:after="100"/>
    </w:pPr>
  </w:style>
  <w:style w:type="paragraph" w:styleId="TOC2">
    <w:name w:val="toc 2"/>
    <w:basedOn w:val="Normal"/>
    <w:next w:val="Normal"/>
    <w:autoRedefine/>
    <w:uiPriority w:val="39"/>
    <w:unhideWhenUsed/>
    <w:rsid w:val="00D3199C"/>
    <w:pPr>
      <w:pBdr>
        <w:top w:val="single" w:sz="12" w:space="1" w:color="28B2BB" w:themeColor="accent1"/>
        <w:bottom w:val="single" w:sz="12" w:space="1" w:color="28B2BB" w:themeColor="accent1"/>
      </w:pBdr>
      <w:tabs>
        <w:tab w:val="left" w:pos="709"/>
        <w:tab w:val="right" w:leader="dot" w:pos="9016"/>
      </w:tabs>
      <w:spacing w:after="100"/>
      <w:ind w:left="240" w:hanging="240"/>
    </w:pPr>
    <w:rPr>
      <w:noProof/>
      <w:color w:val="auto"/>
    </w:rPr>
  </w:style>
  <w:style w:type="character" w:styleId="Hyperlink">
    <w:name w:val="Hyperlink"/>
    <w:basedOn w:val="DefaultParagraphFont"/>
    <w:uiPriority w:val="99"/>
    <w:unhideWhenUsed/>
    <w:qFormat/>
    <w:rsid w:val="00EF3D21"/>
    <w:rPr>
      <w:color w:val="0000FF" w:themeColor="hyperlink"/>
      <w:u w:val="single"/>
    </w:rPr>
  </w:style>
  <w:style w:type="paragraph" w:customStyle="1" w:styleId="NormalText">
    <w:name w:val="Normal Text"/>
    <w:basedOn w:val="Normal"/>
    <w:link w:val="NormalTextChar"/>
    <w:qFormat/>
    <w:rsid w:val="005D5AE3"/>
    <w:pPr>
      <w:spacing w:before="120" w:after="120" w:line="288" w:lineRule="auto"/>
    </w:pPr>
    <w:rPr>
      <w:rFonts w:eastAsia="Times New Roman" w:cstheme="minorBidi"/>
      <w:noProof/>
      <w:color w:val="1E1545"/>
      <w:szCs w:val="20"/>
      <w:shd w:val="clear" w:color="auto" w:fill="FFFFFF"/>
      <w:lang w:eastAsia="en-GB"/>
    </w:rPr>
  </w:style>
  <w:style w:type="paragraph" w:customStyle="1" w:styleId="Header2">
    <w:name w:val="Header 2"/>
    <w:basedOn w:val="Normal"/>
    <w:qFormat/>
    <w:rsid w:val="00EF3D21"/>
    <w:pPr>
      <w:spacing w:before="100" w:beforeAutospacing="1" w:after="120" w:line="276" w:lineRule="auto"/>
    </w:pPr>
    <w:rPr>
      <w:rFonts w:eastAsia="Times New Roman" w:cstheme="minorBidi"/>
      <w:b/>
      <w:bCs/>
      <w:noProof/>
      <w:color w:val="1E1644"/>
      <w:sz w:val="32"/>
      <w:szCs w:val="28"/>
      <w:shd w:val="clear" w:color="auto" w:fill="FFFFFF"/>
      <w:lang w:eastAsia="en-GB"/>
    </w:rPr>
  </w:style>
  <w:style w:type="paragraph" w:customStyle="1" w:styleId="Header3">
    <w:name w:val="Header 3"/>
    <w:basedOn w:val="Header2"/>
    <w:rsid w:val="00EF3D21"/>
    <w:rPr>
      <w:sz w:val="24"/>
      <w:szCs w:val="24"/>
    </w:rPr>
  </w:style>
  <w:style w:type="paragraph" w:customStyle="1" w:styleId="Indentstep-by-step">
    <w:name w:val="Indent step-by-step"/>
    <w:basedOn w:val="NormalText"/>
    <w:rsid w:val="00EF3D21"/>
    <w:pPr>
      <w:ind w:left="720"/>
    </w:pPr>
    <w:rPr>
      <w:rFonts w:cs="Times New Roman"/>
    </w:rPr>
  </w:style>
  <w:style w:type="character" w:customStyle="1" w:styleId="Heading3Char">
    <w:name w:val="Heading 3 Char"/>
    <w:basedOn w:val="DefaultParagraphFont"/>
    <w:link w:val="Heading3"/>
    <w:uiPriority w:val="9"/>
    <w:rsid w:val="009D60FE"/>
    <w:rPr>
      <w:rFonts w:ascii="Arial" w:eastAsiaTheme="majorEastAsia" w:hAnsi="Arial" w:cs="Arial"/>
      <w:b/>
      <w:bCs/>
      <w:color w:val="1E1545"/>
      <w:sz w:val="28"/>
    </w:rPr>
  </w:style>
  <w:style w:type="paragraph" w:styleId="TOC3">
    <w:name w:val="toc 3"/>
    <w:basedOn w:val="Normal"/>
    <w:next w:val="Normal"/>
    <w:autoRedefine/>
    <w:uiPriority w:val="39"/>
    <w:unhideWhenUsed/>
    <w:rsid w:val="00D3199C"/>
    <w:pPr>
      <w:tabs>
        <w:tab w:val="left" w:pos="709"/>
        <w:tab w:val="right" w:leader="dot" w:pos="9016"/>
      </w:tabs>
      <w:spacing w:after="100"/>
      <w:ind w:left="480" w:hanging="480"/>
    </w:pPr>
  </w:style>
  <w:style w:type="paragraph" w:customStyle="1" w:styleId="Header1">
    <w:name w:val="Header 1"/>
    <w:next w:val="Introduction"/>
    <w:rsid w:val="005D5AE3"/>
    <w:pPr>
      <w:spacing w:before="100" w:beforeAutospacing="1" w:after="240" w:line="240" w:lineRule="auto"/>
    </w:pPr>
    <w:rPr>
      <w:rFonts w:ascii="Arial" w:eastAsia="Times New Roman" w:hAnsi="Arial" w:cstheme="minorBidi"/>
      <w:b/>
      <w:color w:val="1E1644"/>
      <w:sz w:val="60"/>
      <w:szCs w:val="20"/>
      <w:lang w:eastAsia="en-GB"/>
    </w:rPr>
  </w:style>
  <w:style w:type="paragraph" w:customStyle="1" w:styleId="Introduction">
    <w:name w:val="Introduction"/>
    <w:basedOn w:val="Header1"/>
    <w:next w:val="Normal"/>
    <w:qFormat/>
    <w:rsid w:val="005D5AE3"/>
    <w:pPr>
      <w:spacing w:line="276" w:lineRule="auto"/>
    </w:pPr>
    <w:rPr>
      <w:b w:val="0"/>
      <w:sz w:val="32"/>
    </w:rPr>
  </w:style>
  <w:style w:type="paragraph" w:styleId="CommentText">
    <w:name w:val="annotation text"/>
    <w:basedOn w:val="Normal"/>
    <w:link w:val="CommentTextChar"/>
    <w:semiHidden/>
    <w:unhideWhenUsed/>
    <w:rsid w:val="00B04E70"/>
    <w:pPr>
      <w:spacing w:after="0" w:line="240" w:lineRule="auto"/>
    </w:pPr>
    <w:rPr>
      <w:rFonts w:eastAsia="Times New Roman"/>
      <w:sz w:val="20"/>
      <w:szCs w:val="20"/>
      <w:lang w:eastAsia="en-GB"/>
    </w:rPr>
  </w:style>
  <w:style w:type="character" w:customStyle="1" w:styleId="CommentTextChar">
    <w:name w:val="Comment Text Char"/>
    <w:basedOn w:val="DefaultParagraphFont"/>
    <w:link w:val="CommentText"/>
    <w:semiHidden/>
    <w:rsid w:val="00B04E70"/>
    <w:rPr>
      <w:rFonts w:eastAsia="Times New Roman"/>
      <w:sz w:val="20"/>
      <w:szCs w:val="20"/>
      <w:lang w:eastAsia="en-GB"/>
    </w:rPr>
  </w:style>
  <w:style w:type="paragraph" w:styleId="ListParagraph">
    <w:name w:val="List Paragraph"/>
    <w:basedOn w:val="NormalText"/>
    <w:uiPriority w:val="34"/>
    <w:qFormat/>
    <w:rsid w:val="006F698A"/>
    <w:pPr>
      <w:numPr>
        <w:numId w:val="2"/>
      </w:numPr>
      <w:spacing w:after="240"/>
    </w:pPr>
  </w:style>
  <w:style w:type="character" w:styleId="CommentReference">
    <w:name w:val="annotation reference"/>
    <w:basedOn w:val="DefaultParagraphFont"/>
    <w:uiPriority w:val="99"/>
    <w:semiHidden/>
    <w:unhideWhenUsed/>
    <w:rsid w:val="00B04E70"/>
    <w:rPr>
      <w:sz w:val="16"/>
      <w:szCs w:val="16"/>
    </w:rPr>
  </w:style>
  <w:style w:type="paragraph" w:styleId="CommentSubject">
    <w:name w:val="annotation subject"/>
    <w:basedOn w:val="CommentText"/>
    <w:next w:val="CommentText"/>
    <w:link w:val="CommentSubjectChar"/>
    <w:uiPriority w:val="99"/>
    <w:semiHidden/>
    <w:unhideWhenUsed/>
    <w:rsid w:val="004C0351"/>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4C0351"/>
    <w:rPr>
      <w:rFonts w:eastAsia="Times New Roman"/>
      <w:b/>
      <w:bCs/>
      <w:sz w:val="20"/>
      <w:szCs w:val="20"/>
      <w:lang w:eastAsia="en-GB"/>
    </w:rPr>
  </w:style>
  <w:style w:type="paragraph" w:styleId="Caption">
    <w:name w:val="caption"/>
    <w:basedOn w:val="Normal"/>
    <w:next w:val="Normal"/>
    <w:uiPriority w:val="35"/>
    <w:unhideWhenUsed/>
    <w:qFormat/>
    <w:rsid w:val="006B1C80"/>
    <w:pPr>
      <w:spacing w:after="200" w:line="240" w:lineRule="auto"/>
      <w:jc w:val="center"/>
    </w:pPr>
    <w:rPr>
      <w:iCs/>
      <w:color w:val="1E1544" w:themeColor="text2"/>
      <w:sz w:val="18"/>
      <w:szCs w:val="18"/>
    </w:rPr>
  </w:style>
  <w:style w:type="character" w:styleId="BookTitle">
    <w:name w:val="Book Title"/>
    <w:basedOn w:val="DefaultParagraphFont"/>
    <w:uiPriority w:val="33"/>
    <w:rsid w:val="0066293B"/>
    <w:rPr>
      <w:b/>
      <w:bCs/>
      <w:i/>
      <w:iCs/>
      <w:spacing w:val="5"/>
    </w:rPr>
  </w:style>
  <w:style w:type="paragraph" w:styleId="Title">
    <w:name w:val="Title"/>
    <w:aliases w:val="GPMS User Guide Title"/>
    <w:basedOn w:val="Normal"/>
    <w:next w:val="Normal"/>
    <w:link w:val="TitleChar"/>
    <w:uiPriority w:val="10"/>
    <w:qFormat/>
    <w:rsid w:val="00EA7D22"/>
    <w:pPr>
      <w:spacing w:after="0" w:line="240" w:lineRule="auto"/>
      <w:contextualSpacing/>
    </w:pPr>
    <w:rPr>
      <w:rFonts w:eastAsiaTheme="majorEastAsia" w:cstheme="majorBidi"/>
      <w:spacing w:val="-10"/>
      <w:kern w:val="28"/>
      <w:sz w:val="48"/>
      <w:szCs w:val="56"/>
    </w:rPr>
  </w:style>
  <w:style w:type="character" w:customStyle="1" w:styleId="TitleChar">
    <w:name w:val="Title Char"/>
    <w:aliases w:val="GPMS User Guide Title Char"/>
    <w:basedOn w:val="DefaultParagraphFont"/>
    <w:link w:val="Title"/>
    <w:uiPriority w:val="10"/>
    <w:rsid w:val="00EA7D22"/>
    <w:rPr>
      <w:rFonts w:ascii="Arial" w:eastAsiaTheme="majorEastAsia" w:hAnsi="Arial" w:cstheme="majorBidi"/>
      <w:spacing w:val="-10"/>
      <w:kern w:val="28"/>
      <w:sz w:val="48"/>
      <w:szCs w:val="56"/>
    </w:rPr>
  </w:style>
  <w:style w:type="paragraph" w:styleId="Subtitle">
    <w:name w:val="Subtitle"/>
    <w:basedOn w:val="NormalText"/>
    <w:next w:val="Normal"/>
    <w:link w:val="SubtitleChar"/>
    <w:uiPriority w:val="11"/>
    <w:qFormat/>
    <w:rsid w:val="00DB4B45"/>
    <w:rPr>
      <w:b/>
    </w:rPr>
  </w:style>
  <w:style w:type="character" w:customStyle="1" w:styleId="SubtitleChar">
    <w:name w:val="Subtitle Char"/>
    <w:basedOn w:val="DefaultParagraphFont"/>
    <w:link w:val="Subtitle"/>
    <w:uiPriority w:val="11"/>
    <w:rsid w:val="00DB4B45"/>
    <w:rPr>
      <w:rFonts w:ascii="Arial" w:eastAsia="Times New Roman" w:hAnsi="Arial" w:cstheme="minorBidi"/>
      <w:b/>
      <w:noProof/>
      <w:color w:val="1E1545"/>
      <w:szCs w:val="20"/>
      <w:lang w:eastAsia="en-GB"/>
    </w:rPr>
  </w:style>
  <w:style w:type="character" w:styleId="UnresolvedMention">
    <w:name w:val="Unresolved Mention"/>
    <w:basedOn w:val="DefaultParagraphFont"/>
    <w:uiPriority w:val="99"/>
    <w:unhideWhenUsed/>
    <w:rsid w:val="00224BD2"/>
    <w:rPr>
      <w:color w:val="605E5C"/>
      <w:shd w:val="clear" w:color="auto" w:fill="E1DFDD"/>
    </w:rPr>
  </w:style>
  <w:style w:type="paragraph" w:styleId="Revision">
    <w:name w:val="Revision"/>
    <w:hidden/>
    <w:uiPriority w:val="99"/>
    <w:semiHidden/>
    <w:rsid w:val="00AA6FA9"/>
    <w:pPr>
      <w:spacing w:after="0" w:line="240" w:lineRule="auto"/>
    </w:pPr>
  </w:style>
  <w:style w:type="table" w:styleId="TableGrid">
    <w:name w:val="Table Grid"/>
    <w:basedOn w:val="TableNormal"/>
    <w:uiPriority w:val="39"/>
    <w:rsid w:val="008A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A373E"/>
    <w:rPr>
      <w:rFonts w:ascii="Arial" w:eastAsiaTheme="majorEastAsia" w:hAnsi="Arial" w:cstheme="majorBidi"/>
      <w:b/>
      <w:bCs/>
      <w:color w:val="1E1545"/>
    </w:rPr>
  </w:style>
  <w:style w:type="paragraph" w:customStyle="1" w:styleId="GPMSNormalText">
    <w:name w:val="GPMS Normal Text"/>
    <w:basedOn w:val="Normal"/>
    <w:rsid w:val="00C33D50"/>
    <w:pPr>
      <w:spacing w:before="120" w:after="120" w:line="288" w:lineRule="auto"/>
    </w:pPr>
    <w:rPr>
      <w:rFonts w:eastAsia="Times New Roman" w:cstheme="minorBidi"/>
      <w:noProof/>
      <w:color w:val="1E1545"/>
      <w:szCs w:val="20"/>
      <w:shd w:val="clear" w:color="auto" w:fill="FFFFFF"/>
      <w:lang w:eastAsia="en-GB"/>
    </w:rPr>
  </w:style>
  <w:style w:type="character" w:styleId="Mention">
    <w:name w:val="Mention"/>
    <w:basedOn w:val="DefaultParagraphFont"/>
    <w:uiPriority w:val="99"/>
    <w:unhideWhenUsed/>
    <w:rsid w:val="009D7AB0"/>
    <w:rPr>
      <w:color w:val="2B579A"/>
      <w:shd w:val="clear" w:color="auto" w:fill="E1DFDD"/>
    </w:rPr>
  </w:style>
  <w:style w:type="paragraph" w:styleId="BalloonText">
    <w:name w:val="Balloon Text"/>
    <w:basedOn w:val="Normal"/>
    <w:link w:val="BalloonTextChar"/>
    <w:uiPriority w:val="99"/>
    <w:semiHidden/>
    <w:unhideWhenUsed/>
    <w:rsid w:val="0073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A64"/>
    <w:rPr>
      <w:rFonts w:ascii="Segoe UI" w:hAnsi="Segoe UI" w:cs="Segoe UI"/>
      <w:sz w:val="18"/>
      <w:szCs w:val="18"/>
    </w:rPr>
  </w:style>
  <w:style w:type="character" w:styleId="FollowedHyperlink">
    <w:name w:val="FollowedHyperlink"/>
    <w:basedOn w:val="DefaultParagraphFont"/>
    <w:uiPriority w:val="99"/>
    <w:semiHidden/>
    <w:unhideWhenUsed/>
    <w:rsid w:val="000666BF"/>
    <w:rPr>
      <w:color w:val="800080" w:themeColor="followedHyperlink"/>
      <w:u w:val="single"/>
    </w:rPr>
  </w:style>
  <w:style w:type="table" w:customStyle="1" w:styleId="TableGrid1">
    <w:name w:val="Table Grid1"/>
    <w:basedOn w:val="TableNormal"/>
    <w:next w:val="TableGrid"/>
    <w:uiPriority w:val="39"/>
    <w:rsid w:val="001839A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21207"/>
    <w:pPr>
      <w:widowControl w:val="0"/>
      <w:autoSpaceDE w:val="0"/>
      <w:autoSpaceDN w:val="0"/>
      <w:spacing w:before="120" w:after="120" w:line="240" w:lineRule="auto"/>
    </w:pPr>
    <w:rPr>
      <w:rFonts w:eastAsia="Proxima Nova" w:cs="Proxima Nova"/>
      <w:color w:val="1E1544" w:themeColor="text2"/>
      <w:lang w:val="en-US"/>
    </w:rPr>
  </w:style>
  <w:style w:type="character" w:customStyle="1" w:styleId="BodyTextChar">
    <w:name w:val="Body Text Char"/>
    <w:basedOn w:val="DefaultParagraphFont"/>
    <w:link w:val="BodyText"/>
    <w:uiPriority w:val="1"/>
    <w:rsid w:val="00D21207"/>
    <w:rPr>
      <w:rFonts w:ascii="Arial" w:eastAsia="Proxima Nova" w:hAnsi="Arial" w:cs="Proxima Nova"/>
      <w:color w:val="1E1544" w:themeColor="text2"/>
      <w:lang w:val="en-US"/>
    </w:rPr>
  </w:style>
  <w:style w:type="character" w:styleId="Strong">
    <w:name w:val="Strong"/>
    <w:uiPriority w:val="22"/>
    <w:qFormat/>
    <w:rsid w:val="00E15D9F"/>
    <w:rPr>
      <w:rFonts w:ascii="Arial" w:hAnsi="Arial" w:cs="Arial"/>
      <w:b/>
      <w:bCs/>
    </w:rPr>
  </w:style>
  <w:style w:type="numbering" w:customStyle="1" w:styleId="Headings">
    <w:name w:val="Headings"/>
    <w:uiPriority w:val="99"/>
    <w:rsid w:val="00E1039E"/>
    <w:pPr>
      <w:numPr>
        <w:numId w:val="16"/>
      </w:numPr>
    </w:pPr>
  </w:style>
  <w:style w:type="paragraph" w:styleId="NormalWeb">
    <w:name w:val="Normal (Web)"/>
    <w:basedOn w:val="Normal"/>
    <w:uiPriority w:val="99"/>
    <w:semiHidden/>
    <w:unhideWhenUsed/>
    <w:rsid w:val="00E03A10"/>
    <w:pPr>
      <w:spacing w:before="100" w:beforeAutospacing="1" w:after="100" w:afterAutospacing="1" w:line="240" w:lineRule="auto"/>
    </w:pPr>
    <w:rPr>
      <w:rFonts w:ascii="Calibri" w:hAnsi="Calibri" w:cs="Calibri"/>
      <w:color w:val="auto"/>
      <w:sz w:val="22"/>
      <w:szCs w:val="22"/>
      <w:lang w:eastAsia="en-AU"/>
    </w:rPr>
  </w:style>
  <w:style w:type="paragraph" w:styleId="IntenseQuote">
    <w:name w:val="Intense Quote"/>
    <w:basedOn w:val="Normal"/>
    <w:next w:val="Normal"/>
    <w:link w:val="IntenseQuoteChar"/>
    <w:autoRedefine/>
    <w:uiPriority w:val="30"/>
    <w:qFormat/>
    <w:rsid w:val="00CF4FB8"/>
    <w:pPr>
      <w:pBdr>
        <w:top w:val="single" w:sz="12" w:space="10" w:color="2AB1BB"/>
        <w:bottom w:val="single" w:sz="12" w:space="10" w:color="2AB1BB"/>
      </w:pBdr>
      <w:spacing w:before="120" w:after="120"/>
      <w:ind w:right="-28"/>
    </w:pPr>
    <w:rPr>
      <w:rFonts w:cs="Arial"/>
      <w:b/>
      <w:bCs/>
      <w:color w:val="1E1544"/>
    </w:rPr>
  </w:style>
  <w:style w:type="character" w:customStyle="1" w:styleId="IntenseQuoteChar">
    <w:name w:val="Intense Quote Char"/>
    <w:basedOn w:val="DefaultParagraphFont"/>
    <w:link w:val="IntenseQuote"/>
    <w:uiPriority w:val="30"/>
    <w:rsid w:val="00CF4FB8"/>
    <w:rPr>
      <w:rFonts w:ascii="Arial" w:hAnsi="Arial" w:cs="Arial"/>
      <w:b/>
      <w:bCs/>
      <w:color w:val="1E1544"/>
    </w:rPr>
  </w:style>
  <w:style w:type="paragraph" w:customStyle="1" w:styleId="Numberedindentsteptext">
    <w:name w:val="Numbered indent step text"/>
    <w:basedOn w:val="NormalText"/>
    <w:qFormat/>
    <w:rsid w:val="009D60FE"/>
    <w:pPr>
      <w:numPr>
        <w:numId w:val="14"/>
      </w:numPr>
    </w:pPr>
  </w:style>
  <w:style w:type="character" w:customStyle="1" w:styleId="NormalTextChar">
    <w:name w:val="Normal Text Char"/>
    <w:basedOn w:val="DefaultParagraphFont"/>
    <w:link w:val="NormalText"/>
    <w:rsid w:val="002E40BE"/>
    <w:rPr>
      <w:rFonts w:ascii="Arial" w:eastAsia="Times New Roman" w:hAnsi="Arial" w:cstheme="minorBidi"/>
      <w:noProof/>
      <w:color w:val="1E1545"/>
      <w:szCs w:val="20"/>
      <w:lang w:eastAsia="en-GB"/>
    </w:rPr>
  </w:style>
  <w:style w:type="paragraph" w:customStyle="1" w:styleId="paragraph">
    <w:name w:val="paragraph"/>
    <w:basedOn w:val="Normal"/>
    <w:rsid w:val="00AD45A5"/>
    <w:pPr>
      <w:spacing w:before="100" w:beforeAutospacing="1" w:after="100" w:afterAutospacing="1" w:line="240" w:lineRule="auto"/>
    </w:pPr>
    <w:rPr>
      <w:rFonts w:ascii="Times New Roman" w:eastAsia="Times New Roman" w:hAnsi="Times New Roman"/>
      <w:color w:val="auto"/>
      <w:lang w:eastAsia="en-AU"/>
    </w:rPr>
  </w:style>
  <w:style w:type="character" w:customStyle="1" w:styleId="normaltextrun">
    <w:name w:val="normaltextrun"/>
    <w:basedOn w:val="DefaultParagraphFont"/>
    <w:rsid w:val="00AD45A5"/>
  </w:style>
  <w:style w:type="character" w:customStyle="1" w:styleId="eop">
    <w:name w:val="eop"/>
    <w:basedOn w:val="DefaultParagraphFont"/>
    <w:rsid w:val="00AD45A5"/>
  </w:style>
  <w:style w:type="paragraph" w:customStyle="1" w:styleId="Paragraphtext">
    <w:name w:val="Paragraph text"/>
    <w:basedOn w:val="Normal"/>
    <w:qFormat/>
    <w:rsid w:val="00735DB1"/>
    <w:pPr>
      <w:spacing w:before="120" w:after="60" w:line="240" w:lineRule="auto"/>
    </w:pPr>
    <w:rPr>
      <w:rFonts w:eastAsia="Times New Roman"/>
      <w:color w:val="1E154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3776">
      <w:bodyDiv w:val="1"/>
      <w:marLeft w:val="0"/>
      <w:marRight w:val="0"/>
      <w:marTop w:val="0"/>
      <w:marBottom w:val="0"/>
      <w:divBdr>
        <w:top w:val="none" w:sz="0" w:space="0" w:color="auto"/>
        <w:left w:val="none" w:sz="0" w:space="0" w:color="auto"/>
        <w:bottom w:val="none" w:sz="0" w:space="0" w:color="auto"/>
        <w:right w:val="none" w:sz="0" w:space="0" w:color="auto"/>
      </w:divBdr>
    </w:div>
    <w:div w:id="163329084">
      <w:bodyDiv w:val="1"/>
      <w:marLeft w:val="0"/>
      <w:marRight w:val="0"/>
      <w:marTop w:val="0"/>
      <w:marBottom w:val="0"/>
      <w:divBdr>
        <w:top w:val="none" w:sz="0" w:space="0" w:color="auto"/>
        <w:left w:val="none" w:sz="0" w:space="0" w:color="auto"/>
        <w:bottom w:val="none" w:sz="0" w:space="0" w:color="auto"/>
        <w:right w:val="none" w:sz="0" w:space="0" w:color="auto"/>
      </w:divBdr>
      <w:divsChild>
        <w:div w:id="1354502649">
          <w:marLeft w:val="0"/>
          <w:marRight w:val="0"/>
          <w:marTop w:val="0"/>
          <w:marBottom w:val="0"/>
          <w:divBdr>
            <w:top w:val="none" w:sz="0" w:space="0" w:color="auto"/>
            <w:left w:val="none" w:sz="0" w:space="0" w:color="auto"/>
            <w:bottom w:val="none" w:sz="0" w:space="0" w:color="auto"/>
            <w:right w:val="none" w:sz="0" w:space="0" w:color="auto"/>
          </w:divBdr>
        </w:div>
      </w:divsChild>
    </w:div>
    <w:div w:id="275330183">
      <w:bodyDiv w:val="1"/>
      <w:marLeft w:val="0"/>
      <w:marRight w:val="0"/>
      <w:marTop w:val="0"/>
      <w:marBottom w:val="0"/>
      <w:divBdr>
        <w:top w:val="none" w:sz="0" w:space="0" w:color="auto"/>
        <w:left w:val="none" w:sz="0" w:space="0" w:color="auto"/>
        <w:bottom w:val="none" w:sz="0" w:space="0" w:color="auto"/>
        <w:right w:val="none" w:sz="0" w:space="0" w:color="auto"/>
      </w:divBdr>
      <w:divsChild>
        <w:div w:id="1106463462">
          <w:marLeft w:val="0"/>
          <w:marRight w:val="0"/>
          <w:marTop w:val="0"/>
          <w:marBottom w:val="0"/>
          <w:divBdr>
            <w:top w:val="none" w:sz="0" w:space="0" w:color="auto"/>
            <w:left w:val="none" w:sz="0" w:space="0" w:color="auto"/>
            <w:bottom w:val="none" w:sz="0" w:space="0" w:color="auto"/>
            <w:right w:val="none" w:sz="0" w:space="0" w:color="auto"/>
          </w:divBdr>
        </w:div>
        <w:div w:id="1844202635">
          <w:marLeft w:val="0"/>
          <w:marRight w:val="0"/>
          <w:marTop w:val="0"/>
          <w:marBottom w:val="0"/>
          <w:divBdr>
            <w:top w:val="none" w:sz="0" w:space="0" w:color="auto"/>
            <w:left w:val="none" w:sz="0" w:space="0" w:color="auto"/>
            <w:bottom w:val="none" w:sz="0" w:space="0" w:color="auto"/>
            <w:right w:val="none" w:sz="0" w:space="0" w:color="auto"/>
          </w:divBdr>
        </w:div>
        <w:div w:id="2063868493">
          <w:marLeft w:val="0"/>
          <w:marRight w:val="0"/>
          <w:marTop w:val="0"/>
          <w:marBottom w:val="0"/>
          <w:divBdr>
            <w:top w:val="none" w:sz="0" w:space="0" w:color="auto"/>
            <w:left w:val="none" w:sz="0" w:space="0" w:color="auto"/>
            <w:bottom w:val="none" w:sz="0" w:space="0" w:color="auto"/>
            <w:right w:val="none" w:sz="0" w:space="0" w:color="auto"/>
          </w:divBdr>
        </w:div>
      </w:divsChild>
    </w:div>
    <w:div w:id="607085328">
      <w:bodyDiv w:val="1"/>
      <w:marLeft w:val="0"/>
      <w:marRight w:val="0"/>
      <w:marTop w:val="0"/>
      <w:marBottom w:val="0"/>
      <w:divBdr>
        <w:top w:val="none" w:sz="0" w:space="0" w:color="auto"/>
        <w:left w:val="none" w:sz="0" w:space="0" w:color="auto"/>
        <w:bottom w:val="none" w:sz="0" w:space="0" w:color="auto"/>
        <w:right w:val="none" w:sz="0" w:space="0" w:color="auto"/>
      </w:divBdr>
      <w:divsChild>
        <w:div w:id="671103241">
          <w:marLeft w:val="0"/>
          <w:marRight w:val="0"/>
          <w:marTop w:val="0"/>
          <w:marBottom w:val="0"/>
          <w:divBdr>
            <w:top w:val="none" w:sz="0" w:space="0" w:color="auto"/>
            <w:left w:val="none" w:sz="0" w:space="0" w:color="auto"/>
            <w:bottom w:val="none" w:sz="0" w:space="0" w:color="auto"/>
            <w:right w:val="none" w:sz="0" w:space="0" w:color="auto"/>
          </w:divBdr>
        </w:div>
      </w:divsChild>
    </w:div>
    <w:div w:id="900989167">
      <w:bodyDiv w:val="1"/>
      <w:marLeft w:val="0"/>
      <w:marRight w:val="0"/>
      <w:marTop w:val="0"/>
      <w:marBottom w:val="0"/>
      <w:divBdr>
        <w:top w:val="none" w:sz="0" w:space="0" w:color="auto"/>
        <w:left w:val="none" w:sz="0" w:space="0" w:color="auto"/>
        <w:bottom w:val="none" w:sz="0" w:space="0" w:color="auto"/>
        <w:right w:val="none" w:sz="0" w:space="0" w:color="auto"/>
      </w:divBdr>
      <w:divsChild>
        <w:div w:id="478232448">
          <w:marLeft w:val="0"/>
          <w:marRight w:val="0"/>
          <w:marTop w:val="0"/>
          <w:marBottom w:val="0"/>
          <w:divBdr>
            <w:top w:val="none" w:sz="0" w:space="0" w:color="auto"/>
            <w:left w:val="none" w:sz="0" w:space="0" w:color="auto"/>
            <w:bottom w:val="none" w:sz="0" w:space="0" w:color="auto"/>
            <w:right w:val="none" w:sz="0" w:space="0" w:color="auto"/>
          </w:divBdr>
        </w:div>
        <w:div w:id="1488395012">
          <w:marLeft w:val="0"/>
          <w:marRight w:val="0"/>
          <w:marTop w:val="0"/>
          <w:marBottom w:val="0"/>
          <w:divBdr>
            <w:top w:val="none" w:sz="0" w:space="0" w:color="auto"/>
            <w:left w:val="none" w:sz="0" w:space="0" w:color="auto"/>
            <w:bottom w:val="none" w:sz="0" w:space="0" w:color="auto"/>
            <w:right w:val="none" w:sz="0" w:space="0" w:color="auto"/>
          </w:divBdr>
        </w:div>
        <w:div w:id="1755544118">
          <w:marLeft w:val="0"/>
          <w:marRight w:val="0"/>
          <w:marTop w:val="0"/>
          <w:marBottom w:val="0"/>
          <w:divBdr>
            <w:top w:val="none" w:sz="0" w:space="0" w:color="auto"/>
            <w:left w:val="none" w:sz="0" w:space="0" w:color="auto"/>
            <w:bottom w:val="none" w:sz="0" w:space="0" w:color="auto"/>
            <w:right w:val="none" w:sz="0" w:space="0" w:color="auto"/>
          </w:divBdr>
        </w:div>
      </w:divsChild>
    </w:div>
    <w:div w:id="998459244">
      <w:bodyDiv w:val="1"/>
      <w:marLeft w:val="0"/>
      <w:marRight w:val="0"/>
      <w:marTop w:val="0"/>
      <w:marBottom w:val="0"/>
      <w:divBdr>
        <w:top w:val="none" w:sz="0" w:space="0" w:color="auto"/>
        <w:left w:val="none" w:sz="0" w:space="0" w:color="auto"/>
        <w:bottom w:val="none" w:sz="0" w:space="0" w:color="auto"/>
        <w:right w:val="none" w:sz="0" w:space="0" w:color="auto"/>
      </w:divBdr>
      <w:divsChild>
        <w:div w:id="1421636084">
          <w:marLeft w:val="0"/>
          <w:marRight w:val="0"/>
          <w:marTop w:val="0"/>
          <w:marBottom w:val="0"/>
          <w:divBdr>
            <w:top w:val="none" w:sz="0" w:space="0" w:color="auto"/>
            <w:left w:val="none" w:sz="0" w:space="0" w:color="auto"/>
            <w:bottom w:val="none" w:sz="0" w:space="0" w:color="auto"/>
            <w:right w:val="none" w:sz="0" w:space="0" w:color="auto"/>
          </w:divBdr>
        </w:div>
        <w:div w:id="1525754775">
          <w:marLeft w:val="0"/>
          <w:marRight w:val="0"/>
          <w:marTop w:val="0"/>
          <w:marBottom w:val="0"/>
          <w:divBdr>
            <w:top w:val="none" w:sz="0" w:space="0" w:color="auto"/>
            <w:left w:val="none" w:sz="0" w:space="0" w:color="auto"/>
            <w:bottom w:val="none" w:sz="0" w:space="0" w:color="auto"/>
            <w:right w:val="none" w:sz="0" w:space="0" w:color="auto"/>
          </w:divBdr>
        </w:div>
      </w:divsChild>
    </w:div>
    <w:div w:id="118937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collections/government-provider-management-system-resources?language=en" TargetMode="External"/><Relationship Id="rId18" Type="http://schemas.openxmlformats.org/officeDocument/2006/relationships/hyperlink" Target="https://www.health.gov.au/our-work/qi-program/resourc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health.gov.au/resources/collections/my-aged-care-service-and-support-portal-resources" TargetMode="External"/><Relationship Id="rId7" Type="http://schemas.openxmlformats.org/officeDocument/2006/relationships/settings" Target="settings.xml"/><Relationship Id="rId12" Type="http://schemas.openxmlformats.org/officeDocument/2006/relationships/hyperlink" Target="https://www.health.gov.au/our-work/care-minutes-registered-nurses-aged-care/24-7-rns" TargetMode="External"/><Relationship Id="rId17" Type="http://schemas.openxmlformats.org/officeDocument/2006/relationships/hyperlink" Target="https://www.health.gov.au/resources/collections/government-provider-management-system-resources?language=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gov.au/topics/aged-care/aged-care-reforms-and-reviews/strengthening-provider-governance-in-aged-care" TargetMode="External"/><Relationship Id="rId20" Type="http://schemas.openxmlformats.org/officeDocument/2006/relationships/hyperlink" Target="https://www.health.gov.au/resources/collections/my-aged-care-assessor-portal-resour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gitalidentity.gov.au/" TargetMode="External"/><Relationship Id="rId24" Type="http://schemas.openxmlformats.org/officeDocument/2006/relationships/hyperlink" Target="https://www.health.gov.au/our-work/government-provider-management-system-gpms" TargetMode="External"/><Relationship Id="rId5" Type="http://schemas.openxmlformats.org/officeDocument/2006/relationships/numbering" Target="numbering.xml"/><Relationship Id="rId15" Type="http://schemas.openxmlformats.org/officeDocument/2006/relationships/hyperlink" Target="https://www.health.gov.au/resources/collections/government-provider-management-system-resources?language=en" TargetMode="External"/><Relationship Id="rId23" Type="http://schemas.openxmlformats.org/officeDocument/2006/relationships/hyperlink" Target="https://www.health.gov.au/resources/collections/my-aged-care-assessor-portal-resourc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gov.au/resources/collections/government-provider-management-system-resources?language=en"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are-minutes-registered-nurses-aged-care/247-registered-nurse-reporting" TargetMode="External"/><Relationship Id="rId22" Type="http://schemas.openxmlformats.org/officeDocument/2006/relationships/hyperlink" Target="https://www.health.gov.au/resources/collections/my-aged-care-hospital-portal-resources" TargetMode="External"/><Relationship Id="rId27" Type="http://schemas.openxmlformats.org/officeDocument/2006/relationships/header" Target="header2.xml"/><Relationship Id="rId30"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55988F3-DB22-4DA7-8B2C-E1DA1C0217AF}">
    <t:Anchor>
      <t:Comment id="368270160"/>
    </t:Anchor>
    <t:History>
      <t:Event id="{080895DF-44D9-4383-A5B4-D44464299E09}" time="2023-03-12T18:43:43.651Z">
        <t:Attribution userId="S::tracey.vecchi@health.gov.au::db85ff29-1830-4e00-8a37-5ff83e1ca1ba" userProvider="AD" userName="VECCHI, Tracey"/>
        <t:Anchor>
          <t:Comment id="368270160"/>
        </t:Anchor>
        <t:Create/>
      </t:Event>
      <t:Event id="{CF502569-4678-4CC1-A3F7-9E051C8F6BF9}" time="2023-03-12T18:43:43.651Z">
        <t:Attribution userId="S::tracey.vecchi@health.gov.au::db85ff29-1830-4e00-8a37-5ff83e1ca1ba" userProvider="AD" userName="VECCHI, Tracey"/>
        <t:Anchor>
          <t:Comment id="368270160"/>
        </t:Anchor>
        <t:Assign userId="S::James.PRIEST@Health.gov.au::6d9a4b42-ec42-423e-940e-27a9c3c00c66" userProvider="AD" userName="PRIEST, James"/>
      </t:Event>
      <t:Event id="{56881554-4BCA-4A54-94E4-68FCAFB2F855}" time="2023-03-12T18:43:43.651Z">
        <t:Attribution userId="S::tracey.vecchi@health.gov.au::db85ff29-1830-4e00-8a37-5ff83e1ca1ba" userProvider="AD" userName="VECCHI, Tracey"/>
        <t:Anchor>
          <t:Comment id="368270160"/>
        </t:Anchor>
        <t:SetTitle title="@PRIEST, James same as Wendy's comment above"/>
      </t:Event>
    </t:History>
  </t:Task>
  <t:Task id="{8BC2CEF5-79C9-400F-9CCB-5D614E2A9299}">
    <t:Anchor>
      <t:Comment id="2120710256"/>
    </t:Anchor>
    <t:History>
      <t:Event id="{3DCBB27C-1123-43D8-9BD6-2919A67BE6AB}" time="2023-03-12T23:10:27.429Z">
        <t:Attribution userId="S::tracey.vecchi@health.gov.au::db85ff29-1830-4e00-8a37-5ff83e1ca1ba" userProvider="AD" userName="VECCHI, Tracey"/>
        <t:Anchor>
          <t:Comment id="2120710256"/>
        </t:Anchor>
        <t:Create/>
      </t:Event>
      <t:Event id="{3803F487-50B2-4C0F-9037-BF0A65F2DDC3}" time="2023-03-12T23:10:27.429Z">
        <t:Attribution userId="S::tracey.vecchi@health.gov.au::db85ff29-1830-4e00-8a37-5ff83e1ca1ba" userProvider="AD" userName="VECCHI, Tracey"/>
        <t:Anchor>
          <t:Comment id="2120710256"/>
        </t:Anchor>
        <t:Assign userId="S::Wendy.CARROLL@Health.gov.au::0b3549e4-2b4d-4300-84c5-b07949a6bc40" userProvider="AD" userName="CARROLL, Wendy"/>
      </t:Event>
      <t:Event id="{210E649F-17D5-4B1F-B301-8BF98F02DAEC}" time="2023-03-12T23:10:27.429Z">
        <t:Attribution userId="S::tracey.vecchi@health.gov.au::db85ff29-1830-4e00-8a37-5ff83e1ca1ba" userProvider="AD" userName="VECCHI, Tracey"/>
        <t:Anchor>
          <t:Comment id="2120710256"/>
        </t:Anchor>
        <t:SetTitle title="@CARROLL, Wendy - I'm not sure I understand this statement?"/>
      </t:Event>
      <t:Event id="{EFCAD135-157F-4006-96B4-F5B248B70725}" time="2023-03-12T23:18:08.166Z">
        <t:Attribution userId="S::wendy.carroll@health.gov.au::0b3549e4-2b4d-4300-84c5-b07949a6bc40" userProvider="AD" userName="CARROLL, Wendy"/>
        <t:Anchor>
          <t:Comment id="1989782202"/>
        </t:Anchor>
        <t:UnassignAll/>
      </t:Event>
      <t:Event id="{6E407AFE-1C18-41EA-946B-F1AF6215C50A}" time="2023-03-12T23:18:08.166Z">
        <t:Attribution userId="S::wendy.carroll@health.gov.au::0b3549e4-2b4d-4300-84c5-b07949a6bc40" userProvider="AD" userName="CARROLL, Wendy"/>
        <t:Anchor>
          <t:Comment id="1989782202"/>
        </t:Anchor>
        <t:Assign userId="S::Tracey.Vecchi@health.gov.au::db85ff29-1830-4e00-8a37-5ff83e1ca1ba" userProvider="AD" userName="VECCHI, Tracey"/>
      </t:Event>
      <t:Event id="{C4CC61D6-E833-472B-869E-6DAD22DE5C2E}" time="2023-03-12T23:25:40.788Z">
        <t:Attribution userId="S::tracey.vecchi@health.gov.au::db85ff29-1830-4e00-8a37-5ff83e1ca1ba" userProvider="AD" userName="VECCHI, Tracey"/>
        <t:Anchor>
          <t:Comment id="576957826"/>
        </t:Anchor>
        <t:UnassignAll/>
      </t:Event>
      <t:Event id="{AC385536-F5EC-452D-9372-4D824B55C94C}" time="2023-03-12T23:25:40.788Z">
        <t:Attribution userId="S::tracey.vecchi@health.gov.au::db85ff29-1830-4e00-8a37-5ff83e1ca1ba" userProvider="AD" userName="VECCHI, Tracey"/>
        <t:Anchor>
          <t:Comment id="576957826"/>
        </t:Anchor>
        <t:Assign userId="S::Wendy.CARROLL@Health.gov.au::0b3549e4-2b4d-4300-84c5-b07949a6bc40" userProvider="AD" userName="CARROLL, Wendy"/>
      </t:Event>
    </t:History>
  </t:Task>
  <t:Task id="{B1147C34-0E56-44BF-BE12-75F375CB4E07}">
    <t:Anchor>
      <t:Comment id="2137267758"/>
    </t:Anchor>
    <t:History>
      <t:Event id="{937B0990-2538-4E7C-876F-A658285E5678}" time="2023-03-12T18:46:27.917Z">
        <t:Attribution userId="S::tracey.vecchi@health.gov.au::db85ff29-1830-4e00-8a37-5ff83e1ca1ba" userProvider="AD" userName="VECCHI, Tracey"/>
        <t:Anchor>
          <t:Comment id="2137267758"/>
        </t:Anchor>
        <t:Create/>
      </t:Event>
      <t:Event id="{D9E09C4B-7AE5-43D5-B8FF-F0BE0ED27E08}" time="2023-03-12T18:46:27.917Z">
        <t:Attribution userId="S::tracey.vecchi@health.gov.au::db85ff29-1830-4e00-8a37-5ff83e1ca1ba" userProvider="AD" userName="VECCHI, Tracey"/>
        <t:Anchor>
          <t:Comment id="2137267758"/>
        </t:Anchor>
        <t:Assign userId="S::James.PRIEST@Health.gov.au::6d9a4b42-ec42-423e-940e-27a9c3c00c66" userProvider="AD" userName="PRIEST, James"/>
      </t:Event>
      <t:Event id="{9C3B4ED6-2ABE-45DE-8604-06E241DA9A39}" time="2023-03-12T18:46:27.917Z">
        <t:Attribution userId="S::tracey.vecchi@health.gov.au::db85ff29-1830-4e00-8a37-5ff83e1ca1ba" userProvider="AD" userName="VECCHI, Tracey"/>
        <t:Anchor>
          <t:Comment id="2137267758"/>
        </t:Anchor>
        <t:SetTitle title="@PRIEST, James - for consistency is it Terms of Use or terms of use (see above steps"/>
      </t:Event>
    </t:History>
  </t:Task>
  <t:Task id="{18B14527-0F06-478E-BBD2-18FA35102C51}">
    <t:Anchor>
      <t:Comment id="794463093"/>
    </t:Anchor>
    <t:History>
      <t:Event id="{0998939A-FA85-4B27-885C-25515B9EE894}" time="2023-03-12T20:29:50.724Z">
        <t:Attribution userId="S::tracey.vecchi@health.gov.au::db85ff29-1830-4e00-8a37-5ff83e1ca1ba" userProvider="AD" userName="VECCHI, Tracey"/>
        <t:Anchor>
          <t:Comment id="794463093"/>
        </t:Anchor>
        <t:Create/>
      </t:Event>
      <t:Event id="{48FEC955-9832-4803-82B0-D1977F59AC1B}" time="2023-03-12T20:29:50.724Z">
        <t:Attribution userId="S::tracey.vecchi@health.gov.au::db85ff29-1830-4e00-8a37-5ff83e1ca1ba" userProvider="AD" userName="VECCHI, Tracey"/>
        <t:Anchor>
          <t:Comment id="794463093"/>
        </t:Anchor>
        <t:Assign userId="S::James.PRIEST@Health.gov.au::6d9a4b42-ec42-423e-940e-27a9c3c00c66" userProvider="AD" userName="PRIEST, James"/>
      </t:Event>
      <t:Event id="{C7A537EC-87F4-40C1-A0A9-5D906F6282D0}" time="2023-03-12T20:29:50.724Z">
        <t:Attribution userId="S::tracey.vecchi@health.gov.au::db85ff29-1830-4e00-8a37-5ff83e1ca1ba" userProvider="AD" userName="VECCHI, Tracey"/>
        <t:Anchor>
          <t:Comment id="794463093"/>
        </t:Anchor>
        <t:SetTitle title="@PRIEST, James -could we be consistent all the way through the document Administrator or administrator"/>
      </t:Event>
    </t:History>
  </t:Task>
  <t:Task id="{4ED72909-DBBD-4621-A175-0C51A5268705}">
    <t:Anchor>
      <t:Comment id="2098366231"/>
    </t:Anchor>
    <t:History>
      <t:Event id="{D7C44CC4-CD77-4D07-AC21-EBC0230C16E1}" time="2023-03-24T01:46:45.667Z">
        <t:Attribution userId="S::tracey.vecchi@health.gov.au::db85ff29-1830-4e00-8a37-5ff83e1ca1ba" userProvider="AD" userName="VECCHI, Tracey"/>
        <t:Anchor>
          <t:Comment id="2098366231"/>
        </t:Anchor>
        <t:Create/>
      </t:Event>
      <t:Event id="{7E1FFE84-8228-444D-9B3B-832E769E9BDE}" time="2023-03-24T01:46:45.667Z">
        <t:Attribution userId="S::tracey.vecchi@health.gov.au::db85ff29-1830-4e00-8a37-5ff83e1ca1ba" userProvider="AD" userName="VECCHI, Tracey"/>
        <t:Anchor>
          <t:Comment id="2098366231"/>
        </t:Anchor>
        <t:Assign userId="S::James.PRIEST@Health.gov.au::6d9a4b42-ec42-423e-940e-27a9c3c00c66" userProvider="AD" userName="PRIEST, James"/>
      </t:Event>
      <t:Event id="{70C3A713-73A4-4DBF-9C61-0E2FB7EB8132}" time="2023-03-24T01:46:45.667Z">
        <t:Attribution userId="S::tracey.vecchi@health.gov.au::db85ff29-1830-4e00-8a37-5ff83e1ca1ba" userProvider="AD" userName="VECCHI, Tracey"/>
        <t:Anchor>
          <t:Comment id="2098366231"/>
        </t:Anchor>
        <t:SetTitle title="@PRIEST, James @CARROLL, Wendy acronym or No acronym?"/>
      </t:Event>
    </t:History>
  </t:Task>
</t:Tasks>
</file>

<file path=word/theme/theme1.xml><?xml version="1.0" encoding="utf-8"?>
<a:theme xmlns:a="http://schemas.openxmlformats.org/drawingml/2006/main" name="Office Theme">
  <a:themeElements>
    <a:clrScheme name="Aged Care-2022">
      <a:dk1>
        <a:sysClr val="windowText" lastClr="000000"/>
      </a:dk1>
      <a:lt1>
        <a:sysClr val="window" lastClr="FFFFFF"/>
      </a:lt1>
      <a:dk2>
        <a:srgbClr val="1E1544"/>
      </a:dk2>
      <a:lt2>
        <a:srgbClr val="F2F1F2"/>
      </a:lt2>
      <a:accent1>
        <a:srgbClr val="28B2BB"/>
      </a:accent1>
      <a:accent2>
        <a:srgbClr val="DA576C"/>
      </a:accent2>
      <a:accent3>
        <a:srgbClr val="78BE42"/>
      </a:accent3>
      <a:accent4>
        <a:srgbClr val="8C5AA5"/>
      </a:accent4>
      <a:accent5>
        <a:srgbClr val="F2692A"/>
      </a:accent5>
      <a:accent6>
        <a:srgbClr val="F4B222"/>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9085c8-530d-4d40-b8b9-63d5f51fab06" xsi:nil="true"/>
    <lcf76f155ced4ddcb4097134ff3c332f xmlns="64d0b66a-745c-439f-bf76-03889c346bed">
      <Terms xmlns="http://schemas.microsoft.com/office/infopath/2007/PartnerControls"/>
    </lcf76f155ced4ddcb4097134ff3c332f>
    <CR xmlns="64d0b66a-745c-439f-bf76-03889c346bed" xsi:nil="true"/>
    <BusinessContacts xmlns="64d0b66a-745c-439f-bf76-03889c346bed" xsi:nil="true"/>
    <Endorsedby xmlns="64d0b66a-745c-439f-bf76-03889c346bed" xsi:nil="true"/>
    <Dateofdocument xmlns="64d0b66a-745c-439f-bf76-03889c346bed" xsi:nil="true"/>
    <Senttowhichperson xmlns="64d0b66a-745c-439f-bf76-03889c346bed">
      <UserInfo>
        <DisplayName/>
        <AccountId xsi:nil="true"/>
        <AccountType/>
      </UserInfo>
    </Senttowhichperson>
    <Currentlypublishedlocationonhealth_x002e_gov_x002e_au xmlns="64d0b66a-745c-439f-bf76-03889c346bed" xsi:nil="true"/>
    <Notes xmlns="64d0b66a-745c-439f-bf76-03889c346bed" xsi:nil="true"/>
    <CR_x002f_PCRS xmlns="64d0b66a-745c-439f-bf76-03889c346bed" xsi:nil="true"/>
    <DatesenttoBusiness xmlns="64d0b66a-745c-439f-bf76-03889c346bed" xsi:nil="true"/>
    <Notes0 xmlns="64d0b66a-745c-439f-bf76-03889c346bed" xsi:nil="true"/>
    <ChangeLocations xmlns="64d0b66a-745c-439f-bf76-03889c346bed" xsi:nil="true"/>
    <ChrisTest25_x002f_01 xmlns="64d0b66a-745c-439f-bf76-03889c346bed" xsi:nil="true"/>
    <Comments xmlns="64d0b66a-745c-439f-bf76-03889c346bed">QA complete (Ali) </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2C96BF79B263478F32DAA0597FB74D" ma:contentTypeVersion="31" ma:contentTypeDescription="Create a new document." ma:contentTypeScope="" ma:versionID="91bef1f3920cff23d3269f5608afd6bf">
  <xsd:schema xmlns:xsd="http://www.w3.org/2001/XMLSchema" xmlns:xs="http://www.w3.org/2001/XMLSchema" xmlns:p="http://schemas.microsoft.com/office/2006/metadata/properties" xmlns:ns2="64d0b66a-745c-439f-bf76-03889c346bed" xmlns:ns3="719085c8-530d-4d40-b8b9-63d5f51fab06" targetNamespace="http://schemas.microsoft.com/office/2006/metadata/properties" ma:root="true" ma:fieldsID="185b81113a8a44fe6a789f828c0f3634" ns2:_="" ns3:_="">
    <xsd:import namespace="64d0b66a-745c-439f-bf76-03889c346bed"/>
    <xsd:import namespace="719085c8-530d-4d40-b8b9-63d5f51fab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Notes" minOccurs="0"/>
                <xsd:element ref="ns2:BusinessContacts" minOccurs="0"/>
                <xsd:element ref="ns2:CR_x002f_PCRS" minOccurs="0"/>
                <xsd:element ref="ns2:lcf76f155ced4ddcb4097134ff3c332f" minOccurs="0"/>
                <xsd:element ref="ns3:TaxCatchAll" minOccurs="0"/>
                <xsd:element ref="ns2:CR" minOccurs="0"/>
                <xsd:element ref="ns2:DatesenttoBusiness" minOccurs="0"/>
                <xsd:element ref="ns2:Senttowhichperson" minOccurs="0"/>
                <xsd:element ref="ns2:Notes0" minOccurs="0"/>
                <xsd:element ref="ns2:ChrisTest25_x002f_01" minOccurs="0"/>
                <xsd:element ref="ns2:Dateofdocument" minOccurs="0"/>
                <xsd:element ref="ns2:Endorsedby" minOccurs="0"/>
                <xsd:element ref="ns2:ChangeLocations" minOccurs="0"/>
                <xsd:element ref="ns2:Currentlypublishedlocationonhealth_x002e_gov_x002e_au"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b66a-745c-439f-bf76-03889c346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otes" ma:index="21" nillable="true" ma:displayName="Due Back to us by Date" ma:description="Notes" ma:format="DateOnly" ma:internalName="Notes">
      <xsd:simpleType>
        <xsd:restriction base="dms:DateTime"/>
      </xsd:simpleType>
    </xsd:element>
    <xsd:element name="BusinessContacts" ma:index="22" nillable="true" ma:displayName="Contacts" ma:format="Dropdown" ma:internalName="BusinessContacts">
      <xsd:simpleType>
        <xsd:restriction base="dms:Note">
          <xsd:maxLength value="255"/>
        </xsd:restriction>
      </xsd:simpleType>
    </xsd:element>
    <xsd:element name="CR_x002f_PCRS" ma:index="23" nillable="true" ma:displayName="CR / PCRS" ma:format="Dropdown" ma:internalName="CR_x002f_PCRS">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CR" ma:index="27" nillable="true" ma:displayName="CR" ma:format="Dropdown" ma:internalName="CR">
      <xsd:simpleType>
        <xsd:restriction base="dms:Text">
          <xsd:maxLength value="255"/>
        </xsd:restriction>
      </xsd:simpleType>
    </xsd:element>
    <xsd:element name="DatesenttoBusiness" ma:index="28" nillable="true" ma:displayName="Date" ma:format="DateOnly" ma:internalName="DatesenttoBusiness">
      <xsd:simpleType>
        <xsd:restriction base="dms:DateTime"/>
      </xsd:simpleType>
    </xsd:element>
    <xsd:element name="Senttowhichperson" ma:index="29" nillable="true" ma:displayName="Sent to which person" ma:format="Dropdown" ma:list="UserInfo" ma:SharePointGroup="0" ma:internalName="Senttowhich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0" ma:index="30" nillable="true" ma:displayName="Consulted with" ma:format="Dropdown" ma:internalName="Notes0">
      <xsd:simpleType>
        <xsd:restriction base="dms:Text">
          <xsd:maxLength value="255"/>
        </xsd:restriction>
      </xsd:simpleType>
    </xsd:element>
    <xsd:element name="ChrisTest25_x002f_01" ma:index="31" nillable="true" ma:displayName="Chris Test 25/01" ma:format="Dropdown" ma:internalName="ChrisTest25_x002f_01">
      <xsd:simpleType>
        <xsd:restriction base="dms:Note"/>
      </xsd:simpleType>
    </xsd:element>
    <xsd:element name="Dateofdocument" ma:index="32" nillable="true" ma:displayName="Associated Change" ma:format="Dropdown" ma:internalName="Dateofdocument">
      <xsd:simpleType>
        <xsd:restriction base="dms:Text">
          <xsd:maxLength value="255"/>
        </xsd:restriction>
      </xsd:simpleType>
    </xsd:element>
    <xsd:element name="Endorsedby" ma:index="33" nillable="true" ma:displayName="Endorsed by" ma:format="Dropdown" ma:internalName="Endorsedby">
      <xsd:simpleType>
        <xsd:restriction base="dms:Text">
          <xsd:maxLength value="255"/>
        </xsd:restriction>
      </xsd:simpleType>
    </xsd:element>
    <xsd:element name="ChangeLocations" ma:index="34" nillable="true" ma:displayName="Change Locations" ma:format="Dropdown" ma:internalName="ChangeLocations">
      <xsd:simpleType>
        <xsd:restriction base="dms:Note">
          <xsd:maxLength value="255"/>
        </xsd:restriction>
      </xsd:simpleType>
    </xsd:element>
    <xsd:element name="Currentlypublishedlocationonhealth_x002e_gov_x002e_au" ma:index="35" nillable="true" ma:displayName="Currently published location on health.gov.au" ma:format="Dropdown" ma:internalName="Currentlypublishedlocationonhealth_x002e_gov_x002e_au">
      <xsd:simpleType>
        <xsd:restriction base="dms:Text">
          <xsd:maxLength value="255"/>
        </xsd:restriction>
      </xsd:simpleType>
    </xsd:element>
    <xsd:element name="Comments" ma:index="36"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9085c8-530d-4d40-b8b9-63d5f51fab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423f992-9ca3-492e-a689-13e3658982d5}" ma:internalName="TaxCatchAll" ma:showField="CatchAllData" ma:web="719085c8-530d-4d40-b8b9-63d5f51fa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0CD0A-FE04-4202-BBC5-B708C997027B}">
  <ds:schemaRefs>
    <ds:schemaRef ds:uri="http://schemas.microsoft.com/office/2006/metadata/properties"/>
    <ds:schemaRef ds:uri="http://schemas.microsoft.com/office/infopath/2007/PartnerControls"/>
    <ds:schemaRef ds:uri="719085c8-530d-4d40-b8b9-63d5f51fab06"/>
    <ds:schemaRef ds:uri="64d0b66a-745c-439f-bf76-03889c346bed"/>
  </ds:schemaRefs>
</ds:datastoreItem>
</file>

<file path=customXml/itemProps2.xml><?xml version="1.0" encoding="utf-8"?>
<ds:datastoreItem xmlns:ds="http://schemas.openxmlformats.org/officeDocument/2006/customXml" ds:itemID="{0E9F8EED-E93D-4951-A6DA-C833BCBEED9A}">
  <ds:schemaRefs>
    <ds:schemaRef ds:uri="http://schemas.microsoft.com/sharepoint/v3/contenttype/forms"/>
  </ds:schemaRefs>
</ds:datastoreItem>
</file>

<file path=customXml/itemProps3.xml><?xml version="1.0" encoding="utf-8"?>
<ds:datastoreItem xmlns:ds="http://schemas.openxmlformats.org/officeDocument/2006/customXml" ds:itemID="{6838041F-CBE6-4951-A17D-2380156FE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b66a-745c-439f-bf76-03889c346bed"/>
    <ds:schemaRef ds:uri="719085c8-530d-4d40-b8b9-63d5f51fa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D925C-2243-4B26-9F7F-B1C210FF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Summary of changes - My Aged Care and GPMS - R27/R5.0</vt:lpstr>
    </vt:vector>
  </TitlesOfParts>
  <Company/>
  <LinksUpToDate>false</LinksUpToDate>
  <CharactersWithSpaces>8262</CharactersWithSpaces>
  <SharedDoc>false</SharedDoc>
  <HLinks>
    <vt:vector size="288" baseType="variant">
      <vt:variant>
        <vt:i4>6225999</vt:i4>
      </vt:variant>
      <vt:variant>
        <vt:i4>216</vt:i4>
      </vt:variant>
      <vt:variant>
        <vt:i4>0</vt:i4>
      </vt:variant>
      <vt:variant>
        <vt:i4>5</vt:i4>
      </vt:variant>
      <vt:variant>
        <vt:lpwstr>https://www.mygovid.gov.au/set-up</vt:lpwstr>
      </vt:variant>
      <vt:variant>
        <vt:lpwstr/>
      </vt:variant>
      <vt:variant>
        <vt:i4>6946852</vt:i4>
      </vt:variant>
      <vt:variant>
        <vt:i4>213</vt:i4>
      </vt:variant>
      <vt:variant>
        <vt:i4>0</vt:i4>
      </vt:variant>
      <vt:variant>
        <vt:i4>5</vt:i4>
      </vt:variant>
      <vt:variant>
        <vt:lpwstr>https://www.health.gov.au/resources/publications/logging-in-to-the-my-aged-care-portals-using-vanguard-fas</vt:lpwstr>
      </vt:variant>
      <vt:variant>
        <vt:lpwstr/>
      </vt:variant>
      <vt:variant>
        <vt:i4>6750256</vt:i4>
      </vt:variant>
      <vt:variant>
        <vt:i4>207</vt:i4>
      </vt:variant>
      <vt:variant>
        <vt:i4>0</vt:i4>
      </vt:variant>
      <vt:variant>
        <vt:i4>5</vt:i4>
      </vt:variant>
      <vt:variant>
        <vt:lpwstr>https://www.health.gov.au/resources/publications/government-provider-management-system-terms-of-use</vt:lpwstr>
      </vt:variant>
      <vt:variant>
        <vt:lpwstr/>
      </vt:variant>
      <vt:variant>
        <vt:i4>786521</vt:i4>
      </vt:variant>
      <vt:variant>
        <vt:i4>204</vt:i4>
      </vt:variant>
      <vt:variant>
        <vt:i4>0</vt:i4>
      </vt:variant>
      <vt:variant>
        <vt:i4>5</vt:i4>
      </vt:variant>
      <vt:variant>
        <vt:lpwstr>https://www.health.gov.au/resources/publications/government-provider-management-system-troubleshooting-guide-view-and-update-mygovid-relationship-authorisation-manager-ram-email?language=en</vt:lpwstr>
      </vt:variant>
      <vt:variant>
        <vt:lpwstr/>
      </vt:variant>
      <vt:variant>
        <vt:i4>3932209</vt:i4>
      </vt:variant>
      <vt:variant>
        <vt:i4>201</vt:i4>
      </vt:variant>
      <vt:variant>
        <vt:i4>0</vt:i4>
      </vt:variant>
      <vt:variant>
        <vt:i4>5</vt:i4>
      </vt:variant>
      <vt:variant>
        <vt:lpwstr>https://www.health.gov.au/resources/publications/government-provider-management-system-user-guide-login-troubleshooting?language=en</vt:lpwstr>
      </vt:variant>
      <vt:variant>
        <vt:lpwstr/>
      </vt:variant>
      <vt:variant>
        <vt:i4>2621564</vt:i4>
      </vt:variant>
      <vt:variant>
        <vt:i4>198</vt:i4>
      </vt:variant>
      <vt:variant>
        <vt:i4>0</vt:i4>
      </vt:variant>
      <vt:variant>
        <vt:i4>5</vt:i4>
      </vt:variant>
      <vt:variant>
        <vt:lpwstr>http://provider.health.gov.au/</vt:lpwstr>
      </vt:variant>
      <vt:variant>
        <vt:lpwstr/>
      </vt:variant>
      <vt:variant>
        <vt:i4>6225999</vt:i4>
      </vt:variant>
      <vt:variant>
        <vt:i4>195</vt:i4>
      </vt:variant>
      <vt:variant>
        <vt:i4>0</vt:i4>
      </vt:variant>
      <vt:variant>
        <vt:i4>5</vt:i4>
      </vt:variant>
      <vt:variant>
        <vt:lpwstr>https://www.mygovid.gov.au/set-up</vt:lpwstr>
      </vt:variant>
      <vt:variant>
        <vt:lpwstr/>
      </vt:variant>
      <vt:variant>
        <vt:i4>6946852</vt:i4>
      </vt:variant>
      <vt:variant>
        <vt:i4>192</vt:i4>
      </vt:variant>
      <vt:variant>
        <vt:i4>0</vt:i4>
      </vt:variant>
      <vt:variant>
        <vt:i4>5</vt:i4>
      </vt:variant>
      <vt:variant>
        <vt:lpwstr>https://www.health.gov.au/resources/publications/logging-in-to-the-my-aged-care-portals-using-vanguard-fas</vt:lpwstr>
      </vt:variant>
      <vt:variant>
        <vt:lpwstr/>
      </vt:variant>
      <vt:variant>
        <vt:i4>5963810</vt:i4>
      </vt:variant>
      <vt:variant>
        <vt:i4>189</vt:i4>
      </vt:variant>
      <vt:variant>
        <vt:i4>0</vt:i4>
      </vt:variant>
      <vt:variant>
        <vt:i4>5</vt:i4>
      </vt:variant>
      <vt:variant>
        <vt:lpwstr/>
      </vt:variant>
      <vt:variant>
        <vt:lpwstr>Step4_4</vt:lpwstr>
      </vt:variant>
      <vt:variant>
        <vt:i4>5963810</vt:i4>
      </vt:variant>
      <vt:variant>
        <vt:i4>186</vt:i4>
      </vt:variant>
      <vt:variant>
        <vt:i4>0</vt:i4>
      </vt:variant>
      <vt:variant>
        <vt:i4>5</vt:i4>
      </vt:variant>
      <vt:variant>
        <vt:lpwstr/>
      </vt:variant>
      <vt:variant>
        <vt:lpwstr>Step4_3</vt:lpwstr>
      </vt:variant>
      <vt:variant>
        <vt:i4>6553708</vt:i4>
      </vt:variant>
      <vt:variant>
        <vt:i4>183</vt:i4>
      </vt:variant>
      <vt:variant>
        <vt:i4>0</vt:i4>
      </vt:variant>
      <vt:variant>
        <vt:i4>5</vt:i4>
      </vt:variant>
      <vt:variant>
        <vt:lpwstr>https://provider.health.gov.au/</vt:lpwstr>
      </vt:variant>
      <vt:variant>
        <vt:lpwstr/>
      </vt:variant>
      <vt:variant>
        <vt:i4>5963810</vt:i4>
      </vt:variant>
      <vt:variant>
        <vt:i4>180</vt:i4>
      </vt:variant>
      <vt:variant>
        <vt:i4>0</vt:i4>
      </vt:variant>
      <vt:variant>
        <vt:i4>5</vt:i4>
      </vt:variant>
      <vt:variant>
        <vt:lpwstr/>
      </vt:variant>
      <vt:variant>
        <vt:lpwstr>Step4_4</vt:lpwstr>
      </vt:variant>
      <vt:variant>
        <vt:i4>5963810</vt:i4>
      </vt:variant>
      <vt:variant>
        <vt:i4>177</vt:i4>
      </vt:variant>
      <vt:variant>
        <vt:i4>0</vt:i4>
      </vt:variant>
      <vt:variant>
        <vt:i4>5</vt:i4>
      </vt:variant>
      <vt:variant>
        <vt:lpwstr/>
      </vt:variant>
      <vt:variant>
        <vt:lpwstr>Step4_3</vt:lpwstr>
      </vt:variant>
      <vt:variant>
        <vt:i4>6553708</vt:i4>
      </vt:variant>
      <vt:variant>
        <vt:i4>174</vt:i4>
      </vt:variant>
      <vt:variant>
        <vt:i4>0</vt:i4>
      </vt:variant>
      <vt:variant>
        <vt:i4>5</vt:i4>
      </vt:variant>
      <vt:variant>
        <vt:lpwstr>https://provider.health.gov.au/</vt:lpwstr>
      </vt:variant>
      <vt:variant>
        <vt:lpwstr/>
      </vt:variant>
      <vt:variant>
        <vt:i4>5963810</vt:i4>
      </vt:variant>
      <vt:variant>
        <vt:i4>171</vt:i4>
      </vt:variant>
      <vt:variant>
        <vt:i4>0</vt:i4>
      </vt:variant>
      <vt:variant>
        <vt:i4>5</vt:i4>
      </vt:variant>
      <vt:variant>
        <vt:lpwstr/>
      </vt:variant>
      <vt:variant>
        <vt:lpwstr>Step4_2</vt:lpwstr>
      </vt:variant>
      <vt:variant>
        <vt:i4>5963810</vt:i4>
      </vt:variant>
      <vt:variant>
        <vt:i4>168</vt:i4>
      </vt:variant>
      <vt:variant>
        <vt:i4>0</vt:i4>
      </vt:variant>
      <vt:variant>
        <vt:i4>5</vt:i4>
      </vt:variant>
      <vt:variant>
        <vt:lpwstr/>
      </vt:variant>
      <vt:variant>
        <vt:lpwstr>Step4_1</vt:lpwstr>
      </vt:variant>
      <vt:variant>
        <vt:i4>6946852</vt:i4>
      </vt:variant>
      <vt:variant>
        <vt:i4>165</vt:i4>
      </vt:variant>
      <vt:variant>
        <vt:i4>0</vt:i4>
      </vt:variant>
      <vt:variant>
        <vt:i4>5</vt:i4>
      </vt:variant>
      <vt:variant>
        <vt:lpwstr>https://www.health.gov.au/resources/publications/logging-in-to-the-my-aged-care-portals-using-vanguard-fas</vt:lpwstr>
      </vt:variant>
      <vt:variant>
        <vt:lpwstr/>
      </vt:variant>
      <vt:variant>
        <vt:i4>1703936</vt:i4>
      </vt:variant>
      <vt:variant>
        <vt:i4>162</vt:i4>
      </vt:variant>
      <vt:variant>
        <vt:i4>0</vt:i4>
      </vt:variant>
      <vt:variant>
        <vt:i4>5</vt:i4>
      </vt:variant>
      <vt:variant>
        <vt:lpwstr>https://info.authorisationmanager.gov.au/</vt:lpwstr>
      </vt:variant>
      <vt:variant>
        <vt:lpwstr/>
      </vt:variant>
      <vt:variant>
        <vt:i4>6225999</vt:i4>
      </vt:variant>
      <vt:variant>
        <vt:i4>159</vt:i4>
      </vt:variant>
      <vt:variant>
        <vt:i4>0</vt:i4>
      </vt:variant>
      <vt:variant>
        <vt:i4>5</vt:i4>
      </vt:variant>
      <vt:variant>
        <vt:lpwstr>https://www.mygovid.gov.au/set-up</vt:lpwstr>
      </vt:variant>
      <vt:variant>
        <vt:lpwstr/>
      </vt:variant>
      <vt:variant>
        <vt:i4>4390954</vt:i4>
      </vt:variant>
      <vt:variant>
        <vt:i4>156</vt:i4>
      </vt:variant>
      <vt:variant>
        <vt:i4>0</vt:i4>
      </vt:variant>
      <vt:variant>
        <vt:i4>5</vt:i4>
      </vt:variant>
      <vt:variant>
        <vt:lpwstr>mailto:interpreting@deafconnect.org.au</vt:lpwstr>
      </vt:variant>
      <vt:variant>
        <vt:lpwstr/>
      </vt:variant>
      <vt:variant>
        <vt:i4>5439518</vt:i4>
      </vt:variant>
      <vt:variant>
        <vt:i4>153</vt:i4>
      </vt:variant>
      <vt:variant>
        <vt:i4>0</vt:i4>
      </vt:variant>
      <vt:variant>
        <vt:i4>5</vt:i4>
      </vt:variant>
      <vt:variant>
        <vt:lpwstr>tel:1300 773 803</vt:lpwstr>
      </vt:variant>
      <vt:variant>
        <vt:lpwstr/>
      </vt:variant>
      <vt:variant>
        <vt:i4>6225994</vt:i4>
      </vt:variant>
      <vt:variant>
        <vt:i4>150</vt:i4>
      </vt:variant>
      <vt:variant>
        <vt:i4>0</vt:i4>
      </vt:variant>
      <vt:variant>
        <vt:i4>5</vt:i4>
      </vt:variant>
      <vt:variant>
        <vt:lpwstr>https://www.health.gov.au/our-work/government-provider-management-system</vt:lpwstr>
      </vt:variant>
      <vt:variant>
        <vt:lpwstr/>
      </vt:variant>
      <vt:variant>
        <vt:i4>3932209</vt:i4>
      </vt:variant>
      <vt:variant>
        <vt:i4>147</vt:i4>
      </vt:variant>
      <vt:variant>
        <vt:i4>0</vt:i4>
      </vt:variant>
      <vt:variant>
        <vt:i4>5</vt:i4>
      </vt:variant>
      <vt:variant>
        <vt:lpwstr>https://www.health.gov.au/resources/publications/government-provider-management-system-user-guide-login-troubleshooting?language=en</vt:lpwstr>
      </vt:variant>
      <vt:variant>
        <vt:lpwstr/>
      </vt:variant>
      <vt:variant>
        <vt:i4>3932209</vt:i4>
      </vt:variant>
      <vt:variant>
        <vt:i4>144</vt:i4>
      </vt:variant>
      <vt:variant>
        <vt:i4>0</vt:i4>
      </vt:variant>
      <vt:variant>
        <vt:i4>5</vt:i4>
      </vt:variant>
      <vt:variant>
        <vt:lpwstr>https://www.health.gov.au/resources/publications/government-provider-management-system-user-guide-login-troubleshooting?language=en</vt:lpwstr>
      </vt:variant>
      <vt:variant>
        <vt:lpwstr/>
      </vt:variant>
      <vt:variant>
        <vt:i4>8060983</vt:i4>
      </vt:variant>
      <vt:variant>
        <vt:i4>141</vt:i4>
      </vt:variant>
      <vt:variant>
        <vt:i4>0</vt:i4>
      </vt:variant>
      <vt:variant>
        <vt:i4>5</vt:i4>
      </vt:variant>
      <vt:variant>
        <vt:lpwstr>https://provider.health.gov.au/serviceproviderportal/login?ec=302&amp;startURL=%2Fserviceproviderportal%2Fs%2F</vt:lpwstr>
      </vt:variant>
      <vt:variant>
        <vt:lpwstr/>
      </vt:variant>
      <vt:variant>
        <vt:i4>1572921</vt:i4>
      </vt:variant>
      <vt:variant>
        <vt:i4>134</vt:i4>
      </vt:variant>
      <vt:variant>
        <vt:i4>0</vt:i4>
      </vt:variant>
      <vt:variant>
        <vt:i4>5</vt:i4>
      </vt:variant>
      <vt:variant>
        <vt:lpwstr/>
      </vt:variant>
      <vt:variant>
        <vt:lpwstr>_Toc138850541</vt:lpwstr>
      </vt:variant>
      <vt:variant>
        <vt:i4>1572921</vt:i4>
      </vt:variant>
      <vt:variant>
        <vt:i4>128</vt:i4>
      </vt:variant>
      <vt:variant>
        <vt:i4>0</vt:i4>
      </vt:variant>
      <vt:variant>
        <vt:i4>5</vt:i4>
      </vt:variant>
      <vt:variant>
        <vt:lpwstr/>
      </vt:variant>
      <vt:variant>
        <vt:lpwstr>_Toc138850540</vt:lpwstr>
      </vt:variant>
      <vt:variant>
        <vt:i4>2031673</vt:i4>
      </vt:variant>
      <vt:variant>
        <vt:i4>122</vt:i4>
      </vt:variant>
      <vt:variant>
        <vt:i4>0</vt:i4>
      </vt:variant>
      <vt:variant>
        <vt:i4>5</vt:i4>
      </vt:variant>
      <vt:variant>
        <vt:lpwstr/>
      </vt:variant>
      <vt:variant>
        <vt:lpwstr>_Toc138850539</vt:lpwstr>
      </vt:variant>
      <vt:variant>
        <vt:i4>2031673</vt:i4>
      </vt:variant>
      <vt:variant>
        <vt:i4>116</vt:i4>
      </vt:variant>
      <vt:variant>
        <vt:i4>0</vt:i4>
      </vt:variant>
      <vt:variant>
        <vt:i4>5</vt:i4>
      </vt:variant>
      <vt:variant>
        <vt:lpwstr/>
      </vt:variant>
      <vt:variant>
        <vt:lpwstr>_Toc138850538</vt:lpwstr>
      </vt:variant>
      <vt:variant>
        <vt:i4>2031673</vt:i4>
      </vt:variant>
      <vt:variant>
        <vt:i4>110</vt:i4>
      </vt:variant>
      <vt:variant>
        <vt:i4>0</vt:i4>
      </vt:variant>
      <vt:variant>
        <vt:i4>5</vt:i4>
      </vt:variant>
      <vt:variant>
        <vt:lpwstr/>
      </vt:variant>
      <vt:variant>
        <vt:lpwstr>_Toc138850537</vt:lpwstr>
      </vt:variant>
      <vt:variant>
        <vt:i4>2031673</vt:i4>
      </vt:variant>
      <vt:variant>
        <vt:i4>104</vt:i4>
      </vt:variant>
      <vt:variant>
        <vt:i4>0</vt:i4>
      </vt:variant>
      <vt:variant>
        <vt:i4>5</vt:i4>
      </vt:variant>
      <vt:variant>
        <vt:lpwstr/>
      </vt:variant>
      <vt:variant>
        <vt:lpwstr>_Toc138850536</vt:lpwstr>
      </vt:variant>
      <vt:variant>
        <vt:i4>2031673</vt:i4>
      </vt:variant>
      <vt:variant>
        <vt:i4>98</vt:i4>
      </vt:variant>
      <vt:variant>
        <vt:i4>0</vt:i4>
      </vt:variant>
      <vt:variant>
        <vt:i4>5</vt:i4>
      </vt:variant>
      <vt:variant>
        <vt:lpwstr/>
      </vt:variant>
      <vt:variant>
        <vt:lpwstr>_Toc138850535</vt:lpwstr>
      </vt:variant>
      <vt:variant>
        <vt:i4>2031673</vt:i4>
      </vt:variant>
      <vt:variant>
        <vt:i4>92</vt:i4>
      </vt:variant>
      <vt:variant>
        <vt:i4>0</vt:i4>
      </vt:variant>
      <vt:variant>
        <vt:i4>5</vt:i4>
      </vt:variant>
      <vt:variant>
        <vt:lpwstr/>
      </vt:variant>
      <vt:variant>
        <vt:lpwstr>_Toc138850534</vt:lpwstr>
      </vt:variant>
      <vt:variant>
        <vt:i4>2031673</vt:i4>
      </vt:variant>
      <vt:variant>
        <vt:i4>86</vt:i4>
      </vt:variant>
      <vt:variant>
        <vt:i4>0</vt:i4>
      </vt:variant>
      <vt:variant>
        <vt:i4>5</vt:i4>
      </vt:variant>
      <vt:variant>
        <vt:lpwstr/>
      </vt:variant>
      <vt:variant>
        <vt:lpwstr>_Toc138850533</vt:lpwstr>
      </vt:variant>
      <vt:variant>
        <vt:i4>2031673</vt:i4>
      </vt:variant>
      <vt:variant>
        <vt:i4>80</vt:i4>
      </vt:variant>
      <vt:variant>
        <vt:i4>0</vt:i4>
      </vt:variant>
      <vt:variant>
        <vt:i4>5</vt:i4>
      </vt:variant>
      <vt:variant>
        <vt:lpwstr/>
      </vt:variant>
      <vt:variant>
        <vt:lpwstr>_Toc138850532</vt:lpwstr>
      </vt:variant>
      <vt:variant>
        <vt:i4>2031673</vt:i4>
      </vt:variant>
      <vt:variant>
        <vt:i4>74</vt:i4>
      </vt:variant>
      <vt:variant>
        <vt:i4>0</vt:i4>
      </vt:variant>
      <vt:variant>
        <vt:i4>5</vt:i4>
      </vt:variant>
      <vt:variant>
        <vt:lpwstr/>
      </vt:variant>
      <vt:variant>
        <vt:lpwstr>_Toc138850531</vt:lpwstr>
      </vt:variant>
      <vt:variant>
        <vt:i4>2031673</vt:i4>
      </vt:variant>
      <vt:variant>
        <vt:i4>68</vt:i4>
      </vt:variant>
      <vt:variant>
        <vt:i4>0</vt:i4>
      </vt:variant>
      <vt:variant>
        <vt:i4>5</vt:i4>
      </vt:variant>
      <vt:variant>
        <vt:lpwstr/>
      </vt:variant>
      <vt:variant>
        <vt:lpwstr>_Toc138850530</vt:lpwstr>
      </vt:variant>
      <vt:variant>
        <vt:i4>1966137</vt:i4>
      </vt:variant>
      <vt:variant>
        <vt:i4>62</vt:i4>
      </vt:variant>
      <vt:variant>
        <vt:i4>0</vt:i4>
      </vt:variant>
      <vt:variant>
        <vt:i4>5</vt:i4>
      </vt:variant>
      <vt:variant>
        <vt:lpwstr/>
      </vt:variant>
      <vt:variant>
        <vt:lpwstr>_Toc138850529</vt:lpwstr>
      </vt:variant>
      <vt:variant>
        <vt:i4>1966137</vt:i4>
      </vt:variant>
      <vt:variant>
        <vt:i4>56</vt:i4>
      </vt:variant>
      <vt:variant>
        <vt:i4>0</vt:i4>
      </vt:variant>
      <vt:variant>
        <vt:i4>5</vt:i4>
      </vt:variant>
      <vt:variant>
        <vt:lpwstr/>
      </vt:variant>
      <vt:variant>
        <vt:lpwstr>_Toc138850528</vt:lpwstr>
      </vt:variant>
      <vt:variant>
        <vt:i4>1966137</vt:i4>
      </vt:variant>
      <vt:variant>
        <vt:i4>50</vt:i4>
      </vt:variant>
      <vt:variant>
        <vt:i4>0</vt:i4>
      </vt:variant>
      <vt:variant>
        <vt:i4>5</vt:i4>
      </vt:variant>
      <vt:variant>
        <vt:lpwstr/>
      </vt:variant>
      <vt:variant>
        <vt:lpwstr>_Toc138850527</vt:lpwstr>
      </vt:variant>
      <vt:variant>
        <vt:i4>1966137</vt:i4>
      </vt:variant>
      <vt:variant>
        <vt:i4>44</vt:i4>
      </vt:variant>
      <vt:variant>
        <vt:i4>0</vt:i4>
      </vt:variant>
      <vt:variant>
        <vt:i4>5</vt:i4>
      </vt:variant>
      <vt:variant>
        <vt:lpwstr/>
      </vt:variant>
      <vt:variant>
        <vt:lpwstr>_Toc138850526</vt:lpwstr>
      </vt:variant>
      <vt:variant>
        <vt:i4>1966137</vt:i4>
      </vt:variant>
      <vt:variant>
        <vt:i4>38</vt:i4>
      </vt:variant>
      <vt:variant>
        <vt:i4>0</vt:i4>
      </vt:variant>
      <vt:variant>
        <vt:i4>5</vt:i4>
      </vt:variant>
      <vt:variant>
        <vt:lpwstr/>
      </vt:variant>
      <vt:variant>
        <vt:lpwstr>_Toc138850525</vt:lpwstr>
      </vt:variant>
      <vt:variant>
        <vt:i4>1966137</vt:i4>
      </vt:variant>
      <vt:variant>
        <vt:i4>32</vt:i4>
      </vt:variant>
      <vt:variant>
        <vt:i4>0</vt:i4>
      </vt:variant>
      <vt:variant>
        <vt:i4>5</vt:i4>
      </vt:variant>
      <vt:variant>
        <vt:lpwstr/>
      </vt:variant>
      <vt:variant>
        <vt:lpwstr>_Toc138850524</vt:lpwstr>
      </vt:variant>
      <vt:variant>
        <vt:i4>1966137</vt:i4>
      </vt:variant>
      <vt:variant>
        <vt:i4>26</vt:i4>
      </vt:variant>
      <vt:variant>
        <vt:i4>0</vt:i4>
      </vt:variant>
      <vt:variant>
        <vt:i4>5</vt:i4>
      </vt:variant>
      <vt:variant>
        <vt:lpwstr/>
      </vt:variant>
      <vt:variant>
        <vt:lpwstr>_Toc138850523</vt:lpwstr>
      </vt:variant>
      <vt:variant>
        <vt:i4>1966137</vt:i4>
      </vt:variant>
      <vt:variant>
        <vt:i4>20</vt:i4>
      </vt:variant>
      <vt:variant>
        <vt:i4>0</vt:i4>
      </vt:variant>
      <vt:variant>
        <vt:i4>5</vt:i4>
      </vt:variant>
      <vt:variant>
        <vt:lpwstr/>
      </vt:variant>
      <vt:variant>
        <vt:lpwstr>_Toc138850522</vt:lpwstr>
      </vt:variant>
      <vt:variant>
        <vt:i4>1966137</vt:i4>
      </vt:variant>
      <vt:variant>
        <vt:i4>14</vt:i4>
      </vt:variant>
      <vt:variant>
        <vt:i4>0</vt:i4>
      </vt:variant>
      <vt:variant>
        <vt:i4>5</vt:i4>
      </vt:variant>
      <vt:variant>
        <vt:lpwstr/>
      </vt:variant>
      <vt:variant>
        <vt:lpwstr>_Toc138850521</vt:lpwstr>
      </vt:variant>
      <vt:variant>
        <vt:i4>1966137</vt:i4>
      </vt:variant>
      <vt:variant>
        <vt:i4>8</vt:i4>
      </vt:variant>
      <vt:variant>
        <vt:i4>0</vt:i4>
      </vt:variant>
      <vt:variant>
        <vt:i4>5</vt:i4>
      </vt:variant>
      <vt:variant>
        <vt:lpwstr/>
      </vt:variant>
      <vt:variant>
        <vt:lpwstr>_Toc138850520</vt:lpwstr>
      </vt:variant>
      <vt:variant>
        <vt:i4>1900601</vt:i4>
      </vt:variant>
      <vt:variant>
        <vt:i4>2</vt:i4>
      </vt:variant>
      <vt:variant>
        <vt:i4>0</vt:i4>
      </vt:variant>
      <vt:variant>
        <vt:i4>5</vt:i4>
      </vt:variant>
      <vt:variant>
        <vt:lpwstr/>
      </vt:variant>
      <vt:variant>
        <vt:lpwstr>_Toc138850519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changes - My Aged Care and GPMS - R27/R5.0</dc:title>
  <dc:subject>Aged care</dc:subject>
  <dc:creator>Australian Government Department of Health and Aged Care</dc:creator>
  <cp:keywords/>
  <dc:description>V1.0: Summary of changes - My Aged Care and GPMS - R27/R5.0</dc:description>
  <cp:lastModifiedBy>SHARP, Ali</cp:lastModifiedBy>
  <cp:revision>11</cp:revision>
  <dcterms:created xsi:type="dcterms:W3CDTF">2023-07-03T04:51:00Z</dcterms:created>
  <dcterms:modified xsi:type="dcterms:W3CDTF">2023-07-04T01:35:00Z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0x010100652C96BF79B263478F32DAA0597FB74D</vt:lpwstr>
  </property>
  <property fmtid="{D5CDD505-2E9C-101B-9397-08002B2CF9AE}" pid="3" name="MediaServiceImageTags">
    <vt:lpwstr/>
  </property>
</Properties>
</file>