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DD2F" w14:textId="77777777" w:rsidR="001D338E" w:rsidRDefault="001D338E" w:rsidP="001D338E">
      <w:pPr>
        <w:pStyle w:val="Title"/>
      </w:pPr>
      <w:r>
        <w:t>Portal user guide – Add and update a s</w:t>
      </w:r>
      <w:r w:rsidRPr="0010269B">
        <w:t>ite</w:t>
      </w:r>
    </w:p>
    <w:p w14:paraId="657A1D0D" w14:textId="77777777" w:rsidR="001D338E" w:rsidRDefault="001D338E" w:rsidP="001D338E">
      <w:r w:rsidRPr="2304FAFE">
        <w:t>Services to program clients must be delivered at sites registered in the portal, unless the</w:t>
      </w:r>
      <w:r>
        <w:t xml:space="preserve"> service is in</w:t>
      </w:r>
      <w:r w:rsidRPr="2304FAFE">
        <w:t xml:space="preserve"> </w:t>
      </w:r>
      <w:r>
        <w:t>a</w:t>
      </w:r>
      <w:r w:rsidRPr="2304FAFE">
        <w:t xml:space="preserve"> private home or </w:t>
      </w:r>
      <w:r>
        <w:t>aged care facility</w:t>
      </w:r>
      <w:r w:rsidRPr="2304FAFE">
        <w:t>. Providers will need to register a site in the portal if they intend to provide services at a new location.</w:t>
      </w:r>
      <w:r>
        <w:t xml:space="preserve"> Sites need to be kept up to date, including trading name, type of site and status.</w:t>
      </w:r>
    </w:p>
    <w:p w14:paraId="18B978C8" w14:textId="77777777" w:rsidR="001D338E" w:rsidRDefault="001D338E" w:rsidP="001D338E">
      <w:pPr>
        <w:pStyle w:val="Heading1"/>
      </w:pPr>
      <w:r>
        <w:t>Access</w:t>
      </w:r>
    </w:p>
    <w:p w14:paraId="1E5B4A34" w14:textId="77777777" w:rsidR="001D338E" w:rsidRPr="00E43D7D" w:rsidRDefault="001D338E" w:rsidP="001D338E">
      <w:pPr>
        <w:pStyle w:val="Heading2"/>
      </w:pPr>
      <w:r w:rsidRPr="00E43D7D">
        <w:t>What access do I need?</w:t>
      </w:r>
    </w:p>
    <w:p w14:paraId="2F3A738D" w14:textId="77777777" w:rsidR="001D338E" w:rsidRPr="00C83335" w:rsidRDefault="001D338E" w:rsidP="001D338E">
      <w:r>
        <w:t xml:space="preserve">SP Admin or SP Manager </w:t>
      </w:r>
    </w:p>
    <w:p w14:paraId="706FA6B6" w14:textId="77777777" w:rsidR="001D338E" w:rsidRPr="00E43D7D" w:rsidRDefault="001D338E" w:rsidP="001D338E">
      <w:pPr>
        <w:pStyle w:val="Heading2"/>
      </w:pPr>
      <w:r w:rsidRPr="00E43D7D">
        <w:t>What else do I need?</w:t>
      </w:r>
    </w:p>
    <w:p w14:paraId="065B80B1" w14:textId="77777777" w:rsidR="001D338E" w:rsidRDefault="001D338E" w:rsidP="001D338E">
      <w:r w:rsidRPr="2304FAFE">
        <w:t xml:space="preserve">The ambient noise levels at the site </w:t>
      </w:r>
      <w:r>
        <w:t>must</w:t>
      </w:r>
      <w:r w:rsidRPr="2304FAFE">
        <w:t xml:space="preserve"> be tested prior to providing services at the site.</w:t>
      </w:r>
      <w:r>
        <w:t xml:space="preserve"> Please refer to the </w:t>
      </w:r>
      <w:hyperlink r:id="rId11" w:history="1">
        <w:r w:rsidRPr="00630632">
          <w:rPr>
            <w:rStyle w:val="Hyperlink"/>
          </w:rPr>
          <w:t>provider handbook</w:t>
        </w:r>
      </w:hyperlink>
      <w:r>
        <w:t xml:space="preserve"> for more information on ambient noise testing.</w:t>
      </w:r>
    </w:p>
    <w:p w14:paraId="7F64C16A" w14:textId="77777777" w:rsidR="001D338E" w:rsidRPr="0010269B" w:rsidRDefault="001D338E" w:rsidP="001D338E">
      <w:pPr>
        <w:pStyle w:val="Heading1"/>
      </w:pPr>
      <w:r>
        <w:t>Add</w:t>
      </w:r>
      <w:r w:rsidRPr="0010269B">
        <w:t xml:space="preserve"> </w:t>
      </w:r>
      <w:r>
        <w:t>a</w:t>
      </w:r>
      <w:r w:rsidRPr="0010269B">
        <w:t xml:space="preserve"> </w:t>
      </w:r>
      <w:r>
        <w:t>new</w:t>
      </w:r>
      <w:r w:rsidRPr="0010269B">
        <w:t xml:space="preserve"> site</w:t>
      </w:r>
    </w:p>
    <w:p w14:paraId="575D0BC6" w14:textId="77777777" w:rsidR="001D338E" w:rsidRDefault="001D338E" w:rsidP="001D338E">
      <w:pPr>
        <w:pStyle w:val="Heading2"/>
      </w:pPr>
      <w:r>
        <w:t>Step</w:t>
      </w:r>
      <w:r w:rsidRPr="0010269B">
        <w:t xml:space="preserve"> 1</w:t>
      </w:r>
    </w:p>
    <w:p w14:paraId="279985F8" w14:textId="77777777" w:rsidR="001D338E" w:rsidRDefault="001D338E" w:rsidP="001D338E">
      <w:r>
        <w:t>From</w:t>
      </w:r>
      <w:r w:rsidRPr="0010269B">
        <w:t xml:space="preserve"> </w:t>
      </w:r>
      <w:r>
        <w:t>the</w:t>
      </w:r>
      <w:r w:rsidRPr="002E597F">
        <w:t xml:space="preserve"> </w:t>
      </w:r>
      <w:r>
        <w:t>landing</w:t>
      </w:r>
      <w:r w:rsidRPr="002E597F">
        <w:t xml:space="preserve"> </w:t>
      </w:r>
      <w:r>
        <w:t>page</w:t>
      </w:r>
      <w:r w:rsidRPr="002E597F">
        <w:t xml:space="preserve"> </w:t>
      </w:r>
      <w:r>
        <w:t>on</w:t>
      </w:r>
      <w:r w:rsidRPr="002E597F">
        <w:t xml:space="preserve"> </w:t>
      </w:r>
      <w:r>
        <w:t>the</w:t>
      </w:r>
      <w:r w:rsidRPr="002E597F">
        <w:t xml:space="preserve"> </w:t>
      </w:r>
      <w:r>
        <w:t>portal,</w:t>
      </w:r>
      <w:r w:rsidRPr="0010269B">
        <w:t xml:space="preserve"> </w:t>
      </w:r>
      <w:r>
        <w:t>open</w:t>
      </w:r>
      <w:r w:rsidRPr="002E597F">
        <w:t xml:space="preserve"> </w:t>
      </w:r>
      <w:r>
        <w:t>the</w:t>
      </w:r>
      <w:r w:rsidRPr="002E597F">
        <w:t xml:space="preserve"> </w:t>
      </w:r>
      <w:r w:rsidRPr="00D95857">
        <w:t>Sites</w:t>
      </w:r>
      <w:r w:rsidRPr="002E597F">
        <w:t xml:space="preserve"> </w:t>
      </w:r>
      <w:r>
        <w:t xml:space="preserve">tab. Click the blue </w:t>
      </w:r>
      <w:r w:rsidRPr="00D95857">
        <w:rPr>
          <w:rStyle w:val="Bluebuttonstyle"/>
        </w:rPr>
        <w:t>Add new Site</w:t>
      </w:r>
      <w:r>
        <w:rPr>
          <w:b/>
          <w:color w:val="FFFFFF"/>
        </w:rPr>
        <w:t xml:space="preserve"> </w:t>
      </w:r>
      <w:r>
        <w:t>button</w:t>
      </w:r>
    </w:p>
    <w:p w14:paraId="47B5492B" w14:textId="77777777" w:rsidR="001D338E" w:rsidRDefault="001D338E" w:rsidP="001D338E">
      <w:r>
        <w:rPr>
          <w:noProof/>
        </w:rPr>
        <w:drawing>
          <wp:inline distT="0" distB="0" distL="0" distR="0" wp14:anchorId="2E5CFF77" wp14:editId="40C14DCD">
            <wp:extent cx="3600000" cy="750672"/>
            <wp:effectExtent l="152400" t="152400" r="362585" b="354330"/>
            <wp:docPr id="2" name="Picture 2" descr="Screenshot of the Add new Site button in the Sites accordion on the HSO por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Add new Site button in the Sites accordion on the HSO porta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50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C4DACE" w14:textId="77777777" w:rsidR="001D338E" w:rsidRDefault="001D338E" w:rsidP="001D338E">
      <w:pPr>
        <w:pStyle w:val="Heading2"/>
      </w:pPr>
      <w:r>
        <w:t>Step</w:t>
      </w:r>
      <w:r w:rsidRPr="0010269B">
        <w:t xml:space="preserve"> 2</w:t>
      </w:r>
    </w:p>
    <w:p w14:paraId="6B0ABEB1" w14:textId="77777777" w:rsidR="001D338E" w:rsidRDefault="001D338E" w:rsidP="001D338E">
      <w:r>
        <w:t xml:space="preserve">Your organisation name will be prefilled. </w:t>
      </w:r>
    </w:p>
    <w:p w14:paraId="16426C70" w14:textId="77777777" w:rsidR="001D338E" w:rsidRDefault="001D338E" w:rsidP="001D338E">
      <w:r>
        <w:t>Select the trading name</w:t>
      </w:r>
      <w:r w:rsidRPr="0010269B">
        <w:t xml:space="preserve"> </w:t>
      </w:r>
      <w:r>
        <w:t>from</w:t>
      </w:r>
      <w:r w:rsidRPr="002E597F">
        <w:t xml:space="preserve"> </w:t>
      </w:r>
      <w:r>
        <w:t>the</w:t>
      </w:r>
      <w:r w:rsidRPr="0010269B">
        <w:t xml:space="preserve"> </w:t>
      </w:r>
      <w:proofErr w:type="gramStart"/>
      <w:r>
        <w:t>drop</w:t>
      </w:r>
      <w:r w:rsidRPr="002E597F">
        <w:t xml:space="preserve"> </w:t>
      </w:r>
      <w:r>
        <w:t>down</w:t>
      </w:r>
      <w:proofErr w:type="gramEnd"/>
      <w:r w:rsidRPr="002E597F">
        <w:t xml:space="preserve"> </w:t>
      </w:r>
      <w:r>
        <w:t>menu.</w:t>
      </w:r>
      <w:r w:rsidRPr="002E597F">
        <w:t xml:space="preserve"> </w:t>
      </w:r>
    </w:p>
    <w:p w14:paraId="0D46B9F7" w14:textId="77777777" w:rsidR="001D338E" w:rsidRPr="005B341A" w:rsidRDefault="001D338E" w:rsidP="001D338E">
      <w:r>
        <w:lastRenderedPageBreak/>
        <w:t>Input the start date.</w:t>
      </w:r>
    </w:p>
    <w:p w14:paraId="6D58F1D3" w14:textId="77777777" w:rsidR="001D338E" w:rsidRPr="0010269B" w:rsidRDefault="001D338E" w:rsidP="001D338E">
      <w:r>
        <w:t>Indicate the type - whether your site is permanent or visiting.</w:t>
      </w:r>
    </w:p>
    <w:p w14:paraId="0842153B" w14:textId="77777777" w:rsidR="001D338E" w:rsidRDefault="001D338E" w:rsidP="001D338E">
      <w:r>
        <w:t>Tick</w:t>
      </w:r>
      <w:r w:rsidRPr="0010269B">
        <w:t xml:space="preserve"> </w:t>
      </w:r>
      <w:r>
        <w:t>“Yes”</w:t>
      </w:r>
      <w:r w:rsidRPr="0010269B">
        <w:t xml:space="preserve"> </w:t>
      </w:r>
      <w:r>
        <w:t>if</w:t>
      </w:r>
      <w:r w:rsidRPr="0010269B">
        <w:t xml:space="preserve"> </w:t>
      </w:r>
      <w:r>
        <w:t>your</w:t>
      </w:r>
      <w:r w:rsidRPr="002E597F">
        <w:t xml:space="preserve"> </w:t>
      </w:r>
      <w:r>
        <w:t xml:space="preserve">site is in a remote location, either category 6 or 7 of the </w:t>
      </w:r>
      <w:hyperlink r:id="rId13" w:anchor="how-to-find-current-areas-under-the-mmm" w:history="1">
        <w:r w:rsidRPr="00F95914">
          <w:rPr>
            <w:rStyle w:val="Hyperlink"/>
          </w:rPr>
          <w:t>Modified Monash Model</w:t>
        </w:r>
      </w:hyperlink>
      <w:r>
        <w:t xml:space="preserve">. </w:t>
      </w:r>
    </w:p>
    <w:p w14:paraId="6A35295C" w14:textId="77777777" w:rsidR="001D338E" w:rsidRDefault="001D338E" w:rsidP="001D338E">
      <w:r>
        <w:rPr>
          <w:noProof/>
        </w:rPr>
        <w:drawing>
          <wp:inline distT="0" distB="0" distL="0" distR="0" wp14:anchorId="52D27595" wp14:editId="6EF5B33C">
            <wp:extent cx="3600000" cy="1682526"/>
            <wp:effectExtent l="152400" t="152400" r="362585" b="356235"/>
            <wp:docPr id="8" name="Picture 8" descr="Screenshot of the Add Site data fields: Service Provider, Trading Name, Site Start Date, Type of Site, and a tick box for Remote S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Add Site data fields: Service Provider, Trading Name, Site Start Date, Type of Site, and a tick box for Remote Site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82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809FB7" w14:textId="77777777" w:rsidR="001D338E" w:rsidRDefault="001D338E" w:rsidP="001D338E">
      <w:pPr>
        <w:pStyle w:val="Heading2"/>
      </w:pPr>
      <w:r>
        <w:t>Step</w:t>
      </w:r>
      <w:r w:rsidRPr="0010269B">
        <w:t xml:space="preserve"> 3</w:t>
      </w:r>
    </w:p>
    <w:p w14:paraId="257BFB89" w14:textId="77777777" w:rsidR="001D338E" w:rsidRDefault="001D338E" w:rsidP="001D338E">
      <w:r>
        <w:t>Enter</w:t>
      </w:r>
      <w:r w:rsidRPr="0010269B">
        <w:t xml:space="preserve"> </w:t>
      </w:r>
      <w:r>
        <w:t>the</w:t>
      </w:r>
      <w:r w:rsidRPr="002E597F">
        <w:t xml:space="preserve"> </w:t>
      </w:r>
      <w:r>
        <w:t>physical</w:t>
      </w:r>
      <w:r w:rsidRPr="002E597F">
        <w:t xml:space="preserve"> </w:t>
      </w:r>
      <w:r>
        <w:t>address</w:t>
      </w:r>
      <w:r w:rsidRPr="002E597F">
        <w:t xml:space="preserve"> </w:t>
      </w:r>
      <w:r>
        <w:t>of</w:t>
      </w:r>
      <w:r w:rsidRPr="002E597F">
        <w:t xml:space="preserve"> </w:t>
      </w:r>
      <w:r>
        <w:t>your</w:t>
      </w:r>
      <w:r w:rsidRPr="002E597F">
        <w:t xml:space="preserve"> </w:t>
      </w:r>
      <w:r>
        <w:t>site</w:t>
      </w:r>
      <w:r w:rsidRPr="002E597F">
        <w:t xml:space="preserve"> </w:t>
      </w:r>
      <w:r>
        <w:t>under</w:t>
      </w:r>
      <w:r w:rsidRPr="002E597F">
        <w:t xml:space="preserve"> </w:t>
      </w:r>
      <w:r>
        <w:t>Site</w:t>
      </w:r>
      <w:r w:rsidRPr="002E597F">
        <w:t xml:space="preserve"> </w:t>
      </w:r>
      <w:r>
        <w:t xml:space="preserve">Address. </w:t>
      </w:r>
    </w:p>
    <w:p w14:paraId="206D7842" w14:textId="77777777" w:rsidR="001D338E" w:rsidRDefault="001D338E" w:rsidP="001D338E">
      <w:r>
        <w:t xml:space="preserve">Click </w:t>
      </w:r>
      <w:r w:rsidRPr="00D95857">
        <w:rPr>
          <w:rStyle w:val="Bluebuttonstyle"/>
        </w:rPr>
        <w:t>Check address</w:t>
      </w:r>
      <w:r>
        <w:rPr>
          <w:b/>
          <w:color w:val="FFFFFF"/>
        </w:rPr>
        <w:t xml:space="preserve"> </w:t>
      </w:r>
      <w:r>
        <w:t>to validate the location. This will ensure your site appears on the LPD correctly.</w:t>
      </w:r>
    </w:p>
    <w:p w14:paraId="22AB4C60" w14:textId="77777777" w:rsidR="001D338E" w:rsidRDefault="001D338E" w:rsidP="001D338E">
      <w:r>
        <w:rPr>
          <w:noProof/>
        </w:rPr>
        <w:drawing>
          <wp:inline distT="0" distB="0" distL="0" distR="0" wp14:anchorId="62EA0A64" wp14:editId="479D996F">
            <wp:extent cx="3600000" cy="2229514"/>
            <wp:effectExtent l="152400" t="152400" r="362585" b="361315"/>
            <wp:docPr id="12" name="Picture 12" descr="Screenshot of the Site Address field for the physical address of the site. Fields: Address 1, Address 2, Suburb, State, Postcode. There is a button to 'Check address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of the Site Address field for the physical address of the site. Fields: Address 1, Address 2, Suburb, State, Postcode. There is a button to 'Check address'.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29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9DD4E5" w14:textId="77777777" w:rsidR="001D338E" w:rsidRPr="00993C7E" w:rsidRDefault="001D338E" w:rsidP="001D338E">
      <w:r>
        <w:t>If</w:t>
      </w:r>
      <w:r w:rsidRPr="0010269B">
        <w:t xml:space="preserve"> </w:t>
      </w:r>
      <w:r>
        <w:t>your</w:t>
      </w:r>
      <w:r w:rsidRPr="0010269B">
        <w:t xml:space="preserve"> </w:t>
      </w:r>
      <w:r>
        <w:t>site</w:t>
      </w:r>
      <w:r w:rsidRPr="0010269B">
        <w:t xml:space="preserve"> </w:t>
      </w:r>
      <w:r>
        <w:t>has</w:t>
      </w:r>
      <w:r w:rsidRPr="0010269B">
        <w:t xml:space="preserve"> </w:t>
      </w:r>
      <w:r>
        <w:t>a</w:t>
      </w:r>
      <w:r w:rsidRPr="002E597F">
        <w:t xml:space="preserve"> </w:t>
      </w:r>
      <w:r>
        <w:t>postal</w:t>
      </w:r>
      <w:r w:rsidRPr="002E597F">
        <w:t xml:space="preserve"> </w:t>
      </w:r>
      <w:r>
        <w:t>address</w:t>
      </w:r>
      <w:r w:rsidRPr="0010269B">
        <w:t xml:space="preserve"> </w:t>
      </w:r>
      <w:r>
        <w:t>that</w:t>
      </w:r>
      <w:r w:rsidRPr="002E597F">
        <w:t xml:space="preserve"> </w:t>
      </w:r>
      <w:r>
        <w:t>is</w:t>
      </w:r>
      <w:r w:rsidRPr="0010269B">
        <w:t xml:space="preserve"> different </w:t>
      </w:r>
      <w:r>
        <w:t>to</w:t>
      </w:r>
      <w:r w:rsidRPr="002E597F">
        <w:t xml:space="preserve"> </w:t>
      </w:r>
      <w:r>
        <w:t>the</w:t>
      </w:r>
      <w:r w:rsidRPr="002E597F">
        <w:t xml:space="preserve"> </w:t>
      </w:r>
      <w:r>
        <w:t>physical</w:t>
      </w:r>
      <w:r w:rsidRPr="002E597F">
        <w:t xml:space="preserve"> </w:t>
      </w:r>
      <w:r>
        <w:t>address,</w:t>
      </w:r>
      <w:r w:rsidRPr="0010269B">
        <w:t xml:space="preserve"> </w:t>
      </w:r>
      <w:r>
        <w:t>untick</w:t>
      </w:r>
      <w:r w:rsidRPr="002E597F">
        <w:t xml:space="preserve"> </w:t>
      </w:r>
      <w:r>
        <w:t>the</w:t>
      </w:r>
      <w:r w:rsidRPr="002E597F">
        <w:t xml:space="preserve"> </w:t>
      </w:r>
      <w:r>
        <w:t>“Postal</w:t>
      </w:r>
      <w:r w:rsidRPr="002E597F">
        <w:t xml:space="preserve"> </w:t>
      </w:r>
      <w:r>
        <w:t>Address</w:t>
      </w:r>
      <w:r w:rsidRPr="002E597F">
        <w:t xml:space="preserve"> </w:t>
      </w:r>
      <w:r>
        <w:t>same</w:t>
      </w:r>
      <w:r w:rsidRPr="002E597F">
        <w:t xml:space="preserve"> </w:t>
      </w:r>
      <w:r>
        <w:t>as site address?” checkbox and add the postal address.</w:t>
      </w:r>
    </w:p>
    <w:p w14:paraId="61FD1CBF" w14:textId="77777777" w:rsidR="001D338E" w:rsidRDefault="001D338E" w:rsidP="001D338E">
      <w:pPr>
        <w:pStyle w:val="Heading2"/>
      </w:pPr>
      <w:r>
        <w:lastRenderedPageBreak/>
        <w:t>Step</w:t>
      </w:r>
      <w:r w:rsidRPr="0010269B">
        <w:t xml:space="preserve"> 4</w:t>
      </w:r>
    </w:p>
    <w:p w14:paraId="4644B722" w14:textId="77777777" w:rsidR="001D338E" w:rsidRDefault="001D338E" w:rsidP="001D338E">
      <w:r>
        <w:rPr>
          <w:noProof/>
        </w:rPr>
        <w:drawing>
          <wp:inline distT="0" distB="0" distL="0" distR="0" wp14:anchorId="041421E0" wp14:editId="13644D18">
            <wp:extent cx="3600000" cy="1228510"/>
            <wp:effectExtent l="152400" t="152400" r="362585" b="353060"/>
            <wp:docPr id="13" name="Picture 13" descr="Screenshot of the data fields: Contact Phone 1, Contact Phone 2, Email Address, Confirm Email Address and Website Addres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the data fields: Contact Phone 1, Contact Phone 2, Email Address, Confirm Email Address and Website Address. "/>
                    <pic:cNvPicPr/>
                  </pic:nvPicPr>
                  <pic:blipFill rotWithShape="1">
                    <a:blip r:embed="rId16"/>
                    <a:srcRect r="14246" b="39541"/>
                    <a:stretch/>
                  </pic:blipFill>
                  <pic:spPr bwMode="auto">
                    <a:xfrm>
                      <a:off x="0" y="0"/>
                      <a:ext cx="3600000" cy="122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274D5" w14:textId="77777777" w:rsidR="001D338E" w:rsidRPr="00993C7E" w:rsidRDefault="001D338E" w:rsidP="001D338E">
      <w:r>
        <w:t>Add at least one</w:t>
      </w:r>
      <w:r w:rsidRPr="0010269B">
        <w:t xml:space="preserve"> </w:t>
      </w:r>
      <w:r>
        <w:t>phone number and email</w:t>
      </w:r>
      <w:r w:rsidRPr="002E597F">
        <w:t xml:space="preserve"> </w:t>
      </w:r>
      <w:r>
        <w:t>address</w:t>
      </w:r>
      <w:r w:rsidRPr="0010269B">
        <w:t xml:space="preserve"> </w:t>
      </w:r>
      <w:r>
        <w:t>for</w:t>
      </w:r>
      <w:r w:rsidRPr="002E597F">
        <w:t xml:space="preserve"> </w:t>
      </w:r>
      <w:r>
        <w:t>the</w:t>
      </w:r>
      <w:r w:rsidRPr="0010269B">
        <w:t xml:space="preserve"> </w:t>
      </w:r>
      <w:r w:rsidRPr="002E597F">
        <w:t xml:space="preserve">site </w:t>
      </w:r>
      <w:r>
        <w:t>and</w:t>
      </w:r>
      <w:r w:rsidRPr="002E597F">
        <w:t xml:space="preserve"> </w:t>
      </w:r>
      <w:r>
        <w:t>confirm</w:t>
      </w:r>
      <w:r w:rsidRPr="002E597F">
        <w:t xml:space="preserve"> </w:t>
      </w:r>
      <w:r>
        <w:t>the</w:t>
      </w:r>
      <w:r w:rsidRPr="0010269B">
        <w:t xml:space="preserve"> email </w:t>
      </w:r>
      <w:r>
        <w:t>address</w:t>
      </w:r>
      <w:r w:rsidRPr="0010269B">
        <w:t xml:space="preserve"> </w:t>
      </w:r>
      <w:r>
        <w:t>again.</w:t>
      </w:r>
      <w:r w:rsidRPr="002E597F">
        <w:t xml:space="preserve"> </w:t>
      </w:r>
    </w:p>
    <w:p w14:paraId="0BB8F549" w14:textId="77777777" w:rsidR="001D338E" w:rsidRDefault="001D338E" w:rsidP="001D338E">
      <w:r>
        <w:t>If</w:t>
      </w:r>
      <w:r w:rsidRPr="0010269B">
        <w:t xml:space="preserve"> </w:t>
      </w:r>
      <w:r>
        <w:t>your</w:t>
      </w:r>
      <w:r w:rsidRPr="002E597F">
        <w:t xml:space="preserve"> </w:t>
      </w:r>
      <w:r>
        <w:t>site</w:t>
      </w:r>
      <w:r w:rsidRPr="002E597F">
        <w:t xml:space="preserve"> </w:t>
      </w:r>
      <w:r>
        <w:t>has</w:t>
      </w:r>
      <w:r w:rsidRPr="002E597F">
        <w:t xml:space="preserve"> </w:t>
      </w:r>
      <w:r>
        <w:t>a</w:t>
      </w:r>
      <w:r w:rsidRPr="0010269B">
        <w:t xml:space="preserve"> </w:t>
      </w:r>
      <w:r>
        <w:t>website,</w:t>
      </w:r>
      <w:r w:rsidRPr="0010269B">
        <w:t xml:space="preserve"> </w:t>
      </w:r>
      <w:r>
        <w:t xml:space="preserve">you can add this here. </w:t>
      </w:r>
    </w:p>
    <w:p w14:paraId="51A6A632" w14:textId="77777777" w:rsidR="001D338E" w:rsidRDefault="001D338E" w:rsidP="001D338E">
      <w:r>
        <w:t>These details will appear on the LPD.</w:t>
      </w:r>
    </w:p>
    <w:p w14:paraId="01429A3E" w14:textId="77777777" w:rsidR="001D338E" w:rsidRDefault="001D338E" w:rsidP="001D338E">
      <w:pPr>
        <w:pStyle w:val="Heading2"/>
      </w:pPr>
      <w:r>
        <w:t>Step</w:t>
      </w:r>
      <w:r w:rsidRPr="0010269B">
        <w:t xml:space="preserve"> </w:t>
      </w:r>
      <w:r>
        <w:t>5</w:t>
      </w:r>
    </w:p>
    <w:p w14:paraId="7323FA56" w14:textId="77777777" w:rsidR="001D338E" w:rsidRPr="0010269B" w:rsidRDefault="001D338E" w:rsidP="001D338E">
      <w:r w:rsidRPr="0010269B">
        <w:t xml:space="preserve">Certify that your site meets the requirements of the </w:t>
      </w:r>
      <w:hyperlink r:id="rId17">
        <w:r>
          <w:rPr>
            <w:color w:val="0000FF"/>
            <w:u w:val="single" w:color="0000FF"/>
          </w:rPr>
          <w:t>Hearing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Provider</w:t>
        </w:r>
        <w:r>
          <w:rPr>
            <w:color w:val="0000FF"/>
            <w:spacing w:val="-2"/>
            <w:u w:val="single" w:color="0000FF"/>
          </w:rPr>
          <w:t xml:space="preserve"> Contract</w:t>
        </w:r>
      </w:hyperlink>
    </w:p>
    <w:p w14:paraId="4647AFD3" w14:textId="77777777" w:rsidR="001D338E" w:rsidRDefault="001D338E" w:rsidP="001D338E">
      <w:r>
        <w:rPr>
          <w:noProof/>
        </w:rPr>
        <w:drawing>
          <wp:inline distT="0" distB="0" distL="0" distR="0" wp14:anchorId="09EE4679" wp14:editId="15123EA4">
            <wp:extent cx="3600000" cy="711962"/>
            <wp:effectExtent l="152400" t="152400" r="362585" b="354965"/>
            <wp:docPr id="14" name="Picture 14" descr="Screenshot of the certification box indicating that the Contracted Service Provider has confirmed the new site meets requireme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certification box indicating that the Contracted Service Provider has confirmed the new site meets requirements. 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11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311D53" w14:textId="77777777" w:rsidR="001D338E" w:rsidRPr="0010269B" w:rsidRDefault="001D338E" w:rsidP="001D338E">
      <w:pPr>
        <w:pStyle w:val="Heading2"/>
      </w:pPr>
      <w:r>
        <w:t>Step</w:t>
      </w:r>
      <w:r w:rsidRPr="0010269B">
        <w:t xml:space="preserve"> </w:t>
      </w:r>
      <w:r>
        <w:t>6</w:t>
      </w:r>
    </w:p>
    <w:p w14:paraId="423ED3AA" w14:textId="77777777" w:rsidR="001D338E" w:rsidRPr="0010269B" w:rsidRDefault="001D338E" w:rsidP="001D338E">
      <w:r>
        <w:t>Click</w:t>
      </w:r>
      <w:r w:rsidRPr="0010269B">
        <w:t xml:space="preserve"> </w:t>
      </w:r>
      <w:r w:rsidRPr="00510729">
        <w:rPr>
          <w:rStyle w:val="Bluebuttonstyle"/>
        </w:rPr>
        <w:t>Add site</w:t>
      </w:r>
      <w:r w:rsidRPr="002E597F">
        <w:t xml:space="preserve"> </w:t>
      </w:r>
      <w:r>
        <w:t>to</w:t>
      </w:r>
      <w:r w:rsidRPr="0010269B">
        <w:t xml:space="preserve"> </w:t>
      </w:r>
      <w:r>
        <w:t>save</w:t>
      </w:r>
      <w:r w:rsidRPr="002E597F">
        <w:t xml:space="preserve"> </w:t>
      </w:r>
      <w:r>
        <w:t>the</w:t>
      </w:r>
      <w:r w:rsidRPr="002E597F">
        <w:t xml:space="preserve"> </w:t>
      </w:r>
      <w:r>
        <w:t>site</w:t>
      </w:r>
      <w:r w:rsidRPr="002E597F">
        <w:t xml:space="preserve"> </w:t>
      </w:r>
      <w:r>
        <w:t>details</w:t>
      </w:r>
      <w:r w:rsidRPr="002E597F">
        <w:t xml:space="preserve"> </w:t>
      </w:r>
      <w:r>
        <w:t>or</w:t>
      </w:r>
      <w:r w:rsidRPr="0010269B">
        <w:t xml:space="preserve"> </w:t>
      </w:r>
      <w:proofErr w:type="gramStart"/>
      <w:r w:rsidRPr="00510729">
        <w:rPr>
          <w:rStyle w:val="Bluebuttonstyle"/>
        </w:rPr>
        <w:t>Add</w:t>
      </w:r>
      <w:proofErr w:type="gramEnd"/>
      <w:r w:rsidRPr="00510729">
        <w:rPr>
          <w:rStyle w:val="Bluebuttonstyle"/>
        </w:rPr>
        <w:t xml:space="preserve"> another</w:t>
      </w:r>
      <w:r w:rsidRPr="0010269B">
        <w:t xml:space="preserve"> </w:t>
      </w:r>
      <w:r>
        <w:t>if</w:t>
      </w:r>
      <w:r w:rsidRPr="0010269B">
        <w:t xml:space="preserve"> </w:t>
      </w:r>
      <w:r>
        <w:t>you</w:t>
      </w:r>
      <w:r w:rsidRPr="002E597F">
        <w:t xml:space="preserve"> </w:t>
      </w:r>
      <w:r>
        <w:t>wish</w:t>
      </w:r>
      <w:r w:rsidRPr="002E597F">
        <w:t xml:space="preserve"> </w:t>
      </w:r>
      <w:r>
        <w:t>to</w:t>
      </w:r>
      <w:r w:rsidRPr="002E597F">
        <w:t xml:space="preserve"> save your site and </w:t>
      </w:r>
      <w:r>
        <w:t>add</w:t>
      </w:r>
      <w:r w:rsidRPr="002E597F">
        <w:t xml:space="preserve"> </w:t>
      </w:r>
      <w:r>
        <w:t>another</w:t>
      </w:r>
      <w:r w:rsidRPr="0010269B">
        <w:t xml:space="preserve"> s</w:t>
      </w:r>
      <w:r>
        <w:t>ite</w:t>
      </w:r>
      <w:r w:rsidRPr="0010269B">
        <w:t xml:space="preserve"> </w:t>
      </w:r>
      <w:r>
        <w:t>straight</w:t>
      </w:r>
      <w:r w:rsidRPr="0010269B">
        <w:t xml:space="preserve"> away.</w:t>
      </w:r>
      <w:bookmarkStart w:id="0" w:name="Step_1"/>
      <w:bookmarkEnd w:id="0"/>
    </w:p>
    <w:p w14:paraId="7F4B0AC7" w14:textId="77777777" w:rsidR="001D338E" w:rsidRDefault="001D338E" w:rsidP="001D338E">
      <w:r>
        <w:rPr>
          <w:noProof/>
        </w:rPr>
        <w:drawing>
          <wp:inline distT="0" distB="0" distL="0" distR="0" wp14:anchorId="77F9D345" wp14:editId="462AF906">
            <wp:extent cx="1800000" cy="327273"/>
            <wp:effectExtent l="152400" t="152400" r="334010" b="358775"/>
            <wp:docPr id="15" name="Picture 15" descr="Screenshot of the Add Site, Add another and Cancel buttons in the Add New Site function of the HSO por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the Add Site, Add another and Cancel buttons in the Add New Site function of the HSO portal.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E97551" w14:textId="77777777" w:rsidR="001D338E" w:rsidRDefault="001D338E" w:rsidP="001D338E">
      <w:r w:rsidRPr="00510729">
        <w:t>Note</w:t>
      </w:r>
      <w:r>
        <w:t>: If your</w:t>
      </w:r>
      <w:r w:rsidRPr="0010269B">
        <w:t xml:space="preserve"> </w:t>
      </w:r>
      <w:r>
        <w:t>site</w:t>
      </w:r>
      <w:r w:rsidRPr="002E597F">
        <w:t xml:space="preserve"> start date is in the future, the site </w:t>
      </w:r>
      <w:r>
        <w:t>will</w:t>
      </w:r>
      <w:r w:rsidRPr="002E597F">
        <w:t xml:space="preserve"> </w:t>
      </w:r>
      <w:r>
        <w:t>have</w:t>
      </w:r>
      <w:r w:rsidRPr="002E597F">
        <w:t xml:space="preserve"> </w:t>
      </w:r>
      <w:r>
        <w:t>a</w:t>
      </w:r>
      <w:r w:rsidRPr="002E597F">
        <w:t xml:space="preserve"> </w:t>
      </w:r>
      <w:r>
        <w:t>Pending</w:t>
      </w:r>
      <w:r w:rsidRPr="0010269B">
        <w:t xml:space="preserve"> </w:t>
      </w:r>
      <w:r>
        <w:t>status</w:t>
      </w:r>
      <w:r w:rsidRPr="002E597F">
        <w:t xml:space="preserve"> </w:t>
      </w:r>
      <w:r>
        <w:t>until</w:t>
      </w:r>
      <w:r w:rsidRPr="002E597F">
        <w:t xml:space="preserve"> </w:t>
      </w:r>
      <w:r>
        <w:t>this</w:t>
      </w:r>
      <w:r w:rsidRPr="002E597F">
        <w:t xml:space="preserve"> </w:t>
      </w:r>
      <w:r>
        <w:t>date</w:t>
      </w:r>
      <w:r w:rsidRPr="002E597F">
        <w:t xml:space="preserve"> </w:t>
      </w:r>
      <w:r>
        <w:t>and</w:t>
      </w:r>
      <w:r w:rsidRPr="002E597F">
        <w:t xml:space="preserve"> </w:t>
      </w:r>
      <w:r>
        <w:t>will</w:t>
      </w:r>
      <w:r w:rsidRPr="002E597F">
        <w:t xml:space="preserve"> </w:t>
      </w:r>
      <w:r>
        <w:t>not be listed in the Local Provider Directory (LPD). On the date you have entered, the site will automatically change to Active and be listed in the LPD.</w:t>
      </w:r>
      <w:bookmarkStart w:id="1" w:name="What_else_do_I_need?"/>
      <w:bookmarkEnd w:id="1"/>
    </w:p>
    <w:p w14:paraId="23469C8A" w14:textId="77777777" w:rsidR="001D338E" w:rsidRDefault="001D338E" w:rsidP="001D338E">
      <w:pPr>
        <w:pStyle w:val="Heading1"/>
      </w:pPr>
      <w:r>
        <w:lastRenderedPageBreak/>
        <w:t>Update</w:t>
      </w:r>
      <w:r w:rsidRPr="0010269B">
        <w:t xml:space="preserve"> a site</w:t>
      </w:r>
    </w:p>
    <w:p w14:paraId="66F01433" w14:textId="77777777" w:rsidR="001D338E" w:rsidRPr="00567F48" w:rsidRDefault="001D338E" w:rsidP="001D338E">
      <w:pPr>
        <w:pStyle w:val="Heading2"/>
      </w:pPr>
      <w:bookmarkStart w:id="2" w:name="Site_Details"/>
      <w:bookmarkEnd w:id="2"/>
      <w:r w:rsidRPr="00567F48">
        <w:t>Step 1</w:t>
      </w:r>
    </w:p>
    <w:p w14:paraId="2343DFF7" w14:textId="77777777" w:rsidR="001D338E" w:rsidRDefault="001D338E" w:rsidP="001D338E">
      <w:pPr>
        <w:rPr>
          <w:b/>
          <w:bCs/>
        </w:rPr>
      </w:pPr>
      <w:r>
        <w:t>Login to the portal and open the</w:t>
      </w:r>
      <w:r w:rsidRPr="009357C6">
        <w:t xml:space="preserve"> Site</w:t>
      </w:r>
      <w:r>
        <w:t>s</w:t>
      </w:r>
      <w:r w:rsidRPr="009357C6">
        <w:t xml:space="preserve"> tab</w:t>
      </w:r>
      <w:r>
        <w:t>.</w:t>
      </w:r>
      <w:r w:rsidRPr="009357C6">
        <w:t xml:space="preserve"> </w:t>
      </w:r>
    </w:p>
    <w:p w14:paraId="7DF3CEBC" w14:textId="77777777" w:rsidR="001D338E" w:rsidRDefault="001D338E" w:rsidP="001D338E">
      <w:r>
        <w:t>C</w:t>
      </w:r>
      <w:r w:rsidRPr="009357C6">
        <w:t xml:space="preserve">lick on the suburb of the site you want to update. If you have many sites, you can enter the suburb or postcode in the search box </w:t>
      </w:r>
      <w:r w:rsidRPr="00A34502">
        <w:t xml:space="preserve">and click </w:t>
      </w:r>
      <w:r w:rsidRPr="00510729">
        <w:rPr>
          <w:rStyle w:val="Bluebuttonstyle"/>
        </w:rPr>
        <w:t>Find</w:t>
      </w:r>
      <w:r w:rsidRPr="0010269B">
        <w:t>.</w:t>
      </w:r>
    </w:p>
    <w:p w14:paraId="0D4EF17E" w14:textId="77777777" w:rsidR="001D338E" w:rsidRDefault="001D338E" w:rsidP="001D338E">
      <w:r>
        <w:rPr>
          <w:noProof/>
        </w:rPr>
        <w:drawing>
          <wp:inline distT="0" distB="0" distL="0" distR="0" wp14:anchorId="79A037DD" wp14:editId="128C0D94">
            <wp:extent cx="3600000" cy="1296000"/>
            <wp:effectExtent l="152400" t="152400" r="362585" b="361950"/>
            <wp:docPr id="1" name="Picture 1" descr="Screenshot of the Find a Site function in the Sites accordion with a search box to search by Suburb/postcode and a 'Find'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Find a Site function in the Sites accordion with a search box to search by Suburb/postcode and a 'Find' button. 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933788" w14:textId="77777777" w:rsidR="001D338E" w:rsidRPr="00510729" w:rsidRDefault="001D338E" w:rsidP="001D338E">
      <w:pPr>
        <w:pStyle w:val="Heading2"/>
      </w:pPr>
      <w:r w:rsidRPr="00510729">
        <w:t>Site Details</w:t>
      </w:r>
    </w:p>
    <w:p w14:paraId="32C61E32" w14:textId="77777777" w:rsidR="001D338E" w:rsidRDefault="001D338E" w:rsidP="001D338E">
      <w:pPr>
        <w:rPr>
          <w:b/>
          <w:bCs/>
        </w:rPr>
      </w:pPr>
      <w:r w:rsidRPr="00A34502">
        <w:t>Under</w:t>
      </w:r>
      <w:r w:rsidRPr="002E597F">
        <w:t xml:space="preserve"> the </w:t>
      </w:r>
      <w:r w:rsidRPr="00A34502">
        <w:t>Site</w:t>
      </w:r>
      <w:r w:rsidRPr="0010269B">
        <w:t xml:space="preserve"> </w:t>
      </w:r>
      <w:r w:rsidRPr="00A34502">
        <w:t>Details</w:t>
      </w:r>
      <w:r w:rsidRPr="002E597F">
        <w:t xml:space="preserve"> </w:t>
      </w:r>
      <w:proofErr w:type="gramStart"/>
      <w:r w:rsidRPr="002E597F">
        <w:t>tab</w:t>
      </w:r>
      <w:proofErr w:type="gramEnd"/>
      <w:r w:rsidRPr="002E597F">
        <w:t xml:space="preserve"> </w:t>
      </w:r>
      <w:r w:rsidRPr="00A34502">
        <w:t>you</w:t>
      </w:r>
      <w:r w:rsidRPr="002E597F">
        <w:t xml:space="preserve"> </w:t>
      </w:r>
      <w:r w:rsidRPr="00A34502">
        <w:t>can</w:t>
      </w:r>
      <w:r w:rsidRPr="0010269B">
        <w:t xml:space="preserve"> </w:t>
      </w:r>
      <w:r w:rsidRPr="00A34502">
        <w:t>edit</w:t>
      </w:r>
      <w:r w:rsidRPr="0010269B">
        <w:t xml:space="preserve"> </w:t>
      </w:r>
      <w:r w:rsidRPr="00A34502">
        <w:t>the</w:t>
      </w:r>
      <w:r w:rsidRPr="0010269B">
        <w:t xml:space="preserve"> </w:t>
      </w:r>
      <w:r w:rsidRPr="00A34502">
        <w:t>trading</w:t>
      </w:r>
      <w:r w:rsidRPr="002E597F">
        <w:t xml:space="preserve"> </w:t>
      </w:r>
      <w:r w:rsidRPr="00A34502">
        <w:t>name,</w:t>
      </w:r>
      <w:r w:rsidRPr="0010269B">
        <w:t xml:space="preserve"> </w:t>
      </w:r>
      <w:r w:rsidRPr="00A34502">
        <w:t>start</w:t>
      </w:r>
      <w:r w:rsidRPr="0010269B">
        <w:t xml:space="preserve"> </w:t>
      </w:r>
      <w:r w:rsidRPr="00A34502">
        <w:t>date,</w:t>
      </w:r>
      <w:r w:rsidRPr="002E597F">
        <w:t xml:space="preserve"> </w:t>
      </w:r>
      <w:r w:rsidRPr="00A34502">
        <w:t>type</w:t>
      </w:r>
      <w:r w:rsidRPr="0010269B">
        <w:t xml:space="preserve"> </w:t>
      </w:r>
      <w:r w:rsidRPr="00A34502">
        <w:t>of site</w:t>
      </w:r>
      <w:r w:rsidRPr="0010269B">
        <w:t xml:space="preserve"> </w:t>
      </w:r>
      <w:r w:rsidRPr="00A34502">
        <w:t>(visiting or permanent)</w:t>
      </w:r>
      <w:r>
        <w:t xml:space="preserve"> and mark if it is a remote site</w:t>
      </w:r>
      <w:r w:rsidRPr="00A34502">
        <w:t>.</w:t>
      </w:r>
    </w:p>
    <w:p w14:paraId="75812A12" w14:textId="77777777" w:rsidR="001D338E" w:rsidRDefault="001D338E" w:rsidP="001D338E">
      <w:pPr>
        <w:rPr>
          <w:b/>
          <w:bCs/>
        </w:rPr>
      </w:pPr>
      <w:r>
        <w:t xml:space="preserve">Click </w:t>
      </w:r>
      <w:r w:rsidRPr="00510729">
        <w:rPr>
          <w:rStyle w:val="Bluebuttonstyle"/>
        </w:rPr>
        <w:t>Edit</w:t>
      </w:r>
      <w:r>
        <w:t xml:space="preserve"> and update the details as needed. </w:t>
      </w:r>
    </w:p>
    <w:p w14:paraId="7737E06F" w14:textId="77777777" w:rsidR="001D338E" w:rsidRPr="00A34502" w:rsidRDefault="001D338E" w:rsidP="001D338E">
      <w:pPr>
        <w:rPr>
          <w:b/>
          <w:bCs/>
        </w:rPr>
      </w:pPr>
      <w:r>
        <w:t xml:space="preserve">Click </w:t>
      </w:r>
      <w:r w:rsidRPr="00510729">
        <w:rPr>
          <w:rStyle w:val="Bluebuttonstyle"/>
        </w:rPr>
        <w:t>Save</w:t>
      </w:r>
      <w:r>
        <w:t xml:space="preserve"> to update any changes. </w:t>
      </w:r>
    </w:p>
    <w:p w14:paraId="35A9F1BE" w14:textId="77777777" w:rsidR="001D338E" w:rsidRPr="00510729" w:rsidRDefault="001D338E" w:rsidP="001D338E">
      <w:pPr>
        <w:pStyle w:val="Heading2"/>
      </w:pPr>
      <w:bookmarkStart w:id="3" w:name="Site_Address"/>
      <w:bookmarkEnd w:id="3"/>
      <w:r w:rsidRPr="00510729">
        <w:t>Site Address</w:t>
      </w:r>
    </w:p>
    <w:p w14:paraId="29468524" w14:textId="1C7589D5" w:rsidR="00BD1C07" w:rsidRDefault="001D338E" w:rsidP="001D338E">
      <w:r w:rsidRPr="00A34502">
        <w:t xml:space="preserve">Under </w:t>
      </w:r>
      <w:r>
        <w:t xml:space="preserve">the </w:t>
      </w:r>
      <w:r w:rsidRPr="00A34502">
        <w:t>Site Address</w:t>
      </w:r>
      <w:r>
        <w:t xml:space="preserve"> </w:t>
      </w:r>
      <w:proofErr w:type="gramStart"/>
      <w:r>
        <w:t>tab</w:t>
      </w:r>
      <w:proofErr w:type="gramEnd"/>
      <w:r w:rsidRPr="00A34502">
        <w:t xml:space="preserve"> you can amend the postal address of your site. </w:t>
      </w:r>
      <w:r w:rsidR="00BD1C07">
        <w:t>If it is a change in physical address, you will be required to create a new site and follow the directions</w:t>
      </w:r>
      <w:r w:rsidR="00191D75">
        <w:t xml:space="preserve"> for ‘add a new site’ above.</w:t>
      </w:r>
    </w:p>
    <w:p w14:paraId="044D6C3C" w14:textId="57BE08FA" w:rsidR="001D338E" w:rsidRPr="0010269B" w:rsidRDefault="001D338E" w:rsidP="001D338E">
      <w:r w:rsidRPr="00567F48">
        <w:t>Note</w:t>
      </w:r>
      <w:r>
        <w:t xml:space="preserve">: </w:t>
      </w:r>
      <w:r w:rsidRPr="00A34502">
        <w:t>If you change the physical address for the site, please ensure you have a noise level</w:t>
      </w:r>
      <w:r w:rsidRPr="0010269B">
        <w:t xml:space="preserve"> </w:t>
      </w:r>
      <w:r w:rsidRPr="00A34502">
        <w:t>certificate</w:t>
      </w:r>
      <w:r w:rsidRPr="002E597F">
        <w:t xml:space="preserve"> </w:t>
      </w:r>
      <w:r w:rsidRPr="00A34502">
        <w:t>for</w:t>
      </w:r>
      <w:r w:rsidRPr="0010269B">
        <w:t xml:space="preserve"> </w:t>
      </w:r>
      <w:r w:rsidRPr="00A34502">
        <w:t>the</w:t>
      </w:r>
      <w:r w:rsidRPr="002E597F">
        <w:t xml:space="preserve"> </w:t>
      </w:r>
      <w:r w:rsidRPr="00A34502">
        <w:t>new</w:t>
      </w:r>
      <w:r w:rsidRPr="0010269B">
        <w:t xml:space="preserve"> </w:t>
      </w:r>
      <w:r w:rsidRPr="00A34502">
        <w:t>location</w:t>
      </w:r>
      <w:r w:rsidRPr="002E597F">
        <w:t xml:space="preserve"> </w:t>
      </w:r>
      <w:r w:rsidRPr="00A34502">
        <w:t>on</w:t>
      </w:r>
      <w:r w:rsidRPr="002E597F">
        <w:t xml:space="preserve"> </w:t>
      </w:r>
      <w:r w:rsidRPr="00A34502">
        <w:t>file.</w:t>
      </w:r>
    </w:p>
    <w:p w14:paraId="293DFCB6" w14:textId="77777777" w:rsidR="001D338E" w:rsidRDefault="001D338E" w:rsidP="001D338E">
      <w:pPr>
        <w:rPr>
          <w:b/>
          <w:bCs/>
        </w:rPr>
      </w:pPr>
      <w:r w:rsidRPr="00A34502">
        <w:t>If</w:t>
      </w:r>
      <w:r w:rsidRPr="0010269B">
        <w:t xml:space="preserve"> </w:t>
      </w:r>
      <w:r w:rsidRPr="00A34502">
        <w:t>you</w:t>
      </w:r>
      <w:r w:rsidRPr="0010269B">
        <w:t xml:space="preserve"> </w:t>
      </w:r>
      <w:r w:rsidRPr="00A34502">
        <w:t>have</w:t>
      </w:r>
      <w:r w:rsidRPr="0010269B">
        <w:t xml:space="preserve"> </w:t>
      </w:r>
      <w:r w:rsidRPr="00A34502">
        <w:t>a</w:t>
      </w:r>
      <w:r w:rsidRPr="0010269B">
        <w:t xml:space="preserve"> </w:t>
      </w:r>
      <w:r w:rsidRPr="00A34502">
        <w:t>different</w:t>
      </w:r>
      <w:r w:rsidRPr="0010269B">
        <w:t xml:space="preserve"> </w:t>
      </w:r>
      <w:r w:rsidRPr="00A34502">
        <w:t>postal</w:t>
      </w:r>
      <w:r w:rsidRPr="0010269B">
        <w:t xml:space="preserve"> </w:t>
      </w:r>
      <w:r w:rsidRPr="00A34502">
        <w:t>address,</w:t>
      </w:r>
      <w:r w:rsidRPr="002E597F">
        <w:t xml:space="preserve"> </w:t>
      </w:r>
      <w:r w:rsidRPr="00A34502">
        <w:t>uncheck “Postal Address same as site address?” and enter the postal address.</w:t>
      </w:r>
    </w:p>
    <w:p w14:paraId="4A148D76" w14:textId="77777777" w:rsidR="001D338E" w:rsidRDefault="001D338E" w:rsidP="001D338E">
      <w:r>
        <w:rPr>
          <w:noProof/>
        </w:rPr>
        <w:lastRenderedPageBreak/>
        <w:drawing>
          <wp:inline distT="0" distB="0" distL="0" distR="0" wp14:anchorId="21F196A6" wp14:editId="4C2D1467">
            <wp:extent cx="3600000" cy="2920622"/>
            <wp:effectExtent l="152400" t="152400" r="362585" b="356235"/>
            <wp:docPr id="4" name="Picture 4" descr="Screenshot of the Site Address function in the Site Address accordion. Data fields: Address 1, Address 2, Suburb, State, Postcode. There is a Check address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Site Address function in the Site Address accordion. Data fields: Address 1, Address 2, Suburb, State, Postcode. There is a Check address button. 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20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83BC51" w14:textId="77777777" w:rsidR="001D338E" w:rsidRPr="0010269B" w:rsidRDefault="001D338E" w:rsidP="001D338E">
      <w:pPr>
        <w:pStyle w:val="Heading2"/>
      </w:pPr>
      <w:r w:rsidRPr="0010269B">
        <w:t>Site Contacts</w:t>
      </w:r>
    </w:p>
    <w:p w14:paraId="05DC17BE" w14:textId="77777777" w:rsidR="001D338E" w:rsidRPr="0010269B" w:rsidRDefault="001D338E" w:rsidP="001D338E">
      <w:r>
        <w:t>Under the Site Contacts tab, y</w:t>
      </w:r>
      <w:r w:rsidRPr="00A34502">
        <w:t>ou</w:t>
      </w:r>
      <w:r w:rsidRPr="0010269B">
        <w:t xml:space="preserve"> </w:t>
      </w:r>
      <w:r w:rsidRPr="00A34502">
        <w:t>can</w:t>
      </w:r>
      <w:r w:rsidRPr="002E597F">
        <w:t xml:space="preserve"> </w:t>
      </w:r>
      <w:r w:rsidRPr="00A34502">
        <w:t>update</w:t>
      </w:r>
      <w:r w:rsidRPr="002E597F">
        <w:t xml:space="preserve"> </w:t>
      </w:r>
      <w:r w:rsidRPr="00A34502">
        <w:t>the</w:t>
      </w:r>
      <w:r w:rsidRPr="0010269B">
        <w:t xml:space="preserve"> </w:t>
      </w:r>
      <w:r w:rsidRPr="00A34502">
        <w:t>contact</w:t>
      </w:r>
      <w:r w:rsidRPr="0010269B">
        <w:t xml:space="preserve"> </w:t>
      </w:r>
      <w:r w:rsidRPr="00A34502">
        <w:t>phone</w:t>
      </w:r>
      <w:r w:rsidRPr="002E597F">
        <w:t xml:space="preserve"> </w:t>
      </w:r>
      <w:r w:rsidRPr="00A34502">
        <w:t>number,</w:t>
      </w:r>
      <w:r w:rsidRPr="0010269B">
        <w:t xml:space="preserve"> </w:t>
      </w:r>
      <w:r w:rsidRPr="00A34502">
        <w:t>email</w:t>
      </w:r>
      <w:r w:rsidRPr="002E597F">
        <w:t xml:space="preserve"> </w:t>
      </w:r>
      <w:r w:rsidRPr="00A34502">
        <w:t>address</w:t>
      </w:r>
      <w:r w:rsidRPr="0010269B">
        <w:t xml:space="preserve"> </w:t>
      </w:r>
      <w:r w:rsidRPr="00A34502">
        <w:t>and</w:t>
      </w:r>
      <w:r w:rsidRPr="002E597F">
        <w:t xml:space="preserve"> </w:t>
      </w:r>
      <w:r w:rsidRPr="00A34502">
        <w:t>website</w:t>
      </w:r>
      <w:r w:rsidRPr="0010269B">
        <w:t xml:space="preserve"> </w:t>
      </w:r>
      <w:r w:rsidRPr="00A34502">
        <w:t>details.</w:t>
      </w:r>
      <w:r w:rsidRPr="0010269B">
        <w:t xml:space="preserve"> </w:t>
      </w:r>
    </w:p>
    <w:p w14:paraId="67877CDB" w14:textId="77777777" w:rsidR="001D338E" w:rsidRDefault="001D338E" w:rsidP="001D338E">
      <w:pPr>
        <w:rPr>
          <w:b/>
          <w:bCs/>
        </w:rPr>
      </w:pPr>
      <w:r w:rsidRPr="00A34502">
        <w:t>These</w:t>
      </w:r>
      <w:r w:rsidRPr="0010269B">
        <w:t xml:space="preserve"> </w:t>
      </w:r>
      <w:r w:rsidRPr="00A34502">
        <w:t>will update on the local provider directory, and the email address will change where site-related correspondence, such as relocation and claims emails, are sent.</w:t>
      </w:r>
    </w:p>
    <w:p w14:paraId="53CDDD89" w14:textId="77777777" w:rsidR="001D338E" w:rsidRDefault="001D338E" w:rsidP="001D338E">
      <w:r>
        <w:rPr>
          <w:noProof/>
        </w:rPr>
        <w:drawing>
          <wp:inline distT="0" distB="0" distL="0" distR="0" wp14:anchorId="787492CC" wp14:editId="2B30A514">
            <wp:extent cx="3600000" cy="1965600"/>
            <wp:effectExtent l="152400" t="152400" r="362585" b="358775"/>
            <wp:docPr id="3" name="Picture 3" descr="Screenshot of the Site Contact screen with data fields for Contact Phone 1, Contact Phone 2, Email Address, Confirm Email Address, and Website. There are 'Save' and 'Cancel'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Site Contact screen with data fields for Contact Phone 1, Contact Phone 2, Email Address, Confirm Email Address, and Website. There are 'Save' and 'Cancel' buttons.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6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B8B3E7" w14:textId="77777777" w:rsidR="001D338E" w:rsidRPr="0010269B" w:rsidRDefault="001D338E" w:rsidP="001D338E">
      <w:pPr>
        <w:pStyle w:val="Heading2"/>
      </w:pPr>
      <w:r w:rsidRPr="0010269B">
        <w:lastRenderedPageBreak/>
        <w:t>Site status</w:t>
      </w:r>
    </w:p>
    <w:p w14:paraId="17DA644F" w14:textId="77777777" w:rsidR="001D338E" w:rsidRPr="00A34502" w:rsidRDefault="001D338E" w:rsidP="001D338E">
      <w:pPr>
        <w:rPr>
          <w:b/>
          <w:bCs/>
        </w:rPr>
      </w:pPr>
      <w:r w:rsidRPr="00A34502">
        <w:t>If</w:t>
      </w:r>
      <w:r w:rsidRPr="0010269B">
        <w:t xml:space="preserve"> </w:t>
      </w:r>
      <w:r w:rsidRPr="00A34502">
        <w:t>your</w:t>
      </w:r>
      <w:r w:rsidRPr="002E597F">
        <w:t xml:space="preserve"> </w:t>
      </w:r>
      <w:r w:rsidRPr="00A34502">
        <w:t>site</w:t>
      </w:r>
      <w:r w:rsidRPr="0010269B">
        <w:t xml:space="preserve"> </w:t>
      </w:r>
      <w:r w:rsidRPr="00A34502">
        <w:t>is</w:t>
      </w:r>
      <w:r w:rsidRPr="002E597F">
        <w:t xml:space="preserve"> </w:t>
      </w:r>
      <w:r w:rsidRPr="00A34502">
        <w:t>temporarily</w:t>
      </w:r>
      <w:r w:rsidRPr="0010269B">
        <w:t xml:space="preserve"> </w:t>
      </w:r>
      <w:r w:rsidRPr="00A34502">
        <w:t>inactive</w:t>
      </w:r>
      <w:r w:rsidRPr="0010269B">
        <w:t xml:space="preserve"> </w:t>
      </w:r>
      <w:r w:rsidRPr="00A34502">
        <w:t>or</w:t>
      </w:r>
      <w:r w:rsidRPr="002E597F">
        <w:t xml:space="preserve"> </w:t>
      </w:r>
      <w:r w:rsidRPr="00A34502">
        <w:t>closing</w:t>
      </w:r>
      <w:r w:rsidRPr="002E597F">
        <w:t xml:space="preserve"> </w:t>
      </w:r>
      <w:r w:rsidRPr="00A34502">
        <w:t>permanently,</w:t>
      </w:r>
      <w:r w:rsidRPr="0010269B">
        <w:t xml:space="preserve"> </w:t>
      </w:r>
      <w:r w:rsidRPr="00A34502">
        <w:t>you</w:t>
      </w:r>
      <w:r w:rsidRPr="0010269B">
        <w:t xml:space="preserve"> </w:t>
      </w:r>
      <w:r w:rsidRPr="00A34502">
        <w:t>can</w:t>
      </w:r>
      <w:r w:rsidRPr="0010269B">
        <w:t xml:space="preserve"> </w:t>
      </w:r>
      <w:r w:rsidRPr="00A34502">
        <w:t>update</w:t>
      </w:r>
      <w:r w:rsidRPr="0010269B">
        <w:t xml:space="preserve"> </w:t>
      </w:r>
      <w:r w:rsidRPr="00A34502">
        <w:t>this</w:t>
      </w:r>
      <w:r w:rsidRPr="002E597F">
        <w:t xml:space="preserve"> </w:t>
      </w:r>
      <w:r w:rsidRPr="00A34502">
        <w:t>in</w:t>
      </w:r>
      <w:r w:rsidRPr="0010269B">
        <w:t xml:space="preserve"> </w:t>
      </w:r>
      <w:r w:rsidRPr="00A34502">
        <w:t>the</w:t>
      </w:r>
      <w:r w:rsidRPr="0010269B">
        <w:t xml:space="preserve"> </w:t>
      </w:r>
      <w:r w:rsidRPr="00A34502">
        <w:t xml:space="preserve">portal. Open the Change Site Status accordion and click </w:t>
      </w:r>
      <w:r w:rsidRPr="0010269B">
        <w:rPr>
          <w:rStyle w:val="Bluebuttonstyle"/>
        </w:rPr>
        <w:t>Edit</w:t>
      </w:r>
      <w:r w:rsidRPr="0010269B">
        <w:t>.</w:t>
      </w:r>
    </w:p>
    <w:p w14:paraId="3046F7CD" w14:textId="77777777" w:rsidR="001D338E" w:rsidRDefault="001D338E" w:rsidP="001D338E">
      <w:r>
        <w:rPr>
          <w:noProof/>
        </w:rPr>
        <w:drawing>
          <wp:inline distT="0" distB="0" distL="0" distR="0" wp14:anchorId="0439CB9B" wp14:editId="3844BCE5">
            <wp:extent cx="3600000" cy="1669783"/>
            <wp:effectExtent l="152400" t="152400" r="362585" b="368935"/>
            <wp:docPr id="5" name="image3.png" descr="Screenshot of Change Site Status accordion with data fields for Status Change Type, Reason Change Type, Status Start Date and Status End Date. There are Save and Cancel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creenshot of Change Site Status accordion with data fields for Status Change Type, Reason Change Type, Status Start Date and Status End Date. There are Save and Cancel buttons. 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69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9D49CB" w14:textId="77777777" w:rsidR="001D338E" w:rsidRPr="00A34502" w:rsidRDefault="001D338E" w:rsidP="001D338E">
      <w:pPr>
        <w:rPr>
          <w:b/>
          <w:bCs/>
        </w:rPr>
      </w:pPr>
      <w:r w:rsidRPr="00A34502">
        <w:t>Select the status change type. If you choose permanent, please note that you</w:t>
      </w:r>
      <w:r w:rsidRPr="00A34502">
        <w:rPr>
          <w:spacing w:val="-4"/>
        </w:rPr>
        <w:t xml:space="preserve"> </w:t>
      </w:r>
      <w:r w:rsidRPr="00A34502">
        <w:t>will</w:t>
      </w:r>
      <w:r w:rsidRPr="00A34502">
        <w:rPr>
          <w:spacing w:val="-5"/>
        </w:rPr>
        <w:t xml:space="preserve"> </w:t>
      </w:r>
      <w:r w:rsidRPr="00A34502">
        <w:t>not</w:t>
      </w:r>
      <w:r w:rsidRPr="00A34502">
        <w:rPr>
          <w:spacing w:val="-5"/>
        </w:rPr>
        <w:t xml:space="preserve"> </w:t>
      </w:r>
      <w:r w:rsidRPr="00A34502">
        <w:t>be</w:t>
      </w:r>
      <w:r w:rsidRPr="00A34502">
        <w:rPr>
          <w:spacing w:val="-6"/>
        </w:rPr>
        <w:t xml:space="preserve"> </w:t>
      </w:r>
      <w:r w:rsidRPr="00A34502">
        <w:t>able</w:t>
      </w:r>
      <w:r w:rsidRPr="00A34502">
        <w:rPr>
          <w:spacing w:val="-6"/>
        </w:rPr>
        <w:t xml:space="preserve"> </w:t>
      </w:r>
      <w:r w:rsidRPr="00A34502">
        <w:t>to</w:t>
      </w:r>
      <w:r w:rsidRPr="00A34502">
        <w:rPr>
          <w:spacing w:val="-4"/>
        </w:rPr>
        <w:t xml:space="preserve"> </w:t>
      </w:r>
      <w:r w:rsidRPr="00A34502">
        <w:t>reopen</w:t>
      </w:r>
      <w:r w:rsidRPr="00A34502">
        <w:rPr>
          <w:spacing w:val="-4"/>
        </w:rPr>
        <w:t xml:space="preserve"> </w:t>
      </w:r>
      <w:r w:rsidRPr="00A34502">
        <w:t>the</w:t>
      </w:r>
      <w:r w:rsidRPr="00A34502">
        <w:rPr>
          <w:spacing w:val="-4"/>
        </w:rPr>
        <w:t xml:space="preserve"> </w:t>
      </w:r>
      <w:r w:rsidRPr="00A34502">
        <w:t>site later. You will need to add</w:t>
      </w:r>
      <w:r>
        <w:rPr>
          <w:spacing w:val="80"/>
        </w:rPr>
        <w:t xml:space="preserve"> </w:t>
      </w:r>
      <w:r w:rsidRPr="00A34502">
        <w:t xml:space="preserve">a new site or email </w:t>
      </w:r>
      <w:hyperlink r:id="rId24" w:history="1">
        <w:r w:rsidRPr="002E597F">
          <w:rPr>
            <w:rStyle w:val="Hyperlink"/>
            <w:szCs w:val="22"/>
          </w:rPr>
          <w:t>hearing@health.gov.au</w:t>
        </w:r>
      </w:hyperlink>
      <w:r w:rsidRPr="002E597F">
        <w:t>.</w:t>
      </w:r>
      <w:r w:rsidRPr="00A34502">
        <w:rPr>
          <w:spacing w:val="-9"/>
        </w:rPr>
        <w:t xml:space="preserve"> </w:t>
      </w:r>
      <w:r w:rsidRPr="00A34502">
        <w:t>If</w:t>
      </w:r>
      <w:r w:rsidRPr="00A34502">
        <w:rPr>
          <w:spacing w:val="-8"/>
        </w:rPr>
        <w:t xml:space="preserve"> </w:t>
      </w:r>
      <w:r w:rsidRPr="00A34502">
        <w:t>your</w:t>
      </w:r>
      <w:r w:rsidRPr="00A34502">
        <w:rPr>
          <w:spacing w:val="-11"/>
        </w:rPr>
        <w:t xml:space="preserve"> </w:t>
      </w:r>
      <w:r w:rsidRPr="00A34502">
        <w:t>site</w:t>
      </w:r>
      <w:r w:rsidRPr="00A34502">
        <w:rPr>
          <w:spacing w:val="-11"/>
        </w:rPr>
        <w:t xml:space="preserve"> </w:t>
      </w:r>
      <w:r w:rsidRPr="00A34502">
        <w:t>will reopen in the future, you can choose temporary.</w:t>
      </w:r>
      <w:r w:rsidRPr="00A34502">
        <w:rPr>
          <w:spacing w:val="-3"/>
        </w:rPr>
        <w:t xml:space="preserve"> </w:t>
      </w:r>
      <w:r w:rsidRPr="00A34502">
        <w:t>You</w:t>
      </w:r>
      <w:r w:rsidRPr="00A34502">
        <w:rPr>
          <w:spacing w:val="-3"/>
        </w:rPr>
        <w:t xml:space="preserve"> </w:t>
      </w:r>
      <w:r w:rsidRPr="00A34502">
        <w:t>will</w:t>
      </w:r>
      <w:r w:rsidRPr="00A34502">
        <w:rPr>
          <w:spacing w:val="-4"/>
        </w:rPr>
        <w:t xml:space="preserve"> </w:t>
      </w:r>
      <w:r w:rsidRPr="00A34502">
        <w:t>also</w:t>
      </w:r>
      <w:r w:rsidRPr="00A34502">
        <w:rPr>
          <w:spacing w:val="-3"/>
        </w:rPr>
        <w:t xml:space="preserve"> </w:t>
      </w:r>
      <w:r w:rsidRPr="00A34502">
        <w:t>need</w:t>
      </w:r>
      <w:r w:rsidRPr="00A34502">
        <w:rPr>
          <w:spacing w:val="-5"/>
        </w:rPr>
        <w:t xml:space="preserve"> </w:t>
      </w:r>
      <w:r w:rsidRPr="00A34502">
        <w:t>to</w:t>
      </w:r>
      <w:r w:rsidRPr="00A34502">
        <w:rPr>
          <w:spacing w:val="-3"/>
        </w:rPr>
        <w:t xml:space="preserve"> </w:t>
      </w:r>
      <w:r w:rsidRPr="00A34502">
        <w:t>select a reason for the closure (</w:t>
      </w:r>
      <w:proofErr w:type="spellStart"/>
      <w:r w:rsidRPr="00A34502">
        <w:t>ie</w:t>
      </w:r>
      <w:proofErr w:type="spellEnd"/>
      <w:r w:rsidRPr="00A34502">
        <w:t>. flooding).</w:t>
      </w:r>
    </w:p>
    <w:p w14:paraId="0624ADD1" w14:textId="77777777" w:rsidR="001D338E" w:rsidRPr="00A34502" w:rsidRDefault="001D338E" w:rsidP="001D338E">
      <w:pPr>
        <w:rPr>
          <w:b/>
          <w:bCs/>
        </w:rPr>
      </w:pPr>
      <w:r w:rsidRPr="00A34502">
        <w:t>For both change types, you will need to enter a start date when the status should take effect</w:t>
      </w:r>
      <w:r w:rsidRPr="00A34502">
        <w:rPr>
          <w:spacing w:val="-4"/>
        </w:rPr>
        <w:t xml:space="preserve"> </w:t>
      </w:r>
      <w:r w:rsidRPr="00A34502">
        <w:t>(the</w:t>
      </w:r>
      <w:r w:rsidRPr="00A34502">
        <w:rPr>
          <w:spacing w:val="-3"/>
        </w:rPr>
        <w:t xml:space="preserve"> </w:t>
      </w:r>
      <w:r w:rsidRPr="00A34502">
        <w:t>date</w:t>
      </w:r>
      <w:r w:rsidRPr="00A34502">
        <w:rPr>
          <w:spacing w:val="-1"/>
        </w:rPr>
        <w:t xml:space="preserve"> </w:t>
      </w:r>
      <w:r w:rsidRPr="00A34502">
        <w:t>the</w:t>
      </w:r>
      <w:r w:rsidRPr="00A34502">
        <w:rPr>
          <w:spacing w:val="-1"/>
        </w:rPr>
        <w:t xml:space="preserve"> </w:t>
      </w:r>
      <w:r w:rsidRPr="00A34502">
        <w:t>site</w:t>
      </w:r>
      <w:r w:rsidRPr="00A34502">
        <w:rPr>
          <w:spacing w:val="-3"/>
        </w:rPr>
        <w:t xml:space="preserve"> </w:t>
      </w:r>
      <w:r w:rsidRPr="00A34502">
        <w:t>will</w:t>
      </w:r>
      <w:r w:rsidRPr="00A34502">
        <w:rPr>
          <w:spacing w:val="-2"/>
        </w:rPr>
        <w:t xml:space="preserve"> </w:t>
      </w:r>
      <w:r w:rsidRPr="00A34502">
        <w:t>be</w:t>
      </w:r>
      <w:r w:rsidRPr="00A34502">
        <w:rPr>
          <w:spacing w:val="-1"/>
        </w:rPr>
        <w:t xml:space="preserve"> </w:t>
      </w:r>
      <w:r w:rsidRPr="00A34502">
        <w:t>closed</w:t>
      </w:r>
      <w:r w:rsidRPr="00A34502">
        <w:rPr>
          <w:spacing w:val="-6"/>
        </w:rPr>
        <w:t xml:space="preserve"> </w:t>
      </w:r>
      <w:r w:rsidRPr="00A34502">
        <w:t>from).</w:t>
      </w:r>
      <w:r w:rsidRPr="00A34502">
        <w:rPr>
          <w:spacing w:val="-1"/>
        </w:rPr>
        <w:t xml:space="preserve"> </w:t>
      </w:r>
      <w:r w:rsidRPr="00A34502">
        <w:t>If</w:t>
      </w:r>
      <w:r w:rsidRPr="00A34502">
        <w:rPr>
          <w:spacing w:val="-1"/>
        </w:rPr>
        <w:t xml:space="preserve"> </w:t>
      </w:r>
      <w:r w:rsidRPr="00A34502">
        <w:t>the</w:t>
      </w:r>
      <w:r w:rsidRPr="00A34502">
        <w:rPr>
          <w:spacing w:val="-1"/>
        </w:rPr>
        <w:t xml:space="preserve"> </w:t>
      </w:r>
      <w:r w:rsidRPr="00A34502">
        <w:t>closure</w:t>
      </w:r>
      <w:r w:rsidRPr="00A34502">
        <w:rPr>
          <w:spacing w:val="-1"/>
        </w:rPr>
        <w:t xml:space="preserve"> </w:t>
      </w:r>
      <w:r w:rsidRPr="00A34502">
        <w:t>is</w:t>
      </w:r>
      <w:r w:rsidRPr="00A34502">
        <w:rPr>
          <w:spacing w:val="-2"/>
        </w:rPr>
        <w:t xml:space="preserve"> </w:t>
      </w:r>
      <w:r w:rsidRPr="00A34502">
        <w:t>temporary, you</w:t>
      </w:r>
      <w:r w:rsidRPr="00A34502">
        <w:rPr>
          <w:spacing w:val="-1"/>
        </w:rPr>
        <w:t xml:space="preserve"> </w:t>
      </w:r>
      <w:r w:rsidRPr="00A34502">
        <w:t>can</w:t>
      </w:r>
      <w:r w:rsidRPr="00A34502">
        <w:rPr>
          <w:spacing w:val="-3"/>
        </w:rPr>
        <w:t xml:space="preserve"> </w:t>
      </w:r>
      <w:r w:rsidRPr="00A34502">
        <w:t>also</w:t>
      </w:r>
      <w:r w:rsidRPr="00A34502">
        <w:rPr>
          <w:spacing w:val="-3"/>
        </w:rPr>
        <w:t xml:space="preserve"> </w:t>
      </w:r>
      <w:r w:rsidRPr="00A34502">
        <w:t>add an end date (the last day the site will be closed). The site will then change to activ</w:t>
      </w:r>
      <w:r>
        <w:t xml:space="preserve">e </w:t>
      </w:r>
      <w:r w:rsidRPr="00A34502">
        <w:t>the</w:t>
      </w:r>
      <w:r w:rsidRPr="00A34502">
        <w:rPr>
          <w:spacing w:val="-4"/>
        </w:rPr>
        <w:t xml:space="preserve"> </w:t>
      </w:r>
      <w:r w:rsidRPr="00A34502">
        <w:t>day</w:t>
      </w:r>
      <w:r w:rsidRPr="00A34502">
        <w:rPr>
          <w:spacing w:val="-4"/>
        </w:rPr>
        <w:t xml:space="preserve"> </w:t>
      </w:r>
      <w:r w:rsidRPr="00A34502">
        <w:t>after.</w:t>
      </w:r>
      <w:r w:rsidRPr="00A34502">
        <w:rPr>
          <w:spacing w:val="-4"/>
        </w:rPr>
        <w:t xml:space="preserve"> </w:t>
      </w:r>
      <w:r w:rsidRPr="00A34502">
        <w:t>If you</w:t>
      </w:r>
      <w:r w:rsidRPr="00A34502">
        <w:rPr>
          <w:spacing w:val="-1"/>
        </w:rPr>
        <w:t xml:space="preserve"> </w:t>
      </w:r>
      <w:r w:rsidRPr="00A34502">
        <w:t>aren’t</w:t>
      </w:r>
      <w:r w:rsidRPr="00A34502">
        <w:rPr>
          <w:spacing w:val="-1"/>
        </w:rPr>
        <w:t xml:space="preserve"> </w:t>
      </w:r>
      <w:r w:rsidRPr="00A34502">
        <w:t>sure</w:t>
      </w:r>
      <w:r w:rsidRPr="00A34502">
        <w:rPr>
          <w:spacing w:val="-3"/>
        </w:rPr>
        <w:t xml:space="preserve"> </w:t>
      </w:r>
      <w:r w:rsidRPr="00A34502">
        <w:t>when</w:t>
      </w:r>
      <w:r w:rsidRPr="00A34502">
        <w:rPr>
          <w:spacing w:val="-1"/>
        </w:rPr>
        <w:t xml:space="preserve"> </w:t>
      </w:r>
      <w:r w:rsidRPr="00A34502">
        <w:t>it</w:t>
      </w:r>
      <w:r w:rsidRPr="00A34502">
        <w:rPr>
          <w:spacing w:val="-1"/>
        </w:rPr>
        <w:t xml:space="preserve"> </w:t>
      </w:r>
      <w:r w:rsidRPr="00A34502">
        <w:t>will</w:t>
      </w:r>
      <w:r w:rsidRPr="00A34502">
        <w:rPr>
          <w:spacing w:val="-2"/>
        </w:rPr>
        <w:t xml:space="preserve"> </w:t>
      </w:r>
      <w:r w:rsidRPr="00A34502">
        <w:t>reopen,</w:t>
      </w:r>
      <w:r w:rsidRPr="00A34502">
        <w:rPr>
          <w:spacing w:val="-2"/>
        </w:rPr>
        <w:t xml:space="preserve"> </w:t>
      </w:r>
      <w:r w:rsidRPr="00A34502">
        <w:t>you</w:t>
      </w:r>
      <w:r w:rsidRPr="00A34502">
        <w:rPr>
          <w:spacing w:val="-1"/>
        </w:rPr>
        <w:t xml:space="preserve"> </w:t>
      </w:r>
      <w:r w:rsidRPr="00A34502">
        <w:t>can</w:t>
      </w:r>
      <w:r w:rsidRPr="00A34502">
        <w:rPr>
          <w:spacing w:val="-1"/>
        </w:rPr>
        <w:t xml:space="preserve"> </w:t>
      </w:r>
      <w:r w:rsidRPr="00A34502">
        <w:t>leave</w:t>
      </w:r>
      <w:r w:rsidRPr="00A34502">
        <w:rPr>
          <w:spacing w:val="-1"/>
        </w:rPr>
        <w:t xml:space="preserve"> </w:t>
      </w:r>
      <w:r w:rsidRPr="00A34502">
        <w:t>this</w:t>
      </w:r>
      <w:r w:rsidRPr="00A34502">
        <w:rPr>
          <w:spacing w:val="-2"/>
        </w:rPr>
        <w:t xml:space="preserve"> </w:t>
      </w:r>
      <w:r w:rsidRPr="00A34502">
        <w:t>field</w:t>
      </w:r>
      <w:r w:rsidRPr="00A34502">
        <w:rPr>
          <w:spacing w:val="-1"/>
        </w:rPr>
        <w:t xml:space="preserve"> </w:t>
      </w:r>
      <w:r w:rsidRPr="00A34502">
        <w:t>blank</w:t>
      </w:r>
      <w:r w:rsidRPr="00A34502">
        <w:rPr>
          <w:spacing w:val="-4"/>
        </w:rPr>
        <w:t xml:space="preserve"> </w:t>
      </w:r>
      <w:r w:rsidRPr="00A34502">
        <w:t>for</w:t>
      </w:r>
      <w:r w:rsidRPr="00A34502">
        <w:rPr>
          <w:spacing w:val="-5"/>
        </w:rPr>
        <w:t xml:space="preserve"> </w:t>
      </w:r>
      <w:r w:rsidRPr="00A34502">
        <w:t>now. When</w:t>
      </w:r>
      <w:r w:rsidRPr="00A34502">
        <w:rPr>
          <w:spacing w:val="-1"/>
        </w:rPr>
        <w:t xml:space="preserve"> </w:t>
      </w:r>
      <w:r w:rsidRPr="00A34502">
        <w:t>you know</w:t>
      </w:r>
      <w:r w:rsidRPr="00A34502">
        <w:rPr>
          <w:spacing w:val="-3"/>
        </w:rPr>
        <w:t xml:space="preserve"> </w:t>
      </w:r>
      <w:r w:rsidRPr="00A34502">
        <w:t>the date</w:t>
      </w:r>
      <w:r w:rsidRPr="00A34502">
        <w:rPr>
          <w:spacing w:val="-1"/>
        </w:rPr>
        <w:t xml:space="preserve"> </w:t>
      </w:r>
      <w:r w:rsidRPr="00A34502">
        <w:t>for</w:t>
      </w:r>
      <w:r w:rsidRPr="00A34502">
        <w:rPr>
          <w:spacing w:val="-1"/>
        </w:rPr>
        <w:t xml:space="preserve"> </w:t>
      </w:r>
      <w:r w:rsidRPr="00A34502">
        <w:t>reopening</w:t>
      </w:r>
      <w:r w:rsidRPr="00A34502">
        <w:rPr>
          <w:spacing w:val="-1"/>
        </w:rPr>
        <w:t xml:space="preserve"> </w:t>
      </w:r>
      <w:r w:rsidRPr="00A34502">
        <w:t>you can return</w:t>
      </w:r>
      <w:r w:rsidRPr="00A34502">
        <w:rPr>
          <w:spacing w:val="-1"/>
        </w:rPr>
        <w:t xml:space="preserve"> </w:t>
      </w:r>
      <w:r w:rsidRPr="00A34502">
        <w:t>to</w:t>
      </w:r>
      <w:r w:rsidRPr="00A34502">
        <w:rPr>
          <w:spacing w:val="-1"/>
        </w:rPr>
        <w:t xml:space="preserve"> </w:t>
      </w:r>
      <w:r w:rsidRPr="00A34502">
        <w:t>the</w:t>
      </w:r>
      <w:r w:rsidRPr="00A34502">
        <w:rPr>
          <w:spacing w:val="-1"/>
        </w:rPr>
        <w:t xml:space="preserve"> </w:t>
      </w:r>
      <w:r w:rsidRPr="00A34502">
        <w:t>same</w:t>
      </w:r>
      <w:r w:rsidRPr="00A34502">
        <w:rPr>
          <w:spacing w:val="-1"/>
        </w:rPr>
        <w:t xml:space="preserve"> </w:t>
      </w:r>
      <w:r w:rsidRPr="00A34502">
        <w:t>page and</w:t>
      </w:r>
      <w:r w:rsidRPr="00A34502">
        <w:rPr>
          <w:spacing w:val="-1"/>
        </w:rPr>
        <w:t xml:space="preserve"> </w:t>
      </w:r>
      <w:r w:rsidRPr="00A34502">
        <w:t>add an end date to reopen the site.</w:t>
      </w:r>
    </w:p>
    <w:p w14:paraId="482CDFD3" w14:textId="77777777" w:rsidR="001D338E" w:rsidRPr="002E597F" w:rsidRDefault="001D338E" w:rsidP="001D338E">
      <w:pPr>
        <w:pStyle w:val="Heading2"/>
      </w:pPr>
      <w:bookmarkStart w:id="4" w:name="Save_updates"/>
      <w:bookmarkEnd w:id="4"/>
      <w:r w:rsidRPr="002E597F">
        <w:t>Save updates</w:t>
      </w:r>
    </w:p>
    <w:p w14:paraId="7C9384A1" w14:textId="77777777" w:rsidR="001D338E" w:rsidRDefault="001D338E" w:rsidP="001D338E">
      <w:pPr>
        <w:rPr>
          <w:b/>
          <w:bCs/>
        </w:rPr>
      </w:pPr>
      <w:r w:rsidRPr="00A34502">
        <w:t>Click</w:t>
      </w:r>
      <w:r w:rsidRPr="00A34502">
        <w:rPr>
          <w:spacing w:val="-3"/>
        </w:rPr>
        <w:t xml:space="preserve"> </w:t>
      </w:r>
      <w:r w:rsidRPr="00A34502">
        <w:t>the</w:t>
      </w:r>
      <w:r w:rsidRPr="00A34502">
        <w:rPr>
          <w:spacing w:val="-2"/>
        </w:rPr>
        <w:t xml:space="preserve"> </w:t>
      </w:r>
      <w:r w:rsidRPr="002E597F">
        <w:rPr>
          <w:rStyle w:val="Bluebuttonstyle"/>
        </w:rPr>
        <w:t>Save</w:t>
      </w:r>
      <w:r w:rsidRPr="00A34502">
        <w:rPr>
          <w:color w:val="FFFFFF"/>
          <w:spacing w:val="2"/>
        </w:rPr>
        <w:t xml:space="preserve"> </w:t>
      </w:r>
      <w:r w:rsidRPr="00A34502">
        <w:t>button</w:t>
      </w:r>
      <w:r w:rsidRPr="00A34502">
        <w:rPr>
          <w:spacing w:val="-6"/>
        </w:rPr>
        <w:t xml:space="preserve"> </w:t>
      </w:r>
      <w:r w:rsidRPr="00A34502">
        <w:t>after</w:t>
      </w:r>
      <w:r w:rsidRPr="00A34502">
        <w:rPr>
          <w:spacing w:val="-4"/>
        </w:rPr>
        <w:t xml:space="preserve"> </w:t>
      </w:r>
      <w:r w:rsidRPr="00A34502">
        <w:t>each</w:t>
      </w:r>
      <w:r w:rsidRPr="00A34502">
        <w:rPr>
          <w:spacing w:val="-3"/>
        </w:rPr>
        <w:t xml:space="preserve"> </w:t>
      </w:r>
      <w:r w:rsidRPr="00A34502">
        <w:t>update.</w:t>
      </w:r>
      <w:r w:rsidRPr="00A34502">
        <w:rPr>
          <w:spacing w:val="-2"/>
        </w:rPr>
        <w:t xml:space="preserve"> </w:t>
      </w:r>
      <w:r w:rsidRPr="00A34502">
        <w:t>It</w:t>
      </w:r>
      <w:r w:rsidRPr="00A34502">
        <w:rPr>
          <w:spacing w:val="-4"/>
        </w:rPr>
        <w:t xml:space="preserve"> </w:t>
      </w:r>
      <w:r w:rsidRPr="00A34502">
        <w:t>is</w:t>
      </w:r>
      <w:r w:rsidRPr="00A34502">
        <w:rPr>
          <w:spacing w:val="-5"/>
        </w:rPr>
        <w:t xml:space="preserve"> </w:t>
      </w:r>
      <w:r w:rsidRPr="00A34502">
        <w:t>your</w:t>
      </w:r>
      <w:r w:rsidRPr="00A34502">
        <w:rPr>
          <w:spacing w:val="-3"/>
        </w:rPr>
        <w:t xml:space="preserve"> </w:t>
      </w:r>
      <w:r w:rsidRPr="00A34502">
        <w:t>responsibility</w:t>
      </w:r>
      <w:r w:rsidRPr="00A34502">
        <w:rPr>
          <w:spacing w:val="-5"/>
        </w:rPr>
        <w:t xml:space="preserve"> </w:t>
      </w:r>
      <w:r w:rsidRPr="00A34502">
        <w:t>to</w:t>
      </w:r>
      <w:r w:rsidRPr="00A34502">
        <w:rPr>
          <w:spacing w:val="-1"/>
        </w:rPr>
        <w:t xml:space="preserve"> </w:t>
      </w:r>
      <w:r w:rsidRPr="00A34502">
        <w:rPr>
          <w:spacing w:val="-2"/>
        </w:rPr>
        <w:t>maintain</w:t>
      </w:r>
      <w:r>
        <w:t xml:space="preserve"> </w:t>
      </w:r>
      <w:r w:rsidRPr="00A34502">
        <w:t>all site information.</w:t>
      </w:r>
    </w:p>
    <w:p w14:paraId="425412AB" w14:textId="77777777" w:rsidR="001D338E" w:rsidRPr="00A34502" w:rsidRDefault="001D338E" w:rsidP="001D338E">
      <w:pPr>
        <w:rPr>
          <w:b/>
          <w:bCs/>
        </w:rPr>
      </w:pPr>
      <w:r w:rsidRPr="00A34502">
        <w:t>Updates such as site contact details will become effective within around</w:t>
      </w:r>
      <w:r w:rsidRPr="00A34502">
        <w:rPr>
          <w:spacing w:val="-2"/>
        </w:rPr>
        <w:t xml:space="preserve"> </w:t>
      </w:r>
      <w:r w:rsidRPr="00A34502">
        <w:t>15</w:t>
      </w:r>
      <w:r w:rsidRPr="00A34502">
        <w:rPr>
          <w:spacing w:val="-2"/>
        </w:rPr>
        <w:t xml:space="preserve"> </w:t>
      </w:r>
      <w:r w:rsidRPr="00A34502">
        <w:t>minutes</w:t>
      </w:r>
      <w:r w:rsidRPr="00A34502">
        <w:rPr>
          <w:spacing w:val="-3"/>
        </w:rPr>
        <w:t xml:space="preserve"> </w:t>
      </w:r>
      <w:r w:rsidRPr="00A34502">
        <w:t>and</w:t>
      </w:r>
      <w:r w:rsidRPr="00A34502">
        <w:rPr>
          <w:spacing w:val="-4"/>
        </w:rPr>
        <w:t xml:space="preserve"> </w:t>
      </w:r>
      <w:r w:rsidRPr="00A34502">
        <w:t>will</w:t>
      </w:r>
      <w:r w:rsidRPr="00A34502">
        <w:rPr>
          <w:spacing w:val="-3"/>
        </w:rPr>
        <w:t xml:space="preserve"> </w:t>
      </w:r>
      <w:r w:rsidRPr="00A34502">
        <w:t>be</w:t>
      </w:r>
      <w:r w:rsidRPr="00A34502">
        <w:rPr>
          <w:spacing w:val="-2"/>
        </w:rPr>
        <w:t xml:space="preserve"> </w:t>
      </w:r>
      <w:r w:rsidRPr="00A34502">
        <w:t>updated</w:t>
      </w:r>
      <w:r w:rsidRPr="00A34502">
        <w:rPr>
          <w:spacing w:val="-2"/>
        </w:rPr>
        <w:t xml:space="preserve"> </w:t>
      </w:r>
      <w:r w:rsidRPr="00A34502">
        <w:t>in</w:t>
      </w:r>
      <w:r w:rsidRPr="00A34502">
        <w:rPr>
          <w:spacing w:val="-4"/>
        </w:rPr>
        <w:t xml:space="preserve"> </w:t>
      </w:r>
      <w:r w:rsidRPr="00A34502">
        <w:t>the</w:t>
      </w:r>
      <w:r w:rsidRPr="00A34502">
        <w:rPr>
          <w:spacing w:val="-2"/>
        </w:rPr>
        <w:t xml:space="preserve"> </w:t>
      </w:r>
      <w:r w:rsidRPr="00A34502">
        <w:t>local</w:t>
      </w:r>
      <w:r w:rsidRPr="00A34502">
        <w:rPr>
          <w:spacing w:val="-3"/>
        </w:rPr>
        <w:t xml:space="preserve"> </w:t>
      </w:r>
      <w:r w:rsidRPr="00A34502">
        <w:t>provider</w:t>
      </w:r>
      <w:r w:rsidRPr="00A34502">
        <w:rPr>
          <w:spacing w:val="-4"/>
        </w:rPr>
        <w:t xml:space="preserve"> </w:t>
      </w:r>
      <w:r w:rsidRPr="00A34502">
        <w:t>directory.</w:t>
      </w:r>
      <w:r w:rsidRPr="00A34502">
        <w:rPr>
          <w:spacing w:val="-2"/>
        </w:rPr>
        <w:t xml:space="preserve"> </w:t>
      </w:r>
      <w:r w:rsidRPr="00A34502">
        <w:t>If you</w:t>
      </w:r>
      <w:r w:rsidRPr="00A34502">
        <w:rPr>
          <w:spacing w:val="-2"/>
        </w:rPr>
        <w:t xml:space="preserve"> </w:t>
      </w:r>
      <w:r w:rsidRPr="00A34502">
        <w:t>have</w:t>
      </w:r>
      <w:r w:rsidRPr="00A34502">
        <w:rPr>
          <w:spacing w:val="-2"/>
        </w:rPr>
        <w:t xml:space="preserve"> </w:t>
      </w:r>
      <w:r w:rsidRPr="00A34502">
        <w:t>changed the site status, this will update on the date you have entered for the status to take effect.</w:t>
      </w:r>
    </w:p>
    <w:p w14:paraId="6B066D95" w14:textId="77777777" w:rsidR="009040E9" w:rsidRPr="001D338E" w:rsidRDefault="009040E9" w:rsidP="001D338E"/>
    <w:sectPr w:rsidR="009040E9" w:rsidRPr="001D338E" w:rsidSect="00B53987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583A87AC" w:rsidR="00B53987" w:rsidRDefault="001D338E" w:rsidP="00B53987">
    <w:pPr>
      <w:pStyle w:val="Footer"/>
    </w:pPr>
    <w:r>
      <w:t>Hearing Services Program – Portal user guide – Add and update a site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0301C7B9" w:rsidR="00B53987" w:rsidRDefault="002E599B" w:rsidP="00B53987">
    <w:pPr>
      <w:pStyle w:val="Footer"/>
    </w:pPr>
    <w:r>
      <w:t xml:space="preserve">Hearing Services Program – Portal user guide – Add and update a site 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B9A050A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1D75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338E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99B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25BC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0176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04F0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1C0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5AD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D338E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1D338E"/>
    <w:rPr>
      <w:b/>
      <w:bCs/>
      <w:color w:val="FFFFFF" w:themeColor="background1"/>
      <w:shd w:val="clear" w:color="auto" w:fill="0070C0"/>
      <w:lang w:val="en-AU"/>
    </w:rPr>
  </w:style>
  <w:style w:type="character" w:styleId="FollowedHyperlink">
    <w:name w:val="FollowedHyperlink"/>
    <w:basedOn w:val="DefaultParagraphFont"/>
    <w:semiHidden/>
    <w:unhideWhenUsed/>
    <w:rsid w:val="002E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topics/rural-health-workforce/classifications/mmm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health.gov.au/resources/publications/hearing-services-program-service-provider-contrac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hearing-services-program-provider-handbook" TargetMode="External"/><Relationship Id="rId24" Type="http://schemas.openxmlformats.org/officeDocument/2006/relationships/hyperlink" Target="mailto:hearing@health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9090f6-0245-48e3-bd19-46cc0b4d31f0"/>
    <ds:schemaRef ds:uri="66b98d56-25b7-479b-bf58-c8a0702ccf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Add and update a site</dc:title>
  <dc:subject>Ear health and hearing</dc:subject>
  <dc:creator>Australian Government Department of Health and Aged Care</dc:creator>
  <cp:keywords>HSP; HSO</cp:keywords>
  <cp:lastModifiedBy>MCCAY, Meryl</cp:lastModifiedBy>
  <cp:revision>2</cp:revision>
  <dcterms:created xsi:type="dcterms:W3CDTF">2023-07-13T05:48:00Z</dcterms:created>
  <dcterms:modified xsi:type="dcterms:W3CDTF">2023-07-13T05:48:00Z</dcterms:modified>
</cp:coreProperties>
</file>