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1DEF" w14:textId="77777777" w:rsidR="009C5AB6" w:rsidRDefault="009B4DBF" w:rsidP="009C5AB6">
      <w:pPr>
        <w:pStyle w:val="Title"/>
        <w:spacing w:before="0" w:after="0"/>
        <w:ind w:left="0" w:right="-2"/>
      </w:pPr>
      <w:bookmarkStart w:id="0" w:name="_Hlk85631281"/>
      <w:r w:rsidRPr="002921E5">
        <w:t xml:space="preserve">Advisory Committee on the Health Emergency </w:t>
      </w:r>
      <w:r w:rsidR="002B7FF5">
        <w:t>Response</w:t>
      </w:r>
      <w:r w:rsidR="009C5AB6">
        <w:t xml:space="preserve"> </w:t>
      </w:r>
    </w:p>
    <w:p w14:paraId="187CF445" w14:textId="23031766" w:rsidR="00B430AF" w:rsidRPr="00AF5D52" w:rsidRDefault="008E5C1B" w:rsidP="004F3D39">
      <w:pPr>
        <w:pStyle w:val="Title"/>
        <w:spacing w:before="0"/>
        <w:ind w:left="0" w:right="-2"/>
      </w:pPr>
      <w:r>
        <w:t>to</w:t>
      </w:r>
      <w:r w:rsidR="002B7FF5">
        <w:t xml:space="preserve"> COVID-19</w:t>
      </w:r>
      <w:r w:rsidR="009B4DBF" w:rsidRPr="002921E5">
        <w:t xml:space="preserve"> for People wit</w:t>
      </w:r>
      <w:r w:rsidR="002B7FF5">
        <w:t xml:space="preserve">h </w:t>
      </w:r>
      <w:r w:rsidR="009B4DBF" w:rsidRPr="002921E5">
        <w:t xml:space="preserve">Disability </w:t>
      </w:r>
      <w:r w:rsidR="004F3D39">
        <w:br/>
      </w:r>
      <w:r w:rsidR="009B4DBF" w:rsidRPr="00EC592D">
        <w:rPr>
          <w:szCs w:val="22"/>
        </w:rPr>
        <w:t>Meeting</w:t>
      </w:r>
      <w:r w:rsidR="0009294D">
        <w:rPr>
          <w:szCs w:val="22"/>
        </w:rPr>
        <w:t xml:space="preserve"> </w:t>
      </w:r>
      <w:r w:rsidR="001F5FBB">
        <w:rPr>
          <w:szCs w:val="22"/>
        </w:rPr>
        <w:t>6</w:t>
      </w:r>
      <w:r w:rsidR="000E3018">
        <w:rPr>
          <w:szCs w:val="22"/>
        </w:rPr>
        <w:t xml:space="preserve"> </w:t>
      </w:r>
      <w:r w:rsidR="001F5FBB">
        <w:rPr>
          <w:szCs w:val="22"/>
        </w:rPr>
        <w:t>June</w:t>
      </w:r>
      <w:r w:rsidR="00447926">
        <w:rPr>
          <w:szCs w:val="22"/>
        </w:rPr>
        <w:t xml:space="preserve"> </w:t>
      </w:r>
      <w:r w:rsidR="0009294D">
        <w:rPr>
          <w:szCs w:val="22"/>
        </w:rPr>
        <w:t>202</w:t>
      </w:r>
      <w:r w:rsidR="001B5C9C">
        <w:rPr>
          <w:szCs w:val="22"/>
        </w:rPr>
        <w:t>3</w:t>
      </w:r>
      <w:r w:rsidR="0009294D">
        <w:rPr>
          <w:szCs w:val="22"/>
        </w:rPr>
        <w:t xml:space="preserve"> </w:t>
      </w:r>
      <w:r w:rsidR="00D75D53">
        <w:rPr>
          <w:szCs w:val="22"/>
        </w:rPr>
        <w:t xml:space="preserve">– </w:t>
      </w:r>
      <w:r w:rsidR="009B4DBF" w:rsidRPr="00EC592D">
        <w:rPr>
          <w:szCs w:val="22"/>
        </w:rPr>
        <w:t>Summary of Outcomes</w:t>
      </w:r>
    </w:p>
    <w:p w14:paraId="35C5545F" w14:textId="77777777" w:rsidR="00665562" w:rsidRDefault="008C3019" w:rsidP="00CD1C38">
      <w:r w:rsidRPr="008C3019">
        <w:t>Committee members with lived experience of disability</w:t>
      </w:r>
      <w:r w:rsidR="00145C48">
        <w:t xml:space="preserve"> </w:t>
      </w:r>
      <w:r w:rsidRPr="008C3019">
        <w:t xml:space="preserve">and advocates </w:t>
      </w:r>
      <w:r w:rsidR="00145C48">
        <w:t>voiced</w:t>
      </w:r>
      <w:r w:rsidR="00C871C1">
        <w:t xml:space="preserve"> concerns </w:t>
      </w:r>
      <w:r w:rsidR="00145C48">
        <w:t>about</w:t>
      </w:r>
      <w:r w:rsidR="00665562">
        <w:t>:</w:t>
      </w:r>
    </w:p>
    <w:p w14:paraId="1AC753EA" w14:textId="1D4C12BA" w:rsidR="00665562" w:rsidRDefault="00145C48" w:rsidP="007D15F2">
      <w:pPr>
        <w:pStyle w:val="ListParagraph"/>
        <w:numPr>
          <w:ilvl w:val="0"/>
          <w:numId w:val="38"/>
        </w:numPr>
      </w:pPr>
      <w:r>
        <w:t xml:space="preserve">COVID-19 </w:t>
      </w:r>
      <w:r w:rsidR="002C211E">
        <w:t xml:space="preserve">complacency </w:t>
      </w:r>
      <w:r>
        <w:t xml:space="preserve">among disability support workers and </w:t>
      </w:r>
    </w:p>
    <w:p w14:paraId="0F336C68" w14:textId="37D8FF4F" w:rsidR="001F4D47" w:rsidRDefault="00145C48" w:rsidP="00645979">
      <w:pPr>
        <w:pStyle w:val="ListParagraph"/>
        <w:numPr>
          <w:ilvl w:val="0"/>
          <w:numId w:val="38"/>
        </w:numPr>
      </w:pPr>
      <w:r>
        <w:t xml:space="preserve">the risks this may pose to people with disability. </w:t>
      </w:r>
    </w:p>
    <w:p w14:paraId="1C60F23B" w14:textId="13DE4D4A" w:rsidR="00CD1C38" w:rsidRDefault="00665562" w:rsidP="00CD1C38">
      <w:r>
        <w:t>The Committee’s communications working group has also raised t</w:t>
      </w:r>
      <w:r w:rsidR="00145C48">
        <w:t>h</w:t>
      </w:r>
      <w:r>
        <w:t>is</w:t>
      </w:r>
      <w:r w:rsidR="00145C48">
        <w:t xml:space="preserve"> </w:t>
      </w:r>
      <w:r w:rsidR="00176026">
        <w:t>issue</w:t>
      </w:r>
      <w:r w:rsidR="00145C48">
        <w:t xml:space="preserve"> of growing complacency about the risks of COVID-19 in the broader commu</w:t>
      </w:r>
      <w:r w:rsidR="00176026">
        <w:t>nity</w:t>
      </w:r>
      <w:r w:rsidR="00145C48">
        <w:t xml:space="preserve">. </w:t>
      </w:r>
      <w:r w:rsidR="00CE5C94">
        <w:t xml:space="preserve">To address </w:t>
      </w:r>
      <w:r w:rsidR="00B65FB7">
        <w:t>this</w:t>
      </w:r>
      <w:r w:rsidR="00CE5C94">
        <w:t>, t</w:t>
      </w:r>
      <w:r w:rsidR="00176026">
        <w:t>he</w:t>
      </w:r>
      <w:r w:rsidR="00145C48">
        <w:t xml:space="preserve"> </w:t>
      </w:r>
      <w:r>
        <w:t>D</w:t>
      </w:r>
      <w:r w:rsidR="00C871C1">
        <w:t xml:space="preserve">epartment of Health and Aged Care (the department) </w:t>
      </w:r>
      <w:r w:rsidR="00CD1C38">
        <w:t>is</w:t>
      </w:r>
      <w:r w:rsidR="00C871C1">
        <w:t xml:space="preserve"> encourag</w:t>
      </w:r>
      <w:r w:rsidR="00CD1C38">
        <w:t>ing</w:t>
      </w:r>
      <w:r w:rsidR="00C871C1">
        <w:t xml:space="preserve"> </w:t>
      </w:r>
      <w:r w:rsidR="00354471">
        <w:t>the community</w:t>
      </w:r>
      <w:r w:rsidR="007F6AD7">
        <w:t>, through social media and advertising,</w:t>
      </w:r>
      <w:r w:rsidR="00CD1C38">
        <w:t xml:space="preserve"> to</w:t>
      </w:r>
      <w:r w:rsidR="00C871C1">
        <w:t xml:space="preserve"> ‘protect yourself to protect others’ and get a COVID-19 booster vaccination</w:t>
      </w:r>
      <w:r>
        <w:t xml:space="preserve">. </w:t>
      </w:r>
    </w:p>
    <w:p w14:paraId="38B59F39" w14:textId="29E72683" w:rsidR="00C871C1" w:rsidRPr="006D3055" w:rsidRDefault="00B57730" w:rsidP="00CD1C38">
      <w:r>
        <w:t xml:space="preserve">The Commonwealth’s </w:t>
      </w:r>
      <w:r w:rsidR="0032048F">
        <w:t>Deputy Chief Medical Officer</w:t>
      </w:r>
      <w:r>
        <w:t>,</w:t>
      </w:r>
      <w:r w:rsidR="0032048F">
        <w:t xml:space="preserve"> </w:t>
      </w:r>
      <w:r w:rsidR="000E3018">
        <w:t>Prof Michael Kidd</w:t>
      </w:r>
      <w:r>
        <w:t xml:space="preserve"> AM,</w:t>
      </w:r>
      <w:r w:rsidR="000E3018">
        <w:t xml:space="preserve"> </w:t>
      </w:r>
      <w:r>
        <w:t>provided</w:t>
      </w:r>
      <w:r w:rsidR="00DA69EE">
        <w:t xml:space="preserve"> </w:t>
      </w:r>
      <w:r w:rsidR="000E3018">
        <w:t>a</w:t>
      </w:r>
      <w:r w:rsidR="00CE5C94">
        <w:t>n epidemiological update on</w:t>
      </w:r>
      <w:r>
        <w:t xml:space="preserve"> COVID-19</w:t>
      </w:r>
      <w:r w:rsidR="000E3018">
        <w:t xml:space="preserve"> </w:t>
      </w:r>
      <w:r w:rsidR="001F5FBB">
        <w:t>and influenza</w:t>
      </w:r>
      <w:r>
        <w:t xml:space="preserve">. </w:t>
      </w:r>
      <w:r w:rsidRPr="008C3019">
        <w:t>COVID-19</w:t>
      </w:r>
      <w:r w:rsidR="000E3018" w:rsidRPr="008C3019">
        <w:t xml:space="preserve"> case numbers </w:t>
      </w:r>
      <w:r w:rsidR="008C3019">
        <w:t xml:space="preserve">and hospitalisations </w:t>
      </w:r>
      <w:r w:rsidR="000E3018" w:rsidRPr="008C3019">
        <w:t>have risen from a low point in mid-</w:t>
      </w:r>
      <w:r w:rsidR="00C871C1" w:rsidRPr="008C3019">
        <w:t>February</w:t>
      </w:r>
      <w:r w:rsidR="00C871C1">
        <w:t xml:space="preserve"> but</w:t>
      </w:r>
      <w:r w:rsidR="00496F2E">
        <w:t xml:space="preserve"> may have recently peaked</w:t>
      </w:r>
      <w:r w:rsidR="00B14A2F" w:rsidRPr="008C3019">
        <w:t>.</w:t>
      </w:r>
      <w:r w:rsidR="00496F2E">
        <w:t xml:space="preserve"> Case numbers for influenza and respiratory syncytial virus have also increased recently.</w:t>
      </w:r>
      <w:r w:rsidR="00C871C1">
        <w:t xml:space="preserve"> Prof Kidd also noted that influenza and COVID-19 booster rates in </w:t>
      </w:r>
      <w:r w:rsidR="00665562">
        <w:t>a</w:t>
      </w:r>
      <w:r w:rsidR="00C871C1">
        <w:t xml:space="preserve">ged </w:t>
      </w:r>
      <w:r w:rsidR="00665562">
        <w:t>c</w:t>
      </w:r>
      <w:r w:rsidR="00C871C1">
        <w:t xml:space="preserve">are are </w:t>
      </w:r>
      <w:r w:rsidR="00CE5C94">
        <w:t xml:space="preserve">lower than </w:t>
      </w:r>
      <w:r w:rsidR="005763BD">
        <w:t>desirable</w:t>
      </w:r>
      <w:r w:rsidR="00C871C1">
        <w:t>.</w:t>
      </w:r>
    </w:p>
    <w:p w14:paraId="1C728777" w14:textId="26CC5A39" w:rsidR="004C090E" w:rsidRDefault="00C871C1" w:rsidP="004C090E">
      <w:r>
        <w:t>Dr Nick Simpson, a medical advisor</w:t>
      </w:r>
      <w:r w:rsidR="00C6351F">
        <w:t xml:space="preserve"> in the department’s Technology Assessment and Access Division</w:t>
      </w:r>
      <w:r>
        <w:t xml:space="preserve">, </w:t>
      </w:r>
      <w:r w:rsidR="001F5FBB">
        <w:t>gave an update</w:t>
      </w:r>
      <w:r w:rsidR="004C090E">
        <w:t xml:space="preserve"> on</w:t>
      </w:r>
      <w:r w:rsidR="00FA6805">
        <w:t xml:space="preserve"> COVID-19 oral </w:t>
      </w:r>
      <w:r w:rsidR="008757BF">
        <w:t>treatments</w:t>
      </w:r>
      <w:r w:rsidR="00FA6805">
        <w:t>. This covered</w:t>
      </w:r>
      <w:r w:rsidR="004C090E">
        <w:t>:</w:t>
      </w:r>
    </w:p>
    <w:p w14:paraId="36968479" w14:textId="58241765" w:rsidR="004C090E" w:rsidRDefault="004C090E" w:rsidP="004C090E">
      <w:pPr>
        <w:pStyle w:val="ListParagraph"/>
        <w:numPr>
          <w:ilvl w:val="0"/>
          <w:numId w:val="37"/>
        </w:numPr>
      </w:pPr>
      <w:r>
        <w:t xml:space="preserve">changes to </w:t>
      </w:r>
      <w:r w:rsidR="00C871C1">
        <w:t>Pharmaceutical Benefits Scheme e</w:t>
      </w:r>
      <w:r w:rsidR="001F5FBB">
        <w:t xml:space="preserve">ligibility criteria </w:t>
      </w:r>
      <w:r w:rsidR="00C871C1">
        <w:t xml:space="preserve">for </w:t>
      </w:r>
      <w:r>
        <w:t>COVID-19 oral treatments, and</w:t>
      </w:r>
    </w:p>
    <w:p w14:paraId="6DBE1105" w14:textId="2E7C8385" w:rsidR="004C090E" w:rsidRDefault="004C090E" w:rsidP="004C090E">
      <w:pPr>
        <w:pStyle w:val="ListParagraph"/>
        <w:numPr>
          <w:ilvl w:val="0"/>
          <w:numId w:val="37"/>
        </w:numPr>
      </w:pPr>
      <w:r>
        <w:t>manufacturer and off-label advice on the use of COVID-19 oral treatments for people with swallowing difficulties. Clinical assessment should inform the use of COVID-19 oral treatments by people with swallowing difficulties.</w:t>
      </w:r>
    </w:p>
    <w:p w14:paraId="4BE283FB" w14:textId="78BF3B09" w:rsidR="004C090E" w:rsidRDefault="007B6087" w:rsidP="00FA6805">
      <w:r w:rsidRPr="007B6087">
        <w:t xml:space="preserve">The department’s Health Economics and Research Division presented on COVID-19 </w:t>
      </w:r>
      <w:r w:rsidR="00CC27A1">
        <w:t xml:space="preserve">and influenza </w:t>
      </w:r>
      <w:r w:rsidRPr="007B6087">
        <w:t>data for people with disability</w:t>
      </w:r>
      <w:r w:rsidR="00FA6805">
        <w:t xml:space="preserve">. </w:t>
      </w:r>
      <w:r w:rsidR="003D5430">
        <w:t xml:space="preserve">The </w:t>
      </w:r>
      <w:hyperlink r:id="rId11" w:history="1">
        <w:r w:rsidR="003D5430" w:rsidRPr="00091105">
          <w:rPr>
            <w:rStyle w:val="Hyperlink"/>
          </w:rPr>
          <w:t>Department’s website</w:t>
        </w:r>
      </w:hyperlink>
      <w:r w:rsidR="009B3F23">
        <w:t xml:space="preserve"> now has u</w:t>
      </w:r>
      <w:r w:rsidR="004C090E">
        <w:t xml:space="preserve">pdated </w:t>
      </w:r>
      <w:r w:rsidR="00CC27A1">
        <w:t xml:space="preserve">public reporting of COVID-19 deaths among people on the </w:t>
      </w:r>
      <w:r w:rsidR="00981969">
        <w:t>National Disability Insurance Scheme (NDIS)</w:t>
      </w:r>
      <w:r w:rsidR="00CC27A1">
        <w:t xml:space="preserve"> </w:t>
      </w:r>
      <w:r w:rsidR="00B8615E">
        <w:t>and</w:t>
      </w:r>
      <w:r w:rsidR="00CC27A1">
        <w:t xml:space="preserve"> Disability Support Pension</w:t>
      </w:r>
      <w:r w:rsidR="00981969">
        <w:t xml:space="preserve"> (DSP)</w:t>
      </w:r>
      <w:r w:rsidR="00FA6805">
        <w:t xml:space="preserve">. </w:t>
      </w:r>
      <w:r w:rsidR="00355A7E">
        <w:t xml:space="preserve">There has been a noticeable uptick in </w:t>
      </w:r>
      <w:r w:rsidR="004C090E">
        <w:t xml:space="preserve">COVID-19 booster rates </w:t>
      </w:r>
      <w:r w:rsidR="00FA6805">
        <w:t>among people on the NDIS and DSP</w:t>
      </w:r>
      <w:r w:rsidR="001253E3">
        <w:t xml:space="preserve"> </w:t>
      </w:r>
      <w:r w:rsidR="004C090E">
        <w:t>since late February</w:t>
      </w:r>
      <w:r w:rsidR="00FA6805">
        <w:t xml:space="preserve"> 2023</w:t>
      </w:r>
      <w:r w:rsidR="004C090E">
        <w:t>.</w:t>
      </w:r>
    </w:p>
    <w:p w14:paraId="00DC7E82" w14:textId="48C818A4" w:rsidR="004C090E" w:rsidRDefault="00CC27A1" w:rsidP="00CC27A1">
      <w:r>
        <w:t>Members</w:t>
      </w:r>
      <w:r w:rsidR="004C090E">
        <w:t xml:space="preserve"> reiterated concerns</w:t>
      </w:r>
      <w:r>
        <w:t xml:space="preserve"> about the low </w:t>
      </w:r>
      <w:r w:rsidR="004C090E">
        <w:t>COVID-19 vaccination rates among</w:t>
      </w:r>
      <w:r w:rsidR="005763BD">
        <w:t xml:space="preserve"> some</w:t>
      </w:r>
      <w:r>
        <w:t xml:space="preserve"> people with disability</w:t>
      </w:r>
      <w:r w:rsidR="004C090E">
        <w:t>, and the Committee discussed:</w:t>
      </w:r>
    </w:p>
    <w:p w14:paraId="4534531A" w14:textId="4F032177" w:rsidR="004C090E" w:rsidRDefault="004C090E" w:rsidP="004C090E">
      <w:pPr>
        <w:pStyle w:val="ListParagraph"/>
        <w:numPr>
          <w:ilvl w:val="0"/>
          <w:numId w:val="36"/>
        </w:numPr>
      </w:pPr>
      <w:r>
        <w:t>whether current measures to support access to COVID-19 vaccination are sufficient</w:t>
      </w:r>
    </w:p>
    <w:p w14:paraId="4627BE47" w14:textId="5B48C327" w:rsidR="004C090E" w:rsidRDefault="004C090E" w:rsidP="004C090E">
      <w:pPr>
        <w:pStyle w:val="ListParagraph"/>
        <w:numPr>
          <w:ilvl w:val="0"/>
          <w:numId w:val="36"/>
        </w:numPr>
      </w:pPr>
      <w:r>
        <w:t xml:space="preserve">how </w:t>
      </w:r>
      <w:r w:rsidR="00500D3B">
        <w:t xml:space="preserve">to reach families with </w:t>
      </w:r>
      <w:r>
        <w:t xml:space="preserve">messaging </w:t>
      </w:r>
      <w:r w:rsidR="007D15F2">
        <w:t xml:space="preserve">on </w:t>
      </w:r>
      <w:r w:rsidR="00500D3B">
        <w:t>the importance of</w:t>
      </w:r>
      <w:r>
        <w:t xml:space="preserve"> COVID-19 vaccination</w:t>
      </w:r>
      <w:r w:rsidR="00500D3B">
        <w:t xml:space="preserve"> for people with disability</w:t>
      </w:r>
    </w:p>
    <w:p w14:paraId="35CA8D13" w14:textId="25766EDD" w:rsidR="004C090E" w:rsidRDefault="008757BF" w:rsidP="004C090E">
      <w:pPr>
        <w:pStyle w:val="ListParagraph"/>
        <w:numPr>
          <w:ilvl w:val="0"/>
          <w:numId w:val="36"/>
        </w:numPr>
      </w:pPr>
      <w:r>
        <w:t>how</w:t>
      </w:r>
      <w:r w:rsidR="004C090E">
        <w:t xml:space="preserve"> COVID-19 and vaccine fatigue </w:t>
      </w:r>
      <w:r>
        <w:t>may be impacting</w:t>
      </w:r>
      <w:r w:rsidR="004C090E">
        <w:t xml:space="preserve"> people’s willingness to be vaccinated</w:t>
      </w:r>
      <w:r>
        <w:t>, and</w:t>
      </w:r>
    </w:p>
    <w:p w14:paraId="373A5D5B" w14:textId="117384D0" w:rsidR="008757BF" w:rsidRDefault="008757BF" w:rsidP="004C090E">
      <w:pPr>
        <w:pStyle w:val="ListParagraph"/>
        <w:numPr>
          <w:ilvl w:val="0"/>
          <w:numId w:val="36"/>
        </w:numPr>
      </w:pPr>
      <w:r>
        <w:t>the role of disability providers in supporting</w:t>
      </w:r>
      <w:r w:rsidR="007D15F2">
        <w:t xml:space="preserve"> vaccination</w:t>
      </w:r>
      <w:r>
        <w:t xml:space="preserve"> access.</w:t>
      </w:r>
    </w:p>
    <w:p w14:paraId="041B801D" w14:textId="78C86F90" w:rsidR="004C090E" w:rsidRDefault="004C090E" w:rsidP="004C090E">
      <w:r>
        <w:t>The department noted that Nous Group’</w:t>
      </w:r>
      <w:r w:rsidR="003F6BDC">
        <w:t>s</w:t>
      </w:r>
      <w:r>
        <w:t xml:space="preserve"> report on the lessons learned by the Committee during the COVID-19 pandemic </w:t>
      </w:r>
      <w:r w:rsidR="007D15F2">
        <w:t>is now available on the Department’s website</w:t>
      </w:r>
      <w:r>
        <w:t>. The report is also available in Easy Read</w:t>
      </w:r>
      <w:r w:rsidR="007D15F2">
        <w:t xml:space="preserve">. </w:t>
      </w:r>
      <w:r>
        <w:t xml:space="preserve"> </w:t>
      </w:r>
      <w:r w:rsidR="007D15F2">
        <w:t>These are on</w:t>
      </w:r>
      <w:r>
        <w:t xml:space="preserve"> the </w:t>
      </w:r>
      <w:hyperlink r:id="rId12" w:history="1">
        <w:r w:rsidRPr="004C090E">
          <w:rPr>
            <w:rStyle w:val="Hyperlink"/>
          </w:rPr>
          <w:t>Committee’s webpage</w:t>
        </w:r>
      </w:hyperlink>
      <w:r>
        <w:t>.</w:t>
      </w:r>
    </w:p>
    <w:p w14:paraId="116E7609" w14:textId="0ADC44C2" w:rsidR="004072C8" w:rsidRDefault="00532592" w:rsidP="0019539C">
      <w:r>
        <w:t xml:space="preserve">Disability Discrimination Commissioner </w:t>
      </w:r>
      <w:r w:rsidR="004072C8">
        <w:t>Dr Ben Gauntlett</w:t>
      </w:r>
      <w:r w:rsidR="00981969">
        <w:t xml:space="preserve"> informed members that this would be his last </w:t>
      </w:r>
      <w:r w:rsidR="004C090E">
        <w:t>Committee meeting</w:t>
      </w:r>
      <w:r w:rsidR="00D741DD">
        <w:t>, as he is leaving this role</w:t>
      </w:r>
      <w:r w:rsidR="004C090E">
        <w:t>. He</w:t>
      </w:r>
      <w:r w:rsidR="00981969">
        <w:t xml:space="preserve"> </w:t>
      </w:r>
      <w:r>
        <w:t>thanked the Committee for its work.</w:t>
      </w:r>
    </w:p>
    <w:p w14:paraId="56109B87" w14:textId="1DCFCBFB" w:rsidR="00A715BD" w:rsidRPr="00A81972" w:rsidRDefault="00D210EA" w:rsidP="00B8632E">
      <w:pPr>
        <w:spacing w:before="240"/>
        <w:rPr>
          <w:rFonts w:ascii="Segoe UI" w:eastAsiaTheme="minorEastAsia" w:hAnsi="Segoe UI" w:cs="Segoe UI"/>
          <w:b/>
          <w:color w:val="44546A" w:themeColor="text2"/>
          <w:szCs w:val="22"/>
          <w:lang w:eastAsia="en-GB"/>
        </w:rPr>
      </w:pPr>
      <w:r w:rsidRPr="00A81972">
        <w:rPr>
          <w:rFonts w:ascii="Segoe UI" w:eastAsiaTheme="minorEastAsia" w:hAnsi="Segoe UI" w:cs="Segoe UI"/>
          <w:b/>
          <w:color w:val="44546A" w:themeColor="text2"/>
          <w:szCs w:val="22"/>
          <w:lang w:eastAsia="en-GB"/>
        </w:rPr>
        <w:t>NEXT STEPS</w:t>
      </w:r>
    </w:p>
    <w:p w14:paraId="5A0F2A60" w14:textId="371CA7B8" w:rsidR="008D2103" w:rsidRPr="00A81972" w:rsidRDefault="00D210EA" w:rsidP="008D2103">
      <w:r w:rsidRPr="00A81972">
        <w:t xml:space="preserve">The </w:t>
      </w:r>
      <w:r w:rsidR="008D2103" w:rsidRPr="00A81972">
        <w:t xml:space="preserve">department </w:t>
      </w:r>
      <w:r w:rsidRPr="00A81972">
        <w:t>will:</w:t>
      </w:r>
    </w:p>
    <w:bookmarkEnd w:id="0"/>
    <w:p w14:paraId="343AC90E" w14:textId="73C0D4D0" w:rsidR="000C104C" w:rsidRDefault="00E4791A" w:rsidP="0022692C">
      <w:pPr>
        <w:pStyle w:val="ListParagraph"/>
        <w:numPr>
          <w:ilvl w:val="0"/>
          <w:numId w:val="14"/>
        </w:numPr>
      </w:pPr>
      <w:r>
        <w:t xml:space="preserve">report </w:t>
      </w:r>
      <w:r w:rsidR="00522AF8">
        <w:t xml:space="preserve">any </w:t>
      </w:r>
      <w:r w:rsidR="00AA5101">
        <w:t>changes</w:t>
      </w:r>
      <w:r w:rsidR="00C6351F">
        <w:t xml:space="preserve"> PBAC</w:t>
      </w:r>
      <w:r w:rsidR="00AA5101">
        <w:t xml:space="preserve"> makes to</w:t>
      </w:r>
      <w:r w:rsidR="00C6351F">
        <w:t xml:space="preserve"> eligibility criteria for COVID-19 oral treatments</w:t>
      </w:r>
      <w:r w:rsidR="00B94D73">
        <w:t xml:space="preserve"> to the Committee</w:t>
      </w:r>
    </w:p>
    <w:p w14:paraId="12E69548" w14:textId="5C1F9168" w:rsidR="004072C8" w:rsidRDefault="000C104C" w:rsidP="0022692C">
      <w:pPr>
        <w:pStyle w:val="ListParagraph"/>
        <w:numPr>
          <w:ilvl w:val="0"/>
          <w:numId w:val="14"/>
        </w:numPr>
      </w:pPr>
      <w:r>
        <w:t>d</w:t>
      </w:r>
      <w:r w:rsidRPr="000C104C">
        <w:t xml:space="preserve">evelop </w:t>
      </w:r>
      <w:r>
        <w:t xml:space="preserve">a </w:t>
      </w:r>
      <w:r w:rsidRPr="000C104C">
        <w:t xml:space="preserve">resource for </w:t>
      </w:r>
      <w:r>
        <w:t xml:space="preserve">the </w:t>
      </w:r>
      <w:r w:rsidRPr="000C104C">
        <w:t>Committee outlining current measures to support access to vaccination</w:t>
      </w:r>
    </w:p>
    <w:p w14:paraId="2BD4E7AC" w14:textId="574434E0" w:rsidR="008757BF" w:rsidRDefault="008757BF" w:rsidP="00F10493">
      <w:pPr>
        <w:pStyle w:val="ListParagraph"/>
        <w:numPr>
          <w:ilvl w:val="0"/>
          <w:numId w:val="14"/>
        </w:numPr>
      </w:pPr>
      <w:r>
        <w:t xml:space="preserve">ask the </w:t>
      </w:r>
      <w:r w:rsidR="003F6BDC">
        <w:t>Committee’s c</w:t>
      </w:r>
      <w:r>
        <w:t xml:space="preserve">ommunications </w:t>
      </w:r>
      <w:r w:rsidR="000C104C" w:rsidRPr="000C104C">
        <w:t xml:space="preserve">working group </w:t>
      </w:r>
      <w:r>
        <w:t xml:space="preserve">to consider how to </w:t>
      </w:r>
      <w:r w:rsidR="005763BD">
        <w:t xml:space="preserve">better </w:t>
      </w:r>
      <w:r>
        <w:t>reach families</w:t>
      </w:r>
      <w:r w:rsidR="005763BD">
        <w:t xml:space="preserve"> of people with disability</w:t>
      </w:r>
      <w:r>
        <w:t xml:space="preserve"> with messaging </w:t>
      </w:r>
      <w:r w:rsidR="007D15F2">
        <w:t xml:space="preserve">on </w:t>
      </w:r>
      <w:r>
        <w:t>COVID-19 vaccination, and</w:t>
      </w:r>
    </w:p>
    <w:p w14:paraId="2F3D4358" w14:textId="0B62B008" w:rsidR="000C104C" w:rsidRDefault="008757BF" w:rsidP="00F10493">
      <w:pPr>
        <w:pStyle w:val="ListParagraph"/>
        <w:numPr>
          <w:ilvl w:val="0"/>
          <w:numId w:val="14"/>
        </w:numPr>
      </w:pPr>
      <w:r>
        <w:t>ask the NDIS Commission</w:t>
      </w:r>
      <w:r w:rsidR="000C104C">
        <w:t xml:space="preserve"> </w:t>
      </w:r>
      <w:r w:rsidR="000C104C" w:rsidRPr="000C104C">
        <w:t xml:space="preserve">to present </w:t>
      </w:r>
      <w:r w:rsidR="000C104C">
        <w:t xml:space="preserve">on </w:t>
      </w:r>
      <w:r w:rsidR="000C104C" w:rsidRPr="000C104C">
        <w:t>provider responsibilities to support</w:t>
      </w:r>
      <w:r w:rsidR="007D15F2">
        <w:t xml:space="preserve"> vaccination</w:t>
      </w:r>
      <w:r w:rsidR="000C104C" w:rsidRPr="000C104C">
        <w:t xml:space="preserve"> access </w:t>
      </w:r>
      <w:r>
        <w:t>at the Committee’s next meeting</w:t>
      </w:r>
      <w:r w:rsidR="000C104C">
        <w:t>.</w:t>
      </w:r>
    </w:p>
    <w:p w14:paraId="5ADF752F" w14:textId="5C4D411D" w:rsidR="00A9470E" w:rsidRPr="00F10493" w:rsidRDefault="00A9470E" w:rsidP="00F10493">
      <w:pPr>
        <w:rPr>
          <w:b/>
          <w:bCs w:val="0"/>
        </w:rPr>
      </w:pPr>
      <w:r>
        <w:lastRenderedPageBreak/>
        <w:t>The Committee</w:t>
      </w:r>
      <w:r w:rsidR="00A81972">
        <w:t xml:space="preserve">’s next meeting will be on </w:t>
      </w:r>
      <w:r w:rsidR="0022692C">
        <w:t>4</w:t>
      </w:r>
      <w:r w:rsidR="00A81972">
        <w:t xml:space="preserve"> </w:t>
      </w:r>
      <w:r w:rsidR="00DA69EE">
        <w:t>Ju</w:t>
      </w:r>
      <w:r w:rsidR="0022692C">
        <w:t>ly</w:t>
      </w:r>
      <w:r w:rsidR="00A81972">
        <w:t xml:space="preserve"> 2023.</w:t>
      </w:r>
    </w:p>
    <w:sectPr w:rsidR="00A9470E" w:rsidRPr="00F10493" w:rsidSect="007F1D11">
      <w:pgSz w:w="11906" w:h="16838"/>
      <w:pgMar w:top="851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BEB6" w14:textId="77777777" w:rsidR="000265C2" w:rsidRDefault="000265C2" w:rsidP="002921E5">
      <w:r>
        <w:separator/>
      </w:r>
    </w:p>
  </w:endnote>
  <w:endnote w:type="continuationSeparator" w:id="0">
    <w:p w14:paraId="1BA62954" w14:textId="77777777" w:rsidR="000265C2" w:rsidRDefault="000265C2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91EB" w14:textId="77777777" w:rsidR="000265C2" w:rsidRDefault="000265C2" w:rsidP="002921E5">
      <w:r>
        <w:separator/>
      </w:r>
    </w:p>
  </w:footnote>
  <w:footnote w:type="continuationSeparator" w:id="0">
    <w:p w14:paraId="7EE7AEEA" w14:textId="77777777" w:rsidR="000265C2" w:rsidRDefault="000265C2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01AE1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27D0F"/>
    <w:multiLevelType w:val="hybridMultilevel"/>
    <w:tmpl w:val="338C0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F2180"/>
    <w:multiLevelType w:val="hybridMultilevel"/>
    <w:tmpl w:val="D4F2F1C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2EF3983"/>
    <w:multiLevelType w:val="hybridMultilevel"/>
    <w:tmpl w:val="1A7ED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04D1A"/>
    <w:multiLevelType w:val="hybridMultilevel"/>
    <w:tmpl w:val="3CA28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70FA8"/>
    <w:multiLevelType w:val="hybridMultilevel"/>
    <w:tmpl w:val="98A8F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4A87"/>
    <w:multiLevelType w:val="hybridMultilevel"/>
    <w:tmpl w:val="C03650A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9BD1641"/>
    <w:multiLevelType w:val="hybridMultilevel"/>
    <w:tmpl w:val="D25A664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A04502F"/>
    <w:multiLevelType w:val="hybridMultilevel"/>
    <w:tmpl w:val="C672BCF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BD16798"/>
    <w:multiLevelType w:val="hybridMultilevel"/>
    <w:tmpl w:val="EF6C8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834F7"/>
    <w:multiLevelType w:val="hybridMultilevel"/>
    <w:tmpl w:val="47B0775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803267C"/>
    <w:multiLevelType w:val="hybridMultilevel"/>
    <w:tmpl w:val="2754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A611E"/>
    <w:multiLevelType w:val="hybridMultilevel"/>
    <w:tmpl w:val="E88E14D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3F03EC6"/>
    <w:multiLevelType w:val="hybridMultilevel"/>
    <w:tmpl w:val="E61A0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B12D9"/>
    <w:multiLevelType w:val="hybridMultilevel"/>
    <w:tmpl w:val="70E47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5B34"/>
    <w:multiLevelType w:val="hybridMultilevel"/>
    <w:tmpl w:val="61289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60C17"/>
    <w:multiLevelType w:val="hybridMultilevel"/>
    <w:tmpl w:val="FD904A04"/>
    <w:lvl w:ilvl="0" w:tplc="0C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7" w15:restartNumberingAfterBreak="0">
    <w:nsid w:val="41B20FBB"/>
    <w:multiLevelType w:val="hybridMultilevel"/>
    <w:tmpl w:val="418E5D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8B0CCE"/>
    <w:multiLevelType w:val="hybridMultilevel"/>
    <w:tmpl w:val="E500C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B3651"/>
    <w:multiLevelType w:val="hybridMultilevel"/>
    <w:tmpl w:val="F0743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20F10"/>
    <w:multiLevelType w:val="hybridMultilevel"/>
    <w:tmpl w:val="9A0EA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B5F54"/>
    <w:multiLevelType w:val="hybridMultilevel"/>
    <w:tmpl w:val="B3125654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 w15:restartNumberingAfterBreak="0">
    <w:nsid w:val="526F2F45"/>
    <w:multiLevelType w:val="hybridMultilevel"/>
    <w:tmpl w:val="66FC3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477FC"/>
    <w:multiLevelType w:val="hybridMultilevel"/>
    <w:tmpl w:val="87A66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F7714"/>
    <w:multiLevelType w:val="hybridMultilevel"/>
    <w:tmpl w:val="1C28A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C27D8"/>
    <w:multiLevelType w:val="hybridMultilevel"/>
    <w:tmpl w:val="66A2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8052F"/>
    <w:multiLevelType w:val="hybridMultilevel"/>
    <w:tmpl w:val="32461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25A87"/>
    <w:multiLevelType w:val="hybridMultilevel"/>
    <w:tmpl w:val="51A20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75F16"/>
    <w:multiLevelType w:val="hybridMultilevel"/>
    <w:tmpl w:val="52ACF7E0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5B830419"/>
    <w:multiLevelType w:val="hybridMultilevel"/>
    <w:tmpl w:val="9F1A5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56F38"/>
    <w:multiLevelType w:val="hybridMultilevel"/>
    <w:tmpl w:val="2BBE8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31C1E"/>
    <w:multiLevelType w:val="hybridMultilevel"/>
    <w:tmpl w:val="A27C1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3345A"/>
    <w:multiLevelType w:val="hybridMultilevel"/>
    <w:tmpl w:val="D55A7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1C7C"/>
    <w:multiLevelType w:val="hybridMultilevel"/>
    <w:tmpl w:val="2F1EF8B0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4" w15:restartNumberingAfterBreak="0">
    <w:nsid w:val="7C604015"/>
    <w:multiLevelType w:val="hybridMultilevel"/>
    <w:tmpl w:val="4CEA3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937FF"/>
    <w:multiLevelType w:val="hybridMultilevel"/>
    <w:tmpl w:val="BBFE9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A67DF"/>
    <w:multiLevelType w:val="multilevel"/>
    <w:tmpl w:val="4584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30"/>
  </w:num>
  <w:num w:numId="4">
    <w:abstractNumId w:val="35"/>
  </w:num>
  <w:num w:numId="5">
    <w:abstractNumId w:val="26"/>
  </w:num>
  <w:num w:numId="6">
    <w:abstractNumId w:val="32"/>
  </w:num>
  <w:num w:numId="7">
    <w:abstractNumId w:val="21"/>
  </w:num>
  <w:num w:numId="8">
    <w:abstractNumId w:val="33"/>
  </w:num>
  <w:num w:numId="9">
    <w:abstractNumId w:val="17"/>
  </w:num>
  <w:num w:numId="10">
    <w:abstractNumId w:val="11"/>
  </w:num>
  <w:num w:numId="11">
    <w:abstractNumId w:val="20"/>
  </w:num>
  <w:num w:numId="12">
    <w:abstractNumId w:val="18"/>
  </w:num>
  <w:num w:numId="13">
    <w:abstractNumId w:val="9"/>
  </w:num>
  <w:num w:numId="14">
    <w:abstractNumId w:val="15"/>
  </w:num>
  <w:num w:numId="15">
    <w:abstractNumId w:val="8"/>
  </w:num>
  <w:num w:numId="16">
    <w:abstractNumId w:val="7"/>
  </w:num>
  <w:num w:numId="17">
    <w:abstractNumId w:val="2"/>
  </w:num>
  <w:num w:numId="18">
    <w:abstractNumId w:val="19"/>
  </w:num>
  <w:num w:numId="19">
    <w:abstractNumId w:val="22"/>
  </w:num>
  <w:num w:numId="20">
    <w:abstractNumId w:val="25"/>
  </w:num>
  <w:num w:numId="21">
    <w:abstractNumId w:val="4"/>
  </w:num>
  <w:num w:numId="22">
    <w:abstractNumId w:val="6"/>
  </w:num>
  <w:num w:numId="23">
    <w:abstractNumId w:val="23"/>
  </w:num>
  <w:num w:numId="24">
    <w:abstractNumId w:val="14"/>
  </w:num>
  <w:num w:numId="25">
    <w:abstractNumId w:val="24"/>
  </w:num>
  <w:num w:numId="26">
    <w:abstractNumId w:val="31"/>
  </w:num>
  <w:num w:numId="27">
    <w:abstractNumId w:val="3"/>
  </w:num>
  <w:num w:numId="28">
    <w:abstractNumId w:val="28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2"/>
  </w:num>
  <w:num w:numId="33">
    <w:abstractNumId w:val="13"/>
  </w:num>
  <w:num w:numId="34">
    <w:abstractNumId w:val="27"/>
  </w:num>
  <w:num w:numId="35">
    <w:abstractNumId w:val="34"/>
  </w:num>
  <w:num w:numId="36">
    <w:abstractNumId w:val="16"/>
  </w:num>
  <w:num w:numId="37">
    <w:abstractNumId w:val="1"/>
  </w:num>
  <w:num w:numId="3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2D78"/>
    <w:rsid w:val="00005133"/>
    <w:rsid w:val="00005434"/>
    <w:rsid w:val="000064D4"/>
    <w:rsid w:val="00006B01"/>
    <w:rsid w:val="00006D96"/>
    <w:rsid w:val="0000710F"/>
    <w:rsid w:val="00007697"/>
    <w:rsid w:val="0001020F"/>
    <w:rsid w:val="0001174F"/>
    <w:rsid w:val="00011F78"/>
    <w:rsid w:val="00012180"/>
    <w:rsid w:val="000124C1"/>
    <w:rsid w:val="000124FD"/>
    <w:rsid w:val="00012B9F"/>
    <w:rsid w:val="00012ED5"/>
    <w:rsid w:val="000146E8"/>
    <w:rsid w:val="000213F2"/>
    <w:rsid w:val="00022919"/>
    <w:rsid w:val="00023A0A"/>
    <w:rsid w:val="000265C2"/>
    <w:rsid w:val="000266BB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007"/>
    <w:rsid w:val="00033468"/>
    <w:rsid w:val="00033DAC"/>
    <w:rsid w:val="000341EB"/>
    <w:rsid w:val="0003464D"/>
    <w:rsid w:val="00034E66"/>
    <w:rsid w:val="00034F1C"/>
    <w:rsid w:val="00035171"/>
    <w:rsid w:val="00036110"/>
    <w:rsid w:val="000370A2"/>
    <w:rsid w:val="00037ACC"/>
    <w:rsid w:val="00037FC0"/>
    <w:rsid w:val="000426C2"/>
    <w:rsid w:val="00042978"/>
    <w:rsid w:val="000433F4"/>
    <w:rsid w:val="00044665"/>
    <w:rsid w:val="00044FDA"/>
    <w:rsid w:val="00046D43"/>
    <w:rsid w:val="00047698"/>
    <w:rsid w:val="00047E71"/>
    <w:rsid w:val="00047FC1"/>
    <w:rsid w:val="000512AD"/>
    <w:rsid w:val="0005181A"/>
    <w:rsid w:val="000530E0"/>
    <w:rsid w:val="00053982"/>
    <w:rsid w:val="00054DB2"/>
    <w:rsid w:val="0005587F"/>
    <w:rsid w:val="00056664"/>
    <w:rsid w:val="00056F35"/>
    <w:rsid w:val="00057A8E"/>
    <w:rsid w:val="00060687"/>
    <w:rsid w:val="000608B5"/>
    <w:rsid w:val="00061007"/>
    <w:rsid w:val="00062280"/>
    <w:rsid w:val="00062417"/>
    <w:rsid w:val="00062CD3"/>
    <w:rsid w:val="000635C5"/>
    <w:rsid w:val="00064068"/>
    <w:rsid w:val="00064078"/>
    <w:rsid w:val="00064369"/>
    <w:rsid w:val="000649F7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8C6"/>
    <w:rsid w:val="00076942"/>
    <w:rsid w:val="00080E7E"/>
    <w:rsid w:val="000810A4"/>
    <w:rsid w:val="00082934"/>
    <w:rsid w:val="00084801"/>
    <w:rsid w:val="00084BB5"/>
    <w:rsid w:val="00084FA6"/>
    <w:rsid w:val="00085065"/>
    <w:rsid w:val="00085669"/>
    <w:rsid w:val="00086966"/>
    <w:rsid w:val="00086BCC"/>
    <w:rsid w:val="00086D69"/>
    <w:rsid w:val="00086DAC"/>
    <w:rsid w:val="000872CE"/>
    <w:rsid w:val="00087FA6"/>
    <w:rsid w:val="00091105"/>
    <w:rsid w:val="0009294D"/>
    <w:rsid w:val="0009400E"/>
    <w:rsid w:val="00094337"/>
    <w:rsid w:val="00094C2E"/>
    <w:rsid w:val="00094C58"/>
    <w:rsid w:val="00094DED"/>
    <w:rsid w:val="00095945"/>
    <w:rsid w:val="00095A03"/>
    <w:rsid w:val="00096408"/>
    <w:rsid w:val="00097004"/>
    <w:rsid w:val="00097544"/>
    <w:rsid w:val="000975D1"/>
    <w:rsid w:val="000A0B32"/>
    <w:rsid w:val="000A14A2"/>
    <w:rsid w:val="000A31CE"/>
    <w:rsid w:val="000A4570"/>
    <w:rsid w:val="000A47D4"/>
    <w:rsid w:val="000A5720"/>
    <w:rsid w:val="000A5F77"/>
    <w:rsid w:val="000A6DF1"/>
    <w:rsid w:val="000A70B9"/>
    <w:rsid w:val="000A793F"/>
    <w:rsid w:val="000A7DE6"/>
    <w:rsid w:val="000B19A1"/>
    <w:rsid w:val="000B1E6E"/>
    <w:rsid w:val="000B259A"/>
    <w:rsid w:val="000B3ADC"/>
    <w:rsid w:val="000B3D56"/>
    <w:rsid w:val="000B5124"/>
    <w:rsid w:val="000B5272"/>
    <w:rsid w:val="000B6648"/>
    <w:rsid w:val="000C0440"/>
    <w:rsid w:val="000C1037"/>
    <w:rsid w:val="000C104C"/>
    <w:rsid w:val="000C1078"/>
    <w:rsid w:val="000C127C"/>
    <w:rsid w:val="000C23F4"/>
    <w:rsid w:val="000C27DA"/>
    <w:rsid w:val="000C3049"/>
    <w:rsid w:val="000C4C0B"/>
    <w:rsid w:val="000C59CC"/>
    <w:rsid w:val="000C5B08"/>
    <w:rsid w:val="000C5C02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4ECC"/>
    <w:rsid w:val="000D5ECE"/>
    <w:rsid w:val="000D6134"/>
    <w:rsid w:val="000D71B8"/>
    <w:rsid w:val="000E0063"/>
    <w:rsid w:val="000E01AB"/>
    <w:rsid w:val="000E2D29"/>
    <w:rsid w:val="000E3018"/>
    <w:rsid w:val="000E37B0"/>
    <w:rsid w:val="000E4098"/>
    <w:rsid w:val="000E5737"/>
    <w:rsid w:val="000E5DB0"/>
    <w:rsid w:val="000E6E16"/>
    <w:rsid w:val="000E7F38"/>
    <w:rsid w:val="000F146B"/>
    <w:rsid w:val="000F178A"/>
    <w:rsid w:val="000F3B49"/>
    <w:rsid w:val="000F64EF"/>
    <w:rsid w:val="000F6C02"/>
    <w:rsid w:val="000F7190"/>
    <w:rsid w:val="001001E4"/>
    <w:rsid w:val="001003EA"/>
    <w:rsid w:val="00101225"/>
    <w:rsid w:val="00101286"/>
    <w:rsid w:val="00102433"/>
    <w:rsid w:val="00103B8E"/>
    <w:rsid w:val="001042BC"/>
    <w:rsid w:val="001045AE"/>
    <w:rsid w:val="00104E13"/>
    <w:rsid w:val="0010501C"/>
    <w:rsid w:val="00105710"/>
    <w:rsid w:val="00106076"/>
    <w:rsid w:val="0011053D"/>
    <w:rsid w:val="00110821"/>
    <w:rsid w:val="001130C1"/>
    <w:rsid w:val="00113422"/>
    <w:rsid w:val="001134F5"/>
    <w:rsid w:val="001135D3"/>
    <w:rsid w:val="00113A59"/>
    <w:rsid w:val="0011468F"/>
    <w:rsid w:val="001162C3"/>
    <w:rsid w:val="00117096"/>
    <w:rsid w:val="00120793"/>
    <w:rsid w:val="00122DB2"/>
    <w:rsid w:val="00123D75"/>
    <w:rsid w:val="001244FF"/>
    <w:rsid w:val="001253E3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352"/>
    <w:rsid w:val="001408F2"/>
    <w:rsid w:val="00140BAA"/>
    <w:rsid w:val="00140C5A"/>
    <w:rsid w:val="00140D79"/>
    <w:rsid w:val="00142DA5"/>
    <w:rsid w:val="0014359F"/>
    <w:rsid w:val="001445FD"/>
    <w:rsid w:val="00145C48"/>
    <w:rsid w:val="00145F76"/>
    <w:rsid w:val="00146157"/>
    <w:rsid w:val="001464EF"/>
    <w:rsid w:val="00147099"/>
    <w:rsid w:val="001471EA"/>
    <w:rsid w:val="00147E64"/>
    <w:rsid w:val="00150D68"/>
    <w:rsid w:val="00150F89"/>
    <w:rsid w:val="00151FB3"/>
    <w:rsid w:val="00152140"/>
    <w:rsid w:val="0015359C"/>
    <w:rsid w:val="001541C3"/>
    <w:rsid w:val="00154ADA"/>
    <w:rsid w:val="00155454"/>
    <w:rsid w:val="00156031"/>
    <w:rsid w:val="00156F6C"/>
    <w:rsid w:val="001603CD"/>
    <w:rsid w:val="0016065F"/>
    <w:rsid w:val="001606A9"/>
    <w:rsid w:val="00160BA9"/>
    <w:rsid w:val="00161459"/>
    <w:rsid w:val="001628BE"/>
    <w:rsid w:val="00165362"/>
    <w:rsid w:val="00166C6A"/>
    <w:rsid w:val="0017019A"/>
    <w:rsid w:val="001707AB"/>
    <w:rsid w:val="00172A56"/>
    <w:rsid w:val="00173734"/>
    <w:rsid w:val="001737C8"/>
    <w:rsid w:val="00174453"/>
    <w:rsid w:val="00174605"/>
    <w:rsid w:val="00174706"/>
    <w:rsid w:val="001759AA"/>
    <w:rsid w:val="00176026"/>
    <w:rsid w:val="00176AFF"/>
    <w:rsid w:val="00177381"/>
    <w:rsid w:val="0017753B"/>
    <w:rsid w:val="00177C14"/>
    <w:rsid w:val="0018048E"/>
    <w:rsid w:val="001805B8"/>
    <w:rsid w:val="00180E4F"/>
    <w:rsid w:val="00180F94"/>
    <w:rsid w:val="0018119E"/>
    <w:rsid w:val="001812F2"/>
    <w:rsid w:val="0018132C"/>
    <w:rsid w:val="00181BE5"/>
    <w:rsid w:val="00182CFC"/>
    <w:rsid w:val="00183A7A"/>
    <w:rsid w:val="0018608A"/>
    <w:rsid w:val="001861FD"/>
    <w:rsid w:val="00186A9F"/>
    <w:rsid w:val="00186ADA"/>
    <w:rsid w:val="00186EB1"/>
    <w:rsid w:val="001876CD"/>
    <w:rsid w:val="001878D3"/>
    <w:rsid w:val="00187AC8"/>
    <w:rsid w:val="00187C78"/>
    <w:rsid w:val="00187ECF"/>
    <w:rsid w:val="00190087"/>
    <w:rsid w:val="001901EE"/>
    <w:rsid w:val="00190F5E"/>
    <w:rsid w:val="001926DA"/>
    <w:rsid w:val="0019291A"/>
    <w:rsid w:val="00192EBA"/>
    <w:rsid w:val="00192FB5"/>
    <w:rsid w:val="001942A4"/>
    <w:rsid w:val="00194A6A"/>
    <w:rsid w:val="00195361"/>
    <w:rsid w:val="0019539C"/>
    <w:rsid w:val="00195A41"/>
    <w:rsid w:val="00196372"/>
    <w:rsid w:val="00196F7E"/>
    <w:rsid w:val="001972EB"/>
    <w:rsid w:val="001A0C3C"/>
    <w:rsid w:val="001A1007"/>
    <w:rsid w:val="001A1965"/>
    <w:rsid w:val="001A26D3"/>
    <w:rsid w:val="001A271E"/>
    <w:rsid w:val="001A386D"/>
    <w:rsid w:val="001A5616"/>
    <w:rsid w:val="001A5E2A"/>
    <w:rsid w:val="001A5F8A"/>
    <w:rsid w:val="001A635D"/>
    <w:rsid w:val="001A7C84"/>
    <w:rsid w:val="001B1878"/>
    <w:rsid w:val="001B30B1"/>
    <w:rsid w:val="001B3F5D"/>
    <w:rsid w:val="001B4215"/>
    <w:rsid w:val="001B43BC"/>
    <w:rsid w:val="001B5036"/>
    <w:rsid w:val="001B5C9C"/>
    <w:rsid w:val="001B6986"/>
    <w:rsid w:val="001C000E"/>
    <w:rsid w:val="001C0229"/>
    <w:rsid w:val="001C1296"/>
    <w:rsid w:val="001C24C3"/>
    <w:rsid w:val="001C4D00"/>
    <w:rsid w:val="001C523E"/>
    <w:rsid w:val="001C5701"/>
    <w:rsid w:val="001C652D"/>
    <w:rsid w:val="001C7C60"/>
    <w:rsid w:val="001D0616"/>
    <w:rsid w:val="001D07BB"/>
    <w:rsid w:val="001D0E1E"/>
    <w:rsid w:val="001D12A2"/>
    <w:rsid w:val="001D3244"/>
    <w:rsid w:val="001D340D"/>
    <w:rsid w:val="001D5940"/>
    <w:rsid w:val="001D7045"/>
    <w:rsid w:val="001E0D5F"/>
    <w:rsid w:val="001E0FCB"/>
    <w:rsid w:val="001E2E02"/>
    <w:rsid w:val="001E37A3"/>
    <w:rsid w:val="001E391D"/>
    <w:rsid w:val="001E435E"/>
    <w:rsid w:val="001E5730"/>
    <w:rsid w:val="001E654A"/>
    <w:rsid w:val="001E6F88"/>
    <w:rsid w:val="001F02BE"/>
    <w:rsid w:val="001F0727"/>
    <w:rsid w:val="001F0BD7"/>
    <w:rsid w:val="001F118D"/>
    <w:rsid w:val="001F1286"/>
    <w:rsid w:val="001F22AC"/>
    <w:rsid w:val="001F29CD"/>
    <w:rsid w:val="001F3824"/>
    <w:rsid w:val="001F4D47"/>
    <w:rsid w:val="001F50F9"/>
    <w:rsid w:val="001F5C72"/>
    <w:rsid w:val="001F5FBB"/>
    <w:rsid w:val="001F64F4"/>
    <w:rsid w:val="001F6FDE"/>
    <w:rsid w:val="001F7E3B"/>
    <w:rsid w:val="001F7E63"/>
    <w:rsid w:val="00200064"/>
    <w:rsid w:val="00201265"/>
    <w:rsid w:val="002022E3"/>
    <w:rsid w:val="00203169"/>
    <w:rsid w:val="0020363D"/>
    <w:rsid w:val="002047F2"/>
    <w:rsid w:val="002049E5"/>
    <w:rsid w:val="002064CF"/>
    <w:rsid w:val="00206F5D"/>
    <w:rsid w:val="0021028F"/>
    <w:rsid w:val="00210353"/>
    <w:rsid w:val="002118BE"/>
    <w:rsid w:val="00211D8C"/>
    <w:rsid w:val="00211FD8"/>
    <w:rsid w:val="00212964"/>
    <w:rsid w:val="00213C8E"/>
    <w:rsid w:val="00215431"/>
    <w:rsid w:val="00217331"/>
    <w:rsid w:val="002177C1"/>
    <w:rsid w:val="00217FEB"/>
    <w:rsid w:val="002209CB"/>
    <w:rsid w:val="00220A25"/>
    <w:rsid w:val="00223760"/>
    <w:rsid w:val="002267CA"/>
    <w:rsid w:val="0022692C"/>
    <w:rsid w:val="00227F7F"/>
    <w:rsid w:val="00230C66"/>
    <w:rsid w:val="002328EA"/>
    <w:rsid w:val="00235685"/>
    <w:rsid w:val="002357CF"/>
    <w:rsid w:val="00236DEA"/>
    <w:rsid w:val="00240C1F"/>
    <w:rsid w:val="0024238D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66B"/>
    <w:rsid w:val="0026579D"/>
    <w:rsid w:val="00265E39"/>
    <w:rsid w:val="0026688F"/>
    <w:rsid w:val="0026714C"/>
    <w:rsid w:val="00267C07"/>
    <w:rsid w:val="00270DD7"/>
    <w:rsid w:val="002716F1"/>
    <w:rsid w:val="0027182D"/>
    <w:rsid w:val="00271C28"/>
    <w:rsid w:val="00273E26"/>
    <w:rsid w:val="0027452D"/>
    <w:rsid w:val="00274856"/>
    <w:rsid w:val="00274AB9"/>
    <w:rsid w:val="00274E35"/>
    <w:rsid w:val="0027591E"/>
    <w:rsid w:val="00275936"/>
    <w:rsid w:val="00275B84"/>
    <w:rsid w:val="00280050"/>
    <w:rsid w:val="00280C4F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87951"/>
    <w:rsid w:val="00290ED8"/>
    <w:rsid w:val="002913ED"/>
    <w:rsid w:val="002918B3"/>
    <w:rsid w:val="002921E5"/>
    <w:rsid w:val="00293D08"/>
    <w:rsid w:val="00294591"/>
    <w:rsid w:val="00294AC2"/>
    <w:rsid w:val="00296AC8"/>
    <w:rsid w:val="002A1AC8"/>
    <w:rsid w:val="002A45B7"/>
    <w:rsid w:val="002A568C"/>
    <w:rsid w:val="002A6DC1"/>
    <w:rsid w:val="002B126C"/>
    <w:rsid w:val="002B1397"/>
    <w:rsid w:val="002B2586"/>
    <w:rsid w:val="002B2AFE"/>
    <w:rsid w:val="002B2F4A"/>
    <w:rsid w:val="002B42A4"/>
    <w:rsid w:val="002B4BAE"/>
    <w:rsid w:val="002B578D"/>
    <w:rsid w:val="002B66DF"/>
    <w:rsid w:val="002B76F8"/>
    <w:rsid w:val="002B7FF5"/>
    <w:rsid w:val="002C0661"/>
    <w:rsid w:val="002C0E3F"/>
    <w:rsid w:val="002C12AD"/>
    <w:rsid w:val="002C211E"/>
    <w:rsid w:val="002C22F2"/>
    <w:rsid w:val="002C2498"/>
    <w:rsid w:val="002C2DA8"/>
    <w:rsid w:val="002C3343"/>
    <w:rsid w:val="002C45C1"/>
    <w:rsid w:val="002C4B73"/>
    <w:rsid w:val="002C4C8A"/>
    <w:rsid w:val="002C53ED"/>
    <w:rsid w:val="002C6638"/>
    <w:rsid w:val="002C66BB"/>
    <w:rsid w:val="002C68C1"/>
    <w:rsid w:val="002C7443"/>
    <w:rsid w:val="002D0590"/>
    <w:rsid w:val="002D071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04B5"/>
    <w:rsid w:val="002E0DBC"/>
    <w:rsid w:val="002E258E"/>
    <w:rsid w:val="002E26A3"/>
    <w:rsid w:val="002E2AC9"/>
    <w:rsid w:val="002E35BE"/>
    <w:rsid w:val="002E6763"/>
    <w:rsid w:val="002E6DA4"/>
    <w:rsid w:val="002F02FA"/>
    <w:rsid w:val="002F0418"/>
    <w:rsid w:val="002F13DA"/>
    <w:rsid w:val="002F2505"/>
    <w:rsid w:val="002F345A"/>
    <w:rsid w:val="002F420E"/>
    <w:rsid w:val="002F427C"/>
    <w:rsid w:val="002F4A85"/>
    <w:rsid w:val="002F4AAB"/>
    <w:rsid w:val="002F522C"/>
    <w:rsid w:val="002F5AEA"/>
    <w:rsid w:val="002F60F7"/>
    <w:rsid w:val="002F6BB1"/>
    <w:rsid w:val="002F7D8E"/>
    <w:rsid w:val="0030095A"/>
    <w:rsid w:val="00300A4B"/>
    <w:rsid w:val="00301F8D"/>
    <w:rsid w:val="00303EF3"/>
    <w:rsid w:val="00303EFC"/>
    <w:rsid w:val="003051E9"/>
    <w:rsid w:val="003061B8"/>
    <w:rsid w:val="00306518"/>
    <w:rsid w:val="0031045E"/>
    <w:rsid w:val="00310B54"/>
    <w:rsid w:val="0031138A"/>
    <w:rsid w:val="00311BAB"/>
    <w:rsid w:val="00311E8A"/>
    <w:rsid w:val="00313105"/>
    <w:rsid w:val="0031335F"/>
    <w:rsid w:val="0031336A"/>
    <w:rsid w:val="00313F33"/>
    <w:rsid w:val="00314250"/>
    <w:rsid w:val="0031492C"/>
    <w:rsid w:val="003159A9"/>
    <w:rsid w:val="00317125"/>
    <w:rsid w:val="00317E7E"/>
    <w:rsid w:val="0032048F"/>
    <w:rsid w:val="003204B3"/>
    <w:rsid w:val="00321CE3"/>
    <w:rsid w:val="003220B1"/>
    <w:rsid w:val="00323488"/>
    <w:rsid w:val="003238FF"/>
    <w:rsid w:val="00325BEE"/>
    <w:rsid w:val="00325C49"/>
    <w:rsid w:val="00327C7B"/>
    <w:rsid w:val="003310D2"/>
    <w:rsid w:val="0033312E"/>
    <w:rsid w:val="003333F7"/>
    <w:rsid w:val="00333770"/>
    <w:rsid w:val="00333A94"/>
    <w:rsid w:val="00333D63"/>
    <w:rsid w:val="00335517"/>
    <w:rsid w:val="00335619"/>
    <w:rsid w:val="003363D4"/>
    <w:rsid w:val="00341340"/>
    <w:rsid w:val="00343275"/>
    <w:rsid w:val="003433E4"/>
    <w:rsid w:val="00344032"/>
    <w:rsid w:val="00345171"/>
    <w:rsid w:val="00346351"/>
    <w:rsid w:val="003468E5"/>
    <w:rsid w:val="00350671"/>
    <w:rsid w:val="00351EC7"/>
    <w:rsid w:val="00353370"/>
    <w:rsid w:val="003535E8"/>
    <w:rsid w:val="00353A3A"/>
    <w:rsid w:val="00354404"/>
    <w:rsid w:val="00354471"/>
    <w:rsid w:val="00355923"/>
    <w:rsid w:val="00355A7E"/>
    <w:rsid w:val="00356114"/>
    <w:rsid w:val="0035716A"/>
    <w:rsid w:val="003603C5"/>
    <w:rsid w:val="00360F8F"/>
    <w:rsid w:val="00361B42"/>
    <w:rsid w:val="00362262"/>
    <w:rsid w:val="00366DD5"/>
    <w:rsid w:val="0036707D"/>
    <w:rsid w:val="0036715A"/>
    <w:rsid w:val="00370271"/>
    <w:rsid w:val="00370FCF"/>
    <w:rsid w:val="0037215B"/>
    <w:rsid w:val="00372AD7"/>
    <w:rsid w:val="003732C7"/>
    <w:rsid w:val="0037352D"/>
    <w:rsid w:val="00373BDA"/>
    <w:rsid w:val="00373C25"/>
    <w:rsid w:val="00374D5D"/>
    <w:rsid w:val="003752F9"/>
    <w:rsid w:val="00375E88"/>
    <w:rsid w:val="0037660C"/>
    <w:rsid w:val="00376B12"/>
    <w:rsid w:val="00377389"/>
    <w:rsid w:val="003778C8"/>
    <w:rsid w:val="00380267"/>
    <w:rsid w:val="003804C0"/>
    <w:rsid w:val="003813F6"/>
    <w:rsid w:val="00382345"/>
    <w:rsid w:val="00382580"/>
    <w:rsid w:val="003837D6"/>
    <w:rsid w:val="0038392E"/>
    <w:rsid w:val="00383D2D"/>
    <w:rsid w:val="003848B7"/>
    <w:rsid w:val="0038542E"/>
    <w:rsid w:val="003856BD"/>
    <w:rsid w:val="00386BA6"/>
    <w:rsid w:val="0038747E"/>
    <w:rsid w:val="003876B2"/>
    <w:rsid w:val="00387AE6"/>
    <w:rsid w:val="00387CC1"/>
    <w:rsid w:val="0039030A"/>
    <w:rsid w:val="00390F63"/>
    <w:rsid w:val="003911F4"/>
    <w:rsid w:val="003912CD"/>
    <w:rsid w:val="00392523"/>
    <w:rsid w:val="0039322B"/>
    <w:rsid w:val="00393BEC"/>
    <w:rsid w:val="00394998"/>
    <w:rsid w:val="003949AA"/>
    <w:rsid w:val="003954F6"/>
    <w:rsid w:val="00395FD4"/>
    <w:rsid w:val="003975AA"/>
    <w:rsid w:val="00397C06"/>
    <w:rsid w:val="003A06BF"/>
    <w:rsid w:val="003A0FBF"/>
    <w:rsid w:val="003A2EFF"/>
    <w:rsid w:val="003A41C4"/>
    <w:rsid w:val="003A4CC7"/>
    <w:rsid w:val="003A56BD"/>
    <w:rsid w:val="003A7B9E"/>
    <w:rsid w:val="003B0DA7"/>
    <w:rsid w:val="003B2A03"/>
    <w:rsid w:val="003B3CCD"/>
    <w:rsid w:val="003B3E8A"/>
    <w:rsid w:val="003B5605"/>
    <w:rsid w:val="003B5A80"/>
    <w:rsid w:val="003B6D26"/>
    <w:rsid w:val="003C062B"/>
    <w:rsid w:val="003C0849"/>
    <w:rsid w:val="003C11AD"/>
    <w:rsid w:val="003C15D2"/>
    <w:rsid w:val="003C242A"/>
    <w:rsid w:val="003C24F3"/>
    <w:rsid w:val="003C35F7"/>
    <w:rsid w:val="003C456A"/>
    <w:rsid w:val="003C7BBA"/>
    <w:rsid w:val="003D0566"/>
    <w:rsid w:val="003D0B05"/>
    <w:rsid w:val="003D1903"/>
    <w:rsid w:val="003D1E03"/>
    <w:rsid w:val="003D3011"/>
    <w:rsid w:val="003D43B4"/>
    <w:rsid w:val="003D515A"/>
    <w:rsid w:val="003D5430"/>
    <w:rsid w:val="003D619F"/>
    <w:rsid w:val="003D6FE8"/>
    <w:rsid w:val="003D78B7"/>
    <w:rsid w:val="003E07BD"/>
    <w:rsid w:val="003E18D2"/>
    <w:rsid w:val="003E4C02"/>
    <w:rsid w:val="003E69A5"/>
    <w:rsid w:val="003F0109"/>
    <w:rsid w:val="003F31E2"/>
    <w:rsid w:val="003F3B40"/>
    <w:rsid w:val="003F45A5"/>
    <w:rsid w:val="003F5B53"/>
    <w:rsid w:val="003F6BDC"/>
    <w:rsid w:val="003F7CBD"/>
    <w:rsid w:val="00403543"/>
    <w:rsid w:val="00403965"/>
    <w:rsid w:val="004072C8"/>
    <w:rsid w:val="00410D47"/>
    <w:rsid w:val="00411E1B"/>
    <w:rsid w:val="00413771"/>
    <w:rsid w:val="00414A2F"/>
    <w:rsid w:val="00417F9F"/>
    <w:rsid w:val="00420F04"/>
    <w:rsid w:val="00421E96"/>
    <w:rsid w:val="004229E6"/>
    <w:rsid w:val="00422C87"/>
    <w:rsid w:val="00423493"/>
    <w:rsid w:val="00424960"/>
    <w:rsid w:val="004259C8"/>
    <w:rsid w:val="00425D85"/>
    <w:rsid w:val="0042670D"/>
    <w:rsid w:val="004279A6"/>
    <w:rsid w:val="004279CB"/>
    <w:rsid w:val="00430952"/>
    <w:rsid w:val="004314A9"/>
    <w:rsid w:val="00432732"/>
    <w:rsid w:val="004330CC"/>
    <w:rsid w:val="004333D0"/>
    <w:rsid w:val="00433F19"/>
    <w:rsid w:val="00434D0C"/>
    <w:rsid w:val="00434D83"/>
    <w:rsid w:val="00436568"/>
    <w:rsid w:val="00436A9A"/>
    <w:rsid w:val="0043712A"/>
    <w:rsid w:val="00437B33"/>
    <w:rsid w:val="00440153"/>
    <w:rsid w:val="00440C64"/>
    <w:rsid w:val="00440E09"/>
    <w:rsid w:val="00442144"/>
    <w:rsid w:val="00443ACE"/>
    <w:rsid w:val="00444818"/>
    <w:rsid w:val="00444B85"/>
    <w:rsid w:val="004455F8"/>
    <w:rsid w:val="0044640C"/>
    <w:rsid w:val="00447926"/>
    <w:rsid w:val="00447A2D"/>
    <w:rsid w:val="00447A5B"/>
    <w:rsid w:val="004507A5"/>
    <w:rsid w:val="00450807"/>
    <w:rsid w:val="004529A6"/>
    <w:rsid w:val="004530F0"/>
    <w:rsid w:val="0045329E"/>
    <w:rsid w:val="004535AB"/>
    <w:rsid w:val="00456525"/>
    <w:rsid w:val="004577BF"/>
    <w:rsid w:val="004612FA"/>
    <w:rsid w:val="00461420"/>
    <w:rsid w:val="004632FF"/>
    <w:rsid w:val="00463A64"/>
    <w:rsid w:val="00464035"/>
    <w:rsid w:val="004663D8"/>
    <w:rsid w:val="0046653A"/>
    <w:rsid w:val="0046694A"/>
    <w:rsid w:val="00467BA9"/>
    <w:rsid w:val="004708EA"/>
    <w:rsid w:val="00470F5B"/>
    <w:rsid w:val="0047547E"/>
    <w:rsid w:val="00476B25"/>
    <w:rsid w:val="00476FA8"/>
    <w:rsid w:val="0047746D"/>
    <w:rsid w:val="004779A0"/>
    <w:rsid w:val="004814B0"/>
    <w:rsid w:val="004837F2"/>
    <w:rsid w:val="00483B49"/>
    <w:rsid w:val="00484A39"/>
    <w:rsid w:val="00485971"/>
    <w:rsid w:val="004873CC"/>
    <w:rsid w:val="00487875"/>
    <w:rsid w:val="00490BF0"/>
    <w:rsid w:val="00490FD2"/>
    <w:rsid w:val="00490FF4"/>
    <w:rsid w:val="0049149D"/>
    <w:rsid w:val="00491C5F"/>
    <w:rsid w:val="0049300F"/>
    <w:rsid w:val="004948DA"/>
    <w:rsid w:val="00494ABD"/>
    <w:rsid w:val="00494FC6"/>
    <w:rsid w:val="00495397"/>
    <w:rsid w:val="00496067"/>
    <w:rsid w:val="00496120"/>
    <w:rsid w:val="00496133"/>
    <w:rsid w:val="00496F2E"/>
    <w:rsid w:val="0049749D"/>
    <w:rsid w:val="00497674"/>
    <w:rsid w:val="004A0B24"/>
    <w:rsid w:val="004A106B"/>
    <w:rsid w:val="004A1E06"/>
    <w:rsid w:val="004A219C"/>
    <w:rsid w:val="004A335E"/>
    <w:rsid w:val="004A36D4"/>
    <w:rsid w:val="004A3D16"/>
    <w:rsid w:val="004A56C7"/>
    <w:rsid w:val="004A63A6"/>
    <w:rsid w:val="004B0B75"/>
    <w:rsid w:val="004B1C00"/>
    <w:rsid w:val="004B2DA1"/>
    <w:rsid w:val="004B3040"/>
    <w:rsid w:val="004B44A7"/>
    <w:rsid w:val="004B45C9"/>
    <w:rsid w:val="004B45E0"/>
    <w:rsid w:val="004B5F91"/>
    <w:rsid w:val="004B63BF"/>
    <w:rsid w:val="004B64DD"/>
    <w:rsid w:val="004B7BF1"/>
    <w:rsid w:val="004C00F7"/>
    <w:rsid w:val="004C0382"/>
    <w:rsid w:val="004C090E"/>
    <w:rsid w:val="004C0EA3"/>
    <w:rsid w:val="004C22C7"/>
    <w:rsid w:val="004C3016"/>
    <w:rsid w:val="004C363E"/>
    <w:rsid w:val="004C4F6B"/>
    <w:rsid w:val="004C5C7E"/>
    <w:rsid w:val="004C693A"/>
    <w:rsid w:val="004C6CD1"/>
    <w:rsid w:val="004C7303"/>
    <w:rsid w:val="004C7314"/>
    <w:rsid w:val="004C7503"/>
    <w:rsid w:val="004C79AF"/>
    <w:rsid w:val="004C7FF3"/>
    <w:rsid w:val="004D0214"/>
    <w:rsid w:val="004D29E9"/>
    <w:rsid w:val="004D2E81"/>
    <w:rsid w:val="004D38F5"/>
    <w:rsid w:val="004D3B76"/>
    <w:rsid w:val="004D4C23"/>
    <w:rsid w:val="004D4FF5"/>
    <w:rsid w:val="004D5DD8"/>
    <w:rsid w:val="004D64E7"/>
    <w:rsid w:val="004D7A0F"/>
    <w:rsid w:val="004D7D5A"/>
    <w:rsid w:val="004E0B60"/>
    <w:rsid w:val="004E17F6"/>
    <w:rsid w:val="004E25B5"/>
    <w:rsid w:val="004E3AD0"/>
    <w:rsid w:val="004E68C1"/>
    <w:rsid w:val="004E6D0C"/>
    <w:rsid w:val="004E7216"/>
    <w:rsid w:val="004F0FDE"/>
    <w:rsid w:val="004F1DA4"/>
    <w:rsid w:val="004F23D9"/>
    <w:rsid w:val="004F2E8B"/>
    <w:rsid w:val="004F3AA0"/>
    <w:rsid w:val="004F3C99"/>
    <w:rsid w:val="004F3D39"/>
    <w:rsid w:val="004F7B00"/>
    <w:rsid w:val="00500D3B"/>
    <w:rsid w:val="00500D9E"/>
    <w:rsid w:val="00502CED"/>
    <w:rsid w:val="005034A6"/>
    <w:rsid w:val="00503AA6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25F7"/>
    <w:rsid w:val="00513912"/>
    <w:rsid w:val="00514BA8"/>
    <w:rsid w:val="00514EB5"/>
    <w:rsid w:val="005170F4"/>
    <w:rsid w:val="005218C6"/>
    <w:rsid w:val="00522AF8"/>
    <w:rsid w:val="00522C75"/>
    <w:rsid w:val="00523183"/>
    <w:rsid w:val="005231C0"/>
    <w:rsid w:val="00524318"/>
    <w:rsid w:val="00524712"/>
    <w:rsid w:val="00524D56"/>
    <w:rsid w:val="0052550A"/>
    <w:rsid w:val="00525AC3"/>
    <w:rsid w:val="005265DA"/>
    <w:rsid w:val="0052697E"/>
    <w:rsid w:val="005271A3"/>
    <w:rsid w:val="005277DB"/>
    <w:rsid w:val="00527EA9"/>
    <w:rsid w:val="005304B6"/>
    <w:rsid w:val="005304F1"/>
    <w:rsid w:val="00530A22"/>
    <w:rsid w:val="00530CC6"/>
    <w:rsid w:val="00531087"/>
    <w:rsid w:val="005323DB"/>
    <w:rsid w:val="00532592"/>
    <w:rsid w:val="00532D41"/>
    <w:rsid w:val="0053303E"/>
    <w:rsid w:val="0053502A"/>
    <w:rsid w:val="00540CFE"/>
    <w:rsid w:val="005423B1"/>
    <w:rsid w:val="00542FE2"/>
    <w:rsid w:val="00543772"/>
    <w:rsid w:val="00543C15"/>
    <w:rsid w:val="00543CD0"/>
    <w:rsid w:val="005440AA"/>
    <w:rsid w:val="00544ED1"/>
    <w:rsid w:val="0054669A"/>
    <w:rsid w:val="005530AD"/>
    <w:rsid w:val="005534D8"/>
    <w:rsid w:val="005541E0"/>
    <w:rsid w:val="00555137"/>
    <w:rsid w:val="0055528A"/>
    <w:rsid w:val="0055547D"/>
    <w:rsid w:val="00555994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57A7"/>
    <w:rsid w:val="005763BD"/>
    <w:rsid w:val="005763CA"/>
    <w:rsid w:val="005769FD"/>
    <w:rsid w:val="00576AF1"/>
    <w:rsid w:val="00577589"/>
    <w:rsid w:val="00577D40"/>
    <w:rsid w:val="0058122A"/>
    <w:rsid w:val="0058282A"/>
    <w:rsid w:val="00582D53"/>
    <w:rsid w:val="005846B4"/>
    <w:rsid w:val="0058492F"/>
    <w:rsid w:val="0058530E"/>
    <w:rsid w:val="0058773E"/>
    <w:rsid w:val="0059001B"/>
    <w:rsid w:val="005915B9"/>
    <w:rsid w:val="005919C4"/>
    <w:rsid w:val="005932C5"/>
    <w:rsid w:val="00594F0A"/>
    <w:rsid w:val="005952E4"/>
    <w:rsid w:val="00595679"/>
    <w:rsid w:val="00596BFB"/>
    <w:rsid w:val="00596E2B"/>
    <w:rsid w:val="00597416"/>
    <w:rsid w:val="00597DB3"/>
    <w:rsid w:val="005A0C52"/>
    <w:rsid w:val="005A1091"/>
    <w:rsid w:val="005A16DD"/>
    <w:rsid w:val="005A21C9"/>
    <w:rsid w:val="005A3326"/>
    <w:rsid w:val="005A3472"/>
    <w:rsid w:val="005A4C91"/>
    <w:rsid w:val="005A5485"/>
    <w:rsid w:val="005A57BA"/>
    <w:rsid w:val="005A6E2B"/>
    <w:rsid w:val="005A721F"/>
    <w:rsid w:val="005B066B"/>
    <w:rsid w:val="005B1BD4"/>
    <w:rsid w:val="005B233F"/>
    <w:rsid w:val="005B279E"/>
    <w:rsid w:val="005B28EB"/>
    <w:rsid w:val="005B311E"/>
    <w:rsid w:val="005B454F"/>
    <w:rsid w:val="005B64BE"/>
    <w:rsid w:val="005B6BE4"/>
    <w:rsid w:val="005B74BE"/>
    <w:rsid w:val="005B7972"/>
    <w:rsid w:val="005C0C15"/>
    <w:rsid w:val="005C202D"/>
    <w:rsid w:val="005C218C"/>
    <w:rsid w:val="005C2DEC"/>
    <w:rsid w:val="005C3350"/>
    <w:rsid w:val="005C355D"/>
    <w:rsid w:val="005C556C"/>
    <w:rsid w:val="005C6FBA"/>
    <w:rsid w:val="005C6FD1"/>
    <w:rsid w:val="005C7F82"/>
    <w:rsid w:val="005D18E4"/>
    <w:rsid w:val="005D199D"/>
    <w:rsid w:val="005D29B1"/>
    <w:rsid w:val="005D2F41"/>
    <w:rsid w:val="005D365A"/>
    <w:rsid w:val="005D47EE"/>
    <w:rsid w:val="005D58E0"/>
    <w:rsid w:val="005D7E01"/>
    <w:rsid w:val="005E1363"/>
    <w:rsid w:val="005E24CB"/>
    <w:rsid w:val="005E3DF5"/>
    <w:rsid w:val="005E4DDF"/>
    <w:rsid w:val="005E6AB6"/>
    <w:rsid w:val="005E6C12"/>
    <w:rsid w:val="005E7528"/>
    <w:rsid w:val="005E77D3"/>
    <w:rsid w:val="005F1A38"/>
    <w:rsid w:val="005F2A8E"/>
    <w:rsid w:val="005F32DF"/>
    <w:rsid w:val="005F4AC4"/>
    <w:rsid w:val="005F6FF2"/>
    <w:rsid w:val="005F7338"/>
    <w:rsid w:val="005F754C"/>
    <w:rsid w:val="005F7D9F"/>
    <w:rsid w:val="00600073"/>
    <w:rsid w:val="0060045D"/>
    <w:rsid w:val="0060076A"/>
    <w:rsid w:val="006021E4"/>
    <w:rsid w:val="00602825"/>
    <w:rsid w:val="00604AA6"/>
    <w:rsid w:val="00604F21"/>
    <w:rsid w:val="00605587"/>
    <w:rsid w:val="006057DE"/>
    <w:rsid w:val="00606BE1"/>
    <w:rsid w:val="00606D04"/>
    <w:rsid w:val="006078A5"/>
    <w:rsid w:val="006101E6"/>
    <w:rsid w:val="00610E22"/>
    <w:rsid w:val="00611A87"/>
    <w:rsid w:val="00612BE1"/>
    <w:rsid w:val="0061445E"/>
    <w:rsid w:val="00614EF0"/>
    <w:rsid w:val="00615B9A"/>
    <w:rsid w:val="00616E1E"/>
    <w:rsid w:val="00616E2C"/>
    <w:rsid w:val="00617B02"/>
    <w:rsid w:val="00621949"/>
    <w:rsid w:val="00624345"/>
    <w:rsid w:val="006246AB"/>
    <w:rsid w:val="00624A40"/>
    <w:rsid w:val="00624B81"/>
    <w:rsid w:val="00624FFA"/>
    <w:rsid w:val="00625073"/>
    <w:rsid w:val="006250D9"/>
    <w:rsid w:val="006250E2"/>
    <w:rsid w:val="00630155"/>
    <w:rsid w:val="0063061B"/>
    <w:rsid w:val="006312F2"/>
    <w:rsid w:val="00631AC6"/>
    <w:rsid w:val="006325B0"/>
    <w:rsid w:val="00632D8F"/>
    <w:rsid w:val="00632F0A"/>
    <w:rsid w:val="00633589"/>
    <w:rsid w:val="00633A4D"/>
    <w:rsid w:val="00633AD4"/>
    <w:rsid w:val="00633E86"/>
    <w:rsid w:val="00634534"/>
    <w:rsid w:val="00634864"/>
    <w:rsid w:val="006361A7"/>
    <w:rsid w:val="0063631A"/>
    <w:rsid w:val="00640A43"/>
    <w:rsid w:val="00640DC3"/>
    <w:rsid w:val="00640F37"/>
    <w:rsid w:val="006417A7"/>
    <w:rsid w:val="0064198D"/>
    <w:rsid w:val="00641B5E"/>
    <w:rsid w:val="00641D0A"/>
    <w:rsid w:val="0064240D"/>
    <w:rsid w:val="00642A04"/>
    <w:rsid w:val="00642DC2"/>
    <w:rsid w:val="0064384B"/>
    <w:rsid w:val="006439CA"/>
    <w:rsid w:val="006444ED"/>
    <w:rsid w:val="00644B54"/>
    <w:rsid w:val="00644FE7"/>
    <w:rsid w:val="00645979"/>
    <w:rsid w:val="00645A03"/>
    <w:rsid w:val="006462FD"/>
    <w:rsid w:val="00646ECB"/>
    <w:rsid w:val="006471E5"/>
    <w:rsid w:val="0064756B"/>
    <w:rsid w:val="00650E58"/>
    <w:rsid w:val="00651B9B"/>
    <w:rsid w:val="006536DE"/>
    <w:rsid w:val="00655F49"/>
    <w:rsid w:val="00656E4B"/>
    <w:rsid w:val="0065716F"/>
    <w:rsid w:val="00660946"/>
    <w:rsid w:val="006641F5"/>
    <w:rsid w:val="00664F32"/>
    <w:rsid w:val="00665562"/>
    <w:rsid w:val="00671C49"/>
    <w:rsid w:val="00671C4D"/>
    <w:rsid w:val="00671D9F"/>
    <w:rsid w:val="006733F3"/>
    <w:rsid w:val="0067363B"/>
    <w:rsid w:val="00673741"/>
    <w:rsid w:val="00675A3C"/>
    <w:rsid w:val="00675EBF"/>
    <w:rsid w:val="006771FC"/>
    <w:rsid w:val="006772EE"/>
    <w:rsid w:val="00681AF6"/>
    <w:rsid w:val="0068284B"/>
    <w:rsid w:val="00682A75"/>
    <w:rsid w:val="00683231"/>
    <w:rsid w:val="00683517"/>
    <w:rsid w:val="0068416C"/>
    <w:rsid w:val="006843A3"/>
    <w:rsid w:val="006861F4"/>
    <w:rsid w:val="0068673F"/>
    <w:rsid w:val="00686C4C"/>
    <w:rsid w:val="006872FC"/>
    <w:rsid w:val="00687313"/>
    <w:rsid w:val="00693291"/>
    <w:rsid w:val="00693F1D"/>
    <w:rsid w:val="00694ADB"/>
    <w:rsid w:val="006960F6"/>
    <w:rsid w:val="00696E80"/>
    <w:rsid w:val="00696E95"/>
    <w:rsid w:val="006971FF"/>
    <w:rsid w:val="00697302"/>
    <w:rsid w:val="006A1904"/>
    <w:rsid w:val="006A3C5D"/>
    <w:rsid w:val="006A5A7D"/>
    <w:rsid w:val="006A60B2"/>
    <w:rsid w:val="006A6437"/>
    <w:rsid w:val="006A6759"/>
    <w:rsid w:val="006A685B"/>
    <w:rsid w:val="006A6A8E"/>
    <w:rsid w:val="006A6FB1"/>
    <w:rsid w:val="006A7416"/>
    <w:rsid w:val="006B0E0B"/>
    <w:rsid w:val="006B3361"/>
    <w:rsid w:val="006B388D"/>
    <w:rsid w:val="006B48E3"/>
    <w:rsid w:val="006B52C8"/>
    <w:rsid w:val="006C0CCF"/>
    <w:rsid w:val="006C138C"/>
    <w:rsid w:val="006C2564"/>
    <w:rsid w:val="006C28BF"/>
    <w:rsid w:val="006C295E"/>
    <w:rsid w:val="006C5027"/>
    <w:rsid w:val="006C53FE"/>
    <w:rsid w:val="006C630E"/>
    <w:rsid w:val="006C6AC4"/>
    <w:rsid w:val="006D0680"/>
    <w:rsid w:val="006D107C"/>
    <w:rsid w:val="006D13F6"/>
    <w:rsid w:val="006D1955"/>
    <w:rsid w:val="006D301B"/>
    <w:rsid w:val="006D3055"/>
    <w:rsid w:val="006D4671"/>
    <w:rsid w:val="006D5DAC"/>
    <w:rsid w:val="006D610D"/>
    <w:rsid w:val="006E0B45"/>
    <w:rsid w:val="006E1062"/>
    <w:rsid w:val="006E36D3"/>
    <w:rsid w:val="006E5ADD"/>
    <w:rsid w:val="006E6938"/>
    <w:rsid w:val="006E73C0"/>
    <w:rsid w:val="006E7DD3"/>
    <w:rsid w:val="006F2694"/>
    <w:rsid w:val="006F34F7"/>
    <w:rsid w:val="006F38D5"/>
    <w:rsid w:val="006F39A7"/>
    <w:rsid w:val="006F4C1E"/>
    <w:rsid w:val="006F6AC5"/>
    <w:rsid w:val="006F76BF"/>
    <w:rsid w:val="00700A07"/>
    <w:rsid w:val="00700DD1"/>
    <w:rsid w:val="00700F91"/>
    <w:rsid w:val="00701209"/>
    <w:rsid w:val="00701611"/>
    <w:rsid w:val="00703B2C"/>
    <w:rsid w:val="00704283"/>
    <w:rsid w:val="00704794"/>
    <w:rsid w:val="00704B97"/>
    <w:rsid w:val="00704D2D"/>
    <w:rsid w:val="00706019"/>
    <w:rsid w:val="00706BDB"/>
    <w:rsid w:val="007077B6"/>
    <w:rsid w:val="00707DDC"/>
    <w:rsid w:val="00710C3E"/>
    <w:rsid w:val="007111DD"/>
    <w:rsid w:val="00711358"/>
    <w:rsid w:val="00714A7E"/>
    <w:rsid w:val="00716273"/>
    <w:rsid w:val="00723AC5"/>
    <w:rsid w:val="00724594"/>
    <w:rsid w:val="00724C94"/>
    <w:rsid w:val="00724CF1"/>
    <w:rsid w:val="007251EB"/>
    <w:rsid w:val="007252ED"/>
    <w:rsid w:val="00725BD5"/>
    <w:rsid w:val="00727883"/>
    <w:rsid w:val="00730FAB"/>
    <w:rsid w:val="00731769"/>
    <w:rsid w:val="00731FF5"/>
    <w:rsid w:val="00732CE8"/>
    <w:rsid w:val="00733819"/>
    <w:rsid w:val="0073401D"/>
    <w:rsid w:val="00735722"/>
    <w:rsid w:val="00736C05"/>
    <w:rsid w:val="00737546"/>
    <w:rsid w:val="007400A2"/>
    <w:rsid w:val="0074187E"/>
    <w:rsid w:val="00742E76"/>
    <w:rsid w:val="007436F3"/>
    <w:rsid w:val="007439A4"/>
    <w:rsid w:val="00744455"/>
    <w:rsid w:val="007459E0"/>
    <w:rsid w:val="007466A7"/>
    <w:rsid w:val="00746849"/>
    <w:rsid w:val="00747FAE"/>
    <w:rsid w:val="007506D6"/>
    <w:rsid w:val="00750889"/>
    <w:rsid w:val="00750EF0"/>
    <w:rsid w:val="0075166F"/>
    <w:rsid w:val="00752002"/>
    <w:rsid w:val="00753091"/>
    <w:rsid w:val="00755536"/>
    <w:rsid w:val="00756490"/>
    <w:rsid w:val="0075701D"/>
    <w:rsid w:val="00757DCD"/>
    <w:rsid w:val="0076096E"/>
    <w:rsid w:val="00760D9C"/>
    <w:rsid w:val="00761900"/>
    <w:rsid w:val="00761E56"/>
    <w:rsid w:val="00762361"/>
    <w:rsid w:val="007654D8"/>
    <w:rsid w:val="00766C14"/>
    <w:rsid w:val="00767343"/>
    <w:rsid w:val="00770E88"/>
    <w:rsid w:val="007722DE"/>
    <w:rsid w:val="007723B0"/>
    <w:rsid w:val="007749FC"/>
    <w:rsid w:val="00775F4A"/>
    <w:rsid w:val="0077717B"/>
    <w:rsid w:val="00780712"/>
    <w:rsid w:val="00781C69"/>
    <w:rsid w:val="00782F8B"/>
    <w:rsid w:val="00783D68"/>
    <w:rsid w:val="00783E28"/>
    <w:rsid w:val="00784F2D"/>
    <w:rsid w:val="00784FD4"/>
    <w:rsid w:val="007851F3"/>
    <w:rsid w:val="007856B3"/>
    <w:rsid w:val="007866A4"/>
    <w:rsid w:val="007871FC"/>
    <w:rsid w:val="00787B1F"/>
    <w:rsid w:val="00787E50"/>
    <w:rsid w:val="00792A4B"/>
    <w:rsid w:val="00793414"/>
    <w:rsid w:val="00793E03"/>
    <w:rsid w:val="00794509"/>
    <w:rsid w:val="00794C6B"/>
    <w:rsid w:val="007951A6"/>
    <w:rsid w:val="007972CD"/>
    <w:rsid w:val="00797C71"/>
    <w:rsid w:val="007A3C24"/>
    <w:rsid w:val="007A4E0D"/>
    <w:rsid w:val="007A504B"/>
    <w:rsid w:val="007A5C37"/>
    <w:rsid w:val="007A6754"/>
    <w:rsid w:val="007A6B04"/>
    <w:rsid w:val="007A6F4D"/>
    <w:rsid w:val="007B09B3"/>
    <w:rsid w:val="007B15A0"/>
    <w:rsid w:val="007B15D8"/>
    <w:rsid w:val="007B20EF"/>
    <w:rsid w:val="007B31EC"/>
    <w:rsid w:val="007B3AAD"/>
    <w:rsid w:val="007B3C07"/>
    <w:rsid w:val="007B4D43"/>
    <w:rsid w:val="007B4D7A"/>
    <w:rsid w:val="007B533F"/>
    <w:rsid w:val="007B6087"/>
    <w:rsid w:val="007B6746"/>
    <w:rsid w:val="007B7646"/>
    <w:rsid w:val="007B7BBF"/>
    <w:rsid w:val="007C350C"/>
    <w:rsid w:val="007C4733"/>
    <w:rsid w:val="007C556A"/>
    <w:rsid w:val="007C5C0F"/>
    <w:rsid w:val="007C7AAD"/>
    <w:rsid w:val="007D1155"/>
    <w:rsid w:val="007D156D"/>
    <w:rsid w:val="007D15F2"/>
    <w:rsid w:val="007D17AA"/>
    <w:rsid w:val="007D1D7A"/>
    <w:rsid w:val="007D2A69"/>
    <w:rsid w:val="007D3D77"/>
    <w:rsid w:val="007D4921"/>
    <w:rsid w:val="007D57CB"/>
    <w:rsid w:val="007D6309"/>
    <w:rsid w:val="007D73EB"/>
    <w:rsid w:val="007E1057"/>
    <w:rsid w:val="007E1114"/>
    <w:rsid w:val="007E2733"/>
    <w:rsid w:val="007E2DAE"/>
    <w:rsid w:val="007E2EE9"/>
    <w:rsid w:val="007E5244"/>
    <w:rsid w:val="007E5841"/>
    <w:rsid w:val="007E5B75"/>
    <w:rsid w:val="007E6C10"/>
    <w:rsid w:val="007E70AF"/>
    <w:rsid w:val="007E71FC"/>
    <w:rsid w:val="007E78A2"/>
    <w:rsid w:val="007F0630"/>
    <w:rsid w:val="007F1D11"/>
    <w:rsid w:val="007F23F8"/>
    <w:rsid w:val="007F28D8"/>
    <w:rsid w:val="007F384E"/>
    <w:rsid w:val="007F3FE7"/>
    <w:rsid w:val="007F41D6"/>
    <w:rsid w:val="007F4E75"/>
    <w:rsid w:val="007F4EB5"/>
    <w:rsid w:val="007F5CD8"/>
    <w:rsid w:val="007F66A8"/>
    <w:rsid w:val="007F6AD7"/>
    <w:rsid w:val="007F77B4"/>
    <w:rsid w:val="007F78A6"/>
    <w:rsid w:val="008011E3"/>
    <w:rsid w:val="00801E73"/>
    <w:rsid w:val="00802497"/>
    <w:rsid w:val="00802818"/>
    <w:rsid w:val="00803D63"/>
    <w:rsid w:val="00805F86"/>
    <w:rsid w:val="00810500"/>
    <w:rsid w:val="00814A18"/>
    <w:rsid w:val="00815739"/>
    <w:rsid w:val="00815A63"/>
    <w:rsid w:val="00816866"/>
    <w:rsid w:val="00816EC0"/>
    <w:rsid w:val="008170AA"/>
    <w:rsid w:val="00817328"/>
    <w:rsid w:val="00817654"/>
    <w:rsid w:val="00817CA4"/>
    <w:rsid w:val="008201CC"/>
    <w:rsid w:val="00820B68"/>
    <w:rsid w:val="0082305F"/>
    <w:rsid w:val="008245CE"/>
    <w:rsid w:val="00825AC0"/>
    <w:rsid w:val="00826EAE"/>
    <w:rsid w:val="00827EBC"/>
    <w:rsid w:val="00832DF0"/>
    <w:rsid w:val="00832F4E"/>
    <w:rsid w:val="008349EB"/>
    <w:rsid w:val="0083638D"/>
    <w:rsid w:val="008368CC"/>
    <w:rsid w:val="008375E1"/>
    <w:rsid w:val="00840413"/>
    <w:rsid w:val="008408A1"/>
    <w:rsid w:val="00843325"/>
    <w:rsid w:val="008443A0"/>
    <w:rsid w:val="008443A2"/>
    <w:rsid w:val="00846DC8"/>
    <w:rsid w:val="0084719E"/>
    <w:rsid w:val="0084795D"/>
    <w:rsid w:val="00847960"/>
    <w:rsid w:val="00850983"/>
    <w:rsid w:val="008512D3"/>
    <w:rsid w:val="00851681"/>
    <w:rsid w:val="00851CD6"/>
    <w:rsid w:val="00852FE3"/>
    <w:rsid w:val="00857728"/>
    <w:rsid w:val="008635A1"/>
    <w:rsid w:val="00863CD7"/>
    <w:rsid w:val="008644C8"/>
    <w:rsid w:val="0086568E"/>
    <w:rsid w:val="00865AC0"/>
    <w:rsid w:val="00865E15"/>
    <w:rsid w:val="00867E08"/>
    <w:rsid w:val="008703F3"/>
    <w:rsid w:val="00872146"/>
    <w:rsid w:val="00872246"/>
    <w:rsid w:val="00872ADE"/>
    <w:rsid w:val="008749E8"/>
    <w:rsid w:val="00874A78"/>
    <w:rsid w:val="00874EDC"/>
    <w:rsid w:val="008757BF"/>
    <w:rsid w:val="00877361"/>
    <w:rsid w:val="00880609"/>
    <w:rsid w:val="008816D2"/>
    <w:rsid w:val="0088252E"/>
    <w:rsid w:val="008843B8"/>
    <w:rsid w:val="00885513"/>
    <w:rsid w:val="00885AED"/>
    <w:rsid w:val="008868F7"/>
    <w:rsid w:val="00887581"/>
    <w:rsid w:val="008879F4"/>
    <w:rsid w:val="00891831"/>
    <w:rsid w:val="00894F1B"/>
    <w:rsid w:val="00895058"/>
    <w:rsid w:val="008954A9"/>
    <w:rsid w:val="008954B4"/>
    <w:rsid w:val="008956D6"/>
    <w:rsid w:val="00896A36"/>
    <w:rsid w:val="00896A48"/>
    <w:rsid w:val="00897E54"/>
    <w:rsid w:val="008A132A"/>
    <w:rsid w:val="008A3872"/>
    <w:rsid w:val="008A5EFB"/>
    <w:rsid w:val="008A6CC1"/>
    <w:rsid w:val="008A71E7"/>
    <w:rsid w:val="008B0523"/>
    <w:rsid w:val="008B0C10"/>
    <w:rsid w:val="008B12A7"/>
    <w:rsid w:val="008B1A20"/>
    <w:rsid w:val="008B2505"/>
    <w:rsid w:val="008B5208"/>
    <w:rsid w:val="008B5548"/>
    <w:rsid w:val="008B65F0"/>
    <w:rsid w:val="008B6763"/>
    <w:rsid w:val="008B6CAF"/>
    <w:rsid w:val="008C0137"/>
    <w:rsid w:val="008C0AF0"/>
    <w:rsid w:val="008C1026"/>
    <w:rsid w:val="008C10BE"/>
    <w:rsid w:val="008C16C5"/>
    <w:rsid w:val="008C28EE"/>
    <w:rsid w:val="008C3019"/>
    <w:rsid w:val="008C36DC"/>
    <w:rsid w:val="008C5C8E"/>
    <w:rsid w:val="008C5D4F"/>
    <w:rsid w:val="008C68BE"/>
    <w:rsid w:val="008C6FF7"/>
    <w:rsid w:val="008D0A4C"/>
    <w:rsid w:val="008D19DE"/>
    <w:rsid w:val="008D2103"/>
    <w:rsid w:val="008D21F9"/>
    <w:rsid w:val="008D3CAB"/>
    <w:rsid w:val="008D4F11"/>
    <w:rsid w:val="008D5F81"/>
    <w:rsid w:val="008D7BDB"/>
    <w:rsid w:val="008E0C50"/>
    <w:rsid w:val="008E26D8"/>
    <w:rsid w:val="008E2AC1"/>
    <w:rsid w:val="008E3603"/>
    <w:rsid w:val="008E3DE1"/>
    <w:rsid w:val="008E3ECA"/>
    <w:rsid w:val="008E5C1B"/>
    <w:rsid w:val="008E5ECF"/>
    <w:rsid w:val="008E6DF2"/>
    <w:rsid w:val="008E6F8C"/>
    <w:rsid w:val="008E74DC"/>
    <w:rsid w:val="008F07E7"/>
    <w:rsid w:val="008F0D15"/>
    <w:rsid w:val="008F14D8"/>
    <w:rsid w:val="008F1D9D"/>
    <w:rsid w:val="008F2096"/>
    <w:rsid w:val="008F2A71"/>
    <w:rsid w:val="008F2FF7"/>
    <w:rsid w:val="008F43E6"/>
    <w:rsid w:val="008F4D99"/>
    <w:rsid w:val="008F58C5"/>
    <w:rsid w:val="008F5CA6"/>
    <w:rsid w:val="008F5F7D"/>
    <w:rsid w:val="00900322"/>
    <w:rsid w:val="00900BED"/>
    <w:rsid w:val="009016D7"/>
    <w:rsid w:val="00901AE6"/>
    <w:rsid w:val="0090270C"/>
    <w:rsid w:val="00902F64"/>
    <w:rsid w:val="009041F7"/>
    <w:rsid w:val="0090448E"/>
    <w:rsid w:val="00904688"/>
    <w:rsid w:val="00904B4C"/>
    <w:rsid w:val="009051D7"/>
    <w:rsid w:val="00905CB0"/>
    <w:rsid w:val="00906A48"/>
    <w:rsid w:val="00906E75"/>
    <w:rsid w:val="009075CF"/>
    <w:rsid w:val="00911E17"/>
    <w:rsid w:val="00912386"/>
    <w:rsid w:val="0091351E"/>
    <w:rsid w:val="00913E1C"/>
    <w:rsid w:val="0091413B"/>
    <w:rsid w:val="0091507E"/>
    <w:rsid w:val="00916CAD"/>
    <w:rsid w:val="00917118"/>
    <w:rsid w:val="0092006F"/>
    <w:rsid w:val="00920EA9"/>
    <w:rsid w:val="009214B7"/>
    <w:rsid w:val="00921850"/>
    <w:rsid w:val="0092200C"/>
    <w:rsid w:val="009256F7"/>
    <w:rsid w:val="00926216"/>
    <w:rsid w:val="009264C3"/>
    <w:rsid w:val="00926883"/>
    <w:rsid w:val="009310EE"/>
    <w:rsid w:val="00931193"/>
    <w:rsid w:val="00931AE4"/>
    <w:rsid w:val="00932448"/>
    <w:rsid w:val="00932676"/>
    <w:rsid w:val="009343D9"/>
    <w:rsid w:val="00934E83"/>
    <w:rsid w:val="00936222"/>
    <w:rsid w:val="00936682"/>
    <w:rsid w:val="00936E63"/>
    <w:rsid w:val="00936E7C"/>
    <w:rsid w:val="0094055F"/>
    <w:rsid w:val="00940922"/>
    <w:rsid w:val="009410DE"/>
    <w:rsid w:val="00941FDC"/>
    <w:rsid w:val="00942C60"/>
    <w:rsid w:val="00942EA1"/>
    <w:rsid w:val="0094359B"/>
    <w:rsid w:val="00943C9D"/>
    <w:rsid w:val="00945A0B"/>
    <w:rsid w:val="009501AC"/>
    <w:rsid w:val="0095028A"/>
    <w:rsid w:val="00950860"/>
    <w:rsid w:val="0095143E"/>
    <w:rsid w:val="00951CCA"/>
    <w:rsid w:val="00952CD8"/>
    <w:rsid w:val="00952F9D"/>
    <w:rsid w:val="009531B8"/>
    <w:rsid w:val="00954DF0"/>
    <w:rsid w:val="00955403"/>
    <w:rsid w:val="00955559"/>
    <w:rsid w:val="00955591"/>
    <w:rsid w:val="0095591B"/>
    <w:rsid w:val="00955FE6"/>
    <w:rsid w:val="0095779A"/>
    <w:rsid w:val="00957998"/>
    <w:rsid w:val="00957AAA"/>
    <w:rsid w:val="00957CCC"/>
    <w:rsid w:val="00960A14"/>
    <w:rsid w:val="00960DD1"/>
    <w:rsid w:val="009616DC"/>
    <w:rsid w:val="0096205A"/>
    <w:rsid w:val="00962519"/>
    <w:rsid w:val="009625EB"/>
    <w:rsid w:val="00963005"/>
    <w:rsid w:val="009636DD"/>
    <w:rsid w:val="009643B4"/>
    <w:rsid w:val="00965355"/>
    <w:rsid w:val="00965382"/>
    <w:rsid w:val="00965C2B"/>
    <w:rsid w:val="00966088"/>
    <w:rsid w:val="00966337"/>
    <w:rsid w:val="00967410"/>
    <w:rsid w:val="00967F43"/>
    <w:rsid w:val="00970243"/>
    <w:rsid w:val="0097081D"/>
    <w:rsid w:val="00971611"/>
    <w:rsid w:val="00971E98"/>
    <w:rsid w:val="00973E45"/>
    <w:rsid w:val="00974210"/>
    <w:rsid w:val="0097455A"/>
    <w:rsid w:val="009749B2"/>
    <w:rsid w:val="00976D3B"/>
    <w:rsid w:val="00981969"/>
    <w:rsid w:val="009836A6"/>
    <w:rsid w:val="00983BC8"/>
    <w:rsid w:val="0098470A"/>
    <w:rsid w:val="00984879"/>
    <w:rsid w:val="009848A8"/>
    <w:rsid w:val="00984CD7"/>
    <w:rsid w:val="00985B11"/>
    <w:rsid w:val="00985B53"/>
    <w:rsid w:val="009868FC"/>
    <w:rsid w:val="009900B3"/>
    <w:rsid w:val="0099067C"/>
    <w:rsid w:val="00991BDF"/>
    <w:rsid w:val="00991DEE"/>
    <w:rsid w:val="009922B6"/>
    <w:rsid w:val="0099502F"/>
    <w:rsid w:val="009950A6"/>
    <w:rsid w:val="009951C8"/>
    <w:rsid w:val="00996432"/>
    <w:rsid w:val="00996AD4"/>
    <w:rsid w:val="00996FFD"/>
    <w:rsid w:val="009971D7"/>
    <w:rsid w:val="009A05A9"/>
    <w:rsid w:val="009A08B9"/>
    <w:rsid w:val="009A114E"/>
    <w:rsid w:val="009A1ECB"/>
    <w:rsid w:val="009A2032"/>
    <w:rsid w:val="009A3C4D"/>
    <w:rsid w:val="009A3CAD"/>
    <w:rsid w:val="009A44D5"/>
    <w:rsid w:val="009A5173"/>
    <w:rsid w:val="009A6899"/>
    <w:rsid w:val="009A7034"/>
    <w:rsid w:val="009A7160"/>
    <w:rsid w:val="009B1491"/>
    <w:rsid w:val="009B1CEC"/>
    <w:rsid w:val="009B1E12"/>
    <w:rsid w:val="009B3B15"/>
    <w:rsid w:val="009B3F23"/>
    <w:rsid w:val="009B4DBF"/>
    <w:rsid w:val="009B53C1"/>
    <w:rsid w:val="009B6C2E"/>
    <w:rsid w:val="009B6E65"/>
    <w:rsid w:val="009B77B2"/>
    <w:rsid w:val="009C091E"/>
    <w:rsid w:val="009C0C54"/>
    <w:rsid w:val="009C0F0E"/>
    <w:rsid w:val="009C113D"/>
    <w:rsid w:val="009C276A"/>
    <w:rsid w:val="009C29DB"/>
    <w:rsid w:val="009C5AB6"/>
    <w:rsid w:val="009C61AC"/>
    <w:rsid w:val="009C6204"/>
    <w:rsid w:val="009C66FD"/>
    <w:rsid w:val="009C7F5D"/>
    <w:rsid w:val="009D055C"/>
    <w:rsid w:val="009D2490"/>
    <w:rsid w:val="009D24F0"/>
    <w:rsid w:val="009D32E2"/>
    <w:rsid w:val="009D4F30"/>
    <w:rsid w:val="009D5411"/>
    <w:rsid w:val="009D59F0"/>
    <w:rsid w:val="009D5E4E"/>
    <w:rsid w:val="009E08DB"/>
    <w:rsid w:val="009E0D91"/>
    <w:rsid w:val="009E30DA"/>
    <w:rsid w:val="009E32A0"/>
    <w:rsid w:val="009E342D"/>
    <w:rsid w:val="009E473B"/>
    <w:rsid w:val="009E5739"/>
    <w:rsid w:val="009E5895"/>
    <w:rsid w:val="009E5A32"/>
    <w:rsid w:val="009E6FAA"/>
    <w:rsid w:val="009F0608"/>
    <w:rsid w:val="009F195F"/>
    <w:rsid w:val="009F361D"/>
    <w:rsid w:val="009F54AD"/>
    <w:rsid w:val="009F6709"/>
    <w:rsid w:val="009F7E73"/>
    <w:rsid w:val="00A00A50"/>
    <w:rsid w:val="00A011F5"/>
    <w:rsid w:val="00A0211B"/>
    <w:rsid w:val="00A022C2"/>
    <w:rsid w:val="00A031AF"/>
    <w:rsid w:val="00A04B12"/>
    <w:rsid w:val="00A04BEE"/>
    <w:rsid w:val="00A0515D"/>
    <w:rsid w:val="00A076E8"/>
    <w:rsid w:val="00A07910"/>
    <w:rsid w:val="00A101D6"/>
    <w:rsid w:val="00A10C76"/>
    <w:rsid w:val="00A11578"/>
    <w:rsid w:val="00A123F2"/>
    <w:rsid w:val="00A12469"/>
    <w:rsid w:val="00A134ED"/>
    <w:rsid w:val="00A13CF4"/>
    <w:rsid w:val="00A16E3F"/>
    <w:rsid w:val="00A17CD2"/>
    <w:rsid w:val="00A20AD4"/>
    <w:rsid w:val="00A20E8E"/>
    <w:rsid w:val="00A2202F"/>
    <w:rsid w:val="00A22083"/>
    <w:rsid w:val="00A22C19"/>
    <w:rsid w:val="00A24888"/>
    <w:rsid w:val="00A25A5A"/>
    <w:rsid w:val="00A263E1"/>
    <w:rsid w:val="00A26585"/>
    <w:rsid w:val="00A26EC0"/>
    <w:rsid w:val="00A35ABB"/>
    <w:rsid w:val="00A413D7"/>
    <w:rsid w:val="00A41A03"/>
    <w:rsid w:val="00A42434"/>
    <w:rsid w:val="00A42F81"/>
    <w:rsid w:val="00A43B84"/>
    <w:rsid w:val="00A43B9B"/>
    <w:rsid w:val="00A44015"/>
    <w:rsid w:val="00A45357"/>
    <w:rsid w:val="00A46804"/>
    <w:rsid w:val="00A47D0F"/>
    <w:rsid w:val="00A52D9F"/>
    <w:rsid w:val="00A53564"/>
    <w:rsid w:val="00A53BC7"/>
    <w:rsid w:val="00A54D1D"/>
    <w:rsid w:val="00A60909"/>
    <w:rsid w:val="00A61400"/>
    <w:rsid w:val="00A619A9"/>
    <w:rsid w:val="00A61D98"/>
    <w:rsid w:val="00A62AF4"/>
    <w:rsid w:val="00A63DCE"/>
    <w:rsid w:val="00A657BF"/>
    <w:rsid w:val="00A715BD"/>
    <w:rsid w:val="00A71768"/>
    <w:rsid w:val="00A71BBC"/>
    <w:rsid w:val="00A72E55"/>
    <w:rsid w:val="00A7368F"/>
    <w:rsid w:val="00A75D86"/>
    <w:rsid w:val="00A7632B"/>
    <w:rsid w:val="00A76A39"/>
    <w:rsid w:val="00A76A65"/>
    <w:rsid w:val="00A77268"/>
    <w:rsid w:val="00A77C55"/>
    <w:rsid w:val="00A77E76"/>
    <w:rsid w:val="00A80187"/>
    <w:rsid w:val="00A80D6F"/>
    <w:rsid w:val="00A8118B"/>
    <w:rsid w:val="00A813DB"/>
    <w:rsid w:val="00A81972"/>
    <w:rsid w:val="00A821B7"/>
    <w:rsid w:val="00A825CA"/>
    <w:rsid w:val="00A83006"/>
    <w:rsid w:val="00A836CE"/>
    <w:rsid w:val="00A8460B"/>
    <w:rsid w:val="00A86892"/>
    <w:rsid w:val="00A86EA4"/>
    <w:rsid w:val="00A87889"/>
    <w:rsid w:val="00A9172B"/>
    <w:rsid w:val="00A91873"/>
    <w:rsid w:val="00A91D12"/>
    <w:rsid w:val="00A92247"/>
    <w:rsid w:val="00A926BD"/>
    <w:rsid w:val="00A93015"/>
    <w:rsid w:val="00A93518"/>
    <w:rsid w:val="00A9470E"/>
    <w:rsid w:val="00A95F0C"/>
    <w:rsid w:val="00A96D01"/>
    <w:rsid w:val="00A96DB2"/>
    <w:rsid w:val="00AA0F82"/>
    <w:rsid w:val="00AA1968"/>
    <w:rsid w:val="00AA2021"/>
    <w:rsid w:val="00AA248A"/>
    <w:rsid w:val="00AA340E"/>
    <w:rsid w:val="00AA376C"/>
    <w:rsid w:val="00AA5101"/>
    <w:rsid w:val="00AA553F"/>
    <w:rsid w:val="00AA77BE"/>
    <w:rsid w:val="00AB0622"/>
    <w:rsid w:val="00AB2AAD"/>
    <w:rsid w:val="00AB33B6"/>
    <w:rsid w:val="00AB3715"/>
    <w:rsid w:val="00AB53DD"/>
    <w:rsid w:val="00AB5E10"/>
    <w:rsid w:val="00AB7EB1"/>
    <w:rsid w:val="00AC05C8"/>
    <w:rsid w:val="00AC0E0D"/>
    <w:rsid w:val="00AC28CD"/>
    <w:rsid w:val="00AC33B2"/>
    <w:rsid w:val="00AC3DD5"/>
    <w:rsid w:val="00AC3EB4"/>
    <w:rsid w:val="00AC544C"/>
    <w:rsid w:val="00AC56BC"/>
    <w:rsid w:val="00AC63A5"/>
    <w:rsid w:val="00AC686C"/>
    <w:rsid w:val="00AC76A4"/>
    <w:rsid w:val="00AD153F"/>
    <w:rsid w:val="00AD1A6F"/>
    <w:rsid w:val="00AD1AD0"/>
    <w:rsid w:val="00AD1EC1"/>
    <w:rsid w:val="00AD201B"/>
    <w:rsid w:val="00AD36BD"/>
    <w:rsid w:val="00AD4388"/>
    <w:rsid w:val="00AD64CA"/>
    <w:rsid w:val="00AE0655"/>
    <w:rsid w:val="00AE2BF8"/>
    <w:rsid w:val="00AE2F83"/>
    <w:rsid w:val="00AE34B0"/>
    <w:rsid w:val="00AE3523"/>
    <w:rsid w:val="00AE3C32"/>
    <w:rsid w:val="00AE3DF4"/>
    <w:rsid w:val="00AE50ED"/>
    <w:rsid w:val="00AE625C"/>
    <w:rsid w:val="00AE71F7"/>
    <w:rsid w:val="00AE7389"/>
    <w:rsid w:val="00AE7A75"/>
    <w:rsid w:val="00AE7B4E"/>
    <w:rsid w:val="00AF01C2"/>
    <w:rsid w:val="00AF0769"/>
    <w:rsid w:val="00AF249C"/>
    <w:rsid w:val="00AF2B0A"/>
    <w:rsid w:val="00AF2E60"/>
    <w:rsid w:val="00AF30A1"/>
    <w:rsid w:val="00AF422A"/>
    <w:rsid w:val="00AF4353"/>
    <w:rsid w:val="00AF5D20"/>
    <w:rsid w:val="00AF5D52"/>
    <w:rsid w:val="00B002D7"/>
    <w:rsid w:val="00B002DC"/>
    <w:rsid w:val="00B0073C"/>
    <w:rsid w:val="00B00E2E"/>
    <w:rsid w:val="00B01465"/>
    <w:rsid w:val="00B015F0"/>
    <w:rsid w:val="00B0280E"/>
    <w:rsid w:val="00B03651"/>
    <w:rsid w:val="00B04191"/>
    <w:rsid w:val="00B06C72"/>
    <w:rsid w:val="00B07C29"/>
    <w:rsid w:val="00B113E8"/>
    <w:rsid w:val="00B12537"/>
    <w:rsid w:val="00B129A5"/>
    <w:rsid w:val="00B14A2F"/>
    <w:rsid w:val="00B15ED4"/>
    <w:rsid w:val="00B17099"/>
    <w:rsid w:val="00B17240"/>
    <w:rsid w:val="00B178F6"/>
    <w:rsid w:val="00B17B3D"/>
    <w:rsid w:val="00B22639"/>
    <w:rsid w:val="00B23223"/>
    <w:rsid w:val="00B23508"/>
    <w:rsid w:val="00B256A6"/>
    <w:rsid w:val="00B258AB"/>
    <w:rsid w:val="00B25CF9"/>
    <w:rsid w:val="00B26A03"/>
    <w:rsid w:val="00B3038E"/>
    <w:rsid w:val="00B33C0E"/>
    <w:rsid w:val="00B34520"/>
    <w:rsid w:val="00B3480A"/>
    <w:rsid w:val="00B34D49"/>
    <w:rsid w:val="00B36641"/>
    <w:rsid w:val="00B366C8"/>
    <w:rsid w:val="00B37F74"/>
    <w:rsid w:val="00B40357"/>
    <w:rsid w:val="00B42943"/>
    <w:rsid w:val="00B430AF"/>
    <w:rsid w:val="00B44362"/>
    <w:rsid w:val="00B44FA9"/>
    <w:rsid w:val="00B44FBC"/>
    <w:rsid w:val="00B458C2"/>
    <w:rsid w:val="00B460C4"/>
    <w:rsid w:val="00B47148"/>
    <w:rsid w:val="00B47B5D"/>
    <w:rsid w:val="00B50F60"/>
    <w:rsid w:val="00B515A7"/>
    <w:rsid w:val="00B51F91"/>
    <w:rsid w:val="00B522A0"/>
    <w:rsid w:val="00B5371C"/>
    <w:rsid w:val="00B5416F"/>
    <w:rsid w:val="00B55BDE"/>
    <w:rsid w:val="00B57730"/>
    <w:rsid w:val="00B57D76"/>
    <w:rsid w:val="00B60A34"/>
    <w:rsid w:val="00B61EA5"/>
    <w:rsid w:val="00B6251E"/>
    <w:rsid w:val="00B6271E"/>
    <w:rsid w:val="00B62C81"/>
    <w:rsid w:val="00B64406"/>
    <w:rsid w:val="00B64ADC"/>
    <w:rsid w:val="00B6573C"/>
    <w:rsid w:val="00B65FB7"/>
    <w:rsid w:val="00B66C8D"/>
    <w:rsid w:val="00B67005"/>
    <w:rsid w:val="00B67B31"/>
    <w:rsid w:val="00B67B59"/>
    <w:rsid w:val="00B711A0"/>
    <w:rsid w:val="00B714D1"/>
    <w:rsid w:val="00B74FF4"/>
    <w:rsid w:val="00B7565D"/>
    <w:rsid w:val="00B76307"/>
    <w:rsid w:val="00B76D16"/>
    <w:rsid w:val="00B775A9"/>
    <w:rsid w:val="00B77CA9"/>
    <w:rsid w:val="00B80D67"/>
    <w:rsid w:val="00B821B5"/>
    <w:rsid w:val="00B82B1C"/>
    <w:rsid w:val="00B8500E"/>
    <w:rsid w:val="00B8523C"/>
    <w:rsid w:val="00B85F84"/>
    <w:rsid w:val="00B8615E"/>
    <w:rsid w:val="00B861F1"/>
    <w:rsid w:val="00B8632E"/>
    <w:rsid w:val="00B8668C"/>
    <w:rsid w:val="00B87FB3"/>
    <w:rsid w:val="00B92DAC"/>
    <w:rsid w:val="00B93352"/>
    <w:rsid w:val="00B933D8"/>
    <w:rsid w:val="00B941A2"/>
    <w:rsid w:val="00B9444C"/>
    <w:rsid w:val="00B9451C"/>
    <w:rsid w:val="00B949F7"/>
    <w:rsid w:val="00B94AA7"/>
    <w:rsid w:val="00B94D73"/>
    <w:rsid w:val="00B951C2"/>
    <w:rsid w:val="00B95B82"/>
    <w:rsid w:val="00B9621B"/>
    <w:rsid w:val="00BA04D6"/>
    <w:rsid w:val="00BA1222"/>
    <w:rsid w:val="00BA218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0A8B"/>
    <w:rsid w:val="00BB1636"/>
    <w:rsid w:val="00BB1743"/>
    <w:rsid w:val="00BB191F"/>
    <w:rsid w:val="00BB2D9C"/>
    <w:rsid w:val="00BB3FDE"/>
    <w:rsid w:val="00BB4FF7"/>
    <w:rsid w:val="00BB5DCD"/>
    <w:rsid w:val="00BC014E"/>
    <w:rsid w:val="00BC04E8"/>
    <w:rsid w:val="00BC1A71"/>
    <w:rsid w:val="00BC1B1F"/>
    <w:rsid w:val="00BC20A1"/>
    <w:rsid w:val="00BC2BEB"/>
    <w:rsid w:val="00BC440B"/>
    <w:rsid w:val="00BC575C"/>
    <w:rsid w:val="00BC649E"/>
    <w:rsid w:val="00BC6656"/>
    <w:rsid w:val="00BC70FA"/>
    <w:rsid w:val="00BC73E8"/>
    <w:rsid w:val="00BD0347"/>
    <w:rsid w:val="00BD0499"/>
    <w:rsid w:val="00BD0A7C"/>
    <w:rsid w:val="00BD1F0E"/>
    <w:rsid w:val="00BD1FA6"/>
    <w:rsid w:val="00BD534E"/>
    <w:rsid w:val="00BD6573"/>
    <w:rsid w:val="00BD6913"/>
    <w:rsid w:val="00BD791B"/>
    <w:rsid w:val="00BE1A37"/>
    <w:rsid w:val="00BE1BF6"/>
    <w:rsid w:val="00BE32C5"/>
    <w:rsid w:val="00BE57FF"/>
    <w:rsid w:val="00BE5D5B"/>
    <w:rsid w:val="00BE71D4"/>
    <w:rsid w:val="00BE7C5E"/>
    <w:rsid w:val="00BF0123"/>
    <w:rsid w:val="00BF3895"/>
    <w:rsid w:val="00BF426F"/>
    <w:rsid w:val="00BF444F"/>
    <w:rsid w:val="00BF46EE"/>
    <w:rsid w:val="00BF5081"/>
    <w:rsid w:val="00BF66EC"/>
    <w:rsid w:val="00BF67D1"/>
    <w:rsid w:val="00BF7900"/>
    <w:rsid w:val="00BF7B84"/>
    <w:rsid w:val="00C008A6"/>
    <w:rsid w:val="00C01C87"/>
    <w:rsid w:val="00C01E08"/>
    <w:rsid w:val="00C03B3B"/>
    <w:rsid w:val="00C03E75"/>
    <w:rsid w:val="00C06107"/>
    <w:rsid w:val="00C1003F"/>
    <w:rsid w:val="00C10D66"/>
    <w:rsid w:val="00C11703"/>
    <w:rsid w:val="00C117D7"/>
    <w:rsid w:val="00C11866"/>
    <w:rsid w:val="00C119AE"/>
    <w:rsid w:val="00C11B4D"/>
    <w:rsid w:val="00C11FD6"/>
    <w:rsid w:val="00C152B0"/>
    <w:rsid w:val="00C163AA"/>
    <w:rsid w:val="00C1751C"/>
    <w:rsid w:val="00C177CD"/>
    <w:rsid w:val="00C202A8"/>
    <w:rsid w:val="00C211BD"/>
    <w:rsid w:val="00C212AE"/>
    <w:rsid w:val="00C212C9"/>
    <w:rsid w:val="00C2147D"/>
    <w:rsid w:val="00C21E6E"/>
    <w:rsid w:val="00C221FA"/>
    <w:rsid w:val="00C22DBA"/>
    <w:rsid w:val="00C23E6A"/>
    <w:rsid w:val="00C240EC"/>
    <w:rsid w:val="00C242EA"/>
    <w:rsid w:val="00C25B32"/>
    <w:rsid w:val="00C25EBC"/>
    <w:rsid w:val="00C26713"/>
    <w:rsid w:val="00C30810"/>
    <w:rsid w:val="00C31302"/>
    <w:rsid w:val="00C33E01"/>
    <w:rsid w:val="00C34F5E"/>
    <w:rsid w:val="00C35CCA"/>
    <w:rsid w:val="00C36D1E"/>
    <w:rsid w:val="00C37AEE"/>
    <w:rsid w:val="00C41973"/>
    <w:rsid w:val="00C47AF0"/>
    <w:rsid w:val="00C501DD"/>
    <w:rsid w:val="00C552DB"/>
    <w:rsid w:val="00C55ED0"/>
    <w:rsid w:val="00C56045"/>
    <w:rsid w:val="00C5625C"/>
    <w:rsid w:val="00C5685B"/>
    <w:rsid w:val="00C57430"/>
    <w:rsid w:val="00C601C6"/>
    <w:rsid w:val="00C605CD"/>
    <w:rsid w:val="00C60F60"/>
    <w:rsid w:val="00C61362"/>
    <w:rsid w:val="00C6189E"/>
    <w:rsid w:val="00C6351F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11"/>
    <w:rsid w:val="00C74E3E"/>
    <w:rsid w:val="00C7523B"/>
    <w:rsid w:val="00C76BDC"/>
    <w:rsid w:val="00C778D6"/>
    <w:rsid w:val="00C77CB7"/>
    <w:rsid w:val="00C8132A"/>
    <w:rsid w:val="00C81371"/>
    <w:rsid w:val="00C81509"/>
    <w:rsid w:val="00C81C63"/>
    <w:rsid w:val="00C81DEB"/>
    <w:rsid w:val="00C82A94"/>
    <w:rsid w:val="00C82DA5"/>
    <w:rsid w:val="00C83C6D"/>
    <w:rsid w:val="00C83DC0"/>
    <w:rsid w:val="00C85516"/>
    <w:rsid w:val="00C85851"/>
    <w:rsid w:val="00C868E1"/>
    <w:rsid w:val="00C871C1"/>
    <w:rsid w:val="00C90796"/>
    <w:rsid w:val="00C90B53"/>
    <w:rsid w:val="00C90E14"/>
    <w:rsid w:val="00C940B8"/>
    <w:rsid w:val="00C9412C"/>
    <w:rsid w:val="00C96BB0"/>
    <w:rsid w:val="00C97124"/>
    <w:rsid w:val="00C972E5"/>
    <w:rsid w:val="00C9782C"/>
    <w:rsid w:val="00C97A0F"/>
    <w:rsid w:val="00CA139B"/>
    <w:rsid w:val="00CA2D14"/>
    <w:rsid w:val="00CA376D"/>
    <w:rsid w:val="00CA4C4E"/>
    <w:rsid w:val="00CA4D56"/>
    <w:rsid w:val="00CA4D75"/>
    <w:rsid w:val="00CA5994"/>
    <w:rsid w:val="00CA6ED8"/>
    <w:rsid w:val="00CA759C"/>
    <w:rsid w:val="00CA7897"/>
    <w:rsid w:val="00CB15A6"/>
    <w:rsid w:val="00CB1A0E"/>
    <w:rsid w:val="00CB1F84"/>
    <w:rsid w:val="00CB2F9F"/>
    <w:rsid w:val="00CB3F50"/>
    <w:rsid w:val="00CB50AA"/>
    <w:rsid w:val="00CB6640"/>
    <w:rsid w:val="00CC011F"/>
    <w:rsid w:val="00CC0D40"/>
    <w:rsid w:val="00CC0E6E"/>
    <w:rsid w:val="00CC1900"/>
    <w:rsid w:val="00CC2292"/>
    <w:rsid w:val="00CC243D"/>
    <w:rsid w:val="00CC27A1"/>
    <w:rsid w:val="00CC2A33"/>
    <w:rsid w:val="00CC2C1E"/>
    <w:rsid w:val="00CC534E"/>
    <w:rsid w:val="00CC57D6"/>
    <w:rsid w:val="00CC6292"/>
    <w:rsid w:val="00CC6997"/>
    <w:rsid w:val="00CD0CAB"/>
    <w:rsid w:val="00CD0CE5"/>
    <w:rsid w:val="00CD1A20"/>
    <w:rsid w:val="00CD1C38"/>
    <w:rsid w:val="00CD35AF"/>
    <w:rsid w:val="00CD3BEC"/>
    <w:rsid w:val="00CD517C"/>
    <w:rsid w:val="00CD7DD0"/>
    <w:rsid w:val="00CE0B73"/>
    <w:rsid w:val="00CE0B7A"/>
    <w:rsid w:val="00CE0B8B"/>
    <w:rsid w:val="00CE19F6"/>
    <w:rsid w:val="00CE1CE1"/>
    <w:rsid w:val="00CE50A6"/>
    <w:rsid w:val="00CE53F1"/>
    <w:rsid w:val="00CE554D"/>
    <w:rsid w:val="00CE5C94"/>
    <w:rsid w:val="00CE79B7"/>
    <w:rsid w:val="00CF0A3A"/>
    <w:rsid w:val="00CF0DA8"/>
    <w:rsid w:val="00CF34AE"/>
    <w:rsid w:val="00CF36CD"/>
    <w:rsid w:val="00CF45AF"/>
    <w:rsid w:val="00CF4B29"/>
    <w:rsid w:val="00CF4FAC"/>
    <w:rsid w:val="00CF5463"/>
    <w:rsid w:val="00CF630C"/>
    <w:rsid w:val="00CF6C9B"/>
    <w:rsid w:val="00CF7818"/>
    <w:rsid w:val="00D0012A"/>
    <w:rsid w:val="00D00241"/>
    <w:rsid w:val="00D00F7E"/>
    <w:rsid w:val="00D04444"/>
    <w:rsid w:val="00D04ADE"/>
    <w:rsid w:val="00D04C5A"/>
    <w:rsid w:val="00D0714D"/>
    <w:rsid w:val="00D07BED"/>
    <w:rsid w:val="00D12E8A"/>
    <w:rsid w:val="00D12EB5"/>
    <w:rsid w:val="00D12ED8"/>
    <w:rsid w:val="00D147DC"/>
    <w:rsid w:val="00D15475"/>
    <w:rsid w:val="00D17214"/>
    <w:rsid w:val="00D174A9"/>
    <w:rsid w:val="00D205D3"/>
    <w:rsid w:val="00D21024"/>
    <w:rsid w:val="00D210EA"/>
    <w:rsid w:val="00D21F1A"/>
    <w:rsid w:val="00D24844"/>
    <w:rsid w:val="00D24AE2"/>
    <w:rsid w:val="00D25477"/>
    <w:rsid w:val="00D256AA"/>
    <w:rsid w:val="00D256C9"/>
    <w:rsid w:val="00D2615A"/>
    <w:rsid w:val="00D26730"/>
    <w:rsid w:val="00D26BEC"/>
    <w:rsid w:val="00D26DD9"/>
    <w:rsid w:val="00D27851"/>
    <w:rsid w:val="00D309DE"/>
    <w:rsid w:val="00D30D00"/>
    <w:rsid w:val="00D331AC"/>
    <w:rsid w:val="00D33984"/>
    <w:rsid w:val="00D33F90"/>
    <w:rsid w:val="00D3482D"/>
    <w:rsid w:val="00D35074"/>
    <w:rsid w:val="00D35649"/>
    <w:rsid w:val="00D35735"/>
    <w:rsid w:val="00D35A85"/>
    <w:rsid w:val="00D36077"/>
    <w:rsid w:val="00D3621D"/>
    <w:rsid w:val="00D362BB"/>
    <w:rsid w:val="00D36860"/>
    <w:rsid w:val="00D41252"/>
    <w:rsid w:val="00D4183B"/>
    <w:rsid w:val="00D41B37"/>
    <w:rsid w:val="00D437DD"/>
    <w:rsid w:val="00D4388B"/>
    <w:rsid w:val="00D4449F"/>
    <w:rsid w:val="00D452D9"/>
    <w:rsid w:val="00D45348"/>
    <w:rsid w:val="00D454D7"/>
    <w:rsid w:val="00D4597B"/>
    <w:rsid w:val="00D45C72"/>
    <w:rsid w:val="00D45F1C"/>
    <w:rsid w:val="00D46743"/>
    <w:rsid w:val="00D47012"/>
    <w:rsid w:val="00D47C07"/>
    <w:rsid w:val="00D47C2A"/>
    <w:rsid w:val="00D51270"/>
    <w:rsid w:val="00D525EE"/>
    <w:rsid w:val="00D54E0A"/>
    <w:rsid w:val="00D56134"/>
    <w:rsid w:val="00D56913"/>
    <w:rsid w:val="00D56E27"/>
    <w:rsid w:val="00D61391"/>
    <w:rsid w:val="00D616C0"/>
    <w:rsid w:val="00D62037"/>
    <w:rsid w:val="00D62801"/>
    <w:rsid w:val="00D63E37"/>
    <w:rsid w:val="00D64B17"/>
    <w:rsid w:val="00D65013"/>
    <w:rsid w:val="00D65412"/>
    <w:rsid w:val="00D66C30"/>
    <w:rsid w:val="00D676D2"/>
    <w:rsid w:val="00D7043A"/>
    <w:rsid w:val="00D7053B"/>
    <w:rsid w:val="00D72FAF"/>
    <w:rsid w:val="00D73F9B"/>
    <w:rsid w:val="00D741DD"/>
    <w:rsid w:val="00D74264"/>
    <w:rsid w:val="00D74EC9"/>
    <w:rsid w:val="00D75D53"/>
    <w:rsid w:val="00D775C0"/>
    <w:rsid w:val="00D80AD1"/>
    <w:rsid w:val="00D80D6C"/>
    <w:rsid w:val="00D81526"/>
    <w:rsid w:val="00D8284F"/>
    <w:rsid w:val="00D82BCD"/>
    <w:rsid w:val="00D84A8E"/>
    <w:rsid w:val="00D85075"/>
    <w:rsid w:val="00D8621A"/>
    <w:rsid w:val="00D866F7"/>
    <w:rsid w:val="00D86766"/>
    <w:rsid w:val="00D86CC3"/>
    <w:rsid w:val="00D8708E"/>
    <w:rsid w:val="00D90073"/>
    <w:rsid w:val="00D902A3"/>
    <w:rsid w:val="00D902CF"/>
    <w:rsid w:val="00D9059D"/>
    <w:rsid w:val="00D921B2"/>
    <w:rsid w:val="00D963A7"/>
    <w:rsid w:val="00D9644E"/>
    <w:rsid w:val="00D96E0F"/>
    <w:rsid w:val="00DA052F"/>
    <w:rsid w:val="00DA0E98"/>
    <w:rsid w:val="00DA206F"/>
    <w:rsid w:val="00DA2B5C"/>
    <w:rsid w:val="00DA3566"/>
    <w:rsid w:val="00DA404E"/>
    <w:rsid w:val="00DA47C1"/>
    <w:rsid w:val="00DA5737"/>
    <w:rsid w:val="00DA69EE"/>
    <w:rsid w:val="00DA6A15"/>
    <w:rsid w:val="00DB0F1F"/>
    <w:rsid w:val="00DB13F7"/>
    <w:rsid w:val="00DB1EF8"/>
    <w:rsid w:val="00DB26D4"/>
    <w:rsid w:val="00DB294B"/>
    <w:rsid w:val="00DB2DB1"/>
    <w:rsid w:val="00DB34CE"/>
    <w:rsid w:val="00DB3DEA"/>
    <w:rsid w:val="00DB5960"/>
    <w:rsid w:val="00DB68BE"/>
    <w:rsid w:val="00DB705B"/>
    <w:rsid w:val="00DC08B1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26D4"/>
    <w:rsid w:val="00DD2816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14ED"/>
    <w:rsid w:val="00DE2E58"/>
    <w:rsid w:val="00DE343A"/>
    <w:rsid w:val="00DE3733"/>
    <w:rsid w:val="00DE456C"/>
    <w:rsid w:val="00DE65EA"/>
    <w:rsid w:val="00DE6942"/>
    <w:rsid w:val="00DF0E1D"/>
    <w:rsid w:val="00DF140E"/>
    <w:rsid w:val="00DF19CA"/>
    <w:rsid w:val="00DF3670"/>
    <w:rsid w:val="00DF47CA"/>
    <w:rsid w:val="00DF5602"/>
    <w:rsid w:val="00DF59D1"/>
    <w:rsid w:val="00DF5DAC"/>
    <w:rsid w:val="00DF7526"/>
    <w:rsid w:val="00E00799"/>
    <w:rsid w:val="00E00D48"/>
    <w:rsid w:val="00E011A8"/>
    <w:rsid w:val="00E014E7"/>
    <w:rsid w:val="00E02CED"/>
    <w:rsid w:val="00E0675A"/>
    <w:rsid w:val="00E10150"/>
    <w:rsid w:val="00E103FD"/>
    <w:rsid w:val="00E1056E"/>
    <w:rsid w:val="00E10E14"/>
    <w:rsid w:val="00E11F41"/>
    <w:rsid w:val="00E12B50"/>
    <w:rsid w:val="00E13B93"/>
    <w:rsid w:val="00E22683"/>
    <w:rsid w:val="00E226A5"/>
    <w:rsid w:val="00E22F28"/>
    <w:rsid w:val="00E23119"/>
    <w:rsid w:val="00E23A33"/>
    <w:rsid w:val="00E25085"/>
    <w:rsid w:val="00E272B6"/>
    <w:rsid w:val="00E27B25"/>
    <w:rsid w:val="00E304C3"/>
    <w:rsid w:val="00E30EA6"/>
    <w:rsid w:val="00E31DCA"/>
    <w:rsid w:val="00E32275"/>
    <w:rsid w:val="00E322F7"/>
    <w:rsid w:val="00E33D1E"/>
    <w:rsid w:val="00E33DFA"/>
    <w:rsid w:val="00E347B6"/>
    <w:rsid w:val="00E356C4"/>
    <w:rsid w:val="00E35F15"/>
    <w:rsid w:val="00E36A90"/>
    <w:rsid w:val="00E378CB"/>
    <w:rsid w:val="00E4009E"/>
    <w:rsid w:val="00E4048D"/>
    <w:rsid w:val="00E40DC6"/>
    <w:rsid w:val="00E4105E"/>
    <w:rsid w:val="00E43D16"/>
    <w:rsid w:val="00E44986"/>
    <w:rsid w:val="00E451BD"/>
    <w:rsid w:val="00E45F26"/>
    <w:rsid w:val="00E4791A"/>
    <w:rsid w:val="00E5177D"/>
    <w:rsid w:val="00E518FC"/>
    <w:rsid w:val="00E51A17"/>
    <w:rsid w:val="00E53628"/>
    <w:rsid w:val="00E53678"/>
    <w:rsid w:val="00E53C4A"/>
    <w:rsid w:val="00E54C8B"/>
    <w:rsid w:val="00E555DB"/>
    <w:rsid w:val="00E55CFC"/>
    <w:rsid w:val="00E55DF7"/>
    <w:rsid w:val="00E56786"/>
    <w:rsid w:val="00E56C6B"/>
    <w:rsid w:val="00E61882"/>
    <w:rsid w:val="00E62F36"/>
    <w:rsid w:val="00E638D4"/>
    <w:rsid w:val="00E64DEC"/>
    <w:rsid w:val="00E65B12"/>
    <w:rsid w:val="00E65BFE"/>
    <w:rsid w:val="00E661BE"/>
    <w:rsid w:val="00E67786"/>
    <w:rsid w:val="00E67D89"/>
    <w:rsid w:val="00E7005C"/>
    <w:rsid w:val="00E7098C"/>
    <w:rsid w:val="00E742E9"/>
    <w:rsid w:val="00E74E27"/>
    <w:rsid w:val="00E77E53"/>
    <w:rsid w:val="00E80B89"/>
    <w:rsid w:val="00E80DC5"/>
    <w:rsid w:val="00E863B0"/>
    <w:rsid w:val="00E86B7B"/>
    <w:rsid w:val="00E87281"/>
    <w:rsid w:val="00E90AAE"/>
    <w:rsid w:val="00E913B1"/>
    <w:rsid w:val="00E91469"/>
    <w:rsid w:val="00E92C57"/>
    <w:rsid w:val="00E932E9"/>
    <w:rsid w:val="00E94322"/>
    <w:rsid w:val="00E95DCF"/>
    <w:rsid w:val="00E95F29"/>
    <w:rsid w:val="00E961BD"/>
    <w:rsid w:val="00E96C95"/>
    <w:rsid w:val="00E97CAA"/>
    <w:rsid w:val="00E97F9E"/>
    <w:rsid w:val="00EA134E"/>
    <w:rsid w:val="00EA1655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2F9B"/>
    <w:rsid w:val="00EB3812"/>
    <w:rsid w:val="00EB3CE6"/>
    <w:rsid w:val="00EB3D06"/>
    <w:rsid w:val="00EB4521"/>
    <w:rsid w:val="00EB4679"/>
    <w:rsid w:val="00EB5C10"/>
    <w:rsid w:val="00EB7A66"/>
    <w:rsid w:val="00EB7BCB"/>
    <w:rsid w:val="00EC2232"/>
    <w:rsid w:val="00EC4307"/>
    <w:rsid w:val="00EC53A8"/>
    <w:rsid w:val="00EC592D"/>
    <w:rsid w:val="00EC697E"/>
    <w:rsid w:val="00EC72AD"/>
    <w:rsid w:val="00EC79EC"/>
    <w:rsid w:val="00EC7DF4"/>
    <w:rsid w:val="00ED0602"/>
    <w:rsid w:val="00ED1D46"/>
    <w:rsid w:val="00ED2723"/>
    <w:rsid w:val="00ED2BE2"/>
    <w:rsid w:val="00ED2C95"/>
    <w:rsid w:val="00ED5979"/>
    <w:rsid w:val="00ED5E02"/>
    <w:rsid w:val="00ED6BCE"/>
    <w:rsid w:val="00ED7C00"/>
    <w:rsid w:val="00EE16BF"/>
    <w:rsid w:val="00EE178E"/>
    <w:rsid w:val="00EE2F87"/>
    <w:rsid w:val="00EE3534"/>
    <w:rsid w:val="00EE4646"/>
    <w:rsid w:val="00EE5866"/>
    <w:rsid w:val="00EE58BD"/>
    <w:rsid w:val="00EE61B9"/>
    <w:rsid w:val="00EE703E"/>
    <w:rsid w:val="00EF118B"/>
    <w:rsid w:val="00EF1BF6"/>
    <w:rsid w:val="00EF1EFA"/>
    <w:rsid w:val="00EF280E"/>
    <w:rsid w:val="00EF34DB"/>
    <w:rsid w:val="00EF36FE"/>
    <w:rsid w:val="00EF4B96"/>
    <w:rsid w:val="00EF4E38"/>
    <w:rsid w:val="00EF530D"/>
    <w:rsid w:val="00EF54C5"/>
    <w:rsid w:val="00EF6C7E"/>
    <w:rsid w:val="00F00CD0"/>
    <w:rsid w:val="00F014B8"/>
    <w:rsid w:val="00F01D74"/>
    <w:rsid w:val="00F026E4"/>
    <w:rsid w:val="00F047A9"/>
    <w:rsid w:val="00F057F4"/>
    <w:rsid w:val="00F06351"/>
    <w:rsid w:val="00F06FED"/>
    <w:rsid w:val="00F07522"/>
    <w:rsid w:val="00F10493"/>
    <w:rsid w:val="00F10F6A"/>
    <w:rsid w:val="00F119D9"/>
    <w:rsid w:val="00F11DD7"/>
    <w:rsid w:val="00F13EED"/>
    <w:rsid w:val="00F14A21"/>
    <w:rsid w:val="00F14AAE"/>
    <w:rsid w:val="00F14D6C"/>
    <w:rsid w:val="00F14F9A"/>
    <w:rsid w:val="00F15E14"/>
    <w:rsid w:val="00F162B0"/>
    <w:rsid w:val="00F167D4"/>
    <w:rsid w:val="00F17E6C"/>
    <w:rsid w:val="00F20C34"/>
    <w:rsid w:val="00F221C2"/>
    <w:rsid w:val="00F256FF"/>
    <w:rsid w:val="00F25A2F"/>
    <w:rsid w:val="00F2663F"/>
    <w:rsid w:val="00F3105E"/>
    <w:rsid w:val="00F31BD5"/>
    <w:rsid w:val="00F320DD"/>
    <w:rsid w:val="00F33D2A"/>
    <w:rsid w:val="00F35A40"/>
    <w:rsid w:val="00F3747C"/>
    <w:rsid w:val="00F3770D"/>
    <w:rsid w:val="00F378A1"/>
    <w:rsid w:val="00F401C2"/>
    <w:rsid w:val="00F4074A"/>
    <w:rsid w:val="00F40B3B"/>
    <w:rsid w:val="00F41F3D"/>
    <w:rsid w:val="00F43262"/>
    <w:rsid w:val="00F4409E"/>
    <w:rsid w:val="00F4448A"/>
    <w:rsid w:val="00F45963"/>
    <w:rsid w:val="00F47347"/>
    <w:rsid w:val="00F47BE7"/>
    <w:rsid w:val="00F500D9"/>
    <w:rsid w:val="00F501FD"/>
    <w:rsid w:val="00F510EE"/>
    <w:rsid w:val="00F51169"/>
    <w:rsid w:val="00F51324"/>
    <w:rsid w:val="00F51D4F"/>
    <w:rsid w:val="00F51EC8"/>
    <w:rsid w:val="00F53224"/>
    <w:rsid w:val="00F54FE5"/>
    <w:rsid w:val="00F5560A"/>
    <w:rsid w:val="00F55959"/>
    <w:rsid w:val="00F55CDF"/>
    <w:rsid w:val="00F5709D"/>
    <w:rsid w:val="00F57211"/>
    <w:rsid w:val="00F5791D"/>
    <w:rsid w:val="00F6078C"/>
    <w:rsid w:val="00F609E0"/>
    <w:rsid w:val="00F60A0A"/>
    <w:rsid w:val="00F60F93"/>
    <w:rsid w:val="00F62FD0"/>
    <w:rsid w:val="00F63F8F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4DBC"/>
    <w:rsid w:val="00F75F53"/>
    <w:rsid w:val="00F76075"/>
    <w:rsid w:val="00F76151"/>
    <w:rsid w:val="00F763BD"/>
    <w:rsid w:val="00F7671C"/>
    <w:rsid w:val="00F777EF"/>
    <w:rsid w:val="00F80F1A"/>
    <w:rsid w:val="00F81452"/>
    <w:rsid w:val="00F81C10"/>
    <w:rsid w:val="00F826D7"/>
    <w:rsid w:val="00F82806"/>
    <w:rsid w:val="00F830E3"/>
    <w:rsid w:val="00F83531"/>
    <w:rsid w:val="00F841E4"/>
    <w:rsid w:val="00F84967"/>
    <w:rsid w:val="00F85551"/>
    <w:rsid w:val="00F85861"/>
    <w:rsid w:val="00F86DDC"/>
    <w:rsid w:val="00F937CB"/>
    <w:rsid w:val="00F93D6F"/>
    <w:rsid w:val="00F93F0B"/>
    <w:rsid w:val="00F94BE6"/>
    <w:rsid w:val="00F95766"/>
    <w:rsid w:val="00F95D11"/>
    <w:rsid w:val="00F95E9A"/>
    <w:rsid w:val="00F96629"/>
    <w:rsid w:val="00F97023"/>
    <w:rsid w:val="00FA0D3A"/>
    <w:rsid w:val="00FA16AC"/>
    <w:rsid w:val="00FA237A"/>
    <w:rsid w:val="00FA23B5"/>
    <w:rsid w:val="00FA27FD"/>
    <w:rsid w:val="00FA2BCD"/>
    <w:rsid w:val="00FA32E7"/>
    <w:rsid w:val="00FA4FB8"/>
    <w:rsid w:val="00FA5103"/>
    <w:rsid w:val="00FA6805"/>
    <w:rsid w:val="00FA770A"/>
    <w:rsid w:val="00FA7AE3"/>
    <w:rsid w:val="00FA7EE8"/>
    <w:rsid w:val="00FB0862"/>
    <w:rsid w:val="00FB0B41"/>
    <w:rsid w:val="00FB15E5"/>
    <w:rsid w:val="00FB1F2E"/>
    <w:rsid w:val="00FB3819"/>
    <w:rsid w:val="00FB39C7"/>
    <w:rsid w:val="00FB62C9"/>
    <w:rsid w:val="00FB69ED"/>
    <w:rsid w:val="00FB6BD8"/>
    <w:rsid w:val="00FB7505"/>
    <w:rsid w:val="00FB7D1D"/>
    <w:rsid w:val="00FC0A9E"/>
    <w:rsid w:val="00FC2178"/>
    <w:rsid w:val="00FC2B6C"/>
    <w:rsid w:val="00FC2F04"/>
    <w:rsid w:val="00FC3069"/>
    <w:rsid w:val="00FC6130"/>
    <w:rsid w:val="00FC76B3"/>
    <w:rsid w:val="00FD2EE4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394E"/>
    <w:rsid w:val="00FE4069"/>
    <w:rsid w:val="00FE460F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2D"/>
    <w:rsid w:val="00FF44F1"/>
    <w:rsid w:val="00FF4B63"/>
    <w:rsid w:val="00FF6028"/>
    <w:rsid w:val="00FF63D9"/>
    <w:rsid w:val="00FF661C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BBA"/>
    <w:pPr>
      <w:spacing w:before="120" w:after="120" w:line="240" w:lineRule="auto"/>
    </w:pPr>
    <w:rPr>
      <w:rFonts w:asciiTheme="minorHAnsi" w:hAnsiTheme="minorHAnsi" w:cstheme="minorHAnsi"/>
      <w:bCs/>
      <w:iCs/>
      <w:sz w:val="22"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3C7BBA"/>
    <w:pPr>
      <w:spacing w:line="276" w:lineRule="auto"/>
      <w:ind w:left="1814" w:right="1814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3C7BBA"/>
    <w:rPr>
      <w:rFonts w:ascii="Segoe UI" w:eastAsiaTheme="minorEastAsia" w:hAnsi="Segoe UI" w:cs="Segoe UI"/>
      <w:b/>
      <w:bCs/>
      <w:iCs/>
      <w:color w:val="44546A" w:themeColor="text2"/>
      <w:sz w:val="2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B97"/>
    <w:rPr>
      <w:color w:val="605E5C"/>
      <w:shd w:val="clear" w:color="auto" w:fill="E1DFDD"/>
    </w:rPr>
  </w:style>
  <w:style w:type="paragraph" w:customStyle="1" w:styleId="Default">
    <w:name w:val="Default"/>
    <w:rsid w:val="00CA4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ListBullet">
    <w:name w:val="List Bullet"/>
    <w:basedOn w:val="Normal"/>
    <w:uiPriority w:val="99"/>
    <w:unhideWhenUsed/>
    <w:rsid w:val="003C7BBA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CE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committees-and-groups/advisory-committee-for-the-covid-19-response-for-people-with-disability?language=un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health-alerts/covid-19/weekly-reportin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9D5F0B-7A58-4F5D-ABF8-B348D1E9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for the COVID-19 Response for People with Disability – Summary of Outcomes 8 November 2022</vt:lpstr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for the COVID-19 Response for People with Disability – Summary of Outcomes 8 November 2022</dc:title>
  <dc:subject>COVID-19</dc:subject>
  <dc:creator/>
  <cp:keywords>Disability; COVID-19; Health emergency; Coronavirus; [SEC=OFFICIAL]</cp:keywords>
  <dc:description/>
  <cp:lastModifiedBy/>
  <cp:revision>1</cp:revision>
  <dcterms:created xsi:type="dcterms:W3CDTF">2023-07-05T02:12:00Z</dcterms:created>
  <dcterms:modified xsi:type="dcterms:W3CDTF">2023-07-05T02:12:00Z</dcterms:modified>
  <cp:category/>
</cp:coreProperties>
</file>