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689CB" w14:textId="274D04CE" w:rsidR="00631023" w:rsidRPr="00631023" w:rsidRDefault="00631023" w:rsidP="00BA111B">
      <w:pPr>
        <w:pStyle w:val="Title"/>
      </w:pPr>
      <w:r w:rsidRPr="00631023">
        <w:rPr>
          <w:w w:val="90"/>
        </w:rPr>
        <w:t>AGREEMENT</w:t>
      </w:r>
      <w:r w:rsidRPr="00631023">
        <w:rPr>
          <w:spacing w:val="-8"/>
          <w:w w:val="90"/>
        </w:rPr>
        <w:t xml:space="preserve"> </w:t>
      </w:r>
      <w:r w:rsidRPr="00631023">
        <w:rPr>
          <w:w w:val="90"/>
        </w:rPr>
        <w:t>TO</w:t>
      </w:r>
      <w:r w:rsidRPr="00631023">
        <w:rPr>
          <w:spacing w:val="-11"/>
          <w:w w:val="90"/>
        </w:rPr>
        <w:t xml:space="preserve"> </w:t>
      </w:r>
      <w:r w:rsidRPr="00631023">
        <w:rPr>
          <w:w w:val="90"/>
        </w:rPr>
        <w:t>IMPLEMENT</w:t>
      </w:r>
      <w:r w:rsidRPr="00631023">
        <w:rPr>
          <w:spacing w:val="-6"/>
          <w:w w:val="90"/>
        </w:rPr>
        <w:t xml:space="preserve"> </w:t>
      </w:r>
      <w:r w:rsidRPr="00631023">
        <w:rPr>
          <w:w w:val="90"/>
        </w:rPr>
        <w:t>THE</w:t>
      </w:r>
      <w:r w:rsidRPr="00631023">
        <w:rPr>
          <w:spacing w:val="-12"/>
          <w:w w:val="90"/>
        </w:rPr>
        <w:t xml:space="preserve"> </w:t>
      </w:r>
      <w:r w:rsidRPr="00631023">
        <w:rPr>
          <w:w w:val="90"/>
        </w:rPr>
        <w:t>SOCIAL</w:t>
      </w:r>
      <w:r w:rsidRPr="00631023">
        <w:rPr>
          <w:spacing w:val="-11"/>
          <w:w w:val="90"/>
        </w:rPr>
        <w:t xml:space="preserve"> </w:t>
      </w:r>
      <w:r w:rsidRPr="00631023">
        <w:rPr>
          <w:w w:val="90"/>
        </w:rPr>
        <w:t>AND</w:t>
      </w:r>
      <w:r w:rsidRPr="00631023">
        <w:rPr>
          <w:spacing w:val="-12"/>
          <w:w w:val="90"/>
        </w:rPr>
        <w:t xml:space="preserve"> </w:t>
      </w:r>
      <w:r w:rsidRPr="00631023">
        <w:rPr>
          <w:w w:val="90"/>
        </w:rPr>
        <w:t xml:space="preserve">EMOTIONAL </w:t>
      </w:r>
      <w:r w:rsidRPr="00631023">
        <w:rPr>
          <w:spacing w:val="-2"/>
          <w:w w:val="90"/>
        </w:rPr>
        <w:t>WELLBEING</w:t>
      </w:r>
      <w:r w:rsidRPr="00631023">
        <w:t xml:space="preserve"> </w:t>
      </w:r>
      <w:r w:rsidRPr="00631023">
        <w:rPr>
          <w:spacing w:val="-2"/>
          <w:w w:val="90"/>
        </w:rPr>
        <w:t>POLICY</w:t>
      </w:r>
      <w:r w:rsidRPr="00631023">
        <w:rPr>
          <w:spacing w:val="-4"/>
          <w:w w:val="90"/>
        </w:rPr>
        <w:t xml:space="preserve"> </w:t>
      </w:r>
      <w:r w:rsidRPr="00631023">
        <w:rPr>
          <w:spacing w:val="-2"/>
          <w:w w:val="90"/>
        </w:rPr>
        <w:t>PARTNERSHIP</w:t>
      </w:r>
    </w:p>
    <w:p w14:paraId="01210C8A" w14:textId="5DF4260E" w:rsidR="00631023" w:rsidRPr="00631023" w:rsidRDefault="00631023" w:rsidP="00BA111B">
      <w:pPr>
        <w:widowControl w:val="0"/>
        <w:autoSpaceDE w:val="0"/>
        <w:autoSpaceDN w:val="0"/>
        <w:spacing w:before="2" w:after="0" w:line="322" w:lineRule="auto"/>
        <w:ind w:right="578"/>
        <w:jc w:val="center"/>
        <w:rPr>
          <w:rFonts w:ascii="Arial" w:eastAsia="Arial" w:hAnsi="Arial" w:cs="Arial"/>
          <w:kern w:val="0"/>
          <w:sz w:val="20"/>
          <w:szCs w:val="20"/>
          <w:lang w:val="en-US"/>
          <w14:ligatures w14:val="none"/>
        </w:rPr>
      </w:pPr>
      <w:r w:rsidRPr="5C317565">
        <w:rPr>
          <w:rFonts w:ascii="Arial" w:eastAsia="Arial" w:hAnsi="Arial" w:cs="Arial"/>
          <w:color w:val="030303"/>
          <w:spacing w:val="-8"/>
          <w:kern w:val="0"/>
          <w:sz w:val="20"/>
          <w:szCs w:val="20"/>
          <w:lang w:val="en-US"/>
          <w14:ligatures w14:val="none"/>
        </w:rPr>
        <w:t>PARTNERSHIP</w:t>
      </w:r>
      <w:r w:rsidRPr="5C317565">
        <w:rPr>
          <w:rFonts w:ascii="Arial" w:eastAsia="Arial" w:hAnsi="Arial" w:cs="Arial"/>
          <w:color w:val="030303"/>
          <w:spacing w:val="9"/>
          <w:kern w:val="0"/>
          <w:sz w:val="20"/>
          <w:szCs w:val="20"/>
          <w:lang w:val="en-US"/>
          <w14:ligatures w14:val="none"/>
        </w:rPr>
        <w:t xml:space="preserve"> </w:t>
      </w:r>
      <w:r w:rsidRPr="5C317565">
        <w:rPr>
          <w:rFonts w:ascii="Arial" w:eastAsia="Arial" w:hAnsi="Arial" w:cs="Arial"/>
          <w:color w:val="030303"/>
          <w:spacing w:val="-8"/>
          <w:kern w:val="0"/>
          <w:sz w:val="20"/>
          <w:szCs w:val="20"/>
          <w:lang w:val="en-US"/>
          <w14:ligatures w14:val="none"/>
        </w:rPr>
        <w:t>AGREEMENT</w:t>
      </w:r>
      <w:r w:rsidRPr="5C317565">
        <w:rPr>
          <w:rFonts w:ascii="Arial" w:eastAsia="Arial" w:hAnsi="Arial" w:cs="Arial"/>
          <w:color w:val="030303"/>
          <w:kern w:val="0"/>
          <w:sz w:val="20"/>
          <w:szCs w:val="20"/>
          <w:lang w:val="en-US"/>
          <w14:ligatures w14:val="none"/>
        </w:rPr>
        <w:t xml:space="preserve"> </w:t>
      </w:r>
      <w:r w:rsidRPr="5C317565">
        <w:rPr>
          <w:rFonts w:ascii="Arial" w:eastAsia="Arial" w:hAnsi="Arial" w:cs="Arial"/>
          <w:color w:val="030303"/>
          <w:spacing w:val="-8"/>
          <w:kern w:val="0"/>
          <w:sz w:val="20"/>
          <w:szCs w:val="20"/>
          <w:lang w:val="en-US"/>
          <w14:ligatures w14:val="none"/>
        </w:rPr>
        <w:t>TO</w:t>
      </w:r>
      <w:r w:rsidRPr="5C317565">
        <w:rPr>
          <w:rFonts w:ascii="Arial" w:eastAsia="Arial" w:hAnsi="Arial" w:cs="Arial"/>
          <w:color w:val="030303"/>
          <w:spacing w:val="-6"/>
          <w:kern w:val="0"/>
          <w:sz w:val="20"/>
          <w:szCs w:val="20"/>
          <w:lang w:val="en-US"/>
          <w14:ligatures w14:val="none"/>
        </w:rPr>
        <w:t xml:space="preserve"> </w:t>
      </w:r>
      <w:r w:rsidRPr="5C317565">
        <w:rPr>
          <w:rFonts w:ascii="Arial" w:eastAsia="Arial" w:hAnsi="Arial" w:cs="Arial"/>
          <w:color w:val="030303"/>
          <w:spacing w:val="-8"/>
          <w:kern w:val="0"/>
          <w:sz w:val="20"/>
          <w:szCs w:val="20"/>
          <w:lang w:val="en-US"/>
          <w14:ligatures w14:val="none"/>
        </w:rPr>
        <w:t>IMPROVE</w:t>
      </w:r>
      <w:r w:rsidRPr="5C317565">
        <w:rPr>
          <w:rFonts w:ascii="Arial" w:eastAsia="Arial" w:hAnsi="Arial" w:cs="Arial"/>
          <w:color w:val="030303"/>
          <w:kern w:val="0"/>
          <w:sz w:val="20"/>
          <w:szCs w:val="20"/>
          <w:lang w:val="en-US"/>
          <w14:ligatures w14:val="none"/>
        </w:rPr>
        <w:t xml:space="preserve"> </w:t>
      </w:r>
      <w:r w:rsidRPr="5C317565">
        <w:rPr>
          <w:rFonts w:ascii="Arial" w:eastAsia="Arial" w:hAnsi="Arial" w:cs="Arial"/>
          <w:color w:val="030303"/>
          <w:spacing w:val="-8"/>
          <w:kern w:val="0"/>
          <w:sz w:val="20"/>
          <w:szCs w:val="20"/>
          <w:lang w:val="en-US"/>
          <w14:ligatures w14:val="none"/>
        </w:rPr>
        <w:t>OUTCOMES</w:t>
      </w:r>
      <w:r w:rsidRPr="5C317565">
        <w:rPr>
          <w:rFonts w:ascii="Arial" w:eastAsia="Arial" w:hAnsi="Arial" w:cs="Arial"/>
          <w:color w:val="030303"/>
          <w:kern w:val="0"/>
          <w:sz w:val="20"/>
          <w:szCs w:val="20"/>
          <w:lang w:val="en-US"/>
          <w14:ligatures w14:val="none"/>
        </w:rPr>
        <w:t xml:space="preserve"> </w:t>
      </w:r>
      <w:r w:rsidRPr="5C317565">
        <w:rPr>
          <w:rFonts w:ascii="Arial" w:eastAsia="Arial" w:hAnsi="Arial" w:cs="Arial"/>
          <w:color w:val="030303"/>
          <w:spacing w:val="-8"/>
          <w:kern w:val="0"/>
          <w:sz w:val="20"/>
          <w:szCs w:val="20"/>
          <w:lang w:val="en-US"/>
          <w14:ligatures w14:val="none"/>
        </w:rPr>
        <w:t>UNDER</w:t>
      </w:r>
      <w:r w:rsidRPr="5C317565">
        <w:rPr>
          <w:rFonts w:ascii="Arial" w:eastAsia="Arial" w:hAnsi="Arial" w:cs="Arial"/>
          <w:color w:val="030303"/>
          <w:kern w:val="0"/>
          <w:sz w:val="20"/>
          <w:szCs w:val="20"/>
          <w:lang w:val="en-US"/>
          <w14:ligatures w14:val="none"/>
        </w:rPr>
        <w:t xml:space="preserve"> </w:t>
      </w:r>
      <w:r w:rsidRPr="5C317565">
        <w:rPr>
          <w:rFonts w:ascii="Arial" w:eastAsia="Arial" w:hAnsi="Arial" w:cs="Arial"/>
          <w:color w:val="030303"/>
          <w:spacing w:val="-8"/>
          <w:kern w:val="0"/>
          <w:sz w:val="20"/>
          <w:szCs w:val="20"/>
          <w:lang w:val="en-US"/>
          <w14:ligatures w14:val="none"/>
        </w:rPr>
        <w:t>CLOSING</w:t>
      </w:r>
      <w:r w:rsidRPr="5C317565">
        <w:rPr>
          <w:rFonts w:ascii="Arial" w:eastAsia="Arial" w:hAnsi="Arial" w:cs="Arial"/>
          <w:color w:val="030303"/>
          <w:kern w:val="0"/>
          <w:sz w:val="20"/>
          <w:szCs w:val="20"/>
          <w:lang w:val="en-US"/>
          <w14:ligatures w14:val="none"/>
        </w:rPr>
        <w:t xml:space="preserve"> </w:t>
      </w:r>
      <w:r w:rsidRPr="5C317565">
        <w:rPr>
          <w:rFonts w:ascii="Arial" w:eastAsia="Arial" w:hAnsi="Arial" w:cs="Arial"/>
          <w:color w:val="030303"/>
          <w:spacing w:val="-8"/>
          <w:kern w:val="0"/>
          <w:sz w:val="20"/>
          <w:szCs w:val="20"/>
          <w:lang w:val="en-US"/>
          <w14:ligatures w14:val="none"/>
        </w:rPr>
        <w:t>THE</w:t>
      </w:r>
      <w:r w:rsidRPr="5C317565">
        <w:rPr>
          <w:rFonts w:ascii="Arial" w:eastAsia="Arial" w:hAnsi="Arial" w:cs="Arial"/>
          <w:color w:val="030303"/>
          <w:spacing w:val="-6"/>
          <w:kern w:val="0"/>
          <w:sz w:val="20"/>
          <w:szCs w:val="20"/>
          <w:lang w:val="en-US"/>
          <w14:ligatures w14:val="none"/>
        </w:rPr>
        <w:t xml:space="preserve"> </w:t>
      </w:r>
      <w:r w:rsidRPr="5C317565">
        <w:rPr>
          <w:rFonts w:ascii="Arial" w:eastAsia="Arial" w:hAnsi="Arial" w:cs="Arial"/>
          <w:color w:val="030303"/>
          <w:spacing w:val="-8"/>
          <w:kern w:val="0"/>
          <w:sz w:val="20"/>
          <w:szCs w:val="20"/>
          <w:lang w:val="en-US"/>
          <w14:ligatures w14:val="none"/>
        </w:rPr>
        <w:t>GAP</w:t>
      </w:r>
      <w:r w:rsidRPr="5C317565">
        <w:rPr>
          <w:rFonts w:ascii="Arial" w:eastAsia="Arial" w:hAnsi="Arial" w:cs="Arial"/>
          <w:color w:val="030303"/>
          <w:spacing w:val="-5"/>
          <w:kern w:val="0"/>
          <w:sz w:val="20"/>
          <w:szCs w:val="20"/>
          <w:lang w:val="en-US"/>
          <w14:ligatures w14:val="none"/>
        </w:rPr>
        <w:t xml:space="preserve"> </w:t>
      </w:r>
      <w:r w:rsidRPr="5C317565">
        <w:rPr>
          <w:rFonts w:ascii="Arial" w:eastAsia="Arial" w:hAnsi="Arial" w:cs="Arial"/>
          <w:color w:val="030303"/>
          <w:spacing w:val="-8"/>
          <w:kern w:val="0"/>
          <w:sz w:val="20"/>
          <w:szCs w:val="20"/>
          <w:lang w:val="en-US"/>
          <w14:ligatures w14:val="none"/>
        </w:rPr>
        <w:t xml:space="preserve">FOR </w:t>
      </w:r>
      <w:r w:rsidRPr="5C317565">
        <w:rPr>
          <w:rFonts w:ascii="Arial" w:eastAsia="Arial" w:hAnsi="Arial" w:cs="Arial"/>
          <w:color w:val="030303"/>
          <w:kern w:val="0"/>
          <w:sz w:val="20"/>
          <w:szCs w:val="20"/>
          <w:lang w:val="en-US"/>
          <w14:ligatures w14:val="none"/>
        </w:rPr>
        <w:t>SOCIAL</w:t>
      </w:r>
      <w:r w:rsidRPr="5C317565">
        <w:rPr>
          <w:rFonts w:ascii="Arial" w:eastAsia="Arial" w:hAnsi="Arial" w:cs="Arial"/>
          <w:color w:val="030303"/>
          <w:spacing w:val="-8"/>
          <w:kern w:val="0"/>
          <w:sz w:val="20"/>
          <w:szCs w:val="20"/>
          <w:lang w:val="en-US"/>
          <w14:ligatures w14:val="none"/>
        </w:rPr>
        <w:t xml:space="preserve"> </w:t>
      </w:r>
      <w:r w:rsidRPr="5C317565">
        <w:rPr>
          <w:rFonts w:ascii="Arial" w:eastAsia="Arial" w:hAnsi="Arial" w:cs="Arial"/>
          <w:color w:val="030303"/>
          <w:kern w:val="0"/>
          <w:sz w:val="20"/>
          <w:szCs w:val="20"/>
          <w:lang w:val="en-US"/>
          <w14:ligatures w14:val="none"/>
        </w:rPr>
        <w:t>AND</w:t>
      </w:r>
      <w:r w:rsidRPr="5C317565">
        <w:rPr>
          <w:rFonts w:ascii="Arial" w:eastAsia="Arial" w:hAnsi="Arial" w:cs="Arial"/>
          <w:color w:val="030303"/>
          <w:spacing w:val="-8"/>
          <w:kern w:val="0"/>
          <w:sz w:val="20"/>
          <w:szCs w:val="20"/>
          <w:lang w:val="en-US"/>
          <w14:ligatures w14:val="none"/>
        </w:rPr>
        <w:t xml:space="preserve"> </w:t>
      </w:r>
      <w:r w:rsidRPr="5C317565">
        <w:rPr>
          <w:rFonts w:ascii="Arial" w:eastAsia="Arial" w:hAnsi="Arial" w:cs="Arial"/>
          <w:color w:val="030303"/>
          <w:kern w:val="0"/>
          <w:sz w:val="20"/>
          <w:szCs w:val="20"/>
          <w:lang w:val="en-US"/>
          <w14:ligatures w14:val="none"/>
        </w:rPr>
        <w:t>EMOTIONAL</w:t>
      </w:r>
      <w:r w:rsidRPr="5C317565">
        <w:rPr>
          <w:rFonts w:ascii="Arial" w:eastAsia="Arial" w:hAnsi="Arial" w:cs="Arial"/>
          <w:color w:val="030303"/>
          <w:spacing w:val="-6"/>
          <w:kern w:val="0"/>
          <w:sz w:val="20"/>
          <w:szCs w:val="20"/>
          <w:lang w:val="en-US"/>
          <w14:ligatures w14:val="none"/>
        </w:rPr>
        <w:t xml:space="preserve"> </w:t>
      </w:r>
      <w:r w:rsidRPr="5C317565">
        <w:rPr>
          <w:rFonts w:ascii="Arial" w:eastAsia="Arial" w:hAnsi="Arial" w:cs="Arial"/>
          <w:color w:val="030303"/>
          <w:kern w:val="0"/>
          <w:sz w:val="20"/>
          <w:szCs w:val="20"/>
          <w:lang w:val="en-US"/>
          <w14:ligatures w14:val="none"/>
        </w:rPr>
        <w:t xml:space="preserve">WELLBEING </w:t>
      </w:r>
    </w:p>
    <w:p w14:paraId="6BEAAACD" w14:textId="77777777" w:rsidR="00631023" w:rsidRPr="00631023" w:rsidRDefault="00631023" w:rsidP="00BA111B">
      <w:pPr>
        <w:widowControl w:val="0"/>
        <w:autoSpaceDE w:val="0"/>
        <w:autoSpaceDN w:val="0"/>
        <w:spacing w:before="158" w:after="0" w:line="240" w:lineRule="auto"/>
        <w:ind w:right="574"/>
        <w:jc w:val="center"/>
        <w:rPr>
          <w:rFonts w:ascii="Arial" w:eastAsia="Arial" w:hAnsi="Arial" w:cs="Arial"/>
          <w:kern w:val="0"/>
          <w:sz w:val="20"/>
          <w:lang w:val="en-US"/>
          <w14:ligatures w14:val="none"/>
        </w:rPr>
      </w:pPr>
      <w:r w:rsidRPr="00631023">
        <w:rPr>
          <w:rFonts w:ascii="Arial" w:eastAsia="Arial" w:hAnsi="Arial" w:cs="Arial"/>
          <w:color w:val="030303"/>
          <w:spacing w:val="-8"/>
          <w:kern w:val="0"/>
          <w:sz w:val="20"/>
          <w:lang w:val="en-US"/>
          <w14:ligatures w14:val="none"/>
        </w:rPr>
        <w:t>ESTABLISHED</w:t>
      </w:r>
      <w:r w:rsidRPr="00631023">
        <w:rPr>
          <w:rFonts w:ascii="Arial" w:eastAsia="Arial" w:hAnsi="Arial" w:cs="Arial"/>
          <w:color w:val="030303"/>
          <w:spacing w:val="-6"/>
          <w:kern w:val="0"/>
          <w:sz w:val="20"/>
          <w:lang w:val="en-US"/>
          <w14:ligatures w14:val="none"/>
        </w:rPr>
        <w:t xml:space="preserve"> </w:t>
      </w:r>
      <w:r w:rsidRPr="00631023">
        <w:rPr>
          <w:rFonts w:ascii="Arial" w:eastAsia="Arial" w:hAnsi="Arial" w:cs="Arial"/>
          <w:color w:val="030303"/>
          <w:spacing w:val="-8"/>
          <w:kern w:val="0"/>
          <w:sz w:val="20"/>
          <w:lang w:val="en-US"/>
          <w14:ligatures w14:val="none"/>
        </w:rPr>
        <w:t>BY</w:t>
      </w:r>
      <w:r w:rsidRPr="00631023">
        <w:rPr>
          <w:rFonts w:ascii="Arial" w:eastAsia="Arial" w:hAnsi="Arial" w:cs="Arial"/>
          <w:color w:val="030303"/>
          <w:spacing w:val="-6"/>
          <w:kern w:val="0"/>
          <w:sz w:val="20"/>
          <w:lang w:val="en-US"/>
          <w14:ligatures w14:val="none"/>
        </w:rPr>
        <w:t xml:space="preserve"> </w:t>
      </w:r>
      <w:r w:rsidRPr="00631023">
        <w:rPr>
          <w:rFonts w:ascii="Arial" w:eastAsia="Arial" w:hAnsi="Arial" w:cs="Arial"/>
          <w:color w:val="030303"/>
          <w:spacing w:val="-8"/>
          <w:kern w:val="0"/>
          <w:sz w:val="20"/>
          <w:lang w:val="en-US"/>
          <w14:ligatures w14:val="none"/>
        </w:rPr>
        <w:t>THE</w:t>
      </w:r>
      <w:r w:rsidRPr="00631023">
        <w:rPr>
          <w:rFonts w:ascii="Arial" w:eastAsia="Arial" w:hAnsi="Arial" w:cs="Arial"/>
          <w:color w:val="030303"/>
          <w:spacing w:val="-5"/>
          <w:kern w:val="0"/>
          <w:sz w:val="20"/>
          <w:lang w:val="en-US"/>
          <w14:ligatures w14:val="none"/>
        </w:rPr>
        <w:t xml:space="preserve"> </w:t>
      </w:r>
      <w:r w:rsidRPr="00631023">
        <w:rPr>
          <w:rFonts w:ascii="Arial" w:eastAsia="Arial" w:hAnsi="Arial" w:cs="Arial"/>
          <w:color w:val="030303"/>
          <w:spacing w:val="-8"/>
          <w:kern w:val="0"/>
          <w:sz w:val="20"/>
          <w:lang w:val="en-US"/>
          <w14:ligatures w14:val="none"/>
        </w:rPr>
        <w:t>JOINT</w:t>
      </w:r>
      <w:r w:rsidRPr="00631023">
        <w:rPr>
          <w:rFonts w:ascii="Arial" w:eastAsia="Arial" w:hAnsi="Arial" w:cs="Arial"/>
          <w:color w:val="030303"/>
          <w:spacing w:val="-6"/>
          <w:kern w:val="0"/>
          <w:sz w:val="20"/>
          <w:lang w:val="en-US"/>
          <w14:ligatures w14:val="none"/>
        </w:rPr>
        <w:t xml:space="preserve"> </w:t>
      </w:r>
      <w:r w:rsidRPr="00631023">
        <w:rPr>
          <w:rFonts w:ascii="Arial" w:eastAsia="Arial" w:hAnsi="Arial" w:cs="Arial"/>
          <w:color w:val="030303"/>
          <w:spacing w:val="-8"/>
          <w:kern w:val="0"/>
          <w:sz w:val="20"/>
          <w:lang w:val="en-US"/>
          <w14:ligatures w14:val="none"/>
        </w:rPr>
        <w:t>COUNCIL</w:t>
      </w:r>
      <w:r w:rsidRPr="00631023">
        <w:rPr>
          <w:rFonts w:ascii="Arial" w:eastAsia="Arial" w:hAnsi="Arial" w:cs="Arial"/>
          <w:color w:val="030303"/>
          <w:spacing w:val="-6"/>
          <w:kern w:val="0"/>
          <w:sz w:val="20"/>
          <w:lang w:val="en-US"/>
          <w14:ligatures w14:val="none"/>
        </w:rPr>
        <w:t xml:space="preserve"> </w:t>
      </w:r>
      <w:r w:rsidRPr="00631023">
        <w:rPr>
          <w:rFonts w:ascii="Arial" w:eastAsia="Arial" w:hAnsi="Arial" w:cs="Arial"/>
          <w:color w:val="030303"/>
          <w:spacing w:val="-8"/>
          <w:kern w:val="0"/>
          <w:sz w:val="20"/>
          <w:lang w:val="en-US"/>
          <w14:ligatures w14:val="none"/>
        </w:rPr>
        <w:t>ON</w:t>
      </w:r>
      <w:r w:rsidRPr="00631023">
        <w:rPr>
          <w:rFonts w:ascii="Arial" w:eastAsia="Arial" w:hAnsi="Arial" w:cs="Arial"/>
          <w:color w:val="030303"/>
          <w:spacing w:val="-6"/>
          <w:kern w:val="0"/>
          <w:sz w:val="20"/>
          <w:lang w:val="en-US"/>
          <w14:ligatures w14:val="none"/>
        </w:rPr>
        <w:t xml:space="preserve"> </w:t>
      </w:r>
      <w:r w:rsidRPr="00631023">
        <w:rPr>
          <w:rFonts w:ascii="Arial" w:eastAsia="Arial" w:hAnsi="Arial" w:cs="Arial"/>
          <w:color w:val="030303"/>
          <w:spacing w:val="-8"/>
          <w:kern w:val="0"/>
          <w:sz w:val="20"/>
          <w:lang w:val="en-US"/>
          <w14:ligatures w14:val="none"/>
        </w:rPr>
        <w:t>CLOSING</w:t>
      </w:r>
      <w:r w:rsidRPr="00631023">
        <w:rPr>
          <w:rFonts w:ascii="Arial" w:eastAsia="Arial" w:hAnsi="Arial" w:cs="Arial"/>
          <w:color w:val="030303"/>
          <w:spacing w:val="-2"/>
          <w:kern w:val="0"/>
          <w:sz w:val="20"/>
          <w:lang w:val="en-US"/>
          <w14:ligatures w14:val="none"/>
        </w:rPr>
        <w:t xml:space="preserve"> </w:t>
      </w:r>
      <w:r w:rsidRPr="00631023">
        <w:rPr>
          <w:rFonts w:ascii="Arial" w:eastAsia="Arial" w:hAnsi="Arial" w:cs="Arial"/>
          <w:color w:val="030303"/>
          <w:spacing w:val="-8"/>
          <w:kern w:val="0"/>
          <w:sz w:val="20"/>
          <w:lang w:val="en-US"/>
          <w14:ligatures w14:val="none"/>
        </w:rPr>
        <w:t>THE</w:t>
      </w:r>
      <w:r w:rsidRPr="00631023">
        <w:rPr>
          <w:rFonts w:ascii="Arial" w:eastAsia="Arial" w:hAnsi="Arial" w:cs="Arial"/>
          <w:color w:val="030303"/>
          <w:spacing w:val="-5"/>
          <w:kern w:val="0"/>
          <w:sz w:val="20"/>
          <w:lang w:val="en-US"/>
          <w14:ligatures w14:val="none"/>
        </w:rPr>
        <w:t xml:space="preserve"> </w:t>
      </w:r>
      <w:r w:rsidRPr="00631023">
        <w:rPr>
          <w:rFonts w:ascii="Arial" w:eastAsia="Arial" w:hAnsi="Arial" w:cs="Arial"/>
          <w:color w:val="030303"/>
          <w:spacing w:val="-8"/>
          <w:kern w:val="0"/>
          <w:sz w:val="20"/>
          <w:lang w:val="en-US"/>
          <w14:ligatures w14:val="none"/>
        </w:rPr>
        <w:t>GAP</w:t>
      </w:r>
    </w:p>
    <w:p w14:paraId="27E50457" w14:textId="1EA99F22" w:rsidR="00631023" w:rsidRPr="00BA111B" w:rsidRDefault="00631023" w:rsidP="00BA111B">
      <w:pPr>
        <w:widowControl w:val="0"/>
        <w:autoSpaceDE w:val="0"/>
        <w:autoSpaceDN w:val="0"/>
        <w:spacing w:after="600" w:line="240" w:lineRule="auto"/>
        <w:ind w:right="573"/>
        <w:jc w:val="center"/>
        <w:rPr>
          <w:rFonts w:ascii="Arial" w:eastAsia="Arial" w:hAnsi="Arial" w:cs="Arial"/>
          <w:kern w:val="0"/>
          <w:sz w:val="20"/>
          <w:lang w:val="en-US"/>
          <w14:ligatures w14:val="none"/>
        </w:rPr>
      </w:pPr>
      <w:r w:rsidRPr="00631023">
        <w:rPr>
          <w:rFonts w:ascii="Arial" w:eastAsia="Arial" w:hAnsi="Arial" w:cs="Arial"/>
          <w:color w:val="030303"/>
          <w:spacing w:val="-6"/>
          <w:kern w:val="0"/>
          <w:sz w:val="20"/>
          <w:lang w:val="en-US"/>
          <w14:ligatures w14:val="none"/>
        </w:rPr>
        <w:t>UNDER</w:t>
      </w:r>
      <w:r w:rsidRPr="00631023">
        <w:rPr>
          <w:rFonts w:ascii="Arial" w:eastAsia="Arial" w:hAnsi="Arial" w:cs="Arial"/>
          <w:color w:val="030303"/>
          <w:spacing w:val="-8"/>
          <w:kern w:val="0"/>
          <w:sz w:val="20"/>
          <w:lang w:val="en-US"/>
          <w14:ligatures w14:val="none"/>
        </w:rPr>
        <w:t xml:space="preserve"> </w:t>
      </w:r>
      <w:r w:rsidRPr="00631023">
        <w:rPr>
          <w:rFonts w:ascii="Arial" w:eastAsia="Arial" w:hAnsi="Arial" w:cs="Arial"/>
          <w:color w:val="030303"/>
          <w:spacing w:val="-6"/>
          <w:kern w:val="0"/>
          <w:sz w:val="20"/>
          <w:lang w:val="en-US"/>
          <w14:ligatures w14:val="none"/>
        </w:rPr>
        <w:t>THE</w:t>
      </w:r>
      <w:r w:rsidRPr="00631023">
        <w:rPr>
          <w:rFonts w:ascii="Arial" w:eastAsia="Arial" w:hAnsi="Arial" w:cs="Arial"/>
          <w:color w:val="030303"/>
          <w:spacing w:val="-8"/>
          <w:kern w:val="0"/>
          <w:sz w:val="20"/>
          <w:lang w:val="en-US"/>
          <w14:ligatures w14:val="none"/>
        </w:rPr>
        <w:t xml:space="preserve"> </w:t>
      </w:r>
      <w:r w:rsidRPr="00631023">
        <w:rPr>
          <w:rFonts w:ascii="Arial" w:eastAsia="Arial" w:hAnsi="Arial" w:cs="Arial"/>
          <w:color w:val="030303"/>
          <w:spacing w:val="-6"/>
          <w:kern w:val="0"/>
          <w:sz w:val="20"/>
          <w:lang w:val="en-US"/>
          <w14:ligatures w14:val="none"/>
        </w:rPr>
        <w:t>AUTHORITY</w:t>
      </w:r>
      <w:r w:rsidRPr="00631023">
        <w:rPr>
          <w:rFonts w:ascii="Arial" w:eastAsia="Arial" w:hAnsi="Arial" w:cs="Arial"/>
          <w:color w:val="030303"/>
          <w:spacing w:val="-1"/>
          <w:kern w:val="0"/>
          <w:sz w:val="20"/>
          <w:lang w:val="en-US"/>
          <w14:ligatures w14:val="none"/>
        </w:rPr>
        <w:t xml:space="preserve"> </w:t>
      </w:r>
      <w:r w:rsidRPr="00631023">
        <w:rPr>
          <w:rFonts w:ascii="Arial" w:eastAsia="Arial" w:hAnsi="Arial" w:cs="Arial"/>
          <w:color w:val="030303"/>
          <w:spacing w:val="-6"/>
          <w:kern w:val="0"/>
          <w:sz w:val="20"/>
          <w:lang w:val="en-US"/>
          <w14:ligatures w14:val="none"/>
        </w:rPr>
        <w:t>OF</w:t>
      </w:r>
      <w:r w:rsidRPr="00631023">
        <w:rPr>
          <w:rFonts w:ascii="Arial" w:eastAsia="Arial" w:hAnsi="Arial" w:cs="Arial"/>
          <w:color w:val="030303"/>
          <w:spacing w:val="-8"/>
          <w:kern w:val="0"/>
          <w:sz w:val="20"/>
          <w:lang w:val="en-US"/>
          <w14:ligatures w14:val="none"/>
        </w:rPr>
        <w:t xml:space="preserve"> </w:t>
      </w:r>
      <w:r w:rsidRPr="00631023">
        <w:rPr>
          <w:rFonts w:ascii="Arial" w:eastAsia="Arial" w:hAnsi="Arial" w:cs="Arial"/>
          <w:color w:val="030303"/>
          <w:spacing w:val="-6"/>
          <w:kern w:val="0"/>
          <w:sz w:val="20"/>
          <w:lang w:val="en-US"/>
          <w14:ligatures w14:val="none"/>
        </w:rPr>
        <w:t>THE</w:t>
      </w:r>
      <w:r w:rsidRPr="00631023">
        <w:rPr>
          <w:rFonts w:ascii="Arial" w:eastAsia="Arial" w:hAnsi="Arial" w:cs="Arial"/>
          <w:color w:val="030303"/>
          <w:spacing w:val="-7"/>
          <w:kern w:val="0"/>
          <w:sz w:val="20"/>
          <w:lang w:val="en-US"/>
          <w14:ligatures w14:val="none"/>
        </w:rPr>
        <w:t xml:space="preserve"> </w:t>
      </w:r>
      <w:r w:rsidRPr="00631023">
        <w:rPr>
          <w:rFonts w:ascii="Arial" w:eastAsia="Arial" w:hAnsi="Arial" w:cs="Arial"/>
          <w:color w:val="030303"/>
          <w:spacing w:val="-6"/>
          <w:kern w:val="0"/>
          <w:sz w:val="20"/>
          <w:lang w:val="en-US"/>
          <w14:ligatures w14:val="none"/>
        </w:rPr>
        <w:t>NATIONAL</w:t>
      </w:r>
      <w:r w:rsidRPr="00631023">
        <w:rPr>
          <w:rFonts w:ascii="Arial" w:eastAsia="Arial" w:hAnsi="Arial" w:cs="Arial"/>
          <w:color w:val="030303"/>
          <w:spacing w:val="1"/>
          <w:kern w:val="0"/>
          <w:sz w:val="20"/>
          <w:lang w:val="en-US"/>
          <w14:ligatures w14:val="none"/>
        </w:rPr>
        <w:t xml:space="preserve"> </w:t>
      </w:r>
      <w:r w:rsidRPr="00631023">
        <w:rPr>
          <w:rFonts w:ascii="Arial" w:eastAsia="Arial" w:hAnsi="Arial" w:cs="Arial"/>
          <w:color w:val="030303"/>
          <w:spacing w:val="-6"/>
          <w:kern w:val="0"/>
          <w:sz w:val="20"/>
          <w:lang w:val="en-US"/>
          <w14:ligatures w14:val="none"/>
        </w:rPr>
        <w:t>AGREEMENT</w:t>
      </w:r>
      <w:r w:rsidRPr="00631023">
        <w:rPr>
          <w:rFonts w:ascii="Arial" w:eastAsia="Arial" w:hAnsi="Arial" w:cs="Arial"/>
          <w:color w:val="030303"/>
          <w:spacing w:val="2"/>
          <w:kern w:val="0"/>
          <w:sz w:val="20"/>
          <w:lang w:val="en-US"/>
          <w14:ligatures w14:val="none"/>
        </w:rPr>
        <w:t xml:space="preserve"> </w:t>
      </w:r>
      <w:r w:rsidRPr="00631023">
        <w:rPr>
          <w:rFonts w:ascii="Arial" w:eastAsia="Arial" w:hAnsi="Arial" w:cs="Arial"/>
          <w:color w:val="030303"/>
          <w:spacing w:val="-6"/>
          <w:kern w:val="0"/>
          <w:sz w:val="20"/>
          <w:lang w:val="en-US"/>
          <w14:ligatures w14:val="none"/>
        </w:rPr>
        <w:t>ON</w:t>
      </w:r>
      <w:r w:rsidRPr="00631023">
        <w:rPr>
          <w:rFonts w:ascii="Arial" w:eastAsia="Arial" w:hAnsi="Arial" w:cs="Arial"/>
          <w:color w:val="030303"/>
          <w:spacing w:val="-8"/>
          <w:kern w:val="0"/>
          <w:sz w:val="20"/>
          <w:lang w:val="en-US"/>
          <w14:ligatures w14:val="none"/>
        </w:rPr>
        <w:t xml:space="preserve"> </w:t>
      </w:r>
      <w:r w:rsidRPr="00631023">
        <w:rPr>
          <w:rFonts w:ascii="Arial" w:eastAsia="Arial" w:hAnsi="Arial" w:cs="Arial"/>
          <w:color w:val="030303"/>
          <w:spacing w:val="-6"/>
          <w:kern w:val="0"/>
          <w:sz w:val="20"/>
          <w:lang w:val="en-US"/>
          <w14:ligatures w14:val="none"/>
        </w:rPr>
        <w:t>CLOSING</w:t>
      </w:r>
      <w:r w:rsidRPr="00631023">
        <w:rPr>
          <w:rFonts w:ascii="Arial" w:eastAsia="Arial" w:hAnsi="Arial" w:cs="Arial"/>
          <w:color w:val="030303"/>
          <w:spacing w:val="-1"/>
          <w:kern w:val="0"/>
          <w:sz w:val="20"/>
          <w:lang w:val="en-US"/>
          <w14:ligatures w14:val="none"/>
        </w:rPr>
        <w:t xml:space="preserve"> </w:t>
      </w:r>
      <w:r w:rsidRPr="00631023">
        <w:rPr>
          <w:rFonts w:ascii="Arial" w:eastAsia="Arial" w:hAnsi="Arial" w:cs="Arial"/>
          <w:color w:val="030303"/>
          <w:spacing w:val="-6"/>
          <w:kern w:val="0"/>
          <w:sz w:val="20"/>
          <w:lang w:val="en-US"/>
          <w14:ligatures w14:val="none"/>
        </w:rPr>
        <w:t>THE</w:t>
      </w:r>
      <w:r w:rsidRPr="00631023">
        <w:rPr>
          <w:rFonts w:ascii="Arial" w:eastAsia="Arial" w:hAnsi="Arial" w:cs="Arial"/>
          <w:color w:val="030303"/>
          <w:spacing w:val="-8"/>
          <w:kern w:val="0"/>
          <w:sz w:val="20"/>
          <w:lang w:val="en-US"/>
          <w14:ligatures w14:val="none"/>
        </w:rPr>
        <w:t xml:space="preserve"> </w:t>
      </w:r>
      <w:r w:rsidRPr="00631023">
        <w:rPr>
          <w:rFonts w:ascii="Arial" w:eastAsia="Arial" w:hAnsi="Arial" w:cs="Arial"/>
          <w:color w:val="030303"/>
          <w:spacing w:val="-6"/>
          <w:kern w:val="0"/>
          <w:sz w:val="20"/>
          <w:lang w:val="en-US"/>
          <w14:ligatures w14:val="none"/>
        </w:rPr>
        <w:t>GAP</w:t>
      </w:r>
    </w:p>
    <w:p w14:paraId="2C40D601" w14:textId="3A512E36" w:rsidR="00631023" w:rsidRPr="00BA111B" w:rsidRDefault="00631023" w:rsidP="00BA111B">
      <w:pPr>
        <w:pStyle w:val="Heading1"/>
      </w:pPr>
      <w:r w:rsidRPr="002C640F">
        <w:t>Preamble</w:t>
      </w:r>
    </w:p>
    <w:p w14:paraId="4E5EAC38" w14:textId="77777777" w:rsidR="00631023" w:rsidRPr="00631023" w:rsidRDefault="00631023" w:rsidP="00631023">
      <w:pPr>
        <w:widowControl w:val="0"/>
        <w:autoSpaceDE w:val="0"/>
        <w:autoSpaceDN w:val="0"/>
        <w:spacing w:before="1" w:after="0" w:line="316" w:lineRule="auto"/>
        <w:ind w:right="432"/>
        <w:rPr>
          <w:rFonts w:ascii="Arial" w:eastAsia="Arial" w:hAnsi="Arial" w:cs="Arial"/>
          <w:kern w:val="0"/>
          <w:sz w:val="19"/>
          <w:szCs w:val="19"/>
          <w:lang w:val="en-US"/>
          <w14:ligatures w14:val="none"/>
        </w:rPr>
      </w:pPr>
      <w:r w:rsidRPr="00631023">
        <w:rPr>
          <w:rFonts w:ascii="Arial" w:eastAsia="Arial" w:hAnsi="Arial" w:cs="Arial"/>
          <w:color w:val="030303"/>
          <w:w w:val="105"/>
          <w:kern w:val="0"/>
          <w:sz w:val="19"/>
          <w:szCs w:val="19"/>
          <w:lang w:val="en-US"/>
          <w14:ligatures w14:val="none"/>
        </w:rPr>
        <w:t>The</w:t>
      </w:r>
      <w:r w:rsidRPr="00631023">
        <w:rPr>
          <w:rFonts w:ascii="Arial" w:eastAsia="Arial" w:hAnsi="Arial" w:cs="Arial"/>
          <w:color w:val="030303"/>
          <w:spacing w:val="-9"/>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National Agreement on</w:t>
      </w:r>
      <w:r w:rsidRPr="00631023">
        <w:rPr>
          <w:rFonts w:ascii="Arial" w:eastAsia="Arial" w:hAnsi="Arial" w:cs="Arial"/>
          <w:color w:val="030303"/>
          <w:spacing w:val="-13"/>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Closing</w:t>
      </w:r>
      <w:r w:rsidRPr="00631023">
        <w:rPr>
          <w:rFonts w:ascii="Arial" w:eastAsia="Arial" w:hAnsi="Arial" w:cs="Arial"/>
          <w:color w:val="030303"/>
          <w:spacing w:val="-11"/>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the</w:t>
      </w:r>
      <w:r w:rsidRPr="00631023">
        <w:rPr>
          <w:rFonts w:ascii="Arial" w:eastAsia="Arial" w:hAnsi="Arial" w:cs="Arial"/>
          <w:color w:val="030303"/>
          <w:spacing w:val="-11"/>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Gap</w:t>
      </w:r>
      <w:r w:rsidRPr="00631023">
        <w:rPr>
          <w:rFonts w:ascii="Arial" w:eastAsia="Arial" w:hAnsi="Arial" w:cs="Arial"/>
          <w:color w:val="030303"/>
          <w:spacing w:val="-2"/>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(the</w:t>
      </w:r>
      <w:r w:rsidRPr="00631023">
        <w:rPr>
          <w:rFonts w:ascii="Arial" w:eastAsia="Arial" w:hAnsi="Arial" w:cs="Arial"/>
          <w:color w:val="030303"/>
          <w:spacing w:val="-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National Agreement)</w:t>
      </w:r>
      <w:r w:rsidRPr="00631023">
        <w:rPr>
          <w:rFonts w:ascii="Arial" w:eastAsia="Arial" w:hAnsi="Arial" w:cs="Arial"/>
          <w:color w:val="030303"/>
          <w:spacing w:val="15"/>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makes provision for</w:t>
      </w:r>
      <w:r w:rsidRPr="00631023">
        <w:rPr>
          <w:rFonts w:ascii="Arial" w:eastAsia="Arial" w:hAnsi="Arial" w:cs="Arial"/>
          <w:color w:val="030303"/>
          <w:spacing w:val="-7"/>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the establishment of</w:t>
      </w:r>
      <w:r w:rsidRPr="00631023">
        <w:rPr>
          <w:rFonts w:ascii="Arial" w:eastAsia="Arial" w:hAnsi="Arial" w:cs="Arial"/>
          <w:color w:val="030303"/>
          <w:spacing w:val="-11"/>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policy</w:t>
      </w:r>
      <w:r w:rsidRPr="00631023">
        <w:rPr>
          <w:rFonts w:ascii="Arial" w:eastAsia="Arial" w:hAnsi="Arial" w:cs="Arial"/>
          <w:color w:val="030303"/>
          <w:spacing w:val="-5"/>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partnerships</w:t>
      </w:r>
      <w:r w:rsidRPr="00631023">
        <w:rPr>
          <w:rFonts w:ascii="Arial" w:eastAsia="Arial" w:hAnsi="Arial" w:cs="Arial"/>
          <w:color w:val="030303"/>
          <w:spacing w:val="-1"/>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under</w:t>
      </w:r>
      <w:r w:rsidRPr="00631023">
        <w:rPr>
          <w:rFonts w:ascii="Arial" w:eastAsia="Arial" w:hAnsi="Arial" w:cs="Arial"/>
          <w:color w:val="030303"/>
          <w:spacing w:val="-7"/>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Priority</w:t>
      </w:r>
      <w:r w:rsidRPr="00631023">
        <w:rPr>
          <w:rFonts w:ascii="Arial" w:eastAsia="Arial" w:hAnsi="Arial" w:cs="Arial"/>
          <w:color w:val="030303"/>
          <w:spacing w:val="-5"/>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Reform</w:t>
      </w:r>
      <w:r w:rsidRPr="00631023">
        <w:rPr>
          <w:rFonts w:ascii="Arial" w:eastAsia="Arial" w:hAnsi="Arial" w:cs="Arial"/>
          <w:color w:val="030303"/>
          <w:spacing w:val="-8"/>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One:</w:t>
      </w:r>
      <w:r w:rsidRPr="00631023">
        <w:rPr>
          <w:rFonts w:ascii="Arial" w:eastAsia="Arial" w:hAnsi="Arial" w:cs="Arial"/>
          <w:color w:val="030303"/>
          <w:spacing w:val="-12"/>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Formal</w:t>
      </w:r>
      <w:r w:rsidRPr="00631023">
        <w:rPr>
          <w:rFonts w:ascii="Arial" w:eastAsia="Arial" w:hAnsi="Arial" w:cs="Arial"/>
          <w:color w:val="030303"/>
          <w:spacing w:val="-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Partnerships</w:t>
      </w:r>
      <w:r w:rsidRPr="00631023">
        <w:rPr>
          <w:rFonts w:ascii="Arial" w:eastAsia="Arial" w:hAnsi="Arial" w:cs="Arial"/>
          <w:color w:val="030303"/>
          <w:spacing w:val="-2"/>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and</w:t>
      </w:r>
      <w:r w:rsidRPr="00631023">
        <w:rPr>
          <w:rFonts w:ascii="Arial" w:eastAsia="Arial" w:hAnsi="Arial" w:cs="Arial"/>
          <w:color w:val="030303"/>
          <w:spacing w:val="-1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Shared Decision-Making.</w:t>
      </w:r>
      <w:r w:rsidRPr="00631023">
        <w:rPr>
          <w:rFonts w:ascii="Arial" w:eastAsia="Arial" w:hAnsi="Arial" w:cs="Arial"/>
          <w:color w:val="030303"/>
          <w:spacing w:val="-16"/>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Policy</w:t>
      </w:r>
      <w:r w:rsidRPr="00631023">
        <w:rPr>
          <w:rFonts w:ascii="Arial" w:eastAsia="Arial" w:hAnsi="Arial" w:cs="Arial"/>
          <w:color w:val="030303"/>
          <w:spacing w:val="-1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partnerships</w:t>
      </w:r>
      <w:r w:rsidRPr="00631023">
        <w:rPr>
          <w:rFonts w:ascii="Arial" w:eastAsia="Arial" w:hAnsi="Arial" w:cs="Arial"/>
          <w:color w:val="030303"/>
          <w:spacing w:val="-7"/>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are</w:t>
      </w:r>
      <w:r w:rsidRPr="00631023">
        <w:rPr>
          <w:rFonts w:ascii="Arial" w:eastAsia="Arial" w:hAnsi="Arial" w:cs="Arial"/>
          <w:color w:val="030303"/>
          <w:spacing w:val="-1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partnerships</w:t>
      </w:r>
      <w:r w:rsidRPr="00631023">
        <w:rPr>
          <w:rFonts w:ascii="Arial" w:eastAsia="Arial" w:hAnsi="Arial" w:cs="Arial"/>
          <w:color w:val="030303"/>
          <w:spacing w:val="-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created</w:t>
      </w:r>
      <w:r w:rsidRPr="00631023">
        <w:rPr>
          <w:rFonts w:ascii="Arial" w:eastAsia="Arial" w:hAnsi="Arial" w:cs="Arial"/>
          <w:color w:val="030303"/>
          <w:spacing w:val="-6"/>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for</w:t>
      </w:r>
      <w:r w:rsidRPr="00631023">
        <w:rPr>
          <w:rFonts w:ascii="Arial" w:eastAsia="Arial" w:hAnsi="Arial" w:cs="Arial"/>
          <w:color w:val="030303"/>
          <w:spacing w:val="-1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the</w:t>
      </w:r>
      <w:r w:rsidRPr="00631023">
        <w:rPr>
          <w:rFonts w:ascii="Arial" w:eastAsia="Arial" w:hAnsi="Arial" w:cs="Arial"/>
          <w:color w:val="030303"/>
          <w:spacing w:val="-13"/>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purpose</w:t>
      </w:r>
      <w:r w:rsidRPr="00631023">
        <w:rPr>
          <w:rFonts w:ascii="Arial" w:eastAsia="Arial" w:hAnsi="Arial" w:cs="Arial"/>
          <w:color w:val="030303"/>
          <w:spacing w:val="-9"/>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of</w:t>
      </w:r>
      <w:r w:rsidRPr="00631023">
        <w:rPr>
          <w:rFonts w:ascii="Arial" w:eastAsia="Arial" w:hAnsi="Arial" w:cs="Arial"/>
          <w:color w:val="030303"/>
          <w:spacing w:val="-11"/>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working</w:t>
      </w:r>
      <w:r w:rsidRPr="00631023">
        <w:rPr>
          <w:rFonts w:ascii="Arial" w:eastAsia="Arial" w:hAnsi="Arial" w:cs="Arial"/>
          <w:color w:val="030303"/>
          <w:spacing w:val="-12"/>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on</w:t>
      </w:r>
      <w:r w:rsidRPr="00631023">
        <w:rPr>
          <w:rFonts w:ascii="Arial" w:eastAsia="Arial" w:hAnsi="Arial" w:cs="Arial"/>
          <w:color w:val="030303"/>
          <w:spacing w:val="-1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discrete policy</w:t>
      </w:r>
      <w:r w:rsidRPr="00631023">
        <w:rPr>
          <w:rFonts w:ascii="Arial" w:eastAsia="Arial" w:hAnsi="Arial" w:cs="Arial"/>
          <w:color w:val="030303"/>
          <w:spacing w:val="-13"/>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areas,</w:t>
      </w:r>
      <w:r w:rsidRPr="00631023">
        <w:rPr>
          <w:rFonts w:ascii="Arial" w:eastAsia="Arial" w:hAnsi="Arial" w:cs="Arial"/>
          <w:color w:val="030303"/>
          <w:spacing w:val="-9"/>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such</w:t>
      </w:r>
      <w:r w:rsidRPr="00631023">
        <w:rPr>
          <w:rFonts w:ascii="Arial" w:eastAsia="Arial" w:hAnsi="Arial" w:cs="Arial"/>
          <w:color w:val="030303"/>
          <w:spacing w:val="-8"/>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as</w:t>
      </w:r>
      <w:r w:rsidRPr="00631023">
        <w:rPr>
          <w:rFonts w:ascii="Arial" w:eastAsia="Arial" w:hAnsi="Arial" w:cs="Arial"/>
          <w:color w:val="030303"/>
          <w:spacing w:val="-1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education,</w:t>
      </w:r>
      <w:r w:rsidRPr="00631023">
        <w:rPr>
          <w:rFonts w:ascii="Arial" w:eastAsia="Arial" w:hAnsi="Arial" w:cs="Arial"/>
          <w:color w:val="030303"/>
          <w:spacing w:val="-6"/>
          <w:w w:val="105"/>
          <w:kern w:val="0"/>
          <w:sz w:val="19"/>
          <w:szCs w:val="19"/>
          <w:lang w:val="en-US"/>
          <w14:ligatures w14:val="none"/>
        </w:rPr>
        <w:t xml:space="preserve"> </w:t>
      </w:r>
      <w:proofErr w:type="gramStart"/>
      <w:r w:rsidRPr="00631023">
        <w:rPr>
          <w:rFonts w:ascii="Arial" w:eastAsia="Arial" w:hAnsi="Arial" w:cs="Arial"/>
          <w:color w:val="030303"/>
          <w:w w:val="105"/>
          <w:kern w:val="0"/>
          <w:sz w:val="19"/>
          <w:szCs w:val="19"/>
          <w:lang w:val="en-US"/>
          <w14:ligatures w14:val="none"/>
        </w:rPr>
        <w:t>health</w:t>
      </w:r>
      <w:proofErr w:type="gramEnd"/>
      <w:r w:rsidRPr="00631023">
        <w:rPr>
          <w:rFonts w:ascii="Arial" w:eastAsia="Arial" w:hAnsi="Arial" w:cs="Arial"/>
          <w:color w:val="030303"/>
          <w:spacing w:val="-6"/>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or</w:t>
      </w:r>
      <w:r w:rsidRPr="00631023">
        <w:rPr>
          <w:rFonts w:ascii="Arial" w:eastAsia="Arial" w:hAnsi="Arial" w:cs="Arial"/>
          <w:color w:val="030303"/>
          <w:spacing w:val="-11"/>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housing</w:t>
      </w:r>
      <w:r w:rsidRPr="00631023">
        <w:rPr>
          <w:rFonts w:ascii="Arial" w:eastAsia="Arial" w:hAnsi="Arial" w:cs="Arial"/>
          <w:color w:val="030303"/>
          <w:spacing w:val="-1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(Clause</w:t>
      </w:r>
      <w:r w:rsidRPr="00631023">
        <w:rPr>
          <w:rFonts w:ascii="Arial" w:eastAsia="Arial" w:hAnsi="Arial" w:cs="Arial"/>
          <w:color w:val="030303"/>
          <w:spacing w:val="-10"/>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30,</w:t>
      </w:r>
      <w:r w:rsidRPr="00631023">
        <w:rPr>
          <w:rFonts w:ascii="Arial" w:eastAsia="Arial" w:hAnsi="Arial" w:cs="Arial"/>
          <w:color w:val="030303"/>
          <w:spacing w:val="-1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National</w:t>
      </w:r>
      <w:r w:rsidRPr="00631023">
        <w:rPr>
          <w:rFonts w:ascii="Arial" w:eastAsia="Arial" w:hAnsi="Arial" w:cs="Arial"/>
          <w:color w:val="030303"/>
          <w:spacing w:val="-11"/>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Agreement).</w:t>
      </w:r>
    </w:p>
    <w:p w14:paraId="2101C19A" w14:textId="77777777" w:rsidR="00631023" w:rsidRPr="00631023" w:rsidRDefault="00631023" w:rsidP="00631023">
      <w:pPr>
        <w:widowControl w:val="0"/>
        <w:autoSpaceDE w:val="0"/>
        <w:autoSpaceDN w:val="0"/>
        <w:spacing w:before="5" w:after="0" w:line="240" w:lineRule="auto"/>
        <w:rPr>
          <w:rFonts w:ascii="Arial" w:eastAsia="Arial" w:hAnsi="Arial" w:cs="Arial"/>
          <w:kern w:val="0"/>
          <w:sz w:val="20"/>
          <w:szCs w:val="19"/>
          <w:lang w:val="en-US"/>
          <w14:ligatures w14:val="none"/>
        </w:rPr>
      </w:pPr>
    </w:p>
    <w:p w14:paraId="5B6D01F1" w14:textId="77777777" w:rsidR="00631023" w:rsidRPr="00631023" w:rsidRDefault="00631023" w:rsidP="00631023">
      <w:pPr>
        <w:widowControl w:val="0"/>
        <w:autoSpaceDE w:val="0"/>
        <w:autoSpaceDN w:val="0"/>
        <w:spacing w:after="0" w:line="314" w:lineRule="auto"/>
        <w:rPr>
          <w:rFonts w:ascii="Arial" w:eastAsia="Arial" w:hAnsi="Arial" w:cs="Arial"/>
          <w:kern w:val="0"/>
          <w:sz w:val="19"/>
          <w:szCs w:val="19"/>
          <w:lang w:val="en-US"/>
          <w14:ligatures w14:val="none"/>
        </w:rPr>
      </w:pPr>
      <w:r w:rsidRPr="00631023">
        <w:rPr>
          <w:rFonts w:ascii="Arial" w:eastAsia="Arial" w:hAnsi="Arial" w:cs="Arial"/>
          <w:color w:val="030303"/>
          <w:w w:val="105"/>
          <w:kern w:val="0"/>
          <w:sz w:val="19"/>
          <w:szCs w:val="19"/>
          <w:lang w:val="en-US"/>
          <w14:ligatures w14:val="none"/>
        </w:rPr>
        <w:t>The</w:t>
      </w:r>
      <w:r w:rsidRPr="00631023">
        <w:rPr>
          <w:rFonts w:ascii="Arial" w:eastAsia="Arial" w:hAnsi="Arial" w:cs="Arial"/>
          <w:color w:val="030303"/>
          <w:spacing w:val="-1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National</w:t>
      </w:r>
      <w:r w:rsidRPr="00631023">
        <w:rPr>
          <w:rFonts w:ascii="Arial" w:eastAsia="Arial" w:hAnsi="Arial" w:cs="Arial"/>
          <w:color w:val="030303"/>
          <w:spacing w:val="-2"/>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Agreement states</w:t>
      </w:r>
      <w:r w:rsidRPr="00631023">
        <w:rPr>
          <w:rFonts w:ascii="Arial" w:eastAsia="Arial" w:hAnsi="Arial" w:cs="Arial"/>
          <w:color w:val="030303"/>
          <w:spacing w:val="-8"/>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at</w:t>
      </w:r>
      <w:r w:rsidRPr="00631023">
        <w:rPr>
          <w:rFonts w:ascii="Arial" w:eastAsia="Arial" w:hAnsi="Arial" w:cs="Arial"/>
          <w:color w:val="030303"/>
          <w:spacing w:val="-8"/>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Clause 38,</w:t>
      </w:r>
      <w:r w:rsidRPr="00631023">
        <w:rPr>
          <w:rFonts w:ascii="Arial" w:eastAsia="Arial" w:hAnsi="Arial" w:cs="Arial"/>
          <w:color w:val="030303"/>
          <w:spacing w:val="-1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that</w:t>
      </w:r>
      <w:r w:rsidRPr="00631023">
        <w:rPr>
          <w:rFonts w:ascii="Arial" w:eastAsia="Arial" w:hAnsi="Arial" w:cs="Arial"/>
          <w:color w:val="030303"/>
          <w:spacing w:val="-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by</w:t>
      </w:r>
      <w:r w:rsidRPr="00631023">
        <w:rPr>
          <w:rFonts w:ascii="Arial" w:eastAsia="Arial" w:hAnsi="Arial" w:cs="Arial"/>
          <w:color w:val="030303"/>
          <w:spacing w:val="-6"/>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2022,</w:t>
      </w:r>
      <w:r w:rsidRPr="00631023">
        <w:rPr>
          <w:rFonts w:ascii="Arial" w:eastAsia="Arial" w:hAnsi="Arial" w:cs="Arial"/>
          <w:color w:val="030303"/>
          <w:spacing w:val="-11"/>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the</w:t>
      </w:r>
      <w:r w:rsidRPr="00631023">
        <w:rPr>
          <w:rFonts w:ascii="Arial" w:eastAsia="Arial" w:hAnsi="Arial" w:cs="Arial"/>
          <w:color w:val="030303"/>
          <w:spacing w:val="-12"/>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Joint</w:t>
      </w:r>
      <w:r w:rsidRPr="00631023">
        <w:rPr>
          <w:rFonts w:ascii="Arial" w:eastAsia="Arial" w:hAnsi="Arial" w:cs="Arial"/>
          <w:color w:val="030303"/>
          <w:spacing w:val="-1"/>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Council will</w:t>
      </w:r>
      <w:r w:rsidRPr="00631023">
        <w:rPr>
          <w:rFonts w:ascii="Arial" w:eastAsia="Arial" w:hAnsi="Arial" w:cs="Arial"/>
          <w:color w:val="030303"/>
          <w:spacing w:val="-1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establish a</w:t>
      </w:r>
      <w:r w:rsidRPr="00631023">
        <w:rPr>
          <w:rFonts w:ascii="Arial" w:eastAsia="Arial" w:hAnsi="Arial" w:cs="Arial"/>
          <w:color w:val="030303"/>
          <w:spacing w:val="-5"/>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joined-up approach</w:t>
      </w:r>
      <w:r w:rsidRPr="00631023">
        <w:rPr>
          <w:rFonts w:ascii="Arial" w:eastAsia="Arial" w:hAnsi="Arial" w:cs="Arial"/>
          <w:color w:val="030303"/>
          <w:spacing w:val="-2"/>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to five</w:t>
      </w:r>
      <w:r w:rsidRPr="00631023">
        <w:rPr>
          <w:rFonts w:ascii="Arial" w:eastAsia="Arial" w:hAnsi="Arial" w:cs="Arial"/>
          <w:color w:val="030303"/>
          <w:spacing w:val="-6"/>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policy</w:t>
      </w:r>
      <w:r w:rsidRPr="00631023">
        <w:rPr>
          <w:rFonts w:ascii="Arial" w:eastAsia="Arial" w:hAnsi="Arial" w:cs="Arial"/>
          <w:color w:val="030303"/>
          <w:spacing w:val="-3"/>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priority</w:t>
      </w:r>
      <w:r w:rsidRPr="00631023">
        <w:rPr>
          <w:rFonts w:ascii="Arial" w:eastAsia="Arial" w:hAnsi="Arial" w:cs="Arial"/>
          <w:color w:val="030303"/>
          <w:spacing w:val="-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areas,</w:t>
      </w:r>
      <w:r w:rsidRPr="00631023">
        <w:rPr>
          <w:rFonts w:ascii="Arial" w:eastAsia="Arial" w:hAnsi="Arial" w:cs="Arial"/>
          <w:color w:val="030303"/>
          <w:spacing w:val="-10"/>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between</w:t>
      </w:r>
      <w:r w:rsidRPr="00631023">
        <w:rPr>
          <w:rFonts w:ascii="Arial" w:eastAsia="Arial" w:hAnsi="Arial" w:cs="Arial"/>
          <w:color w:val="030303"/>
          <w:spacing w:val="-3"/>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the</w:t>
      </w:r>
      <w:r w:rsidRPr="00631023">
        <w:rPr>
          <w:rFonts w:ascii="Arial" w:eastAsia="Arial" w:hAnsi="Arial" w:cs="Arial"/>
          <w:color w:val="030303"/>
          <w:spacing w:val="-1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Commonwealth, states</w:t>
      </w:r>
      <w:r w:rsidRPr="00631023">
        <w:rPr>
          <w:rFonts w:ascii="Arial" w:eastAsia="Arial" w:hAnsi="Arial" w:cs="Arial"/>
          <w:color w:val="030303"/>
          <w:spacing w:val="-6"/>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and</w:t>
      </w:r>
      <w:r w:rsidRPr="00631023">
        <w:rPr>
          <w:rFonts w:ascii="Arial" w:eastAsia="Arial" w:hAnsi="Arial" w:cs="Arial"/>
          <w:color w:val="030303"/>
          <w:spacing w:val="-13"/>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territories</w:t>
      </w:r>
      <w:r w:rsidRPr="00631023">
        <w:rPr>
          <w:rFonts w:ascii="Arial" w:eastAsia="Arial" w:hAnsi="Arial" w:cs="Arial"/>
          <w:color w:val="030303"/>
          <w:spacing w:val="-3"/>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and</w:t>
      </w:r>
      <w:r w:rsidRPr="00631023">
        <w:rPr>
          <w:rFonts w:ascii="Arial" w:eastAsia="Arial" w:hAnsi="Arial" w:cs="Arial"/>
          <w:color w:val="030303"/>
          <w:spacing w:val="-9"/>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Aboriginal and</w:t>
      </w:r>
      <w:r w:rsidRPr="00631023">
        <w:rPr>
          <w:rFonts w:ascii="Arial" w:eastAsia="Arial" w:hAnsi="Arial" w:cs="Arial"/>
          <w:color w:val="030303"/>
          <w:spacing w:val="-10"/>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Torres</w:t>
      </w:r>
      <w:r w:rsidRPr="00631023">
        <w:rPr>
          <w:rFonts w:ascii="Arial" w:eastAsia="Arial" w:hAnsi="Arial" w:cs="Arial"/>
          <w:color w:val="030303"/>
          <w:spacing w:val="-8"/>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Strait Islander representatives.</w:t>
      </w:r>
      <w:r w:rsidRPr="00631023">
        <w:rPr>
          <w:rFonts w:ascii="Arial" w:eastAsia="Arial" w:hAnsi="Arial" w:cs="Arial"/>
          <w:color w:val="030303"/>
          <w:spacing w:val="-16"/>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The five policy priority areas</w:t>
      </w:r>
      <w:r w:rsidRPr="00631023">
        <w:rPr>
          <w:rFonts w:ascii="Arial" w:eastAsia="Arial" w:hAnsi="Arial" w:cs="Arial"/>
          <w:color w:val="030303"/>
          <w:spacing w:val="-1"/>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are:</w:t>
      </w:r>
    </w:p>
    <w:p w14:paraId="7FF061F3" w14:textId="77777777" w:rsidR="00631023" w:rsidRPr="00631023" w:rsidRDefault="00631023" w:rsidP="00631023">
      <w:pPr>
        <w:widowControl w:val="0"/>
        <w:autoSpaceDE w:val="0"/>
        <w:autoSpaceDN w:val="0"/>
        <w:spacing w:before="7" w:after="0" w:line="240" w:lineRule="auto"/>
        <w:rPr>
          <w:rFonts w:ascii="Arial" w:eastAsia="Arial" w:hAnsi="Arial" w:cs="Arial"/>
          <w:kern w:val="0"/>
          <w:sz w:val="20"/>
          <w:szCs w:val="19"/>
          <w:lang w:val="en-US"/>
          <w14:ligatures w14:val="none"/>
        </w:rPr>
      </w:pPr>
    </w:p>
    <w:p w14:paraId="43EA9A98" w14:textId="77777777" w:rsidR="00631023" w:rsidRPr="00631023" w:rsidRDefault="00631023" w:rsidP="00631023">
      <w:pPr>
        <w:widowControl w:val="0"/>
        <w:numPr>
          <w:ilvl w:val="0"/>
          <w:numId w:val="4"/>
        </w:numPr>
        <w:tabs>
          <w:tab w:val="left" w:pos="825"/>
        </w:tabs>
        <w:autoSpaceDE w:val="0"/>
        <w:autoSpaceDN w:val="0"/>
        <w:spacing w:after="0" w:line="240" w:lineRule="auto"/>
        <w:rPr>
          <w:rFonts w:ascii="Arial" w:eastAsia="Arial" w:hAnsi="Arial" w:cs="Arial"/>
          <w:kern w:val="0"/>
          <w:sz w:val="19"/>
          <w:lang w:val="en-US"/>
          <w14:ligatures w14:val="none"/>
        </w:rPr>
      </w:pPr>
      <w:r w:rsidRPr="00631023">
        <w:rPr>
          <w:rFonts w:ascii="Arial" w:eastAsia="Arial" w:hAnsi="Arial" w:cs="Arial"/>
          <w:color w:val="030303"/>
          <w:w w:val="105"/>
          <w:kern w:val="0"/>
          <w:sz w:val="19"/>
          <w:lang w:val="en-US"/>
          <w14:ligatures w14:val="none"/>
        </w:rPr>
        <w:t>justice</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(adult</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youth</w:t>
      </w:r>
      <w:r w:rsidRPr="00631023">
        <w:rPr>
          <w:rFonts w:ascii="Arial" w:eastAsia="Arial" w:hAnsi="Arial" w:cs="Arial"/>
          <w:color w:val="030303"/>
          <w:spacing w:val="-9"/>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incarceration)</w:t>
      </w:r>
    </w:p>
    <w:p w14:paraId="1A3981AD" w14:textId="77777777" w:rsidR="00631023" w:rsidRPr="00631023" w:rsidRDefault="00631023" w:rsidP="00631023">
      <w:pPr>
        <w:widowControl w:val="0"/>
        <w:autoSpaceDE w:val="0"/>
        <w:autoSpaceDN w:val="0"/>
        <w:spacing w:before="1" w:after="0" w:line="240" w:lineRule="auto"/>
        <w:rPr>
          <w:rFonts w:ascii="Arial" w:eastAsia="Arial" w:hAnsi="Arial" w:cs="Arial"/>
          <w:kern w:val="0"/>
          <w:sz w:val="26"/>
          <w:szCs w:val="19"/>
          <w:lang w:val="en-US"/>
          <w14:ligatures w14:val="none"/>
        </w:rPr>
      </w:pPr>
    </w:p>
    <w:p w14:paraId="2B309620" w14:textId="51594CBD" w:rsidR="00631023" w:rsidRPr="00631023" w:rsidRDefault="00631023" w:rsidP="00631023">
      <w:pPr>
        <w:widowControl w:val="0"/>
        <w:numPr>
          <w:ilvl w:val="0"/>
          <w:numId w:val="4"/>
        </w:numPr>
        <w:tabs>
          <w:tab w:val="left" w:pos="825"/>
        </w:tabs>
        <w:autoSpaceDE w:val="0"/>
        <w:autoSpaceDN w:val="0"/>
        <w:spacing w:after="0" w:line="240" w:lineRule="auto"/>
        <w:ind w:hanging="349"/>
        <w:rPr>
          <w:rFonts w:ascii="Arial" w:eastAsia="Arial" w:hAnsi="Arial" w:cs="Arial"/>
          <w:kern w:val="0"/>
          <w:sz w:val="19"/>
          <w:lang w:val="en-US"/>
          <w14:ligatures w14:val="none"/>
        </w:rPr>
      </w:pPr>
      <w:r w:rsidRPr="00631023">
        <w:rPr>
          <w:rFonts w:ascii="Arial" w:eastAsia="Arial" w:hAnsi="Arial" w:cs="Arial"/>
          <w:color w:val="030303"/>
          <w:w w:val="105"/>
          <w:kern w:val="0"/>
          <w:sz w:val="19"/>
          <w:lang w:val="en-US"/>
          <w14:ligatures w14:val="none"/>
        </w:rPr>
        <w:t>social</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emotional</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wellbeing</w:t>
      </w:r>
      <w:r w:rsidRPr="00631023">
        <w:rPr>
          <w:rFonts w:ascii="Arial" w:eastAsia="Arial" w:hAnsi="Arial" w:cs="Arial"/>
          <w:color w:val="030303"/>
          <w:spacing w:val="-13"/>
          <w:w w:val="105"/>
          <w:kern w:val="0"/>
          <w:sz w:val="19"/>
          <w:lang w:val="en-US"/>
          <w14:ligatures w14:val="none"/>
        </w:rPr>
        <w:t xml:space="preserve"> </w:t>
      </w:r>
    </w:p>
    <w:p w14:paraId="01FC2005" w14:textId="77777777" w:rsidR="00631023" w:rsidRPr="00631023" w:rsidRDefault="00631023" w:rsidP="00631023">
      <w:pPr>
        <w:widowControl w:val="0"/>
        <w:autoSpaceDE w:val="0"/>
        <w:autoSpaceDN w:val="0"/>
        <w:spacing w:before="6" w:after="0" w:line="240" w:lineRule="auto"/>
        <w:rPr>
          <w:rFonts w:ascii="Arial" w:eastAsia="Arial" w:hAnsi="Arial" w:cs="Arial"/>
          <w:kern w:val="0"/>
          <w:sz w:val="26"/>
          <w:szCs w:val="19"/>
          <w:lang w:val="en-US"/>
          <w14:ligatures w14:val="none"/>
        </w:rPr>
      </w:pPr>
    </w:p>
    <w:p w14:paraId="406523DA" w14:textId="77777777" w:rsidR="00631023" w:rsidRPr="00631023" w:rsidRDefault="00631023" w:rsidP="00631023">
      <w:pPr>
        <w:widowControl w:val="0"/>
        <w:numPr>
          <w:ilvl w:val="0"/>
          <w:numId w:val="4"/>
        </w:numPr>
        <w:tabs>
          <w:tab w:val="left" w:pos="822"/>
          <w:tab w:val="left" w:pos="823"/>
        </w:tabs>
        <w:autoSpaceDE w:val="0"/>
        <w:autoSpaceDN w:val="0"/>
        <w:spacing w:before="1" w:after="0" w:line="240" w:lineRule="auto"/>
        <w:ind w:left="822" w:hanging="352"/>
        <w:rPr>
          <w:rFonts w:ascii="Arial" w:eastAsia="Arial" w:hAnsi="Arial" w:cs="Arial"/>
          <w:kern w:val="0"/>
          <w:sz w:val="19"/>
          <w:lang w:val="en-US"/>
          <w14:ligatures w14:val="none"/>
        </w:rPr>
      </w:pPr>
      <w:r w:rsidRPr="00631023">
        <w:rPr>
          <w:rFonts w:ascii="Arial" w:eastAsia="Arial" w:hAnsi="Arial" w:cs="Arial"/>
          <w:color w:val="030303"/>
          <w:spacing w:val="-2"/>
          <w:kern w:val="0"/>
          <w:sz w:val="19"/>
          <w:lang w:val="en-US"/>
          <w14:ligatures w14:val="none"/>
        </w:rPr>
        <w:t>housing</w:t>
      </w:r>
    </w:p>
    <w:p w14:paraId="031D3958" w14:textId="77777777" w:rsidR="00631023" w:rsidRPr="00631023" w:rsidRDefault="00631023" w:rsidP="00631023">
      <w:pPr>
        <w:widowControl w:val="0"/>
        <w:autoSpaceDE w:val="0"/>
        <w:autoSpaceDN w:val="0"/>
        <w:spacing w:before="1" w:after="0" w:line="240" w:lineRule="auto"/>
        <w:rPr>
          <w:rFonts w:ascii="Arial" w:eastAsia="Arial" w:hAnsi="Arial" w:cs="Arial"/>
          <w:kern w:val="0"/>
          <w:sz w:val="26"/>
          <w:szCs w:val="19"/>
          <w:lang w:val="en-US"/>
          <w14:ligatures w14:val="none"/>
        </w:rPr>
      </w:pPr>
    </w:p>
    <w:p w14:paraId="132D929A" w14:textId="77777777" w:rsidR="00631023" w:rsidRPr="00631023" w:rsidRDefault="00631023" w:rsidP="00631023">
      <w:pPr>
        <w:widowControl w:val="0"/>
        <w:numPr>
          <w:ilvl w:val="0"/>
          <w:numId w:val="4"/>
        </w:numPr>
        <w:tabs>
          <w:tab w:val="left" w:pos="824"/>
        </w:tabs>
        <w:autoSpaceDE w:val="0"/>
        <w:autoSpaceDN w:val="0"/>
        <w:spacing w:after="0" w:line="240" w:lineRule="auto"/>
        <w:ind w:left="823" w:hanging="352"/>
        <w:rPr>
          <w:rFonts w:ascii="Arial" w:eastAsia="Arial" w:hAnsi="Arial" w:cs="Arial"/>
          <w:kern w:val="0"/>
          <w:sz w:val="19"/>
          <w:lang w:val="en-US"/>
          <w14:ligatures w14:val="none"/>
        </w:rPr>
      </w:pPr>
      <w:r w:rsidRPr="00631023">
        <w:rPr>
          <w:rFonts w:ascii="Arial" w:eastAsia="Arial" w:hAnsi="Arial" w:cs="Arial"/>
          <w:color w:val="030303"/>
          <w:kern w:val="0"/>
          <w:sz w:val="19"/>
          <w:lang w:val="en-US"/>
          <w14:ligatures w14:val="none"/>
        </w:rPr>
        <w:t>early</w:t>
      </w:r>
      <w:r w:rsidRPr="00631023">
        <w:rPr>
          <w:rFonts w:ascii="Arial" w:eastAsia="Arial" w:hAnsi="Arial" w:cs="Arial"/>
          <w:color w:val="030303"/>
          <w:spacing w:val="9"/>
          <w:kern w:val="0"/>
          <w:sz w:val="19"/>
          <w:lang w:val="en-US"/>
          <w14:ligatures w14:val="none"/>
        </w:rPr>
        <w:t xml:space="preserve"> </w:t>
      </w:r>
      <w:r w:rsidRPr="00631023">
        <w:rPr>
          <w:rFonts w:ascii="Arial" w:eastAsia="Arial" w:hAnsi="Arial" w:cs="Arial"/>
          <w:color w:val="030303"/>
          <w:kern w:val="0"/>
          <w:sz w:val="19"/>
          <w:lang w:val="en-US"/>
          <w14:ligatures w14:val="none"/>
        </w:rPr>
        <w:t>childhood</w:t>
      </w:r>
      <w:r w:rsidRPr="00631023">
        <w:rPr>
          <w:rFonts w:ascii="Arial" w:eastAsia="Arial" w:hAnsi="Arial" w:cs="Arial"/>
          <w:color w:val="030303"/>
          <w:spacing w:val="19"/>
          <w:kern w:val="0"/>
          <w:sz w:val="19"/>
          <w:lang w:val="en-US"/>
          <w14:ligatures w14:val="none"/>
        </w:rPr>
        <w:t xml:space="preserve"> </w:t>
      </w:r>
      <w:r w:rsidRPr="00631023">
        <w:rPr>
          <w:rFonts w:ascii="Arial" w:eastAsia="Arial" w:hAnsi="Arial" w:cs="Arial"/>
          <w:color w:val="030303"/>
          <w:kern w:val="0"/>
          <w:sz w:val="19"/>
          <w:lang w:val="en-US"/>
          <w14:ligatures w14:val="none"/>
        </w:rPr>
        <w:t>care</w:t>
      </w:r>
      <w:r w:rsidRPr="00631023">
        <w:rPr>
          <w:rFonts w:ascii="Arial" w:eastAsia="Arial" w:hAnsi="Arial" w:cs="Arial"/>
          <w:color w:val="030303"/>
          <w:spacing w:val="17"/>
          <w:kern w:val="0"/>
          <w:sz w:val="19"/>
          <w:lang w:val="en-US"/>
          <w14:ligatures w14:val="none"/>
        </w:rPr>
        <w:t xml:space="preserve"> </w:t>
      </w:r>
      <w:r w:rsidRPr="00631023">
        <w:rPr>
          <w:rFonts w:ascii="Arial" w:eastAsia="Arial" w:hAnsi="Arial" w:cs="Arial"/>
          <w:color w:val="030303"/>
          <w:kern w:val="0"/>
          <w:sz w:val="19"/>
          <w:lang w:val="en-US"/>
          <w14:ligatures w14:val="none"/>
        </w:rPr>
        <w:t>and</w:t>
      </w:r>
      <w:r w:rsidRPr="00631023">
        <w:rPr>
          <w:rFonts w:ascii="Arial" w:eastAsia="Arial" w:hAnsi="Arial" w:cs="Arial"/>
          <w:color w:val="030303"/>
          <w:spacing w:val="14"/>
          <w:kern w:val="0"/>
          <w:sz w:val="19"/>
          <w:lang w:val="en-US"/>
          <w14:ligatures w14:val="none"/>
        </w:rPr>
        <w:t xml:space="preserve"> </w:t>
      </w:r>
      <w:r w:rsidRPr="00631023">
        <w:rPr>
          <w:rFonts w:ascii="Arial" w:eastAsia="Arial" w:hAnsi="Arial" w:cs="Arial"/>
          <w:color w:val="030303"/>
          <w:spacing w:val="-2"/>
          <w:kern w:val="0"/>
          <w:sz w:val="19"/>
          <w:lang w:val="en-US"/>
          <w14:ligatures w14:val="none"/>
        </w:rPr>
        <w:t>development</w:t>
      </w:r>
    </w:p>
    <w:p w14:paraId="565DE92D" w14:textId="77777777" w:rsidR="00631023" w:rsidRPr="00631023" w:rsidRDefault="00631023" w:rsidP="00631023">
      <w:pPr>
        <w:widowControl w:val="0"/>
        <w:autoSpaceDE w:val="0"/>
        <w:autoSpaceDN w:val="0"/>
        <w:spacing w:before="6" w:after="0" w:line="240" w:lineRule="auto"/>
        <w:rPr>
          <w:rFonts w:ascii="Arial" w:eastAsia="Arial" w:hAnsi="Arial" w:cs="Arial"/>
          <w:kern w:val="0"/>
          <w:sz w:val="26"/>
          <w:szCs w:val="19"/>
          <w:lang w:val="en-US"/>
          <w14:ligatures w14:val="none"/>
        </w:rPr>
      </w:pPr>
    </w:p>
    <w:p w14:paraId="6BC73BE9" w14:textId="77777777" w:rsidR="00631023" w:rsidRPr="00631023" w:rsidRDefault="00631023" w:rsidP="00631023">
      <w:pPr>
        <w:widowControl w:val="0"/>
        <w:numPr>
          <w:ilvl w:val="0"/>
          <w:numId w:val="4"/>
        </w:numPr>
        <w:tabs>
          <w:tab w:val="left" w:pos="826"/>
        </w:tabs>
        <w:autoSpaceDE w:val="0"/>
        <w:autoSpaceDN w:val="0"/>
        <w:spacing w:before="1" w:after="0" w:line="240" w:lineRule="auto"/>
        <w:ind w:left="825" w:hanging="354"/>
        <w:rPr>
          <w:rFonts w:ascii="Arial" w:eastAsia="Arial" w:hAnsi="Arial" w:cs="Arial"/>
          <w:kern w:val="0"/>
          <w:sz w:val="19"/>
          <w:lang w:val="en-US"/>
          <w14:ligatures w14:val="none"/>
        </w:rPr>
      </w:pPr>
      <w:r w:rsidRPr="00631023">
        <w:rPr>
          <w:rFonts w:ascii="Arial" w:eastAsia="Arial" w:hAnsi="Arial" w:cs="Arial"/>
          <w:color w:val="030303"/>
          <w:kern w:val="0"/>
          <w:sz w:val="19"/>
          <w:lang w:val="en-US"/>
          <w14:ligatures w14:val="none"/>
        </w:rPr>
        <w:t>Aboriginal</w:t>
      </w:r>
      <w:r w:rsidRPr="00631023">
        <w:rPr>
          <w:rFonts w:ascii="Arial" w:eastAsia="Arial" w:hAnsi="Arial" w:cs="Arial"/>
          <w:color w:val="030303"/>
          <w:spacing w:val="15"/>
          <w:kern w:val="0"/>
          <w:sz w:val="19"/>
          <w:lang w:val="en-US"/>
          <w14:ligatures w14:val="none"/>
        </w:rPr>
        <w:t xml:space="preserve"> </w:t>
      </w:r>
      <w:r w:rsidRPr="00631023">
        <w:rPr>
          <w:rFonts w:ascii="Arial" w:eastAsia="Arial" w:hAnsi="Arial" w:cs="Arial"/>
          <w:color w:val="030303"/>
          <w:kern w:val="0"/>
          <w:sz w:val="19"/>
          <w:lang w:val="en-US"/>
          <w14:ligatures w14:val="none"/>
        </w:rPr>
        <w:t>and</w:t>
      </w:r>
      <w:r w:rsidRPr="00631023">
        <w:rPr>
          <w:rFonts w:ascii="Arial" w:eastAsia="Arial" w:hAnsi="Arial" w:cs="Arial"/>
          <w:color w:val="030303"/>
          <w:spacing w:val="2"/>
          <w:kern w:val="0"/>
          <w:sz w:val="19"/>
          <w:lang w:val="en-US"/>
          <w14:ligatures w14:val="none"/>
        </w:rPr>
        <w:t xml:space="preserve"> </w:t>
      </w:r>
      <w:r w:rsidRPr="00631023">
        <w:rPr>
          <w:rFonts w:ascii="Arial" w:eastAsia="Arial" w:hAnsi="Arial" w:cs="Arial"/>
          <w:color w:val="030303"/>
          <w:kern w:val="0"/>
          <w:sz w:val="19"/>
          <w:lang w:val="en-US"/>
          <w14:ligatures w14:val="none"/>
        </w:rPr>
        <w:t>Torres</w:t>
      </w:r>
      <w:r w:rsidRPr="00631023">
        <w:rPr>
          <w:rFonts w:ascii="Arial" w:eastAsia="Arial" w:hAnsi="Arial" w:cs="Arial"/>
          <w:color w:val="030303"/>
          <w:spacing w:val="5"/>
          <w:kern w:val="0"/>
          <w:sz w:val="19"/>
          <w:lang w:val="en-US"/>
          <w14:ligatures w14:val="none"/>
        </w:rPr>
        <w:t xml:space="preserve"> </w:t>
      </w:r>
      <w:r w:rsidRPr="00631023">
        <w:rPr>
          <w:rFonts w:ascii="Arial" w:eastAsia="Arial" w:hAnsi="Arial" w:cs="Arial"/>
          <w:color w:val="030303"/>
          <w:kern w:val="0"/>
          <w:sz w:val="19"/>
          <w:lang w:val="en-US"/>
          <w14:ligatures w14:val="none"/>
        </w:rPr>
        <w:t>Strait</w:t>
      </w:r>
      <w:r w:rsidRPr="00631023">
        <w:rPr>
          <w:rFonts w:ascii="Arial" w:eastAsia="Arial" w:hAnsi="Arial" w:cs="Arial"/>
          <w:color w:val="030303"/>
          <w:spacing w:val="3"/>
          <w:kern w:val="0"/>
          <w:sz w:val="19"/>
          <w:lang w:val="en-US"/>
          <w14:ligatures w14:val="none"/>
        </w:rPr>
        <w:t xml:space="preserve"> </w:t>
      </w:r>
      <w:r w:rsidRPr="00631023">
        <w:rPr>
          <w:rFonts w:ascii="Arial" w:eastAsia="Arial" w:hAnsi="Arial" w:cs="Arial"/>
          <w:color w:val="030303"/>
          <w:kern w:val="0"/>
          <w:sz w:val="19"/>
          <w:lang w:val="en-US"/>
          <w14:ligatures w14:val="none"/>
        </w:rPr>
        <w:t>Islander</w:t>
      </w:r>
      <w:r w:rsidRPr="00631023">
        <w:rPr>
          <w:rFonts w:ascii="Arial" w:eastAsia="Arial" w:hAnsi="Arial" w:cs="Arial"/>
          <w:color w:val="030303"/>
          <w:spacing w:val="30"/>
          <w:kern w:val="0"/>
          <w:sz w:val="19"/>
          <w:lang w:val="en-US"/>
          <w14:ligatures w14:val="none"/>
        </w:rPr>
        <w:t xml:space="preserve"> </w:t>
      </w:r>
      <w:r w:rsidRPr="00631023">
        <w:rPr>
          <w:rFonts w:ascii="Arial" w:eastAsia="Arial" w:hAnsi="Arial" w:cs="Arial"/>
          <w:color w:val="030303"/>
          <w:spacing w:val="-2"/>
          <w:kern w:val="0"/>
          <w:sz w:val="19"/>
          <w:lang w:val="en-US"/>
          <w14:ligatures w14:val="none"/>
        </w:rPr>
        <w:t>languages.</w:t>
      </w:r>
    </w:p>
    <w:p w14:paraId="5192FF7F" w14:textId="77777777" w:rsidR="00631023" w:rsidRPr="00631023" w:rsidRDefault="00631023" w:rsidP="00631023">
      <w:pPr>
        <w:widowControl w:val="0"/>
        <w:autoSpaceDE w:val="0"/>
        <w:autoSpaceDN w:val="0"/>
        <w:spacing w:before="4" w:after="0" w:line="240" w:lineRule="auto"/>
        <w:rPr>
          <w:rFonts w:ascii="Arial" w:eastAsia="Arial" w:hAnsi="Arial" w:cs="Arial"/>
          <w:kern w:val="0"/>
          <w:sz w:val="17"/>
          <w:szCs w:val="19"/>
          <w:lang w:val="en-US"/>
          <w14:ligatures w14:val="none"/>
        </w:rPr>
      </w:pPr>
    </w:p>
    <w:p w14:paraId="0333AF82" w14:textId="2FCF59D5" w:rsidR="00631023" w:rsidRPr="00BA111B" w:rsidRDefault="00631023" w:rsidP="00BA111B">
      <w:pPr>
        <w:pStyle w:val="Heading2"/>
        <w:spacing w:after="40"/>
      </w:pPr>
      <w:r w:rsidRPr="00631023">
        <w:t>Social</w:t>
      </w:r>
      <w:r w:rsidRPr="00631023">
        <w:rPr>
          <w:spacing w:val="6"/>
        </w:rPr>
        <w:t xml:space="preserve"> </w:t>
      </w:r>
      <w:r w:rsidRPr="00631023">
        <w:t>and Emotional</w:t>
      </w:r>
      <w:r w:rsidRPr="00631023">
        <w:rPr>
          <w:spacing w:val="11"/>
        </w:rPr>
        <w:t xml:space="preserve"> </w:t>
      </w:r>
      <w:r w:rsidRPr="00631023">
        <w:rPr>
          <w:spacing w:val="-2"/>
        </w:rPr>
        <w:t>Wellbeing</w:t>
      </w:r>
    </w:p>
    <w:p w14:paraId="70E0B93C" w14:textId="3DDD0F7F" w:rsidR="00631023" w:rsidRDefault="00631023" w:rsidP="00631023">
      <w:pPr>
        <w:widowControl w:val="0"/>
        <w:autoSpaceDE w:val="0"/>
        <w:autoSpaceDN w:val="0"/>
        <w:spacing w:after="0" w:line="309" w:lineRule="auto"/>
        <w:ind w:right="47"/>
        <w:rPr>
          <w:rFonts w:ascii="Arial" w:eastAsia="Arial" w:hAnsi="Arial" w:cs="Arial"/>
          <w:color w:val="2B2B2B"/>
          <w:w w:val="105"/>
          <w:kern w:val="0"/>
          <w:sz w:val="19"/>
          <w:szCs w:val="19"/>
          <w:lang w:val="en-US"/>
          <w14:ligatures w14:val="none"/>
        </w:rPr>
      </w:pPr>
      <w:r w:rsidRPr="00631023">
        <w:rPr>
          <w:rFonts w:ascii="Arial" w:eastAsia="Arial" w:hAnsi="Arial" w:cs="Arial"/>
          <w:color w:val="030303"/>
          <w:w w:val="105"/>
          <w:kern w:val="0"/>
          <w:sz w:val="19"/>
          <w:szCs w:val="19"/>
          <w:lang w:val="en-US"/>
          <w14:ligatures w14:val="none"/>
        </w:rPr>
        <w:t>Social</w:t>
      </w:r>
      <w:r w:rsidRPr="00631023">
        <w:rPr>
          <w:rFonts w:ascii="Arial" w:eastAsia="Arial" w:hAnsi="Arial" w:cs="Arial"/>
          <w:color w:val="030303"/>
          <w:spacing w:val="-1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and</w:t>
      </w:r>
      <w:r w:rsidRPr="00631023">
        <w:rPr>
          <w:rFonts w:ascii="Arial" w:eastAsia="Arial" w:hAnsi="Arial" w:cs="Arial"/>
          <w:color w:val="030303"/>
          <w:spacing w:val="-1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emotional</w:t>
      </w:r>
      <w:r w:rsidRPr="00631023">
        <w:rPr>
          <w:rFonts w:ascii="Arial" w:eastAsia="Arial" w:hAnsi="Arial" w:cs="Arial"/>
          <w:color w:val="030303"/>
          <w:spacing w:val="-1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wellbeing</w:t>
      </w:r>
      <w:r w:rsidRPr="00631023">
        <w:rPr>
          <w:rFonts w:ascii="Arial" w:eastAsia="Arial" w:hAnsi="Arial" w:cs="Arial"/>
          <w:color w:val="030303"/>
          <w:spacing w:val="-13"/>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(SEWB)</w:t>
      </w:r>
      <w:r w:rsidRPr="00631023">
        <w:rPr>
          <w:rFonts w:ascii="Arial" w:eastAsia="Arial" w:hAnsi="Arial" w:cs="Arial"/>
          <w:color w:val="030303"/>
          <w:spacing w:val="-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includes</w:t>
      </w:r>
      <w:r w:rsidRPr="00631023">
        <w:rPr>
          <w:rFonts w:ascii="Arial" w:eastAsia="Arial" w:hAnsi="Arial" w:cs="Arial"/>
          <w:color w:val="030303"/>
          <w:spacing w:val="-10"/>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a</w:t>
      </w:r>
      <w:r w:rsidRPr="00631023">
        <w:rPr>
          <w:rFonts w:ascii="Arial" w:eastAsia="Arial" w:hAnsi="Arial" w:cs="Arial"/>
          <w:color w:val="030303"/>
          <w:spacing w:val="-10"/>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collective</w:t>
      </w:r>
      <w:r w:rsidRPr="00631023">
        <w:rPr>
          <w:rFonts w:ascii="Arial" w:eastAsia="Arial" w:hAnsi="Arial" w:cs="Arial"/>
          <w:color w:val="030303"/>
          <w:spacing w:val="-6"/>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sense</w:t>
      </w:r>
      <w:r w:rsidRPr="00631023">
        <w:rPr>
          <w:rFonts w:ascii="Arial" w:eastAsia="Arial" w:hAnsi="Arial" w:cs="Arial"/>
          <w:color w:val="030303"/>
          <w:spacing w:val="-6"/>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of</w:t>
      </w:r>
      <w:r w:rsidRPr="00631023">
        <w:rPr>
          <w:rFonts w:ascii="Arial" w:eastAsia="Arial" w:hAnsi="Arial" w:cs="Arial"/>
          <w:color w:val="030303"/>
          <w:spacing w:val="-1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self</w:t>
      </w:r>
      <w:r w:rsidRPr="00631023">
        <w:rPr>
          <w:rFonts w:ascii="Arial" w:eastAsia="Arial" w:hAnsi="Arial" w:cs="Arial"/>
          <w:color w:val="030303"/>
          <w:spacing w:val="-1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that</w:t>
      </w:r>
      <w:r w:rsidRPr="00631023">
        <w:rPr>
          <w:rFonts w:ascii="Arial" w:eastAsia="Arial" w:hAnsi="Arial" w:cs="Arial"/>
          <w:color w:val="030303"/>
          <w:spacing w:val="-1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is</w:t>
      </w:r>
      <w:r w:rsidRPr="00631023">
        <w:rPr>
          <w:rFonts w:ascii="Arial" w:eastAsia="Arial" w:hAnsi="Arial" w:cs="Arial"/>
          <w:color w:val="030303"/>
          <w:spacing w:val="-1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defined</w:t>
      </w:r>
      <w:r w:rsidRPr="00631023">
        <w:rPr>
          <w:rFonts w:ascii="Arial" w:eastAsia="Arial" w:hAnsi="Arial" w:cs="Arial"/>
          <w:color w:val="030303"/>
          <w:spacing w:val="-10"/>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by</w:t>
      </w:r>
      <w:r w:rsidRPr="00631023">
        <w:rPr>
          <w:rFonts w:ascii="Arial" w:eastAsia="Arial" w:hAnsi="Arial" w:cs="Arial"/>
          <w:color w:val="030303"/>
          <w:spacing w:val="-1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 xml:space="preserve">connections to mind, body, family, community, culture, </w:t>
      </w:r>
      <w:proofErr w:type="gramStart"/>
      <w:r w:rsidRPr="00631023">
        <w:rPr>
          <w:rFonts w:ascii="Arial" w:eastAsia="Arial" w:hAnsi="Arial" w:cs="Arial"/>
          <w:color w:val="030303"/>
          <w:w w:val="105"/>
          <w:kern w:val="0"/>
          <w:sz w:val="19"/>
          <w:szCs w:val="19"/>
          <w:lang w:val="en-US"/>
          <w14:ligatures w14:val="none"/>
        </w:rPr>
        <w:t>Country</w:t>
      </w:r>
      <w:proofErr w:type="gramEnd"/>
      <w:r w:rsidRPr="00631023">
        <w:rPr>
          <w:rFonts w:ascii="Arial" w:eastAsia="Arial" w:hAnsi="Arial" w:cs="Arial"/>
          <w:color w:val="030303"/>
          <w:w w:val="105"/>
          <w:kern w:val="0"/>
          <w:sz w:val="19"/>
          <w:szCs w:val="19"/>
          <w:lang w:val="en-US"/>
          <w14:ligatures w14:val="none"/>
        </w:rPr>
        <w:t xml:space="preserve"> and spirituality. Furthermore, sense of self is significantly impacted by</w:t>
      </w:r>
      <w:r w:rsidRPr="00631023">
        <w:rPr>
          <w:rFonts w:ascii="Arial" w:eastAsia="Arial" w:hAnsi="Arial" w:cs="Arial"/>
          <w:color w:val="030303"/>
          <w:spacing w:val="-8"/>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historical, political,</w:t>
      </w:r>
      <w:r w:rsidRPr="00631023">
        <w:rPr>
          <w:rFonts w:ascii="Arial" w:eastAsia="Arial" w:hAnsi="Arial" w:cs="Arial"/>
          <w:color w:val="030303"/>
          <w:spacing w:val="-2"/>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social,</w:t>
      </w:r>
      <w:r w:rsidRPr="00631023">
        <w:rPr>
          <w:rFonts w:ascii="Arial" w:eastAsia="Arial" w:hAnsi="Arial" w:cs="Arial"/>
          <w:color w:val="030303"/>
          <w:spacing w:val="-3"/>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and</w:t>
      </w:r>
      <w:r w:rsidRPr="00631023">
        <w:rPr>
          <w:rFonts w:ascii="Arial" w:eastAsia="Arial" w:hAnsi="Arial" w:cs="Arial"/>
          <w:color w:val="030303"/>
          <w:spacing w:val="-9"/>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cultural</w:t>
      </w:r>
      <w:r w:rsidRPr="00631023">
        <w:rPr>
          <w:rFonts w:ascii="Arial" w:eastAsia="Arial" w:hAnsi="Arial" w:cs="Arial"/>
          <w:color w:val="030303"/>
          <w:spacing w:val="-3"/>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determinants of</w:t>
      </w:r>
      <w:r w:rsidRPr="00631023">
        <w:rPr>
          <w:rFonts w:ascii="Arial" w:eastAsia="Arial" w:hAnsi="Arial" w:cs="Arial"/>
          <w:color w:val="030303"/>
          <w:spacing w:val="-5"/>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health.</w:t>
      </w:r>
      <w:r w:rsidRPr="00631023">
        <w:rPr>
          <w:rFonts w:ascii="Arial" w:eastAsia="Arial" w:hAnsi="Arial" w:cs="Arial"/>
          <w:color w:val="030303"/>
          <w:spacing w:val="-11"/>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The</w:t>
      </w:r>
      <w:r w:rsidRPr="00631023">
        <w:rPr>
          <w:rFonts w:ascii="Arial" w:eastAsia="Arial" w:hAnsi="Arial" w:cs="Arial"/>
          <w:color w:val="030303"/>
          <w:spacing w:val="-8"/>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SEWB concept</w:t>
      </w:r>
      <w:r w:rsidRPr="00631023">
        <w:rPr>
          <w:rFonts w:ascii="Arial" w:eastAsia="Arial" w:hAnsi="Arial" w:cs="Arial"/>
          <w:color w:val="030303"/>
          <w:spacing w:val="-7"/>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also</w:t>
      </w:r>
      <w:r w:rsidRPr="00631023">
        <w:rPr>
          <w:rFonts w:ascii="Arial" w:eastAsia="Arial" w:hAnsi="Arial" w:cs="Arial"/>
          <w:color w:val="030303"/>
          <w:spacing w:val="-9"/>
          <w:w w:val="105"/>
          <w:kern w:val="0"/>
          <w:sz w:val="19"/>
          <w:szCs w:val="19"/>
          <w:lang w:val="en-US"/>
          <w14:ligatures w14:val="none"/>
        </w:rPr>
        <w:t xml:space="preserve"> </w:t>
      </w:r>
      <w:proofErr w:type="spellStart"/>
      <w:r w:rsidRPr="00631023">
        <w:rPr>
          <w:rFonts w:ascii="Arial" w:eastAsia="Arial" w:hAnsi="Arial" w:cs="Arial"/>
          <w:color w:val="030303"/>
          <w:w w:val="105"/>
          <w:kern w:val="0"/>
          <w:sz w:val="19"/>
          <w:szCs w:val="19"/>
          <w:lang w:val="en-US"/>
          <w14:ligatures w14:val="none"/>
        </w:rPr>
        <w:t>recognises</w:t>
      </w:r>
      <w:proofErr w:type="spellEnd"/>
      <w:r w:rsidRPr="00631023">
        <w:rPr>
          <w:rFonts w:ascii="Arial" w:eastAsia="Arial" w:hAnsi="Arial" w:cs="Arial"/>
          <w:color w:val="030303"/>
          <w:spacing w:val="-2"/>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the</w:t>
      </w:r>
      <w:r w:rsidRPr="00631023">
        <w:rPr>
          <w:rFonts w:ascii="Arial" w:eastAsia="Arial" w:hAnsi="Arial" w:cs="Arial"/>
          <w:color w:val="030303"/>
          <w:spacing w:val="-12"/>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significant diversity</w:t>
      </w:r>
      <w:r w:rsidRPr="00631023">
        <w:rPr>
          <w:rFonts w:ascii="Arial" w:eastAsia="Arial" w:hAnsi="Arial" w:cs="Arial"/>
          <w:color w:val="030303"/>
          <w:spacing w:val="-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among</w:t>
      </w:r>
      <w:r w:rsidRPr="00631023">
        <w:rPr>
          <w:rFonts w:ascii="Arial" w:eastAsia="Arial" w:hAnsi="Arial" w:cs="Arial"/>
          <w:color w:val="030303"/>
          <w:spacing w:val="-12"/>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Aboriginal</w:t>
      </w:r>
      <w:r w:rsidRPr="00631023">
        <w:rPr>
          <w:rFonts w:ascii="Arial" w:eastAsia="Arial" w:hAnsi="Arial" w:cs="Arial"/>
          <w:color w:val="030303"/>
          <w:spacing w:val="-9"/>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and</w:t>
      </w:r>
      <w:r w:rsidRPr="00631023">
        <w:rPr>
          <w:rFonts w:ascii="Arial" w:eastAsia="Arial" w:hAnsi="Arial" w:cs="Arial"/>
          <w:color w:val="030303"/>
          <w:spacing w:val="-1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Torres</w:t>
      </w:r>
      <w:r w:rsidRPr="00631023">
        <w:rPr>
          <w:rFonts w:ascii="Arial" w:eastAsia="Arial" w:hAnsi="Arial" w:cs="Arial"/>
          <w:color w:val="030303"/>
          <w:spacing w:val="-13"/>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Strait</w:t>
      </w:r>
      <w:r w:rsidRPr="00631023">
        <w:rPr>
          <w:rFonts w:ascii="Arial" w:eastAsia="Arial" w:hAnsi="Arial" w:cs="Arial"/>
          <w:color w:val="030303"/>
          <w:spacing w:val="-10"/>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Islander peoples across</w:t>
      </w:r>
      <w:r w:rsidRPr="00631023">
        <w:rPr>
          <w:rFonts w:ascii="Arial" w:eastAsia="Arial" w:hAnsi="Arial" w:cs="Arial"/>
          <w:color w:val="030303"/>
          <w:spacing w:val="-10"/>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Australia,</w:t>
      </w:r>
      <w:r w:rsidRPr="00631023">
        <w:rPr>
          <w:rFonts w:ascii="Arial" w:eastAsia="Arial" w:hAnsi="Arial" w:cs="Arial"/>
          <w:color w:val="030303"/>
          <w:spacing w:val="-6"/>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how</w:t>
      </w:r>
      <w:r w:rsidRPr="00631023">
        <w:rPr>
          <w:rFonts w:ascii="Arial" w:eastAsia="Arial" w:hAnsi="Arial" w:cs="Arial"/>
          <w:color w:val="030303"/>
          <w:spacing w:val="-10"/>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culture</w:t>
      </w:r>
      <w:r w:rsidRPr="00631023">
        <w:rPr>
          <w:rFonts w:ascii="Arial" w:eastAsia="Arial" w:hAnsi="Arial" w:cs="Arial"/>
          <w:color w:val="030303"/>
          <w:spacing w:val="-7"/>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evolves</w:t>
      </w:r>
      <w:r w:rsidRPr="00631023">
        <w:rPr>
          <w:rFonts w:ascii="Arial" w:eastAsia="Arial" w:hAnsi="Arial" w:cs="Arial"/>
          <w:color w:val="030303"/>
          <w:spacing w:val="-7"/>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and</w:t>
      </w:r>
      <w:r w:rsidRPr="00631023">
        <w:rPr>
          <w:rFonts w:ascii="Arial" w:eastAsia="Arial" w:hAnsi="Arial" w:cs="Arial"/>
          <w:color w:val="030303"/>
          <w:spacing w:val="-13"/>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adapts</w:t>
      </w:r>
      <w:r w:rsidRPr="00631023">
        <w:rPr>
          <w:rFonts w:ascii="Arial" w:eastAsia="Arial" w:hAnsi="Arial" w:cs="Arial"/>
          <w:color w:val="030303"/>
          <w:spacing w:val="-7"/>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over</w:t>
      </w:r>
      <w:r w:rsidRPr="00631023">
        <w:rPr>
          <w:rFonts w:ascii="Arial" w:eastAsia="Arial" w:hAnsi="Arial" w:cs="Arial"/>
          <w:color w:val="030303"/>
          <w:spacing w:val="-11"/>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time,</w:t>
      </w:r>
      <w:r w:rsidRPr="00631023">
        <w:rPr>
          <w:rFonts w:ascii="Arial" w:eastAsia="Arial" w:hAnsi="Arial" w:cs="Arial"/>
          <w:color w:val="030303"/>
          <w:spacing w:val="-1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and</w:t>
      </w:r>
      <w:r w:rsidRPr="00631023">
        <w:rPr>
          <w:rFonts w:ascii="Arial" w:eastAsia="Arial" w:hAnsi="Arial" w:cs="Arial"/>
          <w:color w:val="030303"/>
          <w:spacing w:val="-9"/>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how</w:t>
      </w:r>
      <w:r w:rsidRPr="00631023">
        <w:rPr>
          <w:rFonts w:ascii="Arial" w:eastAsia="Arial" w:hAnsi="Arial" w:cs="Arial"/>
          <w:color w:val="030303"/>
          <w:spacing w:val="-10"/>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experiences and</w:t>
      </w:r>
      <w:r w:rsidRPr="00631023">
        <w:rPr>
          <w:rFonts w:ascii="Arial" w:eastAsia="Arial" w:hAnsi="Arial" w:cs="Arial"/>
          <w:color w:val="030303"/>
          <w:spacing w:val="-7"/>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expressions</w:t>
      </w:r>
      <w:r w:rsidRPr="00631023">
        <w:rPr>
          <w:rFonts w:ascii="Arial" w:eastAsia="Arial" w:hAnsi="Arial" w:cs="Arial"/>
          <w:color w:val="030303"/>
          <w:spacing w:val="-2"/>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of SEWB</w:t>
      </w:r>
      <w:r w:rsidRPr="00631023">
        <w:rPr>
          <w:rFonts w:ascii="Arial" w:eastAsia="Arial" w:hAnsi="Arial" w:cs="Arial"/>
          <w:color w:val="030303"/>
          <w:spacing w:val="-1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can</w:t>
      </w:r>
      <w:r w:rsidRPr="00631023">
        <w:rPr>
          <w:rFonts w:ascii="Arial" w:eastAsia="Arial" w:hAnsi="Arial" w:cs="Arial"/>
          <w:color w:val="030303"/>
          <w:spacing w:val="-1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change</w:t>
      </w:r>
      <w:r w:rsidRPr="00631023">
        <w:rPr>
          <w:rFonts w:ascii="Arial" w:eastAsia="Arial" w:hAnsi="Arial" w:cs="Arial"/>
          <w:color w:val="030303"/>
          <w:spacing w:val="-1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over</w:t>
      </w:r>
      <w:r w:rsidRPr="00631023">
        <w:rPr>
          <w:rFonts w:ascii="Arial" w:eastAsia="Arial" w:hAnsi="Arial" w:cs="Arial"/>
          <w:color w:val="030303"/>
          <w:spacing w:val="-1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an</w:t>
      </w:r>
      <w:r w:rsidRPr="00631023">
        <w:rPr>
          <w:rFonts w:ascii="Arial" w:eastAsia="Arial" w:hAnsi="Arial" w:cs="Arial"/>
          <w:color w:val="030303"/>
          <w:spacing w:val="-1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individual's</w:t>
      </w:r>
      <w:r w:rsidRPr="00631023">
        <w:rPr>
          <w:rFonts w:ascii="Arial" w:eastAsia="Arial" w:hAnsi="Arial" w:cs="Arial"/>
          <w:color w:val="030303"/>
          <w:spacing w:val="-1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lifespan.</w:t>
      </w:r>
      <w:r w:rsidRPr="00631023">
        <w:rPr>
          <w:rFonts w:ascii="Arial" w:eastAsia="Arial" w:hAnsi="Arial" w:cs="Arial"/>
          <w:color w:val="030303"/>
          <w:spacing w:val="-13"/>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The</w:t>
      </w:r>
      <w:r w:rsidRPr="00631023">
        <w:rPr>
          <w:rFonts w:ascii="Arial" w:eastAsia="Arial" w:hAnsi="Arial" w:cs="Arial"/>
          <w:color w:val="030303"/>
          <w:spacing w:val="-1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SEWB</w:t>
      </w:r>
      <w:r w:rsidRPr="00631023">
        <w:rPr>
          <w:rFonts w:ascii="Arial" w:eastAsia="Arial" w:hAnsi="Arial" w:cs="Arial"/>
          <w:color w:val="030303"/>
          <w:spacing w:val="-1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concept</w:t>
      </w:r>
      <w:r w:rsidRPr="00631023">
        <w:rPr>
          <w:rFonts w:ascii="Arial" w:eastAsia="Arial" w:hAnsi="Arial" w:cs="Arial"/>
          <w:color w:val="030303"/>
          <w:spacing w:val="-13"/>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and</w:t>
      </w:r>
      <w:r w:rsidRPr="00631023">
        <w:rPr>
          <w:rFonts w:ascii="Arial" w:eastAsia="Arial" w:hAnsi="Arial" w:cs="Arial"/>
          <w:color w:val="030303"/>
          <w:spacing w:val="-1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the</w:t>
      </w:r>
      <w:r w:rsidRPr="00631023">
        <w:rPr>
          <w:rFonts w:ascii="Arial" w:eastAsia="Arial" w:hAnsi="Arial" w:cs="Arial"/>
          <w:color w:val="030303"/>
          <w:spacing w:val="-1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diagram</w:t>
      </w:r>
      <w:r w:rsidRPr="00631023">
        <w:rPr>
          <w:rFonts w:ascii="Arial" w:eastAsia="Arial" w:hAnsi="Arial" w:cs="Arial"/>
          <w:color w:val="030303"/>
          <w:spacing w:val="-12"/>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pictured</w:t>
      </w:r>
      <w:r w:rsidRPr="00631023">
        <w:rPr>
          <w:rFonts w:ascii="Arial" w:eastAsia="Arial" w:hAnsi="Arial" w:cs="Arial"/>
          <w:color w:val="030303"/>
          <w:spacing w:val="-1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 xml:space="preserve">(below) </w:t>
      </w:r>
      <w:r w:rsidRPr="00631023">
        <w:rPr>
          <w:rFonts w:ascii="Arial" w:eastAsia="Arial" w:hAnsi="Arial" w:cs="Arial"/>
          <w:color w:val="030303"/>
          <w:spacing w:val="-2"/>
          <w:w w:val="105"/>
          <w:kern w:val="0"/>
          <w:sz w:val="19"/>
          <w:szCs w:val="19"/>
          <w:lang w:val="en-US"/>
          <w14:ligatures w14:val="none"/>
        </w:rPr>
        <w:t>were</w:t>
      </w:r>
      <w:r w:rsidRPr="00631023">
        <w:rPr>
          <w:rFonts w:ascii="Arial" w:eastAsia="Arial" w:hAnsi="Arial" w:cs="Arial"/>
          <w:color w:val="030303"/>
          <w:spacing w:val="-12"/>
          <w:w w:val="105"/>
          <w:kern w:val="0"/>
          <w:sz w:val="19"/>
          <w:szCs w:val="19"/>
          <w:lang w:val="en-US"/>
          <w14:ligatures w14:val="none"/>
        </w:rPr>
        <w:t xml:space="preserve"> </w:t>
      </w:r>
      <w:r w:rsidRPr="00631023">
        <w:rPr>
          <w:rFonts w:ascii="Arial" w:eastAsia="Arial" w:hAnsi="Arial" w:cs="Arial"/>
          <w:color w:val="030303"/>
          <w:spacing w:val="-2"/>
          <w:w w:val="105"/>
          <w:kern w:val="0"/>
          <w:sz w:val="19"/>
          <w:szCs w:val="19"/>
          <w:lang w:val="en-US"/>
          <w14:ligatures w14:val="none"/>
        </w:rPr>
        <w:t>first</w:t>
      </w:r>
      <w:r w:rsidRPr="00631023">
        <w:rPr>
          <w:rFonts w:ascii="Arial" w:eastAsia="Arial" w:hAnsi="Arial" w:cs="Arial"/>
          <w:color w:val="030303"/>
          <w:spacing w:val="-7"/>
          <w:w w:val="105"/>
          <w:kern w:val="0"/>
          <w:sz w:val="19"/>
          <w:szCs w:val="19"/>
          <w:lang w:val="en-US"/>
          <w14:ligatures w14:val="none"/>
        </w:rPr>
        <w:t xml:space="preserve"> </w:t>
      </w:r>
      <w:r w:rsidRPr="00631023">
        <w:rPr>
          <w:rFonts w:ascii="Arial" w:eastAsia="Arial" w:hAnsi="Arial" w:cs="Arial"/>
          <w:color w:val="030303"/>
          <w:spacing w:val="-2"/>
          <w:w w:val="105"/>
          <w:kern w:val="0"/>
          <w:sz w:val="19"/>
          <w:szCs w:val="19"/>
          <w:lang w:val="en-US"/>
          <w14:ligatures w14:val="none"/>
        </w:rPr>
        <w:t>described</w:t>
      </w:r>
      <w:r w:rsidRPr="00631023">
        <w:rPr>
          <w:rFonts w:ascii="Arial" w:eastAsia="Arial" w:hAnsi="Arial" w:cs="Arial"/>
          <w:color w:val="030303"/>
          <w:spacing w:val="-4"/>
          <w:w w:val="105"/>
          <w:kern w:val="0"/>
          <w:sz w:val="19"/>
          <w:szCs w:val="19"/>
          <w:lang w:val="en-US"/>
          <w14:ligatures w14:val="none"/>
        </w:rPr>
        <w:t xml:space="preserve"> </w:t>
      </w:r>
      <w:r w:rsidRPr="00631023">
        <w:rPr>
          <w:rFonts w:ascii="Arial" w:eastAsia="Arial" w:hAnsi="Arial" w:cs="Arial"/>
          <w:color w:val="030303"/>
          <w:spacing w:val="-2"/>
          <w:w w:val="105"/>
          <w:kern w:val="0"/>
          <w:sz w:val="19"/>
          <w:szCs w:val="19"/>
          <w:lang w:val="en-US"/>
          <w14:ligatures w14:val="none"/>
        </w:rPr>
        <w:t>by</w:t>
      </w:r>
      <w:r w:rsidRPr="00631023">
        <w:rPr>
          <w:rFonts w:ascii="Arial" w:eastAsia="Arial" w:hAnsi="Arial" w:cs="Arial"/>
          <w:color w:val="030303"/>
          <w:spacing w:val="-11"/>
          <w:w w:val="105"/>
          <w:kern w:val="0"/>
          <w:sz w:val="19"/>
          <w:szCs w:val="19"/>
          <w:lang w:val="en-US"/>
          <w14:ligatures w14:val="none"/>
        </w:rPr>
        <w:t xml:space="preserve"> </w:t>
      </w:r>
      <w:r w:rsidRPr="00631023">
        <w:rPr>
          <w:rFonts w:ascii="Arial" w:eastAsia="Arial" w:hAnsi="Arial" w:cs="Arial"/>
          <w:color w:val="030303"/>
          <w:spacing w:val="-2"/>
          <w:w w:val="105"/>
          <w:kern w:val="0"/>
          <w:sz w:val="19"/>
          <w:szCs w:val="19"/>
          <w:lang w:val="en-US"/>
          <w14:ligatures w14:val="none"/>
        </w:rPr>
        <w:t>Aboriginal psychologist Graham</w:t>
      </w:r>
      <w:r w:rsidRPr="00631023">
        <w:rPr>
          <w:rFonts w:ascii="Arial" w:eastAsia="Arial" w:hAnsi="Arial" w:cs="Arial"/>
          <w:color w:val="030303"/>
          <w:spacing w:val="-5"/>
          <w:w w:val="105"/>
          <w:kern w:val="0"/>
          <w:sz w:val="19"/>
          <w:szCs w:val="19"/>
          <w:lang w:val="en-US"/>
          <w14:ligatures w14:val="none"/>
        </w:rPr>
        <w:t xml:space="preserve"> </w:t>
      </w:r>
      <w:r w:rsidRPr="00631023">
        <w:rPr>
          <w:rFonts w:ascii="Arial" w:eastAsia="Arial" w:hAnsi="Arial" w:cs="Arial"/>
          <w:color w:val="030303"/>
          <w:spacing w:val="-2"/>
          <w:w w:val="105"/>
          <w:kern w:val="0"/>
          <w:sz w:val="19"/>
          <w:szCs w:val="19"/>
          <w:lang w:val="en-US"/>
          <w14:ligatures w14:val="none"/>
        </w:rPr>
        <w:t>Gee,</w:t>
      </w:r>
      <w:r w:rsidRPr="00631023">
        <w:rPr>
          <w:rFonts w:ascii="Arial" w:eastAsia="Arial" w:hAnsi="Arial" w:cs="Arial"/>
          <w:color w:val="030303"/>
          <w:spacing w:val="-12"/>
          <w:w w:val="105"/>
          <w:kern w:val="0"/>
          <w:sz w:val="19"/>
          <w:szCs w:val="19"/>
          <w:lang w:val="en-US"/>
          <w14:ligatures w14:val="none"/>
        </w:rPr>
        <w:t xml:space="preserve"> </w:t>
      </w:r>
      <w:r w:rsidRPr="00631023">
        <w:rPr>
          <w:rFonts w:ascii="Arial" w:eastAsia="Arial" w:hAnsi="Arial" w:cs="Arial"/>
          <w:color w:val="030303"/>
          <w:spacing w:val="-2"/>
          <w:w w:val="105"/>
          <w:kern w:val="0"/>
          <w:sz w:val="19"/>
          <w:szCs w:val="19"/>
          <w:lang w:val="en-US"/>
          <w14:ligatures w14:val="none"/>
        </w:rPr>
        <w:t>Pat</w:t>
      </w:r>
      <w:r w:rsidRPr="00631023">
        <w:rPr>
          <w:rFonts w:ascii="Arial" w:eastAsia="Arial" w:hAnsi="Arial" w:cs="Arial"/>
          <w:color w:val="030303"/>
          <w:spacing w:val="-9"/>
          <w:w w:val="105"/>
          <w:kern w:val="0"/>
          <w:sz w:val="19"/>
          <w:szCs w:val="19"/>
          <w:lang w:val="en-US"/>
          <w14:ligatures w14:val="none"/>
        </w:rPr>
        <w:t xml:space="preserve"> </w:t>
      </w:r>
      <w:r w:rsidRPr="00631023">
        <w:rPr>
          <w:rFonts w:ascii="Arial" w:eastAsia="Arial" w:hAnsi="Arial" w:cs="Arial"/>
          <w:color w:val="030303"/>
          <w:spacing w:val="-2"/>
          <w:w w:val="105"/>
          <w:kern w:val="0"/>
          <w:sz w:val="19"/>
          <w:szCs w:val="19"/>
          <w:lang w:val="en-US"/>
          <w14:ligatures w14:val="none"/>
        </w:rPr>
        <w:t>Dudgeon,</w:t>
      </w:r>
      <w:r w:rsidRPr="00631023">
        <w:rPr>
          <w:rFonts w:ascii="Arial" w:eastAsia="Arial" w:hAnsi="Arial" w:cs="Arial"/>
          <w:color w:val="030303"/>
          <w:spacing w:val="-11"/>
          <w:w w:val="105"/>
          <w:kern w:val="0"/>
          <w:sz w:val="19"/>
          <w:szCs w:val="19"/>
          <w:lang w:val="en-US"/>
          <w14:ligatures w14:val="none"/>
        </w:rPr>
        <w:t xml:space="preserve"> </w:t>
      </w:r>
      <w:r w:rsidRPr="00631023">
        <w:rPr>
          <w:rFonts w:ascii="Arial" w:eastAsia="Arial" w:hAnsi="Arial" w:cs="Arial"/>
          <w:color w:val="030303"/>
          <w:spacing w:val="-2"/>
          <w:w w:val="105"/>
          <w:kern w:val="0"/>
          <w:sz w:val="19"/>
          <w:szCs w:val="19"/>
          <w:lang w:val="en-US"/>
          <w14:ligatures w14:val="none"/>
        </w:rPr>
        <w:t>Clinton</w:t>
      </w:r>
      <w:r w:rsidRPr="00631023">
        <w:rPr>
          <w:rFonts w:ascii="Arial" w:eastAsia="Arial" w:hAnsi="Arial" w:cs="Arial"/>
          <w:color w:val="030303"/>
          <w:spacing w:val="-12"/>
          <w:w w:val="105"/>
          <w:kern w:val="0"/>
          <w:sz w:val="19"/>
          <w:szCs w:val="19"/>
          <w:lang w:val="en-US"/>
          <w14:ligatures w14:val="none"/>
        </w:rPr>
        <w:t xml:space="preserve"> </w:t>
      </w:r>
      <w:r w:rsidRPr="00631023">
        <w:rPr>
          <w:rFonts w:ascii="Arial" w:eastAsia="Arial" w:hAnsi="Arial" w:cs="Arial"/>
          <w:color w:val="030303"/>
          <w:spacing w:val="-2"/>
          <w:w w:val="105"/>
          <w:kern w:val="0"/>
          <w:sz w:val="19"/>
          <w:szCs w:val="19"/>
          <w:lang w:val="en-US"/>
          <w14:ligatures w14:val="none"/>
        </w:rPr>
        <w:t>Schultz,</w:t>
      </w:r>
      <w:r w:rsidRPr="00631023">
        <w:rPr>
          <w:rFonts w:ascii="Arial" w:eastAsia="Arial" w:hAnsi="Arial" w:cs="Arial"/>
          <w:color w:val="030303"/>
          <w:spacing w:val="-6"/>
          <w:w w:val="105"/>
          <w:kern w:val="0"/>
          <w:sz w:val="19"/>
          <w:szCs w:val="19"/>
          <w:lang w:val="en-US"/>
          <w14:ligatures w14:val="none"/>
        </w:rPr>
        <w:t xml:space="preserve"> </w:t>
      </w:r>
      <w:r w:rsidRPr="00631023">
        <w:rPr>
          <w:rFonts w:ascii="Arial" w:eastAsia="Arial" w:hAnsi="Arial" w:cs="Arial"/>
          <w:color w:val="030303"/>
          <w:spacing w:val="-2"/>
          <w:w w:val="105"/>
          <w:kern w:val="0"/>
          <w:sz w:val="19"/>
          <w:szCs w:val="19"/>
          <w:lang w:val="en-US"/>
          <w14:ligatures w14:val="none"/>
        </w:rPr>
        <w:t>Amanda</w:t>
      </w:r>
      <w:r w:rsidRPr="00631023">
        <w:rPr>
          <w:rFonts w:ascii="Arial" w:eastAsia="Arial" w:hAnsi="Arial" w:cs="Arial"/>
          <w:color w:val="030303"/>
          <w:spacing w:val="-3"/>
          <w:w w:val="105"/>
          <w:kern w:val="0"/>
          <w:sz w:val="19"/>
          <w:szCs w:val="19"/>
          <w:lang w:val="en-US"/>
          <w14:ligatures w14:val="none"/>
        </w:rPr>
        <w:t xml:space="preserve"> </w:t>
      </w:r>
      <w:r w:rsidRPr="00631023">
        <w:rPr>
          <w:rFonts w:ascii="Arial" w:eastAsia="Arial" w:hAnsi="Arial" w:cs="Arial"/>
          <w:color w:val="030303"/>
          <w:spacing w:val="-2"/>
          <w:w w:val="105"/>
          <w:kern w:val="0"/>
          <w:sz w:val="19"/>
          <w:szCs w:val="19"/>
          <w:lang w:val="en-US"/>
          <w14:ligatures w14:val="none"/>
        </w:rPr>
        <w:t xml:space="preserve">Hart </w:t>
      </w:r>
      <w:r w:rsidRPr="00631023">
        <w:rPr>
          <w:rFonts w:ascii="Arial" w:eastAsia="Arial" w:hAnsi="Arial" w:cs="Arial"/>
          <w:color w:val="030303"/>
          <w:w w:val="105"/>
          <w:kern w:val="0"/>
          <w:sz w:val="19"/>
          <w:szCs w:val="19"/>
          <w:lang w:val="en-US"/>
          <w14:ligatures w14:val="none"/>
        </w:rPr>
        <w:t>and</w:t>
      </w:r>
      <w:r w:rsidRPr="00631023">
        <w:rPr>
          <w:rFonts w:ascii="Arial" w:eastAsia="Arial" w:hAnsi="Arial" w:cs="Arial"/>
          <w:color w:val="030303"/>
          <w:spacing w:val="-3"/>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 xml:space="preserve">Kerrie Kelly in the </w:t>
      </w:r>
      <w:hyperlink r:id="rId11" w:history="1">
        <w:r w:rsidRPr="00FA720A">
          <w:rPr>
            <w:rStyle w:val="Hyperlink"/>
            <w:rFonts w:ascii="Arial" w:eastAsia="Arial" w:hAnsi="Arial" w:cs="Arial"/>
            <w:w w:val="105"/>
            <w:kern w:val="0"/>
            <w:sz w:val="19"/>
            <w:szCs w:val="19"/>
            <w:lang w:val="en-US"/>
            <w14:ligatures w14:val="none"/>
          </w:rPr>
          <w:t>Working Together</w:t>
        </w:r>
      </w:hyperlink>
      <w:r w:rsidRPr="00631023">
        <w:rPr>
          <w:rFonts w:ascii="Arial" w:eastAsia="Arial" w:hAnsi="Arial" w:cs="Arial"/>
          <w:color w:val="030303"/>
          <w:w w:val="105"/>
          <w:kern w:val="0"/>
          <w:sz w:val="19"/>
          <w:szCs w:val="19"/>
          <w:lang w:val="en-US"/>
          <w14:ligatures w14:val="none"/>
        </w:rPr>
        <w:t xml:space="preserve"> book (2014)</w:t>
      </w:r>
      <w:r w:rsidRPr="00631023">
        <w:rPr>
          <w:rFonts w:ascii="Arial" w:eastAsia="Arial" w:hAnsi="Arial" w:cs="Arial"/>
          <w:color w:val="2B2B2B"/>
          <w:w w:val="105"/>
          <w:kern w:val="0"/>
          <w:sz w:val="19"/>
          <w:szCs w:val="19"/>
          <w:lang w:val="en-US"/>
          <w14:ligatures w14:val="none"/>
        </w:rPr>
        <w:t>.</w:t>
      </w:r>
    </w:p>
    <w:p w14:paraId="6D9A873D" w14:textId="596374B2" w:rsidR="5C317565" w:rsidRDefault="5C317565" w:rsidP="5C317565">
      <w:pPr>
        <w:widowControl w:val="0"/>
        <w:spacing w:after="0" w:line="309" w:lineRule="auto"/>
        <w:ind w:right="47"/>
        <w:rPr>
          <w:rFonts w:ascii="Arial" w:eastAsia="Arial" w:hAnsi="Arial" w:cs="Arial"/>
          <w:color w:val="2B2B2B"/>
          <w:sz w:val="19"/>
          <w:szCs w:val="19"/>
          <w:lang w:val="en-US"/>
        </w:rPr>
      </w:pPr>
    </w:p>
    <w:p w14:paraId="782F16AD" w14:textId="57C153C3" w:rsidR="00631023" w:rsidRPr="00496146" w:rsidRDefault="5790C43B" w:rsidP="008F2A7E">
      <w:pPr>
        <w:widowControl w:val="0"/>
        <w:autoSpaceDE w:val="0"/>
        <w:autoSpaceDN w:val="0"/>
        <w:spacing w:after="0" w:line="309" w:lineRule="auto"/>
        <w:ind w:right="47"/>
        <w:rPr>
          <w:rFonts w:ascii="Arial" w:eastAsia="Arial" w:hAnsi="Arial" w:cs="Arial"/>
          <w:kern w:val="0"/>
          <w:sz w:val="19"/>
          <w:szCs w:val="19"/>
          <w:lang w:val="en-US"/>
          <w14:ligatures w14:val="none"/>
        </w:rPr>
        <w:sectPr w:rsidR="00631023" w:rsidRPr="00496146" w:rsidSect="00631023">
          <w:headerReference w:type="even" r:id="rId12"/>
          <w:headerReference w:type="default" r:id="rId13"/>
          <w:footerReference w:type="even" r:id="rId14"/>
          <w:footerReference w:type="default" r:id="rId15"/>
          <w:headerReference w:type="first" r:id="rId16"/>
          <w:footerReference w:type="first" r:id="rId17"/>
          <w:pgSz w:w="11910" w:h="16840"/>
          <w:pgMar w:top="2000" w:right="1280" w:bottom="1920" w:left="1280" w:header="1409" w:footer="1731" w:gutter="0"/>
          <w:pgNumType w:start="1"/>
          <w:cols w:space="720"/>
        </w:sectPr>
      </w:pPr>
      <w:r w:rsidRPr="00496146">
        <w:rPr>
          <w:rFonts w:ascii="Arial" w:eastAsia="Arial" w:hAnsi="Arial" w:cs="Arial"/>
          <w:color w:val="2B2B2B"/>
          <w:w w:val="105"/>
          <w:kern w:val="0"/>
          <w:sz w:val="19"/>
          <w:szCs w:val="19"/>
          <w:lang w:val="en-US"/>
          <w14:ligatures w14:val="none"/>
        </w:rPr>
        <w:t>Th</w:t>
      </w:r>
      <w:r w:rsidR="5414C402" w:rsidRPr="00496146">
        <w:rPr>
          <w:rFonts w:ascii="Arial" w:eastAsia="Arial" w:hAnsi="Arial" w:cs="Arial"/>
          <w:color w:val="2B2B2B"/>
          <w:w w:val="105"/>
          <w:kern w:val="0"/>
          <w:sz w:val="19"/>
          <w:szCs w:val="19"/>
          <w:lang w:val="en-US"/>
          <w14:ligatures w14:val="none"/>
        </w:rPr>
        <w:t>e</w:t>
      </w:r>
      <w:r w:rsidR="006A7DBC" w:rsidRPr="00496146">
        <w:rPr>
          <w:rFonts w:ascii="Arial" w:eastAsia="Arial" w:hAnsi="Arial" w:cs="Arial"/>
          <w:color w:val="2B2B2B"/>
          <w:sz w:val="19"/>
          <w:szCs w:val="19"/>
          <w:lang w:val="en-US"/>
        </w:rPr>
        <w:t xml:space="preserve"> </w:t>
      </w:r>
      <w:r w:rsidR="001A4307" w:rsidRPr="00496146">
        <w:rPr>
          <w:rFonts w:ascii="Arial" w:eastAsia="Arial" w:hAnsi="Arial" w:cs="Arial"/>
          <w:color w:val="2B2B2B"/>
          <w:sz w:val="19"/>
          <w:szCs w:val="19"/>
          <w:lang w:val="en-US"/>
        </w:rPr>
        <w:t>SEWB Policy</w:t>
      </w:r>
      <w:r w:rsidR="006A7DBC" w:rsidRPr="00496146">
        <w:rPr>
          <w:rFonts w:ascii="Arial" w:eastAsia="Arial" w:hAnsi="Arial" w:cs="Arial"/>
          <w:color w:val="2B2B2B"/>
          <w:w w:val="105"/>
          <w:kern w:val="0"/>
          <w:sz w:val="19"/>
          <w:szCs w:val="19"/>
          <w:lang w:val="en-US"/>
          <w14:ligatures w14:val="none"/>
        </w:rPr>
        <w:t xml:space="preserve"> </w:t>
      </w:r>
      <w:r w:rsidR="001A4307" w:rsidRPr="00496146">
        <w:rPr>
          <w:rFonts w:ascii="Arial" w:eastAsia="Arial" w:hAnsi="Arial" w:cs="Arial"/>
          <w:color w:val="2B2B2B"/>
          <w:w w:val="105"/>
          <w:kern w:val="0"/>
          <w:sz w:val="19"/>
          <w:szCs w:val="19"/>
          <w:lang w:val="en-US"/>
          <w14:ligatures w14:val="none"/>
        </w:rPr>
        <w:t>Partnership</w:t>
      </w:r>
      <w:r w:rsidR="006A7DBC" w:rsidRPr="00496146">
        <w:rPr>
          <w:rFonts w:ascii="Arial" w:eastAsia="Arial" w:hAnsi="Arial" w:cs="Arial"/>
          <w:color w:val="2B2B2B"/>
          <w:w w:val="105"/>
          <w:kern w:val="0"/>
          <w:sz w:val="19"/>
          <w:szCs w:val="19"/>
          <w:lang w:val="en-US"/>
          <w14:ligatures w14:val="none"/>
        </w:rPr>
        <w:t xml:space="preserve"> is approaching SEWB from a comprehensive and holistic perspective</w:t>
      </w:r>
      <w:r w:rsidR="005047FE" w:rsidRPr="00496146">
        <w:rPr>
          <w:rFonts w:ascii="Arial" w:eastAsia="Arial" w:hAnsi="Arial" w:cs="Arial"/>
          <w:color w:val="2B2B2B"/>
          <w:w w:val="105"/>
          <w:kern w:val="0"/>
          <w:sz w:val="19"/>
          <w:szCs w:val="19"/>
          <w:lang w:val="en-US"/>
          <w14:ligatures w14:val="none"/>
        </w:rPr>
        <w:t xml:space="preserve"> looking at all factors including prevention, protective factors, mental health, mental health</w:t>
      </w:r>
      <w:r w:rsidR="0078037E" w:rsidRPr="00496146">
        <w:rPr>
          <w:rFonts w:ascii="Arial" w:eastAsia="Arial" w:hAnsi="Arial" w:cs="Arial"/>
          <w:color w:val="2B2B2B"/>
          <w:w w:val="105"/>
          <w:kern w:val="0"/>
          <w:sz w:val="19"/>
          <w:szCs w:val="19"/>
          <w:lang w:val="en-US"/>
          <w14:ligatures w14:val="none"/>
        </w:rPr>
        <w:t xml:space="preserve"> complexities</w:t>
      </w:r>
      <w:r w:rsidR="005047FE" w:rsidRPr="00496146">
        <w:rPr>
          <w:rFonts w:ascii="Arial" w:eastAsia="Arial" w:hAnsi="Arial" w:cs="Arial"/>
          <w:color w:val="2B2B2B"/>
          <w:w w:val="105"/>
          <w:kern w:val="0"/>
          <w:sz w:val="19"/>
          <w:szCs w:val="19"/>
          <w:lang w:val="en-US"/>
          <w14:ligatures w14:val="none"/>
        </w:rPr>
        <w:t>, and suicide prevention/postventio</w:t>
      </w:r>
      <w:r w:rsidR="008F2A7E" w:rsidRPr="00496146">
        <w:rPr>
          <w:rFonts w:ascii="Arial" w:eastAsia="Arial" w:hAnsi="Arial" w:cs="Arial"/>
          <w:color w:val="2B2B2B"/>
          <w:w w:val="105"/>
          <w:kern w:val="0"/>
          <w:sz w:val="19"/>
          <w:szCs w:val="19"/>
          <w:lang w:val="en-US"/>
          <w14:ligatures w14:val="none"/>
        </w:rPr>
        <w:t>n</w:t>
      </w:r>
      <w:r w:rsidR="00E419DB" w:rsidRPr="00496146">
        <w:rPr>
          <w:rFonts w:ascii="Arial" w:eastAsia="Arial" w:hAnsi="Arial" w:cs="Arial"/>
          <w:color w:val="2B2B2B"/>
          <w:w w:val="105"/>
          <w:kern w:val="0"/>
          <w:sz w:val="19"/>
          <w:szCs w:val="19"/>
          <w:lang w:val="en-US"/>
          <w14:ligatures w14:val="none"/>
        </w:rPr>
        <w:t>.</w:t>
      </w:r>
    </w:p>
    <w:p w14:paraId="77B6AA41" w14:textId="5766A043" w:rsidR="00631023" w:rsidRPr="00BA111B" w:rsidRDefault="00C46656" w:rsidP="00BA111B">
      <w:pPr>
        <w:widowControl w:val="0"/>
        <w:autoSpaceDE w:val="0"/>
        <w:autoSpaceDN w:val="0"/>
        <w:spacing w:after="0" w:line="240" w:lineRule="auto"/>
        <w:jc w:val="center"/>
        <w:rPr>
          <w:rFonts w:ascii="Arial" w:eastAsia="Arial" w:hAnsi="Arial" w:cs="Arial"/>
          <w:kern w:val="0"/>
          <w:sz w:val="9"/>
          <w:szCs w:val="19"/>
          <w:lang w:val="en-US"/>
          <w14:ligatures w14:val="none"/>
        </w:rPr>
      </w:pPr>
      <w:r w:rsidRPr="00496146">
        <w:rPr>
          <w:rFonts w:ascii="Arial" w:eastAsia="Arial" w:hAnsi="Arial" w:cs="Arial"/>
          <w:noProof/>
          <w:kern w:val="0"/>
          <w:sz w:val="20"/>
          <w:szCs w:val="19"/>
          <w:lang w:val="en-US"/>
          <w14:ligatures w14:val="none"/>
        </w:rPr>
        <w:lastRenderedPageBreak/>
        <w:drawing>
          <wp:inline distT="0" distB="0" distL="0" distR="0" wp14:anchorId="781D44D3" wp14:editId="2F4BE0B1">
            <wp:extent cx="4493789" cy="4400264"/>
            <wp:effectExtent l="0" t="0" r="0" b="0"/>
            <wp:docPr id="3" name="Picture 3" descr="Diagram depicting the elements of social and emotional 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depicting the elements of social and emotional wellbeing"/>
                    <pic:cNvPicPr/>
                  </pic:nvPicPr>
                  <pic:blipFill>
                    <a:blip r:embed="rId18" cstate="print"/>
                    <a:stretch>
                      <a:fillRect/>
                    </a:stretch>
                  </pic:blipFill>
                  <pic:spPr>
                    <a:xfrm>
                      <a:off x="0" y="0"/>
                      <a:ext cx="4493789" cy="4400264"/>
                    </a:xfrm>
                    <a:prstGeom prst="rect">
                      <a:avLst/>
                    </a:prstGeom>
                  </pic:spPr>
                </pic:pic>
              </a:graphicData>
            </a:graphic>
          </wp:inline>
        </w:drawing>
      </w:r>
    </w:p>
    <w:p w14:paraId="35AE885C" w14:textId="7AAD9C4E" w:rsidR="00631023" w:rsidRPr="00496146" w:rsidRDefault="00631023" w:rsidP="00531D8C">
      <w:pPr>
        <w:widowControl w:val="0"/>
        <w:autoSpaceDE w:val="0"/>
        <w:autoSpaceDN w:val="0"/>
        <w:spacing w:before="94" w:after="0" w:line="240" w:lineRule="auto"/>
        <w:jc w:val="both"/>
        <w:rPr>
          <w:rFonts w:ascii="Arial" w:eastAsia="Arial" w:hAnsi="Arial" w:cs="Arial"/>
          <w:kern w:val="0"/>
          <w:sz w:val="18"/>
          <w:lang w:val="en-US"/>
          <w14:ligatures w14:val="none"/>
        </w:rPr>
      </w:pPr>
      <w:r w:rsidRPr="00496146">
        <w:rPr>
          <w:rFonts w:ascii="Arial" w:eastAsia="Arial" w:hAnsi="Arial" w:cs="Arial"/>
          <w:color w:val="030303"/>
          <w:kern w:val="0"/>
          <w:sz w:val="18"/>
          <w:lang w:val="en-US"/>
          <w14:ligatures w14:val="none"/>
        </w:rPr>
        <w:t>See</w:t>
      </w:r>
      <w:r w:rsidRPr="00496146">
        <w:rPr>
          <w:rFonts w:ascii="Arial" w:eastAsia="Arial" w:hAnsi="Arial" w:cs="Arial"/>
          <w:color w:val="030303"/>
          <w:spacing w:val="-4"/>
          <w:kern w:val="0"/>
          <w:sz w:val="18"/>
          <w:lang w:val="en-US"/>
          <w14:ligatures w14:val="none"/>
        </w:rPr>
        <w:t xml:space="preserve"> </w:t>
      </w:r>
      <w:r w:rsidRPr="00496146">
        <w:rPr>
          <w:rFonts w:ascii="Arial" w:eastAsia="Arial" w:hAnsi="Arial" w:cs="Arial"/>
          <w:color w:val="030303"/>
          <w:kern w:val="0"/>
          <w:sz w:val="18"/>
          <w:lang w:val="en-US"/>
          <w14:ligatures w14:val="none"/>
        </w:rPr>
        <w:t>Schedule</w:t>
      </w:r>
      <w:r w:rsidRPr="00496146">
        <w:rPr>
          <w:rFonts w:ascii="Arial" w:eastAsia="Arial" w:hAnsi="Arial" w:cs="Arial"/>
          <w:color w:val="030303"/>
          <w:spacing w:val="13"/>
          <w:kern w:val="0"/>
          <w:sz w:val="18"/>
          <w:lang w:val="en-US"/>
          <w14:ligatures w14:val="none"/>
        </w:rPr>
        <w:t xml:space="preserve"> </w:t>
      </w:r>
      <w:r w:rsidR="008754D7" w:rsidRPr="00496146">
        <w:rPr>
          <w:rFonts w:ascii="Arial" w:eastAsia="Arial" w:hAnsi="Arial" w:cs="Arial"/>
          <w:iCs/>
          <w:color w:val="030303"/>
          <w:kern w:val="0"/>
          <w:sz w:val="18"/>
          <w:lang w:val="en-US"/>
          <w14:ligatures w14:val="none"/>
        </w:rPr>
        <w:t xml:space="preserve">C </w:t>
      </w:r>
      <w:r w:rsidRPr="00496146">
        <w:rPr>
          <w:rFonts w:ascii="Arial" w:eastAsia="Arial" w:hAnsi="Arial" w:cs="Arial"/>
          <w:color w:val="030303"/>
          <w:kern w:val="0"/>
          <w:sz w:val="18"/>
          <w:lang w:val="en-US"/>
          <w14:ligatures w14:val="none"/>
        </w:rPr>
        <w:t>for additional</w:t>
      </w:r>
      <w:r w:rsidRPr="00496146">
        <w:rPr>
          <w:rFonts w:ascii="Arial" w:eastAsia="Arial" w:hAnsi="Arial" w:cs="Arial"/>
          <w:color w:val="030303"/>
          <w:spacing w:val="4"/>
          <w:kern w:val="0"/>
          <w:sz w:val="18"/>
          <w:lang w:val="en-US"/>
          <w14:ligatures w14:val="none"/>
        </w:rPr>
        <w:t xml:space="preserve"> </w:t>
      </w:r>
      <w:r w:rsidRPr="00496146">
        <w:rPr>
          <w:rFonts w:ascii="Arial" w:eastAsia="Arial" w:hAnsi="Arial" w:cs="Arial"/>
          <w:color w:val="030303"/>
          <w:kern w:val="0"/>
          <w:sz w:val="18"/>
          <w:lang w:val="en-US"/>
          <w14:ligatures w14:val="none"/>
        </w:rPr>
        <w:t>SEWB</w:t>
      </w:r>
      <w:r w:rsidRPr="00496146">
        <w:rPr>
          <w:rFonts w:ascii="Arial" w:eastAsia="Arial" w:hAnsi="Arial" w:cs="Arial"/>
          <w:color w:val="030303"/>
          <w:spacing w:val="19"/>
          <w:kern w:val="0"/>
          <w:sz w:val="18"/>
          <w:lang w:val="en-US"/>
          <w14:ligatures w14:val="none"/>
        </w:rPr>
        <w:t xml:space="preserve"> </w:t>
      </w:r>
      <w:r w:rsidRPr="00496146">
        <w:rPr>
          <w:rFonts w:ascii="Arial" w:eastAsia="Arial" w:hAnsi="Arial" w:cs="Arial"/>
          <w:color w:val="030303"/>
          <w:spacing w:val="-2"/>
          <w:kern w:val="0"/>
          <w:sz w:val="18"/>
          <w:lang w:val="en-US"/>
          <w14:ligatures w14:val="none"/>
        </w:rPr>
        <w:t>resources.</w:t>
      </w:r>
    </w:p>
    <w:p w14:paraId="5D813C60" w14:textId="77777777" w:rsidR="00631023" w:rsidRPr="00496146" w:rsidRDefault="00631023" w:rsidP="00631023">
      <w:pPr>
        <w:widowControl w:val="0"/>
        <w:autoSpaceDE w:val="0"/>
        <w:autoSpaceDN w:val="0"/>
        <w:spacing w:before="7" w:after="0" w:line="240" w:lineRule="auto"/>
        <w:rPr>
          <w:rFonts w:ascii="Arial" w:eastAsia="Arial" w:hAnsi="Arial" w:cs="Arial"/>
          <w:i/>
          <w:kern w:val="0"/>
          <w:sz w:val="17"/>
          <w:szCs w:val="19"/>
          <w:lang w:val="en-US"/>
          <w14:ligatures w14:val="none"/>
        </w:rPr>
      </w:pPr>
    </w:p>
    <w:p w14:paraId="1AC3F799" w14:textId="13E60D66" w:rsidR="00631023" w:rsidRPr="00BA111B" w:rsidRDefault="00631023" w:rsidP="00BA111B">
      <w:pPr>
        <w:pStyle w:val="Heading2"/>
      </w:pPr>
      <w:r w:rsidRPr="00496146">
        <w:t>Strong</w:t>
      </w:r>
      <w:r w:rsidRPr="00496146">
        <w:rPr>
          <w:spacing w:val="-1"/>
        </w:rPr>
        <w:t xml:space="preserve"> </w:t>
      </w:r>
      <w:r w:rsidRPr="00496146">
        <w:t>Partnership</w:t>
      </w:r>
      <w:r w:rsidRPr="00496146">
        <w:rPr>
          <w:spacing w:val="19"/>
        </w:rPr>
        <w:t xml:space="preserve"> </w:t>
      </w:r>
      <w:r w:rsidRPr="00496146">
        <w:rPr>
          <w:spacing w:val="-2"/>
        </w:rPr>
        <w:t>Elements</w:t>
      </w:r>
    </w:p>
    <w:p w14:paraId="6AFE6832" w14:textId="77777777" w:rsidR="00631023" w:rsidRPr="00496146" w:rsidRDefault="00631023" w:rsidP="00631023">
      <w:pPr>
        <w:widowControl w:val="0"/>
        <w:autoSpaceDE w:val="0"/>
        <w:autoSpaceDN w:val="0"/>
        <w:spacing w:after="0" w:line="309" w:lineRule="auto"/>
        <w:ind w:right="237"/>
        <w:rPr>
          <w:rFonts w:ascii="Arial" w:eastAsia="Arial" w:hAnsi="Arial" w:cs="Arial"/>
          <w:kern w:val="0"/>
          <w:sz w:val="19"/>
          <w:szCs w:val="19"/>
          <w:lang w:val="en-US"/>
          <w14:ligatures w14:val="none"/>
        </w:rPr>
      </w:pPr>
      <w:r w:rsidRPr="00496146">
        <w:rPr>
          <w:rFonts w:ascii="Arial" w:eastAsia="Arial" w:hAnsi="Arial" w:cs="Arial"/>
          <w:color w:val="030303"/>
          <w:kern w:val="0"/>
          <w:sz w:val="19"/>
          <w:szCs w:val="19"/>
          <w:lang w:val="en-US"/>
          <w14:ligatures w14:val="none"/>
        </w:rPr>
        <w:t>The National</w:t>
      </w:r>
      <w:r w:rsidRPr="00496146">
        <w:rPr>
          <w:rFonts w:ascii="Arial" w:eastAsia="Arial" w:hAnsi="Arial" w:cs="Arial"/>
          <w:color w:val="030303"/>
          <w:spacing w:val="30"/>
          <w:kern w:val="0"/>
          <w:sz w:val="19"/>
          <w:szCs w:val="19"/>
          <w:lang w:val="en-US"/>
          <w14:ligatures w14:val="none"/>
        </w:rPr>
        <w:t xml:space="preserve"> </w:t>
      </w:r>
      <w:r w:rsidRPr="00496146">
        <w:rPr>
          <w:rFonts w:ascii="Arial" w:eastAsia="Arial" w:hAnsi="Arial" w:cs="Arial"/>
          <w:color w:val="030303"/>
          <w:kern w:val="0"/>
          <w:sz w:val="19"/>
          <w:szCs w:val="19"/>
          <w:lang w:val="en-US"/>
          <w14:ligatures w14:val="none"/>
        </w:rPr>
        <w:t>Agreement</w:t>
      </w:r>
      <w:r w:rsidRPr="00496146">
        <w:rPr>
          <w:rFonts w:ascii="Arial" w:eastAsia="Arial" w:hAnsi="Arial" w:cs="Arial"/>
          <w:color w:val="030303"/>
          <w:spacing w:val="40"/>
          <w:kern w:val="0"/>
          <w:sz w:val="19"/>
          <w:szCs w:val="19"/>
          <w:lang w:val="en-US"/>
          <w14:ligatures w14:val="none"/>
        </w:rPr>
        <w:t xml:space="preserve"> </w:t>
      </w:r>
      <w:r w:rsidRPr="00496146">
        <w:rPr>
          <w:rFonts w:ascii="Arial" w:eastAsia="Arial" w:hAnsi="Arial" w:cs="Arial"/>
          <w:color w:val="030303"/>
          <w:kern w:val="0"/>
          <w:sz w:val="19"/>
          <w:szCs w:val="19"/>
          <w:lang w:val="en-US"/>
          <w14:ligatures w14:val="none"/>
        </w:rPr>
        <w:t>states that</w:t>
      </w:r>
      <w:r w:rsidRPr="00496146">
        <w:rPr>
          <w:rFonts w:ascii="Arial" w:eastAsia="Arial" w:hAnsi="Arial" w:cs="Arial"/>
          <w:color w:val="030303"/>
          <w:spacing w:val="27"/>
          <w:kern w:val="0"/>
          <w:sz w:val="19"/>
          <w:szCs w:val="19"/>
          <w:lang w:val="en-US"/>
          <w14:ligatures w14:val="none"/>
        </w:rPr>
        <w:t xml:space="preserve"> </w:t>
      </w:r>
      <w:r w:rsidRPr="00496146">
        <w:rPr>
          <w:rFonts w:ascii="Arial" w:eastAsia="Arial" w:hAnsi="Arial" w:cs="Arial"/>
          <w:color w:val="030303"/>
          <w:kern w:val="0"/>
          <w:sz w:val="19"/>
          <w:szCs w:val="19"/>
          <w:lang w:val="en-US"/>
          <w14:ligatures w14:val="none"/>
        </w:rPr>
        <w:t>policy partnerships</w:t>
      </w:r>
      <w:r w:rsidRPr="00496146">
        <w:rPr>
          <w:rFonts w:ascii="Arial" w:eastAsia="Arial" w:hAnsi="Arial" w:cs="Arial"/>
          <w:color w:val="030303"/>
          <w:spacing w:val="39"/>
          <w:kern w:val="0"/>
          <w:sz w:val="19"/>
          <w:szCs w:val="19"/>
          <w:lang w:val="en-US"/>
          <w14:ligatures w14:val="none"/>
        </w:rPr>
        <w:t xml:space="preserve"> </w:t>
      </w:r>
      <w:r w:rsidRPr="00496146">
        <w:rPr>
          <w:rFonts w:ascii="Arial" w:eastAsia="Arial" w:hAnsi="Arial" w:cs="Arial"/>
          <w:color w:val="030303"/>
          <w:kern w:val="0"/>
          <w:sz w:val="19"/>
          <w:szCs w:val="19"/>
          <w:lang w:val="en-US"/>
          <w14:ligatures w14:val="none"/>
        </w:rPr>
        <w:t>should include the strong partnership</w:t>
      </w:r>
      <w:r w:rsidRPr="00496146">
        <w:rPr>
          <w:rFonts w:ascii="Arial" w:eastAsia="Arial" w:hAnsi="Arial" w:cs="Arial"/>
          <w:color w:val="030303"/>
          <w:spacing w:val="40"/>
          <w:kern w:val="0"/>
          <w:sz w:val="19"/>
          <w:szCs w:val="19"/>
          <w:lang w:val="en-US"/>
          <w14:ligatures w14:val="none"/>
        </w:rPr>
        <w:t xml:space="preserve"> </w:t>
      </w:r>
      <w:r w:rsidRPr="00496146">
        <w:rPr>
          <w:rFonts w:ascii="Arial" w:eastAsia="Arial" w:hAnsi="Arial" w:cs="Arial"/>
          <w:color w:val="030303"/>
          <w:kern w:val="0"/>
          <w:sz w:val="19"/>
          <w:szCs w:val="19"/>
          <w:lang w:val="en-US"/>
          <w14:ligatures w14:val="none"/>
        </w:rPr>
        <w:t xml:space="preserve">elements articulated at Clause 32 unless Aboriginal and Torres Strait Islander people, communities and </w:t>
      </w:r>
      <w:proofErr w:type="spellStart"/>
      <w:r w:rsidRPr="00496146">
        <w:rPr>
          <w:rFonts w:ascii="Arial" w:eastAsia="Arial" w:hAnsi="Arial" w:cs="Arial"/>
          <w:color w:val="030303"/>
          <w:kern w:val="0"/>
          <w:sz w:val="19"/>
          <w:szCs w:val="19"/>
          <w:lang w:val="en-US"/>
          <w14:ligatures w14:val="none"/>
        </w:rPr>
        <w:t>organisations</w:t>
      </w:r>
      <w:proofErr w:type="spellEnd"/>
      <w:r w:rsidRPr="00496146">
        <w:rPr>
          <w:rFonts w:ascii="Arial" w:eastAsia="Arial" w:hAnsi="Arial" w:cs="Arial"/>
          <w:color w:val="030303"/>
          <w:kern w:val="0"/>
          <w:sz w:val="19"/>
          <w:szCs w:val="19"/>
          <w:lang w:val="en-US"/>
          <w14:ligatures w14:val="none"/>
        </w:rPr>
        <w:t xml:space="preserve"> choose not to pursue elements (Clause 35).</w:t>
      </w:r>
    </w:p>
    <w:p w14:paraId="3CF0282C" w14:textId="3536D474" w:rsidR="00631023" w:rsidRPr="00496146" w:rsidRDefault="00631023" w:rsidP="00631023">
      <w:pPr>
        <w:widowControl w:val="0"/>
        <w:autoSpaceDE w:val="0"/>
        <w:autoSpaceDN w:val="0"/>
        <w:spacing w:before="154" w:after="0" w:line="312" w:lineRule="auto"/>
        <w:ind w:right="237"/>
        <w:rPr>
          <w:rFonts w:ascii="Arial" w:eastAsia="Arial" w:hAnsi="Arial" w:cs="Arial"/>
          <w:color w:val="333333"/>
          <w:spacing w:val="-2"/>
          <w:kern w:val="0"/>
          <w:sz w:val="19"/>
          <w:szCs w:val="19"/>
          <w:lang w:val="en-US"/>
          <w14:ligatures w14:val="none"/>
        </w:rPr>
      </w:pPr>
      <w:r w:rsidRPr="00496146">
        <w:rPr>
          <w:rFonts w:ascii="Arial" w:eastAsia="Arial" w:hAnsi="Arial" w:cs="Arial"/>
          <w:color w:val="030303"/>
          <w:kern w:val="0"/>
          <w:sz w:val="19"/>
          <w:szCs w:val="19"/>
          <w:lang w:val="en-US"/>
          <w14:ligatures w14:val="none"/>
        </w:rPr>
        <w:t>The SEWB Policy Partnership</w:t>
      </w:r>
      <w:r w:rsidRPr="00496146">
        <w:rPr>
          <w:rFonts w:ascii="Arial" w:eastAsia="Arial" w:hAnsi="Arial" w:cs="Arial"/>
          <w:color w:val="030303"/>
          <w:spacing w:val="40"/>
          <w:kern w:val="0"/>
          <w:sz w:val="19"/>
          <w:szCs w:val="19"/>
          <w:lang w:val="en-US"/>
          <w14:ligatures w14:val="none"/>
        </w:rPr>
        <w:t xml:space="preserve"> </w:t>
      </w:r>
      <w:r w:rsidRPr="00496146">
        <w:rPr>
          <w:rFonts w:ascii="Arial" w:eastAsia="Arial" w:hAnsi="Arial" w:cs="Arial"/>
          <w:color w:val="030303"/>
          <w:kern w:val="0"/>
          <w:sz w:val="19"/>
          <w:szCs w:val="19"/>
          <w:lang w:val="en-US"/>
          <w14:ligatures w14:val="none"/>
        </w:rPr>
        <w:t>is consistent</w:t>
      </w:r>
      <w:r w:rsidRPr="00496146">
        <w:rPr>
          <w:rFonts w:ascii="Arial" w:eastAsia="Arial" w:hAnsi="Arial" w:cs="Arial"/>
          <w:color w:val="030303"/>
          <w:spacing w:val="40"/>
          <w:kern w:val="0"/>
          <w:sz w:val="19"/>
          <w:szCs w:val="19"/>
          <w:lang w:val="en-US"/>
          <w14:ligatures w14:val="none"/>
        </w:rPr>
        <w:t xml:space="preserve"> </w:t>
      </w:r>
      <w:r w:rsidRPr="00496146">
        <w:rPr>
          <w:rFonts w:ascii="Arial" w:eastAsia="Arial" w:hAnsi="Arial" w:cs="Arial"/>
          <w:color w:val="030303"/>
          <w:kern w:val="0"/>
          <w:sz w:val="19"/>
          <w:szCs w:val="19"/>
          <w:lang w:val="en-US"/>
          <w14:ligatures w14:val="none"/>
        </w:rPr>
        <w:t>with the Partnership</w:t>
      </w:r>
      <w:r w:rsidRPr="00496146">
        <w:rPr>
          <w:rFonts w:ascii="Arial" w:eastAsia="Arial" w:hAnsi="Arial" w:cs="Arial"/>
          <w:color w:val="030303"/>
          <w:spacing w:val="34"/>
          <w:kern w:val="0"/>
          <w:sz w:val="19"/>
          <w:szCs w:val="19"/>
          <w:lang w:val="en-US"/>
          <w14:ligatures w14:val="none"/>
        </w:rPr>
        <w:t xml:space="preserve"> </w:t>
      </w:r>
      <w:r w:rsidRPr="00496146">
        <w:rPr>
          <w:rFonts w:ascii="Arial" w:eastAsia="Arial" w:hAnsi="Arial" w:cs="Arial"/>
          <w:color w:val="030303"/>
          <w:kern w:val="0"/>
          <w:sz w:val="19"/>
          <w:szCs w:val="19"/>
          <w:lang w:val="en-US"/>
          <w14:ligatures w14:val="none"/>
        </w:rPr>
        <w:t>Agreement</w:t>
      </w:r>
      <w:r w:rsidRPr="00496146">
        <w:rPr>
          <w:rFonts w:ascii="Arial" w:eastAsia="Arial" w:hAnsi="Arial" w:cs="Arial"/>
          <w:color w:val="030303"/>
          <w:spacing w:val="32"/>
          <w:kern w:val="0"/>
          <w:sz w:val="19"/>
          <w:szCs w:val="19"/>
          <w:lang w:val="en-US"/>
          <w14:ligatures w14:val="none"/>
        </w:rPr>
        <w:t xml:space="preserve"> </w:t>
      </w:r>
      <w:r w:rsidRPr="00496146">
        <w:rPr>
          <w:rFonts w:ascii="Arial" w:eastAsia="Arial" w:hAnsi="Arial" w:cs="Arial"/>
          <w:color w:val="030303"/>
          <w:kern w:val="0"/>
          <w:sz w:val="19"/>
          <w:szCs w:val="19"/>
          <w:lang w:val="en-US"/>
          <w14:ligatures w14:val="none"/>
        </w:rPr>
        <w:t>on Closing the Gap and the National Agreement.</w:t>
      </w:r>
      <w:r w:rsidRPr="00496146">
        <w:rPr>
          <w:rFonts w:ascii="Arial" w:eastAsia="Arial" w:hAnsi="Arial" w:cs="Arial"/>
          <w:color w:val="030303"/>
          <w:spacing w:val="25"/>
          <w:kern w:val="0"/>
          <w:sz w:val="19"/>
          <w:szCs w:val="19"/>
          <w:lang w:val="en-US"/>
          <w14:ligatures w14:val="none"/>
        </w:rPr>
        <w:t xml:space="preserve"> </w:t>
      </w:r>
      <w:r w:rsidRPr="00496146">
        <w:rPr>
          <w:rFonts w:ascii="Arial" w:eastAsia="Arial" w:hAnsi="Arial" w:cs="Arial"/>
          <w:color w:val="030303"/>
          <w:kern w:val="0"/>
          <w:sz w:val="19"/>
          <w:szCs w:val="19"/>
          <w:lang w:val="en-US"/>
          <w14:ligatures w14:val="none"/>
        </w:rPr>
        <w:t>The</w:t>
      </w:r>
      <w:r w:rsidRPr="00496146">
        <w:rPr>
          <w:rFonts w:ascii="Arial" w:eastAsia="Arial" w:hAnsi="Arial" w:cs="Arial"/>
          <w:color w:val="030303"/>
          <w:spacing w:val="25"/>
          <w:kern w:val="0"/>
          <w:sz w:val="19"/>
          <w:szCs w:val="19"/>
          <w:lang w:val="en-US"/>
          <w14:ligatures w14:val="none"/>
        </w:rPr>
        <w:t xml:space="preserve"> </w:t>
      </w:r>
      <w:r w:rsidRPr="00496146">
        <w:rPr>
          <w:rFonts w:ascii="Arial" w:eastAsia="Arial" w:hAnsi="Arial" w:cs="Arial"/>
          <w:color w:val="030303"/>
          <w:kern w:val="0"/>
          <w:sz w:val="19"/>
          <w:szCs w:val="19"/>
          <w:lang w:val="en-US"/>
          <w14:ligatures w14:val="none"/>
        </w:rPr>
        <w:t xml:space="preserve">strong partnership elements at Clauses 32 and 33 of the National Agreement apply to the SEWB Policy </w:t>
      </w:r>
      <w:r w:rsidRPr="00496146">
        <w:rPr>
          <w:rFonts w:ascii="Arial" w:eastAsia="Arial" w:hAnsi="Arial" w:cs="Arial"/>
          <w:color w:val="030303"/>
          <w:spacing w:val="-2"/>
          <w:kern w:val="0"/>
          <w:sz w:val="19"/>
          <w:szCs w:val="19"/>
          <w:lang w:val="en-US"/>
          <w14:ligatures w14:val="none"/>
        </w:rPr>
        <w:t>Partnership</w:t>
      </w:r>
      <w:r w:rsidRPr="00496146">
        <w:rPr>
          <w:rFonts w:ascii="Arial" w:eastAsia="Arial" w:hAnsi="Arial" w:cs="Arial"/>
          <w:color w:val="333333"/>
          <w:spacing w:val="-2"/>
          <w:kern w:val="0"/>
          <w:sz w:val="19"/>
          <w:szCs w:val="19"/>
          <w:lang w:val="en-US"/>
          <w14:ligatures w14:val="none"/>
        </w:rPr>
        <w:t>.</w:t>
      </w:r>
    </w:p>
    <w:p w14:paraId="7F074280" w14:textId="15DED29A" w:rsidR="00A153D1" w:rsidRPr="00BA111B" w:rsidRDefault="00150411" w:rsidP="00BA111B">
      <w:pPr>
        <w:widowControl w:val="0"/>
        <w:autoSpaceDE w:val="0"/>
        <w:autoSpaceDN w:val="0"/>
        <w:spacing w:before="154" w:after="0" w:line="312" w:lineRule="auto"/>
        <w:ind w:right="237"/>
        <w:rPr>
          <w:rFonts w:ascii="Arial" w:eastAsia="Arial" w:hAnsi="Arial" w:cs="Arial"/>
          <w:color w:val="333333"/>
          <w:spacing w:val="-2"/>
          <w:kern w:val="0"/>
          <w:sz w:val="19"/>
          <w:szCs w:val="19"/>
          <w:lang w:val="en-US"/>
          <w14:ligatures w14:val="none"/>
        </w:rPr>
      </w:pPr>
      <w:r w:rsidRPr="00496146">
        <w:rPr>
          <w:rFonts w:ascii="Arial" w:eastAsia="Arial" w:hAnsi="Arial" w:cs="Arial"/>
          <w:color w:val="030303"/>
          <w:kern w:val="0"/>
          <w:sz w:val="19"/>
          <w:szCs w:val="19"/>
          <w:lang w:val="en-US"/>
          <w14:ligatures w14:val="none"/>
        </w:rPr>
        <w:t>The</w:t>
      </w:r>
      <w:r w:rsidR="00E00DC2" w:rsidRPr="00496146">
        <w:rPr>
          <w:rFonts w:ascii="Arial" w:eastAsia="Arial" w:hAnsi="Arial" w:cs="Arial"/>
          <w:color w:val="030303"/>
          <w:kern w:val="0"/>
          <w:sz w:val="19"/>
          <w:szCs w:val="19"/>
          <w:lang w:val="en-US"/>
          <w14:ligatures w14:val="none"/>
        </w:rPr>
        <w:t xml:space="preserve"> SEWB Policy Partnership </w:t>
      </w:r>
      <w:r w:rsidR="007C7E21" w:rsidRPr="00496146">
        <w:rPr>
          <w:rFonts w:ascii="Arial" w:eastAsia="Arial" w:hAnsi="Arial" w:cs="Arial"/>
          <w:color w:val="030303"/>
          <w:kern w:val="0"/>
          <w:sz w:val="19"/>
          <w:szCs w:val="19"/>
          <w:lang w:val="en-US"/>
          <w14:ligatures w14:val="none"/>
        </w:rPr>
        <w:t>will be</w:t>
      </w:r>
      <w:r w:rsidR="00934A77" w:rsidRPr="00496146">
        <w:rPr>
          <w:rFonts w:ascii="Arial" w:eastAsia="Arial" w:hAnsi="Arial" w:cs="Arial"/>
          <w:color w:val="030303"/>
          <w:kern w:val="0"/>
          <w:sz w:val="19"/>
          <w:szCs w:val="19"/>
          <w:lang w:val="en-US"/>
          <w14:ligatures w14:val="none"/>
        </w:rPr>
        <w:t xml:space="preserve"> guid</w:t>
      </w:r>
      <w:r w:rsidR="00C319C3" w:rsidRPr="00496146">
        <w:rPr>
          <w:rFonts w:ascii="Arial" w:eastAsia="Arial" w:hAnsi="Arial" w:cs="Arial"/>
          <w:color w:val="030303"/>
          <w:kern w:val="0"/>
          <w:sz w:val="19"/>
          <w:szCs w:val="19"/>
          <w:lang w:val="en-US"/>
          <w14:ligatures w14:val="none"/>
        </w:rPr>
        <w:t>ed by the</w:t>
      </w:r>
      <w:r w:rsidR="00934A77" w:rsidRPr="00496146">
        <w:rPr>
          <w:rFonts w:ascii="Arial" w:eastAsia="Arial" w:hAnsi="Arial" w:cs="Arial"/>
          <w:color w:val="030303"/>
          <w:kern w:val="0"/>
          <w:sz w:val="19"/>
          <w:szCs w:val="19"/>
          <w:lang w:val="en-US"/>
          <w14:ligatures w14:val="none"/>
        </w:rPr>
        <w:t xml:space="preserve"> </w:t>
      </w:r>
      <w:r w:rsidR="00CD0FE9">
        <w:rPr>
          <w:rFonts w:ascii="Arial" w:eastAsia="Arial" w:hAnsi="Arial" w:cs="Arial"/>
          <w:color w:val="030303"/>
          <w:kern w:val="0"/>
          <w:sz w:val="19"/>
          <w:szCs w:val="19"/>
          <w:lang w:val="en-US"/>
          <w14:ligatures w14:val="none"/>
        </w:rPr>
        <w:t xml:space="preserve">Principles of Partnership and Shared Decision Making </w:t>
      </w:r>
      <w:r w:rsidR="00C319C3" w:rsidRPr="00496146">
        <w:rPr>
          <w:rFonts w:ascii="Arial" w:eastAsia="Arial" w:hAnsi="Arial" w:cs="Arial"/>
          <w:color w:val="030303"/>
          <w:kern w:val="0"/>
          <w:sz w:val="19"/>
          <w:szCs w:val="19"/>
          <w:lang w:val="en-US"/>
          <w14:ligatures w14:val="none"/>
        </w:rPr>
        <w:t xml:space="preserve">at Schedule </w:t>
      </w:r>
      <w:r w:rsidR="00FF37E3" w:rsidRPr="00496146">
        <w:rPr>
          <w:rFonts w:ascii="Arial" w:eastAsia="Arial" w:hAnsi="Arial" w:cs="Arial"/>
          <w:color w:val="030303"/>
          <w:kern w:val="0"/>
          <w:sz w:val="19"/>
          <w:szCs w:val="19"/>
          <w:lang w:val="en-US"/>
          <w14:ligatures w14:val="none"/>
        </w:rPr>
        <w:t>B</w:t>
      </w:r>
      <w:r w:rsidR="005375E7" w:rsidRPr="00496146">
        <w:rPr>
          <w:rFonts w:ascii="Arial" w:eastAsia="Arial" w:hAnsi="Arial" w:cs="Arial"/>
          <w:color w:val="030303"/>
          <w:kern w:val="0"/>
          <w:sz w:val="19"/>
          <w:szCs w:val="19"/>
          <w:lang w:val="en-US"/>
          <w14:ligatures w14:val="none"/>
        </w:rPr>
        <w:t>.</w:t>
      </w:r>
    </w:p>
    <w:p w14:paraId="11C90259" w14:textId="77777777" w:rsidR="00A153D1" w:rsidRDefault="00A153D1" w:rsidP="00A153D1">
      <w:pPr>
        <w:widowControl w:val="0"/>
        <w:autoSpaceDE w:val="0"/>
        <w:autoSpaceDN w:val="0"/>
        <w:spacing w:after="0" w:line="312" w:lineRule="auto"/>
        <w:rPr>
          <w:rFonts w:ascii="Arial" w:eastAsia="Arial" w:hAnsi="Arial" w:cs="Arial"/>
          <w:kern w:val="0"/>
          <w:lang w:val="en-US"/>
          <w14:ligatures w14:val="none"/>
        </w:rPr>
      </w:pPr>
    </w:p>
    <w:p w14:paraId="6441E9F0" w14:textId="77777777" w:rsidR="00A153D1" w:rsidRPr="00631023" w:rsidRDefault="00A153D1" w:rsidP="00A153D1">
      <w:pPr>
        <w:widowControl w:val="0"/>
        <w:autoSpaceDE w:val="0"/>
        <w:autoSpaceDN w:val="0"/>
        <w:spacing w:after="0" w:line="312" w:lineRule="auto"/>
        <w:rPr>
          <w:rFonts w:ascii="Arial" w:eastAsia="Arial" w:hAnsi="Arial" w:cs="Arial"/>
          <w:kern w:val="0"/>
          <w:lang w:val="en-US"/>
          <w14:ligatures w14:val="none"/>
        </w:rPr>
        <w:sectPr w:rsidR="00A153D1" w:rsidRPr="00631023">
          <w:pgSz w:w="11910" w:h="16840"/>
          <w:pgMar w:top="2000" w:right="1280" w:bottom="1940" w:left="1280" w:header="1409" w:footer="1731" w:gutter="0"/>
          <w:cols w:space="720"/>
        </w:sectPr>
      </w:pPr>
    </w:p>
    <w:p w14:paraId="4FB880BE" w14:textId="77777777" w:rsidR="00631023" w:rsidRPr="00631023" w:rsidRDefault="00631023" w:rsidP="00C414F8">
      <w:pPr>
        <w:pStyle w:val="Heading1"/>
      </w:pPr>
      <w:r w:rsidRPr="00631023">
        <w:lastRenderedPageBreak/>
        <w:t>Purpose</w:t>
      </w:r>
    </w:p>
    <w:p w14:paraId="742FC9B8" w14:textId="77777777" w:rsidR="00631023" w:rsidRPr="00631023" w:rsidRDefault="00631023" w:rsidP="00631023">
      <w:pPr>
        <w:widowControl w:val="0"/>
        <w:autoSpaceDE w:val="0"/>
        <w:autoSpaceDN w:val="0"/>
        <w:spacing w:before="5" w:after="0" w:line="240" w:lineRule="auto"/>
        <w:rPr>
          <w:rFonts w:ascii="Arial" w:eastAsia="Arial" w:hAnsi="Arial" w:cs="Arial"/>
          <w:kern w:val="0"/>
          <w:sz w:val="27"/>
          <w:szCs w:val="19"/>
          <w:lang w:val="en-US"/>
          <w14:ligatures w14:val="none"/>
        </w:rPr>
      </w:pPr>
    </w:p>
    <w:p w14:paraId="685A89BC" w14:textId="77777777" w:rsidR="00631023" w:rsidRPr="00631023" w:rsidRDefault="00631023" w:rsidP="00631023">
      <w:pPr>
        <w:widowControl w:val="0"/>
        <w:numPr>
          <w:ilvl w:val="0"/>
          <w:numId w:val="3"/>
        </w:numPr>
        <w:tabs>
          <w:tab w:val="left" w:pos="817"/>
        </w:tabs>
        <w:autoSpaceDE w:val="0"/>
        <w:autoSpaceDN w:val="0"/>
        <w:spacing w:after="0" w:line="316" w:lineRule="auto"/>
        <w:ind w:right="593" w:hanging="356"/>
        <w:rPr>
          <w:rFonts w:ascii="Arial" w:eastAsia="Arial" w:hAnsi="Arial" w:cs="Arial"/>
          <w:color w:val="030303"/>
          <w:kern w:val="0"/>
          <w:sz w:val="19"/>
          <w:lang w:val="en-US"/>
          <w14:ligatures w14:val="none"/>
        </w:rPr>
      </w:pPr>
      <w:r w:rsidRPr="00631023">
        <w:rPr>
          <w:rFonts w:ascii="Arial" w:eastAsia="Arial" w:hAnsi="Arial" w:cs="Arial"/>
          <w:color w:val="030303"/>
          <w:kern w:val="0"/>
          <w:sz w:val="19"/>
          <w:lang w:val="en-US"/>
          <w14:ligatures w14:val="none"/>
        </w:rPr>
        <w:t>The purpose of this Agreement is to</w:t>
      </w:r>
      <w:r w:rsidRPr="00631023">
        <w:rPr>
          <w:rFonts w:ascii="Arial" w:eastAsia="Arial" w:hAnsi="Arial" w:cs="Arial"/>
          <w:color w:val="030303"/>
          <w:spacing w:val="40"/>
          <w:kern w:val="0"/>
          <w:sz w:val="19"/>
          <w:lang w:val="en-US"/>
          <w14:ligatures w14:val="none"/>
        </w:rPr>
        <w:t xml:space="preserve"> </w:t>
      </w:r>
      <w:r w:rsidRPr="00631023">
        <w:rPr>
          <w:rFonts w:ascii="Arial" w:eastAsia="Arial" w:hAnsi="Arial" w:cs="Arial"/>
          <w:color w:val="030303"/>
          <w:kern w:val="0"/>
          <w:sz w:val="19"/>
          <w:lang w:val="en-US"/>
          <w14:ligatures w14:val="none"/>
        </w:rPr>
        <w:t>establish a mechanism</w:t>
      </w:r>
      <w:r w:rsidRPr="00631023">
        <w:rPr>
          <w:rFonts w:ascii="Arial" w:eastAsia="Arial" w:hAnsi="Arial" w:cs="Arial"/>
          <w:color w:val="030303"/>
          <w:spacing w:val="39"/>
          <w:kern w:val="0"/>
          <w:sz w:val="19"/>
          <w:lang w:val="en-US"/>
          <w14:ligatures w14:val="none"/>
        </w:rPr>
        <w:t xml:space="preserve"> </w:t>
      </w:r>
      <w:r w:rsidRPr="00631023">
        <w:rPr>
          <w:rFonts w:ascii="Arial" w:eastAsia="Arial" w:hAnsi="Arial" w:cs="Arial"/>
          <w:color w:val="030303"/>
          <w:kern w:val="0"/>
          <w:sz w:val="19"/>
          <w:lang w:val="en-US"/>
          <w14:ligatures w14:val="none"/>
        </w:rPr>
        <w:t>for the Parties (Schedule A) to develop a joined-up approach to</w:t>
      </w:r>
      <w:r w:rsidRPr="00631023">
        <w:rPr>
          <w:rFonts w:ascii="Arial" w:eastAsia="Arial" w:hAnsi="Arial" w:cs="Arial"/>
          <w:color w:val="030303"/>
          <w:spacing w:val="36"/>
          <w:kern w:val="0"/>
          <w:sz w:val="19"/>
          <w:lang w:val="en-US"/>
          <w14:ligatures w14:val="none"/>
        </w:rPr>
        <w:t xml:space="preserve"> </w:t>
      </w:r>
      <w:r w:rsidRPr="00631023">
        <w:rPr>
          <w:rFonts w:ascii="Arial" w:eastAsia="Arial" w:hAnsi="Arial" w:cs="Arial"/>
          <w:color w:val="030303"/>
          <w:kern w:val="0"/>
          <w:sz w:val="19"/>
          <w:lang w:val="en-US"/>
          <w14:ligatures w14:val="none"/>
        </w:rPr>
        <w:t>drive Aboriginal and Torres Strait Islander led outcomes in social and emotional</w:t>
      </w:r>
      <w:r w:rsidRPr="00631023">
        <w:rPr>
          <w:rFonts w:ascii="Arial" w:eastAsia="Arial" w:hAnsi="Arial" w:cs="Arial"/>
          <w:color w:val="030303"/>
          <w:spacing w:val="40"/>
          <w:kern w:val="0"/>
          <w:sz w:val="19"/>
          <w:lang w:val="en-US"/>
          <w14:ligatures w14:val="none"/>
        </w:rPr>
        <w:t xml:space="preserve"> </w:t>
      </w:r>
      <w:r w:rsidRPr="00631023">
        <w:rPr>
          <w:rFonts w:ascii="Arial" w:eastAsia="Arial" w:hAnsi="Arial" w:cs="Arial"/>
          <w:color w:val="030303"/>
          <w:kern w:val="0"/>
          <w:sz w:val="19"/>
          <w:lang w:val="en-US"/>
          <w14:ligatures w14:val="none"/>
        </w:rPr>
        <w:t>wellbeing,</w:t>
      </w:r>
      <w:r w:rsidRPr="00631023">
        <w:rPr>
          <w:rFonts w:ascii="Arial" w:eastAsia="Arial" w:hAnsi="Arial" w:cs="Arial"/>
          <w:color w:val="030303"/>
          <w:spacing w:val="40"/>
          <w:kern w:val="0"/>
          <w:sz w:val="19"/>
          <w:lang w:val="en-US"/>
          <w14:ligatures w14:val="none"/>
        </w:rPr>
        <w:t xml:space="preserve"> </w:t>
      </w:r>
      <w:r w:rsidRPr="00631023">
        <w:rPr>
          <w:rFonts w:ascii="Arial" w:eastAsia="Arial" w:hAnsi="Arial" w:cs="Arial"/>
          <w:color w:val="030303"/>
          <w:kern w:val="0"/>
          <w:sz w:val="19"/>
          <w:lang w:val="en-US"/>
          <w14:ligatures w14:val="none"/>
        </w:rPr>
        <w:t>mental</w:t>
      </w:r>
      <w:r w:rsidRPr="00631023">
        <w:rPr>
          <w:rFonts w:ascii="Arial" w:eastAsia="Arial" w:hAnsi="Arial" w:cs="Arial"/>
          <w:color w:val="030303"/>
          <w:spacing w:val="40"/>
          <w:kern w:val="0"/>
          <w:sz w:val="19"/>
          <w:lang w:val="en-US"/>
          <w14:ligatures w14:val="none"/>
        </w:rPr>
        <w:t xml:space="preserve"> </w:t>
      </w:r>
      <w:proofErr w:type="gramStart"/>
      <w:r w:rsidRPr="00631023">
        <w:rPr>
          <w:rFonts w:ascii="Arial" w:eastAsia="Arial" w:hAnsi="Arial" w:cs="Arial"/>
          <w:color w:val="030303"/>
          <w:kern w:val="0"/>
          <w:sz w:val="19"/>
          <w:lang w:val="en-US"/>
          <w14:ligatures w14:val="none"/>
        </w:rPr>
        <w:t>health</w:t>
      </w:r>
      <w:proofErr w:type="gramEnd"/>
      <w:r w:rsidRPr="00631023">
        <w:rPr>
          <w:rFonts w:ascii="Arial" w:eastAsia="Arial" w:hAnsi="Arial" w:cs="Arial"/>
          <w:color w:val="030303"/>
          <w:spacing w:val="40"/>
          <w:kern w:val="0"/>
          <w:sz w:val="19"/>
          <w:lang w:val="en-US"/>
          <w14:ligatures w14:val="none"/>
        </w:rPr>
        <w:t xml:space="preserve"> </w:t>
      </w:r>
      <w:r w:rsidRPr="00631023">
        <w:rPr>
          <w:rFonts w:ascii="Arial" w:eastAsia="Arial" w:hAnsi="Arial" w:cs="Arial"/>
          <w:color w:val="030303"/>
          <w:kern w:val="0"/>
          <w:sz w:val="19"/>
          <w:lang w:val="en-US"/>
          <w14:ligatures w14:val="none"/>
        </w:rPr>
        <w:t>and</w:t>
      </w:r>
      <w:r w:rsidRPr="00631023">
        <w:rPr>
          <w:rFonts w:ascii="Arial" w:eastAsia="Arial" w:hAnsi="Arial" w:cs="Arial"/>
          <w:color w:val="030303"/>
          <w:spacing w:val="40"/>
          <w:kern w:val="0"/>
          <w:sz w:val="19"/>
          <w:lang w:val="en-US"/>
          <w14:ligatures w14:val="none"/>
        </w:rPr>
        <w:t xml:space="preserve"> </w:t>
      </w:r>
      <w:r w:rsidRPr="00631023">
        <w:rPr>
          <w:rFonts w:ascii="Arial" w:eastAsia="Arial" w:hAnsi="Arial" w:cs="Arial"/>
          <w:color w:val="030303"/>
          <w:kern w:val="0"/>
          <w:sz w:val="19"/>
          <w:lang w:val="en-US"/>
          <w14:ligatures w14:val="none"/>
        </w:rPr>
        <w:t>suicide</w:t>
      </w:r>
      <w:r w:rsidRPr="00631023">
        <w:rPr>
          <w:rFonts w:ascii="Arial" w:eastAsia="Arial" w:hAnsi="Arial" w:cs="Arial"/>
          <w:color w:val="030303"/>
          <w:spacing w:val="40"/>
          <w:kern w:val="0"/>
          <w:sz w:val="19"/>
          <w:lang w:val="en-US"/>
          <w14:ligatures w14:val="none"/>
        </w:rPr>
        <w:t xml:space="preserve"> </w:t>
      </w:r>
      <w:r w:rsidRPr="00631023">
        <w:rPr>
          <w:rFonts w:ascii="Arial" w:eastAsia="Arial" w:hAnsi="Arial" w:cs="Arial"/>
          <w:color w:val="030303"/>
          <w:kern w:val="0"/>
          <w:sz w:val="19"/>
          <w:lang w:val="en-US"/>
          <w14:ligatures w14:val="none"/>
        </w:rPr>
        <w:t>prevention.</w:t>
      </w:r>
    </w:p>
    <w:p w14:paraId="7462CEBB" w14:textId="77777777" w:rsidR="00631023" w:rsidRPr="00631023" w:rsidRDefault="00631023" w:rsidP="00631023">
      <w:pPr>
        <w:widowControl w:val="0"/>
        <w:autoSpaceDE w:val="0"/>
        <w:autoSpaceDN w:val="0"/>
        <w:spacing w:before="4" w:after="0" w:line="240" w:lineRule="auto"/>
        <w:rPr>
          <w:rFonts w:ascii="Arial" w:eastAsia="Arial" w:hAnsi="Arial" w:cs="Arial"/>
          <w:kern w:val="0"/>
          <w:sz w:val="21"/>
          <w:szCs w:val="19"/>
          <w:lang w:val="en-US"/>
          <w14:ligatures w14:val="none"/>
        </w:rPr>
      </w:pPr>
    </w:p>
    <w:p w14:paraId="7AFC54C1" w14:textId="2A4DF3A1" w:rsidR="00631023" w:rsidRPr="00C414F8" w:rsidRDefault="00631023" w:rsidP="00C414F8">
      <w:pPr>
        <w:widowControl w:val="0"/>
        <w:numPr>
          <w:ilvl w:val="0"/>
          <w:numId w:val="3"/>
        </w:numPr>
        <w:tabs>
          <w:tab w:val="left" w:pos="817"/>
        </w:tabs>
        <w:autoSpaceDE w:val="0"/>
        <w:autoSpaceDN w:val="0"/>
        <w:spacing w:after="0" w:line="314" w:lineRule="auto"/>
        <w:ind w:left="820" w:right="521" w:hanging="342"/>
        <w:rPr>
          <w:rFonts w:ascii="Arial" w:eastAsia="Arial" w:hAnsi="Arial" w:cs="Arial"/>
          <w:color w:val="030303"/>
          <w:kern w:val="0"/>
          <w:sz w:val="19"/>
          <w:lang w:val="en-US"/>
          <w14:ligatures w14:val="none"/>
        </w:rPr>
      </w:pP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primary function of</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9"/>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SEWB</w:t>
      </w:r>
      <w:r w:rsidRPr="00631023">
        <w:rPr>
          <w:rFonts w:ascii="Arial" w:eastAsia="Arial" w:hAnsi="Arial" w:cs="Arial"/>
          <w:color w:val="030303"/>
          <w:spacing w:val="-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Policy</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Partnership is</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w:t>
      </w:r>
      <w:r w:rsidRPr="00631023">
        <w:rPr>
          <w:rFonts w:ascii="Arial" w:eastAsia="Arial" w:hAnsi="Arial" w:cs="Arial"/>
          <w:color w:val="030303"/>
          <w:spacing w:val="2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make</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recommendations</w:t>
      </w:r>
      <w:r w:rsidRPr="00631023">
        <w:rPr>
          <w:rFonts w:ascii="Arial" w:eastAsia="Arial" w:hAnsi="Arial" w:cs="Arial"/>
          <w:color w:val="030303"/>
          <w:spacing w:val="-2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 Joint Council</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ensure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Aboriginal</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Torres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Strait</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Islander</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people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achieve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highest</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 xml:space="preserve">attainable standard of social and emotional wellbeing, improve mental health </w:t>
      </w:r>
      <w:proofErr w:type="gramStart"/>
      <w:r w:rsidRPr="00631023">
        <w:rPr>
          <w:rFonts w:ascii="Arial" w:eastAsia="Arial" w:hAnsi="Arial" w:cs="Arial"/>
          <w:color w:val="030303"/>
          <w:w w:val="105"/>
          <w:kern w:val="0"/>
          <w:sz w:val="19"/>
          <w:lang w:val="en-US"/>
          <w14:ligatures w14:val="none"/>
        </w:rPr>
        <w:t>outcomes</w:t>
      </w:r>
      <w:proofErr w:type="gramEnd"/>
      <w:r w:rsidRPr="00631023">
        <w:rPr>
          <w:rFonts w:ascii="Arial" w:eastAsia="Arial" w:hAnsi="Arial" w:cs="Arial"/>
          <w:color w:val="030303"/>
          <w:w w:val="105"/>
          <w:kern w:val="0"/>
          <w:sz w:val="19"/>
          <w:lang w:val="en-US"/>
          <w14:ligatures w14:val="none"/>
        </w:rPr>
        <w:t xml:space="preserve"> and reduce suicide rates (Outcome 14 of the National Agreement).</w:t>
      </w:r>
    </w:p>
    <w:p w14:paraId="3D4C70C4" w14:textId="77777777" w:rsidR="00631023" w:rsidRPr="00631023" w:rsidRDefault="00631023" w:rsidP="00C414F8">
      <w:pPr>
        <w:pStyle w:val="Heading1"/>
      </w:pPr>
      <w:r w:rsidRPr="00631023">
        <w:t>Objectives</w:t>
      </w:r>
    </w:p>
    <w:p w14:paraId="388EE466" w14:textId="77777777" w:rsidR="00631023" w:rsidRPr="00631023" w:rsidRDefault="00631023" w:rsidP="00631023">
      <w:pPr>
        <w:widowControl w:val="0"/>
        <w:autoSpaceDE w:val="0"/>
        <w:autoSpaceDN w:val="0"/>
        <w:spacing w:before="10" w:after="0" w:line="240" w:lineRule="auto"/>
        <w:rPr>
          <w:rFonts w:ascii="Arial" w:eastAsia="Arial" w:hAnsi="Arial" w:cs="Arial"/>
          <w:kern w:val="0"/>
          <w:sz w:val="27"/>
          <w:szCs w:val="19"/>
          <w:lang w:val="en-US"/>
          <w14:ligatures w14:val="none"/>
        </w:rPr>
      </w:pPr>
    </w:p>
    <w:p w14:paraId="5CDCE4AF" w14:textId="77777777" w:rsidR="00631023" w:rsidRPr="00631023" w:rsidRDefault="00631023" w:rsidP="00631023">
      <w:pPr>
        <w:widowControl w:val="0"/>
        <w:numPr>
          <w:ilvl w:val="0"/>
          <w:numId w:val="3"/>
        </w:numPr>
        <w:tabs>
          <w:tab w:val="left" w:pos="817"/>
        </w:tabs>
        <w:autoSpaceDE w:val="0"/>
        <w:autoSpaceDN w:val="0"/>
        <w:spacing w:after="0" w:line="240" w:lineRule="auto"/>
        <w:ind w:left="816" w:hanging="341"/>
        <w:rPr>
          <w:rFonts w:ascii="Arial" w:eastAsia="Arial" w:hAnsi="Arial" w:cs="Arial"/>
          <w:color w:val="030303"/>
          <w:kern w:val="0"/>
          <w:sz w:val="19"/>
          <w:lang w:val="en-US"/>
          <w14:ligatures w14:val="none"/>
        </w:rPr>
      </w:pPr>
      <w:r w:rsidRPr="00631023">
        <w:rPr>
          <w:rFonts w:ascii="Arial" w:eastAsia="Arial" w:hAnsi="Arial" w:cs="Arial"/>
          <w:color w:val="030303"/>
          <w:kern w:val="0"/>
          <w:sz w:val="19"/>
          <w:lang w:val="en-US"/>
          <w14:ligatures w14:val="none"/>
        </w:rPr>
        <w:t>The</w:t>
      </w:r>
      <w:r w:rsidRPr="00631023">
        <w:rPr>
          <w:rFonts w:ascii="Arial" w:eastAsia="Arial" w:hAnsi="Arial" w:cs="Arial"/>
          <w:color w:val="030303"/>
          <w:spacing w:val="-2"/>
          <w:kern w:val="0"/>
          <w:sz w:val="19"/>
          <w:lang w:val="en-US"/>
          <w14:ligatures w14:val="none"/>
        </w:rPr>
        <w:t xml:space="preserve"> </w:t>
      </w:r>
      <w:r w:rsidRPr="00631023">
        <w:rPr>
          <w:rFonts w:ascii="Arial" w:eastAsia="Arial" w:hAnsi="Arial" w:cs="Arial"/>
          <w:color w:val="030303"/>
          <w:kern w:val="0"/>
          <w:sz w:val="19"/>
          <w:lang w:val="en-US"/>
          <w14:ligatures w14:val="none"/>
        </w:rPr>
        <w:t>objectives</w:t>
      </w:r>
      <w:r w:rsidRPr="00631023">
        <w:rPr>
          <w:rFonts w:ascii="Arial" w:eastAsia="Arial" w:hAnsi="Arial" w:cs="Arial"/>
          <w:color w:val="030303"/>
          <w:spacing w:val="7"/>
          <w:kern w:val="0"/>
          <w:sz w:val="19"/>
          <w:lang w:val="en-US"/>
          <w14:ligatures w14:val="none"/>
        </w:rPr>
        <w:t xml:space="preserve"> </w:t>
      </w:r>
      <w:r w:rsidRPr="00631023">
        <w:rPr>
          <w:rFonts w:ascii="Arial" w:eastAsia="Arial" w:hAnsi="Arial" w:cs="Arial"/>
          <w:color w:val="030303"/>
          <w:kern w:val="0"/>
          <w:sz w:val="19"/>
          <w:lang w:val="en-US"/>
          <w14:ligatures w14:val="none"/>
        </w:rPr>
        <w:t>of</w:t>
      </w:r>
      <w:r w:rsidRPr="00631023">
        <w:rPr>
          <w:rFonts w:ascii="Arial" w:eastAsia="Arial" w:hAnsi="Arial" w:cs="Arial"/>
          <w:color w:val="030303"/>
          <w:spacing w:val="-9"/>
          <w:kern w:val="0"/>
          <w:sz w:val="19"/>
          <w:lang w:val="en-US"/>
          <w14:ligatures w14:val="none"/>
        </w:rPr>
        <w:t xml:space="preserve"> </w:t>
      </w:r>
      <w:r w:rsidRPr="00631023">
        <w:rPr>
          <w:rFonts w:ascii="Arial" w:eastAsia="Arial" w:hAnsi="Arial" w:cs="Arial"/>
          <w:color w:val="030303"/>
          <w:kern w:val="0"/>
          <w:sz w:val="19"/>
          <w:lang w:val="en-US"/>
          <w14:ligatures w14:val="none"/>
        </w:rPr>
        <w:t>the</w:t>
      </w:r>
      <w:r w:rsidRPr="00631023">
        <w:rPr>
          <w:rFonts w:ascii="Arial" w:eastAsia="Arial" w:hAnsi="Arial" w:cs="Arial"/>
          <w:color w:val="030303"/>
          <w:spacing w:val="-3"/>
          <w:kern w:val="0"/>
          <w:sz w:val="19"/>
          <w:lang w:val="en-US"/>
          <w14:ligatures w14:val="none"/>
        </w:rPr>
        <w:t xml:space="preserve"> </w:t>
      </w:r>
      <w:r w:rsidRPr="00631023">
        <w:rPr>
          <w:rFonts w:ascii="Arial" w:eastAsia="Arial" w:hAnsi="Arial" w:cs="Arial"/>
          <w:color w:val="030303"/>
          <w:kern w:val="0"/>
          <w:sz w:val="19"/>
          <w:lang w:val="en-US"/>
          <w14:ligatures w14:val="none"/>
        </w:rPr>
        <w:t>SEWB</w:t>
      </w:r>
      <w:r w:rsidRPr="00631023">
        <w:rPr>
          <w:rFonts w:ascii="Arial" w:eastAsia="Arial" w:hAnsi="Arial" w:cs="Arial"/>
          <w:color w:val="030303"/>
          <w:spacing w:val="2"/>
          <w:kern w:val="0"/>
          <w:sz w:val="19"/>
          <w:lang w:val="en-US"/>
          <w14:ligatures w14:val="none"/>
        </w:rPr>
        <w:t xml:space="preserve"> </w:t>
      </w:r>
      <w:r w:rsidRPr="00631023">
        <w:rPr>
          <w:rFonts w:ascii="Arial" w:eastAsia="Arial" w:hAnsi="Arial" w:cs="Arial"/>
          <w:color w:val="030303"/>
          <w:kern w:val="0"/>
          <w:sz w:val="19"/>
          <w:lang w:val="en-US"/>
          <w14:ligatures w14:val="none"/>
        </w:rPr>
        <w:t>Policy</w:t>
      </w:r>
      <w:r w:rsidRPr="00631023">
        <w:rPr>
          <w:rFonts w:ascii="Arial" w:eastAsia="Arial" w:hAnsi="Arial" w:cs="Arial"/>
          <w:color w:val="030303"/>
          <w:spacing w:val="2"/>
          <w:kern w:val="0"/>
          <w:sz w:val="19"/>
          <w:lang w:val="en-US"/>
          <w14:ligatures w14:val="none"/>
        </w:rPr>
        <w:t xml:space="preserve"> </w:t>
      </w:r>
      <w:r w:rsidRPr="00631023">
        <w:rPr>
          <w:rFonts w:ascii="Arial" w:eastAsia="Arial" w:hAnsi="Arial" w:cs="Arial"/>
          <w:color w:val="030303"/>
          <w:kern w:val="0"/>
          <w:sz w:val="19"/>
          <w:lang w:val="en-US"/>
          <w14:ligatures w14:val="none"/>
        </w:rPr>
        <w:t>Partnership</w:t>
      </w:r>
      <w:r w:rsidRPr="00631023">
        <w:rPr>
          <w:rFonts w:ascii="Arial" w:eastAsia="Arial" w:hAnsi="Arial" w:cs="Arial"/>
          <w:color w:val="030303"/>
          <w:spacing w:val="16"/>
          <w:kern w:val="0"/>
          <w:sz w:val="19"/>
          <w:lang w:val="en-US"/>
          <w14:ligatures w14:val="none"/>
        </w:rPr>
        <w:t xml:space="preserve"> </w:t>
      </w:r>
      <w:r w:rsidRPr="00631023">
        <w:rPr>
          <w:rFonts w:ascii="Arial" w:eastAsia="Arial" w:hAnsi="Arial" w:cs="Arial"/>
          <w:color w:val="030303"/>
          <w:kern w:val="0"/>
          <w:sz w:val="19"/>
          <w:lang w:val="en-US"/>
          <w14:ligatures w14:val="none"/>
        </w:rPr>
        <w:t>are</w:t>
      </w:r>
      <w:r w:rsidRPr="00631023">
        <w:rPr>
          <w:rFonts w:ascii="Arial" w:eastAsia="Arial" w:hAnsi="Arial" w:cs="Arial"/>
          <w:color w:val="030303"/>
          <w:spacing w:val="-1"/>
          <w:kern w:val="0"/>
          <w:sz w:val="19"/>
          <w:lang w:val="en-US"/>
          <w14:ligatures w14:val="none"/>
        </w:rPr>
        <w:t xml:space="preserve"> </w:t>
      </w:r>
      <w:r w:rsidRPr="00631023">
        <w:rPr>
          <w:rFonts w:ascii="Arial" w:eastAsia="Arial" w:hAnsi="Arial" w:cs="Arial"/>
          <w:color w:val="030303"/>
          <w:spacing w:val="-5"/>
          <w:kern w:val="0"/>
          <w:sz w:val="19"/>
          <w:lang w:val="en-US"/>
          <w14:ligatures w14:val="none"/>
        </w:rPr>
        <w:t>to:</w:t>
      </w:r>
    </w:p>
    <w:p w14:paraId="213E004B" w14:textId="77777777" w:rsidR="00631023" w:rsidRPr="00631023" w:rsidRDefault="00631023" w:rsidP="00631023">
      <w:pPr>
        <w:widowControl w:val="0"/>
        <w:autoSpaceDE w:val="0"/>
        <w:autoSpaceDN w:val="0"/>
        <w:spacing w:before="6" w:after="0" w:line="240" w:lineRule="auto"/>
        <w:rPr>
          <w:rFonts w:ascii="Arial" w:eastAsia="Arial" w:hAnsi="Arial" w:cs="Arial"/>
          <w:kern w:val="0"/>
          <w:sz w:val="26"/>
          <w:szCs w:val="19"/>
          <w:lang w:val="en-US"/>
          <w14:ligatures w14:val="none"/>
        </w:rPr>
      </w:pPr>
    </w:p>
    <w:p w14:paraId="629DF43E" w14:textId="77777777" w:rsidR="00631023" w:rsidRPr="00631023" w:rsidRDefault="00631023" w:rsidP="00631023">
      <w:pPr>
        <w:widowControl w:val="0"/>
        <w:numPr>
          <w:ilvl w:val="1"/>
          <w:numId w:val="3"/>
        </w:numPr>
        <w:tabs>
          <w:tab w:val="left" w:pos="1165"/>
          <w:tab w:val="left" w:pos="1167"/>
        </w:tabs>
        <w:autoSpaceDE w:val="0"/>
        <w:autoSpaceDN w:val="0"/>
        <w:spacing w:after="0" w:line="316" w:lineRule="auto"/>
        <w:ind w:left="1163" w:right="429" w:hanging="341"/>
        <w:rPr>
          <w:rFonts w:ascii="Arial" w:eastAsia="Arial" w:hAnsi="Arial" w:cs="Arial"/>
          <w:color w:val="030303"/>
          <w:kern w:val="0"/>
          <w:sz w:val="19"/>
          <w:lang w:val="en-US"/>
          <w14:ligatures w14:val="none"/>
        </w:rPr>
      </w:pPr>
      <w:r w:rsidRPr="00631023">
        <w:rPr>
          <w:rFonts w:ascii="Arial" w:eastAsia="Arial" w:hAnsi="Arial" w:cs="Arial"/>
          <w:color w:val="030303"/>
          <w:w w:val="105"/>
          <w:kern w:val="0"/>
          <w:sz w:val="19"/>
          <w:lang w:val="en-US"/>
          <w14:ligatures w14:val="none"/>
        </w:rPr>
        <w:t>Establish</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joined-up</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approach</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between</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all</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governments</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Aboriginal</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Torres</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Strait Islander representatives</w:t>
      </w:r>
      <w:r w:rsidRPr="00631023">
        <w:rPr>
          <w:rFonts w:ascii="Arial" w:eastAsia="Arial" w:hAnsi="Arial" w:cs="Arial"/>
          <w:color w:val="030303"/>
          <w:spacing w:val="-1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 improve social and emotional wellbeing and mental health outcomes and reduce suicide rates</w:t>
      </w:r>
    </w:p>
    <w:p w14:paraId="60AFD4CD" w14:textId="77777777" w:rsidR="00631023" w:rsidRPr="00631023" w:rsidRDefault="00631023" w:rsidP="00631023">
      <w:pPr>
        <w:widowControl w:val="0"/>
        <w:autoSpaceDE w:val="0"/>
        <w:autoSpaceDN w:val="0"/>
        <w:spacing w:before="1" w:after="0" w:line="240" w:lineRule="auto"/>
        <w:rPr>
          <w:rFonts w:ascii="Arial" w:eastAsia="Arial" w:hAnsi="Arial" w:cs="Arial"/>
          <w:kern w:val="0"/>
          <w:sz w:val="20"/>
          <w:szCs w:val="19"/>
          <w:lang w:val="en-US"/>
          <w14:ligatures w14:val="none"/>
        </w:rPr>
      </w:pPr>
    </w:p>
    <w:p w14:paraId="548393FD" w14:textId="77777777" w:rsidR="00631023" w:rsidRPr="00631023" w:rsidRDefault="00631023" w:rsidP="00631023">
      <w:pPr>
        <w:widowControl w:val="0"/>
        <w:numPr>
          <w:ilvl w:val="1"/>
          <w:numId w:val="3"/>
        </w:numPr>
        <w:tabs>
          <w:tab w:val="left" w:pos="1167"/>
        </w:tabs>
        <w:autoSpaceDE w:val="0"/>
        <w:autoSpaceDN w:val="0"/>
        <w:spacing w:after="0" w:line="316" w:lineRule="auto"/>
        <w:ind w:left="1168" w:right="809" w:hanging="346"/>
        <w:rPr>
          <w:rFonts w:ascii="Arial" w:eastAsia="Arial" w:hAnsi="Arial" w:cs="Arial"/>
          <w:color w:val="030303"/>
          <w:kern w:val="0"/>
          <w:sz w:val="19"/>
          <w:lang w:val="en-US"/>
          <w14:ligatures w14:val="none"/>
        </w:rPr>
      </w:pPr>
      <w:r w:rsidRPr="00631023">
        <w:rPr>
          <w:rFonts w:ascii="Arial" w:eastAsia="Arial" w:hAnsi="Arial" w:cs="Arial"/>
          <w:color w:val="030303"/>
          <w:w w:val="105"/>
          <w:kern w:val="0"/>
          <w:sz w:val="19"/>
          <w:lang w:val="en-US"/>
          <w14:ligatures w14:val="none"/>
        </w:rPr>
        <w:t>Give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focus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 the</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Priority</w:t>
      </w:r>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Reforms</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in</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National</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Agreement, and</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how</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they</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can</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be harnessed</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 make</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9"/>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changes</w:t>
      </w:r>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needed</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 accelerate</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improved</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levels</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of</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social</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 emotional wellbeing in</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lives</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of Aboriginal and</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Torres</w:t>
      </w:r>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Strait Islander people</w:t>
      </w:r>
    </w:p>
    <w:p w14:paraId="56D130BE" w14:textId="77777777" w:rsidR="00631023" w:rsidRPr="00631023" w:rsidRDefault="00631023" w:rsidP="00631023">
      <w:pPr>
        <w:widowControl w:val="0"/>
        <w:autoSpaceDE w:val="0"/>
        <w:autoSpaceDN w:val="0"/>
        <w:spacing w:after="0" w:line="240" w:lineRule="auto"/>
        <w:rPr>
          <w:rFonts w:ascii="Arial" w:eastAsia="Arial" w:hAnsi="Arial" w:cs="Arial"/>
          <w:kern w:val="0"/>
          <w:sz w:val="20"/>
          <w:szCs w:val="19"/>
          <w:lang w:val="en-US"/>
          <w14:ligatures w14:val="none"/>
        </w:rPr>
      </w:pPr>
    </w:p>
    <w:p w14:paraId="3247CF14" w14:textId="77777777" w:rsidR="00631023" w:rsidRPr="00631023" w:rsidRDefault="00631023" w:rsidP="00631023">
      <w:pPr>
        <w:widowControl w:val="0"/>
        <w:numPr>
          <w:ilvl w:val="1"/>
          <w:numId w:val="3"/>
        </w:numPr>
        <w:tabs>
          <w:tab w:val="left" w:pos="1164"/>
        </w:tabs>
        <w:autoSpaceDE w:val="0"/>
        <w:autoSpaceDN w:val="0"/>
        <w:spacing w:after="0" w:line="316" w:lineRule="auto"/>
        <w:ind w:left="1169" w:right="346" w:hanging="347"/>
        <w:rPr>
          <w:rFonts w:ascii="Arial" w:eastAsia="Arial" w:hAnsi="Arial" w:cs="Arial"/>
          <w:color w:val="030303"/>
          <w:kern w:val="0"/>
          <w:sz w:val="19"/>
          <w:lang w:val="en-US"/>
          <w14:ligatures w14:val="none"/>
        </w:rPr>
      </w:pPr>
      <w:r w:rsidRPr="00631023">
        <w:rPr>
          <w:rFonts w:ascii="Arial" w:eastAsia="Arial" w:hAnsi="Arial" w:cs="Arial"/>
          <w:color w:val="030303"/>
          <w:kern w:val="0"/>
          <w:sz w:val="19"/>
          <w:lang w:val="en-US"/>
          <w14:ligatures w14:val="none"/>
        </w:rPr>
        <w:t>Identify specific measures to</w:t>
      </w:r>
      <w:r w:rsidRPr="00631023">
        <w:rPr>
          <w:rFonts w:ascii="Arial" w:eastAsia="Arial" w:hAnsi="Arial" w:cs="Arial"/>
          <w:color w:val="030303"/>
          <w:spacing w:val="40"/>
          <w:kern w:val="0"/>
          <w:sz w:val="19"/>
          <w:lang w:val="en-US"/>
          <w14:ligatures w14:val="none"/>
        </w:rPr>
        <w:t xml:space="preserve"> </w:t>
      </w:r>
      <w:r w:rsidRPr="00631023">
        <w:rPr>
          <w:rFonts w:ascii="Arial" w:eastAsia="Arial" w:hAnsi="Arial" w:cs="Arial"/>
          <w:color w:val="030303"/>
          <w:kern w:val="0"/>
          <w:sz w:val="19"/>
          <w:lang w:val="en-US"/>
          <w14:ligatures w14:val="none"/>
        </w:rPr>
        <w:t>accelerate improved</w:t>
      </w:r>
      <w:r w:rsidRPr="00631023">
        <w:rPr>
          <w:rFonts w:ascii="Arial" w:eastAsia="Arial" w:hAnsi="Arial" w:cs="Arial"/>
          <w:color w:val="030303"/>
          <w:spacing w:val="31"/>
          <w:kern w:val="0"/>
          <w:sz w:val="19"/>
          <w:lang w:val="en-US"/>
          <w14:ligatures w14:val="none"/>
        </w:rPr>
        <w:t xml:space="preserve"> </w:t>
      </w:r>
      <w:r w:rsidRPr="00631023">
        <w:rPr>
          <w:rFonts w:ascii="Arial" w:eastAsia="Arial" w:hAnsi="Arial" w:cs="Arial"/>
          <w:color w:val="030303"/>
          <w:kern w:val="0"/>
          <w:sz w:val="19"/>
          <w:lang w:val="en-US"/>
          <w14:ligatures w14:val="none"/>
        </w:rPr>
        <w:t>levels of social and emotional wellbeing and mental health outcomes and reduce suicide rates</w:t>
      </w:r>
    </w:p>
    <w:p w14:paraId="07DFF4E1" w14:textId="77777777" w:rsidR="00631023" w:rsidRPr="00631023" w:rsidRDefault="00631023" w:rsidP="00631023">
      <w:pPr>
        <w:widowControl w:val="0"/>
        <w:autoSpaceDE w:val="0"/>
        <w:autoSpaceDN w:val="0"/>
        <w:spacing w:before="6" w:after="0" w:line="240" w:lineRule="auto"/>
        <w:rPr>
          <w:rFonts w:ascii="Arial" w:eastAsia="Arial" w:hAnsi="Arial" w:cs="Arial"/>
          <w:kern w:val="0"/>
          <w:sz w:val="20"/>
          <w:szCs w:val="19"/>
          <w:lang w:val="en-US"/>
          <w14:ligatures w14:val="none"/>
        </w:rPr>
      </w:pPr>
    </w:p>
    <w:p w14:paraId="35C22193" w14:textId="77777777" w:rsidR="00631023" w:rsidRPr="00631023" w:rsidRDefault="00631023" w:rsidP="00631023">
      <w:pPr>
        <w:widowControl w:val="0"/>
        <w:numPr>
          <w:ilvl w:val="1"/>
          <w:numId w:val="3"/>
        </w:numPr>
        <w:tabs>
          <w:tab w:val="left" w:pos="1164"/>
        </w:tabs>
        <w:autoSpaceDE w:val="0"/>
        <w:autoSpaceDN w:val="0"/>
        <w:spacing w:after="0" w:line="316" w:lineRule="auto"/>
        <w:ind w:left="1169" w:right="107" w:hanging="347"/>
        <w:rPr>
          <w:rFonts w:ascii="Arial" w:eastAsia="Arial" w:hAnsi="Arial" w:cs="Arial"/>
          <w:color w:val="030303"/>
          <w:kern w:val="0"/>
          <w:sz w:val="19"/>
          <w:lang w:val="en-US"/>
          <w14:ligatures w14:val="none"/>
        </w:rPr>
      </w:pPr>
      <w:r w:rsidRPr="00631023">
        <w:rPr>
          <w:rFonts w:ascii="Arial" w:eastAsia="Arial" w:hAnsi="Arial" w:cs="Arial"/>
          <w:color w:val="030303"/>
          <w:w w:val="105"/>
          <w:kern w:val="0"/>
          <w:sz w:val="19"/>
          <w:lang w:val="en-US"/>
          <w14:ligatures w14:val="none"/>
        </w:rPr>
        <w:t>Identify</w:t>
      </w:r>
      <w:r w:rsidRPr="00631023">
        <w:rPr>
          <w:rFonts w:ascii="Arial" w:eastAsia="Arial" w:hAnsi="Arial" w:cs="Arial"/>
          <w:color w:val="030303"/>
          <w:spacing w:val="-9"/>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opportunities</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work</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more</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effectively</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across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governments,</w:t>
      </w:r>
      <w:r w:rsidRPr="00631023">
        <w:rPr>
          <w:rFonts w:ascii="Arial" w:eastAsia="Arial" w:hAnsi="Arial" w:cs="Arial"/>
          <w:color w:val="030303"/>
          <w:spacing w:val="-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reduce</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service</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gaps</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 duplication and improve outcomes under the National Agreement</w:t>
      </w:r>
    </w:p>
    <w:p w14:paraId="738EC2F7" w14:textId="77777777" w:rsidR="00631023" w:rsidRPr="00631023" w:rsidRDefault="00631023" w:rsidP="00631023">
      <w:pPr>
        <w:widowControl w:val="0"/>
        <w:autoSpaceDE w:val="0"/>
        <w:autoSpaceDN w:val="0"/>
        <w:spacing w:after="0" w:line="240" w:lineRule="auto"/>
        <w:rPr>
          <w:rFonts w:ascii="Arial" w:eastAsia="Arial" w:hAnsi="Arial" w:cs="Arial"/>
          <w:kern w:val="0"/>
          <w:sz w:val="20"/>
          <w:szCs w:val="19"/>
          <w:lang w:val="en-US"/>
          <w14:ligatures w14:val="none"/>
        </w:rPr>
      </w:pPr>
    </w:p>
    <w:p w14:paraId="46DA7145" w14:textId="77777777" w:rsidR="00631023" w:rsidRPr="00631023" w:rsidRDefault="00631023" w:rsidP="00631023">
      <w:pPr>
        <w:widowControl w:val="0"/>
        <w:numPr>
          <w:ilvl w:val="1"/>
          <w:numId w:val="3"/>
        </w:numPr>
        <w:tabs>
          <w:tab w:val="left" w:pos="1168"/>
        </w:tabs>
        <w:autoSpaceDE w:val="0"/>
        <w:autoSpaceDN w:val="0"/>
        <w:spacing w:after="0" w:line="316" w:lineRule="auto"/>
        <w:ind w:right="564"/>
        <w:rPr>
          <w:rFonts w:ascii="Arial" w:eastAsia="Arial" w:hAnsi="Arial" w:cs="Arial"/>
          <w:color w:val="030303"/>
          <w:kern w:val="0"/>
          <w:sz w:val="19"/>
          <w:lang w:val="en-US"/>
          <w14:ligatures w14:val="none"/>
        </w:rPr>
      </w:pPr>
      <w:r w:rsidRPr="00631023">
        <w:rPr>
          <w:rFonts w:ascii="Arial" w:eastAsia="Arial" w:hAnsi="Arial" w:cs="Arial"/>
          <w:color w:val="030303"/>
          <w:w w:val="105"/>
          <w:kern w:val="0"/>
          <w:sz w:val="19"/>
          <w:lang w:val="en-US"/>
          <w14:ligatures w14:val="none"/>
        </w:rPr>
        <w:t>Support efforts</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 implement the</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National Agreement including</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meeting</w:t>
      </w:r>
      <w:r w:rsidRPr="00631023">
        <w:rPr>
          <w:rFonts w:ascii="Arial" w:eastAsia="Arial" w:hAnsi="Arial" w:cs="Arial"/>
          <w:color w:val="030303"/>
          <w:spacing w:val="-9"/>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targets for</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 Priority Reform areas and socioeconomic outcomes</w:t>
      </w:r>
    </w:p>
    <w:p w14:paraId="45384181" w14:textId="77777777" w:rsidR="00631023" w:rsidRPr="00631023" w:rsidRDefault="00631023" w:rsidP="00631023">
      <w:pPr>
        <w:widowControl w:val="0"/>
        <w:autoSpaceDE w:val="0"/>
        <w:autoSpaceDN w:val="0"/>
        <w:spacing w:before="1" w:after="0" w:line="240" w:lineRule="auto"/>
        <w:rPr>
          <w:rFonts w:ascii="Arial" w:eastAsia="Arial" w:hAnsi="Arial" w:cs="Arial"/>
          <w:kern w:val="0"/>
          <w:sz w:val="20"/>
          <w:szCs w:val="19"/>
          <w:lang w:val="en-US"/>
          <w14:ligatures w14:val="none"/>
        </w:rPr>
      </w:pPr>
    </w:p>
    <w:p w14:paraId="1A35B8C0" w14:textId="5B328C5A" w:rsidR="00631023" w:rsidRPr="00496146" w:rsidRDefault="00DD4AB7" w:rsidP="00631023">
      <w:pPr>
        <w:widowControl w:val="0"/>
        <w:numPr>
          <w:ilvl w:val="1"/>
          <w:numId w:val="3"/>
        </w:numPr>
        <w:tabs>
          <w:tab w:val="left" w:pos="1166"/>
          <w:tab w:val="left" w:pos="1167"/>
        </w:tabs>
        <w:autoSpaceDE w:val="0"/>
        <w:autoSpaceDN w:val="0"/>
        <w:spacing w:after="0" w:line="316" w:lineRule="auto"/>
        <w:ind w:left="1170" w:right="141" w:hanging="347"/>
        <w:rPr>
          <w:rFonts w:ascii="Arial" w:eastAsia="Arial" w:hAnsi="Arial" w:cs="Arial"/>
          <w:color w:val="030303"/>
          <w:kern w:val="0"/>
          <w:sz w:val="19"/>
          <w:szCs w:val="19"/>
          <w:lang w:val="en-US"/>
          <w14:ligatures w14:val="none"/>
        </w:rPr>
      </w:pPr>
      <w:r w:rsidRPr="00496146">
        <w:rPr>
          <w:rFonts w:ascii="Arial" w:eastAsia="Arial" w:hAnsi="Arial" w:cs="Arial"/>
          <w:color w:val="030303"/>
          <w:spacing w:val="-2"/>
          <w:w w:val="105"/>
          <w:kern w:val="0"/>
          <w:sz w:val="19"/>
          <w:szCs w:val="19"/>
          <w:lang w:val="en-US"/>
          <w14:ligatures w14:val="none"/>
        </w:rPr>
        <w:t>Enable</w:t>
      </w:r>
      <w:r w:rsidR="00631023" w:rsidRPr="00496146">
        <w:rPr>
          <w:rFonts w:ascii="Arial" w:eastAsia="Arial" w:hAnsi="Arial" w:cs="Arial"/>
          <w:color w:val="030303"/>
          <w:spacing w:val="-3"/>
          <w:w w:val="105"/>
          <w:kern w:val="0"/>
          <w:sz w:val="19"/>
          <w:szCs w:val="19"/>
          <w:lang w:val="en-US"/>
          <w14:ligatures w14:val="none"/>
        </w:rPr>
        <w:t xml:space="preserve"> </w:t>
      </w:r>
      <w:r w:rsidR="00631023" w:rsidRPr="00496146">
        <w:rPr>
          <w:rFonts w:ascii="Arial" w:eastAsia="Arial" w:hAnsi="Arial" w:cs="Arial"/>
          <w:color w:val="030303"/>
          <w:spacing w:val="-2"/>
          <w:w w:val="105"/>
          <w:kern w:val="0"/>
          <w:sz w:val="19"/>
          <w:szCs w:val="19"/>
          <w:lang w:val="en-US"/>
          <w14:ligatures w14:val="none"/>
        </w:rPr>
        <w:t>Aboriginal and</w:t>
      </w:r>
      <w:r w:rsidR="00631023" w:rsidRPr="00496146">
        <w:rPr>
          <w:rFonts w:ascii="Arial" w:eastAsia="Arial" w:hAnsi="Arial" w:cs="Arial"/>
          <w:color w:val="030303"/>
          <w:spacing w:val="-9"/>
          <w:w w:val="105"/>
          <w:kern w:val="0"/>
          <w:sz w:val="19"/>
          <w:szCs w:val="19"/>
          <w:lang w:val="en-US"/>
          <w14:ligatures w14:val="none"/>
        </w:rPr>
        <w:t xml:space="preserve"> </w:t>
      </w:r>
      <w:r w:rsidR="00631023" w:rsidRPr="00496146">
        <w:rPr>
          <w:rFonts w:ascii="Arial" w:eastAsia="Arial" w:hAnsi="Arial" w:cs="Arial"/>
          <w:color w:val="030303"/>
          <w:spacing w:val="-2"/>
          <w:w w:val="105"/>
          <w:kern w:val="0"/>
          <w:sz w:val="19"/>
          <w:szCs w:val="19"/>
          <w:lang w:val="en-US"/>
          <w14:ligatures w14:val="none"/>
        </w:rPr>
        <w:t>Torres</w:t>
      </w:r>
      <w:r w:rsidR="00631023" w:rsidRPr="00496146">
        <w:rPr>
          <w:rFonts w:ascii="Arial" w:eastAsia="Arial" w:hAnsi="Arial" w:cs="Arial"/>
          <w:color w:val="030303"/>
          <w:spacing w:val="-8"/>
          <w:w w:val="105"/>
          <w:kern w:val="0"/>
          <w:sz w:val="19"/>
          <w:szCs w:val="19"/>
          <w:lang w:val="en-US"/>
          <w14:ligatures w14:val="none"/>
        </w:rPr>
        <w:t xml:space="preserve"> </w:t>
      </w:r>
      <w:r w:rsidR="00631023" w:rsidRPr="00496146">
        <w:rPr>
          <w:rFonts w:ascii="Arial" w:eastAsia="Arial" w:hAnsi="Arial" w:cs="Arial"/>
          <w:color w:val="030303"/>
          <w:spacing w:val="-2"/>
          <w:w w:val="105"/>
          <w:kern w:val="0"/>
          <w:sz w:val="19"/>
          <w:szCs w:val="19"/>
          <w:lang w:val="en-US"/>
          <w14:ligatures w14:val="none"/>
        </w:rPr>
        <w:t>Strait</w:t>
      </w:r>
      <w:r w:rsidR="00631023" w:rsidRPr="00496146">
        <w:rPr>
          <w:rFonts w:ascii="Arial" w:eastAsia="Arial" w:hAnsi="Arial" w:cs="Arial"/>
          <w:color w:val="030303"/>
          <w:spacing w:val="-5"/>
          <w:w w:val="105"/>
          <w:kern w:val="0"/>
          <w:sz w:val="19"/>
          <w:szCs w:val="19"/>
          <w:lang w:val="en-US"/>
          <w14:ligatures w14:val="none"/>
        </w:rPr>
        <w:t xml:space="preserve"> </w:t>
      </w:r>
      <w:r w:rsidR="00631023" w:rsidRPr="00496146">
        <w:rPr>
          <w:rFonts w:ascii="Arial" w:eastAsia="Arial" w:hAnsi="Arial" w:cs="Arial"/>
          <w:color w:val="030303"/>
          <w:spacing w:val="-2"/>
          <w:w w:val="105"/>
          <w:kern w:val="0"/>
          <w:sz w:val="19"/>
          <w:szCs w:val="19"/>
          <w:lang w:val="en-US"/>
          <w14:ligatures w14:val="none"/>
        </w:rPr>
        <w:t>Islander community-led</w:t>
      </w:r>
      <w:r w:rsidR="00631023" w:rsidRPr="00496146">
        <w:rPr>
          <w:rFonts w:ascii="Arial" w:eastAsia="Arial" w:hAnsi="Arial" w:cs="Arial"/>
          <w:color w:val="030303"/>
          <w:spacing w:val="11"/>
          <w:w w:val="105"/>
          <w:kern w:val="0"/>
          <w:sz w:val="19"/>
          <w:szCs w:val="19"/>
          <w:lang w:val="en-US"/>
          <w14:ligatures w14:val="none"/>
        </w:rPr>
        <w:t xml:space="preserve"> </w:t>
      </w:r>
      <w:r w:rsidR="00631023" w:rsidRPr="00496146">
        <w:rPr>
          <w:rFonts w:ascii="Arial" w:eastAsia="Arial" w:hAnsi="Arial" w:cs="Arial"/>
          <w:color w:val="030303"/>
          <w:spacing w:val="-2"/>
          <w:w w:val="105"/>
          <w:kern w:val="0"/>
          <w:sz w:val="19"/>
          <w:szCs w:val="19"/>
          <w:lang w:val="en-US"/>
          <w14:ligatures w14:val="none"/>
        </w:rPr>
        <w:t>outcomes on</w:t>
      </w:r>
      <w:r w:rsidR="00631023" w:rsidRPr="00496146">
        <w:rPr>
          <w:rFonts w:ascii="Arial" w:eastAsia="Arial" w:hAnsi="Arial" w:cs="Arial"/>
          <w:color w:val="030303"/>
          <w:spacing w:val="-12"/>
          <w:w w:val="105"/>
          <w:kern w:val="0"/>
          <w:sz w:val="19"/>
          <w:szCs w:val="19"/>
          <w:lang w:val="en-US"/>
          <w14:ligatures w14:val="none"/>
        </w:rPr>
        <w:t xml:space="preserve"> </w:t>
      </w:r>
      <w:r w:rsidR="00631023" w:rsidRPr="00496146">
        <w:rPr>
          <w:rFonts w:ascii="Arial" w:eastAsia="Arial" w:hAnsi="Arial" w:cs="Arial"/>
          <w:color w:val="030303"/>
          <w:spacing w:val="-2"/>
          <w:w w:val="105"/>
          <w:kern w:val="0"/>
          <w:sz w:val="19"/>
          <w:szCs w:val="19"/>
          <w:lang w:val="en-US"/>
          <w14:ligatures w14:val="none"/>
        </w:rPr>
        <w:t>Closing</w:t>
      </w:r>
      <w:r w:rsidR="00631023" w:rsidRPr="00496146">
        <w:rPr>
          <w:rFonts w:ascii="Arial" w:eastAsia="Arial" w:hAnsi="Arial" w:cs="Arial"/>
          <w:color w:val="030303"/>
          <w:spacing w:val="-11"/>
          <w:w w:val="105"/>
          <w:kern w:val="0"/>
          <w:sz w:val="19"/>
          <w:szCs w:val="19"/>
          <w:lang w:val="en-US"/>
          <w14:ligatures w14:val="none"/>
        </w:rPr>
        <w:t xml:space="preserve"> </w:t>
      </w:r>
      <w:r w:rsidR="00631023" w:rsidRPr="00496146">
        <w:rPr>
          <w:rFonts w:ascii="Arial" w:eastAsia="Arial" w:hAnsi="Arial" w:cs="Arial"/>
          <w:color w:val="030303"/>
          <w:spacing w:val="-2"/>
          <w:w w:val="105"/>
          <w:kern w:val="0"/>
          <w:sz w:val="19"/>
          <w:szCs w:val="19"/>
          <w:lang w:val="en-US"/>
          <w14:ligatures w14:val="none"/>
        </w:rPr>
        <w:t>the</w:t>
      </w:r>
      <w:r w:rsidR="00631023" w:rsidRPr="00496146">
        <w:rPr>
          <w:rFonts w:ascii="Arial" w:eastAsia="Arial" w:hAnsi="Arial" w:cs="Arial"/>
          <w:color w:val="030303"/>
          <w:spacing w:val="-6"/>
          <w:w w:val="105"/>
          <w:kern w:val="0"/>
          <w:sz w:val="19"/>
          <w:szCs w:val="19"/>
          <w:lang w:val="en-US"/>
          <w14:ligatures w14:val="none"/>
        </w:rPr>
        <w:t xml:space="preserve"> </w:t>
      </w:r>
      <w:r w:rsidR="00631023" w:rsidRPr="00496146">
        <w:rPr>
          <w:rFonts w:ascii="Arial" w:eastAsia="Arial" w:hAnsi="Arial" w:cs="Arial"/>
          <w:color w:val="030303"/>
          <w:spacing w:val="-2"/>
          <w:w w:val="105"/>
          <w:kern w:val="0"/>
          <w:sz w:val="19"/>
          <w:szCs w:val="19"/>
          <w:lang w:val="en-US"/>
          <w14:ligatures w14:val="none"/>
        </w:rPr>
        <w:t>Gap,</w:t>
      </w:r>
      <w:r w:rsidR="00631023" w:rsidRPr="00496146">
        <w:rPr>
          <w:rFonts w:ascii="Arial" w:eastAsia="Arial" w:hAnsi="Arial" w:cs="Arial"/>
          <w:color w:val="030303"/>
          <w:spacing w:val="-8"/>
          <w:w w:val="105"/>
          <w:kern w:val="0"/>
          <w:sz w:val="19"/>
          <w:szCs w:val="19"/>
          <w:lang w:val="en-US"/>
          <w14:ligatures w14:val="none"/>
        </w:rPr>
        <w:t xml:space="preserve"> </w:t>
      </w:r>
      <w:r w:rsidR="00631023" w:rsidRPr="00496146">
        <w:rPr>
          <w:rFonts w:ascii="Arial" w:eastAsia="Arial" w:hAnsi="Arial" w:cs="Arial"/>
          <w:color w:val="030303"/>
          <w:spacing w:val="-2"/>
          <w:w w:val="105"/>
          <w:kern w:val="0"/>
          <w:sz w:val="19"/>
          <w:szCs w:val="19"/>
          <w:lang w:val="en-US"/>
          <w14:ligatures w14:val="none"/>
        </w:rPr>
        <w:t xml:space="preserve">and </w:t>
      </w:r>
      <w:r w:rsidR="00631023" w:rsidRPr="00496146">
        <w:rPr>
          <w:rFonts w:ascii="Arial" w:eastAsia="Arial" w:hAnsi="Arial" w:cs="Arial"/>
          <w:color w:val="030303"/>
          <w:w w:val="105"/>
          <w:kern w:val="0"/>
          <w:sz w:val="19"/>
          <w:szCs w:val="19"/>
          <w:lang w:val="en-US"/>
          <w14:ligatures w14:val="none"/>
        </w:rPr>
        <w:t>support community-led development initiatives</w:t>
      </w:r>
    </w:p>
    <w:p w14:paraId="19FD4AC9" w14:textId="77777777" w:rsidR="00631023" w:rsidRPr="00631023" w:rsidRDefault="00631023" w:rsidP="00631023">
      <w:pPr>
        <w:widowControl w:val="0"/>
        <w:autoSpaceDE w:val="0"/>
        <w:autoSpaceDN w:val="0"/>
        <w:spacing w:before="5" w:after="0" w:line="240" w:lineRule="auto"/>
        <w:rPr>
          <w:rFonts w:ascii="Arial" w:eastAsia="Arial" w:hAnsi="Arial" w:cs="Arial"/>
          <w:kern w:val="0"/>
          <w:sz w:val="20"/>
          <w:szCs w:val="19"/>
          <w:lang w:val="en-US"/>
          <w14:ligatures w14:val="none"/>
        </w:rPr>
      </w:pPr>
    </w:p>
    <w:p w14:paraId="589B7382" w14:textId="0337A5D2" w:rsidR="00631023" w:rsidRPr="00C414F8" w:rsidRDefault="00631023" w:rsidP="00C414F8">
      <w:pPr>
        <w:widowControl w:val="0"/>
        <w:numPr>
          <w:ilvl w:val="1"/>
          <w:numId w:val="3"/>
        </w:numPr>
        <w:tabs>
          <w:tab w:val="left" w:pos="1167"/>
        </w:tabs>
        <w:autoSpaceDE w:val="0"/>
        <w:autoSpaceDN w:val="0"/>
        <w:spacing w:after="0" w:line="314" w:lineRule="auto"/>
        <w:ind w:left="1168" w:right="180" w:hanging="350"/>
        <w:rPr>
          <w:rFonts w:ascii="Arial" w:eastAsia="Arial" w:hAnsi="Arial" w:cs="Arial"/>
          <w:color w:val="030303"/>
          <w:kern w:val="0"/>
          <w:sz w:val="19"/>
          <w:lang w:val="en-US"/>
          <w14:ligatures w14:val="none"/>
        </w:rPr>
      </w:pPr>
      <w:r w:rsidRPr="00631023">
        <w:rPr>
          <w:rFonts w:ascii="Arial" w:eastAsia="Arial" w:hAnsi="Arial" w:cs="Arial"/>
          <w:color w:val="030303"/>
          <w:spacing w:val="-2"/>
          <w:w w:val="105"/>
          <w:kern w:val="0"/>
          <w:sz w:val="19"/>
          <w:lang w:val="en-US"/>
          <w14:ligatures w14:val="none"/>
        </w:rPr>
        <w:t>Enable Aboriginal and</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Torres</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Strait</w:t>
      </w:r>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Islander</w:t>
      </w:r>
      <w:r w:rsidRPr="00631023">
        <w:rPr>
          <w:rFonts w:ascii="Arial" w:eastAsia="Arial" w:hAnsi="Arial" w:cs="Arial"/>
          <w:color w:val="030303"/>
          <w:spacing w:val="9"/>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representatives,</w:t>
      </w:r>
      <w:r w:rsidRPr="00631023">
        <w:rPr>
          <w:rFonts w:ascii="Arial" w:eastAsia="Arial" w:hAnsi="Arial" w:cs="Arial"/>
          <w:color w:val="030303"/>
          <w:spacing w:val="-16"/>
          <w:w w:val="105"/>
          <w:kern w:val="0"/>
          <w:sz w:val="19"/>
          <w:lang w:val="en-US"/>
          <w14:ligatures w14:val="none"/>
        </w:rPr>
        <w:t xml:space="preserve"> </w:t>
      </w:r>
      <w:proofErr w:type="gramStart"/>
      <w:r w:rsidRPr="00631023">
        <w:rPr>
          <w:rFonts w:ascii="Arial" w:eastAsia="Arial" w:hAnsi="Arial" w:cs="Arial"/>
          <w:color w:val="030303"/>
          <w:spacing w:val="-2"/>
          <w:w w:val="105"/>
          <w:kern w:val="0"/>
          <w:sz w:val="19"/>
          <w:lang w:val="en-US"/>
          <w14:ligatures w14:val="none"/>
        </w:rPr>
        <w:t>communities</w:t>
      </w:r>
      <w:proofErr w:type="gramEnd"/>
      <w:r w:rsidRPr="00631023">
        <w:rPr>
          <w:rFonts w:ascii="Arial" w:eastAsia="Arial" w:hAnsi="Arial" w:cs="Arial"/>
          <w:color w:val="030303"/>
          <w:spacing w:val="-2"/>
          <w:w w:val="105"/>
          <w:kern w:val="0"/>
          <w:sz w:val="19"/>
          <w:lang w:val="en-US"/>
          <w14:ligatures w14:val="none"/>
        </w:rPr>
        <w:t xml:space="preserve"> and</w:t>
      </w:r>
      <w:r w:rsidRPr="00631023">
        <w:rPr>
          <w:rFonts w:ascii="Arial" w:eastAsia="Arial" w:hAnsi="Arial" w:cs="Arial"/>
          <w:color w:val="030303"/>
          <w:spacing w:val="-6"/>
          <w:w w:val="105"/>
          <w:kern w:val="0"/>
          <w:sz w:val="19"/>
          <w:lang w:val="en-US"/>
          <w14:ligatures w14:val="none"/>
        </w:rPr>
        <w:t xml:space="preserve"> </w:t>
      </w:r>
      <w:proofErr w:type="spellStart"/>
      <w:r w:rsidRPr="00631023">
        <w:rPr>
          <w:rFonts w:ascii="Arial" w:eastAsia="Arial" w:hAnsi="Arial" w:cs="Arial"/>
          <w:color w:val="030303"/>
          <w:spacing w:val="-2"/>
          <w:w w:val="105"/>
          <w:kern w:val="0"/>
          <w:sz w:val="19"/>
          <w:lang w:val="en-US"/>
          <w14:ligatures w14:val="none"/>
        </w:rPr>
        <w:t>organisations</w:t>
      </w:r>
      <w:proofErr w:type="spellEnd"/>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 negotiate and</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implement agreements with</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governments to address</w:t>
      </w:r>
      <w:r w:rsidRPr="00631023">
        <w:rPr>
          <w:rFonts w:ascii="Arial" w:eastAsia="Arial" w:hAnsi="Arial" w:cs="Arial"/>
          <w:color w:val="030303"/>
          <w:spacing w:val="-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all</w:t>
      </w:r>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Priority Reforms and policy strategies to support the National Agreement.</w:t>
      </w:r>
    </w:p>
    <w:p w14:paraId="4FB6AED8" w14:textId="6B13BCAD" w:rsidR="009003A4" w:rsidRPr="009003A4" w:rsidRDefault="00631023" w:rsidP="00C414F8">
      <w:pPr>
        <w:pStyle w:val="Heading1"/>
        <w:spacing w:after="240"/>
      </w:pPr>
      <w:r w:rsidRPr="00631023">
        <w:t>Scope</w:t>
      </w:r>
    </w:p>
    <w:p w14:paraId="119E057E" w14:textId="77777777" w:rsidR="00631023" w:rsidRPr="00631023" w:rsidRDefault="00631023" w:rsidP="00903204">
      <w:pPr>
        <w:widowControl w:val="0"/>
        <w:numPr>
          <w:ilvl w:val="0"/>
          <w:numId w:val="3"/>
        </w:numPr>
        <w:tabs>
          <w:tab w:val="left" w:pos="817"/>
        </w:tabs>
        <w:autoSpaceDE w:val="0"/>
        <w:autoSpaceDN w:val="0"/>
        <w:spacing w:after="0" w:line="240" w:lineRule="auto"/>
        <w:ind w:left="816" w:hanging="346"/>
        <w:rPr>
          <w:rFonts w:ascii="Arial" w:eastAsia="Arial" w:hAnsi="Arial" w:cs="Arial"/>
          <w:color w:val="030303"/>
          <w:kern w:val="0"/>
          <w:sz w:val="19"/>
          <w:lang w:val="en-US"/>
          <w14:ligatures w14:val="none"/>
        </w:rPr>
      </w:pPr>
      <w:r w:rsidRPr="00631023">
        <w:rPr>
          <w:rFonts w:ascii="Arial" w:eastAsia="Arial" w:hAnsi="Arial" w:cs="Arial"/>
          <w:color w:val="030303"/>
          <w:kern w:val="0"/>
          <w:sz w:val="19"/>
          <w:lang w:val="en-US"/>
          <w14:ligatures w14:val="none"/>
        </w:rPr>
        <w:t>The SEWB Policy Partnership will focus on issues and actions that will deliver progress towards Outcome 14 of the National Agreement</w:t>
      </w:r>
    </w:p>
    <w:p w14:paraId="170F5D44" w14:textId="77777777" w:rsidR="009003A4" w:rsidRDefault="009003A4" w:rsidP="00631023">
      <w:pPr>
        <w:widowControl w:val="0"/>
        <w:autoSpaceDE w:val="0"/>
        <w:autoSpaceDN w:val="0"/>
        <w:spacing w:after="0" w:line="316" w:lineRule="auto"/>
        <w:rPr>
          <w:rFonts w:ascii="Arial" w:eastAsia="Arial" w:hAnsi="Arial" w:cs="Arial"/>
          <w:kern w:val="0"/>
          <w:sz w:val="19"/>
          <w:lang w:val="en-US"/>
          <w14:ligatures w14:val="none"/>
        </w:rPr>
      </w:pPr>
    </w:p>
    <w:p w14:paraId="1E4F882A" w14:textId="77777777" w:rsidR="009003A4" w:rsidRDefault="009003A4" w:rsidP="00631023">
      <w:pPr>
        <w:widowControl w:val="0"/>
        <w:autoSpaceDE w:val="0"/>
        <w:autoSpaceDN w:val="0"/>
        <w:spacing w:after="0" w:line="316" w:lineRule="auto"/>
        <w:rPr>
          <w:rFonts w:ascii="Arial" w:eastAsia="Arial" w:hAnsi="Arial" w:cs="Arial"/>
          <w:kern w:val="0"/>
          <w:sz w:val="19"/>
          <w:lang w:val="en-US"/>
          <w14:ligatures w14:val="none"/>
        </w:rPr>
      </w:pPr>
    </w:p>
    <w:p w14:paraId="76455D68" w14:textId="6C278048" w:rsidR="00631023" w:rsidRPr="00631023" w:rsidRDefault="00631023" w:rsidP="00631023">
      <w:pPr>
        <w:widowControl w:val="0"/>
        <w:autoSpaceDE w:val="0"/>
        <w:autoSpaceDN w:val="0"/>
        <w:spacing w:after="0" w:line="316" w:lineRule="auto"/>
        <w:rPr>
          <w:rFonts w:ascii="Arial" w:eastAsia="Arial" w:hAnsi="Arial" w:cs="Arial"/>
          <w:kern w:val="0"/>
          <w:sz w:val="19"/>
          <w:lang w:val="en-US"/>
          <w14:ligatures w14:val="none"/>
        </w:rPr>
        <w:sectPr w:rsidR="00631023" w:rsidRPr="00631023">
          <w:pgSz w:w="11910" w:h="16840"/>
          <w:pgMar w:top="2000" w:right="1280" w:bottom="1940" w:left="1280" w:header="1409" w:footer="1731" w:gutter="0"/>
          <w:cols w:space="720"/>
        </w:sectPr>
      </w:pPr>
    </w:p>
    <w:p w14:paraId="5E1D462E" w14:textId="77777777" w:rsidR="00631023" w:rsidRPr="00631023" w:rsidRDefault="00631023" w:rsidP="00631023">
      <w:pPr>
        <w:widowControl w:val="0"/>
        <w:numPr>
          <w:ilvl w:val="1"/>
          <w:numId w:val="3"/>
        </w:numPr>
        <w:tabs>
          <w:tab w:val="left" w:pos="1168"/>
        </w:tabs>
        <w:autoSpaceDE w:val="0"/>
        <w:autoSpaceDN w:val="0"/>
        <w:spacing w:before="103" w:after="0" w:line="316" w:lineRule="auto"/>
        <w:ind w:left="1169" w:right="852" w:hanging="346"/>
        <w:rPr>
          <w:rFonts w:ascii="Arial" w:eastAsia="Arial" w:hAnsi="Arial" w:cs="Arial"/>
          <w:color w:val="030303"/>
          <w:kern w:val="0"/>
          <w:sz w:val="19"/>
          <w:lang w:val="en-US"/>
          <w14:ligatures w14:val="none"/>
        </w:rPr>
      </w:pPr>
      <w:r w:rsidRPr="00631023">
        <w:rPr>
          <w:rFonts w:ascii="Arial" w:eastAsia="Arial" w:hAnsi="Arial" w:cs="Arial"/>
          <w:color w:val="030303"/>
          <w:w w:val="105"/>
          <w:kern w:val="0"/>
          <w:sz w:val="19"/>
          <w:lang w:val="en-US"/>
          <w14:ligatures w14:val="none"/>
        </w:rPr>
        <w:lastRenderedPageBreak/>
        <w:t>Outcome: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Aboriginal</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Torres</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Strait</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Islander</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people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enjoy</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high</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levels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of</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social</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 emotional wellbeing</w:t>
      </w:r>
    </w:p>
    <w:p w14:paraId="241A4607" w14:textId="77777777" w:rsidR="00631023" w:rsidRPr="00631023" w:rsidRDefault="00631023" w:rsidP="00631023">
      <w:pPr>
        <w:widowControl w:val="0"/>
        <w:autoSpaceDE w:val="0"/>
        <w:autoSpaceDN w:val="0"/>
        <w:spacing w:before="5" w:after="0" w:line="240" w:lineRule="auto"/>
        <w:rPr>
          <w:rFonts w:ascii="Arial" w:eastAsia="Arial" w:hAnsi="Arial" w:cs="Arial"/>
          <w:kern w:val="0"/>
          <w:sz w:val="20"/>
          <w:szCs w:val="19"/>
          <w:lang w:val="en-US"/>
          <w14:ligatures w14:val="none"/>
        </w:rPr>
      </w:pPr>
    </w:p>
    <w:p w14:paraId="1EFD42ED" w14:textId="77777777" w:rsidR="00631023" w:rsidRPr="00631023" w:rsidRDefault="00631023" w:rsidP="00631023">
      <w:pPr>
        <w:widowControl w:val="0"/>
        <w:numPr>
          <w:ilvl w:val="1"/>
          <w:numId w:val="3"/>
        </w:numPr>
        <w:tabs>
          <w:tab w:val="left" w:pos="1163"/>
        </w:tabs>
        <w:autoSpaceDE w:val="0"/>
        <w:autoSpaceDN w:val="0"/>
        <w:spacing w:after="0" w:line="312" w:lineRule="auto"/>
        <w:ind w:left="1168" w:right="201" w:hanging="346"/>
        <w:rPr>
          <w:rFonts w:ascii="Arial" w:eastAsia="Arial" w:hAnsi="Arial" w:cs="Arial"/>
          <w:color w:val="030303"/>
          <w:kern w:val="0"/>
          <w:sz w:val="19"/>
          <w:lang w:val="en-US"/>
          <w14:ligatures w14:val="none"/>
        </w:rPr>
      </w:pPr>
      <w:r w:rsidRPr="00631023">
        <w:rPr>
          <w:rFonts w:ascii="Arial" w:eastAsia="Arial" w:hAnsi="Arial" w:cs="Arial"/>
          <w:color w:val="030303"/>
          <w:spacing w:val="-2"/>
          <w:w w:val="105"/>
          <w:kern w:val="0"/>
          <w:sz w:val="19"/>
          <w:lang w:val="en-US"/>
          <w14:ligatures w14:val="none"/>
        </w:rPr>
        <w:t>Target:</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Significant and</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sustained reduction in</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suicide of</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Aboriginal</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and</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Torres</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 xml:space="preserve">Strait Islander </w:t>
      </w:r>
      <w:r w:rsidRPr="00631023">
        <w:rPr>
          <w:rFonts w:ascii="Arial" w:eastAsia="Arial" w:hAnsi="Arial" w:cs="Arial"/>
          <w:color w:val="030303"/>
          <w:w w:val="105"/>
          <w:kern w:val="0"/>
          <w:sz w:val="19"/>
          <w:lang w:val="en-US"/>
          <w14:ligatures w14:val="none"/>
        </w:rPr>
        <w:t>people towards zero.</w:t>
      </w:r>
    </w:p>
    <w:p w14:paraId="74FD4367" w14:textId="77777777" w:rsidR="00631023" w:rsidRPr="00631023" w:rsidRDefault="00631023" w:rsidP="00631023">
      <w:pPr>
        <w:widowControl w:val="0"/>
        <w:autoSpaceDE w:val="0"/>
        <w:autoSpaceDN w:val="0"/>
        <w:spacing w:before="1" w:after="0" w:line="240" w:lineRule="auto"/>
        <w:rPr>
          <w:rFonts w:ascii="Arial" w:eastAsia="Arial" w:hAnsi="Arial" w:cs="Arial"/>
          <w:kern w:val="0"/>
          <w:szCs w:val="19"/>
          <w:lang w:val="en-US"/>
          <w14:ligatures w14:val="none"/>
        </w:rPr>
      </w:pPr>
    </w:p>
    <w:p w14:paraId="330FC74C" w14:textId="77777777" w:rsidR="00631023" w:rsidRPr="00631023" w:rsidRDefault="00631023" w:rsidP="009003A4">
      <w:pPr>
        <w:widowControl w:val="0"/>
        <w:numPr>
          <w:ilvl w:val="0"/>
          <w:numId w:val="3"/>
        </w:numPr>
        <w:tabs>
          <w:tab w:val="left" w:pos="817"/>
        </w:tabs>
        <w:autoSpaceDE w:val="0"/>
        <w:autoSpaceDN w:val="0"/>
        <w:spacing w:after="0" w:line="240" w:lineRule="auto"/>
        <w:rPr>
          <w:rFonts w:ascii="Arial" w:eastAsia="Arial" w:hAnsi="Arial" w:cs="Arial"/>
          <w:color w:val="030303"/>
          <w:kern w:val="0"/>
          <w:sz w:val="19"/>
          <w:lang w:val="en-US"/>
          <w14:ligatures w14:val="none"/>
        </w:rPr>
      </w:pPr>
      <w:r w:rsidRPr="00631023">
        <w:rPr>
          <w:rFonts w:ascii="Arial" w:eastAsia="Arial" w:hAnsi="Arial" w:cs="Arial"/>
          <w:color w:val="030303"/>
          <w:spacing w:val="-2"/>
          <w:w w:val="105"/>
          <w:kern w:val="0"/>
          <w:sz w:val="19"/>
          <w:lang w:val="en-US"/>
          <w14:ligatures w14:val="none"/>
        </w:rPr>
        <w:t>Topics</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in</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scope for</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consideration</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spacing w:val="-4"/>
          <w:w w:val="105"/>
          <w:kern w:val="0"/>
          <w:sz w:val="19"/>
          <w:lang w:val="en-US"/>
          <w14:ligatures w14:val="none"/>
        </w:rPr>
        <w:t>are:</w:t>
      </w:r>
    </w:p>
    <w:p w14:paraId="7F5D7244" w14:textId="77777777" w:rsidR="00631023" w:rsidRPr="00631023" w:rsidRDefault="00631023" w:rsidP="00631023">
      <w:pPr>
        <w:widowControl w:val="0"/>
        <w:autoSpaceDE w:val="0"/>
        <w:autoSpaceDN w:val="0"/>
        <w:spacing w:before="2" w:after="0" w:line="240" w:lineRule="auto"/>
        <w:rPr>
          <w:rFonts w:ascii="Arial" w:eastAsia="Arial" w:hAnsi="Arial" w:cs="Arial"/>
          <w:kern w:val="0"/>
          <w:sz w:val="26"/>
          <w:szCs w:val="19"/>
          <w:lang w:val="en-US"/>
          <w14:ligatures w14:val="none"/>
        </w:rPr>
      </w:pPr>
    </w:p>
    <w:p w14:paraId="3EF59BBB" w14:textId="5C743750" w:rsidR="00631023" w:rsidRPr="00631023" w:rsidRDefault="00631023" w:rsidP="00631023">
      <w:pPr>
        <w:widowControl w:val="0"/>
        <w:numPr>
          <w:ilvl w:val="1"/>
          <w:numId w:val="3"/>
        </w:numPr>
        <w:tabs>
          <w:tab w:val="left" w:pos="1164"/>
        </w:tabs>
        <w:autoSpaceDE w:val="0"/>
        <w:autoSpaceDN w:val="0"/>
        <w:spacing w:after="0" w:line="316" w:lineRule="auto"/>
        <w:ind w:left="1168" w:right="547" w:hanging="346"/>
        <w:rPr>
          <w:rFonts w:ascii="Arial" w:eastAsia="Arial" w:hAnsi="Arial" w:cs="Arial"/>
          <w:color w:val="030303"/>
          <w:kern w:val="0"/>
          <w:sz w:val="19"/>
          <w:lang w:val="en-US"/>
          <w14:ligatures w14:val="none"/>
        </w:rPr>
      </w:pPr>
      <w:r w:rsidRPr="00631023">
        <w:rPr>
          <w:rFonts w:ascii="Arial" w:eastAsia="Arial" w:hAnsi="Arial" w:cs="Arial"/>
          <w:color w:val="030303"/>
          <w:kern w:val="0"/>
          <w:sz w:val="19"/>
          <w:lang w:val="en-US"/>
          <w14:ligatures w14:val="none"/>
        </w:rPr>
        <w:t>Issues and actions that progress the objectives of the SEWB Policy Partnership including establishing a joined-up approach to</w:t>
      </w:r>
      <w:r w:rsidRPr="00631023">
        <w:rPr>
          <w:rFonts w:ascii="Arial" w:eastAsia="Arial" w:hAnsi="Arial" w:cs="Arial"/>
          <w:color w:val="030303"/>
          <w:spacing w:val="40"/>
          <w:kern w:val="0"/>
          <w:sz w:val="19"/>
          <w:lang w:val="en-US"/>
          <w14:ligatures w14:val="none"/>
        </w:rPr>
        <w:t xml:space="preserve"> </w:t>
      </w:r>
      <w:r w:rsidRPr="00631023">
        <w:rPr>
          <w:rFonts w:ascii="Arial" w:eastAsia="Arial" w:hAnsi="Arial" w:cs="Arial"/>
          <w:color w:val="030303"/>
          <w:kern w:val="0"/>
          <w:sz w:val="19"/>
          <w:lang w:val="en-US"/>
          <w14:ligatures w14:val="none"/>
        </w:rPr>
        <w:t>policy related to</w:t>
      </w:r>
      <w:r w:rsidRPr="00631023">
        <w:rPr>
          <w:rFonts w:ascii="Arial" w:eastAsia="Arial" w:hAnsi="Arial" w:cs="Arial"/>
          <w:color w:val="030303"/>
          <w:spacing w:val="40"/>
          <w:kern w:val="0"/>
          <w:sz w:val="19"/>
          <w:lang w:val="en-US"/>
          <w14:ligatures w14:val="none"/>
        </w:rPr>
        <w:t xml:space="preserve"> </w:t>
      </w:r>
      <w:r w:rsidRPr="00631023">
        <w:rPr>
          <w:rFonts w:ascii="Arial" w:eastAsia="Arial" w:hAnsi="Arial" w:cs="Arial"/>
          <w:color w:val="030303"/>
          <w:kern w:val="0"/>
          <w:sz w:val="19"/>
          <w:lang w:val="en-US"/>
          <w14:ligatures w14:val="none"/>
        </w:rPr>
        <w:t xml:space="preserve">social and emotional wellbeing, mental </w:t>
      </w:r>
      <w:proofErr w:type="gramStart"/>
      <w:r w:rsidRPr="00631023">
        <w:rPr>
          <w:rFonts w:ascii="Arial" w:eastAsia="Arial" w:hAnsi="Arial" w:cs="Arial"/>
          <w:color w:val="030303"/>
          <w:kern w:val="0"/>
          <w:sz w:val="19"/>
          <w:lang w:val="en-US"/>
          <w14:ligatures w14:val="none"/>
        </w:rPr>
        <w:t>health</w:t>
      </w:r>
      <w:proofErr w:type="gramEnd"/>
      <w:r w:rsidRPr="00631023">
        <w:rPr>
          <w:rFonts w:ascii="Arial" w:eastAsia="Arial" w:hAnsi="Arial" w:cs="Arial"/>
          <w:color w:val="030303"/>
          <w:kern w:val="0"/>
          <w:sz w:val="19"/>
          <w:lang w:val="en-US"/>
          <w14:ligatures w14:val="none"/>
        </w:rPr>
        <w:t xml:space="preserve"> and suicide prevention</w:t>
      </w:r>
    </w:p>
    <w:p w14:paraId="6F6426AE" w14:textId="77777777" w:rsidR="00631023" w:rsidRPr="00631023" w:rsidRDefault="00631023" w:rsidP="00631023">
      <w:pPr>
        <w:widowControl w:val="0"/>
        <w:autoSpaceDE w:val="0"/>
        <w:autoSpaceDN w:val="0"/>
        <w:spacing w:after="0" w:line="240" w:lineRule="auto"/>
        <w:rPr>
          <w:rFonts w:ascii="Arial" w:eastAsia="Arial" w:hAnsi="Arial" w:cs="Arial"/>
          <w:kern w:val="0"/>
          <w:sz w:val="20"/>
          <w:szCs w:val="19"/>
          <w:lang w:val="en-US"/>
          <w14:ligatures w14:val="none"/>
        </w:rPr>
      </w:pPr>
    </w:p>
    <w:p w14:paraId="702CC191" w14:textId="77777777" w:rsidR="00631023" w:rsidRPr="00631023" w:rsidRDefault="00631023" w:rsidP="00631023">
      <w:pPr>
        <w:widowControl w:val="0"/>
        <w:numPr>
          <w:ilvl w:val="1"/>
          <w:numId w:val="3"/>
        </w:numPr>
        <w:tabs>
          <w:tab w:val="left" w:pos="1171"/>
        </w:tabs>
        <w:autoSpaceDE w:val="0"/>
        <w:autoSpaceDN w:val="0"/>
        <w:spacing w:after="0" w:line="314" w:lineRule="auto"/>
        <w:ind w:right="163"/>
        <w:rPr>
          <w:rFonts w:ascii="Arial" w:eastAsia="Arial" w:hAnsi="Arial" w:cs="Arial"/>
          <w:color w:val="030303"/>
          <w:kern w:val="0"/>
          <w:sz w:val="19"/>
          <w:lang w:val="en-US"/>
          <w14:ligatures w14:val="none"/>
        </w:rPr>
      </w:pPr>
      <w:r w:rsidRPr="00631023">
        <w:rPr>
          <w:rFonts w:ascii="Arial" w:eastAsia="Arial" w:hAnsi="Arial" w:cs="Arial"/>
          <w:color w:val="030303"/>
          <w:w w:val="105"/>
          <w:kern w:val="0"/>
          <w:sz w:val="19"/>
          <w:lang w:val="en-US"/>
          <w14:ligatures w14:val="none"/>
        </w:rPr>
        <w:t>Visibility of the implementation of policy and reform relating to social and emotional wellbeing,</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 xml:space="preserve">mental </w:t>
      </w:r>
      <w:proofErr w:type="gramStart"/>
      <w:r w:rsidRPr="00631023">
        <w:rPr>
          <w:rFonts w:ascii="Arial" w:eastAsia="Arial" w:hAnsi="Arial" w:cs="Arial"/>
          <w:color w:val="030303"/>
          <w:w w:val="105"/>
          <w:kern w:val="0"/>
          <w:sz w:val="19"/>
          <w:lang w:val="en-US"/>
          <w14:ligatures w14:val="none"/>
        </w:rPr>
        <w:t>health</w:t>
      </w:r>
      <w:proofErr w:type="gramEnd"/>
      <w:r w:rsidRPr="00631023">
        <w:rPr>
          <w:rFonts w:ascii="Arial" w:eastAsia="Arial" w:hAnsi="Arial" w:cs="Arial"/>
          <w:color w:val="030303"/>
          <w:spacing w:val="-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suicide prevention,</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including</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implementation</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of</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10"/>
          <w:w w:val="105"/>
          <w:kern w:val="0"/>
          <w:sz w:val="19"/>
          <w:lang w:val="en-US"/>
          <w14:ligatures w14:val="none"/>
        </w:rPr>
        <w:t xml:space="preserve"> </w:t>
      </w:r>
      <w:proofErr w:type="spellStart"/>
      <w:r w:rsidRPr="00631023">
        <w:rPr>
          <w:rFonts w:ascii="Arial" w:eastAsia="Arial" w:hAnsi="Arial" w:cs="Arial"/>
          <w:color w:val="030303"/>
          <w:w w:val="105"/>
          <w:kern w:val="0"/>
          <w:sz w:val="19"/>
          <w:lang w:val="en-US"/>
          <w14:ligatures w14:val="none"/>
        </w:rPr>
        <w:t>Gayaa</w:t>
      </w:r>
      <w:proofErr w:type="spellEnd"/>
      <w:r w:rsidRPr="00631023">
        <w:rPr>
          <w:rFonts w:ascii="Arial" w:eastAsia="Arial" w:hAnsi="Arial" w:cs="Arial"/>
          <w:color w:val="030303"/>
          <w:w w:val="105"/>
          <w:kern w:val="0"/>
          <w:sz w:val="19"/>
          <w:lang w:val="en-US"/>
          <w14:ligatures w14:val="none"/>
        </w:rPr>
        <w:t xml:space="preserve"> </w:t>
      </w:r>
      <w:proofErr w:type="spellStart"/>
      <w:r w:rsidRPr="00631023">
        <w:rPr>
          <w:rFonts w:ascii="Arial" w:eastAsia="Arial" w:hAnsi="Arial" w:cs="Arial"/>
          <w:color w:val="030303"/>
          <w:w w:val="105"/>
          <w:kern w:val="0"/>
          <w:sz w:val="19"/>
          <w:lang w:val="en-US"/>
          <w14:ligatures w14:val="none"/>
        </w:rPr>
        <w:t>Dhuwi</w:t>
      </w:r>
      <w:proofErr w:type="spellEnd"/>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Declaration, the</w:t>
      </w:r>
      <w:r w:rsidRPr="00631023">
        <w:rPr>
          <w:rFonts w:ascii="Arial" w:eastAsia="Arial" w:hAnsi="Arial" w:cs="Arial"/>
          <w:color w:val="030303"/>
          <w:spacing w:val="-9"/>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National Aboriginal and</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Torres</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Strait</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Islander Suicide</w:t>
      </w:r>
      <w:r w:rsidRPr="00631023">
        <w:rPr>
          <w:rFonts w:ascii="Arial" w:eastAsia="Arial" w:hAnsi="Arial" w:cs="Arial"/>
          <w:color w:val="030303"/>
          <w:spacing w:val="-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Prevention Strategy, and</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refresh of</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National</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Aboriginal and</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Torres</w:t>
      </w:r>
      <w:r w:rsidRPr="00631023">
        <w:rPr>
          <w:rFonts w:ascii="Arial" w:eastAsia="Arial" w:hAnsi="Arial" w:cs="Arial"/>
          <w:color w:val="030303"/>
          <w:spacing w:val="-9"/>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Strait</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Islander Social</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 Emotional Wellbeing Framework 2013-23</w:t>
      </w:r>
    </w:p>
    <w:p w14:paraId="000AC84C" w14:textId="77777777" w:rsidR="00631023" w:rsidRPr="00631023" w:rsidRDefault="00631023" w:rsidP="00631023">
      <w:pPr>
        <w:widowControl w:val="0"/>
        <w:autoSpaceDE w:val="0"/>
        <w:autoSpaceDN w:val="0"/>
        <w:spacing w:after="0" w:line="240" w:lineRule="auto"/>
        <w:rPr>
          <w:rFonts w:ascii="Arial" w:eastAsia="Arial" w:hAnsi="Arial" w:cs="Arial"/>
          <w:kern w:val="0"/>
          <w:sz w:val="21"/>
          <w:szCs w:val="19"/>
          <w:lang w:val="en-US"/>
          <w14:ligatures w14:val="none"/>
        </w:rPr>
      </w:pPr>
    </w:p>
    <w:p w14:paraId="38B2BF63" w14:textId="77777777" w:rsidR="00631023" w:rsidRPr="00631023" w:rsidRDefault="00631023" w:rsidP="00631023">
      <w:pPr>
        <w:widowControl w:val="0"/>
        <w:numPr>
          <w:ilvl w:val="1"/>
          <w:numId w:val="3"/>
        </w:numPr>
        <w:tabs>
          <w:tab w:val="left" w:pos="1164"/>
        </w:tabs>
        <w:autoSpaceDE w:val="0"/>
        <w:autoSpaceDN w:val="0"/>
        <w:spacing w:after="0" w:line="316" w:lineRule="auto"/>
        <w:ind w:left="1168" w:right="108" w:hanging="346"/>
        <w:rPr>
          <w:rFonts w:ascii="Arial" w:eastAsia="Arial" w:hAnsi="Arial" w:cs="Arial"/>
          <w:color w:val="030303"/>
          <w:kern w:val="0"/>
          <w:sz w:val="19"/>
          <w:lang w:val="en-US"/>
          <w14:ligatures w14:val="none"/>
        </w:rPr>
      </w:pPr>
      <w:r w:rsidRPr="00631023">
        <w:rPr>
          <w:rFonts w:ascii="Arial" w:eastAsia="Arial" w:hAnsi="Arial" w:cs="Arial"/>
          <w:color w:val="030303"/>
          <w:kern w:val="0"/>
          <w:sz w:val="19"/>
          <w:lang w:val="en-US"/>
          <w14:ligatures w14:val="none"/>
        </w:rPr>
        <w:t>Issues and actions that can be directly linked to</w:t>
      </w:r>
      <w:r w:rsidRPr="00631023">
        <w:rPr>
          <w:rFonts w:ascii="Arial" w:eastAsia="Arial" w:hAnsi="Arial" w:cs="Arial"/>
          <w:color w:val="030303"/>
          <w:spacing w:val="40"/>
          <w:kern w:val="0"/>
          <w:sz w:val="19"/>
          <w:lang w:val="en-US"/>
          <w14:ligatures w14:val="none"/>
        </w:rPr>
        <w:t xml:space="preserve"> </w:t>
      </w:r>
      <w:r w:rsidRPr="00631023">
        <w:rPr>
          <w:rFonts w:ascii="Arial" w:eastAsia="Arial" w:hAnsi="Arial" w:cs="Arial"/>
          <w:color w:val="030303"/>
          <w:kern w:val="0"/>
          <w:sz w:val="19"/>
          <w:lang w:val="en-US"/>
          <w14:ligatures w14:val="none"/>
        </w:rPr>
        <w:t>progressing the socioeconomic</w:t>
      </w:r>
      <w:r w:rsidRPr="00631023">
        <w:rPr>
          <w:rFonts w:ascii="Arial" w:eastAsia="Arial" w:hAnsi="Arial" w:cs="Arial"/>
          <w:color w:val="030303"/>
          <w:spacing w:val="40"/>
          <w:kern w:val="0"/>
          <w:sz w:val="19"/>
          <w:lang w:val="en-US"/>
          <w14:ligatures w14:val="none"/>
        </w:rPr>
        <w:t xml:space="preserve"> </w:t>
      </w:r>
      <w:r w:rsidRPr="00631023">
        <w:rPr>
          <w:rFonts w:ascii="Arial" w:eastAsia="Arial" w:hAnsi="Arial" w:cs="Arial"/>
          <w:color w:val="030303"/>
          <w:kern w:val="0"/>
          <w:sz w:val="19"/>
          <w:lang w:val="en-US"/>
          <w14:ligatures w14:val="none"/>
        </w:rPr>
        <w:t>targets and indicators related to</w:t>
      </w:r>
      <w:r w:rsidRPr="00631023">
        <w:rPr>
          <w:rFonts w:ascii="Arial" w:eastAsia="Arial" w:hAnsi="Arial" w:cs="Arial"/>
          <w:color w:val="030303"/>
          <w:spacing w:val="40"/>
          <w:kern w:val="0"/>
          <w:sz w:val="19"/>
          <w:lang w:val="en-US"/>
          <w14:ligatures w14:val="none"/>
        </w:rPr>
        <w:t xml:space="preserve"> </w:t>
      </w:r>
      <w:r w:rsidRPr="00631023">
        <w:rPr>
          <w:rFonts w:ascii="Arial" w:eastAsia="Arial" w:hAnsi="Arial" w:cs="Arial"/>
          <w:color w:val="030303"/>
          <w:kern w:val="0"/>
          <w:sz w:val="19"/>
          <w:lang w:val="en-US"/>
          <w14:ligatures w14:val="none"/>
        </w:rPr>
        <w:t>social</w:t>
      </w:r>
      <w:r w:rsidRPr="00631023">
        <w:rPr>
          <w:rFonts w:ascii="Arial" w:eastAsia="Arial" w:hAnsi="Arial" w:cs="Arial"/>
          <w:color w:val="030303"/>
          <w:spacing w:val="25"/>
          <w:kern w:val="0"/>
          <w:sz w:val="19"/>
          <w:lang w:val="en-US"/>
          <w14:ligatures w14:val="none"/>
        </w:rPr>
        <w:t xml:space="preserve"> </w:t>
      </w:r>
      <w:r w:rsidRPr="00631023">
        <w:rPr>
          <w:rFonts w:ascii="Arial" w:eastAsia="Arial" w:hAnsi="Arial" w:cs="Arial"/>
          <w:color w:val="030303"/>
          <w:kern w:val="0"/>
          <w:sz w:val="19"/>
          <w:lang w:val="en-US"/>
          <w14:ligatures w14:val="none"/>
        </w:rPr>
        <w:t>and emotional</w:t>
      </w:r>
      <w:r w:rsidRPr="00631023">
        <w:rPr>
          <w:rFonts w:ascii="Arial" w:eastAsia="Arial" w:hAnsi="Arial" w:cs="Arial"/>
          <w:color w:val="030303"/>
          <w:spacing w:val="40"/>
          <w:kern w:val="0"/>
          <w:sz w:val="19"/>
          <w:lang w:val="en-US"/>
          <w14:ligatures w14:val="none"/>
        </w:rPr>
        <w:t xml:space="preserve"> </w:t>
      </w:r>
      <w:r w:rsidRPr="00631023">
        <w:rPr>
          <w:rFonts w:ascii="Arial" w:eastAsia="Arial" w:hAnsi="Arial" w:cs="Arial"/>
          <w:color w:val="030303"/>
          <w:kern w:val="0"/>
          <w:sz w:val="19"/>
          <w:lang w:val="en-US"/>
          <w14:ligatures w14:val="none"/>
        </w:rPr>
        <w:t>wellbeing,</w:t>
      </w:r>
      <w:r w:rsidRPr="00631023">
        <w:rPr>
          <w:rFonts w:ascii="Arial" w:eastAsia="Arial" w:hAnsi="Arial" w:cs="Arial"/>
          <w:color w:val="030303"/>
          <w:spacing w:val="30"/>
          <w:kern w:val="0"/>
          <w:sz w:val="19"/>
          <w:lang w:val="en-US"/>
          <w14:ligatures w14:val="none"/>
        </w:rPr>
        <w:t xml:space="preserve"> </w:t>
      </w:r>
      <w:r w:rsidRPr="00631023">
        <w:rPr>
          <w:rFonts w:ascii="Arial" w:eastAsia="Arial" w:hAnsi="Arial" w:cs="Arial"/>
          <w:color w:val="030303"/>
          <w:kern w:val="0"/>
          <w:sz w:val="19"/>
          <w:lang w:val="en-US"/>
          <w14:ligatures w14:val="none"/>
        </w:rPr>
        <w:t xml:space="preserve">mental </w:t>
      </w:r>
      <w:proofErr w:type="gramStart"/>
      <w:r w:rsidRPr="00631023">
        <w:rPr>
          <w:rFonts w:ascii="Arial" w:eastAsia="Arial" w:hAnsi="Arial" w:cs="Arial"/>
          <w:color w:val="030303"/>
          <w:kern w:val="0"/>
          <w:sz w:val="19"/>
          <w:lang w:val="en-US"/>
          <w14:ligatures w14:val="none"/>
        </w:rPr>
        <w:t>health</w:t>
      </w:r>
      <w:proofErr w:type="gramEnd"/>
      <w:r w:rsidRPr="00631023">
        <w:rPr>
          <w:rFonts w:ascii="Arial" w:eastAsia="Arial" w:hAnsi="Arial" w:cs="Arial"/>
          <w:color w:val="030303"/>
          <w:spacing w:val="26"/>
          <w:kern w:val="0"/>
          <w:sz w:val="19"/>
          <w:lang w:val="en-US"/>
          <w14:ligatures w14:val="none"/>
        </w:rPr>
        <w:t xml:space="preserve"> </w:t>
      </w:r>
      <w:r w:rsidRPr="00631023">
        <w:rPr>
          <w:rFonts w:ascii="Arial" w:eastAsia="Arial" w:hAnsi="Arial" w:cs="Arial"/>
          <w:color w:val="030303"/>
          <w:kern w:val="0"/>
          <w:sz w:val="19"/>
          <w:lang w:val="en-US"/>
          <w14:ligatures w14:val="none"/>
        </w:rPr>
        <w:t>and suicide</w:t>
      </w:r>
      <w:r w:rsidRPr="00631023">
        <w:rPr>
          <w:rFonts w:ascii="Arial" w:eastAsia="Arial" w:hAnsi="Arial" w:cs="Arial"/>
          <w:color w:val="030303"/>
          <w:spacing w:val="36"/>
          <w:kern w:val="0"/>
          <w:sz w:val="19"/>
          <w:lang w:val="en-US"/>
          <w14:ligatures w14:val="none"/>
        </w:rPr>
        <w:t xml:space="preserve"> </w:t>
      </w:r>
      <w:r w:rsidRPr="00631023">
        <w:rPr>
          <w:rFonts w:ascii="Arial" w:eastAsia="Arial" w:hAnsi="Arial" w:cs="Arial"/>
          <w:color w:val="030303"/>
          <w:kern w:val="0"/>
          <w:sz w:val="19"/>
          <w:lang w:val="en-US"/>
          <w14:ligatures w14:val="none"/>
        </w:rPr>
        <w:t>prevention</w:t>
      </w:r>
      <w:r w:rsidRPr="00631023">
        <w:rPr>
          <w:rFonts w:ascii="Arial" w:eastAsia="Arial" w:hAnsi="Arial" w:cs="Arial"/>
          <w:color w:val="030303"/>
          <w:spacing w:val="40"/>
          <w:kern w:val="0"/>
          <w:sz w:val="19"/>
          <w:lang w:val="en-US"/>
          <w14:ligatures w14:val="none"/>
        </w:rPr>
        <w:t xml:space="preserve"> </w:t>
      </w:r>
      <w:r w:rsidRPr="00631023">
        <w:rPr>
          <w:rFonts w:ascii="Arial" w:eastAsia="Arial" w:hAnsi="Arial" w:cs="Arial"/>
          <w:color w:val="030303"/>
          <w:kern w:val="0"/>
          <w:sz w:val="19"/>
          <w:lang w:val="en-US"/>
          <w14:ligatures w14:val="none"/>
        </w:rPr>
        <w:t>in the National</w:t>
      </w:r>
      <w:r w:rsidRPr="00631023">
        <w:rPr>
          <w:rFonts w:ascii="Arial" w:eastAsia="Arial" w:hAnsi="Arial" w:cs="Arial"/>
          <w:color w:val="030303"/>
          <w:spacing w:val="30"/>
          <w:kern w:val="0"/>
          <w:sz w:val="19"/>
          <w:lang w:val="en-US"/>
          <w14:ligatures w14:val="none"/>
        </w:rPr>
        <w:t xml:space="preserve"> </w:t>
      </w:r>
      <w:r w:rsidRPr="00631023">
        <w:rPr>
          <w:rFonts w:ascii="Arial" w:eastAsia="Arial" w:hAnsi="Arial" w:cs="Arial"/>
          <w:color w:val="030303"/>
          <w:kern w:val="0"/>
          <w:sz w:val="19"/>
          <w:lang w:val="en-US"/>
          <w14:ligatures w14:val="none"/>
        </w:rPr>
        <w:t>Agreement.</w:t>
      </w:r>
      <w:r w:rsidRPr="00631023">
        <w:rPr>
          <w:rFonts w:ascii="Arial" w:eastAsia="Arial" w:hAnsi="Arial" w:cs="Arial"/>
          <w:color w:val="030303"/>
          <w:spacing w:val="36"/>
          <w:kern w:val="0"/>
          <w:sz w:val="19"/>
          <w:lang w:val="en-US"/>
          <w14:ligatures w14:val="none"/>
        </w:rPr>
        <w:t xml:space="preserve"> </w:t>
      </w:r>
      <w:r w:rsidRPr="00631023">
        <w:rPr>
          <w:rFonts w:ascii="Arial" w:eastAsia="Arial" w:hAnsi="Arial" w:cs="Arial"/>
          <w:color w:val="030303"/>
          <w:kern w:val="0"/>
          <w:sz w:val="19"/>
          <w:lang w:val="en-US"/>
          <w14:ligatures w14:val="none"/>
        </w:rPr>
        <w:t>This includes</w:t>
      </w:r>
      <w:r w:rsidRPr="00631023">
        <w:rPr>
          <w:rFonts w:ascii="Arial" w:eastAsia="Arial" w:hAnsi="Arial" w:cs="Arial"/>
          <w:color w:val="030303"/>
          <w:spacing w:val="40"/>
          <w:kern w:val="0"/>
          <w:sz w:val="19"/>
          <w:lang w:val="en-US"/>
          <w14:ligatures w14:val="none"/>
        </w:rPr>
        <w:t xml:space="preserve"> </w:t>
      </w:r>
      <w:r w:rsidRPr="00631023">
        <w:rPr>
          <w:rFonts w:ascii="Arial" w:eastAsia="Arial" w:hAnsi="Arial" w:cs="Arial"/>
          <w:color w:val="030303"/>
          <w:kern w:val="0"/>
          <w:sz w:val="19"/>
          <w:lang w:val="en-US"/>
          <w14:ligatures w14:val="none"/>
        </w:rPr>
        <w:t>issues</w:t>
      </w:r>
      <w:r w:rsidRPr="00631023">
        <w:rPr>
          <w:rFonts w:ascii="Arial" w:eastAsia="Arial" w:hAnsi="Arial" w:cs="Arial"/>
          <w:color w:val="030303"/>
          <w:spacing w:val="37"/>
          <w:kern w:val="0"/>
          <w:sz w:val="19"/>
          <w:lang w:val="en-US"/>
          <w14:ligatures w14:val="none"/>
        </w:rPr>
        <w:t xml:space="preserve"> </w:t>
      </w:r>
      <w:r w:rsidRPr="00631023">
        <w:rPr>
          <w:rFonts w:ascii="Arial" w:eastAsia="Arial" w:hAnsi="Arial" w:cs="Arial"/>
          <w:color w:val="030303"/>
          <w:kern w:val="0"/>
          <w:sz w:val="19"/>
          <w:lang w:val="en-US"/>
          <w14:ligatures w14:val="none"/>
        </w:rPr>
        <w:t>and</w:t>
      </w:r>
      <w:r w:rsidRPr="00631023">
        <w:rPr>
          <w:rFonts w:ascii="Arial" w:eastAsia="Arial" w:hAnsi="Arial" w:cs="Arial"/>
          <w:color w:val="030303"/>
          <w:spacing w:val="31"/>
          <w:kern w:val="0"/>
          <w:sz w:val="19"/>
          <w:lang w:val="en-US"/>
          <w14:ligatures w14:val="none"/>
        </w:rPr>
        <w:t xml:space="preserve"> </w:t>
      </w:r>
      <w:r w:rsidRPr="00631023">
        <w:rPr>
          <w:rFonts w:ascii="Arial" w:eastAsia="Arial" w:hAnsi="Arial" w:cs="Arial"/>
          <w:color w:val="030303"/>
          <w:kern w:val="0"/>
          <w:sz w:val="19"/>
          <w:lang w:val="en-US"/>
          <w14:ligatures w14:val="none"/>
        </w:rPr>
        <w:t>actions</w:t>
      </w:r>
      <w:r w:rsidRPr="00631023">
        <w:rPr>
          <w:rFonts w:ascii="Arial" w:eastAsia="Arial" w:hAnsi="Arial" w:cs="Arial"/>
          <w:color w:val="030303"/>
          <w:spacing w:val="31"/>
          <w:kern w:val="0"/>
          <w:sz w:val="19"/>
          <w:lang w:val="en-US"/>
          <w14:ligatures w14:val="none"/>
        </w:rPr>
        <w:t xml:space="preserve"> </w:t>
      </w:r>
      <w:r w:rsidRPr="00631023">
        <w:rPr>
          <w:rFonts w:ascii="Arial" w:eastAsia="Arial" w:hAnsi="Arial" w:cs="Arial"/>
          <w:color w:val="030303"/>
          <w:kern w:val="0"/>
          <w:sz w:val="19"/>
          <w:lang w:val="en-US"/>
          <w14:ligatures w14:val="none"/>
        </w:rPr>
        <w:t>related</w:t>
      </w:r>
      <w:r w:rsidRPr="00631023">
        <w:rPr>
          <w:rFonts w:ascii="Arial" w:eastAsia="Arial" w:hAnsi="Arial" w:cs="Arial"/>
          <w:color w:val="030303"/>
          <w:spacing w:val="31"/>
          <w:kern w:val="0"/>
          <w:sz w:val="19"/>
          <w:lang w:val="en-US"/>
          <w14:ligatures w14:val="none"/>
        </w:rPr>
        <w:t xml:space="preserve"> </w:t>
      </w:r>
      <w:r w:rsidRPr="00631023">
        <w:rPr>
          <w:rFonts w:ascii="Arial" w:eastAsia="Arial" w:hAnsi="Arial" w:cs="Arial"/>
          <w:color w:val="030303"/>
          <w:kern w:val="0"/>
          <w:sz w:val="19"/>
          <w:lang w:val="en-US"/>
          <w14:ligatures w14:val="none"/>
        </w:rPr>
        <w:t>to</w:t>
      </w:r>
      <w:r w:rsidRPr="00631023">
        <w:rPr>
          <w:rFonts w:ascii="Arial" w:eastAsia="Arial" w:hAnsi="Arial" w:cs="Arial"/>
          <w:color w:val="030303"/>
          <w:spacing w:val="40"/>
          <w:kern w:val="0"/>
          <w:sz w:val="19"/>
          <w:lang w:val="en-US"/>
          <w14:ligatures w14:val="none"/>
        </w:rPr>
        <w:t xml:space="preserve"> </w:t>
      </w:r>
      <w:r w:rsidRPr="00631023">
        <w:rPr>
          <w:rFonts w:ascii="Arial" w:eastAsia="Arial" w:hAnsi="Arial" w:cs="Arial"/>
          <w:color w:val="030303"/>
          <w:kern w:val="0"/>
          <w:sz w:val="19"/>
          <w:lang w:val="en-US"/>
          <w14:ligatures w14:val="none"/>
        </w:rPr>
        <w:t>intersecting socioeconomic targets, specifically relating to:</w:t>
      </w:r>
    </w:p>
    <w:p w14:paraId="3C650026" w14:textId="77777777" w:rsidR="00631023" w:rsidRPr="00631023" w:rsidRDefault="00631023" w:rsidP="00631023">
      <w:pPr>
        <w:widowControl w:val="0"/>
        <w:autoSpaceDE w:val="0"/>
        <w:autoSpaceDN w:val="0"/>
        <w:spacing w:after="0" w:line="240" w:lineRule="auto"/>
        <w:rPr>
          <w:rFonts w:ascii="Arial" w:eastAsia="Arial" w:hAnsi="Arial" w:cs="Arial"/>
          <w:kern w:val="0"/>
          <w:sz w:val="20"/>
          <w:szCs w:val="19"/>
          <w:lang w:val="en-US"/>
          <w14:ligatures w14:val="none"/>
        </w:rPr>
      </w:pPr>
    </w:p>
    <w:p w14:paraId="09C3885A" w14:textId="77777777" w:rsidR="00631023" w:rsidRPr="00631023" w:rsidRDefault="00631023" w:rsidP="00631023">
      <w:pPr>
        <w:widowControl w:val="0"/>
        <w:numPr>
          <w:ilvl w:val="2"/>
          <w:numId w:val="3"/>
        </w:numPr>
        <w:tabs>
          <w:tab w:val="left" w:pos="1693"/>
          <w:tab w:val="left" w:pos="1694"/>
        </w:tabs>
        <w:autoSpaceDE w:val="0"/>
        <w:autoSpaceDN w:val="0"/>
        <w:spacing w:after="0" w:line="240" w:lineRule="auto"/>
        <w:ind w:left="1693" w:hanging="449"/>
        <w:rPr>
          <w:rFonts w:ascii="Arial" w:eastAsia="Arial" w:hAnsi="Arial" w:cs="Arial"/>
          <w:color w:val="030303"/>
          <w:kern w:val="0"/>
          <w:sz w:val="19"/>
          <w:lang w:val="en-US"/>
          <w14:ligatures w14:val="none"/>
        </w:rPr>
      </w:pPr>
      <w:r w:rsidRPr="00631023">
        <w:rPr>
          <w:rFonts w:ascii="Arial" w:eastAsia="Arial" w:hAnsi="Arial" w:cs="Arial"/>
          <w:color w:val="030303"/>
          <w:spacing w:val="-2"/>
          <w:w w:val="105"/>
          <w:kern w:val="0"/>
          <w:sz w:val="19"/>
          <w:lang w:val="en-US"/>
          <w14:ligatures w14:val="none"/>
        </w:rPr>
        <w:t>early</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childhood</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health,</w:t>
      </w:r>
      <w:r w:rsidRPr="00631023">
        <w:rPr>
          <w:rFonts w:ascii="Arial" w:eastAsia="Arial" w:hAnsi="Arial" w:cs="Arial"/>
          <w:color w:val="030303"/>
          <w:spacing w:val="-3"/>
          <w:w w:val="105"/>
          <w:kern w:val="0"/>
          <w:sz w:val="19"/>
          <w:lang w:val="en-US"/>
          <w14:ligatures w14:val="none"/>
        </w:rPr>
        <w:t xml:space="preserve"> </w:t>
      </w:r>
      <w:proofErr w:type="gramStart"/>
      <w:r w:rsidRPr="00631023">
        <w:rPr>
          <w:rFonts w:ascii="Arial" w:eastAsia="Arial" w:hAnsi="Arial" w:cs="Arial"/>
          <w:color w:val="030303"/>
          <w:spacing w:val="-2"/>
          <w:w w:val="105"/>
          <w:kern w:val="0"/>
          <w:sz w:val="19"/>
          <w:lang w:val="en-US"/>
          <w14:ligatures w14:val="none"/>
        </w:rPr>
        <w:t>development</w:t>
      </w:r>
      <w:proofErr w:type="gramEnd"/>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and</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education</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(National</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Agreement</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Targets</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2-</w:t>
      </w:r>
      <w:r w:rsidRPr="00631023">
        <w:rPr>
          <w:rFonts w:ascii="Arial" w:eastAsia="Arial" w:hAnsi="Arial" w:cs="Arial"/>
          <w:color w:val="030303"/>
          <w:spacing w:val="-5"/>
          <w:w w:val="105"/>
          <w:kern w:val="0"/>
          <w:sz w:val="19"/>
          <w:lang w:val="en-US"/>
          <w14:ligatures w14:val="none"/>
        </w:rPr>
        <w:t>4)</w:t>
      </w:r>
    </w:p>
    <w:p w14:paraId="2D52904E" w14:textId="77777777" w:rsidR="00631023" w:rsidRPr="00631023" w:rsidRDefault="00631023" w:rsidP="00631023">
      <w:pPr>
        <w:widowControl w:val="0"/>
        <w:autoSpaceDE w:val="0"/>
        <w:autoSpaceDN w:val="0"/>
        <w:spacing w:before="1" w:after="0" w:line="240" w:lineRule="auto"/>
        <w:rPr>
          <w:rFonts w:ascii="Arial" w:eastAsia="Arial" w:hAnsi="Arial" w:cs="Arial"/>
          <w:kern w:val="0"/>
          <w:sz w:val="16"/>
          <w:szCs w:val="19"/>
          <w:lang w:val="en-US"/>
          <w14:ligatures w14:val="none"/>
        </w:rPr>
      </w:pPr>
    </w:p>
    <w:p w14:paraId="5376CF3C" w14:textId="77777777" w:rsidR="00631023" w:rsidRPr="00631023" w:rsidRDefault="00631023" w:rsidP="00631023">
      <w:pPr>
        <w:widowControl w:val="0"/>
        <w:numPr>
          <w:ilvl w:val="2"/>
          <w:numId w:val="3"/>
        </w:numPr>
        <w:tabs>
          <w:tab w:val="left" w:pos="1694"/>
          <w:tab w:val="left" w:pos="1695"/>
        </w:tabs>
        <w:autoSpaceDE w:val="0"/>
        <w:autoSpaceDN w:val="0"/>
        <w:spacing w:before="1" w:after="0" w:line="240" w:lineRule="auto"/>
        <w:ind w:left="1694" w:hanging="503"/>
        <w:rPr>
          <w:rFonts w:ascii="Arial" w:eastAsia="Arial" w:hAnsi="Arial" w:cs="Arial"/>
          <w:color w:val="030303"/>
          <w:kern w:val="0"/>
          <w:sz w:val="19"/>
          <w:lang w:val="en-US"/>
          <w14:ligatures w14:val="none"/>
        </w:rPr>
      </w:pPr>
      <w:r w:rsidRPr="00631023">
        <w:rPr>
          <w:rFonts w:ascii="Arial" w:eastAsia="Arial" w:hAnsi="Arial" w:cs="Arial"/>
          <w:color w:val="030303"/>
          <w:kern w:val="0"/>
          <w:sz w:val="19"/>
          <w:lang w:val="en-US"/>
          <w14:ligatures w14:val="none"/>
        </w:rPr>
        <w:t>justice</w:t>
      </w:r>
      <w:r w:rsidRPr="00631023">
        <w:rPr>
          <w:rFonts w:ascii="Arial" w:eastAsia="Arial" w:hAnsi="Arial" w:cs="Arial"/>
          <w:color w:val="030303"/>
          <w:spacing w:val="16"/>
          <w:kern w:val="0"/>
          <w:sz w:val="19"/>
          <w:lang w:val="en-US"/>
          <w14:ligatures w14:val="none"/>
        </w:rPr>
        <w:t xml:space="preserve"> </w:t>
      </w:r>
      <w:r w:rsidRPr="00631023">
        <w:rPr>
          <w:rFonts w:ascii="Arial" w:eastAsia="Arial" w:hAnsi="Arial" w:cs="Arial"/>
          <w:color w:val="030303"/>
          <w:kern w:val="0"/>
          <w:sz w:val="19"/>
          <w:lang w:val="en-US"/>
          <w14:ligatures w14:val="none"/>
        </w:rPr>
        <w:t>(National</w:t>
      </w:r>
      <w:r w:rsidRPr="00631023">
        <w:rPr>
          <w:rFonts w:ascii="Arial" w:eastAsia="Arial" w:hAnsi="Arial" w:cs="Arial"/>
          <w:color w:val="030303"/>
          <w:spacing w:val="18"/>
          <w:kern w:val="0"/>
          <w:sz w:val="19"/>
          <w:lang w:val="en-US"/>
          <w14:ligatures w14:val="none"/>
        </w:rPr>
        <w:t xml:space="preserve"> </w:t>
      </w:r>
      <w:r w:rsidRPr="00631023">
        <w:rPr>
          <w:rFonts w:ascii="Arial" w:eastAsia="Arial" w:hAnsi="Arial" w:cs="Arial"/>
          <w:color w:val="030303"/>
          <w:kern w:val="0"/>
          <w:sz w:val="19"/>
          <w:lang w:val="en-US"/>
          <w14:ligatures w14:val="none"/>
        </w:rPr>
        <w:t>Agreement</w:t>
      </w:r>
      <w:r w:rsidRPr="00631023">
        <w:rPr>
          <w:rFonts w:ascii="Arial" w:eastAsia="Arial" w:hAnsi="Arial" w:cs="Arial"/>
          <w:color w:val="030303"/>
          <w:spacing w:val="20"/>
          <w:kern w:val="0"/>
          <w:sz w:val="19"/>
          <w:lang w:val="en-US"/>
          <w14:ligatures w14:val="none"/>
        </w:rPr>
        <w:t xml:space="preserve"> </w:t>
      </w:r>
      <w:r w:rsidRPr="00631023">
        <w:rPr>
          <w:rFonts w:ascii="Arial" w:eastAsia="Arial" w:hAnsi="Arial" w:cs="Arial"/>
          <w:color w:val="030303"/>
          <w:kern w:val="0"/>
          <w:sz w:val="19"/>
          <w:lang w:val="en-US"/>
          <w14:ligatures w14:val="none"/>
        </w:rPr>
        <w:t>Targets</w:t>
      </w:r>
      <w:r w:rsidRPr="00631023">
        <w:rPr>
          <w:rFonts w:ascii="Arial" w:eastAsia="Arial" w:hAnsi="Arial" w:cs="Arial"/>
          <w:color w:val="030303"/>
          <w:spacing w:val="9"/>
          <w:kern w:val="0"/>
          <w:sz w:val="19"/>
          <w:lang w:val="en-US"/>
          <w14:ligatures w14:val="none"/>
        </w:rPr>
        <w:t xml:space="preserve"> </w:t>
      </w:r>
      <w:r w:rsidRPr="00631023">
        <w:rPr>
          <w:rFonts w:ascii="Arial" w:eastAsia="Arial" w:hAnsi="Arial" w:cs="Arial"/>
          <w:color w:val="030303"/>
          <w:kern w:val="0"/>
          <w:sz w:val="19"/>
          <w:lang w:val="en-US"/>
          <w14:ligatures w14:val="none"/>
        </w:rPr>
        <w:t>10-</w:t>
      </w:r>
      <w:r w:rsidRPr="00631023">
        <w:rPr>
          <w:rFonts w:ascii="Arial" w:eastAsia="Arial" w:hAnsi="Arial" w:cs="Arial"/>
          <w:color w:val="030303"/>
          <w:spacing w:val="-5"/>
          <w:kern w:val="0"/>
          <w:sz w:val="19"/>
          <w:lang w:val="en-US"/>
          <w14:ligatures w14:val="none"/>
        </w:rPr>
        <w:t>11)</w:t>
      </w:r>
    </w:p>
    <w:p w14:paraId="0FF914E8" w14:textId="77777777" w:rsidR="00631023" w:rsidRPr="00631023" w:rsidRDefault="00631023" w:rsidP="00631023">
      <w:pPr>
        <w:widowControl w:val="0"/>
        <w:autoSpaceDE w:val="0"/>
        <w:autoSpaceDN w:val="0"/>
        <w:spacing w:before="5" w:after="0" w:line="240" w:lineRule="auto"/>
        <w:rPr>
          <w:rFonts w:ascii="Arial" w:eastAsia="Arial" w:hAnsi="Arial" w:cs="Arial"/>
          <w:kern w:val="0"/>
          <w:sz w:val="16"/>
          <w:szCs w:val="19"/>
          <w:lang w:val="en-US"/>
          <w14:ligatures w14:val="none"/>
        </w:rPr>
      </w:pPr>
    </w:p>
    <w:p w14:paraId="61A3AF2B" w14:textId="222ABBD2" w:rsidR="00631023" w:rsidRPr="00631023" w:rsidRDefault="00631023" w:rsidP="00631023">
      <w:pPr>
        <w:widowControl w:val="0"/>
        <w:numPr>
          <w:ilvl w:val="2"/>
          <w:numId w:val="3"/>
        </w:numPr>
        <w:tabs>
          <w:tab w:val="left" w:pos="1692"/>
          <w:tab w:val="left" w:pos="1693"/>
        </w:tabs>
        <w:autoSpaceDE w:val="0"/>
        <w:autoSpaceDN w:val="0"/>
        <w:spacing w:before="1" w:after="0" w:line="240" w:lineRule="auto"/>
        <w:ind w:hanging="549"/>
        <w:rPr>
          <w:rFonts w:ascii="Arial" w:eastAsia="Arial" w:hAnsi="Arial" w:cs="Arial"/>
          <w:color w:val="030303"/>
          <w:kern w:val="0"/>
          <w:sz w:val="19"/>
          <w:lang w:val="en-US"/>
          <w14:ligatures w14:val="none"/>
        </w:rPr>
      </w:pPr>
      <w:r w:rsidRPr="00631023">
        <w:rPr>
          <w:rFonts w:ascii="Arial" w:eastAsia="Arial" w:hAnsi="Arial" w:cs="Arial"/>
          <w:color w:val="030303"/>
          <w:w w:val="105"/>
          <w:kern w:val="0"/>
          <w:sz w:val="19"/>
          <w:lang w:val="en-US"/>
          <w14:ligatures w14:val="none"/>
        </w:rPr>
        <w:t>child</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protection</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(National</w:t>
      </w:r>
      <w:r w:rsidRPr="00631023">
        <w:rPr>
          <w:rFonts w:ascii="Arial" w:eastAsia="Arial" w:hAnsi="Arial" w:cs="Arial"/>
          <w:color w:val="030303"/>
          <w:spacing w:val="-3"/>
          <w:w w:val="105"/>
          <w:kern w:val="0"/>
          <w:sz w:val="19"/>
          <w:lang w:val="en-US"/>
          <w14:ligatures w14:val="none"/>
        </w:rPr>
        <w:t xml:space="preserve"> </w:t>
      </w:r>
      <w:proofErr w:type="spellStart"/>
      <w:r w:rsidRPr="00631023">
        <w:rPr>
          <w:rFonts w:ascii="Arial" w:eastAsia="Arial" w:hAnsi="Arial" w:cs="Arial"/>
          <w:color w:val="030303"/>
          <w:w w:val="105"/>
          <w:kern w:val="0"/>
          <w:sz w:val="19"/>
          <w:lang w:val="en-US"/>
          <w14:ligatures w14:val="none"/>
        </w:rPr>
        <w:t>AgreementTarget</w:t>
      </w:r>
      <w:proofErr w:type="spellEnd"/>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spacing w:val="-5"/>
          <w:w w:val="105"/>
          <w:kern w:val="0"/>
          <w:sz w:val="19"/>
          <w:lang w:val="en-US"/>
          <w14:ligatures w14:val="none"/>
        </w:rPr>
        <w:t>12)</w:t>
      </w:r>
    </w:p>
    <w:p w14:paraId="5F83E8E0" w14:textId="77777777" w:rsidR="00631023" w:rsidRPr="00631023" w:rsidRDefault="00631023" w:rsidP="00631023">
      <w:pPr>
        <w:widowControl w:val="0"/>
        <w:autoSpaceDE w:val="0"/>
        <w:autoSpaceDN w:val="0"/>
        <w:spacing w:before="1" w:after="0" w:line="240" w:lineRule="auto"/>
        <w:rPr>
          <w:rFonts w:ascii="Arial" w:eastAsia="Arial" w:hAnsi="Arial" w:cs="Arial"/>
          <w:kern w:val="0"/>
          <w:sz w:val="16"/>
          <w:szCs w:val="19"/>
          <w:lang w:val="en-US"/>
          <w14:ligatures w14:val="none"/>
        </w:rPr>
      </w:pPr>
    </w:p>
    <w:p w14:paraId="6289B490" w14:textId="77777777" w:rsidR="00631023" w:rsidRPr="00631023" w:rsidRDefault="00631023" w:rsidP="00631023">
      <w:pPr>
        <w:widowControl w:val="0"/>
        <w:numPr>
          <w:ilvl w:val="2"/>
          <w:numId w:val="3"/>
        </w:numPr>
        <w:tabs>
          <w:tab w:val="left" w:pos="1693"/>
          <w:tab w:val="left" w:pos="1694"/>
        </w:tabs>
        <w:autoSpaceDE w:val="0"/>
        <w:autoSpaceDN w:val="0"/>
        <w:spacing w:after="0" w:line="240" w:lineRule="auto"/>
        <w:ind w:left="1693" w:hanging="550"/>
        <w:rPr>
          <w:rFonts w:ascii="Arial" w:eastAsia="Arial" w:hAnsi="Arial" w:cs="Arial"/>
          <w:color w:val="030303"/>
          <w:kern w:val="0"/>
          <w:sz w:val="19"/>
          <w:lang w:val="en-US"/>
          <w14:ligatures w14:val="none"/>
        </w:rPr>
      </w:pPr>
      <w:r w:rsidRPr="00631023">
        <w:rPr>
          <w:rFonts w:ascii="Arial" w:eastAsia="Arial" w:hAnsi="Arial" w:cs="Arial"/>
          <w:color w:val="030303"/>
          <w:spacing w:val="-2"/>
          <w:w w:val="105"/>
          <w:kern w:val="0"/>
          <w:sz w:val="19"/>
          <w:lang w:val="en-US"/>
          <w14:ligatures w14:val="none"/>
        </w:rPr>
        <w:t>family</w:t>
      </w:r>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violence</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(National</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Agreement</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Target</w:t>
      </w:r>
      <w:r w:rsidRPr="00631023">
        <w:rPr>
          <w:rFonts w:ascii="Arial" w:eastAsia="Arial" w:hAnsi="Arial" w:cs="Arial"/>
          <w:color w:val="030303"/>
          <w:spacing w:val="-4"/>
          <w:w w:val="105"/>
          <w:kern w:val="0"/>
          <w:sz w:val="19"/>
          <w:lang w:val="en-US"/>
          <w14:ligatures w14:val="none"/>
        </w:rPr>
        <w:t xml:space="preserve"> 13).</w:t>
      </w:r>
    </w:p>
    <w:p w14:paraId="57E0D453" w14:textId="77777777" w:rsidR="00631023" w:rsidRPr="00631023" w:rsidRDefault="00631023" w:rsidP="00631023">
      <w:pPr>
        <w:widowControl w:val="0"/>
        <w:autoSpaceDE w:val="0"/>
        <w:autoSpaceDN w:val="0"/>
        <w:spacing w:before="6" w:after="0" w:line="240" w:lineRule="auto"/>
        <w:rPr>
          <w:rFonts w:ascii="Arial" w:eastAsia="Arial" w:hAnsi="Arial" w:cs="Arial"/>
          <w:kern w:val="0"/>
          <w:sz w:val="26"/>
          <w:szCs w:val="19"/>
          <w:lang w:val="en-US"/>
          <w14:ligatures w14:val="none"/>
        </w:rPr>
      </w:pPr>
    </w:p>
    <w:p w14:paraId="673E5016" w14:textId="77777777" w:rsidR="00631023" w:rsidRPr="00631023" w:rsidRDefault="00631023" w:rsidP="00631023">
      <w:pPr>
        <w:widowControl w:val="0"/>
        <w:numPr>
          <w:ilvl w:val="1"/>
          <w:numId w:val="3"/>
        </w:numPr>
        <w:tabs>
          <w:tab w:val="left" w:pos="1164"/>
        </w:tabs>
        <w:autoSpaceDE w:val="0"/>
        <w:autoSpaceDN w:val="0"/>
        <w:spacing w:after="0" w:line="314" w:lineRule="auto"/>
        <w:ind w:left="1168" w:right="268" w:hanging="345"/>
        <w:jc w:val="both"/>
        <w:rPr>
          <w:rFonts w:ascii="Arial" w:eastAsia="Arial" w:hAnsi="Arial" w:cs="Arial"/>
          <w:color w:val="030303"/>
          <w:kern w:val="0"/>
          <w:sz w:val="19"/>
          <w:lang w:val="en-US"/>
          <w14:ligatures w14:val="none"/>
        </w:rPr>
      </w:pPr>
      <w:r w:rsidRPr="00631023">
        <w:rPr>
          <w:rFonts w:ascii="Arial" w:eastAsia="Arial" w:hAnsi="Arial" w:cs="Arial"/>
          <w:color w:val="030303"/>
          <w:w w:val="105"/>
          <w:kern w:val="0"/>
          <w:sz w:val="19"/>
          <w:lang w:val="en-US"/>
          <w14:ligatures w14:val="none"/>
        </w:rPr>
        <w:t>Issues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actions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that</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progress</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Priority</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Reforms</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they</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relate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social</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emotional wellbeing,</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mental</w:t>
      </w:r>
      <w:r w:rsidRPr="00631023">
        <w:rPr>
          <w:rFonts w:ascii="Arial" w:eastAsia="Arial" w:hAnsi="Arial" w:cs="Arial"/>
          <w:color w:val="030303"/>
          <w:spacing w:val="-4"/>
          <w:w w:val="105"/>
          <w:kern w:val="0"/>
          <w:sz w:val="19"/>
          <w:lang w:val="en-US"/>
          <w14:ligatures w14:val="none"/>
        </w:rPr>
        <w:t xml:space="preserve"> </w:t>
      </w:r>
      <w:proofErr w:type="gramStart"/>
      <w:r w:rsidRPr="00631023">
        <w:rPr>
          <w:rFonts w:ascii="Arial" w:eastAsia="Arial" w:hAnsi="Arial" w:cs="Arial"/>
          <w:color w:val="030303"/>
          <w:w w:val="105"/>
          <w:kern w:val="0"/>
          <w:sz w:val="19"/>
          <w:lang w:val="en-US"/>
          <w14:ligatures w14:val="none"/>
        </w:rPr>
        <w:t>health</w:t>
      </w:r>
      <w:proofErr w:type="gramEnd"/>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suicide prevention.</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This</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may</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include</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following</w:t>
      </w:r>
      <w:r w:rsidRPr="00631023">
        <w:rPr>
          <w:rFonts w:ascii="Arial" w:eastAsia="Arial" w:hAnsi="Arial" w:cs="Arial"/>
          <w:color w:val="030303"/>
          <w:spacing w:val="-9"/>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actions</w:t>
      </w:r>
      <w:r w:rsidRPr="00631023">
        <w:rPr>
          <w:rFonts w:ascii="Arial" w:eastAsia="Arial" w:hAnsi="Arial" w:cs="Arial"/>
          <w:color w:val="030303"/>
          <w:spacing w:val="-9"/>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for consideration by</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SEWB</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Policy</w:t>
      </w:r>
      <w:r w:rsidRPr="00631023">
        <w:rPr>
          <w:rFonts w:ascii="Arial" w:eastAsia="Arial" w:hAnsi="Arial" w:cs="Arial"/>
          <w:color w:val="030303"/>
          <w:spacing w:val="-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Partnership members:</w:t>
      </w:r>
    </w:p>
    <w:p w14:paraId="5C935753" w14:textId="77777777" w:rsidR="00631023" w:rsidRPr="00631023" w:rsidRDefault="00631023" w:rsidP="00631023">
      <w:pPr>
        <w:widowControl w:val="0"/>
        <w:autoSpaceDE w:val="0"/>
        <w:autoSpaceDN w:val="0"/>
        <w:spacing w:before="7" w:after="0" w:line="240" w:lineRule="auto"/>
        <w:rPr>
          <w:rFonts w:ascii="Arial" w:eastAsia="Arial" w:hAnsi="Arial" w:cs="Arial"/>
          <w:kern w:val="0"/>
          <w:sz w:val="20"/>
          <w:szCs w:val="19"/>
          <w:lang w:val="en-US"/>
          <w14:ligatures w14:val="none"/>
        </w:rPr>
      </w:pPr>
    </w:p>
    <w:p w14:paraId="1B89E43F" w14:textId="77777777" w:rsidR="00631023" w:rsidRPr="00631023" w:rsidRDefault="00631023" w:rsidP="00631023">
      <w:pPr>
        <w:widowControl w:val="0"/>
        <w:numPr>
          <w:ilvl w:val="2"/>
          <w:numId w:val="3"/>
        </w:numPr>
        <w:tabs>
          <w:tab w:val="left" w:pos="1691"/>
          <w:tab w:val="left" w:pos="1693"/>
        </w:tabs>
        <w:autoSpaceDE w:val="0"/>
        <w:autoSpaceDN w:val="0"/>
        <w:spacing w:after="0" w:line="316" w:lineRule="auto"/>
        <w:ind w:right="142" w:hanging="448"/>
        <w:rPr>
          <w:rFonts w:ascii="Arial" w:eastAsia="Arial" w:hAnsi="Arial" w:cs="Arial"/>
          <w:color w:val="030303"/>
          <w:kern w:val="0"/>
          <w:sz w:val="19"/>
          <w:lang w:val="en-US"/>
          <w14:ligatures w14:val="none"/>
        </w:rPr>
      </w:pPr>
      <w:r w:rsidRPr="00631023">
        <w:rPr>
          <w:rFonts w:ascii="Arial" w:eastAsia="Arial" w:hAnsi="Arial" w:cs="Arial"/>
          <w:i/>
          <w:color w:val="030303"/>
          <w:kern w:val="0"/>
          <w:sz w:val="19"/>
          <w:lang w:val="en-US"/>
          <w14:ligatures w14:val="none"/>
        </w:rPr>
        <w:t xml:space="preserve">Priority Reform One (formal partnerships and shared decision making): </w:t>
      </w:r>
      <w:r w:rsidRPr="00631023">
        <w:rPr>
          <w:rFonts w:ascii="Arial" w:eastAsia="Arial" w:hAnsi="Arial" w:cs="Arial"/>
          <w:color w:val="030303"/>
          <w:kern w:val="0"/>
          <w:sz w:val="19"/>
          <w:lang w:val="en-US"/>
          <w14:ligatures w14:val="none"/>
        </w:rPr>
        <w:t xml:space="preserve">review existing partnerships to ensure Aboriginal and Torres Strait Islander </w:t>
      </w:r>
      <w:proofErr w:type="spellStart"/>
      <w:r w:rsidRPr="00631023">
        <w:rPr>
          <w:rFonts w:ascii="Arial" w:eastAsia="Arial" w:hAnsi="Arial" w:cs="Arial"/>
          <w:color w:val="030303"/>
          <w:kern w:val="0"/>
          <w:sz w:val="19"/>
          <w:lang w:val="en-US"/>
          <w14:ligatures w14:val="none"/>
        </w:rPr>
        <w:t>organisations</w:t>
      </w:r>
      <w:proofErr w:type="spellEnd"/>
      <w:r w:rsidRPr="00631023">
        <w:rPr>
          <w:rFonts w:ascii="Arial" w:eastAsia="Arial" w:hAnsi="Arial" w:cs="Arial"/>
          <w:color w:val="030303"/>
          <w:kern w:val="0"/>
          <w:sz w:val="19"/>
          <w:lang w:val="en-US"/>
          <w14:ligatures w14:val="none"/>
        </w:rPr>
        <w:t xml:space="preserve"> and communities</w:t>
      </w:r>
      <w:r w:rsidRPr="00631023">
        <w:rPr>
          <w:rFonts w:ascii="Arial" w:eastAsia="Arial" w:hAnsi="Arial" w:cs="Arial"/>
          <w:color w:val="030303"/>
          <w:spacing w:val="40"/>
          <w:kern w:val="0"/>
          <w:sz w:val="19"/>
          <w:lang w:val="en-US"/>
          <w14:ligatures w14:val="none"/>
        </w:rPr>
        <w:t xml:space="preserve"> </w:t>
      </w:r>
      <w:r w:rsidRPr="00631023">
        <w:rPr>
          <w:rFonts w:ascii="Arial" w:eastAsia="Arial" w:hAnsi="Arial" w:cs="Arial"/>
          <w:color w:val="030303"/>
          <w:kern w:val="0"/>
          <w:sz w:val="19"/>
          <w:lang w:val="en-US"/>
          <w14:ligatures w14:val="none"/>
        </w:rPr>
        <w:t>inform policy</w:t>
      </w:r>
      <w:r w:rsidRPr="00631023">
        <w:rPr>
          <w:rFonts w:ascii="Arial" w:eastAsia="Arial" w:hAnsi="Arial" w:cs="Arial"/>
          <w:color w:val="030303"/>
          <w:spacing w:val="31"/>
          <w:kern w:val="0"/>
          <w:sz w:val="19"/>
          <w:lang w:val="en-US"/>
          <w14:ligatures w14:val="none"/>
        </w:rPr>
        <w:t xml:space="preserve"> </w:t>
      </w:r>
      <w:r w:rsidRPr="00631023">
        <w:rPr>
          <w:rFonts w:ascii="Arial" w:eastAsia="Arial" w:hAnsi="Arial" w:cs="Arial"/>
          <w:color w:val="030303"/>
          <w:kern w:val="0"/>
          <w:sz w:val="19"/>
          <w:lang w:val="en-US"/>
          <w14:ligatures w14:val="none"/>
        </w:rPr>
        <w:t>and</w:t>
      </w:r>
      <w:r w:rsidRPr="00631023">
        <w:rPr>
          <w:rFonts w:ascii="Arial" w:eastAsia="Arial" w:hAnsi="Arial" w:cs="Arial"/>
          <w:color w:val="030303"/>
          <w:spacing w:val="24"/>
          <w:kern w:val="0"/>
          <w:sz w:val="19"/>
          <w:lang w:val="en-US"/>
          <w14:ligatures w14:val="none"/>
        </w:rPr>
        <w:t xml:space="preserve"> </w:t>
      </w:r>
      <w:r w:rsidRPr="00631023">
        <w:rPr>
          <w:rFonts w:ascii="Arial" w:eastAsia="Arial" w:hAnsi="Arial" w:cs="Arial"/>
          <w:color w:val="030303"/>
          <w:kern w:val="0"/>
          <w:sz w:val="19"/>
          <w:lang w:val="en-US"/>
          <w14:ligatures w14:val="none"/>
        </w:rPr>
        <w:t>resources that</w:t>
      </w:r>
      <w:r w:rsidRPr="00631023">
        <w:rPr>
          <w:rFonts w:ascii="Arial" w:eastAsia="Arial" w:hAnsi="Arial" w:cs="Arial"/>
          <w:color w:val="030303"/>
          <w:spacing w:val="27"/>
          <w:kern w:val="0"/>
          <w:sz w:val="19"/>
          <w:lang w:val="en-US"/>
          <w14:ligatures w14:val="none"/>
        </w:rPr>
        <w:t xml:space="preserve"> </w:t>
      </w:r>
      <w:r w:rsidRPr="00631023">
        <w:rPr>
          <w:rFonts w:ascii="Arial" w:eastAsia="Arial" w:hAnsi="Arial" w:cs="Arial"/>
          <w:color w:val="030303"/>
          <w:kern w:val="0"/>
          <w:sz w:val="19"/>
          <w:lang w:val="en-US"/>
          <w14:ligatures w14:val="none"/>
        </w:rPr>
        <w:t>are intended</w:t>
      </w:r>
      <w:r w:rsidRPr="00631023">
        <w:rPr>
          <w:rFonts w:ascii="Arial" w:eastAsia="Arial" w:hAnsi="Arial" w:cs="Arial"/>
          <w:color w:val="030303"/>
          <w:spacing w:val="25"/>
          <w:kern w:val="0"/>
          <w:sz w:val="19"/>
          <w:lang w:val="en-US"/>
          <w14:ligatures w14:val="none"/>
        </w:rPr>
        <w:t xml:space="preserve"> </w:t>
      </w:r>
      <w:r w:rsidRPr="00631023">
        <w:rPr>
          <w:rFonts w:ascii="Arial" w:eastAsia="Arial" w:hAnsi="Arial" w:cs="Arial"/>
          <w:color w:val="030303"/>
          <w:kern w:val="0"/>
          <w:sz w:val="19"/>
          <w:lang w:val="en-US"/>
          <w14:ligatures w14:val="none"/>
        </w:rPr>
        <w:t>to</w:t>
      </w:r>
      <w:r w:rsidRPr="00631023">
        <w:rPr>
          <w:rFonts w:ascii="Arial" w:eastAsia="Arial" w:hAnsi="Arial" w:cs="Arial"/>
          <w:color w:val="030303"/>
          <w:spacing w:val="34"/>
          <w:kern w:val="0"/>
          <w:sz w:val="19"/>
          <w:lang w:val="en-US"/>
          <w14:ligatures w14:val="none"/>
        </w:rPr>
        <w:t xml:space="preserve"> </w:t>
      </w:r>
      <w:r w:rsidRPr="00631023">
        <w:rPr>
          <w:rFonts w:ascii="Arial" w:eastAsia="Arial" w:hAnsi="Arial" w:cs="Arial"/>
          <w:color w:val="030303"/>
          <w:kern w:val="0"/>
          <w:sz w:val="19"/>
          <w:lang w:val="en-US"/>
          <w14:ligatures w14:val="none"/>
        </w:rPr>
        <w:t>support</w:t>
      </w:r>
      <w:r w:rsidRPr="00631023">
        <w:rPr>
          <w:rFonts w:ascii="Arial" w:eastAsia="Arial" w:hAnsi="Arial" w:cs="Arial"/>
          <w:color w:val="030303"/>
          <w:spacing w:val="31"/>
          <w:kern w:val="0"/>
          <w:sz w:val="19"/>
          <w:lang w:val="en-US"/>
          <w14:ligatures w14:val="none"/>
        </w:rPr>
        <w:t xml:space="preserve"> </w:t>
      </w:r>
      <w:r w:rsidRPr="00631023">
        <w:rPr>
          <w:rFonts w:ascii="Arial" w:eastAsia="Arial" w:hAnsi="Arial" w:cs="Arial"/>
          <w:color w:val="030303"/>
          <w:kern w:val="0"/>
          <w:sz w:val="19"/>
          <w:lang w:val="en-US"/>
          <w14:ligatures w14:val="none"/>
        </w:rPr>
        <w:t>their</w:t>
      </w:r>
      <w:r w:rsidRPr="00631023">
        <w:rPr>
          <w:rFonts w:ascii="Arial" w:eastAsia="Arial" w:hAnsi="Arial" w:cs="Arial"/>
          <w:color w:val="030303"/>
          <w:spacing w:val="30"/>
          <w:kern w:val="0"/>
          <w:sz w:val="19"/>
          <w:lang w:val="en-US"/>
          <w14:ligatures w14:val="none"/>
        </w:rPr>
        <w:t xml:space="preserve"> </w:t>
      </w:r>
      <w:r w:rsidRPr="00631023">
        <w:rPr>
          <w:rFonts w:ascii="Arial" w:eastAsia="Arial" w:hAnsi="Arial" w:cs="Arial"/>
          <w:color w:val="030303"/>
          <w:kern w:val="0"/>
          <w:sz w:val="19"/>
          <w:lang w:val="en-US"/>
          <w14:ligatures w14:val="none"/>
        </w:rPr>
        <w:t>social and emotional wellbeing</w:t>
      </w:r>
    </w:p>
    <w:p w14:paraId="1405F73E" w14:textId="77777777" w:rsidR="00631023" w:rsidRPr="00631023" w:rsidRDefault="00631023" w:rsidP="00631023">
      <w:pPr>
        <w:widowControl w:val="0"/>
        <w:numPr>
          <w:ilvl w:val="2"/>
          <w:numId w:val="3"/>
        </w:numPr>
        <w:tabs>
          <w:tab w:val="left" w:pos="1691"/>
          <w:tab w:val="left" w:pos="1693"/>
        </w:tabs>
        <w:autoSpaceDE w:val="0"/>
        <w:autoSpaceDN w:val="0"/>
        <w:spacing w:before="115" w:after="0" w:line="314" w:lineRule="auto"/>
        <w:ind w:right="496" w:hanging="500"/>
        <w:rPr>
          <w:rFonts w:ascii="Arial" w:eastAsia="Arial" w:hAnsi="Arial" w:cs="Arial"/>
          <w:color w:val="030303"/>
          <w:kern w:val="0"/>
          <w:sz w:val="19"/>
          <w:lang w:val="en-US"/>
          <w14:ligatures w14:val="none"/>
        </w:rPr>
      </w:pPr>
      <w:r w:rsidRPr="00631023">
        <w:rPr>
          <w:rFonts w:ascii="Arial" w:eastAsia="Arial" w:hAnsi="Arial" w:cs="Arial"/>
          <w:i/>
          <w:color w:val="030303"/>
          <w:w w:val="105"/>
          <w:kern w:val="0"/>
          <w:sz w:val="19"/>
          <w:lang w:val="en-US"/>
          <w14:ligatures w14:val="none"/>
        </w:rPr>
        <w:t>Priority Reform Two (Building the community-controlled</w:t>
      </w:r>
      <w:r w:rsidRPr="00631023">
        <w:rPr>
          <w:rFonts w:ascii="Arial" w:eastAsia="Arial" w:hAnsi="Arial" w:cs="Arial"/>
          <w:i/>
          <w:color w:val="030303"/>
          <w:spacing w:val="-6"/>
          <w:w w:val="105"/>
          <w:kern w:val="0"/>
          <w:sz w:val="19"/>
          <w:lang w:val="en-US"/>
          <w14:ligatures w14:val="none"/>
        </w:rPr>
        <w:t xml:space="preserve"> </w:t>
      </w:r>
      <w:r w:rsidRPr="00631023">
        <w:rPr>
          <w:rFonts w:ascii="Arial" w:eastAsia="Arial" w:hAnsi="Arial" w:cs="Arial"/>
          <w:i/>
          <w:color w:val="030303"/>
          <w:w w:val="105"/>
          <w:kern w:val="0"/>
          <w:sz w:val="19"/>
          <w:lang w:val="en-US"/>
          <w14:ligatures w14:val="none"/>
        </w:rPr>
        <w:t xml:space="preserve">sector): </w:t>
      </w:r>
      <w:r w:rsidRPr="00631023">
        <w:rPr>
          <w:rFonts w:ascii="Arial" w:eastAsia="Arial" w:hAnsi="Arial" w:cs="Arial"/>
          <w:color w:val="030303"/>
          <w:w w:val="105"/>
          <w:kern w:val="0"/>
          <w:sz w:val="19"/>
          <w:lang w:val="en-US"/>
          <w14:ligatures w14:val="none"/>
        </w:rPr>
        <w:t xml:space="preserve">review the community-controlled social and emotional wellbeing, mental </w:t>
      </w:r>
      <w:proofErr w:type="gramStart"/>
      <w:r w:rsidRPr="00631023">
        <w:rPr>
          <w:rFonts w:ascii="Arial" w:eastAsia="Arial" w:hAnsi="Arial" w:cs="Arial"/>
          <w:color w:val="030303"/>
          <w:w w:val="105"/>
          <w:kern w:val="0"/>
          <w:sz w:val="19"/>
          <w:lang w:val="en-US"/>
          <w14:ligatures w14:val="none"/>
        </w:rPr>
        <w:t>health</w:t>
      </w:r>
      <w:proofErr w:type="gramEnd"/>
      <w:r w:rsidRPr="00631023">
        <w:rPr>
          <w:rFonts w:ascii="Arial" w:eastAsia="Arial" w:hAnsi="Arial" w:cs="Arial"/>
          <w:color w:val="030303"/>
          <w:w w:val="105"/>
          <w:kern w:val="0"/>
          <w:sz w:val="19"/>
          <w:lang w:val="en-US"/>
          <w14:ligatures w14:val="none"/>
        </w:rPr>
        <w:t xml:space="preserve"> and suicide prevention sector, and consider actions to build</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 strong,</w:t>
      </w:r>
      <w:r w:rsidRPr="00631023">
        <w:rPr>
          <w:rFonts w:ascii="Arial" w:eastAsia="Arial" w:hAnsi="Arial" w:cs="Arial"/>
          <w:color w:val="030303"/>
          <w:spacing w:val="-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sustainable sector that meets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needs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of</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Aboriginal</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Torres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Strait</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Islander</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people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across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country</w:t>
      </w:r>
    </w:p>
    <w:p w14:paraId="43820A60" w14:textId="6CEE0507" w:rsidR="00631023" w:rsidRPr="00C56E1B" w:rsidRDefault="00631023" w:rsidP="00C56E1B">
      <w:pPr>
        <w:widowControl w:val="0"/>
        <w:numPr>
          <w:ilvl w:val="2"/>
          <w:numId w:val="3"/>
        </w:numPr>
        <w:tabs>
          <w:tab w:val="left" w:pos="1691"/>
          <w:tab w:val="left" w:pos="1693"/>
        </w:tabs>
        <w:autoSpaceDE w:val="0"/>
        <w:autoSpaceDN w:val="0"/>
        <w:spacing w:before="124" w:after="0" w:line="312" w:lineRule="auto"/>
        <w:ind w:left="1693" w:right="317" w:hanging="549"/>
        <w:rPr>
          <w:rFonts w:ascii="Arial" w:eastAsia="Arial" w:hAnsi="Arial" w:cs="Arial"/>
          <w:color w:val="030303"/>
          <w:kern w:val="0"/>
          <w:sz w:val="19"/>
          <w:lang w:val="en-US"/>
          <w14:ligatures w14:val="none"/>
        </w:rPr>
      </w:pPr>
      <w:r w:rsidRPr="00631023">
        <w:rPr>
          <w:rFonts w:ascii="Arial" w:eastAsia="Arial" w:hAnsi="Arial" w:cs="Arial"/>
          <w:i/>
          <w:color w:val="030303"/>
          <w:spacing w:val="-2"/>
          <w:w w:val="105"/>
          <w:kern w:val="0"/>
          <w:sz w:val="19"/>
          <w:lang w:val="en-US"/>
          <w14:ligatures w14:val="none"/>
        </w:rPr>
        <w:t>Priority Reform</w:t>
      </w:r>
      <w:r w:rsidRPr="00631023">
        <w:rPr>
          <w:rFonts w:ascii="Arial" w:eastAsia="Arial" w:hAnsi="Arial" w:cs="Arial"/>
          <w:i/>
          <w:color w:val="030303"/>
          <w:spacing w:val="-3"/>
          <w:w w:val="105"/>
          <w:kern w:val="0"/>
          <w:sz w:val="19"/>
          <w:lang w:val="en-US"/>
          <w14:ligatures w14:val="none"/>
        </w:rPr>
        <w:t xml:space="preserve"> </w:t>
      </w:r>
      <w:r w:rsidRPr="00631023">
        <w:rPr>
          <w:rFonts w:ascii="Arial" w:eastAsia="Arial" w:hAnsi="Arial" w:cs="Arial"/>
          <w:i/>
          <w:color w:val="030303"/>
          <w:spacing w:val="-2"/>
          <w:w w:val="105"/>
          <w:kern w:val="0"/>
          <w:sz w:val="19"/>
          <w:lang w:val="en-US"/>
          <w14:ligatures w14:val="none"/>
        </w:rPr>
        <w:t xml:space="preserve">Three </w:t>
      </w:r>
      <w:r w:rsidR="00C56E1B">
        <w:rPr>
          <w:rFonts w:ascii="Arial" w:eastAsia="Arial" w:hAnsi="Arial" w:cs="Arial"/>
          <w:i/>
          <w:color w:val="030303"/>
          <w:spacing w:val="-2"/>
          <w:w w:val="105"/>
          <w:kern w:val="0"/>
          <w:sz w:val="19"/>
          <w:lang w:val="en-US"/>
          <w14:ligatures w14:val="none"/>
        </w:rPr>
        <w:t>(</w:t>
      </w:r>
      <w:r w:rsidRPr="00631023">
        <w:rPr>
          <w:rFonts w:ascii="Arial" w:eastAsia="Arial" w:hAnsi="Arial" w:cs="Arial"/>
          <w:i/>
          <w:color w:val="030303"/>
          <w:spacing w:val="-2"/>
          <w:w w:val="105"/>
          <w:kern w:val="0"/>
          <w:sz w:val="19"/>
          <w:lang w:val="en-US"/>
          <w14:ligatures w14:val="none"/>
        </w:rPr>
        <w:t>Transforming</w:t>
      </w:r>
      <w:r w:rsidRPr="00631023">
        <w:rPr>
          <w:rFonts w:ascii="Arial" w:eastAsia="Arial" w:hAnsi="Arial" w:cs="Arial"/>
          <w:i/>
          <w:color w:val="030303"/>
          <w:spacing w:val="21"/>
          <w:w w:val="105"/>
          <w:kern w:val="0"/>
          <w:sz w:val="19"/>
          <w:lang w:val="en-US"/>
          <w14:ligatures w14:val="none"/>
        </w:rPr>
        <w:t xml:space="preserve"> </w:t>
      </w:r>
      <w:r w:rsidRPr="00631023">
        <w:rPr>
          <w:rFonts w:ascii="Arial" w:eastAsia="Arial" w:hAnsi="Arial" w:cs="Arial"/>
          <w:i/>
          <w:color w:val="030303"/>
          <w:spacing w:val="-2"/>
          <w:w w:val="105"/>
          <w:kern w:val="0"/>
          <w:sz w:val="19"/>
          <w:lang w:val="en-US"/>
          <w14:ligatures w14:val="none"/>
        </w:rPr>
        <w:t xml:space="preserve">government </w:t>
      </w:r>
      <w:proofErr w:type="spellStart"/>
      <w:r w:rsidRPr="00631023">
        <w:rPr>
          <w:rFonts w:ascii="Arial" w:eastAsia="Arial" w:hAnsi="Arial" w:cs="Arial"/>
          <w:i/>
          <w:color w:val="030303"/>
          <w:spacing w:val="-2"/>
          <w:w w:val="105"/>
          <w:kern w:val="0"/>
          <w:sz w:val="19"/>
          <w:lang w:val="en-US"/>
          <w14:ligatures w14:val="none"/>
        </w:rPr>
        <w:t>organisations</w:t>
      </w:r>
      <w:proofErr w:type="spellEnd"/>
      <w:r w:rsidRPr="00631023">
        <w:rPr>
          <w:rFonts w:ascii="Arial" w:eastAsia="Arial" w:hAnsi="Arial" w:cs="Arial"/>
          <w:i/>
          <w:color w:val="030303"/>
          <w:spacing w:val="-2"/>
          <w:w w:val="105"/>
          <w:kern w:val="0"/>
          <w:sz w:val="19"/>
          <w:lang w:val="en-US"/>
          <w14:ligatures w14:val="none"/>
        </w:rPr>
        <w:t>):</w:t>
      </w:r>
      <w:r w:rsidRPr="00631023">
        <w:rPr>
          <w:rFonts w:ascii="Arial" w:eastAsia="Arial" w:hAnsi="Arial" w:cs="Arial"/>
          <w:i/>
          <w:color w:val="030303"/>
          <w:spacing w:val="-10"/>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review</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 xml:space="preserve">government </w:t>
      </w:r>
      <w:r w:rsidRPr="00631023">
        <w:rPr>
          <w:rFonts w:ascii="Arial" w:eastAsia="Arial" w:hAnsi="Arial" w:cs="Arial"/>
          <w:color w:val="030303"/>
          <w:w w:val="105"/>
          <w:kern w:val="0"/>
          <w:sz w:val="19"/>
          <w:lang w:val="en-US"/>
          <w14:ligatures w14:val="none"/>
        </w:rPr>
        <w:t xml:space="preserve">and other mainstream systems, structures, mindsets/attitudes/beliefs, </w:t>
      </w:r>
      <w:proofErr w:type="spellStart"/>
      <w:r w:rsidRPr="00631023">
        <w:rPr>
          <w:rFonts w:ascii="Arial" w:eastAsia="Arial" w:hAnsi="Arial" w:cs="Arial"/>
          <w:color w:val="030303"/>
          <w:w w:val="105"/>
          <w:kern w:val="0"/>
          <w:sz w:val="19"/>
          <w:lang w:val="en-US"/>
          <w14:ligatures w14:val="none"/>
        </w:rPr>
        <w:t>behaviours</w:t>
      </w:r>
      <w:proofErr w:type="spellEnd"/>
      <w:r w:rsidRPr="00631023">
        <w:rPr>
          <w:rFonts w:ascii="Arial" w:eastAsia="Arial" w:hAnsi="Arial" w:cs="Arial"/>
          <w:color w:val="030303"/>
          <w:w w:val="105"/>
          <w:kern w:val="0"/>
          <w:sz w:val="19"/>
          <w:lang w:val="en-US"/>
          <w14:ligatures w14:val="none"/>
        </w:rPr>
        <w:t>,</w:t>
      </w:r>
      <w:r w:rsidR="00C56E1B">
        <w:rPr>
          <w:rFonts w:ascii="Arial" w:eastAsia="Arial" w:hAnsi="Arial" w:cs="Arial"/>
          <w:color w:val="030303"/>
          <w:kern w:val="0"/>
          <w:sz w:val="19"/>
          <w:lang w:val="en-US"/>
          <w14:ligatures w14:val="none"/>
        </w:rPr>
        <w:t xml:space="preserve"> </w:t>
      </w:r>
      <w:proofErr w:type="gramStart"/>
      <w:r w:rsidRPr="00631023">
        <w:rPr>
          <w:rFonts w:ascii="Arial" w:eastAsia="Arial" w:hAnsi="Arial" w:cs="Arial"/>
          <w:color w:val="030303"/>
          <w:w w:val="105"/>
          <w:kern w:val="0"/>
          <w:sz w:val="19"/>
          <w:szCs w:val="19"/>
          <w:lang w:val="en-US"/>
          <w14:ligatures w14:val="none"/>
        </w:rPr>
        <w:t>processes</w:t>
      </w:r>
      <w:proofErr w:type="gramEnd"/>
      <w:r w:rsidRPr="00631023">
        <w:rPr>
          <w:rFonts w:ascii="Arial" w:eastAsia="Arial" w:hAnsi="Arial" w:cs="Arial"/>
          <w:color w:val="030303"/>
          <w:spacing w:val="-2"/>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and</w:t>
      </w:r>
      <w:r w:rsidRPr="00631023">
        <w:rPr>
          <w:rFonts w:ascii="Arial" w:eastAsia="Arial" w:hAnsi="Arial" w:cs="Arial"/>
          <w:color w:val="030303"/>
          <w:spacing w:val="-10"/>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tools</w:t>
      </w:r>
      <w:r w:rsidRPr="00631023">
        <w:rPr>
          <w:rFonts w:ascii="Arial" w:eastAsia="Arial" w:hAnsi="Arial" w:cs="Arial"/>
          <w:color w:val="030303"/>
          <w:spacing w:val="-9"/>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to ensure</w:t>
      </w:r>
      <w:r w:rsidRPr="00631023">
        <w:rPr>
          <w:rFonts w:ascii="Arial" w:eastAsia="Arial" w:hAnsi="Arial" w:cs="Arial"/>
          <w:color w:val="030303"/>
          <w:spacing w:val="-5"/>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they</w:t>
      </w:r>
      <w:r w:rsidRPr="00631023">
        <w:rPr>
          <w:rFonts w:ascii="Arial" w:eastAsia="Arial" w:hAnsi="Arial" w:cs="Arial"/>
          <w:color w:val="030303"/>
          <w:spacing w:val="-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are</w:t>
      </w:r>
      <w:r w:rsidRPr="00631023">
        <w:rPr>
          <w:rFonts w:ascii="Arial" w:eastAsia="Arial" w:hAnsi="Arial" w:cs="Arial"/>
          <w:color w:val="030303"/>
          <w:spacing w:val="-7"/>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culturally safe</w:t>
      </w:r>
      <w:r w:rsidRPr="00631023">
        <w:rPr>
          <w:rFonts w:ascii="Arial" w:eastAsia="Arial" w:hAnsi="Arial" w:cs="Arial"/>
          <w:color w:val="030303"/>
          <w:spacing w:val="-2"/>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and</w:t>
      </w:r>
      <w:r w:rsidRPr="00631023">
        <w:rPr>
          <w:rFonts w:ascii="Arial" w:eastAsia="Arial" w:hAnsi="Arial" w:cs="Arial"/>
          <w:color w:val="030303"/>
          <w:spacing w:val="-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responsive and</w:t>
      </w:r>
      <w:r w:rsidRPr="00631023">
        <w:rPr>
          <w:rFonts w:ascii="Arial" w:eastAsia="Arial" w:hAnsi="Arial" w:cs="Arial"/>
          <w:color w:val="030303"/>
          <w:spacing w:val="-5"/>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are</w:t>
      </w:r>
      <w:r w:rsidRPr="00631023">
        <w:rPr>
          <w:rFonts w:ascii="Arial" w:eastAsia="Arial" w:hAnsi="Arial" w:cs="Arial"/>
          <w:color w:val="030303"/>
          <w:spacing w:val="-1"/>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 xml:space="preserve">not </w:t>
      </w:r>
      <w:r w:rsidRPr="00631023">
        <w:rPr>
          <w:rFonts w:ascii="Arial" w:eastAsia="Arial" w:hAnsi="Arial" w:cs="Arial"/>
          <w:color w:val="030303"/>
          <w:w w:val="105"/>
          <w:kern w:val="0"/>
          <w:sz w:val="19"/>
          <w:szCs w:val="19"/>
          <w:lang w:val="en-US"/>
          <w14:ligatures w14:val="none"/>
        </w:rPr>
        <w:lastRenderedPageBreak/>
        <w:t>disproportionately</w:t>
      </w:r>
      <w:r w:rsidRPr="00631023">
        <w:rPr>
          <w:rFonts w:ascii="Arial" w:eastAsia="Arial" w:hAnsi="Arial" w:cs="Arial"/>
          <w:color w:val="030303"/>
          <w:spacing w:val="-1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or</w:t>
      </w:r>
      <w:r w:rsidRPr="00631023">
        <w:rPr>
          <w:rFonts w:ascii="Arial" w:eastAsia="Arial" w:hAnsi="Arial" w:cs="Arial"/>
          <w:color w:val="030303"/>
          <w:spacing w:val="-10"/>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unfairly</w:t>
      </w:r>
      <w:r w:rsidRPr="00631023">
        <w:rPr>
          <w:rFonts w:ascii="Arial" w:eastAsia="Arial" w:hAnsi="Arial" w:cs="Arial"/>
          <w:color w:val="030303"/>
          <w:spacing w:val="-1"/>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impacting</w:t>
      </w:r>
      <w:r w:rsidRPr="00631023">
        <w:rPr>
          <w:rFonts w:ascii="Arial" w:eastAsia="Arial" w:hAnsi="Arial" w:cs="Arial"/>
          <w:color w:val="030303"/>
          <w:spacing w:val="-1"/>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Aboriginal</w:t>
      </w:r>
      <w:r w:rsidRPr="00631023">
        <w:rPr>
          <w:rFonts w:ascii="Arial" w:eastAsia="Arial" w:hAnsi="Arial" w:cs="Arial"/>
          <w:color w:val="030303"/>
          <w:spacing w:val="-2"/>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and</w:t>
      </w:r>
      <w:r w:rsidRPr="00631023">
        <w:rPr>
          <w:rFonts w:ascii="Arial" w:eastAsia="Arial" w:hAnsi="Arial" w:cs="Arial"/>
          <w:color w:val="030303"/>
          <w:spacing w:val="-12"/>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Torres</w:t>
      </w:r>
      <w:r w:rsidRPr="00631023">
        <w:rPr>
          <w:rFonts w:ascii="Arial" w:eastAsia="Arial" w:hAnsi="Arial" w:cs="Arial"/>
          <w:color w:val="030303"/>
          <w:spacing w:val="-10"/>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Strait</w:t>
      </w:r>
      <w:r w:rsidRPr="00631023">
        <w:rPr>
          <w:rFonts w:ascii="Arial" w:eastAsia="Arial" w:hAnsi="Arial" w:cs="Arial"/>
          <w:color w:val="030303"/>
          <w:spacing w:val="-12"/>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Islander people</w:t>
      </w:r>
    </w:p>
    <w:p w14:paraId="684D9715" w14:textId="572B78BC" w:rsidR="00631023" w:rsidRPr="00496146" w:rsidRDefault="00631023" w:rsidP="0053752D">
      <w:pPr>
        <w:widowControl w:val="0"/>
        <w:numPr>
          <w:ilvl w:val="2"/>
          <w:numId w:val="3"/>
        </w:numPr>
        <w:tabs>
          <w:tab w:val="left" w:pos="1691"/>
          <w:tab w:val="left" w:pos="1693"/>
        </w:tabs>
        <w:autoSpaceDE w:val="0"/>
        <w:autoSpaceDN w:val="0"/>
        <w:spacing w:before="115" w:after="0" w:line="240" w:lineRule="auto"/>
        <w:ind w:hanging="547"/>
        <w:rPr>
          <w:rFonts w:ascii="Arial" w:eastAsia="Arial" w:hAnsi="Arial" w:cs="Arial"/>
          <w:i/>
          <w:color w:val="030303"/>
          <w:kern w:val="0"/>
          <w:sz w:val="19"/>
          <w:lang w:val="en-US"/>
          <w14:ligatures w14:val="none"/>
        </w:rPr>
      </w:pPr>
      <w:r w:rsidRPr="00631023">
        <w:rPr>
          <w:rFonts w:ascii="Arial" w:eastAsia="Arial" w:hAnsi="Arial" w:cs="Arial"/>
          <w:i/>
          <w:color w:val="030303"/>
          <w:spacing w:val="-2"/>
          <w:w w:val="105"/>
          <w:kern w:val="0"/>
          <w:sz w:val="19"/>
          <w:lang w:val="en-US"/>
          <w14:ligatures w14:val="none"/>
        </w:rPr>
        <w:t>Priority</w:t>
      </w:r>
      <w:r w:rsidRPr="00631023">
        <w:rPr>
          <w:rFonts w:ascii="Arial" w:eastAsia="Arial" w:hAnsi="Arial" w:cs="Arial"/>
          <w:i/>
          <w:color w:val="030303"/>
          <w:spacing w:val="-7"/>
          <w:w w:val="105"/>
          <w:kern w:val="0"/>
          <w:sz w:val="19"/>
          <w:lang w:val="en-US"/>
          <w14:ligatures w14:val="none"/>
        </w:rPr>
        <w:t xml:space="preserve"> </w:t>
      </w:r>
      <w:r w:rsidRPr="00631023">
        <w:rPr>
          <w:rFonts w:ascii="Arial" w:eastAsia="Arial" w:hAnsi="Arial" w:cs="Arial"/>
          <w:i/>
          <w:color w:val="030303"/>
          <w:spacing w:val="-2"/>
          <w:w w:val="105"/>
          <w:kern w:val="0"/>
          <w:sz w:val="19"/>
          <w:lang w:val="en-US"/>
          <w14:ligatures w14:val="none"/>
        </w:rPr>
        <w:t>Reform</w:t>
      </w:r>
      <w:r w:rsidRPr="00631023">
        <w:rPr>
          <w:rFonts w:ascii="Arial" w:eastAsia="Arial" w:hAnsi="Arial" w:cs="Arial"/>
          <w:i/>
          <w:color w:val="030303"/>
          <w:spacing w:val="-7"/>
          <w:w w:val="105"/>
          <w:kern w:val="0"/>
          <w:sz w:val="19"/>
          <w:lang w:val="en-US"/>
          <w14:ligatures w14:val="none"/>
        </w:rPr>
        <w:t xml:space="preserve"> </w:t>
      </w:r>
      <w:r w:rsidRPr="00631023">
        <w:rPr>
          <w:rFonts w:ascii="Arial" w:eastAsia="Arial" w:hAnsi="Arial" w:cs="Arial"/>
          <w:i/>
          <w:color w:val="030303"/>
          <w:spacing w:val="-2"/>
          <w:w w:val="105"/>
          <w:kern w:val="0"/>
          <w:sz w:val="19"/>
          <w:lang w:val="en-US"/>
          <w14:ligatures w14:val="none"/>
        </w:rPr>
        <w:t>Four</w:t>
      </w:r>
      <w:r w:rsidRPr="00631023">
        <w:rPr>
          <w:rFonts w:ascii="Arial" w:eastAsia="Arial" w:hAnsi="Arial" w:cs="Arial"/>
          <w:i/>
          <w:color w:val="030303"/>
          <w:spacing w:val="-3"/>
          <w:w w:val="105"/>
          <w:kern w:val="0"/>
          <w:sz w:val="19"/>
          <w:lang w:val="en-US"/>
          <w14:ligatures w14:val="none"/>
        </w:rPr>
        <w:t xml:space="preserve"> </w:t>
      </w:r>
      <w:r w:rsidRPr="00631023">
        <w:rPr>
          <w:rFonts w:ascii="Arial" w:eastAsia="Arial" w:hAnsi="Arial" w:cs="Arial"/>
          <w:i/>
          <w:color w:val="030303"/>
          <w:spacing w:val="-2"/>
          <w:w w:val="105"/>
          <w:kern w:val="0"/>
          <w:sz w:val="19"/>
          <w:lang w:val="en-US"/>
          <w14:ligatures w14:val="none"/>
        </w:rPr>
        <w:t>{Shared</w:t>
      </w:r>
      <w:r w:rsidRPr="00631023">
        <w:rPr>
          <w:rFonts w:ascii="Arial" w:eastAsia="Arial" w:hAnsi="Arial" w:cs="Arial"/>
          <w:i/>
          <w:color w:val="030303"/>
          <w:spacing w:val="-4"/>
          <w:w w:val="105"/>
          <w:kern w:val="0"/>
          <w:sz w:val="19"/>
          <w:lang w:val="en-US"/>
          <w14:ligatures w14:val="none"/>
        </w:rPr>
        <w:t xml:space="preserve"> </w:t>
      </w:r>
      <w:r w:rsidRPr="00631023">
        <w:rPr>
          <w:rFonts w:ascii="Arial" w:eastAsia="Arial" w:hAnsi="Arial" w:cs="Arial"/>
          <w:i/>
          <w:color w:val="030303"/>
          <w:spacing w:val="-2"/>
          <w:w w:val="105"/>
          <w:kern w:val="0"/>
          <w:sz w:val="19"/>
          <w:lang w:val="en-US"/>
          <w14:ligatures w14:val="none"/>
        </w:rPr>
        <w:t>access</w:t>
      </w:r>
      <w:r w:rsidRPr="00631023">
        <w:rPr>
          <w:rFonts w:ascii="Arial" w:eastAsia="Arial" w:hAnsi="Arial" w:cs="Arial"/>
          <w:i/>
          <w:color w:val="030303"/>
          <w:spacing w:val="-3"/>
          <w:w w:val="105"/>
          <w:kern w:val="0"/>
          <w:sz w:val="19"/>
          <w:lang w:val="en-US"/>
          <w14:ligatures w14:val="none"/>
        </w:rPr>
        <w:t xml:space="preserve"> </w:t>
      </w:r>
      <w:r w:rsidRPr="00631023">
        <w:rPr>
          <w:rFonts w:ascii="Arial" w:eastAsia="Arial" w:hAnsi="Arial" w:cs="Arial"/>
          <w:i/>
          <w:color w:val="030303"/>
          <w:spacing w:val="-2"/>
          <w:w w:val="105"/>
          <w:kern w:val="0"/>
          <w:sz w:val="19"/>
          <w:lang w:val="en-US"/>
          <w14:ligatures w14:val="none"/>
        </w:rPr>
        <w:t>to</w:t>
      </w:r>
      <w:r w:rsidRPr="00631023">
        <w:rPr>
          <w:rFonts w:ascii="Arial" w:eastAsia="Arial" w:hAnsi="Arial" w:cs="Arial"/>
          <w:i/>
          <w:color w:val="030303"/>
          <w:spacing w:val="11"/>
          <w:w w:val="105"/>
          <w:kern w:val="0"/>
          <w:sz w:val="19"/>
          <w:lang w:val="en-US"/>
          <w14:ligatures w14:val="none"/>
        </w:rPr>
        <w:t xml:space="preserve"> </w:t>
      </w:r>
      <w:r w:rsidRPr="00631023">
        <w:rPr>
          <w:rFonts w:ascii="Arial" w:eastAsia="Arial" w:hAnsi="Arial" w:cs="Arial"/>
          <w:i/>
          <w:color w:val="030303"/>
          <w:spacing w:val="-2"/>
          <w:w w:val="105"/>
          <w:kern w:val="0"/>
          <w:sz w:val="19"/>
          <w:lang w:val="en-US"/>
          <w14:ligatures w14:val="none"/>
        </w:rPr>
        <w:t>data</w:t>
      </w:r>
      <w:r w:rsidRPr="00631023">
        <w:rPr>
          <w:rFonts w:ascii="Arial" w:eastAsia="Arial" w:hAnsi="Arial" w:cs="Arial"/>
          <w:i/>
          <w:color w:val="030303"/>
          <w:spacing w:val="-12"/>
          <w:w w:val="105"/>
          <w:kern w:val="0"/>
          <w:sz w:val="19"/>
          <w:lang w:val="en-US"/>
          <w14:ligatures w14:val="none"/>
        </w:rPr>
        <w:t xml:space="preserve"> </w:t>
      </w:r>
      <w:r w:rsidRPr="00631023">
        <w:rPr>
          <w:rFonts w:ascii="Arial" w:eastAsia="Arial" w:hAnsi="Arial" w:cs="Arial"/>
          <w:i/>
          <w:color w:val="030303"/>
          <w:spacing w:val="-2"/>
          <w:w w:val="105"/>
          <w:kern w:val="0"/>
          <w:sz w:val="19"/>
          <w:lang w:val="en-US"/>
          <w14:ligatures w14:val="none"/>
        </w:rPr>
        <w:t>and</w:t>
      </w:r>
      <w:r w:rsidRPr="00631023">
        <w:rPr>
          <w:rFonts w:ascii="Arial" w:eastAsia="Arial" w:hAnsi="Arial" w:cs="Arial"/>
          <w:i/>
          <w:color w:val="030303"/>
          <w:spacing w:val="-9"/>
          <w:w w:val="105"/>
          <w:kern w:val="0"/>
          <w:sz w:val="19"/>
          <w:lang w:val="en-US"/>
          <w14:ligatures w14:val="none"/>
        </w:rPr>
        <w:t xml:space="preserve"> </w:t>
      </w:r>
      <w:r w:rsidRPr="00631023">
        <w:rPr>
          <w:rFonts w:ascii="Arial" w:eastAsia="Arial" w:hAnsi="Arial" w:cs="Arial"/>
          <w:i/>
          <w:color w:val="181818"/>
          <w:spacing w:val="-2"/>
          <w:w w:val="105"/>
          <w:kern w:val="0"/>
          <w:sz w:val="19"/>
          <w:lang w:val="en-US"/>
          <w14:ligatures w14:val="none"/>
        </w:rPr>
        <w:t>information</w:t>
      </w:r>
      <w:r w:rsidRPr="00631023">
        <w:rPr>
          <w:rFonts w:ascii="Arial" w:eastAsia="Arial" w:hAnsi="Arial" w:cs="Arial"/>
          <w:i/>
          <w:color w:val="181818"/>
          <w:spacing w:val="5"/>
          <w:w w:val="105"/>
          <w:kern w:val="0"/>
          <w:sz w:val="19"/>
          <w:lang w:val="en-US"/>
          <w14:ligatures w14:val="none"/>
        </w:rPr>
        <w:t xml:space="preserve"> </w:t>
      </w:r>
      <w:r w:rsidRPr="00631023">
        <w:rPr>
          <w:rFonts w:ascii="Arial" w:eastAsia="Arial" w:hAnsi="Arial" w:cs="Arial"/>
          <w:i/>
          <w:color w:val="030303"/>
          <w:spacing w:val="-2"/>
          <w:w w:val="105"/>
          <w:kern w:val="0"/>
          <w:sz w:val="19"/>
          <w:lang w:val="en-US"/>
          <w14:ligatures w14:val="none"/>
        </w:rPr>
        <w:t>at</w:t>
      </w:r>
      <w:r w:rsidRPr="00631023">
        <w:rPr>
          <w:rFonts w:ascii="Arial" w:eastAsia="Arial" w:hAnsi="Arial" w:cs="Arial"/>
          <w:i/>
          <w:color w:val="030303"/>
          <w:spacing w:val="-9"/>
          <w:w w:val="105"/>
          <w:kern w:val="0"/>
          <w:sz w:val="19"/>
          <w:lang w:val="en-US"/>
          <w14:ligatures w14:val="none"/>
        </w:rPr>
        <w:t xml:space="preserve"> </w:t>
      </w:r>
      <w:r w:rsidRPr="00631023">
        <w:rPr>
          <w:rFonts w:ascii="Arial" w:eastAsia="Arial" w:hAnsi="Arial" w:cs="Arial"/>
          <w:i/>
          <w:color w:val="030303"/>
          <w:spacing w:val="-2"/>
          <w:w w:val="105"/>
          <w:kern w:val="0"/>
          <w:sz w:val="19"/>
          <w:lang w:val="en-US"/>
          <w14:ligatures w14:val="none"/>
        </w:rPr>
        <w:t>a</w:t>
      </w:r>
      <w:r w:rsidRPr="00631023">
        <w:rPr>
          <w:rFonts w:ascii="Arial" w:eastAsia="Arial" w:hAnsi="Arial" w:cs="Arial"/>
          <w:i/>
          <w:color w:val="030303"/>
          <w:spacing w:val="-12"/>
          <w:w w:val="105"/>
          <w:kern w:val="0"/>
          <w:sz w:val="19"/>
          <w:lang w:val="en-US"/>
          <w14:ligatures w14:val="none"/>
        </w:rPr>
        <w:t xml:space="preserve"> </w:t>
      </w:r>
      <w:r w:rsidRPr="00631023">
        <w:rPr>
          <w:rFonts w:ascii="Arial" w:eastAsia="Arial" w:hAnsi="Arial" w:cs="Arial"/>
          <w:i/>
          <w:color w:val="030303"/>
          <w:spacing w:val="-2"/>
          <w:w w:val="105"/>
          <w:kern w:val="0"/>
          <w:sz w:val="19"/>
          <w:lang w:val="en-US"/>
          <w14:ligatures w14:val="none"/>
        </w:rPr>
        <w:t>regional</w:t>
      </w:r>
      <w:r w:rsidRPr="00631023">
        <w:rPr>
          <w:rFonts w:ascii="Arial" w:eastAsia="Arial" w:hAnsi="Arial" w:cs="Arial"/>
          <w:i/>
          <w:color w:val="030303"/>
          <w:spacing w:val="-3"/>
          <w:w w:val="105"/>
          <w:kern w:val="0"/>
          <w:sz w:val="19"/>
          <w:lang w:val="en-US"/>
          <w14:ligatures w14:val="none"/>
        </w:rPr>
        <w:t xml:space="preserve"> </w:t>
      </w:r>
      <w:r w:rsidRPr="00631023">
        <w:rPr>
          <w:rFonts w:ascii="Arial" w:eastAsia="Arial" w:hAnsi="Arial" w:cs="Arial"/>
          <w:i/>
          <w:color w:val="030303"/>
          <w:spacing w:val="-2"/>
          <w:w w:val="105"/>
          <w:kern w:val="0"/>
          <w:sz w:val="19"/>
          <w:lang w:val="en-US"/>
          <w14:ligatures w14:val="none"/>
        </w:rPr>
        <w:t>level}:</w:t>
      </w:r>
      <w:r w:rsidR="0053752D">
        <w:rPr>
          <w:rFonts w:ascii="Arial" w:eastAsia="Arial" w:hAnsi="Arial" w:cs="Arial"/>
          <w:i/>
          <w:color w:val="030303"/>
          <w:kern w:val="0"/>
          <w:sz w:val="19"/>
          <w:lang w:val="en-US"/>
          <w14:ligatures w14:val="none"/>
        </w:rPr>
        <w:t xml:space="preserve"> </w:t>
      </w:r>
      <w:r w:rsidRPr="00631023">
        <w:rPr>
          <w:rFonts w:ascii="Arial" w:eastAsia="Arial" w:hAnsi="Arial" w:cs="Arial"/>
          <w:color w:val="030303"/>
          <w:w w:val="105"/>
          <w:kern w:val="0"/>
          <w:sz w:val="19"/>
          <w:szCs w:val="19"/>
          <w:lang w:val="en-US"/>
          <w14:ligatures w14:val="none"/>
        </w:rPr>
        <w:t>Government</w:t>
      </w:r>
      <w:r w:rsidRPr="00631023">
        <w:rPr>
          <w:rFonts w:ascii="Arial" w:eastAsia="Arial" w:hAnsi="Arial" w:cs="Arial"/>
          <w:color w:val="030303"/>
          <w:spacing w:val="17"/>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partners</w:t>
      </w:r>
      <w:r w:rsidRPr="00631023">
        <w:rPr>
          <w:rFonts w:ascii="Arial" w:eastAsia="Arial" w:hAnsi="Arial" w:cs="Arial"/>
          <w:color w:val="030303"/>
          <w:spacing w:val="-7"/>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to</w:t>
      </w:r>
      <w:r w:rsidRPr="00631023">
        <w:rPr>
          <w:rFonts w:ascii="Arial" w:eastAsia="Arial" w:hAnsi="Arial" w:cs="Arial"/>
          <w:color w:val="030303"/>
          <w:spacing w:val="16"/>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work with</w:t>
      </w:r>
      <w:r w:rsidRPr="00631023">
        <w:rPr>
          <w:rFonts w:ascii="Arial" w:eastAsia="Arial" w:hAnsi="Arial" w:cs="Arial"/>
          <w:color w:val="030303"/>
          <w:spacing w:val="-7"/>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Aboriginal</w:t>
      </w:r>
      <w:r w:rsidRPr="00631023">
        <w:rPr>
          <w:rFonts w:ascii="Arial" w:eastAsia="Arial" w:hAnsi="Arial" w:cs="Arial"/>
          <w:color w:val="030303"/>
          <w:spacing w:val="-4"/>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and</w:t>
      </w:r>
      <w:r w:rsidRPr="00631023">
        <w:rPr>
          <w:rFonts w:ascii="Arial" w:eastAsia="Arial" w:hAnsi="Arial" w:cs="Arial"/>
          <w:color w:val="030303"/>
          <w:spacing w:val="-11"/>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Torres</w:t>
      </w:r>
      <w:r w:rsidRPr="00631023">
        <w:rPr>
          <w:rFonts w:ascii="Arial" w:eastAsia="Arial" w:hAnsi="Arial" w:cs="Arial"/>
          <w:color w:val="030303"/>
          <w:spacing w:val="-9"/>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Strait</w:t>
      </w:r>
      <w:r w:rsidRPr="00631023">
        <w:rPr>
          <w:rFonts w:ascii="Arial" w:eastAsia="Arial" w:hAnsi="Arial" w:cs="Arial"/>
          <w:color w:val="030303"/>
          <w:spacing w:val="-6"/>
          <w:w w:val="105"/>
          <w:kern w:val="0"/>
          <w:sz w:val="19"/>
          <w:szCs w:val="19"/>
          <w:lang w:val="en-US"/>
          <w14:ligatures w14:val="none"/>
        </w:rPr>
        <w:t xml:space="preserve"> </w:t>
      </w:r>
      <w:r w:rsidRPr="00631023">
        <w:rPr>
          <w:rFonts w:ascii="Arial" w:eastAsia="Arial" w:hAnsi="Arial" w:cs="Arial"/>
          <w:color w:val="030303"/>
          <w:w w:val="105"/>
          <w:kern w:val="0"/>
          <w:sz w:val="19"/>
          <w:szCs w:val="19"/>
          <w:lang w:val="en-US"/>
          <w14:ligatures w14:val="none"/>
        </w:rPr>
        <w:t xml:space="preserve">Islander </w:t>
      </w:r>
      <w:proofErr w:type="spellStart"/>
      <w:r w:rsidRPr="00631023">
        <w:rPr>
          <w:rFonts w:ascii="Arial" w:eastAsia="Arial" w:hAnsi="Arial" w:cs="Arial"/>
          <w:color w:val="030303"/>
          <w:w w:val="105"/>
          <w:kern w:val="0"/>
          <w:sz w:val="19"/>
          <w:szCs w:val="19"/>
          <w:lang w:val="en-US"/>
          <w14:ligatures w14:val="none"/>
        </w:rPr>
        <w:t>organisations</w:t>
      </w:r>
      <w:proofErr w:type="spellEnd"/>
      <w:r w:rsidRPr="00631023">
        <w:rPr>
          <w:rFonts w:ascii="Arial" w:eastAsia="Arial" w:hAnsi="Arial" w:cs="Arial"/>
          <w:color w:val="030303"/>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and</w:t>
      </w:r>
      <w:r w:rsidRPr="00496146">
        <w:rPr>
          <w:rFonts w:ascii="Arial" w:eastAsia="Arial" w:hAnsi="Arial" w:cs="Arial"/>
          <w:color w:val="030303"/>
          <w:spacing w:val="-14"/>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communities</w:t>
      </w:r>
      <w:r w:rsidRPr="00496146">
        <w:rPr>
          <w:rFonts w:ascii="Arial" w:eastAsia="Arial" w:hAnsi="Arial" w:cs="Arial"/>
          <w:color w:val="030303"/>
          <w:spacing w:val="-14"/>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to</w:t>
      </w:r>
      <w:r w:rsidRPr="00496146">
        <w:rPr>
          <w:rFonts w:ascii="Arial" w:eastAsia="Arial" w:hAnsi="Arial" w:cs="Arial"/>
          <w:color w:val="030303"/>
          <w:spacing w:val="-10"/>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access</w:t>
      </w:r>
      <w:r w:rsidRPr="00496146">
        <w:rPr>
          <w:rFonts w:ascii="Arial" w:eastAsia="Arial" w:hAnsi="Arial" w:cs="Arial"/>
          <w:color w:val="030303"/>
          <w:spacing w:val="-14"/>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and</w:t>
      </w:r>
      <w:r w:rsidRPr="00496146">
        <w:rPr>
          <w:rFonts w:ascii="Arial" w:eastAsia="Arial" w:hAnsi="Arial" w:cs="Arial"/>
          <w:color w:val="030303"/>
          <w:spacing w:val="-14"/>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use</w:t>
      </w:r>
      <w:r w:rsidRPr="00496146">
        <w:rPr>
          <w:rFonts w:ascii="Arial" w:eastAsia="Arial" w:hAnsi="Arial" w:cs="Arial"/>
          <w:color w:val="030303"/>
          <w:spacing w:val="-14"/>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the</w:t>
      </w:r>
      <w:r w:rsidRPr="00496146">
        <w:rPr>
          <w:rFonts w:ascii="Arial" w:eastAsia="Arial" w:hAnsi="Arial" w:cs="Arial"/>
          <w:color w:val="030303"/>
          <w:spacing w:val="-14"/>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data</w:t>
      </w:r>
      <w:r w:rsidRPr="00496146">
        <w:rPr>
          <w:rFonts w:ascii="Arial" w:eastAsia="Arial" w:hAnsi="Arial" w:cs="Arial"/>
          <w:color w:val="030303"/>
          <w:spacing w:val="-14"/>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they</w:t>
      </w:r>
      <w:r w:rsidRPr="00496146">
        <w:rPr>
          <w:rFonts w:ascii="Arial" w:eastAsia="Arial" w:hAnsi="Arial" w:cs="Arial"/>
          <w:color w:val="030303"/>
          <w:spacing w:val="-13"/>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need</w:t>
      </w:r>
      <w:r w:rsidRPr="00496146">
        <w:rPr>
          <w:rFonts w:ascii="Arial" w:eastAsia="Arial" w:hAnsi="Arial" w:cs="Arial"/>
          <w:color w:val="030303"/>
          <w:spacing w:val="-14"/>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to</w:t>
      </w:r>
      <w:r w:rsidRPr="00496146">
        <w:rPr>
          <w:rFonts w:ascii="Arial" w:eastAsia="Arial" w:hAnsi="Arial" w:cs="Arial"/>
          <w:color w:val="030303"/>
          <w:spacing w:val="-6"/>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design,</w:t>
      </w:r>
      <w:r w:rsidRPr="00496146">
        <w:rPr>
          <w:rFonts w:ascii="Arial" w:eastAsia="Arial" w:hAnsi="Arial" w:cs="Arial"/>
          <w:color w:val="030303"/>
          <w:spacing w:val="-14"/>
          <w:w w:val="105"/>
          <w:kern w:val="0"/>
          <w:sz w:val="19"/>
          <w:szCs w:val="19"/>
          <w:lang w:val="en-US"/>
          <w14:ligatures w14:val="none"/>
        </w:rPr>
        <w:t xml:space="preserve"> </w:t>
      </w:r>
      <w:proofErr w:type="gramStart"/>
      <w:r w:rsidRPr="00496146">
        <w:rPr>
          <w:rFonts w:ascii="Arial" w:eastAsia="Arial" w:hAnsi="Arial" w:cs="Arial"/>
          <w:color w:val="030303"/>
          <w:w w:val="105"/>
          <w:kern w:val="0"/>
          <w:sz w:val="19"/>
          <w:szCs w:val="19"/>
          <w:lang w:val="en-US"/>
          <w14:ligatures w14:val="none"/>
        </w:rPr>
        <w:t>deliver</w:t>
      </w:r>
      <w:proofErr w:type="gramEnd"/>
      <w:r w:rsidRPr="00496146">
        <w:rPr>
          <w:rFonts w:ascii="Arial" w:eastAsia="Arial" w:hAnsi="Arial" w:cs="Arial"/>
          <w:color w:val="030303"/>
          <w:spacing w:val="-13"/>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and</w:t>
      </w:r>
      <w:r w:rsidRPr="00496146">
        <w:rPr>
          <w:rFonts w:ascii="Arial" w:eastAsia="Arial" w:hAnsi="Arial" w:cs="Arial"/>
          <w:color w:val="030303"/>
          <w:spacing w:val="-14"/>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advocate for social and emotional wellbeing outcomes for their communities.</w:t>
      </w:r>
    </w:p>
    <w:p w14:paraId="03A9FE23" w14:textId="77777777" w:rsidR="00631023" w:rsidRPr="00496146" w:rsidRDefault="00631023" w:rsidP="00631023">
      <w:pPr>
        <w:widowControl w:val="0"/>
        <w:autoSpaceDE w:val="0"/>
        <w:autoSpaceDN w:val="0"/>
        <w:spacing w:before="1" w:after="0" w:line="240" w:lineRule="auto"/>
        <w:rPr>
          <w:rFonts w:ascii="Arial" w:eastAsia="Arial" w:hAnsi="Arial" w:cs="Arial"/>
          <w:kern w:val="0"/>
          <w:sz w:val="20"/>
          <w:szCs w:val="19"/>
          <w:lang w:val="en-US"/>
          <w14:ligatures w14:val="none"/>
        </w:rPr>
      </w:pPr>
    </w:p>
    <w:p w14:paraId="2B8741B5" w14:textId="03F48515" w:rsidR="00631023" w:rsidRPr="00496146" w:rsidRDefault="00631023" w:rsidP="00631023">
      <w:pPr>
        <w:widowControl w:val="0"/>
        <w:numPr>
          <w:ilvl w:val="1"/>
          <w:numId w:val="3"/>
        </w:numPr>
        <w:tabs>
          <w:tab w:val="left" w:pos="1164"/>
        </w:tabs>
        <w:autoSpaceDE w:val="0"/>
        <w:autoSpaceDN w:val="0"/>
        <w:spacing w:after="0" w:line="316" w:lineRule="auto"/>
        <w:ind w:left="1168" w:right="311" w:hanging="346"/>
        <w:rPr>
          <w:rFonts w:ascii="Arial" w:eastAsia="Arial" w:hAnsi="Arial" w:cs="Arial"/>
          <w:color w:val="030303"/>
          <w:kern w:val="0"/>
          <w:sz w:val="19"/>
          <w:szCs w:val="19"/>
          <w:lang w:val="en-US"/>
          <w14:ligatures w14:val="none"/>
        </w:rPr>
      </w:pPr>
      <w:r w:rsidRPr="00496146">
        <w:rPr>
          <w:rFonts w:ascii="Arial" w:eastAsia="Arial" w:hAnsi="Arial" w:cs="Arial"/>
          <w:color w:val="030303"/>
          <w:kern w:val="0"/>
          <w:sz w:val="19"/>
          <w:szCs w:val="19"/>
          <w:lang w:val="en-US"/>
          <w14:ligatures w14:val="none"/>
        </w:rPr>
        <w:t>Issues</w:t>
      </w:r>
      <w:r w:rsidRPr="00496146">
        <w:rPr>
          <w:rFonts w:ascii="Arial" w:eastAsia="Arial" w:hAnsi="Arial" w:cs="Arial"/>
          <w:color w:val="030303"/>
          <w:spacing w:val="28"/>
          <w:kern w:val="0"/>
          <w:sz w:val="19"/>
          <w:szCs w:val="19"/>
          <w:lang w:val="en-US"/>
          <w14:ligatures w14:val="none"/>
        </w:rPr>
        <w:t xml:space="preserve"> </w:t>
      </w:r>
      <w:r w:rsidRPr="00496146">
        <w:rPr>
          <w:rFonts w:ascii="Arial" w:eastAsia="Arial" w:hAnsi="Arial" w:cs="Arial"/>
          <w:color w:val="030303"/>
          <w:kern w:val="0"/>
          <w:sz w:val="19"/>
          <w:szCs w:val="19"/>
          <w:lang w:val="en-US"/>
          <w14:ligatures w14:val="none"/>
        </w:rPr>
        <w:t>and actions that</w:t>
      </w:r>
      <w:r w:rsidRPr="00496146">
        <w:rPr>
          <w:rFonts w:ascii="Arial" w:eastAsia="Arial" w:hAnsi="Arial" w:cs="Arial"/>
          <w:color w:val="030303"/>
          <w:spacing w:val="30"/>
          <w:kern w:val="0"/>
          <w:sz w:val="19"/>
          <w:szCs w:val="19"/>
          <w:lang w:val="en-US"/>
          <w14:ligatures w14:val="none"/>
        </w:rPr>
        <w:t xml:space="preserve"> </w:t>
      </w:r>
      <w:r w:rsidRPr="00496146">
        <w:rPr>
          <w:rFonts w:ascii="Arial" w:eastAsia="Arial" w:hAnsi="Arial" w:cs="Arial"/>
          <w:color w:val="030303"/>
          <w:kern w:val="0"/>
          <w:sz w:val="19"/>
          <w:szCs w:val="19"/>
          <w:lang w:val="en-US"/>
          <w14:ligatures w14:val="none"/>
        </w:rPr>
        <w:t>relate to</w:t>
      </w:r>
      <w:r w:rsidRPr="00496146">
        <w:rPr>
          <w:rFonts w:ascii="Arial" w:eastAsia="Arial" w:hAnsi="Arial" w:cs="Arial"/>
          <w:color w:val="030303"/>
          <w:spacing w:val="40"/>
          <w:kern w:val="0"/>
          <w:sz w:val="19"/>
          <w:szCs w:val="19"/>
          <w:lang w:val="en-US"/>
          <w14:ligatures w14:val="none"/>
        </w:rPr>
        <w:t xml:space="preserve"> </w:t>
      </w:r>
      <w:r w:rsidRPr="00496146">
        <w:rPr>
          <w:rFonts w:ascii="Arial" w:eastAsia="Arial" w:hAnsi="Arial" w:cs="Arial"/>
          <w:color w:val="030303"/>
          <w:kern w:val="0"/>
          <w:sz w:val="19"/>
          <w:szCs w:val="19"/>
          <w:lang w:val="en-US"/>
          <w14:ligatures w14:val="none"/>
        </w:rPr>
        <w:t>the drivers</w:t>
      </w:r>
      <w:r w:rsidRPr="00496146">
        <w:rPr>
          <w:rFonts w:ascii="Arial" w:eastAsia="Arial" w:hAnsi="Arial" w:cs="Arial"/>
          <w:color w:val="030303"/>
          <w:spacing w:val="35"/>
          <w:kern w:val="0"/>
          <w:sz w:val="19"/>
          <w:szCs w:val="19"/>
          <w:lang w:val="en-US"/>
          <w14:ligatures w14:val="none"/>
        </w:rPr>
        <w:t xml:space="preserve"> </w:t>
      </w:r>
      <w:r w:rsidRPr="00496146">
        <w:rPr>
          <w:rFonts w:ascii="Arial" w:eastAsia="Arial" w:hAnsi="Arial" w:cs="Arial"/>
          <w:color w:val="030303"/>
          <w:kern w:val="0"/>
          <w:sz w:val="19"/>
          <w:szCs w:val="19"/>
          <w:lang w:val="en-US"/>
          <w14:ligatures w14:val="none"/>
        </w:rPr>
        <w:t>of mental ill-health,</w:t>
      </w:r>
      <w:r w:rsidRPr="00496146">
        <w:rPr>
          <w:rFonts w:ascii="Arial" w:eastAsia="Arial" w:hAnsi="Arial" w:cs="Arial"/>
          <w:color w:val="030303"/>
          <w:spacing w:val="26"/>
          <w:kern w:val="0"/>
          <w:sz w:val="19"/>
          <w:szCs w:val="19"/>
          <w:lang w:val="en-US"/>
          <w14:ligatures w14:val="none"/>
        </w:rPr>
        <w:t xml:space="preserve"> </w:t>
      </w:r>
      <w:proofErr w:type="gramStart"/>
      <w:r w:rsidRPr="00496146">
        <w:rPr>
          <w:rFonts w:ascii="Arial" w:eastAsia="Arial" w:hAnsi="Arial" w:cs="Arial"/>
          <w:color w:val="030303"/>
          <w:kern w:val="0"/>
          <w:sz w:val="19"/>
          <w:szCs w:val="19"/>
          <w:lang w:val="en-US"/>
          <w14:ligatures w14:val="none"/>
        </w:rPr>
        <w:t>trauma</w:t>
      </w:r>
      <w:proofErr w:type="gramEnd"/>
      <w:r w:rsidRPr="00496146">
        <w:rPr>
          <w:rFonts w:ascii="Arial" w:eastAsia="Arial" w:hAnsi="Arial" w:cs="Arial"/>
          <w:color w:val="030303"/>
          <w:spacing w:val="40"/>
          <w:kern w:val="0"/>
          <w:sz w:val="19"/>
          <w:szCs w:val="19"/>
          <w:lang w:val="en-US"/>
          <w14:ligatures w14:val="none"/>
        </w:rPr>
        <w:t xml:space="preserve"> </w:t>
      </w:r>
      <w:r w:rsidRPr="00496146">
        <w:rPr>
          <w:rFonts w:ascii="Arial" w:eastAsia="Arial" w:hAnsi="Arial" w:cs="Arial"/>
          <w:color w:val="030303"/>
          <w:kern w:val="0"/>
          <w:sz w:val="19"/>
          <w:szCs w:val="19"/>
          <w:lang w:val="en-US"/>
          <w14:ligatures w14:val="none"/>
        </w:rPr>
        <w:t>and suicidality</w:t>
      </w:r>
      <w:r w:rsidRPr="00496146">
        <w:rPr>
          <w:rFonts w:ascii="Arial" w:eastAsia="Arial" w:hAnsi="Arial" w:cs="Arial"/>
          <w:color w:val="030303"/>
          <w:spacing w:val="40"/>
          <w:kern w:val="0"/>
          <w:sz w:val="19"/>
          <w:szCs w:val="19"/>
          <w:lang w:val="en-US"/>
          <w14:ligatures w14:val="none"/>
        </w:rPr>
        <w:t xml:space="preserve"> </w:t>
      </w:r>
      <w:r w:rsidRPr="00496146">
        <w:rPr>
          <w:rFonts w:ascii="Arial" w:eastAsia="Arial" w:hAnsi="Arial" w:cs="Arial"/>
          <w:color w:val="030303"/>
          <w:kern w:val="0"/>
          <w:sz w:val="19"/>
          <w:szCs w:val="19"/>
          <w:lang w:val="en-US"/>
          <w14:ligatures w14:val="none"/>
        </w:rPr>
        <w:t>for Aboriginal</w:t>
      </w:r>
      <w:r w:rsidRPr="00496146">
        <w:rPr>
          <w:rFonts w:ascii="Arial" w:eastAsia="Arial" w:hAnsi="Arial" w:cs="Arial"/>
          <w:color w:val="030303"/>
          <w:spacing w:val="40"/>
          <w:kern w:val="0"/>
          <w:sz w:val="19"/>
          <w:szCs w:val="19"/>
          <w:lang w:val="en-US"/>
          <w14:ligatures w14:val="none"/>
        </w:rPr>
        <w:t xml:space="preserve"> </w:t>
      </w:r>
      <w:r w:rsidRPr="00496146">
        <w:rPr>
          <w:rFonts w:ascii="Arial" w:eastAsia="Arial" w:hAnsi="Arial" w:cs="Arial"/>
          <w:color w:val="030303"/>
          <w:kern w:val="0"/>
          <w:sz w:val="19"/>
          <w:szCs w:val="19"/>
          <w:lang w:val="en-US"/>
          <w14:ligatures w14:val="none"/>
        </w:rPr>
        <w:t>and Torres Strait Islander</w:t>
      </w:r>
      <w:r w:rsidRPr="00496146">
        <w:rPr>
          <w:rFonts w:ascii="Arial" w:eastAsia="Arial" w:hAnsi="Arial" w:cs="Arial"/>
          <w:color w:val="030303"/>
          <w:spacing w:val="40"/>
          <w:kern w:val="0"/>
          <w:sz w:val="19"/>
          <w:szCs w:val="19"/>
          <w:lang w:val="en-US"/>
          <w14:ligatures w14:val="none"/>
        </w:rPr>
        <w:t xml:space="preserve"> </w:t>
      </w:r>
      <w:r w:rsidRPr="00496146">
        <w:rPr>
          <w:rFonts w:ascii="Arial" w:eastAsia="Arial" w:hAnsi="Arial" w:cs="Arial"/>
          <w:color w:val="030303"/>
          <w:kern w:val="0"/>
          <w:sz w:val="19"/>
          <w:szCs w:val="19"/>
          <w:lang w:val="en-US"/>
          <w14:ligatures w14:val="none"/>
        </w:rPr>
        <w:t>people</w:t>
      </w:r>
      <w:r w:rsidRPr="00496146" w:rsidDel="4B618E84">
        <w:rPr>
          <w:rFonts w:ascii="Arial" w:eastAsia="Arial" w:hAnsi="Arial" w:cs="Arial"/>
          <w:color w:val="030303"/>
          <w:sz w:val="19"/>
          <w:szCs w:val="19"/>
          <w:lang w:val="en-US"/>
        </w:rPr>
        <w:t xml:space="preserve"> </w:t>
      </w:r>
      <w:r w:rsidR="006E1827" w:rsidRPr="00496146">
        <w:rPr>
          <w:rFonts w:ascii="Arial" w:eastAsia="Arial" w:hAnsi="Arial" w:cs="Arial"/>
          <w:color w:val="030303"/>
          <w:sz w:val="19"/>
          <w:szCs w:val="19"/>
          <w:lang w:val="en-US"/>
        </w:rPr>
        <w:t>The</w:t>
      </w:r>
      <w:r w:rsidRPr="00496146">
        <w:rPr>
          <w:rFonts w:ascii="Arial" w:eastAsia="Arial" w:hAnsi="Arial" w:cs="Arial"/>
          <w:color w:val="030303"/>
          <w:sz w:val="19"/>
          <w:szCs w:val="19"/>
          <w:lang w:val="en-US"/>
        </w:rPr>
        <w:t xml:space="preserve"> </w:t>
      </w:r>
      <w:r w:rsidRPr="00496146">
        <w:rPr>
          <w:rFonts w:ascii="Arial" w:eastAsia="Arial" w:hAnsi="Arial" w:cs="Arial"/>
          <w:color w:val="030303"/>
          <w:kern w:val="0"/>
          <w:sz w:val="19"/>
          <w:szCs w:val="19"/>
          <w:lang w:val="en-US"/>
          <w14:ligatures w14:val="none"/>
        </w:rPr>
        <w:t>socioeconomic</w:t>
      </w:r>
      <w:r w:rsidR="007854C4" w:rsidRPr="00496146">
        <w:rPr>
          <w:rFonts w:ascii="Arial" w:eastAsia="Arial" w:hAnsi="Arial" w:cs="Arial"/>
          <w:color w:val="030303"/>
          <w:kern w:val="0"/>
          <w:sz w:val="19"/>
          <w:szCs w:val="19"/>
          <w:lang w:val="en-US"/>
          <w14:ligatures w14:val="none"/>
        </w:rPr>
        <w:t>, cultural and political</w:t>
      </w:r>
      <w:r w:rsidRPr="00496146">
        <w:rPr>
          <w:rFonts w:ascii="Arial" w:eastAsia="Arial" w:hAnsi="Arial" w:cs="Arial"/>
          <w:color w:val="030303"/>
          <w:spacing w:val="40"/>
          <w:kern w:val="0"/>
          <w:sz w:val="19"/>
          <w:szCs w:val="19"/>
          <w:lang w:val="en-US"/>
          <w14:ligatures w14:val="none"/>
        </w:rPr>
        <w:t xml:space="preserve"> </w:t>
      </w:r>
      <w:r w:rsidRPr="00496146">
        <w:rPr>
          <w:rFonts w:ascii="Arial" w:eastAsia="Arial" w:hAnsi="Arial" w:cs="Arial"/>
          <w:color w:val="030303"/>
          <w:kern w:val="0"/>
          <w:sz w:val="19"/>
          <w:szCs w:val="19"/>
          <w:lang w:val="en-US"/>
          <w14:ligatures w14:val="none"/>
        </w:rPr>
        <w:t>drivers</w:t>
      </w:r>
      <w:r w:rsidRPr="00496146">
        <w:rPr>
          <w:rFonts w:ascii="Arial" w:eastAsia="Arial" w:hAnsi="Arial" w:cs="Arial"/>
          <w:color w:val="030303"/>
          <w:spacing w:val="35"/>
          <w:kern w:val="0"/>
          <w:sz w:val="19"/>
          <w:szCs w:val="19"/>
          <w:lang w:val="en-US"/>
          <w14:ligatures w14:val="none"/>
        </w:rPr>
        <w:t xml:space="preserve"> </w:t>
      </w:r>
      <w:r w:rsidRPr="00496146">
        <w:rPr>
          <w:rFonts w:ascii="Arial" w:eastAsia="Arial" w:hAnsi="Arial" w:cs="Arial"/>
          <w:color w:val="030303"/>
          <w:kern w:val="0"/>
          <w:sz w:val="19"/>
          <w:szCs w:val="19"/>
          <w:lang w:val="en-US"/>
          <w14:ligatures w14:val="none"/>
        </w:rPr>
        <w:t>and targets that</w:t>
      </w:r>
      <w:r w:rsidRPr="00496146">
        <w:rPr>
          <w:rFonts w:ascii="Arial" w:eastAsia="Arial" w:hAnsi="Arial" w:cs="Arial"/>
          <w:color w:val="030303"/>
          <w:spacing w:val="25"/>
          <w:kern w:val="0"/>
          <w:sz w:val="19"/>
          <w:szCs w:val="19"/>
          <w:lang w:val="en-US"/>
          <w14:ligatures w14:val="none"/>
        </w:rPr>
        <w:t xml:space="preserve"> </w:t>
      </w:r>
      <w:r w:rsidRPr="00496146">
        <w:rPr>
          <w:rFonts w:ascii="Arial" w:eastAsia="Arial" w:hAnsi="Arial" w:cs="Arial"/>
          <w:color w:val="030303"/>
          <w:kern w:val="0"/>
          <w:sz w:val="19"/>
          <w:szCs w:val="19"/>
          <w:lang w:val="en-US"/>
          <w14:ligatures w14:val="none"/>
        </w:rPr>
        <w:t>have a</w:t>
      </w:r>
      <w:r w:rsidRPr="00496146">
        <w:rPr>
          <w:rFonts w:ascii="Arial" w:eastAsia="Arial" w:hAnsi="Arial" w:cs="Arial"/>
          <w:color w:val="030303"/>
          <w:spacing w:val="27"/>
          <w:kern w:val="0"/>
          <w:sz w:val="19"/>
          <w:szCs w:val="19"/>
          <w:lang w:val="en-US"/>
          <w14:ligatures w14:val="none"/>
        </w:rPr>
        <w:t xml:space="preserve"> </w:t>
      </w:r>
      <w:r w:rsidRPr="00496146">
        <w:rPr>
          <w:rFonts w:ascii="Arial" w:eastAsia="Arial" w:hAnsi="Arial" w:cs="Arial"/>
          <w:color w:val="030303"/>
          <w:kern w:val="0"/>
          <w:sz w:val="19"/>
          <w:szCs w:val="19"/>
          <w:lang w:val="en-US"/>
          <w14:ligatures w14:val="none"/>
        </w:rPr>
        <w:t>direct</w:t>
      </w:r>
      <w:r w:rsidRPr="00496146">
        <w:rPr>
          <w:rFonts w:ascii="Arial" w:eastAsia="Arial" w:hAnsi="Arial" w:cs="Arial"/>
          <w:color w:val="030303"/>
          <w:spacing w:val="30"/>
          <w:kern w:val="0"/>
          <w:sz w:val="19"/>
          <w:szCs w:val="19"/>
          <w:lang w:val="en-US"/>
          <w14:ligatures w14:val="none"/>
        </w:rPr>
        <w:t xml:space="preserve"> </w:t>
      </w:r>
      <w:r w:rsidRPr="00496146">
        <w:rPr>
          <w:rFonts w:ascii="Arial" w:eastAsia="Arial" w:hAnsi="Arial" w:cs="Arial"/>
          <w:color w:val="030303"/>
          <w:kern w:val="0"/>
          <w:sz w:val="19"/>
          <w:szCs w:val="19"/>
          <w:lang w:val="en-US"/>
          <w14:ligatures w14:val="none"/>
        </w:rPr>
        <w:t>and tangible</w:t>
      </w:r>
      <w:r w:rsidRPr="00496146">
        <w:rPr>
          <w:rFonts w:ascii="Arial" w:eastAsia="Arial" w:hAnsi="Arial" w:cs="Arial"/>
          <w:color w:val="030303"/>
          <w:spacing w:val="36"/>
          <w:kern w:val="0"/>
          <w:sz w:val="19"/>
          <w:szCs w:val="19"/>
          <w:lang w:val="en-US"/>
          <w14:ligatures w14:val="none"/>
        </w:rPr>
        <w:t xml:space="preserve"> </w:t>
      </w:r>
      <w:r w:rsidRPr="00496146">
        <w:rPr>
          <w:rFonts w:ascii="Arial" w:eastAsia="Arial" w:hAnsi="Arial" w:cs="Arial"/>
          <w:color w:val="030303"/>
          <w:kern w:val="0"/>
          <w:sz w:val="19"/>
          <w:szCs w:val="19"/>
          <w:lang w:val="en-US"/>
          <w14:ligatures w14:val="none"/>
        </w:rPr>
        <w:t>effect on social and emotional</w:t>
      </w:r>
      <w:r w:rsidRPr="00496146">
        <w:rPr>
          <w:rFonts w:ascii="Arial" w:eastAsia="Arial" w:hAnsi="Arial" w:cs="Arial"/>
          <w:color w:val="030303"/>
          <w:spacing w:val="27"/>
          <w:kern w:val="0"/>
          <w:sz w:val="19"/>
          <w:szCs w:val="19"/>
          <w:lang w:val="en-US"/>
          <w14:ligatures w14:val="none"/>
        </w:rPr>
        <w:t xml:space="preserve"> </w:t>
      </w:r>
      <w:r w:rsidRPr="00496146">
        <w:rPr>
          <w:rFonts w:ascii="Arial" w:eastAsia="Arial" w:hAnsi="Arial" w:cs="Arial"/>
          <w:color w:val="030303"/>
          <w:kern w:val="0"/>
          <w:sz w:val="19"/>
          <w:szCs w:val="19"/>
          <w:lang w:val="en-US"/>
          <w14:ligatures w14:val="none"/>
        </w:rPr>
        <w:t>wellbeing</w:t>
      </w:r>
      <w:r w:rsidRPr="00496146">
        <w:rPr>
          <w:rFonts w:ascii="Arial" w:eastAsia="Arial" w:hAnsi="Arial" w:cs="Arial"/>
          <w:color w:val="030303"/>
          <w:spacing w:val="23"/>
          <w:kern w:val="0"/>
          <w:sz w:val="19"/>
          <w:szCs w:val="19"/>
          <w:lang w:val="en-US"/>
          <w14:ligatures w14:val="none"/>
        </w:rPr>
        <w:t xml:space="preserve"> </w:t>
      </w:r>
      <w:r w:rsidRPr="00496146">
        <w:rPr>
          <w:rFonts w:ascii="Arial" w:eastAsia="Arial" w:hAnsi="Arial" w:cs="Arial"/>
          <w:color w:val="030303"/>
          <w:kern w:val="0"/>
          <w:sz w:val="19"/>
          <w:szCs w:val="19"/>
          <w:lang w:val="en-US"/>
          <w14:ligatures w14:val="none"/>
        </w:rPr>
        <w:t>and mental</w:t>
      </w:r>
      <w:r w:rsidRPr="00496146">
        <w:rPr>
          <w:rFonts w:ascii="Arial" w:eastAsia="Arial" w:hAnsi="Arial" w:cs="Arial"/>
          <w:color w:val="030303"/>
          <w:spacing w:val="23"/>
          <w:kern w:val="0"/>
          <w:sz w:val="19"/>
          <w:szCs w:val="19"/>
          <w:lang w:val="en-US"/>
          <w14:ligatures w14:val="none"/>
        </w:rPr>
        <w:t xml:space="preserve"> </w:t>
      </w:r>
      <w:r w:rsidRPr="00496146">
        <w:rPr>
          <w:rFonts w:ascii="Arial" w:eastAsia="Arial" w:hAnsi="Arial" w:cs="Arial"/>
          <w:color w:val="030303"/>
          <w:kern w:val="0"/>
          <w:sz w:val="19"/>
          <w:szCs w:val="19"/>
          <w:lang w:val="en-US"/>
          <w14:ligatures w14:val="none"/>
        </w:rPr>
        <w:t>health outcomes and reducing suicide rates</w:t>
      </w:r>
      <w:r w:rsidR="006E1827" w:rsidRPr="00496146">
        <w:rPr>
          <w:rFonts w:ascii="Arial" w:eastAsia="Arial" w:hAnsi="Arial" w:cs="Arial"/>
          <w:color w:val="030303"/>
          <w:kern w:val="0"/>
          <w:sz w:val="19"/>
          <w:szCs w:val="19"/>
          <w:lang w:val="en-US"/>
          <w14:ligatures w14:val="none"/>
        </w:rPr>
        <w:t xml:space="preserve"> will be considered.</w:t>
      </w:r>
    </w:p>
    <w:p w14:paraId="7EF0910B" w14:textId="77777777" w:rsidR="00631023" w:rsidRPr="00496146" w:rsidRDefault="00631023" w:rsidP="00631023">
      <w:pPr>
        <w:widowControl w:val="0"/>
        <w:autoSpaceDE w:val="0"/>
        <w:autoSpaceDN w:val="0"/>
        <w:spacing w:after="0" w:line="240" w:lineRule="auto"/>
        <w:rPr>
          <w:rFonts w:ascii="Arial" w:eastAsia="Arial" w:hAnsi="Arial" w:cs="Arial"/>
          <w:kern w:val="0"/>
          <w:sz w:val="20"/>
          <w:szCs w:val="19"/>
          <w:lang w:val="en-US"/>
          <w14:ligatures w14:val="none"/>
        </w:rPr>
      </w:pPr>
    </w:p>
    <w:p w14:paraId="6DF96075" w14:textId="77777777" w:rsidR="00631023" w:rsidRPr="00631023" w:rsidRDefault="00631023" w:rsidP="00631023">
      <w:pPr>
        <w:widowControl w:val="0"/>
        <w:numPr>
          <w:ilvl w:val="1"/>
          <w:numId w:val="3"/>
        </w:numPr>
        <w:tabs>
          <w:tab w:val="left" w:pos="1163"/>
          <w:tab w:val="left" w:pos="1164"/>
        </w:tabs>
        <w:autoSpaceDE w:val="0"/>
        <w:autoSpaceDN w:val="0"/>
        <w:spacing w:before="1" w:after="0" w:line="240" w:lineRule="auto"/>
        <w:ind w:left="1163" w:hanging="341"/>
        <w:rPr>
          <w:rFonts w:ascii="Arial" w:eastAsia="Arial" w:hAnsi="Arial" w:cs="Arial"/>
          <w:color w:val="030303"/>
          <w:kern w:val="0"/>
          <w:sz w:val="19"/>
          <w:lang w:val="en-US"/>
          <w14:ligatures w14:val="none"/>
        </w:rPr>
      </w:pPr>
      <w:r w:rsidRPr="00496146">
        <w:rPr>
          <w:rFonts w:ascii="Arial" w:eastAsia="Arial" w:hAnsi="Arial" w:cs="Arial"/>
          <w:color w:val="030303"/>
          <w:w w:val="105"/>
          <w:kern w:val="0"/>
          <w:sz w:val="19"/>
          <w:lang w:val="en-US"/>
          <w14:ligatures w14:val="none"/>
        </w:rPr>
        <w:t>Issues</w:t>
      </w:r>
      <w:r w:rsidRPr="00496146">
        <w:rPr>
          <w:rFonts w:ascii="Arial" w:eastAsia="Arial" w:hAnsi="Arial" w:cs="Arial"/>
          <w:color w:val="030303"/>
          <w:spacing w:val="-14"/>
          <w:w w:val="105"/>
          <w:kern w:val="0"/>
          <w:sz w:val="19"/>
          <w:lang w:val="en-US"/>
          <w14:ligatures w14:val="none"/>
        </w:rPr>
        <w:t xml:space="preserve"> </w:t>
      </w:r>
      <w:r w:rsidRPr="00496146">
        <w:rPr>
          <w:rFonts w:ascii="Arial" w:eastAsia="Arial" w:hAnsi="Arial" w:cs="Arial"/>
          <w:color w:val="030303"/>
          <w:w w:val="105"/>
          <w:kern w:val="0"/>
          <w:sz w:val="19"/>
          <w:lang w:val="en-US"/>
          <w14:ligatures w14:val="none"/>
        </w:rPr>
        <w:t>and</w:t>
      </w:r>
      <w:r w:rsidRPr="00496146">
        <w:rPr>
          <w:rFonts w:ascii="Arial" w:eastAsia="Arial" w:hAnsi="Arial" w:cs="Arial"/>
          <w:color w:val="030303"/>
          <w:spacing w:val="-14"/>
          <w:w w:val="105"/>
          <w:kern w:val="0"/>
          <w:sz w:val="19"/>
          <w:lang w:val="en-US"/>
          <w14:ligatures w14:val="none"/>
        </w:rPr>
        <w:t xml:space="preserve"> </w:t>
      </w:r>
      <w:r w:rsidRPr="00496146">
        <w:rPr>
          <w:rFonts w:ascii="Arial" w:eastAsia="Arial" w:hAnsi="Arial" w:cs="Arial"/>
          <w:color w:val="030303"/>
          <w:w w:val="105"/>
          <w:kern w:val="0"/>
          <w:sz w:val="19"/>
          <w:lang w:val="en-US"/>
          <w14:ligatures w14:val="none"/>
        </w:rPr>
        <w:t>actions</w:t>
      </w:r>
      <w:r w:rsidRPr="00496146">
        <w:rPr>
          <w:rFonts w:ascii="Arial" w:eastAsia="Arial" w:hAnsi="Arial" w:cs="Arial"/>
          <w:color w:val="030303"/>
          <w:spacing w:val="-14"/>
          <w:w w:val="105"/>
          <w:kern w:val="0"/>
          <w:sz w:val="19"/>
          <w:lang w:val="en-US"/>
          <w14:ligatures w14:val="none"/>
        </w:rPr>
        <w:t xml:space="preserve"> </w:t>
      </w:r>
      <w:r w:rsidRPr="00496146">
        <w:rPr>
          <w:rFonts w:ascii="Arial" w:eastAsia="Arial" w:hAnsi="Arial" w:cs="Arial"/>
          <w:color w:val="030303"/>
          <w:w w:val="105"/>
          <w:kern w:val="0"/>
          <w:sz w:val="19"/>
          <w:lang w:val="en-US"/>
          <w14:ligatures w14:val="none"/>
        </w:rPr>
        <w:t>related</w:t>
      </w:r>
      <w:r w:rsidRPr="00496146">
        <w:rPr>
          <w:rFonts w:ascii="Arial" w:eastAsia="Arial" w:hAnsi="Arial" w:cs="Arial"/>
          <w:color w:val="030303"/>
          <w:spacing w:val="-14"/>
          <w:w w:val="105"/>
          <w:kern w:val="0"/>
          <w:sz w:val="19"/>
          <w:lang w:val="en-US"/>
          <w14:ligatures w14:val="none"/>
        </w:rPr>
        <w:t xml:space="preserve"> </w:t>
      </w:r>
      <w:r w:rsidRPr="00496146">
        <w:rPr>
          <w:rFonts w:ascii="Arial" w:eastAsia="Arial" w:hAnsi="Arial" w:cs="Arial"/>
          <w:color w:val="030303"/>
          <w:w w:val="105"/>
          <w:kern w:val="0"/>
          <w:sz w:val="19"/>
          <w:lang w:val="en-US"/>
          <w14:ligatures w14:val="none"/>
        </w:rPr>
        <w:t>to</w:t>
      </w:r>
      <w:r w:rsidRPr="00496146">
        <w:rPr>
          <w:rFonts w:ascii="Arial" w:eastAsia="Arial" w:hAnsi="Arial" w:cs="Arial"/>
          <w:color w:val="030303"/>
          <w:spacing w:val="-5"/>
          <w:w w:val="105"/>
          <w:kern w:val="0"/>
          <w:sz w:val="19"/>
          <w:lang w:val="en-US"/>
          <w14:ligatures w14:val="none"/>
        </w:rPr>
        <w:t xml:space="preserve"> </w:t>
      </w:r>
      <w:r w:rsidRPr="00496146">
        <w:rPr>
          <w:rFonts w:ascii="Arial" w:eastAsia="Arial" w:hAnsi="Arial" w:cs="Arial"/>
          <w:color w:val="030303"/>
          <w:w w:val="105"/>
          <w:kern w:val="0"/>
          <w:sz w:val="19"/>
          <w:lang w:val="en-US"/>
          <w14:ligatures w14:val="none"/>
        </w:rPr>
        <w:t>prevention</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early</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intervention.</w:t>
      </w:r>
    </w:p>
    <w:p w14:paraId="12F66650" w14:textId="77777777" w:rsidR="00631023" w:rsidRPr="00631023" w:rsidRDefault="00631023" w:rsidP="00631023">
      <w:pPr>
        <w:widowControl w:val="0"/>
        <w:autoSpaceDE w:val="0"/>
        <w:autoSpaceDN w:val="0"/>
        <w:spacing w:before="9" w:after="0" w:line="240" w:lineRule="auto"/>
        <w:rPr>
          <w:rFonts w:ascii="Arial" w:eastAsia="Arial" w:hAnsi="Arial" w:cs="Arial"/>
          <w:kern w:val="0"/>
          <w:sz w:val="27"/>
          <w:szCs w:val="19"/>
          <w:lang w:val="en-US"/>
          <w14:ligatures w14:val="none"/>
        </w:rPr>
      </w:pPr>
    </w:p>
    <w:p w14:paraId="11BFBDA4" w14:textId="046079A9" w:rsidR="00631023" w:rsidRPr="00631023" w:rsidRDefault="00631023" w:rsidP="00631023">
      <w:pPr>
        <w:widowControl w:val="0"/>
        <w:numPr>
          <w:ilvl w:val="0"/>
          <w:numId w:val="3"/>
        </w:numPr>
        <w:tabs>
          <w:tab w:val="left" w:pos="817"/>
        </w:tabs>
        <w:autoSpaceDE w:val="0"/>
        <w:autoSpaceDN w:val="0"/>
        <w:spacing w:after="0" w:line="314" w:lineRule="auto"/>
        <w:ind w:left="824" w:right="592"/>
        <w:rPr>
          <w:rFonts w:ascii="Arial" w:eastAsia="Arial" w:hAnsi="Arial" w:cs="Arial"/>
          <w:color w:val="030303"/>
          <w:kern w:val="0"/>
          <w:sz w:val="19"/>
          <w:lang w:val="en-US"/>
          <w14:ligatures w14:val="none"/>
        </w:rPr>
      </w:pPr>
      <w:r w:rsidRPr="00631023">
        <w:rPr>
          <w:rFonts w:ascii="Arial" w:eastAsia="Arial" w:hAnsi="Arial" w:cs="Arial"/>
          <w:color w:val="030303"/>
          <w:kern w:val="0"/>
          <w:sz w:val="19"/>
          <w:lang w:val="en-US"/>
          <w14:ligatures w14:val="none"/>
        </w:rPr>
        <w:t>The Parties to</w:t>
      </w:r>
      <w:r w:rsidRPr="00631023">
        <w:rPr>
          <w:rFonts w:ascii="Arial" w:eastAsia="Arial" w:hAnsi="Arial" w:cs="Arial"/>
          <w:color w:val="030303"/>
          <w:spacing w:val="40"/>
          <w:kern w:val="0"/>
          <w:sz w:val="19"/>
          <w:lang w:val="en-US"/>
          <w14:ligatures w14:val="none"/>
        </w:rPr>
        <w:t xml:space="preserve"> </w:t>
      </w:r>
      <w:r w:rsidRPr="00631023">
        <w:rPr>
          <w:rFonts w:ascii="Arial" w:eastAsia="Arial" w:hAnsi="Arial" w:cs="Arial"/>
          <w:color w:val="030303"/>
          <w:kern w:val="0"/>
          <w:sz w:val="19"/>
          <w:lang w:val="en-US"/>
          <w14:ligatures w14:val="none"/>
        </w:rPr>
        <w:t>the SEWB Policy Partnership will have authority to determine by consensus whether</w:t>
      </w:r>
      <w:r w:rsidRPr="00631023">
        <w:rPr>
          <w:rFonts w:ascii="Arial" w:eastAsia="Arial" w:hAnsi="Arial" w:cs="Arial"/>
          <w:color w:val="030303"/>
          <w:spacing w:val="22"/>
          <w:kern w:val="0"/>
          <w:sz w:val="19"/>
          <w:lang w:val="en-US"/>
          <w14:ligatures w14:val="none"/>
        </w:rPr>
        <w:t xml:space="preserve"> </w:t>
      </w:r>
      <w:r w:rsidRPr="00631023">
        <w:rPr>
          <w:rFonts w:ascii="Arial" w:eastAsia="Arial" w:hAnsi="Arial" w:cs="Arial"/>
          <w:color w:val="030303"/>
          <w:kern w:val="0"/>
          <w:sz w:val="19"/>
          <w:lang w:val="en-US"/>
          <w14:ligatures w14:val="none"/>
        </w:rPr>
        <w:t>a topic</w:t>
      </w:r>
      <w:r w:rsidRPr="00631023">
        <w:rPr>
          <w:rFonts w:ascii="Arial" w:eastAsia="Arial" w:hAnsi="Arial" w:cs="Arial"/>
          <w:color w:val="030303"/>
          <w:spacing w:val="18"/>
          <w:kern w:val="0"/>
          <w:sz w:val="19"/>
          <w:lang w:val="en-US"/>
          <w14:ligatures w14:val="none"/>
        </w:rPr>
        <w:t xml:space="preserve"> </w:t>
      </w:r>
      <w:r w:rsidRPr="00631023">
        <w:rPr>
          <w:rFonts w:ascii="Arial" w:eastAsia="Arial" w:hAnsi="Arial" w:cs="Arial"/>
          <w:color w:val="030303"/>
          <w:kern w:val="0"/>
          <w:sz w:val="19"/>
          <w:lang w:val="en-US"/>
          <w14:ligatures w14:val="none"/>
        </w:rPr>
        <w:t>is in scope or not</w:t>
      </w:r>
      <w:r w:rsidRPr="00631023">
        <w:rPr>
          <w:rFonts w:ascii="Arial" w:eastAsia="Arial" w:hAnsi="Arial" w:cs="Arial"/>
          <w:color w:val="2D2D2D"/>
          <w:kern w:val="0"/>
          <w:sz w:val="19"/>
          <w:lang w:val="en-US"/>
          <w14:ligatures w14:val="none"/>
        </w:rPr>
        <w:t>.</w:t>
      </w:r>
      <w:r w:rsidRPr="00631023">
        <w:rPr>
          <w:rFonts w:ascii="Arial" w:eastAsia="Arial" w:hAnsi="Arial" w:cs="Arial"/>
          <w:color w:val="2D2D2D"/>
          <w:spacing w:val="-11"/>
          <w:kern w:val="0"/>
          <w:sz w:val="19"/>
          <w:lang w:val="en-US"/>
          <w14:ligatures w14:val="none"/>
        </w:rPr>
        <w:t xml:space="preserve"> </w:t>
      </w:r>
      <w:r w:rsidRPr="00631023">
        <w:rPr>
          <w:rFonts w:ascii="Arial" w:eastAsia="Arial" w:hAnsi="Arial" w:cs="Arial"/>
          <w:color w:val="030303"/>
          <w:kern w:val="0"/>
          <w:sz w:val="19"/>
          <w:lang w:val="en-US"/>
          <w14:ligatures w14:val="none"/>
        </w:rPr>
        <w:t>If the Parties are unable to</w:t>
      </w:r>
      <w:r w:rsidRPr="00631023">
        <w:rPr>
          <w:rFonts w:ascii="Arial" w:eastAsia="Arial" w:hAnsi="Arial" w:cs="Arial"/>
          <w:color w:val="030303"/>
          <w:spacing w:val="35"/>
          <w:kern w:val="0"/>
          <w:sz w:val="19"/>
          <w:lang w:val="en-US"/>
          <w14:ligatures w14:val="none"/>
        </w:rPr>
        <w:t xml:space="preserve"> </w:t>
      </w:r>
      <w:r w:rsidRPr="00631023">
        <w:rPr>
          <w:rFonts w:ascii="Arial" w:eastAsia="Arial" w:hAnsi="Arial" w:cs="Arial"/>
          <w:color w:val="030303"/>
          <w:kern w:val="0"/>
          <w:sz w:val="19"/>
          <w:lang w:val="en-US"/>
          <w14:ligatures w14:val="none"/>
        </w:rPr>
        <w:t>agree on whether</w:t>
      </w:r>
      <w:r w:rsidRPr="00631023">
        <w:rPr>
          <w:rFonts w:ascii="Arial" w:eastAsia="Arial" w:hAnsi="Arial" w:cs="Arial"/>
          <w:color w:val="030303"/>
          <w:spacing w:val="22"/>
          <w:kern w:val="0"/>
          <w:sz w:val="19"/>
          <w:lang w:val="en-US"/>
          <w14:ligatures w14:val="none"/>
        </w:rPr>
        <w:t xml:space="preserve"> </w:t>
      </w:r>
      <w:r w:rsidRPr="00631023">
        <w:rPr>
          <w:rFonts w:ascii="Arial" w:eastAsia="Arial" w:hAnsi="Arial" w:cs="Arial"/>
          <w:color w:val="030303"/>
          <w:kern w:val="0"/>
          <w:sz w:val="19"/>
          <w:lang w:val="en-US"/>
          <w14:ligatures w14:val="none"/>
        </w:rPr>
        <w:t>a topic</w:t>
      </w:r>
      <w:r w:rsidRPr="00631023">
        <w:rPr>
          <w:rFonts w:ascii="Arial" w:eastAsia="Arial" w:hAnsi="Arial" w:cs="Arial"/>
          <w:color w:val="030303"/>
          <w:spacing w:val="18"/>
          <w:kern w:val="0"/>
          <w:sz w:val="19"/>
          <w:lang w:val="en-US"/>
          <w14:ligatures w14:val="none"/>
        </w:rPr>
        <w:t xml:space="preserve"> </w:t>
      </w:r>
      <w:r w:rsidRPr="00631023">
        <w:rPr>
          <w:rFonts w:ascii="Arial" w:eastAsia="Arial" w:hAnsi="Arial" w:cs="Arial"/>
          <w:color w:val="030303"/>
          <w:kern w:val="0"/>
          <w:sz w:val="19"/>
          <w:lang w:val="en-US"/>
          <w14:ligatures w14:val="none"/>
        </w:rPr>
        <w:t>is in scope, the dispute resolution processes may be triggered.</w:t>
      </w:r>
    </w:p>
    <w:p w14:paraId="03DB075C" w14:textId="77777777" w:rsidR="00631023" w:rsidRPr="00631023" w:rsidRDefault="00631023" w:rsidP="00631023">
      <w:pPr>
        <w:widowControl w:val="0"/>
        <w:autoSpaceDE w:val="0"/>
        <w:autoSpaceDN w:val="0"/>
        <w:spacing w:before="5" w:after="0" w:line="240" w:lineRule="auto"/>
        <w:rPr>
          <w:rFonts w:ascii="Arial" w:eastAsia="Arial" w:hAnsi="Arial" w:cs="Arial"/>
          <w:kern w:val="0"/>
          <w:sz w:val="21"/>
          <w:szCs w:val="19"/>
          <w:lang w:val="en-US"/>
          <w14:ligatures w14:val="none"/>
        </w:rPr>
      </w:pPr>
    </w:p>
    <w:p w14:paraId="57F201DC" w14:textId="1DEDFE4C" w:rsidR="00631023" w:rsidRPr="00C414F8" w:rsidRDefault="00631023" w:rsidP="00C414F8">
      <w:pPr>
        <w:widowControl w:val="0"/>
        <w:numPr>
          <w:ilvl w:val="0"/>
          <w:numId w:val="3"/>
        </w:numPr>
        <w:tabs>
          <w:tab w:val="left" w:pos="821"/>
        </w:tabs>
        <w:autoSpaceDE w:val="0"/>
        <w:autoSpaceDN w:val="0"/>
        <w:spacing w:after="0" w:line="316" w:lineRule="auto"/>
        <w:ind w:left="820" w:right="459" w:hanging="346"/>
        <w:rPr>
          <w:rFonts w:ascii="Arial" w:eastAsia="Arial" w:hAnsi="Arial" w:cs="Arial"/>
          <w:color w:val="030303"/>
          <w:kern w:val="0"/>
          <w:sz w:val="19"/>
          <w:lang w:val="en-US"/>
          <w14:ligatures w14:val="none"/>
        </w:rPr>
      </w:pPr>
      <w:r w:rsidRPr="00631023">
        <w:rPr>
          <w:rFonts w:ascii="Arial" w:eastAsia="Arial" w:hAnsi="Arial" w:cs="Arial"/>
          <w:color w:val="030303"/>
          <w:w w:val="105"/>
          <w:kern w:val="0"/>
          <w:sz w:val="19"/>
          <w:lang w:val="en-US"/>
          <w14:ligatures w14:val="none"/>
        </w:rPr>
        <w:t>Matters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that</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are</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considered</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out</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of</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scope</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for</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SEWB</w:t>
      </w:r>
      <w:r w:rsidRPr="00631023">
        <w:rPr>
          <w:rFonts w:ascii="Arial" w:eastAsia="Arial" w:hAnsi="Arial" w:cs="Arial"/>
          <w:color w:val="030303"/>
          <w:spacing w:val="-9"/>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Policy</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Partnership</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may</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be</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referred</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 other bodies or mechanisms for consideration in</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line with powers of</w:t>
      </w:r>
      <w:r w:rsidR="00167110">
        <w:rPr>
          <w:rFonts w:ascii="Arial" w:eastAsia="Arial" w:hAnsi="Arial" w:cs="Arial"/>
          <w:color w:val="03030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SEWB Policy Partnership set out above.</w:t>
      </w:r>
    </w:p>
    <w:p w14:paraId="7A3E4AEE" w14:textId="77777777" w:rsidR="00631023" w:rsidRPr="002C640F" w:rsidRDefault="00631023" w:rsidP="00BA111B">
      <w:pPr>
        <w:pStyle w:val="Heading1"/>
      </w:pPr>
      <w:r w:rsidRPr="002C640F">
        <w:rPr>
          <w:w w:val="105"/>
        </w:rPr>
        <w:t>Chairing</w:t>
      </w:r>
      <w:r w:rsidRPr="002C640F">
        <w:rPr>
          <w:spacing w:val="-13"/>
          <w:w w:val="105"/>
        </w:rPr>
        <w:t xml:space="preserve"> </w:t>
      </w:r>
      <w:r w:rsidRPr="002C640F">
        <w:rPr>
          <w:w w:val="105"/>
        </w:rPr>
        <w:t>arrangements</w:t>
      </w:r>
    </w:p>
    <w:p w14:paraId="42CD8FE3" w14:textId="77777777" w:rsidR="00631023" w:rsidRPr="00631023" w:rsidRDefault="00631023" w:rsidP="00631023">
      <w:pPr>
        <w:widowControl w:val="0"/>
        <w:autoSpaceDE w:val="0"/>
        <w:autoSpaceDN w:val="0"/>
        <w:spacing w:before="3" w:after="0" w:line="240" w:lineRule="auto"/>
        <w:rPr>
          <w:rFonts w:ascii="Arial" w:eastAsia="Arial" w:hAnsi="Arial" w:cs="Arial"/>
          <w:kern w:val="0"/>
          <w:sz w:val="28"/>
          <w:szCs w:val="19"/>
          <w:lang w:val="en-US"/>
          <w14:ligatures w14:val="none"/>
        </w:rPr>
      </w:pPr>
    </w:p>
    <w:p w14:paraId="6315C204" w14:textId="69EF63FA" w:rsidR="00631023" w:rsidRPr="00631023" w:rsidRDefault="00631023" w:rsidP="00631023">
      <w:pPr>
        <w:widowControl w:val="0"/>
        <w:numPr>
          <w:ilvl w:val="0"/>
          <w:numId w:val="3"/>
        </w:numPr>
        <w:tabs>
          <w:tab w:val="left" w:pos="817"/>
        </w:tabs>
        <w:autoSpaceDE w:val="0"/>
        <w:autoSpaceDN w:val="0"/>
        <w:spacing w:after="0" w:line="316" w:lineRule="auto"/>
        <w:ind w:left="822" w:right="453" w:hanging="351"/>
        <w:rPr>
          <w:rFonts w:ascii="Arial" w:eastAsia="Arial" w:hAnsi="Arial" w:cs="Arial"/>
          <w:color w:val="030303"/>
          <w:kern w:val="0"/>
          <w:sz w:val="19"/>
          <w:lang w:val="en-US"/>
          <w14:ligatures w14:val="none"/>
        </w:rPr>
      </w:pPr>
      <w:r w:rsidRPr="00631023">
        <w:rPr>
          <w:rFonts w:ascii="Arial" w:eastAsia="Arial" w:hAnsi="Arial" w:cs="Arial"/>
          <w:color w:val="030303"/>
          <w:kern w:val="0"/>
          <w:sz w:val="19"/>
          <w:lang w:val="en-US"/>
          <w14:ligatures w14:val="none"/>
        </w:rPr>
        <w:t>The SEWB Policy Partnership is co-chaired by a representative of</w:t>
      </w:r>
      <w:r w:rsidR="00A153D1">
        <w:rPr>
          <w:rFonts w:ascii="Arial" w:eastAsia="Arial" w:hAnsi="Arial" w:cs="Arial"/>
          <w:color w:val="030303"/>
          <w:kern w:val="0"/>
          <w:sz w:val="19"/>
          <w:lang w:val="en-US"/>
          <w14:ligatures w14:val="none"/>
        </w:rPr>
        <w:t xml:space="preserve"> </w:t>
      </w:r>
      <w:r w:rsidRPr="00631023">
        <w:rPr>
          <w:rFonts w:ascii="Arial" w:eastAsia="Arial" w:hAnsi="Arial" w:cs="Arial"/>
          <w:color w:val="030303"/>
          <w:kern w:val="0"/>
          <w:sz w:val="19"/>
          <w:lang w:val="en-US"/>
          <w14:ligatures w14:val="none"/>
        </w:rPr>
        <w:t xml:space="preserve">the Coalition of Peaks and a </w:t>
      </w:r>
      <w:r w:rsidRPr="00631023">
        <w:rPr>
          <w:rFonts w:ascii="Arial" w:eastAsia="Arial" w:hAnsi="Arial" w:cs="Arial"/>
          <w:color w:val="030303"/>
          <w:w w:val="105"/>
          <w:kern w:val="0"/>
          <w:sz w:val="19"/>
          <w:lang w:val="en-US"/>
          <w14:ligatures w14:val="none"/>
        </w:rPr>
        <w:t>representative</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of</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Commonwealth</w:t>
      </w:r>
      <w:r w:rsidRPr="00631023">
        <w:rPr>
          <w:rFonts w:ascii="Arial" w:eastAsia="Arial" w:hAnsi="Arial" w:cs="Arial"/>
          <w:color w:val="030303"/>
          <w:spacing w:val="29"/>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who</w:t>
      </w:r>
      <w:r w:rsidRPr="00631023">
        <w:rPr>
          <w:rFonts w:ascii="Arial" w:eastAsia="Arial" w:hAnsi="Arial" w:cs="Arial"/>
          <w:color w:val="030303"/>
          <w:spacing w:val="-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are Parties</w:t>
      </w:r>
      <w:r w:rsidRPr="00631023">
        <w:rPr>
          <w:rFonts w:ascii="Arial" w:eastAsia="Arial" w:hAnsi="Arial" w:cs="Arial"/>
          <w:color w:val="030303"/>
          <w:spacing w:val="-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 the</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Agreement. The</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co-chairs are indicated in Schedule A.</w:t>
      </w:r>
    </w:p>
    <w:p w14:paraId="54C10964" w14:textId="77777777" w:rsidR="00631023" w:rsidRPr="00631023" w:rsidRDefault="00631023" w:rsidP="00631023">
      <w:pPr>
        <w:widowControl w:val="0"/>
        <w:autoSpaceDE w:val="0"/>
        <w:autoSpaceDN w:val="0"/>
        <w:spacing w:before="3" w:after="0" w:line="240" w:lineRule="auto"/>
        <w:rPr>
          <w:rFonts w:ascii="Arial" w:eastAsia="Arial" w:hAnsi="Arial" w:cs="Arial"/>
          <w:kern w:val="0"/>
          <w:sz w:val="21"/>
          <w:szCs w:val="19"/>
          <w:lang w:val="en-US"/>
          <w14:ligatures w14:val="none"/>
        </w:rPr>
      </w:pPr>
    </w:p>
    <w:p w14:paraId="5B9958C2" w14:textId="25606042" w:rsidR="00631023" w:rsidRPr="00C414F8" w:rsidRDefault="00631023" w:rsidP="00C414F8">
      <w:pPr>
        <w:widowControl w:val="0"/>
        <w:numPr>
          <w:ilvl w:val="0"/>
          <w:numId w:val="3"/>
        </w:numPr>
        <w:tabs>
          <w:tab w:val="left" w:pos="817"/>
        </w:tabs>
        <w:autoSpaceDE w:val="0"/>
        <w:autoSpaceDN w:val="0"/>
        <w:spacing w:after="0" w:line="316" w:lineRule="auto"/>
        <w:ind w:right="274" w:hanging="353"/>
        <w:rPr>
          <w:rFonts w:ascii="Arial" w:eastAsia="Arial" w:hAnsi="Arial" w:cs="Arial"/>
          <w:color w:val="030303"/>
          <w:kern w:val="0"/>
          <w:sz w:val="19"/>
          <w:lang w:val="en-US"/>
          <w14:ligatures w14:val="none"/>
        </w:rPr>
      </w:pPr>
      <w:r w:rsidRPr="00631023">
        <w:rPr>
          <w:rFonts w:ascii="Arial" w:eastAsia="Arial" w:hAnsi="Arial" w:cs="Arial"/>
          <w:color w:val="030303"/>
          <w:kern w:val="0"/>
          <w:sz w:val="19"/>
          <w:lang w:val="en-US"/>
          <w14:ligatures w14:val="none"/>
        </w:rPr>
        <w:t>The co-chairs are responsible for agreeing meeting agendas, chairing meetings, and overseeing and monitoring the work of the SEWB Policy Partnership.</w:t>
      </w:r>
    </w:p>
    <w:p w14:paraId="24EEF21B" w14:textId="77777777" w:rsidR="00631023" w:rsidRPr="002C640F" w:rsidRDefault="00631023" w:rsidP="00BA111B">
      <w:pPr>
        <w:pStyle w:val="Heading1"/>
        <w:spacing w:before="240"/>
      </w:pPr>
      <w:r w:rsidRPr="002C640F">
        <w:rPr>
          <w:w w:val="105"/>
        </w:rPr>
        <w:t>Parties</w:t>
      </w:r>
    </w:p>
    <w:p w14:paraId="7DCAB14C" w14:textId="77777777" w:rsidR="00631023" w:rsidRPr="00631023" w:rsidRDefault="00631023" w:rsidP="00631023">
      <w:pPr>
        <w:widowControl w:val="0"/>
        <w:autoSpaceDE w:val="0"/>
        <w:autoSpaceDN w:val="0"/>
        <w:spacing w:before="10" w:after="0" w:line="240" w:lineRule="auto"/>
        <w:rPr>
          <w:rFonts w:ascii="Arial" w:eastAsia="Arial" w:hAnsi="Arial" w:cs="Arial"/>
          <w:kern w:val="0"/>
          <w:sz w:val="27"/>
          <w:szCs w:val="19"/>
          <w:lang w:val="en-US"/>
          <w14:ligatures w14:val="none"/>
        </w:rPr>
      </w:pPr>
    </w:p>
    <w:p w14:paraId="6400B95A" w14:textId="09814DDC" w:rsidR="00631023" w:rsidRPr="00496146" w:rsidRDefault="00631023" w:rsidP="00631023">
      <w:pPr>
        <w:widowControl w:val="0"/>
        <w:numPr>
          <w:ilvl w:val="0"/>
          <w:numId w:val="3"/>
        </w:numPr>
        <w:tabs>
          <w:tab w:val="left" w:pos="817"/>
        </w:tabs>
        <w:autoSpaceDE w:val="0"/>
        <w:autoSpaceDN w:val="0"/>
        <w:spacing w:after="0" w:line="316" w:lineRule="auto"/>
        <w:ind w:left="825" w:right="265" w:hanging="358"/>
        <w:rPr>
          <w:rFonts w:ascii="Arial" w:eastAsia="Arial" w:hAnsi="Arial" w:cs="Arial"/>
          <w:color w:val="030303"/>
          <w:kern w:val="0"/>
          <w:sz w:val="19"/>
          <w:szCs w:val="19"/>
          <w:lang w:val="en-US"/>
          <w14:ligatures w14:val="none"/>
        </w:rPr>
      </w:pPr>
      <w:r w:rsidRPr="00496146">
        <w:rPr>
          <w:rFonts w:ascii="Arial" w:eastAsia="Arial" w:hAnsi="Arial" w:cs="Arial"/>
          <w:color w:val="030303"/>
          <w:w w:val="105"/>
          <w:kern w:val="0"/>
          <w:sz w:val="19"/>
          <w:szCs w:val="19"/>
          <w:lang w:val="en-US"/>
          <w14:ligatures w14:val="none"/>
        </w:rPr>
        <w:t>The</w:t>
      </w:r>
      <w:r w:rsidRPr="00496146">
        <w:rPr>
          <w:rFonts w:ascii="Arial" w:eastAsia="Arial" w:hAnsi="Arial" w:cs="Arial"/>
          <w:color w:val="030303"/>
          <w:spacing w:val="-14"/>
          <w:w w:val="105"/>
          <w:kern w:val="0"/>
          <w:sz w:val="19"/>
          <w:szCs w:val="19"/>
          <w:lang w:val="en-US"/>
          <w14:ligatures w14:val="none"/>
        </w:rPr>
        <w:t xml:space="preserve"> </w:t>
      </w:r>
      <w:r w:rsidR="00F16925" w:rsidRPr="00496146">
        <w:rPr>
          <w:rFonts w:ascii="Arial" w:eastAsia="Arial" w:hAnsi="Arial" w:cs="Arial"/>
          <w:color w:val="030303"/>
          <w:spacing w:val="-14"/>
          <w:w w:val="105"/>
          <w:kern w:val="0"/>
          <w:sz w:val="19"/>
          <w:szCs w:val="19"/>
          <w:lang w:val="en-US"/>
          <w14:ligatures w14:val="none"/>
        </w:rPr>
        <w:t>two</w:t>
      </w:r>
      <w:r w:rsidRPr="00496146">
        <w:rPr>
          <w:rFonts w:ascii="Arial" w:eastAsia="Arial" w:hAnsi="Arial" w:cs="Arial"/>
          <w:color w:val="030303"/>
          <w:spacing w:val="-14"/>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Parties</w:t>
      </w:r>
      <w:r w:rsidRPr="00496146">
        <w:rPr>
          <w:rFonts w:ascii="Arial" w:eastAsia="Arial" w:hAnsi="Arial" w:cs="Arial"/>
          <w:color w:val="030303"/>
          <w:spacing w:val="-14"/>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to</w:t>
      </w:r>
      <w:r w:rsidRPr="00496146">
        <w:rPr>
          <w:rFonts w:ascii="Arial" w:eastAsia="Arial" w:hAnsi="Arial" w:cs="Arial"/>
          <w:color w:val="030303"/>
          <w:spacing w:val="-6"/>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the</w:t>
      </w:r>
      <w:r w:rsidRPr="00496146">
        <w:rPr>
          <w:rFonts w:ascii="Arial" w:eastAsia="Arial" w:hAnsi="Arial" w:cs="Arial"/>
          <w:color w:val="030303"/>
          <w:spacing w:val="-14"/>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Agreement</w:t>
      </w:r>
      <w:r w:rsidRPr="00496146">
        <w:rPr>
          <w:rFonts w:ascii="Arial" w:eastAsia="Arial" w:hAnsi="Arial" w:cs="Arial"/>
          <w:color w:val="030303"/>
          <w:spacing w:val="-13"/>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are</w:t>
      </w:r>
      <w:r w:rsidRPr="00496146">
        <w:rPr>
          <w:rFonts w:ascii="Arial" w:eastAsia="Arial" w:hAnsi="Arial" w:cs="Arial"/>
          <w:color w:val="030303"/>
          <w:sz w:val="19"/>
          <w:szCs w:val="19"/>
          <w:lang w:val="en-US"/>
        </w:rPr>
        <w:t xml:space="preserve"> </w:t>
      </w:r>
      <w:r w:rsidR="0944D82F" w:rsidRPr="00496146">
        <w:rPr>
          <w:rFonts w:ascii="Arial" w:eastAsia="Arial" w:hAnsi="Arial" w:cs="Arial"/>
          <w:color w:val="030303"/>
          <w:sz w:val="19"/>
          <w:szCs w:val="19"/>
          <w:lang w:val="en-US"/>
        </w:rPr>
        <w:t>the Government Part</w:t>
      </w:r>
      <w:r w:rsidR="003655BD" w:rsidRPr="00496146">
        <w:rPr>
          <w:rFonts w:ascii="Arial" w:eastAsia="Arial" w:hAnsi="Arial" w:cs="Arial"/>
          <w:color w:val="030303"/>
          <w:sz w:val="19"/>
          <w:szCs w:val="19"/>
          <w:lang w:val="en-US"/>
        </w:rPr>
        <w:t>y</w:t>
      </w:r>
      <w:r w:rsidR="0944D82F" w:rsidRPr="00496146">
        <w:rPr>
          <w:rFonts w:ascii="Arial" w:eastAsia="Arial" w:hAnsi="Arial" w:cs="Arial"/>
          <w:color w:val="030303"/>
          <w:sz w:val="19"/>
          <w:szCs w:val="19"/>
          <w:lang w:val="en-US"/>
        </w:rPr>
        <w:t xml:space="preserve"> (Commonwealth, </w:t>
      </w:r>
      <w:proofErr w:type="gramStart"/>
      <w:r w:rsidR="00240E22" w:rsidRPr="00496146">
        <w:rPr>
          <w:rFonts w:ascii="Arial" w:eastAsia="Arial" w:hAnsi="Arial" w:cs="Arial"/>
          <w:color w:val="030303"/>
          <w:sz w:val="19"/>
          <w:szCs w:val="19"/>
          <w:lang w:val="en-US"/>
        </w:rPr>
        <w:t>s</w:t>
      </w:r>
      <w:r w:rsidR="0944D82F" w:rsidRPr="00496146">
        <w:rPr>
          <w:rFonts w:ascii="Arial" w:eastAsia="Arial" w:hAnsi="Arial" w:cs="Arial"/>
          <w:color w:val="030303"/>
          <w:sz w:val="19"/>
          <w:szCs w:val="19"/>
          <w:lang w:val="en-US"/>
        </w:rPr>
        <w:t>tate</w:t>
      </w:r>
      <w:proofErr w:type="gramEnd"/>
      <w:r w:rsidR="0944D82F" w:rsidRPr="00496146">
        <w:rPr>
          <w:rFonts w:ascii="Arial" w:eastAsia="Arial" w:hAnsi="Arial" w:cs="Arial"/>
          <w:color w:val="030303"/>
          <w:sz w:val="19"/>
          <w:szCs w:val="19"/>
          <w:lang w:val="en-US"/>
        </w:rPr>
        <w:t xml:space="preserve"> and </w:t>
      </w:r>
      <w:r w:rsidR="00240E22" w:rsidRPr="00496146">
        <w:rPr>
          <w:rFonts w:ascii="Arial" w:eastAsia="Arial" w:hAnsi="Arial" w:cs="Arial"/>
          <w:color w:val="030303"/>
          <w:sz w:val="19"/>
          <w:szCs w:val="19"/>
          <w:lang w:val="en-US"/>
        </w:rPr>
        <w:t>t</w:t>
      </w:r>
      <w:r w:rsidR="0944D82F" w:rsidRPr="00496146">
        <w:rPr>
          <w:rFonts w:ascii="Arial" w:eastAsia="Arial" w:hAnsi="Arial" w:cs="Arial"/>
          <w:color w:val="030303"/>
          <w:sz w:val="19"/>
          <w:szCs w:val="19"/>
          <w:lang w:val="en-US"/>
        </w:rPr>
        <w:t>erritory government</w:t>
      </w:r>
      <w:r w:rsidR="236D44DF" w:rsidRPr="00496146">
        <w:rPr>
          <w:rFonts w:ascii="Arial" w:eastAsia="Arial" w:hAnsi="Arial" w:cs="Arial"/>
          <w:color w:val="030303"/>
          <w:sz w:val="19"/>
          <w:szCs w:val="19"/>
          <w:lang w:val="en-US"/>
        </w:rPr>
        <w:t xml:space="preserve"> representatives</w:t>
      </w:r>
      <w:r w:rsidR="0944D82F" w:rsidRPr="00496146">
        <w:rPr>
          <w:rFonts w:ascii="Arial" w:eastAsia="Arial" w:hAnsi="Arial" w:cs="Arial"/>
          <w:color w:val="030303"/>
          <w:sz w:val="19"/>
          <w:szCs w:val="19"/>
          <w:lang w:val="en-US"/>
        </w:rPr>
        <w:t>)</w:t>
      </w:r>
      <w:r w:rsidR="196E45E2" w:rsidRPr="00496146">
        <w:rPr>
          <w:rFonts w:ascii="Arial" w:eastAsia="Arial" w:hAnsi="Arial" w:cs="Arial"/>
          <w:color w:val="030303"/>
          <w:sz w:val="19"/>
          <w:szCs w:val="19"/>
          <w:lang w:val="en-US"/>
        </w:rPr>
        <w:t xml:space="preserve"> and the </w:t>
      </w:r>
      <w:r w:rsidRPr="00496146">
        <w:rPr>
          <w:rFonts w:ascii="Arial" w:eastAsia="Arial" w:hAnsi="Arial" w:cs="Arial"/>
          <w:color w:val="030303"/>
          <w:sz w:val="19"/>
          <w:szCs w:val="19"/>
          <w:lang w:val="en-US"/>
        </w:rPr>
        <w:t xml:space="preserve">Aboriginal and Torres Strait Islander </w:t>
      </w:r>
      <w:r w:rsidR="0139098C" w:rsidRPr="00496146">
        <w:rPr>
          <w:rFonts w:ascii="Arial" w:eastAsia="Arial" w:hAnsi="Arial" w:cs="Arial"/>
          <w:color w:val="030303"/>
          <w:sz w:val="19"/>
          <w:szCs w:val="19"/>
          <w:lang w:val="en-US"/>
        </w:rPr>
        <w:t>Part</w:t>
      </w:r>
      <w:r w:rsidR="00240E22" w:rsidRPr="00496146">
        <w:rPr>
          <w:rFonts w:ascii="Arial" w:eastAsia="Arial" w:hAnsi="Arial" w:cs="Arial"/>
          <w:color w:val="030303"/>
          <w:sz w:val="19"/>
          <w:szCs w:val="19"/>
          <w:lang w:val="en-US"/>
        </w:rPr>
        <w:t>y</w:t>
      </w:r>
      <w:r w:rsidR="64F8DA18" w:rsidRPr="00496146">
        <w:rPr>
          <w:rFonts w:ascii="Arial" w:eastAsia="Arial" w:hAnsi="Arial" w:cs="Arial"/>
          <w:color w:val="030303"/>
          <w:sz w:val="19"/>
          <w:szCs w:val="19"/>
          <w:lang w:val="en-US"/>
        </w:rPr>
        <w:t xml:space="preserve"> (</w:t>
      </w:r>
      <w:r w:rsidR="1DE5D1C1" w:rsidRPr="00496146">
        <w:rPr>
          <w:rFonts w:ascii="Arial" w:eastAsia="Arial" w:hAnsi="Arial" w:cs="Arial"/>
          <w:color w:val="030303"/>
          <w:w w:val="105"/>
          <w:kern w:val="0"/>
          <w:sz w:val="19"/>
          <w:szCs w:val="19"/>
          <w:lang w:val="en-US"/>
          <w14:ligatures w14:val="none"/>
        </w:rPr>
        <w:t>Coalition</w:t>
      </w:r>
      <w:r w:rsidR="1DE5D1C1" w:rsidRPr="00496146">
        <w:rPr>
          <w:rFonts w:ascii="Arial" w:eastAsia="Arial" w:hAnsi="Arial" w:cs="Arial"/>
          <w:color w:val="030303"/>
          <w:spacing w:val="-8"/>
          <w:w w:val="105"/>
          <w:kern w:val="0"/>
          <w:sz w:val="19"/>
          <w:szCs w:val="19"/>
          <w:lang w:val="en-US"/>
          <w14:ligatures w14:val="none"/>
        </w:rPr>
        <w:t xml:space="preserve"> </w:t>
      </w:r>
      <w:r w:rsidR="1DE5D1C1" w:rsidRPr="00496146">
        <w:rPr>
          <w:rFonts w:ascii="Arial" w:eastAsia="Arial" w:hAnsi="Arial" w:cs="Arial"/>
          <w:color w:val="030303"/>
          <w:w w:val="105"/>
          <w:kern w:val="0"/>
          <w:sz w:val="19"/>
          <w:szCs w:val="19"/>
          <w:lang w:val="en-US"/>
          <w14:ligatures w14:val="none"/>
        </w:rPr>
        <w:t>of</w:t>
      </w:r>
      <w:r w:rsidR="1DE5D1C1" w:rsidRPr="00496146">
        <w:rPr>
          <w:rFonts w:ascii="Arial" w:eastAsia="Arial" w:hAnsi="Arial" w:cs="Arial"/>
          <w:color w:val="030303"/>
          <w:spacing w:val="-14"/>
          <w:w w:val="105"/>
          <w:kern w:val="0"/>
          <w:sz w:val="19"/>
          <w:szCs w:val="19"/>
          <w:lang w:val="en-US"/>
          <w14:ligatures w14:val="none"/>
        </w:rPr>
        <w:t xml:space="preserve"> </w:t>
      </w:r>
      <w:r w:rsidR="1DE5D1C1" w:rsidRPr="00496146">
        <w:rPr>
          <w:rFonts w:ascii="Arial" w:eastAsia="Arial" w:hAnsi="Arial" w:cs="Arial"/>
          <w:color w:val="030303"/>
          <w:w w:val="105"/>
          <w:kern w:val="0"/>
          <w:sz w:val="19"/>
          <w:szCs w:val="19"/>
          <w:lang w:val="en-US"/>
          <w14:ligatures w14:val="none"/>
        </w:rPr>
        <w:t>Peaks</w:t>
      </w:r>
      <w:r w:rsidR="1DE5D1C1" w:rsidRPr="00496146">
        <w:rPr>
          <w:rFonts w:ascii="Arial" w:eastAsia="Arial" w:hAnsi="Arial" w:cs="Arial"/>
          <w:color w:val="030303"/>
          <w:sz w:val="19"/>
          <w:szCs w:val="19"/>
          <w:lang w:val="en-US"/>
        </w:rPr>
        <w:t xml:space="preserve"> </w:t>
      </w:r>
      <w:r w:rsidR="236D44DF" w:rsidRPr="00496146">
        <w:rPr>
          <w:rFonts w:ascii="Arial" w:eastAsia="Arial" w:hAnsi="Arial" w:cs="Arial"/>
          <w:color w:val="030303"/>
          <w:sz w:val="19"/>
          <w:szCs w:val="19"/>
          <w:lang w:val="en-US"/>
        </w:rPr>
        <w:t>representatives</w:t>
      </w:r>
      <w:r w:rsidR="4B618E84" w:rsidRPr="00496146">
        <w:rPr>
          <w:rFonts w:ascii="Arial" w:eastAsia="Arial" w:hAnsi="Arial" w:cs="Arial"/>
          <w:color w:val="030303"/>
          <w:w w:val="105"/>
          <w:kern w:val="0"/>
          <w:sz w:val="19"/>
          <w:szCs w:val="19"/>
          <w:lang w:val="en-US"/>
          <w14:ligatures w14:val="none"/>
        </w:rPr>
        <w:t>,</w:t>
      </w:r>
      <w:r w:rsidR="4B618E84" w:rsidRPr="00496146">
        <w:rPr>
          <w:rFonts w:ascii="Arial" w:eastAsia="Arial" w:hAnsi="Arial" w:cs="Arial"/>
          <w:color w:val="030303"/>
          <w:spacing w:val="-13"/>
          <w:w w:val="105"/>
          <w:kern w:val="0"/>
          <w:sz w:val="19"/>
          <w:szCs w:val="19"/>
          <w:lang w:val="en-US"/>
          <w14:ligatures w14:val="none"/>
        </w:rPr>
        <w:t xml:space="preserve"> </w:t>
      </w:r>
      <w:r w:rsidR="1DE5D1C1" w:rsidRPr="00496146">
        <w:rPr>
          <w:rFonts w:ascii="Arial" w:eastAsia="Arial" w:hAnsi="Arial" w:cs="Arial"/>
          <w:color w:val="030303"/>
          <w:w w:val="105"/>
          <w:kern w:val="0"/>
          <w:sz w:val="19"/>
          <w:szCs w:val="19"/>
          <w:lang w:val="en-US"/>
          <w14:ligatures w14:val="none"/>
        </w:rPr>
        <w:t>and</w:t>
      </w:r>
      <w:r w:rsidR="1DE5D1C1" w:rsidRPr="00496146">
        <w:rPr>
          <w:rFonts w:ascii="Arial" w:eastAsia="Arial" w:hAnsi="Arial" w:cs="Arial"/>
          <w:color w:val="030303"/>
          <w:spacing w:val="-14"/>
          <w:w w:val="105"/>
          <w:kern w:val="0"/>
          <w:sz w:val="19"/>
          <w:szCs w:val="19"/>
          <w:lang w:val="en-US"/>
          <w14:ligatures w14:val="none"/>
        </w:rPr>
        <w:t xml:space="preserve"> </w:t>
      </w:r>
      <w:r w:rsidR="0716C427" w:rsidRPr="00496146">
        <w:rPr>
          <w:rFonts w:ascii="Arial" w:eastAsia="Arial" w:hAnsi="Arial" w:cs="Arial"/>
          <w:color w:val="030303"/>
          <w:sz w:val="19"/>
          <w:szCs w:val="19"/>
          <w:lang w:val="en-US"/>
        </w:rPr>
        <w:t>Independent</w:t>
      </w:r>
      <w:r w:rsidR="1DE5D1C1" w:rsidRPr="00496146">
        <w:rPr>
          <w:rFonts w:ascii="Arial" w:eastAsia="Arial" w:hAnsi="Arial" w:cs="Arial"/>
          <w:color w:val="030303"/>
          <w:sz w:val="19"/>
          <w:szCs w:val="19"/>
          <w:lang w:val="en-US"/>
        </w:rPr>
        <w:t xml:space="preserve"> </w:t>
      </w:r>
      <w:r w:rsidR="1DE5D1C1" w:rsidRPr="00496146">
        <w:rPr>
          <w:rFonts w:ascii="Arial" w:eastAsia="Arial" w:hAnsi="Arial" w:cs="Arial"/>
          <w:color w:val="030303"/>
          <w:w w:val="105"/>
          <w:kern w:val="0"/>
          <w:sz w:val="19"/>
          <w:szCs w:val="19"/>
          <w:lang w:val="en-US"/>
          <w14:ligatures w14:val="none"/>
        </w:rPr>
        <w:t>Aboriginal and Torres Strait Islander repr</w:t>
      </w:r>
      <w:r w:rsidR="286F15F4" w:rsidRPr="00496146">
        <w:rPr>
          <w:rFonts w:ascii="Arial" w:eastAsia="Arial" w:hAnsi="Arial" w:cs="Arial"/>
          <w:color w:val="030303"/>
          <w:w w:val="105"/>
          <w:kern w:val="0"/>
          <w:sz w:val="19"/>
          <w:szCs w:val="19"/>
          <w:lang w:val="en-US"/>
          <w14:ligatures w14:val="none"/>
        </w:rPr>
        <w:t>esentatives</w:t>
      </w:r>
      <w:r w:rsidR="0716C427" w:rsidRPr="00496146">
        <w:rPr>
          <w:rFonts w:ascii="Arial" w:eastAsia="Arial" w:hAnsi="Arial" w:cs="Arial"/>
          <w:color w:val="030303"/>
          <w:sz w:val="19"/>
          <w:szCs w:val="19"/>
          <w:lang w:val="en-US"/>
        </w:rPr>
        <w:t>)</w:t>
      </w:r>
      <w:r w:rsidRPr="00496146">
        <w:rPr>
          <w:rFonts w:ascii="Arial" w:eastAsia="Arial" w:hAnsi="Arial" w:cs="Arial"/>
          <w:color w:val="030303"/>
          <w:sz w:val="19"/>
          <w:szCs w:val="19"/>
          <w:lang w:val="en-US"/>
        </w:rPr>
        <w:t>.</w:t>
      </w:r>
    </w:p>
    <w:p w14:paraId="0AD39E92" w14:textId="77777777" w:rsidR="00631023" w:rsidRPr="00496146" w:rsidRDefault="00631023" w:rsidP="00631023">
      <w:pPr>
        <w:widowControl w:val="0"/>
        <w:autoSpaceDE w:val="0"/>
        <w:autoSpaceDN w:val="0"/>
        <w:spacing w:before="3" w:after="0" w:line="240" w:lineRule="auto"/>
        <w:rPr>
          <w:rFonts w:ascii="Arial" w:eastAsia="Arial" w:hAnsi="Arial" w:cs="Arial"/>
          <w:kern w:val="0"/>
          <w:sz w:val="21"/>
          <w:szCs w:val="19"/>
          <w:lang w:val="en-US"/>
          <w14:ligatures w14:val="none"/>
        </w:rPr>
      </w:pPr>
    </w:p>
    <w:p w14:paraId="7376F797" w14:textId="77777777" w:rsidR="00631023" w:rsidRPr="00496146" w:rsidRDefault="00631023" w:rsidP="00631023">
      <w:pPr>
        <w:widowControl w:val="0"/>
        <w:numPr>
          <w:ilvl w:val="0"/>
          <w:numId w:val="3"/>
        </w:numPr>
        <w:tabs>
          <w:tab w:val="left" w:pos="821"/>
        </w:tabs>
        <w:autoSpaceDE w:val="0"/>
        <w:autoSpaceDN w:val="0"/>
        <w:spacing w:before="1" w:after="0" w:line="316" w:lineRule="auto"/>
        <w:ind w:left="817" w:right="309" w:hanging="350"/>
        <w:rPr>
          <w:rFonts w:ascii="Arial" w:eastAsia="Arial" w:hAnsi="Arial" w:cs="Arial"/>
          <w:color w:val="030303"/>
          <w:kern w:val="0"/>
          <w:sz w:val="19"/>
          <w:lang w:val="en-US"/>
          <w14:ligatures w14:val="none"/>
        </w:rPr>
      </w:pPr>
      <w:r w:rsidRPr="00496146">
        <w:rPr>
          <w:rFonts w:ascii="Arial" w:eastAsia="Arial" w:hAnsi="Arial" w:cs="Arial"/>
          <w:color w:val="030303"/>
          <w:w w:val="105"/>
          <w:kern w:val="0"/>
          <w:sz w:val="19"/>
          <w:szCs w:val="19"/>
          <w:lang w:val="en-US"/>
          <w14:ligatures w14:val="none"/>
        </w:rPr>
        <w:t>Continuity of</w:t>
      </w:r>
      <w:r w:rsidRPr="00496146">
        <w:rPr>
          <w:rFonts w:ascii="Arial" w:eastAsia="Arial" w:hAnsi="Arial" w:cs="Arial"/>
          <w:color w:val="030303"/>
          <w:spacing w:val="-8"/>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membership and</w:t>
      </w:r>
      <w:r w:rsidRPr="00496146">
        <w:rPr>
          <w:rFonts w:ascii="Arial" w:eastAsia="Arial" w:hAnsi="Arial" w:cs="Arial"/>
          <w:color w:val="030303"/>
          <w:spacing w:val="-8"/>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attendance at</w:t>
      </w:r>
      <w:r w:rsidRPr="00496146">
        <w:rPr>
          <w:rFonts w:ascii="Arial" w:eastAsia="Arial" w:hAnsi="Arial" w:cs="Arial"/>
          <w:color w:val="030303"/>
          <w:spacing w:val="-4"/>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meetings</w:t>
      </w:r>
      <w:r w:rsidRPr="00496146">
        <w:rPr>
          <w:rFonts w:ascii="Arial" w:eastAsia="Arial" w:hAnsi="Arial" w:cs="Arial"/>
          <w:color w:val="030303"/>
          <w:spacing w:val="-1"/>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is</w:t>
      </w:r>
      <w:r w:rsidRPr="00496146">
        <w:rPr>
          <w:rFonts w:ascii="Arial" w:eastAsia="Arial" w:hAnsi="Arial" w:cs="Arial"/>
          <w:color w:val="030303"/>
          <w:spacing w:val="-8"/>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critical</w:t>
      </w:r>
      <w:r w:rsidRPr="00496146">
        <w:rPr>
          <w:rFonts w:ascii="Arial" w:eastAsia="Arial" w:hAnsi="Arial" w:cs="Arial"/>
          <w:color w:val="030303"/>
          <w:spacing w:val="-11"/>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to the</w:t>
      </w:r>
      <w:r w:rsidRPr="00496146">
        <w:rPr>
          <w:rFonts w:ascii="Arial" w:eastAsia="Arial" w:hAnsi="Arial" w:cs="Arial"/>
          <w:color w:val="030303"/>
          <w:spacing w:val="-8"/>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effective</w:t>
      </w:r>
      <w:r w:rsidRPr="00496146">
        <w:rPr>
          <w:rFonts w:ascii="Arial" w:eastAsia="Arial" w:hAnsi="Arial" w:cs="Arial"/>
          <w:color w:val="030303"/>
          <w:spacing w:val="-2"/>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functioning</w:t>
      </w:r>
      <w:r w:rsidRPr="00496146">
        <w:rPr>
          <w:rFonts w:ascii="Arial" w:eastAsia="Arial" w:hAnsi="Arial" w:cs="Arial"/>
          <w:color w:val="030303"/>
          <w:spacing w:val="-4"/>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of the</w:t>
      </w:r>
      <w:r w:rsidRPr="00496146">
        <w:rPr>
          <w:rFonts w:ascii="Arial" w:eastAsia="Arial" w:hAnsi="Arial" w:cs="Arial"/>
          <w:color w:val="030303"/>
          <w:spacing w:val="-3"/>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SEWB Policy Partnership.</w:t>
      </w:r>
    </w:p>
    <w:p w14:paraId="360550AB" w14:textId="77777777" w:rsidR="00631023" w:rsidRPr="00496146" w:rsidRDefault="00631023" w:rsidP="00631023">
      <w:pPr>
        <w:widowControl w:val="0"/>
        <w:autoSpaceDE w:val="0"/>
        <w:autoSpaceDN w:val="0"/>
        <w:spacing w:after="0" w:line="240" w:lineRule="auto"/>
        <w:rPr>
          <w:rFonts w:ascii="Arial" w:eastAsia="Arial" w:hAnsi="Arial" w:cs="Arial"/>
          <w:kern w:val="0"/>
          <w:sz w:val="20"/>
          <w:szCs w:val="19"/>
          <w:lang w:val="en-US"/>
          <w14:ligatures w14:val="none"/>
        </w:rPr>
      </w:pPr>
    </w:p>
    <w:p w14:paraId="67EAF00F" w14:textId="33CB0570" w:rsidR="00631023" w:rsidRPr="00496146" w:rsidRDefault="00631023" w:rsidP="00060D24">
      <w:pPr>
        <w:widowControl w:val="0"/>
        <w:numPr>
          <w:ilvl w:val="1"/>
          <w:numId w:val="3"/>
        </w:numPr>
        <w:tabs>
          <w:tab w:val="left" w:pos="1167"/>
        </w:tabs>
        <w:autoSpaceDE w:val="0"/>
        <w:autoSpaceDN w:val="0"/>
        <w:spacing w:after="0" w:line="316" w:lineRule="auto"/>
        <w:ind w:left="1168" w:right="527" w:hanging="346"/>
        <w:rPr>
          <w:rFonts w:ascii="Arial" w:eastAsia="Arial" w:hAnsi="Arial" w:cs="Arial"/>
          <w:color w:val="030303"/>
          <w:kern w:val="0"/>
          <w:sz w:val="19"/>
          <w:szCs w:val="19"/>
          <w:lang w:val="en-US"/>
          <w14:ligatures w14:val="none"/>
        </w:rPr>
      </w:pPr>
      <w:r w:rsidRPr="00496146">
        <w:rPr>
          <w:rFonts w:ascii="Arial" w:eastAsia="Arial" w:hAnsi="Arial" w:cs="Arial"/>
          <w:color w:val="030303"/>
          <w:w w:val="105"/>
          <w:kern w:val="0"/>
          <w:sz w:val="19"/>
          <w:szCs w:val="19"/>
          <w:lang w:val="en-US"/>
          <w14:ligatures w14:val="none"/>
        </w:rPr>
        <w:t>Coalition</w:t>
      </w:r>
      <w:r w:rsidRPr="00496146">
        <w:rPr>
          <w:rFonts w:ascii="Arial" w:eastAsia="Arial" w:hAnsi="Arial" w:cs="Arial"/>
          <w:color w:val="030303"/>
          <w:spacing w:val="-9"/>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of</w:t>
      </w:r>
      <w:r w:rsidRPr="00496146">
        <w:rPr>
          <w:rFonts w:ascii="Arial" w:eastAsia="Arial" w:hAnsi="Arial" w:cs="Arial"/>
          <w:color w:val="030303"/>
          <w:spacing w:val="-13"/>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Peaks</w:t>
      </w:r>
      <w:r w:rsidR="00DF527C" w:rsidRPr="00496146">
        <w:rPr>
          <w:rFonts w:ascii="Arial" w:eastAsia="Arial" w:hAnsi="Arial" w:cs="Arial"/>
          <w:color w:val="030303"/>
          <w:w w:val="105"/>
          <w:kern w:val="0"/>
          <w:sz w:val="19"/>
          <w:szCs w:val="19"/>
          <w:lang w:val="en-US"/>
          <w14:ligatures w14:val="none"/>
        </w:rPr>
        <w:t xml:space="preserve"> </w:t>
      </w:r>
      <w:r w:rsidR="00C715C2" w:rsidRPr="00496146">
        <w:rPr>
          <w:rFonts w:ascii="Arial" w:eastAsia="Arial" w:hAnsi="Arial" w:cs="Arial"/>
          <w:color w:val="030303"/>
          <w:w w:val="105"/>
          <w:kern w:val="0"/>
          <w:sz w:val="19"/>
          <w:szCs w:val="19"/>
          <w:lang w:val="en-US"/>
          <w14:ligatures w14:val="none"/>
        </w:rPr>
        <w:t>and I</w:t>
      </w:r>
      <w:r w:rsidR="00DF527C" w:rsidRPr="00496146">
        <w:rPr>
          <w:rFonts w:ascii="Arial" w:eastAsia="Arial" w:hAnsi="Arial" w:cs="Arial"/>
          <w:color w:val="030303"/>
          <w:w w:val="105"/>
          <w:kern w:val="0"/>
          <w:sz w:val="19"/>
          <w:szCs w:val="19"/>
          <w:lang w:val="en-US"/>
          <w14:ligatures w14:val="none"/>
        </w:rPr>
        <w:t>ndependent</w:t>
      </w:r>
      <w:r w:rsidRPr="00496146">
        <w:rPr>
          <w:rFonts w:ascii="Arial" w:eastAsia="Arial" w:hAnsi="Arial" w:cs="Arial"/>
          <w:color w:val="030303"/>
          <w:w w:val="105"/>
          <w:kern w:val="0"/>
          <w:sz w:val="19"/>
          <w:szCs w:val="19"/>
          <w:lang w:val="en-US"/>
          <w14:ligatures w14:val="none"/>
        </w:rPr>
        <w:t xml:space="preserve"> </w:t>
      </w:r>
      <w:r w:rsidR="000930AD" w:rsidRPr="00496146">
        <w:rPr>
          <w:rFonts w:ascii="Arial" w:eastAsia="Arial" w:hAnsi="Arial" w:cs="Arial"/>
          <w:color w:val="030303"/>
          <w:w w:val="105"/>
          <w:kern w:val="0"/>
          <w:sz w:val="19"/>
          <w:szCs w:val="19"/>
          <w:lang w:val="en-US"/>
          <w14:ligatures w14:val="none"/>
        </w:rPr>
        <w:t>Aboriginal and Torres Strait Islander</w:t>
      </w:r>
      <w:r w:rsidRPr="00496146">
        <w:rPr>
          <w:rFonts w:ascii="Arial" w:eastAsia="Arial" w:hAnsi="Arial" w:cs="Arial"/>
          <w:color w:val="030303"/>
          <w:spacing w:val="-7"/>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representatives</w:t>
      </w:r>
      <w:r w:rsidRPr="00496146">
        <w:rPr>
          <w:rFonts w:ascii="Arial" w:eastAsia="Arial" w:hAnsi="Arial" w:cs="Arial"/>
          <w:color w:val="030303"/>
          <w:spacing w:val="-14"/>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will</w:t>
      </w:r>
      <w:r w:rsidRPr="00496146">
        <w:rPr>
          <w:rFonts w:ascii="Arial" w:eastAsia="Arial" w:hAnsi="Arial" w:cs="Arial"/>
          <w:color w:val="030303"/>
          <w:spacing w:val="-14"/>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confirm</w:t>
      </w:r>
      <w:r w:rsidRPr="00496146">
        <w:rPr>
          <w:rFonts w:ascii="Arial" w:eastAsia="Arial" w:hAnsi="Arial" w:cs="Arial"/>
          <w:color w:val="030303"/>
          <w:spacing w:val="-7"/>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their</w:t>
      </w:r>
      <w:r w:rsidRPr="00496146">
        <w:rPr>
          <w:rFonts w:ascii="Arial" w:eastAsia="Arial" w:hAnsi="Arial" w:cs="Arial"/>
          <w:color w:val="030303"/>
          <w:spacing w:val="-6"/>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attendance with</w:t>
      </w:r>
      <w:r w:rsidRPr="00496146">
        <w:rPr>
          <w:rFonts w:ascii="Arial" w:eastAsia="Arial" w:hAnsi="Arial" w:cs="Arial"/>
          <w:color w:val="030303"/>
          <w:spacing w:val="-14"/>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the</w:t>
      </w:r>
      <w:r w:rsidRPr="00496146">
        <w:rPr>
          <w:rFonts w:ascii="Arial" w:eastAsia="Arial" w:hAnsi="Arial" w:cs="Arial"/>
          <w:color w:val="030303"/>
          <w:spacing w:val="-12"/>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Peaks'</w:t>
      </w:r>
      <w:r w:rsidRPr="00496146">
        <w:rPr>
          <w:rFonts w:ascii="Arial" w:eastAsia="Arial" w:hAnsi="Arial" w:cs="Arial"/>
          <w:color w:val="030303"/>
          <w:spacing w:val="-6"/>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co-chair prior to meetings.</w:t>
      </w:r>
      <w:r w:rsidRPr="00496146">
        <w:rPr>
          <w:rFonts w:ascii="Arial" w:eastAsia="Arial" w:hAnsi="Arial" w:cs="Arial"/>
          <w:color w:val="030303"/>
          <w:spacing w:val="-3"/>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 xml:space="preserve">If </w:t>
      </w:r>
      <w:r w:rsidR="007C1147" w:rsidRPr="00496146">
        <w:rPr>
          <w:rFonts w:ascii="Arial" w:eastAsia="Arial" w:hAnsi="Arial" w:cs="Arial"/>
          <w:color w:val="030303"/>
          <w:w w:val="105"/>
          <w:kern w:val="0"/>
          <w:sz w:val="19"/>
          <w:szCs w:val="19"/>
          <w:lang w:val="en-US"/>
          <w14:ligatures w14:val="none"/>
        </w:rPr>
        <w:t>a</w:t>
      </w:r>
      <w:r w:rsidR="00A50AC0" w:rsidRPr="00496146">
        <w:rPr>
          <w:rFonts w:ascii="Arial" w:eastAsia="Arial" w:hAnsi="Arial" w:cs="Arial"/>
          <w:color w:val="030303"/>
          <w:w w:val="105"/>
          <w:kern w:val="0"/>
          <w:sz w:val="19"/>
          <w:szCs w:val="19"/>
          <w:lang w:val="en-US"/>
          <w14:ligatures w14:val="none"/>
        </w:rPr>
        <w:t xml:space="preserve"> Coalition of Peaks representative is</w:t>
      </w:r>
      <w:r w:rsidRPr="00496146">
        <w:rPr>
          <w:rFonts w:ascii="Arial" w:eastAsia="Arial" w:hAnsi="Arial" w:cs="Arial"/>
          <w:color w:val="030303"/>
          <w:w w:val="105"/>
          <w:kern w:val="0"/>
          <w:sz w:val="19"/>
          <w:szCs w:val="19"/>
          <w:lang w:val="en-US"/>
          <w14:ligatures w14:val="none"/>
        </w:rPr>
        <w:t xml:space="preserve"> unable to attend the Peaks' co-chair will nominate an alternative representative in consultation with the relevant Peak.</w:t>
      </w:r>
      <w:r w:rsidR="00A50AC0" w:rsidRPr="00496146">
        <w:rPr>
          <w:rFonts w:ascii="Arial" w:eastAsia="Arial" w:hAnsi="Arial" w:cs="Arial"/>
          <w:color w:val="030303"/>
          <w:w w:val="105"/>
          <w:kern w:val="0"/>
          <w:sz w:val="19"/>
          <w:szCs w:val="19"/>
          <w:lang w:val="en-US"/>
          <w14:ligatures w14:val="none"/>
        </w:rPr>
        <w:t xml:space="preserve"> Independent Aboriginal and Torres Strait Islander have been selected </w:t>
      </w:r>
      <w:proofErr w:type="gramStart"/>
      <w:r w:rsidR="00A50AC0" w:rsidRPr="00496146">
        <w:rPr>
          <w:rFonts w:ascii="Arial" w:eastAsia="Arial" w:hAnsi="Arial" w:cs="Arial"/>
          <w:color w:val="030303"/>
          <w:w w:val="105"/>
          <w:kern w:val="0"/>
          <w:sz w:val="19"/>
          <w:szCs w:val="19"/>
          <w:lang w:val="en-US"/>
          <w14:ligatures w14:val="none"/>
        </w:rPr>
        <w:t>in their own right and</w:t>
      </w:r>
      <w:proofErr w:type="gramEnd"/>
      <w:r w:rsidR="00A50AC0" w:rsidRPr="00496146">
        <w:rPr>
          <w:rFonts w:ascii="Arial" w:eastAsia="Arial" w:hAnsi="Arial" w:cs="Arial"/>
          <w:color w:val="030303"/>
          <w:w w:val="105"/>
          <w:kern w:val="0"/>
          <w:sz w:val="19"/>
          <w:szCs w:val="19"/>
          <w:lang w:val="en-US"/>
          <w14:ligatures w14:val="none"/>
        </w:rPr>
        <w:t xml:space="preserve"> it will not be appropriate for them to nominate someone else if they cannot attend.</w:t>
      </w:r>
      <w:r w:rsidRPr="00496146">
        <w:rPr>
          <w:rFonts w:ascii="Arial" w:eastAsia="Arial" w:hAnsi="Arial" w:cs="Arial"/>
          <w:color w:val="030303"/>
          <w:w w:val="105"/>
          <w:kern w:val="0"/>
          <w:sz w:val="19"/>
          <w:szCs w:val="19"/>
          <w:lang w:val="en-US"/>
          <w14:ligatures w14:val="none"/>
        </w:rPr>
        <w:t xml:space="preserve"> If the member misses three meetings the co-chair will ask them to reconsider </w:t>
      </w:r>
      <w:r w:rsidRPr="00496146">
        <w:rPr>
          <w:rFonts w:ascii="Arial" w:eastAsia="Arial" w:hAnsi="Arial" w:cs="Arial"/>
          <w:color w:val="030303"/>
          <w:w w:val="105"/>
          <w:kern w:val="0"/>
          <w:sz w:val="19"/>
          <w:szCs w:val="19"/>
          <w:lang w:val="en-US"/>
          <w14:ligatures w14:val="none"/>
        </w:rPr>
        <w:lastRenderedPageBreak/>
        <w:t>their ongoing membership</w:t>
      </w:r>
      <w:r w:rsidR="00B65631" w:rsidRPr="00496146">
        <w:rPr>
          <w:rFonts w:ascii="Arial" w:eastAsia="Arial" w:hAnsi="Arial" w:cs="Arial"/>
          <w:color w:val="030303"/>
          <w:w w:val="105"/>
          <w:kern w:val="0"/>
          <w:sz w:val="19"/>
          <w:szCs w:val="19"/>
          <w:lang w:val="en-US"/>
          <w14:ligatures w14:val="none"/>
        </w:rPr>
        <w:t xml:space="preserve"> and</w:t>
      </w:r>
      <w:r w:rsidR="00B65631" w:rsidRPr="00496146">
        <w:rPr>
          <w:rFonts w:ascii="Arial" w:eastAsia="Arial" w:hAnsi="Arial" w:cs="Arial"/>
          <w:color w:val="030303"/>
          <w:spacing w:val="-14"/>
          <w:w w:val="105"/>
          <w:kern w:val="0"/>
          <w:sz w:val="19"/>
          <w:szCs w:val="19"/>
          <w:lang w:val="en-US"/>
          <w14:ligatures w14:val="none"/>
        </w:rPr>
        <w:t xml:space="preserve"> </w:t>
      </w:r>
      <w:r w:rsidR="00B65631" w:rsidRPr="00496146">
        <w:rPr>
          <w:rFonts w:ascii="Arial" w:eastAsia="Arial" w:hAnsi="Arial" w:cs="Arial"/>
          <w:color w:val="030303"/>
          <w:w w:val="105"/>
          <w:kern w:val="0"/>
          <w:sz w:val="19"/>
          <w:szCs w:val="19"/>
          <w:lang w:val="en-US"/>
          <w14:ligatures w14:val="none"/>
        </w:rPr>
        <w:t>advise</w:t>
      </w:r>
      <w:r w:rsidR="00B65631" w:rsidRPr="00496146">
        <w:rPr>
          <w:rFonts w:ascii="Arial" w:eastAsia="Arial" w:hAnsi="Arial" w:cs="Arial"/>
          <w:color w:val="030303"/>
          <w:spacing w:val="-10"/>
          <w:w w:val="105"/>
          <w:kern w:val="0"/>
          <w:sz w:val="19"/>
          <w:szCs w:val="19"/>
          <w:lang w:val="en-US"/>
          <w14:ligatures w14:val="none"/>
        </w:rPr>
        <w:t xml:space="preserve"> </w:t>
      </w:r>
      <w:r w:rsidR="00B65631" w:rsidRPr="00496146">
        <w:rPr>
          <w:rFonts w:ascii="Arial" w:eastAsia="Arial" w:hAnsi="Arial" w:cs="Arial"/>
          <w:color w:val="030303"/>
          <w:w w:val="105"/>
          <w:kern w:val="0"/>
          <w:sz w:val="19"/>
          <w:szCs w:val="19"/>
          <w:lang w:val="en-US"/>
          <w14:ligatures w14:val="none"/>
        </w:rPr>
        <w:t>the</w:t>
      </w:r>
      <w:r w:rsidR="00B65631" w:rsidRPr="00496146">
        <w:rPr>
          <w:rFonts w:ascii="Arial" w:eastAsia="Arial" w:hAnsi="Arial" w:cs="Arial"/>
          <w:color w:val="030303"/>
          <w:spacing w:val="-14"/>
          <w:w w:val="105"/>
          <w:kern w:val="0"/>
          <w:sz w:val="19"/>
          <w:szCs w:val="19"/>
          <w:lang w:val="en-US"/>
          <w14:ligatures w14:val="none"/>
        </w:rPr>
        <w:t xml:space="preserve"> </w:t>
      </w:r>
      <w:r w:rsidR="00B65631" w:rsidRPr="00496146">
        <w:rPr>
          <w:rFonts w:ascii="Arial" w:eastAsia="Arial" w:hAnsi="Arial" w:cs="Arial"/>
          <w:color w:val="030303"/>
          <w:w w:val="105"/>
          <w:kern w:val="0"/>
          <w:sz w:val="19"/>
          <w:szCs w:val="19"/>
          <w:lang w:val="en-US"/>
          <w14:ligatures w14:val="none"/>
        </w:rPr>
        <w:t>Coalition</w:t>
      </w:r>
      <w:r w:rsidR="00B65631" w:rsidRPr="00496146">
        <w:rPr>
          <w:rFonts w:ascii="Arial" w:eastAsia="Arial" w:hAnsi="Arial" w:cs="Arial"/>
          <w:color w:val="030303"/>
          <w:spacing w:val="-5"/>
          <w:w w:val="105"/>
          <w:kern w:val="0"/>
          <w:sz w:val="19"/>
          <w:szCs w:val="19"/>
          <w:lang w:val="en-US"/>
          <w14:ligatures w14:val="none"/>
        </w:rPr>
        <w:t xml:space="preserve"> </w:t>
      </w:r>
      <w:r w:rsidR="00B65631" w:rsidRPr="00496146">
        <w:rPr>
          <w:rFonts w:ascii="Arial" w:eastAsia="Arial" w:hAnsi="Arial" w:cs="Arial"/>
          <w:color w:val="030303"/>
          <w:w w:val="105"/>
          <w:kern w:val="0"/>
          <w:sz w:val="19"/>
          <w:szCs w:val="19"/>
          <w:lang w:val="en-US"/>
          <w14:ligatures w14:val="none"/>
        </w:rPr>
        <w:t>of</w:t>
      </w:r>
      <w:r w:rsidR="00B65631" w:rsidRPr="00496146">
        <w:rPr>
          <w:rFonts w:ascii="Arial" w:eastAsia="Arial" w:hAnsi="Arial" w:cs="Arial"/>
          <w:color w:val="030303"/>
          <w:spacing w:val="-14"/>
          <w:w w:val="105"/>
          <w:kern w:val="0"/>
          <w:sz w:val="19"/>
          <w:szCs w:val="19"/>
          <w:lang w:val="en-US"/>
          <w14:ligatures w14:val="none"/>
        </w:rPr>
        <w:t xml:space="preserve"> </w:t>
      </w:r>
      <w:r w:rsidR="00B65631" w:rsidRPr="00496146">
        <w:rPr>
          <w:rFonts w:ascii="Arial" w:eastAsia="Arial" w:hAnsi="Arial" w:cs="Arial"/>
          <w:color w:val="030303"/>
          <w:w w:val="105"/>
          <w:kern w:val="0"/>
          <w:sz w:val="19"/>
          <w:szCs w:val="19"/>
          <w:lang w:val="en-US"/>
          <w14:ligatures w14:val="none"/>
        </w:rPr>
        <w:t>Peaks.</w:t>
      </w:r>
      <w:r w:rsidR="00B65631" w:rsidRPr="00496146">
        <w:rPr>
          <w:rFonts w:ascii="Arial" w:eastAsia="Arial" w:hAnsi="Arial" w:cs="Arial"/>
          <w:color w:val="030303"/>
          <w:spacing w:val="-10"/>
          <w:w w:val="105"/>
          <w:kern w:val="0"/>
          <w:sz w:val="19"/>
          <w:szCs w:val="19"/>
          <w:lang w:val="en-US"/>
          <w14:ligatures w14:val="none"/>
        </w:rPr>
        <w:t xml:space="preserve"> </w:t>
      </w:r>
      <w:r w:rsidR="00B65631" w:rsidRPr="00496146">
        <w:rPr>
          <w:rFonts w:ascii="Arial" w:eastAsia="Arial" w:hAnsi="Arial" w:cs="Arial"/>
          <w:color w:val="030303"/>
          <w:w w:val="105"/>
          <w:kern w:val="0"/>
          <w:sz w:val="19"/>
          <w:szCs w:val="19"/>
          <w:lang w:val="en-US"/>
          <w14:ligatures w14:val="none"/>
        </w:rPr>
        <w:t>In</w:t>
      </w:r>
      <w:r w:rsidR="00B65631" w:rsidRPr="00496146">
        <w:rPr>
          <w:rFonts w:ascii="Arial" w:eastAsia="Arial" w:hAnsi="Arial" w:cs="Arial"/>
          <w:color w:val="030303"/>
          <w:spacing w:val="-11"/>
          <w:w w:val="105"/>
          <w:kern w:val="0"/>
          <w:sz w:val="19"/>
          <w:szCs w:val="19"/>
          <w:lang w:val="en-US"/>
          <w14:ligatures w14:val="none"/>
        </w:rPr>
        <w:t xml:space="preserve"> </w:t>
      </w:r>
      <w:r w:rsidR="00B65631" w:rsidRPr="00496146">
        <w:rPr>
          <w:rFonts w:ascii="Arial" w:eastAsia="Arial" w:hAnsi="Arial" w:cs="Arial"/>
          <w:color w:val="030303"/>
          <w:w w:val="105"/>
          <w:kern w:val="0"/>
          <w:sz w:val="19"/>
          <w:szCs w:val="19"/>
          <w:lang w:val="en-US"/>
          <w14:ligatures w14:val="none"/>
        </w:rPr>
        <w:t>such</w:t>
      </w:r>
      <w:r w:rsidR="00B65631" w:rsidRPr="00496146">
        <w:rPr>
          <w:rFonts w:ascii="Arial" w:eastAsia="Arial" w:hAnsi="Arial" w:cs="Arial"/>
          <w:color w:val="030303"/>
          <w:spacing w:val="-11"/>
          <w:w w:val="105"/>
          <w:kern w:val="0"/>
          <w:sz w:val="19"/>
          <w:szCs w:val="19"/>
          <w:lang w:val="en-US"/>
          <w14:ligatures w14:val="none"/>
        </w:rPr>
        <w:t xml:space="preserve"> </w:t>
      </w:r>
      <w:r w:rsidR="00B65631" w:rsidRPr="00496146">
        <w:rPr>
          <w:rFonts w:ascii="Arial" w:eastAsia="Arial" w:hAnsi="Arial" w:cs="Arial"/>
          <w:color w:val="030303"/>
          <w:w w:val="105"/>
          <w:kern w:val="0"/>
          <w:sz w:val="19"/>
          <w:szCs w:val="19"/>
          <w:lang w:val="en-US"/>
          <w14:ligatures w14:val="none"/>
        </w:rPr>
        <w:t>an</w:t>
      </w:r>
      <w:r w:rsidR="00B65631" w:rsidRPr="00496146">
        <w:rPr>
          <w:rFonts w:ascii="Arial" w:eastAsia="Arial" w:hAnsi="Arial" w:cs="Arial"/>
          <w:color w:val="030303"/>
          <w:spacing w:val="-10"/>
          <w:w w:val="105"/>
          <w:kern w:val="0"/>
          <w:sz w:val="19"/>
          <w:szCs w:val="19"/>
          <w:lang w:val="en-US"/>
          <w14:ligatures w14:val="none"/>
        </w:rPr>
        <w:t xml:space="preserve"> </w:t>
      </w:r>
      <w:r w:rsidR="00B65631" w:rsidRPr="00496146">
        <w:rPr>
          <w:rFonts w:ascii="Arial" w:eastAsia="Arial" w:hAnsi="Arial" w:cs="Arial"/>
          <w:color w:val="030303"/>
          <w:w w:val="105"/>
          <w:kern w:val="0"/>
          <w:sz w:val="19"/>
          <w:szCs w:val="19"/>
          <w:lang w:val="en-US"/>
          <w14:ligatures w14:val="none"/>
        </w:rPr>
        <w:t>event,</w:t>
      </w:r>
      <w:r w:rsidR="00B65631" w:rsidRPr="00496146">
        <w:rPr>
          <w:rFonts w:ascii="Arial" w:eastAsia="Arial" w:hAnsi="Arial" w:cs="Arial"/>
          <w:color w:val="030303"/>
          <w:spacing w:val="-14"/>
          <w:w w:val="105"/>
          <w:kern w:val="0"/>
          <w:sz w:val="19"/>
          <w:szCs w:val="19"/>
          <w:lang w:val="en-US"/>
          <w14:ligatures w14:val="none"/>
        </w:rPr>
        <w:t xml:space="preserve"> </w:t>
      </w:r>
      <w:r w:rsidR="00B65631" w:rsidRPr="00496146">
        <w:rPr>
          <w:rFonts w:ascii="Arial" w:eastAsia="Arial" w:hAnsi="Arial" w:cs="Arial"/>
          <w:color w:val="030303"/>
          <w:w w:val="105"/>
          <w:kern w:val="0"/>
          <w:sz w:val="19"/>
          <w:szCs w:val="19"/>
          <w:lang w:val="en-US"/>
          <w14:ligatures w14:val="none"/>
        </w:rPr>
        <w:t>the</w:t>
      </w:r>
      <w:r w:rsidR="00B65631" w:rsidRPr="00496146">
        <w:rPr>
          <w:rFonts w:ascii="Arial" w:eastAsia="Arial" w:hAnsi="Arial" w:cs="Arial"/>
          <w:color w:val="030303"/>
          <w:spacing w:val="-12"/>
          <w:w w:val="105"/>
          <w:kern w:val="0"/>
          <w:sz w:val="19"/>
          <w:szCs w:val="19"/>
          <w:lang w:val="en-US"/>
          <w14:ligatures w14:val="none"/>
        </w:rPr>
        <w:t xml:space="preserve"> </w:t>
      </w:r>
      <w:r w:rsidR="00B65631" w:rsidRPr="00496146">
        <w:rPr>
          <w:rFonts w:ascii="Arial" w:eastAsia="Arial" w:hAnsi="Arial" w:cs="Arial"/>
          <w:color w:val="030303"/>
          <w:w w:val="105"/>
          <w:kern w:val="0"/>
          <w:sz w:val="19"/>
          <w:szCs w:val="19"/>
          <w:lang w:val="en-US"/>
          <w14:ligatures w14:val="none"/>
        </w:rPr>
        <w:t>Coalition</w:t>
      </w:r>
      <w:r w:rsidR="00B65631" w:rsidRPr="00496146">
        <w:rPr>
          <w:rFonts w:ascii="Arial" w:eastAsia="Arial" w:hAnsi="Arial" w:cs="Arial"/>
          <w:color w:val="030303"/>
          <w:spacing w:val="-5"/>
          <w:w w:val="105"/>
          <w:kern w:val="0"/>
          <w:sz w:val="19"/>
          <w:szCs w:val="19"/>
          <w:lang w:val="en-US"/>
          <w14:ligatures w14:val="none"/>
        </w:rPr>
        <w:t xml:space="preserve"> </w:t>
      </w:r>
      <w:r w:rsidR="00B65631" w:rsidRPr="00496146">
        <w:rPr>
          <w:rFonts w:ascii="Arial" w:eastAsia="Arial" w:hAnsi="Arial" w:cs="Arial"/>
          <w:color w:val="030303"/>
          <w:w w:val="105"/>
          <w:kern w:val="0"/>
          <w:sz w:val="19"/>
          <w:szCs w:val="19"/>
          <w:lang w:val="en-US"/>
          <w14:ligatures w14:val="none"/>
        </w:rPr>
        <w:t>of</w:t>
      </w:r>
      <w:r w:rsidR="00B65631" w:rsidRPr="00496146">
        <w:rPr>
          <w:rFonts w:ascii="Arial" w:eastAsia="Arial" w:hAnsi="Arial" w:cs="Arial"/>
          <w:color w:val="030303"/>
          <w:spacing w:val="-14"/>
          <w:w w:val="105"/>
          <w:kern w:val="0"/>
          <w:sz w:val="19"/>
          <w:szCs w:val="19"/>
          <w:lang w:val="en-US"/>
          <w14:ligatures w14:val="none"/>
        </w:rPr>
        <w:t xml:space="preserve"> </w:t>
      </w:r>
      <w:r w:rsidR="00B65631" w:rsidRPr="00496146">
        <w:rPr>
          <w:rFonts w:ascii="Arial" w:eastAsia="Arial" w:hAnsi="Arial" w:cs="Arial"/>
          <w:color w:val="030303"/>
          <w:w w:val="105"/>
          <w:kern w:val="0"/>
          <w:sz w:val="19"/>
          <w:szCs w:val="19"/>
          <w:lang w:val="en-US"/>
          <w14:ligatures w14:val="none"/>
        </w:rPr>
        <w:t>Peaks</w:t>
      </w:r>
      <w:r w:rsidR="00B65631" w:rsidRPr="00496146">
        <w:rPr>
          <w:rFonts w:ascii="Arial" w:eastAsia="Arial" w:hAnsi="Arial" w:cs="Arial"/>
          <w:color w:val="030303"/>
          <w:spacing w:val="-9"/>
          <w:w w:val="105"/>
          <w:kern w:val="0"/>
          <w:sz w:val="19"/>
          <w:szCs w:val="19"/>
          <w:lang w:val="en-US"/>
          <w14:ligatures w14:val="none"/>
        </w:rPr>
        <w:t xml:space="preserve"> </w:t>
      </w:r>
      <w:r w:rsidR="00B65631" w:rsidRPr="00496146">
        <w:rPr>
          <w:rFonts w:ascii="Arial" w:eastAsia="Arial" w:hAnsi="Arial" w:cs="Arial"/>
          <w:color w:val="030303"/>
          <w:w w:val="105"/>
          <w:kern w:val="0"/>
          <w:sz w:val="19"/>
          <w:szCs w:val="19"/>
          <w:lang w:val="en-US"/>
          <w14:ligatures w14:val="none"/>
        </w:rPr>
        <w:t>may remove the</w:t>
      </w:r>
      <w:r w:rsidR="00B65631" w:rsidRPr="00496146">
        <w:rPr>
          <w:rFonts w:ascii="Arial" w:eastAsia="Arial" w:hAnsi="Arial" w:cs="Arial"/>
          <w:color w:val="030303"/>
          <w:spacing w:val="-2"/>
          <w:w w:val="105"/>
          <w:kern w:val="0"/>
          <w:sz w:val="19"/>
          <w:szCs w:val="19"/>
          <w:lang w:val="en-US"/>
          <w14:ligatures w14:val="none"/>
        </w:rPr>
        <w:t xml:space="preserve"> </w:t>
      </w:r>
      <w:r w:rsidR="00B65631" w:rsidRPr="00496146">
        <w:rPr>
          <w:rFonts w:ascii="Arial" w:eastAsia="Arial" w:hAnsi="Arial" w:cs="Arial"/>
          <w:color w:val="030303"/>
          <w:w w:val="105"/>
          <w:kern w:val="0"/>
          <w:sz w:val="19"/>
          <w:szCs w:val="19"/>
          <w:lang w:val="en-US"/>
          <w14:ligatures w14:val="none"/>
        </w:rPr>
        <w:t>member and call</w:t>
      </w:r>
      <w:r w:rsidR="00B65631" w:rsidRPr="00496146">
        <w:rPr>
          <w:rFonts w:ascii="Arial" w:eastAsia="Arial" w:hAnsi="Arial" w:cs="Arial"/>
          <w:color w:val="030303"/>
          <w:spacing w:val="-3"/>
          <w:w w:val="105"/>
          <w:kern w:val="0"/>
          <w:sz w:val="19"/>
          <w:szCs w:val="19"/>
          <w:lang w:val="en-US"/>
          <w14:ligatures w14:val="none"/>
        </w:rPr>
        <w:t xml:space="preserve"> </w:t>
      </w:r>
      <w:r w:rsidR="00B65631" w:rsidRPr="00496146">
        <w:rPr>
          <w:rFonts w:ascii="Arial" w:eastAsia="Arial" w:hAnsi="Arial" w:cs="Arial"/>
          <w:color w:val="030303"/>
          <w:w w:val="105"/>
          <w:kern w:val="0"/>
          <w:sz w:val="19"/>
          <w:szCs w:val="19"/>
          <w:lang w:val="en-US"/>
          <w14:ligatures w14:val="none"/>
        </w:rPr>
        <w:t>expressions of</w:t>
      </w:r>
      <w:r w:rsidR="00B65631" w:rsidRPr="00496146">
        <w:rPr>
          <w:rFonts w:ascii="Arial" w:eastAsia="Arial" w:hAnsi="Arial" w:cs="Arial"/>
          <w:color w:val="030303"/>
          <w:spacing w:val="-3"/>
          <w:w w:val="105"/>
          <w:kern w:val="0"/>
          <w:sz w:val="19"/>
          <w:szCs w:val="19"/>
          <w:lang w:val="en-US"/>
          <w14:ligatures w14:val="none"/>
        </w:rPr>
        <w:t xml:space="preserve"> </w:t>
      </w:r>
      <w:r w:rsidR="00B65631" w:rsidRPr="00496146">
        <w:rPr>
          <w:rFonts w:ascii="Arial" w:eastAsia="Arial" w:hAnsi="Arial" w:cs="Arial"/>
          <w:color w:val="030303"/>
          <w:w w:val="105"/>
          <w:kern w:val="0"/>
          <w:sz w:val="19"/>
          <w:szCs w:val="19"/>
          <w:lang w:val="en-US"/>
          <w14:ligatures w14:val="none"/>
        </w:rPr>
        <w:t>interest for a replacement.</w:t>
      </w:r>
    </w:p>
    <w:p w14:paraId="08F06331" w14:textId="21A743A0" w:rsidR="00ED7026" w:rsidRPr="00496146" w:rsidRDefault="00631023" w:rsidP="00C75C9B">
      <w:pPr>
        <w:widowControl w:val="0"/>
        <w:numPr>
          <w:ilvl w:val="1"/>
          <w:numId w:val="3"/>
        </w:numPr>
        <w:tabs>
          <w:tab w:val="left" w:pos="1167"/>
        </w:tabs>
        <w:autoSpaceDE w:val="0"/>
        <w:autoSpaceDN w:val="0"/>
        <w:spacing w:after="0" w:line="316" w:lineRule="auto"/>
        <w:ind w:left="1168" w:right="372" w:hanging="346"/>
        <w:rPr>
          <w:rFonts w:ascii="Arial" w:eastAsia="Arial" w:hAnsi="Arial" w:cs="Arial"/>
          <w:color w:val="030303"/>
          <w:kern w:val="0"/>
          <w:sz w:val="18"/>
          <w:szCs w:val="18"/>
          <w:lang w:val="en-US"/>
          <w14:ligatures w14:val="none"/>
        </w:rPr>
      </w:pPr>
      <w:r w:rsidRPr="00496146">
        <w:rPr>
          <w:rFonts w:ascii="Arial" w:eastAsia="Arial" w:hAnsi="Arial" w:cs="Arial"/>
          <w:color w:val="030303"/>
          <w:w w:val="105"/>
          <w:kern w:val="0"/>
          <w:sz w:val="19"/>
          <w:szCs w:val="19"/>
          <w:lang w:val="en-US"/>
          <w14:ligatures w14:val="none"/>
        </w:rPr>
        <w:t>Government</w:t>
      </w:r>
      <w:r w:rsidRPr="00496146">
        <w:rPr>
          <w:rFonts w:ascii="Arial" w:eastAsia="Arial" w:hAnsi="Arial" w:cs="Arial"/>
          <w:color w:val="030303"/>
          <w:spacing w:val="26"/>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representatives</w:t>
      </w:r>
      <w:r w:rsidRPr="00496146">
        <w:rPr>
          <w:rFonts w:ascii="Arial" w:eastAsia="Arial" w:hAnsi="Arial" w:cs="Arial"/>
          <w:color w:val="030303"/>
          <w:spacing w:val="-9"/>
          <w:w w:val="105"/>
          <w:kern w:val="0"/>
          <w:sz w:val="19"/>
          <w:szCs w:val="19"/>
          <w:lang w:val="en-US"/>
          <w14:ligatures w14:val="none"/>
        </w:rPr>
        <w:t xml:space="preserve"> </w:t>
      </w:r>
      <w:r w:rsidR="00276290" w:rsidRPr="00496146">
        <w:rPr>
          <w:rFonts w:ascii="Arial" w:eastAsia="Arial" w:hAnsi="Arial" w:cs="Arial"/>
          <w:color w:val="030303"/>
          <w:spacing w:val="-9"/>
          <w:w w:val="105"/>
          <w:kern w:val="0"/>
          <w:sz w:val="19"/>
          <w:szCs w:val="19"/>
          <w:lang w:val="en-US"/>
          <w14:ligatures w14:val="none"/>
        </w:rPr>
        <w:t>are required to have decision making authority</w:t>
      </w:r>
      <w:r w:rsidR="00ED7026" w:rsidRPr="00496146">
        <w:rPr>
          <w:rFonts w:ascii="Arial" w:eastAsia="Arial" w:hAnsi="Arial" w:cs="Arial"/>
          <w:color w:val="030303"/>
          <w:sz w:val="19"/>
          <w:szCs w:val="19"/>
          <w:lang w:val="en-US"/>
        </w:rPr>
        <w:t xml:space="preserve"> </w:t>
      </w:r>
      <w:r w:rsidR="00EA4150" w:rsidRPr="00496146">
        <w:rPr>
          <w:rFonts w:ascii="Arial" w:eastAsia="Arial" w:hAnsi="Arial" w:cs="Arial"/>
          <w:color w:val="030303"/>
          <w:sz w:val="19"/>
          <w:szCs w:val="19"/>
          <w:lang w:val="en-US"/>
        </w:rPr>
        <w:t xml:space="preserve">(in terms of decision making </w:t>
      </w:r>
      <w:r w:rsidR="000A2880" w:rsidRPr="00496146">
        <w:rPr>
          <w:rFonts w:ascii="Arial" w:eastAsia="Arial" w:hAnsi="Arial" w:cs="Arial"/>
          <w:color w:val="030303"/>
          <w:sz w:val="19"/>
          <w:szCs w:val="19"/>
          <w:lang w:val="en-US"/>
        </w:rPr>
        <w:t>by the SEWB policy partnership)</w:t>
      </w:r>
      <w:r w:rsidR="00ED7026" w:rsidRPr="00496146">
        <w:rPr>
          <w:rFonts w:ascii="Arial" w:eastAsia="Arial" w:hAnsi="Arial" w:cs="Arial"/>
          <w:color w:val="030303"/>
          <w:spacing w:val="-9"/>
          <w:w w:val="105"/>
          <w:kern w:val="0"/>
          <w:sz w:val="19"/>
          <w:szCs w:val="19"/>
          <w:lang w:val="en-US"/>
          <w14:ligatures w14:val="none"/>
        </w:rPr>
        <w:t xml:space="preserve"> and </w:t>
      </w:r>
      <w:r w:rsidRPr="00496146">
        <w:rPr>
          <w:rFonts w:ascii="Arial" w:eastAsia="Arial" w:hAnsi="Arial" w:cs="Arial"/>
          <w:color w:val="030303"/>
          <w:w w:val="105"/>
          <w:kern w:val="0"/>
          <w:sz w:val="19"/>
          <w:szCs w:val="19"/>
          <w:lang w:val="en-US"/>
          <w14:ligatures w14:val="none"/>
        </w:rPr>
        <w:t>will</w:t>
      </w:r>
      <w:r w:rsidRPr="00496146">
        <w:rPr>
          <w:rFonts w:ascii="Arial" w:eastAsia="Arial" w:hAnsi="Arial" w:cs="Arial"/>
          <w:color w:val="030303"/>
          <w:spacing w:val="-3"/>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confirm their attendance</w:t>
      </w:r>
      <w:r w:rsidRPr="00496146">
        <w:rPr>
          <w:rFonts w:ascii="Arial" w:eastAsia="Arial" w:hAnsi="Arial" w:cs="Arial"/>
          <w:color w:val="030303"/>
          <w:spacing w:val="23"/>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with</w:t>
      </w:r>
      <w:r w:rsidRPr="00496146">
        <w:rPr>
          <w:rFonts w:ascii="Arial" w:eastAsia="Arial" w:hAnsi="Arial" w:cs="Arial"/>
          <w:color w:val="030303"/>
          <w:spacing w:val="-4"/>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the Government co-chair prior</w:t>
      </w:r>
      <w:r w:rsidRPr="00496146">
        <w:rPr>
          <w:rFonts w:ascii="Arial" w:eastAsia="Arial" w:hAnsi="Arial" w:cs="Arial"/>
          <w:color w:val="030303"/>
          <w:spacing w:val="-8"/>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to meetings.</w:t>
      </w:r>
      <w:r w:rsidRPr="00496146">
        <w:rPr>
          <w:rFonts w:ascii="Arial" w:eastAsia="Arial" w:hAnsi="Arial" w:cs="Arial"/>
          <w:color w:val="030303"/>
          <w:spacing w:val="-7"/>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If a</w:t>
      </w:r>
      <w:r w:rsidRPr="00496146">
        <w:rPr>
          <w:rFonts w:ascii="Arial" w:eastAsia="Arial" w:hAnsi="Arial" w:cs="Arial"/>
          <w:color w:val="030303"/>
          <w:spacing w:val="-3"/>
          <w:w w:val="105"/>
          <w:kern w:val="0"/>
          <w:sz w:val="19"/>
          <w:szCs w:val="19"/>
          <w:lang w:val="en-US"/>
          <w14:ligatures w14:val="none"/>
        </w:rPr>
        <w:t xml:space="preserve"> </w:t>
      </w:r>
      <w:proofErr w:type="gramStart"/>
      <w:r w:rsidRPr="00496146">
        <w:rPr>
          <w:rFonts w:ascii="Arial" w:eastAsia="Arial" w:hAnsi="Arial" w:cs="Arial"/>
          <w:color w:val="030303"/>
          <w:w w:val="105"/>
          <w:kern w:val="0"/>
          <w:sz w:val="19"/>
          <w:szCs w:val="19"/>
          <w:lang w:val="en-US"/>
          <w14:ligatures w14:val="none"/>
        </w:rPr>
        <w:t>Government</w:t>
      </w:r>
      <w:proofErr w:type="gramEnd"/>
      <w:r w:rsidRPr="00496146">
        <w:rPr>
          <w:rFonts w:ascii="Arial" w:eastAsia="Arial" w:hAnsi="Arial" w:cs="Arial"/>
          <w:color w:val="030303"/>
          <w:w w:val="105"/>
          <w:kern w:val="0"/>
          <w:sz w:val="19"/>
          <w:szCs w:val="19"/>
          <w:lang w:val="en-US"/>
          <w14:ligatures w14:val="none"/>
        </w:rPr>
        <w:t xml:space="preserve"> representative</w:t>
      </w:r>
      <w:r w:rsidRPr="00496146">
        <w:rPr>
          <w:rFonts w:ascii="Arial" w:eastAsia="Arial" w:hAnsi="Arial" w:cs="Arial"/>
          <w:color w:val="030303"/>
          <w:spacing w:val="-11"/>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is</w:t>
      </w:r>
      <w:r w:rsidRPr="00496146">
        <w:rPr>
          <w:rFonts w:ascii="Arial" w:eastAsia="Arial" w:hAnsi="Arial" w:cs="Arial"/>
          <w:color w:val="030303"/>
          <w:spacing w:val="-9"/>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unable</w:t>
      </w:r>
      <w:r w:rsidRPr="00496146">
        <w:rPr>
          <w:rFonts w:ascii="Arial" w:eastAsia="Arial" w:hAnsi="Arial" w:cs="Arial"/>
          <w:color w:val="030303"/>
          <w:spacing w:val="-4"/>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to</w:t>
      </w:r>
      <w:r w:rsidRPr="00496146">
        <w:rPr>
          <w:rFonts w:ascii="Arial" w:eastAsia="Arial" w:hAnsi="Arial" w:cs="Arial"/>
          <w:color w:val="030303"/>
          <w:spacing w:val="14"/>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attend</w:t>
      </w:r>
      <w:r w:rsidRPr="00496146">
        <w:rPr>
          <w:rFonts w:ascii="Arial" w:eastAsia="Arial" w:hAnsi="Arial" w:cs="Arial"/>
          <w:color w:val="030303"/>
          <w:spacing w:val="-7"/>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a meeting,</w:t>
      </w:r>
      <w:r w:rsidRPr="00496146">
        <w:rPr>
          <w:rFonts w:ascii="Arial" w:eastAsia="Arial" w:hAnsi="Arial" w:cs="Arial"/>
          <w:color w:val="030303"/>
          <w:spacing w:val="-2"/>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then</w:t>
      </w:r>
      <w:r w:rsidRPr="00496146">
        <w:rPr>
          <w:rFonts w:ascii="Arial" w:eastAsia="Arial" w:hAnsi="Arial" w:cs="Arial"/>
          <w:color w:val="030303"/>
          <w:spacing w:val="-11"/>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the jurisdiction will nominate an alternative representative.</w:t>
      </w:r>
      <w:r w:rsidR="00D403DC" w:rsidRPr="00496146">
        <w:rPr>
          <w:rFonts w:ascii="Arial" w:eastAsia="Arial" w:hAnsi="Arial" w:cs="Arial"/>
          <w:color w:val="030303"/>
          <w:w w:val="105"/>
          <w:kern w:val="0"/>
          <w:sz w:val="19"/>
          <w:szCs w:val="19"/>
          <w:lang w:val="en-US"/>
          <w14:ligatures w14:val="none"/>
        </w:rPr>
        <w:t xml:space="preserve">  If the member misses three meetings the</w:t>
      </w:r>
      <w:r w:rsidR="00D403DC" w:rsidRPr="00496146">
        <w:rPr>
          <w:rFonts w:ascii="Arial" w:eastAsia="Arial" w:hAnsi="Arial" w:cs="Arial"/>
          <w:color w:val="030303"/>
          <w:spacing w:val="-3"/>
          <w:w w:val="105"/>
          <w:kern w:val="0"/>
          <w:sz w:val="19"/>
          <w:szCs w:val="19"/>
          <w:lang w:val="en-US"/>
          <w14:ligatures w14:val="none"/>
        </w:rPr>
        <w:t xml:space="preserve"> </w:t>
      </w:r>
      <w:r w:rsidR="00623226" w:rsidRPr="00496146">
        <w:rPr>
          <w:rFonts w:ascii="Arial" w:eastAsia="Arial" w:hAnsi="Arial" w:cs="Arial"/>
          <w:color w:val="030303"/>
          <w:sz w:val="19"/>
          <w:szCs w:val="19"/>
          <w:lang w:val="en-US"/>
        </w:rPr>
        <w:t xml:space="preserve">Government </w:t>
      </w:r>
      <w:r w:rsidR="00D403DC" w:rsidRPr="00496146">
        <w:rPr>
          <w:rFonts w:ascii="Arial" w:eastAsia="Arial" w:hAnsi="Arial" w:cs="Arial"/>
          <w:color w:val="030303"/>
          <w:w w:val="105"/>
          <w:kern w:val="0"/>
          <w:sz w:val="19"/>
          <w:szCs w:val="19"/>
          <w:lang w:val="en-US"/>
          <w14:ligatures w14:val="none"/>
        </w:rPr>
        <w:t>co-chair will</w:t>
      </w:r>
      <w:r w:rsidR="00D403DC" w:rsidRPr="00496146">
        <w:rPr>
          <w:rFonts w:ascii="Arial" w:eastAsia="Arial" w:hAnsi="Arial" w:cs="Arial"/>
          <w:color w:val="030303"/>
          <w:spacing w:val="-3"/>
          <w:w w:val="105"/>
          <w:kern w:val="0"/>
          <w:sz w:val="19"/>
          <w:szCs w:val="19"/>
          <w:lang w:val="en-US"/>
          <w14:ligatures w14:val="none"/>
        </w:rPr>
        <w:t xml:space="preserve"> </w:t>
      </w:r>
      <w:r w:rsidR="00D403DC" w:rsidRPr="00496146">
        <w:rPr>
          <w:rFonts w:ascii="Arial" w:eastAsia="Arial" w:hAnsi="Arial" w:cs="Arial"/>
          <w:color w:val="030303"/>
          <w:w w:val="105"/>
          <w:kern w:val="0"/>
          <w:sz w:val="19"/>
          <w:szCs w:val="19"/>
          <w:lang w:val="en-US"/>
          <w14:ligatures w14:val="none"/>
        </w:rPr>
        <w:t>ask them</w:t>
      </w:r>
      <w:r w:rsidR="00D403DC" w:rsidRPr="00496146">
        <w:rPr>
          <w:rFonts w:ascii="Arial" w:eastAsia="Arial" w:hAnsi="Arial" w:cs="Arial"/>
          <w:color w:val="030303"/>
          <w:spacing w:val="-1"/>
          <w:w w:val="105"/>
          <w:kern w:val="0"/>
          <w:sz w:val="19"/>
          <w:szCs w:val="19"/>
          <w:lang w:val="en-US"/>
          <w14:ligatures w14:val="none"/>
        </w:rPr>
        <w:t xml:space="preserve"> </w:t>
      </w:r>
      <w:r w:rsidR="00D403DC" w:rsidRPr="00496146">
        <w:rPr>
          <w:rFonts w:ascii="Arial" w:eastAsia="Arial" w:hAnsi="Arial" w:cs="Arial"/>
          <w:color w:val="030303"/>
          <w:w w:val="105"/>
          <w:kern w:val="0"/>
          <w:sz w:val="19"/>
          <w:szCs w:val="19"/>
          <w:lang w:val="en-US"/>
          <w14:ligatures w14:val="none"/>
        </w:rPr>
        <w:t>to reconsider their ongoing membership</w:t>
      </w:r>
      <w:r w:rsidR="00060D24" w:rsidRPr="00496146">
        <w:rPr>
          <w:rFonts w:ascii="Arial" w:eastAsia="Arial" w:hAnsi="Arial" w:cs="Arial"/>
          <w:color w:val="030303"/>
          <w:w w:val="105"/>
          <w:kern w:val="0"/>
          <w:sz w:val="19"/>
          <w:szCs w:val="19"/>
          <w:lang w:val="en-US"/>
          <w14:ligatures w14:val="none"/>
        </w:rPr>
        <w:t>.</w:t>
      </w:r>
      <w:r w:rsidR="00D403DC" w:rsidRPr="00496146">
        <w:rPr>
          <w:rFonts w:ascii="Arial" w:eastAsia="Arial" w:hAnsi="Arial" w:cs="Arial"/>
          <w:color w:val="030303"/>
          <w:spacing w:val="-8"/>
          <w:w w:val="105"/>
          <w:kern w:val="0"/>
          <w:sz w:val="19"/>
          <w:szCs w:val="19"/>
          <w:lang w:val="en-US"/>
          <w14:ligatures w14:val="none"/>
        </w:rPr>
        <w:t xml:space="preserve"> </w:t>
      </w:r>
    </w:p>
    <w:p w14:paraId="5FDC4B9C" w14:textId="7C58CA0B" w:rsidR="1A2E6A6E" w:rsidRPr="00496146" w:rsidRDefault="1A2E6A6E" w:rsidP="008A54B2">
      <w:pPr>
        <w:widowControl w:val="0"/>
        <w:numPr>
          <w:ilvl w:val="1"/>
          <w:numId w:val="3"/>
        </w:numPr>
        <w:tabs>
          <w:tab w:val="left" w:pos="1167"/>
        </w:tabs>
        <w:autoSpaceDE w:val="0"/>
        <w:autoSpaceDN w:val="0"/>
        <w:spacing w:after="0" w:line="316" w:lineRule="auto"/>
        <w:ind w:left="1168" w:right="372" w:hanging="346"/>
        <w:rPr>
          <w:rFonts w:ascii="Arial" w:eastAsia="Arial" w:hAnsi="Arial" w:cs="Arial"/>
          <w:color w:val="030303"/>
          <w:w w:val="105"/>
          <w:kern w:val="0"/>
          <w:sz w:val="19"/>
          <w:szCs w:val="19"/>
          <w:lang w:val="en-US"/>
          <w14:ligatures w14:val="none"/>
        </w:rPr>
      </w:pPr>
      <w:r w:rsidRPr="00496146">
        <w:rPr>
          <w:rFonts w:ascii="Arial" w:eastAsia="Arial" w:hAnsi="Arial" w:cs="Arial"/>
          <w:color w:val="030303"/>
          <w:w w:val="105"/>
          <w:kern w:val="0"/>
          <w:sz w:val="19"/>
          <w:szCs w:val="19"/>
          <w:lang w:val="en-US"/>
          <w14:ligatures w14:val="none"/>
        </w:rPr>
        <w:t>Continuity of proxies is also crucial to the effective functioning of the SEWB Policy Partnership. Where possible</w:t>
      </w:r>
      <w:r w:rsidR="00F91A13" w:rsidRPr="00496146">
        <w:rPr>
          <w:rFonts w:ascii="Arial" w:eastAsia="Arial" w:hAnsi="Arial" w:cs="Arial"/>
          <w:color w:val="030303"/>
          <w:w w:val="105"/>
          <w:kern w:val="0"/>
          <w:sz w:val="19"/>
          <w:szCs w:val="19"/>
          <w:lang w:val="en-US"/>
          <w14:ligatures w14:val="none"/>
        </w:rPr>
        <w:t>,</w:t>
      </w:r>
      <w:r w:rsidRPr="00496146">
        <w:rPr>
          <w:rFonts w:ascii="Arial" w:eastAsia="Arial" w:hAnsi="Arial" w:cs="Arial"/>
          <w:color w:val="030303"/>
          <w:w w:val="105"/>
          <w:kern w:val="0"/>
          <w:sz w:val="19"/>
          <w:szCs w:val="19"/>
          <w:lang w:val="en-US"/>
          <w14:ligatures w14:val="none"/>
        </w:rPr>
        <w:t xml:space="preserve"> representatives should nominate a consistent proxy</w:t>
      </w:r>
      <w:r w:rsidR="00BB270B" w:rsidRPr="00496146">
        <w:rPr>
          <w:rFonts w:ascii="Arial" w:eastAsia="Arial" w:hAnsi="Arial" w:cs="Arial"/>
          <w:color w:val="030303"/>
          <w:w w:val="105"/>
          <w:kern w:val="0"/>
          <w:sz w:val="19"/>
          <w:szCs w:val="19"/>
          <w:lang w:val="en-US"/>
          <w14:ligatures w14:val="none"/>
        </w:rPr>
        <w:t>.</w:t>
      </w:r>
    </w:p>
    <w:p w14:paraId="4D80F510" w14:textId="445EEC46" w:rsidR="0033255C" w:rsidRPr="00496146" w:rsidRDefault="0033255C" w:rsidP="008A54B2">
      <w:pPr>
        <w:widowControl w:val="0"/>
        <w:tabs>
          <w:tab w:val="left" w:pos="1167"/>
        </w:tabs>
        <w:autoSpaceDE w:val="0"/>
        <w:autoSpaceDN w:val="0"/>
        <w:spacing w:after="0" w:line="316" w:lineRule="auto"/>
        <w:ind w:left="1168" w:right="372"/>
        <w:rPr>
          <w:rFonts w:ascii="Arial" w:eastAsia="Arial" w:hAnsi="Arial" w:cs="Arial"/>
          <w:color w:val="030303"/>
          <w:w w:val="105"/>
          <w:kern w:val="0"/>
          <w:sz w:val="19"/>
          <w:szCs w:val="19"/>
          <w:lang w:val="en-US"/>
          <w14:ligatures w14:val="none"/>
        </w:rPr>
      </w:pPr>
    </w:p>
    <w:p w14:paraId="35F97957" w14:textId="037ECB4D" w:rsidR="0033255C" w:rsidRPr="00496146" w:rsidRDefault="0033255C" w:rsidP="0033255C">
      <w:pPr>
        <w:widowControl w:val="0"/>
        <w:numPr>
          <w:ilvl w:val="0"/>
          <w:numId w:val="3"/>
        </w:numPr>
        <w:tabs>
          <w:tab w:val="left" w:pos="1167"/>
        </w:tabs>
        <w:autoSpaceDE w:val="0"/>
        <w:autoSpaceDN w:val="0"/>
        <w:spacing w:after="0" w:line="316" w:lineRule="auto"/>
        <w:ind w:right="372"/>
        <w:rPr>
          <w:rFonts w:ascii="Arial" w:eastAsia="Arial" w:hAnsi="Arial" w:cs="Arial"/>
          <w:color w:val="030303"/>
          <w:kern w:val="0"/>
          <w:sz w:val="18"/>
          <w:szCs w:val="18"/>
          <w:lang w:val="en-US"/>
          <w14:ligatures w14:val="none"/>
        </w:rPr>
      </w:pPr>
      <w:r w:rsidRPr="00496146">
        <w:rPr>
          <w:rFonts w:ascii="Arial" w:eastAsia="Arial" w:hAnsi="Arial" w:cs="Arial"/>
          <w:color w:val="030303"/>
          <w:w w:val="105"/>
          <w:kern w:val="0"/>
          <w:sz w:val="19"/>
          <w:szCs w:val="19"/>
          <w:lang w:val="en-US"/>
          <w14:ligatures w14:val="none"/>
        </w:rPr>
        <w:t>Co-</w:t>
      </w:r>
      <w:r w:rsidR="00632AD0" w:rsidRPr="00496146">
        <w:rPr>
          <w:rFonts w:ascii="Arial" w:eastAsia="Arial" w:hAnsi="Arial" w:cs="Arial"/>
          <w:color w:val="030303"/>
          <w:w w:val="105"/>
          <w:kern w:val="0"/>
          <w:sz w:val="19"/>
          <w:szCs w:val="19"/>
          <w:lang w:val="en-US"/>
          <w14:ligatures w14:val="none"/>
        </w:rPr>
        <w:t>c</w:t>
      </w:r>
      <w:r w:rsidRPr="00496146">
        <w:rPr>
          <w:rFonts w:ascii="Arial" w:eastAsia="Arial" w:hAnsi="Arial" w:cs="Arial"/>
          <w:color w:val="030303"/>
          <w:w w:val="105"/>
          <w:kern w:val="0"/>
          <w:sz w:val="19"/>
          <w:szCs w:val="19"/>
          <w:lang w:val="en-US"/>
          <w14:ligatures w14:val="none"/>
        </w:rPr>
        <w:t>hairs will endorse any changes to membership</w:t>
      </w:r>
      <w:r w:rsidR="00EA18FC" w:rsidRPr="00496146">
        <w:rPr>
          <w:rFonts w:ascii="Arial" w:eastAsia="Arial" w:hAnsi="Arial" w:cs="Arial"/>
          <w:color w:val="030303"/>
          <w:w w:val="105"/>
          <w:kern w:val="0"/>
          <w:sz w:val="19"/>
          <w:szCs w:val="19"/>
          <w:lang w:val="en-US"/>
          <w14:ligatures w14:val="none"/>
        </w:rPr>
        <w:t xml:space="preserve"> of the SE</w:t>
      </w:r>
      <w:r w:rsidR="005E4823" w:rsidRPr="00496146">
        <w:rPr>
          <w:rFonts w:ascii="Arial" w:eastAsia="Arial" w:hAnsi="Arial" w:cs="Arial"/>
          <w:color w:val="030303"/>
          <w:w w:val="105"/>
          <w:kern w:val="0"/>
          <w:sz w:val="19"/>
          <w:szCs w:val="19"/>
          <w:lang w:val="en-US"/>
          <w14:ligatures w14:val="none"/>
        </w:rPr>
        <w:t>W</w:t>
      </w:r>
      <w:r w:rsidR="00EA18FC" w:rsidRPr="00496146">
        <w:rPr>
          <w:rFonts w:ascii="Arial" w:eastAsia="Arial" w:hAnsi="Arial" w:cs="Arial"/>
          <w:color w:val="030303"/>
          <w:w w:val="105"/>
          <w:kern w:val="0"/>
          <w:sz w:val="19"/>
          <w:szCs w:val="19"/>
          <w:lang w:val="en-US"/>
          <w14:ligatures w14:val="none"/>
        </w:rPr>
        <w:t>B Policy Partnership</w:t>
      </w:r>
      <w:r w:rsidR="00270262" w:rsidRPr="00496146">
        <w:rPr>
          <w:rFonts w:ascii="Arial" w:eastAsia="Arial" w:hAnsi="Arial" w:cs="Arial"/>
          <w:color w:val="030303"/>
          <w:w w:val="105"/>
          <w:kern w:val="0"/>
          <w:sz w:val="19"/>
          <w:szCs w:val="19"/>
          <w:lang w:val="en-US"/>
          <w14:ligatures w14:val="none"/>
        </w:rPr>
        <w:t xml:space="preserve"> for the relevant party.</w:t>
      </w:r>
    </w:p>
    <w:p w14:paraId="49046124" w14:textId="77777777" w:rsidR="00631023" w:rsidRPr="00496146" w:rsidRDefault="00631023" w:rsidP="00631023">
      <w:pPr>
        <w:widowControl w:val="0"/>
        <w:autoSpaceDE w:val="0"/>
        <w:autoSpaceDN w:val="0"/>
        <w:spacing w:before="4" w:after="0" w:line="240" w:lineRule="auto"/>
        <w:rPr>
          <w:rFonts w:ascii="Arial" w:eastAsia="Arial" w:hAnsi="Arial" w:cs="Arial"/>
          <w:kern w:val="0"/>
          <w:sz w:val="21"/>
          <w:szCs w:val="19"/>
          <w:lang w:val="en-US"/>
          <w14:ligatures w14:val="none"/>
        </w:rPr>
      </w:pPr>
    </w:p>
    <w:p w14:paraId="480F6F7B" w14:textId="77777777" w:rsidR="00631023" w:rsidRPr="00496146" w:rsidRDefault="00631023" w:rsidP="00631023">
      <w:pPr>
        <w:widowControl w:val="0"/>
        <w:numPr>
          <w:ilvl w:val="0"/>
          <w:numId w:val="3"/>
        </w:numPr>
        <w:tabs>
          <w:tab w:val="left" w:pos="817"/>
        </w:tabs>
        <w:autoSpaceDE w:val="0"/>
        <w:autoSpaceDN w:val="0"/>
        <w:spacing w:after="0" w:line="240" w:lineRule="auto"/>
        <w:ind w:left="816" w:hanging="349"/>
        <w:rPr>
          <w:rFonts w:ascii="Arial" w:eastAsia="Arial" w:hAnsi="Arial" w:cs="Arial"/>
          <w:color w:val="030303"/>
          <w:kern w:val="0"/>
          <w:sz w:val="19"/>
          <w:lang w:val="en-US"/>
          <w14:ligatures w14:val="none"/>
        </w:rPr>
      </w:pPr>
      <w:r w:rsidRPr="00496146">
        <w:rPr>
          <w:rFonts w:ascii="Arial" w:eastAsia="Arial" w:hAnsi="Arial" w:cs="Arial"/>
          <w:color w:val="030303"/>
          <w:spacing w:val="-2"/>
          <w:w w:val="105"/>
          <w:kern w:val="0"/>
          <w:sz w:val="19"/>
          <w:lang w:val="en-US"/>
          <w14:ligatures w14:val="none"/>
        </w:rPr>
        <w:t>The</w:t>
      </w:r>
      <w:r w:rsidRPr="00496146">
        <w:rPr>
          <w:rFonts w:ascii="Arial" w:eastAsia="Arial" w:hAnsi="Arial" w:cs="Arial"/>
          <w:color w:val="030303"/>
          <w:spacing w:val="-12"/>
          <w:w w:val="105"/>
          <w:kern w:val="0"/>
          <w:sz w:val="19"/>
          <w:lang w:val="en-US"/>
          <w14:ligatures w14:val="none"/>
        </w:rPr>
        <w:t xml:space="preserve"> </w:t>
      </w:r>
      <w:r w:rsidRPr="00496146">
        <w:rPr>
          <w:rFonts w:ascii="Arial" w:eastAsia="Arial" w:hAnsi="Arial" w:cs="Arial"/>
          <w:color w:val="030303"/>
          <w:spacing w:val="-2"/>
          <w:w w:val="105"/>
          <w:kern w:val="0"/>
          <w:sz w:val="19"/>
          <w:lang w:val="en-US"/>
          <w14:ligatures w14:val="none"/>
        </w:rPr>
        <w:t>Parties</w:t>
      </w:r>
      <w:r w:rsidRPr="00496146">
        <w:rPr>
          <w:rFonts w:ascii="Arial" w:eastAsia="Arial" w:hAnsi="Arial" w:cs="Arial"/>
          <w:color w:val="030303"/>
          <w:spacing w:val="-12"/>
          <w:w w:val="105"/>
          <w:kern w:val="0"/>
          <w:sz w:val="19"/>
          <w:lang w:val="en-US"/>
          <w14:ligatures w14:val="none"/>
        </w:rPr>
        <w:t xml:space="preserve"> </w:t>
      </w:r>
      <w:r w:rsidRPr="00496146">
        <w:rPr>
          <w:rFonts w:ascii="Arial" w:eastAsia="Arial" w:hAnsi="Arial" w:cs="Arial"/>
          <w:color w:val="030303"/>
          <w:spacing w:val="-2"/>
          <w:w w:val="105"/>
          <w:kern w:val="0"/>
          <w:sz w:val="19"/>
          <w:lang w:val="en-US"/>
          <w14:ligatures w14:val="none"/>
        </w:rPr>
        <w:t>to</w:t>
      </w:r>
      <w:r w:rsidRPr="00496146">
        <w:rPr>
          <w:rFonts w:ascii="Arial" w:eastAsia="Arial" w:hAnsi="Arial" w:cs="Arial"/>
          <w:color w:val="030303"/>
          <w:spacing w:val="10"/>
          <w:w w:val="105"/>
          <w:kern w:val="0"/>
          <w:sz w:val="19"/>
          <w:lang w:val="en-US"/>
          <w14:ligatures w14:val="none"/>
        </w:rPr>
        <w:t xml:space="preserve"> </w:t>
      </w:r>
      <w:r w:rsidRPr="00496146">
        <w:rPr>
          <w:rFonts w:ascii="Arial" w:eastAsia="Arial" w:hAnsi="Arial" w:cs="Arial"/>
          <w:color w:val="030303"/>
          <w:spacing w:val="-2"/>
          <w:w w:val="105"/>
          <w:kern w:val="0"/>
          <w:sz w:val="19"/>
          <w:lang w:val="en-US"/>
          <w14:ligatures w14:val="none"/>
        </w:rPr>
        <w:t>the</w:t>
      </w:r>
      <w:r w:rsidRPr="00496146">
        <w:rPr>
          <w:rFonts w:ascii="Arial" w:eastAsia="Arial" w:hAnsi="Arial" w:cs="Arial"/>
          <w:color w:val="030303"/>
          <w:spacing w:val="-10"/>
          <w:w w:val="105"/>
          <w:kern w:val="0"/>
          <w:sz w:val="19"/>
          <w:lang w:val="en-US"/>
          <w14:ligatures w14:val="none"/>
        </w:rPr>
        <w:t xml:space="preserve"> </w:t>
      </w:r>
      <w:r w:rsidRPr="00496146">
        <w:rPr>
          <w:rFonts w:ascii="Arial" w:eastAsia="Arial" w:hAnsi="Arial" w:cs="Arial"/>
          <w:color w:val="030303"/>
          <w:spacing w:val="-2"/>
          <w:w w:val="105"/>
          <w:kern w:val="0"/>
          <w:sz w:val="19"/>
          <w:lang w:val="en-US"/>
          <w14:ligatures w14:val="none"/>
        </w:rPr>
        <w:t>Agreement</w:t>
      </w:r>
      <w:r w:rsidRPr="00496146">
        <w:rPr>
          <w:rFonts w:ascii="Arial" w:eastAsia="Arial" w:hAnsi="Arial" w:cs="Arial"/>
          <w:color w:val="030303"/>
          <w:spacing w:val="-1"/>
          <w:w w:val="105"/>
          <w:kern w:val="0"/>
          <w:sz w:val="19"/>
          <w:lang w:val="en-US"/>
          <w14:ligatures w14:val="none"/>
        </w:rPr>
        <w:t xml:space="preserve"> </w:t>
      </w:r>
      <w:r w:rsidRPr="00496146">
        <w:rPr>
          <w:rFonts w:ascii="Arial" w:eastAsia="Arial" w:hAnsi="Arial" w:cs="Arial"/>
          <w:color w:val="030303"/>
          <w:spacing w:val="-2"/>
          <w:w w:val="105"/>
          <w:kern w:val="0"/>
          <w:sz w:val="19"/>
          <w:lang w:val="en-US"/>
          <w14:ligatures w14:val="none"/>
        </w:rPr>
        <w:t>are</w:t>
      </w:r>
      <w:r w:rsidRPr="00496146">
        <w:rPr>
          <w:rFonts w:ascii="Arial" w:eastAsia="Arial" w:hAnsi="Arial" w:cs="Arial"/>
          <w:color w:val="030303"/>
          <w:spacing w:val="-6"/>
          <w:w w:val="105"/>
          <w:kern w:val="0"/>
          <w:sz w:val="19"/>
          <w:lang w:val="en-US"/>
          <w14:ligatures w14:val="none"/>
        </w:rPr>
        <w:t xml:space="preserve"> </w:t>
      </w:r>
      <w:r w:rsidRPr="00496146">
        <w:rPr>
          <w:rFonts w:ascii="Arial" w:eastAsia="Arial" w:hAnsi="Arial" w:cs="Arial"/>
          <w:color w:val="030303"/>
          <w:spacing w:val="-2"/>
          <w:w w:val="105"/>
          <w:kern w:val="0"/>
          <w:sz w:val="19"/>
          <w:lang w:val="en-US"/>
          <w14:ligatures w14:val="none"/>
        </w:rPr>
        <w:t>listed</w:t>
      </w:r>
      <w:r w:rsidRPr="00496146">
        <w:rPr>
          <w:rFonts w:ascii="Arial" w:eastAsia="Arial" w:hAnsi="Arial" w:cs="Arial"/>
          <w:color w:val="030303"/>
          <w:spacing w:val="-7"/>
          <w:w w:val="105"/>
          <w:kern w:val="0"/>
          <w:sz w:val="19"/>
          <w:lang w:val="en-US"/>
          <w14:ligatures w14:val="none"/>
        </w:rPr>
        <w:t xml:space="preserve"> </w:t>
      </w:r>
      <w:r w:rsidRPr="00496146">
        <w:rPr>
          <w:rFonts w:ascii="Arial" w:eastAsia="Arial" w:hAnsi="Arial" w:cs="Arial"/>
          <w:color w:val="030303"/>
          <w:spacing w:val="-2"/>
          <w:w w:val="105"/>
          <w:kern w:val="0"/>
          <w:sz w:val="19"/>
          <w:lang w:val="en-US"/>
          <w14:ligatures w14:val="none"/>
        </w:rPr>
        <w:t>at</w:t>
      </w:r>
      <w:r w:rsidRPr="00496146">
        <w:rPr>
          <w:rFonts w:ascii="Arial" w:eastAsia="Arial" w:hAnsi="Arial" w:cs="Arial"/>
          <w:color w:val="030303"/>
          <w:spacing w:val="-11"/>
          <w:w w:val="105"/>
          <w:kern w:val="0"/>
          <w:sz w:val="19"/>
          <w:lang w:val="en-US"/>
          <w14:ligatures w14:val="none"/>
        </w:rPr>
        <w:t xml:space="preserve"> </w:t>
      </w:r>
      <w:r w:rsidRPr="00496146">
        <w:rPr>
          <w:rFonts w:ascii="Arial" w:eastAsia="Arial" w:hAnsi="Arial" w:cs="Arial"/>
          <w:color w:val="030303"/>
          <w:spacing w:val="-2"/>
          <w:w w:val="105"/>
          <w:kern w:val="0"/>
          <w:sz w:val="19"/>
          <w:lang w:val="en-US"/>
          <w14:ligatures w14:val="none"/>
        </w:rPr>
        <w:t>Schedule</w:t>
      </w:r>
      <w:r w:rsidRPr="00496146">
        <w:rPr>
          <w:rFonts w:ascii="Arial" w:eastAsia="Arial" w:hAnsi="Arial" w:cs="Arial"/>
          <w:color w:val="030303"/>
          <w:spacing w:val="-1"/>
          <w:w w:val="105"/>
          <w:kern w:val="0"/>
          <w:sz w:val="19"/>
          <w:lang w:val="en-US"/>
          <w14:ligatures w14:val="none"/>
        </w:rPr>
        <w:t xml:space="preserve"> </w:t>
      </w:r>
      <w:r w:rsidRPr="00496146">
        <w:rPr>
          <w:rFonts w:ascii="Arial" w:eastAsia="Arial" w:hAnsi="Arial" w:cs="Arial"/>
          <w:color w:val="030303"/>
          <w:spacing w:val="-5"/>
          <w:w w:val="105"/>
          <w:kern w:val="0"/>
          <w:sz w:val="19"/>
          <w:lang w:val="en-US"/>
          <w14:ligatures w14:val="none"/>
        </w:rPr>
        <w:t>A.</w:t>
      </w:r>
    </w:p>
    <w:p w14:paraId="13348D84" w14:textId="77777777" w:rsidR="00631023" w:rsidRPr="00496146" w:rsidRDefault="00631023" w:rsidP="00631023">
      <w:pPr>
        <w:widowControl w:val="0"/>
        <w:autoSpaceDE w:val="0"/>
        <w:autoSpaceDN w:val="0"/>
        <w:spacing w:before="4" w:after="0" w:line="240" w:lineRule="auto"/>
        <w:rPr>
          <w:rFonts w:ascii="Arial" w:eastAsia="Arial" w:hAnsi="Arial" w:cs="Arial"/>
          <w:kern w:val="0"/>
          <w:sz w:val="27"/>
          <w:szCs w:val="19"/>
          <w:lang w:val="en-US"/>
          <w14:ligatures w14:val="none"/>
        </w:rPr>
      </w:pPr>
    </w:p>
    <w:p w14:paraId="5A7F3D88" w14:textId="1D6A1E6D" w:rsidR="00631023" w:rsidRPr="00C414F8" w:rsidRDefault="00631023" w:rsidP="00C414F8">
      <w:pPr>
        <w:widowControl w:val="0"/>
        <w:numPr>
          <w:ilvl w:val="0"/>
          <w:numId w:val="3"/>
        </w:numPr>
        <w:tabs>
          <w:tab w:val="left" w:pos="826"/>
        </w:tabs>
        <w:autoSpaceDE w:val="0"/>
        <w:autoSpaceDN w:val="0"/>
        <w:spacing w:after="0" w:line="312" w:lineRule="auto"/>
        <w:ind w:left="816" w:right="504" w:hanging="349"/>
        <w:rPr>
          <w:rFonts w:ascii="Arial" w:eastAsia="Arial" w:hAnsi="Arial" w:cs="Arial"/>
          <w:color w:val="030303"/>
          <w:kern w:val="0"/>
          <w:sz w:val="19"/>
          <w:lang w:val="en-US"/>
          <w14:ligatures w14:val="none"/>
        </w:rPr>
      </w:pPr>
      <w:r w:rsidRPr="00496146">
        <w:rPr>
          <w:rFonts w:ascii="Arial" w:eastAsia="Arial" w:hAnsi="Arial" w:cs="Arial"/>
          <w:color w:val="030303"/>
          <w:w w:val="105"/>
          <w:kern w:val="0"/>
          <w:sz w:val="19"/>
          <w:lang w:val="en-US"/>
          <w14:ligatures w14:val="none"/>
        </w:rPr>
        <w:t>A</w:t>
      </w:r>
      <w:r w:rsidRPr="00496146">
        <w:rPr>
          <w:rFonts w:ascii="Arial" w:eastAsia="Arial" w:hAnsi="Arial" w:cs="Arial"/>
          <w:color w:val="030303"/>
          <w:spacing w:val="-13"/>
          <w:w w:val="105"/>
          <w:kern w:val="0"/>
          <w:sz w:val="19"/>
          <w:lang w:val="en-US"/>
          <w14:ligatures w14:val="none"/>
        </w:rPr>
        <w:t xml:space="preserve"> </w:t>
      </w:r>
      <w:r w:rsidRPr="00496146">
        <w:rPr>
          <w:rFonts w:ascii="Arial" w:eastAsia="Arial" w:hAnsi="Arial" w:cs="Arial"/>
          <w:color w:val="030303"/>
          <w:w w:val="105"/>
          <w:kern w:val="0"/>
          <w:sz w:val="19"/>
          <w:lang w:val="en-US"/>
          <w14:ligatures w14:val="none"/>
        </w:rPr>
        <w:t>meeting</w:t>
      </w:r>
      <w:r w:rsidRPr="00496146">
        <w:rPr>
          <w:rFonts w:ascii="Arial" w:eastAsia="Arial" w:hAnsi="Arial" w:cs="Arial"/>
          <w:color w:val="030303"/>
          <w:spacing w:val="-9"/>
          <w:w w:val="105"/>
          <w:kern w:val="0"/>
          <w:sz w:val="19"/>
          <w:lang w:val="en-US"/>
          <w14:ligatures w14:val="none"/>
        </w:rPr>
        <w:t xml:space="preserve"> </w:t>
      </w:r>
      <w:r w:rsidRPr="00496146">
        <w:rPr>
          <w:rFonts w:ascii="Arial" w:eastAsia="Arial" w:hAnsi="Arial" w:cs="Arial"/>
          <w:color w:val="030303"/>
          <w:w w:val="105"/>
          <w:kern w:val="0"/>
          <w:sz w:val="19"/>
          <w:lang w:val="en-US"/>
          <w14:ligatures w14:val="none"/>
        </w:rPr>
        <w:t>quorum</w:t>
      </w:r>
      <w:r w:rsidRPr="00496146">
        <w:rPr>
          <w:rFonts w:ascii="Arial" w:eastAsia="Arial" w:hAnsi="Arial" w:cs="Arial"/>
          <w:color w:val="030303"/>
          <w:spacing w:val="-1"/>
          <w:w w:val="105"/>
          <w:kern w:val="0"/>
          <w:sz w:val="19"/>
          <w:lang w:val="en-US"/>
          <w14:ligatures w14:val="none"/>
        </w:rPr>
        <w:t xml:space="preserve"> </w:t>
      </w:r>
      <w:r w:rsidRPr="00496146">
        <w:rPr>
          <w:rFonts w:ascii="Arial" w:eastAsia="Arial" w:hAnsi="Arial" w:cs="Arial"/>
          <w:color w:val="030303"/>
          <w:w w:val="105"/>
          <w:kern w:val="0"/>
          <w:sz w:val="19"/>
          <w:lang w:val="en-US"/>
          <w14:ligatures w14:val="none"/>
        </w:rPr>
        <w:t>will</w:t>
      </w:r>
      <w:r w:rsidRPr="00496146">
        <w:rPr>
          <w:rFonts w:ascii="Arial" w:eastAsia="Arial" w:hAnsi="Arial" w:cs="Arial"/>
          <w:color w:val="030303"/>
          <w:spacing w:val="-12"/>
          <w:w w:val="105"/>
          <w:kern w:val="0"/>
          <w:sz w:val="19"/>
          <w:lang w:val="en-US"/>
          <w14:ligatures w14:val="none"/>
        </w:rPr>
        <w:t xml:space="preserve"> </w:t>
      </w:r>
      <w:r w:rsidRPr="00496146">
        <w:rPr>
          <w:rFonts w:ascii="Arial" w:eastAsia="Arial" w:hAnsi="Arial" w:cs="Arial"/>
          <w:color w:val="030303"/>
          <w:w w:val="105"/>
          <w:kern w:val="0"/>
          <w:sz w:val="19"/>
          <w:lang w:val="en-US"/>
          <w14:ligatures w14:val="none"/>
        </w:rPr>
        <w:t>be</w:t>
      </w:r>
      <w:r w:rsidRPr="00496146">
        <w:rPr>
          <w:rFonts w:ascii="Arial" w:eastAsia="Arial" w:hAnsi="Arial" w:cs="Arial"/>
          <w:color w:val="030303"/>
          <w:spacing w:val="-11"/>
          <w:w w:val="105"/>
          <w:kern w:val="0"/>
          <w:sz w:val="19"/>
          <w:lang w:val="en-US"/>
          <w14:ligatures w14:val="none"/>
        </w:rPr>
        <w:t xml:space="preserve"> </w:t>
      </w:r>
      <w:r w:rsidRPr="00496146">
        <w:rPr>
          <w:rFonts w:ascii="Arial" w:eastAsia="Arial" w:hAnsi="Arial" w:cs="Arial"/>
          <w:color w:val="030303"/>
          <w:w w:val="105"/>
          <w:kern w:val="0"/>
          <w:sz w:val="19"/>
          <w:lang w:val="en-US"/>
          <w14:ligatures w14:val="none"/>
        </w:rPr>
        <w:t>six</w:t>
      </w:r>
      <w:r w:rsidRPr="00496146">
        <w:rPr>
          <w:rFonts w:ascii="Arial" w:eastAsia="Arial" w:hAnsi="Arial" w:cs="Arial"/>
          <w:color w:val="030303"/>
          <w:spacing w:val="-8"/>
          <w:w w:val="105"/>
          <w:kern w:val="0"/>
          <w:sz w:val="19"/>
          <w:lang w:val="en-US"/>
          <w14:ligatures w14:val="none"/>
        </w:rPr>
        <w:t xml:space="preserve"> </w:t>
      </w:r>
      <w:r w:rsidR="00E25730" w:rsidRPr="00496146">
        <w:rPr>
          <w:rFonts w:ascii="Arial" w:eastAsia="Arial" w:hAnsi="Arial" w:cs="Arial"/>
          <w:color w:val="030303"/>
          <w:spacing w:val="-8"/>
          <w:w w:val="105"/>
          <w:kern w:val="0"/>
          <w:sz w:val="19"/>
          <w:lang w:val="en-US"/>
          <w14:ligatures w14:val="none"/>
        </w:rPr>
        <w:t xml:space="preserve">representatives </w:t>
      </w:r>
      <w:r w:rsidRPr="00496146">
        <w:rPr>
          <w:rFonts w:ascii="Arial" w:eastAsia="Arial" w:hAnsi="Arial" w:cs="Arial"/>
          <w:color w:val="030303"/>
          <w:w w:val="105"/>
          <w:kern w:val="0"/>
          <w:sz w:val="19"/>
          <w:lang w:val="en-US"/>
          <w14:ligatures w14:val="none"/>
        </w:rPr>
        <w:t>of</w:t>
      </w:r>
      <w:r w:rsidRPr="00496146">
        <w:rPr>
          <w:rFonts w:ascii="Arial" w:eastAsia="Arial" w:hAnsi="Arial" w:cs="Arial"/>
          <w:color w:val="030303"/>
          <w:spacing w:val="-12"/>
          <w:w w:val="105"/>
          <w:kern w:val="0"/>
          <w:sz w:val="19"/>
          <w:lang w:val="en-US"/>
          <w14:ligatures w14:val="none"/>
        </w:rPr>
        <w:t xml:space="preserve"> </w:t>
      </w:r>
      <w:r w:rsidRPr="00496146">
        <w:rPr>
          <w:rFonts w:ascii="Arial" w:eastAsia="Arial" w:hAnsi="Arial" w:cs="Arial"/>
          <w:color w:val="030303"/>
          <w:w w:val="105"/>
          <w:kern w:val="0"/>
          <w:sz w:val="19"/>
          <w:lang w:val="en-US"/>
          <w14:ligatures w14:val="none"/>
        </w:rPr>
        <w:t>the</w:t>
      </w:r>
      <w:r w:rsidRPr="00496146">
        <w:rPr>
          <w:rFonts w:ascii="Arial" w:eastAsia="Arial" w:hAnsi="Arial" w:cs="Arial"/>
          <w:color w:val="030303"/>
          <w:spacing w:val="-14"/>
          <w:w w:val="105"/>
          <w:kern w:val="0"/>
          <w:sz w:val="19"/>
          <w:lang w:val="en-US"/>
          <w14:ligatures w14:val="none"/>
        </w:rPr>
        <w:t xml:space="preserve"> </w:t>
      </w:r>
      <w:r w:rsidRPr="00496146">
        <w:rPr>
          <w:rFonts w:ascii="Arial" w:eastAsia="Arial" w:hAnsi="Arial" w:cs="Arial"/>
          <w:color w:val="030303"/>
          <w:w w:val="105"/>
          <w:kern w:val="0"/>
          <w:sz w:val="19"/>
          <w:lang w:val="en-US"/>
          <w14:ligatures w14:val="none"/>
        </w:rPr>
        <w:t>Government</w:t>
      </w:r>
      <w:r w:rsidRPr="00496146">
        <w:rPr>
          <w:rFonts w:ascii="Arial" w:eastAsia="Arial" w:hAnsi="Arial" w:cs="Arial"/>
          <w:color w:val="030303"/>
          <w:spacing w:val="13"/>
          <w:w w:val="105"/>
          <w:kern w:val="0"/>
          <w:sz w:val="19"/>
          <w:lang w:val="en-US"/>
          <w14:ligatures w14:val="none"/>
        </w:rPr>
        <w:t xml:space="preserve"> </w:t>
      </w:r>
      <w:r w:rsidR="00E25730" w:rsidRPr="00496146">
        <w:rPr>
          <w:rFonts w:ascii="Arial" w:eastAsia="Arial" w:hAnsi="Arial" w:cs="Arial"/>
          <w:color w:val="030303"/>
          <w:w w:val="105"/>
          <w:kern w:val="0"/>
          <w:sz w:val="19"/>
          <w:lang w:val="en-US"/>
          <w14:ligatures w14:val="none"/>
        </w:rPr>
        <w:t>Party</w:t>
      </w:r>
      <w:r w:rsidR="00E25730" w:rsidRPr="00496146">
        <w:rPr>
          <w:rFonts w:ascii="Arial" w:eastAsia="Arial" w:hAnsi="Arial" w:cs="Arial"/>
          <w:color w:val="030303"/>
          <w:spacing w:val="-7"/>
          <w:w w:val="105"/>
          <w:kern w:val="0"/>
          <w:sz w:val="19"/>
          <w:lang w:val="en-US"/>
          <w14:ligatures w14:val="none"/>
        </w:rPr>
        <w:t xml:space="preserve"> </w:t>
      </w:r>
      <w:r w:rsidRPr="00496146">
        <w:rPr>
          <w:rFonts w:ascii="Arial" w:eastAsia="Arial" w:hAnsi="Arial" w:cs="Arial"/>
          <w:color w:val="030303"/>
          <w:w w:val="105"/>
          <w:kern w:val="0"/>
          <w:sz w:val="19"/>
          <w:lang w:val="en-US"/>
          <w14:ligatures w14:val="none"/>
        </w:rPr>
        <w:t>and</w:t>
      </w:r>
      <w:r w:rsidRPr="00496146">
        <w:rPr>
          <w:rFonts w:ascii="Arial" w:eastAsia="Arial" w:hAnsi="Arial" w:cs="Arial"/>
          <w:color w:val="030303"/>
          <w:spacing w:val="-11"/>
          <w:w w:val="105"/>
          <w:kern w:val="0"/>
          <w:sz w:val="19"/>
          <w:lang w:val="en-US"/>
          <w14:ligatures w14:val="none"/>
        </w:rPr>
        <w:t xml:space="preserve"> </w:t>
      </w:r>
      <w:r w:rsidRPr="00496146">
        <w:rPr>
          <w:rFonts w:ascii="Arial" w:eastAsia="Arial" w:hAnsi="Arial" w:cs="Arial"/>
          <w:color w:val="030303"/>
          <w:w w:val="105"/>
          <w:kern w:val="0"/>
          <w:sz w:val="19"/>
          <w:lang w:val="en-US"/>
          <w14:ligatures w14:val="none"/>
        </w:rPr>
        <w:t>six</w:t>
      </w:r>
      <w:r w:rsidR="00496146">
        <w:rPr>
          <w:rFonts w:ascii="Arial" w:eastAsia="Arial" w:hAnsi="Arial" w:cs="Arial"/>
          <w:color w:val="030303"/>
          <w:w w:val="105"/>
          <w:kern w:val="0"/>
          <w:sz w:val="19"/>
          <w:lang w:val="en-US"/>
          <w14:ligatures w14:val="none"/>
        </w:rPr>
        <w:t xml:space="preserve"> </w:t>
      </w:r>
      <w:r w:rsidR="00E25730" w:rsidRPr="00496146">
        <w:rPr>
          <w:rFonts w:ascii="Arial" w:eastAsia="Arial" w:hAnsi="Arial" w:cs="Arial"/>
          <w:color w:val="030303"/>
          <w:w w:val="105"/>
          <w:kern w:val="0"/>
          <w:sz w:val="19"/>
          <w:lang w:val="en-US"/>
          <w14:ligatures w14:val="none"/>
        </w:rPr>
        <w:t>representatives</w:t>
      </w:r>
      <w:r w:rsidRPr="00496146">
        <w:rPr>
          <w:rFonts w:ascii="Arial" w:eastAsia="Arial" w:hAnsi="Arial" w:cs="Arial"/>
          <w:color w:val="030303"/>
          <w:spacing w:val="-8"/>
          <w:w w:val="105"/>
          <w:kern w:val="0"/>
          <w:sz w:val="19"/>
          <w:lang w:val="en-US"/>
          <w14:ligatures w14:val="none"/>
        </w:rPr>
        <w:t xml:space="preserve"> </w:t>
      </w:r>
      <w:r w:rsidRPr="00496146">
        <w:rPr>
          <w:rFonts w:ascii="Arial" w:eastAsia="Arial" w:hAnsi="Arial" w:cs="Arial"/>
          <w:color w:val="030303"/>
          <w:w w:val="105"/>
          <w:kern w:val="0"/>
          <w:sz w:val="19"/>
          <w:lang w:val="en-US"/>
          <w14:ligatures w14:val="none"/>
        </w:rPr>
        <w:t>of</w:t>
      </w:r>
      <w:r w:rsidRPr="00496146">
        <w:rPr>
          <w:rFonts w:ascii="Arial" w:eastAsia="Arial" w:hAnsi="Arial" w:cs="Arial"/>
          <w:color w:val="030303"/>
          <w:spacing w:val="-12"/>
          <w:w w:val="105"/>
          <w:kern w:val="0"/>
          <w:sz w:val="19"/>
          <w:lang w:val="en-US"/>
          <w14:ligatures w14:val="none"/>
        </w:rPr>
        <w:t xml:space="preserve"> </w:t>
      </w:r>
      <w:r w:rsidRPr="00496146">
        <w:rPr>
          <w:rFonts w:ascii="Arial" w:eastAsia="Arial" w:hAnsi="Arial" w:cs="Arial"/>
          <w:color w:val="030303"/>
          <w:w w:val="105"/>
          <w:kern w:val="0"/>
          <w:sz w:val="19"/>
          <w:lang w:val="en-US"/>
          <w14:ligatures w14:val="none"/>
        </w:rPr>
        <w:t>the</w:t>
      </w:r>
      <w:r w:rsidRPr="00496146">
        <w:rPr>
          <w:rFonts w:ascii="Arial" w:eastAsia="Arial" w:hAnsi="Arial" w:cs="Arial"/>
          <w:color w:val="030303"/>
          <w:spacing w:val="-5"/>
          <w:w w:val="105"/>
          <w:kern w:val="0"/>
          <w:sz w:val="19"/>
          <w:lang w:val="en-US"/>
          <w14:ligatures w14:val="none"/>
        </w:rPr>
        <w:t xml:space="preserve"> </w:t>
      </w:r>
      <w:r w:rsidRPr="00496146">
        <w:rPr>
          <w:rFonts w:ascii="Arial" w:eastAsia="Arial" w:hAnsi="Arial" w:cs="Arial"/>
          <w:color w:val="030303"/>
          <w:w w:val="105"/>
          <w:kern w:val="0"/>
          <w:sz w:val="19"/>
          <w:lang w:val="en-US"/>
          <w14:ligatures w14:val="none"/>
        </w:rPr>
        <w:t>Aboriginal and</w:t>
      </w:r>
      <w:r w:rsidRPr="00496146">
        <w:rPr>
          <w:rFonts w:ascii="Arial" w:eastAsia="Arial" w:hAnsi="Arial" w:cs="Arial"/>
          <w:color w:val="030303"/>
          <w:spacing w:val="-14"/>
          <w:w w:val="105"/>
          <w:kern w:val="0"/>
          <w:sz w:val="19"/>
          <w:lang w:val="en-US"/>
          <w14:ligatures w14:val="none"/>
        </w:rPr>
        <w:t xml:space="preserve"> </w:t>
      </w:r>
      <w:r w:rsidRPr="00496146">
        <w:rPr>
          <w:rFonts w:ascii="Arial" w:eastAsia="Arial" w:hAnsi="Arial" w:cs="Arial"/>
          <w:color w:val="030303"/>
          <w:w w:val="105"/>
          <w:kern w:val="0"/>
          <w:sz w:val="19"/>
          <w:lang w:val="en-US"/>
          <w14:ligatures w14:val="none"/>
        </w:rPr>
        <w:t xml:space="preserve">Torres Strait Islander </w:t>
      </w:r>
      <w:r w:rsidR="00E25730" w:rsidRPr="00496146">
        <w:rPr>
          <w:rFonts w:ascii="Arial" w:eastAsia="Arial" w:hAnsi="Arial" w:cs="Arial"/>
          <w:color w:val="030303"/>
          <w:w w:val="105"/>
          <w:kern w:val="0"/>
          <w:sz w:val="19"/>
          <w:lang w:val="en-US"/>
          <w14:ligatures w14:val="none"/>
        </w:rPr>
        <w:t>Party</w:t>
      </w:r>
      <w:r w:rsidRPr="00496146">
        <w:rPr>
          <w:rFonts w:ascii="Arial" w:eastAsia="Arial" w:hAnsi="Arial" w:cs="Arial"/>
          <w:color w:val="030303"/>
          <w:w w:val="105"/>
          <w:kern w:val="0"/>
          <w:sz w:val="19"/>
          <w:lang w:val="en-US"/>
          <w14:ligatures w14:val="none"/>
        </w:rPr>
        <w:t>.</w:t>
      </w:r>
    </w:p>
    <w:p w14:paraId="5E685F4C" w14:textId="77777777" w:rsidR="00631023" w:rsidRPr="002C640F" w:rsidRDefault="00631023" w:rsidP="00BA111B">
      <w:pPr>
        <w:pStyle w:val="Heading1"/>
        <w:spacing w:before="240"/>
        <w:rPr>
          <w:w w:val="105"/>
        </w:rPr>
      </w:pPr>
      <w:r w:rsidRPr="002C640F">
        <w:rPr>
          <w:w w:val="105"/>
        </w:rPr>
        <w:t>Roles and responsibilities</w:t>
      </w:r>
    </w:p>
    <w:p w14:paraId="651CDF18" w14:textId="77777777" w:rsidR="00631023" w:rsidRPr="00496146" w:rsidRDefault="00631023" w:rsidP="00631023">
      <w:pPr>
        <w:widowControl w:val="0"/>
        <w:autoSpaceDE w:val="0"/>
        <w:autoSpaceDN w:val="0"/>
        <w:spacing w:before="5" w:after="0" w:line="240" w:lineRule="auto"/>
        <w:rPr>
          <w:rFonts w:ascii="Arial" w:eastAsia="Arial" w:hAnsi="Arial" w:cs="Arial"/>
          <w:kern w:val="0"/>
          <w:sz w:val="27"/>
          <w:szCs w:val="19"/>
          <w:lang w:val="en-US"/>
          <w14:ligatures w14:val="none"/>
        </w:rPr>
      </w:pPr>
    </w:p>
    <w:p w14:paraId="1FA7788F" w14:textId="77777777" w:rsidR="00631023" w:rsidRPr="00496146" w:rsidRDefault="00631023" w:rsidP="00631023">
      <w:pPr>
        <w:widowControl w:val="0"/>
        <w:numPr>
          <w:ilvl w:val="0"/>
          <w:numId w:val="3"/>
        </w:numPr>
        <w:tabs>
          <w:tab w:val="left" w:pos="826"/>
        </w:tabs>
        <w:autoSpaceDE w:val="0"/>
        <w:autoSpaceDN w:val="0"/>
        <w:spacing w:after="0" w:line="240" w:lineRule="auto"/>
        <w:ind w:left="825" w:hanging="358"/>
        <w:rPr>
          <w:rFonts w:ascii="Arial" w:eastAsia="Arial" w:hAnsi="Arial" w:cs="Arial"/>
          <w:color w:val="030303"/>
          <w:kern w:val="0"/>
          <w:sz w:val="19"/>
          <w:lang w:val="en-US"/>
          <w14:ligatures w14:val="none"/>
        </w:rPr>
      </w:pPr>
      <w:r w:rsidRPr="00496146">
        <w:rPr>
          <w:rFonts w:ascii="Arial" w:eastAsia="Arial" w:hAnsi="Arial" w:cs="Arial"/>
          <w:color w:val="030303"/>
          <w:kern w:val="0"/>
          <w:sz w:val="19"/>
          <w:lang w:val="en-US"/>
          <w14:ligatures w14:val="none"/>
        </w:rPr>
        <w:t>All</w:t>
      </w:r>
      <w:r w:rsidRPr="00496146">
        <w:rPr>
          <w:rFonts w:ascii="Arial" w:eastAsia="Arial" w:hAnsi="Arial" w:cs="Arial"/>
          <w:color w:val="030303"/>
          <w:spacing w:val="2"/>
          <w:kern w:val="0"/>
          <w:sz w:val="19"/>
          <w:lang w:val="en-US"/>
          <w14:ligatures w14:val="none"/>
        </w:rPr>
        <w:t xml:space="preserve"> </w:t>
      </w:r>
      <w:r w:rsidRPr="00496146">
        <w:rPr>
          <w:rFonts w:ascii="Arial" w:eastAsia="Arial" w:hAnsi="Arial" w:cs="Arial"/>
          <w:color w:val="030303"/>
          <w:kern w:val="0"/>
          <w:sz w:val="19"/>
          <w:lang w:val="en-US"/>
          <w14:ligatures w14:val="none"/>
        </w:rPr>
        <w:t>Parties</w:t>
      </w:r>
      <w:r w:rsidRPr="00496146">
        <w:rPr>
          <w:rFonts w:ascii="Arial" w:eastAsia="Arial" w:hAnsi="Arial" w:cs="Arial"/>
          <w:color w:val="030303"/>
          <w:spacing w:val="17"/>
          <w:kern w:val="0"/>
          <w:sz w:val="19"/>
          <w:lang w:val="en-US"/>
          <w14:ligatures w14:val="none"/>
        </w:rPr>
        <w:t xml:space="preserve"> </w:t>
      </w:r>
      <w:r w:rsidRPr="00496146">
        <w:rPr>
          <w:rFonts w:ascii="Arial" w:eastAsia="Arial" w:hAnsi="Arial" w:cs="Arial"/>
          <w:color w:val="030303"/>
          <w:kern w:val="0"/>
          <w:sz w:val="19"/>
          <w:lang w:val="en-US"/>
          <w14:ligatures w14:val="none"/>
        </w:rPr>
        <w:t>are</w:t>
      </w:r>
      <w:r w:rsidRPr="00496146">
        <w:rPr>
          <w:rFonts w:ascii="Arial" w:eastAsia="Arial" w:hAnsi="Arial" w:cs="Arial"/>
          <w:color w:val="030303"/>
          <w:spacing w:val="10"/>
          <w:kern w:val="0"/>
          <w:sz w:val="19"/>
          <w:lang w:val="en-US"/>
          <w14:ligatures w14:val="none"/>
        </w:rPr>
        <w:t xml:space="preserve"> </w:t>
      </w:r>
      <w:r w:rsidRPr="00496146">
        <w:rPr>
          <w:rFonts w:ascii="Arial" w:eastAsia="Arial" w:hAnsi="Arial" w:cs="Arial"/>
          <w:color w:val="030303"/>
          <w:kern w:val="0"/>
          <w:sz w:val="19"/>
          <w:lang w:val="en-US"/>
          <w14:ligatures w14:val="none"/>
        </w:rPr>
        <w:t>jointly</w:t>
      </w:r>
      <w:r w:rsidRPr="00496146">
        <w:rPr>
          <w:rFonts w:ascii="Arial" w:eastAsia="Arial" w:hAnsi="Arial" w:cs="Arial"/>
          <w:color w:val="030303"/>
          <w:spacing w:val="21"/>
          <w:kern w:val="0"/>
          <w:sz w:val="19"/>
          <w:lang w:val="en-US"/>
          <w14:ligatures w14:val="none"/>
        </w:rPr>
        <w:t xml:space="preserve"> </w:t>
      </w:r>
      <w:r w:rsidRPr="00496146">
        <w:rPr>
          <w:rFonts w:ascii="Arial" w:eastAsia="Arial" w:hAnsi="Arial" w:cs="Arial"/>
          <w:color w:val="030303"/>
          <w:kern w:val="0"/>
          <w:sz w:val="19"/>
          <w:lang w:val="en-US"/>
          <w14:ligatures w14:val="none"/>
        </w:rPr>
        <w:t>responsible</w:t>
      </w:r>
      <w:r w:rsidRPr="00496146">
        <w:rPr>
          <w:rFonts w:ascii="Arial" w:eastAsia="Arial" w:hAnsi="Arial" w:cs="Arial"/>
          <w:color w:val="030303"/>
          <w:spacing w:val="23"/>
          <w:kern w:val="0"/>
          <w:sz w:val="19"/>
          <w:lang w:val="en-US"/>
          <w14:ligatures w14:val="none"/>
        </w:rPr>
        <w:t xml:space="preserve"> </w:t>
      </w:r>
      <w:r w:rsidRPr="00496146">
        <w:rPr>
          <w:rFonts w:ascii="Arial" w:eastAsia="Arial" w:hAnsi="Arial" w:cs="Arial"/>
          <w:color w:val="030303"/>
          <w:spacing w:val="-4"/>
          <w:kern w:val="0"/>
          <w:sz w:val="19"/>
          <w:lang w:val="en-US"/>
          <w14:ligatures w14:val="none"/>
        </w:rPr>
        <w:t>for:</w:t>
      </w:r>
    </w:p>
    <w:p w14:paraId="76C8BB72" w14:textId="77777777" w:rsidR="00631023" w:rsidRPr="00496146" w:rsidRDefault="00631023" w:rsidP="00631023">
      <w:pPr>
        <w:widowControl w:val="0"/>
        <w:autoSpaceDE w:val="0"/>
        <w:autoSpaceDN w:val="0"/>
        <w:spacing w:before="2" w:after="0" w:line="240" w:lineRule="auto"/>
        <w:rPr>
          <w:rFonts w:ascii="Arial" w:eastAsia="Arial" w:hAnsi="Arial" w:cs="Arial"/>
          <w:kern w:val="0"/>
          <w:sz w:val="26"/>
          <w:szCs w:val="19"/>
          <w:lang w:val="en-US"/>
          <w14:ligatures w14:val="none"/>
        </w:rPr>
      </w:pPr>
    </w:p>
    <w:p w14:paraId="0DCBF8C8" w14:textId="77777777" w:rsidR="00631023" w:rsidRPr="00496146" w:rsidRDefault="00631023" w:rsidP="00631023">
      <w:pPr>
        <w:widowControl w:val="0"/>
        <w:numPr>
          <w:ilvl w:val="1"/>
          <w:numId w:val="3"/>
        </w:numPr>
        <w:tabs>
          <w:tab w:val="left" w:pos="1167"/>
        </w:tabs>
        <w:autoSpaceDE w:val="0"/>
        <w:autoSpaceDN w:val="0"/>
        <w:spacing w:after="0" w:line="316" w:lineRule="auto"/>
        <w:ind w:left="1170" w:right="626" w:hanging="348"/>
        <w:rPr>
          <w:rFonts w:ascii="Arial" w:eastAsia="Arial" w:hAnsi="Arial" w:cs="Arial"/>
          <w:color w:val="030303"/>
          <w:kern w:val="0"/>
          <w:sz w:val="19"/>
          <w:lang w:val="en-US"/>
          <w14:ligatures w14:val="none"/>
        </w:rPr>
      </w:pPr>
      <w:r w:rsidRPr="00496146">
        <w:rPr>
          <w:rFonts w:ascii="Arial" w:eastAsia="Arial" w:hAnsi="Arial" w:cs="Arial"/>
          <w:color w:val="030303"/>
          <w:kern w:val="0"/>
          <w:sz w:val="19"/>
          <w:lang w:val="en-US"/>
          <w14:ligatures w14:val="none"/>
        </w:rPr>
        <w:t>Developing a joined-up approach to</w:t>
      </w:r>
      <w:r w:rsidRPr="00496146">
        <w:rPr>
          <w:rFonts w:ascii="Arial" w:eastAsia="Arial" w:hAnsi="Arial" w:cs="Arial"/>
          <w:color w:val="030303"/>
          <w:spacing w:val="40"/>
          <w:kern w:val="0"/>
          <w:sz w:val="19"/>
          <w:lang w:val="en-US"/>
          <w14:ligatures w14:val="none"/>
        </w:rPr>
        <w:t xml:space="preserve"> </w:t>
      </w:r>
      <w:r w:rsidRPr="00496146">
        <w:rPr>
          <w:rFonts w:ascii="Arial" w:eastAsia="Arial" w:hAnsi="Arial" w:cs="Arial"/>
          <w:color w:val="030303"/>
          <w:kern w:val="0"/>
          <w:sz w:val="19"/>
          <w:lang w:val="en-US"/>
          <w14:ligatures w14:val="none"/>
        </w:rPr>
        <w:t>social and emotional wellbeing, mental health and suicide prevention policy including:</w:t>
      </w:r>
    </w:p>
    <w:p w14:paraId="6513C794" w14:textId="77777777" w:rsidR="00631023" w:rsidRPr="00496146" w:rsidRDefault="00631023" w:rsidP="00631023">
      <w:pPr>
        <w:widowControl w:val="0"/>
        <w:autoSpaceDE w:val="0"/>
        <w:autoSpaceDN w:val="0"/>
        <w:spacing w:before="5" w:after="0" w:line="240" w:lineRule="auto"/>
        <w:rPr>
          <w:rFonts w:ascii="Arial" w:eastAsia="Arial" w:hAnsi="Arial" w:cs="Arial"/>
          <w:kern w:val="0"/>
          <w:sz w:val="20"/>
          <w:szCs w:val="19"/>
          <w:lang w:val="en-US"/>
          <w14:ligatures w14:val="none"/>
        </w:rPr>
      </w:pPr>
    </w:p>
    <w:p w14:paraId="42DC5813" w14:textId="77777777" w:rsidR="00631023" w:rsidRPr="00496146" w:rsidRDefault="00631023" w:rsidP="00631023">
      <w:pPr>
        <w:widowControl w:val="0"/>
        <w:numPr>
          <w:ilvl w:val="2"/>
          <w:numId w:val="3"/>
        </w:numPr>
        <w:tabs>
          <w:tab w:val="left" w:pos="1692"/>
          <w:tab w:val="left" w:pos="1693"/>
        </w:tabs>
        <w:autoSpaceDE w:val="0"/>
        <w:autoSpaceDN w:val="0"/>
        <w:spacing w:after="0" w:line="240" w:lineRule="auto"/>
        <w:ind w:hanging="448"/>
        <w:rPr>
          <w:rFonts w:ascii="Arial" w:eastAsia="Arial" w:hAnsi="Arial" w:cs="Arial"/>
          <w:color w:val="030303"/>
          <w:kern w:val="0"/>
          <w:sz w:val="19"/>
          <w:lang w:val="en-US"/>
          <w14:ligatures w14:val="none"/>
        </w:rPr>
      </w:pPr>
      <w:r w:rsidRPr="00496146">
        <w:rPr>
          <w:rFonts w:ascii="Arial" w:eastAsia="Arial" w:hAnsi="Arial" w:cs="Arial"/>
          <w:color w:val="030303"/>
          <w:w w:val="105"/>
          <w:kern w:val="0"/>
          <w:sz w:val="19"/>
          <w:lang w:val="en-US"/>
          <w14:ligatures w14:val="none"/>
        </w:rPr>
        <w:t>identifying</w:t>
      </w:r>
      <w:r w:rsidRPr="00496146">
        <w:rPr>
          <w:rFonts w:ascii="Arial" w:eastAsia="Arial" w:hAnsi="Arial" w:cs="Arial"/>
          <w:color w:val="030303"/>
          <w:spacing w:val="-8"/>
          <w:w w:val="105"/>
          <w:kern w:val="0"/>
          <w:sz w:val="19"/>
          <w:lang w:val="en-US"/>
          <w14:ligatures w14:val="none"/>
        </w:rPr>
        <w:t xml:space="preserve"> </w:t>
      </w:r>
      <w:r w:rsidRPr="00496146">
        <w:rPr>
          <w:rFonts w:ascii="Arial" w:eastAsia="Arial" w:hAnsi="Arial" w:cs="Arial"/>
          <w:color w:val="030303"/>
          <w:w w:val="105"/>
          <w:kern w:val="0"/>
          <w:sz w:val="19"/>
          <w:lang w:val="en-US"/>
          <w14:ligatures w14:val="none"/>
        </w:rPr>
        <w:t>opportunities</w:t>
      </w:r>
      <w:r w:rsidRPr="00496146">
        <w:rPr>
          <w:rFonts w:ascii="Arial" w:eastAsia="Arial" w:hAnsi="Arial" w:cs="Arial"/>
          <w:color w:val="030303"/>
          <w:spacing w:val="2"/>
          <w:w w:val="105"/>
          <w:kern w:val="0"/>
          <w:sz w:val="19"/>
          <w:lang w:val="en-US"/>
          <w14:ligatures w14:val="none"/>
        </w:rPr>
        <w:t xml:space="preserve"> </w:t>
      </w:r>
      <w:r w:rsidRPr="00496146">
        <w:rPr>
          <w:rFonts w:ascii="Arial" w:eastAsia="Arial" w:hAnsi="Arial" w:cs="Arial"/>
          <w:color w:val="030303"/>
          <w:w w:val="105"/>
          <w:kern w:val="0"/>
          <w:sz w:val="19"/>
          <w:lang w:val="en-US"/>
          <w14:ligatures w14:val="none"/>
        </w:rPr>
        <w:t>to</w:t>
      </w:r>
      <w:r w:rsidRPr="00496146">
        <w:rPr>
          <w:rFonts w:ascii="Arial" w:eastAsia="Arial" w:hAnsi="Arial" w:cs="Arial"/>
          <w:color w:val="030303"/>
          <w:spacing w:val="11"/>
          <w:w w:val="105"/>
          <w:kern w:val="0"/>
          <w:sz w:val="19"/>
          <w:lang w:val="en-US"/>
          <w14:ligatures w14:val="none"/>
        </w:rPr>
        <w:t xml:space="preserve"> </w:t>
      </w:r>
      <w:r w:rsidRPr="00496146">
        <w:rPr>
          <w:rFonts w:ascii="Arial" w:eastAsia="Arial" w:hAnsi="Arial" w:cs="Arial"/>
          <w:color w:val="030303"/>
          <w:w w:val="105"/>
          <w:kern w:val="0"/>
          <w:sz w:val="19"/>
          <w:lang w:val="en-US"/>
          <w14:ligatures w14:val="none"/>
        </w:rPr>
        <w:t>work more</w:t>
      </w:r>
      <w:r w:rsidRPr="00496146">
        <w:rPr>
          <w:rFonts w:ascii="Arial" w:eastAsia="Arial" w:hAnsi="Arial" w:cs="Arial"/>
          <w:color w:val="030303"/>
          <w:spacing w:val="-5"/>
          <w:w w:val="105"/>
          <w:kern w:val="0"/>
          <w:sz w:val="19"/>
          <w:lang w:val="en-US"/>
          <w14:ligatures w14:val="none"/>
        </w:rPr>
        <w:t xml:space="preserve"> </w:t>
      </w:r>
      <w:r w:rsidRPr="00496146">
        <w:rPr>
          <w:rFonts w:ascii="Arial" w:eastAsia="Arial" w:hAnsi="Arial" w:cs="Arial"/>
          <w:color w:val="030303"/>
          <w:w w:val="105"/>
          <w:kern w:val="0"/>
          <w:sz w:val="19"/>
          <w:lang w:val="en-US"/>
          <w14:ligatures w14:val="none"/>
        </w:rPr>
        <w:t>effectively</w:t>
      </w:r>
      <w:r w:rsidRPr="00496146">
        <w:rPr>
          <w:rFonts w:ascii="Arial" w:eastAsia="Arial" w:hAnsi="Arial" w:cs="Arial"/>
          <w:color w:val="030303"/>
          <w:spacing w:val="7"/>
          <w:w w:val="105"/>
          <w:kern w:val="0"/>
          <w:sz w:val="19"/>
          <w:lang w:val="en-US"/>
          <w14:ligatures w14:val="none"/>
        </w:rPr>
        <w:t xml:space="preserve"> </w:t>
      </w:r>
      <w:r w:rsidRPr="00496146">
        <w:rPr>
          <w:rFonts w:ascii="Arial" w:eastAsia="Arial" w:hAnsi="Arial" w:cs="Arial"/>
          <w:color w:val="030303"/>
          <w:w w:val="105"/>
          <w:kern w:val="0"/>
          <w:sz w:val="19"/>
          <w:lang w:val="en-US"/>
          <w14:ligatures w14:val="none"/>
        </w:rPr>
        <w:t>across</w:t>
      </w:r>
      <w:r w:rsidRPr="00496146">
        <w:rPr>
          <w:rFonts w:ascii="Arial" w:eastAsia="Arial" w:hAnsi="Arial" w:cs="Arial"/>
          <w:color w:val="030303"/>
          <w:spacing w:val="-12"/>
          <w:w w:val="105"/>
          <w:kern w:val="0"/>
          <w:sz w:val="19"/>
          <w:lang w:val="en-US"/>
          <w14:ligatures w14:val="none"/>
        </w:rPr>
        <w:t xml:space="preserve"> </w:t>
      </w:r>
      <w:r w:rsidRPr="00496146">
        <w:rPr>
          <w:rFonts w:ascii="Arial" w:eastAsia="Arial" w:hAnsi="Arial" w:cs="Arial"/>
          <w:color w:val="030303"/>
          <w:spacing w:val="-2"/>
          <w:w w:val="105"/>
          <w:kern w:val="0"/>
          <w:sz w:val="19"/>
          <w:lang w:val="en-US"/>
          <w14:ligatures w14:val="none"/>
        </w:rPr>
        <w:t>governments</w:t>
      </w:r>
    </w:p>
    <w:p w14:paraId="1A2BAC8B" w14:textId="77777777" w:rsidR="00631023" w:rsidRPr="00496146" w:rsidRDefault="00631023" w:rsidP="00631023">
      <w:pPr>
        <w:widowControl w:val="0"/>
        <w:autoSpaceDE w:val="0"/>
        <w:autoSpaceDN w:val="0"/>
        <w:spacing w:before="1" w:after="0" w:line="240" w:lineRule="auto"/>
        <w:rPr>
          <w:rFonts w:ascii="Arial" w:eastAsia="Arial" w:hAnsi="Arial" w:cs="Arial"/>
          <w:kern w:val="0"/>
          <w:sz w:val="16"/>
          <w:szCs w:val="19"/>
          <w:lang w:val="en-US"/>
          <w14:ligatures w14:val="none"/>
        </w:rPr>
      </w:pPr>
    </w:p>
    <w:p w14:paraId="18870998" w14:textId="77777777" w:rsidR="00631023" w:rsidRPr="00496146" w:rsidRDefault="00631023" w:rsidP="00631023">
      <w:pPr>
        <w:widowControl w:val="0"/>
        <w:numPr>
          <w:ilvl w:val="2"/>
          <w:numId w:val="3"/>
        </w:numPr>
        <w:tabs>
          <w:tab w:val="left" w:pos="1692"/>
          <w:tab w:val="left" w:pos="1693"/>
        </w:tabs>
        <w:autoSpaceDE w:val="0"/>
        <w:autoSpaceDN w:val="0"/>
        <w:spacing w:after="0" w:line="240" w:lineRule="auto"/>
        <w:ind w:hanging="501"/>
        <w:rPr>
          <w:rFonts w:ascii="Arial" w:eastAsia="Arial" w:hAnsi="Arial" w:cs="Arial"/>
          <w:color w:val="030303"/>
          <w:kern w:val="0"/>
          <w:sz w:val="19"/>
          <w:lang w:val="en-US"/>
          <w14:ligatures w14:val="none"/>
        </w:rPr>
      </w:pPr>
      <w:r w:rsidRPr="00496146">
        <w:rPr>
          <w:rFonts w:ascii="Arial" w:eastAsia="Arial" w:hAnsi="Arial" w:cs="Arial"/>
          <w:color w:val="030303"/>
          <w:kern w:val="0"/>
          <w:sz w:val="19"/>
          <w:lang w:val="en-US"/>
          <w14:ligatures w14:val="none"/>
        </w:rPr>
        <w:t>reducing</w:t>
      </w:r>
      <w:r w:rsidRPr="00496146">
        <w:rPr>
          <w:rFonts w:ascii="Arial" w:eastAsia="Arial" w:hAnsi="Arial" w:cs="Arial"/>
          <w:color w:val="030303"/>
          <w:spacing w:val="6"/>
          <w:kern w:val="0"/>
          <w:sz w:val="19"/>
          <w:lang w:val="en-US"/>
          <w14:ligatures w14:val="none"/>
        </w:rPr>
        <w:t xml:space="preserve"> </w:t>
      </w:r>
      <w:r w:rsidRPr="00496146">
        <w:rPr>
          <w:rFonts w:ascii="Arial" w:eastAsia="Arial" w:hAnsi="Arial" w:cs="Arial"/>
          <w:color w:val="030303"/>
          <w:kern w:val="0"/>
          <w:sz w:val="19"/>
          <w:lang w:val="en-US"/>
          <w14:ligatures w14:val="none"/>
        </w:rPr>
        <w:t>gaps</w:t>
      </w:r>
      <w:r w:rsidRPr="00496146">
        <w:rPr>
          <w:rFonts w:ascii="Arial" w:eastAsia="Arial" w:hAnsi="Arial" w:cs="Arial"/>
          <w:color w:val="030303"/>
          <w:spacing w:val="19"/>
          <w:kern w:val="0"/>
          <w:sz w:val="19"/>
          <w:lang w:val="en-US"/>
          <w14:ligatures w14:val="none"/>
        </w:rPr>
        <w:t xml:space="preserve"> </w:t>
      </w:r>
      <w:r w:rsidRPr="00496146">
        <w:rPr>
          <w:rFonts w:ascii="Arial" w:eastAsia="Arial" w:hAnsi="Arial" w:cs="Arial"/>
          <w:color w:val="030303"/>
          <w:kern w:val="0"/>
          <w:sz w:val="19"/>
          <w:lang w:val="en-US"/>
          <w14:ligatures w14:val="none"/>
        </w:rPr>
        <w:t>and</w:t>
      </w:r>
      <w:r w:rsidRPr="00496146">
        <w:rPr>
          <w:rFonts w:ascii="Arial" w:eastAsia="Arial" w:hAnsi="Arial" w:cs="Arial"/>
          <w:color w:val="030303"/>
          <w:spacing w:val="14"/>
          <w:kern w:val="0"/>
          <w:sz w:val="19"/>
          <w:lang w:val="en-US"/>
          <w14:ligatures w14:val="none"/>
        </w:rPr>
        <w:t xml:space="preserve"> </w:t>
      </w:r>
      <w:r w:rsidRPr="00496146">
        <w:rPr>
          <w:rFonts w:ascii="Arial" w:eastAsia="Arial" w:hAnsi="Arial" w:cs="Arial"/>
          <w:color w:val="030303"/>
          <w:kern w:val="0"/>
          <w:sz w:val="19"/>
          <w:lang w:val="en-US"/>
          <w14:ligatures w14:val="none"/>
        </w:rPr>
        <w:t>duplication,</w:t>
      </w:r>
      <w:r w:rsidRPr="00496146">
        <w:rPr>
          <w:rFonts w:ascii="Arial" w:eastAsia="Arial" w:hAnsi="Arial" w:cs="Arial"/>
          <w:color w:val="030303"/>
          <w:spacing w:val="20"/>
          <w:kern w:val="0"/>
          <w:sz w:val="19"/>
          <w:lang w:val="en-US"/>
          <w14:ligatures w14:val="none"/>
        </w:rPr>
        <w:t xml:space="preserve"> </w:t>
      </w:r>
      <w:r w:rsidRPr="00496146">
        <w:rPr>
          <w:rFonts w:ascii="Arial" w:eastAsia="Arial" w:hAnsi="Arial" w:cs="Arial"/>
          <w:color w:val="030303"/>
          <w:spacing w:val="-5"/>
          <w:kern w:val="0"/>
          <w:sz w:val="19"/>
          <w:lang w:val="en-US"/>
          <w14:ligatures w14:val="none"/>
        </w:rPr>
        <w:t>and</w:t>
      </w:r>
    </w:p>
    <w:p w14:paraId="0F87CF6F" w14:textId="77777777" w:rsidR="00631023" w:rsidRPr="00496146" w:rsidRDefault="00631023" w:rsidP="00631023">
      <w:pPr>
        <w:widowControl w:val="0"/>
        <w:autoSpaceDE w:val="0"/>
        <w:autoSpaceDN w:val="0"/>
        <w:spacing w:before="1" w:after="0" w:line="240" w:lineRule="auto"/>
        <w:rPr>
          <w:rFonts w:ascii="Arial" w:eastAsia="Arial" w:hAnsi="Arial" w:cs="Arial"/>
          <w:kern w:val="0"/>
          <w:sz w:val="16"/>
          <w:szCs w:val="19"/>
          <w:lang w:val="en-US"/>
          <w14:ligatures w14:val="none"/>
        </w:rPr>
      </w:pPr>
    </w:p>
    <w:p w14:paraId="682D862D" w14:textId="207FAE33" w:rsidR="00631023" w:rsidRPr="00496146" w:rsidRDefault="00631023" w:rsidP="00631023">
      <w:pPr>
        <w:widowControl w:val="0"/>
        <w:numPr>
          <w:ilvl w:val="2"/>
          <w:numId w:val="3"/>
        </w:numPr>
        <w:tabs>
          <w:tab w:val="left" w:pos="1692"/>
          <w:tab w:val="left" w:pos="1693"/>
        </w:tabs>
        <w:autoSpaceDE w:val="0"/>
        <w:autoSpaceDN w:val="0"/>
        <w:spacing w:before="1" w:after="0" w:line="321" w:lineRule="auto"/>
        <w:ind w:left="1694" w:right="240" w:hanging="550"/>
        <w:rPr>
          <w:rFonts w:ascii="Arial" w:eastAsia="Arial" w:hAnsi="Arial" w:cs="Arial"/>
          <w:color w:val="030303"/>
          <w:kern w:val="0"/>
          <w:sz w:val="19"/>
          <w:lang w:val="en-US"/>
          <w14:ligatures w14:val="none"/>
        </w:rPr>
      </w:pPr>
      <w:r w:rsidRPr="00496146">
        <w:rPr>
          <w:rFonts w:ascii="Arial" w:eastAsia="Arial" w:hAnsi="Arial" w:cs="Arial"/>
          <w:color w:val="030303"/>
          <w:w w:val="105"/>
          <w:kern w:val="0"/>
          <w:sz w:val="19"/>
          <w:lang w:val="en-US"/>
          <w14:ligatures w14:val="none"/>
        </w:rPr>
        <w:t>improving</w:t>
      </w:r>
      <w:r w:rsidRPr="00496146">
        <w:rPr>
          <w:rFonts w:ascii="Arial" w:eastAsia="Arial" w:hAnsi="Arial" w:cs="Arial"/>
          <w:color w:val="030303"/>
          <w:spacing w:val="-9"/>
          <w:w w:val="105"/>
          <w:kern w:val="0"/>
          <w:sz w:val="19"/>
          <w:lang w:val="en-US"/>
          <w14:ligatures w14:val="none"/>
        </w:rPr>
        <w:t xml:space="preserve"> </w:t>
      </w:r>
      <w:r w:rsidRPr="00496146">
        <w:rPr>
          <w:rFonts w:ascii="Arial" w:eastAsia="Arial" w:hAnsi="Arial" w:cs="Arial"/>
          <w:color w:val="030303"/>
          <w:w w:val="105"/>
          <w:kern w:val="0"/>
          <w:sz w:val="19"/>
          <w:lang w:val="en-US"/>
          <w14:ligatures w14:val="none"/>
        </w:rPr>
        <w:t>social</w:t>
      </w:r>
      <w:r w:rsidRPr="00496146">
        <w:rPr>
          <w:rFonts w:ascii="Arial" w:eastAsia="Arial" w:hAnsi="Arial" w:cs="Arial"/>
          <w:color w:val="030303"/>
          <w:spacing w:val="-8"/>
          <w:w w:val="105"/>
          <w:kern w:val="0"/>
          <w:sz w:val="19"/>
          <w:lang w:val="en-US"/>
          <w14:ligatures w14:val="none"/>
        </w:rPr>
        <w:t xml:space="preserve"> </w:t>
      </w:r>
      <w:r w:rsidRPr="00496146">
        <w:rPr>
          <w:rFonts w:ascii="Arial" w:eastAsia="Arial" w:hAnsi="Arial" w:cs="Arial"/>
          <w:color w:val="030303"/>
          <w:w w:val="105"/>
          <w:kern w:val="0"/>
          <w:sz w:val="19"/>
          <w:lang w:val="en-US"/>
          <w14:ligatures w14:val="none"/>
        </w:rPr>
        <w:t>and</w:t>
      </w:r>
      <w:r w:rsidRPr="00496146">
        <w:rPr>
          <w:rFonts w:ascii="Arial" w:eastAsia="Arial" w:hAnsi="Arial" w:cs="Arial"/>
          <w:color w:val="030303"/>
          <w:spacing w:val="-12"/>
          <w:w w:val="105"/>
          <w:kern w:val="0"/>
          <w:sz w:val="19"/>
          <w:lang w:val="en-US"/>
          <w14:ligatures w14:val="none"/>
        </w:rPr>
        <w:t xml:space="preserve"> </w:t>
      </w:r>
      <w:r w:rsidRPr="00496146">
        <w:rPr>
          <w:rFonts w:ascii="Arial" w:eastAsia="Arial" w:hAnsi="Arial" w:cs="Arial"/>
          <w:color w:val="030303"/>
          <w:w w:val="105"/>
          <w:kern w:val="0"/>
          <w:sz w:val="19"/>
          <w:lang w:val="en-US"/>
          <w14:ligatures w14:val="none"/>
        </w:rPr>
        <w:t>emotional</w:t>
      </w:r>
      <w:r w:rsidRPr="00496146">
        <w:rPr>
          <w:rFonts w:ascii="Arial" w:eastAsia="Arial" w:hAnsi="Arial" w:cs="Arial"/>
          <w:color w:val="030303"/>
          <w:spacing w:val="-4"/>
          <w:w w:val="105"/>
          <w:kern w:val="0"/>
          <w:sz w:val="19"/>
          <w:lang w:val="en-US"/>
          <w14:ligatures w14:val="none"/>
        </w:rPr>
        <w:t xml:space="preserve"> </w:t>
      </w:r>
      <w:r w:rsidRPr="00496146">
        <w:rPr>
          <w:rFonts w:ascii="Arial" w:eastAsia="Arial" w:hAnsi="Arial" w:cs="Arial"/>
          <w:color w:val="030303"/>
          <w:w w:val="105"/>
          <w:kern w:val="0"/>
          <w:sz w:val="19"/>
          <w:lang w:val="en-US"/>
          <w14:ligatures w14:val="none"/>
        </w:rPr>
        <w:t>wellbeing</w:t>
      </w:r>
      <w:r w:rsidRPr="00496146">
        <w:rPr>
          <w:rFonts w:ascii="Arial" w:eastAsia="Arial" w:hAnsi="Arial" w:cs="Arial"/>
          <w:color w:val="030303"/>
          <w:spacing w:val="-13"/>
          <w:w w:val="105"/>
          <w:kern w:val="0"/>
          <w:sz w:val="19"/>
          <w:lang w:val="en-US"/>
          <w14:ligatures w14:val="none"/>
        </w:rPr>
        <w:t xml:space="preserve"> </w:t>
      </w:r>
      <w:r w:rsidRPr="00496146">
        <w:rPr>
          <w:rFonts w:ascii="Arial" w:eastAsia="Arial" w:hAnsi="Arial" w:cs="Arial"/>
          <w:color w:val="030303"/>
          <w:w w:val="105"/>
          <w:kern w:val="0"/>
          <w:sz w:val="19"/>
          <w:lang w:val="en-US"/>
          <w14:ligatures w14:val="none"/>
        </w:rPr>
        <w:t>and</w:t>
      </w:r>
      <w:r w:rsidRPr="00496146">
        <w:rPr>
          <w:rFonts w:ascii="Arial" w:eastAsia="Arial" w:hAnsi="Arial" w:cs="Arial"/>
          <w:color w:val="030303"/>
          <w:spacing w:val="-9"/>
          <w:w w:val="105"/>
          <w:kern w:val="0"/>
          <w:sz w:val="19"/>
          <w:lang w:val="en-US"/>
          <w14:ligatures w14:val="none"/>
        </w:rPr>
        <w:t xml:space="preserve"> </w:t>
      </w:r>
      <w:r w:rsidRPr="00496146">
        <w:rPr>
          <w:rFonts w:ascii="Arial" w:eastAsia="Arial" w:hAnsi="Arial" w:cs="Arial"/>
          <w:color w:val="030303"/>
          <w:w w:val="105"/>
          <w:kern w:val="0"/>
          <w:sz w:val="19"/>
          <w:lang w:val="en-US"/>
          <w14:ligatures w14:val="none"/>
        </w:rPr>
        <w:t>mental</w:t>
      </w:r>
      <w:r w:rsidRPr="00496146">
        <w:rPr>
          <w:rFonts w:ascii="Arial" w:eastAsia="Arial" w:hAnsi="Arial" w:cs="Arial"/>
          <w:color w:val="030303"/>
          <w:spacing w:val="-6"/>
          <w:w w:val="105"/>
          <w:kern w:val="0"/>
          <w:sz w:val="19"/>
          <w:lang w:val="en-US"/>
          <w14:ligatures w14:val="none"/>
        </w:rPr>
        <w:t xml:space="preserve"> </w:t>
      </w:r>
      <w:r w:rsidRPr="00496146">
        <w:rPr>
          <w:rFonts w:ascii="Arial" w:eastAsia="Arial" w:hAnsi="Arial" w:cs="Arial"/>
          <w:color w:val="030303"/>
          <w:w w:val="105"/>
          <w:kern w:val="0"/>
          <w:sz w:val="19"/>
          <w:lang w:val="en-US"/>
          <w14:ligatures w14:val="none"/>
        </w:rPr>
        <w:t>health</w:t>
      </w:r>
      <w:r w:rsidRPr="00496146">
        <w:rPr>
          <w:rFonts w:ascii="Arial" w:eastAsia="Arial" w:hAnsi="Arial" w:cs="Arial"/>
          <w:color w:val="030303"/>
          <w:spacing w:val="-6"/>
          <w:w w:val="105"/>
          <w:kern w:val="0"/>
          <w:sz w:val="19"/>
          <w:lang w:val="en-US"/>
          <w14:ligatures w14:val="none"/>
        </w:rPr>
        <w:t xml:space="preserve"> </w:t>
      </w:r>
      <w:r w:rsidR="00F91A13" w:rsidRPr="00496146">
        <w:rPr>
          <w:rFonts w:ascii="Arial" w:eastAsia="Arial" w:hAnsi="Arial" w:cs="Arial"/>
          <w:color w:val="030303"/>
          <w:w w:val="105"/>
          <w:kern w:val="0"/>
          <w:sz w:val="19"/>
          <w:lang w:val="en-US"/>
          <w14:ligatures w14:val="none"/>
        </w:rPr>
        <w:t>outcomes and</w:t>
      </w:r>
      <w:r w:rsidRPr="00496146">
        <w:rPr>
          <w:rFonts w:ascii="Arial" w:eastAsia="Arial" w:hAnsi="Arial" w:cs="Arial"/>
          <w:color w:val="030303"/>
          <w:spacing w:val="-7"/>
          <w:w w:val="105"/>
          <w:kern w:val="0"/>
          <w:sz w:val="19"/>
          <w:lang w:val="en-US"/>
          <w14:ligatures w14:val="none"/>
        </w:rPr>
        <w:t xml:space="preserve"> </w:t>
      </w:r>
      <w:r w:rsidRPr="00496146">
        <w:rPr>
          <w:rFonts w:ascii="Arial" w:eastAsia="Arial" w:hAnsi="Arial" w:cs="Arial"/>
          <w:color w:val="030303"/>
          <w:w w:val="105"/>
          <w:kern w:val="0"/>
          <w:sz w:val="19"/>
          <w:lang w:val="en-US"/>
          <w14:ligatures w14:val="none"/>
        </w:rPr>
        <w:t>reducing suicide rates.</w:t>
      </w:r>
    </w:p>
    <w:p w14:paraId="358156AC" w14:textId="77777777" w:rsidR="00631023" w:rsidRPr="00496146" w:rsidRDefault="00631023" w:rsidP="00631023">
      <w:pPr>
        <w:widowControl w:val="0"/>
        <w:autoSpaceDE w:val="0"/>
        <w:autoSpaceDN w:val="0"/>
        <w:spacing w:before="8" w:after="0" w:line="240" w:lineRule="auto"/>
        <w:rPr>
          <w:rFonts w:ascii="Arial" w:eastAsia="Arial" w:hAnsi="Arial" w:cs="Arial"/>
          <w:kern w:val="0"/>
          <w:sz w:val="19"/>
          <w:szCs w:val="19"/>
          <w:lang w:val="en-US"/>
          <w14:ligatures w14:val="none"/>
        </w:rPr>
      </w:pPr>
    </w:p>
    <w:p w14:paraId="3DE6D4A8" w14:textId="77777777" w:rsidR="00631023" w:rsidRPr="00496146" w:rsidRDefault="00631023" w:rsidP="00631023">
      <w:pPr>
        <w:widowControl w:val="0"/>
        <w:numPr>
          <w:ilvl w:val="1"/>
          <w:numId w:val="3"/>
        </w:numPr>
        <w:tabs>
          <w:tab w:val="left" w:pos="1172"/>
        </w:tabs>
        <w:autoSpaceDE w:val="0"/>
        <w:autoSpaceDN w:val="0"/>
        <w:spacing w:after="0" w:line="240" w:lineRule="auto"/>
        <w:ind w:left="1171" w:hanging="350"/>
        <w:rPr>
          <w:rFonts w:ascii="Arial" w:eastAsia="Arial" w:hAnsi="Arial" w:cs="Arial"/>
          <w:color w:val="030303"/>
          <w:kern w:val="0"/>
          <w:sz w:val="19"/>
          <w:lang w:val="en-US"/>
          <w14:ligatures w14:val="none"/>
        </w:rPr>
      </w:pPr>
      <w:r w:rsidRPr="00496146">
        <w:rPr>
          <w:rFonts w:ascii="Arial" w:eastAsia="Arial" w:hAnsi="Arial" w:cs="Arial"/>
          <w:color w:val="030303"/>
          <w:spacing w:val="-2"/>
          <w:w w:val="105"/>
          <w:kern w:val="0"/>
          <w:sz w:val="19"/>
          <w:lang w:val="en-US"/>
          <w14:ligatures w14:val="none"/>
        </w:rPr>
        <w:t>Agreeing</w:t>
      </w:r>
      <w:r w:rsidRPr="00496146">
        <w:rPr>
          <w:rFonts w:ascii="Arial" w:eastAsia="Arial" w:hAnsi="Arial" w:cs="Arial"/>
          <w:color w:val="030303"/>
          <w:spacing w:val="-11"/>
          <w:w w:val="105"/>
          <w:kern w:val="0"/>
          <w:sz w:val="19"/>
          <w:lang w:val="en-US"/>
          <w14:ligatures w14:val="none"/>
        </w:rPr>
        <w:t xml:space="preserve"> </w:t>
      </w:r>
      <w:r w:rsidRPr="00496146">
        <w:rPr>
          <w:rFonts w:ascii="Arial" w:eastAsia="Arial" w:hAnsi="Arial" w:cs="Arial"/>
          <w:color w:val="030303"/>
          <w:spacing w:val="-2"/>
          <w:w w:val="105"/>
          <w:kern w:val="0"/>
          <w:sz w:val="19"/>
          <w:lang w:val="en-US"/>
          <w14:ligatures w14:val="none"/>
        </w:rPr>
        <w:t>the</w:t>
      </w:r>
      <w:r w:rsidRPr="00496146">
        <w:rPr>
          <w:rFonts w:ascii="Arial" w:eastAsia="Arial" w:hAnsi="Arial" w:cs="Arial"/>
          <w:color w:val="030303"/>
          <w:spacing w:val="-7"/>
          <w:w w:val="105"/>
          <w:kern w:val="0"/>
          <w:sz w:val="19"/>
          <w:lang w:val="en-US"/>
          <w14:ligatures w14:val="none"/>
        </w:rPr>
        <w:t xml:space="preserve"> </w:t>
      </w:r>
      <w:r w:rsidRPr="00496146">
        <w:rPr>
          <w:rFonts w:ascii="Arial" w:eastAsia="Arial" w:hAnsi="Arial" w:cs="Arial"/>
          <w:color w:val="030303"/>
          <w:spacing w:val="-2"/>
          <w:w w:val="105"/>
          <w:kern w:val="0"/>
          <w:sz w:val="19"/>
          <w:lang w:val="en-US"/>
          <w14:ligatures w14:val="none"/>
        </w:rPr>
        <w:t>priorities</w:t>
      </w:r>
      <w:r w:rsidRPr="00496146">
        <w:rPr>
          <w:rFonts w:ascii="Arial" w:eastAsia="Arial" w:hAnsi="Arial" w:cs="Arial"/>
          <w:color w:val="030303"/>
          <w:spacing w:val="1"/>
          <w:w w:val="105"/>
          <w:kern w:val="0"/>
          <w:sz w:val="19"/>
          <w:lang w:val="en-US"/>
          <w14:ligatures w14:val="none"/>
        </w:rPr>
        <w:t xml:space="preserve"> </w:t>
      </w:r>
      <w:r w:rsidRPr="00496146">
        <w:rPr>
          <w:rFonts w:ascii="Arial" w:eastAsia="Arial" w:hAnsi="Arial" w:cs="Arial"/>
          <w:color w:val="030303"/>
          <w:spacing w:val="-2"/>
          <w:w w:val="105"/>
          <w:kern w:val="0"/>
          <w:sz w:val="19"/>
          <w:lang w:val="en-US"/>
          <w14:ligatures w14:val="none"/>
        </w:rPr>
        <w:t>and</w:t>
      </w:r>
      <w:r w:rsidRPr="00496146">
        <w:rPr>
          <w:rFonts w:ascii="Arial" w:eastAsia="Arial" w:hAnsi="Arial" w:cs="Arial"/>
          <w:color w:val="030303"/>
          <w:spacing w:val="-3"/>
          <w:w w:val="105"/>
          <w:kern w:val="0"/>
          <w:sz w:val="19"/>
          <w:lang w:val="en-US"/>
          <w14:ligatures w14:val="none"/>
        </w:rPr>
        <w:t xml:space="preserve"> </w:t>
      </w:r>
      <w:r w:rsidRPr="00496146">
        <w:rPr>
          <w:rFonts w:ascii="Arial" w:eastAsia="Arial" w:hAnsi="Arial" w:cs="Arial"/>
          <w:color w:val="030303"/>
          <w:spacing w:val="-2"/>
          <w:w w:val="105"/>
          <w:kern w:val="0"/>
          <w:sz w:val="19"/>
          <w:lang w:val="en-US"/>
          <w14:ligatures w14:val="none"/>
        </w:rPr>
        <w:t>work</w:t>
      </w:r>
      <w:r w:rsidRPr="00496146">
        <w:rPr>
          <w:rFonts w:ascii="Arial" w:eastAsia="Arial" w:hAnsi="Arial" w:cs="Arial"/>
          <w:color w:val="030303"/>
          <w:spacing w:val="-5"/>
          <w:w w:val="105"/>
          <w:kern w:val="0"/>
          <w:sz w:val="19"/>
          <w:lang w:val="en-US"/>
          <w14:ligatures w14:val="none"/>
        </w:rPr>
        <w:t xml:space="preserve"> </w:t>
      </w:r>
      <w:r w:rsidRPr="00496146">
        <w:rPr>
          <w:rFonts w:ascii="Arial" w:eastAsia="Arial" w:hAnsi="Arial" w:cs="Arial"/>
          <w:color w:val="030303"/>
          <w:spacing w:val="-2"/>
          <w:w w:val="105"/>
          <w:kern w:val="0"/>
          <w:sz w:val="19"/>
          <w:lang w:val="en-US"/>
          <w14:ligatures w14:val="none"/>
        </w:rPr>
        <w:t>plan</w:t>
      </w:r>
      <w:r w:rsidRPr="00496146">
        <w:rPr>
          <w:rFonts w:ascii="Arial" w:eastAsia="Arial" w:hAnsi="Arial" w:cs="Arial"/>
          <w:color w:val="030303"/>
          <w:spacing w:val="-7"/>
          <w:w w:val="105"/>
          <w:kern w:val="0"/>
          <w:sz w:val="19"/>
          <w:lang w:val="en-US"/>
          <w14:ligatures w14:val="none"/>
        </w:rPr>
        <w:t xml:space="preserve"> </w:t>
      </w:r>
      <w:r w:rsidRPr="00496146">
        <w:rPr>
          <w:rFonts w:ascii="Arial" w:eastAsia="Arial" w:hAnsi="Arial" w:cs="Arial"/>
          <w:color w:val="030303"/>
          <w:spacing w:val="-2"/>
          <w:w w:val="105"/>
          <w:kern w:val="0"/>
          <w:sz w:val="19"/>
          <w:lang w:val="en-US"/>
          <w14:ligatures w14:val="none"/>
        </w:rPr>
        <w:t>for</w:t>
      </w:r>
      <w:r w:rsidRPr="00496146">
        <w:rPr>
          <w:rFonts w:ascii="Arial" w:eastAsia="Arial" w:hAnsi="Arial" w:cs="Arial"/>
          <w:color w:val="030303"/>
          <w:spacing w:val="-5"/>
          <w:w w:val="105"/>
          <w:kern w:val="0"/>
          <w:sz w:val="19"/>
          <w:lang w:val="en-US"/>
          <w14:ligatures w14:val="none"/>
        </w:rPr>
        <w:t xml:space="preserve"> </w:t>
      </w:r>
      <w:r w:rsidRPr="00496146">
        <w:rPr>
          <w:rFonts w:ascii="Arial" w:eastAsia="Arial" w:hAnsi="Arial" w:cs="Arial"/>
          <w:color w:val="030303"/>
          <w:spacing w:val="-2"/>
          <w:w w:val="105"/>
          <w:kern w:val="0"/>
          <w:sz w:val="19"/>
          <w:lang w:val="en-US"/>
          <w14:ligatures w14:val="none"/>
        </w:rPr>
        <w:t>the</w:t>
      </w:r>
      <w:r w:rsidRPr="00496146">
        <w:rPr>
          <w:rFonts w:ascii="Arial" w:eastAsia="Arial" w:hAnsi="Arial" w:cs="Arial"/>
          <w:color w:val="030303"/>
          <w:spacing w:val="-11"/>
          <w:w w:val="105"/>
          <w:kern w:val="0"/>
          <w:sz w:val="19"/>
          <w:lang w:val="en-US"/>
          <w14:ligatures w14:val="none"/>
        </w:rPr>
        <w:t xml:space="preserve"> </w:t>
      </w:r>
      <w:r w:rsidRPr="00496146">
        <w:rPr>
          <w:rFonts w:ascii="Arial" w:eastAsia="Arial" w:hAnsi="Arial" w:cs="Arial"/>
          <w:color w:val="030303"/>
          <w:spacing w:val="-2"/>
          <w:w w:val="105"/>
          <w:kern w:val="0"/>
          <w:sz w:val="19"/>
          <w:lang w:val="en-US"/>
          <w14:ligatures w14:val="none"/>
        </w:rPr>
        <w:t>SEWB</w:t>
      </w:r>
      <w:r w:rsidRPr="00496146">
        <w:rPr>
          <w:rFonts w:ascii="Arial" w:eastAsia="Arial" w:hAnsi="Arial" w:cs="Arial"/>
          <w:color w:val="030303"/>
          <w:spacing w:val="-5"/>
          <w:w w:val="105"/>
          <w:kern w:val="0"/>
          <w:sz w:val="19"/>
          <w:lang w:val="en-US"/>
          <w14:ligatures w14:val="none"/>
        </w:rPr>
        <w:t xml:space="preserve"> </w:t>
      </w:r>
      <w:r w:rsidRPr="00496146">
        <w:rPr>
          <w:rFonts w:ascii="Arial" w:eastAsia="Arial" w:hAnsi="Arial" w:cs="Arial"/>
          <w:color w:val="030303"/>
          <w:spacing w:val="-2"/>
          <w:w w:val="105"/>
          <w:kern w:val="0"/>
          <w:sz w:val="19"/>
          <w:lang w:val="en-US"/>
          <w14:ligatures w14:val="none"/>
        </w:rPr>
        <w:t>Policy</w:t>
      </w:r>
      <w:r w:rsidRPr="00496146">
        <w:rPr>
          <w:rFonts w:ascii="Arial" w:eastAsia="Arial" w:hAnsi="Arial" w:cs="Arial"/>
          <w:color w:val="030303"/>
          <w:spacing w:val="-5"/>
          <w:w w:val="105"/>
          <w:kern w:val="0"/>
          <w:sz w:val="19"/>
          <w:lang w:val="en-US"/>
          <w14:ligatures w14:val="none"/>
        </w:rPr>
        <w:t xml:space="preserve"> </w:t>
      </w:r>
      <w:r w:rsidRPr="00496146">
        <w:rPr>
          <w:rFonts w:ascii="Arial" w:eastAsia="Arial" w:hAnsi="Arial" w:cs="Arial"/>
          <w:color w:val="030303"/>
          <w:spacing w:val="-2"/>
          <w:w w:val="105"/>
          <w:kern w:val="0"/>
          <w:sz w:val="19"/>
          <w:lang w:val="en-US"/>
          <w14:ligatures w14:val="none"/>
        </w:rPr>
        <w:t>Partnership</w:t>
      </w:r>
    </w:p>
    <w:p w14:paraId="5B791882" w14:textId="77777777" w:rsidR="00631023" w:rsidRPr="00496146" w:rsidRDefault="00631023" w:rsidP="00631023">
      <w:pPr>
        <w:widowControl w:val="0"/>
        <w:autoSpaceDE w:val="0"/>
        <w:autoSpaceDN w:val="0"/>
        <w:spacing w:before="1" w:after="0" w:line="240" w:lineRule="auto"/>
        <w:rPr>
          <w:rFonts w:ascii="Arial" w:eastAsia="Arial" w:hAnsi="Arial" w:cs="Arial"/>
          <w:kern w:val="0"/>
          <w:sz w:val="26"/>
          <w:szCs w:val="19"/>
          <w:lang w:val="en-US"/>
          <w14:ligatures w14:val="none"/>
        </w:rPr>
      </w:pPr>
    </w:p>
    <w:p w14:paraId="4FAE0725" w14:textId="77777777" w:rsidR="00631023" w:rsidRPr="00496146" w:rsidRDefault="00631023" w:rsidP="00631023">
      <w:pPr>
        <w:widowControl w:val="0"/>
        <w:numPr>
          <w:ilvl w:val="1"/>
          <w:numId w:val="3"/>
        </w:numPr>
        <w:tabs>
          <w:tab w:val="left" w:pos="1167"/>
        </w:tabs>
        <w:autoSpaceDE w:val="0"/>
        <w:autoSpaceDN w:val="0"/>
        <w:spacing w:after="0" w:line="316" w:lineRule="auto"/>
        <w:ind w:left="1173" w:right="757" w:hanging="351"/>
        <w:rPr>
          <w:rFonts w:ascii="Arial" w:eastAsia="Arial" w:hAnsi="Arial" w:cs="Arial"/>
          <w:color w:val="030303"/>
          <w:kern w:val="0"/>
          <w:sz w:val="19"/>
          <w:lang w:val="en-US"/>
          <w14:ligatures w14:val="none"/>
        </w:rPr>
      </w:pPr>
      <w:r w:rsidRPr="00496146">
        <w:rPr>
          <w:rFonts w:ascii="Arial" w:eastAsia="Arial" w:hAnsi="Arial" w:cs="Arial"/>
          <w:color w:val="030303"/>
          <w:kern w:val="0"/>
          <w:sz w:val="19"/>
          <w:lang w:val="en-US"/>
          <w14:ligatures w14:val="none"/>
        </w:rPr>
        <w:t xml:space="preserve">Conducting and commissioning research and studies, </w:t>
      </w:r>
      <w:proofErr w:type="spellStart"/>
      <w:r w:rsidRPr="00496146">
        <w:rPr>
          <w:rFonts w:ascii="Arial" w:eastAsia="Arial" w:hAnsi="Arial" w:cs="Arial"/>
          <w:color w:val="030303"/>
          <w:kern w:val="0"/>
          <w:sz w:val="19"/>
          <w:lang w:val="en-US"/>
          <w14:ligatures w14:val="none"/>
        </w:rPr>
        <w:t>analysing</w:t>
      </w:r>
      <w:proofErr w:type="spellEnd"/>
      <w:r w:rsidRPr="00496146">
        <w:rPr>
          <w:rFonts w:ascii="Arial" w:eastAsia="Arial" w:hAnsi="Arial" w:cs="Arial"/>
          <w:color w:val="030303"/>
          <w:kern w:val="0"/>
          <w:sz w:val="19"/>
          <w:lang w:val="en-US"/>
          <w14:ligatures w14:val="none"/>
        </w:rPr>
        <w:t xml:space="preserve"> data and information, preparing reports</w:t>
      </w:r>
    </w:p>
    <w:p w14:paraId="62550110" w14:textId="77777777" w:rsidR="00631023" w:rsidRPr="00496146" w:rsidRDefault="00631023" w:rsidP="00631023">
      <w:pPr>
        <w:widowControl w:val="0"/>
        <w:autoSpaceDE w:val="0"/>
        <w:autoSpaceDN w:val="0"/>
        <w:spacing w:before="5" w:after="0" w:line="240" w:lineRule="auto"/>
        <w:rPr>
          <w:rFonts w:ascii="Arial" w:eastAsia="Arial" w:hAnsi="Arial" w:cs="Arial"/>
          <w:kern w:val="0"/>
          <w:sz w:val="20"/>
          <w:szCs w:val="19"/>
          <w:lang w:val="en-US"/>
          <w14:ligatures w14:val="none"/>
        </w:rPr>
      </w:pPr>
    </w:p>
    <w:p w14:paraId="7216AEDB" w14:textId="77777777" w:rsidR="00631023" w:rsidRPr="00496146" w:rsidRDefault="00631023" w:rsidP="00631023">
      <w:pPr>
        <w:widowControl w:val="0"/>
        <w:numPr>
          <w:ilvl w:val="2"/>
          <w:numId w:val="3"/>
        </w:numPr>
        <w:tabs>
          <w:tab w:val="left" w:pos="1690"/>
          <w:tab w:val="left" w:pos="1691"/>
        </w:tabs>
        <w:autoSpaceDE w:val="0"/>
        <w:autoSpaceDN w:val="0"/>
        <w:spacing w:before="1" w:after="0" w:line="316" w:lineRule="auto"/>
        <w:ind w:right="323" w:hanging="447"/>
        <w:rPr>
          <w:rFonts w:ascii="Arial" w:eastAsia="Arial" w:hAnsi="Arial" w:cs="Arial"/>
          <w:color w:val="030303"/>
          <w:kern w:val="0"/>
          <w:sz w:val="19"/>
          <w:lang w:val="en-US"/>
          <w14:ligatures w14:val="none"/>
        </w:rPr>
      </w:pPr>
      <w:r w:rsidRPr="00496146">
        <w:rPr>
          <w:rFonts w:ascii="Arial" w:eastAsia="Arial" w:hAnsi="Arial" w:cs="Arial"/>
          <w:color w:val="030303"/>
          <w:w w:val="105"/>
          <w:kern w:val="0"/>
          <w:sz w:val="19"/>
          <w:lang w:val="en-US"/>
          <w14:ligatures w14:val="none"/>
        </w:rPr>
        <w:t>Developing recommendations</w:t>
      </w:r>
      <w:r w:rsidRPr="00496146">
        <w:rPr>
          <w:rFonts w:ascii="Arial" w:eastAsia="Arial" w:hAnsi="Arial" w:cs="Arial"/>
          <w:color w:val="030303"/>
          <w:spacing w:val="-19"/>
          <w:w w:val="105"/>
          <w:kern w:val="0"/>
          <w:sz w:val="19"/>
          <w:lang w:val="en-US"/>
          <w14:ligatures w14:val="none"/>
        </w:rPr>
        <w:t xml:space="preserve"> </w:t>
      </w:r>
      <w:r w:rsidRPr="00496146">
        <w:rPr>
          <w:rFonts w:ascii="Arial" w:eastAsia="Arial" w:hAnsi="Arial" w:cs="Arial"/>
          <w:color w:val="030303"/>
          <w:w w:val="105"/>
          <w:kern w:val="0"/>
          <w:sz w:val="19"/>
          <w:lang w:val="en-US"/>
          <w14:ligatures w14:val="none"/>
        </w:rPr>
        <w:t>for action through the</w:t>
      </w:r>
      <w:r w:rsidRPr="00496146">
        <w:rPr>
          <w:rFonts w:ascii="Arial" w:eastAsia="Arial" w:hAnsi="Arial" w:cs="Arial"/>
          <w:color w:val="030303"/>
          <w:spacing w:val="-4"/>
          <w:w w:val="105"/>
          <w:kern w:val="0"/>
          <w:sz w:val="19"/>
          <w:lang w:val="en-US"/>
          <w14:ligatures w14:val="none"/>
        </w:rPr>
        <w:t xml:space="preserve"> </w:t>
      </w:r>
      <w:r w:rsidRPr="00496146">
        <w:rPr>
          <w:rFonts w:ascii="Arial" w:eastAsia="Arial" w:hAnsi="Arial" w:cs="Arial"/>
          <w:color w:val="030303"/>
          <w:w w:val="105"/>
          <w:kern w:val="0"/>
          <w:sz w:val="19"/>
          <w:lang w:val="en-US"/>
          <w14:ligatures w14:val="none"/>
        </w:rPr>
        <w:t>implementation</w:t>
      </w:r>
      <w:r w:rsidRPr="00496146">
        <w:rPr>
          <w:rFonts w:ascii="Arial" w:eastAsia="Arial" w:hAnsi="Arial" w:cs="Arial"/>
          <w:color w:val="030303"/>
          <w:spacing w:val="-10"/>
          <w:w w:val="105"/>
          <w:kern w:val="0"/>
          <w:sz w:val="19"/>
          <w:lang w:val="en-US"/>
          <w14:ligatures w14:val="none"/>
        </w:rPr>
        <w:t xml:space="preserve"> </w:t>
      </w:r>
      <w:r w:rsidRPr="00496146">
        <w:rPr>
          <w:rFonts w:ascii="Arial" w:eastAsia="Arial" w:hAnsi="Arial" w:cs="Arial"/>
          <w:color w:val="030303"/>
          <w:w w:val="105"/>
          <w:kern w:val="0"/>
          <w:sz w:val="19"/>
          <w:lang w:val="en-US"/>
          <w14:ligatures w14:val="none"/>
        </w:rPr>
        <w:t>approaches of the National Agreement, and</w:t>
      </w:r>
    </w:p>
    <w:p w14:paraId="6B3F04E9" w14:textId="77777777" w:rsidR="00631023" w:rsidRPr="00496146" w:rsidRDefault="00631023" w:rsidP="00631023">
      <w:pPr>
        <w:widowControl w:val="0"/>
        <w:autoSpaceDE w:val="0"/>
        <w:autoSpaceDN w:val="0"/>
        <w:spacing w:after="0" w:line="240" w:lineRule="auto"/>
        <w:rPr>
          <w:rFonts w:ascii="Arial" w:eastAsia="Arial" w:hAnsi="Arial" w:cs="Arial"/>
          <w:kern w:val="0"/>
          <w:sz w:val="20"/>
          <w:szCs w:val="19"/>
          <w:lang w:val="en-US"/>
          <w14:ligatures w14:val="none"/>
        </w:rPr>
      </w:pPr>
    </w:p>
    <w:p w14:paraId="6BAC5A80" w14:textId="77777777" w:rsidR="00631023" w:rsidRPr="00496146" w:rsidRDefault="00631023" w:rsidP="00631023">
      <w:pPr>
        <w:widowControl w:val="0"/>
        <w:numPr>
          <w:ilvl w:val="1"/>
          <w:numId w:val="3"/>
        </w:numPr>
        <w:tabs>
          <w:tab w:val="left" w:pos="1168"/>
        </w:tabs>
        <w:autoSpaceDE w:val="0"/>
        <w:autoSpaceDN w:val="0"/>
        <w:spacing w:after="0" w:line="240" w:lineRule="auto"/>
        <w:ind w:left="1167" w:hanging="345"/>
        <w:rPr>
          <w:rFonts w:ascii="Arial" w:eastAsia="Arial" w:hAnsi="Arial" w:cs="Arial"/>
          <w:color w:val="030303"/>
          <w:kern w:val="0"/>
          <w:sz w:val="19"/>
          <w:lang w:val="en-US"/>
          <w14:ligatures w14:val="none"/>
        </w:rPr>
      </w:pPr>
      <w:r w:rsidRPr="00496146">
        <w:rPr>
          <w:rFonts w:ascii="Arial" w:eastAsia="Arial" w:hAnsi="Arial" w:cs="Arial"/>
          <w:color w:val="030303"/>
          <w:kern w:val="0"/>
          <w:sz w:val="19"/>
          <w:lang w:val="en-US"/>
          <w14:ligatures w14:val="none"/>
        </w:rPr>
        <w:t>Tracking</w:t>
      </w:r>
      <w:r w:rsidRPr="00496146">
        <w:rPr>
          <w:rFonts w:ascii="Arial" w:eastAsia="Arial" w:hAnsi="Arial" w:cs="Arial"/>
          <w:color w:val="030303"/>
          <w:spacing w:val="18"/>
          <w:kern w:val="0"/>
          <w:sz w:val="19"/>
          <w:lang w:val="en-US"/>
          <w14:ligatures w14:val="none"/>
        </w:rPr>
        <w:t xml:space="preserve"> </w:t>
      </w:r>
      <w:r w:rsidRPr="00496146">
        <w:rPr>
          <w:rFonts w:ascii="Arial" w:eastAsia="Arial" w:hAnsi="Arial" w:cs="Arial"/>
          <w:color w:val="030303"/>
          <w:kern w:val="0"/>
          <w:sz w:val="19"/>
          <w:lang w:val="en-US"/>
          <w14:ligatures w14:val="none"/>
        </w:rPr>
        <w:t>and</w:t>
      </w:r>
      <w:r w:rsidRPr="00496146">
        <w:rPr>
          <w:rFonts w:ascii="Arial" w:eastAsia="Arial" w:hAnsi="Arial" w:cs="Arial"/>
          <w:color w:val="030303"/>
          <w:spacing w:val="18"/>
          <w:kern w:val="0"/>
          <w:sz w:val="19"/>
          <w:lang w:val="en-US"/>
          <w14:ligatures w14:val="none"/>
        </w:rPr>
        <w:t xml:space="preserve"> </w:t>
      </w:r>
      <w:r w:rsidRPr="00496146">
        <w:rPr>
          <w:rFonts w:ascii="Arial" w:eastAsia="Arial" w:hAnsi="Arial" w:cs="Arial"/>
          <w:color w:val="030303"/>
          <w:kern w:val="0"/>
          <w:sz w:val="19"/>
          <w:lang w:val="en-US"/>
          <w14:ligatures w14:val="none"/>
        </w:rPr>
        <w:t>reporting</w:t>
      </w:r>
      <w:r w:rsidRPr="00496146">
        <w:rPr>
          <w:rFonts w:ascii="Arial" w:eastAsia="Arial" w:hAnsi="Arial" w:cs="Arial"/>
          <w:color w:val="030303"/>
          <w:spacing w:val="16"/>
          <w:kern w:val="0"/>
          <w:sz w:val="19"/>
          <w:lang w:val="en-US"/>
          <w14:ligatures w14:val="none"/>
        </w:rPr>
        <w:t xml:space="preserve"> </w:t>
      </w:r>
      <w:r w:rsidRPr="00496146">
        <w:rPr>
          <w:rFonts w:ascii="Arial" w:eastAsia="Arial" w:hAnsi="Arial" w:cs="Arial"/>
          <w:color w:val="030303"/>
          <w:kern w:val="0"/>
          <w:sz w:val="19"/>
          <w:lang w:val="en-US"/>
          <w14:ligatures w14:val="none"/>
        </w:rPr>
        <w:t>on</w:t>
      </w:r>
      <w:r w:rsidRPr="00496146">
        <w:rPr>
          <w:rFonts w:ascii="Arial" w:eastAsia="Arial" w:hAnsi="Arial" w:cs="Arial"/>
          <w:color w:val="030303"/>
          <w:spacing w:val="15"/>
          <w:kern w:val="0"/>
          <w:sz w:val="19"/>
          <w:lang w:val="en-US"/>
          <w14:ligatures w14:val="none"/>
        </w:rPr>
        <w:t xml:space="preserve"> </w:t>
      </w:r>
      <w:r w:rsidRPr="00496146">
        <w:rPr>
          <w:rFonts w:ascii="Arial" w:eastAsia="Arial" w:hAnsi="Arial" w:cs="Arial"/>
          <w:color w:val="030303"/>
          <w:spacing w:val="-2"/>
          <w:kern w:val="0"/>
          <w:sz w:val="19"/>
          <w:lang w:val="en-US"/>
          <w14:ligatures w14:val="none"/>
        </w:rPr>
        <w:t>progress.</w:t>
      </w:r>
    </w:p>
    <w:p w14:paraId="4E18C414" w14:textId="77777777" w:rsidR="00631023" w:rsidRPr="00496146" w:rsidRDefault="00631023" w:rsidP="00631023">
      <w:pPr>
        <w:widowControl w:val="0"/>
        <w:autoSpaceDE w:val="0"/>
        <w:autoSpaceDN w:val="0"/>
        <w:spacing w:before="4" w:after="0" w:line="240" w:lineRule="auto"/>
        <w:rPr>
          <w:rFonts w:ascii="Arial" w:eastAsia="Arial" w:hAnsi="Arial" w:cs="Arial"/>
          <w:kern w:val="0"/>
          <w:sz w:val="27"/>
          <w:szCs w:val="19"/>
          <w:lang w:val="en-US"/>
          <w14:ligatures w14:val="none"/>
        </w:rPr>
      </w:pPr>
    </w:p>
    <w:p w14:paraId="27271C8B" w14:textId="51665FDB" w:rsidR="00631023" w:rsidRPr="00496146" w:rsidRDefault="00631023" w:rsidP="00631023">
      <w:pPr>
        <w:widowControl w:val="0"/>
        <w:numPr>
          <w:ilvl w:val="0"/>
          <w:numId w:val="3"/>
        </w:numPr>
        <w:tabs>
          <w:tab w:val="left" w:pos="817"/>
        </w:tabs>
        <w:autoSpaceDE w:val="0"/>
        <w:autoSpaceDN w:val="0"/>
        <w:spacing w:before="1" w:after="0" w:line="240" w:lineRule="auto"/>
        <w:ind w:left="816" w:hanging="349"/>
        <w:rPr>
          <w:rFonts w:ascii="Arial" w:eastAsia="Arial" w:hAnsi="Arial" w:cs="Arial"/>
          <w:color w:val="030303"/>
          <w:kern w:val="0"/>
          <w:sz w:val="19"/>
          <w:lang w:val="en-US"/>
          <w14:ligatures w14:val="none"/>
        </w:rPr>
      </w:pPr>
      <w:r w:rsidRPr="00496146">
        <w:rPr>
          <w:rFonts w:ascii="Arial" w:eastAsia="Arial" w:hAnsi="Arial" w:cs="Arial"/>
          <w:color w:val="030303"/>
          <w:kern w:val="0"/>
          <w:sz w:val="19"/>
          <w:lang w:val="en-US"/>
          <w14:ligatures w14:val="none"/>
        </w:rPr>
        <w:t>The</w:t>
      </w:r>
      <w:r w:rsidRPr="00496146">
        <w:rPr>
          <w:rFonts w:ascii="Arial" w:eastAsia="Arial" w:hAnsi="Arial" w:cs="Arial"/>
          <w:color w:val="030303"/>
          <w:spacing w:val="4"/>
          <w:kern w:val="0"/>
          <w:sz w:val="19"/>
          <w:lang w:val="en-US"/>
          <w14:ligatures w14:val="none"/>
        </w:rPr>
        <w:t xml:space="preserve"> </w:t>
      </w:r>
      <w:r w:rsidR="008D4C62" w:rsidRPr="00496146">
        <w:rPr>
          <w:rFonts w:ascii="Arial" w:eastAsia="Arial" w:hAnsi="Arial" w:cs="Arial"/>
          <w:color w:val="030303"/>
          <w:kern w:val="0"/>
          <w:sz w:val="19"/>
          <w:lang w:val="en-US"/>
          <w14:ligatures w14:val="none"/>
        </w:rPr>
        <w:t>Government</w:t>
      </w:r>
      <w:r w:rsidR="0096609B" w:rsidRPr="00496146">
        <w:rPr>
          <w:rFonts w:ascii="Arial" w:eastAsia="Arial" w:hAnsi="Arial" w:cs="Arial"/>
          <w:color w:val="030303"/>
          <w:spacing w:val="24"/>
          <w:kern w:val="0"/>
          <w:sz w:val="19"/>
          <w:lang w:val="en-US"/>
          <w14:ligatures w14:val="none"/>
        </w:rPr>
        <w:t xml:space="preserve"> </w:t>
      </w:r>
      <w:r w:rsidR="0096609B" w:rsidRPr="00496146">
        <w:rPr>
          <w:rFonts w:ascii="Arial" w:eastAsia="Arial" w:hAnsi="Arial" w:cs="Arial"/>
          <w:color w:val="030303"/>
          <w:w w:val="105"/>
          <w:kern w:val="0"/>
          <w:sz w:val="19"/>
          <w:lang w:val="en-US"/>
          <w14:ligatures w14:val="none"/>
        </w:rPr>
        <w:t>representatives</w:t>
      </w:r>
      <w:r w:rsidRPr="00496146">
        <w:rPr>
          <w:rFonts w:ascii="Arial" w:eastAsia="Arial" w:hAnsi="Arial" w:cs="Arial"/>
          <w:color w:val="030303"/>
          <w:w w:val="105"/>
          <w:kern w:val="0"/>
          <w:sz w:val="19"/>
          <w:lang w:val="en-US"/>
          <w14:ligatures w14:val="none"/>
        </w:rPr>
        <w:t xml:space="preserve"> </w:t>
      </w:r>
      <w:r w:rsidRPr="00496146">
        <w:rPr>
          <w:rFonts w:ascii="Arial" w:eastAsia="Arial" w:hAnsi="Arial" w:cs="Arial"/>
          <w:color w:val="030303"/>
          <w:spacing w:val="-2"/>
          <w:kern w:val="0"/>
          <w:sz w:val="19"/>
          <w:lang w:val="en-US"/>
          <w14:ligatures w14:val="none"/>
        </w:rPr>
        <w:t>will:</w:t>
      </w:r>
    </w:p>
    <w:p w14:paraId="227EBBD7" w14:textId="77777777" w:rsidR="00631023" w:rsidRPr="00496146" w:rsidRDefault="00631023" w:rsidP="00631023">
      <w:pPr>
        <w:widowControl w:val="0"/>
        <w:autoSpaceDE w:val="0"/>
        <w:autoSpaceDN w:val="0"/>
        <w:spacing w:before="1" w:after="0" w:line="240" w:lineRule="auto"/>
        <w:rPr>
          <w:rFonts w:ascii="Arial" w:eastAsia="Arial" w:hAnsi="Arial" w:cs="Arial"/>
          <w:kern w:val="0"/>
          <w:sz w:val="26"/>
          <w:szCs w:val="19"/>
          <w:lang w:val="en-US"/>
          <w14:ligatures w14:val="none"/>
        </w:rPr>
      </w:pPr>
    </w:p>
    <w:p w14:paraId="72F8FB8C" w14:textId="77777777" w:rsidR="00631023" w:rsidRPr="00631023" w:rsidRDefault="00631023" w:rsidP="00631023">
      <w:pPr>
        <w:widowControl w:val="0"/>
        <w:numPr>
          <w:ilvl w:val="1"/>
          <w:numId w:val="3"/>
        </w:numPr>
        <w:tabs>
          <w:tab w:val="left" w:pos="1168"/>
        </w:tabs>
        <w:autoSpaceDE w:val="0"/>
        <w:autoSpaceDN w:val="0"/>
        <w:spacing w:after="0" w:line="316" w:lineRule="auto"/>
        <w:ind w:left="1168" w:right="738" w:hanging="346"/>
        <w:rPr>
          <w:rFonts w:ascii="Arial" w:eastAsia="Arial" w:hAnsi="Arial" w:cs="Arial"/>
          <w:color w:val="030303"/>
          <w:kern w:val="0"/>
          <w:sz w:val="19"/>
          <w:lang w:val="en-US"/>
          <w14:ligatures w14:val="none"/>
        </w:rPr>
      </w:pPr>
      <w:r w:rsidRPr="00496146">
        <w:rPr>
          <w:rFonts w:ascii="Arial" w:eastAsia="Arial" w:hAnsi="Arial" w:cs="Arial"/>
          <w:color w:val="030303"/>
          <w:kern w:val="0"/>
          <w:sz w:val="19"/>
          <w:lang w:val="en-US"/>
          <w14:ligatures w14:val="none"/>
        </w:rPr>
        <w:t>Liaise with other</w:t>
      </w:r>
      <w:r w:rsidRPr="00631023">
        <w:rPr>
          <w:rFonts w:ascii="Arial" w:eastAsia="Arial" w:hAnsi="Arial" w:cs="Arial"/>
          <w:color w:val="030303"/>
          <w:kern w:val="0"/>
          <w:sz w:val="19"/>
          <w:lang w:val="en-US"/>
          <w14:ligatures w14:val="none"/>
        </w:rPr>
        <w:t xml:space="preserve"> agencies in their jurisdiction to develop cross-agency perspectives to </w:t>
      </w:r>
      <w:r w:rsidRPr="00631023">
        <w:rPr>
          <w:rFonts w:ascii="Arial" w:eastAsia="Arial" w:hAnsi="Arial" w:cs="Arial"/>
          <w:color w:val="030303"/>
          <w:kern w:val="0"/>
          <w:sz w:val="19"/>
          <w:lang w:val="en-US"/>
          <w14:ligatures w14:val="none"/>
        </w:rPr>
        <w:lastRenderedPageBreak/>
        <w:t>inform the work of the SEWB Policy Partnership</w:t>
      </w:r>
    </w:p>
    <w:p w14:paraId="54D71EE5" w14:textId="77777777" w:rsidR="00631023" w:rsidRPr="00631023" w:rsidRDefault="00631023" w:rsidP="00631023">
      <w:pPr>
        <w:widowControl w:val="0"/>
        <w:autoSpaceDE w:val="0"/>
        <w:autoSpaceDN w:val="0"/>
        <w:spacing w:before="5" w:after="0" w:line="240" w:lineRule="auto"/>
        <w:rPr>
          <w:rFonts w:ascii="Arial" w:eastAsia="Arial" w:hAnsi="Arial" w:cs="Arial"/>
          <w:kern w:val="0"/>
          <w:sz w:val="20"/>
          <w:szCs w:val="19"/>
          <w:lang w:val="en-US"/>
          <w14:ligatures w14:val="none"/>
        </w:rPr>
      </w:pPr>
    </w:p>
    <w:p w14:paraId="01E33965" w14:textId="51045F18" w:rsidR="006270AD" w:rsidRDefault="00631023" w:rsidP="00A207C8">
      <w:pPr>
        <w:pStyle w:val="ListParagraph"/>
        <w:numPr>
          <w:ilvl w:val="0"/>
          <w:numId w:val="3"/>
        </w:numPr>
        <w:rPr>
          <w:spacing w:val="-2"/>
        </w:rPr>
      </w:pPr>
      <w:r w:rsidRPr="00A207C8">
        <w:rPr>
          <w:color w:val="030303"/>
          <w:sz w:val="19"/>
        </w:rPr>
        <w:t>Engage</w:t>
      </w:r>
      <w:r w:rsidRPr="00631023">
        <w:rPr>
          <w:color w:val="030303"/>
          <w:spacing w:val="19"/>
          <w:sz w:val="19"/>
        </w:rPr>
        <w:t xml:space="preserve"> </w:t>
      </w:r>
      <w:r w:rsidRPr="00631023">
        <w:rPr>
          <w:color w:val="030303"/>
          <w:sz w:val="19"/>
        </w:rPr>
        <w:t>with</w:t>
      </w:r>
      <w:r w:rsidRPr="00631023">
        <w:rPr>
          <w:color w:val="030303"/>
          <w:spacing w:val="2"/>
          <w:sz w:val="19"/>
        </w:rPr>
        <w:t xml:space="preserve"> </w:t>
      </w:r>
      <w:r w:rsidRPr="00631023">
        <w:rPr>
          <w:color w:val="030303"/>
          <w:sz w:val="19"/>
        </w:rPr>
        <w:t>other</w:t>
      </w:r>
      <w:r w:rsidRPr="00631023">
        <w:rPr>
          <w:color w:val="030303"/>
          <w:spacing w:val="12"/>
          <w:sz w:val="19"/>
        </w:rPr>
        <w:t xml:space="preserve"> </w:t>
      </w:r>
      <w:proofErr w:type="spellStart"/>
      <w:r w:rsidRPr="00631023">
        <w:rPr>
          <w:color w:val="030303"/>
          <w:sz w:val="19"/>
        </w:rPr>
        <w:t>organisations</w:t>
      </w:r>
      <w:proofErr w:type="spellEnd"/>
      <w:r w:rsidRPr="00631023">
        <w:rPr>
          <w:color w:val="030303"/>
          <w:spacing w:val="11"/>
          <w:sz w:val="19"/>
        </w:rPr>
        <w:t xml:space="preserve"> </w:t>
      </w:r>
      <w:r w:rsidRPr="00631023">
        <w:rPr>
          <w:color w:val="030303"/>
          <w:sz w:val="19"/>
        </w:rPr>
        <w:t>to</w:t>
      </w:r>
      <w:r w:rsidRPr="00631023">
        <w:rPr>
          <w:color w:val="030303"/>
          <w:spacing w:val="29"/>
          <w:sz w:val="19"/>
        </w:rPr>
        <w:t xml:space="preserve"> </w:t>
      </w:r>
      <w:r w:rsidRPr="00631023">
        <w:rPr>
          <w:color w:val="030303"/>
          <w:sz w:val="19"/>
        </w:rPr>
        <w:t>seek</w:t>
      </w:r>
      <w:r w:rsidRPr="00631023">
        <w:rPr>
          <w:color w:val="030303"/>
          <w:spacing w:val="10"/>
          <w:sz w:val="19"/>
        </w:rPr>
        <w:t xml:space="preserve"> </w:t>
      </w:r>
      <w:r w:rsidRPr="00631023">
        <w:rPr>
          <w:color w:val="030303"/>
          <w:sz w:val="19"/>
        </w:rPr>
        <w:t>expert</w:t>
      </w:r>
      <w:r w:rsidRPr="00631023">
        <w:rPr>
          <w:color w:val="030303"/>
          <w:spacing w:val="17"/>
          <w:sz w:val="19"/>
        </w:rPr>
        <w:t xml:space="preserve"> </w:t>
      </w:r>
      <w:r w:rsidRPr="00631023">
        <w:rPr>
          <w:color w:val="030303"/>
          <w:spacing w:val="-2"/>
          <w:sz w:val="19"/>
        </w:rPr>
        <w:t>advice</w:t>
      </w:r>
    </w:p>
    <w:p w14:paraId="31A5EF82" w14:textId="77777777" w:rsidR="006270AD" w:rsidRDefault="006270AD" w:rsidP="00CC480B">
      <w:pPr>
        <w:widowControl w:val="0"/>
        <w:tabs>
          <w:tab w:val="left" w:pos="1167"/>
        </w:tabs>
        <w:autoSpaceDE w:val="0"/>
        <w:autoSpaceDN w:val="0"/>
        <w:spacing w:before="1" w:after="0" w:line="240" w:lineRule="auto"/>
        <w:rPr>
          <w:rFonts w:ascii="Arial" w:eastAsia="Arial" w:hAnsi="Arial" w:cs="Arial"/>
          <w:color w:val="030303"/>
          <w:spacing w:val="-2"/>
          <w:kern w:val="0"/>
          <w:sz w:val="19"/>
          <w:lang w:val="en-US"/>
          <w14:ligatures w14:val="none"/>
        </w:rPr>
      </w:pPr>
    </w:p>
    <w:p w14:paraId="738FB37B" w14:textId="77777777" w:rsidR="00631023" w:rsidRPr="00631023" w:rsidRDefault="00631023" w:rsidP="00631023">
      <w:pPr>
        <w:widowControl w:val="0"/>
        <w:numPr>
          <w:ilvl w:val="1"/>
          <w:numId w:val="3"/>
        </w:numPr>
        <w:tabs>
          <w:tab w:val="left" w:pos="1167"/>
        </w:tabs>
        <w:autoSpaceDE w:val="0"/>
        <w:autoSpaceDN w:val="0"/>
        <w:spacing w:before="103" w:after="0" w:line="316" w:lineRule="auto"/>
        <w:ind w:right="184"/>
        <w:rPr>
          <w:rFonts w:ascii="Arial" w:eastAsia="Arial" w:hAnsi="Arial" w:cs="Arial"/>
          <w:color w:val="030303"/>
          <w:kern w:val="0"/>
          <w:sz w:val="19"/>
          <w:lang w:val="en-US"/>
          <w14:ligatures w14:val="none"/>
        </w:rPr>
      </w:pPr>
      <w:r w:rsidRPr="00631023">
        <w:rPr>
          <w:rFonts w:ascii="Arial" w:eastAsia="Arial" w:hAnsi="Arial" w:cs="Arial"/>
          <w:color w:val="030303"/>
          <w:kern w:val="0"/>
          <w:sz w:val="19"/>
          <w:lang w:val="en-US"/>
          <w14:ligatures w14:val="none"/>
        </w:rPr>
        <w:t xml:space="preserve">Engage with relevant Ministers and seek Ministerial clearance of key actions ahead of SEWB </w:t>
      </w:r>
      <w:r w:rsidRPr="00631023">
        <w:rPr>
          <w:rFonts w:ascii="Arial" w:eastAsia="Arial" w:hAnsi="Arial" w:cs="Arial"/>
          <w:color w:val="030303"/>
          <w:w w:val="105"/>
          <w:kern w:val="0"/>
          <w:sz w:val="19"/>
          <w:lang w:val="en-US"/>
          <w14:ligatures w14:val="none"/>
        </w:rPr>
        <w:t>Policy Partnership agreement</w:t>
      </w:r>
    </w:p>
    <w:p w14:paraId="6AE55C2F" w14:textId="77777777" w:rsidR="00631023" w:rsidRPr="00631023" w:rsidRDefault="00631023" w:rsidP="00631023">
      <w:pPr>
        <w:widowControl w:val="0"/>
        <w:autoSpaceDE w:val="0"/>
        <w:autoSpaceDN w:val="0"/>
        <w:spacing w:before="5" w:after="0" w:line="240" w:lineRule="auto"/>
        <w:rPr>
          <w:rFonts w:ascii="Arial" w:eastAsia="Arial" w:hAnsi="Arial" w:cs="Arial"/>
          <w:kern w:val="0"/>
          <w:sz w:val="20"/>
          <w:szCs w:val="19"/>
          <w:lang w:val="en-US"/>
          <w14:ligatures w14:val="none"/>
        </w:rPr>
      </w:pPr>
    </w:p>
    <w:p w14:paraId="7C0E637E" w14:textId="5F77FB14" w:rsidR="00631023" w:rsidRPr="00631023" w:rsidRDefault="00631023" w:rsidP="00631023">
      <w:pPr>
        <w:widowControl w:val="0"/>
        <w:numPr>
          <w:ilvl w:val="1"/>
          <w:numId w:val="3"/>
        </w:numPr>
        <w:tabs>
          <w:tab w:val="left" w:pos="1167"/>
        </w:tabs>
        <w:autoSpaceDE w:val="0"/>
        <w:autoSpaceDN w:val="0"/>
        <w:spacing w:after="0" w:line="316" w:lineRule="auto"/>
        <w:ind w:left="1168" w:right="432" w:hanging="345"/>
        <w:rPr>
          <w:rFonts w:ascii="Arial" w:eastAsia="Arial" w:hAnsi="Arial" w:cs="Arial"/>
          <w:color w:val="030303"/>
          <w:kern w:val="0"/>
          <w:sz w:val="19"/>
          <w:lang w:val="en-US"/>
          <w14:ligatures w14:val="none"/>
        </w:rPr>
      </w:pPr>
      <w:r w:rsidRPr="00631023">
        <w:rPr>
          <w:rFonts w:ascii="Arial" w:eastAsia="Arial" w:hAnsi="Arial" w:cs="Arial"/>
          <w:color w:val="030303"/>
          <w:w w:val="105"/>
          <w:kern w:val="0"/>
          <w:sz w:val="19"/>
          <w:lang w:val="en-US"/>
          <w14:ligatures w14:val="none"/>
        </w:rPr>
        <w:t>Consider how</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recommendations</w:t>
      </w:r>
      <w:r w:rsidRPr="00631023">
        <w:rPr>
          <w:rFonts w:ascii="Arial" w:eastAsia="Arial" w:hAnsi="Arial" w:cs="Arial"/>
          <w:color w:val="030303"/>
          <w:spacing w:val="-9"/>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of</w:t>
      </w:r>
      <w:r w:rsidR="0096609B">
        <w:rPr>
          <w:rFonts w:ascii="Arial" w:eastAsia="Arial" w:hAnsi="Arial" w:cs="Arial"/>
          <w:color w:val="03030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9"/>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SEWB</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Policy Partnership can</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be</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implemented in their jurisdiction, including</w:t>
      </w:r>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through the</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implementation</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planning</w:t>
      </w:r>
      <w:r w:rsidRPr="00631023">
        <w:rPr>
          <w:rFonts w:ascii="Arial" w:eastAsia="Arial" w:hAnsi="Arial" w:cs="Arial"/>
          <w:color w:val="030303"/>
          <w:spacing w:val="-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 xml:space="preserve">process or more urgent </w:t>
      </w:r>
      <w:r w:rsidRPr="00631023">
        <w:rPr>
          <w:rFonts w:ascii="Arial" w:eastAsia="Arial" w:hAnsi="Arial" w:cs="Arial"/>
          <w:color w:val="030303"/>
          <w:spacing w:val="-2"/>
          <w:w w:val="105"/>
          <w:kern w:val="0"/>
          <w:sz w:val="19"/>
          <w:lang w:val="en-US"/>
          <w14:ligatures w14:val="none"/>
        </w:rPr>
        <w:t>action</w:t>
      </w:r>
    </w:p>
    <w:p w14:paraId="4F0BD2AE" w14:textId="77777777" w:rsidR="00631023" w:rsidRPr="00631023" w:rsidRDefault="00631023" w:rsidP="00631023">
      <w:pPr>
        <w:widowControl w:val="0"/>
        <w:autoSpaceDE w:val="0"/>
        <w:autoSpaceDN w:val="0"/>
        <w:spacing w:before="1" w:after="0" w:line="240" w:lineRule="auto"/>
        <w:rPr>
          <w:rFonts w:ascii="Arial" w:eastAsia="Arial" w:hAnsi="Arial" w:cs="Arial"/>
          <w:kern w:val="0"/>
          <w:sz w:val="20"/>
          <w:szCs w:val="19"/>
          <w:lang w:val="en-US"/>
          <w14:ligatures w14:val="none"/>
        </w:rPr>
      </w:pPr>
    </w:p>
    <w:p w14:paraId="139E4B6F" w14:textId="42517B4F" w:rsidR="00631023" w:rsidRPr="00631023" w:rsidRDefault="00631023" w:rsidP="00631023">
      <w:pPr>
        <w:widowControl w:val="0"/>
        <w:numPr>
          <w:ilvl w:val="1"/>
          <w:numId w:val="3"/>
        </w:numPr>
        <w:tabs>
          <w:tab w:val="left" w:pos="1167"/>
        </w:tabs>
        <w:autoSpaceDE w:val="0"/>
        <w:autoSpaceDN w:val="0"/>
        <w:spacing w:after="0" w:line="316" w:lineRule="auto"/>
        <w:ind w:left="1170" w:right="1165" w:hanging="348"/>
        <w:rPr>
          <w:rFonts w:ascii="Arial" w:eastAsia="Arial" w:hAnsi="Arial" w:cs="Arial"/>
          <w:color w:val="030303"/>
          <w:kern w:val="0"/>
          <w:sz w:val="19"/>
          <w:lang w:val="en-US"/>
          <w14:ligatures w14:val="none"/>
        </w:rPr>
      </w:pPr>
      <w:r w:rsidRPr="00631023">
        <w:rPr>
          <w:rFonts w:ascii="Arial" w:eastAsia="Arial" w:hAnsi="Arial" w:cs="Arial"/>
          <w:color w:val="030303"/>
          <w:w w:val="105"/>
          <w:kern w:val="0"/>
          <w:sz w:val="19"/>
          <w:lang w:val="en-US"/>
          <w14:ligatures w14:val="none"/>
        </w:rPr>
        <w:t>Communicate</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work</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of</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SEWB</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Policy</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Partnership</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other</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agencies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in</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 xml:space="preserve">their </w:t>
      </w:r>
      <w:r w:rsidRPr="00631023">
        <w:rPr>
          <w:rFonts w:ascii="Arial" w:eastAsia="Arial" w:hAnsi="Arial" w:cs="Arial"/>
          <w:color w:val="030303"/>
          <w:spacing w:val="-2"/>
          <w:w w:val="105"/>
          <w:kern w:val="0"/>
          <w:sz w:val="19"/>
          <w:lang w:val="en-US"/>
          <w14:ligatures w14:val="none"/>
        </w:rPr>
        <w:t>jurisdiction</w:t>
      </w:r>
    </w:p>
    <w:p w14:paraId="3AC09C38" w14:textId="77777777" w:rsidR="00631023" w:rsidRPr="00631023" w:rsidRDefault="00631023" w:rsidP="00631023">
      <w:pPr>
        <w:widowControl w:val="0"/>
        <w:autoSpaceDE w:val="0"/>
        <w:autoSpaceDN w:val="0"/>
        <w:spacing w:after="0" w:line="240" w:lineRule="auto"/>
        <w:rPr>
          <w:rFonts w:ascii="Arial" w:eastAsia="Arial" w:hAnsi="Arial" w:cs="Arial"/>
          <w:kern w:val="0"/>
          <w:sz w:val="20"/>
          <w:szCs w:val="19"/>
          <w:lang w:val="en-US"/>
          <w14:ligatures w14:val="none"/>
        </w:rPr>
      </w:pPr>
    </w:p>
    <w:p w14:paraId="0A35E158" w14:textId="77777777" w:rsidR="00631023" w:rsidRPr="00631023" w:rsidRDefault="00631023" w:rsidP="00631023">
      <w:pPr>
        <w:widowControl w:val="0"/>
        <w:numPr>
          <w:ilvl w:val="1"/>
          <w:numId w:val="3"/>
        </w:numPr>
        <w:tabs>
          <w:tab w:val="left" w:pos="1168"/>
        </w:tabs>
        <w:autoSpaceDE w:val="0"/>
        <w:autoSpaceDN w:val="0"/>
        <w:spacing w:after="0" w:line="316" w:lineRule="auto"/>
        <w:ind w:left="1168" w:right="262" w:hanging="350"/>
        <w:jc w:val="both"/>
        <w:rPr>
          <w:rFonts w:ascii="Arial" w:eastAsia="Arial" w:hAnsi="Arial" w:cs="Arial"/>
          <w:color w:val="030303"/>
          <w:kern w:val="0"/>
          <w:sz w:val="19"/>
          <w:lang w:val="en-US"/>
          <w14:ligatures w14:val="none"/>
        </w:rPr>
      </w:pPr>
      <w:r w:rsidRPr="00631023">
        <w:rPr>
          <w:rFonts w:ascii="Arial" w:eastAsia="Arial" w:hAnsi="Arial" w:cs="Arial"/>
          <w:color w:val="030303"/>
          <w:w w:val="105"/>
          <w:kern w:val="0"/>
          <w:sz w:val="19"/>
          <w:lang w:val="en-US"/>
          <w14:ligatures w14:val="none"/>
        </w:rPr>
        <w:t>Share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data</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with</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Aboriginal</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Torres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Strait</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Islander</w:t>
      </w:r>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representatives,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where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government</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is the</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owner of</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that</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data and</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privacy or</w:t>
      </w:r>
      <w:r w:rsidRPr="00631023">
        <w:rPr>
          <w:rFonts w:ascii="Arial" w:eastAsia="Arial" w:hAnsi="Arial" w:cs="Arial"/>
          <w:color w:val="030303"/>
          <w:spacing w:val="-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other requirements allow,</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 inform</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shared</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 xml:space="preserve">decision­ </w:t>
      </w:r>
      <w:r w:rsidRPr="00631023">
        <w:rPr>
          <w:rFonts w:ascii="Arial" w:eastAsia="Arial" w:hAnsi="Arial" w:cs="Arial"/>
          <w:color w:val="030303"/>
          <w:spacing w:val="-2"/>
          <w:w w:val="105"/>
          <w:kern w:val="0"/>
          <w:sz w:val="19"/>
          <w:lang w:val="en-US"/>
          <w14:ligatures w14:val="none"/>
        </w:rPr>
        <w:t>making.</w:t>
      </w:r>
    </w:p>
    <w:p w14:paraId="5012AE01" w14:textId="77777777" w:rsidR="00631023" w:rsidRPr="00631023" w:rsidRDefault="00631023" w:rsidP="00631023">
      <w:pPr>
        <w:widowControl w:val="0"/>
        <w:autoSpaceDE w:val="0"/>
        <w:autoSpaceDN w:val="0"/>
        <w:spacing w:before="4" w:after="0" w:line="240" w:lineRule="auto"/>
        <w:rPr>
          <w:rFonts w:ascii="Arial" w:eastAsia="Arial" w:hAnsi="Arial" w:cs="Arial"/>
          <w:kern w:val="0"/>
          <w:sz w:val="21"/>
          <w:szCs w:val="19"/>
          <w:lang w:val="en-US"/>
          <w14:ligatures w14:val="none"/>
        </w:rPr>
      </w:pPr>
    </w:p>
    <w:p w14:paraId="77AA4FAD" w14:textId="1BEDE3B6" w:rsidR="00631023" w:rsidRPr="00631023" w:rsidRDefault="00631023" w:rsidP="00631023">
      <w:pPr>
        <w:widowControl w:val="0"/>
        <w:numPr>
          <w:ilvl w:val="0"/>
          <w:numId w:val="3"/>
        </w:numPr>
        <w:tabs>
          <w:tab w:val="left" w:pos="817"/>
        </w:tabs>
        <w:autoSpaceDE w:val="0"/>
        <w:autoSpaceDN w:val="0"/>
        <w:spacing w:after="0" w:line="240" w:lineRule="auto"/>
        <w:ind w:left="816" w:hanging="349"/>
        <w:rPr>
          <w:rFonts w:ascii="Arial" w:eastAsia="Arial" w:hAnsi="Arial" w:cs="Arial"/>
          <w:color w:val="030303"/>
          <w:kern w:val="0"/>
          <w:sz w:val="19"/>
          <w:lang w:val="en-US"/>
          <w14:ligatures w14:val="none"/>
        </w:rPr>
      </w:pPr>
      <w:r w:rsidRPr="00631023">
        <w:rPr>
          <w:rFonts w:ascii="Arial" w:eastAsia="Arial" w:hAnsi="Arial" w:cs="Arial"/>
          <w:color w:val="030303"/>
          <w:kern w:val="0"/>
          <w:sz w:val="19"/>
          <w:lang w:val="en-US"/>
          <w14:ligatures w14:val="none"/>
        </w:rPr>
        <w:t>The</w:t>
      </w:r>
      <w:r w:rsidRPr="00631023">
        <w:rPr>
          <w:rFonts w:ascii="Arial" w:eastAsia="Arial" w:hAnsi="Arial" w:cs="Arial"/>
          <w:color w:val="030303"/>
          <w:spacing w:val="-8"/>
          <w:kern w:val="0"/>
          <w:sz w:val="19"/>
          <w:lang w:val="en-US"/>
          <w14:ligatures w14:val="none"/>
        </w:rPr>
        <w:t xml:space="preserve"> </w:t>
      </w:r>
      <w:r w:rsidRPr="00631023">
        <w:rPr>
          <w:rFonts w:ascii="Arial" w:eastAsia="Arial" w:hAnsi="Arial" w:cs="Arial"/>
          <w:color w:val="030303"/>
          <w:kern w:val="0"/>
          <w:sz w:val="19"/>
          <w:lang w:val="en-US"/>
          <w14:ligatures w14:val="none"/>
        </w:rPr>
        <w:t>Coalition</w:t>
      </w:r>
      <w:r w:rsidRPr="00631023">
        <w:rPr>
          <w:rFonts w:ascii="Arial" w:eastAsia="Arial" w:hAnsi="Arial" w:cs="Arial"/>
          <w:color w:val="030303"/>
          <w:spacing w:val="5"/>
          <w:kern w:val="0"/>
          <w:sz w:val="19"/>
          <w:lang w:val="en-US"/>
          <w14:ligatures w14:val="none"/>
        </w:rPr>
        <w:t xml:space="preserve"> </w:t>
      </w:r>
      <w:r w:rsidRPr="00631023">
        <w:rPr>
          <w:rFonts w:ascii="Arial" w:eastAsia="Arial" w:hAnsi="Arial" w:cs="Arial"/>
          <w:color w:val="030303"/>
          <w:kern w:val="0"/>
          <w:sz w:val="19"/>
          <w:lang w:val="en-US"/>
          <w14:ligatures w14:val="none"/>
        </w:rPr>
        <w:t>of</w:t>
      </w:r>
      <w:r w:rsidRPr="00631023">
        <w:rPr>
          <w:rFonts w:ascii="Arial" w:eastAsia="Arial" w:hAnsi="Arial" w:cs="Arial"/>
          <w:color w:val="030303"/>
          <w:spacing w:val="-5"/>
          <w:kern w:val="0"/>
          <w:sz w:val="19"/>
          <w:lang w:val="en-US"/>
          <w14:ligatures w14:val="none"/>
        </w:rPr>
        <w:t xml:space="preserve"> </w:t>
      </w:r>
      <w:r w:rsidRPr="00631023">
        <w:rPr>
          <w:rFonts w:ascii="Arial" w:eastAsia="Arial" w:hAnsi="Arial" w:cs="Arial"/>
          <w:color w:val="030303"/>
          <w:kern w:val="0"/>
          <w:sz w:val="19"/>
          <w:lang w:val="en-US"/>
          <w14:ligatures w14:val="none"/>
        </w:rPr>
        <w:t>Peaks</w:t>
      </w:r>
      <w:r w:rsidRPr="00631023">
        <w:rPr>
          <w:rFonts w:ascii="Arial" w:eastAsia="Arial" w:hAnsi="Arial" w:cs="Arial"/>
          <w:color w:val="030303"/>
          <w:spacing w:val="-1"/>
          <w:kern w:val="0"/>
          <w:sz w:val="19"/>
          <w:lang w:val="en-US"/>
          <w14:ligatures w14:val="none"/>
        </w:rPr>
        <w:t xml:space="preserve"> </w:t>
      </w:r>
      <w:r w:rsidR="00317074">
        <w:rPr>
          <w:rFonts w:ascii="Arial" w:eastAsia="Arial" w:hAnsi="Arial" w:cs="Arial"/>
          <w:color w:val="030303"/>
          <w:kern w:val="0"/>
          <w:sz w:val="19"/>
          <w:lang w:val="en-US"/>
          <w14:ligatures w14:val="none"/>
        </w:rPr>
        <w:t>representatives</w:t>
      </w:r>
      <w:r w:rsidR="00317074" w:rsidRPr="00631023">
        <w:rPr>
          <w:rFonts w:ascii="Arial" w:eastAsia="Arial" w:hAnsi="Arial" w:cs="Arial"/>
          <w:color w:val="030303"/>
          <w:spacing w:val="4"/>
          <w:kern w:val="0"/>
          <w:sz w:val="19"/>
          <w:lang w:val="en-US"/>
          <w14:ligatures w14:val="none"/>
        </w:rPr>
        <w:t xml:space="preserve"> </w:t>
      </w:r>
      <w:r w:rsidRPr="00631023">
        <w:rPr>
          <w:rFonts w:ascii="Arial" w:eastAsia="Arial" w:hAnsi="Arial" w:cs="Arial"/>
          <w:color w:val="030303"/>
          <w:spacing w:val="-2"/>
          <w:kern w:val="0"/>
          <w:sz w:val="19"/>
          <w:lang w:val="en-US"/>
          <w14:ligatures w14:val="none"/>
        </w:rPr>
        <w:t>will:</w:t>
      </w:r>
    </w:p>
    <w:p w14:paraId="5BBF8E97" w14:textId="77777777" w:rsidR="00631023" w:rsidRPr="00631023" w:rsidRDefault="00631023" w:rsidP="00631023">
      <w:pPr>
        <w:widowControl w:val="0"/>
        <w:autoSpaceDE w:val="0"/>
        <w:autoSpaceDN w:val="0"/>
        <w:spacing w:before="6" w:after="0" w:line="240" w:lineRule="auto"/>
        <w:rPr>
          <w:rFonts w:ascii="Arial" w:eastAsia="Arial" w:hAnsi="Arial" w:cs="Arial"/>
          <w:kern w:val="0"/>
          <w:sz w:val="26"/>
          <w:szCs w:val="19"/>
          <w:lang w:val="en-US"/>
          <w14:ligatures w14:val="none"/>
        </w:rPr>
      </w:pPr>
    </w:p>
    <w:p w14:paraId="5ECE22AD" w14:textId="77777777" w:rsidR="00631023" w:rsidRPr="00631023" w:rsidRDefault="00631023" w:rsidP="00631023">
      <w:pPr>
        <w:widowControl w:val="0"/>
        <w:numPr>
          <w:ilvl w:val="1"/>
          <w:numId w:val="3"/>
        </w:numPr>
        <w:tabs>
          <w:tab w:val="left" w:pos="1168"/>
        </w:tabs>
        <w:autoSpaceDE w:val="0"/>
        <w:autoSpaceDN w:val="0"/>
        <w:spacing w:after="0" w:line="314" w:lineRule="auto"/>
        <w:ind w:left="1169" w:right="154" w:hanging="347"/>
        <w:rPr>
          <w:rFonts w:ascii="Arial" w:eastAsia="Arial" w:hAnsi="Arial" w:cs="Arial"/>
          <w:color w:val="030303"/>
          <w:kern w:val="0"/>
          <w:sz w:val="19"/>
          <w:lang w:val="en-US"/>
          <w14:ligatures w14:val="none"/>
        </w:rPr>
      </w:pPr>
      <w:r w:rsidRPr="00631023">
        <w:rPr>
          <w:rFonts w:ascii="Arial" w:eastAsia="Arial" w:hAnsi="Arial" w:cs="Arial"/>
          <w:color w:val="030303"/>
          <w:w w:val="105"/>
          <w:kern w:val="0"/>
          <w:sz w:val="19"/>
          <w:lang w:val="en-US"/>
          <w14:ligatures w14:val="none"/>
        </w:rPr>
        <w:t>Liaise</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across</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Coalition</w:t>
      </w:r>
      <w:r w:rsidRPr="00631023">
        <w:rPr>
          <w:rFonts w:ascii="Arial" w:eastAsia="Arial" w:hAnsi="Arial" w:cs="Arial"/>
          <w:color w:val="030303"/>
          <w:spacing w:val="-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of</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Peaks</w:t>
      </w:r>
      <w:r w:rsidRPr="00631023">
        <w:rPr>
          <w:rFonts w:ascii="Arial" w:eastAsia="Arial" w:hAnsi="Arial" w:cs="Arial"/>
          <w:color w:val="030303"/>
          <w:spacing w:val="-9"/>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their</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membership and</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bring</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perspectives</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of</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 Aboriginal</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Torres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Strait</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Islander</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people,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communities</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14"/>
          <w:w w:val="105"/>
          <w:kern w:val="0"/>
          <w:sz w:val="19"/>
          <w:lang w:val="en-US"/>
          <w14:ligatures w14:val="none"/>
        </w:rPr>
        <w:t xml:space="preserve"> </w:t>
      </w:r>
      <w:proofErr w:type="spellStart"/>
      <w:r w:rsidRPr="00631023">
        <w:rPr>
          <w:rFonts w:ascii="Arial" w:eastAsia="Arial" w:hAnsi="Arial" w:cs="Arial"/>
          <w:color w:val="030303"/>
          <w:w w:val="105"/>
          <w:kern w:val="0"/>
          <w:sz w:val="19"/>
          <w:lang w:val="en-US"/>
          <w14:ligatures w14:val="none"/>
        </w:rPr>
        <w:t>organisations</w:t>
      </w:r>
      <w:proofErr w:type="spellEnd"/>
      <w:r w:rsidRPr="00631023">
        <w:rPr>
          <w:rFonts w:ascii="Arial" w:eastAsia="Arial" w:hAnsi="Arial" w:cs="Arial"/>
          <w:color w:val="030303"/>
          <w:w w:val="105"/>
          <w:kern w:val="0"/>
          <w:sz w:val="19"/>
          <w:lang w:val="en-US"/>
          <w14:ligatures w14:val="none"/>
        </w:rPr>
        <w:t>,</w:t>
      </w:r>
      <w:r w:rsidRPr="00631023">
        <w:rPr>
          <w:rFonts w:ascii="Arial" w:eastAsia="Arial" w:hAnsi="Arial" w:cs="Arial"/>
          <w:color w:val="030303"/>
          <w:spacing w:val="-2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their</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expertise, and their lived experiences to</w:t>
      </w:r>
      <w:r w:rsidRPr="00631023">
        <w:rPr>
          <w:rFonts w:ascii="Arial" w:eastAsia="Arial" w:hAnsi="Arial" w:cs="Arial"/>
          <w:color w:val="030303"/>
          <w:spacing w:val="3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 deliberations of the partnership</w:t>
      </w:r>
    </w:p>
    <w:p w14:paraId="3AF8D2FF" w14:textId="77777777" w:rsidR="00CB223C" w:rsidRPr="00CB223C" w:rsidRDefault="00CB223C" w:rsidP="00CB223C">
      <w:pPr>
        <w:widowControl w:val="0"/>
        <w:tabs>
          <w:tab w:val="left" w:pos="1168"/>
        </w:tabs>
        <w:autoSpaceDE w:val="0"/>
        <w:autoSpaceDN w:val="0"/>
        <w:spacing w:after="0" w:line="314" w:lineRule="auto"/>
        <w:ind w:left="1169" w:right="154"/>
        <w:rPr>
          <w:rFonts w:ascii="Arial" w:eastAsia="Arial" w:hAnsi="Arial" w:cs="Arial"/>
          <w:color w:val="030303"/>
          <w:kern w:val="0"/>
          <w:sz w:val="19"/>
          <w:lang w:val="en-US"/>
          <w14:ligatures w14:val="none"/>
        </w:rPr>
      </w:pPr>
    </w:p>
    <w:p w14:paraId="254F08D8" w14:textId="73EA3608" w:rsidR="00A75DBB" w:rsidRPr="00631023" w:rsidRDefault="00CB223C" w:rsidP="00CB223C">
      <w:pPr>
        <w:widowControl w:val="0"/>
        <w:numPr>
          <w:ilvl w:val="0"/>
          <w:numId w:val="3"/>
        </w:numPr>
        <w:tabs>
          <w:tab w:val="left" w:pos="1168"/>
        </w:tabs>
        <w:autoSpaceDE w:val="0"/>
        <w:autoSpaceDN w:val="0"/>
        <w:spacing w:after="0" w:line="314" w:lineRule="auto"/>
        <w:ind w:right="154"/>
        <w:rPr>
          <w:rFonts w:ascii="Arial" w:eastAsia="Arial" w:hAnsi="Arial" w:cs="Arial"/>
          <w:color w:val="030303"/>
          <w:kern w:val="0"/>
          <w:sz w:val="19"/>
          <w:lang w:val="en-US"/>
          <w14:ligatures w14:val="none"/>
        </w:rPr>
      </w:pPr>
      <w:r>
        <w:rPr>
          <w:rFonts w:ascii="Arial" w:eastAsia="Arial" w:hAnsi="Arial" w:cs="Arial"/>
          <w:color w:val="030303"/>
          <w:kern w:val="0"/>
          <w:sz w:val="19"/>
          <w:lang w:val="en-US"/>
          <w14:ligatures w14:val="none"/>
        </w:rPr>
        <w:t xml:space="preserve">The </w:t>
      </w:r>
      <w:r w:rsidRPr="00631023">
        <w:rPr>
          <w:rFonts w:ascii="Arial" w:eastAsia="Arial" w:hAnsi="Arial" w:cs="Arial"/>
          <w:color w:val="030303"/>
          <w:kern w:val="0"/>
          <w:sz w:val="19"/>
          <w:lang w:val="en-US"/>
          <w14:ligatures w14:val="none"/>
        </w:rPr>
        <w:t>Coalition</w:t>
      </w:r>
      <w:r w:rsidRPr="00631023">
        <w:rPr>
          <w:rFonts w:ascii="Arial" w:eastAsia="Arial" w:hAnsi="Arial" w:cs="Arial"/>
          <w:color w:val="030303"/>
          <w:spacing w:val="5"/>
          <w:kern w:val="0"/>
          <w:sz w:val="19"/>
          <w:lang w:val="en-US"/>
          <w14:ligatures w14:val="none"/>
        </w:rPr>
        <w:t xml:space="preserve"> </w:t>
      </w:r>
      <w:r w:rsidRPr="00631023">
        <w:rPr>
          <w:rFonts w:ascii="Arial" w:eastAsia="Arial" w:hAnsi="Arial" w:cs="Arial"/>
          <w:color w:val="030303"/>
          <w:kern w:val="0"/>
          <w:sz w:val="19"/>
          <w:lang w:val="en-US"/>
          <w14:ligatures w14:val="none"/>
        </w:rPr>
        <w:t>of</w:t>
      </w:r>
      <w:r w:rsidRPr="00631023">
        <w:rPr>
          <w:rFonts w:ascii="Arial" w:eastAsia="Arial" w:hAnsi="Arial" w:cs="Arial"/>
          <w:color w:val="030303"/>
          <w:spacing w:val="-5"/>
          <w:kern w:val="0"/>
          <w:sz w:val="19"/>
          <w:lang w:val="en-US"/>
          <w14:ligatures w14:val="none"/>
        </w:rPr>
        <w:t xml:space="preserve"> </w:t>
      </w:r>
      <w:r w:rsidRPr="00631023">
        <w:rPr>
          <w:rFonts w:ascii="Arial" w:eastAsia="Arial" w:hAnsi="Arial" w:cs="Arial"/>
          <w:color w:val="030303"/>
          <w:kern w:val="0"/>
          <w:sz w:val="19"/>
          <w:lang w:val="en-US"/>
          <w14:ligatures w14:val="none"/>
        </w:rPr>
        <w:t>Peaks</w:t>
      </w:r>
      <w:r w:rsidRPr="00631023">
        <w:rPr>
          <w:rFonts w:ascii="Arial" w:eastAsia="Arial" w:hAnsi="Arial" w:cs="Arial"/>
          <w:color w:val="030303"/>
          <w:spacing w:val="-1"/>
          <w:kern w:val="0"/>
          <w:sz w:val="19"/>
          <w:lang w:val="en-US"/>
          <w14:ligatures w14:val="none"/>
        </w:rPr>
        <w:t xml:space="preserve"> </w:t>
      </w:r>
      <w:r>
        <w:rPr>
          <w:rFonts w:ascii="Arial" w:eastAsia="Arial" w:hAnsi="Arial" w:cs="Arial"/>
          <w:color w:val="030303"/>
          <w:kern w:val="0"/>
          <w:sz w:val="19"/>
          <w:lang w:val="en-US"/>
          <w14:ligatures w14:val="none"/>
        </w:rPr>
        <w:t>and the Independent Aboriginal and Torres Strait Islander representatives will:</w:t>
      </w:r>
    </w:p>
    <w:p w14:paraId="25152F4D" w14:textId="77777777" w:rsidR="00631023" w:rsidRPr="00631023" w:rsidRDefault="00631023" w:rsidP="00631023">
      <w:pPr>
        <w:widowControl w:val="0"/>
        <w:autoSpaceDE w:val="0"/>
        <w:autoSpaceDN w:val="0"/>
        <w:spacing w:before="7" w:after="0" w:line="240" w:lineRule="auto"/>
        <w:rPr>
          <w:rFonts w:ascii="Arial" w:eastAsia="Arial" w:hAnsi="Arial" w:cs="Arial"/>
          <w:kern w:val="0"/>
          <w:sz w:val="20"/>
          <w:szCs w:val="19"/>
          <w:lang w:val="en-US"/>
          <w14:ligatures w14:val="none"/>
        </w:rPr>
      </w:pPr>
    </w:p>
    <w:p w14:paraId="38C45864" w14:textId="1C20F0C8" w:rsidR="00631023" w:rsidRPr="00631023" w:rsidRDefault="00631023" w:rsidP="00631023">
      <w:pPr>
        <w:widowControl w:val="0"/>
        <w:numPr>
          <w:ilvl w:val="1"/>
          <w:numId w:val="3"/>
        </w:numPr>
        <w:tabs>
          <w:tab w:val="left" w:pos="1167"/>
        </w:tabs>
        <w:autoSpaceDE w:val="0"/>
        <w:autoSpaceDN w:val="0"/>
        <w:spacing w:after="0" w:line="314" w:lineRule="auto"/>
        <w:ind w:left="1169" w:right="541" w:hanging="347"/>
        <w:rPr>
          <w:rFonts w:ascii="Arial" w:eastAsia="Arial" w:hAnsi="Arial" w:cs="Arial"/>
          <w:color w:val="030303"/>
          <w:kern w:val="0"/>
          <w:sz w:val="19"/>
          <w:lang w:val="en-US"/>
          <w14:ligatures w14:val="none"/>
        </w:rPr>
      </w:pPr>
      <w:r w:rsidRPr="00631023">
        <w:rPr>
          <w:rFonts w:ascii="Arial" w:eastAsia="Arial" w:hAnsi="Arial" w:cs="Arial"/>
          <w:color w:val="030303"/>
          <w:w w:val="105"/>
          <w:kern w:val="0"/>
          <w:sz w:val="19"/>
          <w:lang w:val="en-US"/>
          <w14:ligatures w14:val="none"/>
        </w:rPr>
        <w:t>Provide</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opportunities</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for</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Aboriginal</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Torres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Strait</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Islander</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people,</w:t>
      </w:r>
      <w:r w:rsidRPr="00631023">
        <w:rPr>
          <w:rFonts w:ascii="Arial" w:eastAsia="Arial" w:hAnsi="Arial" w:cs="Arial"/>
          <w:color w:val="030303"/>
          <w:spacing w:val="-13"/>
          <w:w w:val="105"/>
          <w:kern w:val="0"/>
          <w:sz w:val="19"/>
          <w:lang w:val="en-US"/>
          <w14:ligatures w14:val="none"/>
        </w:rPr>
        <w:t xml:space="preserve"> </w:t>
      </w:r>
      <w:proofErr w:type="gramStart"/>
      <w:r w:rsidRPr="00631023">
        <w:rPr>
          <w:rFonts w:ascii="Arial" w:eastAsia="Arial" w:hAnsi="Arial" w:cs="Arial"/>
          <w:color w:val="030303"/>
          <w:w w:val="105"/>
          <w:kern w:val="0"/>
          <w:sz w:val="19"/>
          <w:lang w:val="en-US"/>
          <w14:ligatures w14:val="none"/>
        </w:rPr>
        <w:t>communities</w:t>
      </w:r>
      <w:proofErr w:type="gramEnd"/>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 xml:space="preserve">and </w:t>
      </w:r>
      <w:proofErr w:type="spellStart"/>
      <w:r w:rsidRPr="00631023">
        <w:rPr>
          <w:rFonts w:ascii="Arial" w:eastAsia="Arial" w:hAnsi="Arial" w:cs="Arial"/>
          <w:color w:val="030303"/>
          <w:w w:val="105"/>
          <w:kern w:val="0"/>
          <w:sz w:val="19"/>
          <w:lang w:val="en-US"/>
          <w14:ligatures w14:val="none"/>
        </w:rPr>
        <w:t>organisations</w:t>
      </w:r>
      <w:proofErr w:type="spellEnd"/>
      <w:r w:rsidRPr="00631023">
        <w:rPr>
          <w:rFonts w:ascii="Arial" w:eastAsia="Arial" w:hAnsi="Arial" w:cs="Arial"/>
          <w:color w:val="030303"/>
          <w:w w:val="105"/>
          <w:kern w:val="0"/>
          <w:sz w:val="19"/>
          <w:lang w:val="en-US"/>
          <w14:ligatures w14:val="none"/>
        </w:rPr>
        <w:t xml:space="preserve"> to inform them of their concerns and how they might be </w:t>
      </w:r>
      <w:r w:rsidRPr="00631023">
        <w:rPr>
          <w:rFonts w:ascii="Arial" w:eastAsia="Arial" w:hAnsi="Arial" w:cs="Arial"/>
          <w:color w:val="030303"/>
          <w:spacing w:val="-2"/>
          <w:w w:val="105"/>
          <w:kern w:val="0"/>
          <w:sz w:val="19"/>
          <w:lang w:val="en-US"/>
          <w14:ligatures w14:val="none"/>
        </w:rPr>
        <w:t>resolved.</w:t>
      </w:r>
    </w:p>
    <w:p w14:paraId="613EDB56" w14:textId="77777777" w:rsidR="00631023" w:rsidRPr="00631023" w:rsidRDefault="00631023" w:rsidP="00631023">
      <w:pPr>
        <w:widowControl w:val="0"/>
        <w:autoSpaceDE w:val="0"/>
        <w:autoSpaceDN w:val="0"/>
        <w:spacing w:before="5" w:after="0" w:line="240" w:lineRule="auto"/>
        <w:rPr>
          <w:rFonts w:ascii="Arial" w:eastAsia="Arial" w:hAnsi="Arial" w:cs="Arial"/>
          <w:b/>
          <w:kern w:val="0"/>
          <w:sz w:val="27"/>
          <w:szCs w:val="19"/>
          <w:lang w:val="en-US"/>
          <w14:ligatures w14:val="none"/>
        </w:rPr>
      </w:pPr>
    </w:p>
    <w:p w14:paraId="43716EB3" w14:textId="77777777" w:rsidR="00631023" w:rsidRPr="00631023" w:rsidRDefault="00631023" w:rsidP="00631023">
      <w:pPr>
        <w:widowControl w:val="0"/>
        <w:numPr>
          <w:ilvl w:val="0"/>
          <w:numId w:val="3"/>
        </w:numPr>
        <w:tabs>
          <w:tab w:val="left" w:pos="817"/>
        </w:tabs>
        <w:autoSpaceDE w:val="0"/>
        <w:autoSpaceDN w:val="0"/>
        <w:spacing w:after="0" w:line="316" w:lineRule="auto"/>
        <w:ind w:left="817" w:right="458" w:hanging="350"/>
        <w:rPr>
          <w:rFonts w:ascii="Arial" w:eastAsia="Arial" w:hAnsi="Arial" w:cs="Arial"/>
          <w:color w:val="030303"/>
          <w:kern w:val="0"/>
          <w:sz w:val="19"/>
          <w:lang w:val="en-US"/>
          <w14:ligatures w14:val="none"/>
        </w:rPr>
      </w:pP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Agreement comes into</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effect</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on</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date</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of</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signing</w:t>
      </w:r>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9"/>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continues for</w:t>
      </w:r>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initial</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period</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of three years.</w:t>
      </w:r>
    </w:p>
    <w:p w14:paraId="71B0978D" w14:textId="77777777" w:rsidR="00631023" w:rsidRPr="00631023" w:rsidRDefault="00631023" w:rsidP="00631023">
      <w:pPr>
        <w:widowControl w:val="0"/>
        <w:autoSpaceDE w:val="0"/>
        <w:autoSpaceDN w:val="0"/>
        <w:spacing w:before="3" w:after="0" w:line="240" w:lineRule="auto"/>
        <w:rPr>
          <w:rFonts w:ascii="Arial" w:eastAsia="Arial" w:hAnsi="Arial" w:cs="Arial"/>
          <w:kern w:val="0"/>
          <w:sz w:val="21"/>
          <w:szCs w:val="19"/>
          <w:lang w:val="en-US"/>
          <w14:ligatures w14:val="none"/>
        </w:rPr>
      </w:pPr>
    </w:p>
    <w:p w14:paraId="4FDBDDC3" w14:textId="75D5FFEA" w:rsidR="00631023" w:rsidRPr="00C414F8" w:rsidRDefault="00631023" w:rsidP="00C414F8">
      <w:pPr>
        <w:widowControl w:val="0"/>
        <w:numPr>
          <w:ilvl w:val="0"/>
          <w:numId w:val="3"/>
        </w:numPr>
        <w:tabs>
          <w:tab w:val="left" w:pos="817"/>
        </w:tabs>
        <w:autoSpaceDE w:val="0"/>
        <w:autoSpaceDN w:val="0"/>
        <w:spacing w:before="1" w:after="0" w:line="314" w:lineRule="auto"/>
        <w:ind w:left="818" w:right="174" w:hanging="350"/>
        <w:rPr>
          <w:rFonts w:ascii="Arial" w:eastAsia="Arial" w:hAnsi="Arial" w:cs="Arial"/>
          <w:color w:val="030303"/>
          <w:kern w:val="0"/>
          <w:sz w:val="19"/>
          <w:lang w:val="en-US"/>
          <w14:ligatures w14:val="none"/>
        </w:rPr>
      </w:pP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SEWB</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Policy</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Partnership will</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be</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reviewed</w:t>
      </w:r>
      <w:r w:rsidRPr="00631023">
        <w:rPr>
          <w:rFonts w:ascii="Arial" w:eastAsia="Arial" w:hAnsi="Arial" w:cs="Arial"/>
          <w:color w:val="030303"/>
          <w:spacing w:val="-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before</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end</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of</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its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initial</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three-year term</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with</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 view to being</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extended or renewed to drive ongoing progress.</w:t>
      </w:r>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 process for</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this</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review will be</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established by</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Drafting</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Group</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in</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consultation with</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SEWB</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Policy</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Partnership</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Parties, agreed by</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Partnership Working</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Group and</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advice provided</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 Joint</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Council, which will endorse a decision on next steps.</w:t>
      </w:r>
    </w:p>
    <w:p w14:paraId="40D76B30" w14:textId="77777777" w:rsidR="00631023" w:rsidRPr="00350B00" w:rsidRDefault="00631023" w:rsidP="00C414F8">
      <w:pPr>
        <w:pStyle w:val="Heading1"/>
      </w:pPr>
      <w:r w:rsidRPr="00350B00">
        <w:t>Amendment</w:t>
      </w:r>
    </w:p>
    <w:p w14:paraId="2337F91D" w14:textId="77777777" w:rsidR="00631023" w:rsidRPr="00631023" w:rsidRDefault="00631023" w:rsidP="00631023">
      <w:pPr>
        <w:widowControl w:val="0"/>
        <w:autoSpaceDE w:val="0"/>
        <w:autoSpaceDN w:val="0"/>
        <w:spacing w:before="10" w:after="0" w:line="240" w:lineRule="auto"/>
        <w:rPr>
          <w:rFonts w:ascii="Arial" w:eastAsia="Arial" w:hAnsi="Arial" w:cs="Arial"/>
          <w:b/>
          <w:kern w:val="0"/>
          <w:sz w:val="27"/>
          <w:szCs w:val="19"/>
          <w:lang w:val="en-US"/>
          <w14:ligatures w14:val="none"/>
        </w:rPr>
      </w:pPr>
    </w:p>
    <w:p w14:paraId="355C9DDC" w14:textId="77777777" w:rsidR="00631023" w:rsidRPr="00631023" w:rsidRDefault="00631023" w:rsidP="00631023">
      <w:pPr>
        <w:widowControl w:val="0"/>
        <w:numPr>
          <w:ilvl w:val="0"/>
          <w:numId w:val="3"/>
        </w:numPr>
        <w:tabs>
          <w:tab w:val="left" w:pos="817"/>
        </w:tabs>
        <w:autoSpaceDE w:val="0"/>
        <w:autoSpaceDN w:val="0"/>
        <w:spacing w:before="1" w:after="0" w:line="240" w:lineRule="auto"/>
        <w:ind w:left="816" w:hanging="349"/>
        <w:rPr>
          <w:rFonts w:ascii="Arial" w:eastAsia="Arial" w:hAnsi="Arial" w:cs="Arial"/>
          <w:color w:val="030303"/>
          <w:kern w:val="0"/>
          <w:sz w:val="19"/>
          <w:lang w:val="en-US"/>
          <w14:ligatures w14:val="none"/>
        </w:rPr>
      </w:pP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Agreement</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can</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be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amended</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at</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any</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time</w:t>
      </w:r>
      <w:r w:rsidRPr="00631023">
        <w:rPr>
          <w:rFonts w:ascii="Arial" w:eastAsia="Arial" w:hAnsi="Arial" w:cs="Arial"/>
          <w:color w:val="030303"/>
          <w:spacing w:val="-9"/>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by</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agreement</w:t>
      </w:r>
      <w:r w:rsidRPr="00631023">
        <w:rPr>
          <w:rFonts w:ascii="Arial" w:eastAsia="Arial" w:hAnsi="Arial" w:cs="Arial"/>
          <w:color w:val="030303"/>
          <w:spacing w:val="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of</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Parties.</w:t>
      </w:r>
    </w:p>
    <w:p w14:paraId="3D20CFF9" w14:textId="77777777" w:rsidR="00631023" w:rsidRPr="00631023" w:rsidRDefault="00631023" w:rsidP="00631023">
      <w:pPr>
        <w:widowControl w:val="0"/>
        <w:autoSpaceDE w:val="0"/>
        <w:autoSpaceDN w:val="0"/>
        <w:spacing w:before="4" w:after="0" w:line="240" w:lineRule="auto"/>
        <w:rPr>
          <w:rFonts w:ascii="Arial" w:eastAsia="Arial" w:hAnsi="Arial" w:cs="Arial"/>
          <w:kern w:val="0"/>
          <w:sz w:val="27"/>
          <w:szCs w:val="19"/>
          <w:lang w:val="en-US"/>
          <w14:ligatures w14:val="none"/>
        </w:rPr>
      </w:pPr>
    </w:p>
    <w:p w14:paraId="59C51985" w14:textId="386E7A3E" w:rsidR="00496146" w:rsidRPr="00C414F8" w:rsidRDefault="00631023" w:rsidP="00C414F8">
      <w:pPr>
        <w:widowControl w:val="0"/>
        <w:numPr>
          <w:ilvl w:val="0"/>
          <w:numId w:val="3"/>
        </w:numPr>
        <w:tabs>
          <w:tab w:val="left" w:pos="817"/>
        </w:tabs>
        <w:autoSpaceDE w:val="0"/>
        <w:autoSpaceDN w:val="0"/>
        <w:spacing w:after="0" w:line="307" w:lineRule="auto"/>
        <w:ind w:left="820" w:right="259" w:hanging="342"/>
        <w:rPr>
          <w:rFonts w:ascii="Arial" w:eastAsia="Arial" w:hAnsi="Arial" w:cs="Arial"/>
          <w:b/>
          <w:color w:val="030303"/>
          <w:kern w:val="0"/>
          <w:sz w:val="19"/>
          <w:lang w:val="en-US"/>
          <w14:ligatures w14:val="none"/>
        </w:rPr>
      </w:pPr>
      <w:r w:rsidRPr="00631023">
        <w:rPr>
          <w:rFonts w:ascii="Arial" w:eastAsia="Arial" w:hAnsi="Arial" w:cs="Arial"/>
          <w:color w:val="030303"/>
          <w:w w:val="110"/>
          <w:kern w:val="0"/>
          <w:sz w:val="19"/>
          <w:lang w:val="en-US"/>
          <w14:ligatures w14:val="none"/>
        </w:rPr>
        <w:t>The</w:t>
      </w:r>
      <w:r w:rsidRPr="00631023">
        <w:rPr>
          <w:rFonts w:ascii="Arial" w:eastAsia="Arial" w:hAnsi="Arial" w:cs="Arial"/>
          <w:color w:val="030303"/>
          <w:spacing w:val="-7"/>
          <w:w w:val="110"/>
          <w:kern w:val="0"/>
          <w:sz w:val="19"/>
          <w:lang w:val="en-US"/>
          <w14:ligatures w14:val="none"/>
        </w:rPr>
        <w:t xml:space="preserve"> </w:t>
      </w:r>
      <w:r w:rsidRPr="00631023">
        <w:rPr>
          <w:rFonts w:ascii="Arial" w:eastAsia="Arial" w:hAnsi="Arial" w:cs="Arial"/>
          <w:color w:val="030303"/>
          <w:w w:val="110"/>
          <w:kern w:val="0"/>
          <w:sz w:val="19"/>
          <w:lang w:val="en-US"/>
          <w14:ligatures w14:val="none"/>
        </w:rPr>
        <w:t>SEWB</w:t>
      </w:r>
      <w:r w:rsidRPr="00631023">
        <w:rPr>
          <w:rFonts w:ascii="Arial" w:eastAsia="Arial" w:hAnsi="Arial" w:cs="Arial"/>
          <w:color w:val="030303"/>
          <w:spacing w:val="-9"/>
          <w:w w:val="110"/>
          <w:kern w:val="0"/>
          <w:sz w:val="19"/>
          <w:lang w:val="en-US"/>
          <w14:ligatures w14:val="none"/>
        </w:rPr>
        <w:t xml:space="preserve"> </w:t>
      </w:r>
      <w:r w:rsidRPr="00631023">
        <w:rPr>
          <w:rFonts w:ascii="Arial" w:eastAsia="Arial" w:hAnsi="Arial" w:cs="Arial"/>
          <w:color w:val="030303"/>
          <w:w w:val="110"/>
          <w:kern w:val="0"/>
          <w:sz w:val="19"/>
          <w:lang w:val="en-US"/>
          <w14:ligatures w14:val="none"/>
        </w:rPr>
        <w:t>Policy</w:t>
      </w:r>
      <w:r w:rsidRPr="00631023">
        <w:rPr>
          <w:rFonts w:ascii="Arial" w:eastAsia="Arial" w:hAnsi="Arial" w:cs="Arial"/>
          <w:color w:val="030303"/>
          <w:spacing w:val="-6"/>
          <w:w w:val="110"/>
          <w:kern w:val="0"/>
          <w:sz w:val="19"/>
          <w:lang w:val="en-US"/>
          <w14:ligatures w14:val="none"/>
        </w:rPr>
        <w:t xml:space="preserve"> </w:t>
      </w:r>
      <w:r w:rsidRPr="00631023">
        <w:rPr>
          <w:rFonts w:ascii="Arial" w:eastAsia="Arial" w:hAnsi="Arial" w:cs="Arial"/>
          <w:color w:val="030303"/>
          <w:w w:val="110"/>
          <w:kern w:val="0"/>
          <w:sz w:val="19"/>
          <w:lang w:val="en-US"/>
          <w14:ligatures w14:val="none"/>
        </w:rPr>
        <w:t>Partnership will</w:t>
      </w:r>
      <w:r w:rsidRPr="00631023">
        <w:rPr>
          <w:rFonts w:ascii="Arial" w:eastAsia="Arial" w:hAnsi="Arial" w:cs="Arial"/>
          <w:color w:val="030303"/>
          <w:spacing w:val="-9"/>
          <w:w w:val="110"/>
          <w:kern w:val="0"/>
          <w:sz w:val="19"/>
          <w:lang w:val="en-US"/>
          <w14:ligatures w14:val="none"/>
        </w:rPr>
        <w:t xml:space="preserve"> </w:t>
      </w:r>
      <w:r w:rsidRPr="00631023">
        <w:rPr>
          <w:rFonts w:ascii="Arial" w:eastAsia="Arial" w:hAnsi="Arial" w:cs="Arial"/>
          <w:color w:val="030303"/>
          <w:w w:val="110"/>
          <w:kern w:val="0"/>
          <w:sz w:val="19"/>
          <w:lang w:val="en-US"/>
          <w14:ligatures w14:val="none"/>
        </w:rPr>
        <w:t>consider whether any</w:t>
      </w:r>
      <w:r w:rsidRPr="00631023">
        <w:rPr>
          <w:rFonts w:ascii="Arial" w:eastAsia="Arial" w:hAnsi="Arial" w:cs="Arial"/>
          <w:color w:val="030303"/>
          <w:spacing w:val="-7"/>
          <w:w w:val="110"/>
          <w:kern w:val="0"/>
          <w:sz w:val="19"/>
          <w:lang w:val="en-US"/>
          <w14:ligatures w14:val="none"/>
        </w:rPr>
        <w:t xml:space="preserve"> </w:t>
      </w:r>
      <w:r w:rsidRPr="00631023">
        <w:rPr>
          <w:rFonts w:ascii="Arial" w:eastAsia="Arial" w:hAnsi="Arial" w:cs="Arial"/>
          <w:color w:val="030303"/>
          <w:w w:val="110"/>
          <w:kern w:val="0"/>
          <w:sz w:val="19"/>
          <w:lang w:val="en-US"/>
          <w14:ligatures w14:val="none"/>
        </w:rPr>
        <w:t>amendments are</w:t>
      </w:r>
      <w:r w:rsidRPr="00631023">
        <w:rPr>
          <w:rFonts w:ascii="Arial" w:eastAsia="Arial" w:hAnsi="Arial" w:cs="Arial"/>
          <w:color w:val="030303"/>
          <w:spacing w:val="-2"/>
          <w:w w:val="110"/>
          <w:kern w:val="0"/>
          <w:sz w:val="19"/>
          <w:lang w:val="en-US"/>
          <w14:ligatures w14:val="none"/>
        </w:rPr>
        <w:t xml:space="preserve"> </w:t>
      </w:r>
      <w:r w:rsidRPr="00631023">
        <w:rPr>
          <w:rFonts w:ascii="Arial" w:eastAsia="Arial" w:hAnsi="Arial" w:cs="Arial"/>
          <w:color w:val="030303"/>
          <w:w w:val="110"/>
          <w:kern w:val="0"/>
          <w:sz w:val="19"/>
          <w:lang w:val="en-US"/>
          <w14:ligatures w14:val="none"/>
        </w:rPr>
        <w:t>required to this Agreement</w:t>
      </w:r>
      <w:r w:rsidR="00350B00">
        <w:rPr>
          <w:rFonts w:ascii="Arial" w:eastAsia="Arial" w:hAnsi="Arial" w:cs="Arial"/>
          <w:color w:val="030303"/>
          <w:w w:val="110"/>
          <w:kern w:val="0"/>
          <w:sz w:val="19"/>
          <w:lang w:val="en-US"/>
          <w14:ligatures w14:val="none"/>
        </w:rPr>
        <w:t>,</w:t>
      </w:r>
      <w:r w:rsidRPr="00631023">
        <w:rPr>
          <w:rFonts w:ascii="Arial" w:eastAsia="Arial" w:hAnsi="Arial" w:cs="Arial"/>
          <w:color w:val="030303"/>
          <w:spacing w:val="32"/>
          <w:w w:val="110"/>
          <w:kern w:val="0"/>
          <w:sz w:val="19"/>
          <w:lang w:val="en-US"/>
          <w14:ligatures w14:val="none"/>
        </w:rPr>
        <w:t xml:space="preserve"> </w:t>
      </w:r>
      <w:r w:rsidRPr="00631023">
        <w:rPr>
          <w:rFonts w:ascii="Arial" w:eastAsia="Arial" w:hAnsi="Arial" w:cs="Arial"/>
          <w:color w:val="030303"/>
          <w:w w:val="110"/>
          <w:kern w:val="0"/>
          <w:sz w:val="19"/>
          <w:lang w:val="en-US"/>
          <w14:ligatures w14:val="none"/>
        </w:rPr>
        <w:t>its</w:t>
      </w:r>
      <w:r w:rsidRPr="00631023">
        <w:rPr>
          <w:rFonts w:ascii="Arial" w:eastAsia="Arial" w:hAnsi="Arial" w:cs="Arial"/>
          <w:color w:val="030303"/>
          <w:spacing w:val="31"/>
          <w:w w:val="110"/>
          <w:kern w:val="0"/>
          <w:sz w:val="19"/>
          <w:lang w:val="en-US"/>
          <w14:ligatures w14:val="none"/>
        </w:rPr>
        <w:t xml:space="preserve"> </w:t>
      </w:r>
      <w:proofErr w:type="gramStart"/>
      <w:r w:rsidRPr="00631023">
        <w:rPr>
          <w:rFonts w:ascii="Arial" w:eastAsia="Arial" w:hAnsi="Arial" w:cs="Arial"/>
          <w:color w:val="030303"/>
          <w:w w:val="110"/>
          <w:kern w:val="0"/>
          <w:sz w:val="19"/>
          <w:lang w:val="en-US"/>
          <w14:ligatures w14:val="none"/>
        </w:rPr>
        <w:t>membership</w:t>
      </w:r>
      <w:proofErr w:type="gramEnd"/>
      <w:r w:rsidRPr="00631023">
        <w:rPr>
          <w:rFonts w:ascii="Arial" w:eastAsia="Arial" w:hAnsi="Arial" w:cs="Arial"/>
          <w:color w:val="030303"/>
          <w:spacing w:val="40"/>
          <w:w w:val="110"/>
          <w:kern w:val="0"/>
          <w:sz w:val="19"/>
          <w:lang w:val="en-US"/>
          <w14:ligatures w14:val="none"/>
        </w:rPr>
        <w:t xml:space="preserve"> </w:t>
      </w:r>
      <w:r w:rsidRPr="00631023">
        <w:rPr>
          <w:rFonts w:ascii="Arial" w:eastAsia="Arial" w:hAnsi="Arial" w:cs="Arial"/>
          <w:color w:val="030303"/>
          <w:w w:val="110"/>
          <w:kern w:val="0"/>
          <w:sz w:val="19"/>
          <w:lang w:val="en-US"/>
          <w14:ligatures w14:val="none"/>
        </w:rPr>
        <w:t>and its forward</w:t>
      </w:r>
      <w:r w:rsidRPr="00631023">
        <w:rPr>
          <w:rFonts w:ascii="Arial" w:eastAsia="Arial" w:hAnsi="Arial" w:cs="Arial"/>
          <w:color w:val="030303"/>
          <w:spacing w:val="40"/>
          <w:w w:val="110"/>
          <w:kern w:val="0"/>
          <w:sz w:val="19"/>
          <w:lang w:val="en-US"/>
          <w14:ligatures w14:val="none"/>
        </w:rPr>
        <w:t xml:space="preserve"> </w:t>
      </w:r>
      <w:r w:rsidRPr="00631023">
        <w:rPr>
          <w:rFonts w:ascii="Arial" w:eastAsia="Arial" w:hAnsi="Arial" w:cs="Arial"/>
          <w:color w:val="030303"/>
          <w:w w:val="110"/>
          <w:kern w:val="0"/>
          <w:sz w:val="19"/>
          <w:lang w:val="en-US"/>
          <w14:ligatures w14:val="none"/>
        </w:rPr>
        <w:t>work</w:t>
      </w:r>
      <w:r w:rsidRPr="00631023">
        <w:rPr>
          <w:rFonts w:ascii="Arial" w:eastAsia="Arial" w:hAnsi="Arial" w:cs="Arial"/>
          <w:color w:val="030303"/>
          <w:spacing w:val="40"/>
          <w:w w:val="110"/>
          <w:kern w:val="0"/>
          <w:sz w:val="19"/>
          <w:lang w:val="en-US"/>
          <w14:ligatures w14:val="none"/>
        </w:rPr>
        <w:t xml:space="preserve"> </w:t>
      </w:r>
      <w:r w:rsidRPr="00631023">
        <w:rPr>
          <w:rFonts w:ascii="Arial" w:eastAsia="Arial" w:hAnsi="Arial" w:cs="Arial"/>
          <w:color w:val="030303"/>
          <w:w w:val="110"/>
          <w:kern w:val="0"/>
          <w:sz w:val="19"/>
          <w:lang w:val="en-US"/>
          <w14:ligatures w14:val="none"/>
        </w:rPr>
        <w:t>plan</w:t>
      </w:r>
      <w:r w:rsidRPr="00631023">
        <w:rPr>
          <w:rFonts w:ascii="Arial" w:eastAsia="Arial" w:hAnsi="Arial" w:cs="Arial"/>
          <w:color w:val="030303"/>
          <w:spacing w:val="29"/>
          <w:w w:val="110"/>
          <w:kern w:val="0"/>
          <w:sz w:val="19"/>
          <w:lang w:val="en-US"/>
          <w14:ligatures w14:val="none"/>
        </w:rPr>
        <w:t xml:space="preserve"> </w:t>
      </w:r>
      <w:r w:rsidRPr="00631023">
        <w:rPr>
          <w:rFonts w:ascii="Arial" w:eastAsia="Arial" w:hAnsi="Arial" w:cs="Arial"/>
          <w:color w:val="030303"/>
          <w:w w:val="110"/>
          <w:kern w:val="0"/>
          <w:sz w:val="19"/>
          <w:lang w:val="en-US"/>
          <w14:ligatures w14:val="none"/>
        </w:rPr>
        <w:t>at</w:t>
      </w:r>
      <w:r w:rsidRPr="00631023">
        <w:rPr>
          <w:rFonts w:ascii="Arial" w:eastAsia="Arial" w:hAnsi="Arial" w:cs="Arial"/>
          <w:color w:val="030303"/>
          <w:spacing w:val="34"/>
          <w:w w:val="110"/>
          <w:kern w:val="0"/>
          <w:sz w:val="19"/>
          <w:lang w:val="en-US"/>
          <w14:ligatures w14:val="none"/>
        </w:rPr>
        <w:t xml:space="preserve"> </w:t>
      </w:r>
      <w:r w:rsidRPr="00631023">
        <w:rPr>
          <w:rFonts w:ascii="Arial" w:eastAsia="Arial" w:hAnsi="Arial" w:cs="Arial"/>
          <w:color w:val="030303"/>
          <w:w w:val="110"/>
          <w:kern w:val="0"/>
          <w:sz w:val="19"/>
          <w:lang w:val="en-US"/>
          <w14:ligatures w14:val="none"/>
        </w:rPr>
        <w:t>least</w:t>
      </w:r>
      <w:r w:rsidRPr="00631023">
        <w:rPr>
          <w:rFonts w:ascii="Arial" w:eastAsia="Arial" w:hAnsi="Arial" w:cs="Arial"/>
          <w:color w:val="030303"/>
          <w:spacing w:val="39"/>
          <w:w w:val="110"/>
          <w:kern w:val="0"/>
          <w:sz w:val="19"/>
          <w:lang w:val="en-US"/>
          <w14:ligatures w14:val="none"/>
        </w:rPr>
        <w:t xml:space="preserve"> </w:t>
      </w:r>
      <w:r w:rsidRPr="00631023">
        <w:rPr>
          <w:rFonts w:ascii="Arial" w:eastAsia="Arial" w:hAnsi="Arial" w:cs="Arial"/>
          <w:color w:val="030303"/>
          <w:w w:val="110"/>
          <w:kern w:val="0"/>
          <w:sz w:val="19"/>
          <w:lang w:val="en-US"/>
          <w14:ligatures w14:val="none"/>
        </w:rPr>
        <w:t>once each</w:t>
      </w:r>
      <w:r w:rsidRPr="00631023">
        <w:rPr>
          <w:rFonts w:ascii="Arial" w:eastAsia="Arial" w:hAnsi="Arial" w:cs="Arial"/>
          <w:color w:val="030303"/>
          <w:spacing w:val="29"/>
          <w:w w:val="110"/>
          <w:kern w:val="0"/>
          <w:sz w:val="19"/>
          <w:lang w:val="en-US"/>
          <w14:ligatures w14:val="none"/>
        </w:rPr>
        <w:t xml:space="preserve"> </w:t>
      </w:r>
      <w:r w:rsidRPr="00631023">
        <w:rPr>
          <w:rFonts w:ascii="Arial" w:eastAsia="Arial" w:hAnsi="Arial" w:cs="Arial"/>
          <w:color w:val="030303"/>
          <w:w w:val="110"/>
          <w:kern w:val="0"/>
          <w:sz w:val="19"/>
          <w:lang w:val="en-US"/>
          <w14:ligatures w14:val="none"/>
        </w:rPr>
        <w:t>year</w:t>
      </w:r>
      <w:r w:rsidRPr="00631023">
        <w:rPr>
          <w:rFonts w:ascii="Arial" w:eastAsia="Arial" w:hAnsi="Arial" w:cs="Arial"/>
          <w:color w:val="343434"/>
          <w:w w:val="110"/>
          <w:kern w:val="0"/>
          <w:sz w:val="19"/>
          <w:lang w:val="en-US"/>
          <w14:ligatures w14:val="none"/>
        </w:rPr>
        <w:t>.</w:t>
      </w:r>
    </w:p>
    <w:p w14:paraId="1759EED2" w14:textId="77777777" w:rsidR="00C414F8" w:rsidRDefault="00C414F8">
      <w:pPr>
        <w:rPr>
          <w:rFonts w:ascii="Arial" w:eastAsia="Arial" w:hAnsi="Arial" w:cs="Arial"/>
          <w:color w:val="030303"/>
          <w:kern w:val="0"/>
          <w:sz w:val="23"/>
          <w:szCs w:val="23"/>
          <w:lang w:val="en-US"/>
          <w14:ligatures w14:val="none"/>
        </w:rPr>
      </w:pPr>
      <w:r>
        <w:rPr>
          <w:rFonts w:ascii="Arial" w:eastAsia="Arial" w:hAnsi="Arial" w:cs="Arial"/>
          <w:color w:val="030303"/>
          <w:kern w:val="0"/>
          <w:sz w:val="23"/>
          <w:szCs w:val="23"/>
          <w:lang w:val="en-US"/>
          <w14:ligatures w14:val="none"/>
        </w:rPr>
        <w:br w:type="page"/>
      </w:r>
    </w:p>
    <w:p w14:paraId="4A85BC36" w14:textId="5B70F453" w:rsidR="00631023" w:rsidRPr="002C640F" w:rsidRDefault="00631023" w:rsidP="00C414F8">
      <w:pPr>
        <w:pStyle w:val="Heading1"/>
      </w:pPr>
      <w:r w:rsidRPr="002C640F">
        <w:lastRenderedPageBreak/>
        <w:t>Decision-</w:t>
      </w:r>
      <w:r w:rsidRPr="002C640F">
        <w:rPr>
          <w:spacing w:val="-2"/>
        </w:rPr>
        <w:t>making</w:t>
      </w:r>
    </w:p>
    <w:p w14:paraId="079237C4" w14:textId="77777777" w:rsidR="00631023" w:rsidRPr="00631023" w:rsidRDefault="00631023" w:rsidP="00631023">
      <w:pPr>
        <w:widowControl w:val="0"/>
        <w:autoSpaceDE w:val="0"/>
        <w:autoSpaceDN w:val="0"/>
        <w:spacing w:before="1" w:after="0" w:line="240" w:lineRule="auto"/>
        <w:rPr>
          <w:rFonts w:ascii="Arial" w:eastAsia="Arial" w:hAnsi="Arial" w:cs="Arial"/>
          <w:kern w:val="0"/>
          <w:sz w:val="28"/>
          <w:szCs w:val="19"/>
          <w:lang w:val="en-US"/>
          <w14:ligatures w14:val="none"/>
        </w:rPr>
      </w:pPr>
    </w:p>
    <w:p w14:paraId="0F720D02" w14:textId="77777777" w:rsidR="00631023" w:rsidRPr="00631023" w:rsidRDefault="00631023" w:rsidP="00631023">
      <w:pPr>
        <w:widowControl w:val="0"/>
        <w:numPr>
          <w:ilvl w:val="0"/>
          <w:numId w:val="3"/>
        </w:numPr>
        <w:tabs>
          <w:tab w:val="left" w:pos="817"/>
        </w:tabs>
        <w:autoSpaceDE w:val="0"/>
        <w:autoSpaceDN w:val="0"/>
        <w:spacing w:after="0" w:line="316" w:lineRule="auto"/>
        <w:ind w:left="819" w:right="296" w:hanging="346"/>
        <w:rPr>
          <w:rFonts w:ascii="Arial" w:eastAsia="Arial" w:hAnsi="Arial" w:cs="Arial"/>
          <w:color w:val="030303"/>
          <w:kern w:val="0"/>
          <w:sz w:val="19"/>
          <w:lang w:val="en-US"/>
          <w14:ligatures w14:val="none"/>
        </w:rPr>
      </w:pPr>
      <w:r w:rsidRPr="00631023">
        <w:rPr>
          <w:rFonts w:ascii="Arial" w:eastAsia="Arial" w:hAnsi="Arial" w:cs="Arial"/>
          <w:color w:val="030303"/>
          <w:spacing w:val="-2"/>
          <w:w w:val="105"/>
          <w:kern w:val="0"/>
          <w:sz w:val="19"/>
          <w:lang w:val="en-US"/>
          <w14:ligatures w14:val="none"/>
        </w:rPr>
        <w:t>The</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SEWB</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Policy</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Partnership is</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guided</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by</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the</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principle that</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decision-making</w:t>
      </w:r>
      <w:r w:rsidRPr="00631023">
        <w:rPr>
          <w:rFonts w:ascii="Arial" w:eastAsia="Arial" w:hAnsi="Arial" w:cs="Arial"/>
          <w:color w:val="030303"/>
          <w:spacing w:val="-16"/>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is</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shared</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 xml:space="preserve">between </w:t>
      </w:r>
      <w:r w:rsidRPr="00631023">
        <w:rPr>
          <w:rFonts w:ascii="Arial" w:eastAsia="Arial" w:hAnsi="Arial" w:cs="Arial"/>
          <w:color w:val="030303"/>
          <w:w w:val="105"/>
          <w:kern w:val="0"/>
          <w:sz w:val="19"/>
          <w:lang w:val="en-US"/>
          <w14:ligatures w14:val="none"/>
        </w:rPr>
        <w:t>governments</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Aboriginal</w:t>
      </w:r>
      <w:r w:rsidRPr="00631023">
        <w:rPr>
          <w:rFonts w:ascii="Arial" w:eastAsia="Arial" w:hAnsi="Arial" w:cs="Arial"/>
          <w:color w:val="030303"/>
          <w:spacing w:val="-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Torres</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Strait</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Islander people.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Shared decision-making</w:t>
      </w:r>
      <w:r w:rsidRPr="00631023">
        <w:rPr>
          <w:rFonts w:ascii="Arial" w:eastAsia="Arial" w:hAnsi="Arial" w:cs="Arial"/>
          <w:color w:val="030303"/>
          <w:spacing w:val="-2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is:</w:t>
      </w:r>
    </w:p>
    <w:p w14:paraId="2569BF0C" w14:textId="77777777" w:rsidR="00631023" w:rsidRPr="00631023" w:rsidRDefault="00631023" w:rsidP="00631023">
      <w:pPr>
        <w:widowControl w:val="0"/>
        <w:autoSpaceDE w:val="0"/>
        <w:autoSpaceDN w:val="0"/>
        <w:spacing w:before="6" w:after="0" w:line="240" w:lineRule="auto"/>
        <w:rPr>
          <w:rFonts w:ascii="Arial" w:eastAsia="Arial" w:hAnsi="Arial" w:cs="Arial"/>
          <w:kern w:val="0"/>
          <w:sz w:val="20"/>
          <w:szCs w:val="19"/>
          <w:lang w:val="en-US"/>
          <w14:ligatures w14:val="none"/>
        </w:rPr>
      </w:pPr>
    </w:p>
    <w:p w14:paraId="64D30779" w14:textId="619653BB" w:rsidR="00631023" w:rsidRPr="00631023" w:rsidRDefault="00631023" w:rsidP="00631023">
      <w:pPr>
        <w:widowControl w:val="0"/>
        <w:numPr>
          <w:ilvl w:val="1"/>
          <w:numId w:val="3"/>
        </w:numPr>
        <w:tabs>
          <w:tab w:val="left" w:pos="1168"/>
        </w:tabs>
        <w:autoSpaceDE w:val="0"/>
        <w:autoSpaceDN w:val="0"/>
        <w:spacing w:after="0" w:line="316" w:lineRule="auto"/>
        <w:ind w:left="1175" w:right="174" w:hanging="353"/>
        <w:rPr>
          <w:rFonts w:ascii="Arial" w:eastAsia="Arial" w:hAnsi="Arial" w:cs="Arial"/>
          <w:color w:val="030303"/>
          <w:kern w:val="0"/>
          <w:sz w:val="19"/>
          <w:lang w:val="en-US"/>
          <w14:ligatures w14:val="none"/>
        </w:rPr>
      </w:pPr>
      <w:r w:rsidRPr="00631023">
        <w:rPr>
          <w:rFonts w:ascii="Arial" w:eastAsia="Arial" w:hAnsi="Arial" w:cs="Arial"/>
          <w:color w:val="030303"/>
          <w:kern w:val="0"/>
          <w:sz w:val="19"/>
          <w:lang w:val="en-US"/>
          <w14:ligatures w14:val="none"/>
        </w:rPr>
        <w:t xml:space="preserve">By consensus, where the voices of Aboriginal and Torres Strait Islander </w:t>
      </w:r>
      <w:r w:rsidR="00E045E4">
        <w:rPr>
          <w:rFonts w:ascii="Arial" w:eastAsia="Arial" w:hAnsi="Arial" w:cs="Arial"/>
          <w:color w:val="030303"/>
          <w:kern w:val="0"/>
          <w:sz w:val="19"/>
          <w:lang w:val="en-US"/>
          <w14:ligatures w14:val="none"/>
        </w:rPr>
        <w:t>representatives</w:t>
      </w:r>
      <w:r w:rsidR="00E045E4" w:rsidRPr="00631023">
        <w:rPr>
          <w:rFonts w:ascii="Arial" w:eastAsia="Arial" w:hAnsi="Arial" w:cs="Arial"/>
          <w:color w:val="030303"/>
          <w:kern w:val="0"/>
          <w:sz w:val="19"/>
          <w:lang w:val="en-US"/>
          <w14:ligatures w14:val="none"/>
        </w:rPr>
        <w:t xml:space="preserve"> </w:t>
      </w:r>
      <w:r w:rsidRPr="00631023">
        <w:rPr>
          <w:rFonts w:ascii="Arial" w:eastAsia="Arial" w:hAnsi="Arial" w:cs="Arial"/>
          <w:color w:val="030303"/>
          <w:kern w:val="0"/>
          <w:sz w:val="19"/>
          <w:lang w:val="en-US"/>
          <w14:ligatures w14:val="none"/>
        </w:rPr>
        <w:t xml:space="preserve">hold as much </w:t>
      </w:r>
      <w:r w:rsidRPr="00631023">
        <w:rPr>
          <w:rFonts w:ascii="Arial" w:eastAsia="Arial" w:hAnsi="Arial" w:cs="Arial"/>
          <w:color w:val="030303"/>
          <w:w w:val="105"/>
          <w:kern w:val="0"/>
          <w:sz w:val="19"/>
          <w:lang w:val="en-US"/>
          <w14:ligatures w14:val="none"/>
        </w:rPr>
        <w:t>weight as the governments</w:t>
      </w:r>
    </w:p>
    <w:p w14:paraId="0ED29E2D" w14:textId="77777777" w:rsidR="00631023" w:rsidRPr="00631023" w:rsidRDefault="00631023" w:rsidP="00631023">
      <w:pPr>
        <w:widowControl w:val="0"/>
        <w:autoSpaceDE w:val="0"/>
        <w:autoSpaceDN w:val="0"/>
        <w:spacing w:after="0" w:line="240" w:lineRule="auto"/>
        <w:rPr>
          <w:rFonts w:ascii="Arial" w:eastAsia="Arial" w:hAnsi="Arial" w:cs="Arial"/>
          <w:kern w:val="0"/>
          <w:sz w:val="20"/>
          <w:szCs w:val="19"/>
          <w:lang w:val="en-US"/>
          <w14:ligatures w14:val="none"/>
        </w:rPr>
      </w:pPr>
    </w:p>
    <w:p w14:paraId="410AE96F" w14:textId="32CC7412" w:rsidR="00631023" w:rsidRPr="00631023" w:rsidRDefault="00631023" w:rsidP="00631023">
      <w:pPr>
        <w:widowControl w:val="0"/>
        <w:numPr>
          <w:ilvl w:val="1"/>
          <w:numId w:val="3"/>
        </w:numPr>
        <w:tabs>
          <w:tab w:val="left" w:pos="1168"/>
        </w:tabs>
        <w:autoSpaceDE w:val="0"/>
        <w:autoSpaceDN w:val="0"/>
        <w:spacing w:after="0" w:line="316" w:lineRule="auto"/>
        <w:ind w:right="328"/>
        <w:rPr>
          <w:rFonts w:ascii="Arial" w:eastAsia="Arial" w:hAnsi="Arial" w:cs="Arial"/>
          <w:color w:val="030303"/>
          <w:kern w:val="0"/>
          <w:sz w:val="19"/>
          <w:lang w:val="en-US"/>
          <w14:ligatures w14:val="none"/>
        </w:rPr>
      </w:pPr>
      <w:r w:rsidRPr="00631023">
        <w:rPr>
          <w:rFonts w:ascii="Arial" w:eastAsia="Arial" w:hAnsi="Arial" w:cs="Arial"/>
          <w:color w:val="030303"/>
          <w:w w:val="105"/>
          <w:kern w:val="0"/>
          <w:sz w:val="19"/>
          <w:lang w:val="en-US"/>
          <w14:ligatures w14:val="none"/>
        </w:rPr>
        <w:t>Transparent, where matters for decision are</w:t>
      </w:r>
      <w:r w:rsidRPr="00631023">
        <w:rPr>
          <w:rFonts w:ascii="Arial" w:eastAsia="Arial" w:hAnsi="Arial" w:cs="Arial"/>
          <w:color w:val="030303"/>
          <w:spacing w:val="-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in terms that are easily understood by</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all Parties and</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where</w:t>
      </w:r>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there</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is</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enough information and</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time</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 understand</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implications of the decision</w:t>
      </w:r>
    </w:p>
    <w:p w14:paraId="5AAA0CEE" w14:textId="77777777" w:rsidR="00631023" w:rsidRPr="00631023" w:rsidRDefault="00631023" w:rsidP="00631023">
      <w:pPr>
        <w:widowControl w:val="0"/>
        <w:autoSpaceDE w:val="0"/>
        <w:autoSpaceDN w:val="0"/>
        <w:spacing w:before="1" w:after="0" w:line="240" w:lineRule="auto"/>
        <w:rPr>
          <w:rFonts w:ascii="Arial" w:eastAsia="Arial" w:hAnsi="Arial" w:cs="Arial"/>
          <w:kern w:val="0"/>
          <w:sz w:val="20"/>
          <w:szCs w:val="19"/>
          <w:lang w:val="en-US"/>
          <w14:ligatures w14:val="none"/>
        </w:rPr>
      </w:pPr>
    </w:p>
    <w:p w14:paraId="48BEFCD9" w14:textId="77777777" w:rsidR="00631023" w:rsidRPr="00631023" w:rsidRDefault="00631023" w:rsidP="00631023">
      <w:pPr>
        <w:widowControl w:val="0"/>
        <w:numPr>
          <w:ilvl w:val="1"/>
          <w:numId w:val="3"/>
        </w:numPr>
        <w:tabs>
          <w:tab w:val="left" w:pos="1173"/>
          <w:tab w:val="left" w:pos="1174"/>
        </w:tabs>
        <w:autoSpaceDE w:val="0"/>
        <w:autoSpaceDN w:val="0"/>
        <w:spacing w:after="0" w:line="316" w:lineRule="auto"/>
        <w:ind w:left="1168" w:right="736" w:hanging="346"/>
        <w:rPr>
          <w:rFonts w:ascii="Arial" w:eastAsia="Arial" w:hAnsi="Arial" w:cs="Arial"/>
          <w:color w:val="030303"/>
          <w:kern w:val="0"/>
          <w:sz w:val="18"/>
          <w:lang w:val="en-US"/>
          <w14:ligatures w14:val="none"/>
        </w:rPr>
      </w:pPr>
      <w:r w:rsidRPr="00631023">
        <w:rPr>
          <w:rFonts w:ascii="Arial" w:eastAsia="Arial" w:hAnsi="Arial" w:cs="Arial"/>
          <w:color w:val="030303"/>
          <w:w w:val="105"/>
          <w:kern w:val="0"/>
          <w:sz w:val="19"/>
          <w:lang w:val="en-US"/>
          <w14:ligatures w14:val="none"/>
        </w:rPr>
        <w:t>Where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Aboriginal</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Torres</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Strait</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Islander</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representatives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can</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speak</w:t>
      </w:r>
      <w:r w:rsidRPr="00631023">
        <w:rPr>
          <w:rFonts w:ascii="Arial" w:eastAsia="Arial" w:hAnsi="Arial" w:cs="Arial"/>
          <w:color w:val="030303"/>
          <w:spacing w:val="-9"/>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without</w:t>
      </w:r>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fear</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of reprisals or repercussions</w:t>
      </w:r>
    </w:p>
    <w:p w14:paraId="61F6EA5F" w14:textId="77777777" w:rsidR="00631023" w:rsidRPr="00631023" w:rsidRDefault="00631023" w:rsidP="00631023">
      <w:pPr>
        <w:widowControl w:val="0"/>
        <w:autoSpaceDE w:val="0"/>
        <w:autoSpaceDN w:val="0"/>
        <w:spacing w:before="5" w:after="0" w:line="240" w:lineRule="auto"/>
        <w:rPr>
          <w:rFonts w:ascii="Arial" w:eastAsia="Arial" w:hAnsi="Arial" w:cs="Arial"/>
          <w:kern w:val="0"/>
          <w:sz w:val="20"/>
          <w:szCs w:val="19"/>
          <w:lang w:val="en-US"/>
          <w14:ligatures w14:val="none"/>
        </w:rPr>
      </w:pPr>
    </w:p>
    <w:p w14:paraId="588A1AAC" w14:textId="77777777" w:rsidR="00631023" w:rsidRPr="00631023" w:rsidRDefault="00631023" w:rsidP="00631023">
      <w:pPr>
        <w:widowControl w:val="0"/>
        <w:numPr>
          <w:ilvl w:val="1"/>
          <w:numId w:val="3"/>
        </w:numPr>
        <w:tabs>
          <w:tab w:val="left" w:pos="1174"/>
        </w:tabs>
        <w:autoSpaceDE w:val="0"/>
        <w:autoSpaceDN w:val="0"/>
        <w:spacing w:after="0" w:line="314" w:lineRule="auto"/>
        <w:ind w:left="1175" w:right="334" w:hanging="352"/>
        <w:rPr>
          <w:rFonts w:ascii="Arial" w:eastAsia="Arial" w:hAnsi="Arial" w:cs="Arial"/>
          <w:color w:val="030303"/>
          <w:kern w:val="0"/>
          <w:sz w:val="19"/>
          <w:lang w:val="en-US"/>
          <w14:ligatures w14:val="none"/>
        </w:rPr>
      </w:pPr>
      <w:r w:rsidRPr="00631023">
        <w:rPr>
          <w:rFonts w:ascii="Arial" w:eastAsia="Arial" w:hAnsi="Arial" w:cs="Arial"/>
          <w:color w:val="030303"/>
          <w:w w:val="105"/>
          <w:kern w:val="0"/>
          <w:sz w:val="19"/>
          <w:lang w:val="en-US"/>
          <w14:ligatures w14:val="none"/>
        </w:rPr>
        <w:t>Where a wide</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variety of</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groups of</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Aboriginal and</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Torres</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Strait</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 xml:space="preserve">Islander people, including </w:t>
      </w:r>
      <w:r w:rsidRPr="00631023">
        <w:rPr>
          <w:rFonts w:ascii="Arial" w:eastAsia="Arial" w:hAnsi="Arial" w:cs="Arial"/>
          <w:color w:val="030303"/>
          <w:kern w:val="0"/>
          <w:sz w:val="19"/>
          <w:lang w:val="en-US"/>
          <w14:ligatures w14:val="none"/>
        </w:rPr>
        <w:t>women, young people, elders,</w:t>
      </w:r>
      <w:r w:rsidRPr="00631023">
        <w:rPr>
          <w:rFonts w:ascii="Arial" w:eastAsia="Arial" w:hAnsi="Arial" w:cs="Arial"/>
          <w:color w:val="030303"/>
          <w:spacing w:val="-1"/>
          <w:kern w:val="0"/>
          <w:sz w:val="19"/>
          <w:lang w:val="en-US"/>
          <w14:ligatures w14:val="none"/>
        </w:rPr>
        <w:t xml:space="preserve"> </w:t>
      </w:r>
      <w:proofErr w:type="spellStart"/>
      <w:r w:rsidRPr="00631023">
        <w:rPr>
          <w:rFonts w:ascii="Arial" w:eastAsia="Arial" w:hAnsi="Arial" w:cs="Arial"/>
          <w:color w:val="030303"/>
          <w:kern w:val="0"/>
          <w:sz w:val="19"/>
          <w:lang w:val="en-US"/>
          <w14:ligatures w14:val="none"/>
        </w:rPr>
        <w:t>LGBTQl+SB</w:t>
      </w:r>
      <w:proofErr w:type="spellEnd"/>
      <w:r w:rsidRPr="00631023">
        <w:rPr>
          <w:rFonts w:ascii="Arial" w:eastAsia="Arial" w:hAnsi="Arial" w:cs="Arial"/>
          <w:color w:val="030303"/>
          <w:kern w:val="0"/>
          <w:sz w:val="19"/>
          <w:lang w:val="en-US"/>
          <w14:ligatures w14:val="none"/>
        </w:rPr>
        <w:t xml:space="preserve"> and Aboriginal and Torres Strait Islander people </w:t>
      </w:r>
      <w:r w:rsidRPr="00631023">
        <w:rPr>
          <w:rFonts w:ascii="Arial" w:eastAsia="Arial" w:hAnsi="Arial" w:cs="Arial"/>
          <w:color w:val="030303"/>
          <w:w w:val="105"/>
          <w:kern w:val="0"/>
          <w:sz w:val="19"/>
          <w:lang w:val="en-US"/>
          <w14:ligatures w14:val="none"/>
        </w:rPr>
        <w:t>with a disability can have their voice heard</w:t>
      </w:r>
    </w:p>
    <w:p w14:paraId="452E225C" w14:textId="77777777" w:rsidR="00631023" w:rsidRPr="00631023" w:rsidRDefault="00631023" w:rsidP="00631023">
      <w:pPr>
        <w:widowControl w:val="0"/>
        <w:autoSpaceDE w:val="0"/>
        <w:autoSpaceDN w:val="0"/>
        <w:spacing w:before="7" w:after="0" w:line="240" w:lineRule="auto"/>
        <w:rPr>
          <w:rFonts w:ascii="Arial" w:eastAsia="Arial" w:hAnsi="Arial" w:cs="Arial"/>
          <w:kern w:val="0"/>
          <w:sz w:val="20"/>
          <w:szCs w:val="19"/>
          <w:lang w:val="en-US"/>
          <w14:ligatures w14:val="none"/>
        </w:rPr>
      </w:pPr>
    </w:p>
    <w:p w14:paraId="15E8F027" w14:textId="77777777" w:rsidR="00631023" w:rsidRPr="00631023" w:rsidRDefault="00631023" w:rsidP="00631023">
      <w:pPr>
        <w:widowControl w:val="0"/>
        <w:numPr>
          <w:ilvl w:val="1"/>
          <w:numId w:val="3"/>
        </w:numPr>
        <w:tabs>
          <w:tab w:val="left" w:pos="1174"/>
        </w:tabs>
        <w:autoSpaceDE w:val="0"/>
        <w:autoSpaceDN w:val="0"/>
        <w:spacing w:after="0" w:line="316" w:lineRule="auto"/>
        <w:ind w:left="1169" w:right="708" w:hanging="347"/>
        <w:rPr>
          <w:rFonts w:ascii="Arial" w:eastAsia="Arial" w:hAnsi="Arial" w:cs="Arial"/>
          <w:color w:val="030303"/>
          <w:kern w:val="0"/>
          <w:sz w:val="19"/>
          <w:lang w:val="en-US"/>
          <w14:ligatures w14:val="none"/>
        </w:rPr>
      </w:pPr>
      <w:r w:rsidRPr="00631023">
        <w:rPr>
          <w:rFonts w:ascii="Arial" w:eastAsia="Arial" w:hAnsi="Arial" w:cs="Arial"/>
          <w:color w:val="030303"/>
          <w:kern w:val="0"/>
          <w:sz w:val="19"/>
          <w:lang w:val="en-US"/>
          <w14:ligatures w14:val="none"/>
        </w:rPr>
        <w:t>Where self-determination is supported,</w:t>
      </w:r>
      <w:r w:rsidRPr="00631023">
        <w:rPr>
          <w:rFonts w:ascii="Arial" w:eastAsia="Arial" w:hAnsi="Arial" w:cs="Arial"/>
          <w:color w:val="030303"/>
          <w:spacing w:val="40"/>
          <w:kern w:val="0"/>
          <w:sz w:val="19"/>
          <w:lang w:val="en-US"/>
          <w14:ligatures w14:val="none"/>
        </w:rPr>
        <w:t xml:space="preserve"> </w:t>
      </w:r>
      <w:r w:rsidRPr="00631023">
        <w:rPr>
          <w:rFonts w:ascii="Arial" w:eastAsia="Arial" w:hAnsi="Arial" w:cs="Arial"/>
          <w:color w:val="030303"/>
          <w:kern w:val="0"/>
          <w:sz w:val="19"/>
          <w:lang w:val="en-US"/>
          <w14:ligatures w14:val="none"/>
        </w:rPr>
        <w:t>and Aboriginal and Torres Strait Islander</w:t>
      </w:r>
      <w:r w:rsidRPr="00631023">
        <w:rPr>
          <w:rFonts w:ascii="Arial" w:eastAsia="Arial" w:hAnsi="Arial" w:cs="Arial"/>
          <w:color w:val="030303"/>
          <w:spacing w:val="40"/>
          <w:kern w:val="0"/>
          <w:sz w:val="19"/>
          <w:lang w:val="en-US"/>
          <w14:ligatures w14:val="none"/>
        </w:rPr>
        <w:t xml:space="preserve"> </w:t>
      </w:r>
      <w:r w:rsidRPr="00631023">
        <w:rPr>
          <w:rFonts w:ascii="Arial" w:eastAsia="Arial" w:hAnsi="Arial" w:cs="Arial"/>
          <w:color w:val="030303"/>
          <w:kern w:val="0"/>
          <w:sz w:val="19"/>
          <w:lang w:val="en-US"/>
          <w14:ligatures w14:val="none"/>
        </w:rPr>
        <w:t>lived experience is understood and respected</w:t>
      </w:r>
    </w:p>
    <w:p w14:paraId="2451BBA5" w14:textId="77777777" w:rsidR="00631023" w:rsidRPr="00631023" w:rsidRDefault="00631023" w:rsidP="00631023">
      <w:pPr>
        <w:widowControl w:val="0"/>
        <w:autoSpaceDE w:val="0"/>
        <w:autoSpaceDN w:val="0"/>
        <w:spacing w:before="1" w:after="0" w:line="240" w:lineRule="auto"/>
        <w:rPr>
          <w:rFonts w:ascii="Arial" w:eastAsia="Arial" w:hAnsi="Arial" w:cs="Arial"/>
          <w:kern w:val="0"/>
          <w:sz w:val="20"/>
          <w:szCs w:val="19"/>
          <w:lang w:val="en-US"/>
          <w14:ligatures w14:val="none"/>
        </w:rPr>
      </w:pPr>
    </w:p>
    <w:p w14:paraId="6E987A9C" w14:textId="77777777" w:rsidR="00631023" w:rsidRPr="00631023" w:rsidRDefault="00631023" w:rsidP="00631023">
      <w:pPr>
        <w:widowControl w:val="0"/>
        <w:numPr>
          <w:ilvl w:val="1"/>
          <w:numId w:val="3"/>
        </w:numPr>
        <w:tabs>
          <w:tab w:val="left" w:pos="1173"/>
          <w:tab w:val="left" w:pos="1174"/>
        </w:tabs>
        <w:autoSpaceDE w:val="0"/>
        <w:autoSpaceDN w:val="0"/>
        <w:spacing w:after="0" w:line="316" w:lineRule="auto"/>
        <w:ind w:left="1168" w:right="629" w:hanging="345"/>
        <w:rPr>
          <w:rFonts w:ascii="Arial" w:eastAsia="Arial" w:hAnsi="Arial" w:cs="Arial"/>
          <w:color w:val="030303"/>
          <w:kern w:val="0"/>
          <w:sz w:val="19"/>
          <w:lang w:val="en-US"/>
          <w14:ligatures w14:val="none"/>
        </w:rPr>
      </w:pPr>
      <w:r w:rsidRPr="00631023">
        <w:rPr>
          <w:rFonts w:ascii="Arial" w:eastAsia="Arial" w:hAnsi="Arial" w:cs="Arial"/>
          <w:color w:val="030303"/>
          <w:w w:val="105"/>
          <w:kern w:val="0"/>
          <w:sz w:val="19"/>
          <w:lang w:val="en-US"/>
          <w14:ligatures w14:val="none"/>
        </w:rPr>
        <w:t>Where</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relevant</w:t>
      </w:r>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funding</w:t>
      </w:r>
      <w:r w:rsidRPr="00631023">
        <w:rPr>
          <w:rFonts w:ascii="Arial" w:eastAsia="Arial" w:hAnsi="Arial" w:cs="Arial"/>
          <w:color w:val="030303"/>
          <w:spacing w:val="-9"/>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for</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programs</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services</w:t>
      </w:r>
      <w:r w:rsidRPr="00631023">
        <w:rPr>
          <w:rFonts w:ascii="Arial" w:eastAsia="Arial" w:hAnsi="Arial" w:cs="Arial"/>
          <w:color w:val="030303"/>
          <w:spacing w:val="-7"/>
          <w:w w:val="105"/>
          <w:kern w:val="0"/>
          <w:sz w:val="19"/>
          <w:lang w:val="en-US"/>
          <w14:ligatures w14:val="none"/>
        </w:rPr>
        <w:t xml:space="preserve"> </w:t>
      </w:r>
      <w:proofErr w:type="gramStart"/>
      <w:r w:rsidRPr="00631023">
        <w:rPr>
          <w:rFonts w:ascii="Arial" w:eastAsia="Arial" w:hAnsi="Arial" w:cs="Arial"/>
          <w:color w:val="030303"/>
          <w:w w:val="105"/>
          <w:kern w:val="0"/>
          <w:sz w:val="19"/>
          <w:lang w:val="en-US"/>
          <w14:ligatures w14:val="none"/>
        </w:rPr>
        <w:t>align</w:t>
      </w:r>
      <w:proofErr w:type="gramEnd"/>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with</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jointly</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agreed</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community priorities, noting governments retain responsibility for funding decisions</w:t>
      </w:r>
    </w:p>
    <w:p w14:paraId="6AA4B26C" w14:textId="77777777" w:rsidR="00631023" w:rsidRPr="00631023" w:rsidRDefault="00631023" w:rsidP="00631023">
      <w:pPr>
        <w:widowControl w:val="0"/>
        <w:autoSpaceDE w:val="0"/>
        <w:autoSpaceDN w:val="0"/>
        <w:spacing w:after="0" w:line="240" w:lineRule="auto"/>
        <w:rPr>
          <w:rFonts w:ascii="Arial" w:eastAsia="Arial" w:hAnsi="Arial" w:cs="Arial"/>
          <w:kern w:val="0"/>
          <w:sz w:val="20"/>
          <w:szCs w:val="19"/>
          <w:lang w:val="en-US"/>
          <w14:ligatures w14:val="none"/>
        </w:rPr>
      </w:pPr>
    </w:p>
    <w:p w14:paraId="68B0C346" w14:textId="49CE6499" w:rsidR="00631023" w:rsidRPr="00C414F8" w:rsidRDefault="00631023" w:rsidP="00C414F8">
      <w:pPr>
        <w:widowControl w:val="0"/>
        <w:numPr>
          <w:ilvl w:val="1"/>
          <w:numId w:val="3"/>
        </w:numPr>
        <w:tabs>
          <w:tab w:val="left" w:pos="1174"/>
        </w:tabs>
        <w:autoSpaceDE w:val="0"/>
        <w:autoSpaceDN w:val="0"/>
        <w:spacing w:after="0" w:line="316" w:lineRule="auto"/>
        <w:ind w:left="1169" w:right="762" w:hanging="351"/>
        <w:rPr>
          <w:rFonts w:ascii="Arial" w:eastAsia="Arial" w:hAnsi="Arial" w:cs="Arial"/>
          <w:color w:val="030303"/>
          <w:kern w:val="0"/>
          <w:sz w:val="19"/>
          <w:lang w:val="en-US"/>
          <w14:ligatures w14:val="none"/>
        </w:rPr>
      </w:pPr>
      <w:r w:rsidRPr="00631023">
        <w:rPr>
          <w:rFonts w:ascii="Arial" w:eastAsia="Arial" w:hAnsi="Arial" w:cs="Arial"/>
          <w:color w:val="030303"/>
          <w:w w:val="105"/>
          <w:kern w:val="0"/>
          <w:sz w:val="19"/>
          <w:lang w:val="en-US"/>
          <w14:ligatures w14:val="none"/>
        </w:rPr>
        <w:t>Where</w:t>
      </w:r>
      <w:r w:rsidRPr="00631023">
        <w:rPr>
          <w:rFonts w:ascii="Arial" w:eastAsia="Arial" w:hAnsi="Arial" w:cs="Arial"/>
          <w:color w:val="030303"/>
          <w:spacing w:val="-1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partnership</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Parties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have</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access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same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data</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information,</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in</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easily accessible format,</w:t>
      </w:r>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on which any</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decisions are</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made.</w:t>
      </w:r>
    </w:p>
    <w:p w14:paraId="604042A6" w14:textId="77777777" w:rsidR="00631023" w:rsidRPr="00631023" w:rsidRDefault="00631023" w:rsidP="00C414F8">
      <w:pPr>
        <w:pStyle w:val="Heading1"/>
      </w:pPr>
      <w:r w:rsidRPr="002C640F">
        <w:t>Recommendations</w:t>
      </w:r>
    </w:p>
    <w:p w14:paraId="1C49BB90" w14:textId="77777777" w:rsidR="00631023" w:rsidRPr="00631023" w:rsidRDefault="00631023" w:rsidP="00631023">
      <w:pPr>
        <w:widowControl w:val="0"/>
        <w:autoSpaceDE w:val="0"/>
        <w:autoSpaceDN w:val="0"/>
        <w:spacing w:before="1" w:after="0" w:line="240" w:lineRule="auto"/>
        <w:rPr>
          <w:rFonts w:ascii="Arial" w:eastAsia="Arial" w:hAnsi="Arial" w:cs="Arial"/>
          <w:kern w:val="0"/>
          <w:sz w:val="28"/>
          <w:szCs w:val="19"/>
          <w:lang w:val="en-US"/>
          <w14:ligatures w14:val="none"/>
        </w:rPr>
      </w:pPr>
    </w:p>
    <w:p w14:paraId="53AD544F" w14:textId="77777777" w:rsidR="00631023" w:rsidRPr="00631023" w:rsidRDefault="00631023" w:rsidP="00631023">
      <w:pPr>
        <w:widowControl w:val="0"/>
        <w:numPr>
          <w:ilvl w:val="0"/>
          <w:numId w:val="3"/>
        </w:numPr>
        <w:tabs>
          <w:tab w:val="left" w:pos="817"/>
        </w:tabs>
        <w:autoSpaceDE w:val="0"/>
        <w:autoSpaceDN w:val="0"/>
        <w:spacing w:after="0" w:line="314" w:lineRule="auto"/>
        <w:ind w:left="822" w:right="751" w:hanging="344"/>
        <w:rPr>
          <w:rFonts w:ascii="Arial" w:eastAsia="Arial" w:hAnsi="Arial" w:cs="Arial"/>
          <w:color w:val="030303"/>
          <w:kern w:val="0"/>
          <w:sz w:val="19"/>
          <w:lang w:val="en-US"/>
          <w14:ligatures w14:val="none"/>
        </w:rPr>
      </w:pPr>
      <w:r w:rsidRPr="00631023">
        <w:rPr>
          <w:rFonts w:ascii="Arial" w:eastAsia="Arial" w:hAnsi="Arial" w:cs="Arial"/>
          <w:color w:val="030303"/>
          <w:spacing w:val="-2"/>
          <w:w w:val="105"/>
          <w:kern w:val="0"/>
          <w:sz w:val="19"/>
          <w:lang w:val="en-US"/>
          <w14:ligatures w14:val="none"/>
        </w:rPr>
        <w:t>The</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SEWB</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Policy</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Partnership</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may make</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recommendations</w:t>
      </w:r>
      <w:r w:rsidRPr="00631023">
        <w:rPr>
          <w:rFonts w:ascii="Arial" w:eastAsia="Arial" w:hAnsi="Arial" w:cs="Arial"/>
          <w:color w:val="030303"/>
          <w:spacing w:val="-20"/>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under</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this</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Agreement and</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 xml:space="preserve">will </w:t>
      </w:r>
      <w:r w:rsidRPr="00631023">
        <w:rPr>
          <w:rFonts w:ascii="Arial" w:eastAsia="Arial" w:hAnsi="Arial" w:cs="Arial"/>
          <w:color w:val="030303"/>
          <w:w w:val="105"/>
          <w:kern w:val="0"/>
          <w:sz w:val="19"/>
          <w:lang w:val="en-US"/>
          <w14:ligatures w14:val="none"/>
        </w:rPr>
        <w:t>provide those recommendations to the</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Joint Council for its</w:t>
      </w:r>
      <w:r w:rsidRPr="00631023">
        <w:rPr>
          <w:rFonts w:ascii="Arial" w:eastAsia="Arial" w:hAnsi="Arial" w:cs="Arial"/>
          <w:color w:val="030303"/>
          <w:spacing w:val="-2"/>
          <w:w w:val="105"/>
          <w:kern w:val="0"/>
          <w:sz w:val="19"/>
          <w:lang w:val="en-US"/>
          <w14:ligatures w14:val="none"/>
        </w:rPr>
        <w:t xml:space="preserve"> </w:t>
      </w:r>
      <w:proofErr w:type="gramStart"/>
      <w:r w:rsidRPr="00631023">
        <w:rPr>
          <w:rFonts w:ascii="Arial" w:eastAsia="Arial" w:hAnsi="Arial" w:cs="Arial"/>
          <w:color w:val="030303"/>
          <w:w w:val="105"/>
          <w:kern w:val="0"/>
          <w:sz w:val="19"/>
          <w:lang w:val="en-US"/>
          <w14:ligatures w14:val="none"/>
        </w:rPr>
        <w:t>information, unless</w:t>
      </w:r>
      <w:proofErr w:type="gramEnd"/>
      <w:r w:rsidRPr="00631023">
        <w:rPr>
          <w:rFonts w:ascii="Arial" w:eastAsia="Arial" w:hAnsi="Arial" w:cs="Arial"/>
          <w:color w:val="030303"/>
          <w:w w:val="105"/>
          <w:kern w:val="0"/>
          <w:sz w:val="19"/>
          <w:lang w:val="en-US"/>
          <w14:ligatures w14:val="none"/>
        </w:rPr>
        <w:t xml:space="preserve"> the recommendation is</w:t>
      </w:r>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for an action to be</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taken to Joint Council for agreement.</w:t>
      </w:r>
    </w:p>
    <w:p w14:paraId="3B88421A" w14:textId="77777777" w:rsidR="00631023" w:rsidRPr="00631023" w:rsidRDefault="00631023" w:rsidP="00631023">
      <w:pPr>
        <w:widowControl w:val="0"/>
        <w:autoSpaceDE w:val="0"/>
        <w:autoSpaceDN w:val="0"/>
        <w:spacing w:before="7" w:after="0" w:line="240" w:lineRule="auto"/>
        <w:rPr>
          <w:rFonts w:ascii="Arial" w:eastAsia="Arial" w:hAnsi="Arial" w:cs="Arial"/>
          <w:kern w:val="0"/>
          <w:sz w:val="20"/>
          <w:szCs w:val="19"/>
          <w:lang w:val="en-US"/>
          <w14:ligatures w14:val="none"/>
        </w:rPr>
      </w:pPr>
    </w:p>
    <w:p w14:paraId="755CAC65" w14:textId="77777777" w:rsidR="00631023" w:rsidRPr="00631023" w:rsidRDefault="00631023" w:rsidP="00631023">
      <w:pPr>
        <w:widowControl w:val="0"/>
        <w:numPr>
          <w:ilvl w:val="1"/>
          <w:numId w:val="3"/>
        </w:numPr>
        <w:tabs>
          <w:tab w:val="left" w:pos="1167"/>
        </w:tabs>
        <w:autoSpaceDE w:val="0"/>
        <w:autoSpaceDN w:val="0"/>
        <w:spacing w:after="0" w:line="316" w:lineRule="auto"/>
        <w:ind w:left="1173" w:right="302" w:hanging="350"/>
        <w:rPr>
          <w:rFonts w:ascii="Arial" w:eastAsia="Arial" w:hAnsi="Arial" w:cs="Arial"/>
          <w:color w:val="030303"/>
          <w:kern w:val="0"/>
          <w:sz w:val="19"/>
          <w:lang w:val="en-US"/>
          <w14:ligatures w14:val="none"/>
        </w:rPr>
      </w:pPr>
      <w:r w:rsidRPr="00631023">
        <w:rPr>
          <w:rFonts w:ascii="Arial" w:eastAsia="Arial" w:hAnsi="Arial" w:cs="Arial"/>
          <w:color w:val="030303"/>
          <w:spacing w:val="-2"/>
          <w:w w:val="105"/>
          <w:kern w:val="0"/>
          <w:sz w:val="19"/>
          <w:lang w:val="en-US"/>
          <w14:ligatures w14:val="none"/>
        </w:rPr>
        <w:t>Recommendations</w:t>
      </w:r>
      <w:r w:rsidRPr="00631023">
        <w:rPr>
          <w:rFonts w:ascii="Arial" w:eastAsia="Arial" w:hAnsi="Arial" w:cs="Arial"/>
          <w:color w:val="030303"/>
          <w:spacing w:val="-19"/>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of</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the</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SEWB</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Policy</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Partnership</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made</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to Joint</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Council</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will</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only</w:t>
      </w:r>
      <w:r w:rsidRPr="00631023">
        <w:rPr>
          <w:rFonts w:ascii="Arial" w:eastAsia="Arial" w:hAnsi="Arial" w:cs="Arial"/>
          <w:color w:val="030303"/>
          <w:spacing w:val="-9"/>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be</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 xml:space="preserve">made </w:t>
      </w:r>
      <w:r w:rsidRPr="00631023">
        <w:rPr>
          <w:rFonts w:ascii="Arial" w:eastAsia="Arial" w:hAnsi="Arial" w:cs="Arial"/>
          <w:color w:val="030303"/>
          <w:w w:val="105"/>
          <w:kern w:val="0"/>
          <w:sz w:val="19"/>
          <w:lang w:val="en-US"/>
          <w14:ligatures w14:val="none"/>
        </w:rPr>
        <w:t>public with the express agreement of</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Joint Council.</w:t>
      </w:r>
    </w:p>
    <w:p w14:paraId="7F4E8D6F" w14:textId="77777777" w:rsidR="00631023" w:rsidRPr="00631023" w:rsidRDefault="00631023" w:rsidP="00631023">
      <w:pPr>
        <w:widowControl w:val="0"/>
        <w:autoSpaceDE w:val="0"/>
        <w:autoSpaceDN w:val="0"/>
        <w:spacing w:before="4" w:after="0" w:line="240" w:lineRule="auto"/>
        <w:rPr>
          <w:rFonts w:ascii="Arial" w:eastAsia="Arial" w:hAnsi="Arial" w:cs="Arial"/>
          <w:kern w:val="0"/>
          <w:sz w:val="21"/>
          <w:szCs w:val="19"/>
          <w:lang w:val="en-US"/>
          <w14:ligatures w14:val="none"/>
        </w:rPr>
      </w:pPr>
    </w:p>
    <w:p w14:paraId="0394C726" w14:textId="77777777" w:rsidR="00631023" w:rsidRPr="00631023" w:rsidRDefault="00631023" w:rsidP="00631023">
      <w:pPr>
        <w:widowControl w:val="0"/>
        <w:numPr>
          <w:ilvl w:val="0"/>
          <w:numId w:val="3"/>
        </w:numPr>
        <w:tabs>
          <w:tab w:val="left" w:pos="826"/>
        </w:tabs>
        <w:autoSpaceDE w:val="0"/>
        <w:autoSpaceDN w:val="0"/>
        <w:spacing w:after="0" w:line="316" w:lineRule="auto"/>
        <w:ind w:left="819" w:right="324" w:hanging="342"/>
        <w:rPr>
          <w:rFonts w:ascii="Arial" w:eastAsia="Arial" w:hAnsi="Arial" w:cs="Arial"/>
          <w:color w:val="030303"/>
          <w:kern w:val="0"/>
          <w:sz w:val="19"/>
          <w:lang w:val="en-US"/>
          <w14:ligatures w14:val="none"/>
        </w:rPr>
      </w:pPr>
      <w:r w:rsidRPr="00631023">
        <w:rPr>
          <w:rFonts w:ascii="Arial" w:eastAsia="Arial" w:hAnsi="Arial" w:cs="Arial"/>
          <w:color w:val="030303"/>
          <w:w w:val="105"/>
          <w:kern w:val="0"/>
          <w:sz w:val="19"/>
          <w:lang w:val="en-US"/>
          <w14:ligatures w14:val="none"/>
        </w:rPr>
        <w:t>All</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recommendations</w:t>
      </w:r>
      <w:r w:rsidRPr="00631023">
        <w:rPr>
          <w:rFonts w:ascii="Arial" w:eastAsia="Arial" w:hAnsi="Arial" w:cs="Arial"/>
          <w:color w:val="030303"/>
          <w:spacing w:val="-1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made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pursuant</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this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Agreement</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are</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made</w:t>
      </w:r>
      <w:r w:rsidRPr="00631023">
        <w:rPr>
          <w:rFonts w:ascii="Arial" w:eastAsia="Arial" w:hAnsi="Arial" w:cs="Arial"/>
          <w:color w:val="030303"/>
          <w:spacing w:val="-9"/>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by</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consensus</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of</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Parties. Recommendations are non-binding.</w:t>
      </w:r>
    </w:p>
    <w:p w14:paraId="7DA8BEF7" w14:textId="77777777" w:rsidR="00631023" w:rsidRPr="00631023" w:rsidRDefault="00631023" w:rsidP="00631023">
      <w:pPr>
        <w:widowControl w:val="0"/>
        <w:autoSpaceDE w:val="0"/>
        <w:autoSpaceDN w:val="0"/>
        <w:spacing w:before="3" w:after="0" w:line="240" w:lineRule="auto"/>
        <w:rPr>
          <w:rFonts w:ascii="Arial" w:eastAsia="Arial" w:hAnsi="Arial" w:cs="Arial"/>
          <w:kern w:val="0"/>
          <w:sz w:val="21"/>
          <w:szCs w:val="19"/>
          <w:lang w:val="en-US"/>
          <w14:ligatures w14:val="none"/>
        </w:rPr>
      </w:pPr>
    </w:p>
    <w:p w14:paraId="4DB2F27B" w14:textId="77777777" w:rsidR="00631023" w:rsidRPr="00631023" w:rsidRDefault="00631023" w:rsidP="00A207C8">
      <w:pPr>
        <w:widowControl w:val="0"/>
        <w:numPr>
          <w:ilvl w:val="0"/>
          <w:numId w:val="3"/>
        </w:numPr>
        <w:tabs>
          <w:tab w:val="left" w:pos="820"/>
        </w:tabs>
        <w:autoSpaceDE w:val="0"/>
        <w:autoSpaceDN w:val="0"/>
        <w:spacing w:after="0" w:line="314" w:lineRule="auto"/>
        <w:ind w:left="820" w:right="309" w:hanging="342"/>
        <w:rPr>
          <w:rFonts w:ascii="Arial" w:eastAsia="Arial" w:hAnsi="Arial" w:cs="Arial"/>
          <w:color w:val="030303"/>
          <w:kern w:val="0"/>
          <w:sz w:val="19"/>
          <w:lang w:val="en-US"/>
          <w14:ligatures w14:val="none"/>
        </w:rPr>
      </w:pPr>
      <w:r w:rsidRPr="00631023">
        <w:rPr>
          <w:rFonts w:ascii="Arial" w:eastAsia="Arial" w:hAnsi="Arial" w:cs="Arial"/>
          <w:color w:val="030303"/>
          <w:w w:val="105"/>
          <w:kern w:val="0"/>
          <w:sz w:val="19"/>
          <w:lang w:val="en-US"/>
          <w14:ligatures w14:val="none"/>
        </w:rPr>
        <w:t>Recommendations</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may</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be</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made as</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national recommendations</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or</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may</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apply</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 a</w:t>
      </w:r>
      <w:r w:rsidRPr="00631023">
        <w:rPr>
          <w:rFonts w:ascii="Arial" w:eastAsia="Arial" w:hAnsi="Arial" w:cs="Arial"/>
          <w:color w:val="030303"/>
          <w:spacing w:val="-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specific member or</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other party.</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Recommendations</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should not</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duplicate existing</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efforts in</w:t>
      </w:r>
      <w:r w:rsidRPr="00631023">
        <w:rPr>
          <w:rFonts w:ascii="Arial" w:eastAsia="Arial" w:hAnsi="Arial" w:cs="Arial"/>
          <w:color w:val="030303"/>
          <w:spacing w:val="-9"/>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 particular jurisdiction and should be</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tailored to existing structures and jurisdictional</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drivers</w:t>
      </w:r>
      <w:r w:rsidRPr="00631023">
        <w:rPr>
          <w:rFonts w:ascii="Arial" w:eastAsia="Arial" w:hAnsi="Arial" w:cs="Arial"/>
          <w:color w:val="424242"/>
          <w:w w:val="105"/>
          <w:kern w:val="0"/>
          <w:sz w:val="19"/>
          <w:lang w:val="en-US"/>
          <w14:ligatures w14:val="none"/>
        </w:rPr>
        <w:t>.</w:t>
      </w:r>
      <w:r w:rsidRPr="00631023">
        <w:rPr>
          <w:rFonts w:ascii="Arial" w:eastAsia="Arial" w:hAnsi="Arial" w:cs="Arial"/>
          <w:color w:val="424242"/>
          <w:spacing w:val="-1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It is</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not the intention</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that</w:t>
      </w:r>
      <w:r w:rsidRPr="00631023">
        <w:rPr>
          <w:rFonts w:ascii="Arial" w:eastAsia="Arial" w:hAnsi="Arial" w:cs="Arial"/>
          <w:color w:val="030303"/>
          <w:spacing w:val="-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jurisdictions would</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have</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w:t>
      </w:r>
      <w:r w:rsidRPr="00631023">
        <w:rPr>
          <w:rFonts w:ascii="Arial" w:eastAsia="Arial" w:hAnsi="Arial" w:cs="Arial"/>
          <w:color w:val="030303"/>
          <w:spacing w:val="1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report</w:t>
      </w:r>
      <w:r w:rsidRPr="00631023">
        <w:rPr>
          <w:rFonts w:ascii="Arial" w:eastAsia="Arial" w:hAnsi="Arial" w:cs="Arial"/>
          <w:color w:val="030303"/>
          <w:spacing w:val="-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against</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all</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recommendations</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of</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SEWB Policy</w:t>
      </w:r>
      <w:r w:rsidRPr="00631023">
        <w:rPr>
          <w:rFonts w:ascii="Arial" w:eastAsia="Arial" w:hAnsi="Arial" w:cs="Arial"/>
          <w:color w:val="030303"/>
          <w:spacing w:val="-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Partnership as</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some</w:t>
      </w:r>
      <w:r w:rsidRPr="00631023">
        <w:rPr>
          <w:rFonts w:ascii="Arial" w:eastAsia="Arial" w:hAnsi="Arial" w:cs="Arial"/>
          <w:color w:val="030303"/>
          <w:spacing w:val="-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may</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not</w:t>
      </w:r>
      <w:r w:rsidRPr="00631023">
        <w:rPr>
          <w:rFonts w:ascii="Arial" w:eastAsia="Arial" w:hAnsi="Arial" w:cs="Arial"/>
          <w:color w:val="030303"/>
          <w:spacing w:val="19"/>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be</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applicable.</w:t>
      </w:r>
    </w:p>
    <w:p w14:paraId="45FC147D" w14:textId="77777777" w:rsidR="00631023" w:rsidRPr="00631023" w:rsidRDefault="00631023" w:rsidP="00631023">
      <w:pPr>
        <w:widowControl w:val="0"/>
        <w:numPr>
          <w:ilvl w:val="0"/>
          <w:numId w:val="3"/>
        </w:numPr>
        <w:tabs>
          <w:tab w:val="left" w:pos="826"/>
        </w:tabs>
        <w:autoSpaceDE w:val="0"/>
        <w:autoSpaceDN w:val="0"/>
        <w:spacing w:before="118" w:after="0" w:line="316" w:lineRule="auto"/>
        <w:ind w:left="820" w:right="146" w:hanging="342"/>
        <w:rPr>
          <w:rFonts w:ascii="Arial" w:eastAsia="Arial" w:hAnsi="Arial" w:cs="Arial"/>
          <w:color w:val="030303"/>
          <w:kern w:val="0"/>
          <w:sz w:val="19"/>
          <w:lang w:val="en-US"/>
          <w14:ligatures w14:val="none"/>
        </w:rPr>
      </w:pPr>
      <w:r w:rsidRPr="00631023">
        <w:rPr>
          <w:rFonts w:ascii="Arial" w:eastAsia="Arial" w:hAnsi="Arial" w:cs="Arial"/>
          <w:color w:val="030303"/>
          <w:w w:val="105"/>
          <w:kern w:val="0"/>
          <w:sz w:val="19"/>
          <w:lang w:val="en-US"/>
          <w14:ligatures w14:val="none"/>
        </w:rPr>
        <w:t>Actions to respond to relevant recommendations</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would be</w:t>
      </w:r>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included in</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 xml:space="preserve">each Parties' annual </w:t>
      </w:r>
      <w:r w:rsidRPr="00631023">
        <w:rPr>
          <w:rFonts w:ascii="Arial" w:eastAsia="Arial" w:hAnsi="Arial" w:cs="Arial"/>
          <w:color w:val="030303"/>
          <w:w w:val="105"/>
          <w:kern w:val="0"/>
          <w:sz w:val="19"/>
          <w:lang w:val="en-US"/>
          <w14:ligatures w14:val="none"/>
        </w:rPr>
        <w:lastRenderedPageBreak/>
        <w:t>implementation plan updates where publication of the recommendations</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is endorsed by</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Joint Council.</w:t>
      </w:r>
      <w:r w:rsidRPr="00631023">
        <w:rPr>
          <w:rFonts w:ascii="Arial" w:eastAsia="Arial" w:hAnsi="Arial" w:cs="Arial"/>
          <w:color w:val="030303"/>
          <w:spacing w:val="-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Specific actions should be</w:t>
      </w:r>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considered and</w:t>
      </w:r>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taken forward through jurisdictional partnership arrangements for implementation</w:t>
      </w:r>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 xml:space="preserve">plans, to enable actions to be tailored to the </w:t>
      </w:r>
      <w:r w:rsidRPr="00631023">
        <w:rPr>
          <w:rFonts w:ascii="Arial" w:eastAsia="Arial" w:hAnsi="Arial" w:cs="Arial"/>
          <w:color w:val="030303"/>
          <w:kern w:val="0"/>
          <w:sz w:val="19"/>
          <w:lang w:val="en-US"/>
          <w14:ligatures w14:val="none"/>
        </w:rPr>
        <w:t>specific circumstances</w:t>
      </w:r>
      <w:r w:rsidRPr="00631023">
        <w:rPr>
          <w:rFonts w:ascii="Arial" w:eastAsia="Arial" w:hAnsi="Arial" w:cs="Arial"/>
          <w:color w:val="030303"/>
          <w:spacing w:val="39"/>
          <w:kern w:val="0"/>
          <w:sz w:val="19"/>
          <w:lang w:val="en-US"/>
          <w14:ligatures w14:val="none"/>
        </w:rPr>
        <w:t xml:space="preserve"> </w:t>
      </w:r>
      <w:r w:rsidRPr="00631023">
        <w:rPr>
          <w:rFonts w:ascii="Arial" w:eastAsia="Arial" w:hAnsi="Arial" w:cs="Arial"/>
          <w:color w:val="030303"/>
          <w:kern w:val="0"/>
          <w:sz w:val="19"/>
          <w:lang w:val="en-US"/>
          <w14:ligatures w14:val="none"/>
        </w:rPr>
        <w:t xml:space="preserve">of each jurisdiction. Progress on actions against recommendations should </w:t>
      </w:r>
      <w:r w:rsidRPr="00631023">
        <w:rPr>
          <w:rFonts w:ascii="Arial" w:eastAsia="Arial" w:hAnsi="Arial" w:cs="Arial"/>
          <w:color w:val="030303"/>
          <w:w w:val="105"/>
          <w:kern w:val="0"/>
          <w:sz w:val="19"/>
          <w:lang w:val="en-US"/>
          <w14:ligatures w14:val="none"/>
        </w:rPr>
        <w:t>be outlined in Parties' annual reports.</w:t>
      </w:r>
    </w:p>
    <w:p w14:paraId="72AAE995" w14:textId="77777777" w:rsidR="00631023" w:rsidRPr="00631023" w:rsidRDefault="00631023" w:rsidP="00631023">
      <w:pPr>
        <w:widowControl w:val="0"/>
        <w:autoSpaceDE w:val="0"/>
        <w:autoSpaceDN w:val="0"/>
        <w:spacing w:before="9" w:after="0" w:line="240" w:lineRule="auto"/>
        <w:rPr>
          <w:rFonts w:ascii="Arial" w:eastAsia="Arial" w:hAnsi="Arial" w:cs="Arial"/>
          <w:kern w:val="0"/>
          <w:sz w:val="20"/>
          <w:szCs w:val="19"/>
          <w:lang w:val="en-US"/>
          <w14:ligatures w14:val="none"/>
        </w:rPr>
      </w:pPr>
    </w:p>
    <w:p w14:paraId="21CFE1BB" w14:textId="1BA38E38" w:rsidR="00631023" w:rsidRPr="00631023" w:rsidRDefault="00631023" w:rsidP="00631023">
      <w:pPr>
        <w:widowControl w:val="0"/>
        <w:numPr>
          <w:ilvl w:val="0"/>
          <w:numId w:val="3"/>
        </w:numPr>
        <w:tabs>
          <w:tab w:val="left" w:pos="822"/>
        </w:tabs>
        <w:autoSpaceDE w:val="0"/>
        <w:autoSpaceDN w:val="0"/>
        <w:spacing w:after="0" w:line="316" w:lineRule="auto"/>
        <w:ind w:left="820" w:right="539" w:hanging="342"/>
        <w:rPr>
          <w:rFonts w:ascii="Arial" w:eastAsia="Arial" w:hAnsi="Arial" w:cs="Arial"/>
          <w:color w:val="030303"/>
          <w:kern w:val="0"/>
          <w:sz w:val="19"/>
          <w:lang w:val="en-US"/>
          <w14:ligatures w14:val="none"/>
        </w:rPr>
      </w:pPr>
      <w:r w:rsidRPr="00631023">
        <w:rPr>
          <w:rFonts w:ascii="Arial" w:eastAsia="Arial" w:hAnsi="Arial" w:cs="Arial"/>
          <w:color w:val="030303"/>
          <w:w w:val="105"/>
          <w:kern w:val="0"/>
          <w:sz w:val="19"/>
          <w:lang w:val="en-US"/>
          <w14:ligatures w14:val="none"/>
        </w:rPr>
        <w:t>Beyond incorporating</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actions</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 respond</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 the</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recommendations</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in</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implementation</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plans, Parties may take more urgent action if appropriate.</w:t>
      </w:r>
    </w:p>
    <w:p w14:paraId="3F138C4A" w14:textId="77777777" w:rsidR="00631023" w:rsidRPr="00631023" w:rsidRDefault="00631023" w:rsidP="00631023">
      <w:pPr>
        <w:widowControl w:val="0"/>
        <w:autoSpaceDE w:val="0"/>
        <w:autoSpaceDN w:val="0"/>
        <w:spacing w:before="4" w:after="0" w:line="240" w:lineRule="auto"/>
        <w:rPr>
          <w:rFonts w:ascii="Arial" w:eastAsia="Arial" w:hAnsi="Arial" w:cs="Arial"/>
          <w:kern w:val="0"/>
          <w:sz w:val="21"/>
          <w:szCs w:val="19"/>
          <w:lang w:val="en-US"/>
          <w14:ligatures w14:val="none"/>
        </w:rPr>
      </w:pPr>
    </w:p>
    <w:p w14:paraId="6BF9C60D" w14:textId="77777777" w:rsidR="00631023" w:rsidRPr="00631023" w:rsidRDefault="00631023" w:rsidP="00631023">
      <w:pPr>
        <w:widowControl w:val="0"/>
        <w:numPr>
          <w:ilvl w:val="0"/>
          <w:numId w:val="3"/>
        </w:numPr>
        <w:tabs>
          <w:tab w:val="left" w:pos="817"/>
        </w:tabs>
        <w:autoSpaceDE w:val="0"/>
        <w:autoSpaceDN w:val="0"/>
        <w:spacing w:after="0" w:line="240" w:lineRule="auto"/>
        <w:ind w:left="816" w:hanging="339"/>
        <w:rPr>
          <w:rFonts w:ascii="Arial" w:eastAsia="Arial" w:hAnsi="Arial" w:cs="Arial"/>
          <w:color w:val="030303"/>
          <w:kern w:val="0"/>
          <w:sz w:val="19"/>
          <w:lang w:val="en-US"/>
          <w14:ligatures w14:val="none"/>
        </w:rPr>
      </w:pP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extent</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which</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recommendations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have</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been</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implemented by</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jurisdictions</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spacing w:val="-5"/>
          <w:w w:val="105"/>
          <w:kern w:val="0"/>
          <w:sz w:val="19"/>
          <w:lang w:val="en-US"/>
          <w14:ligatures w14:val="none"/>
        </w:rPr>
        <w:t>and</w:t>
      </w:r>
    </w:p>
    <w:p w14:paraId="0DA70EF0" w14:textId="0DF62158" w:rsidR="00631023" w:rsidRPr="00C414F8" w:rsidRDefault="00631023" w:rsidP="00C414F8">
      <w:pPr>
        <w:widowControl w:val="0"/>
        <w:autoSpaceDE w:val="0"/>
        <w:autoSpaceDN w:val="0"/>
        <w:spacing w:before="70" w:after="0" w:line="312" w:lineRule="auto"/>
        <w:ind w:left="816" w:right="432"/>
        <w:rPr>
          <w:rFonts w:ascii="Arial" w:eastAsia="Arial" w:hAnsi="Arial" w:cs="Arial"/>
          <w:kern w:val="0"/>
          <w:sz w:val="19"/>
          <w:szCs w:val="19"/>
          <w:lang w:val="en-US"/>
          <w14:ligatures w14:val="none"/>
        </w:rPr>
      </w:pPr>
      <w:r w:rsidRPr="00631023">
        <w:rPr>
          <w:rFonts w:ascii="Arial" w:eastAsia="Arial" w:hAnsi="Arial" w:cs="Arial"/>
          <w:color w:val="030303"/>
          <w:kern w:val="0"/>
          <w:sz w:val="19"/>
          <w:szCs w:val="19"/>
          <w:lang w:val="en-US"/>
          <w14:ligatures w14:val="none"/>
        </w:rPr>
        <w:t xml:space="preserve">other </w:t>
      </w:r>
      <w:proofErr w:type="spellStart"/>
      <w:r w:rsidRPr="00631023">
        <w:rPr>
          <w:rFonts w:ascii="Arial" w:eastAsia="Arial" w:hAnsi="Arial" w:cs="Arial"/>
          <w:color w:val="030303"/>
          <w:kern w:val="0"/>
          <w:sz w:val="19"/>
          <w:szCs w:val="19"/>
          <w:lang w:val="en-US"/>
          <w14:ligatures w14:val="none"/>
        </w:rPr>
        <w:t>organisations</w:t>
      </w:r>
      <w:proofErr w:type="spellEnd"/>
      <w:r w:rsidRPr="00631023">
        <w:rPr>
          <w:rFonts w:ascii="Arial" w:eastAsia="Arial" w:hAnsi="Arial" w:cs="Arial"/>
          <w:color w:val="030303"/>
          <w:spacing w:val="30"/>
          <w:kern w:val="0"/>
          <w:sz w:val="19"/>
          <w:szCs w:val="19"/>
          <w:lang w:val="en-US"/>
          <w14:ligatures w14:val="none"/>
        </w:rPr>
        <w:t xml:space="preserve"> </w:t>
      </w:r>
      <w:r w:rsidRPr="00631023">
        <w:rPr>
          <w:rFonts w:ascii="Arial" w:eastAsia="Arial" w:hAnsi="Arial" w:cs="Arial"/>
          <w:color w:val="030303"/>
          <w:kern w:val="0"/>
          <w:sz w:val="19"/>
          <w:szCs w:val="19"/>
          <w:lang w:val="en-US"/>
          <w14:ligatures w14:val="none"/>
        </w:rPr>
        <w:t>will be reported as part of the SEWB Policy Partnership</w:t>
      </w:r>
      <w:r w:rsidRPr="00631023">
        <w:rPr>
          <w:rFonts w:ascii="Arial" w:eastAsia="Arial" w:hAnsi="Arial" w:cs="Arial"/>
          <w:color w:val="030303"/>
          <w:spacing w:val="37"/>
          <w:kern w:val="0"/>
          <w:sz w:val="19"/>
          <w:szCs w:val="19"/>
          <w:lang w:val="en-US"/>
          <w14:ligatures w14:val="none"/>
        </w:rPr>
        <w:t xml:space="preserve"> </w:t>
      </w:r>
      <w:r w:rsidRPr="00631023">
        <w:rPr>
          <w:rFonts w:ascii="Arial" w:eastAsia="Arial" w:hAnsi="Arial" w:cs="Arial"/>
          <w:color w:val="030303"/>
          <w:kern w:val="0"/>
          <w:sz w:val="19"/>
          <w:szCs w:val="19"/>
          <w:lang w:val="en-US"/>
          <w14:ligatures w14:val="none"/>
        </w:rPr>
        <w:t>reporting process (set</w:t>
      </w:r>
      <w:r w:rsidRPr="00631023">
        <w:rPr>
          <w:rFonts w:ascii="Arial" w:eastAsia="Arial" w:hAnsi="Arial" w:cs="Arial"/>
          <w:color w:val="030303"/>
          <w:spacing w:val="40"/>
          <w:kern w:val="0"/>
          <w:sz w:val="19"/>
          <w:szCs w:val="19"/>
          <w:lang w:val="en-US"/>
          <w14:ligatures w14:val="none"/>
        </w:rPr>
        <w:t xml:space="preserve"> </w:t>
      </w:r>
      <w:r w:rsidRPr="00631023">
        <w:rPr>
          <w:rFonts w:ascii="Arial" w:eastAsia="Arial" w:hAnsi="Arial" w:cs="Arial"/>
          <w:color w:val="030303"/>
          <w:kern w:val="0"/>
          <w:sz w:val="19"/>
          <w:szCs w:val="19"/>
          <w:lang w:val="en-US"/>
          <w14:ligatures w14:val="none"/>
        </w:rPr>
        <w:t xml:space="preserve">out under the </w:t>
      </w:r>
      <w:r w:rsidR="00CE230F">
        <w:rPr>
          <w:rFonts w:ascii="Arial" w:eastAsia="Arial" w:hAnsi="Arial" w:cs="Arial"/>
          <w:color w:val="030303"/>
          <w:kern w:val="0"/>
          <w:sz w:val="19"/>
          <w:szCs w:val="19"/>
          <w:lang w:val="en-US"/>
          <w14:ligatures w14:val="none"/>
        </w:rPr>
        <w:t>‘</w:t>
      </w:r>
      <w:r w:rsidRPr="00631023">
        <w:rPr>
          <w:rFonts w:ascii="Arial" w:eastAsia="Arial" w:hAnsi="Arial" w:cs="Arial"/>
          <w:color w:val="030303"/>
          <w:kern w:val="0"/>
          <w:sz w:val="19"/>
          <w:szCs w:val="19"/>
          <w:lang w:val="en-US"/>
          <w14:ligatures w14:val="none"/>
        </w:rPr>
        <w:t>Reporting'</w:t>
      </w:r>
      <w:r w:rsidRPr="00631023">
        <w:rPr>
          <w:rFonts w:ascii="Arial" w:eastAsia="Arial" w:hAnsi="Arial" w:cs="Arial"/>
          <w:color w:val="030303"/>
          <w:spacing w:val="40"/>
          <w:kern w:val="0"/>
          <w:sz w:val="19"/>
          <w:szCs w:val="19"/>
          <w:lang w:val="en-US"/>
          <w14:ligatures w14:val="none"/>
        </w:rPr>
        <w:t xml:space="preserve"> </w:t>
      </w:r>
      <w:r w:rsidRPr="00631023">
        <w:rPr>
          <w:rFonts w:ascii="Arial" w:eastAsia="Arial" w:hAnsi="Arial" w:cs="Arial"/>
          <w:color w:val="030303"/>
          <w:kern w:val="0"/>
          <w:sz w:val="19"/>
          <w:szCs w:val="19"/>
          <w:lang w:val="en-US"/>
          <w14:ligatures w14:val="none"/>
        </w:rPr>
        <w:t>section</w:t>
      </w:r>
      <w:r w:rsidRPr="00631023">
        <w:rPr>
          <w:rFonts w:ascii="Arial" w:eastAsia="Arial" w:hAnsi="Arial" w:cs="Arial"/>
          <w:color w:val="030303"/>
          <w:spacing w:val="40"/>
          <w:kern w:val="0"/>
          <w:sz w:val="19"/>
          <w:szCs w:val="19"/>
          <w:lang w:val="en-US"/>
          <w14:ligatures w14:val="none"/>
        </w:rPr>
        <w:t xml:space="preserve"> </w:t>
      </w:r>
      <w:r w:rsidRPr="00631023">
        <w:rPr>
          <w:rFonts w:ascii="Arial" w:eastAsia="Arial" w:hAnsi="Arial" w:cs="Arial"/>
          <w:color w:val="030303"/>
          <w:kern w:val="0"/>
          <w:sz w:val="19"/>
          <w:szCs w:val="19"/>
          <w:lang w:val="en-US"/>
          <w14:ligatures w14:val="none"/>
        </w:rPr>
        <w:t>of this Agreement).</w:t>
      </w:r>
    </w:p>
    <w:p w14:paraId="5CF4C109" w14:textId="77777777" w:rsidR="00631023" w:rsidRPr="002C640F" w:rsidRDefault="00631023" w:rsidP="00C414F8">
      <w:pPr>
        <w:pStyle w:val="Heading1"/>
      </w:pPr>
      <w:r w:rsidRPr="002C640F">
        <w:t>Referring</w:t>
      </w:r>
      <w:r w:rsidRPr="002C640F">
        <w:rPr>
          <w:spacing w:val="8"/>
        </w:rPr>
        <w:t xml:space="preserve"> </w:t>
      </w:r>
      <w:r w:rsidRPr="002C640F">
        <w:rPr>
          <w:spacing w:val="-2"/>
        </w:rPr>
        <w:t>matters</w:t>
      </w:r>
    </w:p>
    <w:p w14:paraId="349E6AC9" w14:textId="77777777" w:rsidR="00631023" w:rsidRPr="00631023" w:rsidRDefault="00631023" w:rsidP="00631023">
      <w:pPr>
        <w:widowControl w:val="0"/>
        <w:autoSpaceDE w:val="0"/>
        <w:autoSpaceDN w:val="0"/>
        <w:spacing w:before="1" w:after="0" w:line="240" w:lineRule="auto"/>
        <w:rPr>
          <w:rFonts w:ascii="Arial" w:eastAsia="Arial" w:hAnsi="Arial" w:cs="Arial"/>
          <w:kern w:val="0"/>
          <w:sz w:val="28"/>
          <w:szCs w:val="19"/>
          <w:lang w:val="en-US"/>
          <w14:ligatures w14:val="none"/>
        </w:rPr>
      </w:pPr>
    </w:p>
    <w:p w14:paraId="3C7365CE" w14:textId="77777777" w:rsidR="00631023" w:rsidRPr="00631023" w:rsidRDefault="00631023" w:rsidP="00631023">
      <w:pPr>
        <w:widowControl w:val="0"/>
        <w:numPr>
          <w:ilvl w:val="0"/>
          <w:numId w:val="3"/>
        </w:numPr>
        <w:tabs>
          <w:tab w:val="left" w:pos="817"/>
        </w:tabs>
        <w:autoSpaceDE w:val="0"/>
        <w:autoSpaceDN w:val="0"/>
        <w:spacing w:after="0" w:line="316" w:lineRule="auto"/>
        <w:ind w:left="822" w:right="340" w:hanging="344"/>
        <w:rPr>
          <w:rFonts w:ascii="Arial" w:eastAsia="Arial" w:hAnsi="Arial" w:cs="Arial"/>
          <w:color w:val="030303"/>
          <w:kern w:val="0"/>
          <w:sz w:val="19"/>
          <w:lang w:val="en-US"/>
          <w14:ligatures w14:val="none"/>
        </w:rPr>
      </w:pP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SEWB</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Policy</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Partnership</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may</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refer</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matters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which</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it</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deems</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out</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of</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scope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appropriate mechanism for consideration.</w:t>
      </w:r>
    </w:p>
    <w:p w14:paraId="32155FEF" w14:textId="77777777" w:rsidR="00631023" w:rsidRPr="00631023" w:rsidRDefault="00631023" w:rsidP="00631023">
      <w:pPr>
        <w:widowControl w:val="0"/>
        <w:autoSpaceDE w:val="0"/>
        <w:autoSpaceDN w:val="0"/>
        <w:spacing w:before="3" w:after="0" w:line="240" w:lineRule="auto"/>
        <w:rPr>
          <w:rFonts w:ascii="Arial" w:eastAsia="Arial" w:hAnsi="Arial" w:cs="Arial"/>
          <w:kern w:val="0"/>
          <w:sz w:val="21"/>
          <w:szCs w:val="19"/>
          <w:lang w:val="en-US"/>
          <w14:ligatures w14:val="none"/>
        </w:rPr>
      </w:pPr>
    </w:p>
    <w:p w14:paraId="30FA78EC" w14:textId="0EC79E8E" w:rsidR="00631023" w:rsidRPr="00C414F8" w:rsidRDefault="00631023" w:rsidP="00C414F8">
      <w:pPr>
        <w:widowControl w:val="0"/>
        <w:numPr>
          <w:ilvl w:val="0"/>
          <w:numId w:val="3"/>
        </w:numPr>
        <w:tabs>
          <w:tab w:val="left" w:pos="822"/>
        </w:tabs>
        <w:autoSpaceDE w:val="0"/>
        <w:autoSpaceDN w:val="0"/>
        <w:spacing w:after="0" w:line="316" w:lineRule="auto"/>
        <w:ind w:left="822" w:right="188" w:hanging="344"/>
        <w:rPr>
          <w:rFonts w:ascii="Arial" w:eastAsia="Arial" w:hAnsi="Arial" w:cs="Arial"/>
          <w:color w:val="030303"/>
          <w:kern w:val="0"/>
          <w:sz w:val="19"/>
          <w:lang w:val="en-US"/>
          <w14:ligatures w14:val="none"/>
        </w:rPr>
      </w:pPr>
      <w:r w:rsidRPr="00631023">
        <w:rPr>
          <w:rFonts w:ascii="Arial" w:eastAsia="Arial" w:hAnsi="Arial" w:cs="Arial"/>
          <w:color w:val="030303"/>
          <w:w w:val="105"/>
          <w:kern w:val="0"/>
          <w:sz w:val="19"/>
          <w:lang w:val="en-US"/>
          <w14:ligatures w14:val="none"/>
        </w:rPr>
        <w:t>By</w:t>
      </w:r>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agreement,</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Parties may</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establish sub-structures</w:t>
      </w:r>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or working</w:t>
      </w:r>
      <w:r w:rsidRPr="00631023">
        <w:rPr>
          <w:rFonts w:ascii="Arial" w:eastAsia="Arial" w:hAnsi="Arial" w:cs="Arial"/>
          <w:color w:val="030303"/>
          <w:spacing w:val="-9"/>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groups</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as</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 xml:space="preserve">required to </w:t>
      </w:r>
      <w:r w:rsidRPr="00631023">
        <w:rPr>
          <w:rFonts w:ascii="Arial" w:eastAsia="Arial" w:hAnsi="Arial" w:cs="Arial"/>
          <w:color w:val="030303"/>
          <w:kern w:val="0"/>
          <w:sz w:val="19"/>
          <w:lang w:val="en-US"/>
          <w14:ligatures w14:val="none"/>
        </w:rPr>
        <w:t>progress recommendations</w:t>
      </w:r>
      <w:r w:rsidRPr="00631023">
        <w:rPr>
          <w:rFonts w:ascii="Arial" w:eastAsia="Arial" w:hAnsi="Arial" w:cs="Arial"/>
          <w:color w:val="030303"/>
          <w:spacing w:val="-8"/>
          <w:kern w:val="0"/>
          <w:sz w:val="19"/>
          <w:lang w:val="en-US"/>
          <w14:ligatures w14:val="none"/>
        </w:rPr>
        <w:t xml:space="preserve"> </w:t>
      </w:r>
      <w:r w:rsidRPr="00631023">
        <w:rPr>
          <w:rFonts w:ascii="Arial" w:eastAsia="Arial" w:hAnsi="Arial" w:cs="Arial"/>
          <w:color w:val="030303"/>
          <w:kern w:val="0"/>
          <w:sz w:val="19"/>
          <w:lang w:val="en-US"/>
          <w14:ligatures w14:val="none"/>
        </w:rPr>
        <w:t xml:space="preserve">or explore specific topics arising under the SEWB Policy Partnership. </w:t>
      </w:r>
      <w:r w:rsidRPr="00631023">
        <w:rPr>
          <w:rFonts w:ascii="Arial" w:eastAsia="Arial" w:hAnsi="Arial" w:cs="Arial"/>
          <w:color w:val="030303"/>
          <w:w w:val="105"/>
          <w:kern w:val="0"/>
          <w:sz w:val="19"/>
          <w:lang w:val="en-US"/>
          <w14:ligatures w14:val="none"/>
        </w:rPr>
        <w:t>Where possible,</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Parties should rely on</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existing</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structures, including</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existing</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jurisdictional</w:t>
      </w:r>
      <w:r w:rsidRPr="00631023">
        <w:rPr>
          <w:rFonts w:ascii="Arial" w:eastAsia="Arial" w:hAnsi="Arial" w:cs="Arial"/>
          <w:color w:val="030303"/>
          <w:spacing w:val="-9"/>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 regional arrangements to progress recommendations.</w:t>
      </w:r>
    </w:p>
    <w:p w14:paraId="13FDB9B3" w14:textId="77777777" w:rsidR="00631023" w:rsidRPr="00631023" w:rsidRDefault="00631023" w:rsidP="00C414F8">
      <w:pPr>
        <w:pStyle w:val="Heading1"/>
      </w:pPr>
      <w:r w:rsidRPr="002C640F">
        <w:t>Expert advice</w:t>
      </w:r>
    </w:p>
    <w:p w14:paraId="07C9B1D7" w14:textId="77777777" w:rsidR="00631023" w:rsidRPr="00631023" w:rsidRDefault="00631023" w:rsidP="00631023">
      <w:pPr>
        <w:widowControl w:val="0"/>
        <w:autoSpaceDE w:val="0"/>
        <w:autoSpaceDN w:val="0"/>
        <w:spacing w:before="8" w:after="0" w:line="240" w:lineRule="auto"/>
        <w:rPr>
          <w:rFonts w:ascii="Arial" w:eastAsia="Arial" w:hAnsi="Arial" w:cs="Arial"/>
          <w:kern w:val="0"/>
          <w:sz w:val="27"/>
          <w:szCs w:val="19"/>
          <w:lang w:val="en-US"/>
          <w14:ligatures w14:val="none"/>
        </w:rPr>
      </w:pPr>
    </w:p>
    <w:p w14:paraId="3EBE6CCF" w14:textId="45BEDC93" w:rsidR="00A85BF5" w:rsidRPr="00C414F8" w:rsidRDefault="00631023" w:rsidP="00C414F8">
      <w:pPr>
        <w:widowControl w:val="0"/>
        <w:numPr>
          <w:ilvl w:val="0"/>
          <w:numId w:val="3"/>
        </w:numPr>
        <w:tabs>
          <w:tab w:val="left" w:pos="817"/>
        </w:tabs>
        <w:autoSpaceDE w:val="0"/>
        <w:autoSpaceDN w:val="0"/>
        <w:spacing w:after="0" w:line="314" w:lineRule="auto"/>
        <w:ind w:left="817" w:right="494" w:hanging="342"/>
        <w:rPr>
          <w:rFonts w:ascii="Arial" w:eastAsia="Arial" w:hAnsi="Arial" w:cs="Arial"/>
          <w:color w:val="030303"/>
          <w:kern w:val="0"/>
          <w:sz w:val="19"/>
          <w:lang w:val="en-US"/>
          <w14:ligatures w14:val="none"/>
        </w:rPr>
      </w:pPr>
      <w:r w:rsidRPr="00631023">
        <w:rPr>
          <w:rFonts w:ascii="Arial" w:eastAsia="Arial" w:hAnsi="Arial" w:cs="Arial"/>
          <w:color w:val="030303"/>
          <w:kern w:val="0"/>
          <w:sz w:val="19"/>
          <w:lang w:val="en-US"/>
          <w14:ligatures w14:val="none"/>
        </w:rPr>
        <w:t>Subject</w:t>
      </w:r>
      <w:r w:rsidRPr="00631023">
        <w:rPr>
          <w:rFonts w:ascii="Arial" w:eastAsia="Arial" w:hAnsi="Arial" w:cs="Arial"/>
          <w:color w:val="030303"/>
          <w:spacing w:val="40"/>
          <w:kern w:val="0"/>
          <w:sz w:val="19"/>
          <w:lang w:val="en-US"/>
          <w14:ligatures w14:val="none"/>
        </w:rPr>
        <w:t xml:space="preserve"> </w:t>
      </w:r>
      <w:r w:rsidRPr="00631023">
        <w:rPr>
          <w:rFonts w:ascii="Arial" w:eastAsia="Arial" w:hAnsi="Arial" w:cs="Arial"/>
          <w:color w:val="030303"/>
          <w:kern w:val="0"/>
          <w:sz w:val="19"/>
          <w:lang w:val="en-US"/>
          <w14:ligatures w14:val="none"/>
        </w:rPr>
        <w:t>matter experts, including people</w:t>
      </w:r>
      <w:r w:rsidRPr="00631023">
        <w:rPr>
          <w:rFonts w:ascii="Arial" w:eastAsia="Arial" w:hAnsi="Arial" w:cs="Arial"/>
          <w:color w:val="030303"/>
          <w:spacing w:val="40"/>
          <w:kern w:val="0"/>
          <w:sz w:val="19"/>
          <w:lang w:val="en-US"/>
          <w14:ligatures w14:val="none"/>
        </w:rPr>
        <w:t xml:space="preserve"> </w:t>
      </w:r>
      <w:r w:rsidRPr="00631023">
        <w:rPr>
          <w:rFonts w:ascii="Arial" w:eastAsia="Arial" w:hAnsi="Arial" w:cs="Arial"/>
          <w:color w:val="030303"/>
          <w:kern w:val="0"/>
          <w:sz w:val="19"/>
          <w:lang w:val="en-US"/>
          <w14:ligatures w14:val="none"/>
        </w:rPr>
        <w:t>with lived</w:t>
      </w:r>
      <w:r w:rsidRPr="00631023">
        <w:rPr>
          <w:rFonts w:ascii="Arial" w:eastAsia="Arial" w:hAnsi="Arial" w:cs="Arial"/>
          <w:color w:val="030303"/>
          <w:spacing w:val="40"/>
          <w:kern w:val="0"/>
          <w:sz w:val="19"/>
          <w:lang w:val="en-US"/>
          <w14:ligatures w14:val="none"/>
        </w:rPr>
        <w:t xml:space="preserve"> </w:t>
      </w:r>
      <w:r w:rsidRPr="00631023">
        <w:rPr>
          <w:rFonts w:ascii="Arial" w:eastAsia="Arial" w:hAnsi="Arial" w:cs="Arial"/>
          <w:color w:val="030303"/>
          <w:kern w:val="0"/>
          <w:sz w:val="19"/>
          <w:lang w:val="en-US"/>
          <w14:ligatures w14:val="none"/>
        </w:rPr>
        <w:t>experience,</w:t>
      </w:r>
      <w:r w:rsidRPr="00631023">
        <w:rPr>
          <w:rFonts w:ascii="Arial" w:eastAsia="Arial" w:hAnsi="Arial" w:cs="Arial"/>
          <w:color w:val="030303"/>
          <w:spacing w:val="40"/>
          <w:kern w:val="0"/>
          <w:sz w:val="19"/>
          <w:lang w:val="en-US"/>
          <w14:ligatures w14:val="none"/>
        </w:rPr>
        <w:t xml:space="preserve"> </w:t>
      </w:r>
      <w:r w:rsidRPr="00631023">
        <w:rPr>
          <w:rFonts w:ascii="Arial" w:eastAsia="Arial" w:hAnsi="Arial" w:cs="Arial"/>
          <w:color w:val="030303"/>
          <w:kern w:val="0"/>
          <w:sz w:val="19"/>
          <w:lang w:val="en-US"/>
          <w14:ligatures w14:val="none"/>
        </w:rPr>
        <w:t>may</w:t>
      </w:r>
      <w:r w:rsidRPr="00631023">
        <w:rPr>
          <w:rFonts w:ascii="Arial" w:eastAsia="Arial" w:hAnsi="Arial" w:cs="Arial"/>
          <w:color w:val="030303"/>
          <w:spacing w:val="40"/>
          <w:kern w:val="0"/>
          <w:sz w:val="19"/>
          <w:lang w:val="en-US"/>
          <w14:ligatures w14:val="none"/>
        </w:rPr>
        <w:t xml:space="preserve"> </w:t>
      </w:r>
      <w:r w:rsidRPr="00631023">
        <w:rPr>
          <w:rFonts w:ascii="Arial" w:eastAsia="Arial" w:hAnsi="Arial" w:cs="Arial"/>
          <w:color w:val="030303"/>
          <w:kern w:val="0"/>
          <w:sz w:val="19"/>
          <w:lang w:val="en-US"/>
          <w14:ligatures w14:val="none"/>
        </w:rPr>
        <w:t>be invited to</w:t>
      </w:r>
      <w:r w:rsidRPr="00631023">
        <w:rPr>
          <w:rFonts w:ascii="Arial" w:eastAsia="Arial" w:hAnsi="Arial" w:cs="Arial"/>
          <w:color w:val="030303"/>
          <w:spacing w:val="40"/>
          <w:kern w:val="0"/>
          <w:sz w:val="19"/>
          <w:lang w:val="en-US"/>
          <w14:ligatures w14:val="none"/>
        </w:rPr>
        <w:t xml:space="preserve"> </w:t>
      </w:r>
      <w:r w:rsidRPr="00631023">
        <w:rPr>
          <w:rFonts w:ascii="Arial" w:eastAsia="Arial" w:hAnsi="Arial" w:cs="Arial"/>
          <w:color w:val="030303"/>
          <w:kern w:val="0"/>
          <w:sz w:val="19"/>
          <w:lang w:val="en-US"/>
          <w14:ligatures w14:val="none"/>
        </w:rPr>
        <w:t>attend meetings</w:t>
      </w:r>
      <w:r w:rsidRPr="00631023">
        <w:rPr>
          <w:rFonts w:ascii="Arial" w:eastAsia="Arial" w:hAnsi="Arial" w:cs="Arial"/>
          <w:color w:val="030303"/>
          <w:spacing w:val="31"/>
          <w:kern w:val="0"/>
          <w:sz w:val="19"/>
          <w:lang w:val="en-US"/>
          <w14:ligatures w14:val="none"/>
        </w:rPr>
        <w:t xml:space="preserve"> </w:t>
      </w:r>
      <w:r w:rsidRPr="00631023">
        <w:rPr>
          <w:rFonts w:ascii="Arial" w:eastAsia="Arial" w:hAnsi="Arial" w:cs="Arial"/>
          <w:color w:val="030303"/>
          <w:kern w:val="0"/>
          <w:sz w:val="19"/>
          <w:lang w:val="en-US"/>
          <w14:ligatures w14:val="none"/>
        </w:rPr>
        <w:t>of the SEWB Policy</w:t>
      </w:r>
      <w:r w:rsidRPr="00631023">
        <w:rPr>
          <w:rFonts w:ascii="Arial" w:eastAsia="Arial" w:hAnsi="Arial" w:cs="Arial"/>
          <w:color w:val="030303"/>
          <w:spacing w:val="26"/>
          <w:kern w:val="0"/>
          <w:sz w:val="19"/>
          <w:lang w:val="en-US"/>
          <w14:ligatures w14:val="none"/>
        </w:rPr>
        <w:t xml:space="preserve"> </w:t>
      </w:r>
      <w:r w:rsidRPr="00631023">
        <w:rPr>
          <w:rFonts w:ascii="Arial" w:eastAsia="Arial" w:hAnsi="Arial" w:cs="Arial"/>
          <w:color w:val="030303"/>
          <w:kern w:val="0"/>
          <w:sz w:val="19"/>
          <w:lang w:val="en-US"/>
          <w14:ligatures w14:val="none"/>
        </w:rPr>
        <w:t>Partnership</w:t>
      </w:r>
      <w:r w:rsidRPr="00631023">
        <w:rPr>
          <w:rFonts w:ascii="Arial" w:eastAsia="Arial" w:hAnsi="Arial" w:cs="Arial"/>
          <w:color w:val="030303"/>
          <w:spacing w:val="38"/>
          <w:kern w:val="0"/>
          <w:sz w:val="19"/>
          <w:lang w:val="en-US"/>
          <w14:ligatures w14:val="none"/>
        </w:rPr>
        <w:t xml:space="preserve"> </w:t>
      </w:r>
      <w:r w:rsidRPr="00631023">
        <w:rPr>
          <w:rFonts w:ascii="Arial" w:eastAsia="Arial" w:hAnsi="Arial" w:cs="Arial"/>
          <w:color w:val="030303"/>
          <w:kern w:val="0"/>
          <w:sz w:val="19"/>
          <w:lang w:val="en-US"/>
          <w14:ligatures w14:val="none"/>
        </w:rPr>
        <w:t>from time to</w:t>
      </w:r>
      <w:r w:rsidRPr="00631023">
        <w:rPr>
          <w:rFonts w:ascii="Arial" w:eastAsia="Arial" w:hAnsi="Arial" w:cs="Arial"/>
          <w:color w:val="030303"/>
          <w:spacing w:val="24"/>
          <w:kern w:val="0"/>
          <w:sz w:val="19"/>
          <w:lang w:val="en-US"/>
          <w14:ligatures w14:val="none"/>
        </w:rPr>
        <w:t xml:space="preserve"> </w:t>
      </w:r>
      <w:r w:rsidRPr="00631023">
        <w:rPr>
          <w:rFonts w:ascii="Arial" w:eastAsia="Arial" w:hAnsi="Arial" w:cs="Arial"/>
          <w:color w:val="030303"/>
          <w:kern w:val="0"/>
          <w:sz w:val="19"/>
          <w:lang w:val="en-US"/>
          <w14:ligatures w14:val="none"/>
        </w:rPr>
        <w:t>time for the purpose of presenting on topics being considered by the SEWB Policy Partnership or to</w:t>
      </w:r>
      <w:r w:rsidRPr="00631023">
        <w:rPr>
          <w:rFonts w:ascii="Arial" w:eastAsia="Arial" w:hAnsi="Arial" w:cs="Arial"/>
          <w:color w:val="030303"/>
          <w:spacing w:val="34"/>
          <w:kern w:val="0"/>
          <w:sz w:val="19"/>
          <w:lang w:val="en-US"/>
          <w14:ligatures w14:val="none"/>
        </w:rPr>
        <w:t xml:space="preserve"> </w:t>
      </w:r>
      <w:r w:rsidRPr="00631023">
        <w:rPr>
          <w:rFonts w:ascii="Arial" w:eastAsia="Arial" w:hAnsi="Arial" w:cs="Arial"/>
          <w:color w:val="030303"/>
          <w:kern w:val="0"/>
          <w:sz w:val="19"/>
          <w:lang w:val="en-US"/>
          <w14:ligatures w14:val="none"/>
        </w:rPr>
        <w:t>provide expert advice</w:t>
      </w:r>
      <w:r w:rsidRPr="00631023">
        <w:rPr>
          <w:rFonts w:ascii="Arial" w:eastAsia="Arial" w:hAnsi="Arial" w:cs="Arial"/>
          <w:color w:val="3F3F3F"/>
          <w:kern w:val="0"/>
          <w:sz w:val="19"/>
          <w:lang w:val="en-US"/>
          <w14:ligatures w14:val="none"/>
        </w:rPr>
        <w:t>.</w:t>
      </w:r>
      <w:r w:rsidRPr="00631023">
        <w:rPr>
          <w:rFonts w:ascii="Arial" w:eastAsia="Arial" w:hAnsi="Arial" w:cs="Arial"/>
          <w:color w:val="3F3F3F"/>
          <w:spacing w:val="-8"/>
          <w:kern w:val="0"/>
          <w:sz w:val="19"/>
          <w:lang w:val="en-US"/>
          <w14:ligatures w14:val="none"/>
        </w:rPr>
        <w:t xml:space="preserve"> </w:t>
      </w:r>
      <w:r w:rsidRPr="00631023">
        <w:rPr>
          <w:rFonts w:ascii="Arial" w:eastAsia="Arial" w:hAnsi="Arial" w:cs="Arial"/>
          <w:color w:val="030303"/>
          <w:kern w:val="0"/>
          <w:sz w:val="19"/>
          <w:lang w:val="en-US"/>
          <w14:ligatures w14:val="none"/>
        </w:rPr>
        <w:t>Experts must be agreed</w:t>
      </w:r>
      <w:r w:rsidRPr="00631023">
        <w:rPr>
          <w:rFonts w:ascii="Arial" w:eastAsia="Arial" w:hAnsi="Arial" w:cs="Arial"/>
          <w:color w:val="030303"/>
          <w:spacing w:val="37"/>
          <w:kern w:val="0"/>
          <w:sz w:val="19"/>
          <w:lang w:val="en-US"/>
          <w14:ligatures w14:val="none"/>
        </w:rPr>
        <w:t xml:space="preserve"> </w:t>
      </w:r>
      <w:r w:rsidRPr="00631023">
        <w:rPr>
          <w:rFonts w:ascii="Arial" w:eastAsia="Arial" w:hAnsi="Arial" w:cs="Arial"/>
          <w:color w:val="030303"/>
          <w:kern w:val="0"/>
          <w:sz w:val="19"/>
          <w:lang w:val="en-US"/>
          <w14:ligatures w14:val="none"/>
        </w:rPr>
        <w:t>by Parties</w:t>
      </w:r>
      <w:r w:rsidRPr="00631023">
        <w:rPr>
          <w:rFonts w:ascii="Arial" w:eastAsia="Arial" w:hAnsi="Arial" w:cs="Arial"/>
          <w:color w:val="030303"/>
          <w:spacing w:val="37"/>
          <w:kern w:val="0"/>
          <w:sz w:val="19"/>
          <w:lang w:val="en-US"/>
          <w14:ligatures w14:val="none"/>
        </w:rPr>
        <w:t xml:space="preserve"> </w:t>
      </w:r>
      <w:r w:rsidRPr="00631023">
        <w:rPr>
          <w:rFonts w:ascii="Arial" w:eastAsia="Arial" w:hAnsi="Arial" w:cs="Arial"/>
          <w:color w:val="030303"/>
          <w:kern w:val="0"/>
          <w:sz w:val="19"/>
          <w:lang w:val="en-US"/>
          <w14:ligatures w14:val="none"/>
        </w:rPr>
        <w:t>before</w:t>
      </w:r>
      <w:r w:rsidRPr="00631023">
        <w:rPr>
          <w:rFonts w:ascii="Arial" w:eastAsia="Arial" w:hAnsi="Arial" w:cs="Arial"/>
          <w:color w:val="030303"/>
          <w:spacing w:val="34"/>
          <w:kern w:val="0"/>
          <w:sz w:val="19"/>
          <w:lang w:val="en-US"/>
          <w14:ligatures w14:val="none"/>
        </w:rPr>
        <w:t xml:space="preserve"> </w:t>
      </w:r>
      <w:r w:rsidRPr="00631023">
        <w:rPr>
          <w:rFonts w:ascii="Arial" w:eastAsia="Arial" w:hAnsi="Arial" w:cs="Arial"/>
          <w:color w:val="030303"/>
          <w:kern w:val="0"/>
          <w:sz w:val="19"/>
          <w:lang w:val="en-US"/>
          <w14:ligatures w14:val="none"/>
        </w:rPr>
        <w:t>being invited to</w:t>
      </w:r>
      <w:r w:rsidRPr="00631023">
        <w:rPr>
          <w:rFonts w:ascii="Arial" w:eastAsia="Arial" w:hAnsi="Arial" w:cs="Arial"/>
          <w:color w:val="030303"/>
          <w:spacing w:val="40"/>
          <w:kern w:val="0"/>
          <w:sz w:val="19"/>
          <w:lang w:val="en-US"/>
          <w14:ligatures w14:val="none"/>
        </w:rPr>
        <w:t xml:space="preserve"> </w:t>
      </w:r>
      <w:r w:rsidRPr="00631023">
        <w:rPr>
          <w:rFonts w:ascii="Arial" w:eastAsia="Arial" w:hAnsi="Arial" w:cs="Arial"/>
          <w:color w:val="030303"/>
          <w:kern w:val="0"/>
          <w:sz w:val="19"/>
          <w:lang w:val="en-US"/>
          <w14:ligatures w14:val="none"/>
        </w:rPr>
        <w:t>attend a</w:t>
      </w:r>
      <w:r w:rsidRPr="00631023">
        <w:rPr>
          <w:rFonts w:ascii="Arial" w:eastAsia="Arial" w:hAnsi="Arial" w:cs="Arial"/>
          <w:color w:val="030303"/>
          <w:spacing w:val="37"/>
          <w:kern w:val="0"/>
          <w:sz w:val="19"/>
          <w:lang w:val="en-US"/>
          <w14:ligatures w14:val="none"/>
        </w:rPr>
        <w:t xml:space="preserve"> </w:t>
      </w:r>
      <w:r w:rsidRPr="00631023">
        <w:rPr>
          <w:rFonts w:ascii="Arial" w:eastAsia="Arial" w:hAnsi="Arial" w:cs="Arial"/>
          <w:color w:val="030303"/>
          <w:kern w:val="0"/>
          <w:sz w:val="19"/>
          <w:lang w:val="en-US"/>
          <w14:ligatures w14:val="none"/>
        </w:rPr>
        <w:t>meeting.</w:t>
      </w:r>
    </w:p>
    <w:p w14:paraId="057942F7" w14:textId="77777777" w:rsidR="00631023" w:rsidRPr="002C640F" w:rsidRDefault="00631023" w:rsidP="00C414F8">
      <w:pPr>
        <w:pStyle w:val="Heading1"/>
      </w:pPr>
      <w:r w:rsidRPr="002C640F">
        <w:t>Data sharing</w:t>
      </w:r>
    </w:p>
    <w:p w14:paraId="180AC36B" w14:textId="77777777" w:rsidR="00631023" w:rsidRPr="00631023" w:rsidRDefault="00631023" w:rsidP="00631023">
      <w:pPr>
        <w:widowControl w:val="0"/>
        <w:autoSpaceDE w:val="0"/>
        <w:autoSpaceDN w:val="0"/>
        <w:spacing w:before="1" w:after="0" w:line="240" w:lineRule="auto"/>
        <w:rPr>
          <w:rFonts w:ascii="Arial" w:eastAsia="Arial" w:hAnsi="Arial" w:cs="Arial"/>
          <w:kern w:val="0"/>
          <w:sz w:val="28"/>
          <w:szCs w:val="19"/>
          <w:lang w:val="en-US"/>
          <w14:ligatures w14:val="none"/>
        </w:rPr>
      </w:pPr>
    </w:p>
    <w:p w14:paraId="70E3DBF9" w14:textId="669B66E3" w:rsidR="001B1331" w:rsidRPr="00C414F8" w:rsidRDefault="00631023" w:rsidP="00C414F8">
      <w:pPr>
        <w:widowControl w:val="0"/>
        <w:numPr>
          <w:ilvl w:val="0"/>
          <w:numId w:val="3"/>
        </w:numPr>
        <w:tabs>
          <w:tab w:val="left" w:pos="821"/>
        </w:tabs>
        <w:autoSpaceDE w:val="0"/>
        <w:autoSpaceDN w:val="0"/>
        <w:spacing w:after="0" w:line="314" w:lineRule="auto"/>
        <w:ind w:left="816" w:right="239" w:hanging="341"/>
        <w:rPr>
          <w:rFonts w:ascii="Arial" w:eastAsia="Arial" w:hAnsi="Arial" w:cs="Arial"/>
          <w:color w:val="030303"/>
          <w:spacing w:val="-2"/>
          <w:w w:val="105"/>
          <w:kern w:val="0"/>
          <w:lang w:val="en-US"/>
          <w14:ligatures w14:val="none"/>
        </w:rPr>
      </w:pPr>
      <w:r w:rsidRPr="00631023">
        <w:rPr>
          <w:rFonts w:ascii="Arial" w:eastAsia="Arial" w:hAnsi="Arial" w:cs="Arial"/>
          <w:color w:val="030303"/>
          <w:spacing w:val="-2"/>
          <w:w w:val="105"/>
          <w:kern w:val="0"/>
          <w:sz w:val="19"/>
          <w:lang w:val="en-US"/>
          <w14:ligatures w14:val="none"/>
        </w:rPr>
        <w:t>Parties</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should</w:t>
      </w:r>
      <w:r w:rsidRPr="00631023">
        <w:rPr>
          <w:rFonts w:ascii="Arial" w:eastAsia="Arial" w:hAnsi="Arial" w:cs="Arial"/>
          <w:color w:val="030303"/>
          <w:spacing w:val="-6"/>
          <w:w w:val="105"/>
          <w:kern w:val="0"/>
          <w:sz w:val="19"/>
          <w:lang w:val="en-US"/>
          <w14:ligatures w14:val="none"/>
        </w:rPr>
        <w:t xml:space="preserve"> </w:t>
      </w:r>
      <w:proofErr w:type="spellStart"/>
      <w:r w:rsidRPr="00631023">
        <w:rPr>
          <w:rFonts w:ascii="Arial" w:eastAsia="Arial" w:hAnsi="Arial" w:cs="Arial"/>
          <w:color w:val="030303"/>
          <w:spacing w:val="-2"/>
          <w:w w:val="105"/>
          <w:kern w:val="0"/>
          <w:sz w:val="19"/>
          <w:lang w:val="en-US"/>
          <w14:ligatures w14:val="none"/>
        </w:rPr>
        <w:t>endeavour</w:t>
      </w:r>
      <w:proofErr w:type="spellEnd"/>
      <w:r w:rsidRPr="00631023">
        <w:rPr>
          <w:rFonts w:ascii="Arial" w:eastAsia="Arial" w:hAnsi="Arial" w:cs="Arial"/>
          <w:color w:val="030303"/>
          <w:spacing w:val="-2"/>
          <w:w w:val="105"/>
          <w:kern w:val="0"/>
          <w:sz w:val="19"/>
          <w:lang w:val="en-US"/>
          <w14:ligatures w14:val="none"/>
        </w:rPr>
        <w:t xml:space="preserve"> to</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share</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available</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data</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with</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the</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SEWB</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Policy</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Partnership to assist</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 xml:space="preserve">the </w:t>
      </w:r>
      <w:r w:rsidRPr="00631023">
        <w:rPr>
          <w:rFonts w:ascii="Arial" w:eastAsia="Arial" w:hAnsi="Arial" w:cs="Arial"/>
          <w:color w:val="030303"/>
          <w:w w:val="105"/>
          <w:kern w:val="0"/>
          <w:sz w:val="19"/>
          <w:lang w:val="en-US"/>
          <w14:ligatures w14:val="none"/>
        </w:rPr>
        <w:t>SEWB</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Policy</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Partnership</w:t>
      </w:r>
      <w:r w:rsidRPr="00631023">
        <w:rPr>
          <w:rFonts w:ascii="Arial" w:eastAsia="Arial" w:hAnsi="Arial" w:cs="Arial"/>
          <w:color w:val="030303"/>
          <w:spacing w:val="-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 have</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clear</w:t>
      </w:r>
      <w:r w:rsidRPr="00631023">
        <w:rPr>
          <w:rFonts w:ascii="Arial" w:eastAsia="Arial" w:hAnsi="Arial" w:cs="Arial"/>
          <w:color w:val="030303"/>
          <w:spacing w:val="-9"/>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understanding of</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context,</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make</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 xml:space="preserve">evidence-based </w:t>
      </w:r>
      <w:r w:rsidRPr="00631023">
        <w:rPr>
          <w:rFonts w:ascii="Arial" w:eastAsia="Arial" w:hAnsi="Arial" w:cs="Arial"/>
          <w:color w:val="030303"/>
          <w:spacing w:val="-2"/>
          <w:w w:val="105"/>
          <w:kern w:val="0"/>
          <w:sz w:val="19"/>
          <w:lang w:val="en-US"/>
          <w14:ligatures w14:val="none"/>
        </w:rPr>
        <w:t>recommendations</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and</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to gauge</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progress</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toward</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the</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targets.</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The</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SEWB</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Policy</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Partnership</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 xml:space="preserve">may </w:t>
      </w:r>
      <w:r w:rsidRPr="00631023">
        <w:rPr>
          <w:rFonts w:ascii="Arial" w:eastAsia="Arial" w:hAnsi="Arial" w:cs="Arial"/>
          <w:color w:val="030303"/>
          <w:w w:val="105"/>
          <w:kern w:val="0"/>
          <w:sz w:val="19"/>
          <w:lang w:val="en-US"/>
          <w14:ligatures w14:val="none"/>
        </w:rPr>
        <w:t>agree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w:t>
      </w:r>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ask</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Parties</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collate</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provide</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relevant</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data,</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Parties</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will</w:t>
      </w:r>
      <w:r w:rsidRPr="00631023">
        <w:rPr>
          <w:rFonts w:ascii="Arial" w:eastAsia="Arial" w:hAnsi="Arial" w:cs="Arial"/>
          <w:color w:val="030303"/>
          <w:spacing w:val="-14"/>
          <w:w w:val="105"/>
          <w:kern w:val="0"/>
          <w:sz w:val="19"/>
          <w:lang w:val="en-US"/>
          <w14:ligatures w14:val="none"/>
        </w:rPr>
        <w:t xml:space="preserve"> </w:t>
      </w:r>
      <w:proofErr w:type="spellStart"/>
      <w:r w:rsidRPr="00631023">
        <w:rPr>
          <w:rFonts w:ascii="Arial" w:eastAsia="Arial" w:hAnsi="Arial" w:cs="Arial"/>
          <w:color w:val="030303"/>
          <w:w w:val="105"/>
          <w:kern w:val="0"/>
          <w:sz w:val="19"/>
          <w:lang w:val="en-US"/>
          <w14:ligatures w14:val="none"/>
        </w:rPr>
        <w:t>endeavour</w:t>
      </w:r>
      <w:proofErr w:type="spellEnd"/>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 do</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so</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as far as possible.</w:t>
      </w:r>
    </w:p>
    <w:p w14:paraId="54F33AE8" w14:textId="59931F5A" w:rsidR="00631023" w:rsidRPr="002C640F" w:rsidRDefault="00631023" w:rsidP="00C414F8">
      <w:pPr>
        <w:pStyle w:val="Heading1"/>
      </w:pPr>
      <w:r w:rsidRPr="002C640F">
        <w:t>Reporting</w:t>
      </w:r>
    </w:p>
    <w:p w14:paraId="1227BCA3" w14:textId="77777777" w:rsidR="00631023" w:rsidRPr="00631023" w:rsidRDefault="00631023" w:rsidP="00631023">
      <w:pPr>
        <w:widowControl w:val="0"/>
        <w:autoSpaceDE w:val="0"/>
        <w:autoSpaceDN w:val="0"/>
        <w:spacing w:before="1" w:after="0" w:line="240" w:lineRule="auto"/>
        <w:rPr>
          <w:rFonts w:ascii="Arial" w:eastAsia="Arial" w:hAnsi="Arial" w:cs="Arial"/>
          <w:kern w:val="0"/>
          <w:sz w:val="28"/>
          <w:szCs w:val="19"/>
          <w:lang w:val="en-US"/>
          <w14:ligatures w14:val="none"/>
        </w:rPr>
      </w:pPr>
    </w:p>
    <w:p w14:paraId="197C7157" w14:textId="77777777" w:rsidR="00631023" w:rsidRPr="00631023" w:rsidRDefault="00631023" w:rsidP="00631023">
      <w:pPr>
        <w:widowControl w:val="0"/>
        <w:numPr>
          <w:ilvl w:val="0"/>
          <w:numId w:val="3"/>
        </w:numPr>
        <w:tabs>
          <w:tab w:val="left" w:pos="821"/>
        </w:tabs>
        <w:autoSpaceDE w:val="0"/>
        <w:autoSpaceDN w:val="0"/>
        <w:spacing w:after="0" w:line="314" w:lineRule="auto"/>
        <w:ind w:left="818" w:right="616" w:hanging="343"/>
        <w:rPr>
          <w:rFonts w:ascii="Arial" w:eastAsia="Arial" w:hAnsi="Arial" w:cs="Arial"/>
          <w:color w:val="030303"/>
          <w:kern w:val="0"/>
          <w:sz w:val="19"/>
          <w:lang w:val="en-US"/>
          <w14:ligatures w14:val="none"/>
        </w:rPr>
      </w:pPr>
      <w:r w:rsidRPr="00631023">
        <w:rPr>
          <w:rFonts w:ascii="Arial" w:eastAsia="Arial" w:hAnsi="Arial" w:cs="Arial"/>
          <w:color w:val="030303"/>
          <w:w w:val="105"/>
          <w:kern w:val="0"/>
          <w:sz w:val="19"/>
          <w:lang w:val="en-US"/>
          <w14:ligatures w14:val="none"/>
        </w:rPr>
        <w:t>Policy</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partnerships</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will</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be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w:t>
      </w:r>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standing</w:t>
      </w:r>
      <w:r w:rsidRPr="00631023">
        <w:rPr>
          <w:rFonts w:ascii="Arial" w:eastAsia="Arial" w:hAnsi="Arial" w:cs="Arial"/>
          <w:color w:val="030303"/>
          <w:spacing w:val="-9"/>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item</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at</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Joint</w:t>
      </w:r>
      <w:r w:rsidRPr="00631023">
        <w:rPr>
          <w:rFonts w:ascii="Arial" w:eastAsia="Arial" w:hAnsi="Arial" w:cs="Arial"/>
          <w:color w:val="030303"/>
          <w:spacing w:val="-9"/>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Council.</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This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standing</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item</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will</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include</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 verbal</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update</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on</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how</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SEWB</w:t>
      </w:r>
      <w:r w:rsidRPr="00631023">
        <w:rPr>
          <w:rFonts w:ascii="Arial" w:eastAsia="Arial" w:hAnsi="Arial" w:cs="Arial"/>
          <w:color w:val="030303"/>
          <w:spacing w:val="-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Policy</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Partnership is</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progressing, including</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jurisdictional updates</w:t>
      </w:r>
      <w:r w:rsidRPr="00631023">
        <w:rPr>
          <w:rFonts w:ascii="Arial" w:eastAsia="Arial" w:hAnsi="Arial" w:cs="Arial"/>
          <w:color w:val="030303"/>
          <w:spacing w:val="-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on</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actions</w:t>
      </w:r>
      <w:r w:rsidRPr="00631023">
        <w:rPr>
          <w:rFonts w:ascii="Arial" w:eastAsia="Arial" w:hAnsi="Arial" w:cs="Arial"/>
          <w:color w:val="030303"/>
          <w:spacing w:val="-9"/>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taken</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 support the</w:t>
      </w:r>
      <w:r w:rsidRPr="00631023">
        <w:rPr>
          <w:rFonts w:ascii="Arial" w:eastAsia="Arial" w:hAnsi="Arial" w:cs="Arial"/>
          <w:color w:val="030303"/>
          <w:spacing w:val="-9"/>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objectives</w:t>
      </w:r>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of</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SEWB</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Policy</w:t>
      </w:r>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Partnership.</w:t>
      </w:r>
    </w:p>
    <w:p w14:paraId="76E13611" w14:textId="77777777" w:rsidR="00631023" w:rsidRPr="00631023" w:rsidRDefault="00631023" w:rsidP="00631023">
      <w:pPr>
        <w:widowControl w:val="0"/>
        <w:numPr>
          <w:ilvl w:val="0"/>
          <w:numId w:val="3"/>
        </w:numPr>
        <w:tabs>
          <w:tab w:val="left" w:pos="818"/>
        </w:tabs>
        <w:autoSpaceDE w:val="0"/>
        <w:autoSpaceDN w:val="0"/>
        <w:spacing w:before="118" w:after="0" w:line="312" w:lineRule="auto"/>
        <w:ind w:left="815" w:right="262" w:hanging="340"/>
        <w:rPr>
          <w:rFonts w:ascii="Arial" w:eastAsia="Arial" w:hAnsi="Arial" w:cs="Arial"/>
          <w:color w:val="030303"/>
          <w:kern w:val="0"/>
          <w:sz w:val="19"/>
          <w:lang w:val="en-US"/>
          <w14:ligatures w14:val="none"/>
        </w:rPr>
      </w:pPr>
      <w:r w:rsidRPr="00631023">
        <w:rPr>
          <w:rFonts w:ascii="Arial" w:eastAsia="Arial" w:hAnsi="Arial" w:cs="Arial"/>
          <w:color w:val="030303"/>
          <w:w w:val="105"/>
          <w:kern w:val="0"/>
          <w:sz w:val="19"/>
          <w:lang w:val="en-US"/>
          <w14:ligatures w14:val="none"/>
        </w:rPr>
        <w:t>In</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addition</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 verbal</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updates,</w:t>
      </w:r>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SEWB</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Policy</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Partnership</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will</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report</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annually in</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writing</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 Joint Council on:</w:t>
      </w:r>
    </w:p>
    <w:p w14:paraId="20386B3B" w14:textId="77777777" w:rsidR="00631023" w:rsidRPr="00631023" w:rsidRDefault="00631023" w:rsidP="00631023">
      <w:pPr>
        <w:widowControl w:val="0"/>
        <w:numPr>
          <w:ilvl w:val="1"/>
          <w:numId w:val="3"/>
        </w:numPr>
        <w:tabs>
          <w:tab w:val="left" w:pos="1167"/>
        </w:tabs>
        <w:autoSpaceDE w:val="0"/>
        <w:autoSpaceDN w:val="0"/>
        <w:spacing w:after="0" w:line="240" w:lineRule="auto"/>
        <w:rPr>
          <w:rFonts w:ascii="Arial" w:eastAsia="Arial" w:hAnsi="Arial" w:cs="Arial"/>
          <w:color w:val="030303"/>
          <w:kern w:val="0"/>
          <w:sz w:val="19"/>
          <w:lang w:val="en-US"/>
          <w14:ligatures w14:val="none"/>
        </w:rPr>
      </w:pPr>
      <w:r w:rsidRPr="00631023">
        <w:rPr>
          <w:rFonts w:ascii="Arial" w:eastAsia="Arial" w:hAnsi="Arial" w:cs="Arial"/>
          <w:color w:val="030303"/>
          <w:kern w:val="0"/>
          <w:sz w:val="19"/>
          <w:lang w:val="en-US"/>
          <w14:ligatures w14:val="none"/>
        </w:rPr>
        <w:lastRenderedPageBreak/>
        <w:t>Recommendations</w:t>
      </w:r>
      <w:r w:rsidRPr="00631023">
        <w:rPr>
          <w:rFonts w:ascii="Arial" w:eastAsia="Arial" w:hAnsi="Arial" w:cs="Arial"/>
          <w:color w:val="030303"/>
          <w:spacing w:val="-11"/>
          <w:kern w:val="0"/>
          <w:sz w:val="19"/>
          <w:lang w:val="en-US"/>
          <w14:ligatures w14:val="none"/>
        </w:rPr>
        <w:t xml:space="preserve"> </w:t>
      </w:r>
      <w:r w:rsidRPr="00631023">
        <w:rPr>
          <w:rFonts w:ascii="Arial" w:eastAsia="Arial" w:hAnsi="Arial" w:cs="Arial"/>
          <w:color w:val="030303"/>
          <w:kern w:val="0"/>
          <w:sz w:val="19"/>
          <w:lang w:val="en-US"/>
          <w14:ligatures w14:val="none"/>
        </w:rPr>
        <w:t>it</w:t>
      </w:r>
      <w:r w:rsidRPr="00631023">
        <w:rPr>
          <w:rFonts w:ascii="Arial" w:eastAsia="Arial" w:hAnsi="Arial" w:cs="Arial"/>
          <w:color w:val="030303"/>
          <w:spacing w:val="37"/>
          <w:kern w:val="0"/>
          <w:sz w:val="19"/>
          <w:lang w:val="en-US"/>
          <w14:ligatures w14:val="none"/>
        </w:rPr>
        <w:t xml:space="preserve"> </w:t>
      </w:r>
      <w:r w:rsidRPr="00631023">
        <w:rPr>
          <w:rFonts w:ascii="Arial" w:eastAsia="Arial" w:hAnsi="Arial" w:cs="Arial"/>
          <w:color w:val="030303"/>
          <w:kern w:val="0"/>
          <w:sz w:val="19"/>
          <w:lang w:val="en-US"/>
          <w14:ligatures w14:val="none"/>
        </w:rPr>
        <w:t>has</w:t>
      </w:r>
      <w:r w:rsidRPr="00631023">
        <w:rPr>
          <w:rFonts w:ascii="Arial" w:eastAsia="Arial" w:hAnsi="Arial" w:cs="Arial"/>
          <w:color w:val="030303"/>
          <w:spacing w:val="12"/>
          <w:kern w:val="0"/>
          <w:sz w:val="19"/>
          <w:lang w:val="en-US"/>
          <w14:ligatures w14:val="none"/>
        </w:rPr>
        <w:t xml:space="preserve"> </w:t>
      </w:r>
      <w:r w:rsidRPr="00631023">
        <w:rPr>
          <w:rFonts w:ascii="Arial" w:eastAsia="Arial" w:hAnsi="Arial" w:cs="Arial"/>
          <w:color w:val="030303"/>
          <w:spacing w:val="-4"/>
          <w:kern w:val="0"/>
          <w:sz w:val="19"/>
          <w:lang w:val="en-US"/>
          <w14:ligatures w14:val="none"/>
        </w:rPr>
        <w:t>made</w:t>
      </w:r>
    </w:p>
    <w:p w14:paraId="2F7684CF" w14:textId="77777777" w:rsidR="00631023" w:rsidRPr="00631023" w:rsidRDefault="00631023" w:rsidP="00631023">
      <w:pPr>
        <w:widowControl w:val="0"/>
        <w:autoSpaceDE w:val="0"/>
        <w:autoSpaceDN w:val="0"/>
        <w:spacing w:before="6" w:after="0" w:line="240" w:lineRule="auto"/>
        <w:rPr>
          <w:rFonts w:ascii="Arial" w:eastAsia="Arial" w:hAnsi="Arial" w:cs="Arial"/>
          <w:kern w:val="0"/>
          <w:sz w:val="26"/>
          <w:szCs w:val="19"/>
          <w:lang w:val="en-US"/>
          <w14:ligatures w14:val="none"/>
        </w:rPr>
      </w:pPr>
    </w:p>
    <w:p w14:paraId="70D1D2E3" w14:textId="77777777" w:rsidR="00631023" w:rsidRPr="00631023" w:rsidRDefault="00631023" w:rsidP="00631023">
      <w:pPr>
        <w:widowControl w:val="0"/>
        <w:numPr>
          <w:ilvl w:val="1"/>
          <w:numId w:val="3"/>
        </w:numPr>
        <w:tabs>
          <w:tab w:val="left" w:pos="1172"/>
        </w:tabs>
        <w:autoSpaceDE w:val="0"/>
        <w:autoSpaceDN w:val="0"/>
        <w:spacing w:after="0" w:line="240" w:lineRule="auto"/>
        <w:ind w:left="1171" w:hanging="350"/>
        <w:rPr>
          <w:rFonts w:ascii="Arial" w:eastAsia="Arial" w:hAnsi="Arial" w:cs="Arial"/>
          <w:color w:val="030303"/>
          <w:kern w:val="0"/>
          <w:sz w:val="19"/>
          <w:lang w:val="en-US"/>
          <w14:ligatures w14:val="none"/>
        </w:rPr>
      </w:pPr>
      <w:r w:rsidRPr="00631023">
        <w:rPr>
          <w:rFonts w:ascii="Arial" w:eastAsia="Arial" w:hAnsi="Arial" w:cs="Arial"/>
          <w:color w:val="030303"/>
          <w:w w:val="105"/>
          <w:kern w:val="0"/>
          <w:sz w:val="19"/>
          <w:lang w:val="en-US"/>
          <w14:ligatures w14:val="none"/>
        </w:rPr>
        <w:t>Actions</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being</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taken</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w:t>
      </w:r>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implement</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recommendations</w:t>
      </w:r>
    </w:p>
    <w:p w14:paraId="3C943890" w14:textId="77777777" w:rsidR="00631023" w:rsidRPr="00631023" w:rsidRDefault="00631023" w:rsidP="00631023">
      <w:pPr>
        <w:widowControl w:val="0"/>
        <w:autoSpaceDE w:val="0"/>
        <w:autoSpaceDN w:val="0"/>
        <w:spacing w:before="1" w:after="0" w:line="240" w:lineRule="auto"/>
        <w:rPr>
          <w:rFonts w:ascii="Arial" w:eastAsia="Arial" w:hAnsi="Arial" w:cs="Arial"/>
          <w:kern w:val="0"/>
          <w:sz w:val="26"/>
          <w:szCs w:val="19"/>
          <w:lang w:val="en-US"/>
          <w14:ligatures w14:val="none"/>
        </w:rPr>
      </w:pPr>
    </w:p>
    <w:p w14:paraId="1D4ACDF2" w14:textId="77777777" w:rsidR="00631023" w:rsidRPr="00631023" w:rsidRDefault="00631023" w:rsidP="00631023">
      <w:pPr>
        <w:widowControl w:val="0"/>
        <w:numPr>
          <w:ilvl w:val="1"/>
          <w:numId w:val="3"/>
        </w:numPr>
        <w:tabs>
          <w:tab w:val="left" w:pos="1167"/>
        </w:tabs>
        <w:autoSpaceDE w:val="0"/>
        <w:autoSpaceDN w:val="0"/>
        <w:spacing w:before="1" w:after="0" w:line="240" w:lineRule="auto"/>
        <w:ind w:hanging="345"/>
        <w:rPr>
          <w:rFonts w:ascii="Arial" w:eastAsia="Arial" w:hAnsi="Arial" w:cs="Arial"/>
          <w:color w:val="030303"/>
          <w:kern w:val="0"/>
          <w:sz w:val="19"/>
          <w:lang w:val="en-US"/>
          <w14:ligatures w14:val="none"/>
        </w:rPr>
      </w:pPr>
      <w:r w:rsidRPr="00631023">
        <w:rPr>
          <w:rFonts w:ascii="Arial" w:eastAsia="Arial" w:hAnsi="Arial" w:cs="Arial"/>
          <w:color w:val="030303"/>
          <w:kern w:val="0"/>
          <w:sz w:val="19"/>
          <w:lang w:val="en-US"/>
          <w14:ligatures w14:val="none"/>
        </w:rPr>
        <w:t>Progress</w:t>
      </w:r>
      <w:r w:rsidRPr="00631023">
        <w:rPr>
          <w:rFonts w:ascii="Arial" w:eastAsia="Arial" w:hAnsi="Arial" w:cs="Arial"/>
          <w:color w:val="030303"/>
          <w:spacing w:val="3"/>
          <w:kern w:val="0"/>
          <w:sz w:val="19"/>
          <w:lang w:val="en-US"/>
          <w14:ligatures w14:val="none"/>
        </w:rPr>
        <w:t xml:space="preserve"> </w:t>
      </w:r>
      <w:r w:rsidRPr="00631023">
        <w:rPr>
          <w:rFonts w:ascii="Arial" w:eastAsia="Arial" w:hAnsi="Arial" w:cs="Arial"/>
          <w:color w:val="030303"/>
          <w:kern w:val="0"/>
          <w:sz w:val="19"/>
          <w:lang w:val="en-US"/>
          <w14:ligatures w14:val="none"/>
        </w:rPr>
        <w:t>against</w:t>
      </w:r>
      <w:r w:rsidRPr="00631023">
        <w:rPr>
          <w:rFonts w:ascii="Arial" w:eastAsia="Arial" w:hAnsi="Arial" w:cs="Arial"/>
          <w:color w:val="030303"/>
          <w:spacing w:val="2"/>
          <w:kern w:val="0"/>
          <w:sz w:val="19"/>
          <w:lang w:val="en-US"/>
          <w14:ligatures w14:val="none"/>
        </w:rPr>
        <w:t xml:space="preserve"> </w:t>
      </w:r>
      <w:r w:rsidRPr="00631023">
        <w:rPr>
          <w:rFonts w:ascii="Arial" w:eastAsia="Arial" w:hAnsi="Arial" w:cs="Arial"/>
          <w:color w:val="030303"/>
          <w:kern w:val="0"/>
          <w:sz w:val="19"/>
          <w:lang w:val="en-US"/>
          <w14:ligatures w14:val="none"/>
        </w:rPr>
        <w:t>the</w:t>
      </w:r>
      <w:r w:rsidRPr="00631023">
        <w:rPr>
          <w:rFonts w:ascii="Arial" w:eastAsia="Arial" w:hAnsi="Arial" w:cs="Arial"/>
          <w:color w:val="030303"/>
          <w:spacing w:val="-5"/>
          <w:kern w:val="0"/>
          <w:sz w:val="19"/>
          <w:lang w:val="en-US"/>
          <w14:ligatures w14:val="none"/>
        </w:rPr>
        <w:t xml:space="preserve"> </w:t>
      </w:r>
      <w:r w:rsidRPr="00631023">
        <w:rPr>
          <w:rFonts w:ascii="Arial" w:eastAsia="Arial" w:hAnsi="Arial" w:cs="Arial"/>
          <w:color w:val="030303"/>
          <w:kern w:val="0"/>
          <w:sz w:val="19"/>
          <w:lang w:val="en-US"/>
          <w14:ligatures w14:val="none"/>
        </w:rPr>
        <w:t>objectives</w:t>
      </w:r>
      <w:r w:rsidRPr="00631023">
        <w:rPr>
          <w:rFonts w:ascii="Arial" w:eastAsia="Arial" w:hAnsi="Arial" w:cs="Arial"/>
          <w:color w:val="030303"/>
          <w:spacing w:val="3"/>
          <w:kern w:val="0"/>
          <w:sz w:val="19"/>
          <w:lang w:val="en-US"/>
          <w14:ligatures w14:val="none"/>
        </w:rPr>
        <w:t xml:space="preserve"> </w:t>
      </w:r>
      <w:r w:rsidRPr="00631023">
        <w:rPr>
          <w:rFonts w:ascii="Arial" w:eastAsia="Arial" w:hAnsi="Arial" w:cs="Arial"/>
          <w:color w:val="030303"/>
          <w:kern w:val="0"/>
          <w:sz w:val="19"/>
          <w:lang w:val="en-US"/>
          <w14:ligatures w14:val="none"/>
        </w:rPr>
        <w:t>of</w:t>
      </w:r>
      <w:r w:rsidRPr="00631023">
        <w:rPr>
          <w:rFonts w:ascii="Arial" w:eastAsia="Arial" w:hAnsi="Arial" w:cs="Arial"/>
          <w:color w:val="030303"/>
          <w:spacing w:val="-7"/>
          <w:kern w:val="0"/>
          <w:sz w:val="19"/>
          <w:lang w:val="en-US"/>
          <w14:ligatures w14:val="none"/>
        </w:rPr>
        <w:t xml:space="preserve"> </w:t>
      </w:r>
      <w:r w:rsidRPr="00631023">
        <w:rPr>
          <w:rFonts w:ascii="Arial" w:eastAsia="Arial" w:hAnsi="Arial" w:cs="Arial"/>
          <w:color w:val="030303"/>
          <w:kern w:val="0"/>
          <w:sz w:val="19"/>
          <w:lang w:val="en-US"/>
          <w14:ligatures w14:val="none"/>
        </w:rPr>
        <w:t>the</w:t>
      </w:r>
      <w:r w:rsidRPr="00631023">
        <w:rPr>
          <w:rFonts w:ascii="Arial" w:eastAsia="Arial" w:hAnsi="Arial" w:cs="Arial"/>
          <w:color w:val="030303"/>
          <w:spacing w:val="-12"/>
          <w:kern w:val="0"/>
          <w:sz w:val="19"/>
          <w:lang w:val="en-US"/>
          <w14:ligatures w14:val="none"/>
        </w:rPr>
        <w:t xml:space="preserve"> </w:t>
      </w:r>
      <w:r w:rsidRPr="00631023">
        <w:rPr>
          <w:rFonts w:ascii="Arial" w:eastAsia="Arial" w:hAnsi="Arial" w:cs="Arial"/>
          <w:color w:val="030303"/>
          <w:kern w:val="0"/>
          <w:sz w:val="19"/>
          <w:lang w:val="en-US"/>
          <w14:ligatures w14:val="none"/>
        </w:rPr>
        <w:t>SEWB</w:t>
      </w:r>
      <w:r w:rsidRPr="00631023">
        <w:rPr>
          <w:rFonts w:ascii="Arial" w:eastAsia="Arial" w:hAnsi="Arial" w:cs="Arial"/>
          <w:color w:val="030303"/>
          <w:spacing w:val="4"/>
          <w:kern w:val="0"/>
          <w:sz w:val="19"/>
          <w:lang w:val="en-US"/>
          <w14:ligatures w14:val="none"/>
        </w:rPr>
        <w:t xml:space="preserve"> </w:t>
      </w:r>
      <w:r w:rsidRPr="00631023">
        <w:rPr>
          <w:rFonts w:ascii="Arial" w:eastAsia="Arial" w:hAnsi="Arial" w:cs="Arial"/>
          <w:color w:val="030303"/>
          <w:kern w:val="0"/>
          <w:sz w:val="19"/>
          <w:lang w:val="en-US"/>
          <w14:ligatures w14:val="none"/>
        </w:rPr>
        <w:t>Policy</w:t>
      </w:r>
      <w:r w:rsidRPr="00631023">
        <w:rPr>
          <w:rFonts w:ascii="Arial" w:eastAsia="Arial" w:hAnsi="Arial" w:cs="Arial"/>
          <w:color w:val="030303"/>
          <w:spacing w:val="4"/>
          <w:kern w:val="0"/>
          <w:sz w:val="19"/>
          <w:lang w:val="en-US"/>
          <w14:ligatures w14:val="none"/>
        </w:rPr>
        <w:t xml:space="preserve"> </w:t>
      </w:r>
      <w:r w:rsidRPr="00631023">
        <w:rPr>
          <w:rFonts w:ascii="Arial" w:eastAsia="Arial" w:hAnsi="Arial" w:cs="Arial"/>
          <w:color w:val="030303"/>
          <w:spacing w:val="-2"/>
          <w:kern w:val="0"/>
          <w:sz w:val="19"/>
          <w:lang w:val="en-US"/>
          <w14:ligatures w14:val="none"/>
        </w:rPr>
        <w:t>Partnership</w:t>
      </w:r>
    </w:p>
    <w:p w14:paraId="59CB8A63" w14:textId="77777777" w:rsidR="00631023" w:rsidRPr="00631023" w:rsidRDefault="00631023" w:rsidP="00631023">
      <w:pPr>
        <w:widowControl w:val="0"/>
        <w:autoSpaceDE w:val="0"/>
        <w:autoSpaceDN w:val="0"/>
        <w:spacing w:before="6" w:after="0" w:line="240" w:lineRule="auto"/>
        <w:rPr>
          <w:rFonts w:ascii="Arial" w:eastAsia="Arial" w:hAnsi="Arial" w:cs="Arial"/>
          <w:kern w:val="0"/>
          <w:sz w:val="26"/>
          <w:szCs w:val="19"/>
          <w:lang w:val="en-US"/>
          <w14:ligatures w14:val="none"/>
        </w:rPr>
      </w:pPr>
    </w:p>
    <w:p w14:paraId="7088F11F" w14:textId="688D9BEC" w:rsidR="00631023" w:rsidRPr="00631023" w:rsidRDefault="00631023" w:rsidP="00631023">
      <w:pPr>
        <w:widowControl w:val="0"/>
        <w:numPr>
          <w:ilvl w:val="1"/>
          <w:numId w:val="3"/>
        </w:numPr>
        <w:tabs>
          <w:tab w:val="left" w:pos="1167"/>
        </w:tabs>
        <w:autoSpaceDE w:val="0"/>
        <w:autoSpaceDN w:val="0"/>
        <w:spacing w:after="0" w:line="316" w:lineRule="auto"/>
        <w:ind w:left="1171" w:right="448" w:hanging="348"/>
        <w:rPr>
          <w:rFonts w:ascii="Arial" w:eastAsia="Arial" w:hAnsi="Arial" w:cs="Arial"/>
          <w:color w:val="030303"/>
          <w:kern w:val="0"/>
          <w:sz w:val="19"/>
          <w:lang w:val="en-US"/>
          <w14:ligatures w14:val="none"/>
        </w:rPr>
      </w:pPr>
      <w:r w:rsidRPr="00631023">
        <w:rPr>
          <w:rFonts w:ascii="Arial" w:eastAsia="Arial" w:hAnsi="Arial" w:cs="Arial"/>
          <w:color w:val="030303"/>
          <w:kern w:val="0"/>
          <w:sz w:val="19"/>
          <w:lang w:val="en-US"/>
          <w14:ligatures w14:val="none"/>
        </w:rPr>
        <w:t xml:space="preserve">Progress against any relevant Priority Reforms and socioeconomic targets in the National </w:t>
      </w:r>
      <w:r w:rsidRPr="00631023">
        <w:rPr>
          <w:rFonts w:ascii="Arial" w:eastAsia="Arial" w:hAnsi="Arial" w:cs="Arial"/>
          <w:color w:val="030303"/>
          <w:spacing w:val="-2"/>
          <w:kern w:val="0"/>
          <w:sz w:val="19"/>
          <w:lang w:val="en-US"/>
          <w14:ligatures w14:val="none"/>
        </w:rPr>
        <w:t>Agreement</w:t>
      </w:r>
    </w:p>
    <w:p w14:paraId="50972773" w14:textId="77777777" w:rsidR="00631023" w:rsidRPr="00631023" w:rsidRDefault="00631023" w:rsidP="00631023">
      <w:pPr>
        <w:widowControl w:val="0"/>
        <w:autoSpaceDE w:val="0"/>
        <w:autoSpaceDN w:val="0"/>
        <w:spacing w:after="0" w:line="240" w:lineRule="auto"/>
        <w:rPr>
          <w:rFonts w:ascii="Arial" w:eastAsia="Arial" w:hAnsi="Arial" w:cs="Arial"/>
          <w:kern w:val="0"/>
          <w:sz w:val="20"/>
          <w:szCs w:val="19"/>
          <w:lang w:val="en-US"/>
          <w14:ligatures w14:val="none"/>
        </w:rPr>
      </w:pPr>
    </w:p>
    <w:p w14:paraId="51D143EA" w14:textId="77777777" w:rsidR="00631023" w:rsidRPr="00631023" w:rsidRDefault="00631023" w:rsidP="00631023">
      <w:pPr>
        <w:widowControl w:val="0"/>
        <w:numPr>
          <w:ilvl w:val="1"/>
          <w:numId w:val="3"/>
        </w:numPr>
        <w:tabs>
          <w:tab w:val="left" w:pos="1172"/>
        </w:tabs>
        <w:autoSpaceDE w:val="0"/>
        <w:autoSpaceDN w:val="0"/>
        <w:spacing w:before="1" w:after="0" w:line="240" w:lineRule="auto"/>
        <w:ind w:left="1171" w:hanging="349"/>
        <w:rPr>
          <w:rFonts w:ascii="Arial" w:eastAsia="Arial" w:hAnsi="Arial" w:cs="Arial"/>
          <w:color w:val="030303"/>
          <w:kern w:val="0"/>
          <w:sz w:val="19"/>
          <w:lang w:val="en-US"/>
          <w14:ligatures w14:val="none"/>
        </w:rPr>
      </w:pPr>
      <w:r w:rsidRPr="00631023">
        <w:rPr>
          <w:rFonts w:ascii="Arial" w:eastAsia="Arial" w:hAnsi="Arial" w:cs="Arial"/>
          <w:color w:val="030303"/>
          <w:w w:val="105"/>
          <w:kern w:val="0"/>
          <w:sz w:val="19"/>
          <w:lang w:val="en-US"/>
          <w14:ligatures w14:val="none"/>
        </w:rPr>
        <w:t>Any</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other</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updates.</w:t>
      </w:r>
    </w:p>
    <w:p w14:paraId="64273961" w14:textId="77777777" w:rsidR="00631023" w:rsidRPr="00631023" w:rsidRDefault="00631023" w:rsidP="00631023">
      <w:pPr>
        <w:widowControl w:val="0"/>
        <w:autoSpaceDE w:val="0"/>
        <w:autoSpaceDN w:val="0"/>
        <w:spacing w:before="4" w:after="0" w:line="240" w:lineRule="auto"/>
        <w:rPr>
          <w:rFonts w:ascii="Arial" w:eastAsia="Arial" w:hAnsi="Arial" w:cs="Arial"/>
          <w:kern w:val="0"/>
          <w:sz w:val="27"/>
          <w:szCs w:val="19"/>
          <w:lang w:val="en-US"/>
          <w14:ligatures w14:val="none"/>
        </w:rPr>
      </w:pPr>
    </w:p>
    <w:p w14:paraId="4FD1221E" w14:textId="551B68FB" w:rsidR="00631023" w:rsidRPr="00631023" w:rsidRDefault="00631023" w:rsidP="00631023">
      <w:pPr>
        <w:widowControl w:val="0"/>
        <w:numPr>
          <w:ilvl w:val="0"/>
          <w:numId w:val="3"/>
        </w:numPr>
        <w:tabs>
          <w:tab w:val="left" w:pos="817"/>
        </w:tabs>
        <w:autoSpaceDE w:val="0"/>
        <w:autoSpaceDN w:val="0"/>
        <w:spacing w:after="0" w:line="316" w:lineRule="auto"/>
        <w:ind w:left="822" w:right="357" w:hanging="347"/>
        <w:rPr>
          <w:rFonts w:ascii="Arial" w:eastAsia="Arial" w:hAnsi="Arial" w:cs="Arial"/>
          <w:color w:val="030303"/>
          <w:kern w:val="0"/>
          <w:sz w:val="19"/>
          <w:lang w:val="en-US"/>
          <w14:ligatures w14:val="none"/>
        </w:rPr>
      </w:pPr>
      <w:r w:rsidRPr="00631023">
        <w:rPr>
          <w:rFonts w:ascii="Arial" w:eastAsia="Arial" w:hAnsi="Arial" w:cs="Arial"/>
          <w:color w:val="030303"/>
          <w:w w:val="105"/>
          <w:kern w:val="0"/>
          <w:sz w:val="19"/>
          <w:lang w:val="en-US"/>
          <w14:ligatures w14:val="none"/>
        </w:rPr>
        <w:t>The written report will, where possible, draw on existing reporting and not add additional reporting burdens. It will compile information from all the jurisdictional</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implementation</w:t>
      </w:r>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plans on</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how</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recommendations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of</w:t>
      </w:r>
      <w:r w:rsidR="0078745D">
        <w:rPr>
          <w:rFonts w:ascii="Arial" w:eastAsia="Arial" w:hAnsi="Arial" w:cs="Arial"/>
          <w:color w:val="03030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SEWB</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Policy</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Partnership are</w:t>
      </w:r>
      <w:r w:rsidRPr="00631023">
        <w:rPr>
          <w:rFonts w:ascii="Arial" w:eastAsia="Arial" w:hAnsi="Arial" w:cs="Arial"/>
          <w:color w:val="030303"/>
          <w:spacing w:val="-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being</w:t>
      </w:r>
      <w:r w:rsidRPr="00631023">
        <w:rPr>
          <w:rFonts w:ascii="Arial" w:eastAsia="Arial" w:hAnsi="Arial" w:cs="Arial"/>
          <w:color w:val="030303"/>
          <w:spacing w:val="-9"/>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addressed. It</w:t>
      </w:r>
      <w:r w:rsidRPr="00631023">
        <w:rPr>
          <w:rFonts w:ascii="Arial" w:eastAsia="Arial" w:hAnsi="Arial" w:cs="Arial"/>
          <w:color w:val="030303"/>
          <w:spacing w:val="19"/>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will</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also include</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short</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summary</w:t>
      </w:r>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of</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how</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SEWB</w:t>
      </w:r>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Policy</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Partnership</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progressing,</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list</w:t>
      </w:r>
      <w:r w:rsidRPr="00631023">
        <w:rPr>
          <w:rFonts w:ascii="Arial" w:eastAsia="Arial" w:hAnsi="Arial" w:cs="Arial"/>
          <w:color w:val="030303"/>
          <w:spacing w:val="-9"/>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of</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any recommendations</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made by</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SEWB Policy Partnership.</w:t>
      </w:r>
    </w:p>
    <w:p w14:paraId="2516B79C" w14:textId="77777777" w:rsidR="00631023" w:rsidRPr="00631023" w:rsidRDefault="00631023" w:rsidP="00631023">
      <w:pPr>
        <w:widowControl w:val="0"/>
        <w:autoSpaceDE w:val="0"/>
        <w:autoSpaceDN w:val="0"/>
        <w:spacing w:before="3" w:after="0" w:line="240" w:lineRule="auto"/>
        <w:rPr>
          <w:rFonts w:ascii="Arial" w:eastAsia="Arial" w:hAnsi="Arial" w:cs="Arial"/>
          <w:kern w:val="0"/>
          <w:sz w:val="21"/>
          <w:szCs w:val="19"/>
          <w:lang w:val="en-US"/>
          <w14:ligatures w14:val="none"/>
        </w:rPr>
      </w:pPr>
    </w:p>
    <w:p w14:paraId="738EA5EC" w14:textId="77777777" w:rsidR="00631023" w:rsidRPr="00631023" w:rsidRDefault="00631023" w:rsidP="00631023">
      <w:pPr>
        <w:widowControl w:val="0"/>
        <w:numPr>
          <w:ilvl w:val="0"/>
          <w:numId w:val="3"/>
        </w:numPr>
        <w:tabs>
          <w:tab w:val="left" w:pos="817"/>
        </w:tabs>
        <w:autoSpaceDE w:val="0"/>
        <w:autoSpaceDN w:val="0"/>
        <w:spacing w:after="0" w:line="314" w:lineRule="auto"/>
        <w:ind w:left="817" w:right="221" w:hanging="342"/>
        <w:rPr>
          <w:rFonts w:ascii="Arial" w:eastAsia="Arial" w:hAnsi="Arial" w:cs="Arial"/>
          <w:color w:val="030303"/>
          <w:kern w:val="0"/>
          <w:sz w:val="19"/>
          <w:lang w:val="en-US"/>
          <w14:ligatures w14:val="none"/>
        </w:rPr>
      </w:pPr>
      <w:r w:rsidRPr="00631023">
        <w:rPr>
          <w:rFonts w:ascii="Arial" w:eastAsia="Arial" w:hAnsi="Arial" w:cs="Arial"/>
          <w:color w:val="030303"/>
          <w:kern w:val="0"/>
          <w:sz w:val="19"/>
          <w:lang w:val="en-US"/>
          <w14:ligatures w14:val="none"/>
        </w:rPr>
        <w:t>The SEWB Policy Partnership annual report to Joint Council will be tabled via the Partnership Working Group</w:t>
      </w:r>
      <w:r w:rsidRPr="00631023">
        <w:rPr>
          <w:rFonts w:ascii="Arial" w:eastAsia="Arial" w:hAnsi="Arial" w:cs="Arial"/>
          <w:color w:val="2D2D2D"/>
          <w:kern w:val="0"/>
          <w:sz w:val="19"/>
          <w:lang w:val="en-US"/>
          <w14:ligatures w14:val="none"/>
        </w:rPr>
        <w:t>.</w:t>
      </w:r>
      <w:r w:rsidRPr="00631023">
        <w:rPr>
          <w:rFonts w:ascii="Arial" w:eastAsia="Arial" w:hAnsi="Arial" w:cs="Arial"/>
          <w:color w:val="2D2D2D"/>
          <w:spacing w:val="-13"/>
          <w:kern w:val="0"/>
          <w:sz w:val="19"/>
          <w:lang w:val="en-US"/>
          <w14:ligatures w14:val="none"/>
        </w:rPr>
        <w:t xml:space="preserve"> </w:t>
      </w:r>
      <w:r w:rsidRPr="00631023">
        <w:rPr>
          <w:rFonts w:ascii="Arial" w:eastAsia="Arial" w:hAnsi="Arial" w:cs="Arial"/>
          <w:color w:val="030303"/>
          <w:kern w:val="0"/>
          <w:sz w:val="19"/>
          <w:lang w:val="en-US"/>
          <w14:ligatures w14:val="none"/>
        </w:rPr>
        <w:t>The</w:t>
      </w:r>
      <w:r w:rsidRPr="00631023">
        <w:rPr>
          <w:rFonts w:ascii="Arial" w:eastAsia="Arial" w:hAnsi="Arial" w:cs="Arial"/>
          <w:color w:val="030303"/>
          <w:spacing w:val="22"/>
          <w:kern w:val="0"/>
          <w:sz w:val="19"/>
          <w:lang w:val="en-US"/>
          <w14:ligatures w14:val="none"/>
        </w:rPr>
        <w:t xml:space="preserve"> </w:t>
      </w:r>
      <w:r w:rsidRPr="00631023">
        <w:rPr>
          <w:rFonts w:ascii="Arial" w:eastAsia="Arial" w:hAnsi="Arial" w:cs="Arial"/>
          <w:color w:val="030303"/>
          <w:kern w:val="0"/>
          <w:sz w:val="19"/>
          <w:lang w:val="en-US"/>
          <w14:ligatures w14:val="none"/>
        </w:rPr>
        <w:t>Partnership</w:t>
      </w:r>
      <w:r w:rsidRPr="00631023">
        <w:rPr>
          <w:rFonts w:ascii="Arial" w:eastAsia="Arial" w:hAnsi="Arial" w:cs="Arial"/>
          <w:color w:val="030303"/>
          <w:spacing w:val="40"/>
          <w:kern w:val="0"/>
          <w:sz w:val="19"/>
          <w:lang w:val="en-US"/>
          <w14:ligatures w14:val="none"/>
        </w:rPr>
        <w:t xml:space="preserve"> </w:t>
      </w:r>
      <w:r w:rsidRPr="00631023">
        <w:rPr>
          <w:rFonts w:ascii="Arial" w:eastAsia="Arial" w:hAnsi="Arial" w:cs="Arial"/>
          <w:color w:val="030303"/>
          <w:kern w:val="0"/>
          <w:sz w:val="19"/>
          <w:lang w:val="en-US"/>
          <w14:ligatures w14:val="none"/>
        </w:rPr>
        <w:t>Working Group</w:t>
      </w:r>
      <w:r w:rsidRPr="00631023">
        <w:rPr>
          <w:rFonts w:ascii="Arial" w:eastAsia="Arial" w:hAnsi="Arial" w:cs="Arial"/>
          <w:color w:val="030303"/>
          <w:spacing w:val="33"/>
          <w:kern w:val="0"/>
          <w:sz w:val="19"/>
          <w:lang w:val="en-US"/>
          <w14:ligatures w14:val="none"/>
        </w:rPr>
        <w:t xml:space="preserve"> </w:t>
      </w:r>
      <w:r w:rsidRPr="00631023">
        <w:rPr>
          <w:rFonts w:ascii="Arial" w:eastAsia="Arial" w:hAnsi="Arial" w:cs="Arial"/>
          <w:color w:val="030303"/>
          <w:kern w:val="0"/>
          <w:sz w:val="19"/>
          <w:lang w:val="en-US"/>
          <w14:ligatures w14:val="none"/>
        </w:rPr>
        <w:t>may</w:t>
      </w:r>
      <w:r w:rsidRPr="00631023">
        <w:rPr>
          <w:rFonts w:ascii="Arial" w:eastAsia="Arial" w:hAnsi="Arial" w:cs="Arial"/>
          <w:color w:val="030303"/>
          <w:spacing w:val="21"/>
          <w:kern w:val="0"/>
          <w:sz w:val="19"/>
          <w:lang w:val="en-US"/>
          <w14:ligatures w14:val="none"/>
        </w:rPr>
        <w:t xml:space="preserve"> </w:t>
      </w:r>
      <w:r w:rsidRPr="00631023">
        <w:rPr>
          <w:rFonts w:ascii="Arial" w:eastAsia="Arial" w:hAnsi="Arial" w:cs="Arial"/>
          <w:color w:val="030303"/>
          <w:kern w:val="0"/>
          <w:sz w:val="19"/>
          <w:lang w:val="en-US"/>
          <w14:ligatures w14:val="none"/>
        </w:rPr>
        <w:t>prepare</w:t>
      </w:r>
      <w:r w:rsidRPr="00631023">
        <w:rPr>
          <w:rFonts w:ascii="Arial" w:eastAsia="Arial" w:hAnsi="Arial" w:cs="Arial"/>
          <w:color w:val="030303"/>
          <w:spacing w:val="29"/>
          <w:kern w:val="0"/>
          <w:sz w:val="19"/>
          <w:lang w:val="en-US"/>
          <w14:ligatures w14:val="none"/>
        </w:rPr>
        <w:t xml:space="preserve"> </w:t>
      </w:r>
      <w:r w:rsidRPr="00631023">
        <w:rPr>
          <w:rFonts w:ascii="Arial" w:eastAsia="Arial" w:hAnsi="Arial" w:cs="Arial"/>
          <w:color w:val="030303"/>
          <w:kern w:val="0"/>
          <w:sz w:val="19"/>
          <w:lang w:val="en-US"/>
          <w14:ligatures w14:val="none"/>
        </w:rPr>
        <w:t>additional</w:t>
      </w:r>
      <w:r w:rsidRPr="00631023">
        <w:rPr>
          <w:rFonts w:ascii="Arial" w:eastAsia="Arial" w:hAnsi="Arial" w:cs="Arial"/>
          <w:color w:val="030303"/>
          <w:spacing w:val="31"/>
          <w:kern w:val="0"/>
          <w:sz w:val="19"/>
          <w:lang w:val="en-US"/>
          <w14:ligatures w14:val="none"/>
        </w:rPr>
        <w:t xml:space="preserve"> </w:t>
      </w:r>
      <w:r w:rsidRPr="00631023">
        <w:rPr>
          <w:rFonts w:ascii="Arial" w:eastAsia="Arial" w:hAnsi="Arial" w:cs="Arial"/>
          <w:color w:val="030303"/>
          <w:kern w:val="0"/>
          <w:sz w:val="19"/>
          <w:lang w:val="en-US"/>
          <w14:ligatures w14:val="none"/>
        </w:rPr>
        <w:t>materials</w:t>
      </w:r>
      <w:r w:rsidRPr="00631023">
        <w:rPr>
          <w:rFonts w:ascii="Arial" w:eastAsia="Arial" w:hAnsi="Arial" w:cs="Arial"/>
          <w:color w:val="030303"/>
          <w:spacing w:val="26"/>
          <w:kern w:val="0"/>
          <w:sz w:val="19"/>
          <w:lang w:val="en-US"/>
          <w14:ligatures w14:val="none"/>
        </w:rPr>
        <w:t xml:space="preserve"> </w:t>
      </w:r>
      <w:r w:rsidRPr="00631023">
        <w:rPr>
          <w:rFonts w:ascii="Arial" w:eastAsia="Arial" w:hAnsi="Arial" w:cs="Arial"/>
          <w:color w:val="030303"/>
          <w:kern w:val="0"/>
          <w:sz w:val="19"/>
          <w:lang w:val="en-US"/>
          <w14:ligatures w14:val="none"/>
        </w:rPr>
        <w:t>or</w:t>
      </w:r>
      <w:r w:rsidRPr="00631023">
        <w:rPr>
          <w:rFonts w:ascii="Arial" w:eastAsia="Arial" w:hAnsi="Arial" w:cs="Arial"/>
          <w:color w:val="030303"/>
          <w:spacing w:val="22"/>
          <w:kern w:val="0"/>
          <w:sz w:val="19"/>
          <w:lang w:val="en-US"/>
          <w14:ligatures w14:val="none"/>
        </w:rPr>
        <w:t xml:space="preserve"> </w:t>
      </w:r>
      <w:r w:rsidRPr="00631023">
        <w:rPr>
          <w:rFonts w:ascii="Arial" w:eastAsia="Arial" w:hAnsi="Arial" w:cs="Arial"/>
          <w:color w:val="030303"/>
          <w:kern w:val="0"/>
          <w:sz w:val="19"/>
          <w:lang w:val="en-US"/>
          <w14:ligatures w14:val="none"/>
        </w:rPr>
        <w:t>responses to accompany the report.</w:t>
      </w:r>
    </w:p>
    <w:p w14:paraId="42804F29" w14:textId="77777777" w:rsidR="00631023" w:rsidRPr="00631023" w:rsidRDefault="00631023" w:rsidP="00631023">
      <w:pPr>
        <w:widowControl w:val="0"/>
        <w:autoSpaceDE w:val="0"/>
        <w:autoSpaceDN w:val="0"/>
        <w:spacing w:before="5" w:after="0" w:line="240" w:lineRule="auto"/>
        <w:rPr>
          <w:rFonts w:ascii="Arial" w:eastAsia="Arial" w:hAnsi="Arial" w:cs="Arial"/>
          <w:kern w:val="0"/>
          <w:sz w:val="21"/>
          <w:szCs w:val="19"/>
          <w:lang w:val="en-US"/>
          <w14:ligatures w14:val="none"/>
        </w:rPr>
      </w:pPr>
    </w:p>
    <w:p w14:paraId="7CE5144D" w14:textId="7544AB1B" w:rsidR="00ED1105" w:rsidRPr="00C414F8" w:rsidRDefault="00631023" w:rsidP="00C414F8">
      <w:pPr>
        <w:widowControl w:val="0"/>
        <w:numPr>
          <w:ilvl w:val="0"/>
          <w:numId w:val="3"/>
        </w:numPr>
        <w:tabs>
          <w:tab w:val="left" w:pos="826"/>
        </w:tabs>
        <w:autoSpaceDE w:val="0"/>
        <w:autoSpaceDN w:val="0"/>
        <w:spacing w:after="0" w:line="316" w:lineRule="auto"/>
        <w:ind w:left="814" w:right="262" w:hanging="339"/>
        <w:rPr>
          <w:rFonts w:ascii="Arial" w:eastAsia="Arial" w:hAnsi="Arial" w:cs="Arial"/>
          <w:color w:val="030303"/>
          <w:kern w:val="0"/>
          <w:sz w:val="19"/>
          <w:lang w:val="en-US"/>
          <w14:ligatures w14:val="none"/>
        </w:rPr>
      </w:pPr>
      <w:r w:rsidRPr="00631023">
        <w:rPr>
          <w:rFonts w:ascii="Arial" w:eastAsia="Arial" w:hAnsi="Arial" w:cs="Arial"/>
          <w:color w:val="030303"/>
          <w:w w:val="105"/>
          <w:kern w:val="0"/>
          <w:sz w:val="19"/>
          <w:lang w:val="en-US"/>
          <w14:ligatures w14:val="none"/>
        </w:rPr>
        <w:t>Actions</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arising</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from</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recommendations</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of</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SEWB</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Policy</w:t>
      </w:r>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Partnership which</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are</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incorporated into</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Implementation</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Plans will</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also be reported on through the annual public reports (clause 118</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119</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of</w:t>
      </w:r>
      <w:r w:rsidR="00512862">
        <w:rPr>
          <w:rFonts w:ascii="Arial" w:eastAsia="Arial" w:hAnsi="Arial" w:cs="Arial"/>
          <w:color w:val="03030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National</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Agreement).</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These</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reports</w:t>
      </w:r>
      <w:r w:rsidRPr="00631023">
        <w:rPr>
          <w:rFonts w:ascii="Arial" w:eastAsia="Arial" w:hAnsi="Arial" w:cs="Arial"/>
          <w:color w:val="030303"/>
          <w:spacing w:val="-9"/>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should</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also</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include</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specific</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reference to the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SEWB</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Policy</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Partnership and</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its</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progress.</w:t>
      </w:r>
    </w:p>
    <w:p w14:paraId="26C2B4BA" w14:textId="2EDD42DD" w:rsidR="00631023" w:rsidRPr="002C640F" w:rsidRDefault="00ED1105" w:rsidP="00C414F8">
      <w:pPr>
        <w:pStyle w:val="Heading1"/>
      </w:pPr>
      <w:r w:rsidRPr="002C640F">
        <w:t>Measurement</w:t>
      </w:r>
      <w:r w:rsidR="005A0C60" w:rsidRPr="002C640F">
        <w:t xml:space="preserve"> of partnership effectiveness</w:t>
      </w:r>
    </w:p>
    <w:p w14:paraId="44326CAD" w14:textId="77777777" w:rsidR="004538AB" w:rsidRPr="00496146" w:rsidRDefault="004538AB" w:rsidP="00631023">
      <w:pPr>
        <w:widowControl w:val="0"/>
        <w:autoSpaceDE w:val="0"/>
        <w:autoSpaceDN w:val="0"/>
        <w:spacing w:before="4" w:after="0" w:line="240" w:lineRule="auto"/>
        <w:rPr>
          <w:rFonts w:ascii="Arial" w:eastAsia="Arial" w:hAnsi="Arial" w:cs="Arial"/>
          <w:kern w:val="0"/>
          <w:sz w:val="21"/>
          <w:szCs w:val="19"/>
          <w:lang w:val="en-US"/>
          <w14:ligatures w14:val="none"/>
        </w:rPr>
      </w:pPr>
    </w:p>
    <w:p w14:paraId="17DA82BF" w14:textId="3E615A8B" w:rsidR="001C1012" w:rsidRPr="00CD0FE9" w:rsidRDefault="00EE1CE1" w:rsidP="00F759E2">
      <w:pPr>
        <w:pStyle w:val="ListParagraph"/>
        <w:numPr>
          <w:ilvl w:val="0"/>
          <w:numId w:val="3"/>
        </w:numPr>
        <w:rPr>
          <w:color w:val="030303"/>
          <w:w w:val="105"/>
          <w:sz w:val="19"/>
        </w:rPr>
      </w:pPr>
      <w:r w:rsidRPr="00CD0FE9">
        <w:rPr>
          <w:color w:val="030303"/>
          <w:w w:val="105"/>
          <w:sz w:val="19"/>
        </w:rPr>
        <w:t xml:space="preserve">The </w:t>
      </w:r>
      <w:r w:rsidR="00F759E2" w:rsidRPr="00CD0FE9">
        <w:rPr>
          <w:color w:val="030303"/>
          <w:w w:val="105"/>
          <w:sz w:val="19"/>
        </w:rPr>
        <w:t xml:space="preserve">SEWB </w:t>
      </w:r>
      <w:r w:rsidR="00D9159C" w:rsidRPr="00CD0FE9">
        <w:rPr>
          <w:color w:val="030303"/>
          <w:w w:val="105"/>
          <w:sz w:val="19"/>
        </w:rPr>
        <w:t xml:space="preserve">Policy </w:t>
      </w:r>
      <w:r w:rsidRPr="00CD0FE9">
        <w:rPr>
          <w:color w:val="030303"/>
          <w:w w:val="105"/>
          <w:sz w:val="19"/>
        </w:rPr>
        <w:t xml:space="preserve">Partnership is committed to </w:t>
      </w:r>
      <w:r w:rsidR="00D43BE6" w:rsidRPr="00CD0FE9">
        <w:rPr>
          <w:color w:val="030303"/>
          <w:w w:val="105"/>
          <w:sz w:val="19"/>
        </w:rPr>
        <w:t>establishing an effective partnership in line with the</w:t>
      </w:r>
      <w:r w:rsidR="009A7151" w:rsidRPr="00CD0FE9">
        <w:rPr>
          <w:color w:val="030303"/>
          <w:w w:val="105"/>
          <w:sz w:val="19"/>
        </w:rPr>
        <w:t xml:space="preserve"> </w:t>
      </w:r>
      <w:r w:rsidR="00185998" w:rsidRPr="00CD0FE9">
        <w:rPr>
          <w:color w:val="030303"/>
          <w:w w:val="105"/>
          <w:sz w:val="19"/>
        </w:rPr>
        <w:t xml:space="preserve">features </w:t>
      </w:r>
      <w:r w:rsidR="00C31CD9" w:rsidRPr="00CD0FE9">
        <w:rPr>
          <w:color w:val="030303"/>
          <w:w w:val="105"/>
          <w:sz w:val="19"/>
        </w:rPr>
        <w:t>outlined in the table below</w:t>
      </w:r>
      <w:r w:rsidR="008D3DB6" w:rsidRPr="00CD0FE9">
        <w:rPr>
          <w:color w:val="030303"/>
          <w:w w:val="105"/>
          <w:sz w:val="19"/>
        </w:rPr>
        <w:t>.</w:t>
      </w:r>
      <w:r w:rsidRPr="00CD0FE9">
        <w:rPr>
          <w:color w:val="030303"/>
          <w:w w:val="105"/>
          <w:sz w:val="19"/>
        </w:rPr>
        <w:t xml:space="preserve"> The success in meeting this commitment will be assessed and monitored throughout the life of the Partnership.</w:t>
      </w:r>
      <w:r w:rsidR="009956C3" w:rsidRPr="00CD0FE9">
        <w:rPr>
          <w:color w:val="030303"/>
          <w:w w:val="105"/>
          <w:sz w:val="19"/>
        </w:rPr>
        <w:t xml:space="preserve"> </w:t>
      </w:r>
      <w:r w:rsidR="00EA2F9C" w:rsidRPr="00CD0FE9">
        <w:rPr>
          <w:color w:val="030303"/>
          <w:w w:val="105"/>
          <w:sz w:val="19"/>
        </w:rPr>
        <w:t xml:space="preserve">The Secretariat will develop an </w:t>
      </w:r>
      <w:r w:rsidR="009956C3" w:rsidRPr="00CD0FE9">
        <w:rPr>
          <w:color w:val="030303"/>
          <w:w w:val="105"/>
          <w:sz w:val="19"/>
        </w:rPr>
        <w:t xml:space="preserve">assessment tool </w:t>
      </w:r>
      <w:r w:rsidR="00891E5E" w:rsidRPr="00CD0FE9">
        <w:rPr>
          <w:color w:val="030303"/>
          <w:w w:val="105"/>
          <w:sz w:val="19"/>
        </w:rPr>
        <w:t xml:space="preserve">to enable </w:t>
      </w:r>
      <w:r w:rsidR="00945B82" w:rsidRPr="00CD0FE9">
        <w:rPr>
          <w:color w:val="030303"/>
          <w:w w:val="105"/>
          <w:sz w:val="19"/>
        </w:rPr>
        <w:t>both Parties</w:t>
      </w:r>
      <w:r w:rsidR="00EA2F9C" w:rsidRPr="00CD0FE9">
        <w:rPr>
          <w:color w:val="030303"/>
          <w:w w:val="105"/>
          <w:sz w:val="19"/>
        </w:rPr>
        <w:t xml:space="preserve"> to rate the</w:t>
      </w:r>
      <w:r w:rsidR="0009337E" w:rsidRPr="00CD0FE9">
        <w:rPr>
          <w:color w:val="030303"/>
          <w:w w:val="105"/>
          <w:sz w:val="19"/>
        </w:rPr>
        <w:t xml:space="preserve"> effective</w:t>
      </w:r>
      <w:r w:rsidR="00EA2F9C" w:rsidRPr="00CD0FE9">
        <w:rPr>
          <w:color w:val="030303"/>
          <w:w w:val="105"/>
          <w:sz w:val="19"/>
        </w:rPr>
        <w:t>ness of the</w:t>
      </w:r>
      <w:r w:rsidR="0009337E" w:rsidRPr="00CD0FE9">
        <w:rPr>
          <w:color w:val="030303"/>
          <w:w w:val="105"/>
          <w:sz w:val="19"/>
        </w:rPr>
        <w:t xml:space="preserve"> partnership</w:t>
      </w:r>
      <w:r w:rsidR="00364389" w:rsidRPr="00CD0FE9">
        <w:rPr>
          <w:color w:val="030303"/>
          <w:w w:val="105"/>
          <w:sz w:val="19"/>
        </w:rPr>
        <w:t xml:space="preserve"> </w:t>
      </w:r>
      <w:r w:rsidR="00EA2F9C" w:rsidRPr="00CD0FE9">
        <w:rPr>
          <w:color w:val="030303"/>
          <w:w w:val="105"/>
          <w:sz w:val="19"/>
        </w:rPr>
        <w:t>against each of the features</w:t>
      </w:r>
      <w:r w:rsidR="00173E9B" w:rsidRPr="00CD0FE9">
        <w:rPr>
          <w:color w:val="030303"/>
          <w:w w:val="105"/>
          <w:sz w:val="19"/>
        </w:rPr>
        <w:t xml:space="preserve">. These ratings will be used to </w:t>
      </w:r>
      <w:r w:rsidR="00A5736B" w:rsidRPr="00CD0FE9">
        <w:rPr>
          <w:color w:val="030303"/>
          <w:w w:val="105"/>
          <w:sz w:val="19"/>
        </w:rPr>
        <w:t xml:space="preserve">create a heat map of the overall effectiveness of the </w:t>
      </w:r>
      <w:r w:rsidR="00794724" w:rsidRPr="00CD0FE9">
        <w:rPr>
          <w:color w:val="030303"/>
          <w:w w:val="105"/>
          <w:sz w:val="19"/>
        </w:rPr>
        <w:t>Par</w:t>
      </w:r>
      <w:r w:rsidR="008A0701" w:rsidRPr="00CD0FE9">
        <w:rPr>
          <w:color w:val="030303"/>
          <w:w w:val="105"/>
          <w:sz w:val="19"/>
        </w:rPr>
        <w:t>t</w:t>
      </w:r>
      <w:r w:rsidR="00794724" w:rsidRPr="00CD0FE9">
        <w:rPr>
          <w:color w:val="030303"/>
          <w:w w:val="105"/>
          <w:sz w:val="19"/>
        </w:rPr>
        <w:t>nership.</w:t>
      </w:r>
    </w:p>
    <w:p w14:paraId="3FD578AE" w14:textId="77777777" w:rsidR="00ED1105" w:rsidRPr="00496146" w:rsidRDefault="00ED1105" w:rsidP="00631023">
      <w:pPr>
        <w:widowControl w:val="0"/>
        <w:autoSpaceDE w:val="0"/>
        <w:autoSpaceDN w:val="0"/>
        <w:spacing w:before="4" w:after="0" w:line="240" w:lineRule="auto"/>
        <w:rPr>
          <w:rFonts w:ascii="Arial" w:eastAsia="Arial" w:hAnsi="Arial" w:cs="Arial"/>
          <w:kern w:val="0"/>
          <w:sz w:val="21"/>
          <w:szCs w:val="19"/>
          <w:lang w:val="en-US"/>
          <w14:ligatures w14:val="none"/>
        </w:rPr>
      </w:pPr>
    </w:p>
    <w:tbl>
      <w:tblPr>
        <w:tblStyle w:val="TableGrid"/>
        <w:tblW w:w="0" w:type="auto"/>
        <w:tblLayout w:type="fixed"/>
        <w:tblLook w:val="04A0" w:firstRow="1" w:lastRow="0" w:firstColumn="1" w:lastColumn="0" w:noHBand="0" w:noVBand="1"/>
      </w:tblPr>
      <w:tblGrid>
        <w:gridCol w:w="5145"/>
        <w:gridCol w:w="5145"/>
      </w:tblGrid>
      <w:tr w:rsidR="00ED1105" w:rsidRPr="00496146" w14:paraId="4CBDC4EA" w14:textId="77777777" w:rsidTr="00AA0ED3">
        <w:trPr>
          <w:trHeight w:val="105"/>
        </w:trPr>
        <w:tc>
          <w:tcPr>
            <w:tcW w:w="5145" w:type="dxa"/>
            <w:tcBorders>
              <w:top w:val="single" w:sz="8" w:space="0" w:color="auto"/>
              <w:left w:val="single" w:sz="8" w:space="0" w:color="auto"/>
              <w:bottom w:val="single" w:sz="8" w:space="0" w:color="auto"/>
              <w:right w:val="single" w:sz="8" w:space="0" w:color="auto"/>
            </w:tcBorders>
            <w:shd w:val="clear" w:color="auto" w:fill="auto"/>
          </w:tcPr>
          <w:p w14:paraId="2584E2D5" w14:textId="2D86F7C0" w:rsidR="00ED1105" w:rsidRPr="00496146" w:rsidRDefault="00772A63" w:rsidP="00ED1105">
            <w:pPr>
              <w:widowControl w:val="0"/>
              <w:autoSpaceDE w:val="0"/>
              <w:autoSpaceDN w:val="0"/>
              <w:spacing w:before="4"/>
              <w:rPr>
                <w:rFonts w:ascii="Arial" w:eastAsia="Arial" w:hAnsi="Arial" w:cs="Arial"/>
                <w:b/>
                <w:sz w:val="21"/>
                <w:szCs w:val="19"/>
              </w:rPr>
            </w:pPr>
            <w:r w:rsidRPr="00496146">
              <w:rPr>
                <w:rFonts w:ascii="Arial" w:eastAsia="Arial" w:hAnsi="Arial" w:cs="Arial"/>
                <w:b/>
                <w:sz w:val="21"/>
                <w:szCs w:val="19"/>
              </w:rPr>
              <w:t xml:space="preserve">Features of effective </w:t>
            </w:r>
            <w:r w:rsidR="00ED1105" w:rsidRPr="00496146">
              <w:rPr>
                <w:rFonts w:ascii="Arial" w:eastAsia="Arial" w:hAnsi="Arial" w:cs="Arial"/>
                <w:b/>
                <w:sz w:val="21"/>
                <w:szCs w:val="19"/>
              </w:rPr>
              <w:t>partnerships</w:t>
            </w:r>
          </w:p>
        </w:tc>
        <w:tc>
          <w:tcPr>
            <w:tcW w:w="5145" w:type="dxa"/>
            <w:tcBorders>
              <w:top w:val="single" w:sz="8" w:space="0" w:color="auto"/>
              <w:left w:val="single" w:sz="8" w:space="0" w:color="auto"/>
              <w:bottom w:val="single" w:sz="8" w:space="0" w:color="auto"/>
              <w:right w:val="single" w:sz="8" w:space="0" w:color="auto"/>
            </w:tcBorders>
            <w:shd w:val="clear" w:color="auto" w:fill="auto"/>
          </w:tcPr>
          <w:p w14:paraId="75FED852" w14:textId="39071ECE" w:rsidR="00ED1105" w:rsidRPr="00496146" w:rsidRDefault="00772A63" w:rsidP="00ED1105">
            <w:pPr>
              <w:widowControl w:val="0"/>
              <w:autoSpaceDE w:val="0"/>
              <w:autoSpaceDN w:val="0"/>
              <w:spacing w:before="4"/>
              <w:rPr>
                <w:rFonts w:ascii="Arial" w:eastAsia="Arial" w:hAnsi="Arial" w:cs="Arial"/>
                <w:b/>
                <w:sz w:val="21"/>
                <w:szCs w:val="19"/>
              </w:rPr>
            </w:pPr>
            <w:r w:rsidRPr="00496146">
              <w:rPr>
                <w:rFonts w:ascii="Arial" w:eastAsia="Arial" w:hAnsi="Arial" w:cs="Arial"/>
                <w:b/>
                <w:sz w:val="21"/>
                <w:szCs w:val="19"/>
              </w:rPr>
              <w:t>Features of i</w:t>
            </w:r>
            <w:r w:rsidR="00ED1105" w:rsidRPr="00496146">
              <w:rPr>
                <w:rFonts w:ascii="Arial" w:eastAsia="Arial" w:hAnsi="Arial" w:cs="Arial"/>
                <w:b/>
                <w:sz w:val="21"/>
                <w:szCs w:val="19"/>
              </w:rPr>
              <w:t>neffective partnerships</w:t>
            </w:r>
          </w:p>
        </w:tc>
      </w:tr>
      <w:tr w:rsidR="00ED1105" w:rsidRPr="00496146" w14:paraId="3EF78140" w14:textId="77777777" w:rsidTr="00AA0ED3">
        <w:trPr>
          <w:trHeight w:val="840"/>
        </w:trPr>
        <w:tc>
          <w:tcPr>
            <w:tcW w:w="5145" w:type="dxa"/>
            <w:tcBorders>
              <w:top w:val="single" w:sz="8" w:space="0" w:color="auto"/>
              <w:left w:val="single" w:sz="8" w:space="0" w:color="auto"/>
              <w:bottom w:val="single" w:sz="8" w:space="0" w:color="auto"/>
              <w:right w:val="single" w:sz="8" w:space="0" w:color="auto"/>
            </w:tcBorders>
            <w:shd w:val="clear" w:color="auto" w:fill="auto"/>
          </w:tcPr>
          <w:p w14:paraId="27381A0E" w14:textId="4F47D4BB" w:rsidR="00ED1105" w:rsidRPr="00CD0FE9" w:rsidRDefault="00ED1105" w:rsidP="00ED1105">
            <w:pPr>
              <w:widowControl w:val="0"/>
              <w:autoSpaceDE w:val="0"/>
              <w:autoSpaceDN w:val="0"/>
              <w:spacing w:before="4"/>
              <w:rPr>
                <w:rFonts w:ascii="Arial" w:eastAsia="Arial" w:hAnsi="Arial" w:cs="Arial"/>
                <w:sz w:val="19"/>
                <w:szCs w:val="19"/>
              </w:rPr>
            </w:pPr>
            <w:r w:rsidRPr="00CD0FE9">
              <w:rPr>
                <w:rFonts w:ascii="Arial" w:eastAsia="Arial" w:hAnsi="Arial" w:cs="Arial"/>
                <w:sz w:val="19"/>
                <w:szCs w:val="19"/>
              </w:rPr>
              <w:t>Parties assume positive intent and work in genuine partnership and a spirit of cooperation.</w:t>
            </w:r>
            <w:r w:rsidR="001B1331" w:rsidRPr="00CD0FE9">
              <w:rPr>
                <w:rFonts w:ascii="Arial" w:eastAsia="Arial" w:hAnsi="Arial" w:cs="Arial"/>
                <w:sz w:val="19"/>
                <w:szCs w:val="19"/>
                <w:vertAlign w:val="superscript"/>
              </w:rPr>
              <w:t xml:space="preserve"> </w:t>
            </w:r>
            <w:r w:rsidR="001B1331" w:rsidRPr="00CD0FE9">
              <w:rPr>
                <w:rFonts w:ascii="Arial" w:eastAsia="Arial" w:hAnsi="Arial" w:cs="Arial"/>
                <w:sz w:val="19"/>
                <w:szCs w:val="19"/>
                <w:vertAlign w:val="superscript"/>
              </w:rPr>
              <w:footnoteReference w:id="2"/>
            </w:r>
          </w:p>
        </w:tc>
        <w:tc>
          <w:tcPr>
            <w:tcW w:w="5145" w:type="dxa"/>
            <w:tcBorders>
              <w:top w:val="single" w:sz="8" w:space="0" w:color="auto"/>
              <w:left w:val="single" w:sz="8" w:space="0" w:color="auto"/>
              <w:bottom w:val="single" w:sz="8" w:space="0" w:color="auto"/>
              <w:right w:val="single" w:sz="8" w:space="0" w:color="auto"/>
            </w:tcBorders>
            <w:shd w:val="clear" w:color="auto" w:fill="auto"/>
          </w:tcPr>
          <w:p w14:paraId="2E4C44C8" w14:textId="5F757546" w:rsidR="00ED1105" w:rsidRPr="00CD0FE9" w:rsidRDefault="00ED1105" w:rsidP="00ED1105">
            <w:pPr>
              <w:widowControl w:val="0"/>
              <w:autoSpaceDE w:val="0"/>
              <w:autoSpaceDN w:val="0"/>
              <w:spacing w:before="4"/>
              <w:rPr>
                <w:rFonts w:ascii="Arial" w:eastAsia="Arial" w:hAnsi="Arial" w:cs="Arial"/>
                <w:sz w:val="19"/>
                <w:szCs w:val="19"/>
                <w:vertAlign w:val="superscript"/>
              </w:rPr>
            </w:pPr>
            <w:r w:rsidRPr="00CD0FE9">
              <w:rPr>
                <w:rFonts w:ascii="Arial" w:eastAsia="Arial" w:hAnsi="Arial" w:cs="Arial"/>
                <w:sz w:val="19"/>
                <w:szCs w:val="19"/>
              </w:rPr>
              <w:t>Parties misunderstand each other’s perspective or fail to appreciate the emotional context of the issues at stake.</w:t>
            </w:r>
            <w:r w:rsidR="001B1331" w:rsidRPr="00CD0FE9">
              <w:rPr>
                <w:rFonts w:ascii="Arial" w:eastAsia="Arial" w:hAnsi="Arial" w:cs="Arial"/>
                <w:sz w:val="19"/>
                <w:szCs w:val="19"/>
                <w:vertAlign w:val="superscript"/>
              </w:rPr>
              <w:t xml:space="preserve"> </w:t>
            </w:r>
            <w:r w:rsidR="001B1331" w:rsidRPr="00CD0FE9">
              <w:rPr>
                <w:rFonts w:ascii="Arial" w:eastAsia="Arial" w:hAnsi="Arial" w:cs="Arial"/>
                <w:sz w:val="19"/>
                <w:szCs w:val="19"/>
                <w:vertAlign w:val="superscript"/>
              </w:rPr>
              <w:footnoteReference w:id="3"/>
            </w:r>
          </w:p>
        </w:tc>
      </w:tr>
      <w:tr w:rsidR="00ED1105" w:rsidRPr="00496146" w14:paraId="59E525E3" w14:textId="77777777" w:rsidTr="00AA0ED3">
        <w:trPr>
          <w:trHeight w:val="450"/>
        </w:trPr>
        <w:tc>
          <w:tcPr>
            <w:tcW w:w="5145" w:type="dxa"/>
            <w:tcBorders>
              <w:top w:val="single" w:sz="8" w:space="0" w:color="auto"/>
              <w:left w:val="single" w:sz="8" w:space="0" w:color="auto"/>
              <w:bottom w:val="single" w:sz="8" w:space="0" w:color="auto"/>
              <w:right w:val="single" w:sz="8" w:space="0" w:color="auto"/>
            </w:tcBorders>
            <w:shd w:val="clear" w:color="auto" w:fill="auto"/>
          </w:tcPr>
          <w:p w14:paraId="382650DD" w14:textId="77777777" w:rsidR="00ED1105" w:rsidRPr="00CD0FE9" w:rsidRDefault="00ED1105" w:rsidP="00ED1105">
            <w:pPr>
              <w:widowControl w:val="0"/>
              <w:autoSpaceDE w:val="0"/>
              <w:autoSpaceDN w:val="0"/>
              <w:spacing w:before="4"/>
              <w:rPr>
                <w:rFonts w:ascii="Arial" w:eastAsia="Arial" w:hAnsi="Arial" w:cs="Arial"/>
                <w:sz w:val="19"/>
                <w:szCs w:val="19"/>
              </w:rPr>
            </w:pPr>
            <w:r w:rsidRPr="00CD0FE9">
              <w:rPr>
                <w:rFonts w:ascii="Arial" w:eastAsia="Arial" w:hAnsi="Arial" w:cs="Arial"/>
                <w:sz w:val="19"/>
                <w:szCs w:val="19"/>
              </w:rPr>
              <w:t xml:space="preserve">Parties acknowledge existing power imbalances and intentionally implement governance arrangements and resource flows to overcome them. </w:t>
            </w:r>
          </w:p>
        </w:tc>
        <w:tc>
          <w:tcPr>
            <w:tcW w:w="5145" w:type="dxa"/>
            <w:tcBorders>
              <w:top w:val="single" w:sz="8" w:space="0" w:color="auto"/>
              <w:left w:val="single" w:sz="8" w:space="0" w:color="auto"/>
              <w:bottom w:val="single" w:sz="8" w:space="0" w:color="auto"/>
              <w:right w:val="single" w:sz="8" w:space="0" w:color="auto"/>
            </w:tcBorders>
            <w:shd w:val="clear" w:color="auto" w:fill="auto"/>
          </w:tcPr>
          <w:p w14:paraId="30F8F53E" w14:textId="77777777" w:rsidR="00ED1105" w:rsidRPr="00CD0FE9" w:rsidRDefault="00ED1105" w:rsidP="00ED1105">
            <w:pPr>
              <w:widowControl w:val="0"/>
              <w:autoSpaceDE w:val="0"/>
              <w:autoSpaceDN w:val="0"/>
              <w:spacing w:before="4"/>
              <w:rPr>
                <w:rFonts w:ascii="Arial" w:eastAsia="Arial" w:hAnsi="Arial" w:cs="Arial"/>
                <w:sz w:val="19"/>
                <w:szCs w:val="19"/>
              </w:rPr>
            </w:pPr>
            <w:r w:rsidRPr="00CD0FE9">
              <w:rPr>
                <w:rFonts w:ascii="Arial" w:eastAsia="Arial" w:hAnsi="Arial" w:cs="Arial"/>
                <w:sz w:val="19"/>
                <w:szCs w:val="19"/>
              </w:rPr>
              <w:t xml:space="preserve">Some parties have considerably more bargaining power than others, and this power imbalance is evident in negotiations. </w:t>
            </w:r>
          </w:p>
        </w:tc>
      </w:tr>
      <w:tr w:rsidR="00ED1105" w:rsidRPr="00496146" w14:paraId="5B94CFD6" w14:textId="77777777" w:rsidTr="00AA0ED3">
        <w:trPr>
          <w:trHeight w:val="750"/>
        </w:trPr>
        <w:tc>
          <w:tcPr>
            <w:tcW w:w="5145" w:type="dxa"/>
            <w:tcBorders>
              <w:top w:val="single" w:sz="8" w:space="0" w:color="auto"/>
              <w:left w:val="single" w:sz="8" w:space="0" w:color="auto"/>
              <w:bottom w:val="single" w:sz="8" w:space="0" w:color="auto"/>
              <w:right w:val="single" w:sz="8" w:space="0" w:color="auto"/>
            </w:tcBorders>
            <w:shd w:val="clear" w:color="auto" w:fill="auto"/>
          </w:tcPr>
          <w:p w14:paraId="46EB518D" w14:textId="6DB0F972" w:rsidR="00ED1105" w:rsidRPr="00CD0FE9" w:rsidRDefault="00ED1105" w:rsidP="00ED1105">
            <w:pPr>
              <w:widowControl w:val="0"/>
              <w:autoSpaceDE w:val="0"/>
              <w:autoSpaceDN w:val="0"/>
              <w:spacing w:before="4"/>
              <w:rPr>
                <w:rFonts w:ascii="Arial" w:eastAsia="Arial" w:hAnsi="Arial" w:cs="Arial"/>
                <w:sz w:val="19"/>
                <w:szCs w:val="19"/>
              </w:rPr>
            </w:pPr>
            <w:r w:rsidRPr="00CD0FE9">
              <w:rPr>
                <w:rFonts w:ascii="Arial" w:eastAsia="Arial" w:hAnsi="Arial" w:cs="Arial"/>
                <w:sz w:val="19"/>
                <w:szCs w:val="19"/>
              </w:rPr>
              <w:t xml:space="preserve">All parties have sufficient authority to negotiate and to commit to undertakings </w:t>
            </w:r>
            <w:proofErr w:type="gramStart"/>
            <w:r w:rsidRPr="00CD0FE9">
              <w:rPr>
                <w:rFonts w:ascii="Arial" w:eastAsia="Arial" w:hAnsi="Arial" w:cs="Arial"/>
                <w:sz w:val="19"/>
                <w:szCs w:val="19"/>
              </w:rPr>
              <w:t>as a result of</w:t>
            </w:r>
            <w:proofErr w:type="gramEnd"/>
            <w:r w:rsidRPr="00CD0FE9">
              <w:rPr>
                <w:rFonts w:ascii="Arial" w:eastAsia="Arial" w:hAnsi="Arial" w:cs="Arial"/>
                <w:sz w:val="19"/>
                <w:szCs w:val="19"/>
              </w:rPr>
              <w:t xml:space="preserve"> negotiations</w:t>
            </w:r>
            <w:r w:rsidR="00CD0FE9">
              <w:rPr>
                <w:rFonts w:ascii="Arial" w:eastAsia="Arial" w:hAnsi="Arial" w:cs="Arial"/>
                <w:sz w:val="19"/>
                <w:szCs w:val="19"/>
              </w:rPr>
              <w:t>.</w:t>
            </w:r>
          </w:p>
        </w:tc>
        <w:tc>
          <w:tcPr>
            <w:tcW w:w="5145" w:type="dxa"/>
            <w:tcBorders>
              <w:top w:val="single" w:sz="8" w:space="0" w:color="auto"/>
              <w:left w:val="single" w:sz="8" w:space="0" w:color="auto"/>
              <w:bottom w:val="single" w:sz="8" w:space="0" w:color="auto"/>
              <w:right w:val="single" w:sz="8" w:space="0" w:color="auto"/>
            </w:tcBorders>
            <w:shd w:val="clear" w:color="auto" w:fill="auto"/>
          </w:tcPr>
          <w:p w14:paraId="4CA47121" w14:textId="169A27FE" w:rsidR="00ED1105" w:rsidRPr="00CD0FE9" w:rsidRDefault="00ED1105" w:rsidP="00ED1105">
            <w:pPr>
              <w:widowControl w:val="0"/>
              <w:autoSpaceDE w:val="0"/>
              <w:autoSpaceDN w:val="0"/>
              <w:spacing w:before="4"/>
              <w:rPr>
                <w:rFonts w:ascii="Arial" w:eastAsia="Arial" w:hAnsi="Arial" w:cs="Arial"/>
                <w:sz w:val="19"/>
                <w:szCs w:val="19"/>
              </w:rPr>
            </w:pPr>
            <w:r w:rsidRPr="00CD0FE9">
              <w:rPr>
                <w:rFonts w:ascii="Arial" w:eastAsia="Arial" w:hAnsi="Arial" w:cs="Arial"/>
                <w:sz w:val="19"/>
                <w:szCs w:val="19"/>
              </w:rPr>
              <w:t>Parties are not able to commit to undertakings, and negotiations are delayed because they must get approval from a higher-up</w:t>
            </w:r>
            <w:r w:rsidR="00CD0FE9">
              <w:rPr>
                <w:rFonts w:ascii="Arial" w:eastAsia="Arial" w:hAnsi="Arial" w:cs="Arial"/>
                <w:sz w:val="19"/>
                <w:szCs w:val="19"/>
              </w:rPr>
              <w:t>.</w:t>
            </w:r>
          </w:p>
        </w:tc>
      </w:tr>
      <w:tr w:rsidR="00ED1105" w:rsidRPr="00496146" w14:paraId="04717F7D" w14:textId="77777777" w:rsidTr="00AA0ED3">
        <w:trPr>
          <w:trHeight w:val="1200"/>
        </w:trPr>
        <w:tc>
          <w:tcPr>
            <w:tcW w:w="5145" w:type="dxa"/>
            <w:tcBorders>
              <w:top w:val="single" w:sz="8" w:space="0" w:color="auto"/>
              <w:left w:val="single" w:sz="8" w:space="0" w:color="auto"/>
              <w:bottom w:val="single" w:sz="8" w:space="0" w:color="auto"/>
              <w:right w:val="single" w:sz="8" w:space="0" w:color="auto"/>
            </w:tcBorders>
            <w:shd w:val="clear" w:color="auto" w:fill="auto"/>
          </w:tcPr>
          <w:p w14:paraId="76F61E34" w14:textId="77777777" w:rsidR="00ED1105" w:rsidRPr="00CD0FE9" w:rsidRDefault="00ED1105" w:rsidP="00ED1105">
            <w:pPr>
              <w:widowControl w:val="0"/>
              <w:autoSpaceDE w:val="0"/>
              <w:autoSpaceDN w:val="0"/>
              <w:spacing w:before="4"/>
              <w:rPr>
                <w:rFonts w:ascii="Arial" w:eastAsia="Arial" w:hAnsi="Arial" w:cs="Arial"/>
                <w:sz w:val="19"/>
                <w:szCs w:val="19"/>
              </w:rPr>
            </w:pPr>
            <w:r w:rsidRPr="00CD0FE9">
              <w:rPr>
                <w:rFonts w:ascii="Arial" w:eastAsia="Arial" w:hAnsi="Arial" w:cs="Arial"/>
                <w:sz w:val="19"/>
                <w:szCs w:val="19"/>
              </w:rPr>
              <w:lastRenderedPageBreak/>
              <w:t>Sufficient time is allowed for thorough discussion and consultation with members.  All parties participate in all discussions. Decisions are made by consensus, meaning that all parties must agree before a decision is taken.</w:t>
            </w:r>
            <w:r w:rsidRPr="00CD0FE9">
              <w:rPr>
                <w:rFonts w:ascii="Arial" w:eastAsia="Arial" w:hAnsi="Arial" w:cs="Arial"/>
                <w:sz w:val="19"/>
                <w:szCs w:val="19"/>
                <w:vertAlign w:val="superscript"/>
              </w:rPr>
              <w:footnoteReference w:id="4"/>
            </w:r>
          </w:p>
        </w:tc>
        <w:tc>
          <w:tcPr>
            <w:tcW w:w="5145" w:type="dxa"/>
            <w:tcBorders>
              <w:top w:val="single" w:sz="8" w:space="0" w:color="auto"/>
              <w:left w:val="single" w:sz="8" w:space="0" w:color="auto"/>
              <w:bottom w:val="single" w:sz="8" w:space="0" w:color="auto"/>
              <w:right w:val="single" w:sz="8" w:space="0" w:color="auto"/>
            </w:tcBorders>
            <w:shd w:val="clear" w:color="auto" w:fill="auto"/>
          </w:tcPr>
          <w:p w14:paraId="5AF1AC72" w14:textId="77777777" w:rsidR="00ED1105" w:rsidRPr="00CD0FE9" w:rsidRDefault="00ED1105" w:rsidP="00ED1105">
            <w:pPr>
              <w:widowControl w:val="0"/>
              <w:autoSpaceDE w:val="0"/>
              <w:autoSpaceDN w:val="0"/>
              <w:spacing w:before="4"/>
              <w:rPr>
                <w:rFonts w:ascii="Arial" w:eastAsia="Arial" w:hAnsi="Arial" w:cs="Arial"/>
                <w:sz w:val="19"/>
                <w:szCs w:val="19"/>
              </w:rPr>
            </w:pPr>
            <w:r w:rsidRPr="00CD0FE9">
              <w:rPr>
                <w:rFonts w:ascii="Arial" w:eastAsia="Arial" w:hAnsi="Arial" w:cs="Arial"/>
                <w:sz w:val="19"/>
                <w:szCs w:val="19"/>
              </w:rPr>
              <w:t>One or more parties dominates discussions or uses their influence to rush decisions through. Parties are pressured to agree so that proposals can be passed.  Meetings take place without all parties being present.</w:t>
            </w:r>
          </w:p>
        </w:tc>
      </w:tr>
      <w:tr w:rsidR="00ED1105" w:rsidRPr="00496146" w14:paraId="753EB29D" w14:textId="77777777" w:rsidTr="00AA0ED3">
        <w:trPr>
          <w:trHeight w:val="1275"/>
        </w:trPr>
        <w:tc>
          <w:tcPr>
            <w:tcW w:w="5145" w:type="dxa"/>
            <w:tcBorders>
              <w:top w:val="single" w:sz="8" w:space="0" w:color="auto"/>
              <w:left w:val="single" w:sz="8" w:space="0" w:color="auto"/>
              <w:bottom w:val="single" w:sz="8" w:space="0" w:color="auto"/>
              <w:right w:val="single" w:sz="8" w:space="0" w:color="auto"/>
            </w:tcBorders>
            <w:shd w:val="clear" w:color="auto" w:fill="auto"/>
          </w:tcPr>
          <w:p w14:paraId="11348B5F" w14:textId="77777777" w:rsidR="00ED1105" w:rsidRPr="00CD0FE9" w:rsidRDefault="00ED1105" w:rsidP="00ED1105">
            <w:pPr>
              <w:widowControl w:val="0"/>
              <w:autoSpaceDE w:val="0"/>
              <w:autoSpaceDN w:val="0"/>
              <w:spacing w:before="4"/>
              <w:rPr>
                <w:rFonts w:ascii="Arial" w:eastAsia="Arial" w:hAnsi="Arial" w:cs="Arial"/>
                <w:sz w:val="19"/>
                <w:szCs w:val="19"/>
              </w:rPr>
            </w:pPr>
            <w:r w:rsidRPr="00CD0FE9">
              <w:rPr>
                <w:rFonts w:ascii="Arial" w:eastAsia="Arial" w:hAnsi="Arial" w:cs="Arial"/>
                <w:sz w:val="19"/>
                <w:szCs w:val="19"/>
              </w:rPr>
              <w:t xml:space="preserve">All parties share information and data to enable good decision making and transparent and open discussion. Data is provided with sufficient time and support to digest and understand. </w:t>
            </w:r>
          </w:p>
        </w:tc>
        <w:tc>
          <w:tcPr>
            <w:tcW w:w="5145" w:type="dxa"/>
            <w:tcBorders>
              <w:top w:val="single" w:sz="8" w:space="0" w:color="auto"/>
              <w:left w:val="single" w:sz="8" w:space="0" w:color="auto"/>
              <w:bottom w:val="single" w:sz="8" w:space="0" w:color="auto"/>
              <w:right w:val="single" w:sz="8" w:space="0" w:color="auto"/>
            </w:tcBorders>
            <w:shd w:val="clear" w:color="auto" w:fill="auto"/>
          </w:tcPr>
          <w:p w14:paraId="27D36E64" w14:textId="77777777" w:rsidR="00ED1105" w:rsidRPr="00CD0FE9" w:rsidRDefault="00ED1105" w:rsidP="00ED1105">
            <w:pPr>
              <w:widowControl w:val="0"/>
              <w:autoSpaceDE w:val="0"/>
              <w:autoSpaceDN w:val="0"/>
              <w:spacing w:before="4"/>
              <w:rPr>
                <w:rFonts w:ascii="Arial" w:eastAsia="Arial" w:hAnsi="Arial" w:cs="Arial"/>
                <w:sz w:val="19"/>
                <w:szCs w:val="19"/>
              </w:rPr>
            </w:pPr>
            <w:r w:rsidRPr="00CD0FE9">
              <w:rPr>
                <w:rFonts w:ascii="Arial" w:eastAsia="Arial" w:hAnsi="Arial" w:cs="Arial"/>
                <w:sz w:val="19"/>
                <w:szCs w:val="19"/>
              </w:rPr>
              <w:t xml:space="preserve">Information is withheld or provided in a piecemeal fashion, and some parties lack </w:t>
            </w:r>
            <w:proofErr w:type="gramStart"/>
            <w:r w:rsidRPr="00CD0FE9">
              <w:rPr>
                <w:rFonts w:ascii="Arial" w:eastAsia="Arial" w:hAnsi="Arial" w:cs="Arial"/>
                <w:sz w:val="19"/>
                <w:szCs w:val="19"/>
              </w:rPr>
              <w:t>all of</w:t>
            </w:r>
            <w:proofErr w:type="gramEnd"/>
            <w:r w:rsidRPr="00CD0FE9">
              <w:rPr>
                <w:rFonts w:ascii="Arial" w:eastAsia="Arial" w:hAnsi="Arial" w:cs="Arial"/>
                <w:sz w:val="19"/>
                <w:szCs w:val="19"/>
              </w:rPr>
              <w:t xml:space="preserve"> the information when participating in discussions.</w:t>
            </w:r>
            <w:r w:rsidRPr="00CD0FE9">
              <w:rPr>
                <w:rFonts w:ascii="Arial" w:eastAsia="Arial" w:hAnsi="Arial" w:cs="Arial"/>
                <w:sz w:val="19"/>
                <w:szCs w:val="19"/>
                <w:vertAlign w:val="superscript"/>
              </w:rPr>
              <w:footnoteReference w:id="5"/>
            </w:r>
          </w:p>
        </w:tc>
      </w:tr>
      <w:tr w:rsidR="00ED1105" w:rsidRPr="00496146" w14:paraId="16B5DB2C" w14:textId="77777777" w:rsidTr="00AA0ED3">
        <w:trPr>
          <w:trHeight w:val="1275"/>
        </w:trPr>
        <w:tc>
          <w:tcPr>
            <w:tcW w:w="5145" w:type="dxa"/>
            <w:tcBorders>
              <w:top w:val="single" w:sz="8" w:space="0" w:color="auto"/>
              <w:left w:val="single" w:sz="8" w:space="0" w:color="auto"/>
              <w:bottom w:val="single" w:sz="8" w:space="0" w:color="auto"/>
              <w:right w:val="single" w:sz="8" w:space="0" w:color="auto"/>
            </w:tcBorders>
            <w:shd w:val="clear" w:color="auto" w:fill="auto"/>
          </w:tcPr>
          <w:p w14:paraId="01572B66" w14:textId="77777777" w:rsidR="00ED1105" w:rsidRPr="00CD0FE9" w:rsidRDefault="00ED1105" w:rsidP="00ED1105">
            <w:pPr>
              <w:widowControl w:val="0"/>
              <w:autoSpaceDE w:val="0"/>
              <w:autoSpaceDN w:val="0"/>
              <w:spacing w:before="4"/>
              <w:rPr>
                <w:rFonts w:ascii="Arial" w:eastAsia="Arial" w:hAnsi="Arial" w:cs="Arial"/>
                <w:sz w:val="19"/>
                <w:szCs w:val="19"/>
              </w:rPr>
            </w:pPr>
            <w:r w:rsidRPr="00CD0FE9">
              <w:rPr>
                <w:rFonts w:ascii="Arial" w:eastAsia="Arial" w:hAnsi="Arial" w:cs="Arial"/>
                <w:sz w:val="19"/>
                <w:szCs w:val="19"/>
              </w:rPr>
              <w:t xml:space="preserve">Parties are open to feedback.  Grievances or challenges can be communicated openly and respectfully. Parties commit to developing cultural competency and better understanding one another. </w:t>
            </w:r>
          </w:p>
        </w:tc>
        <w:tc>
          <w:tcPr>
            <w:tcW w:w="5145" w:type="dxa"/>
            <w:tcBorders>
              <w:top w:val="single" w:sz="8" w:space="0" w:color="auto"/>
              <w:left w:val="single" w:sz="8" w:space="0" w:color="auto"/>
              <w:bottom w:val="single" w:sz="8" w:space="0" w:color="auto"/>
              <w:right w:val="single" w:sz="8" w:space="0" w:color="auto"/>
            </w:tcBorders>
            <w:shd w:val="clear" w:color="auto" w:fill="auto"/>
          </w:tcPr>
          <w:p w14:paraId="08288D00" w14:textId="77777777" w:rsidR="00ED1105" w:rsidRPr="00CD0FE9" w:rsidRDefault="00ED1105" w:rsidP="00ED1105">
            <w:pPr>
              <w:widowControl w:val="0"/>
              <w:autoSpaceDE w:val="0"/>
              <w:autoSpaceDN w:val="0"/>
              <w:spacing w:before="4"/>
              <w:rPr>
                <w:rFonts w:ascii="Arial" w:eastAsia="Arial" w:hAnsi="Arial" w:cs="Arial"/>
                <w:sz w:val="19"/>
                <w:szCs w:val="19"/>
              </w:rPr>
            </w:pPr>
            <w:r w:rsidRPr="00CD0FE9">
              <w:rPr>
                <w:rFonts w:ascii="Arial" w:eastAsia="Arial" w:hAnsi="Arial" w:cs="Arial"/>
                <w:sz w:val="19"/>
                <w:szCs w:val="19"/>
              </w:rPr>
              <w:t xml:space="preserve">Parties become resentful over grievances, and struggle to communicate openly with one another.  Cultural differences are misunderstood or misinterpreted, leading to offence. </w:t>
            </w:r>
          </w:p>
        </w:tc>
      </w:tr>
    </w:tbl>
    <w:p w14:paraId="169C0AAE" w14:textId="77777777" w:rsidR="00631023" w:rsidRPr="002C640F" w:rsidRDefault="00631023" w:rsidP="00C414F8">
      <w:pPr>
        <w:pStyle w:val="Heading1"/>
        <w:spacing w:before="240"/>
      </w:pPr>
      <w:r w:rsidRPr="002C640F">
        <w:t>Dispute resolution</w:t>
      </w:r>
    </w:p>
    <w:p w14:paraId="7B527725" w14:textId="77777777" w:rsidR="00631023" w:rsidRPr="00496146" w:rsidRDefault="00631023" w:rsidP="00631023">
      <w:pPr>
        <w:widowControl w:val="0"/>
        <w:autoSpaceDE w:val="0"/>
        <w:autoSpaceDN w:val="0"/>
        <w:spacing w:before="8" w:after="0" w:line="240" w:lineRule="auto"/>
        <w:rPr>
          <w:rFonts w:ascii="Arial" w:eastAsia="Arial" w:hAnsi="Arial" w:cs="Arial"/>
          <w:kern w:val="0"/>
          <w:sz w:val="27"/>
          <w:szCs w:val="19"/>
          <w:lang w:val="en-US"/>
          <w14:ligatures w14:val="none"/>
        </w:rPr>
      </w:pPr>
    </w:p>
    <w:p w14:paraId="25B1C0A7" w14:textId="32FCF545" w:rsidR="00631023" w:rsidRPr="00CD0FE9" w:rsidRDefault="00631023" w:rsidP="00CD0FE9">
      <w:pPr>
        <w:widowControl w:val="0"/>
        <w:numPr>
          <w:ilvl w:val="0"/>
          <w:numId w:val="3"/>
        </w:numPr>
        <w:tabs>
          <w:tab w:val="left" w:pos="821"/>
        </w:tabs>
        <w:autoSpaceDE w:val="0"/>
        <w:autoSpaceDN w:val="0"/>
        <w:spacing w:after="0" w:line="316" w:lineRule="auto"/>
        <w:ind w:left="822" w:right="162" w:hanging="347"/>
        <w:rPr>
          <w:rFonts w:ascii="Arial" w:eastAsia="Arial" w:hAnsi="Arial" w:cs="Arial"/>
          <w:color w:val="030303"/>
          <w:w w:val="105"/>
          <w:kern w:val="0"/>
          <w:sz w:val="19"/>
          <w:szCs w:val="19"/>
          <w:lang w:val="en-US"/>
          <w14:ligatures w14:val="none"/>
        </w:rPr>
      </w:pPr>
      <w:r w:rsidRPr="00496146">
        <w:rPr>
          <w:rFonts w:ascii="Arial" w:eastAsia="Arial" w:hAnsi="Arial" w:cs="Arial"/>
          <w:color w:val="030303"/>
          <w:w w:val="105"/>
          <w:kern w:val="0"/>
          <w:sz w:val="19"/>
          <w:szCs w:val="19"/>
          <w:lang w:val="en-US"/>
          <w14:ligatures w14:val="none"/>
        </w:rPr>
        <w:t>The</w:t>
      </w:r>
      <w:r w:rsidRPr="00496146">
        <w:rPr>
          <w:rFonts w:ascii="Arial" w:eastAsia="Arial" w:hAnsi="Arial" w:cs="Arial"/>
          <w:color w:val="030303"/>
          <w:spacing w:val="-9"/>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Parties</w:t>
      </w:r>
      <w:r w:rsidRPr="00496146">
        <w:rPr>
          <w:rFonts w:ascii="Arial" w:eastAsia="Arial" w:hAnsi="Arial" w:cs="Arial"/>
          <w:color w:val="030303"/>
          <w:spacing w:val="-5"/>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to the</w:t>
      </w:r>
      <w:r w:rsidRPr="00496146">
        <w:rPr>
          <w:rFonts w:ascii="Arial" w:eastAsia="Arial" w:hAnsi="Arial" w:cs="Arial"/>
          <w:color w:val="030303"/>
          <w:spacing w:val="-9"/>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SEWB</w:t>
      </w:r>
      <w:r w:rsidRPr="00496146">
        <w:rPr>
          <w:rFonts w:ascii="Arial" w:eastAsia="Arial" w:hAnsi="Arial" w:cs="Arial"/>
          <w:color w:val="030303"/>
          <w:spacing w:val="-2"/>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Policy</w:t>
      </w:r>
      <w:r w:rsidRPr="00496146">
        <w:rPr>
          <w:rFonts w:ascii="Arial" w:eastAsia="Arial" w:hAnsi="Arial" w:cs="Arial"/>
          <w:color w:val="030303"/>
          <w:spacing w:val="-3"/>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Partnership</w:t>
      </w:r>
      <w:r w:rsidRPr="00496146">
        <w:rPr>
          <w:rFonts w:ascii="Arial" w:eastAsia="Arial" w:hAnsi="Arial" w:cs="Arial"/>
          <w:color w:val="030303"/>
          <w:spacing w:val="16"/>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will</w:t>
      </w:r>
      <w:r w:rsidRPr="00496146">
        <w:rPr>
          <w:rFonts w:ascii="Arial" w:eastAsia="Arial" w:hAnsi="Arial" w:cs="Arial"/>
          <w:color w:val="030303"/>
          <w:spacing w:val="-8"/>
          <w:w w:val="105"/>
          <w:kern w:val="0"/>
          <w:sz w:val="19"/>
          <w:szCs w:val="19"/>
          <w:lang w:val="en-US"/>
          <w14:ligatures w14:val="none"/>
        </w:rPr>
        <w:t xml:space="preserve"> </w:t>
      </w:r>
      <w:proofErr w:type="spellStart"/>
      <w:r w:rsidRPr="00496146">
        <w:rPr>
          <w:rFonts w:ascii="Arial" w:eastAsia="Arial" w:hAnsi="Arial" w:cs="Arial"/>
          <w:color w:val="030303"/>
          <w:w w:val="105"/>
          <w:kern w:val="0"/>
          <w:sz w:val="19"/>
          <w:szCs w:val="19"/>
          <w:lang w:val="en-US"/>
          <w14:ligatures w14:val="none"/>
        </w:rPr>
        <w:t>endeavour</w:t>
      </w:r>
      <w:proofErr w:type="spellEnd"/>
      <w:r w:rsidRPr="00496146">
        <w:rPr>
          <w:rFonts w:ascii="Arial" w:eastAsia="Arial" w:hAnsi="Arial" w:cs="Arial"/>
          <w:color w:val="030303"/>
          <w:w w:val="105"/>
          <w:kern w:val="0"/>
          <w:sz w:val="19"/>
          <w:szCs w:val="19"/>
          <w:lang w:val="en-US"/>
          <w14:ligatures w14:val="none"/>
        </w:rPr>
        <w:t xml:space="preserve"> in</w:t>
      </w:r>
      <w:r w:rsidRPr="00496146">
        <w:rPr>
          <w:rFonts w:ascii="Arial" w:eastAsia="Arial" w:hAnsi="Arial" w:cs="Arial"/>
          <w:color w:val="030303"/>
          <w:spacing w:val="-4"/>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the</w:t>
      </w:r>
      <w:r w:rsidRPr="00496146">
        <w:rPr>
          <w:rFonts w:ascii="Arial" w:eastAsia="Arial" w:hAnsi="Arial" w:cs="Arial"/>
          <w:color w:val="030303"/>
          <w:spacing w:val="-7"/>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spirit of</w:t>
      </w:r>
      <w:r w:rsidRPr="00496146">
        <w:rPr>
          <w:rFonts w:ascii="Arial" w:eastAsia="Arial" w:hAnsi="Arial" w:cs="Arial"/>
          <w:color w:val="030303"/>
          <w:spacing w:val="-9"/>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co-operation,</w:t>
      </w:r>
      <w:r w:rsidRPr="00496146">
        <w:rPr>
          <w:rFonts w:ascii="Arial" w:eastAsia="Arial" w:hAnsi="Arial" w:cs="Arial"/>
          <w:color w:val="030303"/>
          <w:spacing w:val="-3"/>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good faith,</w:t>
      </w:r>
      <w:r w:rsidRPr="00496146">
        <w:rPr>
          <w:rFonts w:ascii="Arial" w:eastAsia="Arial" w:hAnsi="Arial" w:cs="Arial"/>
          <w:color w:val="030303"/>
          <w:spacing w:val="-11"/>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and</w:t>
      </w:r>
      <w:r w:rsidRPr="00496146">
        <w:rPr>
          <w:rFonts w:ascii="Arial" w:eastAsia="Arial" w:hAnsi="Arial" w:cs="Arial"/>
          <w:color w:val="030303"/>
          <w:spacing w:val="-7"/>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mutual</w:t>
      </w:r>
      <w:r w:rsidRPr="00496146">
        <w:rPr>
          <w:rFonts w:ascii="Arial" w:eastAsia="Arial" w:hAnsi="Arial" w:cs="Arial"/>
          <w:color w:val="030303"/>
          <w:spacing w:val="-10"/>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trust</w:t>
      </w:r>
      <w:r w:rsidRPr="00496146">
        <w:rPr>
          <w:rFonts w:ascii="Arial" w:eastAsia="Arial" w:hAnsi="Arial" w:cs="Arial"/>
          <w:color w:val="030303"/>
          <w:spacing w:val="-7"/>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to</w:t>
      </w:r>
      <w:r w:rsidRPr="00496146">
        <w:rPr>
          <w:rFonts w:ascii="Arial" w:eastAsia="Arial" w:hAnsi="Arial" w:cs="Arial"/>
          <w:color w:val="030303"/>
          <w:spacing w:val="-3"/>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resolve</w:t>
      </w:r>
      <w:r w:rsidRPr="00496146">
        <w:rPr>
          <w:rFonts w:ascii="Arial" w:eastAsia="Arial" w:hAnsi="Arial" w:cs="Arial"/>
          <w:color w:val="030303"/>
          <w:spacing w:val="-4"/>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any</w:t>
      </w:r>
      <w:r w:rsidRPr="00496146">
        <w:rPr>
          <w:rFonts w:ascii="Arial" w:eastAsia="Arial" w:hAnsi="Arial" w:cs="Arial"/>
          <w:color w:val="030303"/>
          <w:spacing w:val="-8"/>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difficulties</w:t>
      </w:r>
      <w:r w:rsidRPr="00496146">
        <w:rPr>
          <w:rFonts w:ascii="Arial" w:eastAsia="Arial" w:hAnsi="Arial" w:cs="Arial"/>
          <w:color w:val="030303"/>
          <w:spacing w:val="-5"/>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or</w:t>
      </w:r>
      <w:r w:rsidRPr="00496146">
        <w:rPr>
          <w:rFonts w:ascii="Arial" w:eastAsia="Arial" w:hAnsi="Arial" w:cs="Arial"/>
          <w:color w:val="030303"/>
          <w:spacing w:val="-7"/>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misunderstandings</w:t>
      </w:r>
      <w:r w:rsidRPr="00496146">
        <w:rPr>
          <w:rFonts w:ascii="Arial" w:eastAsia="Arial" w:hAnsi="Arial" w:cs="Arial"/>
          <w:color w:val="030303"/>
          <w:spacing w:val="-14"/>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with</w:t>
      </w:r>
      <w:r w:rsidRPr="00496146">
        <w:rPr>
          <w:rFonts w:ascii="Arial" w:eastAsia="Arial" w:hAnsi="Arial" w:cs="Arial"/>
          <w:color w:val="030303"/>
          <w:spacing w:val="-7"/>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respect</w:t>
      </w:r>
      <w:r w:rsidRPr="00496146">
        <w:rPr>
          <w:rFonts w:ascii="Arial" w:eastAsia="Arial" w:hAnsi="Arial" w:cs="Arial"/>
          <w:color w:val="030303"/>
          <w:spacing w:val="-1"/>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to</w:t>
      </w:r>
      <w:r w:rsidRPr="00496146">
        <w:rPr>
          <w:rFonts w:ascii="Arial" w:eastAsia="Arial" w:hAnsi="Arial" w:cs="Arial"/>
          <w:color w:val="030303"/>
          <w:spacing w:val="12"/>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the</w:t>
      </w:r>
      <w:r w:rsidRPr="00496146">
        <w:rPr>
          <w:rFonts w:ascii="Arial" w:eastAsia="Arial" w:hAnsi="Arial" w:cs="Arial"/>
          <w:color w:val="030303"/>
          <w:spacing w:val="-13"/>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SEWB Policy Partnership.</w:t>
      </w:r>
    </w:p>
    <w:p w14:paraId="2D5A222C" w14:textId="77777777" w:rsidR="00CD0FE9" w:rsidRPr="00CD0FE9" w:rsidRDefault="00CD0FE9" w:rsidP="00CD0FE9">
      <w:pPr>
        <w:widowControl w:val="0"/>
        <w:tabs>
          <w:tab w:val="left" w:pos="821"/>
        </w:tabs>
        <w:autoSpaceDE w:val="0"/>
        <w:autoSpaceDN w:val="0"/>
        <w:spacing w:after="0" w:line="316" w:lineRule="auto"/>
        <w:ind w:left="822" w:right="162"/>
        <w:rPr>
          <w:rFonts w:ascii="Arial" w:eastAsia="Arial" w:hAnsi="Arial" w:cs="Arial"/>
          <w:color w:val="030303"/>
          <w:w w:val="105"/>
          <w:kern w:val="0"/>
          <w:sz w:val="19"/>
          <w:szCs w:val="19"/>
          <w:lang w:val="en-US"/>
          <w14:ligatures w14:val="none"/>
        </w:rPr>
      </w:pPr>
    </w:p>
    <w:p w14:paraId="2F388409" w14:textId="77777777" w:rsidR="00631023" w:rsidRPr="00496146" w:rsidRDefault="00631023" w:rsidP="00CD0FE9">
      <w:pPr>
        <w:widowControl w:val="0"/>
        <w:numPr>
          <w:ilvl w:val="0"/>
          <w:numId w:val="3"/>
        </w:numPr>
        <w:tabs>
          <w:tab w:val="left" w:pos="823"/>
        </w:tabs>
        <w:autoSpaceDE w:val="0"/>
        <w:autoSpaceDN w:val="0"/>
        <w:spacing w:after="0" w:line="316" w:lineRule="auto"/>
        <w:ind w:left="822" w:right="162" w:hanging="347"/>
        <w:rPr>
          <w:rFonts w:ascii="Arial" w:eastAsia="Arial" w:hAnsi="Arial" w:cs="Arial"/>
          <w:color w:val="030303"/>
          <w:kern w:val="0"/>
          <w:sz w:val="19"/>
          <w:lang w:val="en-US"/>
          <w14:ligatures w14:val="none"/>
        </w:rPr>
      </w:pPr>
      <w:r w:rsidRPr="00496146">
        <w:rPr>
          <w:rFonts w:ascii="Arial" w:eastAsia="Arial" w:hAnsi="Arial" w:cs="Arial"/>
          <w:color w:val="030303"/>
          <w:w w:val="105"/>
          <w:kern w:val="0"/>
          <w:sz w:val="19"/>
          <w:szCs w:val="19"/>
          <w:lang w:val="en-US"/>
          <w14:ligatures w14:val="none"/>
        </w:rPr>
        <w:t>If</w:t>
      </w:r>
      <w:r w:rsidRPr="00CD0FE9">
        <w:rPr>
          <w:rFonts w:ascii="Arial" w:eastAsia="Arial" w:hAnsi="Arial" w:cs="Arial"/>
          <w:color w:val="030303"/>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the</w:t>
      </w:r>
      <w:r w:rsidRPr="00CD0FE9">
        <w:rPr>
          <w:rFonts w:ascii="Arial" w:eastAsia="Arial" w:hAnsi="Arial" w:cs="Arial"/>
          <w:color w:val="030303"/>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matter</w:t>
      </w:r>
      <w:r w:rsidRPr="00CD0FE9">
        <w:rPr>
          <w:rFonts w:ascii="Arial" w:eastAsia="Arial" w:hAnsi="Arial" w:cs="Arial"/>
          <w:color w:val="030303"/>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cannot</w:t>
      </w:r>
      <w:r w:rsidRPr="00496146">
        <w:rPr>
          <w:rFonts w:ascii="Arial" w:eastAsia="Arial" w:hAnsi="Arial" w:cs="Arial"/>
          <w:color w:val="030303"/>
          <w:spacing w:val="-1"/>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be</w:t>
      </w:r>
      <w:r w:rsidRPr="00496146">
        <w:rPr>
          <w:rFonts w:ascii="Arial" w:eastAsia="Arial" w:hAnsi="Arial" w:cs="Arial"/>
          <w:color w:val="030303"/>
          <w:spacing w:val="-10"/>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resolved</w:t>
      </w:r>
      <w:r w:rsidRPr="00496146">
        <w:rPr>
          <w:rFonts w:ascii="Arial" w:eastAsia="Arial" w:hAnsi="Arial" w:cs="Arial"/>
          <w:color w:val="030303"/>
          <w:spacing w:val="-1"/>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by</w:t>
      </w:r>
      <w:r w:rsidRPr="00496146">
        <w:rPr>
          <w:rFonts w:ascii="Arial" w:eastAsia="Arial" w:hAnsi="Arial" w:cs="Arial"/>
          <w:color w:val="030303"/>
          <w:spacing w:val="-14"/>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negotiation,</w:t>
      </w:r>
      <w:r w:rsidRPr="00496146">
        <w:rPr>
          <w:rFonts w:ascii="Arial" w:eastAsia="Arial" w:hAnsi="Arial" w:cs="Arial"/>
          <w:color w:val="030303"/>
          <w:spacing w:val="-8"/>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the</w:t>
      </w:r>
      <w:r w:rsidRPr="00496146">
        <w:rPr>
          <w:rFonts w:ascii="Arial" w:eastAsia="Arial" w:hAnsi="Arial" w:cs="Arial"/>
          <w:color w:val="030303"/>
          <w:spacing w:val="-14"/>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SEWB</w:t>
      </w:r>
      <w:r w:rsidRPr="00496146">
        <w:rPr>
          <w:rFonts w:ascii="Arial" w:eastAsia="Arial" w:hAnsi="Arial" w:cs="Arial"/>
          <w:color w:val="030303"/>
          <w:spacing w:val="-8"/>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Policy</w:t>
      </w:r>
      <w:r w:rsidRPr="00496146">
        <w:rPr>
          <w:rFonts w:ascii="Arial" w:eastAsia="Arial" w:hAnsi="Arial" w:cs="Arial"/>
          <w:color w:val="030303"/>
          <w:spacing w:val="-5"/>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Partnership</w:t>
      </w:r>
      <w:r w:rsidRPr="00496146">
        <w:rPr>
          <w:rFonts w:ascii="Arial" w:eastAsia="Arial" w:hAnsi="Arial" w:cs="Arial"/>
          <w:color w:val="030303"/>
          <w:spacing w:val="7"/>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will</w:t>
      </w:r>
      <w:r w:rsidRPr="00496146">
        <w:rPr>
          <w:rFonts w:ascii="Arial" w:eastAsia="Arial" w:hAnsi="Arial" w:cs="Arial"/>
          <w:color w:val="030303"/>
          <w:spacing w:val="-14"/>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refer</w:t>
      </w:r>
      <w:r w:rsidRPr="00496146">
        <w:rPr>
          <w:rFonts w:ascii="Arial" w:eastAsia="Arial" w:hAnsi="Arial" w:cs="Arial"/>
          <w:color w:val="030303"/>
          <w:spacing w:val="-9"/>
          <w:w w:val="105"/>
          <w:kern w:val="0"/>
          <w:sz w:val="19"/>
          <w:szCs w:val="19"/>
          <w:lang w:val="en-US"/>
          <w14:ligatures w14:val="none"/>
        </w:rPr>
        <w:t xml:space="preserve"> </w:t>
      </w:r>
      <w:r w:rsidRPr="00496146">
        <w:rPr>
          <w:rFonts w:ascii="Arial" w:eastAsia="Arial" w:hAnsi="Arial" w:cs="Arial"/>
          <w:color w:val="030303"/>
          <w:w w:val="105"/>
          <w:kern w:val="0"/>
          <w:sz w:val="19"/>
          <w:szCs w:val="19"/>
          <w:lang w:val="en-US"/>
          <w14:ligatures w14:val="none"/>
        </w:rPr>
        <w:t>the matter to the Joint Council for resolution.</w:t>
      </w:r>
    </w:p>
    <w:p w14:paraId="52435E7E" w14:textId="575F2E84" w:rsidR="00631023" w:rsidRPr="002C640F" w:rsidRDefault="00631023" w:rsidP="00C414F8">
      <w:pPr>
        <w:pStyle w:val="Heading1"/>
      </w:pPr>
      <w:r w:rsidRPr="002C640F">
        <w:t>Meetings</w:t>
      </w:r>
    </w:p>
    <w:p w14:paraId="7D8CE116" w14:textId="77777777" w:rsidR="00631023" w:rsidRPr="00631023" w:rsidRDefault="00631023" w:rsidP="00631023">
      <w:pPr>
        <w:widowControl w:val="0"/>
        <w:autoSpaceDE w:val="0"/>
        <w:autoSpaceDN w:val="0"/>
        <w:spacing w:before="1" w:after="0" w:line="240" w:lineRule="auto"/>
        <w:rPr>
          <w:rFonts w:ascii="Arial" w:eastAsia="Arial" w:hAnsi="Arial" w:cs="Arial"/>
          <w:kern w:val="0"/>
          <w:sz w:val="28"/>
          <w:szCs w:val="19"/>
          <w:lang w:val="en-US"/>
          <w14:ligatures w14:val="none"/>
        </w:rPr>
      </w:pPr>
    </w:p>
    <w:p w14:paraId="20A3F69D" w14:textId="77777777" w:rsidR="00631023" w:rsidRPr="00631023" w:rsidRDefault="00631023" w:rsidP="00631023">
      <w:pPr>
        <w:widowControl w:val="0"/>
        <w:numPr>
          <w:ilvl w:val="0"/>
          <w:numId w:val="3"/>
        </w:numPr>
        <w:tabs>
          <w:tab w:val="left" w:pos="820"/>
        </w:tabs>
        <w:autoSpaceDE w:val="0"/>
        <w:autoSpaceDN w:val="0"/>
        <w:spacing w:after="0" w:line="316" w:lineRule="auto"/>
        <w:ind w:left="822" w:right="162" w:hanging="347"/>
        <w:rPr>
          <w:rFonts w:ascii="Arial" w:eastAsia="Arial" w:hAnsi="Arial" w:cs="Arial"/>
          <w:color w:val="030303"/>
          <w:kern w:val="0"/>
          <w:sz w:val="19"/>
          <w:lang w:val="en-US"/>
          <w14:ligatures w14:val="none"/>
        </w:rPr>
      </w:pPr>
      <w:r w:rsidRPr="5C317565">
        <w:rPr>
          <w:rFonts w:ascii="Arial" w:eastAsia="Arial" w:hAnsi="Arial" w:cs="Arial"/>
          <w:color w:val="030303"/>
          <w:w w:val="105"/>
          <w:kern w:val="0"/>
          <w:sz w:val="19"/>
          <w:szCs w:val="19"/>
          <w:lang w:val="en-US"/>
          <w14:ligatures w14:val="none"/>
        </w:rPr>
        <w:t>Regular</w:t>
      </w:r>
      <w:r w:rsidRPr="5C317565">
        <w:rPr>
          <w:rFonts w:ascii="Arial" w:eastAsia="Arial" w:hAnsi="Arial" w:cs="Arial"/>
          <w:color w:val="030303"/>
          <w:spacing w:val="-3"/>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meetings</w:t>
      </w:r>
      <w:r w:rsidRPr="5C317565">
        <w:rPr>
          <w:rFonts w:ascii="Arial" w:eastAsia="Arial" w:hAnsi="Arial" w:cs="Arial"/>
          <w:color w:val="030303"/>
          <w:spacing w:val="-7"/>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of</w:t>
      </w:r>
      <w:r w:rsidRPr="5C317565">
        <w:rPr>
          <w:rFonts w:ascii="Arial" w:eastAsia="Arial" w:hAnsi="Arial" w:cs="Arial"/>
          <w:color w:val="030303"/>
          <w:spacing w:val="-13"/>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the</w:t>
      </w:r>
      <w:r w:rsidRPr="5C317565">
        <w:rPr>
          <w:rFonts w:ascii="Arial" w:eastAsia="Arial" w:hAnsi="Arial" w:cs="Arial"/>
          <w:color w:val="030303"/>
          <w:spacing w:val="-10"/>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Parties</w:t>
      </w:r>
      <w:r w:rsidRPr="5C317565">
        <w:rPr>
          <w:rFonts w:ascii="Arial" w:eastAsia="Arial" w:hAnsi="Arial" w:cs="Arial"/>
          <w:color w:val="030303"/>
          <w:spacing w:val="-3"/>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will</w:t>
      </w:r>
      <w:r w:rsidRPr="5C317565">
        <w:rPr>
          <w:rFonts w:ascii="Arial" w:eastAsia="Arial" w:hAnsi="Arial" w:cs="Arial"/>
          <w:color w:val="030303"/>
          <w:spacing w:val="-13"/>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be</w:t>
      </w:r>
      <w:r w:rsidRPr="5C317565">
        <w:rPr>
          <w:rFonts w:ascii="Arial" w:eastAsia="Arial" w:hAnsi="Arial" w:cs="Arial"/>
          <w:color w:val="030303"/>
          <w:spacing w:val="-9"/>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held</w:t>
      </w:r>
      <w:r w:rsidRPr="5C317565">
        <w:rPr>
          <w:rFonts w:ascii="Arial" w:eastAsia="Arial" w:hAnsi="Arial" w:cs="Arial"/>
          <w:color w:val="030303"/>
          <w:spacing w:val="-7"/>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as</w:t>
      </w:r>
      <w:r w:rsidRPr="5C317565">
        <w:rPr>
          <w:rFonts w:ascii="Arial" w:eastAsia="Arial" w:hAnsi="Arial" w:cs="Arial"/>
          <w:color w:val="030303"/>
          <w:spacing w:val="-12"/>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required</w:t>
      </w:r>
      <w:r w:rsidRPr="5C317565">
        <w:rPr>
          <w:rFonts w:ascii="Arial" w:eastAsia="Arial" w:hAnsi="Arial" w:cs="Arial"/>
          <w:color w:val="2D2D2D"/>
          <w:w w:val="105"/>
          <w:kern w:val="0"/>
          <w:sz w:val="19"/>
          <w:szCs w:val="19"/>
          <w:lang w:val="en-US"/>
          <w14:ligatures w14:val="none"/>
        </w:rPr>
        <w:t>.</w:t>
      </w:r>
      <w:r w:rsidRPr="5C317565">
        <w:rPr>
          <w:rFonts w:ascii="Arial" w:eastAsia="Arial" w:hAnsi="Arial" w:cs="Arial"/>
          <w:color w:val="2D2D2D"/>
          <w:spacing w:val="-26"/>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The</w:t>
      </w:r>
      <w:r w:rsidRPr="5C317565">
        <w:rPr>
          <w:rFonts w:ascii="Arial" w:eastAsia="Arial" w:hAnsi="Arial" w:cs="Arial"/>
          <w:color w:val="030303"/>
          <w:spacing w:val="-9"/>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Parties</w:t>
      </w:r>
      <w:r w:rsidRPr="5C317565">
        <w:rPr>
          <w:rFonts w:ascii="Arial" w:eastAsia="Arial" w:hAnsi="Arial" w:cs="Arial"/>
          <w:color w:val="030303"/>
          <w:spacing w:val="-3"/>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will</w:t>
      </w:r>
      <w:r w:rsidRPr="5C317565">
        <w:rPr>
          <w:rFonts w:ascii="Arial" w:eastAsia="Arial" w:hAnsi="Arial" w:cs="Arial"/>
          <w:color w:val="030303"/>
          <w:spacing w:val="-13"/>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meet</w:t>
      </w:r>
      <w:r w:rsidRPr="5C317565">
        <w:rPr>
          <w:rFonts w:ascii="Arial" w:eastAsia="Arial" w:hAnsi="Arial" w:cs="Arial"/>
          <w:color w:val="030303"/>
          <w:spacing w:val="-8"/>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at</w:t>
      </w:r>
      <w:r w:rsidRPr="5C317565">
        <w:rPr>
          <w:rFonts w:ascii="Arial" w:eastAsia="Arial" w:hAnsi="Arial" w:cs="Arial"/>
          <w:color w:val="030303"/>
          <w:spacing w:val="-9"/>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least</w:t>
      </w:r>
      <w:r w:rsidRPr="5C317565">
        <w:rPr>
          <w:rFonts w:ascii="Arial" w:eastAsia="Arial" w:hAnsi="Arial" w:cs="Arial"/>
          <w:color w:val="030303"/>
          <w:spacing w:val="-5"/>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four</w:t>
      </w:r>
      <w:r w:rsidRPr="5C317565">
        <w:rPr>
          <w:rFonts w:ascii="Arial" w:eastAsia="Arial" w:hAnsi="Arial" w:cs="Arial"/>
          <w:color w:val="030303"/>
          <w:spacing w:val="-11"/>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times per calendar year.</w:t>
      </w:r>
    </w:p>
    <w:p w14:paraId="4D38B4FC" w14:textId="77777777" w:rsidR="00631023" w:rsidRPr="00631023" w:rsidRDefault="00631023" w:rsidP="00631023">
      <w:pPr>
        <w:widowControl w:val="0"/>
        <w:autoSpaceDE w:val="0"/>
        <w:autoSpaceDN w:val="0"/>
        <w:spacing w:before="4" w:after="0" w:line="240" w:lineRule="auto"/>
        <w:rPr>
          <w:rFonts w:ascii="Arial" w:eastAsia="Arial" w:hAnsi="Arial" w:cs="Arial"/>
          <w:kern w:val="0"/>
          <w:sz w:val="21"/>
          <w:szCs w:val="19"/>
          <w:lang w:val="en-US"/>
          <w14:ligatures w14:val="none"/>
        </w:rPr>
      </w:pPr>
    </w:p>
    <w:p w14:paraId="1383FA1F" w14:textId="77777777" w:rsidR="00631023" w:rsidRPr="00631023" w:rsidRDefault="00631023" w:rsidP="00631023">
      <w:pPr>
        <w:widowControl w:val="0"/>
        <w:numPr>
          <w:ilvl w:val="0"/>
          <w:numId w:val="3"/>
        </w:numPr>
        <w:tabs>
          <w:tab w:val="left" w:pos="817"/>
        </w:tabs>
        <w:autoSpaceDE w:val="0"/>
        <w:autoSpaceDN w:val="0"/>
        <w:spacing w:after="0" w:line="314" w:lineRule="auto"/>
        <w:ind w:right="123" w:hanging="347"/>
        <w:rPr>
          <w:rFonts w:ascii="Arial" w:eastAsia="Arial" w:hAnsi="Arial" w:cs="Arial"/>
          <w:color w:val="030303"/>
          <w:kern w:val="0"/>
          <w:sz w:val="19"/>
          <w:lang w:val="en-US"/>
          <w14:ligatures w14:val="none"/>
        </w:rPr>
      </w:pPr>
      <w:r w:rsidRPr="5C317565">
        <w:rPr>
          <w:rFonts w:ascii="Arial" w:eastAsia="Arial" w:hAnsi="Arial" w:cs="Arial"/>
          <w:color w:val="030303"/>
          <w:w w:val="105"/>
          <w:kern w:val="0"/>
          <w:sz w:val="19"/>
          <w:szCs w:val="19"/>
          <w:lang w:val="en-US"/>
          <w14:ligatures w14:val="none"/>
        </w:rPr>
        <w:t>The</w:t>
      </w:r>
      <w:r w:rsidRPr="5C317565">
        <w:rPr>
          <w:rFonts w:ascii="Arial" w:eastAsia="Arial" w:hAnsi="Arial" w:cs="Arial"/>
          <w:color w:val="030303"/>
          <w:spacing w:val="-12"/>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forward work</w:t>
      </w:r>
      <w:r w:rsidRPr="5C317565">
        <w:rPr>
          <w:rFonts w:ascii="Arial" w:eastAsia="Arial" w:hAnsi="Arial" w:cs="Arial"/>
          <w:color w:val="030303"/>
          <w:spacing w:val="-2"/>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plan</w:t>
      </w:r>
      <w:r w:rsidRPr="5C317565">
        <w:rPr>
          <w:rFonts w:ascii="Arial" w:eastAsia="Arial" w:hAnsi="Arial" w:cs="Arial"/>
          <w:color w:val="030303"/>
          <w:spacing w:val="-6"/>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for</w:t>
      </w:r>
      <w:r w:rsidRPr="5C317565">
        <w:rPr>
          <w:rFonts w:ascii="Arial" w:eastAsia="Arial" w:hAnsi="Arial" w:cs="Arial"/>
          <w:color w:val="030303"/>
          <w:spacing w:val="-10"/>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the</w:t>
      </w:r>
      <w:r w:rsidRPr="5C317565">
        <w:rPr>
          <w:rFonts w:ascii="Arial" w:eastAsia="Arial" w:hAnsi="Arial" w:cs="Arial"/>
          <w:color w:val="030303"/>
          <w:spacing w:val="-13"/>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SEWB</w:t>
      </w:r>
      <w:r w:rsidRPr="5C317565">
        <w:rPr>
          <w:rFonts w:ascii="Arial" w:eastAsia="Arial" w:hAnsi="Arial" w:cs="Arial"/>
          <w:color w:val="030303"/>
          <w:spacing w:val="-6"/>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Policy</w:t>
      </w:r>
      <w:r w:rsidRPr="5C317565">
        <w:rPr>
          <w:rFonts w:ascii="Arial" w:eastAsia="Arial" w:hAnsi="Arial" w:cs="Arial"/>
          <w:color w:val="030303"/>
          <w:spacing w:val="-2"/>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Partnership for</w:t>
      </w:r>
      <w:r w:rsidRPr="5C317565">
        <w:rPr>
          <w:rFonts w:ascii="Arial" w:eastAsia="Arial" w:hAnsi="Arial" w:cs="Arial"/>
          <w:color w:val="030303"/>
          <w:spacing w:val="-9"/>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its</w:t>
      </w:r>
      <w:r w:rsidRPr="5C317565">
        <w:rPr>
          <w:rFonts w:ascii="Arial" w:eastAsia="Arial" w:hAnsi="Arial" w:cs="Arial"/>
          <w:color w:val="030303"/>
          <w:spacing w:val="-12"/>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first</w:t>
      </w:r>
      <w:r w:rsidRPr="5C317565">
        <w:rPr>
          <w:rFonts w:ascii="Arial" w:eastAsia="Arial" w:hAnsi="Arial" w:cs="Arial"/>
          <w:color w:val="030303"/>
          <w:spacing w:val="-11"/>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12</w:t>
      </w:r>
      <w:r w:rsidRPr="5C317565">
        <w:rPr>
          <w:rFonts w:ascii="Arial" w:eastAsia="Arial" w:hAnsi="Arial" w:cs="Arial"/>
          <w:color w:val="030303"/>
          <w:spacing w:val="-14"/>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months will</w:t>
      </w:r>
      <w:r w:rsidRPr="5C317565">
        <w:rPr>
          <w:rFonts w:ascii="Arial" w:eastAsia="Arial" w:hAnsi="Arial" w:cs="Arial"/>
          <w:color w:val="030303"/>
          <w:spacing w:val="-14"/>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be</w:t>
      </w:r>
      <w:r w:rsidRPr="5C317565">
        <w:rPr>
          <w:rFonts w:ascii="Arial" w:eastAsia="Arial" w:hAnsi="Arial" w:cs="Arial"/>
          <w:color w:val="030303"/>
          <w:spacing w:val="-6"/>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determined at the first meeting of the</w:t>
      </w:r>
      <w:r w:rsidRPr="5C317565">
        <w:rPr>
          <w:rFonts w:ascii="Arial" w:eastAsia="Arial" w:hAnsi="Arial" w:cs="Arial"/>
          <w:color w:val="030303"/>
          <w:spacing w:val="-1"/>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Parties.</w:t>
      </w:r>
      <w:r w:rsidRPr="5C317565">
        <w:rPr>
          <w:rFonts w:ascii="Arial" w:eastAsia="Arial" w:hAnsi="Arial" w:cs="Arial"/>
          <w:color w:val="030303"/>
          <w:spacing w:val="-2"/>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The agenda for each meeting will be determined</w:t>
      </w:r>
      <w:r w:rsidRPr="5C317565">
        <w:rPr>
          <w:rFonts w:ascii="Arial" w:eastAsia="Arial" w:hAnsi="Arial" w:cs="Arial"/>
          <w:color w:val="030303"/>
          <w:spacing w:val="27"/>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with input from the Parties and approved by the co-chairs.</w:t>
      </w:r>
    </w:p>
    <w:p w14:paraId="4CAE9B36" w14:textId="77777777" w:rsidR="00631023" w:rsidRPr="002C640F" w:rsidRDefault="00631023" w:rsidP="00C414F8">
      <w:pPr>
        <w:pStyle w:val="Heading1"/>
      </w:pPr>
      <w:r w:rsidRPr="002C640F">
        <w:t>Secretariat</w:t>
      </w:r>
      <w:r w:rsidRPr="002C640F">
        <w:rPr>
          <w:spacing w:val="18"/>
        </w:rPr>
        <w:t xml:space="preserve"> </w:t>
      </w:r>
      <w:r w:rsidRPr="002C640F">
        <w:rPr>
          <w:spacing w:val="-2"/>
        </w:rPr>
        <w:t>support</w:t>
      </w:r>
    </w:p>
    <w:p w14:paraId="618536DD" w14:textId="77777777" w:rsidR="00631023" w:rsidRPr="00631023" w:rsidRDefault="00631023" w:rsidP="00631023">
      <w:pPr>
        <w:widowControl w:val="0"/>
        <w:autoSpaceDE w:val="0"/>
        <w:autoSpaceDN w:val="0"/>
        <w:spacing w:before="8" w:after="0" w:line="240" w:lineRule="auto"/>
        <w:rPr>
          <w:rFonts w:ascii="Arial" w:eastAsia="Arial" w:hAnsi="Arial" w:cs="Arial"/>
          <w:kern w:val="0"/>
          <w:sz w:val="27"/>
          <w:szCs w:val="19"/>
          <w:lang w:val="en-US"/>
          <w14:ligatures w14:val="none"/>
        </w:rPr>
      </w:pPr>
    </w:p>
    <w:p w14:paraId="4E96AABB" w14:textId="77777777" w:rsidR="00631023" w:rsidRPr="00631023" w:rsidRDefault="00631023" w:rsidP="00631023">
      <w:pPr>
        <w:widowControl w:val="0"/>
        <w:numPr>
          <w:ilvl w:val="0"/>
          <w:numId w:val="3"/>
        </w:numPr>
        <w:tabs>
          <w:tab w:val="left" w:pos="826"/>
        </w:tabs>
        <w:autoSpaceDE w:val="0"/>
        <w:autoSpaceDN w:val="0"/>
        <w:spacing w:after="0" w:line="240" w:lineRule="auto"/>
        <w:ind w:left="825" w:hanging="354"/>
        <w:rPr>
          <w:rFonts w:ascii="Arial" w:eastAsia="Arial" w:hAnsi="Arial" w:cs="Arial"/>
          <w:color w:val="030303"/>
          <w:kern w:val="0"/>
          <w:sz w:val="19"/>
          <w:lang w:val="en-US"/>
          <w14:ligatures w14:val="none"/>
        </w:rPr>
      </w:pPr>
      <w:r w:rsidRPr="5C317565">
        <w:rPr>
          <w:rFonts w:ascii="Arial" w:eastAsia="Arial" w:hAnsi="Arial" w:cs="Arial"/>
          <w:color w:val="030303"/>
          <w:kern w:val="0"/>
          <w:sz w:val="19"/>
          <w:szCs w:val="19"/>
          <w:lang w:val="en-US"/>
          <w14:ligatures w14:val="none"/>
        </w:rPr>
        <w:t>A</w:t>
      </w:r>
      <w:r w:rsidRPr="5C317565">
        <w:rPr>
          <w:rFonts w:ascii="Arial" w:eastAsia="Arial" w:hAnsi="Arial" w:cs="Arial"/>
          <w:color w:val="030303"/>
          <w:spacing w:val="-5"/>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Secretariat</w:t>
      </w:r>
      <w:r w:rsidRPr="5C317565">
        <w:rPr>
          <w:rFonts w:ascii="Arial" w:eastAsia="Arial" w:hAnsi="Arial" w:cs="Arial"/>
          <w:color w:val="030303"/>
          <w:spacing w:val="20"/>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will</w:t>
      </w:r>
      <w:r w:rsidRPr="5C317565">
        <w:rPr>
          <w:rFonts w:ascii="Arial" w:eastAsia="Arial" w:hAnsi="Arial" w:cs="Arial"/>
          <w:color w:val="030303"/>
          <w:spacing w:val="-1"/>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be established</w:t>
      </w:r>
      <w:r w:rsidRPr="5C317565">
        <w:rPr>
          <w:rFonts w:ascii="Arial" w:eastAsia="Arial" w:hAnsi="Arial" w:cs="Arial"/>
          <w:color w:val="030303"/>
          <w:spacing w:val="14"/>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to</w:t>
      </w:r>
      <w:r w:rsidRPr="5C317565">
        <w:rPr>
          <w:rFonts w:ascii="Arial" w:eastAsia="Arial" w:hAnsi="Arial" w:cs="Arial"/>
          <w:color w:val="030303"/>
          <w:spacing w:val="27"/>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support</w:t>
      </w:r>
      <w:r w:rsidRPr="5C317565">
        <w:rPr>
          <w:rFonts w:ascii="Arial" w:eastAsia="Arial" w:hAnsi="Arial" w:cs="Arial"/>
          <w:color w:val="030303"/>
          <w:spacing w:val="6"/>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the</w:t>
      </w:r>
      <w:r w:rsidRPr="5C317565">
        <w:rPr>
          <w:rFonts w:ascii="Arial" w:eastAsia="Arial" w:hAnsi="Arial" w:cs="Arial"/>
          <w:color w:val="030303"/>
          <w:spacing w:val="-3"/>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SEWB</w:t>
      </w:r>
      <w:r w:rsidRPr="5C317565">
        <w:rPr>
          <w:rFonts w:ascii="Arial" w:eastAsia="Arial" w:hAnsi="Arial" w:cs="Arial"/>
          <w:color w:val="030303"/>
          <w:spacing w:val="6"/>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Policy</w:t>
      </w:r>
      <w:r w:rsidRPr="5C317565">
        <w:rPr>
          <w:rFonts w:ascii="Arial" w:eastAsia="Arial" w:hAnsi="Arial" w:cs="Arial"/>
          <w:color w:val="030303"/>
          <w:spacing w:val="5"/>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Partnership</w:t>
      </w:r>
      <w:r w:rsidRPr="5C317565">
        <w:rPr>
          <w:rFonts w:ascii="Arial" w:eastAsia="Arial" w:hAnsi="Arial" w:cs="Arial"/>
          <w:color w:val="030303"/>
          <w:spacing w:val="24"/>
          <w:kern w:val="0"/>
          <w:sz w:val="19"/>
          <w:szCs w:val="19"/>
          <w:lang w:val="en-US"/>
          <w14:ligatures w14:val="none"/>
        </w:rPr>
        <w:t xml:space="preserve"> </w:t>
      </w:r>
      <w:r w:rsidRPr="5C317565">
        <w:rPr>
          <w:rFonts w:ascii="Arial" w:eastAsia="Arial" w:hAnsi="Arial" w:cs="Arial"/>
          <w:color w:val="030303"/>
          <w:spacing w:val="-5"/>
          <w:kern w:val="0"/>
          <w:sz w:val="19"/>
          <w:szCs w:val="19"/>
          <w:lang w:val="en-US"/>
          <w14:ligatures w14:val="none"/>
        </w:rPr>
        <w:t>by:</w:t>
      </w:r>
    </w:p>
    <w:p w14:paraId="052097BC" w14:textId="77777777" w:rsidR="00631023" w:rsidRPr="00631023" w:rsidRDefault="00631023" w:rsidP="00631023">
      <w:pPr>
        <w:widowControl w:val="0"/>
        <w:autoSpaceDE w:val="0"/>
        <w:autoSpaceDN w:val="0"/>
        <w:spacing w:before="6" w:after="0" w:line="240" w:lineRule="auto"/>
        <w:rPr>
          <w:rFonts w:ascii="Arial" w:eastAsia="Arial" w:hAnsi="Arial" w:cs="Arial"/>
          <w:kern w:val="0"/>
          <w:sz w:val="26"/>
          <w:szCs w:val="19"/>
          <w:lang w:val="en-US"/>
          <w14:ligatures w14:val="none"/>
        </w:rPr>
      </w:pPr>
    </w:p>
    <w:p w14:paraId="4E69CBEE" w14:textId="77777777" w:rsidR="00631023" w:rsidRPr="00631023" w:rsidRDefault="00631023" w:rsidP="00631023">
      <w:pPr>
        <w:widowControl w:val="0"/>
        <w:numPr>
          <w:ilvl w:val="1"/>
          <w:numId w:val="3"/>
        </w:numPr>
        <w:tabs>
          <w:tab w:val="left" w:pos="1167"/>
        </w:tabs>
        <w:autoSpaceDE w:val="0"/>
        <w:autoSpaceDN w:val="0"/>
        <w:spacing w:after="0" w:line="240" w:lineRule="auto"/>
        <w:rPr>
          <w:rFonts w:ascii="Arial" w:eastAsia="Arial" w:hAnsi="Arial" w:cs="Arial"/>
          <w:color w:val="030303"/>
          <w:kern w:val="0"/>
          <w:sz w:val="19"/>
          <w:lang w:val="en-US"/>
          <w14:ligatures w14:val="none"/>
        </w:rPr>
      </w:pPr>
      <w:r w:rsidRPr="00631023">
        <w:rPr>
          <w:rFonts w:ascii="Arial" w:eastAsia="Arial" w:hAnsi="Arial" w:cs="Arial"/>
          <w:color w:val="030303"/>
          <w:kern w:val="0"/>
          <w:sz w:val="19"/>
          <w:lang w:val="en-US"/>
          <w14:ligatures w14:val="none"/>
        </w:rPr>
        <w:t>Preparing</w:t>
      </w:r>
      <w:r w:rsidRPr="00631023">
        <w:rPr>
          <w:rFonts w:ascii="Arial" w:eastAsia="Arial" w:hAnsi="Arial" w:cs="Arial"/>
          <w:color w:val="030303"/>
          <w:spacing w:val="11"/>
          <w:kern w:val="0"/>
          <w:sz w:val="19"/>
          <w:lang w:val="en-US"/>
          <w14:ligatures w14:val="none"/>
        </w:rPr>
        <w:t xml:space="preserve"> </w:t>
      </w:r>
      <w:r w:rsidRPr="00631023">
        <w:rPr>
          <w:rFonts w:ascii="Arial" w:eastAsia="Arial" w:hAnsi="Arial" w:cs="Arial"/>
          <w:color w:val="030303"/>
          <w:spacing w:val="-2"/>
          <w:kern w:val="0"/>
          <w:sz w:val="19"/>
          <w:lang w:val="en-US"/>
          <w14:ligatures w14:val="none"/>
        </w:rPr>
        <w:t>papers</w:t>
      </w:r>
    </w:p>
    <w:p w14:paraId="4BC151FC" w14:textId="77777777" w:rsidR="00631023" w:rsidRPr="00631023" w:rsidRDefault="00631023" w:rsidP="00631023">
      <w:pPr>
        <w:widowControl w:val="0"/>
        <w:autoSpaceDE w:val="0"/>
        <w:autoSpaceDN w:val="0"/>
        <w:spacing w:before="2" w:after="0" w:line="240" w:lineRule="auto"/>
        <w:rPr>
          <w:rFonts w:ascii="Arial" w:eastAsia="Arial" w:hAnsi="Arial" w:cs="Arial"/>
          <w:kern w:val="0"/>
          <w:sz w:val="26"/>
          <w:szCs w:val="19"/>
          <w:lang w:val="en-US"/>
          <w14:ligatures w14:val="none"/>
        </w:rPr>
      </w:pPr>
    </w:p>
    <w:p w14:paraId="5273194C" w14:textId="77777777" w:rsidR="00631023" w:rsidRPr="00631023" w:rsidRDefault="00631023" w:rsidP="00631023">
      <w:pPr>
        <w:widowControl w:val="0"/>
        <w:numPr>
          <w:ilvl w:val="1"/>
          <w:numId w:val="3"/>
        </w:numPr>
        <w:tabs>
          <w:tab w:val="left" w:pos="1168"/>
        </w:tabs>
        <w:autoSpaceDE w:val="0"/>
        <w:autoSpaceDN w:val="0"/>
        <w:spacing w:after="0" w:line="240" w:lineRule="auto"/>
        <w:ind w:left="1167" w:hanging="346"/>
        <w:rPr>
          <w:rFonts w:ascii="Arial" w:eastAsia="Arial" w:hAnsi="Arial" w:cs="Arial"/>
          <w:color w:val="030303"/>
          <w:kern w:val="0"/>
          <w:sz w:val="19"/>
          <w:lang w:val="en-US"/>
          <w14:ligatures w14:val="none"/>
        </w:rPr>
      </w:pPr>
      <w:proofErr w:type="spellStart"/>
      <w:r w:rsidRPr="00631023">
        <w:rPr>
          <w:rFonts w:ascii="Arial" w:eastAsia="Arial" w:hAnsi="Arial" w:cs="Arial"/>
          <w:color w:val="030303"/>
          <w:kern w:val="0"/>
          <w:sz w:val="19"/>
          <w:lang w:val="en-US"/>
          <w14:ligatures w14:val="none"/>
        </w:rPr>
        <w:t>Organising</w:t>
      </w:r>
      <w:proofErr w:type="spellEnd"/>
      <w:r w:rsidRPr="00631023">
        <w:rPr>
          <w:rFonts w:ascii="Arial" w:eastAsia="Arial" w:hAnsi="Arial" w:cs="Arial"/>
          <w:color w:val="030303"/>
          <w:spacing w:val="23"/>
          <w:kern w:val="0"/>
          <w:sz w:val="19"/>
          <w:lang w:val="en-US"/>
          <w14:ligatures w14:val="none"/>
        </w:rPr>
        <w:t xml:space="preserve"> </w:t>
      </w:r>
      <w:r w:rsidRPr="00631023">
        <w:rPr>
          <w:rFonts w:ascii="Arial" w:eastAsia="Arial" w:hAnsi="Arial" w:cs="Arial"/>
          <w:color w:val="030303"/>
          <w:kern w:val="0"/>
          <w:sz w:val="19"/>
          <w:lang w:val="en-US"/>
          <w14:ligatures w14:val="none"/>
        </w:rPr>
        <w:t>meetings</w:t>
      </w:r>
      <w:r w:rsidRPr="00631023">
        <w:rPr>
          <w:rFonts w:ascii="Arial" w:eastAsia="Arial" w:hAnsi="Arial" w:cs="Arial"/>
          <w:color w:val="030303"/>
          <w:spacing w:val="17"/>
          <w:kern w:val="0"/>
          <w:sz w:val="19"/>
          <w:lang w:val="en-US"/>
          <w14:ligatures w14:val="none"/>
        </w:rPr>
        <w:t xml:space="preserve"> </w:t>
      </w:r>
      <w:r w:rsidRPr="00631023">
        <w:rPr>
          <w:rFonts w:ascii="Arial" w:eastAsia="Arial" w:hAnsi="Arial" w:cs="Arial"/>
          <w:color w:val="030303"/>
          <w:kern w:val="0"/>
          <w:sz w:val="19"/>
          <w:lang w:val="en-US"/>
          <w14:ligatures w14:val="none"/>
        </w:rPr>
        <w:t>including</w:t>
      </w:r>
      <w:r w:rsidRPr="00631023">
        <w:rPr>
          <w:rFonts w:ascii="Arial" w:eastAsia="Arial" w:hAnsi="Arial" w:cs="Arial"/>
          <w:color w:val="030303"/>
          <w:spacing w:val="5"/>
          <w:kern w:val="0"/>
          <w:sz w:val="19"/>
          <w:lang w:val="en-US"/>
          <w14:ligatures w14:val="none"/>
        </w:rPr>
        <w:t xml:space="preserve"> </w:t>
      </w:r>
      <w:r w:rsidRPr="00631023">
        <w:rPr>
          <w:rFonts w:ascii="Arial" w:eastAsia="Arial" w:hAnsi="Arial" w:cs="Arial"/>
          <w:color w:val="030303"/>
          <w:spacing w:val="-2"/>
          <w:kern w:val="0"/>
          <w:sz w:val="19"/>
          <w:lang w:val="en-US"/>
          <w14:ligatures w14:val="none"/>
        </w:rPr>
        <w:t>travel</w:t>
      </w:r>
    </w:p>
    <w:p w14:paraId="249E4FE7" w14:textId="77777777" w:rsidR="00631023" w:rsidRPr="00631023" w:rsidRDefault="00631023" w:rsidP="00631023">
      <w:pPr>
        <w:widowControl w:val="0"/>
        <w:autoSpaceDE w:val="0"/>
        <w:autoSpaceDN w:val="0"/>
        <w:spacing w:before="6" w:after="0" w:line="240" w:lineRule="auto"/>
        <w:rPr>
          <w:rFonts w:ascii="Arial" w:eastAsia="Arial" w:hAnsi="Arial" w:cs="Arial"/>
          <w:kern w:val="0"/>
          <w:sz w:val="26"/>
          <w:szCs w:val="19"/>
          <w:lang w:val="en-US"/>
          <w14:ligatures w14:val="none"/>
        </w:rPr>
      </w:pPr>
    </w:p>
    <w:p w14:paraId="686C1BD8" w14:textId="77777777" w:rsidR="00631023" w:rsidRPr="00631023" w:rsidRDefault="00631023" w:rsidP="00631023">
      <w:pPr>
        <w:widowControl w:val="0"/>
        <w:numPr>
          <w:ilvl w:val="1"/>
          <w:numId w:val="3"/>
        </w:numPr>
        <w:tabs>
          <w:tab w:val="left" w:pos="1167"/>
        </w:tabs>
        <w:autoSpaceDE w:val="0"/>
        <w:autoSpaceDN w:val="0"/>
        <w:spacing w:after="0" w:line="240" w:lineRule="auto"/>
        <w:ind w:hanging="345"/>
        <w:rPr>
          <w:rFonts w:ascii="Arial" w:eastAsia="Arial" w:hAnsi="Arial" w:cs="Arial"/>
          <w:color w:val="030303"/>
          <w:kern w:val="0"/>
          <w:sz w:val="19"/>
          <w:lang w:val="en-US"/>
          <w14:ligatures w14:val="none"/>
        </w:rPr>
      </w:pPr>
      <w:r w:rsidRPr="00631023">
        <w:rPr>
          <w:rFonts w:ascii="Arial" w:eastAsia="Arial" w:hAnsi="Arial" w:cs="Arial"/>
          <w:color w:val="030303"/>
          <w:spacing w:val="-2"/>
          <w:w w:val="105"/>
          <w:kern w:val="0"/>
          <w:sz w:val="19"/>
          <w:lang w:val="en-US"/>
          <w14:ligatures w14:val="none"/>
        </w:rPr>
        <w:t>Compiling the</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annual</w:t>
      </w:r>
      <w:r w:rsidRPr="00631023">
        <w:rPr>
          <w:rFonts w:ascii="Arial" w:eastAsia="Arial" w:hAnsi="Arial" w:cs="Arial"/>
          <w:color w:val="030303"/>
          <w:spacing w:val="1"/>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reports</w:t>
      </w:r>
    </w:p>
    <w:p w14:paraId="16751FE3" w14:textId="77777777" w:rsidR="00631023" w:rsidRPr="00631023" w:rsidRDefault="00631023" w:rsidP="00631023">
      <w:pPr>
        <w:widowControl w:val="0"/>
        <w:autoSpaceDE w:val="0"/>
        <w:autoSpaceDN w:val="0"/>
        <w:spacing w:before="1" w:after="0" w:line="240" w:lineRule="auto"/>
        <w:rPr>
          <w:rFonts w:ascii="Arial" w:eastAsia="Arial" w:hAnsi="Arial" w:cs="Arial"/>
          <w:kern w:val="0"/>
          <w:sz w:val="26"/>
          <w:szCs w:val="19"/>
          <w:lang w:val="en-US"/>
          <w14:ligatures w14:val="none"/>
        </w:rPr>
      </w:pPr>
    </w:p>
    <w:p w14:paraId="2745490A" w14:textId="6E2C947A" w:rsidR="00631023" w:rsidRPr="00BA111B" w:rsidRDefault="00631023" w:rsidP="00BA111B">
      <w:pPr>
        <w:widowControl w:val="0"/>
        <w:numPr>
          <w:ilvl w:val="1"/>
          <w:numId w:val="3"/>
        </w:numPr>
        <w:tabs>
          <w:tab w:val="left" w:pos="1167"/>
        </w:tabs>
        <w:autoSpaceDE w:val="0"/>
        <w:autoSpaceDN w:val="0"/>
        <w:spacing w:before="1" w:after="0" w:line="240" w:lineRule="auto"/>
        <w:rPr>
          <w:rFonts w:ascii="Arial" w:eastAsia="Arial" w:hAnsi="Arial" w:cs="Arial"/>
          <w:color w:val="030303"/>
          <w:kern w:val="0"/>
          <w:sz w:val="19"/>
          <w:lang w:val="en-US"/>
          <w14:ligatures w14:val="none"/>
        </w:rPr>
      </w:pPr>
      <w:r w:rsidRPr="00631023">
        <w:rPr>
          <w:rFonts w:ascii="Arial" w:eastAsia="Arial" w:hAnsi="Arial" w:cs="Arial"/>
          <w:color w:val="030303"/>
          <w:w w:val="105"/>
          <w:kern w:val="0"/>
          <w:sz w:val="19"/>
          <w:lang w:val="en-US"/>
          <w14:ligatures w14:val="none"/>
        </w:rPr>
        <w:t>Maintaining and</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updating</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public</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material.</w:t>
      </w:r>
    </w:p>
    <w:p w14:paraId="280FDAA7" w14:textId="36ADB5D8" w:rsidR="00631023" w:rsidRPr="00631023" w:rsidRDefault="00631023" w:rsidP="00631023">
      <w:pPr>
        <w:widowControl w:val="0"/>
        <w:numPr>
          <w:ilvl w:val="0"/>
          <w:numId w:val="3"/>
        </w:numPr>
        <w:tabs>
          <w:tab w:val="left" w:pos="817"/>
        </w:tabs>
        <w:autoSpaceDE w:val="0"/>
        <w:autoSpaceDN w:val="0"/>
        <w:spacing w:after="0" w:line="316" w:lineRule="auto"/>
        <w:ind w:left="819" w:right="585"/>
        <w:rPr>
          <w:rFonts w:ascii="Arial" w:eastAsia="Arial" w:hAnsi="Arial" w:cs="Arial"/>
          <w:color w:val="030303"/>
          <w:kern w:val="0"/>
          <w:sz w:val="19"/>
          <w:lang w:val="en-US"/>
          <w14:ligatures w14:val="none"/>
        </w:rPr>
      </w:pPr>
      <w:r w:rsidRPr="5C317565">
        <w:rPr>
          <w:rFonts w:ascii="Arial" w:eastAsia="Arial" w:hAnsi="Arial" w:cs="Arial"/>
          <w:color w:val="030303"/>
          <w:w w:val="105"/>
          <w:kern w:val="0"/>
          <w:sz w:val="19"/>
          <w:szCs w:val="19"/>
          <w:lang w:val="en-US"/>
          <w14:ligatures w14:val="none"/>
        </w:rPr>
        <w:lastRenderedPageBreak/>
        <w:t>Secretariat</w:t>
      </w:r>
      <w:r w:rsidRPr="5C317565">
        <w:rPr>
          <w:rFonts w:ascii="Arial" w:eastAsia="Arial" w:hAnsi="Arial" w:cs="Arial"/>
          <w:color w:val="030303"/>
          <w:spacing w:val="-11"/>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responsibilities</w:t>
      </w:r>
      <w:r w:rsidRPr="5C317565">
        <w:rPr>
          <w:rFonts w:ascii="Arial" w:eastAsia="Arial" w:hAnsi="Arial" w:cs="Arial"/>
          <w:color w:val="030303"/>
          <w:spacing w:val="-14"/>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will</w:t>
      </w:r>
      <w:r w:rsidRPr="5C317565">
        <w:rPr>
          <w:rFonts w:ascii="Arial" w:eastAsia="Arial" w:hAnsi="Arial" w:cs="Arial"/>
          <w:color w:val="030303"/>
          <w:spacing w:val="-14"/>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be</w:t>
      </w:r>
      <w:r w:rsidRPr="5C317565">
        <w:rPr>
          <w:rFonts w:ascii="Arial" w:eastAsia="Arial" w:hAnsi="Arial" w:cs="Arial"/>
          <w:color w:val="030303"/>
          <w:spacing w:val="-14"/>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shared</w:t>
      </w:r>
      <w:r w:rsidRPr="5C317565">
        <w:rPr>
          <w:rFonts w:ascii="Arial" w:eastAsia="Arial" w:hAnsi="Arial" w:cs="Arial"/>
          <w:color w:val="030303"/>
          <w:spacing w:val="-14"/>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between</w:t>
      </w:r>
      <w:r w:rsidRPr="5C317565">
        <w:rPr>
          <w:rFonts w:ascii="Arial" w:eastAsia="Arial" w:hAnsi="Arial" w:cs="Arial"/>
          <w:color w:val="030303"/>
          <w:spacing w:val="-13"/>
          <w:w w:val="105"/>
          <w:kern w:val="0"/>
          <w:sz w:val="19"/>
          <w:szCs w:val="19"/>
          <w:lang w:val="en-US"/>
          <w14:ligatures w14:val="none"/>
        </w:rPr>
        <w:t xml:space="preserve"> </w:t>
      </w:r>
      <w:proofErr w:type="gramStart"/>
      <w:r w:rsidRPr="5C317565">
        <w:rPr>
          <w:rFonts w:ascii="Arial" w:eastAsia="Arial" w:hAnsi="Arial" w:cs="Arial"/>
          <w:color w:val="030303"/>
          <w:w w:val="105"/>
          <w:kern w:val="0"/>
          <w:sz w:val="19"/>
          <w:szCs w:val="19"/>
          <w:lang w:val="en-US"/>
          <w14:ligatures w14:val="none"/>
        </w:rPr>
        <w:t>Aboriginal</w:t>
      </w:r>
      <w:proofErr w:type="gramEnd"/>
      <w:r w:rsidRPr="5C317565">
        <w:rPr>
          <w:rFonts w:ascii="Arial" w:eastAsia="Arial" w:hAnsi="Arial" w:cs="Arial"/>
          <w:color w:val="030303"/>
          <w:spacing w:val="-13"/>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and</w:t>
      </w:r>
      <w:r w:rsidRPr="5C317565">
        <w:rPr>
          <w:rFonts w:ascii="Arial" w:eastAsia="Arial" w:hAnsi="Arial" w:cs="Arial"/>
          <w:color w:val="030303"/>
          <w:spacing w:val="-14"/>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Torres</w:t>
      </w:r>
      <w:r w:rsidRPr="5C317565">
        <w:rPr>
          <w:rFonts w:ascii="Arial" w:eastAsia="Arial" w:hAnsi="Arial" w:cs="Arial"/>
          <w:color w:val="030303"/>
          <w:spacing w:val="-14"/>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Strait</w:t>
      </w:r>
      <w:r w:rsidRPr="5C317565">
        <w:rPr>
          <w:rFonts w:ascii="Arial" w:eastAsia="Arial" w:hAnsi="Arial" w:cs="Arial"/>
          <w:color w:val="030303"/>
          <w:spacing w:val="-14"/>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Islander</w:t>
      </w:r>
      <w:r w:rsidRPr="5C317565">
        <w:rPr>
          <w:rFonts w:ascii="Arial" w:eastAsia="Arial" w:hAnsi="Arial" w:cs="Arial"/>
          <w:color w:val="030303"/>
          <w:spacing w:val="-8"/>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and government leads to</w:t>
      </w:r>
      <w:r w:rsidRPr="5C317565">
        <w:rPr>
          <w:rFonts w:ascii="Arial" w:eastAsia="Arial" w:hAnsi="Arial" w:cs="Arial"/>
          <w:color w:val="030303"/>
          <w:spacing w:val="29"/>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support shared decision-making</w:t>
      </w:r>
      <w:r w:rsidRPr="5C317565">
        <w:rPr>
          <w:rFonts w:ascii="Arial" w:eastAsia="Arial" w:hAnsi="Arial" w:cs="Arial"/>
          <w:color w:val="030303"/>
          <w:spacing w:val="-25"/>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in the</w:t>
      </w:r>
      <w:r w:rsidRPr="5C317565">
        <w:rPr>
          <w:rFonts w:ascii="Arial" w:eastAsia="Arial" w:hAnsi="Arial" w:cs="Arial"/>
          <w:color w:val="030303"/>
          <w:spacing w:val="-1"/>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development</w:t>
      </w:r>
      <w:r w:rsidRPr="5C317565">
        <w:rPr>
          <w:rFonts w:ascii="Arial" w:eastAsia="Arial" w:hAnsi="Arial" w:cs="Arial"/>
          <w:color w:val="030303"/>
          <w:spacing w:val="26"/>
          <w:w w:val="105"/>
          <w:kern w:val="0"/>
          <w:sz w:val="19"/>
          <w:szCs w:val="19"/>
          <w:lang w:val="en-US"/>
          <w14:ligatures w14:val="none"/>
        </w:rPr>
        <w:t xml:space="preserve"> </w:t>
      </w:r>
      <w:r w:rsidRPr="5C317565">
        <w:rPr>
          <w:rFonts w:ascii="Arial" w:eastAsia="Arial" w:hAnsi="Arial" w:cs="Arial"/>
          <w:color w:val="030303"/>
          <w:w w:val="105"/>
          <w:kern w:val="0"/>
          <w:sz w:val="19"/>
          <w:szCs w:val="19"/>
          <w:lang w:val="en-US"/>
          <w14:ligatures w14:val="none"/>
        </w:rPr>
        <w:t>of</w:t>
      </w:r>
      <w:r w:rsidRPr="5C317565">
        <w:rPr>
          <w:rFonts w:ascii="Arial" w:eastAsia="Arial" w:hAnsi="Arial" w:cs="Arial"/>
          <w:color w:val="030303"/>
          <w:spacing w:val="-4"/>
          <w:w w:val="105"/>
          <w:kern w:val="0"/>
          <w:sz w:val="19"/>
          <w:szCs w:val="19"/>
          <w:lang w:val="en-US"/>
          <w14:ligatures w14:val="none"/>
        </w:rPr>
        <w:t xml:space="preserve"> </w:t>
      </w:r>
      <w:r w:rsidR="00FE3523">
        <w:rPr>
          <w:rFonts w:ascii="Arial" w:eastAsia="Arial" w:hAnsi="Arial" w:cs="Arial"/>
          <w:color w:val="030303"/>
          <w:w w:val="105"/>
          <w:kern w:val="0"/>
          <w:sz w:val="19"/>
          <w:szCs w:val="19"/>
          <w:lang w:val="en-US"/>
          <w14:ligatures w14:val="none"/>
        </w:rPr>
        <w:t>P</w:t>
      </w:r>
      <w:r w:rsidR="00FE3523" w:rsidRPr="5C317565">
        <w:rPr>
          <w:rFonts w:ascii="Arial" w:eastAsia="Arial" w:hAnsi="Arial" w:cs="Arial"/>
          <w:color w:val="030303"/>
          <w:w w:val="105"/>
          <w:kern w:val="0"/>
          <w:sz w:val="19"/>
          <w:szCs w:val="19"/>
          <w:lang w:val="en-US"/>
          <w14:ligatures w14:val="none"/>
        </w:rPr>
        <w:t>artnership</w:t>
      </w:r>
      <w:r w:rsidRPr="5C317565">
        <w:rPr>
          <w:rFonts w:ascii="Arial" w:eastAsia="Arial" w:hAnsi="Arial" w:cs="Arial"/>
          <w:color w:val="030303"/>
          <w:w w:val="105"/>
          <w:kern w:val="0"/>
          <w:sz w:val="19"/>
          <w:szCs w:val="19"/>
          <w:lang w:val="en-US"/>
          <w14:ligatures w14:val="none"/>
        </w:rPr>
        <w:t xml:space="preserve"> documents and agendas.</w:t>
      </w:r>
    </w:p>
    <w:p w14:paraId="0344003B" w14:textId="77777777" w:rsidR="00631023" w:rsidRPr="00631023" w:rsidRDefault="00631023" w:rsidP="00631023">
      <w:pPr>
        <w:widowControl w:val="0"/>
        <w:autoSpaceDE w:val="0"/>
        <w:autoSpaceDN w:val="0"/>
        <w:spacing w:before="3" w:after="0" w:line="240" w:lineRule="auto"/>
        <w:rPr>
          <w:rFonts w:ascii="Arial" w:eastAsia="Arial" w:hAnsi="Arial" w:cs="Arial"/>
          <w:kern w:val="0"/>
          <w:sz w:val="21"/>
          <w:szCs w:val="19"/>
          <w:lang w:val="en-US"/>
          <w14:ligatures w14:val="none"/>
        </w:rPr>
      </w:pPr>
    </w:p>
    <w:p w14:paraId="65D2219F" w14:textId="14BF215E" w:rsidR="00631023" w:rsidRPr="00C414F8" w:rsidRDefault="00631023" w:rsidP="00C414F8">
      <w:pPr>
        <w:widowControl w:val="0"/>
        <w:numPr>
          <w:ilvl w:val="0"/>
          <w:numId w:val="3"/>
        </w:numPr>
        <w:tabs>
          <w:tab w:val="left" w:pos="821"/>
        </w:tabs>
        <w:autoSpaceDE w:val="0"/>
        <w:autoSpaceDN w:val="0"/>
        <w:spacing w:before="1" w:after="0" w:line="316" w:lineRule="auto"/>
        <w:ind w:right="362" w:hanging="347"/>
        <w:rPr>
          <w:rFonts w:ascii="Arial" w:eastAsia="Arial" w:hAnsi="Arial" w:cs="Arial"/>
          <w:color w:val="030303"/>
          <w:kern w:val="0"/>
          <w:sz w:val="19"/>
          <w:lang w:val="en-US"/>
          <w14:ligatures w14:val="none"/>
        </w:rPr>
      </w:pPr>
      <w:r w:rsidRPr="5C317565">
        <w:rPr>
          <w:rFonts w:ascii="Arial" w:eastAsia="Arial" w:hAnsi="Arial" w:cs="Arial"/>
          <w:color w:val="030303"/>
          <w:kern w:val="0"/>
          <w:sz w:val="19"/>
          <w:szCs w:val="19"/>
          <w:lang w:val="en-US"/>
          <w14:ligatures w14:val="none"/>
        </w:rPr>
        <w:t>Papers will be distributed one week ahead of each meeting.</w:t>
      </w:r>
      <w:r w:rsidRPr="5C317565">
        <w:rPr>
          <w:rFonts w:ascii="Arial" w:eastAsia="Arial" w:hAnsi="Arial" w:cs="Arial"/>
          <w:color w:val="030303"/>
          <w:spacing w:val="-1"/>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The SEWB Policy Partnership may agree to</w:t>
      </w:r>
      <w:r w:rsidRPr="5C317565">
        <w:rPr>
          <w:rFonts w:ascii="Arial" w:eastAsia="Arial" w:hAnsi="Arial" w:cs="Arial"/>
          <w:color w:val="030303"/>
          <w:spacing w:val="40"/>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progress items out of session.</w:t>
      </w:r>
    </w:p>
    <w:p w14:paraId="4960CDAB" w14:textId="77777777" w:rsidR="00631023" w:rsidRPr="002C640F" w:rsidRDefault="00631023" w:rsidP="00C414F8">
      <w:pPr>
        <w:pStyle w:val="Heading1"/>
      </w:pPr>
      <w:r w:rsidRPr="002C640F">
        <w:t>Resourcing</w:t>
      </w:r>
    </w:p>
    <w:p w14:paraId="21BEEB18" w14:textId="77777777" w:rsidR="00631023" w:rsidRPr="00631023" w:rsidRDefault="00631023" w:rsidP="00631023">
      <w:pPr>
        <w:widowControl w:val="0"/>
        <w:autoSpaceDE w:val="0"/>
        <w:autoSpaceDN w:val="0"/>
        <w:spacing w:before="3" w:after="0" w:line="240" w:lineRule="auto"/>
        <w:rPr>
          <w:rFonts w:ascii="Arial" w:eastAsia="Arial" w:hAnsi="Arial" w:cs="Arial"/>
          <w:kern w:val="0"/>
          <w:sz w:val="27"/>
          <w:szCs w:val="19"/>
          <w:lang w:val="en-US"/>
          <w14:ligatures w14:val="none"/>
        </w:rPr>
      </w:pPr>
    </w:p>
    <w:p w14:paraId="344DC69F" w14:textId="588CDED2" w:rsidR="00631023" w:rsidRPr="00631023" w:rsidRDefault="00631023" w:rsidP="00631023">
      <w:pPr>
        <w:widowControl w:val="0"/>
        <w:numPr>
          <w:ilvl w:val="0"/>
          <w:numId w:val="3"/>
        </w:numPr>
        <w:tabs>
          <w:tab w:val="left" w:pos="818"/>
        </w:tabs>
        <w:autoSpaceDE w:val="0"/>
        <w:autoSpaceDN w:val="0"/>
        <w:spacing w:before="1" w:after="0" w:line="314" w:lineRule="auto"/>
        <w:ind w:left="817" w:right="316" w:hanging="343"/>
        <w:rPr>
          <w:rFonts w:ascii="Arial" w:eastAsia="Arial" w:hAnsi="Arial" w:cs="Arial"/>
          <w:b/>
          <w:color w:val="030303"/>
          <w:kern w:val="0"/>
          <w:sz w:val="20"/>
          <w:lang w:val="en-US"/>
          <w14:ligatures w14:val="none"/>
        </w:rPr>
      </w:pPr>
      <w:r w:rsidRPr="5C317565">
        <w:rPr>
          <w:rFonts w:ascii="Arial" w:eastAsia="Arial" w:hAnsi="Arial" w:cs="Arial"/>
          <w:color w:val="030303"/>
          <w:kern w:val="0"/>
          <w:sz w:val="19"/>
          <w:szCs w:val="19"/>
          <w:lang w:val="en-US"/>
          <w14:ligatures w14:val="none"/>
        </w:rPr>
        <w:t>In accordance</w:t>
      </w:r>
      <w:r w:rsidRPr="5C317565">
        <w:rPr>
          <w:rFonts w:ascii="Arial" w:eastAsia="Arial" w:hAnsi="Arial" w:cs="Arial"/>
          <w:color w:val="030303"/>
          <w:spacing w:val="40"/>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with Clause</w:t>
      </w:r>
      <w:r w:rsidRPr="5C317565">
        <w:rPr>
          <w:rFonts w:ascii="Arial" w:eastAsia="Arial" w:hAnsi="Arial" w:cs="Arial"/>
          <w:color w:val="030303"/>
          <w:spacing w:val="40"/>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33 of</w:t>
      </w:r>
      <w:r w:rsidR="00F84275" w:rsidRPr="5C317565">
        <w:rPr>
          <w:rFonts w:ascii="Arial" w:eastAsia="Arial" w:hAnsi="Arial" w:cs="Arial"/>
          <w:color w:val="030303"/>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the National</w:t>
      </w:r>
      <w:r w:rsidRPr="5C317565">
        <w:rPr>
          <w:rFonts w:ascii="Arial" w:eastAsia="Arial" w:hAnsi="Arial" w:cs="Arial"/>
          <w:color w:val="030303"/>
          <w:spacing w:val="40"/>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Agreement,</w:t>
      </w:r>
      <w:r w:rsidRPr="5C317565">
        <w:rPr>
          <w:rFonts w:ascii="Arial" w:eastAsia="Arial" w:hAnsi="Arial" w:cs="Arial"/>
          <w:color w:val="030303"/>
          <w:spacing w:val="40"/>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 xml:space="preserve">the Parties acknowledge that the Coalition of Peaks </w:t>
      </w:r>
      <w:r w:rsidR="000B022A">
        <w:rPr>
          <w:rFonts w:ascii="Arial" w:eastAsia="Arial" w:hAnsi="Arial" w:cs="Arial"/>
          <w:color w:val="030303"/>
          <w:kern w:val="0"/>
          <w:sz w:val="19"/>
          <w:szCs w:val="19"/>
          <w:lang w:val="en-US"/>
          <w14:ligatures w14:val="none"/>
        </w:rPr>
        <w:t xml:space="preserve">representatives </w:t>
      </w:r>
      <w:r w:rsidRPr="5C317565">
        <w:rPr>
          <w:rFonts w:ascii="Arial" w:eastAsia="Arial" w:hAnsi="Arial" w:cs="Arial"/>
          <w:color w:val="030303"/>
          <w:kern w:val="0"/>
          <w:sz w:val="19"/>
          <w:szCs w:val="19"/>
          <w:lang w:val="en-US"/>
          <w14:ligatures w14:val="none"/>
        </w:rPr>
        <w:t>need to</w:t>
      </w:r>
      <w:r w:rsidRPr="5C317565">
        <w:rPr>
          <w:rFonts w:ascii="Arial" w:eastAsia="Arial" w:hAnsi="Arial" w:cs="Arial"/>
          <w:color w:val="030303"/>
          <w:spacing w:val="40"/>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be provided with adequate</w:t>
      </w:r>
      <w:r w:rsidRPr="5C317565">
        <w:rPr>
          <w:rFonts w:ascii="Arial" w:eastAsia="Arial" w:hAnsi="Arial" w:cs="Arial"/>
          <w:color w:val="030303"/>
          <w:spacing w:val="29"/>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and ongoing financial support to enable</w:t>
      </w:r>
      <w:r w:rsidRPr="5C317565">
        <w:rPr>
          <w:rFonts w:ascii="Arial" w:eastAsia="Arial" w:hAnsi="Arial" w:cs="Arial"/>
          <w:color w:val="030303"/>
          <w:spacing w:val="18"/>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them to</w:t>
      </w:r>
      <w:r w:rsidRPr="5C317565">
        <w:rPr>
          <w:rFonts w:ascii="Arial" w:eastAsia="Arial" w:hAnsi="Arial" w:cs="Arial"/>
          <w:color w:val="030303"/>
          <w:spacing w:val="27"/>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engage</w:t>
      </w:r>
      <w:r w:rsidRPr="5C317565">
        <w:rPr>
          <w:rFonts w:ascii="Arial" w:eastAsia="Arial" w:hAnsi="Arial" w:cs="Arial"/>
          <w:color w:val="030303"/>
          <w:spacing w:val="25"/>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and</w:t>
      </w:r>
      <w:r w:rsidRPr="5C317565">
        <w:rPr>
          <w:rFonts w:ascii="Arial" w:eastAsia="Arial" w:hAnsi="Arial" w:cs="Arial"/>
          <w:color w:val="030303"/>
          <w:spacing w:val="16"/>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negotiate</w:t>
      </w:r>
      <w:r w:rsidRPr="5C317565">
        <w:rPr>
          <w:rFonts w:ascii="Arial" w:eastAsia="Arial" w:hAnsi="Arial" w:cs="Arial"/>
          <w:color w:val="030303"/>
          <w:spacing w:val="27"/>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as equal partners. This</w:t>
      </w:r>
      <w:r w:rsidRPr="5C317565">
        <w:rPr>
          <w:rFonts w:ascii="Arial" w:eastAsia="Arial" w:hAnsi="Arial" w:cs="Arial"/>
          <w:color w:val="030303"/>
          <w:spacing w:val="15"/>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financial</w:t>
      </w:r>
      <w:r w:rsidRPr="5C317565">
        <w:rPr>
          <w:rFonts w:ascii="Arial" w:eastAsia="Arial" w:hAnsi="Arial" w:cs="Arial"/>
          <w:color w:val="030303"/>
          <w:spacing w:val="21"/>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support</w:t>
      </w:r>
      <w:r w:rsidRPr="5C317565">
        <w:rPr>
          <w:rFonts w:ascii="Arial" w:eastAsia="Arial" w:hAnsi="Arial" w:cs="Arial"/>
          <w:color w:val="030303"/>
          <w:spacing w:val="29"/>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will be separate to</w:t>
      </w:r>
      <w:r w:rsidRPr="5C317565">
        <w:rPr>
          <w:rFonts w:ascii="Arial" w:eastAsia="Arial" w:hAnsi="Arial" w:cs="Arial"/>
          <w:color w:val="030303"/>
          <w:spacing w:val="40"/>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their</w:t>
      </w:r>
      <w:r w:rsidRPr="5C317565">
        <w:rPr>
          <w:rFonts w:ascii="Arial" w:eastAsia="Arial" w:hAnsi="Arial" w:cs="Arial"/>
          <w:color w:val="030303"/>
          <w:spacing w:val="31"/>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current</w:t>
      </w:r>
      <w:r w:rsidRPr="5C317565">
        <w:rPr>
          <w:rFonts w:ascii="Arial" w:eastAsia="Arial" w:hAnsi="Arial" w:cs="Arial"/>
          <w:color w:val="030303"/>
          <w:spacing w:val="38"/>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funding as this is a</w:t>
      </w:r>
      <w:r w:rsidRPr="5C317565">
        <w:rPr>
          <w:rFonts w:ascii="Arial" w:eastAsia="Arial" w:hAnsi="Arial" w:cs="Arial"/>
          <w:color w:val="030303"/>
          <w:spacing w:val="31"/>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new</w:t>
      </w:r>
      <w:r w:rsidRPr="5C317565">
        <w:rPr>
          <w:rFonts w:ascii="Arial" w:eastAsia="Arial" w:hAnsi="Arial" w:cs="Arial"/>
          <w:color w:val="030303"/>
          <w:spacing w:val="25"/>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activity</w:t>
      </w:r>
      <w:r w:rsidRPr="5C317565">
        <w:rPr>
          <w:rFonts w:ascii="Arial" w:eastAsia="Arial" w:hAnsi="Arial" w:cs="Arial"/>
          <w:color w:val="030303"/>
          <w:spacing w:val="39"/>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not</w:t>
      </w:r>
      <w:r w:rsidRPr="5C317565">
        <w:rPr>
          <w:rFonts w:ascii="Arial" w:eastAsia="Arial" w:hAnsi="Arial" w:cs="Arial"/>
          <w:color w:val="030303"/>
          <w:spacing w:val="28"/>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covered</w:t>
      </w:r>
      <w:r w:rsidRPr="5C317565">
        <w:rPr>
          <w:rFonts w:ascii="Arial" w:eastAsia="Arial" w:hAnsi="Arial" w:cs="Arial"/>
          <w:color w:val="030303"/>
          <w:spacing w:val="39"/>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by existing funding</w:t>
      </w:r>
      <w:r w:rsidRPr="5C317565">
        <w:rPr>
          <w:rFonts w:ascii="Arial" w:eastAsia="Arial" w:hAnsi="Arial" w:cs="Arial"/>
          <w:color w:val="030303"/>
          <w:spacing w:val="25"/>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sources.</w:t>
      </w:r>
    </w:p>
    <w:p w14:paraId="26C97F81" w14:textId="77777777" w:rsidR="00631023" w:rsidRPr="00631023" w:rsidRDefault="00631023" w:rsidP="00631023">
      <w:pPr>
        <w:widowControl w:val="0"/>
        <w:autoSpaceDE w:val="0"/>
        <w:autoSpaceDN w:val="0"/>
        <w:spacing w:before="6" w:after="0" w:line="240" w:lineRule="auto"/>
        <w:rPr>
          <w:rFonts w:ascii="Arial" w:eastAsia="Arial" w:hAnsi="Arial" w:cs="Arial"/>
          <w:kern w:val="0"/>
          <w:sz w:val="21"/>
          <w:szCs w:val="19"/>
          <w:lang w:val="en-US"/>
          <w14:ligatures w14:val="none"/>
        </w:rPr>
      </w:pPr>
    </w:p>
    <w:p w14:paraId="1B2D451E" w14:textId="3B138AE8" w:rsidR="00631023" w:rsidRPr="00631023" w:rsidRDefault="00631023" w:rsidP="00631023">
      <w:pPr>
        <w:widowControl w:val="0"/>
        <w:numPr>
          <w:ilvl w:val="0"/>
          <w:numId w:val="3"/>
        </w:numPr>
        <w:tabs>
          <w:tab w:val="left" w:pos="817"/>
        </w:tabs>
        <w:autoSpaceDE w:val="0"/>
        <w:autoSpaceDN w:val="0"/>
        <w:spacing w:after="0" w:line="316" w:lineRule="auto"/>
        <w:ind w:left="822" w:right="171" w:hanging="346"/>
        <w:rPr>
          <w:rFonts w:ascii="Arial" w:eastAsia="Arial" w:hAnsi="Arial" w:cs="Arial"/>
          <w:color w:val="030303"/>
          <w:kern w:val="0"/>
          <w:sz w:val="19"/>
          <w:lang w:val="en-US"/>
          <w14:ligatures w14:val="none"/>
        </w:rPr>
      </w:pPr>
      <w:r w:rsidRPr="5C317565">
        <w:rPr>
          <w:rFonts w:ascii="Arial" w:eastAsia="Arial" w:hAnsi="Arial" w:cs="Arial"/>
          <w:color w:val="030303"/>
          <w:kern w:val="0"/>
          <w:sz w:val="19"/>
          <w:szCs w:val="19"/>
          <w:lang w:val="en-US"/>
          <w14:ligatures w14:val="none"/>
        </w:rPr>
        <w:t>The Parties acknowledge</w:t>
      </w:r>
      <w:r w:rsidRPr="5C317565">
        <w:rPr>
          <w:rFonts w:ascii="Arial" w:eastAsia="Arial" w:hAnsi="Arial" w:cs="Arial"/>
          <w:color w:val="030303"/>
          <w:spacing w:val="27"/>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 xml:space="preserve">that the </w:t>
      </w:r>
      <w:r w:rsidR="530331AE" w:rsidRPr="4B0396A5">
        <w:rPr>
          <w:rFonts w:ascii="Arial" w:eastAsia="Arial" w:hAnsi="Arial" w:cs="Arial"/>
          <w:color w:val="030303"/>
          <w:sz w:val="19"/>
          <w:szCs w:val="19"/>
          <w:lang w:val="en-US"/>
        </w:rPr>
        <w:t xml:space="preserve">independent </w:t>
      </w:r>
      <w:r w:rsidRPr="5C317565">
        <w:rPr>
          <w:rFonts w:ascii="Arial" w:eastAsia="Arial" w:hAnsi="Arial" w:cs="Arial"/>
          <w:color w:val="030303"/>
          <w:kern w:val="0"/>
          <w:sz w:val="19"/>
          <w:szCs w:val="19"/>
          <w:lang w:val="en-US"/>
          <w14:ligatures w14:val="none"/>
        </w:rPr>
        <w:t>Aboriginal</w:t>
      </w:r>
      <w:r w:rsidRPr="5C317565">
        <w:rPr>
          <w:rFonts w:ascii="Arial" w:eastAsia="Arial" w:hAnsi="Arial" w:cs="Arial"/>
          <w:color w:val="030303"/>
          <w:spacing w:val="22"/>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and Torres Strait Islander</w:t>
      </w:r>
      <w:r w:rsidRPr="5C317565">
        <w:rPr>
          <w:rFonts w:ascii="Arial" w:eastAsia="Arial" w:hAnsi="Arial" w:cs="Arial"/>
          <w:color w:val="030303"/>
          <w:spacing w:val="22"/>
          <w:kern w:val="0"/>
          <w:sz w:val="19"/>
          <w:szCs w:val="19"/>
          <w:lang w:val="en-US"/>
          <w14:ligatures w14:val="none"/>
        </w:rPr>
        <w:t xml:space="preserve"> </w:t>
      </w:r>
      <w:r w:rsidR="530331AE" w:rsidRPr="4B0396A5">
        <w:rPr>
          <w:rFonts w:ascii="Arial" w:eastAsia="Arial" w:hAnsi="Arial" w:cs="Arial"/>
          <w:color w:val="030303"/>
          <w:sz w:val="19"/>
          <w:szCs w:val="19"/>
          <w:lang w:val="en-US"/>
        </w:rPr>
        <w:t xml:space="preserve">representatives </w:t>
      </w:r>
      <w:r w:rsidRPr="5C317565">
        <w:rPr>
          <w:rFonts w:ascii="Arial" w:eastAsia="Arial" w:hAnsi="Arial" w:cs="Arial"/>
          <w:color w:val="030303"/>
          <w:kern w:val="0"/>
          <w:sz w:val="19"/>
          <w:szCs w:val="19"/>
          <w:lang w:val="en-US"/>
          <w14:ligatures w14:val="none"/>
        </w:rPr>
        <w:t>also need to be</w:t>
      </w:r>
      <w:r w:rsidRPr="5C317565">
        <w:rPr>
          <w:rFonts w:ascii="Arial" w:eastAsia="Arial" w:hAnsi="Arial" w:cs="Arial"/>
          <w:color w:val="030303"/>
          <w:spacing w:val="26"/>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provided</w:t>
      </w:r>
      <w:r w:rsidRPr="5C317565">
        <w:rPr>
          <w:rFonts w:ascii="Arial" w:eastAsia="Arial" w:hAnsi="Arial" w:cs="Arial"/>
          <w:color w:val="030303"/>
          <w:spacing w:val="38"/>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with</w:t>
      </w:r>
      <w:r w:rsidRPr="5C317565">
        <w:rPr>
          <w:rFonts w:ascii="Arial" w:eastAsia="Arial" w:hAnsi="Arial" w:cs="Arial"/>
          <w:color w:val="030303"/>
          <w:spacing w:val="26"/>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adequate</w:t>
      </w:r>
      <w:r w:rsidRPr="5C317565">
        <w:rPr>
          <w:rFonts w:ascii="Arial" w:eastAsia="Arial" w:hAnsi="Arial" w:cs="Arial"/>
          <w:color w:val="030303"/>
          <w:spacing w:val="40"/>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and</w:t>
      </w:r>
      <w:r w:rsidRPr="5C317565">
        <w:rPr>
          <w:rFonts w:ascii="Arial" w:eastAsia="Arial" w:hAnsi="Arial" w:cs="Arial"/>
          <w:color w:val="030303"/>
          <w:spacing w:val="30"/>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ongoing</w:t>
      </w:r>
      <w:r w:rsidRPr="5C317565">
        <w:rPr>
          <w:rFonts w:ascii="Arial" w:eastAsia="Arial" w:hAnsi="Arial" w:cs="Arial"/>
          <w:color w:val="030303"/>
          <w:spacing w:val="22"/>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financial</w:t>
      </w:r>
      <w:r w:rsidRPr="5C317565">
        <w:rPr>
          <w:rFonts w:ascii="Arial" w:eastAsia="Arial" w:hAnsi="Arial" w:cs="Arial"/>
          <w:color w:val="030303"/>
          <w:spacing w:val="32"/>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support</w:t>
      </w:r>
      <w:r w:rsidRPr="5C317565">
        <w:rPr>
          <w:rFonts w:ascii="Arial" w:eastAsia="Arial" w:hAnsi="Arial" w:cs="Arial"/>
          <w:color w:val="030303"/>
          <w:spacing w:val="29"/>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to</w:t>
      </w:r>
      <w:r w:rsidRPr="5C317565">
        <w:rPr>
          <w:rFonts w:ascii="Arial" w:eastAsia="Arial" w:hAnsi="Arial" w:cs="Arial"/>
          <w:color w:val="030303"/>
          <w:spacing w:val="40"/>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enable</w:t>
      </w:r>
      <w:r w:rsidRPr="5C317565">
        <w:rPr>
          <w:rFonts w:ascii="Arial" w:eastAsia="Arial" w:hAnsi="Arial" w:cs="Arial"/>
          <w:color w:val="030303"/>
          <w:spacing w:val="27"/>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them</w:t>
      </w:r>
      <w:r w:rsidRPr="5C317565">
        <w:rPr>
          <w:rFonts w:ascii="Arial" w:eastAsia="Arial" w:hAnsi="Arial" w:cs="Arial"/>
          <w:color w:val="030303"/>
          <w:spacing w:val="23"/>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to</w:t>
      </w:r>
      <w:r w:rsidRPr="5C317565">
        <w:rPr>
          <w:rFonts w:ascii="Arial" w:eastAsia="Arial" w:hAnsi="Arial" w:cs="Arial"/>
          <w:color w:val="030303"/>
          <w:spacing w:val="40"/>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engage</w:t>
      </w:r>
      <w:r w:rsidRPr="5C317565">
        <w:rPr>
          <w:rFonts w:ascii="Arial" w:eastAsia="Arial" w:hAnsi="Arial" w:cs="Arial"/>
          <w:color w:val="030303"/>
          <w:spacing w:val="36"/>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and negotiate as equal partners</w:t>
      </w:r>
      <w:r w:rsidRPr="5C317565">
        <w:rPr>
          <w:rFonts w:ascii="Arial" w:eastAsia="Arial" w:hAnsi="Arial" w:cs="Arial"/>
          <w:color w:val="2B2B2B"/>
          <w:kern w:val="0"/>
          <w:sz w:val="19"/>
          <w:szCs w:val="19"/>
          <w:lang w:val="en-US"/>
          <w14:ligatures w14:val="none"/>
        </w:rPr>
        <w:t>.</w:t>
      </w:r>
    </w:p>
    <w:p w14:paraId="32C14DCA" w14:textId="77777777" w:rsidR="00631023" w:rsidRPr="00631023" w:rsidRDefault="00631023" w:rsidP="00631023">
      <w:pPr>
        <w:widowControl w:val="0"/>
        <w:autoSpaceDE w:val="0"/>
        <w:autoSpaceDN w:val="0"/>
        <w:spacing w:before="3" w:after="0" w:line="240" w:lineRule="auto"/>
        <w:rPr>
          <w:rFonts w:ascii="Arial" w:eastAsia="Arial" w:hAnsi="Arial" w:cs="Arial"/>
          <w:kern w:val="0"/>
          <w:sz w:val="21"/>
          <w:szCs w:val="19"/>
          <w:lang w:val="en-US"/>
          <w14:ligatures w14:val="none"/>
        </w:rPr>
      </w:pPr>
    </w:p>
    <w:p w14:paraId="3CD21992" w14:textId="79F5542A" w:rsidR="00631023" w:rsidRPr="00631023" w:rsidRDefault="00631023" w:rsidP="00631023">
      <w:pPr>
        <w:widowControl w:val="0"/>
        <w:numPr>
          <w:ilvl w:val="0"/>
          <w:numId w:val="3"/>
        </w:numPr>
        <w:tabs>
          <w:tab w:val="left" w:pos="817"/>
        </w:tabs>
        <w:autoSpaceDE w:val="0"/>
        <w:autoSpaceDN w:val="0"/>
        <w:spacing w:after="0" w:line="316" w:lineRule="auto"/>
        <w:ind w:left="816" w:right="284" w:hanging="345"/>
        <w:rPr>
          <w:rFonts w:ascii="Arial" w:eastAsia="Arial" w:hAnsi="Arial" w:cs="Arial"/>
          <w:color w:val="030303"/>
          <w:kern w:val="0"/>
          <w:sz w:val="19"/>
          <w:lang w:val="en-US"/>
          <w14:ligatures w14:val="none"/>
        </w:rPr>
      </w:pPr>
      <w:r w:rsidRPr="5C317565">
        <w:rPr>
          <w:rFonts w:ascii="Arial" w:eastAsia="Arial" w:hAnsi="Arial" w:cs="Arial"/>
          <w:color w:val="030303"/>
          <w:kern w:val="0"/>
          <w:sz w:val="19"/>
          <w:szCs w:val="19"/>
          <w:lang w:val="en-US"/>
          <w14:ligatures w14:val="none"/>
        </w:rPr>
        <w:t>The Commonwealth</w:t>
      </w:r>
      <w:r w:rsidRPr="5C317565">
        <w:rPr>
          <w:rFonts w:ascii="Arial" w:eastAsia="Arial" w:hAnsi="Arial" w:cs="Arial"/>
          <w:color w:val="030303"/>
          <w:spacing w:val="40"/>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will provide funding for the establishment</w:t>
      </w:r>
      <w:r w:rsidRPr="5C317565">
        <w:rPr>
          <w:rFonts w:ascii="Arial" w:eastAsia="Arial" w:hAnsi="Arial" w:cs="Arial"/>
          <w:color w:val="030303"/>
          <w:spacing w:val="36"/>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of the SEWB Policy Partnership, including resourcing for the SEWB Policy Partnership Secretariat and reasonable meeting costs such as travel for the SEWB Policy Partnership. The Commonwealth</w:t>
      </w:r>
      <w:r w:rsidRPr="5C317565">
        <w:rPr>
          <w:rFonts w:ascii="Arial" w:eastAsia="Arial" w:hAnsi="Arial" w:cs="Arial"/>
          <w:color w:val="030303"/>
          <w:spacing w:val="40"/>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will also support the participation</w:t>
      </w:r>
      <w:r w:rsidRPr="5C317565">
        <w:rPr>
          <w:rFonts w:ascii="Arial" w:eastAsia="Arial" w:hAnsi="Arial" w:cs="Arial"/>
          <w:color w:val="030303"/>
          <w:spacing w:val="40"/>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 xml:space="preserve">of the </w:t>
      </w:r>
      <w:r w:rsidR="00E518B3">
        <w:rPr>
          <w:rFonts w:ascii="Arial" w:eastAsia="Arial" w:hAnsi="Arial" w:cs="Arial"/>
          <w:color w:val="030303"/>
          <w:kern w:val="0"/>
          <w:sz w:val="19"/>
          <w:szCs w:val="19"/>
          <w:lang w:val="en-US"/>
          <w14:ligatures w14:val="none"/>
        </w:rPr>
        <w:t>I</w:t>
      </w:r>
      <w:r w:rsidR="00E518B3" w:rsidRPr="5C317565">
        <w:rPr>
          <w:rFonts w:ascii="Arial" w:eastAsia="Arial" w:hAnsi="Arial" w:cs="Arial"/>
          <w:color w:val="030303"/>
          <w:kern w:val="0"/>
          <w:sz w:val="19"/>
          <w:szCs w:val="19"/>
          <w:lang w:val="en-US"/>
          <w14:ligatures w14:val="none"/>
        </w:rPr>
        <w:t>ndependent</w:t>
      </w:r>
      <w:r w:rsidRPr="5C317565">
        <w:rPr>
          <w:rFonts w:ascii="Arial" w:eastAsia="Arial" w:hAnsi="Arial" w:cs="Arial"/>
          <w:color w:val="030303"/>
          <w:spacing w:val="40"/>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Aboriginal</w:t>
      </w:r>
      <w:r w:rsidRPr="5C317565">
        <w:rPr>
          <w:rFonts w:ascii="Arial" w:eastAsia="Arial" w:hAnsi="Arial" w:cs="Arial"/>
          <w:color w:val="030303"/>
          <w:spacing w:val="40"/>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and Torres Strait</w:t>
      </w:r>
      <w:r w:rsidRPr="5C317565">
        <w:rPr>
          <w:rFonts w:ascii="Arial" w:eastAsia="Arial" w:hAnsi="Arial" w:cs="Arial"/>
          <w:color w:val="030303"/>
          <w:spacing w:val="40"/>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Islander</w:t>
      </w:r>
      <w:r w:rsidRPr="5C317565">
        <w:rPr>
          <w:rFonts w:ascii="Arial" w:eastAsia="Arial" w:hAnsi="Arial" w:cs="Arial"/>
          <w:color w:val="030303"/>
          <w:spacing w:val="40"/>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representatives of the SEWB Policy Partnership,</w:t>
      </w:r>
      <w:r w:rsidRPr="5C317565">
        <w:rPr>
          <w:rFonts w:ascii="Arial" w:eastAsia="Arial" w:hAnsi="Arial" w:cs="Arial"/>
          <w:color w:val="030303"/>
          <w:spacing w:val="40"/>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including through sitting fees. Representatives can choose not to accept</w:t>
      </w:r>
      <w:r w:rsidRPr="5C317565">
        <w:rPr>
          <w:rFonts w:ascii="Arial" w:eastAsia="Arial" w:hAnsi="Arial" w:cs="Arial"/>
          <w:color w:val="030303"/>
          <w:spacing w:val="32"/>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fees</w:t>
      </w:r>
      <w:r w:rsidRPr="5C317565">
        <w:rPr>
          <w:rFonts w:ascii="Arial" w:eastAsia="Arial" w:hAnsi="Arial" w:cs="Arial"/>
          <w:color w:val="030303"/>
          <w:spacing w:val="30"/>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where they</w:t>
      </w:r>
      <w:r w:rsidRPr="5C317565">
        <w:rPr>
          <w:rFonts w:ascii="Arial" w:eastAsia="Arial" w:hAnsi="Arial" w:cs="Arial"/>
          <w:color w:val="030303"/>
          <w:spacing w:val="27"/>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may</w:t>
      </w:r>
      <w:r w:rsidRPr="5C317565">
        <w:rPr>
          <w:rFonts w:ascii="Arial" w:eastAsia="Arial" w:hAnsi="Arial" w:cs="Arial"/>
          <w:color w:val="030303"/>
          <w:spacing w:val="26"/>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already</w:t>
      </w:r>
      <w:r w:rsidRPr="5C317565">
        <w:rPr>
          <w:rFonts w:ascii="Arial" w:eastAsia="Arial" w:hAnsi="Arial" w:cs="Arial"/>
          <w:color w:val="030303"/>
          <w:spacing w:val="32"/>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be</w:t>
      </w:r>
      <w:r w:rsidRPr="5C317565">
        <w:rPr>
          <w:rFonts w:ascii="Arial" w:eastAsia="Arial" w:hAnsi="Arial" w:cs="Arial"/>
          <w:color w:val="030303"/>
          <w:spacing w:val="25"/>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receiving</w:t>
      </w:r>
      <w:r w:rsidRPr="5C317565">
        <w:rPr>
          <w:rFonts w:ascii="Arial" w:eastAsia="Arial" w:hAnsi="Arial" w:cs="Arial"/>
          <w:color w:val="030303"/>
          <w:spacing w:val="25"/>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a</w:t>
      </w:r>
      <w:r w:rsidRPr="5C317565">
        <w:rPr>
          <w:rFonts w:ascii="Arial" w:eastAsia="Arial" w:hAnsi="Arial" w:cs="Arial"/>
          <w:color w:val="030303"/>
          <w:spacing w:val="33"/>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salary</w:t>
      </w:r>
      <w:r w:rsidRPr="5C317565">
        <w:rPr>
          <w:rFonts w:ascii="Arial" w:eastAsia="Arial" w:hAnsi="Arial" w:cs="Arial"/>
          <w:color w:val="030303"/>
          <w:spacing w:val="32"/>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or</w:t>
      </w:r>
      <w:r w:rsidRPr="5C317565">
        <w:rPr>
          <w:rFonts w:ascii="Arial" w:eastAsia="Arial" w:hAnsi="Arial" w:cs="Arial"/>
          <w:color w:val="030303"/>
          <w:spacing w:val="26"/>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payment</w:t>
      </w:r>
      <w:r w:rsidRPr="5C317565">
        <w:rPr>
          <w:rFonts w:ascii="Arial" w:eastAsia="Arial" w:hAnsi="Arial" w:cs="Arial"/>
          <w:color w:val="030303"/>
          <w:spacing w:val="37"/>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from their</w:t>
      </w:r>
      <w:r w:rsidRPr="5C317565">
        <w:rPr>
          <w:rFonts w:ascii="Arial" w:eastAsia="Arial" w:hAnsi="Arial" w:cs="Arial"/>
          <w:color w:val="030303"/>
          <w:spacing w:val="32"/>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employer.</w:t>
      </w:r>
    </w:p>
    <w:p w14:paraId="632BD20D" w14:textId="77777777" w:rsidR="00631023" w:rsidRPr="00631023" w:rsidRDefault="00631023" w:rsidP="00631023">
      <w:pPr>
        <w:widowControl w:val="0"/>
        <w:autoSpaceDE w:val="0"/>
        <w:autoSpaceDN w:val="0"/>
        <w:spacing w:before="10" w:after="0" w:line="240" w:lineRule="auto"/>
        <w:rPr>
          <w:rFonts w:ascii="Arial" w:eastAsia="Arial" w:hAnsi="Arial" w:cs="Arial"/>
          <w:kern w:val="0"/>
          <w:sz w:val="20"/>
          <w:szCs w:val="19"/>
          <w:lang w:val="en-US"/>
          <w14:ligatures w14:val="none"/>
        </w:rPr>
      </w:pPr>
    </w:p>
    <w:p w14:paraId="232618A9" w14:textId="77777777" w:rsidR="00631023" w:rsidRPr="00631023" w:rsidRDefault="00631023" w:rsidP="00631023">
      <w:pPr>
        <w:widowControl w:val="0"/>
        <w:numPr>
          <w:ilvl w:val="0"/>
          <w:numId w:val="3"/>
        </w:numPr>
        <w:tabs>
          <w:tab w:val="left" w:pos="820"/>
        </w:tabs>
        <w:autoSpaceDE w:val="0"/>
        <w:autoSpaceDN w:val="0"/>
        <w:spacing w:after="0" w:line="314" w:lineRule="auto"/>
        <w:ind w:left="822" w:right="140" w:hanging="346"/>
        <w:rPr>
          <w:rFonts w:ascii="Arial" w:eastAsia="Arial" w:hAnsi="Arial" w:cs="Arial"/>
          <w:color w:val="030303"/>
          <w:kern w:val="0"/>
          <w:sz w:val="19"/>
          <w:lang w:val="en-US"/>
          <w14:ligatures w14:val="none"/>
        </w:rPr>
      </w:pPr>
      <w:r w:rsidRPr="5C317565">
        <w:rPr>
          <w:rFonts w:ascii="Arial" w:eastAsia="Arial" w:hAnsi="Arial" w:cs="Arial"/>
          <w:color w:val="030303"/>
          <w:kern w:val="0"/>
          <w:sz w:val="19"/>
          <w:szCs w:val="19"/>
          <w:lang w:val="en-US"/>
          <w14:ligatures w14:val="none"/>
        </w:rPr>
        <w:t>Resourcing for</w:t>
      </w:r>
      <w:r w:rsidRPr="5C317565">
        <w:rPr>
          <w:rFonts w:ascii="Arial" w:eastAsia="Arial" w:hAnsi="Arial" w:cs="Arial"/>
          <w:color w:val="030303"/>
          <w:spacing w:val="40"/>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additional</w:t>
      </w:r>
      <w:r w:rsidRPr="5C317565">
        <w:rPr>
          <w:rFonts w:ascii="Arial" w:eastAsia="Arial" w:hAnsi="Arial" w:cs="Arial"/>
          <w:color w:val="030303"/>
          <w:spacing w:val="22"/>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activities of the SEWB Policy Partnership</w:t>
      </w:r>
      <w:r w:rsidRPr="5C317565">
        <w:rPr>
          <w:rFonts w:ascii="Arial" w:eastAsia="Arial" w:hAnsi="Arial" w:cs="Arial"/>
          <w:color w:val="030303"/>
          <w:spacing w:val="30"/>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will be negotiated and agreed by the Parties</w:t>
      </w:r>
      <w:r w:rsidRPr="5C317565">
        <w:rPr>
          <w:rFonts w:ascii="Arial" w:eastAsia="Arial" w:hAnsi="Arial" w:cs="Arial"/>
          <w:color w:val="030303"/>
          <w:spacing w:val="27"/>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as they arise during the life of the Agreement.</w:t>
      </w:r>
      <w:r w:rsidRPr="5C317565">
        <w:rPr>
          <w:rFonts w:ascii="Arial" w:eastAsia="Arial" w:hAnsi="Arial" w:cs="Arial"/>
          <w:color w:val="030303"/>
          <w:spacing w:val="26"/>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This includes</w:t>
      </w:r>
      <w:r w:rsidRPr="5C317565">
        <w:rPr>
          <w:rFonts w:ascii="Arial" w:eastAsia="Arial" w:hAnsi="Arial" w:cs="Arial"/>
          <w:color w:val="030303"/>
          <w:spacing w:val="25"/>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the commissioning</w:t>
      </w:r>
      <w:r w:rsidRPr="5C317565">
        <w:rPr>
          <w:rFonts w:ascii="Arial" w:eastAsia="Arial" w:hAnsi="Arial" w:cs="Arial"/>
          <w:color w:val="030303"/>
          <w:spacing w:val="30"/>
          <w:kern w:val="0"/>
          <w:sz w:val="19"/>
          <w:szCs w:val="19"/>
          <w:lang w:val="en-US"/>
          <w14:ligatures w14:val="none"/>
        </w:rPr>
        <w:t xml:space="preserve"> </w:t>
      </w:r>
      <w:r w:rsidRPr="5C317565">
        <w:rPr>
          <w:rFonts w:ascii="Arial" w:eastAsia="Arial" w:hAnsi="Arial" w:cs="Arial"/>
          <w:color w:val="030303"/>
          <w:kern w:val="0"/>
          <w:sz w:val="19"/>
          <w:szCs w:val="19"/>
          <w:lang w:val="en-US"/>
          <w14:ligatures w14:val="none"/>
        </w:rPr>
        <w:t>of any reports or expert evidence.</w:t>
      </w:r>
    </w:p>
    <w:p w14:paraId="2A7E3F32" w14:textId="7F3FC349" w:rsidR="00794721" w:rsidRPr="00270262" w:rsidRDefault="00270262" w:rsidP="00270262">
      <w:pPr>
        <w:rPr>
          <w:rFonts w:ascii="Arial" w:eastAsia="Arial" w:hAnsi="Arial" w:cs="Arial"/>
          <w:color w:val="030303"/>
          <w:kern w:val="0"/>
          <w:sz w:val="19"/>
          <w:lang w:val="en-US"/>
          <w14:ligatures w14:val="none"/>
        </w:rPr>
      </w:pPr>
      <w:r>
        <w:rPr>
          <w:color w:val="030303"/>
          <w:sz w:val="19"/>
        </w:rPr>
        <w:br w:type="page"/>
      </w:r>
    </w:p>
    <w:p w14:paraId="7C94F216" w14:textId="1CDEDE9E" w:rsidR="00631023" w:rsidRPr="00BA111B" w:rsidRDefault="00631023" w:rsidP="00BA111B">
      <w:pPr>
        <w:pStyle w:val="Heading1"/>
      </w:pPr>
      <w:r w:rsidRPr="00631023">
        <w:lastRenderedPageBreak/>
        <w:t>Schedule</w:t>
      </w:r>
      <w:r w:rsidRPr="00631023">
        <w:rPr>
          <w:spacing w:val="7"/>
        </w:rPr>
        <w:t xml:space="preserve"> </w:t>
      </w:r>
      <w:r w:rsidRPr="00631023">
        <w:t>A:</w:t>
      </w:r>
      <w:r w:rsidRPr="00631023">
        <w:rPr>
          <w:spacing w:val="-10"/>
        </w:rPr>
        <w:t xml:space="preserve"> </w:t>
      </w:r>
      <w:r w:rsidRPr="00631023">
        <w:t>Parties</w:t>
      </w:r>
      <w:r w:rsidRPr="00631023">
        <w:rPr>
          <w:spacing w:val="-8"/>
        </w:rPr>
        <w:t xml:space="preserve"> </w:t>
      </w:r>
      <w:r w:rsidRPr="00631023">
        <w:t>to</w:t>
      </w:r>
      <w:r w:rsidRPr="00631023">
        <w:rPr>
          <w:spacing w:val="18"/>
        </w:rPr>
        <w:t xml:space="preserve"> </w:t>
      </w:r>
      <w:r w:rsidRPr="00631023">
        <w:t>the</w:t>
      </w:r>
      <w:r w:rsidRPr="00631023">
        <w:rPr>
          <w:spacing w:val="29"/>
        </w:rPr>
        <w:t xml:space="preserve"> </w:t>
      </w:r>
      <w:r w:rsidRPr="00631023">
        <w:t>Agreement</w:t>
      </w:r>
      <w:r w:rsidRPr="00631023">
        <w:rPr>
          <w:spacing w:val="6"/>
        </w:rPr>
        <w:t xml:space="preserve"> </w:t>
      </w:r>
      <w:r w:rsidRPr="00631023">
        <w:t>to</w:t>
      </w:r>
      <w:r w:rsidRPr="00631023">
        <w:rPr>
          <w:spacing w:val="20"/>
        </w:rPr>
        <w:t xml:space="preserve"> </w:t>
      </w:r>
      <w:r w:rsidRPr="00631023">
        <w:t>Implement</w:t>
      </w:r>
      <w:r w:rsidRPr="00631023">
        <w:rPr>
          <w:spacing w:val="8"/>
        </w:rPr>
        <w:t xml:space="preserve"> </w:t>
      </w:r>
      <w:r w:rsidRPr="00631023">
        <w:t>the</w:t>
      </w:r>
      <w:r w:rsidRPr="00631023">
        <w:rPr>
          <w:spacing w:val="-9"/>
        </w:rPr>
        <w:t xml:space="preserve"> </w:t>
      </w:r>
      <w:r w:rsidRPr="00631023">
        <w:t>SEWB</w:t>
      </w:r>
      <w:r w:rsidRPr="00631023">
        <w:rPr>
          <w:spacing w:val="-2"/>
        </w:rPr>
        <w:t xml:space="preserve"> </w:t>
      </w:r>
      <w:r w:rsidRPr="00631023">
        <w:t>Policy</w:t>
      </w:r>
      <w:r w:rsidRPr="00631023">
        <w:rPr>
          <w:spacing w:val="2"/>
        </w:rPr>
        <w:t xml:space="preserve"> </w:t>
      </w:r>
      <w:r w:rsidRPr="00631023">
        <w:rPr>
          <w:spacing w:val="-2"/>
        </w:rPr>
        <w:t>Partnership</w:t>
      </w:r>
    </w:p>
    <w:p w14:paraId="3E22C3B0" w14:textId="5377B147" w:rsidR="007D4C60" w:rsidRPr="00BA111B" w:rsidRDefault="007D4C60" w:rsidP="00BA111B">
      <w:pPr>
        <w:pStyle w:val="Heading2"/>
        <w:rPr>
          <w:u w:color="000000"/>
        </w:rPr>
      </w:pPr>
      <w:r w:rsidRPr="00270262">
        <w:rPr>
          <w:u w:color="000000"/>
        </w:rPr>
        <w:t>Aboriginal and Torres Strait Islander Party</w:t>
      </w:r>
    </w:p>
    <w:p w14:paraId="313FE9C6" w14:textId="062EEE65" w:rsidR="00631023" w:rsidRPr="00BA111B" w:rsidRDefault="00631023" w:rsidP="00BA111B">
      <w:pPr>
        <w:pStyle w:val="Heading3"/>
      </w:pPr>
      <w:r w:rsidRPr="00BA111B">
        <w:t>Coalition of Peaks representatives</w:t>
      </w:r>
    </w:p>
    <w:p w14:paraId="01FE8C28" w14:textId="77777777" w:rsidR="00B17E49" w:rsidRDefault="00631023" w:rsidP="00B17E49">
      <w:pPr>
        <w:widowControl w:val="0"/>
        <w:autoSpaceDE w:val="0"/>
        <w:autoSpaceDN w:val="0"/>
        <w:spacing w:after="0" w:line="360" w:lineRule="auto"/>
        <w:ind w:right="1871"/>
        <w:rPr>
          <w:rFonts w:ascii="Arial" w:eastAsia="Arial" w:hAnsi="Arial" w:cs="Arial"/>
          <w:color w:val="030303"/>
          <w:kern w:val="0"/>
          <w:sz w:val="19"/>
          <w:szCs w:val="19"/>
          <w:lang w:val="en-US"/>
          <w14:ligatures w14:val="none"/>
        </w:rPr>
      </w:pPr>
      <w:r w:rsidRPr="00631023">
        <w:rPr>
          <w:rFonts w:ascii="Arial" w:eastAsia="Arial" w:hAnsi="Arial" w:cs="Arial"/>
          <w:color w:val="030303"/>
          <w:kern w:val="0"/>
          <w:sz w:val="19"/>
          <w:szCs w:val="19"/>
          <w:lang w:val="en-US"/>
          <w14:ligatures w14:val="none"/>
        </w:rPr>
        <w:t>Professor</w:t>
      </w:r>
      <w:r w:rsidRPr="00631023">
        <w:rPr>
          <w:rFonts w:ascii="Arial" w:eastAsia="Arial" w:hAnsi="Arial" w:cs="Arial"/>
          <w:color w:val="030303"/>
          <w:spacing w:val="40"/>
          <w:kern w:val="0"/>
          <w:sz w:val="19"/>
          <w:szCs w:val="19"/>
          <w:lang w:val="en-US"/>
          <w14:ligatures w14:val="none"/>
        </w:rPr>
        <w:t xml:space="preserve"> </w:t>
      </w:r>
      <w:r w:rsidRPr="00631023">
        <w:rPr>
          <w:rFonts w:ascii="Arial" w:eastAsia="Arial" w:hAnsi="Arial" w:cs="Arial"/>
          <w:color w:val="030303"/>
          <w:kern w:val="0"/>
          <w:sz w:val="19"/>
          <w:szCs w:val="19"/>
          <w:lang w:val="en-US"/>
          <w14:ligatures w14:val="none"/>
        </w:rPr>
        <w:t>Pat</w:t>
      </w:r>
      <w:r w:rsidRPr="00631023">
        <w:rPr>
          <w:rFonts w:ascii="Arial" w:eastAsia="Arial" w:hAnsi="Arial" w:cs="Arial"/>
          <w:color w:val="030303"/>
          <w:spacing w:val="18"/>
          <w:kern w:val="0"/>
          <w:sz w:val="19"/>
          <w:szCs w:val="19"/>
          <w:lang w:val="en-US"/>
          <w14:ligatures w14:val="none"/>
        </w:rPr>
        <w:t xml:space="preserve"> </w:t>
      </w:r>
      <w:r w:rsidRPr="00631023">
        <w:rPr>
          <w:rFonts w:ascii="Arial" w:eastAsia="Arial" w:hAnsi="Arial" w:cs="Arial"/>
          <w:color w:val="030303"/>
          <w:kern w:val="0"/>
          <w:sz w:val="19"/>
          <w:szCs w:val="19"/>
          <w:lang w:val="en-US"/>
          <w14:ligatures w14:val="none"/>
        </w:rPr>
        <w:t>Dudgeon,</w:t>
      </w:r>
      <w:r w:rsidRPr="00631023">
        <w:rPr>
          <w:rFonts w:ascii="Arial" w:eastAsia="Arial" w:hAnsi="Arial" w:cs="Arial"/>
          <w:color w:val="030303"/>
          <w:spacing w:val="29"/>
          <w:kern w:val="0"/>
          <w:sz w:val="19"/>
          <w:szCs w:val="19"/>
          <w:lang w:val="en-US"/>
          <w14:ligatures w14:val="none"/>
        </w:rPr>
        <w:t xml:space="preserve"> </w:t>
      </w:r>
      <w:proofErr w:type="spellStart"/>
      <w:r w:rsidRPr="00631023">
        <w:rPr>
          <w:rFonts w:ascii="Arial" w:eastAsia="Arial" w:hAnsi="Arial" w:cs="Arial"/>
          <w:color w:val="030303"/>
          <w:kern w:val="0"/>
          <w:sz w:val="19"/>
          <w:szCs w:val="19"/>
          <w:lang w:val="en-US"/>
          <w14:ligatures w14:val="none"/>
        </w:rPr>
        <w:t>Gayaa</w:t>
      </w:r>
      <w:proofErr w:type="spellEnd"/>
      <w:r w:rsidRPr="00631023">
        <w:rPr>
          <w:rFonts w:ascii="Arial" w:eastAsia="Arial" w:hAnsi="Arial" w:cs="Arial"/>
          <w:color w:val="030303"/>
          <w:spacing w:val="29"/>
          <w:kern w:val="0"/>
          <w:sz w:val="19"/>
          <w:szCs w:val="19"/>
          <w:lang w:val="en-US"/>
          <w14:ligatures w14:val="none"/>
        </w:rPr>
        <w:t xml:space="preserve"> </w:t>
      </w:r>
      <w:proofErr w:type="spellStart"/>
      <w:r w:rsidRPr="00631023">
        <w:rPr>
          <w:rFonts w:ascii="Arial" w:eastAsia="Arial" w:hAnsi="Arial" w:cs="Arial"/>
          <w:color w:val="030303"/>
          <w:kern w:val="0"/>
          <w:sz w:val="19"/>
          <w:szCs w:val="19"/>
          <w:lang w:val="en-US"/>
          <w14:ligatures w14:val="none"/>
        </w:rPr>
        <w:t>Dhuwi</w:t>
      </w:r>
      <w:proofErr w:type="spellEnd"/>
      <w:r w:rsidRPr="00631023">
        <w:rPr>
          <w:rFonts w:ascii="Arial" w:eastAsia="Arial" w:hAnsi="Arial" w:cs="Arial"/>
          <w:color w:val="030303"/>
          <w:spacing w:val="22"/>
          <w:kern w:val="0"/>
          <w:sz w:val="19"/>
          <w:szCs w:val="19"/>
          <w:lang w:val="en-US"/>
          <w14:ligatures w14:val="none"/>
        </w:rPr>
        <w:t xml:space="preserve"> </w:t>
      </w:r>
      <w:r w:rsidRPr="00631023">
        <w:rPr>
          <w:rFonts w:ascii="Arial" w:eastAsia="Arial" w:hAnsi="Arial" w:cs="Arial"/>
          <w:color w:val="030303"/>
          <w:kern w:val="0"/>
          <w:sz w:val="19"/>
          <w:szCs w:val="19"/>
          <w:lang w:val="en-US"/>
          <w14:ligatures w14:val="none"/>
        </w:rPr>
        <w:t>Proud</w:t>
      </w:r>
      <w:r w:rsidRPr="00631023">
        <w:rPr>
          <w:rFonts w:ascii="Arial" w:eastAsia="Arial" w:hAnsi="Arial" w:cs="Arial"/>
          <w:color w:val="030303"/>
          <w:spacing w:val="26"/>
          <w:kern w:val="0"/>
          <w:sz w:val="19"/>
          <w:szCs w:val="19"/>
          <w:lang w:val="en-US"/>
          <w14:ligatures w14:val="none"/>
        </w:rPr>
        <w:t xml:space="preserve"> </w:t>
      </w:r>
      <w:r w:rsidRPr="00631023">
        <w:rPr>
          <w:rFonts w:ascii="Arial" w:eastAsia="Arial" w:hAnsi="Arial" w:cs="Arial"/>
          <w:color w:val="030303"/>
          <w:kern w:val="0"/>
          <w:sz w:val="19"/>
          <w:szCs w:val="19"/>
          <w:lang w:val="en-US"/>
          <w14:ligatures w14:val="none"/>
        </w:rPr>
        <w:t>Sp</w:t>
      </w:r>
      <w:r w:rsidR="00D53DCB">
        <w:rPr>
          <w:rFonts w:ascii="Arial" w:eastAsia="Arial" w:hAnsi="Arial" w:cs="Arial"/>
          <w:color w:val="030303"/>
          <w:kern w:val="0"/>
          <w:sz w:val="19"/>
          <w:szCs w:val="19"/>
          <w:lang w:val="en-US"/>
          <w14:ligatures w14:val="none"/>
        </w:rPr>
        <w:t>i</w:t>
      </w:r>
      <w:r w:rsidRPr="00631023">
        <w:rPr>
          <w:rFonts w:ascii="Arial" w:eastAsia="Arial" w:hAnsi="Arial" w:cs="Arial"/>
          <w:color w:val="030303"/>
          <w:kern w:val="0"/>
          <w:sz w:val="19"/>
          <w:szCs w:val="19"/>
          <w:lang w:val="en-US"/>
          <w14:ligatures w14:val="none"/>
        </w:rPr>
        <w:t>rit</w:t>
      </w:r>
      <w:r w:rsidR="00D53DCB">
        <w:rPr>
          <w:rFonts w:ascii="Arial" w:eastAsia="Arial" w:hAnsi="Arial" w:cs="Arial"/>
          <w:color w:val="030303"/>
          <w:kern w:val="0"/>
          <w:sz w:val="19"/>
          <w:szCs w:val="19"/>
          <w:lang w:val="en-US"/>
          <w14:ligatures w14:val="none"/>
        </w:rPr>
        <w:t xml:space="preserve"> </w:t>
      </w:r>
      <w:r w:rsidRPr="00631023">
        <w:rPr>
          <w:rFonts w:ascii="Arial" w:eastAsia="Arial" w:hAnsi="Arial" w:cs="Arial"/>
          <w:color w:val="030303"/>
          <w:kern w:val="0"/>
          <w:sz w:val="19"/>
          <w:szCs w:val="19"/>
          <w:lang w:val="en-US"/>
          <w14:ligatures w14:val="none"/>
        </w:rPr>
        <w:t>Australia</w:t>
      </w:r>
      <w:r w:rsidRPr="00631023">
        <w:rPr>
          <w:rFonts w:ascii="Arial" w:eastAsia="Arial" w:hAnsi="Arial" w:cs="Arial"/>
          <w:color w:val="030303"/>
          <w:spacing w:val="40"/>
          <w:kern w:val="0"/>
          <w:sz w:val="19"/>
          <w:szCs w:val="19"/>
          <w:lang w:val="en-US"/>
          <w14:ligatures w14:val="none"/>
        </w:rPr>
        <w:t xml:space="preserve"> </w:t>
      </w:r>
      <w:r w:rsidRPr="00631023">
        <w:rPr>
          <w:rFonts w:ascii="Arial" w:eastAsia="Arial" w:hAnsi="Arial" w:cs="Arial"/>
          <w:color w:val="030303"/>
          <w:kern w:val="0"/>
          <w:sz w:val="19"/>
          <w:szCs w:val="19"/>
          <w:lang w:val="en-US"/>
          <w14:ligatures w14:val="none"/>
        </w:rPr>
        <w:t>(co-</w:t>
      </w:r>
      <w:r w:rsidR="00D53DCB">
        <w:rPr>
          <w:rFonts w:ascii="Arial" w:eastAsia="Arial" w:hAnsi="Arial" w:cs="Arial"/>
          <w:color w:val="030303"/>
          <w:kern w:val="0"/>
          <w:sz w:val="19"/>
          <w:szCs w:val="19"/>
          <w:lang w:val="en-US"/>
          <w14:ligatures w14:val="none"/>
        </w:rPr>
        <w:t>C</w:t>
      </w:r>
      <w:r w:rsidRPr="00631023">
        <w:rPr>
          <w:rFonts w:ascii="Arial" w:eastAsia="Arial" w:hAnsi="Arial" w:cs="Arial"/>
          <w:color w:val="030303"/>
          <w:kern w:val="0"/>
          <w:sz w:val="19"/>
          <w:szCs w:val="19"/>
          <w:lang w:val="en-US"/>
          <w14:ligatures w14:val="none"/>
        </w:rPr>
        <w:t xml:space="preserve">hair) </w:t>
      </w:r>
    </w:p>
    <w:p w14:paraId="7A598DDC" w14:textId="3BC912B2" w:rsidR="00FD65A3" w:rsidRDefault="00631023" w:rsidP="00B17E49">
      <w:pPr>
        <w:widowControl w:val="0"/>
        <w:autoSpaceDE w:val="0"/>
        <w:autoSpaceDN w:val="0"/>
        <w:spacing w:after="0" w:line="360" w:lineRule="auto"/>
        <w:ind w:right="1869"/>
        <w:rPr>
          <w:rFonts w:ascii="Arial" w:eastAsia="Arial" w:hAnsi="Arial" w:cs="Arial"/>
          <w:color w:val="030303"/>
          <w:kern w:val="0"/>
          <w:sz w:val="19"/>
          <w:szCs w:val="19"/>
          <w:lang w:val="en-US"/>
          <w14:ligatures w14:val="none"/>
        </w:rPr>
      </w:pPr>
      <w:r w:rsidRPr="00631023">
        <w:rPr>
          <w:rFonts w:ascii="Arial" w:eastAsia="Arial" w:hAnsi="Arial" w:cs="Arial"/>
          <w:color w:val="030303"/>
          <w:kern w:val="0"/>
          <w:sz w:val="19"/>
          <w:szCs w:val="19"/>
          <w:lang w:val="en-US"/>
          <w14:ligatures w14:val="none"/>
        </w:rPr>
        <w:t xml:space="preserve">Dawn Casey, National Aboriginal Community Controlled Health </w:t>
      </w:r>
      <w:proofErr w:type="spellStart"/>
      <w:r w:rsidRPr="00631023">
        <w:rPr>
          <w:rFonts w:ascii="Arial" w:eastAsia="Arial" w:hAnsi="Arial" w:cs="Arial"/>
          <w:color w:val="030303"/>
          <w:kern w:val="0"/>
          <w:sz w:val="19"/>
          <w:szCs w:val="19"/>
          <w:lang w:val="en-US"/>
          <w14:ligatures w14:val="none"/>
        </w:rPr>
        <w:t>Organisation</w:t>
      </w:r>
      <w:proofErr w:type="spellEnd"/>
      <w:r w:rsidRPr="00631023">
        <w:rPr>
          <w:rFonts w:ascii="Arial" w:eastAsia="Arial" w:hAnsi="Arial" w:cs="Arial"/>
          <w:color w:val="030303"/>
          <w:kern w:val="0"/>
          <w:sz w:val="19"/>
          <w:szCs w:val="19"/>
          <w:lang w:val="en-US"/>
          <w14:ligatures w14:val="none"/>
        </w:rPr>
        <w:t xml:space="preserve"> </w:t>
      </w:r>
    </w:p>
    <w:p w14:paraId="7BF82093" w14:textId="7F22EFE1" w:rsidR="00631023" w:rsidRPr="00631023" w:rsidRDefault="00631023" w:rsidP="00B17E49">
      <w:pPr>
        <w:widowControl w:val="0"/>
        <w:autoSpaceDE w:val="0"/>
        <w:autoSpaceDN w:val="0"/>
        <w:spacing w:after="0" w:line="360" w:lineRule="auto"/>
        <w:ind w:right="1869"/>
        <w:rPr>
          <w:rFonts w:ascii="Arial" w:eastAsia="Arial" w:hAnsi="Arial" w:cs="Arial"/>
          <w:kern w:val="0"/>
          <w:sz w:val="19"/>
          <w:szCs w:val="19"/>
          <w:lang w:val="en-US"/>
          <w14:ligatures w14:val="none"/>
        </w:rPr>
      </w:pPr>
      <w:r w:rsidRPr="00631023">
        <w:rPr>
          <w:rFonts w:ascii="Arial" w:eastAsia="Arial" w:hAnsi="Arial" w:cs="Arial"/>
          <w:color w:val="030303"/>
          <w:kern w:val="0"/>
          <w:sz w:val="19"/>
          <w:szCs w:val="19"/>
          <w:lang w:val="en-US"/>
          <w14:ligatures w14:val="none"/>
        </w:rPr>
        <w:t>Scott Wilson, Aboriginal Drug and Alcohol Council</w:t>
      </w:r>
    </w:p>
    <w:p w14:paraId="69C0558C" w14:textId="77777777" w:rsidR="00FD65A3" w:rsidRDefault="00631023" w:rsidP="00B17E49">
      <w:pPr>
        <w:widowControl w:val="0"/>
        <w:autoSpaceDE w:val="0"/>
        <w:autoSpaceDN w:val="0"/>
        <w:spacing w:after="0" w:line="360" w:lineRule="auto"/>
        <w:ind w:right="3891"/>
        <w:rPr>
          <w:rFonts w:ascii="Arial" w:eastAsia="Arial" w:hAnsi="Arial" w:cs="Arial"/>
          <w:color w:val="030303"/>
          <w:kern w:val="0"/>
          <w:sz w:val="19"/>
          <w:szCs w:val="19"/>
          <w:lang w:val="en-US"/>
          <w14:ligatures w14:val="none"/>
        </w:rPr>
      </w:pPr>
      <w:proofErr w:type="spellStart"/>
      <w:r w:rsidRPr="00631023">
        <w:rPr>
          <w:rFonts w:ascii="Arial" w:eastAsia="Arial" w:hAnsi="Arial" w:cs="Arial"/>
          <w:color w:val="030303"/>
          <w:kern w:val="0"/>
          <w:sz w:val="19"/>
          <w:szCs w:val="19"/>
          <w:lang w:val="en-US"/>
          <w14:ligatures w14:val="none"/>
        </w:rPr>
        <w:t>Zaccariah</w:t>
      </w:r>
      <w:proofErr w:type="spellEnd"/>
      <w:r w:rsidRPr="00631023">
        <w:rPr>
          <w:rFonts w:ascii="Arial" w:eastAsia="Arial" w:hAnsi="Arial" w:cs="Arial"/>
          <w:color w:val="030303"/>
          <w:kern w:val="0"/>
          <w:sz w:val="19"/>
          <w:szCs w:val="19"/>
          <w:lang w:val="en-US"/>
          <w14:ligatures w14:val="none"/>
        </w:rPr>
        <w:t xml:space="preserve"> Cox,</w:t>
      </w:r>
      <w:r w:rsidRPr="00631023">
        <w:rPr>
          <w:rFonts w:ascii="Arial" w:eastAsia="Arial" w:hAnsi="Arial" w:cs="Arial"/>
          <w:color w:val="030303"/>
          <w:spacing w:val="-10"/>
          <w:kern w:val="0"/>
          <w:sz w:val="19"/>
          <w:szCs w:val="19"/>
          <w:lang w:val="en-US"/>
          <w14:ligatures w14:val="none"/>
        </w:rPr>
        <w:t xml:space="preserve"> </w:t>
      </w:r>
      <w:r w:rsidRPr="00631023">
        <w:rPr>
          <w:rFonts w:ascii="Arial" w:eastAsia="Arial" w:hAnsi="Arial" w:cs="Arial"/>
          <w:color w:val="030303"/>
          <w:kern w:val="0"/>
          <w:sz w:val="19"/>
          <w:szCs w:val="19"/>
          <w:lang w:val="en-US"/>
          <w14:ligatures w14:val="none"/>
        </w:rPr>
        <w:t>Kimberley Aboriginal Medical</w:t>
      </w:r>
      <w:r w:rsidRPr="00631023">
        <w:rPr>
          <w:rFonts w:ascii="Arial" w:eastAsia="Arial" w:hAnsi="Arial" w:cs="Arial"/>
          <w:color w:val="030303"/>
          <w:spacing w:val="-5"/>
          <w:kern w:val="0"/>
          <w:sz w:val="19"/>
          <w:szCs w:val="19"/>
          <w:lang w:val="en-US"/>
          <w14:ligatures w14:val="none"/>
        </w:rPr>
        <w:t xml:space="preserve"> </w:t>
      </w:r>
      <w:r w:rsidRPr="00631023">
        <w:rPr>
          <w:rFonts w:ascii="Arial" w:eastAsia="Arial" w:hAnsi="Arial" w:cs="Arial"/>
          <w:color w:val="030303"/>
          <w:kern w:val="0"/>
          <w:sz w:val="19"/>
          <w:szCs w:val="19"/>
          <w:lang w:val="en-US"/>
          <w14:ligatures w14:val="none"/>
        </w:rPr>
        <w:t xml:space="preserve">Service </w:t>
      </w:r>
    </w:p>
    <w:p w14:paraId="7906AAD3" w14:textId="3A4D58EB" w:rsidR="00631023" w:rsidRPr="00631023" w:rsidRDefault="00FD65A3" w:rsidP="00B17E49">
      <w:pPr>
        <w:widowControl w:val="0"/>
        <w:autoSpaceDE w:val="0"/>
        <w:autoSpaceDN w:val="0"/>
        <w:spacing w:after="0" w:line="360" w:lineRule="auto"/>
        <w:ind w:right="3891"/>
        <w:rPr>
          <w:rFonts w:ascii="Arial" w:eastAsia="Arial" w:hAnsi="Arial" w:cs="Arial"/>
          <w:kern w:val="0"/>
          <w:sz w:val="19"/>
          <w:szCs w:val="19"/>
          <w:lang w:val="en-US"/>
          <w14:ligatures w14:val="none"/>
        </w:rPr>
      </w:pPr>
      <w:r>
        <w:rPr>
          <w:rFonts w:ascii="Arial" w:eastAsia="Arial" w:hAnsi="Arial" w:cs="Arial"/>
          <w:color w:val="030303"/>
          <w:kern w:val="0"/>
          <w:sz w:val="19"/>
          <w:szCs w:val="19"/>
          <w:lang w:val="en-US"/>
          <w14:ligatures w14:val="none"/>
        </w:rPr>
        <w:t>Fiona Cornforth</w:t>
      </w:r>
      <w:r w:rsidR="00631023" w:rsidRPr="00631023">
        <w:rPr>
          <w:rFonts w:ascii="Arial" w:eastAsia="Arial" w:hAnsi="Arial" w:cs="Arial"/>
          <w:color w:val="030303"/>
          <w:kern w:val="0"/>
          <w:sz w:val="19"/>
          <w:szCs w:val="19"/>
          <w:lang w:val="en-US"/>
          <w14:ligatures w14:val="none"/>
        </w:rPr>
        <w:t>, The Healing Foundation</w:t>
      </w:r>
    </w:p>
    <w:p w14:paraId="0FD45193" w14:textId="77777777" w:rsidR="00631023" w:rsidRPr="007D4C60" w:rsidRDefault="00631023" w:rsidP="00BA111B">
      <w:pPr>
        <w:pStyle w:val="Heading3"/>
        <w:rPr>
          <w:u w:color="000000"/>
        </w:rPr>
      </w:pPr>
      <w:r w:rsidRPr="007D4C60">
        <w:rPr>
          <w:w w:val="105"/>
          <w:u w:color="000000"/>
        </w:rPr>
        <w:t>Independent</w:t>
      </w:r>
      <w:r w:rsidRPr="007D4C60">
        <w:rPr>
          <w:spacing w:val="-9"/>
          <w:w w:val="105"/>
          <w:u w:color="000000"/>
        </w:rPr>
        <w:t xml:space="preserve"> </w:t>
      </w:r>
      <w:r w:rsidRPr="007D4C60">
        <w:rPr>
          <w:w w:val="105"/>
          <w:u w:color="000000"/>
        </w:rPr>
        <w:t>Aboriginal</w:t>
      </w:r>
      <w:r w:rsidRPr="007D4C60">
        <w:rPr>
          <w:spacing w:val="-15"/>
          <w:w w:val="105"/>
          <w:u w:color="000000"/>
        </w:rPr>
        <w:t xml:space="preserve"> </w:t>
      </w:r>
      <w:r w:rsidRPr="007D4C60">
        <w:rPr>
          <w:w w:val="105"/>
          <w:u w:color="000000"/>
        </w:rPr>
        <w:t>and</w:t>
      </w:r>
      <w:r w:rsidRPr="007D4C60">
        <w:rPr>
          <w:spacing w:val="-14"/>
          <w:w w:val="105"/>
          <w:u w:color="000000"/>
        </w:rPr>
        <w:t xml:space="preserve"> </w:t>
      </w:r>
      <w:r w:rsidRPr="007D4C60">
        <w:rPr>
          <w:w w:val="105"/>
          <w:u w:color="000000"/>
        </w:rPr>
        <w:t>Torres</w:t>
      </w:r>
      <w:r w:rsidRPr="007D4C60">
        <w:rPr>
          <w:spacing w:val="-15"/>
          <w:w w:val="105"/>
          <w:u w:color="000000"/>
        </w:rPr>
        <w:t xml:space="preserve"> </w:t>
      </w:r>
      <w:r w:rsidRPr="007D4C60">
        <w:rPr>
          <w:w w:val="105"/>
          <w:u w:color="000000"/>
        </w:rPr>
        <w:t>Strait</w:t>
      </w:r>
      <w:r w:rsidRPr="007D4C60">
        <w:rPr>
          <w:spacing w:val="-14"/>
          <w:w w:val="105"/>
          <w:u w:color="000000"/>
        </w:rPr>
        <w:t xml:space="preserve"> </w:t>
      </w:r>
      <w:r w:rsidRPr="007D4C60">
        <w:rPr>
          <w:w w:val="105"/>
          <w:u w:color="000000"/>
        </w:rPr>
        <w:t>Islander</w:t>
      </w:r>
      <w:r w:rsidRPr="007D4C60">
        <w:rPr>
          <w:spacing w:val="-12"/>
          <w:w w:val="105"/>
          <w:u w:color="000000"/>
        </w:rPr>
        <w:t xml:space="preserve"> </w:t>
      </w:r>
      <w:r w:rsidRPr="007D4C60">
        <w:rPr>
          <w:spacing w:val="-2"/>
          <w:w w:val="105"/>
          <w:u w:color="000000"/>
        </w:rPr>
        <w:t>representatives</w:t>
      </w:r>
    </w:p>
    <w:p w14:paraId="0339BD63" w14:textId="77777777" w:rsidR="00FD65A3" w:rsidRDefault="00631023" w:rsidP="00B17E49">
      <w:pPr>
        <w:widowControl w:val="0"/>
        <w:autoSpaceDE w:val="0"/>
        <w:autoSpaceDN w:val="0"/>
        <w:spacing w:after="0" w:line="360" w:lineRule="auto"/>
        <w:ind w:right="6821"/>
        <w:rPr>
          <w:rFonts w:ascii="Arial" w:eastAsia="Arial" w:hAnsi="Arial" w:cs="Arial"/>
          <w:color w:val="030303"/>
          <w:kern w:val="0"/>
          <w:sz w:val="19"/>
          <w:szCs w:val="19"/>
          <w:lang w:val="en-US"/>
          <w14:ligatures w14:val="none"/>
        </w:rPr>
      </w:pPr>
      <w:r w:rsidRPr="00631023">
        <w:rPr>
          <w:rFonts w:ascii="Arial" w:eastAsia="Arial" w:hAnsi="Arial" w:cs="Arial"/>
          <w:color w:val="030303"/>
          <w:kern w:val="0"/>
          <w:sz w:val="19"/>
          <w:szCs w:val="19"/>
          <w:lang w:val="en-US"/>
          <w14:ligatures w14:val="none"/>
        </w:rPr>
        <w:t xml:space="preserve">Dean Bayliss </w:t>
      </w:r>
    </w:p>
    <w:p w14:paraId="341124B8" w14:textId="57C5D764" w:rsidR="00FD65A3" w:rsidRDefault="00631023" w:rsidP="00B17E49">
      <w:pPr>
        <w:widowControl w:val="0"/>
        <w:autoSpaceDE w:val="0"/>
        <w:autoSpaceDN w:val="0"/>
        <w:spacing w:after="0" w:line="360" w:lineRule="auto"/>
        <w:ind w:right="6821"/>
        <w:rPr>
          <w:rFonts w:ascii="Arial" w:eastAsia="Arial" w:hAnsi="Arial" w:cs="Arial"/>
          <w:color w:val="030303"/>
          <w:kern w:val="0"/>
          <w:sz w:val="19"/>
          <w:szCs w:val="19"/>
          <w:lang w:val="en-US"/>
          <w14:ligatures w14:val="none"/>
        </w:rPr>
      </w:pPr>
      <w:r w:rsidRPr="00631023">
        <w:rPr>
          <w:rFonts w:ascii="Arial" w:eastAsia="Arial" w:hAnsi="Arial" w:cs="Arial"/>
          <w:color w:val="030303"/>
          <w:kern w:val="0"/>
          <w:sz w:val="19"/>
          <w:szCs w:val="19"/>
          <w:lang w:val="en-US"/>
          <w14:ligatures w14:val="none"/>
        </w:rPr>
        <w:t xml:space="preserve">Danielle </w:t>
      </w:r>
      <w:proofErr w:type="spellStart"/>
      <w:r w:rsidRPr="00631023">
        <w:rPr>
          <w:rFonts w:ascii="Arial" w:eastAsia="Arial" w:hAnsi="Arial" w:cs="Arial"/>
          <w:color w:val="030303"/>
          <w:kern w:val="0"/>
          <w:sz w:val="19"/>
          <w:szCs w:val="19"/>
          <w:lang w:val="en-US"/>
          <w14:ligatures w14:val="none"/>
        </w:rPr>
        <w:t>Dyall</w:t>
      </w:r>
      <w:proofErr w:type="spellEnd"/>
      <w:r w:rsidRPr="00631023">
        <w:rPr>
          <w:rFonts w:ascii="Arial" w:eastAsia="Arial" w:hAnsi="Arial" w:cs="Arial"/>
          <w:color w:val="030303"/>
          <w:kern w:val="0"/>
          <w:sz w:val="19"/>
          <w:szCs w:val="19"/>
          <w:lang w:val="en-US"/>
          <w14:ligatures w14:val="none"/>
        </w:rPr>
        <w:t xml:space="preserve"> </w:t>
      </w:r>
    </w:p>
    <w:p w14:paraId="5EEFFF59" w14:textId="77777777" w:rsidR="00FD65A3" w:rsidRDefault="00631023" w:rsidP="00B17E49">
      <w:pPr>
        <w:widowControl w:val="0"/>
        <w:autoSpaceDE w:val="0"/>
        <w:autoSpaceDN w:val="0"/>
        <w:spacing w:after="0" w:line="360" w:lineRule="auto"/>
        <w:ind w:right="6821"/>
        <w:rPr>
          <w:rFonts w:ascii="Arial" w:eastAsia="Arial" w:hAnsi="Arial" w:cs="Arial"/>
          <w:color w:val="030303"/>
          <w:kern w:val="0"/>
          <w:sz w:val="19"/>
          <w:szCs w:val="19"/>
          <w:lang w:val="en-US"/>
          <w14:ligatures w14:val="none"/>
        </w:rPr>
      </w:pPr>
      <w:r w:rsidRPr="00631023">
        <w:rPr>
          <w:rFonts w:ascii="Arial" w:eastAsia="Arial" w:hAnsi="Arial" w:cs="Arial"/>
          <w:color w:val="030303"/>
          <w:kern w:val="0"/>
          <w:sz w:val="19"/>
          <w:szCs w:val="19"/>
          <w:lang w:val="en-US"/>
          <w14:ligatures w14:val="none"/>
        </w:rPr>
        <w:t xml:space="preserve">Donna Murray </w:t>
      </w:r>
    </w:p>
    <w:p w14:paraId="520449AC" w14:textId="77777777" w:rsidR="00FD65A3" w:rsidRDefault="00631023" w:rsidP="00B17E49">
      <w:pPr>
        <w:widowControl w:val="0"/>
        <w:autoSpaceDE w:val="0"/>
        <w:autoSpaceDN w:val="0"/>
        <w:spacing w:after="0" w:line="360" w:lineRule="auto"/>
        <w:ind w:right="6821"/>
        <w:rPr>
          <w:rFonts w:ascii="Arial" w:eastAsia="Arial" w:hAnsi="Arial" w:cs="Arial"/>
          <w:color w:val="030303"/>
          <w:kern w:val="0"/>
          <w:sz w:val="19"/>
          <w:szCs w:val="19"/>
          <w:lang w:val="en-US"/>
          <w14:ligatures w14:val="none"/>
        </w:rPr>
      </w:pPr>
      <w:r w:rsidRPr="00631023">
        <w:rPr>
          <w:rFonts w:ascii="Arial" w:eastAsia="Arial" w:hAnsi="Arial" w:cs="Arial"/>
          <w:color w:val="030303"/>
          <w:kern w:val="0"/>
          <w:sz w:val="19"/>
          <w:szCs w:val="19"/>
          <w:lang w:val="en-US"/>
          <w14:ligatures w14:val="none"/>
        </w:rPr>
        <w:t xml:space="preserve">Deborah Woods </w:t>
      </w:r>
    </w:p>
    <w:p w14:paraId="3961C600" w14:textId="3823D738" w:rsidR="00631023" w:rsidRDefault="00631023" w:rsidP="00B17E49">
      <w:pPr>
        <w:widowControl w:val="0"/>
        <w:autoSpaceDE w:val="0"/>
        <w:autoSpaceDN w:val="0"/>
        <w:spacing w:after="0" w:line="360" w:lineRule="auto"/>
        <w:ind w:right="6821"/>
        <w:rPr>
          <w:rFonts w:ascii="Arial" w:eastAsia="Arial" w:hAnsi="Arial" w:cs="Arial"/>
          <w:color w:val="030303"/>
          <w:kern w:val="0"/>
          <w:sz w:val="19"/>
          <w:szCs w:val="19"/>
          <w:lang w:val="en-US"/>
          <w14:ligatures w14:val="none"/>
        </w:rPr>
      </w:pPr>
      <w:r w:rsidRPr="00631023">
        <w:rPr>
          <w:rFonts w:ascii="Arial" w:eastAsia="Arial" w:hAnsi="Arial" w:cs="Arial"/>
          <w:color w:val="030303"/>
          <w:kern w:val="0"/>
          <w:sz w:val="19"/>
          <w:szCs w:val="19"/>
          <w:lang w:val="en-US"/>
          <w14:ligatures w14:val="none"/>
        </w:rPr>
        <w:t>Paul Gray</w:t>
      </w:r>
    </w:p>
    <w:p w14:paraId="68D392D2" w14:textId="44AA4722" w:rsidR="00DA5866" w:rsidRPr="00BA111B" w:rsidRDefault="00AE3962" w:rsidP="00BA111B">
      <w:pPr>
        <w:pStyle w:val="Heading2"/>
        <w:rPr>
          <w:u w:color="000000"/>
        </w:rPr>
      </w:pPr>
      <w:r w:rsidRPr="00270262">
        <w:rPr>
          <w:u w:color="000000"/>
        </w:rPr>
        <w:t>Government Party</w:t>
      </w:r>
    </w:p>
    <w:p w14:paraId="4BB02F6B" w14:textId="71B6D0EF" w:rsidR="00631023" w:rsidRPr="00BA111B" w:rsidRDefault="00631023" w:rsidP="00BA111B">
      <w:pPr>
        <w:pStyle w:val="Heading3"/>
        <w:rPr>
          <w:u w:color="000000"/>
        </w:rPr>
      </w:pPr>
      <w:r w:rsidRPr="007D4C60">
        <w:rPr>
          <w:w w:val="105"/>
          <w:u w:color="000000"/>
        </w:rPr>
        <w:t>Government</w:t>
      </w:r>
      <w:r w:rsidRPr="007D4C60">
        <w:rPr>
          <w:spacing w:val="-5"/>
          <w:w w:val="105"/>
          <w:u w:color="000000"/>
        </w:rPr>
        <w:t xml:space="preserve"> </w:t>
      </w:r>
      <w:r w:rsidRPr="007D4C60">
        <w:rPr>
          <w:w w:val="105"/>
          <w:u w:color="000000"/>
        </w:rPr>
        <w:t>representatives</w:t>
      </w:r>
    </w:p>
    <w:p w14:paraId="33F4F26D" w14:textId="5C6FE28A" w:rsidR="004A648C" w:rsidRPr="00B17E49" w:rsidRDefault="004A648C" w:rsidP="00B17E49">
      <w:pPr>
        <w:pStyle w:val="paragraph"/>
        <w:spacing w:before="0" w:beforeAutospacing="0" w:afterLines="80" w:after="192" w:afterAutospacing="0"/>
        <w:textAlignment w:val="baseline"/>
        <w:rPr>
          <w:rStyle w:val="normaltextrun"/>
          <w:rFonts w:ascii="Arial" w:hAnsi="Arial" w:cs="Arial"/>
          <w:color w:val="000000"/>
          <w:sz w:val="19"/>
          <w:szCs w:val="19"/>
        </w:rPr>
      </w:pPr>
      <w:r w:rsidRPr="00AE3962">
        <w:rPr>
          <w:rStyle w:val="normaltextrun"/>
          <w:rFonts w:ascii="Arial" w:eastAsia="Arial" w:hAnsi="Arial" w:cs="Arial"/>
          <w:b/>
          <w:color w:val="000000"/>
          <w:sz w:val="19"/>
          <w:szCs w:val="19"/>
        </w:rPr>
        <w:t>Commonwealth Government</w:t>
      </w:r>
      <w:r w:rsidRPr="00AE3962">
        <w:rPr>
          <w:rStyle w:val="normaltextrun"/>
          <w:rFonts w:ascii="Arial" w:eastAsia="Arial" w:hAnsi="Arial" w:cs="Arial"/>
          <w:color w:val="000000"/>
          <w:sz w:val="19"/>
          <w:szCs w:val="19"/>
        </w:rPr>
        <w:t xml:space="preserve"> – Ms Tania </w:t>
      </w:r>
      <w:proofErr w:type="spellStart"/>
      <w:r w:rsidRPr="00AE3962">
        <w:rPr>
          <w:rStyle w:val="normaltextrun"/>
          <w:rFonts w:ascii="Arial" w:eastAsia="Arial" w:hAnsi="Arial" w:cs="Arial"/>
          <w:color w:val="000000"/>
          <w:sz w:val="19"/>
          <w:szCs w:val="19"/>
        </w:rPr>
        <w:t>Rishniw</w:t>
      </w:r>
      <w:proofErr w:type="spellEnd"/>
      <w:r w:rsidRPr="00AE3962">
        <w:rPr>
          <w:rStyle w:val="normaltextrun"/>
          <w:rFonts w:ascii="Arial" w:eastAsia="Arial" w:hAnsi="Arial" w:cs="Arial"/>
          <w:color w:val="000000"/>
          <w:sz w:val="19"/>
          <w:szCs w:val="19"/>
        </w:rPr>
        <w:t>, Deputy Secretary, Primary and Community Care Group, Department of Health and Aged Care</w:t>
      </w:r>
      <w:r w:rsidRPr="00AE3962">
        <w:rPr>
          <w:rStyle w:val="eop"/>
          <w:rFonts w:ascii="Arial" w:eastAsia="Arial" w:hAnsi="Arial" w:cs="Arial"/>
          <w:color w:val="000000"/>
          <w:sz w:val="19"/>
          <w:szCs w:val="19"/>
        </w:rPr>
        <w:t> </w:t>
      </w:r>
      <w:r w:rsidR="00393605" w:rsidRPr="00AE3962">
        <w:rPr>
          <w:rStyle w:val="eop"/>
          <w:rFonts w:ascii="Arial" w:eastAsia="Arial" w:hAnsi="Arial" w:cs="Arial"/>
          <w:color w:val="000000"/>
          <w:sz w:val="19"/>
          <w:szCs w:val="19"/>
        </w:rPr>
        <w:t>(co-Chair)</w:t>
      </w:r>
    </w:p>
    <w:p w14:paraId="7671D49A" w14:textId="39508DDB" w:rsidR="004A648C" w:rsidRPr="00B17E49" w:rsidRDefault="004A648C" w:rsidP="00B17E49">
      <w:pPr>
        <w:pStyle w:val="paragraph"/>
        <w:spacing w:before="0" w:beforeAutospacing="0" w:afterLines="80" w:after="192" w:afterAutospacing="0"/>
        <w:textAlignment w:val="baseline"/>
        <w:rPr>
          <w:rStyle w:val="normaltextrun"/>
          <w:rFonts w:ascii="Arial" w:hAnsi="Arial" w:cs="Arial"/>
          <w:color w:val="000000"/>
          <w:sz w:val="19"/>
          <w:szCs w:val="19"/>
        </w:rPr>
      </w:pPr>
      <w:r w:rsidRPr="00AE3962">
        <w:rPr>
          <w:rStyle w:val="normaltextrun"/>
          <w:rFonts w:ascii="Arial" w:eastAsia="Arial" w:hAnsi="Arial" w:cs="Arial"/>
          <w:b/>
          <w:color w:val="000000"/>
          <w:sz w:val="19"/>
          <w:szCs w:val="19"/>
        </w:rPr>
        <w:t>New South Wales Government</w:t>
      </w:r>
      <w:r w:rsidRPr="00AE3962">
        <w:rPr>
          <w:rStyle w:val="normaltextrun"/>
          <w:rFonts w:ascii="Arial" w:eastAsia="Arial" w:hAnsi="Arial" w:cs="Arial"/>
          <w:color w:val="000000"/>
          <w:sz w:val="19"/>
          <w:szCs w:val="19"/>
        </w:rPr>
        <w:t xml:space="preserve"> – Brendan Flynn</w:t>
      </w:r>
      <w:r w:rsidRPr="00AE3962">
        <w:rPr>
          <w:rStyle w:val="normaltextrun"/>
          <w:rFonts w:ascii="Arial" w:eastAsia="Arial" w:hAnsi="Arial" w:cs="Arial"/>
          <w:color w:val="000000"/>
          <w:sz w:val="19"/>
          <w:szCs w:val="19"/>
          <w:shd w:val="clear" w:color="auto" w:fill="FFFFFF"/>
          <w:lang w:val="en-GB"/>
        </w:rPr>
        <w:t>, Acting Executive Director, Mental Health Branch, Health System Strategy and Planning Division, Department of Health</w:t>
      </w:r>
      <w:r w:rsidRPr="00AE3962">
        <w:rPr>
          <w:rStyle w:val="normaltextrun"/>
          <w:rFonts w:ascii="Arial" w:eastAsia="Arial" w:hAnsi="Arial" w:cs="Arial"/>
          <w:color w:val="000000"/>
          <w:sz w:val="19"/>
          <w:szCs w:val="19"/>
        </w:rPr>
        <w:t> </w:t>
      </w:r>
      <w:r w:rsidRPr="00AE3962">
        <w:rPr>
          <w:rStyle w:val="eop"/>
          <w:rFonts w:ascii="Arial" w:eastAsia="Arial" w:hAnsi="Arial" w:cs="Arial"/>
          <w:color w:val="000000"/>
          <w:sz w:val="19"/>
          <w:szCs w:val="19"/>
        </w:rPr>
        <w:t> </w:t>
      </w:r>
    </w:p>
    <w:p w14:paraId="069C0078" w14:textId="625EECF0" w:rsidR="004A648C" w:rsidRPr="00B17E49" w:rsidRDefault="004A648C" w:rsidP="00B17E49">
      <w:pPr>
        <w:pStyle w:val="paragraph"/>
        <w:spacing w:before="0" w:beforeAutospacing="0" w:afterLines="80" w:after="192" w:afterAutospacing="0"/>
        <w:textAlignment w:val="baseline"/>
        <w:rPr>
          <w:rStyle w:val="normaltextrun"/>
          <w:rFonts w:ascii="Arial" w:hAnsi="Arial" w:cs="Arial"/>
          <w:color w:val="000000"/>
          <w:sz w:val="19"/>
          <w:szCs w:val="19"/>
        </w:rPr>
      </w:pPr>
      <w:r w:rsidRPr="00AE3962">
        <w:rPr>
          <w:rStyle w:val="normaltextrun"/>
          <w:rFonts w:ascii="Arial" w:eastAsia="Arial" w:hAnsi="Arial" w:cs="Arial"/>
          <w:b/>
          <w:color w:val="000000"/>
          <w:sz w:val="19"/>
          <w:szCs w:val="19"/>
        </w:rPr>
        <w:t>Victoria</w:t>
      </w:r>
      <w:r w:rsidR="00270262">
        <w:rPr>
          <w:rStyle w:val="normaltextrun"/>
          <w:rFonts w:ascii="Arial" w:eastAsia="Arial" w:hAnsi="Arial" w:cs="Arial"/>
          <w:b/>
          <w:color w:val="000000"/>
          <w:sz w:val="19"/>
          <w:szCs w:val="19"/>
        </w:rPr>
        <w:t>n</w:t>
      </w:r>
      <w:r w:rsidRPr="00AE3962">
        <w:rPr>
          <w:rStyle w:val="normaltextrun"/>
          <w:rFonts w:ascii="Arial" w:eastAsia="Arial" w:hAnsi="Arial" w:cs="Arial"/>
          <w:b/>
          <w:color w:val="000000"/>
          <w:sz w:val="19"/>
          <w:szCs w:val="19"/>
        </w:rPr>
        <w:t xml:space="preserve"> Government</w:t>
      </w:r>
      <w:r w:rsidRPr="00AE3962">
        <w:rPr>
          <w:rStyle w:val="normaltextrun"/>
          <w:rFonts w:ascii="Arial" w:eastAsia="Arial" w:hAnsi="Arial" w:cs="Arial"/>
          <w:color w:val="000000"/>
          <w:sz w:val="19"/>
          <w:szCs w:val="19"/>
        </w:rPr>
        <w:t xml:space="preserve"> – Monica Kelly, Mental Health and Wellbeing Promotion Adviser, Executive Director, Mental Health and Wellbeing Division, Department of Health </w:t>
      </w:r>
      <w:r w:rsidRPr="00AE3962">
        <w:rPr>
          <w:rStyle w:val="eop"/>
          <w:rFonts w:ascii="Arial" w:eastAsia="Arial" w:hAnsi="Arial" w:cs="Arial"/>
          <w:color w:val="000000"/>
          <w:sz w:val="19"/>
          <w:szCs w:val="19"/>
        </w:rPr>
        <w:t> </w:t>
      </w:r>
    </w:p>
    <w:p w14:paraId="611DE687" w14:textId="6EB49FFB" w:rsidR="004A648C" w:rsidRPr="00B17E49" w:rsidRDefault="004A648C" w:rsidP="00B17E49">
      <w:pPr>
        <w:pStyle w:val="paragraph"/>
        <w:spacing w:before="0" w:beforeAutospacing="0" w:afterLines="80" w:after="192" w:afterAutospacing="0"/>
        <w:textAlignment w:val="baseline"/>
        <w:rPr>
          <w:rStyle w:val="normaltextrun"/>
          <w:rFonts w:ascii="Arial" w:hAnsi="Arial" w:cs="Arial"/>
          <w:color w:val="000000"/>
          <w:sz w:val="19"/>
          <w:szCs w:val="19"/>
        </w:rPr>
      </w:pPr>
      <w:r w:rsidRPr="00AE3962">
        <w:rPr>
          <w:rStyle w:val="normaltextrun"/>
          <w:rFonts w:ascii="Arial" w:eastAsia="Arial" w:hAnsi="Arial" w:cs="Arial"/>
          <w:b/>
          <w:color w:val="000000"/>
          <w:sz w:val="19"/>
          <w:szCs w:val="19"/>
        </w:rPr>
        <w:t>Queensland Government</w:t>
      </w:r>
      <w:r w:rsidRPr="00AE3962">
        <w:rPr>
          <w:rStyle w:val="normaltextrun"/>
          <w:rFonts w:ascii="Arial" w:eastAsia="Arial" w:hAnsi="Arial" w:cs="Arial"/>
          <w:color w:val="000000"/>
          <w:sz w:val="19"/>
          <w:szCs w:val="19"/>
        </w:rPr>
        <w:t xml:space="preserve"> – Dr Helen Brown, Deputy Director-General, Clinical Excellence Queensland, QLD Health </w:t>
      </w:r>
      <w:r w:rsidRPr="00AE3962">
        <w:rPr>
          <w:rStyle w:val="eop"/>
          <w:rFonts w:ascii="Arial" w:eastAsia="Arial" w:hAnsi="Arial" w:cs="Arial"/>
          <w:color w:val="000000"/>
          <w:sz w:val="19"/>
          <w:szCs w:val="19"/>
        </w:rPr>
        <w:t> </w:t>
      </w:r>
    </w:p>
    <w:p w14:paraId="4D33211C" w14:textId="226A567F" w:rsidR="004A648C" w:rsidRPr="00B17E49" w:rsidRDefault="004A648C" w:rsidP="00B17E49">
      <w:pPr>
        <w:pStyle w:val="paragraph"/>
        <w:spacing w:before="0" w:beforeAutospacing="0" w:afterLines="80" w:after="192" w:afterAutospacing="0"/>
        <w:textAlignment w:val="baseline"/>
        <w:rPr>
          <w:rStyle w:val="normaltextrun"/>
          <w:rFonts w:ascii="Arial" w:hAnsi="Arial" w:cs="Arial"/>
          <w:color w:val="000000"/>
          <w:sz w:val="19"/>
          <w:szCs w:val="19"/>
        </w:rPr>
      </w:pPr>
      <w:r w:rsidRPr="00AE3962">
        <w:rPr>
          <w:rStyle w:val="normaltextrun"/>
          <w:rFonts w:ascii="Arial" w:eastAsia="Arial" w:hAnsi="Arial" w:cs="Arial"/>
          <w:b/>
          <w:color w:val="000000"/>
          <w:sz w:val="19"/>
          <w:szCs w:val="19"/>
        </w:rPr>
        <w:t>Western Australia</w:t>
      </w:r>
      <w:r w:rsidR="00270262">
        <w:rPr>
          <w:rStyle w:val="normaltextrun"/>
          <w:rFonts w:ascii="Arial" w:eastAsia="Arial" w:hAnsi="Arial" w:cs="Arial"/>
          <w:b/>
          <w:color w:val="000000"/>
          <w:sz w:val="19"/>
          <w:szCs w:val="19"/>
        </w:rPr>
        <w:t>n</w:t>
      </w:r>
      <w:r w:rsidRPr="00AE3962">
        <w:rPr>
          <w:rStyle w:val="normaltextrun"/>
          <w:rFonts w:ascii="Arial" w:eastAsia="Arial" w:hAnsi="Arial" w:cs="Arial"/>
          <w:b/>
          <w:color w:val="000000"/>
          <w:sz w:val="19"/>
          <w:szCs w:val="19"/>
        </w:rPr>
        <w:t xml:space="preserve"> Government</w:t>
      </w:r>
      <w:r w:rsidRPr="00AE3962">
        <w:rPr>
          <w:rStyle w:val="normaltextrun"/>
          <w:rFonts w:ascii="Arial" w:eastAsia="Arial" w:hAnsi="Arial" w:cs="Arial"/>
          <w:color w:val="000000"/>
          <w:sz w:val="19"/>
          <w:szCs w:val="19"/>
        </w:rPr>
        <w:t xml:space="preserve"> – Ann-</w:t>
      </w:r>
      <w:proofErr w:type="spellStart"/>
      <w:r w:rsidRPr="00AE3962">
        <w:rPr>
          <w:rStyle w:val="normaltextrun"/>
          <w:rFonts w:ascii="Arial" w:eastAsia="Arial" w:hAnsi="Arial" w:cs="Arial"/>
          <w:color w:val="000000"/>
          <w:sz w:val="19"/>
          <w:szCs w:val="19"/>
        </w:rPr>
        <w:t>marie</w:t>
      </w:r>
      <w:proofErr w:type="spellEnd"/>
      <w:r w:rsidRPr="00AE3962">
        <w:rPr>
          <w:rStyle w:val="normaltextrun"/>
          <w:rFonts w:ascii="Arial" w:eastAsia="Arial" w:hAnsi="Arial" w:cs="Arial"/>
          <w:color w:val="000000"/>
          <w:sz w:val="19"/>
          <w:szCs w:val="19"/>
        </w:rPr>
        <w:t xml:space="preserve"> </w:t>
      </w:r>
      <w:proofErr w:type="spellStart"/>
      <w:r w:rsidRPr="00AE3962">
        <w:rPr>
          <w:rStyle w:val="normaltextrun"/>
          <w:rFonts w:ascii="Arial" w:eastAsia="Arial" w:hAnsi="Arial" w:cs="Arial"/>
          <w:color w:val="000000"/>
          <w:sz w:val="19"/>
          <w:szCs w:val="19"/>
        </w:rPr>
        <w:t>Cunniffe</w:t>
      </w:r>
      <w:proofErr w:type="spellEnd"/>
      <w:r w:rsidRPr="00AE3962">
        <w:rPr>
          <w:rStyle w:val="normaltextrun"/>
          <w:rFonts w:ascii="Arial" w:eastAsia="Arial" w:hAnsi="Arial" w:cs="Arial"/>
          <w:color w:val="000000"/>
          <w:sz w:val="19"/>
          <w:szCs w:val="19"/>
        </w:rPr>
        <w:t>, Acting Deputy Commissioner, Mental Health Commission</w:t>
      </w:r>
      <w:r w:rsidRPr="00AE3962">
        <w:rPr>
          <w:rStyle w:val="eop"/>
          <w:rFonts w:ascii="Arial" w:eastAsia="Arial" w:hAnsi="Arial" w:cs="Arial"/>
          <w:color w:val="000000"/>
          <w:sz w:val="19"/>
          <w:szCs w:val="19"/>
        </w:rPr>
        <w:t> </w:t>
      </w:r>
    </w:p>
    <w:p w14:paraId="7254F799" w14:textId="648518C8" w:rsidR="004A648C" w:rsidRPr="00B17E49" w:rsidRDefault="004A648C" w:rsidP="00B17E49">
      <w:pPr>
        <w:pStyle w:val="paragraph"/>
        <w:spacing w:before="0" w:beforeAutospacing="0" w:afterLines="80" w:after="192" w:afterAutospacing="0"/>
        <w:textAlignment w:val="baseline"/>
        <w:rPr>
          <w:rStyle w:val="normaltextrun"/>
          <w:rFonts w:ascii="Arial" w:hAnsi="Arial" w:cs="Arial"/>
          <w:color w:val="000000"/>
          <w:sz w:val="19"/>
          <w:szCs w:val="19"/>
        </w:rPr>
      </w:pPr>
      <w:r w:rsidRPr="00AE3962">
        <w:rPr>
          <w:rStyle w:val="normaltextrun"/>
          <w:rFonts w:ascii="Arial" w:eastAsia="Arial" w:hAnsi="Arial" w:cs="Arial"/>
          <w:b/>
          <w:color w:val="000000"/>
          <w:sz w:val="19"/>
          <w:szCs w:val="19"/>
        </w:rPr>
        <w:t>South Australia</w:t>
      </w:r>
      <w:r w:rsidR="00270262">
        <w:rPr>
          <w:rStyle w:val="normaltextrun"/>
          <w:rFonts w:ascii="Arial" w:eastAsia="Arial" w:hAnsi="Arial" w:cs="Arial"/>
          <w:b/>
          <w:color w:val="000000"/>
          <w:sz w:val="19"/>
          <w:szCs w:val="19"/>
        </w:rPr>
        <w:t>n</w:t>
      </w:r>
      <w:r w:rsidRPr="00AE3962">
        <w:rPr>
          <w:rStyle w:val="normaltextrun"/>
          <w:rFonts w:ascii="Arial" w:eastAsia="Arial" w:hAnsi="Arial" w:cs="Arial"/>
          <w:b/>
          <w:color w:val="000000"/>
          <w:sz w:val="19"/>
          <w:szCs w:val="19"/>
        </w:rPr>
        <w:t xml:space="preserve"> Government</w:t>
      </w:r>
      <w:r w:rsidRPr="00AE3962">
        <w:rPr>
          <w:rStyle w:val="normaltextrun"/>
          <w:rFonts w:ascii="Arial" w:eastAsia="Arial" w:hAnsi="Arial" w:cs="Arial"/>
          <w:color w:val="000000"/>
          <w:sz w:val="19"/>
          <w:szCs w:val="19"/>
        </w:rPr>
        <w:t xml:space="preserve"> – Ms Tanya McGregor, Director Aboriginal Health, Department for Health and Wellbeing</w:t>
      </w:r>
      <w:r w:rsidRPr="00AE3962">
        <w:rPr>
          <w:rStyle w:val="eop"/>
          <w:rFonts w:ascii="Arial" w:eastAsia="Arial" w:hAnsi="Arial" w:cs="Arial"/>
          <w:color w:val="000000"/>
          <w:sz w:val="19"/>
          <w:szCs w:val="19"/>
        </w:rPr>
        <w:t> </w:t>
      </w:r>
    </w:p>
    <w:p w14:paraId="2776A2EB" w14:textId="0F0B6D67" w:rsidR="00BA111B" w:rsidRPr="00B17E49" w:rsidRDefault="004A648C" w:rsidP="00B17E49">
      <w:pPr>
        <w:spacing w:afterLines="80" w:after="192"/>
        <w:rPr>
          <w:rStyle w:val="normaltextrun"/>
          <w:rFonts w:eastAsia="Arial"/>
          <w:kern w:val="0"/>
          <w:lang w:eastAsia="en-AU"/>
          <w14:ligatures w14:val="none"/>
        </w:rPr>
      </w:pPr>
      <w:r w:rsidRPr="00496146">
        <w:rPr>
          <w:rStyle w:val="normaltextrun"/>
          <w:rFonts w:ascii="Arial" w:eastAsia="Arial" w:hAnsi="Arial" w:cs="Arial"/>
          <w:b/>
          <w:color w:val="000000"/>
          <w:sz w:val="19"/>
          <w:szCs w:val="19"/>
        </w:rPr>
        <w:t>Tasmania</w:t>
      </w:r>
      <w:r w:rsidR="00270262" w:rsidRPr="00496146">
        <w:rPr>
          <w:rStyle w:val="normaltextrun"/>
          <w:rFonts w:ascii="Arial" w:eastAsia="Arial" w:hAnsi="Arial" w:cs="Arial"/>
          <w:b/>
          <w:color w:val="000000"/>
          <w:sz w:val="19"/>
          <w:szCs w:val="19"/>
        </w:rPr>
        <w:t>n</w:t>
      </w:r>
      <w:r w:rsidRPr="00496146">
        <w:rPr>
          <w:rStyle w:val="normaltextrun"/>
          <w:rFonts w:ascii="Arial" w:eastAsia="Arial" w:hAnsi="Arial" w:cs="Arial"/>
          <w:b/>
          <w:color w:val="000000"/>
          <w:sz w:val="19"/>
          <w:szCs w:val="19"/>
        </w:rPr>
        <w:t xml:space="preserve"> Government</w:t>
      </w:r>
      <w:r w:rsidRPr="00496146">
        <w:rPr>
          <w:rStyle w:val="normaltextrun"/>
          <w:rFonts w:ascii="Arial" w:eastAsia="Arial" w:hAnsi="Arial" w:cs="Arial"/>
          <w:color w:val="000000"/>
          <w:sz w:val="19"/>
          <w:szCs w:val="19"/>
        </w:rPr>
        <w:t xml:space="preserve"> –</w:t>
      </w:r>
      <w:r w:rsidR="00704BB2" w:rsidRPr="00496146">
        <w:rPr>
          <w:rStyle w:val="normaltextrun"/>
          <w:rFonts w:ascii="Arial" w:eastAsia="Arial" w:hAnsi="Arial" w:cs="Arial"/>
          <w:color w:val="000000"/>
          <w:sz w:val="19"/>
          <w:szCs w:val="19"/>
        </w:rPr>
        <w:t xml:space="preserve"> </w:t>
      </w:r>
      <w:r w:rsidR="00845E6A" w:rsidRPr="00496146">
        <w:rPr>
          <w:rStyle w:val="normaltextrun"/>
          <w:rFonts w:ascii="Arial" w:eastAsia="Arial" w:hAnsi="Arial" w:cs="Arial"/>
          <w:color w:val="000000"/>
          <w:kern w:val="0"/>
          <w:sz w:val="19"/>
          <w:szCs w:val="19"/>
          <w:lang w:eastAsia="en-AU"/>
          <w14:ligatures w14:val="none"/>
        </w:rPr>
        <w:t>Mr George Clarke</w:t>
      </w:r>
      <w:r w:rsidR="00845E6A" w:rsidRPr="00496146">
        <w:rPr>
          <w:rStyle w:val="normaltextrun"/>
          <w:rFonts w:eastAsia="Arial"/>
          <w:kern w:val="0"/>
          <w:lang w:eastAsia="en-AU"/>
          <w14:ligatures w14:val="none"/>
        </w:rPr>
        <w:t xml:space="preserve">, </w:t>
      </w:r>
      <w:r w:rsidR="00845E6A" w:rsidRPr="00496146">
        <w:rPr>
          <w:rStyle w:val="normaltextrun"/>
          <w:rFonts w:ascii="Arial" w:eastAsia="Arial" w:hAnsi="Arial" w:cs="Arial"/>
          <w:color w:val="000000"/>
          <w:kern w:val="0"/>
          <w:sz w:val="19"/>
          <w:szCs w:val="19"/>
          <w:lang w:eastAsia="en-AU"/>
          <w14:ligatures w14:val="none"/>
        </w:rPr>
        <w:t>General Manager, Mental Health, Alcohol and Drug Directorate</w:t>
      </w:r>
      <w:r w:rsidR="004163E5" w:rsidRPr="00496146">
        <w:rPr>
          <w:rStyle w:val="normaltextrun"/>
          <w:rFonts w:ascii="Arial" w:eastAsia="Arial" w:hAnsi="Arial" w:cs="Arial"/>
          <w:color w:val="000000"/>
          <w:kern w:val="0"/>
          <w:sz w:val="19"/>
          <w:szCs w:val="19"/>
          <w:lang w:eastAsia="en-AU"/>
          <w14:ligatures w14:val="none"/>
        </w:rPr>
        <w:t>, Department of Health</w:t>
      </w:r>
    </w:p>
    <w:p w14:paraId="319D5D93" w14:textId="611497E8" w:rsidR="004A648C" w:rsidRPr="00B17E49" w:rsidRDefault="004A648C" w:rsidP="00B17E49">
      <w:pPr>
        <w:pStyle w:val="paragraph"/>
        <w:spacing w:before="0" w:beforeAutospacing="0" w:afterLines="80" w:after="192" w:afterAutospacing="0"/>
        <w:textAlignment w:val="baseline"/>
        <w:rPr>
          <w:rStyle w:val="normaltextrun"/>
          <w:rFonts w:ascii="Arial" w:hAnsi="Arial" w:cs="Arial"/>
          <w:color w:val="000000"/>
          <w:sz w:val="19"/>
          <w:szCs w:val="19"/>
        </w:rPr>
      </w:pPr>
      <w:r w:rsidRPr="00AE3962">
        <w:rPr>
          <w:rStyle w:val="normaltextrun"/>
          <w:rFonts w:ascii="Arial" w:eastAsia="Arial" w:hAnsi="Arial" w:cs="Arial"/>
          <w:b/>
          <w:color w:val="000000"/>
          <w:sz w:val="19"/>
          <w:szCs w:val="19"/>
        </w:rPr>
        <w:t>Australian Capital Territory Government</w:t>
      </w:r>
      <w:r w:rsidRPr="00AE3962">
        <w:rPr>
          <w:rStyle w:val="normaltextrun"/>
          <w:rFonts w:ascii="Arial" w:eastAsia="Arial" w:hAnsi="Arial" w:cs="Arial"/>
          <w:color w:val="000000"/>
          <w:sz w:val="19"/>
          <w:szCs w:val="19"/>
        </w:rPr>
        <w:t xml:space="preserve"> – Dr Elizabeth Moore, Coordinator-General, The Office for Mental Health and Wellbeing</w:t>
      </w:r>
      <w:r w:rsidRPr="00AE3962">
        <w:rPr>
          <w:rStyle w:val="eop"/>
          <w:rFonts w:ascii="Arial" w:eastAsia="Arial" w:hAnsi="Arial" w:cs="Arial"/>
          <w:color w:val="000000"/>
          <w:sz w:val="19"/>
          <w:szCs w:val="19"/>
        </w:rPr>
        <w:t> </w:t>
      </w:r>
    </w:p>
    <w:p w14:paraId="2F404C09" w14:textId="0C519A69" w:rsidR="004A648C" w:rsidRPr="00AE3962" w:rsidRDefault="004A648C" w:rsidP="00B17E49">
      <w:pPr>
        <w:pStyle w:val="paragraph"/>
        <w:spacing w:before="0" w:beforeAutospacing="0" w:afterLines="80" w:after="192" w:afterAutospacing="0"/>
        <w:textAlignment w:val="baseline"/>
        <w:rPr>
          <w:rFonts w:ascii="Arial" w:hAnsi="Arial" w:cs="Arial"/>
          <w:color w:val="000000"/>
          <w:sz w:val="19"/>
          <w:szCs w:val="19"/>
        </w:rPr>
      </w:pPr>
      <w:r w:rsidRPr="00AE3962">
        <w:rPr>
          <w:rStyle w:val="normaltextrun"/>
          <w:rFonts w:ascii="Arial" w:eastAsia="Arial" w:hAnsi="Arial" w:cs="Arial"/>
          <w:b/>
          <w:color w:val="000000"/>
          <w:sz w:val="19"/>
          <w:szCs w:val="19"/>
        </w:rPr>
        <w:t>Northern Territory Government</w:t>
      </w:r>
      <w:r w:rsidRPr="00AE3962">
        <w:rPr>
          <w:rStyle w:val="normaltextrun"/>
          <w:rFonts w:ascii="Arial" w:eastAsia="Arial" w:hAnsi="Arial" w:cs="Arial"/>
          <w:color w:val="000000"/>
          <w:sz w:val="19"/>
          <w:szCs w:val="19"/>
        </w:rPr>
        <w:t xml:space="preserve"> – Ms Cecelia Gore, Executive Director, Mental Health, Alcohol and Other Drugs Branch, Department of Health</w:t>
      </w:r>
      <w:r w:rsidRPr="00AE3962">
        <w:rPr>
          <w:rStyle w:val="eop"/>
          <w:rFonts w:ascii="Arial" w:eastAsia="Arial" w:hAnsi="Arial" w:cs="Arial"/>
          <w:color w:val="000000"/>
          <w:sz w:val="19"/>
          <w:szCs w:val="19"/>
        </w:rPr>
        <w:t> </w:t>
      </w:r>
    </w:p>
    <w:p w14:paraId="62B41D61" w14:textId="77777777" w:rsidR="00A06061" w:rsidRDefault="00A06061" w:rsidP="00631023">
      <w:pPr>
        <w:widowControl w:val="0"/>
        <w:autoSpaceDE w:val="0"/>
        <w:autoSpaceDN w:val="0"/>
        <w:spacing w:after="0" w:line="576" w:lineRule="auto"/>
        <w:rPr>
          <w:rFonts w:ascii="Arial" w:eastAsia="Arial" w:hAnsi="Arial" w:cs="Arial"/>
          <w:kern w:val="0"/>
          <w:lang w:val="en-US"/>
          <w14:ligatures w14:val="none"/>
        </w:rPr>
        <w:sectPr w:rsidR="00A06061">
          <w:pgSz w:w="11910" w:h="16840"/>
          <w:pgMar w:top="2000" w:right="1280" w:bottom="1940" w:left="1280" w:header="1409" w:footer="1731" w:gutter="0"/>
          <w:cols w:space="720"/>
        </w:sectPr>
      </w:pPr>
    </w:p>
    <w:p w14:paraId="79A041F8" w14:textId="12B39AC2" w:rsidR="00794153" w:rsidRPr="00BA111B" w:rsidRDefault="00A06061" w:rsidP="00BA111B">
      <w:pPr>
        <w:pStyle w:val="Heading1"/>
      </w:pPr>
      <w:bookmarkStart w:id="0" w:name="_Hlk42003743"/>
      <w:r w:rsidRPr="0022512E">
        <w:lastRenderedPageBreak/>
        <w:t xml:space="preserve">Schedule B: Principles of </w:t>
      </w:r>
      <w:r w:rsidR="00794153">
        <w:t>P</w:t>
      </w:r>
      <w:r w:rsidRPr="0022512E">
        <w:t xml:space="preserve">artnership and </w:t>
      </w:r>
      <w:r w:rsidR="00794153">
        <w:t>S</w:t>
      </w:r>
      <w:r w:rsidRPr="0022512E">
        <w:t>hared Decision Making</w:t>
      </w:r>
    </w:p>
    <w:p w14:paraId="1E2F905D" w14:textId="0473C1FA" w:rsidR="00A06061" w:rsidRPr="00BA111B" w:rsidRDefault="00A06061" w:rsidP="00BA111B">
      <w:pPr>
        <w:pStyle w:val="Heading2"/>
      </w:pPr>
      <w:r w:rsidRPr="00BA111B">
        <w:t>O</w:t>
      </w:r>
      <w:r w:rsidR="00BA111B">
        <w:t>verview</w:t>
      </w:r>
    </w:p>
    <w:p w14:paraId="21C1F7C2" w14:textId="77777777" w:rsidR="00A06061" w:rsidRDefault="00A06061" w:rsidP="00A06061">
      <w:pPr>
        <w:spacing w:after="120"/>
      </w:pPr>
      <w:r w:rsidRPr="00BA6C5E">
        <w:t>The Partnership model is a new way for Government to work alongside First Nations people</w:t>
      </w:r>
      <w:r>
        <w:t>, and</w:t>
      </w:r>
      <w:r w:rsidRPr="00BA6C5E">
        <w:t xml:space="preserve"> set a higher standard in effective negotiation</w:t>
      </w:r>
      <w:r>
        <w:t>, consensus building</w:t>
      </w:r>
      <w:r w:rsidRPr="00BA6C5E">
        <w:t xml:space="preserve"> and shared decision-making. Partnership is both advocacy and consultation because it involves shared decision-making and accountability. This means that </w:t>
      </w:r>
      <w:r>
        <w:t xml:space="preserve">First Nations peoples </w:t>
      </w:r>
      <w:r w:rsidRPr="00BA6C5E">
        <w:t xml:space="preserve">are equal partners with governments under the </w:t>
      </w:r>
      <w:r w:rsidRPr="00BA6C5E">
        <w:rPr>
          <w:i/>
          <w:iCs/>
        </w:rPr>
        <w:t>National Agreement o</w:t>
      </w:r>
      <w:r>
        <w:rPr>
          <w:i/>
          <w:iCs/>
        </w:rPr>
        <w:t>n</w:t>
      </w:r>
      <w:r w:rsidRPr="00BA6C5E">
        <w:rPr>
          <w:i/>
          <w:iCs/>
        </w:rPr>
        <w:t xml:space="preserve"> Closing the Gap</w:t>
      </w:r>
      <w:r>
        <w:rPr>
          <w:i/>
          <w:iCs/>
        </w:rPr>
        <w:t xml:space="preserve"> </w:t>
      </w:r>
      <w:r>
        <w:t>(CTG Agreement)</w:t>
      </w:r>
      <w:r w:rsidRPr="00BA6C5E">
        <w:t>.</w:t>
      </w:r>
    </w:p>
    <w:p w14:paraId="294A9B41" w14:textId="2D383F62" w:rsidR="00A06061" w:rsidRPr="00BA111B" w:rsidRDefault="00BA111B" w:rsidP="00BA111B">
      <w:pPr>
        <w:pStyle w:val="Heading2"/>
      </w:pPr>
      <w:r w:rsidRPr="00BA111B">
        <w:t xml:space="preserve">Closing the </w:t>
      </w:r>
      <w:r>
        <w:t>G</w:t>
      </w:r>
      <w:r w:rsidRPr="00BA111B">
        <w:t>ap partnership elements</w:t>
      </w:r>
    </w:p>
    <w:p w14:paraId="2E32D4EC" w14:textId="77777777" w:rsidR="00A06061" w:rsidRDefault="00A06061" w:rsidP="00A06061">
      <w:pPr>
        <w:spacing w:after="120"/>
      </w:pPr>
      <w:r>
        <w:t xml:space="preserve">Under the CTG Agreement (Clause 28), </w:t>
      </w:r>
      <w:r w:rsidRPr="003D6D0D">
        <w:t>Parties commit</w:t>
      </w:r>
      <w:r>
        <w:t>ted</w:t>
      </w:r>
      <w:r w:rsidRPr="003D6D0D">
        <w:t xml:space="preserve"> to building and strengthening structures that empower </w:t>
      </w:r>
      <w:r>
        <w:t>First Nations</w:t>
      </w:r>
      <w:r w:rsidRPr="003D6D0D">
        <w:t xml:space="preserve"> people to share decision-making authority with governments to accelerate policy and place-based progress against Closing the Gap.</w:t>
      </w:r>
      <w:r>
        <w:t xml:space="preserve"> Strong partnership comprises of key partnership elements (Clause 32).</w:t>
      </w:r>
    </w:p>
    <w:p w14:paraId="6F1F2012" w14:textId="6454FE15" w:rsidR="00A06061" w:rsidRPr="00F377D9" w:rsidRDefault="00BA111B" w:rsidP="00BA111B">
      <w:pPr>
        <w:pStyle w:val="Heading2"/>
      </w:pPr>
      <w:r w:rsidRPr="00F377D9">
        <w:t>Partnership principles</w:t>
      </w:r>
    </w:p>
    <w:p w14:paraId="181E578A" w14:textId="1BBF2EEE" w:rsidR="00A06061" w:rsidRDefault="00A06061" w:rsidP="00A06061">
      <w:pPr>
        <w:spacing w:after="120"/>
        <w:ind w:right="-307"/>
      </w:pPr>
      <w:r>
        <w:t xml:space="preserve">The Social and Emotional Wellbeing Policy Partnership (Partnership) members </w:t>
      </w:r>
      <w:r w:rsidRPr="00F377D9">
        <w:t>recognise</w:t>
      </w:r>
      <w:r>
        <w:t xml:space="preserve"> </w:t>
      </w:r>
      <w:r w:rsidRPr="00F377D9">
        <w:t xml:space="preserve">that </w:t>
      </w:r>
      <w:r>
        <w:t>First Nations peoples</w:t>
      </w:r>
      <w:r w:rsidRPr="00F377D9">
        <w:t xml:space="preserve"> have great strengths, creativity and endurance and a deep understanding of the relationships between human beings and their environment.</w:t>
      </w:r>
      <w:r>
        <w:t xml:space="preserve"> The Partnership acknowledges and celebrates First Nations leadership and </w:t>
      </w:r>
      <w:proofErr w:type="gramStart"/>
      <w:r>
        <w:t>cultures, and</w:t>
      </w:r>
      <w:proofErr w:type="gramEnd"/>
      <w:r>
        <w:t xml:space="preserve"> respects the </w:t>
      </w:r>
      <w:r w:rsidRPr="00F377D9">
        <w:t>holistic context</w:t>
      </w:r>
      <w:r>
        <w:t xml:space="preserve"> </w:t>
      </w:r>
      <w:r w:rsidRPr="00F377D9">
        <w:t>that encompasses mental health and physical, cultural and spiritual health</w:t>
      </w:r>
      <w:r>
        <w:t>.</w:t>
      </w:r>
    </w:p>
    <w:p w14:paraId="5F110C7E" w14:textId="77777777" w:rsidR="00A06061" w:rsidRDefault="00A06061" w:rsidP="00A06061">
      <w:pPr>
        <w:spacing w:after="120"/>
        <w:ind w:right="-24"/>
      </w:pPr>
      <w:r>
        <w:t xml:space="preserve">The Partnership is committed to providing a culturally safe and respectful environment for all members to engage in learning, understanding, consensus building and shared decision-making. This is with the </w:t>
      </w:r>
      <w:proofErr w:type="gramStart"/>
      <w:r>
        <w:t>ultimate aim</w:t>
      </w:r>
      <w:proofErr w:type="gramEnd"/>
      <w:r>
        <w:t xml:space="preserve"> of self-determination and driving outcomes. To achieve this, and in addition to member responsibilities in the Agreement to Implement, Partnership members agree to the following partnership principles (based on CTG Strong Partnership </w:t>
      </w:r>
      <w:proofErr w:type="gramStart"/>
      <w:r>
        <w:t>principles, and</w:t>
      </w:r>
      <w:proofErr w:type="gramEnd"/>
      <w:r>
        <w:t xml:space="preserve"> expanded on through conversations with Peak partners and First Nations members).</w:t>
      </w:r>
    </w:p>
    <w:p w14:paraId="2C1922EE" w14:textId="77777777" w:rsidR="00A06061" w:rsidRPr="00794153" w:rsidRDefault="00A06061" w:rsidP="00A06061">
      <w:pPr>
        <w:pStyle w:val="ListParagraph"/>
        <w:widowControl/>
        <w:numPr>
          <w:ilvl w:val="0"/>
          <w:numId w:val="12"/>
        </w:numPr>
        <w:autoSpaceDE/>
        <w:autoSpaceDN/>
        <w:spacing w:after="160" w:line="259" w:lineRule="auto"/>
        <w:ind w:left="426"/>
        <w:contextualSpacing/>
        <w:rPr>
          <w:rFonts w:asciiTheme="minorHAnsi" w:hAnsiTheme="minorHAnsi" w:cstheme="minorHAnsi"/>
          <w:u w:val="single"/>
        </w:rPr>
      </w:pPr>
      <w:r w:rsidRPr="00794153">
        <w:rPr>
          <w:rFonts w:asciiTheme="minorHAnsi" w:hAnsiTheme="minorHAnsi" w:cstheme="minorHAnsi"/>
          <w:u w:val="single"/>
        </w:rPr>
        <w:t>Partnerships are accountable and representative</w:t>
      </w:r>
    </w:p>
    <w:p w14:paraId="5B5DC02D" w14:textId="77777777" w:rsidR="00A06061" w:rsidRPr="00794153" w:rsidRDefault="00A06061" w:rsidP="00A06061">
      <w:pPr>
        <w:pStyle w:val="ListParagraph"/>
        <w:widowControl/>
        <w:numPr>
          <w:ilvl w:val="1"/>
          <w:numId w:val="12"/>
        </w:numPr>
        <w:autoSpaceDE/>
        <w:autoSpaceDN/>
        <w:spacing w:after="160" w:line="259" w:lineRule="auto"/>
        <w:ind w:left="851"/>
        <w:contextualSpacing/>
        <w:rPr>
          <w:rFonts w:asciiTheme="minorHAnsi" w:hAnsiTheme="minorHAnsi" w:cstheme="minorHAnsi"/>
        </w:rPr>
      </w:pPr>
      <w:r w:rsidRPr="00794153">
        <w:rPr>
          <w:rFonts w:asciiTheme="minorHAnsi" w:hAnsiTheme="minorHAnsi" w:cstheme="minorHAnsi"/>
        </w:rPr>
        <w:t xml:space="preserve">First Nations members are chosen by First Nations peoples; representation is equal (member numbers, intersectionality of members, capacity to contribute meaningfully) </w:t>
      </w:r>
    </w:p>
    <w:p w14:paraId="36A275A2" w14:textId="77777777" w:rsidR="00A06061" w:rsidRPr="00794153" w:rsidRDefault="00A06061" w:rsidP="00A06061">
      <w:pPr>
        <w:pStyle w:val="ListParagraph"/>
        <w:widowControl/>
        <w:numPr>
          <w:ilvl w:val="1"/>
          <w:numId w:val="12"/>
        </w:numPr>
        <w:autoSpaceDE/>
        <w:autoSpaceDN/>
        <w:spacing w:after="160" w:line="259" w:lineRule="auto"/>
        <w:ind w:left="851"/>
        <w:contextualSpacing/>
        <w:rPr>
          <w:rFonts w:asciiTheme="minorHAnsi" w:hAnsiTheme="minorHAnsi" w:cstheme="minorHAnsi"/>
        </w:rPr>
      </w:pPr>
      <w:r w:rsidRPr="00794153">
        <w:rPr>
          <w:rFonts w:asciiTheme="minorHAnsi" w:hAnsiTheme="minorHAnsi" w:cstheme="minorHAnsi"/>
        </w:rPr>
        <w:t>Government membership can include up to three levels of government, and others as agreed by members</w:t>
      </w:r>
    </w:p>
    <w:p w14:paraId="1187A84A" w14:textId="77777777" w:rsidR="00A06061" w:rsidRPr="00794153" w:rsidRDefault="00A06061" w:rsidP="00A06061">
      <w:pPr>
        <w:pStyle w:val="ListParagraph"/>
        <w:widowControl/>
        <w:numPr>
          <w:ilvl w:val="1"/>
          <w:numId w:val="12"/>
        </w:numPr>
        <w:autoSpaceDE/>
        <w:autoSpaceDN/>
        <w:spacing w:after="160" w:line="259" w:lineRule="auto"/>
        <w:ind w:left="851"/>
        <w:contextualSpacing/>
        <w:rPr>
          <w:rFonts w:asciiTheme="minorHAnsi" w:hAnsiTheme="minorHAnsi" w:cstheme="minorHAnsi"/>
        </w:rPr>
      </w:pPr>
      <w:r w:rsidRPr="00794153">
        <w:rPr>
          <w:rFonts w:asciiTheme="minorHAnsi" w:hAnsiTheme="minorHAnsi" w:cstheme="minorHAnsi"/>
        </w:rPr>
        <w:t>All members need to have appropriate negotiation and decision-making authority and be able coordinate and present a jurisdictional position.</w:t>
      </w:r>
    </w:p>
    <w:p w14:paraId="1C4FC998" w14:textId="77777777" w:rsidR="00A06061" w:rsidRPr="00794153" w:rsidRDefault="00A06061" w:rsidP="00A06061">
      <w:pPr>
        <w:pStyle w:val="ListParagraph"/>
        <w:widowControl/>
        <w:numPr>
          <w:ilvl w:val="1"/>
          <w:numId w:val="12"/>
        </w:numPr>
        <w:autoSpaceDE/>
        <w:autoSpaceDN/>
        <w:spacing w:after="160" w:line="259" w:lineRule="auto"/>
        <w:ind w:left="851"/>
        <w:contextualSpacing/>
        <w:rPr>
          <w:rFonts w:asciiTheme="minorHAnsi" w:hAnsiTheme="minorHAnsi" w:cstheme="minorHAnsi"/>
        </w:rPr>
      </w:pPr>
      <w:r w:rsidRPr="00794153">
        <w:rPr>
          <w:rFonts w:asciiTheme="minorHAnsi" w:hAnsiTheme="minorHAnsi" w:cstheme="minorHAnsi"/>
        </w:rPr>
        <w:t>Strong partnerships are built on good relationships, trust and understanding</w:t>
      </w:r>
    </w:p>
    <w:p w14:paraId="3BF5943A" w14:textId="77777777" w:rsidR="00A06061" w:rsidRPr="00794153" w:rsidRDefault="00A06061" w:rsidP="00A06061">
      <w:pPr>
        <w:pStyle w:val="ListParagraph"/>
        <w:ind w:left="1134"/>
        <w:rPr>
          <w:rFonts w:asciiTheme="minorHAnsi" w:hAnsiTheme="minorHAnsi" w:cstheme="minorHAnsi"/>
        </w:rPr>
      </w:pPr>
    </w:p>
    <w:p w14:paraId="57443DE6" w14:textId="77777777" w:rsidR="00A06061" w:rsidRPr="00794153" w:rsidRDefault="00A06061" w:rsidP="00A06061">
      <w:pPr>
        <w:pStyle w:val="ListParagraph"/>
        <w:widowControl/>
        <w:numPr>
          <w:ilvl w:val="0"/>
          <w:numId w:val="12"/>
        </w:numPr>
        <w:autoSpaceDE/>
        <w:autoSpaceDN/>
        <w:spacing w:after="160" w:line="259" w:lineRule="auto"/>
        <w:ind w:left="426"/>
        <w:contextualSpacing/>
        <w:rPr>
          <w:rFonts w:asciiTheme="minorHAnsi" w:hAnsiTheme="minorHAnsi" w:cstheme="minorHAnsi"/>
          <w:u w:val="single"/>
        </w:rPr>
      </w:pPr>
      <w:r w:rsidRPr="00794153">
        <w:rPr>
          <w:rFonts w:asciiTheme="minorHAnsi" w:hAnsiTheme="minorHAnsi" w:cstheme="minorHAnsi"/>
          <w:u w:val="single"/>
        </w:rPr>
        <w:t xml:space="preserve">Partnerships have a formal agreement that all parties are signed up to </w:t>
      </w:r>
    </w:p>
    <w:p w14:paraId="70078FAC" w14:textId="77777777" w:rsidR="00A06061" w:rsidRPr="00794153" w:rsidRDefault="00A06061" w:rsidP="00A06061">
      <w:pPr>
        <w:pStyle w:val="ListParagraph"/>
        <w:widowControl/>
        <w:numPr>
          <w:ilvl w:val="1"/>
          <w:numId w:val="12"/>
        </w:numPr>
        <w:autoSpaceDE/>
        <w:autoSpaceDN/>
        <w:spacing w:after="160" w:line="259" w:lineRule="auto"/>
        <w:ind w:left="851"/>
        <w:contextualSpacing/>
        <w:rPr>
          <w:rFonts w:asciiTheme="minorHAnsi" w:hAnsiTheme="minorHAnsi" w:cstheme="minorHAnsi"/>
        </w:rPr>
      </w:pPr>
      <w:r w:rsidRPr="00794153">
        <w:rPr>
          <w:rFonts w:asciiTheme="minorHAnsi" w:hAnsiTheme="minorHAnsi" w:cstheme="minorHAnsi"/>
        </w:rPr>
        <w:t>Detailed documents are drafted together, and made publicly available for transparency</w:t>
      </w:r>
    </w:p>
    <w:p w14:paraId="6D1FA1A2" w14:textId="77777777" w:rsidR="00A06061" w:rsidRPr="00794153" w:rsidRDefault="00A06061" w:rsidP="00A06061">
      <w:pPr>
        <w:pStyle w:val="ListParagraph"/>
        <w:widowControl/>
        <w:numPr>
          <w:ilvl w:val="1"/>
          <w:numId w:val="12"/>
        </w:numPr>
        <w:autoSpaceDE/>
        <w:autoSpaceDN/>
        <w:spacing w:after="160" w:line="259" w:lineRule="auto"/>
        <w:ind w:left="851"/>
        <w:contextualSpacing/>
        <w:rPr>
          <w:rFonts w:asciiTheme="minorHAnsi" w:hAnsiTheme="minorHAnsi" w:cstheme="minorHAnsi"/>
        </w:rPr>
      </w:pPr>
      <w:r w:rsidRPr="00794153">
        <w:rPr>
          <w:rFonts w:asciiTheme="minorHAnsi" w:hAnsiTheme="minorHAnsi" w:cstheme="minorHAnsi"/>
        </w:rPr>
        <w:t>Formal governance structures are in place</w:t>
      </w:r>
    </w:p>
    <w:p w14:paraId="7188B045" w14:textId="77777777" w:rsidR="00A06061" w:rsidRPr="00794153" w:rsidRDefault="00A06061" w:rsidP="00A06061">
      <w:pPr>
        <w:pStyle w:val="ListParagraph"/>
        <w:widowControl/>
        <w:numPr>
          <w:ilvl w:val="1"/>
          <w:numId w:val="12"/>
        </w:numPr>
        <w:autoSpaceDE/>
        <w:autoSpaceDN/>
        <w:spacing w:after="160" w:line="259" w:lineRule="auto"/>
        <w:ind w:left="851"/>
        <w:contextualSpacing/>
        <w:rPr>
          <w:rFonts w:asciiTheme="minorHAnsi" w:hAnsiTheme="minorHAnsi" w:cstheme="minorHAnsi"/>
        </w:rPr>
      </w:pPr>
      <w:r w:rsidRPr="00794153">
        <w:rPr>
          <w:rFonts w:asciiTheme="minorHAnsi" w:hAnsiTheme="minorHAnsi" w:cstheme="minorHAnsi"/>
        </w:rPr>
        <w:t xml:space="preserve">Members commit to agreeing common language and expectations, building consensus, and working towards shared goals and outcomes              </w:t>
      </w:r>
    </w:p>
    <w:p w14:paraId="23DF40FA" w14:textId="77777777" w:rsidR="00A06061" w:rsidRPr="00794153" w:rsidRDefault="00A06061" w:rsidP="00A06061">
      <w:pPr>
        <w:pStyle w:val="ListParagraph"/>
        <w:ind w:left="1134"/>
        <w:rPr>
          <w:rFonts w:asciiTheme="minorHAnsi" w:hAnsiTheme="minorHAnsi" w:cstheme="minorHAnsi"/>
        </w:rPr>
      </w:pPr>
    </w:p>
    <w:p w14:paraId="46CC7EAD" w14:textId="77777777" w:rsidR="00A06061" w:rsidRPr="00794153" w:rsidRDefault="00A06061" w:rsidP="00A06061">
      <w:pPr>
        <w:pStyle w:val="ListParagraph"/>
        <w:widowControl/>
        <w:numPr>
          <w:ilvl w:val="0"/>
          <w:numId w:val="12"/>
        </w:numPr>
        <w:autoSpaceDE/>
        <w:autoSpaceDN/>
        <w:spacing w:after="160" w:line="259" w:lineRule="auto"/>
        <w:ind w:left="426"/>
        <w:contextualSpacing/>
        <w:rPr>
          <w:rFonts w:asciiTheme="minorHAnsi" w:hAnsiTheme="minorHAnsi" w:cstheme="minorHAnsi"/>
          <w:u w:val="single"/>
        </w:rPr>
      </w:pPr>
      <w:r w:rsidRPr="00794153">
        <w:rPr>
          <w:rFonts w:asciiTheme="minorHAnsi" w:hAnsiTheme="minorHAnsi" w:cstheme="minorHAnsi"/>
          <w:u w:val="single"/>
        </w:rPr>
        <w:t>Decision-making within the Partnership is shared between governments and First Nations members</w:t>
      </w:r>
    </w:p>
    <w:p w14:paraId="2E24941B" w14:textId="77777777" w:rsidR="00A06061" w:rsidRPr="00794153" w:rsidRDefault="00A06061" w:rsidP="00A06061">
      <w:pPr>
        <w:pStyle w:val="ListParagraph"/>
        <w:widowControl/>
        <w:numPr>
          <w:ilvl w:val="1"/>
          <w:numId w:val="12"/>
        </w:numPr>
        <w:autoSpaceDE/>
        <w:autoSpaceDN/>
        <w:spacing w:after="160" w:line="259" w:lineRule="auto"/>
        <w:ind w:left="851"/>
        <w:contextualSpacing/>
        <w:rPr>
          <w:rFonts w:asciiTheme="minorHAnsi" w:hAnsiTheme="minorHAnsi" w:cstheme="minorHAnsi"/>
        </w:rPr>
      </w:pPr>
      <w:r w:rsidRPr="00794153">
        <w:rPr>
          <w:rFonts w:asciiTheme="minorHAnsi" w:hAnsiTheme="minorHAnsi" w:cstheme="minorHAnsi"/>
        </w:rPr>
        <w:t>All voices are equal and should be supported to be so – meeting spaces should be safe for all members to speak freely without concern to voice dissenting or contrary views</w:t>
      </w:r>
    </w:p>
    <w:p w14:paraId="4C52A0CE" w14:textId="77777777" w:rsidR="00A06061" w:rsidRPr="00794153" w:rsidRDefault="00A06061" w:rsidP="00A06061">
      <w:pPr>
        <w:pStyle w:val="ListParagraph"/>
        <w:widowControl/>
        <w:numPr>
          <w:ilvl w:val="1"/>
          <w:numId w:val="12"/>
        </w:numPr>
        <w:autoSpaceDE/>
        <w:autoSpaceDN/>
        <w:spacing w:after="160" w:line="259" w:lineRule="auto"/>
        <w:ind w:left="851"/>
        <w:contextualSpacing/>
        <w:rPr>
          <w:rFonts w:asciiTheme="minorHAnsi" w:hAnsiTheme="minorHAnsi" w:cstheme="minorHAnsi"/>
        </w:rPr>
      </w:pPr>
      <w:r w:rsidRPr="00794153">
        <w:rPr>
          <w:rFonts w:asciiTheme="minorHAnsi" w:hAnsiTheme="minorHAnsi" w:cstheme="minorHAnsi"/>
        </w:rPr>
        <w:t xml:space="preserve">Members </w:t>
      </w:r>
      <w:proofErr w:type="spellStart"/>
      <w:r w:rsidRPr="00794153">
        <w:rPr>
          <w:rFonts w:asciiTheme="minorHAnsi" w:hAnsiTheme="minorHAnsi" w:cstheme="minorHAnsi"/>
        </w:rPr>
        <w:t>prioritise</w:t>
      </w:r>
      <w:proofErr w:type="spellEnd"/>
      <w:r w:rsidRPr="00794153">
        <w:rPr>
          <w:rFonts w:asciiTheme="minorHAnsi" w:hAnsiTheme="minorHAnsi" w:cstheme="minorHAnsi"/>
        </w:rPr>
        <w:t xml:space="preserve"> listening and understanding – includes adequate time for listening and reflection</w:t>
      </w:r>
    </w:p>
    <w:p w14:paraId="18EFE63D" w14:textId="77777777" w:rsidR="00A06061" w:rsidRPr="00794153" w:rsidRDefault="00A06061" w:rsidP="00A06061">
      <w:pPr>
        <w:pStyle w:val="ListParagraph"/>
        <w:widowControl/>
        <w:numPr>
          <w:ilvl w:val="1"/>
          <w:numId w:val="12"/>
        </w:numPr>
        <w:autoSpaceDE/>
        <w:autoSpaceDN/>
        <w:spacing w:after="160" w:line="259" w:lineRule="auto"/>
        <w:ind w:left="851"/>
        <w:contextualSpacing/>
        <w:rPr>
          <w:rFonts w:asciiTheme="minorHAnsi" w:hAnsiTheme="minorHAnsi" w:cstheme="minorHAnsi"/>
        </w:rPr>
      </w:pPr>
      <w:r w:rsidRPr="00794153">
        <w:rPr>
          <w:rFonts w:asciiTheme="minorHAnsi" w:hAnsiTheme="minorHAnsi" w:cstheme="minorHAnsi"/>
        </w:rPr>
        <w:t>Space for First Nations led (or First Nations only), and government conversations are important</w:t>
      </w:r>
    </w:p>
    <w:p w14:paraId="46607F1D" w14:textId="77777777" w:rsidR="00A06061" w:rsidRPr="00794153" w:rsidRDefault="00A06061" w:rsidP="00A06061">
      <w:pPr>
        <w:pStyle w:val="ListParagraph"/>
        <w:ind w:left="1134"/>
        <w:rPr>
          <w:rFonts w:asciiTheme="minorHAnsi" w:hAnsiTheme="minorHAnsi" w:cstheme="minorHAnsi"/>
        </w:rPr>
      </w:pPr>
    </w:p>
    <w:p w14:paraId="7EF943EA" w14:textId="77777777" w:rsidR="00A06061" w:rsidRPr="00794153" w:rsidRDefault="00A06061" w:rsidP="00A06061">
      <w:pPr>
        <w:pStyle w:val="ListParagraph"/>
        <w:widowControl/>
        <w:numPr>
          <w:ilvl w:val="0"/>
          <w:numId w:val="12"/>
        </w:numPr>
        <w:autoSpaceDE/>
        <w:autoSpaceDN/>
        <w:spacing w:after="160" w:line="259" w:lineRule="auto"/>
        <w:ind w:left="426"/>
        <w:contextualSpacing/>
        <w:rPr>
          <w:rFonts w:asciiTheme="minorHAnsi" w:hAnsiTheme="minorHAnsi" w:cstheme="minorHAnsi"/>
          <w:u w:val="single"/>
        </w:rPr>
      </w:pPr>
      <w:r w:rsidRPr="00794153">
        <w:rPr>
          <w:rFonts w:asciiTheme="minorHAnsi" w:hAnsiTheme="minorHAnsi" w:cstheme="minorHAnsi"/>
          <w:u w:val="single"/>
        </w:rPr>
        <w:t>Adequate resourcing is required to support First Nations members to be equal partners</w:t>
      </w:r>
    </w:p>
    <w:p w14:paraId="3BAF53AE" w14:textId="77777777" w:rsidR="00A06061" w:rsidRPr="00794153" w:rsidRDefault="00A06061" w:rsidP="00A06061">
      <w:pPr>
        <w:pStyle w:val="ListParagraph"/>
        <w:widowControl/>
        <w:numPr>
          <w:ilvl w:val="1"/>
          <w:numId w:val="12"/>
        </w:numPr>
        <w:autoSpaceDE/>
        <w:autoSpaceDN/>
        <w:spacing w:after="160" w:line="259" w:lineRule="auto"/>
        <w:ind w:left="851"/>
        <w:contextualSpacing/>
        <w:rPr>
          <w:rFonts w:asciiTheme="minorHAnsi" w:hAnsiTheme="minorHAnsi" w:cstheme="minorHAnsi"/>
        </w:rPr>
      </w:pPr>
      <w:r w:rsidRPr="00794153">
        <w:rPr>
          <w:rFonts w:asciiTheme="minorHAnsi" w:hAnsiTheme="minorHAnsi" w:cstheme="minorHAnsi"/>
        </w:rPr>
        <w:t>First Nations peoples have resources and support to participate as equal partners – funding, access to information, time to consider the information and caucus with other members or their Peak representative</w:t>
      </w:r>
    </w:p>
    <w:p w14:paraId="502A14CC" w14:textId="77777777" w:rsidR="00A06061" w:rsidRPr="00794153" w:rsidRDefault="00A06061" w:rsidP="00A06061">
      <w:pPr>
        <w:pStyle w:val="ListParagraph"/>
        <w:widowControl/>
        <w:numPr>
          <w:ilvl w:val="1"/>
          <w:numId w:val="12"/>
        </w:numPr>
        <w:autoSpaceDE/>
        <w:autoSpaceDN/>
        <w:spacing w:after="160" w:line="259" w:lineRule="auto"/>
        <w:ind w:left="851"/>
        <w:contextualSpacing/>
        <w:rPr>
          <w:rFonts w:asciiTheme="minorHAnsi" w:hAnsiTheme="minorHAnsi" w:cstheme="minorHAnsi"/>
        </w:rPr>
      </w:pPr>
      <w:r w:rsidRPr="00794153">
        <w:rPr>
          <w:rFonts w:asciiTheme="minorHAnsi" w:hAnsiTheme="minorHAnsi" w:cstheme="minorHAnsi"/>
        </w:rPr>
        <w:t xml:space="preserve">Allow time to engage with other experts and other stakeholders, as well as sharing community views </w:t>
      </w:r>
    </w:p>
    <w:p w14:paraId="796CC719" w14:textId="77777777" w:rsidR="00A06061" w:rsidRPr="00794153" w:rsidRDefault="00A06061" w:rsidP="00A06061">
      <w:pPr>
        <w:pStyle w:val="ListParagraph"/>
        <w:widowControl/>
        <w:numPr>
          <w:ilvl w:val="1"/>
          <w:numId w:val="12"/>
        </w:numPr>
        <w:autoSpaceDE/>
        <w:autoSpaceDN/>
        <w:spacing w:after="160" w:line="259" w:lineRule="auto"/>
        <w:ind w:left="851"/>
        <w:contextualSpacing/>
        <w:rPr>
          <w:rFonts w:asciiTheme="minorHAnsi" w:hAnsiTheme="minorHAnsi" w:cstheme="minorHAnsi"/>
        </w:rPr>
        <w:sectPr w:rsidR="00A06061" w:rsidRPr="00794153" w:rsidSect="00091DF0">
          <w:footerReference w:type="default" r:id="rId19"/>
          <w:pgSz w:w="11906" w:h="16838" w:code="9"/>
          <w:pgMar w:top="720" w:right="720" w:bottom="720" w:left="720" w:header="709" w:footer="709" w:gutter="0"/>
          <w:cols w:space="708"/>
          <w:titlePg/>
          <w:docGrid w:linePitch="360"/>
        </w:sectPr>
      </w:pPr>
      <w:r w:rsidRPr="00794153">
        <w:rPr>
          <w:rFonts w:asciiTheme="minorHAnsi" w:hAnsiTheme="minorHAnsi" w:cstheme="minorHAnsi"/>
        </w:rPr>
        <w:t xml:space="preserve">Language used is clear, simple, </w:t>
      </w:r>
      <w:proofErr w:type="gramStart"/>
      <w:r w:rsidRPr="00794153">
        <w:rPr>
          <w:rFonts w:asciiTheme="minorHAnsi" w:hAnsiTheme="minorHAnsi" w:cstheme="minorHAnsi"/>
        </w:rPr>
        <w:t>consistent</w:t>
      </w:r>
      <w:proofErr w:type="gramEnd"/>
      <w:r w:rsidRPr="00794153">
        <w:rPr>
          <w:rFonts w:asciiTheme="minorHAnsi" w:hAnsiTheme="minorHAnsi" w:cstheme="minorHAnsi"/>
        </w:rPr>
        <w:t xml:space="preserve"> and meaningful to all members.</w:t>
      </w:r>
    </w:p>
    <w:p w14:paraId="0A5BE9F6" w14:textId="09021403" w:rsidR="00A06061" w:rsidRPr="003D6D0D" w:rsidRDefault="00BA111B" w:rsidP="00BA111B">
      <w:pPr>
        <w:pStyle w:val="Heading2"/>
      </w:pPr>
      <w:r>
        <w:lastRenderedPageBreak/>
        <w:t xml:space="preserve">Closing the Gap spectrum of engagement </w:t>
      </w:r>
      <w:proofErr w:type="spellStart"/>
      <w:r>
        <w:t>behaviours</w:t>
      </w:r>
      <w:proofErr w:type="spellEnd"/>
      <w:r>
        <w:t xml:space="preserve"> (developed by the closing the Gap </w:t>
      </w:r>
      <w:proofErr w:type="spellStart"/>
      <w:r>
        <w:t>Coaliton</w:t>
      </w:r>
      <w:proofErr w:type="spellEnd"/>
      <w:r>
        <w:t xml:space="preserve"> of Peak </w:t>
      </w:r>
      <w:proofErr w:type="spellStart"/>
      <w:r>
        <w:t>Organisations</w:t>
      </w:r>
      <w:proofErr w:type="spellEnd"/>
      <w:r>
        <w:t>)</w:t>
      </w:r>
    </w:p>
    <w:p w14:paraId="032B31E0" w14:textId="77777777" w:rsidR="00A06061" w:rsidRPr="003D6D0D" w:rsidRDefault="00A06061" w:rsidP="00A06061">
      <w:pPr>
        <w:spacing w:after="0" w:line="240" w:lineRule="auto"/>
        <w:rPr>
          <w:sz w:val="24"/>
          <w:szCs w:val="24"/>
          <w:lang w:val="en-US"/>
        </w:rPr>
      </w:pPr>
      <w:r>
        <w:rPr>
          <w:sz w:val="24"/>
          <w:szCs w:val="24"/>
          <w:lang w:val="en-US"/>
        </w:rPr>
        <w:t xml:space="preserve">The </w:t>
      </w:r>
      <w:r w:rsidRPr="003D6D0D">
        <w:rPr>
          <w:sz w:val="24"/>
          <w:szCs w:val="24"/>
          <w:lang w:val="en-US"/>
        </w:rPr>
        <w:t xml:space="preserve">spectrum of </w:t>
      </w:r>
      <w:proofErr w:type="spellStart"/>
      <w:r w:rsidRPr="003D6D0D">
        <w:rPr>
          <w:sz w:val="24"/>
          <w:szCs w:val="24"/>
          <w:lang w:val="en-US"/>
        </w:rPr>
        <w:t>behaviours</w:t>
      </w:r>
      <w:proofErr w:type="spellEnd"/>
      <w:r w:rsidRPr="003D6D0D">
        <w:rPr>
          <w:sz w:val="24"/>
          <w:szCs w:val="24"/>
          <w:lang w:val="en-US"/>
        </w:rPr>
        <w:t xml:space="preserve"> model </w:t>
      </w:r>
      <w:r>
        <w:rPr>
          <w:sz w:val="24"/>
          <w:szCs w:val="24"/>
          <w:lang w:val="en-US"/>
        </w:rPr>
        <w:t>highlights the</w:t>
      </w:r>
      <w:r w:rsidRPr="003D6D0D">
        <w:rPr>
          <w:sz w:val="24"/>
          <w:szCs w:val="24"/>
          <w:lang w:val="en-US"/>
        </w:rPr>
        <w:t xml:space="preserve"> ways in which the government can</w:t>
      </w:r>
      <w:r>
        <w:rPr>
          <w:sz w:val="24"/>
          <w:szCs w:val="24"/>
          <w:lang w:val="en-US"/>
        </w:rPr>
        <w:t xml:space="preserve"> and should</w:t>
      </w:r>
      <w:r w:rsidRPr="003D6D0D">
        <w:rPr>
          <w:sz w:val="24"/>
          <w:szCs w:val="24"/>
          <w:lang w:val="en-US"/>
        </w:rPr>
        <w:t xml:space="preserve"> work with First Nations people, communities, and </w:t>
      </w:r>
      <w:proofErr w:type="spellStart"/>
      <w:r w:rsidRPr="003D6D0D">
        <w:rPr>
          <w:sz w:val="24"/>
          <w:szCs w:val="24"/>
          <w:lang w:val="en-US"/>
        </w:rPr>
        <w:t>organisations</w:t>
      </w:r>
      <w:proofErr w:type="spellEnd"/>
      <w:r w:rsidRPr="003D6D0D">
        <w:rPr>
          <w:sz w:val="24"/>
          <w:szCs w:val="24"/>
          <w:lang w:val="en-US"/>
        </w:rPr>
        <w:t>.</w:t>
      </w:r>
    </w:p>
    <w:p w14:paraId="7E31640F" w14:textId="2110F988" w:rsidR="00794153" w:rsidRPr="00794153" w:rsidRDefault="00A06061" w:rsidP="00A06061">
      <w:pPr>
        <w:spacing w:after="0" w:line="240" w:lineRule="auto"/>
        <w:rPr>
          <w:lang w:val="en-US"/>
        </w:rPr>
      </w:pPr>
      <w:r w:rsidRPr="003D6D0D">
        <w:rPr>
          <w:sz w:val="24"/>
          <w:szCs w:val="24"/>
          <w:lang w:val="en-US"/>
        </w:rPr>
        <w:t xml:space="preserve">As power shifts more prominently into the hands of First Nations people, the further along the spectrum one </w:t>
      </w:r>
      <w:proofErr w:type="gramStart"/>
      <w:r w:rsidRPr="003D6D0D">
        <w:rPr>
          <w:sz w:val="24"/>
          <w:szCs w:val="24"/>
          <w:lang w:val="en-US"/>
        </w:rPr>
        <w:t>moves</w:t>
      </w:r>
      <w:proofErr w:type="gramEnd"/>
      <w:r w:rsidRPr="003D6D0D">
        <w:rPr>
          <w:sz w:val="24"/>
          <w:szCs w:val="24"/>
          <w:lang w:val="en-US"/>
        </w:rPr>
        <w:t xml:space="preserve"> and this should coincide with an increase in trust of government. Ultimately, the spectrum shows decision-making should be shared, and both parties hold sufficient resources to engage equitability in the relationship.</w:t>
      </w:r>
      <w:r w:rsidRPr="003D6D0D">
        <w:rPr>
          <w:lang w:val="en-US"/>
        </w:rPr>
        <w:t xml:space="preserve"> </w:t>
      </w:r>
    </w:p>
    <w:p w14:paraId="49165F44" w14:textId="566BF1A8" w:rsidR="00A06061" w:rsidRPr="00871903" w:rsidRDefault="00794153" w:rsidP="00602BBF">
      <w:pPr>
        <w:pStyle w:val="ListParagraph"/>
        <w:ind w:left="346"/>
        <w:textAlignment w:val="baseline"/>
        <w:rPr>
          <w:rFonts w:ascii="Segoe UI" w:eastAsia="Times New Roman" w:hAnsi="Segoe UI" w:cs="Segoe UI"/>
          <w:color w:val="000000"/>
          <w:sz w:val="18"/>
          <w:szCs w:val="18"/>
          <w:lang w:eastAsia="en-AU"/>
        </w:rPr>
      </w:pPr>
      <w:r w:rsidRPr="00871903">
        <w:rPr>
          <w:noProof/>
        </w:rPr>
        <w:drawing>
          <wp:inline distT="0" distB="0" distL="0" distR="0" wp14:anchorId="103093AF" wp14:editId="2A968544">
            <wp:extent cx="8316345" cy="3657600"/>
            <wp:effectExtent l="0" t="0" r="8890" b="0"/>
            <wp:docPr id="1" name="Picture 1" descr="Diagram depicting the spectrum of engagement behavi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depicting the spectrum of engagement behaviour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23997" cy="3660966"/>
                    </a:xfrm>
                    <a:prstGeom prst="rect">
                      <a:avLst/>
                    </a:prstGeom>
                    <a:noFill/>
                    <a:ln>
                      <a:noFill/>
                    </a:ln>
                  </pic:spPr>
                </pic:pic>
              </a:graphicData>
            </a:graphic>
          </wp:inline>
        </w:drawing>
      </w:r>
    </w:p>
    <w:bookmarkEnd w:id="0"/>
    <w:p w14:paraId="26800453" w14:textId="77777777" w:rsidR="00631023" w:rsidRPr="00631023" w:rsidRDefault="00631023" w:rsidP="00631023">
      <w:pPr>
        <w:widowControl w:val="0"/>
        <w:autoSpaceDE w:val="0"/>
        <w:autoSpaceDN w:val="0"/>
        <w:spacing w:after="0" w:line="576" w:lineRule="auto"/>
        <w:rPr>
          <w:rFonts w:ascii="Arial" w:eastAsia="Arial" w:hAnsi="Arial" w:cs="Arial"/>
          <w:kern w:val="0"/>
          <w:lang w:val="en-US"/>
          <w14:ligatures w14:val="none"/>
        </w:rPr>
        <w:sectPr w:rsidR="00631023" w:rsidRPr="00631023" w:rsidSect="00A06061">
          <w:pgSz w:w="16840" w:h="11910" w:orient="landscape"/>
          <w:pgMar w:top="1280" w:right="2000" w:bottom="1280" w:left="1940" w:header="1409" w:footer="1731" w:gutter="0"/>
          <w:cols w:space="720"/>
          <w:docGrid w:linePitch="299"/>
        </w:sectPr>
      </w:pPr>
    </w:p>
    <w:p w14:paraId="18329C6D" w14:textId="2C9BBB56" w:rsidR="00631023" w:rsidRPr="00631023" w:rsidRDefault="00631023" w:rsidP="00C414F8">
      <w:pPr>
        <w:pStyle w:val="Heading1"/>
      </w:pPr>
      <w:r w:rsidRPr="00631023">
        <w:lastRenderedPageBreak/>
        <w:t>Schedule</w:t>
      </w:r>
      <w:r w:rsidRPr="00631023">
        <w:rPr>
          <w:spacing w:val="-12"/>
        </w:rPr>
        <w:t xml:space="preserve"> </w:t>
      </w:r>
      <w:r w:rsidR="0022512E">
        <w:t>C</w:t>
      </w:r>
      <w:r w:rsidRPr="00631023">
        <w:t>:</w:t>
      </w:r>
      <w:r w:rsidRPr="00631023">
        <w:rPr>
          <w:spacing w:val="-16"/>
        </w:rPr>
        <w:t xml:space="preserve"> </w:t>
      </w:r>
      <w:r w:rsidRPr="00631023">
        <w:t>Social</w:t>
      </w:r>
      <w:r w:rsidRPr="00631023">
        <w:rPr>
          <w:spacing w:val="-5"/>
        </w:rPr>
        <w:t xml:space="preserve"> </w:t>
      </w:r>
      <w:r w:rsidRPr="00631023">
        <w:t>and</w:t>
      </w:r>
      <w:r w:rsidRPr="00631023">
        <w:rPr>
          <w:spacing w:val="-12"/>
        </w:rPr>
        <w:t xml:space="preserve"> </w:t>
      </w:r>
      <w:r w:rsidRPr="00631023">
        <w:t>Emotional</w:t>
      </w:r>
      <w:r w:rsidRPr="00631023">
        <w:rPr>
          <w:spacing w:val="-3"/>
        </w:rPr>
        <w:t xml:space="preserve"> </w:t>
      </w:r>
      <w:r w:rsidRPr="00631023">
        <w:t>Wellbeing</w:t>
      </w:r>
      <w:r w:rsidRPr="00631023">
        <w:rPr>
          <w:spacing w:val="-9"/>
        </w:rPr>
        <w:t xml:space="preserve"> </w:t>
      </w:r>
      <w:r w:rsidRPr="00631023">
        <w:t>Resources</w:t>
      </w:r>
    </w:p>
    <w:p w14:paraId="68A7C4E2" w14:textId="77777777" w:rsidR="00631023" w:rsidRPr="00631023" w:rsidRDefault="00631023" w:rsidP="00631023">
      <w:pPr>
        <w:widowControl w:val="0"/>
        <w:autoSpaceDE w:val="0"/>
        <w:autoSpaceDN w:val="0"/>
        <w:spacing w:before="4" w:after="0" w:line="240" w:lineRule="auto"/>
        <w:rPr>
          <w:rFonts w:ascii="Arial" w:eastAsia="Arial" w:hAnsi="Arial" w:cs="Arial"/>
          <w:kern w:val="0"/>
          <w:sz w:val="19"/>
          <w:szCs w:val="19"/>
          <w:lang w:val="en-US"/>
          <w14:ligatures w14:val="none"/>
        </w:rPr>
      </w:pPr>
    </w:p>
    <w:p w14:paraId="0738F04A" w14:textId="6A3FDACC" w:rsidR="00631023" w:rsidRPr="00631023" w:rsidRDefault="00631023" w:rsidP="00BA111B">
      <w:pPr>
        <w:pStyle w:val="Heading2"/>
        <w:rPr>
          <w:u w:color="000000"/>
        </w:rPr>
      </w:pPr>
      <w:r w:rsidRPr="00631023">
        <w:rPr>
          <w:w w:val="105"/>
          <w:u w:color="0862C1"/>
        </w:rPr>
        <w:t>National Strategic Framework for Aboriginal and</w:t>
      </w:r>
      <w:r w:rsidRPr="00631023">
        <w:rPr>
          <w:spacing w:val="-2"/>
          <w:w w:val="105"/>
          <w:u w:color="0862C1"/>
        </w:rPr>
        <w:t xml:space="preserve"> </w:t>
      </w:r>
      <w:r w:rsidRPr="00631023">
        <w:rPr>
          <w:w w:val="105"/>
          <w:u w:color="0862C1"/>
        </w:rPr>
        <w:t>Torres Strait Islander Peoples' Mental Health</w:t>
      </w:r>
      <w:r w:rsidRPr="00631023">
        <w:rPr>
          <w:w w:val="105"/>
          <w:u w:color="000000"/>
        </w:rPr>
        <w:t xml:space="preserve"> </w:t>
      </w:r>
      <w:r w:rsidRPr="00631023">
        <w:rPr>
          <w:w w:val="105"/>
          <w:u w:color="0862C1"/>
        </w:rPr>
        <w:t>and S</w:t>
      </w:r>
      <w:r w:rsidR="00A153D1" w:rsidRPr="00A153D1">
        <w:rPr>
          <w:w w:val="105"/>
          <w:u w:color="0862C1"/>
        </w:rPr>
        <w:t>ocial</w:t>
      </w:r>
      <w:r w:rsidRPr="00631023">
        <w:rPr>
          <w:w w:val="105"/>
          <w:u w:color="0862C1"/>
        </w:rPr>
        <w:t xml:space="preserve"> and Emotional Wellbeing 2017-2023</w:t>
      </w:r>
    </w:p>
    <w:p w14:paraId="2E6706B9" w14:textId="77777777" w:rsidR="00631023" w:rsidRPr="00631023" w:rsidRDefault="00631023" w:rsidP="00631023">
      <w:pPr>
        <w:widowControl w:val="0"/>
        <w:autoSpaceDE w:val="0"/>
        <w:autoSpaceDN w:val="0"/>
        <w:spacing w:before="10" w:after="0" w:line="240" w:lineRule="auto"/>
        <w:rPr>
          <w:rFonts w:ascii="Arial" w:eastAsia="Arial" w:hAnsi="Arial" w:cs="Arial"/>
          <w:kern w:val="0"/>
          <w:sz w:val="19"/>
          <w:szCs w:val="19"/>
          <w:lang w:val="en-US"/>
          <w14:ligatures w14:val="none"/>
        </w:rPr>
      </w:pPr>
    </w:p>
    <w:p w14:paraId="4179B7C1" w14:textId="2AB7B276" w:rsidR="00631023" w:rsidRPr="00631023" w:rsidRDefault="00631023" w:rsidP="00631023">
      <w:pPr>
        <w:widowControl w:val="0"/>
        <w:autoSpaceDE w:val="0"/>
        <w:autoSpaceDN w:val="0"/>
        <w:spacing w:before="1" w:after="0" w:line="314" w:lineRule="auto"/>
        <w:rPr>
          <w:rFonts w:ascii="Arial" w:eastAsia="Arial" w:hAnsi="Arial" w:cs="Arial"/>
          <w:kern w:val="0"/>
          <w:sz w:val="19"/>
          <w:szCs w:val="19"/>
          <w:lang w:val="en-US"/>
          <w14:ligatures w14:val="none"/>
        </w:rPr>
      </w:pPr>
      <w:r w:rsidRPr="00631023">
        <w:rPr>
          <w:rFonts w:ascii="Arial" w:eastAsia="Arial" w:hAnsi="Arial" w:cs="Arial"/>
          <w:color w:val="030303"/>
          <w:kern w:val="0"/>
          <w:sz w:val="19"/>
          <w:szCs w:val="19"/>
          <w:lang w:val="en-US"/>
          <w14:ligatures w14:val="none"/>
        </w:rPr>
        <w:t>Then</w:t>
      </w:r>
      <w:r w:rsidRPr="00631023">
        <w:rPr>
          <w:rFonts w:ascii="Arial" w:eastAsia="Arial" w:hAnsi="Arial" w:cs="Arial"/>
          <w:color w:val="030303"/>
          <w:spacing w:val="34"/>
          <w:kern w:val="0"/>
          <w:sz w:val="19"/>
          <w:szCs w:val="19"/>
          <w:lang w:val="en-US"/>
          <w14:ligatures w14:val="none"/>
        </w:rPr>
        <w:t xml:space="preserve"> </w:t>
      </w:r>
      <w:r w:rsidR="00FD65A3" w:rsidRPr="00FD65A3">
        <w:rPr>
          <w:rFonts w:ascii="Arial" w:eastAsia="Arial" w:hAnsi="Arial" w:cs="Arial"/>
          <w:color w:val="030303"/>
          <w:kern w:val="0"/>
          <w:sz w:val="19"/>
          <w:szCs w:val="19"/>
          <w:lang w:val="en-US"/>
          <w14:ligatures w14:val="none"/>
        </w:rPr>
        <w:t>nine</w:t>
      </w:r>
      <w:r w:rsidRPr="00631023">
        <w:rPr>
          <w:rFonts w:ascii="Arial" w:eastAsia="Arial" w:hAnsi="Arial" w:cs="Arial"/>
          <w:color w:val="030303"/>
          <w:kern w:val="0"/>
          <w:sz w:val="19"/>
          <w:szCs w:val="19"/>
          <w:lang w:val="en-US"/>
          <w14:ligatures w14:val="none"/>
        </w:rPr>
        <w:t xml:space="preserve"> guiding principles</w:t>
      </w:r>
      <w:r w:rsidRPr="00631023">
        <w:rPr>
          <w:rFonts w:ascii="Arial" w:eastAsia="Arial" w:hAnsi="Arial" w:cs="Arial"/>
          <w:color w:val="030303"/>
          <w:spacing w:val="40"/>
          <w:kern w:val="0"/>
          <w:sz w:val="19"/>
          <w:szCs w:val="19"/>
          <w:lang w:val="en-US"/>
          <w14:ligatures w14:val="none"/>
        </w:rPr>
        <w:t xml:space="preserve"> </w:t>
      </w:r>
      <w:r w:rsidRPr="00631023">
        <w:rPr>
          <w:rFonts w:ascii="Arial" w:eastAsia="Arial" w:hAnsi="Arial" w:cs="Arial"/>
          <w:color w:val="030303"/>
          <w:kern w:val="0"/>
          <w:sz w:val="19"/>
          <w:szCs w:val="19"/>
          <w:lang w:val="en-US"/>
          <w14:ligatures w14:val="none"/>
        </w:rPr>
        <w:t>for the Framework</w:t>
      </w:r>
      <w:r w:rsidRPr="00631023">
        <w:rPr>
          <w:rFonts w:ascii="Arial" w:eastAsia="Arial" w:hAnsi="Arial" w:cs="Arial"/>
          <w:color w:val="030303"/>
          <w:spacing w:val="40"/>
          <w:kern w:val="0"/>
          <w:sz w:val="19"/>
          <w:szCs w:val="19"/>
          <w:lang w:val="en-US"/>
          <w14:ligatures w14:val="none"/>
        </w:rPr>
        <w:t xml:space="preserve"> </w:t>
      </w:r>
      <w:r w:rsidRPr="00631023">
        <w:rPr>
          <w:rFonts w:ascii="Arial" w:eastAsia="Arial" w:hAnsi="Arial" w:cs="Arial"/>
          <w:color w:val="030303"/>
          <w:kern w:val="0"/>
          <w:sz w:val="19"/>
          <w:szCs w:val="19"/>
          <w:lang w:val="en-US"/>
          <w14:ligatures w14:val="none"/>
        </w:rPr>
        <w:t>are</w:t>
      </w:r>
      <w:r w:rsidRPr="00631023">
        <w:rPr>
          <w:rFonts w:ascii="Arial" w:eastAsia="Arial" w:hAnsi="Arial" w:cs="Arial"/>
          <w:color w:val="030303"/>
          <w:spacing w:val="31"/>
          <w:kern w:val="0"/>
          <w:sz w:val="19"/>
          <w:szCs w:val="19"/>
          <w:lang w:val="en-US"/>
          <w14:ligatures w14:val="none"/>
        </w:rPr>
        <w:t xml:space="preserve"> </w:t>
      </w:r>
      <w:r w:rsidRPr="00631023">
        <w:rPr>
          <w:rFonts w:ascii="Arial" w:eastAsia="Arial" w:hAnsi="Arial" w:cs="Arial"/>
          <w:color w:val="030303"/>
          <w:kern w:val="0"/>
          <w:sz w:val="19"/>
          <w:szCs w:val="19"/>
          <w:lang w:val="en-US"/>
          <w14:ligatures w14:val="none"/>
        </w:rPr>
        <w:t>drawn</w:t>
      </w:r>
      <w:r w:rsidRPr="00631023">
        <w:rPr>
          <w:rFonts w:ascii="Arial" w:eastAsia="Arial" w:hAnsi="Arial" w:cs="Arial"/>
          <w:color w:val="030303"/>
          <w:spacing w:val="30"/>
          <w:kern w:val="0"/>
          <w:sz w:val="19"/>
          <w:szCs w:val="19"/>
          <w:lang w:val="en-US"/>
          <w14:ligatures w14:val="none"/>
        </w:rPr>
        <w:t xml:space="preserve"> </w:t>
      </w:r>
      <w:r w:rsidRPr="00631023">
        <w:rPr>
          <w:rFonts w:ascii="Arial" w:eastAsia="Arial" w:hAnsi="Arial" w:cs="Arial"/>
          <w:color w:val="030303"/>
          <w:kern w:val="0"/>
          <w:sz w:val="19"/>
          <w:szCs w:val="19"/>
          <w:lang w:val="en-US"/>
          <w14:ligatures w14:val="none"/>
        </w:rPr>
        <w:t>from</w:t>
      </w:r>
      <w:r w:rsidRPr="00631023">
        <w:rPr>
          <w:rFonts w:ascii="Arial" w:eastAsia="Arial" w:hAnsi="Arial" w:cs="Arial"/>
          <w:color w:val="030303"/>
          <w:spacing w:val="28"/>
          <w:kern w:val="0"/>
          <w:sz w:val="19"/>
          <w:szCs w:val="19"/>
          <w:lang w:val="en-US"/>
          <w14:ligatures w14:val="none"/>
        </w:rPr>
        <w:t xml:space="preserve"> </w:t>
      </w:r>
      <w:r w:rsidRPr="00631023">
        <w:rPr>
          <w:rFonts w:ascii="Arial" w:eastAsia="Arial" w:hAnsi="Arial" w:cs="Arial"/>
          <w:color w:val="030303"/>
          <w:kern w:val="0"/>
          <w:sz w:val="19"/>
          <w:szCs w:val="19"/>
          <w:lang w:val="en-US"/>
          <w14:ligatures w14:val="none"/>
        </w:rPr>
        <w:t xml:space="preserve">the </w:t>
      </w:r>
      <w:r w:rsidRPr="00631023">
        <w:rPr>
          <w:rFonts w:ascii="Arial" w:eastAsia="Arial" w:hAnsi="Arial" w:cs="Arial"/>
          <w:i/>
          <w:color w:val="030303"/>
          <w:kern w:val="0"/>
          <w:sz w:val="19"/>
          <w:szCs w:val="19"/>
          <w:lang w:val="en-US"/>
          <w14:ligatures w14:val="none"/>
        </w:rPr>
        <w:t>Ways</w:t>
      </w:r>
      <w:r w:rsidRPr="00631023">
        <w:rPr>
          <w:rFonts w:ascii="Arial" w:eastAsia="Arial" w:hAnsi="Arial" w:cs="Arial"/>
          <w:i/>
          <w:color w:val="030303"/>
          <w:spacing w:val="34"/>
          <w:kern w:val="0"/>
          <w:sz w:val="19"/>
          <w:szCs w:val="19"/>
          <w:lang w:val="en-US"/>
          <w14:ligatures w14:val="none"/>
        </w:rPr>
        <w:t xml:space="preserve"> </w:t>
      </w:r>
      <w:r w:rsidRPr="00631023">
        <w:rPr>
          <w:rFonts w:ascii="Arial" w:eastAsia="Arial" w:hAnsi="Arial" w:cs="Arial"/>
          <w:i/>
          <w:color w:val="030303"/>
          <w:kern w:val="0"/>
          <w:sz w:val="19"/>
          <w:szCs w:val="19"/>
          <w:lang w:val="en-US"/>
          <w14:ligatures w14:val="none"/>
        </w:rPr>
        <w:t>Forward</w:t>
      </w:r>
      <w:r w:rsidRPr="00631023">
        <w:rPr>
          <w:rFonts w:ascii="Arial" w:eastAsia="Arial" w:hAnsi="Arial" w:cs="Arial"/>
          <w:i/>
          <w:color w:val="030303"/>
          <w:spacing w:val="40"/>
          <w:kern w:val="0"/>
          <w:sz w:val="19"/>
          <w:szCs w:val="19"/>
          <w:lang w:val="en-US"/>
          <w14:ligatures w14:val="none"/>
        </w:rPr>
        <w:t xml:space="preserve"> </w:t>
      </w:r>
      <w:r w:rsidRPr="00631023">
        <w:rPr>
          <w:rFonts w:ascii="Arial" w:eastAsia="Arial" w:hAnsi="Arial" w:cs="Arial"/>
          <w:i/>
          <w:color w:val="030303"/>
          <w:kern w:val="0"/>
          <w:sz w:val="19"/>
          <w:szCs w:val="19"/>
          <w:lang w:val="en-US"/>
          <w14:ligatures w14:val="none"/>
        </w:rPr>
        <w:t>report</w:t>
      </w:r>
      <w:r w:rsidRPr="00631023">
        <w:rPr>
          <w:rFonts w:ascii="Arial" w:eastAsia="Arial" w:hAnsi="Arial" w:cs="Arial"/>
          <w:i/>
          <w:color w:val="030303"/>
          <w:spacing w:val="38"/>
          <w:kern w:val="0"/>
          <w:sz w:val="19"/>
          <w:szCs w:val="19"/>
          <w:lang w:val="en-US"/>
          <w14:ligatures w14:val="none"/>
        </w:rPr>
        <w:t xml:space="preserve"> </w:t>
      </w:r>
      <w:r w:rsidRPr="00631023">
        <w:rPr>
          <w:rFonts w:ascii="Arial" w:eastAsia="Arial" w:hAnsi="Arial" w:cs="Arial"/>
          <w:i/>
          <w:color w:val="030303"/>
          <w:kern w:val="0"/>
          <w:sz w:val="19"/>
          <w:szCs w:val="19"/>
          <w:lang w:val="en-US"/>
          <w14:ligatures w14:val="none"/>
        </w:rPr>
        <w:t>and</w:t>
      </w:r>
      <w:r w:rsidRPr="00631023">
        <w:rPr>
          <w:rFonts w:ascii="Arial" w:eastAsia="Arial" w:hAnsi="Arial" w:cs="Arial"/>
          <w:i/>
          <w:color w:val="030303"/>
          <w:spacing w:val="31"/>
          <w:kern w:val="0"/>
          <w:sz w:val="19"/>
          <w:szCs w:val="19"/>
          <w:lang w:val="en-US"/>
          <w14:ligatures w14:val="none"/>
        </w:rPr>
        <w:t xml:space="preserve"> </w:t>
      </w:r>
      <w:r w:rsidRPr="00631023">
        <w:rPr>
          <w:rFonts w:ascii="Arial" w:eastAsia="Arial" w:hAnsi="Arial" w:cs="Arial"/>
          <w:i/>
          <w:color w:val="030303"/>
          <w:kern w:val="0"/>
          <w:sz w:val="19"/>
          <w:szCs w:val="19"/>
          <w:lang w:val="en-US"/>
          <w14:ligatures w14:val="none"/>
        </w:rPr>
        <w:t>the 2004 Framework</w:t>
      </w:r>
      <w:r w:rsidRPr="00631023">
        <w:rPr>
          <w:rFonts w:ascii="Arial" w:eastAsia="Arial" w:hAnsi="Arial" w:cs="Arial"/>
          <w:i/>
          <w:color w:val="030303"/>
          <w:spacing w:val="40"/>
          <w:kern w:val="0"/>
          <w:sz w:val="19"/>
          <w:szCs w:val="19"/>
          <w:lang w:val="en-US"/>
          <w14:ligatures w14:val="none"/>
        </w:rPr>
        <w:t xml:space="preserve"> </w:t>
      </w:r>
      <w:r w:rsidRPr="00631023">
        <w:rPr>
          <w:rFonts w:ascii="Arial" w:eastAsia="Arial" w:hAnsi="Arial" w:cs="Arial"/>
          <w:color w:val="030303"/>
          <w:kern w:val="0"/>
          <w:sz w:val="19"/>
          <w:szCs w:val="19"/>
          <w:lang w:val="en-US"/>
          <w14:ligatures w14:val="none"/>
        </w:rPr>
        <w:t>to</w:t>
      </w:r>
      <w:r w:rsidRPr="00631023">
        <w:rPr>
          <w:rFonts w:ascii="Arial" w:eastAsia="Arial" w:hAnsi="Arial" w:cs="Arial"/>
          <w:color w:val="030303"/>
          <w:spacing w:val="40"/>
          <w:kern w:val="0"/>
          <w:sz w:val="19"/>
          <w:szCs w:val="19"/>
          <w:lang w:val="en-US"/>
          <w14:ligatures w14:val="none"/>
        </w:rPr>
        <w:t xml:space="preserve"> </w:t>
      </w:r>
      <w:proofErr w:type="spellStart"/>
      <w:r w:rsidRPr="00631023">
        <w:rPr>
          <w:rFonts w:ascii="Arial" w:eastAsia="Arial" w:hAnsi="Arial" w:cs="Arial"/>
          <w:color w:val="030303"/>
          <w:kern w:val="0"/>
          <w:sz w:val="19"/>
          <w:szCs w:val="19"/>
          <w:lang w:val="en-US"/>
          <w14:ligatures w14:val="none"/>
        </w:rPr>
        <w:t>emphasise</w:t>
      </w:r>
      <w:proofErr w:type="spellEnd"/>
      <w:r w:rsidRPr="00631023">
        <w:rPr>
          <w:rFonts w:ascii="Arial" w:eastAsia="Arial" w:hAnsi="Arial" w:cs="Arial"/>
          <w:color w:val="030303"/>
          <w:spacing w:val="31"/>
          <w:kern w:val="0"/>
          <w:sz w:val="19"/>
          <w:szCs w:val="19"/>
          <w:lang w:val="en-US"/>
          <w14:ligatures w14:val="none"/>
        </w:rPr>
        <w:t xml:space="preserve"> </w:t>
      </w:r>
      <w:r w:rsidRPr="00631023">
        <w:rPr>
          <w:rFonts w:ascii="Arial" w:eastAsia="Arial" w:hAnsi="Arial" w:cs="Arial"/>
          <w:color w:val="030303"/>
          <w:kern w:val="0"/>
          <w:sz w:val="19"/>
          <w:szCs w:val="19"/>
          <w:lang w:val="en-US"/>
          <w14:ligatures w14:val="none"/>
        </w:rPr>
        <w:t>the holistic</w:t>
      </w:r>
      <w:r w:rsidRPr="00631023">
        <w:rPr>
          <w:rFonts w:ascii="Arial" w:eastAsia="Arial" w:hAnsi="Arial" w:cs="Arial"/>
          <w:color w:val="030303"/>
          <w:spacing w:val="31"/>
          <w:kern w:val="0"/>
          <w:sz w:val="19"/>
          <w:szCs w:val="19"/>
          <w:lang w:val="en-US"/>
          <w14:ligatures w14:val="none"/>
        </w:rPr>
        <w:t xml:space="preserve"> </w:t>
      </w:r>
      <w:r w:rsidRPr="00631023">
        <w:rPr>
          <w:rFonts w:ascii="Arial" w:eastAsia="Arial" w:hAnsi="Arial" w:cs="Arial"/>
          <w:color w:val="030303"/>
          <w:kern w:val="0"/>
          <w:sz w:val="19"/>
          <w:szCs w:val="19"/>
          <w:lang w:val="en-US"/>
          <w14:ligatures w14:val="none"/>
        </w:rPr>
        <w:t>and</w:t>
      </w:r>
      <w:r w:rsidRPr="00631023">
        <w:rPr>
          <w:rFonts w:ascii="Arial" w:eastAsia="Arial" w:hAnsi="Arial" w:cs="Arial"/>
          <w:color w:val="030303"/>
          <w:spacing w:val="24"/>
          <w:kern w:val="0"/>
          <w:sz w:val="19"/>
          <w:szCs w:val="19"/>
          <w:lang w:val="en-US"/>
          <w14:ligatures w14:val="none"/>
        </w:rPr>
        <w:t xml:space="preserve"> </w:t>
      </w:r>
      <w:r w:rsidRPr="00631023">
        <w:rPr>
          <w:rFonts w:ascii="Arial" w:eastAsia="Arial" w:hAnsi="Arial" w:cs="Arial"/>
          <w:color w:val="030303"/>
          <w:kern w:val="0"/>
          <w:sz w:val="19"/>
          <w:szCs w:val="19"/>
          <w:lang w:val="en-US"/>
          <w14:ligatures w14:val="none"/>
        </w:rPr>
        <w:t>whole-of-life</w:t>
      </w:r>
      <w:r w:rsidRPr="00631023">
        <w:rPr>
          <w:rFonts w:ascii="Arial" w:eastAsia="Arial" w:hAnsi="Arial" w:cs="Arial"/>
          <w:color w:val="030303"/>
          <w:spacing w:val="32"/>
          <w:kern w:val="0"/>
          <w:sz w:val="19"/>
          <w:szCs w:val="19"/>
          <w:lang w:val="en-US"/>
          <w14:ligatures w14:val="none"/>
        </w:rPr>
        <w:t xml:space="preserve"> </w:t>
      </w:r>
      <w:r w:rsidRPr="00631023">
        <w:rPr>
          <w:rFonts w:ascii="Arial" w:eastAsia="Arial" w:hAnsi="Arial" w:cs="Arial"/>
          <w:color w:val="030303"/>
          <w:kern w:val="0"/>
          <w:sz w:val="19"/>
          <w:szCs w:val="19"/>
          <w:lang w:val="en-US"/>
          <w14:ligatures w14:val="none"/>
        </w:rPr>
        <w:t>definition</w:t>
      </w:r>
      <w:r w:rsidRPr="00631023">
        <w:rPr>
          <w:rFonts w:ascii="Arial" w:eastAsia="Arial" w:hAnsi="Arial" w:cs="Arial"/>
          <w:color w:val="030303"/>
          <w:spacing w:val="24"/>
          <w:kern w:val="0"/>
          <w:sz w:val="19"/>
          <w:szCs w:val="19"/>
          <w:lang w:val="en-US"/>
          <w14:ligatures w14:val="none"/>
        </w:rPr>
        <w:t xml:space="preserve"> </w:t>
      </w:r>
      <w:r w:rsidRPr="00631023">
        <w:rPr>
          <w:rFonts w:ascii="Arial" w:eastAsia="Arial" w:hAnsi="Arial" w:cs="Arial"/>
          <w:color w:val="030303"/>
          <w:kern w:val="0"/>
          <w:sz w:val="19"/>
          <w:szCs w:val="19"/>
          <w:lang w:val="en-US"/>
          <w14:ligatures w14:val="none"/>
        </w:rPr>
        <w:t>of health</w:t>
      </w:r>
      <w:r w:rsidRPr="00631023">
        <w:rPr>
          <w:rFonts w:ascii="Arial" w:eastAsia="Arial" w:hAnsi="Arial" w:cs="Arial"/>
          <w:color w:val="030303"/>
          <w:spacing w:val="27"/>
          <w:kern w:val="0"/>
          <w:sz w:val="19"/>
          <w:szCs w:val="19"/>
          <w:lang w:val="en-US"/>
          <w14:ligatures w14:val="none"/>
        </w:rPr>
        <w:t xml:space="preserve"> </w:t>
      </w:r>
      <w:r w:rsidRPr="00631023">
        <w:rPr>
          <w:rFonts w:ascii="Arial" w:eastAsia="Arial" w:hAnsi="Arial" w:cs="Arial"/>
          <w:color w:val="030303"/>
          <w:kern w:val="0"/>
          <w:sz w:val="19"/>
          <w:szCs w:val="19"/>
          <w:lang w:val="en-US"/>
          <w14:ligatures w14:val="none"/>
        </w:rPr>
        <w:t>held by Aboriginal</w:t>
      </w:r>
      <w:r w:rsidRPr="00631023">
        <w:rPr>
          <w:rFonts w:ascii="Arial" w:eastAsia="Arial" w:hAnsi="Arial" w:cs="Arial"/>
          <w:color w:val="030303"/>
          <w:spacing w:val="32"/>
          <w:kern w:val="0"/>
          <w:sz w:val="19"/>
          <w:szCs w:val="19"/>
          <w:lang w:val="en-US"/>
          <w14:ligatures w14:val="none"/>
        </w:rPr>
        <w:t xml:space="preserve"> </w:t>
      </w:r>
      <w:r w:rsidRPr="00631023">
        <w:rPr>
          <w:rFonts w:ascii="Arial" w:eastAsia="Arial" w:hAnsi="Arial" w:cs="Arial"/>
          <w:color w:val="030303"/>
          <w:kern w:val="0"/>
          <w:sz w:val="19"/>
          <w:szCs w:val="19"/>
          <w:lang w:val="en-US"/>
          <w14:ligatures w14:val="none"/>
        </w:rPr>
        <w:t>and Torres Strait Islander peoples.</w:t>
      </w:r>
    </w:p>
    <w:p w14:paraId="758B4B11" w14:textId="77777777" w:rsidR="00631023" w:rsidRPr="00631023" w:rsidRDefault="00631023" w:rsidP="00631023">
      <w:pPr>
        <w:widowControl w:val="0"/>
        <w:autoSpaceDE w:val="0"/>
        <w:autoSpaceDN w:val="0"/>
        <w:spacing w:before="6" w:after="0" w:line="240" w:lineRule="auto"/>
        <w:rPr>
          <w:rFonts w:ascii="Arial" w:eastAsia="Arial" w:hAnsi="Arial" w:cs="Arial"/>
          <w:kern w:val="0"/>
          <w:sz w:val="20"/>
          <w:szCs w:val="19"/>
          <w:lang w:val="en-US"/>
          <w14:ligatures w14:val="none"/>
        </w:rPr>
      </w:pPr>
    </w:p>
    <w:p w14:paraId="7BCBB0DA" w14:textId="7A4EEE23" w:rsidR="00631023" w:rsidRPr="00631023" w:rsidRDefault="00631023" w:rsidP="00631023">
      <w:pPr>
        <w:widowControl w:val="0"/>
        <w:numPr>
          <w:ilvl w:val="0"/>
          <w:numId w:val="2"/>
        </w:numPr>
        <w:tabs>
          <w:tab w:val="left" w:pos="479"/>
          <w:tab w:val="left" w:pos="480"/>
        </w:tabs>
        <w:autoSpaceDE w:val="0"/>
        <w:autoSpaceDN w:val="0"/>
        <w:spacing w:before="1" w:after="0" w:line="314" w:lineRule="auto"/>
        <w:ind w:right="211" w:hanging="354"/>
        <w:rPr>
          <w:rFonts w:ascii="Arial" w:eastAsia="Arial" w:hAnsi="Arial" w:cs="Arial"/>
          <w:kern w:val="0"/>
          <w:sz w:val="19"/>
          <w:lang w:val="en-US"/>
          <w14:ligatures w14:val="none"/>
        </w:rPr>
      </w:pPr>
      <w:r w:rsidRPr="00631023">
        <w:rPr>
          <w:rFonts w:ascii="Arial" w:eastAsia="Arial" w:hAnsi="Arial" w:cs="Arial"/>
          <w:color w:val="030303"/>
          <w:w w:val="105"/>
          <w:kern w:val="0"/>
          <w:sz w:val="19"/>
          <w:lang w:val="en-US"/>
          <w14:ligatures w14:val="none"/>
        </w:rPr>
        <w:t>Aboriginal</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Torres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Strait</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Islander</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health</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viewed</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in</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holistic</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context,</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that</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encompasses</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mental health and</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 xml:space="preserve">physical, </w:t>
      </w:r>
      <w:proofErr w:type="gramStart"/>
      <w:r w:rsidRPr="00631023">
        <w:rPr>
          <w:rFonts w:ascii="Arial" w:eastAsia="Arial" w:hAnsi="Arial" w:cs="Arial"/>
          <w:color w:val="030303"/>
          <w:w w:val="105"/>
          <w:kern w:val="0"/>
          <w:sz w:val="19"/>
          <w:lang w:val="en-US"/>
          <w14:ligatures w14:val="none"/>
        </w:rPr>
        <w:t>cultural</w:t>
      </w:r>
      <w:proofErr w:type="gramEnd"/>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spiritual health.</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Land is</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central</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 wellbeing.</w:t>
      </w:r>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Crucially, it</w:t>
      </w:r>
      <w:r w:rsidRPr="00631023">
        <w:rPr>
          <w:rFonts w:ascii="Arial" w:eastAsia="Arial" w:hAnsi="Arial" w:cs="Arial"/>
          <w:color w:val="030303"/>
          <w:spacing w:val="19"/>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must be understood that when</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harmony of</w:t>
      </w:r>
      <w:r w:rsidRPr="00631023">
        <w:rPr>
          <w:rFonts w:ascii="Arial" w:eastAsia="Arial" w:hAnsi="Arial" w:cs="Arial"/>
          <w:color w:val="030303"/>
          <w:spacing w:val="-9"/>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these</w:t>
      </w:r>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interrelations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is</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disrupted, Aboriginal and</w:t>
      </w:r>
      <w:r w:rsidRPr="00631023">
        <w:rPr>
          <w:rFonts w:ascii="Arial" w:eastAsia="Arial" w:hAnsi="Arial" w:cs="Arial"/>
          <w:color w:val="030303"/>
          <w:spacing w:val="-9"/>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Torres</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Strait Islander ill health will persist.</w:t>
      </w:r>
    </w:p>
    <w:p w14:paraId="504C87C4" w14:textId="77777777" w:rsidR="00631023" w:rsidRPr="00631023" w:rsidRDefault="00631023" w:rsidP="00631023">
      <w:pPr>
        <w:widowControl w:val="0"/>
        <w:autoSpaceDE w:val="0"/>
        <w:autoSpaceDN w:val="0"/>
        <w:spacing w:before="9" w:after="0" w:line="240" w:lineRule="auto"/>
        <w:rPr>
          <w:rFonts w:ascii="Arial" w:eastAsia="Arial" w:hAnsi="Arial" w:cs="Arial"/>
          <w:kern w:val="0"/>
          <w:sz w:val="20"/>
          <w:szCs w:val="19"/>
          <w:lang w:val="en-US"/>
          <w14:ligatures w14:val="none"/>
        </w:rPr>
      </w:pPr>
    </w:p>
    <w:p w14:paraId="23014BB0" w14:textId="77777777" w:rsidR="00631023" w:rsidRPr="00631023" w:rsidRDefault="00631023" w:rsidP="00631023">
      <w:pPr>
        <w:widowControl w:val="0"/>
        <w:numPr>
          <w:ilvl w:val="0"/>
          <w:numId w:val="2"/>
        </w:numPr>
        <w:tabs>
          <w:tab w:val="left" w:pos="471"/>
        </w:tabs>
        <w:autoSpaceDE w:val="0"/>
        <w:autoSpaceDN w:val="0"/>
        <w:spacing w:after="0" w:line="240" w:lineRule="auto"/>
        <w:ind w:left="470" w:hanging="339"/>
        <w:rPr>
          <w:rFonts w:ascii="Arial" w:eastAsia="Arial" w:hAnsi="Arial" w:cs="Arial"/>
          <w:kern w:val="0"/>
          <w:sz w:val="19"/>
          <w:lang w:val="en-US"/>
          <w14:ligatures w14:val="none"/>
        </w:rPr>
      </w:pPr>
      <w:r w:rsidRPr="00631023">
        <w:rPr>
          <w:rFonts w:ascii="Arial" w:eastAsia="Arial" w:hAnsi="Arial" w:cs="Arial"/>
          <w:color w:val="030303"/>
          <w:w w:val="105"/>
          <w:kern w:val="0"/>
          <w:sz w:val="19"/>
          <w:lang w:val="en-US"/>
          <w14:ligatures w14:val="none"/>
        </w:rPr>
        <w:t>Self-determination</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central</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w:t>
      </w:r>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provision of</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Aboriginal</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Torres</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Strait</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Islander</w:t>
      </w:r>
      <w:r w:rsidRPr="00631023">
        <w:rPr>
          <w:rFonts w:ascii="Arial" w:eastAsia="Arial" w:hAnsi="Arial" w:cs="Arial"/>
          <w:color w:val="030303"/>
          <w:spacing w:val="-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health</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services.</w:t>
      </w:r>
    </w:p>
    <w:p w14:paraId="03C15E7B" w14:textId="77777777" w:rsidR="00631023" w:rsidRPr="00631023" w:rsidRDefault="00631023" w:rsidP="00631023">
      <w:pPr>
        <w:widowControl w:val="0"/>
        <w:autoSpaceDE w:val="0"/>
        <w:autoSpaceDN w:val="0"/>
        <w:spacing w:before="1" w:after="0" w:line="240" w:lineRule="auto"/>
        <w:rPr>
          <w:rFonts w:ascii="Arial" w:eastAsia="Arial" w:hAnsi="Arial" w:cs="Arial"/>
          <w:kern w:val="0"/>
          <w:sz w:val="26"/>
          <w:szCs w:val="19"/>
          <w:lang w:val="en-US"/>
          <w14:ligatures w14:val="none"/>
        </w:rPr>
      </w:pPr>
    </w:p>
    <w:p w14:paraId="2C52495C" w14:textId="77777777" w:rsidR="00631023" w:rsidRPr="00631023" w:rsidRDefault="00631023" w:rsidP="00631023">
      <w:pPr>
        <w:widowControl w:val="0"/>
        <w:numPr>
          <w:ilvl w:val="0"/>
          <w:numId w:val="2"/>
        </w:numPr>
        <w:tabs>
          <w:tab w:val="left" w:pos="475"/>
        </w:tabs>
        <w:autoSpaceDE w:val="0"/>
        <w:autoSpaceDN w:val="0"/>
        <w:spacing w:after="0" w:line="316" w:lineRule="auto"/>
        <w:ind w:left="476" w:right="345" w:hanging="352"/>
        <w:rPr>
          <w:rFonts w:ascii="Arial" w:eastAsia="Arial" w:hAnsi="Arial" w:cs="Arial"/>
          <w:kern w:val="0"/>
          <w:sz w:val="19"/>
          <w:lang w:val="en-US"/>
          <w14:ligatures w14:val="none"/>
        </w:rPr>
      </w:pPr>
      <w:r w:rsidRPr="00631023">
        <w:rPr>
          <w:rFonts w:ascii="Arial" w:eastAsia="Arial" w:hAnsi="Arial" w:cs="Arial"/>
          <w:color w:val="030303"/>
          <w:w w:val="105"/>
          <w:kern w:val="0"/>
          <w:sz w:val="19"/>
          <w:lang w:val="en-US"/>
          <w14:ligatures w14:val="none"/>
        </w:rPr>
        <w:t>Culturally</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valid</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understandings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must</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shape</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provision of</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services</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must</w:t>
      </w:r>
      <w:r w:rsidRPr="00631023">
        <w:rPr>
          <w:rFonts w:ascii="Arial" w:eastAsia="Arial" w:hAnsi="Arial" w:cs="Arial"/>
          <w:color w:val="030303"/>
          <w:spacing w:val="-9"/>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guide</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 xml:space="preserve">assessment, </w:t>
      </w:r>
      <w:proofErr w:type="gramStart"/>
      <w:r w:rsidRPr="00631023">
        <w:rPr>
          <w:rFonts w:ascii="Arial" w:eastAsia="Arial" w:hAnsi="Arial" w:cs="Arial"/>
          <w:color w:val="030303"/>
          <w:w w:val="105"/>
          <w:kern w:val="0"/>
          <w:sz w:val="19"/>
          <w:lang w:val="en-US"/>
          <w14:ligatures w14:val="none"/>
        </w:rPr>
        <w:t>care</w:t>
      </w:r>
      <w:proofErr w:type="gramEnd"/>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management</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of</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Aboriginal</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Torres</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Strait</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Islander</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people's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health</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problems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generally, and mental health problems, in particular.</w:t>
      </w:r>
    </w:p>
    <w:p w14:paraId="6BD51C7F" w14:textId="77777777" w:rsidR="00631023" w:rsidRPr="00631023" w:rsidRDefault="00631023" w:rsidP="00631023">
      <w:pPr>
        <w:widowControl w:val="0"/>
        <w:autoSpaceDE w:val="0"/>
        <w:autoSpaceDN w:val="0"/>
        <w:spacing w:before="5" w:after="0" w:line="240" w:lineRule="auto"/>
        <w:rPr>
          <w:rFonts w:ascii="Arial" w:eastAsia="Arial" w:hAnsi="Arial" w:cs="Arial"/>
          <w:kern w:val="0"/>
          <w:sz w:val="20"/>
          <w:szCs w:val="19"/>
          <w:lang w:val="en-US"/>
          <w14:ligatures w14:val="none"/>
        </w:rPr>
      </w:pPr>
    </w:p>
    <w:p w14:paraId="69B31850" w14:textId="77777777" w:rsidR="00631023" w:rsidRPr="00631023" w:rsidRDefault="00631023" w:rsidP="00631023">
      <w:pPr>
        <w:widowControl w:val="0"/>
        <w:numPr>
          <w:ilvl w:val="0"/>
          <w:numId w:val="2"/>
        </w:numPr>
        <w:tabs>
          <w:tab w:val="left" w:pos="472"/>
        </w:tabs>
        <w:autoSpaceDE w:val="0"/>
        <w:autoSpaceDN w:val="0"/>
        <w:spacing w:before="1" w:after="0" w:line="314" w:lineRule="auto"/>
        <w:ind w:left="476" w:right="187" w:hanging="351"/>
        <w:rPr>
          <w:rFonts w:ascii="Arial" w:eastAsia="Arial" w:hAnsi="Arial" w:cs="Arial"/>
          <w:kern w:val="0"/>
          <w:sz w:val="19"/>
          <w:lang w:val="en-US"/>
          <w14:ligatures w14:val="none"/>
        </w:rPr>
      </w:pPr>
      <w:r w:rsidRPr="00631023">
        <w:rPr>
          <w:rFonts w:ascii="Arial" w:eastAsia="Arial" w:hAnsi="Arial" w:cs="Arial"/>
          <w:color w:val="030303"/>
          <w:w w:val="105"/>
          <w:kern w:val="0"/>
          <w:sz w:val="19"/>
          <w:lang w:val="en-US"/>
          <w14:ligatures w14:val="none"/>
        </w:rPr>
        <w:t>It</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must</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be</w:t>
      </w:r>
      <w:r w:rsidRPr="00631023">
        <w:rPr>
          <w:rFonts w:ascii="Arial" w:eastAsia="Arial" w:hAnsi="Arial" w:cs="Arial"/>
          <w:color w:val="030303"/>
          <w:spacing w:val="-14"/>
          <w:w w:val="105"/>
          <w:kern w:val="0"/>
          <w:sz w:val="19"/>
          <w:lang w:val="en-US"/>
          <w14:ligatures w14:val="none"/>
        </w:rPr>
        <w:t xml:space="preserve"> </w:t>
      </w:r>
      <w:proofErr w:type="spellStart"/>
      <w:r w:rsidRPr="00631023">
        <w:rPr>
          <w:rFonts w:ascii="Arial" w:eastAsia="Arial" w:hAnsi="Arial" w:cs="Arial"/>
          <w:color w:val="030303"/>
          <w:w w:val="105"/>
          <w:kern w:val="0"/>
          <w:sz w:val="19"/>
          <w:lang w:val="en-US"/>
          <w14:ligatures w14:val="none"/>
        </w:rPr>
        <w:t>recognised</w:t>
      </w:r>
      <w:proofErr w:type="spellEnd"/>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that</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experiences</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of</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trauma</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loss,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present</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since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European</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invasion,</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are a direct outcome of</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 disruption to cultural wellbeing. Trauma and loss of</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this magnitude continues to have inter-generational effects.</w:t>
      </w:r>
    </w:p>
    <w:p w14:paraId="16B8AFB9" w14:textId="77777777" w:rsidR="00631023" w:rsidRPr="00631023" w:rsidRDefault="00631023" w:rsidP="00631023">
      <w:pPr>
        <w:widowControl w:val="0"/>
        <w:autoSpaceDE w:val="0"/>
        <w:autoSpaceDN w:val="0"/>
        <w:spacing w:before="6" w:after="0" w:line="240" w:lineRule="auto"/>
        <w:rPr>
          <w:rFonts w:ascii="Arial" w:eastAsia="Arial" w:hAnsi="Arial" w:cs="Arial"/>
          <w:kern w:val="0"/>
          <w:sz w:val="20"/>
          <w:szCs w:val="19"/>
          <w:lang w:val="en-US"/>
          <w14:ligatures w14:val="none"/>
        </w:rPr>
      </w:pPr>
    </w:p>
    <w:p w14:paraId="463A0CF2" w14:textId="77777777" w:rsidR="00631023" w:rsidRPr="00631023" w:rsidRDefault="00631023" w:rsidP="00631023">
      <w:pPr>
        <w:widowControl w:val="0"/>
        <w:numPr>
          <w:ilvl w:val="0"/>
          <w:numId w:val="2"/>
        </w:numPr>
        <w:tabs>
          <w:tab w:val="left" w:pos="471"/>
        </w:tabs>
        <w:autoSpaceDE w:val="0"/>
        <w:autoSpaceDN w:val="0"/>
        <w:spacing w:before="1" w:after="0" w:line="316" w:lineRule="auto"/>
        <w:ind w:left="473" w:right="198" w:hanging="349"/>
        <w:rPr>
          <w:rFonts w:ascii="Arial" w:eastAsia="Arial" w:hAnsi="Arial" w:cs="Arial"/>
          <w:kern w:val="0"/>
          <w:sz w:val="19"/>
          <w:lang w:val="en-US"/>
          <w14:ligatures w14:val="none"/>
        </w:rPr>
      </w:pP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human</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rights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of</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Aboriginal</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Torres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Strait</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Islander</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people</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must</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be</w:t>
      </w:r>
      <w:r w:rsidRPr="00631023">
        <w:rPr>
          <w:rFonts w:ascii="Arial" w:eastAsia="Arial" w:hAnsi="Arial" w:cs="Arial"/>
          <w:color w:val="030303"/>
          <w:spacing w:val="-14"/>
          <w:w w:val="105"/>
          <w:kern w:val="0"/>
          <w:sz w:val="19"/>
          <w:lang w:val="en-US"/>
          <w14:ligatures w14:val="none"/>
        </w:rPr>
        <w:t xml:space="preserve"> </w:t>
      </w:r>
      <w:proofErr w:type="spellStart"/>
      <w:r w:rsidRPr="00631023">
        <w:rPr>
          <w:rFonts w:ascii="Arial" w:eastAsia="Arial" w:hAnsi="Arial" w:cs="Arial"/>
          <w:color w:val="030303"/>
          <w:w w:val="105"/>
          <w:kern w:val="0"/>
          <w:sz w:val="19"/>
          <w:lang w:val="en-US"/>
          <w14:ligatures w14:val="none"/>
        </w:rPr>
        <w:t>recognised</w:t>
      </w:r>
      <w:proofErr w:type="spellEnd"/>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respected. Failure to respect these human rights constitutes continuous disruption to mental health. Human rights relevant to mental illness must be</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specifically addressed.</w:t>
      </w:r>
    </w:p>
    <w:p w14:paraId="3C0F775B" w14:textId="77777777" w:rsidR="00631023" w:rsidRPr="00631023" w:rsidRDefault="00631023" w:rsidP="00631023">
      <w:pPr>
        <w:widowControl w:val="0"/>
        <w:autoSpaceDE w:val="0"/>
        <w:autoSpaceDN w:val="0"/>
        <w:spacing w:after="0" w:line="240" w:lineRule="auto"/>
        <w:rPr>
          <w:rFonts w:ascii="Arial" w:eastAsia="Arial" w:hAnsi="Arial" w:cs="Arial"/>
          <w:kern w:val="0"/>
          <w:sz w:val="20"/>
          <w:szCs w:val="19"/>
          <w:lang w:val="en-US"/>
          <w14:ligatures w14:val="none"/>
        </w:rPr>
      </w:pPr>
    </w:p>
    <w:p w14:paraId="3862B6ED" w14:textId="77777777" w:rsidR="00631023" w:rsidRPr="00631023" w:rsidRDefault="00631023" w:rsidP="00631023">
      <w:pPr>
        <w:widowControl w:val="0"/>
        <w:numPr>
          <w:ilvl w:val="0"/>
          <w:numId w:val="2"/>
        </w:numPr>
        <w:tabs>
          <w:tab w:val="left" w:pos="474"/>
        </w:tabs>
        <w:autoSpaceDE w:val="0"/>
        <w:autoSpaceDN w:val="0"/>
        <w:spacing w:after="0" w:line="316" w:lineRule="auto"/>
        <w:ind w:left="476" w:right="352" w:hanging="346"/>
        <w:rPr>
          <w:rFonts w:ascii="Arial" w:eastAsia="Arial" w:hAnsi="Arial" w:cs="Arial"/>
          <w:kern w:val="0"/>
          <w:sz w:val="19"/>
          <w:lang w:val="en-US"/>
          <w14:ligatures w14:val="none"/>
        </w:rPr>
      </w:pPr>
      <w:r w:rsidRPr="00631023">
        <w:rPr>
          <w:rFonts w:ascii="Arial" w:eastAsia="Arial" w:hAnsi="Arial" w:cs="Arial"/>
          <w:color w:val="030303"/>
          <w:kern w:val="0"/>
          <w:sz w:val="19"/>
          <w:lang w:val="en-US"/>
          <w14:ligatures w14:val="none"/>
        </w:rPr>
        <w:t xml:space="preserve">Racism, stigma, environmental </w:t>
      </w:r>
      <w:proofErr w:type="gramStart"/>
      <w:r w:rsidRPr="00631023">
        <w:rPr>
          <w:rFonts w:ascii="Arial" w:eastAsia="Arial" w:hAnsi="Arial" w:cs="Arial"/>
          <w:color w:val="030303"/>
          <w:kern w:val="0"/>
          <w:sz w:val="19"/>
          <w:lang w:val="en-US"/>
          <w14:ligatures w14:val="none"/>
        </w:rPr>
        <w:t>adversity</w:t>
      </w:r>
      <w:proofErr w:type="gramEnd"/>
      <w:r w:rsidRPr="00631023">
        <w:rPr>
          <w:rFonts w:ascii="Arial" w:eastAsia="Arial" w:hAnsi="Arial" w:cs="Arial"/>
          <w:color w:val="030303"/>
          <w:kern w:val="0"/>
          <w:sz w:val="19"/>
          <w:lang w:val="en-US"/>
          <w14:ligatures w14:val="none"/>
        </w:rPr>
        <w:t xml:space="preserve"> and social disadvantage constitute ongoing stressors and </w:t>
      </w:r>
      <w:r w:rsidRPr="00631023">
        <w:rPr>
          <w:rFonts w:ascii="Arial" w:eastAsia="Arial" w:hAnsi="Arial" w:cs="Arial"/>
          <w:color w:val="030303"/>
          <w:w w:val="105"/>
          <w:kern w:val="0"/>
          <w:sz w:val="19"/>
          <w:lang w:val="en-US"/>
          <w14:ligatures w14:val="none"/>
        </w:rPr>
        <w:t>have</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negative</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impacts on</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Aboriginal</w:t>
      </w:r>
      <w:r w:rsidRPr="00631023">
        <w:rPr>
          <w:rFonts w:ascii="Arial" w:eastAsia="Arial" w:hAnsi="Arial" w:cs="Arial"/>
          <w:color w:val="030303"/>
          <w:spacing w:val="-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Torres</w:t>
      </w:r>
      <w:r w:rsidRPr="00631023">
        <w:rPr>
          <w:rFonts w:ascii="Arial" w:eastAsia="Arial" w:hAnsi="Arial" w:cs="Arial"/>
          <w:color w:val="030303"/>
          <w:spacing w:val="-9"/>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Strait</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Islander peoples' mental</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health</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 xml:space="preserve">and </w:t>
      </w:r>
      <w:r w:rsidRPr="00631023">
        <w:rPr>
          <w:rFonts w:ascii="Arial" w:eastAsia="Arial" w:hAnsi="Arial" w:cs="Arial"/>
          <w:color w:val="030303"/>
          <w:spacing w:val="-2"/>
          <w:w w:val="105"/>
          <w:kern w:val="0"/>
          <w:sz w:val="19"/>
          <w:lang w:val="en-US"/>
          <w14:ligatures w14:val="none"/>
        </w:rPr>
        <w:t>wellbeing.</w:t>
      </w:r>
    </w:p>
    <w:p w14:paraId="3E1065E9" w14:textId="77777777" w:rsidR="00631023" w:rsidRPr="00631023" w:rsidRDefault="00631023" w:rsidP="00631023">
      <w:pPr>
        <w:widowControl w:val="0"/>
        <w:autoSpaceDE w:val="0"/>
        <w:autoSpaceDN w:val="0"/>
        <w:spacing w:after="0" w:line="240" w:lineRule="auto"/>
        <w:rPr>
          <w:rFonts w:ascii="Arial" w:eastAsia="Arial" w:hAnsi="Arial" w:cs="Arial"/>
          <w:kern w:val="0"/>
          <w:sz w:val="20"/>
          <w:szCs w:val="19"/>
          <w:lang w:val="en-US"/>
          <w14:ligatures w14:val="none"/>
        </w:rPr>
      </w:pPr>
    </w:p>
    <w:p w14:paraId="16225DE2" w14:textId="77777777" w:rsidR="00631023" w:rsidRPr="00631023" w:rsidRDefault="00631023" w:rsidP="00631023">
      <w:pPr>
        <w:widowControl w:val="0"/>
        <w:numPr>
          <w:ilvl w:val="0"/>
          <w:numId w:val="2"/>
        </w:numPr>
        <w:tabs>
          <w:tab w:val="left" w:pos="471"/>
        </w:tabs>
        <w:autoSpaceDE w:val="0"/>
        <w:autoSpaceDN w:val="0"/>
        <w:spacing w:before="1" w:after="0" w:line="316" w:lineRule="auto"/>
        <w:ind w:left="477" w:right="247" w:hanging="353"/>
        <w:rPr>
          <w:rFonts w:ascii="Arial" w:eastAsia="Arial" w:hAnsi="Arial" w:cs="Arial"/>
          <w:kern w:val="0"/>
          <w:sz w:val="19"/>
          <w:lang w:val="en-US"/>
          <w14:ligatures w14:val="none"/>
        </w:rPr>
      </w:pP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centrality</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of</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Aboriginal</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Torres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Strait</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Islander</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family</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kinship</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must</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be</w:t>
      </w:r>
      <w:r w:rsidRPr="00631023">
        <w:rPr>
          <w:rFonts w:ascii="Arial" w:eastAsia="Arial" w:hAnsi="Arial" w:cs="Arial"/>
          <w:color w:val="030303"/>
          <w:spacing w:val="-14"/>
          <w:w w:val="105"/>
          <w:kern w:val="0"/>
          <w:sz w:val="19"/>
          <w:lang w:val="en-US"/>
          <w14:ligatures w14:val="none"/>
        </w:rPr>
        <w:t xml:space="preserve"> </w:t>
      </w:r>
      <w:proofErr w:type="spellStart"/>
      <w:r w:rsidRPr="00631023">
        <w:rPr>
          <w:rFonts w:ascii="Arial" w:eastAsia="Arial" w:hAnsi="Arial" w:cs="Arial"/>
          <w:color w:val="030303"/>
          <w:w w:val="105"/>
          <w:kern w:val="0"/>
          <w:sz w:val="19"/>
          <w:lang w:val="en-US"/>
          <w14:ligatures w14:val="none"/>
        </w:rPr>
        <w:t>recognised</w:t>
      </w:r>
      <w:proofErr w:type="spellEnd"/>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well as</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broader concepts</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of</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family and</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bonds</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of</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reciprocal affection, responsibility</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sharing.</w:t>
      </w:r>
    </w:p>
    <w:p w14:paraId="3F787075" w14:textId="77777777" w:rsidR="00631023" w:rsidRPr="00631023" w:rsidRDefault="00631023" w:rsidP="00631023">
      <w:pPr>
        <w:widowControl w:val="0"/>
        <w:autoSpaceDE w:val="0"/>
        <w:autoSpaceDN w:val="0"/>
        <w:spacing w:before="5" w:after="0" w:line="240" w:lineRule="auto"/>
        <w:rPr>
          <w:rFonts w:ascii="Arial" w:eastAsia="Arial" w:hAnsi="Arial" w:cs="Arial"/>
          <w:kern w:val="0"/>
          <w:sz w:val="20"/>
          <w:szCs w:val="19"/>
          <w:lang w:val="en-US"/>
          <w14:ligatures w14:val="none"/>
        </w:rPr>
      </w:pPr>
    </w:p>
    <w:p w14:paraId="0A7F0BAE" w14:textId="77777777" w:rsidR="00631023" w:rsidRPr="00631023" w:rsidRDefault="00631023" w:rsidP="00631023">
      <w:pPr>
        <w:widowControl w:val="0"/>
        <w:numPr>
          <w:ilvl w:val="0"/>
          <w:numId w:val="2"/>
        </w:numPr>
        <w:tabs>
          <w:tab w:val="left" w:pos="475"/>
        </w:tabs>
        <w:autoSpaceDE w:val="0"/>
        <w:autoSpaceDN w:val="0"/>
        <w:spacing w:after="0" w:line="314" w:lineRule="auto"/>
        <w:ind w:right="126" w:hanging="346"/>
        <w:rPr>
          <w:rFonts w:ascii="Arial" w:eastAsia="Arial" w:hAnsi="Arial" w:cs="Arial"/>
          <w:kern w:val="0"/>
          <w:sz w:val="19"/>
          <w:lang w:val="en-US"/>
          <w14:ligatures w14:val="none"/>
        </w:rPr>
      </w:pPr>
      <w:r w:rsidRPr="00631023">
        <w:rPr>
          <w:rFonts w:ascii="Arial" w:eastAsia="Arial" w:hAnsi="Arial" w:cs="Arial"/>
          <w:color w:val="030303"/>
          <w:w w:val="105"/>
          <w:kern w:val="0"/>
          <w:sz w:val="19"/>
          <w:lang w:val="en-US"/>
          <w14:ligatures w14:val="none"/>
        </w:rPr>
        <w:t>There</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is</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no</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single Aboriginal</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or</w:t>
      </w:r>
      <w:r w:rsidRPr="00631023">
        <w:rPr>
          <w:rFonts w:ascii="Arial" w:eastAsia="Arial" w:hAnsi="Arial" w:cs="Arial"/>
          <w:color w:val="030303"/>
          <w:spacing w:val="-9"/>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Torres</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Strait</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Islander culture</w:t>
      </w:r>
      <w:r w:rsidRPr="00631023">
        <w:rPr>
          <w:rFonts w:ascii="Arial" w:eastAsia="Arial" w:hAnsi="Arial" w:cs="Arial"/>
          <w:color w:val="030303"/>
          <w:spacing w:val="-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or</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group,</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but</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numerous</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groupings, languages,</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kinships,</w:t>
      </w:r>
      <w:r w:rsidRPr="00631023">
        <w:rPr>
          <w:rFonts w:ascii="Arial" w:eastAsia="Arial" w:hAnsi="Arial" w:cs="Arial"/>
          <w:color w:val="030303"/>
          <w:spacing w:val="-9"/>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tribes,</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as</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well</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as</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ways</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of</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living.</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Furthermore, Aboriginal</w:t>
      </w:r>
      <w:r w:rsidRPr="00631023">
        <w:rPr>
          <w:rFonts w:ascii="Arial" w:eastAsia="Arial" w:hAnsi="Arial" w:cs="Arial"/>
          <w:color w:val="030303"/>
          <w:spacing w:val="-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Torres</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Strait Islander people</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may</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currently live</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 xml:space="preserve">in urban, </w:t>
      </w:r>
      <w:proofErr w:type="gramStart"/>
      <w:r w:rsidRPr="00631023">
        <w:rPr>
          <w:rFonts w:ascii="Arial" w:eastAsia="Arial" w:hAnsi="Arial" w:cs="Arial"/>
          <w:color w:val="030303"/>
          <w:w w:val="105"/>
          <w:kern w:val="0"/>
          <w:sz w:val="19"/>
          <w:lang w:val="en-US"/>
          <w14:ligatures w14:val="none"/>
        </w:rPr>
        <w:t>rural</w:t>
      </w:r>
      <w:proofErr w:type="gramEnd"/>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or</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remote settings,</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in</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traditional or</w:t>
      </w:r>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other lifestyles, and frequently move between these ways of living.</w:t>
      </w:r>
    </w:p>
    <w:p w14:paraId="46EFB727" w14:textId="77777777" w:rsidR="00631023" w:rsidRPr="00631023" w:rsidRDefault="00631023" w:rsidP="00631023">
      <w:pPr>
        <w:widowControl w:val="0"/>
        <w:autoSpaceDE w:val="0"/>
        <w:autoSpaceDN w:val="0"/>
        <w:spacing w:before="9" w:after="0" w:line="240" w:lineRule="auto"/>
        <w:rPr>
          <w:rFonts w:ascii="Arial" w:eastAsia="Arial" w:hAnsi="Arial" w:cs="Arial"/>
          <w:kern w:val="0"/>
          <w:sz w:val="20"/>
          <w:szCs w:val="19"/>
          <w:lang w:val="en-US"/>
          <w14:ligatures w14:val="none"/>
        </w:rPr>
      </w:pPr>
    </w:p>
    <w:p w14:paraId="75521BB2" w14:textId="77777777" w:rsidR="00631023" w:rsidRPr="00631023" w:rsidRDefault="00631023" w:rsidP="00631023">
      <w:pPr>
        <w:widowControl w:val="0"/>
        <w:numPr>
          <w:ilvl w:val="0"/>
          <w:numId w:val="2"/>
        </w:numPr>
        <w:tabs>
          <w:tab w:val="left" w:pos="472"/>
        </w:tabs>
        <w:autoSpaceDE w:val="0"/>
        <w:autoSpaceDN w:val="0"/>
        <w:spacing w:after="0" w:line="314" w:lineRule="auto"/>
        <w:ind w:left="476" w:right="171" w:hanging="352"/>
        <w:rPr>
          <w:rFonts w:ascii="Arial" w:eastAsia="Arial" w:hAnsi="Arial" w:cs="Arial"/>
          <w:kern w:val="0"/>
          <w:sz w:val="19"/>
          <w:lang w:val="en-US"/>
          <w14:ligatures w14:val="none"/>
        </w:rPr>
      </w:pPr>
      <w:r w:rsidRPr="00631023">
        <w:rPr>
          <w:rFonts w:ascii="Arial" w:eastAsia="Arial" w:hAnsi="Arial" w:cs="Arial"/>
          <w:color w:val="030303"/>
          <w:w w:val="105"/>
          <w:kern w:val="0"/>
          <w:sz w:val="19"/>
          <w:lang w:val="en-US"/>
          <w14:ligatures w14:val="none"/>
        </w:rPr>
        <w:t>It must be</w:t>
      </w:r>
      <w:r w:rsidRPr="00631023">
        <w:rPr>
          <w:rFonts w:ascii="Arial" w:eastAsia="Arial" w:hAnsi="Arial" w:cs="Arial"/>
          <w:color w:val="030303"/>
          <w:spacing w:val="-9"/>
          <w:w w:val="105"/>
          <w:kern w:val="0"/>
          <w:sz w:val="19"/>
          <w:lang w:val="en-US"/>
          <w14:ligatures w14:val="none"/>
        </w:rPr>
        <w:t xml:space="preserve"> </w:t>
      </w:r>
      <w:proofErr w:type="spellStart"/>
      <w:r w:rsidRPr="00631023">
        <w:rPr>
          <w:rFonts w:ascii="Arial" w:eastAsia="Arial" w:hAnsi="Arial" w:cs="Arial"/>
          <w:color w:val="030303"/>
          <w:w w:val="105"/>
          <w:kern w:val="0"/>
          <w:sz w:val="19"/>
          <w:lang w:val="en-US"/>
          <w14:ligatures w14:val="none"/>
        </w:rPr>
        <w:t>recognised</w:t>
      </w:r>
      <w:proofErr w:type="spellEnd"/>
      <w:r w:rsidRPr="00631023">
        <w:rPr>
          <w:rFonts w:ascii="Arial" w:eastAsia="Arial" w:hAnsi="Arial" w:cs="Arial"/>
          <w:color w:val="030303"/>
          <w:w w:val="105"/>
          <w:kern w:val="0"/>
          <w:sz w:val="19"/>
          <w:lang w:val="en-US"/>
          <w14:ligatures w14:val="none"/>
        </w:rPr>
        <w:t xml:space="preserve"> that Aboriginal and</w:t>
      </w:r>
      <w:r w:rsidRPr="00631023">
        <w:rPr>
          <w:rFonts w:ascii="Arial" w:eastAsia="Arial" w:hAnsi="Arial" w:cs="Arial"/>
          <w:color w:val="030303"/>
          <w:spacing w:val="-9"/>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Torres</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Strait</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Islander people have</w:t>
      </w:r>
      <w:r w:rsidRPr="00631023">
        <w:rPr>
          <w:rFonts w:ascii="Arial" w:eastAsia="Arial" w:hAnsi="Arial" w:cs="Arial"/>
          <w:color w:val="030303"/>
          <w:spacing w:val="-9"/>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great strengths, creativity</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endurance and</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deep</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understanding</w:t>
      </w:r>
      <w:r w:rsidRPr="00631023">
        <w:rPr>
          <w:rFonts w:ascii="Arial" w:eastAsia="Arial" w:hAnsi="Arial" w:cs="Arial"/>
          <w:color w:val="030303"/>
          <w:spacing w:val="-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of</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relationships</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between</w:t>
      </w:r>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human</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beings</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 their environment</w:t>
      </w:r>
      <w:r w:rsidRPr="00631023">
        <w:rPr>
          <w:rFonts w:ascii="Arial" w:eastAsia="Arial" w:hAnsi="Arial" w:cs="Arial"/>
          <w:color w:val="343434"/>
          <w:w w:val="105"/>
          <w:kern w:val="0"/>
          <w:sz w:val="19"/>
          <w:lang w:val="en-US"/>
          <w14:ligatures w14:val="none"/>
        </w:rPr>
        <w:t>.</w:t>
      </w:r>
    </w:p>
    <w:p w14:paraId="69FD7545" w14:textId="77777777" w:rsidR="00631023" w:rsidRPr="00631023" w:rsidRDefault="00631023" w:rsidP="00631023">
      <w:pPr>
        <w:widowControl w:val="0"/>
        <w:autoSpaceDE w:val="0"/>
        <w:autoSpaceDN w:val="0"/>
        <w:spacing w:after="0" w:line="314" w:lineRule="auto"/>
        <w:rPr>
          <w:rFonts w:ascii="Arial" w:eastAsia="Arial" w:hAnsi="Arial" w:cs="Arial"/>
          <w:kern w:val="0"/>
          <w:sz w:val="19"/>
          <w:lang w:val="en-US"/>
          <w14:ligatures w14:val="none"/>
        </w:rPr>
        <w:sectPr w:rsidR="00631023" w:rsidRPr="00631023">
          <w:pgSz w:w="11910" w:h="16840"/>
          <w:pgMar w:top="2000" w:right="1280" w:bottom="1940" w:left="1280" w:header="1409" w:footer="1731" w:gutter="0"/>
          <w:cols w:space="720"/>
        </w:sectPr>
      </w:pPr>
    </w:p>
    <w:p w14:paraId="3B88D0C7" w14:textId="77777777" w:rsidR="00631023" w:rsidRPr="00631023" w:rsidRDefault="00631023" w:rsidP="00BA111B">
      <w:pPr>
        <w:pStyle w:val="Heading2"/>
        <w:rPr>
          <w:u w:color="000000"/>
        </w:rPr>
      </w:pPr>
      <w:proofErr w:type="spellStart"/>
      <w:r w:rsidRPr="00631023">
        <w:rPr>
          <w:w w:val="105"/>
          <w:u w:color="0762C1"/>
        </w:rPr>
        <w:lastRenderedPageBreak/>
        <w:t>Gayaa</w:t>
      </w:r>
      <w:proofErr w:type="spellEnd"/>
      <w:r w:rsidRPr="00631023">
        <w:rPr>
          <w:spacing w:val="6"/>
          <w:w w:val="105"/>
          <w:u w:color="0762C1"/>
        </w:rPr>
        <w:t xml:space="preserve"> </w:t>
      </w:r>
      <w:proofErr w:type="spellStart"/>
      <w:r w:rsidRPr="00631023">
        <w:rPr>
          <w:w w:val="105"/>
          <w:u w:color="0762C1"/>
        </w:rPr>
        <w:t>Dhuwi</w:t>
      </w:r>
      <w:proofErr w:type="spellEnd"/>
      <w:r w:rsidRPr="00631023">
        <w:rPr>
          <w:spacing w:val="-2"/>
          <w:w w:val="105"/>
          <w:u w:color="0762C1"/>
        </w:rPr>
        <w:t xml:space="preserve"> </w:t>
      </w:r>
      <w:r w:rsidRPr="00631023">
        <w:rPr>
          <w:w w:val="105"/>
          <w:u w:color="0762C1"/>
        </w:rPr>
        <w:t>(Proud</w:t>
      </w:r>
      <w:r w:rsidRPr="00631023">
        <w:rPr>
          <w:spacing w:val="-5"/>
          <w:w w:val="105"/>
          <w:u w:color="0762C1"/>
        </w:rPr>
        <w:t xml:space="preserve"> </w:t>
      </w:r>
      <w:r w:rsidRPr="00631023">
        <w:rPr>
          <w:w w:val="105"/>
          <w:u w:color="0762C1"/>
        </w:rPr>
        <w:t>Spirit)</w:t>
      </w:r>
      <w:r w:rsidRPr="00631023">
        <w:rPr>
          <w:spacing w:val="5"/>
          <w:w w:val="105"/>
          <w:u w:color="0762C1"/>
        </w:rPr>
        <w:t xml:space="preserve"> </w:t>
      </w:r>
      <w:r w:rsidRPr="00631023">
        <w:rPr>
          <w:spacing w:val="-2"/>
          <w:w w:val="105"/>
          <w:u w:color="0762C1"/>
        </w:rPr>
        <w:t>Declaration</w:t>
      </w:r>
    </w:p>
    <w:p w14:paraId="0ABE2DAD" w14:textId="77777777" w:rsidR="00631023" w:rsidRPr="00631023" w:rsidRDefault="00631023" w:rsidP="00631023">
      <w:pPr>
        <w:widowControl w:val="0"/>
        <w:autoSpaceDE w:val="0"/>
        <w:autoSpaceDN w:val="0"/>
        <w:spacing w:before="8" w:after="0" w:line="240" w:lineRule="auto"/>
        <w:rPr>
          <w:rFonts w:ascii="Arial" w:eastAsia="Arial" w:hAnsi="Arial" w:cs="Arial"/>
          <w:kern w:val="0"/>
          <w:sz w:val="19"/>
          <w:szCs w:val="19"/>
          <w:lang w:val="en-US"/>
          <w14:ligatures w14:val="none"/>
        </w:rPr>
      </w:pPr>
    </w:p>
    <w:p w14:paraId="3CEAEEFC" w14:textId="0C0EAEC9" w:rsidR="00631023" w:rsidRPr="00631023" w:rsidRDefault="00631023" w:rsidP="00631023">
      <w:pPr>
        <w:widowControl w:val="0"/>
        <w:autoSpaceDE w:val="0"/>
        <w:autoSpaceDN w:val="0"/>
        <w:spacing w:after="0" w:line="240" w:lineRule="auto"/>
        <w:rPr>
          <w:rFonts w:ascii="Arial" w:eastAsia="Arial" w:hAnsi="Arial" w:cs="Arial"/>
          <w:kern w:val="0"/>
          <w:sz w:val="19"/>
          <w:szCs w:val="19"/>
          <w:lang w:val="en-US"/>
          <w14:ligatures w14:val="none"/>
        </w:rPr>
      </w:pPr>
      <w:r w:rsidRPr="00631023">
        <w:rPr>
          <w:rFonts w:ascii="Arial" w:eastAsia="Arial" w:hAnsi="Arial" w:cs="Arial"/>
          <w:color w:val="030303"/>
          <w:kern w:val="0"/>
          <w:sz w:val="19"/>
          <w:szCs w:val="19"/>
          <w:lang w:val="en-US"/>
          <w14:ligatures w14:val="none"/>
        </w:rPr>
        <w:t>The</w:t>
      </w:r>
      <w:r w:rsidRPr="00631023">
        <w:rPr>
          <w:rFonts w:ascii="Arial" w:eastAsia="Arial" w:hAnsi="Arial" w:cs="Arial"/>
          <w:color w:val="030303"/>
          <w:spacing w:val="-5"/>
          <w:kern w:val="0"/>
          <w:sz w:val="19"/>
          <w:szCs w:val="19"/>
          <w:lang w:val="en-US"/>
          <w14:ligatures w14:val="none"/>
        </w:rPr>
        <w:t xml:space="preserve"> </w:t>
      </w:r>
      <w:proofErr w:type="spellStart"/>
      <w:r w:rsidRPr="00631023">
        <w:rPr>
          <w:rFonts w:ascii="Arial" w:eastAsia="Arial" w:hAnsi="Arial" w:cs="Arial"/>
          <w:color w:val="030303"/>
          <w:kern w:val="0"/>
          <w:sz w:val="19"/>
          <w:szCs w:val="19"/>
          <w:lang w:val="en-US"/>
          <w14:ligatures w14:val="none"/>
        </w:rPr>
        <w:t>Dhuwi</w:t>
      </w:r>
      <w:proofErr w:type="spellEnd"/>
      <w:r w:rsidRPr="00631023">
        <w:rPr>
          <w:rFonts w:ascii="Arial" w:eastAsia="Arial" w:hAnsi="Arial" w:cs="Arial"/>
          <w:color w:val="030303"/>
          <w:spacing w:val="-3"/>
          <w:kern w:val="0"/>
          <w:sz w:val="19"/>
          <w:szCs w:val="19"/>
          <w:lang w:val="en-US"/>
          <w14:ligatures w14:val="none"/>
        </w:rPr>
        <w:t xml:space="preserve"> </w:t>
      </w:r>
      <w:r w:rsidRPr="00631023">
        <w:rPr>
          <w:rFonts w:ascii="Arial" w:eastAsia="Arial" w:hAnsi="Arial" w:cs="Arial"/>
          <w:color w:val="030303"/>
          <w:kern w:val="0"/>
          <w:sz w:val="19"/>
          <w:szCs w:val="19"/>
          <w:lang w:val="en-US"/>
          <w14:ligatures w14:val="none"/>
        </w:rPr>
        <w:t>Declaration</w:t>
      </w:r>
      <w:r w:rsidRPr="00631023">
        <w:rPr>
          <w:rFonts w:ascii="Arial" w:eastAsia="Arial" w:hAnsi="Arial" w:cs="Arial"/>
          <w:color w:val="030303"/>
          <w:spacing w:val="14"/>
          <w:kern w:val="0"/>
          <w:sz w:val="19"/>
          <w:szCs w:val="19"/>
          <w:lang w:val="en-US"/>
          <w14:ligatures w14:val="none"/>
        </w:rPr>
        <w:t xml:space="preserve"> </w:t>
      </w:r>
      <w:r w:rsidRPr="00631023">
        <w:rPr>
          <w:rFonts w:ascii="Arial" w:eastAsia="Arial" w:hAnsi="Arial" w:cs="Arial"/>
          <w:color w:val="030303"/>
          <w:kern w:val="0"/>
          <w:sz w:val="19"/>
          <w:szCs w:val="19"/>
          <w:lang w:val="en-US"/>
          <w14:ligatures w14:val="none"/>
        </w:rPr>
        <w:t>has</w:t>
      </w:r>
      <w:r w:rsidRPr="00631023">
        <w:rPr>
          <w:rFonts w:ascii="Arial" w:eastAsia="Arial" w:hAnsi="Arial" w:cs="Arial"/>
          <w:color w:val="030303"/>
          <w:spacing w:val="3"/>
          <w:kern w:val="0"/>
          <w:sz w:val="19"/>
          <w:szCs w:val="19"/>
          <w:lang w:val="en-US"/>
          <w14:ligatures w14:val="none"/>
        </w:rPr>
        <w:t xml:space="preserve"> </w:t>
      </w:r>
      <w:r w:rsidRPr="00631023">
        <w:rPr>
          <w:rFonts w:ascii="Arial" w:eastAsia="Arial" w:hAnsi="Arial" w:cs="Arial"/>
          <w:color w:val="030303"/>
          <w:kern w:val="0"/>
          <w:sz w:val="19"/>
          <w:szCs w:val="19"/>
          <w:lang w:val="en-US"/>
          <w14:ligatures w14:val="none"/>
        </w:rPr>
        <w:t>five</w:t>
      </w:r>
      <w:r w:rsidRPr="00631023">
        <w:rPr>
          <w:rFonts w:ascii="Arial" w:eastAsia="Arial" w:hAnsi="Arial" w:cs="Arial"/>
          <w:color w:val="030303"/>
          <w:spacing w:val="5"/>
          <w:kern w:val="0"/>
          <w:sz w:val="19"/>
          <w:szCs w:val="19"/>
          <w:lang w:val="en-US"/>
          <w14:ligatures w14:val="none"/>
        </w:rPr>
        <w:t xml:space="preserve"> </w:t>
      </w:r>
      <w:r w:rsidRPr="00631023">
        <w:rPr>
          <w:rFonts w:ascii="Arial" w:eastAsia="Arial" w:hAnsi="Arial" w:cs="Arial"/>
          <w:color w:val="030303"/>
          <w:spacing w:val="-2"/>
          <w:kern w:val="0"/>
          <w:sz w:val="19"/>
          <w:szCs w:val="19"/>
          <w:lang w:val="en-US"/>
          <w14:ligatures w14:val="none"/>
        </w:rPr>
        <w:t>pillars:</w:t>
      </w:r>
    </w:p>
    <w:p w14:paraId="1BDF08AC" w14:textId="77777777" w:rsidR="00631023" w:rsidRPr="00631023" w:rsidRDefault="00631023" w:rsidP="00631023">
      <w:pPr>
        <w:widowControl w:val="0"/>
        <w:autoSpaceDE w:val="0"/>
        <w:autoSpaceDN w:val="0"/>
        <w:spacing w:after="0" w:line="240" w:lineRule="auto"/>
        <w:rPr>
          <w:rFonts w:ascii="Arial" w:eastAsia="Arial" w:hAnsi="Arial" w:cs="Arial"/>
          <w:kern w:val="0"/>
          <w:sz w:val="24"/>
          <w:szCs w:val="19"/>
          <w:lang w:val="en-US"/>
          <w14:ligatures w14:val="none"/>
        </w:rPr>
      </w:pPr>
    </w:p>
    <w:p w14:paraId="565C8121" w14:textId="77777777" w:rsidR="00631023" w:rsidRPr="00631023" w:rsidRDefault="00631023" w:rsidP="00631023">
      <w:pPr>
        <w:widowControl w:val="0"/>
        <w:numPr>
          <w:ilvl w:val="0"/>
          <w:numId w:val="1"/>
        </w:numPr>
        <w:tabs>
          <w:tab w:val="left" w:pos="472"/>
        </w:tabs>
        <w:autoSpaceDE w:val="0"/>
        <w:autoSpaceDN w:val="0"/>
        <w:spacing w:after="0" w:line="314" w:lineRule="auto"/>
        <w:ind w:right="158" w:hanging="353"/>
        <w:rPr>
          <w:rFonts w:ascii="Arial" w:eastAsia="Arial" w:hAnsi="Arial" w:cs="Arial"/>
          <w:color w:val="030303"/>
          <w:kern w:val="0"/>
          <w:sz w:val="18"/>
          <w:lang w:val="en-US"/>
          <w14:ligatures w14:val="none"/>
        </w:rPr>
      </w:pPr>
      <w:r w:rsidRPr="00631023">
        <w:rPr>
          <w:rFonts w:ascii="Arial" w:eastAsia="Arial" w:hAnsi="Arial" w:cs="Arial"/>
          <w:color w:val="030303"/>
          <w:kern w:val="0"/>
          <w:sz w:val="19"/>
          <w:lang w:val="en-US"/>
          <w14:ligatures w14:val="none"/>
        </w:rPr>
        <w:t>Improving Aboriginal and Torres Strait Islander peoples' access to</w:t>
      </w:r>
      <w:r w:rsidRPr="00631023">
        <w:rPr>
          <w:rFonts w:ascii="Arial" w:eastAsia="Arial" w:hAnsi="Arial" w:cs="Arial"/>
          <w:color w:val="030303"/>
          <w:spacing w:val="40"/>
          <w:kern w:val="0"/>
          <w:sz w:val="19"/>
          <w:lang w:val="en-US"/>
          <w14:ligatures w14:val="none"/>
        </w:rPr>
        <w:t xml:space="preserve"> </w:t>
      </w:r>
      <w:r w:rsidRPr="00631023">
        <w:rPr>
          <w:rFonts w:ascii="Arial" w:eastAsia="Arial" w:hAnsi="Arial" w:cs="Arial"/>
          <w:color w:val="030303"/>
          <w:kern w:val="0"/>
          <w:sz w:val="19"/>
          <w:lang w:val="en-US"/>
          <w14:ligatures w14:val="none"/>
        </w:rPr>
        <w:t>affordable and culturally safe programs,</w:t>
      </w:r>
      <w:r w:rsidRPr="00631023">
        <w:rPr>
          <w:rFonts w:ascii="Arial" w:eastAsia="Arial" w:hAnsi="Arial" w:cs="Arial"/>
          <w:color w:val="030303"/>
          <w:spacing w:val="40"/>
          <w:kern w:val="0"/>
          <w:sz w:val="19"/>
          <w:lang w:val="en-US"/>
          <w14:ligatures w14:val="none"/>
        </w:rPr>
        <w:t xml:space="preserve"> </w:t>
      </w:r>
      <w:proofErr w:type="gramStart"/>
      <w:r w:rsidRPr="00631023">
        <w:rPr>
          <w:rFonts w:ascii="Arial" w:eastAsia="Arial" w:hAnsi="Arial" w:cs="Arial"/>
          <w:color w:val="030303"/>
          <w:kern w:val="0"/>
          <w:sz w:val="19"/>
          <w:lang w:val="en-US"/>
          <w14:ligatures w14:val="none"/>
        </w:rPr>
        <w:t>services</w:t>
      </w:r>
      <w:proofErr w:type="gramEnd"/>
      <w:r w:rsidRPr="00631023">
        <w:rPr>
          <w:rFonts w:ascii="Arial" w:eastAsia="Arial" w:hAnsi="Arial" w:cs="Arial"/>
          <w:color w:val="030303"/>
          <w:kern w:val="0"/>
          <w:sz w:val="19"/>
          <w:lang w:val="en-US"/>
          <w14:ligatures w14:val="none"/>
        </w:rPr>
        <w:t xml:space="preserve"> and professionals, free from racism</w:t>
      </w:r>
      <w:r w:rsidRPr="00631023">
        <w:rPr>
          <w:rFonts w:ascii="Arial" w:eastAsia="Arial" w:hAnsi="Arial" w:cs="Arial"/>
          <w:color w:val="030303"/>
          <w:spacing w:val="40"/>
          <w:kern w:val="0"/>
          <w:sz w:val="19"/>
          <w:lang w:val="en-US"/>
          <w14:ligatures w14:val="none"/>
        </w:rPr>
        <w:t xml:space="preserve"> </w:t>
      </w:r>
      <w:r w:rsidRPr="00631023">
        <w:rPr>
          <w:rFonts w:ascii="Arial" w:eastAsia="Arial" w:hAnsi="Arial" w:cs="Arial"/>
          <w:color w:val="030303"/>
          <w:kern w:val="0"/>
          <w:sz w:val="19"/>
          <w:lang w:val="en-US"/>
          <w14:ligatures w14:val="none"/>
        </w:rPr>
        <w:t>or indirect</w:t>
      </w:r>
      <w:r w:rsidRPr="00631023">
        <w:rPr>
          <w:rFonts w:ascii="Arial" w:eastAsia="Arial" w:hAnsi="Arial" w:cs="Arial"/>
          <w:color w:val="030303"/>
          <w:spacing w:val="40"/>
          <w:kern w:val="0"/>
          <w:sz w:val="19"/>
          <w:lang w:val="en-US"/>
          <w14:ligatures w14:val="none"/>
        </w:rPr>
        <w:t xml:space="preserve"> </w:t>
      </w:r>
      <w:r w:rsidRPr="00631023">
        <w:rPr>
          <w:rFonts w:ascii="Arial" w:eastAsia="Arial" w:hAnsi="Arial" w:cs="Arial"/>
          <w:color w:val="030303"/>
          <w:kern w:val="0"/>
          <w:sz w:val="19"/>
          <w:lang w:val="en-US"/>
          <w14:ligatures w14:val="none"/>
        </w:rPr>
        <w:t>discrimination. It</w:t>
      </w:r>
      <w:r w:rsidRPr="00631023">
        <w:rPr>
          <w:rFonts w:ascii="Arial" w:eastAsia="Arial" w:hAnsi="Arial" w:cs="Arial"/>
          <w:color w:val="030303"/>
          <w:spacing w:val="40"/>
          <w:kern w:val="0"/>
          <w:sz w:val="19"/>
          <w:lang w:val="en-US"/>
          <w14:ligatures w14:val="none"/>
        </w:rPr>
        <w:t xml:space="preserve"> </w:t>
      </w:r>
      <w:r w:rsidRPr="00631023">
        <w:rPr>
          <w:rFonts w:ascii="Arial" w:eastAsia="Arial" w:hAnsi="Arial" w:cs="Arial"/>
          <w:color w:val="030303"/>
          <w:kern w:val="0"/>
          <w:sz w:val="19"/>
          <w:lang w:val="en-US"/>
          <w14:ligatures w14:val="none"/>
        </w:rPr>
        <w:t>advocates</w:t>
      </w:r>
      <w:r w:rsidRPr="00631023">
        <w:rPr>
          <w:rFonts w:ascii="Arial" w:eastAsia="Arial" w:hAnsi="Arial" w:cs="Arial"/>
          <w:color w:val="030303"/>
          <w:spacing w:val="40"/>
          <w:kern w:val="0"/>
          <w:sz w:val="19"/>
          <w:lang w:val="en-US"/>
          <w14:ligatures w14:val="none"/>
        </w:rPr>
        <w:t xml:space="preserve"> </w:t>
      </w:r>
      <w:r w:rsidRPr="00631023">
        <w:rPr>
          <w:rFonts w:ascii="Arial" w:eastAsia="Arial" w:hAnsi="Arial" w:cs="Arial"/>
          <w:color w:val="030303"/>
          <w:kern w:val="0"/>
          <w:sz w:val="19"/>
          <w:lang w:val="en-US"/>
          <w14:ligatures w14:val="none"/>
        </w:rPr>
        <w:t>for improved access to</w:t>
      </w:r>
      <w:r w:rsidRPr="00631023">
        <w:rPr>
          <w:rFonts w:ascii="Arial" w:eastAsia="Arial" w:hAnsi="Arial" w:cs="Arial"/>
          <w:color w:val="030303"/>
          <w:spacing w:val="40"/>
          <w:kern w:val="0"/>
          <w:sz w:val="19"/>
          <w:lang w:val="en-US"/>
          <w14:ligatures w14:val="none"/>
        </w:rPr>
        <w:t xml:space="preserve"> </w:t>
      </w:r>
      <w:r w:rsidRPr="00631023">
        <w:rPr>
          <w:rFonts w:ascii="Arial" w:eastAsia="Arial" w:hAnsi="Arial" w:cs="Arial"/>
          <w:color w:val="030303"/>
          <w:kern w:val="0"/>
          <w:sz w:val="19"/>
          <w:lang w:val="en-US"/>
          <w14:ligatures w14:val="none"/>
        </w:rPr>
        <w:t>cultural healers and healing methods across Aboriginal and Torres Strait Islander peoples' lifespans.</w:t>
      </w:r>
    </w:p>
    <w:p w14:paraId="35D2B63E" w14:textId="77777777" w:rsidR="00631023" w:rsidRPr="00631023" w:rsidRDefault="00631023" w:rsidP="00631023">
      <w:pPr>
        <w:widowControl w:val="0"/>
        <w:autoSpaceDE w:val="0"/>
        <w:autoSpaceDN w:val="0"/>
        <w:spacing w:before="9" w:after="0" w:line="240" w:lineRule="auto"/>
        <w:rPr>
          <w:rFonts w:ascii="Arial" w:eastAsia="Arial" w:hAnsi="Arial" w:cs="Arial"/>
          <w:kern w:val="0"/>
          <w:sz w:val="20"/>
          <w:szCs w:val="19"/>
          <w:lang w:val="en-US"/>
          <w14:ligatures w14:val="none"/>
        </w:rPr>
      </w:pPr>
    </w:p>
    <w:p w14:paraId="6FA62789" w14:textId="4112A93B" w:rsidR="00631023" w:rsidRPr="00631023" w:rsidRDefault="00631023" w:rsidP="00631023">
      <w:pPr>
        <w:widowControl w:val="0"/>
        <w:numPr>
          <w:ilvl w:val="0"/>
          <w:numId w:val="1"/>
        </w:numPr>
        <w:tabs>
          <w:tab w:val="left" w:pos="475"/>
        </w:tabs>
        <w:autoSpaceDE w:val="0"/>
        <w:autoSpaceDN w:val="0"/>
        <w:spacing w:after="0" w:line="316" w:lineRule="auto"/>
        <w:ind w:right="214" w:hanging="344"/>
        <w:rPr>
          <w:rFonts w:ascii="Arial" w:eastAsia="Arial" w:hAnsi="Arial" w:cs="Arial"/>
          <w:color w:val="030303"/>
          <w:kern w:val="0"/>
          <w:sz w:val="19"/>
          <w:lang w:val="en-US"/>
          <w14:ligatures w14:val="none"/>
        </w:rPr>
      </w:pPr>
      <w:r w:rsidRPr="00631023">
        <w:rPr>
          <w:rFonts w:ascii="Arial" w:eastAsia="Arial" w:hAnsi="Arial" w:cs="Arial"/>
          <w:color w:val="030303"/>
          <w:w w:val="105"/>
          <w:kern w:val="0"/>
          <w:sz w:val="19"/>
          <w:lang w:val="en-US"/>
          <w14:ligatures w14:val="none"/>
        </w:rPr>
        <w:t>Combining</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best</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of</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cultural</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SEWB, mental health and</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healing</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concepts with</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clinical</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practice in mental</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health</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care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achieve</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best</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of</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both</w:t>
      </w:r>
      <w:r w:rsidRPr="00631023">
        <w:rPr>
          <w:rFonts w:ascii="Arial" w:eastAsia="Arial" w:hAnsi="Arial" w:cs="Arial"/>
          <w:color w:val="030303"/>
          <w:spacing w:val="-9"/>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worlds</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approach</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in</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all</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service</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provision,</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curriculums</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of educational institutions, professional and standard setting bodies.</w:t>
      </w:r>
    </w:p>
    <w:p w14:paraId="5447A9C1" w14:textId="77777777" w:rsidR="00631023" w:rsidRPr="00631023" w:rsidRDefault="00631023" w:rsidP="00631023">
      <w:pPr>
        <w:widowControl w:val="0"/>
        <w:autoSpaceDE w:val="0"/>
        <w:autoSpaceDN w:val="0"/>
        <w:spacing w:before="1" w:after="0" w:line="240" w:lineRule="auto"/>
        <w:rPr>
          <w:rFonts w:ascii="Arial" w:eastAsia="Arial" w:hAnsi="Arial" w:cs="Arial"/>
          <w:kern w:val="0"/>
          <w:sz w:val="20"/>
          <w:szCs w:val="19"/>
          <w:lang w:val="en-US"/>
          <w14:ligatures w14:val="none"/>
        </w:rPr>
      </w:pPr>
    </w:p>
    <w:p w14:paraId="5C483C09" w14:textId="77777777" w:rsidR="00631023" w:rsidRPr="00631023" w:rsidRDefault="00631023" w:rsidP="00631023">
      <w:pPr>
        <w:widowControl w:val="0"/>
        <w:numPr>
          <w:ilvl w:val="0"/>
          <w:numId w:val="1"/>
        </w:numPr>
        <w:tabs>
          <w:tab w:val="left" w:pos="471"/>
        </w:tabs>
        <w:autoSpaceDE w:val="0"/>
        <w:autoSpaceDN w:val="0"/>
        <w:spacing w:after="0" w:line="316" w:lineRule="auto"/>
        <w:ind w:right="516" w:hanging="352"/>
        <w:rPr>
          <w:rFonts w:ascii="Arial" w:eastAsia="Arial" w:hAnsi="Arial" w:cs="Arial"/>
          <w:color w:val="030303"/>
          <w:kern w:val="0"/>
          <w:sz w:val="19"/>
          <w:lang w:val="en-US"/>
          <w14:ligatures w14:val="none"/>
        </w:rPr>
      </w:pPr>
      <w:r w:rsidRPr="00631023">
        <w:rPr>
          <w:rFonts w:ascii="Arial" w:eastAsia="Arial" w:hAnsi="Arial" w:cs="Arial"/>
          <w:color w:val="030303"/>
          <w:kern w:val="0"/>
          <w:sz w:val="19"/>
          <w:lang w:val="en-US"/>
          <w14:ligatures w14:val="none"/>
        </w:rPr>
        <w:t>Supporting Aboriginal and Torres Strait Islander peoples' leadership in co-designing services and programs and evaluating the impact.</w:t>
      </w:r>
    </w:p>
    <w:p w14:paraId="5A3406D3" w14:textId="77777777" w:rsidR="00631023" w:rsidRPr="00631023" w:rsidRDefault="00631023" w:rsidP="00631023">
      <w:pPr>
        <w:widowControl w:val="0"/>
        <w:autoSpaceDE w:val="0"/>
        <w:autoSpaceDN w:val="0"/>
        <w:spacing w:before="5" w:after="0" w:line="240" w:lineRule="auto"/>
        <w:rPr>
          <w:rFonts w:ascii="Arial" w:eastAsia="Arial" w:hAnsi="Arial" w:cs="Arial"/>
          <w:kern w:val="0"/>
          <w:sz w:val="20"/>
          <w:szCs w:val="19"/>
          <w:lang w:val="en-US"/>
          <w14:ligatures w14:val="none"/>
        </w:rPr>
      </w:pPr>
    </w:p>
    <w:p w14:paraId="18F6B987" w14:textId="77777777" w:rsidR="00631023" w:rsidRPr="00631023" w:rsidRDefault="00631023" w:rsidP="00631023">
      <w:pPr>
        <w:widowControl w:val="0"/>
        <w:numPr>
          <w:ilvl w:val="0"/>
          <w:numId w:val="1"/>
        </w:numPr>
        <w:tabs>
          <w:tab w:val="left" w:pos="471"/>
        </w:tabs>
        <w:autoSpaceDE w:val="0"/>
        <w:autoSpaceDN w:val="0"/>
        <w:spacing w:after="0" w:line="316" w:lineRule="auto"/>
        <w:ind w:left="474" w:right="223" w:hanging="349"/>
        <w:rPr>
          <w:rFonts w:ascii="Arial" w:eastAsia="Arial" w:hAnsi="Arial" w:cs="Arial"/>
          <w:color w:val="030303"/>
          <w:kern w:val="0"/>
          <w:sz w:val="19"/>
          <w:lang w:val="en-US"/>
          <w14:ligatures w14:val="none"/>
        </w:rPr>
      </w:pPr>
      <w:r w:rsidRPr="00631023">
        <w:rPr>
          <w:rFonts w:ascii="Arial" w:eastAsia="Arial" w:hAnsi="Arial" w:cs="Arial"/>
          <w:color w:val="030303"/>
          <w:spacing w:val="-2"/>
          <w:w w:val="105"/>
          <w:kern w:val="0"/>
          <w:sz w:val="19"/>
          <w:lang w:val="en-US"/>
          <w14:ligatures w14:val="none"/>
        </w:rPr>
        <w:t>Training, employing, empowering, valuing</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and ensuring Aboriginal and</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Torres</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Strait</w:t>
      </w:r>
      <w:r w:rsidRPr="00631023">
        <w:rPr>
          <w:rFonts w:ascii="Arial" w:eastAsia="Arial" w:hAnsi="Arial" w:cs="Arial"/>
          <w:color w:val="030303"/>
          <w:spacing w:val="-3"/>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Islander</w:t>
      </w:r>
      <w:r w:rsidRPr="00631023">
        <w:rPr>
          <w:rFonts w:ascii="Arial" w:eastAsia="Arial" w:hAnsi="Arial" w:cs="Arial"/>
          <w:color w:val="030303"/>
          <w:spacing w:val="17"/>
          <w:w w:val="105"/>
          <w:kern w:val="0"/>
          <w:sz w:val="19"/>
          <w:lang w:val="en-US"/>
          <w14:ligatures w14:val="none"/>
        </w:rPr>
        <w:t xml:space="preserve"> </w:t>
      </w:r>
      <w:r w:rsidRPr="00631023">
        <w:rPr>
          <w:rFonts w:ascii="Arial" w:eastAsia="Arial" w:hAnsi="Arial" w:cs="Arial"/>
          <w:color w:val="030303"/>
          <w:spacing w:val="-2"/>
          <w:w w:val="105"/>
          <w:kern w:val="0"/>
          <w:sz w:val="19"/>
          <w:lang w:val="en-US"/>
          <w14:ligatures w14:val="none"/>
        </w:rPr>
        <w:t xml:space="preserve">people </w:t>
      </w:r>
      <w:r w:rsidRPr="00631023">
        <w:rPr>
          <w:rFonts w:ascii="Arial" w:eastAsia="Arial" w:hAnsi="Arial" w:cs="Arial"/>
          <w:color w:val="030303"/>
          <w:w w:val="105"/>
          <w:kern w:val="0"/>
          <w:sz w:val="19"/>
          <w:lang w:val="en-US"/>
          <w14:ligatures w14:val="none"/>
        </w:rPr>
        <w:t>are</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safe at work,</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in</w:t>
      </w:r>
      <w:r w:rsidRPr="00631023">
        <w:rPr>
          <w:rFonts w:ascii="Arial" w:eastAsia="Arial" w:hAnsi="Arial" w:cs="Arial"/>
          <w:color w:val="030303"/>
          <w:spacing w:val="-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all</w:t>
      </w:r>
      <w:r w:rsidRPr="00631023">
        <w:rPr>
          <w:rFonts w:ascii="Arial" w:eastAsia="Arial" w:hAnsi="Arial" w:cs="Arial"/>
          <w:color w:val="030303"/>
          <w:spacing w:val="-6"/>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areas of</w:t>
      </w:r>
      <w:r w:rsidRPr="00631023">
        <w:rPr>
          <w:rFonts w:ascii="Arial" w:eastAsia="Arial" w:hAnsi="Arial" w:cs="Arial"/>
          <w:color w:val="030303"/>
          <w:spacing w:val="-9"/>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government</w:t>
      </w:r>
      <w:r w:rsidRPr="00631023">
        <w:rPr>
          <w:rFonts w:ascii="Arial" w:eastAsia="Arial" w:hAnsi="Arial" w:cs="Arial"/>
          <w:color w:val="030303"/>
          <w:spacing w:val="19"/>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activity that</w:t>
      </w:r>
      <w:r w:rsidRPr="00631023">
        <w:rPr>
          <w:rFonts w:ascii="Arial" w:eastAsia="Arial" w:hAnsi="Arial" w:cs="Arial"/>
          <w:color w:val="030303"/>
          <w:spacing w:val="-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affect the mental health and</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SEWB of Aboriginal and</w:t>
      </w:r>
      <w:r w:rsidRPr="00631023">
        <w:rPr>
          <w:rFonts w:ascii="Arial" w:eastAsia="Arial" w:hAnsi="Arial" w:cs="Arial"/>
          <w:color w:val="030303"/>
          <w:spacing w:val="-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Torres Strait Islander peoples</w:t>
      </w:r>
      <w:r w:rsidRPr="00631023">
        <w:rPr>
          <w:rFonts w:ascii="Arial" w:eastAsia="Arial" w:hAnsi="Arial" w:cs="Arial"/>
          <w:color w:val="383838"/>
          <w:w w:val="105"/>
          <w:kern w:val="0"/>
          <w:sz w:val="19"/>
          <w:lang w:val="en-US"/>
          <w14:ligatures w14:val="none"/>
        </w:rPr>
        <w:t>.</w:t>
      </w:r>
    </w:p>
    <w:p w14:paraId="4C382099" w14:textId="77777777" w:rsidR="00631023" w:rsidRPr="00631023" w:rsidRDefault="00631023" w:rsidP="00631023">
      <w:pPr>
        <w:widowControl w:val="0"/>
        <w:autoSpaceDE w:val="0"/>
        <w:autoSpaceDN w:val="0"/>
        <w:spacing w:before="1" w:after="0" w:line="240" w:lineRule="auto"/>
        <w:rPr>
          <w:rFonts w:ascii="Arial" w:eastAsia="Arial" w:hAnsi="Arial" w:cs="Arial"/>
          <w:kern w:val="0"/>
          <w:sz w:val="20"/>
          <w:szCs w:val="19"/>
          <w:lang w:val="en-US"/>
          <w14:ligatures w14:val="none"/>
        </w:rPr>
      </w:pPr>
    </w:p>
    <w:p w14:paraId="20475C09" w14:textId="77777777" w:rsidR="00631023" w:rsidRPr="00631023" w:rsidRDefault="00631023" w:rsidP="00631023">
      <w:pPr>
        <w:widowControl w:val="0"/>
        <w:numPr>
          <w:ilvl w:val="0"/>
          <w:numId w:val="1"/>
        </w:numPr>
        <w:tabs>
          <w:tab w:val="left" w:pos="472"/>
        </w:tabs>
        <w:autoSpaceDE w:val="0"/>
        <w:autoSpaceDN w:val="0"/>
        <w:spacing w:after="0" w:line="314" w:lineRule="auto"/>
        <w:ind w:left="472" w:right="522"/>
        <w:jc w:val="both"/>
        <w:rPr>
          <w:rFonts w:ascii="Arial" w:eastAsia="Arial" w:hAnsi="Arial" w:cs="Arial"/>
          <w:color w:val="030303"/>
          <w:kern w:val="0"/>
          <w:sz w:val="19"/>
          <w:lang w:val="en-US"/>
          <w14:ligatures w14:val="none"/>
        </w:rPr>
      </w:pPr>
      <w:r w:rsidRPr="00631023">
        <w:rPr>
          <w:rFonts w:ascii="Arial" w:eastAsia="Arial" w:hAnsi="Arial" w:cs="Arial"/>
          <w:color w:val="030303"/>
          <w:w w:val="105"/>
          <w:kern w:val="0"/>
          <w:sz w:val="19"/>
          <w:lang w:val="en-US"/>
          <w14:ligatures w14:val="none"/>
        </w:rPr>
        <w:t>Improving</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visibility</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influence</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of</w:t>
      </w:r>
      <w:r w:rsidRPr="00631023">
        <w:rPr>
          <w:rFonts w:ascii="Arial" w:eastAsia="Arial" w:hAnsi="Arial" w:cs="Arial"/>
          <w:color w:val="030303"/>
          <w:spacing w:val="-10"/>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Aboriginal</w:t>
      </w:r>
      <w:r w:rsidRPr="00631023">
        <w:rPr>
          <w:rFonts w:ascii="Arial" w:eastAsia="Arial" w:hAnsi="Arial" w:cs="Arial"/>
          <w:color w:val="030303"/>
          <w:spacing w:val="-8"/>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Torres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Strait</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Islander peoples'</w:t>
      </w:r>
      <w:r w:rsidRPr="00631023">
        <w:rPr>
          <w:rFonts w:ascii="Arial" w:eastAsia="Arial" w:hAnsi="Arial" w:cs="Arial"/>
          <w:color w:val="030303"/>
          <w:spacing w:val="-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leadership across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the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mental</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health</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system</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Aboriginal</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Torres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Strait</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Islander</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communities,</w:t>
      </w:r>
      <w:r w:rsidRPr="00631023">
        <w:rPr>
          <w:rFonts w:ascii="Arial" w:eastAsia="Arial" w:hAnsi="Arial" w:cs="Arial"/>
          <w:color w:val="030303"/>
          <w:spacing w:val="-5"/>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well</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as promoting</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Aboriginal</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Torres</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Strait</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Islander</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leaders</w:t>
      </w:r>
      <w:r w:rsidRPr="00631023">
        <w:rPr>
          <w:rFonts w:ascii="Arial" w:eastAsia="Arial" w:hAnsi="Arial" w:cs="Arial"/>
          <w:color w:val="030303"/>
          <w:spacing w:val="-13"/>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to</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engage</w:t>
      </w:r>
      <w:r w:rsidRPr="00631023">
        <w:rPr>
          <w:rFonts w:ascii="Arial" w:eastAsia="Arial" w:hAnsi="Arial" w:cs="Arial"/>
          <w:color w:val="030303"/>
          <w:spacing w:val="-12"/>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in</w:t>
      </w:r>
      <w:r w:rsidRPr="00631023">
        <w:rPr>
          <w:rFonts w:ascii="Arial" w:eastAsia="Arial" w:hAnsi="Arial" w:cs="Arial"/>
          <w:color w:val="030303"/>
          <w:spacing w:val="-7"/>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self-care,</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support</w:t>
      </w:r>
      <w:r w:rsidRPr="00631023">
        <w:rPr>
          <w:rFonts w:ascii="Arial" w:eastAsia="Arial" w:hAnsi="Arial" w:cs="Arial"/>
          <w:color w:val="030303"/>
          <w:spacing w:val="-11"/>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and</w:t>
      </w:r>
      <w:r w:rsidRPr="00631023">
        <w:rPr>
          <w:rFonts w:ascii="Arial" w:eastAsia="Arial" w:hAnsi="Arial" w:cs="Arial"/>
          <w:color w:val="030303"/>
          <w:spacing w:val="-14"/>
          <w:w w:val="105"/>
          <w:kern w:val="0"/>
          <w:sz w:val="19"/>
          <w:lang w:val="en-US"/>
          <w14:ligatures w14:val="none"/>
        </w:rPr>
        <w:t xml:space="preserve"> </w:t>
      </w:r>
      <w:r w:rsidRPr="00631023">
        <w:rPr>
          <w:rFonts w:ascii="Arial" w:eastAsia="Arial" w:hAnsi="Arial" w:cs="Arial"/>
          <w:color w:val="030303"/>
          <w:w w:val="105"/>
          <w:kern w:val="0"/>
          <w:sz w:val="19"/>
          <w:lang w:val="en-US"/>
          <w14:ligatures w14:val="none"/>
        </w:rPr>
        <w:t>learn from each other in professional networks.</w:t>
      </w:r>
    </w:p>
    <w:p w14:paraId="6CA27F90" w14:textId="77777777" w:rsidR="00631023" w:rsidRPr="00631023" w:rsidRDefault="00631023" w:rsidP="00631023">
      <w:pPr>
        <w:widowControl w:val="0"/>
        <w:autoSpaceDE w:val="0"/>
        <w:autoSpaceDN w:val="0"/>
        <w:spacing w:before="4" w:after="0" w:line="240" w:lineRule="auto"/>
        <w:rPr>
          <w:rFonts w:ascii="Arial" w:eastAsia="Arial" w:hAnsi="Arial" w:cs="Arial"/>
          <w:kern w:val="0"/>
          <w:sz w:val="13"/>
          <w:szCs w:val="19"/>
          <w:lang w:val="en-US"/>
          <w14:ligatures w14:val="none"/>
        </w:rPr>
      </w:pPr>
    </w:p>
    <w:p w14:paraId="31049D4B" w14:textId="77777777" w:rsidR="00631023" w:rsidRPr="00AE3962" w:rsidRDefault="00631023" w:rsidP="00BA111B">
      <w:pPr>
        <w:pStyle w:val="Heading2"/>
      </w:pPr>
      <w:r w:rsidRPr="00AE3962">
        <w:rPr>
          <w:w w:val="105"/>
          <w:u w:color="030303"/>
        </w:rPr>
        <w:t>National</w:t>
      </w:r>
      <w:r w:rsidRPr="00AE3962">
        <w:rPr>
          <w:spacing w:val="7"/>
          <w:w w:val="105"/>
          <w:u w:color="030303"/>
        </w:rPr>
        <w:t xml:space="preserve"> </w:t>
      </w:r>
      <w:r w:rsidRPr="00AE3962">
        <w:rPr>
          <w:w w:val="105"/>
          <w:u w:color="030303"/>
        </w:rPr>
        <w:t>Agreements:</w:t>
      </w:r>
    </w:p>
    <w:p w14:paraId="191301F7" w14:textId="77777777" w:rsidR="00631023" w:rsidRPr="00631023" w:rsidRDefault="00631023" w:rsidP="00631023">
      <w:pPr>
        <w:widowControl w:val="0"/>
        <w:autoSpaceDE w:val="0"/>
        <w:autoSpaceDN w:val="0"/>
        <w:spacing w:before="10" w:after="0" w:line="240" w:lineRule="auto"/>
        <w:rPr>
          <w:rFonts w:ascii="Arial" w:eastAsia="Arial" w:hAnsi="Arial" w:cs="Arial"/>
          <w:b/>
          <w:kern w:val="0"/>
          <w:sz w:val="16"/>
          <w:szCs w:val="19"/>
          <w:lang w:val="en-US"/>
          <w14:ligatures w14:val="none"/>
        </w:rPr>
      </w:pPr>
    </w:p>
    <w:p w14:paraId="5572BA78" w14:textId="77777777" w:rsidR="00BA111B" w:rsidRPr="009B14F9" w:rsidRDefault="00B9137E" w:rsidP="009B14F9">
      <w:pPr>
        <w:pStyle w:val="ListParagraph"/>
        <w:numPr>
          <w:ilvl w:val="0"/>
          <w:numId w:val="14"/>
        </w:numPr>
        <w:rPr>
          <w:sz w:val="19"/>
          <w:szCs w:val="19"/>
        </w:rPr>
      </w:pPr>
      <w:r w:rsidRPr="009B14F9">
        <w:rPr>
          <w:sz w:val="19"/>
          <w:szCs w:val="19"/>
        </w:rPr>
        <w:t>National Agreement on Closing the Gap</w:t>
      </w:r>
    </w:p>
    <w:p w14:paraId="469B1FB9" w14:textId="454A7B8D" w:rsidR="003D31F0" w:rsidRPr="009B14F9" w:rsidRDefault="00B9137E" w:rsidP="009B14F9">
      <w:pPr>
        <w:pStyle w:val="ListParagraph"/>
        <w:numPr>
          <w:ilvl w:val="0"/>
          <w:numId w:val="14"/>
        </w:numPr>
        <w:rPr>
          <w:sz w:val="19"/>
          <w:szCs w:val="19"/>
        </w:rPr>
      </w:pPr>
      <w:r w:rsidRPr="009B14F9">
        <w:rPr>
          <w:sz w:val="19"/>
          <w:szCs w:val="19"/>
        </w:rPr>
        <w:t>National</w:t>
      </w:r>
      <w:r w:rsidR="00631023" w:rsidRPr="009B14F9">
        <w:rPr>
          <w:sz w:val="19"/>
          <w:szCs w:val="19"/>
        </w:rPr>
        <w:t xml:space="preserve"> Mental Health and Suicide Prevention Agreement</w:t>
      </w:r>
    </w:p>
    <w:sectPr w:rsidR="003D31F0" w:rsidRPr="009B14F9">
      <w:pgSz w:w="11910" w:h="16840"/>
      <w:pgMar w:top="2000" w:right="1280" w:bottom="1940" w:left="1280" w:header="1409" w:footer="1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A636C" w14:textId="77777777" w:rsidR="00FB7A48" w:rsidRDefault="00FB7A48" w:rsidP="006C37CE">
      <w:pPr>
        <w:spacing w:after="0" w:line="240" w:lineRule="auto"/>
      </w:pPr>
      <w:r>
        <w:separator/>
      </w:r>
    </w:p>
  </w:endnote>
  <w:endnote w:type="continuationSeparator" w:id="0">
    <w:p w14:paraId="1BE29DFE" w14:textId="77777777" w:rsidR="00FB7A48" w:rsidRDefault="00FB7A48" w:rsidP="006C37CE">
      <w:pPr>
        <w:spacing w:after="0" w:line="240" w:lineRule="auto"/>
      </w:pPr>
      <w:r>
        <w:continuationSeparator/>
      </w:r>
    </w:p>
  </w:endnote>
  <w:endnote w:type="continuationNotice" w:id="1">
    <w:p w14:paraId="5CF8012F" w14:textId="77777777" w:rsidR="00FB7A48" w:rsidRDefault="00FB7A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DE5C" w14:textId="77777777" w:rsidR="00602BBF" w:rsidRDefault="00602B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061301"/>
      <w:docPartObj>
        <w:docPartGallery w:val="Page Numbers (Bottom of Page)"/>
        <w:docPartUnique/>
      </w:docPartObj>
    </w:sdtPr>
    <w:sdtEndPr>
      <w:rPr>
        <w:noProof/>
      </w:rPr>
    </w:sdtEndPr>
    <w:sdtContent>
      <w:p w14:paraId="2748F18B" w14:textId="74E6A03C" w:rsidR="007A525E" w:rsidRDefault="007A52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577980" w14:textId="2DFAC592" w:rsidR="00AA0ED3" w:rsidRDefault="00AA0ED3">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00055"/>
      <w:docPartObj>
        <w:docPartGallery w:val="Page Numbers (Bottom of Page)"/>
        <w:docPartUnique/>
      </w:docPartObj>
    </w:sdtPr>
    <w:sdtEndPr>
      <w:rPr>
        <w:noProof/>
      </w:rPr>
    </w:sdtEndPr>
    <w:sdtContent>
      <w:p w14:paraId="0069E20F" w14:textId="44AEEFF6" w:rsidR="00566C61" w:rsidRDefault="00566C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2A165E" w14:textId="77777777" w:rsidR="00602BBF" w:rsidRDefault="00602B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192912"/>
      <w:docPartObj>
        <w:docPartGallery w:val="Page Numbers (Bottom of Page)"/>
        <w:docPartUnique/>
      </w:docPartObj>
    </w:sdtPr>
    <w:sdtEndPr>
      <w:rPr>
        <w:noProof/>
      </w:rPr>
    </w:sdtEndPr>
    <w:sdtContent>
      <w:p w14:paraId="38BF5611" w14:textId="32EC85DA" w:rsidR="007A525E" w:rsidRDefault="007A52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70DA77" w14:textId="77777777" w:rsidR="00A06061" w:rsidRDefault="00A06061" w:rsidP="006620CA">
    <w:pPr>
      <w:pStyle w:val="Footer"/>
      <w:jc w:val="right"/>
    </w:pPr>
  </w:p>
  <w:p w14:paraId="6079D0BC" w14:textId="77777777" w:rsidR="00A06061" w:rsidRDefault="00A060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28C23" w14:textId="77777777" w:rsidR="00FB7A48" w:rsidRDefault="00FB7A48" w:rsidP="006C37CE">
      <w:pPr>
        <w:spacing w:after="0" w:line="240" w:lineRule="auto"/>
      </w:pPr>
      <w:r>
        <w:separator/>
      </w:r>
    </w:p>
  </w:footnote>
  <w:footnote w:type="continuationSeparator" w:id="0">
    <w:p w14:paraId="531A8577" w14:textId="77777777" w:rsidR="00FB7A48" w:rsidRDefault="00FB7A48" w:rsidP="006C37CE">
      <w:pPr>
        <w:spacing w:after="0" w:line="240" w:lineRule="auto"/>
      </w:pPr>
      <w:r>
        <w:continuationSeparator/>
      </w:r>
    </w:p>
  </w:footnote>
  <w:footnote w:type="continuationNotice" w:id="1">
    <w:p w14:paraId="10D6B3DD" w14:textId="77777777" w:rsidR="00FB7A48" w:rsidRDefault="00FB7A48">
      <w:pPr>
        <w:spacing w:after="0" w:line="240" w:lineRule="auto"/>
      </w:pPr>
    </w:p>
  </w:footnote>
  <w:footnote w:id="2">
    <w:p w14:paraId="4F74CF76" w14:textId="77777777" w:rsidR="001B1331" w:rsidRPr="00CD0FE9" w:rsidRDefault="001B1331" w:rsidP="001B1331">
      <w:pPr>
        <w:pStyle w:val="FootnoteText"/>
        <w:rPr>
          <w:rFonts w:ascii="Calibri" w:eastAsia="Calibri" w:hAnsi="Calibri" w:cs="Calibri"/>
          <w:sz w:val="19"/>
          <w:szCs w:val="19"/>
        </w:rPr>
      </w:pPr>
      <w:r w:rsidRPr="574D1CE6">
        <w:rPr>
          <w:rStyle w:val="FootnoteReference"/>
        </w:rPr>
        <w:footnoteRef/>
      </w:r>
      <w:r w:rsidRPr="574D1CE6">
        <w:t xml:space="preserve"> </w:t>
      </w:r>
      <w:r w:rsidRPr="00CD0FE9">
        <w:rPr>
          <w:rFonts w:ascii="Calibri" w:eastAsia="Calibri" w:hAnsi="Calibri" w:cs="Calibri"/>
          <w:sz w:val="19"/>
          <w:szCs w:val="19"/>
        </w:rPr>
        <w:t>Partnership Agreement on Closing the Gap Health Check 2020, p. 16.</w:t>
      </w:r>
    </w:p>
  </w:footnote>
  <w:footnote w:id="3">
    <w:p w14:paraId="62909372" w14:textId="77777777" w:rsidR="001B1331" w:rsidRDefault="001B1331" w:rsidP="001B1331">
      <w:pPr>
        <w:pStyle w:val="FootnoteText"/>
        <w:rPr>
          <w:rFonts w:ascii="Calibri" w:eastAsia="Calibri" w:hAnsi="Calibri" w:cs="Calibri"/>
        </w:rPr>
      </w:pPr>
      <w:r w:rsidRPr="00CD0FE9">
        <w:rPr>
          <w:rStyle w:val="FootnoteReference"/>
          <w:sz w:val="19"/>
          <w:szCs w:val="19"/>
        </w:rPr>
        <w:footnoteRef/>
      </w:r>
      <w:r w:rsidRPr="00CD0FE9">
        <w:rPr>
          <w:sz w:val="19"/>
          <w:szCs w:val="19"/>
        </w:rPr>
        <w:t xml:space="preserve"> </w:t>
      </w:r>
      <w:r w:rsidRPr="00CD0FE9">
        <w:rPr>
          <w:rFonts w:ascii="Calibri" w:eastAsia="Calibri" w:hAnsi="Calibri" w:cs="Calibri"/>
          <w:sz w:val="19"/>
          <w:szCs w:val="19"/>
        </w:rPr>
        <w:t>Partnership Agreement on Closing the Gap Health Check 2020, p. 16.</w:t>
      </w:r>
    </w:p>
  </w:footnote>
  <w:footnote w:id="4">
    <w:p w14:paraId="2E644953" w14:textId="77777777" w:rsidR="00ED1105" w:rsidRDefault="00ED1105" w:rsidP="00ED1105">
      <w:pPr>
        <w:pStyle w:val="FootnoteText"/>
        <w:rPr>
          <w:rFonts w:ascii="Calibri" w:eastAsia="Calibri" w:hAnsi="Calibri" w:cs="Calibri"/>
        </w:rPr>
      </w:pPr>
      <w:r w:rsidRPr="574D1CE6">
        <w:rPr>
          <w:rStyle w:val="FootnoteReference"/>
        </w:rPr>
        <w:footnoteRef/>
      </w:r>
      <w:r w:rsidRPr="574D1CE6">
        <w:t xml:space="preserve"> </w:t>
      </w:r>
      <w:r w:rsidRPr="574D1CE6">
        <w:rPr>
          <w:rFonts w:ascii="Calibri" w:eastAsia="Calibri" w:hAnsi="Calibri" w:cs="Calibri"/>
        </w:rPr>
        <w:t>Partnership Agreement on Closing the Gap Health Check 2020, p. 12.</w:t>
      </w:r>
    </w:p>
  </w:footnote>
  <w:footnote w:id="5">
    <w:p w14:paraId="585DC540" w14:textId="77777777" w:rsidR="00ED1105" w:rsidRDefault="00ED1105" w:rsidP="00ED1105">
      <w:pPr>
        <w:pStyle w:val="FootnoteText"/>
        <w:rPr>
          <w:rFonts w:ascii="Calibri" w:eastAsia="Calibri" w:hAnsi="Calibri" w:cs="Calibri"/>
        </w:rPr>
      </w:pPr>
      <w:r w:rsidRPr="574D1CE6">
        <w:rPr>
          <w:rStyle w:val="FootnoteReference"/>
        </w:rPr>
        <w:footnoteRef/>
      </w:r>
      <w:r w:rsidRPr="574D1CE6">
        <w:t xml:space="preserve"> </w:t>
      </w:r>
      <w:r w:rsidRPr="574D1CE6">
        <w:rPr>
          <w:rFonts w:ascii="Calibri" w:eastAsia="Calibri" w:hAnsi="Calibri" w:cs="Calibri"/>
        </w:rPr>
        <w:t>Partnership Agreement on Closing the Gap Health Check 2020, p.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91DF" w14:textId="77777777" w:rsidR="00602BBF" w:rsidRDefault="00602B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4BA94" w14:textId="27E10513" w:rsidR="00AA0ED3" w:rsidRDefault="00AA0ED3">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26E7" w14:textId="77777777" w:rsidR="00602BBF" w:rsidRDefault="00602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70D5"/>
    <w:multiLevelType w:val="hybridMultilevel"/>
    <w:tmpl w:val="F3B2863E"/>
    <w:lvl w:ilvl="0" w:tplc="7EC01E3A">
      <w:start w:val="1"/>
      <w:numFmt w:val="decimal"/>
      <w:lvlText w:val="%1."/>
      <w:lvlJc w:val="left"/>
      <w:pPr>
        <w:ind w:left="476" w:hanging="348"/>
      </w:pPr>
      <w:rPr>
        <w:rFonts w:hint="default"/>
        <w:spacing w:val="-1"/>
        <w:w w:val="103"/>
        <w:lang w:val="en-US" w:eastAsia="en-US" w:bidi="ar-SA"/>
      </w:rPr>
    </w:lvl>
    <w:lvl w:ilvl="1" w:tplc="DE92177E">
      <w:numFmt w:val="bullet"/>
      <w:lvlText w:val="•"/>
      <w:lvlJc w:val="left"/>
      <w:pPr>
        <w:ind w:left="1366" w:hanging="348"/>
      </w:pPr>
      <w:rPr>
        <w:rFonts w:hint="default"/>
        <w:lang w:val="en-US" w:eastAsia="en-US" w:bidi="ar-SA"/>
      </w:rPr>
    </w:lvl>
    <w:lvl w:ilvl="2" w:tplc="C28E6F54">
      <w:numFmt w:val="bullet"/>
      <w:lvlText w:val="•"/>
      <w:lvlJc w:val="left"/>
      <w:pPr>
        <w:ind w:left="2253" w:hanging="348"/>
      </w:pPr>
      <w:rPr>
        <w:rFonts w:hint="default"/>
        <w:lang w:val="en-US" w:eastAsia="en-US" w:bidi="ar-SA"/>
      </w:rPr>
    </w:lvl>
    <w:lvl w:ilvl="3" w:tplc="459CCD6E">
      <w:numFmt w:val="bullet"/>
      <w:lvlText w:val="•"/>
      <w:lvlJc w:val="left"/>
      <w:pPr>
        <w:ind w:left="3139" w:hanging="348"/>
      </w:pPr>
      <w:rPr>
        <w:rFonts w:hint="default"/>
        <w:lang w:val="en-US" w:eastAsia="en-US" w:bidi="ar-SA"/>
      </w:rPr>
    </w:lvl>
    <w:lvl w:ilvl="4" w:tplc="77D0E69A">
      <w:numFmt w:val="bullet"/>
      <w:lvlText w:val="•"/>
      <w:lvlJc w:val="left"/>
      <w:pPr>
        <w:ind w:left="4026" w:hanging="348"/>
      </w:pPr>
      <w:rPr>
        <w:rFonts w:hint="default"/>
        <w:lang w:val="en-US" w:eastAsia="en-US" w:bidi="ar-SA"/>
      </w:rPr>
    </w:lvl>
    <w:lvl w:ilvl="5" w:tplc="3998E9D6">
      <w:numFmt w:val="bullet"/>
      <w:lvlText w:val="•"/>
      <w:lvlJc w:val="left"/>
      <w:pPr>
        <w:ind w:left="4913" w:hanging="348"/>
      </w:pPr>
      <w:rPr>
        <w:rFonts w:hint="default"/>
        <w:lang w:val="en-US" w:eastAsia="en-US" w:bidi="ar-SA"/>
      </w:rPr>
    </w:lvl>
    <w:lvl w:ilvl="6" w:tplc="79BE0598">
      <w:numFmt w:val="bullet"/>
      <w:lvlText w:val="•"/>
      <w:lvlJc w:val="left"/>
      <w:pPr>
        <w:ind w:left="5799" w:hanging="348"/>
      </w:pPr>
      <w:rPr>
        <w:rFonts w:hint="default"/>
        <w:lang w:val="en-US" w:eastAsia="en-US" w:bidi="ar-SA"/>
      </w:rPr>
    </w:lvl>
    <w:lvl w:ilvl="7" w:tplc="F258D8FE">
      <w:numFmt w:val="bullet"/>
      <w:lvlText w:val="•"/>
      <w:lvlJc w:val="left"/>
      <w:pPr>
        <w:ind w:left="6686" w:hanging="348"/>
      </w:pPr>
      <w:rPr>
        <w:rFonts w:hint="default"/>
        <w:lang w:val="en-US" w:eastAsia="en-US" w:bidi="ar-SA"/>
      </w:rPr>
    </w:lvl>
    <w:lvl w:ilvl="8" w:tplc="12406C36">
      <w:numFmt w:val="bullet"/>
      <w:lvlText w:val="•"/>
      <w:lvlJc w:val="left"/>
      <w:pPr>
        <w:ind w:left="7573" w:hanging="348"/>
      </w:pPr>
      <w:rPr>
        <w:rFonts w:hint="default"/>
        <w:lang w:val="en-US" w:eastAsia="en-US" w:bidi="ar-SA"/>
      </w:rPr>
    </w:lvl>
  </w:abstractNum>
  <w:abstractNum w:abstractNumId="1" w15:restartNumberingAfterBreak="0">
    <w:nsid w:val="30CE116A"/>
    <w:multiLevelType w:val="multilevel"/>
    <w:tmpl w:val="74F201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14B3F78"/>
    <w:multiLevelType w:val="hybridMultilevel"/>
    <w:tmpl w:val="5B006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7F6E92"/>
    <w:multiLevelType w:val="multilevel"/>
    <w:tmpl w:val="6748960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227EE0"/>
    <w:multiLevelType w:val="hybridMultilevel"/>
    <w:tmpl w:val="51825E92"/>
    <w:lvl w:ilvl="0" w:tplc="5E987018">
      <w:start w:val="1"/>
      <w:numFmt w:val="decimal"/>
      <w:lvlText w:val="%1."/>
      <w:lvlJc w:val="left"/>
      <w:pPr>
        <w:ind w:left="823" w:hanging="348"/>
      </w:pPr>
      <w:rPr>
        <w:rFonts w:hint="default"/>
        <w:b w:val="0"/>
        <w:bCs/>
        <w:spacing w:val="-1"/>
        <w:w w:val="94"/>
        <w:lang w:val="en-US" w:eastAsia="en-US" w:bidi="ar-SA"/>
      </w:rPr>
    </w:lvl>
    <w:lvl w:ilvl="1" w:tplc="105E52C0">
      <w:start w:val="1"/>
      <w:numFmt w:val="lowerLetter"/>
      <w:lvlText w:val="%2."/>
      <w:lvlJc w:val="left"/>
      <w:pPr>
        <w:ind w:left="1166" w:hanging="344"/>
      </w:pPr>
      <w:rPr>
        <w:rFonts w:hint="default"/>
        <w:w w:val="106"/>
        <w:lang w:val="en-US" w:eastAsia="en-US" w:bidi="ar-SA"/>
      </w:rPr>
    </w:lvl>
    <w:lvl w:ilvl="2" w:tplc="F7D8BE68">
      <w:start w:val="1"/>
      <w:numFmt w:val="lowerRoman"/>
      <w:lvlText w:val="%3."/>
      <w:lvlJc w:val="left"/>
      <w:pPr>
        <w:ind w:left="1692" w:hanging="344"/>
      </w:pPr>
      <w:rPr>
        <w:rFonts w:hint="default"/>
        <w:spacing w:val="-1"/>
        <w:w w:val="107"/>
        <w:lang w:val="en-US" w:eastAsia="en-US" w:bidi="ar-SA"/>
      </w:rPr>
    </w:lvl>
    <w:lvl w:ilvl="3" w:tplc="4CAA6AF8">
      <w:numFmt w:val="bullet"/>
      <w:lvlText w:val="•"/>
      <w:lvlJc w:val="left"/>
      <w:pPr>
        <w:ind w:left="1700" w:hanging="344"/>
      </w:pPr>
      <w:rPr>
        <w:rFonts w:hint="default"/>
        <w:lang w:val="en-US" w:eastAsia="en-US" w:bidi="ar-SA"/>
      </w:rPr>
    </w:lvl>
    <w:lvl w:ilvl="4" w:tplc="28D25BA6">
      <w:numFmt w:val="bullet"/>
      <w:lvlText w:val="•"/>
      <w:lvlJc w:val="left"/>
      <w:pPr>
        <w:ind w:left="2792" w:hanging="344"/>
      </w:pPr>
      <w:rPr>
        <w:rFonts w:hint="default"/>
        <w:lang w:val="en-US" w:eastAsia="en-US" w:bidi="ar-SA"/>
      </w:rPr>
    </w:lvl>
    <w:lvl w:ilvl="5" w:tplc="875EB818">
      <w:numFmt w:val="bullet"/>
      <w:lvlText w:val="•"/>
      <w:lvlJc w:val="left"/>
      <w:pPr>
        <w:ind w:left="3884" w:hanging="344"/>
      </w:pPr>
      <w:rPr>
        <w:rFonts w:hint="default"/>
        <w:lang w:val="en-US" w:eastAsia="en-US" w:bidi="ar-SA"/>
      </w:rPr>
    </w:lvl>
    <w:lvl w:ilvl="6" w:tplc="1472BC4C">
      <w:numFmt w:val="bullet"/>
      <w:lvlText w:val="•"/>
      <w:lvlJc w:val="left"/>
      <w:pPr>
        <w:ind w:left="4977" w:hanging="344"/>
      </w:pPr>
      <w:rPr>
        <w:rFonts w:hint="default"/>
        <w:lang w:val="en-US" w:eastAsia="en-US" w:bidi="ar-SA"/>
      </w:rPr>
    </w:lvl>
    <w:lvl w:ilvl="7" w:tplc="541E53C6">
      <w:numFmt w:val="bullet"/>
      <w:lvlText w:val="•"/>
      <w:lvlJc w:val="left"/>
      <w:pPr>
        <w:ind w:left="6069" w:hanging="344"/>
      </w:pPr>
      <w:rPr>
        <w:rFonts w:hint="default"/>
        <w:lang w:val="en-US" w:eastAsia="en-US" w:bidi="ar-SA"/>
      </w:rPr>
    </w:lvl>
    <w:lvl w:ilvl="8" w:tplc="55565CF2">
      <w:numFmt w:val="bullet"/>
      <w:lvlText w:val="•"/>
      <w:lvlJc w:val="left"/>
      <w:pPr>
        <w:ind w:left="7161" w:hanging="344"/>
      </w:pPr>
      <w:rPr>
        <w:rFonts w:hint="default"/>
        <w:lang w:val="en-US" w:eastAsia="en-US" w:bidi="ar-SA"/>
      </w:rPr>
    </w:lvl>
  </w:abstractNum>
  <w:abstractNum w:abstractNumId="5" w15:restartNumberingAfterBreak="0">
    <w:nsid w:val="4E0E2FE4"/>
    <w:multiLevelType w:val="multilevel"/>
    <w:tmpl w:val="E254520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F052923"/>
    <w:multiLevelType w:val="hybridMultilevel"/>
    <w:tmpl w:val="E07A6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DF1E6F"/>
    <w:multiLevelType w:val="multilevel"/>
    <w:tmpl w:val="A57653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A37397F"/>
    <w:multiLevelType w:val="hybridMultilevel"/>
    <w:tmpl w:val="D7E6460A"/>
    <w:lvl w:ilvl="0" w:tplc="5BE2813E">
      <w:start w:val="1"/>
      <w:numFmt w:val="lowerLetter"/>
      <w:lvlText w:val="%1."/>
      <w:lvlJc w:val="left"/>
      <w:pPr>
        <w:ind w:left="824" w:hanging="353"/>
      </w:pPr>
      <w:rPr>
        <w:rFonts w:ascii="Arial" w:eastAsia="Arial" w:hAnsi="Arial" w:cs="Arial" w:hint="default"/>
        <w:b w:val="0"/>
        <w:bCs w:val="0"/>
        <w:i w:val="0"/>
        <w:iCs w:val="0"/>
        <w:color w:val="030303"/>
        <w:spacing w:val="-1"/>
        <w:w w:val="101"/>
        <w:sz w:val="19"/>
        <w:szCs w:val="19"/>
        <w:lang w:val="en-US" w:eastAsia="en-US" w:bidi="ar-SA"/>
      </w:rPr>
    </w:lvl>
    <w:lvl w:ilvl="1" w:tplc="BEF8EBDC">
      <w:numFmt w:val="bullet"/>
      <w:lvlText w:val="•"/>
      <w:lvlJc w:val="left"/>
      <w:pPr>
        <w:ind w:left="1672" w:hanging="353"/>
      </w:pPr>
      <w:rPr>
        <w:rFonts w:hint="default"/>
        <w:lang w:val="en-US" w:eastAsia="en-US" w:bidi="ar-SA"/>
      </w:rPr>
    </w:lvl>
    <w:lvl w:ilvl="2" w:tplc="D63A2E46">
      <w:numFmt w:val="bullet"/>
      <w:lvlText w:val="•"/>
      <w:lvlJc w:val="left"/>
      <w:pPr>
        <w:ind w:left="2525" w:hanging="353"/>
      </w:pPr>
      <w:rPr>
        <w:rFonts w:hint="default"/>
        <w:lang w:val="en-US" w:eastAsia="en-US" w:bidi="ar-SA"/>
      </w:rPr>
    </w:lvl>
    <w:lvl w:ilvl="3" w:tplc="B2A0252E">
      <w:numFmt w:val="bullet"/>
      <w:lvlText w:val="•"/>
      <w:lvlJc w:val="left"/>
      <w:pPr>
        <w:ind w:left="3377" w:hanging="353"/>
      </w:pPr>
      <w:rPr>
        <w:rFonts w:hint="default"/>
        <w:lang w:val="en-US" w:eastAsia="en-US" w:bidi="ar-SA"/>
      </w:rPr>
    </w:lvl>
    <w:lvl w:ilvl="4" w:tplc="B3485F8C">
      <w:numFmt w:val="bullet"/>
      <w:lvlText w:val="•"/>
      <w:lvlJc w:val="left"/>
      <w:pPr>
        <w:ind w:left="4230" w:hanging="353"/>
      </w:pPr>
      <w:rPr>
        <w:rFonts w:hint="default"/>
        <w:lang w:val="en-US" w:eastAsia="en-US" w:bidi="ar-SA"/>
      </w:rPr>
    </w:lvl>
    <w:lvl w:ilvl="5" w:tplc="E5B27EDA">
      <w:numFmt w:val="bullet"/>
      <w:lvlText w:val="•"/>
      <w:lvlJc w:val="left"/>
      <w:pPr>
        <w:ind w:left="5083" w:hanging="353"/>
      </w:pPr>
      <w:rPr>
        <w:rFonts w:hint="default"/>
        <w:lang w:val="en-US" w:eastAsia="en-US" w:bidi="ar-SA"/>
      </w:rPr>
    </w:lvl>
    <w:lvl w:ilvl="6" w:tplc="F55C87E2">
      <w:numFmt w:val="bullet"/>
      <w:lvlText w:val="•"/>
      <w:lvlJc w:val="left"/>
      <w:pPr>
        <w:ind w:left="5935" w:hanging="353"/>
      </w:pPr>
      <w:rPr>
        <w:rFonts w:hint="default"/>
        <w:lang w:val="en-US" w:eastAsia="en-US" w:bidi="ar-SA"/>
      </w:rPr>
    </w:lvl>
    <w:lvl w:ilvl="7" w:tplc="8C565086">
      <w:numFmt w:val="bullet"/>
      <w:lvlText w:val="•"/>
      <w:lvlJc w:val="left"/>
      <w:pPr>
        <w:ind w:left="6788" w:hanging="353"/>
      </w:pPr>
      <w:rPr>
        <w:rFonts w:hint="default"/>
        <w:lang w:val="en-US" w:eastAsia="en-US" w:bidi="ar-SA"/>
      </w:rPr>
    </w:lvl>
    <w:lvl w:ilvl="8" w:tplc="8B5A5C4A">
      <w:numFmt w:val="bullet"/>
      <w:lvlText w:val="•"/>
      <w:lvlJc w:val="left"/>
      <w:pPr>
        <w:ind w:left="7641" w:hanging="353"/>
      </w:pPr>
      <w:rPr>
        <w:rFonts w:hint="default"/>
        <w:lang w:val="en-US" w:eastAsia="en-US" w:bidi="ar-SA"/>
      </w:rPr>
    </w:lvl>
  </w:abstractNum>
  <w:abstractNum w:abstractNumId="9" w15:restartNumberingAfterBreak="0">
    <w:nsid w:val="5CFB5581"/>
    <w:multiLevelType w:val="multilevel"/>
    <w:tmpl w:val="06264F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635E4BD0"/>
    <w:multiLevelType w:val="hybridMultilevel"/>
    <w:tmpl w:val="5E74F530"/>
    <w:lvl w:ilvl="0" w:tplc="D00011B2">
      <w:start w:val="1"/>
      <w:numFmt w:val="decimal"/>
      <w:lvlText w:val="%1."/>
      <w:lvlJc w:val="left"/>
      <w:pPr>
        <w:ind w:left="471" w:hanging="363"/>
      </w:pPr>
      <w:rPr>
        <w:rFonts w:ascii="Arial" w:eastAsia="Arial" w:hAnsi="Arial" w:cs="Arial" w:hint="default"/>
        <w:b w:val="0"/>
        <w:bCs w:val="0"/>
        <w:i w:val="0"/>
        <w:iCs w:val="0"/>
        <w:color w:val="030303"/>
        <w:spacing w:val="-1"/>
        <w:w w:val="101"/>
        <w:sz w:val="19"/>
        <w:szCs w:val="19"/>
        <w:lang w:val="en-US" w:eastAsia="en-US" w:bidi="ar-SA"/>
      </w:rPr>
    </w:lvl>
    <w:lvl w:ilvl="1" w:tplc="274AA63C">
      <w:numFmt w:val="bullet"/>
      <w:lvlText w:val="•"/>
      <w:lvlJc w:val="left"/>
      <w:pPr>
        <w:ind w:left="1366" w:hanging="363"/>
      </w:pPr>
      <w:rPr>
        <w:rFonts w:hint="default"/>
        <w:lang w:val="en-US" w:eastAsia="en-US" w:bidi="ar-SA"/>
      </w:rPr>
    </w:lvl>
    <w:lvl w:ilvl="2" w:tplc="F316232E">
      <w:numFmt w:val="bullet"/>
      <w:lvlText w:val="•"/>
      <w:lvlJc w:val="left"/>
      <w:pPr>
        <w:ind w:left="2253" w:hanging="363"/>
      </w:pPr>
      <w:rPr>
        <w:rFonts w:hint="default"/>
        <w:lang w:val="en-US" w:eastAsia="en-US" w:bidi="ar-SA"/>
      </w:rPr>
    </w:lvl>
    <w:lvl w:ilvl="3" w:tplc="1DDA79AE">
      <w:numFmt w:val="bullet"/>
      <w:lvlText w:val="•"/>
      <w:lvlJc w:val="left"/>
      <w:pPr>
        <w:ind w:left="3139" w:hanging="363"/>
      </w:pPr>
      <w:rPr>
        <w:rFonts w:hint="default"/>
        <w:lang w:val="en-US" w:eastAsia="en-US" w:bidi="ar-SA"/>
      </w:rPr>
    </w:lvl>
    <w:lvl w:ilvl="4" w:tplc="AA0AF0EA">
      <w:numFmt w:val="bullet"/>
      <w:lvlText w:val="•"/>
      <w:lvlJc w:val="left"/>
      <w:pPr>
        <w:ind w:left="4026" w:hanging="363"/>
      </w:pPr>
      <w:rPr>
        <w:rFonts w:hint="default"/>
        <w:lang w:val="en-US" w:eastAsia="en-US" w:bidi="ar-SA"/>
      </w:rPr>
    </w:lvl>
    <w:lvl w:ilvl="5" w:tplc="CE5C3DFC">
      <w:numFmt w:val="bullet"/>
      <w:lvlText w:val="•"/>
      <w:lvlJc w:val="left"/>
      <w:pPr>
        <w:ind w:left="4913" w:hanging="363"/>
      </w:pPr>
      <w:rPr>
        <w:rFonts w:hint="default"/>
        <w:lang w:val="en-US" w:eastAsia="en-US" w:bidi="ar-SA"/>
      </w:rPr>
    </w:lvl>
    <w:lvl w:ilvl="6" w:tplc="76D8A726">
      <w:numFmt w:val="bullet"/>
      <w:lvlText w:val="•"/>
      <w:lvlJc w:val="left"/>
      <w:pPr>
        <w:ind w:left="5799" w:hanging="363"/>
      </w:pPr>
      <w:rPr>
        <w:rFonts w:hint="default"/>
        <w:lang w:val="en-US" w:eastAsia="en-US" w:bidi="ar-SA"/>
      </w:rPr>
    </w:lvl>
    <w:lvl w:ilvl="7" w:tplc="F3105614">
      <w:numFmt w:val="bullet"/>
      <w:lvlText w:val="•"/>
      <w:lvlJc w:val="left"/>
      <w:pPr>
        <w:ind w:left="6686" w:hanging="363"/>
      </w:pPr>
      <w:rPr>
        <w:rFonts w:hint="default"/>
        <w:lang w:val="en-US" w:eastAsia="en-US" w:bidi="ar-SA"/>
      </w:rPr>
    </w:lvl>
    <w:lvl w:ilvl="8" w:tplc="C7802850">
      <w:numFmt w:val="bullet"/>
      <w:lvlText w:val="•"/>
      <w:lvlJc w:val="left"/>
      <w:pPr>
        <w:ind w:left="7573" w:hanging="363"/>
      </w:pPr>
      <w:rPr>
        <w:rFonts w:hint="default"/>
        <w:lang w:val="en-US" w:eastAsia="en-US" w:bidi="ar-SA"/>
      </w:rPr>
    </w:lvl>
  </w:abstractNum>
  <w:abstractNum w:abstractNumId="11" w15:restartNumberingAfterBreak="0">
    <w:nsid w:val="7341583C"/>
    <w:multiLevelType w:val="hybridMultilevel"/>
    <w:tmpl w:val="8D766D6E"/>
    <w:lvl w:ilvl="0" w:tplc="D53AA7F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5D36099"/>
    <w:multiLevelType w:val="multilevel"/>
    <w:tmpl w:val="3B629F2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A561F6"/>
    <w:multiLevelType w:val="multilevel"/>
    <w:tmpl w:val="F16E9F5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0"/>
  </w:num>
  <w:num w:numId="3">
    <w:abstractNumId w:val="4"/>
  </w:num>
  <w:num w:numId="4">
    <w:abstractNumId w:val="8"/>
  </w:num>
  <w:num w:numId="5">
    <w:abstractNumId w:val="12"/>
  </w:num>
  <w:num w:numId="6">
    <w:abstractNumId w:val="7"/>
  </w:num>
  <w:num w:numId="7">
    <w:abstractNumId w:val="9"/>
  </w:num>
  <w:num w:numId="8">
    <w:abstractNumId w:val="3"/>
  </w:num>
  <w:num w:numId="9">
    <w:abstractNumId w:val="1"/>
  </w:num>
  <w:num w:numId="10">
    <w:abstractNumId w:val="13"/>
  </w:num>
  <w:num w:numId="11">
    <w:abstractNumId w:val="5"/>
  </w:num>
  <w:num w:numId="12">
    <w:abstractNumId w:val="11"/>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023"/>
    <w:rsid w:val="000027C8"/>
    <w:rsid w:val="0000296C"/>
    <w:rsid w:val="00003164"/>
    <w:rsid w:val="0000579B"/>
    <w:rsid w:val="00020B58"/>
    <w:rsid w:val="0002294C"/>
    <w:rsid w:val="00022EBD"/>
    <w:rsid w:val="00060D24"/>
    <w:rsid w:val="00067EC1"/>
    <w:rsid w:val="000705ED"/>
    <w:rsid w:val="000902BD"/>
    <w:rsid w:val="00090D24"/>
    <w:rsid w:val="00092EBF"/>
    <w:rsid w:val="000930AD"/>
    <w:rsid w:val="0009337E"/>
    <w:rsid w:val="000A2880"/>
    <w:rsid w:val="000A7063"/>
    <w:rsid w:val="000B022A"/>
    <w:rsid w:val="000C7949"/>
    <w:rsid w:val="000D323D"/>
    <w:rsid w:val="000E7B15"/>
    <w:rsid w:val="000E7BB9"/>
    <w:rsid w:val="00112355"/>
    <w:rsid w:val="001137FE"/>
    <w:rsid w:val="00121D8E"/>
    <w:rsid w:val="00150411"/>
    <w:rsid w:val="00162E16"/>
    <w:rsid w:val="00167110"/>
    <w:rsid w:val="001671A3"/>
    <w:rsid w:val="00173E9B"/>
    <w:rsid w:val="00176788"/>
    <w:rsid w:val="0018009E"/>
    <w:rsid w:val="00185998"/>
    <w:rsid w:val="00197CFC"/>
    <w:rsid w:val="001A4307"/>
    <w:rsid w:val="001B1331"/>
    <w:rsid w:val="001B7946"/>
    <w:rsid w:val="001C1012"/>
    <w:rsid w:val="001E5474"/>
    <w:rsid w:val="002170FC"/>
    <w:rsid w:val="0022512E"/>
    <w:rsid w:val="00240E22"/>
    <w:rsid w:val="00265EFB"/>
    <w:rsid w:val="00270262"/>
    <w:rsid w:val="00276290"/>
    <w:rsid w:val="00280A33"/>
    <w:rsid w:val="00284912"/>
    <w:rsid w:val="00293A8E"/>
    <w:rsid w:val="002C41BE"/>
    <w:rsid w:val="002C640F"/>
    <w:rsid w:val="002C7D71"/>
    <w:rsid w:val="002F46A1"/>
    <w:rsid w:val="00317074"/>
    <w:rsid w:val="00323736"/>
    <w:rsid w:val="0033255C"/>
    <w:rsid w:val="00350B00"/>
    <w:rsid w:val="00362497"/>
    <w:rsid w:val="00364389"/>
    <w:rsid w:val="003655BD"/>
    <w:rsid w:val="00372852"/>
    <w:rsid w:val="0037322F"/>
    <w:rsid w:val="003772F9"/>
    <w:rsid w:val="00380E07"/>
    <w:rsid w:val="00386F94"/>
    <w:rsid w:val="003901FB"/>
    <w:rsid w:val="003911E7"/>
    <w:rsid w:val="00393605"/>
    <w:rsid w:val="003B1807"/>
    <w:rsid w:val="003B39AF"/>
    <w:rsid w:val="003C55FC"/>
    <w:rsid w:val="003D31F0"/>
    <w:rsid w:val="003D3211"/>
    <w:rsid w:val="004163E5"/>
    <w:rsid w:val="004169BE"/>
    <w:rsid w:val="00433DCC"/>
    <w:rsid w:val="00450571"/>
    <w:rsid w:val="004538AB"/>
    <w:rsid w:val="004573DF"/>
    <w:rsid w:val="0046374E"/>
    <w:rsid w:val="004704CF"/>
    <w:rsid w:val="00477FAB"/>
    <w:rsid w:val="0049008B"/>
    <w:rsid w:val="00490333"/>
    <w:rsid w:val="00492986"/>
    <w:rsid w:val="00496146"/>
    <w:rsid w:val="004A648C"/>
    <w:rsid w:val="004B7FCF"/>
    <w:rsid w:val="004C07F7"/>
    <w:rsid w:val="004C3456"/>
    <w:rsid w:val="004C4D52"/>
    <w:rsid w:val="004D4961"/>
    <w:rsid w:val="004E06B9"/>
    <w:rsid w:val="00502EAB"/>
    <w:rsid w:val="005047FE"/>
    <w:rsid w:val="00511F41"/>
    <w:rsid w:val="00512862"/>
    <w:rsid w:val="005173FA"/>
    <w:rsid w:val="00520E5A"/>
    <w:rsid w:val="00531D8C"/>
    <w:rsid w:val="00534BF3"/>
    <w:rsid w:val="0053752D"/>
    <w:rsid w:val="005375E7"/>
    <w:rsid w:val="00544A7F"/>
    <w:rsid w:val="00545113"/>
    <w:rsid w:val="00550CE5"/>
    <w:rsid w:val="00560C41"/>
    <w:rsid w:val="00566B50"/>
    <w:rsid w:val="00566C61"/>
    <w:rsid w:val="00585B8C"/>
    <w:rsid w:val="00597BAB"/>
    <w:rsid w:val="005A0C60"/>
    <w:rsid w:val="005B70EE"/>
    <w:rsid w:val="005D43C6"/>
    <w:rsid w:val="005E4823"/>
    <w:rsid w:val="005F21B3"/>
    <w:rsid w:val="00602BBF"/>
    <w:rsid w:val="00620EDF"/>
    <w:rsid w:val="00623226"/>
    <w:rsid w:val="006235B8"/>
    <w:rsid w:val="006270AD"/>
    <w:rsid w:val="00631023"/>
    <w:rsid w:val="00632AD0"/>
    <w:rsid w:val="00632B49"/>
    <w:rsid w:val="00642583"/>
    <w:rsid w:val="00666886"/>
    <w:rsid w:val="00674D43"/>
    <w:rsid w:val="0067620D"/>
    <w:rsid w:val="00691691"/>
    <w:rsid w:val="006966FB"/>
    <w:rsid w:val="006A007B"/>
    <w:rsid w:val="006A7DBC"/>
    <w:rsid w:val="006C37CE"/>
    <w:rsid w:val="006C3EEE"/>
    <w:rsid w:val="006D5ACC"/>
    <w:rsid w:val="006D7B95"/>
    <w:rsid w:val="006E1827"/>
    <w:rsid w:val="006F5213"/>
    <w:rsid w:val="006F7AA4"/>
    <w:rsid w:val="006F7CD0"/>
    <w:rsid w:val="00703948"/>
    <w:rsid w:val="00704073"/>
    <w:rsid w:val="00704BB2"/>
    <w:rsid w:val="00713CA8"/>
    <w:rsid w:val="00732936"/>
    <w:rsid w:val="00743416"/>
    <w:rsid w:val="007654EC"/>
    <w:rsid w:val="00772A63"/>
    <w:rsid w:val="00772C13"/>
    <w:rsid w:val="00773DB8"/>
    <w:rsid w:val="0078037E"/>
    <w:rsid w:val="00780BAC"/>
    <w:rsid w:val="007854C4"/>
    <w:rsid w:val="0078745D"/>
    <w:rsid w:val="00794153"/>
    <w:rsid w:val="00794721"/>
    <w:rsid w:val="00794724"/>
    <w:rsid w:val="00795A7A"/>
    <w:rsid w:val="007A3FAC"/>
    <w:rsid w:val="007A525E"/>
    <w:rsid w:val="007A72A8"/>
    <w:rsid w:val="007C1147"/>
    <w:rsid w:val="007C6715"/>
    <w:rsid w:val="007C7E21"/>
    <w:rsid w:val="007D1CD7"/>
    <w:rsid w:val="007D317C"/>
    <w:rsid w:val="007D4C60"/>
    <w:rsid w:val="00813613"/>
    <w:rsid w:val="008276CC"/>
    <w:rsid w:val="00832D64"/>
    <w:rsid w:val="008339AC"/>
    <w:rsid w:val="008456E9"/>
    <w:rsid w:val="00845E6A"/>
    <w:rsid w:val="00850EB6"/>
    <w:rsid w:val="00850F4D"/>
    <w:rsid w:val="00854DB8"/>
    <w:rsid w:val="00855C0E"/>
    <w:rsid w:val="00872285"/>
    <w:rsid w:val="0087544D"/>
    <w:rsid w:val="008754D7"/>
    <w:rsid w:val="00875EFF"/>
    <w:rsid w:val="00886357"/>
    <w:rsid w:val="00891E5E"/>
    <w:rsid w:val="008925CE"/>
    <w:rsid w:val="008937B7"/>
    <w:rsid w:val="008A0701"/>
    <w:rsid w:val="008A53B0"/>
    <w:rsid w:val="008A54B2"/>
    <w:rsid w:val="008A6917"/>
    <w:rsid w:val="008B7951"/>
    <w:rsid w:val="008D399B"/>
    <w:rsid w:val="008D3DB6"/>
    <w:rsid w:val="008D4C62"/>
    <w:rsid w:val="008E00DE"/>
    <w:rsid w:val="008E7F3F"/>
    <w:rsid w:val="008F2013"/>
    <w:rsid w:val="008F2A7E"/>
    <w:rsid w:val="009003A4"/>
    <w:rsid w:val="00903204"/>
    <w:rsid w:val="00906742"/>
    <w:rsid w:val="009250D1"/>
    <w:rsid w:val="00934A77"/>
    <w:rsid w:val="009410B6"/>
    <w:rsid w:val="00945B82"/>
    <w:rsid w:val="00953878"/>
    <w:rsid w:val="009609B2"/>
    <w:rsid w:val="0096609B"/>
    <w:rsid w:val="00977D03"/>
    <w:rsid w:val="00991EE3"/>
    <w:rsid w:val="009956C3"/>
    <w:rsid w:val="009A7151"/>
    <w:rsid w:val="009B14F9"/>
    <w:rsid w:val="009B4C71"/>
    <w:rsid w:val="009D6FB5"/>
    <w:rsid w:val="00A005C5"/>
    <w:rsid w:val="00A06061"/>
    <w:rsid w:val="00A153D1"/>
    <w:rsid w:val="00A17D69"/>
    <w:rsid w:val="00A207C8"/>
    <w:rsid w:val="00A24F81"/>
    <w:rsid w:val="00A27364"/>
    <w:rsid w:val="00A35693"/>
    <w:rsid w:val="00A41DA5"/>
    <w:rsid w:val="00A50AC0"/>
    <w:rsid w:val="00A548DD"/>
    <w:rsid w:val="00A5736B"/>
    <w:rsid w:val="00A60B51"/>
    <w:rsid w:val="00A65F26"/>
    <w:rsid w:val="00A7370F"/>
    <w:rsid w:val="00A75DBB"/>
    <w:rsid w:val="00A814E2"/>
    <w:rsid w:val="00A81889"/>
    <w:rsid w:val="00A83D79"/>
    <w:rsid w:val="00A85BF5"/>
    <w:rsid w:val="00A9060E"/>
    <w:rsid w:val="00A94AAB"/>
    <w:rsid w:val="00AA0319"/>
    <w:rsid w:val="00AA0ED3"/>
    <w:rsid w:val="00AB1BD2"/>
    <w:rsid w:val="00AB392F"/>
    <w:rsid w:val="00AC06AC"/>
    <w:rsid w:val="00AD354A"/>
    <w:rsid w:val="00AD4C8C"/>
    <w:rsid w:val="00AE3962"/>
    <w:rsid w:val="00AE5FDF"/>
    <w:rsid w:val="00AF1942"/>
    <w:rsid w:val="00B15514"/>
    <w:rsid w:val="00B17E49"/>
    <w:rsid w:val="00B20ACC"/>
    <w:rsid w:val="00B253BA"/>
    <w:rsid w:val="00B354FA"/>
    <w:rsid w:val="00B54FBE"/>
    <w:rsid w:val="00B65631"/>
    <w:rsid w:val="00B72FF5"/>
    <w:rsid w:val="00B9137E"/>
    <w:rsid w:val="00BA0614"/>
    <w:rsid w:val="00BA111B"/>
    <w:rsid w:val="00BA4CAC"/>
    <w:rsid w:val="00BB270B"/>
    <w:rsid w:val="00BC7259"/>
    <w:rsid w:val="00BD597C"/>
    <w:rsid w:val="00BD70FF"/>
    <w:rsid w:val="00BE6D76"/>
    <w:rsid w:val="00BF6554"/>
    <w:rsid w:val="00BF7F38"/>
    <w:rsid w:val="00C01AB1"/>
    <w:rsid w:val="00C073A7"/>
    <w:rsid w:val="00C236BE"/>
    <w:rsid w:val="00C319C3"/>
    <w:rsid w:val="00C31CD9"/>
    <w:rsid w:val="00C414F8"/>
    <w:rsid w:val="00C46656"/>
    <w:rsid w:val="00C56E1B"/>
    <w:rsid w:val="00C669F1"/>
    <w:rsid w:val="00C715C2"/>
    <w:rsid w:val="00C755A3"/>
    <w:rsid w:val="00C75C9B"/>
    <w:rsid w:val="00C90D26"/>
    <w:rsid w:val="00CA1137"/>
    <w:rsid w:val="00CA25F7"/>
    <w:rsid w:val="00CA2D95"/>
    <w:rsid w:val="00CA63D0"/>
    <w:rsid w:val="00CB223C"/>
    <w:rsid w:val="00CB35D6"/>
    <w:rsid w:val="00CC2378"/>
    <w:rsid w:val="00CC480B"/>
    <w:rsid w:val="00CD0FE9"/>
    <w:rsid w:val="00CD69C6"/>
    <w:rsid w:val="00CD7AFB"/>
    <w:rsid w:val="00CE230F"/>
    <w:rsid w:val="00CE23D9"/>
    <w:rsid w:val="00D24665"/>
    <w:rsid w:val="00D26590"/>
    <w:rsid w:val="00D403DC"/>
    <w:rsid w:val="00D43BE6"/>
    <w:rsid w:val="00D52531"/>
    <w:rsid w:val="00D53DCB"/>
    <w:rsid w:val="00D7024E"/>
    <w:rsid w:val="00D76ED5"/>
    <w:rsid w:val="00D870C9"/>
    <w:rsid w:val="00D9159C"/>
    <w:rsid w:val="00DA5866"/>
    <w:rsid w:val="00DA704D"/>
    <w:rsid w:val="00DD4AB7"/>
    <w:rsid w:val="00DE456E"/>
    <w:rsid w:val="00DF527C"/>
    <w:rsid w:val="00E00DC2"/>
    <w:rsid w:val="00E045E4"/>
    <w:rsid w:val="00E21B26"/>
    <w:rsid w:val="00E25730"/>
    <w:rsid w:val="00E26A6B"/>
    <w:rsid w:val="00E30C94"/>
    <w:rsid w:val="00E33D47"/>
    <w:rsid w:val="00E40B48"/>
    <w:rsid w:val="00E419DB"/>
    <w:rsid w:val="00E4426A"/>
    <w:rsid w:val="00E518B3"/>
    <w:rsid w:val="00E620EF"/>
    <w:rsid w:val="00E62451"/>
    <w:rsid w:val="00E63606"/>
    <w:rsid w:val="00E63BC3"/>
    <w:rsid w:val="00E66149"/>
    <w:rsid w:val="00E82F70"/>
    <w:rsid w:val="00E84896"/>
    <w:rsid w:val="00E84DE0"/>
    <w:rsid w:val="00E8585A"/>
    <w:rsid w:val="00E926CC"/>
    <w:rsid w:val="00EA18FC"/>
    <w:rsid w:val="00EA2F9C"/>
    <w:rsid w:val="00EA4150"/>
    <w:rsid w:val="00EC0771"/>
    <w:rsid w:val="00EC32DC"/>
    <w:rsid w:val="00EC6DEC"/>
    <w:rsid w:val="00ED1105"/>
    <w:rsid w:val="00ED2BD8"/>
    <w:rsid w:val="00ED7026"/>
    <w:rsid w:val="00EE1CE1"/>
    <w:rsid w:val="00F05C65"/>
    <w:rsid w:val="00F13893"/>
    <w:rsid w:val="00F16925"/>
    <w:rsid w:val="00F218A3"/>
    <w:rsid w:val="00F42765"/>
    <w:rsid w:val="00F509D0"/>
    <w:rsid w:val="00F6450A"/>
    <w:rsid w:val="00F759E2"/>
    <w:rsid w:val="00F75BAB"/>
    <w:rsid w:val="00F81FFE"/>
    <w:rsid w:val="00F83C1C"/>
    <w:rsid w:val="00F84275"/>
    <w:rsid w:val="00F84BAF"/>
    <w:rsid w:val="00F91A13"/>
    <w:rsid w:val="00FA720A"/>
    <w:rsid w:val="00FB1826"/>
    <w:rsid w:val="00FB1A00"/>
    <w:rsid w:val="00FB2950"/>
    <w:rsid w:val="00FB7A48"/>
    <w:rsid w:val="00FC4817"/>
    <w:rsid w:val="00FC7C9F"/>
    <w:rsid w:val="00FD65A3"/>
    <w:rsid w:val="00FE3523"/>
    <w:rsid w:val="00FE67E2"/>
    <w:rsid w:val="00FF37E3"/>
    <w:rsid w:val="0139098C"/>
    <w:rsid w:val="027E5AD8"/>
    <w:rsid w:val="0334A1A7"/>
    <w:rsid w:val="0716C427"/>
    <w:rsid w:val="0944D82F"/>
    <w:rsid w:val="0A99EC3A"/>
    <w:rsid w:val="0E09E37C"/>
    <w:rsid w:val="0F39DF41"/>
    <w:rsid w:val="0F4E2C83"/>
    <w:rsid w:val="10A0EE52"/>
    <w:rsid w:val="10F83DD6"/>
    <w:rsid w:val="112E0E71"/>
    <w:rsid w:val="13D14AFD"/>
    <w:rsid w:val="13F1838D"/>
    <w:rsid w:val="14878C7D"/>
    <w:rsid w:val="1781E6C7"/>
    <w:rsid w:val="178269A4"/>
    <w:rsid w:val="196E45E2"/>
    <w:rsid w:val="1A2E6A6E"/>
    <w:rsid w:val="1D426E96"/>
    <w:rsid w:val="1DE5D1C1"/>
    <w:rsid w:val="236D44DF"/>
    <w:rsid w:val="237D8BE5"/>
    <w:rsid w:val="286F15F4"/>
    <w:rsid w:val="2CB87F9A"/>
    <w:rsid w:val="2D55E988"/>
    <w:rsid w:val="307B1644"/>
    <w:rsid w:val="33D20C32"/>
    <w:rsid w:val="350EC09C"/>
    <w:rsid w:val="35814A94"/>
    <w:rsid w:val="38EC6EB9"/>
    <w:rsid w:val="3A2F20C5"/>
    <w:rsid w:val="3EFD6429"/>
    <w:rsid w:val="3FCBD3B7"/>
    <w:rsid w:val="48370B6D"/>
    <w:rsid w:val="48BA72AA"/>
    <w:rsid w:val="48F39247"/>
    <w:rsid w:val="48F7E039"/>
    <w:rsid w:val="4A15ED8D"/>
    <w:rsid w:val="4ACF113F"/>
    <w:rsid w:val="4B0396A5"/>
    <w:rsid w:val="4B1F25A1"/>
    <w:rsid w:val="4B618E84"/>
    <w:rsid w:val="4C5B6348"/>
    <w:rsid w:val="4D168630"/>
    <w:rsid w:val="530331AE"/>
    <w:rsid w:val="537036D6"/>
    <w:rsid w:val="53BB8533"/>
    <w:rsid w:val="5414C402"/>
    <w:rsid w:val="55221A77"/>
    <w:rsid w:val="5790C43B"/>
    <w:rsid w:val="592021D0"/>
    <w:rsid w:val="5C317565"/>
    <w:rsid w:val="5E7A1BAB"/>
    <w:rsid w:val="5F8681C6"/>
    <w:rsid w:val="608BBB1A"/>
    <w:rsid w:val="60B8332A"/>
    <w:rsid w:val="632E4EEB"/>
    <w:rsid w:val="64F8DA18"/>
    <w:rsid w:val="652AAFFF"/>
    <w:rsid w:val="678AA3DD"/>
    <w:rsid w:val="67AA8274"/>
    <w:rsid w:val="6805EFFB"/>
    <w:rsid w:val="681F1128"/>
    <w:rsid w:val="6A7EE8D6"/>
    <w:rsid w:val="6ABA9D39"/>
    <w:rsid w:val="6AFD6759"/>
    <w:rsid w:val="6F6AC97D"/>
    <w:rsid w:val="732417B8"/>
    <w:rsid w:val="79102EEF"/>
    <w:rsid w:val="7D6585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6F350"/>
  <w15:chartTrackingRefBased/>
  <w15:docId w15:val="{F4A34F9B-1131-409F-A29D-94C924CF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111B"/>
    <w:pPr>
      <w:widowControl w:val="0"/>
      <w:autoSpaceDE w:val="0"/>
      <w:autoSpaceDN w:val="0"/>
      <w:spacing w:before="200" w:after="0" w:line="240" w:lineRule="auto"/>
      <w:outlineLvl w:val="0"/>
    </w:pPr>
    <w:rPr>
      <w:rFonts w:ascii="Arial" w:eastAsia="Arial" w:hAnsi="Arial" w:cs="Arial"/>
      <w:bCs/>
      <w:kern w:val="0"/>
      <w:sz w:val="23"/>
      <w:szCs w:val="23"/>
      <w:lang w:val="en-US"/>
      <w14:ligatures w14:val="none"/>
    </w:rPr>
  </w:style>
  <w:style w:type="paragraph" w:styleId="Heading2">
    <w:name w:val="heading 2"/>
    <w:basedOn w:val="Normal"/>
    <w:link w:val="Heading2Char"/>
    <w:uiPriority w:val="9"/>
    <w:unhideWhenUsed/>
    <w:qFormat/>
    <w:rsid w:val="00BA111B"/>
    <w:pPr>
      <w:widowControl w:val="0"/>
      <w:autoSpaceDE w:val="0"/>
      <w:autoSpaceDN w:val="0"/>
      <w:spacing w:before="160" w:after="80" w:line="240" w:lineRule="auto"/>
      <w:outlineLvl w:val="1"/>
    </w:pPr>
    <w:rPr>
      <w:rFonts w:ascii="Arial" w:eastAsia="Arial" w:hAnsi="Arial" w:cs="Arial"/>
      <w:b/>
      <w:kern w:val="0"/>
      <w:sz w:val="18"/>
      <w:szCs w:val="23"/>
      <w:lang w:val="en-US"/>
      <w14:ligatures w14:val="none"/>
    </w:rPr>
  </w:style>
  <w:style w:type="paragraph" w:styleId="Heading3">
    <w:name w:val="heading 3"/>
    <w:basedOn w:val="Normal"/>
    <w:link w:val="Heading3Char"/>
    <w:uiPriority w:val="9"/>
    <w:unhideWhenUsed/>
    <w:qFormat/>
    <w:rsid w:val="00BA111B"/>
    <w:pPr>
      <w:widowControl w:val="0"/>
      <w:autoSpaceDE w:val="0"/>
      <w:autoSpaceDN w:val="0"/>
      <w:spacing w:before="160" w:after="80" w:line="240" w:lineRule="auto"/>
      <w:outlineLvl w:val="2"/>
    </w:pPr>
    <w:rPr>
      <w:rFonts w:ascii="Arial" w:eastAsia="Arial" w:hAnsi="Arial" w:cs="Arial"/>
      <w:kern w:val="0"/>
      <w:sz w:val="20"/>
      <w:u w:val="single"/>
      <w:lang w:val="en-US"/>
      <w14:ligatures w14:val="none"/>
    </w:rPr>
  </w:style>
  <w:style w:type="paragraph" w:styleId="Heading4">
    <w:name w:val="heading 4"/>
    <w:basedOn w:val="Normal"/>
    <w:link w:val="Heading4Char"/>
    <w:uiPriority w:val="9"/>
    <w:unhideWhenUsed/>
    <w:qFormat/>
    <w:rsid w:val="00631023"/>
    <w:pPr>
      <w:widowControl w:val="0"/>
      <w:autoSpaceDE w:val="0"/>
      <w:autoSpaceDN w:val="0"/>
      <w:spacing w:after="0" w:line="240" w:lineRule="auto"/>
      <w:ind w:left="122"/>
      <w:outlineLvl w:val="3"/>
    </w:pPr>
    <w:rPr>
      <w:rFonts w:ascii="Arial" w:eastAsia="Arial" w:hAnsi="Arial" w:cs="Arial"/>
      <w:kern w:val="0"/>
      <w:sz w:val="21"/>
      <w:szCs w:val="21"/>
      <w:lang w:val="en-US"/>
      <w14:ligatures w14:val="none"/>
    </w:rPr>
  </w:style>
  <w:style w:type="paragraph" w:styleId="Heading5">
    <w:name w:val="heading 5"/>
    <w:basedOn w:val="Normal"/>
    <w:link w:val="Heading5Char"/>
    <w:uiPriority w:val="9"/>
    <w:unhideWhenUsed/>
    <w:qFormat/>
    <w:rsid w:val="00631023"/>
    <w:pPr>
      <w:widowControl w:val="0"/>
      <w:autoSpaceDE w:val="0"/>
      <w:autoSpaceDN w:val="0"/>
      <w:spacing w:before="94" w:after="0" w:line="240" w:lineRule="auto"/>
      <w:ind w:left="122"/>
      <w:outlineLvl w:val="4"/>
    </w:pPr>
    <w:rPr>
      <w:rFonts w:ascii="Arial" w:eastAsia="Arial" w:hAnsi="Arial" w:cs="Arial"/>
      <w:kern w:val="0"/>
      <w:sz w:val="20"/>
      <w:szCs w:val="20"/>
      <w:u w:val="single" w:color="00000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11B"/>
    <w:rPr>
      <w:rFonts w:ascii="Arial" w:eastAsia="Arial" w:hAnsi="Arial" w:cs="Arial"/>
      <w:bCs/>
      <w:kern w:val="0"/>
      <w:sz w:val="23"/>
      <w:szCs w:val="23"/>
      <w:lang w:val="en-US"/>
      <w14:ligatures w14:val="none"/>
    </w:rPr>
  </w:style>
  <w:style w:type="character" w:customStyle="1" w:styleId="Heading2Char">
    <w:name w:val="Heading 2 Char"/>
    <w:basedOn w:val="DefaultParagraphFont"/>
    <w:link w:val="Heading2"/>
    <w:uiPriority w:val="9"/>
    <w:rsid w:val="00BA111B"/>
    <w:rPr>
      <w:rFonts w:ascii="Arial" w:eastAsia="Arial" w:hAnsi="Arial" w:cs="Arial"/>
      <w:b/>
      <w:kern w:val="0"/>
      <w:sz w:val="18"/>
      <w:szCs w:val="23"/>
      <w:lang w:val="en-US"/>
      <w14:ligatures w14:val="none"/>
    </w:rPr>
  </w:style>
  <w:style w:type="character" w:customStyle="1" w:styleId="Heading3Char">
    <w:name w:val="Heading 3 Char"/>
    <w:basedOn w:val="DefaultParagraphFont"/>
    <w:link w:val="Heading3"/>
    <w:uiPriority w:val="9"/>
    <w:rsid w:val="00BA111B"/>
    <w:rPr>
      <w:rFonts w:ascii="Arial" w:eastAsia="Arial" w:hAnsi="Arial" w:cs="Arial"/>
      <w:kern w:val="0"/>
      <w:sz w:val="20"/>
      <w:u w:val="single"/>
      <w:lang w:val="en-US"/>
      <w14:ligatures w14:val="none"/>
    </w:rPr>
  </w:style>
  <w:style w:type="character" w:customStyle="1" w:styleId="Heading4Char">
    <w:name w:val="Heading 4 Char"/>
    <w:basedOn w:val="DefaultParagraphFont"/>
    <w:link w:val="Heading4"/>
    <w:uiPriority w:val="9"/>
    <w:rsid w:val="00631023"/>
    <w:rPr>
      <w:rFonts w:ascii="Arial" w:eastAsia="Arial" w:hAnsi="Arial" w:cs="Arial"/>
      <w:kern w:val="0"/>
      <w:sz w:val="21"/>
      <w:szCs w:val="21"/>
      <w:lang w:val="en-US"/>
      <w14:ligatures w14:val="none"/>
    </w:rPr>
  </w:style>
  <w:style w:type="character" w:customStyle="1" w:styleId="Heading5Char">
    <w:name w:val="Heading 5 Char"/>
    <w:basedOn w:val="DefaultParagraphFont"/>
    <w:link w:val="Heading5"/>
    <w:uiPriority w:val="9"/>
    <w:rsid w:val="00631023"/>
    <w:rPr>
      <w:rFonts w:ascii="Arial" w:eastAsia="Arial" w:hAnsi="Arial" w:cs="Arial"/>
      <w:kern w:val="0"/>
      <w:sz w:val="20"/>
      <w:szCs w:val="20"/>
      <w:u w:val="single" w:color="000000"/>
      <w:lang w:val="en-US"/>
      <w14:ligatures w14:val="none"/>
    </w:rPr>
  </w:style>
  <w:style w:type="numbering" w:customStyle="1" w:styleId="NoList1">
    <w:name w:val="No List1"/>
    <w:next w:val="NoList"/>
    <w:uiPriority w:val="99"/>
    <w:semiHidden/>
    <w:unhideWhenUsed/>
    <w:rsid w:val="00631023"/>
  </w:style>
  <w:style w:type="paragraph" w:styleId="BodyText">
    <w:name w:val="Body Text"/>
    <w:basedOn w:val="Normal"/>
    <w:link w:val="BodyTextChar"/>
    <w:uiPriority w:val="1"/>
    <w:qFormat/>
    <w:rsid w:val="00631023"/>
    <w:pPr>
      <w:widowControl w:val="0"/>
      <w:autoSpaceDE w:val="0"/>
      <w:autoSpaceDN w:val="0"/>
      <w:spacing w:after="0" w:line="240" w:lineRule="auto"/>
    </w:pPr>
    <w:rPr>
      <w:rFonts w:ascii="Arial" w:eastAsia="Arial" w:hAnsi="Arial" w:cs="Arial"/>
      <w:kern w:val="0"/>
      <w:sz w:val="19"/>
      <w:szCs w:val="19"/>
      <w:lang w:val="en-US"/>
      <w14:ligatures w14:val="none"/>
    </w:rPr>
  </w:style>
  <w:style w:type="character" w:customStyle="1" w:styleId="BodyTextChar">
    <w:name w:val="Body Text Char"/>
    <w:basedOn w:val="DefaultParagraphFont"/>
    <w:link w:val="BodyText"/>
    <w:uiPriority w:val="1"/>
    <w:rsid w:val="00631023"/>
    <w:rPr>
      <w:rFonts w:ascii="Arial" w:eastAsia="Arial" w:hAnsi="Arial" w:cs="Arial"/>
      <w:kern w:val="0"/>
      <w:sz w:val="19"/>
      <w:szCs w:val="19"/>
      <w:lang w:val="en-US"/>
      <w14:ligatures w14:val="none"/>
    </w:rPr>
  </w:style>
  <w:style w:type="paragraph" w:styleId="Title">
    <w:name w:val="Title"/>
    <w:basedOn w:val="Normal"/>
    <w:link w:val="TitleChar"/>
    <w:uiPriority w:val="10"/>
    <w:qFormat/>
    <w:rsid w:val="00BA111B"/>
    <w:pPr>
      <w:widowControl w:val="0"/>
      <w:autoSpaceDE w:val="0"/>
      <w:autoSpaceDN w:val="0"/>
      <w:spacing w:before="91" w:after="80" w:line="240" w:lineRule="auto"/>
      <w:ind w:right="595"/>
      <w:jc w:val="center"/>
    </w:pPr>
    <w:rPr>
      <w:rFonts w:ascii="Arial" w:eastAsia="Arial" w:hAnsi="Arial" w:cs="Arial"/>
      <w:kern w:val="0"/>
      <w:sz w:val="28"/>
      <w:szCs w:val="28"/>
      <w:lang w:val="en-US"/>
      <w14:ligatures w14:val="none"/>
    </w:rPr>
  </w:style>
  <w:style w:type="character" w:customStyle="1" w:styleId="TitleChar">
    <w:name w:val="Title Char"/>
    <w:basedOn w:val="DefaultParagraphFont"/>
    <w:link w:val="Title"/>
    <w:uiPriority w:val="10"/>
    <w:rsid w:val="00BA111B"/>
    <w:rPr>
      <w:rFonts w:ascii="Arial" w:eastAsia="Arial" w:hAnsi="Arial" w:cs="Arial"/>
      <w:kern w:val="0"/>
      <w:sz w:val="28"/>
      <w:szCs w:val="28"/>
      <w:lang w:val="en-US"/>
      <w14:ligatures w14:val="none"/>
    </w:rPr>
  </w:style>
  <w:style w:type="paragraph" w:styleId="ListParagraph">
    <w:name w:val="List Paragraph"/>
    <w:aliases w:val="List Paragraph1,List Paragraph11,Bullet point,Bullet Point,L,Bullet points,Content descriptions,List Paragraph111,F5 List Paragraph,Dot pt,CV text,Medium Grid 1 - Accent 21,Numbered Paragraph,No Spacing1,List Paragraph Char Char Char,列出段落"/>
    <w:basedOn w:val="Normal"/>
    <w:link w:val="ListParagraphChar"/>
    <w:uiPriority w:val="34"/>
    <w:qFormat/>
    <w:rsid w:val="00631023"/>
    <w:pPr>
      <w:widowControl w:val="0"/>
      <w:autoSpaceDE w:val="0"/>
      <w:autoSpaceDN w:val="0"/>
      <w:spacing w:after="0" w:line="240" w:lineRule="auto"/>
      <w:ind w:left="1168" w:hanging="346"/>
    </w:pPr>
    <w:rPr>
      <w:rFonts w:ascii="Arial" w:eastAsia="Arial" w:hAnsi="Arial" w:cs="Arial"/>
      <w:kern w:val="0"/>
      <w:lang w:val="en-US"/>
      <w14:ligatures w14:val="none"/>
    </w:rPr>
  </w:style>
  <w:style w:type="paragraph" w:customStyle="1" w:styleId="TableParagraph">
    <w:name w:val="Table Paragraph"/>
    <w:basedOn w:val="Normal"/>
    <w:uiPriority w:val="1"/>
    <w:qFormat/>
    <w:rsid w:val="00631023"/>
    <w:pPr>
      <w:widowControl w:val="0"/>
      <w:autoSpaceDE w:val="0"/>
      <w:autoSpaceDN w:val="0"/>
      <w:spacing w:after="0" w:line="240" w:lineRule="auto"/>
    </w:pPr>
    <w:rPr>
      <w:rFonts w:ascii="Arial" w:eastAsia="Arial" w:hAnsi="Arial" w:cs="Arial"/>
      <w:kern w:val="0"/>
      <w:lang w:val="en-US"/>
      <w14:ligatures w14:val="none"/>
    </w:rPr>
  </w:style>
  <w:style w:type="table" w:styleId="TableGrid">
    <w:name w:val="Table Grid"/>
    <w:basedOn w:val="TableNormal"/>
    <w:uiPriority w:val="39"/>
    <w:rsid w:val="00ED1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D1105"/>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ED1105"/>
    <w:rPr>
      <w:kern w:val="0"/>
      <w:sz w:val="20"/>
      <w:szCs w:val="20"/>
      <w14:ligatures w14:val="none"/>
    </w:rPr>
  </w:style>
  <w:style w:type="character" w:styleId="FootnoteReference">
    <w:name w:val="footnote reference"/>
    <w:basedOn w:val="DefaultParagraphFont"/>
    <w:uiPriority w:val="99"/>
    <w:semiHidden/>
    <w:unhideWhenUsed/>
    <w:rsid w:val="00ED1105"/>
    <w:rPr>
      <w:vertAlign w:val="superscript"/>
    </w:rPr>
  </w:style>
  <w:style w:type="paragraph" w:styleId="Header">
    <w:name w:val="header"/>
    <w:basedOn w:val="Normal"/>
    <w:link w:val="HeaderChar"/>
    <w:uiPriority w:val="99"/>
    <w:unhideWhenUsed/>
    <w:rsid w:val="006D7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531"/>
  </w:style>
  <w:style w:type="paragraph" w:styleId="Footer">
    <w:name w:val="footer"/>
    <w:basedOn w:val="Normal"/>
    <w:link w:val="FooterChar"/>
    <w:uiPriority w:val="99"/>
    <w:unhideWhenUsed/>
    <w:rsid w:val="006D7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531"/>
  </w:style>
  <w:style w:type="character" w:styleId="Hyperlink">
    <w:name w:val="Hyperlink"/>
    <w:basedOn w:val="DefaultParagraphFont"/>
    <w:uiPriority w:val="99"/>
    <w:unhideWhenUsed/>
    <w:rsid w:val="00185998"/>
    <w:rPr>
      <w:color w:val="0563C1"/>
      <w:u w:val="single"/>
    </w:rPr>
  </w:style>
  <w:style w:type="character" w:styleId="CommentReference">
    <w:name w:val="annotation reference"/>
    <w:basedOn w:val="DefaultParagraphFont"/>
    <w:uiPriority w:val="99"/>
    <w:semiHidden/>
    <w:unhideWhenUsed/>
    <w:rsid w:val="008A0701"/>
    <w:rPr>
      <w:sz w:val="16"/>
      <w:szCs w:val="16"/>
    </w:rPr>
  </w:style>
  <w:style w:type="paragraph" w:styleId="CommentText">
    <w:name w:val="annotation text"/>
    <w:basedOn w:val="Normal"/>
    <w:link w:val="CommentTextChar"/>
    <w:uiPriority w:val="99"/>
    <w:semiHidden/>
    <w:unhideWhenUsed/>
    <w:rsid w:val="008A0701"/>
    <w:pPr>
      <w:spacing w:line="240" w:lineRule="auto"/>
    </w:pPr>
    <w:rPr>
      <w:sz w:val="20"/>
      <w:szCs w:val="20"/>
    </w:rPr>
  </w:style>
  <w:style w:type="character" w:customStyle="1" w:styleId="CommentTextChar">
    <w:name w:val="Comment Text Char"/>
    <w:basedOn w:val="DefaultParagraphFont"/>
    <w:link w:val="CommentText"/>
    <w:uiPriority w:val="99"/>
    <w:semiHidden/>
    <w:rsid w:val="008A0701"/>
    <w:rPr>
      <w:sz w:val="20"/>
      <w:szCs w:val="20"/>
    </w:rPr>
  </w:style>
  <w:style w:type="paragraph" w:styleId="CommentSubject">
    <w:name w:val="annotation subject"/>
    <w:basedOn w:val="CommentText"/>
    <w:next w:val="CommentText"/>
    <w:link w:val="CommentSubjectChar"/>
    <w:uiPriority w:val="99"/>
    <w:semiHidden/>
    <w:unhideWhenUsed/>
    <w:rsid w:val="008A0701"/>
    <w:rPr>
      <w:b/>
      <w:bCs/>
    </w:rPr>
  </w:style>
  <w:style w:type="character" w:customStyle="1" w:styleId="CommentSubjectChar">
    <w:name w:val="Comment Subject Char"/>
    <w:basedOn w:val="CommentTextChar"/>
    <w:link w:val="CommentSubject"/>
    <w:uiPriority w:val="99"/>
    <w:semiHidden/>
    <w:rsid w:val="008A0701"/>
    <w:rPr>
      <w:b/>
      <w:bCs/>
      <w:sz w:val="20"/>
      <w:szCs w:val="20"/>
    </w:rPr>
  </w:style>
  <w:style w:type="character" w:customStyle="1" w:styleId="normaltextrun">
    <w:name w:val="normaltextrun"/>
    <w:basedOn w:val="DefaultParagraphFont"/>
    <w:rsid w:val="00934A77"/>
  </w:style>
  <w:style w:type="paragraph" w:customStyle="1" w:styleId="paragraph">
    <w:name w:val="paragraph"/>
    <w:basedOn w:val="Normal"/>
    <w:rsid w:val="004C345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eop">
    <w:name w:val="eop"/>
    <w:basedOn w:val="DefaultParagraphFont"/>
    <w:rsid w:val="004C3456"/>
  </w:style>
  <w:style w:type="paragraph" w:styleId="Revision">
    <w:name w:val="Revision"/>
    <w:hidden/>
    <w:uiPriority w:val="99"/>
    <w:semiHidden/>
    <w:rsid w:val="009410B6"/>
    <w:pPr>
      <w:spacing w:after="0" w:line="240" w:lineRule="auto"/>
    </w:pPr>
  </w:style>
  <w:style w:type="character" w:customStyle="1" w:styleId="ListParagraphChar">
    <w:name w:val="List Paragraph Char"/>
    <w:aliases w:val="List Paragraph1 Char,List Paragraph11 Char,Bullet point Char,Bullet Point Char,L Char,Bullet points Char,Content descriptions Char,List Paragraph111 Char,F5 List Paragraph Char,Dot pt Char,CV text Char,Medium Grid 1 - Accent 21 Char"/>
    <w:basedOn w:val="DefaultParagraphFont"/>
    <w:link w:val="ListParagraph"/>
    <w:uiPriority w:val="34"/>
    <w:qFormat/>
    <w:locked/>
    <w:rsid w:val="00A06061"/>
    <w:rPr>
      <w:rFonts w:ascii="Arial" w:eastAsia="Arial" w:hAnsi="Arial" w:cs="Arial"/>
      <w:kern w:val="0"/>
      <w:lang w:val="en-US"/>
      <w14:ligatures w14:val="none"/>
    </w:rPr>
  </w:style>
  <w:style w:type="character" w:styleId="UnresolvedMention">
    <w:name w:val="Unresolved Mention"/>
    <w:basedOn w:val="DefaultParagraphFont"/>
    <w:uiPriority w:val="99"/>
    <w:semiHidden/>
    <w:unhideWhenUsed/>
    <w:rsid w:val="00FA7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021591">
      <w:bodyDiv w:val="1"/>
      <w:marLeft w:val="0"/>
      <w:marRight w:val="0"/>
      <w:marTop w:val="0"/>
      <w:marBottom w:val="0"/>
      <w:divBdr>
        <w:top w:val="none" w:sz="0" w:space="0" w:color="auto"/>
        <w:left w:val="none" w:sz="0" w:space="0" w:color="auto"/>
        <w:bottom w:val="none" w:sz="0" w:space="0" w:color="auto"/>
        <w:right w:val="none" w:sz="0" w:space="0" w:color="auto"/>
      </w:divBdr>
    </w:div>
    <w:div w:id="817651158">
      <w:bodyDiv w:val="1"/>
      <w:marLeft w:val="0"/>
      <w:marRight w:val="0"/>
      <w:marTop w:val="0"/>
      <w:marBottom w:val="0"/>
      <w:divBdr>
        <w:top w:val="none" w:sz="0" w:space="0" w:color="auto"/>
        <w:left w:val="none" w:sz="0" w:space="0" w:color="auto"/>
        <w:bottom w:val="none" w:sz="0" w:space="0" w:color="auto"/>
        <w:right w:val="none" w:sz="0" w:space="0" w:color="auto"/>
      </w:divBdr>
    </w:div>
    <w:div w:id="2122608519">
      <w:bodyDiv w:val="1"/>
      <w:marLeft w:val="0"/>
      <w:marRight w:val="0"/>
      <w:marTop w:val="0"/>
      <w:marBottom w:val="0"/>
      <w:divBdr>
        <w:top w:val="none" w:sz="0" w:space="0" w:color="auto"/>
        <w:left w:val="none" w:sz="0" w:space="0" w:color="auto"/>
        <w:bottom w:val="none" w:sz="0" w:space="0" w:color="auto"/>
        <w:right w:val="none" w:sz="0" w:space="0" w:color="auto"/>
      </w:divBdr>
      <w:divsChild>
        <w:div w:id="256250170">
          <w:marLeft w:val="0"/>
          <w:marRight w:val="0"/>
          <w:marTop w:val="0"/>
          <w:marBottom w:val="0"/>
          <w:divBdr>
            <w:top w:val="none" w:sz="0" w:space="0" w:color="auto"/>
            <w:left w:val="none" w:sz="0" w:space="0" w:color="auto"/>
            <w:bottom w:val="none" w:sz="0" w:space="0" w:color="auto"/>
            <w:right w:val="none" w:sz="0" w:space="0" w:color="auto"/>
          </w:divBdr>
        </w:div>
        <w:div w:id="1020551324">
          <w:marLeft w:val="0"/>
          <w:marRight w:val="0"/>
          <w:marTop w:val="0"/>
          <w:marBottom w:val="0"/>
          <w:divBdr>
            <w:top w:val="none" w:sz="0" w:space="0" w:color="auto"/>
            <w:left w:val="none" w:sz="0" w:space="0" w:color="auto"/>
            <w:bottom w:val="none" w:sz="0" w:space="0" w:color="auto"/>
            <w:right w:val="none" w:sz="0" w:space="0" w:color="auto"/>
          </w:divBdr>
        </w:div>
        <w:div w:id="1047491778">
          <w:marLeft w:val="0"/>
          <w:marRight w:val="0"/>
          <w:marTop w:val="0"/>
          <w:marBottom w:val="0"/>
          <w:divBdr>
            <w:top w:val="none" w:sz="0" w:space="0" w:color="auto"/>
            <w:left w:val="none" w:sz="0" w:space="0" w:color="auto"/>
            <w:bottom w:val="none" w:sz="0" w:space="0" w:color="auto"/>
            <w:right w:val="none" w:sz="0" w:space="0" w:color="auto"/>
          </w:divBdr>
        </w:div>
        <w:div w:id="1108692677">
          <w:marLeft w:val="0"/>
          <w:marRight w:val="0"/>
          <w:marTop w:val="0"/>
          <w:marBottom w:val="0"/>
          <w:divBdr>
            <w:top w:val="none" w:sz="0" w:space="0" w:color="auto"/>
            <w:left w:val="none" w:sz="0" w:space="0" w:color="auto"/>
            <w:bottom w:val="none" w:sz="0" w:space="0" w:color="auto"/>
            <w:right w:val="none" w:sz="0" w:space="0" w:color="auto"/>
          </w:divBdr>
        </w:div>
        <w:div w:id="1457987278">
          <w:marLeft w:val="0"/>
          <w:marRight w:val="0"/>
          <w:marTop w:val="0"/>
          <w:marBottom w:val="0"/>
          <w:divBdr>
            <w:top w:val="none" w:sz="0" w:space="0" w:color="auto"/>
            <w:left w:val="none" w:sz="0" w:space="0" w:color="auto"/>
            <w:bottom w:val="none" w:sz="0" w:space="0" w:color="auto"/>
            <w:right w:val="none" w:sz="0" w:space="0" w:color="auto"/>
          </w:divBdr>
        </w:div>
        <w:div w:id="1553925225">
          <w:marLeft w:val="0"/>
          <w:marRight w:val="0"/>
          <w:marTop w:val="0"/>
          <w:marBottom w:val="0"/>
          <w:divBdr>
            <w:top w:val="none" w:sz="0" w:space="0" w:color="auto"/>
            <w:left w:val="none" w:sz="0" w:space="0" w:color="auto"/>
            <w:bottom w:val="none" w:sz="0" w:space="0" w:color="auto"/>
            <w:right w:val="none" w:sz="0" w:space="0" w:color="auto"/>
          </w:divBdr>
        </w:div>
        <w:div w:id="1714382095">
          <w:marLeft w:val="0"/>
          <w:marRight w:val="0"/>
          <w:marTop w:val="0"/>
          <w:marBottom w:val="0"/>
          <w:divBdr>
            <w:top w:val="none" w:sz="0" w:space="0" w:color="auto"/>
            <w:left w:val="none" w:sz="0" w:space="0" w:color="auto"/>
            <w:bottom w:val="none" w:sz="0" w:space="0" w:color="auto"/>
            <w:right w:val="none" w:sz="0" w:space="0" w:color="auto"/>
          </w:divBdr>
        </w:div>
        <w:div w:id="1733582306">
          <w:marLeft w:val="0"/>
          <w:marRight w:val="0"/>
          <w:marTop w:val="0"/>
          <w:marBottom w:val="0"/>
          <w:divBdr>
            <w:top w:val="none" w:sz="0" w:space="0" w:color="auto"/>
            <w:left w:val="none" w:sz="0" w:space="0" w:color="auto"/>
            <w:bottom w:val="none" w:sz="0" w:space="0" w:color="auto"/>
            <w:right w:val="none" w:sz="0" w:space="0" w:color="auto"/>
          </w:divBdr>
        </w:div>
        <w:div w:id="1979147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lethonkids.org.au/our-research/early-environment/developmental-origins-of-child-health/expired-projects/working-together-second-edi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88AB60E68B044C9999C7FA1726B2A9" ma:contentTypeVersion="2" ma:contentTypeDescription="Create a new document." ma:contentTypeScope="" ma:versionID="c323a893b6e612efb21d84052aa7c57b">
  <xsd:schema xmlns:xsd="http://www.w3.org/2001/XMLSchema" xmlns:xs="http://www.w3.org/2001/XMLSchema" xmlns:p="http://schemas.microsoft.com/office/2006/metadata/properties" xmlns:ns2="b751a50a-6a3b-49b6-ac15-97dc8d131d27" targetNamespace="http://schemas.microsoft.com/office/2006/metadata/properties" ma:root="true" ma:fieldsID="ac08433e7c037a790389274afd27106f" ns2:_="">
    <xsd:import namespace="b751a50a-6a3b-49b6-ac15-97dc8d131d2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1a50a-6a3b-49b6-ac15-97dc8d131d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865400-480D-4B8D-9E39-C4849CB83550}">
  <ds:schemaRefs>
    <ds:schemaRef ds:uri="http://schemas.microsoft.com/office/2006/documentManagement/types"/>
    <ds:schemaRef ds:uri="b751a50a-6a3b-49b6-ac15-97dc8d131d27"/>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7960E51-76C2-476E-8649-796B612D1C08}">
  <ds:schemaRefs>
    <ds:schemaRef ds:uri="http://schemas.openxmlformats.org/officeDocument/2006/bibliography"/>
  </ds:schemaRefs>
</ds:datastoreItem>
</file>

<file path=customXml/itemProps3.xml><?xml version="1.0" encoding="utf-8"?>
<ds:datastoreItem xmlns:ds="http://schemas.openxmlformats.org/officeDocument/2006/customXml" ds:itemID="{88ED3052-4644-4F9A-A79D-6A9CB287A81C}">
  <ds:schemaRefs>
    <ds:schemaRef ds:uri="http://schemas.microsoft.com/sharepoint/v3/contenttype/forms"/>
  </ds:schemaRefs>
</ds:datastoreItem>
</file>

<file path=customXml/itemProps4.xml><?xml version="1.0" encoding="utf-8"?>
<ds:datastoreItem xmlns:ds="http://schemas.openxmlformats.org/officeDocument/2006/customXml" ds:itemID="{08FAABB2-63D1-4058-927D-0619EBD4A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1a50a-6a3b-49b6-ac15-97dc8d131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17</Pages>
  <Words>5294</Words>
  <Characters>30178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Agreement to implement the Social and Emotional Wellbeing Policy Partnership</vt:lpstr>
    </vt:vector>
  </TitlesOfParts>
  <Company/>
  <LinksUpToDate>false</LinksUpToDate>
  <CharactersWithSpaces>35402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to implement the Social and Emotional Wellbeing Policy Partnership</dc:title>
  <dc:subject>Aboriginal and Torres Strait Islander health</dc:subject>
  <dc:creator>Department of Health and Aged Care</dc:creator>
  <cp:keywords>mental health and suicide prevention; National Agreement on Closing the Gap</cp:keywords>
  <dc:description/>
  <cp:lastModifiedBy>MORRISON, Lisa</cp:lastModifiedBy>
  <cp:revision>11</cp:revision>
  <cp:lastPrinted>2023-05-31T00:29:00Z</cp:lastPrinted>
  <dcterms:created xsi:type="dcterms:W3CDTF">2023-06-04T22:58:00Z</dcterms:created>
  <dcterms:modified xsi:type="dcterms:W3CDTF">2023-06-05T06:25:00Z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0x0101002C88AB60E68B044C9999C7FA1726B2A9</vt:lpwstr>
  </property>
</Properties>
</file>