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148D0" w14:textId="77777777" w:rsidR="00B51D7A" w:rsidRPr="00B51D7A" w:rsidRDefault="00B51D7A" w:rsidP="00B51D7A">
      <w:pPr>
        <w:pStyle w:val="TextIntro"/>
        <w:rPr>
          <w:rFonts w:ascii="Microsoft JhengHei UI" w:eastAsia="Microsoft JhengHei UI" w:hAnsi="Microsoft JhengHei UI" w:cs="Noto Sans CJK JP"/>
          <w:b/>
          <w:bCs/>
          <w:color w:val="000000" w:themeColor="text1"/>
          <w:spacing w:val="-10"/>
          <w:sz w:val="48"/>
          <w:szCs w:val="48"/>
        </w:rPr>
      </w:pPr>
      <w:proofErr w:type="spellStart"/>
      <w:r w:rsidRPr="00B51D7A">
        <w:rPr>
          <w:rFonts w:ascii="Microsoft JhengHei UI" w:eastAsia="Microsoft JhengHei UI" w:hAnsi="Microsoft JhengHei UI" w:cs="Noto Sans CJK JP" w:hint="eastAsia"/>
          <w:b/>
          <w:bCs/>
          <w:color w:val="000000" w:themeColor="text1"/>
          <w:spacing w:val="-10"/>
          <w:sz w:val="48"/>
          <w:szCs w:val="48"/>
        </w:rPr>
        <w:t>管理聽力損失</w:t>
      </w:r>
      <w:proofErr w:type="spellEnd"/>
    </w:p>
    <w:p w14:paraId="3533234A" w14:textId="77777777" w:rsidR="00B51D7A" w:rsidRPr="00B51D7A" w:rsidRDefault="00B51D7A" w:rsidP="00B51D7A">
      <w:pPr>
        <w:pStyle w:val="TextIntro"/>
        <w:tabs>
          <w:tab w:val="left" w:pos="9923"/>
        </w:tabs>
        <w:ind w:right="260"/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耳朵和聽力健康對我們的身心健康和生活質量很重要。聽力損失有不同類型，程度從輕微到嚴重不等</w:t>
      </w:r>
      <w:proofErr w:type="spellEnd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。</w:t>
      </w:r>
    </w:p>
    <w:p w14:paraId="05DD8B8D" w14:textId="77777777" w:rsidR="00B51D7A" w:rsidRPr="00B51D7A" w:rsidRDefault="00B51D7A" w:rsidP="00B51D7A">
      <w:pPr>
        <w:pStyle w:val="TextIntro"/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有些人天生就有聽力損失，但最常見原因是老化和長時間接觸高分貝噪音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。</w:t>
      </w:r>
      <w:r w:rsidRPr="00B51D7A"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  <w:t xml:space="preserve"> </w:t>
      </w:r>
    </w:p>
    <w:p w14:paraId="1F3F6682" w14:textId="77777777" w:rsidR="00B51D7A" w:rsidRPr="00B51D7A" w:rsidRDefault="00B51D7A" w:rsidP="00B51D7A">
      <w:pPr>
        <w:pStyle w:val="TextIntro"/>
        <w:rPr>
          <w:rFonts w:ascii="Microsoft JhengHei UI" w:eastAsia="Microsoft JhengHei UI" w:hAnsi="Microsoft JhengHei UI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在澳洲，大約有</w:t>
      </w:r>
      <w:proofErr w:type="spellEnd"/>
      <w:r w:rsidRPr="00B51D7A"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  <w:t xml:space="preserve"> </w:t>
      </w:r>
      <w:r w:rsidRPr="00B51D7A">
        <w:rPr>
          <w:rFonts w:eastAsia="Microsoft JhengHei UI"/>
          <w:color w:val="000000" w:themeColor="text1"/>
          <w:sz w:val="24"/>
          <w:szCs w:val="24"/>
        </w:rPr>
        <w:t>360</w:t>
      </w:r>
      <w:r w:rsidRPr="00B51D7A"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  <w:t xml:space="preserve"> </w:t>
      </w: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萬人有一定程度的聽力損失，其中大約三份之一的病例是可以預防的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。</w:t>
      </w:r>
    </w:p>
    <w:p w14:paraId="5E4C4B3D" w14:textId="77777777" w:rsidR="00B51D7A" w:rsidRPr="00B51D7A" w:rsidRDefault="00B51D7A" w:rsidP="00B51D7A">
      <w:pPr>
        <w:pStyle w:val="HeadingText1"/>
        <w:rPr>
          <w:rFonts w:ascii="Microsoft JhengHei UI" w:eastAsia="Microsoft JhengHei UI" w:hAnsi="Microsoft JhengHei UI"/>
          <w:color w:val="000000" w:themeColor="text1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</w:rPr>
        <w:t>忽視治療聽力損失帶來的影響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</w:rPr>
        <w:t xml:space="preserve"> </w:t>
      </w:r>
    </w:p>
    <w:p w14:paraId="082958FF" w14:textId="53793460" w:rsidR="00B51D7A" w:rsidRPr="00B51D7A" w:rsidRDefault="00B51D7A" w:rsidP="00B51D7A">
      <w:pPr>
        <w:pStyle w:val="Text"/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</w:pPr>
      <w:r w:rsidRPr="00B51D7A">
        <w:rPr>
          <w:rFonts w:ascii="Arial" w:eastAsia="Microsoft JhengHei UI" w:hAnsi="Arial" w:cs="Arial"/>
          <w:color w:val="000000" w:themeColor="text1"/>
          <w:sz w:val="24"/>
          <w:szCs w:val="24"/>
        </w:rPr>
        <w:t>50</w:t>
      </w:r>
      <w:r w:rsidRPr="00B51D7A"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  <w:t xml:space="preserve"> </w:t>
      </w:r>
      <w:r w:rsidRPr="00B51D7A">
        <w:rPr>
          <w:rFonts w:ascii="Microsoft JhengHei UI" w:eastAsia="Microsoft JhengHei UI" w:hAnsi="Microsoft JhengHei UI" w:cs="Yu Gothic" w:hint="eastAsia"/>
          <w:color w:val="000000" w:themeColor="text1"/>
          <w:sz w:val="24"/>
          <w:szCs w:val="24"/>
        </w:rPr>
        <w:t>歲</w:t>
      </w:r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以上人群與其他年齡組別相比，出現聽力損失問題的人數比例顯著增加。有些人出現聽力損失問題後可能會因為各種原因延遲或不尋求治療。忽視治療聽力損失和耳部疾病會對兒童和成年人的生活</w:t>
      </w:r>
      <w:r w:rsidRPr="00B51D7A">
        <w:rPr>
          <w:rFonts w:ascii="Microsoft JhengHei UI" w:eastAsia="Microsoft JhengHei UI" w:hAnsi="Microsoft JhengHei UI" w:cs="Yu Gothic" w:hint="eastAsia"/>
          <w:color w:val="000000" w:themeColor="text1"/>
          <w:sz w:val="24"/>
          <w:szCs w:val="24"/>
        </w:rPr>
        <w:t>產</w:t>
      </w:r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生重大影響。</w:t>
      </w:r>
      <w:r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  <w:br/>
      </w:r>
    </w:p>
    <w:p w14:paraId="3547D274" w14:textId="77777777" w:rsidR="00B51D7A" w:rsidRPr="00B51D7A" w:rsidRDefault="00B51D7A" w:rsidP="00B51D7A">
      <w:pPr>
        <w:pStyle w:val="HeadingText2"/>
        <w:rPr>
          <w:rFonts w:ascii="Microsoft JhengHei UI" w:eastAsia="Microsoft JhengHei UI" w:hAnsi="Microsoft JhengHei UI"/>
          <w:color w:val="000000" w:themeColor="text1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</w:rPr>
        <w:t>聽力損失可以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</w:rPr>
        <w:t xml:space="preserve">： </w:t>
      </w:r>
    </w:p>
    <w:p w14:paraId="1F617F3D" w14:textId="77777777" w:rsidR="00B51D7A" w:rsidRPr="00B51D7A" w:rsidRDefault="00B51D7A" w:rsidP="00B51D7A">
      <w:pPr>
        <w:pStyle w:val="Text"/>
        <w:numPr>
          <w:ilvl w:val="0"/>
          <w:numId w:val="5"/>
        </w:numPr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影響社交和情緒健康，包括自卑、</w:t>
      </w:r>
      <w:proofErr w:type="gram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記憶力減退和抑鬱症的風險更高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7A5B0B7E" w14:textId="77777777" w:rsidR="00B51D7A" w:rsidRPr="00B51D7A" w:rsidRDefault="00B51D7A" w:rsidP="00B51D7A">
      <w:pPr>
        <w:pStyle w:val="Text"/>
        <w:numPr>
          <w:ilvl w:val="0"/>
          <w:numId w:val="5"/>
        </w:numPr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proofErr w:type="gram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影響一個人接受教育和找工作的能力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11D4D3CB" w14:textId="77777777" w:rsidR="00B51D7A" w:rsidRPr="00B51D7A" w:rsidRDefault="00B51D7A" w:rsidP="00B51D7A">
      <w:pPr>
        <w:pStyle w:val="Text"/>
        <w:numPr>
          <w:ilvl w:val="0"/>
          <w:numId w:val="5"/>
        </w:numPr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導致社交孤立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。</w:t>
      </w:r>
    </w:p>
    <w:p w14:paraId="2CCDBF54" w14:textId="77777777" w:rsidR="00B51D7A" w:rsidRPr="00B51D7A" w:rsidRDefault="00B51D7A" w:rsidP="00B51D7A">
      <w:pPr>
        <w:pStyle w:val="Text"/>
        <w:ind w:left="360"/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對兒童還會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：</w:t>
      </w:r>
    </w:p>
    <w:p w14:paraId="6C31D646" w14:textId="77777777" w:rsidR="00B51D7A" w:rsidRPr="00B51D7A" w:rsidRDefault="00B51D7A" w:rsidP="00B51D7A">
      <w:pPr>
        <w:pStyle w:val="Text"/>
        <w:numPr>
          <w:ilvl w:val="0"/>
          <w:numId w:val="5"/>
        </w:numPr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影響他們聆聽、</w:t>
      </w:r>
      <w:proofErr w:type="gram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學習和說話的能力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；</w:t>
      </w:r>
      <w:proofErr w:type="gramEnd"/>
    </w:p>
    <w:p w14:paraId="4EF636B0" w14:textId="77777777" w:rsidR="00B51D7A" w:rsidRPr="00B51D7A" w:rsidRDefault="00B51D7A" w:rsidP="00B51D7A">
      <w:pPr>
        <w:pStyle w:val="Text"/>
        <w:numPr>
          <w:ilvl w:val="0"/>
          <w:numId w:val="5"/>
        </w:numPr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導致學校出席率降低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。</w:t>
      </w:r>
      <w:r w:rsidRPr="00B51D7A"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  <w:br/>
      </w:r>
    </w:p>
    <w:p w14:paraId="569CD022" w14:textId="77777777" w:rsidR="00B51D7A" w:rsidRPr="00B51D7A" w:rsidRDefault="00B51D7A" w:rsidP="00B51D7A">
      <w:pPr>
        <w:pStyle w:val="HeadingText1"/>
        <w:rPr>
          <w:rFonts w:ascii="Microsoft JhengHei UI" w:eastAsia="Microsoft JhengHei UI" w:hAnsi="Microsoft JhengHei UI"/>
          <w:color w:val="000000" w:themeColor="text1"/>
        </w:rPr>
      </w:pPr>
      <w:proofErr w:type="spellStart"/>
      <w:r w:rsidRPr="00B51D7A">
        <w:rPr>
          <w:rFonts w:ascii="Microsoft JhengHei UI" w:eastAsia="Microsoft JhengHei UI" w:hAnsi="Microsoft JhengHei UI" w:cs="Noto Sans CJK JP" w:hint="eastAsia"/>
          <w:color w:val="000000" w:themeColor="text1"/>
        </w:rPr>
        <w:t>預約聽力測試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</w:rPr>
        <w:t xml:space="preserve"> </w:t>
      </w:r>
    </w:p>
    <w:p w14:paraId="58E98C28" w14:textId="3F02D4A6" w:rsidR="00B51D7A" w:rsidRPr="00B51D7A" w:rsidRDefault="00B51D7A" w:rsidP="00B51D7A">
      <w:pPr>
        <w:pStyle w:val="Text"/>
        <w:ind w:right="142"/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後天聽力損失通常是逐漸發生的，因此一開始很難識別。聽力測試有助發現聽力損失的早期跡象，並可更長久維持健康的聽力水平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。</w:t>
      </w:r>
      <w:r w:rsidRPr="00B51D7A"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  <w:t xml:space="preserve"> </w:t>
      </w:r>
    </w:p>
    <w:p w14:paraId="6AA4B9B8" w14:textId="77777777" w:rsidR="00B51D7A" w:rsidRPr="00B51D7A" w:rsidRDefault="00B51D7A" w:rsidP="00B51D7A">
      <w:pPr>
        <w:rPr>
          <w:rFonts w:ascii="Microsoft JhengHei UI" w:eastAsia="Microsoft JhengHei UI" w:hAnsi="Microsoft JhengHei UI"/>
          <w:lang w:val="en-US" w:eastAsia="en-US"/>
        </w:rPr>
      </w:pPr>
    </w:p>
    <w:p w14:paraId="12B2B246" w14:textId="77777777" w:rsidR="00B51D7A" w:rsidRPr="00B51D7A" w:rsidRDefault="00B51D7A" w:rsidP="00B51D7A">
      <w:pPr>
        <w:pStyle w:val="Textbullet"/>
        <w:numPr>
          <w:ilvl w:val="0"/>
          <w:numId w:val="6"/>
        </w:numPr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</w:pPr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聽力測試檢查您聆聽不同聲音的能力，由聽力學家或聽力量度師等專業人員負責測試。他們會告訴您是否有聽力損失、聽力損失的類型以及嚴重程度。</w:t>
      </w:r>
    </w:p>
    <w:p w14:paraId="6C6DF5CD" w14:textId="77777777" w:rsidR="00B51D7A" w:rsidRPr="00B51D7A" w:rsidRDefault="00B51D7A" w:rsidP="00B51D7A">
      <w:pPr>
        <w:pStyle w:val="Textbullet"/>
        <w:numPr>
          <w:ilvl w:val="0"/>
          <w:numId w:val="6"/>
        </w:numPr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您可以與全科醫生討論您的聽力問題，或者直接聯絡聽力診所預約，無需轉介。要查找您附近的聽力診所，可以使用</w:t>
      </w:r>
      <w:proofErr w:type="spellEnd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 xml:space="preserve"> </w:t>
      </w:r>
      <w:hyperlink r:id="rId8" w:history="1">
        <w:r w:rsidRPr="00B51D7A">
          <w:rPr>
            <w:rStyle w:val="Hyperlink"/>
            <w:rFonts w:eastAsia="Microsoft JhengHei UI" w:cs="Arial"/>
            <w:b/>
            <w:bCs/>
            <w:sz w:val="24"/>
            <w:szCs w:val="24"/>
          </w:rPr>
          <w:t>healthdirect.gov.au/</w:t>
        </w:r>
        <w:proofErr w:type="spellStart"/>
        <w:r w:rsidRPr="00B51D7A">
          <w:rPr>
            <w:rStyle w:val="Hyperlink"/>
            <w:rFonts w:eastAsia="Microsoft JhengHei UI" w:cs="Arial"/>
            <w:b/>
            <w:bCs/>
            <w:sz w:val="24"/>
            <w:szCs w:val="24"/>
          </w:rPr>
          <w:t>australian</w:t>
        </w:r>
        <w:proofErr w:type="spellEnd"/>
        <w:r w:rsidRPr="00B51D7A">
          <w:rPr>
            <w:rStyle w:val="Hyperlink"/>
            <w:rFonts w:eastAsia="Microsoft JhengHei UI" w:cs="Arial"/>
            <w:b/>
            <w:bCs/>
            <w:sz w:val="24"/>
            <w:szCs w:val="24"/>
          </w:rPr>
          <w:t>-health-services</w:t>
        </w:r>
      </w:hyperlink>
      <w:r w:rsidRPr="00B51D7A">
        <w:rPr>
          <w:rStyle w:val="Hyperlink"/>
          <w:rFonts w:ascii="Microsoft JhengHei UI" w:eastAsia="Microsoft JhengHei UI" w:hAnsi="Microsoft JhengHei UI" w:cs="Arial"/>
          <w:b/>
          <w:bCs/>
          <w:szCs w:val="24"/>
        </w:rPr>
        <w:t xml:space="preserve"> </w:t>
      </w:r>
      <w:proofErr w:type="spellStart"/>
      <w:r w:rsidRPr="00B51D7A">
        <w:rPr>
          <w:rStyle w:val="Hyperlink"/>
          <w:rFonts w:ascii="Microsoft JhengHei UI" w:eastAsia="Microsoft JhengHei UI" w:hAnsi="Microsoft JhengHei UI" w:cs="MS Gothic" w:hint="eastAsia"/>
          <w:szCs w:val="24"/>
          <w:u w:val="none"/>
        </w:rPr>
        <w:t>提供的</w:t>
      </w:r>
      <w:proofErr w:type="spellEnd"/>
      <w:r w:rsidRPr="00B51D7A">
        <w:rPr>
          <w:rStyle w:val="Hyperlink"/>
          <w:rFonts w:ascii="Microsoft JhengHei UI" w:eastAsia="Microsoft JhengHei UI" w:hAnsi="Microsoft JhengHei UI" w:cs="Arial"/>
          <w:szCs w:val="24"/>
          <w:u w:val="none"/>
        </w:rPr>
        <w:t xml:space="preserve"> </w:t>
      </w:r>
      <w:proofErr w:type="spellStart"/>
      <w:r w:rsidRPr="00B51D7A">
        <w:rPr>
          <w:rStyle w:val="Hyperlink"/>
          <w:rFonts w:eastAsia="Microsoft JhengHei UI" w:cs="Arial"/>
          <w:szCs w:val="24"/>
          <w:u w:val="none"/>
        </w:rPr>
        <w:t>healthdirect</w:t>
      </w:r>
      <w:proofErr w:type="spellEnd"/>
      <w:r w:rsidRPr="00B51D7A">
        <w:rPr>
          <w:rStyle w:val="Hyperlink"/>
          <w:rFonts w:eastAsia="Microsoft JhengHei UI" w:cs="Arial"/>
          <w:szCs w:val="24"/>
          <w:u w:val="none"/>
        </w:rPr>
        <w:t xml:space="preserve"> Service Finder</w:t>
      </w:r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。</w:t>
      </w:r>
    </w:p>
    <w:p w14:paraId="7137A321" w14:textId="40D14739" w:rsidR="00B51D7A" w:rsidRPr="00B51D7A" w:rsidRDefault="00B51D7A" w:rsidP="00B51D7A">
      <w:pPr>
        <w:pStyle w:val="Text"/>
        <w:numPr>
          <w:ilvl w:val="0"/>
          <w:numId w:val="6"/>
        </w:numPr>
        <w:rPr>
          <w:rStyle w:val="Hyperlink"/>
          <w:rFonts w:ascii="Microsoft JhengHei UI" w:eastAsia="Microsoft JhengHei UI" w:hAnsi="Microsoft JhengHei UI" w:cs="Arial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如果</w:t>
      </w:r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您</w:t>
      </w:r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不確定自己是否有聽力損失，也可以使用國家聲學實驗室</w:t>
      </w:r>
      <w:r w:rsidRPr="00B51D7A">
        <w:rPr>
          <w:rFonts w:ascii="Arial" w:eastAsia="Microsoft JhengHei UI" w:hAnsi="Arial" w:cs="Arial"/>
          <w:color w:val="000000" w:themeColor="text1"/>
          <w:sz w:val="24"/>
          <w:szCs w:val="24"/>
        </w:rPr>
        <w:t>（</w:t>
      </w:r>
      <w:r w:rsidRPr="00B51D7A">
        <w:rPr>
          <w:rFonts w:ascii="Arial" w:eastAsia="Microsoft JhengHei UI" w:hAnsi="Arial" w:cs="Arial"/>
          <w:color w:val="000000" w:themeColor="text1"/>
          <w:sz w:val="24"/>
          <w:szCs w:val="24"/>
        </w:rPr>
        <w:t>National</w:t>
      </w:r>
      <w:proofErr w:type="spellEnd"/>
      <w:r w:rsidRPr="00B51D7A">
        <w:rPr>
          <w:rFonts w:ascii="Arial" w:eastAsia="Microsoft JhengHei UI" w:hAnsi="Arial" w:cs="Arial"/>
          <w:color w:val="000000" w:themeColor="text1"/>
          <w:sz w:val="24"/>
          <w:szCs w:val="24"/>
        </w:rPr>
        <w:t xml:space="preserve"> Acoustic </w:t>
      </w:r>
      <w:proofErr w:type="spellStart"/>
      <w:r w:rsidRPr="00B51D7A">
        <w:rPr>
          <w:rFonts w:ascii="Arial" w:eastAsia="Microsoft JhengHei UI" w:hAnsi="Arial" w:cs="Arial"/>
          <w:color w:val="000000" w:themeColor="text1"/>
          <w:sz w:val="24"/>
          <w:szCs w:val="24"/>
        </w:rPr>
        <w:t>Laboratories</w:t>
      </w:r>
      <w:r w:rsidRPr="00B51D7A">
        <w:rPr>
          <w:rFonts w:ascii="Arial" w:eastAsia="Microsoft JhengHei UI" w:hAnsi="Arial" w:cs="Arial"/>
          <w:color w:val="000000" w:themeColor="text1"/>
          <w:sz w:val="24"/>
          <w:szCs w:val="24"/>
        </w:rPr>
        <w:t>）</w:t>
      </w:r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的在線測試，網址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 xml:space="preserve"> </w:t>
      </w:r>
      <w:hyperlink r:id="rId9" w:history="1">
        <w:r w:rsidRPr="00B51D7A">
          <w:rPr>
            <w:rStyle w:val="Hyperlink"/>
            <w:rFonts w:eastAsia="Microsoft JhengHei UI" w:cs="Arial"/>
            <w:b/>
            <w:bCs/>
            <w:szCs w:val="24"/>
          </w:rPr>
          <w:t>knowyournoise.nal.gov.au</w:t>
        </w:r>
      </w:hyperlink>
      <w:r w:rsidRPr="00B51D7A">
        <w:rPr>
          <w:rStyle w:val="Hyperlink"/>
          <w:rFonts w:ascii="Microsoft JhengHei UI" w:eastAsia="Microsoft JhengHei UI" w:hAnsi="Microsoft JhengHei UI" w:cs="Arial"/>
          <w:b/>
          <w:bCs/>
          <w:sz w:val="24"/>
          <w:szCs w:val="24"/>
          <w:u w:val="none"/>
        </w:rPr>
        <w:t xml:space="preserve"> </w:t>
      </w:r>
      <w:r w:rsidRPr="00B51D7A">
        <w:rPr>
          <w:rStyle w:val="Hyperlink"/>
          <w:rFonts w:ascii="Microsoft JhengHei UI" w:eastAsia="Microsoft JhengHei UI" w:hAnsi="Microsoft JhengHei UI" w:cs="Arial" w:hint="eastAsia"/>
          <w:sz w:val="24"/>
          <w:szCs w:val="24"/>
          <w:u w:val="none"/>
        </w:rPr>
        <w:t>。</w:t>
      </w:r>
    </w:p>
    <w:p w14:paraId="128933DB" w14:textId="4A0880A2" w:rsidR="00B51D7A" w:rsidRPr="00B51D7A" w:rsidRDefault="00B51D7A" w:rsidP="00B51D7A">
      <w:pPr>
        <w:pStyle w:val="Text"/>
        <w:rPr>
          <w:rFonts w:ascii="Microsoft JhengHei UI" w:eastAsia="Microsoft JhengHei UI" w:hAnsi="Microsoft JhengHei UI" w:cs="Malgun Gothic"/>
          <w:b/>
          <w:bCs/>
          <w:color w:val="000000" w:themeColor="text1"/>
          <w:spacing w:val="0"/>
          <w:sz w:val="24"/>
          <w:szCs w:val="24"/>
        </w:rPr>
      </w:pPr>
      <w:r>
        <w:rPr>
          <w:rFonts w:ascii="Microsoft JhengHei UI" w:eastAsia="Microsoft JhengHei UI" w:hAnsi="Microsoft JhengHei UI" w:cs="Noto Sans CJK JP"/>
          <w:b/>
          <w:bCs/>
          <w:color w:val="000000" w:themeColor="text1"/>
          <w:spacing w:val="0"/>
          <w:sz w:val="24"/>
          <w:szCs w:val="24"/>
        </w:rPr>
        <w:br/>
      </w:r>
      <w:proofErr w:type="spellStart"/>
      <w:r w:rsidRPr="00B51D7A">
        <w:rPr>
          <w:rFonts w:ascii="Microsoft JhengHei UI" w:eastAsia="Microsoft JhengHei UI" w:hAnsi="Microsoft JhengHei UI" w:cs="Noto Sans CJK JP" w:hint="eastAsia"/>
          <w:b/>
          <w:bCs/>
          <w:color w:val="000000" w:themeColor="text1"/>
          <w:spacing w:val="0"/>
          <w:sz w:val="24"/>
          <w:szCs w:val="24"/>
        </w:rPr>
        <w:t>管理聽力損失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b/>
          <w:bCs/>
          <w:color w:val="000000" w:themeColor="text1"/>
          <w:spacing w:val="0"/>
          <w:sz w:val="24"/>
          <w:szCs w:val="24"/>
        </w:rPr>
        <w:t xml:space="preserve"> </w:t>
      </w:r>
    </w:p>
    <w:p w14:paraId="34971ACC" w14:textId="77777777" w:rsidR="00B51D7A" w:rsidRPr="00B51D7A" w:rsidRDefault="00B51D7A" w:rsidP="00B51D7A">
      <w:pPr>
        <w:pStyle w:val="Text"/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如果您有聽力損失，有一系列管理和治療方案可能會有所幫助，包括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：</w:t>
      </w:r>
    </w:p>
    <w:p w14:paraId="23EBCD77" w14:textId="77777777" w:rsidR="00B51D7A" w:rsidRPr="00B51D7A" w:rsidRDefault="00B51D7A" w:rsidP="00B51D7A">
      <w:pPr>
        <w:pStyle w:val="Text"/>
        <w:numPr>
          <w:ilvl w:val="0"/>
          <w:numId w:val="7"/>
        </w:numPr>
        <w:rPr>
          <w:rFonts w:ascii="Microsoft JhengHei UI" w:eastAsia="Microsoft JhengHei UI" w:hAnsi="Microsoft JhengHei UI" w:cs="MS Gothic"/>
          <w:color w:val="000000" w:themeColor="text1"/>
          <w:sz w:val="24"/>
          <w:szCs w:val="24"/>
        </w:rPr>
      </w:pPr>
      <w:proofErr w:type="spellStart"/>
      <w:proofErr w:type="gram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採用一些簡單的溝通策略</w:t>
      </w:r>
      <w:proofErr w:type="spellEnd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；</w:t>
      </w:r>
      <w:proofErr w:type="gramEnd"/>
    </w:p>
    <w:p w14:paraId="28362167" w14:textId="77777777" w:rsidR="00B51D7A" w:rsidRPr="00B51D7A" w:rsidRDefault="00B51D7A" w:rsidP="00B51D7A">
      <w:pPr>
        <w:pStyle w:val="Text"/>
        <w:numPr>
          <w:ilvl w:val="0"/>
          <w:numId w:val="7"/>
        </w:numPr>
        <w:rPr>
          <w:rFonts w:ascii="Microsoft JhengHei UI" w:eastAsia="Microsoft JhengHei UI" w:hAnsi="Microsoft JhengHei UI" w:cs="MS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助聽設備，</w:t>
      </w:r>
      <w:proofErr w:type="gram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例如個人擴音器和耳機</w:t>
      </w:r>
      <w:proofErr w:type="spellEnd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；</w:t>
      </w:r>
      <w:proofErr w:type="gramEnd"/>
    </w:p>
    <w:p w14:paraId="3FAC37B9" w14:textId="77777777" w:rsidR="00B51D7A" w:rsidRPr="00B51D7A" w:rsidRDefault="00B51D7A" w:rsidP="00B51D7A">
      <w:pPr>
        <w:pStyle w:val="Text"/>
        <w:numPr>
          <w:ilvl w:val="0"/>
          <w:numId w:val="7"/>
        </w:numPr>
        <w:rPr>
          <w:rFonts w:ascii="Microsoft JhengHei UI" w:eastAsia="Microsoft JhengHei UI" w:hAnsi="Microsoft JhengHei UI" w:cs="MS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電話應用程序，</w:t>
      </w:r>
      <w:proofErr w:type="gram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例如可以將自然語音實時轉換為文本的即時翻譯應用程序</w:t>
      </w:r>
      <w:proofErr w:type="spellEnd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；</w:t>
      </w:r>
      <w:proofErr w:type="gramEnd"/>
    </w:p>
    <w:p w14:paraId="4CE27CBD" w14:textId="77777777" w:rsidR="00B51D7A" w:rsidRPr="00B51D7A" w:rsidRDefault="00B51D7A" w:rsidP="00B51D7A">
      <w:pPr>
        <w:pStyle w:val="Text"/>
        <w:numPr>
          <w:ilvl w:val="0"/>
          <w:numId w:val="7"/>
        </w:numPr>
        <w:rPr>
          <w:rFonts w:ascii="Microsoft JhengHei UI" w:eastAsia="Microsoft JhengHei UI" w:hAnsi="Microsoft JhengHei UI" w:cs="MS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助聽器</w:t>
      </w:r>
      <w:proofErr w:type="spellEnd"/>
      <w:r w:rsidRPr="00B51D7A">
        <w:rPr>
          <w:rFonts w:ascii="Microsoft JhengHei UI" w:eastAsia="Microsoft JhengHei UI" w:hAnsi="Microsoft JhengHei UI" w:cs="MS Gothic"/>
          <w:color w:val="000000" w:themeColor="text1"/>
          <w:sz w:val="24"/>
          <w:szCs w:val="24"/>
        </w:rPr>
        <w:t xml:space="preserve"> - </w:t>
      </w:r>
      <w:proofErr w:type="spellStart"/>
      <w:proofErr w:type="gram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一種能使聲音變大的小型電子設備</w:t>
      </w:r>
      <w:proofErr w:type="spellEnd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；</w:t>
      </w:r>
      <w:proofErr w:type="gramEnd"/>
    </w:p>
    <w:p w14:paraId="321E2C13" w14:textId="3061831F" w:rsidR="00B51D7A" w:rsidRPr="00B51D7A" w:rsidRDefault="00B51D7A" w:rsidP="00B51D7A">
      <w:pPr>
        <w:pStyle w:val="Text"/>
        <w:numPr>
          <w:ilvl w:val="0"/>
          <w:numId w:val="7"/>
        </w:numPr>
        <w:rPr>
          <w:rFonts w:ascii="Microsoft JhengHei UI" w:eastAsia="Microsoft JhengHei UI" w:hAnsi="Microsoft JhengHei UI" w:cs="MS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人工耳蝸</w:t>
      </w:r>
      <w:proofErr w:type="spellEnd"/>
      <w:r w:rsidRPr="00B51D7A">
        <w:rPr>
          <w:rFonts w:ascii="Microsoft JhengHei UI" w:eastAsia="Microsoft JhengHei UI" w:hAnsi="Microsoft JhengHei UI" w:cs="MS Gothic"/>
          <w:color w:val="000000" w:themeColor="text1"/>
          <w:sz w:val="24"/>
          <w:szCs w:val="24"/>
        </w:rPr>
        <w:t xml:space="preserve"> - </w:t>
      </w:r>
      <w:proofErr w:type="spell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嚴重聽力損失患者的一種選擇，涉及內耳手術並使用外部聲音處理器將聲音信號直接傳送至大腦</w:t>
      </w:r>
      <w:proofErr w:type="spellEnd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z w:val="24"/>
          <w:szCs w:val="24"/>
        </w:rPr>
        <w:t>。</w:t>
      </w:r>
      <w:r>
        <w:rPr>
          <w:rFonts w:ascii="Microsoft JhengHei UI" w:eastAsia="Microsoft JhengHei UI" w:hAnsi="Microsoft JhengHei UI" w:cs="MS Gothic"/>
          <w:color w:val="000000" w:themeColor="text1"/>
          <w:sz w:val="24"/>
          <w:szCs w:val="24"/>
        </w:rPr>
        <w:br/>
      </w:r>
    </w:p>
    <w:p w14:paraId="2BFF638E" w14:textId="77777777" w:rsidR="00B51D7A" w:rsidRPr="00B51D7A" w:rsidRDefault="00B51D7A" w:rsidP="00B51D7A">
      <w:pPr>
        <w:pStyle w:val="Text"/>
        <w:rPr>
          <w:rFonts w:ascii="Microsoft JhengHei UI" w:eastAsia="Microsoft JhengHei UI" w:hAnsi="Microsoft JhengHei UI" w:cs="Noto Sans CJK JP"/>
          <w:b/>
          <w:bCs/>
          <w:color w:val="000000" w:themeColor="text1"/>
          <w:spacing w:val="0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b/>
          <w:bCs/>
          <w:color w:val="000000" w:themeColor="text1"/>
          <w:spacing w:val="0"/>
          <w:sz w:val="24"/>
          <w:szCs w:val="24"/>
        </w:rPr>
        <w:t>政府補貼的聽力服務</w:t>
      </w:r>
      <w:proofErr w:type="spellEnd"/>
      <w:r w:rsidRPr="00B51D7A">
        <w:rPr>
          <w:rFonts w:ascii="Microsoft JhengHei UI" w:eastAsia="Microsoft JhengHei UI" w:hAnsi="Microsoft JhengHei UI" w:cs="Noto Sans CJK JP" w:hint="eastAsia"/>
          <w:b/>
          <w:bCs/>
          <w:color w:val="000000" w:themeColor="text1"/>
          <w:spacing w:val="0"/>
          <w:sz w:val="24"/>
          <w:szCs w:val="24"/>
        </w:rPr>
        <w:t xml:space="preserve"> </w:t>
      </w:r>
    </w:p>
    <w:p w14:paraId="7F9B02FE" w14:textId="77777777" w:rsidR="00B51D7A" w:rsidRPr="00B51D7A" w:rsidRDefault="00B51D7A" w:rsidP="00B51D7A">
      <w:pPr>
        <w:pStyle w:val="Text"/>
        <w:rPr>
          <w:rFonts w:ascii="Microsoft JhengHei UI" w:eastAsia="Microsoft JhengHei UI" w:hAnsi="Microsoft JhengHei UI" w:cs="Malgun Gothic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符合資格的聽力損失人士可以獲得支援</w:t>
      </w:r>
      <w:proofErr w:type="spellEnd"/>
      <w:r w:rsidRPr="00B51D7A">
        <w:rPr>
          <w:rFonts w:ascii="Microsoft JhengHei UI" w:eastAsia="Microsoft JhengHei UI" w:hAnsi="Microsoft JhengHei UI" w:cs="Malgun Gothic" w:hint="eastAsia"/>
          <w:color w:val="000000" w:themeColor="text1"/>
          <w:sz w:val="24"/>
          <w:szCs w:val="24"/>
        </w:rPr>
        <w:t>。</w:t>
      </w:r>
    </w:p>
    <w:p w14:paraId="78CEC441" w14:textId="77777777" w:rsidR="00B51D7A" w:rsidRPr="00B51D7A" w:rsidRDefault="00B51D7A" w:rsidP="00B51D7A">
      <w:pPr>
        <w:pStyle w:val="Text"/>
        <w:rPr>
          <w:rFonts w:ascii="Microsoft JhengHei UI" w:eastAsia="Microsoft JhengHei UI" w:hAnsi="Microsoft JhengHei UI" w:cs="Arial"/>
          <w:color w:val="000000" w:themeColor="text1"/>
          <w:sz w:val="24"/>
          <w:szCs w:val="24"/>
        </w:rPr>
      </w:pPr>
      <w:proofErr w:type="spellStart"/>
      <w:r w:rsidRPr="00B51D7A">
        <w:rPr>
          <w:rFonts w:ascii="Microsoft JhengHei UI" w:eastAsia="Microsoft JhengHei UI" w:hAnsi="Microsoft JhengHei UI" w:cs="Noto Sans CJK JP" w:hint="eastAsia"/>
          <w:color w:val="000000" w:themeColor="text1"/>
          <w:sz w:val="24"/>
          <w:szCs w:val="24"/>
        </w:rPr>
        <w:t>這包括免費或補貼的聽力服務和設備、兒童特定服務以及語音轉換服務方面的支持</w:t>
      </w:r>
      <w:proofErr w:type="spellEnd"/>
      <w:r w:rsidRPr="00B51D7A">
        <w:rPr>
          <w:rFonts w:ascii="Microsoft JhengHei UI" w:eastAsia="Microsoft JhengHei UI" w:hAnsi="Microsoft JhengHei UI" w:cs="Noto Sans CJK JP" w:hint="eastAsia"/>
          <w:color w:val="000000" w:themeColor="text1"/>
          <w:sz w:val="24"/>
          <w:szCs w:val="24"/>
        </w:rPr>
        <w:t>。</w:t>
      </w:r>
    </w:p>
    <w:p w14:paraId="0DDF43D1" w14:textId="5F3A92DF" w:rsidR="00B51D7A" w:rsidRPr="00B51D7A" w:rsidRDefault="00B51D7A" w:rsidP="00B51D7A">
      <w:pPr>
        <w:pStyle w:val="HeadingText1"/>
        <w:rPr>
          <w:rFonts w:ascii="Microsoft JhengHei UI" w:eastAsia="Microsoft JhengHei UI" w:hAnsi="Microsoft JhengHei UI"/>
          <w:color w:val="000000" w:themeColor="text1"/>
        </w:rPr>
      </w:pPr>
      <w:proofErr w:type="spellStart"/>
      <w:r w:rsidRPr="00B51D7A">
        <w:rPr>
          <w:rFonts w:ascii="Microsoft JhengHei UI" w:eastAsia="Microsoft JhengHei UI" w:hAnsi="Microsoft JhengHei UI" w:cs="Malgun Gothic" w:hint="eastAsia"/>
          <w:b w:val="0"/>
          <w:bCs w:val="0"/>
          <w:color w:val="000000" w:themeColor="text1"/>
        </w:rPr>
        <w:t>如需各類支持的更多信息，請瀏覽</w:t>
      </w:r>
      <w:proofErr w:type="spellEnd"/>
      <w:r w:rsidRPr="00B51D7A">
        <w:rPr>
          <w:rFonts w:ascii="Microsoft JhengHei UI" w:eastAsia="Microsoft JhengHei UI" w:hAnsi="Microsoft JhengHei UI"/>
          <w:color w:val="000000" w:themeColor="text1"/>
        </w:rPr>
        <w:t xml:space="preserve"> </w:t>
      </w:r>
      <w:hyperlink r:id="rId10" w:history="1">
        <w:r w:rsidRPr="00B51D7A">
          <w:rPr>
            <w:rStyle w:val="Hyperlink"/>
            <w:rFonts w:eastAsia="Microsoft JhengHei UI"/>
          </w:rPr>
          <w:t>health.gov.au/hearing</w:t>
        </w:r>
      </w:hyperlink>
      <w:r w:rsidRPr="00B51D7A">
        <w:rPr>
          <w:rStyle w:val="Hyperlink"/>
          <w:rFonts w:ascii="Microsoft JhengHei UI" w:eastAsia="Microsoft JhengHei UI" w:hAnsi="Microsoft JhengHei UI" w:cs="Malgun Gothic" w:hint="eastAsia"/>
          <w:b w:val="0"/>
          <w:bCs w:val="0"/>
          <w:u w:val="none"/>
        </w:rPr>
        <w:t>。</w:t>
      </w:r>
      <w:r>
        <w:rPr>
          <w:rFonts w:ascii="Microsoft JhengHei UI" w:eastAsia="Microsoft JhengHei UI" w:hAnsi="Microsoft JhengHei UI"/>
          <w:color w:val="000000" w:themeColor="text1"/>
        </w:rPr>
        <w:br/>
      </w:r>
    </w:p>
    <w:p w14:paraId="01DCE4FE" w14:textId="4A8DB21D" w:rsidR="00D5691A" w:rsidRPr="00B51D7A" w:rsidRDefault="00B51D7A" w:rsidP="00B51D7A">
      <w:pPr>
        <w:pStyle w:val="BasicParagraph"/>
        <w:spacing w:after="133"/>
        <w:rPr>
          <w:rFonts w:ascii="Microsoft JhengHei UI" w:eastAsia="Microsoft JhengHei UI" w:hAnsi="Microsoft JhengHei UI" w:cs="Arial"/>
          <w:color w:val="000000" w:themeColor="text1"/>
          <w:spacing w:val="-6"/>
          <w:sz w:val="24"/>
          <w:szCs w:val="24"/>
          <w:lang w:val="en-GB"/>
        </w:rPr>
      </w:pPr>
      <w:proofErr w:type="spellStart"/>
      <w:r w:rsidRPr="00B51D7A">
        <w:rPr>
          <w:rFonts w:ascii="Microsoft JhengHei UI" w:eastAsia="Microsoft JhengHei UI" w:hAnsi="Microsoft JhengHei UI" w:cs="MS Gothic" w:hint="eastAsia"/>
          <w:color w:val="000000" w:themeColor="text1"/>
          <w:spacing w:val="-6"/>
          <w:sz w:val="24"/>
          <w:szCs w:val="24"/>
          <w:lang w:val="en-GB"/>
        </w:rPr>
        <w:t>預約聽力檢查、諮詢健康專家或瀏覽</w:t>
      </w:r>
      <w:proofErr w:type="spellEnd"/>
      <w:r w:rsidRPr="00B51D7A">
        <w:rPr>
          <w:rFonts w:ascii="Microsoft JhengHei UI" w:eastAsia="Microsoft JhengHei UI" w:hAnsi="Microsoft JhengHei UI" w:cs="Arial"/>
          <w:color w:val="000000" w:themeColor="text1"/>
          <w:spacing w:val="-6"/>
          <w:sz w:val="24"/>
          <w:szCs w:val="24"/>
          <w:lang w:val="en-GB"/>
        </w:rPr>
        <w:t xml:space="preserve"> </w:t>
      </w:r>
      <w:hyperlink r:id="rId11" w:history="1">
        <w:r w:rsidRPr="00B51D7A">
          <w:rPr>
            <w:rStyle w:val="Hyperlink"/>
            <w:rFonts w:eastAsia="Microsoft JhengHei UI" w:cs="Arial"/>
            <w:b/>
            <w:bCs/>
            <w:spacing w:val="-6"/>
            <w:sz w:val="24"/>
            <w:szCs w:val="24"/>
            <w:lang w:val="en-GB"/>
          </w:rPr>
          <w:t>health.gov.au/hearing</w:t>
        </w:r>
      </w:hyperlink>
      <w:r w:rsidRPr="00B51D7A">
        <w:rPr>
          <w:rStyle w:val="Hyperlink"/>
          <w:rFonts w:ascii="Microsoft JhengHei UI" w:eastAsia="Microsoft JhengHei UI" w:hAnsi="Microsoft JhengHei UI" w:cs="Arial"/>
          <w:b/>
          <w:bCs/>
          <w:spacing w:val="-6"/>
          <w:szCs w:val="24"/>
          <w:u w:val="none"/>
          <w:lang w:val="en-GB"/>
        </w:rPr>
        <w:t xml:space="preserve"> </w:t>
      </w:r>
      <w:r w:rsidRPr="00B51D7A">
        <w:rPr>
          <w:rStyle w:val="Hyperlink"/>
          <w:rFonts w:ascii="Microsoft JhengHei UI" w:eastAsia="Microsoft JhengHei UI" w:hAnsi="Microsoft JhengHei UI" w:cs="Noto Sans CJK JP" w:hint="eastAsia"/>
          <w:spacing w:val="-6"/>
          <w:szCs w:val="24"/>
          <w:u w:val="none"/>
          <w:lang w:val="en-GB"/>
        </w:rPr>
        <w:t>。</w:t>
      </w:r>
    </w:p>
    <w:sectPr w:rsidR="00D5691A" w:rsidRPr="00B51D7A" w:rsidSect="00D74C4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2" w:right="1021" w:bottom="851" w:left="1021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C24B0" w14:textId="77777777" w:rsidR="00224B8F" w:rsidRDefault="00224B8F" w:rsidP="00D560DC">
      <w:pPr>
        <w:spacing w:before="0" w:after="0" w:line="240" w:lineRule="auto"/>
      </w:pPr>
      <w:r>
        <w:separator/>
      </w:r>
    </w:p>
  </w:endnote>
  <w:endnote w:type="continuationSeparator" w:id="0">
    <w:p w14:paraId="08DA7FF1" w14:textId="77777777" w:rsidR="00224B8F" w:rsidRDefault="00224B8F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CJK JP">
    <w:panose1 w:val="020B0500000000000000"/>
    <w:charset w:val="80"/>
    <w:family w:val="swiss"/>
    <w:notTrueType/>
    <w:pitch w:val="variable"/>
    <w:sig w:usb0="30000083" w:usb1="2BDF3C10" w:usb2="00000016" w:usb3="00000000" w:csb0="002E010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0605182"/>
      <w:docPartObj>
        <w:docPartGallery w:val="Page Numbers (Bottom of Page)"/>
        <w:docPartUnique/>
      </w:docPartObj>
    </w:sdtPr>
    <w:sdtContent>
      <w:p w14:paraId="7686A999" w14:textId="5BCC32E0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6151781"/>
      <w:docPartObj>
        <w:docPartGallery w:val="Page Numbers (Bottom of Page)"/>
        <w:docPartUnique/>
      </w:docPartObj>
    </w:sdtPr>
    <w:sdtContent>
      <w:p w14:paraId="50BBE53A" w14:textId="1B6167F5" w:rsidR="00D74C42" w:rsidRDefault="00D74C42" w:rsidP="00D74C42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FF8B86" w14:textId="77777777" w:rsidR="00D74C42" w:rsidRDefault="00D74C42" w:rsidP="00D74C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Microsoft JhengHei UI" w:eastAsia="Microsoft JhengHei UI" w:hAnsi="Microsoft JhengHei UI"/>
      </w:rPr>
      <w:id w:val="543951764"/>
      <w:docPartObj>
        <w:docPartGallery w:val="Page Numbers (Bottom of Page)"/>
        <w:docPartUnique/>
      </w:docPartObj>
    </w:sdtPr>
    <w:sdtContent>
      <w:p w14:paraId="18001C75" w14:textId="49D35D2C" w:rsidR="00D74C42" w:rsidRPr="00B51D7A" w:rsidRDefault="00D74C42" w:rsidP="00675157">
        <w:pPr>
          <w:pStyle w:val="Footer"/>
          <w:framePr w:wrap="none" w:vAnchor="text" w:hAnchor="margin" w:xAlign="right" w:y="1"/>
          <w:rPr>
            <w:rStyle w:val="PageNumber"/>
            <w:rFonts w:ascii="Microsoft JhengHei UI" w:eastAsia="Microsoft JhengHei UI" w:hAnsi="Microsoft JhengHei UI"/>
          </w:rPr>
        </w:pPr>
        <w:r w:rsidRPr="00B51D7A">
          <w:rPr>
            <w:rStyle w:val="PageNumber"/>
            <w:rFonts w:ascii="Microsoft JhengHei UI" w:eastAsia="Microsoft JhengHei UI" w:hAnsi="Microsoft JhengHei UI"/>
          </w:rPr>
          <w:fldChar w:fldCharType="begin"/>
        </w:r>
        <w:r w:rsidRPr="00B51D7A">
          <w:rPr>
            <w:rStyle w:val="PageNumber"/>
            <w:rFonts w:ascii="Microsoft JhengHei UI" w:eastAsia="Microsoft JhengHei UI" w:hAnsi="Microsoft JhengHei UI"/>
          </w:rPr>
          <w:instrText xml:space="preserve"> PAGE </w:instrText>
        </w:r>
        <w:r w:rsidRPr="00B51D7A">
          <w:rPr>
            <w:rStyle w:val="PageNumber"/>
            <w:rFonts w:ascii="Microsoft JhengHei UI" w:eastAsia="Microsoft JhengHei UI" w:hAnsi="Microsoft JhengHei UI"/>
          </w:rPr>
          <w:fldChar w:fldCharType="separate"/>
        </w:r>
        <w:r w:rsidRPr="00B51D7A">
          <w:rPr>
            <w:rStyle w:val="PageNumber"/>
            <w:rFonts w:ascii="Microsoft JhengHei UI" w:eastAsia="Microsoft JhengHei UI" w:hAnsi="Microsoft JhengHei UI"/>
            <w:noProof/>
          </w:rPr>
          <w:t>1</w:t>
        </w:r>
        <w:r w:rsidRPr="00B51D7A">
          <w:rPr>
            <w:rStyle w:val="PageNumber"/>
            <w:rFonts w:ascii="Microsoft JhengHei UI" w:eastAsia="Microsoft JhengHei UI" w:hAnsi="Microsoft JhengHei UI"/>
          </w:rPr>
          <w:fldChar w:fldCharType="end"/>
        </w:r>
      </w:p>
    </w:sdtContent>
  </w:sdt>
  <w:p w14:paraId="4DE2BB06" w14:textId="4E891FE3" w:rsidR="0039793D" w:rsidRPr="00B51D7A" w:rsidRDefault="00B51D7A" w:rsidP="00B51D7A">
    <w:pPr>
      <w:pStyle w:val="Footer"/>
      <w:ind w:right="360"/>
      <w:rPr>
        <w:rFonts w:ascii="Microsoft JhengHei UI" w:eastAsia="Microsoft JhengHei UI" w:hAnsi="Microsoft JhengHei UI"/>
        <w:color w:val="264F90" w:themeColor="accent2"/>
      </w:rPr>
    </w:pPr>
    <w:r w:rsidRPr="00B51D7A">
      <w:rPr>
        <w:rFonts w:ascii="Microsoft JhengHei UI" w:eastAsia="Microsoft JhengHei UI" w:hAnsi="Microsoft JhengHei UI" w:hint="eastAsia"/>
      </w:rPr>
      <w:t>管理聽力損失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3127334"/>
      <w:docPartObj>
        <w:docPartGallery w:val="Page Numbers (Bottom of Page)"/>
        <w:docPartUnique/>
      </w:docPartObj>
    </w:sdtPr>
    <w:sdtContent>
      <w:p w14:paraId="70D3FAAA" w14:textId="7799588D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69A5F4" w14:textId="004476CA" w:rsidR="0039793D" w:rsidRDefault="0039793D" w:rsidP="00D74C42">
    <w:pPr>
      <w:pStyle w:val="NumberedList1"/>
      <w:numPr>
        <w:ilvl w:val="0"/>
        <w:numId w:val="0"/>
      </w:numPr>
      <w:ind w:left="284" w:right="360"/>
    </w:pPr>
  </w:p>
  <w:p w14:paraId="3710690B" w14:textId="449DE834" w:rsidR="00D560DC" w:rsidRPr="00C70717" w:rsidRDefault="00000000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0167A">
          <w:t>Title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CD0AA" w14:textId="77777777" w:rsidR="00224B8F" w:rsidRDefault="00224B8F" w:rsidP="00D560DC">
      <w:pPr>
        <w:spacing w:before="0" w:after="0" w:line="240" w:lineRule="auto"/>
      </w:pPr>
      <w:r>
        <w:separator/>
      </w:r>
    </w:p>
  </w:footnote>
  <w:footnote w:type="continuationSeparator" w:id="0">
    <w:p w14:paraId="0025599B" w14:textId="77777777" w:rsidR="00224B8F" w:rsidRDefault="00224B8F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F60B" w14:textId="71685251" w:rsidR="00D560DC" w:rsidRDefault="00D74C42" w:rsidP="00D74C42">
    <w:pPr>
      <w:pStyle w:val="Header"/>
    </w:pPr>
    <w:r>
      <w:rPr>
        <w:noProof/>
      </w:rPr>
      <w:drawing>
        <wp:anchor distT="0" distB="0" distL="114300" distR="114300" simplePos="0" relativeHeight="251684864" behindDoc="1" locked="0" layoutInCell="1" allowOverlap="1" wp14:anchorId="4A2AD7AC" wp14:editId="7034184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15200"/>
          <wp:effectExtent l="0" t="0" r="0" b="254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F5A4" w14:textId="2C317A18" w:rsidR="00D560DC" w:rsidRPr="00D560DC" w:rsidRDefault="00D5691A" w:rsidP="00D5691A">
    <w:pPr>
      <w:pStyle w:val="Header"/>
      <w:spacing w:after="284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125B833" wp14:editId="1C842885">
          <wp:simplePos x="0" y="0"/>
          <wp:positionH relativeFrom="page">
            <wp:posOffset>-666</wp:posOffset>
          </wp:positionH>
          <wp:positionV relativeFrom="page">
            <wp:posOffset>281</wp:posOffset>
          </wp:positionV>
          <wp:extent cx="7560000" cy="1915200"/>
          <wp:effectExtent l="0" t="0" r="0" b="254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16B839E5"/>
    <w:multiLevelType w:val="hybridMultilevel"/>
    <w:tmpl w:val="DDAE1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3667E"/>
    <w:multiLevelType w:val="hybridMultilevel"/>
    <w:tmpl w:val="5E707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7D98741B"/>
    <w:multiLevelType w:val="hybridMultilevel"/>
    <w:tmpl w:val="CB066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220678828">
    <w:abstractNumId w:val="6"/>
  </w:num>
  <w:num w:numId="2" w16cid:durableId="207422603">
    <w:abstractNumId w:val="4"/>
  </w:num>
  <w:num w:numId="3" w16cid:durableId="381640336">
    <w:abstractNumId w:val="0"/>
  </w:num>
  <w:num w:numId="4" w16cid:durableId="391390923">
    <w:abstractNumId w:val="1"/>
  </w:num>
  <w:num w:numId="5" w16cid:durableId="348913696">
    <w:abstractNumId w:val="2"/>
  </w:num>
  <w:num w:numId="6" w16cid:durableId="1980186490">
    <w:abstractNumId w:val="5"/>
  </w:num>
  <w:num w:numId="7" w16cid:durableId="172571254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01"/>
    <w:rsid w:val="00017597"/>
    <w:rsid w:val="00027E66"/>
    <w:rsid w:val="0003434C"/>
    <w:rsid w:val="00061D6A"/>
    <w:rsid w:val="00073057"/>
    <w:rsid w:val="000B18A7"/>
    <w:rsid w:val="00163226"/>
    <w:rsid w:val="00197EC9"/>
    <w:rsid w:val="001B3342"/>
    <w:rsid w:val="001E3443"/>
    <w:rsid w:val="00224B8F"/>
    <w:rsid w:val="00241DAF"/>
    <w:rsid w:val="002A77A4"/>
    <w:rsid w:val="002B5E7A"/>
    <w:rsid w:val="002C26E8"/>
    <w:rsid w:val="002D27AE"/>
    <w:rsid w:val="003932FC"/>
    <w:rsid w:val="0039793D"/>
    <w:rsid w:val="003F6E9A"/>
    <w:rsid w:val="0041233C"/>
    <w:rsid w:val="00432A99"/>
    <w:rsid w:val="004B3D3F"/>
    <w:rsid w:val="004C7058"/>
    <w:rsid w:val="004E540A"/>
    <w:rsid w:val="00527D37"/>
    <w:rsid w:val="00535C06"/>
    <w:rsid w:val="005379ED"/>
    <w:rsid w:val="00581BDE"/>
    <w:rsid w:val="00635A19"/>
    <w:rsid w:val="007148D0"/>
    <w:rsid w:val="007661CA"/>
    <w:rsid w:val="007B0499"/>
    <w:rsid w:val="007B4244"/>
    <w:rsid w:val="0080053F"/>
    <w:rsid w:val="00844530"/>
    <w:rsid w:val="00853B77"/>
    <w:rsid w:val="00865346"/>
    <w:rsid w:val="00891C26"/>
    <w:rsid w:val="008A340B"/>
    <w:rsid w:val="00901119"/>
    <w:rsid w:val="009426C5"/>
    <w:rsid w:val="0095530D"/>
    <w:rsid w:val="009B02F7"/>
    <w:rsid w:val="009B269E"/>
    <w:rsid w:val="009C01BF"/>
    <w:rsid w:val="00A2470F"/>
    <w:rsid w:val="00A62134"/>
    <w:rsid w:val="00AB76A4"/>
    <w:rsid w:val="00AF121B"/>
    <w:rsid w:val="00AF71F9"/>
    <w:rsid w:val="00B51D7A"/>
    <w:rsid w:val="00B612DA"/>
    <w:rsid w:val="00BA4643"/>
    <w:rsid w:val="00BB072F"/>
    <w:rsid w:val="00BC2448"/>
    <w:rsid w:val="00C1181F"/>
    <w:rsid w:val="00C579DD"/>
    <w:rsid w:val="00C70717"/>
    <w:rsid w:val="00C72181"/>
    <w:rsid w:val="00CF40FC"/>
    <w:rsid w:val="00D0167A"/>
    <w:rsid w:val="00D06FDA"/>
    <w:rsid w:val="00D11558"/>
    <w:rsid w:val="00D43D9C"/>
    <w:rsid w:val="00D50739"/>
    <w:rsid w:val="00D548FC"/>
    <w:rsid w:val="00D560DC"/>
    <w:rsid w:val="00D5691A"/>
    <w:rsid w:val="00D67D1B"/>
    <w:rsid w:val="00D74C42"/>
    <w:rsid w:val="00D83C95"/>
    <w:rsid w:val="00DA2A38"/>
    <w:rsid w:val="00DB5904"/>
    <w:rsid w:val="00DB5D01"/>
    <w:rsid w:val="00DB786A"/>
    <w:rsid w:val="00E0199B"/>
    <w:rsid w:val="00E06FAF"/>
    <w:rsid w:val="00E47880"/>
    <w:rsid w:val="00E47EE2"/>
    <w:rsid w:val="00E65022"/>
    <w:rsid w:val="00EB21F4"/>
    <w:rsid w:val="00EF16B7"/>
    <w:rsid w:val="00F52C02"/>
    <w:rsid w:val="00F57682"/>
    <w:rsid w:val="00F62279"/>
    <w:rsid w:val="00F64FDB"/>
    <w:rsid w:val="00F70317"/>
    <w:rsid w:val="00F7226D"/>
    <w:rsid w:val="00FA3109"/>
    <w:rsid w:val="00FB1D7F"/>
    <w:rsid w:val="00FB7C1E"/>
    <w:rsid w:val="00FD4E53"/>
    <w:rsid w:val="00FE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5F9E1"/>
  <w15:chartTrackingRefBased/>
  <w15:docId w15:val="{BECC3B99-EE7C-6F45-BA21-57A1FEF9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customStyle="1" w:styleId="TextIntro">
    <w:name w:val="Text Intro"/>
    <w:basedOn w:val="Normal"/>
    <w:uiPriority w:val="99"/>
    <w:rsid w:val="00B51D7A"/>
    <w:pPr>
      <w:suppressAutoHyphens/>
      <w:autoSpaceDE w:val="0"/>
      <w:autoSpaceDN w:val="0"/>
      <w:adjustRightInd w:val="0"/>
      <w:spacing w:before="0" w:after="340" w:line="320" w:lineRule="atLeast"/>
      <w:textAlignment w:val="center"/>
    </w:pPr>
    <w:rPr>
      <w:rFonts w:eastAsiaTheme="minorHAnsi" w:cs="Arial"/>
      <w:color w:val="000098"/>
      <w:spacing w:val="-4"/>
      <w:sz w:val="26"/>
      <w:szCs w:val="26"/>
      <w:lang w:val="en-US" w:eastAsia="en-US"/>
    </w:rPr>
  </w:style>
  <w:style w:type="paragraph" w:customStyle="1" w:styleId="Text">
    <w:name w:val="Text"/>
    <w:basedOn w:val="Normal"/>
    <w:uiPriority w:val="99"/>
    <w:rsid w:val="00B51D7A"/>
    <w:pPr>
      <w:suppressAutoHyphens/>
      <w:autoSpaceDE w:val="0"/>
      <w:autoSpaceDN w:val="0"/>
      <w:adjustRightInd w:val="0"/>
      <w:spacing w:before="0" w:after="170" w:line="260" w:lineRule="atLeast"/>
      <w:textAlignment w:val="center"/>
    </w:pPr>
    <w:rPr>
      <w:rFonts w:ascii="Helvetica Neue" w:eastAsiaTheme="minorHAnsi" w:hAnsi="Helvetica Neue" w:cs="Helvetica Neue"/>
      <w:color w:val="000000"/>
      <w:spacing w:val="-2"/>
      <w:sz w:val="22"/>
      <w:szCs w:val="22"/>
      <w:lang w:val="en-US" w:eastAsia="en-US"/>
    </w:rPr>
  </w:style>
  <w:style w:type="paragraph" w:customStyle="1" w:styleId="HeadingText1">
    <w:name w:val="Heading Text 1"/>
    <w:basedOn w:val="Text"/>
    <w:uiPriority w:val="99"/>
    <w:rsid w:val="00B51D7A"/>
    <w:pPr>
      <w:spacing w:before="113" w:line="280" w:lineRule="atLeast"/>
    </w:pPr>
    <w:rPr>
      <w:rFonts w:ascii="Arial" w:hAnsi="Arial" w:cs="Arial"/>
      <w:b/>
      <w:bCs/>
      <w:color w:val="000CC4"/>
      <w:spacing w:val="0"/>
      <w:sz w:val="24"/>
      <w:szCs w:val="24"/>
    </w:rPr>
  </w:style>
  <w:style w:type="paragraph" w:customStyle="1" w:styleId="HeadingText2">
    <w:name w:val="Heading Text 2"/>
    <w:basedOn w:val="Text"/>
    <w:uiPriority w:val="99"/>
    <w:rsid w:val="00B51D7A"/>
    <w:pPr>
      <w:spacing w:after="113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Textbullet">
    <w:name w:val="Text bullet"/>
    <w:basedOn w:val="Text"/>
    <w:uiPriority w:val="99"/>
    <w:rsid w:val="00B51D7A"/>
    <w:pPr>
      <w:tabs>
        <w:tab w:val="left" w:pos="170"/>
      </w:tabs>
      <w:spacing w:line="280" w:lineRule="atLeast"/>
      <w:ind w:left="170" w:hanging="170"/>
    </w:pPr>
  </w:style>
  <w:style w:type="paragraph" w:customStyle="1" w:styleId="BasicParagraph">
    <w:name w:val="[Basic Paragraph]"/>
    <w:basedOn w:val="Normal"/>
    <w:uiPriority w:val="99"/>
    <w:rsid w:val="00B51D7A"/>
    <w:pPr>
      <w:suppressAutoHyphens/>
      <w:autoSpaceDE w:val="0"/>
      <w:autoSpaceDN w:val="0"/>
      <w:adjustRightInd w:val="0"/>
      <w:spacing w:before="0" w:after="170"/>
      <w:textAlignment w:val="center"/>
    </w:pPr>
    <w:rPr>
      <w:rFonts w:ascii="Helvetica Neue" w:eastAsiaTheme="minorHAnsi" w:hAnsi="Helvetica Neue" w:cs="Helvetica Neue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direct.gov.au/australian-health-servic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ealth.gov.au/heari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health.gov.au/he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nowyournoise.nal.gov.au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PBS</vt:lpstr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dc:description/>
  <cp:lastModifiedBy>Eddy Watson</cp:lastModifiedBy>
  <cp:revision>3</cp:revision>
  <dcterms:created xsi:type="dcterms:W3CDTF">2023-05-11T01:09:00Z</dcterms:created>
  <dcterms:modified xsi:type="dcterms:W3CDTF">2023-05-11T01:14:00Z</dcterms:modified>
</cp:coreProperties>
</file>