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8C48A" w14:textId="464B953E" w:rsidR="008376E2" w:rsidRPr="008217C7" w:rsidRDefault="55D8A7FC" w:rsidP="001077E4">
      <w:pPr>
        <w:pStyle w:val="Title"/>
        <w:jc w:val="center"/>
        <w:rPr>
          <w:sz w:val="40"/>
          <w:szCs w:val="40"/>
        </w:rPr>
      </w:pPr>
      <w:r w:rsidRPr="467F817B">
        <w:rPr>
          <w:sz w:val="40"/>
          <w:szCs w:val="40"/>
        </w:rPr>
        <w:t xml:space="preserve">DT SECTOR PARTNERS </w:t>
      </w:r>
    </w:p>
    <w:p w14:paraId="0EBDEA23" w14:textId="7063E430" w:rsidR="008376E2" w:rsidRPr="008217C7" w:rsidRDefault="00A0101D" w:rsidP="001077E4">
      <w:pPr>
        <w:pStyle w:val="Title"/>
        <w:jc w:val="center"/>
        <w:rPr>
          <w:sz w:val="40"/>
          <w:szCs w:val="40"/>
        </w:rPr>
        <w:sectPr w:rsidR="008376E2" w:rsidRPr="008217C7" w:rsidSect="00293787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701" w:right="1418" w:bottom="1418" w:left="1418" w:header="510" w:footer="709" w:gutter="0"/>
          <w:cols w:space="708"/>
          <w:titlePg/>
          <w:docGrid w:linePitch="360"/>
        </w:sectPr>
      </w:pPr>
      <w:r w:rsidRPr="467F817B">
        <w:rPr>
          <w:sz w:val="40"/>
          <w:szCs w:val="40"/>
        </w:rPr>
        <w:t>TERMS OF REFERENCE</w:t>
      </w:r>
    </w:p>
    <w:p w14:paraId="26CC0580" w14:textId="477C6FBD" w:rsidR="002E58D3" w:rsidRPr="00603895" w:rsidRDefault="00561D6C" w:rsidP="00603895">
      <w:pPr>
        <w:pStyle w:val="Paragraphtext"/>
      </w:pPr>
      <w:r w:rsidRPr="00603895">
        <w:t>This document defines the purpose, responsibilities</w:t>
      </w:r>
      <w:r w:rsidR="00F45A3A" w:rsidRPr="00603895">
        <w:t>, membership</w:t>
      </w:r>
      <w:r w:rsidR="00072E6F">
        <w:t xml:space="preserve"> approach,</w:t>
      </w:r>
      <w:r w:rsidRPr="00603895">
        <w:t xml:space="preserve"> and operation</w:t>
      </w:r>
      <w:r w:rsidR="00383AF4" w:rsidRPr="00603895">
        <w:t>s</w:t>
      </w:r>
      <w:r w:rsidRPr="00603895">
        <w:t xml:space="preserve"> of the </w:t>
      </w:r>
      <w:r w:rsidR="00B75B94" w:rsidRPr="00603895">
        <w:t xml:space="preserve">Digital Transformation </w:t>
      </w:r>
      <w:r w:rsidR="00F5395B">
        <w:t xml:space="preserve">(DT) Sector Partners </w:t>
      </w:r>
      <w:r w:rsidR="00DA3991">
        <w:t xml:space="preserve">co-design </w:t>
      </w:r>
      <w:r w:rsidR="00072E6F">
        <w:t xml:space="preserve">advice </w:t>
      </w:r>
      <w:r w:rsidR="00F5395B">
        <w:t>group</w:t>
      </w:r>
      <w:r w:rsidRPr="00603895">
        <w:t>.</w:t>
      </w:r>
    </w:p>
    <w:p w14:paraId="7BFBCF98" w14:textId="77777777" w:rsidR="00561D6C" w:rsidRDefault="00561D6C" w:rsidP="00561D6C">
      <w:pPr>
        <w:pStyle w:val="Heading1"/>
      </w:pPr>
      <w:r w:rsidRPr="00561D6C">
        <w:t>Description</w:t>
      </w:r>
    </w:p>
    <w:p w14:paraId="69A1F835" w14:textId="03503911" w:rsidR="00BA682D" w:rsidRPr="00603895" w:rsidRDefault="00B75B94" w:rsidP="00BA682D">
      <w:pPr>
        <w:pStyle w:val="Paragraphtext"/>
      </w:pPr>
      <w:r>
        <w:t xml:space="preserve">DT </w:t>
      </w:r>
      <w:r w:rsidR="00F5395B">
        <w:t xml:space="preserve">Sector Partners </w:t>
      </w:r>
      <w:r w:rsidR="00B5348A">
        <w:t xml:space="preserve">provide </w:t>
      </w:r>
      <w:r>
        <w:t xml:space="preserve">advice and support for </w:t>
      </w:r>
      <w:r w:rsidR="00D952FD">
        <w:t xml:space="preserve">the </w:t>
      </w:r>
      <w:r w:rsidR="00DA3991">
        <w:t xml:space="preserve">Aged Care Digital Transformation </w:t>
      </w:r>
      <w:r w:rsidR="001F01ED">
        <w:t>agenda</w:t>
      </w:r>
      <w:r w:rsidR="00996ED5">
        <w:t>,</w:t>
      </w:r>
      <w:r>
        <w:t xml:space="preserve"> with a specific focus </w:t>
      </w:r>
      <w:r w:rsidR="001702F5">
        <w:t>on</w:t>
      </w:r>
      <w:r>
        <w:t xml:space="preserve"> inform</w:t>
      </w:r>
      <w:r w:rsidR="001702F5">
        <w:t>ing</w:t>
      </w:r>
      <w:r>
        <w:t xml:space="preserve"> </w:t>
      </w:r>
      <w:r w:rsidR="003A1575">
        <w:t xml:space="preserve">digital </w:t>
      </w:r>
      <w:r w:rsidR="001F01ED">
        <w:t xml:space="preserve">design and delivery </w:t>
      </w:r>
      <w:r>
        <w:t>activities.</w:t>
      </w:r>
      <w:r w:rsidR="00F45A3A">
        <w:t xml:space="preserve"> </w:t>
      </w:r>
      <w:r w:rsidR="00BA682D">
        <w:t xml:space="preserve">The high-level intent for this group is to maximise cooperation, increase knowledge-sharing, and optimise the success of </w:t>
      </w:r>
      <w:r w:rsidR="1A529539">
        <w:t xml:space="preserve">the </w:t>
      </w:r>
      <w:r w:rsidR="1A529539" w:rsidRPr="006B2C33">
        <w:rPr>
          <w:i/>
          <w:iCs/>
        </w:rPr>
        <w:t xml:space="preserve">Department of </w:t>
      </w:r>
      <w:r w:rsidR="00BA682D" w:rsidRPr="006B2C33">
        <w:rPr>
          <w:i/>
          <w:iCs/>
        </w:rPr>
        <w:t>Health</w:t>
      </w:r>
      <w:r w:rsidR="10CD1439" w:rsidRPr="006B2C33">
        <w:rPr>
          <w:i/>
          <w:iCs/>
        </w:rPr>
        <w:t xml:space="preserve"> and Aged Care</w:t>
      </w:r>
      <w:r w:rsidR="00BA682D" w:rsidRPr="006B2C33">
        <w:rPr>
          <w:i/>
          <w:iCs/>
        </w:rPr>
        <w:t>’s</w:t>
      </w:r>
      <w:r w:rsidR="6B22D952" w:rsidRPr="006B2C33">
        <w:rPr>
          <w:i/>
          <w:iCs/>
        </w:rPr>
        <w:t xml:space="preserve"> (DHAC)</w:t>
      </w:r>
      <w:r w:rsidR="00BA682D">
        <w:t xml:space="preserve"> digital transformation investments. </w:t>
      </w:r>
    </w:p>
    <w:p w14:paraId="792EA765" w14:textId="77777777" w:rsidR="00561D6C" w:rsidRDefault="00561D6C" w:rsidP="00561D6C">
      <w:pPr>
        <w:pStyle w:val="Heading1"/>
      </w:pPr>
      <w:r>
        <w:t>Scope</w:t>
      </w:r>
    </w:p>
    <w:p w14:paraId="3508176A" w14:textId="77319293" w:rsidR="00175A81" w:rsidRDefault="00D95A61" w:rsidP="00603895">
      <w:pPr>
        <w:pStyle w:val="Paragraphtext"/>
      </w:pPr>
      <w:r>
        <w:t xml:space="preserve">Sector Partners </w:t>
      </w:r>
      <w:r w:rsidR="002361C4">
        <w:t xml:space="preserve">support </w:t>
      </w:r>
      <w:r w:rsidR="00912773">
        <w:t xml:space="preserve">the </w:t>
      </w:r>
      <w:r w:rsidR="009E57B0">
        <w:t xml:space="preserve">transformation’s public engagement and co-design </w:t>
      </w:r>
      <w:r w:rsidR="00912773">
        <w:t>stream</w:t>
      </w:r>
      <w:r w:rsidR="009E57B0">
        <w:t>s</w:t>
      </w:r>
      <w:r w:rsidR="00912773">
        <w:t xml:space="preserve"> to </w:t>
      </w:r>
      <w:r w:rsidR="002361C4">
        <w:t xml:space="preserve">ensure that </w:t>
      </w:r>
      <w:r w:rsidR="1602289F">
        <w:t>DHAC</w:t>
      </w:r>
      <w:r w:rsidR="002361C4">
        <w:t xml:space="preserve">’s </w:t>
      </w:r>
      <w:r w:rsidR="009E57B0">
        <w:t xml:space="preserve">progress </w:t>
      </w:r>
      <w:r w:rsidR="002361C4">
        <w:t xml:space="preserve">is informed by and proceeds in collaboration with </w:t>
      </w:r>
      <w:r w:rsidR="009E57B0">
        <w:t>the sector (</w:t>
      </w:r>
      <w:r w:rsidR="00164534">
        <w:t xml:space="preserve">that is, </w:t>
      </w:r>
      <w:r w:rsidR="009E57B0">
        <w:t xml:space="preserve">providers, vendors, </w:t>
      </w:r>
      <w:r w:rsidR="00407E83">
        <w:t xml:space="preserve">peak bodies, </w:t>
      </w:r>
      <w:r w:rsidR="00AC22D2">
        <w:t xml:space="preserve">and </w:t>
      </w:r>
      <w:r w:rsidR="009E57B0">
        <w:t xml:space="preserve">citizens, </w:t>
      </w:r>
      <w:r w:rsidR="00AC22D2">
        <w:t xml:space="preserve">as well as </w:t>
      </w:r>
      <w:r w:rsidR="69ED210F">
        <w:t>DHAC</w:t>
      </w:r>
      <w:r w:rsidR="00FB76EE">
        <w:t xml:space="preserve">’s policy </w:t>
      </w:r>
      <w:r w:rsidR="00407E83">
        <w:t xml:space="preserve">and </w:t>
      </w:r>
      <w:r w:rsidR="00AC22D2">
        <w:t>g</w:t>
      </w:r>
      <w:r w:rsidR="00805A1C">
        <w:t>overnment partner</w:t>
      </w:r>
      <w:r w:rsidR="00407E83">
        <w:t>s)</w:t>
      </w:r>
      <w:r w:rsidR="002361C4">
        <w:t>.</w:t>
      </w:r>
      <w:r w:rsidR="00F61F15">
        <w:t xml:space="preserve"> </w:t>
      </w:r>
      <w:r w:rsidR="00B5348A">
        <w:t xml:space="preserve">The </w:t>
      </w:r>
      <w:r w:rsidR="00407E83">
        <w:t>g</w:t>
      </w:r>
      <w:r w:rsidR="00805A1C">
        <w:t>roup</w:t>
      </w:r>
      <w:r w:rsidR="00014055">
        <w:t xml:space="preserve"> helps to ensure that </w:t>
      </w:r>
      <w:r w:rsidR="65407510">
        <w:t>DHAC</w:t>
      </w:r>
      <w:r w:rsidR="00175A81">
        <w:t>:</w:t>
      </w:r>
    </w:p>
    <w:p w14:paraId="0CA94623" w14:textId="28F29A54" w:rsidR="00175A81" w:rsidRDefault="00622BC7" w:rsidP="00603895">
      <w:pPr>
        <w:pStyle w:val="Paragraphtext"/>
        <w:numPr>
          <w:ilvl w:val="0"/>
          <w:numId w:val="49"/>
        </w:numPr>
      </w:pPr>
      <w:r>
        <w:t>remains</w:t>
      </w:r>
      <w:r w:rsidR="003E36D5">
        <w:t xml:space="preserve"> in-step</w:t>
      </w:r>
      <w:r w:rsidR="00250602">
        <w:t>, in</w:t>
      </w:r>
      <w:r w:rsidR="00444A8F">
        <w:t>-</w:t>
      </w:r>
      <w:r w:rsidR="00250602">
        <w:t>conversation,</w:t>
      </w:r>
      <w:r w:rsidR="003E36D5">
        <w:t xml:space="preserve"> and in-consultation with the sector</w:t>
      </w:r>
    </w:p>
    <w:p w14:paraId="16384DC2" w14:textId="05221C7C" w:rsidR="00527C76" w:rsidRDefault="00014055" w:rsidP="00603895">
      <w:pPr>
        <w:pStyle w:val="Paragraphtext"/>
        <w:numPr>
          <w:ilvl w:val="0"/>
          <w:numId w:val="49"/>
        </w:numPr>
      </w:pPr>
      <w:r>
        <w:t xml:space="preserve">actively collaborates on </w:t>
      </w:r>
      <w:r w:rsidR="00F45A3A" w:rsidRPr="00603895">
        <w:t>digital, data</w:t>
      </w:r>
      <w:r w:rsidR="00805A1C" w:rsidRPr="00603895">
        <w:t>,</w:t>
      </w:r>
      <w:r w:rsidR="00F45A3A" w:rsidRPr="00603895">
        <w:t xml:space="preserve"> and service delivery </w:t>
      </w:r>
      <w:r w:rsidR="009A341B">
        <w:t xml:space="preserve">elements of transformation, particularly where direct </w:t>
      </w:r>
      <w:r w:rsidR="00527C76">
        <w:t xml:space="preserve">inputs or </w:t>
      </w:r>
      <w:r w:rsidR="006F4C26" w:rsidRPr="00603895">
        <w:t xml:space="preserve">impacts for </w:t>
      </w:r>
      <w:r w:rsidR="00BE3EEB">
        <w:t xml:space="preserve">the sector </w:t>
      </w:r>
      <w:r w:rsidR="009A341B">
        <w:t>are evident</w:t>
      </w:r>
      <w:r w:rsidR="00175A81">
        <w:t xml:space="preserve"> (</w:t>
      </w:r>
      <w:r w:rsidR="00684D59">
        <w:t xml:space="preserve">e.g., </w:t>
      </w:r>
      <w:r w:rsidR="00527C76">
        <w:t>digital co-design (UX)</w:t>
      </w:r>
      <w:r w:rsidR="00684D59">
        <w:t>,</w:t>
      </w:r>
      <w:r w:rsidR="00527C76">
        <w:t xml:space="preserve"> automated co-design (API</w:t>
      </w:r>
      <w:r w:rsidR="00684D59">
        <w:t>s</w:t>
      </w:r>
      <w:r w:rsidR="00527C76">
        <w:t xml:space="preserve">), </w:t>
      </w:r>
      <w:r w:rsidR="00A52A24">
        <w:t xml:space="preserve">best </w:t>
      </w:r>
      <w:r w:rsidR="00527C76">
        <w:t xml:space="preserve">practice </w:t>
      </w:r>
      <w:r w:rsidR="00BB06BC">
        <w:t xml:space="preserve">transformation </w:t>
      </w:r>
      <w:r w:rsidR="00527C76">
        <w:t>(</w:t>
      </w:r>
      <w:r w:rsidR="00684D59">
        <w:t xml:space="preserve">including </w:t>
      </w:r>
      <w:r w:rsidR="00527C76">
        <w:t xml:space="preserve">strategic methodologies and </w:t>
      </w:r>
      <w:r w:rsidR="00534A53">
        <w:t xml:space="preserve">the </w:t>
      </w:r>
      <w:r w:rsidR="00527C76">
        <w:t xml:space="preserve">underpinning program </w:t>
      </w:r>
      <w:r w:rsidR="00A52A24">
        <w:t>approach</w:t>
      </w:r>
      <w:r w:rsidR="00527C76">
        <w:t>)</w:t>
      </w:r>
      <w:r w:rsidR="00BA682D">
        <w:t>.</w:t>
      </w:r>
    </w:p>
    <w:p w14:paraId="48E5E0C7" w14:textId="77777777" w:rsidR="00561D6C" w:rsidRDefault="00561D6C" w:rsidP="00561D6C">
      <w:pPr>
        <w:pStyle w:val="Heading1"/>
      </w:pPr>
      <w:r w:rsidRPr="00561D6C">
        <w:t>Authority</w:t>
      </w:r>
    </w:p>
    <w:p w14:paraId="35ED156D" w14:textId="4583BA7D" w:rsidR="00B5348A" w:rsidRPr="00733B81" w:rsidRDefault="00AC1855" w:rsidP="00603895">
      <w:pPr>
        <w:pStyle w:val="Paragraphtext"/>
      </w:pPr>
      <w:r>
        <w:t xml:space="preserve">This group provides advice to </w:t>
      </w:r>
      <w:r w:rsidR="6B686DDE">
        <w:t>DHAC</w:t>
      </w:r>
      <w:r>
        <w:t>. Membership and</w:t>
      </w:r>
      <w:r w:rsidR="004B0373">
        <w:t xml:space="preserve"> key</w:t>
      </w:r>
      <w:r>
        <w:t xml:space="preserve"> outcomes from the group will be made publicly available via other </w:t>
      </w:r>
      <w:r w:rsidR="000D03FF">
        <w:t>p</w:t>
      </w:r>
      <w:r>
        <w:t xml:space="preserve">ublic </w:t>
      </w:r>
      <w:r w:rsidR="000D03FF">
        <w:t>e</w:t>
      </w:r>
      <w:r>
        <w:t xml:space="preserve">ngagement </w:t>
      </w:r>
      <w:r w:rsidR="000D03FF">
        <w:t xml:space="preserve">channels </w:t>
      </w:r>
      <w:r>
        <w:t>(e.g.</w:t>
      </w:r>
      <w:r w:rsidR="000D03FF">
        <w:t>,</w:t>
      </w:r>
      <w:r>
        <w:t xml:space="preserve"> Tech Talks</w:t>
      </w:r>
      <w:r w:rsidR="00CD1821">
        <w:t xml:space="preserve">, </w:t>
      </w:r>
      <w:r w:rsidR="00BA4887">
        <w:t xml:space="preserve">DHAC </w:t>
      </w:r>
      <w:r w:rsidR="00CD1821">
        <w:t>website).</w:t>
      </w:r>
    </w:p>
    <w:p w14:paraId="4645E168" w14:textId="77777777" w:rsidR="00561D6C" w:rsidRDefault="00561D6C" w:rsidP="00561D6C">
      <w:pPr>
        <w:pStyle w:val="Heading1"/>
      </w:pPr>
      <w:r w:rsidRPr="00561D6C">
        <w:t>Accountability</w:t>
      </w:r>
    </w:p>
    <w:p w14:paraId="6A43CE2B" w14:textId="638F1F9F" w:rsidR="002F3B39" w:rsidRDefault="00CD1821" w:rsidP="00603895">
      <w:pPr>
        <w:pStyle w:val="Paragraphtext"/>
      </w:pPr>
      <w:r>
        <w:t>Since th</w:t>
      </w:r>
      <w:r w:rsidR="00231EC1">
        <w:t>is is a</w:t>
      </w:r>
      <w:r w:rsidR="0081157B">
        <w:t xml:space="preserve"> volunteer </w:t>
      </w:r>
      <w:r w:rsidR="00231EC1">
        <w:t>advice</w:t>
      </w:r>
      <w:r>
        <w:t xml:space="preserve"> group </w:t>
      </w:r>
      <w:r w:rsidR="00231EC1">
        <w:t>(</w:t>
      </w:r>
      <w:r>
        <w:t xml:space="preserve">formed following open, public </w:t>
      </w:r>
      <w:r w:rsidR="000D03FF">
        <w:t>invit</w:t>
      </w:r>
      <w:r w:rsidR="0081157B">
        <w:t>es</w:t>
      </w:r>
      <w:r w:rsidR="00231EC1">
        <w:t>)</w:t>
      </w:r>
      <w:r>
        <w:t xml:space="preserve"> it is </w:t>
      </w:r>
      <w:r w:rsidR="003865A5">
        <w:t xml:space="preserve">not </w:t>
      </w:r>
      <w:r>
        <w:t xml:space="preserve">expected that the group </w:t>
      </w:r>
      <w:r w:rsidR="003865A5">
        <w:t xml:space="preserve">will have </w:t>
      </w:r>
      <w:r w:rsidR="003A1D06">
        <w:t>formal accountabilities</w:t>
      </w:r>
      <w:r w:rsidR="00D816DE">
        <w:t>, c</w:t>
      </w:r>
      <w:r w:rsidR="003A1D06">
        <w:t>onflict</w:t>
      </w:r>
      <w:r w:rsidR="00D816DE">
        <w:t xml:space="preserve"> </w:t>
      </w:r>
      <w:r w:rsidR="003A1D06">
        <w:t xml:space="preserve">of </w:t>
      </w:r>
      <w:r w:rsidR="00D816DE">
        <w:t>i</w:t>
      </w:r>
      <w:r w:rsidR="003A1D06">
        <w:t xml:space="preserve">nterest </w:t>
      </w:r>
      <w:r w:rsidR="00D816DE">
        <w:t xml:space="preserve">concerns, or </w:t>
      </w:r>
      <w:r w:rsidR="003A1D06">
        <w:t xml:space="preserve">Intellectual Property </w:t>
      </w:r>
      <w:r w:rsidR="0065196F">
        <w:t>limitations</w:t>
      </w:r>
      <w:r w:rsidR="0081157B">
        <w:t>.</w:t>
      </w:r>
      <w:r w:rsidR="0065196F">
        <w:t xml:space="preserve"> </w:t>
      </w:r>
      <w:r w:rsidR="0081157B">
        <w:t>A</w:t>
      </w:r>
      <w:r w:rsidR="002F3B39">
        <w:t xml:space="preserve">ny concerns about these – or other probity issues – </w:t>
      </w:r>
      <w:r w:rsidR="0081157B">
        <w:t xml:space="preserve">should be promptly directed to </w:t>
      </w:r>
      <w:hyperlink r:id="rId15" w:history="1">
        <w:r w:rsidR="002F3B39" w:rsidRPr="00904681">
          <w:rPr>
            <w:rStyle w:val="Hyperlink"/>
          </w:rPr>
          <w:t>DTSectorPartners@health.gov.au</w:t>
        </w:r>
      </w:hyperlink>
      <w:r w:rsidR="002F3B39">
        <w:t>.</w:t>
      </w:r>
    </w:p>
    <w:p w14:paraId="7BBAAF63" w14:textId="718C9249" w:rsidR="00561D6C" w:rsidRDefault="00FB304C" w:rsidP="00561D6C">
      <w:pPr>
        <w:pStyle w:val="Heading1"/>
      </w:pPr>
      <w:r>
        <w:t xml:space="preserve">Sponsorship &amp; </w:t>
      </w:r>
      <w:r w:rsidR="00CE7DB7">
        <w:t>Roles</w:t>
      </w:r>
    </w:p>
    <w:p w14:paraId="5DCBFF44" w14:textId="67B74DE1" w:rsidR="00A90E02" w:rsidRPr="00603895" w:rsidRDefault="00641C95" w:rsidP="00603895">
      <w:pPr>
        <w:pStyle w:val="Paragraphtext"/>
      </w:pPr>
      <w:r>
        <w:t>DHAC</w:t>
      </w:r>
      <w:r w:rsidR="00C70D94">
        <w:t xml:space="preserve"> </w:t>
      </w:r>
      <w:r w:rsidR="00A90E02">
        <w:t xml:space="preserve">Executives will sponsor the activities of the </w:t>
      </w:r>
      <w:r w:rsidR="00C70D94">
        <w:t>g</w:t>
      </w:r>
      <w:r w:rsidR="00A90E02">
        <w:t xml:space="preserve">roup and its outcomes. </w:t>
      </w:r>
    </w:p>
    <w:tbl>
      <w:tblPr>
        <w:tblStyle w:val="DepartmentofHealthtable"/>
        <w:tblW w:w="0" w:type="auto"/>
        <w:tblBorders>
          <w:left w:val="single" w:sz="4" w:space="0" w:color="auto"/>
          <w:right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7"/>
        <w:gridCol w:w="7066"/>
        <w:gridCol w:w="997"/>
      </w:tblGrid>
      <w:tr w:rsidR="00D20A72" w:rsidRPr="007B6FDA" w14:paraId="16AC24A2" w14:textId="77777777" w:rsidTr="006B2C3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" w:type="dxa"/>
            <w:vAlign w:val="center"/>
          </w:tcPr>
          <w:p w14:paraId="65C02026" w14:textId="3F379A81" w:rsidR="00D20A72" w:rsidRPr="007B6FDA" w:rsidRDefault="00D20A72" w:rsidP="00F51E2C">
            <w:pPr>
              <w:pStyle w:val="TableHeaderWhite"/>
              <w:rPr>
                <w:sz w:val="18"/>
                <w:szCs w:val="18"/>
              </w:rPr>
            </w:pPr>
            <w:r w:rsidRPr="007B6FDA">
              <w:rPr>
                <w:sz w:val="18"/>
                <w:szCs w:val="18"/>
              </w:rPr>
              <w:t>Executive Name</w:t>
            </w:r>
          </w:p>
        </w:tc>
        <w:tc>
          <w:tcPr>
            <w:tcW w:w="7066" w:type="dxa"/>
            <w:vAlign w:val="center"/>
          </w:tcPr>
          <w:p w14:paraId="169E5083" w14:textId="77777777" w:rsidR="00D20A72" w:rsidRPr="007B6FDA" w:rsidRDefault="00D20A72" w:rsidP="00F51E2C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7B6FDA">
              <w:rPr>
                <w:sz w:val="18"/>
                <w:szCs w:val="18"/>
              </w:rPr>
              <w:t>Position</w:t>
            </w:r>
          </w:p>
        </w:tc>
        <w:tc>
          <w:tcPr>
            <w:tcW w:w="997" w:type="dxa"/>
            <w:vAlign w:val="center"/>
          </w:tcPr>
          <w:p w14:paraId="52836AFC" w14:textId="7357862A" w:rsidR="00D20A72" w:rsidRPr="007B6FDA" w:rsidRDefault="00D20A72" w:rsidP="00F51E2C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7B6FDA">
              <w:rPr>
                <w:sz w:val="18"/>
                <w:szCs w:val="18"/>
              </w:rPr>
              <w:t>Role</w:t>
            </w:r>
          </w:p>
        </w:tc>
      </w:tr>
      <w:tr w:rsidR="00D20A72" w:rsidRPr="007B6FDA" w14:paraId="1955A75B" w14:textId="77777777" w:rsidTr="006B2C3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" w:type="dxa"/>
            <w:vAlign w:val="center"/>
          </w:tcPr>
          <w:p w14:paraId="65062195" w14:textId="71316849" w:rsidR="00D20A72" w:rsidRPr="007B6FDA" w:rsidRDefault="00DD35A7" w:rsidP="00F51E2C">
            <w:pPr>
              <w:pStyle w:val="Paragraphtext"/>
              <w:rPr>
                <w:color w:val="auto"/>
                <w:sz w:val="18"/>
                <w:szCs w:val="18"/>
              </w:rPr>
            </w:pPr>
            <w:r w:rsidRPr="007B6FDA">
              <w:rPr>
                <w:color w:val="auto"/>
                <w:sz w:val="18"/>
                <w:szCs w:val="18"/>
              </w:rPr>
              <w:t xml:space="preserve">Fay </w:t>
            </w:r>
            <w:proofErr w:type="spellStart"/>
            <w:r w:rsidRPr="007B6FDA">
              <w:rPr>
                <w:color w:val="auto"/>
                <w:sz w:val="18"/>
                <w:szCs w:val="18"/>
              </w:rPr>
              <w:t>Flevaras</w:t>
            </w:r>
            <w:proofErr w:type="spellEnd"/>
          </w:p>
        </w:tc>
        <w:tc>
          <w:tcPr>
            <w:tcW w:w="7066" w:type="dxa"/>
            <w:vAlign w:val="center"/>
          </w:tcPr>
          <w:p w14:paraId="37433CF4" w14:textId="63A18C51" w:rsidR="00D20A72" w:rsidRPr="007B6FDA" w:rsidRDefault="00D20A72" w:rsidP="00F51E2C">
            <w:pPr>
              <w:pStyle w:val="Paragraph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2E56043C">
              <w:rPr>
                <w:sz w:val="18"/>
                <w:szCs w:val="18"/>
              </w:rPr>
              <w:t>First Assistant Secretary</w:t>
            </w:r>
            <w:r w:rsidR="054B24CE" w:rsidRPr="2E56043C">
              <w:rPr>
                <w:sz w:val="18"/>
                <w:szCs w:val="18"/>
              </w:rPr>
              <w:t xml:space="preserve"> |</w:t>
            </w:r>
            <w:r w:rsidRPr="2E56043C">
              <w:rPr>
                <w:sz w:val="18"/>
                <w:szCs w:val="18"/>
              </w:rPr>
              <w:t xml:space="preserve"> Digital Transformation and Delivery Division</w:t>
            </w:r>
            <w:r w:rsidR="00DC1088" w:rsidRPr="2E56043C">
              <w:rPr>
                <w:sz w:val="18"/>
                <w:szCs w:val="18"/>
              </w:rPr>
              <w:t xml:space="preserve"> (DTDD)</w:t>
            </w:r>
            <w:r w:rsidR="009A7AD9">
              <w:rPr>
                <w:sz w:val="18"/>
                <w:szCs w:val="18"/>
              </w:rPr>
              <w:t xml:space="preserve"> </w:t>
            </w:r>
            <w:r w:rsidR="45B78BF2" w:rsidRPr="2E56043C">
              <w:rPr>
                <w:sz w:val="18"/>
                <w:szCs w:val="18"/>
              </w:rPr>
              <w:t>|</w:t>
            </w:r>
            <w:r w:rsidR="009A7AD9">
              <w:rPr>
                <w:sz w:val="18"/>
                <w:szCs w:val="18"/>
              </w:rPr>
              <w:t xml:space="preserve"> </w:t>
            </w:r>
            <w:r w:rsidR="00FB304C" w:rsidRPr="2E56043C">
              <w:rPr>
                <w:sz w:val="18"/>
                <w:szCs w:val="18"/>
              </w:rPr>
              <w:t>Corporate Operations</w:t>
            </w:r>
            <w:r w:rsidR="00DC1088" w:rsidRPr="2E56043C">
              <w:rPr>
                <w:sz w:val="18"/>
                <w:szCs w:val="18"/>
              </w:rPr>
              <w:t xml:space="preserve"> (COG)</w:t>
            </w:r>
            <w:r w:rsidR="08A43815" w:rsidRPr="2E56043C">
              <w:rPr>
                <w:sz w:val="18"/>
                <w:szCs w:val="18"/>
              </w:rPr>
              <w:t xml:space="preserve"> | </w:t>
            </w:r>
            <w:r w:rsidR="1EDA090F" w:rsidRPr="2E56043C">
              <w:rPr>
                <w:sz w:val="18"/>
                <w:szCs w:val="18"/>
              </w:rPr>
              <w:t xml:space="preserve">Department of </w:t>
            </w:r>
            <w:r w:rsidRPr="2E56043C">
              <w:rPr>
                <w:sz w:val="18"/>
                <w:szCs w:val="18"/>
              </w:rPr>
              <w:t>Health</w:t>
            </w:r>
            <w:r w:rsidR="2951C57C" w:rsidRPr="2E56043C">
              <w:rPr>
                <w:sz w:val="18"/>
                <w:szCs w:val="18"/>
              </w:rPr>
              <w:t xml:space="preserve"> and Aged Care</w:t>
            </w:r>
          </w:p>
        </w:tc>
        <w:tc>
          <w:tcPr>
            <w:tcW w:w="997" w:type="dxa"/>
            <w:vAlign w:val="center"/>
          </w:tcPr>
          <w:p w14:paraId="29861EBB" w14:textId="4790F3F0" w:rsidR="00D20A72" w:rsidRPr="007B6FDA" w:rsidRDefault="00DD35A7" w:rsidP="00F51E2C">
            <w:pPr>
              <w:pStyle w:val="Paragraph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7B6FDA">
              <w:rPr>
                <w:sz w:val="18"/>
                <w:szCs w:val="18"/>
              </w:rPr>
              <w:t xml:space="preserve">Senior </w:t>
            </w:r>
            <w:r w:rsidR="00D20A72" w:rsidRPr="007B6FDA">
              <w:rPr>
                <w:sz w:val="18"/>
                <w:szCs w:val="18"/>
              </w:rPr>
              <w:t>Sponsor</w:t>
            </w:r>
          </w:p>
        </w:tc>
      </w:tr>
      <w:tr w:rsidR="00DD35A7" w:rsidRPr="007B6FDA" w14:paraId="3AE30F34" w14:textId="77777777" w:rsidTr="006B2C3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" w:type="dxa"/>
            <w:vAlign w:val="center"/>
          </w:tcPr>
          <w:p w14:paraId="13A01CBE" w14:textId="5CB2CD6F" w:rsidR="00DD35A7" w:rsidRPr="007B6FDA" w:rsidRDefault="091A311D" w:rsidP="00F51E2C">
            <w:pPr>
              <w:pStyle w:val="Paragraphtext"/>
              <w:rPr>
                <w:color w:val="auto"/>
                <w:sz w:val="18"/>
                <w:szCs w:val="18"/>
              </w:rPr>
            </w:pPr>
            <w:r w:rsidRPr="2E56043C">
              <w:rPr>
                <w:color w:val="auto"/>
                <w:sz w:val="18"/>
                <w:szCs w:val="18"/>
              </w:rPr>
              <w:t>Janine Bennett</w:t>
            </w:r>
          </w:p>
        </w:tc>
        <w:tc>
          <w:tcPr>
            <w:tcW w:w="7066" w:type="dxa"/>
            <w:vAlign w:val="center"/>
          </w:tcPr>
          <w:p w14:paraId="007B55E2" w14:textId="6AB71641" w:rsidR="00DD35A7" w:rsidRPr="007B6FDA" w:rsidRDefault="00DD35A7" w:rsidP="00F51E2C">
            <w:pPr>
              <w:pStyle w:val="Paragraph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2E56043C">
              <w:rPr>
                <w:sz w:val="18"/>
                <w:szCs w:val="18"/>
              </w:rPr>
              <w:t>Assistant Secretary,</w:t>
            </w:r>
            <w:r w:rsidR="52EF3A42" w:rsidRPr="2E56043C">
              <w:rPr>
                <w:sz w:val="18"/>
                <w:szCs w:val="18"/>
              </w:rPr>
              <w:t xml:space="preserve"> Digital Business and Sector Engagement Branch (DBSE)</w:t>
            </w:r>
            <w:r w:rsidR="0FA3A140" w:rsidRPr="2E56043C">
              <w:rPr>
                <w:sz w:val="18"/>
                <w:szCs w:val="18"/>
              </w:rPr>
              <w:t>, Digital Transformation and Delivery Division (DTDD)</w:t>
            </w:r>
            <w:r w:rsidR="009A7AD9">
              <w:rPr>
                <w:sz w:val="18"/>
                <w:szCs w:val="18"/>
              </w:rPr>
              <w:t xml:space="preserve"> </w:t>
            </w:r>
            <w:r w:rsidR="76A29E21" w:rsidRPr="2E56043C">
              <w:rPr>
                <w:sz w:val="18"/>
                <w:szCs w:val="18"/>
              </w:rPr>
              <w:t xml:space="preserve">| Department of </w:t>
            </w:r>
            <w:r w:rsidRPr="2E56043C">
              <w:rPr>
                <w:sz w:val="18"/>
                <w:szCs w:val="18"/>
              </w:rPr>
              <w:t>Health</w:t>
            </w:r>
            <w:r w:rsidR="0F015047" w:rsidRPr="2E56043C">
              <w:rPr>
                <w:sz w:val="18"/>
                <w:szCs w:val="18"/>
              </w:rPr>
              <w:t xml:space="preserve"> and Aged Care</w:t>
            </w:r>
          </w:p>
        </w:tc>
        <w:tc>
          <w:tcPr>
            <w:tcW w:w="997" w:type="dxa"/>
            <w:vAlign w:val="center"/>
          </w:tcPr>
          <w:p w14:paraId="169A5CB3" w14:textId="091287D3" w:rsidR="00DD35A7" w:rsidRPr="007B6FDA" w:rsidRDefault="00C07028" w:rsidP="00F51E2C">
            <w:pPr>
              <w:pStyle w:val="Paragraph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7B6FDA">
              <w:rPr>
                <w:sz w:val="18"/>
                <w:szCs w:val="18"/>
              </w:rPr>
              <w:t xml:space="preserve">Executive </w:t>
            </w:r>
            <w:r w:rsidR="00DD35A7" w:rsidRPr="007B6FDA">
              <w:rPr>
                <w:sz w:val="18"/>
                <w:szCs w:val="18"/>
              </w:rPr>
              <w:t>Sponsor</w:t>
            </w:r>
          </w:p>
        </w:tc>
      </w:tr>
    </w:tbl>
    <w:p w14:paraId="21DEA715" w14:textId="31B76FE2" w:rsidR="00100C39" w:rsidRPr="00DC283A" w:rsidRDefault="00295904" w:rsidP="2E56043C">
      <w:pPr>
        <w:pStyle w:val="Paragraphtext"/>
        <w:rPr>
          <w:rFonts w:eastAsia="Arial"/>
        </w:rPr>
      </w:pPr>
      <w:r w:rsidRPr="2E56043C">
        <w:rPr>
          <w:rFonts w:eastAsia="Arial"/>
        </w:rPr>
        <w:lastRenderedPageBreak/>
        <w:t xml:space="preserve">Meetings will generally be chaired by the </w:t>
      </w:r>
      <w:r w:rsidR="649D9766" w:rsidRPr="2E56043C">
        <w:rPr>
          <w:rFonts w:eastAsia="Arial"/>
        </w:rPr>
        <w:t>DHAC</w:t>
      </w:r>
      <w:r w:rsidR="002C2927" w:rsidRPr="2E56043C">
        <w:rPr>
          <w:rFonts w:eastAsia="Arial"/>
        </w:rPr>
        <w:t xml:space="preserve"> </w:t>
      </w:r>
      <w:r w:rsidRPr="2E56043C">
        <w:rPr>
          <w:rFonts w:eastAsia="Arial"/>
        </w:rPr>
        <w:t>Senior Executive Sponsor or the Executive Sponsor</w:t>
      </w:r>
      <w:r w:rsidR="003F7BAA">
        <w:rPr>
          <w:rFonts w:eastAsia="Arial"/>
        </w:rPr>
        <w:t xml:space="preserve"> </w:t>
      </w:r>
      <w:r w:rsidR="002C2927" w:rsidRPr="2E56043C">
        <w:rPr>
          <w:rFonts w:eastAsia="Arial"/>
        </w:rPr>
        <w:t xml:space="preserve">– or </w:t>
      </w:r>
      <w:r w:rsidR="00E32622" w:rsidRPr="2E56043C">
        <w:rPr>
          <w:rFonts w:eastAsia="Arial"/>
        </w:rPr>
        <w:t xml:space="preserve">an appointed </w:t>
      </w:r>
      <w:r w:rsidR="002C2927" w:rsidRPr="2E56043C">
        <w:rPr>
          <w:rFonts w:eastAsia="Arial"/>
        </w:rPr>
        <w:t>delegate</w:t>
      </w:r>
      <w:r w:rsidR="00100C39" w:rsidRPr="2E56043C">
        <w:rPr>
          <w:rFonts w:eastAsia="Arial"/>
        </w:rPr>
        <w:t xml:space="preserve">. </w:t>
      </w:r>
    </w:p>
    <w:p w14:paraId="75BC8899" w14:textId="77777777" w:rsidR="00561D6C" w:rsidRDefault="00561D6C" w:rsidP="00561D6C">
      <w:pPr>
        <w:pStyle w:val="Heading2"/>
      </w:pPr>
      <w:r w:rsidRPr="00561D6C">
        <w:t>Chair</w:t>
      </w:r>
    </w:p>
    <w:p w14:paraId="56A72539" w14:textId="77777777" w:rsidR="00850536" w:rsidRDefault="00DD2081" w:rsidP="0032200E">
      <w:pPr>
        <w:pStyle w:val="Paragraphtext"/>
        <w:numPr>
          <w:ilvl w:val="0"/>
          <w:numId w:val="38"/>
        </w:numPr>
      </w:pPr>
      <w:r w:rsidRPr="00037569">
        <w:t>Approves agendas</w:t>
      </w:r>
      <w:r w:rsidR="00850536">
        <w:t xml:space="preserve"> and membership</w:t>
      </w:r>
    </w:p>
    <w:p w14:paraId="1B8253AA" w14:textId="091A90AB" w:rsidR="00DD2081" w:rsidRPr="00037569" w:rsidRDefault="00850536" w:rsidP="00850536">
      <w:pPr>
        <w:pStyle w:val="Paragraphtext"/>
        <w:numPr>
          <w:ilvl w:val="0"/>
          <w:numId w:val="38"/>
        </w:numPr>
      </w:pPr>
      <w:r>
        <w:t>O</w:t>
      </w:r>
      <w:r w:rsidR="00DD2081" w:rsidRPr="00037569">
        <w:t>pens</w:t>
      </w:r>
      <w:r>
        <w:t xml:space="preserve">, </w:t>
      </w:r>
      <w:r w:rsidR="00DD2081" w:rsidRPr="00037569">
        <w:t>closes</w:t>
      </w:r>
      <w:r>
        <w:t>, and d</w:t>
      </w:r>
      <w:r w:rsidR="00DD2081" w:rsidRPr="00037569">
        <w:t>irects the business of meetings</w:t>
      </w:r>
    </w:p>
    <w:p w14:paraId="71D064CA" w14:textId="1BA23CBF" w:rsidR="00DD2081" w:rsidRPr="00037569" w:rsidRDefault="00DD2081" w:rsidP="00DD2081">
      <w:pPr>
        <w:pStyle w:val="Paragraphtext"/>
        <w:numPr>
          <w:ilvl w:val="0"/>
          <w:numId w:val="38"/>
        </w:numPr>
      </w:pPr>
      <w:r w:rsidRPr="00037569">
        <w:t xml:space="preserve">Promotes full participation by all members </w:t>
      </w:r>
    </w:p>
    <w:p w14:paraId="62B796E3" w14:textId="654C00AC" w:rsidR="00DD2081" w:rsidRDefault="00850536" w:rsidP="00DD2081">
      <w:pPr>
        <w:pStyle w:val="Paragraphtext"/>
        <w:numPr>
          <w:ilvl w:val="0"/>
          <w:numId w:val="38"/>
        </w:numPr>
      </w:pPr>
      <w:r>
        <w:t>I</w:t>
      </w:r>
      <w:r w:rsidR="00DD2081" w:rsidRPr="00037569">
        <w:t>nvite</w:t>
      </w:r>
      <w:r>
        <w:t>s</w:t>
      </w:r>
      <w:r w:rsidR="00DD2081" w:rsidRPr="00037569">
        <w:t xml:space="preserve"> additional attendees or relevant subject matter experts (SMEs) as required. </w:t>
      </w:r>
    </w:p>
    <w:p w14:paraId="382465E5" w14:textId="77777777" w:rsidR="00DD2081" w:rsidRDefault="00DD2081" w:rsidP="00DD2081">
      <w:pPr>
        <w:pStyle w:val="Heading2"/>
      </w:pPr>
      <w:r>
        <w:t>Members</w:t>
      </w:r>
    </w:p>
    <w:p w14:paraId="6765DD74" w14:textId="4BE20A0D" w:rsidR="00DD2081" w:rsidRDefault="0064568B" w:rsidP="00DD2081">
      <w:pPr>
        <w:pStyle w:val="Paragraphtext"/>
        <w:numPr>
          <w:ilvl w:val="0"/>
          <w:numId w:val="39"/>
        </w:numPr>
      </w:pPr>
      <w:r>
        <w:t xml:space="preserve">Participate in co-design activities and/or provide input into </w:t>
      </w:r>
      <w:r w:rsidR="000B76A5">
        <w:t xml:space="preserve">strategy, </w:t>
      </w:r>
      <w:r>
        <w:t>solution</w:t>
      </w:r>
      <w:r w:rsidR="000B76A5">
        <w:t>,</w:t>
      </w:r>
      <w:r w:rsidR="00DD2081">
        <w:t xml:space="preserve"> </w:t>
      </w:r>
      <w:r>
        <w:t>or delivery</w:t>
      </w:r>
      <w:r w:rsidR="008B2342">
        <w:t xml:space="preserve"> discussions</w:t>
      </w:r>
    </w:p>
    <w:p w14:paraId="4867C294" w14:textId="2FC2C2F1" w:rsidR="000B76A5" w:rsidRDefault="0064568B" w:rsidP="00DD2081">
      <w:pPr>
        <w:pStyle w:val="Paragraphtext"/>
        <w:numPr>
          <w:ilvl w:val="0"/>
          <w:numId w:val="39"/>
        </w:numPr>
      </w:pPr>
      <w:r>
        <w:t xml:space="preserve">Share advice and feedback to improve </w:t>
      </w:r>
      <w:r w:rsidR="008B2342">
        <w:t xml:space="preserve">solution </w:t>
      </w:r>
      <w:r>
        <w:t>design, delivery</w:t>
      </w:r>
      <w:r w:rsidR="008B2342">
        <w:t>,</w:t>
      </w:r>
      <w:r>
        <w:t xml:space="preserve"> or approach</w:t>
      </w:r>
      <w:r w:rsidR="0000532F">
        <w:t>es</w:t>
      </w:r>
    </w:p>
    <w:p w14:paraId="48FF6260" w14:textId="5F45453B" w:rsidR="000252DF" w:rsidRDefault="000252DF" w:rsidP="000252DF">
      <w:pPr>
        <w:pStyle w:val="Paragraphtext"/>
        <w:numPr>
          <w:ilvl w:val="0"/>
          <w:numId w:val="39"/>
        </w:numPr>
      </w:pPr>
      <w:r>
        <w:t xml:space="preserve">Support the identification of – </w:t>
      </w:r>
    </w:p>
    <w:p w14:paraId="086DD359" w14:textId="048D0A48" w:rsidR="000252DF" w:rsidRDefault="000252DF" w:rsidP="000252DF">
      <w:pPr>
        <w:pStyle w:val="Paragraphtext"/>
        <w:numPr>
          <w:ilvl w:val="1"/>
          <w:numId w:val="39"/>
        </w:numPr>
      </w:pPr>
      <w:r>
        <w:t>existing pain points</w:t>
      </w:r>
      <w:r w:rsidR="00162713">
        <w:t>, gaps,</w:t>
      </w:r>
      <w:r>
        <w:t xml:space="preserve"> and barriers for the sector</w:t>
      </w:r>
    </w:p>
    <w:p w14:paraId="0F69FFB2" w14:textId="579699C7" w:rsidR="00EF6062" w:rsidRDefault="005D117C" w:rsidP="00EF6062">
      <w:pPr>
        <w:pStyle w:val="Paragraphtext"/>
        <w:numPr>
          <w:ilvl w:val="1"/>
          <w:numId w:val="39"/>
        </w:numPr>
      </w:pPr>
      <w:r>
        <w:t xml:space="preserve">issues, risks, </w:t>
      </w:r>
      <w:r w:rsidR="000252DF">
        <w:t>mitigation</w:t>
      </w:r>
      <w:r>
        <w:t>s,</w:t>
      </w:r>
      <w:r w:rsidR="000252DF">
        <w:t xml:space="preserve"> and best-practice </w:t>
      </w:r>
      <w:r w:rsidR="003C2C12">
        <w:t>option</w:t>
      </w:r>
      <w:r w:rsidR="000252DF">
        <w:t>s</w:t>
      </w:r>
    </w:p>
    <w:p w14:paraId="38DDACB0" w14:textId="44185CF6" w:rsidR="000B76A5" w:rsidRDefault="000B76A5" w:rsidP="00EF6062">
      <w:pPr>
        <w:pStyle w:val="Paragraphtext"/>
        <w:numPr>
          <w:ilvl w:val="1"/>
          <w:numId w:val="39"/>
        </w:numPr>
      </w:pPr>
      <w:r>
        <w:t>opportunities to co-</w:t>
      </w:r>
      <w:r w:rsidR="00A731B2">
        <w:t xml:space="preserve">design </w:t>
      </w:r>
      <w:r>
        <w:t xml:space="preserve">or leverage existing </w:t>
      </w:r>
      <w:r w:rsidR="00EF6062">
        <w:t xml:space="preserve">research, </w:t>
      </w:r>
      <w:r w:rsidR="001D7EA6">
        <w:t xml:space="preserve">solutions, expertise, </w:t>
      </w:r>
      <w:r>
        <w:t xml:space="preserve">messaging, engagements, products, </w:t>
      </w:r>
      <w:r w:rsidR="003C2C12">
        <w:t xml:space="preserve">processes, </w:t>
      </w:r>
      <w:r>
        <w:t>or promotions</w:t>
      </w:r>
    </w:p>
    <w:p w14:paraId="3C1AFF3F" w14:textId="54C1F923" w:rsidR="00850536" w:rsidRDefault="00850536" w:rsidP="00850536">
      <w:pPr>
        <w:pStyle w:val="Paragraphtext"/>
        <w:numPr>
          <w:ilvl w:val="0"/>
          <w:numId w:val="39"/>
        </w:numPr>
      </w:pPr>
      <w:r>
        <w:t>Translate the intent and activities of this work back to their organisations, networks, and community, championing the work and transformation agenda (where appropriate).</w:t>
      </w:r>
    </w:p>
    <w:p w14:paraId="4266A771" w14:textId="77777777" w:rsidR="00CE67BA" w:rsidRDefault="00CE67BA" w:rsidP="00CE67BA">
      <w:pPr>
        <w:pStyle w:val="Paragraphtext"/>
      </w:pPr>
      <w:r>
        <w:t>Note:</w:t>
      </w:r>
    </w:p>
    <w:p w14:paraId="4A95DEA1" w14:textId="57AC632F" w:rsidR="00CE67BA" w:rsidRDefault="00CE67BA" w:rsidP="00CE67BA">
      <w:pPr>
        <w:pStyle w:val="Paragraphtext"/>
        <w:numPr>
          <w:ilvl w:val="0"/>
          <w:numId w:val="48"/>
        </w:numPr>
      </w:pPr>
      <w:r>
        <w:t>Full m</w:t>
      </w:r>
      <w:r w:rsidRPr="00603895">
        <w:t xml:space="preserve">embership is </w:t>
      </w:r>
      <w:r>
        <w:t xml:space="preserve">published on the </w:t>
      </w:r>
      <w:r w:rsidR="004C1956">
        <w:t xml:space="preserve">public </w:t>
      </w:r>
      <w:r w:rsidR="00EA75EB" w:rsidRPr="006B2C33">
        <w:rPr>
          <w:i/>
          <w:iCs/>
        </w:rPr>
        <w:t xml:space="preserve">Department of </w:t>
      </w:r>
      <w:r w:rsidRPr="006B2C33">
        <w:rPr>
          <w:i/>
          <w:iCs/>
        </w:rPr>
        <w:t xml:space="preserve">Health </w:t>
      </w:r>
      <w:r w:rsidR="00EA75EB" w:rsidRPr="006B2C33">
        <w:rPr>
          <w:i/>
          <w:iCs/>
        </w:rPr>
        <w:t>and Aged Care</w:t>
      </w:r>
      <w:r w:rsidR="00EA75EB">
        <w:t xml:space="preserve"> </w:t>
      </w:r>
      <w:r>
        <w:t xml:space="preserve">website </w:t>
      </w:r>
    </w:p>
    <w:p w14:paraId="72434E8D" w14:textId="66A35C74" w:rsidR="00D0003D" w:rsidRDefault="00CE67BA" w:rsidP="007D7EC4">
      <w:pPr>
        <w:pStyle w:val="Paragraphtext"/>
        <w:numPr>
          <w:ilvl w:val="0"/>
          <w:numId w:val="39"/>
        </w:numPr>
      </w:pPr>
      <w:r>
        <w:t xml:space="preserve">Members </w:t>
      </w:r>
      <w:r w:rsidR="004C1956">
        <w:t xml:space="preserve">can </w:t>
      </w:r>
      <w:r>
        <w:t xml:space="preserve">nominate a surrogate </w:t>
      </w:r>
      <w:proofErr w:type="gramStart"/>
      <w:r>
        <w:t>in the event that</w:t>
      </w:r>
      <w:proofErr w:type="gramEnd"/>
      <w:r>
        <w:t xml:space="preserve"> they are unavailable to attend</w:t>
      </w:r>
      <w:r w:rsidR="004C1956">
        <w:t>,</w:t>
      </w:r>
      <w:r>
        <w:t xml:space="preserve"> or where </w:t>
      </w:r>
      <w:r w:rsidR="004C1956">
        <w:t xml:space="preserve">it is </w:t>
      </w:r>
      <w:r>
        <w:t>consider</w:t>
      </w:r>
      <w:r w:rsidR="00D0003D">
        <w:t>ed</w:t>
      </w:r>
      <w:r>
        <w:t xml:space="preserve"> valu</w:t>
      </w:r>
      <w:r w:rsidR="00D0003D">
        <w:t xml:space="preserve">able </w:t>
      </w:r>
      <w:r w:rsidR="004E30B1">
        <w:t xml:space="preserve">in </w:t>
      </w:r>
      <w:r w:rsidR="00D0003D">
        <w:t xml:space="preserve">driving the outcomes of the group </w:t>
      </w:r>
    </w:p>
    <w:p w14:paraId="50CCD28A" w14:textId="77777777" w:rsidR="00D0003D" w:rsidRDefault="00D0003D" w:rsidP="007D7EC4">
      <w:pPr>
        <w:pStyle w:val="Paragraphtext"/>
        <w:numPr>
          <w:ilvl w:val="0"/>
          <w:numId w:val="39"/>
        </w:numPr>
      </w:pPr>
      <w:r>
        <w:t>Non-member attendance should be announced at the commencement of the meeting</w:t>
      </w:r>
    </w:p>
    <w:p w14:paraId="27F48DB7" w14:textId="5AB941B1" w:rsidR="006C3651" w:rsidRDefault="00CE67BA" w:rsidP="00850536">
      <w:pPr>
        <w:pStyle w:val="Paragraphtext"/>
        <w:numPr>
          <w:ilvl w:val="0"/>
          <w:numId w:val="39"/>
        </w:numPr>
      </w:pPr>
      <w:r>
        <w:t xml:space="preserve">Permanent replacements </w:t>
      </w:r>
      <w:r w:rsidR="004E30B1">
        <w:t xml:space="preserve">MUST be </w:t>
      </w:r>
      <w:r w:rsidR="00D0003D">
        <w:t>email</w:t>
      </w:r>
      <w:r w:rsidR="004E30B1">
        <w:t>ed to</w:t>
      </w:r>
      <w:r w:rsidR="00D0003D">
        <w:t xml:space="preserve"> </w:t>
      </w:r>
      <w:hyperlink r:id="rId16" w:history="1">
        <w:r w:rsidRPr="00904681">
          <w:rPr>
            <w:rStyle w:val="Hyperlink"/>
          </w:rPr>
          <w:t>DTSectorPartners@health.gov.au</w:t>
        </w:r>
      </w:hyperlink>
      <w:r>
        <w:t>.</w:t>
      </w:r>
    </w:p>
    <w:p w14:paraId="225B879A" w14:textId="77777777" w:rsidR="00DD2081" w:rsidRDefault="00DD2081" w:rsidP="00DD2081">
      <w:pPr>
        <w:pStyle w:val="Heading1"/>
      </w:pPr>
      <w:r w:rsidRPr="00561D6C">
        <w:t>Operation</w:t>
      </w:r>
    </w:p>
    <w:p w14:paraId="2C6DF39E" w14:textId="77777777" w:rsidR="00DD2081" w:rsidRDefault="00DD2081" w:rsidP="00DD2081">
      <w:pPr>
        <w:pStyle w:val="Heading2"/>
      </w:pPr>
      <w:r>
        <w:t>Meetings</w:t>
      </w:r>
    </w:p>
    <w:p w14:paraId="6D7F6142" w14:textId="41638387" w:rsidR="0078134F" w:rsidRPr="00037569" w:rsidRDefault="0078134F" w:rsidP="0078134F">
      <w:pPr>
        <w:pStyle w:val="Paragraphtext"/>
      </w:pPr>
      <w:r w:rsidRPr="00037569">
        <w:t xml:space="preserve">Meetings will be held </w:t>
      </w:r>
      <w:r w:rsidR="00C079EA">
        <w:t>at a regular cadence as agreed by the group</w:t>
      </w:r>
      <w:r w:rsidRPr="00037569">
        <w:t xml:space="preserve">. </w:t>
      </w:r>
      <w:r w:rsidR="00E3131C">
        <w:t>Messaging and other b</w:t>
      </w:r>
      <w:r w:rsidRPr="00037569">
        <w:t xml:space="preserve">usiness </w:t>
      </w:r>
      <w:r w:rsidR="00E3131C">
        <w:t xml:space="preserve">may be distributed </w:t>
      </w:r>
      <w:r w:rsidRPr="00037569">
        <w:t xml:space="preserve">out of session, </w:t>
      </w:r>
      <w:r w:rsidR="00654158">
        <w:t>using</w:t>
      </w:r>
      <w:r w:rsidR="00654158" w:rsidRPr="00037569">
        <w:t xml:space="preserve"> </w:t>
      </w:r>
      <w:r w:rsidRPr="00037569">
        <w:t>email</w:t>
      </w:r>
      <w:r w:rsidR="003525EC">
        <w:t xml:space="preserve"> or collaboration sites</w:t>
      </w:r>
      <w:r w:rsidRPr="00037569">
        <w:t xml:space="preserve">. </w:t>
      </w:r>
    </w:p>
    <w:p w14:paraId="3F56D862" w14:textId="77777777" w:rsidR="00DD2081" w:rsidRDefault="00DD2081" w:rsidP="00DD2081">
      <w:pPr>
        <w:pStyle w:val="Heading2"/>
        <w:jc w:val="both"/>
      </w:pPr>
      <w:r>
        <w:t>Secretariat</w:t>
      </w:r>
    </w:p>
    <w:p w14:paraId="4175FB17" w14:textId="5DBD6613" w:rsidR="00DD2081" w:rsidRPr="001E763D" w:rsidRDefault="00B60E13" w:rsidP="00B60E13">
      <w:pPr>
        <w:pStyle w:val="Paragraphtext"/>
      </w:pPr>
      <w:r>
        <w:t>There is no formal secretariat function for this group – given its focus on co-design and advice – however m</w:t>
      </w:r>
      <w:r w:rsidR="00DD2101">
        <w:t xml:space="preserve">eeting summaries and </w:t>
      </w:r>
      <w:r w:rsidR="00E94E03">
        <w:t xml:space="preserve">materials </w:t>
      </w:r>
      <w:r w:rsidR="00DD2101">
        <w:t xml:space="preserve">will be published to the </w:t>
      </w:r>
      <w:r w:rsidR="00E94E03">
        <w:t xml:space="preserve">public </w:t>
      </w:r>
      <w:r w:rsidR="000B4416">
        <w:t xml:space="preserve">DHAC </w:t>
      </w:r>
      <w:r w:rsidR="00DD2101">
        <w:t>website</w:t>
      </w:r>
      <w:r w:rsidR="00C35B0B">
        <w:t>.</w:t>
      </w:r>
    </w:p>
    <w:p w14:paraId="1D41C4F8" w14:textId="77777777" w:rsidR="00DD2081" w:rsidRDefault="00DD2081" w:rsidP="00DD2081">
      <w:pPr>
        <w:pStyle w:val="Heading2"/>
      </w:pPr>
      <w:r w:rsidRPr="00561D6C">
        <w:t>Amendment to the Terms of Reference &amp; Review</w:t>
      </w:r>
    </w:p>
    <w:p w14:paraId="7F2E1CCE" w14:textId="4601CE87" w:rsidR="00DD2081" w:rsidRPr="001E763D" w:rsidRDefault="00E94E03" w:rsidP="00603895">
      <w:pPr>
        <w:pStyle w:val="Paragraphtext"/>
      </w:pPr>
      <w:r>
        <w:t xml:space="preserve">Significant </w:t>
      </w:r>
      <w:r w:rsidR="00DD2081" w:rsidRPr="001E763D">
        <w:t xml:space="preserve">amendments to these </w:t>
      </w:r>
      <w:r w:rsidR="00DD2081" w:rsidRPr="003D4226">
        <w:rPr>
          <w:i/>
          <w:iCs/>
        </w:rPr>
        <w:t>Terms of Reference</w:t>
      </w:r>
      <w:r w:rsidR="00DD2081" w:rsidRPr="001E763D">
        <w:t xml:space="preserve"> </w:t>
      </w:r>
      <w:r>
        <w:t xml:space="preserve">will </w:t>
      </w:r>
      <w:r w:rsidR="00DD2081" w:rsidRPr="001E763D">
        <w:t xml:space="preserve">be circulated to members for consultation and approved by the Chair. </w:t>
      </w:r>
      <w:r w:rsidR="00C35B0B">
        <w:t xml:space="preserve">Approved </w:t>
      </w:r>
      <w:r w:rsidR="00C35B0B" w:rsidRPr="003D4226">
        <w:rPr>
          <w:i/>
          <w:iCs/>
        </w:rPr>
        <w:t>Terms of Reference</w:t>
      </w:r>
      <w:r w:rsidR="00C35B0B">
        <w:t xml:space="preserve"> will be published on the </w:t>
      </w:r>
      <w:r w:rsidR="008217C7">
        <w:t xml:space="preserve">DHAC </w:t>
      </w:r>
      <w:r w:rsidR="00C35B0B">
        <w:t xml:space="preserve">website. </w:t>
      </w:r>
    </w:p>
    <w:p w14:paraId="7EE5B829" w14:textId="77777777" w:rsidR="00DF23AA" w:rsidRDefault="00DF23AA" w:rsidP="00A926B9">
      <w:pPr>
        <w:pStyle w:val="Paragraphtext"/>
        <w:rPr>
          <w:b/>
        </w:rPr>
      </w:pPr>
    </w:p>
    <w:p w14:paraId="27140C50" w14:textId="4E5CF2E6" w:rsidR="00A926B9" w:rsidRPr="006B2C33" w:rsidRDefault="00A926B9" w:rsidP="006B2C33">
      <w:pPr>
        <w:pStyle w:val="Paragraphtext"/>
        <w:spacing w:before="0" w:after="0" w:line="360" w:lineRule="auto"/>
        <w:rPr>
          <w:bCs/>
          <w:szCs w:val="21"/>
        </w:rPr>
      </w:pPr>
      <w:r w:rsidRPr="006B2C33">
        <w:rPr>
          <w:bCs/>
          <w:color w:val="0070C0"/>
          <w:szCs w:val="21"/>
        </w:rPr>
        <w:t>Date of last review:</w:t>
      </w:r>
      <w:r w:rsidR="006A7C35" w:rsidRPr="006B2C33">
        <w:rPr>
          <w:bCs/>
          <w:szCs w:val="21"/>
        </w:rPr>
        <w:tab/>
      </w:r>
      <w:r w:rsidR="006A7C35" w:rsidRPr="006B2C33">
        <w:rPr>
          <w:bCs/>
          <w:szCs w:val="21"/>
        </w:rPr>
        <w:tab/>
      </w:r>
      <w:r w:rsidR="006A7C35" w:rsidRPr="006B2C33">
        <w:rPr>
          <w:bCs/>
          <w:szCs w:val="21"/>
        </w:rPr>
        <w:tab/>
      </w:r>
      <w:r w:rsidRPr="006B2C33">
        <w:rPr>
          <w:bCs/>
          <w:szCs w:val="21"/>
        </w:rPr>
        <w:tab/>
      </w:r>
      <w:sdt>
        <w:sdtPr>
          <w:rPr>
            <w:bCs/>
            <w:szCs w:val="21"/>
          </w:rPr>
          <w:id w:val="172307633"/>
          <w:placeholder>
            <w:docPart w:val="DB5B4C445A47485F86A54193EA7C8F63"/>
          </w:placeholder>
          <w:date w:fullDate="2023-04-01T00:00:00Z">
            <w:dateFormat w:val="d MMMM yyyy"/>
            <w:lid w:val="en-AU"/>
            <w:storeMappedDataAs w:val="dateTime"/>
            <w:calendar w:val="gregorian"/>
          </w:date>
        </w:sdtPr>
        <w:sdtEndPr/>
        <w:sdtContent>
          <w:r w:rsidR="006A7C35" w:rsidRPr="006B2C33">
            <w:rPr>
              <w:bCs/>
              <w:szCs w:val="21"/>
            </w:rPr>
            <w:t>1 April 2023</w:t>
          </w:r>
        </w:sdtContent>
      </w:sdt>
    </w:p>
    <w:p w14:paraId="03399932" w14:textId="363E149F" w:rsidR="008F3649" w:rsidRPr="006B2C33" w:rsidRDefault="008F3649" w:rsidP="006B2C33">
      <w:pPr>
        <w:spacing w:line="360" w:lineRule="auto"/>
        <w:ind w:left="2160" w:hanging="2160"/>
        <w:rPr>
          <w:bCs/>
          <w:sz w:val="21"/>
          <w:szCs w:val="21"/>
        </w:rPr>
      </w:pPr>
      <w:r w:rsidRPr="006B2C33">
        <w:rPr>
          <w:rFonts w:cs="Arial"/>
          <w:bCs/>
          <w:color w:val="0070C0"/>
          <w:kern w:val="28"/>
          <w:sz w:val="21"/>
          <w:szCs w:val="21"/>
        </w:rPr>
        <w:t>Date last updated:</w:t>
      </w:r>
      <w:r w:rsidR="006A7C35" w:rsidRPr="006B2C33">
        <w:rPr>
          <w:rFonts w:cs="Arial"/>
          <w:bCs/>
          <w:color w:val="3F4A75"/>
          <w:kern w:val="28"/>
          <w:sz w:val="21"/>
          <w:szCs w:val="21"/>
        </w:rPr>
        <w:tab/>
      </w:r>
      <w:r w:rsidR="006A7C35" w:rsidRPr="006B2C33">
        <w:rPr>
          <w:rFonts w:cs="Arial"/>
          <w:bCs/>
          <w:color w:val="3F4A75"/>
          <w:kern w:val="28"/>
          <w:sz w:val="21"/>
          <w:szCs w:val="21"/>
        </w:rPr>
        <w:tab/>
      </w:r>
      <w:r w:rsidR="006A7C35" w:rsidRPr="006B2C33">
        <w:rPr>
          <w:rFonts w:cs="Arial"/>
          <w:bCs/>
          <w:color w:val="3F4A75"/>
          <w:kern w:val="28"/>
          <w:sz w:val="21"/>
          <w:szCs w:val="21"/>
        </w:rPr>
        <w:tab/>
      </w:r>
      <w:r w:rsidRPr="006B2C33">
        <w:rPr>
          <w:rFonts w:cs="Arial"/>
          <w:bCs/>
          <w:color w:val="3F4A75"/>
          <w:kern w:val="28"/>
          <w:sz w:val="21"/>
          <w:szCs w:val="21"/>
        </w:rPr>
        <w:tab/>
      </w:r>
      <w:r w:rsidR="006A7C35" w:rsidRPr="006B2C33">
        <w:rPr>
          <w:rFonts w:cs="Arial"/>
          <w:bCs/>
          <w:color w:val="3F4A75" w:themeColor="accent1"/>
          <w:sz w:val="21"/>
          <w:szCs w:val="21"/>
        </w:rPr>
        <w:t>April 2023</w:t>
      </w:r>
    </w:p>
    <w:p w14:paraId="6A3A4CB5" w14:textId="570D18F7" w:rsidR="006A7C35" w:rsidRPr="006B2C33" w:rsidRDefault="006A7C35" w:rsidP="006B2C33">
      <w:pPr>
        <w:spacing w:line="360" w:lineRule="auto"/>
        <w:ind w:left="2160" w:hanging="2160"/>
        <w:rPr>
          <w:bCs/>
          <w:color w:val="000000" w:themeColor="text1"/>
          <w:sz w:val="21"/>
          <w:szCs w:val="21"/>
        </w:rPr>
      </w:pPr>
      <w:r w:rsidRPr="006B2C33">
        <w:rPr>
          <w:bCs/>
          <w:color w:val="0070C0"/>
          <w:sz w:val="21"/>
          <w:szCs w:val="21"/>
        </w:rPr>
        <w:lastRenderedPageBreak/>
        <w:t>Updated TOR endorsed by group:</w:t>
      </w:r>
      <w:r w:rsidRPr="006B2C33">
        <w:rPr>
          <w:bCs/>
          <w:sz w:val="21"/>
          <w:szCs w:val="21"/>
        </w:rPr>
        <w:tab/>
      </w:r>
      <w:r w:rsidRPr="006B2C33">
        <w:rPr>
          <w:bCs/>
          <w:sz w:val="21"/>
          <w:szCs w:val="21"/>
        </w:rPr>
        <w:tab/>
      </w:r>
      <w:r w:rsidR="00FF36D8">
        <w:rPr>
          <w:bCs/>
          <w:color w:val="000000" w:themeColor="text1"/>
          <w:sz w:val="21"/>
          <w:szCs w:val="21"/>
        </w:rPr>
        <w:t>O</w:t>
      </w:r>
      <w:r w:rsidR="00831FF7" w:rsidRPr="006B2C33">
        <w:rPr>
          <w:bCs/>
          <w:color w:val="000000" w:themeColor="text1"/>
          <w:sz w:val="21"/>
          <w:szCs w:val="21"/>
        </w:rPr>
        <w:t>n 21 April 2023</w:t>
      </w:r>
    </w:p>
    <w:p w14:paraId="60A312E2" w14:textId="70395738" w:rsidR="6F711185" w:rsidRPr="006B2C33" w:rsidRDefault="006A7C35" w:rsidP="006B2C33">
      <w:pPr>
        <w:spacing w:line="360" w:lineRule="auto"/>
        <w:ind w:left="2160" w:hanging="2160"/>
        <w:rPr>
          <w:bCs/>
          <w:color w:val="000000" w:themeColor="text1"/>
          <w:sz w:val="21"/>
          <w:szCs w:val="21"/>
        </w:rPr>
      </w:pPr>
      <w:r w:rsidRPr="006B2C33">
        <w:rPr>
          <w:bCs/>
          <w:color w:val="0070C0"/>
          <w:sz w:val="21"/>
          <w:szCs w:val="21"/>
        </w:rPr>
        <w:t>Original TOR initially e</w:t>
      </w:r>
      <w:r w:rsidR="6F711185" w:rsidRPr="006B2C33">
        <w:rPr>
          <w:bCs/>
          <w:color w:val="0070C0"/>
          <w:sz w:val="21"/>
          <w:szCs w:val="21"/>
        </w:rPr>
        <w:t>ndorsed by group:</w:t>
      </w:r>
      <w:r w:rsidRPr="006B2C33">
        <w:rPr>
          <w:bCs/>
          <w:sz w:val="21"/>
          <w:szCs w:val="21"/>
        </w:rPr>
        <w:tab/>
      </w:r>
      <w:r w:rsidR="6F711185" w:rsidRPr="006B2C33">
        <w:rPr>
          <w:bCs/>
          <w:color w:val="000000" w:themeColor="text1"/>
          <w:sz w:val="21"/>
          <w:szCs w:val="21"/>
        </w:rPr>
        <w:t>8 July 2022</w:t>
      </w:r>
    </w:p>
    <w:sectPr w:rsidR="6F711185" w:rsidRPr="006B2C33" w:rsidSect="00A926B9">
      <w:headerReference w:type="even" r:id="rId17"/>
      <w:headerReference w:type="default" r:id="rId18"/>
      <w:headerReference w:type="first" r:id="rId19"/>
      <w:type w:val="continuous"/>
      <w:pgSz w:w="11906" w:h="16838"/>
      <w:pgMar w:top="130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FC496" w14:textId="77777777" w:rsidR="000A55EF" w:rsidRDefault="000A55EF" w:rsidP="006B56BB">
      <w:r>
        <w:separator/>
      </w:r>
    </w:p>
    <w:p w14:paraId="7135828F" w14:textId="77777777" w:rsidR="000A55EF" w:rsidRDefault="000A55EF"/>
  </w:endnote>
  <w:endnote w:type="continuationSeparator" w:id="0">
    <w:p w14:paraId="73C07F1A" w14:textId="77777777" w:rsidR="000A55EF" w:rsidRDefault="000A55EF" w:rsidP="006B56BB">
      <w:r>
        <w:continuationSeparator/>
      </w:r>
    </w:p>
    <w:p w14:paraId="3AD90D85" w14:textId="77777777" w:rsidR="000A55EF" w:rsidRDefault="000A55EF"/>
  </w:endnote>
  <w:endnote w:type="continuationNotice" w:id="1">
    <w:p w14:paraId="7759C81A" w14:textId="77777777" w:rsidR="000A55EF" w:rsidRDefault="000A55E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80BA3" w14:textId="77777777" w:rsidR="00C44270" w:rsidRDefault="00C44270" w:rsidP="008B64ED">
    <w:pPr>
      <w:pStyle w:val="Footer"/>
      <w:pBdr>
        <w:top w:val="single" w:sz="12" w:space="1" w:color="358189" w:themeColor="accent2"/>
      </w:pBdr>
      <w:tabs>
        <w:tab w:val="clear" w:pos="4513"/>
      </w:tabs>
      <w:jc w:val="right"/>
      <w:rPr>
        <w:szCs w:val="20"/>
      </w:rPr>
    </w:pPr>
  </w:p>
  <w:p w14:paraId="40C3266F" w14:textId="2411A238" w:rsidR="00C44270" w:rsidRPr="003D033A" w:rsidRDefault="003D4226" w:rsidP="003D4226">
    <w:pPr>
      <w:pStyle w:val="Footer"/>
      <w:pBdr>
        <w:top w:val="single" w:sz="12" w:space="1" w:color="358189" w:themeColor="accent2"/>
      </w:pBdr>
      <w:tabs>
        <w:tab w:val="clear" w:pos="4513"/>
      </w:tabs>
      <w:rPr>
        <w:szCs w:val="20"/>
      </w:rPr>
    </w:pPr>
    <w:r>
      <w:rPr>
        <w:szCs w:val="20"/>
      </w:rPr>
      <w:t xml:space="preserve">Digital Transformation Sector Partners </w:t>
    </w:r>
    <w:r w:rsidR="00C44270">
      <w:rPr>
        <w:szCs w:val="20"/>
      </w:rPr>
      <w:t>– Terms of Reference (</w:t>
    </w:r>
    <w:proofErr w:type="spellStart"/>
    <w:r w:rsidR="00C44270">
      <w:rPr>
        <w:szCs w:val="20"/>
      </w:rPr>
      <w:t>ToR</w:t>
    </w:r>
    <w:proofErr w:type="spellEnd"/>
    <w:r w:rsidR="00C44270">
      <w:rPr>
        <w:szCs w:val="20"/>
      </w:rPr>
      <w:t xml:space="preserve">) – </w:t>
    </w:r>
    <w:r>
      <w:rPr>
        <w:szCs w:val="20"/>
      </w:rPr>
      <w:t xml:space="preserve">June </w:t>
    </w:r>
    <w:r w:rsidR="00C44270">
      <w:rPr>
        <w:szCs w:val="20"/>
      </w:rPr>
      <w:t>2022</w:t>
    </w:r>
    <w:sdt>
      <w:sdtPr>
        <w:rPr>
          <w:szCs w:val="20"/>
        </w:rPr>
        <w:id w:val="-288131453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C44270">
          <w:rPr>
            <w:szCs w:val="20"/>
          </w:rPr>
          <w:tab/>
        </w:r>
        <w:r w:rsidR="00C44270" w:rsidRPr="006043C7">
          <w:rPr>
            <w:szCs w:val="20"/>
          </w:rPr>
          <w:fldChar w:fldCharType="begin"/>
        </w:r>
        <w:r w:rsidR="00C44270" w:rsidRPr="006043C7">
          <w:rPr>
            <w:szCs w:val="20"/>
          </w:rPr>
          <w:instrText xml:space="preserve"> PAGE   \* MERGEFORMAT </w:instrText>
        </w:r>
        <w:r w:rsidR="00C44270" w:rsidRPr="006043C7">
          <w:rPr>
            <w:szCs w:val="20"/>
          </w:rPr>
          <w:fldChar w:fldCharType="separate"/>
        </w:r>
        <w:r w:rsidR="00C44270">
          <w:rPr>
            <w:noProof/>
            <w:szCs w:val="20"/>
          </w:rPr>
          <w:t>3</w:t>
        </w:r>
        <w:r w:rsidR="00C44270" w:rsidRPr="006043C7">
          <w:rPr>
            <w:noProof/>
            <w:szCs w:val="20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17E6E" w14:textId="48E45AED" w:rsidR="00C44270" w:rsidRPr="00A926B9" w:rsidRDefault="00C44270" w:rsidP="00A926B9">
    <w:pPr>
      <w:pStyle w:val="Footer"/>
      <w:pBdr>
        <w:top w:val="single" w:sz="12" w:space="1" w:color="358189" w:themeColor="accent2"/>
      </w:pBdr>
      <w:tabs>
        <w:tab w:val="clear" w:pos="4513"/>
      </w:tabs>
      <w:jc w:val="right"/>
      <w:rPr>
        <w:szCs w:val="20"/>
      </w:rPr>
    </w:pPr>
    <w:r>
      <w:rPr>
        <w:szCs w:val="20"/>
      </w:rPr>
      <w:t xml:space="preserve">DTDD </w:t>
    </w:r>
    <w:r w:rsidR="00D46EA7">
      <w:rPr>
        <w:szCs w:val="20"/>
      </w:rPr>
      <w:t xml:space="preserve">DT Sector Partners group </w:t>
    </w:r>
    <w:r>
      <w:rPr>
        <w:szCs w:val="20"/>
      </w:rPr>
      <w:t>– Terms of Reference (</w:t>
    </w:r>
    <w:proofErr w:type="spellStart"/>
    <w:r>
      <w:rPr>
        <w:szCs w:val="20"/>
      </w:rPr>
      <w:t>ToR</w:t>
    </w:r>
    <w:proofErr w:type="spellEnd"/>
    <w:r>
      <w:rPr>
        <w:szCs w:val="20"/>
      </w:rPr>
      <w:t>)</w:t>
    </w:r>
    <w:sdt>
      <w:sdtPr>
        <w:rPr>
          <w:szCs w:val="20"/>
        </w:rPr>
        <w:id w:val="-1876144568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rPr>
            <w:szCs w:val="20"/>
          </w:rPr>
          <w:tab/>
        </w:r>
        <w:r w:rsidRPr="006043C7">
          <w:rPr>
            <w:szCs w:val="20"/>
          </w:rPr>
          <w:fldChar w:fldCharType="begin"/>
        </w:r>
        <w:r w:rsidRPr="006043C7">
          <w:rPr>
            <w:szCs w:val="20"/>
          </w:rPr>
          <w:instrText xml:space="preserve"> PAGE   \* MERGEFORMAT </w:instrText>
        </w:r>
        <w:r w:rsidRPr="006043C7">
          <w:rPr>
            <w:szCs w:val="20"/>
          </w:rPr>
          <w:fldChar w:fldCharType="separate"/>
        </w:r>
        <w:r>
          <w:rPr>
            <w:noProof/>
            <w:szCs w:val="20"/>
          </w:rPr>
          <w:t>1</w:t>
        </w:r>
        <w:r w:rsidRPr="006043C7">
          <w:rPr>
            <w:noProof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A6691B" w14:textId="77777777" w:rsidR="000A55EF" w:rsidRDefault="000A55EF" w:rsidP="006B56BB">
      <w:r>
        <w:separator/>
      </w:r>
    </w:p>
    <w:p w14:paraId="0B1AEFFA" w14:textId="77777777" w:rsidR="000A55EF" w:rsidRDefault="000A55EF"/>
  </w:footnote>
  <w:footnote w:type="continuationSeparator" w:id="0">
    <w:p w14:paraId="5ADB41A2" w14:textId="77777777" w:rsidR="000A55EF" w:rsidRDefault="000A55EF" w:rsidP="006B56BB">
      <w:r>
        <w:continuationSeparator/>
      </w:r>
    </w:p>
    <w:p w14:paraId="2871D4CF" w14:textId="77777777" w:rsidR="000A55EF" w:rsidRDefault="000A55EF"/>
  </w:footnote>
  <w:footnote w:type="continuationNotice" w:id="1">
    <w:p w14:paraId="7016552E" w14:textId="77777777" w:rsidR="000A55EF" w:rsidRDefault="000A55E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710DC" w14:textId="20C88138" w:rsidR="00C44270" w:rsidRDefault="00C44270" w:rsidP="00310E67">
    <w:pPr>
      <w:pStyle w:val="Heading1"/>
      <w:jc w:val="right"/>
    </w:pPr>
    <w:r w:rsidRPr="00A0101D">
      <w:rPr>
        <w:noProof/>
        <w:lang w:eastAsia="en-AU"/>
      </w:rPr>
      <w:drawing>
        <wp:anchor distT="0" distB="0" distL="114300" distR="114300" simplePos="0" relativeHeight="251659264" behindDoc="1" locked="0" layoutInCell="1" allowOverlap="1" wp14:anchorId="3352E3A9" wp14:editId="0DF4879D">
          <wp:simplePos x="0" y="0"/>
          <wp:positionH relativeFrom="column">
            <wp:posOffset>3337</wp:posOffset>
          </wp:positionH>
          <wp:positionV relativeFrom="paragraph">
            <wp:posOffset>1875</wp:posOffset>
          </wp:positionV>
          <wp:extent cx="5865806" cy="959485"/>
          <wp:effectExtent l="0" t="0" r="1905" b="0"/>
          <wp:wrapNone/>
          <wp:docPr id="1" name="Picture 1" descr="Australian Government Department of Health cr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ov-logo-1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845"/>
                  <a:stretch/>
                </pic:blipFill>
                <pic:spPr bwMode="auto">
                  <a:xfrm>
                    <a:off x="0" y="0"/>
                    <a:ext cx="5865806" cy="9594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sdt>
    <w:sdtPr>
      <w:rPr>
        <w:rStyle w:val="PlaceholderText"/>
        <w:color w:val="3F4A75"/>
      </w:rPr>
      <w:id w:val="-2113426578"/>
      <w:placeholder>
        <w:docPart w:val="F565CA86CFA34900BF8B66EEB2CD342F"/>
      </w:placeholder>
      <w:dropDownList>
        <w:listItem w:displayText="[Select a board]" w:value="[Select a board]"/>
        <w:listItem w:displayText="Investment and Implementation Board" w:value="Investment and Implementation Board"/>
        <w:listItem w:displayText="Program Assurance Committee" w:value="Program Assurance Committee"/>
        <w:listItem w:displayText="Investment Working Group" w:value="Investment Working Group"/>
        <w:listItem w:displayText="Corporate Projects Board" w:value="Corporate Projects Board"/>
      </w:dropDownList>
    </w:sdtPr>
    <w:sdtEndPr>
      <w:rPr>
        <w:rStyle w:val="PlaceholderText"/>
      </w:rPr>
    </w:sdtEndPr>
    <w:sdtContent>
      <w:p w14:paraId="322E6C43" w14:textId="77777777" w:rsidR="00C44270" w:rsidRPr="00A0101D" w:rsidRDefault="00C44270" w:rsidP="00310E67">
        <w:pPr>
          <w:pStyle w:val="IntroPara"/>
          <w:spacing w:before="0" w:after="120" w:line="240" w:lineRule="auto"/>
          <w:jc w:val="right"/>
          <w:rPr>
            <w:rStyle w:val="PlaceholderText"/>
            <w:color w:val="3F4A75"/>
          </w:rPr>
        </w:pPr>
        <w:r>
          <w:rPr>
            <w:rStyle w:val="PlaceholderText"/>
            <w:color w:val="3F4A75"/>
          </w:rPr>
          <w:t>Investment and Implementation Board</w:t>
        </w:r>
      </w:p>
    </w:sdtContent>
  </w:sdt>
  <w:p w14:paraId="39FC23DA" w14:textId="77777777" w:rsidR="00C44270" w:rsidRPr="00310E67" w:rsidRDefault="00C44270" w:rsidP="00DC7D01">
    <w:pPr>
      <w:pStyle w:val="Header"/>
      <w:tabs>
        <w:tab w:val="clear" w:pos="4513"/>
        <w:tab w:val="clear" w:pos="9026"/>
        <w:tab w:val="left" w:pos="5425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0E8A8" w14:textId="77777777" w:rsidR="00037526" w:rsidRDefault="00293787" w:rsidP="00037526">
    <w:pPr>
      <w:pStyle w:val="Heading1"/>
      <w:jc w:val="right"/>
      <w:rPr>
        <w:sz w:val="16"/>
        <w:szCs w:val="16"/>
      </w:rPr>
    </w:pPr>
    <w:r w:rsidRPr="006B2C33">
      <w:rPr>
        <w:noProof/>
        <w:sz w:val="16"/>
        <w:szCs w:val="16"/>
      </w:rPr>
      <w:drawing>
        <wp:anchor distT="0" distB="0" distL="114300" distR="114300" simplePos="0" relativeHeight="251660288" behindDoc="0" locked="0" layoutInCell="1" allowOverlap="1" wp14:anchorId="48E04B18" wp14:editId="21DBBFE5">
          <wp:simplePos x="0" y="0"/>
          <wp:positionH relativeFrom="column">
            <wp:posOffset>-709930</wp:posOffset>
          </wp:positionH>
          <wp:positionV relativeFrom="paragraph">
            <wp:posOffset>-69850</wp:posOffset>
          </wp:positionV>
          <wp:extent cx="2907665" cy="819150"/>
          <wp:effectExtent l="0" t="0" r="698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3216" cy="8235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467F817B" w:rsidRPr="000B4B19">
      <w:rPr>
        <w:sz w:val="16"/>
        <w:szCs w:val="16"/>
      </w:rPr>
      <w:t xml:space="preserve"> </w:t>
    </w:r>
  </w:p>
  <w:p w14:paraId="2E6FE4A2" w14:textId="1A601AEF" w:rsidR="00DC36F8" w:rsidRPr="006B2C33" w:rsidRDefault="467F817B" w:rsidP="467F817B">
    <w:pPr>
      <w:pStyle w:val="Heading1"/>
      <w:jc w:val="right"/>
      <w:rPr>
        <w:rFonts w:asciiTheme="minorHAnsi" w:hAnsiTheme="minorHAnsi" w:cstheme="minorBidi"/>
      </w:rPr>
    </w:pPr>
    <w:r w:rsidRPr="467F817B">
      <w:rPr>
        <w:rFonts w:asciiTheme="minorHAnsi" w:hAnsiTheme="minorHAnsi" w:cstheme="minorBidi"/>
        <w:sz w:val="16"/>
        <w:szCs w:val="16"/>
      </w:rPr>
      <w:t>Digital Transformation</w:t>
    </w:r>
    <w:r w:rsidRPr="006B2C33">
      <w:rPr>
        <w:rFonts w:asciiTheme="minorHAnsi" w:hAnsiTheme="minorHAnsi" w:cstheme="minorBidi"/>
        <w:sz w:val="16"/>
        <w:szCs w:val="16"/>
      </w:rPr>
      <w:t xml:space="preserve"> (DT) </w:t>
    </w:r>
    <w:r w:rsidR="00C44270">
      <w:br/>
    </w:r>
    <w:r w:rsidRPr="006B2C33">
      <w:rPr>
        <w:rFonts w:asciiTheme="minorHAnsi" w:hAnsiTheme="minorHAnsi" w:cstheme="minorBidi"/>
        <w:sz w:val="16"/>
        <w:szCs w:val="16"/>
      </w:rPr>
      <w:t>Sector Partners group</w:t>
    </w:r>
    <w:r w:rsidR="00C44270">
      <w:br/>
    </w:r>
    <w:r w:rsidRPr="006B2C33">
      <w:rPr>
        <w:rFonts w:asciiTheme="minorHAnsi" w:hAnsiTheme="minorHAnsi" w:cstheme="minorBidi"/>
        <w:sz w:val="16"/>
        <w:szCs w:val="16"/>
      </w:rPr>
      <w:t>Digital Business and Sector Engagement Branch (DBSE)</w:t>
    </w:r>
    <w:r w:rsidR="00C44270">
      <w:br/>
    </w:r>
    <w:r w:rsidRPr="006B2C33">
      <w:rPr>
        <w:rFonts w:asciiTheme="minorHAnsi" w:hAnsiTheme="minorHAnsi" w:cstheme="minorBidi"/>
        <w:sz w:val="16"/>
        <w:szCs w:val="16"/>
      </w:rPr>
      <w:t>Digital Transformation and Delivery Division (DTDD)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0D48B" w14:textId="1928D419" w:rsidR="00C44270" w:rsidRDefault="00C4427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877DC" w14:textId="4E5D89E4" w:rsidR="00C44270" w:rsidRPr="00A926B9" w:rsidRDefault="00C44270" w:rsidP="00A926B9">
    <w:pPr>
      <w:pStyle w:val="Paragraphtext"/>
    </w:pPr>
    <w:r>
      <w:rPr>
        <w:noProof/>
        <w:lang w:eastAsia="en-AU"/>
      </w:rPr>
      <w:drawing>
        <wp:inline distT="0" distB="0" distL="0" distR="0" wp14:anchorId="16C9AD8C" wp14:editId="52139D4A">
          <wp:extent cx="5865495" cy="120097"/>
          <wp:effectExtent l="0" t="0" r="1905" b="0"/>
          <wp:docPr id="9" name="Picture 9" descr="Australian Government Department of Health cr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ov-logo-1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8715"/>
                  <a:stretch/>
                </pic:blipFill>
                <pic:spPr bwMode="auto">
                  <a:xfrm>
                    <a:off x="0" y="0"/>
                    <a:ext cx="5865495" cy="12009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A8483" w14:textId="471203CE" w:rsidR="00C44270" w:rsidRDefault="00C442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9BE888A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75C003A"/>
    <w:multiLevelType w:val="hybridMultilevel"/>
    <w:tmpl w:val="F48C4846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7DA5654"/>
    <w:multiLevelType w:val="hybridMultilevel"/>
    <w:tmpl w:val="349810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EF0E9F"/>
    <w:multiLevelType w:val="hybridMultilevel"/>
    <w:tmpl w:val="3E9EC71A"/>
    <w:lvl w:ilvl="0" w:tplc="8D768E28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767E36"/>
    <w:multiLevelType w:val="hybridMultilevel"/>
    <w:tmpl w:val="6D664F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363506"/>
    <w:multiLevelType w:val="hybridMultilevel"/>
    <w:tmpl w:val="8AB81758"/>
    <w:lvl w:ilvl="0" w:tplc="E804A9B8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7AA1955"/>
    <w:multiLevelType w:val="hybridMultilevel"/>
    <w:tmpl w:val="ECCE1C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4B72AF"/>
    <w:multiLevelType w:val="hybridMultilevel"/>
    <w:tmpl w:val="F0BA9A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1D51558A"/>
    <w:multiLevelType w:val="hybridMultilevel"/>
    <w:tmpl w:val="E00492E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1D58785A"/>
    <w:multiLevelType w:val="hybridMultilevel"/>
    <w:tmpl w:val="E23463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AE48EA"/>
    <w:multiLevelType w:val="hybridMultilevel"/>
    <w:tmpl w:val="01F09A2C"/>
    <w:lvl w:ilvl="0" w:tplc="0C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1B23681"/>
    <w:multiLevelType w:val="hybridMultilevel"/>
    <w:tmpl w:val="A8148A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A3352D"/>
    <w:multiLevelType w:val="hybridMultilevel"/>
    <w:tmpl w:val="7BCE0F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4CD50FD"/>
    <w:multiLevelType w:val="hybridMultilevel"/>
    <w:tmpl w:val="B3569960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37BF4D49"/>
    <w:multiLevelType w:val="hybridMultilevel"/>
    <w:tmpl w:val="39FCFB96"/>
    <w:lvl w:ilvl="0" w:tplc="4180588A">
      <w:start w:val="1"/>
      <w:numFmt w:val="upperLetter"/>
      <w:lvlText w:val="ATTACHMENT %1 -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90005C2"/>
    <w:multiLevelType w:val="hybridMultilevel"/>
    <w:tmpl w:val="36D27A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27" w15:restartNumberingAfterBreak="0">
    <w:nsid w:val="456A4714"/>
    <w:multiLevelType w:val="hybridMultilevel"/>
    <w:tmpl w:val="FC24BC9A"/>
    <w:lvl w:ilvl="0" w:tplc="979A779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5FE5636"/>
    <w:multiLevelType w:val="hybridMultilevel"/>
    <w:tmpl w:val="3B5ED1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030C8D"/>
    <w:multiLevelType w:val="hybridMultilevel"/>
    <w:tmpl w:val="3D2064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B134A39"/>
    <w:multiLevelType w:val="hybridMultilevel"/>
    <w:tmpl w:val="3F061E96"/>
    <w:lvl w:ilvl="0" w:tplc="D19496B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46A40FC"/>
    <w:multiLevelType w:val="hybridMultilevel"/>
    <w:tmpl w:val="8D44E8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4379AD"/>
    <w:multiLevelType w:val="multilevel"/>
    <w:tmpl w:val="6C98806A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63B15665"/>
    <w:multiLevelType w:val="hybridMultilevel"/>
    <w:tmpl w:val="30B050D0"/>
    <w:lvl w:ilvl="0" w:tplc="8AB49C28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BD45A5"/>
    <w:multiLevelType w:val="hybridMultilevel"/>
    <w:tmpl w:val="19D69F4A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615473"/>
    <w:multiLevelType w:val="hybridMultilevel"/>
    <w:tmpl w:val="8CB684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3B72B0"/>
    <w:multiLevelType w:val="hybridMultilevel"/>
    <w:tmpl w:val="1966CA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CF8287E"/>
    <w:multiLevelType w:val="hybridMultilevel"/>
    <w:tmpl w:val="FE2A36DA"/>
    <w:lvl w:ilvl="0" w:tplc="B6B6120E">
      <w:start w:val="1"/>
      <w:numFmt w:val="bullet"/>
      <w:pStyle w:val="Tablelist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0" w15:restartNumberingAfterBreak="0">
    <w:nsid w:val="6F111B85"/>
    <w:multiLevelType w:val="hybridMultilevel"/>
    <w:tmpl w:val="EE6EB3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CF3581"/>
    <w:multiLevelType w:val="hybridMultilevel"/>
    <w:tmpl w:val="C7D269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3E5ED7"/>
    <w:multiLevelType w:val="hybridMultilevel"/>
    <w:tmpl w:val="446075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2C5DEA"/>
    <w:multiLevelType w:val="hybridMultilevel"/>
    <w:tmpl w:val="612414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31642C"/>
    <w:multiLevelType w:val="hybridMultilevel"/>
    <w:tmpl w:val="7D745A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9A77F0"/>
    <w:multiLevelType w:val="hybridMultilevel"/>
    <w:tmpl w:val="1310BE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FE335E"/>
    <w:multiLevelType w:val="multilevel"/>
    <w:tmpl w:val="AD24CE86"/>
    <w:lvl w:ilvl="0">
      <w:start w:val="1"/>
      <w:numFmt w:val="bullet"/>
      <w:pStyle w:val="Footnote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7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1"/>
  </w:num>
  <w:num w:numId="3">
    <w:abstractNumId w:val="39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12"/>
  </w:num>
  <w:num w:numId="7">
    <w:abstractNumId w:val="26"/>
  </w:num>
  <w:num w:numId="8">
    <w:abstractNumId w:val="38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47"/>
  </w:num>
  <w:num w:numId="17">
    <w:abstractNumId w:val="14"/>
  </w:num>
  <w:num w:numId="18">
    <w:abstractNumId w:val="19"/>
  </w:num>
  <w:num w:numId="19">
    <w:abstractNumId w:val="23"/>
  </w:num>
  <w:num w:numId="20">
    <w:abstractNumId w:val="11"/>
  </w:num>
  <w:num w:numId="21">
    <w:abstractNumId w:val="30"/>
  </w:num>
  <w:num w:numId="22">
    <w:abstractNumId w:val="33"/>
  </w:num>
  <w:num w:numId="23">
    <w:abstractNumId w:val="34"/>
  </w:num>
  <w:num w:numId="24">
    <w:abstractNumId w:val="24"/>
  </w:num>
  <w:num w:numId="25">
    <w:abstractNumId w:val="16"/>
  </w:num>
  <w:num w:numId="26">
    <w:abstractNumId w:val="42"/>
  </w:num>
  <w:num w:numId="27">
    <w:abstractNumId w:val="17"/>
  </w:num>
  <w:num w:numId="28">
    <w:abstractNumId w:val="22"/>
  </w:num>
  <w:num w:numId="29">
    <w:abstractNumId w:val="29"/>
  </w:num>
  <w:num w:numId="30">
    <w:abstractNumId w:val="45"/>
  </w:num>
  <w:num w:numId="31">
    <w:abstractNumId w:val="41"/>
  </w:num>
  <w:num w:numId="32">
    <w:abstractNumId w:val="40"/>
  </w:num>
  <w:num w:numId="33">
    <w:abstractNumId w:val="25"/>
  </w:num>
  <w:num w:numId="34">
    <w:abstractNumId w:val="10"/>
  </w:num>
  <w:num w:numId="35">
    <w:abstractNumId w:val="37"/>
  </w:num>
  <w:num w:numId="36">
    <w:abstractNumId w:val="32"/>
  </w:num>
  <w:num w:numId="37">
    <w:abstractNumId w:val="28"/>
  </w:num>
  <w:num w:numId="38">
    <w:abstractNumId w:val="27"/>
  </w:num>
  <w:num w:numId="39">
    <w:abstractNumId w:val="9"/>
  </w:num>
  <w:num w:numId="40">
    <w:abstractNumId w:val="35"/>
  </w:num>
  <w:num w:numId="41">
    <w:abstractNumId w:val="15"/>
  </w:num>
  <w:num w:numId="42">
    <w:abstractNumId w:val="18"/>
  </w:num>
  <w:num w:numId="43">
    <w:abstractNumId w:val="36"/>
  </w:num>
  <w:num w:numId="44">
    <w:abstractNumId w:val="46"/>
  </w:num>
  <w:num w:numId="45">
    <w:abstractNumId w:val="20"/>
  </w:num>
  <w:num w:numId="46">
    <w:abstractNumId w:val="21"/>
  </w:num>
  <w:num w:numId="47">
    <w:abstractNumId w:val="43"/>
  </w:num>
  <w:num w:numId="48">
    <w:abstractNumId w:val="44"/>
  </w:num>
  <w:num w:numId="4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02D2"/>
    <w:rsid w:val="000010A2"/>
    <w:rsid w:val="00003743"/>
    <w:rsid w:val="000047B4"/>
    <w:rsid w:val="0000532F"/>
    <w:rsid w:val="00005712"/>
    <w:rsid w:val="00007FD8"/>
    <w:rsid w:val="000117F8"/>
    <w:rsid w:val="00014055"/>
    <w:rsid w:val="0001460F"/>
    <w:rsid w:val="00022629"/>
    <w:rsid w:val="000252DF"/>
    <w:rsid w:val="00026139"/>
    <w:rsid w:val="00027601"/>
    <w:rsid w:val="00033321"/>
    <w:rsid w:val="000338E5"/>
    <w:rsid w:val="00033ECC"/>
    <w:rsid w:val="0003422F"/>
    <w:rsid w:val="00037526"/>
    <w:rsid w:val="00046FF0"/>
    <w:rsid w:val="00050176"/>
    <w:rsid w:val="00067456"/>
    <w:rsid w:val="00071506"/>
    <w:rsid w:val="0007154F"/>
    <w:rsid w:val="00072E6F"/>
    <w:rsid w:val="00081AB1"/>
    <w:rsid w:val="000863B1"/>
    <w:rsid w:val="00090316"/>
    <w:rsid w:val="00093981"/>
    <w:rsid w:val="000A55EF"/>
    <w:rsid w:val="000A5AE9"/>
    <w:rsid w:val="000B067A"/>
    <w:rsid w:val="000B1540"/>
    <w:rsid w:val="000B1E53"/>
    <w:rsid w:val="000B27B6"/>
    <w:rsid w:val="000B33FD"/>
    <w:rsid w:val="000B4416"/>
    <w:rsid w:val="000B4ABA"/>
    <w:rsid w:val="000B4B19"/>
    <w:rsid w:val="000B76A5"/>
    <w:rsid w:val="000C4B16"/>
    <w:rsid w:val="000C50C3"/>
    <w:rsid w:val="000C5E14"/>
    <w:rsid w:val="000C6419"/>
    <w:rsid w:val="000D03FF"/>
    <w:rsid w:val="000D21F6"/>
    <w:rsid w:val="000D4500"/>
    <w:rsid w:val="000D79DD"/>
    <w:rsid w:val="000D7AEA"/>
    <w:rsid w:val="000E2C66"/>
    <w:rsid w:val="000F123C"/>
    <w:rsid w:val="000F2FED"/>
    <w:rsid w:val="00100C39"/>
    <w:rsid w:val="0010616D"/>
    <w:rsid w:val="001077E4"/>
    <w:rsid w:val="00110478"/>
    <w:rsid w:val="0011711B"/>
    <w:rsid w:val="00117F8A"/>
    <w:rsid w:val="00121B9B"/>
    <w:rsid w:val="00122ADC"/>
    <w:rsid w:val="00130475"/>
    <w:rsid w:val="00130F59"/>
    <w:rsid w:val="00133EC0"/>
    <w:rsid w:val="00141CE5"/>
    <w:rsid w:val="00142A07"/>
    <w:rsid w:val="00144908"/>
    <w:rsid w:val="00146F4F"/>
    <w:rsid w:val="001571C7"/>
    <w:rsid w:val="00161094"/>
    <w:rsid w:val="00162713"/>
    <w:rsid w:val="00164534"/>
    <w:rsid w:val="001702F5"/>
    <w:rsid w:val="00175A81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0E25"/>
    <w:rsid w:val="001B15D3"/>
    <w:rsid w:val="001B3443"/>
    <w:rsid w:val="001C0326"/>
    <w:rsid w:val="001C192F"/>
    <w:rsid w:val="001C30D9"/>
    <w:rsid w:val="001C3C42"/>
    <w:rsid w:val="001D7869"/>
    <w:rsid w:val="001D7EA6"/>
    <w:rsid w:val="001E763D"/>
    <w:rsid w:val="001F01ED"/>
    <w:rsid w:val="002026CD"/>
    <w:rsid w:val="002033FC"/>
    <w:rsid w:val="002044BB"/>
    <w:rsid w:val="00210B09"/>
    <w:rsid w:val="00210C9E"/>
    <w:rsid w:val="00211840"/>
    <w:rsid w:val="002202C9"/>
    <w:rsid w:val="00220E5F"/>
    <w:rsid w:val="002212B5"/>
    <w:rsid w:val="0022622B"/>
    <w:rsid w:val="00226668"/>
    <w:rsid w:val="00231E06"/>
    <w:rsid w:val="00231EC1"/>
    <w:rsid w:val="0023268D"/>
    <w:rsid w:val="00233809"/>
    <w:rsid w:val="002361C4"/>
    <w:rsid w:val="00240046"/>
    <w:rsid w:val="0024797F"/>
    <w:rsid w:val="00250602"/>
    <w:rsid w:val="0025119E"/>
    <w:rsid w:val="00251269"/>
    <w:rsid w:val="002535C0"/>
    <w:rsid w:val="00255A47"/>
    <w:rsid w:val="00255DB1"/>
    <w:rsid w:val="002579FE"/>
    <w:rsid w:val="00262F22"/>
    <w:rsid w:val="0026311C"/>
    <w:rsid w:val="0026668C"/>
    <w:rsid w:val="00266AC1"/>
    <w:rsid w:val="0027178C"/>
    <w:rsid w:val="002719FA"/>
    <w:rsid w:val="00272668"/>
    <w:rsid w:val="0027330B"/>
    <w:rsid w:val="0027365E"/>
    <w:rsid w:val="00277BFE"/>
    <w:rsid w:val="002803AD"/>
    <w:rsid w:val="00282052"/>
    <w:rsid w:val="00284F30"/>
    <w:rsid w:val="0028519E"/>
    <w:rsid w:val="002856A5"/>
    <w:rsid w:val="00285954"/>
    <w:rsid w:val="002872ED"/>
    <w:rsid w:val="002905C2"/>
    <w:rsid w:val="00293787"/>
    <w:rsid w:val="00295904"/>
    <w:rsid w:val="00295AF2"/>
    <w:rsid w:val="00295C91"/>
    <w:rsid w:val="00297151"/>
    <w:rsid w:val="00297D7B"/>
    <w:rsid w:val="002A5EF0"/>
    <w:rsid w:val="002B20E6"/>
    <w:rsid w:val="002B42A3"/>
    <w:rsid w:val="002C0206"/>
    <w:rsid w:val="002C0CDD"/>
    <w:rsid w:val="002C0D76"/>
    <w:rsid w:val="002C2927"/>
    <w:rsid w:val="002C3187"/>
    <w:rsid w:val="002C38C4"/>
    <w:rsid w:val="002E1A1D"/>
    <w:rsid w:val="002E4081"/>
    <w:rsid w:val="002E58D3"/>
    <w:rsid w:val="002E5B78"/>
    <w:rsid w:val="002F3AE3"/>
    <w:rsid w:val="002F3B39"/>
    <w:rsid w:val="00300150"/>
    <w:rsid w:val="0030464B"/>
    <w:rsid w:val="0030786C"/>
    <w:rsid w:val="00310E67"/>
    <w:rsid w:val="00313478"/>
    <w:rsid w:val="003233DE"/>
    <w:rsid w:val="0032466B"/>
    <w:rsid w:val="003266F9"/>
    <w:rsid w:val="003330EB"/>
    <w:rsid w:val="00334782"/>
    <w:rsid w:val="003415FD"/>
    <w:rsid w:val="003429F0"/>
    <w:rsid w:val="00344DD4"/>
    <w:rsid w:val="00345A82"/>
    <w:rsid w:val="0035097A"/>
    <w:rsid w:val="00351F0C"/>
    <w:rsid w:val="003525EC"/>
    <w:rsid w:val="003540A4"/>
    <w:rsid w:val="00354146"/>
    <w:rsid w:val="00357BCC"/>
    <w:rsid w:val="00360E4E"/>
    <w:rsid w:val="00370AAA"/>
    <w:rsid w:val="00375F77"/>
    <w:rsid w:val="00381BBE"/>
    <w:rsid w:val="00382903"/>
    <w:rsid w:val="00383AF4"/>
    <w:rsid w:val="003846FF"/>
    <w:rsid w:val="003857D4"/>
    <w:rsid w:val="00385AD4"/>
    <w:rsid w:val="003865A5"/>
    <w:rsid w:val="00387924"/>
    <w:rsid w:val="0039384D"/>
    <w:rsid w:val="00395C23"/>
    <w:rsid w:val="003A1575"/>
    <w:rsid w:val="003A1D06"/>
    <w:rsid w:val="003A2E4F"/>
    <w:rsid w:val="003A4438"/>
    <w:rsid w:val="003A5013"/>
    <w:rsid w:val="003A5078"/>
    <w:rsid w:val="003A62DD"/>
    <w:rsid w:val="003A6E05"/>
    <w:rsid w:val="003A775A"/>
    <w:rsid w:val="003B213A"/>
    <w:rsid w:val="003B43AD"/>
    <w:rsid w:val="003B5710"/>
    <w:rsid w:val="003C0FEC"/>
    <w:rsid w:val="003C2AC8"/>
    <w:rsid w:val="003C2C12"/>
    <w:rsid w:val="003D033A"/>
    <w:rsid w:val="003D17F9"/>
    <w:rsid w:val="003D2997"/>
    <w:rsid w:val="003D2D88"/>
    <w:rsid w:val="003D41EA"/>
    <w:rsid w:val="003D4226"/>
    <w:rsid w:val="003D4850"/>
    <w:rsid w:val="003D535A"/>
    <w:rsid w:val="003E36D5"/>
    <w:rsid w:val="003E5265"/>
    <w:rsid w:val="003F0955"/>
    <w:rsid w:val="003F37A5"/>
    <w:rsid w:val="003F48A5"/>
    <w:rsid w:val="003F5F4D"/>
    <w:rsid w:val="003F646F"/>
    <w:rsid w:val="003F7BAA"/>
    <w:rsid w:val="00400F00"/>
    <w:rsid w:val="00404F8B"/>
    <w:rsid w:val="00405256"/>
    <w:rsid w:val="00407E83"/>
    <w:rsid w:val="00410031"/>
    <w:rsid w:val="00415C81"/>
    <w:rsid w:val="00432378"/>
    <w:rsid w:val="00440D65"/>
    <w:rsid w:val="004435E6"/>
    <w:rsid w:val="00444A8F"/>
    <w:rsid w:val="00447E31"/>
    <w:rsid w:val="004521CC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723AD"/>
    <w:rsid w:val="00473DA5"/>
    <w:rsid w:val="00484AC3"/>
    <w:rsid w:val="0048593C"/>
    <w:rsid w:val="004867E2"/>
    <w:rsid w:val="004929A9"/>
    <w:rsid w:val="004A78D9"/>
    <w:rsid w:val="004B0373"/>
    <w:rsid w:val="004C1956"/>
    <w:rsid w:val="004C6BCF"/>
    <w:rsid w:val="004D2B67"/>
    <w:rsid w:val="004D58BF"/>
    <w:rsid w:val="004D5FD0"/>
    <w:rsid w:val="004E30B1"/>
    <w:rsid w:val="004E4335"/>
    <w:rsid w:val="004F13EE"/>
    <w:rsid w:val="004F2022"/>
    <w:rsid w:val="004F7C05"/>
    <w:rsid w:val="00501C94"/>
    <w:rsid w:val="00506432"/>
    <w:rsid w:val="00506E9E"/>
    <w:rsid w:val="0052051D"/>
    <w:rsid w:val="00527C76"/>
    <w:rsid w:val="00534A53"/>
    <w:rsid w:val="00545A99"/>
    <w:rsid w:val="00545EE6"/>
    <w:rsid w:val="00553114"/>
    <w:rsid w:val="005550E7"/>
    <w:rsid w:val="005564FB"/>
    <w:rsid w:val="005572C7"/>
    <w:rsid w:val="005602DC"/>
    <w:rsid w:val="00561D6C"/>
    <w:rsid w:val="005650ED"/>
    <w:rsid w:val="00571352"/>
    <w:rsid w:val="00571F11"/>
    <w:rsid w:val="005751CB"/>
    <w:rsid w:val="00575754"/>
    <w:rsid w:val="005807B7"/>
    <w:rsid w:val="00581FBA"/>
    <w:rsid w:val="00591E20"/>
    <w:rsid w:val="00595408"/>
    <w:rsid w:val="00595E84"/>
    <w:rsid w:val="005A0C59"/>
    <w:rsid w:val="005A48EB"/>
    <w:rsid w:val="005A4B40"/>
    <w:rsid w:val="005A5256"/>
    <w:rsid w:val="005A6CFB"/>
    <w:rsid w:val="005A7A3B"/>
    <w:rsid w:val="005C5AEB"/>
    <w:rsid w:val="005D06A7"/>
    <w:rsid w:val="005D117C"/>
    <w:rsid w:val="005E0A3F"/>
    <w:rsid w:val="005E16EA"/>
    <w:rsid w:val="005E66D2"/>
    <w:rsid w:val="005E6883"/>
    <w:rsid w:val="005E772F"/>
    <w:rsid w:val="005F4ECA"/>
    <w:rsid w:val="00603895"/>
    <w:rsid w:val="006041BE"/>
    <w:rsid w:val="006043C7"/>
    <w:rsid w:val="00622BC7"/>
    <w:rsid w:val="00624B52"/>
    <w:rsid w:val="00630794"/>
    <w:rsid w:val="00631DF4"/>
    <w:rsid w:val="00634175"/>
    <w:rsid w:val="006408AC"/>
    <w:rsid w:val="00641C95"/>
    <w:rsid w:val="0064568B"/>
    <w:rsid w:val="006511B6"/>
    <w:rsid w:val="0065196F"/>
    <w:rsid w:val="00654158"/>
    <w:rsid w:val="00657FF8"/>
    <w:rsid w:val="00661DC4"/>
    <w:rsid w:val="006637DA"/>
    <w:rsid w:val="00670D99"/>
    <w:rsid w:val="00670E2B"/>
    <w:rsid w:val="006734BB"/>
    <w:rsid w:val="0067697A"/>
    <w:rsid w:val="006802D2"/>
    <w:rsid w:val="006821EB"/>
    <w:rsid w:val="00684D59"/>
    <w:rsid w:val="0068781D"/>
    <w:rsid w:val="006A5C24"/>
    <w:rsid w:val="006A7C35"/>
    <w:rsid w:val="006B2286"/>
    <w:rsid w:val="006B2C33"/>
    <w:rsid w:val="006B56BB"/>
    <w:rsid w:val="006C3651"/>
    <w:rsid w:val="006C46F6"/>
    <w:rsid w:val="006C77A8"/>
    <w:rsid w:val="006D1D01"/>
    <w:rsid w:val="006D4098"/>
    <w:rsid w:val="006D7681"/>
    <w:rsid w:val="006D7B2E"/>
    <w:rsid w:val="006E02EA"/>
    <w:rsid w:val="006E0968"/>
    <w:rsid w:val="006E26EE"/>
    <w:rsid w:val="006E2AF6"/>
    <w:rsid w:val="006F4C26"/>
    <w:rsid w:val="00701275"/>
    <w:rsid w:val="00707F56"/>
    <w:rsid w:val="00713558"/>
    <w:rsid w:val="00713E32"/>
    <w:rsid w:val="007200A3"/>
    <w:rsid w:val="00720D08"/>
    <w:rsid w:val="00722FF3"/>
    <w:rsid w:val="00723BDE"/>
    <w:rsid w:val="007263B9"/>
    <w:rsid w:val="00726D79"/>
    <w:rsid w:val="0072787E"/>
    <w:rsid w:val="007334F8"/>
    <w:rsid w:val="007339CD"/>
    <w:rsid w:val="007359D8"/>
    <w:rsid w:val="007362D4"/>
    <w:rsid w:val="007604B7"/>
    <w:rsid w:val="0076672A"/>
    <w:rsid w:val="00775E45"/>
    <w:rsid w:val="00776E74"/>
    <w:rsid w:val="0078134F"/>
    <w:rsid w:val="00785169"/>
    <w:rsid w:val="007954AB"/>
    <w:rsid w:val="007A14C5"/>
    <w:rsid w:val="007A4A10"/>
    <w:rsid w:val="007B1760"/>
    <w:rsid w:val="007B6FDA"/>
    <w:rsid w:val="007C1FDC"/>
    <w:rsid w:val="007C6D9C"/>
    <w:rsid w:val="007C7DDB"/>
    <w:rsid w:val="007D2CC7"/>
    <w:rsid w:val="007D673D"/>
    <w:rsid w:val="007E4D09"/>
    <w:rsid w:val="007E6B45"/>
    <w:rsid w:val="007F1163"/>
    <w:rsid w:val="007F2220"/>
    <w:rsid w:val="007F4B3E"/>
    <w:rsid w:val="00805A1C"/>
    <w:rsid w:val="0081157B"/>
    <w:rsid w:val="008127AF"/>
    <w:rsid w:val="00812B46"/>
    <w:rsid w:val="00815700"/>
    <w:rsid w:val="008217C7"/>
    <w:rsid w:val="00823E8D"/>
    <w:rsid w:val="008264EB"/>
    <w:rsid w:val="00826B8F"/>
    <w:rsid w:val="00831E8A"/>
    <w:rsid w:val="00831FF7"/>
    <w:rsid w:val="00835C76"/>
    <w:rsid w:val="008376E2"/>
    <w:rsid w:val="00840E23"/>
    <w:rsid w:val="00843049"/>
    <w:rsid w:val="008479A2"/>
    <w:rsid w:val="00847B3A"/>
    <w:rsid w:val="00850536"/>
    <w:rsid w:val="0085209B"/>
    <w:rsid w:val="00854E0D"/>
    <w:rsid w:val="00856B66"/>
    <w:rsid w:val="008601AC"/>
    <w:rsid w:val="008619D7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342"/>
    <w:rsid w:val="008B25C7"/>
    <w:rsid w:val="008B3428"/>
    <w:rsid w:val="008B64ED"/>
    <w:rsid w:val="008C0278"/>
    <w:rsid w:val="008C24E9"/>
    <w:rsid w:val="008C2B45"/>
    <w:rsid w:val="008D0533"/>
    <w:rsid w:val="008D42CB"/>
    <w:rsid w:val="008D48C9"/>
    <w:rsid w:val="008D5450"/>
    <w:rsid w:val="008D6381"/>
    <w:rsid w:val="008E0C77"/>
    <w:rsid w:val="008E3A16"/>
    <w:rsid w:val="008E48C6"/>
    <w:rsid w:val="008E625F"/>
    <w:rsid w:val="008F264D"/>
    <w:rsid w:val="008F3649"/>
    <w:rsid w:val="009040E9"/>
    <w:rsid w:val="009074E1"/>
    <w:rsid w:val="009112F7"/>
    <w:rsid w:val="009122AF"/>
    <w:rsid w:val="00912773"/>
    <w:rsid w:val="00912D54"/>
    <w:rsid w:val="0091389F"/>
    <w:rsid w:val="009208F7"/>
    <w:rsid w:val="00921649"/>
    <w:rsid w:val="0092203B"/>
    <w:rsid w:val="00922517"/>
    <w:rsid w:val="00922722"/>
    <w:rsid w:val="00925186"/>
    <w:rsid w:val="009261E6"/>
    <w:rsid w:val="009268E1"/>
    <w:rsid w:val="009344DE"/>
    <w:rsid w:val="00945E7F"/>
    <w:rsid w:val="009557C1"/>
    <w:rsid w:val="00960D6E"/>
    <w:rsid w:val="00974B59"/>
    <w:rsid w:val="009818FE"/>
    <w:rsid w:val="0098340B"/>
    <w:rsid w:val="00983B79"/>
    <w:rsid w:val="00986830"/>
    <w:rsid w:val="009924C3"/>
    <w:rsid w:val="00993102"/>
    <w:rsid w:val="00996ED5"/>
    <w:rsid w:val="00997574"/>
    <w:rsid w:val="009A341B"/>
    <w:rsid w:val="009A7AD9"/>
    <w:rsid w:val="009B1570"/>
    <w:rsid w:val="009C6F10"/>
    <w:rsid w:val="009D148F"/>
    <w:rsid w:val="009D3D70"/>
    <w:rsid w:val="009D56C9"/>
    <w:rsid w:val="009D56F8"/>
    <w:rsid w:val="009E2B1E"/>
    <w:rsid w:val="009E3D73"/>
    <w:rsid w:val="009E57B0"/>
    <w:rsid w:val="009E6F7E"/>
    <w:rsid w:val="009E7A57"/>
    <w:rsid w:val="009F4803"/>
    <w:rsid w:val="009F4F6A"/>
    <w:rsid w:val="00A0101D"/>
    <w:rsid w:val="00A13EB5"/>
    <w:rsid w:val="00A16E36"/>
    <w:rsid w:val="00A24961"/>
    <w:rsid w:val="00A24B10"/>
    <w:rsid w:val="00A277EF"/>
    <w:rsid w:val="00A30E9B"/>
    <w:rsid w:val="00A355D1"/>
    <w:rsid w:val="00A372BF"/>
    <w:rsid w:val="00A443A0"/>
    <w:rsid w:val="00A4512D"/>
    <w:rsid w:val="00A50244"/>
    <w:rsid w:val="00A52A24"/>
    <w:rsid w:val="00A5560E"/>
    <w:rsid w:val="00A627D7"/>
    <w:rsid w:val="00A62B51"/>
    <w:rsid w:val="00A656C7"/>
    <w:rsid w:val="00A705AF"/>
    <w:rsid w:val="00A72454"/>
    <w:rsid w:val="00A731B2"/>
    <w:rsid w:val="00A77696"/>
    <w:rsid w:val="00A80557"/>
    <w:rsid w:val="00A81D33"/>
    <w:rsid w:val="00A8341C"/>
    <w:rsid w:val="00A90E02"/>
    <w:rsid w:val="00A926B9"/>
    <w:rsid w:val="00A930AE"/>
    <w:rsid w:val="00AA1A95"/>
    <w:rsid w:val="00AA260F"/>
    <w:rsid w:val="00AA4C9C"/>
    <w:rsid w:val="00AB1EE7"/>
    <w:rsid w:val="00AB4B37"/>
    <w:rsid w:val="00AB5762"/>
    <w:rsid w:val="00AB74CC"/>
    <w:rsid w:val="00AC172D"/>
    <w:rsid w:val="00AC1855"/>
    <w:rsid w:val="00AC22D2"/>
    <w:rsid w:val="00AC2679"/>
    <w:rsid w:val="00AC4BE4"/>
    <w:rsid w:val="00AD05E6"/>
    <w:rsid w:val="00AD0D3F"/>
    <w:rsid w:val="00AE0C9D"/>
    <w:rsid w:val="00AE1D7D"/>
    <w:rsid w:val="00AE2A8B"/>
    <w:rsid w:val="00AE3F64"/>
    <w:rsid w:val="00AF2005"/>
    <w:rsid w:val="00AF7386"/>
    <w:rsid w:val="00AF7934"/>
    <w:rsid w:val="00B00B81"/>
    <w:rsid w:val="00B04580"/>
    <w:rsid w:val="00B04B09"/>
    <w:rsid w:val="00B119FC"/>
    <w:rsid w:val="00B16A51"/>
    <w:rsid w:val="00B32222"/>
    <w:rsid w:val="00B3618D"/>
    <w:rsid w:val="00B36233"/>
    <w:rsid w:val="00B42851"/>
    <w:rsid w:val="00B45AC7"/>
    <w:rsid w:val="00B5348A"/>
    <w:rsid w:val="00B5372F"/>
    <w:rsid w:val="00B60E13"/>
    <w:rsid w:val="00B61129"/>
    <w:rsid w:val="00B67E7F"/>
    <w:rsid w:val="00B75B94"/>
    <w:rsid w:val="00B839B2"/>
    <w:rsid w:val="00B94252"/>
    <w:rsid w:val="00B9715A"/>
    <w:rsid w:val="00BA0BF0"/>
    <w:rsid w:val="00BA14BE"/>
    <w:rsid w:val="00BA2732"/>
    <w:rsid w:val="00BA293D"/>
    <w:rsid w:val="00BA4887"/>
    <w:rsid w:val="00BA49BC"/>
    <w:rsid w:val="00BA56B7"/>
    <w:rsid w:val="00BA682D"/>
    <w:rsid w:val="00BA7A1E"/>
    <w:rsid w:val="00BB06BC"/>
    <w:rsid w:val="00BB2F6C"/>
    <w:rsid w:val="00BB3875"/>
    <w:rsid w:val="00BB5860"/>
    <w:rsid w:val="00BB6AAD"/>
    <w:rsid w:val="00BC4A19"/>
    <w:rsid w:val="00BC4E6D"/>
    <w:rsid w:val="00BD0617"/>
    <w:rsid w:val="00BD2E9B"/>
    <w:rsid w:val="00BD3C68"/>
    <w:rsid w:val="00BD7FB2"/>
    <w:rsid w:val="00BE3EEB"/>
    <w:rsid w:val="00BF60C1"/>
    <w:rsid w:val="00C00930"/>
    <w:rsid w:val="00C060AD"/>
    <w:rsid w:val="00C07028"/>
    <w:rsid w:val="00C079EA"/>
    <w:rsid w:val="00C113BF"/>
    <w:rsid w:val="00C2176E"/>
    <w:rsid w:val="00C23430"/>
    <w:rsid w:val="00C27D67"/>
    <w:rsid w:val="00C35B0B"/>
    <w:rsid w:val="00C44270"/>
    <w:rsid w:val="00C459FC"/>
    <w:rsid w:val="00C4631F"/>
    <w:rsid w:val="00C47CDE"/>
    <w:rsid w:val="00C50E16"/>
    <w:rsid w:val="00C55258"/>
    <w:rsid w:val="00C66428"/>
    <w:rsid w:val="00C70D94"/>
    <w:rsid w:val="00C82EEB"/>
    <w:rsid w:val="00C971DC"/>
    <w:rsid w:val="00CA16B7"/>
    <w:rsid w:val="00CA309F"/>
    <w:rsid w:val="00CA62AE"/>
    <w:rsid w:val="00CA6561"/>
    <w:rsid w:val="00CA7ADA"/>
    <w:rsid w:val="00CB54E3"/>
    <w:rsid w:val="00CB5B1A"/>
    <w:rsid w:val="00CC220B"/>
    <w:rsid w:val="00CC4246"/>
    <w:rsid w:val="00CC5C43"/>
    <w:rsid w:val="00CD02AE"/>
    <w:rsid w:val="00CD1821"/>
    <w:rsid w:val="00CD2A4F"/>
    <w:rsid w:val="00CD2B12"/>
    <w:rsid w:val="00CE03CA"/>
    <w:rsid w:val="00CE22F1"/>
    <w:rsid w:val="00CE42C5"/>
    <w:rsid w:val="00CE50F2"/>
    <w:rsid w:val="00CE6502"/>
    <w:rsid w:val="00CE67BA"/>
    <w:rsid w:val="00CE7DB7"/>
    <w:rsid w:val="00CF3958"/>
    <w:rsid w:val="00CF3F3C"/>
    <w:rsid w:val="00CF5A08"/>
    <w:rsid w:val="00CF6B78"/>
    <w:rsid w:val="00CF7D3C"/>
    <w:rsid w:val="00D0003D"/>
    <w:rsid w:val="00D01F09"/>
    <w:rsid w:val="00D147EB"/>
    <w:rsid w:val="00D15DEE"/>
    <w:rsid w:val="00D20A72"/>
    <w:rsid w:val="00D34667"/>
    <w:rsid w:val="00D401E1"/>
    <w:rsid w:val="00D408B4"/>
    <w:rsid w:val="00D459A6"/>
    <w:rsid w:val="00D46EA7"/>
    <w:rsid w:val="00D524C8"/>
    <w:rsid w:val="00D70E24"/>
    <w:rsid w:val="00D72A90"/>
    <w:rsid w:val="00D72B61"/>
    <w:rsid w:val="00D775A7"/>
    <w:rsid w:val="00D816DE"/>
    <w:rsid w:val="00D952FD"/>
    <w:rsid w:val="00D95A61"/>
    <w:rsid w:val="00DA1C0B"/>
    <w:rsid w:val="00DA3991"/>
    <w:rsid w:val="00DA3D1D"/>
    <w:rsid w:val="00DA7C33"/>
    <w:rsid w:val="00DB6286"/>
    <w:rsid w:val="00DB645F"/>
    <w:rsid w:val="00DB725E"/>
    <w:rsid w:val="00DB76E9"/>
    <w:rsid w:val="00DC0A67"/>
    <w:rsid w:val="00DC1088"/>
    <w:rsid w:val="00DC1D5E"/>
    <w:rsid w:val="00DC283A"/>
    <w:rsid w:val="00DC36F8"/>
    <w:rsid w:val="00DC5220"/>
    <w:rsid w:val="00DC6A60"/>
    <w:rsid w:val="00DC7D01"/>
    <w:rsid w:val="00DD2061"/>
    <w:rsid w:val="00DD2081"/>
    <w:rsid w:val="00DD2101"/>
    <w:rsid w:val="00DD35A7"/>
    <w:rsid w:val="00DD5EE7"/>
    <w:rsid w:val="00DD7DAB"/>
    <w:rsid w:val="00DE3355"/>
    <w:rsid w:val="00DF0C60"/>
    <w:rsid w:val="00DF23AA"/>
    <w:rsid w:val="00DF486F"/>
    <w:rsid w:val="00DF5B5B"/>
    <w:rsid w:val="00DF7619"/>
    <w:rsid w:val="00DF7DE0"/>
    <w:rsid w:val="00E042D8"/>
    <w:rsid w:val="00E07908"/>
    <w:rsid w:val="00E07EE7"/>
    <w:rsid w:val="00E1103B"/>
    <w:rsid w:val="00E15AD6"/>
    <w:rsid w:val="00E17B44"/>
    <w:rsid w:val="00E20F27"/>
    <w:rsid w:val="00E22443"/>
    <w:rsid w:val="00E2719B"/>
    <w:rsid w:val="00E27FEA"/>
    <w:rsid w:val="00E3131C"/>
    <w:rsid w:val="00E32622"/>
    <w:rsid w:val="00E36F09"/>
    <w:rsid w:val="00E4086F"/>
    <w:rsid w:val="00E43B3C"/>
    <w:rsid w:val="00E43ECE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5AC7"/>
    <w:rsid w:val="00E877DA"/>
    <w:rsid w:val="00E87DF2"/>
    <w:rsid w:val="00E9462E"/>
    <w:rsid w:val="00E94E03"/>
    <w:rsid w:val="00EA2A48"/>
    <w:rsid w:val="00EA470E"/>
    <w:rsid w:val="00EA47A7"/>
    <w:rsid w:val="00EA57EB"/>
    <w:rsid w:val="00EA75EB"/>
    <w:rsid w:val="00EB3226"/>
    <w:rsid w:val="00EC213A"/>
    <w:rsid w:val="00EC2596"/>
    <w:rsid w:val="00EC7744"/>
    <w:rsid w:val="00ED0DAD"/>
    <w:rsid w:val="00ED0F46"/>
    <w:rsid w:val="00ED2373"/>
    <w:rsid w:val="00EE3E8A"/>
    <w:rsid w:val="00EE7A53"/>
    <w:rsid w:val="00EF58B8"/>
    <w:rsid w:val="00EF6062"/>
    <w:rsid w:val="00EF6ECA"/>
    <w:rsid w:val="00F009D5"/>
    <w:rsid w:val="00F024E1"/>
    <w:rsid w:val="00F06C10"/>
    <w:rsid w:val="00F1096F"/>
    <w:rsid w:val="00F10CB1"/>
    <w:rsid w:val="00F12589"/>
    <w:rsid w:val="00F12595"/>
    <w:rsid w:val="00F134D9"/>
    <w:rsid w:val="00F1403D"/>
    <w:rsid w:val="00F1463F"/>
    <w:rsid w:val="00F21302"/>
    <w:rsid w:val="00F321DE"/>
    <w:rsid w:val="00F33777"/>
    <w:rsid w:val="00F40648"/>
    <w:rsid w:val="00F43FD9"/>
    <w:rsid w:val="00F45A3A"/>
    <w:rsid w:val="00F47DA2"/>
    <w:rsid w:val="00F519FC"/>
    <w:rsid w:val="00F51E2C"/>
    <w:rsid w:val="00F5395B"/>
    <w:rsid w:val="00F61F15"/>
    <w:rsid w:val="00F6239D"/>
    <w:rsid w:val="00F62A62"/>
    <w:rsid w:val="00F6600C"/>
    <w:rsid w:val="00F715D2"/>
    <w:rsid w:val="00F7274F"/>
    <w:rsid w:val="00F72FB7"/>
    <w:rsid w:val="00F73028"/>
    <w:rsid w:val="00F74E84"/>
    <w:rsid w:val="00F76FA8"/>
    <w:rsid w:val="00F83A91"/>
    <w:rsid w:val="00F864EC"/>
    <w:rsid w:val="00F93F08"/>
    <w:rsid w:val="00F94CED"/>
    <w:rsid w:val="00F97537"/>
    <w:rsid w:val="00FA02BB"/>
    <w:rsid w:val="00FA2CEE"/>
    <w:rsid w:val="00FA318C"/>
    <w:rsid w:val="00FA6F47"/>
    <w:rsid w:val="00FB304C"/>
    <w:rsid w:val="00FB6F92"/>
    <w:rsid w:val="00FB76EE"/>
    <w:rsid w:val="00FC026E"/>
    <w:rsid w:val="00FC5124"/>
    <w:rsid w:val="00FD4731"/>
    <w:rsid w:val="00FD55BB"/>
    <w:rsid w:val="00FD6768"/>
    <w:rsid w:val="00FE29B6"/>
    <w:rsid w:val="00FE5626"/>
    <w:rsid w:val="00FF0AB0"/>
    <w:rsid w:val="00FF28AC"/>
    <w:rsid w:val="00FF36D8"/>
    <w:rsid w:val="00FF3BEA"/>
    <w:rsid w:val="00FF742E"/>
    <w:rsid w:val="00FF7F62"/>
    <w:rsid w:val="04B1D022"/>
    <w:rsid w:val="054B24CE"/>
    <w:rsid w:val="08996BD8"/>
    <w:rsid w:val="08A43815"/>
    <w:rsid w:val="091A311D"/>
    <w:rsid w:val="0D6CDCFB"/>
    <w:rsid w:val="0F015047"/>
    <w:rsid w:val="0FA3A140"/>
    <w:rsid w:val="108B5560"/>
    <w:rsid w:val="10CD1439"/>
    <w:rsid w:val="1602289F"/>
    <w:rsid w:val="1A529539"/>
    <w:rsid w:val="1EDA090F"/>
    <w:rsid w:val="23FF2702"/>
    <w:rsid w:val="2718A834"/>
    <w:rsid w:val="278E8AAB"/>
    <w:rsid w:val="2951C57C"/>
    <w:rsid w:val="2CBA33DB"/>
    <w:rsid w:val="2E56043C"/>
    <w:rsid w:val="334FB5A7"/>
    <w:rsid w:val="39A536F5"/>
    <w:rsid w:val="3B410756"/>
    <w:rsid w:val="40D2D334"/>
    <w:rsid w:val="427E635E"/>
    <w:rsid w:val="434C193B"/>
    <w:rsid w:val="45B78BF2"/>
    <w:rsid w:val="467F817B"/>
    <w:rsid w:val="52EF3A42"/>
    <w:rsid w:val="54288546"/>
    <w:rsid w:val="55D8A7FC"/>
    <w:rsid w:val="5C572817"/>
    <w:rsid w:val="613534C0"/>
    <w:rsid w:val="649D9766"/>
    <w:rsid w:val="65407510"/>
    <w:rsid w:val="69ED210F"/>
    <w:rsid w:val="6B22D952"/>
    <w:rsid w:val="6B686DDE"/>
    <w:rsid w:val="6F711185"/>
    <w:rsid w:val="743FA553"/>
    <w:rsid w:val="76A29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85FA05"/>
  <w15:docId w15:val="{705CF107-92B1-4640-BD82-EAED1CFDC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3F5F4D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8376E2"/>
    <w:pPr>
      <w:keepNext/>
      <w:spacing w:before="240" w:after="60"/>
      <w:outlineLvl w:val="0"/>
    </w:pPr>
    <w:rPr>
      <w:rFonts w:cs="Arial"/>
      <w:bCs/>
      <w:color w:val="3F4A75"/>
      <w:kern w:val="28"/>
      <w:sz w:val="36"/>
      <w:szCs w:val="36"/>
    </w:rPr>
  </w:style>
  <w:style w:type="paragraph" w:styleId="Heading2">
    <w:name w:val="heading 2"/>
    <w:next w:val="Paragraphtext"/>
    <w:qFormat/>
    <w:rsid w:val="008376E2"/>
    <w:pPr>
      <w:keepNext/>
      <w:spacing w:before="240" w:after="60"/>
      <w:outlineLvl w:val="1"/>
    </w:pPr>
    <w:rPr>
      <w:rFonts w:ascii="Arial" w:hAnsi="Arial" w:cs="Arial"/>
      <w:bCs/>
      <w:iCs/>
      <w:color w:val="358189"/>
      <w:sz w:val="32"/>
      <w:szCs w:val="28"/>
      <w:lang w:eastAsia="en-US"/>
    </w:rPr>
  </w:style>
  <w:style w:type="paragraph" w:styleId="Heading3">
    <w:name w:val="heading 3"/>
    <w:next w:val="Normal"/>
    <w:qFormat/>
    <w:rsid w:val="003F5F4D"/>
    <w:pPr>
      <w:keepNext/>
      <w:spacing w:before="180" w:after="60"/>
      <w:outlineLvl w:val="2"/>
    </w:pPr>
    <w:rPr>
      <w:rFonts w:ascii="Arial" w:hAnsi="Arial" w:cs="Arial"/>
      <w:bCs/>
      <w:color w:val="358189"/>
      <w:sz w:val="28"/>
      <w:szCs w:val="26"/>
      <w:lang w:eastAsia="en-US"/>
    </w:rPr>
  </w:style>
  <w:style w:type="paragraph" w:styleId="Heading4">
    <w:name w:val="heading 4"/>
    <w:basedOn w:val="Normal"/>
    <w:next w:val="Normal"/>
    <w:qFormat/>
    <w:rsid w:val="002C38C4"/>
    <w:pPr>
      <w:keepNext/>
      <w:spacing w:before="240" w:after="60"/>
      <w:outlineLvl w:val="3"/>
    </w:pPr>
    <w:rPr>
      <w:b/>
      <w:bCs/>
      <w:i/>
      <w:color w:val="414141"/>
      <w:sz w:val="24"/>
      <w:szCs w:val="28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rsid w:val="00A705AF"/>
    <w:pPr>
      <w:keepNext/>
      <w:spacing w:before="240" w:after="60"/>
      <w:outlineLvl w:val="5"/>
    </w:pPr>
    <w:rPr>
      <w:b/>
      <w:bCs/>
      <w:i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1571C7"/>
    <w:pPr>
      <w:spacing w:before="120"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5564FB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5564FB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8376E2"/>
    <w:pPr>
      <w:spacing w:before="480" w:after="120"/>
      <w:contextualSpacing/>
    </w:pPr>
    <w:rPr>
      <w:rFonts w:eastAsiaTheme="majorEastAsia" w:cstheme="majorBidi"/>
      <w:color w:val="3F4A75"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8376E2"/>
    <w:rPr>
      <w:rFonts w:ascii="Arial" w:eastAsiaTheme="majorEastAsia" w:hAnsi="Arial" w:cstheme="majorBidi"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545EE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45EE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1570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1570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16"/>
      </w:numPr>
      <w:ind w:left="568" w:hanging="284"/>
    </w:pPr>
  </w:style>
  <w:style w:type="paragraph" w:styleId="ListNumber2">
    <w:name w:val="List Number 2"/>
    <w:basedOn w:val="ListBullet"/>
    <w:qFormat/>
    <w:rsid w:val="0048593C"/>
    <w:pPr>
      <w:numPr>
        <w:numId w:val="19"/>
      </w:numPr>
    </w:pPr>
  </w:style>
  <w:style w:type="paragraph" w:styleId="ListBullet">
    <w:name w:val="List Bullet"/>
    <w:basedOn w:val="Normal"/>
    <w:qFormat/>
    <w:rsid w:val="0048593C"/>
    <w:pPr>
      <w:numPr>
        <w:numId w:val="17"/>
      </w:numPr>
      <w:spacing w:before="60" w:after="60"/>
    </w:pPr>
    <w:rPr>
      <w:color w:val="000000" w:themeColor="text1"/>
      <w:sz w:val="21"/>
    </w:rPr>
  </w:style>
  <w:style w:type="paragraph" w:styleId="ListParagraph">
    <w:name w:val="List Paragraph"/>
    <w:aliases w:val="Figure_name,List Paragraph1,Numbered Indented Text,Bullet- First level,List NUmber,Listenabsatz1,lp1,List Paragraph11,Style 2,TOC style,List Paragraph2,List Paragraph Char Char,Number_1,SGLText List Paragraph,new,Colorful List - Accent 11"/>
    <w:basedOn w:val="Normal"/>
    <w:link w:val="ListParagraphChar"/>
    <w:uiPriority w:val="34"/>
    <w:qFormat/>
    <w:rsid w:val="00A4512D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3D535A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6B56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56BB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220E5F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20E5F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B16A51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DA3D1D"/>
    <w:pPr>
      <w:spacing w:before="120" w:after="120"/>
    </w:pPr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707F5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110478"/>
    <w:pPr>
      <w:numPr>
        <w:numId w:val="3"/>
      </w:numPr>
      <w:ind w:left="284" w:hanging="284"/>
    </w:pPr>
    <w:rPr>
      <w:szCs w:val="20"/>
    </w:rPr>
  </w:style>
  <w:style w:type="paragraph" w:customStyle="1" w:styleId="Tablelistnumber">
    <w:name w:val="Table list number"/>
    <w:basedOn w:val="TableText"/>
    <w:qFormat/>
    <w:rsid w:val="00DD2061"/>
    <w:pPr>
      <w:numPr>
        <w:numId w:val="4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B16A51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uiPriority w:val="99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BB5860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177AD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177AD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Title"/>
    <w:qFormat/>
    <w:rsid w:val="00E87DF2"/>
    <w:pPr>
      <w:spacing w:after="240" w:line="400" w:lineRule="auto"/>
    </w:pPr>
    <w:rPr>
      <w:color w:val="000000" w:themeColor="text1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pPr>
      <w:spacing w:before="120" w:after="120"/>
    </w:pPr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character" w:styleId="PlaceholderText">
    <w:name w:val="Placeholder Text"/>
    <w:basedOn w:val="DefaultParagraphFont"/>
    <w:uiPriority w:val="99"/>
    <w:semiHidden/>
    <w:rsid w:val="00BD3C68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722FF3"/>
    <w:rPr>
      <w:rFonts w:ascii="Arial" w:hAnsi="Arial" w:cs="Arial"/>
      <w:bCs/>
      <w:color w:val="3F4A75"/>
      <w:kern w:val="28"/>
      <w:sz w:val="36"/>
      <w:szCs w:val="36"/>
      <w:lang w:eastAsia="en-US"/>
    </w:rPr>
  </w:style>
  <w:style w:type="character" w:customStyle="1" w:styleId="ListParagraphChar">
    <w:name w:val="List Paragraph Char"/>
    <w:aliases w:val="Figure_name Char,List Paragraph1 Char,Numbered Indented Text Char,Bullet- First level Char,List NUmber Char,Listenabsatz1 Char,lp1 Char,List Paragraph11 Char,Style 2 Char,TOC style Char,List Paragraph2 Char,Number_1 Char,new Char"/>
    <w:link w:val="ListParagraph"/>
    <w:uiPriority w:val="34"/>
    <w:qFormat/>
    <w:locked/>
    <w:rsid w:val="00100C39"/>
    <w:rPr>
      <w:rFonts w:ascii="Arial" w:hAnsi="Arial"/>
      <w:sz w:val="22"/>
      <w:szCs w:val="24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FD55B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D55BB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semiHidden/>
    <w:unhideWhenUsed/>
    <w:rsid w:val="002A5EF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2A5EF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A5EF0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A5E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A5EF0"/>
    <w:rPr>
      <w:rFonts w:ascii="Arial" w:hAnsi="Arial"/>
      <w:b/>
      <w:bCs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F45A3A"/>
    <w:rPr>
      <w:vertAlign w:val="superscript"/>
    </w:rPr>
  </w:style>
  <w:style w:type="paragraph" w:customStyle="1" w:styleId="paragraph">
    <w:name w:val="paragraph"/>
    <w:basedOn w:val="Normal"/>
    <w:link w:val="paragraphChar"/>
    <w:rsid w:val="002361C4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character" w:customStyle="1" w:styleId="normaltextrun">
    <w:name w:val="normaltextrun"/>
    <w:basedOn w:val="DefaultParagraphFont"/>
    <w:rsid w:val="002361C4"/>
  </w:style>
  <w:style w:type="character" w:customStyle="1" w:styleId="eop">
    <w:name w:val="eop"/>
    <w:basedOn w:val="DefaultParagraphFont"/>
    <w:rsid w:val="002361C4"/>
  </w:style>
  <w:style w:type="character" w:customStyle="1" w:styleId="scxp143170260">
    <w:name w:val="scxp143170260"/>
    <w:basedOn w:val="DefaultParagraphFont"/>
    <w:rsid w:val="002361C4"/>
  </w:style>
  <w:style w:type="paragraph" w:customStyle="1" w:styleId="Footnote">
    <w:name w:val="Footnote"/>
    <w:basedOn w:val="paragraph"/>
    <w:link w:val="FootnoteChar"/>
    <w:qFormat/>
    <w:rsid w:val="002361C4"/>
    <w:pPr>
      <w:numPr>
        <w:numId w:val="44"/>
      </w:numPr>
      <w:spacing w:before="0" w:beforeAutospacing="0" w:after="0" w:afterAutospacing="0"/>
      <w:ind w:left="349" w:firstLine="0"/>
      <w:textAlignment w:val="baseline"/>
    </w:pPr>
    <w:rPr>
      <w:rFonts w:ascii="Calibri" w:hAnsi="Calibri"/>
      <w:sz w:val="18"/>
    </w:rPr>
  </w:style>
  <w:style w:type="character" w:customStyle="1" w:styleId="paragraphChar">
    <w:name w:val="paragraph Char"/>
    <w:basedOn w:val="DefaultParagraphFont"/>
    <w:link w:val="paragraph"/>
    <w:rsid w:val="002361C4"/>
    <w:rPr>
      <w:sz w:val="24"/>
      <w:szCs w:val="24"/>
    </w:rPr>
  </w:style>
  <w:style w:type="character" w:customStyle="1" w:styleId="FootnoteChar">
    <w:name w:val="Footnote Char"/>
    <w:basedOn w:val="paragraphChar"/>
    <w:link w:val="Footnote"/>
    <w:rsid w:val="002361C4"/>
    <w:rPr>
      <w:rFonts w:ascii="Calibri" w:hAnsi="Calibri"/>
      <w:sz w:val="18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F3B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hyperlink" Target="mailto:DTSectorPartners@health.gov.a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mailto:DTSectorPartners@health.gov.au" TargetMode="External"/><Relationship Id="rId10" Type="http://schemas.openxmlformats.org/officeDocument/2006/relationships/endnotes" Target="endnotes.xml"/><Relationship Id="rId19" Type="http://schemas.openxmlformats.org/officeDocument/2006/relationships/header" Target="header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565CA86CFA34900BF8B66EEB2CD34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317E9F-2AE9-4486-AC5D-4F432A20ACD9}"/>
      </w:docPartPr>
      <w:docPartBody>
        <w:p w:rsidR="00E877DA" w:rsidRDefault="00E877DA">
          <w:pPr>
            <w:pStyle w:val="F565CA86CFA34900BF8B66EEB2CD342F"/>
          </w:pPr>
          <w:r w:rsidRPr="00A0101D">
            <w:rPr>
              <w:rStyle w:val="PlaceholderText"/>
              <w:highlight w:val="lightGray"/>
            </w:rPr>
            <w:t>[Select a board]</w:t>
          </w:r>
        </w:p>
      </w:docPartBody>
    </w:docPart>
    <w:docPart>
      <w:docPartPr>
        <w:name w:val="DB5B4C445A47485F86A54193EA7C8F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EBD7A2-B5AF-4528-8620-16068A92093D}"/>
      </w:docPartPr>
      <w:docPartBody>
        <w:p w:rsidR="00595EC5" w:rsidRDefault="00CA6561" w:rsidP="00CA6561">
          <w:pPr>
            <w:pStyle w:val="DB5B4C445A47485F86A54193EA7C8F63"/>
          </w:pPr>
          <w:r w:rsidRPr="00702C37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77DA"/>
    <w:rsid w:val="00595EC5"/>
    <w:rsid w:val="005D2495"/>
    <w:rsid w:val="00741982"/>
    <w:rsid w:val="00B24A0A"/>
    <w:rsid w:val="00CA6561"/>
    <w:rsid w:val="00E877DA"/>
    <w:rsid w:val="00F03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A6561"/>
    <w:rPr>
      <w:color w:val="808080"/>
    </w:rPr>
  </w:style>
  <w:style w:type="paragraph" w:customStyle="1" w:styleId="F565CA86CFA34900BF8B66EEB2CD342F">
    <w:name w:val="F565CA86CFA34900BF8B66EEB2CD342F"/>
  </w:style>
  <w:style w:type="paragraph" w:customStyle="1" w:styleId="DB5B4C445A47485F86A54193EA7C8F63">
    <w:name w:val="DB5B4C445A47485F86A54193EA7C8F63"/>
    <w:rsid w:val="00CA656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5e90531-66c0-4c16-b5ef-47d924f5a338">
      <Terms xmlns="http://schemas.microsoft.com/office/infopath/2007/PartnerControls"/>
    </lcf76f155ced4ddcb4097134ff3c332f>
    <TaxCatchAll xmlns="45f19e5a-3f6a-44b0-9966-0a3477558b0f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4B7EB362182F48AEF77DFA2F6D5B5B" ma:contentTypeVersion="12" ma:contentTypeDescription="Create a new document." ma:contentTypeScope="" ma:versionID="d5e9f707f4b7d9536d3ef45022c87ddf">
  <xsd:schema xmlns:xsd="http://www.w3.org/2001/XMLSchema" xmlns:xs="http://www.w3.org/2001/XMLSchema" xmlns:p="http://schemas.microsoft.com/office/2006/metadata/properties" xmlns:ns2="35e90531-66c0-4c16-b5ef-47d924f5a338" xmlns:ns3="45f19e5a-3f6a-44b0-9966-0a3477558b0f" targetNamespace="http://schemas.microsoft.com/office/2006/metadata/properties" ma:root="true" ma:fieldsID="1402ee630e79cf70a51b31937c7283fb" ns2:_="" ns3:_="">
    <xsd:import namespace="35e90531-66c0-4c16-b5ef-47d924f5a338"/>
    <xsd:import namespace="45f19e5a-3f6a-44b0-9966-0a3477558b0f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e90531-66c0-4c16-b5ef-47d924f5a33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19e5a-3f6a-44b0-9966-0a3477558b0f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e1bc1059-ebdd-4cec-9973-56d546a8bc0b}" ma:internalName="TaxCatchAll" ma:showField="CatchAllData" ma:web="45f19e5a-3f6a-44b0-9966-0a3477558b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35e90531-66c0-4c16-b5ef-47d924f5a338"/>
    <ds:schemaRef ds:uri="45f19e5a-3f6a-44b0-9966-0a3477558b0f"/>
  </ds:schemaRefs>
</ds:datastoreItem>
</file>

<file path=customXml/itemProps2.xml><?xml version="1.0" encoding="utf-8"?>
<ds:datastoreItem xmlns:ds="http://schemas.openxmlformats.org/officeDocument/2006/customXml" ds:itemID="{5E81C9CF-F12D-4050-AF8F-01EA3669DF3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1FC1C94-65A6-4EF0-8393-B746CE336C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e90531-66c0-4c16-b5ef-47d924f5a338"/>
    <ds:schemaRef ds:uri="45f19e5a-3f6a-44b0-9966-0a3477558b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693</Words>
  <Characters>3954</Characters>
  <Application>Microsoft Office Word</Application>
  <DocSecurity>0</DocSecurity>
  <Lines>32</Lines>
  <Paragraphs>9</Paragraphs>
  <ScaleCrop>false</ScaleCrop>
  <Company>Dept Health And Ageing</Company>
  <LinksUpToDate>false</LinksUpToDate>
  <CharactersWithSpaces>4638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BENNETT, Janine</dc:creator>
  <cp:lastModifiedBy>KANG, Rishu</cp:lastModifiedBy>
  <cp:revision>3</cp:revision>
  <dcterms:created xsi:type="dcterms:W3CDTF">2023-05-03T06:32:00Z</dcterms:created>
  <dcterms:modified xsi:type="dcterms:W3CDTF">2023-05-03T07:03:00Z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0x0101008A4B7EB362182F48AEF77DFA2F6D5B5B</vt:lpwstr>
  </property>
  <property fmtid="{D5CDD505-2E9C-101B-9397-08002B2CF9AE}" pid="5" name="_ExtendedDescription">
    <vt:lpwstr/>
  </property>
  <property fmtid="{D5CDD505-2E9C-101B-9397-08002B2CF9AE}" pid="6" name="MediaServiceImageTags">
    <vt:lpwstr/>
  </property>
</Properties>
</file>