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C818" w14:textId="77777777" w:rsidR="00B613D9" w:rsidRPr="00EB47E1" w:rsidRDefault="00B613D9" w:rsidP="00B613D9">
      <w:pPr>
        <w:pStyle w:val="Header"/>
        <w:rPr>
          <w:rFonts w:eastAsia="Arial" w:cs="Arial"/>
          <w:szCs w:val="22"/>
        </w:rPr>
      </w:pPr>
      <w:r w:rsidRPr="00EB47E1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>
              <w:default w:val="{Title}"/>
            </w:textInput>
          </w:ffData>
        </w:fldChar>
      </w:r>
      <w:bookmarkStart w:id="0" w:name="Text9"/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{Title}</w:t>
      </w:r>
      <w:r w:rsidRPr="00EB47E1">
        <w:rPr>
          <w:rFonts w:cs="Arial"/>
          <w:szCs w:val="22"/>
        </w:rPr>
        <w:fldChar w:fldCharType="end"/>
      </w:r>
      <w:bookmarkEnd w:id="0"/>
      <w:r w:rsidRPr="00EB47E1">
        <w:rPr>
          <w:rFonts w:eastAsia="Arial" w:cs="Arial"/>
          <w:szCs w:val="22"/>
        </w:rPr>
        <w:t xml:space="preserve"> </w:t>
      </w: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Given Name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{Given Name}</w:t>
      </w:r>
      <w:r w:rsidRPr="00EB47E1">
        <w:rPr>
          <w:rFonts w:cs="Arial"/>
          <w:szCs w:val="22"/>
        </w:rPr>
        <w:fldChar w:fldCharType="end"/>
      </w:r>
      <w:r w:rsidRPr="00EB47E1">
        <w:rPr>
          <w:rFonts w:eastAsia="Arial" w:cs="Arial"/>
          <w:szCs w:val="22"/>
        </w:rPr>
        <w:t xml:space="preserve"> </w:t>
      </w: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Family Name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{Family Name}</w:t>
      </w:r>
      <w:r w:rsidRPr="00EB47E1">
        <w:rPr>
          <w:rFonts w:cs="Arial"/>
          <w:szCs w:val="22"/>
        </w:rPr>
        <w:fldChar w:fldCharType="end"/>
      </w:r>
    </w:p>
    <w:p w14:paraId="06680043" w14:textId="77777777" w:rsidR="00B613D9" w:rsidRPr="00EB47E1" w:rsidRDefault="00B613D9" w:rsidP="00B613D9">
      <w:pPr>
        <w:pStyle w:val="Header"/>
        <w:rPr>
          <w:rFonts w:eastAsia="Arial" w:cs="Arial"/>
          <w:szCs w:val="22"/>
        </w:rPr>
      </w:pP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Address Line 1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{Address Line 1}</w:t>
      </w:r>
      <w:r w:rsidRPr="00EB47E1">
        <w:rPr>
          <w:rFonts w:cs="Arial"/>
          <w:szCs w:val="22"/>
        </w:rPr>
        <w:fldChar w:fldCharType="end"/>
      </w:r>
    </w:p>
    <w:p w14:paraId="5EDEBF03" w14:textId="77777777" w:rsidR="00B613D9" w:rsidRPr="00EB47E1" w:rsidRDefault="00B613D9" w:rsidP="00B613D9">
      <w:pPr>
        <w:pStyle w:val="Header"/>
        <w:rPr>
          <w:rFonts w:eastAsia="Arial" w:cs="Arial"/>
          <w:szCs w:val="22"/>
        </w:rPr>
      </w:pP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Address Line 2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{Address Line 2}</w:t>
      </w:r>
      <w:r w:rsidRPr="00EB47E1">
        <w:rPr>
          <w:rFonts w:cs="Arial"/>
          <w:szCs w:val="22"/>
        </w:rPr>
        <w:fldChar w:fldCharType="end"/>
      </w:r>
    </w:p>
    <w:p w14:paraId="2252CA88" w14:textId="77777777" w:rsidR="00B613D9" w:rsidRPr="00EB47E1" w:rsidRDefault="00B613D9" w:rsidP="00B613D9">
      <w:pPr>
        <w:pStyle w:val="Header"/>
        <w:rPr>
          <w:rFonts w:eastAsia="Arial" w:cs="Arial"/>
          <w:szCs w:val="22"/>
        </w:rPr>
      </w:pP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Suburb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{Suburb}</w:t>
      </w:r>
      <w:r w:rsidRPr="00EB47E1">
        <w:rPr>
          <w:rFonts w:cs="Arial"/>
          <w:szCs w:val="22"/>
        </w:rPr>
        <w:fldChar w:fldCharType="end"/>
      </w:r>
      <w:r w:rsidRPr="00EB47E1">
        <w:rPr>
          <w:rFonts w:eastAsia="Arial" w:cs="Arial"/>
          <w:szCs w:val="22"/>
        </w:rPr>
        <w:t xml:space="preserve">  </w:t>
      </w: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State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{State}</w:t>
      </w:r>
      <w:r w:rsidRPr="00EB47E1">
        <w:rPr>
          <w:rFonts w:cs="Arial"/>
          <w:szCs w:val="22"/>
        </w:rPr>
        <w:fldChar w:fldCharType="end"/>
      </w:r>
      <w:r w:rsidRPr="00EB47E1">
        <w:rPr>
          <w:rFonts w:eastAsia="Arial" w:cs="Arial"/>
          <w:szCs w:val="22"/>
        </w:rPr>
        <w:t xml:space="preserve">  </w:t>
      </w:r>
      <w:r w:rsidRPr="00EB47E1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{Postcode}"/>
            </w:textInput>
          </w:ffData>
        </w:fldChar>
      </w:r>
      <w:r w:rsidRPr="00EB47E1">
        <w:rPr>
          <w:rFonts w:cs="Arial"/>
          <w:szCs w:val="22"/>
        </w:rPr>
        <w:instrText xml:space="preserve"> FORMTEXT </w:instrText>
      </w:r>
      <w:r w:rsidRPr="00EB47E1">
        <w:rPr>
          <w:rFonts w:cs="Arial"/>
          <w:szCs w:val="22"/>
        </w:rPr>
      </w:r>
      <w:r w:rsidRPr="00EB47E1">
        <w:rPr>
          <w:rFonts w:cs="Arial"/>
          <w:szCs w:val="22"/>
        </w:rPr>
        <w:fldChar w:fldCharType="separate"/>
      </w:r>
      <w:r w:rsidRPr="00EB47E1">
        <w:rPr>
          <w:rFonts w:cs="Arial"/>
          <w:szCs w:val="22"/>
        </w:rPr>
        <w:t>{Postcode}</w:t>
      </w:r>
      <w:r w:rsidRPr="00EB47E1">
        <w:rPr>
          <w:rFonts w:cs="Arial"/>
          <w:szCs w:val="22"/>
        </w:rPr>
        <w:fldChar w:fldCharType="end"/>
      </w:r>
    </w:p>
    <w:p w14:paraId="52BA2111" w14:textId="6CE667E9" w:rsidR="00ED7183" w:rsidRDefault="00B613D9" w:rsidP="00B613D9">
      <w:pPr>
        <w:jc w:val="right"/>
      </w:pPr>
      <w:r>
        <w:t>[Date]</w:t>
      </w:r>
    </w:p>
    <w:p w14:paraId="35E873A3" w14:textId="77777777" w:rsidR="00B613D9" w:rsidRPr="00B613D9" w:rsidRDefault="00B613D9" w:rsidP="00B613D9">
      <w:r w:rsidRPr="00B613D9">
        <w:t xml:space="preserve">Dear </w:t>
      </w:r>
      <w:r w:rsidRPr="00B613D9">
        <w:fldChar w:fldCharType="begin">
          <w:ffData>
            <w:name w:val=""/>
            <w:enabled/>
            <w:calcOnExit w:val="0"/>
            <w:textInput>
              <w:default w:val="{Title}"/>
            </w:textInput>
          </w:ffData>
        </w:fldChar>
      </w:r>
      <w:r w:rsidRPr="00B613D9">
        <w:instrText xml:space="preserve"> FORMTEXT </w:instrText>
      </w:r>
      <w:r w:rsidRPr="00B613D9">
        <w:fldChar w:fldCharType="separate"/>
      </w:r>
      <w:r w:rsidRPr="00B613D9">
        <w:t>{Title}</w:t>
      </w:r>
      <w:r w:rsidRPr="00B613D9">
        <w:fldChar w:fldCharType="end"/>
      </w:r>
      <w:r w:rsidRPr="00B613D9">
        <w:t xml:space="preserve"> </w:t>
      </w:r>
      <w:r w:rsidRPr="00B613D9">
        <w:fldChar w:fldCharType="begin">
          <w:ffData>
            <w:name w:val=""/>
            <w:enabled/>
            <w:calcOnExit w:val="0"/>
            <w:textInput>
              <w:default w:val="{Family Name}"/>
            </w:textInput>
          </w:ffData>
        </w:fldChar>
      </w:r>
      <w:r w:rsidRPr="00B613D9">
        <w:instrText xml:space="preserve"> FORMTEXT </w:instrText>
      </w:r>
      <w:r w:rsidRPr="00B613D9">
        <w:fldChar w:fldCharType="separate"/>
      </w:r>
      <w:r w:rsidRPr="00B613D9">
        <w:t>{Family Name}</w:t>
      </w:r>
      <w:r w:rsidRPr="00B613D9">
        <w:fldChar w:fldCharType="end"/>
      </w:r>
      <w:r w:rsidRPr="00B613D9">
        <w:t>,</w:t>
      </w:r>
    </w:p>
    <w:p w14:paraId="3D73B0F8" w14:textId="0F644914" w:rsidR="00B613D9" w:rsidRPr="00B613D9" w:rsidRDefault="00B613D9" w:rsidP="00B613D9">
      <w:r w:rsidRPr="00B613D9">
        <w:t>It has been a pleasure working with you and servicing your hearing needs. Sadly, I am writing to notify you that [Business Name] will cease providing hearing services to its clients, and the last day of trading will be [date].</w:t>
      </w:r>
    </w:p>
    <w:p w14:paraId="63701407" w14:textId="438DE4F4" w:rsidR="00B613D9" w:rsidRPr="00B613D9" w:rsidRDefault="00B613D9" w:rsidP="00B613D9">
      <w:r w:rsidRPr="00B613D9">
        <w:t>To continue receiving services through the Hearing Services Program, you will need to find another hearing services provider.</w:t>
      </w:r>
    </w:p>
    <w:p w14:paraId="5DBD3060" w14:textId="5984E3F9" w:rsidR="00B613D9" w:rsidRPr="00B613D9" w:rsidRDefault="00B613D9" w:rsidP="00B613D9">
      <w:r w:rsidRPr="00B613D9">
        <w:t xml:space="preserve">To find another provider in your area use the program’s </w:t>
      </w:r>
      <w:hyperlink r:id="rId12" w:tooltip="Link to Local hearing services provider directory search page" w:history="1">
        <w:r w:rsidRPr="00B613D9">
          <w:rPr>
            <w:rStyle w:val="Hyperlink"/>
          </w:rPr>
          <w:t>online directory</w:t>
        </w:r>
      </w:hyperlink>
      <w:r w:rsidRPr="00B613D9">
        <w:t xml:space="preserve">. Once you have found a provider, please then contact </w:t>
      </w:r>
      <w:proofErr w:type="gramStart"/>
      <w:r w:rsidRPr="00B613D9">
        <w:t>them</w:t>
      </w:r>
      <w:proofErr w:type="gramEnd"/>
      <w:r w:rsidRPr="00B613D9">
        <w:t xml:space="preserve"> and ask to relocate to them. Your client record will then be transferred to your new chosen provider.</w:t>
      </w:r>
    </w:p>
    <w:p w14:paraId="16C44513" w14:textId="77777777" w:rsidR="00B613D9" w:rsidRPr="00B613D9" w:rsidRDefault="00B613D9" w:rsidP="00B613D9">
      <w:r w:rsidRPr="00B613D9">
        <w:t xml:space="preserve">If you need any help relocating to a new provider, please call 1800 500 726 or email </w:t>
      </w:r>
      <w:hyperlink r:id="rId13">
        <w:r w:rsidRPr="00B613D9">
          <w:rPr>
            <w:rStyle w:val="Hyperlink"/>
          </w:rPr>
          <w:t>hearing@health.gov.au</w:t>
        </w:r>
      </w:hyperlink>
      <w:r w:rsidRPr="00B613D9">
        <w:t>.</w:t>
      </w:r>
    </w:p>
    <w:p w14:paraId="612D123F" w14:textId="77777777" w:rsidR="00B613D9" w:rsidRPr="00B613D9" w:rsidRDefault="00B613D9" w:rsidP="00B613D9">
      <w:r w:rsidRPr="00B613D9">
        <w:t>Yours sincerely</w:t>
      </w:r>
    </w:p>
    <w:p w14:paraId="6C6AF7B8" w14:textId="77777777" w:rsidR="00B613D9" w:rsidRPr="00B613D9" w:rsidRDefault="00B613D9" w:rsidP="00B613D9">
      <w:pPr>
        <w:rPr>
          <w:lang w:val="en-AU"/>
        </w:rPr>
      </w:pPr>
    </w:p>
    <w:p w14:paraId="5EAE51F1" w14:textId="77777777" w:rsidR="00B613D9" w:rsidRPr="00B613D9" w:rsidRDefault="00B613D9" w:rsidP="00B613D9">
      <w:pPr>
        <w:pStyle w:val="NoSpacing"/>
      </w:pPr>
      <w:r w:rsidRPr="00B613D9">
        <w:t>[Business Name]</w:t>
      </w:r>
    </w:p>
    <w:p w14:paraId="5E2D3C72" w14:textId="5A2A9B3A" w:rsidR="00B613D9" w:rsidRPr="00B613D9" w:rsidRDefault="00B613D9" w:rsidP="00B613D9">
      <w:pPr>
        <w:pStyle w:val="NoSpacing"/>
        <w:rPr>
          <w:lang w:val="en-AU"/>
        </w:rPr>
      </w:pPr>
      <w:r w:rsidRPr="00B613D9">
        <w:rPr>
          <w:lang w:val="en-AU"/>
        </w:rPr>
        <w:t>[Date]</w:t>
      </w:r>
    </w:p>
    <w:sectPr w:rsidR="00B613D9" w:rsidRPr="00B613D9" w:rsidSect="00B53987">
      <w:headerReference w:type="default" r:id="rId14"/>
      <w:footerReference w:type="default" r:id="rId15"/>
      <w:head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ADAD" w14:textId="77777777" w:rsidR="00275C82" w:rsidRDefault="00275C82" w:rsidP="006B56BB">
      <w:r>
        <w:separator/>
      </w:r>
    </w:p>
    <w:p w14:paraId="1EF1C3BB" w14:textId="77777777" w:rsidR="00275C82" w:rsidRDefault="00275C82"/>
  </w:endnote>
  <w:endnote w:type="continuationSeparator" w:id="0">
    <w:p w14:paraId="4B0CD378" w14:textId="77777777" w:rsidR="00275C82" w:rsidRDefault="00275C82" w:rsidP="006B56BB">
      <w:r>
        <w:continuationSeparator/>
      </w:r>
    </w:p>
    <w:p w14:paraId="46198B91" w14:textId="77777777" w:rsidR="00275C82" w:rsidRDefault="00275C82"/>
  </w:endnote>
  <w:endnote w:type="continuationNotice" w:id="1">
    <w:p w14:paraId="3615C0F1" w14:textId="77777777" w:rsidR="00275C82" w:rsidRDefault="00275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DE27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B53987" w:rsidRPr="00DE3355">
      <w:t xml:space="preserve">Insert </w:t>
    </w:r>
    <w:r w:rsidR="00B53987">
      <w:t>fact sheet</w:t>
    </w:r>
    <w:r w:rsidR="00B53987" w:rsidRPr="00DE3355">
      <w:t xml:space="preserve"> title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C252" w14:textId="77777777" w:rsidR="00275C82" w:rsidRDefault="00275C82" w:rsidP="006B56BB">
      <w:r>
        <w:separator/>
      </w:r>
    </w:p>
    <w:p w14:paraId="58AE8054" w14:textId="77777777" w:rsidR="00275C82" w:rsidRDefault="00275C82"/>
  </w:footnote>
  <w:footnote w:type="continuationSeparator" w:id="0">
    <w:p w14:paraId="33E17209" w14:textId="77777777" w:rsidR="00275C82" w:rsidRDefault="00275C82" w:rsidP="006B56BB">
      <w:r>
        <w:continuationSeparator/>
      </w:r>
    </w:p>
    <w:p w14:paraId="6AE09876" w14:textId="77777777" w:rsidR="00275C82" w:rsidRDefault="00275C82"/>
  </w:footnote>
  <w:footnote w:type="continuationNotice" w:id="1">
    <w:p w14:paraId="2303EEA4" w14:textId="77777777" w:rsidR="00275C82" w:rsidRDefault="00275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7EDC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51AB" w14:textId="3FF6CE70" w:rsidR="00B53987" w:rsidRDefault="00740A1C" w:rsidP="00740A1C">
    <w:pPr>
      <w:pStyle w:val="Header"/>
      <w:jc w:val="center"/>
    </w:pPr>
    <w:r>
      <w:rPr>
        <w:noProof/>
        <w:lang w:eastAsia="en-AU"/>
      </w:rPr>
      <w:t xml:space="preserve">[Insert </w:t>
    </w:r>
    <w:r w:rsidR="00B613D9">
      <w:rPr>
        <w:noProof/>
        <w:lang w:eastAsia="en-AU"/>
      </w:rPr>
      <w:t>business</w:t>
    </w:r>
    <w:r>
      <w:rPr>
        <w:noProof/>
        <w:lang w:eastAsia="en-AU"/>
      </w:rPr>
      <w:t xml:space="preserve"> logo</w:t>
    </w:r>
    <w:r w:rsidR="00B613D9">
      <w:rPr>
        <w:noProof/>
        <w:lang w:eastAsia="en-AU"/>
      </w:rPr>
      <w:t xml:space="preserve"> if available]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874EA"/>
    <w:multiLevelType w:val="hybridMultilevel"/>
    <w:tmpl w:val="FAD2E106"/>
    <w:lvl w:ilvl="0" w:tplc="6038B354">
      <w:start w:val="1"/>
      <w:numFmt w:val="decimal"/>
      <w:lvlText w:val="%1."/>
      <w:lvlJc w:val="left"/>
      <w:pPr>
        <w:ind w:left="7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44B92A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2" w:tplc="016CF584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7018AAE6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plc="D8606C62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69D8E73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6" w:tplc="D1C8A44E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ar-SA"/>
      </w:rPr>
    </w:lvl>
    <w:lvl w:ilvl="7" w:tplc="BAF6290C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2380328C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6914F2C"/>
    <w:multiLevelType w:val="hybridMultilevel"/>
    <w:tmpl w:val="1892E2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35F6E"/>
    <w:multiLevelType w:val="hybridMultilevel"/>
    <w:tmpl w:val="95A2D1F4"/>
    <w:lvl w:ilvl="0" w:tplc="08B67F30">
      <w:start w:val="1"/>
      <w:numFmt w:val="decimal"/>
      <w:lvlText w:val="%1."/>
      <w:lvlJc w:val="left"/>
      <w:pPr>
        <w:ind w:left="871" w:hanging="360"/>
      </w:pPr>
      <w:rPr>
        <w:rFonts w:ascii="Arial" w:eastAsia="Arial" w:hAnsi="Arial" w:cs="Arial" w:hint="default"/>
        <w:b/>
        <w:bCs/>
        <w:i w:val="0"/>
        <w:iCs w:val="0"/>
        <w:color w:val="16365D"/>
        <w:spacing w:val="-1"/>
        <w:w w:val="100"/>
        <w:sz w:val="28"/>
        <w:szCs w:val="28"/>
        <w:lang w:val="en-US" w:eastAsia="en-US" w:bidi="ar-SA"/>
      </w:rPr>
    </w:lvl>
    <w:lvl w:ilvl="1" w:tplc="DD78D98A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427A90C4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327642CE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4" w:tplc="668C5EA6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5" w:tplc="86526C44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D7F693C2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7" w:tplc="2580F6AC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B64C2D96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E165813"/>
    <w:multiLevelType w:val="hybridMultilevel"/>
    <w:tmpl w:val="3DEE3034"/>
    <w:lvl w:ilvl="0" w:tplc="0C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5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2"/>
  </w:num>
  <w:num w:numId="17">
    <w:abstractNumId w:val="10"/>
  </w:num>
  <w:num w:numId="18">
    <w:abstractNumId w:val="11"/>
  </w:num>
  <w:num w:numId="19">
    <w:abstractNumId w:val="14"/>
  </w:num>
  <w:num w:numId="20">
    <w:abstractNumId w:val="10"/>
  </w:num>
  <w:num w:numId="21">
    <w:abstractNumId w:val="14"/>
  </w:num>
  <w:num w:numId="22">
    <w:abstractNumId w:val="22"/>
  </w:num>
  <w:num w:numId="23">
    <w:abstractNumId w:val="17"/>
  </w:num>
  <w:num w:numId="24">
    <w:abstractNumId w:val="19"/>
  </w:num>
  <w:num w:numId="25">
    <w:abstractNumId w:val="8"/>
  </w:num>
  <w:num w:numId="26">
    <w:abstractNumId w:val="16"/>
  </w:num>
  <w:num w:numId="27">
    <w:abstractNumId w:val="20"/>
  </w:num>
  <w:num w:numId="28">
    <w:abstractNumId w:val="12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2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5C82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2065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40A1C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2173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16FD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13D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4844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718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2F5EF"/>
  <w15:docId w15:val="{EBB38CC2-8359-4CD9-A774-F760EC8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183"/>
    <w:pPr>
      <w:widowControl w:val="0"/>
      <w:autoSpaceDE w:val="0"/>
      <w:autoSpaceDN w:val="0"/>
      <w:spacing w:before="200" w:after="120" w:line="360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A719F6"/>
  </w:style>
  <w:style w:type="character" w:customStyle="1" w:styleId="BodyTextChar">
    <w:name w:val="Body Text Char"/>
    <w:basedOn w:val="DefaultParagraphFont"/>
    <w:link w:val="BodyText"/>
    <w:uiPriority w:val="1"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basedOn w:val="Normal"/>
    <w:uiPriority w:val="1"/>
    <w:rsid w:val="00B613D9"/>
    <w:pPr>
      <w:spacing w:after="0"/>
      <w:contextualSpacing/>
    </w:pPr>
    <w:rPr>
      <w:szCs w:val="24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5C82"/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75C82"/>
    <w:pPr>
      <w:ind w:left="106"/>
    </w:pPr>
  </w:style>
  <w:style w:type="character" w:styleId="CommentReference">
    <w:name w:val="annotation reference"/>
    <w:basedOn w:val="DefaultParagraphFont"/>
    <w:semiHidden/>
    <w:unhideWhenUsed/>
    <w:rsid w:val="00275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C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C82"/>
    <w:rPr>
      <w:rFonts w:ascii="Arial" w:eastAsia="Arial" w:hAnsi="Arial" w:cs="Arial"/>
      <w:lang w:val="en-US" w:eastAsia="en-US"/>
    </w:rPr>
  </w:style>
  <w:style w:type="character" w:customStyle="1" w:styleId="Bluebuttonstyle">
    <w:name w:val="Blue button style"/>
    <w:basedOn w:val="DefaultParagraphFont"/>
    <w:uiPriority w:val="1"/>
    <w:qFormat/>
    <w:rsid w:val="00ED7183"/>
    <w:rPr>
      <w:b/>
      <w:bCs/>
      <w:color w:val="FFFFFF" w:themeColor="background1"/>
      <w:shd w:val="clear" w:color="auto" w:fill="0070C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13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61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ring@healt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hearingservices.gov.au/wps/portal/hso/site/locateprovid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MCCAYM\Documents\Ear%20health%20and%20hearing\Department-of-Health-and-Aged-Care_Fact-sheet-template-Bl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2" ma:contentTypeDescription="Create a new document." ma:contentTypeScope="" ma:versionID="6a72c3d48a6725ce0d8e2e3b867d2caf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e3e2950b07a92f4f59494604f3fbe50c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  <xsd:element ref="ns3:Content_x0020_owner" minOccurs="0"/>
                <xsd:element ref="ns3:Contact_x0020_email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nillable="true" ma:taxonomy="true" ma:internalName="cb2019c76ecc464c80d551fda75bd74e" ma:taxonomyFieldName="Section" ma:displayName="Section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Content_x0020_owner" ma:index="30" nillable="true" ma:displayName="Content owner" ma:internalName="Content_x0020_owner">
      <xsd:simpleType>
        <xsd:restriction base="dms:Text"/>
      </xsd:simpleType>
    </xsd:element>
    <xsd:element name="Contact_x0020_email" ma:index="31" nillable="true" ma:displayName="Contact email" ma:internalName="Contact_x0020_email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7" nillable="true" ma:taxonomy="true" ma:internalName="jf042baad2b143719d8a0cfd36411dfb" ma:taxonomyFieldName="Contact" ma:displayName="Contact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89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  <Comments xmlns="http://schemas.microsoft.com/sharepoint/v3" xsi:nil="true"/>
    <Contact_x0020_email xmlns="7b0f5f5d-7db3-4d3b-b63b-ce18a6ecc538" xsi:nil="true"/>
    <Content_x0020_owner xmlns="7b0f5f5d-7db3-4d3b-b63b-ce18a6ecc538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designteam@health.gov.au</TermName>
          <TermId xmlns="http://schemas.microsoft.com/office/infopath/2007/PartnerControls">08e901f7-7c65-407e-b680-5c7872e4b1fa</TermId>
        </TermInfo>
      </Terms>
    </jf042baad2b143719d8a0cfd36411dfb>
  </documentManagement>
</p:properties>
</file>

<file path=customXml/itemProps1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7734DE-2D9D-40D0-9975-181BBAE1E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29d5f7a-be03-4e9c-abe5-c85ece0a21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Department-of-Health-and-Aged-Care_Fact-sheet-template-Blue.dotx</Template>
  <TotalTime>17</TotalTime>
  <Pages>1</Pages>
  <Words>140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template letter to clients when closing a business</vt:lpstr>
    </vt:vector>
  </TitlesOfParts>
  <Manager>Australian Government Department of Health and Aged Care</Manager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template letter to clients when closing a business</dc:title>
  <dc:subject>Ear health and hearing</dc:subject>
  <dc:creator>Australian Government Department of Health and Aged Care</dc:creator>
  <cp:keywords>HSP; sample letter</cp:keywords>
  <cp:lastModifiedBy>MCCAY, Meryl</cp:lastModifiedBy>
  <cp:revision>4</cp:revision>
  <dcterms:created xsi:type="dcterms:W3CDTF">2023-04-14T07:23:00Z</dcterms:created>
  <dcterms:modified xsi:type="dcterms:W3CDTF">2023-04-14T08:01:00Z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</Properties>
</file>