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0C8D" w14:textId="3DA7D3C8" w:rsidR="008B5C1D" w:rsidRPr="008B5C1D" w:rsidRDefault="008B5C1D" w:rsidP="008B5C1D">
      <w:pPr>
        <w:pStyle w:val="Heading1"/>
        <w:rPr>
          <w:lang w:val="en-AU"/>
        </w:rPr>
      </w:pPr>
      <w:r w:rsidRPr="008B5C1D">
        <w:rPr>
          <w:lang w:val="en-AU"/>
        </w:rPr>
        <w:t>Information kit for</w:t>
      </w:r>
      <w:r>
        <w:rPr>
          <w:lang w:val="en-AU"/>
        </w:rPr>
        <w:t xml:space="preserve"> </w:t>
      </w:r>
      <w:r w:rsidRPr="008B5C1D">
        <w:rPr>
          <w:lang w:val="en-AU"/>
        </w:rPr>
        <w:t>schools and camps</w:t>
      </w:r>
    </w:p>
    <w:p w14:paraId="5E5F3CC3" w14:textId="77777777" w:rsidR="008B5C1D" w:rsidRPr="008B5C1D" w:rsidRDefault="008B5C1D" w:rsidP="008B5C1D">
      <w:pPr>
        <w:pStyle w:val="Heading2"/>
        <w:rPr>
          <w:lang w:val="en-AU"/>
        </w:rPr>
      </w:pPr>
      <w:r w:rsidRPr="008B5C1D">
        <w:rPr>
          <w:lang w:val="en-AU"/>
        </w:rPr>
        <w:t>How to use this kit</w:t>
      </w:r>
    </w:p>
    <w:p w14:paraId="06AAEE45" w14:textId="496ADBF6" w:rsidR="008B5C1D" w:rsidRPr="008B5C1D" w:rsidRDefault="008B5C1D" w:rsidP="008B5C1D">
      <w:pPr>
        <w:rPr>
          <w:lang w:val="en-AU"/>
        </w:rPr>
      </w:pPr>
      <w:r w:rsidRPr="008B5C1D">
        <w:rPr>
          <w:lang w:val="en-AU"/>
        </w:rPr>
        <w:t xml:space="preserve">This kit includes information for schools and camp operators about protection against mosquito-borne </w:t>
      </w:r>
      <w:r w:rsidR="00991245">
        <w:rPr>
          <w:lang w:val="en-AU"/>
        </w:rPr>
        <w:t>diseases</w:t>
      </w:r>
      <w:r w:rsidRPr="008B5C1D">
        <w:rPr>
          <w:lang w:val="en-AU"/>
        </w:rPr>
        <w:t xml:space="preserve"> such as Japanese encephalitis virus (JEV).</w:t>
      </w:r>
    </w:p>
    <w:p w14:paraId="66836FFB" w14:textId="4C2740E5" w:rsidR="008B5C1D" w:rsidRPr="008B5C1D" w:rsidRDefault="008B5C1D" w:rsidP="008B5C1D">
      <w:pPr>
        <w:rPr>
          <w:lang w:val="en-AU"/>
        </w:rPr>
      </w:pPr>
      <w:r w:rsidRPr="008B5C1D">
        <w:rPr>
          <w:lang w:val="en-AU"/>
        </w:rPr>
        <w:t xml:space="preserve">JEV is spread only through </w:t>
      </w:r>
      <w:r w:rsidR="002D288D">
        <w:rPr>
          <w:lang w:val="en-AU"/>
        </w:rPr>
        <w:t>bites from infected mosquitoes.</w:t>
      </w:r>
      <w:r w:rsidRPr="008B5C1D">
        <w:rPr>
          <w:lang w:val="en-AU"/>
        </w:rPr>
        <w:t xml:space="preserve"> </w:t>
      </w:r>
    </w:p>
    <w:p w14:paraId="5B6BE2BF" w14:textId="18F167F6" w:rsidR="008B5C1D" w:rsidRPr="008B5C1D" w:rsidRDefault="008B5C1D" w:rsidP="008B5C1D">
      <w:pPr>
        <w:rPr>
          <w:lang w:val="en-AU"/>
        </w:rPr>
      </w:pPr>
      <w:r w:rsidRPr="008B5C1D">
        <w:rPr>
          <w:lang w:val="en-AU"/>
        </w:rPr>
        <w:t>Many camps take place around</w:t>
      </w:r>
      <w:r w:rsidR="002D288D">
        <w:rPr>
          <w:lang w:val="en-AU"/>
        </w:rPr>
        <w:t xml:space="preserve"> waterways where mosquitoes like to breed</w:t>
      </w:r>
      <w:r w:rsidRPr="008B5C1D">
        <w:rPr>
          <w:lang w:val="en-AU"/>
        </w:rPr>
        <w:t xml:space="preserve">, so it’s important to encourage teachers, </w:t>
      </w:r>
      <w:proofErr w:type="gramStart"/>
      <w:r w:rsidRPr="008B5C1D">
        <w:rPr>
          <w:lang w:val="en-AU"/>
        </w:rPr>
        <w:t>volunteers</w:t>
      </w:r>
      <w:proofErr w:type="gramEnd"/>
      <w:r w:rsidRPr="008B5C1D">
        <w:rPr>
          <w:lang w:val="en-AU"/>
        </w:rPr>
        <w:t xml:space="preserve"> and students to take simple steps to avoid mosquito bites.</w:t>
      </w:r>
    </w:p>
    <w:p w14:paraId="54E6AF2C" w14:textId="23854F46" w:rsidR="008B5C1D" w:rsidRPr="008B5C1D" w:rsidRDefault="008B5C1D" w:rsidP="008B5C1D">
      <w:pPr>
        <w:rPr>
          <w:lang w:val="en-AU"/>
        </w:rPr>
      </w:pPr>
      <w:r w:rsidRPr="008B5C1D">
        <w:rPr>
          <w:lang w:val="en-AU"/>
        </w:rPr>
        <w:t>Schools, camp-</w:t>
      </w:r>
      <w:proofErr w:type="gramStart"/>
      <w:r w:rsidRPr="008B5C1D">
        <w:rPr>
          <w:lang w:val="en-AU"/>
        </w:rPr>
        <w:t>coordinators</w:t>
      </w:r>
      <w:proofErr w:type="gramEnd"/>
      <w:r w:rsidRPr="008B5C1D">
        <w:rPr>
          <w:lang w:val="en-AU"/>
        </w:rPr>
        <w:t xml:space="preserve"> and camp venues can share information about mosquito protection</w:t>
      </w:r>
      <w:r w:rsidR="00991245">
        <w:rPr>
          <w:lang w:val="en-AU"/>
        </w:rPr>
        <w:t xml:space="preserve"> </w:t>
      </w:r>
      <w:r w:rsidRPr="008B5C1D">
        <w:rPr>
          <w:lang w:val="en-AU"/>
        </w:rPr>
        <w:t>by:</w:t>
      </w:r>
    </w:p>
    <w:p w14:paraId="30DB1981" w14:textId="223ACA7A" w:rsidR="008B5C1D" w:rsidRPr="008B5C1D" w:rsidRDefault="008B5C1D" w:rsidP="008B5C1D">
      <w:pPr>
        <w:pStyle w:val="ListBullet2"/>
        <w:rPr>
          <w:lang w:val="en-AU"/>
        </w:rPr>
      </w:pPr>
      <w:r w:rsidRPr="008B5C1D">
        <w:rPr>
          <w:lang w:val="en-AU"/>
        </w:rPr>
        <w:t>Including information in staff and parent newsletters or in camp information packs (see example content below)</w:t>
      </w:r>
    </w:p>
    <w:p w14:paraId="606E40A1" w14:textId="0F20E872" w:rsidR="008B5C1D" w:rsidRPr="008B5C1D" w:rsidRDefault="008B5C1D" w:rsidP="008B5C1D">
      <w:pPr>
        <w:pStyle w:val="ListBullet2"/>
        <w:rPr>
          <w:lang w:val="en-AU"/>
        </w:rPr>
      </w:pPr>
      <w:r w:rsidRPr="008B5C1D">
        <w:rPr>
          <w:lang w:val="en-AU"/>
        </w:rPr>
        <w:t>Publishing social media posts (see example content below)</w:t>
      </w:r>
    </w:p>
    <w:p w14:paraId="00B2475E" w14:textId="23AC7990" w:rsidR="008B5C1D" w:rsidRPr="008B5C1D" w:rsidRDefault="008B5C1D" w:rsidP="008B5C1D">
      <w:pPr>
        <w:pStyle w:val="ListBullet2"/>
        <w:rPr>
          <w:lang w:val="en-AU"/>
        </w:rPr>
      </w:pPr>
      <w:r w:rsidRPr="008B5C1D">
        <w:rPr>
          <w:lang w:val="en-AU"/>
        </w:rPr>
        <w:t>Distributing or displaying resources such as posters or information cards (see link below).</w:t>
      </w:r>
    </w:p>
    <w:p w14:paraId="5268A3AF" w14:textId="77777777" w:rsidR="008B5C1D" w:rsidRPr="008B5C1D" w:rsidRDefault="008B5C1D" w:rsidP="008B5C1D">
      <w:pPr>
        <w:pStyle w:val="Heading2"/>
        <w:rPr>
          <w:lang w:val="en-AU"/>
        </w:rPr>
      </w:pPr>
      <w:r w:rsidRPr="008B5C1D">
        <w:rPr>
          <w:lang w:val="en-AU"/>
        </w:rPr>
        <w:t>Key information</w:t>
      </w:r>
    </w:p>
    <w:p w14:paraId="6CF9CB26" w14:textId="77777777" w:rsidR="007A150F" w:rsidRDefault="007A150F" w:rsidP="007A150F">
      <w:pPr>
        <w:pStyle w:val="ListBullet2"/>
      </w:pPr>
      <w:r w:rsidRPr="008A48D2">
        <w:t xml:space="preserve">Human cases of JEV have been detected in five states and territories - New South Wales, Queensland, Victoria, the Northern Territory, and South Australia. </w:t>
      </w:r>
    </w:p>
    <w:p w14:paraId="45F36518" w14:textId="77777777" w:rsidR="007A150F" w:rsidRPr="008A48D2" w:rsidRDefault="007A150F" w:rsidP="007A150F">
      <w:pPr>
        <w:pStyle w:val="ListBullet2"/>
      </w:pPr>
      <w:r w:rsidRPr="008A48D2">
        <w:t>JEV has been detected in piggeries in Queensland, New South Wales</w:t>
      </w:r>
      <w:r>
        <w:t>,</w:t>
      </w:r>
      <w:r w:rsidRPr="008A48D2">
        <w:t xml:space="preserve"> Victoria, and South Australia, and in feral pigs in parts of Queensland, the Northern Territory and Victoria.</w:t>
      </w:r>
    </w:p>
    <w:p w14:paraId="58548DFC" w14:textId="27423FB4" w:rsidR="008B5C1D" w:rsidRPr="008B5C1D" w:rsidRDefault="008B5C1D" w:rsidP="008B5C1D">
      <w:pPr>
        <w:pStyle w:val="ListBullet2"/>
        <w:rPr>
          <w:lang w:val="en-AU"/>
        </w:rPr>
      </w:pPr>
      <w:r w:rsidRPr="008B5C1D">
        <w:rPr>
          <w:lang w:val="en-AU"/>
        </w:rPr>
        <w:t>A small number of people have died of JEV in Australia during the current outbreak.</w:t>
      </w:r>
    </w:p>
    <w:p w14:paraId="3ED7E7B2" w14:textId="1C605E63" w:rsidR="008B5C1D" w:rsidRPr="008B5C1D" w:rsidRDefault="008B5C1D" w:rsidP="008B5C1D">
      <w:pPr>
        <w:pStyle w:val="ListBullet2"/>
        <w:rPr>
          <w:lang w:val="en-AU"/>
        </w:rPr>
      </w:pPr>
      <w:r w:rsidRPr="008B5C1D">
        <w:rPr>
          <w:lang w:val="en-AU"/>
        </w:rPr>
        <w:t>JEV is a mosquito-borne flavivirus, and belongs to the same genus as dengue, yellow fever, Murray Valley encephalitis and West Nile/</w:t>
      </w:r>
      <w:proofErr w:type="spellStart"/>
      <w:r w:rsidRPr="008B5C1D">
        <w:rPr>
          <w:lang w:val="en-AU"/>
        </w:rPr>
        <w:t>Kunjin</w:t>
      </w:r>
      <w:proofErr w:type="spellEnd"/>
      <w:r w:rsidRPr="008B5C1D">
        <w:rPr>
          <w:lang w:val="en-AU"/>
        </w:rPr>
        <w:t xml:space="preserve"> viruses.</w:t>
      </w:r>
    </w:p>
    <w:p w14:paraId="7BE067C2" w14:textId="29133ABF" w:rsidR="008B5C1D" w:rsidRPr="008B5C1D" w:rsidRDefault="008B5C1D" w:rsidP="008B5C1D">
      <w:pPr>
        <w:pStyle w:val="ListBullet2"/>
        <w:rPr>
          <w:lang w:val="en-AU"/>
        </w:rPr>
      </w:pPr>
      <w:r w:rsidRPr="008B5C1D">
        <w:rPr>
          <w:lang w:val="en-AU"/>
        </w:rPr>
        <w:t>JEV is spread to humans through</w:t>
      </w:r>
      <w:r w:rsidR="002D288D">
        <w:rPr>
          <w:lang w:val="en-AU"/>
        </w:rPr>
        <w:t xml:space="preserve"> bites from infected mosquit</w:t>
      </w:r>
      <w:r w:rsidR="00033F7E">
        <w:rPr>
          <w:lang w:val="en-AU"/>
        </w:rPr>
        <w:t>o</w:t>
      </w:r>
      <w:r w:rsidR="002D288D">
        <w:rPr>
          <w:lang w:val="en-AU"/>
        </w:rPr>
        <w:t>es</w:t>
      </w:r>
      <w:r w:rsidRPr="008B5C1D">
        <w:rPr>
          <w:lang w:val="en-AU"/>
        </w:rPr>
        <w:t xml:space="preserve">. </w:t>
      </w:r>
    </w:p>
    <w:p w14:paraId="6AF98458" w14:textId="6CE98D06" w:rsidR="008B5C1D" w:rsidRPr="008B5C1D" w:rsidRDefault="008B5C1D" w:rsidP="008B5C1D">
      <w:pPr>
        <w:pStyle w:val="List3"/>
        <w:rPr>
          <w:lang w:val="en-AU"/>
        </w:rPr>
      </w:pPr>
      <w:r w:rsidRPr="008B5C1D">
        <w:rPr>
          <w:lang w:val="en-AU"/>
        </w:rPr>
        <w:t xml:space="preserve">The virus does not spread between humans. </w:t>
      </w:r>
    </w:p>
    <w:p w14:paraId="01572260" w14:textId="1E8BF4FA" w:rsidR="008B5C1D" w:rsidRPr="008B5C1D" w:rsidRDefault="008B5C1D" w:rsidP="008B5C1D">
      <w:pPr>
        <w:pStyle w:val="List3"/>
        <w:rPr>
          <w:lang w:val="en-AU"/>
        </w:rPr>
      </w:pPr>
      <w:r w:rsidRPr="008B5C1D">
        <w:rPr>
          <w:lang w:val="en-AU"/>
        </w:rPr>
        <w:t>Animals such as pigs and horses cannot directly pass the virus to humans.</w:t>
      </w:r>
    </w:p>
    <w:p w14:paraId="06CE80D7" w14:textId="2ACE0164" w:rsidR="008B5C1D" w:rsidRPr="008B5C1D" w:rsidRDefault="002D288D" w:rsidP="008B5C1D">
      <w:pPr>
        <w:pStyle w:val="ListBullet2"/>
      </w:pPr>
      <w:r>
        <w:t>Information on</w:t>
      </w:r>
      <w:r w:rsidR="008A6603">
        <w:t xml:space="preserve"> </w:t>
      </w:r>
      <w:r>
        <w:t xml:space="preserve">JEV </w:t>
      </w:r>
      <w:r w:rsidR="008B5C1D" w:rsidRPr="008B5C1D">
        <w:t>can be found on the Department of Health and Aged Care</w:t>
      </w:r>
      <w:r w:rsidR="008A6603">
        <w:t xml:space="preserve"> </w:t>
      </w:r>
      <w:hyperlink r:id="rId8" w:history="1">
        <w:r w:rsidR="008A6603" w:rsidRPr="008A6603">
          <w:rPr>
            <w:rStyle w:val="Hyperlink"/>
          </w:rPr>
          <w:t>website</w:t>
        </w:r>
      </w:hyperlink>
      <w:r w:rsidR="008A6603">
        <w:t>.</w:t>
      </w:r>
    </w:p>
    <w:p w14:paraId="4CCD062A" w14:textId="77777777" w:rsidR="008B5C1D" w:rsidRDefault="008B5C1D">
      <w:pPr>
        <w:spacing w:line="276" w:lineRule="auto"/>
        <w:ind w:left="714" w:hanging="357"/>
        <w:rPr>
          <w:lang w:val="en-AU"/>
        </w:rPr>
      </w:pPr>
      <w:r>
        <w:rPr>
          <w:lang w:val="en-AU"/>
        </w:rPr>
        <w:br w:type="page"/>
      </w:r>
    </w:p>
    <w:p w14:paraId="6977E626" w14:textId="08E0E11A" w:rsidR="008B5C1D" w:rsidRDefault="008B5C1D" w:rsidP="00AA5B8A">
      <w:pPr>
        <w:pStyle w:val="Heading2"/>
      </w:pPr>
      <w:r w:rsidRPr="00AA5B8A">
        <w:lastRenderedPageBreak/>
        <w:t xml:space="preserve">Newsletter </w:t>
      </w:r>
      <w:r w:rsidR="00002296">
        <w:t xml:space="preserve">or website </w:t>
      </w:r>
      <w:r w:rsidRPr="00AA5B8A">
        <w:t xml:space="preserve">article </w:t>
      </w:r>
    </w:p>
    <w:p w14:paraId="36286030" w14:textId="0E798FAE" w:rsidR="00002296" w:rsidRPr="00002296" w:rsidRDefault="00002296" w:rsidP="00002296">
      <w:pPr>
        <w:rPr>
          <w:i/>
          <w:iCs/>
        </w:rPr>
      </w:pPr>
      <w:r w:rsidRPr="00002296">
        <w:rPr>
          <w:i/>
          <w:iCs/>
        </w:rPr>
        <w:t>(Note: this can be adapted to suit your school or camp and include any specific details)</w:t>
      </w:r>
    </w:p>
    <w:p w14:paraId="37C54182" w14:textId="77777777" w:rsidR="008B5C1D" w:rsidRPr="00AA5B8A" w:rsidRDefault="008B5C1D" w:rsidP="00AA5B8A">
      <w:pPr>
        <w:pStyle w:val="Heading3"/>
      </w:pPr>
      <w:r w:rsidRPr="00AA5B8A">
        <w:t>Protect yourself from mosquitoes on school camp</w:t>
      </w:r>
    </w:p>
    <w:p w14:paraId="256EDBD0" w14:textId="523AC1FF" w:rsidR="008B5C1D" w:rsidRPr="008B5C1D" w:rsidRDefault="00E01A6A" w:rsidP="008B5C1D">
      <w:pPr>
        <w:rPr>
          <w:lang w:val="en-AU"/>
        </w:rPr>
      </w:pPr>
      <w:r>
        <w:rPr>
          <w:lang w:val="en-AU"/>
        </w:rPr>
        <w:t>T</w:t>
      </w:r>
      <w:r w:rsidR="008B5C1D" w:rsidRPr="008B5C1D">
        <w:rPr>
          <w:lang w:val="en-AU"/>
        </w:rPr>
        <w:t xml:space="preserve">eachers, </w:t>
      </w:r>
      <w:proofErr w:type="gramStart"/>
      <w:r w:rsidR="008B5C1D" w:rsidRPr="008B5C1D">
        <w:rPr>
          <w:lang w:val="en-AU"/>
        </w:rPr>
        <w:t>volunteers</w:t>
      </w:r>
      <w:proofErr w:type="gramEnd"/>
      <w:r w:rsidR="008B5C1D" w:rsidRPr="008B5C1D">
        <w:rPr>
          <w:lang w:val="en-AU"/>
        </w:rPr>
        <w:t xml:space="preserve"> and students are encouraged to follow simple steps to avoid mosquito bites while on school camp. </w:t>
      </w:r>
    </w:p>
    <w:p w14:paraId="1548BF51" w14:textId="77777777" w:rsidR="00E01A6A" w:rsidRPr="006E61B9" w:rsidRDefault="00E01A6A" w:rsidP="00E01A6A">
      <w:r w:rsidRPr="006E61B9">
        <w:rPr>
          <w:lang w:val="en-GB"/>
        </w:rPr>
        <w:t>As we transition from summer to autumn the risk of catching mosquito-borne diseases, including Japanese encephalitis virus (JEV), is still high because weather remains favourable for mosquito breeding.</w:t>
      </w:r>
    </w:p>
    <w:p w14:paraId="22A54FB2" w14:textId="3D7E0415" w:rsidR="008B5C1D" w:rsidRPr="008B5C1D" w:rsidRDefault="008B5C1D" w:rsidP="008B5C1D">
      <w:pPr>
        <w:rPr>
          <w:lang w:val="en-AU"/>
        </w:rPr>
      </w:pPr>
      <w:r w:rsidRPr="008B5C1D">
        <w:rPr>
          <w:lang w:val="en-AU"/>
        </w:rPr>
        <w:t>JEV</w:t>
      </w:r>
      <w:r w:rsidR="00A66F5F">
        <w:rPr>
          <w:lang w:val="en-AU"/>
        </w:rPr>
        <w:t xml:space="preserve"> </w:t>
      </w:r>
      <w:r w:rsidRPr="008B5C1D">
        <w:rPr>
          <w:lang w:val="en-AU"/>
        </w:rPr>
        <w:t xml:space="preserve">is spread </w:t>
      </w:r>
      <w:r w:rsidR="00A66F5F">
        <w:rPr>
          <w:lang w:val="en-AU"/>
        </w:rPr>
        <w:t xml:space="preserve">to humans </w:t>
      </w:r>
      <w:r w:rsidRPr="008B5C1D">
        <w:rPr>
          <w:lang w:val="en-AU"/>
        </w:rPr>
        <w:t xml:space="preserve">only through </w:t>
      </w:r>
      <w:r w:rsidR="002D288D">
        <w:rPr>
          <w:lang w:val="en-AU"/>
        </w:rPr>
        <w:t>bites from infected mosquitoes.</w:t>
      </w:r>
      <w:r w:rsidRPr="008B5C1D">
        <w:rPr>
          <w:lang w:val="en-AU"/>
        </w:rPr>
        <w:t xml:space="preserve"> </w:t>
      </w:r>
    </w:p>
    <w:p w14:paraId="3AEF31B6" w14:textId="266F75DE" w:rsidR="008B5C1D" w:rsidRPr="008B5C1D" w:rsidRDefault="008B5C1D" w:rsidP="008B5C1D">
      <w:pPr>
        <w:rPr>
          <w:lang w:val="en-AU"/>
        </w:rPr>
      </w:pPr>
      <w:r w:rsidRPr="008B5C1D">
        <w:rPr>
          <w:lang w:val="en-AU"/>
        </w:rPr>
        <w:t>Camp</w:t>
      </w:r>
      <w:r w:rsidR="00002296">
        <w:rPr>
          <w:lang w:val="en-AU"/>
        </w:rPr>
        <w:t xml:space="preserve"> activities </w:t>
      </w:r>
      <w:r w:rsidRPr="008B5C1D">
        <w:rPr>
          <w:lang w:val="en-AU"/>
        </w:rPr>
        <w:t xml:space="preserve">often take place around </w:t>
      </w:r>
      <w:r w:rsidR="002D288D">
        <w:rPr>
          <w:lang w:val="en-AU"/>
        </w:rPr>
        <w:t xml:space="preserve">waterways where mosquitoes like to breed </w:t>
      </w:r>
      <w:r w:rsidRPr="008B5C1D">
        <w:rPr>
          <w:lang w:val="en-AU"/>
        </w:rPr>
        <w:t xml:space="preserve">and involve many outdoor activities. </w:t>
      </w:r>
    </w:p>
    <w:p w14:paraId="0552E8FD" w14:textId="5DB68589" w:rsidR="008B5C1D" w:rsidRPr="008B5C1D" w:rsidRDefault="008B5C1D" w:rsidP="008B5C1D">
      <w:pPr>
        <w:rPr>
          <w:lang w:val="en-AU"/>
        </w:rPr>
      </w:pPr>
      <w:r w:rsidRPr="008B5C1D">
        <w:rPr>
          <w:lang w:val="en-AU"/>
        </w:rPr>
        <w:t xml:space="preserve">If you’re </w:t>
      </w:r>
      <w:r w:rsidR="005757ED">
        <w:rPr>
          <w:lang w:val="en-AU"/>
        </w:rPr>
        <w:t>going on</w:t>
      </w:r>
      <w:r w:rsidR="005757ED" w:rsidRPr="008B5C1D">
        <w:rPr>
          <w:lang w:val="en-AU"/>
        </w:rPr>
        <w:t xml:space="preserve"> </w:t>
      </w:r>
      <w:r w:rsidRPr="008B5C1D">
        <w:rPr>
          <w:lang w:val="en-AU"/>
        </w:rPr>
        <w:t>school camp, don’t forget to pack an effective insect repellent and long, light-coloured, loose-fitting clothing.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5C1D" w14:paraId="581DED74" w14:textId="77777777" w:rsidTr="008B5C1D">
        <w:tc>
          <w:tcPr>
            <w:tcW w:w="9629" w:type="dxa"/>
          </w:tcPr>
          <w:p w14:paraId="6601DE58" w14:textId="77777777" w:rsidR="008B5C1D" w:rsidRPr="008B5C1D" w:rsidRDefault="008B5C1D" w:rsidP="008B5C1D">
            <w:pPr>
              <w:pStyle w:val="NormalTables"/>
              <w:rPr>
                <w:b/>
                <w:bCs/>
              </w:rPr>
            </w:pPr>
            <w:r w:rsidRPr="008B5C1D">
              <w:rPr>
                <w:b/>
                <w:bCs/>
              </w:rPr>
              <w:t xml:space="preserve">Reduce your risk of being bitten by a mosquito by following these simple steps: </w:t>
            </w:r>
          </w:p>
          <w:p w14:paraId="70BBB221" w14:textId="2EE20ED0" w:rsidR="008B5C1D" w:rsidRPr="008B5C1D" w:rsidRDefault="008B5C1D" w:rsidP="008B5C1D">
            <w:pPr>
              <w:pStyle w:val="NormalTablesListBullet"/>
            </w:pPr>
            <w:r w:rsidRPr="008B5C1D">
              <w:t>apply and regularly reapply an effective insect repellent on exposed skin, such as those containing DEET, picaridin or oil of lemon eucalyptus (always follow label directions to use repellents safely)</w:t>
            </w:r>
          </w:p>
          <w:p w14:paraId="6BAD85DC" w14:textId="26552AFE" w:rsidR="008B5C1D" w:rsidRPr="008B5C1D" w:rsidRDefault="008B5C1D" w:rsidP="008B5C1D">
            <w:pPr>
              <w:pStyle w:val="NormalTablesListBullet"/>
            </w:pPr>
            <w:r w:rsidRPr="008B5C1D">
              <w:t>wear long, light-coloured, loose-fitting clothes outside, especially at dusk and dawn</w:t>
            </w:r>
          </w:p>
          <w:p w14:paraId="7AF53C15" w14:textId="13E785B9" w:rsidR="008B5C1D" w:rsidRPr="008B5C1D" w:rsidRDefault="008B5C1D" w:rsidP="008B5C1D">
            <w:pPr>
              <w:pStyle w:val="NormalTablesListBullet"/>
            </w:pPr>
            <w:r w:rsidRPr="008B5C1D">
              <w:t>ensure accommodation</w:t>
            </w:r>
            <w:r w:rsidR="002D288D">
              <w:t>, including tents,</w:t>
            </w:r>
            <w:r w:rsidRPr="008B5C1D">
              <w:t xml:space="preserve"> is properly fitted with mosquito nets or screens on windows, doors, </w:t>
            </w:r>
            <w:proofErr w:type="gramStart"/>
            <w:r w:rsidRPr="008B5C1D">
              <w:t>vents</w:t>
            </w:r>
            <w:proofErr w:type="gramEnd"/>
            <w:r w:rsidRPr="008B5C1D">
              <w:t xml:space="preserve"> and other entrances, and</w:t>
            </w:r>
          </w:p>
          <w:p w14:paraId="0FA56B9C" w14:textId="516D3602" w:rsidR="008B5C1D" w:rsidRPr="008B5C1D" w:rsidRDefault="008B5C1D" w:rsidP="008B5C1D">
            <w:pPr>
              <w:pStyle w:val="NormalTablesListBullet"/>
            </w:pPr>
            <w:r w:rsidRPr="008B5C1D">
              <w:t>remove or empty containers or other items such as tyres which may hold stagnant water where mosquitoes may breed around campsites.</w:t>
            </w:r>
          </w:p>
        </w:tc>
      </w:tr>
    </w:tbl>
    <w:p w14:paraId="116ABBDC" w14:textId="5B663D5C" w:rsidR="008B5C1D" w:rsidRPr="008B5C1D" w:rsidRDefault="008B5C1D" w:rsidP="008B5C1D">
      <w:pPr>
        <w:rPr>
          <w:lang w:val="en-AU"/>
        </w:rPr>
      </w:pPr>
      <w:r>
        <w:rPr>
          <w:lang w:val="en-AU"/>
        </w:rPr>
        <w:br/>
      </w:r>
      <w:r w:rsidRPr="008B5C1D">
        <w:rPr>
          <w:lang w:val="en-AU"/>
        </w:rPr>
        <w:t xml:space="preserve">For more information about the spread of JEV </w:t>
      </w:r>
      <w:r w:rsidR="00002296">
        <w:rPr>
          <w:lang w:val="en-AU"/>
        </w:rPr>
        <w:t xml:space="preserve">or other mosquito-borne diseases </w:t>
      </w:r>
      <w:r w:rsidRPr="008B5C1D">
        <w:rPr>
          <w:lang w:val="en-AU"/>
        </w:rPr>
        <w:t>please visit the Department of Health and Aged Care</w:t>
      </w:r>
      <w:r w:rsidR="008A6603">
        <w:rPr>
          <w:lang w:val="en-AU"/>
        </w:rPr>
        <w:t xml:space="preserve"> </w:t>
      </w:r>
      <w:hyperlink r:id="rId9" w:history="1">
        <w:r w:rsidR="008A6603" w:rsidRPr="008A6603">
          <w:rPr>
            <w:rStyle w:val="Hyperlink"/>
            <w:lang w:val="en-AU"/>
          </w:rPr>
          <w:t>website</w:t>
        </w:r>
      </w:hyperlink>
      <w:r w:rsidR="008A6603">
        <w:rPr>
          <w:lang w:val="en-AU"/>
        </w:rPr>
        <w:t xml:space="preserve">. </w:t>
      </w:r>
    </w:p>
    <w:p w14:paraId="0FD640CA" w14:textId="77777777" w:rsidR="008B5C1D" w:rsidRDefault="008B5C1D">
      <w:pPr>
        <w:spacing w:line="276" w:lineRule="auto"/>
        <w:ind w:left="714" w:hanging="357"/>
        <w:rPr>
          <w:rFonts w:eastAsiaTheme="majorEastAsia" w:cstheme="majorBidi"/>
          <w:b/>
          <w:color w:val="000000" w:themeColor="text1"/>
          <w:sz w:val="22"/>
          <w:szCs w:val="24"/>
          <w:lang w:val="en-AU"/>
        </w:rPr>
      </w:pPr>
      <w:r>
        <w:rPr>
          <w:lang w:val="en-AU"/>
        </w:rPr>
        <w:br w:type="page"/>
      </w:r>
    </w:p>
    <w:p w14:paraId="46B5A676" w14:textId="03A07E5A" w:rsidR="008B5C1D" w:rsidRDefault="008B5C1D" w:rsidP="00AA5B8A">
      <w:pPr>
        <w:pStyle w:val="Heading2"/>
        <w:rPr>
          <w:lang w:val="en-AU"/>
        </w:rPr>
      </w:pPr>
      <w:r w:rsidRPr="008B5C1D">
        <w:rPr>
          <w:lang w:val="en-AU"/>
        </w:rPr>
        <w:lastRenderedPageBreak/>
        <w:t>Social media post</w:t>
      </w:r>
    </w:p>
    <w:tbl>
      <w:tblPr>
        <w:tblStyle w:val="TableGrid-Header"/>
        <w:tblW w:w="0" w:type="auto"/>
        <w:tblLook w:val="04A0" w:firstRow="1" w:lastRow="0" w:firstColumn="1" w:lastColumn="0" w:noHBand="0" w:noVBand="1"/>
      </w:tblPr>
      <w:tblGrid>
        <w:gridCol w:w="3544"/>
        <w:gridCol w:w="5245"/>
      </w:tblGrid>
      <w:tr w:rsidR="00FD6CB2" w14:paraId="753EC91E" w14:textId="77777777" w:rsidTr="00FD6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766BE1AD" w14:textId="7CACA23E" w:rsidR="00FD6CB2" w:rsidRDefault="00FD6CB2" w:rsidP="008B5C1D">
            <w:pPr>
              <w:pStyle w:val="NormalTables"/>
            </w:pPr>
            <w:r>
              <w:t>Graphic</w:t>
            </w:r>
          </w:p>
        </w:tc>
        <w:tc>
          <w:tcPr>
            <w:tcW w:w="5245" w:type="dxa"/>
          </w:tcPr>
          <w:p w14:paraId="45DBDC93" w14:textId="11CB886E" w:rsidR="00FD6CB2" w:rsidRPr="008B5C1D" w:rsidRDefault="00FD6CB2" w:rsidP="008B5C1D">
            <w:pPr>
              <w:pStyle w:val="NormalTables"/>
            </w:pPr>
            <w:r>
              <w:t>Text</w:t>
            </w:r>
          </w:p>
        </w:tc>
      </w:tr>
      <w:tr w:rsidR="00FD6CB2" w14:paraId="2BD0A3E9" w14:textId="77777777" w:rsidTr="00FD6CB2">
        <w:tc>
          <w:tcPr>
            <w:tcW w:w="3544" w:type="dxa"/>
          </w:tcPr>
          <w:p w14:paraId="3C573BE2" w14:textId="26C2DFBC" w:rsidR="00FD6CB2" w:rsidRPr="008B5C1D" w:rsidRDefault="00041903" w:rsidP="008B5C1D">
            <w:pPr>
              <w:pStyle w:val="NormalTables"/>
            </w:pPr>
            <w:r>
              <w:rPr>
                <w:noProof/>
              </w:rPr>
              <w:drawing>
                <wp:inline distT="0" distB="0" distL="0" distR="0" wp14:anchorId="1D0E06E4" wp14:editId="6073D8E5">
                  <wp:extent cx="1662430" cy="1662430"/>
                  <wp:effectExtent l="0" t="0" r="127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30" cy="166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08B161F0" w14:textId="16C9A200" w:rsidR="008C0A4B" w:rsidRDefault="00002296" w:rsidP="008C0A4B">
            <w:pPr>
              <w:pStyle w:val="NormalTablesListBullet"/>
              <w:numPr>
                <w:ilvl w:val="0"/>
                <w:numId w:val="0"/>
              </w:numPr>
            </w:pPr>
            <w:r>
              <w:t>Our s</w:t>
            </w:r>
            <w:r w:rsidR="008C0A4B" w:rsidRPr="00F64F8F">
              <w:t>chool camp</w:t>
            </w:r>
            <w:r w:rsidR="008C0A4B">
              <w:t>s are a great opportunity for students to have fun together outside of the classroom.</w:t>
            </w:r>
          </w:p>
          <w:p w14:paraId="1806EC9C" w14:textId="378EE0D4" w:rsidR="008C0A4B" w:rsidRDefault="008C0A4B" w:rsidP="008C0A4B">
            <w:pPr>
              <w:pStyle w:val="NormalTablesListBullet"/>
              <w:numPr>
                <w:ilvl w:val="0"/>
                <w:numId w:val="0"/>
              </w:numPr>
            </w:pPr>
            <w:r>
              <w:t xml:space="preserve">School camps are also a great opportunity for mosquitoes, especially </w:t>
            </w:r>
            <w:r w:rsidR="00002296">
              <w:t>for activities</w:t>
            </w:r>
            <w:r>
              <w:t xml:space="preserve"> near a river or </w:t>
            </w:r>
            <w:r w:rsidR="00002296">
              <w:t>w</w:t>
            </w:r>
            <w:r>
              <w:t>aterway.</w:t>
            </w:r>
          </w:p>
          <w:p w14:paraId="5CAFEDE5" w14:textId="7F53EA52" w:rsidR="008C0A4B" w:rsidRDefault="008C0A4B" w:rsidP="008C0A4B">
            <w:pPr>
              <w:pStyle w:val="NormalTablesListBullet"/>
              <w:numPr>
                <w:ilvl w:val="0"/>
                <w:numId w:val="0"/>
              </w:numPr>
            </w:pPr>
            <w:r>
              <w:rPr>
                <w:lang w:val="en-GB"/>
              </w:rPr>
              <w:t xml:space="preserve">To make sure students are protected from mosquito bites, which can spread </w:t>
            </w:r>
            <w:r>
              <w:t xml:space="preserve">a range of serious diseases, including </w:t>
            </w:r>
            <w:r w:rsidRPr="001B2EF0">
              <w:t>Japanese encephalitis virus (JEV)</w:t>
            </w:r>
            <w:r>
              <w:t xml:space="preserve"> to humans, remind them to</w:t>
            </w:r>
            <w:r w:rsidR="00002296">
              <w:t>:</w:t>
            </w:r>
          </w:p>
          <w:p w14:paraId="64464022" w14:textId="77777777" w:rsidR="008C0A4B" w:rsidRPr="00F86C6C" w:rsidRDefault="008C0A4B" w:rsidP="008C0A4B">
            <w:pPr>
              <w:pStyle w:val="NormalTablesListBullet"/>
              <w:numPr>
                <w:ilvl w:val="0"/>
                <w:numId w:val="0"/>
              </w:numPr>
            </w:pPr>
            <w:r w:rsidRPr="00F86C6C">
              <w:rPr>
                <w:rFonts w:ascii="Apple Color Emoji" w:hAnsi="Apple Color Emoji" w:cs="Apple Color Emoji"/>
              </w:rPr>
              <w:t>🧴</w:t>
            </w:r>
            <w:r w:rsidRPr="00F86C6C">
              <w:t xml:space="preserve"> Apply an effective repellent containing DEET, picaridin or oil of lemon eucalyptus on exposed skin</w:t>
            </w:r>
          </w:p>
          <w:p w14:paraId="76173F4D" w14:textId="49FC438A" w:rsidR="008C0A4B" w:rsidRPr="00F86C6C" w:rsidRDefault="008C0A4B" w:rsidP="008C0A4B">
            <w:pPr>
              <w:pStyle w:val="NormalTablesListBullet"/>
              <w:numPr>
                <w:ilvl w:val="0"/>
                <w:numId w:val="0"/>
              </w:numPr>
            </w:pPr>
            <w:r w:rsidRPr="00F86C6C">
              <w:rPr>
                <w:rFonts w:ascii="Apple Color Emoji" w:hAnsi="Apple Color Emoji" w:cs="Apple Color Emoji"/>
              </w:rPr>
              <w:t>👖</w:t>
            </w:r>
            <w:r w:rsidRPr="00F86C6C">
              <w:t xml:space="preserve"> Wear long, light-coloured, loose-fitting clothing</w:t>
            </w:r>
            <w:r w:rsidR="002D288D">
              <w:t xml:space="preserve"> outside, especially at dusk and dawn</w:t>
            </w:r>
          </w:p>
          <w:p w14:paraId="74E45CD6" w14:textId="77777777" w:rsidR="008C0A4B" w:rsidRPr="00F86C6C" w:rsidRDefault="008C0A4B" w:rsidP="008C0A4B">
            <w:pPr>
              <w:pStyle w:val="NormalTablesListBullet"/>
              <w:numPr>
                <w:ilvl w:val="0"/>
                <w:numId w:val="0"/>
              </w:numPr>
            </w:pPr>
            <w:r>
              <w:rPr>
                <mc:AlternateContent>
                  <mc:Choice Requires="w16se"/>
                  <mc:Fallback>
                    <w:rFonts w:ascii="Apple Color Emoji" w:eastAsia="Apple Color Emoji" w:hAnsi="Apple Color Emoji" w:cs="Apple Color Emoji"/>
                  </mc:Fallback>
                </mc:AlternateContent>
              </w:rPr>
              <mc:AlternateContent>
                <mc:Choice Requires="w16se">
                  <w16se:symEx w16se:font="Apple Color Emoji" w16se:char="1F3D5"/>
                </mc:Choice>
                <mc:Fallback>
                  <w:t>🏕</w:t>
                </mc:Fallback>
              </mc:AlternateContent>
            </w:r>
            <w:r>
              <w:t>️</w:t>
            </w:r>
            <w:r w:rsidRPr="00F86C6C">
              <w:t xml:space="preserve"> Use mosquito nets on windows, doors, </w:t>
            </w:r>
            <w:proofErr w:type="gramStart"/>
            <w:r w:rsidRPr="00F86C6C">
              <w:t>vents</w:t>
            </w:r>
            <w:proofErr w:type="gramEnd"/>
            <w:r w:rsidRPr="00F86C6C">
              <w:t xml:space="preserve"> and other entrances</w:t>
            </w:r>
            <w:r>
              <w:t xml:space="preserve"> where available</w:t>
            </w:r>
            <w:r w:rsidRPr="00F86C6C">
              <w:t>.</w:t>
            </w:r>
          </w:p>
          <w:p w14:paraId="343F1B9F" w14:textId="77CA8549" w:rsidR="00FD6CB2" w:rsidRPr="008B5C1D" w:rsidRDefault="008C0A4B" w:rsidP="008C0A4B">
            <w:pPr>
              <w:pStyle w:val="NormalTablesListBullet"/>
              <w:numPr>
                <w:ilvl w:val="0"/>
                <w:numId w:val="0"/>
              </w:numPr>
            </w:pPr>
            <w:r>
              <w:t>For more information visit</w:t>
            </w:r>
            <w:r w:rsidRPr="00A53220">
              <w:rPr>
                <w:rFonts w:ascii="Segoe UI Emoji" w:hAnsi="Segoe UI Emoji" w:cs="Segoe UI Emoji"/>
              </w:rPr>
              <w:t>💻</w:t>
            </w:r>
            <w:r>
              <w:t xml:space="preserve"> </w:t>
            </w:r>
            <w:hyperlink r:id="rId11" w:history="1">
              <w:r>
                <w:rPr>
                  <w:rStyle w:val="Hyperlink"/>
                </w:rPr>
                <w:t>health.gov.au/</w:t>
              </w:r>
              <w:proofErr w:type="spellStart"/>
              <w:r>
                <w:rPr>
                  <w:rStyle w:val="Hyperlink"/>
                </w:rPr>
                <w:t>jev</w:t>
              </w:r>
              <w:proofErr w:type="spellEnd"/>
            </w:hyperlink>
          </w:p>
        </w:tc>
      </w:tr>
    </w:tbl>
    <w:p w14:paraId="23C25B36" w14:textId="1BBF080E" w:rsidR="00BA4E23" w:rsidRDefault="00BA4E23" w:rsidP="008B5C1D"/>
    <w:p w14:paraId="7224E920" w14:textId="77777777" w:rsidR="00002296" w:rsidRDefault="00002296">
      <w:pPr>
        <w:spacing w:line="276" w:lineRule="auto"/>
        <w:ind w:left="714" w:hanging="357"/>
        <w:rPr>
          <w:rFonts w:eastAsiaTheme="majorEastAsia" w:cstheme="majorBidi"/>
          <w:b/>
          <w:color w:val="00532B" w:themeColor="accent1"/>
          <w:sz w:val="26"/>
          <w:lang w:val="en-AU"/>
        </w:rPr>
      </w:pPr>
      <w:r>
        <w:rPr>
          <w:lang w:val="en-AU"/>
        </w:rPr>
        <w:br w:type="page"/>
      </w:r>
    </w:p>
    <w:p w14:paraId="56730AD2" w14:textId="798EB0E3" w:rsidR="00E154CD" w:rsidRPr="008B5C1D" w:rsidRDefault="00E154CD" w:rsidP="00E154CD">
      <w:pPr>
        <w:pStyle w:val="Heading2"/>
        <w:rPr>
          <w:lang w:val="en-AU"/>
        </w:rPr>
      </w:pPr>
      <w:r w:rsidRPr="008B5C1D">
        <w:rPr>
          <w:lang w:val="en-AU"/>
        </w:rPr>
        <w:lastRenderedPageBreak/>
        <w:t>Resources</w:t>
      </w:r>
    </w:p>
    <w:p w14:paraId="175CA60E" w14:textId="585B170A" w:rsidR="00002296" w:rsidRDefault="00E154CD" w:rsidP="00E154CD">
      <w:pPr>
        <w:spacing w:line="276" w:lineRule="auto"/>
      </w:pPr>
      <w:r w:rsidRPr="00E91373">
        <w:t xml:space="preserve">A suite of materials that encourages Australians to protect themselves against </w:t>
      </w:r>
      <w:r w:rsidR="00002296">
        <w:t xml:space="preserve">mosquito-borne diseases such as </w:t>
      </w:r>
      <w:r w:rsidRPr="00E91373">
        <w:t xml:space="preserve">JEV is available on the Department of Health and Aged Care </w:t>
      </w:r>
      <w:hyperlink r:id="rId12" w:history="1">
        <w:r w:rsidRPr="00BC1039">
          <w:rPr>
            <w:rStyle w:val="Hyperlink"/>
          </w:rPr>
          <w:t>website</w:t>
        </w:r>
      </w:hyperlink>
      <w:r w:rsidRPr="00E91373">
        <w:t xml:space="preserve">. These materials are available for you to download, print and distribute. </w:t>
      </w:r>
    </w:p>
    <w:p w14:paraId="398FBE10" w14:textId="13F6AE70" w:rsidR="00002296" w:rsidRDefault="00002296" w:rsidP="00E154CD">
      <w:pPr>
        <w:spacing w:line="276" w:lineRule="auto"/>
      </w:pPr>
      <w:r>
        <w:t>The poster below is available specifically for school camps.</w:t>
      </w:r>
    </w:p>
    <w:p w14:paraId="0FAB6560" w14:textId="3933088D" w:rsidR="00E154CD" w:rsidRDefault="00E154CD" w:rsidP="00E154CD">
      <w:pPr>
        <w:spacing w:line="276" w:lineRule="auto"/>
      </w:pPr>
      <w:r>
        <w:t xml:space="preserve">If you would like to order free hard copies of the JEV bookmark, school camp poster, </w:t>
      </w:r>
      <w:proofErr w:type="gramStart"/>
      <w:r>
        <w:t>postcard</w:t>
      </w:r>
      <w:proofErr w:type="gramEnd"/>
      <w:r>
        <w:t xml:space="preserve"> or posters, please email </w:t>
      </w:r>
      <w:r w:rsidR="00697276">
        <w:t>publichealthcomms@health.gov.au</w:t>
      </w:r>
      <w:hyperlink r:id="rId13" w:history="1"/>
      <w:r>
        <w:t xml:space="preserve"> with the quantity required and delivery address.</w:t>
      </w:r>
    </w:p>
    <w:p w14:paraId="0F4F0245" w14:textId="77777777" w:rsidR="00002296" w:rsidRDefault="00002296" w:rsidP="00E154CD">
      <w:pPr>
        <w:spacing w:line="276" w:lineRule="auto"/>
      </w:pPr>
    </w:p>
    <w:p w14:paraId="0AA4C93F" w14:textId="03DFF114" w:rsidR="003C6BBD" w:rsidRPr="008B5C1D" w:rsidRDefault="003C6BBD" w:rsidP="008B5C1D">
      <w:r>
        <w:rPr>
          <w:noProof/>
        </w:rPr>
        <w:drawing>
          <wp:inline distT="0" distB="0" distL="0" distR="0" wp14:anchorId="41302D9C" wp14:editId="686BF422">
            <wp:extent cx="2614271" cy="369785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271" cy="369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BBD" w:rsidRPr="008B5C1D" w:rsidSect="005E26E5">
      <w:headerReference w:type="default" r:id="rId15"/>
      <w:footerReference w:type="default" r:id="rId16"/>
      <w:pgSz w:w="11907" w:h="16839" w:code="9"/>
      <w:pgMar w:top="3402" w:right="1134" w:bottom="1134" w:left="1134" w:header="794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EC89B" w14:textId="77777777" w:rsidR="00C92F1D" w:rsidRDefault="00C92F1D" w:rsidP="00B259EA">
      <w:r>
        <w:separator/>
      </w:r>
    </w:p>
  </w:endnote>
  <w:endnote w:type="continuationSeparator" w:id="0">
    <w:p w14:paraId="57C50BA7" w14:textId="77777777" w:rsidR="00C92F1D" w:rsidRDefault="00C92F1D" w:rsidP="00B2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047254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2CE61A" w14:textId="77777777" w:rsidR="00E04C23" w:rsidRDefault="00E04C23" w:rsidP="006D491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E84748B" w14:textId="26ECF894" w:rsidR="00E04C23" w:rsidRPr="00E66B30" w:rsidRDefault="00E04C23" w:rsidP="006D49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5BBAC" w14:textId="77777777" w:rsidR="00C92F1D" w:rsidRDefault="00C92F1D" w:rsidP="00B259EA">
      <w:r>
        <w:separator/>
      </w:r>
    </w:p>
  </w:footnote>
  <w:footnote w:type="continuationSeparator" w:id="0">
    <w:p w14:paraId="4BD356E9" w14:textId="77777777" w:rsidR="00C92F1D" w:rsidRDefault="00C92F1D" w:rsidP="00B2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BE18" w14:textId="27A1F286" w:rsidR="00E04C23" w:rsidRPr="00BD2062" w:rsidRDefault="00724BB9" w:rsidP="0095056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CC3A0A" wp14:editId="19A02C7B">
          <wp:simplePos x="0" y="0"/>
          <wp:positionH relativeFrom="page">
            <wp:posOffset>724</wp:posOffset>
          </wp:positionH>
          <wp:positionV relativeFrom="page">
            <wp:posOffset>-20</wp:posOffset>
          </wp:positionV>
          <wp:extent cx="7558551" cy="199444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51" cy="1994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FE27E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CB2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0A5C6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0676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D082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86AD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8810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277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261D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3C4C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86BBB"/>
    <w:multiLevelType w:val="hybridMultilevel"/>
    <w:tmpl w:val="8940E8DA"/>
    <w:lvl w:ilvl="0" w:tplc="0F1272F2">
      <w:start w:val="1"/>
      <w:numFmt w:val="bullet"/>
      <w:pStyle w:val="List2"/>
      <w:lvlText w:val="–"/>
      <w:lvlJc w:val="left"/>
      <w:pPr>
        <w:tabs>
          <w:tab w:val="num" w:pos="640"/>
        </w:tabs>
        <w:ind w:left="640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088B72F4"/>
    <w:multiLevelType w:val="multilevel"/>
    <w:tmpl w:val="57B6678C"/>
    <w:styleLink w:val="ListNumbers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6.%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09A642E"/>
    <w:multiLevelType w:val="hybridMultilevel"/>
    <w:tmpl w:val="ECB44A28"/>
    <w:lvl w:ilvl="0" w:tplc="190E7A82">
      <w:start w:val="1"/>
      <w:numFmt w:val="bullet"/>
      <w:pStyle w:val="List"/>
      <w:lvlText w:val="–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B410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7065A8"/>
    <w:multiLevelType w:val="multilevel"/>
    <w:tmpl w:val="0C08EC58"/>
    <w:styleLink w:val="111"/>
    <w:lvl w:ilvl="0">
      <w:start w:val="1"/>
      <w:numFmt w:val="decimal"/>
      <w:pStyle w:val="Heading6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Heading7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2A5D70EA"/>
    <w:multiLevelType w:val="hybridMultilevel"/>
    <w:tmpl w:val="C8BEBBFC"/>
    <w:lvl w:ilvl="0" w:tplc="388CD30E">
      <w:start w:val="1"/>
      <w:numFmt w:val="bullet"/>
      <w:pStyle w:val="NormalTables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6673A"/>
    <w:multiLevelType w:val="multilevel"/>
    <w:tmpl w:val="0C08EC58"/>
    <w:numStyleLink w:val="111"/>
  </w:abstractNum>
  <w:abstractNum w:abstractNumId="17" w15:restartNumberingAfterBreak="0">
    <w:nsid w:val="44D318F8"/>
    <w:multiLevelType w:val="hybridMultilevel"/>
    <w:tmpl w:val="31EA4CA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523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C940414"/>
    <w:multiLevelType w:val="hybridMultilevel"/>
    <w:tmpl w:val="26920D06"/>
    <w:lvl w:ilvl="0" w:tplc="3D741314">
      <w:start w:val="1"/>
      <w:numFmt w:val="bullet"/>
      <w:pStyle w:val="NormalTablesList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7262C"/>
    <w:multiLevelType w:val="hybridMultilevel"/>
    <w:tmpl w:val="5D3895FA"/>
    <w:lvl w:ilvl="0" w:tplc="BDEEC9D6">
      <w:start w:val="1"/>
      <w:numFmt w:val="bullet"/>
      <w:pStyle w:val="List4"/>
      <w:lvlText w:val="–"/>
      <w:lvlJc w:val="left"/>
      <w:pPr>
        <w:tabs>
          <w:tab w:val="num" w:pos="1206"/>
        </w:tabs>
        <w:ind w:left="1206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1" w15:restartNumberingAfterBreak="0">
    <w:nsid w:val="5933309E"/>
    <w:multiLevelType w:val="hybridMultilevel"/>
    <w:tmpl w:val="917CBFE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A63C0"/>
    <w:multiLevelType w:val="multilevel"/>
    <w:tmpl w:val="780CC2E4"/>
    <w:styleLink w:val="ListBullets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ahoma" w:hAnsi="Tahoma" w:hint="default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ahoma" w:hAnsi="Tahoma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14C7747"/>
    <w:multiLevelType w:val="hybridMultilevel"/>
    <w:tmpl w:val="72C45E52"/>
    <w:lvl w:ilvl="0" w:tplc="667070EE">
      <w:start w:val="1"/>
      <w:numFmt w:val="bullet"/>
      <w:pStyle w:val="List3"/>
      <w:lvlText w:val="–"/>
      <w:lvlJc w:val="left"/>
      <w:pPr>
        <w:tabs>
          <w:tab w:val="num" w:pos="923"/>
        </w:tabs>
        <w:ind w:left="923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656931C7"/>
    <w:multiLevelType w:val="multilevel"/>
    <w:tmpl w:val="C3949D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1E3583F"/>
    <w:multiLevelType w:val="hybridMultilevel"/>
    <w:tmpl w:val="538450E8"/>
    <w:lvl w:ilvl="0" w:tplc="A2483CD6">
      <w:start w:val="1"/>
      <w:numFmt w:val="decimal"/>
      <w:pStyle w:val="NormalTables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012DDC"/>
    <w:multiLevelType w:val="multilevel"/>
    <w:tmpl w:val="1CCE64F2"/>
    <w:styleLink w:val="ListNumber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739" w:hanging="2739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374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4320"/>
      </w:pPr>
      <w:rPr>
        <w:rFonts w:hint="default"/>
      </w:rPr>
    </w:lvl>
  </w:abstractNum>
  <w:abstractNum w:abstractNumId="27" w15:restartNumberingAfterBreak="0">
    <w:nsid w:val="7B7A3D95"/>
    <w:multiLevelType w:val="hybridMultilevel"/>
    <w:tmpl w:val="78F84668"/>
    <w:lvl w:ilvl="0" w:tplc="9FFADBC0">
      <w:start w:val="1"/>
      <w:numFmt w:val="bullet"/>
      <w:pStyle w:val="List5"/>
      <w:lvlText w:val="–"/>
      <w:lvlJc w:val="left"/>
      <w:pPr>
        <w:tabs>
          <w:tab w:val="num" w:pos="1489"/>
        </w:tabs>
        <w:ind w:left="1489" w:hanging="357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23"/>
  </w:num>
  <w:num w:numId="15">
    <w:abstractNumId w:val="20"/>
  </w:num>
  <w:num w:numId="16">
    <w:abstractNumId w:val="27"/>
  </w:num>
  <w:num w:numId="17">
    <w:abstractNumId w:val="15"/>
  </w:num>
  <w:num w:numId="18">
    <w:abstractNumId w:val="25"/>
  </w:num>
  <w:num w:numId="19">
    <w:abstractNumId w:val="17"/>
  </w:num>
  <w:num w:numId="20">
    <w:abstractNumId w:val="21"/>
  </w:num>
  <w:num w:numId="21">
    <w:abstractNumId w:val="13"/>
  </w:num>
  <w:num w:numId="22">
    <w:abstractNumId w:val="24"/>
  </w:num>
  <w:num w:numId="23">
    <w:abstractNumId w:val="11"/>
  </w:num>
  <w:num w:numId="24">
    <w:abstractNumId w:val="25"/>
    <w:lvlOverride w:ilvl="0">
      <w:startOverride w:val="1"/>
    </w:lvlOverride>
  </w:num>
  <w:num w:numId="25">
    <w:abstractNumId w:val="25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25"/>
    <w:lvlOverride w:ilvl="0">
      <w:startOverride w:val="1"/>
    </w:lvlOverride>
  </w:num>
  <w:num w:numId="28">
    <w:abstractNumId w:val="25"/>
    <w:lvlOverride w:ilvl="0">
      <w:startOverride w:val="1"/>
    </w:lvlOverride>
  </w:num>
  <w:num w:numId="29">
    <w:abstractNumId w:val="26"/>
  </w:num>
  <w:num w:numId="30">
    <w:abstractNumId w:val="22"/>
  </w:num>
  <w:num w:numId="31">
    <w:abstractNumId w:val="19"/>
  </w:num>
  <w:num w:numId="32">
    <w:abstractNumId w:val="18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4A"/>
    <w:rsid w:val="0000201A"/>
    <w:rsid w:val="00002296"/>
    <w:rsid w:val="000040BF"/>
    <w:rsid w:val="00025344"/>
    <w:rsid w:val="000267B9"/>
    <w:rsid w:val="00030757"/>
    <w:rsid w:val="000309E8"/>
    <w:rsid w:val="000329AC"/>
    <w:rsid w:val="00033F7E"/>
    <w:rsid w:val="00041903"/>
    <w:rsid w:val="00043A15"/>
    <w:rsid w:val="00050333"/>
    <w:rsid w:val="00053E9B"/>
    <w:rsid w:val="000550FC"/>
    <w:rsid w:val="000612CB"/>
    <w:rsid w:val="000645D4"/>
    <w:rsid w:val="000653FB"/>
    <w:rsid w:val="00094104"/>
    <w:rsid w:val="000A082C"/>
    <w:rsid w:val="000B1F64"/>
    <w:rsid w:val="000B4D77"/>
    <w:rsid w:val="000B635E"/>
    <w:rsid w:val="000C5645"/>
    <w:rsid w:val="000F5404"/>
    <w:rsid w:val="0011724D"/>
    <w:rsid w:val="00126BE9"/>
    <w:rsid w:val="001315D2"/>
    <w:rsid w:val="001346E2"/>
    <w:rsid w:val="0014084E"/>
    <w:rsid w:val="00155CBF"/>
    <w:rsid w:val="00157241"/>
    <w:rsid w:val="001613E2"/>
    <w:rsid w:val="00175A8C"/>
    <w:rsid w:val="0018207F"/>
    <w:rsid w:val="001879F0"/>
    <w:rsid w:val="001B0F79"/>
    <w:rsid w:val="001C6B0E"/>
    <w:rsid w:val="001D10EA"/>
    <w:rsid w:val="001D1C12"/>
    <w:rsid w:val="001E69A9"/>
    <w:rsid w:val="002070C1"/>
    <w:rsid w:val="00207AD1"/>
    <w:rsid w:val="002217F7"/>
    <w:rsid w:val="002355B7"/>
    <w:rsid w:val="00261A07"/>
    <w:rsid w:val="002627EF"/>
    <w:rsid w:val="00262D83"/>
    <w:rsid w:val="002829F3"/>
    <w:rsid w:val="00287DD8"/>
    <w:rsid w:val="002D288D"/>
    <w:rsid w:val="003029AC"/>
    <w:rsid w:val="00324DDB"/>
    <w:rsid w:val="00326879"/>
    <w:rsid w:val="00330C0D"/>
    <w:rsid w:val="00342CF2"/>
    <w:rsid w:val="00346F8B"/>
    <w:rsid w:val="00361066"/>
    <w:rsid w:val="0036294A"/>
    <w:rsid w:val="0037278E"/>
    <w:rsid w:val="003A053F"/>
    <w:rsid w:val="003B7DB6"/>
    <w:rsid w:val="003C0B12"/>
    <w:rsid w:val="003C3332"/>
    <w:rsid w:val="003C4470"/>
    <w:rsid w:val="003C5FBC"/>
    <w:rsid w:val="003C6BBD"/>
    <w:rsid w:val="003D20D7"/>
    <w:rsid w:val="003D27CD"/>
    <w:rsid w:val="003D4DD3"/>
    <w:rsid w:val="003D7F8F"/>
    <w:rsid w:val="00402413"/>
    <w:rsid w:val="0042134B"/>
    <w:rsid w:val="00435076"/>
    <w:rsid w:val="004373BF"/>
    <w:rsid w:val="004455DA"/>
    <w:rsid w:val="0047113D"/>
    <w:rsid w:val="00496BFA"/>
    <w:rsid w:val="004D488A"/>
    <w:rsid w:val="004E193D"/>
    <w:rsid w:val="004E2BAD"/>
    <w:rsid w:val="004F1F65"/>
    <w:rsid w:val="004F552E"/>
    <w:rsid w:val="00531EA8"/>
    <w:rsid w:val="005757ED"/>
    <w:rsid w:val="00583BB2"/>
    <w:rsid w:val="005D397A"/>
    <w:rsid w:val="005D4CE2"/>
    <w:rsid w:val="005E26E5"/>
    <w:rsid w:val="005E761E"/>
    <w:rsid w:val="005F02B5"/>
    <w:rsid w:val="005F44D2"/>
    <w:rsid w:val="005F508F"/>
    <w:rsid w:val="00601A3A"/>
    <w:rsid w:val="006143F9"/>
    <w:rsid w:val="00617963"/>
    <w:rsid w:val="00617AAA"/>
    <w:rsid w:val="006226E9"/>
    <w:rsid w:val="00624526"/>
    <w:rsid w:val="00635AC4"/>
    <w:rsid w:val="00652626"/>
    <w:rsid w:val="00667058"/>
    <w:rsid w:val="00697276"/>
    <w:rsid w:val="00697357"/>
    <w:rsid w:val="006A1083"/>
    <w:rsid w:val="006A2AD4"/>
    <w:rsid w:val="006B7B1B"/>
    <w:rsid w:val="006C1EA0"/>
    <w:rsid w:val="006C5403"/>
    <w:rsid w:val="006D491C"/>
    <w:rsid w:val="006E2B65"/>
    <w:rsid w:val="006E6322"/>
    <w:rsid w:val="006F4571"/>
    <w:rsid w:val="006F66D7"/>
    <w:rsid w:val="00717D28"/>
    <w:rsid w:val="00724BB9"/>
    <w:rsid w:val="00727DAA"/>
    <w:rsid w:val="00743D90"/>
    <w:rsid w:val="00757211"/>
    <w:rsid w:val="00774C03"/>
    <w:rsid w:val="00780372"/>
    <w:rsid w:val="00781940"/>
    <w:rsid w:val="0078505E"/>
    <w:rsid w:val="00786ED5"/>
    <w:rsid w:val="007A150F"/>
    <w:rsid w:val="007A1F4B"/>
    <w:rsid w:val="007B76B2"/>
    <w:rsid w:val="007F7352"/>
    <w:rsid w:val="00812AE9"/>
    <w:rsid w:val="00812D9B"/>
    <w:rsid w:val="008152D7"/>
    <w:rsid w:val="00831547"/>
    <w:rsid w:val="0087473A"/>
    <w:rsid w:val="0088311C"/>
    <w:rsid w:val="0088510B"/>
    <w:rsid w:val="00886523"/>
    <w:rsid w:val="0088680F"/>
    <w:rsid w:val="00892872"/>
    <w:rsid w:val="008933F0"/>
    <w:rsid w:val="0089501D"/>
    <w:rsid w:val="008A6603"/>
    <w:rsid w:val="008B5C1D"/>
    <w:rsid w:val="008C0A4B"/>
    <w:rsid w:val="008C2B89"/>
    <w:rsid w:val="008C77A6"/>
    <w:rsid w:val="008F4960"/>
    <w:rsid w:val="00903ABD"/>
    <w:rsid w:val="00950562"/>
    <w:rsid w:val="00952699"/>
    <w:rsid w:val="009551D9"/>
    <w:rsid w:val="00991245"/>
    <w:rsid w:val="00996A01"/>
    <w:rsid w:val="009A5C77"/>
    <w:rsid w:val="009B232E"/>
    <w:rsid w:val="009C1088"/>
    <w:rsid w:val="009D7C4C"/>
    <w:rsid w:val="009E2ADD"/>
    <w:rsid w:val="00A27491"/>
    <w:rsid w:val="00A33C0B"/>
    <w:rsid w:val="00A52BC8"/>
    <w:rsid w:val="00A66F5F"/>
    <w:rsid w:val="00A70706"/>
    <w:rsid w:val="00A71107"/>
    <w:rsid w:val="00A71223"/>
    <w:rsid w:val="00A91A3F"/>
    <w:rsid w:val="00AA12B4"/>
    <w:rsid w:val="00AA5522"/>
    <w:rsid w:val="00AA5B8A"/>
    <w:rsid w:val="00AB68C7"/>
    <w:rsid w:val="00AD217E"/>
    <w:rsid w:val="00AE0ECC"/>
    <w:rsid w:val="00B12031"/>
    <w:rsid w:val="00B259EA"/>
    <w:rsid w:val="00B3204C"/>
    <w:rsid w:val="00B41690"/>
    <w:rsid w:val="00B51CBE"/>
    <w:rsid w:val="00B62E92"/>
    <w:rsid w:val="00B6480E"/>
    <w:rsid w:val="00B7164E"/>
    <w:rsid w:val="00B77292"/>
    <w:rsid w:val="00B8024D"/>
    <w:rsid w:val="00B96B03"/>
    <w:rsid w:val="00BA4E23"/>
    <w:rsid w:val="00BA62E3"/>
    <w:rsid w:val="00BA742C"/>
    <w:rsid w:val="00BB02C6"/>
    <w:rsid w:val="00BE002F"/>
    <w:rsid w:val="00BE6239"/>
    <w:rsid w:val="00C03396"/>
    <w:rsid w:val="00C03B7F"/>
    <w:rsid w:val="00C20B80"/>
    <w:rsid w:val="00C262A4"/>
    <w:rsid w:val="00C6156D"/>
    <w:rsid w:val="00C628D8"/>
    <w:rsid w:val="00C655FA"/>
    <w:rsid w:val="00C73B32"/>
    <w:rsid w:val="00C92F1D"/>
    <w:rsid w:val="00CA2027"/>
    <w:rsid w:val="00CB5B36"/>
    <w:rsid w:val="00CE5525"/>
    <w:rsid w:val="00CE63DD"/>
    <w:rsid w:val="00D22C0D"/>
    <w:rsid w:val="00D251F6"/>
    <w:rsid w:val="00D45BD7"/>
    <w:rsid w:val="00DB208A"/>
    <w:rsid w:val="00DD7F75"/>
    <w:rsid w:val="00E01A6A"/>
    <w:rsid w:val="00E04192"/>
    <w:rsid w:val="00E04C23"/>
    <w:rsid w:val="00E06C12"/>
    <w:rsid w:val="00E1048E"/>
    <w:rsid w:val="00E14FEA"/>
    <w:rsid w:val="00E154CD"/>
    <w:rsid w:val="00E243D2"/>
    <w:rsid w:val="00E3327A"/>
    <w:rsid w:val="00E438B9"/>
    <w:rsid w:val="00E5099E"/>
    <w:rsid w:val="00E50A1A"/>
    <w:rsid w:val="00E6495E"/>
    <w:rsid w:val="00E66B30"/>
    <w:rsid w:val="00E6748C"/>
    <w:rsid w:val="00E7622B"/>
    <w:rsid w:val="00E82F40"/>
    <w:rsid w:val="00E85500"/>
    <w:rsid w:val="00E86C9D"/>
    <w:rsid w:val="00E95C7E"/>
    <w:rsid w:val="00EA064E"/>
    <w:rsid w:val="00EA365A"/>
    <w:rsid w:val="00EA6643"/>
    <w:rsid w:val="00EA67C7"/>
    <w:rsid w:val="00EB7393"/>
    <w:rsid w:val="00EC15E9"/>
    <w:rsid w:val="00EE3F42"/>
    <w:rsid w:val="00EE5651"/>
    <w:rsid w:val="00F14A62"/>
    <w:rsid w:val="00F60499"/>
    <w:rsid w:val="00F64177"/>
    <w:rsid w:val="00F717EC"/>
    <w:rsid w:val="00F74922"/>
    <w:rsid w:val="00F75489"/>
    <w:rsid w:val="00F832B8"/>
    <w:rsid w:val="00F85278"/>
    <w:rsid w:val="00FA45E8"/>
    <w:rsid w:val="00FA766F"/>
    <w:rsid w:val="00FB6B6F"/>
    <w:rsid w:val="00FB7481"/>
    <w:rsid w:val="00FC2B7B"/>
    <w:rsid w:val="00FC2B86"/>
    <w:rsid w:val="00FD2088"/>
    <w:rsid w:val="00FD6CB2"/>
    <w:rsid w:val="00F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0C279"/>
  <w15:chartTrackingRefBased/>
  <w15:docId w15:val="{1A55DB1E-429B-B341-ABAD-492D16FA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7C4B" w:themeColor="text2"/>
        <w:sz w:val="26"/>
        <w:szCs w:val="26"/>
        <w:lang w:val="en-US" w:eastAsia="ja-JP" w:bidi="ar-SA"/>
      </w:rPr>
    </w:rPrDefault>
    <w:pPrDefault>
      <w:pPr>
        <w:spacing w:after="160"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04"/>
    <w:pPr>
      <w:spacing w:line="264" w:lineRule="auto"/>
      <w:ind w:left="0" w:firstLine="0"/>
    </w:pPr>
    <w:rPr>
      <w:rFonts w:ascii="Arial" w:hAnsi="Arial"/>
      <w:color w:val="au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48E"/>
    <w:pPr>
      <w:keepNext/>
      <w:keepLines/>
      <w:spacing w:after="440"/>
      <w:outlineLvl w:val="0"/>
    </w:pPr>
    <w:rPr>
      <w:rFonts w:eastAsiaTheme="majorEastAsia" w:cs="Times New Roman (Headings CS)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EA8"/>
    <w:pPr>
      <w:keepNext/>
      <w:keepLines/>
      <w:spacing w:before="320"/>
      <w:outlineLvl w:val="1"/>
    </w:pPr>
    <w:rPr>
      <w:rFonts w:eastAsiaTheme="majorEastAsia" w:cstheme="majorBidi"/>
      <w:b/>
      <w:color w:val="00532B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1D9"/>
    <w:pPr>
      <w:keepNext/>
      <w:keepLines/>
      <w:outlineLvl w:val="2"/>
    </w:pPr>
    <w:rPr>
      <w:rFonts w:eastAsiaTheme="majorEastAsia" w:cstheme="majorBidi"/>
      <w:b/>
      <w:color w:val="000000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1EA8"/>
    <w:pPr>
      <w:keepNext/>
      <w:keepLines/>
      <w:numPr>
        <w:ilvl w:val="3"/>
        <w:numId w:val="35"/>
      </w:numPr>
      <w:outlineLvl w:val="3"/>
    </w:pPr>
    <w:rPr>
      <w:rFonts w:eastAsiaTheme="majorEastAsia" w:cstheme="majorBidi"/>
      <w:b/>
      <w:iCs/>
      <w:color w:val="00532B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365A"/>
    <w:pPr>
      <w:keepNext/>
      <w:keepLines/>
      <w:numPr>
        <w:ilvl w:val="4"/>
        <w:numId w:val="35"/>
      </w:numPr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EA365A"/>
    <w:pPr>
      <w:numPr>
        <w:numId w:val="35"/>
      </w:numPr>
      <w:outlineLvl w:val="5"/>
    </w:pPr>
  </w:style>
  <w:style w:type="paragraph" w:styleId="Heading7">
    <w:name w:val="heading 7"/>
    <w:basedOn w:val="Heading3"/>
    <w:next w:val="Normal"/>
    <w:link w:val="Heading7Char"/>
    <w:uiPriority w:val="9"/>
    <w:unhideWhenUsed/>
    <w:qFormat/>
    <w:rsid w:val="00EA365A"/>
    <w:pPr>
      <w:numPr>
        <w:ilvl w:val="1"/>
        <w:numId w:val="35"/>
      </w:numPr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064E"/>
    <w:pPr>
      <w:keepNext/>
      <w:keepLines/>
      <w:numPr>
        <w:ilvl w:val="7"/>
        <w:numId w:val="35"/>
      </w:numPr>
      <w:spacing w:after="480"/>
      <w:outlineLvl w:val="7"/>
    </w:pPr>
    <w:rPr>
      <w:rFonts w:eastAsiaTheme="majorEastAsia" w:cstheme="majorBidi"/>
      <w:color w:val="000000" w:themeColor="text1"/>
      <w:sz w:val="52"/>
      <w:szCs w:val="21"/>
    </w:rPr>
  </w:style>
  <w:style w:type="paragraph" w:styleId="Heading9">
    <w:name w:val="heading 9"/>
    <w:basedOn w:val="Heading3"/>
    <w:next w:val="Normal"/>
    <w:link w:val="Heading9Char"/>
    <w:uiPriority w:val="9"/>
    <w:unhideWhenUsed/>
    <w:qFormat/>
    <w:rsid w:val="00E1048E"/>
    <w:pPr>
      <w:numPr>
        <w:ilvl w:val="8"/>
      </w:numPr>
      <w:pBdr>
        <w:bottom w:val="single" w:sz="12" w:space="1" w:color="007C4B" w:themeColor="accent2"/>
      </w:pBdr>
      <w:outlineLvl w:val="8"/>
    </w:pPr>
    <w:rPr>
      <w:iCs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sid w:val="00A27491"/>
    <w:rPr>
      <w:rFonts w:ascii="Arial" w:hAnsi="Arial"/>
      <w:b w:val="0"/>
      <w:bCs/>
      <w:i w:val="0"/>
      <w:iCs/>
      <w:color w:val="000000"/>
      <w:spacing w:val="5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94104"/>
    <w:rPr>
      <w:rFonts w:ascii="Arial" w:hAnsi="Arial"/>
      <w:b/>
      <w:bCs/>
      <w:i/>
      <w:caps/>
      <w:smallCaps w:val="0"/>
      <w:color w:val="000000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E1048E"/>
    <w:rPr>
      <w:rFonts w:ascii="Arial" w:eastAsiaTheme="majorEastAsia" w:hAnsi="Arial" w:cs="Times New Roman (Headings CS)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1EA8"/>
    <w:rPr>
      <w:rFonts w:ascii="Arial" w:eastAsiaTheme="majorEastAsia" w:hAnsi="Arial" w:cstheme="majorBidi"/>
      <w:b/>
      <w:color w:val="00532B" w:themeColor="accent1"/>
    </w:rPr>
  </w:style>
  <w:style w:type="paragraph" w:styleId="Title">
    <w:name w:val="Title"/>
    <w:basedOn w:val="Normal"/>
    <w:link w:val="TitleChar"/>
    <w:uiPriority w:val="1"/>
    <w:qFormat/>
    <w:rsid w:val="00531EA8"/>
    <w:pPr>
      <w:spacing w:after="640"/>
    </w:pPr>
    <w:rPr>
      <w:rFonts w:eastAsiaTheme="majorEastAsia" w:cs="Times New Roman (Headings CS)"/>
      <w:b/>
      <w:color w:val="00532B" w:themeColor="accen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531EA8"/>
    <w:rPr>
      <w:rFonts w:ascii="Arial" w:eastAsiaTheme="majorEastAsia" w:hAnsi="Arial" w:cs="Times New Roman (Headings CS)"/>
      <w:b/>
      <w:color w:val="00532B" w:themeColor="accent1"/>
      <w:kern w:val="28"/>
      <w:sz w:val="52"/>
      <w:szCs w:val="56"/>
    </w:rPr>
  </w:style>
  <w:style w:type="paragraph" w:styleId="Subtitle">
    <w:name w:val="Subtitle"/>
    <w:basedOn w:val="Normal"/>
    <w:link w:val="SubtitleChar"/>
    <w:uiPriority w:val="2"/>
    <w:qFormat/>
    <w:rsid w:val="00025344"/>
    <w:pPr>
      <w:numPr>
        <w:ilvl w:val="1"/>
      </w:numPr>
    </w:pPr>
    <w:rPr>
      <w:rFonts w:eastAsiaTheme="minorEastAsia"/>
      <w:color w:val="000000" w:themeColor="text1"/>
      <w:sz w:val="28"/>
    </w:rPr>
  </w:style>
  <w:style w:type="character" w:customStyle="1" w:styleId="SubtitleChar">
    <w:name w:val="Subtitle Char"/>
    <w:basedOn w:val="DefaultParagraphFont"/>
    <w:link w:val="Subtitle"/>
    <w:uiPriority w:val="2"/>
    <w:rsid w:val="00025344"/>
    <w:rPr>
      <w:rFonts w:ascii="Arial" w:eastAsiaTheme="minorEastAsia" w:hAnsi="Arial"/>
      <w:color w:val="000000" w:themeColor="text1"/>
      <w:sz w:val="28"/>
    </w:rPr>
  </w:style>
  <w:style w:type="paragraph" w:styleId="Date">
    <w:name w:val="Date"/>
    <w:basedOn w:val="Normal"/>
    <w:next w:val="Heading1"/>
    <w:link w:val="DateChar"/>
    <w:uiPriority w:val="3"/>
    <w:qFormat/>
    <w:rsid w:val="00025344"/>
    <w:rPr>
      <w:color w:val="000000" w:themeColor="text1"/>
      <w:sz w:val="28"/>
    </w:rPr>
  </w:style>
  <w:style w:type="character" w:customStyle="1" w:styleId="DateChar">
    <w:name w:val="Date Char"/>
    <w:basedOn w:val="DefaultParagraphFont"/>
    <w:link w:val="Date"/>
    <w:uiPriority w:val="3"/>
    <w:rsid w:val="00025344"/>
    <w:rPr>
      <w:rFonts w:ascii="Arial" w:hAnsi="Arial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qFormat/>
    <w:rsid w:val="00EE5651"/>
    <w:pPr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E5651"/>
    <w:rPr>
      <w:color w:val="auto"/>
      <w:sz w:val="16"/>
    </w:rPr>
  </w:style>
  <w:style w:type="table" w:styleId="TableGrid">
    <w:name w:val="Table Grid"/>
    <w:basedOn w:val="TableNormal"/>
    <w:uiPriority w:val="59"/>
    <w:rsid w:val="00E7622B"/>
    <w:pPr>
      <w:spacing w:after="0" w:line="240" w:lineRule="auto"/>
    </w:pPr>
    <w:rPr>
      <w:color w:val="000000" w:themeColor="text1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</w:tblPr>
  </w:style>
  <w:style w:type="paragraph" w:styleId="Header">
    <w:name w:val="header"/>
    <w:basedOn w:val="Normal"/>
    <w:link w:val="HeaderChar"/>
    <w:uiPriority w:val="99"/>
    <w:unhideWhenUsed/>
    <w:qFormat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9551D9"/>
    <w:pPr>
      <w:spacing w:after="200"/>
    </w:pPr>
    <w:rPr>
      <w:b/>
      <w:iCs/>
      <w:color w:val="000000" w:themeColor="text1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sid w:val="00A27491"/>
    <w:rPr>
      <w:rFonts w:asciiTheme="minorHAnsi" w:hAnsiTheme="minorHAnsi"/>
      <w:i/>
      <w:iCs/>
      <w:caps/>
      <w:smallCaps w:val="0"/>
      <w:color w:val="00000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94104"/>
    <w:rPr>
      <w:rFonts w:ascii="Arial" w:hAnsi="Arial"/>
      <w:b/>
      <w:iCs/>
      <w:caps/>
      <w:smallCaps w:val="0"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9551D9"/>
    <w:pPr>
      <w:spacing w:before="360" w:after="360"/>
    </w:pPr>
    <w:rPr>
      <w:i/>
      <w:iCs/>
      <w:color w:val="000000" w:themeColor="text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1D9"/>
    <w:rPr>
      <w:rFonts w:ascii="Arial" w:hAnsi="Arial"/>
      <w:i/>
      <w:iCs/>
      <w:color w:val="000000" w:themeColor="text1"/>
      <w:sz w:val="28"/>
    </w:rPr>
  </w:style>
  <w:style w:type="character" w:styleId="PlaceholderText">
    <w:name w:val="Placeholder Text"/>
    <w:basedOn w:val="DefaultParagraphFont"/>
    <w:uiPriority w:val="99"/>
    <w:semiHidden/>
    <w:rsid w:val="00EE5651"/>
    <w:rPr>
      <w:rFonts w:asciiTheme="minorHAnsi" w:hAnsiTheme="minorHAnsi"/>
      <w:color w:val="808080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9551D9"/>
    <w:rPr>
      <w:i/>
      <w:iCs/>
      <w:color w:val="000000" w:themeColor="text1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9551D9"/>
    <w:rPr>
      <w:rFonts w:ascii="Arial" w:hAnsi="Arial"/>
      <w:i/>
      <w:iCs/>
      <w:color w:val="000000" w:themeColor="text1"/>
      <w:sz w:val="28"/>
    </w:rPr>
  </w:style>
  <w:style w:type="character" w:styleId="Strong">
    <w:name w:val="Strong"/>
    <w:basedOn w:val="DefaultParagraphFont"/>
    <w:uiPriority w:val="22"/>
    <w:semiHidden/>
    <w:unhideWhenUsed/>
    <w:qFormat/>
    <w:rsid w:val="00094104"/>
    <w:rPr>
      <w:rFonts w:ascii="Arial" w:hAnsi="Arial"/>
      <w:b/>
      <w:bCs/>
      <w:color w:val="000000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27491"/>
    <w:rPr>
      <w:rFonts w:ascii="Arial" w:hAnsi="Arial"/>
      <w:i/>
      <w:iCs/>
      <w:color w:val="000000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94104"/>
    <w:rPr>
      <w:rFonts w:ascii="Arial" w:hAnsi="Arial"/>
      <w:i/>
      <w:caps/>
      <w:smallCaps w:val="0"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EE3F42"/>
    <w:pPr>
      <w:ind w:left="3402"/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rsid w:val="009551D9"/>
    <w:rPr>
      <w:rFonts w:ascii="Arial" w:eastAsiaTheme="majorEastAsia" w:hAnsi="Arial" w:cstheme="majorBidi"/>
      <w:b/>
      <w:color w:val="000000" w:themeColor="tex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1EA8"/>
    <w:rPr>
      <w:rFonts w:ascii="Arial" w:eastAsiaTheme="majorEastAsia" w:hAnsi="Arial" w:cstheme="majorBidi"/>
      <w:b/>
      <w:iCs/>
      <w:color w:val="00532B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D488A"/>
    <w:rPr>
      <w:rFonts w:asciiTheme="majorHAnsi" w:eastAsiaTheme="majorEastAsia" w:hAnsiTheme="majorHAnsi" w:cstheme="majorBidi"/>
      <w:b/>
      <w:i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1223"/>
    <w:rPr>
      <w:rFonts w:asciiTheme="majorHAnsi" w:eastAsiaTheme="majorEastAsia" w:hAnsiTheme="majorHAnsi" w:cstheme="majorBidi"/>
      <w:b/>
      <w:color w:val="00532B" w:themeColor="accent3"/>
    </w:rPr>
  </w:style>
  <w:style w:type="character" w:customStyle="1" w:styleId="Heading7Char">
    <w:name w:val="Heading 7 Char"/>
    <w:basedOn w:val="DefaultParagraphFont"/>
    <w:link w:val="Heading7"/>
    <w:uiPriority w:val="9"/>
    <w:rsid w:val="00A71223"/>
    <w:rPr>
      <w:rFonts w:asciiTheme="majorHAnsi" w:eastAsiaTheme="majorEastAsia" w:hAnsiTheme="majorHAnsi" w:cstheme="majorBidi"/>
      <w:b/>
      <w:iCs/>
      <w:color w:val="000000" w:themeColor="text1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A064E"/>
    <w:rPr>
      <w:rFonts w:ascii="Arial" w:eastAsiaTheme="majorEastAsia" w:hAnsi="Arial" w:cstheme="majorBidi"/>
      <w:color w:val="000000" w:themeColor="text1"/>
      <w:sz w:val="5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1048E"/>
    <w:rPr>
      <w:rFonts w:ascii="Arial" w:eastAsiaTheme="majorEastAsia" w:hAnsi="Arial" w:cstheme="majorBidi"/>
      <w:b/>
      <w:iCs/>
      <w:color w:val="000000" w:themeColor="text1"/>
      <w:szCs w:val="21"/>
    </w:rPr>
  </w:style>
  <w:style w:type="paragraph" w:styleId="ListNumber">
    <w:name w:val="List Number"/>
    <w:basedOn w:val="Normal"/>
    <w:uiPriority w:val="99"/>
    <w:unhideWhenUsed/>
    <w:rsid w:val="006C5403"/>
    <w:pPr>
      <w:numPr>
        <w:numId w:val="6"/>
      </w:numPr>
      <w:ind w:left="357" w:hanging="357"/>
    </w:pPr>
  </w:style>
  <w:style w:type="paragraph" w:styleId="ListNumber2">
    <w:name w:val="List Number 2"/>
    <w:basedOn w:val="Normal"/>
    <w:uiPriority w:val="99"/>
    <w:unhideWhenUsed/>
    <w:rsid w:val="006C5403"/>
    <w:pPr>
      <w:numPr>
        <w:numId w:val="7"/>
      </w:numPr>
      <w:ind w:left="714" w:hanging="357"/>
    </w:pPr>
  </w:style>
  <w:style w:type="paragraph" w:styleId="ListParagraph">
    <w:name w:val="List Paragraph"/>
    <w:basedOn w:val="Normal"/>
    <w:uiPriority w:val="34"/>
    <w:unhideWhenUsed/>
    <w:qFormat/>
    <w:rsid w:val="008747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3332"/>
    <w:pPr>
      <w:spacing w:after="0"/>
    </w:pPr>
    <w:rPr>
      <w:rFonts w:cs="Times New Roman"/>
      <w:sz w:val="18"/>
      <w:szCs w:val="18"/>
    </w:rPr>
  </w:style>
  <w:style w:type="numbering" w:customStyle="1" w:styleId="111">
    <w:name w:val="1./1.1."/>
    <w:basedOn w:val="NoList"/>
    <w:uiPriority w:val="99"/>
    <w:rsid w:val="00EA365A"/>
    <w:pPr>
      <w:numPr>
        <w:numId w:val="11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32"/>
    <w:rPr>
      <w:rFonts w:ascii="Arial" w:hAnsi="Arial" w:cs="Times New Roman"/>
      <w:color w:val="auto"/>
      <w:sz w:val="18"/>
      <w:szCs w:val="18"/>
    </w:rPr>
  </w:style>
  <w:style w:type="paragraph" w:styleId="List">
    <w:name w:val="List"/>
    <w:basedOn w:val="Normal"/>
    <w:uiPriority w:val="99"/>
    <w:unhideWhenUsed/>
    <w:rsid w:val="006C5403"/>
    <w:pPr>
      <w:numPr>
        <w:numId w:val="12"/>
      </w:numPr>
      <w:tabs>
        <w:tab w:val="left" w:pos="357"/>
      </w:tabs>
    </w:pPr>
  </w:style>
  <w:style w:type="paragraph" w:styleId="ListBullet">
    <w:name w:val="List Bullet"/>
    <w:basedOn w:val="Normal"/>
    <w:uiPriority w:val="99"/>
    <w:unhideWhenUsed/>
    <w:rsid w:val="006C5403"/>
    <w:pPr>
      <w:numPr>
        <w:numId w:val="1"/>
      </w:numPr>
    </w:pPr>
  </w:style>
  <w:style w:type="paragraph" w:styleId="ListBullet2">
    <w:name w:val="List Bullet 2"/>
    <w:basedOn w:val="Normal"/>
    <w:uiPriority w:val="99"/>
    <w:unhideWhenUsed/>
    <w:rsid w:val="006C5403"/>
    <w:pPr>
      <w:numPr>
        <w:numId w:val="2"/>
      </w:numPr>
      <w:ind w:left="714" w:hanging="357"/>
    </w:pPr>
  </w:style>
  <w:style w:type="paragraph" w:styleId="ListBullet3">
    <w:name w:val="List Bullet 3"/>
    <w:basedOn w:val="Normal"/>
    <w:uiPriority w:val="99"/>
    <w:unhideWhenUsed/>
    <w:rsid w:val="006C5403"/>
    <w:pPr>
      <w:numPr>
        <w:numId w:val="3"/>
      </w:numPr>
      <w:ind w:left="1077" w:hanging="357"/>
    </w:pPr>
  </w:style>
  <w:style w:type="paragraph" w:styleId="ListBullet4">
    <w:name w:val="List Bullet 4"/>
    <w:basedOn w:val="Normal"/>
    <w:uiPriority w:val="99"/>
    <w:unhideWhenUsed/>
    <w:rsid w:val="006C5403"/>
    <w:pPr>
      <w:numPr>
        <w:numId w:val="4"/>
      </w:numPr>
      <w:ind w:left="1434" w:hanging="357"/>
    </w:pPr>
  </w:style>
  <w:style w:type="paragraph" w:styleId="ListBullet5">
    <w:name w:val="List Bullet 5"/>
    <w:basedOn w:val="Normal"/>
    <w:uiPriority w:val="99"/>
    <w:unhideWhenUsed/>
    <w:rsid w:val="006C5403"/>
    <w:pPr>
      <w:numPr>
        <w:numId w:val="5"/>
      </w:numPr>
      <w:ind w:left="1797" w:hanging="357"/>
    </w:pPr>
  </w:style>
  <w:style w:type="paragraph" w:styleId="List2">
    <w:name w:val="List 2"/>
    <w:basedOn w:val="Normal"/>
    <w:uiPriority w:val="99"/>
    <w:unhideWhenUsed/>
    <w:rsid w:val="006C5403"/>
    <w:pPr>
      <w:numPr>
        <w:numId w:val="13"/>
      </w:numPr>
      <w:tabs>
        <w:tab w:val="clear" w:pos="640"/>
        <w:tab w:val="left" w:pos="357"/>
      </w:tabs>
      <w:ind w:left="714"/>
    </w:pPr>
  </w:style>
  <w:style w:type="paragraph" w:styleId="List3">
    <w:name w:val="List 3"/>
    <w:basedOn w:val="Normal"/>
    <w:uiPriority w:val="99"/>
    <w:unhideWhenUsed/>
    <w:rsid w:val="006C5403"/>
    <w:pPr>
      <w:numPr>
        <w:numId w:val="14"/>
      </w:numPr>
      <w:tabs>
        <w:tab w:val="clear" w:pos="923"/>
        <w:tab w:val="left" w:pos="1077"/>
      </w:tabs>
      <w:ind w:left="1077"/>
    </w:pPr>
  </w:style>
  <w:style w:type="paragraph" w:styleId="List4">
    <w:name w:val="List 4"/>
    <w:basedOn w:val="Normal"/>
    <w:uiPriority w:val="99"/>
    <w:unhideWhenUsed/>
    <w:rsid w:val="006C5403"/>
    <w:pPr>
      <w:numPr>
        <w:numId w:val="15"/>
      </w:numPr>
      <w:tabs>
        <w:tab w:val="clear" w:pos="1206"/>
        <w:tab w:val="left" w:pos="1440"/>
      </w:tabs>
      <w:ind w:left="1434"/>
    </w:pPr>
  </w:style>
  <w:style w:type="paragraph" w:styleId="List5">
    <w:name w:val="List 5"/>
    <w:basedOn w:val="Normal"/>
    <w:uiPriority w:val="99"/>
    <w:unhideWhenUsed/>
    <w:rsid w:val="006C5403"/>
    <w:pPr>
      <w:numPr>
        <w:numId w:val="16"/>
      </w:numPr>
      <w:tabs>
        <w:tab w:val="clear" w:pos="1489"/>
        <w:tab w:val="left" w:pos="1797"/>
      </w:tabs>
      <w:ind w:left="1797"/>
    </w:pPr>
  </w:style>
  <w:style w:type="paragraph" w:styleId="ListContinue">
    <w:name w:val="List Continue"/>
    <w:basedOn w:val="Normal"/>
    <w:uiPriority w:val="99"/>
    <w:unhideWhenUsed/>
    <w:rsid w:val="00C655FA"/>
    <w:pPr>
      <w:ind w:left="357"/>
    </w:pPr>
  </w:style>
  <w:style w:type="paragraph" w:styleId="ListContinue2">
    <w:name w:val="List Continue 2"/>
    <w:basedOn w:val="Normal"/>
    <w:uiPriority w:val="99"/>
    <w:unhideWhenUsed/>
    <w:rsid w:val="00C655FA"/>
    <w:pPr>
      <w:ind w:left="720"/>
    </w:pPr>
  </w:style>
  <w:style w:type="paragraph" w:styleId="ListContinue3">
    <w:name w:val="List Continue 3"/>
    <w:basedOn w:val="Normal"/>
    <w:uiPriority w:val="99"/>
    <w:unhideWhenUsed/>
    <w:rsid w:val="00C655FA"/>
    <w:pPr>
      <w:ind w:left="1077"/>
    </w:pPr>
  </w:style>
  <w:style w:type="paragraph" w:styleId="ListContinue4">
    <w:name w:val="List Continue 4"/>
    <w:basedOn w:val="Normal"/>
    <w:uiPriority w:val="99"/>
    <w:unhideWhenUsed/>
    <w:rsid w:val="00C655FA"/>
    <w:pPr>
      <w:ind w:left="1440"/>
    </w:pPr>
  </w:style>
  <w:style w:type="paragraph" w:styleId="ListContinue5">
    <w:name w:val="List Continue 5"/>
    <w:basedOn w:val="Normal"/>
    <w:uiPriority w:val="99"/>
    <w:unhideWhenUsed/>
    <w:rsid w:val="00C655FA"/>
    <w:pPr>
      <w:spacing w:after="120"/>
      <w:ind w:left="1797"/>
    </w:pPr>
  </w:style>
  <w:style w:type="paragraph" w:styleId="ListNumber3">
    <w:name w:val="List Number 3"/>
    <w:basedOn w:val="Normal"/>
    <w:uiPriority w:val="99"/>
    <w:unhideWhenUsed/>
    <w:rsid w:val="006C5403"/>
    <w:pPr>
      <w:numPr>
        <w:numId w:val="8"/>
      </w:numPr>
      <w:ind w:left="1077" w:hanging="357"/>
    </w:pPr>
  </w:style>
  <w:style w:type="paragraph" w:styleId="ListNumber4">
    <w:name w:val="List Number 4"/>
    <w:basedOn w:val="Normal"/>
    <w:uiPriority w:val="99"/>
    <w:unhideWhenUsed/>
    <w:rsid w:val="006C5403"/>
    <w:pPr>
      <w:numPr>
        <w:numId w:val="9"/>
      </w:numPr>
      <w:ind w:left="1434" w:hanging="357"/>
    </w:pPr>
  </w:style>
  <w:style w:type="paragraph" w:styleId="ListNumber5">
    <w:name w:val="List Number 5"/>
    <w:basedOn w:val="Normal"/>
    <w:uiPriority w:val="99"/>
    <w:unhideWhenUsed/>
    <w:rsid w:val="006C5403"/>
    <w:pPr>
      <w:numPr>
        <w:numId w:val="10"/>
      </w:numPr>
      <w:ind w:left="1797" w:hanging="357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C3332"/>
    <w:pPr>
      <w:spacing w:after="0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3332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3C3332"/>
    <w:rPr>
      <w:rFonts w:ascii="Arial" w:hAnsi="Arial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3C3332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33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3332"/>
    <w:rPr>
      <w:rFonts w:ascii="Arial" w:eastAsiaTheme="majorEastAsia" w:hAnsi="Arial" w:cstheme="majorBidi"/>
      <w:color w:val="auto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C333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94104"/>
    <w:rPr>
      <w:rFonts w:ascii="Arial" w:hAnsi="Arial"/>
      <w:color w:val="000000"/>
    </w:rPr>
  </w:style>
  <w:style w:type="character" w:styleId="SmartHyperlink">
    <w:name w:val="Smart Hyperlink"/>
    <w:basedOn w:val="DefaultParagraphFont"/>
    <w:uiPriority w:val="99"/>
    <w:semiHidden/>
    <w:unhideWhenUsed/>
    <w:rsid w:val="00EE5651"/>
    <w:rPr>
      <w:rFonts w:ascii="Calibri" w:hAnsi="Calibri"/>
      <w:color w:val="000000"/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43A15"/>
    <w:rPr>
      <w:rFonts w:ascii="Calibri" w:hAnsi="Calibri"/>
      <w:color w:val="000000" w:themeColor="text1"/>
      <w:u w:val="single"/>
      <w:shd w:val="clear" w:color="auto" w:fill="F3F2F1"/>
    </w:rPr>
  </w:style>
  <w:style w:type="paragraph" w:styleId="TOAHeading">
    <w:name w:val="toa heading"/>
    <w:basedOn w:val="Normal"/>
    <w:next w:val="Normal"/>
    <w:uiPriority w:val="99"/>
    <w:semiHidden/>
    <w:unhideWhenUsed/>
    <w:rsid w:val="003C333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5651"/>
    <w:rPr>
      <w:rFonts w:ascii="Calibri" w:hAnsi="Calibri"/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0201A"/>
    <w:rPr>
      <w:rFonts w:ascii="Arial" w:hAnsi="Arial"/>
      <w:color w:val="00532B" w:themeColor="accent1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3C3332"/>
    <w:rPr>
      <w:rFonts w:ascii="Arial" w:hAnsi="Arial"/>
      <w:color w:val="000000"/>
    </w:rPr>
  </w:style>
  <w:style w:type="paragraph" w:styleId="EnvelopeReturn">
    <w:name w:val="envelope return"/>
    <w:basedOn w:val="Normal"/>
    <w:uiPriority w:val="99"/>
    <w:semiHidden/>
    <w:unhideWhenUsed/>
    <w:rsid w:val="003C3332"/>
    <w:pPr>
      <w:spacing w:after="0"/>
    </w:pPr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E5651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0201A"/>
    <w:rPr>
      <w:rFonts w:ascii="Arial" w:hAnsi="Arial"/>
      <w:color w:val="00532B" w:themeColor="accent1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EE5651"/>
    <w:rPr>
      <w:rFonts w:asciiTheme="minorHAnsi" w:hAnsiTheme="minorHAnsi"/>
      <w:color w:val="00000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E5651"/>
    <w:rPr>
      <w:rFonts w:asciiTheme="minorHAnsi" w:hAnsiTheme="minorHAnsi"/>
      <w:color w:val="000000"/>
      <w:sz w:val="16"/>
      <w:szCs w:val="16"/>
    </w:rPr>
  </w:style>
  <w:style w:type="paragraph" w:styleId="BlockText">
    <w:name w:val="Block Text"/>
    <w:basedOn w:val="Normal"/>
    <w:uiPriority w:val="99"/>
    <w:unhideWhenUsed/>
    <w:rsid w:val="000F5404"/>
    <w:pPr>
      <w:pBdr>
        <w:top w:val="single" w:sz="12" w:space="10" w:color="8B96C7"/>
        <w:left w:val="single" w:sz="12" w:space="10" w:color="8B96C7"/>
        <w:bottom w:val="single" w:sz="12" w:space="10" w:color="8B96C7"/>
        <w:right w:val="single" w:sz="12" w:space="30" w:color="8B96C7"/>
      </w:pBdr>
      <w:ind w:left="255" w:right="567"/>
      <w:jc w:val="center"/>
    </w:pPr>
    <w:rPr>
      <w:rFonts w:eastAsiaTheme="minorEastAsia"/>
      <w:i/>
      <w:iCs/>
      <w:color w:val="000000" w:themeColor="text1"/>
    </w:rPr>
  </w:style>
  <w:style w:type="paragraph" w:customStyle="1" w:styleId="NormalTables">
    <w:name w:val="Normal – Tables"/>
    <w:basedOn w:val="Normal"/>
    <w:qFormat/>
    <w:rsid w:val="00780372"/>
    <w:pPr>
      <w:spacing w:before="80" w:after="80"/>
    </w:pPr>
    <w:rPr>
      <w:lang w:val="en-AU"/>
    </w:rPr>
  </w:style>
  <w:style w:type="paragraph" w:customStyle="1" w:styleId="NormalTablesListBullet">
    <w:name w:val="Normal – Tables – List Bullet"/>
    <w:basedOn w:val="NormalTables"/>
    <w:qFormat/>
    <w:rsid w:val="00E3327A"/>
    <w:pPr>
      <w:numPr>
        <w:numId w:val="17"/>
      </w:numPr>
    </w:pPr>
  </w:style>
  <w:style w:type="paragraph" w:customStyle="1" w:styleId="NormalTablesListNumber">
    <w:name w:val="Normal – Tables – List Number"/>
    <w:basedOn w:val="NormalTablesListBullet"/>
    <w:qFormat/>
    <w:rsid w:val="00E3327A"/>
    <w:pPr>
      <w:numPr>
        <w:numId w:val="18"/>
      </w:numPr>
    </w:pPr>
  </w:style>
  <w:style w:type="paragraph" w:customStyle="1" w:styleId="NormalTablesQuote">
    <w:name w:val="Normal – Tables – Quote"/>
    <w:basedOn w:val="NormalTables"/>
    <w:qFormat/>
    <w:rsid w:val="00BB02C6"/>
    <w:rPr>
      <w:rFonts w:eastAsiaTheme="minorEastAsia"/>
      <w:b/>
      <w:color w:val="000000" w:themeColor="text1"/>
      <w:sz w:val="24"/>
      <w:szCs w:val="2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E3F42"/>
    <w:pPr>
      <w:spacing w:after="100"/>
      <w:ind w:left="3402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E3F42"/>
    <w:pPr>
      <w:spacing w:after="100"/>
      <w:ind w:left="3402"/>
    </w:pPr>
  </w:style>
  <w:style w:type="paragraph" w:styleId="TOC3">
    <w:name w:val="toc 3"/>
    <w:basedOn w:val="Normal"/>
    <w:next w:val="Normal"/>
    <w:autoRedefine/>
    <w:uiPriority w:val="39"/>
    <w:unhideWhenUsed/>
    <w:rsid w:val="00EE3F42"/>
    <w:pPr>
      <w:spacing w:after="100"/>
      <w:ind w:left="3799"/>
    </w:pPr>
  </w:style>
  <w:style w:type="paragraph" w:styleId="FootnoteText">
    <w:name w:val="footnote text"/>
    <w:basedOn w:val="Normal"/>
    <w:link w:val="FootnoteTextChar"/>
    <w:uiPriority w:val="99"/>
    <w:unhideWhenUsed/>
    <w:rsid w:val="00F74922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4922"/>
    <w:rPr>
      <w:color w:val="auto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4922"/>
    <w:rPr>
      <w:color w:val="000000"/>
      <w:vertAlign w:val="superscript"/>
    </w:rPr>
  </w:style>
  <w:style w:type="numbering" w:customStyle="1" w:styleId="ListNumbers2">
    <w:name w:val="ListNumbers2"/>
    <w:basedOn w:val="NoList"/>
    <w:uiPriority w:val="99"/>
    <w:rsid w:val="009A5C77"/>
    <w:pPr>
      <w:numPr>
        <w:numId w:val="23"/>
      </w:numPr>
    </w:pPr>
  </w:style>
  <w:style w:type="table" w:customStyle="1" w:styleId="TableGrid-Header">
    <w:name w:val="Table Grid - Header"/>
    <w:basedOn w:val="TableNormal"/>
    <w:uiPriority w:val="99"/>
    <w:rsid w:val="00531EA8"/>
    <w:pPr>
      <w:spacing w:after="0" w:line="240" w:lineRule="auto"/>
      <w:ind w:left="0" w:firstLine="0"/>
    </w:pPr>
    <w:rPr>
      <w:rFonts w:eastAsiaTheme="minorEastAsia"/>
      <w:color w:val="000000" w:themeColor="text1"/>
      <w:sz w:val="24"/>
      <w:szCs w:val="24"/>
      <w:lang w:val="en-AU" w:eastAsia="en-US"/>
    </w:rPr>
    <w:tblPr>
      <w:tblBorders>
        <w:top w:val="single" w:sz="4" w:space="0" w:color="949494"/>
        <w:bottom w:val="single" w:sz="4" w:space="0" w:color="949494"/>
        <w:insideH w:val="single" w:sz="4" w:space="0" w:color="949494"/>
        <w:insideV w:val="single" w:sz="4" w:space="0" w:color="949494"/>
      </w:tblBorders>
    </w:tblPr>
    <w:tblStylePr w:type="firstRow">
      <w:rPr>
        <w:b/>
        <w:color w:val="000000" w:themeColor="text1"/>
      </w:rPr>
      <w:tblPr/>
      <w:tcPr>
        <w:shd w:val="clear" w:color="auto" w:fill="F9E742" w:themeFill="background2"/>
      </w:tcPr>
    </w:tblStylePr>
  </w:style>
  <w:style w:type="table" w:customStyle="1" w:styleId="TableGrid-Transparent">
    <w:name w:val="Table Grid - Transparent"/>
    <w:basedOn w:val="TableNormal"/>
    <w:uiPriority w:val="99"/>
    <w:rsid w:val="00FD2088"/>
    <w:pPr>
      <w:spacing w:after="0" w:line="240" w:lineRule="auto"/>
      <w:ind w:left="0" w:firstLine="0"/>
    </w:pPr>
    <w:rPr>
      <w:rFonts w:eastAsiaTheme="minorEastAsia"/>
      <w:color w:val="000000" w:themeColor="text1"/>
      <w:sz w:val="24"/>
      <w:szCs w:val="24"/>
      <w:lang w:val="en-AU" w:eastAsia="en-US"/>
    </w:rPr>
    <w:tblPr/>
  </w:style>
  <w:style w:type="table" w:styleId="PlainTable5">
    <w:name w:val="Plain Table 5"/>
    <w:basedOn w:val="TableNormal"/>
    <w:uiPriority w:val="45"/>
    <w:rsid w:val="00FD20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FD20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ListBullets">
    <w:name w:val="ListBullets"/>
    <w:uiPriority w:val="99"/>
    <w:rsid w:val="00624526"/>
    <w:pPr>
      <w:numPr>
        <w:numId w:val="30"/>
      </w:numPr>
    </w:pPr>
  </w:style>
  <w:style w:type="numbering" w:customStyle="1" w:styleId="ListNumbers">
    <w:name w:val="ListNumbers"/>
    <w:uiPriority w:val="99"/>
    <w:rsid w:val="00624526"/>
    <w:pPr>
      <w:numPr>
        <w:numId w:val="29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E5651"/>
    <w:pPr>
      <w:spacing w:after="0" w:line="240" w:lineRule="auto"/>
    </w:pPr>
    <w:rPr>
      <w:sz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5651"/>
    <w:rPr>
      <w:color w:val="auto"/>
    </w:rPr>
  </w:style>
  <w:style w:type="paragraph" w:customStyle="1" w:styleId="NormalTablesListBullet2">
    <w:name w:val="Normal – Tables – List Bullet 2"/>
    <w:basedOn w:val="NormalTablesListBullet"/>
    <w:qFormat/>
    <w:rsid w:val="00E3327A"/>
    <w:pPr>
      <w:numPr>
        <w:numId w:val="31"/>
      </w:numPr>
    </w:pPr>
    <w:rPr>
      <w:rFonts w:eastAsiaTheme="minorEastAsia"/>
      <w:szCs w:val="24"/>
      <w:lang w:eastAsia="en-US"/>
    </w:rPr>
  </w:style>
  <w:style w:type="table" w:styleId="TableGridLight">
    <w:name w:val="Grid Table Light"/>
    <w:basedOn w:val="TableNormal"/>
    <w:uiPriority w:val="40"/>
    <w:rsid w:val="009551D9"/>
    <w:pPr>
      <w:spacing w:after="0" w:line="240" w:lineRule="auto"/>
    </w:pPr>
    <w:rPr>
      <w:color w:val="000000" w:themeColor="text1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</w:tblPr>
  </w:style>
  <w:style w:type="table" w:styleId="PlainTable1">
    <w:name w:val="Plain Table 1"/>
    <w:basedOn w:val="TableNormal"/>
    <w:uiPriority w:val="41"/>
    <w:rsid w:val="00E762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762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762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7622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FD20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54FFAC" w:themeColor="accent1" w:themeTint="66"/>
        <w:left w:val="single" w:sz="4" w:space="0" w:color="54FFAC" w:themeColor="accent1" w:themeTint="66"/>
        <w:bottom w:val="single" w:sz="4" w:space="0" w:color="54FFAC" w:themeColor="accent1" w:themeTint="66"/>
        <w:right w:val="single" w:sz="4" w:space="0" w:color="54FFAC" w:themeColor="accent1" w:themeTint="66"/>
        <w:insideH w:val="single" w:sz="4" w:space="0" w:color="54FFAC" w:themeColor="accent1" w:themeTint="66"/>
        <w:insideV w:val="single" w:sz="4" w:space="0" w:color="54FFA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D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D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D2088"/>
    <w:pPr>
      <w:spacing w:after="0" w:line="240" w:lineRule="auto"/>
    </w:pPr>
    <w:tblPr>
      <w:tblStyleRowBandSize w:val="1"/>
      <w:tblStyleColBandSize w:val="1"/>
      <w:tblBorders>
        <w:top w:val="single" w:sz="4" w:space="0" w:color="54FFAC" w:themeColor="accent3" w:themeTint="66"/>
        <w:left w:val="single" w:sz="4" w:space="0" w:color="54FFAC" w:themeColor="accent3" w:themeTint="66"/>
        <w:bottom w:val="single" w:sz="4" w:space="0" w:color="54FFAC" w:themeColor="accent3" w:themeTint="66"/>
        <w:right w:val="single" w:sz="4" w:space="0" w:color="54FFAC" w:themeColor="accent3" w:themeTint="66"/>
        <w:insideH w:val="single" w:sz="4" w:space="0" w:color="54FFAC" w:themeColor="accent3" w:themeTint="66"/>
        <w:insideV w:val="single" w:sz="4" w:space="0" w:color="54FF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0FD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D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9912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245"/>
    <w:rPr>
      <w:rFonts w:ascii="Arial" w:hAnsi="Arial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245"/>
    <w:rPr>
      <w:rFonts w:ascii="Arial" w:hAnsi="Arial"/>
      <w:b/>
      <w:bCs/>
      <w:color w:val="auto"/>
      <w:sz w:val="20"/>
      <w:szCs w:val="20"/>
    </w:rPr>
  </w:style>
  <w:style w:type="paragraph" w:styleId="Revision">
    <w:name w:val="Revision"/>
    <w:hidden/>
    <w:uiPriority w:val="99"/>
    <w:semiHidden/>
    <w:rsid w:val="00435076"/>
    <w:pPr>
      <w:spacing w:after="0" w:line="240" w:lineRule="auto"/>
      <w:ind w:left="0" w:firstLine="0"/>
    </w:pPr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diseases/japanese-encephalitis?language=en" TargetMode="External"/><Relationship Id="rId13" Type="http://schemas.openxmlformats.org/officeDocument/2006/relationships/hyperlink" Target="mailto: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ealth.gov.au/resources/collections/japanese-encephalitis-jev-resources?language=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gov.au/je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health.gov.au/diseases/japanese-encephalitis?language=en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JEV3">
  <a:themeElements>
    <a:clrScheme name="JEV2">
      <a:dk1>
        <a:srgbClr val="000000"/>
      </a:dk1>
      <a:lt1>
        <a:srgbClr val="FFFFFF"/>
      </a:lt1>
      <a:dk2>
        <a:srgbClr val="007C4B"/>
      </a:dk2>
      <a:lt2>
        <a:srgbClr val="F9E742"/>
      </a:lt2>
      <a:accent1>
        <a:srgbClr val="00532B"/>
      </a:accent1>
      <a:accent2>
        <a:srgbClr val="007C4B"/>
      </a:accent2>
      <a:accent3>
        <a:srgbClr val="00532B"/>
      </a:accent3>
      <a:accent4>
        <a:srgbClr val="007C4B"/>
      </a:accent4>
      <a:accent5>
        <a:srgbClr val="00532B"/>
      </a:accent5>
      <a:accent6>
        <a:srgbClr val="007C4B"/>
      </a:accent6>
      <a:hlink>
        <a:srgbClr val="00532B"/>
      </a:hlink>
      <a:folHlink>
        <a:srgbClr val="0053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JEV3" id="{37A9978E-37F2-764A-9279-1E0DF28DED58}" vid="{79122F79-BEB0-E645-A6AC-3064D805FF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ED6C7D-3F4B-224E-87DF-6D0149E7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encephalitis virus (JEV) – Information kit for schools and camps</dc:title>
  <dc:subject/>
  <dc:creator>Department of Health and Aged Care</dc:creator>
  <cp:keywords/>
  <dc:description/>
  <cp:lastModifiedBy>ARNOLD, Max</cp:lastModifiedBy>
  <cp:revision>4</cp:revision>
  <cp:lastPrinted>2022-11-21T02:18:00Z</cp:lastPrinted>
  <dcterms:created xsi:type="dcterms:W3CDTF">2023-03-28T04:10:00Z</dcterms:created>
  <dcterms:modified xsi:type="dcterms:W3CDTF">2023-03-29T03:43:00Z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