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1DEF" w14:textId="77777777" w:rsidR="009C5AB6" w:rsidRDefault="009B4DBF" w:rsidP="009C5AB6">
      <w:pPr>
        <w:pStyle w:val="Title"/>
        <w:spacing w:before="0" w:after="0"/>
        <w:ind w:left="0" w:right="-2"/>
      </w:pPr>
      <w:bookmarkStart w:id="0" w:name="_Hlk85631281"/>
      <w:r w:rsidRPr="002921E5">
        <w:t xml:space="preserve">Advisory Committee on the Health Emergency </w:t>
      </w:r>
      <w:r w:rsidR="002B7FF5">
        <w:t>Response</w:t>
      </w:r>
      <w:r w:rsidR="009C5AB6">
        <w:t xml:space="preserve"> </w:t>
      </w:r>
    </w:p>
    <w:p w14:paraId="2883CD3B" w14:textId="3830D257" w:rsidR="009C5AB6" w:rsidRDefault="008E5C1B" w:rsidP="009C5AB6">
      <w:pPr>
        <w:pStyle w:val="Title"/>
        <w:spacing w:before="0"/>
        <w:ind w:left="0" w:right="-2"/>
      </w:pPr>
      <w:r>
        <w:t>to</w:t>
      </w:r>
      <w:r w:rsidR="002B7FF5">
        <w:t xml:space="preserve"> COVID-19</w:t>
      </w:r>
      <w:r w:rsidR="009B4DBF" w:rsidRPr="002921E5">
        <w:t xml:space="preserve"> for People wit</w:t>
      </w:r>
      <w:r w:rsidR="002B7FF5">
        <w:t xml:space="preserve">h </w:t>
      </w:r>
      <w:r w:rsidR="009B4DBF" w:rsidRPr="002921E5">
        <w:t xml:space="preserve">Disability </w:t>
      </w:r>
    </w:p>
    <w:p w14:paraId="187CF445" w14:textId="1598F88C" w:rsidR="00B430AF" w:rsidRPr="00AF5D52" w:rsidRDefault="009B4DBF" w:rsidP="002B7FF5">
      <w:pPr>
        <w:pStyle w:val="Title"/>
        <w:ind w:left="0" w:right="-2"/>
      </w:pPr>
      <w:r w:rsidRPr="00EC592D">
        <w:rPr>
          <w:szCs w:val="22"/>
        </w:rPr>
        <w:t>Meeting</w:t>
      </w:r>
      <w:r w:rsidR="0009294D">
        <w:rPr>
          <w:szCs w:val="22"/>
        </w:rPr>
        <w:t xml:space="preserve"> </w:t>
      </w:r>
      <w:r w:rsidR="00CB2F9F">
        <w:rPr>
          <w:szCs w:val="22"/>
        </w:rPr>
        <w:t>3</w:t>
      </w:r>
      <w:r w:rsidR="0009294D">
        <w:rPr>
          <w:szCs w:val="22"/>
        </w:rPr>
        <w:t xml:space="preserve"> </w:t>
      </w:r>
      <w:r w:rsidR="00CB2F9F">
        <w:rPr>
          <w:szCs w:val="22"/>
        </w:rPr>
        <w:t>March</w:t>
      </w:r>
      <w:r w:rsidR="0009294D">
        <w:rPr>
          <w:szCs w:val="22"/>
        </w:rPr>
        <w:t xml:space="preserve"> 202</w:t>
      </w:r>
      <w:r w:rsidR="001B5C9C">
        <w:rPr>
          <w:szCs w:val="22"/>
        </w:rPr>
        <w:t>3</w:t>
      </w:r>
      <w:r w:rsidR="0009294D">
        <w:rPr>
          <w:szCs w:val="22"/>
        </w:rPr>
        <w:t xml:space="preserve"> </w:t>
      </w:r>
      <w:r w:rsidR="00D75D53">
        <w:rPr>
          <w:szCs w:val="22"/>
        </w:rPr>
        <w:t xml:space="preserve">– </w:t>
      </w:r>
      <w:r w:rsidRPr="00EC592D">
        <w:rPr>
          <w:szCs w:val="22"/>
        </w:rPr>
        <w:t>Summary of Outcomes</w:t>
      </w:r>
    </w:p>
    <w:p w14:paraId="62FDB13C" w14:textId="7A0DEB33" w:rsidR="001B5C9C" w:rsidRDefault="001B5C9C" w:rsidP="00A77C55">
      <w:pPr>
        <w:spacing w:before="360"/>
      </w:pPr>
      <w:r w:rsidRPr="001B5C9C">
        <w:t>Committee members with lived experience of disability</w:t>
      </w:r>
      <w:r w:rsidR="002C3343">
        <w:t>, carers and advocates</w:t>
      </w:r>
      <w:r w:rsidRPr="001B5C9C">
        <w:t xml:space="preserve"> raised</w:t>
      </w:r>
      <w:r w:rsidR="00372AD7">
        <w:t xml:space="preserve"> the following issues</w:t>
      </w:r>
      <w:r w:rsidRPr="001B5C9C">
        <w:t>:</w:t>
      </w:r>
    </w:p>
    <w:p w14:paraId="31DA4D4C" w14:textId="7DF1A772" w:rsidR="00372AD7" w:rsidRDefault="00372AD7" w:rsidP="00372AD7">
      <w:pPr>
        <w:pStyle w:val="ListParagraph"/>
        <w:numPr>
          <w:ilvl w:val="0"/>
          <w:numId w:val="19"/>
        </w:numPr>
      </w:pPr>
      <w:r>
        <w:t>reports that some people with disability are having trouble accessing vaccination</w:t>
      </w:r>
    </w:p>
    <w:p w14:paraId="5E6F48A5" w14:textId="61A6E630" w:rsidR="00E62F36" w:rsidRDefault="00AE7389" w:rsidP="00E62F36">
      <w:pPr>
        <w:pStyle w:val="ListParagraph"/>
        <w:numPr>
          <w:ilvl w:val="0"/>
          <w:numId w:val="19"/>
        </w:numPr>
      </w:pPr>
      <w:r>
        <w:t xml:space="preserve">the </w:t>
      </w:r>
      <w:r w:rsidR="00372AD7">
        <w:t xml:space="preserve">need </w:t>
      </w:r>
      <w:r w:rsidR="00311E8A">
        <w:t>to</w:t>
      </w:r>
      <w:r w:rsidR="00372AD7">
        <w:t xml:space="preserve"> continue</w:t>
      </w:r>
      <w:r w:rsidR="004535AB">
        <w:t xml:space="preserve"> providing</w:t>
      </w:r>
      <w:r w:rsidR="001B4215">
        <w:t xml:space="preserve"> </w:t>
      </w:r>
      <w:r w:rsidR="00CB2F9F">
        <w:t xml:space="preserve">COVID-19 </w:t>
      </w:r>
      <w:r w:rsidR="00CB2F9F" w:rsidRPr="00CB2F9F">
        <w:t xml:space="preserve">vaccination services </w:t>
      </w:r>
      <w:r w:rsidR="00E62F36">
        <w:t>that support</w:t>
      </w:r>
      <w:r w:rsidR="00CB2F9F" w:rsidRPr="00CB2F9F">
        <w:t xml:space="preserve"> people with disability, including low sensory </w:t>
      </w:r>
      <w:r w:rsidR="00372AD7">
        <w:t>vaccination clinics</w:t>
      </w:r>
      <w:r w:rsidR="0047547E">
        <w:t>, and</w:t>
      </w:r>
    </w:p>
    <w:p w14:paraId="4ADD1A49" w14:textId="48F4079B" w:rsidR="0047547E" w:rsidRDefault="00DE3733" w:rsidP="00E62F36">
      <w:pPr>
        <w:pStyle w:val="ListParagraph"/>
        <w:numPr>
          <w:ilvl w:val="0"/>
          <w:numId w:val="19"/>
        </w:numPr>
      </w:pPr>
      <w:r>
        <w:t xml:space="preserve">low </w:t>
      </w:r>
      <w:r w:rsidR="0047547E">
        <w:t>fourth dose vaccination rates for people with disability.</w:t>
      </w:r>
    </w:p>
    <w:p w14:paraId="4EA455CF" w14:textId="029AED3E" w:rsidR="00E62F36" w:rsidRDefault="0009400E" w:rsidP="00724594">
      <w:r>
        <w:t xml:space="preserve">Members </w:t>
      </w:r>
      <w:r w:rsidR="00E62F36">
        <w:t xml:space="preserve">agreed that vaccination rates for people with disability and </w:t>
      </w:r>
      <w:r w:rsidR="0047547E">
        <w:t>interventions</w:t>
      </w:r>
      <w:r w:rsidR="00E62F36">
        <w:t xml:space="preserve"> to</w:t>
      </w:r>
      <w:r w:rsidR="0047547E">
        <w:t xml:space="preserve"> improve th</w:t>
      </w:r>
      <w:r w:rsidR="007D156D">
        <w:t>ose</w:t>
      </w:r>
      <w:r w:rsidR="00E62F36">
        <w:t xml:space="preserve"> </w:t>
      </w:r>
      <w:r w:rsidR="0047547E">
        <w:t>will be discussed at the</w:t>
      </w:r>
      <w:r w:rsidR="00E62F36">
        <w:t xml:space="preserve"> Committee’s next meeting.</w:t>
      </w:r>
    </w:p>
    <w:p w14:paraId="2CE52ABA" w14:textId="029E0E5F" w:rsidR="00AE7389" w:rsidRDefault="001B5C9C" w:rsidP="00724594">
      <w:r w:rsidRPr="001B5C9C">
        <w:t>Dr Lucas de Toca</w:t>
      </w:r>
      <w:r>
        <w:t xml:space="preserve"> </w:t>
      </w:r>
      <w:r w:rsidR="00755536">
        <w:t>from the</w:t>
      </w:r>
      <w:r w:rsidR="007D57CB">
        <w:t xml:space="preserve"> </w:t>
      </w:r>
      <w:r w:rsidR="00755536">
        <w:t>Department of Health and Aged Care</w:t>
      </w:r>
      <w:r w:rsidR="00A61400">
        <w:t xml:space="preserve"> (the department)</w:t>
      </w:r>
      <w:r w:rsidR="00755536">
        <w:t xml:space="preserve"> </w:t>
      </w:r>
      <w:r w:rsidR="007D57CB">
        <w:t>provided an</w:t>
      </w:r>
      <w:r w:rsidRPr="001B5C9C">
        <w:t xml:space="preserve"> update on </w:t>
      </w:r>
      <w:r w:rsidR="00755536">
        <w:t xml:space="preserve">COVID-19 </w:t>
      </w:r>
      <w:r w:rsidR="00755536" w:rsidRPr="00C83DC0">
        <w:t>vaccination</w:t>
      </w:r>
      <w:r w:rsidR="00AE7389">
        <w:t>. This included:</w:t>
      </w:r>
    </w:p>
    <w:p w14:paraId="322BFD90" w14:textId="41E0CDA2" w:rsidR="00E35F15" w:rsidRDefault="00FA7AE3" w:rsidP="001F5C72">
      <w:pPr>
        <w:pStyle w:val="ListParagraph"/>
        <w:numPr>
          <w:ilvl w:val="0"/>
          <w:numId w:val="21"/>
        </w:numPr>
      </w:pPr>
      <w:r>
        <w:t xml:space="preserve">current </w:t>
      </w:r>
      <w:r w:rsidR="00C552DB">
        <w:t>COVID-19 vaccin</w:t>
      </w:r>
      <w:r>
        <w:t>e</w:t>
      </w:r>
      <w:r w:rsidR="004535AB">
        <w:t xml:space="preserve"> recommendations</w:t>
      </w:r>
      <w:r w:rsidR="00E62F36">
        <w:t xml:space="preserve"> and the </w:t>
      </w:r>
      <w:r w:rsidR="0009400E">
        <w:t xml:space="preserve">start </w:t>
      </w:r>
      <w:r w:rsidR="00E62F36">
        <w:t xml:space="preserve">of </w:t>
      </w:r>
      <w:r w:rsidR="0005587F">
        <w:t xml:space="preserve">the </w:t>
      </w:r>
      <w:r w:rsidR="00E62F36">
        <w:t>2023 booster</w:t>
      </w:r>
      <w:r w:rsidR="00192FB5">
        <w:t xml:space="preserve"> program</w:t>
      </w:r>
      <w:r w:rsidR="0009400E">
        <w:t>.</w:t>
      </w:r>
      <w:r w:rsidR="00E62F36">
        <w:t xml:space="preserve"> </w:t>
      </w:r>
      <w:r w:rsidR="002D0590">
        <w:t>(</w:t>
      </w:r>
      <w:r w:rsidR="0009400E">
        <w:t>F</w:t>
      </w:r>
      <w:r w:rsidR="002D0590">
        <w:t xml:space="preserve">urther </w:t>
      </w:r>
      <w:r w:rsidR="0009400E">
        <w:t xml:space="preserve">details </w:t>
      </w:r>
      <w:r w:rsidR="009625EB">
        <w:t>are</w:t>
      </w:r>
      <w:r w:rsidR="002D0590">
        <w:t xml:space="preserve"> in</w:t>
      </w:r>
      <w:r w:rsidR="00E62F36">
        <w:t xml:space="preserve"> </w:t>
      </w:r>
      <w:r w:rsidR="00192FB5">
        <w:t xml:space="preserve">the </w:t>
      </w:r>
      <w:r w:rsidR="00E62F36">
        <w:t>Minister</w:t>
      </w:r>
      <w:r w:rsidR="00192FB5">
        <w:t xml:space="preserve"> for Health and Aged Care’s</w:t>
      </w:r>
      <w:r w:rsidR="00E62F36">
        <w:t xml:space="preserve"> </w:t>
      </w:r>
      <w:hyperlink r:id="rId11" w:history="1">
        <w:r w:rsidR="00192FB5" w:rsidRPr="00192FB5">
          <w:rPr>
            <w:rStyle w:val="Hyperlink"/>
          </w:rPr>
          <w:t>announcement on 8 February 2023</w:t>
        </w:r>
      </w:hyperlink>
      <w:r w:rsidR="002D0590">
        <w:rPr>
          <w:rStyle w:val="Hyperlink"/>
        </w:rPr>
        <w:t>)</w:t>
      </w:r>
    </w:p>
    <w:p w14:paraId="5A0DA93E" w14:textId="15A297AF" w:rsidR="00C552DB" w:rsidRDefault="00235685" w:rsidP="001F5C72">
      <w:pPr>
        <w:pStyle w:val="ListParagraph"/>
        <w:numPr>
          <w:ilvl w:val="0"/>
          <w:numId w:val="21"/>
        </w:numPr>
      </w:pPr>
      <w:r>
        <w:t>how</w:t>
      </w:r>
      <w:r w:rsidR="00E35F15">
        <w:t xml:space="preserve"> eligibility</w:t>
      </w:r>
      <w:r>
        <w:t xml:space="preserve"> for vaccination is evolving, and</w:t>
      </w:r>
    </w:p>
    <w:p w14:paraId="6BCFBAC1" w14:textId="7BDE0B99" w:rsidR="009C5AB6" w:rsidRDefault="00D454D7" w:rsidP="001F5C72">
      <w:pPr>
        <w:pStyle w:val="ListParagraph"/>
        <w:numPr>
          <w:ilvl w:val="0"/>
          <w:numId w:val="21"/>
        </w:numPr>
      </w:pPr>
      <w:r>
        <w:t>the approval</w:t>
      </w:r>
      <w:r w:rsidR="009C5AB6">
        <w:t xml:space="preserve"> process</w:t>
      </w:r>
      <w:r w:rsidR="004535AB">
        <w:t xml:space="preserve"> for</w:t>
      </w:r>
      <w:r w:rsidR="009C5AB6">
        <w:t xml:space="preserve"> COVID-19 vaccin</w:t>
      </w:r>
      <w:r>
        <w:t>e</w:t>
      </w:r>
      <w:r w:rsidR="009C5AB6">
        <w:t>s</w:t>
      </w:r>
      <w:r w:rsidR="00E35F15">
        <w:t>.</w:t>
      </w:r>
    </w:p>
    <w:p w14:paraId="1C080FAE" w14:textId="045F9CF5" w:rsidR="001B5C9C" w:rsidRPr="00A81972" w:rsidRDefault="00DE14ED" w:rsidP="00C83DC0">
      <w:r>
        <w:t xml:space="preserve">Dr de </w:t>
      </w:r>
      <w:r w:rsidRPr="00A81972">
        <w:t xml:space="preserve">Toca also </w:t>
      </w:r>
      <w:r w:rsidR="00235685" w:rsidRPr="00A81972">
        <w:t>provided</w:t>
      </w:r>
      <w:r w:rsidRPr="00A81972">
        <w:t xml:space="preserve"> a</w:t>
      </w:r>
      <w:r w:rsidR="00C85516" w:rsidRPr="00A81972">
        <w:t xml:space="preserve"> COVID-19 </w:t>
      </w:r>
      <w:r w:rsidRPr="00A81972">
        <w:t>epidemiological update.</w:t>
      </w:r>
      <w:r w:rsidR="007749FC" w:rsidRPr="00A81972">
        <w:t xml:space="preserve"> </w:t>
      </w:r>
      <w:r w:rsidR="00235685" w:rsidRPr="00A81972">
        <w:t>It is becoming more difficult to</w:t>
      </w:r>
      <w:r w:rsidR="007A6B04" w:rsidRPr="00A81972">
        <w:t xml:space="preserve"> predict</w:t>
      </w:r>
      <w:r w:rsidR="00235685" w:rsidRPr="00A81972">
        <w:t xml:space="preserve"> new waves of infection and what subvariants may become dominant</w:t>
      </w:r>
      <w:r w:rsidR="00D0714D" w:rsidRPr="00A81972">
        <w:t>.</w:t>
      </w:r>
    </w:p>
    <w:p w14:paraId="44F22D37" w14:textId="0FC160AC" w:rsidR="00BE7C5E" w:rsidRPr="00A81972" w:rsidRDefault="00DE14ED" w:rsidP="00DE14ED">
      <w:r w:rsidRPr="00A81972">
        <w:t>The</w:t>
      </w:r>
      <w:r w:rsidR="00755536" w:rsidRPr="00A81972">
        <w:t xml:space="preserve"> department’s</w:t>
      </w:r>
      <w:r w:rsidRPr="00A81972">
        <w:t xml:space="preserve"> Health Economics and Research Division</w:t>
      </w:r>
      <w:r w:rsidR="007749FC" w:rsidRPr="00A81972">
        <w:t xml:space="preserve"> </w:t>
      </w:r>
      <w:r w:rsidR="00C552DB" w:rsidRPr="00A81972">
        <w:t xml:space="preserve">(HERD) </w:t>
      </w:r>
      <w:r w:rsidRPr="00A81972">
        <w:t xml:space="preserve">presented </w:t>
      </w:r>
      <w:r w:rsidR="00C83DC0" w:rsidRPr="00A81972">
        <w:t>on</w:t>
      </w:r>
      <w:r w:rsidRPr="00A81972">
        <w:t xml:space="preserve"> COVID-19 data</w:t>
      </w:r>
      <w:r w:rsidR="00C83DC0" w:rsidRPr="00A81972">
        <w:t xml:space="preserve"> for people with disability, including</w:t>
      </w:r>
      <w:r w:rsidR="00BE7C5E" w:rsidRPr="00A81972">
        <w:t>:</w:t>
      </w:r>
    </w:p>
    <w:p w14:paraId="2A7A40B2" w14:textId="72052E2E" w:rsidR="00DE14ED" w:rsidRPr="00A81972" w:rsidRDefault="00D0714D" w:rsidP="00BE7C5E">
      <w:pPr>
        <w:pStyle w:val="ListParagraph"/>
        <w:numPr>
          <w:ilvl w:val="0"/>
          <w:numId w:val="15"/>
        </w:numPr>
      </w:pPr>
      <w:r w:rsidRPr="00A81972">
        <w:t>mortality data for N</w:t>
      </w:r>
      <w:r w:rsidR="007A6B04" w:rsidRPr="00A81972">
        <w:t>ational Disability Insurance Scheme (NDIS)</w:t>
      </w:r>
      <w:r w:rsidRPr="00A81972">
        <w:t xml:space="preserve"> participants and D</w:t>
      </w:r>
      <w:r w:rsidR="00FA2BCD" w:rsidRPr="00A81972">
        <w:t xml:space="preserve">isability </w:t>
      </w:r>
      <w:r w:rsidRPr="00A81972">
        <w:t>S</w:t>
      </w:r>
      <w:r w:rsidR="00FA2BCD" w:rsidRPr="00A81972">
        <w:t xml:space="preserve">upport </w:t>
      </w:r>
      <w:r w:rsidRPr="00A81972">
        <w:t>P</w:t>
      </w:r>
      <w:r w:rsidR="00FA2BCD" w:rsidRPr="00A81972">
        <w:t>ension (DSP)</w:t>
      </w:r>
      <w:r w:rsidRPr="00A81972">
        <w:t xml:space="preserve"> recipients, including </w:t>
      </w:r>
      <w:r w:rsidR="007B15D8" w:rsidRPr="00A81972">
        <w:t>by disability type</w:t>
      </w:r>
      <w:r w:rsidR="00ED2723" w:rsidRPr="00A81972">
        <w:t xml:space="preserve"> and medical condition</w:t>
      </w:r>
    </w:p>
    <w:p w14:paraId="281175BA" w14:textId="4A4EC4AD" w:rsidR="001F5C72" w:rsidRPr="00A81972" w:rsidRDefault="007B15D8" w:rsidP="00D454D7">
      <w:pPr>
        <w:pStyle w:val="ListParagraph"/>
        <w:numPr>
          <w:ilvl w:val="0"/>
          <w:numId w:val="15"/>
        </w:numPr>
      </w:pPr>
      <w:r w:rsidRPr="00A81972">
        <w:t xml:space="preserve">mortality </w:t>
      </w:r>
      <w:r w:rsidR="00DE3733" w:rsidRPr="00A81972">
        <w:t>rates</w:t>
      </w:r>
      <w:r w:rsidRPr="00A81972">
        <w:t xml:space="preserve"> </w:t>
      </w:r>
      <w:r w:rsidR="00514EB5" w:rsidRPr="00A81972">
        <w:t xml:space="preserve">by vaccination status </w:t>
      </w:r>
      <w:r w:rsidRPr="00A81972">
        <w:t>for</w:t>
      </w:r>
      <w:r w:rsidR="00D454D7" w:rsidRPr="00A81972">
        <w:t xml:space="preserve"> </w:t>
      </w:r>
      <w:r w:rsidRPr="00A81972">
        <w:t>NDIS participants and DSP recipients</w:t>
      </w:r>
      <w:r w:rsidR="001F5C72" w:rsidRPr="00A81972">
        <w:t>.</w:t>
      </w:r>
    </w:p>
    <w:p w14:paraId="23C4FA23" w14:textId="71C873DE" w:rsidR="00F81C10" w:rsidRPr="00A81972" w:rsidRDefault="00F81C10" w:rsidP="0095028A">
      <w:r w:rsidRPr="00A81972">
        <w:t>HERD</w:t>
      </w:r>
      <w:r w:rsidR="00782F8B" w:rsidRPr="00A81972">
        <w:t xml:space="preserve"> </w:t>
      </w:r>
      <w:r w:rsidR="00E90AAE" w:rsidRPr="00A81972">
        <w:t>identified</w:t>
      </w:r>
      <w:r w:rsidR="00782F8B" w:rsidRPr="00A81972">
        <w:t xml:space="preserve"> </w:t>
      </w:r>
      <w:r w:rsidR="00E90AAE" w:rsidRPr="00A81972">
        <w:t xml:space="preserve">some </w:t>
      </w:r>
      <w:r w:rsidR="00782F8B" w:rsidRPr="00A81972">
        <w:t xml:space="preserve">limitations </w:t>
      </w:r>
      <w:r w:rsidR="00E90AAE" w:rsidRPr="00A81972">
        <w:t>with the data they</w:t>
      </w:r>
      <w:r w:rsidR="00782F8B" w:rsidRPr="00A81972">
        <w:t xml:space="preserve"> </w:t>
      </w:r>
      <w:r w:rsidR="00B8632E" w:rsidRPr="00A81972">
        <w:t>presented,</w:t>
      </w:r>
      <w:r w:rsidR="00782F8B" w:rsidRPr="00A81972">
        <w:t xml:space="preserve"> and</w:t>
      </w:r>
      <w:r w:rsidR="00E90AAE" w:rsidRPr="00A81972">
        <w:t xml:space="preserve"> </w:t>
      </w:r>
      <w:r w:rsidR="00B8632E" w:rsidRPr="00A81972">
        <w:t xml:space="preserve">the Committee </w:t>
      </w:r>
      <w:proofErr w:type="gramStart"/>
      <w:r w:rsidR="00B8632E" w:rsidRPr="00A81972">
        <w:t xml:space="preserve">discussed  </w:t>
      </w:r>
      <w:r w:rsidR="009625EB">
        <w:t>the</w:t>
      </w:r>
      <w:proofErr w:type="gramEnd"/>
      <w:r w:rsidR="009625EB">
        <w:t xml:space="preserve"> need for</w:t>
      </w:r>
      <w:r w:rsidR="0009400E">
        <w:t xml:space="preserve"> </w:t>
      </w:r>
      <w:r w:rsidR="00B8632E" w:rsidRPr="00A81972">
        <w:t>continued and deeper analysis. Further input will be sought from the</w:t>
      </w:r>
      <w:r w:rsidR="007D156D" w:rsidRPr="00A81972">
        <w:t xml:space="preserve"> </w:t>
      </w:r>
      <w:r w:rsidRPr="00A81972">
        <w:t>Committee</w:t>
      </w:r>
      <w:r w:rsidR="00B8632E" w:rsidRPr="00A81972">
        <w:t xml:space="preserve"> and its data working group on:</w:t>
      </w:r>
    </w:p>
    <w:p w14:paraId="22C16467" w14:textId="70357970" w:rsidR="00F81C10" w:rsidRPr="00A81972" w:rsidRDefault="00F81C10" w:rsidP="00F81C10">
      <w:pPr>
        <w:pStyle w:val="ListParagraph"/>
        <w:numPr>
          <w:ilvl w:val="0"/>
          <w:numId w:val="20"/>
        </w:numPr>
      </w:pPr>
      <w:r w:rsidRPr="00A81972">
        <w:t>methodological considerations for further analysis, especially age standardisation</w:t>
      </w:r>
    </w:p>
    <w:p w14:paraId="12A8DDA5" w14:textId="2C0EBAED" w:rsidR="00F81C10" w:rsidRPr="00A81972" w:rsidRDefault="00F81C10" w:rsidP="00F81C10">
      <w:pPr>
        <w:pStyle w:val="ListParagraph"/>
        <w:numPr>
          <w:ilvl w:val="0"/>
          <w:numId w:val="20"/>
        </w:numPr>
      </w:pPr>
      <w:r w:rsidRPr="00A81972">
        <w:t>how</w:t>
      </w:r>
      <w:r w:rsidR="0009400E">
        <w:t xml:space="preserve"> </w:t>
      </w:r>
      <w:r w:rsidRPr="00A81972">
        <w:t xml:space="preserve">to communicate </w:t>
      </w:r>
      <w:r w:rsidR="009625EB">
        <w:t>about</w:t>
      </w:r>
      <w:r w:rsidRPr="00A81972">
        <w:t xml:space="preserve"> risks </w:t>
      </w:r>
      <w:r w:rsidR="009625EB">
        <w:t>with</w:t>
      </w:r>
      <w:r w:rsidRPr="00A81972">
        <w:t xml:space="preserve"> people with disability and the disability support sector</w:t>
      </w:r>
    </w:p>
    <w:p w14:paraId="6868819E" w14:textId="5C531307" w:rsidR="00B8632E" w:rsidRPr="00A81972" w:rsidRDefault="00B8632E" w:rsidP="00F81C10">
      <w:pPr>
        <w:pStyle w:val="ListParagraph"/>
        <w:numPr>
          <w:ilvl w:val="0"/>
          <w:numId w:val="20"/>
        </w:numPr>
      </w:pPr>
      <w:r w:rsidRPr="00A81972">
        <w:t>how available data can inform interventions to reduce mortality rates, and</w:t>
      </w:r>
    </w:p>
    <w:p w14:paraId="2875239A" w14:textId="4C25D842" w:rsidR="007B15D8" w:rsidRPr="00A81972" w:rsidRDefault="00F81C10" w:rsidP="0095028A">
      <w:pPr>
        <w:pStyle w:val="ListParagraph"/>
        <w:numPr>
          <w:ilvl w:val="0"/>
          <w:numId w:val="20"/>
        </w:numPr>
      </w:pPr>
      <w:r w:rsidRPr="00A81972">
        <w:t xml:space="preserve">how </w:t>
      </w:r>
      <w:r w:rsidR="0009400E">
        <w:t xml:space="preserve">to investigate </w:t>
      </w:r>
      <w:r w:rsidRPr="00A81972">
        <w:t>other causes of death in people with disability.</w:t>
      </w:r>
    </w:p>
    <w:p w14:paraId="56109B87" w14:textId="1DCFCBFB" w:rsidR="00A715BD" w:rsidRPr="00A81972" w:rsidRDefault="00D210EA" w:rsidP="00B8632E">
      <w:pPr>
        <w:spacing w:before="240"/>
        <w:rPr>
          <w:rFonts w:ascii="Segoe UI" w:eastAsiaTheme="minorEastAsia" w:hAnsi="Segoe UI" w:cs="Segoe UI"/>
          <w:b/>
          <w:color w:val="44546A" w:themeColor="text2"/>
          <w:szCs w:val="22"/>
          <w:lang w:eastAsia="en-GB"/>
        </w:rPr>
      </w:pPr>
      <w:r w:rsidRPr="00A81972">
        <w:rPr>
          <w:rFonts w:ascii="Segoe UI" w:eastAsiaTheme="minorEastAsia" w:hAnsi="Segoe UI" w:cs="Segoe UI"/>
          <w:b/>
          <w:color w:val="44546A" w:themeColor="text2"/>
          <w:szCs w:val="22"/>
          <w:lang w:eastAsia="en-GB"/>
        </w:rPr>
        <w:t>NEXT STEPS</w:t>
      </w:r>
    </w:p>
    <w:p w14:paraId="5A0F2A60" w14:textId="02F397BB" w:rsidR="008D2103" w:rsidRPr="00A81972" w:rsidRDefault="00D210EA" w:rsidP="008D2103">
      <w:r w:rsidRPr="00A81972">
        <w:t xml:space="preserve">The </w:t>
      </w:r>
      <w:r w:rsidR="008D2103" w:rsidRPr="00A81972">
        <w:t xml:space="preserve">department </w:t>
      </w:r>
      <w:r w:rsidRPr="00A81972">
        <w:t>will:</w:t>
      </w:r>
    </w:p>
    <w:p w14:paraId="68E30C81" w14:textId="128873FD" w:rsidR="00A9470E" w:rsidRPr="00A81972" w:rsidRDefault="004D5DD8" w:rsidP="002635C9">
      <w:pPr>
        <w:pStyle w:val="ListParagraph"/>
        <w:numPr>
          <w:ilvl w:val="0"/>
          <w:numId w:val="14"/>
        </w:numPr>
      </w:pPr>
      <w:r w:rsidRPr="00A81972">
        <w:t>convene a meeting of the Committee’s data working group</w:t>
      </w:r>
      <w:r w:rsidR="00CE50A6" w:rsidRPr="00A81972">
        <w:t xml:space="preserve"> to discuss further analysis of</w:t>
      </w:r>
      <w:r w:rsidR="00A9470E" w:rsidRPr="00A81972">
        <w:t xml:space="preserve"> COVID-19</w:t>
      </w:r>
      <w:r w:rsidR="00CE50A6" w:rsidRPr="00A81972">
        <w:t xml:space="preserve"> mortality data</w:t>
      </w:r>
      <w:r w:rsidR="00A9470E" w:rsidRPr="00A81972">
        <w:t xml:space="preserve"> for people with disability</w:t>
      </w:r>
    </w:p>
    <w:p w14:paraId="3EFDED9D" w14:textId="1F928720" w:rsidR="00A9470E" w:rsidRPr="00A81972" w:rsidRDefault="00A9470E" w:rsidP="00A9470E">
      <w:pPr>
        <w:pStyle w:val="ListParagraph"/>
        <w:numPr>
          <w:ilvl w:val="0"/>
          <w:numId w:val="14"/>
        </w:numPr>
      </w:pPr>
      <w:r w:rsidRPr="00A81972">
        <w:t>invite state and territory representatives to join the Committee’s data working group</w:t>
      </w:r>
    </w:p>
    <w:p w14:paraId="2B7732EA" w14:textId="4B4E7131" w:rsidR="00B8632E" w:rsidRDefault="00A9470E" w:rsidP="00A9470E">
      <w:pPr>
        <w:pStyle w:val="ListParagraph"/>
        <w:numPr>
          <w:ilvl w:val="0"/>
          <w:numId w:val="14"/>
        </w:numPr>
      </w:pPr>
      <w:r w:rsidRPr="00A81972">
        <w:t>seek input from the Victorian Department of Health on measures</w:t>
      </w:r>
      <w:r>
        <w:t xml:space="preserve"> in place to support access to vaccination for people with disability in Victoria, and</w:t>
      </w:r>
    </w:p>
    <w:p w14:paraId="32B27938" w14:textId="037C41A1" w:rsidR="00A9470E" w:rsidRDefault="00514EB5" w:rsidP="00A9470E">
      <w:pPr>
        <w:pStyle w:val="ListParagraph"/>
        <w:numPr>
          <w:ilvl w:val="0"/>
          <w:numId w:val="14"/>
        </w:numPr>
      </w:pPr>
      <w:r>
        <w:t xml:space="preserve">progress </w:t>
      </w:r>
      <w:r w:rsidR="00A9470E">
        <w:t xml:space="preserve">action items </w:t>
      </w:r>
      <w:r>
        <w:t>outstanding from the</w:t>
      </w:r>
      <w:r w:rsidR="00A9470E">
        <w:t xml:space="preserve"> Committee’s meeting on 24 January 2023.</w:t>
      </w:r>
    </w:p>
    <w:p w14:paraId="075291AC" w14:textId="36E76ADD" w:rsidR="00A9470E" w:rsidRDefault="0009400E" w:rsidP="00D210EA">
      <w:r>
        <w:t>The Committee will discuss v</w:t>
      </w:r>
      <w:r w:rsidR="00A9470E">
        <w:t>accination rates for people with disability and interventions to improve those at the Committee’s next meeting.</w:t>
      </w:r>
      <w:bookmarkEnd w:id="0"/>
    </w:p>
    <w:p w14:paraId="5ADF752F" w14:textId="6E7914F2" w:rsidR="00A9470E" w:rsidRDefault="00A9470E" w:rsidP="00D210EA">
      <w:r>
        <w:t>The Committee</w:t>
      </w:r>
      <w:r w:rsidR="00A81972">
        <w:t>’s next meeting will be on 3 April 2023.</w:t>
      </w:r>
      <w:r w:rsidR="00A81972" w:rsidDel="00A81972">
        <w:t xml:space="preserve"> </w:t>
      </w:r>
    </w:p>
    <w:sectPr w:rsidR="00A9470E" w:rsidSect="00CF4B29">
      <w:pgSz w:w="11906" w:h="16838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8979" w14:textId="77777777" w:rsidR="00C940B8" w:rsidRDefault="00C940B8" w:rsidP="002921E5">
      <w:r>
        <w:separator/>
      </w:r>
    </w:p>
  </w:endnote>
  <w:endnote w:type="continuationSeparator" w:id="0">
    <w:p w14:paraId="4B465468" w14:textId="77777777" w:rsidR="00C940B8" w:rsidRDefault="00C940B8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9BA7" w14:textId="77777777" w:rsidR="00C940B8" w:rsidRDefault="00C940B8" w:rsidP="002921E5">
      <w:r>
        <w:separator/>
      </w:r>
    </w:p>
  </w:footnote>
  <w:footnote w:type="continuationSeparator" w:id="0">
    <w:p w14:paraId="3480513F" w14:textId="77777777" w:rsidR="00C940B8" w:rsidRDefault="00C940B8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1AE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F2180"/>
    <w:multiLevelType w:val="hybridMultilevel"/>
    <w:tmpl w:val="D4F2F1C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4404D1A"/>
    <w:multiLevelType w:val="hybridMultilevel"/>
    <w:tmpl w:val="3CA28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C4A87"/>
    <w:multiLevelType w:val="hybridMultilevel"/>
    <w:tmpl w:val="C03650A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9BD1641"/>
    <w:multiLevelType w:val="hybridMultilevel"/>
    <w:tmpl w:val="D25A66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A04502F"/>
    <w:multiLevelType w:val="hybridMultilevel"/>
    <w:tmpl w:val="C672BCF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BD16798"/>
    <w:multiLevelType w:val="hybridMultilevel"/>
    <w:tmpl w:val="EF6C8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834F7"/>
    <w:multiLevelType w:val="hybridMultilevel"/>
    <w:tmpl w:val="47B077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803267C"/>
    <w:multiLevelType w:val="hybridMultilevel"/>
    <w:tmpl w:val="2754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15B34"/>
    <w:multiLevelType w:val="hybridMultilevel"/>
    <w:tmpl w:val="61289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FBB"/>
    <w:multiLevelType w:val="hybridMultilevel"/>
    <w:tmpl w:val="418E5D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8B0CCE"/>
    <w:multiLevelType w:val="hybridMultilevel"/>
    <w:tmpl w:val="E500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3651"/>
    <w:multiLevelType w:val="hybridMultilevel"/>
    <w:tmpl w:val="F0743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20F10"/>
    <w:multiLevelType w:val="hybridMultilevel"/>
    <w:tmpl w:val="9A0E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B5F54"/>
    <w:multiLevelType w:val="hybridMultilevel"/>
    <w:tmpl w:val="B312565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526F2F45"/>
    <w:multiLevelType w:val="hybridMultilevel"/>
    <w:tmpl w:val="66FC3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C27D8"/>
    <w:multiLevelType w:val="hybridMultilevel"/>
    <w:tmpl w:val="66A2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8052F"/>
    <w:multiLevelType w:val="hybridMultilevel"/>
    <w:tmpl w:val="32461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56F38"/>
    <w:multiLevelType w:val="hybridMultilevel"/>
    <w:tmpl w:val="2BBE8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3345A"/>
    <w:multiLevelType w:val="hybridMultilevel"/>
    <w:tmpl w:val="D55A7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D1C7C"/>
    <w:multiLevelType w:val="hybridMultilevel"/>
    <w:tmpl w:val="2F1EF8B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E7937FF"/>
    <w:multiLevelType w:val="hybridMultilevel"/>
    <w:tmpl w:val="BBFE9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1"/>
  </w:num>
  <w:num w:numId="5">
    <w:abstractNumId w:val="17"/>
  </w:num>
  <w:num w:numId="6">
    <w:abstractNumId w:val="19"/>
  </w:num>
  <w:num w:numId="7">
    <w:abstractNumId w:val="14"/>
  </w:num>
  <w:num w:numId="8">
    <w:abstractNumId w:val="20"/>
  </w:num>
  <w:num w:numId="9">
    <w:abstractNumId w:val="10"/>
  </w:num>
  <w:num w:numId="10">
    <w:abstractNumId w:val="8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1"/>
  </w:num>
  <w:num w:numId="18">
    <w:abstractNumId w:val="12"/>
  </w:num>
  <w:num w:numId="19">
    <w:abstractNumId w:val="15"/>
  </w:num>
  <w:num w:numId="20">
    <w:abstractNumId w:val="16"/>
  </w:num>
  <w:num w:numId="21">
    <w:abstractNumId w:val="2"/>
  </w:num>
  <w:num w:numId="2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4D4"/>
    <w:rsid w:val="00006B01"/>
    <w:rsid w:val="00006D96"/>
    <w:rsid w:val="0000710F"/>
    <w:rsid w:val="00007697"/>
    <w:rsid w:val="0001020F"/>
    <w:rsid w:val="0001174F"/>
    <w:rsid w:val="00011F78"/>
    <w:rsid w:val="00012180"/>
    <w:rsid w:val="000124C1"/>
    <w:rsid w:val="000124FD"/>
    <w:rsid w:val="00012B9F"/>
    <w:rsid w:val="00012ED5"/>
    <w:rsid w:val="000146E8"/>
    <w:rsid w:val="000213F2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41EB"/>
    <w:rsid w:val="0003464D"/>
    <w:rsid w:val="00034E66"/>
    <w:rsid w:val="00035171"/>
    <w:rsid w:val="00036110"/>
    <w:rsid w:val="000370A2"/>
    <w:rsid w:val="00037ACC"/>
    <w:rsid w:val="00037FC0"/>
    <w:rsid w:val="000426C2"/>
    <w:rsid w:val="00042978"/>
    <w:rsid w:val="000433F4"/>
    <w:rsid w:val="00044665"/>
    <w:rsid w:val="00044FDA"/>
    <w:rsid w:val="00046D43"/>
    <w:rsid w:val="00047698"/>
    <w:rsid w:val="00047E71"/>
    <w:rsid w:val="00047FC1"/>
    <w:rsid w:val="000512AD"/>
    <w:rsid w:val="0005181A"/>
    <w:rsid w:val="000530E0"/>
    <w:rsid w:val="00053982"/>
    <w:rsid w:val="00054DB2"/>
    <w:rsid w:val="0005587F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810A4"/>
    <w:rsid w:val="00082934"/>
    <w:rsid w:val="00084801"/>
    <w:rsid w:val="00084BB5"/>
    <w:rsid w:val="00084FA6"/>
    <w:rsid w:val="00085065"/>
    <w:rsid w:val="00085669"/>
    <w:rsid w:val="00086966"/>
    <w:rsid w:val="00086BCC"/>
    <w:rsid w:val="00086D69"/>
    <w:rsid w:val="00086DAC"/>
    <w:rsid w:val="000872CE"/>
    <w:rsid w:val="00087FA6"/>
    <w:rsid w:val="0009294D"/>
    <w:rsid w:val="0009400E"/>
    <w:rsid w:val="00094337"/>
    <w:rsid w:val="00094C2E"/>
    <w:rsid w:val="00094C58"/>
    <w:rsid w:val="00094DED"/>
    <w:rsid w:val="00095945"/>
    <w:rsid w:val="00095A03"/>
    <w:rsid w:val="00096408"/>
    <w:rsid w:val="00097004"/>
    <w:rsid w:val="00097544"/>
    <w:rsid w:val="000975D1"/>
    <w:rsid w:val="000A0B32"/>
    <w:rsid w:val="000A14A2"/>
    <w:rsid w:val="000A31CE"/>
    <w:rsid w:val="000A4570"/>
    <w:rsid w:val="000A47D4"/>
    <w:rsid w:val="000A5720"/>
    <w:rsid w:val="000A5F77"/>
    <w:rsid w:val="000A6DF1"/>
    <w:rsid w:val="000A70B9"/>
    <w:rsid w:val="000B19A1"/>
    <w:rsid w:val="000B1E6E"/>
    <w:rsid w:val="000B259A"/>
    <w:rsid w:val="000B3ADC"/>
    <w:rsid w:val="000B3D56"/>
    <w:rsid w:val="000B5124"/>
    <w:rsid w:val="000B5272"/>
    <w:rsid w:val="000B6648"/>
    <w:rsid w:val="000C0440"/>
    <w:rsid w:val="000C1037"/>
    <w:rsid w:val="000C1078"/>
    <w:rsid w:val="000C127C"/>
    <w:rsid w:val="000C23F4"/>
    <w:rsid w:val="000C27DA"/>
    <w:rsid w:val="000C3049"/>
    <w:rsid w:val="000C4C0B"/>
    <w:rsid w:val="000C59CC"/>
    <w:rsid w:val="000C5B08"/>
    <w:rsid w:val="000C5C02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01AB"/>
    <w:rsid w:val="000E37B0"/>
    <w:rsid w:val="000E4098"/>
    <w:rsid w:val="000E5737"/>
    <w:rsid w:val="000E5DB0"/>
    <w:rsid w:val="000E6E16"/>
    <w:rsid w:val="000E7F38"/>
    <w:rsid w:val="000F146B"/>
    <w:rsid w:val="000F178A"/>
    <w:rsid w:val="000F3B49"/>
    <w:rsid w:val="000F64EF"/>
    <w:rsid w:val="000F6C02"/>
    <w:rsid w:val="000F7190"/>
    <w:rsid w:val="001001E4"/>
    <w:rsid w:val="001003EA"/>
    <w:rsid w:val="00101225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0821"/>
    <w:rsid w:val="001130C1"/>
    <w:rsid w:val="00113422"/>
    <w:rsid w:val="001134F5"/>
    <w:rsid w:val="001135D3"/>
    <w:rsid w:val="00113A59"/>
    <w:rsid w:val="0011468F"/>
    <w:rsid w:val="001162C3"/>
    <w:rsid w:val="00117096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352"/>
    <w:rsid w:val="001408F2"/>
    <w:rsid w:val="00140BAA"/>
    <w:rsid w:val="00140C5A"/>
    <w:rsid w:val="00140D79"/>
    <w:rsid w:val="00142DA5"/>
    <w:rsid w:val="0014359F"/>
    <w:rsid w:val="001445FD"/>
    <w:rsid w:val="00145F76"/>
    <w:rsid w:val="00146157"/>
    <w:rsid w:val="001464EF"/>
    <w:rsid w:val="00147099"/>
    <w:rsid w:val="001471EA"/>
    <w:rsid w:val="00147E64"/>
    <w:rsid w:val="00150D68"/>
    <w:rsid w:val="00150F89"/>
    <w:rsid w:val="00151FB3"/>
    <w:rsid w:val="00152140"/>
    <w:rsid w:val="0015359C"/>
    <w:rsid w:val="001541C3"/>
    <w:rsid w:val="00154ADA"/>
    <w:rsid w:val="00155454"/>
    <w:rsid w:val="00156031"/>
    <w:rsid w:val="00156F6C"/>
    <w:rsid w:val="001603CD"/>
    <w:rsid w:val="0016065F"/>
    <w:rsid w:val="001606A9"/>
    <w:rsid w:val="00160BA9"/>
    <w:rsid w:val="00161459"/>
    <w:rsid w:val="001628BE"/>
    <w:rsid w:val="00165362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AFF"/>
    <w:rsid w:val="00177381"/>
    <w:rsid w:val="0017753B"/>
    <w:rsid w:val="00177C14"/>
    <w:rsid w:val="0018048E"/>
    <w:rsid w:val="001805B8"/>
    <w:rsid w:val="00180E4F"/>
    <w:rsid w:val="00180F94"/>
    <w:rsid w:val="0018119E"/>
    <w:rsid w:val="001812F2"/>
    <w:rsid w:val="0018132C"/>
    <w:rsid w:val="00181BE5"/>
    <w:rsid w:val="00182CFC"/>
    <w:rsid w:val="00183A7A"/>
    <w:rsid w:val="0018608A"/>
    <w:rsid w:val="001861FD"/>
    <w:rsid w:val="00186A9F"/>
    <w:rsid w:val="00186ADA"/>
    <w:rsid w:val="00186EB1"/>
    <w:rsid w:val="001876CD"/>
    <w:rsid w:val="001878D3"/>
    <w:rsid w:val="00187AC8"/>
    <w:rsid w:val="00187C78"/>
    <w:rsid w:val="00187ECF"/>
    <w:rsid w:val="00190087"/>
    <w:rsid w:val="001901EE"/>
    <w:rsid w:val="00190F5E"/>
    <w:rsid w:val="001926DA"/>
    <w:rsid w:val="0019291A"/>
    <w:rsid w:val="00192EBA"/>
    <w:rsid w:val="00192FB5"/>
    <w:rsid w:val="001942A4"/>
    <w:rsid w:val="00194A6A"/>
    <w:rsid w:val="00195361"/>
    <w:rsid w:val="00195A41"/>
    <w:rsid w:val="00196372"/>
    <w:rsid w:val="001A0C3C"/>
    <w:rsid w:val="001A1965"/>
    <w:rsid w:val="001A26D3"/>
    <w:rsid w:val="001A271E"/>
    <w:rsid w:val="001A386D"/>
    <w:rsid w:val="001A5616"/>
    <w:rsid w:val="001A5E2A"/>
    <w:rsid w:val="001A5F8A"/>
    <w:rsid w:val="001A635D"/>
    <w:rsid w:val="001A7C84"/>
    <w:rsid w:val="001B1878"/>
    <w:rsid w:val="001B30B1"/>
    <w:rsid w:val="001B3F5D"/>
    <w:rsid w:val="001B4215"/>
    <w:rsid w:val="001B43BC"/>
    <w:rsid w:val="001B5036"/>
    <w:rsid w:val="001B5C9C"/>
    <w:rsid w:val="001B6986"/>
    <w:rsid w:val="001C000E"/>
    <w:rsid w:val="001C0229"/>
    <w:rsid w:val="001C1296"/>
    <w:rsid w:val="001C24C3"/>
    <w:rsid w:val="001C4D00"/>
    <w:rsid w:val="001C523E"/>
    <w:rsid w:val="001C5701"/>
    <w:rsid w:val="001C652D"/>
    <w:rsid w:val="001C7C60"/>
    <w:rsid w:val="001D0616"/>
    <w:rsid w:val="001D07BB"/>
    <w:rsid w:val="001D0E1E"/>
    <w:rsid w:val="001D12A2"/>
    <w:rsid w:val="001D3244"/>
    <w:rsid w:val="001D340D"/>
    <w:rsid w:val="001D5940"/>
    <w:rsid w:val="001D7045"/>
    <w:rsid w:val="001E0D5F"/>
    <w:rsid w:val="001E0FCB"/>
    <w:rsid w:val="001E2E02"/>
    <w:rsid w:val="001E37A3"/>
    <w:rsid w:val="001E391D"/>
    <w:rsid w:val="001E435E"/>
    <w:rsid w:val="001E5730"/>
    <w:rsid w:val="001E654A"/>
    <w:rsid w:val="001E6F88"/>
    <w:rsid w:val="001F02BE"/>
    <w:rsid w:val="001F0727"/>
    <w:rsid w:val="001F0BD7"/>
    <w:rsid w:val="001F118D"/>
    <w:rsid w:val="001F1286"/>
    <w:rsid w:val="001F22AC"/>
    <w:rsid w:val="001F29CD"/>
    <w:rsid w:val="001F3824"/>
    <w:rsid w:val="001F50F9"/>
    <w:rsid w:val="001F5C72"/>
    <w:rsid w:val="001F64F4"/>
    <w:rsid w:val="001F6FDE"/>
    <w:rsid w:val="001F7E3B"/>
    <w:rsid w:val="001F7E63"/>
    <w:rsid w:val="00200064"/>
    <w:rsid w:val="00201265"/>
    <w:rsid w:val="002022E3"/>
    <w:rsid w:val="00203169"/>
    <w:rsid w:val="0020363D"/>
    <w:rsid w:val="002047F2"/>
    <w:rsid w:val="002064CF"/>
    <w:rsid w:val="00206F5D"/>
    <w:rsid w:val="0021028F"/>
    <w:rsid w:val="00210353"/>
    <w:rsid w:val="002118BE"/>
    <w:rsid w:val="00211D8C"/>
    <w:rsid w:val="00211FD8"/>
    <w:rsid w:val="00212964"/>
    <w:rsid w:val="00213C8E"/>
    <w:rsid w:val="00215431"/>
    <w:rsid w:val="00217331"/>
    <w:rsid w:val="00217FEB"/>
    <w:rsid w:val="002209CB"/>
    <w:rsid w:val="00220A25"/>
    <w:rsid w:val="00223760"/>
    <w:rsid w:val="002267CA"/>
    <w:rsid w:val="00227F7F"/>
    <w:rsid w:val="00230C66"/>
    <w:rsid w:val="002328EA"/>
    <w:rsid w:val="00235685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66B"/>
    <w:rsid w:val="0026579D"/>
    <w:rsid w:val="00265E39"/>
    <w:rsid w:val="0026688F"/>
    <w:rsid w:val="0026714C"/>
    <w:rsid w:val="00267C07"/>
    <w:rsid w:val="00270DD7"/>
    <w:rsid w:val="002716F1"/>
    <w:rsid w:val="0027182D"/>
    <w:rsid w:val="00271C28"/>
    <w:rsid w:val="0027452D"/>
    <w:rsid w:val="00274856"/>
    <w:rsid w:val="00274AB9"/>
    <w:rsid w:val="00274E35"/>
    <w:rsid w:val="0027591E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1AC8"/>
    <w:rsid w:val="002A45B7"/>
    <w:rsid w:val="002A568C"/>
    <w:rsid w:val="002A6DC1"/>
    <w:rsid w:val="002B126C"/>
    <w:rsid w:val="002B1397"/>
    <w:rsid w:val="002B2586"/>
    <w:rsid w:val="002B2AFE"/>
    <w:rsid w:val="002B2F4A"/>
    <w:rsid w:val="002B42A4"/>
    <w:rsid w:val="002B4BAE"/>
    <w:rsid w:val="002B578D"/>
    <w:rsid w:val="002B66DF"/>
    <w:rsid w:val="002B76F8"/>
    <w:rsid w:val="002B7FF5"/>
    <w:rsid w:val="002C0661"/>
    <w:rsid w:val="002C0E3F"/>
    <w:rsid w:val="002C12AD"/>
    <w:rsid w:val="002C22F2"/>
    <w:rsid w:val="002C2498"/>
    <w:rsid w:val="002C2DA8"/>
    <w:rsid w:val="002C3343"/>
    <w:rsid w:val="002C45C1"/>
    <w:rsid w:val="002C4B73"/>
    <w:rsid w:val="002C4C8A"/>
    <w:rsid w:val="002C53ED"/>
    <w:rsid w:val="002C6638"/>
    <w:rsid w:val="002C66BB"/>
    <w:rsid w:val="002C68C1"/>
    <w:rsid w:val="002C7443"/>
    <w:rsid w:val="002D0590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04B5"/>
    <w:rsid w:val="002E0DBC"/>
    <w:rsid w:val="002E258E"/>
    <w:rsid w:val="002E26A3"/>
    <w:rsid w:val="002E2AC9"/>
    <w:rsid w:val="002E35BE"/>
    <w:rsid w:val="002E6763"/>
    <w:rsid w:val="002E6DA4"/>
    <w:rsid w:val="002F02FA"/>
    <w:rsid w:val="002F0418"/>
    <w:rsid w:val="002F13DA"/>
    <w:rsid w:val="002F2505"/>
    <w:rsid w:val="002F345A"/>
    <w:rsid w:val="002F420E"/>
    <w:rsid w:val="002F427C"/>
    <w:rsid w:val="002F4A85"/>
    <w:rsid w:val="002F4AAB"/>
    <w:rsid w:val="002F522C"/>
    <w:rsid w:val="002F60F7"/>
    <w:rsid w:val="002F6BB1"/>
    <w:rsid w:val="002F7D8E"/>
    <w:rsid w:val="0030095A"/>
    <w:rsid w:val="00300A4B"/>
    <w:rsid w:val="00301F8D"/>
    <w:rsid w:val="00303EF3"/>
    <w:rsid w:val="00303EFC"/>
    <w:rsid w:val="003051E9"/>
    <w:rsid w:val="003061B8"/>
    <w:rsid w:val="00306518"/>
    <w:rsid w:val="0031045E"/>
    <w:rsid w:val="0031138A"/>
    <w:rsid w:val="00311BAB"/>
    <w:rsid w:val="00311E8A"/>
    <w:rsid w:val="00313105"/>
    <w:rsid w:val="0031335F"/>
    <w:rsid w:val="0031336A"/>
    <w:rsid w:val="00313F33"/>
    <w:rsid w:val="00314250"/>
    <w:rsid w:val="0031492C"/>
    <w:rsid w:val="003159A9"/>
    <w:rsid w:val="00317125"/>
    <w:rsid w:val="00317E7E"/>
    <w:rsid w:val="003204B3"/>
    <w:rsid w:val="00321CE3"/>
    <w:rsid w:val="003220B1"/>
    <w:rsid w:val="00323488"/>
    <w:rsid w:val="003238FF"/>
    <w:rsid w:val="00325BEE"/>
    <w:rsid w:val="00325C49"/>
    <w:rsid w:val="00327C7B"/>
    <w:rsid w:val="003310D2"/>
    <w:rsid w:val="0033312E"/>
    <w:rsid w:val="003333F7"/>
    <w:rsid w:val="00333770"/>
    <w:rsid w:val="00333A94"/>
    <w:rsid w:val="00333D63"/>
    <w:rsid w:val="00335517"/>
    <w:rsid w:val="00335619"/>
    <w:rsid w:val="003363D4"/>
    <w:rsid w:val="00343275"/>
    <w:rsid w:val="003433E4"/>
    <w:rsid w:val="00344032"/>
    <w:rsid w:val="00345171"/>
    <w:rsid w:val="00346351"/>
    <w:rsid w:val="003468E5"/>
    <w:rsid w:val="00350671"/>
    <w:rsid w:val="00351EC7"/>
    <w:rsid w:val="003535E8"/>
    <w:rsid w:val="00353A3A"/>
    <w:rsid w:val="00354404"/>
    <w:rsid w:val="00355923"/>
    <w:rsid w:val="00356114"/>
    <w:rsid w:val="0035716A"/>
    <w:rsid w:val="003603C5"/>
    <w:rsid w:val="00360F8F"/>
    <w:rsid w:val="00361B42"/>
    <w:rsid w:val="00362262"/>
    <w:rsid w:val="00366DD5"/>
    <w:rsid w:val="0036707D"/>
    <w:rsid w:val="0036715A"/>
    <w:rsid w:val="00370271"/>
    <w:rsid w:val="0037215B"/>
    <w:rsid w:val="00372AD7"/>
    <w:rsid w:val="003732C7"/>
    <w:rsid w:val="0037352D"/>
    <w:rsid w:val="00373BDA"/>
    <w:rsid w:val="00373C25"/>
    <w:rsid w:val="00374D5D"/>
    <w:rsid w:val="003752F9"/>
    <w:rsid w:val="00375E88"/>
    <w:rsid w:val="0037660C"/>
    <w:rsid w:val="00376B12"/>
    <w:rsid w:val="00377389"/>
    <w:rsid w:val="003778C8"/>
    <w:rsid w:val="00380267"/>
    <w:rsid w:val="003804C0"/>
    <w:rsid w:val="003813F6"/>
    <w:rsid w:val="00382345"/>
    <w:rsid w:val="00382580"/>
    <w:rsid w:val="003837D6"/>
    <w:rsid w:val="0038392E"/>
    <w:rsid w:val="00383D2D"/>
    <w:rsid w:val="003848B7"/>
    <w:rsid w:val="0038542E"/>
    <w:rsid w:val="003856BD"/>
    <w:rsid w:val="00386BA6"/>
    <w:rsid w:val="003876B2"/>
    <w:rsid w:val="00387AE6"/>
    <w:rsid w:val="0039030A"/>
    <w:rsid w:val="003911F4"/>
    <w:rsid w:val="003912CD"/>
    <w:rsid w:val="00392523"/>
    <w:rsid w:val="0039322B"/>
    <w:rsid w:val="00393BEC"/>
    <w:rsid w:val="00394998"/>
    <w:rsid w:val="003954F6"/>
    <w:rsid w:val="00395FD4"/>
    <w:rsid w:val="003975AA"/>
    <w:rsid w:val="00397C06"/>
    <w:rsid w:val="003A06BF"/>
    <w:rsid w:val="003A0FBF"/>
    <w:rsid w:val="003A2EFF"/>
    <w:rsid w:val="003A41C4"/>
    <w:rsid w:val="003A4CC7"/>
    <w:rsid w:val="003A56BD"/>
    <w:rsid w:val="003A7B9E"/>
    <w:rsid w:val="003B0DA7"/>
    <w:rsid w:val="003B3CCD"/>
    <w:rsid w:val="003B5605"/>
    <w:rsid w:val="003B5A80"/>
    <w:rsid w:val="003B6D26"/>
    <w:rsid w:val="003C062B"/>
    <w:rsid w:val="003C0849"/>
    <w:rsid w:val="003C11AD"/>
    <w:rsid w:val="003C15D2"/>
    <w:rsid w:val="003C242A"/>
    <w:rsid w:val="003C24F3"/>
    <w:rsid w:val="003C35F7"/>
    <w:rsid w:val="003C456A"/>
    <w:rsid w:val="003C7BBA"/>
    <w:rsid w:val="003D0566"/>
    <w:rsid w:val="003D0B05"/>
    <w:rsid w:val="003D1903"/>
    <w:rsid w:val="003D1E03"/>
    <w:rsid w:val="003D3011"/>
    <w:rsid w:val="003D43B4"/>
    <w:rsid w:val="003D515A"/>
    <w:rsid w:val="003D619F"/>
    <w:rsid w:val="003D6FE8"/>
    <w:rsid w:val="003D78B7"/>
    <w:rsid w:val="003E18D2"/>
    <w:rsid w:val="003E4C02"/>
    <w:rsid w:val="003E69A5"/>
    <w:rsid w:val="003F0109"/>
    <w:rsid w:val="003F31E2"/>
    <w:rsid w:val="003F3B40"/>
    <w:rsid w:val="003F7CBD"/>
    <w:rsid w:val="00403543"/>
    <w:rsid w:val="00403965"/>
    <w:rsid w:val="00410D47"/>
    <w:rsid w:val="00413771"/>
    <w:rsid w:val="00414A2F"/>
    <w:rsid w:val="00417F9F"/>
    <w:rsid w:val="00420F04"/>
    <w:rsid w:val="00421E96"/>
    <w:rsid w:val="004229E6"/>
    <w:rsid w:val="00423493"/>
    <w:rsid w:val="00424960"/>
    <w:rsid w:val="004259C8"/>
    <w:rsid w:val="00425D85"/>
    <w:rsid w:val="0042670D"/>
    <w:rsid w:val="004279A6"/>
    <w:rsid w:val="004279CB"/>
    <w:rsid w:val="00430952"/>
    <w:rsid w:val="004314A9"/>
    <w:rsid w:val="00432732"/>
    <w:rsid w:val="004330CC"/>
    <w:rsid w:val="004333D0"/>
    <w:rsid w:val="00433F19"/>
    <w:rsid w:val="00434D0C"/>
    <w:rsid w:val="00434D83"/>
    <w:rsid w:val="00436568"/>
    <w:rsid w:val="00436A9A"/>
    <w:rsid w:val="0043712A"/>
    <w:rsid w:val="00437B33"/>
    <w:rsid w:val="00440C64"/>
    <w:rsid w:val="00440E09"/>
    <w:rsid w:val="00442144"/>
    <w:rsid w:val="00444818"/>
    <w:rsid w:val="00444B85"/>
    <w:rsid w:val="004455F8"/>
    <w:rsid w:val="0044640C"/>
    <w:rsid w:val="00447A2D"/>
    <w:rsid w:val="00447A5B"/>
    <w:rsid w:val="004507A5"/>
    <w:rsid w:val="00450807"/>
    <w:rsid w:val="004529A6"/>
    <w:rsid w:val="004530F0"/>
    <w:rsid w:val="0045329E"/>
    <w:rsid w:val="004535AB"/>
    <w:rsid w:val="00456525"/>
    <w:rsid w:val="004577BF"/>
    <w:rsid w:val="004612FA"/>
    <w:rsid w:val="00461420"/>
    <w:rsid w:val="004632FF"/>
    <w:rsid w:val="00463A64"/>
    <w:rsid w:val="00464035"/>
    <w:rsid w:val="004663D8"/>
    <w:rsid w:val="0046653A"/>
    <w:rsid w:val="0046694A"/>
    <w:rsid w:val="004708EA"/>
    <w:rsid w:val="00470F5B"/>
    <w:rsid w:val="0047547E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87875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6067"/>
    <w:rsid w:val="00496120"/>
    <w:rsid w:val="00496133"/>
    <w:rsid w:val="0049749D"/>
    <w:rsid w:val="00497674"/>
    <w:rsid w:val="004A0B24"/>
    <w:rsid w:val="004A106B"/>
    <w:rsid w:val="004A1E06"/>
    <w:rsid w:val="004A335E"/>
    <w:rsid w:val="004A36D4"/>
    <w:rsid w:val="004A3D16"/>
    <w:rsid w:val="004A63A6"/>
    <w:rsid w:val="004B0B75"/>
    <w:rsid w:val="004B1C00"/>
    <w:rsid w:val="004B2DA1"/>
    <w:rsid w:val="004B3040"/>
    <w:rsid w:val="004B44A7"/>
    <w:rsid w:val="004B45E0"/>
    <w:rsid w:val="004B5F91"/>
    <w:rsid w:val="004B63BF"/>
    <w:rsid w:val="004B64DD"/>
    <w:rsid w:val="004B7BF1"/>
    <w:rsid w:val="004C00F7"/>
    <w:rsid w:val="004C0382"/>
    <w:rsid w:val="004C0EA3"/>
    <w:rsid w:val="004C22C7"/>
    <w:rsid w:val="004C3016"/>
    <w:rsid w:val="004C363E"/>
    <w:rsid w:val="004C4F6B"/>
    <w:rsid w:val="004C5C7E"/>
    <w:rsid w:val="004C693A"/>
    <w:rsid w:val="004C6CD1"/>
    <w:rsid w:val="004C7303"/>
    <w:rsid w:val="004C7314"/>
    <w:rsid w:val="004C7503"/>
    <w:rsid w:val="004C79AF"/>
    <w:rsid w:val="004C7FF3"/>
    <w:rsid w:val="004D0214"/>
    <w:rsid w:val="004D29E9"/>
    <w:rsid w:val="004D2E81"/>
    <w:rsid w:val="004D38F5"/>
    <w:rsid w:val="004D3B76"/>
    <w:rsid w:val="004D4C23"/>
    <w:rsid w:val="004D4FF5"/>
    <w:rsid w:val="004D5DD8"/>
    <w:rsid w:val="004D64E7"/>
    <w:rsid w:val="004D7A0F"/>
    <w:rsid w:val="004D7D5A"/>
    <w:rsid w:val="004E0B60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AA0"/>
    <w:rsid w:val="004F3C99"/>
    <w:rsid w:val="004F7B00"/>
    <w:rsid w:val="00500D9E"/>
    <w:rsid w:val="00502CED"/>
    <w:rsid w:val="005034A6"/>
    <w:rsid w:val="00503AA6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3912"/>
    <w:rsid w:val="00514BA8"/>
    <w:rsid w:val="00514EB5"/>
    <w:rsid w:val="005170F4"/>
    <w:rsid w:val="005218C6"/>
    <w:rsid w:val="00522C75"/>
    <w:rsid w:val="00523183"/>
    <w:rsid w:val="005231C0"/>
    <w:rsid w:val="00524318"/>
    <w:rsid w:val="00524D56"/>
    <w:rsid w:val="0052550A"/>
    <w:rsid w:val="00525AC3"/>
    <w:rsid w:val="005265DA"/>
    <w:rsid w:val="0052697E"/>
    <w:rsid w:val="005271A3"/>
    <w:rsid w:val="005277DB"/>
    <w:rsid w:val="00527EA9"/>
    <w:rsid w:val="005304B6"/>
    <w:rsid w:val="005304F1"/>
    <w:rsid w:val="00530A22"/>
    <w:rsid w:val="00530CC6"/>
    <w:rsid w:val="00531087"/>
    <w:rsid w:val="005323DB"/>
    <w:rsid w:val="00532D41"/>
    <w:rsid w:val="0053303E"/>
    <w:rsid w:val="0053502A"/>
    <w:rsid w:val="00540CFE"/>
    <w:rsid w:val="005423B1"/>
    <w:rsid w:val="00542FE2"/>
    <w:rsid w:val="00543772"/>
    <w:rsid w:val="00543C15"/>
    <w:rsid w:val="00543CD0"/>
    <w:rsid w:val="005440AA"/>
    <w:rsid w:val="00544ED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57A7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530E"/>
    <w:rsid w:val="0058773E"/>
    <w:rsid w:val="0059001B"/>
    <w:rsid w:val="005915B9"/>
    <w:rsid w:val="005919C4"/>
    <w:rsid w:val="005932C5"/>
    <w:rsid w:val="00594F0A"/>
    <w:rsid w:val="005952E4"/>
    <w:rsid w:val="00595679"/>
    <w:rsid w:val="00596BFB"/>
    <w:rsid w:val="00596E2B"/>
    <w:rsid w:val="00597416"/>
    <w:rsid w:val="00597DB3"/>
    <w:rsid w:val="005A0C52"/>
    <w:rsid w:val="005A1091"/>
    <w:rsid w:val="005A16DD"/>
    <w:rsid w:val="005A21C9"/>
    <w:rsid w:val="005A3326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311E"/>
    <w:rsid w:val="005B454F"/>
    <w:rsid w:val="005B64BE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FBA"/>
    <w:rsid w:val="005C6FD1"/>
    <w:rsid w:val="005C7F82"/>
    <w:rsid w:val="005D18E4"/>
    <w:rsid w:val="005D199D"/>
    <w:rsid w:val="005D29B1"/>
    <w:rsid w:val="005D2F41"/>
    <w:rsid w:val="005D365A"/>
    <w:rsid w:val="005D47EE"/>
    <w:rsid w:val="005D58E0"/>
    <w:rsid w:val="005D7E01"/>
    <w:rsid w:val="005E1363"/>
    <w:rsid w:val="005E24CB"/>
    <w:rsid w:val="005E3DF5"/>
    <w:rsid w:val="005E4DDF"/>
    <w:rsid w:val="005E6AB6"/>
    <w:rsid w:val="005E6C12"/>
    <w:rsid w:val="005E77D3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76A"/>
    <w:rsid w:val="006021E4"/>
    <w:rsid w:val="00602825"/>
    <w:rsid w:val="00604AA6"/>
    <w:rsid w:val="00604F21"/>
    <w:rsid w:val="00605587"/>
    <w:rsid w:val="006057DE"/>
    <w:rsid w:val="00606BE1"/>
    <w:rsid w:val="00606D04"/>
    <w:rsid w:val="006078A5"/>
    <w:rsid w:val="006101E6"/>
    <w:rsid w:val="00610E22"/>
    <w:rsid w:val="00611A87"/>
    <w:rsid w:val="00612BE1"/>
    <w:rsid w:val="00614EF0"/>
    <w:rsid w:val="00615B9A"/>
    <w:rsid w:val="00616E1E"/>
    <w:rsid w:val="00616E2C"/>
    <w:rsid w:val="00621949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061B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4864"/>
    <w:rsid w:val="006361A7"/>
    <w:rsid w:val="00640A43"/>
    <w:rsid w:val="00640DC3"/>
    <w:rsid w:val="006417A7"/>
    <w:rsid w:val="0064198D"/>
    <w:rsid w:val="00641B5E"/>
    <w:rsid w:val="00641D0A"/>
    <w:rsid w:val="0064240D"/>
    <w:rsid w:val="00642A04"/>
    <w:rsid w:val="0064384B"/>
    <w:rsid w:val="006439CA"/>
    <w:rsid w:val="006444ED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56E4B"/>
    <w:rsid w:val="00660946"/>
    <w:rsid w:val="006641F5"/>
    <w:rsid w:val="00664F32"/>
    <w:rsid w:val="00671C49"/>
    <w:rsid w:val="00671C4D"/>
    <w:rsid w:val="00671D9F"/>
    <w:rsid w:val="006733F3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43A3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3C5D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C6AC4"/>
    <w:rsid w:val="006D0680"/>
    <w:rsid w:val="006D107C"/>
    <w:rsid w:val="006D13F6"/>
    <w:rsid w:val="006D1955"/>
    <w:rsid w:val="006D301B"/>
    <w:rsid w:val="006D4671"/>
    <w:rsid w:val="006D5DAC"/>
    <w:rsid w:val="006D610D"/>
    <w:rsid w:val="006E0B45"/>
    <w:rsid w:val="006E1062"/>
    <w:rsid w:val="006E36D3"/>
    <w:rsid w:val="006E5ADD"/>
    <w:rsid w:val="006E6938"/>
    <w:rsid w:val="006E73C0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0F9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07DDC"/>
    <w:rsid w:val="00710C3E"/>
    <w:rsid w:val="00711358"/>
    <w:rsid w:val="00714A7E"/>
    <w:rsid w:val="00716273"/>
    <w:rsid w:val="00723AC5"/>
    <w:rsid w:val="00724594"/>
    <w:rsid w:val="00724C94"/>
    <w:rsid w:val="00724CF1"/>
    <w:rsid w:val="007252ED"/>
    <w:rsid w:val="00725BD5"/>
    <w:rsid w:val="00727883"/>
    <w:rsid w:val="00730FAB"/>
    <w:rsid w:val="00731769"/>
    <w:rsid w:val="00731FF5"/>
    <w:rsid w:val="00733819"/>
    <w:rsid w:val="0073401D"/>
    <w:rsid w:val="00735722"/>
    <w:rsid w:val="00736C05"/>
    <w:rsid w:val="00737546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166F"/>
    <w:rsid w:val="00752002"/>
    <w:rsid w:val="00753091"/>
    <w:rsid w:val="00755536"/>
    <w:rsid w:val="00756490"/>
    <w:rsid w:val="0075701D"/>
    <w:rsid w:val="00757DCD"/>
    <w:rsid w:val="0076096E"/>
    <w:rsid w:val="00760D9C"/>
    <w:rsid w:val="00761900"/>
    <w:rsid w:val="00761E56"/>
    <w:rsid w:val="00762361"/>
    <w:rsid w:val="007654D8"/>
    <w:rsid w:val="00766C14"/>
    <w:rsid w:val="00767343"/>
    <w:rsid w:val="00770E88"/>
    <w:rsid w:val="007722DE"/>
    <w:rsid w:val="007723B0"/>
    <w:rsid w:val="007749FC"/>
    <w:rsid w:val="00775F4A"/>
    <w:rsid w:val="0077717B"/>
    <w:rsid w:val="00780712"/>
    <w:rsid w:val="00781C69"/>
    <w:rsid w:val="00782F8B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2CD"/>
    <w:rsid w:val="00797C71"/>
    <w:rsid w:val="007A3C24"/>
    <w:rsid w:val="007A4E0D"/>
    <w:rsid w:val="007A504B"/>
    <w:rsid w:val="007A5C37"/>
    <w:rsid w:val="007A6754"/>
    <w:rsid w:val="007A6B04"/>
    <w:rsid w:val="007A6F4D"/>
    <w:rsid w:val="007B09B3"/>
    <w:rsid w:val="007B15A0"/>
    <w:rsid w:val="007B15D8"/>
    <w:rsid w:val="007B31EC"/>
    <w:rsid w:val="007B3AAD"/>
    <w:rsid w:val="007B3C07"/>
    <w:rsid w:val="007B4D43"/>
    <w:rsid w:val="007B533F"/>
    <w:rsid w:val="007B6746"/>
    <w:rsid w:val="007B7646"/>
    <w:rsid w:val="007B7BBF"/>
    <w:rsid w:val="007C350C"/>
    <w:rsid w:val="007C4733"/>
    <w:rsid w:val="007C556A"/>
    <w:rsid w:val="007C5C0F"/>
    <w:rsid w:val="007C7AAD"/>
    <w:rsid w:val="007D1155"/>
    <w:rsid w:val="007D156D"/>
    <w:rsid w:val="007D17AA"/>
    <w:rsid w:val="007D1D7A"/>
    <w:rsid w:val="007D2A69"/>
    <w:rsid w:val="007D3D77"/>
    <w:rsid w:val="007D4921"/>
    <w:rsid w:val="007D57CB"/>
    <w:rsid w:val="007D6309"/>
    <w:rsid w:val="007D73EB"/>
    <w:rsid w:val="007E1057"/>
    <w:rsid w:val="007E2DAE"/>
    <w:rsid w:val="007E2EE9"/>
    <w:rsid w:val="007E5244"/>
    <w:rsid w:val="007E5841"/>
    <w:rsid w:val="007E5B75"/>
    <w:rsid w:val="007E6C10"/>
    <w:rsid w:val="007E70AF"/>
    <w:rsid w:val="007E71FC"/>
    <w:rsid w:val="007E78A2"/>
    <w:rsid w:val="007F0630"/>
    <w:rsid w:val="007F23F8"/>
    <w:rsid w:val="007F384E"/>
    <w:rsid w:val="007F3FE7"/>
    <w:rsid w:val="007F41D6"/>
    <w:rsid w:val="007F4E75"/>
    <w:rsid w:val="007F4EB5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6EC0"/>
    <w:rsid w:val="008170AA"/>
    <w:rsid w:val="00817328"/>
    <w:rsid w:val="00817654"/>
    <w:rsid w:val="00817CA4"/>
    <w:rsid w:val="008201CC"/>
    <w:rsid w:val="00820B68"/>
    <w:rsid w:val="0082305F"/>
    <w:rsid w:val="008245CE"/>
    <w:rsid w:val="00825AC0"/>
    <w:rsid w:val="00826EAE"/>
    <w:rsid w:val="00827EBC"/>
    <w:rsid w:val="00832DF0"/>
    <w:rsid w:val="00832F4E"/>
    <w:rsid w:val="008349EB"/>
    <w:rsid w:val="0083638D"/>
    <w:rsid w:val="008368CC"/>
    <w:rsid w:val="008375E1"/>
    <w:rsid w:val="00840413"/>
    <w:rsid w:val="008408A1"/>
    <w:rsid w:val="00843325"/>
    <w:rsid w:val="008443A0"/>
    <w:rsid w:val="008443A2"/>
    <w:rsid w:val="00846DC8"/>
    <w:rsid w:val="0084719E"/>
    <w:rsid w:val="0084795D"/>
    <w:rsid w:val="00847960"/>
    <w:rsid w:val="00850983"/>
    <w:rsid w:val="008512D3"/>
    <w:rsid w:val="00851681"/>
    <w:rsid w:val="00851CD6"/>
    <w:rsid w:val="00852FE3"/>
    <w:rsid w:val="00857728"/>
    <w:rsid w:val="008635A1"/>
    <w:rsid w:val="00863CD7"/>
    <w:rsid w:val="008644C8"/>
    <w:rsid w:val="0086568E"/>
    <w:rsid w:val="00865AC0"/>
    <w:rsid w:val="00865E15"/>
    <w:rsid w:val="00867E08"/>
    <w:rsid w:val="00872146"/>
    <w:rsid w:val="00872246"/>
    <w:rsid w:val="00872ADE"/>
    <w:rsid w:val="008749E8"/>
    <w:rsid w:val="00874A78"/>
    <w:rsid w:val="00874EDC"/>
    <w:rsid w:val="00877361"/>
    <w:rsid w:val="00880609"/>
    <w:rsid w:val="008816D2"/>
    <w:rsid w:val="0088252E"/>
    <w:rsid w:val="008843B8"/>
    <w:rsid w:val="00885513"/>
    <w:rsid w:val="00885AED"/>
    <w:rsid w:val="008868F7"/>
    <w:rsid w:val="00887581"/>
    <w:rsid w:val="008879F4"/>
    <w:rsid w:val="00891831"/>
    <w:rsid w:val="00894F1B"/>
    <w:rsid w:val="00895058"/>
    <w:rsid w:val="008954A9"/>
    <w:rsid w:val="008954B4"/>
    <w:rsid w:val="008956D6"/>
    <w:rsid w:val="00896A36"/>
    <w:rsid w:val="00896A48"/>
    <w:rsid w:val="00897E54"/>
    <w:rsid w:val="008A132A"/>
    <w:rsid w:val="008A3872"/>
    <w:rsid w:val="008A5EFB"/>
    <w:rsid w:val="008A6CC1"/>
    <w:rsid w:val="008A71E7"/>
    <w:rsid w:val="008B0523"/>
    <w:rsid w:val="008B0C10"/>
    <w:rsid w:val="008B12A7"/>
    <w:rsid w:val="008B1A20"/>
    <w:rsid w:val="008B2505"/>
    <w:rsid w:val="008B5208"/>
    <w:rsid w:val="008B5548"/>
    <w:rsid w:val="008B65F0"/>
    <w:rsid w:val="008B6763"/>
    <w:rsid w:val="008B6CAF"/>
    <w:rsid w:val="008C0137"/>
    <w:rsid w:val="008C0AF0"/>
    <w:rsid w:val="008C1026"/>
    <w:rsid w:val="008C10BE"/>
    <w:rsid w:val="008C16C5"/>
    <w:rsid w:val="008C28EE"/>
    <w:rsid w:val="008C36DC"/>
    <w:rsid w:val="008C5C8E"/>
    <w:rsid w:val="008C5D4F"/>
    <w:rsid w:val="008C68BE"/>
    <w:rsid w:val="008C6FF7"/>
    <w:rsid w:val="008D0A4C"/>
    <w:rsid w:val="008D19DE"/>
    <w:rsid w:val="008D2103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C1B"/>
    <w:rsid w:val="008E5ECF"/>
    <w:rsid w:val="008E6DF2"/>
    <w:rsid w:val="008E6F8C"/>
    <w:rsid w:val="008E74DC"/>
    <w:rsid w:val="008F07E7"/>
    <w:rsid w:val="008F0D15"/>
    <w:rsid w:val="008F14D8"/>
    <w:rsid w:val="008F1D9D"/>
    <w:rsid w:val="008F2096"/>
    <w:rsid w:val="008F2A71"/>
    <w:rsid w:val="008F2FF7"/>
    <w:rsid w:val="008F43E6"/>
    <w:rsid w:val="008F4D99"/>
    <w:rsid w:val="008F58C5"/>
    <w:rsid w:val="008F5CA6"/>
    <w:rsid w:val="008F5F7D"/>
    <w:rsid w:val="00900322"/>
    <w:rsid w:val="00900BED"/>
    <w:rsid w:val="009016D7"/>
    <w:rsid w:val="00901AE6"/>
    <w:rsid w:val="0090270C"/>
    <w:rsid w:val="00902F64"/>
    <w:rsid w:val="009041F7"/>
    <w:rsid w:val="0090448E"/>
    <w:rsid w:val="00904688"/>
    <w:rsid w:val="00904B4C"/>
    <w:rsid w:val="009051D7"/>
    <w:rsid w:val="00905CB0"/>
    <w:rsid w:val="00906A48"/>
    <w:rsid w:val="00906E75"/>
    <w:rsid w:val="009075CF"/>
    <w:rsid w:val="00911E17"/>
    <w:rsid w:val="0091351E"/>
    <w:rsid w:val="00913E1C"/>
    <w:rsid w:val="0091413B"/>
    <w:rsid w:val="0091507E"/>
    <w:rsid w:val="00916CAD"/>
    <w:rsid w:val="00917118"/>
    <w:rsid w:val="0092006F"/>
    <w:rsid w:val="00920EA9"/>
    <w:rsid w:val="009214B7"/>
    <w:rsid w:val="00921850"/>
    <w:rsid w:val="0092200C"/>
    <w:rsid w:val="009256F7"/>
    <w:rsid w:val="00926216"/>
    <w:rsid w:val="009264C3"/>
    <w:rsid w:val="00926883"/>
    <w:rsid w:val="009310EE"/>
    <w:rsid w:val="00931193"/>
    <w:rsid w:val="00931AE4"/>
    <w:rsid w:val="00932448"/>
    <w:rsid w:val="00932676"/>
    <w:rsid w:val="009343D9"/>
    <w:rsid w:val="00934E83"/>
    <w:rsid w:val="00936222"/>
    <w:rsid w:val="00936682"/>
    <w:rsid w:val="00936E63"/>
    <w:rsid w:val="00936E7C"/>
    <w:rsid w:val="0094055F"/>
    <w:rsid w:val="00940922"/>
    <w:rsid w:val="009410DE"/>
    <w:rsid w:val="00942C60"/>
    <w:rsid w:val="00942EA1"/>
    <w:rsid w:val="00943C9D"/>
    <w:rsid w:val="00945A0B"/>
    <w:rsid w:val="009501AC"/>
    <w:rsid w:val="0095028A"/>
    <w:rsid w:val="00950860"/>
    <w:rsid w:val="0095143E"/>
    <w:rsid w:val="00951CCA"/>
    <w:rsid w:val="00952CD8"/>
    <w:rsid w:val="00952F9D"/>
    <w:rsid w:val="009531B8"/>
    <w:rsid w:val="00954DF0"/>
    <w:rsid w:val="00955403"/>
    <w:rsid w:val="00955559"/>
    <w:rsid w:val="00955591"/>
    <w:rsid w:val="0095591B"/>
    <w:rsid w:val="00955FE6"/>
    <w:rsid w:val="0095779A"/>
    <w:rsid w:val="00957998"/>
    <w:rsid w:val="00957AAA"/>
    <w:rsid w:val="00957CCC"/>
    <w:rsid w:val="00960A14"/>
    <w:rsid w:val="00960DD1"/>
    <w:rsid w:val="009616DC"/>
    <w:rsid w:val="0096205A"/>
    <w:rsid w:val="00962519"/>
    <w:rsid w:val="009625EB"/>
    <w:rsid w:val="00963005"/>
    <w:rsid w:val="009636DD"/>
    <w:rsid w:val="009643B4"/>
    <w:rsid w:val="00965355"/>
    <w:rsid w:val="00965382"/>
    <w:rsid w:val="00965C2B"/>
    <w:rsid w:val="00966337"/>
    <w:rsid w:val="00967410"/>
    <w:rsid w:val="00967F43"/>
    <w:rsid w:val="00970243"/>
    <w:rsid w:val="0097081D"/>
    <w:rsid w:val="00971611"/>
    <w:rsid w:val="00971E98"/>
    <w:rsid w:val="00973E45"/>
    <w:rsid w:val="00974210"/>
    <w:rsid w:val="0097455A"/>
    <w:rsid w:val="009749B2"/>
    <w:rsid w:val="00976D3B"/>
    <w:rsid w:val="009836A6"/>
    <w:rsid w:val="00983BC8"/>
    <w:rsid w:val="0098470A"/>
    <w:rsid w:val="00984879"/>
    <w:rsid w:val="009848A8"/>
    <w:rsid w:val="00984CD7"/>
    <w:rsid w:val="00985B11"/>
    <w:rsid w:val="00985B53"/>
    <w:rsid w:val="009868FC"/>
    <w:rsid w:val="009900B3"/>
    <w:rsid w:val="0099067C"/>
    <w:rsid w:val="00991BDF"/>
    <w:rsid w:val="00991DEE"/>
    <w:rsid w:val="0099502F"/>
    <w:rsid w:val="009950A6"/>
    <w:rsid w:val="009951C8"/>
    <w:rsid w:val="00996432"/>
    <w:rsid w:val="00996AD4"/>
    <w:rsid w:val="00996FFD"/>
    <w:rsid w:val="009971D7"/>
    <w:rsid w:val="009A05A9"/>
    <w:rsid w:val="009A08B9"/>
    <w:rsid w:val="009A114E"/>
    <w:rsid w:val="009A1ECB"/>
    <w:rsid w:val="009A2032"/>
    <w:rsid w:val="009A44D5"/>
    <w:rsid w:val="009A5173"/>
    <w:rsid w:val="009A6899"/>
    <w:rsid w:val="009A7034"/>
    <w:rsid w:val="009A7160"/>
    <w:rsid w:val="009B1491"/>
    <w:rsid w:val="009B1CEC"/>
    <w:rsid w:val="009B1E12"/>
    <w:rsid w:val="009B3B15"/>
    <w:rsid w:val="009B4DBF"/>
    <w:rsid w:val="009B53C1"/>
    <w:rsid w:val="009B6E65"/>
    <w:rsid w:val="009B77B2"/>
    <w:rsid w:val="009C091E"/>
    <w:rsid w:val="009C0C54"/>
    <w:rsid w:val="009C0F0E"/>
    <w:rsid w:val="009C276A"/>
    <w:rsid w:val="009C29DB"/>
    <w:rsid w:val="009C5AB6"/>
    <w:rsid w:val="009C61AC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D5E4E"/>
    <w:rsid w:val="009E08DB"/>
    <w:rsid w:val="009E0D91"/>
    <w:rsid w:val="009E30DA"/>
    <w:rsid w:val="009E32A0"/>
    <w:rsid w:val="009E342D"/>
    <w:rsid w:val="009E473B"/>
    <w:rsid w:val="009E5739"/>
    <w:rsid w:val="009E5895"/>
    <w:rsid w:val="009E5A32"/>
    <w:rsid w:val="009E6FAA"/>
    <w:rsid w:val="009F0608"/>
    <w:rsid w:val="009F195F"/>
    <w:rsid w:val="009F361D"/>
    <w:rsid w:val="009F54AD"/>
    <w:rsid w:val="009F6709"/>
    <w:rsid w:val="009F7E73"/>
    <w:rsid w:val="00A00A50"/>
    <w:rsid w:val="00A011F5"/>
    <w:rsid w:val="00A031AF"/>
    <w:rsid w:val="00A04B12"/>
    <w:rsid w:val="00A04BEE"/>
    <w:rsid w:val="00A0515D"/>
    <w:rsid w:val="00A076E8"/>
    <w:rsid w:val="00A07910"/>
    <w:rsid w:val="00A101D6"/>
    <w:rsid w:val="00A11578"/>
    <w:rsid w:val="00A123F2"/>
    <w:rsid w:val="00A12469"/>
    <w:rsid w:val="00A134ED"/>
    <w:rsid w:val="00A13CF4"/>
    <w:rsid w:val="00A16E3F"/>
    <w:rsid w:val="00A17CD2"/>
    <w:rsid w:val="00A20AD4"/>
    <w:rsid w:val="00A20E8E"/>
    <w:rsid w:val="00A2202F"/>
    <w:rsid w:val="00A22083"/>
    <w:rsid w:val="00A22C19"/>
    <w:rsid w:val="00A24888"/>
    <w:rsid w:val="00A25A5A"/>
    <w:rsid w:val="00A263E1"/>
    <w:rsid w:val="00A26585"/>
    <w:rsid w:val="00A26EC0"/>
    <w:rsid w:val="00A35ABB"/>
    <w:rsid w:val="00A413D7"/>
    <w:rsid w:val="00A41A03"/>
    <w:rsid w:val="00A42434"/>
    <w:rsid w:val="00A42F81"/>
    <w:rsid w:val="00A43B84"/>
    <w:rsid w:val="00A43B9B"/>
    <w:rsid w:val="00A45357"/>
    <w:rsid w:val="00A46804"/>
    <w:rsid w:val="00A47D0F"/>
    <w:rsid w:val="00A52D9F"/>
    <w:rsid w:val="00A53564"/>
    <w:rsid w:val="00A53BC7"/>
    <w:rsid w:val="00A54D1D"/>
    <w:rsid w:val="00A60909"/>
    <w:rsid w:val="00A61400"/>
    <w:rsid w:val="00A619A9"/>
    <w:rsid w:val="00A61D98"/>
    <w:rsid w:val="00A62AF4"/>
    <w:rsid w:val="00A63DCE"/>
    <w:rsid w:val="00A657BF"/>
    <w:rsid w:val="00A715BD"/>
    <w:rsid w:val="00A71768"/>
    <w:rsid w:val="00A71BBC"/>
    <w:rsid w:val="00A72E55"/>
    <w:rsid w:val="00A75D86"/>
    <w:rsid w:val="00A7632B"/>
    <w:rsid w:val="00A76A39"/>
    <w:rsid w:val="00A76A65"/>
    <w:rsid w:val="00A77268"/>
    <w:rsid w:val="00A77C55"/>
    <w:rsid w:val="00A77E76"/>
    <w:rsid w:val="00A80187"/>
    <w:rsid w:val="00A80D6F"/>
    <w:rsid w:val="00A8118B"/>
    <w:rsid w:val="00A813DB"/>
    <w:rsid w:val="00A81972"/>
    <w:rsid w:val="00A821B7"/>
    <w:rsid w:val="00A825CA"/>
    <w:rsid w:val="00A83006"/>
    <w:rsid w:val="00A836CE"/>
    <w:rsid w:val="00A86892"/>
    <w:rsid w:val="00A86EA4"/>
    <w:rsid w:val="00A87889"/>
    <w:rsid w:val="00A9172B"/>
    <w:rsid w:val="00A91873"/>
    <w:rsid w:val="00A91D12"/>
    <w:rsid w:val="00A92247"/>
    <w:rsid w:val="00A926BD"/>
    <w:rsid w:val="00A93015"/>
    <w:rsid w:val="00A93518"/>
    <w:rsid w:val="00A9470E"/>
    <w:rsid w:val="00A95F0C"/>
    <w:rsid w:val="00A96D01"/>
    <w:rsid w:val="00A96DB2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33B6"/>
    <w:rsid w:val="00AB3715"/>
    <w:rsid w:val="00AB53DD"/>
    <w:rsid w:val="00AB5E10"/>
    <w:rsid w:val="00AB7EB1"/>
    <w:rsid w:val="00AC05C8"/>
    <w:rsid w:val="00AC0E0D"/>
    <w:rsid w:val="00AC28CD"/>
    <w:rsid w:val="00AC33B2"/>
    <w:rsid w:val="00AC3DD5"/>
    <w:rsid w:val="00AC3EB4"/>
    <w:rsid w:val="00AC544C"/>
    <w:rsid w:val="00AC56BC"/>
    <w:rsid w:val="00AC63A5"/>
    <w:rsid w:val="00AC686C"/>
    <w:rsid w:val="00AC76A4"/>
    <w:rsid w:val="00AD153F"/>
    <w:rsid w:val="00AD1A6F"/>
    <w:rsid w:val="00AD1AD0"/>
    <w:rsid w:val="00AD1EC1"/>
    <w:rsid w:val="00AD201B"/>
    <w:rsid w:val="00AD36BD"/>
    <w:rsid w:val="00AD4388"/>
    <w:rsid w:val="00AD64CA"/>
    <w:rsid w:val="00AE0655"/>
    <w:rsid w:val="00AE2BF8"/>
    <w:rsid w:val="00AE2F83"/>
    <w:rsid w:val="00AE34B0"/>
    <w:rsid w:val="00AE3523"/>
    <w:rsid w:val="00AE3C32"/>
    <w:rsid w:val="00AE3DF4"/>
    <w:rsid w:val="00AE50ED"/>
    <w:rsid w:val="00AE625C"/>
    <w:rsid w:val="00AE71F7"/>
    <w:rsid w:val="00AE7389"/>
    <w:rsid w:val="00AE7A75"/>
    <w:rsid w:val="00AE7B4E"/>
    <w:rsid w:val="00AF01C2"/>
    <w:rsid w:val="00AF0769"/>
    <w:rsid w:val="00AF249C"/>
    <w:rsid w:val="00AF2B0A"/>
    <w:rsid w:val="00AF30A1"/>
    <w:rsid w:val="00AF422A"/>
    <w:rsid w:val="00AF4353"/>
    <w:rsid w:val="00AF5D20"/>
    <w:rsid w:val="00AF5D52"/>
    <w:rsid w:val="00B002D7"/>
    <w:rsid w:val="00B002DC"/>
    <w:rsid w:val="00B0073C"/>
    <w:rsid w:val="00B00E2E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223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41"/>
    <w:rsid w:val="00B366C8"/>
    <w:rsid w:val="00B37F74"/>
    <w:rsid w:val="00B40357"/>
    <w:rsid w:val="00B42943"/>
    <w:rsid w:val="00B430AF"/>
    <w:rsid w:val="00B44362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5BDE"/>
    <w:rsid w:val="00B57D76"/>
    <w:rsid w:val="00B60A34"/>
    <w:rsid w:val="00B61EA5"/>
    <w:rsid w:val="00B6251E"/>
    <w:rsid w:val="00B6271E"/>
    <w:rsid w:val="00B62C81"/>
    <w:rsid w:val="00B64406"/>
    <w:rsid w:val="00B64ADC"/>
    <w:rsid w:val="00B6573C"/>
    <w:rsid w:val="00B66C8D"/>
    <w:rsid w:val="00B67005"/>
    <w:rsid w:val="00B67B31"/>
    <w:rsid w:val="00B67B59"/>
    <w:rsid w:val="00B711A0"/>
    <w:rsid w:val="00B714D1"/>
    <w:rsid w:val="00B74FF4"/>
    <w:rsid w:val="00B7565D"/>
    <w:rsid w:val="00B76307"/>
    <w:rsid w:val="00B76D16"/>
    <w:rsid w:val="00B775A9"/>
    <w:rsid w:val="00B77CA9"/>
    <w:rsid w:val="00B80D67"/>
    <w:rsid w:val="00B821B5"/>
    <w:rsid w:val="00B82B1C"/>
    <w:rsid w:val="00B8500E"/>
    <w:rsid w:val="00B8523C"/>
    <w:rsid w:val="00B85F84"/>
    <w:rsid w:val="00B861F1"/>
    <w:rsid w:val="00B8632E"/>
    <w:rsid w:val="00B8668C"/>
    <w:rsid w:val="00B87FB3"/>
    <w:rsid w:val="00B92DAC"/>
    <w:rsid w:val="00B93352"/>
    <w:rsid w:val="00B933D8"/>
    <w:rsid w:val="00B941A2"/>
    <w:rsid w:val="00B9444C"/>
    <w:rsid w:val="00B9451C"/>
    <w:rsid w:val="00B949F7"/>
    <w:rsid w:val="00B94AA7"/>
    <w:rsid w:val="00B951C2"/>
    <w:rsid w:val="00B95B82"/>
    <w:rsid w:val="00B9621B"/>
    <w:rsid w:val="00BA04D6"/>
    <w:rsid w:val="00BA1222"/>
    <w:rsid w:val="00BA218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3FDE"/>
    <w:rsid w:val="00BB5DCD"/>
    <w:rsid w:val="00BC014E"/>
    <w:rsid w:val="00BC04E8"/>
    <w:rsid w:val="00BC1A71"/>
    <w:rsid w:val="00BC1B1F"/>
    <w:rsid w:val="00BC20A1"/>
    <w:rsid w:val="00BC2BEB"/>
    <w:rsid w:val="00BC440B"/>
    <w:rsid w:val="00BC575C"/>
    <w:rsid w:val="00BC649E"/>
    <w:rsid w:val="00BC6656"/>
    <w:rsid w:val="00BC70FA"/>
    <w:rsid w:val="00BC73E8"/>
    <w:rsid w:val="00BD0347"/>
    <w:rsid w:val="00BD0499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32C5"/>
    <w:rsid w:val="00BE57FF"/>
    <w:rsid w:val="00BE5D5B"/>
    <w:rsid w:val="00BE71D4"/>
    <w:rsid w:val="00BE7C5E"/>
    <w:rsid w:val="00BF0123"/>
    <w:rsid w:val="00BF3895"/>
    <w:rsid w:val="00BF426F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3B3B"/>
    <w:rsid w:val="00C03E75"/>
    <w:rsid w:val="00C06107"/>
    <w:rsid w:val="00C1003F"/>
    <w:rsid w:val="00C10D66"/>
    <w:rsid w:val="00C11703"/>
    <w:rsid w:val="00C117D7"/>
    <w:rsid w:val="00C11866"/>
    <w:rsid w:val="00C119AE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47D"/>
    <w:rsid w:val="00C21E6E"/>
    <w:rsid w:val="00C221FA"/>
    <w:rsid w:val="00C22DBA"/>
    <w:rsid w:val="00C240EC"/>
    <w:rsid w:val="00C242EA"/>
    <w:rsid w:val="00C25B32"/>
    <w:rsid w:val="00C25EBC"/>
    <w:rsid w:val="00C26713"/>
    <w:rsid w:val="00C30810"/>
    <w:rsid w:val="00C31302"/>
    <w:rsid w:val="00C33E01"/>
    <w:rsid w:val="00C34F5E"/>
    <w:rsid w:val="00C35CCA"/>
    <w:rsid w:val="00C36D1E"/>
    <w:rsid w:val="00C37AEE"/>
    <w:rsid w:val="00C41973"/>
    <w:rsid w:val="00C47AF0"/>
    <w:rsid w:val="00C501DD"/>
    <w:rsid w:val="00C552DB"/>
    <w:rsid w:val="00C55ED0"/>
    <w:rsid w:val="00C56045"/>
    <w:rsid w:val="00C5625C"/>
    <w:rsid w:val="00C5685B"/>
    <w:rsid w:val="00C57430"/>
    <w:rsid w:val="00C601C6"/>
    <w:rsid w:val="00C605CD"/>
    <w:rsid w:val="00C60F60"/>
    <w:rsid w:val="00C61362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11"/>
    <w:rsid w:val="00C74E3E"/>
    <w:rsid w:val="00C7523B"/>
    <w:rsid w:val="00C76BDC"/>
    <w:rsid w:val="00C778D6"/>
    <w:rsid w:val="00C77CB7"/>
    <w:rsid w:val="00C8132A"/>
    <w:rsid w:val="00C81371"/>
    <w:rsid w:val="00C81509"/>
    <w:rsid w:val="00C81C63"/>
    <w:rsid w:val="00C81DEB"/>
    <w:rsid w:val="00C82A94"/>
    <w:rsid w:val="00C82DA5"/>
    <w:rsid w:val="00C83C6D"/>
    <w:rsid w:val="00C83DC0"/>
    <w:rsid w:val="00C85516"/>
    <w:rsid w:val="00C85851"/>
    <w:rsid w:val="00C868E1"/>
    <w:rsid w:val="00C90796"/>
    <w:rsid w:val="00C90B53"/>
    <w:rsid w:val="00C90E14"/>
    <w:rsid w:val="00C940B8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4C4E"/>
    <w:rsid w:val="00CA4D56"/>
    <w:rsid w:val="00CA4D75"/>
    <w:rsid w:val="00CA5994"/>
    <w:rsid w:val="00CA6ED8"/>
    <w:rsid w:val="00CA759C"/>
    <w:rsid w:val="00CB15A6"/>
    <w:rsid w:val="00CB1A0E"/>
    <w:rsid w:val="00CB1F84"/>
    <w:rsid w:val="00CB2F9F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A33"/>
    <w:rsid w:val="00CC2C1E"/>
    <w:rsid w:val="00CC534E"/>
    <w:rsid w:val="00CC57D6"/>
    <w:rsid w:val="00CC6292"/>
    <w:rsid w:val="00CC6997"/>
    <w:rsid w:val="00CD0CAB"/>
    <w:rsid w:val="00CD0CE5"/>
    <w:rsid w:val="00CD35AF"/>
    <w:rsid w:val="00CD3BEC"/>
    <w:rsid w:val="00CD517C"/>
    <w:rsid w:val="00CD7DD0"/>
    <w:rsid w:val="00CE0B73"/>
    <w:rsid w:val="00CE0B7A"/>
    <w:rsid w:val="00CE0B8B"/>
    <w:rsid w:val="00CE19F6"/>
    <w:rsid w:val="00CE1CE1"/>
    <w:rsid w:val="00CE50A6"/>
    <w:rsid w:val="00CE53F1"/>
    <w:rsid w:val="00CE554D"/>
    <w:rsid w:val="00CE79B7"/>
    <w:rsid w:val="00CF0A3A"/>
    <w:rsid w:val="00CF0DA8"/>
    <w:rsid w:val="00CF34AE"/>
    <w:rsid w:val="00CF36CD"/>
    <w:rsid w:val="00CF45AF"/>
    <w:rsid w:val="00CF4B29"/>
    <w:rsid w:val="00CF4FAC"/>
    <w:rsid w:val="00CF630C"/>
    <w:rsid w:val="00CF6C9B"/>
    <w:rsid w:val="00CF7818"/>
    <w:rsid w:val="00D0012A"/>
    <w:rsid w:val="00D00241"/>
    <w:rsid w:val="00D00F7E"/>
    <w:rsid w:val="00D04444"/>
    <w:rsid w:val="00D04ADE"/>
    <w:rsid w:val="00D04C5A"/>
    <w:rsid w:val="00D0714D"/>
    <w:rsid w:val="00D07BED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10EA"/>
    <w:rsid w:val="00D24AE2"/>
    <w:rsid w:val="00D25477"/>
    <w:rsid w:val="00D256AA"/>
    <w:rsid w:val="00D256C9"/>
    <w:rsid w:val="00D2615A"/>
    <w:rsid w:val="00D26730"/>
    <w:rsid w:val="00D26BEC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077"/>
    <w:rsid w:val="00D3621D"/>
    <w:rsid w:val="00D362BB"/>
    <w:rsid w:val="00D36860"/>
    <w:rsid w:val="00D41252"/>
    <w:rsid w:val="00D4183B"/>
    <w:rsid w:val="00D41B37"/>
    <w:rsid w:val="00D437DD"/>
    <w:rsid w:val="00D4388B"/>
    <w:rsid w:val="00D4449F"/>
    <w:rsid w:val="00D452D9"/>
    <w:rsid w:val="00D45348"/>
    <w:rsid w:val="00D454D7"/>
    <w:rsid w:val="00D4597B"/>
    <w:rsid w:val="00D45C72"/>
    <w:rsid w:val="00D45F1C"/>
    <w:rsid w:val="00D46743"/>
    <w:rsid w:val="00D47012"/>
    <w:rsid w:val="00D47C07"/>
    <w:rsid w:val="00D47C2A"/>
    <w:rsid w:val="00D51270"/>
    <w:rsid w:val="00D525EE"/>
    <w:rsid w:val="00D54E0A"/>
    <w:rsid w:val="00D56134"/>
    <w:rsid w:val="00D56E27"/>
    <w:rsid w:val="00D61391"/>
    <w:rsid w:val="00D616C0"/>
    <w:rsid w:val="00D62037"/>
    <w:rsid w:val="00D62801"/>
    <w:rsid w:val="00D63E37"/>
    <w:rsid w:val="00D64B17"/>
    <w:rsid w:val="00D65013"/>
    <w:rsid w:val="00D65412"/>
    <w:rsid w:val="00D66C30"/>
    <w:rsid w:val="00D676D2"/>
    <w:rsid w:val="00D7043A"/>
    <w:rsid w:val="00D7053B"/>
    <w:rsid w:val="00D72FAF"/>
    <w:rsid w:val="00D73F9B"/>
    <w:rsid w:val="00D74264"/>
    <w:rsid w:val="00D74EC9"/>
    <w:rsid w:val="00D75D53"/>
    <w:rsid w:val="00D775C0"/>
    <w:rsid w:val="00D80AD1"/>
    <w:rsid w:val="00D80D6C"/>
    <w:rsid w:val="00D81526"/>
    <w:rsid w:val="00D8284F"/>
    <w:rsid w:val="00D82BCD"/>
    <w:rsid w:val="00D85075"/>
    <w:rsid w:val="00D8621A"/>
    <w:rsid w:val="00D866F7"/>
    <w:rsid w:val="00D86766"/>
    <w:rsid w:val="00D86CC3"/>
    <w:rsid w:val="00D8708E"/>
    <w:rsid w:val="00D90073"/>
    <w:rsid w:val="00D902A3"/>
    <w:rsid w:val="00D902CF"/>
    <w:rsid w:val="00D9059D"/>
    <w:rsid w:val="00D963A7"/>
    <w:rsid w:val="00D9644E"/>
    <w:rsid w:val="00D96E0F"/>
    <w:rsid w:val="00DA052F"/>
    <w:rsid w:val="00DA0E98"/>
    <w:rsid w:val="00DA206F"/>
    <w:rsid w:val="00DA2B5C"/>
    <w:rsid w:val="00DA3566"/>
    <w:rsid w:val="00DA404E"/>
    <w:rsid w:val="00DA47C1"/>
    <w:rsid w:val="00DA6A15"/>
    <w:rsid w:val="00DB0F1F"/>
    <w:rsid w:val="00DB13F7"/>
    <w:rsid w:val="00DB1EF8"/>
    <w:rsid w:val="00DB26D4"/>
    <w:rsid w:val="00DB294B"/>
    <w:rsid w:val="00DB34CE"/>
    <w:rsid w:val="00DB3DEA"/>
    <w:rsid w:val="00DB5960"/>
    <w:rsid w:val="00DB705B"/>
    <w:rsid w:val="00DC08B1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2816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14ED"/>
    <w:rsid w:val="00DE2E58"/>
    <w:rsid w:val="00DE3733"/>
    <w:rsid w:val="00DE456C"/>
    <w:rsid w:val="00DE65EA"/>
    <w:rsid w:val="00DE6942"/>
    <w:rsid w:val="00DF0E1D"/>
    <w:rsid w:val="00DF19CA"/>
    <w:rsid w:val="00DF3670"/>
    <w:rsid w:val="00DF47CA"/>
    <w:rsid w:val="00DF5602"/>
    <w:rsid w:val="00DF59D1"/>
    <w:rsid w:val="00DF5DAC"/>
    <w:rsid w:val="00DF7526"/>
    <w:rsid w:val="00E00799"/>
    <w:rsid w:val="00E00D48"/>
    <w:rsid w:val="00E011A8"/>
    <w:rsid w:val="00E014E7"/>
    <w:rsid w:val="00E02CED"/>
    <w:rsid w:val="00E0675A"/>
    <w:rsid w:val="00E10150"/>
    <w:rsid w:val="00E103FD"/>
    <w:rsid w:val="00E1056E"/>
    <w:rsid w:val="00E10E14"/>
    <w:rsid w:val="00E11F41"/>
    <w:rsid w:val="00E12B50"/>
    <w:rsid w:val="00E13B93"/>
    <w:rsid w:val="00E226A5"/>
    <w:rsid w:val="00E22F28"/>
    <w:rsid w:val="00E23119"/>
    <w:rsid w:val="00E23A33"/>
    <w:rsid w:val="00E25085"/>
    <w:rsid w:val="00E272B6"/>
    <w:rsid w:val="00E27B25"/>
    <w:rsid w:val="00E304C3"/>
    <w:rsid w:val="00E30EA6"/>
    <w:rsid w:val="00E31DCA"/>
    <w:rsid w:val="00E32275"/>
    <w:rsid w:val="00E33D1E"/>
    <w:rsid w:val="00E33DFA"/>
    <w:rsid w:val="00E347B6"/>
    <w:rsid w:val="00E356C4"/>
    <w:rsid w:val="00E35F15"/>
    <w:rsid w:val="00E36A90"/>
    <w:rsid w:val="00E378CB"/>
    <w:rsid w:val="00E4009E"/>
    <w:rsid w:val="00E4048D"/>
    <w:rsid w:val="00E40DC6"/>
    <w:rsid w:val="00E4105E"/>
    <w:rsid w:val="00E43D16"/>
    <w:rsid w:val="00E44986"/>
    <w:rsid w:val="00E451BD"/>
    <w:rsid w:val="00E45F26"/>
    <w:rsid w:val="00E5177D"/>
    <w:rsid w:val="00E518FC"/>
    <w:rsid w:val="00E51A17"/>
    <w:rsid w:val="00E53628"/>
    <w:rsid w:val="00E53678"/>
    <w:rsid w:val="00E53C4A"/>
    <w:rsid w:val="00E54C8B"/>
    <w:rsid w:val="00E555DB"/>
    <w:rsid w:val="00E55CFC"/>
    <w:rsid w:val="00E55DF7"/>
    <w:rsid w:val="00E56786"/>
    <w:rsid w:val="00E56C6B"/>
    <w:rsid w:val="00E61882"/>
    <w:rsid w:val="00E62F36"/>
    <w:rsid w:val="00E638D4"/>
    <w:rsid w:val="00E64DEC"/>
    <w:rsid w:val="00E65B12"/>
    <w:rsid w:val="00E65BFE"/>
    <w:rsid w:val="00E661BE"/>
    <w:rsid w:val="00E67786"/>
    <w:rsid w:val="00E67D89"/>
    <w:rsid w:val="00E7005C"/>
    <w:rsid w:val="00E7098C"/>
    <w:rsid w:val="00E742E9"/>
    <w:rsid w:val="00E77E53"/>
    <w:rsid w:val="00E80B89"/>
    <w:rsid w:val="00E80DC5"/>
    <w:rsid w:val="00E863B0"/>
    <w:rsid w:val="00E86B7B"/>
    <w:rsid w:val="00E87281"/>
    <w:rsid w:val="00E90AAE"/>
    <w:rsid w:val="00E913B1"/>
    <w:rsid w:val="00E91469"/>
    <w:rsid w:val="00E92C57"/>
    <w:rsid w:val="00E932E9"/>
    <w:rsid w:val="00E94322"/>
    <w:rsid w:val="00E95DCF"/>
    <w:rsid w:val="00E95F29"/>
    <w:rsid w:val="00E961BD"/>
    <w:rsid w:val="00E96C95"/>
    <w:rsid w:val="00E97CAA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2F9B"/>
    <w:rsid w:val="00EB3812"/>
    <w:rsid w:val="00EB3CE6"/>
    <w:rsid w:val="00EB3D06"/>
    <w:rsid w:val="00EB4521"/>
    <w:rsid w:val="00EB4679"/>
    <w:rsid w:val="00EB5C10"/>
    <w:rsid w:val="00EB7A66"/>
    <w:rsid w:val="00EB7BCB"/>
    <w:rsid w:val="00EC2232"/>
    <w:rsid w:val="00EC4307"/>
    <w:rsid w:val="00EC53A8"/>
    <w:rsid w:val="00EC592D"/>
    <w:rsid w:val="00EC697E"/>
    <w:rsid w:val="00EC72AD"/>
    <w:rsid w:val="00EC79EC"/>
    <w:rsid w:val="00EC7DF4"/>
    <w:rsid w:val="00ED0602"/>
    <w:rsid w:val="00ED1D46"/>
    <w:rsid w:val="00ED2723"/>
    <w:rsid w:val="00ED2BE2"/>
    <w:rsid w:val="00ED2C95"/>
    <w:rsid w:val="00ED5979"/>
    <w:rsid w:val="00ED5E02"/>
    <w:rsid w:val="00ED6BCE"/>
    <w:rsid w:val="00ED7C00"/>
    <w:rsid w:val="00EE16BF"/>
    <w:rsid w:val="00EE178E"/>
    <w:rsid w:val="00EE2F87"/>
    <w:rsid w:val="00EE3534"/>
    <w:rsid w:val="00EE4646"/>
    <w:rsid w:val="00EE5866"/>
    <w:rsid w:val="00EE58BD"/>
    <w:rsid w:val="00EE61B9"/>
    <w:rsid w:val="00EE703E"/>
    <w:rsid w:val="00EF118B"/>
    <w:rsid w:val="00EF1BF6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AAE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1BD5"/>
    <w:rsid w:val="00F320DD"/>
    <w:rsid w:val="00F33D2A"/>
    <w:rsid w:val="00F35A40"/>
    <w:rsid w:val="00F3747C"/>
    <w:rsid w:val="00F3770D"/>
    <w:rsid w:val="00F378A1"/>
    <w:rsid w:val="00F401C2"/>
    <w:rsid w:val="00F4074A"/>
    <w:rsid w:val="00F40B3B"/>
    <w:rsid w:val="00F41F3D"/>
    <w:rsid w:val="00F43262"/>
    <w:rsid w:val="00F4409E"/>
    <w:rsid w:val="00F4448A"/>
    <w:rsid w:val="00F45963"/>
    <w:rsid w:val="00F47347"/>
    <w:rsid w:val="00F47BE7"/>
    <w:rsid w:val="00F500D9"/>
    <w:rsid w:val="00F501FD"/>
    <w:rsid w:val="00F510EE"/>
    <w:rsid w:val="00F51169"/>
    <w:rsid w:val="00F51324"/>
    <w:rsid w:val="00F51D4F"/>
    <w:rsid w:val="00F51EC8"/>
    <w:rsid w:val="00F53224"/>
    <w:rsid w:val="00F54FE5"/>
    <w:rsid w:val="00F5560A"/>
    <w:rsid w:val="00F55959"/>
    <w:rsid w:val="00F55CDF"/>
    <w:rsid w:val="00F5709D"/>
    <w:rsid w:val="00F57211"/>
    <w:rsid w:val="00F5791D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151"/>
    <w:rsid w:val="00F763BD"/>
    <w:rsid w:val="00F7671C"/>
    <w:rsid w:val="00F777EF"/>
    <w:rsid w:val="00F80F1A"/>
    <w:rsid w:val="00F81452"/>
    <w:rsid w:val="00F81C10"/>
    <w:rsid w:val="00F82806"/>
    <w:rsid w:val="00F830E3"/>
    <w:rsid w:val="00F83531"/>
    <w:rsid w:val="00F841E4"/>
    <w:rsid w:val="00F84967"/>
    <w:rsid w:val="00F85551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3B5"/>
    <w:rsid w:val="00FA27FD"/>
    <w:rsid w:val="00FA2BCD"/>
    <w:rsid w:val="00FA32E7"/>
    <w:rsid w:val="00FA5103"/>
    <w:rsid w:val="00FA770A"/>
    <w:rsid w:val="00FA7AE3"/>
    <w:rsid w:val="00FA7EE8"/>
    <w:rsid w:val="00FB0862"/>
    <w:rsid w:val="00FB0B41"/>
    <w:rsid w:val="00FB15E5"/>
    <w:rsid w:val="00FB1F2E"/>
    <w:rsid w:val="00FB39C7"/>
    <w:rsid w:val="00FB62C9"/>
    <w:rsid w:val="00FB69ED"/>
    <w:rsid w:val="00FB6BD8"/>
    <w:rsid w:val="00FB7505"/>
    <w:rsid w:val="00FB7D1D"/>
    <w:rsid w:val="00FC0A9E"/>
    <w:rsid w:val="00FC2178"/>
    <w:rsid w:val="00FC2B6C"/>
    <w:rsid w:val="00FC2F04"/>
    <w:rsid w:val="00FC3069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394E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  <w:rsid w:val="00FF661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BA"/>
    <w:pPr>
      <w:spacing w:before="120" w:after="120" w:line="240" w:lineRule="auto"/>
    </w:pPr>
    <w:rPr>
      <w:rFonts w:asciiTheme="minorHAnsi" w:hAnsiTheme="minorHAnsi" w:cstheme="minorHAnsi"/>
      <w:bCs/>
      <w:iCs/>
      <w:sz w:val="22"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3C7BBA"/>
    <w:pPr>
      <w:spacing w:line="276" w:lineRule="auto"/>
      <w:ind w:left="1814" w:right="1814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3C7BBA"/>
    <w:rPr>
      <w:rFonts w:ascii="Segoe UI" w:eastAsiaTheme="minorEastAsia" w:hAnsi="Segoe UI" w:cs="Segoe UI"/>
      <w:b/>
      <w:bCs/>
      <w:iCs/>
      <w:color w:val="44546A" w:themeColor="text2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3C7BBA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E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inisters/the-hon-mark-butler-mp/media/all-adults-now-eligible-for-a-2023-covid-19-booster-do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 the COVID-19 Response for People with Disability – Summary of Outcomes 8 November 2022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 the COVID-19 Response for People with Disability – Summary of Outcomes 8 November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2023-03-30T22:39:00Z</dcterms:created>
  <dcterms:modified xsi:type="dcterms:W3CDTF">2023-03-30T22:39:00Z</dcterms:modified>
  <cp:category/>
</cp:coreProperties>
</file>