
<file path=[Content_Types].xml><?xml version="1.0" encoding="utf-8"?>
<Types xmlns="http://schemas.openxmlformats.org/package/2006/content-types">
  <Default Extension="emf" ContentType="image/x-emf"/>
  <Default Extension="gif" ContentType="image/gi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documenttasks/documenttasks1.xml" ContentType="application/vnd.ms-office.documenttask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3C81D6" w14:textId="2121C692" w:rsidR="00751A23" w:rsidRPr="00D87653" w:rsidRDefault="00543DDF" w:rsidP="00D87653">
      <w:pPr>
        <w:pStyle w:val="Title"/>
      </w:pPr>
      <w:r>
        <w:t>Quarterly Financial Snapshot</w:t>
      </w:r>
      <w:r w:rsidR="00EF3708">
        <w:t xml:space="preserve"> of the Aged Care Sector</w:t>
      </w:r>
    </w:p>
    <w:p w14:paraId="7EC3BA76" w14:textId="77777777" w:rsidR="00543DDF" w:rsidRPr="00D87653" w:rsidRDefault="00543DDF" w:rsidP="00D87653">
      <w:pPr>
        <w:pStyle w:val="Subtitle"/>
      </w:pPr>
      <w:r w:rsidRPr="008327EA">
        <w:t>Quarter 1 2022-23</w:t>
      </w:r>
    </w:p>
    <w:p w14:paraId="404DC7AF" w14:textId="2CE2567C" w:rsidR="00751A23" w:rsidRPr="008327EA" w:rsidRDefault="00543DDF" w:rsidP="008327EA">
      <w:pPr>
        <w:pStyle w:val="Subtitle"/>
        <w:sectPr w:rsidR="00751A23" w:rsidRPr="008327EA" w:rsidSect="00326C6C">
          <w:headerReference w:type="even" r:id="rId11"/>
          <w:headerReference w:type="default" r:id="rId12"/>
          <w:footerReference w:type="even" r:id="rId13"/>
          <w:footerReference w:type="default" r:id="rId14"/>
          <w:headerReference w:type="first" r:id="rId15"/>
          <w:footerReference w:type="first" r:id="rId16"/>
          <w:type w:val="continuous"/>
          <w:pgSz w:w="11906" w:h="16838"/>
          <w:pgMar w:top="8010" w:right="1418" w:bottom="1418" w:left="1418" w:header="0" w:footer="709" w:gutter="0"/>
          <w:cols w:space="708"/>
          <w:titlePg/>
          <w:docGrid w:linePitch="360"/>
        </w:sectPr>
      </w:pPr>
      <w:r w:rsidRPr="008327EA">
        <w:t>July to September 2022</w:t>
      </w:r>
    </w:p>
    <w:p w14:paraId="30ED11E3" w14:textId="7CD69E3B" w:rsidR="00543DDF" w:rsidRDefault="006C4E9C" w:rsidP="008327EA">
      <w:pPr>
        <w:pStyle w:val="Heading1"/>
      </w:pPr>
      <w:r>
        <w:rPr>
          <w:noProof/>
        </w:rPr>
        <w:lastRenderedPageBreak/>
        <w:drawing>
          <wp:anchor distT="0" distB="0" distL="114300" distR="114300" simplePos="0" relativeHeight="251658240" behindDoc="1" locked="0" layoutInCell="1" allowOverlap="1" wp14:anchorId="53D876DB" wp14:editId="13C2BA08">
            <wp:simplePos x="0" y="0"/>
            <wp:positionH relativeFrom="page">
              <wp:posOffset>-709192</wp:posOffset>
            </wp:positionH>
            <wp:positionV relativeFrom="page">
              <wp:posOffset>-766916</wp:posOffset>
            </wp:positionV>
            <wp:extent cx="7559675" cy="9704439"/>
            <wp:effectExtent l="0" t="0" r="3175" b="0"/>
            <wp:wrapNone/>
            <wp:docPr id="52" name="Picture 52" hidden="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Picture 52" hidden="1">
                      <a:extLst>
                        <a:ext uri="{C183D7F6-B498-43B3-948B-1728B52AA6E4}">
                          <adec:decorative xmlns:adec="http://schemas.microsoft.com/office/drawing/2017/decorative" val="1"/>
                        </a:ext>
                      </a:extLst>
                    </pic:cNvPr>
                    <pic:cNvPicPr/>
                  </pic:nvPicPr>
                  <pic:blipFill>
                    <a:blip r:embed="rId17">
                      <a:extLst>
                        <a:ext uri="{28A0092B-C50C-407E-A947-70E740481C1C}">
                          <a14:useLocalDpi xmlns:a14="http://schemas.microsoft.com/office/drawing/2010/main" val="0"/>
                        </a:ext>
                      </a:extLst>
                    </a:blip>
                    <a:stretch>
                      <a:fillRect/>
                    </a:stretch>
                  </pic:blipFill>
                  <pic:spPr>
                    <a:xfrm>
                      <a:off x="0" y="0"/>
                      <a:ext cx="7559675" cy="9704439"/>
                    </a:xfrm>
                    <a:prstGeom prst="rect">
                      <a:avLst/>
                    </a:prstGeom>
                  </pic:spPr>
                </pic:pic>
              </a:graphicData>
            </a:graphic>
            <wp14:sizeRelH relativeFrom="margin">
              <wp14:pctWidth>0</wp14:pctWidth>
            </wp14:sizeRelH>
            <wp14:sizeRelV relativeFrom="margin">
              <wp14:pctHeight>0</wp14:pctHeight>
            </wp14:sizeRelV>
          </wp:anchor>
        </w:drawing>
      </w:r>
      <w:bookmarkStart w:id="0" w:name="_Toc120543883"/>
      <w:bookmarkStart w:id="1" w:name="_Toc120544946"/>
      <w:r w:rsidR="00543DDF" w:rsidRPr="00543DDF">
        <w:t>Introduction</w:t>
      </w:r>
    </w:p>
    <w:p w14:paraId="245EE345" w14:textId="1F0F27F4" w:rsidR="00543DDF" w:rsidRPr="00E169D8" w:rsidRDefault="00DC0962" w:rsidP="00D87653">
      <w:pPr>
        <w:pStyle w:val="IntroPara"/>
      </w:pPr>
      <w:r w:rsidRPr="006A644E">
        <w:t xml:space="preserve">In response to recommendations of the Royal Commission into Aged Care </w:t>
      </w:r>
      <w:r w:rsidRPr="008327EA">
        <w:t>Quality</w:t>
      </w:r>
      <w:r w:rsidRPr="006A644E">
        <w:t xml:space="preserve"> and Safety</w:t>
      </w:r>
      <w:r w:rsidR="00217FAB">
        <w:t xml:space="preserve"> (the Royal Commission)</w:t>
      </w:r>
      <w:r w:rsidRPr="006A644E">
        <w:t xml:space="preserve">, the Australian Government is committed to transparency in aged care through increased financial reporting on the sector. </w:t>
      </w:r>
    </w:p>
    <w:p w14:paraId="0558339E" w14:textId="6F64283D" w:rsidR="006A644E" w:rsidRPr="006A644E" w:rsidRDefault="006A644E" w:rsidP="006A644E">
      <w:r w:rsidRPr="006A644E">
        <w:t xml:space="preserve">As part of this commitment, the Department of Health and Aged Care </w:t>
      </w:r>
      <w:r w:rsidR="000163D6">
        <w:t>is publishing</w:t>
      </w:r>
      <w:r w:rsidRPr="006A644E">
        <w:t xml:space="preserve"> this inaugural Quarterly Financial Snapshot (QFS) of the Australian aged care sector for </w:t>
      </w:r>
      <w:r w:rsidR="007256FC">
        <w:t>q</w:t>
      </w:r>
      <w:r w:rsidRPr="006A644E">
        <w:t xml:space="preserve">uarter 1 </w:t>
      </w:r>
      <w:r w:rsidR="00EC0851">
        <w:t xml:space="preserve">of the </w:t>
      </w:r>
      <w:r w:rsidR="00681456">
        <w:t xml:space="preserve">2022-23 </w:t>
      </w:r>
      <w:r w:rsidR="00EC0851">
        <w:t>financial year</w:t>
      </w:r>
      <w:r w:rsidR="009263C1">
        <w:t>.</w:t>
      </w:r>
      <w:r w:rsidR="00AF2373">
        <w:t xml:space="preserve"> </w:t>
      </w:r>
    </w:p>
    <w:p w14:paraId="23C0DA64" w14:textId="2D6C5ECC" w:rsidR="006A644E" w:rsidRPr="006A644E" w:rsidRDefault="006A644E" w:rsidP="006A644E">
      <w:r w:rsidRPr="006A644E">
        <w:t xml:space="preserve">The </w:t>
      </w:r>
      <w:r w:rsidR="00DF160B">
        <w:t>QFS</w:t>
      </w:r>
      <w:r w:rsidRPr="006A644E">
        <w:t>:</w:t>
      </w:r>
    </w:p>
    <w:p w14:paraId="38DD8114" w14:textId="577C9859" w:rsidR="00317A64" w:rsidRPr="006A644E" w:rsidRDefault="00317A64" w:rsidP="00D87653">
      <w:pPr>
        <w:pStyle w:val="ListBullet"/>
      </w:pPr>
      <w:r>
        <w:t>Provides timely information for aged care service providers to compare and benchmark their performance with sector-level results</w:t>
      </w:r>
    </w:p>
    <w:p w14:paraId="049D5173" w14:textId="6ADF1BDF" w:rsidR="00317A64" w:rsidRPr="006A644E" w:rsidRDefault="00317A64" w:rsidP="00D87653">
      <w:pPr>
        <w:pStyle w:val="ListBullet"/>
      </w:pPr>
      <w:r>
        <w:t>Supports the monitoring of key financial metrics for the aged care system</w:t>
      </w:r>
    </w:p>
    <w:p w14:paraId="457ACDCD" w14:textId="02BDA087" w:rsidR="00CC7854" w:rsidRPr="006A644E" w:rsidRDefault="00933262" w:rsidP="00D87653">
      <w:pPr>
        <w:pStyle w:val="ListBullet"/>
      </w:pPr>
      <w:r>
        <w:t>Complement</w:t>
      </w:r>
      <w:r w:rsidR="00681456">
        <w:t>s</w:t>
      </w:r>
      <w:r>
        <w:t xml:space="preserve"> other existing publications such as the Financial Report on the Australian Aged Care Sector (FRAACS)</w:t>
      </w:r>
      <w:r w:rsidR="00B12321">
        <w:t>, Aged Care Star Ratings and the Food and Nutrition Report</w:t>
      </w:r>
      <w:r w:rsidR="00CC7854">
        <w:t xml:space="preserve">. </w:t>
      </w:r>
    </w:p>
    <w:p w14:paraId="2410241B" w14:textId="0C3D2610" w:rsidR="0058051D" w:rsidRDefault="0058051D" w:rsidP="008327EA">
      <w:r w:rsidRPr="0058051D">
        <w:t xml:space="preserve">The QFS primarily draws on data collected from aged care service providers through the </w:t>
      </w:r>
      <w:hyperlink r:id="rId18" w:history="1">
        <w:r w:rsidRPr="00811B13">
          <w:rPr>
            <w:rStyle w:val="Hyperlink"/>
          </w:rPr>
          <w:t>Quarterly Financial Report</w:t>
        </w:r>
      </w:hyperlink>
      <w:r w:rsidRPr="0058051D">
        <w:t xml:space="preserve"> (QFR). The QFR is a new mandatory reporting requirement for all aged care providers and a key data source for the QFS. The QFR is completed based on Australian Accounting Standards wherever possible. The data is unaudited, but it is authorised by an aged care provider’s board. </w:t>
      </w:r>
    </w:p>
    <w:p w14:paraId="5EC7FC51" w14:textId="77777777" w:rsidR="00DB6AAB" w:rsidRDefault="0058051D" w:rsidP="008327EA">
      <w:r w:rsidRPr="0058051D">
        <w:t>The department would like to thank all aged care service providers who completed the QFR and contributed to the development of this snapshot</w:t>
      </w:r>
      <w:r w:rsidR="00C44C24">
        <w:t>.</w:t>
      </w:r>
      <w:r w:rsidR="00DE412F">
        <w:t xml:space="preserve"> </w:t>
      </w:r>
    </w:p>
    <w:p w14:paraId="11B85C6E" w14:textId="47F35836" w:rsidR="009058C8" w:rsidRDefault="007463FC" w:rsidP="008327EA">
      <w:pPr>
        <w:rPr>
          <w:rFonts w:eastAsiaTheme="minorEastAsia"/>
        </w:rPr>
      </w:pPr>
      <w:r>
        <w:t>Acknowledging</w:t>
      </w:r>
      <w:r w:rsidR="00770F99">
        <w:t xml:space="preserve"> this is the first</w:t>
      </w:r>
      <w:r>
        <w:t xml:space="preserve"> </w:t>
      </w:r>
      <w:r w:rsidR="00FE030C">
        <w:t xml:space="preserve">quarter of </w:t>
      </w:r>
      <w:r>
        <w:t>reporting</w:t>
      </w:r>
      <w:r w:rsidR="002813EB" w:rsidDel="00FE030C">
        <w:t xml:space="preserve"> </w:t>
      </w:r>
      <w:r w:rsidR="002813EB">
        <w:t>under the new arrangements</w:t>
      </w:r>
      <w:r>
        <w:t xml:space="preserve">, </w:t>
      </w:r>
      <w:r w:rsidR="000F53D4">
        <w:t>QFR data quality is expected to improve a</w:t>
      </w:r>
      <w:r w:rsidR="00DE412F">
        <w:t xml:space="preserve">s familiarisation </w:t>
      </w:r>
      <w:r w:rsidR="00024054">
        <w:t xml:space="preserve">and maturity </w:t>
      </w:r>
      <w:r w:rsidR="00BC7467">
        <w:t>increases</w:t>
      </w:r>
      <w:r w:rsidR="00AF4A8C">
        <w:t>.</w:t>
      </w:r>
    </w:p>
    <w:p w14:paraId="7B161305" w14:textId="1DE7912C" w:rsidR="00BB5792" w:rsidRPr="00640C5D" w:rsidRDefault="009B7750" w:rsidP="008327EA">
      <w:pPr>
        <w:pStyle w:val="Heading2"/>
        <w:rPr>
          <w:rFonts w:eastAsiaTheme="minorEastAsia"/>
        </w:rPr>
      </w:pPr>
      <w:r w:rsidRPr="00640C5D">
        <w:rPr>
          <w:rFonts w:eastAsiaTheme="minorEastAsia"/>
        </w:rPr>
        <w:t>C</w:t>
      </w:r>
      <w:r w:rsidR="00AC6068" w:rsidRPr="00640C5D">
        <w:rPr>
          <w:rFonts w:eastAsiaTheme="minorEastAsia"/>
        </w:rPr>
        <w:t>ontext</w:t>
      </w:r>
    </w:p>
    <w:p w14:paraId="21824B55" w14:textId="2C899029" w:rsidR="00D925B3" w:rsidRDefault="004D1928" w:rsidP="008327EA">
      <w:r>
        <w:t xml:space="preserve">The Royal Commission acknowledged that Australia’s aged care sector is </w:t>
      </w:r>
      <w:r w:rsidR="00D87653">
        <w:t>underfunded and</w:t>
      </w:r>
      <w:r>
        <w:t xml:space="preserve"> has been for many years. </w:t>
      </w:r>
      <w:r w:rsidR="003C2529">
        <w:t xml:space="preserve">Improving the financial sustainability of </w:t>
      </w:r>
      <w:r>
        <w:t>the sector</w:t>
      </w:r>
      <w:r w:rsidR="00E5477E">
        <w:t xml:space="preserve"> remains a</w:t>
      </w:r>
      <w:r w:rsidR="00AE2DE4">
        <w:t xml:space="preserve"> </w:t>
      </w:r>
      <w:r w:rsidR="00E5477E">
        <w:t>priority for the Australian Government</w:t>
      </w:r>
      <w:r w:rsidR="003C2529">
        <w:t xml:space="preserve">. </w:t>
      </w:r>
    </w:p>
    <w:p w14:paraId="129F986A" w14:textId="6D44E05B" w:rsidR="00E5477E" w:rsidRDefault="00E5477E" w:rsidP="008327EA">
      <w:r>
        <w:t xml:space="preserve">The Government is reforming the Australian aged care system through several key initiatives </w:t>
      </w:r>
      <w:r w:rsidR="005D17B7">
        <w:t>aimed at</w:t>
      </w:r>
      <w:r>
        <w:t xml:space="preserve"> </w:t>
      </w:r>
      <w:r w:rsidR="0092411D">
        <w:t xml:space="preserve">increasing transparency and </w:t>
      </w:r>
      <w:r>
        <w:t>driv</w:t>
      </w:r>
      <w:r w:rsidR="005D17B7">
        <w:t>ing</w:t>
      </w:r>
      <w:r>
        <w:t xml:space="preserve"> structural change in </w:t>
      </w:r>
      <w:r w:rsidR="008123AA">
        <w:t>aged care</w:t>
      </w:r>
      <w:r w:rsidR="005300D9">
        <w:t>, including</w:t>
      </w:r>
      <w:r>
        <w:t>:</w:t>
      </w:r>
    </w:p>
    <w:p w14:paraId="48D210C4" w14:textId="40982810" w:rsidR="00C73873" w:rsidRDefault="00FF73ED" w:rsidP="00D87653">
      <w:pPr>
        <w:pStyle w:val="ListBullet"/>
      </w:pPr>
      <w:r>
        <w:t xml:space="preserve">The </w:t>
      </w:r>
      <w:r w:rsidR="002846DE">
        <w:t>i</w:t>
      </w:r>
      <w:r>
        <w:t xml:space="preserve">ntroduction of </w:t>
      </w:r>
      <w:hyperlink r:id="rId19" w:history="1">
        <w:r w:rsidRPr="000C5DDF">
          <w:rPr>
            <w:rStyle w:val="Hyperlink"/>
          </w:rPr>
          <w:t>Star Ratings</w:t>
        </w:r>
      </w:hyperlink>
      <w:r w:rsidR="002846DE">
        <w:t xml:space="preserve"> </w:t>
      </w:r>
      <w:r w:rsidR="00840B61">
        <w:t xml:space="preserve">for residential </w:t>
      </w:r>
      <w:r w:rsidR="00204D6B">
        <w:t xml:space="preserve">aged care </w:t>
      </w:r>
      <w:r w:rsidR="002846DE">
        <w:t xml:space="preserve">to </w:t>
      </w:r>
      <w:r w:rsidR="006E3500">
        <w:t xml:space="preserve">increase </w:t>
      </w:r>
      <w:r w:rsidR="008B428B">
        <w:t>transparency</w:t>
      </w:r>
      <w:r w:rsidR="00932F04">
        <w:t xml:space="preserve"> and </w:t>
      </w:r>
      <w:r w:rsidR="008B428B">
        <w:t>choice</w:t>
      </w:r>
      <w:r w:rsidR="00853CC8">
        <w:t xml:space="preserve"> for older </w:t>
      </w:r>
      <w:r w:rsidR="006C7146">
        <w:t>Australians</w:t>
      </w:r>
      <w:r w:rsidR="008B428B">
        <w:t xml:space="preserve">, and </w:t>
      </w:r>
      <w:r w:rsidR="006E3500">
        <w:t xml:space="preserve">drive </w:t>
      </w:r>
      <w:r w:rsidR="006C2EC3">
        <w:t xml:space="preserve">provider </w:t>
      </w:r>
      <w:r w:rsidR="006E3500">
        <w:t>compliance</w:t>
      </w:r>
      <w:r w:rsidR="006C2EC3">
        <w:t xml:space="preserve"> with financial reporting requ</w:t>
      </w:r>
      <w:r w:rsidR="00E34992">
        <w:t>irements</w:t>
      </w:r>
      <w:r w:rsidR="00964CB8">
        <w:t xml:space="preserve"> from December 2022</w:t>
      </w:r>
    </w:p>
    <w:p w14:paraId="0FC4FC1F" w14:textId="77C2066B" w:rsidR="00941BA7" w:rsidRPr="009E6E6C" w:rsidRDefault="00417B6E" w:rsidP="00D87653">
      <w:pPr>
        <w:pStyle w:val="ListBullet"/>
      </w:pPr>
      <w:r>
        <w:lastRenderedPageBreak/>
        <w:t>An i</w:t>
      </w:r>
      <w:r w:rsidR="002F4A68" w:rsidRPr="00FA6BAB">
        <w:t xml:space="preserve">ncrease in </w:t>
      </w:r>
      <w:r w:rsidR="00941BA7" w:rsidRPr="009E6E6C">
        <w:t xml:space="preserve">Government funding for residential aged care and home care </w:t>
      </w:r>
      <w:r w:rsidR="00F10CF2" w:rsidRPr="009E6E6C">
        <w:t>by 20% or $3.9 billion in 2022-23</w:t>
      </w:r>
    </w:p>
    <w:p w14:paraId="5B7A0F0E" w14:textId="173B84DC" w:rsidR="000D4544" w:rsidRPr="009D1E0F" w:rsidRDefault="00E01BE7" w:rsidP="00D87653">
      <w:pPr>
        <w:pStyle w:val="ListBullet"/>
      </w:pPr>
      <w:r w:rsidRPr="009D1E0F">
        <w:t xml:space="preserve">The </w:t>
      </w:r>
      <w:r w:rsidR="00E90DDE" w:rsidRPr="009E6E6C">
        <w:t xml:space="preserve">introduction of the </w:t>
      </w:r>
      <w:hyperlink r:id="rId20" w:history="1">
        <w:r w:rsidR="00956A64" w:rsidRPr="009E6E6C">
          <w:rPr>
            <w:rStyle w:val="Hyperlink"/>
          </w:rPr>
          <w:t>Australian National Aged Care Classification</w:t>
        </w:r>
      </w:hyperlink>
      <w:r w:rsidR="00956A64" w:rsidRPr="009E6E6C">
        <w:t xml:space="preserve"> (AN</w:t>
      </w:r>
      <w:r w:rsidR="001C6777">
        <w:noBreakHyphen/>
      </w:r>
      <w:r w:rsidR="00956A64" w:rsidRPr="009E6E6C">
        <w:t>ACC) funding model</w:t>
      </w:r>
      <w:r w:rsidR="00AB7154">
        <w:t xml:space="preserve"> from 1 October 2022</w:t>
      </w:r>
    </w:p>
    <w:p w14:paraId="45973424" w14:textId="62AEBC55" w:rsidR="000D4544" w:rsidRPr="009E6E6C" w:rsidRDefault="00BC75FB" w:rsidP="00D87653">
      <w:pPr>
        <w:pStyle w:val="ListBullet"/>
      </w:pPr>
      <w:r>
        <w:t>A</w:t>
      </w:r>
      <w:r w:rsidR="004976C6" w:rsidRPr="00FA6BAB">
        <w:t>nnual funding increases in residential care informed by advice from the Independent Health and Aged Care Pricing Authority (IHACPA)</w:t>
      </w:r>
      <w:r w:rsidR="004976C6" w:rsidRPr="009E6E6C">
        <w:t>, which will ensure care funding moves in line with the costs of delivering care</w:t>
      </w:r>
      <w:r w:rsidRPr="00BC75FB">
        <w:t xml:space="preserve"> </w:t>
      </w:r>
      <w:r>
        <w:t>f</w:t>
      </w:r>
      <w:r w:rsidRPr="006E6CA6">
        <w:t xml:space="preserve">rom </w:t>
      </w:r>
      <w:r>
        <w:br/>
      </w:r>
      <w:r w:rsidRPr="006E6CA6">
        <w:t>1 July 2023</w:t>
      </w:r>
    </w:p>
    <w:p w14:paraId="7F34C3C0" w14:textId="04EF9D60" w:rsidR="004976C6" w:rsidRPr="009E6E6C" w:rsidRDefault="00462B45" w:rsidP="00D87653">
      <w:pPr>
        <w:pStyle w:val="ListBullet"/>
      </w:pPr>
      <w:r>
        <w:t xml:space="preserve">Support for </w:t>
      </w:r>
      <w:r w:rsidR="00C81D6A">
        <w:t>the aged care workforce through a commitment to fund the outcome of the Fair Work Commission aged care work value case</w:t>
      </w:r>
    </w:p>
    <w:p w14:paraId="76644E5D" w14:textId="3B4A997C" w:rsidR="004976C6" w:rsidRPr="009E6E6C" w:rsidRDefault="00625D19" w:rsidP="00D87653">
      <w:pPr>
        <w:pStyle w:val="ListBullet"/>
      </w:pPr>
      <w:r w:rsidRPr="009D1E0F">
        <w:t>Design of a new</w:t>
      </w:r>
      <w:r w:rsidR="00A94339" w:rsidRPr="009D1E0F">
        <w:t xml:space="preserve"> r</w:t>
      </w:r>
      <w:r w:rsidR="00E41DCD" w:rsidRPr="009D1E0F">
        <w:t>eformed and improved</w:t>
      </w:r>
      <w:r w:rsidR="004976C6" w:rsidRPr="009D1E0F">
        <w:t xml:space="preserve"> </w:t>
      </w:r>
      <w:hyperlink r:id="rId21" w:history="1">
        <w:r w:rsidR="004976C6" w:rsidRPr="009D1E0F">
          <w:rPr>
            <w:rStyle w:val="Hyperlink"/>
          </w:rPr>
          <w:t>in-home aged care</w:t>
        </w:r>
        <w:r w:rsidR="00E41DCD" w:rsidRPr="009D1E0F">
          <w:rPr>
            <w:rStyle w:val="Hyperlink"/>
          </w:rPr>
          <w:t xml:space="preserve"> program</w:t>
        </w:r>
      </w:hyperlink>
      <w:r w:rsidR="0054715A" w:rsidRPr="009D1E0F">
        <w:t>.</w:t>
      </w:r>
    </w:p>
    <w:p w14:paraId="212FC78D" w14:textId="77777777" w:rsidR="00FA6BAB" w:rsidRDefault="00286B8E" w:rsidP="008327EA">
      <w:r>
        <w:t>It is important to note</w:t>
      </w:r>
      <w:r w:rsidR="003D333E">
        <w:t xml:space="preserve"> the AN-ACC funding model commenced</w:t>
      </w:r>
      <w:r w:rsidR="008D037C">
        <w:t xml:space="preserve"> after the first quarter of the 2022-23 financial year</w:t>
      </w:r>
      <w:r w:rsidR="003D333E">
        <w:t xml:space="preserve"> </w:t>
      </w:r>
      <w:r w:rsidR="008D037C">
        <w:t>(</w:t>
      </w:r>
      <w:r w:rsidR="000B56EA">
        <w:t>from 1 October 2022</w:t>
      </w:r>
      <w:r w:rsidR="008D037C">
        <w:t xml:space="preserve">) and is </w:t>
      </w:r>
      <w:r w:rsidR="0014024D">
        <w:t xml:space="preserve">not reflected in this </w:t>
      </w:r>
      <w:r w:rsidR="008D037C">
        <w:t xml:space="preserve">first </w:t>
      </w:r>
      <w:r w:rsidR="0014024D">
        <w:t>QFS</w:t>
      </w:r>
      <w:r w:rsidR="00E258CF">
        <w:t>.</w:t>
      </w:r>
      <w:r w:rsidR="001766DD">
        <w:t xml:space="preserve"> </w:t>
      </w:r>
    </w:p>
    <w:p w14:paraId="2EF835E1" w14:textId="410741A4" w:rsidR="005026BA" w:rsidRPr="00B50AC0" w:rsidRDefault="00A93305" w:rsidP="008327EA">
      <w:r>
        <w:t>While the</w:t>
      </w:r>
      <w:r w:rsidR="00316CF9">
        <w:t xml:space="preserve"> full</w:t>
      </w:r>
      <w:r>
        <w:t xml:space="preserve"> impact of structural reforms come into effect, the </w:t>
      </w:r>
      <w:r w:rsidR="00D50AC8">
        <w:t xml:space="preserve">Australian </w:t>
      </w:r>
      <w:r>
        <w:t xml:space="preserve">Government has targeted programs in place to support providers through this period of reform </w:t>
      </w:r>
      <w:r w:rsidR="001D3B06">
        <w:t xml:space="preserve">and </w:t>
      </w:r>
      <w:r w:rsidR="0081697F">
        <w:t>to</w:t>
      </w:r>
      <w:r>
        <w:t xml:space="preserve"> ensure continuity of care for older Australians</w:t>
      </w:r>
      <w:r w:rsidR="00C161E3">
        <w:t>.</w:t>
      </w:r>
      <w:r>
        <w:t xml:space="preserve"> </w:t>
      </w:r>
    </w:p>
    <w:p w14:paraId="589B5EA8" w14:textId="06A79DF4" w:rsidR="004D6E98" w:rsidRDefault="00811B13" w:rsidP="008327EA">
      <w:r>
        <w:t>The department</w:t>
      </w:r>
      <w:r w:rsidR="00530E80">
        <w:t xml:space="preserve"> </w:t>
      </w:r>
      <w:r>
        <w:t xml:space="preserve">acknowledges the continuing effect of COVID-19 and the likely impact on the financial position of aged care providers during this quarter. Operational costs, such as labour costs, typically increase when managing cases and outbreaks of COVID-19, particularly for providers of residential aged care. The correlating revenue through Australian Government grant support is unlikely to have been realised during the same quarter the increased expenses occurred. </w:t>
      </w:r>
      <w:r w:rsidR="00B61ECA">
        <w:t xml:space="preserve"> </w:t>
      </w:r>
    </w:p>
    <w:p w14:paraId="6D7832D8" w14:textId="478F9753" w:rsidR="007419A4" w:rsidRDefault="00A27D01" w:rsidP="008327EA">
      <w:r w:rsidRPr="00A63C59">
        <w:t xml:space="preserve">As a result of incoming Aged Care Approvals Round (ACAR) reforms, some providers may have amortised or impaired the value of bed licences over the quarter which will have </w:t>
      </w:r>
      <w:r w:rsidR="003A7CB6" w:rsidRPr="00A63C59">
        <w:t xml:space="preserve">impacted their balance sheet </w:t>
      </w:r>
      <w:r w:rsidR="00CE1FB9" w:rsidRPr="00A63C59">
        <w:t>and</w:t>
      </w:r>
      <w:r w:rsidR="00D770F4" w:rsidRPr="00A63C59">
        <w:t xml:space="preserve"> overall</w:t>
      </w:r>
      <w:r w:rsidR="00CE1FB9" w:rsidRPr="00A63C59">
        <w:t xml:space="preserve"> </w:t>
      </w:r>
      <w:r w:rsidRPr="00A63C59">
        <w:t xml:space="preserve">financial result. </w:t>
      </w:r>
    </w:p>
    <w:p w14:paraId="7BAAD7B1" w14:textId="01BF6D06" w:rsidR="00543DDF" w:rsidRDefault="00543DDF" w:rsidP="00412665">
      <w:r>
        <w:br w:type="page"/>
      </w:r>
    </w:p>
    <w:p w14:paraId="6623DBD0" w14:textId="02B3015B" w:rsidR="00543DDF" w:rsidRDefault="002A0680" w:rsidP="008327EA">
      <w:pPr>
        <w:pStyle w:val="Heading1"/>
      </w:pPr>
      <w:r>
        <w:lastRenderedPageBreak/>
        <w:t>Overview</w:t>
      </w:r>
    </w:p>
    <w:p w14:paraId="6809820A" w14:textId="62EB1526" w:rsidR="003746F5" w:rsidRPr="000B3B3D" w:rsidRDefault="003746F5" w:rsidP="008327EA">
      <w:pPr>
        <w:pStyle w:val="IntroPara"/>
      </w:pPr>
      <w:r w:rsidRPr="000B3B3D">
        <w:t xml:space="preserve">The primary purpose of the QFS is to increase the transparency of the aged care </w:t>
      </w:r>
      <w:r w:rsidR="00113AB1">
        <w:t>system</w:t>
      </w:r>
      <w:r w:rsidRPr="000B3B3D">
        <w:t xml:space="preserve"> through the timely publication of financial performance data.</w:t>
      </w:r>
    </w:p>
    <w:p w14:paraId="03E8B7FD" w14:textId="3FDE2F6A" w:rsidR="00543DDF" w:rsidRPr="00FA6BAB" w:rsidRDefault="00D211AF" w:rsidP="008327EA">
      <w:pPr>
        <w:rPr>
          <w:rFonts w:eastAsiaTheme="minorEastAsia"/>
        </w:rPr>
      </w:pPr>
      <w:r w:rsidRPr="00FA6BAB">
        <w:rPr>
          <w:rFonts w:eastAsiaTheme="minorEastAsia"/>
        </w:rPr>
        <w:t xml:space="preserve">The QFS is a point-in-time snapshot of the financial performance of the Australian </w:t>
      </w:r>
      <w:r w:rsidR="008516A5" w:rsidRPr="00FA6BAB">
        <w:rPr>
          <w:rFonts w:eastAsiaTheme="minorEastAsia"/>
        </w:rPr>
        <w:t>a</w:t>
      </w:r>
      <w:r w:rsidRPr="00FA6BAB">
        <w:rPr>
          <w:rFonts w:eastAsiaTheme="minorEastAsia"/>
        </w:rPr>
        <w:t xml:space="preserve">ged </w:t>
      </w:r>
      <w:r w:rsidR="008516A5" w:rsidRPr="00FA6BAB">
        <w:rPr>
          <w:rFonts w:eastAsiaTheme="minorEastAsia"/>
        </w:rPr>
        <w:t>c</w:t>
      </w:r>
      <w:r w:rsidRPr="00FA6BAB">
        <w:rPr>
          <w:rFonts w:eastAsiaTheme="minorEastAsia"/>
        </w:rPr>
        <w:t xml:space="preserve">are </w:t>
      </w:r>
      <w:r w:rsidR="00E1597B" w:rsidRPr="00FA6BAB">
        <w:rPr>
          <w:rFonts w:eastAsiaTheme="minorEastAsia"/>
        </w:rPr>
        <w:t>system</w:t>
      </w:r>
      <w:r w:rsidRPr="00FA6BAB">
        <w:rPr>
          <w:rFonts w:eastAsiaTheme="minorEastAsia"/>
        </w:rPr>
        <w:t xml:space="preserve">. </w:t>
      </w:r>
    </w:p>
    <w:p w14:paraId="6EF6A5FC" w14:textId="4091BAD2" w:rsidR="00CF0F75" w:rsidRPr="00BC3E4E" w:rsidRDefault="00C928AC" w:rsidP="008327EA">
      <w:r w:rsidRPr="00BC3E4E">
        <w:t>F</w:t>
      </w:r>
      <w:r w:rsidR="0089215A" w:rsidRPr="00BC3E4E">
        <w:t>or-profit and not-for-profit r</w:t>
      </w:r>
      <w:r w:rsidR="005A3C5C" w:rsidRPr="00BC3E4E">
        <w:t xml:space="preserve">esidential and home care providers are </w:t>
      </w:r>
      <w:r w:rsidRPr="00BC3E4E">
        <w:t>the</w:t>
      </w:r>
      <w:r w:rsidR="00711C4F" w:rsidRPr="00BC3E4E">
        <w:t xml:space="preserve"> primary provider type </w:t>
      </w:r>
      <w:r w:rsidR="005A3C5C" w:rsidRPr="00BC3E4E">
        <w:t xml:space="preserve">included in the QFS. </w:t>
      </w:r>
      <w:r w:rsidR="00A24B05" w:rsidRPr="00BC3E4E">
        <w:t xml:space="preserve">Local and state and territory </w:t>
      </w:r>
      <w:r w:rsidR="000C40AD" w:rsidRPr="00BC3E4E">
        <w:t xml:space="preserve">(LST) </w:t>
      </w:r>
      <w:r w:rsidR="00A24B05" w:rsidRPr="00BC3E4E">
        <w:t>g</w:t>
      </w:r>
      <w:r w:rsidR="003E5F65" w:rsidRPr="00BC3E4E">
        <w:t xml:space="preserve">overnment </w:t>
      </w:r>
      <w:r w:rsidR="000C40AD" w:rsidRPr="00BC3E4E">
        <w:t xml:space="preserve">providers </w:t>
      </w:r>
      <w:r w:rsidR="00C15875" w:rsidRPr="00BC3E4E">
        <w:t>are included in labour cost and hours,</w:t>
      </w:r>
      <w:r w:rsidR="00A14D3D" w:rsidRPr="00BC3E4E">
        <w:t xml:space="preserve"> home care account balance and unspent funds,</w:t>
      </w:r>
      <w:r w:rsidR="00C15875" w:rsidRPr="00BC3E4E">
        <w:t xml:space="preserve"> and food and nutrition data</w:t>
      </w:r>
      <w:r w:rsidR="00C557FD" w:rsidRPr="00BC3E4E">
        <w:t xml:space="preserve"> only</w:t>
      </w:r>
      <w:r w:rsidR="02F23052" w:rsidRPr="00BC3E4E">
        <w:t>.</w:t>
      </w:r>
      <w:r w:rsidR="00C15875" w:rsidRPr="00BC3E4E">
        <w:t xml:space="preserve"> They are not included in any other chart </w:t>
      </w:r>
      <w:r w:rsidR="000D7A76" w:rsidRPr="00BC3E4E">
        <w:t xml:space="preserve">or table as </w:t>
      </w:r>
      <w:r w:rsidR="09A4D844" w:rsidRPr="00BC3E4E">
        <w:t>th</w:t>
      </w:r>
      <w:r w:rsidR="000A2427" w:rsidRPr="00BC3E4E">
        <w:t>is</w:t>
      </w:r>
      <w:r w:rsidR="000D7A76" w:rsidRPr="00BC3E4E">
        <w:t xml:space="preserve"> data</w:t>
      </w:r>
      <w:r w:rsidR="00AE21D6" w:rsidRPr="00BC3E4E">
        <w:t xml:space="preserve"> </w:t>
      </w:r>
      <w:r w:rsidR="000A2427" w:rsidRPr="00BC3E4E">
        <w:t>i</w:t>
      </w:r>
      <w:r w:rsidR="000D7A76" w:rsidRPr="00BC3E4E">
        <w:t xml:space="preserve">s not collected </w:t>
      </w:r>
      <w:r w:rsidR="00AE21D6" w:rsidRPr="00BC3E4E">
        <w:t>in</w:t>
      </w:r>
      <w:r w:rsidR="000D7A76" w:rsidRPr="00BC3E4E">
        <w:t xml:space="preserve"> the QFR</w:t>
      </w:r>
      <w:r w:rsidR="00900F66" w:rsidRPr="00BC3E4E">
        <w:t>.</w:t>
      </w:r>
      <w:r w:rsidR="003A64D9" w:rsidRPr="00BC3E4E">
        <w:t xml:space="preserve"> </w:t>
      </w:r>
      <w:r w:rsidR="003B345C" w:rsidRPr="00BC3E4E">
        <w:t>I</w:t>
      </w:r>
      <w:r w:rsidR="001F2D11" w:rsidRPr="00BC3E4E">
        <w:t>n the context of this report</w:t>
      </w:r>
      <w:r w:rsidR="003B345C" w:rsidRPr="00BC3E4E">
        <w:t>,</w:t>
      </w:r>
      <w:r w:rsidR="001F2D11" w:rsidRPr="00BC3E4E">
        <w:t xml:space="preserve"> </w:t>
      </w:r>
      <w:r w:rsidR="003B345C" w:rsidRPr="00BC3E4E">
        <w:t xml:space="preserve">Home Care </w:t>
      </w:r>
      <w:r w:rsidR="00C0573C" w:rsidRPr="00BC3E4E">
        <w:t xml:space="preserve">refers to the Home Care Packages Program. </w:t>
      </w:r>
      <w:r w:rsidR="00CF0F75" w:rsidRPr="00BC3E4E">
        <w:t xml:space="preserve"> </w:t>
      </w:r>
    </w:p>
    <w:p w14:paraId="6A939A2F" w14:textId="15D2C2D2" w:rsidR="00CF0F75" w:rsidRDefault="00E204D2" w:rsidP="008327EA">
      <w:pPr>
        <w:pStyle w:val="Heading2"/>
      </w:pPr>
      <w:r>
        <w:t xml:space="preserve">How to read the </w:t>
      </w:r>
      <w:r w:rsidR="00CF0F75">
        <w:t xml:space="preserve">QFS </w:t>
      </w:r>
    </w:p>
    <w:p w14:paraId="1EA607DF" w14:textId="3B67C9B6" w:rsidR="00064B12" w:rsidRPr="00D87653" w:rsidRDefault="00064B12" w:rsidP="00D87653">
      <w:r w:rsidRPr="00D87653">
        <w:t>The QFS is split into 3 sections</w:t>
      </w:r>
      <w:r w:rsidR="00BC28BB" w:rsidRPr="00D87653">
        <w:t>:</w:t>
      </w:r>
    </w:p>
    <w:p w14:paraId="74DA5147" w14:textId="5E133613" w:rsidR="007E06E4" w:rsidRDefault="007E06E4" w:rsidP="00CF0F75">
      <w:pPr>
        <w:jc w:val="center"/>
        <w:rPr>
          <w:noProof/>
        </w:rPr>
      </w:pPr>
      <w:r>
        <w:rPr>
          <w:noProof/>
        </w:rPr>
        <w:drawing>
          <wp:inline distT="0" distB="0" distL="0" distR="0" wp14:anchorId="1DF15F61" wp14:editId="280C70E4">
            <wp:extent cx="6346860" cy="727364"/>
            <wp:effectExtent l="0" t="0" r="0" b="0"/>
            <wp:docPr id="13" name="Picture 13" descr="An infographic which includes icons and the names of each section in the QFS. This includes QFS1 2022-23 Summary, residential care and home care.">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An infographic which includes icons and the names of each section in the QFS. This includes QFS1 2022-23 Summary, residential care and home care.">
                      <a:extLst>
                        <a:ext uri="{C183D7F6-B498-43B3-948B-1728B52AA6E4}">
                          <adec:decorative xmlns:adec="http://schemas.microsoft.com/office/drawing/2017/decorative" val="0"/>
                        </a:ext>
                      </a:extLst>
                    </pic:cNvPr>
                    <pic:cNvPicPr/>
                  </pic:nvPicPr>
                  <pic:blipFill>
                    <a:blip r:embed="rId22">
                      <a:extLst>
                        <a:ext uri="{28A0092B-C50C-407E-A947-70E740481C1C}">
                          <a14:useLocalDpi xmlns:a14="http://schemas.microsoft.com/office/drawing/2010/main" val="0"/>
                        </a:ext>
                      </a:extLst>
                    </a:blip>
                    <a:stretch>
                      <a:fillRect/>
                    </a:stretch>
                  </pic:blipFill>
                  <pic:spPr>
                    <a:xfrm>
                      <a:off x="0" y="0"/>
                      <a:ext cx="6346860" cy="727364"/>
                    </a:xfrm>
                    <a:prstGeom prst="rect">
                      <a:avLst/>
                    </a:prstGeom>
                  </pic:spPr>
                </pic:pic>
              </a:graphicData>
            </a:graphic>
          </wp:inline>
        </w:drawing>
      </w:r>
    </w:p>
    <w:p w14:paraId="4FA6D02A" w14:textId="1E2738B5" w:rsidR="00036D70" w:rsidRPr="007B7A61" w:rsidRDefault="00036D70" w:rsidP="007B7A61">
      <w:pPr>
        <w:pStyle w:val="Mist"/>
      </w:pPr>
      <w:r w:rsidRPr="007B7A61">
        <w:t>Benchmarking calculations</w:t>
      </w:r>
      <w:r w:rsidR="00327022" w:rsidRPr="007B7A61">
        <w:t xml:space="preserve">: </w:t>
      </w:r>
      <w:r w:rsidR="00047B0B" w:rsidRPr="007B7A61">
        <w:rPr>
          <w:rFonts w:eastAsiaTheme="minorEastAsia"/>
        </w:rPr>
        <w:t>Throughout the document, t</w:t>
      </w:r>
      <w:r w:rsidRPr="007B7A61">
        <w:rPr>
          <w:rFonts w:eastAsiaTheme="minorEastAsia"/>
        </w:rPr>
        <w:t xml:space="preserve">his grey box </w:t>
      </w:r>
      <w:r w:rsidR="000E4AC4" w:rsidRPr="007B7A61">
        <w:rPr>
          <w:rFonts w:eastAsiaTheme="minorEastAsia"/>
        </w:rPr>
        <w:t>is</w:t>
      </w:r>
      <w:r w:rsidRPr="007B7A61">
        <w:rPr>
          <w:rFonts w:eastAsiaTheme="minorEastAsia"/>
        </w:rPr>
        <w:t xml:space="preserve"> used </w:t>
      </w:r>
      <w:r w:rsidR="0085038B" w:rsidRPr="007B7A61">
        <w:rPr>
          <w:rFonts w:eastAsiaTheme="minorEastAsia"/>
        </w:rPr>
        <w:t xml:space="preserve">to provide guidance on calculations </w:t>
      </w:r>
      <w:r w:rsidR="00327022" w:rsidRPr="007B7A61">
        <w:rPr>
          <w:rFonts w:eastAsiaTheme="minorEastAsia"/>
        </w:rPr>
        <w:t>throughout the document, to support aged care service providers to benchmark their performance against sector-level results.</w:t>
      </w:r>
    </w:p>
    <w:p w14:paraId="5B7733F2" w14:textId="77777777" w:rsidR="00FC5595" w:rsidRDefault="00A30694" w:rsidP="007B7A61">
      <w:pPr>
        <w:pStyle w:val="Heading3"/>
        <w:rPr>
          <w:rFonts w:eastAsiaTheme="minorEastAsia"/>
        </w:rPr>
      </w:pPr>
      <w:r w:rsidRPr="00A30694">
        <w:rPr>
          <w:rFonts w:eastAsiaTheme="minorEastAsia"/>
        </w:rPr>
        <w:t xml:space="preserve">Quartile </w:t>
      </w:r>
      <w:r w:rsidRPr="007B7A61">
        <w:rPr>
          <w:rFonts w:eastAsiaTheme="minorEastAsia"/>
        </w:rPr>
        <w:t>charts</w:t>
      </w:r>
      <w:r>
        <w:rPr>
          <w:rFonts w:eastAsiaTheme="minorEastAsia"/>
        </w:rPr>
        <w:t xml:space="preserve"> explanation</w:t>
      </w:r>
    </w:p>
    <w:p w14:paraId="3CA5E7E7" w14:textId="0710AB33" w:rsidR="00036D70" w:rsidRDefault="004A593F" w:rsidP="00E62D6A">
      <w:pPr>
        <w:rPr>
          <w:rFonts w:eastAsiaTheme="minorEastAsia"/>
        </w:rPr>
      </w:pPr>
      <w:r>
        <w:rPr>
          <w:rFonts w:eastAsiaTheme="minorEastAsia"/>
        </w:rPr>
        <w:t>Q</w:t>
      </w:r>
      <w:r w:rsidR="00A30694">
        <w:rPr>
          <w:rFonts w:eastAsiaTheme="minorEastAsia"/>
        </w:rPr>
        <w:t xml:space="preserve">uartile charts have been used to assist </w:t>
      </w:r>
      <w:r>
        <w:rPr>
          <w:rFonts w:eastAsiaTheme="minorEastAsia"/>
        </w:rPr>
        <w:t>with</w:t>
      </w:r>
      <w:r w:rsidR="00A30694">
        <w:rPr>
          <w:rFonts w:eastAsiaTheme="minorEastAsia"/>
        </w:rPr>
        <w:t xml:space="preserve"> benchmarking</w:t>
      </w:r>
      <w:r>
        <w:rPr>
          <w:rFonts w:eastAsiaTheme="minorEastAsia"/>
        </w:rPr>
        <w:t xml:space="preserve"> </w:t>
      </w:r>
      <w:r w:rsidR="004E7244">
        <w:rPr>
          <w:rFonts w:eastAsiaTheme="minorEastAsia"/>
        </w:rPr>
        <w:t xml:space="preserve">by showing </w:t>
      </w:r>
      <w:r w:rsidR="00036D70">
        <w:rPr>
          <w:rFonts w:eastAsiaTheme="minorEastAsia"/>
        </w:rPr>
        <w:t xml:space="preserve">the median, and the upper </w:t>
      </w:r>
      <w:r w:rsidR="00A43026">
        <w:rPr>
          <w:rFonts w:eastAsiaTheme="minorEastAsia"/>
        </w:rPr>
        <w:t xml:space="preserve">quartile </w:t>
      </w:r>
      <w:r w:rsidR="00036D70">
        <w:rPr>
          <w:rFonts w:eastAsiaTheme="minorEastAsia"/>
        </w:rPr>
        <w:t>(</w:t>
      </w:r>
      <w:r w:rsidR="00A43026">
        <w:rPr>
          <w:rFonts w:eastAsiaTheme="minorEastAsia"/>
        </w:rPr>
        <w:t>50</w:t>
      </w:r>
      <w:r w:rsidR="00A43026" w:rsidRPr="00A43026">
        <w:rPr>
          <w:rFonts w:eastAsiaTheme="minorEastAsia"/>
          <w:vertAlign w:val="superscript"/>
        </w:rPr>
        <w:t>th</w:t>
      </w:r>
      <w:r w:rsidR="00A43026">
        <w:rPr>
          <w:rFonts w:eastAsiaTheme="minorEastAsia"/>
        </w:rPr>
        <w:t xml:space="preserve"> to the </w:t>
      </w:r>
      <w:r w:rsidR="00036D70">
        <w:rPr>
          <w:rFonts w:eastAsiaTheme="minorEastAsia"/>
        </w:rPr>
        <w:t>75</w:t>
      </w:r>
      <w:r w:rsidR="00036D70" w:rsidRPr="00E10697">
        <w:rPr>
          <w:rFonts w:eastAsiaTheme="minorEastAsia"/>
          <w:vertAlign w:val="superscript"/>
        </w:rPr>
        <w:t>th</w:t>
      </w:r>
      <w:r w:rsidR="00036D70">
        <w:rPr>
          <w:rFonts w:eastAsiaTheme="minorEastAsia"/>
        </w:rPr>
        <w:t xml:space="preserve"> percentile) and lower </w:t>
      </w:r>
      <w:r w:rsidR="00464FA2">
        <w:rPr>
          <w:rFonts w:eastAsiaTheme="minorEastAsia"/>
        </w:rPr>
        <w:t>quartile</w:t>
      </w:r>
      <w:r w:rsidR="00036D70">
        <w:rPr>
          <w:rFonts w:eastAsiaTheme="minorEastAsia"/>
        </w:rPr>
        <w:t xml:space="preserve"> (25</w:t>
      </w:r>
      <w:r w:rsidR="00036D70" w:rsidRPr="00E10697">
        <w:rPr>
          <w:rFonts w:eastAsiaTheme="minorEastAsia"/>
          <w:vertAlign w:val="superscript"/>
        </w:rPr>
        <w:t>th</w:t>
      </w:r>
      <w:r w:rsidR="00036D70">
        <w:rPr>
          <w:rFonts w:eastAsiaTheme="minorEastAsia"/>
        </w:rPr>
        <w:t xml:space="preserve"> </w:t>
      </w:r>
      <w:r w:rsidR="00A43026">
        <w:rPr>
          <w:rFonts w:eastAsiaTheme="minorEastAsia"/>
        </w:rPr>
        <w:t>to the 50</w:t>
      </w:r>
      <w:r w:rsidR="00A43026" w:rsidRPr="00A43026">
        <w:rPr>
          <w:rFonts w:eastAsiaTheme="minorEastAsia"/>
          <w:vertAlign w:val="superscript"/>
        </w:rPr>
        <w:t>th</w:t>
      </w:r>
      <w:r w:rsidR="00A43026">
        <w:rPr>
          <w:rFonts w:eastAsiaTheme="minorEastAsia"/>
        </w:rPr>
        <w:t xml:space="preserve"> </w:t>
      </w:r>
      <w:r w:rsidR="00036D70">
        <w:rPr>
          <w:rFonts w:eastAsiaTheme="minorEastAsia"/>
        </w:rPr>
        <w:t>percentile)</w:t>
      </w:r>
      <w:r w:rsidR="00464FA2">
        <w:rPr>
          <w:rFonts w:eastAsiaTheme="minorEastAsia"/>
        </w:rPr>
        <w:t>.</w:t>
      </w:r>
      <w:r w:rsidR="00DE3D6E">
        <w:rPr>
          <w:rFonts w:eastAsiaTheme="minorEastAsia"/>
        </w:rPr>
        <w:t xml:space="preserve"> </w:t>
      </w:r>
      <w:r w:rsidR="00141B19">
        <w:rPr>
          <w:rFonts w:eastAsiaTheme="minorEastAsia"/>
        </w:rPr>
        <w:t>This</w:t>
      </w:r>
      <w:r w:rsidR="5C2E789E" w:rsidRPr="7C6DD2F4">
        <w:rPr>
          <w:rFonts w:eastAsiaTheme="minorEastAsia"/>
        </w:rPr>
        <w:t xml:space="preserve"> </w:t>
      </w:r>
      <w:r w:rsidR="00141B19">
        <w:rPr>
          <w:rFonts w:eastAsiaTheme="minorEastAsia"/>
        </w:rPr>
        <w:t>highlight</w:t>
      </w:r>
      <w:r w:rsidR="00A728F2">
        <w:rPr>
          <w:rFonts w:eastAsiaTheme="minorEastAsia"/>
        </w:rPr>
        <w:t>s</w:t>
      </w:r>
      <w:r w:rsidR="00141B19">
        <w:rPr>
          <w:rFonts w:eastAsiaTheme="minorEastAsia"/>
        </w:rPr>
        <w:t xml:space="preserve"> the</w:t>
      </w:r>
      <w:r w:rsidR="00036D70">
        <w:rPr>
          <w:rFonts w:eastAsiaTheme="minorEastAsia"/>
        </w:rPr>
        <w:t xml:space="preserve"> spread of </w:t>
      </w:r>
      <w:r w:rsidR="5C2E789E" w:rsidRPr="7C6DD2F4">
        <w:rPr>
          <w:rFonts w:eastAsiaTheme="minorEastAsia"/>
        </w:rPr>
        <w:t>report</w:t>
      </w:r>
      <w:r w:rsidR="009F6F2A">
        <w:rPr>
          <w:rFonts w:eastAsiaTheme="minorEastAsia"/>
        </w:rPr>
        <w:t>ed</w:t>
      </w:r>
      <w:r w:rsidR="00141B19">
        <w:rPr>
          <w:rFonts w:eastAsiaTheme="minorEastAsia"/>
        </w:rPr>
        <w:t xml:space="preserve"> results</w:t>
      </w:r>
      <w:r w:rsidR="00E243C0">
        <w:rPr>
          <w:rFonts w:eastAsiaTheme="minorEastAsia"/>
        </w:rPr>
        <w:t>.</w:t>
      </w:r>
      <w:r w:rsidR="53572FB2" w:rsidRPr="16E41ACF">
        <w:rPr>
          <w:rFonts w:eastAsiaTheme="minorEastAsia"/>
        </w:rPr>
        <w:t xml:space="preserve"> </w:t>
      </w:r>
    </w:p>
    <w:p w14:paraId="7FE63267" w14:textId="77777777" w:rsidR="008327EA" w:rsidRPr="00D87653" w:rsidRDefault="008327EA" w:rsidP="00D87653">
      <w:pPr>
        <w:rPr>
          <w:rFonts w:eastAsiaTheme="minorEastAsia"/>
        </w:rPr>
      </w:pPr>
      <w:r w:rsidRPr="00D87653">
        <w:rPr>
          <w:rFonts w:eastAsiaTheme="minorEastAsia"/>
        </w:rPr>
        <w:br w:type="page"/>
      </w:r>
    </w:p>
    <w:p w14:paraId="248E7D81" w14:textId="60B7A29C" w:rsidR="00AD34E6" w:rsidRDefault="00AD34E6" w:rsidP="008327EA">
      <w:pPr>
        <w:pStyle w:val="Heading3"/>
        <w:rPr>
          <w:rFonts w:eastAsiaTheme="minorEastAsia"/>
        </w:rPr>
      </w:pPr>
      <w:r w:rsidRPr="00AD34E6">
        <w:rPr>
          <w:rFonts w:eastAsiaTheme="minorEastAsia"/>
        </w:rPr>
        <w:lastRenderedPageBreak/>
        <w:t>Provider type definitions</w:t>
      </w:r>
    </w:p>
    <w:tbl>
      <w:tblPr>
        <w:tblStyle w:val="DepartmentofHealthtable"/>
        <w:tblW w:w="9072" w:type="dxa"/>
        <w:tblLook w:val="0420" w:firstRow="1" w:lastRow="0" w:firstColumn="0" w:lastColumn="0" w:noHBand="0" w:noVBand="1"/>
        <w:tblDescription w:val="This table list the provider type definitions"/>
      </w:tblPr>
      <w:tblGrid>
        <w:gridCol w:w="1843"/>
        <w:gridCol w:w="7229"/>
      </w:tblGrid>
      <w:tr w:rsidR="00444A8F" w:rsidRPr="00F255DF" w14:paraId="4B4B266B" w14:textId="77777777" w:rsidTr="008327EA">
        <w:trPr>
          <w:cnfStyle w:val="100000000000" w:firstRow="1" w:lastRow="0" w:firstColumn="0" w:lastColumn="0" w:oddVBand="0" w:evenVBand="0" w:oddHBand="0" w:evenHBand="0" w:firstRowFirstColumn="0" w:firstRowLastColumn="0" w:lastRowFirstColumn="0" w:lastRowLastColumn="0"/>
          <w:cantSplit/>
          <w:trHeight w:val="208"/>
          <w:tblHeader/>
        </w:trPr>
        <w:tc>
          <w:tcPr>
            <w:tcW w:w="1843" w:type="dxa"/>
          </w:tcPr>
          <w:p w14:paraId="75D93FCD" w14:textId="06CCDAE4" w:rsidR="00444A8F" w:rsidRPr="00D87653" w:rsidRDefault="004F5D43" w:rsidP="00D87653">
            <w:pPr>
              <w:pStyle w:val="TableHeader"/>
            </w:pPr>
            <w:r w:rsidRPr="00D87653">
              <w:t>Provider type</w:t>
            </w:r>
          </w:p>
        </w:tc>
        <w:tc>
          <w:tcPr>
            <w:tcW w:w="7229" w:type="dxa"/>
          </w:tcPr>
          <w:p w14:paraId="2A7194EF" w14:textId="00155A2F" w:rsidR="00444A8F" w:rsidRPr="006F5B8C" w:rsidRDefault="004F5D43" w:rsidP="00D87653">
            <w:pPr>
              <w:pStyle w:val="TableHeader"/>
              <w:rPr>
                <w:color w:val="F1F2F2" w:themeColor="background2"/>
                <w:sz w:val="20"/>
                <w:szCs w:val="20"/>
              </w:rPr>
            </w:pPr>
            <w:r w:rsidRPr="004F5D43">
              <w:t>Definition</w:t>
            </w:r>
          </w:p>
        </w:tc>
      </w:tr>
      <w:tr w:rsidR="00444A8F" w:rsidRPr="00D71D57" w14:paraId="5F638125" w14:textId="77777777" w:rsidTr="00BC3E4E">
        <w:trPr>
          <w:cantSplit/>
          <w:trHeight w:val="275"/>
        </w:trPr>
        <w:tc>
          <w:tcPr>
            <w:tcW w:w="1843" w:type="dxa"/>
          </w:tcPr>
          <w:p w14:paraId="1D0DA5A0" w14:textId="52BA25A7" w:rsidR="00444A8F" w:rsidRPr="00D87653" w:rsidRDefault="00444A8F" w:rsidP="00D87653">
            <w:r w:rsidRPr="00D87653">
              <w:t>Sector</w:t>
            </w:r>
          </w:p>
        </w:tc>
        <w:tc>
          <w:tcPr>
            <w:tcW w:w="7229" w:type="dxa"/>
            <w:vAlign w:val="bottom"/>
          </w:tcPr>
          <w:p w14:paraId="2F979AEE" w14:textId="7CB9B2B0" w:rsidR="00444A8F" w:rsidRPr="00D87653" w:rsidRDefault="004F5D43" w:rsidP="00D87653">
            <w:r w:rsidRPr="00D87653">
              <w:t>Consolidated view of the provider types shown in the chart</w:t>
            </w:r>
            <w:r w:rsidR="00E72C06" w:rsidRPr="00D87653">
              <w:t xml:space="preserve">, </w:t>
            </w:r>
            <w:proofErr w:type="gramStart"/>
            <w:r w:rsidR="00E72C06" w:rsidRPr="00D87653">
              <w:t>figure</w:t>
            </w:r>
            <w:proofErr w:type="gramEnd"/>
            <w:r w:rsidR="00E72C06" w:rsidRPr="00D87653">
              <w:t xml:space="preserve"> </w:t>
            </w:r>
            <w:r w:rsidRPr="00D87653">
              <w:t>or table</w:t>
            </w:r>
            <w:r w:rsidR="00521E6D" w:rsidRPr="00D87653">
              <w:t>.</w:t>
            </w:r>
          </w:p>
        </w:tc>
      </w:tr>
      <w:tr w:rsidR="00444A8F" w:rsidRPr="00D71D57" w14:paraId="1187DDB8" w14:textId="77777777" w:rsidTr="00BC3E4E">
        <w:trPr>
          <w:cantSplit/>
          <w:trHeight w:val="279"/>
        </w:trPr>
        <w:tc>
          <w:tcPr>
            <w:tcW w:w="1843" w:type="dxa"/>
          </w:tcPr>
          <w:p w14:paraId="075E4AAD" w14:textId="784EF455" w:rsidR="00444A8F" w:rsidRPr="00D87653" w:rsidRDefault="004F5D43" w:rsidP="00D87653">
            <w:r w:rsidRPr="00D87653">
              <w:t>For-profit metro</w:t>
            </w:r>
            <w:r w:rsidR="00B07697" w:rsidRPr="00D87653">
              <w:t>po</w:t>
            </w:r>
            <w:r w:rsidR="006F77AD" w:rsidRPr="00D87653">
              <w:t>litan</w:t>
            </w:r>
          </w:p>
        </w:tc>
        <w:tc>
          <w:tcPr>
            <w:tcW w:w="7229" w:type="dxa"/>
            <w:vAlign w:val="bottom"/>
          </w:tcPr>
          <w:p w14:paraId="47638758" w14:textId="0964F8F3" w:rsidR="00444A8F" w:rsidRPr="00D87653" w:rsidRDefault="004F5D43" w:rsidP="00D87653">
            <w:r w:rsidRPr="00D87653">
              <w:t>Providers that deliver more than 70 per cent of their services in metropolitan areas and are either a Private Incorporated Body or a Publicly Listed Company.</w:t>
            </w:r>
          </w:p>
        </w:tc>
      </w:tr>
      <w:tr w:rsidR="00BC3E4E" w:rsidRPr="00D71D57" w14:paraId="0DFB7CB4" w14:textId="77777777" w:rsidTr="00BC3E4E">
        <w:trPr>
          <w:cantSplit/>
          <w:trHeight w:val="136"/>
        </w:trPr>
        <w:tc>
          <w:tcPr>
            <w:tcW w:w="1843" w:type="dxa"/>
          </w:tcPr>
          <w:p w14:paraId="24519CCF" w14:textId="6714FF4E" w:rsidR="00BC3E4E" w:rsidRPr="00D87653" w:rsidRDefault="00BC3E4E" w:rsidP="00D87653">
            <w:r w:rsidRPr="00D87653">
              <w:t>For-profit regional</w:t>
            </w:r>
          </w:p>
        </w:tc>
        <w:tc>
          <w:tcPr>
            <w:tcW w:w="7229" w:type="dxa"/>
            <w:vAlign w:val="bottom"/>
          </w:tcPr>
          <w:p w14:paraId="69F9772E" w14:textId="0A925CA3" w:rsidR="00BC3E4E" w:rsidRPr="00D87653" w:rsidRDefault="007A7526" w:rsidP="00D87653">
            <w:r w:rsidRPr="00D87653">
              <w:t>P</w:t>
            </w:r>
            <w:r w:rsidR="00BC3E4E" w:rsidRPr="00D87653">
              <w:t xml:space="preserve">roviders that deliver more than 70 per cent of their services in regional areas and are either a Private Incorporated Body or a Publicly Listed Company. Regional covers inner regional, outer regional, </w:t>
            </w:r>
            <w:proofErr w:type="gramStart"/>
            <w:r w:rsidR="00BC3E4E" w:rsidRPr="00D87653">
              <w:t>remote</w:t>
            </w:r>
            <w:proofErr w:type="gramEnd"/>
            <w:r w:rsidR="00BC3E4E" w:rsidRPr="00D87653">
              <w:t xml:space="preserve"> and very remote as classified by the Australian Bureau of Statistics (ABS).</w:t>
            </w:r>
          </w:p>
        </w:tc>
      </w:tr>
      <w:tr w:rsidR="00BC3E4E" w:rsidRPr="00D71D57" w14:paraId="11E0D34B" w14:textId="77777777" w:rsidTr="00BC3E4E">
        <w:trPr>
          <w:cantSplit/>
          <w:trHeight w:val="203"/>
        </w:trPr>
        <w:tc>
          <w:tcPr>
            <w:tcW w:w="1843" w:type="dxa"/>
          </w:tcPr>
          <w:p w14:paraId="03EBBD11" w14:textId="27B86EA8" w:rsidR="00BC3E4E" w:rsidRPr="00D87653" w:rsidRDefault="00BC3E4E" w:rsidP="00D87653">
            <w:r w:rsidRPr="00D87653">
              <w:t>Not-for-profit metropolitan</w:t>
            </w:r>
          </w:p>
        </w:tc>
        <w:tc>
          <w:tcPr>
            <w:tcW w:w="7229" w:type="dxa"/>
            <w:vAlign w:val="bottom"/>
          </w:tcPr>
          <w:p w14:paraId="05C0E715" w14:textId="26647918" w:rsidR="00BC3E4E" w:rsidRPr="00D87653" w:rsidRDefault="007A7526" w:rsidP="00D87653">
            <w:r w:rsidRPr="00D87653">
              <w:t>P</w:t>
            </w:r>
            <w:r w:rsidR="00BC3E4E" w:rsidRPr="00D87653">
              <w:t>roviders that deliver more than 70 per cent of their services in metropolitan areas and are either charitable, community based or religious organisations.</w:t>
            </w:r>
          </w:p>
        </w:tc>
      </w:tr>
      <w:tr w:rsidR="00BC3E4E" w:rsidRPr="00D71D57" w14:paraId="52C66D20" w14:textId="77777777" w:rsidTr="00BC3E4E">
        <w:trPr>
          <w:cantSplit/>
          <w:trHeight w:val="132"/>
        </w:trPr>
        <w:tc>
          <w:tcPr>
            <w:tcW w:w="1843" w:type="dxa"/>
          </w:tcPr>
          <w:p w14:paraId="7916AA9A" w14:textId="453A13D5" w:rsidR="00BC3E4E" w:rsidRPr="00D87653" w:rsidRDefault="00BC3E4E" w:rsidP="00D87653">
            <w:r w:rsidRPr="00D87653">
              <w:t>Not-for-profit regional</w:t>
            </w:r>
          </w:p>
        </w:tc>
        <w:tc>
          <w:tcPr>
            <w:tcW w:w="7229" w:type="dxa"/>
            <w:vAlign w:val="bottom"/>
          </w:tcPr>
          <w:p w14:paraId="759BC549" w14:textId="0C8157E3" w:rsidR="00BC3E4E" w:rsidRPr="00D87653" w:rsidRDefault="0019494D" w:rsidP="00D87653">
            <w:r w:rsidRPr="00D87653">
              <w:t>P</w:t>
            </w:r>
            <w:r w:rsidR="00BC3E4E" w:rsidRPr="00D87653">
              <w:t xml:space="preserve">roviders that deliver more than 70 per cent of their services in regional areas and are either charitable, community based or religious organisations. Regional covers inner regional, outer regional, </w:t>
            </w:r>
            <w:proofErr w:type="gramStart"/>
            <w:r w:rsidR="00BC3E4E" w:rsidRPr="00D87653">
              <w:t>remote</w:t>
            </w:r>
            <w:proofErr w:type="gramEnd"/>
            <w:r w:rsidR="00BC3E4E" w:rsidRPr="00D87653">
              <w:t xml:space="preserve"> and very remote as classified by the ABS.</w:t>
            </w:r>
          </w:p>
        </w:tc>
      </w:tr>
      <w:tr w:rsidR="00BC3E4E" w:rsidRPr="00D71D57" w14:paraId="5F22BB4B" w14:textId="77777777" w:rsidTr="00BC3E4E">
        <w:trPr>
          <w:cantSplit/>
          <w:trHeight w:val="132"/>
        </w:trPr>
        <w:tc>
          <w:tcPr>
            <w:tcW w:w="1843" w:type="dxa"/>
          </w:tcPr>
          <w:p w14:paraId="635DB892" w14:textId="6979D8C1" w:rsidR="00BC3E4E" w:rsidRPr="00D87653" w:rsidRDefault="00BC3E4E" w:rsidP="00D87653">
            <w:r w:rsidRPr="00D87653">
              <w:t>Providers across metropolitan and regional</w:t>
            </w:r>
          </w:p>
        </w:tc>
        <w:tc>
          <w:tcPr>
            <w:tcW w:w="7229" w:type="dxa"/>
            <w:vAlign w:val="bottom"/>
          </w:tcPr>
          <w:p w14:paraId="1D7EA9A9" w14:textId="6BDF7430" w:rsidR="00BC3E4E" w:rsidRPr="00D87653" w:rsidRDefault="00BC3E4E" w:rsidP="00D87653">
            <w:r w:rsidRPr="00D87653">
              <w:t>Refers to non-government providers that deliver services more evenly across metropolitan and regional areas and, therefore, do not fall in the above categories. These providers deliver more than 30 per cent but less than 70 per cent of their services in metropolitan or regional areas.</w:t>
            </w:r>
          </w:p>
        </w:tc>
      </w:tr>
      <w:tr w:rsidR="00BC3E4E" w:rsidRPr="00D71D57" w14:paraId="1C8AB39A" w14:textId="77777777" w:rsidTr="00BC3E4E">
        <w:trPr>
          <w:cantSplit/>
          <w:trHeight w:val="132"/>
        </w:trPr>
        <w:tc>
          <w:tcPr>
            <w:tcW w:w="1843" w:type="dxa"/>
          </w:tcPr>
          <w:p w14:paraId="673F3243" w14:textId="229D70BD" w:rsidR="00BC3E4E" w:rsidRPr="00D87653" w:rsidRDefault="00BC3E4E" w:rsidP="00D87653">
            <w:r w:rsidRPr="00D87653">
              <w:t>LST government</w:t>
            </w:r>
          </w:p>
        </w:tc>
        <w:tc>
          <w:tcPr>
            <w:tcW w:w="7229" w:type="dxa"/>
            <w:vAlign w:val="bottom"/>
          </w:tcPr>
          <w:p w14:paraId="7E7826AE" w14:textId="089E1885" w:rsidR="00BC3E4E" w:rsidRPr="00D87653" w:rsidRDefault="00BC3E4E" w:rsidP="00D87653">
            <w:r w:rsidRPr="00D87653">
              <w:t>Refers to providers owned by a local, state or territory government.</w:t>
            </w:r>
          </w:p>
        </w:tc>
      </w:tr>
    </w:tbl>
    <w:p w14:paraId="68ADCAB8" w14:textId="46368CE8" w:rsidR="00543DDF" w:rsidRDefault="00543DDF" w:rsidP="008327EA">
      <w:pPr>
        <w:pStyle w:val="Heading2"/>
      </w:pPr>
      <w:r>
        <w:t>Data sources</w:t>
      </w:r>
    </w:p>
    <w:p w14:paraId="1E7524D2" w14:textId="20A12DB9" w:rsidR="003746F5" w:rsidRDefault="005D6BAD" w:rsidP="008327EA">
      <w:r>
        <w:t xml:space="preserve">The QFS </w:t>
      </w:r>
      <w:r w:rsidR="003746F5">
        <w:t xml:space="preserve">primarily </w:t>
      </w:r>
      <w:r>
        <w:t xml:space="preserve">draws on data collected through the </w:t>
      </w:r>
      <w:r w:rsidR="4E840A9A" w:rsidRPr="00811B13">
        <w:t>QF</w:t>
      </w:r>
      <w:r w:rsidR="76A80CFB" w:rsidRPr="00811B13">
        <w:t>R</w:t>
      </w:r>
      <w:r w:rsidR="76A80CFB">
        <w:t>.</w:t>
      </w:r>
      <w:r w:rsidR="003746F5">
        <w:t xml:space="preserve"> </w:t>
      </w:r>
      <w:r w:rsidR="000118B5">
        <w:t xml:space="preserve">Submission responses were high in </w:t>
      </w:r>
      <w:r w:rsidR="00BA41CF">
        <w:t xml:space="preserve">the </w:t>
      </w:r>
      <w:r w:rsidR="000118B5">
        <w:t>first QFR</w:t>
      </w:r>
      <w:r w:rsidR="00C50DCE">
        <w:t>, where 99</w:t>
      </w:r>
      <w:r w:rsidR="00E95BD0">
        <w:t xml:space="preserve"> per cent</w:t>
      </w:r>
      <w:r w:rsidR="00C50DCE">
        <w:t xml:space="preserve"> of residential and 96</w:t>
      </w:r>
      <w:r w:rsidR="00E95BD0">
        <w:t xml:space="preserve"> per cent</w:t>
      </w:r>
      <w:r w:rsidR="00C50DCE">
        <w:t xml:space="preserve"> of home care providers </w:t>
      </w:r>
      <w:r w:rsidR="00C1529B">
        <w:t>participated (</w:t>
      </w:r>
      <w:r w:rsidR="00146F80">
        <w:t>including for-profit, not-for-profit and</w:t>
      </w:r>
      <w:r w:rsidR="00C1529B">
        <w:t xml:space="preserve"> LST government providers).</w:t>
      </w:r>
    </w:p>
    <w:p w14:paraId="678FF0CC" w14:textId="217D2F9F" w:rsidR="005C2003" w:rsidRDefault="003746F5" w:rsidP="008327EA">
      <w:r>
        <w:t xml:space="preserve">The QFS also </w:t>
      </w:r>
      <w:r w:rsidR="009F6F2A">
        <w:t xml:space="preserve">draws upon </w:t>
      </w:r>
      <w:r>
        <w:t xml:space="preserve">data collected through </w:t>
      </w:r>
      <w:hyperlink r:id="rId23">
        <w:r w:rsidR="76A80CFB" w:rsidRPr="1CA6EF12">
          <w:rPr>
            <w:rStyle w:val="Hyperlink"/>
          </w:rPr>
          <w:t>My</w:t>
        </w:r>
        <w:r w:rsidR="14FD9381" w:rsidRPr="1CA6EF12">
          <w:rPr>
            <w:rStyle w:val="Hyperlink"/>
          </w:rPr>
          <w:t xml:space="preserve"> </w:t>
        </w:r>
        <w:r w:rsidR="76A80CFB" w:rsidRPr="1CA6EF12">
          <w:rPr>
            <w:rStyle w:val="Hyperlink"/>
          </w:rPr>
          <w:t>Aged</w:t>
        </w:r>
        <w:r w:rsidR="14FD9381" w:rsidRPr="1CA6EF12">
          <w:rPr>
            <w:rStyle w:val="Hyperlink"/>
          </w:rPr>
          <w:t xml:space="preserve"> </w:t>
        </w:r>
        <w:r w:rsidR="76A80CFB" w:rsidRPr="1CA6EF12">
          <w:rPr>
            <w:rStyle w:val="Hyperlink"/>
          </w:rPr>
          <w:t>Care</w:t>
        </w:r>
      </w:hyperlink>
      <w:r>
        <w:t xml:space="preserve"> and </w:t>
      </w:r>
      <w:r w:rsidR="004720C0">
        <w:t xml:space="preserve">other internal </w:t>
      </w:r>
      <w:r w:rsidR="00F37997">
        <w:t>department sources</w:t>
      </w:r>
      <w:r>
        <w:t>.</w:t>
      </w:r>
    </w:p>
    <w:p w14:paraId="19529FE6" w14:textId="2CE8D9D2" w:rsidR="00AD0DD8" w:rsidRDefault="0008416F" w:rsidP="008327EA">
      <w:r w:rsidRPr="0008416F">
        <w:lastRenderedPageBreak/>
        <w:t xml:space="preserve">Provider entry and exit data is extracted from the National Approved Provider System and </w:t>
      </w:r>
      <w:r w:rsidR="00A70EAA">
        <w:t xml:space="preserve">is </w:t>
      </w:r>
      <w:r w:rsidRPr="0008416F">
        <w:t xml:space="preserve">correct at </w:t>
      </w:r>
      <w:r w:rsidR="00547BC2">
        <w:t xml:space="preserve">the </w:t>
      </w:r>
      <w:r w:rsidRPr="0008416F">
        <w:t>date of extraction. Some providers may be counted amongst both residential and home care</w:t>
      </w:r>
      <w:r w:rsidR="00F11864">
        <w:t xml:space="preserve"> for entry and exit data.</w:t>
      </w:r>
    </w:p>
    <w:p w14:paraId="01863009" w14:textId="6F4F7A84" w:rsidR="00AD0DD8" w:rsidRDefault="006319A1" w:rsidP="008327EA">
      <w:r w:rsidRPr="00640C5D">
        <w:t xml:space="preserve">The </w:t>
      </w:r>
      <w:r w:rsidR="00467B1A" w:rsidRPr="00333181">
        <w:t xml:space="preserve">QFR </w:t>
      </w:r>
      <w:r w:rsidR="00DE775D" w:rsidRPr="00640C5D">
        <w:t xml:space="preserve">does not collect </w:t>
      </w:r>
      <w:r w:rsidR="00C36520" w:rsidRPr="00640C5D">
        <w:t>detailed</w:t>
      </w:r>
      <w:r w:rsidR="00DE775D" w:rsidRPr="00640C5D">
        <w:t xml:space="preserve"> information on hotel expenses, </w:t>
      </w:r>
      <w:proofErr w:type="gramStart"/>
      <w:r w:rsidR="00DE775D" w:rsidRPr="00640C5D">
        <w:t>accommodation</w:t>
      </w:r>
      <w:proofErr w:type="gramEnd"/>
      <w:r w:rsidR="00DE775D" w:rsidRPr="00640C5D">
        <w:t xml:space="preserve"> and administration</w:t>
      </w:r>
      <w:r w:rsidR="001146F7" w:rsidRPr="00640C5D">
        <w:t>, which provide</w:t>
      </w:r>
      <w:r w:rsidR="00780653" w:rsidRPr="00640C5D">
        <w:t xml:space="preserve"> </w:t>
      </w:r>
      <w:r w:rsidR="003D18AA">
        <w:t xml:space="preserve">additional </w:t>
      </w:r>
      <w:r w:rsidR="001146F7" w:rsidRPr="00640C5D">
        <w:t>insight</w:t>
      </w:r>
      <w:r w:rsidR="00780653" w:rsidRPr="00640C5D">
        <w:t xml:space="preserve"> </w:t>
      </w:r>
      <w:r w:rsidR="001146F7" w:rsidRPr="00640C5D">
        <w:t xml:space="preserve">into </w:t>
      </w:r>
      <w:r w:rsidR="002849C6" w:rsidRPr="00640C5D">
        <w:t xml:space="preserve">the underlying factors </w:t>
      </w:r>
      <w:r w:rsidR="00E5227E" w:rsidRPr="00640C5D">
        <w:t xml:space="preserve">contributing towards overall </w:t>
      </w:r>
      <w:r w:rsidR="002849C6" w:rsidRPr="00640C5D">
        <w:t>profit and loss</w:t>
      </w:r>
      <w:r w:rsidR="00DE775D" w:rsidRPr="00640C5D">
        <w:t xml:space="preserve">. </w:t>
      </w:r>
      <w:r w:rsidR="001146F7" w:rsidRPr="00640C5D">
        <w:t>This</w:t>
      </w:r>
      <w:r w:rsidR="00780653" w:rsidRPr="00640C5D">
        <w:t xml:space="preserve"> information </w:t>
      </w:r>
      <w:r w:rsidR="001146F7" w:rsidRPr="00640C5D">
        <w:t>is collected annually through</w:t>
      </w:r>
      <w:r w:rsidR="00780653" w:rsidRPr="00640C5D">
        <w:t xml:space="preserve"> the </w:t>
      </w:r>
      <w:r w:rsidR="001146F7" w:rsidRPr="00640C5D">
        <w:t xml:space="preserve">Aged Care </w:t>
      </w:r>
      <w:r w:rsidR="00780653" w:rsidRPr="00640C5D">
        <w:t>Financial Report</w:t>
      </w:r>
      <w:r w:rsidR="00B57637">
        <w:t xml:space="preserve"> and reported</w:t>
      </w:r>
      <w:r w:rsidR="003A25CC">
        <w:t xml:space="preserve"> publicly</w:t>
      </w:r>
      <w:r w:rsidR="00B57637">
        <w:t xml:space="preserve"> in FRAACS</w:t>
      </w:r>
      <w:r w:rsidR="003A25CC">
        <w:t xml:space="preserve"> </w:t>
      </w:r>
      <w:r w:rsidR="00980956">
        <w:t xml:space="preserve">to allow </w:t>
      </w:r>
      <w:r w:rsidR="003A25CC">
        <w:t>monitor</w:t>
      </w:r>
      <w:r w:rsidR="00980956">
        <w:t>ing of</w:t>
      </w:r>
      <w:r w:rsidR="003A25CC">
        <w:t xml:space="preserve"> trends in this information over time.</w:t>
      </w:r>
    </w:p>
    <w:p w14:paraId="1815AFCF" w14:textId="0AED871F" w:rsidR="005C2003" w:rsidRDefault="005C2003" w:rsidP="008327EA">
      <w:pPr>
        <w:pStyle w:val="Heading2"/>
      </w:pPr>
      <w:r w:rsidRPr="008327EA">
        <w:t>Feedback</w:t>
      </w:r>
    </w:p>
    <w:p w14:paraId="514B2C82" w14:textId="77777777" w:rsidR="003F2F96" w:rsidRDefault="005C2003" w:rsidP="005C2003">
      <w:pPr>
        <w:rPr>
          <w:rStyle w:val="Hyperlink"/>
        </w:rPr>
        <w:sectPr w:rsidR="003F2F96" w:rsidSect="00D0690C">
          <w:headerReference w:type="even" r:id="rId24"/>
          <w:headerReference w:type="default" r:id="rId25"/>
          <w:footerReference w:type="default" r:id="rId26"/>
          <w:pgSz w:w="11906" w:h="16838"/>
          <w:pgMar w:top="1701" w:right="1418" w:bottom="1418" w:left="1418" w:header="709" w:footer="709" w:gutter="0"/>
          <w:cols w:space="708"/>
          <w:docGrid w:linePitch="360"/>
        </w:sectPr>
      </w:pPr>
      <w:r>
        <w:t xml:space="preserve">The QFS will evolve over time, and the department is committed to working with the sector to inform future publications. Feedback is welcome and should be directed to </w:t>
      </w:r>
      <w:hyperlink r:id="rId27" w:history="1">
        <w:r w:rsidRPr="00447C49">
          <w:rPr>
            <w:rStyle w:val="Hyperlink"/>
          </w:rPr>
          <w:t>agedcaremarket@health.gov.au</w:t>
        </w:r>
      </w:hyperlink>
      <w:r w:rsidR="00513D43">
        <w:rPr>
          <w:rStyle w:val="Hyperlink"/>
        </w:rPr>
        <w:t>.</w:t>
      </w:r>
    </w:p>
    <w:p w14:paraId="231ED4A3" w14:textId="3928CFD3" w:rsidR="00543DDF" w:rsidRDefault="00543DDF" w:rsidP="000C6314">
      <w:pPr>
        <w:rPr>
          <w:rFonts w:cs="Arial"/>
          <w:b/>
          <w:kern w:val="28"/>
          <w:sz w:val="60"/>
          <w:szCs w:val="60"/>
        </w:rPr>
      </w:pPr>
      <w:r>
        <w:rPr>
          <w:rFonts w:cs="Arial"/>
          <w:b/>
          <w:kern w:val="28"/>
          <w:sz w:val="60"/>
          <w:szCs w:val="60"/>
        </w:rPr>
        <w:lastRenderedPageBreak/>
        <w:t>2</w:t>
      </w:r>
      <w:r w:rsidR="000C6314">
        <w:rPr>
          <w:rFonts w:cs="Arial"/>
          <w:b/>
          <w:kern w:val="28"/>
          <w:sz w:val="60"/>
          <w:szCs w:val="60"/>
        </w:rPr>
        <w:t>022</w:t>
      </w:r>
      <w:r>
        <w:rPr>
          <w:rFonts w:cs="Arial"/>
          <w:b/>
          <w:kern w:val="28"/>
          <w:sz w:val="60"/>
          <w:szCs w:val="60"/>
        </w:rPr>
        <w:t>-23 QFS1</w:t>
      </w:r>
      <w:r w:rsidR="00D70ADA">
        <w:rPr>
          <w:rFonts w:cs="Arial"/>
          <w:b/>
          <w:kern w:val="28"/>
          <w:sz w:val="60"/>
          <w:szCs w:val="60"/>
        </w:rPr>
        <w:t xml:space="preserve"> Summary</w:t>
      </w:r>
    </w:p>
    <w:p w14:paraId="05F866ED" w14:textId="7CE3ECC2" w:rsidR="00C320BB" w:rsidRPr="00D87653" w:rsidRDefault="0047327A" w:rsidP="00D87653">
      <w:pPr>
        <w:rPr>
          <w:rFonts w:eastAsiaTheme="minorEastAsia"/>
        </w:rPr>
      </w:pPr>
      <w:r w:rsidRPr="00D87653">
        <w:rPr>
          <w:noProof/>
        </w:rPr>
        <w:drawing>
          <wp:inline distT="0" distB="0" distL="0" distR="0" wp14:anchorId="024BEB4E" wp14:editId="56365190">
            <wp:extent cx="5769032" cy="8102573"/>
            <wp:effectExtent l="0" t="0" r="0" b="0"/>
            <wp:docPr id="21" name="Picture 21" descr="Residential care net loss before tax per resident per day was $27.9&#10;Home care net profit before tax per care recipient per day was $5.0&#10;The percentage of profitable residential care providers was 33.9% for the sector, for-profit 47.5% and not-for-profit 25.9%&#10;The percentage of profitable home providers was 78.4% for the sector, for-profit 84% and not-for-profit 74.4%&#10;There was 805 residential care providers at 30 September 2022. Two new providers entered the market and two exited.&#10;There was 924 home care providers at 30 September 2022. 21 new providers entered the market and 15 exited.&#10;Average care minutes in residential care was a total of 187 per resident per day. This consists of an average of 34 registered nurses, 15 enrolled nurses and 138 from personal care workers. The target is 200 minutes with 40 minutes from registered nurses from October 2023 and 215 minutes with 44 minutes from registered nurses from October 2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Residential care net loss before tax per resident per day was $27.9&#10;Home care net profit before tax per care recipient per day was $5.0&#10;The percentage of profitable residential care providers was 33.9% for the sector, for-profit 47.5% and not-for-profit 25.9%&#10;The percentage of profitable home providers was 78.4% for the sector, for-profit 84% and not-for-profit 74.4%&#10;There was 805 residential care providers at 30 September 2022. Two new providers entered the market and two exited.&#10;There was 924 home care providers at 30 September 2022. 21 new providers entered the market and 15 exited.&#10;Average care minutes in residential care was a total of 187 per resident per day. This consists of an average of 34 registered nurses, 15 enrolled nurses and 138 from personal care workers. The target is 200 minutes with 40 minutes from registered nurses from October 2023 and 215 minutes with 44 minutes from registered nurses from October 2024"/>
                    <pic:cNvPicPr/>
                  </pic:nvPicPr>
                  <pic:blipFill>
                    <a:blip r:embed="rId28" cstate="print">
                      <a:extLst>
                        <a:ext uri="{28A0092B-C50C-407E-A947-70E740481C1C}">
                          <a14:useLocalDpi xmlns:a14="http://schemas.microsoft.com/office/drawing/2010/main" val="0"/>
                        </a:ext>
                      </a:extLst>
                    </a:blip>
                    <a:stretch>
                      <a:fillRect/>
                    </a:stretch>
                  </pic:blipFill>
                  <pic:spPr>
                    <a:xfrm>
                      <a:off x="0" y="0"/>
                      <a:ext cx="5790639" cy="8132919"/>
                    </a:xfrm>
                    <a:prstGeom prst="rect">
                      <a:avLst/>
                    </a:prstGeom>
                  </pic:spPr>
                </pic:pic>
              </a:graphicData>
            </a:graphic>
          </wp:inline>
        </w:drawing>
      </w:r>
    </w:p>
    <w:p w14:paraId="21D45BC2" w14:textId="7ADDE4D8" w:rsidR="00543DDF" w:rsidRPr="00213D02" w:rsidRDefault="00543DDF" w:rsidP="008327EA">
      <w:pPr>
        <w:pStyle w:val="Heading1"/>
      </w:pPr>
      <w:r w:rsidRPr="008327EA">
        <w:lastRenderedPageBreak/>
        <w:t>Residential</w:t>
      </w:r>
      <w:r>
        <w:t xml:space="preserve"> </w:t>
      </w:r>
      <w:r w:rsidR="005603C0">
        <w:t xml:space="preserve">aged </w:t>
      </w:r>
      <w:r>
        <w:t>care</w:t>
      </w:r>
    </w:p>
    <w:p w14:paraId="2FF38771" w14:textId="6C9B08A2" w:rsidR="00543DDF" w:rsidRDefault="00543DDF" w:rsidP="008327EA">
      <w:pPr>
        <w:pStyle w:val="Heading2"/>
      </w:pPr>
      <w:r>
        <w:t xml:space="preserve">Financial </w:t>
      </w:r>
      <w:r w:rsidRPr="008327EA">
        <w:t>summary</w:t>
      </w:r>
    </w:p>
    <w:p w14:paraId="19A81A5E" w14:textId="793BBDA2" w:rsidR="009E52E4" w:rsidRPr="009E52E4" w:rsidRDefault="009E52E4" w:rsidP="008327EA">
      <w:pPr>
        <w:rPr>
          <w:b/>
          <w:bCs/>
        </w:rPr>
      </w:pPr>
      <w:r w:rsidRPr="00D1387A">
        <w:t xml:space="preserve">Table </w:t>
      </w:r>
      <w:r w:rsidR="00D93316">
        <w:t>1</w:t>
      </w:r>
      <w:r w:rsidRPr="00D1387A">
        <w:t xml:space="preserve"> </w:t>
      </w:r>
      <w:r w:rsidR="000F1C75" w:rsidRPr="00D1387A">
        <w:t>is</w:t>
      </w:r>
      <w:r w:rsidR="000F1C75">
        <w:t xml:space="preserve"> a summary of </w:t>
      </w:r>
      <w:r w:rsidR="00EB2B7A">
        <w:t xml:space="preserve">residential </w:t>
      </w:r>
      <w:r w:rsidR="005603C0">
        <w:t xml:space="preserve">aged </w:t>
      </w:r>
      <w:r w:rsidR="00EB2B7A">
        <w:t>care service providers</w:t>
      </w:r>
      <w:r w:rsidR="0025002C">
        <w:t>’</w:t>
      </w:r>
      <w:r w:rsidR="00EB2B7A">
        <w:t xml:space="preserve"> revenue </w:t>
      </w:r>
      <w:r w:rsidR="00A0579A">
        <w:t xml:space="preserve">and expenses for </w:t>
      </w:r>
      <w:r w:rsidR="007256FC" w:rsidRPr="007256FC">
        <w:t xml:space="preserve">quarter 1 of </w:t>
      </w:r>
      <w:r w:rsidR="00E14871">
        <w:t xml:space="preserve">the </w:t>
      </w:r>
      <w:r w:rsidR="007256FC" w:rsidRPr="007256FC">
        <w:t>2022-23 financial</w:t>
      </w:r>
      <w:r w:rsidR="0032714E">
        <w:t xml:space="preserve"> year</w:t>
      </w:r>
      <w:r w:rsidR="007256FC">
        <w:t xml:space="preserve">. </w:t>
      </w:r>
      <w:r w:rsidR="00410052">
        <w:t xml:space="preserve">For-profit and not-for-profit </w:t>
      </w:r>
      <w:r w:rsidR="00264984">
        <w:t xml:space="preserve">residential aged care </w:t>
      </w:r>
      <w:r w:rsidR="00410052">
        <w:t xml:space="preserve">providers returned a </w:t>
      </w:r>
      <w:r w:rsidR="001F4554">
        <w:t>collective</w:t>
      </w:r>
      <w:r w:rsidR="00410052">
        <w:t xml:space="preserve"> net </w:t>
      </w:r>
      <w:r w:rsidR="00F6767A">
        <w:t>loss</w:t>
      </w:r>
      <w:r w:rsidR="00410052">
        <w:t xml:space="preserve"> before tax </w:t>
      </w:r>
      <w:r w:rsidR="003E4312">
        <w:t>of $</w:t>
      </w:r>
      <w:r w:rsidR="00E94EF1">
        <w:t>465</w:t>
      </w:r>
      <w:r w:rsidR="00E609B7">
        <w:t>.3</w:t>
      </w:r>
      <w:r w:rsidR="00E94EF1">
        <w:t xml:space="preserve"> million</w:t>
      </w:r>
      <w:r w:rsidR="006A0ED6" w:rsidDel="00A71DE2">
        <w:t>. This</w:t>
      </w:r>
      <w:r w:rsidR="00A71DE2">
        <w:t xml:space="preserve"> </w:t>
      </w:r>
      <w:r w:rsidR="00EE293C">
        <w:t>equates to a</w:t>
      </w:r>
      <w:r w:rsidR="00A7667D">
        <w:t xml:space="preserve"> </w:t>
      </w:r>
      <w:r w:rsidR="006A0579" w:rsidDel="00263805">
        <w:t xml:space="preserve">net </w:t>
      </w:r>
      <w:r w:rsidR="006A0579">
        <w:t xml:space="preserve">loss </w:t>
      </w:r>
      <w:r w:rsidR="006A0579" w:rsidDel="00263805">
        <w:t xml:space="preserve">before tax </w:t>
      </w:r>
      <w:r w:rsidR="006A0579">
        <w:t xml:space="preserve">of </w:t>
      </w:r>
      <w:r w:rsidR="00E71234">
        <w:t>$27.9</w:t>
      </w:r>
      <w:r w:rsidR="00BD729A">
        <w:t>0 per resident per day.</w:t>
      </w:r>
      <w:r w:rsidR="00B978D8">
        <w:t xml:space="preserve"> </w:t>
      </w:r>
    </w:p>
    <w:p w14:paraId="12A71CED" w14:textId="1E3C7662" w:rsidR="00EE6E08" w:rsidRDefault="00D87653" w:rsidP="00D87653">
      <w:pPr>
        <w:pStyle w:val="Caption"/>
      </w:pPr>
      <w:r>
        <w:t xml:space="preserve">Table </w:t>
      </w:r>
      <w:r w:rsidR="004437A9">
        <w:fldChar w:fldCharType="begin"/>
      </w:r>
      <w:r w:rsidR="004437A9">
        <w:instrText xml:space="preserve"> SEQ Table \* ARABIC </w:instrText>
      </w:r>
      <w:r w:rsidR="004437A9">
        <w:fldChar w:fldCharType="separate"/>
      </w:r>
      <w:r>
        <w:rPr>
          <w:noProof/>
        </w:rPr>
        <w:t>1</w:t>
      </w:r>
      <w:r w:rsidR="004437A9">
        <w:rPr>
          <w:noProof/>
        </w:rPr>
        <w:fldChar w:fldCharType="end"/>
      </w:r>
      <w:r w:rsidR="00EE6E08">
        <w:t>: Summary of financial performance of residential</w:t>
      </w:r>
      <w:r w:rsidR="005603C0">
        <w:t xml:space="preserve"> aged</w:t>
      </w:r>
      <w:r w:rsidR="00EE6E08">
        <w:t xml:space="preserve"> care </w:t>
      </w:r>
      <w:r w:rsidR="00667DD3">
        <w:t xml:space="preserve">for-profit and not-for-profit </w:t>
      </w:r>
      <w:r w:rsidR="00EE6E08">
        <w:t>providers</w:t>
      </w:r>
    </w:p>
    <w:tbl>
      <w:tblPr>
        <w:tblStyle w:val="DepartmentofHealthtable"/>
        <w:tblW w:w="9151" w:type="dxa"/>
        <w:tblLook w:val="0420" w:firstRow="1" w:lastRow="0" w:firstColumn="0" w:lastColumn="0" w:noHBand="0" w:noVBand="1"/>
        <w:tblDescription w:val="Table 1 is a list of the finacnial performace of residential aged care for profit and not for profit providers."/>
      </w:tblPr>
      <w:tblGrid>
        <w:gridCol w:w="3843"/>
        <w:gridCol w:w="2678"/>
        <w:gridCol w:w="2630"/>
      </w:tblGrid>
      <w:tr w:rsidR="00EE6E08" w:rsidRPr="00D87653" w14:paraId="767370E1" w14:textId="77777777" w:rsidTr="00D87653">
        <w:trPr>
          <w:cnfStyle w:val="100000000000" w:firstRow="1" w:lastRow="0" w:firstColumn="0" w:lastColumn="0" w:oddVBand="0" w:evenVBand="0" w:oddHBand="0" w:evenHBand="0" w:firstRowFirstColumn="0" w:firstRowLastColumn="0" w:lastRowFirstColumn="0" w:lastRowLastColumn="0"/>
          <w:trHeight w:val="208"/>
        </w:trPr>
        <w:tc>
          <w:tcPr>
            <w:tcW w:w="3843" w:type="dxa"/>
          </w:tcPr>
          <w:p w14:paraId="22629BC1" w14:textId="05E5D7FE" w:rsidR="00EE6E08" w:rsidRPr="00D87653" w:rsidRDefault="00EE6E08" w:rsidP="00D87653">
            <w:pPr>
              <w:pStyle w:val="TableHeader"/>
            </w:pPr>
          </w:p>
        </w:tc>
        <w:tc>
          <w:tcPr>
            <w:tcW w:w="2678" w:type="dxa"/>
          </w:tcPr>
          <w:p w14:paraId="3BFE07D7" w14:textId="0584C1C3" w:rsidR="00736FDE" w:rsidRPr="00D87653" w:rsidRDefault="00F55ED8" w:rsidP="00D87653">
            <w:pPr>
              <w:pStyle w:val="TableHeader"/>
            </w:pPr>
            <w:r w:rsidRPr="00D87653">
              <w:t>Q1 2022-23</w:t>
            </w:r>
          </w:p>
        </w:tc>
        <w:tc>
          <w:tcPr>
            <w:tcW w:w="2630" w:type="dxa"/>
          </w:tcPr>
          <w:p w14:paraId="1B7F9CF2" w14:textId="02447F7C" w:rsidR="00EE6E08" w:rsidRPr="00D87653" w:rsidRDefault="00F55ED8" w:rsidP="00D87653">
            <w:pPr>
              <w:pStyle w:val="TableHeader"/>
            </w:pPr>
            <w:r w:rsidRPr="00D87653">
              <w:t>Q1 2022-23</w:t>
            </w:r>
            <w:r w:rsidR="00324169" w:rsidRPr="00D87653">
              <w:t xml:space="preserve"> </w:t>
            </w:r>
            <w:r w:rsidR="0059099E" w:rsidRPr="00D87653">
              <w:t xml:space="preserve">per </w:t>
            </w:r>
            <w:r w:rsidR="00324169" w:rsidRPr="00D87653">
              <w:t>resident per day</w:t>
            </w:r>
          </w:p>
        </w:tc>
      </w:tr>
      <w:tr w:rsidR="00FD52C8" w14:paraId="37D6BB42" w14:textId="77777777" w:rsidTr="00D87653">
        <w:trPr>
          <w:trHeight w:val="275"/>
        </w:trPr>
        <w:tc>
          <w:tcPr>
            <w:tcW w:w="3843" w:type="dxa"/>
          </w:tcPr>
          <w:p w14:paraId="45BE5C54" w14:textId="45A3D15F" w:rsidR="00FD52C8" w:rsidRPr="00D87653" w:rsidRDefault="00FD52C8" w:rsidP="00D87653">
            <w:r w:rsidRPr="00D87653">
              <w:t>Revenue</w:t>
            </w:r>
          </w:p>
        </w:tc>
        <w:tc>
          <w:tcPr>
            <w:tcW w:w="2678" w:type="dxa"/>
          </w:tcPr>
          <w:p w14:paraId="32E8CE45" w14:textId="43C57686" w:rsidR="00FD52C8" w:rsidRPr="00D87653" w:rsidRDefault="00FD52C8" w:rsidP="00D87653">
            <w:pPr>
              <w:rPr>
                <w:highlight w:val="yellow"/>
              </w:rPr>
            </w:pPr>
            <w:r w:rsidRPr="00D87653">
              <w:t>$5,289</w:t>
            </w:r>
            <w:r w:rsidR="00A34B96" w:rsidRPr="00D87653">
              <w:t>.3</w:t>
            </w:r>
            <w:r w:rsidR="006A3589" w:rsidRPr="00D87653">
              <w:t>m</w:t>
            </w:r>
            <w:r w:rsidRPr="00D87653">
              <w:t xml:space="preserve"> </w:t>
            </w:r>
          </w:p>
        </w:tc>
        <w:tc>
          <w:tcPr>
            <w:tcW w:w="2630" w:type="dxa"/>
          </w:tcPr>
          <w:p w14:paraId="283DF90C" w14:textId="44C713AE" w:rsidR="00FD52C8" w:rsidRPr="00D87653" w:rsidRDefault="00FD52C8" w:rsidP="00D87653">
            <w:pPr>
              <w:rPr>
                <w:highlight w:val="yellow"/>
              </w:rPr>
            </w:pPr>
            <w:r w:rsidRPr="00D87653">
              <w:t xml:space="preserve">$317.0 </w:t>
            </w:r>
          </w:p>
        </w:tc>
      </w:tr>
      <w:tr w:rsidR="00FD52C8" w14:paraId="60A2B001" w14:textId="77777777" w:rsidTr="00D87653">
        <w:trPr>
          <w:trHeight w:val="279"/>
        </w:trPr>
        <w:tc>
          <w:tcPr>
            <w:tcW w:w="3843" w:type="dxa"/>
          </w:tcPr>
          <w:p w14:paraId="73A46017" w14:textId="30464F22" w:rsidR="00FD52C8" w:rsidRPr="00D87653" w:rsidRDefault="00FD52C8" w:rsidP="00D87653">
            <w:r w:rsidRPr="00D87653">
              <w:t>Expenses</w:t>
            </w:r>
          </w:p>
        </w:tc>
        <w:tc>
          <w:tcPr>
            <w:tcW w:w="2678" w:type="dxa"/>
          </w:tcPr>
          <w:p w14:paraId="04075855" w14:textId="0F7BE6B8" w:rsidR="00FD52C8" w:rsidRPr="00D87653" w:rsidRDefault="00FD52C8" w:rsidP="00D87653">
            <w:pPr>
              <w:rPr>
                <w:highlight w:val="yellow"/>
              </w:rPr>
            </w:pPr>
            <w:r w:rsidRPr="00D87653">
              <w:t>$5,75</w:t>
            </w:r>
            <w:r w:rsidR="00CB01EB" w:rsidRPr="00D87653">
              <w:t>4</w:t>
            </w:r>
            <w:r w:rsidR="00A34B96" w:rsidRPr="00D87653">
              <w:t>.6</w:t>
            </w:r>
            <w:r w:rsidR="006A3589" w:rsidRPr="00D87653">
              <w:t>m</w:t>
            </w:r>
            <w:r w:rsidRPr="00D87653">
              <w:t xml:space="preserve"> </w:t>
            </w:r>
          </w:p>
        </w:tc>
        <w:tc>
          <w:tcPr>
            <w:tcW w:w="2630" w:type="dxa"/>
          </w:tcPr>
          <w:p w14:paraId="28D45FAA" w14:textId="73167063" w:rsidR="00FD52C8" w:rsidRPr="00D87653" w:rsidRDefault="00FD52C8" w:rsidP="00D87653">
            <w:pPr>
              <w:rPr>
                <w:highlight w:val="yellow"/>
              </w:rPr>
            </w:pPr>
            <w:r w:rsidRPr="00D87653">
              <w:t xml:space="preserve">$344.9 </w:t>
            </w:r>
          </w:p>
        </w:tc>
      </w:tr>
      <w:tr w:rsidR="00FD52C8" w14:paraId="7A48FE0A" w14:textId="77777777" w:rsidTr="00D87653">
        <w:trPr>
          <w:trHeight w:val="136"/>
        </w:trPr>
        <w:tc>
          <w:tcPr>
            <w:tcW w:w="3843" w:type="dxa"/>
          </w:tcPr>
          <w:p w14:paraId="076FAEAD" w14:textId="00EDBCB8" w:rsidR="00FD52C8" w:rsidRPr="00D87653" w:rsidRDefault="00FD52C8" w:rsidP="00D87653">
            <w:r w:rsidRPr="00D87653">
              <w:t>Net profit before tax</w:t>
            </w:r>
          </w:p>
        </w:tc>
        <w:tc>
          <w:tcPr>
            <w:tcW w:w="2678" w:type="dxa"/>
          </w:tcPr>
          <w:p w14:paraId="628CD041" w14:textId="2D982B1A" w:rsidR="00FD52C8" w:rsidRPr="00D87653" w:rsidRDefault="00FD52C8" w:rsidP="00D87653">
            <w:pPr>
              <w:rPr>
                <w:highlight w:val="yellow"/>
              </w:rPr>
            </w:pPr>
            <w:r w:rsidRPr="00D87653">
              <w:t>($465</w:t>
            </w:r>
            <w:r w:rsidR="00E609B7" w:rsidRPr="00D87653">
              <w:t>.3</w:t>
            </w:r>
            <w:r w:rsidR="00927B3D" w:rsidRPr="00D87653">
              <w:t>m</w:t>
            </w:r>
            <w:r w:rsidRPr="00D87653">
              <w:t>)</w:t>
            </w:r>
          </w:p>
        </w:tc>
        <w:tc>
          <w:tcPr>
            <w:tcW w:w="2630" w:type="dxa"/>
          </w:tcPr>
          <w:p w14:paraId="4F1E414B" w14:textId="016C512C" w:rsidR="00FD52C8" w:rsidRPr="00D87653" w:rsidRDefault="00FD52C8" w:rsidP="00D87653">
            <w:pPr>
              <w:rPr>
                <w:highlight w:val="yellow"/>
              </w:rPr>
            </w:pPr>
            <w:r w:rsidRPr="00D87653">
              <w:t>($27.9)</w:t>
            </w:r>
          </w:p>
        </w:tc>
      </w:tr>
      <w:tr w:rsidR="00FD52C8" w14:paraId="574E72F4" w14:textId="77777777" w:rsidTr="00D87653">
        <w:trPr>
          <w:trHeight w:val="203"/>
        </w:trPr>
        <w:tc>
          <w:tcPr>
            <w:tcW w:w="3843" w:type="dxa"/>
          </w:tcPr>
          <w:p w14:paraId="3778D2EC" w14:textId="4FD64007" w:rsidR="00FD52C8" w:rsidRPr="00D87653" w:rsidRDefault="00FD52C8" w:rsidP="00D87653">
            <w:r w:rsidRPr="00D87653">
              <w:t>Net profit before tax margin</w:t>
            </w:r>
          </w:p>
        </w:tc>
        <w:tc>
          <w:tcPr>
            <w:tcW w:w="2678" w:type="dxa"/>
          </w:tcPr>
          <w:p w14:paraId="31407E6D" w14:textId="14C716E6" w:rsidR="00FD52C8" w:rsidRPr="00D87653" w:rsidRDefault="00FD52C8" w:rsidP="00D87653">
            <w:pPr>
              <w:rPr>
                <w:highlight w:val="yellow"/>
              </w:rPr>
            </w:pPr>
            <w:r w:rsidRPr="00D87653">
              <w:t>(8.8%)</w:t>
            </w:r>
          </w:p>
        </w:tc>
        <w:tc>
          <w:tcPr>
            <w:tcW w:w="2630" w:type="dxa"/>
          </w:tcPr>
          <w:p w14:paraId="123EFB82" w14:textId="3F3F69DB" w:rsidR="00FD52C8" w:rsidRPr="00D87653" w:rsidRDefault="00FD52C8" w:rsidP="00D87653">
            <w:pPr>
              <w:rPr>
                <w:highlight w:val="yellow"/>
              </w:rPr>
            </w:pPr>
            <w:r w:rsidRPr="00D87653">
              <w:t>(8.8%)</w:t>
            </w:r>
          </w:p>
        </w:tc>
      </w:tr>
      <w:tr w:rsidR="00FD52C8" w14:paraId="096F973E" w14:textId="77777777" w:rsidTr="00D87653">
        <w:trPr>
          <w:trHeight w:val="132"/>
        </w:trPr>
        <w:tc>
          <w:tcPr>
            <w:tcW w:w="3843" w:type="dxa"/>
          </w:tcPr>
          <w:p w14:paraId="2ECD965E" w14:textId="26504BA8" w:rsidR="00FD52C8" w:rsidRPr="00D87653" w:rsidRDefault="00FD52C8" w:rsidP="00D87653">
            <w:r w:rsidRPr="00D87653">
              <w:t xml:space="preserve">Earnings before interest, tax, </w:t>
            </w:r>
            <w:proofErr w:type="gramStart"/>
            <w:r w:rsidRPr="00D87653">
              <w:t>depreciation</w:t>
            </w:r>
            <w:proofErr w:type="gramEnd"/>
            <w:r w:rsidRPr="00D87653">
              <w:t xml:space="preserve"> and amortisation </w:t>
            </w:r>
            <w:r w:rsidR="00D47790" w:rsidRPr="00D87653">
              <w:t>(EBI</w:t>
            </w:r>
            <w:r w:rsidR="00B82B1A" w:rsidRPr="00D87653">
              <w:t>TDA)</w:t>
            </w:r>
          </w:p>
        </w:tc>
        <w:tc>
          <w:tcPr>
            <w:tcW w:w="2678" w:type="dxa"/>
          </w:tcPr>
          <w:p w14:paraId="200E557D" w14:textId="1F4EDD50" w:rsidR="00FD52C8" w:rsidRPr="00D87653" w:rsidRDefault="00FD52C8" w:rsidP="00D87653">
            <w:pPr>
              <w:rPr>
                <w:highlight w:val="yellow"/>
              </w:rPr>
            </w:pPr>
            <w:r w:rsidRPr="00D87653">
              <w:t>$6</w:t>
            </w:r>
            <w:r w:rsidR="00E609B7" w:rsidRPr="00D87653">
              <w:t>6.9</w:t>
            </w:r>
            <w:r w:rsidR="006A3589" w:rsidRPr="00D87653">
              <w:t>m</w:t>
            </w:r>
            <w:r w:rsidRPr="00D87653">
              <w:t xml:space="preserve"> </w:t>
            </w:r>
          </w:p>
        </w:tc>
        <w:tc>
          <w:tcPr>
            <w:tcW w:w="2630" w:type="dxa"/>
          </w:tcPr>
          <w:p w14:paraId="60F25EDF" w14:textId="089A6914" w:rsidR="00FD52C8" w:rsidRPr="00D87653" w:rsidRDefault="00FD52C8" w:rsidP="00D87653">
            <w:pPr>
              <w:rPr>
                <w:highlight w:val="yellow"/>
              </w:rPr>
            </w:pPr>
            <w:r w:rsidRPr="00D87653">
              <w:t xml:space="preserve">$4.0 </w:t>
            </w:r>
          </w:p>
        </w:tc>
      </w:tr>
    </w:tbl>
    <w:p w14:paraId="0C7FF4E9" w14:textId="16944BCB" w:rsidR="00543DDF" w:rsidRPr="00682FFC" w:rsidRDefault="00543DDF" w:rsidP="00682FFC">
      <w:pPr>
        <w:pStyle w:val="Heading2"/>
      </w:pPr>
      <w:r w:rsidRPr="00682FFC">
        <w:t>Care cost and time</w:t>
      </w:r>
    </w:p>
    <w:p w14:paraId="2370F4BA" w14:textId="6C88D798" w:rsidR="00EE6E08" w:rsidRDefault="004437A9" w:rsidP="008327EA">
      <w:hyperlink r:id="rId29">
        <w:r w:rsidR="544373F2" w:rsidRPr="597312C3">
          <w:rPr>
            <w:rStyle w:val="Hyperlink"/>
          </w:rPr>
          <w:t>Care minutes</w:t>
        </w:r>
      </w:hyperlink>
      <w:r w:rsidR="00A95520" w:rsidRPr="00A95520">
        <w:t xml:space="preserve"> refers to </w:t>
      </w:r>
      <w:r w:rsidR="00AE656B">
        <w:t xml:space="preserve">the </w:t>
      </w:r>
      <w:r w:rsidR="00A95520" w:rsidRPr="00A95520">
        <w:t xml:space="preserve">time older Australians who live in </w:t>
      </w:r>
      <w:r w:rsidR="006F2E8D">
        <w:t>Australian G</w:t>
      </w:r>
      <w:r w:rsidR="00A95520" w:rsidRPr="00A95520">
        <w:t>overnment</w:t>
      </w:r>
      <w:r w:rsidR="009A5C56">
        <w:noBreakHyphen/>
      </w:r>
      <w:r w:rsidR="00A95520" w:rsidRPr="00A95520">
        <w:t>funded residential aged care services receive care from</w:t>
      </w:r>
      <w:r w:rsidR="00B32255">
        <w:t xml:space="preserve"> </w:t>
      </w:r>
      <w:r w:rsidR="003A7573">
        <w:t>registered nurse</w:t>
      </w:r>
      <w:r w:rsidR="00624928">
        <w:t>s</w:t>
      </w:r>
      <w:r w:rsidR="003A7573">
        <w:t xml:space="preserve">, enrolled </w:t>
      </w:r>
      <w:proofErr w:type="gramStart"/>
      <w:r w:rsidR="003A7573">
        <w:t>nurse</w:t>
      </w:r>
      <w:r w:rsidR="00624928">
        <w:t>s</w:t>
      </w:r>
      <w:proofErr w:type="gramEnd"/>
      <w:r w:rsidR="003A7573">
        <w:t xml:space="preserve"> and personal care worker</w:t>
      </w:r>
      <w:r w:rsidR="00624928">
        <w:t>s.</w:t>
      </w:r>
      <w:r w:rsidR="00EB71CF">
        <w:t xml:space="preserve"> </w:t>
      </w:r>
      <w:r w:rsidR="003D5BC9">
        <w:t xml:space="preserve">Chart </w:t>
      </w:r>
      <w:r w:rsidR="00D93316">
        <w:t>1</w:t>
      </w:r>
      <w:r w:rsidR="003D5BC9">
        <w:t xml:space="preserve"> shows the</w:t>
      </w:r>
      <w:r w:rsidR="00CB3D5D">
        <w:t xml:space="preserve"> median cost and time </w:t>
      </w:r>
      <w:r w:rsidR="00386FF9">
        <w:t>per resident pe</w:t>
      </w:r>
      <w:r w:rsidR="00CD3EDF">
        <w:t xml:space="preserve">r day </w:t>
      </w:r>
      <w:r w:rsidR="002051ED">
        <w:t xml:space="preserve">was </w:t>
      </w:r>
      <w:r w:rsidR="00CD3EDF">
        <w:t>$37 and 33.3 minutes</w:t>
      </w:r>
      <w:r w:rsidR="002051ED">
        <w:t xml:space="preserve"> for registered nurses, $10.90 and 13.1 minutes for enrolled nurses</w:t>
      </w:r>
      <w:r w:rsidR="003D5BC9">
        <w:t>,</w:t>
      </w:r>
      <w:r w:rsidR="002051ED">
        <w:t xml:space="preserve"> and </w:t>
      </w:r>
      <w:r w:rsidR="00970C81">
        <w:t>$96.10 and 136.5 minutes for personal care staff.</w:t>
      </w:r>
      <w:r w:rsidR="007D2462">
        <w:t xml:space="preserve"> </w:t>
      </w:r>
      <w:r w:rsidR="00CD0263">
        <w:t>LST government</w:t>
      </w:r>
      <w:r w:rsidR="007670A8">
        <w:t xml:space="preserve"> providers</w:t>
      </w:r>
      <w:r w:rsidR="00CD0263">
        <w:t xml:space="preserve"> </w:t>
      </w:r>
      <w:r w:rsidR="007D2462">
        <w:t>are included in this data.</w:t>
      </w:r>
    </w:p>
    <w:p w14:paraId="1F8258EE" w14:textId="77777777" w:rsidR="003F2F96" w:rsidRDefault="003F2F96" w:rsidP="00D87653">
      <w:pPr>
        <w:pStyle w:val="Caption"/>
        <w:sectPr w:rsidR="003F2F96" w:rsidSect="00D0690C">
          <w:pgSz w:w="11906" w:h="16838"/>
          <w:pgMar w:top="1701" w:right="1418" w:bottom="1418" w:left="1418" w:header="709" w:footer="709" w:gutter="0"/>
          <w:cols w:space="708"/>
          <w:docGrid w:linePitch="360"/>
        </w:sectPr>
      </w:pPr>
    </w:p>
    <w:p w14:paraId="2386AD72" w14:textId="0328A224" w:rsidR="00EE6E08" w:rsidRPr="00EE6E08" w:rsidRDefault="00AA06E3" w:rsidP="00D87653">
      <w:pPr>
        <w:pStyle w:val="Caption"/>
      </w:pPr>
      <w:r>
        <w:lastRenderedPageBreak/>
        <w:t>Chart</w:t>
      </w:r>
      <w:r w:rsidR="00D1387A">
        <w:t xml:space="preserve"> </w:t>
      </w:r>
      <w:r w:rsidR="00D93316">
        <w:t>1</w:t>
      </w:r>
      <w:r w:rsidR="00D1387A">
        <w:t>: Median care labour cost and time per resident per day</w:t>
      </w:r>
    </w:p>
    <w:p w14:paraId="7BD5B386" w14:textId="30A38012" w:rsidR="00EE6E08" w:rsidRDefault="003C5510" w:rsidP="00DD63DC">
      <w:pPr>
        <w:jc w:val="center"/>
      </w:pPr>
      <w:r>
        <w:rPr>
          <w:noProof/>
        </w:rPr>
        <w:drawing>
          <wp:inline distT="0" distB="0" distL="0" distR="0" wp14:anchorId="0AECED49" wp14:editId="64171414">
            <wp:extent cx="5759450" cy="3284855"/>
            <wp:effectExtent l="0" t="0" r="0" b="0"/>
            <wp:docPr id="1" name="Picture 1" descr="Chart 1 is a bar graph showing the median care labour cost and time per resident per day was $37 and 33.3 minutes for registered nurses, $10.9 and 13.1 minutes for enrolled nurses, $96.1 and 136.5 minutes for personal care staff, $7.1 and 5.6 minutes for allied health, $6.2 and 9.6 minutes for diversional, lifestyle, recreational, activity officers and other direct care, and $7.0 and 5 minutes for care management staff.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hart 1 is a bar graph showing the median care labour cost and time per resident per day was $37 and 33.3 minutes for registered nurses, $10.9 and 13.1 minutes for enrolled nurses, $96.1 and 136.5 minutes for personal care staff, $7.1 and 5.6 minutes for allied health, $6.2 and 9.6 minutes for diversional, lifestyle, recreational, activity officers and other direct care, and $7.0 and 5 minutes for care management staff. &#10;"/>
                    <pic:cNvPicPr/>
                  </pic:nvPicPr>
                  <pic:blipFill>
                    <a:blip r:embed="rId30"/>
                    <a:stretch>
                      <a:fillRect/>
                    </a:stretch>
                  </pic:blipFill>
                  <pic:spPr>
                    <a:xfrm>
                      <a:off x="0" y="0"/>
                      <a:ext cx="5759450" cy="3284855"/>
                    </a:xfrm>
                    <a:prstGeom prst="rect">
                      <a:avLst/>
                    </a:prstGeom>
                  </pic:spPr>
                </pic:pic>
              </a:graphicData>
            </a:graphic>
          </wp:inline>
        </w:drawing>
      </w:r>
    </w:p>
    <w:p w14:paraId="0FEEFF3E" w14:textId="7A41B92D" w:rsidR="001740C3" w:rsidRPr="00682FFC" w:rsidRDefault="001740C3" w:rsidP="00682FFC">
      <w:pPr>
        <w:pStyle w:val="Heading2"/>
      </w:pPr>
      <w:r w:rsidRPr="00682FFC">
        <w:t>Average care minutes</w:t>
      </w:r>
    </w:p>
    <w:p w14:paraId="42E7828E" w14:textId="20CFD90A" w:rsidR="00F55113" w:rsidRDefault="00B86C46" w:rsidP="008327EA">
      <w:r>
        <w:t xml:space="preserve">Average care minutes </w:t>
      </w:r>
      <w:r w:rsidR="00685D65">
        <w:t xml:space="preserve">per resident per day </w:t>
      </w:r>
      <w:r w:rsidR="00785103">
        <w:t>i</w:t>
      </w:r>
      <w:r w:rsidR="00A56A43">
        <w:t xml:space="preserve">s shown in Table </w:t>
      </w:r>
      <w:r w:rsidR="00D93316">
        <w:t>2</w:t>
      </w:r>
      <w:r w:rsidR="00A56A43">
        <w:t>.</w:t>
      </w:r>
      <w:r w:rsidR="003E0DEF">
        <w:t xml:space="preserve"> </w:t>
      </w:r>
      <w:r w:rsidR="00D779A8">
        <w:t xml:space="preserve">The total </w:t>
      </w:r>
      <w:r w:rsidR="00B549A2">
        <w:t xml:space="preserve">average care minutes per </w:t>
      </w:r>
      <w:r w:rsidR="00F55113">
        <w:t>resident</w:t>
      </w:r>
      <w:r w:rsidR="00B549A2">
        <w:t xml:space="preserve"> per day </w:t>
      </w:r>
      <w:r w:rsidR="00073046">
        <w:t xml:space="preserve">for the sector </w:t>
      </w:r>
      <w:r w:rsidR="00B549A2">
        <w:t>was 187 minutes</w:t>
      </w:r>
      <w:r w:rsidR="00073046">
        <w:t xml:space="preserve">. </w:t>
      </w:r>
      <w:r w:rsidR="002C21B4">
        <w:t>LST government providers recorded the highest average care minutes per residen</w:t>
      </w:r>
      <w:r w:rsidR="00A33996">
        <w:t>t per day</w:t>
      </w:r>
      <w:r w:rsidR="00076E14">
        <w:t xml:space="preserve"> (22</w:t>
      </w:r>
      <w:r w:rsidR="007B0902">
        <w:t>9</w:t>
      </w:r>
      <w:r w:rsidR="009A5C56">
        <w:t> </w:t>
      </w:r>
      <w:r w:rsidR="00076E14">
        <w:t>minutes), followed by not-for-profit (189 minutes)</w:t>
      </w:r>
      <w:r w:rsidR="009431C0">
        <w:t xml:space="preserve"> and for-profit providers (</w:t>
      </w:r>
      <w:r w:rsidR="00B549A2">
        <w:t>179</w:t>
      </w:r>
      <w:r w:rsidR="009A5C56">
        <w:t> </w:t>
      </w:r>
      <w:r w:rsidR="00B549A2">
        <w:t>minutes</w:t>
      </w:r>
      <w:r w:rsidR="009431C0">
        <w:t>).</w:t>
      </w:r>
      <w:r w:rsidR="00F55113">
        <w:t xml:space="preserve"> </w:t>
      </w:r>
    </w:p>
    <w:p w14:paraId="7876B460" w14:textId="0002418C" w:rsidR="00B86C46" w:rsidRDefault="00096BBE" w:rsidP="008327EA">
      <w:r>
        <w:t>From October 2023,</w:t>
      </w:r>
      <w:r w:rsidR="00FA14F0">
        <w:t xml:space="preserve"> </w:t>
      </w:r>
      <w:r w:rsidR="00FB1AF6">
        <w:t xml:space="preserve">it will be mandatory for providers to deliver an average of </w:t>
      </w:r>
      <w:r w:rsidR="00F73AB8">
        <w:t xml:space="preserve">200 </w:t>
      </w:r>
      <w:hyperlink r:id="rId31" w:history="1">
        <w:r w:rsidR="00F73AB8" w:rsidRPr="006060DD">
          <w:rPr>
            <w:rStyle w:val="Hyperlink"/>
          </w:rPr>
          <w:t>care minutes</w:t>
        </w:r>
      </w:hyperlink>
      <w:r w:rsidR="00F73AB8">
        <w:t xml:space="preserve"> per resident per day (including 40 </w:t>
      </w:r>
      <w:r w:rsidR="007A7F47">
        <w:t>minutes of registered nurse time</w:t>
      </w:r>
      <w:r w:rsidR="00C37239">
        <w:t>)</w:t>
      </w:r>
      <w:r w:rsidR="007A7F47">
        <w:t>.</w:t>
      </w:r>
      <w:r w:rsidR="00DF6C87">
        <w:t xml:space="preserve"> </w:t>
      </w:r>
      <w:r w:rsidR="007A7F47">
        <w:t xml:space="preserve">This increases to </w:t>
      </w:r>
      <w:r w:rsidR="006060DD">
        <w:t>215 minutes from October 2024 (including 44 minutes of registered nurse time).</w:t>
      </w:r>
      <w:r w:rsidR="00BC3E4E">
        <w:t xml:space="preserve"> </w:t>
      </w:r>
      <w:r w:rsidR="003E0DEF">
        <w:t>LST government providers are likely to have other non-Australian Government funding sources that contribute towards the delivery of care</w:t>
      </w:r>
      <w:r w:rsidR="00272EA6">
        <w:t xml:space="preserve">. </w:t>
      </w:r>
    </w:p>
    <w:p w14:paraId="0D2F6695" w14:textId="649CF522" w:rsidR="0054280C" w:rsidRPr="00F053ED" w:rsidRDefault="00FE1EC6" w:rsidP="00CB44A5">
      <w:pPr>
        <w:pStyle w:val="Caption"/>
      </w:pPr>
      <w:r w:rsidRPr="00F053ED">
        <w:t xml:space="preserve">Table </w:t>
      </w:r>
      <w:r w:rsidR="00D93316">
        <w:t>2</w:t>
      </w:r>
      <w:r w:rsidRPr="00F053ED">
        <w:t xml:space="preserve">: Average care minutes </w:t>
      </w:r>
      <w:r w:rsidR="00A43A22">
        <w:t>per resident per day</w:t>
      </w:r>
    </w:p>
    <w:tbl>
      <w:tblPr>
        <w:tblStyle w:val="DepartmentofHealthtable"/>
        <w:tblW w:w="9620" w:type="dxa"/>
        <w:tblLook w:val="0420" w:firstRow="1" w:lastRow="0" w:firstColumn="0" w:lastColumn="0" w:noHBand="0" w:noVBand="1"/>
        <w:tblDescription w:val="Table 2 list the average care minutes per resident per day"/>
      </w:tblPr>
      <w:tblGrid>
        <w:gridCol w:w="2694"/>
        <w:gridCol w:w="975"/>
        <w:gridCol w:w="2009"/>
        <w:gridCol w:w="1971"/>
        <w:gridCol w:w="1971"/>
      </w:tblGrid>
      <w:tr w:rsidR="00E65B30" w:rsidRPr="00D71D57" w14:paraId="7F314A0C" w14:textId="105792AD" w:rsidTr="008327EA">
        <w:trPr>
          <w:cnfStyle w:val="100000000000" w:firstRow="1" w:lastRow="0" w:firstColumn="0" w:lastColumn="0" w:oddVBand="0" w:evenVBand="0" w:oddHBand="0" w:evenHBand="0" w:firstRowFirstColumn="0" w:firstRowLastColumn="0" w:lastRowFirstColumn="0" w:lastRowLastColumn="0"/>
          <w:trHeight w:val="226"/>
          <w:tblHeader/>
        </w:trPr>
        <w:tc>
          <w:tcPr>
            <w:tcW w:w="2694" w:type="dxa"/>
          </w:tcPr>
          <w:p w14:paraId="54E05822" w14:textId="77777777" w:rsidR="00E65B30" w:rsidRPr="00D71D57" w:rsidRDefault="00E65B30" w:rsidP="00D87653">
            <w:pPr>
              <w:pStyle w:val="TableHeader"/>
            </w:pPr>
          </w:p>
        </w:tc>
        <w:tc>
          <w:tcPr>
            <w:tcW w:w="975" w:type="dxa"/>
          </w:tcPr>
          <w:p w14:paraId="67FCBB7B" w14:textId="40BCF0B1" w:rsidR="00E65B30" w:rsidRPr="00D87653" w:rsidRDefault="00E65B30" w:rsidP="00D87653">
            <w:pPr>
              <w:pStyle w:val="TableHeader"/>
            </w:pPr>
            <w:r w:rsidRPr="00D87653">
              <w:t>Sector</w:t>
            </w:r>
          </w:p>
        </w:tc>
        <w:tc>
          <w:tcPr>
            <w:tcW w:w="2009" w:type="dxa"/>
          </w:tcPr>
          <w:p w14:paraId="3DA1EBC4" w14:textId="6596DF2D" w:rsidR="00E65B30" w:rsidRPr="00D71D57" w:rsidRDefault="00E65B30" w:rsidP="00D87653">
            <w:pPr>
              <w:pStyle w:val="TableHeader"/>
            </w:pPr>
            <w:r>
              <w:rPr>
                <w:color w:val="F1F2F2" w:themeColor="background2"/>
              </w:rPr>
              <w:t>For-profit</w:t>
            </w:r>
          </w:p>
        </w:tc>
        <w:tc>
          <w:tcPr>
            <w:tcW w:w="1971" w:type="dxa"/>
          </w:tcPr>
          <w:p w14:paraId="07DE88C3" w14:textId="52DAEC14" w:rsidR="00E65B30" w:rsidRPr="00D71D57" w:rsidRDefault="00E65B30" w:rsidP="00D87653">
            <w:pPr>
              <w:pStyle w:val="TableHeader"/>
            </w:pPr>
            <w:r>
              <w:t>Not-for-profit</w:t>
            </w:r>
          </w:p>
        </w:tc>
        <w:tc>
          <w:tcPr>
            <w:tcW w:w="1971" w:type="dxa"/>
          </w:tcPr>
          <w:p w14:paraId="0AA2A8C1" w14:textId="545928F6" w:rsidR="00E65B30" w:rsidRPr="00D87653" w:rsidRDefault="00E65B30" w:rsidP="00D87653">
            <w:pPr>
              <w:pStyle w:val="TableHeader"/>
            </w:pPr>
            <w:r w:rsidRPr="00D87653">
              <w:t>LST government</w:t>
            </w:r>
          </w:p>
        </w:tc>
      </w:tr>
      <w:tr w:rsidR="00E65B30" w:rsidRPr="00456CD7" w14:paraId="7D59E429" w14:textId="2191D2F7" w:rsidTr="00BC3E4E">
        <w:trPr>
          <w:trHeight w:val="301"/>
        </w:trPr>
        <w:tc>
          <w:tcPr>
            <w:tcW w:w="2694" w:type="dxa"/>
            <w:vAlign w:val="bottom"/>
          </w:tcPr>
          <w:p w14:paraId="20F2AAD1" w14:textId="2FAD412A" w:rsidR="00E65B30" w:rsidRPr="00D87653" w:rsidRDefault="00E65B30" w:rsidP="00D87653">
            <w:r w:rsidRPr="00D87653">
              <w:t>Registered nurse</w:t>
            </w:r>
            <w:r w:rsidR="000D19F0" w:rsidRPr="00D87653">
              <w:t>s</w:t>
            </w:r>
          </w:p>
        </w:tc>
        <w:tc>
          <w:tcPr>
            <w:tcW w:w="975" w:type="dxa"/>
          </w:tcPr>
          <w:p w14:paraId="4EC9E8EC" w14:textId="1E5AFB1F" w:rsidR="00E65B30" w:rsidRPr="00D87653" w:rsidRDefault="000B0456" w:rsidP="00D87653">
            <w:r w:rsidRPr="00D87653">
              <w:t>34</w:t>
            </w:r>
          </w:p>
        </w:tc>
        <w:tc>
          <w:tcPr>
            <w:tcW w:w="2009" w:type="dxa"/>
          </w:tcPr>
          <w:p w14:paraId="188FE287" w14:textId="6D64CAED" w:rsidR="00E65B30" w:rsidRPr="00D87653" w:rsidRDefault="00E65B30" w:rsidP="00D87653">
            <w:r w:rsidRPr="00D87653">
              <w:t>34</w:t>
            </w:r>
          </w:p>
        </w:tc>
        <w:tc>
          <w:tcPr>
            <w:tcW w:w="1971" w:type="dxa"/>
          </w:tcPr>
          <w:p w14:paraId="62F21D46" w14:textId="58C65179" w:rsidR="00E65B30" w:rsidRPr="00D87653" w:rsidRDefault="00E65B30" w:rsidP="00D87653">
            <w:r w:rsidRPr="00D87653">
              <w:t>3</w:t>
            </w:r>
            <w:r w:rsidR="005B3AA8" w:rsidRPr="00D87653">
              <w:t>1</w:t>
            </w:r>
          </w:p>
        </w:tc>
        <w:tc>
          <w:tcPr>
            <w:tcW w:w="1971" w:type="dxa"/>
          </w:tcPr>
          <w:p w14:paraId="725716C8" w14:textId="2A6A015B" w:rsidR="00E65B30" w:rsidRPr="00D87653" w:rsidRDefault="005C162A" w:rsidP="00D87653">
            <w:r w:rsidRPr="00D87653">
              <w:t>61</w:t>
            </w:r>
          </w:p>
        </w:tc>
      </w:tr>
      <w:tr w:rsidR="00E65B30" w:rsidRPr="00456CD7" w14:paraId="784B9CDE" w14:textId="3B60A3C6" w:rsidTr="00BC3E4E">
        <w:trPr>
          <w:trHeight w:val="305"/>
        </w:trPr>
        <w:tc>
          <w:tcPr>
            <w:tcW w:w="2694" w:type="dxa"/>
            <w:vAlign w:val="bottom"/>
          </w:tcPr>
          <w:p w14:paraId="7C930203" w14:textId="24A9A866" w:rsidR="00E65B30" w:rsidRPr="00D87653" w:rsidRDefault="00E65B30" w:rsidP="00D87653">
            <w:r w:rsidRPr="00D87653">
              <w:t>Enrolled nurse</w:t>
            </w:r>
            <w:r w:rsidR="000D19F0" w:rsidRPr="00D87653">
              <w:t>s</w:t>
            </w:r>
          </w:p>
        </w:tc>
        <w:tc>
          <w:tcPr>
            <w:tcW w:w="975" w:type="dxa"/>
          </w:tcPr>
          <w:p w14:paraId="458860E2" w14:textId="02087530" w:rsidR="00E65B30" w:rsidRPr="00D87653" w:rsidRDefault="00E022D7" w:rsidP="00D87653">
            <w:r w:rsidRPr="00D87653">
              <w:t>1</w:t>
            </w:r>
            <w:r w:rsidR="009F037D" w:rsidRPr="00D87653">
              <w:t>5</w:t>
            </w:r>
          </w:p>
        </w:tc>
        <w:tc>
          <w:tcPr>
            <w:tcW w:w="2009" w:type="dxa"/>
          </w:tcPr>
          <w:p w14:paraId="2EC11684" w14:textId="597DADFB" w:rsidR="00E65B30" w:rsidRPr="00D87653" w:rsidRDefault="00E65B30" w:rsidP="00D87653">
            <w:r w:rsidRPr="00D87653">
              <w:t>11</w:t>
            </w:r>
          </w:p>
        </w:tc>
        <w:tc>
          <w:tcPr>
            <w:tcW w:w="1971" w:type="dxa"/>
          </w:tcPr>
          <w:p w14:paraId="40898F4F" w14:textId="126D81B7" w:rsidR="00E65B30" w:rsidRPr="00D87653" w:rsidRDefault="00E65B30" w:rsidP="00D87653">
            <w:r w:rsidRPr="00D87653">
              <w:t>13</w:t>
            </w:r>
          </w:p>
        </w:tc>
        <w:tc>
          <w:tcPr>
            <w:tcW w:w="1971" w:type="dxa"/>
          </w:tcPr>
          <w:p w14:paraId="0577BC06" w14:textId="5F8F5BD2" w:rsidR="00E65B30" w:rsidRPr="00D87653" w:rsidRDefault="00CF782B" w:rsidP="00D87653">
            <w:r w:rsidRPr="00D87653">
              <w:t>83</w:t>
            </w:r>
          </w:p>
        </w:tc>
      </w:tr>
      <w:tr w:rsidR="00E65B30" w:rsidRPr="00456CD7" w14:paraId="0B7CE26B" w14:textId="2E61B16C" w:rsidTr="00BC3E4E">
        <w:trPr>
          <w:trHeight w:val="147"/>
        </w:trPr>
        <w:tc>
          <w:tcPr>
            <w:tcW w:w="2694" w:type="dxa"/>
            <w:vAlign w:val="bottom"/>
          </w:tcPr>
          <w:p w14:paraId="07CDE252" w14:textId="44D0C261" w:rsidR="00E65B30" w:rsidRPr="00D87653" w:rsidRDefault="00E65B30" w:rsidP="00D87653">
            <w:r w:rsidRPr="00D87653">
              <w:t>Personal care workers</w:t>
            </w:r>
          </w:p>
        </w:tc>
        <w:tc>
          <w:tcPr>
            <w:tcW w:w="975" w:type="dxa"/>
          </w:tcPr>
          <w:p w14:paraId="23ED579F" w14:textId="2EB72629" w:rsidR="00E65B30" w:rsidRPr="00D87653" w:rsidRDefault="00E65B30" w:rsidP="00D87653">
            <w:r w:rsidRPr="00D87653">
              <w:t>1</w:t>
            </w:r>
            <w:r w:rsidR="00E022D7" w:rsidRPr="00D87653">
              <w:t>3</w:t>
            </w:r>
            <w:r w:rsidR="009F037D" w:rsidRPr="00D87653">
              <w:t>8</w:t>
            </w:r>
          </w:p>
        </w:tc>
        <w:tc>
          <w:tcPr>
            <w:tcW w:w="2009" w:type="dxa"/>
          </w:tcPr>
          <w:p w14:paraId="00700609" w14:textId="535FF957" w:rsidR="00E65B30" w:rsidRPr="00D87653" w:rsidRDefault="00E65B30" w:rsidP="00D87653">
            <w:r w:rsidRPr="00D87653">
              <w:t>134</w:t>
            </w:r>
          </w:p>
        </w:tc>
        <w:tc>
          <w:tcPr>
            <w:tcW w:w="1971" w:type="dxa"/>
          </w:tcPr>
          <w:p w14:paraId="64A43B1E" w14:textId="2E64B8C6" w:rsidR="00E65B30" w:rsidRPr="00D87653" w:rsidRDefault="00E65B30" w:rsidP="00D87653">
            <w:r w:rsidRPr="00D87653">
              <w:t>145</w:t>
            </w:r>
          </w:p>
        </w:tc>
        <w:tc>
          <w:tcPr>
            <w:tcW w:w="1971" w:type="dxa"/>
          </w:tcPr>
          <w:p w14:paraId="74E044D6" w14:textId="51ABB519" w:rsidR="00E65B30" w:rsidRPr="00D87653" w:rsidRDefault="00221DD6" w:rsidP="00D87653">
            <w:r w:rsidRPr="00D87653">
              <w:t>85</w:t>
            </w:r>
          </w:p>
        </w:tc>
      </w:tr>
      <w:tr w:rsidR="00E65B30" w:rsidRPr="00456CD7" w14:paraId="73F7D962" w14:textId="40E6B356" w:rsidTr="00BC3E4E">
        <w:trPr>
          <w:trHeight w:val="221"/>
        </w:trPr>
        <w:tc>
          <w:tcPr>
            <w:tcW w:w="2694" w:type="dxa"/>
            <w:vAlign w:val="bottom"/>
          </w:tcPr>
          <w:p w14:paraId="5106CCC1" w14:textId="748EE593" w:rsidR="00E65B30" w:rsidRPr="00D87653" w:rsidRDefault="00E65B30" w:rsidP="00D87653">
            <w:r w:rsidRPr="00D87653">
              <w:t>Total</w:t>
            </w:r>
          </w:p>
        </w:tc>
        <w:tc>
          <w:tcPr>
            <w:tcW w:w="975" w:type="dxa"/>
          </w:tcPr>
          <w:p w14:paraId="220620B6" w14:textId="2A3F0C69" w:rsidR="00E65B30" w:rsidRPr="00D87653" w:rsidRDefault="0077783B" w:rsidP="00D87653">
            <w:r w:rsidRPr="00D87653">
              <w:t>187</w:t>
            </w:r>
          </w:p>
        </w:tc>
        <w:tc>
          <w:tcPr>
            <w:tcW w:w="2009" w:type="dxa"/>
          </w:tcPr>
          <w:p w14:paraId="0CE9F690" w14:textId="10979399" w:rsidR="00E65B30" w:rsidRPr="00D87653" w:rsidRDefault="00E65B30" w:rsidP="00D87653">
            <w:r w:rsidRPr="00D87653">
              <w:t>179</w:t>
            </w:r>
          </w:p>
        </w:tc>
        <w:tc>
          <w:tcPr>
            <w:tcW w:w="1971" w:type="dxa"/>
          </w:tcPr>
          <w:p w14:paraId="06A49BC0" w14:textId="031202A5" w:rsidR="00E65B30" w:rsidRPr="00D87653" w:rsidRDefault="00DA0C91" w:rsidP="00D87653">
            <w:r w:rsidRPr="00D87653">
              <w:t>189</w:t>
            </w:r>
          </w:p>
        </w:tc>
        <w:tc>
          <w:tcPr>
            <w:tcW w:w="1971" w:type="dxa"/>
          </w:tcPr>
          <w:p w14:paraId="6D7ABA57" w14:textId="2A169374" w:rsidR="00E65B30" w:rsidRPr="00D87653" w:rsidRDefault="00962066" w:rsidP="00D87653">
            <w:r w:rsidRPr="00D87653">
              <w:t>229</w:t>
            </w:r>
          </w:p>
        </w:tc>
      </w:tr>
    </w:tbl>
    <w:p w14:paraId="2477A73F" w14:textId="27A2C38E" w:rsidR="00543DDF" w:rsidRPr="00682FFC" w:rsidRDefault="00543DDF" w:rsidP="00682FFC">
      <w:pPr>
        <w:pStyle w:val="Heading2"/>
      </w:pPr>
      <w:r w:rsidRPr="00682FFC">
        <w:lastRenderedPageBreak/>
        <w:t>Allied health cost and time</w:t>
      </w:r>
    </w:p>
    <w:p w14:paraId="14D6EB99" w14:textId="21CED437" w:rsidR="00D176B2" w:rsidRPr="008327EA" w:rsidRDefault="00C37817" w:rsidP="003534B8">
      <w:r w:rsidRPr="008327EA">
        <w:t xml:space="preserve">There </w:t>
      </w:r>
      <w:r w:rsidR="000E741D" w:rsidRPr="008327EA">
        <w:t>are</w:t>
      </w:r>
      <w:r w:rsidRPr="008327EA">
        <w:t xml:space="preserve"> a range of services </w:t>
      </w:r>
      <w:r w:rsidR="00A24E2C" w:rsidRPr="008327EA">
        <w:t xml:space="preserve">aged care service </w:t>
      </w:r>
      <w:r w:rsidRPr="008327EA">
        <w:t>providers are required to make available (or to assist with access) to all residents who need them</w:t>
      </w:r>
      <w:r w:rsidR="00EC41FB" w:rsidRPr="008327EA">
        <w:t>.</w:t>
      </w:r>
      <w:r w:rsidRPr="008327EA">
        <w:t xml:space="preserve"> This includes access to allied health services as part of an individual therapy program aimed at maintaining or restoring a resident’s ability to perform daily tasks.</w:t>
      </w:r>
      <w:r w:rsidR="007A4F00" w:rsidRPr="008327EA">
        <w:t xml:space="preserve"> The median </w:t>
      </w:r>
      <w:r w:rsidR="00D10C03" w:rsidRPr="008327EA">
        <w:t xml:space="preserve">cost and time for allied health services </w:t>
      </w:r>
      <w:r w:rsidR="00E90627" w:rsidRPr="008327EA">
        <w:t xml:space="preserve">per resident per day </w:t>
      </w:r>
      <w:r w:rsidR="00C17CFB" w:rsidRPr="008327EA">
        <w:t xml:space="preserve">are </w:t>
      </w:r>
      <w:r w:rsidR="00F403F7" w:rsidRPr="008327EA">
        <w:t xml:space="preserve">shown </w:t>
      </w:r>
      <w:r w:rsidR="00C17CFB" w:rsidRPr="008327EA">
        <w:t xml:space="preserve">in </w:t>
      </w:r>
      <w:r w:rsidR="0083700B" w:rsidRPr="008327EA">
        <w:t>Table</w:t>
      </w:r>
      <w:r w:rsidR="00C17CFB" w:rsidRPr="008327EA">
        <w:t xml:space="preserve"> </w:t>
      </w:r>
      <w:r w:rsidR="00C637F2" w:rsidRPr="008327EA">
        <w:t>3</w:t>
      </w:r>
      <w:r w:rsidR="00C17CFB" w:rsidRPr="008327EA">
        <w:t>.</w:t>
      </w:r>
      <w:r w:rsidR="004B6DB2" w:rsidRPr="008327EA">
        <w:t xml:space="preserve"> </w:t>
      </w:r>
      <w:r w:rsidR="00F403F7" w:rsidRPr="008327EA">
        <w:t>LST</w:t>
      </w:r>
      <w:r w:rsidR="007670A8" w:rsidRPr="008327EA">
        <w:t xml:space="preserve"> government providers</w:t>
      </w:r>
      <w:r w:rsidR="007D2462" w:rsidRPr="008327EA">
        <w:t xml:space="preserve"> are included in this data.</w:t>
      </w:r>
      <w:r w:rsidR="00D176B2" w:rsidRPr="008327EA">
        <w:t xml:space="preserve"> </w:t>
      </w:r>
    </w:p>
    <w:p w14:paraId="5696C79D" w14:textId="666A3EC6" w:rsidR="00D25ECF" w:rsidRPr="008327EA" w:rsidRDefault="00162803" w:rsidP="003534B8">
      <w:r w:rsidRPr="008327EA">
        <w:t xml:space="preserve">As shown in chart </w:t>
      </w:r>
      <w:r w:rsidR="008872CB" w:rsidRPr="008327EA">
        <w:t>1</w:t>
      </w:r>
      <w:r w:rsidRPr="008327EA">
        <w:t>, t</w:t>
      </w:r>
      <w:r w:rsidR="009E20CE" w:rsidRPr="008327EA">
        <w:t xml:space="preserve">he median </w:t>
      </w:r>
      <w:r w:rsidR="005E130E" w:rsidRPr="008327EA">
        <w:t xml:space="preserve">total </w:t>
      </w:r>
      <w:r w:rsidRPr="008327EA">
        <w:t xml:space="preserve">cost and </w:t>
      </w:r>
      <w:r w:rsidR="009E20CE" w:rsidRPr="008327EA">
        <w:t xml:space="preserve">time </w:t>
      </w:r>
      <w:r w:rsidR="009E4BEB" w:rsidRPr="008327EA">
        <w:t>for allied health</w:t>
      </w:r>
      <w:r w:rsidR="001E7A54" w:rsidRPr="008327EA">
        <w:t xml:space="preserve"> services per resident per day</w:t>
      </w:r>
      <w:r w:rsidR="009E4BEB" w:rsidRPr="008327EA">
        <w:t xml:space="preserve"> was </w:t>
      </w:r>
      <w:r w:rsidR="00E97217" w:rsidRPr="008327EA">
        <w:t xml:space="preserve">$7.10 and </w:t>
      </w:r>
      <w:r w:rsidR="009E4BEB" w:rsidRPr="008327EA">
        <w:t xml:space="preserve">5.6 minutes. </w:t>
      </w:r>
      <w:r w:rsidR="00D176B2" w:rsidRPr="008327EA">
        <w:t xml:space="preserve">Occupational therapists, allied health assistants and other allied health categories are not included in </w:t>
      </w:r>
      <w:r w:rsidR="00B021D7" w:rsidRPr="008327EA">
        <w:t xml:space="preserve">Table </w:t>
      </w:r>
      <w:r w:rsidR="00B4151B" w:rsidRPr="008327EA">
        <w:t>3</w:t>
      </w:r>
      <w:r w:rsidR="00D176B2" w:rsidRPr="008327EA">
        <w:t xml:space="preserve"> as more than 75 per cent of</w:t>
      </w:r>
      <w:r w:rsidR="0071714A" w:rsidRPr="008327EA">
        <w:t xml:space="preserve"> QFR</w:t>
      </w:r>
      <w:r w:rsidR="00D176B2" w:rsidRPr="008327EA">
        <w:t xml:space="preserve"> respondents did not report any expenditure for these categories. </w:t>
      </w:r>
      <w:r w:rsidR="00C10431" w:rsidRPr="008327EA">
        <w:t xml:space="preserve">The median </w:t>
      </w:r>
      <w:r w:rsidR="00135434" w:rsidRPr="008327EA">
        <w:t>cost per resident per day</w:t>
      </w:r>
      <w:r w:rsidR="0081401C" w:rsidRPr="008327EA">
        <w:t xml:space="preserve"> </w:t>
      </w:r>
      <w:r w:rsidR="00227FEF" w:rsidRPr="008327EA">
        <w:t>may</w:t>
      </w:r>
      <w:r w:rsidR="0081401C" w:rsidRPr="008327EA">
        <w:t xml:space="preserve"> also be higher</w:t>
      </w:r>
      <w:r w:rsidR="00935C5D" w:rsidRPr="008327EA">
        <w:t xml:space="preserve"> than what is reported in Table </w:t>
      </w:r>
      <w:r w:rsidR="008872CB" w:rsidRPr="008327EA">
        <w:t>3</w:t>
      </w:r>
      <w:r w:rsidR="009C75C7" w:rsidRPr="008327EA">
        <w:t xml:space="preserve"> for speech pathologist, </w:t>
      </w:r>
      <w:proofErr w:type="gramStart"/>
      <w:r w:rsidR="009C75C7" w:rsidRPr="008327EA">
        <w:t>podiatrists</w:t>
      </w:r>
      <w:proofErr w:type="gramEnd"/>
      <w:r w:rsidR="009C75C7" w:rsidRPr="008327EA">
        <w:t xml:space="preserve"> and dietetic care </w:t>
      </w:r>
      <w:r w:rsidR="004F2473" w:rsidRPr="008327EA">
        <w:t xml:space="preserve">as </w:t>
      </w:r>
      <w:r w:rsidR="00C55A86" w:rsidRPr="008327EA">
        <w:t xml:space="preserve">approximately 30 per cent of </w:t>
      </w:r>
      <w:r w:rsidR="009F5019" w:rsidRPr="008327EA">
        <w:t>QFR respondents did not report any expenditure</w:t>
      </w:r>
      <w:r w:rsidR="000C3BC4" w:rsidRPr="008327EA">
        <w:t xml:space="preserve"> for these categories.</w:t>
      </w:r>
      <w:r w:rsidR="009F5019" w:rsidRPr="008327EA">
        <w:t xml:space="preserve"> </w:t>
      </w:r>
    </w:p>
    <w:p w14:paraId="0055C29C" w14:textId="637AC02F" w:rsidR="00D176B2" w:rsidRPr="008327EA" w:rsidRDefault="00EA6787" w:rsidP="003534B8">
      <w:r w:rsidRPr="008327EA">
        <w:t>T</w:t>
      </w:r>
      <w:r w:rsidR="006B028C" w:rsidRPr="008327EA">
        <w:t xml:space="preserve">he </w:t>
      </w:r>
      <w:r w:rsidR="00B943E3" w:rsidRPr="008327EA">
        <w:t xml:space="preserve">QFR is the </w:t>
      </w:r>
      <w:proofErr w:type="gramStart"/>
      <w:r w:rsidR="00B943E3" w:rsidRPr="008327EA">
        <w:t>first time</w:t>
      </w:r>
      <w:proofErr w:type="gramEnd"/>
      <w:r w:rsidR="00B943E3" w:rsidRPr="008327EA">
        <w:t xml:space="preserve"> providers have had to report on their allied health </w:t>
      </w:r>
      <w:r w:rsidR="00120CCC" w:rsidRPr="008327EA">
        <w:t>care time and cost</w:t>
      </w:r>
      <w:r w:rsidR="00AC40F4" w:rsidRPr="008327EA">
        <w:t xml:space="preserve"> against </w:t>
      </w:r>
      <w:r w:rsidR="00880489" w:rsidRPr="008327EA">
        <w:t>specific categories</w:t>
      </w:r>
      <w:r w:rsidR="001E7FD1" w:rsidRPr="008327EA">
        <w:t xml:space="preserve">. </w:t>
      </w:r>
      <w:r w:rsidR="00DC09E7" w:rsidRPr="008327EA">
        <w:t xml:space="preserve">Allied </w:t>
      </w:r>
      <w:r w:rsidR="00A848D1" w:rsidRPr="008327EA">
        <w:t>health professionals are often</w:t>
      </w:r>
      <w:r w:rsidR="00356664" w:rsidRPr="008327EA">
        <w:t xml:space="preserve"> engaged through contracts which do no</w:t>
      </w:r>
      <w:r w:rsidR="00EF528B" w:rsidRPr="008327EA">
        <w:t xml:space="preserve">t always </w:t>
      </w:r>
      <w:r w:rsidR="00B23BC6" w:rsidRPr="008327EA">
        <w:t xml:space="preserve">include </w:t>
      </w:r>
      <w:r w:rsidR="00BC4961" w:rsidRPr="008327EA">
        <w:t xml:space="preserve">detailed reporting </w:t>
      </w:r>
      <w:r w:rsidR="00BF33F9" w:rsidRPr="008327EA">
        <w:t xml:space="preserve">on </w:t>
      </w:r>
      <w:r w:rsidR="0065460E" w:rsidRPr="008327EA">
        <w:t>cost and time by specific categories</w:t>
      </w:r>
      <w:r w:rsidR="003745CA" w:rsidRPr="008327EA">
        <w:t xml:space="preserve">. </w:t>
      </w:r>
      <w:r w:rsidR="006D0072" w:rsidRPr="008327EA">
        <w:t xml:space="preserve">As </w:t>
      </w:r>
      <w:r w:rsidR="00BD6C2F" w:rsidRPr="008327EA">
        <w:t xml:space="preserve">providers become </w:t>
      </w:r>
      <w:r w:rsidR="003B271A" w:rsidRPr="008327EA">
        <w:t xml:space="preserve">more </w:t>
      </w:r>
      <w:r w:rsidR="008679C0" w:rsidRPr="008327EA">
        <w:t>familiar with</w:t>
      </w:r>
      <w:r w:rsidR="000B1B6D" w:rsidRPr="008327EA">
        <w:t xml:space="preserve"> reporting</w:t>
      </w:r>
      <w:r w:rsidR="003636B5" w:rsidRPr="008327EA">
        <w:t xml:space="preserve"> </w:t>
      </w:r>
      <w:r w:rsidR="005446F9" w:rsidRPr="008327EA">
        <w:t xml:space="preserve">this information, </w:t>
      </w:r>
      <w:r w:rsidR="0058644B" w:rsidRPr="008327EA">
        <w:t>the department</w:t>
      </w:r>
      <w:r w:rsidR="005446F9" w:rsidRPr="008327EA">
        <w:t xml:space="preserve"> expect</w:t>
      </w:r>
      <w:r w:rsidR="0058644B" w:rsidRPr="008327EA">
        <w:t>s</w:t>
      </w:r>
      <w:r w:rsidR="005446F9" w:rsidRPr="008327EA">
        <w:t xml:space="preserve"> </w:t>
      </w:r>
      <w:r w:rsidR="00880489" w:rsidRPr="008327EA">
        <w:t xml:space="preserve">this </w:t>
      </w:r>
      <w:r w:rsidR="00CB18AD" w:rsidRPr="008327EA">
        <w:t>data</w:t>
      </w:r>
      <w:r w:rsidR="00880489" w:rsidRPr="008327EA">
        <w:t xml:space="preserve"> </w:t>
      </w:r>
      <w:r w:rsidR="005446F9" w:rsidRPr="008327EA">
        <w:t>will improve</w:t>
      </w:r>
      <w:r w:rsidR="00880489" w:rsidRPr="008327EA">
        <w:t xml:space="preserve"> over time. </w:t>
      </w:r>
    </w:p>
    <w:p w14:paraId="019ABCEF" w14:textId="11E4B544" w:rsidR="00EB53B2" w:rsidRPr="00EE6E08" w:rsidRDefault="00AD2C1B" w:rsidP="00D87653">
      <w:pPr>
        <w:pStyle w:val="Caption"/>
      </w:pPr>
      <w:r>
        <w:t>Table</w:t>
      </w:r>
      <w:r w:rsidR="00EB53B2" w:rsidRPr="00E37590">
        <w:t xml:space="preserve"> </w:t>
      </w:r>
      <w:r w:rsidR="008872CB">
        <w:t>3</w:t>
      </w:r>
      <w:r w:rsidR="00D1387A">
        <w:t>: Median</w:t>
      </w:r>
      <w:r w:rsidR="00623515">
        <w:t xml:space="preserve"> allied health cost and time per resident per day</w:t>
      </w:r>
    </w:p>
    <w:tbl>
      <w:tblPr>
        <w:tblStyle w:val="DepartmentofHealthtable"/>
        <w:tblW w:w="9151" w:type="dxa"/>
        <w:tblLook w:val="0420" w:firstRow="1" w:lastRow="0" w:firstColumn="0" w:lastColumn="0" w:noHBand="0" w:noVBand="1"/>
        <w:tblDescription w:val="Table 3 list the median allied health cost and time per resident per day"/>
      </w:tblPr>
      <w:tblGrid>
        <w:gridCol w:w="2694"/>
        <w:gridCol w:w="3260"/>
        <w:gridCol w:w="3197"/>
      </w:tblGrid>
      <w:tr w:rsidR="00AD2C1B" w:rsidRPr="00D71D57" w14:paraId="3D9791C1" w14:textId="77777777" w:rsidTr="008327EA">
        <w:trPr>
          <w:cnfStyle w:val="100000000000" w:firstRow="1" w:lastRow="0" w:firstColumn="0" w:lastColumn="0" w:oddVBand="0" w:evenVBand="0" w:oddHBand="0" w:evenHBand="0" w:firstRowFirstColumn="0" w:firstRowLastColumn="0" w:lastRowFirstColumn="0" w:lastRowLastColumn="0"/>
          <w:trHeight w:val="208"/>
          <w:tblHeader/>
        </w:trPr>
        <w:tc>
          <w:tcPr>
            <w:tcW w:w="2694" w:type="dxa"/>
          </w:tcPr>
          <w:p w14:paraId="5DD9D4A5" w14:textId="77777777" w:rsidR="00AD2C1B" w:rsidRPr="00D71D57" w:rsidRDefault="00AD2C1B" w:rsidP="00D87653">
            <w:pPr>
              <w:pStyle w:val="TableHeader"/>
            </w:pPr>
          </w:p>
        </w:tc>
        <w:tc>
          <w:tcPr>
            <w:tcW w:w="3260" w:type="dxa"/>
          </w:tcPr>
          <w:p w14:paraId="08BF9F6D" w14:textId="10C34DDC" w:rsidR="00AD2C1B" w:rsidRPr="00D71D57" w:rsidRDefault="00456CD7" w:rsidP="00D87653">
            <w:pPr>
              <w:pStyle w:val="TableHeader"/>
            </w:pPr>
            <w:r w:rsidRPr="42531FBB">
              <w:rPr>
                <w:color w:val="F1F2F2" w:themeColor="background2"/>
              </w:rPr>
              <w:t>Cost per resident per day</w:t>
            </w:r>
          </w:p>
        </w:tc>
        <w:tc>
          <w:tcPr>
            <w:tcW w:w="3197" w:type="dxa"/>
          </w:tcPr>
          <w:p w14:paraId="3A53D823" w14:textId="3B1A49F6" w:rsidR="00AD2C1B" w:rsidRPr="00D71D57" w:rsidRDefault="00456CD7" w:rsidP="00D87653">
            <w:pPr>
              <w:pStyle w:val="TableHeader"/>
            </w:pPr>
            <w:r>
              <w:t>Allied health minutes of care per resident per day</w:t>
            </w:r>
          </w:p>
        </w:tc>
      </w:tr>
      <w:tr w:rsidR="00456CD7" w:rsidRPr="00D71D57" w14:paraId="770ACA66" w14:textId="77777777" w:rsidTr="00D6462A">
        <w:trPr>
          <w:trHeight w:val="275"/>
        </w:trPr>
        <w:tc>
          <w:tcPr>
            <w:tcW w:w="2694" w:type="dxa"/>
            <w:vAlign w:val="bottom"/>
          </w:tcPr>
          <w:p w14:paraId="7ABF672F" w14:textId="233AA87B" w:rsidR="00456CD7" w:rsidRPr="00D87653" w:rsidRDefault="00456CD7" w:rsidP="00D87653">
            <w:r w:rsidRPr="00D87653">
              <w:t>Physiotherapist</w:t>
            </w:r>
          </w:p>
        </w:tc>
        <w:tc>
          <w:tcPr>
            <w:tcW w:w="3260" w:type="dxa"/>
            <w:vAlign w:val="bottom"/>
          </w:tcPr>
          <w:p w14:paraId="1BE6809F" w14:textId="7DA480B5" w:rsidR="00456CD7" w:rsidRPr="00D87653" w:rsidRDefault="00456CD7" w:rsidP="00D87653">
            <w:pPr>
              <w:rPr>
                <w:highlight w:val="yellow"/>
              </w:rPr>
            </w:pPr>
            <w:r w:rsidRPr="00D87653">
              <w:t xml:space="preserve"> $4.7 </w:t>
            </w:r>
          </w:p>
        </w:tc>
        <w:tc>
          <w:tcPr>
            <w:tcW w:w="3197" w:type="dxa"/>
            <w:vAlign w:val="bottom"/>
          </w:tcPr>
          <w:p w14:paraId="74E101B1" w14:textId="7E5AD11D" w:rsidR="00456CD7" w:rsidRPr="00D87653" w:rsidRDefault="00456CD7" w:rsidP="00D87653">
            <w:pPr>
              <w:rPr>
                <w:highlight w:val="yellow"/>
              </w:rPr>
            </w:pPr>
            <w:r w:rsidRPr="00D87653">
              <w:t>3.76</w:t>
            </w:r>
          </w:p>
        </w:tc>
      </w:tr>
      <w:tr w:rsidR="00456CD7" w:rsidRPr="00D71D57" w14:paraId="3C30672A" w14:textId="77777777" w:rsidTr="00D6462A">
        <w:trPr>
          <w:trHeight w:val="279"/>
        </w:trPr>
        <w:tc>
          <w:tcPr>
            <w:tcW w:w="2694" w:type="dxa"/>
            <w:vAlign w:val="bottom"/>
          </w:tcPr>
          <w:p w14:paraId="7403A8DB" w14:textId="5A72D24F" w:rsidR="00456CD7" w:rsidRPr="00D87653" w:rsidRDefault="00456CD7" w:rsidP="00D87653">
            <w:r w:rsidRPr="00D87653">
              <w:t xml:space="preserve">Speech </w:t>
            </w:r>
            <w:r w:rsidR="002146B1" w:rsidRPr="00D87653">
              <w:t>p</w:t>
            </w:r>
            <w:r w:rsidRPr="00D87653">
              <w:t>athologist</w:t>
            </w:r>
          </w:p>
        </w:tc>
        <w:tc>
          <w:tcPr>
            <w:tcW w:w="3260" w:type="dxa"/>
            <w:vAlign w:val="bottom"/>
          </w:tcPr>
          <w:p w14:paraId="4B71D8DD" w14:textId="05F04CCA" w:rsidR="00456CD7" w:rsidRPr="00D87653" w:rsidRDefault="00456CD7" w:rsidP="00D87653">
            <w:pPr>
              <w:rPr>
                <w:highlight w:val="yellow"/>
              </w:rPr>
            </w:pPr>
            <w:r w:rsidRPr="00D87653">
              <w:t xml:space="preserve"> $0.1 </w:t>
            </w:r>
          </w:p>
        </w:tc>
        <w:tc>
          <w:tcPr>
            <w:tcW w:w="3197" w:type="dxa"/>
            <w:vAlign w:val="bottom"/>
          </w:tcPr>
          <w:p w14:paraId="69996123" w14:textId="7D153147" w:rsidR="00456CD7" w:rsidRPr="00D87653" w:rsidRDefault="00456CD7" w:rsidP="00D87653">
            <w:pPr>
              <w:rPr>
                <w:highlight w:val="yellow"/>
              </w:rPr>
            </w:pPr>
            <w:r w:rsidRPr="00D87653">
              <w:t xml:space="preserve">0.05 </w:t>
            </w:r>
          </w:p>
        </w:tc>
      </w:tr>
      <w:tr w:rsidR="00456CD7" w:rsidRPr="00D71D57" w14:paraId="149BFD58" w14:textId="77777777" w:rsidTr="00D6462A">
        <w:trPr>
          <w:trHeight w:val="136"/>
        </w:trPr>
        <w:tc>
          <w:tcPr>
            <w:tcW w:w="2694" w:type="dxa"/>
            <w:vAlign w:val="bottom"/>
          </w:tcPr>
          <w:p w14:paraId="27F27BDE" w14:textId="49056E11" w:rsidR="00456CD7" w:rsidRPr="00D87653" w:rsidRDefault="00456CD7" w:rsidP="00D87653">
            <w:r w:rsidRPr="00D87653">
              <w:t>Podiatrist</w:t>
            </w:r>
          </w:p>
        </w:tc>
        <w:tc>
          <w:tcPr>
            <w:tcW w:w="3260" w:type="dxa"/>
            <w:vAlign w:val="bottom"/>
          </w:tcPr>
          <w:p w14:paraId="1C86C3AD" w14:textId="208CABA8" w:rsidR="00456CD7" w:rsidRPr="00D87653" w:rsidRDefault="00456CD7" w:rsidP="00D87653">
            <w:pPr>
              <w:rPr>
                <w:highlight w:val="yellow"/>
              </w:rPr>
            </w:pPr>
            <w:r w:rsidRPr="00D87653">
              <w:t xml:space="preserve"> $0.2 </w:t>
            </w:r>
          </w:p>
        </w:tc>
        <w:tc>
          <w:tcPr>
            <w:tcW w:w="3197" w:type="dxa"/>
            <w:vAlign w:val="bottom"/>
          </w:tcPr>
          <w:p w14:paraId="790D7705" w14:textId="311078CA" w:rsidR="00456CD7" w:rsidRPr="00D87653" w:rsidRDefault="00456CD7" w:rsidP="00D87653">
            <w:pPr>
              <w:rPr>
                <w:highlight w:val="yellow"/>
              </w:rPr>
            </w:pPr>
            <w:r w:rsidRPr="00D87653">
              <w:t xml:space="preserve">0.17 </w:t>
            </w:r>
          </w:p>
        </w:tc>
      </w:tr>
      <w:tr w:rsidR="00456CD7" w:rsidRPr="00D71D57" w14:paraId="64DDF59F" w14:textId="77777777" w:rsidTr="00D6462A">
        <w:trPr>
          <w:trHeight w:val="203"/>
        </w:trPr>
        <w:tc>
          <w:tcPr>
            <w:tcW w:w="2694" w:type="dxa"/>
            <w:vAlign w:val="bottom"/>
          </w:tcPr>
          <w:p w14:paraId="3F52DCA1" w14:textId="18BA2025" w:rsidR="00456CD7" w:rsidRPr="00D87653" w:rsidRDefault="00456CD7" w:rsidP="00D87653">
            <w:r w:rsidRPr="00D87653">
              <w:t xml:space="preserve">Dietetic </w:t>
            </w:r>
            <w:r w:rsidR="002146B1" w:rsidRPr="00D87653">
              <w:t>c</w:t>
            </w:r>
            <w:r w:rsidRPr="00D87653">
              <w:t>are</w:t>
            </w:r>
          </w:p>
        </w:tc>
        <w:tc>
          <w:tcPr>
            <w:tcW w:w="3260" w:type="dxa"/>
            <w:vAlign w:val="bottom"/>
          </w:tcPr>
          <w:p w14:paraId="68E6E726" w14:textId="170196D0" w:rsidR="00456CD7" w:rsidRPr="00D87653" w:rsidRDefault="00456CD7" w:rsidP="00D87653">
            <w:pPr>
              <w:rPr>
                <w:highlight w:val="yellow"/>
              </w:rPr>
            </w:pPr>
            <w:r w:rsidRPr="00D87653">
              <w:t xml:space="preserve"> $0.2 </w:t>
            </w:r>
          </w:p>
        </w:tc>
        <w:tc>
          <w:tcPr>
            <w:tcW w:w="3197" w:type="dxa"/>
            <w:vAlign w:val="bottom"/>
          </w:tcPr>
          <w:p w14:paraId="7D3E94C3" w14:textId="5FF6AAEF" w:rsidR="00456CD7" w:rsidRPr="00D87653" w:rsidRDefault="00456CD7" w:rsidP="00D87653">
            <w:pPr>
              <w:rPr>
                <w:highlight w:val="yellow"/>
              </w:rPr>
            </w:pPr>
            <w:r w:rsidRPr="00D87653">
              <w:t xml:space="preserve">0.10 </w:t>
            </w:r>
          </w:p>
        </w:tc>
      </w:tr>
    </w:tbl>
    <w:p w14:paraId="69529E17" w14:textId="124C0D06" w:rsidR="00543DDF" w:rsidRPr="0092133E" w:rsidRDefault="00543DDF" w:rsidP="008327EA">
      <w:pPr>
        <w:pStyle w:val="Heading2"/>
      </w:pPr>
      <w:r w:rsidRPr="0092133E">
        <w:t>Food and nutrition</w:t>
      </w:r>
    </w:p>
    <w:p w14:paraId="2902B303" w14:textId="4E1D4BC8" w:rsidR="00324D5A" w:rsidRDefault="00746365" w:rsidP="008327EA">
      <w:r>
        <w:t xml:space="preserve">Chart </w:t>
      </w:r>
      <w:r w:rsidR="008872CB">
        <w:t>2</w:t>
      </w:r>
      <w:r w:rsidR="00A80C31">
        <w:t xml:space="preserve"> </w:t>
      </w:r>
      <w:r w:rsidR="00555C51">
        <w:t xml:space="preserve">shows the median </w:t>
      </w:r>
      <w:r w:rsidR="00DF2DD6">
        <w:t xml:space="preserve">total </w:t>
      </w:r>
      <w:r w:rsidR="00550090">
        <w:t>cost of food</w:t>
      </w:r>
      <w:r w:rsidR="2973E545">
        <w:t xml:space="preserve"> </w:t>
      </w:r>
      <w:r w:rsidR="7FCFE179">
        <w:t>and</w:t>
      </w:r>
      <w:r w:rsidR="00550090">
        <w:t xml:space="preserve"> ingredients </w:t>
      </w:r>
      <w:r w:rsidR="00C33709">
        <w:t>for the sector</w:t>
      </w:r>
      <w:r w:rsidR="00666679">
        <w:t xml:space="preserve"> was </w:t>
      </w:r>
      <w:r w:rsidR="00C33709">
        <w:t>$12.40</w:t>
      </w:r>
      <w:r w:rsidR="00550090">
        <w:t xml:space="preserve"> per resident per day</w:t>
      </w:r>
      <w:r w:rsidR="00D012BB">
        <w:t>.</w:t>
      </w:r>
      <w:r w:rsidR="00922F0D">
        <w:t xml:space="preserve"> </w:t>
      </w:r>
    </w:p>
    <w:p w14:paraId="03A1347B" w14:textId="514354E0" w:rsidR="006A43D0" w:rsidRDefault="00C047DC" w:rsidP="008327EA">
      <w:r>
        <w:t xml:space="preserve">Residential </w:t>
      </w:r>
      <w:r w:rsidR="005603C0">
        <w:t xml:space="preserve">aged </w:t>
      </w:r>
      <w:r>
        <w:t>care providers</w:t>
      </w:r>
      <w:r w:rsidR="003D7463">
        <w:t xml:space="preserve"> </w:t>
      </w:r>
      <w:r w:rsidR="00C41405">
        <w:t>spen</w:t>
      </w:r>
      <w:r w:rsidR="0058644B">
        <w:t>t</w:t>
      </w:r>
      <w:r w:rsidR="00F366A4">
        <w:t xml:space="preserve"> </w:t>
      </w:r>
      <w:r w:rsidR="00EB5747">
        <w:t>a</w:t>
      </w:r>
      <w:r w:rsidR="00E02852">
        <w:t>n average of 81</w:t>
      </w:r>
      <w:r w:rsidR="002D581D">
        <w:t xml:space="preserve"> per cent</w:t>
      </w:r>
      <w:r w:rsidR="00C41405">
        <w:t xml:space="preserve"> </w:t>
      </w:r>
      <w:r w:rsidR="007A4B67">
        <w:t xml:space="preserve">of the total food and ingredients costs </w:t>
      </w:r>
      <w:r w:rsidR="00C41405">
        <w:t xml:space="preserve">on fresh </w:t>
      </w:r>
      <w:r w:rsidR="00B7188E">
        <w:t xml:space="preserve">food </w:t>
      </w:r>
      <w:r w:rsidR="325EAB00">
        <w:t>and</w:t>
      </w:r>
      <w:r w:rsidR="00C41405">
        <w:t xml:space="preserve"> ingredients</w:t>
      </w:r>
      <w:r w:rsidR="004C05C3">
        <w:t>.</w:t>
      </w:r>
      <w:r w:rsidR="00324D5A">
        <w:t xml:space="preserve"> </w:t>
      </w:r>
      <w:r w:rsidR="009267A4">
        <w:t xml:space="preserve">Fresh </w:t>
      </w:r>
      <w:r w:rsidR="00B7188E">
        <w:t>food and</w:t>
      </w:r>
      <w:r w:rsidR="009267A4">
        <w:t xml:space="preserve"> ingredients are </w:t>
      </w:r>
      <w:r w:rsidR="7C91334C">
        <w:t xml:space="preserve">defined by the GST </w:t>
      </w:r>
      <w:r w:rsidR="4A3BBFC9">
        <w:t>classification</w:t>
      </w:r>
      <w:r w:rsidR="7C91334C">
        <w:t xml:space="preserve"> found on itemised purchase receipts.</w:t>
      </w:r>
      <w:r w:rsidR="7C91334C" w:rsidRPr="2141504F">
        <w:rPr>
          <w:rFonts w:ascii="Calibri" w:eastAsia="Calibri" w:hAnsi="Calibri" w:cs="Calibri"/>
          <w:i/>
          <w:sz w:val="22"/>
          <w:szCs w:val="22"/>
        </w:rPr>
        <w:t xml:space="preserve"> </w:t>
      </w:r>
      <w:r w:rsidR="2EBB9432" w:rsidRPr="009A05B7">
        <w:rPr>
          <w:rFonts w:eastAsia="Calibri"/>
        </w:rPr>
        <w:t>All foods that are GST-free are classified as “fresh”, whereas “other” foods have GST appli</w:t>
      </w:r>
      <w:r w:rsidR="009267A4">
        <w:t xml:space="preserve">ed. </w:t>
      </w:r>
      <w:r w:rsidR="00E90627">
        <w:t xml:space="preserve">A more detailed food and nutrition report for the 2021-22 financial year is available on the </w:t>
      </w:r>
      <w:hyperlink r:id="rId32">
        <w:r w:rsidR="00E90627" w:rsidRPr="14122042">
          <w:rPr>
            <w:rStyle w:val="Hyperlink"/>
          </w:rPr>
          <w:t>department’s website</w:t>
        </w:r>
      </w:hyperlink>
      <w:r w:rsidR="00E90627">
        <w:rPr>
          <w:rStyle w:val="Hyperlink"/>
        </w:rPr>
        <w:t>.</w:t>
      </w:r>
      <w:r w:rsidR="006A43D0" w:rsidRPr="006A43D0">
        <w:t xml:space="preserve"> </w:t>
      </w:r>
      <w:r w:rsidR="00691751">
        <w:t>T</w:t>
      </w:r>
      <w:r w:rsidR="00DD3601">
        <w:t xml:space="preserve">he split of fresh and other foods was not collected prior to </w:t>
      </w:r>
      <w:r w:rsidR="00DD3601">
        <w:lastRenderedPageBreak/>
        <w:t xml:space="preserve">the </w:t>
      </w:r>
      <w:r w:rsidR="005A1F5B">
        <w:t xml:space="preserve">first </w:t>
      </w:r>
      <w:r w:rsidR="00E30861">
        <w:t xml:space="preserve">QFR, but future QFS reporting will </w:t>
      </w:r>
      <w:r w:rsidR="00880489">
        <w:t>allow</w:t>
      </w:r>
      <w:r w:rsidR="004E003D">
        <w:t xml:space="preserve"> changes in spending on fresh food and ingredients</w:t>
      </w:r>
      <w:r w:rsidR="00880489">
        <w:t xml:space="preserve"> to be tracked</w:t>
      </w:r>
      <w:r w:rsidR="004E003D">
        <w:t xml:space="preserve">. </w:t>
      </w:r>
    </w:p>
    <w:p w14:paraId="46EDF654" w14:textId="7E4C55BB" w:rsidR="006478F2" w:rsidRDefault="006A43D0" w:rsidP="008327EA">
      <w:r>
        <w:t xml:space="preserve">The amount spent on food </w:t>
      </w:r>
      <w:r w:rsidR="00810D13">
        <w:t>and</w:t>
      </w:r>
      <w:r>
        <w:t xml:space="preserve"> ingredients per resident per day is </w:t>
      </w:r>
      <w:r w:rsidR="00ED6ADE">
        <w:t xml:space="preserve">only </w:t>
      </w:r>
      <w:r>
        <w:t>one indicator of food quality</w:t>
      </w:r>
      <w:r w:rsidR="00910753">
        <w:t xml:space="preserve">. It </w:t>
      </w:r>
      <w:r w:rsidR="00A141C1">
        <w:t>should not be taken in isolation</w:t>
      </w:r>
      <w:r w:rsidR="0088326D">
        <w:t>,</w:t>
      </w:r>
      <w:r w:rsidR="00A141C1">
        <w:t xml:space="preserve"> as it</w:t>
      </w:r>
      <w:r>
        <w:t xml:space="preserve"> does not consider </w:t>
      </w:r>
      <w:r w:rsidR="00A141C1">
        <w:t xml:space="preserve">factors such as </w:t>
      </w:r>
      <w:r>
        <w:t>residents’ satisfaction</w:t>
      </w:r>
      <w:r w:rsidR="003475C9">
        <w:t>, cooking preparation method and overall nutritional status</w:t>
      </w:r>
      <w:r>
        <w:t>.</w:t>
      </w:r>
    </w:p>
    <w:p w14:paraId="4C5B50A3" w14:textId="73866A60" w:rsidR="006A43D0" w:rsidRDefault="00AB73AA" w:rsidP="008327EA">
      <w:r>
        <w:t xml:space="preserve">Chart </w:t>
      </w:r>
      <w:r w:rsidR="008872CB">
        <w:t>2</w:t>
      </w:r>
      <w:r w:rsidR="00062E04">
        <w:t xml:space="preserve"> e</w:t>
      </w:r>
      <w:r w:rsidR="006478F2">
        <w:t xml:space="preserve">xcludes </w:t>
      </w:r>
      <w:r w:rsidR="005A48B4">
        <w:t xml:space="preserve">aged care </w:t>
      </w:r>
      <w:r w:rsidR="00314362">
        <w:t xml:space="preserve">services </w:t>
      </w:r>
      <w:r w:rsidR="006478F2">
        <w:t>that were unable to split out their contract catering costs into food and ingredients</w:t>
      </w:r>
      <w:r w:rsidR="0058644B">
        <w:t xml:space="preserve"> costs.</w:t>
      </w:r>
    </w:p>
    <w:p w14:paraId="25B344CE" w14:textId="2562476D" w:rsidR="00543DDF" w:rsidRDefault="00623515" w:rsidP="00D87653">
      <w:pPr>
        <w:pStyle w:val="Caption"/>
      </w:pPr>
      <w:r>
        <w:t xml:space="preserve">Chart </w:t>
      </w:r>
      <w:r w:rsidR="008872CB">
        <w:t>2</w:t>
      </w:r>
      <w:r>
        <w:t xml:space="preserve">: </w:t>
      </w:r>
      <w:r w:rsidR="00746365">
        <w:t xml:space="preserve">Median food </w:t>
      </w:r>
      <w:r w:rsidR="007341AD">
        <w:t>and</w:t>
      </w:r>
      <w:r w:rsidR="00746365">
        <w:t xml:space="preserve"> ingredients cost per </w:t>
      </w:r>
      <w:r w:rsidR="00746365" w:rsidRPr="008327EA">
        <w:t>resident</w:t>
      </w:r>
      <w:r w:rsidR="00746365">
        <w:t xml:space="preserve"> per day</w:t>
      </w:r>
      <w:r w:rsidR="00CE1397">
        <w:t xml:space="preserve"> by </w:t>
      </w:r>
      <w:r w:rsidR="00B20CAE">
        <w:t>provider type</w:t>
      </w:r>
      <w:r w:rsidR="00B74611">
        <w:rPr>
          <w:rFonts w:eastAsiaTheme="minorHAnsi"/>
          <w:noProof/>
          <w:sz w:val="22"/>
          <w:szCs w:val="22"/>
        </w:rPr>
        <w:drawing>
          <wp:inline distT="0" distB="0" distL="0" distR="0" wp14:anchorId="4740376C" wp14:editId="3A108F0D">
            <wp:extent cx="5759450" cy="2835910"/>
            <wp:effectExtent l="0" t="0" r="0" b="2540"/>
            <wp:docPr id="32" name="Picture 32" descr="Chart 2 is a bar graph showing the  median food and ingredients cost per resident per day was $12.4 for the sector, $11.7 for-profit metropolitan, $12.4 for-profit regional, $12.3 not-for-profit metropolitan, $12.6 not-for-profit regional, $12.6 Providers across metropolitan and regional and $16.6 for local, state and territory government providers.&#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descr="Chart 2 is a bar graph showing the  median food and ingredients cost per resident per day was $12.4 for the sector, $11.7 for-profit metropolitan, $12.4 for-profit regional, $12.3 not-for-profit metropolitan, $12.6 not-for-profit regional, $12.6 Providers across metropolitan and regional and $16.6 for local, state and territory government providers.&#10;"/>
                    <pic:cNvPicPr>
                      <a:picLocks noChangeAspect="1" noChangeArrowheads="1"/>
                    </pic:cNvPicPr>
                  </pic:nvPicPr>
                  <pic:blipFill>
                    <a:blip r:embed="rId33" r:link="rId34">
                      <a:extLst>
                        <a:ext uri="{28A0092B-C50C-407E-A947-70E740481C1C}">
                          <a14:useLocalDpi xmlns:a14="http://schemas.microsoft.com/office/drawing/2010/main" val="0"/>
                        </a:ext>
                      </a:extLst>
                    </a:blip>
                    <a:srcRect/>
                    <a:stretch>
                      <a:fillRect/>
                    </a:stretch>
                  </pic:blipFill>
                  <pic:spPr bwMode="auto">
                    <a:xfrm>
                      <a:off x="0" y="0"/>
                      <a:ext cx="5759450" cy="2835910"/>
                    </a:xfrm>
                    <a:prstGeom prst="rect">
                      <a:avLst/>
                    </a:prstGeom>
                    <a:noFill/>
                    <a:ln>
                      <a:noFill/>
                    </a:ln>
                  </pic:spPr>
                </pic:pic>
              </a:graphicData>
            </a:graphic>
          </wp:inline>
        </w:drawing>
      </w:r>
    </w:p>
    <w:p w14:paraId="6A74C34C" w14:textId="1B15BD07" w:rsidR="004666EA" w:rsidRPr="00682FFC" w:rsidRDefault="004666EA" w:rsidP="00682FFC">
      <w:pPr>
        <w:pStyle w:val="Heading2"/>
      </w:pPr>
      <w:r w:rsidRPr="00682FFC">
        <w:t>Labour cost</w:t>
      </w:r>
    </w:p>
    <w:p w14:paraId="5FA76DD1" w14:textId="77777777" w:rsidR="00154179" w:rsidRDefault="00827096" w:rsidP="008327EA">
      <w:r>
        <w:t xml:space="preserve">The median </w:t>
      </w:r>
      <w:r w:rsidR="00E626A8">
        <w:t xml:space="preserve">total care labour cost </w:t>
      </w:r>
      <w:r w:rsidR="007114E1">
        <w:t>reported by the sector was $173 per resident per day.</w:t>
      </w:r>
      <w:r w:rsidR="00E626A8">
        <w:t xml:space="preserve"> </w:t>
      </w:r>
    </w:p>
    <w:p w14:paraId="29D5754C" w14:textId="797A309A" w:rsidR="003C36D8" w:rsidRDefault="00D01AE3" w:rsidP="008327EA">
      <w:pPr>
        <w:rPr>
          <w:rFonts w:eastAsiaTheme="minorEastAsia"/>
        </w:rPr>
      </w:pPr>
      <w:r w:rsidRPr="006F5364">
        <w:t>Total c</w:t>
      </w:r>
      <w:r w:rsidR="002A1314" w:rsidRPr="006F5364">
        <w:t xml:space="preserve">are labour costs </w:t>
      </w:r>
      <w:r w:rsidR="006F5364" w:rsidRPr="006F5364">
        <w:t>include</w:t>
      </w:r>
      <w:r w:rsidR="002A1314">
        <w:t xml:space="preserve"> </w:t>
      </w:r>
      <w:r w:rsidR="00980181">
        <w:t xml:space="preserve">registered nurses, enrolled nurses, personal care </w:t>
      </w:r>
      <w:r w:rsidR="00D86C37">
        <w:t>workers</w:t>
      </w:r>
      <w:r w:rsidR="00980181">
        <w:t>, care management staff, allied health, diversional</w:t>
      </w:r>
      <w:r w:rsidR="003C4268">
        <w:t>/</w:t>
      </w:r>
      <w:r w:rsidR="00F831C5">
        <w:t xml:space="preserve"> </w:t>
      </w:r>
      <w:r w:rsidR="00172BB2">
        <w:t>lifestyle/</w:t>
      </w:r>
      <w:r w:rsidR="00F831C5">
        <w:t xml:space="preserve"> </w:t>
      </w:r>
      <w:r w:rsidR="00172BB2">
        <w:t>recreation</w:t>
      </w:r>
      <w:r w:rsidR="0068318A">
        <w:t>/</w:t>
      </w:r>
      <w:r w:rsidR="00F831C5">
        <w:t xml:space="preserve"> </w:t>
      </w:r>
      <w:r w:rsidR="0068318A">
        <w:t xml:space="preserve">activities </w:t>
      </w:r>
      <w:r w:rsidR="00B4449A">
        <w:t>staff</w:t>
      </w:r>
      <w:r w:rsidR="00954F5C">
        <w:t xml:space="preserve">, </w:t>
      </w:r>
      <w:r w:rsidR="00E46643">
        <w:t xml:space="preserve">and other </w:t>
      </w:r>
      <w:r w:rsidR="00FA6F1A">
        <w:t xml:space="preserve">non-care </w:t>
      </w:r>
      <w:r w:rsidR="00E46643">
        <w:t xml:space="preserve">staff. </w:t>
      </w:r>
      <w:r w:rsidR="006F5364">
        <w:rPr>
          <w:rFonts w:eastAsiaTheme="minorEastAsia"/>
        </w:rPr>
        <w:t>The cost of labour includes all on-costs and leave entitlements to reflect the</w:t>
      </w:r>
      <w:r w:rsidR="00157C6D">
        <w:rPr>
          <w:rFonts w:eastAsiaTheme="minorEastAsia"/>
        </w:rPr>
        <w:t xml:space="preserve"> full cost of employees per resident per day.</w:t>
      </w:r>
    </w:p>
    <w:p w14:paraId="111AB260" w14:textId="41EF745D" w:rsidR="00F62573" w:rsidRPr="00CE6502" w:rsidRDefault="003C36D8" w:rsidP="008327EA">
      <w:r>
        <w:t>LST government providers may have other non-Australian Government funding sources that contribute towards the delivery of care.</w:t>
      </w:r>
      <w:r w:rsidR="00F62573">
        <w:rPr>
          <w:rFonts w:eastAsiaTheme="minorEastAsia"/>
        </w:rPr>
        <w:t xml:space="preserve"> </w:t>
      </w:r>
    </w:p>
    <w:p w14:paraId="62A04D6C" w14:textId="77777777" w:rsidR="003F2F96" w:rsidRDefault="003F2F96" w:rsidP="00D87653">
      <w:pPr>
        <w:pStyle w:val="Caption"/>
        <w:sectPr w:rsidR="003F2F96" w:rsidSect="00D0690C">
          <w:pgSz w:w="11906" w:h="16838"/>
          <w:pgMar w:top="1701" w:right="1418" w:bottom="1418" w:left="1418" w:header="709" w:footer="709" w:gutter="0"/>
          <w:cols w:space="708"/>
          <w:docGrid w:linePitch="360"/>
        </w:sectPr>
      </w:pPr>
    </w:p>
    <w:p w14:paraId="31AE7B42" w14:textId="30951F69" w:rsidR="00EB53B2" w:rsidRPr="00EE6E08" w:rsidRDefault="00E7785B" w:rsidP="00D87653">
      <w:pPr>
        <w:pStyle w:val="Caption"/>
      </w:pPr>
      <w:r w:rsidRPr="00B20CAE">
        <w:lastRenderedPageBreak/>
        <w:t>Chart</w:t>
      </w:r>
      <w:r w:rsidR="00EB53B2" w:rsidRPr="00B20CAE">
        <w:t xml:space="preserve"> </w:t>
      </w:r>
      <w:r w:rsidR="008872CB">
        <w:t>3</w:t>
      </w:r>
      <w:r w:rsidR="00E87B57" w:rsidRPr="00B20CAE">
        <w:t xml:space="preserve">: </w:t>
      </w:r>
      <w:r w:rsidR="008C6DC2">
        <w:t xml:space="preserve">Median </w:t>
      </w:r>
      <w:r w:rsidR="004C0031">
        <w:t xml:space="preserve">and quartile </w:t>
      </w:r>
      <w:r w:rsidR="008C6DC2">
        <w:t>t</w:t>
      </w:r>
      <w:r w:rsidR="00E87B57" w:rsidRPr="00B20CAE">
        <w:t>otal care labour cost per resident per day</w:t>
      </w:r>
      <w:r w:rsidR="005B434D">
        <w:t xml:space="preserve"> by </w:t>
      </w:r>
      <w:r w:rsidR="003E3E0D">
        <w:t xml:space="preserve">residential </w:t>
      </w:r>
      <w:r w:rsidR="005603C0">
        <w:t xml:space="preserve">aged </w:t>
      </w:r>
      <w:r w:rsidR="003E3E0D">
        <w:t xml:space="preserve">care </w:t>
      </w:r>
      <w:r w:rsidR="005B434D">
        <w:t>provider type</w:t>
      </w:r>
    </w:p>
    <w:p w14:paraId="43A0226C" w14:textId="1CEC64C2" w:rsidR="00513D43" w:rsidRPr="00EE2252" w:rsidRDefault="00C92D80" w:rsidP="00513D43">
      <w:r>
        <w:rPr>
          <w:noProof/>
        </w:rPr>
        <mc:AlternateContent>
          <mc:Choice Requires="wps">
            <w:drawing>
              <wp:anchor distT="0" distB="0" distL="114300" distR="114300" simplePos="0" relativeHeight="251658241" behindDoc="0" locked="0" layoutInCell="1" allowOverlap="1" wp14:anchorId="331F98AC" wp14:editId="2D8ABC06">
                <wp:simplePos x="0" y="0"/>
                <wp:positionH relativeFrom="column">
                  <wp:posOffset>3267710</wp:posOffset>
                </wp:positionH>
                <wp:positionV relativeFrom="paragraph">
                  <wp:posOffset>1081405</wp:posOffset>
                </wp:positionV>
                <wp:extent cx="175979" cy="0"/>
                <wp:effectExtent l="0" t="0" r="0" b="0"/>
                <wp:wrapNone/>
                <wp:docPr id="31" name="Straight Connector 3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175979"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81B499C" id="Straight Connector 31" o:spid="_x0000_s1026" alt="&quot;&quot;" style="position:absolute;z-index:251658241;visibility:visible;mso-wrap-style:square;mso-wrap-distance-left:9pt;mso-wrap-distance-top:0;mso-wrap-distance-right:9pt;mso-wrap-distance-bottom:0;mso-position-horizontal:absolute;mso-position-horizontal-relative:text;mso-position-vertical:absolute;mso-position-vertical-relative:text" from="257.3pt,85.15pt" to="271.15pt,8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" strokecolor="#1e1545 [3213]"/>
            </w:pict>
          </mc:Fallback>
        </mc:AlternateContent>
      </w:r>
      <w:r w:rsidR="007B7A61">
        <w:rPr>
          <w:noProof/>
        </w:rPr>
        <w:drawing>
          <wp:inline distT="0" distB="0" distL="0" distR="0" wp14:anchorId="33E22498" wp14:editId="04A1BB12">
            <wp:extent cx="5759450" cy="2768600"/>
            <wp:effectExtent l="0" t="0" r="0" b="0"/>
            <wp:docPr id="34" name="Picture 34" descr="Chart 3 is a plot chart showing the  median total care labour cost per resident per day for the sector was $173. The break down by provider type is $162 For-profit metropolitan, $154 For-profit regional, $181 Not-for-profit metropolitan, $170 Not-for-profit regional, $170 Providers across metropolitan and regional and $257 for local, state and territory government providers&#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ure 34" descr="Chart 3 is a plot chart showing the  median total care labour cost per resident per day for the sector was $173. The break down by provider type is $162 For-profit metropolitan, $154 For-profit regional, $181 Not-for-profit metropolitan, $170 Not-for-profit regional, $170 Providers across metropolitan and regional and $257 for local, state and territory government providers&#10;"/>
                    <pic:cNvPicPr>
                      <a:picLocks noChangeAspect="1" noChangeArrowheads="1"/>
                    </pic:cNvPicPr>
                  </pic:nvPicPr>
                  <pic:blipFill>
                    <a:blip r:embed="rId35" r:link="rId36">
                      <a:extLst>
                        <a:ext uri="{28A0092B-C50C-407E-A947-70E740481C1C}">
                          <a14:useLocalDpi xmlns:a14="http://schemas.microsoft.com/office/drawing/2010/main" val="0"/>
                        </a:ext>
                      </a:extLst>
                    </a:blip>
                    <a:srcRect/>
                    <a:stretch>
                      <a:fillRect/>
                    </a:stretch>
                  </pic:blipFill>
                  <pic:spPr bwMode="auto">
                    <a:xfrm>
                      <a:off x="0" y="0"/>
                      <a:ext cx="5759450" cy="2768600"/>
                    </a:xfrm>
                    <a:prstGeom prst="rect">
                      <a:avLst/>
                    </a:prstGeom>
                    <a:noFill/>
                    <a:ln>
                      <a:noFill/>
                    </a:ln>
                  </pic:spPr>
                </pic:pic>
              </a:graphicData>
            </a:graphic>
          </wp:inline>
        </w:drawing>
      </w:r>
    </w:p>
    <w:p w14:paraId="5F008940" w14:textId="6BC50330" w:rsidR="004666EA" w:rsidRPr="008327EA" w:rsidRDefault="004666EA" w:rsidP="008327EA">
      <w:pPr>
        <w:pStyle w:val="Heading2"/>
      </w:pPr>
      <w:r w:rsidRPr="008327EA">
        <w:t>Wages to revenue</w:t>
      </w:r>
    </w:p>
    <w:p w14:paraId="0DBB6E8B" w14:textId="003B4F72" w:rsidR="00EB53B2" w:rsidRPr="00CE6502" w:rsidRDefault="009A61C9" w:rsidP="008327EA">
      <w:r>
        <w:t xml:space="preserve">Comparing </w:t>
      </w:r>
      <w:r w:rsidR="00E67FE3">
        <w:t>w</w:t>
      </w:r>
      <w:r w:rsidR="007B2E44">
        <w:t xml:space="preserve">ages to revenue </w:t>
      </w:r>
      <w:r w:rsidR="00E67FE3">
        <w:t xml:space="preserve">is a financial viability indicator </w:t>
      </w:r>
      <w:r w:rsidR="00E74EEB">
        <w:t>allowing</w:t>
      </w:r>
      <w:r w:rsidR="00E67FE3">
        <w:t xml:space="preserve"> </w:t>
      </w:r>
      <w:r w:rsidR="004271A5">
        <w:t xml:space="preserve">aged care service </w:t>
      </w:r>
      <w:r w:rsidR="00E67FE3">
        <w:t xml:space="preserve">providers to measure </w:t>
      </w:r>
      <w:r w:rsidR="004D2ECD">
        <w:t xml:space="preserve">how much is spent on employees </w:t>
      </w:r>
      <w:r w:rsidR="00A15FC8">
        <w:t xml:space="preserve">as a </w:t>
      </w:r>
      <w:r w:rsidR="00E74EEB">
        <w:t>proportion</w:t>
      </w:r>
      <w:r w:rsidR="00A15FC8">
        <w:t xml:space="preserve"> of </w:t>
      </w:r>
      <w:r w:rsidR="00444C42">
        <w:t>revenue</w:t>
      </w:r>
      <w:r w:rsidR="00A15FC8">
        <w:t>.</w:t>
      </w:r>
      <w:r w:rsidR="00322108">
        <w:t xml:space="preserve"> </w:t>
      </w:r>
      <w:r w:rsidR="00E326F9">
        <w:t xml:space="preserve">Chart </w:t>
      </w:r>
      <w:r w:rsidR="008872CB">
        <w:t>4</w:t>
      </w:r>
      <w:r w:rsidR="00E326F9">
        <w:t xml:space="preserve"> shows </w:t>
      </w:r>
      <w:r w:rsidR="009B2262">
        <w:t xml:space="preserve">that </w:t>
      </w:r>
      <w:r w:rsidR="00E326F9">
        <w:t xml:space="preserve">the </w:t>
      </w:r>
      <w:r w:rsidR="009B2262">
        <w:t>pro</w:t>
      </w:r>
      <w:r w:rsidR="003416EA">
        <w:t xml:space="preserve">portion of wages to revenue for the </w:t>
      </w:r>
      <w:r w:rsidR="00E326F9">
        <w:t xml:space="preserve">sector </w:t>
      </w:r>
      <w:r w:rsidR="00E8489F">
        <w:t>was</w:t>
      </w:r>
      <w:r w:rsidR="003416EA">
        <w:t xml:space="preserve"> </w:t>
      </w:r>
      <w:r w:rsidR="00A07604">
        <w:t>a median of</w:t>
      </w:r>
      <w:r w:rsidR="003416EA">
        <w:t xml:space="preserve"> 74 per cent. </w:t>
      </w:r>
      <w:r w:rsidR="00D86B9D">
        <w:t xml:space="preserve">For-profit providers spent a smaller </w:t>
      </w:r>
      <w:r w:rsidR="009B2262">
        <w:t>pro</w:t>
      </w:r>
      <w:r w:rsidR="00D86B9D">
        <w:t xml:space="preserve">portion of </w:t>
      </w:r>
      <w:r w:rsidR="00967F32">
        <w:t>wages to revenue in comparison to not-for-profit providers and providers across metropolitan and regional</w:t>
      </w:r>
      <w:r w:rsidR="009600FE">
        <w:t xml:space="preserve">. </w:t>
      </w:r>
      <w:r w:rsidR="00281669">
        <w:t>W</w:t>
      </w:r>
      <w:r w:rsidR="00322108">
        <w:t xml:space="preserve">ages </w:t>
      </w:r>
      <w:r w:rsidR="00AB3AC4">
        <w:t>are</w:t>
      </w:r>
      <w:r w:rsidR="00322108">
        <w:t xml:space="preserve"> inclusive of all residential aged care service employees</w:t>
      </w:r>
      <w:r w:rsidR="009600FE">
        <w:t>.</w:t>
      </w:r>
    </w:p>
    <w:p w14:paraId="6A8C7C9F" w14:textId="60E72B94" w:rsidR="00EB53B2" w:rsidRPr="00EE6E08" w:rsidRDefault="00B20CAE" w:rsidP="00D87653">
      <w:pPr>
        <w:pStyle w:val="Caption"/>
      </w:pPr>
      <w:r>
        <w:t xml:space="preserve">Chart </w:t>
      </w:r>
      <w:r w:rsidR="008872CB">
        <w:t>4</w:t>
      </w:r>
      <w:r>
        <w:t xml:space="preserve">: </w:t>
      </w:r>
      <w:r w:rsidR="000C16D8">
        <w:t>Median</w:t>
      </w:r>
      <w:r w:rsidR="004C0031">
        <w:t xml:space="preserve"> and quartile</w:t>
      </w:r>
      <w:r w:rsidR="000C16D8">
        <w:t xml:space="preserve"> wages to revenue </w:t>
      </w:r>
      <w:r w:rsidR="008C6DC2">
        <w:t xml:space="preserve">percentage </w:t>
      </w:r>
      <w:r w:rsidR="005B434D">
        <w:t xml:space="preserve">by </w:t>
      </w:r>
      <w:r w:rsidR="003E3E0D">
        <w:t>residential</w:t>
      </w:r>
      <w:r w:rsidR="005603C0">
        <w:t xml:space="preserve"> aged</w:t>
      </w:r>
      <w:r w:rsidR="003E3E0D">
        <w:t xml:space="preserve"> care </w:t>
      </w:r>
      <w:r w:rsidR="005B434D">
        <w:t>provider type</w:t>
      </w:r>
    </w:p>
    <w:p w14:paraId="079976A4" w14:textId="31006E4B" w:rsidR="00B912C1" w:rsidRDefault="00C14D84" w:rsidP="00C14D84">
      <w:r>
        <w:rPr>
          <w:rFonts w:eastAsiaTheme="minorHAnsi"/>
          <w:noProof/>
          <w:sz w:val="22"/>
          <w:szCs w:val="22"/>
        </w:rPr>
        <w:drawing>
          <wp:inline distT="0" distB="0" distL="0" distR="0" wp14:anchorId="2899AABC" wp14:editId="7376A8CC">
            <wp:extent cx="5759450" cy="2235200"/>
            <wp:effectExtent l="0" t="0" r="12700" b="12700"/>
            <wp:docPr id="28" name="Picture 28" descr="Chart 4 is a plot chart showing the  median wages to revenue percentage for the residential sector was 74%. For the different provider types this was 69% For-profit metropolitan, 69% For-profit regional, 77% Not-for-profit metropolitan, 79% Not-for-profit regional and 75% for Providers across metropolitan and regional.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descr="Chart 4 is a plot chart showing the  median wages to revenue percentage for the residential sector was 74%. For the different provider types this was 69% For-profit metropolitan, 69% For-profit regional, 77% Not-for-profit metropolitan, 79% Not-for-profit regional and 75% for Providers across metropolitan and regional. "/>
                    <pic:cNvPicPr>
                      <a:picLocks noChangeAspect="1" noChangeArrowheads="1"/>
                    </pic:cNvPicPr>
                  </pic:nvPicPr>
                  <pic:blipFill>
                    <a:blip r:embed="rId37" r:link="rId38">
                      <a:extLst>
                        <a:ext uri="{28A0092B-C50C-407E-A947-70E740481C1C}">
                          <a14:useLocalDpi xmlns:a14="http://schemas.microsoft.com/office/drawing/2010/main" val="0"/>
                        </a:ext>
                      </a:extLst>
                    </a:blip>
                    <a:srcRect/>
                    <a:stretch>
                      <a:fillRect/>
                    </a:stretch>
                  </pic:blipFill>
                  <pic:spPr bwMode="auto">
                    <a:xfrm>
                      <a:off x="0" y="0"/>
                      <a:ext cx="5759450" cy="2235200"/>
                    </a:xfrm>
                    <a:prstGeom prst="rect">
                      <a:avLst/>
                    </a:prstGeom>
                    <a:noFill/>
                    <a:ln>
                      <a:noFill/>
                    </a:ln>
                  </pic:spPr>
                </pic:pic>
              </a:graphicData>
            </a:graphic>
          </wp:inline>
        </w:drawing>
      </w:r>
    </w:p>
    <w:p w14:paraId="7F4300C5" w14:textId="4A067078" w:rsidR="00EB53B2" w:rsidRDefault="00A15FC8" w:rsidP="007B7A61">
      <w:pPr>
        <w:pStyle w:val="Mist"/>
        <w:rPr>
          <w:b/>
          <w:bCs/>
        </w:rPr>
      </w:pPr>
      <w:r w:rsidRPr="006F7982">
        <w:rPr>
          <w:rFonts w:eastAsiaTheme="minorEastAsia"/>
        </w:rPr>
        <w:t xml:space="preserve">Wages to revenue </w:t>
      </w:r>
      <w:r w:rsidR="00C565E7" w:rsidRPr="006F7982">
        <w:rPr>
          <w:rFonts w:eastAsiaTheme="minorEastAsia"/>
        </w:rPr>
        <w:t>percentage</w:t>
      </w:r>
      <w:r w:rsidRPr="006F7982">
        <w:rPr>
          <w:rFonts w:eastAsiaTheme="minorEastAsia"/>
        </w:rPr>
        <w:t xml:space="preserve"> = </w:t>
      </w:r>
      <w:r w:rsidR="003E53AA" w:rsidRPr="003E53AA">
        <w:rPr>
          <w:rFonts w:eastAsiaTheme="minorEastAsia"/>
        </w:rPr>
        <w:t>(</w:t>
      </w:r>
      <w:r w:rsidR="00B72EC5">
        <w:rPr>
          <w:rFonts w:eastAsiaTheme="minorEastAsia"/>
        </w:rPr>
        <w:t>s</w:t>
      </w:r>
      <w:r w:rsidR="003E53AA" w:rsidRPr="003E53AA">
        <w:rPr>
          <w:rFonts w:eastAsiaTheme="minorEastAsia"/>
        </w:rPr>
        <w:t xml:space="preserve">alaries and </w:t>
      </w:r>
      <w:r w:rsidR="003E53AA">
        <w:rPr>
          <w:rFonts w:eastAsiaTheme="minorEastAsia"/>
        </w:rPr>
        <w:t>e</w:t>
      </w:r>
      <w:r w:rsidR="003E53AA" w:rsidRPr="003E53AA">
        <w:rPr>
          <w:rFonts w:eastAsiaTheme="minorEastAsia"/>
        </w:rPr>
        <w:t xml:space="preserve">mployee </w:t>
      </w:r>
      <w:r w:rsidR="003E53AA">
        <w:rPr>
          <w:rFonts w:eastAsiaTheme="minorEastAsia"/>
        </w:rPr>
        <w:t>b</w:t>
      </w:r>
      <w:r w:rsidR="003E53AA" w:rsidRPr="003E53AA">
        <w:rPr>
          <w:rFonts w:eastAsiaTheme="minorEastAsia"/>
        </w:rPr>
        <w:t xml:space="preserve">enefits + </w:t>
      </w:r>
      <w:r w:rsidR="003E53AA">
        <w:rPr>
          <w:rFonts w:eastAsiaTheme="minorEastAsia"/>
        </w:rPr>
        <w:t>m</w:t>
      </w:r>
      <w:r w:rsidR="003E53AA" w:rsidRPr="003E53AA">
        <w:rPr>
          <w:rFonts w:eastAsiaTheme="minorEastAsia"/>
        </w:rPr>
        <w:t xml:space="preserve">anagement </w:t>
      </w:r>
      <w:r w:rsidR="003E53AA">
        <w:rPr>
          <w:rFonts w:eastAsiaTheme="minorEastAsia"/>
        </w:rPr>
        <w:t>f</w:t>
      </w:r>
      <w:r w:rsidR="003E53AA" w:rsidRPr="003E53AA">
        <w:rPr>
          <w:rFonts w:eastAsiaTheme="minorEastAsia"/>
        </w:rPr>
        <w:t>ees)</w:t>
      </w:r>
      <w:r w:rsidR="003E53AA">
        <w:rPr>
          <w:rFonts w:eastAsiaTheme="minorEastAsia"/>
        </w:rPr>
        <w:t xml:space="preserve"> </w:t>
      </w:r>
      <w:r w:rsidR="003E53AA" w:rsidRPr="0092670D">
        <w:rPr>
          <w:rFonts w:eastAsiaTheme="minorEastAsia"/>
        </w:rPr>
        <w:t>÷</w:t>
      </w:r>
      <w:r w:rsidR="003E53AA" w:rsidRPr="003E53AA">
        <w:rPr>
          <w:rFonts w:eastAsiaTheme="minorEastAsia"/>
        </w:rPr>
        <w:t xml:space="preserve"> </w:t>
      </w:r>
      <w:r w:rsidR="003E53AA">
        <w:rPr>
          <w:rFonts w:eastAsiaTheme="minorEastAsia"/>
        </w:rPr>
        <w:t>t</w:t>
      </w:r>
      <w:r w:rsidR="003E53AA" w:rsidRPr="003E53AA">
        <w:rPr>
          <w:rFonts w:eastAsiaTheme="minorEastAsia"/>
        </w:rPr>
        <w:t>otal revenue</w:t>
      </w:r>
    </w:p>
    <w:p w14:paraId="0CE555CF" w14:textId="2E4ACC60" w:rsidR="004666EA" w:rsidRPr="00E61805" w:rsidRDefault="00B601BF" w:rsidP="00E61805">
      <w:pPr>
        <w:pStyle w:val="Heading2"/>
      </w:pPr>
      <w:r w:rsidRPr="00E61805">
        <w:lastRenderedPageBreak/>
        <w:t>Hourly rate</w:t>
      </w:r>
    </w:p>
    <w:p w14:paraId="47BD75EC" w14:textId="351434D4" w:rsidR="00EB53B2" w:rsidRPr="00CE6502" w:rsidRDefault="001E67B9" w:rsidP="00EB53B2">
      <w:r>
        <w:t xml:space="preserve">The median hourly rate </w:t>
      </w:r>
      <w:r w:rsidR="00C87D0B">
        <w:t>for registered nurse</w:t>
      </w:r>
      <w:r w:rsidR="00D76F1F">
        <w:t xml:space="preserve">s, enrolled nurses and personal care workers </w:t>
      </w:r>
      <w:r>
        <w:t xml:space="preserve">is shown by provider type in Chart </w:t>
      </w:r>
      <w:r w:rsidR="008872CB">
        <w:t>5</w:t>
      </w:r>
      <w:r>
        <w:t xml:space="preserve">. </w:t>
      </w:r>
      <w:r w:rsidR="00F50AF4" w:rsidRPr="00B81700">
        <w:t xml:space="preserve">Residential </w:t>
      </w:r>
      <w:r w:rsidR="005603C0">
        <w:t xml:space="preserve">aged </w:t>
      </w:r>
      <w:r w:rsidR="00F50AF4" w:rsidRPr="00B81700">
        <w:t xml:space="preserve">care providers submitted the average hourly rate </w:t>
      </w:r>
      <w:r w:rsidR="00C768BE" w:rsidRPr="00B81700">
        <w:t>of direct care staff</w:t>
      </w:r>
      <w:r w:rsidR="000F5DD5" w:rsidRPr="00B81700">
        <w:t xml:space="preserve"> in the QFR</w:t>
      </w:r>
      <w:r w:rsidR="00E11132">
        <w:t>.</w:t>
      </w:r>
      <w:r w:rsidR="000F5DD5" w:rsidRPr="00B81700">
        <w:t xml:space="preserve"> </w:t>
      </w:r>
      <w:r w:rsidR="005066CC">
        <w:t>The</w:t>
      </w:r>
      <w:r w:rsidR="0065767D">
        <w:t xml:space="preserve"> sector</w:t>
      </w:r>
      <w:r w:rsidR="005066CC">
        <w:t xml:space="preserve"> median of the </w:t>
      </w:r>
      <w:r w:rsidR="00155F45">
        <w:t>average hourly rate</w:t>
      </w:r>
      <w:r w:rsidR="00DA5599">
        <w:t xml:space="preserve"> </w:t>
      </w:r>
      <w:r w:rsidR="00E27065">
        <w:t>was $</w:t>
      </w:r>
      <w:r w:rsidR="00830377">
        <w:t>45</w:t>
      </w:r>
      <w:r w:rsidR="00E27065">
        <w:t xml:space="preserve"> for registered nurses</w:t>
      </w:r>
      <w:r w:rsidR="00752D98">
        <w:t>, $</w:t>
      </w:r>
      <w:r w:rsidR="00B45DB4">
        <w:t>33 for enrolled nurses</w:t>
      </w:r>
      <w:r w:rsidR="00792FCF">
        <w:t xml:space="preserve"> and $27 for personal care workers</w:t>
      </w:r>
      <w:r w:rsidR="000A0172">
        <w:t xml:space="preserve">. </w:t>
      </w:r>
    </w:p>
    <w:p w14:paraId="19A83860" w14:textId="64657DFE" w:rsidR="00EB53B2" w:rsidRPr="00EB53B2" w:rsidRDefault="004C0031" w:rsidP="00D87653">
      <w:pPr>
        <w:pStyle w:val="Caption"/>
      </w:pPr>
      <w:r>
        <w:t xml:space="preserve">Chart </w:t>
      </w:r>
      <w:r w:rsidR="008872CB">
        <w:t>5</w:t>
      </w:r>
      <w:r w:rsidR="00F96551">
        <w:t xml:space="preserve">: Median </w:t>
      </w:r>
      <w:r w:rsidR="005B434D">
        <w:t>hourly rate</w:t>
      </w:r>
      <w:r w:rsidR="00D863DC">
        <w:t xml:space="preserve"> </w:t>
      </w:r>
      <w:r w:rsidR="005B434D">
        <w:t xml:space="preserve">of direct care staff by </w:t>
      </w:r>
      <w:r w:rsidR="003E3E0D">
        <w:t xml:space="preserve">residential </w:t>
      </w:r>
      <w:r w:rsidR="005603C0">
        <w:t xml:space="preserve">aged </w:t>
      </w:r>
      <w:r w:rsidR="003E3E0D">
        <w:t xml:space="preserve">care </w:t>
      </w:r>
      <w:r w:rsidR="005B434D">
        <w:t>provider type</w:t>
      </w:r>
    </w:p>
    <w:p w14:paraId="150C1F89" w14:textId="3BC34674" w:rsidR="004666EA" w:rsidRDefault="0059099F" w:rsidP="0086143D">
      <w:pPr>
        <w:jc w:val="center"/>
      </w:pPr>
      <w:r>
        <w:rPr>
          <w:noProof/>
        </w:rPr>
        <w:drawing>
          <wp:inline distT="0" distB="0" distL="0" distR="0" wp14:anchorId="77EFE99C" wp14:editId="311BA212">
            <wp:extent cx="5759450" cy="3994785"/>
            <wp:effectExtent l="0" t="0" r="0" b="5715"/>
            <wp:docPr id="3" name="Picture 3" descr="Chart 5 is a vertical bar chart showing the  median hourly rate of direct care staff for the residential sector was $45 for registered nurses, $33 for enrolled nurses and $27 for personal care workers. For-profit metropolitan was $43 for registered nurses, $31 for enrolled nurses and $26 for personal care workers. For-profit regional was $48 for registered nurses, $33 for enrolled nurses and $26 for personal care workers. Not-for-profit metropolitan was $46 for registered nurses, $33 for enrolled nurses and $27 for personal care workers. Not-for-profit regional was $45 for registered nurses, $33 for enrolled nurses and $27 for personal care workers. Providers across metropolitan and regional was $45 for registered nurses, $33 for enrolled nurses and $32 for personal care workers. Local, state and territory government providers was $52 for registered nurses, $35 for enrolled nurses and $30 for personal care workers.&#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Chart 5 is a vertical bar chart showing the  median hourly rate of direct care staff for the residential sector was $45 for registered nurses, $33 for enrolled nurses and $27 for personal care workers. For-profit metropolitan was $43 for registered nurses, $31 for enrolled nurses and $26 for personal care workers. For-profit regional was $48 for registered nurses, $33 for enrolled nurses and $26 for personal care workers. Not-for-profit metropolitan was $46 for registered nurses, $33 for enrolled nurses and $27 for personal care workers. Not-for-profit regional was $45 for registered nurses, $33 for enrolled nurses and $27 for personal care workers. Providers across metropolitan and regional was $45 for registered nurses, $33 for enrolled nurses and $32 for personal care workers. Local, state and territory government providers was $52 for registered nurses, $35 for enrolled nurses and $30 for personal care workers.&#10;"/>
                    <pic:cNvPicPr/>
                  </pic:nvPicPr>
                  <pic:blipFill>
                    <a:blip r:embed="rId39"/>
                    <a:stretch>
                      <a:fillRect/>
                    </a:stretch>
                  </pic:blipFill>
                  <pic:spPr>
                    <a:xfrm>
                      <a:off x="0" y="0"/>
                      <a:ext cx="5759450" cy="3994785"/>
                    </a:xfrm>
                    <a:prstGeom prst="rect">
                      <a:avLst/>
                    </a:prstGeom>
                  </pic:spPr>
                </pic:pic>
              </a:graphicData>
            </a:graphic>
          </wp:inline>
        </w:drawing>
      </w:r>
    </w:p>
    <w:p w14:paraId="4F4687DE" w14:textId="57891657" w:rsidR="00197AFE" w:rsidRDefault="0014796A" w:rsidP="007B7A61">
      <w:pPr>
        <w:pStyle w:val="Mist"/>
        <w:rPr>
          <w:rFonts w:eastAsiaTheme="minorEastAsia"/>
        </w:rPr>
      </w:pPr>
      <w:r>
        <w:rPr>
          <w:rFonts w:eastAsiaTheme="minorEastAsia"/>
        </w:rPr>
        <w:t>The average hourly rate is</w:t>
      </w:r>
      <w:r w:rsidR="00D06406">
        <w:rPr>
          <w:rFonts w:eastAsiaTheme="minorEastAsia"/>
        </w:rPr>
        <w:t xml:space="preserve"> reported by providers by</w:t>
      </w:r>
      <w:r w:rsidR="003F387A">
        <w:rPr>
          <w:rFonts w:eastAsiaTheme="minorEastAsia"/>
        </w:rPr>
        <w:t xml:space="preserve"> calculating</w:t>
      </w:r>
      <w:r w:rsidR="00D06406">
        <w:rPr>
          <w:rFonts w:eastAsiaTheme="minorEastAsia"/>
        </w:rPr>
        <w:t xml:space="preserve"> </w:t>
      </w:r>
      <w:r>
        <w:rPr>
          <w:rFonts w:eastAsiaTheme="minorEastAsia"/>
        </w:rPr>
        <w:t xml:space="preserve">the average hourly rate of direct care staff employed </w:t>
      </w:r>
      <w:r w:rsidR="008E75ED">
        <w:rPr>
          <w:rFonts w:eastAsiaTheme="minorEastAsia"/>
        </w:rPr>
        <w:t xml:space="preserve">as per the employee award, </w:t>
      </w:r>
      <w:proofErr w:type="gramStart"/>
      <w:r w:rsidR="008E75ED">
        <w:rPr>
          <w:rFonts w:eastAsiaTheme="minorEastAsia"/>
        </w:rPr>
        <w:t>agreement</w:t>
      </w:r>
      <w:proofErr w:type="gramEnd"/>
      <w:r w:rsidR="008E75ED">
        <w:rPr>
          <w:rFonts w:eastAsiaTheme="minorEastAsia"/>
        </w:rPr>
        <w:t xml:space="preserve"> or contract. The average hourly rate does not include on-costs, penalty rates or casual loading.</w:t>
      </w:r>
    </w:p>
    <w:p w14:paraId="7CBEF162" w14:textId="6AD80F14" w:rsidR="005B434D" w:rsidRDefault="005B434D" w:rsidP="007B7A61">
      <w:pPr>
        <w:pStyle w:val="Mist"/>
        <w:rPr>
          <w:b/>
          <w:bCs/>
        </w:rPr>
      </w:pPr>
      <w:r>
        <w:rPr>
          <w:rFonts w:eastAsiaTheme="minorEastAsia"/>
        </w:rPr>
        <w:t>Nil value</w:t>
      </w:r>
      <w:r w:rsidR="002F25F5">
        <w:rPr>
          <w:rFonts w:eastAsiaTheme="minorEastAsia"/>
        </w:rPr>
        <w:t xml:space="preserve"> responses</w:t>
      </w:r>
      <w:r>
        <w:rPr>
          <w:rFonts w:eastAsiaTheme="minorEastAsia"/>
        </w:rPr>
        <w:t xml:space="preserve"> have been excluded </w:t>
      </w:r>
      <w:r w:rsidR="002F25F5">
        <w:rPr>
          <w:rFonts w:eastAsiaTheme="minorEastAsia"/>
        </w:rPr>
        <w:t>from the calculation of the median average hourly rate.</w:t>
      </w:r>
    </w:p>
    <w:p w14:paraId="0D725269" w14:textId="33AF6A7F" w:rsidR="004666EA" w:rsidRPr="00682FFC" w:rsidRDefault="004666EA" w:rsidP="00682FFC">
      <w:pPr>
        <w:pStyle w:val="Heading2"/>
      </w:pPr>
      <w:r w:rsidRPr="00682FFC">
        <w:t>EBITDA margin</w:t>
      </w:r>
    </w:p>
    <w:p w14:paraId="73DAD44A" w14:textId="736B052E" w:rsidR="00270C04" w:rsidRDefault="00270C04" w:rsidP="00270C04">
      <w:r>
        <w:t xml:space="preserve">Earnings before interest, taxes, </w:t>
      </w:r>
      <w:proofErr w:type="gramStart"/>
      <w:r>
        <w:t>depreciation</w:t>
      </w:r>
      <w:proofErr w:type="gramEnd"/>
      <w:r>
        <w:t xml:space="preserve"> and amortisation (EBITDA) margin is used as an indicator of </w:t>
      </w:r>
      <w:r w:rsidR="002D65B6">
        <w:t xml:space="preserve">a </w:t>
      </w:r>
      <w:r>
        <w:t>provider</w:t>
      </w:r>
      <w:r w:rsidR="002D65B6">
        <w:t>’</w:t>
      </w:r>
      <w:r>
        <w:t xml:space="preserve">s </w:t>
      </w:r>
      <w:r w:rsidR="002E4958">
        <w:t>financial performance</w:t>
      </w:r>
      <w:r>
        <w:t xml:space="preserve"> </w:t>
      </w:r>
      <w:r w:rsidR="002E4958">
        <w:t xml:space="preserve">and </w:t>
      </w:r>
      <w:r>
        <w:t>underlying profitability</w:t>
      </w:r>
      <w:r w:rsidR="00263FB4">
        <w:t xml:space="preserve"> before accounting for</w:t>
      </w:r>
      <w:r w:rsidR="0047521A">
        <w:t xml:space="preserve"> </w:t>
      </w:r>
      <w:r>
        <w:t xml:space="preserve">depreciation assumptions, tax obligations or financing choices. EBITDA margins focus on a provider’s operating profitability and cash flow, where </w:t>
      </w:r>
      <w:r>
        <w:lastRenderedPageBreak/>
        <w:t xml:space="preserve">the higher the EBITDA margin is, the lower operating expenses are in relation to total revenue. </w:t>
      </w:r>
    </w:p>
    <w:p w14:paraId="2D0F1132" w14:textId="04A6AB3C" w:rsidR="00270C04" w:rsidRDefault="00270C04" w:rsidP="00270C04">
      <w:pPr>
        <w:pStyle w:val="CommentText"/>
        <w:rPr>
          <w:sz w:val="24"/>
          <w:szCs w:val="24"/>
        </w:rPr>
      </w:pPr>
      <w:r>
        <w:rPr>
          <w:sz w:val="24"/>
          <w:szCs w:val="24"/>
        </w:rPr>
        <w:t xml:space="preserve">Chart </w:t>
      </w:r>
      <w:r w:rsidR="0076213F">
        <w:rPr>
          <w:sz w:val="24"/>
          <w:szCs w:val="24"/>
        </w:rPr>
        <w:t>6</w:t>
      </w:r>
      <w:r>
        <w:rPr>
          <w:sz w:val="24"/>
          <w:szCs w:val="24"/>
        </w:rPr>
        <w:t xml:space="preserve"> shows that the median EBITDA margin for the sector was 0.19 </w:t>
      </w:r>
      <w:r w:rsidR="00342FB4">
        <w:rPr>
          <w:sz w:val="24"/>
          <w:szCs w:val="24"/>
        </w:rPr>
        <w:t>per cent</w:t>
      </w:r>
      <w:r w:rsidR="00F86B87">
        <w:rPr>
          <w:sz w:val="24"/>
          <w:szCs w:val="24"/>
        </w:rPr>
        <w:t>,</w:t>
      </w:r>
      <w:r w:rsidR="00342FB4">
        <w:rPr>
          <w:sz w:val="24"/>
          <w:szCs w:val="24"/>
        </w:rPr>
        <w:t xml:space="preserve"> </w:t>
      </w:r>
      <w:r>
        <w:rPr>
          <w:sz w:val="24"/>
          <w:szCs w:val="24"/>
        </w:rPr>
        <w:t>which means an EBITDA return of $</w:t>
      </w:r>
      <w:r w:rsidR="00A259DF">
        <w:rPr>
          <w:sz w:val="24"/>
          <w:szCs w:val="24"/>
        </w:rPr>
        <w:t>0.</w:t>
      </w:r>
      <w:r>
        <w:rPr>
          <w:sz w:val="24"/>
          <w:szCs w:val="24"/>
        </w:rPr>
        <w:t xml:space="preserve">19 for every $100 of revenue earned. </w:t>
      </w:r>
      <w:r w:rsidR="009B25FF">
        <w:rPr>
          <w:sz w:val="24"/>
          <w:szCs w:val="24"/>
        </w:rPr>
        <w:t>Not</w:t>
      </w:r>
      <w:r w:rsidR="00290C91">
        <w:rPr>
          <w:sz w:val="24"/>
          <w:szCs w:val="24"/>
        </w:rPr>
        <w:noBreakHyphen/>
      </w:r>
      <w:r w:rsidR="009B25FF">
        <w:rPr>
          <w:sz w:val="24"/>
          <w:szCs w:val="24"/>
        </w:rPr>
        <w:t>for</w:t>
      </w:r>
      <w:r w:rsidR="00290C91">
        <w:rPr>
          <w:sz w:val="24"/>
          <w:szCs w:val="24"/>
        </w:rPr>
        <w:noBreakHyphen/>
      </w:r>
      <w:r w:rsidR="009B25FF">
        <w:rPr>
          <w:sz w:val="24"/>
          <w:szCs w:val="24"/>
        </w:rPr>
        <w:t xml:space="preserve">profit metropolitan, not-for-profit regional, and providers across metropolitan and regional reported </w:t>
      </w:r>
      <w:r w:rsidR="001C67EF">
        <w:rPr>
          <w:sz w:val="24"/>
          <w:szCs w:val="24"/>
        </w:rPr>
        <w:t>a</w:t>
      </w:r>
      <w:r w:rsidR="009B25FF">
        <w:rPr>
          <w:sz w:val="24"/>
          <w:szCs w:val="24"/>
        </w:rPr>
        <w:t xml:space="preserve"> negative EBIT</w:t>
      </w:r>
      <w:r w:rsidR="00E621B2">
        <w:rPr>
          <w:sz w:val="24"/>
          <w:szCs w:val="24"/>
        </w:rPr>
        <w:t>DA</w:t>
      </w:r>
      <w:r w:rsidR="00CE30B8">
        <w:rPr>
          <w:sz w:val="24"/>
          <w:szCs w:val="24"/>
        </w:rPr>
        <w:t xml:space="preserve"> </w:t>
      </w:r>
      <w:r w:rsidR="00183163">
        <w:rPr>
          <w:sz w:val="24"/>
          <w:szCs w:val="24"/>
        </w:rPr>
        <w:t xml:space="preserve">margin, </w:t>
      </w:r>
      <w:r w:rsidR="00F75743">
        <w:rPr>
          <w:sz w:val="24"/>
          <w:szCs w:val="24"/>
        </w:rPr>
        <w:t xml:space="preserve">meaning </w:t>
      </w:r>
      <w:r w:rsidR="00AD5BDD">
        <w:rPr>
          <w:sz w:val="24"/>
          <w:szCs w:val="24"/>
        </w:rPr>
        <w:t xml:space="preserve">they reported a </w:t>
      </w:r>
      <w:r w:rsidR="0077579C">
        <w:rPr>
          <w:sz w:val="24"/>
          <w:szCs w:val="24"/>
        </w:rPr>
        <w:t xml:space="preserve">financial loss </w:t>
      </w:r>
      <w:r w:rsidR="00183163">
        <w:rPr>
          <w:sz w:val="24"/>
          <w:szCs w:val="24"/>
        </w:rPr>
        <w:t>prior to accounting for</w:t>
      </w:r>
      <w:r w:rsidR="008E63EB">
        <w:rPr>
          <w:sz w:val="24"/>
          <w:szCs w:val="24"/>
        </w:rPr>
        <w:t xml:space="preserve"> interest, </w:t>
      </w:r>
      <w:r w:rsidR="00183163">
        <w:rPr>
          <w:sz w:val="24"/>
          <w:szCs w:val="24"/>
        </w:rPr>
        <w:t xml:space="preserve">taxes, </w:t>
      </w:r>
      <w:proofErr w:type="gramStart"/>
      <w:r w:rsidR="00183163">
        <w:rPr>
          <w:sz w:val="24"/>
          <w:szCs w:val="24"/>
        </w:rPr>
        <w:t>depreciation</w:t>
      </w:r>
      <w:proofErr w:type="gramEnd"/>
      <w:r w:rsidR="00183163">
        <w:rPr>
          <w:sz w:val="24"/>
          <w:szCs w:val="24"/>
        </w:rPr>
        <w:t xml:space="preserve"> and amortisation.</w:t>
      </w:r>
    </w:p>
    <w:p w14:paraId="53D55DEB" w14:textId="10736599" w:rsidR="00EB53B2" w:rsidRDefault="002F25F5" w:rsidP="00D87653">
      <w:pPr>
        <w:pStyle w:val="Caption"/>
      </w:pPr>
      <w:r>
        <w:t xml:space="preserve">Chart </w:t>
      </w:r>
      <w:r w:rsidR="008872CB">
        <w:t>6</w:t>
      </w:r>
      <w:r>
        <w:t xml:space="preserve">: </w:t>
      </w:r>
      <w:r w:rsidR="00523793">
        <w:t xml:space="preserve">Median and quartile </w:t>
      </w:r>
      <w:r w:rsidR="003E3E0D">
        <w:t xml:space="preserve">EBITDA margin by residential </w:t>
      </w:r>
      <w:r w:rsidR="005603C0">
        <w:t xml:space="preserve">aged </w:t>
      </w:r>
      <w:r w:rsidR="003E3E0D">
        <w:t>care provider type</w:t>
      </w:r>
    </w:p>
    <w:p w14:paraId="3B80D185" w14:textId="3A5944C5" w:rsidR="00EB53B2" w:rsidRPr="00EB53B2" w:rsidRDefault="00A66F47" w:rsidP="00DD63DC">
      <w:pPr>
        <w:jc w:val="center"/>
      </w:pPr>
      <w:r>
        <w:rPr>
          <w:noProof/>
        </w:rPr>
        <w:drawing>
          <wp:inline distT="0" distB="0" distL="0" distR="0" wp14:anchorId="292E2B5F" wp14:editId="24982309">
            <wp:extent cx="5759450" cy="2238375"/>
            <wp:effectExtent l="0" t="0" r="0" b="9525"/>
            <wp:docPr id="7" name="Picture 7" descr="Chart 6 is a plot chart showing the Median EBITDA margin for the residential sector was 0.19%. For the different provider types this was 5.59% for For-profit metropolitan, 2.82% for For-profit regional, negative 1.18% for Not-for-profit metropolitan, negative 3.77% for Not-for-profit regional and negative 0.48% for Providers across metropolitan and regional.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Chart 6 is a plot chart showing the Median EBITDA margin for the residential sector was 0.19%. For the different provider types this was 5.59% for For-profit metropolitan, 2.82% for For-profit regional, negative 1.18% for Not-for-profit metropolitan, negative 3.77% for Not-for-profit regional and negative 0.48% for Providers across metropolitan and regional. &#10;"/>
                    <pic:cNvPicPr/>
                  </pic:nvPicPr>
                  <pic:blipFill>
                    <a:blip r:embed="rId40"/>
                    <a:stretch>
                      <a:fillRect/>
                    </a:stretch>
                  </pic:blipFill>
                  <pic:spPr>
                    <a:xfrm>
                      <a:off x="0" y="0"/>
                      <a:ext cx="5759450" cy="2238375"/>
                    </a:xfrm>
                    <a:prstGeom prst="rect">
                      <a:avLst/>
                    </a:prstGeom>
                  </pic:spPr>
                </pic:pic>
              </a:graphicData>
            </a:graphic>
          </wp:inline>
        </w:drawing>
      </w:r>
    </w:p>
    <w:p w14:paraId="0F2C8F55" w14:textId="12D93599" w:rsidR="00436540" w:rsidRDefault="00436540" w:rsidP="007B7A61">
      <w:pPr>
        <w:pStyle w:val="Mist"/>
        <w:rPr>
          <w:rFonts w:eastAsiaTheme="minorEastAsia"/>
        </w:rPr>
      </w:pPr>
      <w:r>
        <w:rPr>
          <w:rFonts w:eastAsiaTheme="minorEastAsia"/>
        </w:rPr>
        <w:t xml:space="preserve">EBITDA margin = EBITDA </w:t>
      </w:r>
      <w:r w:rsidRPr="0092670D">
        <w:rPr>
          <w:rFonts w:eastAsiaTheme="minorEastAsia"/>
        </w:rPr>
        <w:t>÷</w:t>
      </w:r>
      <w:r>
        <w:rPr>
          <w:rFonts w:eastAsiaTheme="minorEastAsia"/>
        </w:rPr>
        <w:t xml:space="preserve"> total revenue</w:t>
      </w:r>
    </w:p>
    <w:p w14:paraId="0F8939BF" w14:textId="12D93599" w:rsidR="0031702A" w:rsidRDefault="0031702A" w:rsidP="007B7A61">
      <w:pPr>
        <w:pStyle w:val="Mist"/>
        <w:rPr>
          <w:rFonts w:eastAsiaTheme="minorEastAsia"/>
        </w:rPr>
      </w:pPr>
      <w:r>
        <w:t>Depreciation on leased (right of use) assets and interest on lease liabilities are not added back as it represents the rent paid by providers that do not own their premises. As comparison, EBITDA does not add back rent for owner occupiers</w:t>
      </w:r>
      <w:r w:rsidR="009A4B87">
        <w:t>.</w:t>
      </w:r>
    </w:p>
    <w:p w14:paraId="0D084957" w14:textId="3009023F" w:rsidR="004666EA" w:rsidRPr="00E61805" w:rsidRDefault="004666EA" w:rsidP="00E61805">
      <w:pPr>
        <w:pStyle w:val="Heading2"/>
      </w:pPr>
      <w:r w:rsidRPr="00E61805">
        <w:t xml:space="preserve">Profitable </w:t>
      </w:r>
      <w:r w:rsidR="009375C8" w:rsidRPr="00E61805">
        <w:t xml:space="preserve">residential </w:t>
      </w:r>
      <w:r w:rsidR="005603C0" w:rsidRPr="00E61805">
        <w:t xml:space="preserve">aged </w:t>
      </w:r>
      <w:r w:rsidR="009375C8" w:rsidRPr="00E61805">
        <w:t xml:space="preserve">care service </w:t>
      </w:r>
      <w:r w:rsidRPr="00E61805">
        <w:t>providers</w:t>
      </w:r>
    </w:p>
    <w:p w14:paraId="6D2CE250" w14:textId="1ED1F499" w:rsidR="00C263E2" w:rsidRDefault="00C263E2" w:rsidP="00436540">
      <w:r>
        <w:t>Measuring profitability can provide an incremental indication of the financial performance of the residential aged care service providers</w:t>
      </w:r>
      <w:r w:rsidR="00923B59">
        <w:t>.</w:t>
      </w:r>
    </w:p>
    <w:p w14:paraId="72977A4F" w14:textId="50987DE6" w:rsidR="0089071B" w:rsidRDefault="00EB7967" w:rsidP="00436540">
      <w:r w:rsidRPr="00977E40">
        <w:t xml:space="preserve">Figure </w:t>
      </w:r>
      <w:r w:rsidR="008872CB">
        <w:t>1</w:t>
      </w:r>
      <w:r>
        <w:t xml:space="preserve"> </w:t>
      </w:r>
      <w:r w:rsidR="00A0394B">
        <w:t>shows</w:t>
      </w:r>
      <w:r w:rsidR="0086154A">
        <w:t xml:space="preserve"> </w:t>
      </w:r>
      <w:r w:rsidR="00226B6D">
        <w:t>that</w:t>
      </w:r>
      <w:r w:rsidR="00C4078C">
        <w:t xml:space="preserve"> </w:t>
      </w:r>
      <w:r w:rsidR="00312650">
        <w:t xml:space="preserve">33.9 per cent of </w:t>
      </w:r>
      <w:r w:rsidR="00C4078C">
        <w:t xml:space="preserve">providers </w:t>
      </w:r>
      <w:r w:rsidR="00312650">
        <w:t>report</w:t>
      </w:r>
      <w:r w:rsidR="00DB1436">
        <w:t>ed</w:t>
      </w:r>
      <w:r w:rsidR="00312650">
        <w:t xml:space="preserve"> a </w:t>
      </w:r>
      <w:r w:rsidR="00117D5C">
        <w:t xml:space="preserve">net </w:t>
      </w:r>
      <w:r w:rsidR="00312650">
        <w:t xml:space="preserve">profit </w:t>
      </w:r>
      <w:r w:rsidR="00117D5C">
        <w:t>before tax</w:t>
      </w:r>
      <w:r w:rsidR="00A87608">
        <w:t xml:space="preserve">. </w:t>
      </w:r>
      <w:r w:rsidR="009C6D61">
        <w:t>P</w:t>
      </w:r>
      <w:r w:rsidR="00A87608">
        <w:t>rofitable providers</w:t>
      </w:r>
      <w:r w:rsidR="00C4078C">
        <w:t xml:space="preserve"> </w:t>
      </w:r>
      <w:r w:rsidR="00DC0190">
        <w:t xml:space="preserve">for </w:t>
      </w:r>
      <w:r w:rsidR="00C4078C">
        <w:t xml:space="preserve">the </w:t>
      </w:r>
      <w:r w:rsidR="00312650">
        <w:t xml:space="preserve">quarter </w:t>
      </w:r>
      <w:r w:rsidR="005739D1">
        <w:t>servic</w:t>
      </w:r>
      <w:r w:rsidR="00A87608">
        <w:t>ed</w:t>
      </w:r>
      <w:r w:rsidR="005739D1">
        <w:t xml:space="preserve"> 26.8 per cent of residents in aged care</w:t>
      </w:r>
      <w:r>
        <w:t xml:space="preserve">. </w:t>
      </w:r>
    </w:p>
    <w:p w14:paraId="3078874C" w14:textId="6F10CD0E" w:rsidR="00C8407A" w:rsidRPr="00CE6502" w:rsidRDefault="00EB7967" w:rsidP="00436540">
      <w:r>
        <w:t>In some instances, p</w:t>
      </w:r>
      <w:r w:rsidRPr="00417B25">
        <w:t>rofitability each quarter can be impacted by the timing of revenue and expenses</w:t>
      </w:r>
      <w:r w:rsidR="00D16A16">
        <w:t xml:space="preserve">, investment in </w:t>
      </w:r>
      <w:r w:rsidR="0089071B">
        <w:t>facility upgrades and refurbishments,</w:t>
      </w:r>
      <w:r w:rsidRPr="00417B25">
        <w:t xml:space="preserve"> or seasonal issues like periods of lower demand. </w:t>
      </w:r>
    </w:p>
    <w:p w14:paraId="5A3873EA" w14:textId="77777777" w:rsidR="003F2F96" w:rsidRDefault="003F2F96" w:rsidP="00D87653">
      <w:pPr>
        <w:pStyle w:val="Caption"/>
        <w:sectPr w:rsidR="003F2F96" w:rsidSect="00D0690C">
          <w:pgSz w:w="11906" w:h="16838"/>
          <w:pgMar w:top="1701" w:right="1418" w:bottom="1418" w:left="1418" w:header="709" w:footer="709" w:gutter="0"/>
          <w:cols w:space="708"/>
          <w:docGrid w:linePitch="360"/>
        </w:sectPr>
      </w:pPr>
    </w:p>
    <w:p w14:paraId="0B4C097E" w14:textId="4476EF7D" w:rsidR="00F70714" w:rsidRPr="00F70714" w:rsidRDefault="00EB53B2" w:rsidP="00D87653">
      <w:pPr>
        <w:pStyle w:val="Caption"/>
      </w:pPr>
      <w:r w:rsidRPr="00E37590">
        <w:lastRenderedPageBreak/>
        <w:t xml:space="preserve">Figure </w:t>
      </w:r>
      <w:r w:rsidR="008872CB">
        <w:t>1</w:t>
      </w:r>
      <w:r w:rsidR="006B2BF1">
        <w:t>:</w:t>
      </w:r>
      <w:r w:rsidR="00B84C08">
        <w:t xml:space="preserve"> </w:t>
      </w:r>
      <w:r w:rsidR="0082578F">
        <w:t xml:space="preserve">Percentage of profitable </w:t>
      </w:r>
      <w:r w:rsidR="00B84C08">
        <w:t xml:space="preserve">residential </w:t>
      </w:r>
      <w:r w:rsidR="00E6680C">
        <w:t xml:space="preserve">aged </w:t>
      </w:r>
      <w:r w:rsidR="00B84C08">
        <w:t xml:space="preserve">care </w:t>
      </w:r>
      <w:r w:rsidR="0082578F">
        <w:t xml:space="preserve">providers and </w:t>
      </w:r>
      <w:r w:rsidR="00B84C08">
        <w:t xml:space="preserve">percentage of residents serviced by profitable residential </w:t>
      </w:r>
      <w:r w:rsidR="00E6680C">
        <w:t xml:space="preserve">aged </w:t>
      </w:r>
      <w:r w:rsidR="00B84C08">
        <w:t>care providers</w:t>
      </w:r>
    </w:p>
    <w:p w14:paraId="50E93350" w14:textId="42C726A3" w:rsidR="00FA51BD" w:rsidRDefault="00F70714" w:rsidP="00273A2F">
      <w:r>
        <w:rPr>
          <w:noProof/>
        </w:rPr>
        <w:drawing>
          <wp:inline distT="0" distB="0" distL="0" distR="0" wp14:anchorId="2D3DABC5" wp14:editId="751DFC12">
            <wp:extent cx="4315735" cy="2882900"/>
            <wp:effectExtent l="0" t="0" r="2540" b="0"/>
            <wp:docPr id="5" name="Picture 5" descr="Figure 1 is an infographic showing the percentage of profitable residential aged care providers and percentage of residents serviced by profitable residential aged care providers&#10;&#10;Profitable Providers-Sector 33% For-Profit 47%, Not-for-profit 25%&#10;Residents serviced by profitable providers&#10;Sector 26% For-Profit 30%, Not-for-profit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Figure 1 is an infographic showing the percentage of profitable residential aged care providers and percentage of residents serviced by profitable residential aged care providers&#10;&#10;Profitable Providers-Sector 33% For-Profit 47%, Not-for-profit 25%&#10;Residents serviced by profitable providers&#10;Sector 26% For-Profit 30%, Not-for-profit 24%"/>
                    <pic:cNvPicPr/>
                  </pic:nvPicPr>
                  <pic:blipFill rotWithShape="1">
                    <a:blip r:embed="rId41" cstate="print">
                      <a:extLst>
                        <a:ext uri="{28A0092B-C50C-407E-A947-70E740481C1C}">
                          <a14:useLocalDpi xmlns:a14="http://schemas.microsoft.com/office/drawing/2010/main" val="0"/>
                        </a:ext>
                      </a:extLst>
                    </a:blip>
                    <a:srcRect t="-5766"/>
                    <a:stretch/>
                  </pic:blipFill>
                  <pic:spPr bwMode="auto">
                    <a:xfrm>
                      <a:off x="0" y="0"/>
                      <a:ext cx="4345100" cy="2902516"/>
                    </a:xfrm>
                    <a:prstGeom prst="rect">
                      <a:avLst/>
                    </a:prstGeom>
                    <a:ln>
                      <a:noFill/>
                    </a:ln>
                    <a:extLst>
                      <a:ext uri="{53640926-AAD7-44D8-BBD7-CCE9431645EC}">
                        <a14:shadowObscured xmlns:a14="http://schemas.microsoft.com/office/drawing/2010/main"/>
                      </a:ext>
                    </a:extLst>
                  </pic:spPr>
                </pic:pic>
              </a:graphicData>
            </a:graphic>
          </wp:inline>
        </w:drawing>
      </w:r>
    </w:p>
    <w:p w14:paraId="35BD1EBC" w14:textId="11E3B114" w:rsidR="004666EA" w:rsidRPr="00E61805" w:rsidRDefault="004666EA" w:rsidP="00E61805">
      <w:pPr>
        <w:pStyle w:val="Heading2"/>
      </w:pPr>
      <w:r w:rsidRPr="00E61805">
        <w:t>Liquidity</w:t>
      </w:r>
    </w:p>
    <w:p w14:paraId="6A7CDCA1" w14:textId="5AAB749A" w:rsidR="00111057" w:rsidRDefault="00A44A24" w:rsidP="00436540">
      <w:r w:rsidRPr="00A44A24">
        <w:t xml:space="preserve">Liquidity </w:t>
      </w:r>
      <w:r>
        <w:t>r</w:t>
      </w:r>
      <w:r w:rsidRPr="00A44A24">
        <w:t>atio measures the availability of cash and financial assets to cover providers' debt obligations</w:t>
      </w:r>
      <w:r w:rsidR="005A55F7">
        <w:t xml:space="preserve"> </w:t>
      </w:r>
      <w:r w:rsidR="005061EA">
        <w:t>(</w:t>
      </w:r>
      <w:r w:rsidR="005A55F7">
        <w:t>without raising external capital</w:t>
      </w:r>
      <w:r w:rsidR="005061EA">
        <w:t xml:space="preserve">) </w:t>
      </w:r>
      <w:r w:rsidR="005061EA" w:rsidRPr="0054344E">
        <w:t>if they were to become immediately due and payable</w:t>
      </w:r>
      <w:r w:rsidR="005A55F7">
        <w:t>.</w:t>
      </w:r>
      <w:r w:rsidR="00B23B38">
        <w:t xml:space="preserve"> </w:t>
      </w:r>
    </w:p>
    <w:p w14:paraId="6BAB2F93" w14:textId="77777777" w:rsidR="00A13B57" w:rsidRDefault="00BD7232" w:rsidP="00436540">
      <w:r>
        <w:t xml:space="preserve">If the ratio result is greater than 1.0, the provider has more </w:t>
      </w:r>
      <w:r w:rsidR="00C3149F">
        <w:t xml:space="preserve">cash and financial assets than their debt obligations. If the ratio result is less than </w:t>
      </w:r>
      <w:r w:rsidR="00F37DF9">
        <w:t>1.0</w:t>
      </w:r>
      <w:r w:rsidR="00C3149F">
        <w:t>, the provider’s</w:t>
      </w:r>
      <w:r w:rsidR="003E35E5">
        <w:t xml:space="preserve"> debt obligations are greater than their cash and financial assets.</w:t>
      </w:r>
    </w:p>
    <w:p w14:paraId="214D1D9B" w14:textId="147FD8FD" w:rsidR="007E79CB" w:rsidRDefault="007E79CB" w:rsidP="007E79CB">
      <w:r>
        <w:t xml:space="preserve">The median liquidity ratio for the sector was 0.33, meaning </w:t>
      </w:r>
      <w:r w:rsidR="00261BE3">
        <w:t>that providers</w:t>
      </w:r>
      <w:r>
        <w:t xml:space="preserve"> had a third of cash and financial assets available when compared to their debt obligations. </w:t>
      </w:r>
      <w:r w:rsidR="00941D1E">
        <w:t>For</w:t>
      </w:r>
      <w:r w:rsidR="00DE75AE">
        <w:noBreakHyphen/>
      </w:r>
      <w:r w:rsidR="00941D1E">
        <w:t>profit metropolitan and for-profit regional providers reported the lowest median liquidity ratio for the quarter.</w:t>
      </w:r>
    </w:p>
    <w:p w14:paraId="60D3ACA5" w14:textId="1F924210" w:rsidR="00436540" w:rsidRPr="00CE6502" w:rsidRDefault="00C54215" w:rsidP="00436540">
      <w:r>
        <w:t>The liquidity ratio</w:t>
      </w:r>
      <w:r w:rsidR="003A3203">
        <w:t xml:space="preserve"> for</w:t>
      </w:r>
      <w:r w:rsidR="00433811">
        <w:t xml:space="preserve"> residential </w:t>
      </w:r>
      <w:r w:rsidR="00E6680C">
        <w:t xml:space="preserve">aged </w:t>
      </w:r>
      <w:r w:rsidR="00433811">
        <w:t>care providers</w:t>
      </w:r>
      <w:r w:rsidR="003A3203">
        <w:t xml:space="preserve"> shown in Chart </w:t>
      </w:r>
      <w:r w:rsidR="008872CB">
        <w:t>7</w:t>
      </w:r>
      <w:r w:rsidR="00433811">
        <w:t xml:space="preserve"> </w:t>
      </w:r>
      <w:r w:rsidR="008F5F12">
        <w:t xml:space="preserve">may be impacted by </w:t>
      </w:r>
      <w:r w:rsidR="00EC5FB6">
        <w:t xml:space="preserve">their financial </w:t>
      </w:r>
      <w:r w:rsidR="00E61C43">
        <w:t xml:space="preserve">performance or </w:t>
      </w:r>
      <w:r w:rsidR="00AC70AC">
        <w:t>by their investment strategy.</w:t>
      </w:r>
      <w:r w:rsidR="002D033D">
        <w:t xml:space="preserve"> </w:t>
      </w:r>
    </w:p>
    <w:p w14:paraId="7EAD6311" w14:textId="77777777" w:rsidR="003F2F96" w:rsidRDefault="003F2F96" w:rsidP="00D87653">
      <w:pPr>
        <w:pStyle w:val="Caption"/>
        <w:sectPr w:rsidR="003F2F96" w:rsidSect="00D0690C">
          <w:pgSz w:w="11906" w:h="16838"/>
          <w:pgMar w:top="1701" w:right="1418" w:bottom="1418" w:left="1418" w:header="709" w:footer="709" w:gutter="0"/>
          <w:cols w:space="708"/>
          <w:docGrid w:linePitch="360"/>
        </w:sectPr>
      </w:pPr>
    </w:p>
    <w:p w14:paraId="3878D7B6" w14:textId="065FB27A" w:rsidR="002C03C2" w:rsidRDefault="007A312F" w:rsidP="00D87653">
      <w:pPr>
        <w:pStyle w:val="Caption"/>
      </w:pPr>
      <w:r>
        <w:lastRenderedPageBreak/>
        <w:t xml:space="preserve">Chart </w:t>
      </w:r>
      <w:r w:rsidR="008872CB">
        <w:t>7</w:t>
      </w:r>
      <w:r>
        <w:t xml:space="preserve">: </w:t>
      </w:r>
      <w:r w:rsidR="00523793">
        <w:t>Median and quartile l</w:t>
      </w:r>
      <w:r>
        <w:t xml:space="preserve">iquidity ratio of residential </w:t>
      </w:r>
      <w:r w:rsidR="00E6680C">
        <w:t xml:space="preserve">aged </w:t>
      </w:r>
      <w:r>
        <w:t>care providers by provider type</w:t>
      </w:r>
    </w:p>
    <w:p w14:paraId="0EF70860" w14:textId="05E11ECC" w:rsidR="00EB53B2" w:rsidRPr="00EB53B2" w:rsidRDefault="002C03C2" w:rsidP="00CA2E69">
      <w:r>
        <w:rPr>
          <w:rFonts w:eastAsiaTheme="minorHAnsi"/>
          <w:noProof/>
          <w:sz w:val="22"/>
          <w:szCs w:val="22"/>
        </w:rPr>
        <w:drawing>
          <wp:inline distT="0" distB="0" distL="0" distR="0" wp14:anchorId="1D8FF67F" wp14:editId="43B113B5">
            <wp:extent cx="5759450" cy="2167890"/>
            <wp:effectExtent l="0" t="0" r="12700" b="3810"/>
            <wp:docPr id="22" name="Picture 22" descr="Chart 7 is a plot chart showing the Median liquidity ratio for the residential sector was 0.33. For the different provider types this was 0.09 for For-profit metropolitan, 0.10 for For-profit regional, 0.41 for Not-for-profit metropolitan, 0.68 for Not-for-profit regional and 0.14 for Providers across metropolitan and regional.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Chart 7 is a plot chart showing the Median liquidity ratio for the residential sector was 0.33. For the different provider types this was 0.09 for For-profit metropolitan, 0.10 for For-profit regional, 0.41 for Not-for-profit metropolitan, 0.68 for Not-for-profit regional and 0.14 for Providers across metropolitan and regional. &#10;"/>
                    <pic:cNvPicPr>
                      <a:picLocks noChangeAspect="1" noChangeArrowheads="1"/>
                    </pic:cNvPicPr>
                  </pic:nvPicPr>
                  <pic:blipFill>
                    <a:blip r:embed="rId42" r:link="rId43">
                      <a:extLst>
                        <a:ext uri="{28A0092B-C50C-407E-A947-70E740481C1C}">
                          <a14:useLocalDpi xmlns:a14="http://schemas.microsoft.com/office/drawing/2010/main" val="0"/>
                        </a:ext>
                      </a:extLst>
                    </a:blip>
                    <a:srcRect/>
                    <a:stretch>
                      <a:fillRect/>
                    </a:stretch>
                  </pic:blipFill>
                  <pic:spPr bwMode="auto">
                    <a:xfrm>
                      <a:off x="0" y="0"/>
                      <a:ext cx="5759450" cy="2167890"/>
                    </a:xfrm>
                    <a:prstGeom prst="rect">
                      <a:avLst/>
                    </a:prstGeom>
                    <a:noFill/>
                    <a:ln>
                      <a:noFill/>
                    </a:ln>
                  </pic:spPr>
                </pic:pic>
              </a:graphicData>
            </a:graphic>
          </wp:inline>
        </w:drawing>
      </w:r>
    </w:p>
    <w:p w14:paraId="1319B806" w14:textId="49C202AB" w:rsidR="00EB53B2" w:rsidRDefault="0092670D" w:rsidP="007B7A61">
      <w:pPr>
        <w:pStyle w:val="Mist"/>
        <w:rPr>
          <w:rFonts w:eastAsiaTheme="minorEastAsia"/>
        </w:rPr>
      </w:pPr>
      <w:r w:rsidRPr="0092670D">
        <w:rPr>
          <w:rFonts w:eastAsiaTheme="minorEastAsia"/>
        </w:rPr>
        <w:t xml:space="preserve">Liquidity </w:t>
      </w:r>
      <w:r w:rsidR="00326C7C">
        <w:rPr>
          <w:rFonts w:eastAsiaTheme="minorEastAsia"/>
        </w:rPr>
        <w:t>r</w:t>
      </w:r>
      <w:r w:rsidRPr="0092670D">
        <w:rPr>
          <w:rFonts w:eastAsiaTheme="minorEastAsia"/>
        </w:rPr>
        <w:t>atio = (</w:t>
      </w:r>
      <w:r w:rsidR="00326C7C">
        <w:rPr>
          <w:rFonts w:eastAsiaTheme="minorEastAsia"/>
        </w:rPr>
        <w:t>c</w:t>
      </w:r>
      <w:r w:rsidRPr="0092670D">
        <w:rPr>
          <w:rFonts w:eastAsiaTheme="minorEastAsia"/>
        </w:rPr>
        <w:t xml:space="preserve">ash and </w:t>
      </w:r>
      <w:r w:rsidR="00326C7C">
        <w:rPr>
          <w:rFonts w:eastAsiaTheme="minorEastAsia"/>
        </w:rPr>
        <w:t>c</w:t>
      </w:r>
      <w:r w:rsidRPr="0092670D">
        <w:rPr>
          <w:rFonts w:eastAsiaTheme="minorEastAsia"/>
        </w:rPr>
        <w:t xml:space="preserve">ash </w:t>
      </w:r>
      <w:r w:rsidR="00326C7C">
        <w:rPr>
          <w:rFonts w:eastAsiaTheme="minorEastAsia"/>
        </w:rPr>
        <w:t>e</w:t>
      </w:r>
      <w:r w:rsidRPr="0092670D">
        <w:rPr>
          <w:rFonts w:eastAsiaTheme="minorEastAsia"/>
        </w:rPr>
        <w:t xml:space="preserve">quivalents + </w:t>
      </w:r>
      <w:r w:rsidR="00326C7C">
        <w:rPr>
          <w:rFonts w:eastAsiaTheme="minorEastAsia"/>
        </w:rPr>
        <w:t>f</w:t>
      </w:r>
      <w:r w:rsidRPr="0092670D">
        <w:rPr>
          <w:rFonts w:eastAsiaTheme="minorEastAsia"/>
        </w:rPr>
        <w:t xml:space="preserve">inancial </w:t>
      </w:r>
      <w:r w:rsidR="00326C7C">
        <w:rPr>
          <w:rFonts w:eastAsiaTheme="minorEastAsia"/>
        </w:rPr>
        <w:t>a</w:t>
      </w:r>
      <w:r w:rsidRPr="0092670D">
        <w:rPr>
          <w:rFonts w:eastAsiaTheme="minorEastAsia"/>
        </w:rPr>
        <w:t>ssets) ÷ (</w:t>
      </w:r>
      <w:r w:rsidR="00326C7C">
        <w:rPr>
          <w:rFonts w:eastAsiaTheme="minorEastAsia"/>
        </w:rPr>
        <w:t>t</w:t>
      </w:r>
      <w:r w:rsidRPr="0092670D">
        <w:rPr>
          <w:rFonts w:eastAsiaTheme="minorEastAsia"/>
        </w:rPr>
        <w:t xml:space="preserve">otal </w:t>
      </w:r>
      <w:r w:rsidR="00326C7C">
        <w:rPr>
          <w:rFonts w:eastAsiaTheme="minorEastAsia"/>
        </w:rPr>
        <w:t>l</w:t>
      </w:r>
      <w:r w:rsidRPr="0092670D">
        <w:rPr>
          <w:rFonts w:eastAsiaTheme="minorEastAsia"/>
        </w:rPr>
        <w:t xml:space="preserve">iabilities - </w:t>
      </w:r>
      <w:r w:rsidR="00326C7C">
        <w:rPr>
          <w:rFonts w:eastAsiaTheme="minorEastAsia"/>
        </w:rPr>
        <w:t>l</w:t>
      </w:r>
      <w:r w:rsidRPr="0092670D">
        <w:rPr>
          <w:rFonts w:eastAsiaTheme="minorEastAsia"/>
        </w:rPr>
        <w:t xml:space="preserve">ease </w:t>
      </w:r>
      <w:r w:rsidR="00326C7C">
        <w:rPr>
          <w:rFonts w:eastAsiaTheme="minorEastAsia"/>
        </w:rPr>
        <w:t>l</w:t>
      </w:r>
      <w:r w:rsidRPr="0092670D">
        <w:rPr>
          <w:rFonts w:eastAsiaTheme="minorEastAsia"/>
        </w:rPr>
        <w:t>iabilities)</w:t>
      </w:r>
    </w:p>
    <w:p w14:paraId="459D9745" w14:textId="12D93599" w:rsidR="00D6181E" w:rsidRPr="0092670D" w:rsidRDefault="00D6181E" w:rsidP="007B7A61">
      <w:pPr>
        <w:pStyle w:val="Mist"/>
        <w:rPr>
          <w:rFonts w:eastAsiaTheme="minorEastAsia"/>
        </w:rPr>
      </w:pPr>
      <w:r w:rsidRPr="00D6181E">
        <w:rPr>
          <w:rFonts w:eastAsiaTheme="minorEastAsia"/>
        </w:rPr>
        <w:t xml:space="preserve">Calculations do not include </w:t>
      </w:r>
      <w:r>
        <w:rPr>
          <w:rFonts w:eastAsiaTheme="minorEastAsia"/>
        </w:rPr>
        <w:t>u</w:t>
      </w:r>
      <w:r w:rsidRPr="00D6181E">
        <w:rPr>
          <w:rFonts w:eastAsiaTheme="minorEastAsia"/>
        </w:rPr>
        <w:t xml:space="preserve">ndrawn credit facilities as </w:t>
      </w:r>
      <w:r>
        <w:rPr>
          <w:rFonts w:eastAsiaTheme="minorEastAsia"/>
        </w:rPr>
        <w:t>l</w:t>
      </w:r>
      <w:r w:rsidRPr="00D6181E">
        <w:rPr>
          <w:rFonts w:eastAsiaTheme="minorEastAsia"/>
        </w:rPr>
        <w:t xml:space="preserve">iquid </w:t>
      </w:r>
      <w:r>
        <w:rPr>
          <w:rFonts w:eastAsiaTheme="minorEastAsia"/>
        </w:rPr>
        <w:t>a</w:t>
      </w:r>
      <w:r w:rsidRPr="00D6181E">
        <w:rPr>
          <w:rFonts w:eastAsiaTheme="minorEastAsia"/>
        </w:rPr>
        <w:t>ssets.</w:t>
      </w:r>
    </w:p>
    <w:p w14:paraId="0F487F78" w14:textId="26186A72" w:rsidR="54249322" w:rsidRPr="00D87653" w:rsidRDefault="647225A4" w:rsidP="00D87653">
      <w:pPr>
        <w:pStyle w:val="Mist"/>
        <w:rPr>
          <w:rFonts w:eastAsiaTheme="minorEastAsia"/>
        </w:rPr>
      </w:pPr>
      <w:r w:rsidRPr="597312C3">
        <w:rPr>
          <w:rFonts w:eastAsiaTheme="minorEastAsia"/>
        </w:rPr>
        <w:t xml:space="preserve">Total liabilities do not include </w:t>
      </w:r>
      <w:r w:rsidR="009E1230">
        <w:rPr>
          <w:rFonts w:eastAsiaTheme="minorEastAsia"/>
        </w:rPr>
        <w:t>refundable accommodation deposits</w:t>
      </w:r>
      <w:r w:rsidRPr="597312C3">
        <w:rPr>
          <w:rFonts w:eastAsiaTheme="minorEastAsia"/>
        </w:rPr>
        <w:t xml:space="preserve"> that residents have </w:t>
      </w:r>
      <w:r w:rsidR="14CDF5CE" w:rsidRPr="597312C3">
        <w:rPr>
          <w:rFonts w:eastAsiaTheme="minorEastAsia"/>
        </w:rPr>
        <w:t>agreed</w:t>
      </w:r>
      <w:r w:rsidRPr="597312C3">
        <w:rPr>
          <w:rFonts w:eastAsiaTheme="minorEastAsia"/>
        </w:rPr>
        <w:t xml:space="preserve"> to pay, </w:t>
      </w:r>
      <w:r w:rsidR="620D31F2" w:rsidRPr="597312C3">
        <w:rPr>
          <w:rFonts w:eastAsiaTheme="minorEastAsia"/>
        </w:rPr>
        <w:t>but the amount has not yet been received by the provider.</w:t>
      </w:r>
    </w:p>
    <w:p w14:paraId="047D0EE3" w14:textId="51073285" w:rsidR="004666EA" w:rsidRPr="00E61805" w:rsidRDefault="004666EA" w:rsidP="00E61805">
      <w:pPr>
        <w:pStyle w:val="Heading2"/>
      </w:pPr>
      <w:r w:rsidRPr="00E61805">
        <w:t>Capital adequacy</w:t>
      </w:r>
    </w:p>
    <w:p w14:paraId="75FE7AD7" w14:textId="07091050" w:rsidR="00790818" w:rsidRPr="00781E6C" w:rsidRDefault="00790818" w:rsidP="00790818">
      <w:pPr>
        <w:rPr>
          <w:rFonts w:cs="Arial"/>
          <w:color w:val="auto"/>
        </w:rPr>
      </w:pPr>
      <w:r w:rsidRPr="00BD368D">
        <w:t xml:space="preserve">Capital adequacy ratio shown in Chart 8 measures a provider's net asset position divided by total asset position (not including intangibles). </w:t>
      </w:r>
    </w:p>
    <w:p w14:paraId="0D49EFDC" w14:textId="6C61F803" w:rsidR="00790818" w:rsidRPr="00BD368D" w:rsidRDefault="00790818" w:rsidP="00790818">
      <w:pPr>
        <w:rPr>
          <w:rFonts w:ascii="Calibri" w:hAnsi="Calibri" w:cs="Calibri"/>
          <w:sz w:val="22"/>
          <w:szCs w:val="22"/>
        </w:rPr>
      </w:pPr>
      <w:r w:rsidRPr="00BD368D">
        <w:t xml:space="preserve">This ratio can be used as an indicator of a provider's ability to absorb any unexpected losses through their net asset position (also known as an asset buffer). </w:t>
      </w:r>
    </w:p>
    <w:p w14:paraId="7838C665" w14:textId="77777777" w:rsidR="00790818" w:rsidRPr="00BD368D" w:rsidRDefault="00790818" w:rsidP="00790818">
      <w:r w:rsidRPr="00BD368D">
        <w:t>The median capital adequacy ratio for residential aged care providers was 0.29, meaning for every $100 of assets they owned, $71 was funded through debt or other liabilities.</w:t>
      </w:r>
    </w:p>
    <w:p w14:paraId="26F13794" w14:textId="31DF9962" w:rsidR="0035171F" w:rsidRPr="00BD368D" w:rsidRDefault="0035171F" w:rsidP="0035171F">
      <w:r>
        <w:t>I</w:t>
      </w:r>
      <w:r w:rsidRPr="00BD368D">
        <w:t>f a provider has a stronger</w:t>
      </w:r>
      <w:r>
        <w:t xml:space="preserve"> (higher)</w:t>
      </w:r>
      <w:r w:rsidRPr="00BD368D">
        <w:t xml:space="preserve"> capital adequacy ratio, they will be able to fund and absorb the impacts of unforeseen circumstances (</w:t>
      </w:r>
      <w:proofErr w:type="gramStart"/>
      <w:r w:rsidRPr="00BD368D">
        <w:t>e.g.</w:t>
      </w:r>
      <w:proofErr w:type="gramEnd"/>
      <w:r w:rsidRPr="00BD368D">
        <w:t xml:space="preserve"> flood, unexpected losses) by using equity within the business. If a provider has a low or insufficient capital adequacy ratio, they may be forced to take on debt, or in extreme situations, go into administration when faced with unforeseen circumstances.</w:t>
      </w:r>
    </w:p>
    <w:p w14:paraId="24BD500F" w14:textId="77777777" w:rsidR="003F2F96" w:rsidRDefault="003F2F96" w:rsidP="00D87653">
      <w:pPr>
        <w:pStyle w:val="Caption"/>
        <w:sectPr w:rsidR="003F2F96" w:rsidSect="00D0690C">
          <w:pgSz w:w="11906" w:h="16838"/>
          <w:pgMar w:top="1701" w:right="1418" w:bottom="1418" w:left="1418" w:header="709" w:footer="709" w:gutter="0"/>
          <w:cols w:space="708"/>
          <w:docGrid w:linePitch="360"/>
        </w:sectPr>
      </w:pPr>
    </w:p>
    <w:p w14:paraId="1BB80DDF" w14:textId="238F6B37" w:rsidR="007A312F" w:rsidRDefault="007A312F" w:rsidP="00D87653">
      <w:pPr>
        <w:pStyle w:val="Caption"/>
      </w:pPr>
      <w:r>
        <w:lastRenderedPageBreak/>
        <w:t xml:space="preserve">Chart </w:t>
      </w:r>
      <w:r w:rsidR="008872CB">
        <w:t>8</w:t>
      </w:r>
      <w:r>
        <w:t xml:space="preserve">: </w:t>
      </w:r>
      <w:r w:rsidR="00523793">
        <w:t>Median and quartile c</w:t>
      </w:r>
      <w:r>
        <w:t>apital adequacy ratio of residential</w:t>
      </w:r>
      <w:r w:rsidR="00E6680C">
        <w:t xml:space="preserve"> aged</w:t>
      </w:r>
      <w:r>
        <w:t xml:space="preserve"> care providers by provider type</w:t>
      </w:r>
    </w:p>
    <w:p w14:paraId="169E5B5F" w14:textId="5B91557A" w:rsidR="00EB53B2" w:rsidRPr="00EB53B2" w:rsidRDefault="00BA5FEC" w:rsidP="00DD63DC">
      <w:pPr>
        <w:jc w:val="center"/>
      </w:pPr>
      <w:r>
        <w:rPr>
          <w:noProof/>
        </w:rPr>
        <w:drawing>
          <wp:inline distT="0" distB="0" distL="0" distR="0" wp14:anchorId="7E415008" wp14:editId="3DD5E16D">
            <wp:extent cx="5759450" cy="2587625"/>
            <wp:effectExtent l="0" t="0" r="0" b="3175"/>
            <wp:docPr id="8" name="Picture 8" descr="Chart 8 is a plot chart showing the  Median capital adequacy ratio for the residential sector was 0.29. For the different provider types this was 0.01 for For-profit metropolitan, negative 0.01 for For-profit regional, 0.36 for Not-for-profit metropolitan, 0.43 for Not-for-profit regional and 0.2 for Providers across metropolitan and regional.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Chart 8 is a plot chart showing the  Median capital adequacy ratio for the residential sector was 0.29. For the different provider types this was 0.01 for For-profit metropolitan, negative 0.01 for For-profit regional, 0.36 for Not-for-profit metropolitan, 0.43 for Not-for-profit regional and 0.2 for Providers across metropolitan and regional. &#10;"/>
                    <pic:cNvPicPr/>
                  </pic:nvPicPr>
                  <pic:blipFill>
                    <a:blip r:embed="rId44"/>
                    <a:stretch>
                      <a:fillRect/>
                    </a:stretch>
                  </pic:blipFill>
                  <pic:spPr>
                    <a:xfrm>
                      <a:off x="0" y="0"/>
                      <a:ext cx="5759450" cy="2587625"/>
                    </a:xfrm>
                    <a:prstGeom prst="rect">
                      <a:avLst/>
                    </a:prstGeom>
                  </pic:spPr>
                </pic:pic>
              </a:graphicData>
            </a:graphic>
          </wp:inline>
        </w:drawing>
      </w:r>
    </w:p>
    <w:p w14:paraId="1B3CDEB4" w14:textId="00E22E52" w:rsidR="004666EA" w:rsidRPr="00D87653" w:rsidRDefault="005A4A54" w:rsidP="007B7A61">
      <w:pPr>
        <w:pStyle w:val="Mist"/>
      </w:pPr>
      <w:r w:rsidRPr="005A4A54">
        <w:rPr>
          <w:rFonts w:eastAsiaTheme="minorEastAsia"/>
        </w:rPr>
        <w:t xml:space="preserve">Capital </w:t>
      </w:r>
      <w:r w:rsidR="000E1C5A">
        <w:rPr>
          <w:rFonts w:eastAsiaTheme="minorEastAsia"/>
        </w:rPr>
        <w:t>a</w:t>
      </w:r>
      <w:r w:rsidRPr="005A4A54">
        <w:rPr>
          <w:rFonts w:eastAsiaTheme="minorEastAsia"/>
        </w:rPr>
        <w:t xml:space="preserve">dequacy </w:t>
      </w:r>
      <w:r w:rsidR="000E1C5A">
        <w:rPr>
          <w:rFonts w:eastAsiaTheme="minorEastAsia"/>
        </w:rPr>
        <w:t>r</w:t>
      </w:r>
      <w:r w:rsidRPr="005A4A54">
        <w:rPr>
          <w:rFonts w:eastAsiaTheme="minorEastAsia"/>
        </w:rPr>
        <w:t>atio = (</w:t>
      </w:r>
      <w:r w:rsidR="000E1C5A">
        <w:rPr>
          <w:rFonts w:eastAsiaTheme="minorEastAsia"/>
        </w:rPr>
        <w:t>n</w:t>
      </w:r>
      <w:r w:rsidRPr="005A4A54">
        <w:rPr>
          <w:rFonts w:eastAsiaTheme="minorEastAsia"/>
        </w:rPr>
        <w:t xml:space="preserve">et </w:t>
      </w:r>
      <w:r w:rsidR="000E1C5A">
        <w:rPr>
          <w:rFonts w:eastAsiaTheme="minorEastAsia"/>
        </w:rPr>
        <w:t>a</w:t>
      </w:r>
      <w:r w:rsidRPr="005A4A54">
        <w:rPr>
          <w:rFonts w:eastAsiaTheme="minorEastAsia"/>
        </w:rPr>
        <w:t xml:space="preserve">ssets - </w:t>
      </w:r>
      <w:r w:rsidR="00F37448">
        <w:rPr>
          <w:rFonts w:eastAsiaTheme="minorEastAsia"/>
        </w:rPr>
        <w:t>i</w:t>
      </w:r>
      <w:r w:rsidRPr="005A4A54">
        <w:rPr>
          <w:rFonts w:eastAsiaTheme="minorEastAsia"/>
        </w:rPr>
        <w:t xml:space="preserve">ntangible </w:t>
      </w:r>
      <w:r w:rsidR="00F37448">
        <w:rPr>
          <w:rFonts w:eastAsiaTheme="minorEastAsia"/>
        </w:rPr>
        <w:t>a</w:t>
      </w:r>
      <w:r w:rsidRPr="005A4A54">
        <w:rPr>
          <w:rFonts w:eastAsiaTheme="minorEastAsia"/>
        </w:rPr>
        <w:t>ssets) ÷ (</w:t>
      </w:r>
      <w:r w:rsidR="00F37448">
        <w:rPr>
          <w:rFonts w:eastAsiaTheme="minorEastAsia"/>
        </w:rPr>
        <w:t>t</w:t>
      </w:r>
      <w:r w:rsidRPr="005A4A54">
        <w:rPr>
          <w:rFonts w:eastAsiaTheme="minorEastAsia"/>
        </w:rPr>
        <w:t xml:space="preserve">otal </w:t>
      </w:r>
      <w:r w:rsidR="00F37448">
        <w:rPr>
          <w:rFonts w:eastAsiaTheme="minorEastAsia"/>
        </w:rPr>
        <w:t>a</w:t>
      </w:r>
      <w:r w:rsidRPr="005A4A54">
        <w:rPr>
          <w:rFonts w:eastAsiaTheme="minorEastAsia"/>
        </w:rPr>
        <w:t xml:space="preserve">ssets - </w:t>
      </w:r>
      <w:r w:rsidR="00F37448">
        <w:rPr>
          <w:rFonts w:eastAsiaTheme="minorEastAsia"/>
        </w:rPr>
        <w:t>i</w:t>
      </w:r>
      <w:r w:rsidRPr="005A4A54">
        <w:rPr>
          <w:rFonts w:eastAsiaTheme="minorEastAsia"/>
        </w:rPr>
        <w:t xml:space="preserve">ntangible </w:t>
      </w:r>
      <w:r w:rsidR="00F37448">
        <w:rPr>
          <w:rFonts w:eastAsiaTheme="minorEastAsia"/>
        </w:rPr>
        <w:t>a</w:t>
      </w:r>
      <w:r w:rsidRPr="005A4A54">
        <w:rPr>
          <w:rFonts w:eastAsiaTheme="minorEastAsia"/>
        </w:rPr>
        <w:t>ssets)</w:t>
      </w:r>
      <w:r>
        <w:rPr>
          <w:rFonts w:eastAsiaTheme="minorEastAsia"/>
        </w:rPr>
        <w:t>.</w:t>
      </w:r>
    </w:p>
    <w:p w14:paraId="75713FF6" w14:textId="77777777" w:rsidR="003F2F96" w:rsidRDefault="003F2F96" w:rsidP="00E61805">
      <w:pPr>
        <w:pStyle w:val="Heading1"/>
        <w:sectPr w:rsidR="003F2F96" w:rsidSect="00D0690C">
          <w:pgSz w:w="11906" w:h="16838"/>
          <w:pgMar w:top="1701" w:right="1418" w:bottom="1418" w:left="1418" w:header="709" w:footer="709" w:gutter="0"/>
          <w:cols w:space="708"/>
          <w:docGrid w:linePitch="360"/>
        </w:sectPr>
      </w:pPr>
    </w:p>
    <w:p w14:paraId="5422BA0A" w14:textId="55E0519E" w:rsidR="004666EA" w:rsidRPr="00E61805" w:rsidRDefault="004666EA" w:rsidP="00E61805">
      <w:pPr>
        <w:pStyle w:val="Heading1"/>
      </w:pPr>
      <w:r w:rsidRPr="00E61805">
        <w:lastRenderedPageBreak/>
        <w:t>Home care</w:t>
      </w:r>
    </w:p>
    <w:p w14:paraId="40142B81" w14:textId="2FF18873" w:rsidR="004666EA" w:rsidRPr="00E61805" w:rsidRDefault="004666EA" w:rsidP="00E61805">
      <w:pPr>
        <w:pStyle w:val="Heading2"/>
      </w:pPr>
      <w:r w:rsidRPr="00E61805">
        <w:t>Financial summary</w:t>
      </w:r>
    </w:p>
    <w:p w14:paraId="0281B492" w14:textId="1684C954" w:rsidR="0080305B" w:rsidRPr="009E52E4" w:rsidRDefault="00241A53" w:rsidP="00CB44A5">
      <w:pPr>
        <w:rPr>
          <w:b/>
          <w:bCs/>
        </w:rPr>
      </w:pPr>
      <w:r w:rsidRPr="00D1387A">
        <w:t xml:space="preserve">Table </w:t>
      </w:r>
      <w:r w:rsidR="008872CB">
        <w:t>4</w:t>
      </w:r>
      <w:r w:rsidRPr="00D1387A">
        <w:t xml:space="preserve"> is</w:t>
      </w:r>
      <w:r>
        <w:t xml:space="preserve"> a summary of </w:t>
      </w:r>
      <w:r w:rsidR="00414E24">
        <w:t xml:space="preserve">home care service providers’ </w:t>
      </w:r>
      <w:r>
        <w:t xml:space="preserve">revenue and expenses for </w:t>
      </w:r>
      <w:r w:rsidRPr="007256FC">
        <w:t xml:space="preserve">quarter 1 of </w:t>
      </w:r>
      <w:r>
        <w:t xml:space="preserve">the </w:t>
      </w:r>
      <w:r w:rsidRPr="007256FC">
        <w:t xml:space="preserve">2022-23 </w:t>
      </w:r>
      <w:bookmarkStart w:id="2" w:name="_Int_LTGj6ebF"/>
      <w:r w:rsidRPr="007256FC">
        <w:t>financial</w:t>
      </w:r>
      <w:r>
        <w:t xml:space="preserve"> year</w:t>
      </w:r>
      <w:bookmarkEnd w:id="2"/>
      <w:r>
        <w:t xml:space="preserve">. </w:t>
      </w:r>
      <w:r w:rsidR="002F5F48">
        <w:t xml:space="preserve">For-profit and not-for-profit </w:t>
      </w:r>
      <w:r w:rsidR="004B4916">
        <w:t>home</w:t>
      </w:r>
      <w:r w:rsidR="002F5F48">
        <w:t xml:space="preserve"> care providers returned a collective net profit before tax of $92</w:t>
      </w:r>
      <w:r w:rsidR="00907775">
        <w:t>.4</w:t>
      </w:r>
      <w:r w:rsidR="002F5F48">
        <w:t xml:space="preserve"> million. This equates to a net profit before tax of $5</w:t>
      </w:r>
      <w:r w:rsidR="000D2E6B">
        <w:t>.0</w:t>
      </w:r>
      <w:r w:rsidR="002F5F48">
        <w:t xml:space="preserve"> per care recipient per day.</w:t>
      </w:r>
      <w:r w:rsidR="007718AD">
        <w:t xml:space="preserve"> </w:t>
      </w:r>
    </w:p>
    <w:p w14:paraId="37E82717" w14:textId="1734BA5B" w:rsidR="007A312F" w:rsidRDefault="007A312F" w:rsidP="00D87653">
      <w:pPr>
        <w:pStyle w:val="Caption"/>
      </w:pPr>
      <w:r>
        <w:t xml:space="preserve">Table </w:t>
      </w:r>
      <w:r w:rsidR="008872CB">
        <w:t>4</w:t>
      </w:r>
      <w:r>
        <w:t xml:space="preserve">: Summary of financial performance of home care </w:t>
      </w:r>
      <w:r w:rsidR="6BC36264" w:rsidRPr="008B5EA5">
        <w:t xml:space="preserve">for-profit and not-for-profit </w:t>
      </w:r>
      <w:r>
        <w:t>providers</w:t>
      </w:r>
      <w:r w:rsidR="00C239CE">
        <w:t xml:space="preserve"> </w:t>
      </w:r>
    </w:p>
    <w:tbl>
      <w:tblPr>
        <w:tblStyle w:val="DepartmentofHealthtable"/>
        <w:tblW w:w="9450" w:type="dxa"/>
        <w:tblLook w:val="0420" w:firstRow="1" w:lastRow="0" w:firstColumn="0" w:lastColumn="0" w:noHBand="0" w:noVBand="1"/>
        <w:tblDescription w:val="Table 4: is a summary list of financial performance of home care for-profit and not-for-profit providers "/>
      </w:tblPr>
      <w:tblGrid>
        <w:gridCol w:w="3969"/>
        <w:gridCol w:w="2977"/>
        <w:gridCol w:w="2504"/>
      </w:tblGrid>
      <w:tr w:rsidR="00EB53B2" w:rsidRPr="00006676" w14:paraId="1C9F473E" w14:textId="77777777">
        <w:trPr>
          <w:cnfStyle w:val="100000000000" w:firstRow="1" w:lastRow="0" w:firstColumn="0" w:lastColumn="0" w:oddVBand="0" w:evenVBand="0" w:oddHBand="0" w:evenHBand="0" w:firstRowFirstColumn="0" w:firstRowLastColumn="0" w:lastRowFirstColumn="0" w:lastRowLastColumn="0"/>
          <w:trHeight w:val="508"/>
        </w:trPr>
        <w:tc>
          <w:tcPr>
            <w:tcW w:w="3969" w:type="dxa"/>
          </w:tcPr>
          <w:p w14:paraId="009A49D1" w14:textId="77777777" w:rsidR="00EB53B2" w:rsidRPr="00682FFC" w:rsidRDefault="00EB53B2" w:rsidP="00D87653">
            <w:pPr>
              <w:pStyle w:val="TableHeader"/>
            </w:pPr>
          </w:p>
        </w:tc>
        <w:tc>
          <w:tcPr>
            <w:tcW w:w="2977" w:type="dxa"/>
          </w:tcPr>
          <w:p w14:paraId="3A0E86F5" w14:textId="7ABD0AE0" w:rsidR="00EB53B2" w:rsidRPr="00D87653" w:rsidRDefault="00CB5E02" w:rsidP="00D87653">
            <w:pPr>
              <w:pStyle w:val="TableHeader"/>
              <w:rPr>
                <w:b/>
                <w:color w:val="F1F2F2" w:themeColor="background2"/>
              </w:rPr>
            </w:pPr>
            <w:r w:rsidRPr="00682FFC">
              <w:rPr>
                <w:color w:val="F1F2F2" w:themeColor="background2"/>
              </w:rPr>
              <w:t>Q1</w:t>
            </w:r>
            <w:r w:rsidR="00EB53B2" w:rsidRPr="00682FFC">
              <w:rPr>
                <w:color w:val="F1F2F2" w:themeColor="background2"/>
              </w:rPr>
              <w:t xml:space="preserve"> 2022-23 </w:t>
            </w:r>
          </w:p>
        </w:tc>
        <w:tc>
          <w:tcPr>
            <w:tcW w:w="2504" w:type="dxa"/>
          </w:tcPr>
          <w:p w14:paraId="5A5C290A" w14:textId="0CA8A3F7" w:rsidR="00EB53B2" w:rsidRPr="00682FFC" w:rsidRDefault="00CB5E02" w:rsidP="00D87653">
            <w:pPr>
              <w:pStyle w:val="TableHeader"/>
            </w:pPr>
            <w:r w:rsidRPr="00682FFC">
              <w:t>Q1</w:t>
            </w:r>
            <w:r w:rsidR="00EB53B2" w:rsidRPr="00682FFC">
              <w:t xml:space="preserve"> 2022-23 per </w:t>
            </w:r>
            <w:r w:rsidR="00CA5B65" w:rsidRPr="00682FFC">
              <w:t>care recipient</w:t>
            </w:r>
            <w:r w:rsidR="00EB53B2" w:rsidRPr="00682FFC">
              <w:t xml:space="preserve"> per day</w:t>
            </w:r>
          </w:p>
        </w:tc>
      </w:tr>
      <w:tr w:rsidR="00EB53B2" w14:paraId="7B9B6CA7" w14:textId="77777777">
        <w:trPr>
          <w:trHeight w:val="670"/>
        </w:trPr>
        <w:tc>
          <w:tcPr>
            <w:tcW w:w="3969" w:type="dxa"/>
          </w:tcPr>
          <w:p w14:paraId="257CCA80" w14:textId="77777777" w:rsidR="00EB53B2" w:rsidRPr="00D87653" w:rsidRDefault="00EB53B2" w:rsidP="00D87653">
            <w:r w:rsidRPr="00D87653">
              <w:t>Revenue</w:t>
            </w:r>
          </w:p>
        </w:tc>
        <w:tc>
          <w:tcPr>
            <w:tcW w:w="2977" w:type="dxa"/>
            <w:vAlign w:val="bottom"/>
          </w:tcPr>
          <w:p w14:paraId="3F715416" w14:textId="67023FAB" w:rsidR="00EB53B2" w:rsidRPr="00D87653" w:rsidRDefault="004C2BE5" w:rsidP="00D87653">
            <w:r w:rsidRPr="00D87653">
              <w:t>$1,</w:t>
            </w:r>
            <w:r w:rsidR="009D3C9E" w:rsidRPr="00D87653">
              <w:t>285</w:t>
            </w:r>
            <w:r w:rsidR="00907775" w:rsidRPr="00D87653">
              <w:t>.1</w:t>
            </w:r>
            <w:r w:rsidR="00266639" w:rsidRPr="00D87653">
              <w:t>m</w:t>
            </w:r>
            <w:r w:rsidRPr="00D87653">
              <w:t xml:space="preserve"> </w:t>
            </w:r>
          </w:p>
        </w:tc>
        <w:tc>
          <w:tcPr>
            <w:tcW w:w="2504" w:type="dxa"/>
            <w:vAlign w:val="bottom"/>
          </w:tcPr>
          <w:p w14:paraId="79B3A3AF" w14:textId="0441A324" w:rsidR="00EB53B2" w:rsidRPr="00D87653" w:rsidRDefault="00EB53B2" w:rsidP="00D87653">
            <w:r w:rsidRPr="00D87653">
              <w:t>$</w:t>
            </w:r>
            <w:r w:rsidR="009D3C9E" w:rsidRPr="00D87653">
              <w:t>69.0</w:t>
            </w:r>
            <w:r w:rsidR="004C2BE5" w:rsidRPr="00D87653">
              <w:t xml:space="preserve"> </w:t>
            </w:r>
          </w:p>
        </w:tc>
      </w:tr>
      <w:tr w:rsidR="00EB53B2" w14:paraId="3AB396E9" w14:textId="77777777">
        <w:trPr>
          <w:trHeight w:val="680"/>
        </w:trPr>
        <w:tc>
          <w:tcPr>
            <w:tcW w:w="3969" w:type="dxa"/>
          </w:tcPr>
          <w:p w14:paraId="14A43B15" w14:textId="77777777" w:rsidR="00EB53B2" w:rsidRPr="00D87653" w:rsidRDefault="00EB53B2" w:rsidP="00D87653">
            <w:r w:rsidRPr="00D87653">
              <w:t>Expenses</w:t>
            </w:r>
          </w:p>
        </w:tc>
        <w:tc>
          <w:tcPr>
            <w:tcW w:w="2977" w:type="dxa"/>
            <w:vAlign w:val="bottom"/>
          </w:tcPr>
          <w:p w14:paraId="7B7B4434" w14:textId="2B032F30" w:rsidR="00EB53B2" w:rsidRPr="00D87653" w:rsidRDefault="004C2BE5" w:rsidP="00D87653">
            <w:r w:rsidRPr="00D87653">
              <w:t>$1,</w:t>
            </w:r>
            <w:r w:rsidR="009D3C9E" w:rsidRPr="00D87653">
              <w:t>19</w:t>
            </w:r>
            <w:r w:rsidR="00907775" w:rsidRPr="00D87653">
              <w:t>2.7</w:t>
            </w:r>
            <w:r w:rsidR="00266639" w:rsidRPr="00D87653">
              <w:t>m</w:t>
            </w:r>
          </w:p>
        </w:tc>
        <w:tc>
          <w:tcPr>
            <w:tcW w:w="2504" w:type="dxa"/>
            <w:vAlign w:val="bottom"/>
          </w:tcPr>
          <w:p w14:paraId="42F48C35" w14:textId="34361AAE" w:rsidR="00EB53B2" w:rsidRPr="00D87653" w:rsidRDefault="004C2BE5" w:rsidP="00D87653">
            <w:r w:rsidRPr="00D87653">
              <w:t>$</w:t>
            </w:r>
            <w:r w:rsidR="009D3C9E" w:rsidRPr="00D87653">
              <w:t>64.1</w:t>
            </w:r>
          </w:p>
        </w:tc>
      </w:tr>
      <w:tr w:rsidR="00EB53B2" w14:paraId="6C84A996" w14:textId="77777777">
        <w:trPr>
          <w:trHeight w:val="334"/>
        </w:trPr>
        <w:tc>
          <w:tcPr>
            <w:tcW w:w="3969" w:type="dxa"/>
          </w:tcPr>
          <w:p w14:paraId="16B13154" w14:textId="77777777" w:rsidR="00EB53B2" w:rsidRPr="00D87653" w:rsidRDefault="00EB53B2" w:rsidP="00D87653">
            <w:r w:rsidRPr="00D87653">
              <w:t>Net profit before tax</w:t>
            </w:r>
          </w:p>
        </w:tc>
        <w:tc>
          <w:tcPr>
            <w:tcW w:w="2977" w:type="dxa"/>
            <w:vAlign w:val="bottom"/>
          </w:tcPr>
          <w:p w14:paraId="26BE1E56" w14:textId="1AAA61AD" w:rsidR="00EB53B2" w:rsidRPr="00D87653" w:rsidRDefault="004C2BE5" w:rsidP="00D87653">
            <w:r w:rsidRPr="00D87653">
              <w:t>$</w:t>
            </w:r>
            <w:r w:rsidR="009D3C9E" w:rsidRPr="00D87653">
              <w:t>92</w:t>
            </w:r>
            <w:r w:rsidR="00907775" w:rsidRPr="00D87653">
              <w:t>.4</w:t>
            </w:r>
            <w:r w:rsidR="00266639" w:rsidRPr="00D87653">
              <w:t>m</w:t>
            </w:r>
          </w:p>
        </w:tc>
        <w:tc>
          <w:tcPr>
            <w:tcW w:w="2504" w:type="dxa"/>
            <w:vAlign w:val="bottom"/>
          </w:tcPr>
          <w:p w14:paraId="669E9345" w14:textId="1571E2DF" w:rsidR="00EB53B2" w:rsidRPr="00D87653" w:rsidRDefault="004C2BE5" w:rsidP="00D87653">
            <w:r w:rsidRPr="00D87653">
              <w:t>$</w:t>
            </w:r>
            <w:r w:rsidR="009D3C9E" w:rsidRPr="00D87653">
              <w:t>5.0</w:t>
            </w:r>
          </w:p>
        </w:tc>
      </w:tr>
      <w:tr w:rsidR="00EB53B2" w14:paraId="3B860A1E" w14:textId="77777777">
        <w:trPr>
          <w:trHeight w:val="496"/>
        </w:trPr>
        <w:tc>
          <w:tcPr>
            <w:tcW w:w="3969" w:type="dxa"/>
          </w:tcPr>
          <w:p w14:paraId="386AD26F" w14:textId="77777777" w:rsidR="00EB53B2" w:rsidRPr="00D87653" w:rsidRDefault="00EB53B2" w:rsidP="00D87653">
            <w:r w:rsidRPr="00D87653">
              <w:t>Net profit before tax margin</w:t>
            </w:r>
          </w:p>
        </w:tc>
        <w:tc>
          <w:tcPr>
            <w:tcW w:w="2977" w:type="dxa"/>
            <w:vAlign w:val="bottom"/>
          </w:tcPr>
          <w:p w14:paraId="7517B860" w14:textId="2091DCC8" w:rsidR="00EB53B2" w:rsidRPr="00D87653" w:rsidRDefault="009D3C9E" w:rsidP="00D87653">
            <w:r w:rsidRPr="00D87653">
              <w:t>7.2</w:t>
            </w:r>
            <w:r w:rsidR="00EB53B2" w:rsidRPr="00D87653">
              <w:t>%</w:t>
            </w:r>
          </w:p>
        </w:tc>
        <w:tc>
          <w:tcPr>
            <w:tcW w:w="2504" w:type="dxa"/>
            <w:vAlign w:val="bottom"/>
          </w:tcPr>
          <w:p w14:paraId="2A0922BA" w14:textId="16CFB56F" w:rsidR="00EB53B2" w:rsidRPr="00D87653" w:rsidRDefault="009D3C9E" w:rsidP="00D87653">
            <w:r w:rsidRPr="00D87653">
              <w:t>7.2</w:t>
            </w:r>
            <w:r w:rsidR="00EB53B2" w:rsidRPr="00D87653">
              <w:t>%</w:t>
            </w:r>
          </w:p>
        </w:tc>
      </w:tr>
      <w:tr w:rsidR="00EB53B2" w14:paraId="6E5114AA" w14:textId="77777777">
        <w:trPr>
          <w:trHeight w:val="324"/>
        </w:trPr>
        <w:tc>
          <w:tcPr>
            <w:tcW w:w="3969" w:type="dxa"/>
          </w:tcPr>
          <w:p w14:paraId="203F04DB" w14:textId="440E7B7A" w:rsidR="00EB53B2" w:rsidRPr="00D87653" w:rsidRDefault="00CB5BA4" w:rsidP="00D87653">
            <w:r w:rsidRPr="00D87653">
              <w:t>EBITDA</w:t>
            </w:r>
            <w:r w:rsidR="00EB53B2" w:rsidRPr="00D87653">
              <w:t xml:space="preserve"> </w:t>
            </w:r>
          </w:p>
        </w:tc>
        <w:tc>
          <w:tcPr>
            <w:tcW w:w="2977" w:type="dxa"/>
            <w:vAlign w:val="bottom"/>
          </w:tcPr>
          <w:p w14:paraId="2CAA04E0" w14:textId="31773E98" w:rsidR="00EB53B2" w:rsidRPr="00D87653" w:rsidRDefault="00AF7322" w:rsidP="00D87653">
            <w:r w:rsidRPr="00D87653">
              <w:t>$103.7m</w:t>
            </w:r>
          </w:p>
        </w:tc>
        <w:tc>
          <w:tcPr>
            <w:tcW w:w="2504" w:type="dxa"/>
            <w:vAlign w:val="bottom"/>
          </w:tcPr>
          <w:p w14:paraId="1189CB83" w14:textId="4D194141" w:rsidR="00EB53B2" w:rsidRPr="00D87653" w:rsidRDefault="00EB53B2" w:rsidP="00D87653">
            <w:r w:rsidRPr="00D87653">
              <w:t>$</w:t>
            </w:r>
            <w:r w:rsidR="004C2BE5" w:rsidRPr="00D87653">
              <w:t>5.</w:t>
            </w:r>
            <w:r w:rsidR="009D3C9E" w:rsidRPr="00D87653">
              <w:t>6</w:t>
            </w:r>
          </w:p>
        </w:tc>
      </w:tr>
    </w:tbl>
    <w:p w14:paraId="64A23FF3" w14:textId="45B66B0A" w:rsidR="004666EA" w:rsidRPr="00E61805" w:rsidRDefault="00850151" w:rsidP="00E61805">
      <w:pPr>
        <w:pStyle w:val="Heading2"/>
      </w:pPr>
      <w:r w:rsidRPr="00E61805">
        <w:t>Staff</w:t>
      </w:r>
      <w:r w:rsidR="004666EA" w:rsidRPr="00E61805">
        <w:t xml:space="preserve"> cost and minutes</w:t>
      </w:r>
    </w:p>
    <w:p w14:paraId="3031AA25" w14:textId="77777777" w:rsidR="000C4ABE" w:rsidRDefault="008872CB" w:rsidP="00FF6388">
      <w:r>
        <w:t>Ch</w:t>
      </w:r>
      <w:r w:rsidR="00762594">
        <w:t>art</w:t>
      </w:r>
      <w:r w:rsidR="0096154C">
        <w:t xml:space="preserve"> </w:t>
      </w:r>
      <w:r w:rsidR="00762594">
        <w:t>9</w:t>
      </w:r>
      <w:r w:rsidR="0096154C">
        <w:t xml:space="preserve"> shows t</w:t>
      </w:r>
      <w:r w:rsidR="005A7CA7">
        <w:t>he median cost and time per home care recipient per day for registered nurses, personal care staff</w:t>
      </w:r>
      <w:r w:rsidR="006547C5">
        <w:t xml:space="preserve"> (including cleaning, </w:t>
      </w:r>
      <w:proofErr w:type="gramStart"/>
      <w:r w:rsidR="006547C5">
        <w:t>gardening</w:t>
      </w:r>
      <w:proofErr w:type="gramEnd"/>
      <w:r w:rsidR="006547C5">
        <w:t xml:space="preserve"> and domestic assistance)</w:t>
      </w:r>
      <w:r w:rsidR="005A7CA7">
        <w:t xml:space="preserve">, allied health, other direct care staff, care management, and administration and support. </w:t>
      </w:r>
      <w:r w:rsidR="004133B7">
        <w:t xml:space="preserve">The median </w:t>
      </w:r>
      <w:r w:rsidR="00DC0A6C">
        <w:t>total staff minutes was 53.</w:t>
      </w:r>
      <w:r w:rsidR="00E70EB8">
        <w:t xml:space="preserve">65 minutes per care recipient per </w:t>
      </w:r>
      <w:r w:rsidR="00100D0A">
        <w:t>day</w:t>
      </w:r>
      <w:r w:rsidR="009C374F">
        <w:t>.</w:t>
      </w:r>
      <w:r w:rsidR="00B57B5C">
        <w:t xml:space="preserve"> </w:t>
      </w:r>
      <w:r w:rsidR="002F15B1">
        <w:t>Unlike residential aged care, t</w:t>
      </w:r>
      <w:r w:rsidR="003A3203">
        <w:t xml:space="preserve">here is no target or mandated </w:t>
      </w:r>
      <w:hyperlink r:id="rId45">
        <w:r w:rsidR="003A3203" w:rsidRPr="6AA69DFE">
          <w:rPr>
            <w:rStyle w:val="Hyperlink"/>
          </w:rPr>
          <w:t>care minutes</w:t>
        </w:r>
      </w:hyperlink>
      <w:r w:rsidR="003A3203">
        <w:t xml:space="preserve"> for home care service providers. </w:t>
      </w:r>
    </w:p>
    <w:p w14:paraId="54DDC797" w14:textId="043CEBE0" w:rsidR="00FF6388" w:rsidRDefault="00C53B05" w:rsidP="00FF6388">
      <w:r>
        <w:t xml:space="preserve">Data for enrolled nurses has not been included as </w:t>
      </w:r>
      <w:r w:rsidR="70D1DEBB">
        <w:t>more</w:t>
      </w:r>
      <w:r>
        <w:t xml:space="preserve"> than 70 per cent of home care providers did not report </w:t>
      </w:r>
      <w:r w:rsidR="00E074FB">
        <w:t xml:space="preserve">any expenditure in this category. </w:t>
      </w:r>
      <w:r w:rsidR="007670A8">
        <w:t>LST government providers</w:t>
      </w:r>
      <w:r w:rsidR="00F2748A">
        <w:t xml:space="preserve"> are included in this data.</w:t>
      </w:r>
    </w:p>
    <w:p w14:paraId="7FCA5E04" w14:textId="77777777" w:rsidR="003F2F96" w:rsidRDefault="003F2F96" w:rsidP="00D87653">
      <w:pPr>
        <w:pStyle w:val="Caption"/>
        <w:sectPr w:rsidR="003F2F96" w:rsidSect="00D0690C">
          <w:pgSz w:w="11906" w:h="16838"/>
          <w:pgMar w:top="1701" w:right="1418" w:bottom="1418" w:left="1418" w:header="709" w:footer="709" w:gutter="0"/>
          <w:cols w:space="708"/>
          <w:docGrid w:linePitch="360"/>
        </w:sectPr>
      </w:pPr>
    </w:p>
    <w:p w14:paraId="7D4816AE" w14:textId="62B841BF" w:rsidR="00EB53B2" w:rsidRDefault="00762594" w:rsidP="00D87653">
      <w:pPr>
        <w:pStyle w:val="Caption"/>
      </w:pPr>
      <w:r>
        <w:lastRenderedPageBreak/>
        <w:t>Chart</w:t>
      </w:r>
      <w:r w:rsidR="007A312F">
        <w:t xml:space="preserve"> </w:t>
      </w:r>
      <w:r>
        <w:t>9</w:t>
      </w:r>
      <w:r w:rsidR="007A312F">
        <w:t xml:space="preserve">: Median </w:t>
      </w:r>
      <w:r w:rsidR="00850151">
        <w:t>staff</w:t>
      </w:r>
      <w:r w:rsidR="007A312F">
        <w:t xml:space="preserve"> labour cost and time per care recipient per day</w:t>
      </w:r>
    </w:p>
    <w:p w14:paraId="462416A5" w14:textId="27EF4FF6" w:rsidR="00EB5BA8" w:rsidRPr="00EB53B2" w:rsidRDefault="00E56197" w:rsidP="00DD63DC">
      <w:pPr>
        <w:jc w:val="center"/>
      </w:pPr>
      <w:r>
        <w:rPr>
          <w:noProof/>
        </w:rPr>
        <w:drawing>
          <wp:inline distT="0" distB="0" distL="0" distR="0" wp14:anchorId="1B100CD5" wp14:editId="10CE10CD">
            <wp:extent cx="5759450" cy="3211830"/>
            <wp:effectExtent l="0" t="0" r="0" b="7620"/>
            <wp:docPr id="14" name="Picture 14" descr="Chart 9 is a bar chart showing the  median care labour cost and time per care recipient per day was $0.6 and 0.4 minutes for registered nurses, $19.2 and 27 minutes for personal care staff, $1.9 and 1.0 minutes for allied health, $2.4 and 2.0 minutes for other direct care,  $6.6 and 7.9 minutes for care management and $5.5 and 6.8 minutes for administration and non-care staff.&#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Chart 9 is a bar chart showing the  median care labour cost and time per care recipient per day was $0.6 and 0.4 minutes for registered nurses, $19.2 and 27 minutes for personal care staff, $1.9 and 1.0 minutes for allied health, $2.4 and 2.0 minutes for other direct care,  $6.6 and 7.9 minutes for care management and $5.5 and 6.8 minutes for administration and non-care staff.&#10;"/>
                    <pic:cNvPicPr/>
                  </pic:nvPicPr>
                  <pic:blipFill>
                    <a:blip r:embed="rId46"/>
                    <a:stretch>
                      <a:fillRect/>
                    </a:stretch>
                  </pic:blipFill>
                  <pic:spPr>
                    <a:xfrm>
                      <a:off x="0" y="0"/>
                      <a:ext cx="5759450" cy="3211830"/>
                    </a:xfrm>
                    <a:prstGeom prst="rect">
                      <a:avLst/>
                    </a:prstGeom>
                  </pic:spPr>
                </pic:pic>
              </a:graphicData>
            </a:graphic>
          </wp:inline>
        </w:drawing>
      </w:r>
    </w:p>
    <w:p w14:paraId="06756C1A" w14:textId="3286F6F4" w:rsidR="000A6629" w:rsidRPr="00E61805" w:rsidRDefault="00ED6A65" w:rsidP="00E61805">
      <w:pPr>
        <w:pStyle w:val="Heading2"/>
      </w:pPr>
      <w:r w:rsidRPr="00E61805">
        <w:t>Staff</w:t>
      </w:r>
      <w:r w:rsidR="000A6629" w:rsidRPr="00E61805">
        <w:t xml:space="preserve"> cost</w:t>
      </w:r>
    </w:p>
    <w:p w14:paraId="61C0C256" w14:textId="53166A9A" w:rsidR="00FE4744" w:rsidRPr="00CE6502" w:rsidRDefault="00787A61" w:rsidP="000A6629">
      <w:pPr>
        <w:rPr>
          <w:rFonts w:eastAsiaTheme="minorEastAsia"/>
        </w:rPr>
      </w:pPr>
      <w:r>
        <w:t>Chart 10 shows that the</w:t>
      </w:r>
      <w:r w:rsidR="00944F10">
        <w:t xml:space="preserve"> median total staff cost </w:t>
      </w:r>
      <w:r>
        <w:t>was $45 per care recipient per day for the sector.</w:t>
      </w:r>
      <w:r w:rsidR="00944F10">
        <w:t xml:space="preserve"> </w:t>
      </w:r>
      <w:r w:rsidR="00417E9F">
        <w:t>For</w:t>
      </w:r>
      <w:r w:rsidR="003E346A">
        <w:t>-profit metropolitan</w:t>
      </w:r>
      <w:r w:rsidR="005F45ED">
        <w:t xml:space="preserve"> and </w:t>
      </w:r>
      <w:r w:rsidR="00AF0838">
        <w:t>for-profit regional</w:t>
      </w:r>
      <w:r w:rsidR="003E346A">
        <w:t xml:space="preserve"> providers </w:t>
      </w:r>
      <w:r w:rsidR="007E7C66">
        <w:t xml:space="preserve">reported the highest </w:t>
      </w:r>
      <w:r w:rsidR="00500082">
        <w:t xml:space="preserve">median </w:t>
      </w:r>
      <w:r w:rsidR="007E7C66">
        <w:t>total staff cost</w:t>
      </w:r>
      <w:r w:rsidR="00AF0838">
        <w:t xml:space="preserve"> per </w:t>
      </w:r>
      <w:r w:rsidR="009B4644">
        <w:t>care recipient</w:t>
      </w:r>
      <w:r w:rsidR="00AF0838">
        <w:t xml:space="preserve"> per day ($48)</w:t>
      </w:r>
      <w:r w:rsidR="00136933">
        <w:t>.</w:t>
      </w:r>
      <w:r w:rsidR="005735F2">
        <w:t xml:space="preserve"> </w:t>
      </w:r>
      <w:r w:rsidR="00136933">
        <w:t xml:space="preserve">Total staff </w:t>
      </w:r>
      <w:r w:rsidR="000A6629" w:rsidRPr="006F5364">
        <w:t>include</w:t>
      </w:r>
      <w:r w:rsidR="005F1ED7">
        <w:t>s</w:t>
      </w:r>
      <w:r w:rsidR="000A6629">
        <w:t xml:space="preserve"> registered nurses, enrolled nurses, personal care staff,</w:t>
      </w:r>
      <w:r w:rsidR="00FA6F1A">
        <w:t xml:space="preserve"> allied health, other direct care, care management, </w:t>
      </w:r>
      <w:r w:rsidR="00D6571B">
        <w:t xml:space="preserve">and </w:t>
      </w:r>
      <w:r w:rsidR="00FA6F1A">
        <w:t>administration and non-care.</w:t>
      </w:r>
      <w:r w:rsidR="000A6629">
        <w:t xml:space="preserve"> </w:t>
      </w:r>
      <w:r w:rsidR="000A6629">
        <w:rPr>
          <w:rFonts w:eastAsiaTheme="minorEastAsia"/>
        </w:rPr>
        <w:t xml:space="preserve">The cost of labour includes all on-costs and leave entitlements to reflect the full cost of employees per </w:t>
      </w:r>
      <w:r w:rsidR="00EB76DE">
        <w:t>recipient</w:t>
      </w:r>
      <w:r w:rsidR="00EB76DE">
        <w:rPr>
          <w:rFonts w:eastAsiaTheme="minorEastAsia"/>
        </w:rPr>
        <w:t xml:space="preserve"> </w:t>
      </w:r>
      <w:r w:rsidR="000A6629">
        <w:rPr>
          <w:rFonts w:eastAsiaTheme="minorEastAsia"/>
        </w:rPr>
        <w:t>per day.</w:t>
      </w:r>
      <w:r w:rsidR="00F2748A">
        <w:rPr>
          <w:rFonts w:eastAsiaTheme="minorEastAsia"/>
        </w:rPr>
        <w:t xml:space="preserve"> </w:t>
      </w:r>
    </w:p>
    <w:p w14:paraId="3F7C3222" w14:textId="3FDE9661" w:rsidR="004666EA" w:rsidRDefault="000A6629" w:rsidP="00D87653">
      <w:pPr>
        <w:pStyle w:val="Caption"/>
      </w:pPr>
      <w:r w:rsidRPr="00B20CAE">
        <w:lastRenderedPageBreak/>
        <w:t xml:space="preserve">Chart </w:t>
      </w:r>
      <w:r w:rsidR="003C762E">
        <w:t>10</w:t>
      </w:r>
      <w:r w:rsidRPr="00B20CAE">
        <w:t xml:space="preserve">: </w:t>
      </w:r>
      <w:r>
        <w:t>Median and quartile t</w:t>
      </w:r>
      <w:r w:rsidRPr="00B20CAE">
        <w:t xml:space="preserve">otal </w:t>
      </w:r>
      <w:r w:rsidR="00236BD5">
        <w:t>staff</w:t>
      </w:r>
      <w:r w:rsidR="00236BD5" w:rsidRPr="00B20CAE">
        <w:t xml:space="preserve"> </w:t>
      </w:r>
      <w:r w:rsidRPr="00B20CAE">
        <w:t xml:space="preserve">cost per </w:t>
      </w:r>
      <w:r w:rsidR="00FA6F1A">
        <w:t>care recipient</w:t>
      </w:r>
      <w:r w:rsidRPr="00B20CAE">
        <w:t xml:space="preserve"> per day</w:t>
      </w:r>
      <w:r>
        <w:t xml:space="preserve"> by </w:t>
      </w:r>
      <w:r w:rsidR="00FA6F1A">
        <w:t>home</w:t>
      </w:r>
      <w:r>
        <w:t xml:space="preserve"> care provider type</w:t>
      </w:r>
      <w:r w:rsidR="00CE2D98">
        <w:rPr>
          <w:noProof/>
        </w:rPr>
        <w:drawing>
          <wp:inline distT="0" distB="0" distL="0" distR="0" wp14:anchorId="696C0F7B" wp14:editId="77CB8B43">
            <wp:extent cx="5731497" cy="2767171"/>
            <wp:effectExtent l="0" t="0" r="3175" b="0"/>
            <wp:docPr id="35" name="Picture 35" descr="Chart 10 is a plot chart showing the  median total care labour cost per care recipient per day for the sector was $45. The break down by provider type is $48 For-profit metropolitan, $48 For-profit regional, $45 Not-for-profit metropolitan, $41 Not-for-profit regional, $41 Providers across metropolitan and regional and $44 for local, state and territory government providers&#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Picture 35" descr="Chart 10 is a plot chart showing the  median total care labour cost per care recipient per day for the sector was $45. The break down by provider type is $48 For-profit metropolitan, $48 For-profit regional, $45 Not-for-profit metropolitan, $41 Not-for-profit regional, $41 Providers across metropolitan and regional and $44 for local, state and territory government providers&#10;"/>
                    <pic:cNvPicPr>
                      <a:picLocks noChangeAspect="1" noChangeArrowheads="1"/>
                    </pic:cNvPicPr>
                  </pic:nvPicPr>
                  <pic:blipFill>
                    <a:blip r:embed="rId47" r:link="rId48">
                      <a:extLst>
                        <a:ext uri="{28A0092B-C50C-407E-A947-70E740481C1C}">
                          <a14:useLocalDpi xmlns:a14="http://schemas.microsoft.com/office/drawing/2010/main" val="0"/>
                        </a:ext>
                      </a:extLst>
                    </a:blip>
                    <a:srcRect/>
                    <a:stretch>
                      <a:fillRect/>
                    </a:stretch>
                  </pic:blipFill>
                  <pic:spPr bwMode="auto">
                    <a:xfrm>
                      <a:off x="0" y="0"/>
                      <a:ext cx="5791387" cy="2796086"/>
                    </a:xfrm>
                    <a:prstGeom prst="rect">
                      <a:avLst/>
                    </a:prstGeom>
                    <a:noFill/>
                    <a:ln>
                      <a:noFill/>
                    </a:ln>
                  </pic:spPr>
                </pic:pic>
              </a:graphicData>
            </a:graphic>
          </wp:inline>
        </w:drawing>
      </w:r>
    </w:p>
    <w:p w14:paraId="1A9C0890" w14:textId="3AB76F50" w:rsidR="004666EA" w:rsidRPr="00E61805" w:rsidRDefault="004666EA" w:rsidP="00E61805">
      <w:pPr>
        <w:pStyle w:val="Heading2"/>
      </w:pPr>
      <w:r w:rsidRPr="00E61805">
        <w:t>Wages to revenue</w:t>
      </w:r>
    </w:p>
    <w:p w14:paraId="67D52F7C" w14:textId="147CF192" w:rsidR="006F7982" w:rsidRPr="00CE6502" w:rsidRDefault="009A61C9" w:rsidP="00D97732">
      <w:r>
        <w:t xml:space="preserve">Comparing wages </w:t>
      </w:r>
      <w:r w:rsidR="00D97732">
        <w:t xml:space="preserve">to revenue is a financial viability indicator allowing </w:t>
      </w:r>
      <w:r w:rsidR="00EA630B">
        <w:t>home</w:t>
      </w:r>
      <w:r w:rsidR="00D97732">
        <w:t xml:space="preserve"> care service providers to measure how much is spent on employees as a proportion of </w:t>
      </w:r>
      <w:r w:rsidR="006D389B">
        <w:t>revenue</w:t>
      </w:r>
      <w:r w:rsidR="00D97732">
        <w:t xml:space="preserve">. </w:t>
      </w:r>
      <w:r w:rsidR="00A73A50">
        <w:t xml:space="preserve">Chart </w:t>
      </w:r>
      <w:r w:rsidR="003C762E" w:rsidRPr="00BC3E4E">
        <w:t>11</w:t>
      </w:r>
      <w:r w:rsidR="00A73A50">
        <w:t xml:space="preserve"> shows that the </w:t>
      </w:r>
      <w:r w:rsidR="002827A8">
        <w:t>pro</w:t>
      </w:r>
      <w:r w:rsidR="00A73A50">
        <w:t>portion of wages to revenue for the sector was 61 per cent.</w:t>
      </w:r>
      <w:r w:rsidR="00A73A50" w:rsidDel="00A95A04">
        <w:t xml:space="preserve"> </w:t>
      </w:r>
      <w:r w:rsidR="002D544A">
        <w:t xml:space="preserve">The </w:t>
      </w:r>
      <w:r w:rsidR="000E08C2">
        <w:t xml:space="preserve">median </w:t>
      </w:r>
      <w:r w:rsidR="002D544A">
        <w:t>p</w:t>
      </w:r>
      <w:r w:rsidR="00AC0032">
        <w:t>roportion of wages to revenue</w:t>
      </w:r>
      <w:r w:rsidR="00A73A50">
        <w:t xml:space="preserve"> </w:t>
      </w:r>
      <w:r w:rsidR="000E08C2">
        <w:t xml:space="preserve">was </w:t>
      </w:r>
      <w:proofErr w:type="gramStart"/>
      <w:r w:rsidR="000E08C2">
        <w:t>similar to</w:t>
      </w:r>
      <w:proofErr w:type="gramEnd"/>
      <w:r w:rsidR="000E08C2">
        <w:t xml:space="preserve"> the sector </w:t>
      </w:r>
      <w:r w:rsidR="00714896">
        <w:t>result</w:t>
      </w:r>
      <w:r w:rsidR="000E08C2">
        <w:t xml:space="preserve"> for </w:t>
      </w:r>
      <w:r w:rsidR="008F6B1D">
        <w:t xml:space="preserve">all provider types except for providers across metropolitan and regional </w:t>
      </w:r>
      <w:r w:rsidR="00714896">
        <w:t>which was lower (</w:t>
      </w:r>
      <w:r w:rsidR="007158F7">
        <w:t>56 per cent</w:t>
      </w:r>
      <w:r w:rsidR="00714896">
        <w:t>)</w:t>
      </w:r>
      <w:r w:rsidR="007158F7">
        <w:t>.</w:t>
      </w:r>
      <w:r w:rsidR="00A73A50">
        <w:t xml:space="preserve"> </w:t>
      </w:r>
      <w:r w:rsidR="00FB1992">
        <w:t>W</w:t>
      </w:r>
      <w:r w:rsidR="00D97732">
        <w:t xml:space="preserve">ages </w:t>
      </w:r>
      <w:r w:rsidR="00AB3AC4">
        <w:t>are</w:t>
      </w:r>
      <w:r w:rsidR="00D97732">
        <w:t xml:space="preserve"> inclusive of all </w:t>
      </w:r>
      <w:r w:rsidR="00C20586">
        <w:t>home care</w:t>
      </w:r>
      <w:r w:rsidR="00D97732">
        <w:t xml:space="preserve"> service employees</w:t>
      </w:r>
      <w:r w:rsidR="00A73A50">
        <w:t>.</w:t>
      </w:r>
    </w:p>
    <w:p w14:paraId="5A1EF8E9" w14:textId="147CF192" w:rsidR="007A6857" w:rsidRDefault="007A312F" w:rsidP="00D87653">
      <w:pPr>
        <w:pStyle w:val="Caption"/>
      </w:pPr>
      <w:r>
        <w:t xml:space="preserve">Chart </w:t>
      </w:r>
      <w:r w:rsidR="003C762E" w:rsidRPr="00BC3E4E">
        <w:t>11</w:t>
      </w:r>
      <w:r>
        <w:t>: Median and quartile wages to revenue percentage by home care provider type</w:t>
      </w:r>
    </w:p>
    <w:p w14:paraId="621DE4B2" w14:textId="263E362A" w:rsidR="00FA0322" w:rsidRPr="00FA0322" w:rsidRDefault="007A6857" w:rsidP="00977DC1">
      <w:r>
        <w:rPr>
          <w:noProof/>
        </w:rPr>
        <w:drawing>
          <wp:inline distT="0" distB="0" distL="0" distR="0" wp14:anchorId="306A935A" wp14:editId="707FBF51">
            <wp:extent cx="5759449" cy="2237740"/>
            <wp:effectExtent l="0" t="0" r="12700" b="10160"/>
            <wp:docPr id="20" name="Picture 20" descr="Chart 11 is a plot chart showing the  median wages to revenue percentage for the home care sector was 61%. For the different provider types this was 61% For-profit metropolitan, 61% For-profit regional, 61% Not-for-profit metropolitan, 62% Not-for-profit regional and 56 % for Providers across metropolitan and regional.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descr="Chart 11 is a plot chart showing the  median wages to revenue percentage for the home care sector was 61%. For the different provider types this was 61% For-profit metropolitan, 61% For-profit regional, 61% Not-for-profit metropolitan, 62% Not-for-profit regional and 56 % for Providers across metropolitan and regional. "/>
                    <pic:cNvPicPr/>
                  </pic:nvPicPr>
                  <pic:blipFill>
                    <a:blip r:embed="rId49">
                      <a:extLst>
                        <a:ext uri="{28A0092B-C50C-407E-A947-70E740481C1C}">
                          <a14:useLocalDpi xmlns:a14="http://schemas.microsoft.com/office/drawing/2010/main" val="0"/>
                        </a:ext>
                      </a:extLst>
                    </a:blip>
                    <a:stretch>
                      <a:fillRect/>
                    </a:stretch>
                  </pic:blipFill>
                  <pic:spPr>
                    <a:xfrm>
                      <a:off x="0" y="0"/>
                      <a:ext cx="5759449" cy="2237740"/>
                    </a:xfrm>
                    <a:prstGeom prst="rect">
                      <a:avLst/>
                    </a:prstGeom>
                  </pic:spPr>
                </pic:pic>
              </a:graphicData>
            </a:graphic>
          </wp:inline>
        </w:drawing>
      </w:r>
    </w:p>
    <w:p w14:paraId="76DA2456" w14:textId="77777777" w:rsidR="009772D4" w:rsidRDefault="009772D4" w:rsidP="007B7A61">
      <w:pPr>
        <w:pStyle w:val="Mist"/>
        <w:rPr>
          <w:b/>
          <w:bCs/>
        </w:rPr>
      </w:pPr>
      <w:r w:rsidRPr="006F7982">
        <w:rPr>
          <w:rFonts w:eastAsiaTheme="minorEastAsia"/>
        </w:rPr>
        <w:t xml:space="preserve">Wages to revenue percentage = </w:t>
      </w:r>
      <w:r w:rsidRPr="003E53AA">
        <w:rPr>
          <w:rFonts w:eastAsiaTheme="minorEastAsia"/>
        </w:rPr>
        <w:t>(</w:t>
      </w:r>
      <w:r>
        <w:rPr>
          <w:rFonts w:eastAsiaTheme="minorEastAsia"/>
        </w:rPr>
        <w:t>s</w:t>
      </w:r>
      <w:r w:rsidRPr="003E53AA">
        <w:rPr>
          <w:rFonts w:eastAsiaTheme="minorEastAsia"/>
        </w:rPr>
        <w:t xml:space="preserve">alaries and </w:t>
      </w:r>
      <w:r>
        <w:rPr>
          <w:rFonts w:eastAsiaTheme="minorEastAsia"/>
        </w:rPr>
        <w:t>e</w:t>
      </w:r>
      <w:r w:rsidRPr="003E53AA">
        <w:rPr>
          <w:rFonts w:eastAsiaTheme="minorEastAsia"/>
        </w:rPr>
        <w:t xml:space="preserve">mployee </w:t>
      </w:r>
      <w:r>
        <w:rPr>
          <w:rFonts w:eastAsiaTheme="minorEastAsia"/>
        </w:rPr>
        <w:t>b</w:t>
      </w:r>
      <w:r w:rsidRPr="003E53AA">
        <w:rPr>
          <w:rFonts w:eastAsiaTheme="minorEastAsia"/>
        </w:rPr>
        <w:t xml:space="preserve">enefits + </w:t>
      </w:r>
      <w:r>
        <w:rPr>
          <w:rFonts w:eastAsiaTheme="minorEastAsia"/>
        </w:rPr>
        <w:t>m</w:t>
      </w:r>
      <w:r w:rsidRPr="003E53AA">
        <w:rPr>
          <w:rFonts w:eastAsiaTheme="minorEastAsia"/>
        </w:rPr>
        <w:t xml:space="preserve">anagement </w:t>
      </w:r>
      <w:r>
        <w:rPr>
          <w:rFonts w:eastAsiaTheme="minorEastAsia"/>
        </w:rPr>
        <w:t>f</w:t>
      </w:r>
      <w:r w:rsidRPr="003E53AA">
        <w:rPr>
          <w:rFonts w:eastAsiaTheme="minorEastAsia"/>
        </w:rPr>
        <w:t>ees)</w:t>
      </w:r>
      <w:r>
        <w:rPr>
          <w:rFonts w:eastAsiaTheme="minorEastAsia"/>
        </w:rPr>
        <w:t xml:space="preserve"> </w:t>
      </w:r>
      <w:r w:rsidRPr="0092670D">
        <w:rPr>
          <w:rFonts w:eastAsiaTheme="minorEastAsia"/>
        </w:rPr>
        <w:t>÷</w:t>
      </w:r>
      <w:r w:rsidRPr="003E53AA">
        <w:rPr>
          <w:rFonts w:eastAsiaTheme="minorEastAsia"/>
        </w:rPr>
        <w:t xml:space="preserve"> </w:t>
      </w:r>
      <w:r>
        <w:rPr>
          <w:rFonts w:eastAsiaTheme="minorEastAsia"/>
        </w:rPr>
        <w:t>t</w:t>
      </w:r>
      <w:r w:rsidRPr="003E53AA">
        <w:rPr>
          <w:rFonts w:eastAsiaTheme="minorEastAsia"/>
        </w:rPr>
        <w:t>otal revenue</w:t>
      </w:r>
    </w:p>
    <w:p w14:paraId="353F5CDF" w14:textId="5617703B" w:rsidR="007053C4" w:rsidRPr="00E61805" w:rsidRDefault="00B601BF" w:rsidP="00E61805">
      <w:pPr>
        <w:pStyle w:val="Heading2"/>
      </w:pPr>
      <w:r w:rsidRPr="00E61805">
        <w:lastRenderedPageBreak/>
        <w:t>H</w:t>
      </w:r>
      <w:r w:rsidR="007053C4" w:rsidRPr="00E61805">
        <w:t>ourly rate</w:t>
      </w:r>
    </w:p>
    <w:p w14:paraId="4861621F" w14:textId="511D29E2" w:rsidR="00BA0F3D" w:rsidRPr="00CE6502" w:rsidRDefault="00595742" w:rsidP="00BA0F3D">
      <w:r>
        <w:t xml:space="preserve">The median hourly rate </w:t>
      </w:r>
      <w:r w:rsidR="001E7553">
        <w:t>for registered nurses, enrolled nurses and personal care staff</w:t>
      </w:r>
      <w:r w:rsidR="00555F49">
        <w:t xml:space="preserve"> </w:t>
      </w:r>
      <w:r>
        <w:t xml:space="preserve">is shown by provider type in Chart </w:t>
      </w:r>
      <w:r w:rsidRPr="00BC3E4E">
        <w:t>12</w:t>
      </w:r>
      <w:r>
        <w:t>.</w:t>
      </w:r>
      <w:r w:rsidR="00D03591">
        <w:t xml:space="preserve"> </w:t>
      </w:r>
      <w:r w:rsidR="005724BE">
        <w:t>H</w:t>
      </w:r>
      <w:r w:rsidR="00BA0F3D">
        <w:t xml:space="preserve">ome care service providers submitted the average hourly rate </w:t>
      </w:r>
      <w:r w:rsidR="00860EE1">
        <w:t>paid to</w:t>
      </w:r>
      <w:r w:rsidR="00BA0F3D">
        <w:t xml:space="preserve"> direct care staff in the QFR</w:t>
      </w:r>
      <w:r w:rsidR="00BA0F3D" w:rsidRPr="00B81700">
        <w:t xml:space="preserve">. </w:t>
      </w:r>
      <w:r w:rsidR="00BA0F3D">
        <w:t xml:space="preserve">The </w:t>
      </w:r>
      <w:r w:rsidR="00EE4A93">
        <w:t xml:space="preserve">home care </w:t>
      </w:r>
      <w:r w:rsidR="00BA0F3D">
        <w:t xml:space="preserve">sector median of the average hourly rate </w:t>
      </w:r>
      <w:r w:rsidR="00B14AC3">
        <w:t>was</w:t>
      </w:r>
      <w:r w:rsidR="0095140B" w:rsidDel="004A6342">
        <w:t xml:space="preserve"> </w:t>
      </w:r>
      <w:r w:rsidR="0095140B">
        <w:t>$49</w:t>
      </w:r>
      <w:r w:rsidR="0085664E">
        <w:t xml:space="preserve"> </w:t>
      </w:r>
      <w:r w:rsidR="008F7503">
        <w:t xml:space="preserve">for </w:t>
      </w:r>
      <w:r w:rsidR="0085664E">
        <w:t xml:space="preserve">registered </w:t>
      </w:r>
      <w:r w:rsidR="008F7503">
        <w:t>nurses</w:t>
      </w:r>
      <w:r w:rsidR="00B14AC3">
        <w:t>,</w:t>
      </w:r>
      <w:r w:rsidR="008F7503">
        <w:t xml:space="preserve"> </w:t>
      </w:r>
      <w:r w:rsidR="003706C4">
        <w:t>$37</w:t>
      </w:r>
      <w:r w:rsidR="00E7524F">
        <w:t xml:space="preserve"> for enrolled nurses and</w:t>
      </w:r>
      <w:r w:rsidR="007255A7">
        <w:t xml:space="preserve"> $32 for personal care staff</w:t>
      </w:r>
      <w:r w:rsidR="008F7503">
        <w:t>.</w:t>
      </w:r>
    </w:p>
    <w:p w14:paraId="23FCF160" w14:textId="43F0E861" w:rsidR="007053C4" w:rsidRPr="00EB53B2" w:rsidRDefault="00F317C8" w:rsidP="00D87653">
      <w:pPr>
        <w:pStyle w:val="Caption"/>
      </w:pPr>
      <w:r>
        <w:t xml:space="preserve">Chart </w:t>
      </w:r>
      <w:r w:rsidR="003C762E">
        <w:t>12</w:t>
      </w:r>
      <w:r>
        <w:t xml:space="preserve">: Median hourly rate </w:t>
      </w:r>
      <w:r w:rsidR="00B529DE">
        <w:t>paid to</w:t>
      </w:r>
      <w:r>
        <w:t xml:space="preserve"> direct care staff by home care provider type</w:t>
      </w:r>
      <w:r w:rsidR="002F2F20">
        <w:t xml:space="preserve"> </w:t>
      </w:r>
    </w:p>
    <w:p w14:paraId="39C4AD2B" w14:textId="4FC826AD" w:rsidR="007053C4" w:rsidRDefault="003C6F7C" w:rsidP="007053C4">
      <w:pPr>
        <w:jc w:val="center"/>
      </w:pPr>
      <w:r>
        <w:rPr>
          <w:noProof/>
        </w:rPr>
        <w:drawing>
          <wp:inline distT="0" distB="0" distL="0" distR="0" wp14:anchorId="23455F04" wp14:editId="7FBFB7F1">
            <wp:extent cx="5759450" cy="2675255"/>
            <wp:effectExtent l="0" t="0" r="0" b="0"/>
            <wp:docPr id="15" name="Picture 15" descr="Chart 12 is a vertical bar chart showing the  median hourly rate of direct care staff for the home care sector was $49 for registered nurses, $37 for enrolled nurses and $32 for personal care workers. For-profit metropolitan was $50 for registered nurses, $38 for enrolled nurses and $33 for personal care workers. For-profit regional was $47 for registered nurses, $35 for enrolled nurses and $31 for personal care workers. Not-for-profit metropolitan was $50 for registered nurses, $37 for enrolled nurses and $32 for personal care workers. Not-for-profit regional was $45 for registered nurses, $34 for enrolled nurses and $30 for personal care workers. Providers across metropolitan and regional was $46 for registered nurses, $36 for enrolled nurses and $31 for personal care workers. Local, state and territory government providers was $55 for registered nurses, $39 for enrolled nurses and $33 for personal care workers.&#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Chart 12 is a vertical bar chart showing the  median hourly rate of direct care staff for the home care sector was $49 for registered nurses, $37 for enrolled nurses and $32 for personal care workers. For-profit metropolitan was $50 for registered nurses, $38 for enrolled nurses and $33 for personal care workers. For-profit regional was $47 for registered nurses, $35 for enrolled nurses and $31 for personal care workers. Not-for-profit metropolitan was $50 for registered nurses, $37 for enrolled nurses and $32 for personal care workers. Not-for-profit regional was $45 for registered nurses, $34 for enrolled nurses and $30 for personal care workers. Providers across metropolitan and regional was $46 for registered nurses, $36 for enrolled nurses and $31 for personal care workers. Local, state and territory government providers was $55 for registered nurses, $39 for enrolled nurses and $33 for personal care workers.&#10;"/>
                    <pic:cNvPicPr/>
                  </pic:nvPicPr>
                  <pic:blipFill>
                    <a:blip r:embed="rId50"/>
                    <a:stretch>
                      <a:fillRect/>
                    </a:stretch>
                  </pic:blipFill>
                  <pic:spPr>
                    <a:xfrm>
                      <a:off x="0" y="0"/>
                      <a:ext cx="5759450" cy="2675255"/>
                    </a:xfrm>
                    <a:prstGeom prst="rect">
                      <a:avLst/>
                    </a:prstGeom>
                  </pic:spPr>
                </pic:pic>
              </a:graphicData>
            </a:graphic>
          </wp:inline>
        </w:drawing>
      </w:r>
    </w:p>
    <w:p w14:paraId="1F89F997" w14:textId="77777777" w:rsidR="004C686D" w:rsidRPr="00D87653" w:rsidRDefault="004C686D" w:rsidP="00D87653">
      <w:pPr>
        <w:pStyle w:val="Mist"/>
        <w:rPr>
          <w:rFonts w:eastAsiaTheme="minorEastAsia"/>
        </w:rPr>
      </w:pPr>
      <w:r w:rsidRPr="00D87653">
        <w:rPr>
          <w:rFonts w:eastAsiaTheme="minorEastAsia"/>
        </w:rPr>
        <w:t xml:space="preserve">The average hourly rate is reported by providers by calculating the average hourly rate of direct care staff employed as per the employee award, </w:t>
      </w:r>
      <w:proofErr w:type="gramStart"/>
      <w:r w:rsidRPr="00D87653">
        <w:rPr>
          <w:rFonts w:eastAsiaTheme="minorEastAsia"/>
        </w:rPr>
        <w:t>agreement</w:t>
      </w:r>
      <w:proofErr w:type="gramEnd"/>
      <w:r w:rsidRPr="00D87653">
        <w:rPr>
          <w:rFonts w:eastAsiaTheme="minorEastAsia"/>
        </w:rPr>
        <w:t xml:space="preserve"> or contract. The average hourly rate does not include on-costs, penalty rates or casual loading.</w:t>
      </w:r>
    </w:p>
    <w:p w14:paraId="14098390" w14:textId="7724BD89" w:rsidR="00410FD7" w:rsidRPr="00D87653" w:rsidRDefault="00410FD7" w:rsidP="00D87653">
      <w:pPr>
        <w:pStyle w:val="Mist"/>
      </w:pPr>
      <w:r w:rsidRPr="00D87653">
        <w:rPr>
          <w:rFonts w:eastAsiaTheme="minorEastAsia"/>
        </w:rPr>
        <w:t>Nil value responses have been excluded from the calculation of the median average hourly rate.</w:t>
      </w:r>
    </w:p>
    <w:p w14:paraId="1CB57CFF" w14:textId="4708F77F" w:rsidR="004666EA" w:rsidRPr="00E61805" w:rsidRDefault="00CC2571" w:rsidP="00E61805">
      <w:pPr>
        <w:pStyle w:val="Heading2"/>
      </w:pPr>
      <w:r w:rsidRPr="00E61805">
        <w:t>Care and package management</w:t>
      </w:r>
    </w:p>
    <w:p w14:paraId="38B2008F" w14:textId="26517A42" w:rsidR="003C7D99" w:rsidRDefault="003C762E" w:rsidP="000239D4">
      <w:r>
        <w:t>Chart 13</w:t>
      </w:r>
      <w:r w:rsidR="000239D4">
        <w:t xml:space="preserve"> shows </w:t>
      </w:r>
      <w:r w:rsidR="000239D4" w:rsidRPr="00443D81">
        <w:t>the median percentage of the maximum Australian Government subsidy directed to care management and package management</w:t>
      </w:r>
      <w:r w:rsidR="000239D4">
        <w:t xml:space="preserve"> per home care package level</w:t>
      </w:r>
      <w:r w:rsidR="000239D4" w:rsidRPr="00443D81">
        <w:t xml:space="preserve">, as reported </w:t>
      </w:r>
      <w:r w:rsidR="000239D4">
        <w:t>on</w:t>
      </w:r>
      <w:r w:rsidR="000239D4" w:rsidRPr="00443D81">
        <w:t xml:space="preserve"> My Aged Care.</w:t>
      </w:r>
      <w:r w:rsidR="009D3036">
        <w:t xml:space="preserve"> There </w:t>
      </w:r>
      <w:r w:rsidR="002900C1">
        <w:t>was</w:t>
      </w:r>
      <w:r w:rsidR="009D3036">
        <w:t xml:space="preserve"> minimal or no change in the percentage o</w:t>
      </w:r>
      <w:r w:rsidR="003C7D99">
        <w:t>f care or package management from 30 June to 30 September 2022.</w:t>
      </w:r>
    </w:p>
    <w:p w14:paraId="01F4C7A8" w14:textId="6FF1AF2A" w:rsidR="00FB24CE" w:rsidRPr="00FB24CE" w:rsidRDefault="004437A9" w:rsidP="00E61805">
      <w:hyperlink r:id="rId51" w:anchor=":~:text=Care%20management%20is%20a%20service,services%20align%20with%20other%20supports" w:history="1">
        <w:r w:rsidR="00FB24CE" w:rsidRPr="00683B6D">
          <w:rPr>
            <w:rStyle w:val="Hyperlink"/>
          </w:rPr>
          <w:t>Care management</w:t>
        </w:r>
      </w:hyperlink>
      <w:r w:rsidR="00FB24CE" w:rsidRPr="00FB24CE">
        <w:t xml:space="preserve"> ensures </w:t>
      </w:r>
      <w:r w:rsidR="00D64B5C">
        <w:t>recipients</w:t>
      </w:r>
      <w:r w:rsidR="00FB24CE" w:rsidRPr="00FB24CE">
        <w:t xml:space="preserve"> receive the appropriate level of support in a way that meets current and future care needs. </w:t>
      </w:r>
      <w:r w:rsidR="0043764A">
        <w:t xml:space="preserve">Care management is </w:t>
      </w:r>
      <w:r w:rsidR="00590BFE">
        <w:t>a function of</w:t>
      </w:r>
      <w:r w:rsidR="0043764A">
        <w:t xml:space="preserve"> </w:t>
      </w:r>
      <w:proofErr w:type="gramStart"/>
      <w:r w:rsidR="0043764A">
        <w:t>providers</w:t>
      </w:r>
      <w:proofErr w:type="gramEnd"/>
      <w:r w:rsidR="0043764A">
        <w:t xml:space="preserve"> and </w:t>
      </w:r>
      <w:r w:rsidR="00590BFE">
        <w:t>i</w:t>
      </w:r>
      <w:r w:rsidR="00FB24CE" w:rsidRPr="00FB24CE">
        <w:t>t should ensure there is no overlap, over-</w:t>
      </w:r>
      <w:r w:rsidR="00280666" w:rsidRPr="00FB24CE">
        <w:t>servicing,</w:t>
      </w:r>
      <w:r w:rsidR="00FB24CE" w:rsidRPr="00FB24CE">
        <w:t xml:space="preserve"> or mismanagement of services. </w:t>
      </w:r>
    </w:p>
    <w:p w14:paraId="5FDA6EAA" w14:textId="2EFAA608" w:rsidR="00BC3E4E" w:rsidRDefault="004437A9" w:rsidP="00E61805">
      <w:hyperlink r:id="rId52" w:history="1">
        <w:r w:rsidR="00A24E76" w:rsidRPr="00A24E76">
          <w:rPr>
            <w:rStyle w:val="Hyperlink"/>
          </w:rPr>
          <w:t>Package management</w:t>
        </w:r>
      </w:hyperlink>
      <w:r w:rsidR="00A24E76">
        <w:t xml:space="preserve"> is the on</w:t>
      </w:r>
      <w:r w:rsidR="00A24E76" w:rsidRPr="00A24E76">
        <w:t xml:space="preserve">going administration and organisational activities associated with ensuring the smooth delivery and management of </w:t>
      </w:r>
      <w:r w:rsidR="00802566">
        <w:t>a</w:t>
      </w:r>
      <w:r w:rsidR="00A24E76" w:rsidRPr="00A24E76">
        <w:t xml:space="preserve"> Home Care Package</w:t>
      </w:r>
      <w:r w:rsidR="00A66A0F">
        <w:t xml:space="preserve"> (HCP)</w:t>
      </w:r>
      <w:r w:rsidR="00A24E76" w:rsidRPr="00A24E76">
        <w:t>.</w:t>
      </w:r>
    </w:p>
    <w:p w14:paraId="5F9070FC" w14:textId="3582393B" w:rsidR="00EB53B2" w:rsidRDefault="003C762E" w:rsidP="00D87653">
      <w:pPr>
        <w:pStyle w:val="Caption"/>
        <w:rPr>
          <w:noProof/>
        </w:rPr>
      </w:pPr>
      <w:r>
        <w:t>Chart 13</w:t>
      </w:r>
      <w:r w:rsidR="00F317C8">
        <w:t xml:space="preserve">: </w:t>
      </w:r>
      <w:r w:rsidR="005D7FDE">
        <w:t>Median c</w:t>
      </w:r>
      <w:r w:rsidR="00F317C8">
        <w:t>are and package management percentage</w:t>
      </w:r>
      <w:r w:rsidR="005D7FDE">
        <w:t xml:space="preserve"> per home care package level</w:t>
      </w:r>
    </w:p>
    <w:p w14:paraId="73CFD693" w14:textId="693B07C0" w:rsidR="00E8028F" w:rsidRDefault="00351426" w:rsidP="00DD63DC">
      <w:pPr>
        <w:jc w:val="center"/>
      </w:pPr>
      <w:r>
        <w:rPr>
          <w:noProof/>
        </w:rPr>
        <w:drawing>
          <wp:inline distT="0" distB="0" distL="0" distR="0" wp14:anchorId="51205A1B" wp14:editId="5A4E06B2">
            <wp:extent cx="5759450" cy="2980690"/>
            <wp:effectExtent l="0" t="0" r="0" b="0"/>
            <wp:docPr id="25" name="Picture 25" descr="Chart 13 is a vertical bar chart showing the Package management was 10% across all four levels and did not change from 30 June to 30 September 2022. Care management was 17% for level 1 and 2 and 16% for level 3 and 4 at 30 June 2022. It was 17% for level 1, 16% for level 2 and 3, and 15% for level 4 at 30 September 202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5" descr="Chart 13 is a vertical bar chart showing the Package management was 10% across all four levels and did not change from 30 June to 30 September 2022. Care management was 17% for level 1 and 2 and 16% for level 3 and 4 at 30 June 2022. It was 17% for level 1, 16% for level 2 and 3, and 15% for level 4 at 30 September 2022.&#10;"/>
                    <pic:cNvPicPr/>
                  </pic:nvPicPr>
                  <pic:blipFill>
                    <a:blip r:embed="rId53"/>
                    <a:stretch>
                      <a:fillRect/>
                    </a:stretch>
                  </pic:blipFill>
                  <pic:spPr>
                    <a:xfrm>
                      <a:off x="0" y="0"/>
                      <a:ext cx="5759450" cy="2980690"/>
                    </a:xfrm>
                    <a:prstGeom prst="rect">
                      <a:avLst/>
                    </a:prstGeom>
                    <a:noFill/>
                    <a:ln>
                      <a:noFill/>
                    </a:ln>
                  </pic:spPr>
                </pic:pic>
              </a:graphicData>
            </a:graphic>
          </wp:inline>
        </w:drawing>
      </w:r>
    </w:p>
    <w:p w14:paraId="3ABC6273" w14:textId="05180CF1" w:rsidR="00EB53B2" w:rsidRDefault="00443D81" w:rsidP="007B7A61">
      <w:pPr>
        <w:pStyle w:val="Mist"/>
        <w:rPr>
          <w:rFonts w:eastAsiaTheme="minorEastAsia"/>
        </w:rPr>
      </w:pPr>
      <w:r>
        <w:rPr>
          <w:rFonts w:eastAsiaTheme="minorEastAsia"/>
        </w:rPr>
        <w:t xml:space="preserve">Care </w:t>
      </w:r>
      <w:r w:rsidR="00EC446A">
        <w:rPr>
          <w:rFonts w:eastAsiaTheme="minorEastAsia"/>
        </w:rPr>
        <w:t>m</w:t>
      </w:r>
      <w:r>
        <w:rPr>
          <w:rFonts w:eastAsiaTheme="minorEastAsia"/>
        </w:rPr>
        <w:t>anagement</w:t>
      </w:r>
      <w:r w:rsidR="00881C57">
        <w:rPr>
          <w:rFonts w:eastAsiaTheme="minorEastAsia"/>
        </w:rPr>
        <w:t xml:space="preserve"> =</w:t>
      </w:r>
      <w:r w:rsidR="00EC446A">
        <w:rPr>
          <w:rFonts w:eastAsiaTheme="minorEastAsia"/>
        </w:rPr>
        <w:t xml:space="preserve"> </w:t>
      </w:r>
      <w:r w:rsidR="00047A1E">
        <w:rPr>
          <w:rFonts w:eastAsiaTheme="minorEastAsia"/>
        </w:rPr>
        <w:t>c</w:t>
      </w:r>
      <w:r w:rsidR="00EC446A">
        <w:rPr>
          <w:rFonts w:eastAsiaTheme="minorEastAsia"/>
        </w:rPr>
        <w:t xml:space="preserve">are management expenses </w:t>
      </w:r>
      <w:r w:rsidR="00EC446A" w:rsidRPr="00EA630B">
        <w:rPr>
          <w:rFonts w:eastAsiaTheme="minorEastAsia"/>
        </w:rPr>
        <w:t>÷</w:t>
      </w:r>
      <w:r w:rsidR="00EC446A">
        <w:rPr>
          <w:rFonts w:eastAsiaTheme="minorEastAsia"/>
        </w:rPr>
        <w:t xml:space="preserve"> total </w:t>
      </w:r>
      <w:r w:rsidR="00D24555">
        <w:rPr>
          <w:rFonts w:eastAsiaTheme="minorEastAsia"/>
        </w:rPr>
        <w:t>Australian Government subsidy</w:t>
      </w:r>
    </w:p>
    <w:p w14:paraId="0E110143" w14:textId="7733FF38" w:rsidR="00881C57" w:rsidRDefault="00881C57" w:rsidP="007B7A61">
      <w:pPr>
        <w:pStyle w:val="Mist"/>
        <w:rPr>
          <w:b/>
          <w:bCs/>
        </w:rPr>
      </w:pPr>
      <w:r>
        <w:rPr>
          <w:rFonts w:eastAsiaTheme="minorEastAsia"/>
        </w:rPr>
        <w:t xml:space="preserve">Package </w:t>
      </w:r>
      <w:r w:rsidR="00091D37">
        <w:rPr>
          <w:rFonts w:eastAsiaTheme="minorEastAsia"/>
        </w:rPr>
        <w:t>m</w:t>
      </w:r>
      <w:r>
        <w:rPr>
          <w:rFonts w:eastAsiaTheme="minorEastAsia"/>
        </w:rPr>
        <w:t xml:space="preserve">anagement = </w:t>
      </w:r>
      <w:r w:rsidR="00047A1E">
        <w:rPr>
          <w:rFonts w:eastAsiaTheme="minorEastAsia"/>
        </w:rPr>
        <w:t>p</w:t>
      </w:r>
      <w:r w:rsidR="00D24555">
        <w:rPr>
          <w:rFonts w:eastAsiaTheme="minorEastAsia"/>
        </w:rPr>
        <w:t xml:space="preserve">ackage management expenses </w:t>
      </w:r>
      <w:r w:rsidR="00D24555" w:rsidRPr="00EA630B">
        <w:rPr>
          <w:rFonts w:eastAsiaTheme="minorEastAsia"/>
        </w:rPr>
        <w:t>÷</w:t>
      </w:r>
      <w:r w:rsidR="00D24555">
        <w:rPr>
          <w:rFonts w:eastAsiaTheme="minorEastAsia"/>
        </w:rPr>
        <w:t xml:space="preserve"> total Australian Government subsidy</w:t>
      </w:r>
    </w:p>
    <w:p w14:paraId="17257EE6" w14:textId="77777777" w:rsidR="004666EA" w:rsidRPr="00E61805" w:rsidRDefault="004666EA" w:rsidP="00E61805">
      <w:pPr>
        <w:pStyle w:val="Heading2"/>
      </w:pPr>
      <w:r w:rsidRPr="00E61805">
        <w:t>EBITDA margin</w:t>
      </w:r>
    </w:p>
    <w:p w14:paraId="3C6F7871" w14:textId="1CD3BE4E" w:rsidR="006F1F36" w:rsidRDefault="0078580A" w:rsidP="006F1F36">
      <w:r>
        <w:t xml:space="preserve">EBITDA </w:t>
      </w:r>
      <w:r w:rsidR="006F1F36">
        <w:t xml:space="preserve">margin is used as an indicator of </w:t>
      </w:r>
      <w:r w:rsidR="00F97CB4">
        <w:t xml:space="preserve">a </w:t>
      </w:r>
      <w:r w:rsidR="006F1F36">
        <w:t>provider</w:t>
      </w:r>
      <w:r w:rsidR="00F97CB4">
        <w:t>’</w:t>
      </w:r>
      <w:r w:rsidR="006F1F36">
        <w:t xml:space="preserve">s </w:t>
      </w:r>
      <w:r w:rsidR="002E4958">
        <w:t>financial performance and</w:t>
      </w:r>
      <w:r w:rsidR="006F1F36">
        <w:t xml:space="preserve"> underlying profitability, </w:t>
      </w:r>
      <w:r w:rsidR="00263FB4">
        <w:t>before accounting for</w:t>
      </w:r>
      <w:r w:rsidR="006F1F36">
        <w:t xml:space="preserve"> depreciation assumptions, tax obligations or financing choices. EBITDA margins focus on a provider’s operating profitability and cash flow, where the higher the EBITDA margin is, the lower operating expenses are in relation to total revenue. </w:t>
      </w:r>
    </w:p>
    <w:p w14:paraId="1B6C6AC8" w14:textId="27260978" w:rsidR="006F1F36" w:rsidRDefault="006F1F36" w:rsidP="00E61805">
      <w:r>
        <w:t xml:space="preserve">Chart </w:t>
      </w:r>
      <w:r w:rsidR="00B4151B">
        <w:t>14</w:t>
      </w:r>
      <w:r>
        <w:t xml:space="preserve"> shows that the median EBITDA margin for the sector was </w:t>
      </w:r>
      <w:r w:rsidR="00342FB4">
        <w:t>8.86 per</w:t>
      </w:r>
      <w:r w:rsidR="0078580A">
        <w:t xml:space="preserve"> </w:t>
      </w:r>
      <w:r w:rsidR="00342FB4">
        <w:t>cent</w:t>
      </w:r>
      <w:r w:rsidR="00F86B87">
        <w:t>,</w:t>
      </w:r>
      <w:r>
        <w:t xml:space="preserve"> which means an EBITDA return of $</w:t>
      </w:r>
      <w:r w:rsidR="00C778DB">
        <w:t>8.8</w:t>
      </w:r>
      <w:r w:rsidR="00342FB4">
        <w:t>6</w:t>
      </w:r>
      <w:r>
        <w:t xml:space="preserve"> for every $100 of revenue earned. </w:t>
      </w:r>
      <w:r w:rsidR="00050A19">
        <w:t>For-profit</w:t>
      </w:r>
      <w:r w:rsidR="005438EE">
        <w:t xml:space="preserve"> regional providers</w:t>
      </w:r>
      <w:r w:rsidR="005E2FF9">
        <w:t>’</w:t>
      </w:r>
      <w:r w:rsidR="005438EE">
        <w:t xml:space="preserve"> </w:t>
      </w:r>
      <w:r w:rsidR="003A4FFD">
        <w:t xml:space="preserve">median EBITDA was </w:t>
      </w:r>
      <w:r w:rsidR="00F90723">
        <w:t>11.25 per cent</w:t>
      </w:r>
      <w:r w:rsidR="00102ED2">
        <w:t>,</w:t>
      </w:r>
      <w:r w:rsidR="00F90723">
        <w:t xml:space="preserve"> which was</w:t>
      </w:r>
      <w:r w:rsidR="003A4FFD">
        <w:t xml:space="preserve"> the hig</w:t>
      </w:r>
      <w:r w:rsidR="00F92133">
        <w:t xml:space="preserve">hest </w:t>
      </w:r>
      <w:r w:rsidR="00F90723">
        <w:t>of the provider types.</w:t>
      </w:r>
    </w:p>
    <w:p w14:paraId="20F5A9D6" w14:textId="77777777" w:rsidR="003F2F96" w:rsidRDefault="003F2F96" w:rsidP="00D87653">
      <w:pPr>
        <w:pStyle w:val="Caption"/>
        <w:sectPr w:rsidR="003F2F96" w:rsidSect="00D0690C">
          <w:pgSz w:w="11906" w:h="16838"/>
          <w:pgMar w:top="1701" w:right="1418" w:bottom="1418" w:left="1418" w:header="709" w:footer="709" w:gutter="0"/>
          <w:cols w:space="708"/>
          <w:docGrid w:linePitch="360"/>
        </w:sectPr>
      </w:pPr>
    </w:p>
    <w:p w14:paraId="78B55702" w14:textId="6FB069DE" w:rsidR="005D7FDE" w:rsidRDefault="005D7FDE" w:rsidP="00D87653">
      <w:pPr>
        <w:pStyle w:val="Caption"/>
      </w:pPr>
      <w:r>
        <w:lastRenderedPageBreak/>
        <w:t xml:space="preserve">Chart </w:t>
      </w:r>
      <w:r w:rsidR="003C762E" w:rsidRPr="00BC3E4E">
        <w:t>14</w:t>
      </w:r>
      <w:r>
        <w:t xml:space="preserve">: </w:t>
      </w:r>
      <w:r w:rsidR="00523793">
        <w:t xml:space="preserve">Median and quartile </w:t>
      </w:r>
      <w:r>
        <w:t>EBITDA margin by home care provider type</w:t>
      </w:r>
    </w:p>
    <w:p w14:paraId="26058A5C" w14:textId="10F9855D" w:rsidR="00EB53B2" w:rsidRPr="00EB53B2" w:rsidRDefault="00D466E2" w:rsidP="00E26ADC">
      <w:r>
        <w:rPr>
          <w:noProof/>
        </w:rPr>
        <w:drawing>
          <wp:inline distT="0" distB="0" distL="0" distR="0" wp14:anchorId="13961952" wp14:editId="78A0126A">
            <wp:extent cx="5759449" cy="2025015"/>
            <wp:effectExtent l="0" t="0" r="12700" b="13335"/>
            <wp:docPr id="12" name="Picture 12" descr="Chart 14 is a plot chart showing the  Median EBITDA margin for the home care sector was 8.86%. For the different provider types this was 10.90% for For-profit metropolitan, 11.25% for For-profit regional, negative 7.32% for Not-for-profit metropolitan, negative 7.66% for Not-for-profit regional and negative 8.64% for Providers across metropolitan and regional.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Chart 14 is a plot chart showing the  Median EBITDA margin for the home care sector was 8.86%. For the different provider types this was 10.90% for For-profit metropolitan, 11.25% for For-profit regional, negative 7.32% for Not-for-profit metropolitan, negative 7.66% for Not-for-profit regional and negative 8.64% for Providers across metropolitan and regional. "/>
                    <pic:cNvPicPr/>
                  </pic:nvPicPr>
                  <pic:blipFill>
                    <a:blip r:embed="rId54">
                      <a:extLst>
                        <a:ext uri="{28A0092B-C50C-407E-A947-70E740481C1C}">
                          <a14:useLocalDpi xmlns:a14="http://schemas.microsoft.com/office/drawing/2010/main" val="0"/>
                        </a:ext>
                      </a:extLst>
                    </a:blip>
                    <a:stretch>
                      <a:fillRect/>
                    </a:stretch>
                  </pic:blipFill>
                  <pic:spPr>
                    <a:xfrm>
                      <a:off x="0" y="0"/>
                      <a:ext cx="5759449" cy="2025015"/>
                    </a:xfrm>
                    <a:prstGeom prst="rect">
                      <a:avLst/>
                    </a:prstGeom>
                  </pic:spPr>
                </pic:pic>
              </a:graphicData>
            </a:graphic>
          </wp:inline>
        </w:drawing>
      </w:r>
    </w:p>
    <w:p w14:paraId="170FD5BB" w14:textId="6AD4AD2D" w:rsidR="00B8512E" w:rsidRPr="00D87653" w:rsidRDefault="004B5EEE" w:rsidP="00D87653">
      <w:pPr>
        <w:pStyle w:val="Mist"/>
        <w:rPr>
          <w:rFonts w:eastAsiaTheme="minorEastAsia"/>
        </w:rPr>
      </w:pPr>
      <w:r w:rsidRPr="00D87653">
        <w:rPr>
          <w:rFonts w:eastAsiaTheme="minorEastAsia"/>
        </w:rPr>
        <w:t>EBITDA margin =</w:t>
      </w:r>
      <w:r w:rsidR="00B8512E" w:rsidRPr="00D87653">
        <w:rPr>
          <w:rFonts w:eastAsiaTheme="minorEastAsia"/>
        </w:rPr>
        <w:t xml:space="preserve"> EBITDA</w:t>
      </w:r>
      <w:r w:rsidRPr="00D87653">
        <w:rPr>
          <w:rFonts w:eastAsiaTheme="minorEastAsia"/>
        </w:rPr>
        <w:t xml:space="preserve"> ÷ total revenue</w:t>
      </w:r>
    </w:p>
    <w:p w14:paraId="09CF05B2" w14:textId="2CFE83D9" w:rsidR="00CD6CAE" w:rsidRPr="00D87653" w:rsidRDefault="00CD6CAE" w:rsidP="00D87653">
      <w:pPr>
        <w:pStyle w:val="Mist"/>
        <w:rPr>
          <w:rFonts w:eastAsiaTheme="minorEastAsia"/>
        </w:rPr>
      </w:pPr>
      <w:r w:rsidRPr="00D87653">
        <w:t>Depreciation on leased (right of use) assets and interest on lease liabilities are not added back as it represents the rent paid by providers that do not own their premises. As comparison, EBITDA does not add back rent for owner occupiers.</w:t>
      </w:r>
    </w:p>
    <w:p w14:paraId="59840081" w14:textId="6F7DCDFA" w:rsidR="004666EA" w:rsidRPr="00E61805" w:rsidRDefault="004666EA" w:rsidP="00E61805">
      <w:pPr>
        <w:pStyle w:val="Heading2"/>
      </w:pPr>
      <w:r w:rsidRPr="00E61805">
        <w:t xml:space="preserve">Profitable </w:t>
      </w:r>
      <w:r w:rsidR="00D3054F" w:rsidRPr="00E61805">
        <w:t xml:space="preserve">home care service </w:t>
      </w:r>
      <w:r w:rsidRPr="00E61805">
        <w:t>providers</w:t>
      </w:r>
    </w:p>
    <w:p w14:paraId="1DE61D2F" w14:textId="77777777" w:rsidR="00E97B56" w:rsidRDefault="00E97B56" w:rsidP="00264BB8">
      <w:r>
        <w:t xml:space="preserve">Measuring profitability can provide an incremental indication of the financial performance of home care service providers. </w:t>
      </w:r>
    </w:p>
    <w:p w14:paraId="61F9227A" w14:textId="012A04F1" w:rsidR="00E97B56" w:rsidRDefault="00470298" w:rsidP="00264BB8">
      <w:r w:rsidRPr="003F038C">
        <w:t xml:space="preserve">Figure </w:t>
      </w:r>
      <w:r w:rsidR="003C762E" w:rsidRPr="00BC3E4E">
        <w:t>2</w:t>
      </w:r>
      <w:r>
        <w:t xml:space="preserve"> </w:t>
      </w:r>
      <w:r w:rsidR="008871AF">
        <w:t xml:space="preserve">shows </w:t>
      </w:r>
      <w:r w:rsidR="00662BF9">
        <w:t xml:space="preserve">that </w:t>
      </w:r>
      <w:r w:rsidR="002F25FB">
        <w:t>78.4 per cent</w:t>
      </w:r>
      <w:r w:rsidR="008871AF">
        <w:t xml:space="preserve"> </w:t>
      </w:r>
      <w:r w:rsidR="00684586">
        <w:t xml:space="preserve">of </w:t>
      </w:r>
      <w:r w:rsidR="008871AF">
        <w:t xml:space="preserve">home care service providers </w:t>
      </w:r>
      <w:r w:rsidR="00E3042E">
        <w:t xml:space="preserve">reported a </w:t>
      </w:r>
      <w:r w:rsidR="002775D0">
        <w:t xml:space="preserve">net profit before tax. Profitable </w:t>
      </w:r>
      <w:r w:rsidR="000E4BE1">
        <w:t xml:space="preserve">home care </w:t>
      </w:r>
      <w:r w:rsidR="002775D0">
        <w:t>provider</w:t>
      </w:r>
      <w:r w:rsidR="000E4BE1">
        <w:t>s</w:t>
      </w:r>
      <w:r w:rsidR="002775D0">
        <w:t xml:space="preserve"> </w:t>
      </w:r>
      <w:r w:rsidR="006F3E3A">
        <w:t xml:space="preserve">for the quarter serviced </w:t>
      </w:r>
      <w:r w:rsidR="006947B4">
        <w:t>76.6 per cent of care recipients</w:t>
      </w:r>
      <w:r w:rsidR="00244098">
        <w:t>.</w:t>
      </w:r>
      <w:r w:rsidR="006947B4">
        <w:t xml:space="preserve"> </w:t>
      </w:r>
      <w:r w:rsidR="00596C7D">
        <w:t xml:space="preserve"> </w:t>
      </w:r>
    </w:p>
    <w:p w14:paraId="385DDF1B" w14:textId="1FFA5770" w:rsidR="000F68BC" w:rsidRPr="00CE6502" w:rsidRDefault="004C792F" w:rsidP="00264BB8">
      <w:r>
        <w:t xml:space="preserve">In some </w:t>
      </w:r>
      <w:r w:rsidR="00B45E8F">
        <w:t>instances,</w:t>
      </w:r>
      <w:r>
        <w:t xml:space="preserve"> p</w:t>
      </w:r>
      <w:r w:rsidR="00441793" w:rsidRPr="00417B25">
        <w:t xml:space="preserve">rofitability each quarter can be impacted by </w:t>
      </w:r>
      <w:r w:rsidR="00B3391B" w:rsidRPr="00417B25">
        <w:t xml:space="preserve">the timing of revenue and expenses or seasonal issues like </w:t>
      </w:r>
      <w:r w:rsidR="009A61F4" w:rsidRPr="00417B25">
        <w:t xml:space="preserve">periods of lower demand. </w:t>
      </w:r>
    </w:p>
    <w:p w14:paraId="2AAC02BB" w14:textId="77777777" w:rsidR="003F2F96" w:rsidRDefault="003F2F96" w:rsidP="00D87653">
      <w:pPr>
        <w:pStyle w:val="Caption"/>
        <w:sectPr w:rsidR="003F2F96" w:rsidSect="00D0690C">
          <w:pgSz w:w="11906" w:h="16838"/>
          <w:pgMar w:top="1701" w:right="1418" w:bottom="1418" w:left="1418" w:header="709" w:footer="709" w:gutter="0"/>
          <w:cols w:space="708"/>
          <w:docGrid w:linePitch="360"/>
        </w:sectPr>
      </w:pPr>
    </w:p>
    <w:p w14:paraId="1EAA23AD" w14:textId="69DB0C59" w:rsidR="005D7FDE" w:rsidRDefault="005D7FDE" w:rsidP="00D87653">
      <w:pPr>
        <w:pStyle w:val="Caption"/>
      </w:pPr>
      <w:r w:rsidRPr="00E37590">
        <w:lastRenderedPageBreak/>
        <w:t xml:space="preserve">Figure </w:t>
      </w:r>
      <w:r w:rsidR="003C762E" w:rsidRPr="00BC3E4E">
        <w:t>2</w:t>
      </w:r>
      <w:r>
        <w:t xml:space="preserve">: Percentage of profitable home care providers and percentage of </w:t>
      </w:r>
      <w:r w:rsidRPr="00C16887">
        <w:t>home care recipients serviced by profitable home care providers</w:t>
      </w:r>
    </w:p>
    <w:p w14:paraId="3904201E" w14:textId="6E50F25E" w:rsidR="00731C5D" w:rsidRDefault="00731C5D" w:rsidP="00DE0ED3">
      <w:r>
        <w:rPr>
          <w:noProof/>
        </w:rPr>
        <w:drawing>
          <wp:inline distT="0" distB="0" distL="0" distR="0" wp14:anchorId="326EE753" wp14:editId="253B041B">
            <wp:extent cx="3768437" cy="2472559"/>
            <wp:effectExtent l="0" t="0" r="3810" b="0"/>
            <wp:docPr id="40" name="Picture 40" descr="Figure 2 is an infographic showing the percentage of profitable home care providers and percentage of home care recipients serviced by profitable home care providers. &#10;&#10;The Profitable providers&#10;Sector 78.4%&#10;For-profit 84.0%&#10;Not For Profit 74.9%&#10;&#10;Care recipients services by profitable providers&#10;Sector 76.6%&#10;For-profit 71.6%&#10;Not For Profit 8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ure 40" descr="Figure 2 is an infographic showing the percentage of profitable home care providers and percentage of home care recipients serviced by profitable home care providers. &#10;&#10;The Profitable providers&#10;Sector 78.4%&#10;For-profit 84.0%&#10;Not For Profit 74.9%&#10;&#10;Care recipients services by profitable providers&#10;Sector 76.6%&#10;For-profit 71.6%&#10;Not For Profit 81.0%"/>
                    <pic:cNvPicPr/>
                  </pic:nvPicPr>
                  <pic:blipFill rotWithShape="1">
                    <a:blip r:embed="rId55" cstate="print">
                      <a:extLst>
                        <a:ext uri="{28A0092B-C50C-407E-A947-70E740481C1C}">
                          <a14:useLocalDpi xmlns:a14="http://schemas.microsoft.com/office/drawing/2010/main" val="0"/>
                        </a:ext>
                      </a:extLst>
                    </a:blip>
                    <a:srcRect l="3605" t="-3765"/>
                    <a:stretch/>
                  </pic:blipFill>
                  <pic:spPr bwMode="auto">
                    <a:xfrm>
                      <a:off x="0" y="0"/>
                      <a:ext cx="3801569" cy="2494297"/>
                    </a:xfrm>
                    <a:prstGeom prst="rect">
                      <a:avLst/>
                    </a:prstGeom>
                    <a:ln>
                      <a:noFill/>
                    </a:ln>
                    <a:extLst>
                      <a:ext uri="{53640926-AAD7-44D8-BBD7-CCE9431645EC}">
                        <a14:shadowObscured xmlns:a14="http://schemas.microsoft.com/office/drawing/2010/main"/>
                      </a:ext>
                    </a:extLst>
                  </pic:spPr>
                </pic:pic>
              </a:graphicData>
            </a:graphic>
          </wp:inline>
        </w:drawing>
      </w:r>
    </w:p>
    <w:p w14:paraId="7DF68B85" w14:textId="0FD46C37" w:rsidR="004666EA" w:rsidRPr="00BE3738" w:rsidRDefault="00AE711C" w:rsidP="00BE3738">
      <w:pPr>
        <w:pStyle w:val="Heading2"/>
      </w:pPr>
      <w:r w:rsidRPr="00BE3738">
        <w:t>Home care account balance and u</w:t>
      </w:r>
      <w:r w:rsidR="004666EA" w:rsidRPr="00BE3738">
        <w:t xml:space="preserve">nspent funds </w:t>
      </w:r>
    </w:p>
    <w:p w14:paraId="5FD09E16" w14:textId="77777777" w:rsidR="00D70BD1" w:rsidRDefault="00AE711C" w:rsidP="00AE711C">
      <w:r w:rsidRPr="00D475C8">
        <w:t xml:space="preserve">Since 1 September 2021, any unspent Government subsidy accrued is held in </w:t>
      </w:r>
      <w:proofErr w:type="gramStart"/>
      <w:r w:rsidRPr="00D475C8">
        <w:t>a</w:t>
      </w:r>
      <w:proofErr w:type="gramEnd"/>
      <w:r w:rsidRPr="00D475C8">
        <w:t xml:space="preserve"> </w:t>
      </w:r>
      <w:r w:rsidR="00A66A0F" w:rsidRPr="00D475C8">
        <w:t>HCP</w:t>
      </w:r>
      <w:r w:rsidRPr="00D475C8">
        <w:t xml:space="preserve"> recipient’s Home Care Account Balance. These funds continue to be available to pay for care and services when needed by the HCP recipient. Some </w:t>
      </w:r>
      <w:r w:rsidR="00D3054F" w:rsidRPr="00D475C8">
        <w:t xml:space="preserve">aged care service </w:t>
      </w:r>
      <w:r w:rsidRPr="00D475C8">
        <w:t xml:space="preserve">providers also have access to unspent funds accrued prior to 1 September 2021. These funds can be used to pay for </w:t>
      </w:r>
      <w:proofErr w:type="gramStart"/>
      <w:r w:rsidRPr="00D475C8">
        <w:t>a</w:t>
      </w:r>
      <w:proofErr w:type="gramEnd"/>
      <w:r w:rsidRPr="00D475C8">
        <w:t xml:space="preserve"> HCP recipient’s care and services. Unlike the Home Care Account Balance, the unspent funds’ balances for </w:t>
      </w:r>
      <w:proofErr w:type="gramStart"/>
      <w:r w:rsidRPr="00D475C8">
        <w:t>a</w:t>
      </w:r>
      <w:proofErr w:type="gramEnd"/>
      <w:r w:rsidRPr="00D475C8">
        <w:t xml:space="preserve"> HCP recipient </w:t>
      </w:r>
      <w:r w:rsidR="004943DC" w:rsidRPr="00D475C8">
        <w:t>cannot</w:t>
      </w:r>
      <w:r w:rsidRPr="00D475C8">
        <w:t xml:space="preserve"> accumulate as all unspent amounts now go the recipient’s Home Care Account Balance. </w:t>
      </w:r>
    </w:p>
    <w:p w14:paraId="1D767D16" w14:textId="6897D33B" w:rsidR="00AE711C" w:rsidRPr="00AE711C" w:rsidRDefault="00011777" w:rsidP="00AE711C">
      <w:r w:rsidRPr="00D475C8">
        <w:t xml:space="preserve">The </w:t>
      </w:r>
      <w:r w:rsidR="000F26F8" w:rsidRPr="00D475C8">
        <w:t xml:space="preserve">quarterly </w:t>
      </w:r>
      <w:r w:rsidR="00736A12" w:rsidRPr="00D475C8">
        <w:t xml:space="preserve">change in </w:t>
      </w:r>
      <w:r w:rsidR="000F26F8" w:rsidRPr="00D475C8">
        <w:t xml:space="preserve">the </w:t>
      </w:r>
      <w:r w:rsidR="00736A12" w:rsidRPr="00D475C8">
        <w:t>home care account balance</w:t>
      </w:r>
      <w:r w:rsidR="000F26F8" w:rsidRPr="00D475C8">
        <w:t xml:space="preserve"> and the Australian Government </w:t>
      </w:r>
      <w:r w:rsidR="00475800" w:rsidRPr="00D475C8">
        <w:t>portion</w:t>
      </w:r>
      <w:r w:rsidR="000F26F8" w:rsidRPr="00D475C8">
        <w:t xml:space="preserve"> of unspent funds i</w:t>
      </w:r>
      <w:r w:rsidR="00A45EFA" w:rsidRPr="00D475C8">
        <w:t xml:space="preserve">n </w:t>
      </w:r>
      <w:r w:rsidR="00D70BD1">
        <w:t>shown</w:t>
      </w:r>
      <w:r w:rsidR="00A45EFA" w:rsidRPr="00D475C8">
        <w:t xml:space="preserve"> </w:t>
      </w:r>
      <w:r w:rsidR="009E29D1" w:rsidRPr="00D475C8">
        <w:t>in</w:t>
      </w:r>
      <w:r w:rsidR="00A45EFA" w:rsidRPr="00D475C8">
        <w:t xml:space="preserve"> </w:t>
      </w:r>
      <w:r w:rsidR="00C84822">
        <w:t xml:space="preserve">Chart </w:t>
      </w:r>
      <w:r w:rsidR="003C762E" w:rsidRPr="00BC3E4E">
        <w:rPr>
          <w:rFonts w:cs="Arial"/>
          <w:color w:val="000000"/>
        </w:rPr>
        <w:t>15</w:t>
      </w:r>
      <w:r w:rsidR="00A45EFA" w:rsidRPr="00BC3E4E">
        <w:t>.</w:t>
      </w:r>
      <w:r w:rsidR="00EB200D" w:rsidRPr="00BC3E4E">
        <w:t xml:space="preserve"> Over</w:t>
      </w:r>
      <w:r w:rsidR="00DF3E53" w:rsidRPr="00BC3E4E">
        <w:t xml:space="preserve"> </w:t>
      </w:r>
      <w:r w:rsidR="00EB200D" w:rsidRPr="00BC3E4E">
        <w:t xml:space="preserve">time, it can be expected that the unspent funds balance will </w:t>
      </w:r>
      <w:r w:rsidR="00EB6A76" w:rsidRPr="00BC3E4E">
        <w:t>diminish,</w:t>
      </w:r>
      <w:r w:rsidR="00EB200D" w:rsidRPr="00BC3E4E">
        <w:t xml:space="preserve"> </w:t>
      </w:r>
      <w:r w:rsidR="0025492B" w:rsidRPr="00BC3E4E">
        <w:t xml:space="preserve">and the </w:t>
      </w:r>
      <w:r w:rsidR="00EB6A76" w:rsidRPr="00BC3E4E">
        <w:t>H</w:t>
      </w:r>
      <w:r w:rsidR="0025492B" w:rsidRPr="00BC3E4E">
        <w:t xml:space="preserve">ome </w:t>
      </w:r>
      <w:r w:rsidR="00EB6A76" w:rsidRPr="00BC3E4E">
        <w:t>C</w:t>
      </w:r>
      <w:r w:rsidR="0025492B" w:rsidRPr="00BC3E4E">
        <w:t xml:space="preserve">are </w:t>
      </w:r>
      <w:r w:rsidR="00EB6A76" w:rsidRPr="00BC3E4E">
        <w:t>A</w:t>
      </w:r>
      <w:r w:rsidR="0025492B" w:rsidRPr="00BC3E4E">
        <w:t xml:space="preserve">ccount </w:t>
      </w:r>
      <w:r w:rsidR="00EB6A76" w:rsidRPr="00BC3E4E">
        <w:t>B</w:t>
      </w:r>
      <w:r w:rsidR="0025492B" w:rsidRPr="00BC3E4E">
        <w:t>alance will fluctuate according to market demand and supply.</w:t>
      </w:r>
    </w:p>
    <w:p w14:paraId="4CAD7664" w14:textId="77777777" w:rsidR="003F2F96" w:rsidRDefault="003F2F96" w:rsidP="00D87653">
      <w:pPr>
        <w:pStyle w:val="Caption"/>
        <w:sectPr w:rsidR="003F2F96" w:rsidSect="00D0690C">
          <w:pgSz w:w="11906" w:h="16838"/>
          <w:pgMar w:top="1701" w:right="1418" w:bottom="1418" w:left="1418" w:header="709" w:footer="709" w:gutter="0"/>
          <w:cols w:space="708"/>
          <w:docGrid w:linePitch="360"/>
        </w:sectPr>
      </w:pPr>
    </w:p>
    <w:p w14:paraId="1C48F2AC" w14:textId="21D6A444" w:rsidR="00EB53B2" w:rsidRDefault="00C84822" w:rsidP="00D87653">
      <w:pPr>
        <w:pStyle w:val="Caption"/>
      </w:pPr>
      <w:r>
        <w:lastRenderedPageBreak/>
        <w:t xml:space="preserve">Chart </w:t>
      </w:r>
      <w:r w:rsidR="003C762E" w:rsidRPr="00BC3E4E">
        <w:t>15</w:t>
      </w:r>
      <w:r w:rsidR="003F51BD">
        <w:t xml:space="preserve">: Home care account balance and </w:t>
      </w:r>
      <w:r w:rsidR="005F73C1">
        <w:t xml:space="preserve">Australian Government portion of </w:t>
      </w:r>
      <w:r w:rsidR="003F51BD">
        <w:t>unspent funds</w:t>
      </w:r>
      <w:r w:rsidR="0004421D">
        <w:t xml:space="preserve"> </w:t>
      </w:r>
      <w:r w:rsidR="006F699C">
        <w:t xml:space="preserve">– June 2022 and September 2022 comparison </w:t>
      </w:r>
    </w:p>
    <w:p w14:paraId="6CEFEEDB" w14:textId="1EFD30A2" w:rsidR="00DE0ED3" w:rsidRPr="00DE0ED3" w:rsidRDefault="00E5227D" w:rsidP="00DE0ED3">
      <w:r>
        <w:rPr>
          <w:noProof/>
        </w:rPr>
        <w:drawing>
          <wp:inline distT="0" distB="0" distL="0" distR="0" wp14:anchorId="723F80CE" wp14:editId="304AECFC">
            <wp:extent cx="3856990" cy="2424929"/>
            <wp:effectExtent l="0" t="0" r="0" b="0"/>
            <wp:docPr id="41" name="Picture 41" descr="Chart 15 is a infographic showing the Home care account balance 30/6/2022 $1.34b&#10;30/9/2022 $1.61b&#10;Unspent funds (Australian Government Portion) &#10;30/6/2022 $1.00b&#10;30/9/2022 $0.79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Picture 41" descr="Chart 15 is a infographic showing the Home care account balance 30/6/2022 $1.34b&#10;30/9/2022 $1.61b&#10;Unspent funds (Australian Government Portion) &#10;30/6/2022 $1.00b&#10;30/9/2022 $0.79b"/>
                    <pic:cNvPicPr/>
                  </pic:nvPicPr>
                  <pic:blipFill rotWithShape="1">
                    <a:blip r:embed="rId56" cstate="print">
                      <a:extLst>
                        <a:ext uri="{28A0092B-C50C-407E-A947-70E740481C1C}">
                          <a14:useLocalDpi xmlns:a14="http://schemas.microsoft.com/office/drawing/2010/main" val="0"/>
                        </a:ext>
                      </a:extLst>
                    </a:blip>
                    <a:srcRect t="-5212"/>
                    <a:stretch/>
                  </pic:blipFill>
                  <pic:spPr bwMode="auto">
                    <a:xfrm>
                      <a:off x="0" y="0"/>
                      <a:ext cx="3890990" cy="2446305"/>
                    </a:xfrm>
                    <a:prstGeom prst="rect">
                      <a:avLst/>
                    </a:prstGeom>
                    <a:ln>
                      <a:noFill/>
                    </a:ln>
                    <a:extLst>
                      <a:ext uri="{53640926-AAD7-44D8-BBD7-CCE9431645EC}">
                        <a14:shadowObscured xmlns:a14="http://schemas.microsoft.com/office/drawing/2010/main"/>
                      </a:ext>
                    </a:extLst>
                  </pic:spPr>
                </pic:pic>
              </a:graphicData>
            </a:graphic>
          </wp:inline>
        </w:drawing>
      </w:r>
    </w:p>
    <w:p w14:paraId="5038065C" w14:textId="106039FE" w:rsidR="004666EA" w:rsidRPr="00BE3738" w:rsidRDefault="004666EA" w:rsidP="00BE3738">
      <w:pPr>
        <w:pStyle w:val="Heading2"/>
      </w:pPr>
      <w:r w:rsidRPr="00BE3738">
        <w:t>Liquidity</w:t>
      </w:r>
    </w:p>
    <w:p w14:paraId="1508E006" w14:textId="508EFF2E" w:rsidR="006F1F36" w:rsidRDefault="00FE6932" w:rsidP="006F1F36">
      <w:r w:rsidRPr="00A44A24">
        <w:t xml:space="preserve">Liquidity </w:t>
      </w:r>
      <w:r>
        <w:t>r</w:t>
      </w:r>
      <w:r w:rsidRPr="00A44A24">
        <w:t>atio measures the availability of cash and financial assets to cover providers' debt obligation</w:t>
      </w:r>
      <w:r w:rsidRPr="001F72FB">
        <w:t xml:space="preserve">s </w:t>
      </w:r>
      <w:r>
        <w:t>(</w:t>
      </w:r>
      <w:r w:rsidRPr="001F72FB">
        <w:t xml:space="preserve">without raising </w:t>
      </w:r>
      <w:r>
        <w:t xml:space="preserve">external capital) </w:t>
      </w:r>
      <w:r w:rsidRPr="0054344E">
        <w:t>if they were to become immediately due and payable</w:t>
      </w:r>
      <w:r>
        <w:t xml:space="preserve">. </w:t>
      </w:r>
      <w:r w:rsidR="006F1F36">
        <w:t>If the ratio result is greater than 1.0, the provider has more cash and financial assets than their debt obligations. If the ratio result is less than 1.0, the provider’s debt obligations are greater than their cash and financial assets.</w:t>
      </w:r>
    </w:p>
    <w:p w14:paraId="10870160" w14:textId="089956E1" w:rsidR="006F1F36" w:rsidRDefault="006F1F36" w:rsidP="006F1F36">
      <w:r>
        <w:t>The median liquidity ratio for the sector was 0.</w:t>
      </w:r>
      <w:r w:rsidR="00342FB4">
        <w:t>82</w:t>
      </w:r>
      <w:r>
        <w:t>, meaning</w:t>
      </w:r>
      <w:r w:rsidR="00B95A0D">
        <w:t xml:space="preserve"> for every $82 of cash and </w:t>
      </w:r>
      <w:r w:rsidR="00E3328C">
        <w:t xml:space="preserve">financial assets available, the provider had $100 of debt obligations. </w:t>
      </w:r>
      <w:r w:rsidR="0025492B">
        <w:t xml:space="preserve">The liquidity ratio </w:t>
      </w:r>
      <w:r w:rsidR="00F313A2">
        <w:t xml:space="preserve">for each home care provider type </w:t>
      </w:r>
      <w:r w:rsidR="007A4999">
        <w:t>is consistent</w:t>
      </w:r>
      <w:r w:rsidR="00B27CD3">
        <w:t xml:space="preserve"> with the sector median</w:t>
      </w:r>
      <w:r w:rsidR="007A4999">
        <w:t xml:space="preserve">, except for providers across </w:t>
      </w:r>
      <w:r w:rsidR="001C2585">
        <w:t>metropolitan and regional which is 0</w:t>
      </w:r>
      <w:r w:rsidR="00B27CD3">
        <w:t>.36.</w:t>
      </w:r>
    </w:p>
    <w:p w14:paraId="264C8662" w14:textId="301574E6" w:rsidR="006F1F36" w:rsidRPr="00CE6502" w:rsidRDefault="006F1F36" w:rsidP="006F1F36">
      <w:r>
        <w:t xml:space="preserve">The liquidity ratio for </w:t>
      </w:r>
      <w:r w:rsidR="00856B46">
        <w:t xml:space="preserve">home </w:t>
      </w:r>
      <w:r>
        <w:t xml:space="preserve">care providers shown in Chart </w:t>
      </w:r>
      <w:r w:rsidR="003C762E">
        <w:t>16</w:t>
      </w:r>
      <w:r>
        <w:t xml:space="preserve"> may be impacted by their financial performance or by their investment strategy. </w:t>
      </w:r>
    </w:p>
    <w:p w14:paraId="63F939A6" w14:textId="77777777" w:rsidR="003F2F96" w:rsidRDefault="003F2F96" w:rsidP="00D87653">
      <w:pPr>
        <w:pStyle w:val="Caption"/>
        <w:sectPr w:rsidR="003F2F96" w:rsidSect="00D0690C">
          <w:pgSz w:w="11906" w:h="16838"/>
          <w:pgMar w:top="1701" w:right="1418" w:bottom="1418" w:left="1418" w:header="709" w:footer="709" w:gutter="0"/>
          <w:cols w:space="708"/>
          <w:docGrid w:linePitch="360"/>
        </w:sectPr>
      </w:pPr>
    </w:p>
    <w:p w14:paraId="5EE5E64A" w14:textId="3E279F41" w:rsidR="00797621" w:rsidRDefault="00797621" w:rsidP="00D87653">
      <w:pPr>
        <w:pStyle w:val="Caption"/>
      </w:pPr>
      <w:r>
        <w:lastRenderedPageBreak/>
        <w:t xml:space="preserve">Chart </w:t>
      </w:r>
      <w:r w:rsidR="003C762E">
        <w:t>16</w:t>
      </w:r>
      <w:r>
        <w:t xml:space="preserve">: </w:t>
      </w:r>
      <w:r w:rsidR="005B30F0">
        <w:t>Median and quartile l</w:t>
      </w:r>
      <w:r>
        <w:t>iquidity ratio of home care providers by provider type</w:t>
      </w:r>
    </w:p>
    <w:p w14:paraId="369E06D9" w14:textId="717A9EF0" w:rsidR="00EB53B2" w:rsidRPr="00EB53B2" w:rsidRDefault="00E93373" w:rsidP="00E93373">
      <w:r>
        <w:rPr>
          <w:rFonts w:eastAsiaTheme="minorHAnsi"/>
          <w:noProof/>
          <w:sz w:val="22"/>
          <w:szCs w:val="22"/>
        </w:rPr>
        <w:drawing>
          <wp:inline distT="0" distB="0" distL="0" distR="0" wp14:anchorId="72D6054D" wp14:editId="71ABBBC0">
            <wp:extent cx="5759450" cy="2160270"/>
            <wp:effectExtent l="0" t="0" r="12700" b="11430"/>
            <wp:docPr id="10" name="Picture 10" descr="Chart 16 is a plot chart showing the Median liquidity ratio for the home care sector was 0.82. For the different provider types this was 0.82 for For-profit metropolitan, 0.88 for For-profit regional, 0.87 for Not-for-profit metropolitan, 0.86 for Not-for-profit regional and 0.36 for Providers across metropolitan and regional.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Chart 16 is a plot chart showing the Median liquidity ratio for the home care sector was 0.82. For the different provider types this was 0.82 for For-profit metropolitan, 0.88 for For-profit regional, 0.87 for Not-for-profit metropolitan, 0.86 for Not-for-profit regional and 0.36 for Providers across metropolitan and regional. &#10;"/>
                    <pic:cNvPicPr>
                      <a:picLocks noChangeAspect="1" noChangeArrowheads="1"/>
                    </pic:cNvPicPr>
                  </pic:nvPicPr>
                  <pic:blipFill>
                    <a:blip r:embed="rId57" r:link="rId58">
                      <a:extLst>
                        <a:ext uri="{28A0092B-C50C-407E-A947-70E740481C1C}">
                          <a14:useLocalDpi xmlns:a14="http://schemas.microsoft.com/office/drawing/2010/main" val="0"/>
                        </a:ext>
                      </a:extLst>
                    </a:blip>
                    <a:srcRect/>
                    <a:stretch>
                      <a:fillRect/>
                    </a:stretch>
                  </pic:blipFill>
                  <pic:spPr bwMode="auto">
                    <a:xfrm>
                      <a:off x="0" y="0"/>
                      <a:ext cx="5759450" cy="2160270"/>
                    </a:xfrm>
                    <a:prstGeom prst="rect">
                      <a:avLst/>
                    </a:prstGeom>
                    <a:noFill/>
                    <a:ln>
                      <a:noFill/>
                    </a:ln>
                  </pic:spPr>
                </pic:pic>
              </a:graphicData>
            </a:graphic>
          </wp:inline>
        </w:drawing>
      </w:r>
    </w:p>
    <w:p w14:paraId="4A8F65DA" w14:textId="55726582" w:rsidR="002161C4" w:rsidRDefault="002161C4" w:rsidP="007B7A61">
      <w:pPr>
        <w:pStyle w:val="Mist"/>
        <w:rPr>
          <w:rFonts w:eastAsiaTheme="minorEastAsia"/>
        </w:rPr>
      </w:pPr>
      <w:r w:rsidRPr="0092670D">
        <w:rPr>
          <w:rFonts w:eastAsiaTheme="minorEastAsia"/>
        </w:rPr>
        <w:t xml:space="preserve">Liquidity </w:t>
      </w:r>
      <w:r>
        <w:rPr>
          <w:rFonts w:eastAsiaTheme="minorEastAsia"/>
        </w:rPr>
        <w:t>r</w:t>
      </w:r>
      <w:r w:rsidRPr="0092670D">
        <w:rPr>
          <w:rFonts w:eastAsiaTheme="minorEastAsia"/>
        </w:rPr>
        <w:t>atio = (</w:t>
      </w:r>
      <w:r>
        <w:rPr>
          <w:rFonts w:eastAsiaTheme="minorEastAsia"/>
        </w:rPr>
        <w:t>c</w:t>
      </w:r>
      <w:r w:rsidRPr="0092670D">
        <w:rPr>
          <w:rFonts w:eastAsiaTheme="minorEastAsia"/>
        </w:rPr>
        <w:t xml:space="preserve">ash and </w:t>
      </w:r>
      <w:r>
        <w:rPr>
          <w:rFonts w:eastAsiaTheme="minorEastAsia"/>
        </w:rPr>
        <w:t>c</w:t>
      </w:r>
      <w:r w:rsidRPr="0092670D">
        <w:rPr>
          <w:rFonts w:eastAsiaTheme="minorEastAsia"/>
        </w:rPr>
        <w:t xml:space="preserve">ash </w:t>
      </w:r>
      <w:r>
        <w:rPr>
          <w:rFonts w:eastAsiaTheme="minorEastAsia"/>
        </w:rPr>
        <w:t>e</w:t>
      </w:r>
      <w:r w:rsidRPr="0092670D">
        <w:rPr>
          <w:rFonts w:eastAsiaTheme="minorEastAsia"/>
        </w:rPr>
        <w:t xml:space="preserve">quivalents + </w:t>
      </w:r>
      <w:r>
        <w:rPr>
          <w:rFonts w:eastAsiaTheme="minorEastAsia"/>
        </w:rPr>
        <w:t>f</w:t>
      </w:r>
      <w:r w:rsidRPr="0092670D">
        <w:rPr>
          <w:rFonts w:eastAsiaTheme="minorEastAsia"/>
        </w:rPr>
        <w:t xml:space="preserve">inancial </w:t>
      </w:r>
      <w:r>
        <w:rPr>
          <w:rFonts w:eastAsiaTheme="minorEastAsia"/>
        </w:rPr>
        <w:t>a</w:t>
      </w:r>
      <w:r w:rsidRPr="0092670D">
        <w:rPr>
          <w:rFonts w:eastAsiaTheme="minorEastAsia"/>
        </w:rPr>
        <w:t>ssets) ÷ (</w:t>
      </w:r>
      <w:r>
        <w:rPr>
          <w:rFonts w:eastAsiaTheme="minorEastAsia"/>
        </w:rPr>
        <w:t>t</w:t>
      </w:r>
      <w:r w:rsidRPr="0092670D">
        <w:rPr>
          <w:rFonts w:eastAsiaTheme="minorEastAsia"/>
        </w:rPr>
        <w:t xml:space="preserve">otal </w:t>
      </w:r>
      <w:r>
        <w:rPr>
          <w:rFonts w:eastAsiaTheme="minorEastAsia"/>
        </w:rPr>
        <w:t>l</w:t>
      </w:r>
      <w:r w:rsidRPr="0092670D">
        <w:rPr>
          <w:rFonts w:eastAsiaTheme="minorEastAsia"/>
        </w:rPr>
        <w:t xml:space="preserve">iabilities - </w:t>
      </w:r>
      <w:r>
        <w:rPr>
          <w:rFonts w:eastAsiaTheme="minorEastAsia"/>
        </w:rPr>
        <w:t>l</w:t>
      </w:r>
      <w:r w:rsidRPr="0092670D">
        <w:rPr>
          <w:rFonts w:eastAsiaTheme="minorEastAsia"/>
        </w:rPr>
        <w:t xml:space="preserve">ease </w:t>
      </w:r>
      <w:r>
        <w:rPr>
          <w:rFonts w:eastAsiaTheme="minorEastAsia"/>
        </w:rPr>
        <w:t>l</w:t>
      </w:r>
      <w:r w:rsidRPr="0092670D">
        <w:rPr>
          <w:rFonts w:eastAsiaTheme="minorEastAsia"/>
        </w:rPr>
        <w:t>iabilities)</w:t>
      </w:r>
    </w:p>
    <w:p w14:paraId="7A434697" w14:textId="77777777" w:rsidR="002161C4" w:rsidRPr="0092670D" w:rsidRDefault="002161C4" w:rsidP="007B7A61">
      <w:pPr>
        <w:pStyle w:val="Mist"/>
        <w:rPr>
          <w:rFonts w:eastAsiaTheme="minorEastAsia"/>
        </w:rPr>
      </w:pPr>
      <w:r w:rsidRPr="00D6181E">
        <w:rPr>
          <w:rFonts w:eastAsiaTheme="minorEastAsia"/>
        </w:rPr>
        <w:t xml:space="preserve">Calculations do not include </w:t>
      </w:r>
      <w:r>
        <w:rPr>
          <w:rFonts w:eastAsiaTheme="minorEastAsia"/>
        </w:rPr>
        <w:t>u</w:t>
      </w:r>
      <w:r w:rsidRPr="00D6181E">
        <w:rPr>
          <w:rFonts w:eastAsiaTheme="minorEastAsia"/>
        </w:rPr>
        <w:t xml:space="preserve">ndrawn credit facilities as </w:t>
      </w:r>
      <w:r>
        <w:rPr>
          <w:rFonts w:eastAsiaTheme="minorEastAsia"/>
        </w:rPr>
        <w:t>l</w:t>
      </w:r>
      <w:r w:rsidRPr="00D6181E">
        <w:rPr>
          <w:rFonts w:eastAsiaTheme="minorEastAsia"/>
        </w:rPr>
        <w:t xml:space="preserve">iquid </w:t>
      </w:r>
      <w:r>
        <w:rPr>
          <w:rFonts w:eastAsiaTheme="minorEastAsia"/>
        </w:rPr>
        <w:t>a</w:t>
      </w:r>
      <w:r w:rsidRPr="00D6181E">
        <w:rPr>
          <w:rFonts w:eastAsiaTheme="minorEastAsia"/>
        </w:rPr>
        <w:t>ssets.</w:t>
      </w:r>
    </w:p>
    <w:p w14:paraId="01F80C5D" w14:textId="2A180EB3" w:rsidR="002161C4" w:rsidRDefault="002161C4" w:rsidP="007B7A61">
      <w:pPr>
        <w:pStyle w:val="Mist"/>
        <w:rPr>
          <w:rFonts w:eastAsiaTheme="minorEastAsia"/>
        </w:rPr>
      </w:pPr>
      <w:r w:rsidRPr="597312C3">
        <w:rPr>
          <w:rFonts w:eastAsiaTheme="minorEastAsia"/>
        </w:rPr>
        <w:t xml:space="preserve">Total liabilities do not include </w:t>
      </w:r>
      <w:r>
        <w:rPr>
          <w:rFonts w:eastAsiaTheme="minorEastAsia"/>
        </w:rPr>
        <w:t>refundable accommodation deposits</w:t>
      </w:r>
      <w:r w:rsidRPr="597312C3">
        <w:rPr>
          <w:rFonts w:eastAsiaTheme="minorEastAsia"/>
        </w:rPr>
        <w:t xml:space="preserve"> that residents have agreed to pay, but the amount has not yet been received by the provider.</w:t>
      </w:r>
      <w:r>
        <w:rPr>
          <w:rFonts w:eastAsiaTheme="minorEastAsia"/>
        </w:rPr>
        <w:t xml:space="preserve">  </w:t>
      </w:r>
    </w:p>
    <w:p w14:paraId="3C6631BC" w14:textId="59583A37" w:rsidR="004666EA" w:rsidRPr="00BE3738" w:rsidRDefault="004666EA" w:rsidP="00BE3738">
      <w:pPr>
        <w:pStyle w:val="Heading2"/>
      </w:pPr>
      <w:r w:rsidRPr="00BE3738">
        <w:t>Capital adequacy</w:t>
      </w:r>
    </w:p>
    <w:p w14:paraId="139135FE" w14:textId="28BE3F7A" w:rsidR="00790818" w:rsidRPr="00781E6C" w:rsidRDefault="00790818" w:rsidP="00D87653">
      <w:pPr>
        <w:rPr>
          <w:rFonts w:cs="Arial"/>
          <w:color w:val="auto"/>
        </w:rPr>
      </w:pPr>
      <w:r w:rsidRPr="00BD368D">
        <w:t>Capital adequacy ratio shown in Chart 17 measures a provider's net asset position divided by total asset position (not including intangibles).</w:t>
      </w:r>
    </w:p>
    <w:p w14:paraId="44D10B0B" w14:textId="2595E996" w:rsidR="00790818" w:rsidRPr="00BD368D" w:rsidRDefault="00790818" w:rsidP="00D87653">
      <w:pPr>
        <w:rPr>
          <w:rFonts w:ascii="Calibri" w:hAnsi="Calibri" w:cs="Calibri"/>
          <w:sz w:val="22"/>
          <w:szCs w:val="22"/>
        </w:rPr>
      </w:pPr>
      <w:r w:rsidRPr="00BD368D">
        <w:t>This ratio can be used as an indicator of a provider's ability to absorb any unexpected losses through their net asset position (also known as an asset buffer).</w:t>
      </w:r>
    </w:p>
    <w:p w14:paraId="57B0966A" w14:textId="0F3F3C39" w:rsidR="00790818" w:rsidRPr="00BD368D" w:rsidRDefault="00790818" w:rsidP="00790818">
      <w:r w:rsidRPr="00BD368D">
        <w:t xml:space="preserve">The median capital adequacy ratio for </w:t>
      </w:r>
      <w:r w:rsidR="002E22BD">
        <w:t>home care</w:t>
      </w:r>
      <w:r w:rsidRPr="00BD368D">
        <w:t xml:space="preserve"> providers was 0.46, meaning for every $100 of assets they owned, $54 was funded through debt or other liabilities.</w:t>
      </w:r>
    </w:p>
    <w:p w14:paraId="2C874F8E" w14:textId="11D1B6AC" w:rsidR="00790818" w:rsidRPr="00BD368D" w:rsidRDefault="0035171F" w:rsidP="00790818">
      <w:r>
        <w:t>I</w:t>
      </w:r>
      <w:r w:rsidR="00790818" w:rsidRPr="00BD368D">
        <w:t>f a provider has a stronger</w:t>
      </w:r>
      <w:r>
        <w:t xml:space="preserve"> (higher)</w:t>
      </w:r>
      <w:r w:rsidR="00790818" w:rsidRPr="00BD368D">
        <w:t xml:space="preserve"> capital adequacy ratio, they will be able to fund and absorb the impacts of unforeseen circumstances (e.g., flood, unexpected losses) by using equity within the business. If a provider has a low or insufficient capital adequacy ratio, they may be forced to take on debt, or in extreme situations, go into administration when faced with unforeseen circumstances which have a financial impact.</w:t>
      </w:r>
    </w:p>
    <w:p w14:paraId="563F9AD7" w14:textId="77777777" w:rsidR="003F2F96" w:rsidRPr="00D87653" w:rsidRDefault="003F2F96" w:rsidP="00D87653">
      <w:pPr>
        <w:sectPr w:rsidR="003F2F96" w:rsidRPr="00D87653" w:rsidSect="00D0690C">
          <w:pgSz w:w="11906" w:h="16838"/>
          <w:pgMar w:top="1701" w:right="1418" w:bottom="1418" w:left="1418" w:header="709" w:footer="709" w:gutter="0"/>
          <w:cols w:space="708"/>
          <w:docGrid w:linePitch="360"/>
        </w:sectPr>
      </w:pPr>
    </w:p>
    <w:p w14:paraId="24D86C35" w14:textId="0E00D5D8" w:rsidR="00797621" w:rsidRDefault="00797621" w:rsidP="00D87653">
      <w:pPr>
        <w:pStyle w:val="Caption"/>
      </w:pPr>
      <w:r>
        <w:lastRenderedPageBreak/>
        <w:t xml:space="preserve">Chart </w:t>
      </w:r>
      <w:r w:rsidR="003C762E">
        <w:t>17</w:t>
      </w:r>
      <w:r>
        <w:t>: Median</w:t>
      </w:r>
      <w:r w:rsidR="005B30F0">
        <w:t xml:space="preserve"> and quartile c</w:t>
      </w:r>
      <w:r>
        <w:t>apital adequacy ratio of home care providers by provider type</w:t>
      </w:r>
    </w:p>
    <w:p w14:paraId="5216DDC1" w14:textId="15914B5E" w:rsidR="00E774EE" w:rsidRPr="00E774EE" w:rsidRDefault="00F27E44" w:rsidP="00E774EE">
      <w:r>
        <w:rPr>
          <w:rFonts w:eastAsiaTheme="minorHAnsi"/>
          <w:noProof/>
          <w:sz w:val="22"/>
          <w:szCs w:val="22"/>
        </w:rPr>
        <w:drawing>
          <wp:inline distT="0" distB="0" distL="0" distR="0" wp14:anchorId="2D878868" wp14:editId="46ACADC5">
            <wp:extent cx="5759450" cy="1864995"/>
            <wp:effectExtent l="0" t="0" r="12700" b="1905"/>
            <wp:docPr id="9" name="Picture 9" descr="Chart 17 is a plot chart showing the  Median capital adequacy ratio for the home care sector was 0.46. For the different provider types this was 0.43 for For-profit metropolitan, 0.51 for For-profit regional, 0.50 for Not-for-profit metropolitan, 0.49 for Not-for-profit regional and 0.35 for Providers across metropolitan and regional.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Chart 17 is a plot chart showing the  Median capital adequacy ratio for the home care sector was 0.46. For the different provider types this was 0.43 for For-profit metropolitan, 0.51 for For-profit regional, 0.50 for Not-for-profit metropolitan, 0.49 for Not-for-profit regional and 0.35 for Providers across metropolitan and regional. "/>
                    <pic:cNvPicPr>
                      <a:picLocks noChangeAspect="1" noChangeArrowheads="1"/>
                    </pic:cNvPicPr>
                  </pic:nvPicPr>
                  <pic:blipFill>
                    <a:blip r:embed="rId59" r:link="rId60">
                      <a:extLst>
                        <a:ext uri="{28A0092B-C50C-407E-A947-70E740481C1C}">
                          <a14:useLocalDpi xmlns:a14="http://schemas.microsoft.com/office/drawing/2010/main" val="0"/>
                        </a:ext>
                      </a:extLst>
                    </a:blip>
                    <a:srcRect/>
                    <a:stretch>
                      <a:fillRect/>
                    </a:stretch>
                  </pic:blipFill>
                  <pic:spPr bwMode="auto">
                    <a:xfrm>
                      <a:off x="0" y="0"/>
                      <a:ext cx="5759450" cy="1864995"/>
                    </a:xfrm>
                    <a:prstGeom prst="rect">
                      <a:avLst/>
                    </a:prstGeom>
                    <a:noFill/>
                    <a:ln>
                      <a:noFill/>
                    </a:ln>
                  </pic:spPr>
                </pic:pic>
              </a:graphicData>
            </a:graphic>
          </wp:inline>
        </w:drawing>
      </w:r>
    </w:p>
    <w:p w14:paraId="00A82016" w14:textId="4433A2DA" w:rsidR="00543DDF" w:rsidRPr="00D87653" w:rsidRDefault="005A4A54" w:rsidP="003F2F96">
      <w:pPr>
        <w:pStyle w:val="Mist"/>
        <w:rPr>
          <w:rFonts w:eastAsiaTheme="minorEastAsia"/>
        </w:rPr>
      </w:pPr>
      <w:r w:rsidRPr="005A4A54">
        <w:rPr>
          <w:rFonts w:eastAsiaTheme="minorEastAsia"/>
        </w:rPr>
        <w:t>C</w:t>
      </w:r>
      <w:r w:rsidRPr="00D87653">
        <w:rPr>
          <w:rFonts w:eastAsiaTheme="minorEastAsia"/>
        </w:rPr>
        <w:t xml:space="preserve">apital </w:t>
      </w:r>
      <w:r w:rsidR="00076B4B" w:rsidRPr="00D87653">
        <w:rPr>
          <w:rFonts w:eastAsiaTheme="minorEastAsia"/>
        </w:rPr>
        <w:t>a</w:t>
      </w:r>
      <w:r w:rsidRPr="00D87653">
        <w:rPr>
          <w:rFonts w:eastAsiaTheme="minorEastAsia"/>
        </w:rPr>
        <w:t xml:space="preserve">dequacy </w:t>
      </w:r>
      <w:r w:rsidR="00076B4B" w:rsidRPr="00D87653">
        <w:rPr>
          <w:rFonts w:eastAsiaTheme="minorEastAsia"/>
        </w:rPr>
        <w:t>r</w:t>
      </w:r>
      <w:r w:rsidRPr="00D87653">
        <w:rPr>
          <w:rFonts w:eastAsiaTheme="minorEastAsia"/>
        </w:rPr>
        <w:t>atio = (</w:t>
      </w:r>
      <w:r w:rsidR="00FB1992" w:rsidRPr="00D87653">
        <w:rPr>
          <w:rFonts w:eastAsiaTheme="minorEastAsia"/>
        </w:rPr>
        <w:t>n</w:t>
      </w:r>
      <w:r w:rsidRPr="00D87653">
        <w:rPr>
          <w:rFonts w:eastAsiaTheme="minorEastAsia"/>
        </w:rPr>
        <w:t xml:space="preserve">et </w:t>
      </w:r>
      <w:r w:rsidR="00076B4B" w:rsidRPr="00D87653">
        <w:rPr>
          <w:rFonts w:eastAsiaTheme="minorEastAsia"/>
        </w:rPr>
        <w:t>a</w:t>
      </w:r>
      <w:r w:rsidRPr="00D87653">
        <w:rPr>
          <w:rFonts w:eastAsiaTheme="minorEastAsia"/>
        </w:rPr>
        <w:t xml:space="preserve">ssets - </w:t>
      </w:r>
      <w:r w:rsidR="00076B4B" w:rsidRPr="00D87653">
        <w:rPr>
          <w:rFonts w:eastAsiaTheme="minorEastAsia"/>
        </w:rPr>
        <w:t>i</w:t>
      </w:r>
      <w:r w:rsidRPr="00D87653">
        <w:rPr>
          <w:rFonts w:eastAsiaTheme="minorEastAsia"/>
        </w:rPr>
        <w:t xml:space="preserve">ntangible </w:t>
      </w:r>
      <w:r w:rsidR="00076B4B" w:rsidRPr="00D87653">
        <w:rPr>
          <w:rFonts w:eastAsiaTheme="minorEastAsia"/>
        </w:rPr>
        <w:t>a</w:t>
      </w:r>
      <w:r w:rsidRPr="00D87653">
        <w:rPr>
          <w:rFonts w:eastAsiaTheme="minorEastAsia"/>
        </w:rPr>
        <w:t>ssets) ÷ (</w:t>
      </w:r>
      <w:r w:rsidR="00076B4B" w:rsidRPr="00D87653">
        <w:rPr>
          <w:rFonts w:eastAsiaTheme="minorEastAsia"/>
        </w:rPr>
        <w:t>t</w:t>
      </w:r>
      <w:r w:rsidRPr="00D87653">
        <w:rPr>
          <w:rFonts w:eastAsiaTheme="minorEastAsia"/>
        </w:rPr>
        <w:t xml:space="preserve">otal </w:t>
      </w:r>
      <w:r w:rsidR="00076B4B" w:rsidRPr="00D87653">
        <w:rPr>
          <w:rFonts w:eastAsiaTheme="minorEastAsia"/>
        </w:rPr>
        <w:t>a</w:t>
      </w:r>
      <w:r w:rsidRPr="00D87653">
        <w:rPr>
          <w:rFonts w:eastAsiaTheme="minorEastAsia"/>
        </w:rPr>
        <w:t xml:space="preserve">ssets - </w:t>
      </w:r>
      <w:r w:rsidR="00076B4B" w:rsidRPr="00D87653">
        <w:rPr>
          <w:rFonts w:eastAsiaTheme="minorEastAsia"/>
        </w:rPr>
        <w:t>i</w:t>
      </w:r>
      <w:r w:rsidRPr="00D87653">
        <w:rPr>
          <w:rFonts w:eastAsiaTheme="minorEastAsia"/>
        </w:rPr>
        <w:t xml:space="preserve">ntangible </w:t>
      </w:r>
      <w:r w:rsidR="00076B4B" w:rsidRPr="00D87653">
        <w:rPr>
          <w:rFonts w:eastAsiaTheme="minorEastAsia"/>
        </w:rPr>
        <w:t>a</w:t>
      </w:r>
      <w:r w:rsidRPr="00D87653">
        <w:rPr>
          <w:rFonts w:eastAsiaTheme="minorEastAsia"/>
        </w:rPr>
        <w:t>ssets)</w:t>
      </w:r>
      <w:bookmarkEnd w:id="0"/>
      <w:bookmarkEnd w:id="1"/>
      <w:r w:rsidR="00CF1AD2" w:rsidRPr="00D87653">
        <w:rPr>
          <w:noProof/>
        </w:rPr>
        <mc:AlternateContent>
          <mc:Choice Requires="wpg">
            <w:drawing>
              <wp:anchor distT="0" distB="0" distL="114300" distR="114300" simplePos="0" relativeHeight="251658242" behindDoc="0" locked="1" layoutInCell="1" allowOverlap="1" wp14:anchorId="7C69EB87" wp14:editId="159A0ED7">
                <wp:simplePos x="0" y="0"/>
                <wp:positionH relativeFrom="page">
                  <wp:align>right</wp:align>
                </wp:positionH>
                <wp:positionV relativeFrom="page">
                  <wp:align>bottom</wp:align>
                </wp:positionV>
                <wp:extent cx="6980400" cy="2325600"/>
                <wp:effectExtent l="0" t="0" r="0" b="0"/>
                <wp:wrapNone/>
                <wp:docPr id="2" name="Group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6980400" cy="2325600"/>
                          <a:chOff x="0" y="0"/>
                          <a:chExt cx="6979920" cy="2325370"/>
                        </a:xfrm>
                      </wpg:grpSpPr>
                      <wpg:grpSp>
                        <wpg:cNvPr id="4" name="Group 4">
                          <a:extLst>
                            <a:ext uri="{C183D7F6-B498-43B3-948B-1728B52AA6E4}">
                              <adec:decorative xmlns:adec="http://schemas.microsoft.com/office/drawing/2017/decorative" val="1"/>
                            </a:ext>
                          </a:extLst>
                        </wpg:cNvPr>
                        <wpg:cNvGrpSpPr/>
                        <wpg:grpSpPr>
                          <a:xfrm>
                            <a:off x="0" y="0"/>
                            <a:ext cx="6979920" cy="2325370"/>
                            <a:chOff x="0" y="0"/>
                            <a:chExt cx="6981825" cy="2324100"/>
                          </a:xfrm>
                        </wpg:grpSpPr>
                        <wps:wsp>
                          <wps:cNvPr id="11" name="Rectangle: Single Corner Rounded 11"/>
                          <wps:cNvSpPr/>
                          <wps:spPr>
                            <a:xfrm flipH="1">
                              <a:off x="0" y="0"/>
                              <a:ext cx="6981825" cy="2324100"/>
                            </a:xfrm>
                            <a:prstGeom prst="round1Rect">
                              <a:avLst/>
                            </a:prstGeom>
                            <a:solidFill>
                              <a:schemeClr val="bg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6" name="Text Box 39" descr="Phone 1800 318 209 &#10;(My Aged Care’s free-call phone line)&#10;Visit agedcareengagement.health.gov.au&#10;For translating and interpreting services, call 131 450 and ask for &#10;My Aged Care on 1800 200 422. To use the National Relay Service, visit nrschat.nrscall.gov.au/nrs or call 1800 555 660. &#10;"/>
                          <wps:cNvSpPr txBox="1"/>
                          <wps:spPr>
                            <a:xfrm>
                              <a:off x="228584" y="123823"/>
                              <a:ext cx="6238875" cy="2055995"/>
                            </a:xfrm>
                            <a:prstGeom prst="rect">
                              <a:avLst/>
                            </a:prstGeom>
                            <a:noFill/>
                            <a:ln w="6350">
                              <a:noFill/>
                            </a:ln>
                          </wps:spPr>
                          <wps:txbx>
                            <w:txbxContent>
                              <w:p w14:paraId="74143091" w14:textId="77777777" w:rsidR="00CF1AD2" w:rsidRDefault="00CF1AD2" w:rsidP="00CF1AD2">
                                <w:pPr>
                                  <w:spacing w:before="100" w:beforeAutospacing="1"/>
                                  <w:ind w:right="323"/>
                                  <w:rPr>
                                    <w:rFonts w:cs="Arial"/>
                                    <w:b/>
                                    <w:bCs/>
                                    <w:color w:val="171919" w:themeColor="background1" w:themeShade="1A"/>
                                    <w:sz w:val="32"/>
                                    <w:szCs w:val="32"/>
                                  </w:rPr>
                                </w:pPr>
                                <w:r>
                                  <w:rPr>
                                    <w:rFonts w:cs="Arial"/>
                                    <w:b/>
                                    <w:bCs/>
                                    <w:color w:val="171919" w:themeColor="background1" w:themeShade="1A"/>
                                    <w:sz w:val="32"/>
                                    <w:szCs w:val="32"/>
                                  </w:rPr>
                                  <w:t xml:space="preserve">Let’s change aged care together </w:t>
                                </w:r>
                              </w:p>
                              <w:p w14:paraId="45982AE1" w14:textId="77777777" w:rsidR="00CF1AD2" w:rsidRDefault="00CF1AD2" w:rsidP="00CF1AD2">
                                <w:pPr>
                                  <w:spacing w:beforeLines="100" w:before="240" w:afterLines="40" w:after="96"/>
                                  <w:ind w:right="323"/>
                                  <w:rPr>
                                    <w:rFonts w:cs="Arial"/>
                                    <w:color w:val="171919" w:themeColor="background1" w:themeShade="1A"/>
                                    <w:sz w:val="22"/>
                                    <w:szCs w:val="22"/>
                                  </w:rPr>
                                </w:pPr>
                                <w:r>
                                  <w:rPr>
                                    <w:rFonts w:cs="Arial"/>
                                    <w:color w:val="171919" w:themeColor="background1" w:themeShade="1A"/>
                                    <w:sz w:val="22"/>
                                    <w:szCs w:val="22"/>
                                  </w:rPr>
                                  <w:t>We invite Australians to continue to have their say about the aged care reforms.</w:t>
                                </w:r>
                              </w:p>
                              <w:p w14:paraId="79B1CB7B" w14:textId="77777777" w:rsidR="00CF1AD2" w:rsidRDefault="00CF1AD2" w:rsidP="00CF1AD2">
                                <w:pPr>
                                  <w:spacing w:beforeLines="100" w:before="240" w:afterLines="40" w:after="96"/>
                                  <w:ind w:left="567" w:right="323"/>
                                  <w:rPr>
                                    <w:rFonts w:cs="Arial"/>
                                    <w:color w:val="171919" w:themeColor="background1" w:themeShade="1A"/>
                                    <w:sz w:val="22"/>
                                    <w:szCs w:val="22"/>
                                  </w:rPr>
                                </w:pPr>
                                <w:r>
                                  <w:rPr>
                                    <w:rFonts w:cs="Arial"/>
                                    <w:color w:val="171919" w:themeColor="background1" w:themeShade="1A"/>
                                    <w:sz w:val="22"/>
                                    <w:szCs w:val="22"/>
                                  </w:rPr>
                                  <w:t xml:space="preserve">Visit </w:t>
                                </w:r>
                                <w:r>
                                  <w:rPr>
                                    <w:rFonts w:cs="Arial"/>
                                    <w:b/>
                                    <w:bCs/>
                                    <w:color w:val="171919" w:themeColor="background1" w:themeShade="1A"/>
                                    <w:sz w:val="22"/>
                                    <w:szCs w:val="22"/>
                                  </w:rPr>
                                  <w:t>agedcareengagement.health.gov.au</w:t>
                                </w:r>
                              </w:p>
                              <w:p w14:paraId="34D83468" w14:textId="77777777" w:rsidR="00CF1AD2" w:rsidRDefault="00CF1AD2" w:rsidP="00CF1AD2">
                                <w:pPr>
                                  <w:spacing w:beforeLines="100" w:before="240" w:afterLines="40" w:after="96"/>
                                  <w:ind w:left="567" w:right="326"/>
                                  <w:rPr>
                                    <w:rFonts w:cs="Arial"/>
                                    <w:color w:val="171919" w:themeColor="background1" w:themeShade="1A"/>
                                    <w:sz w:val="22"/>
                                    <w:szCs w:val="22"/>
                                  </w:rPr>
                                </w:pPr>
                                <w:r>
                                  <w:rPr>
                                    <w:rFonts w:cs="Arial"/>
                                    <w:color w:val="171919" w:themeColor="background1" w:themeShade="1A"/>
                                    <w:sz w:val="22"/>
                                    <w:szCs w:val="22"/>
                                  </w:rPr>
                                  <w:t xml:space="preserve">Phone </w:t>
                                </w:r>
                                <w:r>
                                  <w:rPr>
                                    <w:rFonts w:cs="Arial"/>
                                    <w:b/>
                                    <w:bCs/>
                                    <w:color w:val="171919" w:themeColor="background1" w:themeShade="1A"/>
                                    <w:sz w:val="22"/>
                                    <w:szCs w:val="22"/>
                                  </w:rPr>
                                  <w:t>1800 318 209</w:t>
                                </w:r>
                                <w:r>
                                  <w:rPr>
                                    <w:rFonts w:cs="Arial"/>
                                    <w:color w:val="171919" w:themeColor="background1" w:themeShade="1A"/>
                                    <w:sz w:val="22"/>
                                    <w:szCs w:val="22"/>
                                  </w:rPr>
                                  <w:t xml:space="preserve"> (Aged care reform free-call phone line)</w:t>
                                </w:r>
                              </w:p>
                              <w:p w14:paraId="7F1174DE" w14:textId="77777777" w:rsidR="00D87653" w:rsidRDefault="00CF1AD2" w:rsidP="00CF1AD2">
                                <w:pPr>
                                  <w:ind w:left="567"/>
                                  <w:rPr>
                                    <w:rFonts w:cs="Arial"/>
                                    <w:color w:val="171919" w:themeColor="background1" w:themeShade="1A"/>
                                    <w:sz w:val="22"/>
                                    <w:szCs w:val="22"/>
                                  </w:rPr>
                                </w:pPr>
                                <w:r>
                                  <w:rPr>
                                    <w:rFonts w:cs="Arial"/>
                                    <w:color w:val="171919" w:themeColor="background1" w:themeShade="1A"/>
                                    <w:sz w:val="22"/>
                                    <w:szCs w:val="22"/>
                                  </w:rPr>
                                  <w:t xml:space="preserve">For translating and interpreting services, call 131 450 and ask for 1800 318 209. </w:t>
                                </w:r>
                              </w:p>
                              <w:p w14:paraId="655F4409" w14:textId="556782CA" w:rsidR="00CF1AD2" w:rsidRDefault="00CF1AD2" w:rsidP="00CF1AD2">
                                <w:pPr>
                                  <w:ind w:left="567"/>
                                  <w:rPr>
                                    <w:rFonts w:cs="Arial"/>
                                    <w:color w:val="171919" w:themeColor="background1" w:themeShade="1A"/>
                                    <w:sz w:val="22"/>
                                    <w:szCs w:val="22"/>
                                  </w:rPr>
                                </w:pPr>
                                <w:r>
                                  <w:rPr>
                                    <w:rFonts w:cs="Arial"/>
                                    <w:color w:val="171919" w:themeColor="background1" w:themeShade="1A"/>
                                    <w:sz w:val="22"/>
                                    <w:szCs w:val="22"/>
                                  </w:rPr>
                                  <w:t xml:space="preserve">To use the National Relay Service, visit nrschat.nrscall.gov.au/nrs to choose your preferred access point on their website, or call the NRS Helpdesk on 1800 555 660. </w:t>
                                </w:r>
                              </w:p>
                            </w:txbxContent>
                          </wps:txbx>
                          <wps:bodyPr rot="0" spcFirstLastPara="0" vert="horz" wrap="square" lIns="91440" tIns="45720" rIns="91440" bIns="45720" numCol="1" spcCol="0" rtlCol="0" fromWordArt="0" anchor="t" anchorCtr="0" forceAA="0" compatLnSpc="1">
                            <a:prstTxWarp prst="textNoShape">
                              <a:avLst/>
                            </a:prstTxWarp>
                            <a:noAutofit/>
                          </wps:bodyPr>
                        </wps:wsp>
                      </wpg:grpSp>
                      <wpg:grpSp>
                        <wpg:cNvPr id="17" name="Group 17">
                          <a:extLst>
                            <a:ext uri="{C183D7F6-B498-43B3-948B-1728B52AA6E4}">
                              <adec:decorative xmlns:adec="http://schemas.microsoft.com/office/drawing/2017/decorative" val="1"/>
                            </a:ext>
                          </a:extLst>
                        </wpg:cNvPr>
                        <wpg:cNvGrpSpPr/>
                        <wpg:grpSpPr>
                          <a:xfrm>
                            <a:off x="257175" y="1238250"/>
                            <a:ext cx="266047" cy="260324"/>
                            <a:chOff x="257175" y="1238250"/>
                            <a:chExt cx="270001" cy="270000"/>
                          </a:xfrm>
                          <a:solidFill>
                            <a:schemeClr val="accent3"/>
                          </a:solidFill>
                        </wpg:grpSpPr>
                        <wps:wsp>
                          <wps:cNvPr id="18" name="Oval 18"/>
                          <wps:cNvSpPr/>
                          <wps:spPr>
                            <a:xfrm>
                              <a:off x="257175" y="1238250"/>
                              <a:ext cx="270001" cy="270000"/>
                            </a:xfrm>
                            <a:prstGeom prst="ellipse">
                              <a:avLst/>
                            </a:prstGeom>
                            <a:grpFill/>
                            <a:ln>
                              <a:noFill/>
                            </a:ln>
                          </wps:spPr>
                          <wps:style>
                            <a:lnRef idx="0">
                              <a:scrgbClr r="0" g="0" b="0"/>
                            </a:lnRef>
                            <a:fillRef idx="0">
                              <a:scrgbClr r="0" g="0" b="0"/>
                            </a:fillRef>
                            <a:effectRef idx="0">
                              <a:scrgbClr r="0" g="0" b="0"/>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9" name="Picture 19"/>
                            <pic:cNvPicPr>
                              <a:picLocks noChangeAspect="1"/>
                            </pic:cNvPicPr>
                          </pic:nvPicPr>
                          <pic:blipFill>
                            <a:blip r:embed="rId61">
                              <a:extLst>
                                <a:ext uri="{28A0092B-C50C-407E-A947-70E740481C1C}">
                                  <a14:useLocalDpi xmlns:a14="http://schemas.microsoft.com/office/drawing/2010/main" val="0"/>
                                </a:ext>
                              </a:extLst>
                            </a:blip>
                            <a:stretch>
                              <a:fillRect/>
                            </a:stretch>
                          </pic:blipFill>
                          <pic:spPr>
                            <a:xfrm>
                              <a:off x="321974" y="1306655"/>
                              <a:ext cx="137160" cy="137158"/>
                            </a:xfrm>
                            <a:prstGeom prst="rect">
                              <a:avLst/>
                            </a:prstGeom>
                            <a:grpFill/>
                          </pic:spPr>
                        </pic:pic>
                      </wpg:grpSp>
                      <wpg:grpSp>
                        <wpg:cNvPr id="30" name="Group 30">
                          <a:extLst>
                            <a:ext uri="{C183D7F6-B498-43B3-948B-1728B52AA6E4}">
                              <adec:decorative xmlns:adec="http://schemas.microsoft.com/office/drawing/2017/decorative" val="1"/>
                            </a:ext>
                          </a:extLst>
                        </wpg:cNvPr>
                        <wpg:cNvGrpSpPr/>
                        <wpg:grpSpPr>
                          <a:xfrm>
                            <a:off x="257175" y="895350"/>
                            <a:ext cx="266047" cy="259054"/>
                            <a:chOff x="257175" y="895350"/>
                            <a:chExt cx="270000" cy="270000"/>
                          </a:xfrm>
                          <a:solidFill>
                            <a:schemeClr val="accent3"/>
                          </a:solidFill>
                        </wpg:grpSpPr>
                        <wps:wsp>
                          <wps:cNvPr id="33" name="Oval 33"/>
                          <wps:cNvSpPr/>
                          <wps:spPr>
                            <a:xfrm>
                              <a:off x="257175" y="895350"/>
                              <a:ext cx="270000" cy="270000"/>
                            </a:xfrm>
                            <a:prstGeom prst="ellipse">
                              <a:avLst/>
                            </a:prstGeom>
                            <a:grpFill/>
                            <a:ln>
                              <a:noFill/>
                            </a:ln>
                          </wps:spPr>
                          <wps:style>
                            <a:lnRef idx="0">
                              <a:scrgbClr r="0" g="0" b="0"/>
                            </a:lnRef>
                            <a:fillRef idx="0">
                              <a:scrgbClr r="0" g="0" b="0"/>
                            </a:fillRef>
                            <a:effectRef idx="0">
                              <a:scrgbClr r="0" g="0" b="0"/>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36" name="Picture 36"/>
                            <pic:cNvPicPr>
                              <a:picLocks noChangeAspect="1"/>
                            </pic:cNvPicPr>
                          </pic:nvPicPr>
                          <pic:blipFill>
                            <a:blip r:embed="rId62">
                              <a:extLst>
                                <a:ext uri="{28A0092B-C50C-407E-A947-70E740481C1C}">
                                  <a14:useLocalDpi xmlns:a14="http://schemas.microsoft.com/office/drawing/2010/main" val="0"/>
                                </a:ext>
                              </a:extLst>
                            </a:blip>
                            <a:stretch>
                              <a:fillRect/>
                            </a:stretch>
                          </pic:blipFill>
                          <pic:spPr>
                            <a:xfrm>
                              <a:off x="318375" y="956548"/>
                              <a:ext cx="140335" cy="140335"/>
                            </a:xfrm>
                            <a:prstGeom prst="rect">
                              <a:avLst/>
                            </a:prstGeom>
                            <a:grpFill/>
                          </pic:spPr>
                        </pic:pic>
                      </wpg:grpSp>
                    </wpg:wgp>
                  </a:graphicData>
                </a:graphic>
                <wp14:sizeRelH relativeFrom="margin">
                  <wp14:pctWidth>0</wp14:pctWidth>
                </wp14:sizeRelH>
                <wp14:sizeRelV relativeFrom="margin">
                  <wp14:pctHeight>0</wp14:pctHeight>
                </wp14:sizeRelV>
              </wp:anchor>
            </w:drawing>
          </mc:Choice>
          <mc:Fallback>
            <w:pict>
              <v:group w14:anchorId="7C69EB87" id="Group 2" o:spid="_x0000_s1026" alt="&quot;&quot;" style="position:absolute;left:0;text-align:left;margin-left:498.45pt;margin-top:0;width:549.65pt;height:183.1pt;z-index:251658242;mso-position-horizontal:right;mso-position-horizontal-relative:page;mso-position-vertical:bottom;mso-position-vertical-relative:page;mso-width-relative:margin;mso-height-relative:margin" coordsize="69799,23253"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">
                <v:group id="Group 4" o:spid="_x0000_s1027" alt="&quot;&quot;" style="position:absolute;width:69799;height:23253" coordsize="69818,232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">
                  <v:shape id="Rectangle: Single Corner Rounded 11" o:spid="_x0000_s1028" style="position:absolute;width:69818;height:23241;flip:x;visibility:visible;mso-wrap-style:square;v-text-anchor:middle" coordsize="6981825,2324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" path="m,l6594467,v213932,,387358,173426,387358,387358l6981825,2324100,,2324100,,xe" fillcolor="#f1f2f2 [3214]" stroked="f" strokeweight="2pt">
                    <v:path arrowok="t" o:connecttype="custom" o:connectlocs="0,0;6594467,0;6981825,387358;6981825,2324100;0,2324100;0,0" o:connectangles="0,0,0,0,0,0"/>
                  </v:shape>
                  <v:shapetype id="_x0000_t202" coordsize="21600,21600" o:spt="202" path="m,l,21600r21600,l21600,xe">
                    <v:stroke joinstyle="miter"/>
                    <v:path gradientshapeok="t" o:connecttype="rect"/>
                  </v:shapetype>
                  <v:shape id="Text Box 39" o:spid="_x0000_s1029" type="#_x0000_t202" alt="Phone 1800 318 209 &#10;(My Aged Care’s free-call phone line)&#10;Visit agedcareengagement.health.gov.au&#10;For translating and interpreting services, call 131 450 and ask for &#10;My Aged Care on 1800 200 422. To use the National Relay Service, visit nrschat.nrscall.gov.au/nrs or call 1800 555 660. &#10;" style="position:absolute;left:2285;top:1238;width:62389;height:205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" filled="f" stroked="f" strokeweight=".5pt">
                    <v:textbox>
                      <w:txbxContent>
                        <w:p w14:paraId="74143091" w14:textId="77777777" w:rsidR="00CF1AD2" w:rsidRDefault="00CF1AD2" w:rsidP="00CF1AD2">
                          <w:pPr>
                            <w:spacing w:before="100" w:beforeAutospacing="1"/>
                            <w:ind w:right="323"/>
                            <w:rPr>
                              <w:rFonts w:cs="Arial"/>
                              <w:b/>
                              <w:bCs/>
                              <w:color w:val="171919" w:themeColor="background1" w:themeShade="1A"/>
                              <w:sz w:val="32"/>
                              <w:szCs w:val="32"/>
                            </w:rPr>
                          </w:pPr>
                          <w:r>
                            <w:rPr>
                              <w:rFonts w:cs="Arial"/>
                              <w:b/>
                              <w:bCs/>
                              <w:color w:val="171919" w:themeColor="background1" w:themeShade="1A"/>
                              <w:sz w:val="32"/>
                              <w:szCs w:val="32"/>
                            </w:rPr>
                            <w:t xml:space="preserve">Let’s change aged care together </w:t>
                          </w:r>
                        </w:p>
                        <w:p w14:paraId="45982AE1" w14:textId="77777777" w:rsidR="00CF1AD2" w:rsidRDefault="00CF1AD2" w:rsidP="00CF1AD2">
                          <w:pPr>
                            <w:spacing w:beforeLines="100" w:before="240" w:afterLines="40" w:after="96"/>
                            <w:ind w:right="323"/>
                            <w:rPr>
                              <w:rFonts w:cs="Arial"/>
                              <w:color w:val="171919" w:themeColor="background1" w:themeShade="1A"/>
                              <w:sz w:val="22"/>
                              <w:szCs w:val="22"/>
                            </w:rPr>
                          </w:pPr>
                          <w:r>
                            <w:rPr>
                              <w:rFonts w:cs="Arial"/>
                              <w:color w:val="171919" w:themeColor="background1" w:themeShade="1A"/>
                              <w:sz w:val="22"/>
                              <w:szCs w:val="22"/>
                            </w:rPr>
                            <w:t>We invite Australians to continue to have their say about the aged care reforms.</w:t>
                          </w:r>
                        </w:p>
                        <w:p w14:paraId="79B1CB7B" w14:textId="77777777" w:rsidR="00CF1AD2" w:rsidRDefault="00CF1AD2" w:rsidP="00CF1AD2">
                          <w:pPr>
                            <w:spacing w:beforeLines="100" w:before="240" w:afterLines="40" w:after="96"/>
                            <w:ind w:left="567" w:right="323"/>
                            <w:rPr>
                              <w:rFonts w:cs="Arial"/>
                              <w:color w:val="171919" w:themeColor="background1" w:themeShade="1A"/>
                              <w:sz w:val="22"/>
                              <w:szCs w:val="22"/>
                            </w:rPr>
                          </w:pPr>
                          <w:r>
                            <w:rPr>
                              <w:rFonts w:cs="Arial"/>
                              <w:color w:val="171919" w:themeColor="background1" w:themeShade="1A"/>
                              <w:sz w:val="22"/>
                              <w:szCs w:val="22"/>
                            </w:rPr>
                            <w:t xml:space="preserve">Visit </w:t>
                          </w:r>
                          <w:r>
                            <w:rPr>
                              <w:rFonts w:cs="Arial"/>
                              <w:b/>
                              <w:bCs/>
                              <w:color w:val="171919" w:themeColor="background1" w:themeShade="1A"/>
                              <w:sz w:val="22"/>
                              <w:szCs w:val="22"/>
                            </w:rPr>
                            <w:t>agedcareengagement.health.gov.au</w:t>
                          </w:r>
                        </w:p>
                        <w:p w14:paraId="34D83468" w14:textId="77777777" w:rsidR="00CF1AD2" w:rsidRDefault="00CF1AD2" w:rsidP="00CF1AD2">
                          <w:pPr>
                            <w:spacing w:beforeLines="100" w:before="240" w:afterLines="40" w:after="96"/>
                            <w:ind w:left="567" w:right="326"/>
                            <w:rPr>
                              <w:rFonts w:cs="Arial"/>
                              <w:color w:val="171919" w:themeColor="background1" w:themeShade="1A"/>
                              <w:sz w:val="22"/>
                              <w:szCs w:val="22"/>
                            </w:rPr>
                          </w:pPr>
                          <w:r>
                            <w:rPr>
                              <w:rFonts w:cs="Arial"/>
                              <w:color w:val="171919" w:themeColor="background1" w:themeShade="1A"/>
                              <w:sz w:val="22"/>
                              <w:szCs w:val="22"/>
                            </w:rPr>
                            <w:t xml:space="preserve">Phone </w:t>
                          </w:r>
                          <w:r>
                            <w:rPr>
                              <w:rFonts w:cs="Arial"/>
                              <w:b/>
                              <w:bCs/>
                              <w:color w:val="171919" w:themeColor="background1" w:themeShade="1A"/>
                              <w:sz w:val="22"/>
                              <w:szCs w:val="22"/>
                            </w:rPr>
                            <w:t>1800 318 209</w:t>
                          </w:r>
                          <w:r>
                            <w:rPr>
                              <w:rFonts w:cs="Arial"/>
                              <w:color w:val="171919" w:themeColor="background1" w:themeShade="1A"/>
                              <w:sz w:val="22"/>
                              <w:szCs w:val="22"/>
                            </w:rPr>
                            <w:t xml:space="preserve"> (Aged care reform free-call phone line)</w:t>
                          </w:r>
                        </w:p>
                        <w:p w14:paraId="7F1174DE" w14:textId="77777777" w:rsidR="00D87653" w:rsidRDefault="00CF1AD2" w:rsidP="00CF1AD2">
                          <w:pPr>
                            <w:ind w:left="567"/>
                            <w:rPr>
                              <w:rFonts w:cs="Arial"/>
                              <w:color w:val="171919" w:themeColor="background1" w:themeShade="1A"/>
                              <w:sz w:val="22"/>
                              <w:szCs w:val="22"/>
                            </w:rPr>
                          </w:pPr>
                          <w:r>
                            <w:rPr>
                              <w:rFonts w:cs="Arial"/>
                              <w:color w:val="171919" w:themeColor="background1" w:themeShade="1A"/>
                              <w:sz w:val="22"/>
                              <w:szCs w:val="22"/>
                            </w:rPr>
                            <w:t xml:space="preserve">For translating and interpreting services, call 131 450 and ask for 1800 318 209. </w:t>
                          </w:r>
                        </w:p>
                        <w:p w14:paraId="655F4409" w14:textId="556782CA" w:rsidR="00CF1AD2" w:rsidRDefault="00CF1AD2" w:rsidP="00CF1AD2">
                          <w:pPr>
                            <w:ind w:left="567"/>
                            <w:rPr>
                              <w:rFonts w:cs="Arial"/>
                              <w:color w:val="171919" w:themeColor="background1" w:themeShade="1A"/>
                              <w:sz w:val="22"/>
                              <w:szCs w:val="22"/>
                            </w:rPr>
                          </w:pPr>
                          <w:r>
                            <w:rPr>
                              <w:rFonts w:cs="Arial"/>
                              <w:color w:val="171919" w:themeColor="background1" w:themeShade="1A"/>
                              <w:sz w:val="22"/>
                              <w:szCs w:val="22"/>
                            </w:rPr>
                            <w:t xml:space="preserve">To use the National Relay Service, visit nrschat.nrscall.gov.au/nrs to choose your preferred access point on their website, or call the NRS Helpdesk on 1800 555 660. </w:t>
                          </w:r>
                        </w:p>
                      </w:txbxContent>
                    </v:textbox>
                  </v:shape>
                </v:group>
                <v:group id="Group 17" o:spid="_x0000_s1030" alt="&quot;&quot;" style="position:absolute;left:2571;top:12382;width:2661;height:2603" coordorigin="2571,12382" coordsize="2700,2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">
                  <v:oval id="Oval 18" o:spid="_x0000_s1031" style="position:absolute;left:2571;top:12382;width:2700;height:27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" filled="f"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9" o:spid="_x0000_s1032" type="#_x0000_t75" style="position:absolute;left:3219;top:13066;width:1372;height:13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">
                    <v:imagedata r:id="rId63" o:title=""/>
                  </v:shape>
                </v:group>
                <v:group id="Group 30" o:spid="_x0000_s1033" alt="&quot;&quot;" style="position:absolute;left:2571;top:8953;width:2661;height:2591" coordorigin="2571,8953" coordsize="2700,2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">
                  <v:oval id="Oval 33" o:spid="_x0000_s1034" style="position:absolute;left:2571;top:8953;width:2700;height:27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" filled="f" stroked="f"/>
                  <v:shape id="Picture 36" o:spid="_x0000_s1035" type="#_x0000_t75" style="position:absolute;left:3183;top:9565;width:1404;height:140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">
                    <v:imagedata r:id="rId64" o:title=""/>
                  </v:shape>
                </v:group>
                <w10:wrap anchorx="page" anchory="page"/>
                <w10:anchorlock/>
              </v:group>
            </w:pict>
          </mc:Fallback>
        </mc:AlternateContent>
      </w:r>
    </w:p>
    <w:sectPr w:rsidR="00543DDF" w:rsidRPr="00D87653" w:rsidSect="00D0690C">
      <w:pgSz w:w="11906" w:h="16838"/>
      <w:pgMar w:top="1701"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1E16FF" w14:textId="77777777" w:rsidR="00772F15" w:rsidRDefault="00772F15" w:rsidP="00934368">
      <w:r>
        <w:separator/>
      </w:r>
    </w:p>
    <w:p w14:paraId="43651944" w14:textId="77777777" w:rsidR="00772F15" w:rsidRDefault="00772F15" w:rsidP="00934368"/>
  </w:endnote>
  <w:endnote w:type="continuationSeparator" w:id="0">
    <w:p w14:paraId="127E8CEC" w14:textId="77777777" w:rsidR="00772F15" w:rsidRDefault="00772F15" w:rsidP="00934368">
      <w:r>
        <w:continuationSeparator/>
      </w:r>
    </w:p>
    <w:p w14:paraId="1BF0F12F" w14:textId="77777777" w:rsidR="00772F15" w:rsidRDefault="00772F15" w:rsidP="00934368"/>
  </w:endnote>
  <w:endnote w:type="continuationNotice" w:id="1">
    <w:p w14:paraId="02FD967B" w14:textId="77777777" w:rsidR="00772F15" w:rsidRDefault="00772F15" w:rsidP="0093436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AEC66C" w14:textId="10A4C18D" w:rsidR="00627385" w:rsidRPr="00386805" w:rsidRDefault="00386805" w:rsidP="00386805">
    <w:pPr>
      <w:pStyle w:val="Footer"/>
      <w:jc w:val="left"/>
    </w:pPr>
    <w:r w:rsidRPr="00386805">
      <w:rPr>
        <w:b/>
        <w:bCs/>
        <w:sz w:val="21"/>
        <w:szCs w:val="21"/>
      </w:rPr>
      <w:fldChar w:fldCharType="begin"/>
    </w:r>
    <w:r w:rsidRPr="00386805">
      <w:rPr>
        <w:b/>
        <w:bCs/>
        <w:sz w:val="21"/>
        <w:szCs w:val="21"/>
      </w:rPr>
      <w:instrText xml:space="preserve"> PAGE   \* MERGEFORMAT </w:instrText>
    </w:r>
    <w:r w:rsidRPr="00386805">
      <w:rPr>
        <w:b/>
        <w:bCs/>
        <w:sz w:val="21"/>
        <w:szCs w:val="21"/>
      </w:rPr>
      <w:fldChar w:fldCharType="separate"/>
    </w:r>
    <w:r>
      <w:rPr>
        <w:b/>
        <w:bCs/>
        <w:sz w:val="21"/>
        <w:szCs w:val="21"/>
      </w:rPr>
      <w:t>2</w:t>
    </w:r>
    <w:r w:rsidRPr="00386805">
      <w:rPr>
        <w:b/>
        <w:bCs/>
        <w:noProof/>
        <w:sz w:val="21"/>
        <w:szCs w:val="21"/>
      </w:rPr>
      <w:fldChar w:fldCharType="end"/>
    </w:r>
    <w:r>
      <w:rPr>
        <w:b/>
        <w:bCs/>
        <w:noProof/>
        <w:sz w:val="21"/>
        <w:szCs w:val="21"/>
      </w:rPr>
      <w:t xml:space="preserve">  </w:t>
    </w:r>
    <w:r w:rsidR="00E61805" w:rsidRPr="00E61805">
      <w:rPr>
        <w:sz w:val="21"/>
        <w:szCs w:val="21"/>
      </w:rPr>
      <w:t xml:space="preserve">Quarterly Financial Snapshot – July to September 2022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20"/>
      <w:gridCol w:w="3020"/>
      <w:gridCol w:w="3020"/>
    </w:tblGrid>
    <w:tr w:rsidR="00CA12B3" w14:paraId="3BC9FBF2" w14:textId="77777777" w:rsidTr="002E7C72">
      <w:trPr>
        <w:trHeight w:val="300"/>
      </w:trPr>
      <w:tc>
        <w:tcPr>
          <w:tcW w:w="3020" w:type="dxa"/>
        </w:tcPr>
        <w:p w14:paraId="1E6B2758" w14:textId="67D19D85" w:rsidR="00CA12B3" w:rsidRDefault="00CA12B3" w:rsidP="002E7C72">
          <w:pPr>
            <w:pStyle w:val="Header"/>
            <w:ind w:left="-115"/>
          </w:pPr>
        </w:p>
      </w:tc>
      <w:tc>
        <w:tcPr>
          <w:tcW w:w="3020" w:type="dxa"/>
        </w:tcPr>
        <w:p w14:paraId="075BBB46" w14:textId="61A5994A" w:rsidR="00CA12B3" w:rsidRDefault="00CA12B3" w:rsidP="00943948">
          <w:pPr>
            <w:pStyle w:val="Header"/>
            <w:jc w:val="center"/>
          </w:pPr>
        </w:p>
      </w:tc>
      <w:tc>
        <w:tcPr>
          <w:tcW w:w="3020" w:type="dxa"/>
        </w:tcPr>
        <w:p w14:paraId="500F5797" w14:textId="0CF61C4E" w:rsidR="00CA12B3" w:rsidRDefault="00CA12B3" w:rsidP="002E7C72">
          <w:pPr>
            <w:pStyle w:val="Header"/>
            <w:ind w:right="-115"/>
            <w:jc w:val="right"/>
          </w:pPr>
        </w:p>
      </w:tc>
    </w:tr>
  </w:tbl>
  <w:p w14:paraId="33FC0B7B" w14:textId="1F70B75E" w:rsidR="00604EDC" w:rsidRDefault="00604ED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9CCF03" w14:textId="6DC73095" w:rsidR="00627385" w:rsidRDefault="00627385" w:rsidP="00627385">
    <w:pPr>
      <w:tabs>
        <w:tab w:val="right" w:pos="9072"/>
      </w:tabs>
    </w:pPr>
    <w:r w:rsidRPr="00627385">
      <w:t>agedcareengagement.health.gov.au</w:t>
    </w:r>
    <w:r>
      <w:tab/>
    </w:r>
    <w:r w:rsidR="003746F5">
      <w:t>QFS1 2022-23</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7F0B54" w14:textId="55172DF9" w:rsidR="005610F5" w:rsidRPr="00386805" w:rsidRDefault="001F3323">
    <w:pPr>
      <w:pStyle w:val="Footer"/>
      <w:rPr>
        <w:sz w:val="21"/>
        <w:szCs w:val="21"/>
      </w:rPr>
    </w:pPr>
    <w:r w:rsidRPr="00386805">
      <w:rPr>
        <w:sz w:val="21"/>
        <w:szCs w:val="21"/>
      </w:rPr>
      <w:t xml:space="preserve"> </w:t>
    </w:r>
    <w:r>
      <w:rPr>
        <w:sz w:val="21"/>
        <w:szCs w:val="21"/>
      </w:rPr>
      <w:t xml:space="preserve"> </w:t>
    </w:r>
    <w:sdt>
      <w:sdtPr>
        <w:rPr>
          <w:sz w:val="21"/>
          <w:szCs w:val="21"/>
        </w:rPr>
        <w:id w:val="1903092918"/>
        <w:docPartObj>
          <w:docPartGallery w:val="Page Numbers (Bottom of Page)"/>
          <w:docPartUnique/>
        </w:docPartObj>
      </w:sdtPr>
      <w:sdtEndPr>
        <w:rPr>
          <w:noProof/>
        </w:rPr>
      </w:sdtEndPr>
      <w:sdtContent>
        <w:r w:rsidRPr="00386805">
          <w:rPr>
            <w:sz w:val="21"/>
            <w:szCs w:val="21"/>
          </w:rPr>
          <w:tab/>
        </w:r>
        <w:r w:rsidR="005D34DA">
          <w:rPr>
            <w:sz w:val="21"/>
            <w:szCs w:val="21"/>
          </w:rPr>
          <w:t>Quarterly Financial Snapshot</w:t>
        </w:r>
        <w:r w:rsidR="00712CF4">
          <w:rPr>
            <w:sz w:val="21"/>
            <w:szCs w:val="21"/>
          </w:rPr>
          <w:t xml:space="preserve"> </w:t>
        </w:r>
        <w:r w:rsidR="00A10EF5">
          <w:rPr>
            <w:sz w:val="21"/>
            <w:szCs w:val="21"/>
          </w:rPr>
          <w:t>–</w:t>
        </w:r>
        <w:r w:rsidR="00712CF4">
          <w:rPr>
            <w:sz w:val="21"/>
            <w:szCs w:val="21"/>
          </w:rPr>
          <w:t xml:space="preserve"> </w:t>
        </w:r>
        <w:r w:rsidR="00A10EF5">
          <w:rPr>
            <w:sz w:val="21"/>
            <w:szCs w:val="21"/>
          </w:rPr>
          <w:t xml:space="preserve">July to September </w:t>
        </w:r>
        <w:r>
          <w:rPr>
            <w:sz w:val="21"/>
            <w:szCs w:val="21"/>
          </w:rPr>
          <w:t>2022</w:t>
        </w:r>
        <w:r w:rsidRPr="00386805">
          <w:rPr>
            <w:b/>
            <w:bCs/>
            <w:sz w:val="21"/>
            <w:szCs w:val="21"/>
          </w:rPr>
          <w:t xml:space="preserve"> </w:t>
        </w:r>
        <w:r>
          <w:rPr>
            <w:b/>
            <w:bCs/>
            <w:sz w:val="21"/>
            <w:szCs w:val="21"/>
          </w:rPr>
          <w:t xml:space="preserve"> </w:t>
        </w:r>
        <w:r w:rsidRPr="00386805">
          <w:rPr>
            <w:b/>
            <w:bCs/>
            <w:sz w:val="21"/>
            <w:szCs w:val="21"/>
          </w:rPr>
          <w:fldChar w:fldCharType="begin"/>
        </w:r>
        <w:r w:rsidRPr="00386805">
          <w:rPr>
            <w:b/>
            <w:bCs/>
            <w:sz w:val="21"/>
            <w:szCs w:val="21"/>
          </w:rPr>
          <w:instrText xml:space="preserve"> PAGE   \* MERGEFORMAT </w:instrText>
        </w:r>
        <w:r w:rsidRPr="00386805">
          <w:rPr>
            <w:b/>
            <w:bCs/>
            <w:sz w:val="21"/>
            <w:szCs w:val="21"/>
          </w:rPr>
          <w:fldChar w:fldCharType="separate"/>
        </w:r>
        <w:r>
          <w:rPr>
            <w:b/>
            <w:bCs/>
            <w:sz w:val="21"/>
            <w:szCs w:val="21"/>
          </w:rPr>
          <w:t>3</w:t>
        </w:r>
        <w:r w:rsidRPr="00386805">
          <w:rPr>
            <w:b/>
            <w:bCs/>
            <w:noProof/>
            <w:sz w:val="21"/>
            <w:szCs w:val="21"/>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E8443D" w14:textId="77777777" w:rsidR="00772F15" w:rsidRDefault="00772F15" w:rsidP="00934368">
      <w:r>
        <w:separator/>
      </w:r>
    </w:p>
    <w:p w14:paraId="0E8EBD51" w14:textId="77777777" w:rsidR="00772F15" w:rsidRDefault="00772F15" w:rsidP="00934368"/>
  </w:footnote>
  <w:footnote w:type="continuationSeparator" w:id="0">
    <w:p w14:paraId="76D0C45C" w14:textId="77777777" w:rsidR="00772F15" w:rsidRDefault="00772F15" w:rsidP="00934368">
      <w:r>
        <w:continuationSeparator/>
      </w:r>
    </w:p>
    <w:p w14:paraId="420A0438" w14:textId="77777777" w:rsidR="00772F15" w:rsidRDefault="00772F15" w:rsidP="00934368"/>
  </w:footnote>
  <w:footnote w:type="continuationNotice" w:id="1">
    <w:p w14:paraId="528315BF" w14:textId="77777777" w:rsidR="00772F15" w:rsidRDefault="00772F15" w:rsidP="0093436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20"/>
      <w:gridCol w:w="3020"/>
      <w:gridCol w:w="3020"/>
    </w:tblGrid>
    <w:tr w:rsidR="00CA12B3" w14:paraId="799111F7" w14:textId="77777777" w:rsidTr="002E7C72">
      <w:trPr>
        <w:trHeight w:val="300"/>
      </w:trPr>
      <w:tc>
        <w:tcPr>
          <w:tcW w:w="3020" w:type="dxa"/>
        </w:tcPr>
        <w:p w14:paraId="48982524" w14:textId="28386633" w:rsidR="00CA12B3" w:rsidRDefault="00CA12B3" w:rsidP="000D4908">
          <w:pPr>
            <w:pStyle w:val="Header"/>
            <w:ind w:left="-115"/>
          </w:pPr>
        </w:p>
      </w:tc>
      <w:tc>
        <w:tcPr>
          <w:tcW w:w="3020" w:type="dxa"/>
        </w:tcPr>
        <w:p w14:paraId="530CB8FB" w14:textId="4F30E735" w:rsidR="00CA12B3" w:rsidRDefault="00CA12B3" w:rsidP="002E7C72">
          <w:pPr>
            <w:pStyle w:val="Header"/>
            <w:jc w:val="center"/>
          </w:pPr>
        </w:p>
      </w:tc>
      <w:tc>
        <w:tcPr>
          <w:tcW w:w="3020" w:type="dxa"/>
        </w:tcPr>
        <w:p w14:paraId="132B37D1" w14:textId="01AD3F4E" w:rsidR="00CA12B3" w:rsidRDefault="00CA12B3" w:rsidP="002E7C72">
          <w:pPr>
            <w:pStyle w:val="Header"/>
            <w:ind w:right="-115"/>
            <w:jc w:val="right"/>
          </w:pPr>
        </w:p>
      </w:tc>
    </w:tr>
  </w:tbl>
  <w:p w14:paraId="51B4725B" w14:textId="28920309" w:rsidR="00604EDC" w:rsidRDefault="00604ED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20"/>
      <w:gridCol w:w="3020"/>
      <w:gridCol w:w="3020"/>
    </w:tblGrid>
    <w:tr w:rsidR="00CA12B3" w14:paraId="4C33700C" w14:textId="77777777" w:rsidTr="002E7C72">
      <w:trPr>
        <w:trHeight w:val="300"/>
      </w:trPr>
      <w:tc>
        <w:tcPr>
          <w:tcW w:w="3020" w:type="dxa"/>
        </w:tcPr>
        <w:p w14:paraId="2522E018" w14:textId="581D2F62" w:rsidR="00CA12B3" w:rsidRDefault="00CA12B3" w:rsidP="002E7C72">
          <w:pPr>
            <w:pStyle w:val="Header"/>
            <w:ind w:left="-115"/>
          </w:pPr>
        </w:p>
      </w:tc>
      <w:tc>
        <w:tcPr>
          <w:tcW w:w="3020" w:type="dxa"/>
        </w:tcPr>
        <w:p w14:paraId="59834547" w14:textId="16538FDB" w:rsidR="00CA12B3" w:rsidRDefault="00CA12B3" w:rsidP="002E7C72">
          <w:pPr>
            <w:pStyle w:val="Header"/>
            <w:jc w:val="center"/>
          </w:pPr>
        </w:p>
      </w:tc>
      <w:tc>
        <w:tcPr>
          <w:tcW w:w="3020" w:type="dxa"/>
        </w:tcPr>
        <w:p w14:paraId="1A0AC63C" w14:textId="72D5C3F2" w:rsidR="00CA12B3" w:rsidRDefault="00CA12B3" w:rsidP="002E7C72">
          <w:pPr>
            <w:pStyle w:val="Header"/>
            <w:ind w:right="-115"/>
            <w:jc w:val="right"/>
          </w:pPr>
        </w:p>
      </w:tc>
    </w:tr>
  </w:tbl>
  <w:p w14:paraId="1254515B" w14:textId="4AB6772A" w:rsidR="00604EDC" w:rsidRDefault="00604ED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F6D092" w14:textId="2079611F" w:rsidR="003B1273" w:rsidRDefault="005C5F95" w:rsidP="00326C6C">
    <w:pPr>
      <w:pStyle w:val="Header"/>
      <w:ind w:left="-1418"/>
      <w:rPr>
        <w:noProof/>
        <w:lang w:eastAsia="en-AU"/>
      </w:rPr>
    </w:pPr>
    <w:r>
      <w:rPr>
        <w:noProof/>
      </w:rPr>
      <w:drawing>
        <wp:anchor distT="0" distB="0" distL="114300" distR="114300" simplePos="0" relativeHeight="251658241" behindDoc="1" locked="0" layoutInCell="1" allowOverlap="1" wp14:anchorId="5E52E948" wp14:editId="44344CB6">
          <wp:simplePos x="0" y="0"/>
          <wp:positionH relativeFrom="column">
            <wp:posOffset>-932117</wp:posOffset>
          </wp:positionH>
          <wp:positionV relativeFrom="paragraph">
            <wp:posOffset>0</wp:posOffset>
          </wp:positionV>
          <wp:extent cx="9255673" cy="5471795"/>
          <wp:effectExtent l="0" t="0" r="3175" b="0"/>
          <wp:wrapNone/>
          <wp:docPr id="24" name="Picture 2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a:extLst>
                      <a:ext uri="{C183D7F6-B498-43B3-948B-1728B52AA6E4}">
                        <adec:decorative xmlns:adec="http://schemas.microsoft.com/office/drawing/2017/decorative" val="1"/>
                      </a:ext>
                    </a:extLst>
                  </pic:cNvPr>
                  <pic:cNvPicPr/>
                </pic:nvPicPr>
                <pic:blipFill rotWithShape="1">
                  <a:blip r:embed="rId1">
                    <a:alphaModFix/>
                    <a:extLst>
                      <a:ext uri="{28A0092B-C50C-407E-A947-70E740481C1C}">
                        <a14:useLocalDpi xmlns:a14="http://schemas.microsoft.com/office/drawing/2010/main" val="0"/>
                      </a:ext>
                    </a:extLst>
                  </a:blip>
                  <a:srcRect b="9530"/>
                  <a:stretch/>
                </pic:blipFill>
                <pic:spPr bwMode="auto">
                  <a:xfrm>
                    <a:off x="0" y="0"/>
                    <a:ext cx="9257981" cy="54731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26C6C">
      <w:rPr>
        <w:noProof/>
        <w:lang w:eastAsia="en-AU"/>
      </w:rPr>
      <w:drawing>
        <wp:anchor distT="0" distB="0" distL="114300" distR="114300" simplePos="0" relativeHeight="251658242" behindDoc="1" locked="0" layoutInCell="1" allowOverlap="1" wp14:anchorId="47F539E6" wp14:editId="42118C74">
          <wp:simplePos x="0" y="0"/>
          <wp:positionH relativeFrom="page">
            <wp:posOffset>-29845</wp:posOffset>
          </wp:positionH>
          <wp:positionV relativeFrom="page">
            <wp:posOffset>0</wp:posOffset>
          </wp:positionV>
          <wp:extent cx="7620000" cy="2665719"/>
          <wp:effectExtent l="0" t="0" r="0" b="0"/>
          <wp:wrapNone/>
          <wp:docPr id="26" name="Picture 2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a:extLst>
                      <a:ext uri="{C183D7F6-B498-43B3-948B-1728B52AA6E4}">
                        <adec:decorative xmlns:adec="http://schemas.microsoft.com/office/drawing/2017/decorative" val="1"/>
                      </a:ext>
                    </a:extLst>
                  </pic:cNvPr>
                  <pic:cNvPicPr/>
                </pic:nvPicPr>
                <pic:blipFill rotWithShape="1">
                  <a:blip r:embed="rId2">
                    <a:extLst>
                      <a:ext uri="{28A0092B-C50C-407E-A947-70E740481C1C}">
                        <a14:useLocalDpi xmlns:a14="http://schemas.microsoft.com/office/drawing/2010/main" val="0"/>
                      </a:ext>
                    </a:extLst>
                  </a:blip>
                  <a:srcRect b="75272"/>
                  <a:stretch/>
                </pic:blipFill>
                <pic:spPr bwMode="auto">
                  <a:xfrm>
                    <a:off x="0" y="0"/>
                    <a:ext cx="7660766" cy="267998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7AC5298" w14:textId="3621015F" w:rsidR="00751A23" w:rsidRDefault="00627385" w:rsidP="00326C6C">
    <w:pPr>
      <w:pStyle w:val="Header"/>
      <w:ind w:left="-1418"/>
    </w:pPr>
    <w:r>
      <w:rPr>
        <w:noProof/>
      </w:rPr>
      <mc:AlternateContent>
        <mc:Choice Requires="wps">
          <w:drawing>
            <wp:anchor distT="0" distB="0" distL="114300" distR="114300" simplePos="0" relativeHeight="251658240" behindDoc="1" locked="0" layoutInCell="1" allowOverlap="1" wp14:anchorId="13F0F6DB" wp14:editId="34FB94E0">
              <wp:simplePos x="0" y="0"/>
              <wp:positionH relativeFrom="column">
                <wp:posOffset>-881380</wp:posOffset>
              </wp:positionH>
              <wp:positionV relativeFrom="paragraph">
                <wp:posOffset>4333044</wp:posOffset>
              </wp:positionV>
              <wp:extent cx="7610475" cy="6238875"/>
              <wp:effectExtent l="0" t="0" r="9525" b="9525"/>
              <wp:wrapNone/>
              <wp:docPr id="23" name="Rectangle 2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610475" cy="6238875"/>
                      </a:xfrm>
                      <a:prstGeom prst="rect">
                        <a:avLst/>
                      </a:prstGeom>
                      <a:solidFill>
                        <a:schemeClr val="bg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857EC31" id="Rectangle 23" o:spid="_x0000_s1026" alt="&quot;&quot;" style="position:absolute;margin-left:-69.4pt;margin-top:341.2pt;width:599.25pt;height:491.25pt;z-index:-2516582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" fillcolor="#f1f2f2 [3214]" stroked="f" strokeweight="2pt"/>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CC4372" w14:textId="65D6B8D1" w:rsidR="00D0690C" w:rsidRDefault="00D0690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6928CC" w14:textId="093B6A8D" w:rsidR="00604EDC" w:rsidRDefault="00604EDC">
    <w:pPr>
      <w:pStyle w:val="Header"/>
    </w:pPr>
  </w:p>
</w:hdr>
</file>

<file path=word/intelligence2.xml><?xml version="1.0" encoding="utf-8"?>
<int2:intelligence xmlns:int2="http://schemas.microsoft.com/office/intelligence/2020/intelligence" xmlns:oel="http://schemas.microsoft.com/office/2019/extlst">
  <int2:observations>
    <int2:bookmark int2:bookmarkName="_Int_LTGj6ebF" int2:invalidationBookmarkName="" int2:hashCode="6X/4wpXdfDElP/" int2:id="ApubYTqr">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8AC6D7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99E258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06AE844"/>
    <w:lvl w:ilvl="0">
      <w:start w:val="1"/>
      <w:numFmt w:val="decimal"/>
      <w:lvlText w:val="%1."/>
      <w:lvlJc w:val="left"/>
      <w:pPr>
        <w:tabs>
          <w:tab w:val="num" w:pos="926"/>
        </w:tabs>
        <w:ind w:left="926" w:hanging="360"/>
      </w:pPr>
    </w:lvl>
  </w:abstractNum>
  <w:abstractNum w:abstractNumId="3" w15:restartNumberingAfterBreak="0">
    <w:nsid w:val="FFFFFF80"/>
    <w:multiLevelType w:val="singleLevel"/>
    <w:tmpl w:val="75B04CC4"/>
    <w:lvl w:ilvl="0">
      <w:start w:val="1"/>
      <w:numFmt w:val="bullet"/>
      <w:lvlText w:val=""/>
      <w:lvlJc w:val="left"/>
      <w:pPr>
        <w:tabs>
          <w:tab w:val="num" w:pos="1492"/>
        </w:tabs>
        <w:ind w:left="1492" w:hanging="360"/>
      </w:pPr>
      <w:rPr>
        <w:rFonts w:ascii="Symbol" w:hAnsi="Symbol" w:hint="default"/>
      </w:rPr>
    </w:lvl>
  </w:abstractNum>
  <w:abstractNum w:abstractNumId="4" w15:restartNumberingAfterBreak="0">
    <w:nsid w:val="FFFFFF81"/>
    <w:multiLevelType w:val="singleLevel"/>
    <w:tmpl w:val="49022E96"/>
    <w:lvl w:ilvl="0">
      <w:start w:val="1"/>
      <w:numFmt w:val="bullet"/>
      <w:lvlText w:val=""/>
      <w:lvlJc w:val="left"/>
      <w:pPr>
        <w:tabs>
          <w:tab w:val="num" w:pos="1209"/>
        </w:tabs>
        <w:ind w:left="1209" w:hanging="360"/>
      </w:pPr>
      <w:rPr>
        <w:rFonts w:ascii="Symbol" w:hAnsi="Symbol" w:hint="default"/>
      </w:rPr>
    </w:lvl>
  </w:abstractNum>
  <w:abstractNum w:abstractNumId="5" w15:restartNumberingAfterBreak="0">
    <w:nsid w:val="FFFFFF82"/>
    <w:multiLevelType w:val="singleLevel"/>
    <w:tmpl w:val="325405F0"/>
    <w:lvl w:ilvl="0">
      <w:start w:val="1"/>
      <w:numFmt w:val="bullet"/>
      <w:lvlText w:val=""/>
      <w:lvlJc w:val="left"/>
      <w:pPr>
        <w:tabs>
          <w:tab w:val="num" w:pos="926"/>
        </w:tabs>
        <w:ind w:left="926" w:hanging="360"/>
      </w:pPr>
      <w:rPr>
        <w:rFonts w:ascii="Symbol" w:hAnsi="Symbol" w:hint="default"/>
      </w:rPr>
    </w:lvl>
  </w:abstractNum>
  <w:abstractNum w:abstractNumId="6" w15:restartNumberingAfterBreak="0">
    <w:nsid w:val="FFFFFF83"/>
    <w:multiLevelType w:val="singleLevel"/>
    <w:tmpl w:val="FEBE6068"/>
    <w:lvl w:ilvl="0">
      <w:start w:val="1"/>
      <w:numFmt w:val="bullet"/>
      <w:lvlText w:val=""/>
      <w:lvlJc w:val="left"/>
      <w:pPr>
        <w:tabs>
          <w:tab w:val="num" w:pos="643"/>
        </w:tabs>
        <w:ind w:left="643" w:hanging="360"/>
      </w:pPr>
      <w:rPr>
        <w:rFonts w:ascii="Symbol" w:hAnsi="Symbol" w:hint="default"/>
      </w:rPr>
    </w:lvl>
  </w:abstractNum>
  <w:abstractNum w:abstractNumId="7" w15:restartNumberingAfterBreak="0">
    <w:nsid w:val="FFFFFF89"/>
    <w:multiLevelType w:val="singleLevel"/>
    <w:tmpl w:val="399C843C"/>
    <w:lvl w:ilvl="0">
      <w:start w:val="1"/>
      <w:numFmt w:val="bullet"/>
      <w:pStyle w:val="ListBullet"/>
      <w:lvlText w:val=""/>
      <w:lvlJc w:val="left"/>
      <w:pPr>
        <w:tabs>
          <w:tab w:val="num" w:pos="360"/>
        </w:tabs>
        <w:ind w:left="360" w:hanging="360"/>
      </w:pPr>
      <w:rPr>
        <w:rFonts w:ascii="Symbol" w:hAnsi="Symbol" w:hint="default"/>
      </w:rPr>
    </w:lvl>
  </w:abstractNum>
  <w:abstractNum w:abstractNumId="8" w15:restartNumberingAfterBreak="0">
    <w:nsid w:val="03311526"/>
    <w:multiLevelType w:val="hybridMultilevel"/>
    <w:tmpl w:val="9BE888A2"/>
    <w:lvl w:ilvl="0" w:tplc="708C0DDE">
      <w:start w:val="1"/>
      <w:numFmt w:val="decimal"/>
      <w:pStyle w:val="Tablelistnumber"/>
      <w:lvlText w:val="%1."/>
      <w:lvlJc w:val="left"/>
      <w:pPr>
        <w:ind w:left="360" w:hanging="360"/>
      </w:pPr>
      <w:rPr>
        <w:rFonts w:hint="default"/>
      </w:rPr>
    </w:lvl>
    <w:lvl w:ilvl="1" w:tplc="5B4A8BB4" w:tentative="1">
      <w:start w:val="1"/>
      <w:numFmt w:val="lowerLetter"/>
      <w:lvlText w:val="%2."/>
      <w:lvlJc w:val="left"/>
      <w:pPr>
        <w:ind w:left="1440" w:hanging="360"/>
      </w:pPr>
    </w:lvl>
    <w:lvl w:ilvl="2" w:tplc="06E0084A" w:tentative="1">
      <w:start w:val="1"/>
      <w:numFmt w:val="lowerRoman"/>
      <w:lvlText w:val="%3."/>
      <w:lvlJc w:val="right"/>
      <w:pPr>
        <w:ind w:left="2160" w:hanging="180"/>
      </w:pPr>
    </w:lvl>
    <w:lvl w:ilvl="3" w:tplc="65480416" w:tentative="1">
      <w:start w:val="1"/>
      <w:numFmt w:val="decimal"/>
      <w:lvlText w:val="%4."/>
      <w:lvlJc w:val="left"/>
      <w:pPr>
        <w:ind w:left="2880" w:hanging="360"/>
      </w:pPr>
    </w:lvl>
    <w:lvl w:ilvl="4" w:tplc="F7BEBC76" w:tentative="1">
      <w:start w:val="1"/>
      <w:numFmt w:val="lowerLetter"/>
      <w:lvlText w:val="%5."/>
      <w:lvlJc w:val="left"/>
      <w:pPr>
        <w:ind w:left="3600" w:hanging="360"/>
      </w:pPr>
    </w:lvl>
    <w:lvl w:ilvl="5" w:tplc="B36EF2D8" w:tentative="1">
      <w:start w:val="1"/>
      <w:numFmt w:val="lowerRoman"/>
      <w:lvlText w:val="%6."/>
      <w:lvlJc w:val="right"/>
      <w:pPr>
        <w:ind w:left="4320" w:hanging="180"/>
      </w:pPr>
    </w:lvl>
    <w:lvl w:ilvl="6" w:tplc="EB48EBB6" w:tentative="1">
      <w:start w:val="1"/>
      <w:numFmt w:val="decimal"/>
      <w:lvlText w:val="%7."/>
      <w:lvlJc w:val="left"/>
      <w:pPr>
        <w:ind w:left="5040" w:hanging="360"/>
      </w:pPr>
    </w:lvl>
    <w:lvl w:ilvl="7" w:tplc="4CA841AE" w:tentative="1">
      <w:start w:val="1"/>
      <w:numFmt w:val="lowerLetter"/>
      <w:lvlText w:val="%8."/>
      <w:lvlJc w:val="left"/>
      <w:pPr>
        <w:ind w:left="5760" w:hanging="360"/>
      </w:pPr>
    </w:lvl>
    <w:lvl w:ilvl="8" w:tplc="2C7034E0" w:tentative="1">
      <w:start w:val="1"/>
      <w:numFmt w:val="lowerRoman"/>
      <w:lvlText w:val="%9."/>
      <w:lvlJc w:val="right"/>
      <w:pPr>
        <w:ind w:left="6480" w:hanging="180"/>
      </w:pPr>
    </w:lvl>
  </w:abstractNum>
  <w:abstractNum w:abstractNumId="9" w15:restartNumberingAfterBreak="0">
    <w:nsid w:val="04403DDD"/>
    <w:multiLevelType w:val="multilevel"/>
    <w:tmpl w:val="4D7E6C52"/>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08E4410C"/>
    <w:multiLevelType w:val="multilevel"/>
    <w:tmpl w:val="13586ED8"/>
    <w:styleLink w:val="Style2"/>
    <w:lvl w:ilvl="0">
      <w:start w:val="1"/>
      <w:numFmt w:val="bullet"/>
      <w:lvlText w:val="l"/>
      <w:lvlJc w:val="left"/>
      <w:pPr>
        <w:ind w:left="644" w:hanging="284"/>
      </w:pPr>
      <w:rPr>
        <w:rFonts w:ascii="Wingdings" w:hAnsi="Wingdings" w:hint="default"/>
        <w:color w:val="auto"/>
      </w:rPr>
    </w:lvl>
    <w:lvl w:ilvl="1">
      <w:start w:val="1"/>
      <w:numFmt w:val="bullet"/>
      <w:lvlText w:val="n"/>
      <w:lvlJc w:val="left"/>
      <w:pPr>
        <w:ind w:left="1080" w:hanging="360"/>
      </w:pPr>
      <w:rPr>
        <w:rFonts w:ascii="Wingdings" w:hAnsi="Wingdings" w:hint="default"/>
        <w:color w:val="auto"/>
        <w:sz w:val="16"/>
      </w:rPr>
    </w:lvl>
    <w:lvl w:ilvl="2">
      <w:start w:val="1"/>
      <w:numFmt w:val="bullet"/>
      <w:lvlText w:val="–"/>
      <w:lvlJc w:val="left"/>
      <w:pPr>
        <w:ind w:left="1440" w:hanging="360"/>
      </w:pPr>
      <w:rPr>
        <w:rFonts w:ascii="Arial" w:hAnsi="Arial" w:hint="default"/>
        <w:color w:val="auto"/>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11" w15:restartNumberingAfterBreak="0">
    <w:nsid w:val="0A1D3ADF"/>
    <w:multiLevelType w:val="hybridMultilevel"/>
    <w:tmpl w:val="1AD4A19C"/>
    <w:lvl w:ilvl="0" w:tplc="4772383C">
      <w:start w:val="1"/>
      <w:numFmt w:val="bullet"/>
      <w:lvlText w:val="•"/>
      <w:lvlJc w:val="left"/>
      <w:pPr>
        <w:tabs>
          <w:tab w:val="num" w:pos="720"/>
        </w:tabs>
        <w:ind w:left="720" w:hanging="360"/>
      </w:pPr>
      <w:rPr>
        <w:rFonts w:ascii="Calibri" w:hAnsi="Calibri" w:hint="default"/>
      </w:rPr>
    </w:lvl>
    <w:lvl w:ilvl="1" w:tplc="E28A6918" w:tentative="1">
      <w:start w:val="1"/>
      <w:numFmt w:val="bullet"/>
      <w:lvlText w:val="o"/>
      <w:lvlJc w:val="left"/>
      <w:pPr>
        <w:ind w:left="1440" w:hanging="360"/>
      </w:pPr>
      <w:rPr>
        <w:rFonts w:ascii="Courier New" w:hAnsi="Courier New" w:cs="Courier New" w:hint="default"/>
      </w:rPr>
    </w:lvl>
    <w:lvl w:ilvl="2" w:tplc="4DA426AA" w:tentative="1">
      <w:start w:val="1"/>
      <w:numFmt w:val="bullet"/>
      <w:lvlText w:val=""/>
      <w:lvlJc w:val="left"/>
      <w:pPr>
        <w:ind w:left="2160" w:hanging="360"/>
      </w:pPr>
      <w:rPr>
        <w:rFonts w:ascii="Wingdings" w:hAnsi="Wingdings" w:hint="default"/>
      </w:rPr>
    </w:lvl>
    <w:lvl w:ilvl="3" w:tplc="AB8A49FA" w:tentative="1">
      <w:start w:val="1"/>
      <w:numFmt w:val="bullet"/>
      <w:lvlText w:val=""/>
      <w:lvlJc w:val="left"/>
      <w:pPr>
        <w:ind w:left="2880" w:hanging="360"/>
      </w:pPr>
      <w:rPr>
        <w:rFonts w:ascii="Symbol" w:hAnsi="Symbol" w:hint="default"/>
      </w:rPr>
    </w:lvl>
    <w:lvl w:ilvl="4" w:tplc="75301594" w:tentative="1">
      <w:start w:val="1"/>
      <w:numFmt w:val="bullet"/>
      <w:lvlText w:val="o"/>
      <w:lvlJc w:val="left"/>
      <w:pPr>
        <w:ind w:left="3600" w:hanging="360"/>
      </w:pPr>
      <w:rPr>
        <w:rFonts w:ascii="Courier New" w:hAnsi="Courier New" w:cs="Courier New" w:hint="default"/>
      </w:rPr>
    </w:lvl>
    <w:lvl w:ilvl="5" w:tplc="1A581C7A" w:tentative="1">
      <w:start w:val="1"/>
      <w:numFmt w:val="bullet"/>
      <w:lvlText w:val=""/>
      <w:lvlJc w:val="left"/>
      <w:pPr>
        <w:ind w:left="4320" w:hanging="360"/>
      </w:pPr>
      <w:rPr>
        <w:rFonts w:ascii="Wingdings" w:hAnsi="Wingdings" w:hint="default"/>
      </w:rPr>
    </w:lvl>
    <w:lvl w:ilvl="6" w:tplc="D598E0DA" w:tentative="1">
      <w:start w:val="1"/>
      <w:numFmt w:val="bullet"/>
      <w:lvlText w:val=""/>
      <w:lvlJc w:val="left"/>
      <w:pPr>
        <w:ind w:left="5040" w:hanging="360"/>
      </w:pPr>
      <w:rPr>
        <w:rFonts w:ascii="Symbol" w:hAnsi="Symbol" w:hint="default"/>
      </w:rPr>
    </w:lvl>
    <w:lvl w:ilvl="7" w:tplc="CD6650EA" w:tentative="1">
      <w:start w:val="1"/>
      <w:numFmt w:val="bullet"/>
      <w:lvlText w:val="o"/>
      <w:lvlJc w:val="left"/>
      <w:pPr>
        <w:ind w:left="5760" w:hanging="360"/>
      </w:pPr>
      <w:rPr>
        <w:rFonts w:ascii="Courier New" w:hAnsi="Courier New" w:cs="Courier New" w:hint="default"/>
      </w:rPr>
    </w:lvl>
    <w:lvl w:ilvl="8" w:tplc="97BC93CC" w:tentative="1">
      <w:start w:val="1"/>
      <w:numFmt w:val="bullet"/>
      <w:lvlText w:val=""/>
      <w:lvlJc w:val="left"/>
      <w:pPr>
        <w:ind w:left="6480" w:hanging="360"/>
      </w:pPr>
      <w:rPr>
        <w:rFonts w:ascii="Wingdings" w:hAnsi="Wingdings" w:hint="default"/>
      </w:rPr>
    </w:lvl>
  </w:abstractNum>
  <w:abstractNum w:abstractNumId="12" w15:restartNumberingAfterBreak="0">
    <w:nsid w:val="0CA1218F"/>
    <w:multiLevelType w:val="hybridMultilevel"/>
    <w:tmpl w:val="4672E914"/>
    <w:lvl w:ilvl="0" w:tplc="F5EAC418">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3363506"/>
    <w:multiLevelType w:val="multilevel"/>
    <w:tmpl w:val="02BEAFCA"/>
    <w:lvl w:ilvl="0">
      <w:start w:val="1"/>
      <w:numFmt w:val="bullet"/>
      <w:lvlText w:val="l"/>
      <w:lvlJc w:val="left"/>
      <w:pPr>
        <w:ind w:left="644" w:hanging="284"/>
      </w:pPr>
      <w:rPr>
        <w:rFonts w:ascii="Wingdings" w:hAnsi="Wingdings" w:hint="default"/>
        <w:color w:val="auto"/>
      </w:rPr>
    </w:lvl>
    <w:lvl w:ilvl="1">
      <w:start w:val="1"/>
      <w:numFmt w:val="bullet"/>
      <w:lvlText w:val="■"/>
      <w:lvlJc w:val="left"/>
      <w:pPr>
        <w:ind w:left="1080" w:hanging="360"/>
      </w:pPr>
      <w:rPr>
        <w:rFonts w:ascii="Arial" w:hAnsi="Arial" w:hint="default"/>
        <w:color w:val="auto"/>
      </w:rPr>
    </w:lvl>
    <w:lvl w:ilvl="2">
      <w:start w:val="1"/>
      <w:numFmt w:val="bullet"/>
      <w:lvlText w:val="▬"/>
      <w:lvlJc w:val="left"/>
      <w:pPr>
        <w:ind w:left="1440" w:hanging="360"/>
      </w:pPr>
      <w:rPr>
        <w:rFonts w:ascii="Arial" w:hAnsi="Arial" w:hint="default"/>
        <w:color w:val="auto"/>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14" w15:restartNumberingAfterBreak="0">
    <w:nsid w:val="1754160D"/>
    <w:multiLevelType w:val="hybridMultilevel"/>
    <w:tmpl w:val="424CE4FC"/>
    <w:lvl w:ilvl="0" w:tplc="EF3A42E0">
      <w:start w:val="1"/>
      <w:numFmt w:val="bullet"/>
      <w:lvlText w:val=""/>
      <w:lvlJc w:val="left"/>
      <w:pPr>
        <w:ind w:left="720" w:hanging="360"/>
      </w:pPr>
      <w:rPr>
        <w:rFonts w:ascii="Symbol" w:hAnsi="Symbol" w:hint="default"/>
      </w:rPr>
    </w:lvl>
    <w:lvl w:ilvl="1" w:tplc="FDF65F28">
      <w:start w:val="1"/>
      <w:numFmt w:val="bullet"/>
      <w:lvlText w:val="o"/>
      <w:lvlJc w:val="left"/>
      <w:pPr>
        <w:ind w:left="360" w:hanging="360"/>
      </w:pPr>
      <w:rPr>
        <w:rFonts w:ascii="Courier New" w:hAnsi="Courier New" w:cs="Courier New" w:hint="default"/>
      </w:rPr>
    </w:lvl>
    <w:lvl w:ilvl="2" w:tplc="F02C59A8">
      <w:start w:val="1"/>
      <w:numFmt w:val="bullet"/>
      <w:lvlText w:val=""/>
      <w:lvlJc w:val="left"/>
      <w:pPr>
        <w:ind w:left="2160" w:hanging="360"/>
      </w:pPr>
      <w:rPr>
        <w:rFonts w:ascii="Wingdings" w:hAnsi="Wingdings" w:hint="default"/>
      </w:rPr>
    </w:lvl>
    <w:lvl w:ilvl="3" w:tplc="06C05640">
      <w:start w:val="1"/>
      <w:numFmt w:val="bullet"/>
      <w:lvlText w:val=""/>
      <w:lvlJc w:val="left"/>
      <w:pPr>
        <w:ind w:left="2880" w:hanging="360"/>
      </w:pPr>
      <w:rPr>
        <w:rFonts w:ascii="Symbol" w:hAnsi="Symbol" w:hint="default"/>
      </w:rPr>
    </w:lvl>
    <w:lvl w:ilvl="4" w:tplc="522CD678">
      <w:start w:val="1"/>
      <w:numFmt w:val="bullet"/>
      <w:lvlText w:val="o"/>
      <w:lvlJc w:val="left"/>
      <w:pPr>
        <w:ind w:left="3600" w:hanging="360"/>
      </w:pPr>
      <w:rPr>
        <w:rFonts w:ascii="Courier New" w:hAnsi="Courier New" w:cs="Courier New" w:hint="default"/>
      </w:rPr>
    </w:lvl>
    <w:lvl w:ilvl="5" w:tplc="7AB2713E">
      <w:start w:val="1"/>
      <w:numFmt w:val="bullet"/>
      <w:lvlText w:val=""/>
      <w:lvlJc w:val="left"/>
      <w:pPr>
        <w:ind w:left="4320" w:hanging="360"/>
      </w:pPr>
      <w:rPr>
        <w:rFonts w:ascii="Wingdings" w:hAnsi="Wingdings" w:hint="default"/>
      </w:rPr>
    </w:lvl>
    <w:lvl w:ilvl="6" w:tplc="CE5E805A">
      <w:start w:val="1"/>
      <w:numFmt w:val="bullet"/>
      <w:lvlText w:val=""/>
      <w:lvlJc w:val="left"/>
      <w:pPr>
        <w:ind w:left="5040" w:hanging="360"/>
      </w:pPr>
      <w:rPr>
        <w:rFonts w:ascii="Symbol" w:hAnsi="Symbol" w:hint="default"/>
      </w:rPr>
    </w:lvl>
    <w:lvl w:ilvl="7" w:tplc="6FFE02AC">
      <w:start w:val="1"/>
      <w:numFmt w:val="bullet"/>
      <w:lvlText w:val="o"/>
      <w:lvlJc w:val="left"/>
      <w:pPr>
        <w:ind w:left="5760" w:hanging="360"/>
      </w:pPr>
      <w:rPr>
        <w:rFonts w:ascii="Courier New" w:hAnsi="Courier New" w:cs="Courier New" w:hint="default"/>
      </w:rPr>
    </w:lvl>
    <w:lvl w:ilvl="8" w:tplc="FB7441E4">
      <w:start w:val="1"/>
      <w:numFmt w:val="bullet"/>
      <w:lvlText w:val=""/>
      <w:lvlJc w:val="left"/>
      <w:pPr>
        <w:ind w:left="6480" w:hanging="360"/>
      </w:pPr>
      <w:rPr>
        <w:rFonts w:ascii="Wingdings" w:hAnsi="Wingdings" w:hint="default"/>
      </w:rPr>
    </w:lvl>
  </w:abstractNum>
  <w:abstractNum w:abstractNumId="15" w15:restartNumberingAfterBreak="0">
    <w:nsid w:val="1EB23D3C"/>
    <w:multiLevelType w:val="hybridMultilevel"/>
    <w:tmpl w:val="D77C3A6C"/>
    <w:lvl w:ilvl="0" w:tplc="E96C518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7511883"/>
    <w:multiLevelType w:val="multilevel"/>
    <w:tmpl w:val="0FE65CD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7" w15:restartNumberingAfterBreak="0">
    <w:nsid w:val="2D3E4D61"/>
    <w:multiLevelType w:val="hybridMultilevel"/>
    <w:tmpl w:val="80C2030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8" w15:restartNumberingAfterBreak="0">
    <w:nsid w:val="32B21618"/>
    <w:multiLevelType w:val="hybridMultilevel"/>
    <w:tmpl w:val="82B253D0"/>
    <w:lvl w:ilvl="0" w:tplc="C0AC4210">
      <w:start w:val="1"/>
      <w:numFmt w:val="bullet"/>
      <w:lvlText w:val="•"/>
      <w:lvlJc w:val="left"/>
      <w:pPr>
        <w:tabs>
          <w:tab w:val="num" w:pos="720"/>
        </w:tabs>
        <w:ind w:left="720" w:hanging="360"/>
      </w:pPr>
      <w:rPr>
        <w:rFonts w:ascii="Arial" w:hAnsi="Arial" w:hint="default"/>
      </w:rPr>
    </w:lvl>
    <w:lvl w:ilvl="1" w:tplc="AED477E0" w:tentative="1">
      <w:start w:val="1"/>
      <w:numFmt w:val="bullet"/>
      <w:lvlText w:val="•"/>
      <w:lvlJc w:val="left"/>
      <w:pPr>
        <w:tabs>
          <w:tab w:val="num" w:pos="1440"/>
        </w:tabs>
        <w:ind w:left="1440" w:hanging="360"/>
      </w:pPr>
      <w:rPr>
        <w:rFonts w:ascii="Arial" w:hAnsi="Arial" w:hint="default"/>
      </w:rPr>
    </w:lvl>
    <w:lvl w:ilvl="2" w:tplc="4B2084EC" w:tentative="1">
      <w:start w:val="1"/>
      <w:numFmt w:val="bullet"/>
      <w:lvlText w:val="•"/>
      <w:lvlJc w:val="left"/>
      <w:pPr>
        <w:tabs>
          <w:tab w:val="num" w:pos="2160"/>
        </w:tabs>
        <w:ind w:left="2160" w:hanging="360"/>
      </w:pPr>
      <w:rPr>
        <w:rFonts w:ascii="Arial" w:hAnsi="Arial" w:hint="default"/>
      </w:rPr>
    </w:lvl>
    <w:lvl w:ilvl="3" w:tplc="CEA8C3B8" w:tentative="1">
      <w:start w:val="1"/>
      <w:numFmt w:val="bullet"/>
      <w:lvlText w:val="•"/>
      <w:lvlJc w:val="left"/>
      <w:pPr>
        <w:tabs>
          <w:tab w:val="num" w:pos="2880"/>
        </w:tabs>
        <w:ind w:left="2880" w:hanging="360"/>
      </w:pPr>
      <w:rPr>
        <w:rFonts w:ascii="Arial" w:hAnsi="Arial" w:hint="default"/>
      </w:rPr>
    </w:lvl>
    <w:lvl w:ilvl="4" w:tplc="EA902C90" w:tentative="1">
      <w:start w:val="1"/>
      <w:numFmt w:val="bullet"/>
      <w:lvlText w:val="•"/>
      <w:lvlJc w:val="left"/>
      <w:pPr>
        <w:tabs>
          <w:tab w:val="num" w:pos="3600"/>
        </w:tabs>
        <w:ind w:left="3600" w:hanging="360"/>
      </w:pPr>
      <w:rPr>
        <w:rFonts w:ascii="Arial" w:hAnsi="Arial" w:hint="default"/>
      </w:rPr>
    </w:lvl>
    <w:lvl w:ilvl="5" w:tplc="07221958" w:tentative="1">
      <w:start w:val="1"/>
      <w:numFmt w:val="bullet"/>
      <w:lvlText w:val="•"/>
      <w:lvlJc w:val="left"/>
      <w:pPr>
        <w:tabs>
          <w:tab w:val="num" w:pos="4320"/>
        </w:tabs>
        <w:ind w:left="4320" w:hanging="360"/>
      </w:pPr>
      <w:rPr>
        <w:rFonts w:ascii="Arial" w:hAnsi="Arial" w:hint="default"/>
      </w:rPr>
    </w:lvl>
    <w:lvl w:ilvl="6" w:tplc="CA1C2BB6" w:tentative="1">
      <w:start w:val="1"/>
      <w:numFmt w:val="bullet"/>
      <w:lvlText w:val="•"/>
      <w:lvlJc w:val="left"/>
      <w:pPr>
        <w:tabs>
          <w:tab w:val="num" w:pos="5040"/>
        </w:tabs>
        <w:ind w:left="5040" w:hanging="360"/>
      </w:pPr>
      <w:rPr>
        <w:rFonts w:ascii="Arial" w:hAnsi="Arial" w:hint="default"/>
      </w:rPr>
    </w:lvl>
    <w:lvl w:ilvl="7" w:tplc="306ACD74" w:tentative="1">
      <w:start w:val="1"/>
      <w:numFmt w:val="bullet"/>
      <w:lvlText w:val="•"/>
      <w:lvlJc w:val="left"/>
      <w:pPr>
        <w:tabs>
          <w:tab w:val="num" w:pos="5760"/>
        </w:tabs>
        <w:ind w:left="5760" w:hanging="360"/>
      </w:pPr>
      <w:rPr>
        <w:rFonts w:ascii="Arial" w:hAnsi="Arial" w:hint="default"/>
      </w:rPr>
    </w:lvl>
    <w:lvl w:ilvl="8" w:tplc="5944ED6C" w:tentative="1">
      <w:start w:val="1"/>
      <w:numFmt w:val="bullet"/>
      <w:lvlText w:val="•"/>
      <w:lvlJc w:val="left"/>
      <w:pPr>
        <w:tabs>
          <w:tab w:val="num" w:pos="6480"/>
        </w:tabs>
        <w:ind w:left="6480" w:hanging="360"/>
      </w:pPr>
      <w:rPr>
        <w:rFonts w:ascii="Arial" w:hAnsi="Arial" w:hint="default"/>
      </w:rPr>
    </w:lvl>
  </w:abstractNum>
  <w:abstractNum w:abstractNumId="19" w15:restartNumberingAfterBreak="0">
    <w:nsid w:val="334052AA"/>
    <w:multiLevelType w:val="multilevel"/>
    <w:tmpl w:val="13586ED8"/>
    <w:styleLink w:val="CurrentList1"/>
    <w:lvl w:ilvl="0">
      <w:start w:val="1"/>
      <w:numFmt w:val="bullet"/>
      <w:lvlText w:val=""/>
      <w:lvlJc w:val="left"/>
      <w:pPr>
        <w:ind w:left="644" w:hanging="284"/>
      </w:pPr>
      <w:rPr>
        <w:rFonts w:ascii="Symbol" w:hAnsi="Symbol" w:hint="default"/>
        <w:color w:val="auto"/>
      </w:rPr>
    </w:lvl>
    <w:lvl w:ilvl="1">
      <w:start w:val="1"/>
      <w:numFmt w:val="bullet"/>
      <w:lvlText w:val="■"/>
      <w:lvlJc w:val="left"/>
      <w:pPr>
        <w:ind w:left="1080" w:hanging="360"/>
      </w:pPr>
      <w:rPr>
        <w:rFonts w:ascii="Arial" w:hAnsi="Arial" w:hint="default"/>
        <w:color w:val="auto"/>
      </w:rPr>
    </w:lvl>
    <w:lvl w:ilvl="2">
      <w:start w:val="1"/>
      <w:numFmt w:val="bullet"/>
      <w:lvlText w:val="▬"/>
      <w:lvlJc w:val="left"/>
      <w:pPr>
        <w:ind w:left="1440" w:hanging="360"/>
      </w:pPr>
      <w:rPr>
        <w:rFonts w:ascii="Arial" w:hAnsi="Arial" w:hint="default"/>
        <w:color w:val="auto"/>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20" w15:restartNumberingAfterBreak="0">
    <w:nsid w:val="34CD50FD"/>
    <w:multiLevelType w:val="hybridMultilevel"/>
    <w:tmpl w:val="2EC6E5F4"/>
    <w:lvl w:ilvl="0" w:tplc="0C090001">
      <w:start w:val="1"/>
      <w:numFmt w:val="bullet"/>
      <w:pStyle w:val="ListNumber2"/>
      <w:lvlText w:val=""/>
      <w:lvlJc w:val="left"/>
      <w:pPr>
        <w:ind w:left="644" w:hanging="360"/>
      </w:pPr>
      <w:rPr>
        <w:rFonts w:ascii="Symbol" w:hAnsi="Symbol" w:hint="default"/>
        <w:color w:val="auto"/>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21" w15:restartNumberingAfterBreak="0">
    <w:nsid w:val="367569C6"/>
    <w:multiLevelType w:val="multilevel"/>
    <w:tmpl w:val="13586ED8"/>
    <w:numStyleLink w:val="Style2"/>
  </w:abstractNum>
  <w:abstractNum w:abstractNumId="22" w15:restartNumberingAfterBreak="0">
    <w:nsid w:val="3B7D5C67"/>
    <w:multiLevelType w:val="hybridMultilevel"/>
    <w:tmpl w:val="6790888E"/>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3" w15:restartNumberingAfterBreak="0">
    <w:nsid w:val="3BF9091E"/>
    <w:multiLevelType w:val="hybridMultilevel"/>
    <w:tmpl w:val="E31C28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354390E"/>
    <w:multiLevelType w:val="hybridMultilevel"/>
    <w:tmpl w:val="221CF9CA"/>
    <w:lvl w:ilvl="0" w:tplc="E1921B64">
      <w:start w:val="1"/>
      <w:numFmt w:val="bullet"/>
      <w:lvlText w:val="•"/>
      <w:lvlJc w:val="left"/>
      <w:pPr>
        <w:tabs>
          <w:tab w:val="num" w:pos="720"/>
        </w:tabs>
        <w:ind w:left="720" w:hanging="360"/>
      </w:pPr>
      <w:rPr>
        <w:rFonts w:ascii="Calibri" w:hAnsi="Calibri" w:hint="default"/>
      </w:rPr>
    </w:lvl>
    <w:lvl w:ilvl="1" w:tplc="0C090003">
      <w:start w:val="1"/>
      <w:numFmt w:val="bullet"/>
      <w:lvlText w:val="•"/>
      <w:lvlJc w:val="left"/>
      <w:pPr>
        <w:tabs>
          <w:tab w:val="num" w:pos="1440"/>
        </w:tabs>
        <w:ind w:left="1440" w:hanging="360"/>
      </w:pPr>
      <w:rPr>
        <w:rFonts w:ascii="Calibri" w:hAnsi="Calibri" w:hint="default"/>
      </w:rPr>
    </w:lvl>
    <w:lvl w:ilvl="2" w:tplc="0C090005">
      <w:start w:val="1"/>
      <w:numFmt w:val="bullet"/>
      <w:lvlText w:val=""/>
      <w:lvlJc w:val="left"/>
      <w:pPr>
        <w:tabs>
          <w:tab w:val="num" w:pos="2084"/>
        </w:tabs>
        <w:ind w:left="2084" w:hanging="284"/>
      </w:pPr>
      <w:rPr>
        <w:rFonts w:ascii="Symbol" w:hAnsi="Symbol" w:hint="default"/>
      </w:rPr>
    </w:lvl>
    <w:lvl w:ilvl="3" w:tplc="0C090001">
      <w:start w:val="1"/>
      <w:numFmt w:val="bullet"/>
      <w:lvlText w:val="•"/>
      <w:lvlJc w:val="left"/>
      <w:pPr>
        <w:tabs>
          <w:tab w:val="num" w:pos="2880"/>
        </w:tabs>
        <w:ind w:left="2880" w:hanging="360"/>
      </w:pPr>
      <w:rPr>
        <w:rFonts w:ascii="Calibri" w:hAnsi="Calibri" w:hint="default"/>
      </w:rPr>
    </w:lvl>
    <w:lvl w:ilvl="4" w:tplc="0C090003" w:tentative="1">
      <w:start w:val="1"/>
      <w:numFmt w:val="bullet"/>
      <w:lvlText w:val="•"/>
      <w:lvlJc w:val="left"/>
      <w:pPr>
        <w:tabs>
          <w:tab w:val="num" w:pos="3600"/>
        </w:tabs>
        <w:ind w:left="3600" w:hanging="360"/>
      </w:pPr>
      <w:rPr>
        <w:rFonts w:ascii="Calibri" w:hAnsi="Calibri" w:hint="default"/>
      </w:rPr>
    </w:lvl>
    <w:lvl w:ilvl="5" w:tplc="0C090005" w:tentative="1">
      <w:start w:val="1"/>
      <w:numFmt w:val="bullet"/>
      <w:lvlText w:val="•"/>
      <w:lvlJc w:val="left"/>
      <w:pPr>
        <w:tabs>
          <w:tab w:val="num" w:pos="4320"/>
        </w:tabs>
        <w:ind w:left="4320" w:hanging="360"/>
      </w:pPr>
      <w:rPr>
        <w:rFonts w:ascii="Calibri" w:hAnsi="Calibri" w:hint="default"/>
      </w:rPr>
    </w:lvl>
    <w:lvl w:ilvl="6" w:tplc="0C090001" w:tentative="1">
      <w:start w:val="1"/>
      <w:numFmt w:val="bullet"/>
      <w:lvlText w:val="•"/>
      <w:lvlJc w:val="left"/>
      <w:pPr>
        <w:tabs>
          <w:tab w:val="num" w:pos="5040"/>
        </w:tabs>
        <w:ind w:left="5040" w:hanging="360"/>
      </w:pPr>
      <w:rPr>
        <w:rFonts w:ascii="Calibri" w:hAnsi="Calibri" w:hint="default"/>
      </w:rPr>
    </w:lvl>
    <w:lvl w:ilvl="7" w:tplc="0C090003" w:tentative="1">
      <w:start w:val="1"/>
      <w:numFmt w:val="bullet"/>
      <w:lvlText w:val="•"/>
      <w:lvlJc w:val="left"/>
      <w:pPr>
        <w:tabs>
          <w:tab w:val="num" w:pos="5760"/>
        </w:tabs>
        <w:ind w:left="5760" w:hanging="360"/>
      </w:pPr>
      <w:rPr>
        <w:rFonts w:ascii="Calibri" w:hAnsi="Calibri" w:hint="default"/>
      </w:rPr>
    </w:lvl>
    <w:lvl w:ilvl="8" w:tplc="0C090005" w:tentative="1">
      <w:start w:val="1"/>
      <w:numFmt w:val="bullet"/>
      <w:lvlText w:val="•"/>
      <w:lvlJc w:val="left"/>
      <w:pPr>
        <w:tabs>
          <w:tab w:val="num" w:pos="6480"/>
        </w:tabs>
        <w:ind w:left="6480" w:hanging="360"/>
      </w:pPr>
      <w:rPr>
        <w:rFonts w:ascii="Calibri" w:hAnsi="Calibri" w:hint="default"/>
      </w:rPr>
    </w:lvl>
  </w:abstractNum>
  <w:abstractNum w:abstractNumId="25" w15:restartNumberingAfterBreak="0">
    <w:nsid w:val="49BF6CEB"/>
    <w:multiLevelType w:val="hybridMultilevel"/>
    <w:tmpl w:val="55B46CC6"/>
    <w:lvl w:ilvl="0" w:tplc="6556FF00">
      <w:start w:val="1"/>
      <w:numFmt w:val="decimal"/>
      <w:suff w:val="space"/>
      <w:lvlText w:val="%1. "/>
      <w:lvlJc w:val="left"/>
      <w:pPr>
        <w:ind w:left="170" w:hanging="170"/>
      </w:pPr>
      <w:rPr>
        <w:rFonts w:ascii="Arial" w:hAnsi="Arial" w:cs="Times New Roman" w:hint="default"/>
      </w:rPr>
    </w:lvl>
    <w:lvl w:ilvl="1" w:tplc="B770D50E" w:tentative="1">
      <w:start w:val="1"/>
      <w:numFmt w:val="lowerLetter"/>
      <w:lvlText w:val="%2."/>
      <w:lvlJc w:val="left"/>
      <w:pPr>
        <w:ind w:left="1080" w:hanging="360"/>
      </w:pPr>
      <w:rPr>
        <w:rFonts w:cs="Times New Roman"/>
      </w:rPr>
    </w:lvl>
    <w:lvl w:ilvl="2" w:tplc="D1AC3FE6" w:tentative="1">
      <w:start w:val="1"/>
      <w:numFmt w:val="lowerRoman"/>
      <w:lvlText w:val="%3."/>
      <w:lvlJc w:val="right"/>
      <w:pPr>
        <w:ind w:left="1800" w:hanging="180"/>
      </w:pPr>
      <w:rPr>
        <w:rFonts w:cs="Times New Roman"/>
      </w:rPr>
    </w:lvl>
    <w:lvl w:ilvl="3" w:tplc="2E722BD4" w:tentative="1">
      <w:start w:val="1"/>
      <w:numFmt w:val="decimal"/>
      <w:lvlText w:val="%4."/>
      <w:lvlJc w:val="left"/>
      <w:pPr>
        <w:ind w:left="2520" w:hanging="360"/>
      </w:pPr>
      <w:rPr>
        <w:rFonts w:cs="Times New Roman"/>
      </w:rPr>
    </w:lvl>
    <w:lvl w:ilvl="4" w:tplc="CDB2B8BC" w:tentative="1">
      <w:start w:val="1"/>
      <w:numFmt w:val="lowerLetter"/>
      <w:lvlText w:val="%5."/>
      <w:lvlJc w:val="left"/>
      <w:pPr>
        <w:ind w:left="3240" w:hanging="360"/>
      </w:pPr>
      <w:rPr>
        <w:rFonts w:cs="Times New Roman"/>
      </w:rPr>
    </w:lvl>
    <w:lvl w:ilvl="5" w:tplc="7D8CFA76" w:tentative="1">
      <w:start w:val="1"/>
      <w:numFmt w:val="lowerRoman"/>
      <w:lvlText w:val="%6."/>
      <w:lvlJc w:val="right"/>
      <w:pPr>
        <w:ind w:left="3960" w:hanging="180"/>
      </w:pPr>
      <w:rPr>
        <w:rFonts w:cs="Times New Roman"/>
      </w:rPr>
    </w:lvl>
    <w:lvl w:ilvl="6" w:tplc="349224D0" w:tentative="1">
      <w:start w:val="1"/>
      <w:numFmt w:val="decimal"/>
      <w:lvlText w:val="%7."/>
      <w:lvlJc w:val="left"/>
      <w:pPr>
        <w:ind w:left="4680" w:hanging="360"/>
      </w:pPr>
      <w:rPr>
        <w:rFonts w:cs="Times New Roman"/>
      </w:rPr>
    </w:lvl>
    <w:lvl w:ilvl="7" w:tplc="AD2E393C" w:tentative="1">
      <w:start w:val="1"/>
      <w:numFmt w:val="lowerLetter"/>
      <w:lvlText w:val="%8."/>
      <w:lvlJc w:val="left"/>
      <w:pPr>
        <w:ind w:left="5400" w:hanging="360"/>
      </w:pPr>
      <w:rPr>
        <w:rFonts w:cs="Times New Roman"/>
      </w:rPr>
    </w:lvl>
    <w:lvl w:ilvl="8" w:tplc="22B27F60" w:tentative="1">
      <w:start w:val="1"/>
      <w:numFmt w:val="lowerRoman"/>
      <w:lvlText w:val="%9."/>
      <w:lvlJc w:val="right"/>
      <w:pPr>
        <w:ind w:left="6120" w:hanging="180"/>
      </w:pPr>
      <w:rPr>
        <w:rFonts w:cs="Times New Roman"/>
      </w:rPr>
    </w:lvl>
  </w:abstractNum>
  <w:abstractNum w:abstractNumId="26" w15:restartNumberingAfterBreak="0">
    <w:nsid w:val="4AD1709A"/>
    <w:multiLevelType w:val="multilevel"/>
    <w:tmpl w:val="37A2B90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4B5B2482"/>
    <w:multiLevelType w:val="hybridMultilevel"/>
    <w:tmpl w:val="A78C2C0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4BB10720"/>
    <w:multiLevelType w:val="hybridMultilevel"/>
    <w:tmpl w:val="EB500104"/>
    <w:lvl w:ilvl="0" w:tplc="2B5262C0">
      <w:start w:val="2022"/>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4FC86935"/>
    <w:multiLevelType w:val="hybridMultilevel"/>
    <w:tmpl w:val="DB4A5B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00A4EAD"/>
    <w:multiLevelType w:val="hybridMultilevel"/>
    <w:tmpl w:val="2654DC9E"/>
    <w:lvl w:ilvl="0" w:tplc="F5EAC418">
      <w:start w:val="1"/>
      <w:numFmt w:val="bullet"/>
      <w:lvlText w:val=""/>
      <w:lvlJc w:val="left"/>
      <w:pPr>
        <w:ind w:left="720" w:hanging="360"/>
      </w:pPr>
      <w:rPr>
        <w:rFonts w:ascii="Symbol" w:hAnsi="Symbol" w:hint="default"/>
      </w:rPr>
    </w:lvl>
    <w:lvl w:ilvl="1" w:tplc="0C090019" w:tentative="1">
      <w:start w:val="1"/>
      <w:numFmt w:val="bullet"/>
      <w:lvlText w:val="o"/>
      <w:lvlJc w:val="left"/>
      <w:pPr>
        <w:ind w:left="1440" w:hanging="360"/>
      </w:pPr>
      <w:rPr>
        <w:rFonts w:ascii="Courier New" w:hAnsi="Courier New" w:cs="Courier New" w:hint="default"/>
      </w:rPr>
    </w:lvl>
    <w:lvl w:ilvl="2" w:tplc="0C09001B" w:tentative="1">
      <w:start w:val="1"/>
      <w:numFmt w:val="bullet"/>
      <w:lvlText w:val=""/>
      <w:lvlJc w:val="left"/>
      <w:pPr>
        <w:ind w:left="2160" w:hanging="360"/>
      </w:pPr>
      <w:rPr>
        <w:rFonts w:ascii="Wingdings" w:hAnsi="Wingdings" w:hint="default"/>
      </w:rPr>
    </w:lvl>
    <w:lvl w:ilvl="3" w:tplc="0C09000F" w:tentative="1">
      <w:start w:val="1"/>
      <w:numFmt w:val="bullet"/>
      <w:lvlText w:val=""/>
      <w:lvlJc w:val="left"/>
      <w:pPr>
        <w:ind w:left="2880" w:hanging="360"/>
      </w:pPr>
      <w:rPr>
        <w:rFonts w:ascii="Symbol" w:hAnsi="Symbol" w:hint="default"/>
      </w:rPr>
    </w:lvl>
    <w:lvl w:ilvl="4" w:tplc="0C090019" w:tentative="1">
      <w:start w:val="1"/>
      <w:numFmt w:val="bullet"/>
      <w:lvlText w:val="o"/>
      <w:lvlJc w:val="left"/>
      <w:pPr>
        <w:ind w:left="3600" w:hanging="360"/>
      </w:pPr>
      <w:rPr>
        <w:rFonts w:ascii="Courier New" w:hAnsi="Courier New" w:cs="Courier New" w:hint="default"/>
      </w:rPr>
    </w:lvl>
    <w:lvl w:ilvl="5" w:tplc="0C09001B" w:tentative="1">
      <w:start w:val="1"/>
      <w:numFmt w:val="bullet"/>
      <w:lvlText w:val=""/>
      <w:lvlJc w:val="left"/>
      <w:pPr>
        <w:ind w:left="4320" w:hanging="360"/>
      </w:pPr>
      <w:rPr>
        <w:rFonts w:ascii="Wingdings" w:hAnsi="Wingdings" w:hint="default"/>
      </w:rPr>
    </w:lvl>
    <w:lvl w:ilvl="6" w:tplc="0C09000F" w:tentative="1">
      <w:start w:val="1"/>
      <w:numFmt w:val="bullet"/>
      <w:lvlText w:val=""/>
      <w:lvlJc w:val="left"/>
      <w:pPr>
        <w:ind w:left="5040" w:hanging="360"/>
      </w:pPr>
      <w:rPr>
        <w:rFonts w:ascii="Symbol" w:hAnsi="Symbol" w:hint="default"/>
      </w:rPr>
    </w:lvl>
    <w:lvl w:ilvl="7" w:tplc="0C090019" w:tentative="1">
      <w:start w:val="1"/>
      <w:numFmt w:val="bullet"/>
      <w:lvlText w:val="o"/>
      <w:lvlJc w:val="left"/>
      <w:pPr>
        <w:ind w:left="5760" w:hanging="360"/>
      </w:pPr>
      <w:rPr>
        <w:rFonts w:ascii="Courier New" w:hAnsi="Courier New" w:cs="Courier New" w:hint="default"/>
      </w:rPr>
    </w:lvl>
    <w:lvl w:ilvl="8" w:tplc="0C09001B" w:tentative="1">
      <w:start w:val="1"/>
      <w:numFmt w:val="bullet"/>
      <w:lvlText w:val=""/>
      <w:lvlJc w:val="left"/>
      <w:pPr>
        <w:ind w:left="6480" w:hanging="360"/>
      </w:pPr>
      <w:rPr>
        <w:rFonts w:ascii="Wingdings" w:hAnsi="Wingdings" w:hint="default"/>
      </w:rPr>
    </w:lvl>
  </w:abstractNum>
  <w:abstractNum w:abstractNumId="31" w15:restartNumberingAfterBreak="0">
    <w:nsid w:val="51E0409D"/>
    <w:multiLevelType w:val="hybridMultilevel"/>
    <w:tmpl w:val="B9020172"/>
    <w:lvl w:ilvl="0" w:tplc="0C090001">
      <w:start w:val="1"/>
      <w:numFmt w:val="bullet"/>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2" w15:restartNumberingAfterBreak="0">
    <w:nsid w:val="52055BF7"/>
    <w:multiLevelType w:val="hybridMultilevel"/>
    <w:tmpl w:val="AC8270AE"/>
    <w:lvl w:ilvl="0" w:tplc="F5EAC418">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28E66CD"/>
    <w:multiLevelType w:val="hybridMultilevel"/>
    <w:tmpl w:val="3082576C"/>
    <w:lvl w:ilvl="0" w:tplc="2B5262C0">
      <w:start w:val="2022"/>
      <w:numFmt w:val="bullet"/>
      <w:lvlText w:val="-"/>
      <w:lvlJc w:val="left"/>
      <w:pPr>
        <w:ind w:left="1080" w:hanging="360"/>
      </w:pPr>
      <w:rPr>
        <w:rFonts w:ascii="Arial" w:eastAsia="Times New Roman" w:hAnsi="Arial" w:cs="Aria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4" w15:restartNumberingAfterBreak="0">
    <w:nsid w:val="556C5D34"/>
    <w:multiLevelType w:val="hybridMultilevel"/>
    <w:tmpl w:val="8402D3E6"/>
    <w:lvl w:ilvl="0" w:tplc="86C6FAA0">
      <w:start w:val="2022"/>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74078E7"/>
    <w:multiLevelType w:val="hybridMultilevel"/>
    <w:tmpl w:val="05CE0766"/>
    <w:lvl w:ilvl="0" w:tplc="C4020892">
      <w:start w:val="1"/>
      <w:numFmt w:val="bullet"/>
      <w:lvlText w:val=""/>
      <w:lvlJc w:val="left"/>
      <w:pPr>
        <w:ind w:left="170" w:hanging="17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6" w15:restartNumberingAfterBreak="0">
    <w:nsid w:val="608812EB"/>
    <w:multiLevelType w:val="hybridMultilevel"/>
    <w:tmpl w:val="D43E04B8"/>
    <w:lvl w:ilvl="0" w:tplc="2B5262C0">
      <w:start w:val="2022"/>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60C94CFB"/>
    <w:multiLevelType w:val="hybridMultilevel"/>
    <w:tmpl w:val="07C2F5E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8" w15:restartNumberingAfterBreak="0">
    <w:nsid w:val="614F5588"/>
    <w:multiLevelType w:val="hybridMultilevel"/>
    <w:tmpl w:val="461E4AAC"/>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39" w15:restartNumberingAfterBreak="0">
    <w:nsid w:val="61BF2E37"/>
    <w:multiLevelType w:val="multilevel"/>
    <w:tmpl w:val="FFFFFFFF"/>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0" w15:restartNumberingAfterBreak="0">
    <w:nsid w:val="62325659"/>
    <w:multiLevelType w:val="hybridMultilevel"/>
    <w:tmpl w:val="1AAA476C"/>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1" w15:restartNumberingAfterBreak="0">
    <w:nsid w:val="67DA5430"/>
    <w:multiLevelType w:val="hybridMultilevel"/>
    <w:tmpl w:val="DAE048A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2" w15:restartNumberingAfterBreak="0">
    <w:nsid w:val="68F41A2F"/>
    <w:multiLevelType w:val="hybridMultilevel"/>
    <w:tmpl w:val="50320C18"/>
    <w:lvl w:ilvl="0" w:tplc="23BC6DBE">
      <w:start w:val="1"/>
      <w:numFmt w:val="decimal"/>
      <w:lvlText w:val="%1."/>
      <w:lvlJc w:val="left"/>
      <w:pPr>
        <w:ind w:left="360" w:hanging="360"/>
      </w:pPr>
    </w:lvl>
    <w:lvl w:ilvl="1" w:tplc="0C090003" w:tentative="1">
      <w:start w:val="1"/>
      <w:numFmt w:val="lowerLetter"/>
      <w:lvlText w:val="%2."/>
      <w:lvlJc w:val="left"/>
      <w:pPr>
        <w:ind w:left="1080" w:hanging="360"/>
      </w:pPr>
    </w:lvl>
    <w:lvl w:ilvl="2" w:tplc="0C090005" w:tentative="1">
      <w:start w:val="1"/>
      <w:numFmt w:val="lowerRoman"/>
      <w:lvlText w:val="%3."/>
      <w:lvlJc w:val="right"/>
      <w:pPr>
        <w:ind w:left="1800" w:hanging="180"/>
      </w:pPr>
    </w:lvl>
    <w:lvl w:ilvl="3" w:tplc="0C090001" w:tentative="1">
      <w:start w:val="1"/>
      <w:numFmt w:val="decimal"/>
      <w:lvlText w:val="%4."/>
      <w:lvlJc w:val="left"/>
      <w:pPr>
        <w:ind w:left="2520" w:hanging="360"/>
      </w:pPr>
    </w:lvl>
    <w:lvl w:ilvl="4" w:tplc="0C090003" w:tentative="1">
      <w:start w:val="1"/>
      <w:numFmt w:val="lowerLetter"/>
      <w:lvlText w:val="%5."/>
      <w:lvlJc w:val="left"/>
      <w:pPr>
        <w:ind w:left="3240" w:hanging="360"/>
      </w:pPr>
    </w:lvl>
    <w:lvl w:ilvl="5" w:tplc="0C090005" w:tentative="1">
      <w:start w:val="1"/>
      <w:numFmt w:val="lowerRoman"/>
      <w:lvlText w:val="%6."/>
      <w:lvlJc w:val="right"/>
      <w:pPr>
        <w:ind w:left="3960" w:hanging="180"/>
      </w:pPr>
    </w:lvl>
    <w:lvl w:ilvl="6" w:tplc="0C090001" w:tentative="1">
      <w:start w:val="1"/>
      <w:numFmt w:val="decimal"/>
      <w:lvlText w:val="%7."/>
      <w:lvlJc w:val="left"/>
      <w:pPr>
        <w:ind w:left="4680" w:hanging="360"/>
      </w:pPr>
    </w:lvl>
    <w:lvl w:ilvl="7" w:tplc="0C090003" w:tentative="1">
      <w:start w:val="1"/>
      <w:numFmt w:val="lowerLetter"/>
      <w:lvlText w:val="%8."/>
      <w:lvlJc w:val="left"/>
      <w:pPr>
        <w:ind w:left="5400" w:hanging="360"/>
      </w:pPr>
    </w:lvl>
    <w:lvl w:ilvl="8" w:tplc="0C090005" w:tentative="1">
      <w:start w:val="1"/>
      <w:numFmt w:val="lowerRoman"/>
      <w:lvlText w:val="%9."/>
      <w:lvlJc w:val="right"/>
      <w:pPr>
        <w:ind w:left="6120" w:hanging="180"/>
      </w:pPr>
    </w:lvl>
  </w:abstractNum>
  <w:abstractNum w:abstractNumId="43" w15:restartNumberingAfterBreak="0">
    <w:nsid w:val="6CF8287E"/>
    <w:multiLevelType w:val="hybridMultilevel"/>
    <w:tmpl w:val="FE2A36DA"/>
    <w:lvl w:ilvl="0" w:tplc="0C09000F">
      <w:start w:val="1"/>
      <w:numFmt w:val="bullet"/>
      <w:pStyle w:val="Tablelistbullet"/>
      <w:lvlText w:val=""/>
      <w:lvlJc w:val="left"/>
      <w:pPr>
        <w:ind w:left="720" w:hanging="360"/>
      </w:pPr>
      <w:rPr>
        <w:rFonts w:ascii="Symbol" w:hAnsi="Symbol" w:hint="default"/>
      </w:rPr>
    </w:lvl>
    <w:lvl w:ilvl="1" w:tplc="0C090019" w:tentative="1">
      <w:start w:val="1"/>
      <w:numFmt w:val="bullet"/>
      <w:lvlText w:val="o"/>
      <w:lvlJc w:val="left"/>
      <w:pPr>
        <w:ind w:left="1440" w:hanging="360"/>
      </w:pPr>
      <w:rPr>
        <w:rFonts w:ascii="Courier New" w:hAnsi="Courier New" w:cs="Courier New" w:hint="default"/>
      </w:rPr>
    </w:lvl>
    <w:lvl w:ilvl="2" w:tplc="0C09001B" w:tentative="1">
      <w:start w:val="1"/>
      <w:numFmt w:val="bullet"/>
      <w:lvlText w:val=""/>
      <w:lvlJc w:val="left"/>
      <w:pPr>
        <w:ind w:left="2160" w:hanging="360"/>
      </w:pPr>
      <w:rPr>
        <w:rFonts w:ascii="Wingdings" w:hAnsi="Wingdings" w:hint="default"/>
      </w:rPr>
    </w:lvl>
    <w:lvl w:ilvl="3" w:tplc="0C09000F" w:tentative="1">
      <w:start w:val="1"/>
      <w:numFmt w:val="bullet"/>
      <w:lvlText w:val=""/>
      <w:lvlJc w:val="left"/>
      <w:pPr>
        <w:ind w:left="2880" w:hanging="360"/>
      </w:pPr>
      <w:rPr>
        <w:rFonts w:ascii="Symbol" w:hAnsi="Symbol" w:hint="default"/>
      </w:rPr>
    </w:lvl>
    <w:lvl w:ilvl="4" w:tplc="0C090019" w:tentative="1">
      <w:start w:val="1"/>
      <w:numFmt w:val="bullet"/>
      <w:lvlText w:val="o"/>
      <w:lvlJc w:val="left"/>
      <w:pPr>
        <w:ind w:left="3600" w:hanging="360"/>
      </w:pPr>
      <w:rPr>
        <w:rFonts w:ascii="Courier New" w:hAnsi="Courier New" w:cs="Courier New" w:hint="default"/>
      </w:rPr>
    </w:lvl>
    <w:lvl w:ilvl="5" w:tplc="0C09001B" w:tentative="1">
      <w:start w:val="1"/>
      <w:numFmt w:val="bullet"/>
      <w:lvlText w:val=""/>
      <w:lvlJc w:val="left"/>
      <w:pPr>
        <w:ind w:left="4320" w:hanging="360"/>
      </w:pPr>
      <w:rPr>
        <w:rFonts w:ascii="Wingdings" w:hAnsi="Wingdings" w:hint="default"/>
      </w:rPr>
    </w:lvl>
    <w:lvl w:ilvl="6" w:tplc="0C09000F" w:tentative="1">
      <w:start w:val="1"/>
      <w:numFmt w:val="bullet"/>
      <w:lvlText w:val=""/>
      <w:lvlJc w:val="left"/>
      <w:pPr>
        <w:ind w:left="5040" w:hanging="360"/>
      </w:pPr>
      <w:rPr>
        <w:rFonts w:ascii="Symbol" w:hAnsi="Symbol" w:hint="default"/>
      </w:rPr>
    </w:lvl>
    <w:lvl w:ilvl="7" w:tplc="0C090019" w:tentative="1">
      <w:start w:val="1"/>
      <w:numFmt w:val="bullet"/>
      <w:lvlText w:val="o"/>
      <w:lvlJc w:val="left"/>
      <w:pPr>
        <w:ind w:left="5760" w:hanging="360"/>
      </w:pPr>
      <w:rPr>
        <w:rFonts w:ascii="Courier New" w:hAnsi="Courier New" w:cs="Courier New" w:hint="default"/>
      </w:rPr>
    </w:lvl>
    <w:lvl w:ilvl="8" w:tplc="0C09001B" w:tentative="1">
      <w:start w:val="1"/>
      <w:numFmt w:val="bullet"/>
      <w:lvlText w:val=""/>
      <w:lvlJc w:val="left"/>
      <w:pPr>
        <w:ind w:left="6480" w:hanging="360"/>
      </w:pPr>
      <w:rPr>
        <w:rFonts w:ascii="Wingdings" w:hAnsi="Wingdings" w:hint="default"/>
      </w:rPr>
    </w:lvl>
  </w:abstractNum>
  <w:abstractNum w:abstractNumId="44" w15:restartNumberingAfterBreak="0">
    <w:nsid w:val="6E545AB6"/>
    <w:multiLevelType w:val="hybridMultilevel"/>
    <w:tmpl w:val="A3EE8B1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6F6F31DC"/>
    <w:multiLevelType w:val="multilevel"/>
    <w:tmpl w:val="36583E48"/>
    <w:lvl w:ilvl="0">
      <w:start w:val="1"/>
      <w:numFmt w:val="bullet"/>
      <w:lvlText w:val=""/>
      <w:lvlJc w:val="left"/>
      <w:pPr>
        <w:ind w:left="360" w:hanging="360"/>
      </w:pPr>
      <w:rPr>
        <w:rFonts w:ascii="Symbol" w:hAnsi="Symbol" w:hint="default"/>
        <w:color w:val="1E1545" w:themeColor="text1"/>
      </w:rPr>
    </w:lvl>
    <w:lvl w:ilvl="1">
      <w:start w:val="1"/>
      <w:numFmt w:val="bullet"/>
      <w:lvlText w:val="–"/>
      <w:lvlJc w:val="left"/>
      <w:pPr>
        <w:ind w:left="714" w:hanging="357"/>
      </w:pPr>
      <w:rPr>
        <w:rFonts w:ascii="Calibri" w:hAnsi="Calibri" w:hint="default"/>
        <w:color w:val="auto"/>
      </w:rPr>
    </w:lvl>
    <w:lvl w:ilvl="2">
      <w:start w:val="1"/>
      <w:numFmt w:val="bullet"/>
      <w:lvlText w:val="•"/>
      <w:lvlJc w:val="left"/>
      <w:pPr>
        <w:ind w:left="1071" w:hanging="357"/>
      </w:pPr>
      <w:rPr>
        <w:rFonts w:hint="default"/>
      </w:rPr>
    </w:lvl>
    <w:lvl w:ilvl="3">
      <w:start w:val="1"/>
      <w:numFmt w:val="bullet"/>
      <w:lvlText w:val="°"/>
      <w:lvlJc w:val="left"/>
      <w:pPr>
        <w:ind w:left="1428" w:hanging="357"/>
      </w:pPr>
      <w:rPr>
        <w:rFonts w:ascii="Arial" w:hAnsi="Arial" w:hint="default"/>
        <w:b w:val="0"/>
        <w:i w:val="0"/>
        <w:sz w:val="24"/>
      </w:rPr>
    </w:lvl>
    <w:lvl w:ilvl="4">
      <w:start w:val="1"/>
      <w:numFmt w:val="bullet"/>
      <w:lvlText w:val="•"/>
      <w:lvlJc w:val="left"/>
      <w:pPr>
        <w:ind w:left="1785" w:hanging="357"/>
      </w:pPr>
      <w:rPr>
        <w:rFonts w:ascii="Calibri" w:hAnsi="Calibri" w:hint="default"/>
      </w:rPr>
    </w:lvl>
    <w:lvl w:ilvl="5">
      <w:start w:val="1"/>
      <w:numFmt w:val="bullet"/>
      <w:lvlText w:val="•"/>
      <w:lvlJc w:val="left"/>
      <w:pPr>
        <w:ind w:left="2142" w:hanging="357"/>
      </w:pPr>
      <w:rPr>
        <w:rFonts w:ascii="Calibri" w:hAnsi="Calibri" w:hint="default"/>
      </w:rPr>
    </w:lvl>
    <w:lvl w:ilvl="6">
      <w:start w:val="1"/>
      <w:numFmt w:val="bullet"/>
      <w:lvlText w:val="•"/>
      <w:lvlJc w:val="left"/>
      <w:pPr>
        <w:ind w:left="2499" w:hanging="357"/>
      </w:pPr>
      <w:rPr>
        <w:rFonts w:ascii="Calibri" w:hAnsi="Calibri" w:hint="default"/>
      </w:rPr>
    </w:lvl>
    <w:lvl w:ilvl="7">
      <w:start w:val="1"/>
      <w:numFmt w:val="bullet"/>
      <w:lvlText w:val="°"/>
      <w:lvlJc w:val="left"/>
      <w:pPr>
        <w:ind w:left="2856" w:hanging="357"/>
      </w:pPr>
      <w:rPr>
        <w:rFonts w:ascii="Arial" w:hAnsi="Arial" w:hint="default"/>
      </w:rPr>
    </w:lvl>
    <w:lvl w:ilvl="8">
      <w:start w:val="1"/>
      <w:numFmt w:val="bullet"/>
      <w:lvlText w:val="°"/>
      <w:lvlJc w:val="left"/>
      <w:pPr>
        <w:ind w:left="3213" w:hanging="357"/>
      </w:pPr>
      <w:rPr>
        <w:rFonts w:ascii="Arial" w:hAnsi="Arial" w:hint="default"/>
      </w:rPr>
    </w:lvl>
  </w:abstractNum>
  <w:abstractNum w:abstractNumId="46" w15:restartNumberingAfterBreak="0">
    <w:nsid w:val="70BE7AC9"/>
    <w:multiLevelType w:val="multilevel"/>
    <w:tmpl w:val="13586ED8"/>
    <w:lvl w:ilvl="0">
      <w:start w:val="1"/>
      <w:numFmt w:val="bullet"/>
      <w:lvlText w:val=""/>
      <w:lvlJc w:val="left"/>
      <w:pPr>
        <w:ind w:left="644" w:hanging="284"/>
      </w:pPr>
      <w:rPr>
        <w:rFonts w:ascii="Symbol" w:hAnsi="Symbol" w:hint="default"/>
        <w:color w:val="auto"/>
      </w:rPr>
    </w:lvl>
    <w:lvl w:ilvl="1">
      <w:start w:val="1"/>
      <w:numFmt w:val="bullet"/>
      <w:lvlText w:val="■"/>
      <w:lvlJc w:val="left"/>
      <w:pPr>
        <w:ind w:left="1080" w:hanging="360"/>
      </w:pPr>
      <w:rPr>
        <w:rFonts w:ascii="Arial" w:hAnsi="Arial" w:hint="default"/>
        <w:color w:val="auto"/>
      </w:rPr>
    </w:lvl>
    <w:lvl w:ilvl="2">
      <w:start w:val="1"/>
      <w:numFmt w:val="bullet"/>
      <w:lvlText w:val="▬"/>
      <w:lvlJc w:val="left"/>
      <w:pPr>
        <w:ind w:left="1440" w:hanging="360"/>
      </w:pPr>
      <w:rPr>
        <w:rFonts w:ascii="Arial" w:hAnsi="Arial" w:hint="default"/>
        <w:color w:val="auto"/>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47" w15:restartNumberingAfterBreak="0">
    <w:nsid w:val="71227BF5"/>
    <w:multiLevelType w:val="hybridMultilevel"/>
    <w:tmpl w:val="568E208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8" w15:restartNumberingAfterBreak="0">
    <w:nsid w:val="769F14BC"/>
    <w:multiLevelType w:val="hybridMultilevel"/>
    <w:tmpl w:val="B6567EC4"/>
    <w:lvl w:ilvl="0" w:tplc="224287EA">
      <w:start w:val="1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79690F52"/>
    <w:multiLevelType w:val="hybridMultilevel"/>
    <w:tmpl w:val="1070DEB4"/>
    <w:lvl w:ilvl="0" w:tplc="60F297B2">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798D6A36"/>
    <w:multiLevelType w:val="hybridMultilevel"/>
    <w:tmpl w:val="F3C0AD9C"/>
    <w:lvl w:ilvl="0" w:tplc="3B6C2FB4">
      <w:start w:val="1"/>
      <w:numFmt w:val="bullet"/>
      <w:lvlText w:val=""/>
      <w:lvlJc w:val="left"/>
      <w:pPr>
        <w:ind w:left="720" w:hanging="360"/>
      </w:pPr>
      <w:rPr>
        <w:rFonts w:ascii="Symbol" w:hAnsi="Symbol" w:hint="default"/>
      </w:rPr>
    </w:lvl>
    <w:lvl w:ilvl="1" w:tplc="84FE8EE2">
      <w:start w:val="1"/>
      <w:numFmt w:val="bullet"/>
      <w:lvlText w:val="o"/>
      <w:lvlJc w:val="left"/>
      <w:pPr>
        <w:ind w:left="1440" w:hanging="360"/>
      </w:pPr>
      <w:rPr>
        <w:rFonts w:ascii="Courier New" w:hAnsi="Courier New" w:cs="Courier New" w:hint="default"/>
      </w:rPr>
    </w:lvl>
    <w:lvl w:ilvl="2" w:tplc="038C8264">
      <w:start w:val="1"/>
      <w:numFmt w:val="bullet"/>
      <w:lvlText w:val=""/>
      <w:lvlJc w:val="left"/>
      <w:pPr>
        <w:ind w:left="2160" w:hanging="360"/>
      </w:pPr>
      <w:rPr>
        <w:rFonts w:ascii="Wingdings" w:hAnsi="Wingdings" w:hint="default"/>
      </w:rPr>
    </w:lvl>
    <w:lvl w:ilvl="3" w:tplc="A170B198">
      <w:start w:val="1"/>
      <w:numFmt w:val="bullet"/>
      <w:lvlText w:val=""/>
      <w:lvlJc w:val="left"/>
      <w:pPr>
        <w:ind w:left="2880" w:hanging="360"/>
      </w:pPr>
      <w:rPr>
        <w:rFonts w:ascii="Symbol" w:hAnsi="Symbol" w:hint="default"/>
      </w:rPr>
    </w:lvl>
    <w:lvl w:ilvl="4" w:tplc="A960448A">
      <w:start w:val="1"/>
      <w:numFmt w:val="bullet"/>
      <w:lvlText w:val="o"/>
      <w:lvlJc w:val="left"/>
      <w:pPr>
        <w:ind w:left="3600" w:hanging="360"/>
      </w:pPr>
      <w:rPr>
        <w:rFonts w:ascii="Courier New" w:hAnsi="Courier New" w:cs="Courier New" w:hint="default"/>
      </w:rPr>
    </w:lvl>
    <w:lvl w:ilvl="5" w:tplc="B25AA67C">
      <w:start w:val="1"/>
      <w:numFmt w:val="bullet"/>
      <w:lvlText w:val=""/>
      <w:lvlJc w:val="left"/>
      <w:pPr>
        <w:ind w:left="4320" w:hanging="360"/>
      </w:pPr>
      <w:rPr>
        <w:rFonts w:ascii="Wingdings" w:hAnsi="Wingdings" w:hint="default"/>
      </w:rPr>
    </w:lvl>
    <w:lvl w:ilvl="6" w:tplc="756C2592">
      <w:start w:val="1"/>
      <w:numFmt w:val="bullet"/>
      <w:lvlText w:val=""/>
      <w:lvlJc w:val="left"/>
      <w:pPr>
        <w:ind w:left="5040" w:hanging="360"/>
      </w:pPr>
      <w:rPr>
        <w:rFonts w:ascii="Symbol" w:hAnsi="Symbol" w:hint="default"/>
      </w:rPr>
    </w:lvl>
    <w:lvl w:ilvl="7" w:tplc="AB66FD2A">
      <w:start w:val="1"/>
      <w:numFmt w:val="bullet"/>
      <w:lvlText w:val="o"/>
      <w:lvlJc w:val="left"/>
      <w:pPr>
        <w:ind w:left="5760" w:hanging="360"/>
      </w:pPr>
      <w:rPr>
        <w:rFonts w:ascii="Courier New" w:hAnsi="Courier New" w:cs="Courier New" w:hint="default"/>
      </w:rPr>
    </w:lvl>
    <w:lvl w:ilvl="8" w:tplc="F51CB8DC">
      <w:start w:val="1"/>
      <w:numFmt w:val="bullet"/>
      <w:lvlText w:val=""/>
      <w:lvlJc w:val="left"/>
      <w:pPr>
        <w:ind w:left="6480" w:hanging="360"/>
      </w:pPr>
      <w:rPr>
        <w:rFonts w:ascii="Wingdings" w:hAnsi="Wingdings" w:hint="default"/>
      </w:rPr>
    </w:lvl>
  </w:abstractNum>
  <w:abstractNum w:abstractNumId="51" w15:restartNumberingAfterBreak="0">
    <w:nsid w:val="798D6C02"/>
    <w:multiLevelType w:val="hybridMultilevel"/>
    <w:tmpl w:val="A4A606B8"/>
    <w:lvl w:ilvl="0" w:tplc="3EB6151E">
      <w:start w:val="1"/>
      <w:numFmt w:val="decimal"/>
      <w:lvlText w:val="%1."/>
      <w:lvlJc w:val="left"/>
      <w:pPr>
        <w:ind w:left="360" w:hanging="360"/>
      </w:pPr>
    </w:lvl>
    <w:lvl w:ilvl="1" w:tplc="A7D6333A">
      <w:start w:val="1"/>
      <w:numFmt w:val="lowerLetter"/>
      <w:lvlText w:val="%2."/>
      <w:lvlJc w:val="left"/>
      <w:pPr>
        <w:ind w:left="1080" w:hanging="360"/>
      </w:pPr>
    </w:lvl>
    <w:lvl w:ilvl="2" w:tplc="8078136A">
      <w:start w:val="1"/>
      <w:numFmt w:val="lowerRoman"/>
      <w:lvlText w:val="%3."/>
      <w:lvlJc w:val="right"/>
      <w:pPr>
        <w:ind w:left="1800" w:hanging="180"/>
      </w:pPr>
    </w:lvl>
    <w:lvl w:ilvl="3" w:tplc="39CEE146" w:tentative="1">
      <w:start w:val="1"/>
      <w:numFmt w:val="decimal"/>
      <w:lvlText w:val="%4."/>
      <w:lvlJc w:val="left"/>
      <w:pPr>
        <w:ind w:left="2520" w:hanging="360"/>
      </w:pPr>
    </w:lvl>
    <w:lvl w:ilvl="4" w:tplc="E56CDE14" w:tentative="1">
      <w:start w:val="1"/>
      <w:numFmt w:val="lowerLetter"/>
      <w:lvlText w:val="%5."/>
      <w:lvlJc w:val="left"/>
      <w:pPr>
        <w:ind w:left="3240" w:hanging="360"/>
      </w:pPr>
    </w:lvl>
    <w:lvl w:ilvl="5" w:tplc="641E4060" w:tentative="1">
      <w:start w:val="1"/>
      <w:numFmt w:val="lowerRoman"/>
      <w:lvlText w:val="%6."/>
      <w:lvlJc w:val="right"/>
      <w:pPr>
        <w:ind w:left="3960" w:hanging="180"/>
      </w:pPr>
    </w:lvl>
    <w:lvl w:ilvl="6" w:tplc="292CFC44" w:tentative="1">
      <w:start w:val="1"/>
      <w:numFmt w:val="decimal"/>
      <w:lvlText w:val="%7."/>
      <w:lvlJc w:val="left"/>
      <w:pPr>
        <w:ind w:left="4680" w:hanging="360"/>
      </w:pPr>
    </w:lvl>
    <w:lvl w:ilvl="7" w:tplc="52AC0494" w:tentative="1">
      <w:start w:val="1"/>
      <w:numFmt w:val="lowerLetter"/>
      <w:lvlText w:val="%8."/>
      <w:lvlJc w:val="left"/>
      <w:pPr>
        <w:ind w:left="5400" w:hanging="360"/>
      </w:pPr>
    </w:lvl>
    <w:lvl w:ilvl="8" w:tplc="1D467844" w:tentative="1">
      <w:start w:val="1"/>
      <w:numFmt w:val="lowerRoman"/>
      <w:lvlText w:val="%9."/>
      <w:lvlJc w:val="right"/>
      <w:pPr>
        <w:ind w:left="6120" w:hanging="180"/>
      </w:pPr>
    </w:lvl>
  </w:abstractNum>
  <w:abstractNum w:abstractNumId="52" w15:restartNumberingAfterBreak="0">
    <w:nsid w:val="7E391716"/>
    <w:multiLevelType w:val="hybridMultilevel"/>
    <w:tmpl w:val="DDBC3032"/>
    <w:lvl w:ilvl="0" w:tplc="0C09000F">
      <w:start w:val="1"/>
      <w:numFmt w:val="bullet"/>
      <w:pStyle w:val="ListBullet2"/>
      <w:lvlText w:val="o"/>
      <w:lvlJc w:val="left"/>
      <w:pPr>
        <w:ind w:left="1004" w:hanging="360"/>
      </w:pPr>
      <w:rPr>
        <w:rFonts w:ascii="Courier New" w:hAnsi="Courier New" w:cs="Courier New" w:hint="default"/>
      </w:rPr>
    </w:lvl>
    <w:lvl w:ilvl="1" w:tplc="0C090019" w:tentative="1">
      <w:start w:val="1"/>
      <w:numFmt w:val="bullet"/>
      <w:lvlText w:val="o"/>
      <w:lvlJc w:val="left"/>
      <w:pPr>
        <w:ind w:left="1724" w:hanging="360"/>
      </w:pPr>
      <w:rPr>
        <w:rFonts w:ascii="Courier New" w:hAnsi="Courier New" w:cs="Courier New" w:hint="default"/>
      </w:rPr>
    </w:lvl>
    <w:lvl w:ilvl="2" w:tplc="0C09001B" w:tentative="1">
      <w:start w:val="1"/>
      <w:numFmt w:val="bullet"/>
      <w:lvlText w:val=""/>
      <w:lvlJc w:val="left"/>
      <w:pPr>
        <w:ind w:left="2444" w:hanging="360"/>
      </w:pPr>
      <w:rPr>
        <w:rFonts w:ascii="Wingdings" w:hAnsi="Wingdings" w:hint="default"/>
      </w:rPr>
    </w:lvl>
    <w:lvl w:ilvl="3" w:tplc="0C09000F" w:tentative="1">
      <w:start w:val="1"/>
      <w:numFmt w:val="bullet"/>
      <w:lvlText w:val=""/>
      <w:lvlJc w:val="left"/>
      <w:pPr>
        <w:ind w:left="3164" w:hanging="360"/>
      </w:pPr>
      <w:rPr>
        <w:rFonts w:ascii="Symbol" w:hAnsi="Symbol" w:hint="default"/>
      </w:rPr>
    </w:lvl>
    <w:lvl w:ilvl="4" w:tplc="0C090019" w:tentative="1">
      <w:start w:val="1"/>
      <w:numFmt w:val="bullet"/>
      <w:lvlText w:val="o"/>
      <w:lvlJc w:val="left"/>
      <w:pPr>
        <w:ind w:left="3884" w:hanging="360"/>
      </w:pPr>
      <w:rPr>
        <w:rFonts w:ascii="Courier New" w:hAnsi="Courier New" w:cs="Courier New" w:hint="default"/>
      </w:rPr>
    </w:lvl>
    <w:lvl w:ilvl="5" w:tplc="0C09001B" w:tentative="1">
      <w:start w:val="1"/>
      <w:numFmt w:val="bullet"/>
      <w:lvlText w:val=""/>
      <w:lvlJc w:val="left"/>
      <w:pPr>
        <w:ind w:left="4604" w:hanging="360"/>
      </w:pPr>
      <w:rPr>
        <w:rFonts w:ascii="Wingdings" w:hAnsi="Wingdings" w:hint="default"/>
      </w:rPr>
    </w:lvl>
    <w:lvl w:ilvl="6" w:tplc="0C09000F" w:tentative="1">
      <w:start w:val="1"/>
      <w:numFmt w:val="bullet"/>
      <w:lvlText w:val=""/>
      <w:lvlJc w:val="left"/>
      <w:pPr>
        <w:ind w:left="5324" w:hanging="360"/>
      </w:pPr>
      <w:rPr>
        <w:rFonts w:ascii="Symbol" w:hAnsi="Symbol" w:hint="default"/>
      </w:rPr>
    </w:lvl>
    <w:lvl w:ilvl="7" w:tplc="0C090019" w:tentative="1">
      <w:start w:val="1"/>
      <w:numFmt w:val="bullet"/>
      <w:lvlText w:val="o"/>
      <w:lvlJc w:val="left"/>
      <w:pPr>
        <w:ind w:left="6044" w:hanging="360"/>
      </w:pPr>
      <w:rPr>
        <w:rFonts w:ascii="Courier New" w:hAnsi="Courier New" w:cs="Courier New" w:hint="default"/>
      </w:rPr>
    </w:lvl>
    <w:lvl w:ilvl="8" w:tplc="0C09001B" w:tentative="1">
      <w:start w:val="1"/>
      <w:numFmt w:val="bullet"/>
      <w:lvlText w:val=""/>
      <w:lvlJc w:val="left"/>
      <w:pPr>
        <w:ind w:left="6764" w:hanging="360"/>
      </w:pPr>
      <w:rPr>
        <w:rFonts w:ascii="Wingdings" w:hAnsi="Wingdings" w:hint="default"/>
      </w:rPr>
    </w:lvl>
  </w:abstractNum>
  <w:num w:numId="1">
    <w:abstractNumId w:val="31"/>
  </w:num>
  <w:num w:numId="2">
    <w:abstractNumId w:val="43"/>
  </w:num>
  <w:num w:numId="3">
    <w:abstractNumId w:val="42"/>
  </w:num>
  <w:num w:numId="4">
    <w:abstractNumId w:val="6"/>
  </w:num>
  <w:num w:numId="5">
    <w:abstractNumId w:val="52"/>
  </w:num>
  <w:num w:numId="6">
    <w:abstractNumId w:val="20"/>
  </w:num>
  <w:num w:numId="7">
    <w:abstractNumId w:val="8"/>
  </w:num>
  <w:num w:numId="8">
    <w:abstractNumId w:val="25"/>
  </w:num>
  <w:num w:numId="9">
    <w:abstractNumId w:val="35"/>
  </w:num>
  <w:num w:numId="10">
    <w:abstractNumId w:val="40"/>
  </w:num>
  <w:num w:numId="11">
    <w:abstractNumId w:val="29"/>
  </w:num>
  <w:num w:numId="12">
    <w:abstractNumId w:val="7"/>
  </w:num>
  <w:num w:numId="13">
    <w:abstractNumId w:val="8"/>
    <w:lvlOverride w:ilvl="0">
      <w:startOverride w:val="1"/>
    </w:lvlOverride>
  </w:num>
  <w:num w:numId="14">
    <w:abstractNumId w:val="11"/>
  </w:num>
  <w:num w:numId="15">
    <w:abstractNumId w:val="24"/>
  </w:num>
  <w:num w:numId="16">
    <w:abstractNumId w:val="5"/>
  </w:num>
  <w:num w:numId="17">
    <w:abstractNumId w:val="4"/>
  </w:num>
  <w:num w:numId="18">
    <w:abstractNumId w:val="3"/>
  </w:num>
  <w:num w:numId="19">
    <w:abstractNumId w:val="9"/>
  </w:num>
  <w:num w:numId="20">
    <w:abstractNumId w:val="1"/>
  </w:num>
  <w:num w:numId="21">
    <w:abstractNumId w:val="0"/>
  </w:num>
  <w:num w:numId="22">
    <w:abstractNumId w:val="13"/>
  </w:num>
  <w:num w:numId="23">
    <w:abstractNumId w:val="15"/>
  </w:num>
  <w:num w:numId="24">
    <w:abstractNumId w:val="30"/>
  </w:num>
  <w:num w:numId="25">
    <w:abstractNumId w:val="45"/>
  </w:num>
  <w:num w:numId="26">
    <w:abstractNumId w:val="51"/>
  </w:num>
  <w:num w:numId="27">
    <w:abstractNumId w:val="46"/>
  </w:num>
  <w:num w:numId="28">
    <w:abstractNumId w:val="21"/>
  </w:num>
  <w:num w:numId="29">
    <w:abstractNumId w:val="12"/>
  </w:num>
  <w:num w:numId="30">
    <w:abstractNumId w:val="32"/>
  </w:num>
  <w:num w:numId="31">
    <w:abstractNumId w:val="47"/>
  </w:num>
  <w:num w:numId="32">
    <w:abstractNumId w:val="22"/>
  </w:num>
  <w:num w:numId="33">
    <w:abstractNumId w:val="34"/>
  </w:num>
  <w:num w:numId="34">
    <w:abstractNumId w:val="28"/>
  </w:num>
  <w:num w:numId="35">
    <w:abstractNumId w:val="38"/>
  </w:num>
  <w:num w:numId="36">
    <w:abstractNumId w:val="18"/>
  </w:num>
  <w:num w:numId="37">
    <w:abstractNumId w:val="33"/>
  </w:num>
  <w:num w:numId="38">
    <w:abstractNumId w:val="17"/>
  </w:num>
  <w:num w:numId="39">
    <w:abstractNumId w:val="26"/>
  </w:num>
  <w:num w:numId="40">
    <w:abstractNumId w:val="36"/>
  </w:num>
  <w:num w:numId="41">
    <w:abstractNumId w:val="37"/>
  </w:num>
  <w:num w:numId="42">
    <w:abstractNumId w:val="10"/>
  </w:num>
  <w:num w:numId="43">
    <w:abstractNumId w:val="19"/>
  </w:num>
  <w:num w:numId="44">
    <w:abstractNumId w:val="27"/>
  </w:num>
  <w:num w:numId="45">
    <w:abstractNumId w:val="49"/>
  </w:num>
  <w:num w:numId="46">
    <w:abstractNumId w:val="44"/>
  </w:num>
  <w:num w:numId="47">
    <w:abstractNumId w:val="14"/>
  </w:num>
  <w:num w:numId="48">
    <w:abstractNumId w:val="14"/>
  </w:num>
  <w:num w:numId="49">
    <w:abstractNumId w:val="23"/>
  </w:num>
  <w:num w:numId="50">
    <w:abstractNumId w:val="14"/>
  </w:num>
  <w:num w:numId="51">
    <w:abstractNumId w:val="50"/>
  </w:num>
  <w:num w:numId="52">
    <w:abstractNumId w:val="41"/>
  </w:num>
  <w:num w:numId="53">
    <w:abstractNumId w:val="48"/>
  </w:num>
  <w:num w:numId="54">
    <w:abstractNumId w:val="16"/>
  </w:num>
  <w:num w:numId="55">
    <w:abstractNumId w:val="39"/>
  </w:num>
  <w:num w:numId="56">
    <w:abstractNumId w:val="2"/>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5A04" w:allStyles="0" w:customStyles="0" w:latentStyles="1" w:stylesInUse="0" w:headingStyles="0" w:numberingStyles="0" w:tableStyles="0" w:directFormattingOnRuns="0" w:directFormattingOnParagraphs="1" w:directFormattingOnNumbering="0" w:directFormattingOnTables="1" w:clearFormatting="1" w:top3HeadingStyles="0" w:visibleStyles="1" w:alternateStyleNames="0"/>
  <w:stylePaneSortMethod w:val="0000"/>
  <w:documentProtection w:formatting="1" w:enforcement="0"/>
  <w:defaultTabStop w:val="2722"/>
  <w:evenAndOddHeaders/>
  <w:characterSpacingControl w:val="doNotCompress"/>
  <w:hdrShapeDefaults>
    <o:shapedefaults v:ext="edit" spidmax="2048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727B"/>
    <w:rsid w:val="00000047"/>
    <w:rsid w:val="0000030B"/>
    <w:rsid w:val="0000057D"/>
    <w:rsid w:val="00000749"/>
    <w:rsid w:val="000009EA"/>
    <w:rsid w:val="000015C8"/>
    <w:rsid w:val="000016AF"/>
    <w:rsid w:val="00001F41"/>
    <w:rsid w:val="00002309"/>
    <w:rsid w:val="00002D1B"/>
    <w:rsid w:val="00002E70"/>
    <w:rsid w:val="0000356E"/>
    <w:rsid w:val="00003743"/>
    <w:rsid w:val="00003B2C"/>
    <w:rsid w:val="000040BA"/>
    <w:rsid w:val="000047B4"/>
    <w:rsid w:val="00004DEF"/>
    <w:rsid w:val="00005712"/>
    <w:rsid w:val="00005E2A"/>
    <w:rsid w:val="00005E72"/>
    <w:rsid w:val="000062EB"/>
    <w:rsid w:val="00006676"/>
    <w:rsid w:val="000068C5"/>
    <w:rsid w:val="00007063"/>
    <w:rsid w:val="00007096"/>
    <w:rsid w:val="00007502"/>
    <w:rsid w:val="000076DF"/>
    <w:rsid w:val="00007857"/>
    <w:rsid w:val="000079A9"/>
    <w:rsid w:val="00007A28"/>
    <w:rsid w:val="00007D81"/>
    <w:rsid w:val="00007FD8"/>
    <w:rsid w:val="00010AF4"/>
    <w:rsid w:val="00011777"/>
    <w:rsid w:val="000117F8"/>
    <w:rsid w:val="000118B5"/>
    <w:rsid w:val="00011F84"/>
    <w:rsid w:val="000123AB"/>
    <w:rsid w:val="000125CE"/>
    <w:rsid w:val="000129FB"/>
    <w:rsid w:val="00012A1A"/>
    <w:rsid w:val="00012B6A"/>
    <w:rsid w:val="00012DB8"/>
    <w:rsid w:val="0001305D"/>
    <w:rsid w:val="0001347B"/>
    <w:rsid w:val="00013914"/>
    <w:rsid w:val="00013C84"/>
    <w:rsid w:val="00013E2E"/>
    <w:rsid w:val="000144D1"/>
    <w:rsid w:val="00014A1D"/>
    <w:rsid w:val="000152E8"/>
    <w:rsid w:val="00015476"/>
    <w:rsid w:val="00015C3D"/>
    <w:rsid w:val="00015CA8"/>
    <w:rsid w:val="00015D6A"/>
    <w:rsid w:val="00015EA9"/>
    <w:rsid w:val="000163D6"/>
    <w:rsid w:val="00016713"/>
    <w:rsid w:val="00016C47"/>
    <w:rsid w:val="00016EB6"/>
    <w:rsid w:val="00017574"/>
    <w:rsid w:val="00017593"/>
    <w:rsid w:val="000177E1"/>
    <w:rsid w:val="00020009"/>
    <w:rsid w:val="00020CAF"/>
    <w:rsid w:val="00021022"/>
    <w:rsid w:val="00021235"/>
    <w:rsid w:val="00021440"/>
    <w:rsid w:val="000216D7"/>
    <w:rsid w:val="00021FAB"/>
    <w:rsid w:val="000221E8"/>
    <w:rsid w:val="000224C3"/>
    <w:rsid w:val="00022908"/>
    <w:rsid w:val="00022D37"/>
    <w:rsid w:val="00023324"/>
    <w:rsid w:val="0002342D"/>
    <w:rsid w:val="0002379E"/>
    <w:rsid w:val="0002383B"/>
    <w:rsid w:val="000238F5"/>
    <w:rsid w:val="000239D4"/>
    <w:rsid w:val="00024054"/>
    <w:rsid w:val="00024498"/>
    <w:rsid w:val="000247B1"/>
    <w:rsid w:val="000251CB"/>
    <w:rsid w:val="00025245"/>
    <w:rsid w:val="00025372"/>
    <w:rsid w:val="00025649"/>
    <w:rsid w:val="0002572A"/>
    <w:rsid w:val="00026139"/>
    <w:rsid w:val="00026ACA"/>
    <w:rsid w:val="00027071"/>
    <w:rsid w:val="000274A3"/>
    <w:rsid w:val="00027601"/>
    <w:rsid w:val="00027926"/>
    <w:rsid w:val="00027A59"/>
    <w:rsid w:val="0003063F"/>
    <w:rsid w:val="000307D8"/>
    <w:rsid w:val="00030E99"/>
    <w:rsid w:val="000311ED"/>
    <w:rsid w:val="00031B70"/>
    <w:rsid w:val="000323E3"/>
    <w:rsid w:val="00032708"/>
    <w:rsid w:val="00032DCB"/>
    <w:rsid w:val="0003306D"/>
    <w:rsid w:val="00033199"/>
    <w:rsid w:val="00033321"/>
    <w:rsid w:val="000335CF"/>
    <w:rsid w:val="000338E5"/>
    <w:rsid w:val="000338F6"/>
    <w:rsid w:val="00033B1E"/>
    <w:rsid w:val="00033B7F"/>
    <w:rsid w:val="00033ECC"/>
    <w:rsid w:val="0003422F"/>
    <w:rsid w:val="000342E1"/>
    <w:rsid w:val="000343DB"/>
    <w:rsid w:val="0003491D"/>
    <w:rsid w:val="00035071"/>
    <w:rsid w:val="0003553D"/>
    <w:rsid w:val="0003646E"/>
    <w:rsid w:val="000367E7"/>
    <w:rsid w:val="00036A0E"/>
    <w:rsid w:val="00036BD8"/>
    <w:rsid w:val="00036D70"/>
    <w:rsid w:val="000372BD"/>
    <w:rsid w:val="000375DA"/>
    <w:rsid w:val="00037871"/>
    <w:rsid w:val="00037A57"/>
    <w:rsid w:val="00037E69"/>
    <w:rsid w:val="000408C0"/>
    <w:rsid w:val="00040B94"/>
    <w:rsid w:val="00040F40"/>
    <w:rsid w:val="00041540"/>
    <w:rsid w:val="0004199A"/>
    <w:rsid w:val="000420E8"/>
    <w:rsid w:val="0004219F"/>
    <w:rsid w:val="00042651"/>
    <w:rsid w:val="0004286C"/>
    <w:rsid w:val="00042E68"/>
    <w:rsid w:val="00042F9C"/>
    <w:rsid w:val="0004321B"/>
    <w:rsid w:val="000435CB"/>
    <w:rsid w:val="000436FE"/>
    <w:rsid w:val="00043977"/>
    <w:rsid w:val="0004421D"/>
    <w:rsid w:val="000449F2"/>
    <w:rsid w:val="00044AAE"/>
    <w:rsid w:val="00044CB1"/>
    <w:rsid w:val="000450A8"/>
    <w:rsid w:val="000454C4"/>
    <w:rsid w:val="00045F5D"/>
    <w:rsid w:val="000466A0"/>
    <w:rsid w:val="00046FF0"/>
    <w:rsid w:val="00046FFC"/>
    <w:rsid w:val="000471AA"/>
    <w:rsid w:val="00047575"/>
    <w:rsid w:val="0004783A"/>
    <w:rsid w:val="00047A1E"/>
    <w:rsid w:val="00047B0B"/>
    <w:rsid w:val="00047B92"/>
    <w:rsid w:val="00047B9C"/>
    <w:rsid w:val="00047F70"/>
    <w:rsid w:val="00050176"/>
    <w:rsid w:val="000509E7"/>
    <w:rsid w:val="00050A19"/>
    <w:rsid w:val="0005115D"/>
    <w:rsid w:val="000520DC"/>
    <w:rsid w:val="0005250B"/>
    <w:rsid w:val="0005255E"/>
    <w:rsid w:val="0005260D"/>
    <w:rsid w:val="00052BB6"/>
    <w:rsid w:val="00052F5A"/>
    <w:rsid w:val="000536F3"/>
    <w:rsid w:val="0005393D"/>
    <w:rsid w:val="00053942"/>
    <w:rsid w:val="00053D15"/>
    <w:rsid w:val="00053FE7"/>
    <w:rsid w:val="000546F8"/>
    <w:rsid w:val="0005476D"/>
    <w:rsid w:val="00054C3C"/>
    <w:rsid w:val="0005543E"/>
    <w:rsid w:val="00055E0A"/>
    <w:rsid w:val="00055E96"/>
    <w:rsid w:val="0005624A"/>
    <w:rsid w:val="000563EB"/>
    <w:rsid w:val="00057382"/>
    <w:rsid w:val="000576AC"/>
    <w:rsid w:val="000601AE"/>
    <w:rsid w:val="0006023A"/>
    <w:rsid w:val="00060610"/>
    <w:rsid w:val="00060843"/>
    <w:rsid w:val="000612F6"/>
    <w:rsid w:val="00061525"/>
    <w:rsid w:val="00061820"/>
    <w:rsid w:val="000618BD"/>
    <w:rsid w:val="00061FAA"/>
    <w:rsid w:val="00061FFD"/>
    <w:rsid w:val="00062228"/>
    <w:rsid w:val="000629F8"/>
    <w:rsid w:val="00062B65"/>
    <w:rsid w:val="00062E04"/>
    <w:rsid w:val="00063076"/>
    <w:rsid w:val="0006333D"/>
    <w:rsid w:val="00063471"/>
    <w:rsid w:val="000642D9"/>
    <w:rsid w:val="0006434B"/>
    <w:rsid w:val="00064B12"/>
    <w:rsid w:val="00064CE9"/>
    <w:rsid w:val="000652F8"/>
    <w:rsid w:val="000653B1"/>
    <w:rsid w:val="00065A19"/>
    <w:rsid w:val="00065A22"/>
    <w:rsid w:val="00065AEC"/>
    <w:rsid w:val="00065B70"/>
    <w:rsid w:val="00065DBA"/>
    <w:rsid w:val="00065E07"/>
    <w:rsid w:val="00065F61"/>
    <w:rsid w:val="00066314"/>
    <w:rsid w:val="000663BD"/>
    <w:rsid w:val="00066462"/>
    <w:rsid w:val="00066908"/>
    <w:rsid w:val="00067456"/>
    <w:rsid w:val="00067516"/>
    <w:rsid w:val="000678AC"/>
    <w:rsid w:val="00067DB0"/>
    <w:rsid w:val="0007006A"/>
    <w:rsid w:val="000700CF"/>
    <w:rsid w:val="00070416"/>
    <w:rsid w:val="000704B4"/>
    <w:rsid w:val="000707BD"/>
    <w:rsid w:val="00070AF6"/>
    <w:rsid w:val="00070DD4"/>
    <w:rsid w:val="00070F34"/>
    <w:rsid w:val="0007148B"/>
    <w:rsid w:val="00071506"/>
    <w:rsid w:val="0007154F"/>
    <w:rsid w:val="00071C5A"/>
    <w:rsid w:val="00072246"/>
    <w:rsid w:val="000722C7"/>
    <w:rsid w:val="0007231D"/>
    <w:rsid w:val="000723D9"/>
    <w:rsid w:val="0007257D"/>
    <w:rsid w:val="00072819"/>
    <w:rsid w:val="00072844"/>
    <w:rsid w:val="00073046"/>
    <w:rsid w:val="00073842"/>
    <w:rsid w:val="000739A1"/>
    <w:rsid w:val="00073C12"/>
    <w:rsid w:val="00073F68"/>
    <w:rsid w:val="000748A0"/>
    <w:rsid w:val="00074B50"/>
    <w:rsid w:val="0007511F"/>
    <w:rsid w:val="00075369"/>
    <w:rsid w:val="00075456"/>
    <w:rsid w:val="00075568"/>
    <w:rsid w:val="0007576F"/>
    <w:rsid w:val="00075B89"/>
    <w:rsid w:val="00075EA9"/>
    <w:rsid w:val="0007607A"/>
    <w:rsid w:val="000763CA"/>
    <w:rsid w:val="00076B4B"/>
    <w:rsid w:val="00076C91"/>
    <w:rsid w:val="00076CC4"/>
    <w:rsid w:val="00076E14"/>
    <w:rsid w:val="0007765E"/>
    <w:rsid w:val="00077D07"/>
    <w:rsid w:val="00077D69"/>
    <w:rsid w:val="00077FA7"/>
    <w:rsid w:val="00080B16"/>
    <w:rsid w:val="0008129B"/>
    <w:rsid w:val="00081AB1"/>
    <w:rsid w:val="000820AF"/>
    <w:rsid w:val="00082300"/>
    <w:rsid w:val="00082AA5"/>
    <w:rsid w:val="00083095"/>
    <w:rsid w:val="000834FD"/>
    <w:rsid w:val="00083512"/>
    <w:rsid w:val="00083957"/>
    <w:rsid w:val="00083970"/>
    <w:rsid w:val="000839B7"/>
    <w:rsid w:val="00083E32"/>
    <w:rsid w:val="0008407C"/>
    <w:rsid w:val="0008416F"/>
    <w:rsid w:val="00084284"/>
    <w:rsid w:val="00085609"/>
    <w:rsid w:val="000856A4"/>
    <w:rsid w:val="00085CC9"/>
    <w:rsid w:val="00086541"/>
    <w:rsid w:val="00086E14"/>
    <w:rsid w:val="00087C36"/>
    <w:rsid w:val="00087D06"/>
    <w:rsid w:val="00087EC1"/>
    <w:rsid w:val="000900DC"/>
    <w:rsid w:val="00090316"/>
    <w:rsid w:val="00090484"/>
    <w:rsid w:val="00090587"/>
    <w:rsid w:val="00090BFB"/>
    <w:rsid w:val="00090CA9"/>
    <w:rsid w:val="0009164E"/>
    <w:rsid w:val="00091D37"/>
    <w:rsid w:val="00091FC4"/>
    <w:rsid w:val="000921B3"/>
    <w:rsid w:val="000921F9"/>
    <w:rsid w:val="000925D4"/>
    <w:rsid w:val="000926DB"/>
    <w:rsid w:val="0009273B"/>
    <w:rsid w:val="00092C21"/>
    <w:rsid w:val="00092F57"/>
    <w:rsid w:val="00093079"/>
    <w:rsid w:val="000930F6"/>
    <w:rsid w:val="00093399"/>
    <w:rsid w:val="00093981"/>
    <w:rsid w:val="00093C6B"/>
    <w:rsid w:val="00093CD9"/>
    <w:rsid w:val="000941D3"/>
    <w:rsid w:val="00094488"/>
    <w:rsid w:val="00094972"/>
    <w:rsid w:val="00094FB1"/>
    <w:rsid w:val="00095204"/>
    <w:rsid w:val="0009544A"/>
    <w:rsid w:val="00095AC2"/>
    <w:rsid w:val="0009613E"/>
    <w:rsid w:val="00096512"/>
    <w:rsid w:val="000968B7"/>
    <w:rsid w:val="00096934"/>
    <w:rsid w:val="0009695F"/>
    <w:rsid w:val="00096BBE"/>
    <w:rsid w:val="00096F1A"/>
    <w:rsid w:val="00097023"/>
    <w:rsid w:val="0009772E"/>
    <w:rsid w:val="00097C4C"/>
    <w:rsid w:val="00097F71"/>
    <w:rsid w:val="000A00BD"/>
    <w:rsid w:val="000A0172"/>
    <w:rsid w:val="000A0593"/>
    <w:rsid w:val="000A0790"/>
    <w:rsid w:val="000A07DF"/>
    <w:rsid w:val="000A085B"/>
    <w:rsid w:val="000A0865"/>
    <w:rsid w:val="000A0B70"/>
    <w:rsid w:val="000A0C59"/>
    <w:rsid w:val="000A0F47"/>
    <w:rsid w:val="000A16B0"/>
    <w:rsid w:val="000A1899"/>
    <w:rsid w:val="000A1D28"/>
    <w:rsid w:val="000A1D8E"/>
    <w:rsid w:val="000A2246"/>
    <w:rsid w:val="000A231F"/>
    <w:rsid w:val="000A2424"/>
    <w:rsid w:val="000A2427"/>
    <w:rsid w:val="000A2583"/>
    <w:rsid w:val="000A2626"/>
    <w:rsid w:val="000A2644"/>
    <w:rsid w:val="000A2BD8"/>
    <w:rsid w:val="000A2D18"/>
    <w:rsid w:val="000A2FD5"/>
    <w:rsid w:val="000A30FC"/>
    <w:rsid w:val="000A3300"/>
    <w:rsid w:val="000A36F4"/>
    <w:rsid w:val="000A3F61"/>
    <w:rsid w:val="000A450B"/>
    <w:rsid w:val="000A468B"/>
    <w:rsid w:val="000A5997"/>
    <w:rsid w:val="000A5FC8"/>
    <w:rsid w:val="000A6629"/>
    <w:rsid w:val="000A7114"/>
    <w:rsid w:val="000A7545"/>
    <w:rsid w:val="000A77F1"/>
    <w:rsid w:val="000A787B"/>
    <w:rsid w:val="000A7B36"/>
    <w:rsid w:val="000B0275"/>
    <w:rsid w:val="000B02FA"/>
    <w:rsid w:val="000B0456"/>
    <w:rsid w:val="000B04DC"/>
    <w:rsid w:val="000B067A"/>
    <w:rsid w:val="000B06A3"/>
    <w:rsid w:val="000B0D4D"/>
    <w:rsid w:val="000B0E52"/>
    <w:rsid w:val="000B11F3"/>
    <w:rsid w:val="000B1540"/>
    <w:rsid w:val="000B19F2"/>
    <w:rsid w:val="000B1B6D"/>
    <w:rsid w:val="000B2598"/>
    <w:rsid w:val="000B2ABE"/>
    <w:rsid w:val="000B2BF2"/>
    <w:rsid w:val="000B33FD"/>
    <w:rsid w:val="000B35BA"/>
    <w:rsid w:val="000B3B3D"/>
    <w:rsid w:val="000B3D8D"/>
    <w:rsid w:val="000B4691"/>
    <w:rsid w:val="000B4741"/>
    <w:rsid w:val="000B4ABA"/>
    <w:rsid w:val="000B56EA"/>
    <w:rsid w:val="000B5783"/>
    <w:rsid w:val="000B593E"/>
    <w:rsid w:val="000B5C6A"/>
    <w:rsid w:val="000B62FC"/>
    <w:rsid w:val="000B6523"/>
    <w:rsid w:val="000B674B"/>
    <w:rsid w:val="000B71F4"/>
    <w:rsid w:val="000B73C0"/>
    <w:rsid w:val="000C0B51"/>
    <w:rsid w:val="000C0EFF"/>
    <w:rsid w:val="000C16D8"/>
    <w:rsid w:val="000C1BE7"/>
    <w:rsid w:val="000C211A"/>
    <w:rsid w:val="000C293D"/>
    <w:rsid w:val="000C2F71"/>
    <w:rsid w:val="000C3550"/>
    <w:rsid w:val="000C3B53"/>
    <w:rsid w:val="000C3BC4"/>
    <w:rsid w:val="000C3D3A"/>
    <w:rsid w:val="000C3D51"/>
    <w:rsid w:val="000C40AD"/>
    <w:rsid w:val="000C4422"/>
    <w:rsid w:val="000C4450"/>
    <w:rsid w:val="000C46CB"/>
    <w:rsid w:val="000C4ABE"/>
    <w:rsid w:val="000C4B16"/>
    <w:rsid w:val="000C4C1C"/>
    <w:rsid w:val="000C4E9B"/>
    <w:rsid w:val="000C50C3"/>
    <w:rsid w:val="000C529A"/>
    <w:rsid w:val="000C5843"/>
    <w:rsid w:val="000C5DDF"/>
    <w:rsid w:val="000C60E7"/>
    <w:rsid w:val="000C6314"/>
    <w:rsid w:val="000C634E"/>
    <w:rsid w:val="000C67FF"/>
    <w:rsid w:val="000C6A1D"/>
    <w:rsid w:val="000C6E0F"/>
    <w:rsid w:val="000C6FD6"/>
    <w:rsid w:val="000C73B9"/>
    <w:rsid w:val="000C78E5"/>
    <w:rsid w:val="000C7CFE"/>
    <w:rsid w:val="000D0100"/>
    <w:rsid w:val="000D0649"/>
    <w:rsid w:val="000D097B"/>
    <w:rsid w:val="000D0B45"/>
    <w:rsid w:val="000D0E9C"/>
    <w:rsid w:val="000D0EFE"/>
    <w:rsid w:val="000D114A"/>
    <w:rsid w:val="000D1452"/>
    <w:rsid w:val="000D15FA"/>
    <w:rsid w:val="000D19F0"/>
    <w:rsid w:val="000D1D6B"/>
    <w:rsid w:val="000D21F6"/>
    <w:rsid w:val="000D23C0"/>
    <w:rsid w:val="000D2E6B"/>
    <w:rsid w:val="000D3545"/>
    <w:rsid w:val="000D3960"/>
    <w:rsid w:val="000D3AB3"/>
    <w:rsid w:val="000D42C3"/>
    <w:rsid w:val="000D441C"/>
    <w:rsid w:val="000D4500"/>
    <w:rsid w:val="000D4544"/>
    <w:rsid w:val="000D4908"/>
    <w:rsid w:val="000D4BFD"/>
    <w:rsid w:val="000D4E55"/>
    <w:rsid w:val="000D585C"/>
    <w:rsid w:val="000D5DEF"/>
    <w:rsid w:val="000D637F"/>
    <w:rsid w:val="000D6718"/>
    <w:rsid w:val="000D681B"/>
    <w:rsid w:val="000D6B00"/>
    <w:rsid w:val="000D6B2A"/>
    <w:rsid w:val="000D7A76"/>
    <w:rsid w:val="000D7AEA"/>
    <w:rsid w:val="000D7CF5"/>
    <w:rsid w:val="000E0167"/>
    <w:rsid w:val="000E01A9"/>
    <w:rsid w:val="000E0687"/>
    <w:rsid w:val="000E08C2"/>
    <w:rsid w:val="000E14A7"/>
    <w:rsid w:val="000E16A2"/>
    <w:rsid w:val="000E16C5"/>
    <w:rsid w:val="000E1C5A"/>
    <w:rsid w:val="000E1F10"/>
    <w:rsid w:val="000E2696"/>
    <w:rsid w:val="000E2882"/>
    <w:rsid w:val="000E2AE8"/>
    <w:rsid w:val="000E2BEA"/>
    <w:rsid w:val="000E2C66"/>
    <w:rsid w:val="000E2E47"/>
    <w:rsid w:val="000E3247"/>
    <w:rsid w:val="000E3F37"/>
    <w:rsid w:val="000E4AC4"/>
    <w:rsid w:val="000E4BE1"/>
    <w:rsid w:val="000E51EB"/>
    <w:rsid w:val="000E54D8"/>
    <w:rsid w:val="000E5576"/>
    <w:rsid w:val="000E59C4"/>
    <w:rsid w:val="000E6C98"/>
    <w:rsid w:val="000E6D64"/>
    <w:rsid w:val="000E6E7D"/>
    <w:rsid w:val="000E7327"/>
    <w:rsid w:val="000E741D"/>
    <w:rsid w:val="000E758E"/>
    <w:rsid w:val="000E798D"/>
    <w:rsid w:val="000F036E"/>
    <w:rsid w:val="000F0684"/>
    <w:rsid w:val="000F0F17"/>
    <w:rsid w:val="000F123C"/>
    <w:rsid w:val="000F14A9"/>
    <w:rsid w:val="000F1C75"/>
    <w:rsid w:val="000F2590"/>
    <w:rsid w:val="000F26F8"/>
    <w:rsid w:val="000F2FED"/>
    <w:rsid w:val="000F311A"/>
    <w:rsid w:val="000F397E"/>
    <w:rsid w:val="000F42AC"/>
    <w:rsid w:val="000F4C10"/>
    <w:rsid w:val="000F4CA7"/>
    <w:rsid w:val="000F4CB9"/>
    <w:rsid w:val="000F4ECB"/>
    <w:rsid w:val="000F4F41"/>
    <w:rsid w:val="000F53D4"/>
    <w:rsid w:val="000F5B43"/>
    <w:rsid w:val="000F5D8C"/>
    <w:rsid w:val="000F5DD5"/>
    <w:rsid w:val="000F5FC8"/>
    <w:rsid w:val="000F60BE"/>
    <w:rsid w:val="000F68BC"/>
    <w:rsid w:val="000F6BD1"/>
    <w:rsid w:val="000F7B86"/>
    <w:rsid w:val="000F7CFC"/>
    <w:rsid w:val="0010027F"/>
    <w:rsid w:val="001004C0"/>
    <w:rsid w:val="0010051E"/>
    <w:rsid w:val="00100AB8"/>
    <w:rsid w:val="00100D0A"/>
    <w:rsid w:val="001010C0"/>
    <w:rsid w:val="00101599"/>
    <w:rsid w:val="00101739"/>
    <w:rsid w:val="001023F8"/>
    <w:rsid w:val="00102B2A"/>
    <w:rsid w:val="00102BB7"/>
    <w:rsid w:val="00102C66"/>
    <w:rsid w:val="00102ED2"/>
    <w:rsid w:val="00103587"/>
    <w:rsid w:val="001036FF"/>
    <w:rsid w:val="001038F6"/>
    <w:rsid w:val="00103D1B"/>
    <w:rsid w:val="001042B8"/>
    <w:rsid w:val="00104D33"/>
    <w:rsid w:val="0010581A"/>
    <w:rsid w:val="0010597E"/>
    <w:rsid w:val="00105C79"/>
    <w:rsid w:val="0010616D"/>
    <w:rsid w:val="00106187"/>
    <w:rsid w:val="00106284"/>
    <w:rsid w:val="0010652B"/>
    <w:rsid w:val="001067C4"/>
    <w:rsid w:val="001069E5"/>
    <w:rsid w:val="00106A22"/>
    <w:rsid w:val="00106A7B"/>
    <w:rsid w:val="00106D12"/>
    <w:rsid w:val="00106D42"/>
    <w:rsid w:val="00106FB5"/>
    <w:rsid w:val="001076E9"/>
    <w:rsid w:val="001078A4"/>
    <w:rsid w:val="001079E8"/>
    <w:rsid w:val="00107A54"/>
    <w:rsid w:val="00107A9E"/>
    <w:rsid w:val="00107AC7"/>
    <w:rsid w:val="00110092"/>
    <w:rsid w:val="00110154"/>
    <w:rsid w:val="001102C6"/>
    <w:rsid w:val="00110478"/>
    <w:rsid w:val="001109B1"/>
    <w:rsid w:val="00110A58"/>
    <w:rsid w:val="00111057"/>
    <w:rsid w:val="00111781"/>
    <w:rsid w:val="0011270D"/>
    <w:rsid w:val="00112E85"/>
    <w:rsid w:val="001135DA"/>
    <w:rsid w:val="00113AB1"/>
    <w:rsid w:val="0011424C"/>
    <w:rsid w:val="001142A1"/>
    <w:rsid w:val="001146F7"/>
    <w:rsid w:val="00114D06"/>
    <w:rsid w:val="0011529E"/>
    <w:rsid w:val="001152E9"/>
    <w:rsid w:val="0011571B"/>
    <w:rsid w:val="00115E04"/>
    <w:rsid w:val="00115F3F"/>
    <w:rsid w:val="00116BEB"/>
    <w:rsid w:val="00116D84"/>
    <w:rsid w:val="00116F24"/>
    <w:rsid w:val="0011711B"/>
    <w:rsid w:val="0011727F"/>
    <w:rsid w:val="00117772"/>
    <w:rsid w:val="001178D4"/>
    <w:rsid w:val="00117D5C"/>
    <w:rsid w:val="00117F8A"/>
    <w:rsid w:val="00120448"/>
    <w:rsid w:val="0012058C"/>
    <w:rsid w:val="00120951"/>
    <w:rsid w:val="00120CCC"/>
    <w:rsid w:val="00120ED5"/>
    <w:rsid w:val="001210C7"/>
    <w:rsid w:val="00121162"/>
    <w:rsid w:val="0012135C"/>
    <w:rsid w:val="00121386"/>
    <w:rsid w:val="00121861"/>
    <w:rsid w:val="001219C6"/>
    <w:rsid w:val="00121B9B"/>
    <w:rsid w:val="0012204D"/>
    <w:rsid w:val="00122320"/>
    <w:rsid w:val="001225C9"/>
    <w:rsid w:val="00122ADC"/>
    <w:rsid w:val="00123624"/>
    <w:rsid w:val="00123B1D"/>
    <w:rsid w:val="00124F07"/>
    <w:rsid w:val="00125283"/>
    <w:rsid w:val="00125335"/>
    <w:rsid w:val="001253B8"/>
    <w:rsid w:val="0012557A"/>
    <w:rsid w:val="0012592C"/>
    <w:rsid w:val="00125FEB"/>
    <w:rsid w:val="0012606A"/>
    <w:rsid w:val="0012606C"/>
    <w:rsid w:val="00126151"/>
    <w:rsid w:val="00126327"/>
    <w:rsid w:val="00126BCA"/>
    <w:rsid w:val="00126CD9"/>
    <w:rsid w:val="00127479"/>
    <w:rsid w:val="0012761F"/>
    <w:rsid w:val="00127CEA"/>
    <w:rsid w:val="00127E7A"/>
    <w:rsid w:val="00130495"/>
    <w:rsid w:val="00130639"/>
    <w:rsid w:val="00130C20"/>
    <w:rsid w:val="00130F59"/>
    <w:rsid w:val="001314C4"/>
    <w:rsid w:val="0013176F"/>
    <w:rsid w:val="001319DF"/>
    <w:rsid w:val="00132ADC"/>
    <w:rsid w:val="001332F0"/>
    <w:rsid w:val="00133C08"/>
    <w:rsid w:val="00133EC0"/>
    <w:rsid w:val="001341CF"/>
    <w:rsid w:val="00134CD4"/>
    <w:rsid w:val="00134F02"/>
    <w:rsid w:val="00135434"/>
    <w:rsid w:val="001354BC"/>
    <w:rsid w:val="00135566"/>
    <w:rsid w:val="001358E1"/>
    <w:rsid w:val="00135B71"/>
    <w:rsid w:val="00135B76"/>
    <w:rsid w:val="00135BC3"/>
    <w:rsid w:val="00135E33"/>
    <w:rsid w:val="001362DF"/>
    <w:rsid w:val="001364CE"/>
    <w:rsid w:val="00136924"/>
    <w:rsid w:val="00136933"/>
    <w:rsid w:val="00136992"/>
    <w:rsid w:val="0013755A"/>
    <w:rsid w:val="0013772E"/>
    <w:rsid w:val="001378A9"/>
    <w:rsid w:val="001379DB"/>
    <w:rsid w:val="00137AEC"/>
    <w:rsid w:val="00137C65"/>
    <w:rsid w:val="00137CD6"/>
    <w:rsid w:val="0014004D"/>
    <w:rsid w:val="0014008D"/>
    <w:rsid w:val="0014024D"/>
    <w:rsid w:val="0014083E"/>
    <w:rsid w:val="00140B29"/>
    <w:rsid w:val="00140EE9"/>
    <w:rsid w:val="001415B4"/>
    <w:rsid w:val="001418AB"/>
    <w:rsid w:val="00141935"/>
    <w:rsid w:val="00141B19"/>
    <w:rsid w:val="00141CE5"/>
    <w:rsid w:val="0014275A"/>
    <w:rsid w:val="00142782"/>
    <w:rsid w:val="0014282B"/>
    <w:rsid w:val="00142EF9"/>
    <w:rsid w:val="001432F4"/>
    <w:rsid w:val="0014338F"/>
    <w:rsid w:val="00144908"/>
    <w:rsid w:val="001449A9"/>
    <w:rsid w:val="00144FC0"/>
    <w:rsid w:val="00146489"/>
    <w:rsid w:val="00146F80"/>
    <w:rsid w:val="00147311"/>
    <w:rsid w:val="0014788A"/>
    <w:rsid w:val="0014796A"/>
    <w:rsid w:val="00147B99"/>
    <w:rsid w:val="001501AD"/>
    <w:rsid w:val="001506A4"/>
    <w:rsid w:val="00150AE1"/>
    <w:rsid w:val="0015102B"/>
    <w:rsid w:val="0015152C"/>
    <w:rsid w:val="00151792"/>
    <w:rsid w:val="00151870"/>
    <w:rsid w:val="00152A2D"/>
    <w:rsid w:val="0015303D"/>
    <w:rsid w:val="00153057"/>
    <w:rsid w:val="00153355"/>
    <w:rsid w:val="0015383E"/>
    <w:rsid w:val="00154179"/>
    <w:rsid w:val="00154511"/>
    <w:rsid w:val="00154603"/>
    <w:rsid w:val="00154BCE"/>
    <w:rsid w:val="00154DDA"/>
    <w:rsid w:val="0015541D"/>
    <w:rsid w:val="001557F1"/>
    <w:rsid w:val="0015583D"/>
    <w:rsid w:val="00155F45"/>
    <w:rsid w:val="00156194"/>
    <w:rsid w:val="001566B0"/>
    <w:rsid w:val="001567C3"/>
    <w:rsid w:val="0015688F"/>
    <w:rsid w:val="00156EE9"/>
    <w:rsid w:val="0015712F"/>
    <w:rsid w:val="001571C7"/>
    <w:rsid w:val="001571F8"/>
    <w:rsid w:val="001573AA"/>
    <w:rsid w:val="001578FC"/>
    <w:rsid w:val="00157C6D"/>
    <w:rsid w:val="001601A5"/>
    <w:rsid w:val="001602A5"/>
    <w:rsid w:val="00160332"/>
    <w:rsid w:val="001603DC"/>
    <w:rsid w:val="0016076F"/>
    <w:rsid w:val="00160808"/>
    <w:rsid w:val="00160835"/>
    <w:rsid w:val="00160F93"/>
    <w:rsid w:val="00161094"/>
    <w:rsid w:val="00161144"/>
    <w:rsid w:val="00161CA5"/>
    <w:rsid w:val="00161E4E"/>
    <w:rsid w:val="001627AB"/>
    <w:rsid w:val="00162803"/>
    <w:rsid w:val="00162889"/>
    <w:rsid w:val="001628BA"/>
    <w:rsid w:val="00162F49"/>
    <w:rsid w:val="00162FD9"/>
    <w:rsid w:val="001632C7"/>
    <w:rsid w:val="00163A13"/>
    <w:rsid w:val="00164875"/>
    <w:rsid w:val="00164B68"/>
    <w:rsid w:val="00164D79"/>
    <w:rsid w:val="001651E1"/>
    <w:rsid w:val="00165497"/>
    <w:rsid w:val="001658EA"/>
    <w:rsid w:val="00165929"/>
    <w:rsid w:val="00165FCF"/>
    <w:rsid w:val="00166202"/>
    <w:rsid w:val="00166DE8"/>
    <w:rsid w:val="00166EBA"/>
    <w:rsid w:val="00166F84"/>
    <w:rsid w:val="00167216"/>
    <w:rsid w:val="00167390"/>
    <w:rsid w:val="00167524"/>
    <w:rsid w:val="001676F0"/>
    <w:rsid w:val="00167C82"/>
    <w:rsid w:val="00167EA3"/>
    <w:rsid w:val="00170606"/>
    <w:rsid w:val="00170951"/>
    <w:rsid w:val="001710FA"/>
    <w:rsid w:val="001719A7"/>
    <w:rsid w:val="00171DA3"/>
    <w:rsid w:val="00172A49"/>
    <w:rsid w:val="00172A55"/>
    <w:rsid w:val="00172B39"/>
    <w:rsid w:val="00172BB2"/>
    <w:rsid w:val="00173231"/>
    <w:rsid w:val="001736E6"/>
    <w:rsid w:val="00173961"/>
    <w:rsid w:val="00173D28"/>
    <w:rsid w:val="00173E96"/>
    <w:rsid w:val="00173F31"/>
    <w:rsid w:val="001740C3"/>
    <w:rsid w:val="001756F9"/>
    <w:rsid w:val="001758CD"/>
    <w:rsid w:val="00175D33"/>
    <w:rsid w:val="00175D5C"/>
    <w:rsid w:val="00175F42"/>
    <w:rsid w:val="001762EA"/>
    <w:rsid w:val="0017635D"/>
    <w:rsid w:val="00176606"/>
    <w:rsid w:val="0017665C"/>
    <w:rsid w:val="001766DD"/>
    <w:rsid w:val="00176A17"/>
    <w:rsid w:val="00176B37"/>
    <w:rsid w:val="00177AD2"/>
    <w:rsid w:val="00177CD8"/>
    <w:rsid w:val="00177DE1"/>
    <w:rsid w:val="00180017"/>
    <w:rsid w:val="0018010B"/>
    <w:rsid w:val="00180988"/>
    <w:rsid w:val="00180A66"/>
    <w:rsid w:val="00180E4F"/>
    <w:rsid w:val="00180ED4"/>
    <w:rsid w:val="00180F44"/>
    <w:rsid w:val="001815A8"/>
    <w:rsid w:val="00181ED8"/>
    <w:rsid w:val="00183163"/>
    <w:rsid w:val="001834FE"/>
    <w:rsid w:val="00183749"/>
    <w:rsid w:val="00183948"/>
    <w:rsid w:val="00183DEA"/>
    <w:rsid w:val="00183E1A"/>
    <w:rsid w:val="00183E7C"/>
    <w:rsid w:val="0018403A"/>
    <w:rsid w:val="001840CE"/>
    <w:rsid w:val="001840FA"/>
    <w:rsid w:val="00184340"/>
    <w:rsid w:val="001844EF"/>
    <w:rsid w:val="00184BE8"/>
    <w:rsid w:val="00185580"/>
    <w:rsid w:val="00185A7B"/>
    <w:rsid w:val="00185B02"/>
    <w:rsid w:val="00185C73"/>
    <w:rsid w:val="00186585"/>
    <w:rsid w:val="00186DBB"/>
    <w:rsid w:val="00186E6A"/>
    <w:rsid w:val="00187032"/>
    <w:rsid w:val="00187E54"/>
    <w:rsid w:val="00190079"/>
    <w:rsid w:val="00191869"/>
    <w:rsid w:val="00191BD5"/>
    <w:rsid w:val="00191C92"/>
    <w:rsid w:val="00191E32"/>
    <w:rsid w:val="0019227B"/>
    <w:rsid w:val="00192E74"/>
    <w:rsid w:val="00192F3E"/>
    <w:rsid w:val="00192F55"/>
    <w:rsid w:val="0019322D"/>
    <w:rsid w:val="00193465"/>
    <w:rsid w:val="0019386A"/>
    <w:rsid w:val="00193D67"/>
    <w:rsid w:val="00193EBC"/>
    <w:rsid w:val="00194187"/>
    <w:rsid w:val="0019436E"/>
    <w:rsid w:val="001944D3"/>
    <w:rsid w:val="0019492B"/>
    <w:rsid w:val="0019494D"/>
    <w:rsid w:val="00194E42"/>
    <w:rsid w:val="00195B14"/>
    <w:rsid w:val="0019622E"/>
    <w:rsid w:val="00196413"/>
    <w:rsid w:val="00196666"/>
    <w:rsid w:val="001966A7"/>
    <w:rsid w:val="001967A3"/>
    <w:rsid w:val="00196A11"/>
    <w:rsid w:val="00196BBF"/>
    <w:rsid w:val="00197020"/>
    <w:rsid w:val="00197125"/>
    <w:rsid w:val="001973AF"/>
    <w:rsid w:val="001973F2"/>
    <w:rsid w:val="00197715"/>
    <w:rsid w:val="00197AFE"/>
    <w:rsid w:val="001A07EB"/>
    <w:rsid w:val="001A105D"/>
    <w:rsid w:val="001A107A"/>
    <w:rsid w:val="001A164F"/>
    <w:rsid w:val="001A1964"/>
    <w:rsid w:val="001A1B36"/>
    <w:rsid w:val="001A1FB7"/>
    <w:rsid w:val="001A241D"/>
    <w:rsid w:val="001A2485"/>
    <w:rsid w:val="001A2626"/>
    <w:rsid w:val="001A2855"/>
    <w:rsid w:val="001A2929"/>
    <w:rsid w:val="001A2CE5"/>
    <w:rsid w:val="001A3044"/>
    <w:rsid w:val="001A3580"/>
    <w:rsid w:val="001A3840"/>
    <w:rsid w:val="001A39A2"/>
    <w:rsid w:val="001A420C"/>
    <w:rsid w:val="001A4532"/>
    <w:rsid w:val="001A4627"/>
    <w:rsid w:val="001A46D4"/>
    <w:rsid w:val="001A48C7"/>
    <w:rsid w:val="001A4979"/>
    <w:rsid w:val="001A4BEE"/>
    <w:rsid w:val="001A52E4"/>
    <w:rsid w:val="001A5A95"/>
    <w:rsid w:val="001A5E4A"/>
    <w:rsid w:val="001A5FC7"/>
    <w:rsid w:val="001A62D1"/>
    <w:rsid w:val="001A67F1"/>
    <w:rsid w:val="001A6859"/>
    <w:rsid w:val="001A6DF5"/>
    <w:rsid w:val="001A6EE8"/>
    <w:rsid w:val="001A6F57"/>
    <w:rsid w:val="001A791E"/>
    <w:rsid w:val="001A797A"/>
    <w:rsid w:val="001A7E2F"/>
    <w:rsid w:val="001B05EB"/>
    <w:rsid w:val="001B0919"/>
    <w:rsid w:val="001B0988"/>
    <w:rsid w:val="001B0A83"/>
    <w:rsid w:val="001B15D3"/>
    <w:rsid w:val="001B16D3"/>
    <w:rsid w:val="001B1DBD"/>
    <w:rsid w:val="001B2247"/>
    <w:rsid w:val="001B298F"/>
    <w:rsid w:val="001B2D1E"/>
    <w:rsid w:val="001B32D3"/>
    <w:rsid w:val="001B3443"/>
    <w:rsid w:val="001B3807"/>
    <w:rsid w:val="001B397E"/>
    <w:rsid w:val="001B4442"/>
    <w:rsid w:val="001B4664"/>
    <w:rsid w:val="001B4857"/>
    <w:rsid w:val="001B488E"/>
    <w:rsid w:val="001B4EEA"/>
    <w:rsid w:val="001B5E64"/>
    <w:rsid w:val="001B6015"/>
    <w:rsid w:val="001B62FC"/>
    <w:rsid w:val="001B68DE"/>
    <w:rsid w:val="001B6B9D"/>
    <w:rsid w:val="001B73EF"/>
    <w:rsid w:val="001B7548"/>
    <w:rsid w:val="001C0201"/>
    <w:rsid w:val="001C0326"/>
    <w:rsid w:val="001C065B"/>
    <w:rsid w:val="001C07A1"/>
    <w:rsid w:val="001C08D9"/>
    <w:rsid w:val="001C09A9"/>
    <w:rsid w:val="001C0BB1"/>
    <w:rsid w:val="001C0C1E"/>
    <w:rsid w:val="001C0DFF"/>
    <w:rsid w:val="001C0E78"/>
    <w:rsid w:val="001C14A1"/>
    <w:rsid w:val="001C1804"/>
    <w:rsid w:val="001C192F"/>
    <w:rsid w:val="001C2585"/>
    <w:rsid w:val="001C27AF"/>
    <w:rsid w:val="001C2898"/>
    <w:rsid w:val="001C2A2D"/>
    <w:rsid w:val="001C2BB9"/>
    <w:rsid w:val="001C3998"/>
    <w:rsid w:val="001C3C42"/>
    <w:rsid w:val="001C3D61"/>
    <w:rsid w:val="001C4765"/>
    <w:rsid w:val="001C4B59"/>
    <w:rsid w:val="001C5371"/>
    <w:rsid w:val="001C6395"/>
    <w:rsid w:val="001C64DC"/>
    <w:rsid w:val="001C6777"/>
    <w:rsid w:val="001C67EF"/>
    <w:rsid w:val="001C6ADC"/>
    <w:rsid w:val="001C7000"/>
    <w:rsid w:val="001C7072"/>
    <w:rsid w:val="001C75B3"/>
    <w:rsid w:val="001C7D58"/>
    <w:rsid w:val="001D06F7"/>
    <w:rsid w:val="001D0766"/>
    <w:rsid w:val="001D0BD1"/>
    <w:rsid w:val="001D0FA0"/>
    <w:rsid w:val="001D1375"/>
    <w:rsid w:val="001D14E0"/>
    <w:rsid w:val="001D1E33"/>
    <w:rsid w:val="001D2120"/>
    <w:rsid w:val="001D2AD3"/>
    <w:rsid w:val="001D2C17"/>
    <w:rsid w:val="001D2FE1"/>
    <w:rsid w:val="001D3005"/>
    <w:rsid w:val="001D3B06"/>
    <w:rsid w:val="001D3DDD"/>
    <w:rsid w:val="001D4105"/>
    <w:rsid w:val="001D4769"/>
    <w:rsid w:val="001D49A5"/>
    <w:rsid w:val="001D4B46"/>
    <w:rsid w:val="001D4B6A"/>
    <w:rsid w:val="001D4C12"/>
    <w:rsid w:val="001D4DC5"/>
    <w:rsid w:val="001D53D1"/>
    <w:rsid w:val="001D53D6"/>
    <w:rsid w:val="001D5E02"/>
    <w:rsid w:val="001D5E28"/>
    <w:rsid w:val="001D5EAA"/>
    <w:rsid w:val="001D6412"/>
    <w:rsid w:val="001D6678"/>
    <w:rsid w:val="001D676F"/>
    <w:rsid w:val="001D68CC"/>
    <w:rsid w:val="001D6B65"/>
    <w:rsid w:val="001D6CF7"/>
    <w:rsid w:val="001D6EDF"/>
    <w:rsid w:val="001D7086"/>
    <w:rsid w:val="001D70E4"/>
    <w:rsid w:val="001D7245"/>
    <w:rsid w:val="001D7347"/>
    <w:rsid w:val="001D7616"/>
    <w:rsid w:val="001D7869"/>
    <w:rsid w:val="001D79AB"/>
    <w:rsid w:val="001D7A39"/>
    <w:rsid w:val="001E060E"/>
    <w:rsid w:val="001E071E"/>
    <w:rsid w:val="001E07F5"/>
    <w:rsid w:val="001E0892"/>
    <w:rsid w:val="001E1004"/>
    <w:rsid w:val="001E103A"/>
    <w:rsid w:val="001E134A"/>
    <w:rsid w:val="001E14CB"/>
    <w:rsid w:val="001E1A0D"/>
    <w:rsid w:val="001E1BB4"/>
    <w:rsid w:val="001E1C98"/>
    <w:rsid w:val="001E25BB"/>
    <w:rsid w:val="001E26BC"/>
    <w:rsid w:val="001E286C"/>
    <w:rsid w:val="001E29EC"/>
    <w:rsid w:val="001E3251"/>
    <w:rsid w:val="001E3F00"/>
    <w:rsid w:val="001E4697"/>
    <w:rsid w:val="001E4975"/>
    <w:rsid w:val="001E4BBD"/>
    <w:rsid w:val="001E4FA0"/>
    <w:rsid w:val="001E60C1"/>
    <w:rsid w:val="001E67AB"/>
    <w:rsid w:val="001E67B9"/>
    <w:rsid w:val="001E6B82"/>
    <w:rsid w:val="001E6F5B"/>
    <w:rsid w:val="001E7071"/>
    <w:rsid w:val="001E716C"/>
    <w:rsid w:val="001E7553"/>
    <w:rsid w:val="001E7A54"/>
    <w:rsid w:val="001E7A58"/>
    <w:rsid w:val="001E7CEE"/>
    <w:rsid w:val="001E7FD1"/>
    <w:rsid w:val="001F00FF"/>
    <w:rsid w:val="001F0303"/>
    <w:rsid w:val="001F08D8"/>
    <w:rsid w:val="001F15FC"/>
    <w:rsid w:val="001F1707"/>
    <w:rsid w:val="001F1BF1"/>
    <w:rsid w:val="001F1C00"/>
    <w:rsid w:val="001F1C25"/>
    <w:rsid w:val="001F1C43"/>
    <w:rsid w:val="001F1E6E"/>
    <w:rsid w:val="001F1E7C"/>
    <w:rsid w:val="001F1E95"/>
    <w:rsid w:val="001F1FB6"/>
    <w:rsid w:val="001F1FF9"/>
    <w:rsid w:val="001F248D"/>
    <w:rsid w:val="001F2BA5"/>
    <w:rsid w:val="001F2C37"/>
    <w:rsid w:val="001F2D11"/>
    <w:rsid w:val="001F2DD4"/>
    <w:rsid w:val="001F2F78"/>
    <w:rsid w:val="001F316C"/>
    <w:rsid w:val="001F3323"/>
    <w:rsid w:val="001F350B"/>
    <w:rsid w:val="001F370F"/>
    <w:rsid w:val="001F372D"/>
    <w:rsid w:val="001F37E3"/>
    <w:rsid w:val="001F393B"/>
    <w:rsid w:val="001F3CF0"/>
    <w:rsid w:val="001F3EF3"/>
    <w:rsid w:val="001F3F0B"/>
    <w:rsid w:val="001F3FA3"/>
    <w:rsid w:val="001F3FED"/>
    <w:rsid w:val="001F4170"/>
    <w:rsid w:val="001F4554"/>
    <w:rsid w:val="001F4585"/>
    <w:rsid w:val="001F488C"/>
    <w:rsid w:val="001F4A82"/>
    <w:rsid w:val="001F534B"/>
    <w:rsid w:val="001F57D8"/>
    <w:rsid w:val="001F5EC1"/>
    <w:rsid w:val="001F62F8"/>
    <w:rsid w:val="001F6CA5"/>
    <w:rsid w:val="001F6DB2"/>
    <w:rsid w:val="001F72FB"/>
    <w:rsid w:val="001F7409"/>
    <w:rsid w:val="001F77F1"/>
    <w:rsid w:val="002004FF"/>
    <w:rsid w:val="00200600"/>
    <w:rsid w:val="002007E1"/>
    <w:rsid w:val="0020085C"/>
    <w:rsid w:val="002026CD"/>
    <w:rsid w:val="00202ADE"/>
    <w:rsid w:val="002033FC"/>
    <w:rsid w:val="00203553"/>
    <w:rsid w:val="0020385E"/>
    <w:rsid w:val="00203A25"/>
    <w:rsid w:val="00203CB0"/>
    <w:rsid w:val="00203EA7"/>
    <w:rsid w:val="00203FCB"/>
    <w:rsid w:val="0020408A"/>
    <w:rsid w:val="002041D8"/>
    <w:rsid w:val="00204398"/>
    <w:rsid w:val="002044BB"/>
    <w:rsid w:val="002046B9"/>
    <w:rsid w:val="00204918"/>
    <w:rsid w:val="00204A70"/>
    <w:rsid w:val="00204D6B"/>
    <w:rsid w:val="00204FD2"/>
    <w:rsid w:val="002051ED"/>
    <w:rsid w:val="002056A0"/>
    <w:rsid w:val="0020573B"/>
    <w:rsid w:val="00205B7C"/>
    <w:rsid w:val="002066D3"/>
    <w:rsid w:val="00206989"/>
    <w:rsid w:val="00206D59"/>
    <w:rsid w:val="00207AFE"/>
    <w:rsid w:val="00210555"/>
    <w:rsid w:val="00210B09"/>
    <w:rsid w:val="00210C8A"/>
    <w:rsid w:val="00210C9E"/>
    <w:rsid w:val="00211412"/>
    <w:rsid w:val="00211840"/>
    <w:rsid w:val="00211962"/>
    <w:rsid w:val="00211C25"/>
    <w:rsid w:val="00211C4A"/>
    <w:rsid w:val="002127EE"/>
    <w:rsid w:val="00212FE2"/>
    <w:rsid w:val="00213067"/>
    <w:rsid w:val="002133AA"/>
    <w:rsid w:val="002137B2"/>
    <w:rsid w:val="00213D02"/>
    <w:rsid w:val="00213E70"/>
    <w:rsid w:val="002140AA"/>
    <w:rsid w:val="00214616"/>
    <w:rsid w:val="002146B1"/>
    <w:rsid w:val="00215776"/>
    <w:rsid w:val="00215D5D"/>
    <w:rsid w:val="00216084"/>
    <w:rsid w:val="002161C4"/>
    <w:rsid w:val="002167C0"/>
    <w:rsid w:val="00216CCB"/>
    <w:rsid w:val="00216F72"/>
    <w:rsid w:val="002178FA"/>
    <w:rsid w:val="00217EE0"/>
    <w:rsid w:val="00217F8B"/>
    <w:rsid w:val="00217FAB"/>
    <w:rsid w:val="00220514"/>
    <w:rsid w:val="00220E5F"/>
    <w:rsid w:val="002212B5"/>
    <w:rsid w:val="00221653"/>
    <w:rsid w:val="00221B24"/>
    <w:rsid w:val="00221D6E"/>
    <w:rsid w:val="00221DD6"/>
    <w:rsid w:val="00221E8F"/>
    <w:rsid w:val="002220C8"/>
    <w:rsid w:val="002223F6"/>
    <w:rsid w:val="002227AB"/>
    <w:rsid w:val="002227B3"/>
    <w:rsid w:val="00222C58"/>
    <w:rsid w:val="00222F94"/>
    <w:rsid w:val="0022309F"/>
    <w:rsid w:val="0022332F"/>
    <w:rsid w:val="00223597"/>
    <w:rsid w:val="0022425A"/>
    <w:rsid w:val="0022430C"/>
    <w:rsid w:val="0022519D"/>
    <w:rsid w:val="002252E0"/>
    <w:rsid w:val="00225386"/>
    <w:rsid w:val="002255BB"/>
    <w:rsid w:val="00225F0B"/>
    <w:rsid w:val="00225F45"/>
    <w:rsid w:val="002264B5"/>
    <w:rsid w:val="00226668"/>
    <w:rsid w:val="00226A5C"/>
    <w:rsid w:val="00226B6D"/>
    <w:rsid w:val="00226D8F"/>
    <w:rsid w:val="00226D9F"/>
    <w:rsid w:val="00226F75"/>
    <w:rsid w:val="002279F3"/>
    <w:rsid w:val="00227A00"/>
    <w:rsid w:val="00227FEF"/>
    <w:rsid w:val="002303DF"/>
    <w:rsid w:val="002305C7"/>
    <w:rsid w:val="0023113C"/>
    <w:rsid w:val="002312BC"/>
    <w:rsid w:val="002314AB"/>
    <w:rsid w:val="0023183D"/>
    <w:rsid w:val="002319E9"/>
    <w:rsid w:val="00231E1E"/>
    <w:rsid w:val="0023228B"/>
    <w:rsid w:val="00232383"/>
    <w:rsid w:val="002323E4"/>
    <w:rsid w:val="00233809"/>
    <w:rsid w:val="00233A46"/>
    <w:rsid w:val="00233B1A"/>
    <w:rsid w:val="00233BFD"/>
    <w:rsid w:val="00233EAB"/>
    <w:rsid w:val="0023435B"/>
    <w:rsid w:val="00234F22"/>
    <w:rsid w:val="00235660"/>
    <w:rsid w:val="00235A69"/>
    <w:rsid w:val="00235B63"/>
    <w:rsid w:val="00235C7A"/>
    <w:rsid w:val="00235F0B"/>
    <w:rsid w:val="0023641E"/>
    <w:rsid w:val="00236668"/>
    <w:rsid w:val="00236674"/>
    <w:rsid w:val="002368BF"/>
    <w:rsid w:val="00236B40"/>
    <w:rsid w:val="00236BD5"/>
    <w:rsid w:val="00236DF4"/>
    <w:rsid w:val="00237117"/>
    <w:rsid w:val="0023750B"/>
    <w:rsid w:val="00237F92"/>
    <w:rsid w:val="00240046"/>
    <w:rsid w:val="00240404"/>
    <w:rsid w:val="00240565"/>
    <w:rsid w:val="00240F70"/>
    <w:rsid w:val="0024179C"/>
    <w:rsid w:val="002419FD"/>
    <w:rsid w:val="00241A53"/>
    <w:rsid w:val="002427AE"/>
    <w:rsid w:val="002428B4"/>
    <w:rsid w:val="00242BCC"/>
    <w:rsid w:val="00242BDD"/>
    <w:rsid w:val="00242F41"/>
    <w:rsid w:val="00243316"/>
    <w:rsid w:val="0024342E"/>
    <w:rsid w:val="002437C2"/>
    <w:rsid w:val="00243FFB"/>
    <w:rsid w:val="00244098"/>
    <w:rsid w:val="002440D1"/>
    <w:rsid w:val="002442B1"/>
    <w:rsid w:val="002446A2"/>
    <w:rsid w:val="00244EAF"/>
    <w:rsid w:val="0024541D"/>
    <w:rsid w:val="002454E5"/>
    <w:rsid w:val="00245CAD"/>
    <w:rsid w:val="00245D8D"/>
    <w:rsid w:val="00245DC8"/>
    <w:rsid w:val="00245F5B"/>
    <w:rsid w:val="00245FEA"/>
    <w:rsid w:val="002462E2"/>
    <w:rsid w:val="00246DBB"/>
    <w:rsid w:val="002470EB"/>
    <w:rsid w:val="00247210"/>
    <w:rsid w:val="00247552"/>
    <w:rsid w:val="0024797F"/>
    <w:rsid w:val="00247ADE"/>
    <w:rsid w:val="00247DC0"/>
    <w:rsid w:val="00247E7F"/>
    <w:rsid w:val="0025002C"/>
    <w:rsid w:val="002507B4"/>
    <w:rsid w:val="00250842"/>
    <w:rsid w:val="00250B74"/>
    <w:rsid w:val="00250C9B"/>
    <w:rsid w:val="0025119E"/>
    <w:rsid w:val="00251269"/>
    <w:rsid w:val="002514C4"/>
    <w:rsid w:val="002519EB"/>
    <w:rsid w:val="00251CC0"/>
    <w:rsid w:val="00252244"/>
    <w:rsid w:val="0025243F"/>
    <w:rsid w:val="0025258C"/>
    <w:rsid w:val="00252659"/>
    <w:rsid w:val="00253126"/>
    <w:rsid w:val="002535C0"/>
    <w:rsid w:val="00253775"/>
    <w:rsid w:val="0025377A"/>
    <w:rsid w:val="00253A3D"/>
    <w:rsid w:val="00253DC6"/>
    <w:rsid w:val="00253F37"/>
    <w:rsid w:val="002541DD"/>
    <w:rsid w:val="0025492B"/>
    <w:rsid w:val="00254B8E"/>
    <w:rsid w:val="00254FBF"/>
    <w:rsid w:val="002552FA"/>
    <w:rsid w:val="0025576F"/>
    <w:rsid w:val="00255A81"/>
    <w:rsid w:val="00255BB5"/>
    <w:rsid w:val="00255EAE"/>
    <w:rsid w:val="0025618E"/>
    <w:rsid w:val="00256A5C"/>
    <w:rsid w:val="00256AE8"/>
    <w:rsid w:val="00256C49"/>
    <w:rsid w:val="00256CD9"/>
    <w:rsid w:val="0025798B"/>
    <w:rsid w:val="002579FE"/>
    <w:rsid w:val="00257D31"/>
    <w:rsid w:val="002606A7"/>
    <w:rsid w:val="002608E8"/>
    <w:rsid w:val="00260C76"/>
    <w:rsid w:val="0026120A"/>
    <w:rsid w:val="00261845"/>
    <w:rsid w:val="00261A56"/>
    <w:rsid w:val="00261BE3"/>
    <w:rsid w:val="00261F8F"/>
    <w:rsid w:val="002627ED"/>
    <w:rsid w:val="002629BB"/>
    <w:rsid w:val="00262C69"/>
    <w:rsid w:val="00262E98"/>
    <w:rsid w:val="00263082"/>
    <w:rsid w:val="002630BA"/>
    <w:rsid w:val="0026311C"/>
    <w:rsid w:val="00263222"/>
    <w:rsid w:val="00263805"/>
    <w:rsid w:val="00263CD6"/>
    <w:rsid w:val="00263FB4"/>
    <w:rsid w:val="00264242"/>
    <w:rsid w:val="00264867"/>
    <w:rsid w:val="00264984"/>
    <w:rsid w:val="00264A1A"/>
    <w:rsid w:val="00264BB8"/>
    <w:rsid w:val="00264DD3"/>
    <w:rsid w:val="00264E20"/>
    <w:rsid w:val="00264FB9"/>
    <w:rsid w:val="002651DD"/>
    <w:rsid w:val="002655A4"/>
    <w:rsid w:val="0026578E"/>
    <w:rsid w:val="00266639"/>
    <w:rsid w:val="0026668C"/>
    <w:rsid w:val="00266741"/>
    <w:rsid w:val="00266AC1"/>
    <w:rsid w:val="00267115"/>
    <w:rsid w:val="002674B3"/>
    <w:rsid w:val="0026765B"/>
    <w:rsid w:val="00267A3F"/>
    <w:rsid w:val="0027000B"/>
    <w:rsid w:val="002704BD"/>
    <w:rsid w:val="0027073C"/>
    <w:rsid w:val="00270907"/>
    <w:rsid w:val="00270AE5"/>
    <w:rsid w:val="00270B5B"/>
    <w:rsid w:val="00270C04"/>
    <w:rsid w:val="00270EE2"/>
    <w:rsid w:val="002711DE"/>
    <w:rsid w:val="002713F6"/>
    <w:rsid w:val="00271466"/>
    <w:rsid w:val="0027178C"/>
    <w:rsid w:val="002719FA"/>
    <w:rsid w:val="00272124"/>
    <w:rsid w:val="00272227"/>
    <w:rsid w:val="00272668"/>
    <w:rsid w:val="00272EA6"/>
    <w:rsid w:val="00272F2F"/>
    <w:rsid w:val="0027330B"/>
    <w:rsid w:val="0027399F"/>
    <w:rsid w:val="00273A2F"/>
    <w:rsid w:val="00273C9B"/>
    <w:rsid w:val="002743B0"/>
    <w:rsid w:val="0027478E"/>
    <w:rsid w:val="002753E5"/>
    <w:rsid w:val="00275493"/>
    <w:rsid w:val="002758CD"/>
    <w:rsid w:val="00275926"/>
    <w:rsid w:val="00275B2F"/>
    <w:rsid w:val="00276381"/>
    <w:rsid w:val="00276667"/>
    <w:rsid w:val="00276B72"/>
    <w:rsid w:val="0027700D"/>
    <w:rsid w:val="002772D2"/>
    <w:rsid w:val="00277453"/>
    <w:rsid w:val="002775D0"/>
    <w:rsid w:val="002777DC"/>
    <w:rsid w:val="00277801"/>
    <w:rsid w:val="00277CE7"/>
    <w:rsid w:val="00277F29"/>
    <w:rsid w:val="00277F3C"/>
    <w:rsid w:val="002801D4"/>
    <w:rsid w:val="002803AD"/>
    <w:rsid w:val="00280666"/>
    <w:rsid w:val="002806E5"/>
    <w:rsid w:val="00280710"/>
    <w:rsid w:val="00280733"/>
    <w:rsid w:val="002808F2"/>
    <w:rsid w:val="00280B51"/>
    <w:rsid w:val="00280FB6"/>
    <w:rsid w:val="0028126F"/>
    <w:rsid w:val="002813EB"/>
    <w:rsid w:val="00281503"/>
    <w:rsid w:val="00281669"/>
    <w:rsid w:val="002819A4"/>
    <w:rsid w:val="00281A57"/>
    <w:rsid w:val="00281DBC"/>
    <w:rsid w:val="00282052"/>
    <w:rsid w:val="0028218E"/>
    <w:rsid w:val="002827A8"/>
    <w:rsid w:val="00283B84"/>
    <w:rsid w:val="00283C8A"/>
    <w:rsid w:val="00284430"/>
    <w:rsid w:val="002846DE"/>
    <w:rsid w:val="00284715"/>
    <w:rsid w:val="002848B2"/>
    <w:rsid w:val="002849C6"/>
    <w:rsid w:val="0028519E"/>
    <w:rsid w:val="002856A5"/>
    <w:rsid w:val="00286431"/>
    <w:rsid w:val="00286549"/>
    <w:rsid w:val="002865EE"/>
    <w:rsid w:val="00286766"/>
    <w:rsid w:val="00286B8E"/>
    <w:rsid w:val="00287147"/>
    <w:rsid w:val="002872ED"/>
    <w:rsid w:val="00287773"/>
    <w:rsid w:val="00287875"/>
    <w:rsid w:val="00287A78"/>
    <w:rsid w:val="00287A84"/>
    <w:rsid w:val="00287AF2"/>
    <w:rsid w:val="00287C08"/>
    <w:rsid w:val="00287D9F"/>
    <w:rsid w:val="00287E41"/>
    <w:rsid w:val="002900C1"/>
    <w:rsid w:val="002905C2"/>
    <w:rsid w:val="00290BEE"/>
    <w:rsid w:val="00290C91"/>
    <w:rsid w:val="00290EDE"/>
    <w:rsid w:val="00291126"/>
    <w:rsid w:val="0029137E"/>
    <w:rsid w:val="00291BFD"/>
    <w:rsid w:val="00291E32"/>
    <w:rsid w:val="002929BF"/>
    <w:rsid w:val="00292CB2"/>
    <w:rsid w:val="00292F33"/>
    <w:rsid w:val="00292FCF"/>
    <w:rsid w:val="00293A2F"/>
    <w:rsid w:val="00294275"/>
    <w:rsid w:val="002944CD"/>
    <w:rsid w:val="002948C6"/>
    <w:rsid w:val="00294C0A"/>
    <w:rsid w:val="00294D52"/>
    <w:rsid w:val="0029507F"/>
    <w:rsid w:val="00295313"/>
    <w:rsid w:val="002957EA"/>
    <w:rsid w:val="00295AF2"/>
    <w:rsid w:val="00295B85"/>
    <w:rsid w:val="00295B86"/>
    <w:rsid w:val="00295C68"/>
    <w:rsid w:val="00295C91"/>
    <w:rsid w:val="0029609C"/>
    <w:rsid w:val="002966BE"/>
    <w:rsid w:val="0029682B"/>
    <w:rsid w:val="00297151"/>
    <w:rsid w:val="0029727B"/>
    <w:rsid w:val="00297C14"/>
    <w:rsid w:val="00297E44"/>
    <w:rsid w:val="002A0165"/>
    <w:rsid w:val="002A02E2"/>
    <w:rsid w:val="002A0588"/>
    <w:rsid w:val="002A0680"/>
    <w:rsid w:val="002A070E"/>
    <w:rsid w:val="002A0910"/>
    <w:rsid w:val="002A0BE9"/>
    <w:rsid w:val="002A11C5"/>
    <w:rsid w:val="002A1314"/>
    <w:rsid w:val="002A1407"/>
    <w:rsid w:val="002A1DC5"/>
    <w:rsid w:val="002A2094"/>
    <w:rsid w:val="002A2949"/>
    <w:rsid w:val="002A30C4"/>
    <w:rsid w:val="002A30DC"/>
    <w:rsid w:val="002A3A6B"/>
    <w:rsid w:val="002A3BF5"/>
    <w:rsid w:val="002A3CBE"/>
    <w:rsid w:val="002A3F17"/>
    <w:rsid w:val="002A436F"/>
    <w:rsid w:val="002A43B8"/>
    <w:rsid w:val="002A4A15"/>
    <w:rsid w:val="002A4C77"/>
    <w:rsid w:val="002A523D"/>
    <w:rsid w:val="002A5629"/>
    <w:rsid w:val="002A5689"/>
    <w:rsid w:val="002A6C03"/>
    <w:rsid w:val="002A7839"/>
    <w:rsid w:val="002A7ED8"/>
    <w:rsid w:val="002B02F9"/>
    <w:rsid w:val="002B0DAA"/>
    <w:rsid w:val="002B0F72"/>
    <w:rsid w:val="002B1006"/>
    <w:rsid w:val="002B10A5"/>
    <w:rsid w:val="002B165E"/>
    <w:rsid w:val="002B19F0"/>
    <w:rsid w:val="002B1D2C"/>
    <w:rsid w:val="002B1DBD"/>
    <w:rsid w:val="002B20E6"/>
    <w:rsid w:val="002B230F"/>
    <w:rsid w:val="002B2AD0"/>
    <w:rsid w:val="002B2D29"/>
    <w:rsid w:val="002B3325"/>
    <w:rsid w:val="002B3741"/>
    <w:rsid w:val="002B3C35"/>
    <w:rsid w:val="002B4286"/>
    <w:rsid w:val="002B42A3"/>
    <w:rsid w:val="002B4A4C"/>
    <w:rsid w:val="002B4ED2"/>
    <w:rsid w:val="002B53F6"/>
    <w:rsid w:val="002B5915"/>
    <w:rsid w:val="002B5CF9"/>
    <w:rsid w:val="002B6241"/>
    <w:rsid w:val="002B641D"/>
    <w:rsid w:val="002B65BA"/>
    <w:rsid w:val="002B6D22"/>
    <w:rsid w:val="002B7B79"/>
    <w:rsid w:val="002B7C92"/>
    <w:rsid w:val="002C02BB"/>
    <w:rsid w:val="002C0399"/>
    <w:rsid w:val="002C03C2"/>
    <w:rsid w:val="002C0AE2"/>
    <w:rsid w:val="002C0CDD"/>
    <w:rsid w:val="002C0E58"/>
    <w:rsid w:val="002C1691"/>
    <w:rsid w:val="002C1785"/>
    <w:rsid w:val="002C1B3B"/>
    <w:rsid w:val="002C21B4"/>
    <w:rsid w:val="002C231D"/>
    <w:rsid w:val="002C2344"/>
    <w:rsid w:val="002C2EA4"/>
    <w:rsid w:val="002C3288"/>
    <w:rsid w:val="002C3533"/>
    <w:rsid w:val="002C361D"/>
    <w:rsid w:val="002C39D5"/>
    <w:rsid w:val="002C4142"/>
    <w:rsid w:val="002C433D"/>
    <w:rsid w:val="002C481B"/>
    <w:rsid w:val="002C4AB8"/>
    <w:rsid w:val="002C4B18"/>
    <w:rsid w:val="002C4D79"/>
    <w:rsid w:val="002C544A"/>
    <w:rsid w:val="002C589E"/>
    <w:rsid w:val="002C5D46"/>
    <w:rsid w:val="002C6098"/>
    <w:rsid w:val="002C613E"/>
    <w:rsid w:val="002C6312"/>
    <w:rsid w:val="002C68D2"/>
    <w:rsid w:val="002C706E"/>
    <w:rsid w:val="002C7311"/>
    <w:rsid w:val="002C7B28"/>
    <w:rsid w:val="002D004A"/>
    <w:rsid w:val="002D0228"/>
    <w:rsid w:val="002D033D"/>
    <w:rsid w:val="002D047C"/>
    <w:rsid w:val="002D0527"/>
    <w:rsid w:val="002D0534"/>
    <w:rsid w:val="002D0622"/>
    <w:rsid w:val="002D0923"/>
    <w:rsid w:val="002D0BB1"/>
    <w:rsid w:val="002D16E9"/>
    <w:rsid w:val="002D1710"/>
    <w:rsid w:val="002D1FAE"/>
    <w:rsid w:val="002D2448"/>
    <w:rsid w:val="002D26BD"/>
    <w:rsid w:val="002D3248"/>
    <w:rsid w:val="002D3C2C"/>
    <w:rsid w:val="002D4459"/>
    <w:rsid w:val="002D480A"/>
    <w:rsid w:val="002D4C36"/>
    <w:rsid w:val="002D544A"/>
    <w:rsid w:val="002D574B"/>
    <w:rsid w:val="002D57D9"/>
    <w:rsid w:val="002D581D"/>
    <w:rsid w:val="002D5BC4"/>
    <w:rsid w:val="002D5D76"/>
    <w:rsid w:val="002D61B4"/>
    <w:rsid w:val="002D65B6"/>
    <w:rsid w:val="002D6609"/>
    <w:rsid w:val="002D79DA"/>
    <w:rsid w:val="002D7A71"/>
    <w:rsid w:val="002E00F1"/>
    <w:rsid w:val="002E02DF"/>
    <w:rsid w:val="002E09CD"/>
    <w:rsid w:val="002E1499"/>
    <w:rsid w:val="002E1A1D"/>
    <w:rsid w:val="002E22BD"/>
    <w:rsid w:val="002E2A02"/>
    <w:rsid w:val="002E2B3E"/>
    <w:rsid w:val="002E30C3"/>
    <w:rsid w:val="002E3E31"/>
    <w:rsid w:val="002E3F4A"/>
    <w:rsid w:val="002E4081"/>
    <w:rsid w:val="002E4958"/>
    <w:rsid w:val="002E4D16"/>
    <w:rsid w:val="002E4FA2"/>
    <w:rsid w:val="002E50F6"/>
    <w:rsid w:val="002E5B78"/>
    <w:rsid w:val="002E6229"/>
    <w:rsid w:val="002E6347"/>
    <w:rsid w:val="002E63BE"/>
    <w:rsid w:val="002E63FF"/>
    <w:rsid w:val="002E661F"/>
    <w:rsid w:val="002E7651"/>
    <w:rsid w:val="002E76A2"/>
    <w:rsid w:val="002E7C72"/>
    <w:rsid w:val="002E7E72"/>
    <w:rsid w:val="002E7FB9"/>
    <w:rsid w:val="002F0301"/>
    <w:rsid w:val="002F0727"/>
    <w:rsid w:val="002F089A"/>
    <w:rsid w:val="002F08C6"/>
    <w:rsid w:val="002F0E29"/>
    <w:rsid w:val="002F10A1"/>
    <w:rsid w:val="002F15B1"/>
    <w:rsid w:val="002F1D14"/>
    <w:rsid w:val="002F23E1"/>
    <w:rsid w:val="002F25F5"/>
    <w:rsid w:val="002F25FB"/>
    <w:rsid w:val="002F26AB"/>
    <w:rsid w:val="002F278D"/>
    <w:rsid w:val="002F281C"/>
    <w:rsid w:val="002F2874"/>
    <w:rsid w:val="002F2D90"/>
    <w:rsid w:val="002F2F20"/>
    <w:rsid w:val="002F3016"/>
    <w:rsid w:val="002F363A"/>
    <w:rsid w:val="002F3679"/>
    <w:rsid w:val="002F36D6"/>
    <w:rsid w:val="002F375A"/>
    <w:rsid w:val="002F3AE3"/>
    <w:rsid w:val="002F422F"/>
    <w:rsid w:val="002F464C"/>
    <w:rsid w:val="002F4A68"/>
    <w:rsid w:val="002F4D1B"/>
    <w:rsid w:val="002F527B"/>
    <w:rsid w:val="002F5764"/>
    <w:rsid w:val="002F59D0"/>
    <w:rsid w:val="002F5F48"/>
    <w:rsid w:val="002F61C3"/>
    <w:rsid w:val="002F6E36"/>
    <w:rsid w:val="002F7A41"/>
    <w:rsid w:val="002F7B8B"/>
    <w:rsid w:val="002F7CE3"/>
    <w:rsid w:val="002F7EDE"/>
    <w:rsid w:val="002F7FDF"/>
    <w:rsid w:val="00300070"/>
    <w:rsid w:val="0030013C"/>
    <w:rsid w:val="00300575"/>
    <w:rsid w:val="00300D12"/>
    <w:rsid w:val="0030115D"/>
    <w:rsid w:val="003011E8"/>
    <w:rsid w:val="00301452"/>
    <w:rsid w:val="00301895"/>
    <w:rsid w:val="00301A8B"/>
    <w:rsid w:val="00301E46"/>
    <w:rsid w:val="0030212A"/>
    <w:rsid w:val="003029F1"/>
    <w:rsid w:val="00302BBD"/>
    <w:rsid w:val="003033AB"/>
    <w:rsid w:val="00303716"/>
    <w:rsid w:val="00303A33"/>
    <w:rsid w:val="00303F6B"/>
    <w:rsid w:val="0030464B"/>
    <w:rsid w:val="00304788"/>
    <w:rsid w:val="00304D0A"/>
    <w:rsid w:val="0030522D"/>
    <w:rsid w:val="00305813"/>
    <w:rsid w:val="00305840"/>
    <w:rsid w:val="00305A7A"/>
    <w:rsid w:val="00305F21"/>
    <w:rsid w:val="00306009"/>
    <w:rsid w:val="003060A0"/>
    <w:rsid w:val="0030626D"/>
    <w:rsid w:val="003062EF"/>
    <w:rsid w:val="00306F4D"/>
    <w:rsid w:val="00306F94"/>
    <w:rsid w:val="00307408"/>
    <w:rsid w:val="003074F1"/>
    <w:rsid w:val="003077F8"/>
    <w:rsid w:val="00307854"/>
    <w:rsid w:val="0030786C"/>
    <w:rsid w:val="0030797B"/>
    <w:rsid w:val="003100D3"/>
    <w:rsid w:val="0031011A"/>
    <w:rsid w:val="003105ED"/>
    <w:rsid w:val="003105F1"/>
    <w:rsid w:val="003107A5"/>
    <w:rsid w:val="003107B7"/>
    <w:rsid w:val="00310882"/>
    <w:rsid w:val="003109C3"/>
    <w:rsid w:val="00310C70"/>
    <w:rsid w:val="00310CD2"/>
    <w:rsid w:val="00310CD7"/>
    <w:rsid w:val="00310D52"/>
    <w:rsid w:val="00310FA7"/>
    <w:rsid w:val="0031117D"/>
    <w:rsid w:val="003112A7"/>
    <w:rsid w:val="00311ABB"/>
    <w:rsid w:val="00311CBD"/>
    <w:rsid w:val="003122C2"/>
    <w:rsid w:val="00312650"/>
    <w:rsid w:val="00312749"/>
    <w:rsid w:val="00312887"/>
    <w:rsid w:val="00313F17"/>
    <w:rsid w:val="003141A6"/>
    <w:rsid w:val="003141C7"/>
    <w:rsid w:val="00314362"/>
    <w:rsid w:val="003144D8"/>
    <w:rsid w:val="00315346"/>
    <w:rsid w:val="003156A6"/>
    <w:rsid w:val="0031639E"/>
    <w:rsid w:val="003166AA"/>
    <w:rsid w:val="00316CF9"/>
    <w:rsid w:val="00316F30"/>
    <w:rsid w:val="0031702A"/>
    <w:rsid w:val="00317252"/>
    <w:rsid w:val="0031745B"/>
    <w:rsid w:val="0031796C"/>
    <w:rsid w:val="00317A64"/>
    <w:rsid w:val="00317D61"/>
    <w:rsid w:val="00317E51"/>
    <w:rsid w:val="003200E0"/>
    <w:rsid w:val="003207BD"/>
    <w:rsid w:val="00320AB9"/>
    <w:rsid w:val="00320C83"/>
    <w:rsid w:val="00320DD3"/>
    <w:rsid w:val="00320FDA"/>
    <w:rsid w:val="0032106C"/>
    <w:rsid w:val="003211D3"/>
    <w:rsid w:val="0032136D"/>
    <w:rsid w:val="00321D39"/>
    <w:rsid w:val="00321DEC"/>
    <w:rsid w:val="00321F2B"/>
    <w:rsid w:val="00321FCC"/>
    <w:rsid w:val="00322108"/>
    <w:rsid w:val="003224B7"/>
    <w:rsid w:val="003225AE"/>
    <w:rsid w:val="003230DF"/>
    <w:rsid w:val="00323272"/>
    <w:rsid w:val="003233DE"/>
    <w:rsid w:val="00323A69"/>
    <w:rsid w:val="00324169"/>
    <w:rsid w:val="003242A4"/>
    <w:rsid w:val="003242B2"/>
    <w:rsid w:val="003243EE"/>
    <w:rsid w:val="0032466B"/>
    <w:rsid w:val="00324680"/>
    <w:rsid w:val="00324867"/>
    <w:rsid w:val="00324BFC"/>
    <w:rsid w:val="00324D5A"/>
    <w:rsid w:val="00324F48"/>
    <w:rsid w:val="003259A8"/>
    <w:rsid w:val="00325F60"/>
    <w:rsid w:val="00326505"/>
    <w:rsid w:val="00326C6C"/>
    <w:rsid w:val="00326C7C"/>
    <w:rsid w:val="00327022"/>
    <w:rsid w:val="0032714E"/>
    <w:rsid w:val="00327A84"/>
    <w:rsid w:val="00327B44"/>
    <w:rsid w:val="00330433"/>
    <w:rsid w:val="0033047B"/>
    <w:rsid w:val="00330669"/>
    <w:rsid w:val="00331E84"/>
    <w:rsid w:val="003321B5"/>
    <w:rsid w:val="0033227D"/>
    <w:rsid w:val="00332491"/>
    <w:rsid w:val="00332A28"/>
    <w:rsid w:val="003330EB"/>
    <w:rsid w:val="00333181"/>
    <w:rsid w:val="003336AF"/>
    <w:rsid w:val="003338F8"/>
    <w:rsid w:val="003339CE"/>
    <w:rsid w:val="00334588"/>
    <w:rsid w:val="00334A22"/>
    <w:rsid w:val="00334CEF"/>
    <w:rsid w:val="003350B8"/>
    <w:rsid w:val="003352F0"/>
    <w:rsid w:val="003360A5"/>
    <w:rsid w:val="00336605"/>
    <w:rsid w:val="0033673A"/>
    <w:rsid w:val="00336A9B"/>
    <w:rsid w:val="003377F8"/>
    <w:rsid w:val="00337CCC"/>
    <w:rsid w:val="00340394"/>
    <w:rsid w:val="0034062B"/>
    <w:rsid w:val="00340941"/>
    <w:rsid w:val="00340B15"/>
    <w:rsid w:val="00340EB1"/>
    <w:rsid w:val="00340F31"/>
    <w:rsid w:val="0034153D"/>
    <w:rsid w:val="003415FD"/>
    <w:rsid w:val="003416EA"/>
    <w:rsid w:val="00341A32"/>
    <w:rsid w:val="00341DB2"/>
    <w:rsid w:val="00342535"/>
    <w:rsid w:val="00342874"/>
    <w:rsid w:val="003429F0"/>
    <w:rsid w:val="00342D06"/>
    <w:rsid w:val="00342F08"/>
    <w:rsid w:val="00342FB4"/>
    <w:rsid w:val="0034308F"/>
    <w:rsid w:val="00343E6B"/>
    <w:rsid w:val="00344720"/>
    <w:rsid w:val="00344CC7"/>
    <w:rsid w:val="00344D64"/>
    <w:rsid w:val="00345366"/>
    <w:rsid w:val="003454CD"/>
    <w:rsid w:val="00345D81"/>
    <w:rsid w:val="00345EBB"/>
    <w:rsid w:val="00346226"/>
    <w:rsid w:val="0034638D"/>
    <w:rsid w:val="00346517"/>
    <w:rsid w:val="0034683F"/>
    <w:rsid w:val="003468EE"/>
    <w:rsid w:val="0034691C"/>
    <w:rsid w:val="003469C8"/>
    <w:rsid w:val="00346B1C"/>
    <w:rsid w:val="00346BCC"/>
    <w:rsid w:val="00347070"/>
    <w:rsid w:val="003473F4"/>
    <w:rsid w:val="003475C9"/>
    <w:rsid w:val="00347711"/>
    <w:rsid w:val="00347A15"/>
    <w:rsid w:val="00347D67"/>
    <w:rsid w:val="0035014F"/>
    <w:rsid w:val="0035018A"/>
    <w:rsid w:val="00350308"/>
    <w:rsid w:val="0035061B"/>
    <w:rsid w:val="003507FC"/>
    <w:rsid w:val="0035097A"/>
    <w:rsid w:val="0035140E"/>
    <w:rsid w:val="00351426"/>
    <w:rsid w:val="0035155B"/>
    <w:rsid w:val="0035171F"/>
    <w:rsid w:val="00351D1C"/>
    <w:rsid w:val="00351E70"/>
    <w:rsid w:val="003522C1"/>
    <w:rsid w:val="00352489"/>
    <w:rsid w:val="00352ED8"/>
    <w:rsid w:val="00353248"/>
    <w:rsid w:val="003534B8"/>
    <w:rsid w:val="00353673"/>
    <w:rsid w:val="00353695"/>
    <w:rsid w:val="00353722"/>
    <w:rsid w:val="00353883"/>
    <w:rsid w:val="00353956"/>
    <w:rsid w:val="0035398D"/>
    <w:rsid w:val="00353BD0"/>
    <w:rsid w:val="00353CBF"/>
    <w:rsid w:val="003540A4"/>
    <w:rsid w:val="00354DF3"/>
    <w:rsid w:val="00354E39"/>
    <w:rsid w:val="00355713"/>
    <w:rsid w:val="00355BC3"/>
    <w:rsid w:val="00355E00"/>
    <w:rsid w:val="00355E36"/>
    <w:rsid w:val="00355E68"/>
    <w:rsid w:val="003560ED"/>
    <w:rsid w:val="003562BF"/>
    <w:rsid w:val="003564C5"/>
    <w:rsid w:val="00356664"/>
    <w:rsid w:val="00356789"/>
    <w:rsid w:val="00356827"/>
    <w:rsid w:val="003575A6"/>
    <w:rsid w:val="0035766B"/>
    <w:rsid w:val="00360235"/>
    <w:rsid w:val="00360812"/>
    <w:rsid w:val="003609C0"/>
    <w:rsid w:val="00360E4E"/>
    <w:rsid w:val="0036109D"/>
    <w:rsid w:val="003617D1"/>
    <w:rsid w:val="00361A53"/>
    <w:rsid w:val="00361E67"/>
    <w:rsid w:val="003636B5"/>
    <w:rsid w:val="00363897"/>
    <w:rsid w:val="00363AFF"/>
    <w:rsid w:val="00363DD4"/>
    <w:rsid w:val="00363E33"/>
    <w:rsid w:val="00363FD1"/>
    <w:rsid w:val="0036414A"/>
    <w:rsid w:val="0036448E"/>
    <w:rsid w:val="00364A20"/>
    <w:rsid w:val="00364AB3"/>
    <w:rsid w:val="00364F6C"/>
    <w:rsid w:val="003659B7"/>
    <w:rsid w:val="00365F9E"/>
    <w:rsid w:val="00366174"/>
    <w:rsid w:val="00366575"/>
    <w:rsid w:val="00366858"/>
    <w:rsid w:val="00366A9F"/>
    <w:rsid w:val="00366C9D"/>
    <w:rsid w:val="003670D3"/>
    <w:rsid w:val="0036723C"/>
    <w:rsid w:val="00367973"/>
    <w:rsid w:val="00367EEE"/>
    <w:rsid w:val="0037057F"/>
    <w:rsid w:val="003706C4"/>
    <w:rsid w:val="00370A6A"/>
    <w:rsid w:val="00370AAA"/>
    <w:rsid w:val="00370D4D"/>
    <w:rsid w:val="00371041"/>
    <w:rsid w:val="0037113A"/>
    <w:rsid w:val="003711A6"/>
    <w:rsid w:val="003713CC"/>
    <w:rsid w:val="003713DF"/>
    <w:rsid w:val="00371434"/>
    <w:rsid w:val="00371740"/>
    <w:rsid w:val="00371744"/>
    <w:rsid w:val="00371897"/>
    <w:rsid w:val="003719EF"/>
    <w:rsid w:val="00371E99"/>
    <w:rsid w:val="00372482"/>
    <w:rsid w:val="003725FA"/>
    <w:rsid w:val="00372875"/>
    <w:rsid w:val="003728F8"/>
    <w:rsid w:val="00372924"/>
    <w:rsid w:val="00372F2D"/>
    <w:rsid w:val="00373BEB"/>
    <w:rsid w:val="003744EE"/>
    <w:rsid w:val="003745CA"/>
    <w:rsid w:val="003746F5"/>
    <w:rsid w:val="0037514E"/>
    <w:rsid w:val="0037534E"/>
    <w:rsid w:val="00375F77"/>
    <w:rsid w:val="003775C0"/>
    <w:rsid w:val="0037780E"/>
    <w:rsid w:val="00377A78"/>
    <w:rsid w:val="00377E20"/>
    <w:rsid w:val="00377FD3"/>
    <w:rsid w:val="00380520"/>
    <w:rsid w:val="0038117A"/>
    <w:rsid w:val="003812C2"/>
    <w:rsid w:val="00381AF6"/>
    <w:rsid w:val="00381BBE"/>
    <w:rsid w:val="00382771"/>
    <w:rsid w:val="00382903"/>
    <w:rsid w:val="00382D2B"/>
    <w:rsid w:val="00382E0B"/>
    <w:rsid w:val="00383642"/>
    <w:rsid w:val="00383A0D"/>
    <w:rsid w:val="00383A74"/>
    <w:rsid w:val="00383B07"/>
    <w:rsid w:val="003840B9"/>
    <w:rsid w:val="003846A9"/>
    <w:rsid w:val="003846FF"/>
    <w:rsid w:val="00384D69"/>
    <w:rsid w:val="00384DBA"/>
    <w:rsid w:val="00385240"/>
    <w:rsid w:val="00385447"/>
    <w:rsid w:val="00385AD4"/>
    <w:rsid w:val="00385B41"/>
    <w:rsid w:val="00385F9E"/>
    <w:rsid w:val="00386069"/>
    <w:rsid w:val="00386805"/>
    <w:rsid w:val="00386C98"/>
    <w:rsid w:val="00386CA6"/>
    <w:rsid w:val="00386E20"/>
    <w:rsid w:val="00386FF9"/>
    <w:rsid w:val="0038707E"/>
    <w:rsid w:val="003870C1"/>
    <w:rsid w:val="003874B5"/>
    <w:rsid w:val="00387900"/>
    <w:rsid w:val="00387924"/>
    <w:rsid w:val="00387D11"/>
    <w:rsid w:val="00390026"/>
    <w:rsid w:val="003901C6"/>
    <w:rsid w:val="00390728"/>
    <w:rsid w:val="003908DC"/>
    <w:rsid w:val="00391BFF"/>
    <w:rsid w:val="003925C8"/>
    <w:rsid w:val="00392E43"/>
    <w:rsid w:val="00392EB8"/>
    <w:rsid w:val="00392F8C"/>
    <w:rsid w:val="003932F2"/>
    <w:rsid w:val="0039354D"/>
    <w:rsid w:val="0039384D"/>
    <w:rsid w:val="003939AA"/>
    <w:rsid w:val="00393FD8"/>
    <w:rsid w:val="0039481A"/>
    <w:rsid w:val="00395733"/>
    <w:rsid w:val="003959E2"/>
    <w:rsid w:val="00395C23"/>
    <w:rsid w:val="00395EEA"/>
    <w:rsid w:val="00395FE8"/>
    <w:rsid w:val="00396016"/>
    <w:rsid w:val="00396987"/>
    <w:rsid w:val="00396F2D"/>
    <w:rsid w:val="00396FA8"/>
    <w:rsid w:val="003974E0"/>
    <w:rsid w:val="003974E9"/>
    <w:rsid w:val="00397A4E"/>
    <w:rsid w:val="003A09F7"/>
    <w:rsid w:val="003A0A61"/>
    <w:rsid w:val="003A19D0"/>
    <w:rsid w:val="003A220C"/>
    <w:rsid w:val="003A25AD"/>
    <w:rsid w:val="003A25CC"/>
    <w:rsid w:val="003A287C"/>
    <w:rsid w:val="003A294D"/>
    <w:rsid w:val="003A2AEF"/>
    <w:rsid w:val="003A2CA8"/>
    <w:rsid w:val="003A2DA2"/>
    <w:rsid w:val="003A2E4F"/>
    <w:rsid w:val="003A2FFA"/>
    <w:rsid w:val="003A316E"/>
    <w:rsid w:val="003A3203"/>
    <w:rsid w:val="003A325C"/>
    <w:rsid w:val="003A3818"/>
    <w:rsid w:val="003A39EA"/>
    <w:rsid w:val="003A3C61"/>
    <w:rsid w:val="003A4438"/>
    <w:rsid w:val="003A4838"/>
    <w:rsid w:val="003A4B95"/>
    <w:rsid w:val="003A4FFD"/>
    <w:rsid w:val="003A5013"/>
    <w:rsid w:val="003A5078"/>
    <w:rsid w:val="003A5DC1"/>
    <w:rsid w:val="003A5F9D"/>
    <w:rsid w:val="003A60C3"/>
    <w:rsid w:val="003A62DD"/>
    <w:rsid w:val="003A64D9"/>
    <w:rsid w:val="003A6526"/>
    <w:rsid w:val="003A6591"/>
    <w:rsid w:val="003A6B6F"/>
    <w:rsid w:val="003A6F0C"/>
    <w:rsid w:val="003A719F"/>
    <w:rsid w:val="003A7217"/>
    <w:rsid w:val="003A7573"/>
    <w:rsid w:val="003A775A"/>
    <w:rsid w:val="003A7945"/>
    <w:rsid w:val="003A7C9A"/>
    <w:rsid w:val="003A7CB6"/>
    <w:rsid w:val="003A7F18"/>
    <w:rsid w:val="003A7F62"/>
    <w:rsid w:val="003B023B"/>
    <w:rsid w:val="003B0426"/>
    <w:rsid w:val="003B070D"/>
    <w:rsid w:val="003B07EF"/>
    <w:rsid w:val="003B08D9"/>
    <w:rsid w:val="003B0BFE"/>
    <w:rsid w:val="003B0DAB"/>
    <w:rsid w:val="003B1273"/>
    <w:rsid w:val="003B213A"/>
    <w:rsid w:val="003B244D"/>
    <w:rsid w:val="003B26E2"/>
    <w:rsid w:val="003B271A"/>
    <w:rsid w:val="003B2961"/>
    <w:rsid w:val="003B3204"/>
    <w:rsid w:val="003B345C"/>
    <w:rsid w:val="003B365E"/>
    <w:rsid w:val="003B375A"/>
    <w:rsid w:val="003B402E"/>
    <w:rsid w:val="003B43AD"/>
    <w:rsid w:val="003B4B3D"/>
    <w:rsid w:val="003B4B88"/>
    <w:rsid w:val="003B4FFB"/>
    <w:rsid w:val="003B5D88"/>
    <w:rsid w:val="003B64BC"/>
    <w:rsid w:val="003B6510"/>
    <w:rsid w:val="003B6669"/>
    <w:rsid w:val="003B672D"/>
    <w:rsid w:val="003B78AD"/>
    <w:rsid w:val="003C003C"/>
    <w:rsid w:val="003C00DF"/>
    <w:rsid w:val="003C02C2"/>
    <w:rsid w:val="003C0539"/>
    <w:rsid w:val="003C0944"/>
    <w:rsid w:val="003C0D33"/>
    <w:rsid w:val="003C0E15"/>
    <w:rsid w:val="003C0FEC"/>
    <w:rsid w:val="003C1047"/>
    <w:rsid w:val="003C1086"/>
    <w:rsid w:val="003C119B"/>
    <w:rsid w:val="003C15B8"/>
    <w:rsid w:val="003C170C"/>
    <w:rsid w:val="003C236A"/>
    <w:rsid w:val="003C239F"/>
    <w:rsid w:val="003C2529"/>
    <w:rsid w:val="003C2772"/>
    <w:rsid w:val="003C2AC8"/>
    <w:rsid w:val="003C2BCF"/>
    <w:rsid w:val="003C2E09"/>
    <w:rsid w:val="003C3028"/>
    <w:rsid w:val="003C36D8"/>
    <w:rsid w:val="003C394B"/>
    <w:rsid w:val="003C3E10"/>
    <w:rsid w:val="003C3F96"/>
    <w:rsid w:val="003C4268"/>
    <w:rsid w:val="003C440C"/>
    <w:rsid w:val="003C46A6"/>
    <w:rsid w:val="003C4703"/>
    <w:rsid w:val="003C4B07"/>
    <w:rsid w:val="003C4D81"/>
    <w:rsid w:val="003C5510"/>
    <w:rsid w:val="003C5CAA"/>
    <w:rsid w:val="003C6F7C"/>
    <w:rsid w:val="003C7142"/>
    <w:rsid w:val="003C749F"/>
    <w:rsid w:val="003C74C6"/>
    <w:rsid w:val="003C762E"/>
    <w:rsid w:val="003C793C"/>
    <w:rsid w:val="003C7D99"/>
    <w:rsid w:val="003D003B"/>
    <w:rsid w:val="003D059E"/>
    <w:rsid w:val="003D05E9"/>
    <w:rsid w:val="003D076D"/>
    <w:rsid w:val="003D1533"/>
    <w:rsid w:val="003D17F9"/>
    <w:rsid w:val="003D18AA"/>
    <w:rsid w:val="003D1A6F"/>
    <w:rsid w:val="003D21EF"/>
    <w:rsid w:val="003D2687"/>
    <w:rsid w:val="003D2811"/>
    <w:rsid w:val="003D290E"/>
    <w:rsid w:val="003D2BD6"/>
    <w:rsid w:val="003D2D88"/>
    <w:rsid w:val="003D333E"/>
    <w:rsid w:val="003D37AD"/>
    <w:rsid w:val="003D38C9"/>
    <w:rsid w:val="003D3994"/>
    <w:rsid w:val="003D3D29"/>
    <w:rsid w:val="003D41EA"/>
    <w:rsid w:val="003D4473"/>
    <w:rsid w:val="003D4850"/>
    <w:rsid w:val="003D4B69"/>
    <w:rsid w:val="003D4C24"/>
    <w:rsid w:val="003D4F3A"/>
    <w:rsid w:val="003D4F49"/>
    <w:rsid w:val="003D535A"/>
    <w:rsid w:val="003D5392"/>
    <w:rsid w:val="003D5AED"/>
    <w:rsid w:val="003D5BC9"/>
    <w:rsid w:val="003D5EAB"/>
    <w:rsid w:val="003D6250"/>
    <w:rsid w:val="003D6E51"/>
    <w:rsid w:val="003D7071"/>
    <w:rsid w:val="003D7463"/>
    <w:rsid w:val="003D76AA"/>
    <w:rsid w:val="003D771E"/>
    <w:rsid w:val="003D7882"/>
    <w:rsid w:val="003E00BA"/>
    <w:rsid w:val="003E039C"/>
    <w:rsid w:val="003E0570"/>
    <w:rsid w:val="003E065C"/>
    <w:rsid w:val="003E0DEF"/>
    <w:rsid w:val="003E1376"/>
    <w:rsid w:val="003E1469"/>
    <w:rsid w:val="003E1BF4"/>
    <w:rsid w:val="003E2501"/>
    <w:rsid w:val="003E26E7"/>
    <w:rsid w:val="003E28EF"/>
    <w:rsid w:val="003E3130"/>
    <w:rsid w:val="003E346A"/>
    <w:rsid w:val="003E35E5"/>
    <w:rsid w:val="003E37C9"/>
    <w:rsid w:val="003E3903"/>
    <w:rsid w:val="003E394D"/>
    <w:rsid w:val="003E3E0D"/>
    <w:rsid w:val="003E3FFE"/>
    <w:rsid w:val="003E4312"/>
    <w:rsid w:val="003E460F"/>
    <w:rsid w:val="003E4844"/>
    <w:rsid w:val="003E4B8C"/>
    <w:rsid w:val="003E4E80"/>
    <w:rsid w:val="003E51AD"/>
    <w:rsid w:val="003E5265"/>
    <w:rsid w:val="003E53AA"/>
    <w:rsid w:val="003E551B"/>
    <w:rsid w:val="003E55EC"/>
    <w:rsid w:val="003E598E"/>
    <w:rsid w:val="003E5F65"/>
    <w:rsid w:val="003E6054"/>
    <w:rsid w:val="003E6070"/>
    <w:rsid w:val="003E6532"/>
    <w:rsid w:val="003E6709"/>
    <w:rsid w:val="003E6907"/>
    <w:rsid w:val="003E6C31"/>
    <w:rsid w:val="003E6D6E"/>
    <w:rsid w:val="003E7428"/>
    <w:rsid w:val="003E7570"/>
    <w:rsid w:val="003E77A9"/>
    <w:rsid w:val="003E7A3A"/>
    <w:rsid w:val="003E7C2C"/>
    <w:rsid w:val="003F038C"/>
    <w:rsid w:val="003F04BD"/>
    <w:rsid w:val="003F0955"/>
    <w:rsid w:val="003F16D0"/>
    <w:rsid w:val="003F1855"/>
    <w:rsid w:val="003F185E"/>
    <w:rsid w:val="003F22F0"/>
    <w:rsid w:val="003F2A05"/>
    <w:rsid w:val="003F2CF0"/>
    <w:rsid w:val="003F2F96"/>
    <w:rsid w:val="003F3677"/>
    <w:rsid w:val="003F387A"/>
    <w:rsid w:val="003F389B"/>
    <w:rsid w:val="003F3B47"/>
    <w:rsid w:val="003F3E10"/>
    <w:rsid w:val="003F461D"/>
    <w:rsid w:val="003F4717"/>
    <w:rsid w:val="003F47F9"/>
    <w:rsid w:val="003F4883"/>
    <w:rsid w:val="003F49C9"/>
    <w:rsid w:val="003F4FBB"/>
    <w:rsid w:val="003F51BD"/>
    <w:rsid w:val="003F5C57"/>
    <w:rsid w:val="003F5EFC"/>
    <w:rsid w:val="003F6757"/>
    <w:rsid w:val="003F68C5"/>
    <w:rsid w:val="003F6FE1"/>
    <w:rsid w:val="003F7299"/>
    <w:rsid w:val="003F7575"/>
    <w:rsid w:val="003F7926"/>
    <w:rsid w:val="003F7CAA"/>
    <w:rsid w:val="00400A11"/>
    <w:rsid w:val="00400BD8"/>
    <w:rsid w:val="00400F00"/>
    <w:rsid w:val="00401170"/>
    <w:rsid w:val="004013BB"/>
    <w:rsid w:val="00401516"/>
    <w:rsid w:val="00401921"/>
    <w:rsid w:val="00401D14"/>
    <w:rsid w:val="004020ED"/>
    <w:rsid w:val="00402315"/>
    <w:rsid w:val="00402354"/>
    <w:rsid w:val="0040295D"/>
    <w:rsid w:val="004029C3"/>
    <w:rsid w:val="0040313F"/>
    <w:rsid w:val="00403A3F"/>
    <w:rsid w:val="00403EB7"/>
    <w:rsid w:val="004041CB"/>
    <w:rsid w:val="0040432E"/>
    <w:rsid w:val="00404F2C"/>
    <w:rsid w:val="00404F8B"/>
    <w:rsid w:val="00405256"/>
    <w:rsid w:val="0040530A"/>
    <w:rsid w:val="004053B3"/>
    <w:rsid w:val="00405B1B"/>
    <w:rsid w:val="00405B50"/>
    <w:rsid w:val="00406010"/>
    <w:rsid w:val="0040623F"/>
    <w:rsid w:val="0040628E"/>
    <w:rsid w:val="0040683A"/>
    <w:rsid w:val="00406A55"/>
    <w:rsid w:val="004072A8"/>
    <w:rsid w:val="00410031"/>
    <w:rsid w:val="00410052"/>
    <w:rsid w:val="0041084D"/>
    <w:rsid w:val="004108C0"/>
    <w:rsid w:val="004108EB"/>
    <w:rsid w:val="00410FD7"/>
    <w:rsid w:val="004111C3"/>
    <w:rsid w:val="00411308"/>
    <w:rsid w:val="00411521"/>
    <w:rsid w:val="004115A2"/>
    <w:rsid w:val="00411A1A"/>
    <w:rsid w:val="00411DDB"/>
    <w:rsid w:val="00411E9D"/>
    <w:rsid w:val="004121F2"/>
    <w:rsid w:val="0041244B"/>
    <w:rsid w:val="00412665"/>
    <w:rsid w:val="00412FA1"/>
    <w:rsid w:val="004133B7"/>
    <w:rsid w:val="00413BCC"/>
    <w:rsid w:val="00413EA6"/>
    <w:rsid w:val="0041459D"/>
    <w:rsid w:val="00414609"/>
    <w:rsid w:val="0041486F"/>
    <w:rsid w:val="00414E24"/>
    <w:rsid w:val="00414F38"/>
    <w:rsid w:val="004150CB"/>
    <w:rsid w:val="0041588E"/>
    <w:rsid w:val="00415A40"/>
    <w:rsid w:val="00415A42"/>
    <w:rsid w:val="00415C81"/>
    <w:rsid w:val="00415EF0"/>
    <w:rsid w:val="004163FC"/>
    <w:rsid w:val="00416418"/>
    <w:rsid w:val="00416731"/>
    <w:rsid w:val="004171EF"/>
    <w:rsid w:val="00417604"/>
    <w:rsid w:val="00417AD6"/>
    <w:rsid w:val="00417B25"/>
    <w:rsid w:val="00417B6E"/>
    <w:rsid w:val="00417C7C"/>
    <w:rsid w:val="00417CD9"/>
    <w:rsid w:val="00417E9F"/>
    <w:rsid w:val="00420090"/>
    <w:rsid w:val="0042048D"/>
    <w:rsid w:val="004204AD"/>
    <w:rsid w:val="00420578"/>
    <w:rsid w:val="00420800"/>
    <w:rsid w:val="004208C8"/>
    <w:rsid w:val="00420A6B"/>
    <w:rsid w:val="00421225"/>
    <w:rsid w:val="004215FD"/>
    <w:rsid w:val="00421731"/>
    <w:rsid w:val="00421A8F"/>
    <w:rsid w:val="00421C1B"/>
    <w:rsid w:val="00421E7D"/>
    <w:rsid w:val="00421F2E"/>
    <w:rsid w:val="00422049"/>
    <w:rsid w:val="00422419"/>
    <w:rsid w:val="0042273F"/>
    <w:rsid w:val="004227C2"/>
    <w:rsid w:val="004229E0"/>
    <w:rsid w:val="00422F3D"/>
    <w:rsid w:val="00423010"/>
    <w:rsid w:val="00423D03"/>
    <w:rsid w:val="0042471C"/>
    <w:rsid w:val="00424C88"/>
    <w:rsid w:val="00424DFD"/>
    <w:rsid w:val="00424FDB"/>
    <w:rsid w:val="0042552E"/>
    <w:rsid w:val="00425A26"/>
    <w:rsid w:val="00425E6F"/>
    <w:rsid w:val="004261DC"/>
    <w:rsid w:val="0042620D"/>
    <w:rsid w:val="0042653B"/>
    <w:rsid w:val="00427130"/>
    <w:rsid w:val="0042716E"/>
    <w:rsid w:val="004271A5"/>
    <w:rsid w:val="0042776C"/>
    <w:rsid w:val="0042791B"/>
    <w:rsid w:val="00427A63"/>
    <w:rsid w:val="00427B05"/>
    <w:rsid w:val="00427B50"/>
    <w:rsid w:val="00427DA4"/>
    <w:rsid w:val="004301F7"/>
    <w:rsid w:val="004305AC"/>
    <w:rsid w:val="004305E9"/>
    <w:rsid w:val="00430B1E"/>
    <w:rsid w:val="00430F1F"/>
    <w:rsid w:val="00431A40"/>
    <w:rsid w:val="00431AC5"/>
    <w:rsid w:val="00431D45"/>
    <w:rsid w:val="0043213C"/>
    <w:rsid w:val="00432158"/>
    <w:rsid w:val="00432378"/>
    <w:rsid w:val="004325DF"/>
    <w:rsid w:val="0043276D"/>
    <w:rsid w:val="004329E2"/>
    <w:rsid w:val="004331C0"/>
    <w:rsid w:val="004331C5"/>
    <w:rsid w:val="004331FF"/>
    <w:rsid w:val="00433651"/>
    <w:rsid w:val="00433811"/>
    <w:rsid w:val="00433C4F"/>
    <w:rsid w:val="004345CA"/>
    <w:rsid w:val="00434B0E"/>
    <w:rsid w:val="004362DD"/>
    <w:rsid w:val="00436540"/>
    <w:rsid w:val="004369B8"/>
    <w:rsid w:val="00436DE7"/>
    <w:rsid w:val="0043764A"/>
    <w:rsid w:val="00437A6B"/>
    <w:rsid w:val="00437B05"/>
    <w:rsid w:val="00437B84"/>
    <w:rsid w:val="00440273"/>
    <w:rsid w:val="004402F0"/>
    <w:rsid w:val="00440D65"/>
    <w:rsid w:val="00440E23"/>
    <w:rsid w:val="00440E43"/>
    <w:rsid w:val="004415D0"/>
    <w:rsid w:val="00441793"/>
    <w:rsid w:val="0044195F"/>
    <w:rsid w:val="00441C0C"/>
    <w:rsid w:val="00442312"/>
    <w:rsid w:val="004423E1"/>
    <w:rsid w:val="00442456"/>
    <w:rsid w:val="00442B62"/>
    <w:rsid w:val="00442F60"/>
    <w:rsid w:val="0044345E"/>
    <w:rsid w:val="004435E6"/>
    <w:rsid w:val="004436B8"/>
    <w:rsid w:val="004437A9"/>
    <w:rsid w:val="00443AC4"/>
    <w:rsid w:val="00443B42"/>
    <w:rsid w:val="00443D79"/>
    <w:rsid w:val="00443D81"/>
    <w:rsid w:val="00443DC5"/>
    <w:rsid w:val="0044418C"/>
    <w:rsid w:val="0044420C"/>
    <w:rsid w:val="00444423"/>
    <w:rsid w:val="00444538"/>
    <w:rsid w:val="00444620"/>
    <w:rsid w:val="00444A8F"/>
    <w:rsid w:val="00444B56"/>
    <w:rsid w:val="00444C42"/>
    <w:rsid w:val="004450A4"/>
    <w:rsid w:val="004451C2"/>
    <w:rsid w:val="0044537D"/>
    <w:rsid w:val="004455AB"/>
    <w:rsid w:val="00445F06"/>
    <w:rsid w:val="00445F58"/>
    <w:rsid w:val="0044603B"/>
    <w:rsid w:val="00446564"/>
    <w:rsid w:val="004471C7"/>
    <w:rsid w:val="004471F2"/>
    <w:rsid w:val="004471F7"/>
    <w:rsid w:val="004474BC"/>
    <w:rsid w:val="00447E31"/>
    <w:rsid w:val="00447FCE"/>
    <w:rsid w:val="00447FF4"/>
    <w:rsid w:val="0045026E"/>
    <w:rsid w:val="00450AEC"/>
    <w:rsid w:val="00450B89"/>
    <w:rsid w:val="00450D25"/>
    <w:rsid w:val="00450EAA"/>
    <w:rsid w:val="00450FC1"/>
    <w:rsid w:val="00451085"/>
    <w:rsid w:val="004513AF"/>
    <w:rsid w:val="004513ED"/>
    <w:rsid w:val="0045197A"/>
    <w:rsid w:val="004519B7"/>
    <w:rsid w:val="00451D9D"/>
    <w:rsid w:val="00452045"/>
    <w:rsid w:val="00452262"/>
    <w:rsid w:val="004526C1"/>
    <w:rsid w:val="00453500"/>
    <w:rsid w:val="00453923"/>
    <w:rsid w:val="00454686"/>
    <w:rsid w:val="00454B9B"/>
    <w:rsid w:val="00454D39"/>
    <w:rsid w:val="00454D9F"/>
    <w:rsid w:val="00454DAC"/>
    <w:rsid w:val="004563C7"/>
    <w:rsid w:val="00456401"/>
    <w:rsid w:val="0045677E"/>
    <w:rsid w:val="00456CD7"/>
    <w:rsid w:val="00457858"/>
    <w:rsid w:val="00460B0B"/>
    <w:rsid w:val="00461023"/>
    <w:rsid w:val="00461360"/>
    <w:rsid w:val="00461AC5"/>
    <w:rsid w:val="00461B30"/>
    <w:rsid w:val="00462479"/>
    <w:rsid w:val="00462560"/>
    <w:rsid w:val="00462778"/>
    <w:rsid w:val="00462AE1"/>
    <w:rsid w:val="00462B45"/>
    <w:rsid w:val="00462BB7"/>
    <w:rsid w:val="00462FAC"/>
    <w:rsid w:val="004630D8"/>
    <w:rsid w:val="00464520"/>
    <w:rsid w:val="00464631"/>
    <w:rsid w:val="004648BB"/>
    <w:rsid w:val="00464A93"/>
    <w:rsid w:val="00464B79"/>
    <w:rsid w:val="00464FA2"/>
    <w:rsid w:val="00465283"/>
    <w:rsid w:val="004655D5"/>
    <w:rsid w:val="004657E3"/>
    <w:rsid w:val="00465AD3"/>
    <w:rsid w:val="00465EFD"/>
    <w:rsid w:val="00466505"/>
    <w:rsid w:val="004666C8"/>
    <w:rsid w:val="004666EA"/>
    <w:rsid w:val="00466B00"/>
    <w:rsid w:val="00466CA7"/>
    <w:rsid w:val="00466F92"/>
    <w:rsid w:val="004671F5"/>
    <w:rsid w:val="00467309"/>
    <w:rsid w:val="00467470"/>
    <w:rsid w:val="00467612"/>
    <w:rsid w:val="00467B1A"/>
    <w:rsid w:val="00467BBF"/>
    <w:rsid w:val="00467D4C"/>
    <w:rsid w:val="00470298"/>
    <w:rsid w:val="00470A9B"/>
    <w:rsid w:val="00470D3A"/>
    <w:rsid w:val="00471723"/>
    <w:rsid w:val="00471969"/>
    <w:rsid w:val="00471E38"/>
    <w:rsid w:val="004720C0"/>
    <w:rsid w:val="00472383"/>
    <w:rsid w:val="0047327A"/>
    <w:rsid w:val="004739E8"/>
    <w:rsid w:val="0047401B"/>
    <w:rsid w:val="00474144"/>
    <w:rsid w:val="00474B27"/>
    <w:rsid w:val="00474E2A"/>
    <w:rsid w:val="00474E3A"/>
    <w:rsid w:val="0047521A"/>
    <w:rsid w:val="004754F4"/>
    <w:rsid w:val="00475800"/>
    <w:rsid w:val="0047582D"/>
    <w:rsid w:val="00475A93"/>
    <w:rsid w:val="00475B00"/>
    <w:rsid w:val="00475B0E"/>
    <w:rsid w:val="0047611C"/>
    <w:rsid w:val="00477D5A"/>
    <w:rsid w:val="0048010F"/>
    <w:rsid w:val="0048058C"/>
    <w:rsid w:val="004808B9"/>
    <w:rsid w:val="00481E62"/>
    <w:rsid w:val="0048238B"/>
    <w:rsid w:val="00482459"/>
    <w:rsid w:val="0048245F"/>
    <w:rsid w:val="004827E3"/>
    <w:rsid w:val="00482E36"/>
    <w:rsid w:val="00482E9C"/>
    <w:rsid w:val="00482F25"/>
    <w:rsid w:val="00482FA1"/>
    <w:rsid w:val="0048300B"/>
    <w:rsid w:val="004832A5"/>
    <w:rsid w:val="004834BD"/>
    <w:rsid w:val="00483FDB"/>
    <w:rsid w:val="004841BD"/>
    <w:rsid w:val="00484D91"/>
    <w:rsid w:val="00484F7C"/>
    <w:rsid w:val="004851D1"/>
    <w:rsid w:val="0048592F"/>
    <w:rsid w:val="00485E57"/>
    <w:rsid w:val="00485EEC"/>
    <w:rsid w:val="0048605E"/>
    <w:rsid w:val="0048675E"/>
    <w:rsid w:val="004867E2"/>
    <w:rsid w:val="00486B4E"/>
    <w:rsid w:val="00486FF5"/>
    <w:rsid w:val="00487F51"/>
    <w:rsid w:val="0049006C"/>
    <w:rsid w:val="00490D54"/>
    <w:rsid w:val="00490F1F"/>
    <w:rsid w:val="00491440"/>
    <w:rsid w:val="004917B8"/>
    <w:rsid w:val="0049180F"/>
    <w:rsid w:val="004918EB"/>
    <w:rsid w:val="00491F23"/>
    <w:rsid w:val="00491F90"/>
    <w:rsid w:val="00492175"/>
    <w:rsid w:val="00492193"/>
    <w:rsid w:val="004927DA"/>
    <w:rsid w:val="004928F9"/>
    <w:rsid w:val="004929A9"/>
    <w:rsid w:val="00492EB1"/>
    <w:rsid w:val="00493835"/>
    <w:rsid w:val="00493981"/>
    <w:rsid w:val="0049410F"/>
    <w:rsid w:val="004943DC"/>
    <w:rsid w:val="004945D9"/>
    <w:rsid w:val="00494966"/>
    <w:rsid w:val="00494E6E"/>
    <w:rsid w:val="004950B8"/>
    <w:rsid w:val="00495230"/>
    <w:rsid w:val="00495473"/>
    <w:rsid w:val="004955F8"/>
    <w:rsid w:val="00495952"/>
    <w:rsid w:val="00495CA8"/>
    <w:rsid w:val="00495DF2"/>
    <w:rsid w:val="00496174"/>
    <w:rsid w:val="004962A2"/>
    <w:rsid w:val="004962AC"/>
    <w:rsid w:val="00497087"/>
    <w:rsid w:val="0049736D"/>
    <w:rsid w:val="004976C6"/>
    <w:rsid w:val="004979D3"/>
    <w:rsid w:val="00497F09"/>
    <w:rsid w:val="004A04B7"/>
    <w:rsid w:val="004A04FF"/>
    <w:rsid w:val="004A0685"/>
    <w:rsid w:val="004A07ED"/>
    <w:rsid w:val="004A0AF8"/>
    <w:rsid w:val="004A0D58"/>
    <w:rsid w:val="004A0D79"/>
    <w:rsid w:val="004A17BF"/>
    <w:rsid w:val="004A1922"/>
    <w:rsid w:val="004A19EC"/>
    <w:rsid w:val="004A2508"/>
    <w:rsid w:val="004A2655"/>
    <w:rsid w:val="004A2DF9"/>
    <w:rsid w:val="004A2E19"/>
    <w:rsid w:val="004A2E43"/>
    <w:rsid w:val="004A3645"/>
    <w:rsid w:val="004A3989"/>
    <w:rsid w:val="004A497E"/>
    <w:rsid w:val="004A5037"/>
    <w:rsid w:val="004A5911"/>
    <w:rsid w:val="004A593F"/>
    <w:rsid w:val="004A5E23"/>
    <w:rsid w:val="004A6023"/>
    <w:rsid w:val="004A6342"/>
    <w:rsid w:val="004A7039"/>
    <w:rsid w:val="004A758E"/>
    <w:rsid w:val="004A75B5"/>
    <w:rsid w:val="004A7854"/>
    <w:rsid w:val="004A787B"/>
    <w:rsid w:val="004A7DDA"/>
    <w:rsid w:val="004B0337"/>
    <w:rsid w:val="004B0EAE"/>
    <w:rsid w:val="004B0F97"/>
    <w:rsid w:val="004B107F"/>
    <w:rsid w:val="004B14C2"/>
    <w:rsid w:val="004B15B0"/>
    <w:rsid w:val="004B17A0"/>
    <w:rsid w:val="004B19E6"/>
    <w:rsid w:val="004B1C05"/>
    <w:rsid w:val="004B1CF8"/>
    <w:rsid w:val="004B2024"/>
    <w:rsid w:val="004B2582"/>
    <w:rsid w:val="004B2B65"/>
    <w:rsid w:val="004B32AC"/>
    <w:rsid w:val="004B36D9"/>
    <w:rsid w:val="004B3E85"/>
    <w:rsid w:val="004B3F07"/>
    <w:rsid w:val="004B476B"/>
    <w:rsid w:val="004B4916"/>
    <w:rsid w:val="004B5666"/>
    <w:rsid w:val="004B56A1"/>
    <w:rsid w:val="004B56E8"/>
    <w:rsid w:val="004B5A8F"/>
    <w:rsid w:val="004B5DA8"/>
    <w:rsid w:val="004B5E49"/>
    <w:rsid w:val="004B5EEE"/>
    <w:rsid w:val="004B5F8D"/>
    <w:rsid w:val="004B6155"/>
    <w:rsid w:val="004B625C"/>
    <w:rsid w:val="004B6556"/>
    <w:rsid w:val="004B66B6"/>
    <w:rsid w:val="004B6716"/>
    <w:rsid w:val="004B6811"/>
    <w:rsid w:val="004B695D"/>
    <w:rsid w:val="004B6AE8"/>
    <w:rsid w:val="004B6DB2"/>
    <w:rsid w:val="004B7040"/>
    <w:rsid w:val="004B72BD"/>
    <w:rsid w:val="004B7D0C"/>
    <w:rsid w:val="004B7D1A"/>
    <w:rsid w:val="004B7F14"/>
    <w:rsid w:val="004C0031"/>
    <w:rsid w:val="004C0094"/>
    <w:rsid w:val="004C05C3"/>
    <w:rsid w:val="004C0634"/>
    <w:rsid w:val="004C07FF"/>
    <w:rsid w:val="004C091C"/>
    <w:rsid w:val="004C0E3E"/>
    <w:rsid w:val="004C0E7A"/>
    <w:rsid w:val="004C109D"/>
    <w:rsid w:val="004C1127"/>
    <w:rsid w:val="004C1436"/>
    <w:rsid w:val="004C1B23"/>
    <w:rsid w:val="004C1BD1"/>
    <w:rsid w:val="004C1F13"/>
    <w:rsid w:val="004C215D"/>
    <w:rsid w:val="004C2BE5"/>
    <w:rsid w:val="004C2FEC"/>
    <w:rsid w:val="004C3A21"/>
    <w:rsid w:val="004C3E1E"/>
    <w:rsid w:val="004C3FA4"/>
    <w:rsid w:val="004C4637"/>
    <w:rsid w:val="004C466D"/>
    <w:rsid w:val="004C497D"/>
    <w:rsid w:val="004C4C0D"/>
    <w:rsid w:val="004C4FF7"/>
    <w:rsid w:val="004C5387"/>
    <w:rsid w:val="004C6287"/>
    <w:rsid w:val="004C655D"/>
    <w:rsid w:val="004C686D"/>
    <w:rsid w:val="004C6BCF"/>
    <w:rsid w:val="004C6C3A"/>
    <w:rsid w:val="004C6E39"/>
    <w:rsid w:val="004C727D"/>
    <w:rsid w:val="004C72AA"/>
    <w:rsid w:val="004C740B"/>
    <w:rsid w:val="004C78CD"/>
    <w:rsid w:val="004C790A"/>
    <w:rsid w:val="004C792F"/>
    <w:rsid w:val="004C795D"/>
    <w:rsid w:val="004C7AD8"/>
    <w:rsid w:val="004C7D25"/>
    <w:rsid w:val="004D0168"/>
    <w:rsid w:val="004D0689"/>
    <w:rsid w:val="004D0776"/>
    <w:rsid w:val="004D0D26"/>
    <w:rsid w:val="004D0F65"/>
    <w:rsid w:val="004D1000"/>
    <w:rsid w:val="004D1928"/>
    <w:rsid w:val="004D1B59"/>
    <w:rsid w:val="004D211D"/>
    <w:rsid w:val="004D27F2"/>
    <w:rsid w:val="004D2AF1"/>
    <w:rsid w:val="004D2ECD"/>
    <w:rsid w:val="004D2FB3"/>
    <w:rsid w:val="004D32ED"/>
    <w:rsid w:val="004D38B4"/>
    <w:rsid w:val="004D4524"/>
    <w:rsid w:val="004D50F6"/>
    <w:rsid w:val="004D5137"/>
    <w:rsid w:val="004D5566"/>
    <w:rsid w:val="004D58BF"/>
    <w:rsid w:val="004D58EF"/>
    <w:rsid w:val="004D5C17"/>
    <w:rsid w:val="004D6E1E"/>
    <w:rsid w:val="004D6E98"/>
    <w:rsid w:val="004D6F0C"/>
    <w:rsid w:val="004D709B"/>
    <w:rsid w:val="004D7424"/>
    <w:rsid w:val="004D789A"/>
    <w:rsid w:val="004E003D"/>
    <w:rsid w:val="004E01B1"/>
    <w:rsid w:val="004E03DB"/>
    <w:rsid w:val="004E04BB"/>
    <w:rsid w:val="004E072E"/>
    <w:rsid w:val="004E0984"/>
    <w:rsid w:val="004E0AEA"/>
    <w:rsid w:val="004E0EE9"/>
    <w:rsid w:val="004E14A9"/>
    <w:rsid w:val="004E1CDB"/>
    <w:rsid w:val="004E265C"/>
    <w:rsid w:val="004E3314"/>
    <w:rsid w:val="004E3606"/>
    <w:rsid w:val="004E3635"/>
    <w:rsid w:val="004E3E10"/>
    <w:rsid w:val="004E42DF"/>
    <w:rsid w:val="004E4335"/>
    <w:rsid w:val="004E459D"/>
    <w:rsid w:val="004E4771"/>
    <w:rsid w:val="004E53C1"/>
    <w:rsid w:val="004E5ACF"/>
    <w:rsid w:val="004E5FB9"/>
    <w:rsid w:val="004E63D2"/>
    <w:rsid w:val="004E65E9"/>
    <w:rsid w:val="004E6DC5"/>
    <w:rsid w:val="004E6DD0"/>
    <w:rsid w:val="004E7244"/>
    <w:rsid w:val="004E7779"/>
    <w:rsid w:val="004E7C89"/>
    <w:rsid w:val="004E7CDC"/>
    <w:rsid w:val="004F03A7"/>
    <w:rsid w:val="004F052F"/>
    <w:rsid w:val="004F0741"/>
    <w:rsid w:val="004F075D"/>
    <w:rsid w:val="004F09EE"/>
    <w:rsid w:val="004F0D8E"/>
    <w:rsid w:val="004F13EE"/>
    <w:rsid w:val="004F1465"/>
    <w:rsid w:val="004F2022"/>
    <w:rsid w:val="004F2473"/>
    <w:rsid w:val="004F28DB"/>
    <w:rsid w:val="004F2ECC"/>
    <w:rsid w:val="004F338B"/>
    <w:rsid w:val="004F3865"/>
    <w:rsid w:val="004F3A14"/>
    <w:rsid w:val="004F45B4"/>
    <w:rsid w:val="004F499D"/>
    <w:rsid w:val="004F4EDC"/>
    <w:rsid w:val="004F5776"/>
    <w:rsid w:val="004F5823"/>
    <w:rsid w:val="004F58E4"/>
    <w:rsid w:val="004F5A6F"/>
    <w:rsid w:val="004F5CE9"/>
    <w:rsid w:val="004F5D43"/>
    <w:rsid w:val="004F6520"/>
    <w:rsid w:val="004F654D"/>
    <w:rsid w:val="004F6BF3"/>
    <w:rsid w:val="004F6ECD"/>
    <w:rsid w:val="004F7C05"/>
    <w:rsid w:val="004F7E29"/>
    <w:rsid w:val="004F7FA9"/>
    <w:rsid w:val="00500082"/>
    <w:rsid w:val="00500089"/>
    <w:rsid w:val="005001C9"/>
    <w:rsid w:val="00500AAA"/>
    <w:rsid w:val="00500B64"/>
    <w:rsid w:val="0050160B"/>
    <w:rsid w:val="00501C94"/>
    <w:rsid w:val="00501E91"/>
    <w:rsid w:val="005024B1"/>
    <w:rsid w:val="005025CD"/>
    <w:rsid w:val="005026BA"/>
    <w:rsid w:val="005029E6"/>
    <w:rsid w:val="00502DDC"/>
    <w:rsid w:val="00503256"/>
    <w:rsid w:val="00503842"/>
    <w:rsid w:val="00503A07"/>
    <w:rsid w:val="00503D07"/>
    <w:rsid w:val="00503F4D"/>
    <w:rsid w:val="00504441"/>
    <w:rsid w:val="00504522"/>
    <w:rsid w:val="00504BA1"/>
    <w:rsid w:val="00504BD8"/>
    <w:rsid w:val="00504C0C"/>
    <w:rsid w:val="00505AB1"/>
    <w:rsid w:val="00505F3F"/>
    <w:rsid w:val="005061EA"/>
    <w:rsid w:val="00506432"/>
    <w:rsid w:val="005066CC"/>
    <w:rsid w:val="00506A72"/>
    <w:rsid w:val="00506E86"/>
    <w:rsid w:val="0050704E"/>
    <w:rsid w:val="005070A4"/>
    <w:rsid w:val="005072E0"/>
    <w:rsid w:val="00507DB2"/>
    <w:rsid w:val="005102B5"/>
    <w:rsid w:val="0051061E"/>
    <w:rsid w:val="00510E39"/>
    <w:rsid w:val="005112BE"/>
    <w:rsid w:val="005112CD"/>
    <w:rsid w:val="005116FD"/>
    <w:rsid w:val="00511CDA"/>
    <w:rsid w:val="005123AC"/>
    <w:rsid w:val="0051242B"/>
    <w:rsid w:val="00512593"/>
    <w:rsid w:val="0051356B"/>
    <w:rsid w:val="0051368F"/>
    <w:rsid w:val="0051373D"/>
    <w:rsid w:val="005137BC"/>
    <w:rsid w:val="00513BC0"/>
    <w:rsid w:val="00513D43"/>
    <w:rsid w:val="00513DA4"/>
    <w:rsid w:val="005145CA"/>
    <w:rsid w:val="00514813"/>
    <w:rsid w:val="0051485F"/>
    <w:rsid w:val="00514E3F"/>
    <w:rsid w:val="00514E55"/>
    <w:rsid w:val="005152EE"/>
    <w:rsid w:val="00516086"/>
    <w:rsid w:val="00516123"/>
    <w:rsid w:val="0051679D"/>
    <w:rsid w:val="0052051D"/>
    <w:rsid w:val="0052078C"/>
    <w:rsid w:val="00521020"/>
    <w:rsid w:val="005213FE"/>
    <w:rsid w:val="00521474"/>
    <w:rsid w:val="00521A0F"/>
    <w:rsid w:val="00521CDB"/>
    <w:rsid w:val="00521E6D"/>
    <w:rsid w:val="00522746"/>
    <w:rsid w:val="00522AC2"/>
    <w:rsid w:val="00522BFF"/>
    <w:rsid w:val="00522E64"/>
    <w:rsid w:val="00523404"/>
    <w:rsid w:val="00523786"/>
    <w:rsid w:val="00523793"/>
    <w:rsid w:val="00523837"/>
    <w:rsid w:val="005238C5"/>
    <w:rsid w:val="005246A9"/>
    <w:rsid w:val="0052492F"/>
    <w:rsid w:val="00524D18"/>
    <w:rsid w:val="00525A7D"/>
    <w:rsid w:val="005260EC"/>
    <w:rsid w:val="00526292"/>
    <w:rsid w:val="00526644"/>
    <w:rsid w:val="00527169"/>
    <w:rsid w:val="005300D9"/>
    <w:rsid w:val="00530241"/>
    <w:rsid w:val="005308DE"/>
    <w:rsid w:val="00530D21"/>
    <w:rsid w:val="00530E80"/>
    <w:rsid w:val="00531139"/>
    <w:rsid w:val="00531BA1"/>
    <w:rsid w:val="005323A1"/>
    <w:rsid w:val="00532E95"/>
    <w:rsid w:val="00533042"/>
    <w:rsid w:val="00533531"/>
    <w:rsid w:val="00533DFF"/>
    <w:rsid w:val="00534341"/>
    <w:rsid w:val="005344C7"/>
    <w:rsid w:val="00534775"/>
    <w:rsid w:val="00534905"/>
    <w:rsid w:val="0053558C"/>
    <w:rsid w:val="005357CC"/>
    <w:rsid w:val="00535EB0"/>
    <w:rsid w:val="00536035"/>
    <w:rsid w:val="00536B73"/>
    <w:rsid w:val="0053703A"/>
    <w:rsid w:val="0053728B"/>
    <w:rsid w:val="00537657"/>
    <w:rsid w:val="005377CE"/>
    <w:rsid w:val="00537A7F"/>
    <w:rsid w:val="0054044B"/>
    <w:rsid w:val="005407B8"/>
    <w:rsid w:val="00540889"/>
    <w:rsid w:val="005408F3"/>
    <w:rsid w:val="00540D38"/>
    <w:rsid w:val="00540F0E"/>
    <w:rsid w:val="005415FD"/>
    <w:rsid w:val="00542244"/>
    <w:rsid w:val="00542457"/>
    <w:rsid w:val="0054280C"/>
    <w:rsid w:val="00542DFB"/>
    <w:rsid w:val="00543348"/>
    <w:rsid w:val="005436D0"/>
    <w:rsid w:val="005437EA"/>
    <w:rsid w:val="005438EE"/>
    <w:rsid w:val="005439EC"/>
    <w:rsid w:val="00543DDF"/>
    <w:rsid w:val="005446F9"/>
    <w:rsid w:val="00544804"/>
    <w:rsid w:val="00544B92"/>
    <w:rsid w:val="00544BC5"/>
    <w:rsid w:val="0054524E"/>
    <w:rsid w:val="005452FF"/>
    <w:rsid w:val="00545E53"/>
    <w:rsid w:val="00545EE6"/>
    <w:rsid w:val="00545FA4"/>
    <w:rsid w:val="0054713A"/>
    <w:rsid w:val="0054715A"/>
    <w:rsid w:val="00547A20"/>
    <w:rsid w:val="00547BC2"/>
    <w:rsid w:val="00550090"/>
    <w:rsid w:val="005503FB"/>
    <w:rsid w:val="0055049F"/>
    <w:rsid w:val="00550A14"/>
    <w:rsid w:val="00550C1C"/>
    <w:rsid w:val="00550D2B"/>
    <w:rsid w:val="00550F25"/>
    <w:rsid w:val="005518A0"/>
    <w:rsid w:val="005519D7"/>
    <w:rsid w:val="00551F3F"/>
    <w:rsid w:val="00551F41"/>
    <w:rsid w:val="00553EE2"/>
    <w:rsid w:val="00553F48"/>
    <w:rsid w:val="005542B1"/>
    <w:rsid w:val="00554425"/>
    <w:rsid w:val="005550D3"/>
    <w:rsid w:val="005550E7"/>
    <w:rsid w:val="005553E2"/>
    <w:rsid w:val="0055579D"/>
    <w:rsid w:val="00555AD5"/>
    <w:rsid w:val="00555BD4"/>
    <w:rsid w:val="00555C51"/>
    <w:rsid w:val="00555F49"/>
    <w:rsid w:val="005561D1"/>
    <w:rsid w:val="0055644E"/>
    <w:rsid w:val="00556497"/>
    <w:rsid w:val="005564FB"/>
    <w:rsid w:val="0055677A"/>
    <w:rsid w:val="00556C5C"/>
    <w:rsid w:val="00556E2E"/>
    <w:rsid w:val="005572C7"/>
    <w:rsid w:val="00557FA4"/>
    <w:rsid w:val="005603B2"/>
    <w:rsid w:val="005603C0"/>
    <w:rsid w:val="0056068A"/>
    <w:rsid w:val="00560DBE"/>
    <w:rsid w:val="005610F5"/>
    <w:rsid w:val="00561752"/>
    <w:rsid w:val="0056178E"/>
    <w:rsid w:val="00561D19"/>
    <w:rsid w:val="00561F4E"/>
    <w:rsid w:val="005620F4"/>
    <w:rsid w:val="005625EE"/>
    <w:rsid w:val="0056261D"/>
    <w:rsid w:val="0056291E"/>
    <w:rsid w:val="00562E42"/>
    <w:rsid w:val="00563092"/>
    <w:rsid w:val="005634F0"/>
    <w:rsid w:val="005637C1"/>
    <w:rsid w:val="005639A2"/>
    <w:rsid w:val="00563F41"/>
    <w:rsid w:val="00564357"/>
    <w:rsid w:val="0056495E"/>
    <w:rsid w:val="00564C86"/>
    <w:rsid w:val="00564D50"/>
    <w:rsid w:val="005650ED"/>
    <w:rsid w:val="0056510F"/>
    <w:rsid w:val="00565B4A"/>
    <w:rsid w:val="00565EF4"/>
    <w:rsid w:val="005665D2"/>
    <w:rsid w:val="0056684F"/>
    <w:rsid w:val="0056686E"/>
    <w:rsid w:val="00567008"/>
    <w:rsid w:val="00567078"/>
    <w:rsid w:val="00567108"/>
    <w:rsid w:val="00567624"/>
    <w:rsid w:val="00567BB7"/>
    <w:rsid w:val="00567CC4"/>
    <w:rsid w:val="00570252"/>
    <w:rsid w:val="00570345"/>
    <w:rsid w:val="00571291"/>
    <w:rsid w:val="0057129B"/>
    <w:rsid w:val="00571631"/>
    <w:rsid w:val="0057198F"/>
    <w:rsid w:val="00571A73"/>
    <w:rsid w:val="00571EAB"/>
    <w:rsid w:val="005724BE"/>
    <w:rsid w:val="00572875"/>
    <w:rsid w:val="00572B99"/>
    <w:rsid w:val="00573420"/>
    <w:rsid w:val="00573444"/>
    <w:rsid w:val="00573459"/>
    <w:rsid w:val="005735F2"/>
    <w:rsid w:val="005736FB"/>
    <w:rsid w:val="005739D1"/>
    <w:rsid w:val="00573DE4"/>
    <w:rsid w:val="00574022"/>
    <w:rsid w:val="005748B9"/>
    <w:rsid w:val="00574B9E"/>
    <w:rsid w:val="005751B2"/>
    <w:rsid w:val="0057549D"/>
    <w:rsid w:val="00575754"/>
    <w:rsid w:val="005757F3"/>
    <w:rsid w:val="0057594B"/>
    <w:rsid w:val="00575F26"/>
    <w:rsid w:val="0057678E"/>
    <w:rsid w:val="005767BC"/>
    <w:rsid w:val="005768B7"/>
    <w:rsid w:val="005768D3"/>
    <w:rsid w:val="00576C77"/>
    <w:rsid w:val="00576FF9"/>
    <w:rsid w:val="00577A31"/>
    <w:rsid w:val="00577ACA"/>
    <w:rsid w:val="00577D78"/>
    <w:rsid w:val="00577F65"/>
    <w:rsid w:val="00580386"/>
    <w:rsid w:val="0058051D"/>
    <w:rsid w:val="00580E19"/>
    <w:rsid w:val="00580F26"/>
    <w:rsid w:val="00581546"/>
    <w:rsid w:val="00581996"/>
    <w:rsid w:val="00581C2E"/>
    <w:rsid w:val="0058202C"/>
    <w:rsid w:val="00582122"/>
    <w:rsid w:val="005827DE"/>
    <w:rsid w:val="00582AF8"/>
    <w:rsid w:val="00582B73"/>
    <w:rsid w:val="00582BF9"/>
    <w:rsid w:val="00582FB0"/>
    <w:rsid w:val="00583420"/>
    <w:rsid w:val="0058383E"/>
    <w:rsid w:val="00583D25"/>
    <w:rsid w:val="00583DAE"/>
    <w:rsid w:val="00584079"/>
    <w:rsid w:val="00584505"/>
    <w:rsid w:val="00584607"/>
    <w:rsid w:val="0058469E"/>
    <w:rsid w:val="005846F8"/>
    <w:rsid w:val="00584CD2"/>
    <w:rsid w:val="00584F72"/>
    <w:rsid w:val="00585785"/>
    <w:rsid w:val="00585E46"/>
    <w:rsid w:val="00586184"/>
    <w:rsid w:val="0058644B"/>
    <w:rsid w:val="005866AA"/>
    <w:rsid w:val="00586A80"/>
    <w:rsid w:val="00586C72"/>
    <w:rsid w:val="005878B4"/>
    <w:rsid w:val="00587A4B"/>
    <w:rsid w:val="00587D67"/>
    <w:rsid w:val="00587FBF"/>
    <w:rsid w:val="0059000E"/>
    <w:rsid w:val="0059099E"/>
    <w:rsid w:val="0059099F"/>
    <w:rsid w:val="005909D5"/>
    <w:rsid w:val="00590A87"/>
    <w:rsid w:val="00590BFE"/>
    <w:rsid w:val="00590E88"/>
    <w:rsid w:val="00590F46"/>
    <w:rsid w:val="00591157"/>
    <w:rsid w:val="00591D4A"/>
    <w:rsid w:val="00591E20"/>
    <w:rsid w:val="00592136"/>
    <w:rsid w:val="00592217"/>
    <w:rsid w:val="0059289B"/>
    <w:rsid w:val="00592A06"/>
    <w:rsid w:val="00592D35"/>
    <w:rsid w:val="00592DD8"/>
    <w:rsid w:val="00592FA3"/>
    <w:rsid w:val="005935BA"/>
    <w:rsid w:val="00593982"/>
    <w:rsid w:val="00593F16"/>
    <w:rsid w:val="00593F8C"/>
    <w:rsid w:val="00593FB7"/>
    <w:rsid w:val="005940C5"/>
    <w:rsid w:val="005940D7"/>
    <w:rsid w:val="0059440A"/>
    <w:rsid w:val="0059442E"/>
    <w:rsid w:val="005948F5"/>
    <w:rsid w:val="00594BEE"/>
    <w:rsid w:val="00595403"/>
    <w:rsid w:val="00595408"/>
    <w:rsid w:val="00595742"/>
    <w:rsid w:val="005959DF"/>
    <w:rsid w:val="00595C05"/>
    <w:rsid w:val="00595E84"/>
    <w:rsid w:val="00595E95"/>
    <w:rsid w:val="00596460"/>
    <w:rsid w:val="00596B76"/>
    <w:rsid w:val="00596C7D"/>
    <w:rsid w:val="00596E2F"/>
    <w:rsid w:val="0059717B"/>
    <w:rsid w:val="00597564"/>
    <w:rsid w:val="00597D79"/>
    <w:rsid w:val="00597E7D"/>
    <w:rsid w:val="005A040E"/>
    <w:rsid w:val="005A0716"/>
    <w:rsid w:val="005A0806"/>
    <w:rsid w:val="005A0953"/>
    <w:rsid w:val="005A0C59"/>
    <w:rsid w:val="005A14ED"/>
    <w:rsid w:val="005A1960"/>
    <w:rsid w:val="005A1DF5"/>
    <w:rsid w:val="005A1F5B"/>
    <w:rsid w:val="005A21C7"/>
    <w:rsid w:val="005A25DA"/>
    <w:rsid w:val="005A313D"/>
    <w:rsid w:val="005A32B1"/>
    <w:rsid w:val="005A37DC"/>
    <w:rsid w:val="005A3C5C"/>
    <w:rsid w:val="005A3D1D"/>
    <w:rsid w:val="005A3F3B"/>
    <w:rsid w:val="005A3F40"/>
    <w:rsid w:val="005A4295"/>
    <w:rsid w:val="005A43C3"/>
    <w:rsid w:val="005A48B4"/>
    <w:rsid w:val="005A48EB"/>
    <w:rsid w:val="005A4A36"/>
    <w:rsid w:val="005A4A54"/>
    <w:rsid w:val="005A4B8D"/>
    <w:rsid w:val="005A4E12"/>
    <w:rsid w:val="005A51FA"/>
    <w:rsid w:val="005A5425"/>
    <w:rsid w:val="005A55F7"/>
    <w:rsid w:val="005A6364"/>
    <w:rsid w:val="005A665B"/>
    <w:rsid w:val="005A6BD1"/>
    <w:rsid w:val="005A6C09"/>
    <w:rsid w:val="005A6CFB"/>
    <w:rsid w:val="005A751D"/>
    <w:rsid w:val="005A7CA7"/>
    <w:rsid w:val="005A7FC9"/>
    <w:rsid w:val="005B0DB4"/>
    <w:rsid w:val="005B1100"/>
    <w:rsid w:val="005B30F0"/>
    <w:rsid w:val="005B3121"/>
    <w:rsid w:val="005B338A"/>
    <w:rsid w:val="005B3A45"/>
    <w:rsid w:val="005B3AA8"/>
    <w:rsid w:val="005B3E3B"/>
    <w:rsid w:val="005B41A9"/>
    <w:rsid w:val="005B41CC"/>
    <w:rsid w:val="005B434D"/>
    <w:rsid w:val="005B4C2F"/>
    <w:rsid w:val="005B4D4B"/>
    <w:rsid w:val="005B5982"/>
    <w:rsid w:val="005B5B85"/>
    <w:rsid w:val="005B5DF4"/>
    <w:rsid w:val="005B6A87"/>
    <w:rsid w:val="005B6A99"/>
    <w:rsid w:val="005B6D44"/>
    <w:rsid w:val="005B6D7B"/>
    <w:rsid w:val="005C02E3"/>
    <w:rsid w:val="005C04DA"/>
    <w:rsid w:val="005C0B23"/>
    <w:rsid w:val="005C0CCF"/>
    <w:rsid w:val="005C109B"/>
    <w:rsid w:val="005C132A"/>
    <w:rsid w:val="005C162A"/>
    <w:rsid w:val="005C1CC8"/>
    <w:rsid w:val="005C1FFC"/>
    <w:rsid w:val="005C2003"/>
    <w:rsid w:val="005C236A"/>
    <w:rsid w:val="005C249B"/>
    <w:rsid w:val="005C2676"/>
    <w:rsid w:val="005C26FC"/>
    <w:rsid w:val="005C2983"/>
    <w:rsid w:val="005C2DA7"/>
    <w:rsid w:val="005C323E"/>
    <w:rsid w:val="005C32C6"/>
    <w:rsid w:val="005C37AF"/>
    <w:rsid w:val="005C3C4A"/>
    <w:rsid w:val="005C443D"/>
    <w:rsid w:val="005C4520"/>
    <w:rsid w:val="005C50F7"/>
    <w:rsid w:val="005C52E9"/>
    <w:rsid w:val="005C5465"/>
    <w:rsid w:val="005C5AEB"/>
    <w:rsid w:val="005C5B47"/>
    <w:rsid w:val="005C5F95"/>
    <w:rsid w:val="005C61FD"/>
    <w:rsid w:val="005C6232"/>
    <w:rsid w:val="005C6C16"/>
    <w:rsid w:val="005C6C64"/>
    <w:rsid w:val="005C6D7C"/>
    <w:rsid w:val="005C6FA6"/>
    <w:rsid w:val="005C7039"/>
    <w:rsid w:val="005C70B2"/>
    <w:rsid w:val="005C70D3"/>
    <w:rsid w:val="005C70EF"/>
    <w:rsid w:val="005C719A"/>
    <w:rsid w:val="005C71A2"/>
    <w:rsid w:val="005C73C3"/>
    <w:rsid w:val="005C75B9"/>
    <w:rsid w:val="005C7664"/>
    <w:rsid w:val="005D07D7"/>
    <w:rsid w:val="005D1193"/>
    <w:rsid w:val="005D150B"/>
    <w:rsid w:val="005D1595"/>
    <w:rsid w:val="005D1648"/>
    <w:rsid w:val="005D16F9"/>
    <w:rsid w:val="005D17B7"/>
    <w:rsid w:val="005D1975"/>
    <w:rsid w:val="005D1EEC"/>
    <w:rsid w:val="005D21DA"/>
    <w:rsid w:val="005D25FF"/>
    <w:rsid w:val="005D2637"/>
    <w:rsid w:val="005D29DF"/>
    <w:rsid w:val="005D2D29"/>
    <w:rsid w:val="005D2EE4"/>
    <w:rsid w:val="005D2F03"/>
    <w:rsid w:val="005D3026"/>
    <w:rsid w:val="005D31C1"/>
    <w:rsid w:val="005D34DA"/>
    <w:rsid w:val="005D38FA"/>
    <w:rsid w:val="005D3D90"/>
    <w:rsid w:val="005D3E53"/>
    <w:rsid w:val="005D42F3"/>
    <w:rsid w:val="005D4931"/>
    <w:rsid w:val="005D4A3F"/>
    <w:rsid w:val="005D4A51"/>
    <w:rsid w:val="005D4D3C"/>
    <w:rsid w:val="005D4E37"/>
    <w:rsid w:val="005D54C0"/>
    <w:rsid w:val="005D5502"/>
    <w:rsid w:val="005D56AE"/>
    <w:rsid w:val="005D60A4"/>
    <w:rsid w:val="005D6A67"/>
    <w:rsid w:val="005D6BAD"/>
    <w:rsid w:val="005D6D7B"/>
    <w:rsid w:val="005D6F29"/>
    <w:rsid w:val="005D7AD1"/>
    <w:rsid w:val="005D7FDE"/>
    <w:rsid w:val="005E02FD"/>
    <w:rsid w:val="005E041A"/>
    <w:rsid w:val="005E0475"/>
    <w:rsid w:val="005E09AD"/>
    <w:rsid w:val="005E0A3F"/>
    <w:rsid w:val="005E0A6B"/>
    <w:rsid w:val="005E0EF8"/>
    <w:rsid w:val="005E1214"/>
    <w:rsid w:val="005E130E"/>
    <w:rsid w:val="005E1962"/>
    <w:rsid w:val="005E2192"/>
    <w:rsid w:val="005E2868"/>
    <w:rsid w:val="005E2FF9"/>
    <w:rsid w:val="005E324B"/>
    <w:rsid w:val="005E359D"/>
    <w:rsid w:val="005E3B25"/>
    <w:rsid w:val="005E48A3"/>
    <w:rsid w:val="005E590F"/>
    <w:rsid w:val="005E6564"/>
    <w:rsid w:val="005E6883"/>
    <w:rsid w:val="005E689B"/>
    <w:rsid w:val="005E7436"/>
    <w:rsid w:val="005E751D"/>
    <w:rsid w:val="005E772F"/>
    <w:rsid w:val="005E7E76"/>
    <w:rsid w:val="005F0520"/>
    <w:rsid w:val="005F06B1"/>
    <w:rsid w:val="005F0C40"/>
    <w:rsid w:val="005F0EDE"/>
    <w:rsid w:val="005F1AF1"/>
    <w:rsid w:val="005F1ED7"/>
    <w:rsid w:val="005F1F38"/>
    <w:rsid w:val="005F2AB7"/>
    <w:rsid w:val="005F2BA7"/>
    <w:rsid w:val="005F3057"/>
    <w:rsid w:val="005F3788"/>
    <w:rsid w:val="005F3DC4"/>
    <w:rsid w:val="005F4043"/>
    <w:rsid w:val="005F45ED"/>
    <w:rsid w:val="005F4A84"/>
    <w:rsid w:val="005F4B6E"/>
    <w:rsid w:val="005F4B89"/>
    <w:rsid w:val="005F4ECA"/>
    <w:rsid w:val="005F5115"/>
    <w:rsid w:val="005F66EF"/>
    <w:rsid w:val="005F67FA"/>
    <w:rsid w:val="005F6C27"/>
    <w:rsid w:val="005F6F4C"/>
    <w:rsid w:val="005F6FCE"/>
    <w:rsid w:val="005F73C1"/>
    <w:rsid w:val="005F7570"/>
    <w:rsid w:val="005F7877"/>
    <w:rsid w:val="005F7921"/>
    <w:rsid w:val="005F79AC"/>
    <w:rsid w:val="006019E1"/>
    <w:rsid w:val="00601A40"/>
    <w:rsid w:val="00601A64"/>
    <w:rsid w:val="00601BAC"/>
    <w:rsid w:val="00601E9E"/>
    <w:rsid w:val="00602551"/>
    <w:rsid w:val="0060275D"/>
    <w:rsid w:val="006027F7"/>
    <w:rsid w:val="00602981"/>
    <w:rsid w:val="00602AA8"/>
    <w:rsid w:val="006030E2"/>
    <w:rsid w:val="006037BF"/>
    <w:rsid w:val="00603D82"/>
    <w:rsid w:val="00603EE1"/>
    <w:rsid w:val="006041BE"/>
    <w:rsid w:val="006043C7"/>
    <w:rsid w:val="006044B0"/>
    <w:rsid w:val="00604BC2"/>
    <w:rsid w:val="00604EDC"/>
    <w:rsid w:val="00604F9F"/>
    <w:rsid w:val="0060551C"/>
    <w:rsid w:val="00605A26"/>
    <w:rsid w:val="00605B55"/>
    <w:rsid w:val="0060604C"/>
    <w:rsid w:val="006060DD"/>
    <w:rsid w:val="006063DC"/>
    <w:rsid w:val="00606A68"/>
    <w:rsid w:val="00606C64"/>
    <w:rsid w:val="00606C96"/>
    <w:rsid w:val="006073A3"/>
    <w:rsid w:val="0060750E"/>
    <w:rsid w:val="00607DFF"/>
    <w:rsid w:val="006101D4"/>
    <w:rsid w:val="00610702"/>
    <w:rsid w:val="00610712"/>
    <w:rsid w:val="0061092D"/>
    <w:rsid w:val="0061107E"/>
    <w:rsid w:val="00611405"/>
    <w:rsid w:val="00611D0F"/>
    <w:rsid w:val="00611FEF"/>
    <w:rsid w:val="006130E0"/>
    <w:rsid w:val="00613604"/>
    <w:rsid w:val="00613DDD"/>
    <w:rsid w:val="00613F8C"/>
    <w:rsid w:val="00614CD3"/>
    <w:rsid w:val="00614D41"/>
    <w:rsid w:val="00614E68"/>
    <w:rsid w:val="00614EA4"/>
    <w:rsid w:val="00614FCA"/>
    <w:rsid w:val="006151BB"/>
    <w:rsid w:val="00615884"/>
    <w:rsid w:val="00615BFD"/>
    <w:rsid w:val="00615DC0"/>
    <w:rsid w:val="00615F1C"/>
    <w:rsid w:val="00616771"/>
    <w:rsid w:val="00616905"/>
    <w:rsid w:val="0061699A"/>
    <w:rsid w:val="006171BB"/>
    <w:rsid w:val="006175AD"/>
    <w:rsid w:val="006176E7"/>
    <w:rsid w:val="00617CE8"/>
    <w:rsid w:val="00617FB3"/>
    <w:rsid w:val="00620468"/>
    <w:rsid w:val="006207C1"/>
    <w:rsid w:val="00620802"/>
    <w:rsid w:val="00620AFD"/>
    <w:rsid w:val="0062127C"/>
    <w:rsid w:val="006216B8"/>
    <w:rsid w:val="0062173A"/>
    <w:rsid w:val="006217F2"/>
    <w:rsid w:val="00621E55"/>
    <w:rsid w:val="0062207D"/>
    <w:rsid w:val="00622414"/>
    <w:rsid w:val="00623515"/>
    <w:rsid w:val="00623F2A"/>
    <w:rsid w:val="0062461F"/>
    <w:rsid w:val="00624928"/>
    <w:rsid w:val="006249DC"/>
    <w:rsid w:val="00624B52"/>
    <w:rsid w:val="00624FFF"/>
    <w:rsid w:val="00625770"/>
    <w:rsid w:val="006258A2"/>
    <w:rsid w:val="006259D5"/>
    <w:rsid w:val="00625D19"/>
    <w:rsid w:val="00625FEA"/>
    <w:rsid w:val="00626017"/>
    <w:rsid w:val="00626403"/>
    <w:rsid w:val="00626C3D"/>
    <w:rsid w:val="00627385"/>
    <w:rsid w:val="00627D4C"/>
    <w:rsid w:val="00627E1F"/>
    <w:rsid w:val="00630155"/>
    <w:rsid w:val="006305FF"/>
    <w:rsid w:val="006306E8"/>
    <w:rsid w:val="00630701"/>
    <w:rsid w:val="00630A59"/>
    <w:rsid w:val="00630E8F"/>
    <w:rsid w:val="006314D7"/>
    <w:rsid w:val="006319A1"/>
    <w:rsid w:val="00631DF4"/>
    <w:rsid w:val="00631F8B"/>
    <w:rsid w:val="006322EB"/>
    <w:rsid w:val="00632316"/>
    <w:rsid w:val="006324A3"/>
    <w:rsid w:val="0063251B"/>
    <w:rsid w:val="006338E8"/>
    <w:rsid w:val="00633A68"/>
    <w:rsid w:val="00633DB2"/>
    <w:rsid w:val="0063410F"/>
    <w:rsid w:val="0063412E"/>
    <w:rsid w:val="00634175"/>
    <w:rsid w:val="006347DC"/>
    <w:rsid w:val="006349F1"/>
    <w:rsid w:val="00634C89"/>
    <w:rsid w:val="00634DA3"/>
    <w:rsid w:val="00635106"/>
    <w:rsid w:val="006360C9"/>
    <w:rsid w:val="00636299"/>
    <w:rsid w:val="00636561"/>
    <w:rsid w:val="00636D13"/>
    <w:rsid w:val="00636D5D"/>
    <w:rsid w:val="00636E1D"/>
    <w:rsid w:val="00637179"/>
    <w:rsid w:val="00637557"/>
    <w:rsid w:val="00637561"/>
    <w:rsid w:val="0063775F"/>
    <w:rsid w:val="00637AEA"/>
    <w:rsid w:val="0064016E"/>
    <w:rsid w:val="00640194"/>
    <w:rsid w:val="006408AC"/>
    <w:rsid w:val="00640AA5"/>
    <w:rsid w:val="00640B00"/>
    <w:rsid w:val="00640B51"/>
    <w:rsid w:val="00640C5D"/>
    <w:rsid w:val="00640D1E"/>
    <w:rsid w:val="00640D56"/>
    <w:rsid w:val="006411E1"/>
    <w:rsid w:val="006415BA"/>
    <w:rsid w:val="00641696"/>
    <w:rsid w:val="00641D98"/>
    <w:rsid w:val="00642088"/>
    <w:rsid w:val="006423AB"/>
    <w:rsid w:val="00642C1E"/>
    <w:rsid w:val="006436C0"/>
    <w:rsid w:val="00643748"/>
    <w:rsid w:val="006438B7"/>
    <w:rsid w:val="0064397F"/>
    <w:rsid w:val="00643C65"/>
    <w:rsid w:val="00643F2D"/>
    <w:rsid w:val="006440C2"/>
    <w:rsid w:val="006440D7"/>
    <w:rsid w:val="0064441A"/>
    <w:rsid w:val="00644468"/>
    <w:rsid w:val="00645494"/>
    <w:rsid w:val="00645E66"/>
    <w:rsid w:val="00646246"/>
    <w:rsid w:val="006469D7"/>
    <w:rsid w:val="00646AEB"/>
    <w:rsid w:val="00646D1A"/>
    <w:rsid w:val="00646D4D"/>
    <w:rsid w:val="00646DC5"/>
    <w:rsid w:val="00646E96"/>
    <w:rsid w:val="006478F2"/>
    <w:rsid w:val="0064796E"/>
    <w:rsid w:val="00647A6E"/>
    <w:rsid w:val="00647EF5"/>
    <w:rsid w:val="006501D3"/>
    <w:rsid w:val="00650432"/>
    <w:rsid w:val="00650C9C"/>
    <w:rsid w:val="006511B6"/>
    <w:rsid w:val="00651EA8"/>
    <w:rsid w:val="006524F1"/>
    <w:rsid w:val="00652742"/>
    <w:rsid w:val="006527A2"/>
    <w:rsid w:val="00652AC1"/>
    <w:rsid w:val="00652B5F"/>
    <w:rsid w:val="006535B8"/>
    <w:rsid w:val="006538D8"/>
    <w:rsid w:val="00653A36"/>
    <w:rsid w:val="0065460E"/>
    <w:rsid w:val="006547C5"/>
    <w:rsid w:val="00654B36"/>
    <w:rsid w:val="00654D28"/>
    <w:rsid w:val="00654D53"/>
    <w:rsid w:val="006550CB"/>
    <w:rsid w:val="0065547E"/>
    <w:rsid w:val="006556E0"/>
    <w:rsid w:val="00655C0C"/>
    <w:rsid w:val="00655D19"/>
    <w:rsid w:val="006564C8"/>
    <w:rsid w:val="006565A6"/>
    <w:rsid w:val="0065674B"/>
    <w:rsid w:val="00656C56"/>
    <w:rsid w:val="006572F0"/>
    <w:rsid w:val="00657338"/>
    <w:rsid w:val="00657531"/>
    <w:rsid w:val="0065767D"/>
    <w:rsid w:val="00657858"/>
    <w:rsid w:val="00657C0A"/>
    <w:rsid w:val="00657D04"/>
    <w:rsid w:val="00657F4D"/>
    <w:rsid w:val="00657FF7"/>
    <w:rsid w:val="00657FF8"/>
    <w:rsid w:val="006607DD"/>
    <w:rsid w:val="00660860"/>
    <w:rsid w:val="00661011"/>
    <w:rsid w:val="006611C5"/>
    <w:rsid w:val="0066179E"/>
    <w:rsid w:val="00661C45"/>
    <w:rsid w:val="00661E2B"/>
    <w:rsid w:val="00662524"/>
    <w:rsid w:val="0066269F"/>
    <w:rsid w:val="00662BF9"/>
    <w:rsid w:val="00662CB4"/>
    <w:rsid w:val="00663AAE"/>
    <w:rsid w:val="0066420B"/>
    <w:rsid w:val="006645CD"/>
    <w:rsid w:val="006657A2"/>
    <w:rsid w:val="0066595B"/>
    <w:rsid w:val="00665DBA"/>
    <w:rsid w:val="00665E84"/>
    <w:rsid w:val="00666143"/>
    <w:rsid w:val="00666257"/>
    <w:rsid w:val="00666679"/>
    <w:rsid w:val="00666FB1"/>
    <w:rsid w:val="00667025"/>
    <w:rsid w:val="0066747B"/>
    <w:rsid w:val="006678BA"/>
    <w:rsid w:val="00667DD3"/>
    <w:rsid w:val="00667F14"/>
    <w:rsid w:val="00670C15"/>
    <w:rsid w:val="00670D99"/>
    <w:rsid w:val="00670E2B"/>
    <w:rsid w:val="006717FB"/>
    <w:rsid w:val="006722E1"/>
    <w:rsid w:val="00672452"/>
    <w:rsid w:val="00672743"/>
    <w:rsid w:val="006728A6"/>
    <w:rsid w:val="006732AD"/>
    <w:rsid w:val="006734BB"/>
    <w:rsid w:val="0067353A"/>
    <w:rsid w:val="00673623"/>
    <w:rsid w:val="00673AA3"/>
    <w:rsid w:val="00674523"/>
    <w:rsid w:val="00674AFE"/>
    <w:rsid w:val="00674FCD"/>
    <w:rsid w:val="00676FCD"/>
    <w:rsid w:val="006771C5"/>
    <w:rsid w:val="00680428"/>
    <w:rsid w:val="00680BF4"/>
    <w:rsid w:val="00680D91"/>
    <w:rsid w:val="00681022"/>
    <w:rsid w:val="0068139A"/>
    <w:rsid w:val="0068144C"/>
    <w:rsid w:val="00681456"/>
    <w:rsid w:val="00681980"/>
    <w:rsid w:val="00681A34"/>
    <w:rsid w:val="00681D2A"/>
    <w:rsid w:val="006821EB"/>
    <w:rsid w:val="006822FF"/>
    <w:rsid w:val="00682E84"/>
    <w:rsid w:val="00682F05"/>
    <w:rsid w:val="00682FFC"/>
    <w:rsid w:val="0068318A"/>
    <w:rsid w:val="006831CA"/>
    <w:rsid w:val="006836CF"/>
    <w:rsid w:val="0068386C"/>
    <w:rsid w:val="006838C7"/>
    <w:rsid w:val="00683AA7"/>
    <w:rsid w:val="00683B6D"/>
    <w:rsid w:val="00683CB7"/>
    <w:rsid w:val="006842CE"/>
    <w:rsid w:val="00684586"/>
    <w:rsid w:val="006845EE"/>
    <w:rsid w:val="00684E75"/>
    <w:rsid w:val="00685384"/>
    <w:rsid w:val="0068553E"/>
    <w:rsid w:val="0068596F"/>
    <w:rsid w:val="00685D65"/>
    <w:rsid w:val="00685E4D"/>
    <w:rsid w:val="0068617C"/>
    <w:rsid w:val="00686250"/>
    <w:rsid w:val="00687049"/>
    <w:rsid w:val="006871D4"/>
    <w:rsid w:val="00687828"/>
    <w:rsid w:val="00687832"/>
    <w:rsid w:val="00687880"/>
    <w:rsid w:val="00687A9C"/>
    <w:rsid w:val="00687F41"/>
    <w:rsid w:val="0069025F"/>
    <w:rsid w:val="00690380"/>
    <w:rsid w:val="006903D0"/>
    <w:rsid w:val="00690ADF"/>
    <w:rsid w:val="00690F1E"/>
    <w:rsid w:val="00691037"/>
    <w:rsid w:val="006910B6"/>
    <w:rsid w:val="0069137D"/>
    <w:rsid w:val="006914D0"/>
    <w:rsid w:val="00691751"/>
    <w:rsid w:val="006917A8"/>
    <w:rsid w:val="0069194A"/>
    <w:rsid w:val="00691ACF"/>
    <w:rsid w:val="00691DDC"/>
    <w:rsid w:val="00692652"/>
    <w:rsid w:val="006926E9"/>
    <w:rsid w:val="00692E5B"/>
    <w:rsid w:val="00693381"/>
    <w:rsid w:val="006935FA"/>
    <w:rsid w:val="00693777"/>
    <w:rsid w:val="006937CA"/>
    <w:rsid w:val="00693F83"/>
    <w:rsid w:val="006943AA"/>
    <w:rsid w:val="006947B4"/>
    <w:rsid w:val="006949BC"/>
    <w:rsid w:val="006951D4"/>
    <w:rsid w:val="00695530"/>
    <w:rsid w:val="006957DE"/>
    <w:rsid w:val="0069590D"/>
    <w:rsid w:val="00695BB3"/>
    <w:rsid w:val="0069630E"/>
    <w:rsid w:val="00696888"/>
    <w:rsid w:val="00696B6D"/>
    <w:rsid w:val="0069703D"/>
    <w:rsid w:val="0069713F"/>
    <w:rsid w:val="00697685"/>
    <w:rsid w:val="00697721"/>
    <w:rsid w:val="006978AD"/>
    <w:rsid w:val="00697D39"/>
    <w:rsid w:val="00697FFC"/>
    <w:rsid w:val="006A0579"/>
    <w:rsid w:val="006A0CEC"/>
    <w:rsid w:val="006A0DE4"/>
    <w:rsid w:val="006A0ED6"/>
    <w:rsid w:val="006A17B7"/>
    <w:rsid w:val="006A1A01"/>
    <w:rsid w:val="006A30D9"/>
    <w:rsid w:val="006A3589"/>
    <w:rsid w:val="006A362F"/>
    <w:rsid w:val="006A37C7"/>
    <w:rsid w:val="006A408F"/>
    <w:rsid w:val="006A43D0"/>
    <w:rsid w:val="006A4505"/>
    <w:rsid w:val="006A46FF"/>
    <w:rsid w:val="006A4D5B"/>
    <w:rsid w:val="006A4FE4"/>
    <w:rsid w:val="006A5462"/>
    <w:rsid w:val="006A54AE"/>
    <w:rsid w:val="006A57AF"/>
    <w:rsid w:val="006A5925"/>
    <w:rsid w:val="006A5ABE"/>
    <w:rsid w:val="006A5B94"/>
    <w:rsid w:val="006A644E"/>
    <w:rsid w:val="006A682F"/>
    <w:rsid w:val="006A6AC2"/>
    <w:rsid w:val="006A6CE6"/>
    <w:rsid w:val="006A7225"/>
    <w:rsid w:val="006A761F"/>
    <w:rsid w:val="006A7FA7"/>
    <w:rsid w:val="006B00C1"/>
    <w:rsid w:val="006B0247"/>
    <w:rsid w:val="006B028C"/>
    <w:rsid w:val="006B0377"/>
    <w:rsid w:val="006B08C1"/>
    <w:rsid w:val="006B1AE9"/>
    <w:rsid w:val="006B2124"/>
    <w:rsid w:val="006B2286"/>
    <w:rsid w:val="006B2498"/>
    <w:rsid w:val="006B2698"/>
    <w:rsid w:val="006B26E6"/>
    <w:rsid w:val="006B2710"/>
    <w:rsid w:val="006B2896"/>
    <w:rsid w:val="006B2BF1"/>
    <w:rsid w:val="006B2C24"/>
    <w:rsid w:val="006B3415"/>
    <w:rsid w:val="006B3519"/>
    <w:rsid w:val="006B36C1"/>
    <w:rsid w:val="006B4395"/>
    <w:rsid w:val="006B4526"/>
    <w:rsid w:val="006B4531"/>
    <w:rsid w:val="006B45C7"/>
    <w:rsid w:val="006B4881"/>
    <w:rsid w:val="006B4DB6"/>
    <w:rsid w:val="006B4E2C"/>
    <w:rsid w:val="006B4ECC"/>
    <w:rsid w:val="006B504A"/>
    <w:rsid w:val="006B50E7"/>
    <w:rsid w:val="006B56BB"/>
    <w:rsid w:val="006B6192"/>
    <w:rsid w:val="006B61F6"/>
    <w:rsid w:val="006B63CC"/>
    <w:rsid w:val="006B6454"/>
    <w:rsid w:val="006B6A53"/>
    <w:rsid w:val="006B6BAD"/>
    <w:rsid w:val="006B6EB7"/>
    <w:rsid w:val="006B7172"/>
    <w:rsid w:val="006B72E0"/>
    <w:rsid w:val="006B7A37"/>
    <w:rsid w:val="006B7C4A"/>
    <w:rsid w:val="006B7D38"/>
    <w:rsid w:val="006C0227"/>
    <w:rsid w:val="006C08A4"/>
    <w:rsid w:val="006C0B24"/>
    <w:rsid w:val="006C0B6E"/>
    <w:rsid w:val="006C0CCD"/>
    <w:rsid w:val="006C0F69"/>
    <w:rsid w:val="006C17AC"/>
    <w:rsid w:val="006C19D9"/>
    <w:rsid w:val="006C1FEF"/>
    <w:rsid w:val="006C2294"/>
    <w:rsid w:val="006C23ED"/>
    <w:rsid w:val="006C2598"/>
    <w:rsid w:val="006C2708"/>
    <w:rsid w:val="006C2774"/>
    <w:rsid w:val="006C2852"/>
    <w:rsid w:val="006C2EC3"/>
    <w:rsid w:val="006C328E"/>
    <w:rsid w:val="006C336C"/>
    <w:rsid w:val="006C3572"/>
    <w:rsid w:val="006C370F"/>
    <w:rsid w:val="006C3A2B"/>
    <w:rsid w:val="006C3C3C"/>
    <w:rsid w:val="006C3D95"/>
    <w:rsid w:val="006C3EFE"/>
    <w:rsid w:val="006C455D"/>
    <w:rsid w:val="006C4ACC"/>
    <w:rsid w:val="006C4E9C"/>
    <w:rsid w:val="006C5701"/>
    <w:rsid w:val="006C5BA7"/>
    <w:rsid w:val="006C5DF7"/>
    <w:rsid w:val="006C64BA"/>
    <w:rsid w:val="006C656E"/>
    <w:rsid w:val="006C6AD0"/>
    <w:rsid w:val="006C7146"/>
    <w:rsid w:val="006C77A8"/>
    <w:rsid w:val="006C7DEE"/>
    <w:rsid w:val="006D0072"/>
    <w:rsid w:val="006D01B9"/>
    <w:rsid w:val="006D0F64"/>
    <w:rsid w:val="006D13E9"/>
    <w:rsid w:val="006D1419"/>
    <w:rsid w:val="006D182A"/>
    <w:rsid w:val="006D20C4"/>
    <w:rsid w:val="006D2171"/>
    <w:rsid w:val="006D2791"/>
    <w:rsid w:val="006D3593"/>
    <w:rsid w:val="006D389B"/>
    <w:rsid w:val="006D38EA"/>
    <w:rsid w:val="006D38FF"/>
    <w:rsid w:val="006D3ED3"/>
    <w:rsid w:val="006D4098"/>
    <w:rsid w:val="006D4ABA"/>
    <w:rsid w:val="006D4BCF"/>
    <w:rsid w:val="006D4C2E"/>
    <w:rsid w:val="006D5436"/>
    <w:rsid w:val="006D5740"/>
    <w:rsid w:val="006D57F5"/>
    <w:rsid w:val="006D5FAE"/>
    <w:rsid w:val="006D6533"/>
    <w:rsid w:val="006D68AA"/>
    <w:rsid w:val="006D6A31"/>
    <w:rsid w:val="006D718D"/>
    <w:rsid w:val="006D71C9"/>
    <w:rsid w:val="006D7681"/>
    <w:rsid w:val="006D7AF7"/>
    <w:rsid w:val="006D7AF8"/>
    <w:rsid w:val="006D7B2E"/>
    <w:rsid w:val="006D7CC5"/>
    <w:rsid w:val="006D7E52"/>
    <w:rsid w:val="006E02EA"/>
    <w:rsid w:val="006E04EB"/>
    <w:rsid w:val="006E0634"/>
    <w:rsid w:val="006E0968"/>
    <w:rsid w:val="006E10FA"/>
    <w:rsid w:val="006E13A4"/>
    <w:rsid w:val="006E1455"/>
    <w:rsid w:val="006E1B32"/>
    <w:rsid w:val="006E1C44"/>
    <w:rsid w:val="006E1DA8"/>
    <w:rsid w:val="006E261F"/>
    <w:rsid w:val="006E26CB"/>
    <w:rsid w:val="006E2AF6"/>
    <w:rsid w:val="006E2C1E"/>
    <w:rsid w:val="006E2DB1"/>
    <w:rsid w:val="006E2EBF"/>
    <w:rsid w:val="006E311D"/>
    <w:rsid w:val="006E3500"/>
    <w:rsid w:val="006E48B1"/>
    <w:rsid w:val="006E4B28"/>
    <w:rsid w:val="006E4FA0"/>
    <w:rsid w:val="006E4FCF"/>
    <w:rsid w:val="006E5BA0"/>
    <w:rsid w:val="006E62C8"/>
    <w:rsid w:val="006E63C4"/>
    <w:rsid w:val="006E6404"/>
    <w:rsid w:val="006E6742"/>
    <w:rsid w:val="006E6D23"/>
    <w:rsid w:val="006E76A6"/>
    <w:rsid w:val="006E7A05"/>
    <w:rsid w:val="006E7CE8"/>
    <w:rsid w:val="006F0312"/>
    <w:rsid w:val="006F0326"/>
    <w:rsid w:val="006F0339"/>
    <w:rsid w:val="006F0505"/>
    <w:rsid w:val="006F085A"/>
    <w:rsid w:val="006F16F0"/>
    <w:rsid w:val="006F1A78"/>
    <w:rsid w:val="006F1B6A"/>
    <w:rsid w:val="006F1F36"/>
    <w:rsid w:val="006F1FB0"/>
    <w:rsid w:val="006F205D"/>
    <w:rsid w:val="006F2384"/>
    <w:rsid w:val="006F2385"/>
    <w:rsid w:val="006F25AC"/>
    <w:rsid w:val="006F285E"/>
    <w:rsid w:val="006F29F3"/>
    <w:rsid w:val="006F2E8D"/>
    <w:rsid w:val="006F2FB1"/>
    <w:rsid w:val="006F3460"/>
    <w:rsid w:val="006F3611"/>
    <w:rsid w:val="006F3B47"/>
    <w:rsid w:val="006F3DDC"/>
    <w:rsid w:val="006F3E3A"/>
    <w:rsid w:val="006F3FB6"/>
    <w:rsid w:val="006F4039"/>
    <w:rsid w:val="006F42AF"/>
    <w:rsid w:val="006F5364"/>
    <w:rsid w:val="006F53CA"/>
    <w:rsid w:val="006F5B84"/>
    <w:rsid w:val="006F5B8C"/>
    <w:rsid w:val="006F5C1D"/>
    <w:rsid w:val="006F65F3"/>
    <w:rsid w:val="006F699C"/>
    <w:rsid w:val="006F6A27"/>
    <w:rsid w:val="006F72AA"/>
    <w:rsid w:val="006F75ED"/>
    <w:rsid w:val="006F77AD"/>
    <w:rsid w:val="006F7982"/>
    <w:rsid w:val="006F79FA"/>
    <w:rsid w:val="006F7AA9"/>
    <w:rsid w:val="006F7C9C"/>
    <w:rsid w:val="006F7F2F"/>
    <w:rsid w:val="0070002E"/>
    <w:rsid w:val="0070017A"/>
    <w:rsid w:val="00700D08"/>
    <w:rsid w:val="00700F5B"/>
    <w:rsid w:val="00700FC4"/>
    <w:rsid w:val="00701275"/>
    <w:rsid w:val="007015D7"/>
    <w:rsid w:val="00701936"/>
    <w:rsid w:val="00701F74"/>
    <w:rsid w:val="00702880"/>
    <w:rsid w:val="0070378E"/>
    <w:rsid w:val="007040F6"/>
    <w:rsid w:val="007041C8"/>
    <w:rsid w:val="00704368"/>
    <w:rsid w:val="00704C0B"/>
    <w:rsid w:val="007053C4"/>
    <w:rsid w:val="00705527"/>
    <w:rsid w:val="007055C5"/>
    <w:rsid w:val="0070579C"/>
    <w:rsid w:val="00705A2F"/>
    <w:rsid w:val="00705EB0"/>
    <w:rsid w:val="00705EBA"/>
    <w:rsid w:val="007063D9"/>
    <w:rsid w:val="007068D3"/>
    <w:rsid w:val="00706976"/>
    <w:rsid w:val="00706C4E"/>
    <w:rsid w:val="00706EEE"/>
    <w:rsid w:val="0070748B"/>
    <w:rsid w:val="00707F56"/>
    <w:rsid w:val="00710CA8"/>
    <w:rsid w:val="00711144"/>
    <w:rsid w:val="007114E1"/>
    <w:rsid w:val="007115BB"/>
    <w:rsid w:val="00711C4F"/>
    <w:rsid w:val="00711FD9"/>
    <w:rsid w:val="00712188"/>
    <w:rsid w:val="0071248E"/>
    <w:rsid w:val="007125D6"/>
    <w:rsid w:val="00712931"/>
    <w:rsid w:val="00712CF4"/>
    <w:rsid w:val="00712D3A"/>
    <w:rsid w:val="00712F33"/>
    <w:rsid w:val="00713095"/>
    <w:rsid w:val="00713558"/>
    <w:rsid w:val="00713A05"/>
    <w:rsid w:val="00713DDD"/>
    <w:rsid w:val="00714896"/>
    <w:rsid w:val="00714CC9"/>
    <w:rsid w:val="00714F7A"/>
    <w:rsid w:val="007155CA"/>
    <w:rsid w:val="007156B4"/>
    <w:rsid w:val="007158F7"/>
    <w:rsid w:val="00715900"/>
    <w:rsid w:val="007159BD"/>
    <w:rsid w:val="00715B3D"/>
    <w:rsid w:val="00715BA1"/>
    <w:rsid w:val="00715D80"/>
    <w:rsid w:val="00715F9A"/>
    <w:rsid w:val="00716A05"/>
    <w:rsid w:val="00716AE7"/>
    <w:rsid w:val="00716C3B"/>
    <w:rsid w:val="00716CA4"/>
    <w:rsid w:val="0071712B"/>
    <w:rsid w:val="0071714A"/>
    <w:rsid w:val="007173A0"/>
    <w:rsid w:val="00717B59"/>
    <w:rsid w:val="00717C12"/>
    <w:rsid w:val="00717C4F"/>
    <w:rsid w:val="00717C62"/>
    <w:rsid w:val="00717D26"/>
    <w:rsid w:val="00717E8D"/>
    <w:rsid w:val="00720D08"/>
    <w:rsid w:val="007214B8"/>
    <w:rsid w:val="007215F6"/>
    <w:rsid w:val="00721AA7"/>
    <w:rsid w:val="00722001"/>
    <w:rsid w:val="0072249E"/>
    <w:rsid w:val="00722501"/>
    <w:rsid w:val="00722B66"/>
    <w:rsid w:val="00723414"/>
    <w:rsid w:val="0072399A"/>
    <w:rsid w:val="00723A36"/>
    <w:rsid w:val="007252B8"/>
    <w:rsid w:val="007253DC"/>
    <w:rsid w:val="007255A7"/>
    <w:rsid w:val="007256FC"/>
    <w:rsid w:val="007259C7"/>
    <w:rsid w:val="00725FE1"/>
    <w:rsid w:val="007263B9"/>
    <w:rsid w:val="0072694F"/>
    <w:rsid w:val="0072763C"/>
    <w:rsid w:val="00727C95"/>
    <w:rsid w:val="00727D1E"/>
    <w:rsid w:val="0073013A"/>
    <w:rsid w:val="007303E1"/>
    <w:rsid w:val="0073062B"/>
    <w:rsid w:val="007307A9"/>
    <w:rsid w:val="00731329"/>
    <w:rsid w:val="007316A4"/>
    <w:rsid w:val="007316FD"/>
    <w:rsid w:val="00731A72"/>
    <w:rsid w:val="00731C5D"/>
    <w:rsid w:val="00732229"/>
    <w:rsid w:val="00732642"/>
    <w:rsid w:val="00732838"/>
    <w:rsid w:val="00732A25"/>
    <w:rsid w:val="00732A29"/>
    <w:rsid w:val="007331F7"/>
    <w:rsid w:val="007334F8"/>
    <w:rsid w:val="007339CD"/>
    <w:rsid w:val="00733CB7"/>
    <w:rsid w:val="00733DF2"/>
    <w:rsid w:val="00733DF7"/>
    <w:rsid w:val="007341AD"/>
    <w:rsid w:val="007342DF"/>
    <w:rsid w:val="007350A4"/>
    <w:rsid w:val="007351AC"/>
    <w:rsid w:val="007359D8"/>
    <w:rsid w:val="00735C8C"/>
    <w:rsid w:val="00735F61"/>
    <w:rsid w:val="00735FB7"/>
    <w:rsid w:val="007362D4"/>
    <w:rsid w:val="00736708"/>
    <w:rsid w:val="00736A12"/>
    <w:rsid w:val="00736A63"/>
    <w:rsid w:val="00736FDE"/>
    <w:rsid w:val="007377A8"/>
    <w:rsid w:val="00737B77"/>
    <w:rsid w:val="00737C2A"/>
    <w:rsid w:val="00740052"/>
    <w:rsid w:val="00740305"/>
    <w:rsid w:val="007413A5"/>
    <w:rsid w:val="00741786"/>
    <w:rsid w:val="007418AF"/>
    <w:rsid w:val="007418F7"/>
    <w:rsid w:val="007419A4"/>
    <w:rsid w:val="007429AB"/>
    <w:rsid w:val="00742FCC"/>
    <w:rsid w:val="007430B1"/>
    <w:rsid w:val="00743316"/>
    <w:rsid w:val="007439D2"/>
    <w:rsid w:val="00743B52"/>
    <w:rsid w:val="00743CDD"/>
    <w:rsid w:val="00743E9F"/>
    <w:rsid w:val="00744805"/>
    <w:rsid w:val="00744B47"/>
    <w:rsid w:val="00744C1C"/>
    <w:rsid w:val="00744EC4"/>
    <w:rsid w:val="007451B6"/>
    <w:rsid w:val="00745368"/>
    <w:rsid w:val="007454F8"/>
    <w:rsid w:val="007456EB"/>
    <w:rsid w:val="00745AE5"/>
    <w:rsid w:val="00745D32"/>
    <w:rsid w:val="00746365"/>
    <w:rsid w:val="007463FC"/>
    <w:rsid w:val="00746DF1"/>
    <w:rsid w:val="00746F05"/>
    <w:rsid w:val="007473A0"/>
    <w:rsid w:val="007479BF"/>
    <w:rsid w:val="00750D9D"/>
    <w:rsid w:val="007512B4"/>
    <w:rsid w:val="00751A23"/>
    <w:rsid w:val="00751B28"/>
    <w:rsid w:val="00751FB8"/>
    <w:rsid w:val="00752334"/>
    <w:rsid w:val="0075264D"/>
    <w:rsid w:val="00752772"/>
    <w:rsid w:val="00752A06"/>
    <w:rsid w:val="00752A35"/>
    <w:rsid w:val="00752C1F"/>
    <w:rsid w:val="00752D98"/>
    <w:rsid w:val="0075356C"/>
    <w:rsid w:val="007538F0"/>
    <w:rsid w:val="00753946"/>
    <w:rsid w:val="00753AAE"/>
    <w:rsid w:val="00753CD4"/>
    <w:rsid w:val="00753E70"/>
    <w:rsid w:val="00754187"/>
    <w:rsid w:val="00754689"/>
    <w:rsid w:val="0075474C"/>
    <w:rsid w:val="00755B10"/>
    <w:rsid w:val="00755EE7"/>
    <w:rsid w:val="00755F98"/>
    <w:rsid w:val="007563CE"/>
    <w:rsid w:val="0075641C"/>
    <w:rsid w:val="007568BE"/>
    <w:rsid w:val="007572BB"/>
    <w:rsid w:val="00757410"/>
    <w:rsid w:val="007575D5"/>
    <w:rsid w:val="00757B13"/>
    <w:rsid w:val="00757EF3"/>
    <w:rsid w:val="00757F58"/>
    <w:rsid w:val="00757FE0"/>
    <w:rsid w:val="0076028E"/>
    <w:rsid w:val="0076044A"/>
    <w:rsid w:val="007605F4"/>
    <w:rsid w:val="007606E1"/>
    <w:rsid w:val="00760773"/>
    <w:rsid w:val="00760A7E"/>
    <w:rsid w:val="00760E8B"/>
    <w:rsid w:val="007610D9"/>
    <w:rsid w:val="00761945"/>
    <w:rsid w:val="00761BC9"/>
    <w:rsid w:val="0076213F"/>
    <w:rsid w:val="00762593"/>
    <w:rsid w:val="00762594"/>
    <w:rsid w:val="00762D58"/>
    <w:rsid w:val="0076406A"/>
    <w:rsid w:val="00764653"/>
    <w:rsid w:val="0076471E"/>
    <w:rsid w:val="00764C8D"/>
    <w:rsid w:val="00764EFE"/>
    <w:rsid w:val="00765EE2"/>
    <w:rsid w:val="00766112"/>
    <w:rsid w:val="0076672A"/>
    <w:rsid w:val="00766DDC"/>
    <w:rsid w:val="007670A8"/>
    <w:rsid w:val="007672B0"/>
    <w:rsid w:val="00767A7C"/>
    <w:rsid w:val="00767CC2"/>
    <w:rsid w:val="00767DAA"/>
    <w:rsid w:val="0077000C"/>
    <w:rsid w:val="00770411"/>
    <w:rsid w:val="0077068B"/>
    <w:rsid w:val="007706B9"/>
    <w:rsid w:val="007706DE"/>
    <w:rsid w:val="00770894"/>
    <w:rsid w:val="0077093F"/>
    <w:rsid w:val="00770F99"/>
    <w:rsid w:val="007711B2"/>
    <w:rsid w:val="007718AD"/>
    <w:rsid w:val="007719B6"/>
    <w:rsid w:val="007720A3"/>
    <w:rsid w:val="007722F7"/>
    <w:rsid w:val="007727CA"/>
    <w:rsid w:val="00772E38"/>
    <w:rsid w:val="00772F15"/>
    <w:rsid w:val="00773356"/>
    <w:rsid w:val="00773572"/>
    <w:rsid w:val="00773CC2"/>
    <w:rsid w:val="00773D21"/>
    <w:rsid w:val="0077411B"/>
    <w:rsid w:val="00774F03"/>
    <w:rsid w:val="0077579C"/>
    <w:rsid w:val="00775E45"/>
    <w:rsid w:val="00775EF7"/>
    <w:rsid w:val="00775FBE"/>
    <w:rsid w:val="0077658F"/>
    <w:rsid w:val="00776713"/>
    <w:rsid w:val="00776787"/>
    <w:rsid w:val="00776AF2"/>
    <w:rsid w:val="00776E74"/>
    <w:rsid w:val="00777485"/>
    <w:rsid w:val="0077755F"/>
    <w:rsid w:val="0077783B"/>
    <w:rsid w:val="00780653"/>
    <w:rsid w:val="00780A3A"/>
    <w:rsid w:val="00780A5A"/>
    <w:rsid w:val="00780F7A"/>
    <w:rsid w:val="00780FCA"/>
    <w:rsid w:val="00781438"/>
    <w:rsid w:val="00781628"/>
    <w:rsid w:val="00781E6C"/>
    <w:rsid w:val="00782050"/>
    <w:rsid w:val="007822E0"/>
    <w:rsid w:val="007823F3"/>
    <w:rsid w:val="00782704"/>
    <w:rsid w:val="00782B6B"/>
    <w:rsid w:val="00783977"/>
    <w:rsid w:val="00783AF4"/>
    <w:rsid w:val="00783CCB"/>
    <w:rsid w:val="00783E7F"/>
    <w:rsid w:val="0078479D"/>
    <w:rsid w:val="007847CB"/>
    <w:rsid w:val="00784BEE"/>
    <w:rsid w:val="0078506C"/>
    <w:rsid w:val="00785103"/>
    <w:rsid w:val="00785169"/>
    <w:rsid w:val="00785495"/>
    <w:rsid w:val="007854B8"/>
    <w:rsid w:val="007856AC"/>
    <w:rsid w:val="007856DA"/>
    <w:rsid w:val="0078580A"/>
    <w:rsid w:val="007868D5"/>
    <w:rsid w:val="0078706D"/>
    <w:rsid w:val="007872DF"/>
    <w:rsid w:val="007875FF"/>
    <w:rsid w:val="007879D1"/>
    <w:rsid w:val="00787A61"/>
    <w:rsid w:val="00787B43"/>
    <w:rsid w:val="00787B93"/>
    <w:rsid w:val="00787CD7"/>
    <w:rsid w:val="00787F27"/>
    <w:rsid w:val="0078939B"/>
    <w:rsid w:val="00790379"/>
    <w:rsid w:val="007905D6"/>
    <w:rsid w:val="00790818"/>
    <w:rsid w:val="00790F82"/>
    <w:rsid w:val="007912C8"/>
    <w:rsid w:val="007914E3"/>
    <w:rsid w:val="007915D1"/>
    <w:rsid w:val="007915DB"/>
    <w:rsid w:val="00791B67"/>
    <w:rsid w:val="00792A23"/>
    <w:rsid w:val="00792D37"/>
    <w:rsid w:val="00792FCF"/>
    <w:rsid w:val="00793220"/>
    <w:rsid w:val="00793840"/>
    <w:rsid w:val="007954AB"/>
    <w:rsid w:val="00796505"/>
    <w:rsid w:val="007969B7"/>
    <w:rsid w:val="00796A6A"/>
    <w:rsid w:val="00797621"/>
    <w:rsid w:val="007978D4"/>
    <w:rsid w:val="007A00A5"/>
    <w:rsid w:val="007A0167"/>
    <w:rsid w:val="007A019B"/>
    <w:rsid w:val="007A037C"/>
    <w:rsid w:val="007A076E"/>
    <w:rsid w:val="007A08B2"/>
    <w:rsid w:val="007A1204"/>
    <w:rsid w:val="007A14C1"/>
    <w:rsid w:val="007A14C5"/>
    <w:rsid w:val="007A1616"/>
    <w:rsid w:val="007A1739"/>
    <w:rsid w:val="007A1959"/>
    <w:rsid w:val="007A1A35"/>
    <w:rsid w:val="007A2827"/>
    <w:rsid w:val="007A2C09"/>
    <w:rsid w:val="007A3028"/>
    <w:rsid w:val="007A312F"/>
    <w:rsid w:val="007A32DC"/>
    <w:rsid w:val="007A33FA"/>
    <w:rsid w:val="007A3E38"/>
    <w:rsid w:val="007A3FA0"/>
    <w:rsid w:val="007A414B"/>
    <w:rsid w:val="007A4953"/>
    <w:rsid w:val="007A4999"/>
    <w:rsid w:val="007A4A10"/>
    <w:rsid w:val="007A4B67"/>
    <w:rsid w:val="007A4E6B"/>
    <w:rsid w:val="007A4EE6"/>
    <w:rsid w:val="007A4F00"/>
    <w:rsid w:val="007A5C1B"/>
    <w:rsid w:val="007A63E1"/>
    <w:rsid w:val="007A6857"/>
    <w:rsid w:val="007A6B48"/>
    <w:rsid w:val="007A6BD4"/>
    <w:rsid w:val="007A7526"/>
    <w:rsid w:val="007A7DA0"/>
    <w:rsid w:val="007A7E5D"/>
    <w:rsid w:val="007A7F47"/>
    <w:rsid w:val="007A7FA3"/>
    <w:rsid w:val="007B0624"/>
    <w:rsid w:val="007B08DC"/>
    <w:rsid w:val="007B08FC"/>
    <w:rsid w:val="007B0902"/>
    <w:rsid w:val="007B0A98"/>
    <w:rsid w:val="007B0BCC"/>
    <w:rsid w:val="007B0E42"/>
    <w:rsid w:val="007B1039"/>
    <w:rsid w:val="007B1760"/>
    <w:rsid w:val="007B1CDD"/>
    <w:rsid w:val="007B1DAB"/>
    <w:rsid w:val="007B2057"/>
    <w:rsid w:val="007B24D4"/>
    <w:rsid w:val="007B25DD"/>
    <w:rsid w:val="007B26BF"/>
    <w:rsid w:val="007B2B02"/>
    <w:rsid w:val="007B2BEA"/>
    <w:rsid w:val="007B2E44"/>
    <w:rsid w:val="007B2E96"/>
    <w:rsid w:val="007B3CA7"/>
    <w:rsid w:val="007B3D03"/>
    <w:rsid w:val="007B3F51"/>
    <w:rsid w:val="007B4DCE"/>
    <w:rsid w:val="007B5116"/>
    <w:rsid w:val="007B5133"/>
    <w:rsid w:val="007B5596"/>
    <w:rsid w:val="007B64C9"/>
    <w:rsid w:val="007B66EB"/>
    <w:rsid w:val="007B7962"/>
    <w:rsid w:val="007B7A61"/>
    <w:rsid w:val="007B7CB9"/>
    <w:rsid w:val="007B7EB1"/>
    <w:rsid w:val="007C07FB"/>
    <w:rsid w:val="007C0B3D"/>
    <w:rsid w:val="007C0E3D"/>
    <w:rsid w:val="007C174E"/>
    <w:rsid w:val="007C1EB1"/>
    <w:rsid w:val="007C2225"/>
    <w:rsid w:val="007C3976"/>
    <w:rsid w:val="007C4047"/>
    <w:rsid w:val="007C40BA"/>
    <w:rsid w:val="007C4244"/>
    <w:rsid w:val="007C4ACD"/>
    <w:rsid w:val="007C525A"/>
    <w:rsid w:val="007C5750"/>
    <w:rsid w:val="007C5D0B"/>
    <w:rsid w:val="007C6D9C"/>
    <w:rsid w:val="007C6E97"/>
    <w:rsid w:val="007C719F"/>
    <w:rsid w:val="007C7DDB"/>
    <w:rsid w:val="007C7F0F"/>
    <w:rsid w:val="007D02D2"/>
    <w:rsid w:val="007D1114"/>
    <w:rsid w:val="007D13A9"/>
    <w:rsid w:val="007D1BE2"/>
    <w:rsid w:val="007D1EB6"/>
    <w:rsid w:val="007D2462"/>
    <w:rsid w:val="007D2C34"/>
    <w:rsid w:val="007D2CC7"/>
    <w:rsid w:val="007D2D27"/>
    <w:rsid w:val="007D2E5C"/>
    <w:rsid w:val="007D3614"/>
    <w:rsid w:val="007D3F5E"/>
    <w:rsid w:val="007D41AA"/>
    <w:rsid w:val="007D4424"/>
    <w:rsid w:val="007D470D"/>
    <w:rsid w:val="007D53AB"/>
    <w:rsid w:val="007D5982"/>
    <w:rsid w:val="007D5CC0"/>
    <w:rsid w:val="007D62CB"/>
    <w:rsid w:val="007D635B"/>
    <w:rsid w:val="007D63A0"/>
    <w:rsid w:val="007D668F"/>
    <w:rsid w:val="007D673D"/>
    <w:rsid w:val="007D6AA2"/>
    <w:rsid w:val="007D704F"/>
    <w:rsid w:val="007D7798"/>
    <w:rsid w:val="007D7F76"/>
    <w:rsid w:val="007D7FC5"/>
    <w:rsid w:val="007E051A"/>
    <w:rsid w:val="007E0546"/>
    <w:rsid w:val="007E06E4"/>
    <w:rsid w:val="007E0A52"/>
    <w:rsid w:val="007E0BFF"/>
    <w:rsid w:val="007E0CAD"/>
    <w:rsid w:val="007E0CF7"/>
    <w:rsid w:val="007E1252"/>
    <w:rsid w:val="007E1385"/>
    <w:rsid w:val="007E1484"/>
    <w:rsid w:val="007E14F6"/>
    <w:rsid w:val="007E18BA"/>
    <w:rsid w:val="007E18C8"/>
    <w:rsid w:val="007E2785"/>
    <w:rsid w:val="007E2BC5"/>
    <w:rsid w:val="007E2BEE"/>
    <w:rsid w:val="007E3788"/>
    <w:rsid w:val="007E3CA0"/>
    <w:rsid w:val="007E4219"/>
    <w:rsid w:val="007E422A"/>
    <w:rsid w:val="007E4A4B"/>
    <w:rsid w:val="007E4AAD"/>
    <w:rsid w:val="007E4B4D"/>
    <w:rsid w:val="007E4F17"/>
    <w:rsid w:val="007E6D24"/>
    <w:rsid w:val="007E6EBC"/>
    <w:rsid w:val="007E6F9C"/>
    <w:rsid w:val="007E706A"/>
    <w:rsid w:val="007E7163"/>
    <w:rsid w:val="007E76C2"/>
    <w:rsid w:val="007E7704"/>
    <w:rsid w:val="007E79CB"/>
    <w:rsid w:val="007E7C66"/>
    <w:rsid w:val="007F06EC"/>
    <w:rsid w:val="007F0A63"/>
    <w:rsid w:val="007F0E1F"/>
    <w:rsid w:val="007F1499"/>
    <w:rsid w:val="007F18C4"/>
    <w:rsid w:val="007F1B33"/>
    <w:rsid w:val="007F2152"/>
    <w:rsid w:val="007F2220"/>
    <w:rsid w:val="007F2813"/>
    <w:rsid w:val="007F2F4F"/>
    <w:rsid w:val="007F323C"/>
    <w:rsid w:val="007F3498"/>
    <w:rsid w:val="007F35CC"/>
    <w:rsid w:val="007F35CD"/>
    <w:rsid w:val="007F3A53"/>
    <w:rsid w:val="007F3DF2"/>
    <w:rsid w:val="007F3F2B"/>
    <w:rsid w:val="007F4504"/>
    <w:rsid w:val="007F4B3E"/>
    <w:rsid w:val="007F4E58"/>
    <w:rsid w:val="007F4FA0"/>
    <w:rsid w:val="007F4FDC"/>
    <w:rsid w:val="007F510E"/>
    <w:rsid w:val="007F568C"/>
    <w:rsid w:val="007F56F9"/>
    <w:rsid w:val="007F588A"/>
    <w:rsid w:val="007F5D28"/>
    <w:rsid w:val="007F5D76"/>
    <w:rsid w:val="007F5D7D"/>
    <w:rsid w:val="007F61A6"/>
    <w:rsid w:val="007F636E"/>
    <w:rsid w:val="007F6376"/>
    <w:rsid w:val="007F67A8"/>
    <w:rsid w:val="007F69D1"/>
    <w:rsid w:val="007F6C2A"/>
    <w:rsid w:val="007F75F8"/>
    <w:rsid w:val="007F7F77"/>
    <w:rsid w:val="007F7FAD"/>
    <w:rsid w:val="00800255"/>
    <w:rsid w:val="00800EE5"/>
    <w:rsid w:val="00801193"/>
    <w:rsid w:val="00801326"/>
    <w:rsid w:val="00802075"/>
    <w:rsid w:val="00802566"/>
    <w:rsid w:val="008027B6"/>
    <w:rsid w:val="00802A35"/>
    <w:rsid w:val="00802AB4"/>
    <w:rsid w:val="00802B0F"/>
    <w:rsid w:val="00802D89"/>
    <w:rsid w:val="00802F18"/>
    <w:rsid w:val="0080305B"/>
    <w:rsid w:val="008037CE"/>
    <w:rsid w:val="00803882"/>
    <w:rsid w:val="00803ADE"/>
    <w:rsid w:val="0080438D"/>
    <w:rsid w:val="00804A5A"/>
    <w:rsid w:val="00804C6C"/>
    <w:rsid w:val="00804DD4"/>
    <w:rsid w:val="00805487"/>
    <w:rsid w:val="008060B1"/>
    <w:rsid w:val="00806A5A"/>
    <w:rsid w:val="00806E34"/>
    <w:rsid w:val="00807000"/>
    <w:rsid w:val="00807102"/>
    <w:rsid w:val="008076EF"/>
    <w:rsid w:val="0080779F"/>
    <w:rsid w:val="0080782C"/>
    <w:rsid w:val="00807E2D"/>
    <w:rsid w:val="00810270"/>
    <w:rsid w:val="00810401"/>
    <w:rsid w:val="0081042F"/>
    <w:rsid w:val="00810D13"/>
    <w:rsid w:val="00810FC9"/>
    <w:rsid w:val="008114AF"/>
    <w:rsid w:val="00811B13"/>
    <w:rsid w:val="00811EE4"/>
    <w:rsid w:val="008123AA"/>
    <w:rsid w:val="008127AF"/>
    <w:rsid w:val="008128C6"/>
    <w:rsid w:val="008129B0"/>
    <w:rsid w:val="00812B46"/>
    <w:rsid w:val="00812C09"/>
    <w:rsid w:val="00812D8E"/>
    <w:rsid w:val="00813442"/>
    <w:rsid w:val="0081344A"/>
    <w:rsid w:val="00813562"/>
    <w:rsid w:val="00813C46"/>
    <w:rsid w:val="0081401C"/>
    <w:rsid w:val="00814FA0"/>
    <w:rsid w:val="00814FCB"/>
    <w:rsid w:val="0081504A"/>
    <w:rsid w:val="0081535C"/>
    <w:rsid w:val="00815700"/>
    <w:rsid w:val="008158F7"/>
    <w:rsid w:val="00815981"/>
    <w:rsid w:val="00815B3C"/>
    <w:rsid w:val="0081636B"/>
    <w:rsid w:val="0081647A"/>
    <w:rsid w:val="00816527"/>
    <w:rsid w:val="008168F2"/>
    <w:rsid w:val="0081697F"/>
    <w:rsid w:val="00816CDE"/>
    <w:rsid w:val="008171BD"/>
    <w:rsid w:val="00817262"/>
    <w:rsid w:val="00817A61"/>
    <w:rsid w:val="00817B70"/>
    <w:rsid w:val="00817E53"/>
    <w:rsid w:val="008200B0"/>
    <w:rsid w:val="008200E4"/>
    <w:rsid w:val="00820571"/>
    <w:rsid w:val="008207A7"/>
    <w:rsid w:val="00820868"/>
    <w:rsid w:val="008209C2"/>
    <w:rsid w:val="00820F1F"/>
    <w:rsid w:val="0082292C"/>
    <w:rsid w:val="00823D2E"/>
    <w:rsid w:val="00823DE9"/>
    <w:rsid w:val="0082410C"/>
    <w:rsid w:val="008242D8"/>
    <w:rsid w:val="008243AD"/>
    <w:rsid w:val="008248A3"/>
    <w:rsid w:val="00824F31"/>
    <w:rsid w:val="008254D5"/>
    <w:rsid w:val="00825621"/>
    <w:rsid w:val="0082578F"/>
    <w:rsid w:val="00825910"/>
    <w:rsid w:val="00825E36"/>
    <w:rsid w:val="008264EB"/>
    <w:rsid w:val="00826884"/>
    <w:rsid w:val="00826B8F"/>
    <w:rsid w:val="00827096"/>
    <w:rsid w:val="008276CF"/>
    <w:rsid w:val="00827A06"/>
    <w:rsid w:val="00830377"/>
    <w:rsid w:val="008304BF"/>
    <w:rsid w:val="008306E6"/>
    <w:rsid w:val="00830D8F"/>
    <w:rsid w:val="00831293"/>
    <w:rsid w:val="00831513"/>
    <w:rsid w:val="008319C7"/>
    <w:rsid w:val="00831E8A"/>
    <w:rsid w:val="00832278"/>
    <w:rsid w:val="00832414"/>
    <w:rsid w:val="00832438"/>
    <w:rsid w:val="008327EA"/>
    <w:rsid w:val="008333FF"/>
    <w:rsid w:val="00833622"/>
    <w:rsid w:val="00833B3D"/>
    <w:rsid w:val="00833EC7"/>
    <w:rsid w:val="00834153"/>
    <w:rsid w:val="0083434F"/>
    <w:rsid w:val="00834715"/>
    <w:rsid w:val="0083514A"/>
    <w:rsid w:val="008356A4"/>
    <w:rsid w:val="00835827"/>
    <w:rsid w:val="00835C76"/>
    <w:rsid w:val="00836B48"/>
    <w:rsid w:val="0083700B"/>
    <w:rsid w:val="00837808"/>
    <w:rsid w:val="008402E7"/>
    <w:rsid w:val="008407BE"/>
    <w:rsid w:val="008409A1"/>
    <w:rsid w:val="00840B61"/>
    <w:rsid w:val="00840D39"/>
    <w:rsid w:val="00840DE1"/>
    <w:rsid w:val="008411BE"/>
    <w:rsid w:val="008415BF"/>
    <w:rsid w:val="00841ECF"/>
    <w:rsid w:val="008425E8"/>
    <w:rsid w:val="0084269E"/>
    <w:rsid w:val="00842E17"/>
    <w:rsid w:val="00842EF4"/>
    <w:rsid w:val="00843049"/>
    <w:rsid w:val="00843079"/>
    <w:rsid w:val="0084328B"/>
    <w:rsid w:val="008434BE"/>
    <w:rsid w:val="008435DB"/>
    <w:rsid w:val="00843704"/>
    <w:rsid w:val="0084384D"/>
    <w:rsid w:val="008438C1"/>
    <w:rsid w:val="00843A0D"/>
    <w:rsid w:val="00843F1D"/>
    <w:rsid w:val="0084401C"/>
    <w:rsid w:val="008441D0"/>
    <w:rsid w:val="008442DC"/>
    <w:rsid w:val="008446AF"/>
    <w:rsid w:val="00845137"/>
    <w:rsid w:val="008461D1"/>
    <w:rsid w:val="00846718"/>
    <w:rsid w:val="00846856"/>
    <w:rsid w:val="00846B88"/>
    <w:rsid w:val="00846DF2"/>
    <w:rsid w:val="00846E04"/>
    <w:rsid w:val="00847020"/>
    <w:rsid w:val="008473E4"/>
    <w:rsid w:val="008477BE"/>
    <w:rsid w:val="00850151"/>
    <w:rsid w:val="0085038B"/>
    <w:rsid w:val="00850DED"/>
    <w:rsid w:val="0085131A"/>
    <w:rsid w:val="008513DD"/>
    <w:rsid w:val="008514F0"/>
    <w:rsid w:val="008516A5"/>
    <w:rsid w:val="008518EB"/>
    <w:rsid w:val="00851B2A"/>
    <w:rsid w:val="0085209B"/>
    <w:rsid w:val="00852203"/>
    <w:rsid w:val="00852614"/>
    <w:rsid w:val="008527B0"/>
    <w:rsid w:val="008528E5"/>
    <w:rsid w:val="00852D90"/>
    <w:rsid w:val="00852E9B"/>
    <w:rsid w:val="008535F3"/>
    <w:rsid w:val="00853CC8"/>
    <w:rsid w:val="00853D96"/>
    <w:rsid w:val="0085474B"/>
    <w:rsid w:val="0085517A"/>
    <w:rsid w:val="00855969"/>
    <w:rsid w:val="00855A24"/>
    <w:rsid w:val="00855D1D"/>
    <w:rsid w:val="00855F97"/>
    <w:rsid w:val="00856181"/>
    <w:rsid w:val="0085664E"/>
    <w:rsid w:val="00856976"/>
    <w:rsid w:val="0085698A"/>
    <w:rsid w:val="00856B46"/>
    <w:rsid w:val="00856B66"/>
    <w:rsid w:val="00856D4C"/>
    <w:rsid w:val="0085708E"/>
    <w:rsid w:val="008574DA"/>
    <w:rsid w:val="00857F43"/>
    <w:rsid w:val="00860609"/>
    <w:rsid w:val="0086077F"/>
    <w:rsid w:val="00860EE1"/>
    <w:rsid w:val="00860F83"/>
    <w:rsid w:val="00860FAA"/>
    <w:rsid w:val="0086142A"/>
    <w:rsid w:val="0086143D"/>
    <w:rsid w:val="0086154A"/>
    <w:rsid w:val="00861575"/>
    <w:rsid w:val="00861A5F"/>
    <w:rsid w:val="00861E7F"/>
    <w:rsid w:val="008628CF"/>
    <w:rsid w:val="00862C9A"/>
    <w:rsid w:val="008638B4"/>
    <w:rsid w:val="008639C1"/>
    <w:rsid w:val="00863A54"/>
    <w:rsid w:val="00863DD5"/>
    <w:rsid w:val="008644AD"/>
    <w:rsid w:val="00864555"/>
    <w:rsid w:val="00864AB4"/>
    <w:rsid w:val="00864D17"/>
    <w:rsid w:val="00865735"/>
    <w:rsid w:val="00865DDB"/>
    <w:rsid w:val="00865E37"/>
    <w:rsid w:val="0086651B"/>
    <w:rsid w:val="00866EE2"/>
    <w:rsid w:val="0086705A"/>
    <w:rsid w:val="00867538"/>
    <w:rsid w:val="008677AB"/>
    <w:rsid w:val="008679C0"/>
    <w:rsid w:val="00867DC1"/>
    <w:rsid w:val="00867E59"/>
    <w:rsid w:val="00870656"/>
    <w:rsid w:val="00870664"/>
    <w:rsid w:val="00871375"/>
    <w:rsid w:val="00871635"/>
    <w:rsid w:val="0087164A"/>
    <w:rsid w:val="00871E26"/>
    <w:rsid w:val="0087226D"/>
    <w:rsid w:val="00872909"/>
    <w:rsid w:val="00872968"/>
    <w:rsid w:val="0087325B"/>
    <w:rsid w:val="008733D5"/>
    <w:rsid w:val="008737E9"/>
    <w:rsid w:val="0087387D"/>
    <w:rsid w:val="00873C77"/>
    <w:rsid w:val="00873D90"/>
    <w:rsid w:val="00873FC8"/>
    <w:rsid w:val="008748A0"/>
    <w:rsid w:val="00874937"/>
    <w:rsid w:val="00874AC8"/>
    <w:rsid w:val="00874B71"/>
    <w:rsid w:val="00874B92"/>
    <w:rsid w:val="00875162"/>
    <w:rsid w:val="008751DA"/>
    <w:rsid w:val="0087540A"/>
    <w:rsid w:val="008754A3"/>
    <w:rsid w:val="00875CE4"/>
    <w:rsid w:val="00875CF0"/>
    <w:rsid w:val="00875F52"/>
    <w:rsid w:val="0087666D"/>
    <w:rsid w:val="00876B9D"/>
    <w:rsid w:val="0087726B"/>
    <w:rsid w:val="00877654"/>
    <w:rsid w:val="0087774E"/>
    <w:rsid w:val="008779A4"/>
    <w:rsid w:val="00877BC4"/>
    <w:rsid w:val="00880489"/>
    <w:rsid w:val="008805D7"/>
    <w:rsid w:val="00880B0F"/>
    <w:rsid w:val="00880B96"/>
    <w:rsid w:val="008813D0"/>
    <w:rsid w:val="00881449"/>
    <w:rsid w:val="008818F4"/>
    <w:rsid w:val="00881B28"/>
    <w:rsid w:val="00881C57"/>
    <w:rsid w:val="008821BE"/>
    <w:rsid w:val="008822B2"/>
    <w:rsid w:val="008824B2"/>
    <w:rsid w:val="00882F28"/>
    <w:rsid w:val="008830BD"/>
    <w:rsid w:val="0088326D"/>
    <w:rsid w:val="008838F7"/>
    <w:rsid w:val="00883AC3"/>
    <w:rsid w:val="00883B86"/>
    <w:rsid w:val="00884057"/>
    <w:rsid w:val="0088469C"/>
    <w:rsid w:val="00884C63"/>
    <w:rsid w:val="00884E8D"/>
    <w:rsid w:val="00885908"/>
    <w:rsid w:val="00885A5F"/>
    <w:rsid w:val="00885D1A"/>
    <w:rsid w:val="008864B7"/>
    <w:rsid w:val="00886E7D"/>
    <w:rsid w:val="008870BF"/>
    <w:rsid w:val="008871AF"/>
    <w:rsid w:val="008872CB"/>
    <w:rsid w:val="0088735C"/>
    <w:rsid w:val="008879B7"/>
    <w:rsid w:val="008903DA"/>
    <w:rsid w:val="00890436"/>
    <w:rsid w:val="0089071B"/>
    <w:rsid w:val="008909CF"/>
    <w:rsid w:val="00890B89"/>
    <w:rsid w:val="00891111"/>
    <w:rsid w:val="00891503"/>
    <w:rsid w:val="00891C52"/>
    <w:rsid w:val="0089215A"/>
    <w:rsid w:val="008923BD"/>
    <w:rsid w:val="00892684"/>
    <w:rsid w:val="0089331D"/>
    <w:rsid w:val="0089340C"/>
    <w:rsid w:val="0089389B"/>
    <w:rsid w:val="008939B6"/>
    <w:rsid w:val="00893AA5"/>
    <w:rsid w:val="00893B9E"/>
    <w:rsid w:val="00893D3E"/>
    <w:rsid w:val="008940C7"/>
    <w:rsid w:val="00894A4C"/>
    <w:rsid w:val="00894A89"/>
    <w:rsid w:val="00894D88"/>
    <w:rsid w:val="0089532E"/>
    <w:rsid w:val="00895732"/>
    <w:rsid w:val="00895863"/>
    <w:rsid w:val="008959D6"/>
    <w:rsid w:val="008959FB"/>
    <w:rsid w:val="00895AD5"/>
    <w:rsid w:val="008964B2"/>
    <w:rsid w:val="0089666F"/>
    <w:rsid w:val="0089677E"/>
    <w:rsid w:val="00896960"/>
    <w:rsid w:val="00896DAC"/>
    <w:rsid w:val="00896E22"/>
    <w:rsid w:val="00896E8C"/>
    <w:rsid w:val="00896EC7"/>
    <w:rsid w:val="00897283"/>
    <w:rsid w:val="008979B4"/>
    <w:rsid w:val="00897BCF"/>
    <w:rsid w:val="008A00D4"/>
    <w:rsid w:val="008A036D"/>
    <w:rsid w:val="008A0772"/>
    <w:rsid w:val="008A07BB"/>
    <w:rsid w:val="008A0A28"/>
    <w:rsid w:val="008A111A"/>
    <w:rsid w:val="008A1481"/>
    <w:rsid w:val="008A1EA3"/>
    <w:rsid w:val="008A1F95"/>
    <w:rsid w:val="008A20E8"/>
    <w:rsid w:val="008A20FE"/>
    <w:rsid w:val="008A2232"/>
    <w:rsid w:val="008A26F4"/>
    <w:rsid w:val="008A2EAD"/>
    <w:rsid w:val="008A3255"/>
    <w:rsid w:val="008A340E"/>
    <w:rsid w:val="008A3A76"/>
    <w:rsid w:val="008A3BA1"/>
    <w:rsid w:val="008A5992"/>
    <w:rsid w:val="008A5A76"/>
    <w:rsid w:val="008A5E10"/>
    <w:rsid w:val="008A6F8A"/>
    <w:rsid w:val="008A7002"/>
    <w:rsid w:val="008A7438"/>
    <w:rsid w:val="008A7729"/>
    <w:rsid w:val="008A7A58"/>
    <w:rsid w:val="008A7BAA"/>
    <w:rsid w:val="008A7C78"/>
    <w:rsid w:val="008A7D93"/>
    <w:rsid w:val="008B0833"/>
    <w:rsid w:val="008B08B7"/>
    <w:rsid w:val="008B0975"/>
    <w:rsid w:val="008B0E07"/>
    <w:rsid w:val="008B0E3C"/>
    <w:rsid w:val="008B0F56"/>
    <w:rsid w:val="008B1334"/>
    <w:rsid w:val="008B1A76"/>
    <w:rsid w:val="008B1B28"/>
    <w:rsid w:val="008B1DF3"/>
    <w:rsid w:val="008B25A6"/>
    <w:rsid w:val="008B2A69"/>
    <w:rsid w:val="008B361B"/>
    <w:rsid w:val="008B36F9"/>
    <w:rsid w:val="008B3DC9"/>
    <w:rsid w:val="008B3FBF"/>
    <w:rsid w:val="008B428B"/>
    <w:rsid w:val="008B44A5"/>
    <w:rsid w:val="008B4604"/>
    <w:rsid w:val="008B4C37"/>
    <w:rsid w:val="008B5212"/>
    <w:rsid w:val="008B52FE"/>
    <w:rsid w:val="008B5433"/>
    <w:rsid w:val="008B54BA"/>
    <w:rsid w:val="008B595F"/>
    <w:rsid w:val="008B5C95"/>
    <w:rsid w:val="008B5EA5"/>
    <w:rsid w:val="008B6182"/>
    <w:rsid w:val="008B747D"/>
    <w:rsid w:val="008B7612"/>
    <w:rsid w:val="008B7B2E"/>
    <w:rsid w:val="008C0278"/>
    <w:rsid w:val="008C1089"/>
    <w:rsid w:val="008C147B"/>
    <w:rsid w:val="008C155C"/>
    <w:rsid w:val="008C1943"/>
    <w:rsid w:val="008C1D9E"/>
    <w:rsid w:val="008C224C"/>
    <w:rsid w:val="008C24E9"/>
    <w:rsid w:val="008C2903"/>
    <w:rsid w:val="008C36CF"/>
    <w:rsid w:val="008C3BE4"/>
    <w:rsid w:val="008C40FB"/>
    <w:rsid w:val="008C414F"/>
    <w:rsid w:val="008C4415"/>
    <w:rsid w:val="008C4800"/>
    <w:rsid w:val="008C4A62"/>
    <w:rsid w:val="008C4CB4"/>
    <w:rsid w:val="008C4CCD"/>
    <w:rsid w:val="008C570D"/>
    <w:rsid w:val="008C5E46"/>
    <w:rsid w:val="008C61CB"/>
    <w:rsid w:val="008C62EC"/>
    <w:rsid w:val="008C6345"/>
    <w:rsid w:val="008C641A"/>
    <w:rsid w:val="008C6731"/>
    <w:rsid w:val="008C67C8"/>
    <w:rsid w:val="008C69E6"/>
    <w:rsid w:val="008C6DC2"/>
    <w:rsid w:val="008C6FFA"/>
    <w:rsid w:val="008C7570"/>
    <w:rsid w:val="008C77AD"/>
    <w:rsid w:val="008C7F74"/>
    <w:rsid w:val="008D02FD"/>
    <w:rsid w:val="008D0361"/>
    <w:rsid w:val="008D037C"/>
    <w:rsid w:val="008D0533"/>
    <w:rsid w:val="008D07F3"/>
    <w:rsid w:val="008D081C"/>
    <w:rsid w:val="008D0AA0"/>
    <w:rsid w:val="008D0BCD"/>
    <w:rsid w:val="008D112C"/>
    <w:rsid w:val="008D127E"/>
    <w:rsid w:val="008D180F"/>
    <w:rsid w:val="008D1A94"/>
    <w:rsid w:val="008D1E5D"/>
    <w:rsid w:val="008D21BF"/>
    <w:rsid w:val="008D2766"/>
    <w:rsid w:val="008D2A04"/>
    <w:rsid w:val="008D2E25"/>
    <w:rsid w:val="008D2EB4"/>
    <w:rsid w:val="008D31FD"/>
    <w:rsid w:val="008D3960"/>
    <w:rsid w:val="008D42CB"/>
    <w:rsid w:val="008D474B"/>
    <w:rsid w:val="008D47CA"/>
    <w:rsid w:val="008D48C9"/>
    <w:rsid w:val="008D4A12"/>
    <w:rsid w:val="008D5580"/>
    <w:rsid w:val="008D5B79"/>
    <w:rsid w:val="008D5E38"/>
    <w:rsid w:val="008D5FDD"/>
    <w:rsid w:val="008D60E7"/>
    <w:rsid w:val="008D6284"/>
    <w:rsid w:val="008D6381"/>
    <w:rsid w:val="008D7148"/>
    <w:rsid w:val="008D791F"/>
    <w:rsid w:val="008D7B37"/>
    <w:rsid w:val="008D7E64"/>
    <w:rsid w:val="008D7EA2"/>
    <w:rsid w:val="008E04B6"/>
    <w:rsid w:val="008E0C77"/>
    <w:rsid w:val="008E0D27"/>
    <w:rsid w:val="008E113E"/>
    <w:rsid w:val="008E1610"/>
    <w:rsid w:val="008E1786"/>
    <w:rsid w:val="008E1BA0"/>
    <w:rsid w:val="008E1E2D"/>
    <w:rsid w:val="008E263E"/>
    <w:rsid w:val="008E2994"/>
    <w:rsid w:val="008E2A49"/>
    <w:rsid w:val="008E2EFA"/>
    <w:rsid w:val="008E3789"/>
    <w:rsid w:val="008E3913"/>
    <w:rsid w:val="008E3C1A"/>
    <w:rsid w:val="008E481C"/>
    <w:rsid w:val="008E4D4B"/>
    <w:rsid w:val="008E51E5"/>
    <w:rsid w:val="008E5316"/>
    <w:rsid w:val="008E5487"/>
    <w:rsid w:val="008E55FA"/>
    <w:rsid w:val="008E5717"/>
    <w:rsid w:val="008E599F"/>
    <w:rsid w:val="008E5F2B"/>
    <w:rsid w:val="008E625F"/>
    <w:rsid w:val="008E62F0"/>
    <w:rsid w:val="008E6354"/>
    <w:rsid w:val="008E63EB"/>
    <w:rsid w:val="008E6A5E"/>
    <w:rsid w:val="008E6B7E"/>
    <w:rsid w:val="008E748F"/>
    <w:rsid w:val="008E75ED"/>
    <w:rsid w:val="008E7E99"/>
    <w:rsid w:val="008F03E6"/>
    <w:rsid w:val="008F0858"/>
    <w:rsid w:val="008F0E9C"/>
    <w:rsid w:val="008F1A87"/>
    <w:rsid w:val="008F1A9E"/>
    <w:rsid w:val="008F1D5C"/>
    <w:rsid w:val="008F2020"/>
    <w:rsid w:val="008F207F"/>
    <w:rsid w:val="008F264D"/>
    <w:rsid w:val="008F276F"/>
    <w:rsid w:val="008F2850"/>
    <w:rsid w:val="008F2EA5"/>
    <w:rsid w:val="008F3612"/>
    <w:rsid w:val="008F382B"/>
    <w:rsid w:val="008F384B"/>
    <w:rsid w:val="008F3CE4"/>
    <w:rsid w:val="008F3F0C"/>
    <w:rsid w:val="008F454D"/>
    <w:rsid w:val="008F4892"/>
    <w:rsid w:val="008F4993"/>
    <w:rsid w:val="008F4B80"/>
    <w:rsid w:val="008F4C2A"/>
    <w:rsid w:val="008F5493"/>
    <w:rsid w:val="008F57D6"/>
    <w:rsid w:val="008F5F12"/>
    <w:rsid w:val="008F60FB"/>
    <w:rsid w:val="008F621C"/>
    <w:rsid w:val="008F623F"/>
    <w:rsid w:val="008F6810"/>
    <w:rsid w:val="008F6B1D"/>
    <w:rsid w:val="008F7503"/>
    <w:rsid w:val="008F7F3D"/>
    <w:rsid w:val="0090089F"/>
    <w:rsid w:val="00900F66"/>
    <w:rsid w:val="0090166C"/>
    <w:rsid w:val="00901756"/>
    <w:rsid w:val="009017D1"/>
    <w:rsid w:val="009018C6"/>
    <w:rsid w:val="00901982"/>
    <w:rsid w:val="00901D58"/>
    <w:rsid w:val="00902B06"/>
    <w:rsid w:val="00902EA8"/>
    <w:rsid w:val="00902F1C"/>
    <w:rsid w:val="00902F97"/>
    <w:rsid w:val="00903741"/>
    <w:rsid w:val="00903934"/>
    <w:rsid w:val="009039DE"/>
    <w:rsid w:val="00903A1C"/>
    <w:rsid w:val="009041B0"/>
    <w:rsid w:val="00904757"/>
    <w:rsid w:val="00904DC8"/>
    <w:rsid w:val="00904F40"/>
    <w:rsid w:val="009058C8"/>
    <w:rsid w:val="00905B4A"/>
    <w:rsid w:val="009063E6"/>
    <w:rsid w:val="0090678B"/>
    <w:rsid w:val="009067C3"/>
    <w:rsid w:val="0090686E"/>
    <w:rsid w:val="00907384"/>
    <w:rsid w:val="00907427"/>
    <w:rsid w:val="009074E1"/>
    <w:rsid w:val="0090766C"/>
    <w:rsid w:val="00907775"/>
    <w:rsid w:val="00907B0C"/>
    <w:rsid w:val="00907B4D"/>
    <w:rsid w:val="00907F76"/>
    <w:rsid w:val="009104C6"/>
    <w:rsid w:val="00910753"/>
    <w:rsid w:val="009108D7"/>
    <w:rsid w:val="00910ACC"/>
    <w:rsid w:val="00910ACD"/>
    <w:rsid w:val="00910BC8"/>
    <w:rsid w:val="00911000"/>
    <w:rsid w:val="009112F7"/>
    <w:rsid w:val="009119A7"/>
    <w:rsid w:val="00911DD7"/>
    <w:rsid w:val="009122AF"/>
    <w:rsid w:val="009127BC"/>
    <w:rsid w:val="00912D54"/>
    <w:rsid w:val="00912EBA"/>
    <w:rsid w:val="0091357B"/>
    <w:rsid w:val="00913613"/>
    <w:rsid w:val="0091389F"/>
    <w:rsid w:val="00914414"/>
    <w:rsid w:val="00914489"/>
    <w:rsid w:val="00914994"/>
    <w:rsid w:val="00914DC6"/>
    <w:rsid w:val="00914FCD"/>
    <w:rsid w:val="00914FF1"/>
    <w:rsid w:val="0091528B"/>
    <w:rsid w:val="0091561E"/>
    <w:rsid w:val="00915723"/>
    <w:rsid w:val="00915A5D"/>
    <w:rsid w:val="00915F32"/>
    <w:rsid w:val="00916068"/>
    <w:rsid w:val="009166A2"/>
    <w:rsid w:val="00916806"/>
    <w:rsid w:val="0091685B"/>
    <w:rsid w:val="0091691D"/>
    <w:rsid w:val="00916EDB"/>
    <w:rsid w:val="00916FDA"/>
    <w:rsid w:val="009172A0"/>
    <w:rsid w:val="00917917"/>
    <w:rsid w:val="00917929"/>
    <w:rsid w:val="00917D53"/>
    <w:rsid w:val="00917DB8"/>
    <w:rsid w:val="00920432"/>
    <w:rsid w:val="009208F7"/>
    <w:rsid w:val="009209CF"/>
    <w:rsid w:val="0092133E"/>
    <w:rsid w:val="0092146F"/>
    <w:rsid w:val="00921673"/>
    <w:rsid w:val="0092182E"/>
    <w:rsid w:val="00921959"/>
    <w:rsid w:val="009221B8"/>
    <w:rsid w:val="0092242C"/>
    <w:rsid w:val="00922517"/>
    <w:rsid w:val="009225BD"/>
    <w:rsid w:val="00922722"/>
    <w:rsid w:val="00922A0B"/>
    <w:rsid w:val="00922A40"/>
    <w:rsid w:val="00922A73"/>
    <w:rsid w:val="00922CFE"/>
    <w:rsid w:val="00922D60"/>
    <w:rsid w:val="00922DBA"/>
    <w:rsid w:val="00922F0D"/>
    <w:rsid w:val="009234C2"/>
    <w:rsid w:val="0092362A"/>
    <w:rsid w:val="00923B00"/>
    <w:rsid w:val="00923B59"/>
    <w:rsid w:val="0092411D"/>
    <w:rsid w:val="0092465F"/>
    <w:rsid w:val="00924EE7"/>
    <w:rsid w:val="00924F96"/>
    <w:rsid w:val="0092533F"/>
    <w:rsid w:val="009255E5"/>
    <w:rsid w:val="009257E7"/>
    <w:rsid w:val="00925C03"/>
    <w:rsid w:val="00925D48"/>
    <w:rsid w:val="009261E6"/>
    <w:rsid w:val="009263C1"/>
    <w:rsid w:val="0092670D"/>
    <w:rsid w:val="009267A4"/>
    <w:rsid w:val="009268E1"/>
    <w:rsid w:val="009269E3"/>
    <w:rsid w:val="00926ABE"/>
    <w:rsid w:val="00926F59"/>
    <w:rsid w:val="0092711A"/>
    <w:rsid w:val="00927B3D"/>
    <w:rsid w:val="00927E1D"/>
    <w:rsid w:val="0093076E"/>
    <w:rsid w:val="0093090E"/>
    <w:rsid w:val="00930A30"/>
    <w:rsid w:val="00930C1C"/>
    <w:rsid w:val="009311B2"/>
    <w:rsid w:val="00931222"/>
    <w:rsid w:val="00931277"/>
    <w:rsid w:val="00931B94"/>
    <w:rsid w:val="009320AA"/>
    <w:rsid w:val="009328E4"/>
    <w:rsid w:val="00932D4E"/>
    <w:rsid w:val="00932F04"/>
    <w:rsid w:val="00933262"/>
    <w:rsid w:val="00933367"/>
    <w:rsid w:val="00933E78"/>
    <w:rsid w:val="00934368"/>
    <w:rsid w:val="009345BB"/>
    <w:rsid w:val="00934B44"/>
    <w:rsid w:val="00934C02"/>
    <w:rsid w:val="00934D5D"/>
    <w:rsid w:val="00934F5A"/>
    <w:rsid w:val="00935006"/>
    <w:rsid w:val="00935C5D"/>
    <w:rsid w:val="00936178"/>
    <w:rsid w:val="00936788"/>
    <w:rsid w:val="00936B98"/>
    <w:rsid w:val="00936DEB"/>
    <w:rsid w:val="00936F34"/>
    <w:rsid w:val="00936FE4"/>
    <w:rsid w:val="009375C8"/>
    <w:rsid w:val="0093794D"/>
    <w:rsid w:val="00937B42"/>
    <w:rsid w:val="00937C46"/>
    <w:rsid w:val="00937FED"/>
    <w:rsid w:val="00940BFD"/>
    <w:rsid w:val="00940E89"/>
    <w:rsid w:val="009415CA"/>
    <w:rsid w:val="0094186C"/>
    <w:rsid w:val="00941A44"/>
    <w:rsid w:val="00941BA7"/>
    <w:rsid w:val="00941D1E"/>
    <w:rsid w:val="00941E91"/>
    <w:rsid w:val="00942024"/>
    <w:rsid w:val="00942DE6"/>
    <w:rsid w:val="00942EE0"/>
    <w:rsid w:val="009431C0"/>
    <w:rsid w:val="009431E8"/>
    <w:rsid w:val="00943543"/>
    <w:rsid w:val="009438CE"/>
    <w:rsid w:val="00943948"/>
    <w:rsid w:val="00943E9E"/>
    <w:rsid w:val="00943EA6"/>
    <w:rsid w:val="00943EB2"/>
    <w:rsid w:val="00944C22"/>
    <w:rsid w:val="00944F10"/>
    <w:rsid w:val="00945791"/>
    <w:rsid w:val="00945C56"/>
    <w:rsid w:val="00945E7F"/>
    <w:rsid w:val="0094633D"/>
    <w:rsid w:val="009467C4"/>
    <w:rsid w:val="00946B5B"/>
    <w:rsid w:val="00947119"/>
    <w:rsid w:val="00947F95"/>
    <w:rsid w:val="00950085"/>
    <w:rsid w:val="00950BE9"/>
    <w:rsid w:val="0095140B"/>
    <w:rsid w:val="009514E6"/>
    <w:rsid w:val="00951A8B"/>
    <w:rsid w:val="00951C49"/>
    <w:rsid w:val="00951C72"/>
    <w:rsid w:val="00951E75"/>
    <w:rsid w:val="00952749"/>
    <w:rsid w:val="0095289B"/>
    <w:rsid w:val="00952CB3"/>
    <w:rsid w:val="00952DF4"/>
    <w:rsid w:val="00952ECC"/>
    <w:rsid w:val="00953141"/>
    <w:rsid w:val="009531C9"/>
    <w:rsid w:val="00953347"/>
    <w:rsid w:val="00953712"/>
    <w:rsid w:val="009543B1"/>
    <w:rsid w:val="0095478A"/>
    <w:rsid w:val="0095486A"/>
    <w:rsid w:val="009548E1"/>
    <w:rsid w:val="00954F5C"/>
    <w:rsid w:val="009550CA"/>
    <w:rsid w:val="009557C1"/>
    <w:rsid w:val="009558DF"/>
    <w:rsid w:val="00955C1B"/>
    <w:rsid w:val="00956390"/>
    <w:rsid w:val="009564F1"/>
    <w:rsid w:val="00956A64"/>
    <w:rsid w:val="00957D9F"/>
    <w:rsid w:val="00957DDC"/>
    <w:rsid w:val="009600FE"/>
    <w:rsid w:val="00960188"/>
    <w:rsid w:val="009603C4"/>
    <w:rsid w:val="00960D6E"/>
    <w:rsid w:val="00960F1B"/>
    <w:rsid w:val="009610EA"/>
    <w:rsid w:val="0096154C"/>
    <w:rsid w:val="00962066"/>
    <w:rsid w:val="0096288A"/>
    <w:rsid w:val="00962E5C"/>
    <w:rsid w:val="009632A7"/>
    <w:rsid w:val="00963442"/>
    <w:rsid w:val="0096361A"/>
    <w:rsid w:val="00963A79"/>
    <w:rsid w:val="00963C24"/>
    <w:rsid w:val="00963E52"/>
    <w:rsid w:val="009641D5"/>
    <w:rsid w:val="00964883"/>
    <w:rsid w:val="00964CB8"/>
    <w:rsid w:val="00964F35"/>
    <w:rsid w:val="009655DD"/>
    <w:rsid w:val="00965F70"/>
    <w:rsid w:val="00966086"/>
    <w:rsid w:val="00966322"/>
    <w:rsid w:val="0096641F"/>
    <w:rsid w:val="00966829"/>
    <w:rsid w:val="00967147"/>
    <w:rsid w:val="00967305"/>
    <w:rsid w:val="00967714"/>
    <w:rsid w:val="009678B4"/>
    <w:rsid w:val="00967BED"/>
    <w:rsid w:val="00967F32"/>
    <w:rsid w:val="0097027B"/>
    <w:rsid w:val="009703FE"/>
    <w:rsid w:val="0097048E"/>
    <w:rsid w:val="00970C81"/>
    <w:rsid w:val="00970D15"/>
    <w:rsid w:val="00970F00"/>
    <w:rsid w:val="00970F6E"/>
    <w:rsid w:val="009710B5"/>
    <w:rsid w:val="0097118C"/>
    <w:rsid w:val="00971637"/>
    <w:rsid w:val="00971939"/>
    <w:rsid w:val="00971B85"/>
    <w:rsid w:val="00972160"/>
    <w:rsid w:val="00972206"/>
    <w:rsid w:val="009723B9"/>
    <w:rsid w:val="00972BC1"/>
    <w:rsid w:val="00972BE6"/>
    <w:rsid w:val="00972E22"/>
    <w:rsid w:val="009731BB"/>
    <w:rsid w:val="009733BA"/>
    <w:rsid w:val="009737BD"/>
    <w:rsid w:val="0097394E"/>
    <w:rsid w:val="00973976"/>
    <w:rsid w:val="00973A6F"/>
    <w:rsid w:val="0097416F"/>
    <w:rsid w:val="00974304"/>
    <w:rsid w:val="0097439D"/>
    <w:rsid w:val="009747B0"/>
    <w:rsid w:val="00974881"/>
    <w:rsid w:val="00974A63"/>
    <w:rsid w:val="00974B59"/>
    <w:rsid w:val="00974F35"/>
    <w:rsid w:val="00974F69"/>
    <w:rsid w:val="0097544A"/>
    <w:rsid w:val="009756E8"/>
    <w:rsid w:val="009757E9"/>
    <w:rsid w:val="00975A4A"/>
    <w:rsid w:val="00976866"/>
    <w:rsid w:val="009772D4"/>
    <w:rsid w:val="0097788D"/>
    <w:rsid w:val="00977ACF"/>
    <w:rsid w:val="00977D3A"/>
    <w:rsid w:val="00977DC1"/>
    <w:rsid w:val="00977E40"/>
    <w:rsid w:val="00980026"/>
    <w:rsid w:val="00980027"/>
    <w:rsid w:val="00980181"/>
    <w:rsid w:val="00980328"/>
    <w:rsid w:val="009806F6"/>
    <w:rsid w:val="00980956"/>
    <w:rsid w:val="00980E20"/>
    <w:rsid w:val="00981B2D"/>
    <w:rsid w:val="00981D24"/>
    <w:rsid w:val="009820FD"/>
    <w:rsid w:val="00982241"/>
    <w:rsid w:val="0098289E"/>
    <w:rsid w:val="00982EAF"/>
    <w:rsid w:val="0098340B"/>
    <w:rsid w:val="00984387"/>
    <w:rsid w:val="009844DD"/>
    <w:rsid w:val="00984A65"/>
    <w:rsid w:val="00984A75"/>
    <w:rsid w:val="009850B2"/>
    <w:rsid w:val="009857C8"/>
    <w:rsid w:val="009858EF"/>
    <w:rsid w:val="00986830"/>
    <w:rsid w:val="00987310"/>
    <w:rsid w:val="00990A06"/>
    <w:rsid w:val="00990C75"/>
    <w:rsid w:val="00991392"/>
    <w:rsid w:val="00991444"/>
    <w:rsid w:val="00991C80"/>
    <w:rsid w:val="00991FD4"/>
    <w:rsid w:val="00992055"/>
    <w:rsid w:val="0099238B"/>
    <w:rsid w:val="009924C3"/>
    <w:rsid w:val="00992918"/>
    <w:rsid w:val="00993102"/>
    <w:rsid w:val="00993A59"/>
    <w:rsid w:val="00993F05"/>
    <w:rsid w:val="00994A4C"/>
    <w:rsid w:val="00994FA2"/>
    <w:rsid w:val="00995173"/>
    <w:rsid w:val="009951F1"/>
    <w:rsid w:val="009952E6"/>
    <w:rsid w:val="00995746"/>
    <w:rsid w:val="00995832"/>
    <w:rsid w:val="00995ADD"/>
    <w:rsid w:val="00995B84"/>
    <w:rsid w:val="00995DF2"/>
    <w:rsid w:val="0099638E"/>
    <w:rsid w:val="009964A7"/>
    <w:rsid w:val="009966B9"/>
    <w:rsid w:val="0099699C"/>
    <w:rsid w:val="00996CB5"/>
    <w:rsid w:val="00996DB8"/>
    <w:rsid w:val="00997479"/>
    <w:rsid w:val="009A03BA"/>
    <w:rsid w:val="009A04BE"/>
    <w:rsid w:val="009A04E7"/>
    <w:rsid w:val="009A05B7"/>
    <w:rsid w:val="009A0668"/>
    <w:rsid w:val="009A0CE2"/>
    <w:rsid w:val="009A1DD6"/>
    <w:rsid w:val="009A1FD7"/>
    <w:rsid w:val="009A2582"/>
    <w:rsid w:val="009A2664"/>
    <w:rsid w:val="009A28FA"/>
    <w:rsid w:val="009A2905"/>
    <w:rsid w:val="009A3380"/>
    <w:rsid w:val="009A417C"/>
    <w:rsid w:val="009A43AB"/>
    <w:rsid w:val="009A4B87"/>
    <w:rsid w:val="009A4CD2"/>
    <w:rsid w:val="009A4EA1"/>
    <w:rsid w:val="009A4FBA"/>
    <w:rsid w:val="009A50E6"/>
    <w:rsid w:val="009A53DF"/>
    <w:rsid w:val="009A5402"/>
    <w:rsid w:val="009A5C56"/>
    <w:rsid w:val="009A61C9"/>
    <w:rsid w:val="009A61F4"/>
    <w:rsid w:val="009A6436"/>
    <w:rsid w:val="009A690C"/>
    <w:rsid w:val="009A6FC7"/>
    <w:rsid w:val="009A715A"/>
    <w:rsid w:val="009A7740"/>
    <w:rsid w:val="009B00F7"/>
    <w:rsid w:val="009B043D"/>
    <w:rsid w:val="009B0719"/>
    <w:rsid w:val="009B11A3"/>
    <w:rsid w:val="009B17F3"/>
    <w:rsid w:val="009B1C30"/>
    <w:rsid w:val="009B2211"/>
    <w:rsid w:val="009B2262"/>
    <w:rsid w:val="009B231F"/>
    <w:rsid w:val="009B25FF"/>
    <w:rsid w:val="009B281A"/>
    <w:rsid w:val="009B2AC0"/>
    <w:rsid w:val="009B309B"/>
    <w:rsid w:val="009B3AFB"/>
    <w:rsid w:val="009B3DE9"/>
    <w:rsid w:val="009B3E23"/>
    <w:rsid w:val="009B414E"/>
    <w:rsid w:val="009B4316"/>
    <w:rsid w:val="009B43D3"/>
    <w:rsid w:val="009B43EC"/>
    <w:rsid w:val="009B4644"/>
    <w:rsid w:val="009B49BC"/>
    <w:rsid w:val="009B504E"/>
    <w:rsid w:val="009B5601"/>
    <w:rsid w:val="009B5FB9"/>
    <w:rsid w:val="009B6261"/>
    <w:rsid w:val="009B6B57"/>
    <w:rsid w:val="009B6E8B"/>
    <w:rsid w:val="009B73E7"/>
    <w:rsid w:val="009B744A"/>
    <w:rsid w:val="009B7750"/>
    <w:rsid w:val="009B77AC"/>
    <w:rsid w:val="009B7E10"/>
    <w:rsid w:val="009B7E7F"/>
    <w:rsid w:val="009C1064"/>
    <w:rsid w:val="009C172C"/>
    <w:rsid w:val="009C1BC3"/>
    <w:rsid w:val="009C2352"/>
    <w:rsid w:val="009C2DF0"/>
    <w:rsid w:val="009C374F"/>
    <w:rsid w:val="009C3877"/>
    <w:rsid w:val="009C3B56"/>
    <w:rsid w:val="009C3EC7"/>
    <w:rsid w:val="009C4621"/>
    <w:rsid w:val="009C4A39"/>
    <w:rsid w:val="009C4AE5"/>
    <w:rsid w:val="009C57DB"/>
    <w:rsid w:val="009C5BA8"/>
    <w:rsid w:val="009C66C0"/>
    <w:rsid w:val="009C66DD"/>
    <w:rsid w:val="009C6765"/>
    <w:rsid w:val="009C6B02"/>
    <w:rsid w:val="009C6D61"/>
    <w:rsid w:val="009C6F10"/>
    <w:rsid w:val="009C75C7"/>
    <w:rsid w:val="009C7886"/>
    <w:rsid w:val="009C7899"/>
    <w:rsid w:val="009D0041"/>
    <w:rsid w:val="009D0056"/>
    <w:rsid w:val="009D0519"/>
    <w:rsid w:val="009D0792"/>
    <w:rsid w:val="009D0945"/>
    <w:rsid w:val="009D106B"/>
    <w:rsid w:val="009D10E1"/>
    <w:rsid w:val="009D126A"/>
    <w:rsid w:val="009D146E"/>
    <w:rsid w:val="009D148F"/>
    <w:rsid w:val="009D1690"/>
    <w:rsid w:val="009D1872"/>
    <w:rsid w:val="009D19BC"/>
    <w:rsid w:val="009D19E3"/>
    <w:rsid w:val="009D1B3B"/>
    <w:rsid w:val="009D1E0F"/>
    <w:rsid w:val="009D20E7"/>
    <w:rsid w:val="009D21F0"/>
    <w:rsid w:val="009D3036"/>
    <w:rsid w:val="009D3707"/>
    <w:rsid w:val="009D38A2"/>
    <w:rsid w:val="009D3B8C"/>
    <w:rsid w:val="009D3C86"/>
    <w:rsid w:val="009D3C9E"/>
    <w:rsid w:val="009D3D70"/>
    <w:rsid w:val="009D3F06"/>
    <w:rsid w:val="009D486F"/>
    <w:rsid w:val="009D4A81"/>
    <w:rsid w:val="009D4A8D"/>
    <w:rsid w:val="009D5F6D"/>
    <w:rsid w:val="009D6348"/>
    <w:rsid w:val="009D70CC"/>
    <w:rsid w:val="009D7512"/>
    <w:rsid w:val="009D77D1"/>
    <w:rsid w:val="009D7933"/>
    <w:rsid w:val="009E0279"/>
    <w:rsid w:val="009E044A"/>
    <w:rsid w:val="009E0B6A"/>
    <w:rsid w:val="009E0FFE"/>
    <w:rsid w:val="009E1230"/>
    <w:rsid w:val="009E20CE"/>
    <w:rsid w:val="009E250C"/>
    <w:rsid w:val="009E29D1"/>
    <w:rsid w:val="009E2DA8"/>
    <w:rsid w:val="009E2EA1"/>
    <w:rsid w:val="009E3904"/>
    <w:rsid w:val="009E3B83"/>
    <w:rsid w:val="009E4177"/>
    <w:rsid w:val="009E447B"/>
    <w:rsid w:val="009E4615"/>
    <w:rsid w:val="009E49FF"/>
    <w:rsid w:val="009E4BEB"/>
    <w:rsid w:val="009E4D89"/>
    <w:rsid w:val="009E5027"/>
    <w:rsid w:val="009E52E4"/>
    <w:rsid w:val="009E5376"/>
    <w:rsid w:val="009E538B"/>
    <w:rsid w:val="009E59F1"/>
    <w:rsid w:val="009E5B87"/>
    <w:rsid w:val="009E5C34"/>
    <w:rsid w:val="009E64ED"/>
    <w:rsid w:val="009E6552"/>
    <w:rsid w:val="009E6674"/>
    <w:rsid w:val="009E66B5"/>
    <w:rsid w:val="009E6E6C"/>
    <w:rsid w:val="009E6F7E"/>
    <w:rsid w:val="009E7727"/>
    <w:rsid w:val="009E7A57"/>
    <w:rsid w:val="009E7B40"/>
    <w:rsid w:val="009F01FA"/>
    <w:rsid w:val="009F02E4"/>
    <w:rsid w:val="009F037D"/>
    <w:rsid w:val="009F0DE9"/>
    <w:rsid w:val="009F0E52"/>
    <w:rsid w:val="009F0FC7"/>
    <w:rsid w:val="009F1062"/>
    <w:rsid w:val="009F1309"/>
    <w:rsid w:val="009F1CFE"/>
    <w:rsid w:val="009F2115"/>
    <w:rsid w:val="009F2A3A"/>
    <w:rsid w:val="009F2DD6"/>
    <w:rsid w:val="009F3242"/>
    <w:rsid w:val="009F37C6"/>
    <w:rsid w:val="009F3A13"/>
    <w:rsid w:val="009F3FD9"/>
    <w:rsid w:val="009F411C"/>
    <w:rsid w:val="009F42CC"/>
    <w:rsid w:val="009F4410"/>
    <w:rsid w:val="009F4F6A"/>
    <w:rsid w:val="009F4F91"/>
    <w:rsid w:val="009F5019"/>
    <w:rsid w:val="009F5763"/>
    <w:rsid w:val="009F59F3"/>
    <w:rsid w:val="009F5B8C"/>
    <w:rsid w:val="009F6435"/>
    <w:rsid w:val="009F6541"/>
    <w:rsid w:val="009F66AC"/>
    <w:rsid w:val="009F68CA"/>
    <w:rsid w:val="009F69CF"/>
    <w:rsid w:val="009F6B13"/>
    <w:rsid w:val="009F6F2A"/>
    <w:rsid w:val="009F741E"/>
    <w:rsid w:val="009F77B5"/>
    <w:rsid w:val="009F77BE"/>
    <w:rsid w:val="00A001E1"/>
    <w:rsid w:val="00A00250"/>
    <w:rsid w:val="00A002BF"/>
    <w:rsid w:val="00A00375"/>
    <w:rsid w:val="00A003B9"/>
    <w:rsid w:val="00A004C4"/>
    <w:rsid w:val="00A012DF"/>
    <w:rsid w:val="00A01576"/>
    <w:rsid w:val="00A01839"/>
    <w:rsid w:val="00A01D4E"/>
    <w:rsid w:val="00A0210B"/>
    <w:rsid w:val="00A0286B"/>
    <w:rsid w:val="00A02A57"/>
    <w:rsid w:val="00A02EBC"/>
    <w:rsid w:val="00A0311D"/>
    <w:rsid w:val="00A0394B"/>
    <w:rsid w:val="00A04084"/>
    <w:rsid w:val="00A0460A"/>
    <w:rsid w:val="00A046A0"/>
    <w:rsid w:val="00A0509C"/>
    <w:rsid w:val="00A0579A"/>
    <w:rsid w:val="00A05B34"/>
    <w:rsid w:val="00A05CA8"/>
    <w:rsid w:val="00A060E1"/>
    <w:rsid w:val="00A06143"/>
    <w:rsid w:val="00A061A3"/>
    <w:rsid w:val="00A062DD"/>
    <w:rsid w:val="00A063A2"/>
    <w:rsid w:val="00A06F0C"/>
    <w:rsid w:val="00A07604"/>
    <w:rsid w:val="00A07FB1"/>
    <w:rsid w:val="00A104CC"/>
    <w:rsid w:val="00A107CA"/>
    <w:rsid w:val="00A10EF5"/>
    <w:rsid w:val="00A111B3"/>
    <w:rsid w:val="00A111D3"/>
    <w:rsid w:val="00A11398"/>
    <w:rsid w:val="00A1140E"/>
    <w:rsid w:val="00A1162E"/>
    <w:rsid w:val="00A116CB"/>
    <w:rsid w:val="00A11AB6"/>
    <w:rsid w:val="00A11DFC"/>
    <w:rsid w:val="00A11E63"/>
    <w:rsid w:val="00A1207A"/>
    <w:rsid w:val="00A120DF"/>
    <w:rsid w:val="00A1248B"/>
    <w:rsid w:val="00A12B08"/>
    <w:rsid w:val="00A12B18"/>
    <w:rsid w:val="00A13141"/>
    <w:rsid w:val="00A13821"/>
    <w:rsid w:val="00A13A79"/>
    <w:rsid w:val="00A13B57"/>
    <w:rsid w:val="00A13E51"/>
    <w:rsid w:val="00A141C1"/>
    <w:rsid w:val="00A14CAF"/>
    <w:rsid w:val="00A14D3D"/>
    <w:rsid w:val="00A15246"/>
    <w:rsid w:val="00A154E7"/>
    <w:rsid w:val="00A15973"/>
    <w:rsid w:val="00A15C9F"/>
    <w:rsid w:val="00A15CBA"/>
    <w:rsid w:val="00A15FC8"/>
    <w:rsid w:val="00A1658A"/>
    <w:rsid w:val="00A1697D"/>
    <w:rsid w:val="00A16DC1"/>
    <w:rsid w:val="00A16E36"/>
    <w:rsid w:val="00A17155"/>
    <w:rsid w:val="00A17487"/>
    <w:rsid w:val="00A176E0"/>
    <w:rsid w:val="00A17990"/>
    <w:rsid w:val="00A17BA5"/>
    <w:rsid w:val="00A209FD"/>
    <w:rsid w:val="00A20D46"/>
    <w:rsid w:val="00A2121F"/>
    <w:rsid w:val="00A225BD"/>
    <w:rsid w:val="00A22FBD"/>
    <w:rsid w:val="00A2387E"/>
    <w:rsid w:val="00A23B5B"/>
    <w:rsid w:val="00A24172"/>
    <w:rsid w:val="00A24602"/>
    <w:rsid w:val="00A24961"/>
    <w:rsid w:val="00A24B05"/>
    <w:rsid w:val="00A24B10"/>
    <w:rsid w:val="00A24D53"/>
    <w:rsid w:val="00A24E2C"/>
    <w:rsid w:val="00A24E76"/>
    <w:rsid w:val="00A250AD"/>
    <w:rsid w:val="00A2515C"/>
    <w:rsid w:val="00A25363"/>
    <w:rsid w:val="00A2536F"/>
    <w:rsid w:val="00A255FA"/>
    <w:rsid w:val="00A259DF"/>
    <w:rsid w:val="00A2648B"/>
    <w:rsid w:val="00A264D2"/>
    <w:rsid w:val="00A2658A"/>
    <w:rsid w:val="00A265D1"/>
    <w:rsid w:val="00A26877"/>
    <w:rsid w:val="00A27404"/>
    <w:rsid w:val="00A27693"/>
    <w:rsid w:val="00A27B57"/>
    <w:rsid w:val="00A27D01"/>
    <w:rsid w:val="00A3013F"/>
    <w:rsid w:val="00A3025E"/>
    <w:rsid w:val="00A3034A"/>
    <w:rsid w:val="00A30694"/>
    <w:rsid w:val="00A30A14"/>
    <w:rsid w:val="00A30DD1"/>
    <w:rsid w:val="00A30DDE"/>
    <w:rsid w:val="00A30E9B"/>
    <w:rsid w:val="00A3241D"/>
    <w:rsid w:val="00A3243D"/>
    <w:rsid w:val="00A32DFB"/>
    <w:rsid w:val="00A32EA7"/>
    <w:rsid w:val="00A33222"/>
    <w:rsid w:val="00A33282"/>
    <w:rsid w:val="00A335C4"/>
    <w:rsid w:val="00A33996"/>
    <w:rsid w:val="00A33A96"/>
    <w:rsid w:val="00A33F51"/>
    <w:rsid w:val="00A34911"/>
    <w:rsid w:val="00A34B96"/>
    <w:rsid w:val="00A352F1"/>
    <w:rsid w:val="00A355D4"/>
    <w:rsid w:val="00A3561F"/>
    <w:rsid w:val="00A35762"/>
    <w:rsid w:val="00A357BF"/>
    <w:rsid w:val="00A36387"/>
    <w:rsid w:val="00A368BF"/>
    <w:rsid w:val="00A37203"/>
    <w:rsid w:val="00A373D2"/>
    <w:rsid w:val="00A40321"/>
    <w:rsid w:val="00A40B82"/>
    <w:rsid w:val="00A40C4C"/>
    <w:rsid w:val="00A41298"/>
    <w:rsid w:val="00A41A42"/>
    <w:rsid w:val="00A41DD8"/>
    <w:rsid w:val="00A423DC"/>
    <w:rsid w:val="00A428C9"/>
    <w:rsid w:val="00A42FFB"/>
    <w:rsid w:val="00A43026"/>
    <w:rsid w:val="00A4359F"/>
    <w:rsid w:val="00A43A22"/>
    <w:rsid w:val="00A440FE"/>
    <w:rsid w:val="00A44A24"/>
    <w:rsid w:val="00A4512D"/>
    <w:rsid w:val="00A45C90"/>
    <w:rsid w:val="00A45EFA"/>
    <w:rsid w:val="00A46020"/>
    <w:rsid w:val="00A46D1D"/>
    <w:rsid w:val="00A47E98"/>
    <w:rsid w:val="00A4E429"/>
    <w:rsid w:val="00A5002F"/>
    <w:rsid w:val="00A50244"/>
    <w:rsid w:val="00A5050F"/>
    <w:rsid w:val="00A50519"/>
    <w:rsid w:val="00A50677"/>
    <w:rsid w:val="00A50689"/>
    <w:rsid w:val="00A50C60"/>
    <w:rsid w:val="00A50CE6"/>
    <w:rsid w:val="00A5177D"/>
    <w:rsid w:val="00A51968"/>
    <w:rsid w:val="00A51AAD"/>
    <w:rsid w:val="00A52467"/>
    <w:rsid w:val="00A52801"/>
    <w:rsid w:val="00A52F13"/>
    <w:rsid w:val="00A52FCF"/>
    <w:rsid w:val="00A530DA"/>
    <w:rsid w:val="00A5415D"/>
    <w:rsid w:val="00A54774"/>
    <w:rsid w:val="00A548CF"/>
    <w:rsid w:val="00A54F50"/>
    <w:rsid w:val="00A55017"/>
    <w:rsid w:val="00A55AC0"/>
    <w:rsid w:val="00A55CBD"/>
    <w:rsid w:val="00A55F38"/>
    <w:rsid w:val="00A560A1"/>
    <w:rsid w:val="00A5625E"/>
    <w:rsid w:val="00A563FD"/>
    <w:rsid w:val="00A5666B"/>
    <w:rsid w:val="00A56A25"/>
    <w:rsid w:val="00A56A43"/>
    <w:rsid w:val="00A56D15"/>
    <w:rsid w:val="00A56F17"/>
    <w:rsid w:val="00A57772"/>
    <w:rsid w:val="00A60127"/>
    <w:rsid w:val="00A60140"/>
    <w:rsid w:val="00A6031C"/>
    <w:rsid w:val="00A6065E"/>
    <w:rsid w:val="00A6088A"/>
    <w:rsid w:val="00A608AB"/>
    <w:rsid w:val="00A60A41"/>
    <w:rsid w:val="00A616D7"/>
    <w:rsid w:val="00A61804"/>
    <w:rsid w:val="00A61C4F"/>
    <w:rsid w:val="00A624FD"/>
    <w:rsid w:val="00A625D9"/>
    <w:rsid w:val="00A62766"/>
    <w:rsid w:val="00A627D7"/>
    <w:rsid w:val="00A627F9"/>
    <w:rsid w:val="00A62B8F"/>
    <w:rsid w:val="00A62F96"/>
    <w:rsid w:val="00A63212"/>
    <w:rsid w:val="00A63C59"/>
    <w:rsid w:val="00A644A8"/>
    <w:rsid w:val="00A64530"/>
    <w:rsid w:val="00A649C6"/>
    <w:rsid w:val="00A64C8F"/>
    <w:rsid w:val="00A64FF1"/>
    <w:rsid w:val="00A65564"/>
    <w:rsid w:val="00A656C7"/>
    <w:rsid w:val="00A65886"/>
    <w:rsid w:val="00A65A10"/>
    <w:rsid w:val="00A65C4D"/>
    <w:rsid w:val="00A65F3A"/>
    <w:rsid w:val="00A662D1"/>
    <w:rsid w:val="00A66A0F"/>
    <w:rsid w:val="00A66C87"/>
    <w:rsid w:val="00A66F47"/>
    <w:rsid w:val="00A67616"/>
    <w:rsid w:val="00A6797A"/>
    <w:rsid w:val="00A67C6A"/>
    <w:rsid w:val="00A67EBB"/>
    <w:rsid w:val="00A67F56"/>
    <w:rsid w:val="00A67FB3"/>
    <w:rsid w:val="00A7011E"/>
    <w:rsid w:val="00A70346"/>
    <w:rsid w:val="00A705AF"/>
    <w:rsid w:val="00A7066F"/>
    <w:rsid w:val="00A70E0E"/>
    <w:rsid w:val="00A70EAA"/>
    <w:rsid w:val="00A712D4"/>
    <w:rsid w:val="00A7143E"/>
    <w:rsid w:val="00A7174C"/>
    <w:rsid w:val="00A7187F"/>
    <w:rsid w:val="00A71DE2"/>
    <w:rsid w:val="00A71F72"/>
    <w:rsid w:val="00A722F5"/>
    <w:rsid w:val="00A72454"/>
    <w:rsid w:val="00A72540"/>
    <w:rsid w:val="00A728F2"/>
    <w:rsid w:val="00A72994"/>
    <w:rsid w:val="00A72D3C"/>
    <w:rsid w:val="00A72DF4"/>
    <w:rsid w:val="00A72E39"/>
    <w:rsid w:val="00A731C4"/>
    <w:rsid w:val="00A733B2"/>
    <w:rsid w:val="00A736C5"/>
    <w:rsid w:val="00A7375B"/>
    <w:rsid w:val="00A73983"/>
    <w:rsid w:val="00A73A50"/>
    <w:rsid w:val="00A73A5A"/>
    <w:rsid w:val="00A73BD2"/>
    <w:rsid w:val="00A73CAA"/>
    <w:rsid w:val="00A73DAF"/>
    <w:rsid w:val="00A73E7B"/>
    <w:rsid w:val="00A7410A"/>
    <w:rsid w:val="00A741E5"/>
    <w:rsid w:val="00A74345"/>
    <w:rsid w:val="00A743DA"/>
    <w:rsid w:val="00A74A72"/>
    <w:rsid w:val="00A75153"/>
    <w:rsid w:val="00A757B5"/>
    <w:rsid w:val="00A757EF"/>
    <w:rsid w:val="00A75B0A"/>
    <w:rsid w:val="00A760B6"/>
    <w:rsid w:val="00A76467"/>
    <w:rsid w:val="00A7667D"/>
    <w:rsid w:val="00A76E44"/>
    <w:rsid w:val="00A76EBE"/>
    <w:rsid w:val="00A7718F"/>
    <w:rsid w:val="00A775B7"/>
    <w:rsid w:val="00A7767A"/>
    <w:rsid w:val="00A77696"/>
    <w:rsid w:val="00A779A4"/>
    <w:rsid w:val="00A77BCB"/>
    <w:rsid w:val="00A80422"/>
    <w:rsid w:val="00A804D3"/>
    <w:rsid w:val="00A80557"/>
    <w:rsid w:val="00A808CC"/>
    <w:rsid w:val="00A80C31"/>
    <w:rsid w:val="00A80DC4"/>
    <w:rsid w:val="00A81651"/>
    <w:rsid w:val="00A81A9E"/>
    <w:rsid w:val="00A81AA6"/>
    <w:rsid w:val="00A81D33"/>
    <w:rsid w:val="00A82180"/>
    <w:rsid w:val="00A82EF3"/>
    <w:rsid w:val="00A82FF5"/>
    <w:rsid w:val="00A832C2"/>
    <w:rsid w:val="00A833ED"/>
    <w:rsid w:val="00A839DF"/>
    <w:rsid w:val="00A83E8A"/>
    <w:rsid w:val="00A84223"/>
    <w:rsid w:val="00A844F1"/>
    <w:rsid w:val="00A8463F"/>
    <w:rsid w:val="00A848D1"/>
    <w:rsid w:val="00A84B59"/>
    <w:rsid w:val="00A85C6C"/>
    <w:rsid w:val="00A86332"/>
    <w:rsid w:val="00A865A6"/>
    <w:rsid w:val="00A86D0E"/>
    <w:rsid w:val="00A86E33"/>
    <w:rsid w:val="00A870AF"/>
    <w:rsid w:val="00A87574"/>
    <w:rsid w:val="00A87608"/>
    <w:rsid w:val="00A87B9C"/>
    <w:rsid w:val="00A90199"/>
    <w:rsid w:val="00A91AC8"/>
    <w:rsid w:val="00A91F1E"/>
    <w:rsid w:val="00A92338"/>
    <w:rsid w:val="00A92364"/>
    <w:rsid w:val="00A92559"/>
    <w:rsid w:val="00A92C28"/>
    <w:rsid w:val="00A930AE"/>
    <w:rsid w:val="00A9320A"/>
    <w:rsid w:val="00A93305"/>
    <w:rsid w:val="00A93523"/>
    <w:rsid w:val="00A93BD4"/>
    <w:rsid w:val="00A93CF5"/>
    <w:rsid w:val="00A93EBD"/>
    <w:rsid w:val="00A94339"/>
    <w:rsid w:val="00A94499"/>
    <w:rsid w:val="00A9486E"/>
    <w:rsid w:val="00A95487"/>
    <w:rsid w:val="00A95520"/>
    <w:rsid w:val="00A95A04"/>
    <w:rsid w:val="00A96AB5"/>
    <w:rsid w:val="00A97127"/>
    <w:rsid w:val="00A97974"/>
    <w:rsid w:val="00A97A81"/>
    <w:rsid w:val="00AA0136"/>
    <w:rsid w:val="00AA0222"/>
    <w:rsid w:val="00AA0370"/>
    <w:rsid w:val="00AA03E4"/>
    <w:rsid w:val="00AA06E3"/>
    <w:rsid w:val="00AA08E7"/>
    <w:rsid w:val="00AA15D1"/>
    <w:rsid w:val="00AA19EE"/>
    <w:rsid w:val="00AA1A95"/>
    <w:rsid w:val="00AA1CCD"/>
    <w:rsid w:val="00AA1E01"/>
    <w:rsid w:val="00AA1F44"/>
    <w:rsid w:val="00AA2165"/>
    <w:rsid w:val="00AA260F"/>
    <w:rsid w:val="00AA2D41"/>
    <w:rsid w:val="00AA2F15"/>
    <w:rsid w:val="00AA2F22"/>
    <w:rsid w:val="00AA321A"/>
    <w:rsid w:val="00AA3573"/>
    <w:rsid w:val="00AA3A2C"/>
    <w:rsid w:val="00AA3AC4"/>
    <w:rsid w:val="00AA3B6D"/>
    <w:rsid w:val="00AA5A63"/>
    <w:rsid w:val="00AA5DAE"/>
    <w:rsid w:val="00AA6376"/>
    <w:rsid w:val="00AA64A2"/>
    <w:rsid w:val="00AA6641"/>
    <w:rsid w:val="00AA68B2"/>
    <w:rsid w:val="00AA7167"/>
    <w:rsid w:val="00AA723B"/>
    <w:rsid w:val="00AA7531"/>
    <w:rsid w:val="00AA7B1E"/>
    <w:rsid w:val="00AA7E20"/>
    <w:rsid w:val="00AB0261"/>
    <w:rsid w:val="00AB035D"/>
    <w:rsid w:val="00AB0513"/>
    <w:rsid w:val="00AB0C9F"/>
    <w:rsid w:val="00AB1195"/>
    <w:rsid w:val="00AB15AE"/>
    <w:rsid w:val="00AB17AF"/>
    <w:rsid w:val="00AB1EE7"/>
    <w:rsid w:val="00AB2033"/>
    <w:rsid w:val="00AB2C9B"/>
    <w:rsid w:val="00AB2CDB"/>
    <w:rsid w:val="00AB31C5"/>
    <w:rsid w:val="00AB33AA"/>
    <w:rsid w:val="00AB3979"/>
    <w:rsid w:val="00AB3AC4"/>
    <w:rsid w:val="00AB3B67"/>
    <w:rsid w:val="00AB4099"/>
    <w:rsid w:val="00AB46A7"/>
    <w:rsid w:val="00AB4809"/>
    <w:rsid w:val="00AB48B3"/>
    <w:rsid w:val="00AB4A58"/>
    <w:rsid w:val="00AB4B37"/>
    <w:rsid w:val="00AB4DCA"/>
    <w:rsid w:val="00AB4E50"/>
    <w:rsid w:val="00AB4FEF"/>
    <w:rsid w:val="00AB552D"/>
    <w:rsid w:val="00AB5762"/>
    <w:rsid w:val="00AB618E"/>
    <w:rsid w:val="00AB6A2C"/>
    <w:rsid w:val="00AB6B77"/>
    <w:rsid w:val="00AB7154"/>
    <w:rsid w:val="00AB71D3"/>
    <w:rsid w:val="00AB727F"/>
    <w:rsid w:val="00AB72AA"/>
    <w:rsid w:val="00AB73AA"/>
    <w:rsid w:val="00AB78BF"/>
    <w:rsid w:val="00AB793D"/>
    <w:rsid w:val="00AB7A23"/>
    <w:rsid w:val="00AB7F3F"/>
    <w:rsid w:val="00AC0032"/>
    <w:rsid w:val="00AC05DF"/>
    <w:rsid w:val="00AC0704"/>
    <w:rsid w:val="00AC109D"/>
    <w:rsid w:val="00AC1668"/>
    <w:rsid w:val="00AC1A6E"/>
    <w:rsid w:val="00AC1C2C"/>
    <w:rsid w:val="00AC1F17"/>
    <w:rsid w:val="00AC2163"/>
    <w:rsid w:val="00AC23B3"/>
    <w:rsid w:val="00AC25B4"/>
    <w:rsid w:val="00AC2679"/>
    <w:rsid w:val="00AC308E"/>
    <w:rsid w:val="00AC3362"/>
    <w:rsid w:val="00AC3588"/>
    <w:rsid w:val="00AC3B80"/>
    <w:rsid w:val="00AC40F4"/>
    <w:rsid w:val="00AC421D"/>
    <w:rsid w:val="00AC431D"/>
    <w:rsid w:val="00AC4615"/>
    <w:rsid w:val="00AC4A13"/>
    <w:rsid w:val="00AC4BE4"/>
    <w:rsid w:val="00AC5271"/>
    <w:rsid w:val="00AC59F1"/>
    <w:rsid w:val="00AC6068"/>
    <w:rsid w:val="00AC6A4F"/>
    <w:rsid w:val="00AC6B71"/>
    <w:rsid w:val="00AC6BC9"/>
    <w:rsid w:val="00AC6BF9"/>
    <w:rsid w:val="00AC70AC"/>
    <w:rsid w:val="00AC7872"/>
    <w:rsid w:val="00AC7919"/>
    <w:rsid w:val="00AD055D"/>
    <w:rsid w:val="00AD05E6"/>
    <w:rsid w:val="00AD0AC3"/>
    <w:rsid w:val="00AD0BE4"/>
    <w:rsid w:val="00AD0D3F"/>
    <w:rsid w:val="00AD0DD8"/>
    <w:rsid w:val="00AD103F"/>
    <w:rsid w:val="00AD1C5A"/>
    <w:rsid w:val="00AD2081"/>
    <w:rsid w:val="00AD217A"/>
    <w:rsid w:val="00AD2368"/>
    <w:rsid w:val="00AD2388"/>
    <w:rsid w:val="00AD2618"/>
    <w:rsid w:val="00AD2834"/>
    <w:rsid w:val="00AD2A45"/>
    <w:rsid w:val="00AD2C03"/>
    <w:rsid w:val="00AD2C1B"/>
    <w:rsid w:val="00AD2C21"/>
    <w:rsid w:val="00AD32C8"/>
    <w:rsid w:val="00AD33CC"/>
    <w:rsid w:val="00AD33E7"/>
    <w:rsid w:val="00AD34E6"/>
    <w:rsid w:val="00AD395A"/>
    <w:rsid w:val="00AD396C"/>
    <w:rsid w:val="00AD3B74"/>
    <w:rsid w:val="00AD4579"/>
    <w:rsid w:val="00AD4951"/>
    <w:rsid w:val="00AD57E9"/>
    <w:rsid w:val="00AD590D"/>
    <w:rsid w:val="00AD59B6"/>
    <w:rsid w:val="00AD5BDD"/>
    <w:rsid w:val="00AD5C3D"/>
    <w:rsid w:val="00AD611F"/>
    <w:rsid w:val="00AD6657"/>
    <w:rsid w:val="00AD6F69"/>
    <w:rsid w:val="00AD7E2C"/>
    <w:rsid w:val="00AE0539"/>
    <w:rsid w:val="00AE099C"/>
    <w:rsid w:val="00AE09CD"/>
    <w:rsid w:val="00AE0CF8"/>
    <w:rsid w:val="00AE0FB0"/>
    <w:rsid w:val="00AE15D4"/>
    <w:rsid w:val="00AE1D38"/>
    <w:rsid w:val="00AE1D7D"/>
    <w:rsid w:val="00AE21D6"/>
    <w:rsid w:val="00AE2578"/>
    <w:rsid w:val="00AE28FE"/>
    <w:rsid w:val="00AE2A8B"/>
    <w:rsid w:val="00AE2DE4"/>
    <w:rsid w:val="00AE2EB5"/>
    <w:rsid w:val="00AE3EC5"/>
    <w:rsid w:val="00AE3F64"/>
    <w:rsid w:val="00AE42E3"/>
    <w:rsid w:val="00AE4C44"/>
    <w:rsid w:val="00AE4D88"/>
    <w:rsid w:val="00AE4F9A"/>
    <w:rsid w:val="00AE5759"/>
    <w:rsid w:val="00AE5830"/>
    <w:rsid w:val="00AE58ED"/>
    <w:rsid w:val="00AE6406"/>
    <w:rsid w:val="00AE656B"/>
    <w:rsid w:val="00AE692F"/>
    <w:rsid w:val="00AE6D93"/>
    <w:rsid w:val="00AE6E55"/>
    <w:rsid w:val="00AE711C"/>
    <w:rsid w:val="00AE76C5"/>
    <w:rsid w:val="00AE79D3"/>
    <w:rsid w:val="00AE7ADB"/>
    <w:rsid w:val="00AF0838"/>
    <w:rsid w:val="00AF0B58"/>
    <w:rsid w:val="00AF0BB7"/>
    <w:rsid w:val="00AF142D"/>
    <w:rsid w:val="00AF1DE3"/>
    <w:rsid w:val="00AF2373"/>
    <w:rsid w:val="00AF24F2"/>
    <w:rsid w:val="00AF2592"/>
    <w:rsid w:val="00AF2BB2"/>
    <w:rsid w:val="00AF3666"/>
    <w:rsid w:val="00AF3F58"/>
    <w:rsid w:val="00AF4A8C"/>
    <w:rsid w:val="00AF4CDD"/>
    <w:rsid w:val="00AF5224"/>
    <w:rsid w:val="00AF5988"/>
    <w:rsid w:val="00AF6638"/>
    <w:rsid w:val="00AF6A0F"/>
    <w:rsid w:val="00AF6F1B"/>
    <w:rsid w:val="00AF714E"/>
    <w:rsid w:val="00AF7182"/>
    <w:rsid w:val="00AF7322"/>
    <w:rsid w:val="00AF7386"/>
    <w:rsid w:val="00AF78D6"/>
    <w:rsid w:val="00AF7934"/>
    <w:rsid w:val="00AF7EC5"/>
    <w:rsid w:val="00B006BC"/>
    <w:rsid w:val="00B00B81"/>
    <w:rsid w:val="00B00CE8"/>
    <w:rsid w:val="00B00D0A"/>
    <w:rsid w:val="00B01851"/>
    <w:rsid w:val="00B01DC7"/>
    <w:rsid w:val="00B01F93"/>
    <w:rsid w:val="00B021D7"/>
    <w:rsid w:val="00B02251"/>
    <w:rsid w:val="00B02362"/>
    <w:rsid w:val="00B02404"/>
    <w:rsid w:val="00B03837"/>
    <w:rsid w:val="00B04580"/>
    <w:rsid w:val="00B04B09"/>
    <w:rsid w:val="00B04B49"/>
    <w:rsid w:val="00B04C2C"/>
    <w:rsid w:val="00B0571C"/>
    <w:rsid w:val="00B0606D"/>
    <w:rsid w:val="00B06AA2"/>
    <w:rsid w:val="00B06B21"/>
    <w:rsid w:val="00B06DBD"/>
    <w:rsid w:val="00B07032"/>
    <w:rsid w:val="00B0738D"/>
    <w:rsid w:val="00B07663"/>
    <w:rsid w:val="00B07697"/>
    <w:rsid w:val="00B07941"/>
    <w:rsid w:val="00B1016F"/>
    <w:rsid w:val="00B10639"/>
    <w:rsid w:val="00B10BAA"/>
    <w:rsid w:val="00B1109F"/>
    <w:rsid w:val="00B11366"/>
    <w:rsid w:val="00B11371"/>
    <w:rsid w:val="00B116D7"/>
    <w:rsid w:val="00B116F4"/>
    <w:rsid w:val="00B11775"/>
    <w:rsid w:val="00B1191C"/>
    <w:rsid w:val="00B11A93"/>
    <w:rsid w:val="00B11B81"/>
    <w:rsid w:val="00B11DBB"/>
    <w:rsid w:val="00B11F39"/>
    <w:rsid w:val="00B121A6"/>
    <w:rsid w:val="00B12321"/>
    <w:rsid w:val="00B124B4"/>
    <w:rsid w:val="00B1375F"/>
    <w:rsid w:val="00B13D1F"/>
    <w:rsid w:val="00B1464D"/>
    <w:rsid w:val="00B147BF"/>
    <w:rsid w:val="00B14842"/>
    <w:rsid w:val="00B14AC3"/>
    <w:rsid w:val="00B14C7B"/>
    <w:rsid w:val="00B1510E"/>
    <w:rsid w:val="00B15168"/>
    <w:rsid w:val="00B15178"/>
    <w:rsid w:val="00B15210"/>
    <w:rsid w:val="00B15280"/>
    <w:rsid w:val="00B15A8B"/>
    <w:rsid w:val="00B15D26"/>
    <w:rsid w:val="00B16579"/>
    <w:rsid w:val="00B166D6"/>
    <w:rsid w:val="00B16A51"/>
    <w:rsid w:val="00B1732F"/>
    <w:rsid w:val="00B2000D"/>
    <w:rsid w:val="00B20094"/>
    <w:rsid w:val="00B20484"/>
    <w:rsid w:val="00B20ADE"/>
    <w:rsid w:val="00B20BEA"/>
    <w:rsid w:val="00B20C75"/>
    <w:rsid w:val="00B20CAE"/>
    <w:rsid w:val="00B20CC6"/>
    <w:rsid w:val="00B2168A"/>
    <w:rsid w:val="00B21BCF"/>
    <w:rsid w:val="00B2226C"/>
    <w:rsid w:val="00B22B3C"/>
    <w:rsid w:val="00B22BEE"/>
    <w:rsid w:val="00B22D13"/>
    <w:rsid w:val="00B23697"/>
    <w:rsid w:val="00B23B2F"/>
    <w:rsid w:val="00B23B38"/>
    <w:rsid w:val="00B23BC6"/>
    <w:rsid w:val="00B2513B"/>
    <w:rsid w:val="00B25440"/>
    <w:rsid w:val="00B25B33"/>
    <w:rsid w:val="00B25BDA"/>
    <w:rsid w:val="00B26599"/>
    <w:rsid w:val="00B265EF"/>
    <w:rsid w:val="00B266FD"/>
    <w:rsid w:val="00B267B7"/>
    <w:rsid w:val="00B2685D"/>
    <w:rsid w:val="00B26A25"/>
    <w:rsid w:val="00B26C79"/>
    <w:rsid w:val="00B27AAB"/>
    <w:rsid w:val="00B27CD3"/>
    <w:rsid w:val="00B304BD"/>
    <w:rsid w:val="00B30E4F"/>
    <w:rsid w:val="00B30F1E"/>
    <w:rsid w:val="00B3162C"/>
    <w:rsid w:val="00B31A23"/>
    <w:rsid w:val="00B31A29"/>
    <w:rsid w:val="00B31A40"/>
    <w:rsid w:val="00B32222"/>
    <w:rsid w:val="00B32255"/>
    <w:rsid w:val="00B32462"/>
    <w:rsid w:val="00B3272A"/>
    <w:rsid w:val="00B32787"/>
    <w:rsid w:val="00B3283D"/>
    <w:rsid w:val="00B32C73"/>
    <w:rsid w:val="00B32CB1"/>
    <w:rsid w:val="00B32FA6"/>
    <w:rsid w:val="00B3330A"/>
    <w:rsid w:val="00B3391B"/>
    <w:rsid w:val="00B33974"/>
    <w:rsid w:val="00B340B2"/>
    <w:rsid w:val="00B340FF"/>
    <w:rsid w:val="00B34222"/>
    <w:rsid w:val="00B34F5D"/>
    <w:rsid w:val="00B353ED"/>
    <w:rsid w:val="00B35CCB"/>
    <w:rsid w:val="00B35F4C"/>
    <w:rsid w:val="00B36089"/>
    <w:rsid w:val="00B36156"/>
    <w:rsid w:val="00B3618D"/>
    <w:rsid w:val="00B36233"/>
    <w:rsid w:val="00B3630D"/>
    <w:rsid w:val="00B366CF"/>
    <w:rsid w:val="00B368DC"/>
    <w:rsid w:val="00B36DD3"/>
    <w:rsid w:val="00B370B6"/>
    <w:rsid w:val="00B373C2"/>
    <w:rsid w:val="00B3757D"/>
    <w:rsid w:val="00B377A2"/>
    <w:rsid w:val="00B377B0"/>
    <w:rsid w:val="00B40178"/>
    <w:rsid w:val="00B40530"/>
    <w:rsid w:val="00B4078E"/>
    <w:rsid w:val="00B41278"/>
    <w:rsid w:val="00B4151B"/>
    <w:rsid w:val="00B417B0"/>
    <w:rsid w:val="00B41813"/>
    <w:rsid w:val="00B41EEC"/>
    <w:rsid w:val="00B420A2"/>
    <w:rsid w:val="00B420C0"/>
    <w:rsid w:val="00B420C5"/>
    <w:rsid w:val="00B424D5"/>
    <w:rsid w:val="00B424D8"/>
    <w:rsid w:val="00B42851"/>
    <w:rsid w:val="00B42AD2"/>
    <w:rsid w:val="00B42B9C"/>
    <w:rsid w:val="00B4387B"/>
    <w:rsid w:val="00B44005"/>
    <w:rsid w:val="00B440DD"/>
    <w:rsid w:val="00B44384"/>
    <w:rsid w:val="00B4449A"/>
    <w:rsid w:val="00B445CE"/>
    <w:rsid w:val="00B449C7"/>
    <w:rsid w:val="00B44D2C"/>
    <w:rsid w:val="00B44FD4"/>
    <w:rsid w:val="00B45627"/>
    <w:rsid w:val="00B4576E"/>
    <w:rsid w:val="00B45AC7"/>
    <w:rsid w:val="00B45DB4"/>
    <w:rsid w:val="00B45E8F"/>
    <w:rsid w:val="00B46090"/>
    <w:rsid w:val="00B46189"/>
    <w:rsid w:val="00B46806"/>
    <w:rsid w:val="00B46964"/>
    <w:rsid w:val="00B46C6D"/>
    <w:rsid w:val="00B46D1F"/>
    <w:rsid w:val="00B47BE3"/>
    <w:rsid w:val="00B5042E"/>
    <w:rsid w:val="00B50824"/>
    <w:rsid w:val="00B50A3C"/>
    <w:rsid w:val="00B50AC0"/>
    <w:rsid w:val="00B5120F"/>
    <w:rsid w:val="00B52500"/>
    <w:rsid w:val="00B529DE"/>
    <w:rsid w:val="00B52FD2"/>
    <w:rsid w:val="00B53180"/>
    <w:rsid w:val="00B5372F"/>
    <w:rsid w:val="00B53CEE"/>
    <w:rsid w:val="00B53F23"/>
    <w:rsid w:val="00B53FF4"/>
    <w:rsid w:val="00B549A2"/>
    <w:rsid w:val="00B54AB7"/>
    <w:rsid w:val="00B55683"/>
    <w:rsid w:val="00B55A76"/>
    <w:rsid w:val="00B55A81"/>
    <w:rsid w:val="00B55DEF"/>
    <w:rsid w:val="00B56688"/>
    <w:rsid w:val="00B566E5"/>
    <w:rsid w:val="00B5695F"/>
    <w:rsid w:val="00B56C2A"/>
    <w:rsid w:val="00B56D6B"/>
    <w:rsid w:val="00B575B7"/>
    <w:rsid w:val="00B57637"/>
    <w:rsid w:val="00B57875"/>
    <w:rsid w:val="00B57B5C"/>
    <w:rsid w:val="00B601BF"/>
    <w:rsid w:val="00B60788"/>
    <w:rsid w:val="00B60980"/>
    <w:rsid w:val="00B60A94"/>
    <w:rsid w:val="00B60AD7"/>
    <w:rsid w:val="00B61129"/>
    <w:rsid w:val="00B613D7"/>
    <w:rsid w:val="00B61437"/>
    <w:rsid w:val="00B61552"/>
    <w:rsid w:val="00B61ECA"/>
    <w:rsid w:val="00B62480"/>
    <w:rsid w:val="00B62FDE"/>
    <w:rsid w:val="00B63149"/>
    <w:rsid w:val="00B63260"/>
    <w:rsid w:val="00B63708"/>
    <w:rsid w:val="00B63877"/>
    <w:rsid w:val="00B63879"/>
    <w:rsid w:val="00B64154"/>
    <w:rsid w:val="00B644B2"/>
    <w:rsid w:val="00B64CC6"/>
    <w:rsid w:val="00B65474"/>
    <w:rsid w:val="00B657DF"/>
    <w:rsid w:val="00B65882"/>
    <w:rsid w:val="00B65ABA"/>
    <w:rsid w:val="00B6610B"/>
    <w:rsid w:val="00B666D4"/>
    <w:rsid w:val="00B66B20"/>
    <w:rsid w:val="00B66DE3"/>
    <w:rsid w:val="00B66FEE"/>
    <w:rsid w:val="00B6731A"/>
    <w:rsid w:val="00B6760E"/>
    <w:rsid w:val="00B6779D"/>
    <w:rsid w:val="00B67889"/>
    <w:rsid w:val="00B67AF4"/>
    <w:rsid w:val="00B67E7F"/>
    <w:rsid w:val="00B67EA9"/>
    <w:rsid w:val="00B67F17"/>
    <w:rsid w:val="00B70917"/>
    <w:rsid w:val="00B70C78"/>
    <w:rsid w:val="00B70D84"/>
    <w:rsid w:val="00B7188E"/>
    <w:rsid w:val="00B723F2"/>
    <w:rsid w:val="00B72477"/>
    <w:rsid w:val="00B72563"/>
    <w:rsid w:val="00B72907"/>
    <w:rsid w:val="00B72EC5"/>
    <w:rsid w:val="00B72FEF"/>
    <w:rsid w:val="00B733EC"/>
    <w:rsid w:val="00B734AA"/>
    <w:rsid w:val="00B73890"/>
    <w:rsid w:val="00B73B03"/>
    <w:rsid w:val="00B7430C"/>
    <w:rsid w:val="00B74611"/>
    <w:rsid w:val="00B74AF1"/>
    <w:rsid w:val="00B74B69"/>
    <w:rsid w:val="00B74BF3"/>
    <w:rsid w:val="00B74E15"/>
    <w:rsid w:val="00B7539D"/>
    <w:rsid w:val="00B75801"/>
    <w:rsid w:val="00B75A04"/>
    <w:rsid w:val="00B766E2"/>
    <w:rsid w:val="00B76E65"/>
    <w:rsid w:val="00B76EE0"/>
    <w:rsid w:val="00B77002"/>
    <w:rsid w:val="00B772B0"/>
    <w:rsid w:val="00B7760A"/>
    <w:rsid w:val="00B77BCC"/>
    <w:rsid w:val="00B8021F"/>
    <w:rsid w:val="00B80583"/>
    <w:rsid w:val="00B8085C"/>
    <w:rsid w:val="00B80B63"/>
    <w:rsid w:val="00B80FF7"/>
    <w:rsid w:val="00B81696"/>
    <w:rsid w:val="00B81700"/>
    <w:rsid w:val="00B81975"/>
    <w:rsid w:val="00B819C7"/>
    <w:rsid w:val="00B81CF9"/>
    <w:rsid w:val="00B81F11"/>
    <w:rsid w:val="00B82821"/>
    <w:rsid w:val="00B82B1A"/>
    <w:rsid w:val="00B82FA7"/>
    <w:rsid w:val="00B83473"/>
    <w:rsid w:val="00B838A2"/>
    <w:rsid w:val="00B839B2"/>
    <w:rsid w:val="00B84ADD"/>
    <w:rsid w:val="00B84C08"/>
    <w:rsid w:val="00B84D1E"/>
    <w:rsid w:val="00B8512E"/>
    <w:rsid w:val="00B856DB"/>
    <w:rsid w:val="00B85786"/>
    <w:rsid w:val="00B85E37"/>
    <w:rsid w:val="00B861E5"/>
    <w:rsid w:val="00B862ED"/>
    <w:rsid w:val="00B86C46"/>
    <w:rsid w:val="00B8706F"/>
    <w:rsid w:val="00B874CE"/>
    <w:rsid w:val="00B874D0"/>
    <w:rsid w:val="00B87988"/>
    <w:rsid w:val="00B9008C"/>
    <w:rsid w:val="00B903CD"/>
    <w:rsid w:val="00B90462"/>
    <w:rsid w:val="00B90730"/>
    <w:rsid w:val="00B90A97"/>
    <w:rsid w:val="00B9108E"/>
    <w:rsid w:val="00B912C1"/>
    <w:rsid w:val="00B91364"/>
    <w:rsid w:val="00B917A4"/>
    <w:rsid w:val="00B919AF"/>
    <w:rsid w:val="00B91AB4"/>
    <w:rsid w:val="00B91CD6"/>
    <w:rsid w:val="00B91E3A"/>
    <w:rsid w:val="00B921E4"/>
    <w:rsid w:val="00B9236E"/>
    <w:rsid w:val="00B9248C"/>
    <w:rsid w:val="00B9271E"/>
    <w:rsid w:val="00B928A5"/>
    <w:rsid w:val="00B932C5"/>
    <w:rsid w:val="00B93338"/>
    <w:rsid w:val="00B93436"/>
    <w:rsid w:val="00B93E8B"/>
    <w:rsid w:val="00B94252"/>
    <w:rsid w:val="00B943CA"/>
    <w:rsid w:val="00B943E3"/>
    <w:rsid w:val="00B9454A"/>
    <w:rsid w:val="00B9455B"/>
    <w:rsid w:val="00B9479B"/>
    <w:rsid w:val="00B9495A"/>
    <w:rsid w:val="00B94D81"/>
    <w:rsid w:val="00B9528A"/>
    <w:rsid w:val="00B95887"/>
    <w:rsid w:val="00B95A0D"/>
    <w:rsid w:val="00B95F40"/>
    <w:rsid w:val="00B95F68"/>
    <w:rsid w:val="00B95F8C"/>
    <w:rsid w:val="00B96007"/>
    <w:rsid w:val="00B96AE4"/>
    <w:rsid w:val="00B9715A"/>
    <w:rsid w:val="00B97208"/>
    <w:rsid w:val="00B978D8"/>
    <w:rsid w:val="00B97A7A"/>
    <w:rsid w:val="00B97B90"/>
    <w:rsid w:val="00BA0532"/>
    <w:rsid w:val="00BA0F3D"/>
    <w:rsid w:val="00BA0F55"/>
    <w:rsid w:val="00BA10A1"/>
    <w:rsid w:val="00BA14BE"/>
    <w:rsid w:val="00BA1D49"/>
    <w:rsid w:val="00BA1F43"/>
    <w:rsid w:val="00BA21D4"/>
    <w:rsid w:val="00BA22DD"/>
    <w:rsid w:val="00BA239D"/>
    <w:rsid w:val="00BA23E6"/>
    <w:rsid w:val="00BA2713"/>
    <w:rsid w:val="00BA2732"/>
    <w:rsid w:val="00BA293D"/>
    <w:rsid w:val="00BA2B46"/>
    <w:rsid w:val="00BA2BE2"/>
    <w:rsid w:val="00BA2BF4"/>
    <w:rsid w:val="00BA2FA8"/>
    <w:rsid w:val="00BA35D0"/>
    <w:rsid w:val="00BA375C"/>
    <w:rsid w:val="00BA3C37"/>
    <w:rsid w:val="00BA3EFC"/>
    <w:rsid w:val="00BA41CF"/>
    <w:rsid w:val="00BA4807"/>
    <w:rsid w:val="00BA49BC"/>
    <w:rsid w:val="00BA4B42"/>
    <w:rsid w:val="00BA4D3A"/>
    <w:rsid w:val="00BA4E56"/>
    <w:rsid w:val="00BA4FFA"/>
    <w:rsid w:val="00BA5200"/>
    <w:rsid w:val="00BA56B7"/>
    <w:rsid w:val="00BA5740"/>
    <w:rsid w:val="00BA57C1"/>
    <w:rsid w:val="00BA5F3C"/>
    <w:rsid w:val="00BA5FEC"/>
    <w:rsid w:val="00BA68D4"/>
    <w:rsid w:val="00BA6CFA"/>
    <w:rsid w:val="00BA7911"/>
    <w:rsid w:val="00BA7A1E"/>
    <w:rsid w:val="00BA7AF7"/>
    <w:rsid w:val="00BA7AFA"/>
    <w:rsid w:val="00BA7CA9"/>
    <w:rsid w:val="00BA7EEC"/>
    <w:rsid w:val="00BB091D"/>
    <w:rsid w:val="00BB0B60"/>
    <w:rsid w:val="00BB1470"/>
    <w:rsid w:val="00BB1E5A"/>
    <w:rsid w:val="00BB256C"/>
    <w:rsid w:val="00BB284C"/>
    <w:rsid w:val="00BB2F6C"/>
    <w:rsid w:val="00BB3875"/>
    <w:rsid w:val="00BB3B43"/>
    <w:rsid w:val="00BB3E0B"/>
    <w:rsid w:val="00BB4635"/>
    <w:rsid w:val="00BB510F"/>
    <w:rsid w:val="00BB5157"/>
    <w:rsid w:val="00BB5252"/>
    <w:rsid w:val="00BB5792"/>
    <w:rsid w:val="00BB5860"/>
    <w:rsid w:val="00BB5971"/>
    <w:rsid w:val="00BB6698"/>
    <w:rsid w:val="00BB66D9"/>
    <w:rsid w:val="00BB6AAD"/>
    <w:rsid w:val="00BB6AB3"/>
    <w:rsid w:val="00BB6D13"/>
    <w:rsid w:val="00BB71F0"/>
    <w:rsid w:val="00BB7348"/>
    <w:rsid w:val="00BB75DE"/>
    <w:rsid w:val="00BB76E2"/>
    <w:rsid w:val="00BB7E2D"/>
    <w:rsid w:val="00BC0432"/>
    <w:rsid w:val="00BC1185"/>
    <w:rsid w:val="00BC1917"/>
    <w:rsid w:val="00BC1BA2"/>
    <w:rsid w:val="00BC1F30"/>
    <w:rsid w:val="00BC245E"/>
    <w:rsid w:val="00BC26A8"/>
    <w:rsid w:val="00BC28BB"/>
    <w:rsid w:val="00BC2C42"/>
    <w:rsid w:val="00BC2D58"/>
    <w:rsid w:val="00BC33A7"/>
    <w:rsid w:val="00BC3720"/>
    <w:rsid w:val="00BC3B75"/>
    <w:rsid w:val="00BC3BE2"/>
    <w:rsid w:val="00BC3DA8"/>
    <w:rsid w:val="00BC3E4E"/>
    <w:rsid w:val="00BC3F37"/>
    <w:rsid w:val="00BC3FD6"/>
    <w:rsid w:val="00BC4961"/>
    <w:rsid w:val="00BC4A19"/>
    <w:rsid w:val="00BC4E6D"/>
    <w:rsid w:val="00BC5426"/>
    <w:rsid w:val="00BC5903"/>
    <w:rsid w:val="00BC5A1B"/>
    <w:rsid w:val="00BC5BD5"/>
    <w:rsid w:val="00BC5C3E"/>
    <w:rsid w:val="00BC5F5A"/>
    <w:rsid w:val="00BC60A6"/>
    <w:rsid w:val="00BC621F"/>
    <w:rsid w:val="00BC6BBA"/>
    <w:rsid w:val="00BC6C62"/>
    <w:rsid w:val="00BC72C6"/>
    <w:rsid w:val="00BC7467"/>
    <w:rsid w:val="00BC75FB"/>
    <w:rsid w:val="00BC78F8"/>
    <w:rsid w:val="00BC7ABD"/>
    <w:rsid w:val="00BD0102"/>
    <w:rsid w:val="00BD022D"/>
    <w:rsid w:val="00BD0266"/>
    <w:rsid w:val="00BD04F3"/>
    <w:rsid w:val="00BD0617"/>
    <w:rsid w:val="00BD0B51"/>
    <w:rsid w:val="00BD111C"/>
    <w:rsid w:val="00BD20D0"/>
    <w:rsid w:val="00BD2186"/>
    <w:rsid w:val="00BD22DF"/>
    <w:rsid w:val="00BD2370"/>
    <w:rsid w:val="00BD23FA"/>
    <w:rsid w:val="00BD2C81"/>
    <w:rsid w:val="00BD2E9B"/>
    <w:rsid w:val="00BD368D"/>
    <w:rsid w:val="00BD3D94"/>
    <w:rsid w:val="00BD3D9F"/>
    <w:rsid w:val="00BD3F12"/>
    <w:rsid w:val="00BD5001"/>
    <w:rsid w:val="00BD578F"/>
    <w:rsid w:val="00BD5870"/>
    <w:rsid w:val="00BD5DA2"/>
    <w:rsid w:val="00BD5DFE"/>
    <w:rsid w:val="00BD5ED8"/>
    <w:rsid w:val="00BD62EC"/>
    <w:rsid w:val="00BD657D"/>
    <w:rsid w:val="00BD6AFA"/>
    <w:rsid w:val="00BD6C2F"/>
    <w:rsid w:val="00BD6F8C"/>
    <w:rsid w:val="00BD7232"/>
    <w:rsid w:val="00BD729A"/>
    <w:rsid w:val="00BD7423"/>
    <w:rsid w:val="00BD74DE"/>
    <w:rsid w:val="00BD75B2"/>
    <w:rsid w:val="00BE0B03"/>
    <w:rsid w:val="00BE0D35"/>
    <w:rsid w:val="00BE11D8"/>
    <w:rsid w:val="00BE197D"/>
    <w:rsid w:val="00BE20CB"/>
    <w:rsid w:val="00BE2142"/>
    <w:rsid w:val="00BE21BA"/>
    <w:rsid w:val="00BE26BE"/>
    <w:rsid w:val="00BE26FB"/>
    <w:rsid w:val="00BE27CE"/>
    <w:rsid w:val="00BE2F8C"/>
    <w:rsid w:val="00BE2F9A"/>
    <w:rsid w:val="00BE3738"/>
    <w:rsid w:val="00BE380E"/>
    <w:rsid w:val="00BE40BD"/>
    <w:rsid w:val="00BE46B1"/>
    <w:rsid w:val="00BE478A"/>
    <w:rsid w:val="00BE4BC2"/>
    <w:rsid w:val="00BE4BD5"/>
    <w:rsid w:val="00BE4E81"/>
    <w:rsid w:val="00BE5080"/>
    <w:rsid w:val="00BE511A"/>
    <w:rsid w:val="00BE5648"/>
    <w:rsid w:val="00BE5729"/>
    <w:rsid w:val="00BE5E93"/>
    <w:rsid w:val="00BE5FD1"/>
    <w:rsid w:val="00BE5FEA"/>
    <w:rsid w:val="00BE6801"/>
    <w:rsid w:val="00BE6CED"/>
    <w:rsid w:val="00BE6D70"/>
    <w:rsid w:val="00BE73EF"/>
    <w:rsid w:val="00BE78BE"/>
    <w:rsid w:val="00BE796E"/>
    <w:rsid w:val="00BE7A7B"/>
    <w:rsid w:val="00BE7D02"/>
    <w:rsid w:val="00BE7F4F"/>
    <w:rsid w:val="00BF07F3"/>
    <w:rsid w:val="00BF0B37"/>
    <w:rsid w:val="00BF19F5"/>
    <w:rsid w:val="00BF1B1E"/>
    <w:rsid w:val="00BF1C82"/>
    <w:rsid w:val="00BF1DAC"/>
    <w:rsid w:val="00BF1F4A"/>
    <w:rsid w:val="00BF1FA1"/>
    <w:rsid w:val="00BF2BA7"/>
    <w:rsid w:val="00BF31FA"/>
    <w:rsid w:val="00BF32E4"/>
    <w:rsid w:val="00BF33F9"/>
    <w:rsid w:val="00BF3473"/>
    <w:rsid w:val="00BF348A"/>
    <w:rsid w:val="00BF37DA"/>
    <w:rsid w:val="00BF3A0A"/>
    <w:rsid w:val="00BF3FFD"/>
    <w:rsid w:val="00BF432C"/>
    <w:rsid w:val="00BF45D6"/>
    <w:rsid w:val="00BF47BE"/>
    <w:rsid w:val="00BF50CE"/>
    <w:rsid w:val="00BF50E2"/>
    <w:rsid w:val="00BF54A2"/>
    <w:rsid w:val="00BF55DE"/>
    <w:rsid w:val="00BF59B5"/>
    <w:rsid w:val="00BF60FE"/>
    <w:rsid w:val="00BF625D"/>
    <w:rsid w:val="00BF62B1"/>
    <w:rsid w:val="00BF65CA"/>
    <w:rsid w:val="00BF664A"/>
    <w:rsid w:val="00BF6A22"/>
    <w:rsid w:val="00BF6A5A"/>
    <w:rsid w:val="00BF6F24"/>
    <w:rsid w:val="00BF756F"/>
    <w:rsid w:val="00BF7AD7"/>
    <w:rsid w:val="00BF7D1C"/>
    <w:rsid w:val="00BF7D63"/>
    <w:rsid w:val="00C00076"/>
    <w:rsid w:val="00C006D5"/>
    <w:rsid w:val="00C00930"/>
    <w:rsid w:val="00C00ADF"/>
    <w:rsid w:val="00C00C23"/>
    <w:rsid w:val="00C0101C"/>
    <w:rsid w:val="00C01906"/>
    <w:rsid w:val="00C021BE"/>
    <w:rsid w:val="00C021CE"/>
    <w:rsid w:val="00C039FE"/>
    <w:rsid w:val="00C03D52"/>
    <w:rsid w:val="00C03EFE"/>
    <w:rsid w:val="00C045A7"/>
    <w:rsid w:val="00C047DC"/>
    <w:rsid w:val="00C049B3"/>
    <w:rsid w:val="00C04B7B"/>
    <w:rsid w:val="00C0573C"/>
    <w:rsid w:val="00C060AD"/>
    <w:rsid w:val="00C063F3"/>
    <w:rsid w:val="00C0670D"/>
    <w:rsid w:val="00C06FE3"/>
    <w:rsid w:val="00C07330"/>
    <w:rsid w:val="00C1020A"/>
    <w:rsid w:val="00C10257"/>
    <w:rsid w:val="00C10431"/>
    <w:rsid w:val="00C10495"/>
    <w:rsid w:val="00C10822"/>
    <w:rsid w:val="00C110F0"/>
    <w:rsid w:val="00C113BF"/>
    <w:rsid w:val="00C11765"/>
    <w:rsid w:val="00C123B5"/>
    <w:rsid w:val="00C13699"/>
    <w:rsid w:val="00C138F6"/>
    <w:rsid w:val="00C13914"/>
    <w:rsid w:val="00C13A21"/>
    <w:rsid w:val="00C13D7F"/>
    <w:rsid w:val="00C14500"/>
    <w:rsid w:val="00C1469C"/>
    <w:rsid w:val="00C1480D"/>
    <w:rsid w:val="00C148D8"/>
    <w:rsid w:val="00C14C46"/>
    <w:rsid w:val="00C14D84"/>
    <w:rsid w:val="00C14E5B"/>
    <w:rsid w:val="00C1529B"/>
    <w:rsid w:val="00C154DD"/>
    <w:rsid w:val="00C15875"/>
    <w:rsid w:val="00C161E3"/>
    <w:rsid w:val="00C1645B"/>
    <w:rsid w:val="00C16887"/>
    <w:rsid w:val="00C16A18"/>
    <w:rsid w:val="00C16F02"/>
    <w:rsid w:val="00C17122"/>
    <w:rsid w:val="00C1731A"/>
    <w:rsid w:val="00C17AB9"/>
    <w:rsid w:val="00C17CFB"/>
    <w:rsid w:val="00C17D52"/>
    <w:rsid w:val="00C17D90"/>
    <w:rsid w:val="00C200B1"/>
    <w:rsid w:val="00C201CB"/>
    <w:rsid w:val="00C20557"/>
    <w:rsid w:val="00C20586"/>
    <w:rsid w:val="00C21124"/>
    <w:rsid w:val="00C2176E"/>
    <w:rsid w:val="00C21A21"/>
    <w:rsid w:val="00C21FA1"/>
    <w:rsid w:val="00C2261E"/>
    <w:rsid w:val="00C229DB"/>
    <w:rsid w:val="00C22E66"/>
    <w:rsid w:val="00C23430"/>
    <w:rsid w:val="00C236B6"/>
    <w:rsid w:val="00C23856"/>
    <w:rsid w:val="00C2386C"/>
    <w:rsid w:val="00C239CE"/>
    <w:rsid w:val="00C23E28"/>
    <w:rsid w:val="00C23F5C"/>
    <w:rsid w:val="00C2401B"/>
    <w:rsid w:val="00C2459A"/>
    <w:rsid w:val="00C24728"/>
    <w:rsid w:val="00C24BD6"/>
    <w:rsid w:val="00C251C7"/>
    <w:rsid w:val="00C254B1"/>
    <w:rsid w:val="00C2592E"/>
    <w:rsid w:val="00C25CB7"/>
    <w:rsid w:val="00C25CFB"/>
    <w:rsid w:val="00C263E2"/>
    <w:rsid w:val="00C267DC"/>
    <w:rsid w:val="00C26F01"/>
    <w:rsid w:val="00C270FF"/>
    <w:rsid w:val="00C274B2"/>
    <w:rsid w:val="00C27518"/>
    <w:rsid w:val="00C275D7"/>
    <w:rsid w:val="00C27D67"/>
    <w:rsid w:val="00C27E0D"/>
    <w:rsid w:val="00C30A2E"/>
    <w:rsid w:val="00C3149F"/>
    <w:rsid w:val="00C31C95"/>
    <w:rsid w:val="00C3202D"/>
    <w:rsid w:val="00C320BB"/>
    <w:rsid w:val="00C32199"/>
    <w:rsid w:val="00C322FD"/>
    <w:rsid w:val="00C32394"/>
    <w:rsid w:val="00C32491"/>
    <w:rsid w:val="00C32791"/>
    <w:rsid w:val="00C328FF"/>
    <w:rsid w:val="00C333F6"/>
    <w:rsid w:val="00C33709"/>
    <w:rsid w:val="00C337CD"/>
    <w:rsid w:val="00C33F10"/>
    <w:rsid w:val="00C34834"/>
    <w:rsid w:val="00C34879"/>
    <w:rsid w:val="00C34C84"/>
    <w:rsid w:val="00C34E6F"/>
    <w:rsid w:val="00C36219"/>
    <w:rsid w:val="00C36520"/>
    <w:rsid w:val="00C369CF"/>
    <w:rsid w:val="00C37239"/>
    <w:rsid w:val="00C37817"/>
    <w:rsid w:val="00C379CB"/>
    <w:rsid w:val="00C400A0"/>
    <w:rsid w:val="00C40301"/>
    <w:rsid w:val="00C40440"/>
    <w:rsid w:val="00C4078C"/>
    <w:rsid w:val="00C40CCF"/>
    <w:rsid w:val="00C40E71"/>
    <w:rsid w:val="00C410C8"/>
    <w:rsid w:val="00C4120B"/>
    <w:rsid w:val="00C413E6"/>
    <w:rsid w:val="00C41405"/>
    <w:rsid w:val="00C41613"/>
    <w:rsid w:val="00C416AF"/>
    <w:rsid w:val="00C419B6"/>
    <w:rsid w:val="00C42126"/>
    <w:rsid w:val="00C428C4"/>
    <w:rsid w:val="00C42D6B"/>
    <w:rsid w:val="00C43003"/>
    <w:rsid w:val="00C437A8"/>
    <w:rsid w:val="00C4394F"/>
    <w:rsid w:val="00C43DAF"/>
    <w:rsid w:val="00C44036"/>
    <w:rsid w:val="00C440CC"/>
    <w:rsid w:val="00C44343"/>
    <w:rsid w:val="00C44629"/>
    <w:rsid w:val="00C44873"/>
    <w:rsid w:val="00C448D2"/>
    <w:rsid w:val="00C44C24"/>
    <w:rsid w:val="00C4520A"/>
    <w:rsid w:val="00C45266"/>
    <w:rsid w:val="00C45D68"/>
    <w:rsid w:val="00C45F80"/>
    <w:rsid w:val="00C4631F"/>
    <w:rsid w:val="00C463DA"/>
    <w:rsid w:val="00C470C2"/>
    <w:rsid w:val="00C47951"/>
    <w:rsid w:val="00C504F5"/>
    <w:rsid w:val="00C5070F"/>
    <w:rsid w:val="00C508C1"/>
    <w:rsid w:val="00C50DCE"/>
    <w:rsid w:val="00C50E16"/>
    <w:rsid w:val="00C5129C"/>
    <w:rsid w:val="00C5148D"/>
    <w:rsid w:val="00C51D0A"/>
    <w:rsid w:val="00C5248A"/>
    <w:rsid w:val="00C5292D"/>
    <w:rsid w:val="00C52B43"/>
    <w:rsid w:val="00C52D5A"/>
    <w:rsid w:val="00C53811"/>
    <w:rsid w:val="00C53B05"/>
    <w:rsid w:val="00C53B55"/>
    <w:rsid w:val="00C54215"/>
    <w:rsid w:val="00C5485B"/>
    <w:rsid w:val="00C54937"/>
    <w:rsid w:val="00C54944"/>
    <w:rsid w:val="00C54D23"/>
    <w:rsid w:val="00C55258"/>
    <w:rsid w:val="00C557FD"/>
    <w:rsid w:val="00C558F8"/>
    <w:rsid w:val="00C55A0F"/>
    <w:rsid w:val="00C55A86"/>
    <w:rsid w:val="00C55E47"/>
    <w:rsid w:val="00C55F23"/>
    <w:rsid w:val="00C565E7"/>
    <w:rsid w:val="00C5672F"/>
    <w:rsid w:val="00C56841"/>
    <w:rsid w:val="00C56C52"/>
    <w:rsid w:val="00C56D95"/>
    <w:rsid w:val="00C56E12"/>
    <w:rsid w:val="00C57458"/>
    <w:rsid w:val="00C575E9"/>
    <w:rsid w:val="00C5762C"/>
    <w:rsid w:val="00C57C41"/>
    <w:rsid w:val="00C57C83"/>
    <w:rsid w:val="00C57D0A"/>
    <w:rsid w:val="00C57FBD"/>
    <w:rsid w:val="00C60792"/>
    <w:rsid w:val="00C60C11"/>
    <w:rsid w:val="00C60EE5"/>
    <w:rsid w:val="00C611C8"/>
    <w:rsid w:val="00C6152B"/>
    <w:rsid w:val="00C616B8"/>
    <w:rsid w:val="00C618B9"/>
    <w:rsid w:val="00C61A02"/>
    <w:rsid w:val="00C61A54"/>
    <w:rsid w:val="00C61B46"/>
    <w:rsid w:val="00C61B9E"/>
    <w:rsid w:val="00C61C36"/>
    <w:rsid w:val="00C61D90"/>
    <w:rsid w:val="00C6296E"/>
    <w:rsid w:val="00C62BC2"/>
    <w:rsid w:val="00C632AE"/>
    <w:rsid w:val="00C637F2"/>
    <w:rsid w:val="00C63B6A"/>
    <w:rsid w:val="00C644D3"/>
    <w:rsid w:val="00C64948"/>
    <w:rsid w:val="00C64B00"/>
    <w:rsid w:val="00C64EEA"/>
    <w:rsid w:val="00C652B3"/>
    <w:rsid w:val="00C65D83"/>
    <w:rsid w:val="00C65EC0"/>
    <w:rsid w:val="00C65ECD"/>
    <w:rsid w:val="00C6644B"/>
    <w:rsid w:val="00C66506"/>
    <w:rsid w:val="00C673DF"/>
    <w:rsid w:val="00C67A0A"/>
    <w:rsid w:val="00C67E0E"/>
    <w:rsid w:val="00C67F92"/>
    <w:rsid w:val="00C7030B"/>
    <w:rsid w:val="00C70CCC"/>
    <w:rsid w:val="00C70FEE"/>
    <w:rsid w:val="00C71218"/>
    <w:rsid w:val="00C71269"/>
    <w:rsid w:val="00C714A2"/>
    <w:rsid w:val="00C721F3"/>
    <w:rsid w:val="00C726F9"/>
    <w:rsid w:val="00C72865"/>
    <w:rsid w:val="00C72B90"/>
    <w:rsid w:val="00C72C78"/>
    <w:rsid w:val="00C72E34"/>
    <w:rsid w:val="00C73124"/>
    <w:rsid w:val="00C734AA"/>
    <w:rsid w:val="00C73873"/>
    <w:rsid w:val="00C73B88"/>
    <w:rsid w:val="00C73FFB"/>
    <w:rsid w:val="00C74010"/>
    <w:rsid w:val="00C74087"/>
    <w:rsid w:val="00C741A5"/>
    <w:rsid w:val="00C744EC"/>
    <w:rsid w:val="00C75030"/>
    <w:rsid w:val="00C750F1"/>
    <w:rsid w:val="00C753F8"/>
    <w:rsid w:val="00C75625"/>
    <w:rsid w:val="00C75C9A"/>
    <w:rsid w:val="00C760DC"/>
    <w:rsid w:val="00C761D4"/>
    <w:rsid w:val="00C76342"/>
    <w:rsid w:val="00C768BE"/>
    <w:rsid w:val="00C76B06"/>
    <w:rsid w:val="00C76D50"/>
    <w:rsid w:val="00C77450"/>
    <w:rsid w:val="00C778DB"/>
    <w:rsid w:val="00C77928"/>
    <w:rsid w:val="00C77DE3"/>
    <w:rsid w:val="00C77DED"/>
    <w:rsid w:val="00C77DFD"/>
    <w:rsid w:val="00C77E76"/>
    <w:rsid w:val="00C77F73"/>
    <w:rsid w:val="00C77FD6"/>
    <w:rsid w:val="00C8015F"/>
    <w:rsid w:val="00C805D6"/>
    <w:rsid w:val="00C80826"/>
    <w:rsid w:val="00C809FF"/>
    <w:rsid w:val="00C81438"/>
    <w:rsid w:val="00C81B77"/>
    <w:rsid w:val="00C81D6A"/>
    <w:rsid w:val="00C82102"/>
    <w:rsid w:val="00C821A3"/>
    <w:rsid w:val="00C828DA"/>
    <w:rsid w:val="00C828FB"/>
    <w:rsid w:val="00C82D4A"/>
    <w:rsid w:val="00C82EEB"/>
    <w:rsid w:val="00C82F0D"/>
    <w:rsid w:val="00C8358E"/>
    <w:rsid w:val="00C838BF"/>
    <w:rsid w:val="00C83A91"/>
    <w:rsid w:val="00C8403E"/>
    <w:rsid w:val="00C8407A"/>
    <w:rsid w:val="00C841A3"/>
    <w:rsid w:val="00C8445D"/>
    <w:rsid w:val="00C8476A"/>
    <w:rsid w:val="00C84822"/>
    <w:rsid w:val="00C84A92"/>
    <w:rsid w:val="00C84CE9"/>
    <w:rsid w:val="00C84D73"/>
    <w:rsid w:val="00C854BC"/>
    <w:rsid w:val="00C856E2"/>
    <w:rsid w:val="00C858EA"/>
    <w:rsid w:val="00C85B10"/>
    <w:rsid w:val="00C86567"/>
    <w:rsid w:val="00C86F68"/>
    <w:rsid w:val="00C87288"/>
    <w:rsid w:val="00C87594"/>
    <w:rsid w:val="00C87D0B"/>
    <w:rsid w:val="00C900D8"/>
    <w:rsid w:val="00C90867"/>
    <w:rsid w:val="00C90946"/>
    <w:rsid w:val="00C90A44"/>
    <w:rsid w:val="00C90B91"/>
    <w:rsid w:val="00C92045"/>
    <w:rsid w:val="00C922D8"/>
    <w:rsid w:val="00C928AC"/>
    <w:rsid w:val="00C92BE1"/>
    <w:rsid w:val="00C92D2C"/>
    <w:rsid w:val="00C92D80"/>
    <w:rsid w:val="00C93292"/>
    <w:rsid w:val="00C9382D"/>
    <w:rsid w:val="00C93BD8"/>
    <w:rsid w:val="00C93D42"/>
    <w:rsid w:val="00C9455D"/>
    <w:rsid w:val="00C94591"/>
    <w:rsid w:val="00C94AA4"/>
    <w:rsid w:val="00C952F6"/>
    <w:rsid w:val="00C95369"/>
    <w:rsid w:val="00C955AC"/>
    <w:rsid w:val="00C95A1D"/>
    <w:rsid w:val="00C95FB0"/>
    <w:rsid w:val="00C9681B"/>
    <w:rsid w:val="00C96828"/>
    <w:rsid w:val="00C971DC"/>
    <w:rsid w:val="00C979ED"/>
    <w:rsid w:val="00C97A83"/>
    <w:rsid w:val="00C97C1A"/>
    <w:rsid w:val="00C97D86"/>
    <w:rsid w:val="00C97DFD"/>
    <w:rsid w:val="00CA052A"/>
    <w:rsid w:val="00CA06CD"/>
    <w:rsid w:val="00CA0FFF"/>
    <w:rsid w:val="00CA10E7"/>
    <w:rsid w:val="00CA12B3"/>
    <w:rsid w:val="00CA14AB"/>
    <w:rsid w:val="00CA16B7"/>
    <w:rsid w:val="00CA19E7"/>
    <w:rsid w:val="00CA1CB9"/>
    <w:rsid w:val="00CA2253"/>
    <w:rsid w:val="00CA2529"/>
    <w:rsid w:val="00CA26C2"/>
    <w:rsid w:val="00CA2E69"/>
    <w:rsid w:val="00CA3293"/>
    <w:rsid w:val="00CA32EB"/>
    <w:rsid w:val="00CA3688"/>
    <w:rsid w:val="00CA38D8"/>
    <w:rsid w:val="00CA4162"/>
    <w:rsid w:val="00CA47FF"/>
    <w:rsid w:val="00CA4914"/>
    <w:rsid w:val="00CA4BE3"/>
    <w:rsid w:val="00CA5353"/>
    <w:rsid w:val="00CA55F2"/>
    <w:rsid w:val="00CA56D6"/>
    <w:rsid w:val="00CA5766"/>
    <w:rsid w:val="00CA5A3C"/>
    <w:rsid w:val="00CA5B65"/>
    <w:rsid w:val="00CA5DEF"/>
    <w:rsid w:val="00CA5EE8"/>
    <w:rsid w:val="00CA60DF"/>
    <w:rsid w:val="00CA62AE"/>
    <w:rsid w:val="00CA6C89"/>
    <w:rsid w:val="00CA6EE8"/>
    <w:rsid w:val="00CA7005"/>
    <w:rsid w:val="00CA7188"/>
    <w:rsid w:val="00CA757E"/>
    <w:rsid w:val="00CA758A"/>
    <w:rsid w:val="00CA77A5"/>
    <w:rsid w:val="00CA78BB"/>
    <w:rsid w:val="00CA7C0D"/>
    <w:rsid w:val="00CA7CA2"/>
    <w:rsid w:val="00CB01EB"/>
    <w:rsid w:val="00CB0456"/>
    <w:rsid w:val="00CB088E"/>
    <w:rsid w:val="00CB0B20"/>
    <w:rsid w:val="00CB0B56"/>
    <w:rsid w:val="00CB0B88"/>
    <w:rsid w:val="00CB0C76"/>
    <w:rsid w:val="00CB1502"/>
    <w:rsid w:val="00CB18AD"/>
    <w:rsid w:val="00CB1B42"/>
    <w:rsid w:val="00CB1F65"/>
    <w:rsid w:val="00CB3278"/>
    <w:rsid w:val="00CB357E"/>
    <w:rsid w:val="00CB37FD"/>
    <w:rsid w:val="00CB3865"/>
    <w:rsid w:val="00CB3AC6"/>
    <w:rsid w:val="00CB3BCE"/>
    <w:rsid w:val="00CB3D5D"/>
    <w:rsid w:val="00CB4281"/>
    <w:rsid w:val="00CB44A5"/>
    <w:rsid w:val="00CB4E2E"/>
    <w:rsid w:val="00CB50D1"/>
    <w:rsid w:val="00CB564B"/>
    <w:rsid w:val="00CB5844"/>
    <w:rsid w:val="00CB5B1A"/>
    <w:rsid w:val="00CB5BA4"/>
    <w:rsid w:val="00CB5C4B"/>
    <w:rsid w:val="00CB5E02"/>
    <w:rsid w:val="00CB60B6"/>
    <w:rsid w:val="00CB60DF"/>
    <w:rsid w:val="00CB61D6"/>
    <w:rsid w:val="00CB6202"/>
    <w:rsid w:val="00CB67CD"/>
    <w:rsid w:val="00CB724B"/>
    <w:rsid w:val="00CB729D"/>
    <w:rsid w:val="00CB7456"/>
    <w:rsid w:val="00CB75B8"/>
    <w:rsid w:val="00CB76E4"/>
    <w:rsid w:val="00CB792B"/>
    <w:rsid w:val="00CB799E"/>
    <w:rsid w:val="00CB79F9"/>
    <w:rsid w:val="00CC058F"/>
    <w:rsid w:val="00CC0798"/>
    <w:rsid w:val="00CC096A"/>
    <w:rsid w:val="00CC09BC"/>
    <w:rsid w:val="00CC10D7"/>
    <w:rsid w:val="00CC126D"/>
    <w:rsid w:val="00CC12EA"/>
    <w:rsid w:val="00CC1CD8"/>
    <w:rsid w:val="00CC220B"/>
    <w:rsid w:val="00CC2571"/>
    <w:rsid w:val="00CC2746"/>
    <w:rsid w:val="00CC2819"/>
    <w:rsid w:val="00CC2B32"/>
    <w:rsid w:val="00CC2CD4"/>
    <w:rsid w:val="00CC2CDB"/>
    <w:rsid w:val="00CC2DBD"/>
    <w:rsid w:val="00CC363C"/>
    <w:rsid w:val="00CC4184"/>
    <w:rsid w:val="00CC454C"/>
    <w:rsid w:val="00CC471F"/>
    <w:rsid w:val="00CC4F4F"/>
    <w:rsid w:val="00CC5117"/>
    <w:rsid w:val="00CC527E"/>
    <w:rsid w:val="00CC5710"/>
    <w:rsid w:val="00CC57BC"/>
    <w:rsid w:val="00CC5C43"/>
    <w:rsid w:val="00CC66A4"/>
    <w:rsid w:val="00CC6EA8"/>
    <w:rsid w:val="00CC7195"/>
    <w:rsid w:val="00CC734D"/>
    <w:rsid w:val="00CC7450"/>
    <w:rsid w:val="00CC7854"/>
    <w:rsid w:val="00CC7B73"/>
    <w:rsid w:val="00CC7CCD"/>
    <w:rsid w:val="00CD0263"/>
    <w:rsid w:val="00CD02AE"/>
    <w:rsid w:val="00CD06ED"/>
    <w:rsid w:val="00CD09A7"/>
    <w:rsid w:val="00CD13F4"/>
    <w:rsid w:val="00CD14FE"/>
    <w:rsid w:val="00CD1517"/>
    <w:rsid w:val="00CD1C05"/>
    <w:rsid w:val="00CD1C96"/>
    <w:rsid w:val="00CD1DAF"/>
    <w:rsid w:val="00CD1EEA"/>
    <w:rsid w:val="00CD20B3"/>
    <w:rsid w:val="00CD249D"/>
    <w:rsid w:val="00CD24D1"/>
    <w:rsid w:val="00CD2A4F"/>
    <w:rsid w:val="00CD3315"/>
    <w:rsid w:val="00CD33E3"/>
    <w:rsid w:val="00CD3A5E"/>
    <w:rsid w:val="00CD3EDF"/>
    <w:rsid w:val="00CD4AA7"/>
    <w:rsid w:val="00CD512A"/>
    <w:rsid w:val="00CD5619"/>
    <w:rsid w:val="00CD6CAE"/>
    <w:rsid w:val="00CD7115"/>
    <w:rsid w:val="00CD72D3"/>
    <w:rsid w:val="00CD7648"/>
    <w:rsid w:val="00CD765F"/>
    <w:rsid w:val="00CE00B4"/>
    <w:rsid w:val="00CE017B"/>
    <w:rsid w:val="00CE02F1"/>
    <w:rsid w:val="00CE03CA"/>
    <w:rsid w:val="00CE0409"/>
    <w:rsid w:val="00CE04E4"/>
    <w:rsid w:val="00CE1017"/>
    <w:rsid w:val="00CE1056"/>
    <w:rsid w:val="00CE11E1"/>
    <w:rsid w:val="00CE1397"/>
    <w:rsid w:val="00CE1730"/>
    <w:rsid w:val="00CE1863"/>
    <w:rsid w:val="00CE1DA2"/>
    <w:rsid w:val="00CE1E64"/>
    <w:rsid w:val="00CE1E95"/>
    <w:rsid w:val="00CE1FB9"/>
    <w:rsid w:val="00CE22F1"/>
    <w:rsid w:val="00CE2B27"/>
    <w:rsid w:val="00CE2CE2"/>
    <w:rsid w:val="00CE2D98"/>
    <w:rsid w:val="00CE2F4A"/>
    <w:rsid w:val="00CE30B8"/>
    <w:rsid w:val="00CE33D7"/>
    <w:rsid w:val="00CE423F"/>
    <w:rsid w:val="00CE44BE"/>
    <w:rsid w:val="00CE4A97"/>
    <w:rsid w:val="00CE4AA1"/>
    <w:rsid w:val="00CE50F2"/>
    <w:rsid w:val="00CE52BF"/>
    <w:rsid w:val="00CE55B3"/>
    <w:rsid w:val="00CE57E3"/>
    <w:rsid w:val="00CE5BE3"/>
    <w:rsid w:val="00CE624A"/>
    <w:rsid w:val="00CE6502"/>
    <w:rsid w:val="00CE6505"/>
    <w:rsid w:val="00CE67CB"/>
    <w:rsid w:val="00CE6BA4"/>
    <w:rsid w:val="00CE70F2"/>
    <w:rsid w:val="00CE711C"/>
    <w:rsid w:val="00CE7654"/>
    <w:rsid w:val="00CE7EE3"/>
    <w:rsid w:val="00CF067A"/>
    <w:rsid w:val="00CF0E7A"/>
    <w:rsid w:val="00CF0F75"/>
    <w:rsid w:val="00CF14C5"/>
    <w:rsid w:val="00CF1514"/>
    <w:rsid w:val="00CF1882"/>
    <w:rsid w:val="00CF1AD2"/>
    <w:rsid w:val="00CF1ED9"/>
    <w:rsid w:val="00CF1EE5"/>
    <w:rsid w:val="00CF25D7"/>
    <w:rsid w:val="00CF2632"/>
    <w:rsid w:val="00CF2B15"/>
    <w:rsid w:val="00CF2FF1"/>
    <w:rsid w:val="00CF36EF"/>
    <w:rsid w:val="00CF3842"/>
    <w:rsid w:val="00CF3C3C"/>
    <w:rsid w:val="00CF41A5"/>
    <w:rsid w:val="00CF450A"/>
    <w:rsid w:val="00CF4B60"/>
    <w:rsid w:val="00CF4BC7"/>
    <w:rsid w:val="00CF4F08"/>
    <w:rsid w:val="00CF5293"/>
    <w:rsid w:val="00CF5520"/>
    <w:rsid w:val="00CF5B0A"/>
    <w:rsid w:val="00CF5D51"/>
    <w:rsid w:val="00CF644C"/>
    <w:rsid w:val="00CF6934"/>
    <w:rsid w:val="00CF6CE7"/>
    <w:rsid w:val="00CF6D20"/>
    <w:rsid w:val="00CF6EB1"/>
    <w:rsid w:val="00CF782B"/>
    <w:rsid w:val="00CF7898"/>
    <w:rsid w:val="00CF7936"/>
    <w:rsid w:val="00CF7CFB"/>
    <w:rsid w:val="00CF7D3C"/>
    <w:rsid w:val="00D00B21"/>
    <w:rsid w:val="00D00E4F"/>
    <w:rsid w:val="00D00EA5"/>
    <w:rsid w:val="00D012BB"/>
    <w:rsid w:val="00D01372"/>
    <w:rsid w:val="00D016E3"/>
    <w:rsid w:val="00D0184D"/>
    <w:rsid w:val="00D01AE3"/>
    <w:rsid w:val="00D01FEA"/>
    <w:rsid w:val="00D0229F"/>
    <w:rsid w:val="00D02360"/>
    <w:rsid w:val="00D0271E"/>
    <w:rsid w:val="00D028FA"/>
    <w:rsid w:val="00D03067"/>
    <w:rsid w:val="00D031DC"/>
    <w:rsid w:val="00D032CC"/>
    <w:rsid w:val="00D03591"/>
    <w:rsid w:val="00D03770"/>
    <w:rsid w:val="00D03933"/>
    <w:rsid w:val="00D03BC8"/>
    <w:rsid w:val="00D03F27"/>
    <w:rsid w:val="00D03F3C"/>
    <w:rsid w:val="00D03F4A"/>
    <w:rsid w:val="00D03F92"/>
    <w:rsid w:val="00D040A7"/>
    <w:rsid w:val="00D04528"/>
    <w:rsid w:val="00D0469E"/>
    <w:rsid w:val="00D0499E"/>
    <w:rsid w:val="00D04C35"/>
    <w:rsid w:val="00D06406"/>
    <w:rsid w:val="00D0690C"/>
    <w:rsid w:val="00D06A4F"/>
    <w:rsid w:val="00D06CE0"/>
    <w:rsid w:val="00D07063"/>
    <w:rsid w:val="00D07519"/>
    <w:rsid w:val="00D075B0"/>
    <w:rsid w:val="00D07C90"/>
    <w:rsid w:val="00D07E51"/>
    <w:rsid w:val="00D07EA3"/>
    <w:rsid w:val="00D10026"/>
    <w:rsid w:val="00D10C03"/>
    <w:rsid w:val="00D10D2D"/>
    <w:rsid w:val="00D10FF4"/>
    <w:rsid w:val="00D12285"/>
    <w:rsid w:val="00D123FD"/>
    <w:rsid w:val="00D124E1"/>
    <w:rsid w:val="00D128D5"/>
    <w:rsid w:val="00D12AC4"/>
    <w:rsid w:val="00D13474"/>
    <w:rsid w:val="00D1387A"/>
    <w:rsid w:val="00D13ABC"/>
    <w:rsid w:val="00D14579"/>
    <w:rsid w:val="00D14789"/>
    <w:rsid w:val="00D147EB"/>
    <w:rsid w:val="00D14B93"/>
    <w:rsid w:val="00D14C36"/>
    <w:rsid w:val="00D14D37"/>
    <w:rsid w:val="00D152C4"/>
    <w:rsid w:val="00D15DA5"/>
    <w:rsid w:val="00D160F4"/>
    <w:rsid w:val="00D16563"/>
    <w:rsid w:val="00D166F7"/>
    <w:rsid w:val="00D16A16"/>
    <w:rsid w:val="00D16AB6"/>
    <w:rsid w:val="00D16B61"/>
    <w:rsid w:val="00D16B6D"/>
    <w:rsid w:val="00D16C00"/>
    <w:rsid w:val="00D16F7B"/>
    <w:rsid w:val="00D1703A"/>
    <w:rsid w:val="00D170F0"/>
    <w:rsid w:val="00D17650"/>
    <w:rsid w:val="00D176B2"/>
    <w:rsid w:val="00D177C0"/>
    <w:rsid w:val="00D17CD9"/>
    <w:rsid w:val="00D17FFB"/>
    <w:rsid w:val="00D2016E"/>
    <w:rsid w:val="00D201F7"/>
    <w:rsid w:val="00D203FF"/>
    <w:rsid w:val="00D20F60"/>
    <w:rsid w:val="00D211AF"/>
    <w:rsid w:val="00D211CC"/>
    <w:rsid w:val="00D2199A"/>
    <w:rsid w:val="00D21DE5"/>
    <w:rsid w:val="00D21F86"/>
    <w:rsid w:val="00D2230D"/>
    <w:rsid w:val="00D226F6"/>
    <w:rsid w:val="00D227E8"/>
    <w:rsid w:val="00D22911"/>
    <w:rsid w:val="00D22997"/>
    <w:rsid w:val="00D22B7B"/>
    <w:rsid w:val="00D23303"/>
    <w:rsid w:val="00D23C35"/>
    <w:rsid w:val="00D23F73"/>
    <w:rsid w:val="00D2425F"/>
    <w:rsid w:val="00D24555"/>
    <w:rsid w:val="00D257BF"/>
    <w:rsid w:val="00D25E4F"/>
    <w:rsid w:val="00D25ECF"/>
    <w:rsid w:val="00D2662B"/>
    <w:rsid w:val="00D26A1C"/>
    <w:rsid w:val="00D26E43"/>
    <w:rsid w:val="00D26F2C"/>
    <w:rsid w:val="00D26FEE"/>
    <w:rsid w:val="00D27227"/>
    <w:rsid w:val="00D27CDD"/>
    <w:rsid w:val="00D3034A"/>
    <w:rsid w:val="00D3054F"/>
    <w:rsid w:val="00D30A44"/>
    <w:rsid w:val="00D30C35"/>
    <w:rsid w:val="00D31088"/>
    <w:rsid w:val="00D31193"/>
    <w:rsid w:val="00D315F0"/>
    <w:rsid w:val="00D31D54"/>
    <w:rsid w:val="00D320D5"/>
    <w:rsid w:val="00D3244C"/>
    <w:rsid w:val="00D32618"/>
    <w:rsid w:val="00D327F1"/>
    <w:rsid w:val="00D32B41"/>
    <w:rsid w:val="00D32BEE"/>
    <w:rsid w:val="00D32E59"/>
    <w:rsid w:val="00D33569"/>
    <w:rsid w:val="00D33B4E"/>
    <w:rsid w:val="00D33BC2"/>
    <w:rsid w:val="00D33C27"/>
    <w:rsid w:val="00D33E88"/>
    <w:rsid w:val="00D33FA4"/>
    <w:rsid w:val="00D34209"/>
    <w:rsid w:val="00D34667"/>
    <w:rsid w:val="00D34A97"/>
    <w:rsid w:val="00D35007"/>
    <w:rsid w:val="00D36239"/>
    <w:rsid w:val="00D364CB"/>
    <w:rsid w:val="00D36B66"/>
    <w:rsid w:val="00D370DF"/>
    <w:rsid w:val="00D401E1"/>
    <w:rsid w:val="00D404DA"/>
    <w:rsid w:val="00D40685"/>
    <w:rsid w:val="00D408B4"/>
    <w:rsid w:val="00D4097F"/>
    <w:rsid w:val="00D40D4D"/>
    <w:rsid w:val="00D412EB"/>
    <w:rsid w:val="00D4167F"/>
    <w:rsid w:val="00D41A37"/>
    <w:rsid w:val="00D41E44"/>
    <w:rsid w:val="00D423B1"/>
    <w:rsid w:val="00D425B9"/>
    <w:rsid w:val="00D43828"/>
    <w:rsid w:val="00D43ED2"/>
    <w:rsid w:val="00D44201"/>
    <w:rsid w:val="00D449C6"/>
    <w:rsid w:val="00D44A08"/>
    <w:rsid w:val="00D44B22"/>
    <w:rsid w:val="00D44B96"/>
    <w:rsid w:val="00D450EF"/>
    <w:rsid w:val="00D451C1"/>
    <w:rsid w:val="00D45A2D"/>
    <w:rsid w:val="00D45D4B"/>
    <w:rsid w:val="00D45D94"/>
    <w:rsid w:val="00D466E2"/>
    <w:rsid w:val="00D469DA"/>
    <w:rsid w:val="00D475C8"/>
    <w:rsid w:val="00D47790"/>
    <w:rsid w:val="00D47E89"/>
    <w:rsid w:val="00D47EDC"/>
    <w:rsid w:val="00D505AE"/>
    <w:rsid w:val="00D5072F"/>
    <w:rsid w:val="00D50AC8"/>
    <w:rsid w:val="00D50DED"/>
    <w:rsid w:val="00D50E2C"/>
    <w:rsid w:val="00D52199"/>
    <w:rsid w:val="00D523D6"/>
    <w:rsid w:val="00D524C8"/>
    <w:rsid w:val="00D52506"/>
    <w:rsid w:val="00D52F38"/>
    <w:rsid w:val="00D53396"/>
    <w:rsid w:val="00D53CA5"/>
    <w:rsid w:val="00D53EA2"/>
    <w:rsid w:val="00D5423C"/>
    <w:rsid w:val="00D54273"/>
    <w:rsid w:val="00D545A8"/>
    <w:rsid w:val="00D546D6"/>
    <w:rsid w:val="00D54828"/>
    <w:rsid w:val="00D54A08"/>
    <w:rsid w:val="00D54AD1"/>
    <w:rsid w:val="00D550F9"/>
    <w:rsid w:val="00D5528E"/>
    <w:rsid w:val="00D55526"/>
    <w:rsid w:val="00D5558F"/>
    <w:rsid w:val="00D55CD5"/>
    <w:rsid w:val="00D56504"/>
    <w:rsid w:val="00D56614"/>
    <w:rsid w:val="00D56A7B"/>
    <w:rsid w:val="00D56F3D"/>
    <w:rsid w:val="00D56FED"/>
    <w:rsid w:val="00D57059"/>
    <w:rsid w:val="00D57440"/>
    <w:rsid w:val="00D57948"/>
    <w:rsid w:val="00D60078"/>
    <w:rsid w:val="00D60453"/>
    <w:rsid w:val="00D605E3"/>
    <w:rsid w:val="00D60674"/>
    <w:rsid w:val="00D60D6F"/>
    <w:rsid w:val="00D60E25"/>
    <w:rsid w:val="00D60F81"/>
    <w:rsid w:val="00D616F0"/>
    <w:rsid w:val="00D6181E"/>
    <w:rsid w:val="00D61D57"/>
    <w:rsid w:val="00D61E3A"/>
    <w:rsid w:val="00D61EC2"/>
    <w:rsid w:val="00D620BF"/>
    <w:rsid w:val="00D620C8"/>
    <w:rsid w:val="00D62174"/>
    <w:rsid w:val="00D62581"/>
    <w:rsid w:val="00D62C6D"/>
    <w:rsid w:val="00D62ECF"/>
    <w:rsid w:val="00D63D63"/>
    <w:rsid w:val="00D63D7F"/>
    <w:rsid w:val="00D64063"/>
    <w:rsid w:val="00D64112"/>
    <w:rsid w:val="00D6418A"/>
    <w:rsid w:val="00D6458E"/>
    <w:rsid w:val="00D6462A"/>
    <w:rsid w:val="00D64B5C"/>
    <w:rsid w:val="00D650A9"/>
    <w:rsid w:val="00D65153"/>
    <w:rsid w:val="00D6571B"/>
    <w:rsid w:val="00D6575E"/>
    <w:rsid w:val="00D65940"/>
    <w:rsid w:val="00D65C4C"/>
    <w:rsid w:val="00D661B1"/>
    <w:rsid w:val="00D664B5"/>
    <w:rsid w:val="00D665F0"/>
    <w:rsid w:val="00D667C3"/>
    <w:rsid w:val="00D66EA8"/>
    <w:rsid w:val="00D67712"/>
    <w:rsid w:val="00D679C8"/>
    <w:rsid w:val="00D67FB2"/>
    <w:rsid w:val="00D70036"/>
    <w:rsid w:val="00D70178"/>
    <w:rsid w:val="00D7027F"/>
    <w:rsid w:val="00D70962"/>
    <w:rsid w:val="00D70ADA"/>
    <w:rsid w:val="00D70BD1"/>
    <w:rsid w:val="00D70DBD"/>
    <w:rsid w:val="00D70E24"/>
    <w:rsid w:val="00D70FF6"/>
    <w:rsid w:val="00D71269"/>
    <w:rsid w:val="00D71BBA"/>
    <w:rsid w:val="00D71D57"/>
    <w:rsid w:val="00D71DCF"/>
    <w:rsid w:val="00D72B61"/>
    <w:rsid w:val="00D72C71"/>
    <w:rsid w:val="00D72D25"/>
    <w:rsid w:val="00D7368D"/>
    <w:rsid w:val="00D7377A"/>
    <w:rsid w:val="00D738D0"/>
    <w:rsid w:val="00D73F4D"/>
    <w:rsid w:val="00D74C81"/>
    <w:rsid w:val="00D75A4C"/>
    <w:rsid w:val="00D75B27"/>
    <w:rsid w:val="00D75DE2"/>
    <w:rsid w:val="00D76145"/>
    <w:rsid w:val="00D76222"/>
    <w:rsid w:val="00D769CC"/>
    <w:rsid w:val="00D76B55"/>
    <w:rsid w:val="00D76F1F"/>
    <w:rsid w:val="00D770F4"/>
    <w:rsid w:val="00D775A1"/>
    <w:rsid w:val="00D778A2"/>
    <w:rsid w:val="00D779A8"/>
    <w:rsid w:val="00D77ADD"/>
    <w:rsid w:val="00D77B20"/>
    <w:rsid w:val="00D77C1D"/>
    <w:rsid w:val="00D80726"/>
    <w:rsid w:val="00D8109A"/>
    <w:rsid w:val="00D8141F"/>
    <w:rsid w:val="00D83289"/>
    <w:rsid w:val="00D836B7"/>
    <w:rsid w:val="00D83DAE"/>
    <w:rsid w:val="00D83DF5"/>
    <w:rsid w:val="00D84522"/>
    <w:rsid w:val="00D8453C"/>
    <w:rsid w:val="00D846FC"/>
    <w:rsid w:val="00D85089"/>
    <w:rsid w:val="00D8520F"/>
    <w:rsid w:val="00D859F4"/>
    <w:rsid w:val="00D85B7E"/>
    <w:rsid w:val="00D85D59"/>
    <w:rsid w:val="00D85E3D"/>
    <w:rsid w:val="00D85F2C"/>
    <w:rsid w:val="00D863DC"/>
    <w:rsid w:val="00D86B9D"/>
    <w:rsid w:val="00D86BD7"/>
    <w:rsid w:val="00D86C37"/>
    <w:rsid w:val="00D87653"/>
    <w:rsid w:val="00D9057D"/>
    <w:rsid w:val="00D90714"/>
    <w:rsid w:val="00D9079F"/>
    <w:rsid w:val="00D912B6"/>
    <w:rsid w:val="00D91467"/>
    <w:rsid w:val="00D9164C"/>
    <w:rsid w:val="00D925B3"/>
    <w:rsid w:val="00D92A0F"/>
    <w:rsid w:val="00D93316"/>
    <w:rsid w:val="00D935F6"/>
    <w:rsid w:val="00D93675"/>
    <w:rsid w:val="00D93B27"/>
    <w:rsid w:val="00D94214"/>
    <w:rsid w:val="00D94869"/>
    <w:rsid w:val="00D94A0B"/>
    <w:rsid w:val="00D94A0D"/>
    <w:rsid w:val="00D95269"/>
    <w:rsid w:val="00D95856"/>
    <w:rsid w:val="00D95A2F"/>
    <w:rsid w:val="00D96784"/>
    <w:rsid w:val="00D9691E"/>
    <w:rsid w:val="00D9729E"/>
    <w:rsid w:val="00D976CF"/>
    <w:rsid w:val="00D97732"/>
    <w:rsid w:val="00D97965"/>
    <w:rsid w:val="00D97EFC"/>
    <w:rsid w:val="00DA015B"/>
    <w:rsid w:val="00DA04CE"/>
    <w:rsid w:val="00DA0C91"/>
    <w:rsid w:val="00DA0FC7"/>
    <w:rsid w:val="00DA1322"/>
    <w:rsid w:val="00DA13F9"/>
    <w:rsid w:val="00DA1567"/>
    <w:rsid w:val="00DA1CBA"/>
    <w:rsid w:val="00DA1E60"/>
    <w:rsid w:val="00DA279F"/>
    <w:rsid w:val="00DA29B4"/>
    <w:rsid w:val="00DA3D1D"/>
    <w:rsid w:val="00DA45F0"/>
    <w:rsid w:val="00DA49AB"/>
    <w:rsid w:val="00DA4F76"/>
    <w:rsid w:val="00DA5599"/>
    <w:rsid w:val="00DA5AFE"/>
    <w:rsid w:val="00DA5B10"/>
    <w:rsid w:val="00DA6D6C"/>
    <w:rsid w:val="00DA6F57"/>
    <w:rsid w:val="00DA7311"/>
    <w:rsid w:val="00DA78E3"/>
    <w:rsid w:val="00DA7B04"/>
    <w:rsid w:val="00DB00A7"/>
    <w:rsid w:val="00DB00C3"/>
    <w:rsid w:val="00DB0138"/>
    <w:rsid w:val="00DB0181"/>
    <w:rsid w:val="00DB0774"/>
    <w:rsid w:val="00DB087C"/>
    <w:rsid w:val="00DB088F"/>
    <w:rsid w:val="00DB0969"/>
    <w:rsid w:val="00DB0CB2"/>
    <w:rsid w:val="00DB1436"/>
    <w:rsid w:val="00DB15B1"/>
    <w:rsid w:val="00DB1675"/>
    <w:rsid w:val="00DB188C"/>
    <w:rsid w:val="00DB1A77"/>
    <w:rsid w:val="00DB1D52"/>
    <w:rsid w:val="00DB1F04"/>
    <w:rsid w:val="00DB21B5"/>
    <w:rsid w:val="00DB24A0"/>
    <w:rsid w:val="00DB30FD"/>
    <w:rsid w:val="00DB3279"/>
    <w:rsid w:val="00DB3EB9"/>
    <w:rsid w:val="00DB4306"/>
    <w:rsid w:val="00DB4E21"/>
    <w:rsid w:val="00DB51F4"/>
    <w:rsid w:val="00DB55FC"/>
    <w:rsid w:val="00DB5EEE"/>
    <w:rsid w:val="00DB626D"/>
    <w:rsid w:val="00DB6286"/>
    <w:rsid w:val="00DB62DD"/>
    <w:rsid w:val="00DB645F"/>
    <w:rsid w:val="00DB653E"/>
    <w:rsid w:val="00DB67B7"/>
    <w:rsid w:val="00DB6AAB"/>
    <w:rsid w:val="00DB6F7E"/>
    <w:rsid w:val="00DB72D9"/>
    <w:rsid w:val="00DB76E9"/>
    <w:rsid w:val="00DB79DF"/>
    <w:rsid w:val="00DB7B0C"/>
    <w:rsid w:val="00DB7B3F"/>
    <w:rsid w:val="00DB7B75"/>
    <w:rsid w:val="00DC00E6"/>
    <w:rsid w:val="00DC0190"/>
    <w:rsid w:val="00DC065D"/>
    <w:rsid w:val="00DC0962"/>
    <w:rsid w:val="00DC09E7"/>
    <w:rsid w:val="00DC0A67"/>
    <w:rsid w:val="00DC0A6C"/>
    <w:rsid w:val="00DC0AAD"/>
    <w:rsid w:val="00DC0B19"/>
    <w:rsid w:val="00DC1471"/>
    <w:rsid w:val="00DC1511"/>
    <w:rsid w:val="00DC1D5E"/>
    <w:rsid w:val="00DC202A"/>
    <w:rsid w:val="00DC208D"/>
    <w:rsid w:val="00DC2313"/>
    <w:rsid w:val="00DC3084"/>
    <w:rsid w:val="00DC317C"/>
    <w:rsid w:val="00DC31D0"/>
    <w:rsid w:val="00DC32B6"/>
    <w:rsid w:val="00DC33F7"/>
    <w:rsid w:val="00DC3522"/>
    <w:rsid w:val="00DC38A5"/>
    <w:rsid w:val="00DC3CA5"/>
    <w:rsid w:val="00DC4115"/>
    <w:rsid w:val="00DC4315"/>
    <w:rsid w:val="00DC4419"/>
    <w:rsid w:val="00DC44FE"/>
    <w:rsid w:val="00DC46EC"/>
    <w:rsid w:val="00DC4786"/>
    <w:rsid w:val="00DC483D"/>
    <w:rsid w:val="00DC4852"/>
    <w:rsid w:val="00DC5220"/>
    <w:rsid w:val="00DC55E5"/>
    <w:rsid w:val="00DC5AE6"/>
    <w:rsid w:val="00DC5B2E"/>
    <w:rsid w:val="00DC6544"/>
    <w:rsid w:val="00DC67D5"/>
    <w:rsid w:val="00DC6889"/>
    <w:rsid w:val="00DC6B2D"/>
    <w:rsid w:val="00DC7515"/>
    <w:rsid w:val="00DC7795"/>
    <w:rsid w:val="00DC7910"/>
    <w:rsid w:val="00DC7C1E"/>
    <w:rsid w:val="00DC7F32"/>
    <w:rsid w:val="00DD018A"/>
    <w:rsid w:val="00DD04EB"/>
    <w:rsid w:val="00DD0911"/>
    <w:rsid w:val="00DD0E2A"/>
    <w:rsid w:val="00DD1159"/>
    <w:rsid w:val="00DD1761"/>
    <w:rsid w:val="00DD1A09"/>
    <w:rsid w:val="00DD2061"/>
    <w:rsid w:val="00DD21F8"/>
    <w:rsid w:val="00DD23B5"/>
    <w:rsid w:val="00DD3211"/>
    <w:rsid w:val="00DD3601"/>
    <w:rsid w:val="00DD363E"/>
    <w:rsid w:val="00DD3768"/>
    <w:rsid w:val="00DD37FA"/>
    <w:rsid w:val="00DD4066"/>
    <w:rsid w:val="00DD40C1"/>
    <w:rsid w:val="00DD46C5"/>
    <w:rsid w:val="00DD47AA"/>
    <w:rsid w:val="00DD49C0"/>
    <w:rsid w:val="00DD4DC0"/>
    <w:rsid w:val="00DD4E8E"/>
    <w:rsid w:val="00DD52D3"/>
    <w:rsid w:val="00DD53A8"/>
    <w:rsid w:val="00DD54C8"/>
    <w:rsid w:val="00DD5692"/>
    <w:rsid w:val="00DD63DC"/>
    <w:rsid w:val="00DD6906"/>
    <w:rsid w:val="00DD6952"/>
    <w:rsid w:val="00DD7278"/>
    <w:rsid w:val="00DD76B5"/>
    <w:rsid w:val="00DD77A1"/>
    <w:rsid w:val="00DD7A91"/>
    <w:rsid w:val="00DD7B36"/>
    <w:rsid w:val="00DD7DAB"/>
    <w:rsid w:val="00DE00AB"/>
    <w:rsid w:val="00DE023C"/>
    <w:rsid w:val="00DE03B8"/>
    <w:rsid w:val="00DE0761"/>
    <w:rsid w:val="00DE0845"/>
    <w:rsid w:val="00DE0ED3"/>
    <w:rsid w:val="00DE152E"/>
    <w:rsid w:val="00DE1A34"/>
    <w:rsid w:val="00DE1AC5"/>
    <w:rsid w:val="00DE1C32"/>
    <w:rsid w:val="00DE22E7"/>
    <w:rsid w:val="00DE2BDD"/>
    <w:rsid w:val="00DE2C5C"/>
    <w:rsid w:val="00DE2F2A"/>
    <w:rsid w:val="00DE3355"/>
    <w:rsid w:val="00DE3621"/>
    <w:rsid w:val="00DE3D1E"/>
    <w:rsid w:val="00DE3D48"/>
    <w:rsid w:val="00DE3D6E"/>
    <w:rsid w:val="00DE412F"/>
    <w:rsid w:val="00DE4B9D"/>
    <w:rsid w:val="00DE4D10"/>
    <w:rsid w:val="00DE5A1F"/>
    <w:rsid w:val="00DE5CB5"/>
    <w:rsid w:val="00DE6130"/>
    <w:rsid w:val="00DE6164"/>
    <w:rsid w:val="00DE635E"/>
    <w:rsid w:val="00DE6E01"/>
    <w:rsid w:val="00DE75AE"/>
    <w:rsid w:val="00DE7676"/>
    <w:rsid w:val="00DE775D"/>
    <w:rsid w:val="00DF0AB8"/>
    <w:rsid w:val="00DF0B46"/>
    <w:rsid w:val="00DF0CBA"/>
    <w:rsid w:val="00DF160B"/>
    <w:rsid w:val="00DF1725"/>
    <w:rsid w:val="00DF178B"/>
    <w:rsid w:val="00DF1886"/>
    <w:rsid w:val="00DF18BA"/>
    <w:rsid w:val="00DF19B4"/>
    <w:rsid w:val="00DF1A79"/>
    <w:rsid w:val="00DF2DD6"/>
    <w:rsid w:val="00DF3469"/>
    <w:rsid w:val="00DF3A6E"/>
    <w:rsid w:val="00DF3E53"/>
    <w:rsid w:val="00DF452F"/>
    <w:rsid w:val="00DF46AA"/>
    <w:rsid w:val="00DF486F"/>
    <w:rsid w:val="00DF536E"/>
    <w:rsid w:val="00DF552B"/>
    <w:rsid w:val="00DF5B5B"/>
    <w:rsid w:val="00DF67F2"/>
    <w:rsid w:val="00DF6C87"/>
    <w:rsid w:val="00DF6E69"/>
    <w:rsid w:val="00DF6F6B"/>
    <w:rsid w:val="00DF74DC"/>
    <w:rsid w:val="00DF7619"/>
    <w:rsid w:val="00DF7632"/>
    <w:rsid w:val="00E00436"/>
    <w:rsid w:val="00E00743"/>
    <w:rsid w:val="00E00B3B"/>
    <w:rsid w:val="00E01BE7"/>
    <w:rsid w:val="00E01D89"/>
    <w:rsid w:val="00E01D93"/>
    <w:rsid w:val="00E01F10"/>
    <w:rsid w:val="00E01F28"/>
    <w:rsid w:val="00E0217E"/>
    <w:rsid w:val="00E022D7"/>
    <w:rsid w:val="00E0266B"/>
    <w:rsid w:val="00E02852"/>
    <w:rsid w:val="00E03B82"/>
    <w:rsid w:val="00E03B98"/>
    <w:rsid w:val="00E042D8"/>
    <w:rsid w:val="00E0448F"/>
    <w:rsid w:val="00E0458D"/>
    <w:rsid w:val="00E04A81"/>
    <w:rsid w:val="00E04FF7"/>
    <w:rsid w:val="00E05010"/>
    <w:rsid w:val="00E0533D"/>
    <w:rsid w:val="00E064BB"/>
    <w:rsid w:val="00E06777"/>
    <w:rsid w:val="00E07361"/>
    <w:rsid w:val="00E074FB"/>
    <w:rsid w:val="00E076E1"/>
    <w:rsid w:val="00E07E6C"/>
    <w:rsid w:val="00E07EE7"/>
    <w:rsid w:val="00E07F68"/>
    <w:rsid w:val="00E105F6"/>
    <w:rsid w:val="00E10657"/>
    <w:rsid w:val="00E10697"/>
    <w:rsid w:val="00E10A0B"/>
    <w:rsid w:val="00E10ABE"/>
    <w:rsid w:val="00E10D78"/>
    <w:rsid w:val="00E1103B"/>
    <w:rsid w:val="00E11132"/>
    <w:rsid w:val="00E11314"/>
    <w:rsid w:val="00E11482"/>
    <w:rsid w:val="00E115B4"/>
    <w:rsid w:val="00E11B0B"/>
    <w:rsid w:val="00E128B2"/>
    <w:rsid w:val="00E13336"/>
    <w:rsid w:val="00E136A5"/>
    <w:rsid w:val="00E13AB2"/>
    <w:rsid w:val="00E140E3"/>
    <w:rsid w:val="00E14871"/>
    <w:rsid w:val="00E150BB"/>
    <w:rsid w:val="00E152EE"/>
    <w:rsid w:val="00E156B0"/>
    <w:rsid w:val="00E15753"/>
    <w:rsid w:val="00E1597B"/>
    <w:rsid w:val="00E15FAD"/>
    <w:rsid w:val="00E16222"/>
    <w:rsid w:val="00E16334"/>
    <w:rsid w:val="00E168D0"/>
    <w:rsid w:val="00E169D8"/>
    <w:rsid w:val="00E16B96"/>
    <w:rsid w:val="00E16D6A"/>
    <w:rsid w:val="00E170D4"/>
    <w:rsid w:val="00E17365"/>
    <w:rsid w:val="00E1744C"/>
    <w:rsid w:val="00E1764F"/>
    <w:rsid w:val="00E17B44"/>
    <w:rsid w:val="00E17F11"/>
    <w:rsid w:val="00E20191"/>
    <w:rsid w:val="00E202DE"/>
    <w:rsid w:val="00E203C3"/>
    <w:rsid w:val="00E204D2"/>
    <w:rsid w:val="00E209FE"/>
    <w:rsid w:val="00E20C18"/>
    <w:rsid w:val="00E210D1"/>
    <w:rsid w:val="00E21C1F"/>
    <w:rsid w:val="00E22041"/>
    <w:rsid w:val="00E22DA5"/>
    <w:rsid w:val="00E23470"/>
    <w:rsid w:val="00E237C1"/>
    <w:rsid w:val="00E23B05"/>
    <w:rsid w:val="00E23C46"/>
    <w:rsid w:val="00E23CE6"/>
    <w:rsid w:val="00E23D6C"/>
    <w:rsid w:val="00E23EDA"/>
    <w:rsid w:val="00E243C0"/>
    <w:rsid w:val="00E248F9"/>
    <w:rsid w:val="00E24951"/>
    <w:rsid w:val="00E24B1B"/>
    <w:rsid w:val="00E2533D"/>
    <w:rsid w:val="00E256C9"/>
    <w:rsid w:val="00E258CF"/>
    <w:rsid w:val="00E258E2"/>
    <w:rsid w:val="00E25A12"/>
    <w:rsid w:val="00E26242"/>
    <w:rsid w:val="00E265B3"/>
    <w:rsid w:val="00E268E5"/>
    <w:rsid w:val="00E26914"/>
    <w:rsid w:val="00E2694C"/>
    <w:rsid w:val="00E26A41"/>
    <w:rsid w:val="00E26ADC"/>
    <w:rsid w:val="00E27065"/>
    <w:rsid w:val="00E2755D"/>
    <w:rsid w:val="00E27FEA"/>
    <w:rsid w:val="00E300FA"/>
    <w:rsid w:val="00E3042E"/>
    <w:rsid w:val="00E30861"/>
    <w:rsid w:val="00E30BC8"/>
    <w:rsid w:val="00E30D39"/>
    <w:rsid w:val="00E30F30"/>
    <w:rsid w:val="00E312A6"/>
    <w:rsid w:val="00E318F5"/>
    <w:rsid w:val="00E31A71"/>
    <w:rsid w:val="00E31A92"/>
    <w:rsid w:val="00E31C8B"/>
    <w:rsid w:val="00E3222F"/>
    <w:rsid w:val="00E326F9"/>
    <w:rsid w:val="00E32ECC"/>
    <w:rsid w:val="00E33086"/>
    <w:rsid w:val="00E33093"/>
    <w:rsid w:val="00E331BF"/>
    <w:rsid w:val="00E3328C"/>
    <w:rsid w:val="00E3426C"/>
    <w:rsid w:val="00E342FA"/>
    <w:rsid w:val="00E34924"/>
    <w:rsid w:val="00E34992"/>
    <w:rsid w:val="00E34BC1"/>
    <w:rsid w:val="00E34ED7"/>
    <w:rsid w:val="00E35063"/>
    <w:rsid w:val="00E350D7"/>
    <w:rsid w:val="00E35949"/>
    <w:rsid w:val="00E35B06"/>
    <w:rsid w:val="00E35EA4"/>
    <w:rsid w:val="00E35EC4"/>
    <w:rsid w:val="00E362BA"/>
    <w:rsid w:val="00E364ED"/>
    <w:rsid w:val="00E36558"/>
    <w:rsid w:val="00E36766"/>
    <w:rsid w:val="00E36B9E"/>
    <w:rsid w:val="00E37281"/>
    <w:rsid w:val="00E37590"/>
    <w:rsid w:val="00E3779C"/>
    <w:rsid w:val="00E37908"/>
    <w:rsid w:val="00E3904D"/>
    <w:rsid w:val="00E40126"/>
    <w:rsid w:val="00E40387"/>
    <w:rsid w:val="00E403CE"/>
    <w:rsid w:val="00E40594"/>
    <w:rsid w:val="00E40640"/>
    <w:rsid w:val="00E40814"/>
    <w:rsid w:val="00E4086F"/>
    <w:rsid w:val="00E40C9E"/>
    <w:rsid w:val="00E41131"/>
    <w:rsid w:val="00E41C77"/>
    <w:rsid w:val="00E41DCD"/>
    <w:rsid w:val="00E42210"/>
    <w:rsid w:val="00E423C0"/>
    <w:rsid w:val="00E429DB"/>
    <w:rsid w:val="00E42EAC"/>
    <w:rsid w:val="00E42F82"/>
    <w:rsid w:val="00E430E3"/>
    <w:rsid w:val="00E43788"/>
    <w:rsid w:val="00E43858"/>
    <w:rsid w:val="00E43B3C"/>
    <w:rsid w:val="00E44128"/>
    <w:rsid w:val="00E4538B"/>
    <w:rsid w:val="00E45495"/>
    <w:rsid w:val="00E459E7"/>
    <w:rsid w:val="00E45EEB"/>
    <w:rsid w:val="00E46501"/>
    <w:rsid w:val="00E46643"/>
    <w:rsid w:val="00E46E31"/>
    <w:rsid w:val="00E46E58"/>
    <w:rsid w:val="00E47228"/>
    <w:rsid w:val="00E472E3"/>
    <w:rsid w:val="00E47600"/>
    <w:rsid w:val="00E47D1A"/>
    <w:rsid w:val="00E50188"/>
    <w:rsid w:val="00E50B34"/>
    <w:rsid w:val="00E50EF5"/>
    <w:rsid w:val="00E51423"/>
    <w:rsid w:val="00E515CB"/>
    <w:rsid w:val="00E517C2"/>
    <w:rsid w:val="00E52260"/>
    <w:rsid w:val="00E5227D"/>
    <w:rsid w:val="00E5227E"/>
    <w:rsid w:val="00E52746"/>
    <w:rsid w:val="00E52770"/>
    <w:rsid w:val="00E528F4"/>
    <w:rsid w:val="00E52BC0"/>
    <w:rsid w:val="00E52F22"/>
    <w:rsid w:val="00E530B7"/>
    <w:rsid w:val="00E53329"/>
    <w:rsid w:val="00E53394"/>
    <w:rsid w:val="00E53BCA"/>
    <w:rsid w:val="00E53C44"/>
    <w:rsid w:val="00E53F7D"/>
    <w:rsid w:val="00E540CA"/>
    <w:rsid w:val="00E542FC"/>
    <w:rsid w:val="00E543D4"/>
    <w:rsid w:val="00E5477E"/>
    <w:rsid w:val="00E548D7"/>
    <w:rsid w:val="00E54AC2"/>
    <w:rsid w:val="00E54DD4"/>
    <w:rsid w:val="00E5511E"/>
    <w:rsid w:val="00E5562B"/>
    <w:rsid w:val="00E55ED8"/>
    <w:rsid w:val="00E56197"/>
    <w:rsid w:val="00E56CCC"/>
    <w:rsid w:val="00E56E96"/>
    <w:rsid w:val="00E56F6F"/>
    <w:rsid w:val="00E5726F"/>
    <w:rsid w:val="00E57916"/>
    <w:rsid w:val="00E57B13"/>
    <w:rsid w:val="00E57C95"/>
    <w:rsid w:val="00E57DD7"/>
    <w:rsid w:val="00E605E4"/>
    <w:rsid w:val="00E60821"/>
    <w:rsid w:val="00E609B7"/>
    <w:rsid w:val="00E60A39"/>
    <w:rsid w:val="00E60BF2"/>
    <w:rsid w:val="00E610ED"/>
    <w:rsid w:val="00E61321"/>
    <w:rsid w:val="00E61805"/>
    <w:rsid w:val="00E618A2"/>
    <w:rsid w:val="00E61C43"/>
    <w:rsid w:val="00E621B2"/>
    <w:rsid w:val="00E6222A"/>
    <w:rsid w:val="00E623ED"/>
    <w:rsid w:val="00E626A8"/>
    <w:rsid w:val="00E62D6A"/>
    <w:rsid w:val="00E639B6"/>
    <w:rsid w:val="00E63AE3"/>
    <w:rsid w:val="00E6434B"/>
    <w:rsid w:val="00E6446C"/>
    <w:rsid w:val="00E6463D"/>
    <w:rsid w:val="00E64678"/>
    <w:rsid w:val="00E647FE"/>
    <w:rsid w:val="00E64CD5"/>
    <w:rsid w:val="00E6580E"/>
    <w:rsid w:val="00E658F8"/>
    <w:rsid w:val="00E65B30"/>
    <w:rsid w:val="00E65B70"/>
    <w:rsid w:val="00E65CA6"/>
    <w:rsid w:val="00E65CC8"/>
    <w:rsid w:val="00E65DC6"/>
    <w:rsid w:val="00E6680C"/>
    <w:rsid w:val="00E66934"/>
    <w:rsid w:val="00E66B05"/>
    <w:rsid w:val="00E66BCF"/>
    <w:rsid w:val="00E66F8F"/>
    <w:rsid w:val="00E6721F"/>
    <w:rsid w:val="00E67CB0"/>
    <w:rsid w:val="00E67FE3"/>
    <w:rsid w:val="00E70D30"/>
    <w:rsid w:val="00E70DF4"/>
    <w:rsid w:val="00E70EB8"/>
    <w:rsid w:val="00E70ECC"/>
    <w:rsid w:val="00E711F3"/>
    <w:rsid w:val="00E71234"/>
    <w:rsid w:val="00E718A9"/>
    <w:rsid w:val="00E7245A"/>
    <w:rsid w:val="00E724BA"/>
    <w:rsid w:val="00E7298B"/>
    <w:rsid w:val="00E72C06"/>
    <w:rsid w:val="00E72E9B"/>
    <w:rsid w:val="00E732C5"/>
    <w:rsid w:val="00E73D39"/>
    <w:rsid w:val="00E74712"/>
    <w:rsid w:val="00E747D4"/>
    <w:rsid w:val="00E749E7"/>
    <w:rsid w:val="00E74EEB"/>
    <w:rsid w:val="00E74EF7"/>
    <w:rsid w:val="00E7524F"/>
    <w:rsid w:val="00E7547E"/>
    <w:rsid w:val="00E758F3"/>
    <w:rsid w:val="00E7596D"/>
    <w:rsid w:val="00E76448"/>
    <w:rsid w:val="00E7664C"/>
    <w:rsid w:val="00E76808"/>
    <w:rsid w:val="00E768E4"/>
    <w:rsid w:val="00E76D2A"/>
    <w:rsid w:val="00E77463"/>
    <w:rsid w:val="00E774EE"/>
    <w:rsid w:val="00E77532"/>
    <w:rsid w:val="00E77584"/>
    <w:rsid w:val="00E7785B"/>
    <w:rsid w:val="00E779D2"/>
    <w:rsid w:val="00E77AE8"/>
    <w:rsid w:val="00E77DC4"/>
    <w:rsid w:val="00E77DFF"/>
    <w:rsid w:val="00E8028F"/>
    <w:rsid w:val="00E80304"/>
    <w:rsid w:val="00E80726"/>
    <w:rsid w:val="00E81276"/>
    <w:rsid w:val="00E8129B"/>
    <w:rsid w:val="00E81718"/>
    <w:rsid w:val="00E81D36"/>
    <w:rsid w:val="00E81F93"/>
    <w:rsid w:val="00E820A3"/>
    <w:rsid w:val="00E820EC"/>
    <w:rsid w:val="00E82736"/>
    <w:rsid w:val="00E82AD6"/>
    <w:rsid w:val="00E82CE3"/>
    <w:rsid w:val="00E82D0A"/>
    <w:rsid w:val="00E82DD3"/>
    <w:rsid w:val="00E82F62"/>
    <w:rsid w:val="00E833B4"/>
    <w:rsid w:val="00E834AC"/>
    <w:rsid w:val="00E838A2"/>
    <w:rsid w:val="00E83F08"/>
    <w:rsid w:val="00E840B7"/>
    <w:rsid w:val="00E843E8"/>
    <w:rsid w:val="00E8489F"/>
    <w:rsid w:val="00E849DA"/>
    <w:rsid w:val="00E84EDC"/>
    <w:rsid w:val="00E8545F"/>
    <w:rsid w:val="00E85491"/>
    <w:rsid w:val="00E8557A"/>
    <w:rsid w:val="00E85739"/>
    <w:rsid w:val="00E858C9"/>
    <w:rsid w:val="00E85D20"/>
    <w:rsid w:val="00E864DB"/>
    <w:rsid w:val="00E867F6"/>
    <w:rsid w:val="00E86F5B"/>
    <w:rsid w:val="00E8775D"/>
    <w:rsid w:val="00E87B57"/>
    <w:rsid w:val="00E901D5"/>
    <w:rsid w:val="00E90555"/>
    <w:rsid w:val="00E90627"/>
    <w:rsid w:val="00E90ACA"/>
    <w:rsid w:val="00E90BD0"/>
    <w:rsid w:val="00E90DDE"/>
    <w:rsid w:val="00E9121F"/>
    <w:rsid w:val="00E9131B"/>
    <w:rsid w:val="00E913A6"/>
    <w:rsid w:val="00E91FB9"/>
    <w:rsid w:val="00E92555"/>
    <w:rsid w:val="00E92CE4"/>
    <w:rsid w:val="00E92CE7"/>
    <w:rsid w:val="00E93056"/>
    <w:rsid w:val="00E93373"/>
    <w:rsid w:val="00E934E9"/>
    <w:rsid w:val="00E9380F"/>
    <w:rsid w:val="00E940C0"/>
    <w:rsid w:val="00E944FC"/>
    <w:rsid w:val="00E9462E"/>
    <w:rsid w:val="00E948C9"/>
    <w:rsid w:val="00E94965"/>
    <w:rsid w:val="00E94E95"/>
    <w:rsid w:val="00E94EF1"/>
    <w:rsid w:val="00E95BD0"/>
    <w:rsid w:val="00E96367"/>
    <w:rsid w:val="00E96DC1"/>
    <w:rsid w:val="00E97217"/>
    <w:rsid w:val="00E97B56"/>
    <w:rsid w:val="00E97FE8"/>
    <w:rsid w:val="00EA0430"/>
    <w:rsid w:val="00EA07AB"/>
    <w:rsid w:val="00EA098B"/>
    <w:rsid w:val="00EA0B0D"/>
    <w:rsid w:val="00EA0BDD"/>
    <w:rsid w:val="00EA119B"/>
    <w:rsid w:val="00EA1218"/>
    <w:rsid w:val="00EA139A"/>
    <w:rsid w:val="00EA27CC"/>
    <w:rsid w:val="00EA337C"/>
    <w:rsid w:val="00EA3EBC"/>
    <w:rsid w:val="00EA415B"/>
    <w:rsid w:val="00EA470E"/>
    <w:rsid w:val="00EA474E"/>
    <w:rsid w:val="00EA47A7"/>
    <w:rsid w:val="00EA4C28"/>
    <w:rsid w:val="00EA57EB"/>
    <w:rsid w:val="00EA59B4"/>
    <w:rsid w:val="00EA5CF7"/>
    <w:rsid w:val="00EA5E87"/>
    <w:rsid w:val="00EA630B"/>
    <w:rsid w:val="00EA6787"/>
    <w:rsid w:val="00EA68C8"/>
    <w:rsid w:val="00EA6955"/>
    <w:rsid w:val="00EA7103"/>
    <w:rsid w:val="00EA77A9"/>
    <w:rsid w:val="00EA78C0"/>
    <w:rsid w:val="00EA7BB7"/>
    <w:rsid w:val="00EA7F4C"/>
    <w:rsid w:val="00EA7F6A"/>
    <w:rsid w:val="00EA7FC0"/>
    <w:rsid w:val="00EB0384"/>
    <w:rsid w:val="00EB03DC"/>
    <w:rsid w:val="00EB07D1"/>
    <w:rsid w:val="00EB0849"/>
    <w:rsid w:val="00EB0CEA"/>
    <w:rsid w:val="00EB0EAA"/>
    <w:rsid w:val="00EB0F79"/>
    <w:rsid w:val="00EB1061"/>
    <w:rsid w:val="00EB153E"/>
    <w:rsid w:val="00EB200D"/>
    <w:rsid w:val="00EB23EF"/>
    <w:rsid w:val="00EB2B7A"/>
    <w:rsid w:val="00EB2C41"/>
    <w:rsid w:val="00EB2C6B"/>
    <w:rsid w:val="00EB2C75"/>
    <w:rsid w:val="00EB2F22"/>
    <w:rsid w:val="00EB307D"/>
    <w:rsid w:val="00EB318A"/>
    <w:rsid w:val="00EB3226"/>
    <w:rsid w:val="00EB4582"/>
    <w:rsid w:val="00EB459C"/>
    <w:rsid w:val="00EB4778"/>
    <w:rsid w:val="00EB49EF"/>
    <w:rsid w:val="00EB5022"/>
    <w:rsid w:val="00EB502C"/>
    <w:rsid w:val="00EB53B2"/>
    <w:rsid w:val="00EB5747"/>
    <w:rsid w:val="00EB59A1"/>
    <w:rsid w:val="00EB5BA8"/>
    <w:rsid w:val="00EB5CEC"/>
    <w:rsid w:val="00EB6253"/>
    <w:rsid w:val="00EB6A76"/>
    <w:rsid w:val="00EB7105"/>
    <w:rsid w:val="00EB71CF"/>
    <w:rsid w:val="00EB7696"/>
    <w:rsid w:val="00EB76DE"/>
    <w:rsid w:val="00EB771C"/>
    <w:rsid w:val="00EB7772"/>
    <w:rsid w:val="00EB7776"/>
    <w:rsid w:val="00EB7967"/>
    <w:rsid w:val="00EB7A0A"/>
    <w:rsid w:val="00EC05F6"/>
    <w:rsid w:val="00EC0700"/>
    <w:rsid w:val="00EC0757"/>
    <w:rsid w:val="00EC081B"/>
    <w:rsid w:val="00EC0851"/>
    <w:rsid w:val="00EC0C0B"/>
    <w:rsid w:val="00EC0EBC"/>
    <w:rsid w:val="00EC1389"/>
    <w:rsid w:val="00EC17D5"/>
    <w:rsid w:val="00EC1D9A"/>
    <w:rsid w:val="00EC1E77"/>
    <w:rsid w:val="00EC208E"/>
    <w:rsid w:val="00EC213A"/>
    <w:rsid w:val="00EC2771"/>
    <w:rsid w:val="00EC299D"/>
    <w:rsid w:val="00EC2C21"/>
    <w:rsid w:val="00EC3379"/>
    <w:rsid w:val="00EC41FB"/>
    <w:rsid w:val="00EC446A"/>
    <w:rsid w:val="00EC4C60"/>
    <w:rsid w:val="00EC58F3"/>
    <w:rsid w:val="00EC5AAE"/>
    <w:rsid w:val="00EC5BFE"/>
    <w:rsid w:val="00EC5FB6"/>
    <w:rsid w:val="00EC64F9"/>
    <w:rsid w:val="00EC6603"/>
    <w:rsid w:val="00EC6ADE"/>
    <w:rsid w:val="00EC6B5A"/>
    <w:rsid w:val="00EC7744"/>
    <w:rsid w:val="00EC794F"/>
    <w:rsid w:val="00ED023F"/>
    <w:rsid w:val="00ED05A7"/>
    <w:rsid w:val="00ED0A70"/>
    <w:rsid w:val="00ED0CF3"/>
    <w:rsid w:val="00ED0D3D"/>
    <w:rsid w:val="00ED0DAD"/>
    <w:rsid w:val="00ED0E9F"/>
    <w:rsid w:val="00ED0F46"/>
    <w:rsid w:val="00ED1219"/>
    <w:rsid w:val="00ED1C6C"/>
    <w:rsid w:val="00ED1C70"/>
    <w:rsid w:val="00ED2373"/>
    <w:rsid w:val="00ED2681"/>
    <w:rsid w:val="00ED2BF3"/>
    <w:rsid w:val="00ED3084"/>
    <w:rsid w:val="00ED3471"/>
    <w:rsid w:val="00ED358F"/>
    <w:rsid w:val="00ED3706"/>
    <w:rsid w:val="00ED3BB4"/>
    <w:rsid w:val="00ED3CFF"/>
    <w:rsid w:val="00ED3E52"/>
    <w:rsid w:val="00ED41E0"/>
    <w:rsid w:val="00ED4522"/>
    <w:rsid w:val="00ED46C3"/>
    <w:rsid w:val="00ED4714"/>
    <w:rsid w:val="00ED546F"/>
    <w:rsid w:val="00ED54D0"/>
    <w:rsid w:val="00ED5A21"/>
    <w:rsid w:val="00ED5B99"/>
    <w:rsid w:val="00ED5BDC"/>
    <w:rsid w:val="00ED5DF1"/>
    <w:rsid w:val="00ED6A65"/>
    <w:rsid w:val="00ED6ADE"/>
    <w:rsid w:val="00ED6CCD"/>
    <w:rsid w:val="00ED6E3D"/>
    <w:rsid w:val="00ED6FBD"/>
    <w:rsid w:val="00ED70AB"/>
    <w:rsid w:val="00ED74AB"/>
    <w:rsid w:val="00ED7544"/>
    <w:rsid w:val="00ED7991"/>
    <w:rsid w:val="00EE00D2"/>
    <w:rsid w:val="00EE0824"/>
    <w:rsid w:val="00EE0B27"/>
    <w:rsid w:val="00EE10B2"/>
    <w:rsid w:val="00EE110B"/>
    <w:rsid w:val="00EE1245"/>
    <w:rsid w:val="00EE1614"/>
    <w:rsid w:val="00EE191E"/>
    <w:rsid w:val="00EE1F77"/>
    <w:rsid w:val="00EE2252"/>
    <w:rsid w:val="00EE283F"/>
    <w:rsid w:val="00EE293C"/>
    <w:rsid w:val="00EE2C4B"/>
    <w:rsid w:val="00EE2C57"/>
    <w:rsid w:val="00EE2E23"/>
    <w:rsid w:val="00EE30C7"/>
    <w:rsid w:val="00EE3215"/>
    <w:rsid w:val="00EE3971"/>
    <w:rsid w:val="00EE3E8A"/>
    <w:rsid w:val="00EE4A93"/>
    <w:rsid w:val="00EE4DBA"/>
    <w:rsid w:val="00EE516A"/>
    <w:rsid w:val="00EE5280"/>
    <w:rsid w:val="00EE5BCD"/>
    <w:rsid w:val="00EE5F6F"/>
    <w:rsid w:val="00EE60D2"/>
    <w:rsid w:val="00EE61B9"/>
    <w:rsid w:val="00EE6E08"/>
    <w:rsid w:val="00EE6FF4"/>
    <w:rsid w:val="00EE702E"/>
    <w:rsid w:val="00EE7427"/>
    <w:rsid w:val="00EE79B3"/>
    <w:rsid w:val="00EE7D7B"/>
    <w:rsid w:val="00EE7E12"/>
    <w:rsid w:val="00EE7F93"/>
    <w:rsid w:val="00EF0261"/>
    <w:rsid w:val="00EF06CA"/>
    <w:rsid w:val="00EF07D6"/>
    <w:rsid w:val="00EF121B"/>
    <w:rsid w:val="00EF1A4B"/>
    <w:rsid w:val="00EF1B38"/>
    <w:rsid w:val="00EF21C7"/>
    <w:rsid w:val="00EF24D1"/>
    <w:rsid w:val="00EF2801"/>
    <w:rsid w:val="00EF2802"/>
    <w:rsid w:val="00EF2BE5"/>
    <w:rsid w:val="00EF2F41"/>
    <w:rsid w:val="00EF2F69"/>
    <w:rsid w:val="00EF31AD"/>
    <w:rsid w:val="00EF347D"/>
    <w:rsid w:val="00EF3708"/>
    <w:rsid w:val="00EF3B68"/>
    <w:rsid w:val="00EF4436"/>
    <w:rsid w:val="00EF528B"/>
    <w:rsid w:val="00EF532F"/>
    <w:rsid w:val="00EF5740"/>
    <w:rsid w:val="00EF57E5"/>
    <w:rsid w:val="00EF5905"/>
    <w:rsid w:val="00EF5C21"/>
    <w:rsid w:val="00EF5DA3"/>
    <w:rsid w:val="00EF5DEA"/>
    <w:rsid w:val="00EF63AB"/>
    <w:rsid w:val="00EF63DC"/>
    <w:rsid w:val="00EF6608"/>
    <w:rsid w:val="00EF6754"/>
    <w:rsid w:val="00EF6D10"/>
    <w:rsid w:val="00EF6E20"/>
    <w:rsid w:val="00EF6ECA"/>
    <w:rsid w:val="00EF6F99"/>
    <w:rsid w:val="00EF74E0"/>
    <w:rsid w:val="00EF75C9"/>
    <w:rsid w:val="00EFA7D2"/>
    <w:rsid w:val="00F00074"/>
    <w:rsid w:val="00F0028F"/>
    <w:rsid w:val="00F00672"/>
    <w:rsid w:val="00F00A29"/>
    <w:rsid w:val="00F01272"/>
    <w:rsid w:val="00F024E1"/>
    <w:rsid w:val="00F02763"/>
    <w:rsid w:val="00F02A9A"/>
    <w:rsid w:val="00F02AB5"/>
    <w:rsid w:val="00F02FAA"/>
    <w:rsid w:val="00F03CDD"/>
    <w:rsid w:val="00F03DBF"/>
    <w:rsid w:val="00F03E49"/>
    <w:rsid w:val="00F03F94"/>
    <w:rsid w:val="00F041BE"/>
    <w:rsid w:val="00F045E4"/>
    <w:rsid w:val="00F0483E"/>
    <w:rsid w:val="00F048D6"/>
    <w:rsid w:val="00F049F6"/>
    <w:rsid w:val="00F04F7A"/>
    <w:rsid w:val="00F053ED"/>
    <w:rsid w:val="00F05509"/>
    <w:rsid w:val="00F0571E"/>
    <w:rsid w:val="00F057CA"/>
    <w:rsid w:val="00F0584F"/>
    <w:rsid w:val="00F058EF"/>
    <w:rsid w:val="00F05AC1"/>
    <w:rsid w:val="00F05F7F"/>
    <w:rsid w:val="00F060AF"/>
    <w:rsid w:val="00F06413"/>
    <w:rsid w:val="00F0678E"/>
    <w:rsid w:val="00F06C10"/>
    <w:rsid w:val="00F06EC7"/>
    <w:rsid w:val="00F079CD"/>
    <w:rsid w:val="00F07B60"/>
    <w:rsid w:val="00F07CB0"/>
    <w:rsid w:val="00F10667"/>
    <w:rsid w:val="00F10684"/>
    <w:rsid w:val="00F1081D"/>
    <w:rsid w:val="00F1096F"/>
    <w:rsid w:val="00F10AD3"/>
    <w:rsid w:val="00F10CF2"/>
    <w:rsid w:val="00F11259"/>
    <w:rsid w:val="00F112F2"/>
    <w:rsid w:val="00F11864"/>
    <w:rsid w:val="00F12589"/>
    <w:rsid w:val="00F12595"/>
    <w:rsid w:val="00F1298D"/>
    <w:rsid w:val="00F12ED8"/>
    <w:rsid w:val="00F12F67"/>
    <w:rsid w:val="00F134D9"/>
    <w:rsid w:val="00F13551"/>
    <w:rsid w:val="00F13779"/>
    <w:rsid w:val="00F1403D"/>
    <w:rsid w:val="00F145F2"/>
    <w:rsid w:val="00F1463F"/>
    <w:rsid w:val="00F146D9"/>
    <w:rsid w:val="00F14F79"/>
    <w:rsid w:val="00F14FDF"/>
    <w:rsid w:val="00F15198"/>
    <w:rsid w:val="00F15271"/>
    <w:rsid w:val="00F15637"/>
    <w:rsid w:val="00F15BFA"/>
    <w:rsid w:val="00F1604E"/>
    <w:rsid w:val="00F1661B"/>
    <w:rsid w:val="00F16938"/>
    <w:rsid w:val="00F16C21"/>
    <w:rsid w:val="00F1741E"/>
    <w:rsid w:val="00F176BE"/>
    <w:rsid w:val="00F17815"/>
    <w:rsid w:val="00F17AE9"/>
    <w:rsid w:val="00F17B5F"/>
    <w:rsid w:val="00F17E3A"/>
    <w:rsid w:val="00F20596"/>
    <w:rsid w:val="00F2098C"/>
    <w:rsid w:val="00F20C7F"/>
    <w:rsid w:val="00F21302"/>
    <w:rsid w:val="00F2182D"/>
    <w:rsid w:val="00F21AD7"/>
    <w:rsid w:val="00F21BA6"/>
    <w:rsid w:val="00F22490"/>
    <w:rsid w:val="00F22F4A"/>
    <w:rsid w:val="00F23507"/>
    <w:rsid w:val="00F23694"/>
    <w:rsid w:val="00F236A8"/>
    <w:rsid w:val="00F23CDE"/>
    <w:rsid w:val="00F23FAF"/>
    <w:rsid w:val="00F247E2"/>
    <w:rsid w:val="00F24F20"/>
    <w:rsid w:val="00F25470"/>
    <w:rsid w:val="00F255DF"/>
    <w:rsid w:val="00F25B08"/>
    <w:rsid w:val="00F25CC6"/>
    <w:rsid w:val="00F25E7E"/>
    <w:rsid w:val="00F26125"/>
    <w:rsid w:val="00F262EE"/>
    <w:rsid w:val="00F26831"/>
    <w:rsid w:val="00F26B94"/>
    <w:rsid w:val="00F26D60"/>
    <w:rsid w:val="00F273CA"/>
    <w:rsid w:val="00F273F3"/>
    <w:rsid w:val="00F2748A"/>
    <w:rsid w:val="00F2784A"/>
    <w:rsid w:val="00F27D37"/>
    <w:rsid w:val="00F27E44"/>
    <w:rsid w:val="00F31053"/>
    <w:rsid w:val="00F313A2"/>
    <w:rsid w:val="00F31502"/>
    <w:rsid w:val="00F317C8"/>
    <w:rsid w:val="00F31AB0"/>
    <w:rsid w:val="00F31D89"/>
    <w:rsid w:val="00F321DE"/>
    <w:rsid w:val="00F32297"/>
    <w:rsid w:val="00F322AD"/>
    <w:rsid w:val="00F32810"/>
    <w:rsid w:val="00F32E91"/>
    <w:rsid w:val="00F3310E"/>
    <w:rsid w:val="00F33457"/>
    <w:rsid w:val="00F33777"/>
    <w:rsid w:val="00F34DB4"/>
    <w:rsid w:val="00F351D5"/>
    <w:rsid w:val="00F35532"/>
    <w:rsid w:val="00F3562C"/>
    <w:rsid w:val="00F358A8"/>
    <w:rsid w:val="00F35B43"/>
    <w:rsid w:val="00F366A4"/>
    <w:rsid w:val="00F36CF1"/>
    <w:rsid w:val="00F370D6"/>
    <w:rsid w:val="00F371B6"/>
    <w:rsid w:val="00F37448"/>
    <w:rsid w:val="00F37871"/>
    <w:rsid w:val="00F37997"/>
    <w:rsid w:val="00F37DF9"/>
    <w:rsid w:val="00F403F7"/>
    <w:rsid w:val="00F40493"/>
    <w:rsid w:val="00F40648"/>
    <w:rsid w:val="00F407F8"/>
    <w:rsid w:val="00F40F4B"/>
    <w:rsid w:val="00F41793"/>
    <w:rsid w:val="00F41CF8"/>
    <w:rsid w:val="00F41FEF"/>
    <w:rsid w:val="00F4230D"/>
    <w:rsid w:val="00F42A1F"/>
    <w:rsid w:val="00F42B67"/>
    <w:rsid w:val="00F42B94"/>
    <w:rsid w:val="00F434EE"/>
    <w:rsid w:val="00F4372B"/>
    <w:rsid w:val="00F43E19"/>
    <w:rsid w:val="00F43FEA"/>
    <w:rsid w:val="00F4410F"/>
    <w:rsid w:val="00F4422A"/>
    <w:rsid w:val="00F44760"/>
    <w:rsid w:val="00F44E7C"/>
    <w:rsid w:val="00F451C8"/>
    <w:rsid w:val="00F45AC7"/>
    <w:rsid w:val="00F472D0"/>
    <w:rsid w:val="00F47385"/>
    <w:rsid w:val="00F47B5A"/>
    <w:rsid w:val="00F47DA2"/>
    <w:rsid w:val="00F50632"/>
    <w:rsid w:val="00F50AF4"/>
    <w:rsid w:val="00F50C5F"/>
    <w:rsid w:val="00F50FE7"/>
    <w:rsid w:val="00F51408"/>
    <w:rsid w:val="00F5155F"/>
    <w:rsid w:val="00F516D7"/>
    <w:rsid w:val="00F519FC"/>
    <w:rsid w:val="00F51AE0"/>
    <w:rsid w:val="00F51E2C"/>
    <w:rsid w:val="00F5235C"/>
    <w:rsid w:val="00F526A3"/>
    <w:rsid w:val="00F5273B"/>
    <w:rsid w:val="00F528A7"/>
    <w:rsid w:val="00F52B5C"/>
    <w:rsid w:val="00F52D5D"/>
    <w:rsid w:val="00F52D6B"/>
    <w:rsid w:val="00F52F6D"/>
    <w:rsid w:val="00F53336"/>
    <w:rsid w:val="00F53450"/>
    <w:rsid w:val="00F545EB"/>
    <w:rsid w:val="00F54DC9"/>
    <w:rsid w:val="00F54F52"/>
    <w:rsid w:val="00F55113"/>
    <w:rsid w:val="00F551CB"/>
    <w:rsid w:val="00F552EE"/>
    <w:rsid w:val="00F5546D"/>
    <w:rsid w:val="00F5571A"/>
    <w:rsid w:val="00F55779"/>
    <w:rsid w:val="00F55931"/>
    <w:rsid w:val="00F55A89"/>
    <w:rsid w:val="00F55ED8"/>
    <w:rsid w:val="00F56157"/>
    <w:rsid w:val="00F569F4"/>
    <w:rsid w:val="00F56C0C"/>
    <w:rsid w:val="00F56DD0"/>
    <w:rsid w:val="00F56F51"/>
    <w:rsid w:val="00F5756F"/>
    <w:rsid w:val="00F57B5D"/>
    <w:rsid w:val="00F57C62"/>
    <w:rsid w:val="00F57C68"/>
    <w:rsid w:val="00F6010D"/>
    <w:rsid w:val="00F6020A"/>
    <w:rsid w:val="00F6029B"/>
    <w:rsid w:val="00F6052A"/>
    <w:rsid w:val="00F60724"/>
    <w:rsid w:val="00F60C18"/>
    <w:rsid w:val="00F60DBB"/>
    <w:rsid w:val="00F611DE"/>
    <w:rsid w:val="00F61584"/>
    <w:rsid w:val="00F6239D"/>
    <w:rsid w:val="00F62573"/>
    <w:rsid w:val="00F6261A"/>
    <w:rsid w:val="00F6285B"/>
    <w:rsid w:val="00F629E8"/>
    <w:rsid w:val="00F62B0E"/>
    <w:rsid w:val="00F635FE"/>
    <w:rsid w:val="00F63948"/>
    <w:rsid w:val="00F63E62"/>
    <w:rsid w:val="00F63F67"/>
    <w:rsid w:val="00F64101"/>
    <w:rsid w:val="00F641EC"/>
    <w:rsid w:val="00F64370"/>
    <w:rsid w:val="00F64531"/>
    <w:rsid w:val="00F64E99"/>
    <w:rsid w:val="00F64EC2"/>
    <w:rsid w:val="00F654AF"/>
    <w:rsid w:val="00F65573"/>
    <w:rsid w:val="00F656D0"/>
    <w:rsid w:val="00F658E5"/>
    <w:rsid w:val="00F660A3"/>
    <w:rsid w:val="00F661A1"/>
    <w:rsid w:val="00F66578"/>
    <w:rsid w:val="00F666E4"/>
    <w:rsid w:val="00F66918"/>
    <w:rsid w:val="00F6767A"/>
    <w:rsid w:val="00F6788B"/>
    <w:rsid w:val="00F67ED4"/>
    <w:rsid w:val="00F7003F"/>
    <w:rsid w:val="00F701CF"/>
    <w:rsid w:val="00F70678"/>
    <w:rsid w:val="00F706BE"/>
    <w:rsid w:val="00F70714"/>
    <w:rsid w:val="00F71098"/>
    <w:rsid w:val="00F71220"/>
    <w:rsid w:val="00F7158B"/>
    <w:rsid w:val="00F715D2"/>
    <w:rsid w:val="00F718F4"/>
    <w:rsid w:val="00F71CEA"/>
    <w:rsid w:val="00F722DB"/>
    <w:rsid w:val="00F724DD"/>
    <w:rsid w:val="00F7274F"/>
    <w:rsid w:val="00F729BF"/>
    <w:rsid w:val="00F73A21"/>
    <w:rsid w:val="00F73A8E"/>
    <w:rsid w:val="00F73AB8"/>
    <w:rsid w:val="00F73B0D"/>
    <w:rsid w:val="00F73EB6"/>
    <w:rsid w:val="00F740C5"/>
    <w:rsid w:val="00F7484D"/>
    <w:rsid w:val="00F74CE9"/>
    <w:rsid w:val="00F75343"/>
    <w:rsid w:val="00F754E3"/>
    <w:rsid w:val="00F75574"/>
    <w:rsid w:val="00F75743"/>
    <w:rsid w:val="00F76107"/>
    <w:rsid w:val="00F7614F"/>
    <w:rsid w:val="00F76590"/>
    <w:rsid w:val="00F76C2F"/>
    <w:rsid w:val="00F76FA8"/>
    <w:rsid w:val="00F7711B"/>
    <w:rsid w:val="00F77BC0"/>
    <w:rsid w:val="00F77E67"/>
    <w:rsid w:val="00F77EFE"/>
    <w:rsid w:val="00F802C3"/>
    <w:rsid w:val="00F80BD1"/>
    <w:rsid w:val="00F80D8F"/>
    <w:rsid w:val="00F810B7"/>
    <w:rsid w:val="00F81394"/>
    <w:rsid w:val="00F82010"/>
    <w:rsid w:val="00F820A5"/>
    <w:rsid w:val="00F8254B"/>
    <w:rsid w:val="00F82E43"/>
    <w:rsid w:val="00F830D5"/>
    <w:rsid w:val="00F831AC"/>
    <w:rsid w:val="00F831C5"/>
    <w:rsid w:val="00F83596"/>
    <w:rsid w:val="00F837EB"/>
    <w:rsid w:val="00F839D7"/>
    <w:rsid w:val="00F83A54"/>
    <w:rsid w:val="00F84359"/>
    <w:rsid w:val="00F84541"/>
    <w:rsid w:val="00F845E2"/>
    <w:rsid w:val="00F84DF5"/>
    <w:rsid w:val="00F850F6"/>
    <w:rsid w:val="00F853D7"/>
    <w:rsid w:val="00F856E2"/>
    <w:rsid w:val="00F85A17"/>
    <w:rsid w:val="00F85EF9"/>
    <w:rsid w:val="00F86B87"/>
    <w:rsid w:val="00F870F0"/>
    <w:rsid w:val="00F8772C"/>
    <w:rsid w:val="00F8778B"/>
    <w:rsid w:val="00F87856"/>
    <w:rsid w:val="00F87A54"/>
    <w:rsid w:val="00F900B5"/>
    <w:rsid w:val="00F9039D"/>
    <w:rsid w:val="00F9041E"/>
    <w:rsid w:val="00F90530"/>
    <w:rsid w:val="00F906EA"/>
    <w:rsid w:val="00F90723"/>
    <w:rsid w:val="00F90849"/>
    <w:rsid w:val="00F90AF6"/>
    <w:rsid w:val="00F917C1"/>
    <w:rsid w:val="00F91966"/>
    <w:rsid w:val="00F919CA"/>
    <w:rsid w:val="00F91BC8"/>
    <w:rsid w:val="00F91CEA"/>
    <w:rsid w:val="00F9211D"/>
    <w:rsid w:val="00F92133"/>
    <w:rsid w:val="00F92360"/>
    <w:rsid w:val="00F927F0"/>
    <w:rsid w:val="00F932E4"/>
    <w:rsid w:val="00F93519"/>
    <w:rsid w:val="00F93F08"/>
    <w:rsid w:val="00F94655"/>
    <w:rsid w:val="00F94804"/>
    <w:rsid w:val="00F94CAA"/>
    <w:rsid w:val="00F94CED"/>
    <w:rsid w:val="00F957E9"/>
    <w:rsid w:val="00F95CDB"/>
    <w:rsid w:val="00F96551"/>
    <w:rsid w:val="00F96899"/>
    <w:rsid w:val="00F96D1A"/>
    <w:rsid w:val="00F9723B"/>
    <w:rsid w:val="00F97CB4"/>
    <w:rsid w:val="00F97F98"/>
    <w:rsid w:val="00F97FFE"/>
    <w:rsid w:val="00FA0322"/>
    <w:rsid w:val="00FA0353"/>
    <w:rsid w:val="00FA074D"/>
    <w:rsid w:val="00FA14F0"/>
    <w:rsid w:val="00FA15B9"/>
    <w:rsid w:val="00FA1772"/>
    <w:rsid w:val="00FA1EFA"/>
    <w:rsid w:val="00FA23CD"/>
    <w:rsid w:val="00FA26BF"/>
    <w:rsid w:val="00FA2CEE"/>
    <w:rsid w:val="00FA318C"/>
    <w:rsid w:val="00FA3846"/>
    <w:rsid w:val="00FA38F0"/>
    <w:rsid w:val="00FA3CB4"/>
    <w:rsid w:val="00FA3E50"/>
    <w:rsid w:val="00FA430E"/>
    <w:rsid w:val="00FA438C"/>
    <w:rsid w:val="00FA443E"/>
    <w:rsid w:val="00FA49DB"/>
    <w:rsid w:val="00FA4FD7"/>
    <w:rsid w:val="00FA51BD"/>
    <w:rsid w:val="00FA53EC"/>
    <w:rsid w:val="00FA5938"/>
    <w:rsid w:val="00FA5EFE"/>
    <w:rsid w:val="00FA5F35"/>
    <w:rsid w:val="00FA673E"/>
    <w:rsid w:val="00FA699E"/>
    <w:rsid w:val="00FA6B24"/>
    <w:rsid w:val="00FA6BAB"/>
    <w:rsid w:val="00FA6F1A"/>
    <w:rsid w:val="00FA6FF1"/>
    <w:rsid w:val="00FA7170"/>
    <w:rsid w:val="00FA723B"/>
    <w:rsid w:val="00FA72A5"/>
    <w:rsid w:val="00FA7858"/>
    <w:rsid w:val="00FB01A7"/>
    <w:rsid w:val="00FB0680"/>
    <w:rsid w:val="00FB1992"/>
    <w:rsid w:val="00FB1AF6"/>
    <w:rsid w:val="00FB23D1"/>
    <w:rsid w:val="00FB24CE"/>
    <w:rsid w:val="00FB2AB5"/>
    <w:rsid w:val="00FB2D0B"/>
    <w:rsid w:val="00FB336B"/>
    <w:rsid w:val="00FB374D"/>
    <w:rsid w:val="00FB3973"/>
    <w:rsid w:val="00FB3CCC"/>
    <w:rsid w:val="00FB41A5"/>
    <w:rsid w:val="00FB41FE"/>
    <w:rsid w:val="00FB4217"/>
    <w:rsid w:val="00FB459E"/>
    <w:rsid w:val="00FB59BC"/>
    <w:rsid w:val="00FB5DA0"/>
    <w:rsid w:val="00FB6329"/>
    <w:rsid w:val="00FB6355"/>
    <w:rsid w:val="00FB6F92"/>
    <w:rsid w:val="00FB7972"/>
    <w:rsid w:val="00FB7AD5"/>
    <w:rsid w:val="00FB7B25"/>
    <w:rsid w:val="00FB7BC1"/>
    <w:rsid w:val="00FC0165"/>
    <w:rsid w:val="00FC026E"/>
    <w:rsid w:val="00FC0309"/>
    <w:rsid w:val="00FC0F01"/>
    <w:rsid w:val="00FC0F83"/>
    <w:rsid w:val="00FC1367"/>
    <w:rsid w:val="00FC14D8"/>
    <w:rsid w:val="00FC1E81"/>
    <w:rsid w:val="00FC20A3"/>
    <w:rsid w:val="00FC287E"/>
    <w:rsid w:val="00FC2A49"/>
    <w:rsid w:val="00FC3A2F"/>
    <w:rsid w:val="00FC3B7D"/>
    <w:rsid w:val="00FC3DC6"/>
    <w:rsid w:val="00FC40C7"/>
    <w:rsid w:val="00FC4550"/>
    <w:rsid w:val="00FC45EF"/>
    <w:rsid w:val="00FC4643"/>
    <w:rsid w:val="00FC4FFA"/>
    <w:rsid w:val="00FC507D"/>
    <w:rsid w:val="00FC5124"/>
    <w:rsid w:val="00FC5306"/>
    <w:rsid w:val="00FC5595"/>
    <w:rsid w:val="00FC5C2E"/>
    <w:rsid w:val="00FC5CFC"/>
    <w:rsid w:val="00FC6F25"/>
    <w:rsid w:val="00FC6FFE"/>
    <w:rsid w:val="00FD06EA"/>
    <w:rsid w:val="00FD08AB"/>
    <w:rsid w:val="00FD0E3C"/>
    <w:rsid w:val="00FD10F8"/>
    <w:rsid w:val="00FD1251"/>
    <w:rsid w:val="00FD137C"/>
    <w:rsid w:val="00FD13A4"/>
    <w:rsid w:val="00FD14E7"/>
    <w:rsid w:val="00FD18B6"/>
    <w:rsid w:val="00FD2350"/>
    <w:rsid w:val="00FD23DD"/>
    <w:rsid w:val="00FD2670"/>
    <w:rsid w:val="00FD3713"/>
    <w:rsid w:val="00FD3BD9"/>
    <w:rsid w:val="00FD425F"/>
    <w:rsid w:val="00FD4731"/>
    <w:rsid w:val="00FD47C0"/>
    <w:rsid w:val="00FD5082"/>
    <w:rsid w:val="00FD52C8"/>
    <w:rsid w:val="00FD55A2"/>
    <w:rsid w:val="00FD565E"/>
    <w:rsid w:val="00FD5808"/>
    <w:rsid w:val="00FD58F3"/>
    <w:rsid w:val="00FD601A"/>
    <w:rsid w:val="00FD6861"/>
    <w:rsid w:val="00FD6988"/>
    <w:rsid w:val="00FD69FD"/>
    <w:rsid w:val="00FD6B5E"/>
    <w:rsid w:val="00FD6B75"/>
    <w:rsid w:val="00FD7517"/>
    <w:rsid w:val="00FD7E83"/>
    <w:rsid w:val="00FE0226"/>
    <w:rsid w:val="00FE030C"/>
    <w:rsid w:val="00FE0688"/>
    <w:rsid w:val="00FE080A"/>
    <w:rsid w:val="00FE08CB"/>
    <w:rsid w:val="00FE10E2"/>
    <w:rsid w:val="00FE1411"/>
    <w:rsid w:val="00FE178F"/>
    <w:rsid w:val="00FE17D0"/>
    <w:rsid w:val="00FE1EC6"/>
    <w:rsid w:val="00FE2303"/>
    <w:rsid w:val="00FE2352"/>
    <w:rsid w:val="00FE28F2"/>
    <w:rsid w:val="00FE2987"/>
    <w:rsid w:val="00FE38F0"/>
    <w:rsid w:val="00FE3971"/>
    <w:rsid w:val="00FE3C27"/>
    <w:rsid w:val="00FE3CCD"/>
    <w:rsid w:val="00FE3E51"/>
    <w:rsid w:val="00FE462D"/>
    <w:rsid w:val="00FE4653"/>
    <w:rsid w:val="00FE4744"/>
    <w:rsid w:val="00FE49C0"/>
    <w:rsid w:val="00FE54EE"/>
    <w:rsid w:val="00FE5577"/>
    <w:rsid w:val="00FE57D6"/>
    <w:rsid w:val="00FE5A48"/>
    <w:rsid w:val="00FE5C69"/>
    <w:rsid w:val="00FE6037"/>
    <w:rsid w:val="00FE6296"/>
    <w:rsid w:val="00FE6932"/>
    <w:rsid w:val="00FE6E3E"/>
    <w:rsid w:val="00FE6FCB"/>
    <w:rsid w:val="00FE759E"/>
    <w:rsid w:val="00FE76F3"/>
    <w:rsid w:val="00FF03E2"/>
    <w:rsid w:val="00FF0877"/>
    <w:rsid w:val="00FF0AB0"/>
    <w:rsid w:val="00FF0C9F"/>
    <w:rsid w:val="00FF0CB5"/>
    <w:rsid w:val="00FF0F96"/>
    <w:rsid w:val="00FF116D"/>
    <w:rsid w:val="00FF1356"/>
    <w:rsid w:val="00FF160E"/>
    <w:rsid w:val="00FF1DCD"/>
    <w:rsid w:val="00FF21DC"/>
    <w:rsid w:val="00FF25AB"/>
    <w:rsid w:val="00FF2783"/>
    <w:rsid w:val="00FF28AC"/>
    <w:rsid w:val="00FF2A84"/>
    <w:rsid w:val="00FF2B00"/>
    <w:rsid w:val="00FF2D87"/>
    <w:rsid w:val="00FF37FF"/>
    <w:rsid w:val="00FF3C1E"/>
    <w:rsid w:val="00FF4449"/>
    <w:rsid w:val="00FF4A89"/>
    <w:rsid w:val="00FF4D0C"/>
    <w:rsid w:val="00FF5073"/>
    <w:rsid w:val="00FF53BB"/>
    <w:rsid w:val="00FF5C1F"/>
    <w:rsid w:val="00FF5CC7"/>
    <w:rsid w:val="00FF60C7"/>
    <w:rsid w:val="00FF6388"/>
    <w:rsid w:val="00FF6441"/>
    <w:rsid w:val="00FF7103"/>
    <w:rsid w:val="00FF7296"/>
    <w:rsid w:val="00FF73ED"/>
    <w:rsid w:val="00FF742F"/>
    <w:rsid w:val="00FF76E2"/>
    <w:rsid w:val="00FF7A8C"/>
    <w:rsid w:val="00FF7D9F"/>
    <w:rsid w:val="00FF7F62"/>
    <w:rsid w:val="018D36F0"/>
    <w:rsid w:val="01DFFD53"/>
    <w:rsid w:val="01E2D305"/>
    <w:rsid w:val="0288D394"/>
    <w:rsid w:val="02C3F5C1"/>
    <w:rsid w:val="02F23052"/>
    <w:rsid w:val="031F8138"/>
    <w:rsid w:val="038C021B"/>
    <w:rsid w:val="03934028"/>
    <w:rsid w:val="0399746B"/>
    <w:rsid w:val="03A31183"/>
    <w:rsid w:val="03BD34D0"/>
    <w:rsid w:val="041001FF"/>
    <w:rsid w:val="0412D215"/>
    <w:rsid w:val="0415A70D"/>
    <w:rsid w:val="042C85E5"/>
    <w:rsid w:val="046A3EC7"/>
    <w:rsid w:val="04E521E6"/>
    <w:rsid w:val="058AFE71"/>
    <w:rsid w:val="0615098B"/>
    <w:rsid w:val="0617E6EB"/>
    <w:rsid w:val="06302EAB"/>
    <w:rsid w:val="0644940A"/>
    <w:rsid w:val="064EE8B0"/>
    <w:rsid w:val="0668BD70"/>
    <w:rsid w:val="07927D57"/>
    <w:rsid w:val="089E5C38"/>
    <w:rsid w:val="08B41C70"/>
    <w:rsid w:val="08B69234"/>
    <w:rsid w:val="08E4B679"/>
    <w:rsid w:val="090A2C17"/>
    <w:rsid w:val="092A4192"/>
    <w:rsid w:val="0996250A"/>
    <w:rsid w:val="09A4D844"/>
    <w:rsid w:val="09EA7445"/>
    <w:rsid w:val="0A76E824"/>
    <w:rsid w:val="0A878C11"/>
    <w:rsid w:val="0AC23456"/>
    <w:rsid w:val="0B12D3AE"/>
    <w:rsid w:val="0B2830FA"/>
    <w:rsid w:val="0B327559"/>
    <w:rsid w:val="0B6D4A91"/>
    <w:rsid w:val="0B72EA3A"/>
    <w:rsid w:val="0BA43CA7"/>
    <w:rsid w:val="0BAA2A46"/>
    <w:rsid w:val="0BB31809"/>
    <w:rsid w:val="0BDFB279"/>
    <w:rsid w:val="0C067B59"/>
    <w:rsid w:val="0C20F79E"/>
    <w:rsid w:val="0CE929E5"/>
    <w:rsid w:val="0CFCE0DB"/>
    <w:rsid w:val="0D3BA188"/>
    <w:rsid w:val="0D3EDE18"/>
    <w:rsid w:val="0D6C815D"/>
    <w:rsid w:val="0E14135D"/>
    <w:rsid w:val="0E218E31"/>
    <w:rsid w:val="0E760D21"/>
    <w:rsid w:val="0E8E099E"/>
    <w:rsid w:val="0EA66DC0"/>
    <w:rsid w:val="0ECB30D5"/>
    <w:rsid w:val="0F468ED8"/>
    <w:rsid w:val="0F720690"/>
    <w:rsid w:val="0F743E6E"/>
    <w:rsid w:val="0F7C5C78"/>
    <w:rsid w:val="0F9F7AB1"/>
    <w:rsid w:val="0FBDDD5E"/>
    <w:rsid w:val="0FDF41B8"/>
    <w:rsid w:val="1041001C"/>
    <w:rsid w:val="1066D954"/>
    <w:rsid w:val="109A1E26"/>
    <w:rsid w:val="10BA5187"/>
    <w:rsid w:val="10BE3035"/>
    <w:rsid w:val="10CC90FA"/>
    <w:rsid w:val="1138820D"/>
    <w:rsid w:val="114C5413"/>
    <w:rsid w:val="11C3401B"/>
    <w:rsid w:val="12C3BBB2"/>
    <w:rsid w:val="1335D205"/>
    <w:rsid w:val="13516FE8"/>
    <w:rsid w:val="1352ECE7"/>
    <w:rsid w:val="13935295"/>
    <w:rsid w:val="140A4120"/>
    <w:rsid w:val="14122042"/>
    <w:rsid w:val="142C2DA0"/>
    <w:rsid w:val="142FC5E5"/>
    <w:rsid w:val="144E65A8"/>
    <w:rsid w:val="14813317"/>
    <w:rsid w:val="14CDF5CE"/>
    <w:rsid w:val="14FD9381"/>
    <w:rsid w:val="14FE08A2"/>
    <w:rsid w:val="151A3BD0"/>
    <w:rsid w:val="1547D687"/>
    <w:rsid w:val="15E6DE35"/>
    <w:rsid w:val="166156A9"/>
    <w:rsid w:val="16CEEB17"/>
    <w:rsid w:val="16E41ACF"/>
    <w:rsid w:val="173D19CD"/>
    <w:rsid w:val="175C0A11"/>
    <w:rsid w:val="17B1BC9C"/>
    <w:rsid w:val="17C1EE8B"/>
    <w:rsid w:val="17E8D7C6"/>
    <w:rsid w:val="180C89D0"/>
    <w:rsid w:val="181BD975"/>
    <w:rsid w:val="182537DB"/>
    <w:rsid w:val="1842F2C4"/>
    <w:rsid w:val="1858D3CA"/>
    <w:rsid w:val="1887A5E5"/>
    <w:rsid w:val="18F0316F"/>
    <w:rsid w:val="19162AEE"/>
    <w:rsid w:val="1922A151"/>
    <w:rsid w:val="1969E505"/>
    <w:rsid w:val="19926171"/>
    <w:rsid w:val="1994C3D5"/>
    <w:rsid w:val="19BA353F"/>
    <w:rsid w:val="19C42CE0"/>
    <w:rsid w:val="19ED1668"/>
    <w:rsid w:val="1A1B0340"/>
    <w:rsid w:val="1A2CA8B8"/>
    <w:rsid w:val="1AF21811"/>
    <w:rsid w:val="1B325D90"/>
    <w:rsid w:val="1B3EB9D6"/>
    <w:rsid w:val="1B510E84"/>
    <w:rsid w:val="1B551995"/>
    <w:rsid w:val="1BA956C3"/>
    <w:rsid w:val="1BBB8569"/>
    <w:rsid w:val="1BCCAD92"/>
    <w:rsid w:val="1C02097B"/>
    <w:rsid w:val="1C035CC6"/>
    <w:rsid w:val="1C1FA693"/>
    <w:rsid w:val="1C3926FA"/>
    <w:rsid w:val="1C95E8E0"/>
    <w:rsid w:val="1CA6EF12"/>
    <w:rsid w:val="1CA730D4"/>
    <w:rsid w:val="1D35979A"/>
    <w:rsid w:val="1D606E08"/>
    <w:rsid w:val="1DC336E6"/>
    <w:rsid w:val="1E347F44"/>
    <w:rsid w:val="1F02EF45"/>
    <w:rsid w:val="1F07ECB3"/>
    <w:rsid w:val="1F406F5F"/>
    <w:rsid w:val="1F53B7EE"/>
    <w:rsid w:val="1F8DCBA3"/>
    <w:rsid w:val="1F920FEF"/>
    <w:rsid w:val="1FB54294"/>
    <w:rsid w:val="1FD4836B"/>
    <w:rsid w:val="1FDCF0D0"/>
    <w:rsid w:val="2018B29A"/>
    <w:rsid w:val="20369AB0"/>
    <w:rsid w:val="2036E285"/>
    <w:rsid w:val="20811751"/>
    <w:rsid w:val="20B8FAD6"/>
    <w:rsid w:val="20D1F6E8"/>
    <w:rsid w:val="213FBFFE"/>
    <w:rsid w:val="2141504F"/>
    <w:rsid w:val="2147AA3A"/>
    <w:rsid w:val="21B9B123"/>
    <w:rsid w:val="21C2CBD5"/>
    <w:rsid w:val="223D771A"/>
    <w:rsid w:val="225E6E5F"/>
    <w:rsid w:val="22A02D38"/>
    <w:rsid w:val="22CA6E9E"/>
    <w:rsid w:val="22EB2336"/>
    <w:rsid w:val="2347EF28"/>
    <w:rsid w:val="23582BC4"/>
    <w:rsid w:val="23744E4E"/>
    <w:rsid w:val="23D7B958"/>
    <w:rsid w:val="23EA25FB"/>
    <w:rsid w:val="248EA474"/>
    <w:rsid w:val="24AECAF5"/>
    <w:rsid w:val="24AF1CCA"/>
    <w:rsid w:val="24E06335"/>
    <w:rsid w:val="24F68EBB"/>
    <w:rsid w:val="2519F458"/>
    <w:rsid w:val="2528998E"/>
    <w:rsid w:val="254EF8EC"/>
    <w:rsid w:val="256610F7"/>
    <w:rsid w:val="2594EBDC"/>
    <w:rsid w:val="259C07B5"/>
    <w:rsid w:val="25C71B56"/>
    <w:rsid w:val="264044EF"/>
    <w:rsid w:val="26463D3B"/>
    <w:rsid w:val="26E1CA5A"/>
    <w:rsid w:val="26F4AEF3"/>
    <w:rsid w:val="275A848F"/>
    <w:rsid w:val="27A65947"/>
    <w:rsid w:val="27B1EEE8"/>
    <w:rsid w:val="27EFE2AC"/>
    <w:rsid w:val="27F741E0"/>
    <w:rsid w:val="27FAD8DD"/>
    <w:rsid w:val="282BFC7C"/>
    <w:rsid w:val="28323F63"/>
    <w:rsid w:val="28AD1239"/>
    <w:rsid w:val="296AB28E"/>
    <w:rsid w:val="29732B44"/>
    <w:rsid w:val="2973E545"/>
    <w:rsid w:val="299F4CA1"/>
    <w:rsid w:val="29B0C0B8"/>
    <w:rsid w:val="29D47DEA"/>
    <w:rsid w:val="29F8D96D"/>
    <w:rsid w:val="29FA6058"/>
    <w:rsid w:val="2A3A8B09"/>
    <w:rsid w:val="2A3B02FF"/>
    <w:rsid w:val="2A725F83"/>
    <w:rsid w:val="2AEA7AF8"/>
    <w:rsid w:val="2B587B76"/>
    <w:rsid w:val="2C31DB4E"/>
    <w:rsid w:val="2C7A1FD8"/>
    <w:rsid w:val="2C7B2BF7"/>
    <w:rsid w:val="2D5936F2"/>
    <w:rsid w:val="2D8C7718"/>
    <w:rsid w:val="2D90D699"/>
    <w:rsid w:val="2DE56408"/>
    <w:rsid w:val="2EAF9557"/>
    <w:rsid w:val="2EBB9432"/>
    <w:rsid w:val="2EE6A307"/>
    <w:rsid w:val="2F019281"/>
    <w:rsid w:val="2FA8C066"/>
    <w:rsid w:val="3016EB00"/>
    <w:rsid w:val="305F97D8"/>
    <w:rsid w:val="308F4750"/>
    <w:rsid w:val="3097BB71"/>
    <w:rsid w:val="30A1048A"/>
    <w:rsid w:val="30F1F4E0"/>
    <w:rsid w:val="3136EF8A"/>
    <w:rsid w:val="31E13CE3"/>
    <w:rsid w:val="31EEBA3A"/>
    <w:rsid w:val="31EF983F"/>
    <w:rsid w:val="32143AF9"/>
    <w:rsid w:val="325EAB00"/>
    <w:rsid w:val="32E4A52C"/>
    <w:rsid w:val="332B3865"/>
    <w:rsid w:val="3354E37B"/>
    <w:rsid w:val="3372AE0B"/>
    <w:rsid w:val="3384AA6C"/>
    <w:rsid w:val="33A3A841"/>
    <w:rsid w:val="33B0ECE6"/>
    <w:rsid w:val="33CC4C40"/>
    <w:rsid w:val="33EA15CA"/>
    <w:rsid w:val="33F65DF4"/>
    <w:rsid w:val="344D95EF"/>
    <w:rsid w:val="3465CA27"/>
    <w:rsid w:val="34971A71"/>
    <w:rsid w:val="34A253D3"/>
    <w:rsid w:val="34E8C254"/>
    <w:rsid w:val="3546B9D8"/>
    <w:rsid w:val="35949514"/>
    <w:rsid w:val="36025811"/>
    <w:rsid w:val="361729C2"/>
    <w:rsid w:val="36313ACE"/>
    <w:rsid w:val="3639A47D"/>
    <w:rsid w:val="368A4AB3"/>
    <w:rsid w:val="36C7E6DD"/>
    <w:rsid w:val="36E6807C"/>
    <w:rsid w:val="37075F98"/>
    <w:rsid w:val="3748E871"/>
    <w:rsid w:val="378FBF75"/>
    <w:rsid w:val="37BF80C9"/>
    <w:rsid w:val="37D5E2B9"/>
    <w:rsid w:val="37F0FA29"/>
    <w:rsid w:val="381EB749"/>
    <w:rsid w:val="3856082C"/>
    <w:rsid w:val="386DD2FD"/>
    <w:rsid w:val="389AD714"/>
    <w:rsid w:val="38DA97CB"/>
    <w:rsid w:val="38F09325"/>
    <w:rsid w:val="390041A4"/>
    <w:rsid w:val="392EF54D"/>
    <w:rsid w:val="39489A89"/>
    <w:rsid w:val="395E8EEE"/>
    <w:rsid w:val="39B584F4"/>
    <w:rsid w:val="3A6B2CF1"/>
    <w:rsid w:val="3A8C1A85"/>
    <w:rsid w:val="3AC0BC43"/>
    <w:rsid w:val="3AD1E570"/>
    <w:rsid w:val="3B0B10DE"/>
    <w:rsid w:val="3B1EFDD6"/>
    <w:rsid w:val="3B30B2BD"/>
    <w:rsid w:val="3B495D01"/>
    <w:rsid w:val="3B68A5DB"/>
    <w:rsid w:val="3BA19298"/>
    <w:rsid w:val="3BAA110D"/>
    <w:rsid w:val="3C0F4A35"/>
    <w:rsid w:val="3C12EF91"/>
    <w:rsid w:val="3C628208"/>
    <w:rsid w:val="3CD2944F"/>
    <w:rsid w:val="3CDD91F4"/>
    <w:rsid w:val="3CE4F412"/>
    <w:rsid w:val="3D0A26A7"/>
    <w:rsid w:val="3D37A323"/>
    <w:rsid w:val="3D433B07"/>
    <w:rsid w:val="3D50C897"/>
    <w:rsid w:val="3DAB11DA"/>
    <w:rsid w:val="3DB9981A"/>
    <w:rsid w:val="3DD92046"/>
    <w:rsid w:val="3E4B6186"/>
    <w:rsid w:val="3E50BBA6"/>
    <w:rsid w:val="3EA03B98"/>
    <w:rsid w:val="3F1FB155"/>
    <w:rsid w:val="3F20F70A"/>
    <w:rsid w:val="3F3B2674"/>
    <w:rsid w:val="3F9FF6A6"/>
    <w:rsid w:val="3FAA7E28"/>
    <w:rsid w:val="3FB0ECAD"/>
    <w:rsid w:val="3FB1A271"/>
    <w:rsid w:val="3FBFB212"/>
    <w:rsid w:val="3FC4A342"/>
    <w:rsid w:val="3FC53FD8"/>
    <w:rsid w:val="4030F561"/>
    <w:rsid w:val="409A7959"/>
    <w:rsid w:val="409F1205"/>
    <w:rsid w:val="40BF103C"/>
    <w:rsid w:val="40C3815C"/>
    <w:rsid w:val="40CFC9FB"/>
    <w:rsid w:val="4126191D"/>
    <w:rsid w:val="4159921C"/>
    <w:rsid w:val="415CED65"/>
    <w:rsid w:val="41AC5632"/>
    <w:rsid w:val="41DEAB9B"/>
    <w:rsid w:val="41EDDAAA"/>
    <w:rsid w:val="420A6D9A"/>
    <w:rsid w:val="4233EDC8"/>
    <w:rsid w:val="4240BD3B"/>
    <w:rsid w:val="42531FBB"/>
    <w:rsid w:val="42B4E21C"/>
    <w:rsid w:val="42BF456B"/>
    <w:rsid w:val="4329D7BF"/>
    <w:rsid w:val="4331C978"/>
    <w:rsid w:val="4367B022"/>
    <w:rsid w:val="436AC39D"/>
    <w:rsid w:val="440E59C6"/>
    <w:rsid w:val="44162D90"/>
    <w:rsid w:val="449F6A10"/>
    <w:rsid w:val="44ACCD44"/>
    <w:rsid w:val="44F0A857"/>
    <w:rsid w:val="451D1E94"/>
    <w:rsid w:val="45435699"/>
    <w:rsid w:val="455CB098"/>
    <w:rsid w:val="46767EB3"/>
    <w:rsid w:val="46C7E5EE"/>
    <w:rsid w:val="4740BC6F"/>
    <w:rsid w:val="4765345A"/>
    <w:rsid w:val="478757FA"/>
    <w:rsid w:val="47A4F4FC"/>
    <w:rsid w:val="47E7E456"/>
    <w:rsid w:val="482A2CE7"/>
    <w:rsid w:val="48315EC5"/>
    <w:rsid w:val="4860E2B9"/>
    <w:rsid w:val="48CED636"/>
    <w:rsid w:val="48D0F713"/>
    <w:rsid w:val="48F32EC1"/>
    <w:rsid w:val="48FD1425"/>
    <w:rsid w:val="493102F8"/>
    <w:rsid w:val="49D387B0"/>
    <w:rsid w:val="49EEF19B"/>
    <w:rsid w:val="4A3BBFC9"/>
    <w:rsid w:val="4A823AD0"/>
    <w:rsid w:val="4A8A9522"/>
    <w:rsid w:val="4AD0703C"/>
    <w:rsid w:val="4AF53CE8"/>
    <w:rsid w:val="4B1589B7"/>
    <w:rsid w:val="4B746773"/>
    <w:rsid w:val="4B8C93B1"/>
    <w:rsid w:val="4BA35550"/>
    <w:rsid w:val="4BB8C6FC"/>
    <w:rsid w:val="4C2EEC0E"/>
    <w:rsid w:val="4C415DE5"/>
    <w:rsid w:val="4C5FF794"/>
    <w:rsid w:val="4C60D987"/>
    <w:rsid w:val="4C6633FB"/>
    <w:rsid w:val="4C94BB66"/>
    <w:rsid w:val="4D3E15A8"/>
    <w:rsid w:val="4DC99945"/>
    <w:rsid w:val="4DD4EDF4"/>
    <w:rsid w:val="4E0D25BF"/>
    <w:rsid w:val="4E840A9A"/>
    <w:rsid w:val="4E880F64"/>
    <w:rsid w:val="4E9A38B4"/>
    <w:rsid w:val="4EA68672"/>
    <w:rsid w:val="4ED4A9D1"/>
    <w:rsid w:val="4F16C616"/>
    <w:rsid w:val="4F1E6856"/>
    <w:rsid w:val="4F80BCB0"/>
    <w:rsid w:val="4F96CD1A"/>
    <w:rsid w:val="4FD59A2D"/>
    <w:rsid w:val="5034FF5F"/>
    <w:rsid w:val="503C57DA"/>
    <w:rsid w:val="506E2E98"/>
    <w:rsid w:val="5099C824"/>
    <w:rsid w:val="50BD968B"/>
    <w:rsid w:val="51180B98"/>
    <w:rsid w:val="51722693"/>
    <w:rsid w:val="5193B4E9"/>
    <w:rsid w:val="51D43618"/>
    <w:rsid w:val="51DE794F"/>
    <w:rsid w:val="5218EED1"/>
    <w:rsid w:val="522D7CEC"/>
    <w:rsid w:val="522F2BAB"/>
    <w:rsid w:val="523DCB7F"/>
    <w:rsid w:val="524671C4"/>
    <w:rsid w:val="524862D1"/>
    <w:rsid w:val="5251BA52"/>
    <w:rsid w:val="527C853B"/>
    <w:rsid w:val="52E650B1"/>
    <w:rsid w:val="530711A7"/>
    <w:rsid w:val="5315762B"/>
    <w:rsid w:val="53572FB2"/>
    <w:rsid w:val="53726523"/>
    <w:rsid w:val="5375DE26"/>
    <w:rsid w:val="53C3A119"/>
    <w:rsid w:val="53CC4869"/>
    <w:rsid w:val="53EA2203"/>
    <w:rsid w:val="54249322"/>
    <w:rsid w:val="544373F2"/>
    <w:rsid w:val="544B4A7B"/>
    <w:rsid w:val="547C7721"/>
    <w:rsid w:val="54977C56"/>
    <w:rsid w:val="54D9293D"/>
    <w:rsid w:val="55427156"/>
    <w:rsid w:val="554D8C26"/>
    <w:rsid w:val="55D2396D"/>
    <w:rsid w:val="55D64200"/>
    <w:rsid w:val="55E7F953"/>
    <w:rsid w:val="55FE3931"/>
    <w:rsid w:val="56CBEF0E"/>
    <w:rsid w:val="56DB9DAA"/>
    <w:rsid w:val="57049552"/>
    <w:rsid w:val="576571E9"/>
    <w:rsid w:val="576EE539"/>
    <w:rsid w:val="5779D006"/>
    <w:rsid w:val="5787EB10"/>
    <w:rsid w:val="57957882"/>
    <w:rsid w:val="57CDFED3"/>
    <w:rsid w:val="57E9ABD3"/>
    <w:rsid w:val="57FEB166"/>
    <w:rsid w:val="5800F888"/>
    <w:rsid w:val="580EE167"/>
    <w:rsid w:val="5831D848"/>
    <w:rsid w:val="5854E5D1"/>
    <w:rsid w:val="585F2387"/>
    <w:rsid w:val="587946EE"/>
    <w:rsid w:val="588FDF66"/>
    <w:rsid w:val="58E64DE4"/>
    <w:rsid w:val="597312C3"/>
    <w:rsid w:val="5998436F"/>
    <w:rsid w:val="59E703D7"/>
    <w:rsid w:val="59FD3D57"/>
    <w:rsid w:val="5A18E446"/>
    <w:rsid w:val="5A256BBA"/>
    <w:rsid w:val="5A4902F9"/>
    <w:rsid w:val="5A56220C"/>
    <w:rsid w:val="5A7ED479"/>
    <w:rsid w:val="5AF503CB"/>
    <w:rsid w:val="5AF8D858"/>
    <w:rsid w:val="5C2E789E"/>
    <w:rsid w:val="5C80E3FC"/>
    <w:rsid w:val="5C9C6273"/>
    <w:rsid w:val="5CCAF45C"/>
    <w:rsid w:val="5D4E9678"/>
    <w:rsid w:val="5D680D03"/>
    <w:rsid w:val="5DD7163E"/>
    <w:rsid w:val="5E1FF57B"/>
    <w:rsid w:val="5E25B9EF"/>
    <w:rsid w:val="5E84D4F0"/>
    <w:rsid w:val="5E8C5912"/>
    <w:rsid w:val="5EB7F2DF"/>
    <w:rsid w:val="5EC0CDEE"/>
    <w:rsid w:val="5ED4CCBD"/>
    <w:rsid w:val="5EDF9CF3"/>
    <w:rsid w:val="5EE7E325"/>
    <w:rsid w:val="5EF559CF"/>
    <w:rsid w:val="5F1276A2"/>
    <w:rsid w:val="5F605AE4"/>
    <w:rsid w:val="5FA3EC87"/>
    <w:rsid w:val="5FEF12BD"/>
    <w:rsid w:val="5FF19E7B"/>
    <w:rsid w:val="5FF2DB81"/>
    <w:rsid w:val="60808784"/>
    <w:rsid w:val="60F51E12"/>
    <w:rsid w:val="6140E3FE"/>
    <w:rsid w:val="61640B0C"/>
    <w:rsid w:val="61A1C02A"/>
    <w:rsid w:val="61B3F81B"/>
    <w:rsid w:val="61BCC747"/>
    <w:rsid w:val="61C35AB1"/>
    <w:rsid w:val="620D31F2"/>
    <w:rsid w:val="622895FF"/>
    <w:rsid w:val="623E03EF"/>
    <w:rsid w:val="62689D5E"/>
    <w:rsid w:val="62CA7BED"/>
    <w:rsid w:val="62E100A5"/>
    <w:rsid w:val="63C01009"/>
    <w:rsid w:val="63D8EB91"/>
    <w:rsid w:val="64021C4C"/>
    <w:rsid w:val="646462F9"/>
    <w:rsid w:val="647225A4"/>
    <w:rsid w:val="6485094D"/>
    <w:rsid w:val="64D2F46E"/>
    <w:rsid w:val="64E07210"/>
    <w:rsid w:val="6518D00A"/>
    <w:rsid w:val="6541813A"/>
    <w:rsid w:val="65526C3D"/>
    <w:rsid w:val="65583DA6"/>
    <w:rsid w:val="657255D2"/>
    <w:rsid w:val="6581CA80"/>
    <w:rsid w:val="65E8BE85"/>
    <w:rsid w:val="661A62AF"/>
    <w:rsid w:val="66B189BF"/>
    <w:rsid w:val="6714E9D8"/>
    <w:rsid w:val="671ED436"/>
    <w:rsid w:val="675E483C"/>
    <w:rsid w:val="675F55FC"/>
    <w:rsid w:val="67A5399F"/>
    <w:rsid w:val="67D9617A"/>
    <w:rsid w:val="686140FF"/>
    <w:rsid w:val="6864EAF8"/>
    <w:rsid w:val="69EDC780"/>
    <w:rsid w:val="6A38ECEA"/>
    <w:rsid w:val="6A4823F0"/>
    <w:rsid w:val="6A5E89B0"/>
    <w:rsid w:val="6AA69DFE"/>
    <w:rsid w:val="6B02347C"/>
    <w:rsid w:val="6B30DC06"/>
    <w:rsid w:val="6B7AECC0"/>
    <w:rsid w:val="6B993201"/>
    <w:rsid w:val="6BB0568D"/>
    <w:rsid w:val="6BB9F63A"/>
    <w:rsid w:val="6BB9FB9B"/>
    <w:rsid w:val="6BC36264"/>
    <w:rsid w:val="6BC89C54"/>
    <w:rsid w:val="6C1F73C8"/>
    <w:rsid w:val="6C427F88"/>
    <w:rsid w:val="6C45B955"/>
    <w:rsid w:val="6C4E5142"/>
    <w:rsid w:val="6C918DFE"/>
    <w:rsid w:val="6CBD62BE"/>
    <w:rsid w:val="6CEAF943"/>
    <w:rsid w:val="6CEBB205"/>
    <w:rsid w:val="6CEE5618"/>
    <w:rsid w:val="6D0DA8ED"/>
    <w:rsid w:val="6D39D18E"/>
    <w:rsid w:val="6D56D4DB"/>
    <w:rsid w:val="6D9D8212"/>
    <w:rsid w:val="6DCF14CA"/>
    <w:rsid w:val="6DCF9EB3"/>
    <w:rsid w:val="6DDDCAC7"/>
    <w:rsid w:val="6DE6B39D"/>
    <w:rsid w:val="6E5EA852"/>
    <w:rsid w:val="6EBCCD9F"/>
    <w:rsid w:val="6EDAE373"/>
    <w:rsid w:val="6F28E4DB"/>
    <w:rsid w:val="6F5991B1"/>
    <w:rsid w:val="6FC4C1D5"/>
    <w:rsid w:val="6FDCF1AA"/>
    <w:rsid w:val="7023ED8B"/>
    <w:rsid w:val="70347844"/>
    <w:rsid w:val="70928FFE"/>
    <w:rsid w:val="709849AF"/>
    <w:rsid w:val="70A3C981"/>
    <w:rsid w:val="70D1DEBB"/>
    <w:rsid w:val="7118B419"/>
    <w:rsid w:val="71963E33"/>
    <w:rsid w:val="71B41726"/>
    <w:rsid w:val="71CF4522"/>
    <w:rsid w:val="722518BE"/>
    <w:rsid w:val="722D3873"/>
    <w:rsid w:val="728DE30C"/>
    <w:rsid w:val="72E57435"/>
    <w:rsid w:val="73137EF2"/>
    <w:rsid w:val="7341BF25"/>
    <w:rsid w:val="735FFB54"/>
    <w:rsid w:val="73834BA4"/>
    <w:rsid w:val="739E2A75"/>
    <w:rsid w:val="739E3CD8"/>
    <w:rsid w:val="73A3A7B5"/>
    <w:rsid w:val="73B33CFD"/>
    <w:rsid w:val="73D218D1"/>
    <w:rsid w:val="73E98343"/>
    <w:rsid w:val="73F1129F"/>
    <w:rsid w:val="743E06E1"/>
    <w:rsid w:val="74499759"/>
    <w:rsid w:val="74EDB0B4"/>
    <w:rsid w:val="751CA502"/>
    <w:rsid w:val="7556D69B"/>
    <w:rsid w:val="756C86EE"/>
    <w:rsid w:val="759665E3"/>
    <w:rsid w:val="759FAEF1"/>
    <w:rsid w:val="75C29956"/>
    <w:rsid w:val="75CA4810"/>
    <w:rsid w:val="760CF647"/>
    <w:rsid w:val="7622D31E"/>
    <w:rsid w:val="76A80CFB"/>
    <w:rsid w:val="77143AEF"/>
    <w:rsid w:val="772C7F8E"/>
    <w:rsid w:val="77B0E46F"/>
    <w:rsid w:val="77C0BE31"/>
    <w:rsid w:val="77CEBA17"/>
    <w:rsid w:val="77F846EF"/>
    <w:rsid w:val="7812CED9"/>
    <w:rsid w:val="78552B18"/>
    <w:rsid w:val="78A6959C"/>
    <w:rsid w:val="7A1154EF"/>
    <w:rsid w:val="7A5535E4"/>
    <w:rsid w:val="7A620F5B"/>
    <w:rsid w:val="7A795712"/>
    <w:rsid w:val="7B386827"/>
    <w:rsid w:val="7B39DD3A"/>
    <w:rsid w:val="7B60B5CE"/>
    <w:rsid w:val="7B6B28EC"/>
    <w:rsid w:val="7B745D18"/>
    <w:rsid w:val="7B9B6345"/>
    <w:rsid w:val="7BC7F3EB"/>
    <w:rsid w:val="7BF5472C"/>
    <w:rsid w:val="7C0CBFFE"/>
    <w:rsid w:val="7C1EC455"/>
    <w:rsid w:val="7C417782"/>
    <w:rsid w:val="7C46641D"/>
    <w:rsid w:val="7C6DD2F4"/>
    <w:rsid w:val="7C7B137B"/>
    <w:rsid w:val="7C91334C"/>
    <w:rsid w:val="7CBEA575"/>
    <w:rsid w:val="7CCEE750"/>
    <w:rsid w:val="7D213D01"/>
    <w:rsid w:val="7D46194F"/>
    <w:rsid w:val="7DC15267"/>
    <w:rsid w:val="7DF4BF2C"/>
    <w:rsid w:val="7E2090C6"/>
    <w:rsid w:val="7E3A84E7"/>
    <w:rsid w:val="7E558D6A"/>
    <w:rsid w:val="7E758383"/>
    <w:rsid w:val="7E837813"/>
    <w:rsid w:val="7E9640C4"/>
    <w:rsid w:val="7ED13EC7"/>
    <w:rsid w:val="7EFA79B5"/>
    <w:rsid w:val="7F2FBB9C"/>
    <w:rsid w:val="7F6A2D9C"/>
    <w:rsid w:val="7F95D4BF"/>
    <w:rsid w:val="7F98A8DB"/>
    <w:rsid w:val="7FA9BEF4"/>
    <w:rsid w:val="7FCFE179"/>
    <w:rsid w:val="7FEFF5BA"/>
    <w:rsid w:val="7FFD21F0"/>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4:docId w14:val="68F885EE"/>
  <w15:docId w15:val="{4C17105A-7752-4CF5-9C3B-64F6B67768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7" w:semiHidden="1" w:unhideWhenUsed="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iPriority="99" w:unhideWhenUsed="1" w:qFormat="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semiHidden="1" w:unhideWhenUsed="1"/>
    <w:lsdException w:name="Table Colorful 1" w:locked="1" w:semiHidden="1" w:unhideWhenUsed="1"/>
    <w:lsdException w:name="Table Colorful 2" w:locked="1"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lsdException w:name="Table Theme" w:locked="1" w:semiHidden="1" w:unhideWhenUsed="1"/>
    <w:lsdException w:name="Placeholder Text" w:semiHidden="1" w:uiPriority="99"/>
    <w:lsdException w:name="No Spacing" w:uiPriority="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uiPriority="99"/>
    <w:lsdException w:name="List Paragraph" w:uiPriority="34" w:qFormat="1"/>
    <w:lsdException w:name="Quote" w:uiPriority="29" w:qFormat="1"/>
    <w:lsdException w:name="Intense Quote" w:uiPriority="30"/>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D87653"/>
    <w:pPr>
      <w:spacing w:before="120" w:after="120" w:line="276" w:lineRule="auto"/>
    </w:pPr>
    <w:rPr>
      <w:rFonts w:ascii="Arial" w:hAnsi="Arial"/>
      <w:color w:val="1E1545" w:themeColor="text1"/>
      <w:sz w:val="24"/>
      <w:szCs w:val="24"/>
      <w:lang w:eastAsia="en-US"/>
    </w:rPr>
  </w:style>
  <w:style w:type="paragraph" w:styleId="Heading1">
    <w:name w:val="heading 1"/>
    <w:next w:val="Normal"/>
    <w:qFormat/>
    <w:rsid w:val="00D87653"/>
    <w:pPr>
      <w:keepNext/>
      <w:spacing w:before="120" w:after="120"/>
      <w:outlineLvl w:val="0"/>
    </w:pPr>
    <w:rPr>
      <w:rFonts w:ascii="Arial" w:hAnsi="Arial" w:cs="Arial"/>
      <w:b/>
      <w:bCs/>
      <w:color w:val="1E1545" w:themeColor="text1"/>
      <w:kern w:val="28"/>
      <w:sz w:val="60"/>
      <w:szCs w:val="36"/>
      <w:lang w:eastAsia="en-US"/>
    </w:rPr>
  </w:style>
  <w:style w:type="paragraph" w:styleId="Heading2">
    <w:name w:val="heading 2"/>
    <w:next w:val="Normal"/>
    <w:qFormat/>
    <w:rsid w:val="00B96007"/>
    <w:pPr>
      <w:keepNext/>
      <w:spacing w:before="360" w:after="240"/>
      <w:outlineLvl w:val="1"/>
    </w:pPr>
    <w:rPr>
      <w:rFonts w:ascii="Arial" w:hAnsi="Arial" w:cs="Arial"/>
      <w:b/>
      <w:bCs/>
      <w:iCs/>
      <w:color w:val="1E1545" w:themeColor="text1"/>
      <w:sz w:val="36"/>
      <w:szCs w:val="28"/>
      <w:lang w:eastAsia="en-US"/>
    </w:rPr>
  </w:style>
  <w:style w:type="paragraph" w:styleId="Heading3">
    <w:name w:val="heading 3"/>
    <w:next w:val="Normal"/>
    <w:qFormat/>
    <w:rsid w:val="00AA723B"/>
    <w:pPr>
      <w:keepNext/>
      <w:spacing w:before="240" w:after="120"/>
      <w:outlineLvl w:val="2"/>
    </w:pPr>
    <w:rPr>
      <w:rFonts w:ascii="Arial" w:hAnsi="Arial" w:cs="Arial"/>
      <w:b/>
      <w:bCs/>
      <w:color w:val="1E1545" w:themeColor="text1"/>
      <w:sz w:val="28"/>
      <w:szCs w:val="24"/>
      <w:lang w:eastAsia="en-US"/>
    </w:rPr>
  </w:style>
  <w:style w:type="paragraph" w:styleId="Heading4">
    <w:name w:val="heading 4"/>
    <w:next w:val="Normal"/>
    <w:qFormat/>
    <w:rsid w:val="00E169D8"/>
    <w:pPr>
      <w:keepNext/>
      <w:spacing w:before="240" w:after="60"/>
      <w:outlineLvl w:val="3"/>
    </w:pPr>
    <w:rPr>
      <w:rFonts w:ascii="Arial" w:hAnsi="Arial"/>
      <w:b/>
      <w:bCs/>
      <w:iCs/>
      <w:color w:val="1E1545" w:themeColor="text1"/>
      <w:sz w:val="24"/>
      <w:szCs w:val="24"/>
      <w:lang w:eastAsia="en-US"/>
    </w:rPr>
  </w:style>
  <w:style w:type="paragraph" w:styleId="Heading5">
    <w:name w:val="heading 5"/>
    <w:next w:val="Normal"/>
    <w:rsid w:val="00AA723B"/>
    <w:pPr>
      <w:keepNext/>
      <w:spacing w:before="120" w:line="276" w:lineRule="auto"/>
      <w:outlineLvl w:val="4"/>
    </w:pPr>
    <w:rPr>
      <w:rFonts w:ascii="Arial" w:hAnsi="Arial"/>
      <w:bCs/>
      <w:iCs/>
      <w:color w:val="1E1545" w:themeColor="text1"/>
      <w:sz w:val="24"/>
      <w:szCs w:val="26"/>
      <w:lang w:eastAsia="en-US"/>
    </w:rPr>
  </w:style>
  <w:style w:type="paragraph" w:styleId="Heading6">
    <w:name w:val="heading 6"/>
    <w:next w:val="Normal"/>
    <w:rsid w:val="00BF7AD7"/>
    <w:pPr>
      <w:keepNext/>
      <w:spacing w:before="240" w:after="60"/>
      <w:outlineLvl w:val="5"/>
    </w:pPr>
    <w:rPr>
      <w:rFonts w:ascii="Arial" w:hAnsi="Arial"/>
      <w:b/>
      <w:bCs/>
      <w:sz w:val="22"/>
      <w:szCs w:val="22"/>
      <w:lang w:eastAsia="en-US"/>
    </w:rPr>
  </w:style>
  <w:style w:type="paragraph" w:styleId="Heading7">
    <w:name w:val="heading 7"/>
    <w:next w:val="Normal"/>
    <w:link w:val="Heading7Char"/>
    <w:semiHidden/>
    <w:unhideWhenUsed/>
    <w:rsid w:val="00BF7AD7"/>
    <w:pPr>
      <w:keepNext/>
      <w:keepLines/>
      <w:spacing w:before="40"/>
      <w:outlineLvl w:val="6"/>
    </w:pPr>
    <w:rPr>
      <w:rFonts w:ascii="Arial" w:eastAsiaTheme="majorEastAsia" w:hAnsi="Arial" w:cstheme="majorBidi"/>
      <w:b/>
      <w:i/>
      <w:iCs/>
      <w:color w:val="15575D" w:themeColor="accent1" w:themeShade="7F"/>
      <w:sz w:val="22"/>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rsid w:val="00BF7AD7"/>
    <w:rPr>
      <w:i/>
      <w:iCs/>
    </w:rPr>
  </w:style>
  <w:style w:type="character" w:styleId="Strong">
    <w:name w:val="Strong"/>
    <w:basedOn w:val="DefaultParagraphFont"/>
    <w:rsid w:val="00BF7AD7"/>
    <w:rPr>
      <w:b/>
      <w:bCs/>
    </w:rPr>
  </w:style>
  <w:style w:type="paragraph" w:styleId="Subtitle">
    <w:name w:val="Subtitle"/>
    <w:next w:val="Normal"/>
    <w:link w:val="SubtitleChar"/>
    <w:qFormat/>
    <w:rsid w:val="006249DC"/>
    <w:pPr>
      <w:numPr>
        <w:ilvl w:val="1"/>
      </w:numPr>
      <w:spacing w:before="120" w:after="60"/>
    </w:pPr>
    <w:rPr>
      <w:rFonts w:ascii="Arial" w:eastAsiaTheme="majorEastAsia" w:hAnsi="Arial" w:cstheme="majorBidi"/>
      <w:iCs/>
      <w:color w:val="3F4A75"/>
      <w:spacing w:val="15"/>
      <w:sz w:val="56"/>
      <w:szCs w:val="56"/>
      <w:lang w:eastAsia="en-US"/>
    </w:rPr>
  </w:style>
  <w:style w:type="character" w:customStyle="1" w:styleId="SubtitleChar">
    <w:name w:val="Subtitle Char"/>
    <w:basedOn w:val="DefaultParagraphFont"/>
    <w:link w:val="Subtitle"/>
    <w:rsid w:val="006249DC"/>
    <w:rPr>
      <w:rFonts w:ascii="Arial" w:eastAsiaTheme="majorEastAsia" w:hAnsi="Arial" w:cstheme="majorBidi"/>
      <w:iCs/>
      <w:color w:val="3F4A75"/>
      <w:spacing w:val="15"/>
      <w:sz w:val="56"/>
      <w:szCs w:val="56"/>
      <w:lang w:eastAsia="en-US"/>
    </w:rPr>
  </w:style>
  <w:style w:type="paragraph" w:styleId="Title">
    <w:name w:val="Title"/>
    <w:next w:val="Normal"/>
    <w:link w:val="TitleChar"/>
    <w:qFormat/>
    <w:rsid w:val="005D4A3F"/>
    <w:pPr>
      <w:spacing w:before="1560" w:after="120"/>
      <w:contextualSpacing/>
    </w:pPr>
    <w:rPr>
      <w:rFonts w:ascii="Arial" w:eastAsiaTheme="majorEastAsia" w:hAnsi="Arial" w:cstheme="majorBidi"/>
      <w:b/>
      <w:color w:val="3F4A75"/>
      <w:kern w:val="28"/>
      <w:sz w:val="80"/>
      <w:szCs w:val="80"/>
      <w:lang w:eastAsia="en-US"/>
    </w:rPr>
  </w:style>
  <w:style w:type="character" w:customStyle="1" w:styleId="TitleChar">
    <w:name w:val="Title Char"/>
    <w:basedOn w:val="DefaultParagraphFont"/>
    <w:link w:val="Title"/>
    <w:rsid w:val="005D4A3F"/>
    <w:rPr>
      <w:rFonts w:ascii="Arial" w:eastAsiaTheme="majorEastAsia" w:hAnsi="Arial" w:cstheme="majorBidi"/>
      <w:b/>
      <w:color w:val="3F4A75"/>
      <w:kern w:val="28"/>
      <w:sz w:val="80"/>
      <w:szCs w:val="80"/>
      <w:lang w:eastAsia="en-US"/>
    </w:rPr>
  </w:style>
  <w:style w:type="paragraph" w:styleId="NoSpacing">
    <w:name w:val="No Spacing"/>
    <w:uiPriority w:val="1"/>
    <w:rsid w:val="00BF7AD7"/>
    <w:rPr>
      <w:sz w:val="24"/>
      <w:szCs w:val="24"/>
      <w:lang w:eastAsia="en-US"/>
    </w:rPr>
  </w:style>
  <w:style w:type="character" w:styleId="SubtleEmphasis">
    <w:name w:val="Subtle Emphasis"/>
    <w:basedOn w:val="DefaultParagraphFont"/>
    <w:uiPriority w:val="19"/>
    <w:rsid w:val="00BF7AD7"/>
    <w:rPr>
      <w:i/>
      <w:iCs/>
      <w:color w:val="735ECE" w:themeColor="text1" w:themeTint="7F"/>
    </w:rPr>
  </w:style>
  <w:style w:type="character" w:styleId="IntenseEmphasis">
    <w:name w:val="Intense Emphasis"/>
    <w:basedOn w:val="DefaultParagraphFont"/>
    <w:uiPriority w:val="21"/>
    <w:rsid w:val="00BF7AD7"/>
    <w:rPr>
      <w:b/>
      <w:bCs/>
      <w:i/>
      <w:iCs/>
      <w:color w:val="2AB1BB" w:themeColor="accent1"/>
    </w:rPr>
  </w:style>
  <w:style w:type="paragraph" w:styleId="Quote">
    <w:name w:val="Quote"/>
    <w:next w:val="Normal"/>
    <w:link w:val="QuoteChar"/>
    <w:uiPriority w:val="29"/>
    <w:qFormat/>
    <w:rsid w:val="00BF7AD7"/>
    <w:pPr>
      <w:ind w:left="720"/>
    </w:pPr>
    <w:rPr>
      <w:rFonts w:ascii="Arial" w:hAnsi="Arial"/>
      <w:i/>
      <w:iCs/>
      <w:color w:val="1E1545" w:themeColor="text1"/>
      <w:sz w:val="22"/>
      <w:szCs w:val="24"/>
      <w:lang w:eastAsia="en-US"/>
    </w:rPr>
  </w:style>
  <w:style w:type="character" w:customStyle="1" w:styleId="QuoteChar">
    <w:name w:val="Quote Char"/>
    <w:basedOn w:val="DefaultParagraphFont"/>
    <w:link w:val="Quote"/>
    <w:uiPriority w:val="29"/>
    <w:rsid w:val="00BF7AD7"/>
    <w:rPr>
      <w:rFonts w:ascii="Arial" w:hAnsi="Arial"/>
      <w:i/>
      <w:iCs/>
      <w:color w:val="1E1545" w:themeColor="text1"/>
      <w:sz w:val="22"/>
      <w:szCs w:val="24"/>
      <w:lang w:eastAsia="en-US"/>
    </w:rPr>
  </w:style>
  <w:style w:type="paragraph" w:styleId="IntenseQuote">
    <w:name w:val="Intense Quote"/>
    <w:next w:val="Normal"/>
    <w:link w:val="IntenseQuoteChar"/>
    <w:uiPriority w:val="30"/>
    <w:rsid w:val="00BF7AD7"/>
    <w:pPr>
      <w:pBdr>
        <w:bottom w:val="single" w:sz="4" w:space="4" w:color="2AB1BB" w:themeColor="accent1"/>
      </w:pBdr>
      <w:spacing w:before="200" w:after="280"/>
      <w:ind w:left="936" w:right="936"/>
    </w:pPr>
    <w:rPr>
      <w:rFonts w:ascii="Arial" w:hAnsi="Arial"/>
      <w:b/>
      <w:bCs/>
      <w:i/>
      <w:iCs/>
      <w:color w:val="2AB1BB" w:themeColor="accent1"/>
      <w:sz w:val="22"/>
      <w:szCs w:val="24"/>
      <w:lang w:eastAsia="en-US"/>
    </w:rPr>
  </w:style>
  <w:style w:type="character" w:customStyle="1" w:styleId="IntenseQuoteChar">
    <w:name w:val="Intense Quote Char"/>
    <w:basedOn w:val="DefaultParagraphFont"/>
    <w:link w:val="IntenseQuote"/>
    <w:uiPriority w:val="30"/>
    <w:rsid w:val="00BF7AD7"/>
    <w:rPr>
      <w:rFonts w:ascii="Arial" w:hAnsi="Arial"/>
      <w:b/>
      <w:bCs/>
      <w:i/>
      <w:iCs/>
      <w:color w:val="2AB1BB" w:themeColor="accent1"/>
      <w:sz w:val="22"/>
      <w:szCs w:val="24"/>
      <w:lang w:eastAsia="en-US"/>
    </w:rPr>
  </w:style>
  <w:style w:type="character" w:styleId="SubtleReference">
    <w:name w:val="Subtle Reference"/>
    <w:basedOn w:val="DefaultParagraphFont"/>
    <w:uiPriority w:val="31"/>
    <w:rsid w:val="00BF7AD7"/>
    <w:rPr>
      <w:smallCaps/>
      <w:color w:val="78BE43" w:themeColor="accent2"/>
      <w:u w:val="single"/>
    </w:rPr>
  </w:style>
  <w:style w:type="character" w:styleId="IntenseReference">
    <w:name w:val="Intense Reference"/>
    <w:basedOn w:val="DefaultParagraphFont"/>
    <w:uiPriority w:val="32"/>
    <w:rsid w:val="00BF7AD7"/>
    <w:rPr>
      <w:b/>
      <w:bCs/>
      <w:i/>
      <w:smallCaps/>
      <w:color w:val="78BE43" w:themeColor="accent2"/>
      <w:spacing w:val="5"/>
      <w:u w:val="none"/>
    </w:rPr>
  </w:style>
  <w:style w:type="paragraph" w:styleId="ListBullet2">
    <w:name w:val="List Bullet 2"/>
    <w:basedOn w:val="ListNumber2"/>
    <w:rsid w:val="00BF7AD7"/>
    <w:pPr>
      <w:numPr>
        <w:numId w:val="5"/>
      </w:numPr>
    </w:pPr>
  </w:style>
  <w:style w:type="paragraph" w:styleId="ListNumber2">
    <w:name w:val="List Number 2"/>
    <w:basedOn w:val="Normal"/>
    <w:qFormat/>
    <w:rsid w:val="00B87988"/>
    <w:pPr>
      <w:numPr>
        <w:numId w:val="6"/>
      </w:numPr>
      <w:tabs>
        <w:tab w:val="left" w:pos="340"/>
        <w:tab w:val="left" w:pos="680"/>
      </w:tabs>
      <w:spacing w:before="60" w:after="60"/>
    </w:pPr>
  </w:style>
  <w:style w:type="paragraph" w:customStyle="1" w:styleId="ImageTitle">
    <w:name w:val="Image Title"/>
    <w:locked/>
    <w:rsid w:val="00BF7AD7"/>
    <w:pPr>
      <w:tabs>
        <w:tab w:val="num" w:pos="1080"/>
      </w:tabs>
      <w:spacing w:before="120" w:line="240" w:lineRule="exact"/>
    </w:pPr>
    <w:rPr>
      <w:rFonts w:ascii="Arial" w:hAnsi="Arial"/>
      <w:color w:val="1E1545" w:themeColor="text1"/>
      <w:sz w:val="22"/>
      <w:szCs w:val="24"/>
      <w:lang w:eastAsia="en-US"/>
    </w:rPr>
  </w:style>
  <w:style w:type="paragraph" w:styleId="BalloonText">
    <w:name w:val="Balloon Text"/>
    <w:basedOn w:val="Normal"/>
    <w:link w:val="BalloonTextChar"/>
    <w:rsid w:val="00BF7AD7"/>
    <w:rPr>
      <w:rFonts w:ascii="Tahoma" w:hAnsi="Tahoma" w:cs="Tahoma"/>
      <w:sz w:val="16"/>
      <w:szCs w:val="16"/>
    </w:rPr>
  </w:style>
  <w:style w:type="character" w:customStyle="1" w:styleId="BalloonTextChar">
    <w:name w:val="Balloon Text Char"/>
    <w:basedOn w:val="DefaultParagraphFont"/>
    <w:link w:val="BalloonText"/>
    <w:rsid w:val="00BF7AD7"/>
    <w:rPr>
      <w:rFonts w:ascii="Tahoma" w:hAnsi="Tahoma" w:cs="Tahoma"/>
      <w:color w:val="1E1545" w:themeColor="text1"/>
      <w:sz w:val="16"/>
      <w:szCs w:val="16"/>
      <w:lang w:eastAsia="en-US"/>
    </w:rPr>
  </w:style>
  <w:style w:type="table" w:styleId="TableGrid">
    <w:name w:val="Table Grid"/>
    <w:basedOn w:val="TableNormal"/>
    <w:locked/>
    <w:rsid w:val="00BF7AD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Columns3">
    <w:name w:val="Table Columns 3"/>
    <w:basedOn w:val="TableNormal"/>
    <w:locked/>
    <w:rsid w:val="00BF7AD7"/>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paragraph" w:customStyle="1" w:styleId="Tabletext">
    <w:name w:val="Table text"/>
    <w:basedOn w:val="Normal"/>
    <w:autoRedefine/>
    <w:qFormat/>
    <w:locked/>
    <w:rsid w:val="00324169"/>
    <w:rPr>
      <w:sz w:val="20"/>
      <w:szCs w:val="20"/>
    </w:rPr>
  </w:style>
  <w:style w:type="table" w:styleId="TableColumns2">
    <w:name w:val="Table Columns 2"/>
    <w:basedOn w:val="TableNormal"/>
    <w:locked/>
    <w:rsid w:val="00BF7AD7"/>
    <w:pPr>
      <w:spacing w:before="120" w:line="240" w:lineRule="exact"/>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1">
    <w:name w:val="Table Columns 1"/>
    <w:basedOn w:val="TableNormal"/>
    <w:locked/>
    <w:rsid w:val="00BF7AD7"/>
    <w:rPr>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orful3">
    <w:name w:val="Table Colorful 3"/>
    <w:basedOn w:val="TableNormal"/>
    <w:locked/>
    <w:rsid w:val="00BF7AD7"/>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lassic4">
    <w:name w:val="Table Classic 4"/>
    <w:basedOn w:val="TableNormal"/>
    <w:locked/>
    <w:rsid w:val="00BF7AD7"/>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8">
    <w:name w:val="Table Grid 8"/>
    <w:basedOn w:val="TableNormal"/>
    <w:locked/>
    <w:rsid w:val="00BF7AD7"/>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styleId="Header">
    <w:name w:val="header"/>
    <w:link w:val="HeaderChar"/>
    <w:qFormat/>
    <w:rsid w:val="00BF7AD7"/>
    <w:pPr>
      <w:tabs>
        <w:tab w:val="center" w:pos="4513"/>
        <w:tab w:val="right" w:pos="9026"/>
      </w:tabs>
    </w:pPr>
    <w:rPr>
      <w:rFonts w:ascii="Arial" w:hAnsi="Arial"/>
      <w:sz w:val="22"/>
      <w:szCs w:val="24"/>
      <w:lang w:eastAsia="en-US"/>
    </w:rPr>
  </w:style>
  <w:style w:type="character" w:customStyle="1" w:styleId="HeaderChar">
    <w:name w:val="Header Char"/>
    <w:basedOn w:val="DefaultParagraphFont"/>
    <w:link w:val="Header"/>
    <w:rsid w:val="00BF7AD7"/>
    <w:rPr>
      <w:rFonts w:ascii="Arial" w:hAnsi="Arial"/>
      <w:sz w:val="22"/>
      <w:szCs w:val="24"/>
      <w:lang w:eastAsia="en-US"/>
    </w:rPr>
  </w:style>
  <w:style w:type="paragraph" w:styleId="Footer">
    <w:name w:val="footer"/>
    <w:link w:val="FooterChar"/>
    <w:uiPriority w:val="99"/>
    <w:qFormat/>
    <w:rsid w:val="00BF7AD7"/>
    <w:pPr>
      <w:tabs>
        <w:tab w:val="center" w:pos="0"/>
        <w:tab w:val="right" w:pos="9026"/>
      </w:tabs>
      <w:jc w:val="right"/>
    </w:pPr>
    <w:rPr>
      <w:rFonts w:ascii="Arial" w:hAnsi="Arial"/>
      <w:szCs w:val="24"/>
      <w:lang w:eastAsia="en-US"/>
    </w:rPr>
  </w:style>
  <w:style w:type="character" w:customStyle="1" w:styleId="FooterChar">
    <w:name w:val="Footer Char"/>
    <w:basedOn w:val="DefaultParagraphFont"/>
    <w:link w:val="Footer"/>
    <w:uiPriority w:val="99"/>
    <w:rsid w:val="00BF7AD7"/>
    <w:rPr>
      <w:rFonts w:ascii="Arial" w:hAnsi="Arial"/>
      <w:szCs w:val="24"/>
      <w:lang w:eastAsia="en-US"/>
    </w:rPr>
  </w:style>
  <w:style w:type="paragraph" w:customStyle="1" w:styleId="TableHeaderWhite">
    <w:name w:val="Table Header White"/>
    <w:basedOn w:val="Normal"/>
    <w:next w:val="Tabletext"/>
    <w:qFormat/>
    <w:rsid w:val="00BF7AD7"/>
    <w:pPr>
      <w:spacing w:before="80" w:after="80"/>
    </w:pPr>
    <w:rPr>
      <w:rFonts w:eastAsia="Cambria"/>
      <w:b/>
      <w:color w:val="F1F2F2" w:themeColor="background1"/>
      <w:szCs w:val="22"/>
      <w:lang w:val="en-US"/>
    </w:rPr>
  </w:style>
  <w:style w:type="table" w:styleId="TableGrid7">
    <w:name w:val="Table Grid 7"/>
    <w:basedOn w:val="TableNormal"/>
    <w:locked/>
    <w:rsid w:val="00BF7AD7"/>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styleId="NormalWeb">
    <w:name w:val="Normal (Web)"/>
    <w:basedOn w:val="Normal"/>
    <w:uiPriority w:val="99"/>
    <w:unhideWhenUsed/>
    <w:rsid w:val="00BF7AD7"/>
    <w:pPr>
      <w:spacing w:before="100" w:beforeAutospacing="1" w:after="100" w:afterAutospacing="1"/>
    </w:pPr>
    <w:rPr>
      <w:rFonts w:ascii="Times New Roman" w:hAnsi="Times New Roman"/>
      <w:lang w:eastAsia="en-AU"/>
    </w:rPr>
  </w:style>
  <w:style w:type="paragraph" w:customStyle="1" w:styleId="Headertext">
    <w:name w:val="Header text"/>
    <w:rsid w:val="00BF7AD7"/>
    <w:pPr>
      <w:jc w:val="right"/>
    </w:pPr>
    <w:rPr>
      <w:rFonts w:ascii="Arial" w:hAnsi="Arial"/>
      <w:szCs w:val="24"/>
      <w:lang w:eastAsia="en-US"/>
    </w:rPr>
  </w:style>
  <w:style w:type="character" w:styleId="Hyperlink">
    <w:name w:val="Hyperlink"/>
    <w:basedOn w:val="DefaultParagraphFont"/>
    <w:uiPriority w:val="99"/>
    <w:qFormat/>
    <w:rsid w:val="00D87653"/>
    <w:rPr>
      <w:rFonts w:ascii="Arial" w:hAnsi="Arial"/>
      <w:b w:val="0"/>
      <w:color w:val="0070C0"/>
      <w:sz w:val="24"/>
      <w:u w:val="single"/>
    </w:rPr>
  </w:style>
  <w:style w:type="table" w:customStyle="1" w:styleId="PHNGreyTable">
    <w:name w:val="PHN Grey Table"/>
    <w:basedOn w:val="TableNormal"/>
    <w:uiPriority w:val="99"/>
    <w:rsid w:val="00BF7AD7"/>
    <w:pPr>
      <w:spacing w:before="120" w:after="120"/>
    </w:pPr>
    <w:rPr>
      <w:rFonts w:ascii="Arial" w:hAnsi="Arial"/>
      <w:sz w:val="22"/>
    </w:rPr>
    <w:tblPr>
      <w:tblBorders>
        <w:top w:val="single" w:sz="4" w:space="0" w:color="1E1545" w:themeColor="text1"/>
        <w:left w:val="single" w:sz="4" w:space="0" w:color="1E1545" w:themeColor="text1"/>
        <w:bottom w:val="single" w:sz="4" w:space="0" w:color="1E1545" w:themeColor="text1"/>
        <w:right w:val="single" w:sz="4" w:space="0" w:color="1E1545" w:themeColor="text1"/>
        <w:insideH w:val="single" w:sz="4" w:space="0" w:color="1E1545" w:themeColor="text1"/>
        <w:insideV w:val="single" w:sz="4" w:space="0" w:color="1E1545" w:themeColor="text1"/>
      </w:tblBorders>
    </w:tblPr>
    <w:tblStylePr w:type="firstRow">
      <w:rPr>
        <w:rFonts w:ascii="Arial" w:hAnsi="Arial"/>
        <w:b/>
        <w:color w:val="F1F2F2" w:themeColor="background1"/>
        <w:sz w:val="22"/>
      </w:rPr>
      <w:tblPr/>
      <w:tcPr>
        <w:shd w:val="clear" w:color="auto" w:fill="32373A"/>
      </w:tcPr>
    </w:tblStylePr>
  </w:style>
  <w:style w:type="paragraph" w:customStyle="1" w:styleId="Tablelistbullet">
    <w:name w:val="Table list bullet"/>
    <w:basedOn w:val="Tabletext"/>
    <w:qFormat/>
    <w:rsid w:val="00BF7AD7"/>
    <w:pPr>
      <w:numPr>
        <w:numId w:val="2"/>
      </w:numPr>
    </w:pPr>
  </w:style>
  <w:style w:type="paragraph" w:customStyle="1" w:styleId="Tablelistnumber">
    <w:name w:val="Table list number"/>
    <w:basedOn w:val="Tabletext"/>
    <w:qFormat/>
    <w:rsid w:val="00BF7AD7"/>
    <w:pPr>
      <w:numPr>
        <w:numId w:val="7"/>
      </w:numPr>
    </w:pPr>
    <w:rPr>
      <w:bCs/>
      <w14:numSpacing w14:val="proportional"/>
    </w:rPr>
  </w:style>
  <w:style w:type="paragraph" w:customStyle="1" w:styleId="TableHeader">
    <w:name w:val="Table Header"/>
    <w:basedOn w:val="Normal"/>
    <w:next w:val="Tabletext"/>
    <w:qFormat/>
    <w:rsid w:val="00BF7AD7"/>
    <w:pPr>
      <w:spacing w:before="80" w:after="80"/>
    </w:pPr>
    <w:rPr>
      <w:rFonts w:eastAsia="Cambria"/>
      <w:b/>
      <w:color w:val="F1F2F2" w:themeColor="background1"/>
      <w:szCs w:val="22"/>
      <w:lang w:val="en-US"/>
    </w:rPr>
  </w:style>
  <w:style w:type="paragraph" w:customStyle="1" w:styleId="SectionNumber">
    <w:name w:val="Section Number"/>
    <w:basedOn w:val="Normal"/>
    <w:next w:val="Normal"/>
    <w:rsid w:val="009B5601"/>
    <w:pPr>
      <w:pBdr>
        <w:bottom w:val="single" w:sz="24" w:space="6" w:color="2AB1BB" w:themeColor="accent1"/>
      </w:pBdr>
      <w:shd w:val="clear" w:color="auto" w:fill="1E1545" w:themeFill="text1"/>
      <w:spacing w:before="320" w:after="0" w:line="240" w:lineRule="auto"/>
    </w:pPr>
    <w:rPr>
      <w:noProof/>
      <w:color w:val="F1F2F2" w:themeColor="background1"/>
      <w:sz w:val="36"/>
      <w:szCs w:val="36"/>
    </w:rPr>
  </w:style>
  <w:style w:type="paragraph" w:styleId="FootnoteText">
    <w:name w:val="footnote text"/>
    <w:link w:val="FootnoteTextChar"/>
    <w:rsid w:val="00BF7AD7"/>
    <w:rPr>
      <w:rFonts w:ascii="Arial" w:hAnsi="Arial"/>
      <w:lang w:eastAsia="en-US"/>
    </w:rPr>
  </w:style>
  <w:style w:type="character" w:customStyle="1" w:styleId="FootnoteTextChar">
    <w:name w:val="Footnote Text Char"/>
    <w:basedOn w:val="DefaultParagraphFont"/>
    <w:link w:val="FootnoteText"/>
    <w:rsid w:val="00BF7AD7"/>
    <w:rPr>
      <w:rFonts w:ascii="Arial" w:hAnsi="Arial"/>
      <w:lang w:eastAsia="en-US"/>
    </w:rPr>
  </w:style>
  <w:style w:type="paragraph" w:styleId="Caption">
    <w:name w:val="caption"/>
    <w:next w:val="Normal"/>
    <w:unhideWhenUsed/>
    <w:rsid w:val="00CB44A5"/>
    <w:pPr>
      <w:keepNext/>
      <w:spacing w:before="120" w:after="60"/>
    </w:pPr>
    <w:rPr>
      <w:rFonts w:ascii="Arial" w:hAnsi="Arial"/>
      <w:b/>
      <w:bCs/>
      <w:sz w:val="18"/>
      <w:szCs w:val="18"/>
      <w:lang w:eastAsia="en-US"/>
    </w:rPr>
  </w:style>
  <w:style w:type="paragraph" w:customStyle="1" w:styleId="PullOut">
    <w:name w:val="Pull Out"/>
    <w:basedOn w:val="Normal"/>
    <w:qFormat/>
    <w:rsid w:val="00E169D8"/>
    <w:pPr>
      <w:pBdr>
        <w:top w:val="single" w:sz="4" w:space="15" w:color="358189"/>
        <w:bottom w:val="single" w:sz="4" w:space="10" w:color="358189"/>
      </w:pBdr>
      <w:spacing w:before="240" w:after="240" w:line="340" w:lineRule="exact"/>
    </w:pPr>
    <w:rPr>
      <w:rFonts w:eastAsiaTheme="minorHAnsi"/>
      <w:b/>
      <w:sz w:val="32"/>
    </w:rPr>
  </w:style>
  <w:style w:type="paragraph" w:customStyle="1" w:styleId="Style1">
    <w:name w:val="Style1"/>
    <w:next w:val="Normal"/>
    <w:rsid w:val="00BF7AD7"/>
    <w:pPr>
      <w:pBdr>
        <w:top w:val="single" w:sz="6" w:space="20" w:color="358189"/>
        <w:left w:val="single" w:sz="6" w:space="10" w:color="358189"/>
        <w:bottom w:val="single" w:sz="6" w:space="10" w:color="358189"/>
        <w:right w:val="single" w:sz="6" w:space="10" w:color="358189"/>
      </w:pBdr>
      <w:spacing w:after="240" w:line="260" w:lineRule="auto"/>
      <w:ind w:left="227" w:right="227"/>
    </w:pPr>
    <w:rPr>
      <w:rFonts w:ascii="Arial" w:hAnsi="Arial" w:cs="Arial"/>
      <w:color w:val="1E1545" w:themeColor="text1"/>
      <w:sz w:val="21"/>
      <w:szCs w:val="24"/>
      <w:lang w:val="en" w:eastAsia="en-US"/>
    </w:rPr>
  </w:style>
  <w:style w:type="character" w:customStyle="1" w:styleId="BoldAllCaps">
    <w:name w:val="Bold All Caps"/>
    <w:basedOn w:val="DefaultParagraphFont"/>
    <w:uiPriority w:val="1"/>
    <w:qFormat/>
    <w:rsid w:val="00177AD2"/>
    <w:rPr>
      <w:b/>
      <w:caps/>
      <w:smallCaps w:val="0"/>
      <w:color w:val="358189"/>
      <w:bdr w:val="none" w:sz="0" w:space="0" w:color="auto"/>
    </w:rPr>
  </w:style>
  <w:style w:type="paragraph" w:customStyle="1" w:styleId="PolicyStatement">
    <w:name w:val="PolicyStatement"/>
    <w:basedOn w:val="Normal"/>
    <w:qFormat/>
    <w:rsid w:val="00AA723B"/>
    <w:pPr>
      <w:pBdr>
        <w:top w:val="single" w:sz="4" w:space="20" w:color="E4E6E6" w:themeColor="background1" w:themeShade="F2"/>
        <w:left w:val="single" w:sz="4" w:space="10" w:color="E4E6E6" w:themeColor="background1" w:themeShade="F2"/>
        <w:bottom w:val="single" w:sz="4" w:space="10" w:color="E4E6E6" w:themeColor="background1" w:themeShade="F2"/>
        <w:right w:val="single" w:sz="4" w:space="10" w:color="E4E6E6" w:themeColor="background1" w:themeShade="F2"/>
      </w:pBdr>
      <w:shd w:val="clear" w:color="auto" w:fill="E4E6E6" w:themeFill="background1" w:themeFillShade="F2"/>
      <w:spacing w:line="259" w:lineRule="auto"/>
      <w:ind w:left="227" w:right="227"/>
    </w:pPr>
  </w:style>
  <w:style w:type="table" w:customStyle="1" w:styleId="DepartmentofHealthtable">
    <w:name w:val="Department of Health table"/>
    <w:basedOn w:val="TableNormal"/>
    <w:uiPriority w:val="99"/>
    <w:rsid w:val="00D87653"/>
    <w:rPr>
      <w:rFonts w:ascii="Arial" w:hAnsi="Arial"/>
      <w:color w:val="1E1545" w:themeColor="text1"/>
      <w:sz w:val="21"/>
    </w:rPr>
    <w:tblPr>
      <w:tblBorders>
        <w:top w:val="single" w:sz="4" w:space="0" w:color="1E1545" w:themeColor="text1"/>
        <w:bottom w:val="single" w:sz="4" w:space="0" w:color="1E1545" w:themeColor="text1"/>
        <w:insideH w:val="single" w:sz="4" w:space="0" w:color="1E1545" w:themeColor="text1"/>
      </w:tblBorders>
    </w:tblPr>
    <w:tcPr>
      <w:shd w:val="clear" w:color="auto" w:fill="auto"/>
      <w:vAlign w:val="center"/>
    </w:tcPr>
    <w:tblStylePr w:type="firstRow">
      <w:rPr>
        <w:rFonts w:ascii="Arial" w:hAnsi="Arial"/>
        <w:b/>
        <w:color w:val="F1F2F2" w:themeColor="background1"/>
        <w:sz w:val="24"/>
      </w:rPr>
      <w:tblPr/>
      <w:tcPr>
        <w:shd w:val="clear" w:color="auto" w:fill="1E1545" w:themeFill="text1"/>
      </w:tcPr>
    </w:tblStylePr>
    <w:tblStylePr w:type="lastRow">
      <w:rPr>
        <w:rFonts w:ascii="Arial" w:hAnsi="Arial"/>
        <w:b/>
        <w:color w:val="1E1545" w:themeColor="text1"/>
        <w:sz w:val="22"/>
      </w:rPr>
    </w:tblStylePr>
  </w:style>
  <w:style w:type="paragraph" w:customStyle="1" w:styleId="IntroPara">
    <w:name w:val="Intro Para"/>
    <w:next w:val="Normal"/>
    <w:qFormat/>
    <w:rsid w:val="00D87653"/>
    <w:pPr>
      <w:spacing w:before="120" w:after="120" w:line="360" w:lineRule="exact"/>
    </w:pPr>
    <w:rPr>
      <w:rFonts w:ascii="Arial" w:hAnsi="Arial"/>
      <w:color w:val="1E1545" w:themeColor="text1"/>
      <w:sz w:val="28"/>
      <w:szCs w:val="28"/>
      <w:lang w:eastAsia="en-US"/>
    </w:rPr>
  </w:style>
  <w:style w:type="paragraph" w:customStyle="1" w:styleId="Tabletextright">
    <w:name w:val="Table text right"/>
    <w:basedOn w:val="Tabletext"/>
    <w:rsid w:val="00BF7AD7"/>
    <w:pPr>
      <w:jc w:val="right"/>
    </w:pPr>
  </w:style>
  <w:style w:type="paragraph" w:customStyle="1" w:styleId="Tabletextcentre">
    <w:name w:val="Table text centre"/>
    <w:basedOn w:val="Tabletext"/>
    <w:rsid w:val="00BF7AD7"/>
    <w:pPr>
      <w:jc w:val="center"/>
    </w:pPr>
  </w:style>
  <w:style w:type="paragraph" w:customStyle="1" w:styleId="Boxheading">
    <w:name w:val="Box heading"/>
    <w:basedOn w:val="Boxtype"/>
    <w:qFormat/>
    <w:rsid w:val="00BF7AD7"/>
    <w:pPr>
      <w:spacing w:before="240"/>
    </w:pPr>
    <w:rPr>
      <w:rFonts w:cs="Times New Roman"/>
      <w:b/>
      <w:bCs/>
      <w:caps/>
      <w:color w:val="358189"/>
      <w:szCs w:val="20"/>
    </w:rPr>
  </w:style>
  <w:style w:type="paragraph" w:customStyle="1" w:styleId="Boxtype">
    <w:name w:val="Box type"/>
    <w:next w:val="Normal"/>
    <w:link w:val="BoxtypeChar"/>
    <w:qFormat/>
    <w:rsid w:val="00BF7AD7"/>
    <w:pPr>
      <w:pBdr>
        <w:top w:val="single" w:sz="6" w:space="20" w:color="358189"/>
        <w:left w:val="single" w:sz="6" w:space="10" w:color="358189"/>
        <w:bottom w:val="single" w:sz="6" w:space="10" w:color="358189"/>
        <w:right w:val="single" w:sz="6" w:space="10" w:color="358189"/>
      </w:pBdr>
      <w:spacing w:after="240" w:line="276" w:lineRule="auto"/>
      <w:ind w:left="227" w:right="227"/>
    </w:pPr>
    <w:rPr>
      <w:rFonts w:ascii="Arial" w:hAnsi="Arial" w:cs="Arial"/>
      <w:color w:val="1E1545" w:themeColor="text1"/>
      <w:sz w:val="22"/>
      <w:szCs w:val="24"/>
      <w:lang w:val="en" w:eastAsia="en-US"/>
    </w:rPr>
  </w:style>
  <w:style w:type="paragraph" w:styleId="BodyText">
    <w:name w:val="Body Text"/>
    <w:basedOn w:val="Normal"/>
    <w:link w:val="BodyTextChar"/>
    <w:semiHidden/>
    <w:unhideWhenUsed/>
    <w:rsid w:val="00BF7AD7"/>
  </w:style>
  <w:style w:type="character" w:customStyle="1" w:styleId="BodyTextChar">
    <w:name w:val="Body Text Char"/>
    <w:basedOn w:val="DefaultParagraphFont"/>
    <w:link w:val="BodyText"/>
    <w:semiHidden/>
    <w:rsid w:val="00BF7AD7"/>
    <w:rPr>
      <w:rFonts w:ascii="Arial" w:hAnsi="Arial"/>
      <w:color w:val="1E1545" w:themeColor="text1"/>
      <w:sz w:val="22"/>
      <w:szCs w:val="24"/>
      <w:lang w:eastAsia="en-US"/>
    </w:rPr>
  </w:style>
  <w:style w:type="paragraph" w:customStyle="1" w:styleId="Footerrightpage">
    <w:name w:val="Footer right page"/>
    <w:basedOn w:val="Footer"/>
    <w:rsid w:val="00BF7AD7"/>
  </w:style>
  <w:style w:type="character" w:customStyle="1" w:styleId="Heading7Char">
    <w:name w:val="Heading 7 Char"/>
    <w:basedOn w:val="DefaultParagraphFont"/>
    <w:link w:val="Heading7"/>
    <w:semiHidden/>
    <w:rsid w:val="00BF7AD7"/>
    <w:rPr>
      <w:rFonts w:ascii="Arial" w:eastAsiaTheme="majorEastAsia" w:hAnsi="Arial" w:cstheme="majorBidi"/>
      <w:b/>
      <w:i/>
      <w:iCs/>
      <w:color w:val="15575D" w:themeColor="accent1" w:themeShade="7F"/>
      <w:sz w:val="22"/>
      <w:szCs w:val="24"/>
      <w:lang w:eastAsia="en-US"/>
    </w:rPr>
  </w:style>
  <w:style w:type="paragraph" w:customStyle="1" w:styleId="URL">
    <w:name w:val="URL"/>
    <w:basedOn w:val="Normal"/>
    <w:rsid w:val="00BF7AD7"/>
    <w:pPr>
      <w:spacing w:before="3120"/>
      <w:jc w:val="center"/>
    </w:pPr>
    <w:rPr>
      <w:b/>
      <w:bCs/>
      <w:szCs w:val="20"/>
    </w:rPr>
  </w:style>
  <w:style w:type="table" w:customStyle="1" w:styleId="PlainTable21">
    <w:name w:val="Plain Table 21"/>
    <w:basedOn w:val="TableNormal"/>
    <w:next w:val="PlainTable2"/>
    <w:uiPriority w:val="42"/>
    <w:rsid w:val="00AA723B"/>
    <w:pPr>
      <w:spacing w:before="120" w:after="120" w:line="276" w:lineRule="auto"/>
      <w:ind w:left="2160"/>
    </w:pPr>
    <w:rPr>
      <w:rFonts w:ascii="Arial" w:eastAsiaTheme="minorEastAsia" w:hAnsi="Arial"/>
      <w:color w:val="1E1545" w:themeColor="text1"/>
      <w:lang w:eastAsia="en-US"/>
    </w:rPr>
    <w:tblPr>
      <w:tblStyleRowBandSize w:val="1"/>
      <w:tblStyleColBandSize w:val="1"/>
      <w:tblBorders>
        <w:top w:val="single" w:sz="4" w:space="0" w:color="auto"/>
        <w:bottom w:val="single" w:sz="4" w:space="0" w:color="auto"/>
      </w:tblBorders>
    </w:tblPr>
    <w:tblStylePr w:type="firstRow">
      <w:rPr>
        <w:rFonts w:ascii="Arial" w:hAnsi="Arial" w:cs="Times New Roman"/>
        <w:b/>
        <w:bCs/>
        <w:color w:val="1E1545" w:themeColor="text1"/>
        <w:sz w:val="24"/>
      </w:rPr>
      <w:tblPr/>
      <w:tcPr>
        <w:tcBorders>
          <w:bottom w:val="single" w:sz="4" w:space="0" w:color="715DCD"/>
        </w:tcBorders>
      </w:tcPr>
    </w:tblStylePr>
    <w:tblStylePr w:type="lastRow">
      <w:rPr>
        <w:rFonts w:cs="Times New Roman"/>
        <w:b/>
        <w:bCs/>
      </w:rPr>
      <w:tblPr/>
      <w:tcPr>
        <w:tcBorders>
          <w:top w:val="single" w:sz="4" w:space="0" w:color="715DCD"/>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single" w:sz="4" w:space="0" w:color="715DCD"/>
          <w:right w:val="single" w:sz="4" w:space="0" w:color="715DCD"/>
        </w:tcBorders>
      </w:tcPr>
    </w:tblStylePr>
    <w:tblStylePr w:type="band2Vert">
      <w:rPr>
        <w:rFonts w:cs="Times New Roman"/>
      </w:rPr>
      <w:tblPr/>
      <w:tcPr>
        <w:tcBorders>
          <w:left w:val="single" w:sz="4" w:space="0" w:color="715DCD"/>
          <w:right w:val="single" w:sz="4" w:space="0" w:color="715DCD"/>
        </w:tcBorders>
      </w:tcPr>
    </w:tblStylePr>
    <w:tblStylePr w:type="band1Horz">
      <w:rPr>
        <w:rFonts w:cs="Times New Roman"/>
      </w:rPr>
      <w:tblPr/>
      <w:tcPr>
        <w:tcBorders>
          <w:top w:val="single" w:sz="4" w:space="0" w:color="715DCD"/>
          <w:bottom w:val="single" w:sz="4" w:space="0" w:color="715DCD"/>
        </w:tcBorders>
      </w:tcPr>
    </w:tblStylePr>
  </w:style>
  <w:style w:type="table" w:styleId="PlainTable2">
    <w:name w:val="Plain Table 2"/>
    <w:basedOn w:val="TableNormal"/>
    <w:uiPriority w:val="42"/>
    <w:rsid w:val="00E169D8"/>
    <w:tblPr>
      <w:tblStyleRowBandSize w:val="1"/>
      <w:tblStyleColBandSize w:val="1"/>
      <w:tblBorders>
        <w:top w:val="single" w:sz="4" w:space="0" w:color="715DCD" w:themeColor="text1" w:themeTint="80"/>
        <w:bottom w:val="single" w:sz="4" w:space="0" w:color="715DCD" w:themeColor="text1" w:themeTint="80"/>
      </w:tblBorders>
    </w:tblPr>
    <w:tblStylePr w:type="firstRow">
      <w:rPr>
        <w:b/>
        <w:bCs/>
      </w:rPr>
      <w:tblPr/>
      <w:tcPr>
        <w:tcBorders>
          <w:bottom w:val="single" w:sz="4" w:space="0" w:color="715DCD" w:themeColor="text1" w:themeTint="80"/>
        </w:tcBorders>
      </w:tcPr>
    </w:tblStylePr>
    <w:tblStylePr w:type="lastRow">
      <w:rPr>
        <w:b/>
        <w:bCs/>
      </w:rPr>
      <w:tblPr/>
      <w:tcPr>
        <w:tcBorders>
          <w:top w:val="single" w:sz="4" w:space="0" w:color="715DCD" w:themeColor="text1" w:themeTint="80"/>
        </w:tcBorders>
      </w:tcPr>
    </w:tblStylePr>
    <w:tblStylePr w:type="firstCol">
      <w:rPr>
        <w:b/>
        <w:bCs/>
      </w:rPr>
    </w:tblStylePr>
    <w:tblStylePr w:type="lastCol">
      <w:rPr>
        <w:b/>
        <w:bCs/>
      </w:rPr>
    </w:tblStylePr>
    <w:tblStylePr w:type="band1Vert">
      <w:tblPr/>
      <w:tcPr>
        <w:tcBorders>
          <w:left w:val="single" w:sz="4" w:space="0" w:color="715DCD" w:themeColor="text1" w:themeTint="80"/>
          <w:right w:val="single" w:sz="4" w:space="0" w:color="715DCD" w:themeColor="text1" w:themeTint="80"/>
        </w:tcBorders>
      </w:tcPr>
    </w:tblStylePr>
    <w:tblStylePr w:type="band2Vert">
      <w:tblPr/>
      <w:tcPr>
        <w:tcBorders>
          <w:left w:val="single" w:sz="4" w:space="0" w:color="715DCD" w:themeColor="text1" w:themeTint="80"/>
          <w:right w:val="single" w:sz="4" w:space="0" w:color="715DCD" w:themeColor="text1" w:themeTint="80"/>
        </w:tcBorders>
      </w:tcPr>
    </w:tblStylePr>
    <w:tblStylePr w:type="band1Horz">
      <w:tblPr/>
      <w:tcPr>
        <w:tcBorders>
          <w:top w:val="single" w:sz="4" w:space="0" w:color="715DCD" w:themeColor="text1" w:themeTint="80"/>
          <w:bottom w:val="single" w:sz="4" w:space="0" w:color="715DCD" w:themeColor="text1" w:themeTint="80"/>
        </w:tcBorders>
      </w:tcPr>
    </w:tblStylePr>
  </w:style>
  <w:style w:type="paragraph" w:styleId="ListNumber">
    <w:name w:val="List Number"/>
    <w:basedOn w:val="Normal"/>
    <w:rsid w:val="00AA723B"/>
    <w:pPr>
      <w:contextualSpacing/>
    </w:pPr>
  </w:style>
  <w:style w:type="paragraph" w:customStyle="1" w:styleId="SectionTitle">
    <w:name w:val="Section Title"/>
    <w:basedOn w:val="Normal"/>
    <w:rsid w:val="009B5601"/>
    <w:pPr>
      <w:shd w:val="clear" w:color="auto" w:fill="1E1545" w:themeFill="text1"/>
      <w:spacing w:before="840"/>
    </w:pPr>
    <w:rPr>
      <w:b/>
      <w:bCs/>
      <w:color w:val="F1F2F2" w:themeColor="background1"/>
      <w:sz w:val="80"/>
      <w:szCs w:val="80"/>
    </w:rPr>
  </w:style>
  <w:style w:type="numbering" w:customStyle="1" w:styleId="Style2">
    <w:name w:val="Style2"/>
    <w:uiPriority w:val="99"/>
    <w:rsid w:val="0029727B"/>
    <w:pPr>
      <w:numPr>
        <w:numId w:val="42"/>
      </w:numPr>
    </w:pPr>
  </w:style>
  <w:style w:type="numbering" w:customStyle="1" w:styleId="CurrentList1">
    <w:name w:val="Current List1"/>
    <w:uiPriority w:val="99"/>
    <w:rsid w:val="008E6354"/>
    <w:pPr>
      <w:numPr>
        <w:numId w:val="43"/>
      </w:numPr>
    </w:pPr>
  </w:style>
  <w:style w:type="paragraph" w:styleId="TOCHeading">
    <w:name w:val="TOC Heading"/>
    <w:basedOn w:val="Heading1"/>
    <w:next w:val="Normal"/>
    <w:uiPriority w:val="39"/>
    <w:unhideWhenUsed/>
    <w:qFormat/>
    <w:rsid w:val="00715B3D"/>
    <w:pPr>
      <w:keepLines/>
      <w:spacing w:before="240" w:after="0" w:line="259" w:lineRule="auto"/>
      <w:outlineLvl w:val="9"/>
    </w:pPr>
    <w:rPr>
      <w:rFonts w:asciiTheme="majorHAnsi" w:eastAsiaTheme="majorEastAsia" w:hAnsiTheme="majorHAnsi" w:cstheme="majorBidi"/>
      <w:b w:val="0"/>
      <w:bCs w:val="0"/>
      <w:color w:val="1F848B" w:themeColor="accent1" w:themeShade="BF"/>
      <w:kern w:val="0"/>
      <w:sz w:val="32"/>
      <w:szCs w:val="32"/>
      <w:lang w:val="en-US"/>
    </w:rPr>
  </w:style>
  <w:style w:type="paragraph" w:styleId="TOC1">
    <w:name w:val="toc 1"/>
    <w:basedOn w:val="Normal"/>
    <w:next w:val="Normal"/>
    <w:autoRedefine/>
    <w:uiPriority w:val="39"/>
    <w:unhideWhenUsed/>
    <w:rsid w:val="008B5433"/>
    <w:pPr>
      <w:pBdr>
        <w:top w:val="single" w:sz="6" w:space="1" w:color="2AB1BB" w:themeColor="accent1"/>
        <w:bottom w:val="single" w:sz="6" w:space="1" w:color="2AB1BB" w:themeColor="accent1"/>
        <w:between w:val="single" w:sz="6" w:space="1" w:color="2AB1BB" w:themeColor="accent1"/>
      </w:pBdr>
      <w:tabs>
        <w:tab w:val="right" w:pos="9061"/>
      </w:tabs>
    </w:pPr>
    <w:rPr>
      <w:b/>
      <w:bCs/>
      <w:szCs w:val="20"/>
    </w:rPr>
  </w:style>
  <w:style w:type="paragraph" w:styleId="TOC2">
    <w:name w:val="toc 2"/>
    <w:basedOn w:val="Normal"/>
    <w:next w:val="Normal"/>
    <w:uiPriority w:val="39"/>
    <w:unhideWhenUsed/>
    <w:rsid w:val="00DD6906"/>
    <w:pPr>
      <w:pBdr>
        <w:top w:val="single" w:sz="6" w:space="1" w:color="2AB1BB" w:themeColor="accent1"/>
        <w:bottom w:val="single" w:sz="6" w:space="1" w:color="2AB1BB" w:themeColor="accent1"/>
        <w:between w:val="single" w:sz="6" w:space="1" w:color="2AB1BB" w:themeColor="accent1"/>
      </w:pBdr>
      <w:tabs>
        <w:tab w:val="right" w:pos="9060"/>
      </w:tabs>
    </w:pPr>
    <w:rPr>
      <w:rFonts w:cstheme="minorHAnsi"/>
      <w:noProof/>
      <w:szCs w:val="20"/>
    </w:rPr>
  </w:style>
  <w:style w:type="paragraph" w:styleId="TOC3">
    <w:name w:val="toc 3"/>
    <w:basedOn w:val="Normal"/>
    <w:next w:val="Normal"/>
    <w:autoRedefine/>
    <w:uiPriority w:val="39"/>
    <w:unhideWhenUsed/>
    <w:rsid w:val="00DD6906"/>
    <w:pPr>
      <w:tabs>
        <w:tab w:val="right" w:pos="9061"/>
      </w:tabs>
      <w:spacing w:before="0" w:after="0"/>
    </w:pPr>
    <w:rPr>
      <w:rFonts w:cstheme="minorHAnsi"/>
      <w:noProof/>
      <w:szCs w:val="20"/>
    </w:rPr>
  </w:style>
  <w:style w:type="paragraph" w:styleId="TOC4">
    <w:name w:val="toc 4"/>
    <w:basedOn w:val="Normal"/>
    <w:next w:val="Normal"/>
    <w:autoRedefine/>
    <w:unhideWhenUsed/>
    <w:rsid w:val="00DD6906"/>
    <w:pPr>
      <w:spacing w:before="0" w:after="0"/>
      <w:ind w:left="480"/>
    </w:pPr>
    <w:rPr>
      <w:rFonts w:asciiTheme="minorHAnsi" w:hAnsiTheme="minorHAnsi" w:cstheme="minorHAnsi"/>
      <w:sz w:val="20"/>
      <w:szCs w:val="20"/>
    </w:rPr>
  </w:style>
  <w:style w:type="paragraph" w:styleId="TOC5">
    <w:name w:val="toc 5"/>
    <w:basedOn w:val="Normal"/>
    <w:next w:val="Normal"/>
    <w:autoRedefine/>
    <w:unhideWhenUsed/>
    <w:rsid w:val="00DD6906"/>
    <w:pPr>
      <w:spacing w:before="0" w:after="0"/>
      <w:ind w:left="720"/>
    </w:pPr>
    <w:rPr>
      <w:rFonts w:asciiTheme="minorHAnsi" w:hAnsiTheme="minorHAnsi" w:cstheme="minorHAnsi"/>
      <w:sz w:val="20"/>
      <w:szCs w:val="20"/>
    </w:rPr>
  </w:style>
  <w:style w:type="paragraph" w:styleId="TOC6">
    <w:name w:val="toc 6"/>
    <w:basedOn w:val="Normal"/>
    <w:next w:val="Normal"/>
    <w:autoRedefine/>
    <w:unhideWhenUsed/>
    <w:rsid w:val="00DD6906"/>
    <w:pPr>
      <w:spacing w:before="0" w:after="0"/>
      <w:ind w:left="960"/>
    </w:pPr>
    <w:rPr>
      <w:rFonts w:asciiTheme="minorHAnsi" w:hAnsiTheme="minorHAnsi" w:cstheme="minorHAnsi"/>
      <w:sz w:val="20"/>
      <w:szCs w:val="20"/>
    </w:rPr>
  </w:style>
  <w:style w:type="paragraph" w:styleId="TOC7">
    <w:name w:val="toc 7"/>
    <w:basedOn w:val="Normal"/>
    <w:next w:val="Normal"/>
    <w:autoRedefine/>
    <w:unhideWhenUsed/>
    <w:rsid w:val="00DD6906"/>
    <w:pPr>
      <w:spacing w:before="0" w:after="0"/>
      <w:ind w:left="1200"/>
    </w:pPr>
    <w:rPr>
      <w:rFonts w:asciiTheme="minorHAnsi" w:hAnsiTheme="minorHAnsi" w:cstheme="minorHAnsi"/>
      <w:sz w:val="20"/>
      <w:szCs w:val="20"/>
    </w:rPr>
  </w:style>
  <w:style w:type="paragraph" w:styleId="TOC8">
    <w:name w:val="toc 8"/>
    <w:basedOn w:val="Normal"/>
    <w:next w:val="Normal"/>
    <w:autoRedefine/>
    <w:unhideWhenUsed/>
    <w:rsid w:val="00DD6906"/>
    <w:pPr>
      <w:spacing w:before="0" w:after="0"/>
      <w:ind w:left="1440"/>
    </w:pPr>
    <w:rPr>
      <w:rFonts w:asciiTheme="minorHAnsi" w:hAnsiTheme="minorHAnsi" w:cstheme="minorHAnsi"/>
      <w:sz w:val="20"/>
      <w:szCs w:val="20"/>
    </w:rPr>
  </w:style>
  <w:style w:type="paragraph" w:styleId="TOC9">
    <w:name w:val="toc 9"/>
    <w:basedOn w:val="Normal"/>
    <w:next w:val="Normal"/>
    <w:autoRedefine/>
    <w:unhideWhenUsed/>
    <w:rsid w:val="00DD6906"/>
    <w:pPr>
      <w:spacing w:before="0" w:after="0"/>
      <w:ind w:left="1680"/>
    </w:pPr>
    <w:rPr>
      <w:rFonts w:asciiTheme="minorHAnsi" w:hAnsiTheme="minorHAnsi" w:cstheme="minorHAnsi"/>
      <w:sz w:val="20"/>
      <w:szCs w:val="20"/>
    </w:rPr>
  </w:style>
  <w:style w:type="character" w:styleId="CommentReference">
    <w:name w:val="annotation reference"/>
    <w:basedOn w:val="DefaultParagraphFont"/>
    <w:semiHidden/>
    <w:unhideWhenUsed/>
    <w:rsid w:val="00245DC8"/>
    <w:rPr>
      <w:sz w:val="16"/>
      <w:szCs w:val="16"/>
    </w:rPr>
  </w:style>
  <w:style w:type="paragraph" w:styleId="CommentText">
    <w:name w:val="annotation text"/>
    <w:basedOn w:val="Normal"/>
    <w:link w:val="CommentTextChar"/>
    <w:unhideWhenUsed/>
    <w:rsid w:val="00245DC8"/>
    <w:pPr>
      <w:spacing w:line="240" w:lineRule="auto"/>
    </w:pPr>
    <w:rPr>
      <w:sz w:val="20"/>
      <w:szCs w:val="20"/>
    </w:rPr>
  </w:style>
  <w:style w:type="character" w:customStyle="1" w:styleId="CommentTextChar">
    <w:name w:val="Comment Text Char"/>
    <w:basedOn w:val="DefaultParagraphFont"/>
    <w:link w:val="CommentText"/>
    <w:rsid w:val="00245DC8"/>
    <w:rPr>
      <w:rFonts w:ascii="Arial" w:hAnsi="Arial"/>
      <w:color w:val="1E1545" w:themeColor="text1"/>
      <w:lang w:eastAsia="en-US"/>
    </w:rPr>
  </w:style>
  <w:style w:type="paragraph" w:styleId="CommentSubject">
    <w:name w:val="annotation subject"/>
    <w:basedOn w:val="CommentText"/>
    <w:next w:val="CommentText"/>
    <w:link w:val="CommentSubjectChar"/>
    <w:semiHidden/>
    <w:unhideWhenUsed/>
    <w:rsid w:val="00245DC8"/>
    <w:rPr>
      <w:b/>
      <w:bCs/>
    </w:rPr>
  </w:style>
  <w:style w:type="character" w:customStyle="1" w:styleId="CommentSubjectChar">
    <w:name w:val="Comment Subject Char"/>
    <w:basedOn w:val="CommentTextChar"/>
    <w:link w:val="CommentSubject"/>
    <w:semiHidden/>
    <w:rsid w:val="00245DC8"/>
    <w:rPr>
      <w:rFonts w:ascii="Arial" w:hAnsi="Arial"/>
      <w:b/>
      <w:bCs/>
      <w:color w:val="1E1545" w:themeColor="text1"/>
      <w:lang w:eastAsia="en-US"/>
    </w:rPr>
  </w:style>
  <w:style w:type="paragraph" w:styleId="Revision">
    <w:name w:val="Revision"/>
    <w:hidden/>
    <w:uiPriority w:val="99"/>
    <w:semiHidden/>
    <w:rsid w:val="00EC1D9A"/>
    <w:rPr>
      <w:rFonts w:ascii="Arial" w:hAnsi="Arial"/>
      <w:color w:val="1E1545" w:themeColor="text1"/>
      <w:sz w:val="24"/>
      <w:szCs w:val="24"/>
      <w:lang w:eastAsia="en-US"/>
    </w:rPr>
  </w:style>
  <w:style w:type="character" w:styleId="FollowedHyperlink">
    <w:name w:val="FollowedHyperlink"/>
    <w:basedOn w:val="DefaultParagraphFont"/>
    <w:semiHidden/>
    <w:unhideWhenUsed/>
    <w:rsid w:val="001F3EF3"/>
    <w:rPr>
      <w:color w:val="000000" w:themeColor="followedHyperlink"/>
      <w:u w:val="single"/>
    </w:rPr>
  </w:style>
  <w:style w:type="character" w:styleId="Mention">
    <w:name w:val="Mention"/>
    <w:basedOn w:val="DefaultParagraphFont"/>
    <w:uiPriority w:val="99"/>
    <w:unhideWhenUsed/>
    <w:rsid w:val="00444B56"/>
    <w:rPr>
      <w:color w:val="2B579A"/>
      <w:shd w:val="clear" w:color="auto" w:fill="E1DFDD"/>
    </w:rPr>
  </w:style>
  <w:style w:type="character" w:styleId="FootnoteReference">
    <w:name w:val="footnote reference"/>
    <w:basedOn w:val="DefaultParagraphFont"/>
    <w:semiHidden/>
    <w:unhideWhenUsed/>
    <w:rsid w:val="00D370DF"/>
    <w:rPr>
      <w:vertAlign w:val="superscript"/>
    </w:rPr>
  </w:style>
  <w:style w:type="paragraph" w:customStyle="1" w:styleId="Mist">
    <w:name w:val="Mist"/>
    <w:basedOn w:val="Boxtype"/>
    <w:link w:val="MistChar"/>
    <w:qFormat/>
    <w:rsid w:val="007B7A61"/>
    <w:pPr>
      <w:pBdr>
        <w:top w:val="single" w:sz="48" w:space="1" w:color="F1F2F2" w:themeColor="background2"/>
        <w:left w:val="single" w:sz="48" w:space="4" w:color="F1F2F2" w:themeColor="background2"/>
        <w:bottom w:val="single" w:sz="48" w:space="1" w:color="F1F2F2" w:themeColor="background2"/>
        <w:right w:val="single" w:sz="48" w:space="4" w:color="F1F2F2" w:themeColor="background2"/>
      </w:pBdr>
      <w:shd w:val="clear" w:color="auto" w:fill="F1F2F2" w:themeFill="background2"/>
    </w:pPr>
  </w:style>
  <w:style w:type="character" w:customStyle="1" w:styleId="BoxtypeChar">
    <w:name w:val="Box type Char"/>
    <w:basedOn w:val="DefaultParagraphFont"/>
    <w:link w:val="Boxtype"/>
    <w:rsid w:val="008327EA"/>
    <w:rPr>
      <w:rFonts w:ascii="Arial" w:hAnsi="Arial" w:cs="Arial"/>
      <w:color w:val="1E1545" w:themeColor="text1"/>
      <w:sz w:val="22"/>
      <w:szCs w:val="24"/>
      <w:lang w:val="en" w:eastAsia="en-US"/>
    </w:rPr>
  </w:style>
  <w:style w:type="character" w:customStyle="1" w:styleId="MistChar">
    <w:name w:val="Mist Char"/>
    <w:basedOn w:val="BoxtypeChar"/>
    <w:link w:val="Mist"/>
    <w:rsid w:val="007B7A61"/>
    <w:rPr>
      <w:rFonts w:ascii="Arial" w:hAnsi="Arial" w:cs="Arial"/>
      <w:color w:val="1E1545" w:themeColor="text1"/>
      <w:sz w:val="22"/>
      <w:szCs w:val="24"/>
      <w:shd w:val="clear" w:color="auto" w:fill="F1F2F2" w:themeFill="background2"/>
      <w:lang w:val="en" w:eastAsia="en-US"/>
    </w:rPr>
  </w:style>
  <w:style w:type="paragraph" w:styleId="ListBullet">
    <w:name w:val="List Bullet"/>
    <w:basedOn w:val="Normal"/>
    <w:uiPriority w:val="99"/>
    <w:unhideWhenUsed/>
    <w:qFormat/>
    <w:rsid w:val="00D87653"/>
    <w:pPr>
      <w:numPr>
        <w:numId w:val="12"/>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82895">
      <w:bodyDiv w:val="1"/>
      <w:marLeft w:val="0"/>
      <w:marRight w:val="0"/>
      <w:marTop w:val="0"/>
      <w:marBottom w:val="0"/>
      <w:divBdr>
        <w:top w:val="none" w:sz="0" w:space="0" w:color="auto"/>
        <w:left w:val="none" w:sz="0" w:space="0" w:color="auto"/>
        <w:bottom w:val="none" w:sz="0" w:space="0" w:color="auto"/>
        <w:right w:val="none" w:sz="0" w:space="0" w:color="auto"/>
      </w:divBdr>
    </w:div>
    <w:div w:id="139272121">
      <w:bodyDiv w:val="1"/>
      <w:marLeft w:val="0"/>
      <w:marRight w:val="0"/>
      <w:marTop w:val="0"/>
      <w:marBottom w:val="0"/>
      <w:divBdr>
        <w:top w:val="none" w:sz="0" w:space="0" w:color="auto"/>
        <w:left w:val="none" w:sz="0" w:space="0" w:color="auto"/>
        <w:bottom w:val="none" w:sz="0" w:space="0" w:color="auto"/>
        <w:right w:val="none" w:sz="0" w:space="0" w:color="auto"/>
      </w:divBdr>
    </w:div>
    <w:div w:id="191263614">
      <w:bodyDiv w:val="1"/>
      <w:marLeft w:val="0"/>
      <w:marRight w:val="0"/>
      <w:marTop w:val="0"/>
      <w:marBottom w:val="0"/>
      <w:divBdr>
        <w:top w:val="none" w:sz="0" w:space="0" w:color="auto"/>
        <w:left w:val="none" w:sz="0" w:space="0" w:color="auto"/>
        <w:bottom w:val="none" w:sz="0" w:space="0" w:color="auto"/>
        <w:right w:val="none" w:sz="0" w:space="0" w:color="auto"/>
      </w:divBdr>
    </w:div>
    <w:div w:id="192696118">
      <w:bodyDiv w:val="1"/>
      <w:marLeft w:val="0"/>
      <w:marRight w:val="0"/>
      <w:marTop w:val="0"/>
      <w:marBottom w:val="0"/>
      <w:divBdr>
        <w:top w:val="none" w:sz="0" w:space="0" w:color="auto"/>
        <w:left w:val="none" w:sz="0" w:space="0" w:color="auto"/>
        <w:bottom w:val="none" w:sz="0" w:space="0" w:color="auto"/>
        <w:right w:val="none" w:sz="0" w:space="0" w:color="auto"/>
      </w:divBdr>
    </w:div>
    <w:div w:id="243878237">
      <w:bodyDiv w:val="1"/>
      <w:marLeft w:val="0"/>
      <w:marRight w:val="0"/>
      <w:marTop w:val="0"/>
      <w:marBottom w:val="0"/>
      <w:divBdr>
        <w:top w:val="none" w:sz="0" w:space="0" w:color="auto"/>
        <w:left w:val="none" w:sz="0" w:space="0" w:color="auto"/>
        <w:bottom w:val="none" w:sz="0" w:space="0" w:color="auto"/>
        <w:right w:val="none" w:sz="0" w:space="0" w:color="auto"/>
      </w:divBdr>
    </w:div>
    <w:div w:id="320354917">
      <w:bodyDiv w:val="1"/>
      <w:marLeft w:val="0"/>
      <w:marRight w:val="0"/>
      <w:marTop w:val="0"/>
      <w:marBottom w:val="0"/>
      <w:divBdr>
        <w:top w:val="none" w:sz="0" w:space="0" w:color="auto"/>
        <w:left w:val="none" w:sz="0" w:space="0" w:color="auto"/>
        <w:bottom w:val="none" w:sz="0" w:space="0" w:color="auto"/>
        <w:right w:val="none" w:sz="0" w:space="0" w:color="auto"/>
      </w:divBdr>
    </w:div>
    <w:div w:id="345596314">
      <w:bodyDiv w:val="1"/>
      <w:marLeft w:val="0"/>
      <w:marRight w:val="0"/>
      <w:marTop w:val="0"/>
      <w:marBottom w:val="0"/>
      <w:divBdr>
        <w:top w:val="none" w:sz="0" w:space="0" w:color="auto"/>
        <w:left w:val="none" w:sz="0" w:space="0" w:color="auto"/>
        <w:bottom w:val="none" w:sz="0" w:space="0" w:color="auto"/>
        <w:right w:val="none" w:sz="0" w:space="0" w:color="auto"/>
      </w:divBdr>
    </w:div>
    <w:div w:id="377246646">
      <w:bodyDiv w:val="1"/>
      <w:marLeft w:val="0"/>
      <w:marRight w:val="0"/>
      <w:marTop w:val="0"/>
      <w:marBottom w:val="0"/>
      <w:divBdr>
        <w:top w:val="none" w:sz="0" w:space="0" w:color="auto"/>
        <w:left w:val="none" w:sz="0" w:space="0" w:color="auto"/>
        <w:bottom w:val="none" w:sz="0" w:space="0" w:color="auto"/>
        <w:right w:val="none" w:sz="0" w:space="0" w:color="auto"/>
      </w:divBdr>
    </w:div>
    <w:div w:id="434401465">
      <w:bodyDiv w:val="1"/>
      <w:marLeft w:val="0"/>
      <w:marRight w:val="0"/>
      <w:marTop w:val="0"/>
      <w:marBottom w:val="0"/>
      <w:divBdr>
        <w:top w:val="none" w:sz="0" w:space="0" w:color="auto"/>
        <w:left w:val="none" w:sz="0" w:space="0" w:color="auto"/>
        <w:bottom w:val="none" w:sz="0" w:space="0" w:color="auto"/>
        <w:right w:val="none" w:sz="0" w:space="0" w:color="auto"/>
      </w:divBdr>
    </w:div>
    <w:div w:id="495531818">
      <w:bodyDiv w:val="1"/>
      <w:marLeft w:val="0"/>
      <w:marRight w:val="0"/>
      <w:marTop w:val="0"/>
      <w:marBottom w:val="0"/>
      <w:divBdr>
        <w:top w:val="none" w:sz="0" w:space="0" w:color="auto"/>
        <w:left w:val="none" w:sz="0" w:space="0" w:color="auto"/>
        <w:bottom w:val="none" w:sz="0" w:space="0" w:color="auto"/>
        <w:right w:val="none" w:sz="0" w:space="0" w:color="auto"/>
      </w:divBdr>
    </w:div>
    <w:div w:id="603997483">
      <w:bodyDiv w:val="1"/>
      <w:marLeft w:val="0"/>
      <w:marRight w:val="0"/>
      <w:marTop w:val="0"/>
      <w:marBottom w:val="0"/>
      <w:divBdr>
        <w:top w:val="none" w:sz="0" w:space="0" w:color="auto"/>
        <w:left w:val="none" w:sz="0" w:space="0" w:color="auto"/>
        <w:bottom w:val="none" w:sz="0" w:space="0" w:color="auto"/>
        <w:right w:val="none" w:sz="0" w:space="0" w:color="auto"/>
      </w:divBdr>
    </w:div>
    <w:div w:id="610670463">
      <w:bodyDiv w:val="1"/>
      <w:marLeft w:val="0"/>
      <w:marRight w:val="0"/>
      <w:marTop w:val="0"/>
      <w:marBottom w:val="0"/>
      <w:divBdr>
        <w:top w:val="none" w:sz="0" w:space="0" w:color="auto"/>
        <w:left w:val="none" w:sz="0" w:space="0" w:color="auto"/>
        <w:bottom w:val="none" w:sz="0" w:space="0" w:color="auto"/>
        <w:right w:val="none" w:sz="0" w:space="0" w:color="auto"/>
      </w:divBdr>
    </w:div>
    <w:div w:id="703598330">
      <w:bodyDiv w:val="1"/>
      <w:marLeft w:val="0"/>
      <w:marRight w:val="0"/>
      <w:marTop w:val="0"/>
      <w:marBottom w:val="0"/>
      <w:divBdr>
        <w:top w:val="none" w:sz="0" w:space="0" w:color="auto"/>
        <w:left w:val="none" w:sz="0" w:space="0" w:color="auto"/>
        <w:bottom w:val="none" w:sz="0" w:space="0" w:color="auto"/>
        <w:right w:val="none" w:sz="0" w:space="0" w:color="auto"/>
      </w:divBdr>
    </w:div>
    <w:div w:id="735668350">
      <w:bodyDiv w:val="1"/>
      <w:marLeft w:val="0"/>
      <w:marRight w:val="0"/>
      <w:marTop w:val="0"/>
      <w:marBottom w:val="0"/>
      <w:divBdr>
        <w:top w:val="none" w:sz="0" w:space="0" w:color="auto"/>
        <w:left w:val="none" w:sz="0" w:space="0" w:color="auto"/>
        <w:bottom w:val="none" w:sz="0" w:space="0" w:color="auto"/>
        <w:right w:val="none" w:sz="0" w:space="0" w:color="auto"/>
      </w:divBdr>
    </w:div>
    <w:div w:id="774597374">
      <w:bodyDiv w:val="1"/>
      <w:marLeft w:val="0"/>
      <w:marRight w:val="0"/>
      <w:marTop w:val="0"/>
      <w:marBottom w:val="0"/>
      <w:divBdr>
        <w:top w:val="none" w:sz="0" w:space="0" w:color="auto"/>
        <w:left w:val="none" w:sz="0" w:space="0" w:color="auto"/>
        <w:bottom w:val="none" w:sz="0" w:space="0" w:color="auto"/>
        <w:right w:val="none" w:sz="0" w:space="0" w:color="auto"/>
      </w:divBdr>
    </w:div>
    <w:div w:id="888683266">
      <w:bodyDiv w:val="1"/>
      <w:marLeft w:val="0"/>
      <w:marRight w:val="0"/>
      <w:marTop w:val="0"/>
      <w:marBottom w:val="0"/>
      <w:divBdr>
        <w:top w:val="none" w:sz="0" w:space="0" w:color="auto"/>
        <w:left w:val="none" w:sz="0" w:space="0" w:color="auto"/>
        <w:bottom w:val="none" w:sz="0" w:space="0" w:color="auto"/>
        <w:right w:val="none" w:sz="0" w:space="0" w:color="auto"/>
      </w:divBdr>
    </w:div>
    <w:div w:id="919214012">
      <w:bodyDiv w:val="1"/>
      <w:marLeft w:val="0"/>
      <w:marRight w:val="0"/>
      <w:marTop w:val="0"/>
      <w:marBottom w:val="0"/>
      <w:divBdr>
        <w:top w:val="none" w:sz="0" w:space="0" w:color="auto"/>
        <w:left w:val="none" w:sz="0" w:space="0" w:color="auto"/>
        <w:bottom w:val="none" w:sz="0" w:space="0" w:color="auto"/>
        <w:right w:val="none" w:sz="0" w:space="0" w:color="auto"/>
      </w:divBdr>
    </w:div>
    <w:div w:id="922957713">
      <w:bodyDiv w:val="1"/>
      <w:marLeft w:val="0"/>
      <w:marRight w:val="0"/>
      <w:marTop w:val="0"/>
      <w:marBottom w:val="0"/>
      <w:divBdr>
        <w:top w:val="none" w:sz="0" w:space="0" w:color="auto"/>
        <w:left w:val="none" w:sz="0" w:space="0" w:color="auto"/>
        <w:bottom w:val="none" w:sz="0" w:space="0" w:color="auto"/>
        <w:right w:val="none" w:sz="0" w:space="0" w:color="auto"/>
      </w:divBdr>
    </w:div>
    <w:div w:id="982851621">
      <w:bodyDiv w:val="1"/>
      <w:marLeft w:val="0"/>
      <w:marRight w:val="0"/>
      <w:marTop w:val="0"/>
      <w:marBottom w:val="0"/>
      <w:divBdr>
        <w:top w:val="none" w:sz="0" w:space="0" w:color="auto"/>
        <w:left w:val="none" w:sz="0" w:space="0" w:color="auto"/>
        <w:bottom w:val="none" w:sz="0" w:space="0" w:color="auto"/>
        <w:right w:val="none" w:sz="0" w:space="0" w:color="auto"/>
      </w:divBdr>
    </w:div>
    <w:div w:id="1014460553">
      <w:bodyDiv w:val="1"/>
      <w:marLeft w:val="0"/>
      <w:marRight w:val="0"/>
      <w:marTop w:val="0"/>
      <w:marBottom w:val="0"/>
      <w:divBdr>
        <w:top w:val="none" w:sz="0" w:space="0" w:color="auto"/>
        <w:left w:val="none" w:sz="0" w:space="0" w:color="auto"/>
        <w:bottom w:val="none" w:sz="0" w:space="0" w:color="auto"/>
        <w:right w:val="none" w:sz="0" w:space="0" w:color="auto"/>
      </w:divBdr>
    </w:div>
    <w:div w:id="1024675759">
      <w:bodyDiv w:val="1"/>
      <w:marLeft w:val="0"/>
      <w:marRight w:val="0"/>
      <w:marTop w:val="0"/>
      <w:marBottom w:val="0"/>
      <w:divBdr>
        <w:top w:val="none" w:sz="0" w:space="0" w:color="auto"/>
        <w:left w:val="none" w:sz="0" w:space="0" w:color="auto"/>
        <w:bottom w:val="none" w:sz="0" w:space="0" w:color="auto"/>
        <w:right w:val="none" w:sz="0" w:space="0" w:color="auto"/>
      </w:divBdr>
      <w:divsChild>
        <w:div w:id="2977294">
          <w:marLeft w:val="274"/>
          <w:marRight w:val="0"/>
          <w:marTop w:val="0"/>
          <w:marBottom w:val="0"/>
          <w:divBdr>
            <w:top w:val="none" w:sz="0" w:space="0" w:color="auto"/>
            <w:left w:val="none" w:sz="0" w:space="0" w:color="auto"/>
            <w:bottom w:val="none" w:sz="0" w:space="0" w:color="auto"/>
            <w:right w:val="none" w:sz="0" w:space="0" w:color="auto"/>
          </w:divBdr>
        </w:div>
      </w:divsChild>
    </w:div>
    <w:div w:id="1220289733">
      <w:bodyDiv w:val="1"/>
      <w:marLeft w:val="0"/>
      <w:marRight w:val="0"/>
      <w:marTop w:val="0"/>
      <w:marBottom w:val="0"/>
      <w:divBdr>
        <w:top w:val="none" w:sz="0" w:space="0" w:color="auto"/>
        <w:left w:val="none" w:sz="0" w:space="0" w:color="auto"/>
        <w:bottom w:val="none" w:sz="0" w:space="0" w:color="auto"/>
        <w:right w:val="none" w:sz="0" w:space="0" w:color="auto"/>
      </w:divBdr>
    </w:div>
    <w:div w:id="1229875157">
      <w:bodyDiv w:val="1"/>
      <w:marLeft w:val="0"/>
      <w:marRight w:val="0"/>
      <w:marTop w:val="0"/>
      <w:marBottom w:val="0"/>
      <w:divBdr>
        <w:top w:val="none" w:sz="0" w:space="0" w:color="auto"/>
        <w:left w:val="none" w:sz="0" w:space="0" w:color="auto"/>
        <w:bottom w:val="none" w:sz="0" w:space="0" w:color="auto"/>
        <w:right w:val="none" w:sz="0" w:space="0" w:color="auto"/>
      </w:divBdr>
    </w:div>
    <w:div w:id="1513952109">
      <w:bodyDiv w:val="1"/>
      <w:marLeft w:val="0"/>
      <w:marRight w:val="0"/>
      <w:marTop w:val="0"/>
      <w:marBottom w:val="0"/>
      <w:divBdr>
        <w:top w:val="none" w:sz="0" w:space="0" w:color="auto"/>
        <w:left w:val="none" w:sz="0" w:space="0" w:color="auto"/>
        <w:bottom w:val="none" w:sz="0" w:space="0" w:color="auto"/>
        <w:right w:val="none" w:sz="0" w:space="0" w:color="auto"/>
      </w:divBdr>
    </w:div>
    <w:div w:id="1645812740">
      <w:bodyDiv w:val="1"/>
      <w:marLeft w:val="0"/>
      <w:marRight w:val="0"/>
      <w:marTop w:val="0"/>
      <w:marBottom w:val="0"/>
      <w:divBdr>
        <w:top w:val="none" w:sz="0" w:space="0" w:color="auto"/>
        <w:left w:val="none" w:sz="0" w:space="0" w:color="auto"/>
        <w:bottom w:val="none" w:sz="0" w:space="0" w:color="auto"/>
        <w:right w:val="none" w:sz="0" w:space="0" w:color="auto"/>
      </w:divBdr>
    </w:div>
    <w:div w:id="1777669943">
      <w:bodyDiv w:val="1"/>
      <w:marLeft w:val="0"/>
      <w:marRight w:val="0"/>
      <w:marTop w:val="0"/>
      <w:marBottom w:val="0"/>
      <w:divBdr>
        <w:top w:val="none" w:sz="0" w:space="0" w:color="auto"/>
        <w:left w:val="none" w:sz="0" w:space="0" w:color="auto"/>
        <w:bottom w:val="none" w:sz="0" w:space="0" w:color="auto"/>
        <w:right w:val="none" w:sz="0" w:space="0" w:color="auto"/>
      </w:divBdr>
    </w:div>
    <w:div w:id="2020038489">
      <w:bodyDiv w:val="1"/>
      <w:marLeft w:val="0"/>
      <w:marRight w:val="0"/>
      <w:marTop w:val="0"/>
      <w:marBottom w:val="0"/>
      <w:divBdr>
        <w:top w:val="none" w:sz="0" w:space="0" w:color="auto"/>
        <w:left w:val="none" w:sz="0" w:space="0" w:color="auto"/>
        <w:bottom w:val="none" w:sz="0" w:space="0" w:color="auto"/>
        <w:right w:val="none" w:sz="0" w:space="0" w:color="auto"/>
      </w:divBdr>
    </w:div>
    <w:div w:id="2026596155">
      <w:bodyDiv w:val="1"/>
      <w:marLeft w:val="0"/>
      <w:marRight w:val="0"/>
      <w:marTop w:val="0"/>
      <w:marBottom w:val="0"/>
      <w:divBdr>
        <w:top w:val="none" w:sz="0" w:space="0" w:color="auto"/>
        <w:left w:val="none" w:sz="0" w:space="0" w:color="auto"/>
        <w:bottom w:val="none" w:sz="0" w:space="0" w:color="auto"/>
        <w:right w:val="none" w:sz="0" w:space="0" w:color="auto"/>
      </w:divBdr>
    </w:div>
    <w:div w:id="2097705565">
      <w:bodyDiv w:val="1"/>
      <w:marLeft w:val="0"/>
      <w:marRight w:val="0"/>
      <w:marTop w:val="0"/>
      <w:marBottom w:val="0"/>
      <w:divBdr>
        <w:top w:val="none" w:sz="0" w:space="0" w:color="auto"/>
        <w:left w:val="none" w:sz="0" w:space="0" w:color="auto"/>
        <w:bottom w:val="none" w:sz="0" w:space="0" w:color="auto"/>
        <w:right w:val="none" w:sz="0" w:space="0" w:color="auto"/>
      </w:divBdr>
    </w:div>
    <w:div w:id="2129275025">
      <w:bodyDiv w:val="1"/>
      <w:marLeft w:val="0"/>
      <w:marRight w:val="0"/>
      <w:marTop w:val="0"/>
      <w:marBottom w:val="0"/>
      <w:divBdr>
        <w:top w:val="none" w:sz="0" w:space="0" w:color="auto"/>
        <w:left w:val="none" w:sz="0" w:space="0" w:color="auto"/>
        <w:bottom w:val="none" w:sz="0" w:space="0" w:color="auto"/>
        <w:right w:val="none" w:sz="0" w:space="0" w:color="auto"/>
      </w:divBdr>
    </w:div>
    <w:div w:id="21403002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hyperlink" Target="https://www.health.gov.au/topics/aged-care/providing-aged-care-services/responsibilities/quarterly-financial-report" TargetMode="External"/><Relationship Id="rId26" Type="http://schemas.openxmlformats.org/officeDocument/2006/relationships/footer" Target="footer4.xml"/><Relationship Id="rId39" Type="http://schemas.openxmlformats.org/officeDocument/2006/relationships/image" Target="media/image10.png"/><Relationship Id="rId21" Type="http://schemas.openxmlformats.org/officeDocument/2006/relationships/hyperlink" Target="https://www.health.gov.au/topics/aged-care/aged-care-reforms-and-reviews/reforming-in-home-aged-care" TargetMode="External"/><Relationship Id="rId34" Type="http://schemas.openxmlformats.org/officeDocument/2006/relationships/image" Target="cid:image001.png@01D92F0C.6B801750" TargetMode="External"/><Relationship Id="rId42" Type="http://schemas.openxmlformats.org/officeDocument/2006/relationships/image" Target="media/image13.jpeg"/><Relationship Id="rId47" Type="http://schemas.openxmlformats.org/officeDocument/2006/relationships/image" Target="media/image16.png"/><Relationship Id="rId50" Type="http://schemas.openxmlformats.org/officeDocument/2006/relationships/image" Target="media/image18.png"/><Relationship Id="rId55" Type="http://schemas.openxmlformats.org/officeDocument/2006/relationships/image" Target="media/image21.png"/><Relationship Id="rId63" Type="http://schemas.openxmlformats.org/officeDocument/2006/relationships/image" Target="media/image27.emf"/><Relationship Id="rId68" Type="http://schemas.microsoft.com/office/2020/10/relationships/intelligence" Target="intelligence2.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footer" Target="footer3.xml"/><Relationship Id="rId29" Type="http://schemas.openxmlformats.org/officeDocument/2006/relationships/hyperlink" Target="https://www.health.gov.au/our-work/AN-ACC/providers/care-minutes"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eader" Target="header4.xml"/><Relationship Id="rId32" Type="http://schemas.openxmlformats.org/officeDocument/2006/relationships/hyperlink" Target="https://www.health.gov.au/resources/publications/food-and-nutrition-report-2021-2022?language=en" TargetMode="External"/><Relationship Id="rId37" Type="http://schemas.openxmlformats.org/officeDocument/2006/relationships/image" Target="media/image9.jpeg"/><Relationship Id="rId40" Type="http://schemas.openxmlformats.org/officeDocument/2006/relationships/image" Target="media/image11.png"/><Relationship Id="rId45" Type="http://schemas.openxmlformats.org/officeDocument/2006/relationships/hyperlink" Target="https://www.health.gov.au/our-work/AN-ACC/providers/care-minutes" TargetMode="External"/><Relationship Id="rId53" Type="http://schemas.openxmlformats.org/officeDocument/2006/relationships/image" Target="media/image19.png"/><Relationship Id="rId58" Type="http://schemas.openxmlformats.org/officeDocument/2006/relationships/image" Target="cid:image001.jpg@01D93F96.4CBE3B40" TargetMode="External"/><Relationship Id="rId66"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hyperlink" Target="https://www.myagedcare.gov.au/" TargetMode="External"/><Relationship Id="rId28" Type="http://schemas.openxmlformats.org/officeDocument/2006/relationships/image" Target="media/image5.png"/><Relationship Id="rId36" Type="http://schemas.openxmlformats.org/officeDocument/2006/relationships/image" Target="cid:image001.png@01D92F16.A46D9010" TargetMode="External"/><Relationship Id="rId49" Type="http://schemas.openxmlformats.org/officeDocument/2006/relationships/image" Target="media/image17.gif"/><Relationship Id="rId57" Type="http://schemas.openxmlformats.org/officeDocument/2006/relationships/image" Target="media/image23.jpeg"/><Relationship Id="rId61" Type="http://schemas.openxmlformats.org/officeDocument/2006/relationships/image" Target="media/image25.emf"/><Relationship Id="rId10" Type="http://schemas.openxmlformats.org/officeDocument/2006/relationships/endnotes" Target="endnotes.xml"/><Relationship Id="rId19" Type="http://schemas.openxmlformats.org/officeDocument/2006/relationships/hyperlink" Target="https://www.health.gov.au/our-work/star-ratings-for-residential-aged-care" TargetMode="External"/><Relationship Id="rId31" Type="http://schemas.openxmlformats.org/officeDocument/2006/relationships/hyperlink" Target="https://www.health.gov.au/our-work/AN-ACC/providers/care-minutes" TargetMode="External"/><Relationship Id="rId44" Type="http://schemas.openxmlformats.org/officeDocument/2006/relationships/image" Target="media/image14.png"/><Relationship Id="rId52" Type="http://schemas.openxmlformats.org/officeDocument/2006/relationships/hyperlink" Target="https://www.health.gov.au/our-work/home-care-packages-program/managing/package-management" TargetMode="External"/><Relationship Id="rId60" Type="http://schemas.openxmlformats.org/officeDocument/2006/relationships/image" Target="cid:image002.jpg@01D93F96.4CBE3B40" TargetMode="External"/><Relationship Id="rId65"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image" Target="media/image4.png"/><Relationship Id="rId27" Type="http://schemas.openxmlformats.org/officeDocument/2006/relationships/hyperlink" Target="mailto:agedcaremarket@health.gov.au" TargetMode="External"/><Relationship Id="rId30" Type="http://schemas.openxmlformats.org/officeDocument/2006/relationships/image" Target="media/image6.png"/><Relationship Id="rId35" Type="http://schemas.openxmlformats.org/officeDocument/2006/relationships/image" Target="media/image8.png"/><Relationship Id="rId43" Type="http://schemas.openxmlformats.org/officeDocument/2006/relationships/image" Target="cid:image001.jpg@01D93F95.D00473D0" TargetMode="External"/><Relationship Id="rId48" Type="http://schemas.openxmlformats.org/officeDocument/2006/relationships/image" Target="cid:image002.png@01D92F16.A46D9010" TargetMode="External"/><Relationship Id="rId56" Type="http://schemas.openxmlformats.org/officeDocument/2006/relationships/image" Target="media/image22.png"/><Relationship Id="rId64" Type="http://schemas.openxmlformats.org/officeDocument/2006/relationships/image" Target="media/image28.emf"/><Relationship Id="rId8" Type="http://schemas.openxmlformats.org/officeDocument/2006/relationships/webSettings" Target="webSettings.xml"/><Relationship Id="rId51" Type="http://schemas.openxmlformats.org/officeDocument/2006/relationships/hyperlink" Target="https://www.health.gov.au/our-work/home-care-packages-program/managing/care-management" TargetMode="External"/><Relationship Id="rId3" Type="http://schemas.openxmlformats.org/officeDocument/2006/relationships/customXml" Target="../customXml/item3.xml"/><Relationship Id="rId12" Type="http://schemas.openxmlformats.org/officeDocument/2006/relationships/header" Target="header2.xml"/><Relationship Id="rId17" Type="http://schemas.openxmlformats.org/officeDocument/2006/relationships/image" Target="media/image3.jpg"/><Relationship Id="rId25" Type="http://schemas.openxmlformats.org/officeDocument/2006/relationships/header" Target="header5.xml"/><Relationship Id="rId33" Type="http://schemas.openxmlformats.org/officeDocument/2006/relationships/image" Target="media/image7.png"/><Relationship Id="rId38" Type="http://schemas.openxmlformats.org/officeDocument/2006/relationships/image" Target="cid:image001.jpg@01D93F95.8B9B7B80" TargetMode="External"/><Relationship Id="rId46" Type="http://schemas.openxmlformats.org/officeDocument/2006/relationships/image" Target="media/image15.png"/><Relationship Id="rId59" Type="http://schemas.openxmlformats.org/officeDocument/2006/relationships/image" Target="media/image24.jpeg"/><Relationship Id="rId67" Type="http://schemas.microsoft.com/office/2019/05/relationships/documenttasks" Target="documenttasks/documenttasks1.xml"/><Relationship Id="rId20" Type="http://schemas.openxmlformats.org/officeDocument/2006/relationships/hyperlink" Target="https://www.health.gov.au/our-work/AN-ACC/about" TargetMode="External"/><Relationship Id="rId41" Type="http://schemas.openxmlformats.org/officeDocument/2006/relationships/image" Target="media/image12.png"/><Relationship Id="rId54" Type="http://schemas.openxmlformats.org/officeDocument/2006/relationships/image" Target="media/image20.jpg"/><Relationship Id="rId62" Type="http://schemas.openxmlformats.org/officeDocument/2006/relationships/image" Target="media/image26.emf"/></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documenttasks/documenttasks1.xml><?xml version="1.0" encoding="utf-8"?>
<t:Tasks xmlns:t="http://schemas.microsoft.com/office/tasks/2019/documenttasks" xmlns:oel="http://schemas.microsoft.com/office/2019/extlst">
  <t:Task id="{5F655D4E-CC0E-4D3D-8B5D-0A46B876EDBA}">
    <t:Anchor>
      <t:Comment id="1965760201"/>
    </t:Anchor>
    <t:History>
      <t:Event id="{2CE4BF81-0B16-45C1-ADEB-17C004FF6B72}" time="2023-02-03T05:34:51.641Z">
        <t:Attribution userId="S::pranab.acharya@health.gov.au::f97008e5-d3e2-468f-9347-6d7b90dd4f59" userProvider="AD" userName="ACHARYA, Pranab"/>
        <t:Anchor>
          <t:Comment id="1965760201"/>
        </t:Anchor>
        <t:Create/>
      </t:Event>
      <t:Event id="{9BD94BC3-A78A-42E4-AFFA-62E14D7AC134}" time="2023-02-03T05:34:51.641Z">
        <t:Attribution userId="S::pranab.acharya@health.gov.au::f97008e5-d3e2-468f-9347-6d7b90dd4f59" userProvider="AD" userName="ACHARYA, Pranab"/>
        <t:Anchor>
          <t:Comment id="1965760201"/>
        </t:Anchor>
        <t:Assign userId="S::Tim.Arnold@health.gov.au::2889b1c0-3905-4769-82b9-208f6e44821c" userProvider="AD" userName="ARNOLD, Timothy"/>
      </t:Event>
      <t:Event id="{BB6A2FBF-8C1B-4766-B423-BFB0382E9B8C}" time="2023-02-03T05:34:51.641Z">
        <t:Attribution userId="S::pranab.acharya@health.gov.au::f97008e5-d3e2-468f-9347-6d7b90dd4f59" userProvider="AD" userName="ACHARYA, Pranab"/>
        <t:Anchor>
          <t:Comment id="1965760201"/>
        </t:Anchor>
        <t:SetTitle title="@ARNOLD, Timothy  IMPORTANT: Need to add this sentence to make it clear that the median Total minutes is higher than the total of the medians which add to 45.1 min. This was the issue Jarrod raised as well. &quot;The median staff minutes delivered for the …"/>
      </t:Event>
    </t:History>
  </t:Task>
  <t:Task id="{02F48E50-B5B5-457F-9EC1-4CA8F3E43526}">
    <t:Anchor>
      <t:Comment id="27881655"/>
    </t:Anchor>
    <t:History>
      <t:Event id="{1EF8D848-25DA-4917-902D-519A9EB103DD}" time="2023-02-03T04:32:01.411Z">
        <t:Attribution userId="S::pranab.acharya@health.gov.au::f97008e5-d3e2-468f-9347-6d7b90dd4f59" userProvider="AD" userName="ACHARYA, Pranab"/>
        <t:Anchor>
          <t:Comment id="27881655"/>
        </t:Anchor>
        <t:Create/>
      </t:Event>
      <t:Event id="{450EE226-6BE2-4072-86CF-B51AF9A7643E}" time="2023-02-03T04:32:01.411Z">
        <t:Attribution userId="S::pranab.acharya@health.gov.au::f97008e5-d3e2-468f-9347-6d7b90dd4f59" userProvider="AD" userName="ACHARYA, Pranab"/>
        <t:Anchor>
          <t:Comment id="27881655"/>
        </t:Anchor>
        <t:Assign userId="S::Tim.Arnold@health.gov.au::2889b1c0-3905-4769-82b9-208f6e44821c" userProvider="AD" userName="ARNOLD, Timothy"/>
      </t:Event>
      <t:Event id="{743EC8B6-42FC-4324-9B89-735E2327F444}" time="2023-02-03T04:32:01.411Z">
        <t:Attribution userId="S::pranab.acharya@health.gov.au::f97008e5-d3e2-468f-9347-6d7b90dd4f59" userProvider="AD" userName="ACHARYA, Pranab"/>
        <t:Anchor>
          <t:Comment id="27881655"/>
        </t:Anchor>
        <t:SetTitle title="@ARNOLD, Timothy typo here. Delete the repeated text &quot;to become&quot;"/>
      </t:Event>
    </t:History>
  </t:Task>
  <t:Task id="{1B193565-9564-4EC2-A283-06BEA09055F9}">
    <t:Anchor>
      <t:Comment id="922580359"/>
    </t:Anchor>
    <t:History>
      <t:Event id="{E3472A0A-126D-440A-B41B-9BE04FD1A5D4}" time="2023-02-03T04:09:44.214Z">
        <t:Attribution userId="S::pranab.acharya@health.gov.au::f97008e5-d3e2-468f-9347-6d7b90dd4f59" userProvider="AD" userName="ACHARYA, Pranab"/>
        <t:Anchor>
          <t:Comment id="922580359"/>
        </t:Anchor>
        <t:Create/>
      </t:Event>
      <t:Event id="{FF8709FB-9767-4926-9D4F-BD1BB4D9D67B}" time="2023-02-03T04:09:44.214Z">
        <t:Attribution userId="S::pranab.acharya@health.gov.au::f97008e5-d3e2-468f-9347-6d7b90dd4f59" userProvider="AD" userName="ACHARYA, Pranab"/>
        <t:Anchor>
          <t:Comment id="922580359"/>
        </t:Anchor>
        <t:Assign userId="S::Tim.Arnold@health.gov.au::2889b1c0-3905-4769-82b9-208f6e44821c" userProvider="AD" userName="ARNOLD, Timothy"/>
      </t:Event>
      <t:Event id="{925DF4E4-1153-4950-A9AD-78541429127B}" time="2023-02-03T04:09:44.214Z">
        <t:Attribution userId="S::pranab.acharya@health.gov.au::f97008e5-d3e2-468f-9347-6d7b90dd4f59" userProvider="AD" userName="ACHARYA, Pranab"/>
        <t:Anchor>
          <t:Comment id="922580359"/>
        </t:Anchor>
        <t:SetTitle title="@ARNOLD, Timothy suggest adding year to make it &quot;30 June 2022 to 30 September 2022&quot;"/>
      </t:Event>
    </t:History>
  </t:Task>
  <t:Task id="{684F88BC-9AF3-47DC-8DCD-77EE76371670}">
    <t:Anchor>
      <t:Comment id="885525993"/>
    </t:Anchor>
    <t:History>
      <t:Event id="{AB5854CC-2224-4641-BB18-FA571F6CEC9E}" time="2023-02-03T04:14:58.408Z">
        <t:Attribution userId="S::pranab.acharya@health.gov.au::f97008e5-d3e2-468f-9347-6d7b90dd4f59" userProvider="AD" userName="ACHARYA, Pranab"/>
        <t:Anchor>
          <t:Comment id="885525993"/>
        </t:Anchor>
        <t:Create/>
      </t:Event>
      <t:Event id="{C4564804-25AA-411E-B290-69BE7B4276CD}" time="2023-02-03T04:14:58.408Z">
        <t:Attribution userId="S::pranab.acharya@health.gov.au::f97008e5-d3e2-468f-9347-6d7b90dd4f59" userProvider="AD" userName="ACHARYA, Pranab"/>
        <t:Anchor>
          <t:Comment id="885525993"/>
        </t:Anchor>
        <t:Assign userId="S::Tim.Arnold@health.gov.au::2889b1c0-3905-4769-82b9-208f6e44821c" userProvider="AD" userName="ARNOLD, Timothy"/>
      </t:Event>
      <t:Event id="{0023FD27-63CA-442F-AB82-D6EBDCC16C93}" time="2023-02-03T04:14:58.408Z">
        <t:Attribution userId="S::pranab.acharya@health.gov.au::f97008e5-d3e2-468f-9347-6d7b90dd4f59" userProvider="AD" userName="ACHARYA, Pranab"/>
        <t:Anchor>
          <t:Comment id="885525993"/>
        </t:Anchor>
        <t:SetTitle title="@ARNOLD, Timothy Comment on the design. The 1st 2 graphs relate to Not-for-profit and for-profit. However, the care minutes also includes government. The design should somehow differentiate this, to avoid confusion."/>
      </t:Event>
    </t:History>
  </t:Task>
  <t:Task id="{E827E106-CF17-4A78-9D55-39C42F3FC1A9}">
    <t:Anchor>
      <t:Comment id="1741204846"/>
    </t:Anchor>
    <t:History>
      <t:Event id="{B2DF11C0-1BEC-4470-AFAA-713191B6AA42}" time="2023-02-03T04:06:58.031Z">
        <t:Attribution userId="S::pranab.acharya@health.gov.au::f97008e5-d3e2-468f-9347-6d7b90dd4f59" userProvider="AD" userName="ACHARYA, Pranab"/>
        <t:Anchor>
          <t:Comment id="1741204846"/>
        </t:Anchor>
        <t:Create/>
      </t:Event>
      <t:Event id="{A056DFF5-8CF8-44EA-90AD-141272868A99}" time="2023-02-03T04:06:58.031Z">
        <t:Attribution userId="S::pranab.acharya@health.gov.au::f97008e5-d3e2-468f-9347-6d7b90dd4f59" userProvider="AD" userName="ACHARYA, Pranab"/>
        <t:Anchor>
          <t:Comment id="1741204846"/>
        </t:Anchor>
        <t:Assign userId="S::Tim.Arnold@health.gov.au::2889b1c0-3905-4769-82b9-208f6e44821c" userProvider="AD" userName="ARNOLD, Timothy"/>
      </t:Event>
      <t:Event id="{32A9278D-B535-45F7-A32D-71DAE73224EE}" time="2023-02-03T04:06:58.031Z">
        <t:Attribution userId="S::pranab.acharya@health.gov.au::f97008e5-d3e2-468f-9347-6d7b90dd4f59" userProvider="AD" userName="ACHARYA, Pranab"/>
        <t:Anchor>
          <t:Comment id="1741204846"/>
        </t:Anchor>
        <t:SetTitle title="@ARNOLD, Timothy suggest deleting headline sentence for government providers (everywhere in the document) as they only represent a small propotion of the sector and their data should not be considered the benchmark"/>
      </t:Event>
    </t:History>
  </t:Task>
  <t:Task id="{4F283831-4848-41F8-9CC5-CE96B1D13454}">
    <t:Anchor>
      <t:Comment id="1488639905"/>
    </t:Anchor>
    <t:History>
      <t:Event id="{7CEE02A5-9BAD-40CD-8AAD-979F037F3D8D}" time="2023-02-03T04:05:14.65Z">
        <t:Attribution userId="S::pranab.acharya@health.gov.au::f97008e5-d3e2-468f-9347-6d7b90dd4f59" userProvider="AD" userName="ACHARYA, Pranab"/>
        <t:Anchor>
          <t:Comment id="1488639905"/>
        </t:Anchor>
        <t:Create/>
      </t:Event>
      <t:Event id="{895AFBC3-8509-4028-8D56-510779B2A3B0}" time="2023-02-03T04:05:14.65Z">
        <t:Attribution userId="S::pranab.acharya@health.gov.au::f97008e5-d3e2-468f-9347-6d7b90dd4f59" userProvider="AD" userName="ACHARYA, Pranab"/>
        <t:Anchor>
          <t:Comment id="1488639905"/>
        </t:Anchor>
        <t:Assign userId="S::Tim.Arnold@health.gov.au::2889b1c0-3905-4769-82b9-208f6e44821c" userProvider="AD" userName="ARNOLD, Timothy"/>
      </t:Event>
      <t:Event id="{F696C89D-205C-4C92-ADA9-8A1E5451AE73}" time="2023-02-03T04:05:14.65Z">
        <t:Attribution userId="S::pranab.acharya@health.gov.au::f97008e5-d3e2-468f-9347-6d7b90dd4f59" userProvider="AD" userName="ACHARYA, Pranab"/>
        <t:Anchor>
          <t:Comment id="1488639905"/>
        </t:Anchor>
        <t:SetTitle title="@ARNOLD, Timothy Suggest adding in some more text &quot;This equates to a net profit before tax of $5 per care recipient per day and a net profit margin of $7.2%"/>
      </t:Event>
    </t:History>
  </t:Task>
</t:Tasks>
</file>

<file path=word/theme/theme1.xml><?xml version="1.0" encoding="utf-8"?>
<a:theme xmlns:a="http://schemas.openxmlformats.org/drawingml/2006/main" name="Office Theme">
  <a:themeElements>
    <a:clrScheme name="AGED CARE">
      <a:dk1>
        <a:srgbClr val="1E1545"/>
      </a:dk1>
      <a:lt1>
        <a:srgbClr val="F1F2F2"/>
      </a:lt1>
      <a:dk2>
        <a:srgbClr val="1E1545"/>
      </a:dk2>
      <a:lt2>
        <a:srgbClr val="F1F2F2"/>
      </a:lt2>
      <a:accent1>
        <a:srgbClr val="2AB1BB"/>
      </a:accent1>
      <a:accent2>
        <a:srgbClr val="78BE43"/>
      </a:accent2>
      <a:accent3>
        <a:srgbClr val="8C5AA5"/>
      </a:accent3>
      <a:accent4>
        <a:srgbClr val="DA576C"/>
      </a:accent4>
      <a:accent5>
        <a:srgbClr val="F26A2B"/>
      </a:accent5>
      <a:accent6>
        <a:srgbClr val="97A926"/>
      </a:accent6>
      <a:hlink>
        <a:srgbClr val="2AB1BB"/>
      </a:hlink>
      <a:folHlink>
        <a:srgbClr val="00000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3e9090f6-0245-48e3-bd19-46cc0b4d31f0">
      <Terms xmlns="http://schemas.microsoft.com/office/infopath/2007/PartnerControls"/>
    </lcf76f155ced4ddcb4097134ff3c332f>
    <TaxCatchAll xmlns="66b98d56-25b7-479b-bf58-c8a0702ccf2c" xsi:nil="true"/>
    <SharedWithUsers xmlns="66b98d56-25b7-479b-bf58-c8a0702ccf2c">
      <UserInfo>
        <DisplayName>ARNOLD, Timothy</DisplayName>
        <AccountId>41</AccountId>
        <AccountType/>
      </UserInfo>
      <UserInfo>
        <DisplayName>MCKERCHAR, Angus</DisplayName>
        <AccountId>46</AccountId>
        <AccountType/>
      </UserInfo>
      <UserInfo>
        <DisplayName>MADDEN, Jacob</DisplayName>
        <AccountId>106</AccountId>
        <AccountType/>
      </UserInfo>
      <UserInfo>
        <DisplayName>STRAPP, Eliza</DisplayName>
        <AccountId>112</AccountId>
        <AccountType/>
      </UserInfo>
      <UserInfo>
        <DisplayName>HARTLAND, Nicholas</DisplayName>
        <AccountId>113</AccountId>
        <AccountType/>
      </UserInfo>
      <UserInfo>
        <DisplayName>ERRINGTON, Kaitlin</DisplayName>
        <AccountId>118</AccountId>
        <AccountType/>
      </UserInfo>
    </SharedWithUsers>
    <Trello xmlns="3e9090f6-0245-48e3-bd19-46cc0b4d31f0">
      <Url xsi:nil="true"/>
      <Description xsi:nil="true"/>
    </Trello>
    <Category xmlns="3e9090f6-0245-48e3-bd19-46cc0b4d31f0"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AA3B0B12D2F0A044930B7F0ED9CD8462" ma:contentTypeVersion="20" ma:contentTypeDescription="Create a new document." ma:contentTypeScope="" ma:versionID="8f7d9e9be767a787025ed14c527cabb1">
  <xsd:schema xmlns:xsd="http://www.w3.org/2001/XMLSchema" xmlns:xs="http://www.w3.org/2001/XMLSchema" xmlns:p="http://schemas.microsoft.com/office/2006/metadata/properties" xmlns:ns2="66b98d56-25b7-479b-bf58-c8a0702ccf2c" xmlns:ns3="3e9090f6-0245-48e3-bd19-46cc0b4d31f0" targetNamespace="http://schemas.microsoft.com/office/2006/metadata/properties" ma:root="true" ma:fieldsID="f43b705ae144227d461193c751071834" ns2:_="" ns3:_="">
    <xsd:import namespace="66b98d56-25b7-479b-bf58-c8a0702ccf2c"/>
    <xsd:import namespace="3e9090f6-0245-48e3-bd19-46cc0b4d31f0"/>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AutoKeyPoints" minOccurs="0"/>
                <xsd:element ref="ns3:MediaServiceKeyPoints" minOccurs="0"/>
                <xsd:element ref="ns3:MediaLengthInSeconds" minOccurs="0"/>
                <xsd:element ref="ns3:Trello" minOccurs="0"/>
                <xsd:element ref="ns3:MediaServiceLocation" minOccurs="0"/>
                <xsd:element ref="ns3:Category" minOccurs="0"/>
                <xsd:element ref="ns2:TaxCatchAll" minOccurs="0"/>
                <xsd:element ref="ns3: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6b98d56-25b7-479b-bf58-c8a0702ccf2c"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2453538d-d5ab-4153-beec-42a8f73a9330}" ma:internalName="TaxCatchAll" ma:showField="CatchAllData" ma:web="66b98d56-25b7-479b-bf58-c8a0702ccf2c">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e9090f6-0245-48e3-bd19-46cc0b4d31f0"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Trello" ma:index="20" nillable="true" ma:displayName="Trello" ma:description="Link to Trello ticket" ma:format="Hyperlink" ma:internalName="Trello">
      <xsd:complexType>
        <xsd:complexContent>
          <xsd:extension base="dms:URL">
            <xsd:sequence>
              <xsd:element name="Url" type="dms:ValidUrl" minOccurs="0" nillable="true"/>
              <xsd:element name="Description" type="xsd:string" nillable="true"/>
            </xsd:sequence>
          </xsd:extension>
        </xsd:complexContent>
      </xsd:complexType>
    </xsd:element>
    <xsd:element name="MediaServiceLocation" ma:index="21" nillable="true" ma:displayName="Location" ma:internalName="MediaServiceLocation" ma:readOnly="true">
      <xsd:simpleType>
        <xsd:restriction base="dms:Text"/>
      </xsd:simpleType>
    </xsd:element>
    <xsd:element name="Category" ma:index="22" nillable="true" ma:displayName="Category" ma:format="Dropdown" ma:internalName="Category">
      <xsd:simpleType>
        <xsd:restriction base="dms:Choice">
          <xsd:enumeration value="Design Files"/>
          <xsd:enumeration value="Image Libraries"/>
          <xsd:enumeration value="Video Team"/>
          <xsd:enumeration value="Design Files - Corporate Comms Wallboards"/>
        </xsd:restriction>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BFCAFB5-863C-4C24-ACB5-1626D6CA35D8}">
  <ds:schemaRefs>
    <ds:schemaRef ds:uri="http://schemas.microsoft.com/sharepoint/v3/contenttype/forms"/>
  </ds:schemaRefs>
</ds:datastoreItem>
</file>

<file path=customXml/itemProps2.xml><?xml version="1.0" encoding="utf-8"?>
<ds:datastoreItem xmlns:ds="http://schemas.openxmlformats.org/officeDocument/2006/customXml" ds:itemID="{0FB9117E-35B3-4AB3-A88F-834EF93E30D0}">
  <ds:schemaRefs>
    <ds:schemaRef ds:uri="http://schemas.openxmlformats.org/officeDocument/2006/bibliography"/>
  </ds:schemaRefs>
</ds:datastoreItem>
</file>

<file path=customXml/itemProps3.xml><?xml version="1.0" encoding="utf-8"?>
<ds:datastoreItem xmlns:ds="http://schemas.openxmlformats.org/officeDocument/2006/customXml" ds:itemID="{D20C6417-ADBB-487B-9091-DC3471F064BF}">
  <ds:schemaRefs>
    <ds:schemaRef ds:uri="http://schemas.microsoft.com/office/2006/metadata/properties"/>
    <ds:schemaRef ds:uri="http://purl.org/dc/terms/"/>
    <ds:schemaRef ds:uri="b8d296df-c91f-46ec-882c-a5f320b081a8"/>
    <ds:schemaRef ds:uri="http://schemas.microsoft.com/office/2006/documentManagement/types"/>
    <ds:schemaRef ds:uri="http://schemas.microsoft.com/office/infopath/2007/PartnerControls"/>
    <ds:schemaRef ds:uri="2c0b4a26-a0a6-442a-a800-f5fe1d9f3f5b"/>
    <ds:schemaRef ds:uri="http://purl.org/dc/elements/1.1/"/>
    <ds:schemaRef ds:uri="http://schemas.openxmlformats.org/package/2006/metadata/core-properties"/>
    <ds:schemaRef ds:uri="http://www.w3.org/XML/1998/namespace"/>
    <ds:schemaRef ds:uri="http://purl.org/dc/dcmitype/"/>
    <ds:schemaRef ds:uri="3e9090f6-0245-48e3-bd19-46cc0b4d31f0"/>
    <ds:schemaRef ds:uri="66b98d56-25b7-479b-bf58-c8a0702ccf2c"/>
  </ds:schemaRefs>
</ds:datastoreItem>
</file>

<file path=customXml/itemProps4.xml><?xml version="1.0" encoding="utf-8"?>
<ds:datastoreItem xmlns:ds="http://schemas.openxmlformats.org/officeDocument/2006/customXml" ds:itemID="{2FDFF8BF-333C-4192-9790-9BDFFD2DF37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6b98d56-25b7-479b-bf58-c8a0702ccf2c"/>
    <ds:schemaRef ds:uri="3e9090f6-0245-48e3-bd19-46cc0b4d31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27</Pages>
  <Words>4596</Words>
  <Characters>26018</Characters>
  <Application>Microsoft Office Word</Application>
  <DocSecurity>0</DocSecurity>
  <Lines>605</Lines>
  <Paragraphs>312</Paragraphs>
  <ScaleCrop>false</ScaleCrop>
  <HeadingPairs>
    <vt:vector size="2" baseType="variant">
      <vt:variant>
        <vt:lpstr>Title</vt:lpstr>
      </vt:variant>
      <vt:variant>
        <vt:i4>1</vt:i4>
      </vt:variant>
    </vt:vector>
  </HeadingPairs>
  <TitlesOfParts>
    <vt:vector size="1" baseType="lpstr">
      <vt:lpstr>Quarterly Financial Snapshot of the Aged Care Sector – Quarter 1 2022-23 – July to September 2022 </vt:lpstr>
    </vt:vector>
  </TitlesOfParts>
  <Manager/>
  <Company/>
  <LinksUpToDate>false</LinksUpToDate>
  <CharactersWithSpaces>30302</CharactersWithSpaces>
  <SharedDoc>false</SharedDoc>
  <HyperlinkBase/>
  <HLinks>
    <vt:vector size="72" baseType="variant">
      <vt:variant>
        <vt:i4>1638493</vt:i4>
      </vt:variant>
      <vt:variant>
        <vt:i4>33</vt:i4>
      </vt:variant>
      <vt:variant>
        <vt:i4>0</vt:i4>
      </vt:variant>
      <vt:variant>
        <vt:i4>5</vt:i4>
      </vt:variant>
      <vt:variant>
        <vt:lpwstr>https://www.health.gov.au/our-work/home-care-packages-program/managing/package-management</vt:lpwstr>
      </vt:variant>
      <vt:variant>
        <vt:lpwstr/>
      </vt:variant>
      <vt:variant>
        <vt:i4>6225944</vt:i4>
      </vt:variant>
      <vt:variant>
        <vt:i4>30</vt:i4>
      </vt:variant>
      <vt:variant>
        <vt:i4>0</vt:i4>
      </vt:variant>
      <vt:variant>
        <vt:i4>5</vt:i4>
      </vt:variant>
      <vt:variant>
        <vt:lpwstr>https://www.health.gov.au/our-work/home-care-packages-program/managing/care-management</vt:lpwstr>
      </vt:variant>
      <vt:variant>
        <vt:lpwstr>:~:text=Care%20management%20is%20a%20service,services%20align%20with%20other%20supports</vt:lpwstr>
      </vt:variant>
      <vt:variant>
        <vt:i4>1507417</vt:i4>
      </vt:variant>
      <vt:variant>
        <vt:i4>27</vt:i4>
      </vt:variant>
      <vt:variant>
        <vt:i4>0</vt:i4>
      </vt:variant>
      <vt:variant>
        <vt:i4>5</vt:i4>
      </vt:variant>
      <vt:variant>
        <vt:lpwstr>https://www.health.gov.au/our-work/AN-ACC/providers/care-minutes</vt:lpwstr>
      </vt:variant>
      <vt:variant>
        <vt:lpwstr/>
      </vt:variant>
      <vt:variant>
        <vt:i4>1179663</vt:i4>
      </vt:variant>
      <vt:variant>
        <vt:i4>24</vt:i4>
      </vt:variant>
      <vt:variant>
        <vt:i4>0</vt:i4>
      </vt:variant>
      <vt:variant>
        <vt:i4>5</vt:i4>
      </vt:variant>
      <vt:variant>
        <vt:lpwstr>https://www.health.gov.au/resources/publications/food-and-nutrition-report-2021-2022?language=en</vt:lpwstr>
      </vt:variant>
      <vt:variant>
        <vt:lpwstr/>
      </vt:variant>
      <vt:variant>
        <vt:i4>1507417</vt:i4>
      </vt:variant>
      <vt:variant>
        <vt:i4>21</vt:i4>
      </vt:variant>
      <vt:variant>
        <vt:i4>0</vt:i4>
      </vt:variant>
      <vt:variant>
        <vt:i4>5</vt:i4>
      </vt:variant>
      <vt:variant>
        <vt:lpwstr>https://www.health.gov.au/our-work/AN-ACC/providers/care-minutes</vt:lpwstr>
      </vt:variant>
      <vt:variant>
        <vt:lpwstr/>
      </vt:variant>
      <vt:variant>
        <vt:i4>1507417</vt:i4>
      </vt:variant>
      <vt:variant>
        <vt:i4>18</vt:i4>
      </vt:variant>
      <vt:variant>
        <vt:i4>0</vt:i4>
      </vt:variant>
      <vt:variant>
        <vt:i4>5</vt:i4>
      </vt:variant>
      <vt:variant>
        <vt:lpwstr>https://www.health.gov.au/our-work/AN-ACC/providers/care-minutes</vt:lpwstr>
      </vt:variant>
      <vt:variant>
        <vt:lpwstr/>
      </vt:variant>
      <vt:variant>
        <vt:i4>6029345</vt:i4>
      </vt:variant>
      <vt:variant>
        <vt:i4>15</vt:i4>
      </vt:variant>
      <vt:variant>
        <vt:i4>0</vt:i4>
      </vt:variant>
      <vt:variant>
        <vt:i4>5</vt:i4>
      </vt:variant>
      <vt:variant>
        <vt:lpwstr>mailto:agedcaremarket@health.gov.au</vt:lpwstr>
      </vt:variant>
      <vt:variant>
        <vt:lpwstr/>
      </vt:variant>
      <vt:variant>
        <vt:i4>6881314</vt:i4>
      </vt:variant>
      <vt:variant>
        <vt:i4>12</vt:i4>
      </vt:variant>
      <vt:variant>
        <vt:i4>0</vt:i4>
      </vt:variant>
      <vt:variant>
        <vt:i4>5</vt:i4>
      </vt:variant>
      <vt:variant>
        <vt:lpwstr>https://www.myagedcare.gov.au/</vt:lpwstr>
      </vt:variant>
      <vt:variant>
        <vt:lpwstr/>
      </vt:variant>
      <vt:variant>
        <vt:i4>655424</vt:i4>
      </vt:variant>
      <vt:variant>
        <vt:i4>9</vt:i4>
      </vt:variant>
      <vt:variant>
        <vt:i4>0</vt:i4>
      </vt:variant>
      <vt:variant>
        <vt:i4>5</vt:i4>
      </vt:variant>
      <vt:variant>
        <vt:lpwstr>https://www.health.gov.au/topics/aged-care/aged-care-reforms-and-reviews/reforming-in-home-aged-care</vt:lpwstr>
      </vt:variant>
      <vt:variant>
        <vt:lpwstr/>
      </vt:variant>
      <vt:variant>
        <vt:i4>3997810</vt:i4>
      </vt:variant>
      <vt:variant>
        <vt:i4>6</vt:i4>
      </vt:variant>
      <vt:variant>
        <vt:i4>0</vt:i4>
      </vt:variant>
      <vt:variant>
        <vt:i4>5</vt:i4>
      </vt:variant>
      <vt:variant>
        <vt:lpwstr>https://www.health.gov.au/our-work/AN-ACC/about</vt:lpwstr>
      </vt:variant>
      <vt:variant>
        <vt:lpwstr/>
      </vt:variant>
      <vt:variant>
        <vt:i4>5636191</vt:i4>
      </vt:variant>
      <vt:variant>
        <vt:i4>3</vt:i4>
      </vt:variant>
      <vt:variant>
        <vt:i4>0</vt:i4>
      </vt:variant>
      <vt:variant>
        <vt:i4>5</vt:i4>
      </vt:variant>
      <vt:variant>
        <vt:lpwstr>https://www.health.gov.au/our-work/star-ratings-for-residential-aged-care</vt:lpwstr>
      </vt:variant>
      <vt:variant>
        <vt:lpwstr/>
      </vt:variant>
      <vt:variant>
        <vt:i4>2949230</vt:i4>
      </vt:variant>
      <vt:variant>
        <vt:i4>0</vt:i4>
      </vt:variant>
      <vt:variant>
        <vt:i4>0</vt:i4>
      </vt:variant>
      <vt:variant>
        <vt:i4>5</vt:i4>
      </vt:variant>
      <vt:variant>
        <vt:lpwstr>https://www.health.gov.au/topics/aged-care/providing-aged-care-services/responsibilities/quarterly-financial-report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Quarterly Financial Snapshot of the Aged Care Sector – Quarter 1 2022-23 – July to September 2022 </dc:title>
  <dc:subject>Aged Care</dc:subject>
  <dc:creator>Australian Government Department of Health and Aged Care</dc:creator>
  <cp:keywords>Aged Care, Senior Australians</cp:keywords>
  <dc:description>_x000d_
</dc:description>
  <cp:lastModifiedBy>Department of Health and Aged Care</cp:lastModifiedBy>
  <cp:revision>3</cp:revision>
  <cp:lastPrinted>2023-01-27T03:53:00Z</cp:lastPrinted>
  <dcterms:created xsi:type="dcterms:W3CDTF">2023-02-22T22:53:00Z</dcterms:created>
  <dcterms:modified xsi:type="dcterms:W3CDTF">2023-02-22T22:58:00Z</dcterms:modified>
  <cp:category/>
</cp:coreProperties>
</file>