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xml" ContentType="application/vnd.openxmlformats-officedocument.wordprocessingml.header+xml"/>
  <Override PartName="/word/footer1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5.xml" ContentType="application/vnd.openxmlformats-officedocument.wordprocessingml.header+xml"/>
  <Override PartName="/word/footer1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0.xml" ContentType="application/vnd.openxmlformats-officedocument.wordprocessingml.header+xml"/>
  <Override PartName="/word/footer2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3.xml" ContentType="application/vnd.openxmlformats-officedocument.wordprocessingml.header+xml"/>
  <Override PartName="/word/footer2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6.xml" ContentType="application/vnd.openxmlformats-officedocument.wordprocessingml.header+xml"/>
  <Override PartName="/word/footer2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19.xml" ContentType="application/vnd.openxmlformats-officedocument.wordprocessingml.header+xml"/>
  <Override PartName="/word/footer2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2C694" w14:textId="4A862789" w:rsidR="005A23CE" w:rsidRPr="004314A3" w:rsidRDefault="005A23CE" w:rsidP="00972048">
      <w:pPr>
        <w:pStyle w:val="Title"/>
      </w:pPr>
      <w:r w:rsidRPr="004314A3">
        <w:t>Evidence-based physical activity guidelines for pregnant women</w:t>
      </w:r>
    </w:p>
    <w:p w14:paraId="1E46F299" w14:textId="22D593AD" w:rsidR="005A23CE" w:rsidRDefault="005A23CE" w:rsidP="00972048">
      <w:pPr>
        <w:pStyle w:val="Subtitle"/>
        <w:rPr>
          <w:b w:val="0"/>
        </w:rPr>
      </w:pPr>
      <w:r>
        <w:t>R</w:t>
      </w:r>
      <w:r w:rsidRPr="00DB285C">
        <w:t>eport for the Australian Government Department of Health</w:t>
      </w:r>
    </w:p>
    <w:p w14:paraId="3B578C5F" w14:textId="3900493E" w:rsidR="00F75513" w:rsidRPr="00972048" w:rsidRDefault="00F75513" w:rsidP="00972048">
      <w:pPr>
        <w:pStyle w:val="Subtitle"/>
      </w:pPr>
      <w:r w:rsidRPr="00F75513">
        <w:t>March 20</w:t>
      </w:r>
      <w:r>
        <w:t>20</w:t>
      </w:r>
    </w:p>
    <w:p w14:paraId="56E60E52" w14:textId="42EB1B6A" w:rsidR="005A23CE" w:rsidRPr="00972048" w:rsidRDefault="005A23CE" w:rsidP="00972048">
      <w:r w:rsidRPr="009E208A">
        <w:t>Prepared by</w:t>
      </w:r>
      <w:r w:rsidR="003C5928" w:rsidRPr="009E208A">
        <w:t>:</w:t>
      </w:r>
    </w:p>
    <w:p w14:paraId="213BE482" w14:textId="16E7F006" w:rsidR="005A23CE" w:rsidRDefault="005A23CE" w:rsidP="000B6A18">
      <w:pPr>
        <w:rPr>
          <w:vertAlign w:val="superscript"/>
        </w:rPr>
      </w:pPr>
      <w:r w:rsidRPr="00F75513">
        <w:t>Wendy J Brown</w:t>
      </w:r>
      <w:r w:rsidR="008A5877">
        <w:rPr>
          <w:vertAlign w:val="superscript"/>
        </w:rPr>
        <w:t>1</w:t>
      </w:r>
      <w:r w:rsidR="002E45E2">
        <w:t xml:space="preserve"> </w:t>
      </w:r>
      <w:r w:rsidR="002E45E2" w:rsidRPr="009E208A">
        <w:rPr>
          <w:color w:val="8496B0" w:themeColor="text2" w:themeTint="99"/>
        </w:rPr>
        <w:sym w:font="Wingdings" w:char="F09F"/>
      </w:r>
      <w:r w:rsidR="002E45E2" w:rsidRPr="002E45E2">
        <w:t xml:space="preserve"> </w:t>
      </w:r>
      <w:r w:rsidR="002E45E2" w:rsidRPr="00F75513">
        <w:t>Melanie Hayman</w:t>
      </w:r>
      <w:r w:rsidR="008A5877">
        <w:rPr>
          <w:vertAlign w:val="superscript"/>
        </w:rPr>
        <w:t>2</w:t>
      </w:r>
      <w:r w:rsidR="002E45E2">
        <w:t xml:space="preserve"> </w:t>
      </w:r>
      <w:r w:rsidR="002E45E2" w:rsidRPr="009E208A">
        <w:rPr>
          <w:color w:val="8496B0" w:themeColor="text2" w:themeTint="99"/>
        </w:rPr>
        <w:sym w:font="Wingdings" w:char="F09F"/>
      </w:r>
      <w:r w:rsidR="002E45E2">
        <w:rPr>
          <w:color w:val="A89B91" w:themeColor="accent6" w:themeShade="BF"/>
        </w:rPr>
        <w:t xml:space="preserve"> </w:t>
      </w:r>
      <w:proofErr w:type="spellStart"/>
      <w:r w:rsidRPr="00F75513">
        <w:t>Lene</w:t>
      </w:r>
      <w:proofErr w:type="spellEnd"/>
      <w:r w:rsidRPr="00F75513">
        <w:t xml:space="preserve"> </w:t>
      </w:r>
      <w:r w:rsidR="0051026C">
        <w:t xml:space="preserve">A H </w:t>
      </w:r>
      <w:r w:rsidRPr="00F75513">
        <w:t>Haakstad</w:t>
      </w:r>
      <w:r w:rsidR="008A5877">
        <w:rPr>
          <w:vertAlign w:val="superscript"/>
        </w:rPr>
        <w:t>3</w:t>
      </w:r>
      <w:r w:rsidR="002E45E2">
        <w:t xml:space="preserve"> </w:t>
      </w:r>
      <w:r w:rsidR="002E45E2" w:rsidRPr="009E208A">
        <w:rPr>
          <w:color w:val="8496B0" w:themeColor="text2" w:themeTint="99"/>
        </w:rPr>
        <w:sym w:font="Wingdings" w:char="F09F"/>
      </w:r>
      <w:r w:rsidR="002E45E2">
        <w:rPr>
          <w:color w:val="A89B91" w:themeColor="accent6" w:themeShade="BF"/>
        </w:rPr>
        <w:t xml:space="preserve"> </w:t>
      </w:r>
      <w:proofErr w:type="spellStart"/>
      <w:r w:rsidRPr="00F75513">
        <w:t>Gregore</w:t>
      </w:r>
      <w:proofErr w:type="spellEnd"/>
      <w:r w:rsidRPr="00F75513">
        <w:t xml:space="preserve"> I Mielke</w:t>
      </w:r>
      <w:r w:rsidR="008A5877">
        <w:rPr>
          <w:vertAlign w:val="superscript"/>
        </w:rPr>
        <w:t>1</w:t>
      </w:r>
      <w:r w:rsidR="002E45E2">
        <w:t xml:space="preserve"> </w:t>
      </w:r>
      <w:r w:rsidR="002E45E2" w:rsidRPr="009E208A">
        <w:rPr>
          <w:color w:val="8496B0" w:themeColor="text2" w:themeTint="99"/>
        </w:rPr>
        <w:sym w:font="Wingdings" w:char="F09F"/>
      </w:r>
      <w:r w:rsidR="002E45E2">
        <w:rPr>
          <w:color w:val="A89B91" w:themeColor="accent6" w:themeShade="BF"/>
        </w:rPr>
        <w:t xml:space="preserve"> </w:t>
      </w:r>
      <w:r w:rsidRPr="00F75513">
        <w:t>Gabriela P Mena</w:t>
      </w:r>
      <w:r w:rsidR="008A5877">
        <w:rPr>
          <w:vertAlign w:val="superscript"/>
        </w:rPr>
        <w:t>1</w:t>
      </w:r>
      <w:r w:rsidR="002E45E2">
        <w:t xml:space="preserve"> </w:t>
      </w:r>
      <w:r w:rsidR="002E45E2" w:rsidRPr="009E208A">
        <w:rPr>
          <w:color w:val="8496B0" w:themeColor="text2" w:themeTint="99"/>
        </w:rPr>
        <w:sym w:font="Wingdings" w:char="F09F"/>
      </w:r>
      <w:r w:rsidR="002E45E2" w:rsidRPr="002E45E2">
        <w:t xml:space="preserve"> </w:t>
      </w:r>
      <w:proofErr w:type="spellStart"/>
      <w:r w:rsidRPr="00F75513">
        <w:t>Tayla</w:t>
      </w:r>
      <w:proofErr w:type="spellEnd"/>
      <w:r w:rsidRPr="00F75513">
        <w:t xml:space="preserve"> Lamerton</w:t>
      </w:r>
      <w:r w:rsidR="008A5877">
        <w:rPr>
          <w:vertAlign w:val="superscript"/>
        </w:rPr>
        <w:t>1</w:t>
      </w:r>
      <w:r w:rsidR="002E45E2">
        <w:t xml:space="preserve"> </w:t>
      </w:r>
      <w:r w:rsidR="002E45E2" w:rsidRPr="009E208A">
        <w:rPr>
          <w:color w:val="8496B0" w:themeColor="text2" w:themeTint="99"/>
        </w:rPr>
        <w:sym w:font="Wingdings" w:char="F09F"/>
      </w:r>
      <w:r w:rsidR="002E45E2">
        <w:rPr>
          <w:color w:val="A89B91" w:themeColor="accent6" w:themeShade="BF"/>
        </w:rPr>
        <w:t xml:space="preserve"> </w:t>
      </w:r>
      <w:r w:rsidRPr="00F75513">
        <w:t>Anita Green</w:t>
      </w:r>
      <w:r w:rsidR="008A5877">
        <w:rPr>
          <w:vertAlign w:val="superscript"/>
        </w:rPr>
        <w:t>1</w:t>
      </w:r>
      <w:r w:rsidR="002E45E2">
        <w:t xml:space="preserve"> </w:t>
      </w:r>
      <w:r w:rsidR="002E45E2" w:rsidRPr="009E208A">
        <w:rPr>
          <w:color w:val="8496B0" w:themeColor="text2" w:themeTint="99"/>
        </w:rPr>
        <w:sym w:font="Wingdings" w:char="F09F"/>
      </w:r>
      <w:r w:rsidR="002E45E2">
        <w:rPr>
          <w:color w:val="A89B91" w:themeColor="accent6" w:themeShade="BF"/>
        </w:rPr>
        <w:t xml:space="preserve"> </w:t>
      </w:r>
      <w:r w:rsidRPr="00F75513">
        <w:t xml:space="preserve">Shelley </w:t>
      </w:r>
      <w:r w:rsidR="0051026C">
        <w:t xml:space="preserve">E </w:t>
      </w:r>
      <w:r w:rsidRPr="00F75513">
        <w:t>Keating</w:t>
      </w:r>
      <w:r w:rsidR="008A5877">
        <w:rPr>
          <w:vertAlign w:val="superscript"/>
        </w:rPr>
        <w:t>1</w:t>
      </w:r>
      <w:r w:rsidR="002E45E2">
        <w:t xml:space="preserve"> </w:t>
      </w:r>
      <w:r w:rsidR="002E45E2" w:rsidRPr="009E208A">
        <w:rPr>
          <w:color w:val="8496B0" w:themeColor="text2" w:themeTint="99"/>
        </w:rPr>
        <w:sym w:font="Wingdings" w:char="F09F"/>
      </w:r>
      <w:r w:rsidR="002E45E2">
        <w:rPr>
          <w:color w:val="A89B91" w:themeColor="accent6" w:themeShade="BF"/>
        </w:rPr>
        <w:t xml:space="preserve"> </w:t>
      </w:r>
      <w:r w:rsidRPr="00F75513">
        <w:t xml:space="preserve">Grace </w:t>
      </w:r>
      <w:r w:rsidR="0051026C">
        <w:t xml:space="preserve">A O </w:t>
      </w:r>
      <w:r w:rsidRPr="00F75513">
        <w:t>Gomes</w:t>
      </w:r>
      <w:r w:rsidR="008A5877">
        <w:rPr>
          <w:vertAlign w:val="superscript"/>
        </w:rPr>
        <w:t>4</w:t>
      </w:r>
      <w:r w:rsidR="002E45E2">
        <w:t xml:space="preserve"> </w:t>
      </w:r>
      <w:r w:rsidR="002E45E2" w:rsidRPr="009E208A">
        <w:rPr>
          <w:color w:val="8496B0" w:themeColor="text2" w:themeTint="99"/>
        </w:rPr>
        <w:sym w:font="Wingdings" w:char="F09F"/>
      </w:r>
      <w:r w:rsidR="002E45E2" w:rsidRPr="002E45E2">
        <w:t xml:space="preserve"> </w:t>
      </w:r>
      <w:r w:rsidRPr="00F75513">
        <w:t xml:space="preserve">Jeff </w:t>
      </w:r>
      <w:r w:rsidR="0051026C">
        <w:t xml:space="preserve">S </w:t>
      </w:r>
      <w:r w:rsidRPr="00F75513">
        <w:t>Coombes</w:t>
      </w:r>
      <w:r w:rsidR="008A5877">
        <w:rPr>
          <w:vertAlign w:val="superscript"/>
        </w:rPr>
        <w:t>1</w:t>
      </w:r>
    </w:p>
    <w:p w14:paraId="0C594CBA" w14:textId="535722F6" w:rsidR="008A5877" w:rsidRPr="00D54AF5" w:rsidRDefault="008A5877" w:rsidP="000B6A18">
      <w:r w:rsidRPr="00D54AF5">
        <w:rPr>
          <w:vertAlign w:val="superscript"/>
        </w:rPr>
        <w:t xml:space="preserve">1 </w:t>
      </w:r>
      <w:r w:rsidRPr="00D54AF5">
        <w:t xml:space="preserve">School of Human Movement and Nutrition Sciences, The University of Queensland; </w:t>
      </w:r>
      <w:r w:rsidRPr="00D54AF5">
        <w:rPr>
          <w:vertAlign w:val="superscript"/>
        </w:rPr>
        <w:t xml:space="preserve">2 </w:t>
      </w:r>
      <w:r w:rsidRPr="00D54AF5">
        <w:t xml:space="preserve">School of Health, Medical and Applied Sciences, Central Queensland University; </w:t>
      </w:r>
      <w:r w:rsidRPr="00D54AF5">
        <w:rPr>
          <w:vertAlign w:val="superscript"/>
        </w:rPr>
        <w:t>3</w:t>
      </w:r>
      <w:r w:rsidRPr="00D54AF5">
        <w:t xml:space="preserve"> Department of Sport Medicine, Norwegian School of Sport Science; </w:t>
      </w:r>
      <w:r w:rsidRPr="00D54AF5">
        <w:rPr>
          <w:vertAlign w:val="superscript"/>
        </w:rPr>
        <w:t xml:space="preserve">4 </w:t>
      </w:r>
      <w:r w:rsidRPr="00D54AF5">
        <w:t>Gerontology Department, Federal University of São Carlos, Brazil.</w:t>
      </w:r>
    </w:p>
    <w:p w14:paraId="6474667C" w14:textId="77777777" w:rsidR="00A36FDC" w:rsidRDefault="00A36FDC" w:rsidP="004314A3">
      <w:pPr>
        <w:jc w:val="right"/>
      </w:pPr>
    </w:p>
    <w:p w14:paraId="10998EB1" w14:textId="7CC0B637" w:rsidR="00A36FDC" w:rsidRDefault="008A5877" w:rsidP="004314A3">
      <w:pPr>
        <w:jc w:val="right"/>
      </w:pPr>
      <w:r w:rsidRPr="008A5877">
        <w:rPr>
          <w:noProof/>
          <w:lang w:eastAsia="en-AU"/>
        </w:rPr>
        <w:drawing>
          <wp:inline distT="0" distB="0" distL="0" distR="0" wp14:anchorId="059A75D5" wp14:editId="6B0319D4">
            <wp:extent cx="6120130" cy="3807151"/>
            <wp:effectExtent l="0" t="0" r="0" b="3175"/>
            <wp:docPr id="224" name="Picture 224" descr="Group of pregnant women w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qwbrown\AppData\Local\Microsoft\Windows\INetCache\Content.Outlook\4O0ULN6D\PA PRegnancy Report_Front Page Imag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3807151"/>
                    </a:xfrm>
                    <a:prstGeom prst="rect">
                      <a:avLst/>
                    </a:prstGeom>
                    <a:noFill/>
                    <a:ln>
                      <a:noFill/>
                    </a:ln>
                  </pic:spPr>
                </pic:pic>
              </a:graphicData>
            </a:graphic>
          </wp:inline>
        </w:drawing>
      </w:r>
    </w:p>
    <w:p w14:paraId="2C5AB632" w14:textId="6E7ACDBB" w:rsidR="00221424" w:rsidRDefault="00221424" w:rsidP="004314A3">
      <w:pPr>
        <w:jc w:val="right"/>
        <w:sectPr w:rsidR="00221424" w:rsidSect="00D549C1">
          <w:footerReference w:type="even" r:id="rId10"/>
          <w:footerReference w:type="first" r:id="rId11"/>
          <w:footnotePr>
            <w:numFmt w:val="lowerLetter"/>
          </w:footnotePr>
          <w:type w:val="continuous"/>
          <w:pgSz w:w="11906" w:h="16838" w:code="9"/>
          <w:pgMar w:top="1134" w:right="1134" w:bottom="1134" w:left="1134" w:header="567" w:footer="567" w:gutter="0"/>
          <w:cols w:space="708"/>
          <w:noEndnote/>
          <w:docGrid w:linePitch="360"/>
        </w:sectPr>
      </w:pPr>
    </w:p>
    <w:p w14:paraId="40EFA8B3" w14:textId="76B07858" w:rsidR="00A36FDC" w:rsidRPr="000B6A18" w:rsidRDefault="00A36FDC" w:rsidP="000B6A18">
      <w:pPr>
        <w:rPr>
          <w:rStyle w:val="Strong"/>
        </w:rPr>
      </w:pPr>
      <w:bookmarkStart w:id="0" w:name="_Hlk480537087"/>
      <w:bookmarkEnd w:id="0"/>
      <w:r w:rsidRPr="000B6A18">
        <w:rPr>
          <w:rStyle w:val="Strong"/>
        </w:rPr>
        <w:lastRenderedPageBreak/>
        <w:t>Publication details:</w:t>
      </w:r>
    </w:p>
    <w:p w14:paraId="11A30B1E" w14:textId="210EE31B" w:rsidR="0076587B" w:rsidRPr="00800D50" w:rsidRDefault="0076587B" w:rsidP="00972048">
      <w:r w:rsidRPr="00800D50">
        <w:t>Evidence-based physical activity guidelines for pregnant women.  Report for the Australian Government Department of Health</w:t>
      </w:r>
      <w:r w:rsidR="00844076" w:rsidRPr="00800D50">
        <w:t>,</w:t>
      </w:r>
      <w:r w:rsidRPr="00800D50">
        <w:t xml:space="preserve"> March 2020</w:t>
      </w:r>
    </w:p>
    <w:p w14:paraId="53E3F44D" w14:textId="3476E028" w:rsidR="0076587B" w:rsidRPr="00972048" w:rsidRDefault="0076587B" w:rsidP="00972048">
      <w:pPr>
        <w:tabs>
          <w:tab w:val="left" w:pos="3544"/>
        </w:tabs>
      </w:pPr>
      <w:r w:rsidRPr="00972048">
        <w:t xml:space="preserve">Print ISBN: </w:t>
      </w:r>
      <w:r w:rsidR="00800D50" w:rsidRPr="00972048">
        <w:t xml:space="preserve"> </w:t>
      </w:r>
      <w:r w:rsidR="00800D50" w:rsidRPr="00972048">
        <w:tab/>
        <w:t>978-1-76007-418-0</w:t>
      </w:r>
    </w:p>
    <w:p w14:paraId="6B2013A6" w14:textId="4A4016A7" w:rsidR="0076587B" w:rsidRPr="00972048" w:rsidRDefault="0076587B" w:rsidP="00972048">
      <w:pPr>
        <w:tabs>
          <w:tab w:val="left" w:pos="3544"/>
        </w:tabs>
      </w:pPr>
      <w:r w:rsidRPr="00972048">
        <w:t>Online ISBN:</w:t>
      </w:r>
      <w:r w:rsidR="00972048">
        <w:tab/>
      </w:r>
      <w:r w:rsidR="00800D50" w:rsidRPr="00972048">
        <w:t>978-1-76007-419-7</w:t>
      </w:r>
    </w:p>
    <w:p w14:paraId="489EB3CD" w14:textId="4E270832" w:rsidR="0076587B" w:rsidRPr="00972048" w:rsidRDefault="00972048" w:rsidP="00972048">
      <w:pPr>
        <w:tabs>
          <w:tab w:val="left" w:pos="3544"/>
        </w:tabs>
      </w:pPr>
      <w:r w:rsidRPr="00972048">
        <w:t>Publication’s</w:t>
      </w:r>
      <w:r w:rsidR="0076587B" w:rsidRPr="00972048">
        <w:t xml:space="preserve"> approval number:</w:t>
      </w:r>
      <w:r w:rsidR="00800D50" w:rsidRPr="00972048">
        <w:t xml:space="preserve"> </w:t>
      </w:r>
      <w:r w:rsidR="00800D50" w:rsidRPr="00972048">
        <w:tab/>
        <w:t>DT000846</w:t>
      </w:r>
    </w:p>
    <w:p w14:paraId="0B6499EA" w14:textId="348B57B9" w:rsidR="0076587B" w:rsidRPr="000B6A18" w:rsidRDefault="0076587B" w:rsidP="00972048">
      <w:r w:rsidRPr="00972048">
        <w:t xml:space="preserve">© </w:t>
      </w:r>
      <w:r w:rsidR="0050324A" w:rsidRPr="00972048">
        <w:t>202</w:t>
      </w:r>
      <w:r w:rsidR="00D53BB6" w:rsidRPr="00972048">
        <w:t>1</w:t>
      </w:r>
      <w:r w:rsidR="0050324A" w:rsidRPr="00972048">
        <w:t xml:space="preserve"> Commonwealth of Australia as represented b</w:t>
      </w:r>
      <w:r w:rsidR="0050324A" w:rsidRPr="0050324A">
        <w:t xml:space="preserve">y the Department of Health, </w:t>
      </w:r>
      <w:proofErr w:type="gramStart"/>
      <w:r w:rsidR="0050324A" w:rsidRPr="0050324A">
        <w:t>with the exception of</w:t>
      </w:r>
      <w:proofErr w:type="gramEnd"/>
      <w:r w:rsidR="0050324A" w:rsidRPr="0050324A">
        <w:t xml:space="preserve"> content supplied by third parti</w:t>
      </w:r>
      <w:r w:rsidR="0050324A" w:rsidRPr="000B6A18">
        <w:t>es.</w:t>
      </w:r>
    </w:p>
    <w:p w14:paraId="56CE48E0" w14:textId="77777777" w:rsidR="0050324A" w:rsidRPr="0050324A" w:rsidRDefault="0050324A" w:rsidP="000B6A18">
      <w:pPr>
        <w:rPr>
          <w:rFonts w:ascii="Corbel" w:hAnsi="Corbel"/>
        </w:rPr>
      </w:pPr>
      <w:r w:rsidRPr="000B6A18">
        <w:t>Enquiries regarding use of this publication should be addressed to the Communication Branch, Department of Health, GPO Box 9848, Canberra ACT 2601, or v</w:t>
      </w:r>
      <w:r w:rsidRPr="0050324A">
        <w:rPr>
          <w:rFonts w:ascii="Corbel" w:hAnsi="Corbel"/>
        </w:rPr>
        <w:t xml:space="preserve">ia e-mail to </w:t>
      </w:r>
      <w:hyperlink r:id="rId12" w:history="1">
        <w:r w:rsidRPr="0050324A">
          <w:rPr>
            <w:rStyle w:val="Hyperlink"/>
            <w:rFonts w:ascii="Corbel" w:hAnsi="Corbel"/>
            <w:bCs/>
          </w:rPr>
          <w:t>copyright@health.gov.au</w:t>
        </w:r>
      </w:hyperlink>
      <w:r w:rsidRPr="0050324A">
        <w:rPr>
          <w:rFonts w:ascii="Corbel" w:hAnsi="Corbel"/>
        </w:rPr>
        <w:t xml:space="preserve">. </w:t>
      </w:r>
    </w:p>
    <w:p w14:paraId="20A5AB10" w14:textId="77777777" w:rsidR="00A36FDC" w:rsidRPr="000B6A18" w:rsidRDefault="00A36FDC" w:rsidP="000B6A18">
      <w:pPr>
        <w:rPr>
          <w:rStyle w:val="Strong"/>
        </w:rPr>
      </w:pPr>
      <w:r w:rsidRPr="000B6A18">
        <w:rPr>
          <w:rStyle w:val="Strong"/>
        </w:rPr>
        <w:t xml:space="preserve">Suggested citation: </w:t>
      </w:r>
    </w:p>
    <w:p w14:paraId="0EA04448" w14:textId="46DE9D07" w:rsidR="00A36FDC" w:rsidRPr="00221424" w:rsidRDefault="00A36FDC" w:rsidP="000B6A18">
      <w:r w:rsidRPr="00221424">
        <w:t xml:space="preserve">Brown WJ, Hayman M, </w:t>
      </w:r>
      <w:proofErr w:type="spellStart"/>
      <w:r w:rsidRPr="00221424">
        <w:t>Haakstad</w:t>
      </w:r>
      <w:proofErr w:type="spellEnd"/>
      <w:r w:rsidRPr="00221424">
        <w:t xml:space="preserve"> LAH, Mielke GI et al. Evidence</w:t>
      </w:r>
      <w:r w:rsidR="00DC28F9">
        <w:t>-</w:t>
      </w:r>
      <w:r w:rsidRPr="00221424">
        <w:t xml:space="preserve">based physical activity guidelines for pregnant women. Report for the Australian Government Department of Health, March 2020. </w:t>
      </w:r>
      <w:r w:rsidR="00800D50">
        <w:t>Canberra: Australian Government Department of Health.</w:t>
      </w:r>
    </w:p>
    <w:p w14:paraId="35682BDD" w14:textId="77777777" w:rsidR="00A36FDC" w:rsidRPr="00221424" w:rsidRDefault="00A36FDC" w:rsidP="000B6A18">
      <w:r w:rsidRPr="00221424">
        <w:t xml:space="preserve">This work was funded by the Australian Government Department of Health. </w:t>
      </w:r>
    </w:p>
    <w:p w14:paraId="78678F7A" w14:textId="77777777" w:rsidR="00A36FDC" w:rsidRDefault="00A36FDC" w:rsidP="000B6A18">
      <w:r w:rsidRPr="00221424">
        <w:t xml:space="preserve">The authors declare they have no conflicts of interest relating to the preparation of this Report or its contents. </w:t>
      </w:r>
    </w:p>
    <w:p w14:paraId="37F8457D" w14:textId="77777777" w:rsidR="00A36FDC" w:rsidRPr="0032656F" w:rsidRDefault="00A36FDC" w:rsidP="000B6A18">
      <w:r w:rsidRPr="0032656F">
        <w:t>Cover image courtesy of Melanie Hayman</w:t>
      </w:r>
    </w:p>
    <w:p w14:paraId="0D94ECD4" w14:textId="77777777" w:rsidR="00A36FDC" w:rsidRDefault="00A36FDC">
      <w:pPr>
        <w:spacing w:after="160" w:line="259" w:lineRule="auto"/>
      </w:pPr>
      <w:r>
        <w:br w:type="page"/>
      </w:r>
    </w:p>
    <w:sdt>
      <w:sdtPr>
        <w:rPr>
          <w:color w:val="auto"/>
          <w:sz w:val="20"/>
        </w:rPr>
        <w:id w:val="208535325"/>
        <w:docPartObj>
          <w:docPartGallery w:val="Table of Contents"/>
          <w:docPartUnique/>
        </w:docPartObj>
      </w:sdtPr>
      <w:sdtEndPr>
        <w:rPr>
          <w:rFonts w:cs="Calibri"/>
          <w:b/>
          <w:bCs/>
          <w:noProof/>
          <w:color w:val="7030A0"/>
          <w:sz w:val="44"/>
          <w:szCs w:val="44"/>
        </w:rPr>
      </w:sdtEndPr>
      <w:sdtContent>
        <w:p w14:paraId="21938CB6" w14:textId="15D77144" w:rsidR="007C5A51" w:rsidRPr="00202EE6" w:rsidRDefault="00F76E67" w:rsidP="00202EE6">
          <w:pPr>
            <w:pStyle w:val="TOCHeading"/>
            <w:pBdr>
              <w:left w:val="single" w:sz="24" w:space="4" w:color="ACB9CA" w:themeColor="text2" w:themeTint="66"/>
            </w:pBdr>
            <w:spacing w:before="0" w:after="0"/>
            <w:rPr>
              <w:rFonts w:cs="Calibri"/>
              <w:color w:val="7030A0"/>
              <w:sz w:val="56"/>
              <w:szCs w:val="60"/>
            </w:rPr>
          </w:pPr>
          <w:r w:rsidRPr="00AD0EDB">
            <w:rPr>
              <w:rFonts w:cs="Calibri"/>
              <w:color w:val="7030A0"/>
              <w:sz w:val="56"/>
              <w:szCs w:val="60"/>
            </w:rPr>
            <w:t>Contents</w:t>
          </w:r>
        </w:p>
        <w:p w14:paraId="1FFDDED8" w14:textId="063284F9" w:rsidR="00202EE6" w:rsidRDefault="00E843FF">
          <w:pPr>
            <w:pStyle w:val="TOC1"/>
            <w:tabs>
              <w:tab w:val="right" w:pos="9628"/>
            </w:tabs>
            <w:rPr>
              <w:rFonts w:asciiTheme="minorHAnsi" w:eastAsiaTheme="minorEastAsia" w:hAnsiTheme="minorHAnsi" w:cstheme="minorBidi"/>
              <w:b w:val="0"/>
              <w:bCs w:val="0"/>
              <w:noProof/>
              <w:szCs w:val="22"/>
              <w:lang w:eastAsia="en-AU"/>
            </w:rPr>
          </w:pPr>
          <w:r w:rsidRPr="00F265E9">
            <w:rPr>
              <w:rFonts w:ascii="Corbel" w:hAnsi="Corbel"/>
              <w:b w:val="0"/>
              <w:szCs w:val="22"/>
            </w:rPr>
            <w:fldChar w:fldCharType="begin"/>
          </w:r>
          <w:r w:rsidRPr="00F265E9">
            <w:rPr>
              <w:rFonts w:ascii="Corbel" w:hAnsi="Corbel"/>
              <w:b w:val="0"/>
              <w:szCs w:val="22"/>
            </w:rPr>
            <w:instrText xml:space="preserve"> TOC \h \z \t "Heading 1,2,Nbr Heading 1,1,Nbr Heading 2,2,Divider Title,1" </w:instrText>
          </w:r>
          <w:r w:rsidRPr="00F265E9">
            <w:rPr>
              <w:rFonts w:ascii="Corbel" w:hAnsi="Corbel"/>
              <w:b w:val="0"/>
              <w:szCs w:val="22"/>
            </w:rPr>
            <w:fldChar w:fldCharType="separate"/>
          </w:r>
          <w:hyperlink w:anchor="_Toc126836070" w:history="1">
            <w:r w:rsidR="00202EE6" w:rsidRPr="001378BE">
              <w:rPr>
                <w:rStyle w:val="Hyperlink"/>
                <w:noProof/>
              </w:rPr>
              <w:t>Executive Summary</w:t>
            </w:r>
            <w:r w:rsidR="00202EE6">
              <w:rPr>
                <w:noProof/>
                <w:webHidden/>
              </w:rPr>
              <w:tab/>
            </w:r>
            <w:r w:rsidR="00202EE6">
              <w:rPr>
                <w:noProof/>
                <w:webHidden/>
              </w:rPr>
              <w:fldChar w:fldCharType="begin"/>
            </w:r>
            <w:r w:rsidR="00202EE6">
              <w:rPr>
                <w:noProof/>
                <w:webHidden/>
              </w:rPr>
              <w:instrText xml:space="preserve"> PAGEREF _Toc126836070 \h </w:instrText>
            </w:r>
            <w:r w:rsidR="00202EE6">
              <w:rPr>
                <w:noProof/>
                <w:webHidden/>
              </w:rPr>
            </w:r>
            <w:r w:rsidR="00202EE6">
              <w:rPr>
                <w:noProof/>
                <w:webHidden/>
              </w:rPr>
              <w:fldChar w:fldCharType="separate"/>
            </w:r>
            <w:r w:rsidR="00202EE6">
              <w:rPr>
                <w:noProof/>
                <w:webHidden/>
              </w:rPr>
              <w:t>iv</w:t>
            </w:r>
            <w:r w:rsidR="00202EE6">
              <w:rPr>
                <w:noProof/>
                <w:webHidden/>
              </w:rPr>
              <w:fldChar w:fldCharType="end"/>
            </w:r>
          </w:hyperlink>
        </w:p>
        <w:p w14:paraId="695AC26F" w14:textId="43DEB8F1" w:rsidR="00202EE6" w:rsidRDefault="00202EE6">
          <w:pPr>
            <w:pStyle w:val="TOC1"/>
            <w:tabs>
              <w:tab w:val="right" w:pos="9628"/>
            </w:tabs>
            <w:rPr>
              <w:rFonts w:asciiTheme="minorHAnsi" w:eastAsiaTheme="minorEastAsia" w:hAnsiTheme="minorHAnsi" w:cstheme="minorBidi"/>
              <w:b w:val="0"/>
              <w:bCs w:val="0"/>
              <w:noProof/>
              <w:szCs w:val="22"/>
              <w:lang w:eastAsia="en-AU"/>
            </w:rPr>
          </w:pPr>
          <w:hyperlink w:anchor="_Toc126836071" w:history="1">
            <w:r w:rsidRPr="001378BE">
              <w:rPr>
                <w:rStyle w:val="Hyperlink"/>
                <w:noProof/>
              </w:rPr>
              <w:t>Background</w:t>
            </w:r>
            <w:r>
              <w:rPr>
                <w:noProof/>
                <w:webHidden/>
              </w:rPr>
              <w:tab/>
            </w:r>
            <w:r>
              <w:rPr>
                <w:noProof/>
                <w:webHidden/>
              </w:rPr>
              <w:fldChar w:fldCharType="begin"/>
            </w:r>
            <w:r>
              <w:rPr>
                <w:noProof/>
                <w:webHidden/>
              </w:rPr>
              <w:instrText xml:space="preserve"> PAGEREF _Toc126836071 \h </w:instrText>
            </w:r>
            <w:r>
              <w:rPr>
                <w:noProof/>
                <w:webHidden/>
              </w:rPr>
            </w:r>
            <w:r>
              <w:rPr>
                <w:noProof/>
                <w:webHidden/>
              </w:rPr>
              <w:fldChar w:fldCharType="separate"/>
            </w:r>
            <w:r>
              <w:rPr>
                <w:noProof/>
                <w:webHidden/>
              </w:rPr>
              <w:t>1</w:t>
            </w:r>
            <w:r>
              <w:rPr>
                <w:noProof/>
                <w:webHidden/>
              </w:rPr>
              <w:fldChar w:fldCharType="end"/>
            </w:r>
          </w:hyperlink>
        </w:p>
        <w:p w14:paraId="59E1FE7B" w14:textId="32CE9E6B" w:rsidR="00202EE6" w:rsidRDefault="00202EE6">
          <w:pPr>
            <w:pStyle w:val="TOC1"/>
            <w:tabs>
              <w:tab w:val="right" w:pos="9628"/>
            </w:tabs>
            <w:rPr>
              <w:rFonts w:asciiTheme="minorHAnsi" w:eastAsiaTheme="minorEastAsia" w:hAnsiTheme="minorHAnsi" w:cstheme="minorBidi"/>
              <w:b w:val="0"/>
              <w:bCs w:val="0"/>
              <w:noProof/>
              <w:szCs w:val="22"/>
              <w:lang w:eastAsia="en-AU"/>
            </w:rPr>
          </w:pPr>
          <w:hyperlink w:anchor="_Toc126836072" w:history="1">
            <w:r w:rsidRPr="001378BE">
              <w:rPr>
                <w:rStyle w:val="Hyperlink"/>
                <w:noProof/>
              </w:rPr>
              <w:t>Methods and Findings</w:t>
            </w:r>
            <w:r>
              <w:rPr>
                <w:noProof/>
                <w:webHidden/>
              </w:rPr>
              <w:tab/>
            </w:r>
            <w:r>
              <w:rPr>
                <w:noProof/>
                <w:webHidden/>
              </w:rPr>
              <w:fldChar w:fldCharType="begin"/>
            </w:r>
            <w:r>
              <w:rPr>
                <w:noProof/>
                <w:webHidden/>
              </w:rPr>
              <w:instrText xml:space="preserve"> PAGEREF _Toc126836072 \h </w:instrText>
            </w:r>
            <w:r>
              <w:rPr>
                <w:noProof/>
                <w:webHidden/>
              </w:rPr>
            </w:r>
            <w:r>
              <w:rPr>
                <w:noProof/>
                <w:webHidden/>
              </w:rPr>
              <w:fldChar w:fldCharType="separate"/>
            </w:r>
            <w:r>
              <w:rPr>
                <w:noProof/>
                <w:webHidden/>
              </w:rPr>
              <w:t>2</w:t>
            </w:r>
            <w:r>
              <w:rPr>
                <w:noProof/>
                <w:webHidden/>
              </w:rPr>
              <w:fldChar w:fldCharType="end"/>
            </w:r>
          </w:hyperlink>
        </w:p>
        <w:p w14:paraId="4DEC8C93" w14:textId="5442880E" w:rsidR="00202EE6" w:rsidRDefault="00202EE6">
          <w:pPr>
            <w:pStyle w:val="TOC2"/>
            <w:tabs>
              <w:tab w:val="left" w:pos="1200"/>
              <w:tab w:val="right" w:pos="9628"/>
            </w:tabs>
            <w:rPr>
              <w:rFonts w:asciiTheme="minorHAnsi" w:eastAsiaTheme="minorEastAsia" w:hAnsiTheme="minorHAnsi" w:cstheme="minorBidi"/>
              <w:iCs w:val="0"/>
              <w:noProof/>
              <w:szCs w:val="22"/>
              <w:lang w:eastAsia="en-AU"/>
            </w:rPr>
          </w:pPr>
          <w:hyperlink w:anchor="_Toc126836073" w:history="1">
            <w:r w:rsidRPr="001378BE">
              <w:rPr>
                <w:rStyle w:val="Hyperlink"/>
                <w:noProof/>
              </w:rPr>
              <w:t xml:space="preserve">Stage 1: </w:t>
            </w:r>
            <w:r>
              <w:rPr>
                <w:rFonts w:asciiTheme="minorHAnsi" w:eastAsiaTheme="minorEastAsia" w:hAnsiTheme="minorHAnsi" w:cstheme="minorBidi"/>
                <w:iCs w:val="0"/>
                <w:noProof/>
                <w:szCs w:val="22"/>
                <w:lang w:eastAsia="en-AU"/>
              </w:rPr>
              <w:tab/>
            </w:r>
            <w:r w:rsidRPr="001378BE">
              <w:rPr>
                <w:rStyle w:val="Hyperlink"/>
                <w:noProof/>
              </w:rPr>
              <w:t>Identification of key source documents</w:t>
            </w:r>
            <w:r>
              <w:rPr>
                <w:noProof/>
                <w:webHidden/>
              </w:rPr>
              <w:tab/>
            </w:r>
            <w:r>
              <w:rPr>
                <w:noProof/>
                <w:webHidden/>
              </w:rPr>
              <w:fldChar w:fldCharType="begin"/>
            </w:r>
            <w:r>
              <w:rPr>
                <w:noProof/>
                <w:webHidden/>
              </w:rPr>
              <w:instrText xml:space="preserve"> PAGEREF _Toc126836073 \h </w:instrText>
            </w:r>
            <w:r>
              <w:rPr>
                <w:noProof/>
                <w:webHidden/>
              </w:rPr>
            </w:r>
            <w:r>
              <w:rPr>
                <w:noProof/>
                <w:webHidden/>
              </w:rPr>
              <w:fldChar w:fldCharType="separate"/>
            </w:r>
            <w:r>
              <w:rPr>
                <w:noProof/>
                <w:webHidden/>
              </w:rPr>
              <w:t>2</w:t>
            </w:r>
            <w:r>
              <w:rPr>
                <w:noProof/>
                <w:webHidden/>
              </w:rPr>
              <w:fldChar w:fldCharType="end"/>
            </w:r>
          </w:hyperlink>
        </w:p>
        <w:p w14:paraId="06D9BFB8" w14:textId="75C9B454" w:rsidR="00202EE6" w:rsidRDefault="00202EE6">
          <w:pPr>
            <w:pStyle w:val="TOC2"/>
            <w:tabs>
              <w:tab w:val="left" w:pos="1200"/>
              <w:tab w:val="right" w:pos="9628"/>
            </w:tabs>
            <w:rPr>
              <w:rFonts w:asciiTheme="minorHAnsi" w:eastAsiaTheme="minorEastAsia" w:hAnsiTheme="minorHAnsi" w:cstheme="minorBidi"/>
              <w:iCs w:val="0"/>
              <w:noProof/>
              <w:szCs w:val="22"/>
              <w:lang w:eastAsia="en-AU"/>
            </w:rPr>
          </w:pPr>
          <w:hyperlink w:anchor="_Toc126836074" w:history="1">
            <w:r w:rsidRPr="001378BE">
              <w:rPr>
                <w:rStyle w:val="Hyperlink"/>
                <w:noProof/>
              </w:rPr>
              <w:t xml:space="preserve">Stage 2: </w:t>
            </w:r>
            <w:r>
              <w:rPr>
                <w:rFonts w:asciiTheme="minorHAnsi" w:eastAsiaTheme="minorEastAsia" w:hAnsiTheme="minorHAnsi" w:cstheme="minorBidi"/>
                <w:iCs w:val="0"/>
                <w:noProof/>
                <w:szCs w:val="22"/>
                <w:lang w:eastAsia="en-AU"/>
              </w:rPr>
              <w:tab/>
            </w:r>
            <w:r w:rsidRPr="001378BE">
              <w:rPr>
                <w:rStyle w:val="Hyperlink"/>
                <w:noProof/>
              </w:rPr>
              <w:t>Selection and initial review of critical elements</w:t>
            </w:r>
            <w:r>
              <w:rPr>
                <w:noProof/>
                <w:webHidden/>
              </w:rPr>
              <w:tab/>
            </w:r>
            <w:r>
              <w:rPr>
                <w:noProof/>
                <w:webHidden/>
              </w:rPr>
              <w:fldChar w:fldCharType="begin"/>
            </w:r>
            <w:r>
              <w:rPr>
                <w:noProof/>
                <w:webHidden/>
              </w:rPr>
              <w:instrText xml:space="preserve"> PAGEREF _Toc126836074 \h </w:instrText>
            </w:r>
            <w:r>
              <w:rPr>
                <w:noProof/>
                <w:webHidden/>
              </w:rPr>
            </w:r>
            <w:r>
              <w:rPr>
                <w:noProof/>
                <w:webHidden/>
              </w:rPr>
              <w:fldChar w:fldCharType="separate"/>
            </w:r>
            <w:r>
              <w:rPr>
                <w:noProof/>
                <w:webHidden/>
              </w:rPr>
              <w:t>3</w:t>
            </w:r>
            <w:r>
              <w:rPr>
                <w:noProof/>
                <w:webHidden/>
              </w:rPr>
              <w:fldChar w:fldCharType="end"/>
            </w:r>
          </w:hyperlink>
        </w:p>
        <w:p w14:paraId="6A9CA0ED" w14:textId="4BFBA736" w:rsidR="00202EE6" w:rsidRDefault="00202EE6">
          <w:pPr>
            <w:pStyle w:val="TOC2"/>
            <w:tabs>
              <w:tab w:val="left" w:pos="1200"/>
              <w:tab w:val="right" w:pos="9628"/>
            </w:tabs>
            <w:rPr>
              <w:rFonts w:asciiTheme="minorHAnsi" w:eastAsiaTheme="minorEastAsia" w:hAnsiTheme="minorHAnsi" w:cstheme="minorBidi"/>
              <w:iCs w:val="0"/>
              <w:noProof/>
              <w:szCs w:val="22"/>
              <w:lang w:eastAsia="en-AU"/>
            </w:rPr>
          </w:pPr>
          <w:hyperlink w:anchor="_Toc126836075" w:history="1">
            <w:r w:rsidRPr="001378BE">
              <w:rPr>
                <w:rStyle w:val="Hyperlink"/>
                <w:noProof/>
              </w:rPr>
              <w:t xml:space="preserve">Stage 3: </w:t>
            </w:r>
            <w:r>
              <w:rPr>
                <w:rFonts w:asciiTheme="minorHAnsi" w:eastAsiaTheme="minorEastAsia" w:hAnsiTheme="minorHAnsi" w:cstheme="minorBidi"/>
                <w:iCs w:val="0"/>
                <w:noProof/>
                <w:szCs w:val="22"/>
                <w:lang w:eastAsia="en-AU"/>
              </w:rPr>
              <w:tab/>
            </w:r>
            <w:r w:rsidRPr="001378BE">
              <w:rPr>
                <w:rStyle w:val="Hyperlink"/>
                <w:noProof/>
              </w:rPr>
              <w:t>Summarising and grading the evidence</w:t>
            </w:r>
            <w:r>
              <w:rPr>
                <w:noProof/>
                <w:webHidden/>
              </w:rPr>
              <w:tab/>
            </w:r>
            <w:r>
              <w:rPr>
                <w:noProof/>
                <w:webHidden/>
              </w:rPr>
              <w:fldChar w:fldCharType="begin"/>
            </w:r>
            <w:r>
              <w:rPr>
                <w:noProof/>
                <w:webHidden/>
              </w:rPr>
              <w:instrText xml:space="preserve"> PAGEREF _Toc126836075 \h </w:instrText>
            </w:r>
            <w:r>
              <w:rPr>
                <w:noProof/>
                <w:webHidden/>
              </w:rPr>
            </w:r>
            <w:r>
              <w:rPr>
                <w:noProof/>
                <w:webHidden/>
              </w:rPr>
              <w:fldChar w:fldCharType="separate"/>
            </w:r>
            <w:r>
              <w:rPr>
                <w:noProof/>
                <w:webHidden/>
              </w:rPr>
              <w:t>3</w:t>
            </w:r>
            <w:r>
              <w:rPr>
                <w:noProof/>
                <w:webHidden/>
              </w:rPr>
              <w:fldChar w:fldCharType="end"/>
            </w:r>
          </w:hyperlink>
        </w:p>
        <w:p w14:paraId="15D68EF3" w14:textId="69F710C1" w:rsidR="00202EE6" w:rsidRDefault="00202EE6">
          <w:pPr>
            <w:pStyle w:val="TOC2"/>
            <w:tabs>
              <w:tab w:val="left" w:pos="1200"/>
              <w:tab w:val="right" w:pos="9628"/>
            </w:tabs>
            <w:rPr>
              <w:rFonts w:asciiTheme="minorHAnsi" w:eastAsiaTheme="minorEastAsia" w:hAnsiTheme="minorHAnsi" w:cstheme="minorBidi"/>
              <w:iCs w:val="0"/>
              <w:noProof/>
              <w:szCs w:val="22"/>
              <w:lang w:eastAsia="en-AU"/>
            </w:rPr>
          </w:pPr>
          <w:hyperlink w:anchor="_Toc126836076" w:history="1">
            <w:r w:rsidRPr="001378BE">
              <w:rPr>
                <w:rStyle w:val="Hyperlink"/>
                <w:noProof/>
              </w:rPr>
              <w:t xml:space="preserve">Stage 4: </w:t>
            </w:r>
            <w:r>
              <w:rPr>
                <w:rFonts w:asciiTheme="minorHAnsi" w:eastAsiaTheme="minorEastAsia" w:hAnsiTheme="minorHAnsi" w:cstheme="minorBidi"/>
                <w:iCs w:val="0"/>
                <w:noProof/>
                <w:szCs w:val="22"/>
                <w:lang w:eastAsia="en-AU"/>
              </w:rPr>
              <w:tab/>
            </w:r>
            <w:r w:rsidRPr="001378BE">
              <w:rPr>
                <w:rStyle w:val="Hyperlink"/>
                <w:noProof/>
              </w:rPr>
              <w:t>Developing the Guidelines and supporting information</w:t>
            </w:r>
            <w:r>
              <w:rPr>
                <w:noProof/>
                <w:webHidden/>
              </w:rPr>
              <w:tab/>
            </w:r>
            <w:r>
              <w:rPr>
                <w:noProof/>
                <w:webHidden/>
              </w:rPr>
              <w:fldChar w:fldCharType="begin"/>
            </w:r>
            <w:r>
              <w:rPr>
                <w:noProof/>
                <w:webHidden/>
              </w:rPr>
              <w:instrText xml:space="preserve"> PAGEREF _Toc126836076 \h </w:instrText>
            </w:r>
            <w:r>
              <w:rPr>
                <w:noProof/>
                <w:webHidden/>
              </w:rPr>
            </w:r>
            <w:r>
              <w:rPr>
                <w:noProof/>
                <w:webHidden/>
              </w:rPr>
              <w:fldChar w:fldCharType="separate"/>
            </w:r>
            <w:r>
              <w:rPr>
                <w:noProof/>
                <w:webHidden/>
              </w:rPr>
              <w:t>4</w:t>
            </w:r>
            <w:r>
              <w:rPr>
                <w:noProof/>
                <w:webHidden/>
              </w:rPr>
              <w:fldChar w:fldCharType="end"/>
            </w:r>
          </w:hyperlink>
        </w:p>
        <w:p w14:paraId="6336B480" w14:textId="5FBCA3D3" w:rsidR="00202EE6" w:rsidRDefault="00202EE6">
          <w:pPr>
            <w:pStyle w:val="TOC2"/>
            <w:tabs>
              <w:tab w:val="left" w:pos="1200"/>
              <w:tab w:val="right" w:pos="9628"/>
            </w:tabs>
            <w:rPr>
              <w:rFonts w:asciiTheme="minorHAnsi" w:eastAsiaTheme="minorEastAsia" w:hAnsiTheme="minorHAnsi" w:cstheme="minorBidi"/>
              <w:iCs w:val="0"/>
              <w:noProof/>
              <w:szCs w:val="22"/>
              <w:lang w:eastAsia="en-AU"/>
            </w:rPr>
          </w:pPr>
          <w:hyperlink w:anchor="_Toc126836077" w:history="1">
            <w:r w:rsidRPr="001378BE">
              <w:rPr>
                <w:rStyle w:val="Hyperlink"/>
                <w:noProof/>
              </w:rPr>
              <w:t xml:space="preserve">Stage 5: </w:t>
            </w:r>
            <w:r>
              <w:rPr>
                <w:rFonts w:asciiTheme="minorHAnsi" w:eastAsiaTheme="minorEastAsia" w:hAnsiTheme="minorHAnsi" w:cstheme="minorBidi"/>
                <w:iCs w:val="0"/>
                <w:noProof/>
                <w:szCs w:val="22"/>
                <w:lang w:eastAsia="en-AU"/>
              </w:rPr>
              <w:tab/>
            </w:r>
            <w:r w:rsidRPr="001378BE">
              <w:rPr>
                <w:rStyle w:val="Hyperlink"/>
                <w:noProof/>
              </w:rPr>
              <w:t>Review of the draft Guidelines</w:t>
            </w:r>
            <w:r>
              <w:rPr>
                <w:noProof/>
                <w:webHidden/>
              </w:rPr>
              <w:tab/>
            </w:r>
            <w:r>
              <w:rPr>
                <w:noProof/>
                <w:webHidden/>
              </w:rPr>
              <w:fldChar w:fldCharType="begin"/>
            </w:r>
            <w:r>
              <w:rPr>
                <w:noProof/>
                <w:webHidden/>
              </w:rPr>
              <w:instrText xml:space="preserve"> PAGEREF _Toc126836077 \h </w:instrText>
            </w:r>
            <w:r>
              <w:rPr>
                <w:noProof/>
                <w:webHidden/>
              </w:rPr>
            </w:r>
            <w:r>
              <w:rPr>
                <w:noProof/>
                <w:webHidden/>
              </w:rPr>
              <w:fldChar w:fldCharType="separate"/>
            </w:r>
            <w:r>
              <w:rPr>
                <w:noProof/>
                <w:webHidden/>
              </w:rPr>
              <w:t>6</w:t>
            </w:r>
            <w:r>
              <w:rPr>
                <w:noProof/>
                <w:webHidden/>
              </w:rPr>
              <w:fldChar w:fldCharType="end"/>
            </w:r>
          </w:hyperlink>
        </w:p>
        <w:p w14:paraId="44B7837E" w14:textId="3DA7603A" w:rsidR="00202EE6" w:rsidRDefault="00202EE6">
          <w:pPr>
            <w:pStyle w:val="TOC1"/>
            <w:tabs>
              <w:tab w:val="right" w:pos="9628"/>
            </w:tabs>
            <w:rPr>
              <w:rFonts w:asciiTheme="minorHAnsi" w:eastAsiaTheme="minorEastAsia" w:hAnsiTheme="minorHAnsi" w:cstheme="minorBidi"/>
              <w:b w:val="0"/>
              <w:bCs w:val="0"/>
              <w:noProof/>
              <w:szCs w:val="22"/>
              <w:lang w:eastAsia="en-AU"/>
            </w:rPr>
          </w:pPr>
          <w:hyperlink w:anchor="_Toc126836078" w:history="1">
            <w:r w:rsidRPr="001378BE">
              <w:rPr>
                <w:rStyle w:val="Hyperlink"/>
                <w:noProof/>
              </w:rPr>
              <w:t>The Proposed Guidelines</w:t>
            </w:r>
            <w:r>
              <w:rPr>
                <w:noProof/>
                <w:webHidden/>
              </w:rPr>
              <w:tab/>
            </w:r>
            <w:r>
              <w:rPr>
                <w:noProof/>
                <w:webHidden/>
              </w:rPr>
              <w:fldChar w:fldCharType="begin"/>
            </w:r>
            <w:r>
              <w:rPr>
                <w:noProof/>
                <w:webHidden/>
              </w:rPr>
              <w:instrText xml:space="preserve"> PAGEREF _Toc126836078 \h </w:instrText>
            </w:r>
            <w:r>
              <w:rPr>
                <w:noProof/>
                <w:webHidden/>
              </w:rPr>
            </w:r>
            <w:r>
              <w:rPr>
                <w:noProof/>
                <w:webHidden/>
              </w:rPr>
              <w:fldChar w:fldCharType="separate"/>
            </w:r>
            <w:r>
              <w:rPr>
                <w:noProof/>
                <w:webHidden/>
              </w:rPr>
              <w:t>10</w:t>
            </w:r>
            <w:r>
              <w:rPr>
                <w:noProof/>
                <w:webHidden/>
              </w:rPr>
              <w:fldChar w:fldCharType="end"/>
            </w:r>
          </w:hyperlink>
        </w:p>
        <w:p w14:paraId="4F3C4F51" w14:textId="6A65B366" w:rsidR="00202EE6" w:rsidRDefault="00202EE6">
          <w:pPr>
            <w:pStyle w:val="TOC1"/>
            <w:tabs>
              <w:tab w:val="right" w:pos="9628"/>
            </w:tabs>
            <w:rPr>
              <w:rFonts w:asciiTheme="minorHAnsi" w:eastAsiaTheme="minorEastAsia" w:hAnsiTheme="minorHAnsi" w:cstheme="minorBidi"/>
              <w:b w:val="0"/>
              <w:bCs w:val="0"/>
              <w:noProof/>
              <w:szCs w:val="22"/>
              <w:lang w:eastAsia="en-AU"/>
            </w:rPr>
          </w:pPr>
          <w:hyperlink w:anchor="_Toc126836079" w:history="1">
            <w:r w:rsidRPr="001378BE">
              <w:rPr>
                <w:rStyle w:val="Hyperlink"/>
                <w:noProof/>
              </w:rPr>
              <w:t>Supporting Information</w:t>
            </w:r>
            <w:r>
              <w:rPr>
                <w:noProof/>
                <w:webHidden/>
              </w:rPr>
              <w:tab/>
            </w:r>
            <w:r>
              <w:rPr>
                <w:noProof/>
                <w:webHidden/>
              </w:rPr>
              <w:fldChar w:fldCharType="begin"/>
            </w:r>
            <w:r>
              <w:rPr>
                <w:noProof/>
                <w:webHidden/>
              </w:rPr>
              <w:instrText xml:space="preserve"> PAGEREF _Toc126836079 \h </w:instrText>
            </w:r>
            <w:r>
              <w:rPr>
                <w:noProof/>
                <w:webHidden/>
              </w:rPr>
            </w:r>
            <w:r>
              <w:rPr>
                <w:noProof/>
                <w:webHidden/>
              </w:rPr>
              <w:fldChar w:fldCharType="separate"/>
            </w:r>
            <w:r>
              <w:rPr>
                <w:noProof/>
                <w:webHidden/>
              </w:rPr>
              <w:t>13</w:t>
            </w:r>
            <w:r>
              <w:rPr>
                <w:noProof/>
                <w:webHidden/>
              </w:rPr>
              <w:fldChar w:fldCharType="end"/>
            </w:r>
          </w:hyperlink>
        </w:p>
        <w:p w14:paraId="57BBA865" w14:textId="65F858A0" w:rsidR="00202EE6" w:rsidRDefault="00202EE6">
          <w:pPr>
            <w:pStyle w:val="TOC2"/>
            <w:tabs>
              <w:tab w:val="right" w:pos="9628"/>
            </w:tabs>
            <w:rPr>
              <w:rFonts w:asciiTheme="minorHAnsi" w:eastAsiaTheme="minorEastAsia" w:hAnsiTheme="minorHAnsi" w:cstheme="minorBidi"/>
              <w:iCs w:val="0"/>
              <w:noProof/>
              <w:szCs w:val="22"/>
              <w:lang w:eastAsia="en-AU"/>
            </w:rPr>
          </w:pPr>
          <w:hyperlink w:anchor="_Toc126836080" w:history="1">
            <w:r w:rsidRPr="001378BE">
              <w:rPr>
                <w:rStyle w:val="Hyperlink"/>
                <w:noProof/>
              </w:rPr>
              <w:t>Types of activity</w:t>
            </w:r>
            <w:r>
              <w:rPr>
                <w:noProof/>
                <w:webHidden/>
              </w:rPr>
              <w:tab/>
            </w:r>
            <w:r>
              <w:rPr>
                <w:noProof/>
                <w:webHidden/>
              </w:rPr>
              <w:fldChar w:fldCharType="begin"/>
            </w:r>
            <w:r>
              <w:rPr>
                <w:noProof/>
                <w:webHidden/>
              </w:rPr>
              <w:instrText xml:space="preserve"> PAGEREF _Toc126836080 \h </w:instrText>
            </w:r>
            <w:r>
              <w:rPr>
                <w:noProof/>
                <w:webHidden/>
              </w:rPr>
            </w:r>
            <w:r>
              <w:rPr>
                <w:noProof/>
                <w:webHidden/>
              </w:rPr>
              <w:fldChar w:fldCharType="separate"/>
            </w:r>
            <w:r>
              <w:rPr>
                <w:noProof/>
                <w:webHidden/>
              </w:rPr>
              <w:t>13</w:t>
            </w:r>
            <w:r>
              <w:rPr>
                <w:noProof/>
                <w:webHidden/>
              </w:rPr>
              <w:fldChar w:fldCharType="end"/>
            </w:r>
          </w:hyperlink>
        </w:p>
        <w:p w14:paraId="55381FF4" w14:textId="2E487F5D" w:rsidR="00202EE6" w:rsidRDefault="00202EE6">
          <w:pPr>
            <w:pStyle w:val="TOC2"/>
            <w:tabs>
              <w:tab w:val="right" w:pos="9628"/>
            </w:tabs>
            <w:rPr>
              <w:rFonts w:asciiTheme="minorHAnsi" w:eastAsiaTheme="minorEastAsia" w:hAnsiTheme="minorHAnsi" w:cstheme="minorBidi"/>
              <w:iCs w:val="0"/>
              <w:noProof/>
              <w:szCs w:val="22"/>
              <w:lang w:eastAsia="en-AU"/>
            </w:rPr>
          </w:pPr>
          <w:hyperlink w:anchor="_Toc126836081" w:history="1">
            <w:r w:rsidRPr="001378BE">
              <w:rPr>
                <w:rStyle w:val="Hyperlink"/>
                <w:noProof/>
              </w:rPr>
              <w:t>Judging the intensity of activities/exercise</w:t>
            </w:r>
            <w:r>
              <w:rPr>
                <w:noProof/>
                <w:webHidden/>
              </w:rPr>
              <w:tab/>
            </w:r>
            <w:r>
              <w:rPr>
                <w:noProof/>
                <w:webHidden/>
              </w:rPr>
              <w:fldChar w:fldCharType="begin"/>
            </w:r>
            <w:r>
              <w:rPr>
                <w:noProof/>
                <w:webHidden/>
              </w:rPr>
              <w:instrText xml:space="preserve"> PAGEREF _Toc126836081 \h </w:instrText>
            </w:r>
            <w:r>
              <w:rPr>
                <w:noProof/>
                <w:webHidden/>
              </w:rPr>
            </w:r>
            <w:r>
              <w:rPr>
                <w:noProof/>
                <w:webHidden/>
              </w:rPr>
              <w:fldChar w:fldCharType="separate"/>
            </w:r>
            <w:r>
              <w:rPr>
                <w:noProof/>
                <w:webHidden/>
              </w:rPr>
              <w:t>14</w:t>
            </w:r>
            <w:r>
              <w:rPr>
                <w:noProof/>
                <w:webHidden/>
              </w:rPr>
              <w:fldChar w:fldCharType="end"/>
            </w:r>
          </w:hyperlink>
        </w:p>
        <w:p w14:paraId="652EB7BE" w14:textId="7FC1930C" w:rsidR="00202EE6" w:rsidRDefault="00202EE6">
          <w:pPr>
            <w:pStyle w:val="TOC2"/>
            <w:tabs>
              <w:tab w:val="right" w:pos="9628"/>
            </w:tabs>
            <w:rPr>
              <w:rFonts w:asciiTheme="minorHAnsi" w:eastAsiaTheme="minorEastAsia" w:hAnsiTheme="minorHAnsi" w:cstheme="minorBidi"/>
              <w:iCs w:val="0"/>
              <w:noProof/>
              <w:szCs w:val="22"/>
              <w:lang w:eastAsia="en-AU"/>
            </w:rPr>
          </w:pPr>
          <w:hyperlink w:anchor="_Toc126836082" w:history="1">
            <w:r w:rsidRPr="001378BE">
              <w:rPr>
                <w:rStyle w:val="Hyperlink"/>
                <w:noProof/>
              </w:rPr>
              <w:t>Postpartum physical activity/exercise</w:t>
            </w:r>
            <w:r>
              <w:rPr>
                <w:noProof/>
                <w:webHidden/>
              </w:rPr>
              <w:tab/>
            </w:r>
            <w:r>
              <w:rPr>
                <w:noProof/>
                <w:webHidden/>
              </w:rPr>
              <w:fldChar w:fldCharType="begin"/>
            </w:r>
            <w:r>
              <w:rPr>
                <w:noProof/>
                <w:webHidden/>
              </w:rPr>
              <w:instrText xml:space="preserve"> PAGEREF _Toc126836082 \h </w:instrText>
            </w:r>
            <w:r>
              <w:rPr>
                <w:noProof/>
                <w:webHidden/>
              </w:rPr>
            </w:r>
            <w:r>
              <w:rPr>
                <w:noProof/>
                <w:webHidden/>
              </w:rPr>
              <w:fldChar w:fldCharType="separate"/>
            </w:r>
            <w:r>
              <w:rPr>
                <w:noProof/>
                <w:webHidden/>
              </w:rPr>
              <w:t>14</w:t>
            </w:r>
            <w:r>
              <w:rPr>
                <w:noProof/>
                <w:webHidden/>
              </w:rPr>
              <w:fldChar w:fldCharType="end"/>
            </w:r>
          </w:hyperlink>
        </w:p>
        <w:p w14:paraId="4C4BE7A3" w14:textId="3765764A" w:rsidR="00202EE6" w:rsidRDefault="00202EE6">
          <w:pPr>
            <w:pStyle w:val="TOC2"/>
            <w:tabs>
              <w:tab w:val="right" w:pos="9628"/>
            </w:tabs>
            <w:rPr>
              <w:rFonts w:asciiTheme="minorHAnsi" w:eastAsiaTheme="minorEastAsia" w:hAnsiTheme="minorHAnsi" w:cstheme="minorBidi"/>
              <w:iCs w:val="0"/>
              <w:noProof/>
              <w:szCs w:val="22"/>
              <w:lang w:eastAsia="en-AU"/>
            </w:rPr>
          </w:pPr>
          <w:hyperlink w:anchor="_Toc126836083" w:history="1">
            <w:r w:rsidRPr="001378BE">
              <w:rPr>
                <w:rStyle w:val="Hyperlink"/>
                <w:noProof/>
              </w:rPr>
              <w:t>Safety precautions</w:t>
            </w:r>
            <w:r>
              <w:rPr>
                <w:noProof/>
                <w:webHidden/>
              </w:rPr>
              <w:tab/>
            </w:r>
            <w:r>
              <w:rPr>
                <w:noProof/>
                <w:webHidden/>
              </w:rPr>
              <w:fldChar w:fldCharType="begin"/>
            </w:r>
            <w:r>
              <w:rPr>
                <w:noProof/>
                <w:webHidden/>
              </w:rPr>
              <w:instrText xml:space="preserve"> PAGEREF _Toc126836083 \h </w:instrText>
            </w:r>
            <w:r>
              <w:rPr>
                <w:noProof/>
                <w:webHidden/>
              </w:rPr>
            </w:r>
            <w:r>
              <w:rPr>
                <w:noProof/>
                <w:webHidden/>
              </w:rPr>
              <w:fldChar w:fldCharType="separate"/>
            </w:r>
            <w:r>
              <w:rPr>
                <w:noProof/>
                <w:webHidden/>
              </w:rPr>
              <w:t>15</w:t>
            </w:r>
            <w:r>
              <w:rPr>
                <w:noProof/>
                <w:webHidden/>
              </w:rPr>
              <w:fldChar w:fldCharType="end"/>
            </w:r>
          </w:hyperlink>
        </w:p>
        <w:p w14:paraId="17023C79" w14:textId="760B10D8" w:rsidR="00202EE6" w:rsidRDefault="00202EE6">
          <w:pPr>
            <w:pStyle w:val="TOC1"/>
            <w:tabs>
              <w:tab w:val="right" w:pos="9628"/>
            </w:tabs>
            <w:rPr>
              <w:rFonts w:asciiTheme="minorHAnsi" w:eastAsiaTheme="minorEastAsia" w:hAnsiTheme="minorHAnsi" w:cstheme="minorBidi"/>
              <w:b w:val="0"/>
              <w:bCs w:val="0"/>
              <w:noProof/>
              <w:szCs w:val="22"/>
              <w:lang w:eastAsia="en-AU"/>
            </w:rPr>
          </w:pPr>
          <w:hyperlink w:anchor="_Toc126836084" w:history="1">
            <w:r w:rsidRPr="001378BE">
              <w:rPr>
                <w:rStyle w:val="Hyperlink"/>
                <w:noProof/>
              </w:rPr>
              <w:t>Discussion</w:t>
            </w:r>
            <w:r>
              <w:rPr>
                <w:noProof/>
                <w:webHidden/>
              </w:rPr>
              <w:tab/>
            </w:r>
            <w:r>
              <w:rPr>
                <w:noProof/>
                <w:webHidden/>
              </w:rPr>
              <w:fldChar w:fldCharType="begin"/>
            </w:r>
            <w:r>
              <w:rPr>
                <w:noProof/>
                <w:webHidden/>
              </w:rPr>
              <w:instrText xml:space="preserve"> PAGEREF _Toc126836084 \h </w:instrText>
            </w:r>
            <w:r>
              <w:rPr>
                <w:noProof/>
                <w:webHidden/>
              </w:rPr>
            </w:r>
            <w:r>
              <w:rPr>
                <w:noProof/>
                <w:webHidden/>
              </w:rPr>
              <w:fldChar w:fldCharType="separate"/>
            </w:r>
            <w:r>
              <w:rPr>
                <w:noProof/>
                <w:webHidden/>
              </w:rPr>
              <w:t>17</w:t>
            </w:r>
            <w:r>
              <w:rPr>
                <w:noProof/>
                <w:webHidden/>
              </w:rPr>
              <w:fldChar w:fldCharType="end"/>
            </w:r>
          </w:hyperlink>
        </w:p>
        <w:p w14:paraId="4BD6A2C8" w14:textId="6AF92DEA" w:rsidR="00202EE6" w:rsidRDefault="00202EE6">
          <w:pPr>
            <w:pStyle w:val="TOC2"/>
            <w:tabs>
              <w:tab w:val="right" w:pos="9628"/>
            </w:tabs>
            <w:rPr>
              <w:rFonts w:asciiTheme="minorHAnsi" w:eastAsiaTheme="minorEastAsia" w:hAnsiTheme="minorHAnsi" w:cstheme="minorBidi"/>
              <w:iCs w:val="0"/>
              <w:noProof/>
              <w:szCs w:val="22"/>
              <w:lang w:eastAsia="en-AU"/>
            </w:rPr>
          </w:pPr>
          <w:hyperlink w:anchor="_Toc126836085" w:history="1">
            <w:r w:rsidRPr="001378BE">
              <w:rPr>
                <w:rStyle w:val="Hyperlink"/>
                <w:noProof/>
              </w:rPr>
              <w:t>Introductory statement</w:t>
            </w:r>
            <w:r>
              <w:rPr>
                <w:noProof/>
                <w:webHidden/>
              </w:rPr>
              <w:tab/>
            </w:r>
            <w:r>
              <w:rPr>
                <w:noProof/>
                <w:webHidden/>
              </w:rPr>
              <w:fldChar w:fldCharType="begin"/>
            </w:r>
            <w:r>
              <w:rPr>
                <w:noProof/>
                <w:webHidden/>
              </w:rPr>
              <w:instrText xml:space="preserve"> PAGEREF _Toc126836085 \h </w:instrText>
            </w:r>
            <w:r>
              <w:rPr>
                <w:noProof/>
                <w:webHidden/>
              </w:rPr>
            </w:r>
            <w:r>
              <w:rPr>
                <w:noProof/>
                <w:webHidden/>
              </w:rPr>
              <w:fldChar w:fldCharType="separate"/>
            </w:r>
            <w:r>
              <w:rPr>
                <w:noProof/>
                <w:webHidden/>
              </w:rPr>
              <w:t>18</w:t>
            </w:r>
            <w:r>
              <w:rPr>
                <w:noProof/>
                <w:webHidden/>
              </w:rPr>
              <w:fldChar w:fldCharType="end"/>
            </w:r>
          </w:hyperlink>
        </w:p>
        <w:p w14:paraId="042FAEAC" w14:textId="67E2751E" w:rsidR="00202EE6" w:rsidRDefault="00202EE6">
          <w:pPr>
            <w:pStyle w:val="TOC2"/>
            <w:tabs>
              <w:tab w:val="right" w:pos="9628"/>
            </w:tabs>
            <w:rPr>
              <w:rFonts w:asciiTheme="minorHAnsi" w:eastAsiaTheme="minorEastAsia" w:hAnsiTheme="minorHAnsi" w:cstheme="minorBidi"/>
              <w:iCs w:val="0"/>
              <w:noProof/>
              <w:szCs w:val="22"/>
              <w:lang w:eastAsia="en-AU"/>
            </w:rPr>
          </w:pPr>
          <w:hyperlink w:anchor="_Toc126836086" w:history="1">
            <w:r w:rsidRPr="001378BE">
              <w:rPr>
                <w:rStyle w:val="Hyperlink"/>
                <w:noProof/>
              </w:rPr>
              <w:t>Guideline One</w:t>
            </w:r>
            <w:r>
              <w:rPr>
                <w:noProof/>
                <w:webHidden/>
              </w:rPr>
              <w:tab/>
            </w:r>
            <w:r>
              <w:rPr>
                <w:noProof/>
                <w:webHidden/>
              </w:rPr>
              <w:fldChar w:fldCharType="begin"/>
            </w:r>
            <w:r>
              <w:rPr>
                <w:noProof/>
                <w:webHidden/>
              </w:rPr>
              <w:instrText xml:space="preserve"> PAGEREF _Toc126836086 \h </w:instrText>
            </w:r>
            <w:r>
              <w:rPr>
                <w:noProof/>
                <w:webHidden/>
              </w:rPr>
            </w:r>
            <w:r>
              <w:rPr>
                <w:noProof/>
                <w:webHidden/>
              </w:rPr>
              <w:fldChar w:fldCharType="separate"/>
            </w:r>
            <w:r>
              <w:rPr>
                <w:noProof/>
                <w:webHidden/>
              </w:rPr>
              <w:t>18</w:t>
            </w:r>
            <w:r>
              <w:rPr>
                <w:noProof/>
                <w:webHidden/>
              </w:rPr>
              <w:fldChar w:fldCharType="end"/>
            </w:r>
          </w:hyperlink>
        </w:p>
        <w:p w14:paraId="344CB20F" w14:textId="3F7BF9CB" w:rsidR="00202EE6" w:rsidRDefault="00202EE6">
          <w:pPr>
            <w:pStyle w:val="TOC2"/>
            <w:tabs>
              <w:tab w:val="right" w:pos="9628"/>
            </w:tabs>
            <w:rPr>
              <w:rFonts w:asciiTheme="minorHAnsi" w:eastAsiaTheme="minorEastAsia" w:hAnsiTheme="minorHAnsi" w:cstheme="minorBidi"/>
              <w:iCs w:val="0"/>
              <w:noProof/>
              <w:szCs w:val="22"/>
              <w:lang w:eastAsia="en-AU"/>
            </w:rPr>
          </w:pPr>
          <w:hyperlink w:anchor="_Toc126836087" w:history="1">
            <w:r w:rsidRPr="001378BE">
              <w:rPr>
                <w:rStyle w:val="Hyperlink"/>
                <w:noProof/>
              </w:rPr>
              <w:t>Guideline Two</w:t>
            </w:r>
            <w:r>
              <w:rPr>
                <w:noProof/>
                <w:webHidden/>
              </w:rPr>
              <w:tab/>
            </w:r>
            <w:r>
              <w:rPr>
                <w:noProof/>
                <w:webHidden/>
              </w:rPr>
              <w:fldChar w:fldCharType="begin"/>
            </w:r>
            <w:r>
              <w:rPr>
                <w:noProof/>
                <w:webHidden/>
              </w:rPr>
              <w:instrText xml:space="preserve"> PAGEREF _Toc126836087 \h </w:instrText>
            </w:r>
            <w:r>
              <w:rPr>
                <w:noProof/>
                <w:webHidden/>
              </w:rPr>
            </w:r>
            <w:r>
              <w:rPr>
                <w:noProof/>
                <w:webHidden/>
              </w:rPr>
              <w:fldChar w:fldCharType="separate"/>
            </w:r>
            <w:r>
              <w:rPr>
                <w:noProof/>
                <w:webHidden/>
              </w:rPr>
              <w:t>20</w:t>
            </w:r>
            <w:r>
              <w:rPr>
                <w:noProof/>
                <w:webHidden/>
              </w:rPr>
              <w:fldChar w:fldCharType="end"/>
            </w:r>
          </w:hyperlink>
        </w:p>
        <w:p w14:paraId="7D57BE6A" w14:textId="2C90C754" w:rsidR="00202EE6" w:rsidRDefault="00202EE6">
          <w:pPr>
            <w:pStyle w:val="TOC2"/>
            <w:tabs>
              <w:tab w:val="right" w:pos="9628"/>
            </w:tabs>
            <w:rPr>
              <w:rFonts w:asciiTheme="minorHAnsi" w:eastAsiaTheme="minorEastAsia" w:hAnsiTheme="minorHAnsi" w:cstheme="minorBidi"/>
              <w:iCs w:val="0"/>
              <w:noProof/>
              <w:szCs w:val="22"/>
              <w:lang w:eastAsia="en-AU"/>
            </w:rPr>
          </w:pPr>
          <w:hyperlink w:anchor="_Toc126836088" w:history="1">
            <w:r w:rsidRPr="001378BE">
              <w:rPr>
                <w:rStyle w:val="Hyperlink"/>
                <w:noProof/>
              </w:rPr>
              <w:t>Guideline Three</w:t>
            </w:r>
            <w:r>
              <w:rPr>
                <w:noProof/>
                <w:webHidden/>
              </w:rPr>
              <w:tab/>
            </w:r>
            <w:r>
              <w:rPr>
                <w:noProof/>
                <w:webHidden/>
              </w:rPr>
              <w:fldChar w:fldCharType="begin"/>
            </w:r>
            <w:r>
              <w:rPr>
                <w:noProof/>
                <w:webHidden/>
              </w:rPr>
              <w:instrText xml:space="preserve"> PAGEREF _Toc126836088 \h </w:instrText>
            </w:r>
            <w:r>
              <w:rPr>
                <w:noProof/>
                <w:webHidden/>
              </w:rPr>
            </w:r>
            <w:r>
              <w:rPr>
                <w:noProof/>
                <w:webHidden/>
              </w:rPr>
              <w:fldChar w:fldCharType="separate"/>
            </w:r>
            <w:r>
              <w:rPr>
                <w:noProof/>
                <w:webHidden/>
              </w:rPr>
              <w:t>20</w:t>
            </w:r>
            <w:r>
              <w:rPr>
                <w:noProof/>
                <w:webHidden/>
              </w:rPr>
              <w:fldChar w:fldCharType="end"/>
            </w:r>
          </w:hyperlink>
        </w:p>
        <w:p w14:paraId="2A30E7F6" w14:textId="470E39E3" w:rsidR="00202EE6" w:rsidRDefault="00202EE6">
          <w:pPr>
            <w:pStyle w:val="TOC2"/>
            <w:tabs>
              <w:tab w:val="right" w:pos="9628"/>
            </w:tabs>
            <w:rPr>
              <w:rFonts w:asciiTheme="minorHAnsi" w:eastAsiaTheme="minorEastAsia" w:hAnsiTheme="minorHAnsi" w:cstheme="minorBidi"/>
              <w:iCs w:val="0"/>
              <w:noProof/>
              <w:szCs w:val="22"/>
              <w:lang w:eastAsia="en-AU"/>
            </w:rPr>
          </w:pPr>
          <w:hyperlink w:anchor="_Toc126836089" w:history="1">
            <w:r w:rsidRPr="001378BE">
              <w:rPr>
                <w:rStyle w:val="Hyperlink"/>
                <w:noProof/>
              </w:rPr>
              <w:t>Guideline Four</w:t>
            </w:r>
            <w:r>
              <w:rPr>
                <w:noProof/>
                <w:webHidden/>
              </w:rPr>
              <w:tab/>
            </w:r>
            <w:r>
              <w:rPr>
                <w:noProof/>
                <w:webHidden/>
              </w:rPr>
              <w:fldChar w:fldCharType="begin"/>
            </w:r>
            <w:r>
              <w:rPr>
                <w:noProof/>
                <w:webHidden/>
              </w:rPr>
              <w:instrText xml:space="preserve"> PAGEREF _Toc126836089 \h </w:instrText>
            </w:r>
            <w:r>
              <w:rPr>
                <w:noProof/>
                <w:webHidden/>
              </w:rPr>
            </w:r>
            <w:r>
              <w:rPr>
                <w:noProof/>
                <w:webHidden/>
              </w:rPr>
              <w:fldChar w:fldCharType="separate"/>
            </w:r>
            <w:r>
              <w:rPr>
                <w:noProof/>
                <w:webHidden/>
              </w:rPr>
              <w:t>20</w:t>
            </w:r>
            <w:r>
              <w:rPr>
                <w:noProof/>
                <w:webHidden/>
              </w:rPr>
              <w:fldChar w:fldCharType="end"/>
            </w:r>
          </w:hyperlink>
        </w:p>
        <w:p w14:paraId="313FA129" w14:textId="12969E60" w:rsidR="00202EE6" w:rsidRDefault="00202EE6">
          <w:pPr>
            <w:pStyle w:val="TOC2"/>
            <w:tabs>
              <w:tab w:val="right" w:pos="9628"/>
            </w:tabs>
            <w:rPr>
              <w:rFonts w:asciiTheme="minorHAnsi" w:eastAsiaTheme="minorEastAsia" w:hAnsiTheme="minorHAnsi" w:cstheme="minorBidi"/>
              <w:iCs w:val="0"/>
              <w:noProof/>
              <w:szCs w:val="22"/>
              <w:lang w:eastAsia="en-AU"/>
            </w:rPr>
          </w:pPr>
          <w:hyperlink w:anchor="_Toc126836090" w:history="1">
            <w:r w:rsidRPr="001378BE">
              <w:rPr>
                <w:rStyle w:val="Hyperlink"/>
                <w:noProof/>
              </w:rPr>
              <w:t>Methodological constraints</w:t>
            </w:r>
            <w:r>
              <w:rPr>
                <w:noProof/>
                <w:webHidden/>
              </w:rPr>
              <w:tab/>
            </w:r>
            <w:r>
              <w:rPr>
                <w:noProof/>
                <w:webHidden/>
              </w:rPr>
              <w:fldChar w:fldCharType="begin"/>
            </w:r>
            <w:r>
              <w:rPr>
                <w:noProof/>
                <w:webHidden/>
              </w:rPr>
              <w:instrText xml:space="preserve"> PAGEREF _Toc126836090 \h </w:instrText>
            </w:r>
            <w:r>
              <w:rPr>
                <w:noProof/>
                <w:webHidden/>
              </w:rPr>
            </w:r>
            <w:r>
              <w:rPr>
                <w:noProof/>
                <w:webHidden/>
              </w:rPr>
              <w:fldChar w:fldCharType="separate"/>
            </w:r>
            <w:r>
              <w:rPr>
                <w:noProof/>
                <w:webHidden/>
              </w:rPr>
              <w:t>21</w:t>
            </w:r>
            <w:r>
              <w:rPr>
                <w:noProof/>
                <w:webHidden/>
              </w:rPr>
              <w:fldChar w:fldCharType="end"/>
            </w:r>
          </w:hyperlink>
        </w:p>
        <w:p w14:paraId="71165EBC" w14:textId="2EE8A9B3" w:rsidR="00202EE6" w:rsidRDefault="00202EE6">
          <w:pPr>
            <w:pStyle w:val="TOC2"/>
            <w:tabs>
              <w:tab w:val="right" w:pos="9628"/>
            </w:tabs>
            <w:rPr>
              <w:rFonts w:asciiTheme="minorHAnsi" w:eastAsiaTheme="minorEastAsia" w:hAnsiTheme="minorHAnsi" w:cstheme="minorBidi"/>
              <w:iCs w:val="0"/>
              <w:noProof/>
              <w:szCs w:val="22"/>
              <w:lang w:eastAsia="en-AU"/>
            </w:rPr>
          </w:pPr>
          <w:hyperlink w:anchor="_Toc126836091" w:history="1">
            <w:r w:rsidRPr="001378BE">
              <w:rPr>
                <w:rStyle w:val="Hyperlink"/>
                <w:noProof/>
              </w:rPr>
              <w:t>Public health implications</w:t>
            </w:r>
            <w:r>
              <w:rPr>
                <w:noProof/>
                <w:webHidden/>
              </w:rPr>
              <w:tab/>
            </w:r>
            <w:r>
              <w:rPr>
                <w:noProof/>
                <w:webHidden/>
              </w:rPr>
              <w:fldChar w:fldCharType="begin"/>
            </w:r>
            <w:r>
              <w:rPr>
                <w:noProof/>
                <w:webHidden/>
              </w:rPr>
              <w:instrText xml:space="preserve"> PAGEREF _Toc126836091 \h </w:instrText>
            </w:r>
            <w:r>
              <w:rPr>
                <w:noProof/>
                <w:webHidden/>
              </w:rPr>
            </w:r>
            <w:r>
              <w:rPr>
                <w:noProof/>
                <w:webHidden/>
              </w:rPr>
              <w:fldChar w:fldCharType="separate"/>
            </w:r>
            <w:r>
              <w:rPr>
                <w:noProof/>
                <w:webHidden/>
              </w:rPr>
              <w:t>22</w:t>
            </w:r>
            <w:r>
              <w:rPr>
                <w:noProof/>
                <w:webHidden/>
              </w:rPr>
              <w:fldChar w:fldCharType="end"/>
            </w:r>
          </w:hyperlink>
        </w:p>
        <w:p w14:paraId="023D3F06" w14:textId="10FABF8F" w:rsidR="00202EE6" w:rsidRDefault="00202EE6">
          <w:pPr>
            <w:pStyle w:val="TOC2"/>
            <w:tabs>
              <w:tab w:val="right" w:pos="9628"/>
            </w:tabs>
            <w:rPr>
              <w:rFonts w:asciiTheme="minorHAnsi" w:eastAsiaTheme="minorEastAsia" w:hAnsiTheme="minorHAnsi" w:cstheme="minorBidi"/>
              <w:iCs w:val="0"/>
              <w:noProof/>
              <w:szCs w:val="22"/>
              <w:lang w:eastAsia="en-AU"/>
            </w:rPr>
          </w:pPr>
          <w:hyperlink w:anchor="_Toc126836092" w:history="1">
            <w:r w:rsidRPr="001378BE">
              <w:rPr>
                <w:rStyle w:val="Hyperlink"/>
                <w:noProof/>
              </w:rPr>
              <w:t>Conclusions</w:t>
            </w:r>
            <w:r>
              <w:rPr>
                <w:noProof/>
                <w:webHidden/>
              </w:rPr>
              <w:tab/>
            </w:r>
            <w:r>
              <w:rPr>
                <w:noProof/>
                <w:webHidden/>
              </w:rPr>
              <w:fldChar w:fldCharType="begin"/>
            </w:r>
            <w:r>
              <w:rPr>
                <w:noProof/>
                <w:webHidden/>
              </w:rPr>
              <w:instrText xml:space="preserve"> PAGEREF _Toc126836092 \h </w:instrText>
            </w:r>
            <w:r>
              <w:rPr>
                <w:noProof/>
                <w:webHidden/>
              </w:rPr>
            </w:r>
            <w:r>
              <w:rPr>
                <w:noProof/>
                <w:webHidden/>
              </w:rPr>
              <w:fldChar w:fldCharType="separate"/>
            </w:r>
            <w:r>
              <w:rPr>
                <w:noProof/>
                <w:webHidden/>
              </w:rPr>
              <w:t>22</w:t>
            </w:r>
            <w:r>
              <w:rPr>
                <w:noProof/>
                <w:webHidden/>
              </w:rPr>
              <w:fldChar w:fldCharType="end"/>
            </w:r>
          </w:hyperlink>
        </w:p>
        <w:p w14:paraId="02A76BE0" w14:textId="2D047486" w:rsidR="00202EE6" w:rsidRDefault="00202EE6">
          <w:pPr>
            <w:pStyle w:val="TOC2"/>
            <w:tabs>
              <w:tab w:val="right" w:pos="9628"/>
            </w:tabs>
            <w:rPr>
              <w:rFonts w:asciiTheme="minorHAnsi" w:eastAsiaTheme="minorEastAsia" w:hAnsiTheme="minorHAnsi" w:cstheme="minorBidi"/>
              <w:iCs w:val="0"/>
              <w:noProof/>
              <w:szCs w:val="22"/>
              <w:lang w:eastAsia="en-AU"/>
            </w:rPr>
          </w:pPr>
          <w:hyperlink w:anchor="_Toc126836093" w:history="1">
            <w:r w:rsidRPr="001378BE">
              <w:rPr>
                <w:rStyle w:val="Hyperlink"/>
                <w:noProof/>
              </w:rPr>
              <w:t>Next Steps</w:t>
            </w:r>
            <w:r>
              <w:rPr>
                <w:noProof/>
                <w:webHidden/>
              </w:rPr>
              <w:tab/>
            </w:r>
            <w:r>
              <w:rPr>
                <w:noProof/>
                <w:webHidden/>
              </w:rPr>
              <w:fldChar w:fldCharType="begin"/>
            </w:r>
            <w:r>
              <w:rPr>
                <w:noProof/>
                <w:webHidden/>
              </w:rPr>
              <w:instrText xml:space="preserve"> PAGEREF _Toc126836093 \h </w:instrText>
            </w:r>
            <w:r>
              <w:rPr>
                <w:noProof/>
                <w:webHidden/>
              </w:rPr>
            </w:r>
            <w:r>
              <w:rPr>
                <w:noProof/>
                <w:webHidden/>
              </w:rPr>
              <w:fldChar w:fldCharType="separate"/>
            </w:r>
            <w:r>
              <w:rPr>
                <w:noProof/>
                <w:webHidden/>
              </w:rPr>
              <w:t>23</w:t>
            </w:r>
            <w:r>
              <w:rPr>
                <w:noProof/>
                <w:webHidden/>
              </w:rPr>
              <w:fldChar w:fldCharType="end"/>
            </w:r>
          </w:hyperlink>
        </w:p>
        <w:p w14:paraId="6BE227AC" w14:textId="418B5E35" w:rsidR="00202EE6" w:rsidRDefault="00202EE6">
          <w:pPr>
            <w:pStyle w:val="TOC1"/>
            <w:tabs>
              <w:tab w:val="right" w:pos="9628"/>
            </w:tabs>
            <w:rPr>
              <w:rFonts w:asciiTheme="minorHAnsi" w:eastAsiaTheme="minorEastAsia" w:hAnsiTheme="minorHAnsi" w:cstheme="minorBidi"/>
              <w:b w:val="0"/>
              <w:bCs w:val="0"/>
              <w:noProof/>
              <w:szCs w:val="22"/>
              <w:lang w:eastAsia="en-AU"/>
            </w:rPr>
          </w:pPr>
          <w:hyperlink r:id="rId13" w:anchor="_Toc126836094" w:history="1">
            <w:r w:rsidRPr="001378BE">
              <w:rPr>
                <w:rStyle w:val="Hyperlink"/>
                <w:noProof/>
              </w:rPr>
              <w:t>APPENDICES</w:t>
            </w:r>
            <w:r>
              <w:rPr>
                <w:noProof/>
                <w:webHidden/>
              </w:rPr>
              <w:tab/>
            </w:r>
            <w:r>
              <w:rPr>
                <w:noProof/>
                <w:webHidden/>
              </w:rPr>
              <w:fldChar w:fldCharType="begin"/>
            </w:r>
            <w:r>
              <w:rPr>
                <w:noProof/>
                <w:webHidden/>
              </w:rPr>
              <w:instrText xml:space="preserve"> PAGEREF _Toc126836094 \h </w:instrText>
            </w:r>
            <w:r>
              <w:rPr>
                <w:noProof/>
                <w:webHidden/>
              </w:rPr>
            </w:r>
            <w:r>
              <w:rPr>
                <w:noProof/>
                <w:webHidden/>
              </w:rPr>
              <w:fldChar w:fldCharType="separate"/>
            </w:r>
            <w:r>
              <w:rPr>
                <w:noProof/>
                <w:webHidden/>
              </w:rPr>
              <w:t>24</w:t>
            </w:r>
            <w:r>
              <w:rPr>
                <w:noProof/>
                <w:webHidden/>
              </w:rPr>
              <w:fldChar w:fldCharType="end"/>
            </w:r>
          </w:hyperlink>
        </w:p>
        <w:p w14:paraId="5E18E445" w14:textId="5C959048" w:rsidR="00202EE6" w:rsidRDefault="00202EE6">
          <w:pPr>
            <w:pStyle w:val="TOC1"/>
            <w:tabs>
              <w:tab w:val="right" w:pos="9628"/>
            </w:tabs>
            <w:rPr>
              <w:rFonts w:asciiTheme="minorHAnsi" w:eastAsiaTheme="minorEastAsia" w:hAnsiTheme="minorHAnsi" w:cstheme="minorBidi"/>
              <w:b w:val="0"/>
              <w:bCs w:val="0"/>
              <w:noProof/>
              <w:szCs w:val="22"/>
              <w:lang w:eastAsia="en-AU"/>
            </w:rPr>
          </w:pPr>
          <w:hyperlink w:anchor="_Toc126836095" w:history="1">
            <w:r w:rsidRPr="001378BE">
              <w:rPr>
                <w:rStyle w:val="Hyperlink"/>
                <w:noProof/>
              </w:rPr>
              <w:t>APPENDIX 1: The Consultant Group</w:t>
            </w:r>
            <w:r>
              <w:rPr>
                <w:noProof/>
                <w:webHidden/>
              </w:rPr>
              <w:tab/>
            </w:r>
            <w:r>
              <w:rPr>
                <w:noProof/>
                <w:webHidden/>
              </w:rPr>
              <w:fldChar w:fldCharType="begin"/>
            </w:r>
            <w:r>
              <w:rPr>
                <w:noProof/>
                <w:webHidden/>
              </w:rPr>
              <w:instrText xml:space="preserve"> PAGEREF _Toc126836095 \h </w:instrText>
            </w:r>
            <w:r>
              <w:rPr>
                <w:noProof/>
                <w:webHidden/>
              </w:rPr>
            </w:r>
            <w:r>
              <w:rPr>
                <w:noProof/>
                <w:webHidden/>
              </w:rPr>
              <w:fldChar w:fldCharType="separate"/>
            </w:r>
            <w:r>
              <w:rPr>
                <w:noProof/>
                <w:webHidden/>
              </w:rPr>
              <w:t>25</w:t>
            </w:r>
            <w:r>
              <w:rPr>
                <w:noProof/>
                <w:webHidden/>
              </w:rPr>
              <w:fldChar w:fldCharType="end"/>
            </w:r>
          </w:hyperlink>
        </w:p>
        <w:p w14:paraId="7BFA07E6" w14:textId="3AC8A76E" w:rsidR="00202EE6" w:rsidRDefault="00202EE6">
          <w:pPr>
            <w:pStyle w:val="TOC1"/>
            <w:tabs>
              <w:tab w:val="right" w:pos="9628"/>
            </w:tabs>
            <w:rPr>
              <w:rFonts w:asciiTheme="minorHAnsi" w:eastAsiaTheme="minorEastAsia" w:hAnsiTheme="minorHAnsi" w:cstheme="minorBidi"/>
              <w:b w:val="0"/>
              <w:bCs w:val="0"/>
              <w:noProof/>
              <w:szCs w:val="22"/>
              <w:lang w:eastAsia="en-AU"/>
            </w:rPr>
          </w:pPr>
          <w:hyperlink w:anchor="_Toc126836096" w:history="1">
            <w:r w:rsidRPr="001378BE">
              <w:rPr>
                <w:rStyle w:val="Hyperlink"/>
                <w:noProof/>
              </w:rPr>
              <w:t>APPENDIX 2: Membership of the Review Panels</w:t>
            </w:r>
            <w:r>
              <w:rPr>
                <w:noProof/>
                <w:webHidden/>
              </w:rPr>
              <w:tab/>
            </w:r>
            <w:r>
              <w:rPr>
                <w:noProof/>
                <w:webHidden/>
              </w:rPr>
              <w:fldChar w:fldCharType="begin"/>
            </w:r>
            <w:r>
              <w:rPr>
                <w:noProof/>
                <w:webHidden/>
              </w:rPr>
              <w:instrText xml:space="preserve"> PAGEREF _Toc126836096 \h </w:instrText>
            </w:r>
            <w:r>
              <w:rPr>
                <w:noProof/>
                <w:webHidden/>
              </w:rPr>
            </w:r>
            <w:r>
              <w:rPr>
                <w:noProof/>
                <w:webHidden/>
              </w:rPr>
              <w:fldChar w:fldCharType="separate"/>
            </w:r>
            <w:r>
              <w:rPr>
                <w:noProof/>
                <w:webHidden/>
              </w:rPr>
              <w:t>27</w:t>
            </w:r>
            <w:r>
              <w:rPr>
                <w:noProof/>
                <w:webHidden/>
              </w:rPr>
              <w:fldChar w:fldCharType="end"/>
            </w:r>
          </w:hyperlink>
        </w:p>
        <w:p w14:paraId="420E04C8" w14:textId="5F48893E" w:rsidR="00202EE6" w:rsidRDefault="00202EE6">
          <w:pPr>
            <w:pStyle w:val="TOC1"/>
            <w:tabs>
              <w:tab w:val="right" w:pos="9628"/>
            </w:tabs>
            <w:rPr>
              <w:rFonts w:asciiTheme="minorHAnsi" w:eastAsiaTheme="minorEastAsia" w:hAnsiTheme="minorHAnsi" w:cstheme="minorBidi"/>
              <w:b w:val="0"/>
              <w:bCs w:val="0"/>
              <w:noProof/>
              <w:szCs w:val="22"/>
              <w:lang w:eastAsia="en-AU"/>
            </w:rPr>
          </w:pPr>
          <w:hyperlink w:anchor="_Toc126836097" w:history="1">
            <w:r w:rsidRPr="001378BE">
              <w:rPr>
                <w:rStyle w:val="Hyperlink"/>
                <w:noProof/>
              </w:rPr>
              <w:t>APPENDIX 3: Narrative review of the evidence</w:t>
            </w:r>
            <w:r>
              <w:rPr>
                <w:noProof/>
                <w:webHidden/>
              </w:rPr>
              <w:tab/>
            </w:r>
            <w:r>
              <w:rPr>
                <w:noProof/>
                <w:webHidden/>
              </w:rPr>
              <w:fldChar w:fldCharType="begin"/>
            </w:r>
            <w:r>
              <w:rPr>
                <w:noProof/>
                <w:webHidden/>
              </w:rPr>
              <w:instrText xml:space="preserve"> PAGEREF _Toc126836097 \h </w:instrText>
            </w:r>
            <w:r>
              <w:rPr>
                <w:noProof/>
                <w:webHidden/>
              </w:rPr>
            </w:r>
            <w:r>
              <w:rPr>
                <w:noProof/>
                <w:webHidden/>
              </w:rPr>
              <w:fldChar w:fldCharType="separate"/>
            </w:r>
            <w:r>
              <w:rPr>
                <w:noProof/>
                <w:webHidden/>
              </w:rPr>
              <w:t>29</w:t>
            </w:r>
            <w:r>
              <w:rPr>
                <w:noProof/>
                <w:webHidden/>
              </w:rPr>
              <w:fldChar w:fldCharType="end"/>
            </w:r>
          </w:hyperlink>
        </w:p>
        <w:p w14:paraId="2EDA3ACF" w14:textId="7786884E" w:rsidR="00202EE6" w:rsidRDefault="00202EE6">
          <w:pPr>
            <w:pStyle w:val="TOC1"/>
            <w:tabs>
              <w:tab w:val="right" w:pos="9628"/>
            </w:tabs>
            <w:rPr>
              <w:rFonts w:asciiTheme="minorHAnsi" w:eastAsiaTheme="minorEastAsia" w:hAnsiTheme="minorHAnsi" w:cstheme="minorBidi"/>
              <w:b w:val="0"/>
              <w:bCs w:val="0"/>
              <w:noProof/>
              <w:szCs w:val="22"/>
              <w:lang w:eastAsia="en-AU"/>
            </w:rPr>
          </w:pPr>
          <w:hyperlink w:anchor="_Toc126836098" w:history="1">
            <w:r w:rsidRPr="001378BE">
              <w:rPr>
                <w:rStyle w:val="Hyperlink"/>
                <w:noProof/>
              </w:rPr>
              <w:t>APPENDIX 4 Evidence Summary Table</w:t>
            </w:r>
            <w:r>
              <w:rPr>
                <w:noProof/>
                <w:webHidden/>
              </w:rPr>
              <w:tab/>
            </w:r>
            <w:r>
              <w:rPr>
                <w:noProof/>
                <w:webHidden/>
              </w:rPr>
              <w:fldChar w:fldCharType="begin"/>
            </w:r>
            <w:r>
              <w:rPr>
                <w:noProof/>
                <w:webHidden/>
              </w:rPr>
              <w:instrText xml:space="preserve"> PAGEREF _Toc126836098 \h </w:instrText>
            </w:r>
            <w:r>
              <w:rPr>
                <w:noProof/>
                <w:webHidden/>
              </w:rPr>
            </w:r>
            <w:r>
              <w:rPr>
                <w:noProof/>
                <w:webHidden/>
              </w:rPr>
              <w:fldChar w:fldCharType="separate"/>
            </w:r>
            <w:r>
              <w:rPr>
                <w:noProof/>
                <w:webHidden/>
              </w:rPr>
              <w:t>44</w:t>
            </w:r>
            <w:r>
              <w:rPr>
                <w:noProof/>
                <w:webHidden/>
              </w:rPr>
              <w:fldChar w:fldCharType="end"/>
            </w:r>
          </w:hyperlink>
        </w:p>
        <w:p w14:paraId="050EDBFD" w14:textId="21320A95" w:rsidR="00202EE6" w:rsidRDefault="00202EE6">
          <w:pPr>
            <w:pStyle w:val="TOC1"/>
            <w:tabs>
              <w:tab w:val="right" w:pos="9628"/>
            </w:tabs>
            <w:rPr>
              <w:rFonts w:asciiTheme="minorHAnsi" w:eastAsiaTheme="minorEastAsia" w:hAnsiTheme="minorHAnsi" w:cstheme="minorBidi"/>
              <w:b w:val="0"/>
              <w:bCs w:val="0"/>
              <w:noProof/>
              <w:szCs w:val="22"/>
              <w:lang w:eastAsia="en-AU"/>
            </w:rPr>
          </w:pPr>
          <w:hyperlink w:anchor="_Toc126836099" w:history="1">
            <w:r w:rsidRPr="001378BE">
              <w:rPr>
                <w:rStyle w:val="Hyperlink"/>
                <w:noProof/>
              </w:rPr>
              <w:t>APPENDIX 5 Summary of International and National Recommendations and Statements</w:t>
            </w:r>
            <w:r>
              <w:rPr>
                <w:noProof/>
                <w:webHidden/>
              </w:rPr>
              <w:tab/>
            </w:r>
            <w:r>
              <w:rPr>
                <w:noProof/>
                <w:webHidden/>
              </w:rPr>
              <w:fldChar w:fldCharType="begin"/>
            </w:r>
            <w:r>
              <w:rPr>
                <w:noProof/>
                <w:webHidden/>
              </w:rPr>
              <w:instrText xml:space="preserve"> PAGEREF _Toc126836099 \h </w:instrText>
            </w:r>
            <w:r>
              <w:rPr>
                <w:noProof/>
                <w:webHidden/>
              </w:rPr>
            </w:r>
            <w:r>
              <w:rPr>
                <w:noProof/>
                <w:webHidden/>
              </w:rPr>
              <w:fldChar w:fldCharType="separate"/>
            </w:r>
            <w:r>
              <w:rPr>
                <w:noProof/>
                <w:webHidden/>
              </w:rPr>
              <w:t>57</w:t>
            </w:r>
            <w:r>
              <w:rPr>
                <w:noProof/>
                <w:webHidden/>
              </w:rPr>
              <w:fldChar w:fldCharType="end"/>
            </w:r>
          </w:hyperlink>
        </w:p>
        <w:p w14:paraId="261A22A6" w14:textId="3DE3CE7C" w:rsidR="00202EE6" w:rsidRDefault="00202EE6">
          <w:pPr>
            <w:pStyle w:val="TOC1"/>
            <w:tabs>
              <w:tab w:val="right" w:pos="9628"/>
            </w:tabs>
            <w:rPr>
              <w:rFonts w:asciiTheme="minorHAnsi" w:eastAsiaTheme="minorEastAsia" w:hAnsiTheme="minorHAnsi" w:cstheme="minorBidi"/>
              <w:b w:val="0"/>
              <w:bCs w:val="0"/>
              <w:noProof/>
              <w:szCs w:val="22"/>
              <w:lang w:eastAsia="en-AU"/>
            </w:rPr>
          </w:pPr>
          <w:hyperlink w:anchor="_Toc126836100" w:history="1">
            <w:r w:rsidRPr="001378BE">
              <w:rPr>
                <w:rStyle w:val="Hyperlink"/>
                <w:noProof/>
              </w:rPr>
              <w:t>APPENDIX 6 Revisions to draft Guidelines made during the review process</w:t>
            </w:r>
            <w:r>
              <w:rPr>
                <w:noProof/>
                <w:webHidden/>
              </w:rPr>
              <w:tab/>
            </w:r>
            <w:r>
              <w:rPr>
                <w:noProof/>
                <w:webHidden/>
              </w:rPr>
              <w:fldChar w:fldCharType="begin"/>
            </w:r>
            <w:r>
              <w:rPr>
                <w:noProof/>
                <w:webHidden/>
              </w:rPr>
              <w:instrText xml:space="preserve"> PAGEREF _Toc126836100 \h </w:instrText>
            </w:r>
            <w:r>
              <w:rPr>
                <w:noProof/>
                <w:webHidden/>
              </w:rPr>
            </w:r>
            <w:r>
              <w:rPr>
                <w:noProof/>
                <w:webHidden/>
              </w:rPr>
              <w:fldChar w:fldCharType="separate"/>
            </w:r>
            <w:r>
              <w:rPr>
                <w:noProof/>
                <w:webHidden/>
              </w:rPr>
              <w:t>63</w:t>
            </w:r>
            <w:r>
              <w:rPr>
                <w:noProof/>
                <w:webHidden/>
              </w:rPr>
              <w:fldChar w:fldCharType="end"/>
            </w:r>
          </w:hyperlink>
        </w:p>
        <w:p w14:paraId="53AFF473" w14:textId="5CC2DD9A" w:rsidR="00202EE6" w:rsidRDefault="00202EE6">
          <w:pPr>
            <w:pStyle w:val="TOC1"/>
            <w:tabs>
              <w:tab w:val="right" w:pos="9628"/>
            </w:tabs>
            <w:rPr>
              <w:rFonts w:asciiTheme="minorHAnsi" w:eastAsiaTheme="minorEastAsia" w:hAnsiTheme="minorHAnsi" w:cstheme="minorBidi"/>
              <w:b w:val="0"/>
              <w:bCs w:val="0"/>
              <w:noProof/>
              <w:szCs w:val="22"/>
              <w:lang w:eastAsia="en-AU"/>
            </w:rPr>
          </w:pPr>
          <w:hyperlink w:anchor="_Toc126836101" w:history="1">
            <w:r w:rsidRPr="001378BE">
              <w:rPr>
                <w:rStyle w:val="Hyperlink"/>
                <w:noProof/>
              </w:rPr>
              <w:t>APPENDIX 7 NHMRC Guidance</w:t>
            </w:r>
            <w:r>
              <w:rPr>
                <w:noProof/>
                <w:webHidden/>
              </w:rPr>
              <w:tab/>
            </w:r>
            <w:r>
              <w:rPr>
                <w:noProof/>
                <w:webHidden/>
              </w:rPr>
              <w:fldChar w:fldCharType="begin"/>
            </w:r>
            <w:r>
              <w:rPr>
                <w:noProof/>
                <w:webHidden/>
              </w:rPr>
              <w:instrText xml:space="preserve"> PAGEREF _Toc126836101 \h </w:instrText>
            </w:r>
            <w:r>
              <w:rPr>
                <w:noProof/>
                <w:webHidden/>
              </w:rPr>
            </w:r>
            <w:r>
              <w:rPr>
                <w:noProof/>
                <w:webHidden/>
              </w:rPr>
              <w:fldChar w:fldCharType="separate"/>
            </w:r>
            <w:r>
              <w:rPr>
                <w:noProof/>
                <w:webHidden/>
              </w:rPr>
              <w:t>70</w:t>
            </w:r>
            <w:r>
              <w:rPr>
                <w:noProof/>
                <w:webHidden/>
              </w:rPr>
              <w:fldChar w:fldCharType="end"/>
            </w:r>
          </w:hyperlink>
        </w:p>
        <w:p w14:paraId="2041B7D2" w14:textId="162DD35C" w:rsidR="00202EE6" w:rsidRDefault="00202EE6">
          <w:pPr>
            <w:pStyle w:val="TOC1"/>
            <w:tabs>
              <w:tab w:val="right" w:pos="9628"/>
            </w:tabs>
            <w:rPr>
              <w:rFonts w:asciiTheme="minorHAnsi" w:eastAsiaTheme="minorEastAsia" w:hAnsiTheme="minorHAnsi" w:cstheme="minorBidi"/>
              <w:b w:val="0"/>
              <w:bCs w:val="0"/>
              <w:noProof/>
              <w:szCs w:val="22"/>
              <w:lang w:eastAsia="en-AU"/>
            </w:rPr>
          </w:pPr>
          <w:hyperlink w:anchor="_Toc126836102" w:history="1">
            <w:r w:rsidRPr="001378BE">
              <w:rPr>
                <w:rStyle w:val="Hyperlink"/>
                <w:noProof/>
                <w:lang w:eastAsia="en-AU"/>
              </w:rPr>
              <w:t>References</w:t>
            </w:r>
            <w:r>
              <w:rPr>
                <w:noProof/>
                <w:webHidden/>
              </w:rPr>
              <w:tab/>
            </w:r>
            <w:r>
              <w:rPr>
                <w:noProof/>
                <w:webHidden/>
              </w:rPr>
              <w:fldChar w:fldCharType="begin"/>
            </w:r>
            <w:r>
              <w:rPr>
                <w:noProof/>
                <w:webHidden/>
              </w:rPr>
              <w:instrText xml:space="preserve"> PAGEREF _Toc126836102 \h </w:instrText>
            </w:r>
            <w:r>
              <w:rPr>
                <w:noProof/>
                <w:webHidden/>
              </w:rPr>
            </w:r>
            <w:r>
              <w:rPr>
                <w:noProof/>
                <w:webHidden/>
              </w:rPr>
              <w:fldChar w:fldCharType="separate"/>
            </w:r>
            <w:r>
              <w:rPr>
                <w:noProof/>
                <w:webHidden/>
              </w:rPr>
              <w:t>73</w:t>
            </w:r>
            <w:r>
              <w:rPr>
                <w:noProof/>
                <w:webHidden/>
              </w:rPr>
              <w:fldChar w:fldCharType="end"/>
            </w:r>
          </w:hyperlink>
        </w:p>
        <w:p w14:paraId="61EB266E" w14:textId="1435B72D" w:rsidR="007C5083" w:rsidRDefault="00E843FF" w:rsidP="00A57226">
          <w:pPr>
            <w:rPr>
              <w:rFonts w:cstheme="minorHAnsi"/>
              <w:szCs w:val="20"/>
            </w:rPr>
          </w:pPr>
          <w:r w:rsidRPr="00F265E9">
            <w:rPr>
              <w:rFonts w:ascii="Corbel" w:hAnsi="Corbel" w:cstheme="minorHAnsi"/>
            </w:rPr>
            <w:fldChar w:fldCharType="end"/>
          </w:r>
        </w:p>
      </w:sdtContent>
    </w:sdt>
    <w:p w14:paraId="2A5C9834" w14:textId="77777777" w:rsidR="007C5A51" w:rsidRDefault="007C5A51" w:rsidP="007C5A51">
      <w:pPr>
        <w:pStyle w:val="DividerTitle"/>
      </w:pPr>
      <w:bookmarkStart w:id="1" w:name="_Toc126836070"/>
      <w:r>
        <w:lastRenderedPageBreak/>
        <w:t>Executive Summary</w:t>
      </w:r>
      <w:bookmarkEnd w:id="1"/>
    </w:p>
    <w:p w14:paraId="521C664D" w14:textId="7C662CFD" w:rsidR="00CE3284" w:rsidRPr="00FE02D1" w:rsidRDefault="00CE3284" w:rsidP="0012534F">
      <w:pPr>
        <w:spacing w:line="259" w:lineRule="auto"/>
      </w:pPr>
      <w:r w:rsidRPr="00CE3284">
        <w:rPr>
          <w:rFonts w:ascii="Corbel" w:eastAsia="Calibri" w:hAnsi="Corbel" w:cs="Times New Roman"/>
        </w:rPr>
        <w:t xml:space="preserve">As part of the suite of national physical activity and sedentary behaviour guidelines for Australians, the Australian Government, in 2018, </w:t>
      </w:r>
      <w:r w:rsidRPr="0076587B">
        <w:rPr>
          <w:rFonts w:ascii="Corbel" w:eastAsia="Calibri" w:hAnsi="Corbel" w:cs="Times New Roman"/>
        </w:rPr>
        <w:t>commissioned a review and synthesis of the evidence to inform the development of practical and safe physical activity guidelines</w:t>
      </w:r>
      <w:r w:rsidR="00F14B0A" w:rsidRPr="0076587B">
        <w:rPr>
          <w:rFonts w:ascii="Corbel" w:eastAsia="Calibri" w:hAnsi="Corbel" w:cs="Times New Roman"/>
        </w:rPr>
        <w:t xml:space="preserve"> </w:t>
      </w:r>
      <w:r w:rsidRPr="0076587B">
        <w:rPr>
          <w:rFonts w:ascii="Corbel" w:eastAsia="Calibri" w:hAnsi="Corbel" w:cs="Times New Roman"/>
        </w:rPr>
        <w:t>for pregnant Australian women</w:t>
      </w:r>
      <w:r w:rsidR="0076587B">
        <w:rPr>
          <w:rFonts w:ascii="Corbel" w:eastAsia="Calibri" w:hAnsi="Corbel" w:cs="Times New Roman"/>
        </w:rPr>
        <w:t xml:space="preserve"> </w:t>
      </w:r>
      <w:r w:rsidR="0076587B" w:rsidRPr="0012534F">
        <w:rPr>
          <w:rFonts w:ascii="Corbel" w:eastAsia="Calibri" w:hAnsi="Corbel" w:cs="Times New Roman"/>
          <w:i/>
        </w:rPr>
        <w:t>(</w:t>
      </w:r>
      <w:r w:rsidR="0012534F" w:rsidRPr="0012534F">
        <w:rPr>
          <w:rFonts w:ascii="Corbel" w:eastAsia="Calibri" w:hAnsi="Corbel" w:cs="Times New Roman"/>
          <w:i/>
        </w:rPr>
        <w:t>“</w:t>
      </w:r>
      <w:r w:rsidR="0012534F">
        <w:rPr>
          <w:rFonts w:ascii="Corbel" w:eastAsia="Calibri" w:hAnsi="Corbel" w:cs="Times New Roman"/>
          <w:i/>
        </w:rPr>
        <w:t>the g</w:t>
      </w:r>
      <w:r w:rsidR="0076587B" w:rsidRPr="0012534F">
        <w:rPr>
          <w:rFonts w:ascii="Corbel" w:eastAsia="Calibri" w:hAnsi="Corbel" w:cs="Times New Roman"/>
          <w:i/>
        </w:rPr>
        <w:t>uidelines</w:t>
      </w:r>
      <w:r w:rsidR="0012534F" w:rsidRPr="0012534F">
        <w:rPr>
          <w:rFonts w:ascii="Corbel" w:eastAsia="Calibri" w:hAnsi="Corbel" w:cs="Times New Roman"/>
          <w:i/>
        </w:rPr>
        <w:t>”</w:t>
      </w:r>
      <w:r w:rsidR="0076587B" w:rsidRPr="0012534F">
        <w:rPr>
          <w:rFonts w:ascii="Corbel" w:eastAsia="Calibri" w:hAnsi="Corbel" w:cs="Times New Roman"/>
          <w:i/>
        </w:rPr>
        <w:t>)</w:t>
      </w:r>
      <w:r w:rsidRPr="0012534F">
        <w:rPr>
          <w:rFonts w:ascii="Corbel" w:eastAsia="Calibri" w:hAnsi="Corbel" w:cs="Times New Roman"/>
          <w:i/>
        </w:rPr>
        <w:t>.</w:t>
      </w:r>
    </w:p>
    <w:p w14:paraId="268D8BBD" w14:textId="77777777" w:rsidR="00CE3284" w:rsidRPr="00CE3284" w:rsidRDefault="00CE3284" w:rsidP="0012534F">
      <w:pPr>
        <w:spacing w:line="259" w:lineRule="auto"/>
        <w:rPr>
          <w:rFonts w:ascii="Corbel" w:eastAsia="Calibri" w:hAnsi="Corbel" w:cs="Times New Roman"/>
        </w:rPr>
      </w:pPr>
      <w:r w:rsidRPr="00CE3284">
        <w:rPr>
          <w:rFonts w:ascii="Corbel" w:eastAsia="Calibri" w:hAnsi="Corbel" w:cs="Times New Roman"/>
        </w:rPr>
        <w:t>The main purpose of these guidelines is to provide evidence-based best practice recommendations on physical activity/exercise</w:t>
      </w:r>
      <w:r w:rsidRPr="00CE3284">
        <w:rPr>
          <w:rFonts w:ascii="Corbel" w:eastAsia="Calibri" w:hAnsi="Corbel" w:cs="Times New Roman"/>
          <w:vertAlign w:val="superscript"/>
        </w:rPr>
        <w:footnoteReference w:id="2"/>
      </w:r>
      <w:r w:rsidRPr="00CE3284">
        <w:rPr>
          <w:rFonts w:ascii="Corbel" w:eastAsia="Calibri" w:hAnsi="Corbel" w:cs="Times New Roman"/>
        </w:rPr>
        <w:t xml:space="preserve"> during pregnancy for Australian women and those who provide healthcare during pregnancy.</w:t>
      </w:r>
      <w:r w:rsidRPr="00CE3284">
        <w:rPr>
          <w:rFonts w:ascii="Corbel" w:eastAsia="Calibri" w:hAnsi="Corbel" w:cs="Times New Roman"/>
          <w:vertAlign w:val="superscript"/>
        </w:rPr>
        <w:footnoteReference w:id="3"/>
      </w:r>
      <w:r w:rsidRPr="00CE3284">
        <w:rPr>
          <w:rFonts w:ascii="Corbel" w:eastAsia="Calibri" w:hAnsi="Corbel" w:cs="Times New Roman"/>
        </w:rPr>
        <w:t xml:space="preserve">  </w:t>
      </w:r>
    </w:p>
    <w:p w14:paraId="1F369D7D" w14:textId="12814B56" w:rsidR="00CE3284" w:rsidRPr="00CE3284" w:rsidRDefault="00CE3284" w:rsidP="0012534F">
      <w:pPr>
        <w:spacing w:line="259" w:lineRule="auto"/>
        <w:rPr>
          <w:rFonts w:ascii="Corbel" w:eastAsia="Calibri" w:hAnsi="Corbel" w:cs="Times New Roman"/>
        </w:rPr>
      </w:pPr>
      <w:r w:rsidRPr="00CE3284">
        <w:rPr>
          <w:rFonts w:ascii="Corbel" w:eastAsia="Calibri" w:hAnsi="Corbel" w:cs="Times New Roman"/>
        </w:rPr>
        <w:t>The guidelines may be used to:</w:t>
      </w:r>
    </w:p>
    <w:p w14:paraId="0D44975C" w14:textId="001E0D2C" w:rsidR="00CE3284" w:rsidRPr="00B93480" w:rsidRDefault="00CE3284" w:rsidP="00B93480">
      <w:pPr>
        <w:pStyle w:val="ListNumber0"/>
      </w:pPr>
      <w:r w:rsidRPr="00B93480">
        <w:t xml:space="preserve">encourage women to achieve the levels of physical activity/exercise that are recommended for optimal health during pregnancy and in the postpartum period; and </w:t>
      </w:r>
    </w:p>
    <w:p w14:paraId="1B6F5AD3" w14:textId="2C6A036F" w:rsidR="00CE3284" w:rsidRPr="00B93480" w:rsidRDefault="00CE3284" w:rsidP="00B93480">
      <w:pPr>
        <w:pStyle w:val="ListNumber0"/>
      </w:pPr>
      <w:r w:rsidRPr="00B93480">
        <w:t>provide health professionals with evidence-based guidance on optimal physical activity behaviours during pregnancy and in the postpartum period</w:t>
      </w:r>
    </w:p>
    <w:p w14:paraId="19FBFF2F" w14:textId="66FE76B5" w:rsidR="00CE3284" w:rsidRPr="00CE3284" w:rsidRDefault="00CE3284" w:rsidP="0012534F">
      <w:pPr>
        <w:spacing w:line="259" w:lineRule="auto"/>
        <w:rPr>
          <w:rFonts w:ascii="Corbel" w:eastAsia="Calibri" w:hAnsi="Corbel" w:cs="Times New Roman"/>
          <w:color w:val="000000"/>
          <w:shd w:val="clear" w:color="auto" w:fill="FFFFFF"/>
        </w:rPr>
      </w:pPr>
      <w:r w:rsidRPr="00CE3284">
        <w:rPr>
          <w:rFonts w:ascii="Corbel" w:eastAsia="Calibri" w:hAnsi="Corbel" w:cs="Times New Roman"/>
          <w:shd w:val="clear" w:color="auto" w:fill="FFFFFF"/>
        </w:rPr>
        <w:t xml:space="preserve">A five-stage </w:t>
      </w:r>
      <w:r w:rsidRPr="00CE3284">
        <w:rPr>
          <w:rFonts w:ascii="Corbel" w:eastAsia="Calibri" w:hAnsi="Corbel" w:cs="Times New Roman"/>
          <w:color w:val="000000"/>
          <w:shd w:val="clear" w:color="auto" w:fill="FFFFFF"/>
        </w:rPr>
        <w:t xml:space="preserve">approach, which involved critical ‘umbrella’ reviews of the scientific evidence, and adaptation of recommendations included in recently published guidelines and position statements, was used to develop the Guidelines.  </w:t>
      </w:r>
    </w:p>
    <w:p w14:paraId="73798031" w14:textId="2EF65707" w:rsidR="00CE3284" w:rsidRPr="00CE3284" w:rsidRDefault="00CE3284" w:rsidP="0012534F">
      <w:pPr>
        <w:spacing w:line="259" w:lineRule="auto"/>
        <w:rPr>
          <w:rFonts w:ascii="Corbel" w:eastAsia="Calibri" w:hAnsi="Corbel" w:cs="Times New Roman"/>
        </w:rPr>
      </w:pPr>
      <w:r w:rsidRPr="00CE3284">
        <w:rPr>
          <w:rFonts w:ascii="Corbel" w:eastAsia="Calibri" w:hAnsi="Corbel" w:cs="Times New Roman"/>
          <w:color w:val="000000"/>
          <w:shd w:val="clear" w:color="auto" w:fill="FFFFFF"/>
        </w:rPr>
        <w:t>We identified 2</w:t>
      </w:r>
      <w:r w:rsidR="00086D6A">
        <w:rPr>
          <w:rFonts w:ascii="Corbel" w:eastAsia="Calibri" w:hAnsi="Corbel" w:cs="Times New Roman"/>
          <w:color w:val="000000"/>
          <w:shd w:val="clear" w:color="auto" w:fill="FFFFFF"/>
        </w:rPr>
        <w:t>7</w:t>
      </w:r>
      <w:r w:rsidRPr="00CE3284">
        <w:rPr>
          <w:rFonts w:ascii="Corbel" w:eastAsia="Calibri" w:hAnsi="Corbel" w:cs="Times New Roman"/>
          <w:color w:val="000000"/>
          <w:shd w:val="clear" w:color="auto" w:fill="FFFFFF"/>
        </w:rPr>
        <w:t xml:space="preserve"> ‘critical elements’ of evidence </w:t>
      </w:r>
      <w:r w:rsidRPr="00CE3284">
        <w:rPr>
          <w:rFonts w:ascii="Corbel" w:eastAsia="Calibri" w:hAnsi="Corbel" w:cs="Times New Roman"/>
          <w:shd w:val="clear" w:color="auto" w:fill="FFFFFF"/>
        </w:rPr>
        <w:t xml:space="preserve">relating to the effects of physical activity/exercise </w:t>
      </w:r>
      <w:r w:rsidRPr="00CE3284">
        <w:rPr>
          <w:rFonts w:ascii="Corbel" w:eastAsia="Calibri" w:hAnsi="Corbel" w:cs="Times New Roman"/>
        </w:rPr>
        <w:t>during pregn</w:t>
      </w:r>
      <w:r w:rsidR="00950AD7">
        <w:rPr>
          <w:rFonts w:ascii="Corbel" w:eastAsia="Calibri" w:hAnsi="Corbel" w:cs="Times New Roman"/>
        </w:rPr>
        <w:t xml:space="preserve">ancy on pregnant women and on </w:t>
      </w:r>
      <w:proofErr w:type="spellStart"/>
      <w:r w:rsidR="00950AD7">
        <w:rPr>
          <w:rFonts w:ascii="Corbel" w:eastAsia="Calibri" w:hAnsi="Corbel" w:cs="Times New Roman"/>
        </w:rPr>
        <w:t>f</w:t>
      </w:r>
      <w:r w:rsidRPr="00CE3284">
        <w:rPr>
          <w:rFonts w:ascii="Corbel" w:eastAsia="Calibri" w:hAnsi="Corbel" w:cs="Times New Roman"/>
        </w:rPr>
        <w:t>etal</w:t>
      </w:r>
      <w:proofErr w:type="spellEnd"/>
      <w:r w:rsidRPr="00CE3284">
        <w:rPr>
          <w:rFonts w:ascii="Corbel" w:eastAsia="Calibri" w:hAnsi="Corbel" w:cs="Times New Roman"/>
        </w:rPr>
        <w:t xml:space="preserve"> development and birth, the effects of physical activity/exercise during the postpartum period, and the effects of sedentary time and occupational physical activity on maternal and infant health outcomes.  </w:t>
      </w:r>
    </w:p>
    <w:p w14:paraId="1737DB01" w14:textId="6D6BAA81" w:rsidR="00CE3284" w:rsidRPr="00CE3284" w:rsidRDefault="00CE3284" w:rsidP="0012534F">
      <w:pPr>
        <w:spacing w:line="259" w:lineRule="auto"/>
        <w:rPr>
          <w:rFonts w:ascii="Corbel" w:eastAsia="Calibri" w:hAnsi="Corbel" w:cs="Times New Roman"/>
          <w:shd w:val="clear" w:color="auto" w:fill="FFFFFF"/>
        </w:rPr>
      </w:pPr>
      <w:r w:rsidRPr="00C4712E">
        <w:rPr>
          <w:rFonts w:ascii="Corbel" w:eastAsia="Calibri" w:hAnsi="Corbel" w:cs="Times New Roman"/>
        </w:rPr>
        <w:t>Narrative reviews of the evidence (2012-2019) relating to each critical element were conducted and the</w:t>
      </w:r>
      <w:r w:rsidR="008A5877" w:rsidRPr="00C4712E">
        <w:rPr>
          <w:rFonts w:ascii="Corbel" w:eastAsia="Calibri" w:hAnsi="Corbel" w:cs="Times New Roman"/>
        </w:rPr>
        <w:t xml:space="preserve"> quality of the</w:t>
      </w:r>
      <w:r w:rsidRPr="00C4712E">
        <w:rPr>
          <w:rFonts w:ascii="Corbel" w:eastAsia="Calibri" w:hAnsi="Corbel" w:cs="Times New Roman"/>
        </w:rPr>
        <w:t xml:space="preserve"> evidence was rated using the GRADE system.  </w:t>
      </w:r>
      <w:r w:rsidRPr="00C4712E">
        <w:rPr>
          <w:rFonts w:ascii="Corbel" w:eastAsia="Calibri" w:hAnsi="Corbel" w:cs="Times New Roman"/>
          <w:shd w:val="clear" w:color="auto" w:fill="FFFFFF"/>
        </w:rPr>
        <w:t xml:space="preserve">A consensus process, based on the evidence reviews, expert judgements on issues relating to </w:t>
      </w:r>
      <w:r w:rsidRPr="00C4712E">
        <w:rPr>
          <w:rFonts w:ascii="Corbel" w:eastAsia="Calibri" w:hAnsi="Corbel" w:cs="Times New Roman"/>
        </w:rPr>
        <w:t xml:space="preserve">benefits and potential harms, and </w:t>
      </w:r>
      <w:r w:rsidRPr="00C4712E">
        <w:rPr>
          <w:rFonts w:ascii="Corbel" w:eastAsia="Calibri" w:hAnsi="Corbel" w:cs="Times New Roman"/>
          <w:shd w:val="clear" w:color="auto" w:fill="FFFFFF"/>
        </w:rPr>
        <w:t xml:space="preserve">selected adoption or adaptation of the text used in seven recent guideline documents, was used to draft the proposed Guidelines.  </w:t>
      </w:r>
      <w:r w:rsidR="003F7C0A" w:rsidRPr="00C4712E">
        <w:rPr>
          <w:rFonts w:ascii="Corbel" w:eastAsia="Calibri" w:hAnsi="Corbel" w:cs="Times New Roman"/>
          <w:shd w:val="clear" w:color="auto" w:fill="FFFFFF"/>
        </w:rPr>
        <w:t>The strength of each recommendation in the Guidelines was assessed</w:t>
      </w:r>
      <w:r w:rsidRPr="00C4712E">
        <w:rPr>
          <w:rFonts w:ascii="Corbel" w:eastAsia="Calibri" w:hAnsi="Corbel" w:cs="Times New Roman"/>
          <w:shd w:val="clear" w:color="auto" w:fill="FFFFFF"/>
        </w:rPr>
        <w:t xml:space="preserve"> using </w:t>
      </w:r>
      <w:r w:rsidRPr="00C4712E">
        <w:rPr>
          <w:rFonts w:ascii="Corbel" w:eastAsia="Calibri" w:hAnsi="Corbel" w:cs="Times New Roman"/>
        </w:rPr>
        <w:t xml:space="preserve">National Health and Medical Research Council (NHMRC) </w:t>
      </w:r>
      <w:r w:rsidR="003F7C0A" w:rsidRPr="00C4712E">
        <w:rPr>
          <w:rFonts w:ascii="Corbel" w:eastAsia="Calibri" w:hAnsi="Corbel" w:cs="Times New Roman"/>
        </w:rPr>
        <w:t>guidance.</w:t>
      </w:r>
      <w:r w:rsidRPr="00CE3284">
        <w:rPr>
          <w:rFonts w:ascii="Corbel" w:eastAsia="Calibri" w:hAnsi="Corbel" w:cs="Times New Roman"/>
        </w:rPr>
        <w:t xml:space="preserve"> </w:t>
      </w:r>
    </w:p>
    <w:p w14:paraId="54D96AF0" w14:textId="3116BA49" w:rsidR="00CE3284" w:rsidRDefault="00CE3284" w:rsidP="0012534F">
      <w:pPr>
        <w:spacing w:line="259" w:lineRule="auto"/>
        <w:rPr>
          <w:rFonts w:ascii="Corbel" w:eastAsia="Calibri" w:hAnsi="Corbel" w:cs="Times New Roman"/>
          <w:color w:val="000000"/>
        </w:rPr>
      </w:pPr>
      <w:r w:rsidRPr="00CE3284">
        <w:rPr>
          <w:rFonts w:ascii="Corbel" w:eastAsia="Calibri" w:hAnsi="Corbel" w:cs="Times New Roman"/>
          <w:shd w:val="clear" w:color="auto" w:fill="FFFFFF"/>
        </w:rPr>
        <w:t xml:space="preserve">A </w:t>
      </w:r>
      <w:r w:rsidR="00292E4A" w:rsidRPr="00CE3284">
        <w:rPr>
          <w:rFonts w:ascii="Corbel" w:eastAsia="Calibri" w:hAnsi="Corbel" w:cs="Times New Roman"/>
          <w:shd w:val="clear" w:color="auto" w:fill="FFFFFF"/>
        </w:rPr>
        <w:t>three-stage</w:t>
      </w:r>
      <w:r w:rsidRPr="00CE3284">
        <w:rPr>
          <w:rFonts w:ascii="Corbel" w:eastAsia="Calibri" w:hAnsi="Corbel" w:cs="Times New Roman"/>
          <w:shd w:val="clear" w:color="auto" w:fill="FFFFFF"/>
        </w:rPr>
        <w:t xml:space="preserve"> process was used to review and amend the proposed guidelines.  This involved review by international experts, local clinicians and representatives of </w:t>
      </w:r>
      <w:r w:rsidRPr="00CE3284">
        <w:rPr>
          <w:rFonts w:ascii="Corbel" w:eastAsia="Calibri" w:hAnsi="Corbel" w:cs="Times New Roman"/>
          <w:color w:val="000000"/>
        </w:rPr>
        <w:t>professional organisations and State or Territory government health departments.</w:t>
      </w:r>
    </w:p>
    <w:p w14:paraId="33E84E28" w14:textId="0F464BE2" w:rsidR="00CE3284" w:rsidRPr="00CE3284" w:rsidRDefault="00CE3284" w:rsidP="0012534F">
      <w:pPr>
        <w:spacing w:line="259" w:lineRule="auto"/>
        <w:rPr>
          <w:rFonts w:ascii="Corbel" w:eastAsia="Calibri" w:hAnsi="Corbel" w:cs="Times New Roman"/>
        </w:rPr>
      </w:pPr>
      <w:r w:rsidRPr="00CE3284">
        <w:rPr>
          <w:rFonts w:ascii="Corbel" w:eastAsia="Calibri" w:hAnsi="Corbel" w:cs="Times New Roman"/>
          <w:color w:val="000000"/>
        </w:rPr>
        <w:t xml:space="preserve">The proposed Guidelines </w:t>
      </w:r>
      <w:r w:rsidR="003C37B7">
        <w:rPr>
          <w:rFonts w:ascii="Corbel" w:eastAsia="Calibri" w:hAnsi="Corbel" w:cs="Times New Roman"/>
          <w:color w:val="000000"/>
        </w:rPr>
        <w:t xml:space="preserve">and Supporting Information </w:t>
      </w:r>
      <w:r w:rsidRPr="00CE3284">
        <w:rPr>
          <w:rFonts w:ascii="Corbel" w:eastAsia="Calibri" w:hAnsi="Corbel" w:cs="Times New Roman"/>
          <w:color w:val="000000"/>
        </w:rPr>
        <w:t>are presented on pages</w:t>
      </w:r>
      <w:r w:rsidR="00086D6A">
        <w:rPr>
          <w:rFonts w:ascii="Corbel" w:eastAsia="Calibri" w:hAnsi="Corbel" w:cs="Times New Roman"/>
          <w:color w:val="000000"/>
        </w:rPr>
        <w:t xml:space="preserve"> 9-14</w:t>
      </w:r>
      <w:r w:rsidRPr="00CE3284">
        <w:rPr>
          <w:rFonts w:ascii="Corbel" w:eastAsia="Calibri" w:hAnsi="Corbel" w:cs="Times New Roman"/>
          <w:color w:val="000000"/>
        </w:rPr>
        <w:t xml:space="preserve"> of this report.</w:t>
      </w:r>
    </w:p>
    <w:p w14:paraId="62DAEF0C" w14:textId="146BA253" w:rsidR="007C5A51" w:rsidRDefault="007C5A51">
      <w:pPr>
        <w:spacing w:after="160" w:line="259" w:lineRule="auto"/>
      </w:pPr>
    </w:p>
    <w:p w14:paraId="3AA2E164" w14:textId="77777777" w:rsidR="007C5083" w:rsidRDefault="007C5083">
      <w:pPr>
        <w:spacing w:after="160" w:line="259" w:lineRule="auto"/>
        <w:sectPr w:rsidR="007C5083" w:rsidSect="00202EE6">
          <w:footerReference w:type="even" r:id="rId14"/>
          <w:footerReference w:type="default" r:id="rId15"/>
          <w:footnotePr>
            <w:numFmt w:val="lowerLetter"/>
          </w:footnotePr>
          <w:pgSz w:w="11906" w:h="16838" w:code="9"/>
          <w:pgMar w:top="1276" w:right="1134" w:bottom="709" w:left="1134" w:header="567" w:footer="510" w:gutter="0"/>
          <w:pgNumType w:fmt="lowerRoman"/>
          <w:cols w:space="708"/>
          <w:titlePg/>
          <w:docGrid w:linePitch="360"/>
        </w:sectPr>
      </w:pPr>
    </w:p>
    <w:p w14:paraId="5DE7A51B" w14:textId="43B52080" w:rsidR="007C5A51" w:rsidRPr="00F6628F" w:rsidRDefault="00C8235A" w:rsidP="0024692D">
      <w:pPr>
        <w:pStyle w:val="DividerTitle"/>
      </w:pPr>
      <w:bookmarkStart w:id="2" w:name="_Toc126836071"/>
      <w:r w:rsidRPr="00F6628F">
        <w:lastRenderedPageBreak/>
        <w:t>Background</w:t>
      </w:r>
      <w:bookmarkEnd w:id="2"/>
    </w:p>
    <w:p w14:paraId="286F5AD3" w14:textId="133E2316" w:rsidR="008E6571" w:rsidRPr="00865D39" w:rsidRDefault="008E6571" w:rsidP="000B6A18">
      <w:r w:rsidRPr="00865D39">
        <w:t>Data from the 2011–12 Australian Health Survey indicate that 47% of non-pregnant 18–</w:t>
      </w:r>
      <w:r w:rsidR="00292E4A" w:rsidRPr="00865D39">
        <w:t>45-year-old</w:t>
      </w:r>
      <w:r w:rsidRPr="00865D39">
        <w:t xml:space="preserve"> women do sufficient physical activity (PA) to meet the minimum level recommended in our national physical activity guideline for moderate-vigorous physical activity (MVPA) (at least 150 minutes per week).</w:t>
      </w:r>
      <w:r w:rsidR="00FA4BFF" w:rsidRPr="00865D39">
        <w:t xml:space="preserve"> </w:t>
      </w:r>
      <w:r w:rsidRPr="00865D39">
        <w:t>In contrast, among pregnant women in the same age group, the prevalence of meeting the MVPA guideline is estimated to be 30%.</w:t>
      </w:r>
      <w:r w:rsidRPr="00865D39">
        <w:fldChar w:fldCharType="begin"/>
      </w:r>
      <w:r w:rsidRPr="00865D39">
        <w:instrText xml:space="preserve"> ADDIN EN.CITE &lt;EndNote&gt;&lt;Cite&gt;&lt;Author&gt;Australian Institute of Health and Welfare (AIHW)&lt;/Author&gt;&lt;RecNum&gt;588&lt;/RecNum&gt;&lt;DisplayText&gt;&lt;style face="superscript"&gt;1&lt;/style&gt;&lt;/DisplayText&gt;&lt;record&gt;&lt;rec-number&gt;588&lt;/rec-number&gt;&lt;foreign-keys&gt;&lt;key app="EN" db-id="savaz95z9e9vrle0vap5s0airdwxzfp29dpw" timestamp="1580428838" guid="0f5b1847-dbca-41f0-b539-ff7876cb7545"&gt;588&lt;/key&gt;&lt;/foreign-keys&gt;&lt;ref-type name="Report"&gt;27&lt;/ref-type&gt;&lt;contributors&gt;&lt;authors&gt;&lt;author&gt;Australian Institute of Health and Welfare (AIHW),&lt;/author&gt;&lt;/authors&gt;&lt;/contributors&gt;&lt;titles&gt;&lt;title&gt;Physical Activity during pregnancy 2011-2012&lt;/title&gt;&lt;/titles&gt;&lt;number&gt;Cat No: PHE 234&lt;/number&gt;&lt;dates&gt;&lt;/dates&gt;&lt;pub-location&gt;Canberra&lt;/pub-location&gt;&lt;urls&gt;&lt;/urls&gt;&lt;access-date&gt;October 2019&lt;/access-date&gt;&lt;/record&gt;&lt;/Cite&gt;&lt;/EndNote&gt;</w:instrText>
      </w:r>
      <w:r w:rsidRPr="00865D39">
        <w:fldChar w:fldCharType="separate"/>
      </w:r>
      <w:r w:rsidRPr="00865D39">
        <w:rPr>
          <w:vertAlign w:val="superscript"/>
        </w:rPr>
        <w:t>1</w:t>
      </w:r>
      <w:r w:rsidRPr="00865D39">
        <w:fldChar w:fldCharType="end"/>
      </w:r>
      <w:r w:rsidRPr="00865D39">
        <w:t xml:space="preserve"> The lower level of </w:t>
      </w:r>
      <w:r w:rsidR="006D5378" w:rsidRPr="00865D39">
        <w:t xml:space="preserve">PA </w:t>
      </w:r>
      <w:r w:rsidRPr="00865D39">
        <w:t>during pregnancy may reflect a f</w:t>
      </w:r>
      <w:r w:rsidR="005642B4">
        <w:t xml:space="preserve">ear of harm to the developing </w:t>
      </w:r>
      <w:proofErr w:type="spellStart"/>
      <w:r w:rsidR="005642B4">
        <w:t>f</w:t>
      </w:r>
      <w:r w:rsidRPr="00865D39">
        <w:t>etus</w:t>
      </w:r>
      <w:proofErr w:type="spellEnd"/>
      <w:r w:rsidRPr="00865D39">
        <w:t>, and a lack of knowledge among both women and health professionals about the benefits and risks of PA for the mother and baby.</w:t>
      </w:r>
      <w:r w:rsidR="00FA4BFF" w:rsidRPr="00865D39">
        <w:t xml:space="preserve"> </w:t>
      </w:r>
      <w:bookmarkStart w:id="3" w:name="_Hlk26789094"/>
      <w:r w:rsidRPr="00865D39">
        <w:t>While some women may return to pre-pregnancy PA levels following pregnancy, many face constraints to regular PA during the postpartum period and some never regain their pre-pregnancy activity levels.</w:t>
      </w:r>
      <w:bookmarkEnd w:id="3"/>
    </w:p>
    <w:p w14:paraId="52FC0E8B" w14:textId="0F39971D" w:rsidR="008E6571" w:rsidRPr="00865D39" w:rsidRDefault="008E6571" w:rsidP="000B6A18">
      <w:r w:rsidRPr="00865D39">
        <w:t>Guidelines for physical activity or exercise during pregnancy are available in several countries</w:t>
      </w:r>
      <w:r w:rsidRPr="00865D39">
        <w:fldChar w:fldCharType="begin"/>
      </w:r>
      <w:r w:rsidR="00570715">
        <w:instrText xml:space="preserve"> ADDIN EN.CITE &lt;EndNote&gt;&lt;Cite&gt;&lt;Author&gt;Evenson&lt;/Author&gt;&lt;Year&gt;2019&lt;/Year&gt;&lt;RecNum&gt;501&lt;/RecNum&gt;&lt;DisplayText&gt;&lt;style face="superscript"&gt;2&lt;/style&gt;&lt;/DisplayText&gt;&lt;record&gt;&lt;rec-number&gt;501&lt;/rec-number&gt;&lt;foreign-keys&gt;&lt;key app="EN" db-id="9aadfaxt2sfze5easxapxff4e9aa05tvw255" timestamp="0"&gt;501&lt;/key&gt;&lt;/foreign-keys&gt;&lt;ref-type name="Journal Article"&gt;17&lt;/ref-type&gt;&lt;contributors&gt;&lt;authors&gt;&lt;author&gt;Evenson, KR&lt;/author&gt;&lt;author&gt;Mottola, M&lt;/author&gt;&lt;author&gt;Artal, R&lt;/author&gt;&lt;/authors&gt;&lt;/contributors&gt;&lt;titles&gt;&lt;title&gt;Review of recent physical activity guidelines during pregnancy to facilitate advice by health care providers&lt;/title&gt;&lt;secondary-title&gt;Obstetrics and Gynecology Survey&lt;/secondary-title&gt;&lt;/titles&gt;&lt;periodical&gt;&lt;full-title&gt;Obstetrics and Gynecology Survey&lt;/full-title&gt;&lt;/periodical&gt;&lt;pages&gt;481-489&lt;/pages&gt;&lt;volume&gt;74&lt;/volume&gt;&lt;number&gt;8&lt;/number&gt;&lt;dates&gt;&lt;year&gt;2019&lt;/year&gt;&lt;/dates&gt;&lt;urls&gt;&lt;/urls&gt;&lt;electronic-resource-num&gt;10.1097/OGX.0000000000000693&lt;/electronic-resource-num&gt;&lt;/record&gt;&lt;/Cite&gt;&lt;/EndNote&gt;</w:instrText>
      </w:r>
      <w:r w:rsidRPr="00865D39">
        <w:fldChar w:fldCharType="separate"/>
      </w:r>
      <w:r w:rsidRPr="00865D39">
        <w:rPr>
          <w:noProof/>
          <w:vertAlign w:val="superscript"/>
        </w:rPr>
        <w:t>2</w:t>
      </w:r>
      <w:r w:rsidRPr="00865D39">
        <w:fldChar w:fldCharType="end"/>
      </w:r>
      <w:r w:rsidRPr="00865D39">
        <w:t>, and there are position statements in Australia from the Royal Australian and New Zealand College of Obstetricians and Gynaecologists (RANZCOG)</w:t>
      </w:r>
      <w:r w:rsidRPr="00865D39">
        <w:fldChar w:fldCharType="begin"/>
      </w:r>
      <w:r w:rsidR="00570715">
        <w:instrText xml:space="preserve"> ADDIN EN.CITE &lt;EndNote&gt;&lt;Cite&gt;&lt;Author&gt;The Royal Australian New Zealand College of Obstetricians and Gynaecologists (RANZCOG)&lt;/Author&gt;&lt;Year&gt;2016&lt;/Year&gt;&lt;RecNum&gt;312&lt;/RecNum&gt;&lt;DisplayText&gt;&lt;style face="superscript"&gt;3&lt;/style&gt;&lt;/DisplayText&gt;&lt;record&gt;&lt;rec-number&gt;312&lt;/rec-number&gt;&lt;foreign-keys&gt;&lt;key app="EN" db-id="9aadfaxt2sfze5easxapxff4e9aa05tvw255" timestamp="0"&gt;312&lt;/key&gt;&lt;/foreign-keys&gt;&lt;ref-type name="Report"&gt;27&lt;/ref-type&gt;&lt;contributors&gt;&lt;authors&gt;&lt;author&gt;The Royal Australian New Zealand College of Obstetricians and Gynaecologists (RANZCOG),&lt;/author&gt;&lt;/authors&gt;&lt;/contributors&gt;&lt;titles&gt;&lt;title&gt;Exercise during pregnancy&lt;/title&gt;&lt;/titles&gt;&lt;dates&gt;&lt;year&gt;2016&lt;/year&gt;&lt;/dates&gt;&lt;isbn&gt;C-Obs-62&lt;/isbn&gt;&lt;urls&gt;&lt;related-urls&gt;&lt;url&gt;https://ranzcog.edu.au&lt;/url&gt;&lt;/related-urls&gt;&lt;/urls&gt;&lt;/record&gt;&lt;/Cite&gt;&lt;/EndNote&gt;</w:instrText>
      </w:r>
      <w:r w:rsidRPr="00865D39">
        <w:fldChar w:fldCharType="separate"/>
      </w:r>
      <w:r w:rsidRPr="00865D39">
        <w:rPr>
          <w:noProof/>
          <w:vertAlign w:val="superscript"/>
        </w:rPr>
        <w:t>3</w:t>
      </w:r>
      <w:r w:rsidRPr="00865D39">
        <w:fldChar w:fldCharType="end"/>
      </w:r>
      <w:r w:rsidRPr="00865D39">
        <w:rPr>
          <w:vertAlign w:val="superscript"/>
        </w:rPr>
        <w:t xml:space="preserve"> </w:t>
      </w:r>
      <w:r w:rsidRPr="00865D39">
        <w:t>and Sports Medicine Australia (SMA).</w:t>
      </w:r>
      <w:r w:rsidRPr="00865D39">
        <w:fldChar w:fldCharType="begin"/>
      </w:r>
      <w:r w:rsidR="00570715">
        <w:instrText xml:space="preserve"> ADDIN EN.CITE &lt;EndNote&gt;&lt;Cite&gt;&lt;Author&gt;Hayman&lt;/Author&gt;&lt;Year&gt;2016&lt;/Year&gt;&lt;RecNum&gt;187&lt;/RecNum&gt;&lt;DisplayText&gt;&lt;style face="superscript"&gt;4&lt;/style&gt;&lt;/DisplayText&gt;&lt;record&gt;&lt;rec-number&gt;187&lt;/rec-number&gt;&lt;foreign-keys&gt;&lt;key app="EN" db-id="9aadfaxt2sfze5easxapxff4e9aa05tvw255" timestamp="0"&gt;187&lt;/key&gt;&lt;/foreign-keys&gt;&lt;ref-type name="Journal Article"&gt;17&lt;/ref-type&gt;&lt;contributors&gt;&lt;authors&gt;&lt;author&gt;Hayman, M&lt;/author&gt;&lt;author&gt;Ferrar, K&lt;/author&gt;&lt;author&gt;Marchese, R&lt;/author&gt;&lt;author&gt;Tan, J&lt;/author&gt;&lt;author&gt;Brown, W&lt;/author&gt;&lt;/authors&gt;&lt;/contributors&gt;&lt;titles&gt;&lt;title&gt;Exercise in pregnancy and the postpartum period position statement.&lt;/title&gt;&lt;secondary-title&gt;Internet, 2016 {Cited 18 September 2018}. Available from URL: http://www.sma.org.au&lt;/secondary-title&gt;&lt;/titles&gt;&lt;periodical&gt;&lt;full-title&gt;Internet, 2016 {Cited 18 September 2018}. Available from URL: http://www.sma.org.au&lt;/full-title&gt;&lt;/periodical&gt;&lt;dates&gt;&lt;year&gt;2016&lt;/year&gt;&lt;/dates&gt;&lt;urls&gt;&lt;/urls&gt;&lt;/record&gt;&lt;/Cite&gt;&lt;/EndNote&gt;</w:instrText>
      </w:r>
      <w:r w:rsidRPr="00865D39">
        <w:fldChar w:fldCharType="separate"/>
      </w:r>
      <w:r w:rsidRPr="00865D39">
        <w:rPr>
          <w:noProof/>
          <w:vertAlign w:val="superscript"/>
        </w:rPr>
        <w:t>4</w:t>
      </w:r>
      <w:r w:rsidRPr="00865D39">
        <w:fldChar w:fldCharType="end"/>
      </w:r>
      <w:r w:rsidR="00FA4BFF" w:rsidRPr="00865D39">
        <w:t xml:space="preserve"> </w:t>
      </w:r>
      <w:r w:rsidR="002F372E">
        <w:t xml:space="preserve"> </w:t>
      </w:r>
      <w:r w:rsidR="002F372E" w:rsidRPr="002F372E">
        <w:t xml:space="preserve">The </w:t>
      </w:r>
      <w:r w:rsidR="002F372E" w:rsidRPr="002F372E">
        <w:rPr>
          <w:lang w:eastAsia="en-AU"/>
        </w:rPr>
        <w:t xml:space="preserve">Australian </w:t>
      </w:r>
      <w:r w:rsidR="002F372E" w:rsidRPr="002F372E">
        <w:rPr>
          <w:iCs/>
          <w:lang w:eastAsia="en-AU"/>
        </w:rPr>
        <w:t>Clinical Practice Guidelines on Pregnancy Care also provide recommendations on lifestyle considerations, including nutrition and physical activity</w:t>
      </w:r>
      <w:r w:rsidR="00E14106">
        <w:rPr>
          <w:iCs/>
          <w:lang w:eastAsia="en-AU"/>
        </w:rPr>
        <w:t>.</w:t>
      </w:r>
      <w:r w:rsidR="00E14106">
        <w:rPr>
          <w:rStyle w:val="FootnoteReference"/>
          <w:iCs/>
          <w:lang w:eastAsia="en-AU"/>
        </w:rPr>
        <w:footnoteReference w:id="4"/>
      </w:r>
      <w:r w:rsidR="002F372E">
        <w:rPr>
          <w:color w:val="548235"/>
          <w:lang w:eastAsia="en-AU"/>
        </w:rPr>
        <w:t xml:space="preserve"> </w:t>
      </w:r>
      <w:r w:rsidRPr="00865D39">
        <w:t xml:space="preserve">However, as part of the suite of national physical activity and sedentary behaviour guidelines for Australians, the Australian Government has called for a </w:t>
      </w:r>
      <w:r w:rsidR="00E14106">
        <w:t xml:space="preserve">comprehensive </w:t>
      </w:r>
      <w:r w:rsidRPr="00865D39">
        <w:t>review and synthesis of the evidence to inform the development of practical and safe physical activity guidelines for pregnant Australian women.</w:t>
      </w:r>
      <w:r w:rsidR="00FA4BFF" w:rsidRPr="00865D39">
        <w:t xml:space="preserve"> </w:t>
      </w:r>
      <w:r w:rsidRPr="00865D39">
        <w:t xml:space="preserve">The tender requested that the review should follow the approach outlined in the 2016 NHMRC Standards for Guidelines (See Appendix </w:t>
      </w:r>
      <w:hyperlink w:anchor="A7" w:history="1">
        <w:r w:rsidRPr="00865D39">
          <w:rPr>
            <w:rStyle w:val="Hyperlink"/>
          </w:rPr>
          <w:t>7</w:t>
        </w:r>
      </w:hyperlink>
      <w:r w:rsidRPr="00865D39">
        <w:t>)</w:t>
      </w:r>
      <w:r w:rsidRPr="00865D39">
        <w:fldChar w:fldCharType="begin"/>
      </w:r>
      <w:r w:rsidRPr="00865D39">
        <w:instrText xml:space="preserve"> ADDIN EN.CITE &lt;EndNote&gt;&lt;Cite&gt;&lt;Author&gt;National Health and Medical Research Council&lt;/Author&gt;&lt;Year&gt;2016&lt;/Year&gt;&lt;RecNum&gt;577&lt;/RecNum&gt;&lt;DisplayText&gt;&lt;style face="superscript"&gt;5&lt;/style&gt;&lt;/DisplayText&gt;&lt;record&gt;&lt;rec-number&gt;577&lt;/rec-number&gt;&lt;foreign-keys&gt;&lt;key app="EN" db-id="savaz95z9e9vrle0vap5s0airdwxzfp29dpw" timestamp="1575859732" guid="499f1c06-e336-4f47-af73-083ab8ab15d3"&gt;577&lt;/key&gt;&lt;/foreign-keys&gt;&lt;ref-type name="Web Page"&gt;12&lt;/ref-type&gt;&lt;contributors&gt;&lt;authors&gt;&lt;author&gt;National Health and Medical Research Council,&lt;/author&gt;&lt;/authors&gt;&lt;/contributors&gt;&lt;titles&gt;&lt;title&gt;NHMRC Standards for Guidelines&lt;/title&gt;&lt;/titles&gt;&lt;volume&gt;2019&lt;/volume&gt;&lt;number&gt;March&lt;/number&gt;&lt;dates&gt;&lt;year&gt;2016&lt;/year&gt;&lt;/dates&gt;&lt;isbn&gt;978-1-86496-024-2&lt;/isbn&gt;&lt;urls&gt;&lt;related-urls&gt;&lt;url&gt;https://www.nhmrc.gov.au/guidelinesforguidelines/standards&lt;/url&gt;&lt;/related-urls&gt;&lt;/urls&gt;&lt;/record&gt;&lt;/Cite&gt;&lt;/EndNote&gt;</w:instrText>
      </w:r>
      <w:r w:rsidRPr="00865D39">
        <w:fldChar w:fldCharType="separate"/>
      </w:r>
      <w:r w:rsidRPr="00865D39">
        <w:rPr>
          <w:vertAlign w:val="superscript"/>
        </w:rPr>
        <w:t>5</w:t>
      </w:r>
      <w:r w:rsidRPr="00865D39">
        <w:fldChar w:fldCharType="end"/>
      </w:r>
      <w:r w:rsidRPr="00865D39">
        <w:t>,</w:t>
      </w:r>
      <w:r w:rsidRPr="00865D39">
        <w:rPr>
          <w:vertAlign w:val="superscript"/>
        </w:rPr>
        <w:t xml:space="preserve"> </w:t>
      </w:r>
      <w:r w:rsidRPr="00865D39">
        <w:t>and that, if possible, the guidelines should consider advice on PA, sedentary behaviour and sleep requirements, so that the new guidelines conform to the 24</w:t>
      </w:r>
      <w:r w:rsidR="0012534F">
        <w:t>-</w:t>
      </w:r>
      <w:r w:rsidRPr="00865D39">
        <w:t>hour integrated approach that has recently been adopted for the development of guidelines for children in Australia.</w:t>
      </w:r>
      <w:r w:rsidRPr="00865D39">
        <w:rPr>
          <w:vertAlign w:val="superscript"/>
        </w:rPr>
        <w:fldChar w:fldCharType="begin"/>
      </w:r>
      <w:r w:rsidRPr="00865D39">
        <w:rPr>
          <w:vertAlign w:val="superscript"/>
        </w:rPr>
        <w:instrText xml:space="preserve"> ADDIN EN.CITE &lt;EndNote&gt;&lt;Cite&gt;&lt;Author&gt;Australian Government&lt;/Author&gt;&lt;Year&gt;2019&lt;/Year&gt;&lt;RecNum&gt;578&lt;/RecNum&gt;&lt;DisplayText&gt;&lt;style face="superscript"&gt;6&lt;/style&gt;&lt;/DisplayText&gt;&lt;record&gt;&lt;rec-number&gt;578&lt;/rec-number&gt;&lt;foreign-keys&gt;&lt;key app="EN" db-id="savaz95z9e9vrle0vap5s0airdwxzfp29dpw" timestamp="1575859943" guid="14159283-6e71-40b3-bda1-8dbb7a6319ef"&gt;578&lt;/key&gt;&lt;/foreign-keys&gt;&lt;ref-type name="Web Page"&gt;12&lt;/ref-type&gt;&lt;contributors&gt;&lt;authors&gt;&lt;author&gt;Australian Government,&lt;/author&gt;&lt;/authors&gt;&lt;/contributors&gt;&lt;titles&gt;&lt;title&gt;National Physical Activity, Sedentary Behaviour, and Sleep Recommendations for Children and Young People (5-17 years)&lt;/title&gt;&lt;/titles&gt;&lt;volume&gt;2019&lt;/volume&gt;&lt;number&gt;March&lt;/number&gt;&lt;dates&gt;&lt;year&gt;2019&lt;/year&gt;&lt;/dates&gt;&lt;publisher&gt;Department of Health, Australian Government&lt;/publisher&gt;&lt;urls&gt;&lt;related-urls&gt;&lt;url&gt;https://www1.health.gov.au/internet/main/publishing.nsf/Content/health-pubhlth-strateg-phys-act-guidelines#npa517&lt;/url&gt;&lt;/related-urls&gt;&lt;/urls&gt;&lt;/record&gt;&lt;/Cite&gt;&lt;/EndNote&gt;</w:instrText>
      </w:r>
      <w:r w:rsidRPr="00865D39">
        <w:rPr>
          <w:vertAlign w:val="superscript"/>
        </w:rPr>
        <w:fldChar w:fldCharType="separate"/>
      </w:r>
      <w:r w:rsidRPr="00865D39">
        <w:rPr>
          <w:vertAlign w:val="superscript"/>
        </w:rPr>
        <w:t>6</w:t>
      </w:r>
      <w:r w:rsidRPr="00865D39">
        <w:fldChar w:fldCharType="end"/>
      </w:r>
    </w:p>
    <w:p w14:paraId="2AC6C5AF" w14:textId="15ECBABC" w:rsidR="008E6571" w:rsidRDefault="008E6571" w:rsidP="000B6A18">
      <w:r w:rsidRPr="00865D39">
        <w:t>The main purpose of these guidelines is to provide evidence-based best practice recommendations on physical activity/exercise</w:t>
      </w:r>
      <w:r w:rsidR="00CE3284">
        <w:rPr>
          <w:rStyle w:val="FootnoteReference"/>
        </w:rPr>
        <w:footnoteReference w:id="5"/>
      </w:r>
      <w:r w:rsidRPr="00865D39">
        <w:t xml:space="preserve"> during pregnancy for Australian women and those who provide healthcare during pregnancy.</w:t>
      </w:r>
      <w:r w:rsidRPr="00865D39">
        <w:rPr>
          <w:vertAlign w:val="superscript"/>
        </w:rPr>
        <w:footnoteReference w:id="6"/>
      </w:r>
      <w:r w:rsidRPr="00865D39">
        <w:t xml:space="preserve"> The guidelines may be used to: </w:t>
      </w:r>
    </w:p>
    <w:p w14:paraId="269AA697" w14:textId="5583892C" w:rsidR="008E6571" w:rsidRPr="00865D39" w:rsidRDefault="008E6571" w:rsidP="00292E4A">
      <w:pPr>
        <w:pStyle w:val="ListBullet"/>
      </w:pPr>
      <w:bookmarkStart w:id="4" w:name="_Ref34380631"/>
      <w:r w:rsidRPr="00865D39">
        <w:t>encourage women to achieve the levels of physical activity/exercise that are recommended for optimal health during pregnancy and in the postpartum period; and</w:t>
      </w:r>
      <w:bookmarkEnd w:id="4"/>
      <w:r w:rsidRPr="00865D39">
        <w:t xml:space="preserve"> </w:t>
      </w:r>
    </w:p>
    <w:p w14:paraId="15F5A46F" w14:textId="3F4CAEA0" w:rsidR="008E6571" w:rsidRPr="00865D39" w:rsidRDefault="008E6571" w:rsidP="00292E4A">
      <w:pPr>
        <w:pStyle w:val="ListBullet"/>
      </w:pPr>
      <w:r w:rsidRPr="00865D39">
        <w:t>provide health professionals with evidence-based guidance on optimal physical activity behaviours during pregnancy and in the postpartum period</w:t>
      </w:r>
      <w:r w:rsidR="00F70559">
        <w:t>.</w:t>
      </w:r>
      <w:r w:rsidRPr="00865D39">
        <w:t xml:space="preserve"> </w:t>
      </w:r>
    </w:p>
    <w:p w14:paraId="3064FE6E" w14:textId="18442671" w:rsidR="00C01EAD" w:rsidRPr="00865D39" w:rsidRDefault="007051F6" w:rsidP="0024692D">
      <w:pPr>
        <w:pStyle w:val="DividerTitle"/>
      </w:pPr>
      <w:bookmarkStart w:id="5" w:name="_Toc126836072"/>
      <w:r>
        <w:rPr>
          <w:noProof/>
          <w:shd w:val="clear" w:color="auto" w:fill="FFFFFF"/>
          <w:lang w:eastAsia="en-AU"/>
        </w:rPr>
        <w:lastRenderedPageBreak/>
        <w:drawing>
          <wp:anchor distT="0" distB="0" distL="180340" distR="114300" simplePos="0" relativeHeight="251545600" behindDoc="0" locked="0" layoutInCell="1" allowOverlap="1" wp14:anchorId="766C37CA" wp14:editId="69BF9E73">
            <wp:simplePos x="0" y="0"/>
            <wp:positionH relativeFrom="column">
              <wp:posOffset>3515360</wp:posOffset>
            </wp:positionH>
            <wp:positionV relativeFrom="page">
              <wp:posOffset>5080</wp:posOffset>
            </wp:positionV>
            <wp:extent cx="3318510" cy="5068570"/>
            <wp:effectExtent l="0" t="0" r="0" b="0"/>
            <wp:wrapSquare wrapText="bothSides"/>
            <wp:docPr id="262" name="Picture 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Lst>
                    </a:blip>
                    <a:srcRect t="3245" r="6209"/>
                    <a:stretch/>
                  </pic:blipFill>
                  <pic:spPr bwMode="auto">
                    <a:xfrm>
                      <a:off x="0" y="0"/>
                      <a:ext cx="3318510" cy="5068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235A" w:rsidRPr="00865D39">
        <w:t>Methods and Findings</w:t>
      </w:r>
      <w:bookmarkEnd w:id="5"/>
    </w:p>
    <w:p w14:paraId="60DE1229" w14:textId="77403C6A" w:rsidR="00C01EAD" w:rsidRPr="00865D39" w:rsidRDefault="009E208A" w:rsidP="00B93480">
      <w:pPr>
        <w:rPr>
          <w:shd w:val="clear" w:color="auto" w:fill="FFFFFF"/>
        </w:rPr>
      </w:pPr>
      <w:r>
        <w:rPr>
          <w:noProof/>
          <w:lang w:eastAsia="en-AU"/>
        </w:rPr>
        <mc:AlternateContent>
          <mc:Choice Requires="wps">
            <w:drawing>
              <wp:anchor distT="0" distB="0" distL="114300" distR="114300" simplePos="0" relativeHeight="251876352" behindDoc="0" locked="0" layoutInCell="1" allowOverlap="1" wp14:anchorId="3E442BA4" wp14:editId="772E8B93">
                <wp:simplePos x="0" y="0"/>
                <wp:positionH relativeFrom="column">
                  <wp:posOffset>4993590</wp:posOffset>
                </wp:positionH>
                <wp:positionV relativeFrom="paragraph">
                  <wp:posOffset>2190027</wp:posOffset>
                </wp:positionV>
                <wp:extent cx="1806670" cy="307975"/>
                <wp:effectExtent l="0" t="0" r="0" b="0"/>
                <wp:wrapNone/>
                <wp:docPr id="9"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0667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F84735" w14:textId="780600A4" w:rsidR="004B381A" w:rsidRPr="003B7685" w:rsidRDefault="004B381A" w:rsidP="003B7685">
                            <w:pPr>
                              <w:jc w:val="right"/>
                              <w:rPr>
                                <w:rFonts w:ascii="Corbel" w:hAnsi="Corbel"/>
                                <w:color w:val="FFFFFF" w:themeColor="background1"/>
                                <w:sz w:val="16"/>
                              </w:rPr>
                            </w:pPr>
                            <w:r w:rsidRPr="003B7685">
                              <w:rPr>
                                <w:rFonts w:ascii="Corbel" w:hAnsi="Corbel"/>
                                <w:color w:val="FFFFFF" w:themeColor="background1"/>
                                <w:sz w:val="16"/>
                              </w:rPr>
                              <w:t xml:space="preserve">Photo courtesy of </w:t>
                            </w:r>
                            <w:proofErr w:type="spellStart"/>
                            <w:r w:rsidRPr="003B7685">
                              <w:rPr>
                                <w:rFonts w:ascii="Corbel" w:hAnsi="Corbel"/>
                                <w:color w:val="FFFFFF" w:themeColor="background1"/>
                                <w:sz w:val="16"/>
                              </w:rPr>
                              <w:t>Lene</w:t>
                            </w:r>
                            <w:proofErr w:type="spellEnd"/>
                            <w:r w:rsidRPr="003B7685">
                              <w:rPr>
                                <w:rFonts w:ascii="Corbel" w:hAnsi="Corbel"/>
                                <w:color w:val="FFFFFF" w:themeColor="background1"/>
                                <w:sz w:val="16"/>
                              </w:rPr>
                              <w:t xml:space="preserve"> </w:t>
                            </w:r>
                            <w:proofErr w:type="spellStart"/>
                            <w:r w:rsidRPr="003B7685">
                              <w:rPr>
                                <w:rFonts w:ascii="Corbel" w:hAnsi="Corbel"/>
                                <w:color w:val="FFFFFF" w:themeColor="background1"/>
                                <w:sz w:val="16"/>
                              </w:rPr>
                              <w:t>Haakstad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442BA4" id="_x0000_t202" coordsize="21600,21600" o:spt="202" path="m,l,21600r21600,l21600,xe">
                <v:stroke joinstyle="miter"/>
                <v:path gradientshapeok="t" o:connecttype="rect"/>
              </v:shapetype>
              <v:shape id="Text Box 9" o:spid="_x0000_s1026" type="#_x0000_t202" alt="&quot;&quot;" style="position:absolute;margin-left:393.2pt;margin-top:172.45pt;width:142.25pt;height:24.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" filled="f" stroked="f" strokeweight=".5pt">
                <v:textbox>
                  <w:txbxContent>
                    <w:p w14:paraId="14F84735" w14:textId="780600A4" w:rsidR="004B381A" w:rsidRPr="003B7685" w:rsidRDefault="004B381A" w:rsidP="003B7685">
                      <w:pPr>
                        <w:jc w:val="right"/>
                        <w:rPr>
                          <w:rFonts w:ascii="Corbel" w:hAnsi="Corbel"/>
                          <w:color w:val="FFFFFF" w:themeColor="background1"/>
                          <w:sz w:val="16"/>
                        </w:rPr>
                      </w:pPr>
                      <w:r w:rsidRPr="003B7685">
                        <w:rPr>
                          <w:rFonts w:ascii="Corbel" w:hAnsi="Corbel"/>
                          <w:color w:val="FFFFFF" w:themeColor="background1"/>
                          <w:sz w:val="16"/>
                        </w:rPr>
                        <w:t xml:space="preserve">Photo courtesy of </w:t>
                      </w:r>
                      <w:proofErr w:type="spellStart"/>
                      <w:r w:rsidRPr="003B7685">
                        <w:rPr>
                          <w:rFonts w:ascii="Corbel" w:hAnsi="Corbel"/>
                          <w:color w:val="FFFFFF" w:themeColor="background1"/>
                          <w:sz w:val="16"/>
                        </w:rPr>
                        <w:t>Lene</w:t>
                      </w:r>
                      <w:proofErr w:type="spellEnd"/>
                      <w:r w:rsidRPr="003B7685">
                        <w:rPr>
                          <w:rFonts w:ascii="Corbel" w:hAnsi="Corbel"/>
                          <w:color w:val="FFFFFF" w:themeColor="background1"/>
                          <w:sz w:val="16"/>
                        </w:rPr>
                        <w:t xml:space="preserve"> </w:t>
                      </w:r>
                      <w:proofErr w:type="spellStart"/>
                      <w:r w:rsidRPr="003B7685">
                        <w:rPr>
                          <w:rFonts w:ascii="Corbel" w:hAnsi="Corbel"/>
                          <w:color w:val="FFFFFF" w:themeColor="background1"/>
                          <w:sz w:val="16"/>
                        </w:rPr>
                        <w:t>Haakstad</w:t>
                      </w:r>
                      <w:proofErr w:type="spellEnd"/>
                    </w:p>
                  </w:txbxContent>
                </v:textbox>
              </v:shape>
            </w:pict>
          </mc:Fallback>
        </mc:AlternateContent>
      </w:r>
      <w:r w:rsidR="00C01EAD" w:rsidRPr="00865D39">
        <w:rPr>
          <w:shd w:val="clear" w:color="auto" w:fill="FFFFFF"/>
        </w:rPr>
        <w:t xml:space="preserve">The </w:t>
      </w:r>
      <w:r w:rsidR="00FF1593">
        <w:rPr>
          <w:shd w:val="clear" w:color="auto" w:fill="FFFFFF"/>
        </w:rPr>
        <w:t>G</w:t>
      </w:r>
      <w:r w:rsidR="00C01EAD" w:rsidRPr="00865D39">
        <w:rPr>
          <w:shd w:val="clear" w:color="auto" w:fill="FFFFFF"/>
        </w:rPr>
        <w:t xml:space="preserve">uidelines were developed using an adaptation of the collaborative approach to adopting/adapting guidelines proposed by </w:t>
      </w:r>
      <w:proofErr w:type="spellStart"/>
      <w:r w:rsidR="00C01EAD" w:rsidRPr="00865D39">
        <w:rPr>
          <w:shd w:val="clear" w:color="auto" w:fill="FFFFFF"/>
        </w:rPr>
        <w:t>Okely</w:t>
      </w:r>
      <w:proofErr w:type="spellEnd"/>
      <w:r w:rsidR="00C01EAD" w:rsidRPr="00865D39">
        <w:rPr>
          <w:shd w:val="clear" w:color="auto" w:fill="FFFFFF"/>
        </w:rPr>
        <w:t xml:space="preserve"> et al. in 2017 for the Development of </w:t>
      </w:r>
      <w:r w:rsidR="00F70559">
        <w:rPr>
          <w:shd w:val="clear" w:color="auto" w:fill="FFFFFF"/>
        </w:rPr>
        <w:t>24-Hour Movement Guidelines for the E</w:t>
      </w:r>
      <w:r w:rsidR="00C01EAD" w:rsidRPr="00865D39">
        <w:rPr>
          <w:shd w:val="clear" w:color="auto" w:fill="FFFFFF"/>
        </w:rPr>
        <w:t xml:space="preserve">arly </w:t>
      </w:r>
      <w:r w:rsidR="00F70559">
        <w:rPr>
          <w:shd w:val="clear" w:color="auto" w:fill="FFFFFF"/>
        </w:rPr>
        <w:t>Y</w:t>
      </w:r>
      <w:r w:rsidR="00C01EAD" w:rsidRPr="00865D39">
        <w:rPr>
          <w:shd w:val="clear" w:color="auto" w:fill="FFFFFF"/>
        </w:rPr>
        <w:t>ears.</w:t>
      </w:r>
      <w:r w:rsidR="00C01EAD" w:rsidRPr="00865D39">
        <w:rPr>
          <w:shd w:val="clear" w:color="auto" w:fill="FFFFFF"/>
        </w:rPr>
        <w:fldChar w:fldCharType="begin"/>
      </w:r>
      <w:r w:rsidR="00C01EAD" w:rsidRPr="00865D39">
        <w:rPr>
          <w:shd w:val="clear" w:color="auto" w:fill="FFFFFF"/>
        </w:rPr>
        <w:instrText xml:space="preserve"> ADDIN EN.CITE &lt;EndNote&gt;&lt;Cite&gt;&lt;Author&gt;Okely&lt;/Author&gt;&lt;Year&gt;2017&lt;/Year&gt;&lt;RecNum&gt;580&lt;/RecNum&gt;&lt;DisplayText&gt;&lt;style face="superscript"&gt;7&lt;/style&gt;&lt;/DisplayText&gt;&lt;record&gt;&lt;rec-number&gt;580&lt;/rec-number&gt;&lt;foreign-keys&gt;&lt;key app="EN" db-id="savaz95z9e9vrle0vap5s0airdwxzfp29dpw" timestamp="1575860972" guid="a604c440-2ec4-4775-a491-a02b2a910910"&gt;580&lt;/key&gt;&lt;/foreign-keys&gt;&lt;ref-type name="Journal Article"&gt;17&lt;/ref-type&gt;&lt;contributors&gt;&lt;authors&gt;&lt;author&gt;Okely, AD&lt;/author&gt;&lt;author&gt;Ghersi, D&lt;/author&gt;&lt;author&gt;Hesketh, KD&lt;/author&gt;&lt;author&gt;Santos, R.&lt;/author&gt;&lt;author&gt;Loughran, SP&lt;/author&gt;&lt;author&gt;Cliff, DP&lt;/author&gt;&lt;author&gt;Shilton, T&lt;/author&gt;&lt;author&gt;Grant, D&lt;/author&gt;&lt;author&gt;Jones, Rachel A.&lt;/author&gt;&lt;author&gt;Stanley, RM&lt;/author&gt;&lt;author&gt;Sherring, J&lt;/author&gt;&lt;author&gt;KHinkley, T&lt;/author&gt;&lt;author&gt;Trost, SG&lt;/author&gt;&lt;author&gt;McHugh, C&lt;/author&gt;&lt;author&gt;Eckermann, S&lt;/author&gt;&lt;author&gt;Thorpe, K&lt;/author&gt;&lt;author&gt;Waters, K&lt;/author&gt;&lt;author&gt;Olds, TS&lt;/author&gt;&lt;author&gt;Mackey, T&lt;/author&gt;&lt;author&gt;Livingstone, R&lt;/author&gt;&lt;author&gt;Christian, H&lt;/author&gt;&lt;author&gt;Carr, H&lt;/author&gt;&lt;author&gt;Verrender, A&lt;/author&gt;&lt;author&gt;Pereira, JR&lt;/author&gt;&lt;author&gt;Zhang, Z&lt;/author&gt;&lt;author&gt;Downing, KL&lt;/author&gt;&lt;author&gt;Tremblay, MS&lt;/author&gt;&lt;/authors&gt;&lt;/contributors&gt;&lt;titles&gt;&lt;title&gt;Australian 24-Hour movement guidelines for the early years (Birth to 5 years): An integration of physical activity, sedentary behaviour, and sleep&lt;/title&gt;&lt;secondary-title&gt;BMC Public Health&lt;/secondary-title&gt;&lt;/titles&gt;&lt;periodical&gt;&lt;full-title&gt;BMC Public Health&lt;/full-title&gt;&lt;/periodical&gt;&lt;pages&gt;869&lt;/pages&gt;&lt;volume&gt;17&lt;/volume&gt;&lt;num-vols&gt;5&lt;/num-vols&gt;&lt;dates&gt;&lt;year&gt;2017&lt;/year&gt;&lt;/dates&gt;&lt;urls&gt;&lt;related-urls&gt;&lt;url&gt;https://www1.health.gov.au/internet/main/publishing.nsf/Content/npra-0-5yrs-brochure&lt;/url&gt;&lt;/related-urls&gt;&lt;/urls&gt;&lt;electronic-resource-num&gt;10.1186/s12889-017-4867-6&lt;/electronic-resource-num&gt;&lt;/record&gt;&lt;/Cite&gt;&lt;/EndNote&gt;</w:instrText>
      </w:r>
      <w:r w:rsidR="00C01EAD" w:rsidRPr="00865D39">
        <w:rPr>
          <w:shd w:val="clear" w:color="auto" w:fill="FFFFFF"/>
        </w:rPr>
        <w:fldChar w:fldCharType="separate"/>
      </w:r>
      <w:r w:rsidR="00C01EAD" w:rsidRPr="00865D39">
        <w:rPr>
          <w:noProof/>
          <w:shd w:val="clear" w:color="auto" w:fill="FFFFFF"/>
          <w:vertAlign w:val="superscript"/>
        </w:rPr>
        <w:t>7</w:t>
      </w:r>
      <w:r w:rsidR="00C01EAD" w:rsidRPr="00865D39">
        <w:rPr>
          <w:shd w:val="clear" w:color="auto" w:fill="FFFFFF"/>
        </w:rPr>
        <w:fldChar w:fldCharType="end"/>
      </w:r>
      <w:r w:rsidR="00FA4BFF" w:rsidRPr="00865D39">
        <w:rPr>
          <w:rFonts w:cs="Times New Roman"/>
          <w:vertAlign w:val="superscript"/>
        </w:rPr>
        <w:t xml:space="preserve"> </w:t>
      </w:r>
      <w:r w:rsidR="00C01EAD" w:rsidRPr="00865D39">
        <w:rPr>
          <w:shd w:val="clear" w:color="auto" w:fill="FFFFFF"/>
        </w:rPr>
        <w:t xml:space="preserve">We used a </w:t>
      </w:r>
      <w:r w:rsidR="00432AAE" w:rsidRPr="00865D39">
        <w:rPr>
          <w:shd w:val="clear" w:color="auto" w:fill="FFFFFF"/>
        </w:rPr>
        <w:t>five-</w:t>
      </w:r>
      <w:r w:rsidR="00C01EAD" w:rsidRPr="00865D39">
        <w:rPr>
          <w:shd w:val="clear" w:color="auto" w:fill="FFFFFF"/>
        </w:rPr>
        <w:t xml:space="preserve"> stage </w:t>
      </w:r>
      <w:r w:rsidR="00C01EAD" w:rsidRPr="00865D39">
        <w:rPr>
          <w:color w:val="000000"/>
          <w:shd w:val="clear" w:color="auto" w:fill="FFFFFF"/>
        </w:rPr>
        <w:t xml:space="preserve">approach which involved critical ‘umbrella’ reviews of the scientific evidence, and adaptation of recommendations included in recently published guidelines and position statements, </w:t>
      </w:r>
      <w:r w:rsidR="00C01EAD" w:rsidRPr="00865D39">
        <w:rPr>
          <w:shd w:val="clear" w:color="auto" w:fill="FFFFFF"/>
        </w:rPr>
        <w:t>as summarised below.</w:t>
      </w:r>
      <w:r w:rsidR="00FA4BFF" w:rsidRPr="00865D39">
        <w:rPr>
          <w:shd w:val="clear" w:color="auto" w:fill="FFFFFF"/>
        </w:rPr>
        <w:t xml:space="preserve"> </w:t>
      </w:r>
      <w:r w:rsidR="00C01EAD" w:rsidRPr="00865D39">
        <w:rPr>
          <w:shd w:val="clear" w:color="auto" w:fill="FFFFFF"/>
        </w:rPr>
        <w:t>A panel of University researchers (‘the Consultant</w:t>
      </w:r>
      <w:r w:rsidR="001D1EDA">
        <w:rPr>
          <w:shd w:val="clear" w:color="auto" w:fill="FFFFFF"/>
        </w:rPr>
        <w:t xml:space="preserve"> Group</w:t>
      </w:r>
      <w:r w:rsidR="00C01EAD" w:rsidRPr="00865D39">
        <w:rPr>
          <w:shd w:val="clear" w:color="auto" w:fill="FFFFFF"/>
        </w:rPr>
        <w:t>’, see Appendix</w:t>
      </w:r>
      <w:r w:rsidR="00A33359" w:rsidRPr="00865D39">
        <w:rPr>
          <w:shd w:val="clear" w:color="auto" w:fill="FFFFFF"/>
        </w:rPr>
        <w:t xml:space="preserve"> </w:t>
      </w:r>
      <w:hyperlink w:anchor="A1" w:history="1">
        <w:r w:rsidR="00A33359" w:rsidRPr="00865D39">
          <w:rPr>
            <w:rStyle w:val="Hyperlink"/>
          </w:rPr>
          <w:t>1</w:t>
        </w:r>
      </w:hyperlink>
      <w:r w:rsidR="00C01EAD" w:rsidRPr="00865D39">
        <w:rPr>
          <w:shd w:val="clear" w:color="auto" w:fill="FFFFFF"/>
        </w:rPr>
        <w:t xml:space="preserve">) located the sources, summarised the evidence, and developed draft guidelines, which were reviewed by panels of international experts, health professionals and national stakeholders (see Appendices </w:t>
      </w:r>
      <w:hyperlink w:anchor="A2" w:history="1">
        <w:r w:rsidR="007C5083" w:rsidRPr="006103F6">
          <w:rPr>
            <w:rStyle w:val="Hyperlink"/>
            <w:shd w:val="clear" w:color="auto" w:fill="FFFFFF"/>
          </w:rPr>
          <w:t>2</w:t>
        </w:r>
      </w:hyperlink>
      <w:r w:rsidR="00C01EAD" w:rsidRPr="00865D39">
        <w:rPr>
          <w:shd w:val="clear" w:color="auto" w:fill="FFFFFF"/>
        </w:rPr>
        <w:t xml:space="preserve"> and </w:t>
      </w:r>
      <w:hyperlink w:anchor="A6" w:history="1">
        <w:r w:rsidR="007C5083" w:rsidRPr="006103F6">
          <w:rPr>
            <w:rStyle w:val="Hyperlink"/>
            <w:shd w:val="clear" w:color="auto" w:fill="FFFFFF"/>
          </w:rPr>
          <w:t>6</w:t>
        </w:r>
      </w:hyperlink>
      <w:r w:rsidR="00C01EAD" w:rsidRPr="00865D39">
        <w:rPr>
          <w:shd w:val="clear" w:color="auto" w:fill="FFFFFF"/>
        </w:rPr>
        <w:t xml:space="preserve">). </w:t>
      </w:r>
    </w:p>
    <w:p w14:paraId="337D598E" w14:textId="07AEA0A9" w:rsidR="00C01EAD" w:rsidRPr="008E35E1" w:rsidRDefault="00C01EAD" w:rsidP="00292E4A">
      <w:pPr>
        <w:pStyle w:val="Heading1"/>
      </w:pPr>
      <w:bookmarkStart w:id="6" w:name="_Toc34330006"/>
      <w:bookmarkStart w:id="7" w:name="_Ref34380673"/>
      <w:bookmarkStart w:id="8" w:name="_Toc126836073"/>
      <w:r w:rsidRPr="008E35E1">
        <w:t xml:space="preserve">Stage 1: </w:t>
      </w:r>
      <w:r w:rsidR="007046D4" w:rsidRPr="008E35E1">
        <w:tab/>
      </w:r>
      <w:r w:rsidRPr="008E35E1">
        <w:t>Identification of key source documents</w:t>
      </w:r>
      <w:bookmarkEnd w:id="6"/>
      <w:bookmarkEnd w:id="7"/>
      <w:bookmarkEnd w:id="8"/>
      <w:r w:rsidRPr="008E35E1">
        <w:t xml:space="preserve"> </w:t>
      </w:r>
    </w:p>
    <w:p w14:paraId="6AE169FC" w14:textId="4CFE3B8A" w:rsidR="00C01EAD" w:rsidRPr="00865D39" w:rsidRDefault="00C01EAD" w:rsidP="000B6A18">
      <w:pPr>
        <w:rPr>
          <w:rFonts w:cs="Times New Roman"/>
        </w:rPr>
      </w:pPr>
      <w:r w:rsidRPr="00865D39">
        <w:rPr>
          <w:shd w:val="clear" w:color="auto" w:fill="FFFFFF"/>
        </w:rPr>
        <w:t>Literature searches were initially conducted in January 2019 to identify national guidelines and position statements from professional organisations, published since 2010.</w:t>
      </w:r>
      <w:r w:rsidR="00FA4BFF" w:rsidRPr="00865D39">
        <w:rPr>
          <w:shd w:val="clear" w:color="auto" w:fill="FFFFFF"/>
        </w:rPr>
        <w:t xml:space="preserve"> </w:t>
      </w:r>
      <w:r w:rsidRPr="00865D39">
        <w:rPr>
          <w:rFonts w:cs="Times New Roman"/>
        </w:rPr>
        <w:t>These searches located: national guidelines on Exercise during Pregnancy from Canada (2018)</w:t>
      </w:r>
      <w:r w:rsidRPr="00865D39">
        <w:rPr>
          <w:rFonts w:cs="Times New Roman"/>
        </w:rPr>
        <w:fldChar w:fldCharType="begin"/>
      </w:r>
      <w:r w:rsidR="00570715">
        <w:rPr>
          <w:rFonts w:cs="Times New Roman"/>
        </w:rPr>
        <w:instrText xml:space="preserve"> ADDIN EN.CITE &lt;EndNote&gt;&lt;Cite&gt;&lt;Author&gt;Mottola&lt;/Author&gt;&lt;Year&gt;2019&lt;/Year&gt;&lt;RecNum&gt;397&lt;/RecNum&gt;&lt;DisplayText&gt;&lt;style face="superscript"&gt;8&lt;/style&gt;&lt;/DisplayText&gt;&lt;record&gt;&lt;rec-number&gt;397&lt;/rec-number&gt;&lt;foreign-keys&gt;&lt;key app="EN" db-id="9aadfaxt2sfze5easxapxff4e9aa05tvw255" timestamp="0"&gt;397&lt;/key&gt;&lt;/foreign-keys&gt;&lt;ref-type name="Journal Article"&gt;17&lt;/ref-type&gt;&lt;contributors&gt;&lt;authors&gt;&lt;author&gt;Mottola, M&lt;/author&gt;&lt;author&gt;Davenport, M&lt;/author&gt;&lt;author&gt;Ruchat, S&lt;/author&gt;&lt;author&gt;Davies, G&lt;/author&gt;&lt;author&gt;Poitras, V&lt;/author&gt;&lt;author&gt;Gray, C&lt;/author&gt;&lt;author&gt;Garcia, A&lt;/author&gt;&lt;author&gt;Barrowman, N&lt;/author&gt;&lt;author&gt;Adamo, K&lt;/author&gt;&lt;author&gt;Duggan, M&lt;/author&gt;&lt;author&gt;Barakat, R&lt;/author&gt;&lt;author&gt;Chilibeck, P&lt;/author&gt;&lt;author&gt;Fleming, K&lt;/author&gt;&lt;author&gt;Forte, M&lt;/author&gt;&lt;author&gt;Korolnek, J&lt;/author&gt;&lt;author&gt;Nagpal, T&lt;/author&gt;&lt;author&gt;Slater, L&lt;/author&gt;&lt;author&gt;Stirling, D&lt;/author&gt;&lt;author&gt;Zehr, L&lt;/author&gt;&lt;/authors&gt;&lt;/contributors&gt;&lt;titles&gt;&lt;title&gt;2019 Canadian guideline for physical activity throughout pregnancy&lt;/title&gt;&lt;secondary-title&gt;British Journal of Sports Medicine&lt;/secondary-title&gt;&lt;/titles&gt;&lt;periodical&gt;&lt;full-title&gt;British Journal of Sports Medicine&lt;/full-title&gt;&lt;/periodical&gt;&lt;pages&gt;1549-1559&lt;/pages&gt;&lt;volume&gt;40&lt;/volume&gt;&lt;number&gt;11&lt;/number&gt;&lt;dates&gt;&lt;year&gt;2019&lt;/year&gt;&lt;/dates&gt;&lt;urls&gt;&lt;/urls&gt;&lt;electronic-resource-num&gt;10.1016/j.jogc.2018.07.001&lt;/electronic-resource-num&gt;&lt;/record&gt;&lt;/Cite&gt;&lt;/EndNote&gt;</w:instrText>
      </w:r>
      <w:r w:rsidRPr="00865D39">
        <w:rPr>
          <w:rFonts w:cs="Times New Roman"/>
        </w:rPr>
        <w:fldChar w:fldCharType="separate"/>
      </w:r>
      <w:r w:rsidRPr="00865D39">
        <w:rPr>
          <w:rFonts w:cs="Times New Roman"/>
          <w:noProof/>
          <w:vertAlign w:val="superscript"/>
        </w:rPr>
        <w:t>8</w:t>
      </w:r>
      <w:r w:rsidRPr="00865D39">
        <w:rPr>
          <w:rFonts w:cs="Times New Roman"/>
        </w:rPr>
        <w:fldChar w:fldCharType="end"/>
      </w:r>
      <w:r w:rsidRPr="00865D39">
        <w:rPr>
          <w:rFonts w:cs="Times New Roman"/>
        </w:rPr>
        <w:t xml:space="preserve"> and Switzerland (2018)</w:t>
      </w:r>
      <w:r w:rsidRPr="00865D39">
        <w:rPr>
          <w:rFonts w:cs="Times New Roman"/>
        </w:rPr>
        <w:fldChar w:fldCharType="begin"/>
      </w:r>
      <w:r w:rsidRPr="00865D39">
        <w:rPr>
          <w:rFonts w:cs="Times New Roman"/>
        </w:rPr>
        <w:instrText xml:space="preserve"> ADDIN EN.CITE &lt;EndNote&gt;&lt;Cite&gt;&lt;Author&gt;Kahlmeier&lt;/Author&gt;&lt;Year&gt;2018&lt;/Year&gt;&lt;RecNum&gt;582&lt;/RecNum&gt;&lt;DisplayText&gt;&lt;style face="superscript"&gt;9&lt;/style&gt;&lt;/DisplayText&gt;&lt;record&gt;&lt;rec-number&gt;582&lt;/rec-number&gt;&lt;foreign-keys&gt;&lt;key app="EN" db-id="savaz95z9e9vrle0vap5s0airdwxzfp29dpw" timestamp="1575867635" guid="8250ea32-8c51-4ff0-b0e2-e5486d728bed"&gt;582&lt;/key&gt;&lt;/foreign-keys&gt;&lt;ref-type name="Journal Article"&gt;17&lt;/ref-type&gt;&lt;contributors&gt;&lt;authors&gt;&lt;author&gt;Kahlmeier, S&lt;/author&gt;&lt;author&gt;Hartmann, F&lt;/author&gt;&lt;author&gt;Martin-Diener, E&lt;/author&gt;&lt;author&gt;Quack Lötscher, K&lt;/author&gt;&lt;author&gt;Schläppy-Muntwyler, F&lt;/author&gt;&lt;/authors&gt;&lt;/contributors&gt;&lt;titles&gt;&lt;title&gt;Schweizer Bewegungsempfehlungen für schwangere und postnatale Frauen&lt;/title&gt;&lt;secondary-title&gt;ERNÄHRUNG IN DER SCHWANGERSCHAFT&lt;/secondary-title&gt;&lt;/titles&gt;&lt;periodical&gt;&lt;full-title&gt;ERNÄHRUNG IN DER SCHWANGERSCHAFT&lt;/full-title&gt;&lt;/periodical&gt;&lt;pages&gt;1-6&lt;/pages&gt;&lt;dates&gt;&lt;year&gt;2018&lt;/year&gt;&lt;/dates&gt;&lt;urls&gt;&lt;/urls&gt;&lt;/record&gt;&lt;/Cite&gt;&lt;/EndNote&gt;</w:instrText>
      </w:r>
      <w:r w:rsidRPr="00865D39">
        <w:rPr>
          <w:rFonts w:cs="Times New Roman"/>
        </w:rPr>
        <w:fldChar w:fldCharType="separate"/>
      </w:r>
      <w:r w:rsidRPr="00865D39">
        <w:rPr>
          <w:rFonts w:cs="Times New Roman"/>
          <w:noProof/>
          <w:vertAlign w:val="superscript"/>
        </w:rPr>
        <w:t>9</w:t>
      </w:r>
      <w:r w:rsidRPr="00865D39">
        <w:rPr>
          <w:rFonts w:cs="Times New Roman"/>
        </w:rPr>
        <w:fldChar w:fldCharType="end"/>
      </w:r>
      <w:r w:rsidRPr="00865D39">
        <w:rPr>
          <w:rFonts w:cs="Times New Roman"/>
        </w:rPr>
        <w:t xml:space="preserve">; recommendations and position statements developed by professional organisations [the American College of Obstetricians and </w:t>
      </w:r>
      <w:proofErr w:type="spellStart"/>
      <w:r w:rsidRPr="00865D39">
        <w:rPr>
          <w:rFonts w:cs="Times New Roman"/>
        </w:rPr>
        <w:t>Gynecologists</w:t>
      </w:r>
      <w:proofErr w:type="spellEnd"/>
      <w:r w:rsidRPr="00865D39">
        <w:rPr>
          <w:rFonts w:cs="Times New Roman"/>
        </w:rPr>
        <w:t xml:space="preserve"> (2015)</w:t>
      </w:r>
      <w:r w:rsidRPr="00865D39">
        <w:rPr>
          <w:rFonts w:cs="Times New Roman"/>
        </w:rPr>
        <w:fldChar w:fldCharType="begin"/>
      </w:r>
      <w:r w:rsidR="00570715">
        <w:rPr>
          <w:rFonts w:cs="Times New Roman"/>
        </w:rPr>
        <w:instrText xml:space="preserve"> ADDIN EN.CITE &lt;EndNote&gt;&lt;Cite&gt;&lt;Author&gt;American College of Obstericians and Gynecologists&lt;/Author&gt;&lt;Year&gt;2015&lt;/Year&gt;&lt;RecNum&gt;190&lt;/RecNum&gt;&lt;DisplayText&gt;&lt;style face="superscript"&gt;10&lt;/style&gt;&lt;/DisplayText&gt;&lt;record&gt;&lt;rec-number&gt;190&lt;/rec-number&gt;&lt;foreign-keys&gt;&lt;key app="EN" db-id="9aadfaxt2sfze5easxapxff4e9aa05tvw255" timestamp="0"&gt;190&lt;/key&gt;&lt;/foreign-keys&gt;&lt;ref-type name="Journal Article"&gt;17&lt;/ref-type&gt;&lt;contributors&gt;&lt;authors&gt;&lt;author&gt;American College of Obstericians and Gynecologists,&lt;/author&gt;&lt;/authors&gt;&lt;/contributors&gt;&lt;titles&gt;&lt;title&gt;Physical activity and exercise during pregnancy and the postpartum period. Committee Opinion No. 650.&lt;/title&gt;&lt;secondary-title&gt;Obstet Gynecol&lt;/secondary-title&gt;&lt;/titles&gt;&lt;periodical&gt;&lt;full-title&gt;Obstet Gynecol&lt;/full-title&gt;&lt;/periodical&gt;&lt;pages&gt;135-142&lt;/pages&gt;&lt;volume&gt;126&lt;/volume&gt;&lt;dates&gt;&lt;year&gt;2015&lt;/year&gt;&lt;/dates&gt;&lt;urls&gt;&lt;/urls&gt;&lt;/record&gt;&lt;/Cite&gt;&lt;/EndNote&gt;</w:instrText>
      </w:r>
      <w:r w:rsidRPr="00865D39">
        <w:rPr>
          <w:rFonts w:cs="Times New Roman"/>
        </w:rPr>
        <w:fldChar w:fldCharType="separate"/>
      </w:r>
      <w:r w:rsidRPr="00865D39">
        <w:rPr>
          <w:rFonts w:cs="Times New Roman"/>
          <w:noProof/>
          <w:vertAlign w:val="superscript"/>
        </w:rPr>
        <w:t>10</w:t>
      </w:r>
      <w:r w:rsidRPr="00865D39">
        <w:rPr>
          <w:rFonts w:cs="Times New Roman"/>
        </w:rPr>
        <w:fldChar w:fldCharType="end"/>
      </w:r>
      <w:r w:rsidR="00C86861">
        <w:rPr>
          <w:rFonts w:cs="Times New Roman"/>
        </w:rPr>
        <w:t xml:space="preserve"> (ACOG)</w:t>
      </w:r>
      <w:r w:rsidRPr="00865D39">
        <w:rPr>
          <w:rFonts w:cs="Times New Roman"/>
        </w:rPr>
        <w:t>, The Royal Australian and New Zealand College of Obstetricians and Gynaecologists (2016)</w:t>
      </w:r>
      <w:r w:rsidRPr="00865D39">
        <w:rPr>
          <w:rFonts w:cs="Times New Roman"/>
        </w:rPr>
        <w:fldChar w:fldCharType="begin"/>
      </w:r>
      <w:r w:rsidR="00570715">
        <w:rPr>
          <w:rFonts w:cs="Times New Roman"/>
        </w:rPr>
        <w:instrText xml:space="preserve"> ADDIN EN.CITE &lt;EndNote&gt;&lt;Cite&gt;&lt;Author&gt;The Royal Australian New Zealand College of Obstetricians and Gynaecologists (RANZCOG)&lt;/Author&gt;&lt;Year&gt;2016&lt;/Year&gt;&lt;RecNum&gt;312&lt;/RecNum&gt;&lt;DisplayText&gt;&lt;style face="superscript"&gt;3&lt;/style&gt;&lt;/DisplayText&gt;&lt;record&gt;&lt;rec-number&gt;312&lt;/rec-number&gt;&lt;foreign-keys&gt;&lt;key app="EN" db-id="9aadfaxt2sfze5easxapxff4e9aa05tvw255" timestamp="0"&gt;312&lt;/key&gt;&lt;/foreign-keys&gt;&lt;ref-type name="Report"&gt;27&lt;/ref-type&gt;&lt;contributors&gt;&lt;authors&gt;&lt;author&gt;The Royal Australian New Zealand College of Obstetricians and Gynaecologists (RANZCOG),&lt;/author&gt;&lt;/authors&gt;&lt;/contributors&gt;&lt;titles&gt;&lt;title&gt;Exercise during pregnancy&lt;/title&gt;&lt;/titles&gt;&lt;dates&gt;&lt;year&gt;2016&lt;/year&gt;&lt;/dates&gt;&lt;isbn&gt;C-Obs-62&lt;/isbn&gt;&lt;urls&gt;&lt;related-urls&gt;&lt;url&gt;https://ranzcog.edu.au&lt;/url&gt;&lt;/related-urls&gt;&lt;/urls&gt;&lt;/record&gt;&lt;/Cite&gt;&lt;/EndNote&gt;</w:instrText>
      </w:r>
      <w:r w:rsidRPr="00865D39">
        <w:rPr>
          <w:rFonts w:cs="Times New Roman"/>
        </w:rPr>
        <w:fldChar w:fldCharType="separate"/>
      </w:r>
      <w:r w:rsidRPr="00865D39">
        <w:rPr>
          <w:rFonts w:cs="Times New Roman"/>
          <w:noProof/>
          <w:vertAlign w:val="superscript"/>
        </w:rPr>
        <w:t>3</w:t>
      </w:r>
      <w:r w:rsidRPr="00865D39">
        <w:rPr>
          <w:rFonts w:cs="Times New Roman"/>
        </w:rPr>
        <w:fldChar w:fldCharType="end"/>
      </w:r>
      <w:r w:rsidR="00C86861">
        <w:rPr>
          <w:rFonts w:cs="Times New Roman"/>
        </w:rPr>
        <w:t xml:space="preserve"> (RANZCOG)</w:t>
      </w:r>
      <w:r w:rsidRPr="00865D39">
        <w:rPr>
          <w:rFonts w:cs="Times New Roman"/>
        </w:rPr>
        <w:t>, and Sports Medicine Australia (2016)</w:t>
      </w:r>
      <w:r w:rsidRPr="00865D39">
        <w:rPr>
          <w:rFonts w:cs="Times New Roman"/>
        </w:rPr>
        <w:fldChar w:fldCharType="begin"/>
      </w:r>
      <w:r w:rsidR="00570715">
        <w:rPr>
          <w:rFonts w:cs="Times New Roman"/>
        </w:rPr>
        <w:instrText xml:space="preserve"> ADDIN EN.CITE &lt;EndNote&gt;&lt;Cite&gt;&lt;Author&gt;Hayman&lt;/Author&gt;&lt;Year&gt;2016&lt;/Year&gt;&lt;RecNum&gt;187&lt;/RecNum&gt;&lt;DisplayText&gt;&lt;style face="superscript"&gt;4&lt;/style&gt;&lt;/DisplayText&gt;&lt;record&gt;&lt;rec-number&gt;187&lt;/rec-number&gt;&lt;foreign-keys&gt;&lt;key app="EN" db-id="9aadfaxt2sfze5easxapxff4e9aa05tvw255" timestamp="0"&gt;187&lt;/key&gt;&lt;/foreign-keys&gt;&lt;ref-type name="Journal Article"&gt;17&lt;/ref-type&gt;&lt;contributors&gt;&lt;authors&gt;&lt;author&gt;Hayman, M&lt;/author&gt;&lt;author&gt;Ferrar, K&lt;/author&gt;&lt;author&gt;Marchese, R&lt;/author&gt;&lt;author&gt;Tan, J&lt;/author&gt;&lt;author&gt;Brown, W&lt;/author&gt;&lt;/authors&gt;&lt;/contributors&gt;&lt;titles&gt;&lt;title&gt;Exercise in pregnancy and the postpartum period position statement.&lt;/title&gt;&lt;secondary-title&gt;Internet, 2016 {Cited 18 September 2018}. Available from URL: http://www.sma.org.au&lt;/secondary-title&gt;&lt;/titles&gt;&lt;periodical&gt;&lt;full-title&gt;Internet, 2016 {Cited 18 September 2018}. Available from URL: http://www.sma.org.au&lt;/full-title&gt;&lt;/periodical&gt;&lt;dates&gt;&lt;year&gt;2016&lt;/year&gt;&lt;/dates&gt;&lt;urls&gt;&lt;/urls&gt;&lt;/record&gt;&lt;/Cite&gt;&lt;/EndNote&gt;</w:instrText>
      </w:r>
      <w:r w:rsidRPr="00865D39">
        <w:rPr>
          <w:rFonts w:cs="Times New Roman"/>
        </w:rPr>
        <w:fldChar w:fldCharType="separate"/>
      </w:r>
      <w:r w:rsidRPr="00865D39">
        <w:rPr>
          <w:rFonts w:cs="Times New Roman"/>
          <w:noProof/>
          <w:vertAlign w:val="superscript"/>
        </w:rPr>
        <w:t>4</w:t>
      </w:r>
      <w:r w:rsidRPr="00865D39">
        <w:rPr>
          <w:rFonts w:cs="Times New Roman"/>
        </w:rPr>
        <w:fldChar w:fldCharType="end"/>
      </w:r>
      <w:r w:rsidR="00C86861">
        <w:rPr>
          <w:rFonts w:cs="Times New Roman"/>
        </w:rPr>
        <w:t xml:space="preserve"> (SMA)</w:t>
      </w:r>
      <w:r w:rsidRPr="00865D39">
        <w:rPr>
          <w:rFonts w:cs="Times New Roman"/>
        </w:rPr>
        <w:t>].</w:t>
      </w:r>
      <w:r w:rsidR="00FA4BFF" w:rsidRPr="00865D39">
        <w:rPr>
          <w:rFonts w:cs="Times New Roman"/>
        </w:rPr>
        <w:t xml:space="preserve"> </w:t>
      </w:r>
      <w:r w:rsidRPr="00865D39">
        <w:rPr>
          <w:rFonts w:cs="Times New Roman"/>
        </w:rPr>
        <w:t>We also located the section on exercise during pregnancy in the 2018 report from the U</w:t>
      </w:r>
      <w:r w:rsidR="00F70559">
        <w:rPr>
          <w:rFonts w:cs="Times New Roman"/>
        </w:rPr>
        <w:t>nite</w:t>
      </w:r>
      <w:r w:rsidR="003F3172">
        <w:rPr>
          <w:rFonts w:cs="Times New Roman"/>
        </w:rPr>
        <w:t>d</w:t>
      </w:r>
      <w:r w:rsidR="00F70559">
        <w:rPr>
          <w:rFonts w:cs="Times New Roman"/>
        </w:rPr>
        <w:t xml:space="preserve"> States</w:t>
      </w:r>
      <w:r w:rsidRPr="00865D39">
        <w:rPr>
          <w:rFonts w:cs="Times New Roman"/>
        </w:rPr>
        <w:t xml:space="preserve"> </w:t>
      </w:r>
      <w:r w:rsidR="00F70559">
        <w:rPr>
          <w:rFonts w:cs="Times New Roman"/>
        </w:rPr>
        <w:t xml:space="preserve">(US) </w:t>
      </w:r>
      <w:r w:rsidRPr="00865D39">
        <w:rPr>
          <w:rFonts w:cs="Times New Roman"/>
        </w:rPr>
        <w:t>Physical Activity Guidelines Committee</w:t>
      </w:r>
      <w:r w:rsidRPr="00865D39">
        <w:rPr>
          <w:rFonts w:cs="Times New Roman"/>
        </w:rPr>
        <w:fldChar w:fldCharType="begin"/>
      </w:r>
      <w:r w:rsidR="00570715">
        <w:rPr>
          <w:rFonts w:cs="Times New Roman"/>
        </w:rPr>
        <w:instrText xml:space="preserve"> ADDIN EN.CITE &lt;EndNote&gt;&lt;Cite&gt;&lt;Author&gt;USA&lt;/Author&gt;&lt;Year&gt;2018&lt;/Year&gt;&lt;RecNum&gt;496&lt;/RecNum&gt;&lt;DisplayText&gt;&lt;style face="superscript"&gt;11&lt;/style&gt;&lt;/DisplayText&gt;&lt;record&gt;&lt;rec-number&gt;496&lt;/rec-number&gt;&lt;foreign-keys&gt;&lt;key app="EN" db-id="9aadfaxt2sfze5easxapxff4e9aa05tvw255" timestamp="0"&gt;496&lt;/key&gt;&lt;/foreign-keys&gt;&lt;ref-type name="Report"&gt;27&lt;/ref-type&gt;&lt;contributors&gt;&lt;authors&gt;&lt;author&gt;Department of Health &amp;amp; Human Services USA&lt;/author&gt;&lt;/authors&gt;&lt;/contributors&gt;&lt;titles&gt;&lt;title&gt;2018 Physical activity guidelines advisory committee scientific report&lt;/title&gt;&lt;/titles&gt;&lt;dates&gt;&lt;year&gt;2018&lt;/year&gt;&lt;/dates&gt;&lt;pub-location&gt;Washington, DC&lt;/pub-location&gt;&lt;publisher&gt;U.S. Department of Health and Human Services&lt;/publisher&gt;&lt;urls&gt;&lt;/urls&gt;&lt;/record&gt;&lt;/Cite&gt;&lt;/EndNote&gt;</w:instrText>
      </w:r>
      <w:r w:rsidRPr="00865D39">
        <w:rPr>
          <w:rFonts w:cs="Times New Roman"/>
        </w:rPr>
        <w:fldChar w:fldCharType="separate"/>
      </w:r>
      <w:r w:rsidRPr="00865D39">
        <w:rPr>
          <w:rFonts w:cs="Times New Roman"/>
          <w:noProof/>
          <w:vertAlign w:val="superscript"/>
        </w:rPr>
        <w:t>11</w:t>
      </w:r>
      <w:r w:rsidRPr="00865D39">
        <w:rPr>
          <w:rFonts w:cs="Times New Roman"/>
        </w:rPr>
        <w:fldChar w:fldCharType="end"/>
      </w:r>
      <w:r w:rsidRPr="00865D39">
        <w:rPr>
          <w:rFonts w:cs="Times New Roman"/>
        </w:rPr>
        <w:t>, a series of five papers from an International Olympic Committee expert group on Exercise during Pregnancy in Recreational and Elite Athletes (referred to here as the ‘IOC series’)</w:t>
      </w:r>
      <w:r w:rsidRPr="00865D39">
        <w:rPr>
          <w:rFonts w:cs="Times New Roman"/>
        </w:rPr>
        <w:fldChar w:fldCharType="begin">
          <w:fldData xml:space="preserve">PEVuZE5vdGU+PENpdGU+PEF1dGhvcj5Cw7g8L0F1dGhvcj48WWVhcj4yMDE2PC9ZZWFyPjxSZWNO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</w:fldData>
        </w:fldChar>
      </w:r>
      <w:r w:rsidR="00570715">
        <w:rPr>
          <w:rFonts w:cs="Times New Roman"/>
        </w:rPr>
        <w:instrText xml:space="preserve"> ADDIN EN.CITE </w:instrText>
      </w:r>
      <w:r w:rsidR="00570715">
        <w:rPr>
          <w:rFonts w:cs="Times New Roman"/>
        </w:rPr>
        <w:fldChar w:fldCharType="begin">
          <w:fldData xml:space="preserve">PEVuZE5vdGU+PENpdGU+PEF1dGhvcj5Cw7g8L0F1dGhvcj48WWVhcj4yMDE2PC9ZZWFyPjxSZWNO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</w:fldData>
        </w:fldChar>
      </w:r>
      <w:r w:rsidR="00570715">
        <w:rPr>
          <w:rFonts w:cs="Times New Roman"/>
        </w:rPr>
        <w:instrText xml:space="preserve"> ADDIN EN.CITE.DATA </w:instrText>
      </w:r>
      <w:r w:rsidR="00570715">
        <w:rPr>
          <w:rFonts w:cs="Times New Roman"/>
        </w:rPr>
      </w:r>
      <w:r w:rsidR="00570715">
        <w:rPr>
          <w:rFonts w:cs="Times New Roman"/>
        </w:rPr>
        <w:fldChar w:fldCharType="end"/>
      </w:r>
      <w:r w:rsidRPr="00865D39">
        <w:rPr>
          <w:rFonts w:cs="Times New Roman"/>
        </w:rPr>
      </w:r>
      <w:r w:rsidRPr="00865D39">
        <w:rPr>
          <w:rFonts w:cs="Times New Roman"/>
        </w:rPr>
        <w:fldChar w:fldCharType="separate"/>
      </w:r>
      <w:r w:rsidRPr="00865D39">
        <w:rPr>
          <w:rFonts w:cs="Times New Roman"/>
          <w:noProof/>
          <w:vertAlign w:val="superscript"/>
        </w:rPr>
        <w:t>12-16</w:t>
      </w:r>
      <w:r w:rsidRPr="00865D39">
        <w:rPr>
          <w:rFonts w:cs="Times New Roman"/>
        </w:rPr>
        <w:fldChar w:fldCharType="end"/>
      </w:r>
      <w:r w:rsidRPr="00865D39">
        <w:rPr>
          <w:rFonts w:cs="Times New Roman"/>
        </w:rPr>
        <w:t xml:space="preserve"> and an ‘Update’ of the evidence on exercise during pregnancy in the Wolters Kluwer </w:t>
      </w:r>
      <w:r w:rsidR="00563C72" w:rsidRPr="00865D39">
        <w:rPr>
          <w:rFonts w:cs="Times New Roman"/>
          <w:i/>
        </w:rPr>
        <w:t>UpToDate</w:t>
      </w:r>
      <w:r w:rsidR="00051804" w:rsidRPr="00865D39">
        <w:rPr>
          <w:vertAlign w:val="superscript"/>
          <w:lang w:val="en-US"/>
        </w:rPr>
        <w:t>®</w:t>
      </w:r>
      <w:r w:rsidRPr="00865D39">
        <w:rPr>
          <w:rFonts w:cs="Times New Roman"/>
        </w:rPr>
        <w:t xml:space="preserve"> resource for clinicians.</w:t>
      </w:r>
      <w:r w:rsidRPr="00865D39">
        <w:rPr>
          <w:rFonts w:cs="Times New Roman"/>
        </w:rPr>
        <w:fldChar w:fldCharType="begin"/>
      </w:r>
      <w:r w:rsidR="00570715">
        <w:rPr>
          <w:rFonts w:cs="Times New Roman"/>
        </w:rPr>
        <w:instrText xml:space="preserve"> ADDIN EN.CITE &lt;EndNote&gt;&lt;Cite&gt;&lt;Author&gt;Artal&lt;/Author&gt;&lt;Year&gt;2019&lt;/Year&gt;&lt;RecNum&gt;540&lt;/RecNum&gt;&lt;DisplayText&gt;&lt;style face="superscript"&gt;17&lt;/style&gt;&lt;/DisplayText&gt;&lt;record&gt;&lt;rec-number&gt;540&lt;/rec-number&gt;&lt;foreign-keys&gt;&lt;key app="EN" db-id="9aadfaxt2sfze5easxapxff4e9aa05tvw255" timestamp="0"&gt;540&lt;/key&gt;&lt;/foreign-keys&gt;&lt;ref-type name="Web Page"&gt;12&lt;/ref-type&gt;&lt;contributors&gt;&lt;authors&gt;&lt;author&gt;Artal, R&lt;/author&gt;&lt;/authors&gt;&lt;secondary-authors&gt;&lt;author&gt;Lockwood, CL&lt;/author&gt;&lt;author&gt;Fricker, P&lt;/author&gt;&lt;author&gt;Barss, VA&lt;/author&gt;&lt;/secondary-authors&gt;&lt;/contributors&gt;&lt;titles&gt;&lt;title&gt;Exercise during pregnancy and the postpartum period&lt;/title&gt;&lt;/titles&gt;&lt;volume&gt;2019&lt;/volume&gt;&lt;number&gt;november&lt;/number&gt;&lt;dates&gt;&lt;year&gt;2019&lt;/year&gt;&lt;/dates&gt;&lt;publisher&gt;UpToDate&lt;/publisher&gt;&lt;urls&gt;&lt;related-urls&gt;&lt;url&gt;https://www.uptodate.com/contents/exercise-during-pregnancy-and-the-postpartum-period#!&lt;/url&gt;&lt;/related-urls&gt;&lt;/urls&gt;&lt;/record&gt;&lt;/Cite&gt;&lt;/EndNote&gt;</w:instrText>
      </w:r>
      <w:r w:rsidRPr="00865D39">
        <w:rPr>
          <w:rFonts w:cs="Times New Roman"/>
        </w:rPr>
        <w:fldChar w:fldCharType="separate"/>
      </w:r>
      <w:r w:rsidRPr="00865D39">
        <w:rPr>
          <w:rFonts w:cs="Times New Roman"/>
          <w:noProof/>
          <w:vertAlign w:val="superscript"/>
        </w:rPr>
        <w:t>17</w:t>
      </w:r>
      <w:r w:rsidRPr="00865D39">
        <w:rPr>
          <w:rFonts w:cs="Times New Roman"/>
        </w:rPr>
        <w:fldChar w:fldCharType="end"/>
      </w:r>
    </w:p>
    <w:p w14:paraId="64ABDABC" w14:textId="359347C0" w:rsidR="00C01EAD" w:rsidRPr="00865D39" w:rsidRDefault="00C01EAD" w:rsidP="000B6A18">
      <w:pPr>
        <w:rPr>
          <w:shd w:val="clear" w:color="auto" w:fill="FFFFFF"/>
        </w:rPr>
      </w:pPr>
      <w:r w:rsidRPr="00865D39">
        <w:rPr>
          <w:rFonts w:cs="Times New Roman"/>
        </w:rPr>
        <w:t xml:space="preserve">Of these eight sources, </w:t>
      </w:r>
      <w:r w:rsidRPr="00865D39">
        <w:rPr>
          <w:shd w:val="clear" w:color="auto" w:fill="FFFFFF"/>
        </w:rPr>
        <w:t xml:space="preserve">four were identified as </w:t>
      </w:r>
      <w:r w:rsidRPr="00865D39">
        <w:rPr>
          <w:i/>
          <w:shd w:val="clear" w:color="auto" w:fill="FFFFFF"/>
        </w:rPr>
        <w:t>‘key source documents’</w:t>
      </w:r>
      <w:r w:rsidRPr="00865D39">
        <w:rPr>
          <w:shd w:val="clear" w:color="auto" w:fill="FFFFFF"/>
        </w:rPr>
        <w:t xml:space="preserve"> for the current review, because they included comprehensive reviews of the evidence, published in English since 2015 (to February 2019).</w:t>
      </w:r>
      <w:r w:rsidR="00FA4BFF" w:rsidRPr="00865D39">
        <w:rPr>
          <w:shd w:val="clear" w:color="auto" w:fill="FFFFFF"/>
        </w:rPr>
        <w:t xml:space="preserve"> </w:t>
      </w:r>
      <w:r w:rsidRPr="00865D39">
        <w:rPr>
          <w:shd w:val="clear" w:color="auto" w:fill="FFFFFF"/>
        </w:rPr>
        <w:t xml:space="preserve"> They were:</w:t>
      </w:r>
    </w:p>
    <w:p w14:paraId="2FF3579B" w14:textId="2DED33B6" w:rsidR="00C01EAD" w:rsidRPr="00C86861" w:rsidRDefault="00C01EAD" w:rsidP="00292E4A">
      <w:pPr>
        <w:pStyle w:val="ListBullet"/>
      </w:pPr>
      <w:r w:rsidRPr="00865D39">
        <w:t>The American C</w:t>
      </w:r>
      <w:r w:rsidR="002E4CC3">
        <w:t>ollege of Obstetricians and Gyn</w:t>
      </w:r>
      <w:r w:rsidRPr="00865D39">
        <w:t>ecologists’</w:t>
      </w:r>
      <w:r w:rsidRPr="00865D39">
        <w:rPr>
          <w:bCs/>
        </w:rPr>
        <w:t xml:space="preserve"> Committee on Obstetric Practice:</w:t>
      </w:r>
      <w:r w:rsidR="00FA4BFF" w:rsidRPr="00865D39">
        <w:rPr>
          <w:bCs/>
        </w:rPr>
        <w:t xml:space="preserve"> </w:t>
      </w:r>
      <w:r w:rsidRPr="00865D39">
        <w:rPr>
          <w:bCs/>
        </w:rPr>
        <w:t>Physical Activity and Exercise During Pregnancy and the Postpartum Period,</w:t>
      </w:r>
      <w:r w:rsidRPr="00865D39">
        <w:t xml:space="preserve"> 2015.</w:t>
      </w:r>
      <w:r w:rsidRPr="00865D39">
        <w:rPr>
          <w:vertAlign w:val="superscript"/>
        </w:rPr>
        <w:fldChar w:fldCharType="begin"/>
      </w:r>
      <w:r w:rsidR="00570715">
        <w:rPr>
          <w:vertAlign w:val="superscript"/>
        </w:rPr>
        <w:instrText xml:space="preserve"> ADDIN EN.CITE &lt;EndNote&gt;&lt;Cite&gt;&lt;Author&gt;American College of Obstericians and Gynecologists&lt;/Author&gt;&lt;Year&gt;2015&lt;/Year&gt;&lt;RecNum&gt;190&lt;/RecNum&gt;&lt;DisplayText&gt;&lt;style face="superscript"&gt;10&lt;/style&gt;&lt;/DisplayText&gt;&lt;record&gt;&lt;rec-number&gt;190&lt;/rec-number&gt;&lt;foreign-keys&gt;&lt;key app="EN" db-id="9aadfaxt2sfze5easxapxff4e9aa05tvw255" timestamp="0"&gt;190&lt;/key&gt;&lt;/foreign-keys&gt;&lt;ref-type name="Journal Article"&gt;17&lt;/ref-type&gt;&lt;contributors&gt;&lt;authors&gt;&lt;author&gt;American College of Obstericians and Gynecologists,&lt;/author&gt;&lt;/authors&gt;&lt;/contributors&gt;&lt;titles&gt;&lt;title&gt;Physical activity and exercise during pregnancy and the postpartum period. Committee Opinion No. 650.&lt;/title&gt;&lt;secondary-title&gt;Obstet Gynecol&lt;/secondary-title&gt;&lt;/titles&gt;&lt;periodical&gt;&lt;full-title&gt;Obstet Gynecol&lt;/full-title&gt;&lt;/periodical&gt;&lt;pages&gt;135-142&lt;/pages&gt;&lt;volume&gt;126&lt;/volume&gt;&lt;dates&gt;&lt;year&gt;2015&lt;/year&gt;&lt;/dates&gt;&lt;urls&gt;&lt;/urls&gt;&lt;/record&gt;&lt;/Cite&gt;&lt;/EndNote&gt;</w:instrText>
      </w:r>
      <w:r w:rsidRPr="00865D39">
        <w:rPr>
          <w:vertAlign w:val="superscript"/>
        </w:rPr>
        <w:fldChar w:fldCharType="separate"/>
      </w:r>
      <w:r w:rsidRPr="00865D39">
        <w:rPr>
          <w:noProof/>
          <w:vertAlign w:val="superscript"/>
        </w:rPr>
        <w:t>10</w:t>
      </w:r>
      <w:r w:rsidRPr="00865D39">
        <w:rPr>
          <w:vertAlign w:val="superscript"/>
        </w:rPr>
        <w:fldChar w:fldCharType="end"/>
      </w:r>
      <w:r w:rsidRPr="00865D39">
        <w:t xml:space="preserve"> </w:t>
      </w:r>
      <w:hyperlink r:id="rId17" w:history="1">
        <w:r w:rsidR="00C86861" w:rsidRPr="00200FC9">
          <w:rPr>
            <w:rStyle w:val="Hyperlink"/>
            <w:rFonts w:cstheme="minorHAnsi"/>
          </w:rPr>
          <w:t>https://www.acog.org/Clinical-Guidance-and-Publications/Committee-Opinions/Committee-on-Obstetric-Practice/Physical-Activity-and-Exercise-During-Pregnancy-and-the-Postpartum-Period</w:t>
        </w:r>
      </w:hyperlink>
      <w:r w:rsidR="00C86861">
        <w:rPr>
          <w:rFonts w:cstheme="minorHAnsi"/>
        </w:rPr>
        <w:t>?</w:t>
      </w:r>
    </w:p>
    <w:p w14:paraId="2574B212" w14:textId="4EA5C255" w:rsidR="00C01EAD" w:rsidRPr="00865D39" w:rsidRDefault="00C01EAD" w:rsidP="00292E4A">
      <w:pPr>
        <w:pStyle w:val="ListBullet"/>
        <w:rPr>
          <w:shd w:val="clear" w:color="auto" w:fill="FFFFFF"/>
        </w:rPr>
      </w:pPr>
      <w:r w:rsidRPr="00865D39">
        <w:t xml:space="preserve">The </w:t>
      </w:r>
      <w:r w:rsidRPr="00865D39">
        <w:rPr>
          <w:shd w:val="clear" w:color="auto" w:fill="FFFFFF"/>
        </w:rPr>
        <w:t xml:space="preserve">IOC Expert group meeting: </w:t>
      </w:r>
      <w:r w:rsidRPr="00865D39">
        <w:t>Exercise and pregnancy in recreational and elite athletes: evidence summaries 1-5, 2015</w:t>
      </w:r>
      <w:r w:rsidR="00AD0EDB">
        <w:t>–</w:t>
      </w:r>
      <w:r w:rsidRPr="00865D39">
        <w:t>2017.</w:t>
      </w:r>
      <w:r w:rsidRPr="00865D39">
        <w:rPr>
          <w:vertAlign w:val="superscript"/>
        </w:rPr>
        <w:fldChar w:fldCharType="begin">
          <w:fldData xml:space="preserve">PEVuZE5vdGU+PENpdGU+PEF1dGhvcj5Cw7g8L0F1dGhvcj48WWVhcj4yMDE2PC9ZZWFyPjxSZWNO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</w:fldData>
        </w:fldChar>
      </w:r>
      <w:r w:rsidR="00570715">
        <w:rPr>
          <w:vertAlign w:val="superscript"/>
        </w:rPr>
        <w:instrText xml:space="preserve"> ADDIN EN.CITE </w:instrText>
      </w:r>
      <w:r w:rsidR="00570715">
        <w:rPr>
          <w:vertAlign w:val="superscript"/>
        </w:rPr>
        <w:fldChar w:fldCharType="begin">
          <w:fldData xml:space="preserve">PEVuZE5vdGU+PENpdGU+PEF1dGhvcj5Cw7g8L0F1dGhvcj48WWVhcj4yMDE2PC9ZZWFyPjxSZWNO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</w:fldData>
        </w:fldChar>
      </w:r>
      <w:r w:rsidR="00570715">
        <w:rPr>
          <w:vertAlign w:val="superscript"/>
        </w:rPr>
        <w:instrText xml:space="preserve"> ADDIN EN.CITE.DATA </w:instrText>
      </w:r>
      <w:r w:rsidR="00570715">
        <w:rPr>
          <w:vertAlign w:val="superscript"/>
        </w:rPr>
      </w:r>
      <w:r w:rsidR="00570715">
        <w:rPr>
          <w:vertAlign w:val="superscript"/>
        </w:rPr>
        <w:fldChar w:fldCharType="end"/>
      </w:r>
      <w:r w:rsidRPr="00865D39">
        <w:rPr>
          <w:vertAlign w:val="superscript"/>
        </w:rPr>
      </w:r>
      <w:r w:rsidRPr="00865D39">
        <w:rPr>
          <w:vertAlign w:val="superscript"/>
        </w:rPr>
        <w:fldChar w:fldCharType="separate"/>
      </w:r>
      <w:r w:rsidR="00570715">
        <w:rPr>
          <w:noProof/>
          <w:vertAlign w:val="superscript"/>
        </w:rPr>
        <w:t>12-14,16</w:t>
      </w:r>
      <w:r w:rsidRPr="00865D39">
        <w:rPr>
          <w:vertAlign w:val="superscript"/>
        </w:rPr>
        <w:fldChar w:fldCharType="end"/>
      </w:r>
    </w:p>
    <w:p w14:paraId="08E03170" w14:textId="04BA18D3" w:rsidR="00C01EAD" w:rsidRPr="00865D39" w:rsidRDefault="00C01EAD" w:rsidP="00292E4A">
      <w:pPr>
        <w:pStyle w:val="ListBullet"/>
        <w:rPr>
          <w:shd w:val="clear" w:color="auto" w:fill="FFFFFF"/>
        </w:rPr>
      </w:pPr>
      <w:r w:rsidRPr="00865D39">
        <w:rPr>
          <w:shd w:val="clear" w:color="auto" w:fill="FFFFFF"/>
        </w:rPr>
        <w:lastRenderedPageBreak/>
        <w:t>Physical Activity Guidelines Advisory Committee:</w:t>
      </w:r>
      <w:r w:rsidR="00FA4BFF" w:rsidRPr="00865D39">
        <w:rPr>
          <w:shd w:val="clear" w:color="auto" w:fill="FFFFFF"/>
        </w:rPr>
        <w:t xml:space="preserve"> </w:t>
      </w:r>
      <w:r w:rsidRPr="00865D39">
        <w:rPr>
          <w:shd w:val="clear" w:color="auto" w:fill="FFFFFF"/>
        </w:rPr>
        <w:t xml:space="preserve">Scientific Report to the </w:t>
      </w:r>
      <w:r w:rsidR="00F70559">
        <w:rPr>
          <w:shd w:val="clear" w:color="auto" w:fill="FFFFFF"/>
        </w:rPr>
        <w:t xml:space="preserve">US </w:t>
      </w:r>
      <w:r w:rsidRPr="00865D39">
        <w:rPr>
          <w:shd w:val="clear" w:color="auto" w:fill="FFFFFF"/>
        </w:rPr>
        <w:t>Secretary of Health and Human Services, 2018.</w:t>
      </w:r>
      <w:r w:rsidRPr="00865D39">
        <w:rPr>
          <w:shd w:val="clear" w:color="auto" w:fill="FFFFFF"/>
        </w:rPr>
        <w:fldChar w:fldCharType="begin"/>
      </w:r>
      <w:r w:rsidR="00570715">
        <w:rPr>
          <w:shd w:val="clear" w:color="auto" w:fill="FFFFFF"/>
        </w:rPr>
        <w:instrText xml:space="preserve"> ADDIN EN.CITE &lt;EndNote&gt;&lt;Cite&gt;&lt;Author&gt;USA&lt;/Author&gt;&lt;Year&gt;2018&lt;/Year&gt;&lt;RecNum&gt;496&lt;/RecNum&gt;&lt;DisplayText&gt;&lt;style face="superscript"&gt;11&lt;/style&gt;&lt;/DisplayText&gt;&lt;record&gt;&lt;rec-number&gt;496&lt;/rec-number&gt;&lt;foreign-keys&gt;&lt;key app="EN" db-id="9aadfaxt2sfze5easxapxff4e9aa05tvw255" timestamp="0"&gt;496&lt;/key&gt;&lt;/foreign-keys&gt;&lt;ref-type name="Report"&gt;27&lt;/ref-type&gt;&lt;contributors&gt;&lt;authors&gt;&lt;author&gt;Department of Health &amp;amp; Human Services USA&lt;/author&gt;&lt;/authors&gt;&lt;/contributors&gt;&lt;titles&gt;&lt;title&gt;2018 Physical activity guidelines advisory committee scientific report&lt;/title&gt;&lt;/titles&gt;&lt;dates&gt;&lt;year&gt;2018&lt;/year&gt;&lt;/dates&gt;&lt;pub-location&gt;Washington, DC&lt;/pub-location&gt;&lt;publisher&gt;U.S. Department of Health and Human Services&lt;/publisher&gt;&lt;urls&gt;&lt;/urls&gt;&lt;/record&gt;&lt;/Cite&gt;&lt;/EndNote&gt;</w:instrText>
      </w:r>
      <w:r w:rsidRPr="00865D39">
        <w:rPr>
          <w:shd w:val="clear" w:color="auto" w:fill="FFFFFF"/>
        </w:rPr>
        <w:fldChar w:fldCharType="separate"/>
      </w:r>
      <w:r w:rsidRPr="00865D39">
        <w:rPr>
          <w:noProof/>
          <w:shd w:val="clear" w:color="auto" w:fill="FFFFFF"/>
          <w:vertAlign w:val="superscript"/>
        </w:rPr>
        <w:t>11</w:t>
      </w:r>
      <w:r w:rsidRPr="00865D39">
        <w:rPr>
          <w:shd w:val="clear" w:color="auto" w:fill="FFFFFF"/>
        </w:rPr>
        <w:fldChar w:fldCharType="end"/>
      </w:r>
      <w:r w:rsidRPr="00865D39">
        <w:rPr>
          <w:shd w:val="clear" w:color="auto" w:fill="FFFFFF"/>
          <w:vertAlign w:val="superscript"/>
        </w:rPr>
        <w:t xml:space="preserve"> </w:t>
      </w:r>
      <w:r w:rsidRPr="00865D39">
        <w:rPr>
          <w:shd w:val="clear" w:color="auto" w:fill="FFFFFF"/>
        </w:rPr>
        <w:t xml:space="preserve">Available from: </w:t>
      </w:r>
      <w:hyperlink r:id="rId18" w:history="1">
        <w:r w:rsidRPr="00865D39">
          <w:rPr>
            <w:rStyle w:val="Hyperlink"/>
            <w:rFonts w:cstheme="minorHAnsi"/>
          </w:rPr>
          <w:t>https://health.gov/paguidelines/second-edition/report/</w:t>
        </w:r>
      </w:hyperlink>
    </w:p>
    <w:p w14:paraId="1BD54173" w14:textId="4CE132E5" w:rsidR="00C01EAD" w:rsidRPr="00865D39" w:rsidRDefault="00C01EAD" w:rsidP="00292E4A">
      <w:pPr>
        <w:pStyle w:val="ListBullet"/>
      </w:pPr>
      <w:r w:rsidRPr="00865D39">
        <w:rPr>
          <w:color w:val="222222"/>
          <w:shd w:val="clear" w:color="auto" w:fill="FFFFFF"/>
        </w:rPr>
        <w:t>Canadian guideline for physical activity throughout pregnancy</w:t>
      </w:r>
      <w:r w:rsidRPr="00865D39">
        <w:t>, 2018.</w:t>
      </w:r>
      <w:r w:rsidRPr="00865D39">
        <w:fldChar w:fldCharType="begin"/>
      </w:r>
      <w:r w:rsidR="00570715">
        <w:instrText xml:space="preserve"> ADDIN EN.CITE &lt;EndNote&gt;&lt;Cite&gt;&lt;Author&gt;Mottola&lt;/Author&gt;&lt;Year&gt;2019&lt;/Year&gt;&lt;RecNum&gt;397&lt;/RecNum&gt;&lt;DisplayText&gt;&lt;style face="superscript"&gt;8&lt;/style&gt;&lt;/DisplayText&gt;&lt;record&gt;&lt;rec-number&gt;397&lt;/rec-number&gt;&lt;foreign-keys&gt;&lt;key app="EN" db-id="9aadfaxt2sfze5easxapxff4e9aa05tvw255" timestamp="0"&gt;397&lt;/key&gt;&lt;/foreign-keys&gt;&lt;ref-type name="Journal Article"&gt;17&lt;/ref-type&gt;&lt;contributors&gt;&lt;authors&gt;&lt;author&gt;Mottola, M&lt;/author&gt;&lt;author&gt;Davenport, M&lt;/author&gt;&lt;author&gt;Ruchat, S&lt;/author&gt;&lt;author&gt;Davies, G&lt;/author&gt;&lt;author&gt;Poitras, V&lt;/author&gt;&lt;author&gt;Gray, C&lt;/author&gt;&lt;author&gt;Garcia, A&lt;/author&gt;&lt;author&gt;Barrowman, N&lt;/author&gt;&lt;author&gt;Adamo, K&lt;/author&gt;&lt;author&gt;Duggan, M&lt;/author&gt;&lt;author&gt;Barakat, R&lt;/author&gt;&lt;author&gt;Chilibeck, P&lt;/author&gt;&lt;author&gt;Fleming, K&lt;/author&gt;&lt;author&gt;Forte, M&lt;/author&gt;&lt;author&gt;Korolnek, J&lt;/author&gt;&lt;author&gt;Nagpal, T&lt;/author&gt;&lt;author&gt;Slater, L&lt;/author&gt;&lt;author&gt;Stirling, D&lt;/author&gt;&lt;author&gt;Zehr, L&lt;/author&gt;&lt;/authors&gt;&lt;/contributors&gt;&lt;titles&gt;&lt;title&gt;2019 Canadian guideline for physical activity throughout pregnancy&lt;/title&gt;&lt;secondary-title&gt;British Journal of Sports Medicine&lt;/secondary-title&gt;&lt;/titles&gt;&lt;periodical&gt;&lt;full-title&gt;British Journal of Sports Medicine&lt;/full-title&gt;&lt;/periodical&gt;&lt;pages&gt;1549-1559&lt;/pages&gt;&lt;volume&gt;40&lt;/volume&gt;&lt;number&gt;11&lt;/number&gt;&lt;dates&gt;&lt;year&gt;2019&lt;/year&gt;&lt;/dates&gt;&lt;urls&gt;&lt;/urls&gt;&lt;electronic-resource-num&gt;10.1016/j.jogc.2018.07.001&lt;/electronic-resource-num&gt;&lt;/record&gt;&lt;/Cite&gt;&lt;/EndNote&gt;</w:instrText>
      </w:r>
      <w:r w:rsidRPr="00865D39">
        <w:fldChar w:fldCharType="separate"/>
      </w:r>
      <w:r w:rsidRPr="00865D39">
        <w:rPr>
          <w:noProof/>
          <w:vertAlign w:val="superscript"/>
        </w:rPr>
        <w:t>8</w:t>
      </w:r>
      <w:r w:rsidRPr="00865D39">
        <w:fldChar w:fldCharType="end"/>
      </w:r>
      <w:r w:rsidRPr="00865D39">
        <w:t xml:space="preserve"> Also available from: </w:t>
      </w:r>
      <w:hyperlink r:id="rId19" w:history="1">
        <w:r w:rsidRPr="00865D39">
          <w:rPr>
            <w:rStyle w:val="Hyperlink"/>
            <w:rFonts w:cstheme="minorHAnsi"/>
          </w:rPr>
          <w:t>https://csepguidelines.ca/en/guidelines-for-pregnancy/</w:t>
        </w:r>
      </w:hyperlink>
    </w:p>
    <w:p w14:paraId="5F3C8F40" w14:textId="30D3CF0B" w:rsidR="00C01EAD" w:rsidRDefault="00C01EAD" w:rsidP="000B6A18">
      <w:pPr>
        <w:rPr>
          <w:rStyle w:val="Hyperlink"/>
          <w:rFonts w:cstheme="minorHAnsi"/>
        </w:rPr>
      </w:pPr>
      <w:r w:rsidRPr="00865D39">
        <w:rPr>
          <w:lang w:val="en-US"/>
        </w:rPr>
        <w:t xml:space="preserve">In addition, we referred to the </w:t>
      </w:r>
      <w:r w:rsidR="00563C72" w:rsidRPr="00865D39">
        <w:rPr>
          <w:i/>
          <w:lang w:val="en-US"/>
        </w:rPr>
        <w:t>UpToDate</w:t>
      </w:r>
      <w:r w:rsidR="009348E5" w:rsidRPr="009348E5">
        <w:rPr>
          <w:rFonts w:eastAsia="Times New Roman" w:cstheme="minorHAnsi"/>
          <w:i/>
          <w:noProof/>
          <w:vertAlign w:val="superscript"/>
          <w:lang w:eastAsia="en-AU"/>
        </w:rPr>
        <w:t>®</w:t>
      </w:r>
      <w:r w:rsidRPr="00865D39">
        <w:rPr>
          <w:lang w:val="en-US"/>
        </w:rPr>
        <w:t xml:space="preserve"> publication (updated periodically during 2019) for additional information on selected topics.</w:t>
      </w:r>
      <w:r w:rsidRPr="00865D39">
        <w:rPr>
          <w:rFonts w:cs="Times New Roman"/>
        </w:rPr>
        <w:fldChar w:fldCharType="begin"/>
      </w:r>
      <w:r w:rsidR="00570715">
        <w:rPr>
          <w:rFonts w:cs="Times New Roman"/>
        </w:rPr>
        <w:instrText xml:space="preserve"> ADDIN EN.CITE &lt;EndNote&gt;&lt;Cite&gt;&lt;Author&gt;Artal&lt;/Author&gt;&lt;Year&gt;2019&lt;/Year&gt;&lt;RecNum&gt;540&lt;/RecNum&gt;&lt;DisplayText&gt;&lt;style face="superscript"&gt;17&lt;/style&gt;&lt;/DisplayText&gt;&lt;record&gt;&lt;rec-number&gt;540&lt;/rec-number&gt;&lt;foreign-keys&gt;&lt;key app="EN" db-id="9aadfaxt2sfze5easxapxff4e9aa05tvw255" timestamp="0"&gt;540&lt;/key&gt;&lt;/foreign-keys&gt;&lt;ref-type name="Web Page"&gt;12&lt;/ref-type&gt;&lt;contributors&gt;&lt;authors&gt;&lt;author&gt;Artal, R&lt;/author&gt;&lt;/authors&gt;&lt;secondary-authors&gt;&lt;author&gt;Lockwood, CL&lt;/author&gt;&lt;author&gt;Fricker, P&lt;/author&gt;&lt;author&gt;Barss, VA&lt;/author&gt;&lt;/secondary-authors&gt;&lt;/contributors&gt;&lt;titles&gt;&lt;title&gt;Exercise during pregnancy and the postpartum period&lt;/title&gt;&lt;/titles&gt;&lt;volume&gt;2019&lt;/volume&gt;&lt;number&gt;november&lt;/number&gt;&lt;dates&gt;&lt;year&gt;2019&lt;/year&gt;&lt;/dates&gt;&lt;publisher&gt;UpToDate&lt;/publisher&gt;&lt;urls&gt;&lt;related-urls&gt;&lt;url&gt;https://www.uptodate.com/contents/exercise-during-pregnancy-and-the-postpartum-period#!&lt;/url&gt;&lt;/related-urls&gt;&lt;/urls&gt;&lt;/record&gt;&lt;/Cite&gt;&lt;/EndNote&gt;</w:instrText>
      </w:r>
      <w:r w:rsidRPr="00865D39">
        <w:rPr>
          <w:rFonts w:cs="Times New Roman"/>
        </w:rPr>
        <w:fldChar w:fldCharType="separate"/>
      </w:r>
      <w:r w:rsidRPr="00865D39">
        <w:rPr>
          <w:rFonts w:cs="Times New Roman"/>
          <w:noProof/>
          <w:vertAlign w:val="superscript"/>
        </w:rPr>
        <w:t>17</w:t>
      </w:r>
      <w:r w:rsidRPr="00865D39">
        <w:rPr>
          <w:rFonts w:cs="Times New Roman"/>
        </w:rPr>
        <w:fldChar w:fldCharType="end"/>
      </w:r>
      <w:r w:rsidR="00FA4BFF" w:rsidRPr="00865D39">
        <w:rPr>
          <w:lang w:val="en-US"/>
        </w:rPr>
        <w:t xml:space="preserve"> </w:t>
      </w:r>
      <w:r w:rsidRPr="00865D39">
        <w:rPr>
          <w:lang w:val="en-US"/>
        </w:rPr>
        <w:t xml:space="preserve">Available from: </w:t>
      </w:r>
      <w:hyperlink r:id="rId20" w:anchor="!" w:history="1">
        <w:r w:rsidRPr="00865D39">
          <w:rPr>
            <w:rStyle w:val="Hyperlink"/>
            <w:rFonts w:cstheme="minorHAnsi"/>
          </w:rPr>
          <w:t>https://www.</w:t>
        </w:r>
        <w:r w:rsidR="00563C72" w:rsidRPr="00865D39">
          <w:rPr>
            <w:rStyle w:val="Hyperlink"/>
            <w:rFonts w:cstheme="minorHAnsi"/>
            <w:i/>
          </w:rPr>
          <w:t>UpToDate</w:t>
        </w:r>
        <w:r w:rsidRPr="00865D39">
          <w:rPr>
            <w:rStyle w:val="Hyperlink"/>
            <w:rFonts w:cstheme="minorHAnsi"/>
          </w:rPr>
          <w:t>.com/contents/exercise-during-pregnancy-and-the-postpartum-period#!</w:t>
        </w:r>
      </w:hyperlink>
    </w:p>
    <w:p w14:paraId="296E48FB" w14:textId="4C0E1A6B" w:rsidR="00C01EAD" w:rsidRPr="008E35E1" w:rsidRDefault="006103F6" w:rsidP="00292E4A">
      <w:pPr>
        <w:pStyle w:val="Heading1"/>
      </w:pPr>
      <w:bookmarkStart w:id="9" w:name="_Toc34330007"/>
      <w:bookmarkStart w:id="10" w:name="_Toc126836074"/>
      <w:r w:rsidRPr="008E35E1">
        <w:t>S</w:t>
      </w:r>
      <w:r w:rsidR="00C01EAD" w:rsidRPr="008E35E1">
        <w:t xml:space="preserve">tage 2: </w:t>
      </w:r>
      <w:r w:rsidR="007046D4" w:rsidRPr="008E35E1">
        <w:tab/>
      </w:r>
      <w:r w:rsidR="00C01EAD" w:rsidRPr="008E35E1">
        <w:t>Selection and initial review of critical elements</w:t>
      </w:r>
      <w:bookmarkEnd w:id="9"/>
      <w:bookmarkEnd w:id="10"/>
    </w:p>
    <w:p w14:paraId="06F29D87" w14:textId="0F0FD17C" w:rsidR="00C01EAD" w:rsidRPr="00865D39" w:rsidRDefault="00C01EAD" w:rsidP="000B6A18">
      <w:pPr>
        <w:rPr>
          <w:shd w:val="clear" w:color="auto" w:fill="FFFFFF"/>
        </w:rPr>
      </w:pPr>
      <w:r w:rsidRPr="00865D39">
        <w:rPr>
          <w:shd w:val="clear" w:color="auto" w:fill="FFFFFF"/>
        </w:rPr>
        <w:t>Critical elements included in each of the key source documents were identified as those with sufficient evidence (at least one systematic review) for inclusion in our umbrella review. These elements were categorised as follows:</w:t>
      </w:r>
      <w:r w:rsidR="00FA4BFF" w:rsidRPr="00865D39">
        <w:rPr>
          <w:shd w:val="clear" w:color="auto" w:fill="FFFFFF"/>
        </w:rPr>
        <w:t xml:space="preserve"> </w:t>
      </w:r>
    </w:p>
    <w:p w14:paraId="2491FD71" w14:textId="672F6DA7" w:rsidR="00C01EAD" w:rsidRPr="00865D39" w:rsidRDefault="00C01EAD" w:rsidP="000B6A18">
      <w:r w:rsidRPr="00292E4A">
        <w:rPr>
          <w:rStyle w:val="Strong"/>
        </w:rPr>
        <w:t xml:space="preserve">Effects of </w:t>
      </w:r>
      <w:r w:rsidR="00086D6A" w:rsidRPr="00292E4A">
        <w:rPr>
          <w:rStyle w:val="Strong"/>
        </w:rPr>
        <w:t>physical activity/</w:t>
      </w:r>
      <w:r w:rsidRPr="00292E4A">
        <w:rPr>
          <w:rStyle w:val="Strong"/>
        </w:rPr>
        <w:t xml:space="preserve">exercise during pregnancy on </w:t>
      </w:r>
      <w:r w:rsidR="00FD7682" w:rsidRPr="00292E4A">
        <w:rPr>
          <w:rStyle w:val="Strong"/>
        </w:rPr>
        <w:t>pregnant women</w:t>
      </w:r>
      <w:r w:rsidRPr="00292E4A">
        <w:rPr>
          <w:rStyle w:val="Strong"/>
        </w:rPr>
        <w:t xml:space="preserve">: </w:t>
      </w:r>
      <w:r w:rsidRPr="00865D39">
        <w:t>cardiorespiratory fitness; gestational weight gain; gestational diabetes</w:t>
      </w:r>
      <w:r w:rsidR="00B90851" w:rsidRPr="00865D39">
        <w:t>;</w:t>
      </w:r>
      <w:r w:rsidRPr="00865D39">
        <w:t xml:space="preserve"> gestational hypertension and pre-eclampsia</w:t>
      </w:r>
      <w:r w:rsidR="00B90851" w:rsidRPr="00865D39">
        <w:t>;</w:t>
      </w:r>
      <w:r w:rsidRPr="00865D39">
        <w:t xml:space="preserve"> low back and pelvic girdle pain; urinary incontinence; mental health problems (including depression/depressive symptoms and anxiety)</w:t>
      </w:r>
      <w:r w:rsidR="00B90851" w:rsidRPr="00865D39">
        <w:t>;</w:t>
      </w:r>
      <w:r w:rsidRPr="00865D39">
        <w:t xml:space="preserve"> and sleep.</w:t>
      </w:r>
      <w:r w:rsidR="00FA4BFF" w:rsidRPr="00865D39">
        <w:t xml:space="preserve"> </w:t>
      </w:r>
      <w:r w:rsidRPr="00865D39">
        <w:t xml:space="preserve"> </w:t>
      </w:r>
    </w:p>
    <w:p w14:paraId="0FB490C6" w14:textId="3E7DC9F6" w:rsidR="00C01EAD" w:rsidRPr="00865D39" w:rsidRDefault="00C01EAD" w:rsidP="000B6A18">
      <w:r w:rsidRPr="00292E4A">
        <w:rPr>
          <w:rStyle w:val="Strong"/>
        </w:rPr>
        <w:t xml:space="preserve">Effects of </w:t>
      </w:r>
      <w:r w:rsidR="00086D6A" w:rsidRPr="00292E4A">
        <w:rPr>
          <w:rStyle w:val="Strong"/>
        </w:rPr>
        <w:t>physical activity/</w:t>
      </w:r>
      <w:r w:rsidR="00950AD7" w:rsidRPr="00292E4A">
        <w:rPr>
          <w:rStyle w:val="Strong"/>
        </w:rPr>
        <w:t xml:space="preserve">exercise during pregnancy on </w:t>
      </w:r>
      <w:proofErr w:type="spellStart"/>
      <w:r w:rsidR="00950AD7" w:rsidRPr="00292E4A">
        <w:rPr>
          <w:rStyle w:val="Strong"/>
        </w:rPr>
        <w:t>f</w:t>
      </w:r>
      <w:r w:rsidRPr="00292E4A">
        <w:rPr>
          <w:rStyle w:val="Strong"/>
        </w:rPr>
        <w:t>etal</w:t>
      </w:r>
      <w:proofErr w:type="spellEnd"/>
      <w:r w:rsidRPr="00292E4A">
        <w:rPr>
          <w:rStyle w:val="Strong"/>
        </w:rPr>
        <w:t xml:space="preserve"> development and birth: </w:t>
      </w:r>
      <w:r w:rsidRPr="00865D39">
        <w:t>developmental concerns</w:t>
      </w:r>
      <w:r w:rsidR="00B90851" w:rsidRPr="00865D39">
        <w:t>;</w:t>
      </w:r>
      <w:r w:rsidRPr="00865D39">
        <w:t xml:space="preserve"> miscarriage and peri-natal mortality</w:t>
      </w:r>
      <w:r w:rsidR="00B90851" w:rsidRPr="00865D39">
        <w:t>;</w:t>
      </w:r>
      <w:r w:rsidRPr="00865D39">
        <w:t xml:space="preserve"> gestational age</w:t>
      </w:r>
      <w:r w:rsidR="00B90851" w:rsidRPr="00865D39">
        <w:t xml:space="preserve"> and pre</w:t>
      </w:r>
      <w:r w:rsidR="000114FA" w:rsidRPr="00865D39">
        <w:t>term</w:t>
      </w:r>
      <w:r w:rsidR="00B90851" w:rsidRPr="00865D39">
        <w:t xml:space="preserve"> birth;</w:t>
      </w:r>
      <w:r w:rsidRPr="00865D39">
        <w:t xml:space="preserve"> labour and birth</w:t>
      </w:r>
      <w:r w:rsidR="00B90851" w:rsidRPr="00865D39">
        <w:t>;</w:t>
      </w:r>
      <w:r w:rsidRPr="00865D39">
        <w:t xml:space="preserve"> </w:t>
      </w:r>
      <w:r w:rsidR="00B90851" w:rsidRPr="00865D39">
        <w:t xml:space="preserve">pelvic floor muscle injury; </w:t>
      </w:r>
      <w:r w:rsidRPr="00865D39">
        <w:t>APGAR scores</w:t>
      </w:r>
      <w:r w:rsidR="00B90851" w:rsidRPr="00865D39">
        <w:t>; and</w:t>
      </w:r>
      <w:r w:rsidRPr="00865D39">
        <w:t xml:space="preserve"> birthweight.</w:t>
      </w:r>
    </w:p>
    <w:p w14:paraId="1D22C2AA" w14:textId="34F797B3" w:rsidR="00C01EAD" w:rsidRPr="00865D39" w:rsidRDefault="00C01EAD" w:rsidP="000B6A18">
      <w:r w:rsidRPr="00292E4A">
        <w:rPr>
          <w:rStyle w:val="Strong"/>
        </w:rPr>
        <w:t>Effects of</w:t>
      </w:r>
      <w:r w:rsidR="00086D6A" w:rsidRPr="00292E4A">
        <w:rPr>
          <w:rStyle w:val="Strong"/>
        </w:rPr>
        <w:t xml:space="preserve"> physical activity/</w:t>
      </w:r>
      <w:r w:rsidRPr="00292E4A">
        <w:rPr>
          <w:rStyle w:val="Strong"/>
        </w:rPr>
        <w:t xml:space="preserve">exercise during pregnancy and postpartum on postpartum issues: </w:t>
      </w:r>
      <w:r w:rsidRPr="00865D39">
        <w:t>weigh</w:t>
      </w:r>
      <w:r w:rsidR="00B90851" w:rsidRPr="00865D39">
        <w:t>t retention/weight loss; breast</w:t>
      </w:r>
      <w:r w:rsidRPr="00865D39">
        <w:t>feeding</w:t>
      </w:r>
      <w:r w:rsidR="00B90851" w:rsidRPr="00865D39">
        <w:t>;</w:t>
      </w:r>
      <w:r w:rsidRPr="00865D39">
        <w:t xml:space="preserve"> urinary incontinence</w:t>
      </w:r>
      <w:r w:rsidR="00B90851" w:rsidRPr="00865D39">
        <w:t>;</w:t>
      </w:r>
      <w:r w:rsidRPr="00865D39">
        <w:t xml:space="preserve"> post-natal mental health problems (depression/depressive symptoms, anxiety, body image dissatisfaction)</w:t>
      </w:r>
      <w:r w:rsidR="00B90851" w:rsidRPr="00865D39">
        <w:t>;</w:t>
      </w:r>
      <w:r w:rsidRPr="00865D39">
        <w:t xml:space="preserve"> musculoskeletal </w:t>
      </w:r>
      <w:r w:rsidR="00B90851" w:rsidRPr="00865D39">
        <w:t>complaints;</w:t>
      </w:r>
      <w:r w:rsidRPr="00865D39">
        <w:t xml:space="preserve"> </w:t>
      </w:r>
      <w:r w:rsidR="00086D6A">
        <w:t xml:space="preserve">infant neurodevelopment </w:t>
      </w:r>
      <w:r w:rsidRPr="00865D39">
        <w:t xml:space="preserve">and </w:t>
      </w:r>
      <w:r w:rsidR="00292E4A" w:rsidRPr="00865D39">
        <w:t>longer-term</w:t>
      </w:r>
      <w:r w:rsidRPr="00865D39">
        <w:t xml:space="preserve"> development of </w:t>
      </w:r>
      <w:r w:rsidR="00292E4A" w:rsidRPr="00865D39">
        <w:t>Non-Communicable</w:t>
      </w:r>
      <w:r w:rsidRPr="00865D39">
        <w:t xml:space="preserve"> Diseases (NCDs) in the mother and child.</w:t>
      </w:r>
      <w:r w:rsidR="00FA4BFF" w:rsidRPr="00865D39">
        <w:t xml:space="preserve"> </w:t>
      </w:r>
    </w:p>
    <w:p w14:paraId="5992B937" w14:textId="34708EEB" w:rsidR="00C01EAD" w:rsidRPr="00865D39" w:rsidRDefault="00C01EAD" w:rsidP="000B6A18">
      <w:r w:rsidRPr="00595F90">
        <w:t xml:space="preserve">Effects of sedentary time and occupational physical activity </w:t>
      </w:r>
      <w:r w:rsidRPr="00A57226">
        <w:t>on maternal and infant health outcomes</w:t>
      </w:r>
      <w:r w:rsidRPr="00865D39">
        <w:t xml:space="preserve">. </w:t>
      </w:r>
    </w:p>
    <w:p w14:paraId="6CD85B6E" w14:textId="5DBFCA57" w:rsidR="00C01EAD" w:rsidRPr="00865D39" w:rsidRDefault="00C01EAD" w:rsidP="000B6A18">
      <w:pPr>
        <w:rPr>
          <w:shd w:val="clear" w:color="auto" w:fill="FFFFFF"/>
        </w:rPr>
      </w:pPr>
      <w:r w:rsidRPr="00865D39">
        <w:rPr>
          <w:shd w:val="clear" w:color="auto" w:fill="FFFFFF"/>
        </w:rPr>
        <w:t xml:space="preserve">Individual members of the consultant group (see Appendix </w:t>
      </w:r>
      <w:hyperlink w:anchor="A1" w:history="1">
        <w:r w:rsidRPr="00865D39">
          <w:rPr>
            <w:rStyle w:val="Hyperlink"/>
            <w:shd w:val="clear" w:color="auto" w:fill="FFFFFF"/>
          </w:rPr>
          <w:t>1</w:t>
        </w:r>
      </w:hyperlink>
      <w:r w:rsidRPr="00865D39">
        <w:rPr>
          <w:shd w:val="clear" w:color="auto" w:fill="FFFFFF"/>
        </w:rPr>
        <w:t xml:space="preserve">) with specialist knowledge of the topic were assigned to review the evidence on one or more of these critical </w:t>
      </w:r>
      <w:r w:rsidR="00292E4A" w:rsidRPr="00865D39">
        <w:rPr>
          <w:shd w:val="clear" w:color="auto" w:fill="FFFFFF"/>
        </w:rPr>
        <w:t>elements and</w:t>
      </w:r>
      <w:r w:rsidRPr="00865D39">
        <w:rPr>
          <w:shd w:val="clear" w:color="auto" w:fill="FFFFFF"/>
        </w:rPr>
        <w:t xml:space="preserve"> summarise this in narrative format. </w:t>
      </w:r>
      <w:r w:rsidR="00863535">
        <w:rPr>
          <w:shd w:val="clear" w:color="auto" w:fill="FFFFFF"/>
        </w:rPr>
        <w:t>The consultants used i</w:t>
      </w:r>
      <w:r w:rsidRPr="00865D39">
        <w:rPr>
          <w:shd w:val="clear" w:color="auto" w:fill="FFFFFF"/>
        </w:rPr>
        <w:t xml:space="preserve">nformation included in the source documents, and additional rapid evidence assessments (using search terms </w:t>
      </w:r>
      <w:proofErr w:type="gramStart"/>
      <w:r w:rsidRPr="00865D39">
        <w:rPr>
          <w:shd w:val="clear" w:color="auto" w:fill="FFFFFF"/>
        </w:rPr>
        <w:t>similar to</w:t>
      </w:r>
      <w:proofErr w:type="gramEnd"/>
      <w:r w:rsidRPr="00865D39">
        <w:rPr>
          <w:shd w:val="clear" w:color="auto" w:fill="FFFFFF"/>
        </w:rPr>
        <w:t xml:space="preserve"> those used by the developers of the </w:t>
      </w:r>
      <w:r w:rsidR="00BF4E05">
        <w:rPr>
          <w:shd w:val="clear" w:color="auto" w:fill="FFFFFF"/>
        </w:rPr>
        <w:t>Canadian Guidelines</w:t>
      </w:r>
      <w:r w:rsidR="00863535">
        <w:rPr>
          <w:shd w:val="clear" w:color="auto" w:fill="FFFFFF"/>
        </w:rPr>
        <w:t>)</w:t>
      </w:r>
      <w:r w:rsidRPr="00865D39">
        <w:rPr>
          <w:shd w:val="clear" w:color="auto" w:fill="FFFFFF"/>
        </w:rPr>
        <w:t xml:space="preserve"> to identify any additional systematic reviews (and important randomised controlled trials and cohort studies) that had been published since </w:t>
      </w:r>
      <w:r w:rsidR="00292E4A" w:rsidRPr="00865D39">
        <w:rPr>
          <w:shd w:val="clear" w:color="auto" w:fill="FFFFFF"/>
        </w:rPr>
        <w:t>2016 but</w:t>
      </w:r>
      <w:r w:rsidRPr="00865D39">
        <w:rPr>
          <w:shd w:val="clear" w:color="auto" w:fill="FFFFFF"/>
        </w:rPr>
        <w:t xml:space="preserve"> were not included in the key source documents. </w:t>
      </w:r>
    </w:p>
    <w:p w14:paraId="1EA4C31D" w14:textId="52E499EC" w:rsidR="00C01EAD" w:rsidRPr="008E35E1" w:rsidRDefault="00C01EAD" w:rsidP="00292E4A">
      <w:pPr>
        <w:pStyle w:val="Heading1"/>
      </w:pPr>
      <w:bookmarkStart w:id="11" w:name="_Toc34330008"/>
      <w:bookmarkStart w:id="12" w:name="_Toc126836075"/>
      <w:r w:rsidRPr="008E35E1">
        <w:t xml:space="preserve">Stage 3: </w:t>
      </w:r>
      <w:r w:rsidR="007046D4" w:rsidRPr="008E35E1">
        <w:tab/>
      </w:r>
      <w:r w:rsidRPr="008E35E1">
        <w:t>Summarising and grading the evidence</w:t>
      </w:r>
      <w:bookmarkEnd w:id="11"/>
      <w:bookmarkEnd w:id="12"/>
    </w:p>
    <w:p w14:paraId="31DDFAFD" w14:textId="56D0B6C0" w:rsidR="00C01EAD" w:rsidRDefault="00C01EAD" w:rsidP="000B6A18">
      <w:r w:rsidRPr="00865D39">
        <w:t>Narrative reviews of the evidence on each critical element (based on the key source documents and supplementary publications) were checked by one or more additional reviewers, and evidence summaries were developed for each one.</w:t>
      </w:r>
      <w:r w:rsidR="00FA4BFF" w:rsidRPr="00865D39">
        <w:t xml:space="preserve"> </w:t>
      </w:r>
      <w:r w:rsidRPr="00865D39">
        <w:t xml:space="preserve">These were then combined into a single </w:t>
      </w:r>
      <w:r w:rsidRPr="00865D39">
        <w:rPr>
          <w:i/>
        </w:rPr>
        <w:t>Narrative Review</w:t>
      </w:r>
      <w:r w:rsidRPr="00865D39">
        <w:t xml:space="preserve"> (See Appendix </w:t>
      </w:r>
      <w:hyperlink w:anchor="A3" w:history="1">
        <w:r w:rsidRPr="00865D39">
          <w:rPr>
            <w:rStyle w:val="Hyperlink"/>
          </w:rPr>
          <w:t>3</w:t>
        </w:r>
      </w:hyperlink>
      <w:r w:rsidRPr="00865D39">
        <w:t>).</w:t>
      </w:r>
      <w:r w:rsidR="00FA4BFF" w:rsidRPr="00865D39">
        <w:t xml:space="preserve"> </w:t>
      </w:r>
      <w:r w:rsidRPr="00865D39">
        <w:t xml:space="preserve">The summary statements were transcribed into an </w:t>
      </w:r>
      <w:r w:rsidRPr="00865D39">
        <w:rPr>
          <w:i/>
        </w:rPr>
        <w:t>Evidence Summary Table</w:t>
      </w:r>
      <w:r w:rsidRPr="00865D39">
        <w:t xml:space="preserve"> (see Appendix </w:t>
      </w:r>
      <w:hyperlink w:anchor="A4" w:history="1">
        <w:r w:rsidRPr="00865D39">
          <w:rPr>
            <w:rStyle w:val="Hyperlink"/>
          </w:rPr>
          <w:t>4</w:t>
        </w:r>
      </w:hyperlink>
      <w:r w:rsidRPr="00865D39">
        <w:t>), with lists of the systematic reviews (SRs), meta-analyses (MAs), randomised controlled trials (RCTs) and umbrella reviews (UR</w:t>
      </w:r>
      <w:r w:rsidR="007C5083" w:rsidRPr="00865D39">
        <w:t>s</w:t>
      </w:r>
      <w:r w:rsidRPr="00865D39">
        <w:t xml:space="preserve">) cited in the US and </w:t>
      </w:r>
      <w:r w:rsidR="00BF4E05">
        <w:t>Canadian Guidelines</w:t>
      </w:r>
      <w:r w:rsidRPr="00865D39">
        <w:t xml:space="preserve">, the US PAG report and the IOC series (see column 2 of the Table in Appendix </w:t>
      </w:r>
      <w:hyperlink w:anchor="A4" w:history="1">
        <w:r w:rsidRPr="00865D39">
          <w:rPr>
            <w:rStyle w:val="Hyperlink"/>
          </w:rPr>
          <w:t>4</w:t>
        </w:r>
      </w:hyperlink>
      <w:r w:rsidRPr="00865D39">
        <w:t>).</w:t>
      </w:r>
      <w:r w:rsidR="00FA4BFF" w:rsidRPr="00865D39">
        <w:t xml:space="preserve"> </w:t>
      </w:r>
      <w:r w:rsidRPr="00865D39">
        <w:t xml:space="preserve">‘Supplementary’ systematic and umbrella reviews, as well as important RCTs </w:t>
      </w:r>
      <w:r w:rsidRPr="00865D39">
        <w:lastRenderedPageBreak/>
        <w:t>and cohort studies, published since 2016, and/or significant publications that appear to have been omitted from the key source documents, were also included.</w:t>
      </w:r>
      <w:r w:rsidRPr="00865D39">
        <w:rPr>
          <w:rStyle w:val="FootnoteReference"/>
        </w:rPr>
        <w:footnoteReference w:id="7"/>
      </w:r>
    </w:p>
    <w:p w14:paraId="714C1589" w14:textId="15331744" w:rsidR="005B07A7" w:rsidRPr="00C4712E" w:rsidRDefault="00213345" w:rsidP="000B6A18">
      <w:pPr>
        <w:rPr>
          <w:shd w:val="clear" w:color="auto" w:fill="FFFFFF"/>
        </w:rPr>
      </w:pPr>
      <w:r w:rsidRPr="00C4712E">
        <w:rPr>
          <w:shd w:val="clear" w:color="auto" w:fill="FFFFFF"/>
        </w:rPr>
        <w:t>The C</w:t>
      </w:r>
      <w:r w:rsidR="00C01EAD" w:rsidRPr="00C4712E">
        <w:rPr>
          <w:shd w:val="clear" w:color="auto" w:fill="FFFFFF"/>
        </w:rPr>
        <w:t>onsultants collectively assessed the narrative re</w:t>
      </w:r>
      <w:r w:rsidR="00953E87" w:rsidRPr="00C4712E">
        <w:rPr>
          <w:shd w:val="clear" w:color="auto" w:fill="FFFFFF"/>
        </w:rPr>
        <w:t>views and evidence summaries to</w:t>
      </w:r>
      <w:r w:rsidR="00C01EAD" w:rsidRPr="00C4712E">
        <w:rPr>
          <w:shd w:val="clear" w:color="auto" w:fill="FFFFFF"/>
        </w:rPr>
        <w:t xml:space="preserve"> describe the</w:t>
      </w:r>
      <w:r w:rsidR="00953E87" w:rsidRPr="00C4712E">
        <w:rPr>
          <w:shd w:val="clear" w:color="auto" w:fill="FFFFFF"/>
        </w:rPr>
        <w:t xml:space="preserve"> quality </w:t>
      </w:r>
      <w:r w:rsidR="00C01EAD" w:rsidRPr="00C4712E">
        <w:rPr>
          <w:shd w:val="clear" w:color="auto" w:fill="FFFFFF"/>
        </w:rPr>
        <w:t xml:space="preserve">of the evidence for each element, using the criteria </w:t>
      </w:r>
      <w:r w:rsidR="00604D31" w:rsidRPr="00C4712E">
        <w:rPr>
          <w:shd w:val="clear" w:color="auto" w:fill="FFFFFF"/>
        </w:rPr>
        <w:t xml:space="preserve">described by </w:t>
      </w:r>
      <w:proofErr w:type="spellStart"/>
      <w:r w:rsidR="00604D31" w:rsidRPr="00C4712E">
        <w:t>Balshem</w:t>
      </w:r>
      <w:proofErr w:type="spellEnd"/>
      <w:r w:rsidR="00604D31" w:rsidRPr="00C4712E">
        <w:t xml:space="preserve"> et al, 2011</w:t>
      </w:r>
      <w:r w:rsidR="005B07A7" w:rsidRPr="00C4712E">
        <w:t>.</w:t>
      </w:r>
      <w:r w:rsidR="00570715">
        <w:fldChar w:fldCharType="begin"/>
      </w:r>
      <w:r w:rsidR="00570715">
        <w:instrText xml:space="preserve"> ADDIN EN.CITE &lt;EndNote&gt;&lt;Cite&gt;&lt;Author&gt;Balshem&lt;/Author&gt;&lt;Year&gt;2011&lt;/Year&gt;&lt;RecNum&gt;551&lt;/RecNum&gt;&lt;DisplayText&gt;&lt;style face="superscript"&gt;18&lt;/style&gt;&lt;/DisplayText&gt;&lt;record&gt;&lt;rec-number&gt;551&lt;/rec-number&gt;&lt;foreign-keys&gt;&lt;key app="EN" db-id="9aadfaxt2sfze5easxapxff4e9aa05tvw255" timestamp="1615955132"&gt;551&lt;/key&gt;&lt;/foreign-keys&gt;&lt;ref-type name="Journal Article"&gt;17&lt;/ref-type&gt;&lt;contributors&gt;&lt;authors&gt;&lt;author&gt;Balshem, H.&lt;/author&gt;&lt;author&gt;Helfand, M.&lt;/author&gt;&lt;author&gt;Schunemann, H. J.&lt;/author&gt;&lt;author&gt;Oxman, A. D.&lt;/author&gt;&lt;author&gt;Kunz, R.&lt;/author&gt;&lt;author&gt;Brozek, J.&lt;/author&gt;&lt;author&gt;Vist, G. E.&lt;/author&gt;&lt;author&gt;Falck-Ytter, Y.&lt;/author&gt;&lt;author&gt;Meerpohl, J.&lt;/author&gt;&lt;author&gt;Norris, S.&lt;/author&gt;&lt;author&gt;Guyatt, G. H.&lt;/author&gt;&lt;/authors&gt;&lt;/contributors&gt;&lt;auth-address&gt;Oregon Evidence-based Practice Center, Oregon Health and Science University, 3181 SW Sam Jackson Park Rd., Portland, OR 97239, USA. balshemh@ohsu.edu&lt;/auth-address&gt;&lt;titles&gt;&lt;title&gt;GRADE guidelines: 3. Rating the quality of evidence&lt;/title&gt;&lt;secondary-title&gt;J Clin Epidemiol&lt;/secondary-title&gt;&lt;/titles&gt;&lt;periodical&gt;&lt;full-title&gt;J Clin Epidemiol&lt;/full-title&gt;&lt;/periodical&gt;&lt;pages&gt;401-6&lt;/pages&gt;&lt;volume&gt;64&lt;/volume&gt;&lt;number&gt;4&lt;/number&gt;&lt;keywords&gt;&lt;keyword&gt;Evidence-Based Medicine/*standards&lt;/keyword&gt;&lt;keyword&gt;Female&lt;/keyword&gt;&lt;keyword&gt;Guideline Adherence&lt;/keyword&gt;&lt;keyword&gt;Humans&lt;/keyword&gt;&lt;keyword&gt;Male&lt;/keyword&gt;&lt;keyword&gt;Practice Guidelines as Topic/*standards&lt;/keyword&gt;&lt;keyword&gt;*Publication Bias&lt;/keyword&gt;&lt;keyword&gt;Quality Assurance, Health Care/*standards&lt;/keyword&gt;&lt;/keywords&gt;&lt;dates&gt;&lt;year&gt;2011&lt;/year&gt;&lt;pub-dates&gt;&lt;date&gt;Apr&lt;/date&gt;&lt;/pub-dates&gt;&lt;/dates&gt;&lt;isbn&gt;1878-5921 (Electronic)&amp;#xD;0895-4356 (Linking)&lt;/isbn&gt;&lt;accession-num&gt;21208779&lt;/accession-num&gt;&lt;urls&gt;&lt;related-urls&gt;&lt;url&gt;https://www.ncbi.nlm.nih.gov/pubmed/21208779&lt;/url&gt;&lt;/related-urls&gt;&lt;/urls&gt;&lt;electronic-resource-num&gt;10.1016/j.jclinepi.2010.07.015&lt;/electronic-resource-num&gt;&lt;/record&gt;&lt;/Cite&gt;&lt;/EndNote&gt;</w:instrText>
      </w:r>
      <w:r w:rsidR="00570715">
        <w:fldChar w:fldCharType="separate"/>
      </w:r>
      <w:r w:rsidR="00570715" w:rsidRPr="00570715">
        <w:rPr>
          <w:noProof/>
          <w:vertAlign w:val="superscript"/>
        </w:rPr>
        <w:t>18</w:t>
      </w:r>
      <w:r w:rsidR="00570715">
        <w:fldChar w:fldCharType="end"/>
      </w:r>
      <w:r w:rsidR="00604D31" w:rsidRPr="00C4712E">
        <w:t xml:space="preserve"> </w:t>
      </w:r>
      <w:r w:rsidR="00E73440" w:rsidRPr="00C4712E">
        <w:t xml:space="preserve"> </w:t>
      </w:r>
      <w:r w:rsidR="00953E87" w:rsidRPr="00C4712E">
        <w:t>[</w:t>
      </w:r>
      <w:r w:rsidR="005B07A7" w:rsidRPr="00C4712E">
        <w:t xml:space="preserve">‘High’ indicates that </w:t>
      </w:r>
      <w:r w:rsidR="00953E87" w:rsidRPr="00C4712E">
        <w:t xml:space="preserve">there is good evidence from high quality randomised controlled trials (RCTs), (and that we are therefore confident about the </w:t>
      </w:r>
      <w:r w:rsidR="00E62167" w:rsidRPr="00C4712E">
        <w:t>associations between physical activity and the health outcome);</w:t>
      </w:r>
      <w:r w:rsidR="00953E87" w:rsidRPr="00C4712E">
        <w:t xml:space="preserve"> </w:t>
      </w:r>
      <w:r w:rsidR="005B07A7" w:rsidRPr="00C4712E">
        <w:t xml:space="preserve">‘Moderate’ indicates that </w:t>
      </w:r>
      <w:r w:rsidR="00953E87" w:rsidRPr="00C4712E">
        <w:t>there is lower quality RCT or good cohort study evidence (</w:t>
      </w:r>
      <w:r w:rsidR="00E62167" w:rsidRPr="00C4712E">
        <w:t xml:space="preserve">and </w:t>
      </w:r>
      <w:r w:rsidR="00953E87" w:rsidRPr="00C4712E">
        <w:t xml:space="preserve">that we are moderately confident about the </w:t>
      </w:r>
      <w:r w:rsidR="00E62167" w:rsidRPr="00C4712E">
        <w:t>associations)</w:t>
      </w:r>
      <w:r w:rsidR="00953E87" w:rsidRPr="00C4712E">
        <w:t xml:space="preserve">; </w:t>
      </w:r>
      <w:r w:rsidR="005B07A7" w:rsidRPr="00C4712E">
        <w:t xml:space="preserve">‘Low’ indicates that </w:t>
      </w:r>
      <w:r w:rsidR="00E62167" w:rsidRPr="00C4712E">
        <w:t xml:space="preserve">there is a limited number of studies, or poorer quality studies, (and that our confidence in the findings is therefore limited); </w:t>
      </w:r>
      <w:r w:rsidR="005B07A7" w:rsidRPr="00C4712E">
        <w:t xml:space="preserve">and ‘Very Low’ </w:t>
      </w:r>
      <w:r w:rsidR="005B07A7" w:rsidRPr="00C4712E">
        <w:rPr>
          <w:shd w:val="clear" w:color="auto" w:fill="FFFFFF"/>
        </w:rPr>
        <w:t xml:space="preserve"> indicates that </w:t>
      </w:r>
      <w:r w:rsidR="00E62167" w:rsidRPr="00C4712E">
        <w:rPr>
          <w:shd w:val="clear" w:color="auto" w:fill="FFFFFF"/>
        </w:rPr>
        <w:t>that there is insufficient evidence to draw firm conclusions</w:t>
      </w:r>
      <w:r w:rsidR="00F265E9" w:rsidRPr="00C4712E">
        <w:rPr>
          <w:shd w:val="clear" w:color="auto" w:fill="FFFFFF"/>
        </w:rPr>
        <w:t>]</w:t>
      </w:r>
      <w:r w:rsidR="00E62167" w:rsidRPr="00C4712E">
        <w:rPr>
          <w:shd w:val="clear" w:color="auto" w:fill="FFFFFF"/>
        </w:rPr>
        <w:t>.</w:t>
      </w:r>
      <w:r w:rsidR="005B07A7" w:rsidRPr="00C4712E">
        <w:rPr>
          <w:shd w:val="clear" w:color="auto" w:fill="FFFFFF"/>
        </w:rPr>
        <w:t xml:space="preserve"> </w:t>
      </w:r>
    </w:p>
    <w:p w14:paraId="0815357E" w14:textId="79E4C03E" w:rsidR="0093058F" w:rsidRPr="00C4712E" w:rsidRDefault="005B07A7" w:rsidP="000B6A18">
      <w:pPr>
        <w:rPr>
          <w:shd w:val="clear" w:color="auto" w:fill="FFFFFF"/>
        </w:rPr>
      </w:pPr>
      <w:r w:rsidRPr="00C4712E">
        <w:rPr>
          <w:shd w:val="clear" w:color="auto" w:fill="FFFFFF"/>
        </w:rPr>
        <w:t xml:space="preserve">To arrive at these </w:t>
      </w:r>
      <w:r w:rsidR="00E62167" w:rsidRPr="00C4712E">
        <w:rPr>
          <w:shd w:val="clear" w:color="auto" w:fill="FFFFFF"/>
        </w:rPr>
        <w:t>ratings</w:t>
      </w:r>
      <w:r w:rsidRPr="00C4712E">
        <w:rPr>
          <w:shd w:val="clear" w:color="auto" w:fill="FFFFFF"/>
        </w:rPr>
        <w:t xml:space="preserve">, </w:t>
      </w:r>
      <w:r w:rsidR="00C01EAD" w:rsidRPr="00C4712E">
        <w:t xml:space="preserve">sources of the evidence were </w:t>
      </w:r>
      <w:r w:rsidR="00B63503">
        <w:t xml:space="preserve">initially </w:t>
      </w:r>
      <w:r w:rsidR="00C01EAD" w:rsidRPr="00C4712E">
        <w:t>identified as (</w:t>
      </w:r>
      <w:proofErr w:type="spellStart"/>
      <w:r w:rsidR="00C01EAD" w:rsidRPr="00C4712E">
        <w:t>i</w:t>
      </w:r>
      <w:proofErr w:type="spellEnd"/>
      <w:r w:rsidR="00C01EAD" w:rsidRPr="00C4712E">
        <w:t>) RCTs (where</w:t>
      </w:r>
      <w:r w:rsidR="00C01EAD" w:rsidRPr="00865D39">
        <w:t xml:space="preserve"> the rating starts at HIGH quality) or (ii) cohort studies and non-RCTs (where the rating starts at LOW quality).</w:t>
      </w:r>
      <w:r w:rsidR="00FA4BFF" w:rsidRPr="00865D39">
        <w:t xml:space="preserve"> </w:t>
      </w:r>
      <w:r w:rsidR="00C01EAD" w:rsidRPr="00865D39">
        <w:t>The quality of the evidence for each element was then discussed, and a decision made on whether to downgrade or upgrade the quality rating.</w:t>
      </w:r>
      <w:r w:rsidR="00FA4BFF" w:rsidRPr="00865D39">
        <w:t xml:space="preserve"> </w:t>
      </w:r>
      <w:r w:rsidR="00C01EAD" w:rsidRPr="00865D39">
        <w:t xml:space="preserve">(For this we used the original authors’ summaries, and our own interpretations of risk of bias, imprecision, </w:t>
      </w:r>
      <w:proofErr w:type="gramStart"/>
      <w:r w:rsidR="00C01EAD" w:rsidRPr="00865D39">
        <w:t>inconsistency</w:t>
      </w:r>
      <w:proofErr w:type="gramEnd"/>
      <w:r w:rsidR="00C01EAD" w:rsidRPr="00865D39">
        <w:t xml:space="preserve"> and indirectness in the studies included in the review </w:t>
      </w:r>
      <w:r w:rsidR="00C01EAD" w:rsidRPr="00C4712E">
        <w:t>documents).</w:t>
      </w:r>
      <w:r w:rsidR="000A703A">
        <w:fldChar w:fldCharType="begin">
          <w:fldData xml:space="preserve">PEVuZE5vdGU+PENpdGU+PEF1dGhvcj5HdXlhdHQ8L0F1dGhvcj48WWVhcj4yMDExPC9ZZWFyPjxS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=
</w:fldData>
        </w:fldChar>
      </w:r>
      <w:r w:rsidR="000A703A">
        <w:instrText xml:space="preserve"> ADDIN EN.CITE </w:instrText>
      </w:r>
      <w:r w:rsidR="000A703A">
        <w:fldChar w:fldCharType="begin">
          <w:fldData xml:space="preserve">PEVuZE5vdGU+PENpdGU+PEF1dGhvcj5HdXlhdHQ8L0F1dGhvcj48WWVhcj4yMDExPC9ZZWFyPjxS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=
</w:fldData>
        </w:fldChar>
      </w:r>
      <w:r w:rsidR="000A703A">
        <w:instrText xml:space="preserve"> ADDIN EN.CITE.DATA </w:instrText>
      </w:r>
      <w:r w:rsidR="000A703A">
        <w:fldChar w:fldCharType="end"/>
      </w:r>
      <w:r w:rsidR="000A703A">
        <w:fldChar w:fldCharType="separate"/>
      </w:r>
      <w:r w:rsidR="000A703A" w:rsidRPr="000A703A">
        <w:rPr>
          <w:noProof/>
          <w:vertAlign w:val="superscript"/>
        </w:rPr>
        <w:t>19-21</w:t>
      </w:r>
      <w:r w:rsidR="000A703A">
        <w:fldChar w:fldCharType="end"/>
      </w:r>
      <w:r w:rsidR="00FA4BFF" w:rsidRPr="00C4712E">
        <w:rPr>
          <w:rFonts w:cs="Times New Roman"/>
          <w:vertAlign w:val="superscript"/>
        </w:rPr>
        <w:t xml:space="preserve"> </w:t>
      </w:r>
      <w:r w:rsidR="00604D31" w:rsidRPr="00C4712E">
        <w:t xml:space="preserve"> </w:t>
      </w:r>
    </w:p>
    <w:p w14:paraId="100EA15A" w14:textId="70B35EF4" w:rsidR="00480266" w:rsidRPr="00C4712E" w:rsidRDefault="00E62167" w:rsidP="000B6A18">
      <w:pPr>
        <w:rPr>
          <w:shd w:val="clear" w:color="auto" w:fill="FFFFFF"/>
        </w:rPr>
      </w:pPr>
      <w:r w:rsidRPr="00C4712E">
        <w:t xml:space="preserve">Quality ratings </w:t>
      </w:r>
      <w:r w:rsidR="006F15D8" w:rsidRPr="00C4712E">
        <w:t>for each element were</w:t>
      </w:r>
      <w:r w:rsidR="00480266" w:rsidRPr="00C4712E">
        <w:t xml:space="preserve"> </w:t>
      </w:r>
      <w:r w:rsidR="005B07A7" w:rsidRPr="00C4712E">
        <w:t>arrived</w:t>
      </w:r>
      <w:r w:rsidR="00C01EAD" w:rsidRPr="00C4712E">
        <w:t xml:space="preserve"> at through consensus during a series of </w:t>
      </w:r>
      <w:r w:rsidR="00996DF4" w:rsidRPr="00C4712E">
        <w:t>seven C</w:t>
      </w:r>
      <w:r w:rsidR="00C01EAD" w:rsidRPr="00C4712E">
        <w:t>onsultant meetings</w:t>
      </w:r>
      <w:r w:rsidR="006F15D8" w:rsidRPr="00C4712E">
        <w:t xml:space="preserve">. These </w:t>
      </w:r>
      <w:r w:rsidR="00B63503">
        <w:t xml:space="preserve">ratings </w:t>
      </w:r>
      <w:r w:rsidR="00480266" w:rsidRPr="00C4712E">
        <w:rPr>
          <w:shd w:val="clear" w:color="auto" w:fill="FFFFFF"/>
        </w:rPr>
        <w:t xml:space="preserve">are shown in the </w:t>
      </w:r>
      <w:r w:rsidR="00143FAD" w:rsidRPr="00C4712E">
        <w:rPr>
          <w:shd w:val="clear" w:color="auto" w:fill="FFFFFF"/>
        </w:rPr>
        <w:t>right-hand</w:t>
      </w:r>
      <w:r w:rsidR="00480266" w:rsidRPr="00C4712E">
        <w:rPr>
          <w:shd w:val="clear" w:color="auto" w:fill="FFFFFF"/>
        </w:rPr>
        <w:t xml:space="preserve"> column of the Evidence Summary Table (See Appendix </w:t>
      </w:r>
      <w:hyperlink w:anchor="A4" w:history="1">
        <w:r w:rsidR="00480266" w:rsidRPr="00C4712E">
          <w:rPr>
            <w:rStyle w:val="Hyperlink"/>
            <w:shd w:val="clear" w:color="auto" w:fill="FFFFFF"/>
          </w:rPr>
          <w:t>4</w:t>
        </w:r>
      </w:hyperlink>
      <w:r w:rsidR="00480266" w:rsidRPr="00C4712E">
        <w:rPr>
          <w:shd w:val="clear" w:color="auto" w:fill="FFFFFF"/>
        </w:rPr>
        <w:t xml:space="preserve">).  </w:t>
      </w:r>
    </w:p>
    <w:p w14:paraId="3F69C6EA" w14:textId="6395651B" w:rsidR="00C01EAD" w:rsidRPr="000630E0" w:rsidRDefault="00C01EAD" w:rsidP="000B6A18">
      <w:r w:rsidRPr="00C4712E">
        <w:t>Of the 2</w:t>
      </w:r>
      <w:r w:rsidR="00086D6A" w:rsidRPr="00C4712E">
        <w:t>7</w:t>
      </w:r>
      <w:r w:rsidRPr="00C4712E">
        <w:t xml:space="preserve"> elements examined (see </w:t>
      </w:r>
      <w:r w:rsidRPr="00C4712E">
        <w:rPr>
          <w:i/>
        </w:rPr>
        <w:t>Evidence Summary</w:t>
      </w:r>
      <w:r w:rsidRPr="00C4712E">
        <w:t xml:space="preserve"> Table, Appendix </w:t>
      </w:r>
      <w:hyperlink w:anchor="A4" w:history="1">
        <w:r w:rsidRPr="00C4712E">
          <w:rPr>
            <w:rStyle w:val="Hyperlink"/>
          </w:rPr>
          <w:t>4</w:t>
        </w:r>
      </w:hyperlink>
      <w:r w:rsidRPr="00C4712E">
        <w:t xml:space="preserve">), only three were assigned </w:t>
      </w:r>
      <w:r w:rsidR="00E62167" w:rsidRPr="00C4712E">
        <w:t xml:space="preserve">a quality rating </w:t>
      </w:r>
      <w:r w:rsidRPr="00C4712E">
        <w:t>of ‘high’ (gestational weight gain and prevention of urinary incontinence, both during and following pregnancy).</w:t>
      </w:r>
      <w:r w:rsidR="00FA4BFF" w:rsidRPr="00C4712E">
        <w:t xml:space="preserve"> </w:t>
      </w:r>
      <w:r w:rsidRPr="00C4712E">
        <w:t xml:space="preserve">This grading reflects consistent evidence from systematic reviews which included high quality RCTs and cohort studies. </w:t>
      </w:r>
      <w:proofErr w:type="gramStart"/>
      <w:r w:rsidRPr="00C4712E">
        <w:t>The majority of</w:t>
      </w:r>
      <w:proofErr w:type="gramEnd"/>
      <w:r w:rsidRPr="00C4712E">
        <w:t xml:space="preserve"> the elements were assigned a </w:t>
      </w:r>
      <w:r w:rsidR="006F6A43" w:rsidRPr="00C4712E">
        <w:t>quality rating</w:t>
      </w:r>
      <w:r w:rsidRPr="00C4712E">
        <w:t xml:space="preserve"> of ‘moderate’, based on numerous systematic reviews and meta-analyses, of data from both RCTs and cohort studies, many of which included low quality RCTs.</w:t>
      </w:r>
      <w:r w:rsidR="00FA4BFF" w:rsidRPr="00C4712E">
        <w:t xml:space="preserve"> </w:t>
      </w:r>
      <w:r w:rsidRPr="00C4712E">
        <w:t xml:space="preserve">For the remaining elements, the evidence was rated as </w:t>
      </w:r>
      <w:r w:rsidR="0060481A">
        <w:t>‘</w:t>
      </w:r>
      <w:r w:rsidRPr="00C4712E">
        <w:t>low</w:t>
      </w:r>
      <w:r w:rsidR="0060481A">
        <w:t>’</w:t>
      </w:r>
      <w:r w:rsidRPr="00C4712E">
        <w:t xml:space="preserve"> or </w:t>
      </w:r>
      <w:r w:rsidR="0060481A">
        <w:t>‘</w:t>
      </w:r>
      <w:r w:rsidRPr="00C4712E">
        <w:t>very low</w:t>
      </w:r>
      <w:r w:rsidR="0060481A">
        <w:t>’</w:t>
      </w:r>
      <w:r w:rsidRPr="00C4712E">
        <w:t xml:space="preserve">, reflecting a limited amount, or </w:t>
      </w:r>
      <w:r w:rsidR="00143FAD" w:rsidRPr="00C4712E">
        <w:t>low-quality</w:t>
      </w:r>
      <w:r w:rsidRPr="00C4712E">
        <w:t xml:space="preserve"> underlying evidence. Importantly, we found no evidence of adverse outcomes in any of the reviews, most of which included data from women with normal pregnancies.</w:t>
      </w:r>
      <w:r w:rsidRPr="000630E0">
        <w:t xml:space="preserve"> </w:t>
      </w:r>
    </w:p>
    <w:p w14:paraId="22FE5C4C" w14:textId="19272378" w:rsidR="00C01EAD" w:rsidRPr="008E35E1" w:rsidRDefault="00C01EAD" w:rsidP="00292E4A">
      <w:pPr>
        <w:pStyle w:val="Heading1"/>
      </w:pPr>
      <w:bookmarkStart w:id="13" w:name="_Toc34330009"/>
      <w:bookmarkStart w:id="14" w:name="_Toc126836076"/>
      <w:r w:rsidRPr="008E35E1">
        <w:t xml:space="preserve">Stage 4: </w:t>
      </w:r>
      <w:r w:rsidR="007C6C4A" w:rsidRPr="008E35E1">
        <w:tab/>
      </w:r>
      <w:r w:rsidRPr="008E35E1">
        <w:t xml:space="preserve">Developing the </w:t>
      </w:r>
      <w:r w:rsidR="00CA242F" w:rsidRPr="008E35E1">
        <w:t>G</w:t>
      </w:r>
      <w:r w:rsidRPr="008E35E1">
        <w:t>uidelines and supporting information</w:t>
      </w:r>
      <w:bookmarkEnd w:id="13"/>
      <w:bookmarkEnd w:id="14"/>
    </w:p>
    <w:p w14:paraId="13279C1D" w14:textId="7A42D4A7" w:rsidR="00C01EAD" w:rsidRPr="000B6A18" w:rsidRDefault="00C01EAD" w:rsidP="000B6A18">
      <w:r w:rsidRPr="000630E0">
        <w:rPr>
          <w:shd w:val="clear" w:color="auto" w:fill="FFFFFF"/>
        </w:rPr>
        <w:t xml:space="preserve">Of the eight sources identified in Stage 1, all except the IOC series included specific recommendations or statements </w:t>
      </w:r>
      <w:r w:rsidRPr="000B6A18">
        <w:t xml:space="preserve">about </w:t>
      </w:r>
      <w:r w:rsidR="00950AD7" w:rsidRPr="000B6A18">
        <w:t>physical activity/</w:t>
      </w:r>
      <w:r w:rsidRPr="000B6A18">
        <w:t>exercise during pregnancy and the postpartum period.</w:t>
      </w:r>
      <w:r w:rsidR="00FA4BFF" w:rsidRPr="000B6A18">
        <w:t xml:space="preserve"> </w:t>
      </w:r>
      <w:r w:rsidRPr="000B6A18">
        <w:t>Initial review of these documents found a range of individual recommendations /statements.</w:t>
      </w:r>
      <w:r w:rsidR="00FA4BFF" w:rsidRPr="000B6A18">
        <w:t xml:space="preserve"> </w:t>
      </w:r>
      <w:r w:rsidRPr="000B6A18">
        <w:t xml:space="preserve">These were summarised into three categories: general recommendations; the ‘dose’ (duration, frequency, intensity, and type) of physical activity/exercise; and aspects of medical and health care, as shown in the table in Appendix </w:t>
      </w:r>
      <w:hyperlink w:anchor="A5" w:history="1">
        <w:r w:rsidRPr="000B6A18">
          <w:rPr>
            <w:rStyle w:val="Hyperlink"/>
          </w:rPr>
          <w:t>5</w:t>
        </w:r>
      </w:hyperlink>
      <w:r w:rsidRPr="000B6A18">
        <w:t>.</w:t>
      </w:r>
      <w:r w:rsidR="00FA4BFF" w:rsidRPr="000B6A18">
        <w:t xml:space="preserve"> </w:t>
      </w:r>
      <w:r w:rsidRPr="000B6A18">
        <w:t xml:space="preserve"> </w:t>
      </w:r>
    </w:p>
    <w:p w14:paraId="719CC977" w14:textId="1C8958A7" w:rsidR="00C01EAD" w:rsidRPr="000B6A18" w:rsidRDefault="00213345" w:rsidP="000B6A18">
      <w:r w:rsidRPr="000B6A18">
        <w:t>The C</w:t>
      </w:r>
      <w:r w:rsidR="00C01EAD" w:rsidRPr="000B6A18">
        <w:t xml:space="preserve">onsultants used a consensus process, based on their evidence reviews, their expert judgements on issues relating to benefits and potential harms, and selected adoption or adaptation of the text used in the seven </w:t>
      </w:r>
      <w:r w:rsidR="007C5083" w:rsidRPr="000B6A18">
        <w:t xml:space="preserve">guideline </w:t>
      </w:r>
      <w:r w:rsidR="00C01EAD" w:rsidRPr="000B6A18">
        <w:t>documents,</w:t>
      </w:r>
      <w:r w:rsidR="00C01EAD" w:rsidRPr="000B6A18">
        <w:fldChar w:fldCharType="begin">
          <w:fldData xml:space="preserve">PEVuZE5vdGU+PENpdGU+PEF1dGhvcj5IYXltYW48L0F1dGhvcj48WWVhcj4yMDE2PC9ZZWFyPjxS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</w:fldData>
        </w:fldChar>
      </w:r>
      <w:r w:rsidR="00570715" w:rsidRPr="000B6A18">
        <w:instrText xml:space="preserve"> ADDIN EN.CITE </w:instrText>
      </w:r>
      <w:r w:rsidR="00570715" w:rsidRPr="000B6A18">
        <w:fldChar w:fldCharType="begin">
          <w:fldData xml:space="preserve">PEVuZE5vdGU+PENpdGU+PEF1dGhvcj5IYXltYW48L0F1dGhvcj48WWVhcj4yMDE2PC9ZZWFyPjxS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</w:fldData>
        </w:fldChar>
      </w:r>
      <w:r w:rsidR="00570715" w:rsidRPr="000B6A18">
        <w:instrText xml:space="preserve"> ADDIN EN.CITE.DATA </w:instrText>
      </w:r>
      <w:r w:rsidR="00570715" w:rsidRPr="000B6A18">
        <w:fldChar w:fldCharType="end"/>
      </w:r>
      <w:r w:rsidR="00C01EAD" w:rsidRPr="000B6A18">
        <w:fldChar w:fldCharType="separate"/>
      </w:r>
      <w:r w:rsidR="00570715" w:rsidRPr="000B6A18">
        <w:t>3,4,8-11,17</w:t>
      </w:r>
      <w:r w:rsidR="00C01EAD" w:rsidRPr="000B6A18">
        <w:fldChar w:fldCharType="end"/>
      </w:r>
      <w:r w:rsidR="00C01EAD" w:rsidRPr="000B6A18">
        <w:t xml:space="preserve"> to draft </w:t>
      </w:r>
      <w:r w:rsidR="00C95B5F" w:rsidRPr="000B6A18">
        <w:t xml:space="preserve">the proposed </w:t>
      </w:r>
      <w:r w:rsidR="00C01EAD" w:rsidRPr="000B6A18">
        <w:t xml:space="preserve">new Australian recommendations. </w:t>
      </w:r>
    </w:p>
    <w:p w14:paraId="4F5E3AE1" w14:textId="41BB2B8A" w:rsidR="00013DA7" w:rsidRPr="006F15D8" w:rsidRDefault="00C01EAD" w:rsidP="000B6A18">
      <w:pPr>
        <w:rPr>
          <w:rFonts w:cs="Calibri"/>
          <w:color w:val="000000" w:themeColor="text1"/>
        </w:rPr>
      </w:pPr>
      <w:r w:rsidRPr="000B6A18">
        <w:lastRenderedPageBreak/>
        <w:t>Each of the</w:t>
      </w:r>
      <w:r w:rsidRPr="00B63503">
        <w:t xml:space="preserve"> recommendations was</w:t>
      </w:r>
      <w:r w:rsidR="00480266" w:rsidRPr="00B63503">
        <w:t xml:space="preserve"> initially</w:t>
      </w:r>
      <w:r w:rsidRPr="00B63503">
        <w:t xml:space="preserve"> assigned an overall grade from A to D, based on the </w:t>
      </w:r>
      <w:r w:rsidR="00327E02" w:rsidRPr="00B63503">
        <w:t xml:space="preserve">2009 </w:t>
      </w:r>
      <w:r w:rsidRPr="00B63503">
        <w:t>National Health and Medical Research Council (NHMRC) Levels of Evidence and Grades of Recommendations for Developers of Guidelines.</w:t>
      </w:r>
      <w:r w:rsidR="00187126">
        <w:fldChar w:fldCharType="begin"/>
      </w:r>
      <w:r w:rsidR="00187126">
        <w:instrText xml:space="preserve"> ADDIN EN.CITE &lt;EndNote&gt;&lt;Cite&gt;&lt;Author&gt;(Australian) National Health and Medical Research Council&lt;/Author&gt;&lt;Year&gt;2009&lt;/Year&gt;&lt;RecNum&gt;553&lt;/RecNum&gt;&lt;DisplayText&gt;&lt;style face="superscript"&gt;21&lt;/style&gt;&lt;/DisplayText&gt;&lt;record&gt;&lt;rec-number&gt;553&lt;/rec-number&gt;&lt;foreign-keys&gt;&lt;key app="EN" db-id="9aadfaxt2sfze5easxapxff4e9aa05tvw255" timestamp="1615955207"&gt;553&lt;/key&gt;&lt;/foreign-keys&gt;&lt;ref-type name="Web Page"&gt;12&lt;/ref-type&gt;&lt;contributors&gt;&lt;authors&gt;&lt;author&gt;(Australian) National Health and Medical Research Council,&lt;/author&gt;&lt;/authors&gt;&lt;/contributors&gt;&lt;titles&gt;&lt;title&gt;Levels of evidence and grades for recommendations for developers of guidelines&lt;/title&gt;&lt;/titles&gt;&lt;volume&gt;2019&lt;/volume&gt;&lt;number&gt;March&lt;/number&gt;&lt;dates&gt;&lt;year&gt;2009&lt;/year&gt;&lt;/dates&gt;&lt;pub-location&gt;Canberra&lt;/pub-location&gt;&lt;publisher&gt;National Health and Medical Research Council&lt;/publisher&gt;&lt;urls&gt;&lt;related-urls&gt;&lt;url&gt;https://www.nhmrc.gov.au/sites/default/files/images/NHMRC%20Levels%20and%20Grades%20(2009).pdf&lt;/url&gt;&lt;/related-urls&gt;&lt;/urls&gt;&lt;/record&gt;&lt;/Cite&gt;&lt;/EndNote&gt;</w:instrText>
      </w:r>
      <w:r w:rsidR="00187126">
        <w:fldChar w:fldCharType="separate"/>
      </w:r>
      <w:r w:rsidR="00187126" w:rsidRPr="00187126">
        <w:rPr>
          <w:noProof/>
          <w:vertAlign w:val="superscript"/>
        </w:rPr>
        <w:t>21</w:t>
      </w:r>
      <w:r w:rsidR="00187126">
        <w:fldChar w:fldCharType="end"/>
      </w:r>
      <w:r w:rsidR="00480266" w:rsidRPr="00B63503">
        <w:rPr>
          <w:vertAlign w:val="superscript"/>
        </w:rPr>
        <w:t xml:space="preserve"> </w:t>
      </w:r>
      <w:r w:rsidRPr="00B63503">
        <w:t xml:space="preserve"> </w:t>
      </w:r>
      <w:r w:rsidR="006F15D8" w:rsidRPr="00B63503">
        <w:t xml:space="preserve">(See middle column of Table 1). </w:t>
      </w:r>
      <w:r w:rsidR="00327E02" w:rsidRPr="00B63503">
        <w:t xml:space="preserve">In line with current NHMRC </w:t>
      </w:r>
      <w:r w:rsidR="006F15D8" w:rsidRPr="00B63503">
        <w:t>guidance</w:t>
      </w:r>
      <w:r w:rsidR="00327E02" w:rsidRPr="00B63503">
        <w:t>,</w:t>
      </w:r>
      <w:r w:rsidR="00511B27">
        <w:rPr>
          <w:vertAlign w:val="superscript"/>
        </w:rPr>
        <w:t>5</w:t>
      </w:r>
      <w:r w:rsidR="00327E02" w:rsidRPr="00B63503">
        <w:t xml:space="preserve"> th</w:t>
      </w:r>
      <w:r w:rsidRPr="00B63503">
        <w:t xml:space="preserve">ese categories </w:t>
      </w:r>
      <w:r w:rsidR="00327E02" w:rsidRPr="00B63503">
        <w:t xml:space="preserve">were then </w:t>
      </w:r>
      <w:r w:rsidRPr="00B63503">
        <w:t>merged</w:t>
      </w:r>
      <w:r w:rsidR="006F15D8" w:rsidRPr="00B63503">
        <w:t xml:space="preserve">, using the approach described in the </w:t>
      </w:r>
      <w:r w:rsidR="006F15D8" w:rsidRPr="00B63503">
        <w:rPr>
          <w:rFonts w:cs="Calibri"/>
          <w:color w:val="000000" w:themeColor="text1"/>
        </w:rPr>
        <w:t>Department of Health's Clinical Practice Guidelines for Pregnancy Care (20</w:t>
      </w:r>
      <w:r w:rsidR="000E3907" w:rsidRPr="00B63503">
        <w:rPr>
          <w:rFonts w:cs="Calibri"/>
          <w:color w:val="000000" w:themeColor="text1"/>
        </w:rPr>
        <w:t>20</w:t>
      </w:r>
      <w:r w:rsidR="006F15D8" w:rsidRPr="00B63503">
        <w:rPr>
          <w:rFonts w:cs="Calibri"/>
          <w:color w:val="000000" w:themeColor="text1"/>
        </w:rPr>
        <w:t>),</w:t>
      </w:r>
      <w:r w:rsidR="006F15D8" w:rsidRPr="00B63503">
        <w:rPr>
          <w:rStyle w:val="FootnoteReference"/>
          <w:rFonts w:cs="Calibri"/>
          <w:color w:val="000000" w:themeColor="text1"/>
        </w:rPr>
        <w:footnoteReference w:id="8"/>
      </w:r>
      <w:r w:rsidR="006F15D8" w:rsidRPr="00B63503">
        <w:rPr>
          <w:rFonts w:cs="Calibri"/>
          <w:color w:val="000000" w:themeColor="text1"/>
        </w:rPr>
        <w:t xml:space="preserve"> </w:t>
      </w:r>
      <w:r w:rsidRPr="00B63503">
        <w:t xml:space="preserve"> to denote how well the body of evidence c</w:t>
      </w:r>
      <w:r w:rsidR="00013DA7" w:rsidRPr="00B63503">
        <w:t>an be trusted to guide practice.</w:t>
      </w:r>
      <w:r w:rsidR="006F15D8" w:rsidRPr="00B63503">
        <w:t xml:space="preserve"> (See right hand column of Table 1).</w:t>
      </w:r>
    </w:p>
    <w:p w14:paraId="2FDA2D04" w14:textId="2C56F50C" w:rsidR="00C01EAD" w:rsidRPr="007E1804" w:rsidRDefault="00C01EAD" w:rsidP="00143FAD">
      <w:pPr>
        <w:pStyle w:val="Caption"/>
      </w:pPr>
      <w:bookmarkStart w:id="15" w:name="_Toc34330081"/>
      <w:r w:rsidRPr="007E1804">
        <w:t xml:space="preserve">Table </w:t>
      </w:r>
      <w:r w:rsidR="00C20384">
        <w:t>1</w:t>
      </w:r>
      <w:r w:rsidR="00FA4BFF" w:rsidRPr="007E1804">
        <w:t xml:space="preserve"> </w:t>
      </w:r>
      <w:r w:rsidR="00487C05" w:rsidRPr="007E1804">
        <w:tab/>
      </w:r>
      <w:r w:rsidR="00511B27">
        <w:t>Description of categories used to grade the guidelines.</w:t>
      </w:r>
      <w:bookmarkEnd w:id="15"/>
    </w:p>
    <w:tbl>
      <w:tblPr>
        <w:tblStyle w:val="ListTable3-Accent1"/>
        <w:tblW w:w="4913" w:type="pct"/>
        <w:tblLook w:val="00A0" w:firstRow="1" w:lastRow="0" w:firstColumn="1" w:lastColumn="0" w:noHBand="0" w:noVBand="0"/>
      </w:tblPr>
      <w:tblGrid>
        <w:gridCol w:w="1833"/>
        <w:gridCol w:w="475"/>
        <w:gridCol w:w="3493"/>
        <w:gridCol w:w="3659"/>
      </w:tblGrid>
      <w:tr w:rsidR="009D09F9" w:rsidRPr="00475B76" w14:paraId="1A89ED5D" w14:textId="77777777" w:rsidTr="00143FAD">
        <w:trPr>
          <w:cnfStyle w:val="100000000000" w:firstRow="1" w:lastRow="0" w:firstColumn="0" w:lastColumn="0" w:oddVBand="0" w:evenVBand="0" w:oddHBand="0" w:evenHBand="0" w:firstRowFirstColumn="0" w:firstRowLastColumn="0" w:lastRowFirstColumn="0" w:lastRowLastColumn="0"/>
          <w:trHeight w:val="476"/>
          <w:tblHeader/>
        </w:trPr>
        <w:tc>
          <w:tcPr>
            <w:cnfStyle w:val="001000000100" w:firstRow="0" w:lastRow="0" w:firstColumn="1" w:lastColumn="0" w:oddVBand="0" w:evenVBand="0" w:oddHBand="0" w:evenHBand="0" w:firstRowFirstColumn="1" w:firstRowLastColumn="0" w:lastRowFirstColumn="0" w:lastRowLastColumn="0"/>
            <w:tcW w:w="1220" w:type="pct"/>
            <w:gridSpan w:val="2"/>
          </w:tcPr>
          <w:p w14:paraId="5FFDB92F" w14:textId="77777777" w:rsidR="00C01EAD" w:rsidRPr="00475B76" w:rsidRDefault="00C01EAD" w:rsidP="00475B76">
            <w:r w:rsidRPr="00475B76">
              <w:t>Recommendation category</w:t>
            </w:r>
          </w:p>
        </w:tc>
        <w:tc>
          <w:tcPr>
            <w:cnfStyle w:val="000010000000" w:firstRow="0" w:lastRow="0" w:firstColumn="0" w:lastColumn="0" w:oddVBand="1" w:evenVBand="0" w:oddHBand="0" w:evenHBand="0" w:firstRowFirstColumn="0" w:firstRowLastColumn="0" w:lastRowFirstColumn="0" w:lastRowLastColumn="0"/>
            <w:tcW w:w="1846" w:type="pct"/>
          </w:tcPr>
          <w:p w14:paraId="23B62BE6" w14:textId="1CCDC2D4" w:rsidR="00C01EAD" w:rsidRPr="00475B76" w:rsidRDefault="00BB16E9" w:rsidP="00475B76">
            <w:r w:rsidRPr="00475B76">
              <w:t>Description</w:t>
            </w:r>
            <w:r w:rsidR="00292E4A" w:rsidRPr="00475B76">
              <w:t xml:space="preserve"> </w:t>
            </w:r>
            <w:r w:rsidR="00C01EAD" w:rsidRPr="00475B76">
              <w:t>(</w:t>
            </w:r>
            <w:r w:rsidR="00013DA7" w:rsidRPr="00475B76">
              <w:t>initial review</w:t>
            </w:r>
            <w:r w:rsidR="00C01EAD" w:rsidRPr="00475B76">
              <w:t>)</w:t>
            </w:r>
          </w:p>
        </w:tc>
        <w:tc>
          <w:tcPr>
            <w:tcW w:w="1934" w:type="pct"/>
          </w:tcPr>
          <w:p w14:paraId="1EBED8A5" w14:textId="5A907E68" w:rsidR="00C01EAD" w:rsidRPr="00475B76" w:rsidRDefault="00C01EAD" w:rsidP="00475B76">
            <w:pPr>
              <w:cnfStyle w:val="100000000000" w:firstRow="1" w:lastRow="0" w:firstColumn="0" w:lastColumn="0" w:oddVBand="0" w:evenVBand="0" w:oddHBand="0" w:evenHBand="0" w:firstRowFirstColumn="0" w:firstRowLastColumn="0" w:lastRowFirstColumn="0" w:lastRowLastColumn="0"/>
            </w:pPr>
            <w:r w:rsidRPr="00475B76">
              <w:t>Description</w:t>
            </w:r>
            <w:r w:rsidR="00292E4A" w:rsidRPr="00475B76">
              <w:t xml:space="preserve"> </w:t>
            </w:r>
            <w:r w:rsidRPr="00475B76">
              <w:t>(</w:t>
            </w:r>
            <w:r w:rsidR="00013DA7" w:rsidRPr="00475B76">
              <w:t>final review</w:t>
            </w:r>
            <w:r w:rsidRPr="00475B76">
              <w:t>)</w:t>
            </w:r>
          </w:p>
        </w:tc>
      </w:tr>
      <w:tr w:rsidR="00475B76" w:rsidRPr="00475B76" w14:paraId="4791A125" w14:textId="77777777" w:rsidTr="00143FAD">
        <w:trPr>
          <w:cnfStyle w:val="000000100000" w:firstRow="0" w:lastRow="0" w:firstColumn="0" w:lastColumn="0" w:oddVBand="0" w:evenVBand="0" w:oddHBand="1"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969" w:type="pct"/>
            <w:vMerge w:val="restart"/>
          </w:tcPr>
          <w:p w14:paraId="3863BDD6" w14:textId="72B0241D" w:rsidR="00C01EAD" w:rsidRPr="00475B76" w:rsidRDefault="00C01EAD" w:rsidP="00475B76">
            <w:r w:rsidRPr="00475B76">
              <w:t>Evidence-based</w:t>
            </w:r>
            <w:r w:rsidR="00996DF4" w:rsidRPr="00475B76">
              <w:t xml:space="preserve"> recommendation</w:t>
            </w:r>
          </w:p>
        </w:tc>
        <w:tc>
          <w:tcPr>
            <w:cnfStyle w:val="000010000000" w:firstRow="0" w:lastRow="0" w:firstColumn="0" w:lastColumn="0" w:oddVBand="1" w:evenVBand="0" w:oddHBand="0" w:evenHBand="0" w:firstRowFirstColumn="0" w:firstRowLastColumn="0" w:lastRowFirstColumn="0" w:lastRowLastColumn="0"/>
            <w:tcW w:w="251" w:type="pct"/>
          </w:tcPr>
          <w:p w14:paraId="6576854B" w14:textId="77777777" w:rsidR="00C01EAD" w:rsidRPr="00475B76" w:rsidRDefault="00C01EAD" w:rsidP="00143FAD">
            <w:pPr>
              <w:pStyle w:val="TableTextStrong"/>
            </w:pPr>
            <w:r w:rsidRPr="00475B76">
              <w:t>A</w:t>
            </w:r>
          </w:p>
        </w:tc>
        <w:tc>
          <w:tcPr>
            <w:tcW w:w="1846" w:type="pct"/>
          </w:tcPr>
          <w:p w14:paraId="0EE48430" w14:textId="77777777" w:rsidR="00C01EAD" w:rsidRPr="00475B76" w:rsidRDefault="00C01EAD" w:rsidP="00143FAD">
            <w:pPr>
              <w:pStyle w:val="TableText"/>
              <w:cnfStyle w:val="000000100000" w:firstRow="0" w:lastRow="0" w:firstColumn="0" w:lastColumn="0" w:oddVBand="0" w:evenVBand="0" w:oddHBand="1" w:evenHBand="0" w:firstRowFirstColumn="0" w:firstRowLastColumn="0" w:lastRowFirstColumn="0" w:lastRowLastColumn="0"/>
            </w:pPr>
            <w:r w:rsidRPr="00475B76">
              <w:t>Body of evidence can be trusted to guide practice.</w:t>
            </w:r>
          </w:p>
        </w:tc>
        <w:tc>
          <w:tcPr>
            <w:cnfStyle w:val="000010000000" w:firstRow="0" w:lastRow="0" w:firstColumn="0" w:lastColumn="0" w:oddVBand="1" w:evenVBand="0" w:oddHBand="0" w:evenHBand="0" w:firstRowFirstColumn="0" w:firstRowLastColumn="0" w:lastRowFirstColumn="0" w:lastRowLastColumn="0"/>
            <w:tcW w:w="1934" w:type="pct"/>
            <w:vMerge w:val="restart"/>
          </w:tcPr>
          <w:p w14:paraId="6FAFD52A" w14:textId="744E3D8F" w:rsidR="00C01EAD" w:rsidRPr="00475B76" w:rsidRDefault="00C01EAD" w:rsidP="00143FAD">
            <w:pPr>
              <w:pStyle w:val="TableText"/>
            </w:pPr>
            <w:r w:rsidRPr="00475B76">
              <w:t>Evidence based recommendation</w:t>
            </w:r>
            <w:r w:rsidR="005642B4" w:rsidRPr="00475B76">
              <w:t xml:space="preserve"> (EBR)</w:t>
            </w:r>
            <w:r w:rsidRPr="00475B76">
              <w:t>: body of evidence can be trusted to guide practice.</w:t>
            </w:r>
          </w:p>
        </w:tc>
      </w:tr>
      <w:tr w:rsidR="009D09F9" w:rsidRPr="00475B76" w14:paraId="13C1E661" w14:textId="77777777" w:rsidTr="00143FAD">
        <w:trPr>
          <w:trHeight w:val="627"/>
        </w:trPr>
        <w:tc>
          <w:tcPr>
            <w:cnfStyle w:val="001000000000" w:firstRow="0" w:lastRow="0" w:firstColumn="1" w:lastColumn="0" w:oddVBand="0" w:evenVBand="0" w:oddHBand="0" w:evenHBand="0" w:firstRowFirstColumn="0" w:firstRowLastColumn="0" w:lastRowFirstColumn="0" w:lastRowLastColumn="0"/>
            <w:tcW w:w="969" w:type="pct"/>
            <w:vMerge/>
          </w:tcPr>
          <w:p w14:paraId="38DFF011" w14:textId="77777777" w:rsidR="00C01EAD" w:rsidRPr="00475B76" w:rsidRDefault="00C01EAD" w:rsidP="00475B76"/>
        </w:tc>
        <w:tc>
          <w:tcPr>
            <w:cnfStyle w:val="000010000000" w:firstRow="0" w:lastRow="0" w:firstColumn="0" w:lastColumn="0" w:oddVBand="1" w:evenVBand="0" w:oddHBand="0" w:evenHBand="0" w:firstRowFirstColumn="0" w:firstRowLastColumn="0" w:lastRowFirstColumn="0" w:lastRowLastColumn="0"/>
            <w:tcW w:w="251" w:type="pct"/>
          </w:tcPr>
          <w:p w14:paraId="02099E09" w14:textId="77777777" w:rsidR="00C01EAD" w:rsidRPr="00475B76" w:rsidRDefault="00C01EAD" w:rsidP="00143FAD">
            <w:pPr>
              <w:pStyle w:val="TableTextStrong"/>
            </w:pPr>
            <w:r w:rsidRPr="00475B76">
              <w:t>B</w:t>
            </w:r>
          </w:p>
        </w:tc>
        <w:tc>
          <w:tcPr>
            <w:tcW w:w="1846" w:type="pct"/>
          </w:tcPr>
          <w:p w14:paraId="46007B49" w14:textId="0802C2F2" w:rsidR="00C01EAD" w:rsidRPr="00475B76" w:rsidRDefault="00C01EAD" w:rsidP="00143FAD">
            <w:pPr>
              <w:pStyle w:val="TableText"/>
              <w:cnfStyle w:val="000000000000" w:firstRow="0" w:lastRow="0" w:firstColumn="0" w:lastColumn="0" w:oddVBand="0" w:evenVBand="0" w:oddHBand="0" w:evenHBand="0" w:firstRowFirstColumn="0" w:firstRowLastColumn="0" w:lastRowFirstColumn="0" w:lastRowLastColumn="0"/>
            </w:pPr>
            <w:r w:rsidRPr="00475B76">
              <w:t>Body of evidence can be trusted to guide practice in most situations</w:t>
            </w:r>
            <w:r w:rsidR="0060481A" w:rsidRPr="00475B76">
              <w:t>.</w:t>
            </w:r>
          </w:p>
        </w:tc>
        <w:tc>
          <w:tcPr>
            <w:cnfStyle w:val="000010000000" w:firstRow="0" w:lastRow="0" w:firstColumn="0" w:lastColumn="0" w:oddVBand="1" w:evenVBand="0" w:oddHBand="0" w:evenHBand="0" w:firstRowFirstColumn="0" w:firstRowLastColumn="0" w:lastRowFirstColumn="0" w:lastRowLastColumn="0"/>
            <w:tcW w:w="1934" w:type="pct"/>
            <w:vMerge/>
          </w:tcPr>
          <w:p w14:paraId="1B868C52" w14:textId="77777777" w:rsidR="00C01EAD" w:rsidRPr="00475B76" w:rsidRDefault="00C01EAD" w:rsidP="00143FAD">
            <w:pPr>
              <w:pStyle w:val="TableText"/>
            </w:pPr>
          </w:p>
        </w:tc>
      </w:tr>
      <w:tr w:rsidR="00475B76" w:rsidRPr="00475B76" w14:paraId="717FC595" w14:textId="77777777" w:rsidTr="00143FAD">
        <w:trPr>
          <w:cnfStyle w:val="000000100000" w:firstRow="0" w:lastRow="0" w:firstColumn="0" w:lastColumn="0" w:oddVBand="0" w:evenVBand="0" w:oddHBand="1"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969" w:type="pct"/>
            <w:vMerge/>
          </w:tcPr>
          <w:p w14:paraId="10AFE0BF" w14:textId="77777777" w:rsidR="00C01EAD" w:rsidRPr="00475B76" w:rsidRDefault="00C01EAD" w:rsidP="00475B76"/>
        </w:tc>
        <w:tc>
          <w:tcPr>
            <w:cnfStyle w:val="000010000000" w:firstRow="0" w:lastRow="0" w:firstColumn="0" w:lastColumn="0" w:oddVBand="1" w:evenVBand="0" w:oddHBand="0" w:evenHBand="0" w:firstRowFirstColumn="0" w:firstRowLastColumn="0" w:lastRowFirstColumn="0" w:lastRowLastColumn="0"/>
            <w:tcW w:w="251" w:type="pct"/>
          </w:tcPr>
          <w:p w14:paraId="464DBA21" w14:textId="77777777" w:rsidR="00C01EAD" w:rsidRPr="00475B76" w:rsidRDefault="00C01EAD" w:rsidP="00143FAD">
            <w:pPr>
              <w:pStyle w:val="TableTextStrong"/>
            </w:pPr>
            <w:r w:rsidRPr="00475B76">
              <w:t>C</w:t>
            </w:r>
          </w:p>
        </w:tc>
        <w:tc>
          <w:tcPr>
            <w:tcW w:w="1846" w:type="pct"/>
          </w:tcPr>
          <w:p w14:paraId="2EEA6D6A" w14:textId="67D00441" w:rsidR="00C01EAD" w:rsidRPr="00475B76" w:rsidRDefault="00C01EAD" w:rsidP="00143FAD">
            <w:pPr>
              <w:pStyle w:val="TableText"/>
              <w:cnfStyle w:val="000000100000" w:firstRow="0" w:lastRow="0" w:firstColumn="0" w:lastColumn="0" w:oddVBand="0" w:evenVBand="0" w:oddHBand="1" w:evenHBand="0" w:firstRowFirstColumn="0" w:firstRowLastColumn="0" w:lastRowFirstColumn="0" w:lastRowLastColumn="0"/>
            </w:pPr>
            <w:r w:rsidRPr="00475B76">
              <w:t>Body of evidence provides some support for recommendation(s</w:t>
            </w:r>
            <w:proofErr w:type="gramStart"/>
            <w:r w:rsidRPr="00475B76">
              <w:t>)</w:t>
            </w:r>
            <w:proofErr w:type="gramEnd"/>
            <w:r w:rsidRPr="00475B76">
              <w:t xml:space="preserve"> but care should be taken in its application</w:t>
            </w:r>
            <w:r w:rsidR="0060481A" w:rsidRPr="00475B76">
              <w:t>.</w:t>
            </w:r>
          </w:p>
        </w:tc>
        <w:tc>
          <w:tcPr>
            <w:cnfStyle w:val="000010000000" w:firstRow="0" w:lastRow="0" w:firstColumn="0" w:lastColumn="0" w:oddVBand="1" w:evenVBand="0" w:oddHBand="0" w:evenHBand="0" w:firstRowFirstColumn="0" w:firstRowLastColumn="0" w:lastRowFirstColumn="0" w:lastRowLastColumn="0"/>
            <w:tcW w:w="1934" w:type="pct"/>
            <w:vMerge w:val="restart"/>
          </w:tcPr>
          <w:p w14:paraId="727444C9" w14:textId="35BD1B7E" w:rsidR="00C01EAD" w:rsidRPr="00475B76" w:rsidRDefault="005642B4" w:rsidP="00143FAD">
            <w:pPr>
              <w:pStyle w:val="TableText"/>
            </w:pPr>
            <w:r w:rsidRPr="00475B76">
              <w:t xml:space="preserve">Qualified </w:t>
            </w:r>
            <w:r w:rsidR="00292E4A" w:rsidRPr="00475B76">
              <w:t>evidence-based</w:t>
            </w:r>
            <w:r w:rsidR="00C01EAD" w:rsidRPr="00475B76">
              <w:t xml:space="preserve"> recommendation</w:t>
            </w:r>
            <w:r w:rsidRPr="00475B76">
              <w:t xml:space="preserve"> (QEBR)</w:t>
            </w:r>
            <w:r w:rsidR="00C01EAD" w:rsidRPr="00475B76">
              <w:t xml:space="preserve">: </w:t>
            </w:r>
            <w:r w:rsidR="0060481A" w:rsidRPr="00475B76">
              <w:t xml:space="preserve"> </w:t>
            </w:r>
            <w:r w:rsidR="00C01EAD" w:rsidRPr="00475B76">
              <w:t>body of evidence can be trusted to guide practice in most situations.</w:t>
            </w:r>
          </w:p>
        </w:tc>
      </w:tr>
      <w:tr w:rsidR="009D09F9" w:rsidRPr="00475B76" w14:paraId="6AC7F35F" w14:textId="77777777" w:rsidTr="00143FAD">
        <w:trPr>
          <w:trHeight w:val="627"/>
        </w:trPr>
        <w:tc>
          <w:tcPr>
            <w:cnfStyle w:val="001000000000" w:firstRow="0" w:lastRow="0" w:firstColumn="1" w:lastColumn="0" w:oddVBand="0" w:evenVBand="0" w:oddHBand="0" w:evenHBand="0" w:firstRowFirstColumn="0" w:firstRowLastColumn="0" w:lastRowFirstColumn="0" w:lastRowLastColumn="0"/>
            <w:tcW w:w="969" w:type="pct"/>
            <w:vMerge/>
          </w:tcPr>
          <w:p w14:paraId="4DCBDAFE" w14:textId="77777777" w:rsidR="00C01EAD" w:rsidRPr="00475B76" w:rsidRDefault="00C01EAD" w:rsidP="00475B76"/>
        </w:tc>
        <w:tc>
          <w:tcPr>
            <w:cnfStyle w:val="000010000000" w:firstRow="0" w:lastRow="0" w:firstColumn="0" w:lastColumn="0" w:oddVBand="1" w:evenVBand="0" w:oddHBand="0" w:evenHBand="0" w:firstRowFirstColumn="0" w:firstRowLastColumn="0" w:lastRowFirstColumn="0" w:lastRowLastColumn="0"/>
            <w:tcW w:w="251" w:type="pct"/>
          </w:tcPr>
          <w:p w14:paraId="209D117A" w14:textId="77777777" w:rsidR="00C01EAD" w:rsidRPr="00475B76" w:rsidRDefault="00C01EAD" w:rsidP="00143FAD">
            <w:pPr>
              <w:pStyle w:val="TableTextStrong"/>
            </w:pPr>
            <w:r w:rsidRPr="00475B76">
              <w:t>D</w:t>
            </w:r>
          </w:p>
        </w:tc>
        <w:tc>
          <w:tcPr>
            <w:tcW w:w="1846" w:type="pct"/>
          </w:tcPr>
          <w:p w14:paraId="44B42892" w14:textId="688515AA" w:rsidR="00C01EAD" w:rsidRPr="00475B76" w:rsidRDefault="00C01EAD" w:rsidP="00143FAD">
            <w:pPr>
              <w:pStyle w:val="TableText"/>
              <w:cnfStyle w:val="000000000000" w:firstRow="0" w:lastRow="0" w:firstColumn="0" w:lastColumn="0" w:oddVBand="0" w:evenVBand="0" w:oddHBand="0" w:evenHBand="0" w:firstRowFirstColumn="0" w:firstRowLastColumn="0" w:lastRowFirstColumn="0" w:lastRowLastColumn="0"/>
            </w:pPr>
            <w:r w:rsidRPr="00475B76">
              <w:t xml:space="preserve">The body of evidence is </w:t>
            </w:r>
            <w:r w:rsidR="00292E4A" w:rsidRPr="00475B76">
              <w:t>weak,</w:t>
            </w:r>
            <w:r w:rsidRPr="00475B76">
              <w:t xml:space="preserve"> and the recommendation must be applied with caution</w:t>
            </w:r>
            <w:r w:rsidR="0060481A" w:rsidRPr="00475B76">
              <w:t>.</w:t>
            </w:r>
          </w:p>
        </w:tc>
        <w:tc>
          <w:tcPr>
            <w:cnfStyle w:val="000010000000" w:firstRow="0" w:lastRow="0" w:firstColumn="0" w:lastColumn="0" w:oddVBand="1" w:evenVBand="0" w:oddHBand="0" w:evenHBand="0" w:firstRowFirstColumn="0" w:firstRowLastColumn="0" w:lastRowFirstColumn="0" w:lastRowLastColumn="0"/>
            <w:tcW w:w="1934" w:type="pct"/>
            <w:vMerge/>
          </w:tcPr>
          <w:p w14:paraId="4E854C2B" w14:textId="77777777" w:rsidR="00C01EAD" w:rsidRPr="00475B76" w:rsidRDefault="00C01EAD" w:rsidP="00143FAD">
            <w:pPr>
              <w:pStyle w:val="TableText"/>
            </w:pPr>
          </w:p>
        </w:tc>
      </w:tr>
      <w:tr w:rsidR="009D09F9" w:rsidRPr="00475B76" w14:paraId="0194ED99" w14:textId="77777777" w:rsidTr="00143FAD">
        <w:trPr>
          <w:cnfStyle w:val="000000100000" w:firstRow="0" w:lastRow="0" w:firstColumn="0" w:lastColumn="0" w:oddVBand="0" w:evenVBand="0" w:oddHBand="1" w:evenHBand="0" w:firstRowFirstColumn="0" w:firstRowLastColumn="0" w:lastRowFirstColumn="0" w:lastRowLastColumn="0"/>
          <w:trHeight w:val="926"/>
        </w:trPr>
        <w:tc>
          <w:tcPr>
            <w:cnfStyle w:val="001000000000" w:firstRow="0" w:lastRow="0" w:firstColumn="1" w:lastColumn="0" w:oddVBand="0" w:evenVBand="0" w:oddHBand="0" w:evenHBand="0" w:firstRowFirstColumn="0" w:firstRowLastColumn="0" w:lastRowFirstColumn="0" w:lastRowLastColumn="0"/>
            <w:tcW w:w="1220" w:type="pct"/>
            <w:gridSpan w:val="2"/>
          </w:tcPr>
          <w:p w14:paraId="13D076FB" w14:textId="285155DD" w:rsidR="00996DF4" w:rsidRPr="00475B76" w:rsidRDefault="00C01EAD" w:rsidP="00475B76">
            <w:r w:rsidRPr="00475B76">
              <w:t>Consensus-based</w:t>
            </w:r>
            <w:r w:rsidR="00292E4A" w:rsidRPr="00475B76">
              <w:t xml:space="preserve"> </w:t>
            </w:r>
            <w:r w:rsidR="00996DF4" w:rsidRPr="00475B76">
              <w:t>recommendation</w:t>
            </w:r>
          </w:p>
        </w:tc>
        <w:tc>
          <w:tcPr>
            <w:cnfStyle w:val="000010000000" w:firstRow="0" w:lastRow="0" w:firstColumn="0" w:lastColumn="0" w:oddVBand="1" w:evenVBand="0" w:oddHBand="0" w:evenHBand="0" w:firstRowFirstColumn="0" w:firstRowLastColumn="0" w:lastRowFirstColumn="0" w:lastRowLastColumn="0"/>
            <w:tcW w:w="1846" w:type="pct"/>
          </w:tcPr>
          <w:p w14:paraId="3F712B37" w14:textId="0649B303" w:rsidR="00C01EAD" w:rsidRPr="00475B76" w:rsidRDefault="00C01EAD" w:rsidP="00143FAD">
            <w:pPr>
              <w:pStyle w:val="TableText"/>
            </w:pPr>
            <w:r w:rsidRPr="00475B76">
              <w:t>Recommendation based on clinical opinion and expertise as insufficient evidence available</w:t>
            </w:r>
            <w:r w:rsidR="0060481A" w:rsidRPr="00475B76">
              <w:t>.</w:t>
            </w:r>
          </w:p>
        </w:tc>
        <w:tc>
          <w:tcPr>
            <w:tcW w:w="1934" w:type="pct"/>
          </w:tcPr>
          <w:p w14:paraId="7393A103" w14:textId="730697A1" w:rsidR="00C01EAD" w:rsidRPr="00475B76" w:rsidRDefault="00C01EAD" w:rsidP="00143FAD">
            <w:pPr>
              <w:pStyle w:val="TableText"/>
              <w:cnfStyle w:val="000000100000" w:firstRow="0" w:lastRow="0" w:firstColumn="0" w:lastColumn="0" w:oddVBand="0" w:evenVBand="0" w:oddHBand="1" w:evenHBand="0" w:firstRowFirstColumn="0" w:firstRowLastColumn="0" w:lastRowFirstColumn="0" w:lastRowLastColumn="0"/>
            </w:pPr>
            <w:r w:rsidRPr="00475B76">
              <w:t>Recommendations formulated in the absence of quality evidence (where a systematic review was conducted as part of the search strategy).</w:t>
            </w:r>
          </w:p>
        </w:tc>
      </w:tr>
      <w:tr w:rsidR="00C01EAD" w:rsidRPr="00475B76" w14:paraId="24E07C10" w14:textId="77777777" w:rsidTr="00143FAD">
        <w:trPr>
          <w:trHeight w:val="785"/>
        </w:trPr>
        <w:tc>
          <w:tcPr>
            <w:cnfStyle w:val="001000000000" w:firstRow="0" w:lastRow="0" w:firstColumn="1" w:lastColumn="0" w:oddVBand="0" w:evenVBand="0" w:oddHBand="0" w:evenHBand="0" w:firstRowFirstColumn="0" w:firstRowLastColumn="0" w:lastRowFirstColumn="0" w:lastRowLastColumn="0"/>
            <w:tcW w:w="1220" w:type="pct"/>
            <w:gridSpan w:val="2"/>
          </w:tcPr>
          <w:p w14:paraId="496BC3A6" w14:textId="72498CF7" w:rsidR="008F0F17" w:rsidRPr="00475B76" w:rsidRDefault="008F0F17" w:rsidP="00475B76">
            <w:r w:rsidRPr="00475B76">
              <w:t>Pre 2016</w:t>
            </w:r>
            <w:r w:rsidR="00292E4A" w:rsidRPr="00475B76">
              <w:t xml:space="preserve"> </w:t>
            </w:r>
            <w:r w:rsidR="00C01EAD" w:rsidRPr="00475B76">
              <w:t>Good Practice Note</w:t>
            </w:r>
            <w:r w:rsidR="00292E4A" w:rsidRPr="00475B76">
              <w:t xml:space="preserve"> </w:t>
            </w:r>
            <w:r w:rsidRPr="00475B76">
              <w:t>Post 2016</w:t>
            </w:r>
            <w:r w:rsidR="00292E4A" w:rsidRPr="00475B76">
              <w:t xml:space="preserve"> </w:t>
            </w:r>
            <w:r w:rsidRPr="00475B76">
              <w:t>Practice Points (PP)</w:t>
            </w:r>
          </w:p>
        </w:tc>
        <w:tc>
          <w:tcPr>
            <w:cnfStyle w:val="000010000000" w:firstRow="0" w:lastRow="0" w:firstColumn="0" w:lastColumn="0" w:oddVBand="1" w:evenVBand="0" w:oddHBand="0" w:evenHBand="0" w:firstRowFirstColumn="0" w:firstRowLastColumn="0" w:lastRowFirstColumn="0" w:lastRowLastColumn="0"/>
            <w:tcW w:w="1846" w:type="pct"/>
          </w:tcPr>
          <w:p w14:paraId="463D9292" w14:textId="430EAEAA" w:rsidR="00C01EAD" w:rsidRPr="00475B76" w:rsidRDefault="00C01EAD" w:rsidP="00143FAD">
            <w:pPr>
              <w:pStyle w:val="TableText"/>
            </w:pPr>
            <w:r w:rsidRPr="00475B76">
              <w:t>Practical advice and information based on clinical opinion and expertise</w:t>
            </w:r>
            <w:r w:rsidR="0060481A" w:rsidRPr="00475B76">
              <w:t>.</w:t>
            </w:r>
          </w:p>
        </w:tc>
        <w:tc>
          <w:tcPr>
            <w:tcW w:w="1934" w:type="pct"/>
          </w:tcPr>
          <w:p w14:paraId="432CB31F" w14:textId="23DF257C" w:rsidR="00C01EAD" w:rsidRPr="00475B76" w:rsidRDefault="00C01EAD" w:rsidP="00143FAD">
            <w:pPr>
              <w:pStyle w:val="TableText"/>
              <w:cnfStyle w:val="000000000000" w:firstRow="0" w:lastRow="0" w:firstColumn="0" w:lastColumn="0" w:oddVBand="0" w:evenVBand="0" w:oddHBand="0" w:evenHBand="0" w:firstRowFirstColumn="0" w:firstRowLastColumn="0" w:lastRowFirstColumn="0" w:lastRowLastColumn="0"/>
            </w:pPr>
            <w:r w:rsidRPr="00475B76">
              <w:t>Area is beyond the scope of the systematic literature review and advice was developed by the committee.</w:t>
            </w:r>
          </w:p>
        </w:tc>
      </w:tr>
    </w:tbl>
    <w:p w14:paraId="009FED2B" w14:textId="046D8E84" w:rsidR="00511B27" w:rsidRDefault="00C20384" w:rsidP="00475B76">
      <w:pPr>
        <w:pStyle w:val="FootnoteText"/>
      </w:pPr>
      <w:r w:rsidRPr="00511B27">
        <w:t>Based on material provided by the National Health and Medical Research Council</w:t>
      </w:r>
      <w:r w:rsidR="00511B27">
        <w:rPr>
          <w:rStyle w:val="FootnoteReference"/>
          <w:rFonts w:ascii="Corbel" w:hAnsi="Corbel" w:cs="TimesNewRomanPS-ItalicMT"/>
          <w:i/>
          <w:iCs/>
        </w:rPr>
        <w:footnoteReference w:id="9"/>
      </w:r>
    </w:p>
    <w:p w14:paraId="6834F48C" w14:textId="79F6A8B5" w:rsidR="00013DA7" w:rsidRDefault="00013DA7" w:rsidP="000B6A18">
      <w:pPr>
        <w:rPr>
          <w:rFonts w:cs="Calibri"/>
          <w:color w:val="000000"/>
        </w:rPr>
      </w:pPr>
      <w:r w:rsidRPr="000630E0">
        <w:t xml:space="preserve">The eight source documents were then reviewed to select information for inclusion as </w:t>
      </w:r>
      <w:r w:rsidRPr="000630E0">
        <w:rPr>
          <w:i/>
        </w:rPr>
        <w:t>Supporting Information</w:t>
      </w:r>
      <w:r w:rsidRPr="000630E0">
        <w:t xml:space="preserve">. This was designed to aid interpretation, practical </w:t>
      </w:r>
      <w:proofErr w:type="gramStart"/>
      <w:r w:rsidRPr="000630E0">
        <w:t>im</w:t>
      </w:r>
      <w:r>
        <w:t>plementation</w:t>
      </w:r>
      <w:proofErr w:type="gramEnd"/>
      <w:r>
        <w:t xml:space="preserve"> and uptake of the G</w:t>
      </w:r>
      <w:r w:rsidRPr="000630E0">
        <w:t>uid</w:t>
      </w:r>
      <w:r w:rsidRPr="000630E0">
        <w:rPr>
          <w:color w:val="000000" w:themeColor="text1"/>
        </w:rPr>
        <w:t xml:space="preserve">elines, without reference to the full Narrative Review and Evidence Summary Table. </w:t>
      </w:r>
      <w:r w:rsidRPr="000630E0">
        <w:rPr>
          <w:rFonts w:cs="Calibri"/>
          <w:shd w:val="clear" w:color="auto" w:fill="FFFFFF"/>
        </w:rPr>
        <w:t>The supporting information includes brief advice on types of activity, judging the intensity of activities/exercise, advice for the postpartum period, and safety precautions (</w:t>
      </w:r>
      <w:r w:rsidRPr="000630E0">
        <w:rPr>
          <w:rFonts w:cs="Calibri"/>
          <w:color w:val="000000"/>
        </w:rPr>
        <w:t>activities/exercises to avoid; warning signs to stop physical activity/exercise; absolute and relative contraindications).</w:t>
      </w:r>
    </w:p>
    <w:p w14:paraId="3DD82DB0" w14:textId="70E6D999" w:rsidR="00C01EAD" w:rsidRPr="008E35E1" w:rsidRDefault="00C01EAD" w:rsidP="00292E4A">
      <w:pPr>
        <w:pStyle w:val="Heading1"/>
      </w:pPr>
      <w:bookmarkStart w:id="16" w:name="_Toc34330010"/>
      <w:bookmarkStart w:id="17" w:name="_Toc126836077"/>
      <w:r w:rsidRPr="008E35E1">
        <w:lastRenderedPageBreak/>
        <w:t xml:space="preserve">Stage 5: </w:t>
      </w:r>
      <w:r w:rsidR="007046D4" w:rsidRPr="008E35E1">
        <w:tab/>
      </w:r>
      <w:r w:rsidRPr="008E35E1">
        <w:t xml:space="preserve">Review of the draft </w:t>
      </w:r>
      <w:r w:rsidR="00CA242F" w:rsidRPr="008E35E1">
        <w:t>G</w:t>
      </w:r>
      <w:r w:rsidRPr="008E35E1">
        <w:t>uidelines</w:t>
      </w:r>
      <w:bookmarkEnd w:id="16"/>
      <w:bookmarkEnd w:id="17"/>
    </w:p>
    <w:p w14:paraId="295D8BF6" w14:textId="6ABC1AFD" w:rsidR="00C01EAD" w:rsidRPr="00292E4A" w:rsidRDefault="00C01EAD" w:rsidP="00475B76">
      <w:bookmarkStart w:id="18" w:name="_Toc34330011"/>
      <w:r w:rsidRPr="00475B76">
        <w:rPr>
          <w:rStyle w:val="Strong"/>
        </w:rPr>
        <w:t>Initial review:</w:t>
      </w:r>
      <w:bookmarkEnd w:id="18"/>
      <w:r w:rsidRPr="00292E4A">
        <w:t xml:space="preserve"> The draft </w:t>
      </w:r>
      <w:r w:rsidR="00675755" w:rsidRPr="00292E4A">
        <w:t>G</w:t>
      </w:r>
      <w:r w:rsidRPr="00292E4A">
        <w:t>uidelines (</w:t>
      </w:r>
      <w:r w:rsidR="00AD0EDB" w:rsidRPr="00292E4A">
        <w:t>V</w:t>
      </w:r>
      <w:r w:rsidRPr="00292E4A">
        <w:t xml:space="preserve">ersion 1), with recommended evidence categories and supporting information, were sent to the </w:t>
      </w:r>
      <w:r w:rsidR="00143FAD" w:rsidRPr="00292E4A">
        <w:t>11-member</w:t>
      </w:r>
      <w:r w:rsidRPr="00292E4A">
        <w:t xml:space="preserve"> International Advisory Group (see Appendix </w:t>
      </w:r>
      <w:hyperlink w:anchor="A2" w:history="1">
        <w:r w:rsidRPr="00292E4A">
          <w:rPr>
            <w:rStyle w:val="Hyperlink"/>
            <w:color w:val="auto"/>
          </w:rPr>
          <w:t>2</w:t>
        </w:r>
      </w:hyperlink>
      <w:r w:rsidRPr="00292E4A">
        <w:t xml:space="preserve">), with an invitation to complete a short on-line survey, in September 2019. The survey asked about the appropriateness, clarity </w:t>
      </w:r>
      <w:r w:rsidR="009517C7" w:rsidRPr="00292E4A">
        <w:t>of the wording, and evidence rating of</w:t>
      </w:r>
      <w:r w:rsidRPr="00292E4A">
        <w:t xml:space="preserve"> each of the draft </w:t>
      </w:r>
      <w:r w:rsidR="00675755" w:rsidRPr="00292E4A">
        <w:t>G</w:t>
      </w:r>
      <w:r w:rsidRPr="00292E4A">
        <w:t>uidelines</w:t>
      </w:r>
      <w:r w:rsidR="00021E99" w:rsidRPr="00292E4A">
        <w:t>,</w:t>
      </w:r>
      <w:r w:rsidRPr="00292E4A">
        <w:t xml:space="preserve"> and </w:t>
      </w:r>
      <w:r w:rsidR="00021E99" w:rsidRPr="00292E4A">
        <w:t>invited comments and suggestions for changes</w:t>
      </w:r>
      <w:r w:rsidRPr="00292E4A">
        <w:t xml:space="preserve"> (to the </w:t>
      </w:r>
      <w:r w:rsidR="00675755" w:rsidRPr="00292E4A">
        <w:t>G</w:t>
      </w:r>
      <w:r w:rsidRPr="00292E4A">
        <w:t xml:space="preserve">uidelines, the </w:t>
      </w:r>
      <w:r w:rsidR="000E3907" w:rsidRPr="00292E4A">
        <w:t xml:space="preserve">quality </w:t>
      </w:r>
      <w:proofErr w:type="gramStart"/>
      <w:r w:rsidR="000E3907" w:rsidRPr="00292E4A">
        <w:t>ratings</w:t>
      </w:r>
      <w:proofErr w:type="gramEnd"/>
      <w:r w:rsidR="000E3907" w:rsidRPr="00292E4A">
        <w:t xml:space="preserve"> </w:t>
      </w:r>
      <w:r w:rsidRPr="00292E4A">
        <w:t xml:space="preserve">and the supporting content; see Appendix </w:t>
      </w:r>
      <w:hyperlink w:anchor="A6" w:history="1">
        <w:r w:rsidRPr="00292E4A">
          <w:rPr>
            <w:rStyle w:val="Hyperlink"/>
            <w:color w:val="auto"/>
          </w:rPr>
          <w:t>6</w:t>
        </w:r>
      </w:hyperlink>
      <w:r w:rsidRPr="00292E4A">
        <w:t xml:space="preserve">). Eight experts completed the short survey and two offered qualitative feedback by email. </w:t>
      </w:r>
    </w:p>
    <w:p w14:paraId="04CF19BD" w14:textId="1D376155" w:rsidR="00C01EAD" w:rsidRPr="000630E0" w:rsidRDefault="00C01EAD" w:rsidP="000B6A18">
      <w:r w:rsidRPr="000630E0">
        <w:t xml:space="preserve">Suggestions from this group included emphasising the need to 'build up' to recommended amounts of </w:t>
      </w:r>
      <w:r w:rsidR="009E0D30" w:rsidRPr="000630E0">
        <w:t>physical activity</w:t>
      </w:r>
      <w:r w:rsidRPr="000630E0">
        <w:t xml:space="preserve">/exercise, especially after the birth, when women should work towards the </w:t>
      </w:r>
      <w:r w:rsidR="00675755">
        <w:t>G</w:t>
      </w:r>
      <w:r w:rsidRPr="000630E0">
        <w:t>uidelines, even if they were previously active.</w:t>
      </w:r>
      <w:r w:rsidR="00FA4BFF" w:rsidRPr="000630E0">
        <w:t xml:space="preserve"> </w:t>
      </w:r>
      <w:r w:rsidRPr="000630E0">
        <w:t xml:space="preserve">They also raised concerns about returning to high intensity activity before the </w:t>
      </w:r>
      <w:r w:rsidR="00143FAD" w:rsidRPr="000630E0">
        <w:t>six-week</w:t>
      </w:r>
      <w:r w:rsidRPr="000630E0">
        <w:t xml:space="preserve"> postpartum </w:t>
      </w:r>
      <w:proofErr w:type="gramStart"/>
      <w:r w:rsidRPr="000630E0">
        <w:t>check, and</w:t>
      </w:r>
      <w:proofErr w:type="gramEnd"/>
      <w:r w:rsidRPr="000630E0">
        <w:t xml:space="preserve"> suggested that t</w:t>
      </w:r>
      <w:r w:rsidR="00C44DB9" w:rsidRPr="000630E0">
        <w:t>here should be emphasis on the correct technique</w:t>
      </w:r>
      <w:r w:rsidRPr="000630E0">
        <w:t xml:space="preserve"> for pelvic floor exercises. These reviewers also</w:t>
      </w:r>
      <w:r w:rsidR="00213345" w:rsidRPr="000630E0">
        <w:t xml:space="preserve"> asked for more facts on breast</w:t>
      </w:r>
      <w:r w:rsidRPr="000630E0">
        <w:t>feeding, on interpretations of intensity, and on resistance training (including a note on heavy lifting), to be included in the supporting information. There was agreement that previously active w</w:t>
      </w:r>
      <w:r w:rsidR="00C44DB9" w:rsidRPr="000630E0">
        <w:t>omen should not necessarily be medically screened</w:t>
      </w:r>
      <w:r w:rsidRPr="000630E0">
        <w:t xml:space="preserve"> before being advised to follow the </w:t>
      </w:r>
      <w:r w:rsidR="00675755">
        <w:t>G</w:t>
      </w:r>
      <w:r w:rsidRPr="000630E0">
        <w:t xml:space="preserve">uidelines (except of course when there were contraindications). One reviewer suggested that the information in the attachments should be included in the guideline statements, and another thought the evidence on sitting time during pregnancy should be graded as a 'D' rather than a 'C'. Importantly, this group asked whether the </w:t>
      </w:r>
      <w:r w:rsidR="00675755">
        <w:t>G</w:t>
      </w:r>
      <w:r w:rsidRPr="000630E0">
        <w:t>uidelines were written for health professionals or for pregnant women. One reviewer noted that physical activity/exercise can be for pleasure and enjoyment (not solely for health</w:t>
      </w:r>
      <w:proofErr w:type="gramStart"/>
      <w:r w:rsidRPr="000630E0">
        <w:t>)</w:t>
      </w:r>
      <w:proofErr w:type="gramEnd"/>
      <w:r w:rsidRPr="000630E0">
        <w:t xml:space="preserve"> and another requested we should emphasise that </w:t>
      </w:r>
      <w:r w:rsidRPr="000630E0">
        <w:rPr>
          <w:i/>
        </w:rPr>
        <w:t>ANY</w:t>
      </w:r>
      <w:r w:rsidRPr="000630E0">
        <w:t xml:space="preserve"> activity is good.</w:t>
      </w:r>
      <w:r w:rsidR="00FA4BFF" w:rsidRPr="000630E0">
        <w:t xml:space="preserve"> </w:t>
      </w:r>
      <w:r w:rsidRPr="000630E0">
        <w:t>In general</w:t>
      </w:r>
      <w:r w:rsidR="00021E99" w:rsidRPr="000630E0">
        <w:t>,</w:t>
      </w:r>
      <w:r w:rsidRPr="000630E0">
        <w:t xml:space="preserve"> the expert reviewers were supportive of the overall content of the </w:t>
      </w:r>
      <w:r w:rsidR="00675755">
        <w:t>G</w:t>
      </w:r>
      <w:r w:rsidRPr="000630E0">
        <w:t>uidelines:</w:t>
      </w:r>
      <w:r w:rsidR="00FA4BFF" w:rsidRPr="000630E0">
        <w:t xml:space="preserve"> </w:t>
      </w:r>
    </w:p>
    <w:p w14:paraId="61910F09" w14:textId="60771BC2" w:rsidR="00C01EAD" w:rsidRDefault="00C01EAD" w:rsidP="000B6A18">
      <w:r w:rsidRPr="000630E0">
        <w:t xml:space="preserve">All the suggested changes were </w:t>
      </w:r>
      <w:r w:rsidR="00C44DB9" w:rsidRPr="000630E0">
        <w:t>considered at a meeting of the C</w:t>
      </w:r>
      <w:r w:rsidRPr="000630E0">
        <w:t>onsultants in October 2019.</w:t>
      </w:r>
      <w:r w:rsidR="00FA4BFF" w:rsidRPr="000630E0">
        <w:t xml:space="preserve"> </w:t>
      </w:r>
      <w:r w:rsidRPr="000630E0">
        <w:t xml:space="preserve">The </w:t>
      </w:r>
      <w:r w:rsidR="00675755">
        <w:t>G</w:t>
      </w:r>
      <w:r w:rsidRPr="000630E0">
        <w:t>uidelines and supporting content were then modified to produce '</w:t>
      </w:r>
      <w:r w:rsidR="00675755">
        <w:t>G</w:t>
      </w:r>
      <w:r w:rsidRPr="000630E0">
        <w:t xml:space="preserve">uidelines </w:t>
      </w:r>
      <w:r w:rsidR="00675755">
        <w:t>V</w:t>
      </w:r>
      <w:r w:rsidRPr="000630E0">
        <w:t>ersion 2', designed to be applicable to both pregnant women and their health care providers.</w:t>
      </w:r>
      <w:r w:rsidR="00FA4BFF" w:rsidRPr="000630E0">
        <w:t xml:space="preserve"> </w:t>
      </w:r>
      <w:r w:rsidRPr="000630E0">
        <w:t xml:space="preserve">(See Appendix </w:t>
      </w:r>
      <w:hyperlink w:anchor="A6" w:history="1">
        <w:r w:rsidRPr="000630E0">
          <w:rPr>
            <w:rStyle w:val="Hyperlink"/>
          </w:rPr>
          <w:t>6</w:t>
        </w:r>
      </w:hyperlink>
      <w:r w:rsidRPr="000630E0">
        <w:t xml:space="preserve"> for </w:t>
      </w:r>
      <w:r w:rsidR="007C5083" w:rsidRPr="000630E0">
        <w:t xml:space="preserve">details of the actual </w:t>
      </w:r>
      <w:r w:rsidR="00675755">
        <w:t>G</w:t>
      </w:r>
      <w:r w:rsidR="007C5083" w:rsidRPr="000630E0">
        <w:t xml:space="preserve">uidelines and </w:t>
      </w:r>
      <w:r w:rsidRPr="000630E0">
        <w:t>a summary of the feedback and revisions made at each stage).</w:t>
      </w:r>
    </w:p>
    <w:p w14:paraId="14FAA596" w14:textId="13F47DF4" w:rsidR="00C01EAD" w:rsidRPr="00292E4A" w:rsidRDefault="00C01EAD" w:rsidP="00475B76">
      <w:bookmarkStart w:id="19" w:name="_Toc34330012"/>
      <w:r w:rsidRPr="00475B76">
        <w:rPr>
          <w:rStyle w:val="Strong"/>
        </w:rPr>
        <w:t>Second review:</w:t>
      </w:r>
      <w:bookmarkEnd w:id="19"/>
      <w:r w:rsidRPr="00292E4A">
        <w:t xml:space="preserve"> The revised </w:t>
      </w:r>
      <w:r w:rsidR="00675755" w:rsidRPr="00292E4A">
        <w:t>G</w:t>
      </w:r>
      <w:r w:rsidRPr="00292E4A">
        <w:t>uidelines (</w:t>
      </w:r>
      <w:r w:rsidR="00675755" w:rsidRPr="00292E4A">
        <w:t>V</w:t>
      </w:r>
      <w:r w:rsidRPr="00292E4A">
        <w:t xml:space="preserve">ersion 2), evidence ratings and supporting information were then reviewed during a ‘round table’ meeting of a small group of informed medical practitioners in December 2019 (see Appendix </w:t>
      </w:r>
      <w:hyperlink w:anchor="A2" w:history="1">
        <w:r w:rsidRPr="00292E4A">
          <w:rPr>
            <w:rStyle w:val="Hyperlink"/>
            <w:color w:val="auto"/>
          </w:rPr>
          <w:t>2</w:t>
        </w:r>
      </w:hyperlink>
      <w:r w:rsidRPr="00292E4A">
        <w:t>).</w:t>
      </w:r>
      <w:r w:rsidR="00FA4BFF" w:rsidRPr="00292E4A">
        <w:t xml:space="preserve"> </w:t>
      </w:r>
      <w:r w:rsidRPr="00292E4A">
        <w:t xml:space="preserve">Most of the discussion relating to the actual guidelines focussed on </w:t>
      </w:r>
      <w:r w:rsidR="00675755" w:rsidRPr="00292E4A">
        <w:t>G</w:t>
      </w:r>
      <w:r w:rsidRPr="00292E4A">
        <w:t>uideline #5, with debate about the use of the term 'complications'.</w:t>
      </w:r>
      <w:r w:rsidR="00FA4BFF" w:rsidRPr="00292E4A">
        <w:t xml:space="preserve"> </w:t>
      </w:r>
      <w:r w:rsidRPr="00292E4A">
        <w:t>It was agreed that we should use th</w:t>
      </w:r>
      <w:r w:rsidR="009E0D30" w:rsidRPr="00292E4A">
        <w:t>e word 'contraindications' (to physical activity</w:t>
      </w:r>
      <w:r w:rsidRPr="00292E4A">
        <w:t>/exercise) instead.</w:t>
      </w:r>
      <w:r w:rsidR="00FA4BFF" w:rsidRPr="00292E4A">
        <w:t xml:space="preserve"> </w:t>
      </w:r>
      <w:r w:rsidRPr="00292E4A">
        <w:t xml:space="preserve">There was discussion about whether 'only women with contraindications' should seek advice from a health professional, </w:t>
      </w:r>
      <w:proofErr w:type="gramStart"/>
      <w:r w:rsidRPr="00292E4A">
        <w:t>when in reality, a</w:t>
      </w:r>
      <w:proofErr w:type="gramEnd"/>
      <w:r w:rsidRPr="00292E4A">
        <w:t xml:space="preserve"> health professional might be required to identify any contraindication.</w:t>
      </w:r>
      <w:r w:rsidR="00FA4BFF" w:rsidRPr="00292E4A">
        <w:t xml:space="preserve"> </w:t>
      </w:r>
      <w:r w:rsidRPr="00292E4A">
        <w:t>These reviewers also suggested that we should use the term 'obstetric hea</w:t>
      </w:r>
      <w:r w:rsidR="00852749" w:rsidRPr="00292E4A">
        <w:t>l</w:t>
      </w:r>
      <w:r w:rsidRPr="00292E4A">
        <w:t xml:space="preserve">th professionals' which they thought </w:t>
      </w:r>
      <w:r w:rsidR="007C5083" w:rsidRPr="00292E4A">
        <w:t xml:space="preserve">provided a better description of </w:t>
      </w:r>
      <w:r w:rsidRPr="00292E4A">
        <w:t xml:space="preserve">the health professionals who provide care during pregnancy. </w:t>
      </w:r>
    </w:p>
    <w:p w14:paraId="523ABF9F" w14:textId="05C1B9B5" w:rsidR="00C01EAD" w:rsidRPr="000630E0" w:rsidRDefault="00C01EAD" w:rsidP="000B6A18">
      <w:r w:rsidRPr="000630E0">
        <w:t>These experts were most helpful in identifying specific improvements that could be made to the supporting material to aid understanding and readability, as well as interpretation of the information provided.</w:t>
      </w:r>
      <w:r w:rsidR="00FA4BFF" w:rsidRPr="000630E0">
        <w:t xml:space="preserve"> </w:t>
      </w:r>
      <w:r w:rsidRPr="000630E0">
        <w:t>For example,</w:t>
      </w:r>
      <w:r w:rsidR="00013DA7">
        <w:t xml:space="preserve"> they requested that we</w:t>
      </w:r>
      <w:r w:rsidRPr="000630E0">
        <w:t xml:space="preserve"> change the postpartum period to 'six to eight weeks' after the birth, and to change some of the wording used in </w:t>
      </w:r>
      <w:r w:rsidR="003F3172">
        <w:t xml:space="preserve">the </w:t>
      </w:r>
      <w:r w:rsidRPr="000630E0">
        <w:t>section on Safety Precautions.</w:t>
      </w:r>
      <w:r w:rsidR="00FA4BFF" w:rsidRPr="000630E0">
        <w:t xml:space="preserve"> </w:t>
      </w:r>
      <w:r w:rsidRPr="000630E0">
        <w:t>Overall, the feedback from this group was positive, as evidenced by:</w:t>
      </w:r>
    </w:p>
    <w:p w14:paraId="32D628BB" w14:textId="0E0FC654" w:rsidR="00C01EAD" w:rsidRPr="000630E0" w:rsidRDefault="00C01EAD" w:rsidP="00AC3D06">
      <w:pPr>
        <w:pStyle w:val="Quote"/>
        <w:ind w:left="284" w:right="424"/>
      </w:pPr>
      <w:r w:rsidRPr="000630E0">
        <w:t xml:space="preserve">Agree that </w:t>
      </w:r>
      <w:r w:rsidR="00CB68DF" w:rsidRPr="000630E0">
        <w:t xml:space="preserve">this </w:t>
      </w:r>
      <w:r w:rsidRPr="000630E0">
        <w:t xml:space="preserve">is a monumental task, and clinical engagement is </w:t>
      </w:r>
      <w:proofErr w:type="gramStart"/>
      <w:r w:rsidRPr="000630E0">
        <w:t>really critical</w:t>
      </w:r>
      <w:proofErr w:type="gramEnd"/>
      <w:r w:rsidRPr="000630E0">
        <w:t>.</w:t>
      </w:r>
      <w:r w:rsidR="00FA4BFF" w:rsidRPr="000630E0">
        <w:t xml:space="preserve"> </w:t>
      </w:r>
      <w:r w:rsidRPr="000630E0">
        <w:t>Thank you for inviting us to provide feedback.</w:t>
      </w:r>
      <w:r w:rsidR="00FA4BFF" w:rsidRPr="000630E0">
        <w:t xml:space="preserve"> </w:t>
      </w:r>
      <w:r w:rsidRPr="000630E0">
        <w:t xml:space="preserve">Hopefully the quality of the underpinning data will </w:t>
      </w:r>
      <w:r w:rsidRPr="000630E0">
        <w:lastRenderedPageBreak/>
        <w:t>improve over time, so we can make firmer and more considere</w:t>
      </w:r>
      <w:r w:rsidR="00487C05" w:rsidRPr="000630E0">
        <w:t>d recommendations in the future</w:t>
      </w:r>
      <w:r w:rsidR="00EE78D2">
        <w:t>.</w:t>
      </w:r>
    </w:p>
    <w:p w14:paraId="6854B73D" w14:textId="015E240A" w:rsidR="008F0F17" w:rsidRDefault="00886F23" w:rsidP="000B6A18">
      <w:r>
        <w:t>Suggestions from</w:t>
      </w:r>
      <w:r w:rsidR="00C01EAD">
        <w:t xml:space="preserve"> this group were considered by the Consultants, and </w:t>
      </w:r>
      <w:r>
        <w:t xml:space="preserve">where appropriate, changes were </w:t>
      </w:r>
      <w:r w:rsidRPr="000630E0">
        <w:t xml:space="preserve">made </w:t>
      </w:r>
      <w:r w:rsidR="00C01EAD" w:rsidRPr="000630E0">
        <w:t>to produce '</w:t>
      </w:r>
      <w:r w:rsidR="00675755">
        <w:t>G</w:t>
      </w:r>
      <w:r w:rsidR="00C01EAD" w:rsidRPr="000630E0">
        <w:t xml:space="preserve">uidelines </w:t>
      </w:r>
      <w:r w:rsidR="00675755">
        <w:t>V</w:t>
      </w:r>
      <w:r w:rsidR="00C01EAD" w:rsidRPr="000630E0">
        <w:t xml:space="preserve">ersion 3' (see Appendix </w:t>
      </w:r>
      <w:hyperlink w:anchor="A6" w:history="1">
        <w:r w:rsidR="00C01EAD" w:rsidRPr="008404E0">
          <w:rPr>
            <w:rStyle w:val="Hyperlink"/>
            <w:color w:val="7030A0"/>
          </w:rPr>
          <w:t>6</w:t>
        </w:r>
      </w:hyperlink>
      <w:r w:rsidR="00C01EAD" w:rsidRPr="008404E0">
        <w:rPr>
          <w:color w:val="7030A0"/>
        </w:rPr>
        <w:t xml:space="preserve"> </w:t>
      </w:r>
      <w:r w:rsidR="00C01EAD" w:rsidRPr="000630E0">
        <w:t xml:space="preserve">for summary of feedback and changes). </w:t>
      </w:r>
    </w:p>
    <w:p w14:paraId="6C16275F" w14:textId="77777777" w:rsidR="008F0F17" w:rsidRPr="00292E4A" w:rsidRDefault="008F0F17" w:rsidP="00475B76">
      <w:bookmarkStart w:id="20" w:name="_Toc34330013"/>
      <w:r w:rsidRPr="00475B76">
        <w:rPr>
          <w:rStyle w:val="Strong"/>
        </w:rPr>
        <w:t>Third review:</w:t>
      </w:r>
      <w:bookmarkEnd w:id="20"/>
      <w:r w:rsidRPr="00292E4A">
        <w:t xml:space="preserve"> The revised Guidelines (Version 3), with revised supporting information, were then sent to selected national stakeholders (see Appendix </w:t>
      </w:r>
      <w:hyperlink w:anchor="A2" w:history="1">
        <w:r w:rsidRPr="00292E4A">
          <w:rPr>
            <w:rStyle w:val="Hyperlink"/>
            <w:color w:val="auto"/>
          </w:rPr>
          <w:t>2</w:t>
        </w:r>
      </w:hyperlink>
      <w:r w:rsidRPr="00292E4A">
        <w:t>), with an invitation to complete the short on-line survey which was completed by the International Advisers in the initial review (December 2019). Responses were received from 16 individuals or groups, who were representatives of professional organisations (</w:t>
      </w:r>
      <w:proofErr w:type="spellStart"/>
      <w:proofErr w:type="gramStart"/>
      <w:r w:rsidRPr="00292E4A">
        <w:t>eg</w:t>
      </w:r>
      <w:proofErr w:type="spellEnd"/>
      <w:proofErr w:type="gramEnd"/>
      <w:r w:rsidRPr="00292E4A">
        <w:t xml:space="preserve"> Australian College of Midwives, The Royal Australian College of General Practitioners, Sports Medicine Australia and Exercise and Sports Science Australia), and State or Territory government health departments. Fifteen people provided individual or group responses to the survey and one provided responses to the questions without using the survey. </w:t>
      </w:r>
    </w:p>
    <w:p w14:paraId="28F15356" w14:textId="77777777" w:rsidR="008F0F17" w:rsidRPr="000630E0" w:rsidRDefault="008F0F17" w:rsidP="000B6A18">
      <w:r w:rsidRPr="000630E0">
        <w:t xml:space="preserve">Many of the issues raised by this group were ones that had already been considered in the two previous rounds of review, including safety concerns, adaptations and modifications, and progression towards meeting guidelines. This group also raised several examples of vocabulary which might not be understood by all pregnant women, especially those from disadvantaged backgrounds, who 'do not have the health literacy to interpret the full meaning of some of these guidelines.' Suggested changes were to remove complicated words like 'anatomical and physiological' and to change the terms 'delivery' (to 'birth') and 'premature labour' (to 'preterm labour'). This group also suggested that the term 'obstetric' health professionals was not inclusive of all who provide 'maternity' care, and that pregnant women who are over 35 should not be singled out in the preamble. </w:t>
      </w:r>
    </w:p>
    <w:p w14:paraId="4D16CC67" w14:textId="77777777" w:rsidR="008F0F17" w:rsidRPr="000630E0" w:rsidRDefault="008F0F17" w:rsidP="000B6A18">
      <w:r w:rsidRPr="000630E0">
        <w:t xml:space="preserve">One reviewer suggested that our first proposed </w:t>
      </w:r>
      <w:r>
        <w:t>G</w:t>
      </w:r>
      <w:r w:rsidRPr="000630E0">
        <w:t xml:space="preserve">uideline did not contain advice and should therefore be an introductory statement. This group also suggested that, as far as possible, the information should be contained </w:t>
      </w:r>
      <w:r w:rsidRPr="000630E0">
        <w:rPr>
          <w:i/>
        </w:rPr>
        <w:t>in</w:t>
      </w:r>
      <w:r w:rsidRPr="000630E0">
        <w:t xml:space="preserve"> the </w:t>
      </w:r>
      <w:r>
        <w:t>G</w:t>
      </w:r>
      <w:r w:rsidRPr="000630E0">
        <w:t xml:space="preserve">uidelines and not in the attachments, which most lay readers would not look at. Given that we were asked to develop these </w:t>
      </w:r>
      <w:r>
        <w:t>G</w:t>
      </w:r>
      <w:r w:rsidRPr="000630E0">
        <w:t xml:space="preserve">uidelines for both lay women and health professionals, it was difficult to restrict the </w:t>
      </w:r>
      <w:r>
        <w:t>G</w:t>
      </w:r>
      <w:r w:rsidRPr="000630E0">
        <w:t xml:space="preserve">uidelines to simple messages, without using supporting information. </w:t>
      </w:r>
    </w:p>
    <w:p w14:paraId="7EAC742A" w14:textId="67F760FD" w:rsidR="008F0F17" w:rsidRPr="000630E0" w:rsidRDefault="008F0F17" w:rsidP="000B6A18">
      <w:r w:rsidRPr="000630E0">
        <w:t xml:space="preserve">One reviewer suggested that there should be development of additional communication resources (print and web based) to provide clear definitions, </w:t>
      </w:r>
      <w:proofErr w:type="gramStart"/>
      <w:r w:rsidRPr="000630E0">
        <w:t>instructions</w:t>
      </w:r>
      <w:proofErr w:type="gramEnd"/>
      <w:r w:rsidRPr="000630E0">
        <w:t xml:space="preserve"> and illustrations, especially for </w:t>
      </w:r>
      <w:r w:rsidR="00492A6D">
        <w:t>p</w:t>
      </w:r>
      <w:r w:rsidRPr="000630E0">
        <w:t xml:space="preserve">elvic floor exercises. As was the case with the first two stages of feedback, the wording of the final guideline was widely debated. One group suggested that this be split into </w:t>
      </w:r>
      <w:r w:rsidR="00475B76" w:rsidRPr="000630E0">
        <w:t>two:</w:t>
      </w:r>
      <w:r w:rsidRPr="000630E0">
        <w:t xml:space="preserve"> with one part about provision of information and support and a second about contraindications. </w:t>
      </w:r>
    </w:p>
    <w:p w14:paraId="38F16CEA" w14:textId="77777777" w:rsidR="008F0F17" w:rsidRPr="000630E0" w:rsidRDefault="008F0F17" w:rsidP="000B6A18">
      <w:r w:rsidRPr="000630E0">
        <w:t>Once again, the overall tenor of the feedback was positive:</w:t>
      </w:r>
    </w:p>
    <w:p w14:paraId="1C61FE1D" w14:textId="77777777" w:rsidR="008F0F17" w:rsidRPr="000630E0" w:rsidRDefault="008F0F17" w:rsidP="008F0F17">
      <w:pPr>
        <w:pStyle w:val="Quote"/>
        <w:ind w:left="284" w:right="282"/>
      </w:pPr>
      <w:r w:rsidRPr="000630E0">
        <w:t>The proposed guidelines appear consistent with international guidelines and those from other organisations within Australia. The wording is clear and evidence grades appear appropriate. The 'supporting information' to aid interpretation will be important and I look forward to seeing the final product when released.</w:t>
      </w:r>
    </w:p>
    <w:p w14:paraId="1399368D" w14:textId="1ED052DC" w:rsidR="008F0F17" w:rsidRDefault="008F0F17" w:rsidP="00350D3D">
      <w:pPr>
        <w:pStyle w:val="Quote"/>
        <w:ind w:left="0" w:right="282"/>
      </w:pPr>
      <w:r w:rsidRPr="000F3176">
        <w:rPr>
          <w:rFonts w:ascii="Corbel" w:hAnsi="Corbel"/>
          <w:i w:val="0"/>
          <w:sz w:val="22"/>
        </w:rPr>
        <w:t xml:space="preserve">All the changes were considered by the Consultants, with a focus on making the Guidelines more understandable for all women, while maintaining the evidence-based information for health professionals. </w:t>
      </w:r>
      <w:r w:rsidR="00D42782">
        <w:rPr>
          <w:rFonts w:ascii="Corbel" w:hAnsi="Corbel"/>
          <w:i w:val="0"/>
          <w:sz w:val="22"/>
        </w:rPr>
        <w:t>These changes were reviewed by two Professors of Midwifery in June 2020, to check that the language and</w:t>
      </w:r>
      <w:r w:rsidR="00D42782" w:rsidRPr="000B6A18">
        <w:t xml:space="preserve"> terminology was appropriate for the pregnancy care setting. </w:t>
      </w:r>
      <w:r w:rsidRPr="000B6A18">
        <w:t xml:space="preserve">A summary of the changes made to the Guidelines at each stage is included in Appendix </w:t>
      </w:r>
      <w:hyperlink w:anchor="A6" w:history="1">
        <w:r w:rsidRPr="000B6A18">
          <w:t>6</w:t>
        </w:r>
      </w:hyperlink>
      <w:r w:rsidRPr="000B6A18">
        <w:t>, and the final version of the Guidelines and Sup</w:t>
      </w:r>
      <w:r>
        <w:rPr>
          <w:rFonts w:ascii="Corbel" w:hAnsi="Corbel"/>
          <w:i w:val="0"/>
          <w:sz w:val="22"/>
        </w:rPr>
        <w:t xml:space="preserve">plementary Information </w:t>
      </w:r>
      <w:r w:rsidRPr="000F3176">
        <w:rPr>
          <w:rFonts w:ascii="Corbel" w:hAnsi="Corbel"/>
          <w:i w:val="0"/>
          <w:sz w:val="22"/>
        </w:rPr>
        <w:t>is provided on pages 9–1</w:t>
      </w:r>
      <w:r>
        <w:rPr>
          <w:rFonts w:ascii="Corbel" w:hAnsi="Corbel"/>
          <w:i w:val="0"/>
          <w:sz w:val="22"/>
        </w:rPr>
        <w:t>4.</w:t>
      </w:r>
    </w:p>
    <w:p w14:paraId="6E74A1B5" w14:textId="77777777" w:rsidR="008F0F17" w:rsidRDefault="008F0F17">
      <w:pPr>
        <w:spacing w:after="160" w:line="259" w:lineRule="auto"/>
        <w:rPr>
          <w:rFonts w:ascii="Corbel" w:hAnsi="Corbel"/>
        </w:rPr>
      </w:pPr>
      <w:r>
        <w:lastRenderedPageBreak/>
        <w:br w:type="page"/>
      </w:r>
    </w:p>
    <w:p w14:paraId="30105185" w14:textId="2E85E927" w:rsidR="00515855" w:rsidRPr="00515855" w:rsidRDefault="00AC3D06" w:rsidP="000B6A18">
      <w:pPr>
        <w:rPr>
          <w:rFonts w:ascii="Arial" w:eastAsia="Arial" w:hAnsi="Arial"/>
        </w:rPr>
      </w:pPr>
      <w:r>
        <w:rPr>
          <w:noProof/>
          <w:lang w:eastAsia="en-AU"/>
        </w:rPr>
        <w:lastRenderedPageBreak/>
        <mc:AlternateContent>
          <mc:Choice Requires="wps">
            <w:drawing>
              <wp:anchor distT="0" distB="0" distL="114300" distR="114300" simplePos="0" relativeHeight="250823680" behindDoc="1" locked="0" layoutInCell="1" allowOverlap="1" wp14:anchorId="0F31FC1E" wp14:editId="4FAD7286">
                <wp:simplePos x="0" y="0"/>
                <wp:positionH relativeFrom="page">
                  <wp:align>left</wp:align>
                </wp:positionH>
                <wp:positionV relativeFrom="page">
                  <wp:align>top</wp:align>
                </wp:positionV>
                <wp:extent cx="7578000" cy="10864800"/>
                <wp:effectExtent l="0" t="0" r="4445" b="0"/>
                <wp:wrapNone/>
                <wp:docPr id="1"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78000" cy="10864800"/>
                        </a:xfrm>
                        <a:prstGeom prst="rect">
                          <a:avLst/>
                        </a:prstGeom>
                        <a:blipFill dpi="0" rotWithShape="1">
                          <a:blip r:embed="rId21" cstate="print">
                            <a:extLst>
                              <a:ext uri="{28A0092B-C50C-407E-A947-70E740481C1C}">
                                <a14:useLocalDpi xmlns:a14="http://schemas.microsoft.com/office/drawing/2010/main" val="0"/>
                              </a:ext>
                            </a:extLst>
                          </a:blip>
                          <a:srcRect/>
                          <a:stretch>
                            <a:fillRect l="-61309" t="-1555" r="-37680" b="1546"/>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FD3387" w14:textId="77777777" w:rsidR="004B381A" w:rsidRDefault="004B381A" w:rsidP="00AC3D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1FC1E" id="Rectangle 1" o:spid="_x0000_s1027" alt="&quot;&quot;" style="position:absolute;margin-left:0;margin-top:0;width:596.7pt;height:855.5pt;z-index:-25249280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" stroked="f" strokeweight="1pt">
                <v:fill r:id="rId22" o:title="" recolor="t" rotate="t" type="frame"/>
                <o:lock v:ext="edit" aspectratio="t"/>
                <v:textbox>
                  <w:txbxContent>
                    <w:p w14:paraId="63FD3387" w14:textId="77777777" w:rsidR="004B381A" w:rsidRDefault="004B381A" w:rsidP="00AC3D06">
                      <w:pPr>
                        <w:jc w:val="center"/>
                      </w:pPr>
                    </w:p>
                  </w:txbxContent>
                </v:textbox>
                <w10:wrap anchorx="page" anchory="page"/>
              </v:rect>
            </w:pict>
          </mc:Fallback>
        </mc:AlternateContent>
      </w:r>
      <w:r w:rsidR="00C8235A">
        <w:rPr>
          <w:rFonts w:ascii="Candara" w:hAnsi="Candara"/>
          <w:sz w:val="23"/>
          <w:szCs w:val="23"/>
        </w:rPr>
        <w:br w:type="page"/>
      </w:r>
    </w:p>
    <w:p w14:paraId="51A36F5E" w14:textId="2B45D67F" w:rsidR="00C8235A" w:rsidRPr="000630E0" w:rsidRDefault="006B11A7" w:rsidP="0024692D">
      <w:pPr>
        <w:pStyle w:val="DividerTitle"/>
      </w:pPr>
      <w:bookmarkStart w:id="21" w:name="_Toc34330014"/>
      <w:bookmarkStart w:id="22" w:name="_Toc126836078"/>
      <w:r w:rsidRPr="000630E0">
        <w:lastRenderedPageBreak/>
        <w:t xml:space="preserve">The Proposed </w:t>
      </w:r>
      <w:r w:rsidRPr="005E7FD1">
        <w:t>Guidelines</w:t>
      </w:r>
      <w:bookmarkEnd w:id="21"/>
      <w:bookmarkEnd w:id="22"/>
    </w:p>
    <w:p w14:paraId="0A7DAA43" w14:textId="3C3F88E9" w:rsidR="00C8235A" w:rsidRPr="0054776C" w:rsidRDefault="00C8235A" w:rsidP="000B6A18">
      <w:r w:rsidRPr="0054776C">
        <w:t xml:space="preserve">(This is the final version, following reviews as described in the previous section and in Appendix </w:t>
      </w:r>
      <w:hyperlink w:anchor="A6" w:history="1">
        <w:r w:rsidRPr="00DC28F9">
          <w:rPr>
            <w:rStyle w:val="Hyperlink"/>
            <w:color w:val="51247A" w:themeColor="accent1"/>
          </w:rPr>
          <w:t>6</w:t>
        </w:r>
      </w:hyperlink>
      <w:r w:rsidRPr="0054776C">
        <w:t>)</w:t>
      </w:r>
    </w:p>
    <w:p w14:paraId="2BAC2678" w14:textId="1850C52C" w:rsidR="00C8235A" w:rsidRPr="00292E4A" w:rsidRDefault="00C8235A" w:rsidP="00292E4A">
      <w:pPr>
        <w:pStyle w:val="Heading2"/>
      </w:pPr>
      <w:bookmarkStart w:id="23" w:name="_Toc34330015"/>
      <w:r w:rsidRPr="00292E4A">
        <w:t xml:space="preserve">Preamble: Who are the </w:t>
      </w:r>
      <w:r w:rsidR="00F6628F" w:rsidRPr="00292E4A">
        <w:t>G</w:t>
      </w:r>
      <w:r w:rsidRPr="00292E4A">
        <w:t>uidelines for?</w:t>
      </w:r>
      <w:bookmarkEnd w:id="23"/>
    </w:p>
    <w:p w14:paraId="447752E3" w14:textId="27EF9CB3" w:rsidR="00C8235A" w:rsidRPr="000F3176" w:rsidRDefault="00C8235A" w:rsidP="000B6A18">
      <w:r w:rsidRPr="000F3176">
        <w:t xml:space="preserve">The </w:t>
      </w:r>
      <w:r w:rsidR="00F6628F" w:rsidRPr="000F3176">
        <w:t>G</w:t>
      </w:r>
      <w:r w:rsidRPr="000F3176">
        <w:t>uidelines are app</w:t>
      </w:r>
      <w:r w:rsidR="00852749">
        <w:t>licable to all Australian women</w:t>
      </w:r>
      <w:r w:rsidR="00852749">
        <w:rPr>
          <w:rStyle w:val="FootnoteReference"/>
          <w:sz w:val="23"/>
          <w:szCs w:val="23"/>
        </w:rPr>
        <w:footnoteReference w:id="10"/>
      </w:r>
      <w:r w:rsidR="00852749">
        <w:t xml:space="preserve"> </w:t>
      </w:r>
      <w:r w:rsidRPr="000F3176">
        <w:t xml:space="preserve">and the health professionals who provide care during pregnancy. </w:t>
      </w:r>
    </w:p>
    <w:p w14:paraId="74A90865" w14:textId="709DB60B" w:rsidR="00C8235A" w:rsidRPr="00070F7E" w:rsidRDefault="00C8235A" w:rsidP="000B6A18">
      <w:r w:rsidRPr="00475B76">
        <w:rPr>
          <w:rStyle w:val="Strong"/>
        </w:rPr>
        <w:t xml:space="preserve">Previously inactive </w:t>
      </w:r>
      <w:r w:rsidRPr="000F3176">
        <w:t xml:space="preserve">women are encouraged to participate in physical activity during pregnancy; </w:t>
      </w:r>
      <w:r w:rsidR="00070F7E">
        <w:t>t</w:t>
      </w:r>
      <w:r w:rsidR="00070F7E" w:rsidRPr="00070F7E">
        <w:t>hey are advised to start slowly and gradually progress towards meeting the Australian Physical Activity and Sedentary Behaviour Guidelines for Adults</w:t>
      </w:r>
      <w:r w:rsidR="00070F7E" w:rsidRPr="00070F7E">
        <w:rPr>
          <w:vertAlign w:val="superscript"/>
        </w:rPr>
        <w:t>1</w:t>
      </w:r>
      <w:r w:rsidR="00070F7E" w:rsidRPr="00070F7E">
        <w:t xml:space="preserve"> (PA and SB Guidelines).</w:t>
      </w:r>
    </w:p>
    <w:p w14:paraId="7E68D578" w14:textId="33D36A8A" w:rsidR="00C8235A" w:rsidRPr="000F3176" w:rsidRDefault="00C8235A" w:rsidP="000B6A18">
      <w:r w:rsidRPr="00475B76">
        <w:rPr>
          <w:rStyle w:val="Strong"/>
        </w:rPr>
        <w:t xml:space="preserve">Previously active </w:t>
      </w:r>
      <w:r w:rsidRPr="000F3176">
        <w:t xml:space="preserve">women are encouraged to continue with their activities in accordance with the PA and SB </w:t>
      </w:r>
      <w:r w:rsidR="00FF1593" w:rsidRPr="000F3176">
        <w:t>G</w:t>
      </w:r>
      <w:r w:rsidRPr="000F3176">
        <w:t>uidelines.</w:t>
      </w:r>
      <w:r w:rsidR="00FA4BFF" w:rsidRPr="000F3176">
        <w:t xml:space="preserve"> </w:t>
      </w:r>
      <w:r w:rsidRPr="000F3176">
        <w:t xml:space="preserve">Those with a regular </w:t>
      </w:r>
      <w:r w:rsidR="008867C0">
        <w:t>physical activity/</w:t>
      </w:r>
      <w:r w:rsidRPr="000F3176">
        <w:t xml:space="preserve">exercise program can </w:t>
      </w:r>
      <w:proofErr w:type="gramStart"/>
      <w:r w:rsidRPr="000F3176">
        <w:t>continue, but</w:t>
      </w:r>
      <w:proofErr w:type="gramEnd"/>
      <w:r w:rsidRPr="000F3176">
        <w:t xml:space="preserve"> may need to modify their activities as pregnancy progresses.</w:t>
      </w:r>
      <w:r w:rsidR="00FA4BFF" w:rsidRPr="000F3176">
        <w:t xml:space="preserve"> </w:t>
      </w:r>
    </w:p>
    <w:p w14:paraId="206CA234" w14:textId="6D5DBEBA" w:rsidR="00C8235A" w:rsidRPr="000F3176" w:rsidRDefault="00C8235A" w:rsidP="000B6A18">
      <w:r w:rsidRPr="000F3176">
        <w:t>Provided they have a pregnancy without contraindications</w:t>
      </w:r>
      <w:r w:rsidR="00BD37B8">
        <w:t xml:space="preserve"> (also known as ‘complications’)</w:t>
      </w:r>
      <w:r w:rsidRPr="000F3176">
        <w:t xml:space="preserve">, </w:t>
      </w:r>
      <w:r w:rsidRPr="00475B76">
        <w:rPr>
          <w:rStyle w:val="Strong"/>
        </w:rPr>
        <w:t xml:space="preserve">previously highly active </w:t>
      </w:r>
      <w:r w:rsidRPr="000F3176">
        <w:t xml:space="preserve">women, including athletes who are already exceeding the amount of physical activity described in the </w:t>
      </w:r>
      <w:r w:rsidR="002E06D1" w:rsidRPr="000F3176">
        <w:t>G</w:t>
      </w:r>
      <w:r w:rsidRPr="000F3176">
        <w:t>uidelines, may continue with their</w:t>
      </w:r>
      <w:r w:rsidR="00950AD7">
        <w:t xml:space="preserve"> physical activity/</w:t>
      </w:r>
      <w:r w:rsidRPr="000F3176">
        <w:t>exercise program, but should modify their activities as their pregnancy progresses, with advice from an informed health professional.</w:t>
      </w:r>
      <w:r w:rsidR="00FA4BFF" w:rsidRPr="000F3176">
        <w:t xml:space="preserve"> </w:t>
      </w:r>
      <w:r w:rsidRPr="000F3176">
        <w:t>The series published by the International Olympic Committee Expert Group (IOC)</w:t>
      </w:r>
      <w:r w:rsidRPr="000F3176">
        <w:rPr>
          <w:vertAlign w:val="superscript"/>
        </w:rPr>
        <w:t xml:space="preserve">12-16 </w:t>
      </w:r>
      <w:r w:rsidRPr="000F3176">
        <w:t xml:space="preserve">provides useful reference materials, and updates can be found in the Wolters Kluwer </w:t>
      </w:r>
      <w:r w:rsidR="00563C72" w:rsidRPr="000F3176">
        <w:rPr>
          <w:i/>
        </w:rPr>
        <w:t>UpToDate</w:t>
      </w:r>
      <w:r w:rsidR="009348E5" w:rsidRPr="000F3176">
        <w:rPr>
          <w:rFonts w:eastAsia="Times New Roman" w:cstheme="minorHAnsi"/>
          <w:i/>
          <w:noProof/>
          <w:vertAlign w:val="superscript"/>
          <w:lang w:eastAsia="en-AU"/>
        </w:rPr>
        <w:t>®</w:t>
      </w:r>
      <w:r w:rsidR="00016327">
        <w:rPr>
          <w:rFonts w:eastAsia="Times New Roman" w:cstheme="minorHAnsi"/>
          <w:i/>
          <w:noProof/>
          <w:vertAlign w:val="superscript"/>
          <w:lang w:eastAsia="en-AU"/>
        </w:rPr>
        <w:t xml:space="preserve"> </w:t>
      </w:r>
      <w:r w:rsidRPr="000F3176">
        <w:t>resource for clinicians.</w:t>
      </w:r>
      <w:r w:rsidRPr="000F3176">
        <w:rPr>
          <w:vertAlign w:val="superscript"/>
        </w:rPr>
        <w:t>17</w:t>
      </w:r>
    </w:p>
    <w:p w14:paraId="6E19B0BA" w14:textId="406AD3CA" w:rsidR="00070F7E" w:rsidRDefault="00C8235A" w:rsidP="000B6A18">
      <w:r w:rsidRPr="00475B76">
        <w:rPr>
          <w:rStyle w:val="Strong"/>
        </w:rPr>
        <w:t xml:space="preserve">Women who are overweight or obese </w:t>
      </w:r>
      <w:r w:rsidRPr="000F3176">
        <w:t>are encouraged to meet the Australian Physical Activity and Sedentary Behaviour Guidelines</w:t>
      </w:r>
      <w:r w:rsidR="00070F7E" w:rsidRPr="00070F7E">
        <w:t>. If they were previously inactive</w:t>
      </w:r>
      <w:r w:rsidR="000F5048">
        <w:t>,</w:t>
      </w:r>
      <w:r w:rsidR="00070F7E" w:rsidRPr="00070F7E">
        <w:t xml:space="preserve"> they are advised to start slowly and gradually progress towards meeting the PA and SB Guidelines.</w:t>
      </w:r>
    </w:p>
    <w:p w14:paraId="7CB5603E" w14:textId="17D2FE99" w:rsidR="00EE040F" w:rsidRDefault="00852749" w:rsidP="000B6A18">
      <w:pPr>
        <w:rPr>
          <w:rFonts w:ascii="Candara" w:hAnsi="Candara" w:cs="Times New Roman"/>
        </w:rPr>
        <w:sectPr w:rsidR="00EE040F" w:rsidSect="00327E02">
          <w:footerReference w:type="even" r:id="rId23"/>
          <w:footerReference w:type="default" r:id="rId24"/>
          <w:footnotePr>
            <w:numFmt w:val="lowerLetter"/>
            <w:numRestart w:val="eachPage"/>
          </w:footnotePr>
          <w:pgSz w:w="11906" w:h="16838" w:code="9"/>
          <w:pgMar w:top="1560" w:right="1134" w:bottom="1134" w:left="1134" w:header="567" w:footer="454" w:gutter="0"/>
          <w:pgNumType w:start="1"/>
          <w:cols w:space="708"/>
          <w:docGrid w:linePitch="360"/>
        </w:sectPr>
      </w:pPr>
      <w:r w:rsidRPr="00475B76">
        <w:rPr>
          <w:rStyle w:val="Strong"/>
        </w:rPr>
        <w:t xml:space="preserve">Women who are 35 years or older </w:t>
      </w:r>
      <w:r w:rsidRPr="000F3176">
        <w:t xml:space="preserve">are </w:t>
      </w:r>
      <w:r>
        <w:t xml:space="preserve">also </w:t>
      </w:r>
      <w:r w:rsidRPr="000F3176">
        <w:t>encouraged to meet the Australian Physical Activity and Sedentary Behaviour Guidelines</w:t>
      </w:r>
      <w:r>
        <w:t>, with advice from an informed health professional</w:t>
      </w:r>
      <w:r w:rsidRPr="00070F7E">
        <w:t>. If they were previously inactive</w:t>
      </w:r>
      <w:r w:rsidR="000F5048">
        <w:t>,</w:t>
      </w:r>
      <w:r w:rsidRPr="00070F7E">
        <w:t xml:space="preserve"> they are advised to start slowly and gradually progress towards meeting the PA and SB Guidelines. </w:t>
      </w:r>
      <w:r w:rsidR="00C8235A" w:rsidRPr="00987DE1">
        <w:rPr>
          <w:rFonts w:ascii="Candara" w:hAnsi="Candara" w:cs="Times New Roman"/>
        </w:rPr>
        <w:br w:type="page"/>
      </w:r>
    </w:p>
    <w:p w14:paraId="569BA675" w14:textId="4FF862E9" w:rsidR="00F46EF2" w:rsidRPr="00292E4A" w:rsidRDefault="00F46EF2" w:rsidP="00292E4A">
      <w:pPr>
        <w:pStyle w:val="Heading2"/>
      </w:pPr>
      <w:bookmarkStart w:id="24" w:name="_Toc34330016"/>
      <w:r w:rsidRPr="00292E4A">
        <w:lastRenderedPageBreak/>
        <w:t>The Guidelines</w:t>
      </w:r>
      <w:bookmarkEnd w:id="24"/>
      <w:r w:rsidR="005307E9" w:rsidRPr="00C340D8">
        <w:rPr>
          <w:rStyle w:val="FootnoteReference"/>
        </w:rPr>
        <w:footnoteReference w:id="11"/>
      </w:r>
    </w:p>
    <w:tbl>
      <w:tblPr>
        <w:tblStyle w:val="LightList-Accent1"/>
        <w:tblW w:w="5000" w:type="pct"/>
        <w:tblLook w:val="04A0" w:firstRow="1" w:lastRow="0" w:firstColumn="1" w:lastColumn="0" w:noHBand="0" w:noVBand="1"/>
        <w:tblDescription w:val="This table lists the guidelines along with notes and evidence grade information"/>
      </w:tblPr>
      <w:tblGrid>
        <w:gridCol w:w="5192"/>
        <w:gridCol w:w="3860"/>
      </w:tblGrid>
      <w:tr w:rsidR="00422A03" w:rsidRPr="00422A03" w14:paraId="7333F703" w14:textId="77777777" w:rsidTr="00475B76">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2868" w:type="pct"/>
          </w:tcPr>
          <w:p w14:paraId="3A36BFDE" w14:textId="057880BE" w:rsidR="00F46EF2" w:rsidRPr="00D50164" w:rsidRDefault="00D17631" w:rsidP="00475B76">
            <w:pPr>
              <w:rPr>
                <w:shd w:val="clear" w:color="auto" w:fill="FFFFFF"/>
              </w:rPr>
            </w:pPr>
            <w:r w:rsidRPr="00D50164">
              <w:t>Guidelines</w:t>
            </w:r>
          </w:p>
        </w:tc>
        <w:tc>
          <w:tcPr>
            <w:tcW w:w="2132" w:type="pct"/>
          </w:tcPr>
          <w:p w14:paraId="616B79FE" w14:textId="7E0C610D" w:rsidR="00F46EF2" w:rsidRPr="00D50164" w:rsidRDefault="00D17631" w:rsidP="00D17631">
            <w:pPr>
              <w:spacing w:after="160" w:line="259" w:lineRule="auto"/>
              <w:ind w:right="-45"/>
              <w:contextualSpacing/>
              <w:jc w:val="center"/>
              <w:cnfStyle w:val="100000000000" w:firstRow="1" w:lastRow="0" w:firstColumn="0" w:lastColumn="0" w:oddVBand="0" w:evenVBand="0" w:oddHBand="0" w:evenHBand="0" w:firstRowFirstColumn="0" w:firstRowLastColumn="0" w:lastRowFirstColumn="0" w:lastRowLastColumn="0"/>
              <w:rPr>
                <w:rFonts w:ascii="Corbel" w:hAnsi="Corbel" w:cstheme="minorHAnsi"/>
                <w:b w:val="0"/>
                <w:color w:val="000000"/>
                <w:sz w:val="24"/>
                <w:szCs w:val="24"/>
                <w:shd w:val="clear" w:color="auto" w:fill="FFFFFF"/>
              </w:rPr>
            </w:pPr>
            <w:r w:rsidRPr="00D50164">
              <w:rPr>
                <w:rFonts w:ascii="Corbel" w:hAnsi="Corbel" w:cstheme="minorHAnsi"/>
                <w:sz w:val="24"/>
                <w:szCs w:val="24"/>
              </w:rPr>
              <w:t>Notes and evidence grade</w:t>
            </w:r>
          </w:p>
        </w:tc>
      </w:tr>
      <w:tr w:rsidR="00CD166E" w:rsidRPr="00422A03" w14:paraId="59AA7E49" w14:textId="77777777" w:rsidTr="00475B76">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2868" w:type="pct"/>
          </w:tcPr>
          <w:p w14:paraId="06A816D8" w14:textId="1824D570" w:rsidR="0042020B" w:rsidRPr="00475B76" w:rsidRDefault="00F46EF2" w:rsidP="00475B76">
            <w:pPr>
              <w:rPr>
                <w:b w:val="0"/>
                <w:bCs w:val="0"/>
              </w:rPr>
            </w:pPr>
            <w:r w:rsidRPr="00475B76">
              <w:rPr>
                <w:b w:val="0"/>
                <w:bCs w:val="0"/>
              </w:rPr>
              <w:t xml:space="preserve">Physical activity/exercise during pregnancy and the </w:t>
            </w:r>
            <w:proofErr w:type="spellStart"/>
            <w:r w:rsidRPr="00475B76">
              <w:rPr>
                <w:b w:val="0"/>
                <w:bCs w:val="0"/>
              </w:rPr>
              <w:t>postpartum</w:t>
            </w:r>
            <w:r w:rsidR="007E69E8" w:rsidRPr="00475B76">
              <w:rPr>
                <w:rStyle w:val="FootnoteReference"/>
              </w:rPr>
              <w:t>i</w:t>
            </w:r>
            <w:proofErr w:type="spellEnd"/>
            <w:r w:rsidRPr="00475B76">
              <w:rPr>
                <w:b w:val="0"/>
                <w:bCs w:val="0"/>
              </w:rPr>
              <w:t xml:space="preserve"> period is safe, has health benefits for the woman and her unborn child, and reduces the risks of some pregnancy related complications.</w:t>
            </w:r>
          </w:p>
        </w:tc>
        <w:tc>
          <w:tcPr>
            <w:tcW w:w="2132" w:type="pct"/>
          </w:tcPr>
          <w:p w14:paraId="79810FB7" w14:textId="5961C1CE" w:rsidR="00F46EF2" w:rsidRPr="00475B76" w:rsidRDefault="00F46EF2" w:rsidP="00475B76">
            <w:pPr>
              <w:pStyle w:val="ListNumber3"/>
              <w:cnfStyle w:val="000000100000" w:firstRow="0" w:lastRow="0" w:firstColumn="0" w:lastColumn="0" w:oddVBand="0" w:evenVBand="0" w:oddHBand="1" w:evenHBand="0" w:firstRowFirstColumn="0" w:firstRowLastColumn="0" w:lastRowFirstColumn="0" w:lastRowLastColumn="0"/>
            </w:pPr>
            <w:r w:rsidRPr="00475B76">
              <w:t>defined by health professionals as six-eight weeks following the birth.</w:t>
            </w:r>
          </w:p>
          <w:p w14:paraId="6744E8F9" w14:textId="1CB2C8F0" w:rsidR="00F46EF2" w:rsidRPr="00475B76" w:rsidRDefault="00E16855" w:rsidP="00C340D8">
            <w:pPr>
              <w:pStyle w:val="TableText"/>
              <w:cnfStyle w:val="000000100000" w:firstRow="0" w:lastRow="0" w:firstColumn="0" w:lastColumn="0" w:oddVBand="0" w:evenVBand="0" w:oddHBand="1" w:evenHBand="0" w:firstRowFirstColumn="0" w:firstRowLastColumn="0" w:lastRowFirstColumn="0" w:lastRowLastColumn="0"/>
            </w:pPr>
            <w:r w:rsidRPr="00475B76">
              <w:t>Evid</w:t>
            </w:r>
            <w:r w:rsidR="0042020B" w:rsidRPr="00475B76">
              <w:t>ence-based recommendation.</w:t>
            </w:r>
            <w:r w:rsidR="0042020B" w:rsidRPr="00475B76">
              <w:rPr>
                <w:rStyle w:val="FootnoteReference"/>
              </w:rPr>
              <w:footnoteReference w:id="12"/>
            </w:r>
            <w:r w:rsidR="0042020B" w:rsidRPr="00475B76">
              <w:rPr>
                <w:rStyle w:val="FootnoteReference"/>
              </w:rPr>
              <w:t xml:space="preserve"> </w:t>
            </w:r>
          </w:p>
        </w:tc>
      </w:tr>
      <w:tr w:rsidR="00CD166E" w:rsidRPr="00422A03" w14:paraId="1CEDD002" w14:textId="77777777" w:rsidTr="00475B76">
        <w:trPr>
          <w:trHeight w:val="1513"/>
        </w:trPr>
        <w:tc>
          <w:tcPr>
            <w:cnfStyle w:val="001000000000" w:firstRow="0" w:lastRow="0" w:firstColumn="1" w:lastColumn="0" w:oddVBand="0" w:evenVBand="0" w:oddHBand="0" w:evenHBand="0" w:firstRowFirstColumn="0" w:firstRowLastColumn="0" w:lastRowFirstColumn="0" w:lastRowLastColumn="0"/>
            <w:tcW w:w="2868" w:type="pct"/>
          </w:tcPr>
          <w:p w14:paraId="41C0950D" w14:textId="4F33794F" w:rsidR="00F46EF2" w:rsidRPr="00475B76" w:rsidRDefault="00F46EF2" w:rsidP="00475B76">
            <w:pPr>
              <w:pStyle w:val="TableNumber"/>
              <w:rPr>
                <w:b w:val="0"/>
                <w:bCs w:val="0"/>
              </w:rPr>
            </w:pPr>
            <w:r w:rsidRPr="00475B76">
              <w:rPr>
                <w:b w:val="0"/>
                <w:bCs w:val="0"/>
              </w:rPr>
              <w:t xml:space="preserve">All women without </w:t>
            </w:r>
            <w:proofErr w:type="spellStart"/>
            <w:r w:rsidRPr="00475B76">
              <w:rPr>
                <w:b w:val="0"/>
                <w:bCs w:val="0"/>
              </w:rPr>
              <w:t>contraindications</w:t>
            </w:r>
            <w:r w:rsidR="007E69E8" w:rsidRPr="00475B76">
              <w:rPr>
                <w:rStyle w:val="FootnoteReference"/>
              </w:rPr>
              <w:t>ii</w:t>
            </w:r>
            <w:proofErr w:type="spellEnd"/>
            <w:r w:rsidRPr="00475B76">
              <w:rPr>
                <w:b w:val="0"/>
                <w:bCs w:val="0"/>
              </w:rPr>
              <w:t xml:space="preserve"> should be encouraged to meet the</w:t>
            </w:r>
            <w:r w:rsidR="00070F7E" w:rsidRPr="00475B76">
              <w:rPr>
                <w:b w:val="0"/>
                <w:bCs w:val="0"/>
              </w:rPr>
              <w:t xml:space="preserve"> Australian</w:t>
            </w:r>
            <w:r w:rsidRPr="00475B76">
              <w:rPr>
                <w:b w:val="0"/>
                <w:bCs w:val="0"/>
              </w:rPr>
              <w:t xml:space="preserve"> Physical Activity and Sedentary Behaviour Guidelines</w:t>
            </w:r>
            <w:r w:rsidRPr="00475B76">
              <w:rPr>
                <w:rStyle w:val="FootnoteReference"/>
              </w:rPr>
              <w:fldChar w:fldCharType="begin"/>
            </w:r>
            <w:r w:rsidR="000E5AF3" w:rsidRPr="00475B76">
              <w:rPr>
                <w:rStyle w:val="FootnoteReference"/>
              </w:rPr>
              <w:instrText xml:space="preserve"> ADDIN EN.CITE &lt;EndNote&gt;&lt;Cite&gt;&lt;Author&gt;Brown&lt;/Author&gt;&lt;Year&gt;2014&lt;/Year&gt;&lt;RecNum&gt;85&lt;/RecNum&gt;&lt;DisplayText&gt;&lt;style face="superscript"&gt;22&lt;/style&gt;&lt;/DisplayText&gt;&lt;record&gt;&lt;rec-number&gt;85&lt;/rec-number&gt;&lt;foreign-keys&gt;&lt;key app="EN" db-id="9aadfaxt2sfze5easxapxff4e9aa05tvw255" timestamp="0"&gt;85&lt;/key&gt;&lt;/foreign-keys&gt;&lt;ref-type name="Journal Article"&gt;17&lt;/ref-type&gt;&lt;contributors&gt;&lt;authors&gt;&lt;author&gt;Brown, W&lt;/author&gt;&lt;author&gt;Bauman, A&lt;/author&gt;&lt;author&gt;Bull, F&lt;/author&gt;&lt;author&gt;Burton N&lt;/author&gt;&lt;/authors&gt;&lt;/contributors&gt;&lt;titles&gt;&lt;title&gt;Development of Evidence-based Physical Activity Recommendations for Adults (18-64 years)&lt;/title&gt;&lt;secondary-title&gt;Australian Government Department of Health&lt;/secondary-title&gt;&lt;/titles&gt;&lt;periodical&gt;&lt;full-title&gt;Australian Government Department of Health&lt;/full-title&gt;&lt;/periodical&gt;&lt;dates&gt;&lt;year&gt;2014&lt;/year&gt;&lt;/dates&gt;&lt;urls&gt;&lt;/urls&gt;&lt;/record&gt;&lt;/Cite&gt;&lt;/EndNote&gt;</w:instrText>
            </w:r>
            <w:r w:rsidRPr="00475B76">
              <w:rPr>
                <w:rStyle w:val="FootnoteReference"/>
              </w:rPr>
              <w:fldChar w:fldCharType="end"/>
            </w:r>
            <w:r w:rsidR="0060481A" w:rsidRPr="00475B76">
              <w:rPr>
                <w:rStyle w:val="FootnoteReference"/>
              </w:rPr>
              <w:t>23</w:t>
            </w:r>
            <w:r w:rsidRPr="00475B76">
              <w:rPr>
                <w:b w:val="0"/>
                <w:bCs w:val="0"/>
              </w:rPr>
              <w:t xml:space="preserve"> </w:t>
            </w:r>
            <w:r w:rsidR="00E16855" w:rsidRPr="00475B76">
              <w:rPr>
                <w:b w:val="0"/>
                <w:bCs w:val="0"/>
              </w:rPr>
              <w:t xml:space="preserve">(see below) </w:t>
            </w:r>
            <w:r w:rsidRPr="00475B76">
              <w:rPr>
                <w:b w:val="0"/>
                <w:bCs w:val="0"/>
              </w:rPr>
              <w:t xml:space="preserve">before, during and after </w:t>
            </w:r>
            <w:proofErr w:type="spellStart"/>
            <w:r w:rsidRPr="00475B76">
              <w:rPr>
                <w:b w:val="0"/>
                <w:bCs w:val="0"/>
              </w:rPr>
              <w:t>pregnancy.</w:t>
            </w:r>
            <w:r w:rsidR="007E69E8" w:rsidRPr="00475B76">
              <w:rPr>
                <w:rStyle w:val="FootnoteReference"/>
              </w:rPr>
              <w:t>iii</w:t>
            </w:r>
            <w:proofErr w:type="spellEnd"/>
          </w:p>
        </w:tc>
        <w:tc>
          <w:tcPr>
            <w:tcW w:w="2132" w:type="pct"/>
          </w:tcPr>
          <w:p w14:paraId="1C81ADA8" w14:textId="08349B98" w:rsidR="00F46EF2" w:rsidRPr="00475B76" w:rsidRDefault="00F46EF2" w:rsidP="00475B76">
            <w:pPr>
              <w:pStyle w:val="ListNumber3"/>
              <w:cnfStyle w:val="000000000000" w:firstRow="0" w:lastRow="0" w:firstColumn="0" w:lastColumn="0" w:oddVBand="0" w:evenVBand="0" w:oddHBand="0" w:evenHBand="0" w:firstRowFirstColumn="0" w:firstRowLastColumn="0" w:lastRowFirstColumn="0" w:lastRowLastColumn="0"/>
            </w:pPr>
            <w:r w:rsidRPr="00475B76">
              <w:t xml:space="preserve">a full list of contraindications, and </w:t>
            </w:r>
          </w:p>
          <w:p w14:paraId="626311DD" w14:textId="77777777" w:rsidR="00475B76" w:rsidRDefault="00F46EF2" w:rsidP="00475B76">
            <w:pPr>
              <w:pStyle w:val="ListNumber3"/>
              <w:cnfStyle w:val="000000000000" w:firstRow="0" w:lastRow="0" w:firstColumn="0" w:lastColumn="0" w:oddVBand="0" w:evenVBand="0" w:oddHBand="0" w:evenHBand="0" w:firstRowFirstColumn="0" w:firstRowLastColumn="0" w:lastRowFirstColumn="0" w:lastRowLastColumn="0"/>
            </w:pPr>
            <w:r w:rsidRPr="00475B76">
              <w:t xml:space="preserve">further information on progression, </w:t>
            </w:r>
            <w:proofErr w:type="gramStart"/>
            <w:r w:rsidRPr="00475B76">
              <w:t>types</w:t>
            </w:r>
            <w:proofErr w:type="gramEnd"/>
            <w:r w:rsidRPr="00475B76">
              <w:t xml:space="preserve"> and intensity of activities, is provided in the Supporting Information.</w:t>
            </w:r>
          </w:p>
          <w:p w14:paraId="158EA8C8" w14:textId="4C75E871" w:rsidR="00F46EF2" w:rsidRPr="00475B76" w:rsidRDefault="00F46EF2" w:rsidP="00C340D8">
            <w:pPr>
              <w:pStyle w:val="TableText"/>
              <w:cnfStyle w:val="000000000000" w:firstRow="0" w:lastRow="0" w:firstColumn="0" w:lastColumn="0" w:oddVBand="0" w:evenVBand="0" w:oddHBand="0" w:evenHBand="0" w:firstRowFirstColumn="0" w:firstRowLastColumn="0" w:lastRowFirstColumn="0" w:lastRowLastColumn="0"/>
            </w:pPr>
            <w:r w:rsidRPr="00475B76">
              <w:t xml:space="preserve">Evidence </w:t>
            </w:r>
            <w:r w:rsidR="0042020B" w:rsidRPr="00475B76">
              <w:t xml:space="preserve">based </w:t>
            </w:r>
            <w:proofErr w:type="spellStart"/>
            <w:r w:rsidR="0042020B" w:rsidRPr="00475B76">
              <w:t>recommendation</w:t>
            </w:r>
            <w:r w:rsidR="003F3172" w:rsidRPr="00475B76">
              <w:t>.</w:t>
            </w:r>
            <w:r w:rsidR="0042020B" w:rsidRPr="00475B76">
              <w:rPr>
                <w:rStyle w:val="FootnoteReference"/>
              </w:rPr>
              <w:t>b</w:t>
            </w:r>
            <w:proofErr w:type="spellEnd"/>
          </w:p>
        </w:tc>
      </w:tr>
      <w:tr w:rsidR="00CD166E" w:rsidRPr="00422A03" w14:paraId="293958E5" w14:textId="77777777" w:rsidTr="00475B76">
        <w:trPr>
          <w:cnfStyle w:val="000000100000" w:firstRow="0" w:lastRow="0" w:firstColumn="0" w:lastColumn="0" w:oddVBand="0" w:evenVBand="0" w:oddHBand="1" w:evenHBand="0" w:firstRowFirstColumn="0" w:firstRowLastColumn="0" w:lastRowFirstColumn="0" w:lastRowLastColumn="0"/>
          <w:trHeight w:val="1813"/>
        </w:trPr>
        <w:tc>
          <w:tcPr>
            <w:cnfStyle w:val="001000000000" w:firstRow="0" w:lastRow="0" w:firstColumn="1" w:lastColumn="0" w:oddVBand="0" w:evenVBand="0" w:oddHBand="0" w:evenHBand="0" w:firstRowFirstColumn="0" w:firstRowLastColumn="0" w:lastRowFirstColumn="0" w:lastRowLastColumn="0"/>
            <w:tcW w:w="2868" w:type="pct"/>
          </w:tcPr>
          <w:p w14:paraId="6A519DE9" w14:textId="23727ACC" w:rsidR="00F46EF2" w:rsidRPr="00475B76" w:rsidRDefault="00F46EF2" w:rsidP="00475B76">
            <w:pPr>
              <w:pStyle w:val="TableNumber"/>
              <w:rPr>
                <w:b w:val="0"/>
                <w:bCs w:val="0"/>
              </w:rPr>
            </w:pPr>
            <w:r w:rsidRPr="00475B76">
              <w:rPr>
                <w:b w:val="0"/>
                <w:bCs w:val="0"/>
              </w:rPr>
              <w:t xml:space="preserve">Modifications to physical activity/exercise may be required to accommodate the physical changes that occur as the pregnancy </w:t>
            </w:r>
            <w:proofErr w:type="spellStart"/>
            <w:r w:rsidRPr="00475B76">
              <w:rPr>
                <w:b w:val="0"/>
                <w:bCs w:val="0"/>
              </w:rPr>
              <w:t>progresses.</w:t>
            </w:r>
            <w:r w:rsidR="007E69E8" w:rsidRPr="00475B76">
              <w:rPr>
                <w:rStyle w:val="FootnoteReference"/>
              </w:rPr>
              <w:t>iv</w:t>
            </w:r>
            <w:proofErr w:type="spellEnd"/>
            <w:r w:rsidR="00FA4BFF" w:rsidRPr="00475B76">
              <w:rPr>
                <w:b w:val="0"/>
                <w:bCs w:val="0"/>
              </w:rPr>
              <w:t xml:space="preserve"> </w:t>
            </w:r>
            <w:r w:rsidRPr="00475B76">
              <w:rPr>
                <w:b w:val="0"/>
                <w:bCs w:val="0"/>
              </w:rPr>
              <w:t xml:space="preserve">If there are any concerns (including warning signs and </w:t>
            </w:r>
            <w:proofErr w:type="spellStart"/>
            <w:r w:rsidRPr="00475B76">
              <w:rPr>
                <w:b w:val="0"/>
                <w:bCs w:val="0"/>
              </w:rPr>
              <w:t>contraindications</w:t>
            </w:r>
            <w:r w:rsidR="007E69E8" w:rsidRPr="00475B76">
              <w:rPr>
                <w:rStyle w:val="FootnoteReference"/>
              </w:rPr>
              <w:t>v</w:t>
            </w:r>
            <w:proofErr w:type="spellEnd"/>
            <w:r w:rsidRPr="00475B76">
              <w:rPr>
                <w:b w:val="0"/>
                <w:bCs w:val="0"/>
              </w:rPr>
              <w:t>), women are advised to seek advice from a qualified health professional.</w:t>
            </w:r>
          </w:p>
        </w:tc>
        <w:tc>
          <w:tcPr>
            <w:tcW w:w="2132" w:type="pct"/>
          </w:tcPr>
          <w:p w14:paraId="5823F4E5" w14:textId="20373846" w:rsidR="00F46EF2" w:rsidRPr="00475B76" w:rsidRDefault="00F46EF2" w:rsidP="00C340D8">
            <w:pPr>
              <w:pStyle w:val="ListNumber3"/>
              <w:ind w:left="425"/>
              <w:cnfStyle w:val="000000100000" w:firstRow="0" w:lastRow="0" w:firstColumn="0" w:lastColumn="0" w:oddVBand="0" w:evenVBand="0" w:oddHBand="1" w:evenHBand="0" w:firstRowFirstColumn="0" w:firstRowLastColumn="0" w:lastRowFirstColumn="0" w:lastRowLastColumn="0"/>
            </w:pPr>
            <w:r w:rsidRPr="00475B76">
              <w:t>examples include modifying supine exercises (lying flat on the back) and some yoga poses after 28 weeks.</w:t>
            </w:r>
            <w:r w:rsidR="00FA4BFF" w:rsidRPr="00475B76">
              <w:t xml:space="preserve"> </w:t>
            </w:r>
            <w:r w:rsidRPr="00475B76">
              <w:t>See Supporting Information</w:t>
            </w:r>
            <w:r w:rsidR="003F3172" w:rsidRPr="00475B76">
              <w:t>.</w:t>
            </w:r>
          </w:p>
          <w:p w14:paraId="7676DBB1" w14:textId="3CBC6EF4" w:rsidR="00F46EF2" w:rsidRPr="00475B76" w:rsidRDefault="00F46EF2" w:rsidP="00C340D8">
            <w:pPr>
              <w:pStyle w:val="ListNumber3"/>
              <w:ind w:left="425"/>
              <w:cnfStyle w:val="000000100000" w:firstRow="0" w:lastRow="0" w:firstColumn="0" w:lastColumn="0" w:oddVBand="0" w:evenVBand="0" w:oddHBand="1" w:evenHBand="0" w:firstRowFirstColumn="0" w:firstRowLastColumn="0" w:lastRowFirstColumn="0" w:lastRowLastColumn="0"/>
            </w:pPr>
            <w:r w:rsidRPr="00475B76">
              <w:t>a list of warning signs and contraindications is provided in the Supporting Information.</w:t>
            </w:r>
          </w:p>
          <w:p w14:paraId="7B69E9C0" w14:textId="722963FB" w:rsidR="00F46EF2" w:rsidRPr="00475B76" w:rsidRDefault="00F46EF2" w:rsidP="00C340D8">
            <w:pPr>
              <w:pStyle w:val="TableText"/>
              <w:cnfStyle w:val="000000100000" w:firstRow="0" w:lastRow="0" w:firstColumn="0" w:lastColumn="0" w:oddVBand="0" w:evenVBand="0" w:oddHBand="1" w:evenHBand="0" w:firstRowFirstColumn="0" w:firstRowLastColumn="0" w:lastRowFirstColumn="0" w:lastRowLastColumn="0"/>
            </w:pPr>
            <w:r w:rsidRPr="00475B76">
              <w:t>C</w:t>
            </w:r>
            <w:r w:rsidR="007C5083" w:rsidRPr="00475B76">
              <w:t>onsensus</w:t>
            </w:r>
            <w:r w:rsidR="0042020B" w:rsidRPr="00475B76">
              <w:t>-based recommendation</w:t>
            </w:r>
            <w:r w:rsidR="003F3172" w:rsidRPr="00475B76">
              <w:t>.</w:t>
            </w:r>
            <w:r w:rsidR="0042020B" w:rsidRPr="00143FAD">
              <w:rPr>
                <w:rStyle w:val="FootnoteReference"/>
              </w:rPr>
              <w:footnoteReference w:id="13"/>
            </w:r>
          </w:p>
        </w:tc>
      </w:tr>
      <w:tr w:rsidR="00CD166E" w:rsidRPr="00422A03" w14:paraId="2FA22C72" w14:textId="77777777" w:rsidTr="00475B76">
        <w:trPr>
          <w:trHeight w:val="994"/>
        </w:trPr>
        <w:tc>
          <w:tcPr>
            <w:cnfStyle w:val="001000000000" w:firstRow="0" w:lastRow="0" w:firstColumn="1" w:lastColumn="0" w:oddVBand="0" w:evenVBand="0" w:oddHBand="0" w:evenHBand="0" w:firstRowFirstColumn="0" w:firstRowLastColumn="0" w:lastRowFirstColumn="0" w:lastRowLastColumn="0"/>
            <w:tcW w:w="2868" w:type="pct"/>
          </w:tcPr>
          <w:p w14:paraId="1814237C" w14:textId="77F7DCD5" w:rsidR="00F46EF2" w:rsidRPr="00475B76" w:rsidRDefault="00F46EF2" w:rsidP="00475B76">
            <w:pPr>
              <w:pStyle w:val="TableNumber"/>
              <w:rPr>
                <w:b w:val="0"/>
                <w:bCs w:val="0"/>
              </w:rPr>
            </w:pPr>
            <w:r w:rsidRPr="00475B76">
              <w:rPr>
                <w:b w:val="0"/>
                <w:bCs w:val="0"/>
              </w:rPr>
              <w:t xml:space="preserve">All pregnant women are advised to do pelvic floor </w:t>
            </w:r>
            <w:proofErr w:type="spellStart"/>
            <w:r w:rsidRPr="00475B76">
              <w:rPr>
                <w:b w:val="0"/>
                <w:bCs w:val="0"/>
              </w:rPr>
              <w:t>exercises</w:t>
            </w:r>
            <w:r w:rsidR="007E69E8" w:rsidRPr="00475B76">
              <w:rPr>
                <w:rStyle w:val="FootnoteReference"/>
              </w:rPr>
              <w:t>vi</w:t>
            </w:r>
            <w:proofErr w:type="spellEnd"/>
            <w:r w:rsidRPr="00475B76">
              <w:rPr>
                <w:b w:val="0"/>
                <w:bCs w:val="0"/>
              </w:rPr>
              <w:t xml:space="preserve"> during and after pregnancy.</w:t>
            </w:r>
          </w:p>
        </w:tc>
        <w:tc>
          <w:tcPr>
            <w:tcW w:w="2132" w:type="pct"/>
          </w:tcPr>
          <w:p w14:paraId="41066163" w14:textId="77777777" w:rsidR="00C340D8" w:rsidRDefault="00CB68DF" w:rsidP="00C340D8">
            <w:pPr>
              <w:pStyle w:val="ListNumber3"/>
              <w:ind w:left="425"/>
              <w:cnfStyle w:val="000000000000" w:firstRow="0" w:lastRow="0" w:firstColumn="0" w:lastColumn="0" w:oddVBand="0" w:evenVBand="0" w:oddHBand="0" w:evenHBand="0" w:firstRowFirstColumn="0" w:firstRowLastColumn="0" w:lastRowFirstColumn="0" w:lastRowLastColumn="0"/>
            </w:pPr>
            <w:r w:rsidRPr="00475B76">
              <w:t>i</w:t>
            </w:r>
            <w:r w:rsidR="00F46EF2" w:rsidRPr="00475B76">
              <w:t>f unsure, seek advice on how to do these correctly.</w:t>
            </w:r>
            <w:r w:rsidR="00FA4BFF" w:rsidRPr="00475B76">
              <w:t xml:space="preserve"> </w:t>
            </w:r>
          </w:p>
          <w:p w14:paraId="5D520BF9" w14:textId="356D669D" w:rsidR="00F46EF2" w:rsidRPr="00475B76" w:rsidRDefault="00F46EF2" w:rsidP="00C340D8">
            <w:pPr>
              <w:pStyle w:val="TableText"/>
              <w:cnfStyle w:val="000000000000" w:firstRow="0" w:lastRow="0" w:firstColumn="0" w:lastColumn="0" w:oddVBand="0" w:evenVBand="0" w:oddHBand="0" w:evenHBand="0" w:firstRowFirstColumn="0" w:firstRowLastColumn="0" w:lastRowFirstColumn="0" w:lastRowLastColumn="0"/>
            </w:pPr>
            <w:r w:rsidRPr="00475B76">
              <w:t>Evidence</w:t>
            </w:r>
            <w:r w:rsidR="0042020B" w:rsidRPr="00475B76">
              <w:t xml:space="preserve">-based </w:t>
            </w:r>
            <w:proofErr w:type="spellStart"/>
            <w:r w:rsidR="0042020B" w:rsidRPr="00475B76">
              <w:t>recommendation</w:t>
            </w:r>
            <w:r w:rsidR="003F3172" w:rsidRPr="00475B76">
              <w:t>.</w:t>
            </w:r>
            <w:r w:rsidR="0042020B" w:rsidRPr="00143FAD">
              <w:rPr>
                <w:rStyle w:val="FootnoteReference"/>
              </w:rPr>
              <w:t>b</w:t>
            </w:r>
            <w:proofErr w:type="spellEnd"/>
          </w:p>
        </w:tc>
      </w:tr>
      <w:tr w:rsidR="00CD166E" w:rsidRPr="00422A03" w14:paraId="39856453" w14:textId="77777777" w:rsidTr="00475B76">
        <w:trPr>
          <w:cnfStyle w:val="000000100000" w:firstRow="0" w:lastRow="0" w:firstColumn="0" w:lastColumn="0" w:oddVBand="0" w:evenVBand="0" w:oddHBand="1" w:evenHBand="0" w:firstRowFirstColumn="0" w:firstRowLastColumn="0" w:lastRowFirstColumn="0" w:lastRowLastColumn="0"/>
          <w:trHeight w:val="2052"/>
        </w:trPr>
        <w:tc>
          <w:tcPr>
            <w:cnfStyle w:val="001000000000" w:firstRow="0" w:lastRow="0" w:firstColumn="1" w:lastColumn="0" w:oddVBand="0" w:evenVBand="0" w:oddHBand="0" w:evenHBand="0" w:firstRowFirstColumn="0" w:firstRowLastColumn="0" w:lastRowFirstColumn="0" w:lastRowLastColumn="0"/>
            <w:tcW w:w="2868" w:type="pct"/>
          </w:tcPr>
          <w:p w14:paraId="7B8FD4D9" w14:textId="0BA82D2A" w:rsidR="00F46EF2" w:rsidRPr="00475B76" w:rsidRDefault="00F46EF2" w:rsidP="00475B76">
            <w:pPr>
              <w:pStyle w:val="TableNumber"/>
              <w:rPr>
                <w:b w:val="0"/>
                <w:bCs w:val="0"/>
              </w:rPr>
            </w:pPr>
            <w:r w:rsidRPr="00475B76">
              <w:rPr>
                <w:b w:val="0"/>
                <w:bCs w:val="0"/>
              </w:rPr>
              <w:t xml:space="preserve">Health professionals should support women to take an active role in shared decision-making about their </w:t>
            </w:r>
            <w:r w:rsidR="009E0D30" w:rsidRPr="00475B76">
              <w:rPr>
                <w:b w:val="0"/>
                <w:bCs w:val="0"/>
              </w:rPr>
              <w:t>physical activity/</w:t>
            </w:r>
            <w:r w:rsidRPr="00475B76">
              <w:rPr>
                <w:b w:val="0"/>
                <w:bCs w:val="0"/>
              </w:rPr>
              <w:t>exercise during and after pregnancy.</w:t>
            </w:r>
            <w:r w:rsidR="00FA4BFF" w:rsidRPr="00475B76">
              <w:rPr>
                <w:b w:val="0"/>
                <w:bCs w:val="0"/>
              </w:rPr>
              <w:t xml:space="preserve"> </w:t>
            </w:r>
            <w:r w:rsidRPr="00475B76">
              <w:rPr>
                <w:b w:val="0"/>
                <w:bCs w:val="0"/>
              </w:rPr>
              <w:t xml:space="preserve">All health professionals who provide care during pregnancy should be familiar with contraindications, signs and symptoms which suggest that physical activity/exercise should be modified or </w:t>
            </w:r>
            <w:proofErr w:type="spellStart"/>
            <w:r w:rsidRPr="00475B76">
              <w:rPr>
                <w:b w:val="0"/>
                <w:bCs w:val="0"/>
              </w:rPr>
              <w:t>avoided.</w:t>
            </w:r>
            <w:r w:rsidR="007E69E8" w:rsidRPr="00475B76">
              <w:rPr>
                <w:rStyle w:val="FootnoteReference"/>
              </w:rPr>
              <w:t>vii</w:t>
            </w:r>
            <w:proofErr w:type="spellEnd"/>
            <w:r w:rsidRPr="00475B76">
              <w:rPr>
                <w:b w:val="0"/>
                <w:bCs w:val="0"/>
              </w:rPr>
              <w:t xml:space="preserve"> </w:t>
            </w:r>
          </w:p>
        </w:tc>
        <w:tc>
          <w:tcPr>
            <w:tcW w:w="2132" w:type="pct"/>
          </w:tcPr>
          <w:p w14:paraId="57E574F4" w14:textId="37BA8458" w:rsidR="00F46EF2" w:rsidRPr="00475B76" w:rsidRDefault="007E69E8" w:rsidP="00C340D8">
            <w:pPr>
              <w:pStyle w:val="ListNumber3"/>
              <w:ind w:left="425"/>
              <w:cnfStyle w:val="000000100000" w:firstRow="0" w:lastRow="0" w:firstColumn="0" w:lastColumn="0" w:oddVBand="0" w:evenVBand="0" w:oddHBand="1" w:evenHBand="0" w:firstRowFirstColumn="0" w:firstRowLastColumn="0" w:lastRowFirstColumn="0" w:lastRowLastColumn="0"/>
            </w:pPr>
            <w:r w:rsidRPr="00475B76">
              <w:t>v</w:t>
            </w:r>
            <w:r w:rsidR="00CB68DF" w:rsidRPr="00475B76">
              <w:t>a</w:t>
            </w:r>
            <w:r w:rsidR="00F46EF2" w:rsidRPr="00475B76">
              <w:t>n update of the scientific evidence on physical activity/exercise and pregnancy is available in the Guidelines report.</w:t>
            </w:r>
          </w:p>
          <w:p w14:paraId="483BCF1D" w14:textId="7E1046CD" w:rsidR="00F46EF2" w:rsidRPr="00475B76" w:rsidRDefault="0042020B" w:rsidP="00C340D8">
            <w:pPr>
              <w:pStyle w:val="TableText"/>
              <w:cnfStyle w:val="000000100000" w:firstRow="0" w:lastRow="0" w:firstColumn="0" w:lastColumn="0" w:oddVBand="0" w:evenVBand="0" w:oddHBand="1" w:evenHBand="0" w:firstRowFirstColumn="0" w:firstRowLastColumn="0" w:lastRowFirstColumn="0" w:lastRowLastColumn="0"/>
            </w:pPr>
            <w:r w:rsidRPr="00475B76">
              <w:t xml:space="preserve">Consensus-based </w:t>
            </w:r>
            <w:proofErr w:type="spellStart"/>
            <w:r w:rsidRPr="00475B76">
              <w:t>recommendation.</w:t>
            </w:r>
            <w:r w:rsidRPr="00143FAD">
              <w:rPr>
                <w:rStyle w:val="FootnoteReference"/>
              </w:rPr>
              <w:t>c</w:t>
            </w:r>
            <w:proofErr w:type="spellEnd"/>
          </w:p>
        </w:tc>
      </w:tr>
    </w:tbl>
    <w:p w14:paraId="288161DC" w14:textId="77777777" w:rsidR="00475B76" w:rsidRDefault="00475B76"/>
    <w:tbl>
      <w:tblPr>
        <w:tblStyle w:val="ListTable3-Accent3"/>
        <w:tblW w:w="5000" w:type="pct"/>
        <w:tblLook w:val="04A0" w:firstRow="1" w:lastRow="0" w:firstColumn="1" w:lastColumn="0" w:noHBand="0" w:noVBand="1"/>
        <w:tblDescription w:val="This table lists the guidelines along with notes and evidence grade information"/>
      </w:tblPr>
      <w:tblGrid>
        <w:gridCol w:w="9067"/>
      </w:tblGrid>
      <w:tr w:rsidR="00745E40" w:rsidRPr="00A100CF" w14:paraId="326E53EF" w14:textId="77777777" w:rsidTr="00C340D8">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100" w:firstRow="0" w:lastRow="0" w:firstColumn="1" w:lastColumn="0" w:oddVBand="0" w:evenVBand="0" w:oddHBand="0" w:evenHBand="0" w:firstRowFirstColumn="1" w:firstRowLastColumn="0" w:lastRowFirstColumn="0" w:lastRowLastColumn="0"/>
            <w:tcW w:w="5000" w:type="pct"/>
          </w:tcPr>
          <w:p w14:paraId="19A03718" w14:textId="20F44DB9" w:rsidR="00745E40" w:rsidRPr="00475B76" w:rsidRDefault="00745E40" w:rsidP="00C340D8">
            <w:pPr>
              <w:keepNext/>
              <w:pageBreakBefore/>
            </w:pPr>
            <w:r w:rsidRPr="00475B76">
              <w:lastRenderedPageBreak/>
              <w:t>Australian Physical Activity and Sedentary Behaviour Guidelines for Adults</w:t>
            </w:r>
            <w:r w:rsidR="00BE7643" w:rsidRPr="00475B76">
              <w:fldChar w:fldCharType="begin"/>
            </w:r>
            <w:r w:rsidR="00BE7643" w:rsidRPr="00475B76">
              <w:instrText xml:space="preserve"> ADDIN EN.CITE &lt;EndNote&gt;&lt;Cite&gt;&lt;Author&gt;Australian Government&lt;/Author&gt;&lt;Year&gt;2012&lt;/Year&gt;&lt;RecNum&gt;493&lt;/RecNum&gt;&lt;DisplayText&gt;&lt;style face="superscript"&gt;23&lt;/style&gt;&lt;/DisplayText&gt;&lt;record&gt;&lt;rec-number&gt;493&lt;/rec-number&gt;&lt;foreign-keys&gt;&lt;key app="EN" db-id="9aadfaxt2sfze5easxapxff4e9aa05tvw255" timestamp="0"&gt;493&lt;/key&gt;&lt;/foreign-keys&gt;&lt;ref-type name="Generic"&gt;13&lt;/ref-type&gt;&lt;contributors&gt;&lt;authors&gt;&lt;author&gt;Australian Government,&lt;/author&gt;&lt;/authors&gt;&lt;secondary-authors&gt;&lt;author&gt;Department of Health,&lt;/author&gt;&lt;/secondary-authors&gt;&lt;/contributors&gt;&lt;titles&gt;&lt;title&gt;Australia’s physical activity and sedentary behaviour guidelines for adults&lt;/title&gt;&lt;/titles&gt;&lt;dates&gt;&lt;year&gt;2012&lt;/year&gt;&lt;/dates&gt;&lt;urls&gt;&lt;related-urls&gt;&lt;url&gt;https://www1.health.gov.au/internet/main/publishing.nsf/Content/health-pubhlth-strateg-phys-act-guidelines#npa1864&lt;/url&gt;&lt;/related-urls&gt;&lt;/urls&gt;&lt;/record&gt;&lt;/Cite&gt;&lt;/EndNote&gt;</w:instrText>
            </w:r>
            <w:r w:rsidR="00BE7643" w:rsidRPr="00475B76">
              <w:fldChar w:fldCharType="separate"/>
            </w:r>
            <w:r w:rsidR="00BE7643" w:rsidRPr="00475B76">
              <w:t>23</w:t>
            </w:r>
            <w:r w:rsidR="00BE7643" w:rsidRPr="00475B76">
              <w:fldChar w:fldCharType="end"/>
            </w:r>
          </w:p>
        </w:tc>
      </w:tr>
      <w:tr w:rsidR="00745E40" w:rsidRPr="00422A03" w14:paraId="31E1469D" w14:textId="77777777" w:rsidTr="00C340D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999490" w:themeColor="accent3"/>
            </w:tcBorders>
          </w:tcPr>
          <w:p w14:paraId="5916DB08" w14:textId="77777777" w:rsidR="00B648E8" w:rsidRPr="00475B76" w:rsidRDefault="00A100CF" w:rsidP="00C340D8">
            <w:pPr>
              <w:pStyle w:val="TableBullet"/>
            </w:pPr>
            <w:r w:rsidRPr="00475B76">
              <w:t>Doing any physical activity is better than doing none. If you currently do no physical activity, start by doing some, and gradually build up to the recommended amount.</w:t>
            </w:r>
          </w:p>
          <w:p w14:paraId="7E5CA375" w14:textId="5CDDACC1" w:rsidR="00B648E8" w:rsidRPr="00475B76" w:rsidRDefault="00A100CF" w:rsidP="00C340D8">
            <w:pPr>
              <w:pStyle w:val="TableBullet"/>
            </w:pPr>
            <w:r w:rsidRPr="00475B76">
              <w:t>Be active on most, preferably all, days every week.</w:t>
            </w:r>
          </w:p>
          <w:p w14:paraId="3931D3F4" w14:textId="42F7CE64" w:rsidR="00B648E8" w:rsidRPr="00475B76" w:rsidRDefault="00A100CF" w:rsidP="00C340D8">
            <w:pPr>
              <w:pStyle w:val="TableBullet"/>
            </w:pPr>
            <w:r w:rsidRPr="00475B76">
              <w:t>Accumulate 150 to 300 minutes (2½ to 5 hours) of moderate intensity physical activity or 75 to 150 minutes (1¼ to 2½ hours) of vigorous physical activity, or an equivalent combination of both moderate and vigorous activities, each week.</w:t>
            </w:r>
          </w:p>
          <w:p w14:paraId="6273FF64" w14:textId="479CFA67" w:rsidR="00B648E8" w:rsidRPr="00475B76" w:rsidRDefault="00A100CF" w:rsidP="00C340D8">
            <w:pPr>
              <w:pStyle w:val="TableBullet"/>
            </w:pPr>
            <w:r w:rsidRPr="00475B76">
              <w:t>Do muscle strengthening activities on at least 2 days each week.</w:t>
            </w:r>
          </w:p>
          <w:p w14:paraId="10995CEF" w14:textId="171990B3" w:rsidR="00B648E8" w:rsidRPr="00475B76" w:rsidRDefault="00A100CF" w:rsidP="00C340D8">
            <w:pPr>
              <w:pStyle w:val="TableBullet"/>
            </w:pPr>
            <w:r w:rsidRPr="00475B76">
              <w:t>Minimise the amount of time spent in prolonged</w:t>
            </w:r>
            <w:r w:rsidR="00FA4BFF" w:rsidRPr="00475B76">
              <w:t xml:space="preserve"> </w:t>
            </w:r>
            <w:r w:rsidRPr="00475B76">
              <w:t>sitting.</w:t>
            </w:r>
          </w:p>
          <w:p w14:paraId="39C0BB61" w14:textId="668EFCF6" w:rsidR="007479C2" w:rsidRPr="00475B76" w:rsidRDefault="00A100CF" w:rsidP="00C340D8">
            <w:pPr>
              <w:pStyle w:val="TableBullet"/>
            </w:pPr>
            <w:r w:rsidRPr="00475B76">
              <w:t>Break up long periods of sitting as often as possible.</w:t>
            </w:r>
          </w:p>
        </w:tc>
      </w:tr>
    </w:tbl>
    <w:p w14:paraId="24CD2454" w14:textId="77777777" w:rsidR="00B648E8" w:rsidRDefault="00B648E8" w:rsidP="000B6A18">
      <w:pPr>
        <w:sectPr w:rsidR="00B648E8" w:rsidSect="00B708B4">
          <w:footnotePr>
            <w:numFmt w:val="lowerLetter"/>
            <w:numRestart w:val="eachPage"/>
          </w:footnotePr>
          <w:pgSz w:w="11906" w:h="16838" w:code="9"/>
          <w:pgMar w:top="1134" w:right="1700" w:bottom="993" w:left="1134" w:header="567" w:footer="475" w:gutter="0"/>
          <w:cols w:space="708"/>
          <w:docGrid w:linePitch="360"/>
        </w:sectPr>
      </w:pPr>
    </w:p>
    <w:p w14:paraId="3D0D6DE6" w14:textId="342EE668" w:rsidR="00F0187A" w:rsidRPr="00CA242F" w:rsidRDefault="009363D0" w:rsidP="0024692D">
      <w:pPr>
        <w:pStyle w:val="DividerTitle"/>
      </w:pPr>
      <w:bookmarkStart w:id="25" w:name="_Toc126836079"/>
      <w:r w:rsidRPr="00CA242F">
        <w:lastRenderedPageBreak/>
        <w:t>Supporting Information</w:t>
      </w:r>
      <w:bookmarkEnd w:id="25"/>
    </w:p>
    <w:p w14:paraId="2D35C204" w14:textId="51660D08" w:rsidR="00197E59" w:rsidRDefault="00B63503" w:rsidP="000B6A18">
      <w:r>
        <w:t xml:space="preserve">This information is designed to </w:t>
      </w:r>
      <w:r w:rsidR="00F0187A" w:rsidRPr="00D50164">
        <w:t xml:space="preserve">aid interpretation, practical </w:t>
      </w:r>
      <w:proofErr w:type="gramStart"/>
      <w:r w:rsidR="00F0187A" w:rsidRPr="00D50164">
        <w:t>implementation</w:t>
      </w:r>
      <w:proofErr w:type="gramEnd"/>
      <w:r w:rsidR="00F0187A" w:rsidRPr="00D50164">
        <w:t xml:space="preserve"> and uptake of the </w:t>
      </w:r>
      <w:r w:rsidR="002E06D1">
        <w:t>G</w:t>
      </w:r>
      <w:r w:rsidR="00F0187A" w:rsidRPr="00D50164">
        <w:t>uidelines.</w:t>
      </w:r>
      <w:r w:rsidR="005307E9">
        <w:rPr>
          <w:rStyle w:val="FootnoteReference"/>
        </w:rPr>
        <w:footnoteReference w:id="14"/>
      </w:r>
      <w:r w:rsidR="00FA4BFF" w:rsidRPr="00D50164">
        <w:t xml:space="preserve"> </w:t>
      </w:r>
      <w:bookmarkStart w:id="26" w:name="_Toc34330017"/>
    </w:p>
    <w:p w14:paraId="1875430F" w14:textId="5A266273" w:rsidR="00F0187A" w:rsidRPr="005E7FD1" w:rsidRDefault="009363D0" w:rsidP="00292E4A">
      <w:pPr>
        <w:pStyle w:val="Heading1"/>
      </w:pPr>
      <w:bookmarkStart w:id="27" w:name="_Toc126836080"/>
      <w:r w:rsidRPr="005E7FD1">
        <w:t>Types of activity</w:t>
      </w:r>
      <w:bookmarkEnd w:id="26"/>
      <w:bookmarkEnd w:id="27"/>
      <w:r w:rsidR="00F0187A" w:rsidRPr="005E7FD1">
        <w:fldChar w:fldCharType="begin">
          <w:fldData xml:space="preserve">PEVuZE5vdGU+PENpdGU+PEF1dGhvcj5IYXltYW48L0F1dGhvcj48WWVhcj4yMDE2PC9ZZWFyPjxS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</w:fldData>
        </w:fldChar>
      </w:r>
      <w:r w:rsidR="000E5AF3">
        <w:instrText xml:space="preserve"> ADDIN EN.CITE </w:instrText>
      </w:r>
      <w:r w:rsidR="000E5AF3">
        <w:fldChar w:fldCharType="begin">
          <w:fldData xml:space="preserve">PEVuZE5vdGU+PENpdGU+PEF1dGhvcj5IYXltYW48L0F1dGhvcj48WWVhcj4yMDE2PC9ZZWFyPjxS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</w:fldData>
        </w:fldChar>
      </w:r>
      <w:r w:rsidR="000E5AF3">
        <w:instrText xml:space="preserve"> ADDIN EN.CITE.DATA </w:instrText>
      </w:r>
      <w:r w:rsidR="000E5AF3">
        <w:fldChar w:fldCharType="end"/>
      </w:r>
      <w:r w:rsidR="00F0187A" w:rsidRPr="005E7FD1">
        <w:fldChar w:fldCharType="end"/>
      </w:r>
    </w:p>
    <w:p w14:paraId="659A5CE1" w14:textId="0DCCEEFB" w:rsidR="00F0187A" w:rsidRPr="00D50164" w:rsidRDefault="00F0187A" w:rsidP="000B6A18">
      <w:r w:rsidRPr="00D50164">
        <w:t>Pregnant women who do not have medical or obstetric contraindicatio</w:t>
      </w:r>
      <w:r w:rsidRPr="00691FD8">
        <w:t>ns (</w:t>
      </w:r>
      <w:r w:rsidR="00BD37B8">
        <w:t xml:space="preserve">sometimes known as ‘pregnancy conditions’ or ‘complications’, </w:t>
      </w:r>
      <w:r w:rsidRPr="00691FD8">
        <w:t xml:space="preserve">see pages </w:t>
      </w:r>
      <w:r w:rsidR="00D618DD" w:rsidRPr="00691FD8">
        <w:t>1</w:t>
      </w:r>
      <w:r w:rsidR="00691FD8" w:rsidRPr="00691FD8">
        <w:t>3-14</w:t>
      </w:r>
      <w:r w:rsidRPr="00691FD8">
        <w:t>) a</w:t>
      </w:r>
      <w:r w:rsidRPr="00D50164">
        <w:t>re encouraged to (1) do both aerobic and muscle strengthening exercises and (2) learn how to do pelvic floor exercises correctly.</w:t>
      </w:r>
      <w:r w:rsidR="00FA4BFF" w:rsidRPr="00D50164">
        <w:t xml:space="preserve"> </w:t>
      </w:r>
      <w:r w:rsidRPr="00D50164">
        <w:t>Most activities present mini</w:t>
      </w:r>
      <w:r w:rsidR="005642B4">
        <w:t xml:space="preserve">mal risk to the woman and the </w:t>
      </w:r>
      <w:proofErr w:type="spellStart"/>
      <w:r w:rsidR="005642B4">
        <w:t>f</w:t>
      </w:r>
      <w:r w:rsidRPr="00D50164">
        <w:t>etus</w:t>
      </w:r>
      <w:proofErr w:type="spellEnd"/>
      <w:r w:rsidRPr="00D50164">
        <w:t>/unborn child, but some modifications to specific exercises will be required to accommodate the physical (anatomical and physiological) changes which occur as pregnancy progresses.</w:t>
      </w:r>
      <w:r w:rsidR="00FA4BFF" w:rsidRPr="00D50164">
        <w:rPr>
          <w:noProof/>
        </w:rPr>
        <w:t xml:space="preserve"> </w:t>
      </w:r>
      <w:r w:rsidRPr="00D50164">
        <w:rPr>
          <w:noProof/>
        </w:rPr>
        <w:t>For example, a</w:t>
      </w:r>
      <w:proofErr w:type="spellStart"/>
      <w:r w:rsidRPr="00D50164">
        <w:rPr>
          <w:lang w:val="en-US"/>
        </w:rPr>
        <w:t>fter</w:t>
      </w:r>
      <w:proofErr w:type="spellEnd"/>
      <w:r w:rsidRPr="00D50164">
        <w:rPr>
          <w:lang w:val="en-US"/>
        </w:rPr>
        <w:t xml:space="preserve"> 28 weeks, </w:t>
      </w:r>
      <w:r w:rsidR="00950AD7">
        <w:rPr>
          <w:lang w:val="en-US"/>
        </w:rPr>
        <w:t>activities/</w:t>
      </w:r>
      <w:r w:rsidRPr="00D50164">
        <w:rPr>
          <w:lang w:val="en-US"/>
        </w:rPr>
        <w:t>exercises</w:t>
      </w:r>
      <w:r w:rsidRPr="00D50164">
        <w:t xml:space="preserve"> normally done in the supine position should be modified by tilting the upper body to 45 degrees or completing the </w:t>
      </w:r>
      <w:r w:rsidR="00950AD7">
        <w:t>activities/</w:t>
      </w:r>
      <w:r w:rsidRPr="00D50164">
        <w:t>exercises while lying on the side.</w:t>
      </w:r>
      <w:r w:rsidR="00FA4BFF" w:rsidRPr="00D50164">
        <w:t xml:space="preserve"> </w:t>
      </w:r>
      <w:r w:rsidRPr="00D50164">
        <w:t xml:space="preserve">Some yoga poses </w:t>
      </w:r>
      <w:r w:rsidR="00140F35">
        <w:t>and p</w:t>
      </w:r>
      <w:r w:rsidR="00140F35" w:rsidRPr="00D50164">
        <w:t>ost-activity/exercise stretching may also have to be modified later in pregnancy because of the hormonal effects on joint laxity</w:t>
      </w:r>
      <w:r w:rsidR="00140F35">
        <w:t>.</w:t>
      </w:r>
      <w:r w:rsidR="00140F35" w:rsidRPr="00D50164">
        <w:fldChar w:fldCharType="begin">
          <w:fldData xml:space="preserve">PEVuZE5vdGU+PENpdGU+PEF1dGhvcj5UaGUgUm95YWwgQXVzdHJhbGlhbiBOZXcgWmVhbGFuZCBD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</w:fldData>
        </w:fldChar>
      </w:r>
      <w:r w:rsidR="000E5AF3">
        <w:instrText xml:space="preserve"> ADDIN EN.CITE </w:instrText>
      </w:r>
      <w:r w:rsidR="000E5AF3">
        <w:fldChar w:fldCharType="begin">
          <w:fldData xml:space="preserve">PEVuZE5vdGU+PENpdGU+PEF1dGhvcj5UaGUgUm95YWwgQXVzdHJhbGlhbiBOZXcgWmVhbGFuZCBD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</w:fldData>
        </w:fldChar>
      </w:r>
      <w:r w:rsidR="000E5AF3">
        <w:instrText xml:space="preserve"> ADDIN EN.CITE.DATA </w:instrText>
      </w:r>
      <w:r w:rsidR="000E5AF3">
        <w:fldChar w:fldCharType="end"/>
      </w:r>
      <w:r w:rsidR="00140F35" w:rsidRPr="00D50164">
        <w:fldChar w:fldCharType="end"/>
      </w:r>
      <w:r w:rsidRPr="00D50164">
        <w:t xml:space="preserve"> </w:t>
      </w:r>
    </w:p>
    <w:p w14:paraId="48F6374B" w14:textId="0B8866B9" w:rsidR="00F0187A" w:rsidRPr="00D50164" w:rsidRDefault="00F0187A" w:rsidP="000B6A18">
      <w:pPr>
        <w:rPr>
          <w:noProof/>
          <w:vertAlign w:val="superscript"/>
        </w:rPr>
      </w:pPr>
      <w:r w:rsidRPr="00C340D8">
        <w:rPr>
          <w:rStyle w:val="Strong"/>
        </w:rPr>
        <w:t>Aerobic activities</w:t>
      </w:r>
      <w:r w:rsidR="007633CA" w:rsidRPr="00C340D8">
        <w:rPr>
          <w:rStyle w:val="Strong"/>
        </w:rPr>
        <w:t>,</w:t>
      </w:r>
      <w:r w:rsidRPr="00C340D8">
        <w:rPr>
          <w:rStyle w:val="Strong"/>
        </w:rPr>
        <w:fldChar w:fldCharType="begin">
          <w:fldData xml:space="preserve">PEVuZE5vdGU+PENpdGU+PEF1dGhvcj5UaGUgUm95YWwgQXVzdHJhbGlhbiBOZXcgWmVhbGFuZCBD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</w:fldData>
        </w:fldChar>
      </w:r>
      <w:r w:rsidR="000E5AF3" w:rsidRPr="00C340D8">
        <w:rPr>
          <w:rStyle w:val="Strong"/>
        </w:rPr>
        <w:instrText xml:space="preserve"> ADDIN EN.CITE </w:instrText>
      </w:r>
      <w:r w:rsidR="000E5AF3" w:rsidRPr="00C340D8">
        <w:rPr>
          <w:rStyle w:val="Strong"/>
        </w:rPr>
        <w:fldChar w:fldCharType="begin">
          <w:fldData xml:space="preserve">PEVuZE5vdGU+PENpdGU+PEF1dGhvcj5UaGUgUm95YWwgQXVzdHJhbGlhbiBOZXcgWmVhbGFuZCBD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</w:fldData>
        </w:fldChar>
      </w:r>
      <w:r w:rsidR="000E5AF3" w:rsidRPr="00C340D8">
        <w:rPr>
          <w:rStyle w:val="Strong"/>
        </w:rPr>
        <w:instrText xml:space="preserve"> ADDIN EN.CITE.DATA </w:instrText>
      </w:r>
      <w:r w:rsidR="000E5AF3" w:rsidRPr="00C340D8">
        <w:rPr>
          <w:rStyle w:val="Strong"/>
        </w:rPr>
      </w:r>
      <w:r w:rsidR="000E5AF3" w:rsidRPr="00C340D8">
        <w:rPr>
          <w:rStyle w:val="Strong"/>
        </w:rPr>
        <w:fldChar w:fldCharType="end"/>
      </w:r>
      <w:r w:rsidRPr="00C340D8">
        <w:rPr>
          <w:rStyle w:val="Strong"/>
        </w:rPr>
      </w:r>
      <w:r w:rsidRPr="00C340D8">
        <w:rPr>
          <w:rStyle w:val="Strong"/>
        </w:rPr>
        <w:fldChar w:fldCharType="end"/>
      </w:r>
      <w:r w:rsidR="000E5AF3" w:rsidRPr="00C340D8">
        <w:rPr>
          <w:rStyle w:val="Strong"/>
        </w:rPr>
        <w:t xml:space="preserve"> </w:t>
      </w:r>
      <w:r w:rsidRPr="00D50164">
        <w:t>which include brisk walking, cycling (stationary bike later in pregnancy), swimming, dancing, exercise classes, etc will maintain or improve cardiorespiratory fitness and endurance, and help to avoid excess gestational weight gain.</w:t>
      </w:r>
      <w:r w:rsidR="00FA4BFF" w:rsidRPr="00D50164">
        <w:t xml:space="preserve"> </w:t>
      </w:r>
      <w:r w:rsidRPr="00D50164">
        <w:t>In line</w:t>
      </w:r>
      <w:r w:rsidR="00016327">
        <w:t xml:space="preserve"> with the Australian guidelines</w:t>
      </w:r>
      <w:r w:rsidR="00140F35">
        <w:t>,</w:t>
      </w:r>
      <w:proofErr w:type="gramStart"/>
      <w:r w:rsidRPr="00D50164">
        <w:rPr>
          <w:vertAlign w:val="superscript"/>
        </w:rPr>
        <w:t xml:space="preserve">21 </w:t>
      </w:r>
      <w:r w:rsidR="00016327">
        <w:rPr>
          <w:vertAlign w:val="superscript"/>
        </w:rPr>
        <w:t xml:space="preserve"> </w:t>
      </w:r>
      <w:r w:rsidRPr="00D50164">
        <w:t>the</w:t>
      </w:r>
      <w:proofErr w:type="gramEnd"/>
      <w:r w:rsidRPr="00D50164">
        <w:t xml:space="preserve"> aim for previously inactive women is to start slowly and gradually increase the amount of activity to accumulate 150 to 300 minutes/week of at least moderate intensity (see page </w:t>
      </w:r>
      <w:r w:rsidR="007C3E81" w:rsidRPr="00D50164">
        <w:t>1</w:t>
      </w:r>
      <w:r w:rsidR="003C37B7">
        <w:t>2</w:t>
      </w:r>
      <w:r w:rsidRPr="00D50164">
        <w:t>) activity/exercise that uses large muscle groups.</w:t>
      </w:r>
      <w:r w:rsidR="00FA4BFF" w:rsidRPr="00D50164">
        <w:t xml:space="preserve"> </w:t>
      </w:r>
      <w:r w:rsidRPr="00D50164">
        <w:t>Women who were active prior to pregnancy can continue with their usual activities for as long as they feel comfortable</w:t>
      </w:r>
      <w:r w:rsidR="00863535">
        <w:t xml:space="preserve">. They </w:t>
      </w:r>
      <w:r w:rsidRPr="00D50164">
        <w:t xml:space="preserve">are advised to check with a health professional if they would like to continue with vigorous intensity or high impact sports and exercise. </w:t>
      </w:r>
    </w:p>
    <w:p w14:paraId="201DDC8B" w14:textId="695DE338" w:rsidR="00F0187A" w:rsidRPr="00D50164" w:rsidRDefault="00F0187A" w:rsidP="000B6A18">
      <w:pPr>
        <w:rPr>
          <w:rFonts w:cs="ArialMT"/>
        </w:rPr>
      </w:pPr>
      <w:r w:rsidRPr="00C340D8">
        <w:rPr>
          <w:rStyle w:val="Strong"/>
        </w:rPr>
        <w:t>Strengthening activities</w:t>
      </w:r>
      <w:r w:rsidR="007633CA" w:rsidRPr="00C340D8">
        <w:rPr>
          <w:rStyle w:val="Strong"/>
        </w:rPr>
        <w:t>,</w:t>
      </w:r>
      <w:r w:rsidRPr="00C340D8">
        <w:rPr>
          <w:rStyle w:val="Strong"/>
        </w:rPr>
        <w:t xml:space="preserve"> </w:t>
      </w:r>
      <w:r w:rsidRPr="00D50164">
        <w:t xml:space="preserve">which include functional and postural exercises, will </w:t>
      </w:r>
      <w:proofErr w:type="gramStart"/>
      <w:r w:rsidRPr="00D50164">
        <w:t>maintain</w:t>
      </w:r>
      <w:proofErr w:type="gramEnd"/>
      <w:r w:rsidRPr="00D50164">
        <w:t xml:space="preserve"> or improve musculoskeletal health (including core strength and endurance, flexibility and body composition) and </w:t>
      </w:r>
      <w:r w:rsidR="00140F35">
        <w:t xml:space="preserve">may </w:t>
      </w:r>
      <w:r w:rsidRPr="00D50164">
        <w:t xml:space="preserve">help to </w:t>
      </w:r>
      <w:r w:rsidR="0076587B">
        <w:t>reduce the severity of</w:t>
      </w:r>
      <w:r w:rsidRPr="00D50164">
        <w:t xml:space="preserve"> musculoskeletal discomfort (</w:t>
      </w:r>
      <w:r w:rsidR="000C20E2" w:rsidRPr="00D50164">
        <w:t>e.g.,</w:t>
      </w:r>
      <w:r w:rsidRPr="00D50164">
        <w:t xml:space="preserve"> low back and pelvic girdle pain) as pregnancy progresses.</w:t>
      </w:r>
      <w:r w:rsidR="00FA4BFF" w:rsidRPr="00D50164">
        <w:t xml:space="preserve"> </w:t>
      </w:r>
      <w:r w:rsidRPr="00D50164">
        <w:t>Women are advised to follow the Australian guideline,</w:t>
      </w:r>
      <w:r w:rsidRPr="00D50164">
        <w:rPr>
          <w:bCs/>
        </w:rPr>
        <w:fldChar w:fldCharType="begin"/>
      </w:r>
      <w:r w:rsidR="00187126">
        <w:rPr>
          <w:bCs/>
        </w:rPr>
        <w:instrText xml:space="preserve"> ADDIN EN.CITE &lt;EndNote&gt;&lt;Cite&gt;&lt;Author&gt;Brown&lt;/Author&gt;&lt;Year&gt;2014&lt;/Year&gt;&lt;RecNum&gt;85&lt;/RecNum&gt;&lt;DisplayText&gt;&lt;style face="superscript"&gt;22&lt;/style&gt;&lt;/DisplayText&gt;&lt;record&gt;&lt;rec-number&gt;85&lt;/rec-number&gt;&lt;foreign-keys&gt;&lt;key app="EN" db-id="9aadfaxt2sfze5easxapxff4e9aa05tvw255" timestamp="0"&gt;85&lt;/key&gt;&lt;/foreign-keys&gt;&lt;ref-type name="Journal Article"&gt;17&lt;/ref-type&gt;&lt;contributors&gt;&lt;authors&gt;&lt;author&gt;Brown, W&lt;/author&gt;&lt;author&gt;Bauman, A&lt;/author&gt;&lt;author&gt;Bull, F&lt;/author&gt;&lt;author&gt;Burton N&lt;/author&gt;&lt;/authors&gt;&lt;/contributors&gt;&lt;titles&gt;&lt;title&gt;Development of Evidence-based Physical Activity Recommendations for Adults (18-64 years)&lt;/title&gt;&lt;secondary-title&gt;Australian Government Department of Health&lt;/secondary-title&gt;&lt;/titles&gt;&lt;periodical&gt;&lt;full-title&gt;Australian Government Department of Health&lt;/full-title&gt;&lt;/periodical&gt;&lt;dates&gt;&lt;year&gt;2014&lt;/year&gt;&lt;/dates&gt;&lt;urls&gt;&lt;/urls&gt;&lt;/record&gt;&lt;/Cite&gt;&lt;/EndNote&gt;</w:instrText>
      </w:r>
      <w:r w:rsidRPr="00D50164">
        <w:rPr>
          <w:bCs/>
        </w:rPr>
        <w:fldChar w:fldCharType="separate"/>
      </w:r>
      <w:r w:rsidR="00187126" w:rsidRPr="00187126">
        <w:rPr>
          <w:bCs/>
          <w:noProof/>
          <w:vertAlign w:val="superscript"/>
        </w:rPr>
        <w:t>22</w:t>
      </w:r>
      <w:r w:rsidRPr="00D50164">
        <w:rPr>
          <w:bCs/>
        </w:rPr>
        <w:fldChar w:fldCharType="end"/>
      </w:r>
      <w:r w:rsidRPr="00D50164">
        <w:rPr>
          <w:b/>
        </w:rPr>
        <w:t xml:space="preserve"> </w:t>
      </w:r>
      <w:r w:rsidRPr="00D50164">
        <w:t>which suggests muscle strengthening activities on at least two days each week, using body weight, light weights or resistance bands.</w:t>
      </w:r>
      <w:r w:rsidR="00FA4BFF" w:rsidRPr="00D50164">
        <w:t xml:space="preserve"> </w:t>
      </w:r>
      <w:r w:rsidRPr="00D50164">
        <w:rPr>
          <w:rFonts w:cs="ArialMT"/>
        </w:rPr>
        <w:t xml:space="preserve">While resistance training is recommended, heavy lifting and intense repetitive isometric exercises are not, as information about safety is limited. </w:t>
      </w:r>
    </w:p>
    <w:p w14:paraId="66664664" w14:textId="033CC73D" w:rsidR="00D1478B" w:rsidRPr="00143FAD" w:rsidRDefault="00F0187A" w:rsidP="00143FAD">
      <w:r w:rsidRPr="00C340D8">
        <w:rPr>
          <w:rStyle w:val="Strong"/>
        </w:rPr>
        <w:t xml:space="preserve">Pelvic floor exercises </w:t>
      </w:r>
      <w:r w:rsidRPr="00D50164">
        <w:t>help to strengthen and improve the tone of the pelvic floor muscles</w:t>
      </w:r>
      <w:r w:rsidR="00492A6D">
        <w:t xml:space="preserve"> and other tissues </w:t>
      </w:r>
      <w:r w:rsidRPr="00D50164">
        <w:t>which provide perineal support for the pelvic structures.</w:t>
      </w:r>
      <w:r w:rsidR="00FA4BFF" w:rsidRPr="00D50164">
        <w:t xml:space="preserve"> </w:t>
      </w:r>
      <w:r w:rsidRPr="00D50164">
        <w:t>All women are encouraged to learn correct technique and practice prior to and during pregnancy, then re-commence pelvic floor exercises as soon as possible after the birth</w:t>
      </w:r>
      <w:r w:rsidR="00070F7E">
        <w:t xml:space="preserve">. </w:t>
      </w:r>
      <w:r w:rsidR="00D1478B" w:rsidRPr="00D50164">
        <w:rPr>
          <w:rFonts w:ascii="Corbel" w:hAnsi="Corbel" w:cs="Times New Roman"/>
        </w:rPr>
        <w:br w:type="page"/>
      </w:r>
    </w:p>
    <w:p w14:paraId="6847A1C3" w14:textId="77777777" w:rsidR="000C20E2" w:rsidRDefault="00D1478B" w:rsidP="00292E4A">
      <w:pPr>
        <w:pStyle w:val="Heading1"/>
        <w:sectPr w:rsidR="000C20E2" w:rsidSect="0032656F">
          <w:footnotePr>
            <w:numFmt w:val="lowerLetter"/>
            <w:numRestart w:val="eachPage"/>
          </w:footnotePr>
          <w:pgSz w:w="11906" w:h="16838" w:code="9"/>
          <w:pgMar w:top="2268" w:right="1133" w:bottom="992" w:left="1134" w:header="567" w:footer="476" w:gutter="0"/>
          <w:cols w:space="708"/>
          <w:docGrid w:linePitch="360"/>
        </w:sectPr>
      </w:pPr>
      <w:bookmarkStart w:id="28" w:name="_Toc34330018"/>
      <w:bookmarkStart w:id="29" w:name="_Toc126836081"/>
      <w:r w:rsidRPr="005E7FD1">
        <w:lastRenderedPageBreak/>
        <w:t>Judging the intensity of activities/exercise</w:t>
      </w:r>
      <w:bookmarkEnd w:id="28"/>
      <w:bookmarkEnd w:id="29"/>
    </w:p>
    <w:p w14:paraId="12144709" w14:textId="53436220" w:rsidR="000C20E2" w:rsidRDefault="007D2F95" w:rsidP="000B6A18">
      <w:r w:rsidRPr="00F11EEB">
        <w:t xml:space="preserve">Current </w:t>
      </w:r>
      <w:r w:rsidR="00213345" w:rsidRPr="00F11EEB">
        <w:t>physical activity</w:t>
      </w:r>
      <w:r w:rsidRPr="00F11EEB">
        <w:t xml:space="preserve"> guidelines recommend both moderate and </w:t>
      </w:r>
      <w:r w:rsidR="005F2E1E" w:rsidRPr="00F11EEB">
        <w:t>vigorous intensity activities.</w:t>
      </w:r>
      <w:r w:rsidR="00CB1650" w:rsidRPr="00F11EEB">
        <w:t xml:space="preserve"> </w:t>
      </w:r>
      <w:r w:rsidR="005F2E1E" w:rsidRPr="00F11EEB">
        <w:t xml:space="preserve"> </w:t>
      </w:r>
      <w:r w:rsidR="00D72883" w:rsidRPr="00F11EEB">
        <w:t>In exercise physiology</w:t>
      </w:r>
      <w:r w:rsidR="00193B1D" w:rsidRPr="00F11EEB">
        <w:t>,</w:t>
      </w:r>
      <w:r w:rsidR="00D72883" w:rsidRPr="00F11EEB">
        <w:t xml:space="preserve"> </w:t>
      </w:r>
      <w:r w:rsidR="005F2E1E" w:rsidRPr="00F11EEB">
        <w:t>i</w:t>
      </w:r>
      <w:r w:rsidRPr="00F11EEB">
        <w:t>ntensity is commonly defined using ranges of percentage of maximal heart rate (HR</w:t>
      </w:r>
      <w:r w:rsidRPr="00F11EEB">
        <w:rPr>
          <w:vertAlign w:val="subscript"/>
        </w:rPr>
        <w:t xml:space="preserve">max </w:t>
      </w:r>
      <w:r w:rsidR="005F2E1E" w:rsidRPr="00F11EEB">
        <w:t xml:space="preserve">= 220-age). </w:t>
      </w:r>
      <w:r w:rsidRPr="00F11EEB">
        <w:t xml:space="preserve">However, as heart rate responses to </w:t>
      </w:r>
      <w:r w:rsidR="009E0D30" w:rsidRPr="00F11EEB">
        <w:t>physical activity/</w:t>
      </w:r>
      <w:r w:rsidRPr="00F11EEB">
        <w:t xml:space="preserve">exercise change during pregnancy, </w:t>
      </w:r>
      <w:r w:rsidR="005F2E1E" w:rsidRPr="00F11EEB">
        <w:t xml:space="preserve">physical activity </w:t>
      </w:r>
      <w:r w:rsidR="005E75C8" w:rsidRPr="00F11EEB">
        <w:t xml:space="preserve">guidelines </w:t>
      </w:r>
      <w:r w:rsidRPr="00F11EEB">
        <w:t xml:space="preserve">recommend that pregnant women use </w:t>
      </w:r>
      <w:r w:rsidR="0050324A" w:rsidRPr="00F11EEB">
        <w:t>a</w:t>
      </w:r>
      <w:r w:rsidR="00622004" w:rsidRPr="00F11EEB">
        <w:t xml:space="preserve"> rating of </w:t>
      </w:r>
      <w:r w:rsidR="0060481A">
        <w:t xml:space="preserve">perceived </w:t>
      </w:r>
      <w:r w:rsidR="00622004" w:rsidRPr="00F11EEB">
        <w:t>ex</w:t>
      </w:r>
      <w:r w:rsidRPr="00F11EEB">
        <w:t xml:space="preserve">ertion </w:t>
      </w:r>
      <w:r w:rsidR="009221DF" w:rsidRPr="00F11EEB">
        <w:t>to judge the intensity of their activities.</w:t>
      </w:r>
      <w:r w:rsidR="009221DF" w:rsidRPr="00F11EEB">
        <w:fldChar w:fldCharType="begin">
          <w:fldData xml:space="preserve">PEVuZE5vdGU+PENpdGU+PEF1dGhvcj5VU0E8L0F1dGhvcj48WWVhcj4yMDE4PC9ZZWFyPjxSZWNO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</w:fldData>
        </w:fldChar>
      </w:r>
      <w:r w:rsidR="00570715">
        <w:instrText xml:space="preserve"> ADDIN EN.CITE </w:instrText>
      </w:r>
      <w:r w:rsidR="00570715">
        <w:fldChar w:fldCharType="begin">
          <w:fldData xml:space="preserve">PEVuZE5vdGU+PENpdGU+PEF1dGhvcj5VU0E8L0F1dGhvcj48WWVhcj4yMDE4PC9ZZWFyPjxSZWNO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</w:fldData>
        </w:fldChar>
      </w:r>
      <w:r w:rsidR="00570715">
        <w:instrText xml:space="preserve"> ADDIN EN.CITE.DATA </w:instrText>
      </w:r>
      <w:r w:rsidR="00570715">
        <w:fldChar w:fldCharType="end"/>
      </w:r>
      <w:r w:rsidR="009221DF" w:rsidRPr="00F11EEB">
        <w:fldChar w:fldCharType="separate"/>
      </w:r>
      <w:r w:rsidR="009221DF" w:rsidRPr="00F11EEB">
        <w:rPr>
          <w:noProof/>
          <w:vertAlign w:val="superscript"/>
        </w:rPr>
        <w:t>9-11</w:t>
      </w:r>
      <w:r w:rsidR="009221DF" w:rsidRPr="00F11EEB">
        <w:fldChar w:fldCharType="end"/>
      </w:r>
      <w:r w:rsidR="009221DF" w:rsidRPr="00F11EEB">
        <w:t xml:space="preserve">  </w:t>
      </w:r>
      <w:r w:rsidR="005E75C8" w:rsidRPr="00F11EEB">
        <w:t xml:space="preserve">Our rating (right) </w:t>
      </w:r>
      <w:r w:rsidR="00946433" w:rsidRPr="00F11EEB">
        <w:t xml:space="preserve">is </w:t>
      </w:r>
      <w:r w:rsidR="00DD71E8" w:rsidRPr="00F11EEB">
        <w:t xml:space="preserve">based on information provided in </w:t>
      </w:r>
      <w:r w:rsidR="00C82F69" w:rsidRPr="00F11EEB">
        <w:t>the Position Statement on Physical Activity and Exercise Intensity Terminology</w:t>
      </w:r>
      <w:r w:rsidR="00150E43">
        <w:t>.</w:t>
      </w:r>
      <w:r w:rsidR="000F2F45">
        <w:fldChar w:fldCharType="begin"/>
      </w:r>
      <w:r w:rsidR="00BE7643">
        <w:instrText xml:space="preserve"> ADDIN EN.CITE &lt;EndNote&gt;&lt;Cite&gt;&lt;Author&gt;Norton&lt;/Author&gt;&lt;Year&gt;2010&lt;/Year&gt;&lt;RecNum&gt;895&lt;/RecNum&gt;&lt;DisplayText&gt;&lt;style face="superscript"&gt;24&lt;/style&gt;&lt;/DisplayText&gt;&lt;record&gt;&lt;rec-number&gt;895&lt;/rec-number&gt;&lt;foreign-keys&gt;&lt;key app="EN" db-id="9aadfaxt2sfze5easxapxff4e9aa05tvw255" timestamp="1615955207"&gt;895&lt;/key&gt;&lt;/foreign-keys&gt;&lt;ref-type name="Journal Article"&gt;17&lt;/ref-type&gt;&lt;contributors&gt;&lt;authors&gt;&lt;author&gt;Norton, K.&lt;/author&gt;&lt;author&gt;Norton, L.&lt;/author&gt;&lt;author&gt;Sadgrove, D.&lt;/author&gt;&lt;/authors&gt;&lt;/contributors&gt;&lt;auth-address&gt;University of South Australia, Adelaide, South Australia, Australia. k.norton@unisa.edu.au&lt;/auth-address&gt;&lt;titles&gt;&lt;title&gt;Position statement on physical activity and exercise intensity terminology&lt;/title&gt;&lt;secondary-title&gt;J Sci Med Sport&lt;/secondary-title&gt;&lt;alt-title&gt;Journal of science and medicine in sport / Sports Medicine Australia&lt;/alt-title&gt;&lt;/titles&gt;&lt;periodical&gt;&lt;full-title&gt;J Sci Med Sport&lt;/full-title&gt;&lt;abbr-1&gt;Journal of science and medicine in sport / Sports Medicine Australia&lt;/abbr-1&gt;&lt;/periodical&gt;&lt;alt-periodical&gt;&lt;full-title&gt;J Sci Med Sport&lt;/full-title&gt;&lt;abbr-1&gt;Journal of science and medicine in sport / Sports Medicine Australia&lt;/abbr-1&gt;&lt;/alt-periodical&gt;&lt;pages&gt;496-502&lt;/pages&gt;&lt;volume&gt;13&lt;/volume&gt;&lt;number&gt;5&lt;/number&gt;&lt;keywords&gt;&lt;keyword&gt;Energy Metabolism/physiology&lt;/keyword&gt;&lt;keyword&gt;Exercise/*physiology&lt;/keyword&gt;&lt;keyword&gt;Humans&lt;/keyword&gt;&lt;keyword&gt;Metabolic Equivalent/physiology&lt;/keyword&gt;&lt;keyword&gt;Motor Activity/*physiology&lt;/keyword&gt;&lt;keyword&gt;Practice Guidelines as Topic&lt;/keyword&gt;&lt;keyword&gt;Sports Medicine/*standards&lt;/keyword&gt;&lt;keyword&gt;*Terminology as Topic&lt;/keyword&gt;&lt;/keywords&gt;&lt;dates&gt;&lt;year&gt;2010&lt;/year&gt;&lt;pub-dates&gt;&lt;date&gt;Sep&lt;/date&gt;&lt;/pub-dates&gt;&lt;/dates&gt;&lt;isbn&gt;1878-1861 (Electronic)&lt;/isbn&gt;&lt;accession-num&gt;20005170&lt;/accession-num&gt;&lt;urls&gt;&lt;related-urls&gt;&lt;url&gt;http://www.ncbi.nlm.nih.gov/pubmed/20005170&lt;/url&gt;&lt;/related-urls&gt;&lt;/urls&gt;&lt;electronic-resource-num&gt;10.1016/j.jsams.2009.09.008&lt;/electronic-resource-num&gt;&lt;/record&gt;&lt;/Cite&gt;&lt;/EndNote&gt;</w:instrText>
      </w:r>
      <w:r w:rsidR="000F2F45">
        <w:fldChar w:fldCharType="separate"/>
      </w:r>
      <w:r w:rsidR="00BE7643" w:rsidRPr="00BE7643">
        <w:rPr>
          <w:noProof/>
          <w:vertAlign w:val="superscript"/>
        </w:rPr>
        <w:t>24</w:t>
      </w:r>
      <w:r w:rsidR="000F2F45">
        <w:fldChar w:fldCharType="end"/>
      </w:r>
      <w:r w:rsidRPr="00F11EEB">
        <w:t xml:space="preserve"> </w:t>
      </w:r>
      <w:r w:rsidR="00150E43">
        <w:t xml:space="preserve"> </w:t>
      </w:r>
      <w:r w:rsidRPr="00F11EEB">
        <w:t xml:space="preserve">On </w:t>
      </w:r>
      <w:r w:rsidR="005E75C8" w:rsidRPr="00F11EEB">
        <w:t>our</w:t>
      </w:r>
      <w:r w:rsidRPr="00F11EEB">
        <w:t xml:space="preserve"> scale</w:t>
      </w:r>
      <w:r w:rsidR="005650CC" w:rsidRPr="00F11EEB">
        <w:t xml:space="preserve"> (right)</w:t>
      </w:r>
      <w:r w:rsidRPr="00F11EEB">
        <w:t xml:space="preserve">, where </w:t>
      </w:r>
      <w:r w:rsidR="00946433" w:rsidRPr="00F11EEB">
        <w:t>1 is sedentary (not moving), and 10 is maximal e</w:t>
      </w:r>
      <w:r w:rsidR="00D72883" w:rsidRPr="00F11EEB">
        <w:t>ffort</w:t>
      </w:r>
      <w:r w:rsidR="00946433" w:rsidRPr="00F11EEB">
        <w:t>,</w:t>
      </w:r>
      <w:r w:rsidR="00CE5043" w:rsidRPr="00F11EEB">
        <w:t xml:space="preserve"> </w:t>
      </w:r>
      <w:r w:rsidR="00193B1D" w:rsidRPr="00F11EEB">
        <w:t xml:space="preserve">activities in the range 3-7 are considered safe and are recommended for health benefits in pregnant women. </w:t>
      </w:r>
      <w:r w:rsidR="00E73440" w:rsidRPr="00F11EEB">
        <w:t>(</w:t>
      </w:r>
      <w:r w:rsidR="00193B1D" w:rsidRPr="00F11EEB">
        <w:t xml:space="preserve">For reference, MET values of 3.33 and 6.66 are often used to represent the energy expenditure of </w:t>
      </w:r>
      <w:r w:rsidR="00E73440" w:rsidRPr="00F11EEB">
        <w:t>moderate and vigorous intensity physical activity</w:t>
      </w:r>
      <w:r w:rsidR="00D72883" w:rsidRPr="00F11EEB">
        <w:t xml:space="preserve"> in epidemiolog</w:t>
      </w:r>
      <w:r w:rsidR="00193B1D" w:rsidRPr="00F11EEB">
        <w:t>ical studies</w:t>
      </w:r>
      <w:r w:rsidR="00E73440" w:rsidRPr="00F11EEB">
        <w:t>).</w:t>
      </w:r>
      <w:r w:rsidR="00CB64CC">
        <w:fldChar w:fldCharType="begin"/>
      </w:r>
      <w:r w:rsidR="00CB64CC">
        <w:instrText xml:space="preserve"> ADDIN EN.CITE &lt;EndNote&gt;&lt;Cite&gt;&lt;Author&gt;Brown&lt;/Author&gt;&lt;Year&gt;2014&lt;/Year&gt;&lt;RecNum&gt;85&lt;/RecNum&gt;&lt;DisplayText&gt;&lt;style face="superscript"&gt;22&lt;/style&gt;&lt;/DisplayText&gt;&lt;record&gt;&lt;rec-number&gt;85&lt;/rec-number&gt;&lt;foreign-keys&gt;&lt;key app="EN" db-id="9aadfaxt2sfze5easxapxff4e9aa05tvw255" timestamp="0"&gt;85&lt;/key&gt;&lt;/foreign-keys&gt;&lt;ref-type name="Journal Article"&gt;17&lt;/ref-type&gt;&lt;contributors&gt;&lt;authors&gt;&lt;author&gt;Brown, W&lt;/author&gt;&lt;author&gt;Bauman, A&lt;/author&gt;&lt;author&gt;Bull, F&lt;/author&gt;&lt;author&gt;Burton N&lt;/author&gt;&lt;/authors&gt;&lt;/contributors&gt;&lt;titles&gt;&lt;title&gt;Development of Evidence-based Physical Activity Recommendations for Adults (18-64 years)&lt;/title&gt;&lt;secondary-title&gt;Australian Government Department of Health&lt;/secondary-title&gt;&lt;/titles&gt;&lt;periodical&gt;&lt;full-title&gt;Australian Government Department of Health&lt;/full-title&gt;&lt;/periodical&gt;&lt;dates&gt;&lt;year&gt;2014&lt;/year&gt;&lt;/dates&gt;&lt;urls&gt;&lt;/urls&gt;&lt;/record&gt;&lt;/Cite&gt;&lt;/EndNote&gt;</w:instrText>
      </w:r>
      <w:r w:rsidR="00CB64CC">
        <w:fldChar w:fldCharType="separate"/>
      </w:r>
      <w:r w:rsidR="00CB64CC" w:rsidRPr="00CB64CC">
        <w:rPr>
          <w:noProof/>
          <w:vertAlign w:val="superscript"/>
        </w:rPr>
        <w:t>22</w:t>
      </w:r>
      <w:r w:rsidR="00CB64CC">
        <w:fldChar w:fldCharType="end"/>
      </w:r>
      <w:r w:rsidR="00E73440" w:rsidRPr="00F11EEB">
        <w:t xml:space="preserve">  </w:t>
      </w:r>
      <w:r w:rsidRPr="00F11EEB">
        <w:t>Intensity may also be judged using the ‘</w:t>
      </w:r>
      <w:r w:rsidR="00D72883" w:rsidRPr="00F11EEB">
        <w:t>t</w:t>
      </w:r>
      <w:r w:rsidRPr="00F11EEB">
        <w:t xml:space="preserve">alk </w:t>
      </w:r>
      <w:r w:rsidR="00D72883" w:rsidRPr="00F11EEB">
        <w:t>t</w:t>
      </w:r>
      <w:r w:rsidRPr="00F11EEB">
        <w:t xml:space="preserve">est’; in moderate intensity activities women should be able to carry on a </w:t>
      </w:r>
      <w:r w:rsidR="006E3B09" w:rsidRPr="00F11EEB">
        <w:t>conversation,</w:t>
      </w:r>
      <w:r w:rsidRPr="00F11EEB">
        <w:t xml:space="preserve"> while in vigorous activities they would find this difficult.</w:t>
      </w:r>
      <w:r w:rsidR="00CB64CC">
        <w:fldChar w:fldCharType="begin"/>
      </w:r>
      <w:r w:rsidR="00CB64CC">
        <w:instrText xml:space="preserve"> ADDIN EN.CITE &lt;EndNote&gt;&lt;Cite&gt;&lt;Author&gt;Artal&lt;/Author&gt;&lt;Year&gt;2019&lt;/Year&gt;&lt;RecNum&gt;540&lt;/RecNum&gt;&lt;DisplayText&gt;&lt;style face="superscript"&gt;17&lt;/style&gt;&lt;/DisplayText&gt;&lt;record&gt;&lt;rec-number&gt;540&lt;/rec-number&gt;&lt;foreign-keys&gt;&lt;key app="EN" db-id="9aadfaxt2sfze5easxapxff4e9aa05tvw255" timestamp="0"&gt;540&lt;/key&gt;&lt;/foreign-keys&gt;&lt;ref-type name="Web Page"&gt;12&lt;/ref-type&gt;&lt;contributors&gt;&lt;authors&gt;&lt;author&gt;Artal, R&lt;/author&gt;&lt;/authors&gt;&lt;secondary-authors&gt;&lt;author&gt;Lockwood, CL&lt;/author&gt;&lt;author&gt;Fricker, P&lt;/author&gt;&lt;author&gt;Barss, VA&lt;/author&gt;&lt;/secondary-authors&gt;&lt;/contributors&gt;&lt;titles&gt;&lt;title&gt;Exercise during pregnancy and the postpartum period&lt;/title&gt;&lt;/titles&gt;&lt;volume&gt;2019&lt;/volume&gt;&lt;number&gt;november&lt;/number&gt;&lt;dates&gt;&lt;year&gt;2019&lt;/year&gt;&lt;/dates&gt;&lt;publisher&gt;UpToDate&lt;/publisher&gt;&lt;urls&gt;&lt;related-urls&gt;&lt;url&gt;https://www.uptodate.com/contents/exercise-during-pregnancy-and-the-postpartum-period#!&lt;/url&gt;&lt;/related-urls&gt;&lt;/urls&gt;&lt;/record&gt;&lt;/Cite&gt;&lt;/EndNote&gt;</w:instrText>
      </w:r>
      <w:r w:rsidR="00CB64CC">
        <w:fldChar w:fldCharType="separate"/>
      </w:r>
      <w:r w:rsidR="00CB64CC" w:rsidRPr="00CB64CC">
        <w:rPr>
          <w:noProof/>
          <w:vertAlign w:val="superscript"/>
        </w:rPr>
        <w:t>17</w:t>
      </w:r>
      <w:r w:rsidR="00CB64CC">
        <w:fldChar w:fldCharType="end"/>
      </w:r>
      <w:r w:rsidR="00CB64CC" w:rsidRPr="005F2E1E">
        <w:t xml:space="preserve"> </w:t>
      </w:r>
      <w:r w:rsidR="000C20E2">
        <w:br w:type="column"/>
      </w:r>
      <w:r w:rsidR="000C20E2">
        <w:rPr>
          <w:noProof/>
        </w:rPr>
        <w:drawing>
          <wp:inline distT="0" distB="0" distL="0" distR="0" wp14:anchorId="33267D1D" wp14:editId="781D4B68">
            <wp:extent cx="2266950" cy="3524250"/>
            <wp:effectExtent l="0" t="0" r="0" b="0"/>
            <wp:docPr id="21" name="Picture 21" descr="Image showing the rating of Perceived Exertion for Physical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showing the rating of Perceived Exertion for Physical Activities"/>
                    <pic:cNvPicPr/>
                  </pic:nvPicPr>
                  <pic:blipFill>
                    <a:blip r:embed="rId25"/>
                    <a:stretch>
                      <a:fillRect/>
                    </a:stretch>
                  </pic:blipFill>
                  <pic:spPr>
                    <a:xfrm>
                      <a:off x="0" y="0"/>
                      <a:ext cx="2266950" cy="3524250"/>
                    </a:xfrm>
                    <a:prstGeom prst="rect">
                      <a:avLst/>
                    </a:prstGeom>
                  </pic:spPr>
                </pic:pic>
              </a:graphicData>
            </a:graphic>
          </wp:inline>
        </w:drawing>
      </w:r>
    </w:p>
    <w:p w14:paraId="07872066" w14:textId="77777777" w:rsidR="000C20E2" w:rsidRDefault="000C20E2" w:rsidP="000B6A18"/>
    <w:p w14:paraId="7A5AEAAE" w14:textId="77777777" w:rsidR="000C20E2" w:rsidRDefault="000C20E2" w:rsidP="000B6A18">
      <w:pPr>
        <w:sectPr w:rsidR="000C20E2" w:rsidSect="000C20E2">
          <w:footnotePr>
            <w:numFmt w:val="lowerLetter"/>
            <w:numRestart w:val="eachPage"/>
          </w:footnotePr>
          <w:type w:val="continuous"/>
          <w:pgSz w:w="11906" w:h="16838" w:code="9"/>
          <w:pgMar w:top="2268" w:right="680" w:bottom="992" w:left="1134" w:header="567" w:footer="476" w:gutter="0"/>
          <w:cols w:num="2" w:space="708"/>
          <w:docGrid w:linePitch="360"/>
        </w:sectPr>
      </w:pPr>
    </w:p>
    <w:p w14:paraId="2145CE98" w14:textId="0B65EC9B" w:rsidR="00F0187A" w:rsidRPr="005E7FD1" w:rsidRDefault="0054776C" w:rsidP="00292E4A">
      <w:pPr>
        <w:pStyle w:val="Heading1"/>
      </w:pPr>
      <w:bookmarkStart w:id="30" w:name="_Toc34330019"/>
      <w:bookmarkStart w:id="31" w:name="_Toc126836082"/>
      <w:r w:rsidRPr="005E7FD1">
        <w:t>P</w:t>
      </w:r>
      <w:r w:rsidR="00D1478B" w:rsidRPr="005E7FD1">
        <w:t xml:space="preserve">ostpartum </w:t>
      </w:r>
      <w:r w:rsidR="009E0D30" w:rsidRPr="005E7FD1">
        <w:t>physical activity</w:t>
      </w:r>
      <w:r w:rsidR="00D1478B" w:rsidRPr="005E7FD1">
        <w:t>/exercise</w:t>
      </w:r>
      <w:bookmarkEnd w:id="30"/>
      <w:bookmarkEnd w:id="31"/>
    </w:p>
    <w:p w14:paraId="2D6671B5" w14:textId="174DF681" w:rsidR="007D2F95" w:rsidRPr="00714EB3" w:rsidRDefault="007D2F95" w:rsidP="000B6A18">
      <w:pPr>
        <w:rPr>
          <w:vertAlign w:val="superscript"/>
        </w:rPr>
      </w:pPr>
      <w:r w:rsidRPr="00714EB3">
        <w:t>In considera</w:t>
      </w:r>
      <w:r w:rsidR="009E0D30" w:rsidRPr="00714EB3">
        <w:t>tion of resuming pre-pregnancy physical activity</w:t>
      </w:r>
      <w:r w:rsidRPr="00714EB3">
        <w:t>/exercise habits, clinicians define the postpartum period as six</w:t>
      </w:r>
      <w:r w:rsidR="007C3E81" w:rsidRPr="00714EB3">
        <w:t xml:space="preserve"> to </w:t>
      </w:r>
      <w:r w:rsidRPr="00714EB3">
        <w:t>eight weeks after the birth, because many of the physical (anatomical and physiological) changes that occur during pregnancy will persist for this length of time.  The timing of return to activity/exercise following childbirth is highly variable.  It reflects the type of birth, recovery from perineal</w:t>
      </w:r>
      <w:r w:rsidR="005E1130">
        <w:t xml:space="preserve"> damage,</w:t>
      </w:r>
      <w:r w:rsidRPr="00714EB3">
        <w:t xml:space="preserve"> medical or surgical procedures, blood loss (degree of anaemia), and habitual pre-pregnancy physical activity/exercise levels.  If there are any concerns, seek advice at the first post-natal visit (usually after six weeks).  Pelvic floor exercises (several times each day) should be commenced as soon as is comfortable following the </w:t>
      </w:r>
      <w:r w:rsidR="000C20E2" w:rsidRPr="00714EB3">
        <w:t>birth and</w:t>
      </w:r>
      <w:r w:rsidRPr="00714EB3">
        <w:t xml:space="preserve"> continued for life. Physical activity/exercise do</w:t>
      </w:r>
      <w:r w:rsidR="00213345" w:rsidRPr="00714EB3">
        <w:t>es not negatively impact breast</w:t>
      </w:r>
      <w:r w:rsidRPr="00714EB3">
        <w:t xml:space="preserve">feeding </w:t>
      </w:r>
      <w:proofErr w:type="gramStart"/>
      <w:r w:rsidRPr="00714EB3">
        <w:t>as long as</w:t>
      </w:r>
      <w:proofErr w:type="gramEnd"/>
      <w:r w:rsidRPr="00714EB3">
        <w:t xml:space="preserve"> nutrient and fluid intakes are adequate, and there is adequate support for the breasts.</w:t>
      </w:r>
      <w:r w:rsidR="00863535" w:rsidRPr="00714EB3">
        <w:rPr>
          <w:vertAlign w:val="superscript"/>
        </w:rPr>
        <w:t xml:space="preserve"> </w:t>
      </w:r>
      <w:r w:rsidR="00863535">
        <w:rPr>
          <w:vertAlign w:val="superscript"/>
        </w:rPr>
        <w:t>4,9,10,14,17</w:t>
      </w:r>
    </w:p>
    <w:p w14:paraId="298A241F" w14:textId="77777777" w:rsidR="004B0220" w:rsidRDefault="00714EB3">
      <w:pPr>
        <w:spacing w:after="160" w:line="259" w:lineRule="auto"/>
        <w:sectPr w:rsidR="004B0220" w:rsidSect="000C20E2">
          <w:footnotePr>
            <w:numFmt w:val="lowerLetter"/>
            <w:numRestart w:val="eachPage"/>
          </w:footnotePr>
          <w:type w:val="continuous"/>
          <w:pgSz w:w="11906" w:h="16838" w:code="9"/>
          <w:pgMar w:top="2268" w:right="1133" w:bottom="992" w:left="1134" w:header="567" w:footer="476" w:gutter="0"/>
          <w:cols w:space="708"/>
          <w:docGrid w:linePitch="360"/>
        </w:sectPr>
      </w:pPr>
      <w:bookmarkStart w:id="32" w:name="_Toc34330020"/>
      <w:r>
        <w:br w:type="page"/>
      </w:r>
    </w:p>
    <w:p w14:paraId="5ED503FD" w14:textId="77777777" w:rsidR="0054221D" w:rsidRPr="000C20E2" w:rsidRDefault="0054221D" w:rsidP="000C20E2">
      <w:pPr>
        <w:pStyle w:val="Heading1"/>
      </w:pPr>
      <w:bookmarkStart w:id="33" w:name="_Toc126836083"/>
      <w:r w:rsidRPr="008E35E1">
        <w:rPr>
          <w:noProof/>
          <w:lang w:eastAsia="en-AU"/>
        </w:rPr>
        <w:lastRenderedPageBreak/>
        <w:drawing>
          <wp:anchor distT="0" distB="0" distL="114300" distR="114300" simplePos="0" relativeHeight="251813888" behindDoc="1" locked="0" layoutInCell="1" allowOverlap="1" wp14:anchorId="513A93CC" wp14:editId="4C0F5CB7">
            <wp:simplePos x="0" y="0"/>
            <wp:positionH relativeFrom="column">
              <wp:posOffset>4020820</wp:posOffset>
            </wp:positionH>
            <wp:positionV relativeFrom="paragraph">
              <wp:posOffset>-1439545</wp:posOffset>
            </wp:positionV>
            <wp:extent cx="2820466" cy="10728000"/>
            <wp:effectExtent l="0" t="0" r="0" b="0"/>
            <wp:wrapTight wrapText="bothSides">
              <wp:wrapPolygon edited="0">
                <wp:start x="0" y="0"/>
                <wp:lineTo x="0" y="21557"/>
                <wp:lineTo x="21449" y="21557"/>
                <wp:lineTo x="21449" y="0"/>
                <wp:lineTo x="0" y="0"/>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26">
                      <a:extLst>
                        <a:ext uri="{28A0092B-C50C-407E-A947-70E740481C1C}">
                          <a14:useLocalDpi xmlns:a14="http://schemas.microsoft.com/office/drawing/2010/main" val="0"/>
                        </a:ext>
                      </a:extLst>
                    </a:blip>
                    <a:srcRect l="4123"/>
                    <a:stretch/>
                  </pic:blipFill>
                  <pic:spPr bwMode="auto">
                    <a:xfrm>
                      <a:off x="0" y="0"/>
                      <a:ext cx="2820466" cy="1072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4E85" w:rsidRPr="005E7FD1">
        <w:t>Safety precautions</w:t>
      </w:r>
      <w:bookmarkEnd w:id="32"/>
      <w:bookmarkEnd w:id="33"/>
    </w:p>
    <w:p w14:paraId="2BFDC24F" w14:textId="6B9250E9" w:rsidR="007D2F95" w:rsidRPr="004B0220" w:rsidRDefault="007D2F95" w:rsidP="000B6A18">
      <w:pPr>
        <w:rPr>
          <w:b/>
        </w:rPr>
      </w:pPr>
      <w:r w:rsidRPr="004B0220">
        <w:lastRenderedPageBreak/>
        <w:t>Although there is no systematic review level evidence, international physical activity guidelines and expert opinions</w:t>
      </w:r>
      <w:r w:rsidRPr="004B0220">
        <w:rPr>
          <w:vertAlign w:val="superscript"/>
        </w:rPr>
        <w:t xml:space="preserve">3, 4, 8-10, 12, 16, 17 </w:t>
      </w:r>
      <w:r w:rsidRPr="004B0220">
        <w:t>suggest that pregnant women should:</w:t>
      </w:r>
    </w:p>
    <w:p w14:paraId="4114218C" w14:textId="77777777" w:rsidR="007D2F95" w:rsidRPr="00A57226" w:rsidRDefault="007D2F95" w:rsidP="00292E4A">
      <w:pPr>
        <w:pStyle w:val="ListBullet"/>
      </w:pPr>
      <w:r w:rsidRPr="00A57226">
        <w:t xml:space="preserve">Avoid dehydration and inadequate nutrition.  Stay well hydrated and try to ensure energy intake is in line with recommended gestational weight gain. </w:t>
      </w:r>
    </w:p>
    <w:p w14:paraId="3C57D153" w14:textId="0892AF37" w:rsidR="007D2F95" w:rsidRPr="00A57226" w:rsidRDefault="007D2F95" w:rsidP="00292E4A">
      <w:pPr>
        <w:pStyle w:val="ListBullet"/>
      </w:pPr>
      <w:r w:rsidRPr="00A57226">
        <w:t xml:space="preserve">Avoid heat stress/hyperthermia, especially in the first trimester.  Although it is unlikely that </w:t>
      </w:r>
      <w:r w:rsidR="008C72BE">
        <w:t>normal physical activity/</w:t>
      </w:r>
      <w:r w:rsidR="008C72BE" w:rsidRPr="00A57226">
        <w:t xml:space="preserve">exercise </w:t>
      </w:r>
      <w:r w:rsidR="008C72BE">
        <w:t xml:space="preserve">would cause </w:t>
      </w:r>
      <w:r w:rsidRPr="00A57226">
        <w:t xml:space="preserve">core body temperature </w:t>
      </w:r>
      <w:r w:rsidR="008C72BE">
        <w:t xml:space="preserve">to </w:t>
      </w:r>
      <w:r w:rsidRPr="00A57226">
        <w:t xml:space="preserve">reach </w:t>
      </w:r>
      <w:r w:rsidR="008C72BE">
        <w:t>levels that may be harmful to fetal development</w:t>
      </w:r>
      <w:r w:rsidRPr="008867C0">
        <w:rPr>
          <w:vertAlign w:val="superscript"/>
        </w:rPr>
        <w:t>17</w:t>
      </w:r>
      <w:r w:rsidRPr="00A57226">
        <w:t xml:space="preserve">, </w:t>
      </w:r>
      <w:r w:rsidR="008C72BE">
        <w:t xml:space="preserve">PA/exercise </w:t>
      </w:r>
      <w:r w:rsidRPr="00A57226">
        <w:t xml:space="preserve">levels should be adjusted in excessively hot weather, especially when there is high humidity.  Activity/exercise should preferably be done in a cool environment. </w:t>
      </w:r>
    </w:p>
    <w:p w14:paraId="0FE96100" w14:textId="5233447D" w:rsidR="007D2F95" w:rsidRPr="00A57226" w:rsidRDefault="007D2F95" w:rsidP="00292E4A">
      <w:pPr>
        <w:pStyle w:val="ListBullet"/>
      </w:pPr>
      <w:r w:rsidRPr="00A57226">
        <w:t>Avoid long periods of motionless posture (standing still, or lying in a supine position), especially if this causes light headedness or dizziness.  Avoid physical activity/exercise at high altitude</w:t>
      </w:r>
      <w:r w:rsidR="00CB68DF" w:rsidRPr="00A57226">
        <w:t xml:space="preserve"> (above 2000m) unless </w:t>
      </w:r>
      <w:proofErr w:type="spellStart"/>
      <w:r w:rsidR="00CB68DF" w:rsidRPr="00A57226">
        <w:t>acclimatis</w:t>
      </w:r>
      <w:r w:rsidRPr="00A57226">
        <w:t>ed</w:t>
      </w:r>
      <w:proofErr w:type="spellEnd"/>
      <w:r w:rsidRPr="00A57226">
        <w:t xml:space="preserve"> and trained to do this prior to pregnancy.  Regular high-altitude high intensity athletes should seek advice or supervision from an appropriately qualified health professional. </w:t>
      </w:r>
    </w:p>
    <w:p w14:paraId="073AFA85" w14:textId="77777777" w:rsidR="007D2F95" w:rsidRPr="00A57226" w:rsidRDefault="007D2F95" w:rsidP="00292E4A">
      <w:pPr>
        <w:pStyle w:val="ListBullet"/>
      </w:pPr>
      <w:r w:rsidRPr="00A57226">
        <w:t xml:space="preserve">Always wear appropriate shoes for the activity, non-restrictive </w:t>
      </w:r>
      <w:proofErr w:type="gramStart"/>
      <w:r w:rsidRPr="00A57226">
        <w:t>clothing</w:t>
      </w:r>
      <w:proofErr w:type="gramEnd"/>
      <w:r w:rsidRPr="00A57226">
        <w:t xml:space="preserve"> and a supportive bra.  When it is hot, wear loose clothing made from ‘breathable’ fabric.  </w:t>
      </w:r>
    </w:p>
    <w:p w14:paraId="6C974D2E" w14:textId="61D906EE" w:rsidR="007D2F95" w:rsidRPr="000F3176" w:rsidRDefault="007D2F95" w:rsidP="000C20E2">
      <w:pPr>
        <w:pStyle w:val="Heading3"/>
      </w:pPr>
      <w:r w:rsidRPr="000F3176">
        <w:t>Pregnant women are also advised to avoid</w:t>
      </w:r>
      <w:r w:rsidR="5A4142E9" w:rsidRPr="000F3176">
        <w:t xml:space="preserve"> activities that involve:</w:t>
      </w:r>
    </w:p>
    <w:p w14:paraId="19A728DE" w14:textId="71E554AE" w:rsidR="007D2F95" w:rsidRPr="00A57226" w:rsidRDefault="007D2F95" w:rsidP="000C20E2">
      <w:pPr>
        <w:pStyle w:val="ListBullet"/>
      </w:pPr>
      <w:r w:rsidRPr="00A57226">
        <w:t>Sig</w:t>
      </w:r>
      <w:r w:rsidR="00DC570B">
        <w:t>nificant changes in pressure (</w:t>
      </w:r>
      <w:r w:rsidR="000C20E2">
        <w:t>e.g.,</w:t>
      </w:r>
      <w:r w:rsidRPr="00A57226">
        <w:t xml:space="preserve"> sky diving, scuba diving)</w:t>
      </w:r>
    </w:p>
    <w:p w14:paraId="3CD79A93" w14:textId="77777777" w:rsidR="007D2F95" w:rsidRPr="00A57226" w:rsidRDefault="007D2F95" w:rsidP="00292E4A">
      <w:pPr>
        <w:pStyle w:val="ListBullet"/>
      </w:pPr>
      <w:r w:rsidRPr="00A57226">
        <w:t xml:space="preserve">Risk of contact/collision </w:t>
      </w:r>
    </w:p>
    <w:p w14:paraId="3651CFA5" w14:textId="760F4C61" w:rsidR="007D2F95" w:rsidRPr="00A57226" w:rsidRDefault="000F3176" w:rsidP="00292E4A">
      <w:pPr>
        <w:pStyle w:val="ListBullet"/>
      </w:pPr>
      <w:r>
        <w:t>Risk of falling (</w:t>
      </w:r>
      <w:proofErr w:type="spellStart"/>
      <w:proofErr w:type="gramStart"/>
      <w:r>
        <w:t>i</w:t>
      </w:r>
      <w:r w:rsidR="007D2F95" w:rsidRPr="00A57226">
        <w:t>e</w:t>
      </w:r>
      <w:proofErr w:type="spellEnd"/>
      <w:proofErr w:type="gramEnd"/>
      <w:r w:rsidR="003B2157">
        <w:t xml:space="preserve"> </w:t>
      </w:r>
      <w:r w:rsidR="007D2F95" w:rsidRPr="00A57226">
        <w:t>activities that require high levels of balance, coordination and agility)</w:t>
      </w:r>
    </w:p>
    <w:p w14:paraId="7B97C966" w14:textId="3B308958" w:rsidR="007D2F95" w:rsidRPr="00A57226" w:rsidRDefault="007D2F95" w:rsidP="00292E4A">
      <w:pPr>
        <w:pStyle w:val="ListBullet"/>
      </w:pPr>
      <w:r w:rsidRPr="00A57226">
        <w:t>Heavy lifting</w:t>
      </w:r>
    </w:p>
    <w:p w14:paraId="253D3765" w14:textId="6598CBEB" w:rsidR="00636933" w:rsidRDefault="007D2F95" w:rsidP="000B6A18">
      <w:pPr>
        <w:rPr>
          <w:rFonts w:ascii="Candara" w:hAnsi="Candara"/>
          <w:i/>
          <w:noProof/>
          <w:sz w:val="23"/>
          <w:szCs w:val="23"/>
          <w:lang w:eastAsia="en-AU"/>
        </w:rPr>
        <w:sectPr w:rsidR="00636933" w:rsidSect="003B2157">
          <w:footerReference w:type="default" r:id="rId27"/>
          <w:footnotePr>
            <w:numFmt w:val="lowerLetter"/>
          </w:footnotePr>
          <w:type w:val="continuous"/>
          <w:pgSz w:w="11906" w:h="16838" w:code="9"/>
          <w:pgMar w:top="1701" w:right="1701" w:bottom="992" w:left="1134" w:header="567" w:footer="476" w:gutter="0"/>
          <w:cols w:space="708"/>
          <w:docGrid w:linePitch="360"/>
        </w:sectPr>
      </w:pPr>
      <w:r w:rsidRPr="00A57226">
        <w:t xml:space="preserve">Women who are healthy and already active do not need to seek medical clearance for physical activity/exercise during pregnancy, but those who are considering high volumes of exercise </w:t>
      </w:r>
      <w:r w:rsidRPr="0076587B">
        <w:t>training (high intensity, prolonged duration, etc) should seek advice and guidance from a health professional who is</w:t>
      </w:r>
      <w:r w:rsidRPr="00A57226">
        <w:t xml:space="preserve"> knowledgeable about the effects of </w:t>
      </w:r>
      <w:r w:rsidR="000C20E2" w:rsidRPr="00A57226">
        <w:t>high-level</w:t>
      </w:r>
      <w:r w:rsidR="00950AD7">
        <w:t xml:space="preserve"> training on maternal and </w:t>
      </w:r>
      <w:proofErr w:type="spellStart"/>
      <w:r w:rsidR="00950AD7">
        <w:t>f</w:t>
      </w:r>
      <w:r w:rsidRPr="00A57226">
        <w:t>etal</w:t>
      </w:r>
      <w:proofErr w:type="spellEnd"/>
      <w:r w:rsidRPr="00A57226">
        <w:t xml:space="preserve"> outcomes.</w:t>
      </w:r>
    </w:p>
    <w:p w14:paraId="3534661B" w14:textId="47E818F3" w:rsidR="00F0187A" w:rsidRPr="00292E4A" w:rsidRDefault="00F0187A" w:rsidP="000C20E2">
      <w:pPr>
        <w:pStyle w:val="Heading3"/>
      </w:pPr>
      <w:bookmarkStart w:id="34" w:name="_Toc34330021"/>
      <w:r w:rsidRPr="00292E4A">
        <w:t xml:space="preserve">Warning signs to stop </w:t>
      </w:r>
      <w:r w:rsidR="009E0D30" w:rsidRPr="00292E4A">
        <w:t>physical activity</w:t>
      </w:r>
      <w:r w:rsidRPr="00292E4A">
        <w:t>/exercise</w:t>
      </w:r>
      <w:bookmarkEnd w:id="34"/>
    </w:p>
    <w:p w14:paraId="363DE0C4" w14:textId="41B18AB5" w:rsidR="00F0187A" w:rsidRPr="00A57226" w:rsidRDefault="00F0187A" w:rsidP="000B6A18">
      <w:pPr>
        <w:rPr>
          <w:color w:val="000000"/>
        </w:rPr>
      </w:pPr>
      <w:r w:rsidRPr="00A57226">
        <w:t>International physical activity guidelines and expert opinions</w:t>
      </w:r>
      <w:r w:rsidRPr="00A57226">
        <w:fldChar w:fldCharType="begin">
          <w:fldData xml:space="preserve">PEVuZE5vdGU+PENpdGU+PEF1dGhvcj5Nb3R0b2xhPC9BdXRob3I+PFllYXI+MjAxOTwvWWVhcj48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</w:fldData>
        </w:fldChar>
      </w:r>
      <w:r w:rsidR="00570715">
        <w:instrText xml:space="preserve"> ADDIN EN.CITE </w:instrText>
      </w:r>
      <w:r w:rsidR="00570715">
        <w:fldChar w:fldCharType="begin">
          <w:fldData xml:space="preserve">PEVuZE5vdGU+PENpdGU+PEF1dGhvcj5Nb3R0b2xhPC9BdXRob3I+PFllYXI+MjAxOTwvWWVhcj48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</w:fldData>
        </w:fldChar>
      </w:r>
      <w:r w:rsidR="00570715">
        <w:instrText xml:space="preserve"> ADDIN EN.CITE.DATA </w:instrText>
      </w:r>
      <w:r w:rsidR="00570715">
        <w:fldChar w:fldCharType="end"/>
      </w:r>
      <w:r w:rsidRPr="00A57226">
        <w:fldChar w:fldCharType="separate"/>
      </w:r>
      <w:r w:rsidR="00570715" w:rsidRPr="00570715">
        <w:rPr>
          <w:noProof/>
          <w:vertAlign w:val="superscript"/>
        </w:rPr>
        <w:t>3,4,8-10,12,16,17</w:t>
      </w:r>
      <w:r w:rsidRPr="00A57226">
        <w:fldChar w:fldCharType="end"/>
      </w:r>
      <w:r w:rsidRPr="00A57226">
        <w:t xml:space="preserve"> suggest</w:t>
      </w:r>
      <w:r w:rsidRPr="00A57226">
        <w:rPr>
          <w:lang w:val="en-US"/>
        </w:rPr>
        <w:t xml:space="preserve"> that pregnant women </w:t>
      </w:r>
      <w:r w:rsidRPr="00A57226">
        <w:t xml:space="preserve">who experience any of the following symptoms during </w:t>
      </w:r>
      <w:r w:rsidR="008867C0">
        <w:t>physical activity/</w:t>
      </w:r>
      <w:r w:rsidRPr="00A57226">
        <w:t xml:space="preserve">exercise should stop, and seek advice from their health professional before continuing with a </w:t>
      </w:r>
      <w:r w:rsidR="009E0D30" w:rsidRPr="00A57226">
        <w:t>physical activity/</w:t>
      </w:r>
      <w:r w:rsidRPr="00A57226">
        <w:t>exercise program:</w:t>
      </w:r>
      <w:r w:rsidR="00FA4BFF" w:rsidRPr="00A57226">
        <w:t xml:space="preserve"> </w:t>
      </w:r>
    </w:p>
    <w:p w14:paraId="7EE49990" w14:textId="77777777" w:rsidR="00F0187A" w:rsidRPr="00143FAD" w:rsidRDefault="00F0187A" w:rsidP="00143FAD">
      <w:pPr>
        <w:pStyle w:val="ListBullet"/>
      </w:pPr>
      <w:r w:rsidRPr="00A57226">
        <w:t>Ches</w:t>
      </w:r>
      <w:r w:rsidRPr="00143FAD">
        <w:t>t pain</w:t>
      </w:r>
    </w:p>
    <w:p w14:paraId="22E42BC4" w14:textId="77777777" w:rsidR="00F0187A" w:rsidRPr="00143FAD" w:rsidRDefault="00F0187A" w:rsidP="00143FAD">
      <w:pPr>
        <w:pStyle w:val="ListBullet"/>
      </w:pPr>
      <w:r w:rsidRPr="00143FAD">
        <w:t>Persistent excessive shortness of breath – that does not resolve with rest</w:t>
      </w:r>
    </w:p>
    <w:p w14:paraId="266FBAD2" w14:textId="77777777" w:rsidR="00F0187A" w:rsidRPr="00143FAD" w:rsidRDefault="00F0187A" w:rsidP="00143FAD">
      <w:pPr>
        <w:pStyle w:val="ListBullet"/>
      </w:pPr>
      <w:r w:rsidRPr="00143FAD">
        <w:t>Severe headache</w:t>
      </w:r>
    </w:p>
    <w:p w14:paraId="275EE21B" w14:textId="77777777" w:rsidR="00F0187A" w:rsidRPr="00143FAD" w:rsidRDefault="00F0187A" w:rsidP="00143FAD">
      <w:pPr>
        <w:pStyle w:val="ListBullet"/>
      </w:pPr>
      <w:r w:rsidRPr="00143FAD">
        <w:t>Persistent dizziness / feeling faint – that does not resolve with rest</w:t>
      </w:r>
    </w:p>
    <w:p w14:paraId="7E14FB26" w14:textId="77777777" w:rsidR="00F0187A" w:rsidRPr="00143FAD" w:rsidRDefault="00F0187A" w:rsidP="00143FAD">
      <w:pPr>
        <w:pStyle w:val="ListBullet"/>
      </w:pPr>
      <w:r w:rsidRPr="00143FAD">
        <w:t>Regular painful uterine contractions</w:t>
      </w:r>
    </w:p>
    <w:p w14:paraId="05F3DCBD" w14:textId="77777777" w:rsidR="00F0187A" w:rsidRPr="00143FAD" w:rsidRDefault="00F0187A" w:rsidP="00143FAD">
      <w:pPr>
        <w:pStyle w:val="ListBullet"/>
      </w:pPr>
      <w:r w:rsidRPr="00143FAD">
        <w:t>Vaginal bleeding</w:t>
      </w:r>
    </w:p>
    <w:p w14:paraId="776802C4" w14:textId="2723A0E8" w:rsidR="00F0187A" w:rsidRPr="00A57226" w:rsidRDefault="00F0187A" w:rsidP="00143FAD">
      <w:pPr>
        <w:pStyle w:val="ListBullet"/>
      </w:pPr>
      <w:r w:rsidRPr="00143FAD">
        <w:t>Persist</w:t>
      </w:r>
      <w:r w:rsidRPr="00A57226">
        <w:t>ent loss of fluid from the vagina – indicating possible ruptured membranes</w:t>
      </w:r>
    </w:p>
    <w:p w14:paraId="6C3F1DAD" w14:textId="6F3F48B6" w:rsidR="00F0187A" w:rsidRPr="00292E4A" w:rsidRDefault="00F0187A" w:rsidP="000C20E2">
      <w:pPr>
        <w:pStyle w:val="Heading3"/>
      </w:pPr>
      <w:bookmarkStart w:id="35" w:name="_Toc34330022"/>
      <w:r w:rsidRPr="00292E4A">
        <w:t>Absolute Contraindications</w:t>
      </w:r>
      <w:bookmarkEnd w:id="35"/>
    </w:p>
    <w:p w14:paraId="4C625515" w14:textId="659980B1" w:rsidR="00F0187A" w:rsidRPr="00A57226" w:rsidRDefault="00F0187A" w:rsidP="000B6A18">
      <w:r w:rsidRPr="00A57226">
        <w:t>International physical activity guidelines and expert opinions</w:t>
      </w:r>
      <w:r w:rsidRPr="00A57226">
        <w:fldChar w:fldCharType="begin">
          <w:fldData xml:space="preserve">PEVuZE5vdGU+PENpdGU+PEF1dGhvcj5Nb3R0b2xhPC9BdXRob3I+PFllYXI+MjAxOTwvWWVhcj48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=
</w:fldData>
        </w:fldChar>
      </w:r>
      <w:r w:rsidR="00570715">
        <w:instrText xml:space="preserve"> ADDIN EN.CITE </w:instrText>
      </w:r>
      <w:r w:rsidR="00570715">
        <w:fldChar w:fldCharType="begin">
          <w:fldData xml:space="preserve">PEVuZE5vdGU+PENpdGU+PEF1dGhvcj5Nb3R0b2xhPC9BdXRob3I+PFllYXI+MjAxOTwvWWVhcj48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=
</w:fldData>
        </w:fldChar>
      </w:r>
      <w:r w:rsidR="00570715">
        <w:instrText xml:space="preserve"> ADDIN EN.CITE.DATA </w:instrText>
      </w:r>
      <w:r w:rsidR="00570715">
        <w:fldChar w:fldCharType="end"/>
      </w:r>
      <w:r w:rsidRPr="00A57226">
        <w:fldChar w:fldCharType="separate"/>
      </w:r>
      <w:r w:rsidR="00570715" w:rsidRPr="00570715">
        <w:rPr>
          <w:noProof/>
          <w:vertAlign w:val="superscript"/>
        </w:rPr>
        <w:t>3,4,8-10,13,16,17</w:t>
      </w:r>
      <w:r w:rsidRPr="00A57226">
        <w:fldChar w:fldCharType="end"/>
      </w:r>
      <w:r w:rsidRPr="00A57226">
        <w:t xml:space="preserve"> concur that pregnant women who have any of the following are advised not to exercise until individually tailored advice has been sought:</w:t>
      </w:r>
    </w:p>
    <w:p w14:paraId="7366DB5F" w14:textId="77777777" w:rsidR="00F0187A" w:rsidRPr="00143FAD" w:rsidRDefault="00F0187A" w:rsidP="00143FAD">
      <w:pPr>
        <w:pStyle w:val="ListBullet"/>
      </w:pPr>
      <w:r w:rsidRPr="00A57226">
        <w:t>Inc</w:t>
      </w:r>
      <w:r w:rsidRPr="00143FAD">
        <w:t>ompetent cervix</w:t>
      </w:r>
    </w:p>
    <w:p w14:paraId="4BFAB60F" w14:textId="77777777" w:rsidR="00F0187A" w:rsidRPr="00143FAD" w:rsidRDefault="00F0187A" w:rsidP="00143FAD">
      <w:pPr>
        <w:pStyle w:val="ListBullet"/>
      </w:pPr>
      <w:r w:rsidRPr="00143FAD">
        <w:lastRenderedPageBreak/>
        <w:t xml:space="preserve">Ruptured membranes, preterm </w:t>
      </w:r>
      <w:proofErr w:type="spellStart"/>
      <w:r w:rsidRPr="00143FAD">
        <w:t>labour</w:t>
      </w:r>
      <w:proofErr w:type="spellEnd"/>
    </w:p>
    <w:p w14:paraId="6C274286" w14:textId="77777777" w:rsidR="00F0187A" w:rsidRPr="00143FAD" w:rsidRDefault="00F0187A" w:rsidP="00143FAD">
      <w:pPr>
        <w:pStyle w:val="ListBullet"/>
      </w:pPr>
      <w:r w:rsidRPr="00143FAD">
        <w:t>Persistent second or third trimester bleeding</w:t>
      </w:r>
    </w:p>
    <w:p w14:paraId="39301028" w14:textId="77777777" w:rsidR="00F0187A" w:rsidRPr="00143FAD" w:rsidRDefault="00F0187A" w:rsidP="00143FAD">
      <w:pPr>
        <w:pStyle w:val="ListBullet"/>
      </w:pPr>
      <w:r w:rsidRPr="00143FAD">
        <w:t>Placenta previa</w:t>
      </w:r>
    </w:p>
    <w:p w14:paraId="03E8A394" w14:textId="77777777" w:rsidR="00F0187A" w:rsidRPr="00143FAD" w:rsidRDefault="00F0187A" w:rsidP="00143FAD">
      <w:pPr>
        <w:pStyle w:val="ListBullet"/>
      </w:pPr>
      <w:r w:rsidRPr="00143FAD">
        <w:t>Pre-eclampsia</w:t>
      </w:r>
    </w:p>
    <w:p w14:paraId="0ED81E77" w14:textId="77777777" w:rsidR="00F0187A" w:rsidRPr="00143FAD" w:rsidRDefault="00F0187A" w:rsidP="00143FAD">
      <w:pPr>
        <w:pStyle w:val="ListBullet"/>
      </w:pPr>
      <w:r w:rsidRPr="00143FAD">
        <w:t>Evidence of intrauterine growth restriction</w:t>
      </w:r>
    </w:p>
    <w:p w14:paraId="14156977" w14:textId="77777777" w:rsidR="00F0187A" w:rsidRPr="00143FAD" w:rsidRDefault="00F0187A" w:rsidP="00143FAD">
      <w:pPr>
        <w:pStyle w:val="ListBullet"/>
      </w:pPr>
      <w:r w:rsidRPr="00143FAD">
        <w:t>Multiple gestation (triplets or higher number)</w:t>
      </w:r>
    </w:p>
    <w:p w14:paraId="147BB07B" w14:textId="77777777" w:rsidR="00F0187A" w:rsidRPr="00143FAD" w:rsidRDefault="00F0187A" w:rsidP="00143FAD">
      <w:pPr>
        <w:pStyle w:val="ListBullet"/>
      </w:pPr>
      <w:r w:rsidRPr="00143FAD">
        <w:t xml:space="preserve">Poorly controlled Type 1 diabetes, </w:t>
      </w:r>
      <w:proofErr w:type="gramStart"/>
      <w:r w:rsidRPr="00143FAD">
        <w:t>hypertension</w:t>
      </w:r>
      <w:proofErr w:type="gramEnd"/>
      <w:r w:rsidRPr="00143FAD">
        <w:t xml:space="preserve"> or thyroid disease</w:t>
      </w:r>
    </w:p>
    <w:p w14:paraId="682E25A3" w14:textId="5FBD611C" w:rsidR="00F0187A" w:rsidRPr="00A57226" w:rsidRDefault="00B708B4" w:rsidP="00143FAD">
      <w:pPr>
        <w:pStyle w:val="ListBullet"/>
      </w:pPr>
      <w:r w:rsidRPr="00143FAD">
        <w:t>O</w:t>
      </w:r>
      <w:r w:rsidR="00F0187A" w:rsidRPr="00143FAD">
        <w:t>ther ser</w:t>
      </w:r>
      <w:r w:rsidR="00F0187A" w:rsidRPr="00A57226">
        <w:t xml:space="preserve">ious cardiovascular, </w:t>
      </w:r>
      <w:proofErr w:type="gramStart"/>
      <w:r w:rsidR="00F0187A" w:rsidRPr="00A57226">
        <w:t>r</w:t>
      </w:r>
      <w:r w:rsidR="00DC28F9">
        <w:t>espiratory</w:t>
      </w:r>
      <w:proofErr w:type="gramEnd"/>
      <w:r w:rsidR="00DC28F9">
        <w:t xml:space="preserve"> or systemic disorder</w:t>
      </w:r>
    </w:p>
    <w:p w14:paraId="7E839FA2" w14:textId="77777777" w:rsidR="00F0187A" w:rsidRPr="00292E4A" w:rsidRDefault="00F0187A" w:rsidP="00555852">
      <w:pPr>
        <w:pStyle w:val="Heading3"/>
      </w:pPr>
      <w:bookmarkStart w:id="36" w:name="_Toc34330023"/>
      <w:r w:rsidRPr="00292E4A">
        <w:t>Relative Contraindications</w:t>
      </w:r>
      <w:bookmarkEnd w:id="36"/>
      <w:r w:rsidRPr="00292E4A">
        <w:tab/>
      </w:r>
    </w:p>
    <w:p w14:paraId="1A90131F" w14:textId="2FA116EC" w:rsidR="00F0187A" w:rsidRPr="0054776C" w:rsidRDefault="00F0187A" w:rsidP="000B6A18">
      <w:pPr>
        <w:rPr>
          <w:rFonts w:cs="Times New Roman"/>
        </w:rPr>
      </w:pPr>
      <w:r w:rsidRPr="0054776C">
        <w:t>International physical activity guidelines and expert opinions</w:t>
      </w:r>
      <w:r w:rsidRPr="0054776C">
        <w:fldChar w:fldCharType="begin">
          <w:fldData xml:space="preserve">PEVuZE5vdGU+PENpdGU+PEF1dGhvcj5Nb3R0b2xhPC9BdXRob3I+PFllYXI+MjAxOTwvWWVhcj48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=
</w:fldData>
        </w:fldChar>
      </w:r>
      <w:r w:rsidR="00570715">
        <w:instrText xml:space="preserve"> ADDIN EN.CITE </w:instrText>
      </w:r>
      <w:r w:rsidR="00570715">
        <w:fldChar w:fldCharType="begin">
          <w:fldData xml:space="preserve">PEVuZE5vdGU+PENpdGU+PEF1dGhvcj5Nb3R0b2xhPC9BdXRob3I+PFllYXI+MjAxOTwvWWVhcj48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=
</w:fldData>
        </w:fldChar>
      </w:r>
      <w:r w:rsidR="00570715">
        <w:instrText xml:space="preserve"> ADDIN EN.CITE.DATA </w:instrText>
      </w:r>
      <w:r w:rsidR="00570715">
        <w:fldChar w:fldCharType="end"/>
      </w:r>
      <w:r w:rsidRPr="0054776C">
        <w:fldChar w:fldCharType="separate"/>
      </w:r>
      <w:r w:rsidR="00570715" w:rsidRPr="00570715">
        <w:rPr>
          <w:noProof/>
          <w:vertAlign w:val="superscript"/>
        </w:rPr>
        <w:t>3,4,8-10,13,16,17</w:t>
      </w:r>
      <w:r w:rsidRPr="0054776C">
        <w:fldChar w:fldCharType="end"/>
      </w:r>
      <w:r w:rsidRPr="0054776C">
        <w:t xml:space="preserve"> also concur </w:t>
      </w:r>
      <w:r w:rsidR="00555852" w:rsidRPr="0054776C">
        <w:t>that pregnant woman</w:t>
      </w:r>
      <w:r w:rsidRPr="0054776C">
        <w:t xml:space="preserve"> with a history of, or who develop, the following conditions during pregnancy should discuss starting or continuing </w:t>
      </w:r>
      <w:r w:rsidR="009E0D30" w:rsidRPr="0054776C">
        <w:t>physical activity/</w:t>
      </w:r>
      <w:r w:rsidRPr="0054776C">
        <w:t>exercise with their health professional:</w:t>
      </w:r>
      <w:r w:rsidRPr="0054776C">
        <w:rPr>
          <w:rFonts w:cs="Times New Roman"/>
        </w:rPr>
        <w:t xml:space="preserve"> </w:t>
      </w:r>
    </w:p>
    <w:p w14:paraId="243A5D1D" w14:textId="6DC81CF4" w:rsidR="00F0187A" w:rsidRPr="00143FAD" w:rsidRDefault="00F0187A" w:rsidP="00143FAD">
      <w:pPr>
        <w:pStyle w:val="ListBullet"/>
      </w:pPr>
      <w:r w:rsidRPr="0054776C">
        <w:t>History of spontaneous</w:t>
      </w:r>
      <w:r w:rsidRPr="00143FAD">
        <w:t xml:space="preserve"> m</w:t>
      </w:r>
      <w:r w:rsidR="00950AD7" w:rsidRPr="00143FAD">
        <w:t xml:space="preserve">iscarriage, preterm </w:t>
      </w:r>
      <w:proofErr w:type="spellStart"/>
      <w:proofErr w:type="gramStart"/>
      <w:r w:rsidR="00950AD7" w:rsidRPr="00143FAD">
        <w:t>labour</w:t>
      </w:r>
      <w:proofErr w:type="spellEnd"/>
      <w:proofErr w:type="gramEnd"/>
      <w:r w:rsidR="00950AD7" w:rsidRPr="00143FAD">
        <w:t xml:space="preserve"> or f</w:t>
      </w:r>
      <w:r w:rsidRPr="00143FAD">
        <w:t>etal growth restriction</w:t>
      </w:r>
    </w:p>
    <w:p w14:paraId="6E12D4A2" w14:textId="77777777" w:rsidR="00F0187A" w:rsidRPr="00143FAD" w:rsidRDefault="00F0187A" w:rsidP="00143FAD">
      <w:pPr>
        <w:pStyle w:val="ListBullet"/>
      </w:pPr>
      <w:r w:rsidRPr="00143FAD">
        <w:t>Mild/moderate cardiovascular or chronic respiratory disease</w:t>
      </w:r>
    </w:p>
    <w:p w14:paraId="63744668" w14:textId="77777777" w:rsidR="00F0187A" w:rsidRPr="00143FAD" w:rsidRDefault="00F0187A" w:rsidP="00143FAD">
      <w:pPr>
        <w:pStyle w:val="ListBullet"/>
      </w:pPr>
      <w:r w:rsidRPr="00143FAD">
        <w:t>Pregnancy induced hypertension</w:t>
      </w:r>
    </w:p>
    <w:p w14:paraId="7EBDF1D9" w14:textId="77777777" w:rsidR="00F0187A" w:rsidRPr="00143FAD" w:rsidRDefault="00F0187A" w:rsidP="00143FAD">
      <w:pPr>
        <w:pStyle w:val="ListBullet"/>
      </w:pPr>
      <w:r w:rsidRPr="00143FAD">
        <w:t>Poorly controlled seizure disorder</w:t>
      </w:r>
    </w:p>
    <w:p w14:paraId="57F40B84" w14:textId="77777777" w:rsidR="00F0187A" w:rsidRPr="00143FAD" w:rsidRDefault="00F0187A" w:rsidP="00143FAD">
      <w:pPr>
        <w:pStyle w:val="ListBullet"/>
      </w:pPr>
      <w:r w:rsidRPr="00143FAD">
        <w:t>Type 1 diabetes</w:t>
      </w:r>
    </w:p>
    <w:p w14:paraId="486AA031" w14:textId="77777777" w:rsidR="00F0187A" w:rsidRPr="00143FAD" w:rsidRDefault="00F0187A" w:rsidP="00143FAD">
      <w:pPr>
        <w:pStyle w:val="ListBullet"/>
      </w:pPr>
      <w:r w:rsidRPr="00143FAD">
        <w:t xml:space="preserve">Symptomatic </w:t>
      </w:r>
      <w:proofErr w:type="spellStart"/>
      <w:r w:rsidRPr="00143FAD">
        <w:t>anaemia</w:t>
      </w:r>
      <w:proofErr w:type="spellEnd"/>
      <w:r w:rsidRPr="00143FAD">
        <w:t xml:space="preserve"> </w:t>
      </w:r>
    </w:p>
    <w:p w14:paraId="3D905E74" w14:textId="77777777" w:rsidR="00F0187A" w:rsidRPr="00143FAD" w:rsidRDefault="00F0187A" w:rsidP="00143FAD">
      <w:pPr>
        <w:pStyle w:val="ListBullet"/>
      </w:pPr>
      <w:r w:rsidRPr="00143FAD">
        <w:t>Malnutrition, significantly underweight or eating disorder</w:t>
      </w:r>
    </w:p>
    <w:p w14:paraId="66845C22" w14:textId="77777777" w:rsidR="00F0187A" w:rsidRPr="00143FAD" w:rsidRDefault="00F0187A" w:rsidP="00143FAD">
      <w:pPr>
        <w:pStyle w:val="ListBullet"/>
      </w:pPr>
      <w:r w:rsidRPr="00143FAD">
        <w:t>Twin pregnancy after the 28th week</w:t>
      </w:r>
    </w:p>
    <w:p w14:paraId="7466B7EF" w14:textId="3ADF59B9" w:rsidR="00AC68F3" w:rsidRDefault="00F0187A" w:rsidP="00143FAD">
      <w:pPr>
        <w:pStyle w:val="ListBullet"/>
      </w:pPr>
      <w:r w:rsidRPr="00143FAD">
        <w:t xml:space="preserve">Other significant medical </w:t>
      </w:r>
      <w:r w:rsidRPr="00B708B4">
        <w:t>conditions</w:t>
      </w:r>
      <w:r w:rsidR="00AC68F3">
        <w:br w:type="page"/>
      </w:r>
    </w:p>
    <w:p w14:paraId="56873546" w14:textId="3D2A30A1" w:rsidR="00256EFB" w:rsidRPr="00B708B4" w:rsidRDefault="00B7104B" w:rsidP="0024692D">
      <w:pPr>
        <w:pStyle w:val="DividerTitle"/>
      </w:pPr>
      <w:bookmarkStart w:id="37" w:name="_Toc126836084"/>
      <w:r w:rsidRPr="00B708B4">
        <w:lastRenderedPageBreak/>
        <w:t>Discussion</w:t>
      </w:r>
      <w:bookmarkEnd w:id="37"/>
    </w:p>
    <w:p w14:paraId="3AAAD3DD" w14:textId="7A7F72A0" w:rsidR="00256EFB" w:rsidRPr="00B708B4" w:rsidRDefault="00256EFB" w:rsidP="000B6A18">
      <w:r w:rsidRPr="00B708B4">
        <w:t xml:space="preserve">The main purpose of these </w:t>
      </w:r>
      <w:r w:rsidR="00A71120">
        <w:t>G</w:t>
      </w:r>
      <w:r w:rsidRPr="00B708B4">
        <w:t xml:space="preserve">uidelines is to provide evidence-based recommendations on physical activity/exercise during pregnancy for Australian women and those who provide healthcare during pregnancy, including health professionals, as well as coaches, trainers and fitness and recreation professionals who may be asked for advice about </w:t>
      </w:r>
      <w:r w:rsidR="009E0D30" w:rsidRPr="00B708B4">
        <w:t>physical activity/</w:t>
      </w:r>
      <w:r w:rsidRPr="00B708B4">
        <w:t>exercise during pregnancy.</w:t>
      </w:r>
      <w:r w:rsidR="00FA4BFF" w:rsidRPr="00B708B4">
        <w:t xml:space="preserve"> </w:t>
      </w:r>
    </w:p>
    <w:p w14:paraId="468E941C" w14:textId="566C8F0A" w:rsidR="00256EFB" w:rsidRPr="00E14106" w:rsidRDefault="00256EFB" w:rsidP="000B6A18">
      <w:r w:rsidRPr="00B708B4">
        <w:t xml:space="preserve">The proposed </w:t>
      </w:r>
      <w:r w:rsidR="00A71120">
        <w:t>G</w:t>
      </w:r>
      <w:r w:rsidRPr="00B708B4">
        <w:t xml:space="preserve">uidelines build on </w:t>
      </w:r>
      <w:r w:rsidR="00E14106" w:rsidRPr="00B708B4">
        <w:t>recently published international guidelines</w:t>
      </w:r>
      <w:r w:rsidR="00E14106">
        <w:t>,</w:t>
      </w:r>
      <w:r w:rsidR="00E14106" w:rsidRPr="00B708B4">
        <w:fldChar w:fldCharType="begin">
          <w:fldData xml:space="preserve">PEVuZE5vdGU+PENpdGU+PEF1dGhvcj5Nb3R0b2xhPC9BdXRob3I+PFllYXI+MjAxOTwvWWVhcj48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</w:fldData>
        </w:fldChar>
      </w:r>
      <w:r w:rsidR="00570715">
        <w:instrText xml:space="preserve"> ADDIN EN.CITE </w:instrText>
      </w:r>
      <w:r w:rsidR="00570715">
        <w:fldChar w:fldCharType="begin">
          <w:fldData xml:space="preserve">PEVuZE5vdGU+PENpdGU+PEF1dGhvcj5Nb3R0b2xhPC9BdXRob3I+PFllYXI+MjAxOTwvWWVhcj48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</w:fldData>
        </w:fldChar>
      </w:r>
      <w:r w:rsidR="00570715">
        <w:instrText xml:space="preserve"> ADDIN EN.CITE.DATA </w:instrText>
      </w:r>
      <w:r w:rsidR="00570715">
        <w:fldChar w:fldCharType="end"/>
      </w:r>
      <w:r w:rsidR="00E14106" w:rsidRPr="00B708B4">
        <w:fldChar w:fldCharType="separate"/>
      </w:r>
      <w:r w:rsidR="00E14106" w:rsidRPr="00B708B4">
        <w:rPr>
          <w:noProof/>
          <w:vertAlign w:val="superscript"/>
        </w:rPr>
        <w:t>8-11</w:t>
      </w:r>
      <w:r w:rsidR="00E14106" w:rsidRPr="00B708B4">
        <w:fldChar w:fldCharType="end"/>
      </w:r>
      <w:r w:rsidR="00E14106">
        <w:t xml:space="preserve"> and on </w:t>
      </w:r>
      <w:r w:rsidRPr="00B708B4">
        <w:t>the advice offered by Australian professional organisations (RANZCOG</w:t>
      </w:r>
      <w:r w:rsidRPr="00B708B4">
        <w:rPr>
          <w:vertAlign w:val="superscript"/>
        </w:rPr>
        <w:fldChar w:fldCharType="begin"/>
      </w:r>
      <w:r w:rsidR="00570715">
        <w:rPr>
          <w:vertAlign w:val="superscript"/>
        </w:rPr>
        <w:instrText xml:space="preserve"> ADDIN EN.CITE &lt;EndNote&gt;&lt;Cite&gt;&lt;Author&gt;The Royal Australian New Zealand College of Obstetricians and Gynaecologists (RANZCOG)&lt;/Author&gt;&lt;Year&gt;2016&lt;/Year&gt;&lt;RecNum&gt;312&lt;/RecNum&gt;&lt;DisplayText&gt;&lt;style face="superscript"&gt;3&lt;/style&gt;&lt;/DisplayText&gt;&lt;record&gt;&lt;rec-number&gt;312&lt;/rec-number&gt;&lt;foreign-keys&gt;&lt;key app="EN" db-id="9aadfaxt2sfze5easxapxff4e9aa05tvw255" timestamp="0"&gt;312&lt;/key&gt;&lt;/foreign-keys&gt;&lt;ref-type name="Report"&gt;27&lt;/ref-type&gt;&lt;contributors&gt;&lt;authors&gt;&lt;author&gt;The Royal Australian New Zealand College of Obstetricians and Gynaecologists (RANZCOG),&lt;/author&gt;&lt;/authors&gt;&lt;/contributors&gt;&lt;titles&gt;&lt;title&gt;Exercise during pregnancy&lt;/title&gt;&lt;/titles&gt;&lt;dates&gt;&lt;year&gt;2016&lt;/year&gt;&lt;/dates&gt;&lt;isbn&gt;C-Obs-62&lt;/isbn&gt;&lt;urls&gt;&lt;related-urls&gt;&lt;url&gt;https://ranzcog.edu.au&lt;/url&gt;&lt;/related-urls&gt;&lt;/urls&gt;&lt;/record&gt;&lt;/Cite&gt;&lt;/EndNote&gt;</w:instrText>
      </w:r>
      <w:r w:rsidRPr="00B708B4">
        <w:rPr>
          <w:vertAlign w:val="superscript"/>
        </w:rPr>
        <w:fldChar w:fldCharType="separate"/>
      </w:r>
      <w:r w:rsidRPr="00B708B4">
        <w:rPr>
          <w:noProof/>
          <w:vertAlign w:val="superscript"/>
        </w:rPr>
        <w:t>3</w:t>
      </w:r>
      <w:r w:rsidRPr="00B708B4">
        <w:rPr>
          <w:vertAlign w:val="superscript"/>
        </w:rPr>
        <w:fldChar w:fldCharType="end"/>
      </w:r>
      <w:r w:rsidRPr="00B708B4">
        <w:t xml:space="preserve"> and SMA</w:t>
      </w:r>
      <w:r w:rsidRPr="00B708B4">
        <w:fldChar w:fldCharType="begin"/>
      </w:r>
      <w:r w:rsidR="00570715">
        <w:instrText xml:space="preserve"> ADDIN EN.CITE &lt;EndNote&gt;&lt;Cite&gt;&lt;Author&gt;Hayman&lt;/Author&gt;&lt;Year&gt;2016&lt;/Year&gt;&lt;RecNum&gt;187&lt;/RecNum&gt;&lt;DisplayText&gt;&lt;style face="superscript"&gt;4&lt;/style&gt;&lt;/DisplayText&gt;&lt;record&gt;&lt;rec-number&gt;187&lt;/rec-number&gt;&lt;foreign-keys&gt;&lt;key app="EN" db-id="9aadfaxt2sfze5easxapxff4e9aa05tvw255" timestamp="0"&gt;187&lt;/key&gt;&lt;/foreign-keys&gt;&lt;ref-type name="Journal Article"&gt;17&lt;/ref-type&gt;&lt;contributors&gt;&lt;authors&gt;&lt;author&gt;Hayman, M&lt;/author&gt;&lt;author&gt;Ferrar, K&lt;/author&gt;&lt;author&gt;Marchese, R&lt;/author&gt;&lt;author&gt;Tan, J&lt;/author&gt;&lt;author&gt;Brown, W&lt;/author&gt;&lt;/authors&gt;&lt;/contributors&gt;&lt;titles&gt;&lt;title&gt;Exercise in pregnancy and the postpartum period position statement.&lt;/title&gt;&lt;secondary-title&gt;Internet, 2016 {Cited 18 September 2018}. Available from URL: http://www.sma.org.au&lt;/secondary-title&gt;&lt;/titles&gt;&lt;periodical&gt;&lt;full-title&gt;Internet, 2016 {Cited 18 September 2018}. Available from URL: http://www.sma.org.au&lt;/full-title&gt;&lt;/periodical&gt;&lt;dates&gt;&lt;year&gt;2016&lt;/year&gt;&lt;/dates&gt;&lt;urls&gt;&lt;/urls&gt;&lt;/record&gt;&lt;/Cite&gt;&lt;/EndNote&gt;</w:instrText>
      </w:r>
      <w:r w:rsidRPr="00B708B4">
        <w:fldChar w:fldCharType="separate"/>
      </w:r>
      <w:r w:rsidRPr="00B708B4">
        <w:rPr>
          <w:noProof/>
          <w:vertAlign w:val="superscript"/>
        </w:rPr>
        <w:t>4</w:t>
      </w:r>
      <w:r w:rsidRPr="00B708B4">
        <w:fldChar w:fldCharType="end"/>
      </w:r>
      <w:r w:rsidRPr="00B708B4">
        <w:t>)</w:t>
      </w:r>
      <w:r w:rsidR="00E14106">
        <w:t xml:space="preserve">. They will also complement the lifestyle considerations section of the </w:t>
      </w:r>
      <w:r w:rsidR="00E14106" w:rsidRPr="00E14106">
        <w:t>Australian</w:t>
      </w:r>
      <w:r w:rsidRPr="00E14106">
        <w:t xml:space="preserve"> </w:t>
      </w:r>
      <w:r w:rsidR="00E14106" w:rsidRPr="00E14106">
        <w:rPr>
          <w:i/>
          <w:iCs/>
          <w:lang w:eastAsia="en-AU"/>
        </w:rPr>
        <w:t xml:space="preserve">Clinical Practice Guidelines: Pregnancy </w:t>
      </w:r>
      <w:proofErr w:type="spellStart"/>
      <w:r w:rsidR="00E14106" w:rsidRPr="00E14106">
        <w:rPr>
          <w:i/>
          <w:iCs/>
          <w:lang w:eastAsia="en-AU"/>
        </w:rPr>
        <w:t>Care</w:t>
      </w:r>
      <w:r w:rsidR="004C57EC">
        <w:rPr>
          <w:rStyle w:val="FootnoteReference"/>
          <w:i/>
          <w:iCs/>
          <w:lang w:eastAsia="en-AU"/>
        </w:rPr>
        <w:footnoteReference w:customMarkFollows="1" w:id="15"/>
        <w:t>a</w:t>
      </w:r>
      <w:proofErr w:type="spellEnd"/>
      <w:r w:rsidR="004C57EC">
        <w:rPr>
          <w:i/>
          <w:iCs/>
          <w:lang w:eastAsia="en-AU"/>
        </w:rPr>
        <w:t xml:space="preserve"> </w:t>
      </w:r>
    </w:p>
    <w:p w14:paraId="66D4D34E" w14:textId="3B84D838" w:rsidR="00256EFB" w:rsidRPr="008E35E1" w:rsidRDefault="00256EFB" w:rsidP="00555852">
      <w:pPr>
        <w:pStyle w:val="Heading2"/>
      </w:pPr>
      <w:r w:rsidRPr="008E35E1">
        <w:t xml:space="preserve">The main differences </w:t>
      </w:r>
      <w:r w:rsidRPr="00213CD2">
        <w:t>between</w:t>
      </w:r>
      <w:r w:rsidRPr="008E35E1">
        <w:t xml:space="preserve"> these new </w:t>
      </w:r>
      <w:r w:rsidR="00A71120" w:rsidRPr="008E35E1">
        <w:t>G</w:t>
      </w:r>
      <w:r w:rsidRPr="008E35E1">
        <w:t>uidelines and others (see Appendix</w:t>
      </w:r>
      <w:r w:rsidRPr="00555852">
        <w:t xml:space="preserve"> </w:t>
      </w:r>
      <w:hyperlink w:anchor="A6" w:history="1">
        <w:r w:rsidR="00D618DD" w:rsidRPr="00555852">
          <w:rPr>
            <w:rStyle w:val="Hyperlink"/>
          </w:rPr>
          <w:t>5</w:t>
        </w:r>
      </w:hyperlink>
      <w:r w:rsidRPr="008E35E1">
        <w:t>) are that:</w:t>
      </w:r>
    </w:p>
    <w:p w14:paraId="0DBB4F13" w14:textId="1EDBBBFB" w:rsidR="00256EFB" w:rsidRPr="00B708B4" w:rsidRDefault="00256EFB" w:rsidP="00292E4A">
      <w:pPr>
        <w:pStyle w:val="ListBullet"/>
      </w:pPr>
      <w:r w:rsidRPr="00F85170">
        <w:t xml:space="preserve">The new </w:t>
      </w:r>
      <w:r w:rsidR="00A71120">
        <w:t>G</w:t>
      </w:r>
      <w:r w:rsidRPr="00F85170">
        <w:t xml:space="preserve">uidelines explicitly refer to the Australian Physical Activity and Sedentary </w:t>
      </w:r>
      <w:proofErr w:type="spellStart"/>
      <w:r w:rsidRPr="00F85170">
        <w:t>Behaviour</w:t>
      </w:r>
      <w:proofErr w:type="spellEnd"/>
      <w:r w:rsidRPr="00F85170">
        <w:t xml:space="preserve"> </w:t>
      </w:r>
      <w:r w:rsidRPr="00B708B4">
        <w:t>Guidelines for Adults.</w:t>
      </w:r>
      <w:r w:rsidRPr="00B708B4">
        <w:fldChar w:fldCharType="begin"/>
      </w:r>
      <w:r w:rsidR="00187126">
        <w:instrText xml:space="preserve"> ADDIN EN.CITE &lt;EndNote&gt;&lt;Cite&gt;&lt;Author&gt;Brown&lt;/Author&gt;&lt;Year&gt;2014&lt;/Year&gt;&lt;RecNum&gt;85&lt;/RecNum&gt;&lt;DisplayText&gt;&lt;style face="superscript"&gt;22&lt;/style&gt;&lt;/DisplayText&gt;&lt;record&gt;&lt;rec-number&gt;85&lt;/rec-number&gt;&lt;foreign-keys&gt;&lt;key app="EN" db-id="9aadfaxt2sfze5easxapxff4e9aa05tvw255" timestamp="0"&gt;85&lt;/key&gt;&lt;/foreign-keys&gt;&lt;ref-type name="Journal Article"&gt;17&lt;/ref-type&gt;&lt;contributors&gt;&lt;authors&gt;&lt;author&gt;Brown, W&lt;/author&gt;&lt;author&gt;Bauman, A&lt;/author&gt;&lt;author&gt;Bull, F&lt;/author&gt;&lt;author&gt;Burton N&lt;/author&gt;&lt;/authors&gt;&lt;/contributors&gt;&lt;titles&gt;&lt;title&gt;Development of Evidence-based Physical Activity Recommendations for Adults (18-64 years)&lt;/title&gt;&lt;secondary-title&gt;Australian Government Department of Health&lt;/secondary-title&gt;&lt;/titles&gt;&lt;periodical&gt;&lt;full-title&gt;Australian Government Department of Health&lt;/full-title&gt;&lt;/periodical&gt;&lt;dates&gt;&lt;year&gt;2014&lt;/year&gt;&lt;/dates&gt;&lt;urls&gt;&lt;/urls&gt;&lt;/record&gt;&lt;/Cite&gt;&lt;/EndNote&gt;</w:instrText>
      </w:r>
      <w:r w:rsidRPr="00B708B4">
        <w:fldChar w:fldCharType="separate"/>
      </w:r>
      <w:r w:rsidR="00187126" w:rsidRPr="00187126">
        <w:rPr>
          <w:noProof/>
          <w:vertAlign w:val="superscript"/>
        </w:rPr>
        <w:t>22</w:t>
      </w:r>
      <w:r w:rsidRPr="00B708B4">
        <w:fldChar w:fldCharType="end"/>
      </w:r>
      <w:r w:rsidR="00FA4BFF" w:rsidRPr="00B708B4">
        <w:rPr>
          <w:vertAlign w:val="superscript"/>
        </w:rPr>
        <w:t xml:space="preserve"> </w:t>
      </w:r>
      <w:r w:rsidRPr="00B708B4">
        <w:t>These include recommendations on moderate-vigorous intensity physical activity, muscle strengthening activities, and on reducing and breaking up time spent in prolonged sitting.</w:t>
      </w:r>
    </w:p>
    <w:p w14:paraId="65D5496B" w14:textId="331F9A14" w:rsidR="00256EFB" w:rsidRPr="00B708B4" w:rsidRDefault="00256EFB" w:rsidP="00292E4A">
      <w:pPr>
        <w:pStyle w:val="ListBullet"/>
      </w:pPr>
      <w:r w:rsidRPr="00B708B4">
        <w:t xml:space="preserve">In addition to the muscle strengthening activities included in the Australian </w:t>
      </w:r>
      <w:r w:rsidR="00D618DD" w:rsidRPr="00B708B4">
        <w:t xml:space="preserve">PA and SB </w:t>
      </w:r>
      <w:r w:rsidRPr="00B708B4">
        <w:t>Guidelines, we have included a specific recommendation that advises all pregnant women to do pelvic floor exercises during and following pregnancy.</w:t>
      </w:r>
      <w:r w:rsidR="00FA4BFF" w:rsidRPr="00B708B4">
        <w:t xml:space="preserve"> </w:t>
      </w:r>
      <w:r w:rsidRPr="00B708B4">
        <w:t xml:space="preserve">A similar recommendation is made in the </w:t>
      </w:r>
      <w:r w:rsidR="00BF4E05">
        <w:t>Canadian Guidelines</w:t>
      </w:r>
      <w:r w:rsidRPr="00B708B4">
        <w:fldChar w:fldCharType="begin"/>
      </w:r>
      <w:r w:rsidR="00570715">
        <w:instrText xml:space="preserve"> ADDIN EN.CITE &lt;EndNote&gt;&lt;Cite&gt;&lt;Author&gt;Mottola&lt;/Author&gt;&lt;Year&gt;2019&lt;/Year&gt;&lt;RecNum&gt;397&lt;/RecNum&gt;&lt;DisplayText&gt;&lt;style face="superscript"&gt;8&lt;/style&gt;&lt;/DisplayText&gt;&lt;record&gt;&lt;rec-number&gt;397&lt;/rec-number&gt;&lt;foreign-keys&gt;&lt;key app="EN" db-id="9aadfaxt2sfze5easxapxff4e9aa05tvw255" timestamp="0"&gt;397&lt;/key&gt;&lt;/foreign-keys&gt;&lt;ref-type name="Journal Article"&gt;17&lt;/ref-type&gt;&lt;contributors&gt;&lt;authors&gt;&lt;author&gt;Mottola, M&lt;/author&gt;&lt;author&gt;Davenport, M&lt;/author&gt;&lt;author&gt;Ruchat, S&lt;/author&gt;&lt;author&gt;Davies, G&lt;/author&gt;&lt;author&gt;Poitras, V&lt;/author&gt;&lt;author&gt;Gray, C&lt;/author&gt;&lt;author&gt;Garcia, A&lt;/author&gt;&lt;author&gt;Barrowman, N&lt;/author&gt;&lt;author&gt;Adamo, K&lt;/author&gt;&lt;author&gt;Duggan, M&lt;/author&gt;&lt;author&gt;Barakat, R&lt;/author&gt;&lt;author&gt;Chilibeck, P&lt;/author&gt;&lt;author&gt;Fleming, K&lt;/author&gt;&lt;author&gt;Forte, M&lt;/author&gt;&lt;author&gt;Korolnek, J&lt;/author&gt;&lt;author&gt;Nagpal, T&lt;/author&gt;&lt;author&gt;Slater, L&lt;/author&gt;&lt;author&gt;Stirling, D&lt;/author&gt;&lt;author&gt;Zehr, L&lt;/author&gt;&lt;/authors&gt;&lt;/contributors&gt;&lt;titles&gt;&lt;title&gt;2019 Canadian guideline for physical activity throughout pregnancy&lt;/title&gt;&lt;secondary-title&gt;British Journal of Sports Medicine&lt;/secondary-title&gt;&lt;/titles&gt;&lt;periodical&gt;&lt;full-title&gt;British Journal of Sports Medicine&lt;/full-title&gt;&lt;/periodical&gt;&lt;pages&gt;1549-1559&lt;/pages&gt;&lt;volume&gt;40&lt;/volume&gt;&lt;number&gt;11&lt;/number&gt;&lt;dates&gt;&lt;year&gt;2019&lt;/year&gt;&lt;/dates&gt;&lt;urls&gt;&lt;/urls&gt;&lt;electronic-resource-num&gt;10.1016/j.jogc.2018.07.001&lt;/electronic-resource-num&gt;&lt;/record&gt;&lt;/Cite&gt;&lt;/EndNote&gt;</w:instrText>
      </w:r>
      <w:r w:rsidRPr="00B708B4">
        <w:fldChar w:fldCharType="separate"/>
      </w:r>
      <w:r w:rsidRPr="00B708B4">
        <w:rPr>
          <w:noProof/>
          <w:vertAlign w:val="superscript"/>
        </w:rPr>
        <w:t>8</w:t>
      </w:r>
      <w:r w:rsidRPr="00B708B4">
        <w:fldChar w:fldCharType="end"/>
      </w:r>
      <w:r w:rsidRPr="00B708B4">
        <w:t xml:space="preserve"> and the SMA position statement.</w:t>
      </w:r>
      <w:r w:rsidRPr="00B708B4">
        <w:rPr>
          <w:vertAlign w:val="superscript"/>
        </w:rPr>
        <w:fldChar w:fldCharType="begin"/>
      </w:r>
      <w:r w:rsidR="00570715">
        <w:rPr>
          <w:vertAlign w:val="superscript"/>
        </w:rPr>
        <w:instrText xml:space="preserve"> ADDIN EN.CITE &lt;EndNote&gt;&lt;Cite&gt;&lt;Author&gt;Hayman&lt;/Author&gt;&lt;Year&gt;2016&lt;/Year&gt;&lt;RecNum&gt;187&lt;/RecNum&gt;&lt;DisplayText&gt;&lt;style face="superscript"&gt;4&lt;/style&gt;&lt;/DisplayText&gt;&lt;record&gt;&lt;rec-number&gt;187&lt;/rec-number&gt;&lt;foreign-keys&gt;&lt;key app="EN" db-id="9aadfaxt2sfze5easxapxff4e9aa05tvw255" timestamp="0"&gt;187&lt;/key&gt;&lt;/foreign-keys&gt;&lt;ref-type name="Journal Article"&gt;17&lt;/ref-type&gt;&lt;contributors&gt;&lt;authors&gt;&lt;author&gt;Hayman, M&lt;/author&gt;&lt;author&gt;Ferrar, K&lt;/author&gt;&lt;author&gt;Marchese, R&lt;/author&gt;&lt;author&gt;Tan, J&lt;/author&gt;&lt;author&gt;Brown, W&lt;/author&gt;&lt;/authors&gt;&lt;/contributors&gt;&lt;titles&gt;&lt;title&gt;Exercise in pregnancy and the postpartum period position statement.&lt;/title&gt;&lt;secondary-title&gt;Internet, 2016 {Cited 18 September 2018}. Available from URL: http://www.sma.org.au&lt;/secondary-title&gt;&lt;/titles&gt;&lt;periodical&gt;&lt;full-title&gt;Internet, 2016 {Cited 18 September 2018}. Available from URL: http://www.sma.org.au&lt;/full-title&gt;&lt;/periodical&gt;&lt;dates&gt;&lt;year&gt;2016&lt;/year&gt;&lt;/dates&gt;&lt;urls&gt;&lt;/urls&gt;&lt;/record&gt;&lt;/Cite&gt;&lt;/EndNote&gt;</w:instrText>
      </w:r>
      <w:r w:rsidRPr="00B708B4">
        <w:rPr>
          <w:vertAlign w:val="superscript"/>
        </w:rPr>
        <w:fldChar w:fldCharType="separate"/>
      </w:r>
      <w:r w:rsidRPr="00B708B4">
        <w:rPr>
          <w:noProof/>
          <w:vertAlign w:val="superscript"/>
        </w:rPr>
        <w:t>4</w:t>
      </w:r>
      <w:r w:rsidRPr="00B708B4">
        <w:rPr>
          <w:vertAlign w:val="superscript"/>
        </w:rPr>
        <w:fldChar w:fldCharType="end"/>
      </w:r>
    </w:p>
    <w:p w14:paraId="426E6C95" w14:textId="2867EB90" w:rsidR="00256EFB" w:rsidRPr="00B708B4" w:rsidRDefault="00256EFB" w:rsidP="00292E4A">
      <w:pPr>
        <w:pStyle w:val="ListBullet"/>
        <w:rPr>
          <w:rFonts w:cstheme="minorHAnsi"/>
        </w:rPr>
      </w:pPr>
      <w:r w:rsidRPr="00B708B4">
        <w:t xml:space="preserve">We have included a recommendation on the role of health </w:t>
      </w:r>
      <w:r w:rsidR="00140F35">
        <w:t>professionals</w:t>
      </w:r>
      <w:r w:rsidRPr="00B708B4">
        <w:t>, as was done in the ACOG</w:t>
      </w:r>
      <w:r w:rsidR="00140F35">
        <w:t>,</w:t>
      </w:r>
      <w:r w:rsidRPr="00B708B4">
        <w:fldChar w:fldCharType="begin"/>
      </w:r>
      <w:r w:rsidR="00570715">
        <w:instrText xml:space="preserve"> ADDIN EN.CITE &lt;EndNote&gt;&lt;Cite&gt;&lt;Author&gt;American College of Obstericians and Gynecologists&lt;/Author&gt;&lt;Year&gt;2015&lt;/Year&gt;&lt;RecNum&gt;190&lt;/RecNum&gt;&lt;DisplayText&gt;&lt;style face="superscript"&gt;10&lt;/style&gt;&lt;/DisplayText&gt;&lt;record&gt;&lt;rec-number&gt;190&lt;/rec-number&gt;&lt;foreign-keys&gt;&lt;key app="EN" db-id="9aadfaxt2sfze5easxapxff4e9aa05tvw255" timestamp="0"&gt;190&lt;/key&gt;&lt;/foreign-keys&gt;&lt;ref-type name="Journal Article"&gt;17&lt;/ref-type&gt;&lt;contributors&gt;&lt;authors&gt;&lt;author&gt;American College of Obstericians and Gynecologists,&lt;/author&gt;&lt;/authors&gt;&lt;/contributors&gt;&lt;titles&gt;&lt;title&gt;Physical activity and exercise during pregnancy and the postpartum period. Committee Opinion No. 650.&lt;/title&gt;&lt;secondary-title&gt;Obstet Gynecol&lt;/secondary-title&gt;&lt;/titles&gt;&lt;periodical&gt;&lt;full-title&gt;Obstet Gynecol&lt;/full-title&gt;&lt;/periodical&gt;&lt;pages&gt;135-142&lt;/pages&gt;&lt;volume&gt;126&lt;/volume&gt;&lt;dates&gt;&lt;year&gt;2015&lt;/year&gt;&lt;/dates&gt;&lt;urls&gt;&lt;/urls&gt;&lt;/record&gt;&lt;/Cite&gt;&lt;/EndNote&gt;</w:instrText>
      </w:r>
      <w:r w:rsidRPr="00B708B4">
        <w:fldChar w:fldCharType="separate"/>
      </w:r>
      <w:r w:rsidRPr="00B708B4">
        <w:rPr>
          <w:noProof/>
          <w:vertAlign w:val="superscript"/>
        </w:rPr>
        <w:t>10</w:t>
      </w:r>
      <w:r w:rsidRPr="00B708B4">
        <w:fldChar w:fldCharType="end"/>
      </w:r>
      <w:r w:rsidRPr="00B708B4">
        <w:rPr>
          <w:vertAlign w:val="superscript"/>
        </w:rPr>
        <w:t xml:space="preserve"> </w:t>
      </w:r>
      <w:r w:rsidRPr="00B708B4">
        <w:t xml:space="preserve"> RANZCOG</w:t>
      </w:r>
      <w:r w:rsidRPr="00B708B4">
        <w:rPr>
          <w:vertAlign w:val="superscript"/>
        </w:rPr>
        <w:fldChar w:fldCharType="begin"/>
      </w:r>
      <w:r w:rsidR="00570715">
        <w:rPr>
          <w:vertAlign w:val="superscript"/>
        </w:rPr>
        <w:instrText xml:space="preserve"> ADDIN EN.CITE &lt;EndNote&gt;&lt;Cite&gt;&lt;Author&gt;The Royal Australian New Zealand College of Obstetricians and Gynaecologists (RANZCOG)&lt;/Author&gt;&lt;Year&gt;2016&lt;/Year&gt;&lt;RecNum&gt;312&lt;/RecNum&gt;&lt;DisplayText&gt;&lt;style face="superscript"&gt;3&lt;/style&gt;&lt;/DisplayText&gt;&lt;record&gt;&lt;rec-number&gt;312&lt;/rec-number&gt;&lt;foreign-keys&gt;&lt;key app="EN" db-id="9aadfaxt2sfze5easxapxff4e9aa05tvw255" timestamp="0"&gt;312&lt;/key&gt;&lt;/foreign-keys&gt;&lt;ref-type name="Report"&gt;27&lt;/ref-type&gt;&lt;contributors&gt;&lt;authors&gt;&lt;author&gt;The Royal Australian New Zealand College of Obstetricians and Gynaecologists (RANZCOG),&lt;/author&gt;&lt;/authors&gt;&lt;/contributors&gt;&lt;titles&gt;&lt;title&gt;Exercise during pregnancy&lt;/title&gt;&lt;/titles&gt;&lt;dates&gt;&lt;year&gt;2016&lt;/year&gt;&lt;/dates&gt;&lt;isbn&gt;C-Obs-62&lt;/isbn&gt;&lt;urls&gt;&lt;related-urls&gt;&lt;url&gt;https://ranzcog.edu.au&lt;/url&gt;&lt;/related-urls&gt;&lt;/urls&gt;&lt;/record&gt;&lt;/Cite&gt;&lt;/EndNote&gt;</w:instrText>
      </w:r>
      <w:r w:rsidRPr="00B708B4">
        <w:rPr>
          <w:vertAlign w:val="superscript"/>
        </w:rPr>
        <w:fldChar w:fldCharType="separate"/>
      </w:r>
      <w:r w:rsidRPr="00B708B4">
        <w:rPr>
          <w:noProof/>
          <w:vertAlign w:val="superscript"/>
        </w:rPr>
        <w:t>3</w:t>
      </w:r>
      <w:r w:rsidRPr="00B708B4">
        <w:rPr>
          <w:vertAlign w:val="superscript"/>
        </w:rPr>
        <w:fldChar w:fldCharType="end"/>
      </w:r>
      <w:r w:rsidRPr="00B708B4">
        <w:t xml:space="preserve"> and SMA</w:t>
      </w:r>
      <w:r w:rsidRPr="00B708B4">
        <w:rPr>
          <w:vertAlign w:val="superscript"/>
        </w:rPr>
        <w:fldChar w:fldCharType="begin"/>
      </w:r>
      <w:r w:rsidR="00570715">
        <w:rPr>
          <w:vertAlign w:val="superscript"/>
        </w:rPr>
        <w:instrText xml:space="preserve"> ADDIN EN.CITE &lt;EndNote&gt;&lt;Cite&gt;&lt;Author&gt;Hayman&lt;/Author&gt;&lt;Year&gt;2016&lt;/Year&gt;&lt;RecNum&gt;187&lt;/RecNum&gt;&lt;DisplayText&gt;&lt;style face="superscript"&gt;4&lt;/style&gt;&lt;/DisplayText&gt;&lt;record&gt;&lt;rec-number&gt;187&lt;/rec-number&gt;&lt;foreign-keys&gt;&lt;key app="EN" db-id="9aadfaxt2sfze5easxapxff4e9aa05tvw255" timestamp="0"&gt;187&lt;/key&gt;&lt;/foreign-keys&gt;&lt;ref-type name="Journal Article"&gt;17&lt;/ref-type&gt;&lt;contributors&gt;&lt;authors&gt;&lt;author&gt;Hayman, M&lt;/author&gt;&lt;author&gt;Ferrar, K&lt;/author&gt;&lt;author&gt;Marchese, R&lt;/author&gt;&lt;author&gt;Tan, J&lt;/author&gt;&lt;author&gt;Brown, W&lt;/author&gt;&lt;/authors&gt;&lt;/contributors&gt;&lt;titles&gt;&lt;title&gt;Exercise in pregnancy and the postpartum period position statement.&lt;/title&gt;&lt;secondary-title&gt;Internet, 2016 {Cited 18 September 2018}. Available from URL: http://www.sma.org.au&lt;/secondary-title&gt;&lt;/titles&gt;&lt;periodical&gt;&lt;full-title&gt;Internet, 2016 {Cited 18 September 2018}. Available from URL: http://www.sma.org.au&lt;/full-title&gt;&lt;/periodical&gt;&lt;dates&gt;&lt;year&gt;2016&lt;/year&gt;&lt;/dates&gt;&lt;urls&gt;&lt;/urls&gt;&lt;/record&gt;&lt;/Cite&gt;&lt;/EndNote&gt;</w:instrText>
      </w:r>
      <w:r w:rsidRPr="00B708B4">
        <w:rPr>
          <w:vertAlign w:val="superscript"/>
        </w:rPr>
        <w:fldChar w:fldCharType="separate"/>
      </w:r>
      <w:r w:rsidRPr="00B708B4">
        <w:rPr>
          <w:noProof/>
          <w:vertAlign w:val="superscript"/>
        </w:rPr>
        <w:t>4</w:t>
      </w:r>
      <w:r w:rsidRPr="00B708B4">
        <w:rPr>
          <w:vertAlign w:val="superscript"/>
        </w:rPr>
        <w:fldChar w:fldCharType="end"/>
      </w:r>
      <w:r w:rsidRPr="00B708B4">
        <w:t xml:space="preserve"> statements.</w:t>
      </w:r>
      <w:r w:rsidR="00FA4BFF" w:rsidRPr="00B708B4">
        <w:t xml:space="preserve"> </w:t>
      </w:r>
      <w:r w:rsidRPr="00B708B4">
        <w:t xml:space="preserve">However, we have changed the emphasis to reflect contemporary practice which suggests that women should be actively involved in shared decision-making about </w:t>
      </w:r>
      <w:r w:rsidRPr="00B708B4">
        <w:rPr>
          <w:rFonts w:cstheme="minorHAnsi"/>
        </w:rPr>
        <w:t xml:space="preserve">their </w:t>
      </w:r>
      <w:r w:rsidR="009E0D30" w:rsidRPr="00B708B4">
        <w:rPr>
          <w:rFonts w:cstheme="minorHAnsi"/>
        </w:rPr>
        <w:t>physical activity</w:t>
      </w:r>
      <w:r w:rsidRPr="00B708B4">
        <w:rPr>
          <w:rFonts w:cstheme="minorHAnsi"/>
        </w:rPr>
        <w:t>/exercise during and after pregnancy.</w:t>
      </w:r>
      <w:r w:rsidR="00FA4BFF" w:rsidRPr="00B708B4">
        <w:rPr>
          <w:rFonts w:cstheme="minorHAnsi"/>
        </w:rPr>
        <w:t xml:space="preserve"> </w:t>
      </w:r>
      <w:r w:rsidRPr="00B708B4">
        <w:rPr>
          <w:rFonts w:cstheme="minorHAnsi"/>
        </w:rPr>
        <w:t>Our final guideline emphasises the need for all health professionals who provide care during pregnancy to be familiar with contraindications, signs and symptoms which suggest that phy</w:t>
      </w:r>
      <w:r w:rsidR="00B708B4">
        <w:rPr>
          <w:rFonts w:cstheme="minorHAnsi"/>
        </w:rPr>
        <w:t>s</w:t>
      </w:r>
      <w:r w:rsidRPr="00B708B4">
        <w:rPr>
          <w:rFonts w:cstheme="minorHAnsi"/>
        </w:rPr>
        <w:t>ical activity/exercise should be modified or avoided.</w:t>
      </w:r>
      <w:r w:rsidR="00FA4BFF" w:rsidRPr="00B708B4">
        <w:rPr>
          <w:rFonts w:cstheme="minorHAnsi"/>
        </w:rPr>
        <w:t xml:space="preserve"> </w:t>
      </w:r>
    </w:p>
    <w:p w14:paraId="3CBDCF56" w14:textId="0CC5F7FC" w:rsidR="00256EFB" w:rsidRPr="00B708B4" w:rsidRDefault="00D618DD" w:rsidP="000B6A18">
      <w:pPr>
        <w:rPr>
          <w:rFonts w:cs="Times New Roman"/>
        </w:rPr>
      </w:pPr>
      <w:r w:rsidRPr="00B708B4">
        <w:t>The</w:t>
      </w:r>
      <w:r w:rsidR="00256EFB" w:rsidRPr="00B708B4">
        <w:t xml:space="preserve"> final guideline was the focus of extensive debate during the review process.</w:t>
      </w:r>
      <w:r w:rsidR="00FA4BFF" w:rsidRPr="00B708B4">
        <w:t xml:space="preserve"> </w:t>
      </w:r>
      <w:r w:rsidR="00256EFB" w:rsidRPr="00B708B4">
        <w:t xml:space="preserve">In the earlier stages of </w:t>
      </w:r>
      <w:r w:rsidR="00555852" w:rsidRPr="00B708B4">
        <w:t>development,</w:t>
      </w:r>
      <w:r w:rsidR="00256EFB" w:rsidRPr="00B708B4">
        <w:t xml:space="preserve"> we had recommended that </w:t>
      </w:r>
      <w:r w:rsidR="00256EFB" w:rsidRPr="00B708B4">
        <w:rPr>
          <w:rFonts w:cs="Times New Roman"/>
        </w:rPr>
        <w:t>women who are healthy and already active do not need to seek medical clearance to participate in physical activity/</w:t>
      </w:r>
      <w:r w:rsidR="00256EFB" w:rsidRPr="0076587B">
        <w:rPr>
          <w:rFonts w:cs="Times New Roman"/>
        </w:rPr>
        <w:t>exercise during pregnancy.</w:t>
      </w:r>
      <w:r w:rsidR="00FA4BFF" w:rsidRPr="0076587B">
        <w:rPr>
          <w:rFonts w:cs="Times New Roman"/>
        </w:rPr>
        <w:t xml:space="preserve"> </w:t>
      </w:r>
      <w:r w:rsidR="00256EFB" w:rsidRPr="0076587B">
        <w:rPr>
          <w:rFonts w:cs="Times New Roman"/>
        </w:rPr>
        <w:t>This statement is now in the supporting information, where we note that</w:t>
      </w:r>
      <w:r w:rsidR="00256EFB" w:rsidRPr="0076587B">
        <w:t xml:space="preserve"> women</w:t>
      </w:r>
      <w:r w:rsidR="00256EFB" w:rsidRPr="0076587B">
        <w:rPr>
          <w:rFonts w:cs="Calibri"/>
          <w:lang w:val="en-US"/>
        </w:rPr>
        <w:t xml:space="preserve"> who are considering high volumes of exercise training (high intensity, prolon</w:t>
      </w:r>
      <w:r w:rsidR="003C37B7" w:rsidRPr="0076587B">
        <w:rPr>
          <w:rFonts w:cs="Calibri"/>
          <w:lang w:val="en-US"/>
        </w:rPr>
        <w:t xml:space="preserve">ged duration, </w:t>
      </w:r>
      <w:proofErr w:type="spellStart"/>
      <w:r w:rsidR="003C37B7" w:rsidRPr="0076587B">
        <w:rPr>
          <w:rFonts w:cs="Calibri"/>
          <w:lang w:val="en-US"/>
        </w:rPr>
        <w:t>etc</w:t>
      </w:r>
      <w:proofErr w:type="spellEnd"/>
      <w:r w:rsidR="00256EFB" w:rsidRPr="0076587B">
        <w:rPr>
          <w:rFonts w:cs="Calibri"/>
          <w:lang w:val="en-US"/>
        </w:rPr>
        <w:t>) should seek</w:t>
      </w:r>
      <w:r w:rsidR="00256EFB" w:rsidRPr="00B708B4">
        <w:rPr>
          <w:rFonts w:cs="Calibri"/>
          <w:lang w:val="en-US"/>
        </w:rPr>
        <w:t xml:space="preserve"> advice and guidance from a health professional who is knowledgeable about the effects of </w:t>
      </w:r>
      <w:r w:rsidR="00555852" w:rsidRPr="00B708B4">
        <w:rPr>
          <w:rFonts w:cs="Calibri"/>
          <w:lang w:val="en-US"/>
        </w:rPr>
        <w:t>high-level</w:t>
      </w:r>
      <w:r w:rsidR="00950AD7">
        <w:rPr>
          <w:rFonts w:cs="Calibri"/>
          <w:lang w:val="en-US"/>
        </w:rPr>
        <w:t xml:space="preserve"> training on maternal and f</w:t>
      </w:r>
      <w:r w:rsidR="00256EFB" w:rsidRPr="00B708B4">
        <w:rPr>
          <w:rFonts w:cs="Calibri"/>
          <w:lang w:val="en-US"/>
        </w:rPr>
        <w:t>etal outcomes.</w:t>
      </w:r>
      <w:r w:rsidR="00FA4BFF" w:rsidRPr="00B708B4">
        <w:rPr>
          <w:rFonts w:cs="Times New Roman"/>
        </w:rPr>
        <w:t xml:space="preserve"> </w:t>
      </w:r>
      <w:r w:rsidR="00256EFB" w:rsidRPr="00B708B4">
        <w:rPr>
          <w:rFonts w:cs="Times New Roman"/>
        </w:rPr>
        <w:t>It is highly likely that most women, including athletes and sports women, will modify their activities as pregnancy progresses, in line with advice from qualified health professionals (Guideline #2). As there will be cases when it is</w:t>
      </w:r>
      <w:r w:rsidR="00256EFB" w:rsidRPr="00B708B4">
        <w:t xml:space="preserve"> unsafe for women to exercise during pregnancy, the second part of our final guideline suggests that all health professionals should be familiar with indications for both not commencing, and </w:t>
      </w:r>
      <w:r w:rsidR="007C3E81" w:rsidRPr="00B708B4">
        <w:t>for ceasing,</w:t>
      </w:r>
      <w:r w:rsidR="00256EFB" w:rsidRPr="00B708B4">
        <w:t xml:space="preserve"> activity.</w:t>
      </w:r>
    </w:p>
    <w:p w14:paraId="58C7E358" w14:textId="51C375F2" w:rsidR="00256EFB" w:rsidRPr="00B708B4" w:rsidRDefault="00256EFB" w:rsidP="000B6A18">
      <w:r w:rsidRPr="00B708B4">
        <w:t>Overall, in our reviews, we found no evidence of adverse outcomes</w:t>
      </w:r>
      <w:r w:rsidR="009E0D30" w:rsidRPr="00B708B4">
        <w:t xml:space="preserve"> of physical activity/</w:t>
      </w:r>
      <w:r w:rsidRPr="00B708B4">
        <w:t>exercise during pregnancy.</w:t>
      </w:r>
      <w:r w:rsidR="00FA4BFF" w:rsidRPr="00B708B4">
        <w:t xml:space="preserve"> </w:t>
      </w:r>
      <w:r w:rsidRPr="00B708B4">
        <w:t xml:space="preserve">On balance, for women who participated in the hundreds of RCTs and cohort studies which </w:t>
      </w:r>
      <w:r w:rsidRPr="00B708B4">
        <w:lastRenderedPageBreak/>
        <w:t xml:space="preserve">were summarised in the reviews which informed the development of our </w:t>
      </w:r>
      <w:r w:rsidR="00A71120">
        <w:t>G</w:t>
      </w:r>
      <w:r w:rsidRPr="00B708B4">
        <w:t xml:space="preserve">uidelines, the health benefits of participation in leisure time or transport </w:t>
      </w:r>
      <w:r w:rsidR="009E0D30" w:rsidRPr="00B708B4">
        <w:t>physical activity/</w:t>
      </w:r>
      <w:r w:rsidRPr="00B708B4">
        <w:t>exercise before, during and after pregnancy were confirmed.</w:t>
      </w:r>
      <w:r w:rsidR="00FA4BFF" w:rsidRPr="00B708B4">
        <w:t xml:space="preserve"> </w:t>
      </w:r>
      <w:r w:rsidRPr="00B708B4">
        <w:t>Further research on occupational PA, including lifting heavy loads, as well as on prolonged periods of sitting or standing at work is required.</w:t>
      </w:r>
      <w:r w:rsidRPr="00B708B4">
        <w:rPr>
          <w:vertAlign w:val="superscript"/>
        </w:rPr>
        <w:t>15</w:t>
      </w:r>
    </w:p>
    <w:p w14:paraId="7247118A" w14:textId="10412E22" w:rsidR="00256EFB" w:rsidRDefault="00256EFB" w:rsidP="000B6A18">
      <w:r w:rsidRPr="00B708B4">
        <w:t xml:space="preserve">A gradual return to recommended levels of physical activity </w:t>
      </w:r>
      <w:proofErr w:type="gramStart"/>
      <w:r w:rsidRPr="00B708B4">
        <w:t>is considered to be</w:t>
      </w:r>
      <w:proofErr w:type="gramEnd"/>
      <w:r w:rsidRPr="00B708B4">
        <w:t xml:space="preserve"> safe after the </w:t>
      </w:r>
      <w:r w:rsidR="00555852" w:rsidRPr="00B708B4">
        <w:t>six-week</w:t>
      </w:r>
      <w:r w:rsidRPr="00B708B4">
        <w:t xml:space="preserve"> postnatal check.</w:t>
      </w:r>
      <w:r w:rsidR="00FA4BFF" w:rsidRPr="00B708B4">
        <w:t xml:space="preserve"> </w:t>
      </w:r>
      <w:r w:rsidRPr="00B708B4">
        <w:t>For women who wish to return to training and competitive sport, depending on the individual case, more intense activities can be gradually resumed, building from moderate to vigorous physical activity over a period of about three months.</w:t>
      </w:r>
      <w:r w:rsidR="00FA4BFF" w:rsidRPr="00B708B4">
        <w:t xml:space="preserve"> </w:t>
      </w:r>
      <w:r w:rsidRPr="00B708B4">
        <w:t>However, the postpartum period is a challenging time for most new mothers, who may be juggling family and work commitments, as well as caring for a new baby and taking care of their own health.</w:t>
      </w:r>
    </w:p>
    <w:p w14:paraId="2B78BE1D" w14:textId="77777777" w:rsidR="00256EFB" w:rsidRPr="005E7FD1" w:rsidRDefault="00256EFB" w:rsidP="00292E4A">
      <w:pPr>
        <w:pStyle w:val="Heading1"/>
      </w:pPr>
      <w:bookmarkStart w:id="38" w:name="_Toc34330024"/>
      <w:bookmarkStart w:id="39" w:name="_Toc35021389"/>
      <w:bookmarkStart w:id="40" w:name="_Toc126836085"/>
      <w:r w:rsidRPr="005E7FD1">
        <w:t>Introductory statement</w:t>
      </w:r>
      <w:bookmarkEnd w:id="38"/>
      <w:bookmarkEnd w:id="39"/>
      <w:bookmarkEnd w:id="40"/>
    </w:p>
    <w:p w14:paraId="5222366D" w14:textId="174D4DBA" w:rsidR="00256EFB" w:rsidRPr="00F85170" w:rsidRDefault="00256EFB" w:rsidP="000B6A18">
      <w:r w:rsidRPr="00F85170">
        <w:t xml:space="preserve">The </w:t>
      </w:r>
      <w:r>
        <w:t xml:space="preserve">initial statement in the </w:t>
      </w:r>
      <w:r w:rsidR="00A71120">
        <w:t>G</w:t>
      </w:r>
      <w:r>
        <w:t xml:space="preserve">uidelines </w:t>
      </w:r>
      <w:r w:rsidRPr="00F85170">
        <w:t xml:space="preserve">is intended to assure women with </w:t>
      </w:r>
      <w:r w:rsidR="00046943">
        <w:t>healthy pregnancies</w:t>
      </w:r>
      <w:r w:rsidRPr="00F85170">
        <w:t xml:space="preserve"> </w:t>
      </w:r>
      <w:r w:rsidR="009E0D30">
        <w:t>physical activity/</w:t>
      </w:r>
      <w:r w:rsidRPr="00F85170">
        <w:t>exercise is safe and beneficial and may reduce the risk of some complications.</w:t>
      </w:r>
      <w:r w:rsidR="00FA4BFF">
        <w:t xml:space="preserve"> </w:t>
      </w:r>
      <w:r w:rsidRPr="00F85170">
        <w:t xml:space="preserve">It is </w:t>
      </w:r>
      <w:proofErr w:type="gramStart"/>
      <w:r w:rsidRPr="00F85170">
        <w:t>similar to</w:t>
      </w:r>
      <w:proofErr w:type="gramEnd"/>
      <w:r w:rsidRPr="00F85170">
        <w:t xml:space="preserve"> </w:t>
      </w:r>
      <w:r>
        <w:t>statements</w:t>
      </w:r>
      <w:r w:rsidRPr="00F85170">
        <w:t xml:space="preserve"> made in all our source documents.</w:t>
      </w:r>
      <w:r w:rsidR="00FA4BFF">
        <w:t xml:space="preserve"> </w:t>
      </w:r>
      <w:r w:rsidRPr="00F85170">
        <w:t xml:space="preserve">Our evidence </w:t>
      </w:r>
      <w:proofErr w:type="gramStart"/>
      <w:r w:rsidRPr="00F85170">
        <w:t>review</w:t>
      </w:r>
      <w:proofErr w:type="gramEnd"/>
      <w:r w:rsidRPr="00F85170">
        <w:t xml:space="preserve"> confirmed benefits for</w:t>
      </w:r>
      <w:r w:rsidR="00046943">
        <w:t xml:space="preserve"> women</w:t>
      </w:r>
      <w:r w:rsidRPr="00F85170">
        <w:t xml:space="preserve"> </w:t>
      </w:r>
      <w:r w:rsidRPr="00046943">
        <w:rPr>
          <w:i/>
        </w:rPr>
        <w:t>during pregnancy</w:t>
      </w:r>
      <w:r w:rsidRPr="00F85170">
        <w:t xml:space="preserve"> in terms of cardiorespiratory fitness, gestational weight gain, gestational diabetes, low back and pelvic girdle pain, urinary incontinence (UI) and mental health problems.</w:t>
      </w:r>
      <w:r w:rsidR="00FA4BFF">
        <w:t xml:space="preserve"> </w:t>
      </w:r>
      <w:r w:rsidRPr="00F85170">
        <w:t xml:space="preserve">We also found benefits relating to gestational age and preterm birth, mode of delivery and birthweight, and </w:t>
      </w:r>
      <w:r w:rsidR="00046943">
        <w:t>for</w:t>
      </w:r>
      <w:r w:rsidRPr="00F85170">
        <w:t xml:space="preserve"> reduced risk of UI and depression postpartum.</w:t>
      </w:r>
      <w:r w:rsidR="00FA4BFF">
        <w:t xml:space="preserve"> </w:t>
      </w:r>
    </w:p>
    <w:p w14:paraId="52CAEF17" w14:textId="2F939828" w:rsidR="00256EFB" w:rsidRPr="00555852" w:rsidRDefault="00256EFB" w:rsidP="00555852">
      <w:pPr>
        <w:rPr>
          <w:vertAlign w:val="superscript"/>
        </w:rPr>
      </w:pPr>
      <w:r w:rsidRPr="00F85170">
        <w:t xml:space="preserve">Whatever level of </w:t>
      </w:r>
      <w:r w:rsidR="009E0D30">
        <w:t>physical activity/</w:t>
      </w:r>
      <w:r w:rsidRPr="00F85170">
        <w:t>exercise women wish to do, it is likely that t</w:t>
      </w:r>
      <w:r w:rsidR="003C37B7">
        <w:t>he amount (volume, intensity etc</w:t>
      </w:r>
      <w:r w:rsidRPr="00F85170">
        <w:t>) will decrease as pregnancy progresses, because activities become more uncomfortable in the later stages of pregnancy.</w:t>
      </w:r>
      <w:r w:rsidR="00FA4BFF">
        <w:rPr>
          <w:b/>
        </w:rPr>
        <w:t xml:space="preserve"> </w:t>
      </w:r>
      <w:r w:rsidRPr="00F85170">
        <w:t>More large scale dose-response studies, which assess types and volumes of PA, before and during early and late pregnancy, and in the postpartum period, are required to clarify long term health outcomes.</w:t>
      </w:r>
      <w:r>
        <w:fldChar w:fldCharType="begin"/>
      </w:r>
      <w:r w:rsidR="00570715">
        <w:instrText xml:space="preserve"> ADDIN EN.CITE &lt;EndNote&gt;&lt;Cite&gt;&lt;Author&gt;Bø&lt;/Author&gt;&lt;Year&gt;2017&lt;/Year&gt;&lt;RecNum&gt;310&lt;/RecNum&gt;&lt;DisplayText&gt;&lt;style face="superscript"&gt;15&lt;/style&gt;&lt;/DisplayText&gt;&lt;record&gt;&lt;rec-number&gt;310&lt;/rec-number&gt;&lt;foreign-keys&gt;&lt;key app="EN" db-id="9aadfaxt2sfze5easxapxff4e9aa05tvw255" timestamp="0"&gt;310&lt;/key&gt;&lt;/foreign-keys&gt;&lt;ref-type name="Journal Article"&gt;17&lt;/ref-type&gt;&lt;contributors&gt;&lt;authors&gt;&lt;author&gt;Kari Bø&lt;/author&gt;&lt;author&gt;Raul Artal&lt;/author&gt;&lt;author&gt;Ruben Barakat&lt;/author&gt;&lt;author&gt;Wendy Brown&lt;/author&gt;&lt;author&gt;Gregory A L Davies&lt;/author&gt;&lt;author&gt;Michael Dooley&lt;/author&gt;&lt;author&gt;Kelly R Evenson&lt;/author&gt;&lt;author&gt;Lene A H Haakstad &lt;/author&gt;&lt;author&gt;Bengt Kayser &lt;/author&gt;&lt;author&gt;Tarja I Kinnunen&lt;/author&gt;&lt;author&gt;Karin Larsén&lt;/author&gt;&lt;author&gt;Michelle F Mottola&lt;/author&gt;&lt;author&gt;Ingrid Nygaard&lt;/author&gt;&lt;author&gt;Mireille van Poppel&lt;/author&gt;&lt;author&gt;Britt Stuge&lt;/author&gt;&lt;author&gt;Karim M Khan&lt;/author&gt;&lt;/authors&gt;&lt;/contributors&gt;&lt;titles&gt;&lt;title&gt;Exercise and pregnancy in recreational and elite athletes: 2016/17 evidence summary from the IOC expert group meeting, Lausanne. Part 4— Recommendations for future research&lt;/title&gt;&lt;secondary-title&gt;Br J Sports Med&lt;/secondary-title&gt;&lt;/titles&gt;&lt;periodical&gt;&lt;full-title&gt;Br J Sports Med&lt;/full-title&gt;&lt;/periodical&gt;&lt;pages&gt;1–3&lt;/pages&gt;&lt;volume&gt;0&lt;/volume&gt;&lt;dates&gt;&lt;year&gt;2017&lt;/year&gt;&lt;/dates&gt;&lt;urls&gt;&lt;/urls&gt;&lt;electronic-resource-num&gt;10.1136/bjsports-2017-098387&lt;/electronic-resource-num&gt;&lt;/record&gt;&lt;/Cite&gt;&lt;/EndNote&gt;</w:instrText>
      </w:r>
      <w:r>
        <w:fldChar w:fldCharType="separate"/>
      </w:r>
      <w:r w:rsidRPr="0059427B">
        <w:rPr>
          <w:noProof/>
          <w:vertAlign w:val="superscript"/>
        </w:rPr>
        <w:t>15</w:t>
      </w:r>
      <w:r>
        <w:fldChar w:fldCharType="end"/>
      </w:r>
    </w:p>
    <w:p w14:paraId="4E433034" w14:textId="77777777" w:rsidR="00256EFB" w:rsidRPr="005E7FD1" w:rsidRDefault="00256EFB" w:rsidP="00555852">
      <w:pPr>
        <w:pStyle w:val="Heading1"/>
      </w:pPr>
      <w:bookmarkStart w:id="41" w:name="_Toc34330025"/>
      <w:bookmarkStart w:id="42" w:name="_Toc126836086"/>
      <w:r w:rsidRPr="005E7FD1">
        <w:t>Guideline One</w:t>
      </w:r>
      <w:bookmarkEnd w:id="41"/>
      <w:bookmarkEnd w:id="42"/>
    </w:p>
    <w:p w14:paraId="0E647871" w14:textId="687DBA02" w:rsidR="00D54211" w:rsidRPr="00B708B4" w:rsidRDefault="00256EFB" w:rsidP="000B6A18">
      <w:r w:rsidRPr="00B708B4">
        <w:t xml:space="preserve">We found no evidence to suggest that women who do not have contraindications (listed in the Supporting Information) should not </w:t>
      </w:r>
      <w:r w:rsidR="00641984" w:rsidRPr="00B708B4">
        <w:t>participate in</w:t>
      </w:r>
      <w:r w:rsidRPr="00B708B4">
        <w:t xml:space="preserve"> </w:t>
      </w:r>
      <w:r w:rsidR="009E0D30" w:rsidRPr="00B708B4">
        <w:t>physical activity/</w:t>
      </w:r>
      <w:r w:rsidRPr="00B708B4">
        <w:t xml:space="preserve">exercise in line with </w:t>
      </w:r>
      <w:r w:rsidR="00641984" w:rsidRPr="00B708B4">
        <w:t>the current</w:t>
      </w:r>
      <w:r w:rsidRPr="00B708B4">
        <w:t xml:space="preserve"> </w:t>
      </w:r>
      <w:r w:rsidR="00641984" w:rsidRPr="00B708B4">
        <w:t>Australian Physical Activity and Sedentary Behaviour Guidelines for Adults.</w:t>
      </w:r>
      <w:r w:rsidR="00641984" w:rsidRPr="00B708B4">
        <w:fldChar w:fldCharType="begin"/>
      </w:r>
      <w:r w:rsidR="00187126">
        <w:instrText xml:space="preserve"> ADDIN EN.CITE &lt;EndNote&gt;&lt;Cite&gt;&lt;Author&gt;Brown&lt;/Author&gt;&lt;Year&gt;2014&lt;/Year&gt;&lt;RecNum&gt;85&lt;/RecNum&gt;&lt;DisplayText&gt;&lt;style face="superscript"&gt;22&lt;/style&gt;&lt;/DisplayText&gt;&lt;record&gt;&lt;rec-number&gt;85&lt;/rec-number&gt;&lt;foreign-keys&gt;&lt;key app="EN" db-id="9aadfaxt2sfze5easxapxff4e9aa05tvw255" timestamp="0"&gt;85&lt;/key&gt;&lt;/foreign-keys&gt;&lt;ref-type name="Journal Article"&gt;17&lt;/ref-type&gt;&lt;contributors&gt;&lt;authors&gt;&lt;author&gt;Brown, W&lt;/author&gt;&lt;author&gt;Bauman, A&lt;/author&gt;&lt;author&gt;Bull, F&lt;/author&gt;&lt;author&gt;Burton N&lt;/author&gt;&lt;/authors&gt;&lt;/contributors&gt;&lt;titles&gt;&lt;title&gt;Development of Evidence-based Physical Activity Recommendations for Adults (18-64 years)&lt;/title&gt;&lt;secondary-title&gt;Australian Government Department of Health&lt;/secondary-title&gt;&lt;/titles&gt;&lt;periodical&gt;&lt;full-title&gt;Australian Government Department of Health&lt;/full-title&gt;&lt;/periodical&gt;&lt;dates&gt;&lt;year&gt;2014&lt;/year&gt;&lt;/dates&gt;&lt;urls&gt;&lt;/urls&gt;&lt;/record&gt;&lt;/Cite&gt;&lt;/EndNote&gt;</w:instrText>
      </w:r>
      <w:r w:rsidR="00641984" w:rsidRPr="00B708B4">
        <w:fldChar w:fldCharType="separate"/>
      </w:r>
      <w:r w:rsidR="00187126" w:rsidRPr="00187126">
        <w:rPr>
          <w:noProof/>
          <w:vertAlign w:val="superscript"/>
        </w:rPr>
        <w:t>22</w:t>
      </w:r>
      <w:r w:rsidR="00641984" w:rsidRPr="00B708B4">
        <w:fldChar w:fldCharType="end"/>
      </w:r>
      <w:r w:rsidR="00140F35">
        <w:t xml:space="preserve"> </w:t>
      </w:r>
      <w:r w:rsidR="00641984" w:rsidRPr="00B708B4">
        <w:t xml:space="preserve"> </w:t>
      </w:r>
      <w:r w:rsidRPr="00B708B4">
        <w:t xml:space="preserve">In relation to the ‘activity’ component of these </w:t>
      </w:r>
      <w:r w:rsidR="00A71120">
        <w:t>G</w:t>
      </w:r>
      <w:r w:rsidRPr="00B708B4">
        <w:t>uidelines (most days, 150 to 300 minutes at moderate intensity, or 75</w:t>
      </w:r>
      <w:r w:rsidR="00DC570B">
        <w:t>–</w:t>
      </w:r>
      <w:r w:rsidRPr="00B708B4">
        <w:t>150 minutes at vigorous intensity, or any equivalent combination)</w:t>
      </w:r>
      <w:r w:rsidR="00C71925">
        <w:t>,</w:t>
      </w:r>
      <w:r w:rsidRPr="00B708B4">
        <w:fldChar w:fldCharType="begin"/>
      </w:r>
      <w:r w:rsidR="00187126">
        <w:instrText xml:space="preserve"> ADDIN EN.CITE &lt;EndNote&gt;&lt;Cite&gt;&lt;Author&gt;Brown&lt;/Author&gt;&lt;Year&gt;2014&lt;/Year&gt;&lt;RecNum&gt;85&lt;/RecNum&gt;&lt;DisplayText&gt;&lt;style face="superscript"&gt;22&lt;/style&gt;&lt;/DisplayText&gt;&lt;record&gt;&lt;rec-number&gt;85&lt;/rec-number&gt;&lt;foreign-keys&gt;&lt;key app="EN" db-id="9aadfaxt2sfze5easxapxff4e9aa05tvw255" timestamp="0"&gt;85&lt;/key&gt;&lt;/foreign-keys&gt;&lt;ref-type name="Journal Article"&gt;17&lt;/ref-type&gt;&lt;contributors&gt;&lt;authors&gt;&lt;author&gt;Brown, W&lt;/author&gt;&lt;author&gt;Bauman, A&lt;/author&gt;&lt;author&gt;Bull, F&lt;/author&gt;&lt;author&gt;Burton N&lt;/author&gt;&lt;/authors&gt;&lt;/contributors&gt;&lt;titles&gt;&lt;title&gt;Development of Evidence-based Physical Activity Recommendations for Adults (18-64 years)&lt;/title&gt;&lt;secondary-title&gt;Australian Government Department of Health&lt;/secondary-title&gt;&lt;/titles&gt;&lt;periodical&gt;&lt;full-title&gt;Australian Government Department of Health&lt;/full-title&gt;&lt;/periodical&gt;&lt;dates&gt;&lt;year&gt;2014&lt;/year&gt;&lt;/dates&gt;&lt;urls&gt;&lt;/urls&gt;&lt;/record&gt;&lt;/Cite&gt;&lt;/EndNote&gt;</w:instrText>
      </w:r>
      <w:r w:rsidRPr="00B708B4">
        <w:fldChar w:fldCharType="separate"/>
      </w:r>
      <w:r w:rsidR="00187126" w:rsidRPr="00187126">
        <w:rPr>
          <w:noProof/>
          <w:vertAlign w:val="superscript"/>
        </w:rPr>
        <w:t>22</w:t>
      </w:r>
      <w:r w:rsidRPr="00B708B4">
        <w:fldChar w:fldCharType="end"/>
      </w:r>
      <w:r w:rsidRPr="00B708B4">
        <w:t xml:space="preserve"> similar recommendations are offered in the Canadian</w:t>
      </w:r>
      <w:r w:rsidRPr="00B708B4">
        <w:fldChar w:fldCharType="begin"/>
      </w:r>
      <w:r w:rsidR="00570715">
        <w:instrText xml:space="preserve"> ADDIN EN.CITE &lt;EndNote&gt;&lt;Cite&gt;&lt;Author&gt;Mottola&lt;/Author&gt;&lt;Year&gt;2019&lt;/Year&gt;&lt;RecNum&gt;397&lt;/RecNum&gt;&lt;DisplayText&gt;&lt;style face="superscript"&gt;8&lt;/style&gt;&lt;/DisplayText&gt;&lt;record&gt;&lt;rec-number&gt;397&lt;/rec-number&gt;&lt;foreign-keys&gt;&lt;key app="EN" db-id="9aadfaxt2sfze5easxapxff4e9aa05tvw255" timestamp="0"&gt;397&lt;/key&gt;&lt;/foreign-keys&gt;&lt;ref-type name="Journal Article"&gt;17&lt;/ref-type&gt;&lt;contributors&gt;&lt;authors&gt;&lt;author&gt;Mottola, M&lt;/author&gt;&lt;author&gt;Davenport, M&lt;/author&gt;&lt;author&gt;Ruchat, S&lt;/author&gt;&lt;author&gt;Davies, G&lt;/author&gt;&lt;author&gt;Poitras, V&lt;/author&gt;&lt;author&gt;Gray, C&lt;/author&gt;&lt;author&gt;Garcia, A&lt;/author&gt;&lt;author&gt;Barrowman, N&lt;/author&gt;&lt;author&gt;Adamo, K&lt;/author&gt;&lt;author&gt;Duggan, M&lt;/author&gt;&lt;author&gt;Barakat, R&lt;/author&gt;&lt;author&gt;Chilibeck, P&lt;/author&gt;&lt;author&gt;Fleming, K&lt;/author&gt;&lt;author&gt;Forte, M&lt;/author&gt;&lt;author&gt;Korolnek, J&lt;/author&gt;&lt;author&gt;Nagpal, T&lt;/author&gt;&lt;author&gt;Slater, L&lt;/author&gt;&lt;author&gt;Stirling, D&lt;/author&gt;&lt;author&gt;Zehr, L&lt;/author&gt;&lt;/authors&gt;&lt;/contributors&gt;&lt;titles&gt;&lt;title&gt;2019 Canadian guideline for physical activity throughout pregnancy&lt;/title&gt;&lt;secondary-title&gt;British Journal of Sports Medicine&lt;/secondary-title&gt;&lt;/titles&gt;&lt;periodical&gt;&lt;full-title&gt;British Journal of Sports Medicine&lt;/full-title&gt;&lt;/periodical&gt;&lt;pages&gt;1549-1559&lt;/pages&gt;&lt;volume&gt;40&lt;/volume&gt;&lt;number&gt;11&lt;/number&gt;&lt;dates&gt;&lt;year&gt;2019&lt;/year&gt;&lt;/dates&gt;&lt;urls&gt;&lt;/urls&gt;&lt;electronic-resource-num&gt;10.1016/j.jogc.2018.07.001&lt;/electronic-resource-num&gt;&lt;/record&gt;&lt;/Cite&gt;&lt;/EndNote&gt;</w:instrText>
      </w:r>
      <w:r w:rsidRPr="00B708B4">
        <w:fldChar w:fldCharType="separate"/>
      </w:r>
      <w:r w:rsidRPr="00B708B4">
        <w:rPr>
          <w:noProof/>
          <w:vertAlign w:val="superscript"/>
        </w:rPr>
        <w:t>8</w:t>
      </w:r>
      <w:r w:rsidRPr="00B708B4">
        <w:fldChar w:fldCharType="end"/>
      </w:r>
      <w:r w:rsidRPr="00B708B4">
        <w:t xml:space="preserve"> and Swiss</w:t>
      </w:r>
      <w:r w:rsidRPr="00B708B4">
        <w:fldChar w:fldCharType="begin"/>
      </w:r>
      <w:r w:rsidRPr="00B708B4">
        <w:instrText xml:space="preserve"> ADDIN EN.CITE &lt;EndNote&gt;&lt;Cite&gt;&lt;Author&gt;Kahlmeier&lt;/Author&gt;&lt;Year&gt;2018&lt;/Year&gt;&lt;RecNum&gt;582&lt;/RecNum&gt;&lt;DisplayText&gt;&lt;style face="superscript"&gt;9&lt;/style&gt;&lt;/DisplayText&gt;&lt;record&gt;&lt;rec-number&gt;582&lt;/rec-number&gt;&lt;foreign-keys&gt;&lt;key app="EN" db-id="savaz95z9e9vrle0vap5s0airdwxzfp29dpw" timestamp="1575867635" guid="8250ea32-8c51-4ff0-b0e2-e5486d728bed"&gt;582&lt;/key&gt;&lt;/foreign-keys&gt;&lt;ref-type name="Journal Article"&gt;17&lt;/ref-type&gt;&lt;contributors&gt;&lt;authors&gt;&lt;author&gt;Kahlmeier, S&lt;/author&gt;&lt;author&gt;Hartmann, F&lt;/author&gt;&lt;author&gt;Martin-Diener, E&lt;/author&gt;&lt;author&gt;Quack Lötscher, K&lt;/author&gt;&lt;author&gt;Schläppy-Muntwyler, F&lt;/author&gt;&lt;/authors&gt;&lt;/contributors&gt;&lt;titles&gt;&lt;title&gt;Schweizer Bewegungsempfehlungen für schwangere und postnatale Frauen&lt;/title&gt;&lt;secondary-title&gt;ERNÄHRUNG IN DER SCHWANGERSCHAFT&lt;/secondary-title&gt;&lt;/titles&gt;&lt;periodical&gt;&lt;full-title&gt;ERNÄHRUNG IN DER SCHWANGERSCHAFT&lt;/full-title&gt;&lt;/periodical&gt;&lt;pages&gt;1-6&lt;/pages&gt;&lt;dates&gt;&lt;year&gt;2018&lt;/year&gt;&lt;/dates&gt;&lt;urls&gt;&lt;/urls&gt;&lt;/record&gt;&lt;/Cite&gt;&lt;/EndNote&gt;</w:instrText>
      </w:r>
      <w:r w:rsidRPr="00B708B4">
        <w:fldChar w:fldCharType="separate"/>
      </w:r>
      <w:r w:rsidRPr="00B708B4">
        <w:rPr>
          <w:noProof/>
          <w:vertAlign w:val="superscript"/>
        </w:rPr>
        <w:t>9</w:t>
      </w:r>
      <w:r w:rsidRPr="00B708B4">
        <w:fldChar w:fldCharType="end"/>
      </w:r>
      <w:r w:rsidRPr="00B708B4">
        <w:t xml:space="preserve"> guidelines, and in the SMA statement.</w:t>
      </w:r>
      <w:r w:rsidRPr="00B708B4">
        <w:fldChar w:fldCharType="begin"/>
      </w:r>
      <w:r w:rsidR="00570715">
        <w:instrText xml:space="preserve"> ADDIN EN.CITE &lt;EndNote&gt;&lt;Cite&gt;&lt;Author&gt;Hayman&lt;/Author&gt;&lt;Year&gt;2016&lt;/Year&gt;&lt;RecNum&gt;187&lt;/RecNum&gt;&lt;DisplayText&gt;&lt;style face="superscript"&gt;4&lt;/style&gt;&lt;/DisplayText&gt;&lt;record&gt;&lt;rec-number&gt;187&lt;/rec-number&gt;&lt;foreign-keys&gt;&lt;key app="EN" db-id="9aadfaxt2sfze5easxapxff4e9aa05tvw255" timestamp="0"&gt;187&lt;/key&gt;&lt;/foreign-keys&gt;&lt;ref-type name="Journal Article"&gt;17&lt;/ref-type&gt;&lt;contributors&gt;&lt;authors&gt;&lt;author&gt;Hayman, M&lt;/author&gt;&lt;author&gt;Ferrar, K&lt;/author&gt;&lt;author&gt;Marchese, R&lt;/author&gt;&lt;author&gt;Tan, J&lt;/author&gt;&lt;author&gt;Brown, W&lt;/author&gt;&lt;/authors&gt;&lt;/contributors&gt;&lt;titles&gt;&lt;title&gt;Exercise in pregnancy and the postpartum period position statement.&lt;/title&gt;&lt;secondary-title&gt;Internet, 2016 {Cited 18 September 2018}. Available from URL: http://www.sma.org.au&lt;/secondary-title&gt;&lt;/titles&gt;&lt;periodical&gt;&lt;full-title&gt;Internet, 2016 {Cited 18 September 2018}. Available from URL: http://www.sma.org.au&lt;/full-title&gt;&lt;/periodical&gt;&lt;dates&gt;&lt;year&gt;2016&lt;/year&gt;&lt;/dates&gt;&lt;urls&gt;&lt;/urls&gt;&lt;/record&gt;&lt;/Cite&gt;&lt;/EndNote&gt;</w:instrText>
      </w:r>
      <w:r w:rsidRPr="00B708B4">
        <w:fldChar w:fldCharType="separate"/>
      </w:r>
      <w:r w:rsidRPr="00B708B4">
        <w:rPr>
          <w:noProof/>
          <w:vertAlign w:val="superscript"/>
        </w:rPr>
        <w:t>4</w:t>
      </w:r>
      <w:r w:rsidRPr="00B708B4">
        <w:fldChar w:fldCharType="end"/>
      </w:r>
      <w:r w:rsidR="00FA4BFF" w:rsidRPr="00B708B4">
        <w:rPr>
          <w:vertAlign w:val="superscript"/>
        </w:rPr>
        <w:t xml:space="preserve"> </w:t>
      </w:r>
      <w:r w:rsidR="00140F35">
        <w:rPr>
          <w:vertAlign w:val="superscript"/>
        </w:rPr>
        <w:t xml:space="preserve"> </w:t>
      </w:r>
      <w:r w:rsidR="00140F35">
        <w:t>The first</w:t>
      </w:r>
      <w:r w:rsidRPr="00B708B4">
        <w:t xml:space="preserve"> guideline closely mirrors the guidance offered in the US Physical Activity Guidelines (PAG) report, which suggests a minimum of 150 minutes (aerobic and muscle strengthening activities) ‘spread throughout the week’.</w:t>
      </w:r>
      <w:r w:rsidRPr="00B708B4">
        <w:rPr>
          <w:vertAlign w:val="superscript"/>
        </w:rPr>
        <w:fldChar w:fldCharType="begin"/>
      </w:r>
      <w:r w:rsidR="00570715">
        <w:rPr>
          <w:vertAlign w:val="superscript"/>
        </w:rPr>
        <w:instrText xml:space="preserve"> ADDIN EN.CITE &lt;EndNote&gt;&lt;Cite&gt;&lt;Author&gt;USA&lt;/Author&gt;&lt;Year&gt;2018&lt;/Year&gt;&lt;RecNum&gt;496&lt;/RecNum&gt;&lt;DisplayText&gt;&lt;style face="superscript"&gt;11&lt;/style&gt;&lt;/DisplayText&gt;&lt;record&gt;&lt;rec-number&gt;496&lt;/rec-number&gt;&lt;foreign-keys&gt;&lt;key app="EN" db-id="9aadfaxt2sfze5easxapxff4e9aa05tvw255" timestamp="0"&gt;496&lt;/key&gt;&lt;/foreign-keys&gt;&lt;ref-type name="Report"&gt;27&lt;/ref-type&gt;&lt;contributors&gt;&lt;authors&gt;&lt;author&gt;Department of Health &amp;amp; Human Services USA&lt;/author&gt;&lt;/authors&gt;&lt;/contributors&gt;&lt;titles&gt;&lt;title&gt;2018 Physical activity guidelines advisory committee scientific report&lt;/title&gt;&lt;/titles&gt;&lt;dates&gt;&lt;year&gt;2018&lt;/year&gt;&lt;/dates&gt;&lt;pub-location&gt;Washington, DC&lt;/pub-location&gt;&lt;publisher&gt;U.S. Department of Health and Human Services&lt;/publisher&gt;&lt;urls&gt;&lt;/urls&gt;&lt;/record&gt;&lt;/Cite&gt;&lt;/EndNote&gt;</w:instrText>
      </w:r>
      <w:r w:rsidRPr="00B708B4">
        <w:rPr>
          <w:vertAlign w:val="superscript"/>
        </w:rPr>
        <w:fldChar w:fldCharType="separate"/>
      </w:r>
      <w:r w:rsidRPr="00B708B4">
        <w:rPr>
          <w:noProof/>
          <w:vertAlign w:val="superscript"/>
        </w:rPr>
        <w:t>11</w:t>
      </w:r>
      <w:r w:rsidRPr="00B708B4">
        <w:rPr>
          <w:vertAlign w:val="superscript"/>
        </w:rPr>
        <w:fldChar w:fldCharType="end"/>
      </w:r>
      <w:r w:rsidRPr="00B708B4">
        <w:t xml:space="preserve"> Previously inactive women, whether pregnant or not, are advised to start slowly and increase amounts of </w:t>
      </w:r>
      <w:r w:rsidR="009E0D30" w:rsidRPr="00B708B4">
        <w:t>physical activity/</w:t>
      </w:r>
      <w:r w:rsidRPr="00B708B4">
        <w:t>exercise gradually.</w:t>
      </w:r>
      <w:r w:rsidR="00FA4BFF" w:rsidRPr="00B708B4">
        <w:t xml:space="preserve"> </w:t>
      </w:r>
    </w:p>
    <w:p w14:paraId="5F4DDA50" w14:textId="76A243BE" w:rsidR="00256EFB" w:rsidRPr="00B708B4" w:rsidRDefault="00256EFB" w:rsidP="000B6A18">
      <w:r w:rsidRPr="00B708B4">
        <w:t xml:space="preserve">The single systematic review of the effects of vigorous intensity </w:t>
      </w:r>
      <w:r w:rsidR="009E0D30" w:rsidRPr="00B708B4">
        <w:t>physical activity/</w:t>
      </w:r>
      <w:r w:rsidRPr="00B708B4">
        <w:t xml:space="preserve">exercise (which included 10 cohort studies and 5 RCTs) concluded that vigorous exercise appears to be safe in the third </w:t>
      </w:r>
      <w:r w:rsidR="00CB68DF" w:rsidRPr="00B708B4">
        <w:t>trimester</w:t>
      </w:r>
      <w:r w:rsidRPr="00B708B4">
        <w:t xml:space="preserve"> of pregnancy, but that further research on vigorous </w:t>
      </w:r>
      <w:r w:rsidR="009E0D30" w:rsidRPr="00B708B4">
        <w:t>physical activity</w:t>
      </w:r>
      <w:r w:rsidRPr="00B708B4">
        <w:t>/exercise in the earlier stages of pregnancy is required.</w:t>
      </w:r>
      <w:r w:rsidRPr="00B708B4">
        <w:rPr>
          <w:vertAlign w:val="superscript"/>
        </w:rPr>
        <w:fldChar w:fldCharType="begin"/>
      </w:r>
      <w:r w:rsidR="00BE7643">
        <w:rPr>
          <w:vertAlign w:val="superscript"/>
        </w:rPr>
        <w:instrText xml:space="preserve"> ADDIN EN.CITE &lt;EndNote&gt;&lt;Cite&gt;&lt;Author&gt;Beetham&lt;/Author&gt;&lt;Year&gt;2019&lt;/Year&gt;&lt;RecNum&gt;499&lt;/RecNum&gt;&lt;DisplayText&gt;&lt;style face="superscript"&gt;25&lt;/style&gt;&lt;/DisplayText&gt;&lt;record&gt;&lt;rec-number&gt;499&lt;/rec-number&gt;&lt;foreign-keys&gt;&lt;key app="EN" db-id="9aadfaxt2sfze5easxapxff4e9aa05tvw255" timestamp="0"&gt;499&lt;/key&gt;&lt;/foreign-keys&gt;&lt;ref-type name="Journal Article"&gt;17&lt;/ref-type&gt;&lt;contributors&gt;&lt;authors&gt;&lt;author&gt;Beetham, KS&lt;/author&gt;&lt;author&gt;Giles, C&lt;/author&gt;&lt;author&gt;Noetel, M&lt;/author&gt;&lt;author&gt;Clifton, V&lt;/author&gt;&lt;author&gt;Jones, JC&lt;/author&gt;&lt;author&gt;Naughton, G&lt;/author&gt;&lt;/authors&gt;&lt;/contributors&gt;&lt;titles&gt;&lt;title&gt;The effects of vigorous intensity exercise in the third trimester of pregnancy: a systematic review and meta-analysis&lt;/title&gt;&lt;secondary-title&gt;BMC Pregnancy &amp;amp; Childbirth&lt;/secondary-title&gt;&lt;/titles&gt;&lt;periodical&gt;&lt;full-title&gt;BMC Pregnancy &amp;amp; Childbirth&lt;/full-title&gt;&lt;/periodical&gt;&lt;pages&gt;1-&lt;/pages&gt;&lt;volume&gt;19&lt;/volume&gt;&lt;number&gt;281&lt;/number&gt;&lt;dates&gt;&lt;year&gt;2019&lt;/year&gt;&lt;/dates&gt;&lt;urls&gt;&lt;/urls&gt;&lt;electronic-resource-num&gt;10.1186/s12884-019-2441-1&lt;/electronic-resource-num&gt;&lt;/record&gt;&lt;/Cite&gt;&lt;/EndNote&gt;</w:instrText>
      </w:r>
      <w:r w:rsidRPr="00B708B4">
        <w:rPr>
          <w:vertAlign w:val="superscript"/>
        </w:rPr>
        <w:fldChar w:fldCharType="separate"/>
      </w:r>
      <w:r w:rsidR="00BE7643">
        <w:rPr>
          <w:noProof/>
          <w:vertAlign w:val="superscript"/>
        </w:rPr>
        <w:t>25</w:t>
      </w:r>
      <w:r w:rsidRPr="00B708B4">
        <w:rPr>
          <w:vertAlign w:val="superscript"/>
        </w:rPr>
        <w:fldChar w:fldCharType="end"/>
      </w:r>
      <w:r w:rsidR="00FA4BFF" w:rsidRPr="00B708B4">
        <w:rPr>
          <w:vertAlign w:val="superscript"/>
        </w:rPr>
        <w:t xml:space="preserve"> </w:t>
      </w:r>
      <w:r w:rsidRPr="00B708B4">
        <w:rPr>
          <w:vertAlign w:val="superscript"/>
        </w:rPr>
        <w:t xml:space="preserve"> </w:t>
      </w:r>
      <w:r w:rsidRPr="00B708B4">
        <w:t xml:space="preserve">It is extremely difficult to conduct research to assess the maximal safe levels of </w:t>
      </w:r>
      <w:r w:rsidR="009E0D30" w:rsidRPr="00B708B4">
        <w:t>physical activity/</w:t>
      </w:r>
      <w:r w:rsidRPr="00B708B4">
        <w:t xml:space="preserve">exercise during </w:t>
      </w:r>
      <w:r w:rsidR="00641984" w:rsidRPr="00B708B4">
        <w:t>pregnancy</w:t>
      </w:r>
      <w:r w:rsidRPr="00B708B4">
        <w:t>.</w:t>
      </w:r>
      <w:r w:rsidR="00FA4BFF" w:rsidRPr="00B708B4">
        <w:t xml:space="preserve"> </w:t>
      </w:r>
      <w:r w:rsidRPr="00B708B4">
        <w:t xml:space="preserve">There was therefore little evidence on which to base any </w:t>
      </w:r>
      <w:r w:rsidRPr="00B708B4">
        <w:lastRenderedPageBreak/>
        <w:t>recommendation about</w:t>
      </w:r>
      <w:r w:rsidR="00641984" w:rsidRPr="00B708B4">
        <w:t xml:space="preserve"> the typically</w:t>
      </w:r>
      <w:r w:rsidRPr="00B708B4">
        <w:t xml:space="preserve"> high intensity or prolonged </w:t>
      </w:r>
      <w:r w:rsidR="009E0D30" w:rsidRPr="00B708B4">
        <w:t>physical activity/</w:t>
      </w:r>
      <w:r w:rsidRPr="00B708B4">
        <w:t xml:space="preserve">exercise </w:t>
      </w:r>
      <w:r w:rsidR="00641984" w:rsidRPr="00B708B4">
        <w:t xml:space="preserve">training that is characteristic of </w:t>
      </w:r>
      <w:r w:rsidRPr="00B708B4">
        <w:t>athletes and sportswomen.</w:t>
      </w:r>
      <w:r w:rsidR="00FA4BFF" w:rsidRPr="00B708B4">
        <w:t xml:space="preserve"> </w:t>
      </w:r>
      <w:r w:rsidRPr="00B708B4">
        <w:t xml:space="preserve">Restrictions on vigorous activity (based on keeping the heart rate [HR] below 140 bpm, and restricting exercise to </w:t>
      </w:r>
      <w:r w:rsidR="00555852" w:rsidRPr="00B708B4">
        <w:t>15-minute</w:t>
      </w:r>
      <w:r w:rsidRPr="00B708B4">
        <w:t xml:space="preserve"> bouts) have now been removed from most guidelines worldwide, but athletes are advised to consult with informed health professionals and to review training loads throughout pregnancy on an individual basis.</w:t>
      </w:r>
      <w:r w:rsidR="00FA4BFF" w:rsidRPr="00B708B4">
        <w:t xml:space="preserve"> </w:t>
      </w:r>
      <w:r w:rsidRPr="00B708B4">
        <w:t>Those who provide advice for athletes and sportswomen are advised to read the series of reviews by the IOC expert committee</w:t>
      </w:r>
      <w:r w:rsidRPr="00B708B4">
        <w:fldChar w:fldCharType="begin">
          <w:fldData xml:space="preserve">PEVuZE5vdGU+PENpdGU+PEF1dGhvcj5Cw7g8L0F1dGhvcj48WWVhcj4yMDE2PC9ZZWFyPjxSZWNO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</w:fldData>
        </w:fldChar>
      </w:r>
      <w:r w:rsidR="00570715">
        <w:instrText xml:space="preserve"> ADDIN EN.CITE </w:instrText>
      </w:r>
      <w:r w:rsidR="00570715">
        <w:fldChar w:fldCharType="begin">
          <w:fldData xml:space="preserve">PEVuZE5vdGU+PENpdGU+PEF1dGhvcj5Cw7g8L0F1dGhvcj48WWVhcj4yMDE2PC9ZZWFyPjxSZWNO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</w:fldData>
        </w:fldChar>
      </w:r>
      <w:r w:rsidR="00570715">
        <w:instrText xml:space="preserve"> ADDIN EN.CITE.DATA </w:instrText>
      </w:r>
      <w:r w:rsidR="00570715">
        <w:fldChar w:fldCharType="end"/>
      </w:r>
      <w:r w:rsidRPr="00B708B4">
        <w:fldChar w:fldCharType="separate"/>
      </w:r>
      <w:r w:rsidR="00570715" w:rsidRPr="00570715">
        <w:rPr>
          <w:noProof/>
          <w:vertAlign w:val="superscript"/>
        </w:rPr>
        <w:t>12-14,16</w:t>
      </w:r>
      <w:r w:rsidRPr="00B708B4">
        <w:fldChar w:fldCharType="end"/>
      </w:r>
      <w:r w:rsidRPr="00B708B4">
        <w:t xml:space="preserve">, or the clinical </w:t>
      </w:r>
      <w:r w:rsidR="00563C72" w:rsidRPr="00B708B4">
        <w:rPr>
          <w:i/>
        </w:rPr>
        <w:t>UpToDate</w:t>
      </w:r>
      <w:r w:rsidR="00051804" w:rsidRPr="00865D39">
        <w:rPr>
          <w:vertAlign w:val="superscript"/>
          <w:lang w:val="en-US"/>
        </w:rPr>
        <w:t>®</w:t>
      </w:r>
      <w:r w:rsidRPr="00B708B4">
        <w:t xml:space="preserve"> webpages.</w:t>
      </w:r>
      <w:r w:rsidRPr="00B708B4">
        <w:rPr>
          <w:vertAlign w:val="superscript"/>
        </w:rPr>
        <w:fldChar w:fldCharType="begin"/>
      </w:r>
      <w:r w:rsidR="00570715">
        <w:rPr>
          <w:vertAlign w:val="superscript"/>
        </w:rPr>
        <w:instrText xml:space="preserve"> ADDIN EN.CITE &lt;EndNote&gt;&lt;Cite&gt;&lt;Author&gt;Artal&lt;/Author&gt;&lt;Year&gt;2019&lt;/Year&gt;&lt;RecNum&gt;540&lt;/RecNum&gt;&lt;DisplayText&gt;&lt;style face="superscript"&gt;17&lt;/style&gt;&lt;/DisplayText&gt;&lt;record&gt;&lt;rec-number&gt;540&lt;/rec-number&gt;&lt;foreign-keys&gt;&lt;key app="EN" db-id="9aadfaxt2sfze5easxapxff4e9aa05tvw255" timestamp="0"&gt;540&lt;/key&gt;&lt;/foreign-keys&gt;&lt;ref-type name="Web Page"&gt;12&lt;/ref-type&gt;&lt;contributors&gt;&lt;authors&gt;&lt;author&gt;Artal, R&lt;/author&gt;&lt;/authors&gt;&lt;secondary-authors&gt;&lt;author&gt;Lockwood, CL&lt;/author&gt;&lt;author&gt;Fricker, P&lt;/author&gt;&lt;author&gt;Barss, VA&lt;/author&gt;&lt;/secondary-authors&gt;&lt;/contributors&gt;&lt;titles&gt;&lt;title&gt;Exercise during pregnancy and the postpartum period&lt;/title&gt;&lt;/titles&gt;&lt;volume&gt;2019&lt;/volume&gt;&lt;number&gt;november&lt;/number&gt;&lt;dates&gt;&lt;year&gt;2019&lt;/year&gt;&lt;/dates&gt;&lt;publisher&gt;UpToDate&lt;/publisher&gt;&lt;urls&gt;&lt;related-urls&gt;&lt;url&gt;https://www.uptodate.com/contents/exercise-during-pregnancy-and-the-postpartum-period#!&lt;/url&gt;&lt;/related-urls&gt;&lt;/urls&gt;&lt;/record&gt;&lt;/Cite&gt;&lt;/EndNote&gt;</w:instrText>
      </w:r>
      <w:r w:rsidRPr="00B708B4">
        <w:rPr>
          <w:vertAlign w:val="superscript"/>
        </w:rPr>
        <w:fldChar w:fldCharType="separate"/>
      </w:r>
      <w:r w:rsidRPr="00B708B4">
        <w:rPr>
          <w:noProof/>
          <w:vertAlign w:val="superscript"/>
        </w:rPr>
        <w:t>17</w:t>
      </w:r>
      <w:r w:rsidRPr="00B708B4">
        <w:rPr>
          <w:vertAlign w:val="superscript"/>
        </w:rPr>
        <w:fldChar w:fldCharType="end"/>
      </w:r>
    </w:p>
    <w:p w14:paraId="48BD059B" w14:textId="0CB84CE4" w:rsidR="00256EFB" w:rsidRDefault="00256EFB" w:rsidP="000B6A18">
      <w:r w:rsidRPr="00B708B4">
        <w:t xml:space="preserve">Whilst vigorous intensity activity is now considered safe for most women, most guidelines now recommend moderate intensity </w:t>
      </w:r>
      <w:r w:rsidR="009E0D30" w:rsidRPr="00B708B4">
        <w:t>physical activity/</w:t>
      </w:r>
      <w:r w:rsidRPr="00B708B4">
        <w:t xml:space="preserve">exercise during </w:t>
      </w:r>
      <w:r w:rsidR="00555852" w:rsidRPr="00B708B4">
        <w:t>pregnancy and</w:t>
      </w:r>
      <w:r w:rsidRPr="00B708B4">
        <w:t xml:space="preserve"> advise that intensity should be based on ratings of perceived exertion.</w:t>
      </w:r>
      <w:r w:rsidR="00FA4BFF" w:rsidRPr="00B708B4">
        <w:t xml:space="preserve"> </w:t>
      </w:r>
      <w:r w:rsidRPr="00B708B4">
        <w:t xml:space="preserve">We have recommended using perceived exertion of </w:t>
      </w:r>
      <w:r w:rsidR="004C57EC">
        <w:t>3-7</w:t>
      </w:r>
      <w:r w:rsidR="0036032A">
        <w:t xml:space="preserve"> (on a scale of 1-10)</w:t>
      </w:r>
      <w:r w:rsidRPr="00B708B4">
        <w:t>, or using the talk test, to indicate moderate to vigorous intensity activity.</w:t>
      </w:r>
      <w:r w:rsidR="00FA4BFF" w:rsidRPr="00B708B4">
        <w:t xml:space="preserve"> </w:t>
      </w:r>
    </w:p>
    <w:p w14:paraId="67BED65C" w14:textId="004FD8FB" w:rsidR="00D54211" w:rsidRPr="00B708B4" w:rsidRDefault="00256EFB" w:rsidP="000B6A18">
      <w:r w:rsidRPr="00B708B4">
        <w:t>Physical activity choices during pregnancy should reflect individual preferences and pre-pregnancy activities.</w:t>
      </w:r>
      <w:r w:rsidR="00FA4BFF" w:rsidRPr="00B708B4">
        <w:t xml:space="preserve"> </w:t>
      </w:r>
      <w:r w:rsidRPr="00B708B4">
        <w:t xml:space="preserve">However, given that only about one quarter of non-pregnant women aged 18-45 report any muscle strengthening activities, and that this proportion is likely to be lower during pregnancy, this life-stage may be a good time to emphasise the importance of the ‘twice weekly muscle strengthening activities’ recommendation in the </w:t>
      </w:r>
      <w:r w:rsidR="00634B27" w:rsidRPr="00B708B4">
        <w:t xml:space="preserve">Australian </w:t>
      </w:r>
      <w:r w:rsidRPr="00B708B4">
        <w:t xml:space="preserve">PA </w:t>
      </w:r>
      <w:r w:rsidR="00641984" w:rsidRPr="00B708B4">
        <w:t xml:space="preserve">and SB </w:t>
      </w:r>
      <w:r w:rsidR="00A71120">
        <w:t>g</w:t>
      </w:r>
      <w:r w:rsidRPr="00B708B4">
        <w:t>uidelines</w:t>
      </w:r>
      <w:r w:rsidR="00634B27" w:rsidRPr="00B708B4">
        <w:t xml:space="preserve"> for adults</w:t>
      </w:r>
      <w:r w:rsidRPr="00B708B4">
        <w:t>.</w:t>
      </w:r>
      <w:r w:rsidR="00D511A4">
        <w:fldChar w:fldCharType="begin"/>
      </w:r>
      <w:r w:rsidR="00D511A4">
        <w:instrText xml:space="preserve"> ADDIN EN.CITE &lt;EndNote&gt;&lt;Cite&gt;&lt;Author&gt;Brown&lt;/Author&gt;&lt;Year&gt;2014&lt;/Year&gt;&lt;RecNum&gt;85&lt;/RecNum&gt;&lt;DisplayText&gt;&lt;style face="superscript"&gt;22&lt;/style&gt;&lt;/DisplayText&gt;&lt;record&gt;&lt;rec-number&gt;85&lt;/rec-number&gt;&lt;foreign-keys&gt;&lt;key app="EN" db-id="9aadfaxt2sfze5easxapxff4e9aa05tvw255" timestamp="0"&gt;85&lt;/key&gt;&lt;/foreign-keys&gt;&lt;ref-type name="Journal Article"&gt;17&lt;/ref-type&gt;&lt;contributors&gt;&lt;authors&gt;&lt;author&gt;Brown, W&lt;/author&gt;&lt;author&gt;Bauman, A&lt;/author&gt;&lt;author&gt;Bull, F&lt;/author&gt;&lt;author&gt;Burton N&lt;/author&gt;&lt;/authors&gt;&lt;/contributors&gt;&lt;titles&gt;&lt;title&gt;Development of Evidence-based Physical Activity Recommendations for Adults (18-64 years)&lt;/title&gt;&lt;secondary-title&gt;Australian Government Department of Health&lt;/secondary-title&gt;&lt;/titles&gt;&lt;periodical&gt;&lt;full-title&gt;Australian Government Department of Health&lt;/full-title&gt;&lt;/periodical&gt;&lt;dates&gt;&lt;year&gt;2014&lt;/year&gt;&lt;/dates&gt;&lt;urls&gt;&lt;/urls&gt;&lt;/record&gt;&lt;/Cite&gt;&lt;/EndNote&gt;</w:instrText>
      </w:r>
      <w:r w:rsidR="00D511A4">
        <w:fldChar w:fldCharType="separate"/>
      </w:r>
      <w:r w:rsidR="00D511A4" w:rsidRPr="00D511A4">
        <w:rPr>
          <w:noProof/>
          <w:vertAlign w:val="superscript"/>
        </w:rPr>
        <w:t>22</w:t>
      </w:r>
      <w:r w:rsidR="00D511A4">
        <w:fldChar w:fldCharType="end"/>
      </w:r>
      <w:r w:rsidR="00FA4BFF" w:rsidRPr="00B708B4">
        <w:t xml:space="preserve"> </w:t>
      </w:r>
    </w:p>
    <w:p w14:paraId="0AD30982" w14:textId="5078A925" w:rsidR="00D54211" w:rsidRPr="00B708B4" w:rsidRDefault="00256EFB" w:rsidP="000B6A18">
      <w:r w:rsidRPr="00B708B4">
        <w:t xml:space="preserve">Although research on muscle strengthening during pregnancy in the general population is in its infancy, and evidence on the types of resistance training that are now commonly included </w:t>
      </w:r>
      <w:r w:rsidR="00641984" w:rsidRPr="00B708B4">
        <w:t>in gym-based programs (</w:t>
      </w:r>
      <w:proofErr w:type="spellStart"/>
      <w:proofErr w:type="gramStart"/>
      <w:r w:rsidR="00641984" w:rsidRPr="00B708B4">
        <w:t>eg</w:t>
      </w:r>
      <w:proofErr w:type="spellEnd"/>
      <w:proofErr w:type="gramEnd"/>
      <w:r w:rsidR="00641984" w:rsidRPr="00B708B4">
        <w:t xml:space="preserve"> Body P</w:t>
      </w:r>
      <w:r w:rsidRPr="00B708B4">
        <w:t>ump, F45) is scarce, we found no evidence to suggest that pregnant women should not use light weights or resistance bands to improve muscle strength and endurance.</w:t>
      </w:r>
      <w:r w:rsidR="00FA4BFF" w:rsidRPr="00B708B4">
        <w:t xml:space="preserve"> </w:t>
      </w:r>
      <w:r w:rsidRPr="00B708B4">
        <w:t xml:space="preserve">The </w:t>
      </w:r>
      <w:r w:rsidR="00563C72" w:rsidRPr="00B708B4">
        <w:rPr>
          <w:i/>
        </w:rPr>
        <w:t>UpToDate</w:t>
      </w:r>
      <w:r w:rsidR="00051804" w:rsidRPr="00865D39">
        <w:rPr>
          <w:vertAlign w:val="superscript"/>
          <w:lang w:val="en-US"/>
        </w:rPr>
        <w:t>®</w:t>
      </w:r>
      <w:r w:rsidRPr="00B708B4">
        <w:t xml:space="preserve"> document does however suggest that </w:t>
      </w:r>
      <w:r w:rsidR="00950AD7">
        <w:t>physical activities/</w:t>
      </w:r>
      <w:r w:rsidRPr="00B708B4">
        <w:t>exercises that involve marked straining (such as heavy lifting) should be avoided.</w:t>
      </w:r>
      <w:r w:rsidRPr="00B708B4">
        <w:fldChar w:fldCharType="begin"/>
      </w:r>
      <w:r w:rsidR="00570715">
        <w:instrText xml:space="preserve"> ADDIN EN.CITE &lt;EndNote&gt;&lt;Cite&gt;&lt;Author&gt;Artal&lt;/Author&gt;&lt;Year&gt;2019&lt;/Year&gt;&lt;RecNum&gt;540&lt;/RecNum&gt;&lt;DisplayText&gt;&lt;style face="superscript"&gt;17&lt;/style&gt;&lt;/DisplayText&gt;&lt;record&gt;&lt;rec-number&gt;540&lt;/rec-number&gt;&lt;foreign-keys&gt;&lt;key app="EN" db-id="9aadfaxt2sfze5easxapxff4e9aa05tvw255" timestamp="0"&gt;540&lt;/key&gt;&lt;/foreign-keys&gt;&lt;ref-type name="Web Page"&gt;12&lt;/ref-type&gt;&lt;contributors&gt;&lt;authors&gt;&lt;author&gt;Artal, R&lt;/author&gt;&lt;/authors&gt;&lt;secondary-authors&gt;&lt;author&gt;Lockwood, CL&lt;/author&gt;&lt;author&gt;Fricker, P&lt;/author&gt;&lt;author&gt;Barss, VA&lt;/author&gt;&lt;/secondary-authors&gt;&lt;/contributors&gt;&lt;titles&gt;&lt;title&gt;Exercise during pregnancy and the postpartum period&lt;/title&gt;&lt;/titles&gt;&lt;volume&gt;2019&lt;/volume&gt;&lt;number&gt;november&lt;/number&gt;&lt;dates&gt;&lt;year&gt;2019&lt;/year&gt;&lt;/dates&gt;&lt;publisher&gt;UpToDate&lt;/publisher&gt;&lt;urls&gt;&lt;related-urls&gt;&lt;url&gt;https://www.uptodate.com/contents/exercise-during-pregnancy-and-the-postpartum-period#!&lt;/url&gt;&lt;/related-urls&gt;&lt;/urls&gt;&lt;/record&gt;&lt;/Cite&gt;&lt;/EndNote&gt;</w:instrText>
      </w:r>
      <w:r w:rsidRPr="00B708B4">
        <w:fldChar w:fldCharType="separate"/>
      </w:r>
      <w:r w:rsidRPr="00B708B4">
        <w:rPr>
          <w:noProof/>
          <w:vertAlign w:val="superscript"/>
        </w:rPr>
        <w:t>17</w:t>
      </w:r>
      <w:r w:rsidRPr="00B708B4">
        <w:fldChar w:fldCharType="end"/>
      </w:r>
      <w:r w:rsidR="00FA4BFF" w:rsidRPr="00B708B4">
        <w:t xml:space="preserve"> </w:t>
      </w:r>
      <w:r w:rsidRPr="00B708B4">
        <w:t>Given that there is some evidence in the occupational activity literature of adverse associations between repeated heavy l</w:t>
      </w:r>
      <w:r w:rsidR="00950AD7">
        <w:t xml:space="preserve">ifting and indicators of poor </w:t>
      </w:r>
      <w:proofErr w:type="spellStart"/>
      <w:r w:rsidR="00950AD7">
        <w:t>f</w:t>
      </w:r>
      <w:r w:rsidRPr="00B708B4">
        <w:t>etal</w:t>
      </w:r>
      <w:proofErr w:type="spellEnd"/>
      <w:r w:rsidRPr="00B708B4">
        <w:t xml:space="preserve"> and maternal health outcomes</w:t>
      </w:r>
      <w:r w:rsidRPr="00B708B4">
        <w:fldChar w:fldCharType="begin">
          <w:fldData xml:space="preserve">PEVuZE5vdGU+PENpdGU+PEF1dGhvcj5NYWNEb25hbGQ8L0F1dGhvcj48WWVhcj4yMDEzPC9ZZWFy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</w:fldData>
        </w:fldChar>
      </w:r>
      <w:r w:rsidR="00BE7643">
        <w:instrText xml:space="preserve"> ADDIN EN.CITE </w:instrText>
      </w:r>
      <w:r w:rsidR="00BE7643">
        <w:fldChar w:fldCharType="begin">
          <w:fldData xml:space="preserve">PEVuZE5vdGU+PENpdGU+PEF1dGhvcj5NYWNEb25hbGQ8L0F1dGhvcj48WWVhcj4yMDEzPC9ZZWFy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</w:fldData>
        </w:fldChar>
      </w:r>
      <w:r w:rsidR="00BE7643">
        <w:instrText xml:space="preserve"> ADDIN EN.CITE.DATA </w:instrText>
      </w:r>
      <w:r w:rsidR="00BE7643">
        <w:fldChar w:fldCharType="end"/>
      </w:r>
      <w:r w:rsidRPr="00B708B4">
        <w:fldChar w:fldCharType="separate"/>
      </w:r>
      <w:r w:rsidR="00BE7643" w:rsidRPr="00BE7643">
        <w:rPr>
          <w:noProof/>
          <w:vertAlign w:val="superscript"/>
        </w:rPr>
        <w:t>26</w:t>
      </w:r>
      <w:r w:rsidRPr="00B708B4">
        <w:fldChar w:fldCharType="end"/>
      </w:r>
      <w:r w:rsidRPr="00B708B4">
        <w:t>, we suggest that heavy lifting and intense repetitive isometric exercises should not be recommended during pregnancy.</w:t>
      </w:r>
      <w:r w:rsidR="00FA4BFF" w:rsidRPr="00B708B4">
        <w:t xml:space="preserve"> </w:t>
      </w:r>
      <w:r w:rsidRPr="00B708B4">
        <w:t xml:space="preserve">The </w:t>
      </w:r>
      <w:r w:rsidR="00563C72" w:rsidRPr="00B708B4">
        <w:rPr>
          <w:i/>
        </w:rPr>
        <w:t>UpToDate</w:t>
      </w:r>
      <w:r w:rsidR="00051804" w:rsidRPr="00865D39">
        <w:rPr>
          <w:vertAlign w:val="superscript"/>
          <w:lang w:val="en-US"/>
        </w:rPr>
        <w:t>®</w:t>
      </w:r>
      <w:r w:rsidRPr="00B708B4">
        <w:t xml:space="preserve"> </w:t>
      </w:r>
      <w:r w:rsidR="00641984" w:rsidRPr="00B708B4">
        <w:t>information</w:t>
      </w:r>
      <w:r w:rsidRPr="00B708B4">
        <w:rPr>
          <w:vertAlign w:val="superscript"/>
        </w:rPr>
        <w:fldChar w:fldCharType="begin"/>
      </w:r>
      <w:r w:rsidR="00570715">
        <w:rPr>
          <w:vertAlign w:val="superscript"/>
        </w:rPr>
        <w:instrText xml:space="preserve"> ADDIN EN.CITE &lt;EndNote&gt;&lt;Cite&gt;&lt;Author&gt;Artal&lt;/Author&gt;&lt;Year&gt;2019&lt;/Year&gt;&lt;RecNum&gt;540&lt;/RecNum&gt;&lt;DisplayText&gt;&lt;style face="superscript"&gt;17&lt;/style&gt;&lt;/DisplayText&gt;&lt;record&gt;&lt;rec-number&gt;540&lt;/rec-number&gt;&lt;foreign-keys&gt;&lt;key app="EN" db-id="9aadfaxt2sfze5easxapxff4e9aa05tvw255" timestamp="0"&gt;540&lt;/key&gt;&lt;/foreign-keys&gt;&lt;ref-type name="Web Page"&gt;12&lt;/ref-type&gt;&lt;contributors&gt;&lt;authors&gt;&lt;author&gt;Artal, R&lt;/author&gt;&lt;/authors&gt;&lt;secondary-authors&gt;&lt;author&gt;Lockwood, CL&lt;/author&gt;&lt;author&gt;Fricker, P&lt;/author&gt;&lt;author&gt;Barss, VA&lt;/author&gt;&lt;/secondary-authors&gt;&lt;/contributors&gt;&lt;titles&gt;&lt;title&gt;Exercise during pregnancy and the postpartum period&lt;/title&gt;&lt;/titles&gt;&lt;volume&gt;2019&lt;/volume&gt;&lt;number&gt;november&lt;/number&gt;&lt;dates&gt;&lt;year&gt;2019&lt;/year&gt;&lt;/dates&gt;&lt;publisher&gt;UpToDate&lt;/publisher&gt;&lt;urls&gt;&lt;related-urls&gt;&lt;url&gt;https://www.uptodate.com/contents/exercise-during-pregnancy-and-the-postpartum-period#!&lt;/url&gt;&lt;/related-urls&gt;&lt;/urls&gt;&lt;/record&gt;&lt;/Cite&gt;&lt;/EndNote&gt;</w:instrText>
      </w:r>
      <w:r w:rsidRPr="00B708B4">
        <w:rPr>
          <w:vertAlign w:val="superscript"/>
        </w:rPr>
        <w:fldChar w:fldCharType="separate"/>
      </w:r>
      <w:r w:rsidRPr="00B708B4">
        <w:rPr>
          <w:noProof/>
          <w:vertAlign w:val="superscript"/>
        </w:rPr>
        <w:t>17</w:t>
      </w:r>
      <w:r w:rsidRPr="00B708B4">
        <w:rPr>
          <w:vertAlign w:val="superscript"/>
        </w:rPr>
        <w:fldChar w:fldCharType="end"/>
      </w:r>
      <w:r w:rsidRPr="00B708B4">
        <w:t xml:space="preserve"> and IOC series</w:t>
      </w:r>
      <w:r w:rsidRPr="00B708B4">
        <w:fldChar w:fldCharType="begin"/>
      </w:r>
      <w:r w:rsidR="00570715">
        <w:instrText xml:space="preserve"> ADDIN EN.CITE &lt;EndNote&gt;&lt;Cite&gt;&lt;Author&gt;Bø&lt;/Author&gt;&lt;Year&gt;2018&lt;/Year&gt;&lt;RecNum&gt;394&lt;/RecNum&gt;&lt;DisplayText&gt;&lt;style face="superscript"&gt;16&lt;/style&gt;&lt;/DisplayText&gt;&lt;record&gt;&lt;rec-number&gt;394&lt;/rec-number&gt;&lt;foreign-keys&gt;&lt;key app="EN" db-id="9aadfaxt2sfze5easxapxff4e9aa05tvw255" timestamp="0"&gt;394&lt;/key&gt;&lt;/foreign-keys&gt;&lt;ref-type name="Journal Article"&gt;17&lt;/ref-type&gt;&lt;contributors&gt;&lt;authors&gt;&lt;author&gt;Kari Bø&lt;/author&gt;&lt;author&gt;Raul Artal&lt;/author&gt;&lt;author&gt;Ruben Barakat&lt;/author&gt;&lt;author&gt;Wendy Brown&lt;/author&gt;&lt;author&gt;Gregory A L Davies&lt;/author&gt;&lt;author&gt;Michael Dooley&lt;/author&gt;&lt;author&gt;Kelly R Evenson&lt;/author&gt;&lt;author&gt;Lene A H Haakstad &lt;/author&gt;&lt;author&gt;Bengt Kayser &lt;/author&gt;&lt;author&gt;Tarja I Kinnunen&lt;/author&gt;&lt;author&gt;Karin Larsén&lt;/author&gt;&lt;author&gt;Michelle F Mottola&lt;/author&gt;&lt;author&gt;Ingrid Nygaard&lt;/author&gt;&lt;author&gt;Mireille van Poppel&lt;/author&gt;&lt;author&gt;Britt Stuge&lt;/author&gt;&lt;author&gt;Karim M Khan&lt;/author&gt;&lt;/authors&gt;&lt;/contributors&gt;&lt;titles&gt;&lt;title&gt;Exercise and pregnancy in recreational and elite athletes: 2016/2017 evidence summary from the IOC expert group meeting, Lausanne. Part 5. Recommendations for health professionals and active women&lt;/title&gt;&lt;secondary-title&gt;British Journal of Sports Medicine&lt;/secondary-title&gt;&lt;/titles&gt;&lt;periodical&gt;&lt;full-title&gt;British Journal of Sports Medicine&lt;/full-title&gt;&lt;/periodical&gt;&lt;pages&gt;1080-1085&lt;/pages&gt;&lt;volume&gt;52&lt;/volume&gt;&lt;dates&gt;&lt;year&gt;2018&lt;/year&gt;&lt;/dates&gt;&lt;urls&gt;&lt;/urls&gt;&lt;electronic-resource-num&gt;10.1136/bjsports-2018-099351&lt;/electronic-resource-num&gt;&lt;/record&gt;&lt;/Cite&gt;&lt;/EndNote&gt;</w:instrText>
      </w:r>
      <w:r w:rsidRPr="00B708B4">
        <w:fldChar w:fldCharType="separate"/>
      </w:r>
      <w:r w:rsidRPr="00B708B4">
        <w:rPr>
          <w:noProof/>
          <w:vertAlign w:val="superscript"/>
        </w:rPr>
        <w:t>16</w:t>
      </w:r>
      <w:r w:rsidRPr="00B708B4">
        <w:fldChar w:fldCharType="end"/>
      </w:r>
      <w:r w:rsidRPr="00B708B4">
        <w:t xml:space="preserve"> also suggest that contracting the pelvic floor</w:t>
      </w:r>
      <w:r w:rsidR="00634B27" w:rsidRPr="00B708B4">
        <w:t xml:space="preserve"> muscles</w:t>
      </w:r>
      <w:r w:rsidRPr="00B708B4">
        <w:t xml:space="preserve"> before and during heavy lifting may counteract the impact of increased intra-abdominal pressure on the pelvic floor. </w:t>
      </w:r>
    </w:p>
    <w:p w14:paraId="488B13A0" w14:textId="1F1936FE" w:rsidR="00256EFB" w:rsidRPr="00B708B4" w:rsidRDefault="00256EFB" w:rsidP="000B6A18">
      <w:r w:rsidRPr="00B708B4">
        <w:t xml:space="preserve">Research on the effects of sedentary behaviour during pregnancy is </w:t>
      </w:r>
      <w:r w:rsidR="00CB68DF" w:rsidRPr="00B708B4">
        <w:t xml:space="preserve">also </w:t>
      </w:r>
      <w:r w:rsidR="00AA26A9" w:rsidRPr="00B708B4">
        <w:t xml:space="preserve">emerging, and we </w:t>
      </w:r>
      <w:r w:rsidRPr="00B708B4">
        <w:t>found mixed evidence of associations between sitting a</w:t>
      </w:r>
      <w:r w:rsidR="00950AD7">
        <w:t xml:space="preserve">nd indicators of maternal and </w:t>
      </w:r>
      <w:proofErr w:type="spellStart"/>
      <w:r w:rsidR="00950AD7">
        <w:t>f</w:t>
      </w:r>
      <w:r w:rsidRPr="00B708B4">
        <w:t>etal</w:t>
      </w:r>
      <w:proofErr w:type="spellEnd"/>
      <w:r w:rsidRPr="00B708B4">
        <w:t xml:space="preserve"> health outcomes.</w:t>
      </w:r>
      <w:r w:rsidR="00FA4BFF" w:rsidRPr="00B708B4">
        <w:t xml:space="preserve"> </w:t>
      </w:r>
      <w:r w:rsidRPr="00B708B4">
        <w:t>However, while we have no reason to suspect that the adverse effects of prolonged sitting would be different in pregnant and non-pregnant women, it is likely that the circulatory effects (</w:t>
      </w:r>
      <w:proofErr w:type="spellStart"/>
      <w:proofErr w:type="gramStart"/>
      <w:r w:rsidRPr="00B708B4">
        <w:t>eg</w:t>
      </w:r>
      <w:proofErr w:type="spellEnd"/>
      <w:proofErr w:type="gramEnd"/>
      <w:r w:rsidRPr="00B708B4">
        <w:t xml:space="preserve"> venous pooling) may be exacerbated during pregnancy.</w:t>
      </w:r>
      <w:r w:rsidR="00FA4BFF" w:rsidRPr="00B708B4">
        <w:t xml:space="preserve"> </w:t>
      </w:r>
      <w:r w:rsidRPr="00B708B4">
        <w:t>In general population samples, daily sitting for greater than eight hours is associated with increased risks of several NCDs, but these risks are attenuated by moderate-high levels of physical activity.</w:t>
      </w:r>
      <w:r w:rsidRPr="00B708B4">
        <w:fldChar w:fldCharType="begin"/>
      </w:r>
      <w:r w:rsidR="00BE7643">
        <w:instrText xml:space="preserve"> ADDIN EN.CITE &lt;EndNote&gt;&lt;Cite&gt;&lt;Author&gt;Ekelund&lt;/Author&gt;&lt;Year&gt;2019&lt;/Year&gt;&lt;RecNum&gt;589&lt;/RecNum&gt;&lt;DisplayText&gt;&lt;style face="superscript"&gt;27&lt;/style&gt;&lt;/DisplayText&gt;&lt;record&gt;&lt;rec-number&gt;589&lt;/rec-number&gt;&lt;foreign-keys&gt;&lt;key app="EN" db-id="savaz95z9e9vrle0vap5s0airdwxzfp29dpw" timestamp="1580435054" guid="492d52f8-4c52-456f-b0c5-5ee77fa9033c"&gt;589&lt;/key&gt;&lt;/foreign-keys&gt;&lt;ref-type name="Journal Article"&gt;17&lt;/ref-type&gt;&lt;contributors&gt;&lt;authors&gt;&lt;author&gt;Ekelund, Ulf&lt;/author&gt;&lt;author&gt;Brown, WJ&lt;/author&gt;&lt;author&gt;Steene-Johannessen, J&lt;/author&gt;&lt;author&gt;Fagerland, MW&lt;/author&gt;&lt;author&gt;Owen, N&lt;/author&gt;&lt;author&gt;Powell, KE&lt;/author&gt;&lt;author&gt;Bauman, AE&lt;/author&gt;&lt;author&gt;Lee, I&lt;/author&gt;&lt;/authors&gt;&lt;/contributors&gt;&lt;titles&gt;&lt;title&gt;Do the associations of sedentary behaviour with cardiovascular disease mortality and cancer mortality differ by physical activity level? A systematic review and harmonised meta-analysis of data from 850 060 participants&lt;/title&gt;&lt;secondary-title&gt;British Journal of Sports Medicine&lt;/secondary-title&gt;&lt;/titles&gt;&lt;periodical&gt;&lt;full-title&gt;British Journal of Sports Medicine&lt;/full-title&gt;&lt;abbr-1&gt;Br J Sports Med&lt;/abbr-1&gt;&lt;/periodical&gt;&lt;pages&gt;886-894&lt;/pages&gt;&lt;volume&gt;53&lt;/volume&gt;&lt;number&gt;14&lt;/number&gt;&lt;dates&gt;&lt;year&gt;2019&lt;/year&gt;&lt;/dates&gt;&lt;urls&gt;&lt;related-urls&gt;&lt;url&gt;https://bjsm.bmj.com/content/bjsports/53/14/886.full.pdf&lt;/url&gt;&lt;/related-urls&gt;&lt;/urls&gt;&lt;electronic-resource-num&gt;10.1136/bjsports-2017-098963&lt;/electronic-resource-num&gt;&lt;/record&gt;&lt;/Cite&gt;&lt;/EndNote&gt;</w:instrText>
      </w:r>
      <w:r w:rsidRPr="00B708B4">
        <w:fldChar w:fldCharType="separate"/>
      </w:r>
      <w:r w:rsidR="00BE7643" w:rsidRPr="00BE7643">
        <w:rPr>
          <w:noProof/>
          <w:vertAlign w:val="superscript"/>
        </w:rPr>
        <w:t>27</w:t>
      </w:r>
      <w:r w:rsidRPr="00B708B4">
        <w:fldChar w:fldCharType="end"/>
      </w:r>
      <w:r w:rsidR="00FA4BFF" w:rsidRPr="00B708B4">
        <w:rPr>
          <w:vertAlign w:val="superscript"/>
        </w:rPr>
        <w:t xml:space="preserve"> </w:t>
      </w:r>
      <w:r w:rsidRPr="00B708B4">
        <w:t>There are however metabolic and circulatory benefits when prolonged periods of sitting are interrupted by short periods of light activity.</w:t>
      </w:r>
      <w:r w:rsidRPr="00B708B4">
        <w:fldChar w:fldCharType="begin"/>
      </w:r>
      <w:r w:rsidR="00BE7643">
        <w:instrText xml:space="preserve"> ADDIN EN.CITE &lt;EndNote&gt;&lt;Cite&gt;&lt;Author&gt;Healy&lt;/Author&gt;&lt;Year&gt;2015&lt;/Year&gt;&lt;RecNum&gt;590&lt;/RecNum&gt;&lt;DisplayText&gt;&lt;style face="superscript"&gt;28&lt;/style&gt;&lt;/DisplayText&gt;&lt;record&gt;&lt;rec-number&gt;590&lt;/rec-number&gt;&lt;foreign-keys&gt;&lt;key app="EN" db-id="savaz95z9e9vrle0vap5s0airdwxzfp29dpw" timestamp="1580435247" guid="98bd43e0-aa0a-4fad-bf07-4ebf77e0f07e"&gt;590&lt;/key&gt;&lt;/foreign-keys&gt;&lt;ref-type name="Journal Article"&gt;17&lt;/ref-type&gt;&lt;contributors&gt;&lt;authors&gt;&lt;author&gt;Healy, GN&lt;/author&gt;&lt;author&gt;Winkler, EAH&lt;/author&gt;&lt;author&gt;Owen, N&lt;/author&gt;&lt;author&gt;Anuradha, S&lt;/author&gt;&lt;author&gt;Dunstan, DW&lt;/author&gt;&lt;/authors&gt;&lt;/contributors&gt;&lt;titles&gt;&lt;title&gt;Replacing sitting time with standing or stepping: associations with cardio-metabolic risk biomarkers&lt;/title&gt;&lt;secondary-title&gt;European Heart Journal&lt;/secondary-title&gt;&lt;/titles&gt;&lt;periodical&gt;&lt;full-title&gt;European Heart Journal&lt;/full-title&gt;&lt;/periodical&gt;&lt;pages&gt;2643-2649&lt;/pages&gt;&lt;volume&gt;36&lt;/volume&gt;&lt;number&gt;39&lt;/number&gt;&lt;dates&gt;&lt;year&gt;2015&lt;/year&gt;&lt;/dates&gt;&lt;isbn&gt;0195-668X&lt;/isbn&gt;&lt;urls&gt;&lt;related-urls&gt;&lt;url&gt;https://doi.org/10.1093/eurheartj/ehv308&lt;/url&gt;&lt;/related-urls&gt;&lt;/urls&gt;&lt;electronic-resource-num&gt;10.1093/eurheartj/ehv308&lt;/electronic-resource-num&gt;&lt;access-date&gt;1/31/2020&lt;/access-date&gt;&lt;/record&gt;&lt;/Cite&gt;&lt;/EndNote&gt;</w:instrText>
      </w:r>
      <w:r w:rsidRPr="00B708B4">
        <w:fldChar w:fldCharType="separate"/>
      </w:r>
      <w:r w:rsidR="00BE7643" w:rsidRPr="00BE7643">
        <w:rPr>
          <w:noProof/>
          <w:vertAlign w:val="superscript"/>
        </w:rPr>
        <w:t>28</w:t>
      </w:r>
      <w:r w:rsidRPr="00B708B4">
        <w:fldChar w:fldCharType="end"/>
      </w:r>
      <w:r w:rsidRPr="00B708B4">
        <w:rPr>
          <w:vertAlign w:val="superscript"/>
        </w:rPr>
        <w:t xml:space="preserve"> </w:t>
      </w:r>
      <w:r w:rsidRPr="00B708B4">
        <w:t>Given that many women continue to work late into pregnancy, pregnant women are advised to minimise amounts of prolonged sitting and to break up long periods of sitting as often as possible</w:t>
      </w:r>
      <w:r w:rsidR="00634B27" w:rsidRPr="00B708B4">
        <w:t xml:space="preserve">, as advised in the Australian </w:t>
      </w:r>
      <w:r w:rsidR="00AA26A9" w:rsidRPr="00B708B4">
        <w:t>PA</w:t>
      </w:r>
      <w:r w:rsidRPr="00B708B4">
        <w:t xml:space="preserve"> and </w:t>
      </w:r>
      <w:r w:rsidR="00AA26A9" w:rsidRPr="00B708B4">
        <w:t>SB</w:t>
      </w:r>
      <w:r w:rsidRPr="00B708B4">
        <w:t xml:space="preserve"> guidelines for adults.</w:t>
      </w:r>
      <w:r w:rsidRPr="00B708B4">
        <w:fldChar w:fldCharType="begin"/>
      </w:r>
      <w:r w:rsidR="00187126">
        <w:instrText xml:space="preserve"> ADDIN EN.CITE &lt;EndNote&gt;&lt;Cite&gt;&lt;Author&gt;Brown&lt;/Author&gt;&lt;Year&gt;2014&lt;/Year&gt;&lt;RecNum&gt;85&lt;/RecNum&gt;&lt;DisplayText&gt;&lt;style face="superscript"&gt;22&lt;/style&gt;&lt;/DisplayText&gt;&lt;record&gt;&lt;rec-number&gt;85&lt;/rec-number&gt;&lt;foreign-keys&gt;&lt;key app="EN" db-id="9aadfaxt2sfze5easxapxff4e9aa05tvw255" timestamp="0"&gt;85&lt;/key&gt;&lt;/foreign-keys&gt;&lt;ref-type name="Journal Article"&gt;17&lt;/ref-type&gt;&lt;contributors&gt;&lt;authors&gt;&lt;author&gt;Brown, W&lt;/author&gt;&lt;author&gt;Bauman, A&lt;/author&gt;&lt;author&gt;Bull, F&lt;/author&gt;&lt;author&gt;Burton N&lt;/author&gt;&lt;/authors&gt;&lt;/contributors&gt;&lt;titles&gt;&lt;title&gt;Development of Evidence-based Physical Activity Recommendations for Adults (18-64 years)&lt;/title&gt;&lt;secondary-title&gt;Australian Government Department of Health&lt;/secondary-title&gt;&lt;/titles&gt;&lt;periodical&gt;&lt;full-title&gt;Australian Government Department of Health&lt;/full-title&gt;&lt;/periodical&gt;&lt;dates&gt;&lt;year&gt;2014&lt;/year&gt;&lt;/dates&gt;&lt;urls&gt;&lt;/urls&gt;&lt;/record&gt;&lt;/Cite&gt;&lt;/EndNote&gt;</w:instrText>
      </w:r>
      <w:r w:rsidRPr="00B708B4">
        <w:fldChar w:fldCharType="separate"/>
      </w:r>
      <w:r w:rsidR="00187126" w:rsidRPr="00187126">
        <w:rPr>
          <w:noProof/>
          <w:vertAlign w:val="superscript"/>
        </w:rPr>
        <w:t>22</w:t>
      </w:r>
      <w:r w:rsidRPr="00B708B4">
        <w:fldChar w:fldCharType="end"/>
      </w:r>
      <w:r w:rsidR="00FA4BFF" w:rsidRPr="00B708B4">
        <w:t xml:space="preserve"> </w:t>
      </w:r>
      <w:r w:rsidRPr="00B708B4">
        <w:t>To date, the Swiss guidelines are the only others to have included a recommendation on sitting time (“make breaks/interrupt long seated periods”).</w:t>
      </w:r>
      <w:r w:rsidRPr="00B708B4">
        <w:fldChar w:fldCharType="begin"/>
      </w:r>
      <w:r w:rsidRPr="00B708B4">
        <w:instrText xml:space="preserve"> ADDIN EN.CITE &lt;EndNote&gt;&lt;Cite&gt;&lt;Author&gt;Kahlmeier&lt;/Author&gt;&lt;Year&gt;2018&lt;/Year&gt;&lt;RecNum&gt;582&lt;/RecNum&gt;&lt;DisplayText&gt;&lt;style face="superscript"&gt;9&lt;/style&gt;&lt;/DisplayText&gt;&lt;record&gt;&lt;rec-number&gt;582&lt;/rec-number&gt;&lt;foreign-keys&gt;&lt;key app="EN" db-id="savaz95z9e9vrle0vap5s0airdwxzfp29dpw" timestamp="1575867635" guid="8250ea32-8c51-4ff0-b0e2-e5486d728bed"&gt;582&lt;/key&gt;&lt;/foreign-keys&gt;&lt;ref-type name="Journal Article"&gt;17&lt;/ref-type&gt;&lt;contributors&gt;&lt;authors&gt;&lt;author&gt;Kahlmeier, S&lt;/author&gt;&lt;author&gt;Hartmann, F&lt;/author&gt;&lt;author&gt;Martin-Diener, E&lt;/author&gt;&lt;author&gt;Quack Lötscher, K&lt;/author&gt;&lt;author&gt;Schläppy-Muntwyler, F&lt;/author&gt;&lt;/authors&gt;&lt;/contributors&gt;&lt;titles&gt;&lt;title&gt;Schweizer Bewegungsempfehlungen für schwangere und postnatale Frauen&lt;/title&gt;&lt;secondary-title&gt;ERNÄHRUNG IN DER SCHWANGERSCHAFT&lt;/secondary-title&gt;&lt;/titles&gt;&lt;periodical&gt;&lt;full-title&gt;ERNÄHRUNG IN DER SCHWANGERSCHAFT&lt;/full-title&gt;&lt;/periodical&gt;&lt;pages&gt;1-6&lt;/pages&gt;&lt;dates&gt;&lt;year&gt;2018&lt;/year&gt;&lt;/dates&gt;&lt;urls&gt;&lt;/urls&gt;&lt;/record&gt;&lt;/Cite&gt;&lt;/EndNote&gt;</w:instrText>
      </w:r>
      <w:r w:rsidRPr="00B708B4">
        <w:fldChar w:fldCharType="separate"/>
      </w:r>
      <w:r w:rsidRPr="00B708B4">
        <w:rPr>
          <w:noProof/>
          <w:vertAlign w:val="superscript"/>
        </w:rPr>
        <w:t>9</w:t>
      </w:r>
      <w:r w:rsidRPr="00B708B4">
        <w:fldChar w:fldCharType="end"/>
      </w:r>
    </w:p>
    <w:p w14:paraId="3C379D42" w14:textId="3051A407" w:rsidR="00256EFB" w:rsidRPr="005E7FD1" w:rsidRDefault="00256EFB" w:rsidP="00555852">
      <w:pPr>
        <w:pStyle w:val="Heading1"/>
      </w:pPr>
      <w:bookmarkStart w:id="43" w:name="_Toc34330026"/>
      <w:bookmarkStart w:id="44" w:name="_Toc126836087"/>
      <w:r w:rsidRPr="005E7FD1">
        <w:lastRenderedPageBreak/>
        <w:t>Guideline Two</w:t>
      </w:r>
      <w:bookmarkEnd w:id="43"/>
      <w:bookmarkEnd w:id="44"/>
    </w:p>
    <w:p w14:paraId="3C98CC49" w14:textId="5130E095" w:rsidR="00256EFB" w:rsidRPr="00B708B4" w:rsidRDefault="005E1130" w:rsidP="000B6A18">
      <w:r>
        <w:t>The</w:t>
      </w:r>
      <w:r w:rsidR="00256EFB" w:rsidRPr="00B708B4">
        <w:t xml:space="preserve"> second guideline acknowledges that, as pregnancy progresses, anatomical and physiological</w:t>
      </w:r>
      <w:r w:rsidR="004C57EC">
        <w:t xml:space="preserve"> </w:t>
      </w:r>
      <w:r w:rsidR="00256EFB" w:rsidRPr="00B708B4">
        <w:t>/</w:t>
      </w:r>
      <w:r w:rsidR="004C57EC">
        <w:t xml:space="preserve"> </w:t>
      </w:r>
      <w:r w:rsidR="00256EFB" w:rsidRPr="00B708B4">
        <w:t>metabolic changes mean that m</w:t>
      </w:r>
      <w:r w:rsidR="00AA26A9" w:rsidRPr="00B708B4">
        <w:t>odifications to some activities</w:t>
      </w:r>
      <w:r w:rsidR="00256EFB" w:rsidRPr="00B708B4">
        <w:t>/exercises are required.</w:t>
      </w:r>
      <w:r w:rsidR="00FA4BFF" w:rsidRPr="00B708B4">
        <w:t xml:space="preserve"> </w:t>
      </w:r>
      <w:r w:rsidR="00256EFB" w:rsidRPr="00B708B4">
        <w:t>This is in line with recommendations made in the ACOG statement</w:t>
      </w:r>
      <w:r w:rsidR="00256EFB" w:rsidRPr="00B708B4">
        <w:fldChar w:fldCharType="begin"/>
      </w:r>
      <w:r w:rsidR="00570715">
        <w:instrText xml:space="preserve"> ADDIN EN.CITE &lt;EndNote&gt;&lt;Cite&gt;&lt;Author&gt;American College of Obstericians and Gynecologists&lt;/Author&gt;&lt;Year&gt;2015&lt;/Year&gt;&lt;RecNum&gt;190&lt;/RecNum&gt;&lt;DisplayText&gt;&lt;style face="superscript"&gt;10&lt;/style&gt;&lt;/DisplayText&gt;&lt;record&gt;&lt;rec-number&gt;190&lt;/rec-number&gt;&lt;foreign-keys&gt;&lt;key app="EN" db-id="9aadfaxt2sfze5easxapxff4e9aa05tvw255" timestamp="0"&gt;190&lt;/key&gt;&lt;/foreign-keys&gt;&lt;ref-type name="Journal Article"&gt;17&lt;/ref-type&gt;&lt;contributors&gt;&lt;authors&gt;&lt;author&gt;American College of Obstericians and Gynecologists,&lt;/author&gt;&lt;/authors&gt;&lt;/contributors&gt;&lt;titles&gt;&lt;title&gt;Physical activity and exercise during pregnancy and the postpartum period. Committee Opinion No. 650.&lt;/title&gt;&lt;secondary-title&gt;Obstet Gynecol&lt;/secondary-title&gt;&lt;/titles&gt;&lt;periodical&gt;&lt;full-title&gt;Obstet Gynecol&lt;/full-title&gt;&lt;/periodical&gt;&lt;pages&gt;135-142&lt;/pages&gt;&lt;volume&gt;126&lt;/volume&gt;&lt;dates&gt;&lt;year&gt;2015&lt;/year&gt;&lt;/dates&gt;&lt;urls&gt;&lt;/urls&gt;&lt;/record&gt;&lt;/Cite&gt;&lt;/EndNote&gt;</w:instrText>
      </w:r>
      <w:r w:rsidR="00256EFB" w:rsidRPr="00B708B4">
        <w:fldChar w:fldCharType="separate"/>
      </w:r>
      <w:r w:rsidR="00256EFB" w:rsidRPr="00B708B4">
        <w:rPr>
          <w:noProof/>
          <w:vertAlign w:val="superscript"/>
        </w:rPr>
        <w:t>10</w:t>
      </w:r>
      <w:r w:rsidR="00256EFB" w:rsidRPr="00B708B4">
        <w:fldChar w:fldCharType="end"/>
      </w:r>
      <w:r w:rsidR="00256EFB" w:rsidRPr="00B708B4">
        <w:t xml:space="preserve"> and in the Swiss guidelines.</w:t>
      </w:r>
      <w:r w:rsidR="00256EFB" w:rsidRPr="00B708B4">
        <w:fldChar w:fldCharType="begin"/>
      </w:r>
      <w:r w:rsidR="00256EFB" w:rsidRPr="00B708B4">
        <w:instrText xml:space="preserve"> ADDIN EN.CITE &lt;EndNote&gt;&lt;Cite&gt;&lt;Author&gt;Kahlmeier&lt;/Author&gt;&lt;Year&gt;2018&lt;/Year&gt;&lt;RecNum&gt;582&lt;/RecNum&gt;&lt;DisplayText&gt;&lt;style face="superscript"&gt;9&lt;/style&gt;&lt;/DisplayText&gt;&lt;record&gt;&lt;rec-number&gt;582&lt;/rec-number&gt;&lt;foreign-keys&gt;&lt;key app="EN" db-id="savaz95z9e9vrle0vap5s0airdwxzfp29dpw" timestamp="1575867635" guid="8250ea32-8c51-4ff0-b0e2-e5486d728bed"&gt;582&lt;/key&gt;&lt;/foreign-keys&gt;&lt;ref-type name="Journal Article"&gt;17&lt;/ref-type&gt;&lt;contributors&gt;&lt;authors&gt;&lt;author&gt;Kahlmeier, S&lt;/author&gt;&lt;author&gt;Hartmann, F&lt;/author&gt;&lt;author&gt;Martin-Diener, E&lt;/author&gt;&lt;author&gt;Quack Lötscher, K&lt;/author&gt;&lt;author&gt;Schläppy-Muntwyler, F&lt;/author&gt;&lt;/authors&gt;&lt;/contributors&gt;&lt;titles&gt;&lt;title&gt;Schweizer Bewegungsempfehlungen für schwangere und postnatale Frauen&lt;/title&gt;&lt;secondary-title&gt;ERNÄHRUNG IN DER SCHWANGERSCHAFT&lt;/secondary-title&gt;&lt;/titles&gt;&lt;periodical&gt;&lt;full-title&gt;ERNÄHRUNG IN DER SCHWANGERSCHAFT&lt;/full-title&gt;&lt;/periodical&gt;&lt;pages&gt;1-6&lt;/pages&gt;&lt;dates&gt;&lt;year&gt;2018&lt;/year&gt;&lt;/dates&gt;&lt;urls&gt;&lt;/urls&gt;&lt;/record&gt;&lt;/Cite&gt;&lt;/EndNote&gt;</w:instrText>
      </w:r>
      <w:r w:rsidR="00256EFB" w:rsidRPr="00B708B4">
        <w:fldChar w:fldCharType="separate"/>
      </w:r>
      <w:r w:rsidR="00256EFB" w:rsidRPr="00B708B4">
        <w:rPr>
          <w:noProof/>
          <w:vertAlign w:val="superscript"/>
        </w:rPr>
        <w:t>9</w:t>
      </w:r>
      <w:r w:rsidR="00256EFB" w:rsidRPr="00B708B4">
        <w:fldChar w:fldCharType="end"/>
      </w:r>
      <w:r w:rsidR="00FA4BFF" w:rsidRPr="00B708B4">
        <w:t xml:space="preserve"> </w:t>
      </w:r>
      <w:r w:rsidR="00256EFB" w:rsidRPr="00B708B4">
        <w:t xml:space="preserve">The </w:t>
      </w:r>
      <w:r w:rsidR="00BF4E05">
        <w:t>Canadian Guidelines</w:t>
      </w:r>
      <w:r w:rsidR="00256EFB" w:rsidRPr="00B708B4">
        <w:fldChar w:fldCharType="begin"/>
      </w:r>
      <w:r w:rsidR="00570715">
        <w:instrText xml:space="preserve"> ADDIN EN.CITE &lt;EndNote&gt;&lt;Cite&gt;&lt;Author&gt;Mottola&lt;/Author&gt;&lt;Year&gt;2019&lt;/Year&gt;&lt;RecNum&gt;397&lt;/RecNum&gt;&lt;DisplayText&gt;&lt;style face="superscript"&gt;8&lt;/style&gt;&lt;/DisplayText&gt;&lt;record&gt;&lt;rec-number&gt;397&lt;/rec-number&gt;&lt;foreign-keys&gt;&lt;key app="EN" db-id="9aadfaxt2sfze5easxapxff4e9aa05tvw255" timestamp="0"&gt;397&lt;/key&gt;&lt;/foreign-keys&gt;&lt;ref-type name="Journal Article"&gt;17&lt;/ref-type&gt;&lt;contributors&gt;&lt;authors&gt;&lt;author&gt;Mottola, M&lt;/author&gt;&lt;author&gt;Davenport, M&lt;/author&gt;&lt;author&gt;Ruchat, S&lt;/author&gt;&lt;author&gt;Davies, G&lt;/author&gt;&lt;author&gt;Poitras, V&lt;/author&gt;&lt;author&gt;Gray, C&lt;/author&gt;&lt;author&gt;Garcia, A&lt;/author&gt;&lt;author&gt;Barrowman, N&lt;/author&gt;&lt;author&gt;Adamo, K&lt;/author&gt;&lt;author&gt;Duggan, M&lt;/author&gt;&lt;author&gt;Barakat, R&lt;/author&gt;&lt;author&gt;Chilibeck, P&lt;/author&gt;&lt;author&gt;Fleming, K&lt;/author&gt;&lt;author&gt;Forte, M&lt;/author&gt;&lt;author&gt;Korolnek, J&lt;/author&gt;&lt;author&gt;Nagpal, T&lt;/author&gt;&lt;author&gt;Slater, L&lt;/author&gt;&lt;author&gt;Stirling, D&lt;/author&gt;&lt;author&gt;Zehr, L&lt;/author&gt;&lt;/authors&gt;&lt;/contributors&gt;&lt;titles&gt;&lt;title&gt;2019 Canadian guideline for physical activity throughout pregnancy&lt;/title&gt;&lt;secondary-title&gt;British Journal of Sports Medicine&lt;/secondary-title&gt;&lt;/titles&gt;&lt;periodical&gt;&lt;full-title&gt;British Journal of Sports Medicine&lt;/full-title&gt;&lt;/periodical&gt;&lt;pages&gt;1549-1559&lt;/pages&gt;&lt;volume&gt;40&lt;/volume&gt;&lt;number&gt;11&lt;/number&gt;&lt;dates&gt;&lt;year&gt;2019&lt;/year&gt;&lt;/dates&gt;&lt;urls&gt;&lt;/urls&gt;&lt;electronic-resource-num&gt;10.1016/j.jogc.2018.07.001&lt;/electronic-resource-num&gt;&lt;/record&gt;&lt;/Cite&gt;&lt;/EndNote&gt;</w:instrText>
      </w:r>
      <w:r w:rsidR="00256EFB" w:rsidRPr="00B708B4">
        <w:fldChar w:fldCharType="separate"/>
      </w:r>
      <w:r w:rsidR="00256EFB" w:rsidRPr="00B708B4">
        <w:rPr>
          <w:noProof/>
          <w:vertAlign w:val="superscript"/>
        </w:rPr>
        <w:t>8</w:t>
      </w:r>
      <w:r w:rsidR="00256EFB" w:rsidRPr="00B708B4">
        <w:fldChar w:fldCharType="end"/>
      </w:r>
      <w:r w:rsidR="00256EFB" w:rsidRPr="00B708B4">
        <w:t xml:space="preserve"> suggest that yoga and/or gentle stretching may be beneficial during pregnancy, and the Swiss guidelines</w:t>
      </w:r>
      <w:r w:rsidR="00256EFB" w:rsidRPr="00B708B4">
        <w:fldChar w:fldCharType="begin"/>
      </w:r>
      <w:r w:rsidR="00256EFB" w:rsidRPr="00B708B4">
        <w:instrText xml:space="preserve"> ADDIN EN.CITE &lt;EndNote&gt;&lt;Cite&gt;&lt;Author&gt;Kahlmeier&lt;/Author&gt;&lt;Year&gt;2018&lt;/Year&gt;&lt;RecNum&gt;582&lt;/RecNum&gt;&lt;DisplayText&gt;&lt;style face="superscript"&gt;9&lt;/style&gt;&lt;/DisplayText&gt;&lt;record&gt;&lt;rec-number&gt;582&lt;/rec-number&gt;&lt;foreign-keys&gt;&lt;key app="EN" db-id="savaz95z9e9vrle0vap5s0airdwxzfp29dpw" timestamp="1575867635" guid="8250ea32-8c51-4ff0-b0e2-e5486d728bed"&gt;582&lt;/key&gt;&lt;/foreign-keys&gt;&lt;ref-type name="Journal Article"&gt;17&lt;/ref-type&gt;&lt;contributors&gt;&lt;authors&gt;&lt;author&gt;Kahlmeier, S&lt;/author&gt;&lt;author&gt;Hartmann, F&lt;/author&gt;&lt;author&gt;Martin-Diener, E&lt;/author&gt;&lt;author&gt;Quack Lötscher, K&lt;/author&gt;&lt;author&gt;Schläppy-Muntwyler, F&lt;/author&gt;&lt;/authors&gt;&lt;/contributors&gt;&lt;titles&gt;&lt;title&gt;Schweizer Bewegungsempfehlungen für schwangere und postnatale Frauen&lt;/title&gt;&lt;secondary-title&gt;ERNÄHRUNG IN DER SCHWANGERSCHAFT&lt;/secondary-title&gt;&lt;/titles&gt;&lt;periodical&gt;&lt;full-title&gt;ERNÄHRUNG IN DER SCHWANGERSCHAFT&lt;/full-title&gt;&lt;/periodical&gt;&lt;pages&gt;1-6&lt;/pages&gt;&lt;dates&gt;&lt;year&gt;2018&lt;/year&gt;&lt;/dates&gt;&lt;urls&gt;&lt;/urls&gt;&lt;/record&gt;&lt;/Cite&gt;&lt;/EndNote&gt;</w:instrText>
      </w:r>
      <w:r w:rsidR="00256EFB" w:rsidRPr="00B708B4">
        <w:fldChar w:fldCharType="separate"/>
      </w:r>
      <w:r w:rsidR="00256EFB" w:rsidRPr="00B708B4">
        <w:rPr>
          <w:noProof/>
          <w:vertAlign w:val="superscript"/>
        </w:rPr>
        <w:t>9</w:t>
      </w:r>
      <w:r w:rsidR="00256EFB" w:rsidRPr="00B708B4">
        <w:fldChar w:fldCharType="end"/>
      </w:r>
      <w:r w:rsidR="00FA4BFF" w:rsidRPr="00B708B4">
        <w:rPr>
          <w:vertAlign w:val="superscript"/>
        </w:rPr>
        <w:t xml:space="preserve"> </w:t>
      </w:r>
      <w:r w:rsidR="00256EFB" w:rsidRPr="00B708B4">
        <w:t>also suggest that ‘adjusted’ stretching can be beneficial for health and well-being.</w:t>
      </w:r>
      <w:r w:rsidR="00FA4BFF" w:rsidRPr="00B708B4">
        <w:t xml:space="preserve"> </w:t>
      </w:r>
      <w:r w:rsidR="00256EFB" w:rsidRPr="00B708B4">
        <w:t>Others suggest that flexibility exercises should be individualised to reduce susceptibility to joint injury.</w:t>
      </w:r>
      <w:r w:rsidR="00256EFB" w:rsidRPr="00B708B4">
        <w:rPr>
          <w:vertAlign w:val="superscript"/>
        </w:rPr>
        <w:fldChar w:fldCharType="begin"/>
      </w:r>
      <w:r w:rsidR="00570715">
        <w:rPr>
          <w:vertAlign w:val="superscript"/>
        </w:rPr>
        <w:instrText xml:space="preserve"> ADDIN EN.CITE &lt;EndNote&gt;&lt;Cite&gt;&lt;Author&gt;Artal&lt;/Author&gt;&lt;Year&gt;2019&lt;/Year&gt;&lt;RecNum&gt;540&lt;/RecNum&gt;&lt;DisplayText&gt;&lt;style face="superscript"&gt;17&lt;/style&gt;&lt;/DisplayText&gt;&lt;record&gt;&lt;rec-number&gt;540&lt;/rec-number&gt;&lt;foreign-keys&gt;&lt;key app="EN" db-id="9aadfaxt2sfze5easxapxff4e9aa05tvw255" timestamp="0"&gt;540&lt;/key&gt;&lt;/foreign-keys&gt;&lt;ref-type name="Web Page"&gt;12&lt;/ref-type&gt;&lt;contributors&gt;&lt;authors&gt;&lt;author&gt;Artal, R&lt;/author&gt;&lt;/authors&gt;&lt;secondary-authors&gt;&lt;author&gt;Lockwood, CL&lt;/author&gt;&lt;author&gt;Fricker, P&lt;/author&gt;&lt;author&gt;Barss, VA&lt;/author&gt;&lt;/secondary-authors&gt;&lt;/contributors&gt;&lt;titles&gt;&lt;title&gt;Exercise during pregnancy and the postpartum period&lt;/title&gt;&lt;/titles&gt;&lt;volume&gt;2019&lt;/volume&gt;&lt;number&gt;november&lt;/number&gt;&lt;dates&gt;&lt;year&gt;2019&lt;/year&gt;&lt;/dates&gt;&lt;publisher&gt;UpToDate&lt;/publisher&gt;&lt;urls&gt;&lt;related-urls&gt;&lt;url&gt;https://www.uptodate.com/contents/exercise-during-pregnancy-and-the-postpartum-period#!&lt;/url&gt;&lt;/related-urls&gt;&lt;/urls&gt;&lt;/record&gt;&lt;/Cite&gt;&lt;/EndNote&gt;</w:instrText>
      </w:r>
      <w:r w:rsidR="00256EFB" w:rsidRPr="00B708B4">
        <w:rPr>
          <w:vertAlign w:val="superscript"/>
        </w:rPr>
        <w:fldChar w:fldCharType="separate"/>
      </w:r>
      <w:r w:rsidR="00256EFB" w:rsidRPr="00B708B4">
        <w:rPr>
          <w:noProof/>
          <w:vertAlign w:val="superscript"/>
        </w:rPr>
        <w:t>17</w:t>
      </w:r>
      <w:r w:rsidR="00256EFB" w:rsidRPr="00B708B4">
        <w:rPr>
          <w:vertAlign w:val="superscript"/>
        </w:rPr>
        <w:fldChar w:fldCharType="end"/>
      </w:r>
      <w:r w:rsidR="00FA4BFF" w:rsidRPr="00B708B4">
        <w:rPr>
          <w:vertAlign w:val="superscript"/>
        </w:rPr>
        <w:t xml:space="preserve"> </w:t>
      </w:r>
      <w:r w:rsidR="00D012DA">
        <w:rPr>
          <w:vertAlign w:val="superscript"/>
        </w:rPr>
        <w:t xml:space="preserve"> </w:t>
      </w:r>
      <w:r w:rsidR="00256EFB" w:rsidRPr="00B708B4">
        <w:t xml:space="preserve">However, both the IOC </w:t>
      </w:r>
      <w:r w:rsidR="00634B27" w:rsidRPr="00B708B4">
        <w:t xml:space="preserve">and </w:t>
      </w:r>
      <w:r w:rsidR="00634B27" w:rsidRPr="00051804">
        <w:rPr>
          <w:i/>
        </w:rPr>
        <w:t>UpToDate</w:t>
      </w:r>
      <w:r w:rsidR="00051804" w:rsidRPr="00865D39">
        <w:rPr>
          <w:vertAlign w:val="superscript"/>
          <w:lang w:val="en-US"/>
        </w:rPr>
        <w:t>®</w:t>
      </w:r>
      <w:r w:rsidR="00634B27" w:rsidRPr="00B708B4">
        <w:t xml:space="preserve"> </w:t>
      </w:r>
      <w:r w:rsidR="00256EFB" w:rsidRPr="00B708B4">
        <w:t>series raise the issue of exercise in the supine position, and potential compromises to venous return of blood from exercising lower limb muscles.</w:t>
      </w:r>
      <w:r w:rsidR="00FA4BFF" w:rsidRPr="00B708B4">
        <w:t xml:space="preserve"> </w:t>
      </w:r>
      <w:r w:rsidR="00256EFB" w:rsidRPr="00B708B4">
        <w:t>Notwithstanding, a recent Canadian review found there was insufficient evidence to ascertain whether maternal exercise in the supine position is safe or should be avoided during pregnancy.</w:t>
      </w:r>
      <w:r w:rsidR="00256EFB" w:rsidRPr="00B708B4">
        <w:fldChar w:fldCharType="begin">
          <w:fldData xml:space="preserve">PEVuZE5vdGU+PENpdGU+PEF1dGhvcj5Nb3R0b2xhPC9BdXRob3I+PFllYXI+MjAxOTwvWWVhcj48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</w:fldData>
        </w:fldChar>
      </w:r>
      <w:r w:rsidR="00BE7643">
        <w:instrText xml:space="preserve"> ADDIN EN.CITE </w:instrText>
      </w:r>
      <w:r w:rsidR="00BE7643">
        <w:fldChar w:fldCharType="begin">
          <w:fldData xml:space="preserve">PEVuZE5vdGU+PENpdGU+PEF1dGhvcj5Nb3R0b2xhPC9BdXRob3I+PFllYXI+MjAxOTwvWWVhcj48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</w:fldData>
        </w:fldChar>
      </w:r>
      <w:r w:rsidR="00BE7643">
        <w:instrText xml:space="preserve"> ADDIN EN.CITE.DATA </w:instrText>
      </w:r>
      <w:r w:rsidR="00BE7643">
        <w:fldChar w:fldCharType="end"/>
      </w:r>
      <w:r w:rsidR="00256EFB" w:rsidRPr="00B708B4">
        <w:fldChar w:fldCharType="separate"/>
      </w:r>
      <w:r w:rsidR="00BE7643" w:rsidRPr="00BE7643">
        <w:rPr>
          <w:noProof/>
          <w:vertAlign w:val="superscript"/>
        </w:rPr>
        <w:t>29</w:t>
      </w:r>
      <w:r w:rsidR="00256EFB" w:rsidRPr="00B708B4">
        <w:fldChar w:fldCharType="end"/>
      </w:r>
      <w:r w:rsidR="00FA4BFF" w:rsidRPr="00B708B4">
        <w:rPr>
          <w:vertAlign w:val="superscript"/>
        </w:rPr>
        <w:t xml:space="preserve"> </w:t>
      </w:r>
      <w:r w:rsidR="00D012DA">
        <w:rPr>
          <w:vertAlign w:val="superscript"/>
        </w:rPr>
        <w:t xml:space="preserve"> </w:t>
      </w:r>
      <w:r w:rsidR="00256EFB" w:rsidRPr="00B708B4">
        <w:t xml:space="preserve">This guideline is therefore based on clinical expertise, and highlights the difficulties of conducting research in which adaptations are </w:t>
      </w:r>
      <w:r w:rsidR="00256EFB" w:rsidRPr="00B708B4">
        <w:rPr>
          <w:i/>
        </w:rPr>
        <w:t xml:space="preserve">not </w:t>
      </w:r>
      <w:r w:rsidR="00256EFB" w:rsidRPr="00B708B4">
        <w:t>made.</w:t>
      </w:r>
      <w:r w:rsidR="00FA4BFF" w:rsidRPr="00B708B4">
        <w:t xml:space="preserve"> </w:t>
      </w:r>
      <w:r w:rsidR="00256EFB" w:rsidRPr="00B708B4">
        <w:t xml:space="preserve">In terms of modifications to preferred types of activity, it is common sense to avoid </w:t>
      </w:r>
      <w:r w:rsidR="009E0D30" w:rsidRPr="00B708B4">
        <w:t>physical activity</w:t>
      </w:r>
      <w:r w:rsidR="002E4CC3">
        <w:t>/</w:t>
      </w:r>
      <w:r w:rsidR="00256EFB" w:rsidRPr="00B708B4">
        <w:t>exercises with high risk of falls or blunt trauma.</w:t>
      </w:r>
      <w:r w:rsidR="00FA4BFF" w:rsidRPr="00B708B4">
        <w:t xml:space="preserve"> </w:t>
      </w:r>
    </w:p>
    <w:p w14:paraId="119425FE" w14:textId="77777777" w:rsidR="00256EFB" w:rsidRPr="005E7FD1" w:rsidRDefault="00256EFB" w:rsidP="00555852">
      <w:pPr>
        <w:pStyle w:val="Heading1"/>
      </w:pPr>
      <w:bookmarkStart w:id="45" w:name="_Toc34330027"/>
      <w:bookmarkStart w:id="46" w:name="_Toc126836088"/>
      <w:r w:rsidRPr="005E7FD1">
        <w:t>Guideline Three</w:t>
      </w:r>
      <w:bookmarkEnd w:id="45"/>
      <w:bookmarkEnd w:id="46"/>
    </w:p>
    <w:p w14:paraId="7B82447B" w14:textId="59B25478" w:rsidR="00256EFB" w:rsidRPr="001C5F60" w:rsidRDefault="00256EFB" w:rsidP="000B6A18">
      <w:r w:rsidRPr="001C5F60">
        <w:t xml:space="preserve">To date only the </w:t>
      </w:r>
      <w:r w:rsidR="00BF4E05">
        <w:t>Canadian Guidelines</w:t>
      </w:r>
      <w:r>
        <w:fldChar w:fldCharType="begin"/>
      </w:r>
      <w:r w:rsidR="00570715">
        <w:instrText xml:space="preserve"> ADDIN EN.CITE &lt;EndNote&gt;&lt;Cite&gt;&lt;Author&gt;Mottola&lt;/Author&gt;&lt;Year&gt;2019&lt;/Year&gt;&lt;RecNum&gt;397&lt;/RecNum&gt;&lt;DisplayText&gt;&lt;style face="superscript"&gt;8&lt;/style&gt;&lt;/DisplayText&gt;&lt;record&gt;&lt;rec-number&gt;397&lt;/rec-number&gt;&lt;foreign-keys&gt;&lt;key app="EN" db-id="9aadfaxt2sfze5easxapxff4e9aa05tvw255" timestamp="0"&gt;397&lt;/key&gt;&lt;/foreign-keys&gt;&lt;ref-type name="Journal Article"&gt;17&lt;/ref-type&gt;&lt;contributors&gt;&lt;authors&gt;&lt;author&gt;Mottola, M&lt;/author&gt;&lt;author&gt;Davenport, M&lt;/author&gt;&lt;author&gt;Ruchat, S&lt;/author&gt;&lt;author&gt;Davies, G&lt;/author&gt;&lt;author&gt;Poitras, V&lt;/author&gt;&lt;author&gt;Gray, C&lt;/author&gt;&lt;author&gt;Garcia, A&lt;/author&gt;&lt;author&gt;Barrowman, N&lt;/author&gt;&lt;author&gt;Adamo, K&lt;/author&gt;&lt;author&gt;Duggan, M&lt;/author&gt;&lt;author&gt;Barakat, R&lt;/author&gt;&lt;author&gt;Chilibeck, P&lt;/author&gt;&lt;author&gt;Fleming, K&lt;/author&gt;&lt;author&gt;Forte, M&lt;/author&gt;&lt;author&gt;Korolnek, J&lt;/author&gt;&lt;author&gt;Nagpal, T&lt;/author&gt;&lt;author&gt;Slater, L&lt;/author&gt;&lt;author&gt;Stirling, D&lt;/author&gt;&lt;author&gt;Zehr, L&lt;/author&gt;&lt;/authors&gt;&lt;/contributors&gt;&lt;titles&gt;&lt;title&gt;2019 Canadian guideline for physical activity throughout pregnancy&lt;/title&gt;&lt;secondary-title&gt;British Journal of Sports Medicine&lt;/secondary-title&gt;&lt;/titles&gt;&lt;periodical&gt;&lt;full-title&gt;British Journal of Sports Medicine&lt;/full-title&gt;&lt;/periodical&gt;&lt;pages&gt;1549-1559&lt;/pages&gt;&lt;volume&gt;40&lt;/volume&gt;&lt;number&gt;11&lt;/number&gt;&lt;dates&gt;&lt;year&gt;2019&lt;/year&gt;&lt;/dates&gt;&lt;urls&gt;&lt;/urls&gt;&lt;electronic-resource-num&gt;10.1016/j.jogc.2018.07.001&lt;/electronic-resource-num&gt;&lt;/record&gt;&lt;/Cite&gt;&lt;/EndNote&gt;</w:instrText>
      </w:r>
      <w:r>
        <w:fldChar w:fldCharType="separate"/>
      </w:r>
      <w:r w:rsidRPr="00D31E04">
        <w:rPr>
          <w:noProof/>
          <w:vertAlign w:val="superscript"/>
        </w:rPr>
        <w:t>8</w:t>
      </w:r>
      <w:r>
        <w:fldChar w:fldCharType="end"/>
      </w:r>
      <w:r w:rsidRPr="001C5F60">
        <w:t xml:space="preserve"> and the SMA statement</w:t>
      </w:r>
      <w:r>
        <w:fldChar w:fldCharType="begin"/>
      </w:r>
      <w:r w:rsidR="00570715">
        <w:instrText xml:space="preserve"> ADDIN EN.CITE &lt;EndNote&gt;&lt;Cite&gt;&lt;Author&gt;Hayman&lt;/Author&gt;&lt;Year&gt;2016&lt;/Year&gt;&lt;RecNum&gt;187&lt;/RecNum&gt;&lt;DisplayText&gt;&lt;style face="superscript"&gt;4&lt;/style&gt;&lt;/DisplayText&gt;&lt;record&gt;&lt;rec-number&gt;187&lt;/rec-number&gt;&lt;foreign-keys&gt;&lt;key app="EN" db-id="9aadfaxt2sfze5easxapxff4e9aa05tvw255" timestamp="0"&gt;187&lt;/key&gt;&lt;/foreign-keys&gt;&lt;ref-type name="Journal Article"&gt;17&lt;/ref-type&gt;&lt;contributors&gt;&lt;authors&gt;&lt;author&gt;Hayman, M&lt;/author&gt;&lt;author&gt;Ferrar, K&lt;/author&gt;&lt;author&gt;Marchese, R&lt;/author&gt;&lt;author&gt;Tan, J&lt;/author&gt;&lt;author&gt;Brown, W&lt;/author&gt;&lt;/authors&gt;&lt;/contributors&gt;&lt;titles&gt;&lt;title&gt;Exercise in pregnancy and the postpartum period position statement.&lt;/title&gt;&lt;secondary-title&gt;Internet, 2016 {Cited 18 September 2018}. Available from URL: http://www.sma.org.au&lt;/secondary-title&gt;&lt;/titles&gt;&lt;periodical&gt;&lt;full-title&gt;Internet, 2016 {Cited 18 September 2018}. Available from URL: http://www.sma.org.au&lt;/full-title&gt;&lt;/periodical&gt;&lt;dates&gt;&lt;year&gt;2016&lt;/year&gt;&lt;/dates&gt;&lt;urls&gt;&lt;/urls&gt;&lt;/record&gt;&lt;/Cite&gt;&lt;/EndNote&gt;</w:instrText>
      </w:r>
      <w:r>
        <w:fldChar w:fldCharType="separate"/>
      </w:r>
      <w:r w:rsidRPr="00B7128B">
        <w:rPr>
          <w:noProof/>
          <w:vertAlign w:val="superscript"/>
        </w:rPr>
        <w:t>4</w:t>
      </w:r>
      <w:r>
        <w:fldChar w:fldCharType="end"/>
      </w:r>
      <w:r w:rsidRPr="001C5F60">
        <w:t xml:space="preserve"> have included a specific recommendation on pelvic floor muscle </w:t>
      </w:r>
      <w:r>
        <w:t xml:space="preserve">(PFM) </w:t>
      </w:r>
      <w:r w:rsidRPr="001C5F60">
        <w:t>exercises.</w:t>
      </w:r>
      <w:r w:rsidR="00FA4BFF">
        <w:t xml:space="preserve"> </w:t>
      </w:r>
      <w:r w:rsidRPr="001C5F60">
        <w:t>Given the prevalence of urinary incontinence during pregnancy (30</w:t>
      </w:r>
      <w:r w:rsidR="00DC570B">
        <w:t>–</w:t>
      </w:r>
      <w:r w:rsidRPr="001C5F60">
        <w:t>50%), its impact on quality of life and exercise participation,</w:t>
      </w:r>
      <w:r w:rsidRPr="001C5F60">
        <w:fldChar w:fldCharType="begin"/>
      </w:r>
      <w:r w:rsidR="00BE7643">
        <w:instrText xml:space="preserve"> ADDIN EN.CITE &lt;EndNote&gt;&lt;Cite&gt;&lt;Author&gt;Daly&lt;/Author&gt;&lt;Year&gt;2018&lt;/Year&gt;&lt;RecNum&gt;489&lt;/RecNum&gt;&lt;DisplayText&gt;&lt;style face="superscript"&gt;30,31&lt;/style&gt;&lt;/DisplayText&gt;&lt;record&gt;&lt;rec-number&gt;489&lt;/rec-number&gt;&lt;foreign-keys&gt;&lt;key app="EN" db-id="9aadfaxt2sfze5easxapxff4e9aa05tvw255" timestamp="0"&gt;489&lt;/key&gt;&lt;/foreign-keys&gt;&lt;ref-type name="Journal Article"&gt;17&lt;/ref-type&gt;&lt;contributors&gt;&lt;authors&gt;&lt;author&gt;Daly, D&lt;/author&gt;&lt;author&gt;Clarke, M&lt;/author&gt;&lt;author&gt;Begley, C&lt;/author&gt;&lt;/authors&gt;&lt;/contributors&gt;&lt;titles&gt;&lt;title&gt;Urinary incontinence in nulliparous women before and during pregnancy: prevalence, incidence, type, and risk factors.&lt;/title&gt;&lt;secondary-title&gt;International Urogynecology Journal&lt;/secondary-title&gt;&lt;/titles&gt;&lt;periodical&gt;&lt;full-title&gt;International Urogynecology Journal&lt;/full-title&gt;&lt;/periodical&gt;&lt;pages&gt;353-362&lt;/pages&gt;&lt;volume&gt;29&lt;/volume&gt;&lt;number&gt;3&lt;/number&gt;&lt;dates&gt;&lt;year&gt;2018&lt;/year&gt;&lt;/dates&gt;&lt;urls&gt;&lt;/urls&gt;&lt;electronic-resource-num&gt;10.1007/s00192-018-3554-1&lt;/electronic-resource-num&gt;&lt;/record&gt;&lt;/Cite&gt;&lt;Cite&gt;&lt;Author&gt;Nygaard&lt;/Author&gt;&lt;Year&gt;2005&lt;/Year&gt;&lt;RecNum&gt;488&lt;/RecNum&gt;&lt;record&gt;&lt;rec-number&gt;488&lt;/rec-number&gt;&lt;foreign-keys&gt;&lt;key app="EN" db-id="9aadfaxt2sfze5easxapxff4e9aa05tvw255" timestamp="0"&gt;488&lt;/key&gt;&lt;/foreign-keys&gt;&lt;ref-type name="Journal Article"&gt;17&lt;/ref-type&gt;&lt;contributors&gt;&lt;authors&gt;&lt;author&gt;Nygaard, Ingrid&lt;/author&gt;&lt;author&gt;Girts, T&lt;/author&gt;&lt;author&gt;Fultz, NH&lt;/author&gt;&lt;author&gt;Kinchen, K&lt;/author&gt;&lt;author&gt;Pohl, G&lt;/author&gt;&lt;author&gt;Sternfeld, B&lt;/author&gt;&lt;/authors&gt;&lt;/contributors&gt;&lt;titles&gt;&lt;title&gt;Is urinary incontinence a barrier to exercise in women?&lt;/title&gt;&lt;secondary-title&gt;Obstet Gynecol&lt;/secondary-title&gt;&lt;/titles&gt;&lt;periodical&gt;&lt;full-title&gt;Obstet Gynecol&lt;/full-title&gt;&lt;/periodical&gt;&lt;pages&gt;307-314&lt;/pages&gt;&lt;volume&gt;106&lt;/volume&gt;&lt;number&gt;2&lt;/number&gt;&lt;dates&gt;&lt;year&gt;2005&lt;/year&gt;&lt;/dates&gt;&lt;urls&gt;&lt;/urls&gt;&lt;electronic-resource-num&gt;10.1097/01.AOG.0000168455.39156.0f&lt;/electronic-resource-num&gt;&lt;/record&gt;&lt;/Cite&gt;&lt;/EndNote&gt;</w:instrText>
      </w:r>
      <w:r w:rsidRPr="001C5F60">
        <w:fldChar w:fldCharType="separate"/>
      </w:r>
      <w:r w:rsidR="00BE7643" w:rsidRPr="00BE7643">
        <w:rPr>
          <w:noProof/>
          <w:vertAlign w:val="superscript"/>
        </w:rPr>
        <w:t>30,31</w:t>
      </w:r>
      <w:r w:rsidRPr="001C5F60">
        <w:fldChar w:fldCharType="end"/>
      </w:r>
      <w:r w:rsidRPr="001C5F60">
        <w:t xml:space="preserve"> and the strong possibility that the condition will persist into older a</w:t>
      </w:r>
      <w:r w:rsidRPr="0002602B">
        <w:t>ge,</w:t>
      </w:r>
      <w:r w:rsidRPr="001C5F60">
        <w:t xml:space="preserve"> we included a specific recommendation that all women should do </w:t>
      </w:r>
      <w:r>
        <w:t>PFM</w:t>
      </w:r>
      <w:r w:rsidRPr="001C5F60">
        <w:t xml:space="preserve"> strengthening exercises during and following pregnancy.</w:t>
      </w:r>
      <w:r w:rsidR="00FA4BFF">
        <w:t xml:space="preserve"> </w:t>
      </w:r>
      <w:r w:rsidRPr="001C5F60">
        <w:t>The evidence on PFM</w:t>
      </w:r>
      <w:r>
        <w:t xml:space="preserve"> strengthening</w:t>
      </w:r>
      <w:r w:rsidRPr="001C5F60">
        <w:t xml:space="preserve"> and </w:t>
      </w:r>
      <w:r w:rsidRPr="001C5F60">
        <w:rPr>
          <w:i/>
        </w:rPr>
        <w:t xml:space="preserve">prevention </w:t>
      </w:r>
      <w:r w:rsidRPr="001C5F60">
        <w:t>of UI is based on good quality RCTs which show that starting PFM</w:t>
      </w:r>
      <w:r>
        <w:t xml:space="preserve"> exercises</w:t>
      </w:r>
      <w:r w:rsidRPr="001C5F60">
        <w:t xml:space="preserve"> before </w:t>
      </w:r>
      <w:r>
        <w:t>the birth</w:t>
      </w:r>
      <w:r w:rsidRPr="001C5F60">
        <w:t xml:space="preserve"> reduces the risk of postpartum UI.</w:t>
      </w:r>
      <w:r w:rsidR="00FA4BFF">
        <w:t xml:space="preserve"> </w:t>
      </w:r>
      <w:r w:rsidRPr="001C5F60">
        <w:t xml:space="preserve">For </w:t>
      </w:r>
      <w:r w:rsidRPr="001C5F60">
        <w:rPr>
          <w:i/>
        </w:rPr>
        <w:t xml:space="preserve">treatment </w:t>
      </w:r>
      <w:r w:rsidRPr="001C5F60">
        <w:t>of UI, supervised PFM</w:t>
      </w:r>
      <w:r>
        <w:t xml:space="preserve"> exercise</w:t>
      </w:r>
      <w:r w:rsidRPr="001C5F60">
        <w:t xml:space="preserve"> has greater effects.</w:t>
      </w:r>
      <w:r>
        <w:t xml:space="preserve"> As no trials have continued 'for life' our advice on continuing these exercises for life is based on clinical judgement that this can do no harm and may well prove to be beneficial in later life.</w:t>
      </w:r>
    </w:p>
    <w:p w14:paraId="010494AB" w14:textId="77777777" w:rsidR="00256EFB" w:rsidRPr="005E7FD1" w:rsidRDefault="00256EFB" w:rsidP="00555852">
      <w:pPr>
        <w:pStyle w:val="Heading1"/>
      </w:pPr>
      <w:bookmarkStart w:id="47" w:name="_Toc34330028"/>
      <w:bookmarkStart w:id="48" w:name="_Toc126836089"/>
      <w:r w:rsidRPr="005E7FD1">
        <w:t>Guideline Four</w:t>
      </w:r>
      <w:bookmarkEnd w:id="47"/>
      <w:bookmarkEnd w:id="48"/>
    </w:p>
    <w:p w14:paraId="0EED2EEB" w14:textId="77777777" w:rsidR="000F3176" w:rsidRDefault="00256EFB" w:rsidP="000B6A18">
      <w:r w:rsidRPr="00DC1014">
        <w:t xml:space="preserve">The overall aim of </w:t>
      </w:r>
      <w:r>
        <w:t xml:space="preserve">the final </w:t>
      </w:r>
      <w:r w:rsidRPr="00DC1014">
        <w:t xml:space="preserve">guideline </w:t>
      </w:r>
      <w:r>
        <w:t xml:space="preserve">is </w:t>
      </w:r>
      <w:r w:rsidRPr="00DC1014">
        <w:t xml:space="preserve">to encourage joint decision making between women and their </w:t>
      </w:r>
      <w:r w:rsidRPr="00B708B4">
        <w:t xml:space="preserve">health professionals on issues relating to </w:t>
      </w:r>
      <w:r w:rsidR="009E0D30" w:rsidRPr="00B708B4">
        <w:t>physical activity</w:t>
      </w:r>
      <w:r w:rsidR="002E4CC3">
        <w:t>/</w:t>
      </w:r>
      <w:r w:rsidRPr="00B708B4">
        <w:t>exercise during pregnancy.</w:t>
      </w:r>
      <w:r w:rsidR="00FA4BFF" w:rsidRPr="00B708B4">
        <w:t xml:space="preserve"> </w:t>
      </w:r>
    </w:p>
    <w:p w14:paraId="40CB4AF0" w14:textId="3F6FDBFD" w:rsidR="00256EFB" w:rsidRDefault="00256EFB" w:rsidP="000B6A18">
      <w:r w:rsidRPr="00B708B4">
        <w:t>Some previous guidelines suggest that women should be screened</w:t>
      </w:r>
      <w:r w:rsidR="000A567F">
        <w:t xml:space="preserve"> before exercising during pregnancy</w:t>
      </w:r>
      <w:r w:rsidR="00AA26A9" w:rsidRPr="00B708B4">
        <w:t xml:space="preserve">.  For example, </w:t>
      </w:r>
      <w:r w:rsidRPr="00B708B4">
        <w:t xml:space="preserve">the ACOG statement suggests that </w:t>
      </w:r>
      <w:r w:rsidRPr="00B708B4">
        <w:rPr>
          <w:i/>
        </w:rPr>
        <w:t>a thorough clinical evaluation should be conducted</w:t>
      </w:r>
      <w:r w:rsidR="00AA26A9" w:rsidRPr="00B708B4">
        <w:rPr>
          <w:i/>
        </w:rPr>
        <w:t>,</w:t>
      </w:r>
      <w:r w:rsidR="00AA26A9" w:rsidRPr="00B708B4">
        <w:rPr>
          <w:i/>
          <w:vertAlign w:val="superscript"/>
        </w:rPr>
        <w:t>10</w:t>
      </w:r>
      <w:r w:rsidRPr="00B708B4">
        <w:t xml:space="preserve"> and the RANZCOG statement</w:t>
      </w:r>
      <w:r w:rsidRPr="00B708B4">
        <w:rPr>
          <w:vertAlign w:val="superscript"/>
        </w:rPr>
        <w:fldChar w:fldCharType="begin"/>
      </w:r>
      <w:r w:rsidR="00570715">
        <w:rPr>
          <w:vertAlign w:val="superscript"/>
        </w:rPr>
        <w:instrText xml:space="preserve"> ADDIN EN.CITE &lt;EndNote&gt;&lt;Cite&gt;&lt;Author&gt;The Royal Australian New Zealand College of Obstetricians and Gynaecologists (RANZCOG)&lt;/Author&gt;&lt;Year&gt;2016&lt;/Year&gt;&lt;RecNum&gt;312&lt;/RecNum&gt;&lt;DisplayText&gt;&lt;style face="superscript"&gt;3&lt;/style&gt;&lt;/DisplayText&gt;&lt;record&gt;&lt;rec-number&gt;312&lt;/rec-number&gt;&lt;foreign-keys&gt;&lt;key app="EN" db-id="9aadfaxt2sfze5easxapxff4e9aa05tvw255" timestamp="0"&gt;312&lt;/key&gt;&lt;/foreign-keys&gt;&lt;ref-type name="Report"&gt;27&lt;/ref-type&gt;&lt;contributors&gt;&lt;authors&gt;&lt;author&gt;The Royal Australian New Zealand College of Obstetricians and Gynaecologists (RANZCOG),&lt;/author&gt;&lt;/authors&gt;&lt;/contributors&gt;&lt;titles&gt;&lt;title&gt;Exercise during pregnancy&lt;/title&gt;&lt;/titles&gt;&lt;dates&gt;&lt;year&gt;2016&lt;/year&gt;&lt;/dates&gt;&lt;isbn&gt;C-Obs-62&lt;/isbn&gt;&lt;urls&gt;&lt;related-urls&gt;&lt;url&gt;https://ranzcog.edu.au&lt;/url&gt;&lt;/related-urls&gt;&lt;/urls&gt;&lt;/record&gt;&lt;/Cite&gt;&lt;/EndNote&gt;</w:instrText>
      </w:r>
      <w:r w:rsidRPr="00B708B4">
        <w:rPr>
          <w:vertAlign w:val="superscript"/>
        </w:rPr>
        <w:fldChar w:fldCharType="separate"/>
      </w:r>
      <w:r w:rsidRPr="00B708B4">
        <w:rPr>
          <w:noProof/>
          <w:vertAlign w:val="superscript"/>
        </w:rPr>
        <w:t>3</w:t>
      </w:r>
      <w:r w:rsidRPr="00B708B4">
        <w:rPr>
          <w:vertAlign w:val="superscript"/>
        </w:rPr>
        <w:fldChar w:fldCharType="end"/>
      </w:r>
      <w:r w:rsidRPr="00B708B4">
        <w:t xml:space="preserve"> advises that </w:t>
      </w:r>
      <w:r w:rsidRPr="00B708B4">
        <w:rPr>
          <w:i/>
        </w:rPr>
        <w:t>potential contraindications should be identified,</w:t>
      </w:r>
      <w:r w:rsidR="00AA26A9" w:rsidRPr="00B708B4">
        <w:rPr>
          <w:i/>
          <w:vertAlign w:val="superscript"/>
        </w:rPr>
        <w:t>3</w:t>
      </w:r>
      <w:r w:rsidRPr="00B708B4">
        <w:t xml:space="preserve"> before recommending an exercise program.</w:t>
      </w:r>
      <w:r w:rsidR="00FA4BFF" w:rsidRPr="00B708B4">
        <w:t xml:space="preserve"> </w:t>
      </w:r>
      <w:r w:rsidR="000A567F">
        <w:t xml:space="preserve"> </w:t>
      </w:r>
      <w:r w:rsidRPr="00B708B4">
        <w:t xml:space="preserve">As indicated above, our view is that healthy women should not </w:t>
      </w:r>
      <w:r w:rsidRPr="00B708B4">
        <w:rPr>
          <w:i/>
        </w:rPr>
        <w:t>be required</w:t>
      </w:r>
      <w:r w:rsidRPr="00B708B4">
        <w:t xml:space="preserve"> to seek clearance from a health pr</w:t>
      </w:r>
      <w:r w:rsidR="00AA26A9" w:rsidRPr="00B708B4">
        <w:t>ofessional</w:t>
      </w:r>
      <w:r w:rsidRPr="00B708B4">
        <w:t xml:space="preserve"> if they choose to be </w:t>
      </w:r>
      <w:r w:rsidR="000A567F">
        <w:t xml:space="preserve">physically </w:t>
      </w:r>
      <w:r w:rsidRPr="00B708B4">
        <w:t>active during pregnancy, especially if they were active prior to pregnancy</w:t>
      </w:r>
      <w:r w:rsidR="000A567F">
        <w:t>,</w:t>
      </w:r>
      <w:r w:rsidRPr="00B708B4">
        <w:t xml:space="preserve"> and </w:t>
      </w:r>
      <w:proofErr w:type="gramStart"/>
      <w:r w:rsidRPr="00B708B4">
        <w:t>as long as</w:t>
      </w:r>
      <w:proofErr w:type="gramEnd"/>
      <w:r w:rsidRPr="00B708B4">
        <w:t xml:space="preserve"> they have no contraindications and remain asymptomatic.</w:t>
      </w:r>
      <w:r w:rsidR="00FA4BFF" w:rsidRPr="00B708B4">
        <w:t xml:space="preserve"> </w:t>
      </w:r>
      <w:r w:rsidRPr="00B708B4">
        <w:t xml:space="preserve">However, women who are considering exercise and training at levels above </w:t>
      </w:r>
      <w:r w:rsidR="00634B27" w:rsidRPr="00B708B4">
        <w:t xml:space="preserve">those recommended in </w:t>
      </w:r>
      <w:r w:rsidRPr="00B708B4">
        <w:t>the PA guidelines should consult a pregnancy care professional with relevant knowledge and expertise</w:t>
      </w:r>
      <w:r w:rsidR="000A567F">
        <w:t>,</w:t>
      </w:r>
      <w:r w:rsidRPr="00B708B4">
        <w:t xml:space="preserve"> for screening and ongoing review.</w:t>
      </w:r>
      <w:r w:rsidR="00FA4BFF" w:rsidRPr="00B708B4">
        <w:t xml:space="preserve"> </w:t>
      </w:r>
      <w:r w:rsidRPr="00B708B4">
        <w:t>In this report we summarise all the general precautions included in previous guidelines and stat</w:t>
      </w:r>
      <w:r w:rsidR="000A567F">
        <w:t xml:space="preserve">ements, and we are developing </w:t>
      </w:r>
      <w:r w:rsidRPr="00B708B4">
        <w:t xml:space="preserve">a pre-exercise screening tool for those who wish to continue </w:t>
      </w:r>
      <w:r w:rsidRPr="008867C0">
        <w:t>exercise training during</w:t>
      </w:r>
      <w:r w:rsidRPr="00B708B4">
        <w:t xml:space="preserve"> pregnancy</w:t>
      </w:r>
      <w:r w:rsidR="000A567F">
        <w:t xml:space="preserve">.  The aim </w:t>
      </w:r>
      <w:r w:rsidR="008F4B2A">
        <w:t xml:space="preserve">of the screening tool </w:t>
      </w:r>
      <w:r w:rsidR="000A567F">
        <w:t xml:space="preserve">is </w:t>
      </w:r>
      <w:r w:rsidRPr="00B708B4">
        <w:t xml:space="preserve">to help </w:t>
      </w:r>
      <w:r w:rsidRPr="00B708B4">
        <w:lastRenderedPageBreak/>
        <w:t xml:space="preserve">identify any contraindications, signs or symptoms that indicate that </w:t>
      </w:r>
      <w:r w:rsidR="009E0D30" w:rsidRPr="00B708B4">
        <w:t>physical activity/</w:t>
      </w:r>
      <w:r w:rsidRPr="00B708B4">
        <w:t>exercise is not recommended.</w:t>
      </w:r>
      <w:r w:rsidR="00FA4BFF" w:rsidRPr="00B708B4">
        <w:t xml:space="preserve"> </w:t>
      </w:r>
      <w:r w:rsidRPr="00B708B4">
        <w:t>The ACOG statement</w:t>
      </w:r>
      <w:r w:rsidRPr="00B708B4">
        <w:fldChar w:fldCharType="begin"/>
      </w:r>
      <w:r w:rsidR="00570715">
        <w:instrText xml:space="preserve"> ADDIN EN.CITE &lt;EndNote&gt;&lt;Cite&gt;&lt;Author&gt;American College of Obstericians and Gynecologists&lt;/Author&gt;&lt;Year&gt;2015&lt;/Year&gt;&lt;RecNum&gt;190&lt;/RecNum&gt;&lt;DisplayText&gt;&lt;style face="superscript"&gt;10&lt;/style&gt;&lt;/DisplayText&gt;&lt;record&gt;&lt;rec-number&gt;190&lt;/rec-number&gt;&lt;foreign-keys&gt;&lt;key app="EN" db-id="9aadfaxt2sfze5easxapxff4e9aa05tvw255" timestamp="0"&gt;190&lt;/key&gt;&lt;/foreign-keys&gt;&lt;ref-type name="Journal Article"&gt;17&lt;/ref-type&gt;&lt;contributors&gt;&lt;authors&gt;&lt;author&gt;American College of Obstericians and Gynecologists,&lt;/author&gt;&lt;/authors&gt;&lt;/contributors&gt;&lt;titles&gt;&lt;title&gt;Physical activity and exercise during pregnancy and the postpartum period. Committee Opinion No. 650.&lt;/title&gt;&lt;secondary-title&gt;Obstet Gynecol&lt;/secondary-title&gt;&lt;/titles&gt;&lt;periodical&gt;&lt;full-title&gt;Obstet Gynecol&lt;/full-title&gt;&lt;/periodical&gt;&lt;pages&gt;135-142&lt;/pages&gt;&lt;volume&gt;126&lt;/volume&gt;&lt;dates&gt;&lt;year&gt;2015&lt;/year&gt;&lt;/dates&gt;&lt;urls&gt;&lt;/urls&gt;&lt;/record&gt;&lt;/Cite&gt;&lt;/EndNote&gt;</w:instrText>
      </w:r>
      <w:r w:rsidRPr="00B708B4">
        <w:fldChar w:fldCharType="separate"/>
      </w:r>
      <w:r w:rsidRPr="00B708B4">
        <w:rPr>
          <w:noProof/>
          <w:vertAlign w:val="superscript"/>
        </w:rPr>
        <w:t>10</w:t>
      </w:r>
      <w:r w:rsidRPr="00B708B4">
        <w:fldChar w:fldCharType="end"/>
      </w:r>
      <w:r w:rsidRPr="00B708B4">
        <w:t xml:space="preserve"> suggests that bed-rest is only rarely indicated and that in most cases walking should be allowed.</w:t>
      </w:r>
      <w:r w:rsidR="00FA4BFF" w:rsidRPr="00B708B4">
        <w:t xml:space="preserve"> </w:t>
      </w:r>
      <w:r w:rsidRPr="00B708B4">
        <w:t xml:space="preserve">Recommendations on when to stop and seek medical </w:t>
      </w:r>
      <w:r w:rsidR="000A567F">
        <w:t>guidance</w:t>
      </w:r>
      <w:r w:rsidRPr="00B708B4">
        <w:t xml:space="preserve"> are provided in this report </w:t>
      </w:r>
      <w:r w:rsidRPr="001D1EDA">
        <w:t xml:space="preserve">(pages </w:t>
      </w:r>
      <w:r w:rsidR="001D1EDA" w:rsidRPr="001D1EDA">
        <w:t>13-14</w:t>
      </w:r>
      <w:r w:rsidRPr="001D1EDA">
        <w:t>)</w:t>
      </w:r>
      <w:r w:rsidRPr="00B708B4">
        <w:t xml:space="preserve"> and may also be found in the series of five papers from </w:t>
      </w:r>
      <w:r w:rsidR="00AA26A9" w:rsidRPr="00B708B4">
        <w:t xml:space="preserve">the </w:t>
      </w:r>
      <w:r w:rsidRPr="00B708B4">
        <w:t>IOC, to guide both elite and recreational athletes during and following pregnancy.</w:t>
      </w:r>
      <w:r w:rsidRPr="00B708B4">
        <w:fldChar w:fldCharType="begin">
          <w:fldData xml:space="preserve">PEVuZE5vdGU+PENpdGU+PEF1dGhvcj5Cw7g8L0F1dGhvcj48WWVhcj4yMDE2PC9ZZWFyPjxSZWNO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</w:fldData>
        </w:fldChar>
      </w:r>
      <w:r w:rsidR="00570715">
        <w:instrText xml:space="preserve"> ADDIN EN.CITE </w:instrText>
      </w:r>
      <w:r w:rsidR="00570715">
        <w:fldChar w:fldCharType="begin">
          <w:fldData xml:space="preserve">PEVuZE5vdGU+PENpdGU+PEF1dGhvcj5Cw7g8L0F1dGhvcj48WWVhcj4yMDE2PC9ZZWFyPjxSZWNO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</w:fldData>
        </w:fldChar>
      </w:r>
      <w:r w:rsidR="00570715">
        <w:instrText xml:space="preserve"> ADDIN EN.CITE.DATA </w:instrText>
      </w:r>
      <w:r w:rsidR="00570715">
        <w:fldChar w:fldCharType="end"/>
      </w:r>
      <w:r w:rsidRPr="00B708B4">
        <w:fldChar w:fldCharType="separate"/>
      </w:r>
      <w:r w:rsidRPr="00B708B4">
        <w:rPr>
          <w:noProof/>
          <w:vertAlign w:val="superscript"/>
        </w:rPr>
        <w:t>12-16</w:t>
      </w:r>
      <w:r w:rsidRPr="00B708B4">
        <w:fldChar w:fldCharType="end"/>
      </w:r>
      <w:r w:rsidRPr="00B708B4">
        <w:t xml:space="preserve"> Regular updates of the evidence are provided in the </w:t>
      </w:r>
      <w:r w:rsidR="00563C72" w:rsidRPr="00B708B4">
        <w:rPr>
          <w:i/>
        </w:rPr>
        <w:t>UpToDate</w:t>
      </w:r>
      <w:r w:rsidR="00051804" w:rsidRPr="00865D39">
        <w:rPr>
          <w:vertAlign w:val="superscript"/>
          <w:lang w:val="en-US"/>
        </w:rPr>
        <w:t>®</w:t>
      </w:r>
      <w:r w:rsidRPr="00B708B4">
        <w:t xml:space="preserve"> resource for clinicians.</w:t>
      </w:r>
      <w:r w:rsidRPr="00B708B4">
        <w:rPr>
          <w:vertAlign w:val="superscript"/>
        </w:rPr>
        <w:t>17</w:t>
      </w:r>
      <w:r w:rsidR="00FA4BFF" w:rsidRPr="00B708B4">
        <w:t xml:space="preserve"> </w:t>
      </w:r>
    </w:p>
    <w:p w14:paraId="7BFB8928" w14:textId="0EFF8869" w:rsidR="00256EFB" w:rsidRPr="005E7FD1" w:rsidRDefault="00256EFB" w:rsidP="00555852">
      <w:pPr>
        <w:pStyle w:val="Heading1"/>
      </w:pPr>
      <w:bookmarkStart w:id="49" w:name="_Toc34330029"/>
      <w:bookmarkStart w:id="50" w:name="_Toc126836090"/>
      <w:r w:rsidRPr="005E7FD1">
        <w:t>Methodological constraints</w:t>
      </w:r>
      <w:bookmarkEnd w:id="49"/>
      <w:bookmarkEnd w:id="50"/>
    </w:p>
    <w:p w14:paraId="7BC9BEC9" w14:textId="73FF24AC" w:rsidR="00256EFB" w:rsidRPr="00D54211" w:rsidRDefault="00256EFB" w:rsidP="000B6A18">
      <w:r w:rsidRPr="00D54211">
        <w:t xml:space="preserve">In developing these </w:t>
      </w:r>
      <w:r w:rsidR="00555852">
        <w:t>G</w:t>
      </w:r>
      <w:r w:rsidR="00555852" w:rsidRPr="00D54211">
        <w:t>uidelines,</w:t>
      </w:r>
      <w:r w:rsidRPr="00D54211">
        <w:t xml:space="preserve"> we used a staged approach in which we first identified key source documents, then extracted systematic review level information on the evidence relating to 2</w:t>
      </w:r>
      <w:r w:rsidR="00A1542B">
        <w:t>7</w:t>
      </w:r>
      <w:r w:rsidRPr="00D54211">
        <w:t xml:space="preserve"> </w:t>
      </w:r>
      <w:r w:rsidRPr="00D54211">
        <w:rPr>
          <w:i/>
        </w:rPr>
        <w:t>critical elements</w:t>
      </w:r>
      <w:r w:rsidRPr="00D54211">
        <w:t xml:space="preserve"> of </w:t>
      </w:r>
      <w:r w:rsidR="009E0D30" w:rsidRPr="00D54211">
        <w:t>physical activity/</w:t>
      </w:r>
      <w:r w:rsidRPr="00D54211">
        <w:t>exercise during and following pregnancy.</w:t>
      </w:r>
      <w:r w:rsidR="00FA4BFF" w:rsidRPr="00D54211">
        <w:t xml:space="preserve"> </w:t>
      </w:r>
      <w:r w:rsidRPr="00D54211">
        <w:t xml:space="preserve">Our critical review of all the evidence informed our </w:t>
      </w:r>
      <w:r w:rsidRPr="00D54211">
        <w:rPr>
          <w:i/>
        </w:rPr>
        <w:t>Narrative Review</w:t>
      </w:r>
      <w:r w:rsidRPr="00D54211">
        <w:t xml:space="preserve"> and </w:t>
      </w:r>
      <w:r w:rsidRPr="00D54211">
        <w:rPr>
          <w:i/>
        </w:rPr>
        <w:t xml:space="preserve">Evidence Summary Table. </w:t>
      </w:r>
      <w:proofErr w:type="gramStart"/>
      <w:r w:rsidRPr="00D54211">
        <w:t>The majority of</w:t>
      </w:r>
      <w:proofErr w:type="gramEnd"/>
      <w:r w:rsidRPr="00D54211">
        <w:t xml:space="preserve"> the reviews included information on the effects of </w:t>
      </w:r>
      <w:r w:rsidR="009E0D30" w:rsidRPr="00D54211">
        <w:t>physical activity/</w:t>
      </w:r>
      <w:r w:rsidRPr="00D54211">
        <w:t xml:space="preserve">exercise on the </w:t>
      </w:r>
      <w:r w:rsidR="00634B27" w:rsidRPr="00D54211">
        <w:t>pregnant woman's</w:t>
      </w:r>
      <w:r w:rsidRPr="00D54211">
        <w:t xml:space="preserve"> health and </w:t>
      </w:r>
      <w:r w:rsidR="00634B27" w:rsidRPr="00D54211">
        <w:t xml:space="preserve">on </w:t>
      </w:r>
      <w:r w:rsidRPr="00D54211">
        <w:t>birthweight, reflecting difficulties of doing research that focuses on the dev</w:t>
      </w:r>
      <w:r w:rsidR="005642B4">
        <w:t xml:space="preserve">eloping </w:t>
      </w:r>
      <w:proofErr w:type="spellStart"/>
      <w:r w:rsidR="005642B4">
        <w:t>f</w:t>
      </w:r>
      <w:r w:rsidRPr="00D54211">
        <w:t>etus</w:t>
      </w:r>
      <w:proofErr w:type="spellEnd"/>
      <w:r w:rsidRPr="00D54211">
        <w:t>.</w:t>
      </w:r>
      <w:r w:rsidR="00FA4BFF" w:rsidRPr="00D54211">
        <w:t xml:space="preserve"> </w:t>
      </w:r>
    </w:p>
    <w:p w14:paraId="05A91D95" w14:textId="1BA690E8" w:rsidR="00256EFB" w:rsidRDefault="00256EFB" w:rsidP="000B6A18">
      <w:r w:rsidRPr="00D54211">
        <w:t xml:space="preserve">Interpretation of the systematic review evidence relating to some of the critical elements (including gestational hypertension, gestational </w:t>
      </w:r>
      <w:proofErr w:type="gramStart"/>
      <w:r w:rsidRPr="00D54211">
        <w:t>diabetes</w:t>
      </w:r>
      <w:proofErr w:type="gramEnd"/>
      <w:r w:rsidRPr="00D54211">
        <w:t xml:space="preserve"> and post-natal depression) was not straightforward.</w:t>
      </w:r>
      <w:r w:rsidR="00FA4BFF" w:rsidRPr="00D54211">
        <w:t xml:space="preserve"> </w:t>
      </w:r>
      <w:r w:rsidRPr="00D54211">
        <w:t>For example, although several of our key sources used the same systematic reviews to shape the evidence on a specific topic, their conclusions did not always agree with each other.</w:t>
      </w:r>
      <w:r w:rsidR="00FA4BFF" w:rsidRPr="00D54211">
        <w:t xml:space="preserve"> </w:t>
      </w:r>
      <w:r w:rsidRPr="00D54211">
        <w:t>When we re-reviewed the contributing systematic reviews, we found limitations and sources of bias in the studies which were included in them.</w:t>
      </w:r>
      <w:r w:rsidR="00FA4BFF" w:rsidRPr="00D54211">
        <w:t xml:space="preserve"> </w:t>
      </w:r>
      <w:r w:rsidRPr="00D54211">
        <w:t xml:space="preserve">In some </w:t>
      </w:r>
      <w:r w:rsidR="00555852" w:rsidRPr="00D54211">
        <w:t>cases,</w:t>
      </w:r>
      <w:r w:rsidRPr="00D54211">
        <w:t xml:space="preserve"> we also found recently published studies which had not been included in the source documents</w:t>
      </w:r>
      <w:r w:rsidR="00634B27" w:rsidRPr="00D54211">
        <w:t>,</w:t>
      </w:r>
      <w:r w:rsidRPr="00D54211">
        <w:t xml:space="preserve"> which created uncertainty in some summary evidence statements </w:t>
      </w:r>
      <w:r w:rsidRPr="00B63503">
        <w:t xml:space="preserve">and the </w:t>
      </w:r>
      <w:r w:rsidR="00AE4BD3" w:rsidRPr="00B63503">
        <w:t>quality ratings a</w:t>
      </w:r>
      <w:r w:rsidRPr="00B63503">
        <w:t>ssigned to them.</w:t>
      </w:r>
      <w:r w:rsidRPr="00D54211">
        <w:t xml:space="preserve"> </w:t>
      </w:r>
    </w:p>
    <w:p w14:paraId="43E09AA5" w14:textId="259848B2" w:rsidR="00256EFB" w:rsidRPr="00D54211" w:rsidRDefault="00256EFB" w:rsidP="000B6A18">
      <w:r w:rsidRPr="00D54211">
        <w:t xml:space="preserve">Throughout this body of </w:t>
      </w:r>
      <w:r w:rsidR="00555852" w:rsidRPr="00D54211">
        <w:t>literature,</w:t>
      </w:r>
      <w:r w:rsidRPr="00D54211">
        <w:t xml:space="preserve"> we identified several common methodological limitations, especially in the RCTs included in earlier reviews.</w:t>
      </w:r>
      <w:r w:rsidR="00FA4BFF" w:rsidRPr="00D54211">
        <w:t xml:space="preserve"> </w:t>
      </w:r>
      <w:r w:rsidRPr="00D54211">
        <w:t xml:space="preserve">For example, inclusion of heterogeneous volunteer samples of pregnant women in RCTs introduced biases in terms of health, </w:t>
      </w:r>
      <w:proofErr w:type="gramStart"/>
      <w:r w:rsidRPr="00D54211">
        <w:t>wealth</w:t>
      </w:r>
      <w:proofErr w:type="gramEnd"/>
      <w:r w:rsidRPr="00D54211">
        <w:t xml:space="preserve"> and education.</w:t>
      </w:r>
      <w:r w:rsidR="00FA4BFF" w:rsidRPr="00D54211">
        <w:t xml:space="preserve"> </w:t>
      </w:r>
      <w:r w:rsidRPr="00D54211">
        <w:t>Inclusion of primiparous and multiparous women, healthy weight and overweight/obese women, and women with and without risk factors (</w:t>
      </w:r>
      <w:r w:rsidR="00555852" w:rsidRPr="00D54211">
        <w:t>e.g.,</w:t>
      </w:r>
      <w:r w:rsidRPr="00D54211">
        <w:t xml:space="preserve"> hypertension, hyperglycaemia), in the same trial, without sufficient sample size for sub-sample analyses, also created challenges to interpretation of the evidence.</w:t>
      </w:r>
      <w:r w:rsidR="00FA4BFF" w:rsidRPr="00D54211">
        <w:t xml:space="preserve"> </w:t>
      </w:r>
      <w:r w:rsidRPr="00D54211">
        <w:t xml:space="preserve">Moreover, many of the effects of </w:t>
      </w:r>
      <w:r w:rsidR="008867C0">
        <w:t>physical activity/</w:t>
      </w:r>
      <w:r w:rsidRPr="00D54211">
        <w:t>exercise during pregnancy described here are not independent of each other (</w:t>
      </w:r>
      <w:proofErr w:type="spellStart"/>
      <w:proofErr w:type="gramStart"/>
      <w:r w:rsidRPr="00D54211">
        <w:t>eg</w:t>
      </w:r>
      <w:proofErr w:type="spellEnd"/>
      <w:proofErr w:type="gramEnd"/>
      <w:r w:rsidRPr="00D54211">
        <w:t xml:space="preserve"> women who develop GDM are more likely than other women to have large babi</w:t>
      </w:r>
      <w:r w:rsidR="00634B27" w:rsidRPr="00D54211">
        <w:t>es, which then impacts on birth</w:t>
      </w:r>
      <w:r w:rsidRPr="00D54211">
        <w:t>weight and mode of delivery).</w:t>
      </w:r>
      <w:r w:rsidR="00FA4BFF" w:rsidRPr="00D54211">
        <w:t xml:space="preserve"> </w:t>
      </w:r>
      <w:r w:rsidRPr="00D54211">
        <w:t>Few of the studies we reviewed considered these synergistic effects when considering multiple outcomes.</w:t>
      </w:r>
    </w:p>
    <w:p w14:paraId="1A998AA7" w14:textId="5744D716" w:rsidR="00256EFB" w:rsidRPr="00D54211" w:rsidRDefault="00256EFB" w:rsidP="000B6A18">
      <w:r w:rsidRPr="00D54211">
        <w:t xml:space="preserve">In many cases the effects of </w:t>
      </w:r>
      <w:r w:rsidR="00213345" w:rsidRPr="00D54211">
        <w:t>physical activity</w:t>
      </w:r>
      <w:r w:rsidRPr="00D54211">
        <w:t xml:space="preserve"> alone could not be deduced in lifestyle interventions with multiple components, su</w:t>
      </w:r>
      <w:r w:rsidR="00D618DD" w:rsidRPr="00D54211">
        <w:t>ch as</w:t>
      </w:r>
      <w:r w:rsidR="00302105">
        <w:t xml:space="preserve"> activity/</w:t>
      </w:r>
      <w:r w:rsidR="00D618DD" w:rsidRPr="00D54211">
        <w:t xml:space="preserve">exercise and diet (which are </w:t>
      </w:r>
      <w:r w:rsidRPr="00D54211">
        <w:t>important for weight related outcomes).</w:t>
      </w:r>
      <w:r w:rsidR="00FA4BFF" w:rsidRPr="00D54211">
        <w:t xml:space="preserve"> </w:t>
      </w:r>
      <w:r w:rsidRPr="00D54211">
        <w:t>In some reviews the effects of supervised and unsupervised interventions were not considered separately, and in many studies the effects of bias due to drop out (high attrition) and of variable or poor compliance with intervention instruction</w:t>
      </w:r>
      <w:r w:rsidR="00D618DD" w:rsidRPr="00D54211">
        <w:t>s</w:t>
      </w:r>
      <w:r w:rsidRPr="00D54211">
        <w:t xml:space="preserve"> were not considered.</w:t>
      </w:r>
      <w:r w:rsidR="00FA4BFF" w:rsidRPr="00D54211">
        <w:t xml:space="preserve"> </w:t>
      </w:r>
      <w:r w:rsidRPr="00D54211">
        <w:t>In some studies, data were collected in three different trimesters (from different participants), even though effects may vary at different stages of pregnancy.</w:t>
      </w:r>
      <w:r w:rsidR="00FA4BFF" w:rsidRPr="00D54211">
        <w:t xml:space="preserve"> </w:t>
      </w:r>
      <w:r w:rsidRPr="00D54211">
        <w:t>For example, the developing embryo may potentially be more susceptible to changes in maternal physiological and metabolic parameters during the first trimester of pregnancy.</w:t>
      </w:r>
      <w:r w:rsidR="00FA4BFF" w:rsidRPr="00D54211">
        <w:t xml:space="preserve"> </w:t>
      </w:r>
    </w:p>
    <w:p w14:paraId="483C21CC" w14:textId="5E29A00A" w:rsidR="00256EFB" w:rsidRPr="005E7FD1" w:rsidRDefault="00256EFB" w:rsidP="00555852">
      <w:pPr>
        <w:pStyle w:val="Heading1"/>
      </w:pPr>
      <w:bookmarkStart w:id="51" w:name="_Toc34330030"/>
      <w:bookmarkStart w:id="52" w:name="_Toc126836091"/>
      <w:r w:rsidRPr="005E7FD1">
        <w:lastRenderedPageBreak/>
        <w:t>Public health implications</w:t>
      </w:r>
      <w:bookmarkEnd w:id="51"/>
      <w:bookmarkEnd w:id="52"/>
    </w:p>
    <w:p w14:paraId="45E975B0" w14:textId="5B7917BE" w:rsidR="00256EFB" w:rsidRPr="00D54211" w:rsidRDefault="00256EFB" w:rsidP="000B6A18">
      <w:pPr>
        <w:rPr>
          <w:i/>
        </w:rPr>
      </w:pPr>
      <w:r w:rsidRPr="00D54211">
        <w:t xml:space="preserve">A recent analysis of National Health Survey data by the Australian Institute of Health and Welfare has shown </w:t>
      </w:r>
      <w:r w:rsidR="00A35106" w:rsidRPr="00D54211">
        <w:t xml:space="preserve">that </w:t>
      </w:r>
      <w:r w:rsidRPr="00D54211">
        <w:t xml:space="preserve">the median weekly duration of </w:t>
      </w:r>
      <w:r w:rsidR="006D5378" w:rsidRPr="00D54211">
        <w:t>physical activity</w:t>
      </w:r>
      <w:r w:rsidRPr="00D54211">
        <w:t xml:space="preserve"> for fitness, recreation, sport or transport, in non-pregnant women, is 149 min</w:t>
      </w:r>
      <w:r w:rsidR="002E4CC3">
        <w:t>utes</w:t>
      </w:r>
      <w:r w:rsidRPr="00D54211">
        <w:t>, compared with 90 min</w:t>
      </w:r>
      <w:r w:rsidR="002E4CC3">
        <w:t>utes</w:t>
      </w:r>
      <w:r w:rsidRPr="00D54211">
        <w:t xml:space="preserve"> in pregnant women.</w:t>
      </w:r>
      <w:r w:rsidRPr="00D54211">
        <w:fldChar w:fldCharType="begin"/>
      </w:r>
      <w:r w:rsidRPr="00D54211">
        <w:instrText xml:space="preserve"> ADDIN EN.CITE &lt;EndNote&gt;&lt;Cite&gt;&lt;Author&gt;Australian Institute of Health and Welfare (AIHW)&lt;/Author&gt;&lt;RecNum&gt;588&lt;/RecNum&gt;&lt;DisplayText&gt;&lt;style face="superscript"&gt;1&lt;/style&gt;&lt;/DisplayText&gt;&lt;record&gt;&lt;rec-number&gt;588&lt;/rec-number&gt;&lt;foreign-keys&gt;&lt;key app="EN" db-id="savaz95z9e9vrle0vap5s0airdwxzfp29dpw" timestamp="1580428838" guid="0f5b1847-dbca-41f0-b539-ff7876cb7545"&gt;588&lt;/key&gt;&lt;/foreign-keys&gt;&lt;ref-type name="Report"&gt;27&lt;/ref-type&gt;&lt;contributors&gt;&lt;authors&gt;&lt;author&gt;Australian Institute of Health and Welfare (AIHW),&lt;/author&gt;&lt;/authors&gt;&lt;/contributors&gt;&lt;titles&gt;&lt;title&gt;Physical Activity during pregnancy 2011-2012&lt;/title&gt;&lt;/titles&gt;&lt;number&gt;Cat No: PHE 234&lt;/number&gt;&lt;dates&gt;&lt;/dates&gt;&lt;pub-location&gt;Canberra&lt;/pub-location&gt;&lt;urls&gt;&lt;/urls&gt;&lt;access-date&gt;October 2019&lt;/access-date&gt;&lt;/record&gt;&lt;/Cite&gt;&lt;/EndNote&gt;</w:instrText>
      </w:r>
      <w:r w:rsidRPr="00D54211">
        <w:fldChar w:fldCharType="separate"/>
      </w:r>
      <w:r w:rsidRPr="00D54211">
        <w:rPr>
          <w:noProof/>
          <w:vertAlign w:val="superscript"/>
        </w:rPr>
        <w:t>1</w:t>
      </w:r>
      <w:r w:rsidRPr="00D54211">
        <w:fldChar w:fldCharType="end"/>
      </w:r>
      <w:r w:rsidRPr="00D54211">
        <w:t xml:space="preserve"> Most of the difference is accounted for by lower levels of vigorous intensity PA, but there </w:t>
      </w:r>
      <w:r w:rsidR="00D618DD" w:rsidRPr="00D54211">
        <w:t>appear to be</w:t>
      </w:r>
      <w:r w:rsidRPr="00D54211">
        <w:t xml:space="preserve"> some reductions in moderate intensity </w:t>
      </w:r>
      <w:r w:rsidR="006D5378" w:rsidRPr="00D54211">
        <w:t>activity</w:t>
      </w:r>
      <w:r w:rsidRPr="00D54211">
        <w:t xml:space="preserve"> as pregnancy progresses.</w:t>
      </w:r>
      <w:r w:rsidR="00FA4BFF" w:rsidRPr="00D54211">
        <w:t xml:space="preserve"> </w:t>
      </w:r>
      <w:r w:rsidRPr="00D54211">
        <w:t>Amounts of walking for transport are similar in pregnant and non-pregnant women, presumably because many women continue their paid work until just before the birth and most transport-related walking occurs during the daily commute.</w:t>
      </w:r>
      <w:r w:rsidR="00FA4BFF" w:rsidRPr="00D54211">
        <w:t xml:space="preserve"> </w:t>
      </w:r>
      <w:r w:rsidRPr="00D54211">
        <w:t xml:space="preserve">Amounts of recreational walking are only slightly lower in pregnant than </w:t>
      </w:r>
      <w:r w:rsidR="00B801BB">
        <w:t xml:space="preserve">in </w:t>
      </w:r>
      <w:r w:rsidRPr="00D54211">
        <w:t>non-pregnant women.</w:t>
      </w:r>
      <w:r w:rsidR="00FA4BFF" w:rsidRPr="00D54211">
        <w:t xml:space="preserve"> </w:t>
      </w:r>
      <w:r w:rsidRPr="00D54211">
        <w:t xml:space="preserve">Notwithstanding, overseas studies have shown significant declines in </w:t>
      </w:r>
      <w:r w:rsidR="006D5378" w:rsidRPr="00D54211">
        <w:t>physical activity</w:t>
      </w:r>
      <w:r w:rsidRPr="00D54211">
        <w:t xml:space="preserve"> during pregnancy in Brazilian</w:t>
      </w:r>
      <w:r w:rsidRPr="00D54211">
        <w:fldChar w:fldCharType="begin"/>
      </w:r>
      <w:r w:rsidR="00BE7643">
        <w:instrText xml:space="preserve"> ADDIN EN.CITE &lt;EndNote&gt;&lt;Cite&gt;&lt;Author&gt;Coll&lt;/Author&gt;&lt;Year&gt;2017&lt;/Year&gt;&lt;RecNum&gt;591&lt;/RecNum&gt;&lt;DisplayText&gt;&lt;style face="superscript"&gt;32&lt;/style&gt;&lt;/DisplayText&gt;&lt;record&gt;&lt;rec-number&gt;591&lt;/rec-number&gt;&lt;foreign-keys&gt;&lt;key app="EN" db-id="savaz95z9e9vrle0vap5s0airdwxzfp29dpw" timestamp="1580436008" guid="d215256b-e47b-459c-9c7a-15efc969905f"&gt;591&lt;/key&gt;&lt;/foreign-keys&gt;&lt;ref-type name="Journal Article"&gt;17&lt;/ref-type&gt;&lt;contributors&gt;&lt;authors&gt;&lt;author&gt;Coll, Carolina de Vargas Nunes&lt;/author&gt;&lt;author&gt;Domingues, Marlos Rodrigues&lt;/author&gt;&lt;author&gt;Hallal, Pedro Curi&lt;/author&gt;&lt;author&gt;da Silva, Inácio Crochemore Mohnsam&lt;/author&gt;&lt;author&gt;Bassani, Diego Garcia&lt;/author&gt;&lt;author&gt;Matijasevich, Alicia&lt;/author&gt;&lt;author&gt;Barros, Aluísio&lt;/author&gt;&lt;author&gt;Santos, Iná S.&lt;/author&gt;&lt;author&gt;Bertoldi, Andréa Dâmaso&lt;/author&gt;&lt;/authors&gt;&lt;/contributors&gt;&lt;titles&gt;&lt;title&gt;Changes in leisure-time physical activity among Brazilian pregnant women: comparison between two birth cohort studies (2004 – 2015)&lt;/title&gt;&lt;secondary-title&gt;BMC Public Health&lt;/secondary-title&gt;&lt;/titles&gt;&lt;periodical&gt;&lt;full-title&gt;BMC Public Health&lt;/full-title&gt;&lt;/periodical&gt;&lt;pages&gt;119&lt;/pages&gt;&lt;volume&gt;17&lt;/volume&gt;&lt;number&gt;1&lt;/number&gt;&lt;dates&gt;&lt;year&gt;2017&lt;/year&gt;&lt;pub-dates&gt;&lt;date&gt;2017/01/25&lt;/date&gt;&lt;/pub-dates&gt;&lt;/dates&gt;&lt;isbn&gt;1471-2458&lt;/isbn&gt;&lt;urls&gt;&lt;related-urls&gt;&lt;url&gt;https://doi.org/10.1186/s12889-017-4036-y&lt;/url&gt;&lt;/related-urls&gt;&lt;/urls&gt;&lt;electronic-resource-num&gt;10.1186/s12889-017-4036-y&lt;/electronic-resource-num&gt;&lt;/record&gt;&lt;/Cite&gt;&lt;/EndNote&gt;</w:instrText>
      </w:r>
      <w:r w:rsidRPr="00D54211">
        <w:fldChar w:fldCharType="separate"/>
      </w:r>
      <w:r w:rsidR="00BE7643" w:rsidRPr="00BE7643">
        <w:rPr>
          <w:noProof/>
          <w:vertAlign w:val="superscript"/>
        </w:rPr>
        <w:t>32</w:t>
      </w:r>
      <w:r w:rsidRPr="00D54211">
        <w:fldChar w:fldCharType="end"/>
      </w:r>
      <w:r w:rsidRPr="00D54211">
        <w:t xml:space="preserve"> and in Danish</w:t>
      </w:r>
      <w:r w:rsidRPr="00D54211">
        <w:fldChar w:fldCharType="begin">
          <w:fldData xml:space="preserve">PEVuZE5vdGU+PENpdGU+PEF1dGhvcj5KdWhsPC9BdXRob3I+PFllYXI+MjAxMjwvWWVhcj48UmVj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</w:fldData>
        </w:fldChar>
      </w:r>
      <w:r w:rsidR="00BE7643">
        <w:instrText xml:space="preserve"> ADDIN EN.CITE </w:instrText>
      </w:r>
      <w:r w:rsidR="00BE7643">
        <w:fldChar w:fldCharType="begin">
          <w:fldData xml:space="preserve">PEVuZE5vdGU+PENpdGU+PEF1dGhvcj5KdWhsPC9BdXRob3I+PFllYXI+MjAxMjwvWWVhcj48UmVj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</w:fldData>
        </w:fldChar>
      </w:r>
      <w:r w:rsidR="00BE7643">
        <w:instrText xml:space="preserve"> ADDIN EN.CITE.DATA </w:instrText>
      </w:r>
      <w:r w:rsidR="00BE7643">
        <w:fldChar w:fldCharType="end"/>
      </w:r>
      <w:r w:rsidRPr="00D54211">
        <w:fldChar w:fldCharType="separate"/>
      </w:r>
      <w:r w:rsidR="00BE7643" w:rsidRPr="00BE7643">
        <w:rPr>
          <w:noProof/>
          <w:vertAlign w:val="superscript"/>
        </w:rPr>
        <w:t>33</w:t>
      </w:r>
      <w:r w:rsidRPr="00D54211">
        <w:fldChar w:fldCharType="end"/>
      </w:r>
      <w:r w:rsidR="00FA4BFF" w:rsidRPr="00D54211">
        <w:rPr>
          <w:vertAlign w:val="superscript"/>
        </w:rPr>
        <w:t xml:space="preserve"> </w:t>
      </w:r>
      <w:r w:rsidRPr="00D54211">
        <w:t>women.</w:t>
      </w:r>
      <w:r w:rsidRPr="00D54211">
        <w:rPr>
          <w:i/>
        </w:rPr>
        <w:t xml:space="preserve"> </w:t>
      </w:r>
    </w:p>
    <w:p w14:paraId="2854ADF7" w14:textId="6549E2E6" w:rsidR="00256EFB" w:rsidRPr="00D54211" w:rsidRDefault="00256EFB" w:rsidP="000B6A18">
      <w:r w:rsidRPr="00D54211">
        <w:t>In recent years the global obesity epidemic has focussed attention on rates of weight gain during young adulthood, and there is evidence to suggest weight gained during pregnancy may signal the transition from ‘normal weight’ to overweight or obesity.</w:t>
      </w:r>
      <w:r w:rsidRPr="00D54211">
        <w:fldChar w:fldCharType="begin">
          <w:fldData xml:space="preserve">PEVuZE5vdGU+PENpdGU+PEF1dGhvcj5EYXZpczwvQXV0aG9yPjxZZWFyPjIwMTg8L1llYXI+PFJl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</w:fldData>
        </w:fldChar>
      </w:r>
      <w:r w:rsidR="00BE7643">
        <w:instrText xml:space="preserve"> ADDIN EN.CITE </w:instrText>
      </w:r>
      <w:r w:rsidR="00BE7643">
        <w:fldChar w:fldCharType="begin">
          <w:fldData xml:space="preserve">PEVuZE5vdGU+PENpdGU+PEF1dGhvcj5EYXZpczwvQXV0aG9yPjxZZWFyPjIwMTg8L1llYXI+PFJl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</w:fldData>
        </w:fldChar>
      </w:r>
      <w:r w:rsidR="00BE7643">
        <w:instrText xml:space="preserve"> ADDIN EN.CITE.DATA </w:instrText>
      </w:r>
      <w:r w:rsidR="00BE7643">
        <w:fldChar w:fldCharType="end"/>
      </w:r>
      <w:r w:rsidRPr="00D54211">
        <w:fldChar w:fldCharType="separate"/>
      </w:r>
      <w:r w:rsidR="00BE7643" w:rsidRPr="00BE7643">
        <w:rPr>
          <w:noProof/>
          <w:vertAlign w:val="superscript"/>
        </w:rPr>
        <w:t>34,35</w:t>
      </w:r>
      <w:r w:rsidRPr="00D54211">
        <w:fldChar w:fldCharType="end"/>
      </w:r>
      <w:r w:rsidR="00FA4BFF" w:rsidRPr="00D54211">
        <w:t xml:space="preserve"> </w:t>
      </w:r>
      <w:r w:rsidRPr="00D54211">
        <w:t>High rates of weight gain at this life stage may be associated with weight gain during pregnancy that is not subsequently lost.</w:t>
      </w:r>
      <w:r w:rsidRPr="00D54211">
        <w:fldChar w:fldCharType="begin"/>
      </w:r>
      <w:r w:rsidR="00BE7643">
        <w:instrText xml:space="preserve"> ADDIN EN.CITE &lt;EndNote&gt;&lt;Cite&gt;&lt;Author&gt;Hutchins&lt;/Author&gt;&lt;Year&gt;2019&lt;/Year&gt;&lt;RecNum&gt;596&lt;/RecNum&gt;&lt;DisplayText&gt;&lt;style face="superscript"&gt;36&lt;/style&gt;&lt;/DisplayText&gt;&lt;record&gt;&lt;rec-number&gt;596&lt;/rec-number&gt;&lt;foreign-keys&gt;&lt;key app="EN" db-id="savaz95z9e9vrle0vap5s0airdwxzfp29dpw" timestamp="1580436750" guid="384eaf37-34c9-45a7-b196-d31c26643b6e"&gt;596&lt;/key&gt;&lt;/foreign-keys&gt;&lt;ref-type name="Journal Article"&gt;17&lt;/ref-type&gt;&lt;contributors&gt;&lt;authors&gt;&lt;author&gt;Hutchins, F&lt;/author&gt;&lt;author&gt;Abrams, B&lt;/author&gt;&lt;author&gt;Brooks, M&lt;/author&gt;&lt;author&gt;Colvin, A&lt;/author&gt;&lt;author&gt;Moore Simas, T&lt;/author&gt;&lt;author&gt;Rosal, M&lt;/author&gt;&lt;author&gt;Sternfeld, B&lt;/author&gt;&lt;author&gt;Crawford, S&lt;/author&gt;&lt;/authors&gt;&lt;/contributors&gt;&lt;titles&gt;&lt;title&gt;The effect of gestational weight gain across reproductive history on maternal body mass index in midlife: The study of women&amp;apos;s health across the nation&lt;/title&gt;&lt;secondary-title&gt;Journal of Women&amp;apos;s Health&lt;/secondary-title&gt;&lt;/titles&gt;&lt;periodical&gt;&lt;full-title&gt;Journal of Women&amp;apos;s Health&lt;/full-title&gt;&lt;abbr-1&gt;J Womens Health&lt;/abbr-1&gt;&lt;abbr-2&gt;JWH&lt;/abbr-2&gt;&lt;/periodical&gt;&lt;pages&gt;1-11&lt;/pages&gt;&lt;volume&gt;00&lt;/volume&gt;&lt;number&gt;00&lt;/number&gt;&lt;keywords&gt;&lt;keyword&gt;gestational weight gain,pregnancy,obesity,race and ethnicity,body mass index,midlife&lt;/keyword&gt;&lt;/keywords&gt;&lt;dates&gt;&lt;year&gt;2019&lt;/year&gt;&lt;/dates&gt;&lt;accession-num&gt;31794347&lt;/accession-num&gt;&lt;urls&gt;&lt;related-urls&gt;&lt;url&gt;https://www.liebertpub.com/doi/abs/10.1089/jwh.2019.7839&lt;/url&gt;&lt;/related-urls&gt;&lt;/urls&gt;&lt;electronic-resource-num&gt;10.1089/jwh.2019.7839&lt;/electronic-resource-num&gt;&lt;/record&gt;&lt;/Cite&gt;&lt;/EndNote&gt;</w:instrText>
      </w:r>
      <w:r w:rsidRPr="00D54211">
        <w:fldChar w:fldCharType="separate"/>
      </w:r>
      <w:r w:rsidR="00BE7643" w:rsidRPr="00BE7643">
        <w:rPr>
          <w:noProof/>
          <w:vertAlign w:val="superscript"/>
        </w:rPr>
        <w:t>36</w:t>
      </w:r>
      <w:r w:rsidRPr="00D54211">
        <w:fldChar w:fldCharType="end"/>
      </w:r>
      <w:r w:rsidR="00FA4BFF" w:rsidRPr="00D54211">
        <w:t xml:space="preserve"> </w:t>
      </w:r>
      <w:r w:rsidRPr="00D54211">
        <w:t xml:space="preserve">Our review confirmed that </w:t>
      </w:r>
      <w:r w:rsidR="006D5378" w:rsidRPr="00D54211">
        <w:t>physical activity</w:t>
      </w:r>
      <w:r w:rsidRPr="00D54211">
        <w:t xml:space="preserve"> prior to and during pregnancy will help to ensure that overall weight gain is in line with recommendations.</w:t>
      </w:r>
      <w:r w:rsidR="00FA4BFF" w:rsidRPr="00D54211">
        <w:t xml:space="preserve"> </w:t>
      </w:r>
      <w:r w:rsidRPr="00D54211">
        <w:t>This is important because excess weight gain increases the risk of gestational diabetes, and GDM is associated with a seven fold increase in risk of developing type 2 diabetes after pregnancy.</w:t>
      </w:r>
      <w:r w:rsidRPr="00D54211">
        <w:fldChar w:fldCharType="begin"/>
      </w:r>
      <w:r w:rsidR="00BE7643">
        <w:instrText xml:space="preserve"> ADDIN EN.CITE &lt;EndNote&gt;&lt;Cite&gt;&lt;Author&gt;Bellamy&lt;/Author&gt;&lt;Year&gt;2009&lt;/Year&gt;&lt;RecNum&gt;597&lt;/RecNum&gt;&lt;DisplayText&gt;&lt;style face="superscript"&gt;37&lt;/style&gt;&lt;/DisplayText&gt;&lt;record&gt;&lt;rec-number&gt;597&lt;/rec-number&gt;&lt;foreign-keys&gt;&lt;key app="EN" db-id="savaz95z9e9vrle0vap5s0airdwxzfp29dpw" timestamp="1580437080" guid="7275dfa2-cd20-45e8-b0da-09cf2f61ec5e"&gt;597&lt;/key&gt;&lt;/foreign-keys&gt;&lt;ref-type name="Journal Article"&gt;17&lt;/ref-type&gt;&lt;contributors&gt;&lt;authors&gt;&lt;author&gt;Bellamy, Leanne&lt;/author&gt;&lt;author&gt;Casas, Juan-Pablo&lt;/author&gt;&lt;author&gt;Hingorani, Aroon D.&lt;/author&gt;&lt;author&gt;Williams, David&lt;/author&gt;&lt;/authors&gt;&lt;/contributors&gt;&lt;titles&gt;&lt;title&gt;Type 2 diabetes mellitus after gestational diabetes: a systematic review and meta-analysis&lt;/title&gt;&lt;secondary-title&gt;The Lancet&lt;/secondary-title&gt;&lt;/titles&gt;&lt;periodical&gt;&lt;full-title&gt;The Lancet&lt;/full-title&gt;&lt;abbr-1&gt;Lancet&lt;/abbr-1&gt;&lt;/periodical&gt;&lt;pages&gt;1773-1779&lt;/pages&gt;&lt;volume&gt;373&lt;/volume&gt;&lt;number&gt;9677&lt;/number&gt;&lt;dates&gt;&lt;year&gt;2009&lt;/year&gt;&lt;pub-dates&gt;&lt;date&gt;2009/05/23/&lt;/date&gt;&lt;/pub-dates&gt;&lt;/dates&gt;&lt;isbn&gt;0140-6736&lt;/isbn&gt;&lt;urls&gt;&lt;related-urls&gt;&lt;url&gt;http://www.sciencedirect.com/science/article/pii/S0140673609607315&lt;/url&gt;&lt;/related-urls&gt;&lt;/urls&gt;&lt;electronic-resource-num&gt;https://doi.org/10.1016/S0140-6736(09)60731-5&lt;/electronic-resource-num&gt;&lt;/record&gt;&lt;/Cite&gt;&lt;/EndNote&gt;</w:instrText>
      </w:r>
      <w:r w:rsidRPr="00D54211">
        <w:fldChar w:fldCharType="separate"/>
      </w:r>
      <w:r w:rsidR="00BE7643" w:rsidRPr="00BE7643">
        <w:rPr>
          <w:noProof/>
          <w:vertAlign w:val="superscript"/>
        </w:rPr>
        <w:t>37</w:t>
      </w:r>
      <w:r w:rsidRPr="00D54211">
        <w:fldChar w:fldCharType="end"/>
      </w:r>
      <w:r w:rsidR="00FA4BFF" w:rsidRPr="00D54211">
        <w:t xml:space="preserve"> </w:t>
      </w:r>
      <w:r w:rsidRPr="00D54211">
        <w:t>Weight gain at this life stage is also strongly linked with the development of UI, independent of parity.</w:t>
      </w:r>
      <w:r w:rsidRPr="00D54211">
        <w:fldChar w:fldCharType="begin"/>
      </w:r>
      <w:r w:rsidR="00BE7643">
        <w:instrText xml:space="preserve"> ADDIN EN.CITE &lt;EndNote&gt;&lt;Cite&gt;&lt;Author&gt;Lamerton&lt;/Author&gt;&lt;Year&gt;2018&lt;/Year&gt;&lt;RecNum&gt;39&lt;/RecNum&gt;&lt;DisplayText&gt;&lt;style face="superscript"&gt;38&lt;/style&gt;&lt;/DisplayText&gt;&lt;record&gt;&lt;rec-number&gt;39&lt;/rec-number&gt;&lt;foreign-keys&gt;&lt;key app="EN" db-id="s2zar2v5o0a05ye005vxxaaqsrdx0e9zdvtp" timestamp="1604145109"&gt;39&lt;/key&gt;&lt;/foreign-keys&gt;&lt;ref-type name="Journal Article"&gt;17&lt;/ref-type&gt;&lt;contributors&gt;&lt;authors&gt;&lt;author&gt;Lamerton, T. J.&lt;/author&gt;&lt;author&gt;Torquati, L.&lt;/author&gt;&lt;author&gt;Brown, W. J.&lt;/author&gt;&lt;/authors&gt;&lt;/contributors&gt;&lt;auth-address&gt;Univ Queensland, Sch Human Movement &amp;amp; Nutr Sci, Blair Dr, St Lucia, Qld 4072, Australia&lt;/auth-address&gt;&lt;titles&gt;&lt;title&gt;Overweight and obesity as major, modifiable risk factors for urinary incontinence in young to mid-aged women: a systematic review and meta-analysis&lt;/title&gt;&lt;secondary-title&gt;Obesity Reviews&lt;/secondary-title&gt;&lt;alt-title&gt;Obes Rev&lt;/alt-title&gt;&lt;/titles&gt;&lt;periodical&gt;&lt;full-title&gt;Obesity Reviews&lt;/full-title&gt;&lt;abbr-1&gt;Obes Rev&lt;/abbr-1&gt;&lt;/periodical&gt;&lt;alt-periodical&gt;&lt;full-title&gt;Obesity Reviews&lt;/full-title&gt;&lt;abbr-1&gt;Obes Rev&lt;/abbr-1&gt;&lt;/alt-periodical&gt;&lt;pages&gt;1735-1745&lt;/pages&gt;&lt;volume&gt;19&lt;/volume&gt;&lt;number&gt;12&lt;/number&gt;&lt;keywords&gt;&lt;keyword&gt;obesity&lt;/keyword&gt;&lt;keyword&gt;risk factor&lt;/keyword&gt;&lt;keyword&gt;urinary incontinence&lt;/keyword&gt;&lt;keyword&gt;women&lt;/keyword&gt;&lt;keyword&gt;stress&lt;/keyword&gt;&lt;keyword&gt;epidemiology&lt;/keyword&gt;&lt;keyword&gt;prevalence&lt;/keyword&gt;&lt;keyword&gt;pregnancy&lt;/keyword&gt;&lt;keyword&gt;quality&lt;/keyword&gt;&lt;keyword&gt;midlife&lt;/keyword&gt;&lt;keyword&gt;weight&lt;/keyword&gt;&lt;keyword&gt;health&lt;/keyword&gt;&lt;keyword&gt;life&lt;/keyword&gt;&lt;/keywords&gt;&lt;dates&gt;&lt;year&gt;2018&lt;/year&gt;&lt;pub-dates&gt;&lt;date&gt;Dec&lt;/date&gt;&lt;/pub-dates&gt;&lt;/dates&gt;&lt;isbn&gt;1467-7881&lt;/isbn&gt;&lt;accession-num&gt;WOS:000450067400010&lt;/accession-num&gt;&lt;urls&gt;&lt;related-urls&gt;&lt;url&gt;&amp;lt;Go to ISI&amp;gt;://WOS:000450067400010&lt;/url&gt;&lt;url&gt;https://onlinelibrary.wiley.com/doi/pdfdirect/10.1111/obr.12756?download=true&lt;/url&gt;&lt;/related-urls&gt;&lt;/urls&gt;&lt;electronic-resource-num&gt;10.1111/obr.12756&lt;/electronic-resource-num&gt;&lt;language&gt;English&lt;/language&gt;&lt;/record&gt;&lt;/Cite&gt;&lt;/EndNote&gt;</w:instrText>
      </w:r>
      <w:r w:rsidRPr="00D54211">
        <w:fldChar w:fldCharType="separate"/>
      </w:r>
      <w:r w:rsidR="00BE7643" w:rsidRPr="00BE7643">
        <w:rPr>
          <w:noProof/>
          <w:vertAlign w:val="superscript"/>
        </w:rPr>
        <w:t>38</w:t>
      </w:r>
      <w:r w:rsidRPr="00D54211">
        <w:fldChar w:fldCharType="end"/>
      </w:r>
      <w:r w:rsidRPr="00D54211">
        <w:t xml:space="preserve"> </w:t>
      </w:r>
    </w:p>
    <w:p w14:paraId="53A2AC14" w14:textId="7E953CCC" w:rsidR="00256EFB" w:rsidRPr="00D54211" w:rsidRDefault="00256EFB" w:rsidP="000B6A18">
      <w:r w:rsidRPr="00D54211">
        <w:t xml:space="preserve">Although it seems intuitive to suggest that sleep is extremely important during pregnancy, research </w:t>
      </w:r>
      <w:proofErr w:type="gramStart"/>
      <w:r w:rsidRPr="00D54211">
        <w:t>in the area of</w:t>
      </w:r>
      <w:proofErr w:type="gramEnd"/>
      <w:r w:rsidRPr="00D54211">
        <w:t xml:space="preserve"> physical activity and sleep during pregnancy is in its infancy.</w:t>
      </w:r>
      <w:r w:rsidR="00FA4BFF" w:rsidRPr="00D54211">
        <w:t xml:space="preserve"> </w:t>
      </w:r>
      <w:r w:rsidRPr="00D54211">
        <w:t>Most research is based on the hypothesis that physical activity may improve sleep, which may, in turn, improve health outcomes.</w:t>
      </w:r>
      <w:r w:rsidRPr="00D54211">
        <w:fldChar w:fldCharType="begin"/>
      </w:r>
      <w:r w:rsidR="00570715">
        <w:instrText xml:space="preserve"> ADDIN EN.CITE &lt;EndNote&gt;&lt;Cite&gt;&lt;Author&gt;USA&lt;/Author&gt;&lt;Year&gt;2018&lt;/Year&gt;&lt;RecNum&gt;496&lt;/RecNum&gt;&lt;DisplayText&gt;&lt;style face="superscript"&gt;11&lt;/style&gt;&lt;/DisplayText&gt;&lt;record&gt;&lt;rec-number&gt;496&lt;/rec-number&gt;&lt;foreign-keys&gt;&lt;key app="EN" db-id="9aadfaxt2sfze5easxapxff4e9aa05tvw255" timestamp="0"&gt;496&lt;/key&gt;&lt;/foreign-keys&gt;&lt;ref-type name="Report"&gt;27&lt;/ref-type&gt;&lt;contributors&gt;&lt;authors&gt;&lt;author&gt;Department of Health &amp;amp; Human Services USA&lt;/author&gt;&lt;/authors&gt;&lt;/contributors&gt;&lt;titles&gt;&lt;title&gt;2018 Physical activity guidelines advisory committee scientific report&lt;/title&gt;&lt;/titles&gt;&lt;dates&gt;&lt;year&gt;2018&lt;/year&gt;&lt;/dates&gt;&lt;pub-location&gt;Washington, DC&lt;/pub-location&gt;&lt;publisher&gt;U.S. Department of Health and Human Services&lt;/publisher&gt;&lt;urls&gt;&lt;/urls&gt;&lt;/record&gt;&lt;/Cite&gt;&lt;/EndNote&gt;</w:instrText>
      </w:r>
      <w:r w:rsidRPr="00D54211">
        <w:fldChar w:fldCharType="separate"/>
      </w:r>
      <w:r w:rsidRPr="00D54211">
        <w:rPr>
          <w:noProof/>
          <w:vertAlign w:val="superscript"/>
        </w:rPr>
        <w:t>11</w:t>
      </w:r>
      <w:r w:rsidRPr="00D54211">
        <w:fldChar w:fldCharType="end"/>
      </w:r>
      <w:r w:rsidR="00FA4BFF" w:rsidRPr="00D54211">
        <w:t xml:space="preserve"> </w:t>
      </w:r>
      <w:r w:rsidRPr="00D54211">
        <w:t>To date however, results of studies in pregnant women have shown mixed results, with positive, negative or null associations.</w:t>
      </w:r>
      <w:r w:rsidR="00FA4BFF" w:rsidRPr="00D54211">
        <w:t xml:space="preserve"> </w:t>
      </w:r>
      <w:r w:rsidRPr="00D54211">
        <w:t xml:space="preserve">The findings reflect the subjective measures of both </w:t>
      </w:r>
      <w:r w:rsidR="009E0D30" w:rsidRPr="00D54211">
        <w:t>physical activity/</w:t>
      </w:r>
      <w:r w:rsidRPr="00D54211">
        <w:t>exercise and various sleep indices, as well as huge variability in sleep patterns and quality at different stages of pregnancy.</w:t>
      </w:r>
      <w:r w:rsidR="00FA4BFF" w:rsidRPr="00D54211">
        <w:t xml:space="preserve"> </w:t>
      </w:r>
      <w:r w:rsidRPr="00D54211">
        <w:t xml:space="preserve">Potential bidirectional associations between sleep and </w:t>
      </w:r>
      <w:r w:rsidR="009E0D30" w:rsidRPr="00D54211">
        <w:t>physical activity/</w:t>
      </w:r>
      <w:r w:rsidRPr="00D54211">
        <w:t>exercise are also problematic, particularly in cross-sectional studies.</w:t>
      </w:r>
      <w:r w:rsidR="00FA4BFF" w:rsidRPr="00D54211">
        <w:t xml:space="preserve"> </w:t>
      </w:r>
      <w:r w:rsidRPr="00D54211">
        <w:t xml:space="preserve">In the absence of systematic review level evidence on the combined effects of </w:t>
      </w:r>
      <w:r w:rsidR="009E0D30" w:rsidRPr="00D54211">
        <w:t>physical activity/</w:t>
      </w:r>
      <w:r w:rsidR="00A35106" w:rsidRPr="00D54211">
        <w:t>exercise</w:t>
      </w:r>
      <w:r w:rsidRPr="00D54211">
        <w:t xml:space="preserve"> and sleep at different stages of pregnancy, and the wide heterogeneity of results in studies to date, we were not able to draw any conclusions about the relationships between sleep, physical </w:t>
      </w:r>
      <w:proofErr w:type="gramStart"/>
      <w:r w:rsidRPr="00D54211">
        <w:t>activity</w:t>
      </w:r>
      <w:proofErr w:type="gramEnd"/>
      <w:r w:rsidRPr="00D54211">
        <w:t xml:space="preserve"> and health outcomes during pregnancy.</w:t>
      </w:r>
      <w:r w:rsidR="00FA4BFF" w:rsidRPr="00D54211">
        <w:t xml:space="preserve"> </w:t>
      </w:r>
      <w:r w:rsidRPr="00D54211">
        <w:t xml:space="preserve">More </w:t>
      </w:r>
      <w:proofErr w:type="gramStart"/>
      <w:r w:rsidRPr="00D54211">
        <w:t>high quality</w:t>
      </w:r>
      <w:proofErr w:type="gramEnd"/>
      <w:r w:rsidRPr="00D54211">
        <w:t xml:space="preserve"> research is clearly required.</w:t>
      </w:r>
    </w:p>
    <w:p w14:paraId="22B062D2" w14:textId="008B9219" w:rsidR="00256EFB" w:rsidRPr="00D54211" w:rsidRDefault="00256EFB" w:rsidP="000B6A18">
      <w:r w:rsidRPr="00D54211">
        <w:t xml:space="preserve">In line with advice from the NHMRC, the </w:t>
      </w:r>
      <w:r w:rsidR="00A71120">
        <w:t>G</w:t>
      </w:r>
      <w:r w:rsidRPr="00D54211">
        <w:t>uidelines proposed here were subje</w:t>
      </w:r>
      <w:r w:rsidR="00D618DD" w:rsidRPr="00D54211">
        <w:t>cted to a series of reviews by i</w:t>
      </w:r>
      <w:r w:rsidRPr="00D54211">
        <w:t xml:space="preserve">nternational experts, local </w:t>
      </w:r>
      <w:proofErr w:type="gramStart"/>
      <w:r w:rsidRPr="00D54211">
        <w:t>clinicians</w:t>
      </w:r>
      <w:proofErr w:type="gramEnd"/>
      <w:r w:rsidRPr="00D54211">
        <w:t xml:space="preserve"> and national stakeholders.</w:t>
      </w:r>
      <w:r w:rsidR="00FA4BFF" w:rsidRPr="00D54211">
        <w:t xml:space="preserve"> </w:t>
      </w:r>
      <w:r w:rsidR="009809C9">
        <w:t xml:space="preserve">(See Appendix </w:t>
      </w:r>
      <w:r w:rsidR="009809C9" w:rsidRPr="00996DF4">
        <w:rPr>
          <w:color w:val="7030A0"/>
        </w:rPr>
        <w:t>2</w:t>
      </w:r>
      <w:r w:rsidR="009809C9">
        <w:t xml:space="preserve">). </w:t>
      </w:r>
      <w:r w:rsidRPr="00D54211">
        <w:t xml:space="preserve">Collectively, the Consultants and Reviewers represented expected users of the </w:t>
      </w:r>
      <w:r w:rsidR="00A71120">
        <w:t>G</w:t>
      </w:r>
      <w:r w:rsidRPr="00D54211">
        <w:t xml:space="preserve">uidelines, including consumers, service providers, researchers, </w:t>
      </w:r>
      <w:r w:rsidR="009809C9">
        <w:t xml:space="preserve">and representatives of </w:t>
      </w:r>
      <w:r w:rsidRPr="00D54211">
        <w:t>government and non-government agencies, and professional organisations</w:t>
      </w:r>
      <w:r w:rsidR="00D618DD" w:rsidRPr="00D54211">
        <w:t>.</w:t>
      </w:r>
      <w:r w:rsidRPr="00D54211">
        <w:t xml:space="preserve"> </w:t>
      </w:r>
    </w:p>
    <w:p w14:paraId="1B970011" w14:textId="095D27E9" w:rsidR="00256EFB" w:rsidRPr="005E7FD1" w:rsidRDefault="00256EFB" w:rsidP="00555852">
      <w:pPr>
        <w:pStyle w:val="Heading1"/>
      </w:pPr>
      <w:bookmarkStart w:id="53" w:name="_Toc34330031"/>
      <w:bookmarkStart w:id="54" w:name="_Toc126836092"/>
      <w:r w:rsidRPr="005E7FD1">
        <w:t>Conclusions</w:t>
      </w:r>
      <w:bookmarkEnd w:id="53"/>
      <w:bookmarkEnd w:id="54"/>
    </w:p>
    <w:p w14:paraId="0AEA523D" w14:textId="7F22F992" w:rsidR="00256EFB" w:rsidRPr="00D54211" w:rsidRDefault="00256EFB" w:rsidP="000B6A18">
      <w:r w:rsidRPr="00D54211">
        <w:t xml:space="preserve">These </w:t>
      </w:r>
      <w:r w:rsidR="00A71120">
        <w:t>G</w:t>
      </w:r>
      <w:r w:rsidRPr="00D54211">
        <w:t>uidelines provide evidence based best practice recommendations on physical activity/exercise during pregnancy for Australian women and those who provide healthcare during pregnancy.</w:t>
      </w:r>
      <w:r w:rsidR="00FA4BFF" w:rsidRPr="00D54211">
        <w:t xml:space="preserve"> </w:t>
      </w:r>
      <w:r w:rsidRPr="00D54211">
        <w:t xml:space="preserve">They </w:t>
      </w:r>
      <w:r w:rsidR="00AA26A9" w:rsidRPr="00D54211">
        <w:t>may</w:t>
      </w:r>
      <w:r w:rsidRPr="00D54211">
        <w:t xml:space="preserve"> be </w:t>
      </w:r>
      <w:r w:rsidRPr="00D54211">
        <w:lastRenderedPageBreak/>
        <w:t xml:space="preserve">used to correct misconceptions about </w:t>
      </w:r>
      <w:r w:rsidR="009E0D30" w:rsidRPr="00D54211">
        <w:t>physical activity/</w:t>
      </w:r>
      <w:r w:rsidRPr="00D54211">
        <w:t>exercise during pregnancy and to improve the quality of information provided to women by health and exercise professionals.</w:t>
      </w:r>
      <w:r w:rsidRPr="00D54211">
        <w:fldChar w:fldCharType="begin">
          <w:fldData xml:space="preserve">PEVuZE5vdGU+PENpdGU+PEF1dGhvcj5IYXltYW48L0F1dGhvcj48WWVhcj4yMDE5PC9ZZWFyPjxS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</w:fldData>
        </w:fldChar>
      </w:r>
      <w:r w:rsidR="00BE7643">
        <w:instrText xml:space="preserve"> ADDIN EN.CITE </w:instrText>
      </w:r>
      <w:r w:rsidR="00BE7643">
        <w:fldChar w:fldCharType="begin">
          <w:fldData xml:space="preserve">PEVuZE5vdGU+PENpdGU+PEF1dGhvcj5IYXltYW48L0F1dGhvcj48WWVhcj4yMDE5PC9ZZWFyPjxS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</w:fldData>
        </w:fldChar>
      </w:r>
      <w:r w:rsidR="00BE7643">
        <w:instrText xml:space="preserve"> ADDIN EN.CITE.DATA </w:instrText>
      </w:r>
      <w:r w:rsidR="00BE7643">
        <w:fldChar w:fldCharType="end"/>
      </w:r>
      <w:r w:rsidRPr="00D54211">
        <w:fldChar w:fldCharType="separate"/>
      </w:r>
      <w:r w:rsidR="00BE7643" w:rsidRPr="00BE7643">
        <w:rPr>
          <w:noProof/>
          <w:vertAlign w:val="superscript"/>
        </w:rPr>
        <w:t>16,39,40</w:t>
      </w:r>
      <w:r w:rsidRPr="00D54211">
        <w:fldChar w:fldCharType="end"/>
      </w:r>
      <w:r w:rsidR="00FA4BFF" w:rsidRPr="00D54211">
        <w:t xml:space="preserve"> </w:t>
      </w:r>
      <w:r w:rsidRPr="00D54211">
        <w:t>Given women’s increased engagement with the healthcare system during and following pregnancy, this life stage is an opportune time for implementation of health promotion and disease prevention strategies which will improve the health of mothers and their babies.</w:t>
      </w:r>
      <w:r w:rsidRPr="00D54211">
        <w:fldChar w:fldCharType="begin">
          <w:fldData xml:space="preserve">PEVuZE5vdGU+PENpdGU+PEF1dGhvcj5DaW9mZmk8L0F1dGhvcj48WWVhcj4yMDEwPC9ZZWFyPjxS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</w:fldData>
        </w:fldChar>
      </w:r>
      <w:r w:rsidR="00BE7643">
        <w:instrText xml:space="preserve"> ADDIN EN.CITE </w:instrText>
      </w:r>
      <w:r w:rsidR="00BE7643">
        <w:fldChar w:fldCharType="begin">
          <w:fldData xml:space="preserve">PEVuZE5vdGU+PENpdGU+PEF1dGhvcj5DaW9mZmk8L0F1dGhvcj48WWVhcj4yMDEwPC9ZZWFyPjxS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</w:fldData>
        </w:fldChar>
      </w:r>
      <w:r w:rsidR="00BE7643">
        <w:instrText xml:space="preserve"> ADDIN EN.CITE.DATA </w:instrText>
      </w:r>
      <w:r w:rsidR="00BE7643">
        <w:fldChar w:fldCharType="end"/>
      </w:r>
      <w:r w:rsidRPr="00D54211">
        <w:fldChar w:fldCharType="separate"/>
      </w:r>
      <w:r w:rsidR="00BE7643" w:rsidRPr="00BE7643">
        <w:rPr>
          <w:noProof/>
          <w:vertAlign w:val="superscript"/>
        </w:rPr>
        <w:t>41-43</w:t>
      </w:r>
      <w:r w:rsidRPr="00D54211">
        <w:fldChar w:fldCharType="end"/>
      </w:r>
      <w:r w:rsidRPr="00D54211">
        <w:t xml:space="preserve"> If more women </w:t>
      </w:r>
      <w:r w:rsidR="00AA26A9" w:rsidRPr="00D54211">
        <w:t>are</w:t>
      </w:r>
      <w:r w:rsidRPr="00D54211">
        <w:t xml:space="preserve"> encouraged to commence or continue being active during and following pregnancy, they may be more likely to continue with life-long activity, which has countless health, social and economic benefits for themselves, their children and the health system. </w:t>
      </w:r>
    </w:p>
    <w:p w14:paraId="6D8E66E0" w14:textId="3C365755" w:rsidR="00256EFB" w:rsidRPr="005E7FD1" w:rsidRDefault="00256EFB" w:rsidP="00292E4A">
      <w:pPr>
        <w:pStyle w:val="Heading1"/>
      </w:pPr>
      <w:bookmarkStart w:id="55" w:name="_Toc34330032"/>
      <w:bookmarkStart w:id="56" w:name="_Toc126836093"/>
      <w:r w:rsidRPr="005E7FD1">
        <w:t>N</w:t>
      </w:r>
      <w:r w:rsidR="007C6C4A" w:rsidRPr="005E7FD1">
        <w:t>ext Steps</w:t>
      </w:r>
      <w:bookmarkEnd w:id="55"/>
      <w:bookmarkEnd w:id="56"/>
    </w:p>
    <w:p w14:paraId="0B0DA427" w14:textId="1874747D" w:rsidR="00256EFB" w:rsidRPr="00D54211" w:rsidRDefault="00256EFB" w:rsidP="000B6A18">
      <w:r>
        <w:t xml:space="preserve">The recommendations made in this report are based on scientific evidence which was available up to </w:t>
      </w:r>
      <w:r w:rsidRPr="00D54211">
        <w:t>November 2019.</w:t>
      </w:r>
      <w:r w:rsidR="00FA4BFF" w:rsidRPr="00D54211">
        <w:t xml:space="preserve"> </w:t>
      </w:r>
      <w:r w:rsidRPr="00D54211">
        <w:t>This should be reviewed within five years.</w:t>
      </w:r>
      <w:r w:rsidR="00FA4BFF" w:rsidRPr="00D54211">
        <w:t xml:space="preserve"> </w:t>
      </w:r>
      <w:r w:rsidRPr="00D54211">
        <w:t>If the new W</w:t>
      </w:r>
      <w:r w:rsidR="00A35106" w:rsidRPr="00D54211">
        <w:t>orld Health Organisation p</w:t>
      </w:r>
      <w:r w:rsidRPr="00D54211">
        <w:t>ublic health guidelines for physical activity and sedentary behaviour (due for release in October 2020) are markedly different from the Australian Guidelines (which are included in the first 'pregnancy' guideline</w:t>
      </w:r>
      <w:r w:rsidR="00D618DD" w:rsidRPr="00D54211">
        <w:t>)</w:t>
      </w:r>
      <w:r w:rsidRPr="00D54211">
        <w:t xml:space="preserve">, there may be a case for inserting the new WHO guidelines into </w:t>
      </w:r>
      <w:r w:rsidR="00B801BB">
        <w:t>Guideline #1.</w:t>
      </w:r>
    </w:p>
    <w:p w14:paraId="4370232E" w14:textId="05B5A3FF" w:rsidR="00805F81" w:rsidRDefault="00256EFB" w:rsidP="000B6A18">
      <w:pPr>
        <w:sectPr w:rsidR="00805F81" w:rsidSect="0060481A">
          <w:footerReference w:type="default" r:id="rId28"/>
          <w:footnotePr>
            <w:numFmt w:val="lowerLetter"/>
          </w:footnotePr>
          <w:type w:val="continuous"/>
          <w:pgSz w:w="11906" w:h="16838" w:code="9"/>
          <w:pgMar w:top="2268" w:right="1133" w:bottom="992" w:left="1134" w:header="567" w:footer="476" w:gutter="0"/>
          <w:cols w:space="708"/>
          <w:docGrid w:linePitch="360"/>
        </w:sectPr>
      </w:pPr>
      <w:r w:rsidRPr="00D54211">
        <w:t>Once approved by the Department of Health, these Guidelines should be made widely available</w:t>
      </w:r>
      <w:r w:rsidR="00A35106" w:rsidRPr="00D54211">
        <w:t>,</w:t>
      </w:r>
      <w:r w:rsidRPr="00D54211">
        <w:t xml:space="preserve"> free of charge</w:t>
      </w:r>
      <w:r w:rsidR="00A35106" w:rsidRPr="00D54211">
        <w:t>,</w:t>
      </w:r>
      <w:r w:rsidRPr="00D54211">
        <w:t xml:space="preserve"> to end-users, and be easy to find </w:t>
      </w:r>
      <w:r w:rsidR="004C57EC">
        <w:t xml:space="preserve">using </w:t>
      </w:r>
      <w:r w:rsidRPr="00D54211">
        <w:t>online searches of the Department's website.</w:t>
      </w:r>
      <w:r w:rsidR="00FA4BFF" w:rsidRPr="00D54211">
        <w:t xml:space="preserve"> </w:t>
      </w:r>
      <w:r w:rsidRPr="00D54211">
        <w:t xml:space="preserve">Ideally, their release should be accompanied by communication resources and supporting materials with clear definitions, </w:t>
      </w:r>
      <w:proofErr w:type="gramStart"/>
      <w:r w:rsidRPr="00D54211">
        <w:t>information</w:t>
      </w:r>
      <w:proofErr w:type="gramEnd"/>
      <w:r w:rsidRPr="00D54211">
        <w:t xml:space="preserve"> and illustrations.</w:t>
      </w:r>
      <w:r w:rsidR="00FA4BFF" w:rsidRPr="00D54211">
        <w:t xml:space="preserve"> </w:t>
      </w:r>
      <w:r w:rsidRPr="00D54211">
        <w:t xml:space="preserve"> </w:t>
      </w:r>
    </w:p>
    <w:p w14:paraId="35979DE6" w14:textId="32377CC3" w:rsidR="0032575B" w:rsidRDefault="00EC5995" w:rsidP="00810D66">
      <w:r>
        <w:rPr>
          <w:noProof/>
          <w:lang w:eastAsia="en-AU"/>
        </w:rPr>
        <w:lastRenderedPageBreak/>
        <mc:AlternateContent>
          <mc:Choice Requires="wps">
            <w:drawing>
              <wp:anchor distT="0" distB="0" distL="114300" distR="114300" simplePos="0" relativeHeight="251971584" behindDoc="0" locked="0" layoutInCell="1" allowOverlap="1" wp14:anchorId="5EF69C1F" wp14:editId="0464B0C0">
                <wp:simplePos x="0" y="0"/>
                <wp:positionH relativeFrom="column">
                  <wp:posOffset>-323850</wp:posOffset>
                </wp:positionH>
                <wp:positionV relativeFrom="paragraph">
                  <wp:posOffset>-822960</wp:posOffset>
                </wp:positionV>
                <wp:extent cx="6699885" cy="666750"/>
                <wp:effectExtent l="0" t="0" r="0" b="0"/>
                <wp:wrapNone/>
                <wp:docPr id="272" name="Text Box 2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69988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A43EEA" w14:textId="44182735" w:rsidR="004B381A" w:rsidRPr="00093B66" w:rsidRDefault="004B381A" w:rsidP="0024692D">
                            <w:pPr>
                              <w:pStyle w:val="DividerTitle"/>
                              <w:rPr>
                                <w:color w:val="FFFFFF" w:themeColor="background1"/>
                              </w:rPr>
                            </w:pPr>
                            <w:bookmarkStart w:id="57" w:name="_Toc126836094"/>
                            <w:r w:rsidRPr="00093B66">
                              <w:rPr>
                                <w:color w:val="FFFFFF" w:themeColor="background1"/>
                              </w:rPr>
                              <w:t>APPENDICES</w:t>
                            </w:r>
                            <w:bookmarkEnd w:id="5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69C1F" id="Text Box 272" o:spid="_x0000_s1028" type="#_x0000_t202" alt="&quot;&quot;" style="position:absolute;margin-left:-25.5pt;margin-top:-64.8pt;width:527.55pt;height:52.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" filled="f" stroked="f" strokeweight=".5pt">
                <v:textbox>
                  <w:txbxContent>
                    <w:p w14:paraId="34A43EEA" w14:textId="44182735" w:rsidR="004B381A" w:rsidRPr="00093B66" w:rsidRDefault="004B381A" w:rsidP="0024692D">
                      <w:pPr>
                        <w:pStyle w:val="DividerTitle"/>
                        <w:rPr>
                          <w:color w:val="FFFFFF" w:themeColor="background1"/>
                        </w:rPr>
                      </w:pPr>
                      <w:bookmarkStart w:id="58" w:name="_Toc126836094"/>
                      <w:r w:rsidRPr="00093B66">
                        <w:rPr>
                          <w:color w:val="FFFFFF" w:themeColor="background1"/>
                        </w:rPr>
                        <w:t>APPENDICES</w:t>
                      </w:r>
                      <w:bookmarkEnd w:id="58"/>
                    </w:p>
                  </w:txbxContent>
                </v:textbox>
              </v:shape>
            </w:pict>
          </mc:Fallback>
        </mc:AlternateContent>
      </w:r>
      <w:r w:rsidR="008B2CE6">
        <w:rPr>
          <w:noProof/>
          <w:lang w:eastAsia="en-AU"/>
        </w:rPr>
        <w:drawing>
          <wp:anchor distT="0" distB="0" distL="114300" distR="114300" simplePos="0" relativeHeight="251159552" behindDoc="1" locked="0" layoutInCell="1" allowOverlap="1" wp14:anchorId="5A0D39B0" wp14:editId="25DD682E">
            <wp:simplePos x="0" y="0"/>
            <wp:positionH relativeFrom="column">
              <wp:posOffset>-1387475</wp:posOffset>
            </wp:positionH>
            <wp:positionV relativeFrom="paragraph">
              <wp:posOffset>-1235075</wp:posOffset>
            </wp:positionV>
            <wp:extent cx="7956550" cy="10683240"/>
            <wp:effectExtent l="0" t="0" r="6350" b="3810"/>
            <wp:wrapNone/>
            <wp:docPr id="271" name="Picture 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a:extLst>
                        <a:ext uri="{C183D7F6-B498-43B3-948B-1728B52AA6E4}">
                          <adec:decorative xmlns:adec="http://schemas.microsoft.com/office/drawing/2017/decorative" val="1"/>
                        </a:ext>
                      </a:extLst>
                    </pic:cNvPr>
                    <pic:cNvPicPr/>
                  </pic:nvPicPr>
                  <pic:blipFill rotWithShape="1">
                    <a:blip r:embed="rId29" cstate="print">
                      <a:extLst>
                        <a:ext uri="{28A0092B-C50C-407E-A947-70E740481C1C}">
                          <a14:useLocalDpi xmlns:a14="http://schemas.microsoft.com/office/drawing/2010/main" val="0"/>
                        </a:ext>
                      </a:extLst>
                    </a:blip>
                    <a:srcRect l="39923" r="10423"/>
                    <a:stretch/>
                  </pic:blipFill>
                  <pic:spPr bwMode="auto">
                    <a:xfrm flipH="1">
                      <a:off x="0" y="0"/>
                      <a:ext cx="7956550" cy="10683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914890" w14:textId="6FD37230" w:rsidR="0032575B" w:rsidRDefault="008B2CE6" w:rsidP="00810D66">
      <w:r>
        <w:rPr>
          <w:noProof/>
          <w:lang w:eastAsia="en-AU"/>
        </w:rPr>
        <mc:AlternateContent>
          <mc:Choice Requires="wps">
            <w:drawing>
              <wp:anchor distT="0" distB="0" distL="114300" distR="114300" simplePos="0" relativeHeight="251223040" behindDoc="1" locked="0" layoutInCell="1" allowOverlap="1" wp14:anchorId="369539FE" wp14:editId="76B0DD87">
                <wp:simplePos x="0" y="0"/>
                <wp:positionH relativeFrom="column">
                  <wp:posOffset>-1003935</wp:posOffset>
                </wp:positionH>
                <wp:positionV relativeFrom="paragraph">
                  <wp:posOffset>-1586230</wp:posOffset>
                </wp:positionV>
                <wp:extent cx="7668260" cy="1677670"/>
                <wp:effectExtent l="0" t="0" r="8890" b="0"/>
                <wp:wrapNone/>
                <wp:docPr id="273" name="Rectangle 2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68260" cy="1677670"/>
                        </a:xfrm>
                        <a:prstGeom prst="rect">
                          <a:avLst/>
                        </a:prstGeom>
                        <a:solidFill>
                          <a:schemeClr val="accent1"/>
                        </a:solidFill>
                        <a:ln w="17432" cap="flat">
                          <a:noFill/>
                          <a:prstDash val="solid"/>
                          <a:miter/>
                        </a:ln>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992EE" id="Rectangle 273" o:spid="_x0000_s1026" alt="&quot;&quot;" style="position:absolute;margin-left:-79.05pt;margin-top:-124.9pt;width:603.8pt;height:132.1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" fillcolor="#51247a [3204]" stroked="f" strokeweight=".48422mm"/>
            </w:pict>
          </mc:Fallback>
        </mc:AlternateContent>
      </w:r>
      <w:r w:rsidR="0032575B">
        <w:br w:type="page"/>
      </w:r>
    </w:p>
    <w:p w14:paraId="713FEBC4" w14:textId="1E8CF843" w:rsidR="0032575B" w:rsidRPr="00292E4A" w:rsidRDefault="0032575B" w:rsidP="00510C19">
      <w:pPr>
        <w:pStyle w:val="DividerTitle"/>
      </w:pPr>
      <w:bookmarkStart w:id="59" w:name="_Toc34330033"/>
      <w:bookmarkStart w:id="60" w:name="A1"/>
      <w:bookmarkStart w:id="61" w:name="_Toc126836095"/>
      <w:r w:rsidRPr="00292E4A">
        <w:lastRenderedPageBreak/>
        <w:t>APPENDIX 1</w:t>
      </w:r>
      <w:bookmarkEnd w:id="59"/>
      <w:bookmarkEnd w:id="60"/>
      <w:r w:rsidR="00D54211" w:rsidRPr="00292E4A">
        <w:t xml:space="preserve">: </w:t>
      </w:r>
      <w:r w:rsidRPr="00D54211">
        <w:t>The Consultant Group</w:t>
      </w:r>
      <w:bookmarkEnd w:id="61"/>
    </w:p>
    <w:tbl>
      <w:tblPr>
        <w:tblStyle w:val="ListTable3-Accent1"/>
        <w:tblW w:w="0" w:type="auto"/>
        <w:tblLook w:val="0020" w:firstRow="1" w:lastRow="0" w:firstColumn="0" w:lastColumn="0" w:noHBand="0" w:noVBand="0"/>
      </w:tblPr>
      <w:tblGrid>
        <w:gridCol w:w="2793"/>
        <w:gridCol w:w="3839"/>
        <w:gridCol w:w="2570"/>
      </w:tblGrid>
      <w:tr w:rsidR="0032575B" w:rsidRPr="0032575B" w14:paraId="524CD51F" w14:textId="77777777" w:rsidTr="000113A4">
        <w:trPr>
          <w:cnfStyle w:val="100000000000" w:firstRow="1" w:lastRow="0" w:firstColumn="0" w:lastColumn="0" w:oddVBand="0" w:evenVBand="0" w:oddHBand="0" w:evenHBand="0" w:firstRowFirstColumn="0" w:firstRowLastColumn="0" w:lastRowFirstColumn="0" w:lastRowLastColumn="0"/>
          <w:trHeight w:val="548"/>
          <w:tblHeader/>
        </w:trPr>
        <w:tc>
          <w:tcPr>
            <w:cnfStyle w:val="000010000000" w:firstRow="0" w:lastRow="0" w:firstColumn="0" w:lastColumn="0" w:oddVBand="1" w:evenVBand="0" w:oddHBand="0" w:evenHBand="0" w:firstRowFirstColumn="0" w:firstRowLastColumn="0" w:lastRowFirstColumn="0" w:lastRowLastColumn="0"/>
            <w:tcW w:w="0" w:type="auto"/>
          </w:tcPr>
          <w:p w14:paraId="333B39B0" w14:textId="77777777" w:rsidR="0032575B" w:rsidRPr="005E7FD1" w:rsidRDefault="0032575B" w:rsidP="000B6A18">
            <w:r w:rsidRPr="005E7FD1">
              <w:t>Name</w:t>
            </w:r>
          </w:p>
        </w:tc>
        <w:tc>
          <w:tcPr>
            <w:tcW w:w="0" w:type="auto"/>
          </w:tcPr>
          <w:p w14:paraId="0220D2AF" w14:textId="77777777" w:rsidR="0032575B" w:rsidRPr="00F31CE5" w:rsidRDefault="0032575B" w:rsidP="00F31CE5">
            <w:pPr>
              <w:cnfStyle w:val="100000000000" w:firstRow="1" w:lastRow="0" w:firstColumn="0" w:lastColumn="0" w:oddVBand="0" w:evenVBand="0" w:oddHBand="0" w:evenHBand="0" w:firstRowFirstColumn="0" w:firstRowLastColumn="0" w:lastRowFirstColumn="0" w:lastRowLastColumn="0"/>
            </w:pPr>
            <w:r w:rsidRPr="005E7FD1">
              <w:t>Position</w:t>
            </w:r>
          </w:p>
        </w:tc>
        <w:tc>
          <w:tcPr>
            <w:cnfStyle w:val="000010000000" w:firstRow="0" w:lastRow="0" w:firstColumn="0" w:lastColumn="0" w:oddVBand="1" w:evenVBand="0" w:oddHBand="0" w:evenHBand="0" w:firstRowFirstColumn="0" w:firstRowLastColumn="0" w:lastRowFirstColumn="0" w:lastRowLastColumn="0"/>
            <w:tcW w:w="0" w:type="auto"/>
          </w:tcPr>
          <w:p w14:paraId="403F2A76" w14:textId="77777777" w:rsidR="0032575B" w:rsidRPr="005E7FD1" w:rsidRDefault="0032575B" w:rsidP="000B6A18">
            <w:r w:rsidRPr="005E7FD1">
              <w:t>Qualifications</w:t>
            </w:r>
          </w:p>
        </w:tc>
      </w:tr>
      <w:tr w:rsidR="0032575B" w:rsidRPr="00D54211" w14:paraId="1E85CAF7" w14:textId="77777777" w:rsidTr="000113A4">
        <w:trPr>
          <w:cnfStyle w:val="000000100000" w:firstRow="0" w:lastRow="0" w:firstColumn="0" w:lastColumn="0" w:oddVBand="0" w:evenVBand="0" w:oddHBand="1" w:evenHBand="0" w:firstRowFirstColumn="0" w:firstRowLastColumn="0" w:lastRowFirstColumn="0" w:lastRowLastColumn="0"/>
          <w:trHeight w:val="528"/>
        </w:trPr>
        <w:tc>
          <w:tcPr>
            <w:cnfStyle w:val="000010000000" w:firstRow="0" w:lastRow="0" w:firstColumn="0" w:lastColumn="0" w:oddVBand="1" w:evenVBand="0" w:oddHBand="0" w:evenHBand="0" w:firstRowFirstColumn="0" w:firstRowLastColumn="0" w:lastRowFirstColumn="0" w:lastRowLastColumn="0"/>
            <w:tcW w:w="0" w:type="auto"/>
          </w:tcPr>
          <w:p w14:paraId="4F804D16" w14:textId="41865C16" w:rsidR="0032575B" w:rsidRPr="00D54211" w:rsidRDefault="0032575B" w:rsidP="000B6A18">
            <w:r w:rsidRPr="00D54211">
              <w:t>Prof</w:t>
            </w:r>
            <w:r w:rsidR="00432AAE" w:rsidRPr="00D54211">
              <w:t>essor</w:t>
            </w:r>
            <w:r w:rsidRPr="00D54211">
              <w:t xml:space="preserve"> Wendy Brown</w:t>
            </w:r>
            <w:r w:rsidR="00F31CE5">
              <w:t xml:space="preserve"> </w:t>
            </w:r>
            <w:r w:rsidRPr="00D54211">
              <w:t>(Lead Consultant)</w:t>
            </w:r>
          </w:p>
        </w:tc>
        <w:tc>
          <w:tcPr>
            <w:tcW w:w="0" w:type="auto"/>
          </w:tcPr>
          <w:p w14:paraId="081A21C2" w14:textId="1B156B08" w:rsidR="0032575B" w:rsidRPr="00D54211" w:rsidRDefault="006C1489" w:rsidP="000B6A18">
            <w:pPr>
              <w:cnfStyle w:val="000000100000" w:firstRow="0" w:lastRow="0" w:firstColumn="0" w:lastColumn="0" w:oddVBand="0" w:evenVBand="0" w:oddHBand="1" w:evenHBand="0" w:firstRowFirstColumn="0" w:firstRowLastColumn="0" w:lastRowFirstColumn="0" w:lastRowLastColumn="0"/>
            </w:pPr>
            <w:r w:rsidRPr="00D54211">
              <w:t>Professor</w:t>
            </w:r>
            <w:r w:rsidR="00F31CE5">
              <w:t xml:space="preserve"> </w:t>
            </w:r>
            <w:r w:rsidRPr="00D54211">
              <w:t xml:space="preserve">The </w:t>
            </w:r>
            <w:r w:rsidR="0032575B" w:rsidRPr="00D54211">
              <w:t>University of Q</w:t>
            </w:r>
            <w:r w:rsidRPr="00D54211">
              <w:t>ueensland</w:t>
            </w:r>
          </w:p>
        </w:tc>
        <w:tc>
          <w:tcPr>
            <w:cnfStyle w:val="000010000000" w:firstRow="0" w:lastRow="0" w:firstColumn="0" w:lastColumn="0" w:oddVBand="1" w:evenVBand="0" w:oddHBand="0" w:evenHBand="0" w:firstRowFirstColumn="0" w:firstRowLastColumn="0" w:lastRowFirstColumn="0" w:lastRowLastColumn="0"/>
            <w:tcW w:w="0" w:type="auto"/>
          </w:tcPr>
          <w:p w14:paraId="6D8DBE01" w14:textId="4959B767" w:rsidR="0032575B" w:rsidRPr="00D54211" w:rsidRDefault="006C1489" w:rsidP="000B6A18">
            <w:r w:rsidRPr="00D54211">
              <w:t>BSc (Hons)</w:t>
            </w:r>
          </w:p>
          <w:p w14:paraId="71BF24D8" w14:textId="5021AF8C" w:rsidR="0032575B" w:rsidRPr="00D54211" w:rsidRDefault="0032575B" w:rsidP="000B6A18">
            <w:r w:rsidRPr="00D54211">
              <w:t>Grad Dip (</w:t>
            </w:r>
            <w:r w:rsidR="002E4CC3">
              <w:t>P</w:t>
            </w:r>
            <w:r w:rsidRPr="00D54211">
              <w:t xml:space="preserve">hysical &amp; </w:t>
            </w:r>
            <w:r w:rsidR="002E4CC3">
              <w:t>H</w:t>
            </w:r>
            <w:r w:rsidRPr="00D54211">
              <w:t xml:space="preserve">ealth </w:t>
            </w:r>
            <w:r w:rsidR="002E4CC3">
              <w:t>E</w:t>
            </w:r>
            <w:r w:rsidRPr="00D54211">
              <w:t>d</w:t>
            </w:r>
            <w:r w:rsidR="006C1489" w:rsidRPr="00D54211">
              <w:t>)</w:t>
            </w:r>
          </w:p>
          <w:p w14:paraId="4CF575AB" w14:textId="2CA2A810" w:rsidR="0032575B" w:rsidRPr="00D54211" w:rsidRDefault="006C1489" w:rsidP="000B6A18">
            <w:r w:rsidRPr="00D54211">
              <w:t>MSc (</w:t>
            </w:r>
            <w:r w:rsidR="00893229">
              <w:t>H</w:t>
            </w:r>
            <w:r w:rsidRPr="00D54211">
              <w:t xml:space="preserve">uman </w:t>
            </w:r>
            <w:r w:rsidR="00893229">
              <w:t>B</w:t>
            </w:r>
            <w:r w:rsidRPr="00D54211">
              <w:t>iology)</w:t>
            </w:r>
          </w:p>
          <w:p w14:paraId="7FAFFD0E" w14:textId="0798B2C9" w:rsidR="0032575B" w:rsidRPr="00D54211" w:rsidRDefault="006C1489" w:rsidP="000B6A18">
            <w:r w:rsidRPr="00D54211">
              <w:t>PhD (</w:t>
            </w:r>
            <w:r w:rsidR="00893229">
              <w:t>E</w:t>
            </w:r>
            <w:r w:rsidRPr="00D54211">
              <w:t xml:space="preserve">xercise </w:t>
            </w:r>
            <w:r w:rsidR="00893229">
              <w:t>P</w:t>
            </w:r>
            <w:r w:rsidRPr="00D54211">
              <w:t>hysiology)</w:t>
            </w:r>
          </w:p>
          <w:p w14:paraId="1D8BFD6C" w14:textId="772E0502" w:rsidR="0032575B" w:rsidRPr="00D54211" w:rsidRDefault="0032575B" w:rsidP="000B6A18">
            <w:r w:rsidRPr="00D54211">
              <w:t>FACSM, FASMF</w:t>
            </w:r>
          </w:p>
        </w:tc>
      </w:tr>
      <w:tr w:rsidR="0032575B" w:rsidRPr="00D54211" w14:paraId="6B264B79" w14:textId="77777777" w:rsidTr="000113A4">
        <w:trPr>
          <w:trHeight w:val="373"/>
        </w:trPr>
        <w:tc>
          <w:tcPr>
            <w:cnfStyle w:val="000010000000" w:firstRow="0" w:lastRow="0" w:firstColumn="0" w:lastColumn="0" w:oddVBand="1" w:evenVBand="0" w:oddHBand="0" w:evenHBand="0" w:firstRowFirstColumn="0" w:firstRowLastColumn="0" w:lastRowFirstColumn="0" w:lastRowLastColumn="0"/>
            <w:tcW w:w="0" w:type="auto"/>
          </w:tcPr>
          <w:p w14:paraId="0DC81816" w14:textId="77777777" w:rsidR="0032575B" w:rsidRPr="004E75AA" w:rsidRDefault="0032575B" w:rsidP="000B6A18">
            <w:r w:rsidRPr="00D54211">
              <w:t>Dr Melanie Hayman</w:t>
            </w:r>
          </w:p>
        </w:tc>
        <w:tc>
          <w:tcPr>
            <w:tcW w:w="0" w:type="auto"/>
          </w:tcPr>
          <w:p w14:paraId="5050B9DD" w14:textId="6A4C990D" w:rsidR="0032575B" w:rsidRPr="00D54211" w:rsidRDefault="006C1489" w:rsidP="000B6A18">
            <w:pPr>
              <w:cnfStyle w:val="000000000000" w:firstRow="0" w:lastRow="0" w:firstColumn="0" w:lastColumn="0" w:oddVBand="0" w:evenVBand="0" w:oddHBand="0" w:evenHBand="0" w:firstRowFirstColumn="0" w:firstRowLastColumn="0" w:lastRowFirstColumn="0" w:lastRowLastColumn="0"/>
            </w:pPr>
            <w:r w:rsidRPr="00D54211">
              <w:t>Senior Lecturer</w:t>
            </w:r>
            <w:r w:rsidR="00F31CE5">
              <w:t xml:space="preserve"> </w:t>
            </w:r>
            <w:r w:rsidR="0032575B" w:rsidRPr="00D54211">
              <w:t>C</w:t>
            </w:r>
            <w:r w:rsidRPr="00D54211">
              <w:t>entral Queensland University</w:t>
            </w:r>
          </w:p>
        </w:tc>
        <w:tc>
          <w:tcPr>
            <w:cnfStyle w:val="000010000000" w:firstRow="0" w:lastRow="0" w:firstColumn="0" w:lastColumn="0" w:oddVBand="1" w:evenVBand="0" w:oddHBand="0" w:evenHBand="0" w:firstRowFirstColumn="0" w:firstRowLastColumn="0" w:lastRowFirstColumn="0" w:lastRowLastColumn="0"/>
            <w:tcW w:w="0" w:type="auto"/>
          </w:tcPr>
          <w:p w14:paraId="43F74421" w14:textId="4D6E21AC" w:rsidR="0032575B" w:rsidRPr="00D54211" w:rsidRDefault="0032575B" w:rsidP="000B6A18">
            <w:proofErr w:type="spellStart"/>
            <w:r w:rsidRPr="00D54211">
              <w:t>BHealth</w:t>
            </w:r>
            <w:r w:rsidR="006C1489" w:rsidRPr="00D54211">
              <w:t>Med</w:t>
            </w:r>
            <w:proofErr w:type="spellEnd"/>
            <w:r w:rsidR="006C1489" w:rsidRPr="00D54211">
              <w:t xml:space="preserve"> Sci</w:t>
            </w:r>
          </w:p>
          <w:p w14:paraId="7FFD6E97" w14:textId="06E3CAB4" w:rsidR="0032575B" w:rsidRPr="00D54211" w:rsidRDefault="006C1489" w:rsidP="000B6A18">
            <w:proofErr w:type="spellStart"/>
            <w:r w:rsidRPr="00D54211">
              <w:t>MEdPractice</w:t>
            </w:r>
            <w:proofErr w:type="spellEnd"/>
          </w:p>
          <w:p w14:paraId="3888976F" w14:textId="280615A5" w:rsidR="0032575B" w:rsidRPr="004E75AA" w:rsidRDefault="0032575B" w:rsidP="000B6A18">
            <w:r w:rsidRPr="00D54211">
              <w:t>PhD (</w:t>
            </w:r>
            <w:r w:rsidR="00893229">
              <w:t>E</w:t>
            </w:r>
            <w:r w:rsidRPr="00D54211">
              <w:t xml:space="preserve">xercise and </w:t>
            </w:r>
            <w:r w:rsidR="00893229">
              <w:t>P</w:t>
            </w:r>
            <w:r w:rsidRPr="00D54211">
              <w:t>regnancy)</w:t>
            </w:r>
          </w:p>
        </w:tc>
      </w:tr>
      <w:tr w:rsidR="0032575B" w:rsidRPr="00D54211" w14:paraId="0A6DE9DA" w14:textId="77777777" w:rsidTr="000113A4">
        <w:trPr>
          <w:cnfStyle w:val="000000100000" w:firstRow="0" w:lastRow="0" w:firstColumn="0" w:lastColumn="0" w:oddVBand="0" w:evenVBand="0" w:oddHBand="1" w:evenHBand="0" w:firstRowFirstColumn="0" w:firstRowLastColumn="0" w:lastRowFirstColumn="0" w:lastRowLastColumn="0"/>
          <w:trHeight w:val="373"/>
        </w:trPr>
        <w:tc>
          <w:tcPr>
            <w:cnfStyle w:val="000010000000" w:firstRow="0" w:lastRow="0" w:firstColumn="0" w:lastColumn="0" w:oddVBand="1" w:evenVBand="0" w:oddHBand="0" w:evenHBand="0" w:firstRowFirstColumn="0" w:firstRowLastColumn="0" w:lastRowFirstColumn="0" w:lastRowLastColumn="0"/>
            <w:tcW w:w="0" w:type="auto"/>
          </w:tcPr>
          <w:p w14:paraId="372A4C1B" w14:textId="77777777" w:rsidR="0032575B" w:rsidRPr="004E75AA" w:rsidRDefault="0032575B" w:rsidP="000B6A18">
            <w:r w:rsidRPr="00D54211">
              <w:t xml:space="preserve">A/Prof </w:t>
            </w:r>
            <w:proofErr w:type="spellStart"/>
            <w:r w:rsidRPr="00D54211">
              <w:t>Lene</w:t>
            </w:r>
            <w:proofErr w:type="spellEnd"/>
            <w:r w:rsidRPr="00D54211">
              <w:t xml:space="preserve"> </w:t>
            </w:r>
            <w:proofErr w:type="spellStart"/>
            <w:r w:rsidRPr="00D54211">
              <w:t>Haakstad</w:t>
            </w:r>
            <w:proofErr w:type="spellEnd"/>
          </w:p>
        </w:tc>
        <w:tc>
          <w:tcPr>
            <w:tcW w:w="0" w:type="auto"/>
          </w:tcPr>
          <w:p w14:paraId="2F22DFCA" w14:textId="51DFBE0E" w:rsidR="0032575B" w:rsidRPr="00D54211" w:rsidRDefault="0032575B" w:rsidP="000B6A18">
            <w:pPr>
              <w:cnfStyle w:val="000000100000" w:firstRow="0" w:lastRow="0" w:firstColumn="0" w:lastColumn="0" w:oddVBand="0" w:evenVBand="0" w:oddHBand="1" w:evenHBand="0" w:firstRowFirstColumn="0" w:firstRowLastColumn="0" w:lastRowFirstColumn="0" w:lastRowLastColumn="0"/>
            </w:pPr>
            <w:r w:rsidRPr="00D54211">
              <w:t>A/Professor</w:t>
            </w:r>
            <w:r w:rsidR="00F31CE5">
              <w:t xml:space="preserve"> </w:t>
            </w:r>
            <w:r w:rsidRPr="00D54211">
              <w:t>Norwegian School of Sports Sciences Oslo</w:t>
            </w:r>
            <w:r w:rsidR="00090C6C" w:rsidRPr="00D54211">
              <w:t>, Norway</w:t>
            </w:r>
          </w:p>
        </w:tc>
        <w:tc>
          <w:tcPr>
            <w:cnfStyle w:val="000010000000" w:firstRow="0" w:lastRow="0" w:firstColumn="0" w:lastColumn="0" w:oddVBand="1" w:evenVBand="0" w:oddHBand="0" w:evenHBand="0" w:firstRowFirstColumn="0" w:firstRowLastColumn="0" w:lastRowFirstColumn="0" w:lastRowLastColumn="0"/>
            <w:tcW w:w="0" w:type="auto"/>
          </w:tcPr>
          <w:p w14:paraId="67F0206C" w14:textId="292EF466" w:rsidR="0032575B" w:rsidRPr="00D54211" w:rsidRDefault="0032575B" w:rsidP="000B6A18">
            <w:r w:rsidRPr="00D54211">
              <w:t>BSc</w:t>
            </w:r>
          </w:p>
          <w:p w14:paraId="0218B97D" w14:textId="2BD246FF" w:rsidR="0032575B" w:rsidRPr="00D54211" w:rsidRDefault="006C1489" w:rsidP="000B6A18">
            <w:r w:rsidRPr="00D54211">
              <w:t>MSc (Sports Medicine)</w:t>
            </w:r>
            <w:r w:rsidR="0032575B" w:rsidRPr="00D54211">
              <w:t xml:space="preserve"> </w:t>
            </w:r>
          </w:p>
          <w:p w14:paraId="09909341" w14:textId="0FB3E807" w:rsidR="0032575B" w:rsidRPr="004E75AA" w:rsidRDefault="0032575B" w:rsidP="000B6A18">
            <w:r w:rsidRPr="00D54211">
              <w:t>PhD (</w:t>
            </w:r>
            <w:r w:rsidR="006C1489" w:rsidRPr="00D54211">
              <w:t>Exercise, Women's He</w:t>
            </w:r>
            <w:r w:rsidRPr="00D54211">
              <w:t>alth)</w:t>
            </w:r>
          </w:p>
        </w:tc>
      </w:tr>
      <w:tr w:rsidR="0032575B" w:rsidRPr="00D54211" w14:paraId="7447B509" w14:textId="77777777" w:rsidTr="000113A4">
        <w:trPr>
          <w:trHeight w:val="373"/>
        </w:trPr>
        <w:tc>
          <w:tcPr>
            <w:cnfStyle w:val="000010000000" w:firstRow="0" w:lastRow="0" w:firstColumn="0" w:lastColumn="0" w:oddVBand="1" w:evenVBand="0" w:oddHBand="0" w:evenHBand="0" w:firstRowFirstColumn="0" w:firstRowLastColumn="0" w:lastRowFirstColumn="0" w:lastRowLastColumn="0"/>
            <w:tcW w:w="0" w:type="auto"/>
          </w:tcPr>
          <w:p w14:paraId="35B1145F" w14:textId="77777777" w:rsidR="0032575B" w:rsidRPr="004E75AA" w:rsidRDefault="0032575B" w:rsidP="000B6A18">
            <w:r w:rsidRPr="00D54211">
              <w:t xml:space="preserve">Dr </w:t>
            </w:r>
            <w:proofErr w:type="spellStart"/>
            <w:r w:rsidRPr="00D54211">
              <w:t>Gregore</w:t>
            </w:r>
            <w:proofErr w:type="spellEnd"/>
            <w:r w:rsidRPr="00D54211">
              <w:t xml:space="preserve"> I. Mielke</w:t>
            </w:r>
          </w:p>
        </w:tc>
        <w:tc>
          <w:tcPr>
            <w:tcW w:w="0" w:type="auto"/>
          </w:tcPr>
          <w:p w14:paraId="65675655" w14:textId="17202203" w:rsidR="0032575B" w:rsidRPr="00D54211" w:rsidRDefault="0032575B" w:rsidP="000B6A18">
            <w:pPr>
              <w:cnfStyle w:val="000000000000" w:firstRow="0" w:lastRow="0" w:firstColumn="0" w:lastColumn="0" w:oddVBand="0" w:evenVBand="0" w:oddHBand="0" w:evenHBand="0" w:firstRowFirstColumn="0" w:firstRowLastColumn="0" w:lastRowFirstColumn="0" w:lastRowLastColumn="0"/>
            </w:pPr>
            <w:r w:rsidRPr="00D54211">
              <w:t xml:space="preserve">Research Fellow, </w:t>
            </w:r>
            <w:r w:rsidR="006C1489" w:rsidRPr="00D54211">
              <w:t>The University of Queensland</w:t>
            </w:r>
          </w:p>
        </w:tc>
        <w:tc>
          <w:tcPr>
            <w:cnfStyle w:val="000010000000" w:firstRow="0" w:lastRow="0" w:firstColumn="0" w:lastColumn="0" w:oddVBand="1" w:evenVBand="0" w:oddHBand="0" w:evenHBand="0" w:firstRowFirstColumn="0" w:firstRowLastColumn="0" w:lastRowFirstColumn="0" w:lastRowLastColumn="0"/>
            <w:tcW w:w="0" w:type="auto"/>
          </w:tcPr>
          <w:p w14:paraId="4867DB50" w14:textId="087F6A6D" w:rsidR="0032575B" w:rsidRPr="00D54211" w:rsidRDefault="0032575B" w:rsidP="000B6A18">
            <w:r w:rsidRPr="00D54211">
              <w:t>BA</w:t>
            </w:r>
          </w:p>
          <w:p w14:paraId="53555D22" w14:textId="323DD7F3" w:rsidR="0032575B" w:rsidRPr="00D54211" w:rsidRDefault="006C1489" w:rsidP="000B6A18">
            <w:r w:rsidRPr="00D54211">
              <w:t>MSc (Epidemiology)</w:t>
            </w:r>
          </w:p>
          <w:p w14:paraId="0CE2CFB9" w14:textId="099255D4" w:rsidR="0032575B" w:rsidRPr="004E75AA" w:rsidRDefault="0032575B" w:rsidP="000B6A18">
            <w:r w:rsidRPr="00D54211">
              <w:t>PhD (Epidemiology)</w:t>
            </w:r>
          </w:p>
        </w:tc>
      </w:tr>
      <w:tr w:rsidR="0032575B" w:rsidRPr="00D54211" w14:paraId="204C8473" w14:textId="77777777" w:rsidTr="000113A4">
        <w:trPr>
          <w:cnfStyle w:val="000000100000" w:firstRow="0" w:lastRow="0" w:firstColumn="0" w:lastColumn="0" w:oddVBand="0" w:evenVBand="0" w:oddHBand="1" w:evenHBand="0" w:firstRowFirstColumn="0" w:firstRowLastColumn="0" w:lastRowFirstColumn="0" w:lastRowLastColumn="0"/>
          <w:trHeight w:val="373"/>
        </w:trPr>
        <w:tc>
          <w:tcPr>
            <w:cnfStyle w:val="000010000000" w:firstRow="0" w:lastRow="0" w:firstColumn="0" w:lastColumn="0" w:oddVBand="1" w:evenVBand="0" w:oddHBand="0" w:evenHBand="0" w:firstRowFirstColumn="0" w:firstRowLastColumn="0" w:lastRowFirstColumn="0" w:lastRowLastColumn="0"/>
            <w:tcW w:w="0" w:type="auto"/>
          </w:tcPr>
          <w:p w14:paraId="7DF90962" w14:textId="77777777" w:rsidR="0032575B" w:rsidRPr="00D54211" w:rsidRDefault="0032575B" w:rsidP="000B6A18">
            <w:r w:rsidRPr="00D54211">
              <w:t>Dr Gabriela P. Mena</w:t>
            </w:r>
          </w:p>
        </w:tc>
        <w:tc>
          <w:tcPr>
            <w:tcW w:w="0" w:type="auto"/>
          </w:tcPr>
          <w:p w14:paraId="55EA0330" w14:textId="5FF29F7C" w:rsidR="0032575B" w:rsidRPr="00D54211" w:rsidRDefault="0032575B" w:rsidP="000B6A18">
            <w:pPr>
              <w:cnfStyle w:val="000000100000" w:firstRow="0" w:lastRow="0" w:firstColumn="0" w:lastColumn="0" w:oddVBand="0" w:evenVBand="0" w:oddHBand="1" w:evenHBand="0" w:firstRowFirstColumn="0" w:firstRowLastColumn="0" w:lastRowFirstColumn="0" w:lastRowLastColumn="0"/>
            </w:pPr>
            <w:r w:rsidRPr="00D54211">
              <w:t>PhD Scholar</w:t>
            </w:r>
            <w:r w:rsidR="00F31CE5">
              <w:t xml:space="preserve"> </w:t>
            </w:r>
            <w:proofErr w:type="gramStart"/>
            <w:r w:rsidR="006C1489" w:rsidRPr="00D54211">
              <w:t>The</w:t>
            </w:r>
            <w:proofErr w:type="gramEnd"/>
            <w:r w:rsidR="006C1489" w:rsidRPr="00D54211">
              <w:t xml:space="preserve"> University of Queensland</w:t>
            </w:r>
          </w:p>
        </w:tc>
        <w:tc>
          <w:tcPr>
            <w:cnfStyle w:val="000010000000" w:firstRow="0" w:lastRow="0" w:firstColumn="0" w:lastColumn="0" w:oddVBand="1" w:evenVBand="0" w:oddHBand="0" w:evenHBand="0" w:firstRowFirstColumn="0" w:firstRowLastColumn="0" w:lastRowFirstColumn="0" w:lastRowLastColumn="0"/>
            <w:tcW w:w="0" w:type="auto"/>
          </w:tcPr>
          <w:p w14:paraId="0D893BC1" w14:textId="3150D865" w:rsidR="0032575B" w:rsidRPr="00D54211" w:rsidRDefault="00FB052C" w:rsidP="000B6A18">
            <w:r w:rsidRPr="00D54211">
              <w:t>MD (M</w:t>
            </w:r>
            <w:r w:rsidR="0032575B" w:rsidRPr="00D54211">
              <w:t>edicine</w:t>
            </w:r>
            <w:r w:rsidR="006C1489" w:rsidRPr="00D54211">
              <w:t>)</w:t>
            </w:r>
          </w:p>
          <w:p w14:paraId="64C6237E" w14:textId="7E5A7877" w:rsidR="0032575B" w:rsidRPr="004E75AA" w:rsidRDefault="006C1489" w:rsidP="000B6A18">
            <w:r w:rsidRPr="00D54211">
              <w:t>MPH (</w:t>
            </w:r>
            <w:r w:rsidR="00FB052C" w:rsidRPr="00D54211">
              <w:t>Public Healt</w:t>
            </w:r>
            <w:r w:rsidRPr="00D54211">
              <w:t>h)</w:t>
            </w:r>
            <w:r w:rsidR="00F31CE5">
              <w:t xml:space="preserve"> </w:t>
            </w:r>
            <w:r w:rsidR="0032575B" w:rsidRPr="00D54211">
              <w:t>PhD candidate</w:t>
            </w:r>
          </w:p>
        </w:tc>
      </w:tr>
      <w:tr w:rsidR="0032575B" w:rsidRPr="00D54211" w14:paraId="05456E58" w14:textId="77777777" w:rsidTr="000113A4">
        <w:trPr>
          <w:trHeight w:val="373"/>
        </w:trPr>
        <w:tc>
          <w:tcPr>
            <w:cnfStyle w:val="000010000000" w:firstRow="0" w:lastRow="0" w:firstColumn="0" w:lastColumn="0" w:oddVBand="1" w:evenVBand="0" w:oddHBand="0" w:evenHBand="0" w:firstRowFirstColumn="0" w:firstRowLastColumn="0" w:lastRowFirstColumn="0" w:lastRowLastColumn="0"/>
            <w:tcW w:w="0" w:type="auto"/>
          </w:tcPr>
          <w:p w14:paraId="3281E3EE" w14:textId="77777777" w:rsidR="0032575B" w:rsidRPr="00D54211" w:rsidRDefault="0032575B" w:rsidP="000B6A18">
            <w:r w:rsidRPr="00D54211">
              <w:t xml:space="preserve">Ms </w:t>
            </w:r>
            <w:proofErr w:type="spellStart"/>
            <w:r w:rsidRPr="00D54211">
              <w:t>Tayla</w:t>
            </w:r>
            <w:proofErr w:type="spellEnd"/>
            <w:r w:rsidRPr="00D54211">
              <w:t xml:space="preserve"> </w:t>
            </w:r>
            <w:proofErr w:type="spellStart"/>
            <w:r w:rsidRPr="00D54211">
              <w:t>Lamerton</w:t>
            </w:r>
            <w:proofErr w:type="spellEnd"/>
          </w:p>
        </w:tc>
        <w:tc>
          <w:tcPr>
            <w:tcW w:w="0" w:type="auto"/>
          </w:tcPr>
          <w:p w14:paraId="3C11E51F" w14:textId="39DD5473" w:rsidR="0032575B" w:rsidRPr="00D54211" w:rsidRDefault="006C1489" w:rsidP="000B6A18">
            <w:pPr>
              <w:cnfStyle w:val="000000000000" w:firstRow="0" w:lastRow="0" w:firstColumn="0" w:lastColumn="0" w:oddVBand="0" w:evenVBand="0" w:oddHBand="0" w:evenHBand="0" w:firstRowFirstColumn="0" w:firstRowLastColumn="0" w:lastRowFirstColumn="0" w:lastRowLastColumn="0"/>
            </w:pPr>
            <w:r w:rsidRPr="00D54211">
              <w:t>PhD Scholar</w:t>
            </w:r>
            <w:r w:rsidR="00F31CE5">
              <w:t xml:space="preserve"> </w:t>
            </w:r>
            <w:proofErr w:type="gramStart"/>
            <w:r w:rsidRPr="00D54211">
              <w:t>The</w:t>
            </w:r>
            <w:proofErr w:type="gramEnd"/>
            <w:r w:rsidRPr="00D54211">
              <w:t xml:space="preserve"> University of Queensland</w:t>
            </w:r>
          </w:p>
        </w:tc>
        <w:tc>
          <w:tcPr>
            <w:cnfStyle w:val="000010000000" w:firstRow="0" w:lastRow="0" w:firstColumn="0" w:lastColumn="0" w:oddVBand="1" w:evenVBand="0" w:oddHBand="0" w:evenHBand="0" w:firstRowFirstColumn="0" w:firstRowLastColumn="0" w:lastRowFirstColumn="0" w:lastRowLastColumn="0"/>
            <w:tcW w:w="0" w:type="auto"/>
          </w:tcPr>
          <w:p w14:paraId="158FB0EE" w14:textId="0429BE44" w:rsidR="0032575B" w:rsidRPr="00D54211" w:rsidRDefault="006C1489" w:rsidP="000B6A18">
            <w:r w:rsidRPr="00D54211">
              <w:t>BA (Hons)</w:t>
            </w:r>
            <w:r w:rsidR="0032575B" w:rsidRPr="00D54211">
              <w:t xml:space="preserve"> </w:t>
            </w:r>
          </w:p>
          <w:p w14:paraId="448345B2" w14:textId="5074FBDC" w:rsidR="0032575B" w:rsidRPr="00D54211" w:rsidRDefault="0032575B" w:rsidP="000B6A18">
            <w:r w:rsidRPr="00D54211">
              <w:t>MA (Psychology)</w:t>
            </w:r>
          </w:p>
          <w:p w14:paraId="7B159015" w14:textId="32EF19DD" w:rsidR="0032575B" w:rsidRPr="004E75AA" w:rsidRDefault="0032575B" w:rsidP="000B6A18">
            <w:r w:rsidRPr="00D54211">
              <w:t>PhD candidate</w:t>
            </w:r>
          </w:p>
        </w:tc>
      </w:tr>
      <w:tr w:rsidR="000A567F" w:rsidRPr="00D54211" w14:paraId="62F88085" w14:textId="77777777" w:rsidTr="000113A4">
        <w:trPr>
          <w:cnfStyle w:val="000000100000" w:firstRow="0" w:lastRow="0" w:firstColumn="0" w:lastColumn="0" w:oddVBand="0" w:evenVBand="0" w:oddHBand="1" w:evenHBand="0" w:firstRowFirstColumn="0" w:firstRowLastColumn="0" w:lastRowFirstColumn="0" w:lastRowLastColumn="0"/>
          <w:trHeight w:val="373"/>
        </w:trPr>
        <w:tc>
          <w:tcPr>
            <w:cnfStyle w:val="000010000000" w:firstRow="0" w:lastRow="0" w:firstColumn="0" w:lastColumn="0" w:oddVBand="1" w:evenVBand="0" w:oddHBand="0" w:evenHBand="0" w:firstRowFirstColumn="0" w:firstRowLastColumn="0" w:lastRowFirstColumn="0" w:lastRowLastColumn="0"/>
            <w:tcW w:w="0" w:type="auto"/>
          </w:tcPr>
          <w:p w14:paraId="53A6CB0F" w14:textId="64D02D35" w:rsidR="000A567F" w:rsidRPr="00D54211" w:rsidRDefault="000A567F" w:rsidP="000B6A18">
            <w:r w:rsidRPr="00D54211">
              <w:t>Dr Anita Green</w:t>
            </w:r>
          </w:p>
        </w:tc>
        <w:tc>
          <w:tcPr>
            <w:tcW w:w="0" w:type="auto"/>
          </w:tcPr>
          <w:p w14:paraId="216335EE" w14:textId="77777777" w:rsidR="000A567F" w:rsidRPr="00D54211" w:rsidRDefault="000A567F" w:rsidP="000B6A18">
            <w:pPr>
              <w:cnfStyle w:val="000000100000" w:firstRow="0" w:lastRow="0" w:firstColumn="0" w:lastColumn="0" w:oddVBand="0" w:evenVBand="0" w:oddHBand="1" w:evenHBand="0" w:firstRowFirstColumn="0" w:firstRowLastColumn="0" w:lastRowFirstColumn="0" w:lastRowLastColumn="0"/>
            </w:pPr>
            <w:r w:rsidRPr="00D54211">
              <w:t>Chair,</w:t>
            </w:r>
            <w:r>
              <w:t xml:space="preserve"> </w:t>
            </w:r>
            <w:r w:rsidRPr="00D54211">
              <w:t>Brisbane North Primary Health Network Senior Lecturer</w:t>
            </w:r>
          </w:p>
          <w:p w14:paraId="40C8D4EB" w14:textId="76189F9C" w:rsidR="000A567F" w:rsidRPr="00D54211" w:rsidRDefault="000A567F" w:rsidP="000B6A18">
            <w:pPr>
              <w:cnfStyle w:val="000000100000" w:firstRow="0" w:lastRow="0" w:firstColumn="0" w:lastColumn="0" w:oddVBand="0" w:evenVBand="0" w:oddHBand="1" w:evenHBand="0" w:firstRowFirstColumn="0" w:firstRowLastColumn="0" w:lastRowFirstColumn="0" w:lastRowLastColumn="0"/>
            </w:pPr>
            <w:r w:rsidRPr="00D54211">
              <w:t>The University of Queensland</w:t>
            </w:r>
          </w:p>
        </w:tc>
        <w:tc>
          <w:tcPr>
            <w:cnfStyle w:val="000010000000" w:firstRow="0" w:lastRow="0" w:firstColumn="0" w:lastColumn="0" w:oddVBand="1" w:evenVBand="0" w:oddHBand="0" w:evenHBand="0" w:firstRowFirstColumn="0" w:firstRowLastColumn="0" w:lastRowFirstColumn="0" w:lastRowLastColumn="0"/>
            <w:tcW w:w="0" w:type="auto"/>
          </w:tcPr>
          <w:p w14:paraId="29B00DB2" w14:textId="77777777" w:rsidR="000A567F" w:rsidRPr="00D54211" w:rsidRDefault="000A567F" w:rsidP="000B6A18">
            <w:r w:rsidRPr="00D54211">
              <w:t>MBBS</w:t>
            </w:r>
          </w:p>
          <w:p w14:paraId="620A4067" w14:textId="77777777" w:rsidR="000A567F" w:rsidRPr="00D54211" w:rsidRDefault="000A567F" w:rsidP="000B6A18">
            <w:proofErr w:type="spellStart"/>
            <w:r w:rsidRPr="00D54211">
              <w:t>MSpMed</w:t>
            </w:r>
            <w:proofErr w:type="spellEnd"/>
            <w:r>
              <w:t xml:space="preserve"> (Sports Medicine)</w:t>
            </w:r>
          </w:p>
          <w:p w14:paraId="6874C6B8" w14:textId="3E5587FC" w:rsidR="000A567F" w:rsidRPr="00D54211" w:rsidRDefault="000A567F" w:rsidP="000B6A18">
            <w:r w:rsidRPr="00D54211">
              <w:lastRenderedPageBreak/>
              <w:t>FRACGP, FASMF.</w:t>
            </w:r>
          </w:p>
        </w:tc>
      </w:tr>
      <w:tr w:rsidR="000A567F" w:rsidRPr="00D54211" w14:paraId="000E99A4" w14:textId="77777777" w:rsidTr="000113A4">
        <w:trPr>
          <w:trHeight w:val="373"/>
        </w:trPr>
        <w:tc>
          <w:tcPr>
            <w:cnfStyle w:val="000010000000" w:firstRow="0" w:lastRow="0" w:firstColumn="0" w:lastColumn="0" w:oddVBand="1" w:evenVBand="0" w:oddHBand="0" w:evenHBand="0" w:firstRowFirstColumn="0" w:firstRowLastColumn="0" w:lastRowFirstColumn="0" w:lastRowLastColumn="0"/>
            <w:tcW w:w="0" w:type="auto"/>
          </w:tcPr>
          <w:p w14:paraId="72675BEF" w14:textId="77777777" w:rsidR="000A567F" w:rsidRPr="004E75AA" w:rsidRDefault="000A567F" w:rsidP="000B6A18">
            <w:r w:rsidRPr="00D54211">
              <w:lastRenderedPageBreak/>
              <w:t>Dr Shelley Keating</w:t>
            </w:r>
          </w:p>
        </w:tc>
        <w:tc>
          <w:tcPr>
            <w:tcW w:w="0" w:type="auto"/>
          </w:tcPr>
          <w:p w14:paraId="283357E9" w14:textId="77777777" w:rsidR="000A567F" w:rsidRPr="00D54211" w:rsidRDefault="000A567F" w:rsidP="000B6A18">
            <w:pPr>
              <w:cnfStyle w:val="000000000000" w:firstRow="0" w:lastRow="0" w:firstColumn="0" w:lastColumn="0" w:oddVBand="0" w:evenVBand="0" w:oddHBand="0" w:evenHBand="0" w:firstRowFirstColumn="0" w:firstRowLastColumn="0" w:lastRowFirstColumn="0" w:lastRowLastColumn="0"/>
            </w:pPr>
            <w:r w:rsidRPr="00D54211">
              <w:t>NHMRC Early Career Research Fellow</w:t>
            </w:r>
          </w:p>
          <w:p w14:paraId="023ED611" w14:textId="54C0591D" w:rsidR="000A567F" w:rsidRPr="004E75AA" w:rsidRDefault="000A567F" w:rsidP="000B6A18">
            <w:pPr>
              <w:cnfStyle w:val="000000000000" w:firstRow="0" w:lastRow="0" w:firstColumn="0" w:lastColumn="0" w:oddVBand="0" w:evenVBand="0" w:oddHBand="0" w:evenHBand="0" w:firstRowFirstColumn="0" w:firstRowLastColumn="0" w:lastRowFirstColumn="0" w:lastRowLastColumn="0"/>
            </w:pPr>
            <w:r w:rsidRPr="00D54211">
              <w:t>The University of Queensland</w:t>
            </w:r>
          </w:p>
        </w:tc>
        <w:tc>
          <w:tcPr>
            <w:cnfStyle w:val="000010000000" w:firstRow="0" w:lastRow="0" w:firstColumn="0" w:lastColumn="0" w:oddVBand="1" w:evenVBand="0" w:oddHBand="0" w:evenHBand="0" w:firstRowFirstColumn="0" w:firstRowLastColumn="0" w:lastRowFirstColumn="0" w:lastRowLastColumn="0"/>
            <w:tcW w:w="0" w:type="auto"/>
          </w:tcPr>
          <w:p w14:paraId="3FA6EF6A" w14:textId="339F0EBE" w:rsidR="000A567F" w:rsidRPr="00D54211" w:rsidRDefault="000A567F" w:rsidP="000B6A18">
            <w:proofErr w:type="spellStart"/>
            <w:r w:rsidRPr="00D54211">
              <w:t>BExSciRehab</w:t>
            </w:r>
            <w:proofErr w:type="spellEnd"/>
            <w:r w:rsidRPr="00D54211">
              <w:t xml:space="preserve"> (Hon-1) </w:t>
            </w:r>
          </w:p>
          <w:p w14:paraId="023B99EB" w14:textId="02B73669" w:rsidR="000A567F" w:rsidRPr="00D54211" w:rsidRDefault="000A567F" w:rsidP="000B6A18">
            <w:proofErr w:type="spellStart"/>
            <w:r w:rsidRPr="00D54211">
              <w:t>MExSpSci</w:t>
            </w:r>
            <w:proofErr w:type="spellEnd"/>
            <w:r w:rsidRPr="00D54211">
              <w:t xml:space="preserve"> (</w:t>
            </w:r>
            <w:proofErr w:type="spellStart"/>
            <w:r w:rsidRPr="00D54211">
              <w:t>ClinExSci</w:t>
            </w:r>
            <w:proofErr w:type="spellEnd"/>
            <w:r w:rsidRPr="00D54211">
              <w:t xml:space="preserve">) </w:t>
            </w:r>
          </w:p>
          <w:p w14:paraId="438C7FC6" w14:textId="1E006C68" w:rsidR="000A567F" w:rsidRPr="004E75AA" w:rsidRDefault="000A567F" w:rsidP="000B6A18">
            <w:r w:rsidRPr="00D54211">
              <w:t>PhD (Clin Exercise Physiology)</w:t>
            </w:r>
          </w:p>
        </w:tc>
      </w:tr>
      <w:tr w:rsidR="000A567F" w:rsidRPr="00D54211" w14:paraId="48A1BEAE" w14:textId="77777777" w:rsidTr="000113A4">
        <w:trPr>
          <w:cnfStyle w:val="000000100000" w:firstRow="0" w:lastRow="0" w:firstColumn="0" w:lastColumn="0" w:oddVBand="0" w:evenVBand="0" w:oddHBand="1" w:evenHBand="0" w:firstRowFirstColumn="0" w:firstRowLastColumn="0" w:lastRowFirstColumn="0" w:lastRowLastColumn="0"/>
          <w:trHeight w:val="373"/>
        </w:trPr>
        <w:tc>
          <w:tcPr>
            <w:cnfStyle w:val="000010000000" w:firstRow="0" w:lastRow="0" w:firstColumn="0" w:lastColumn="0" w:oddVBand="1" w:evenVBand="0" w:oddHBand="0" w:evenHBand="0" w:firstRowFirstColumn="0" w:firstRowLastColumn="0" w:lastRowFirstColumn="0" w:lastRowLastColumn="0"/>
            <w:tcW w:w="0" w:type="auto"/>
          </w:tcPr>
          <w:p w14:paraId="19C7DFC8" w14:textId="61A2CA70" w:rsidR="000A567F" w:rsidRPr="00D54211" w:rsidRDefault="000A567F" w:rsidP="000B6A18">
            <w:r w:rsidRPr="00D54211">
              <w:t>A/Prof. Grace Gome</w:t>
            </w:r>
            <w:r w:rsidR="00A1542B">
              <w:t>s</w:t>
            </w:r>
          </w:p>
        </w:tc>
        <w:tc>
          <w:tcPr>
            <w:tcW w:w="0" w:type="auto"/>
          </w:tcPr>
          <w:p w14:paraId="76D3A8D7" w14:textId="77777777" w:rsidR="000A567F" w:rsidRPr="00D54211" w:rsidRDefault="000A567F" w:rsidP="000B6A18">
            <w:pPr>
              <w:cnfStyle w:val="000000100000" w:firstRow="0" w:lastRow="0" w:firstColumn="0" w:lastColumn="0" w:oddVBand="0" w:evenVBand="0" w:oddHBand="1" w:evenHBand="0" w:firstRowFirstColumn="0" w:firstRowLastColumn="0" w:lastRowFirstColumn="0" w:lastRowLastColumn="0"/>
            </w:pPr>
            <w:r w:rsidRPr="00D54211">
              <w:t>Assistant Professor</w:t>
            </w:r>
          </w:p>
          <w:p w14:paraId="3101494D" w14:textId="77777777" w:rsidR="000A567F" w:rsidRPr="00D54211" w:rsidRDefault="000A567F" w:rsidP="000B6A18">
            <w:pPr>
              <w:cnfStyle w:val="000000100000" w:firstRow="0" w:lastRow="0" w:firstColumn="0" w:lastColumn="0" w:oddVBand="0" w:evenVBand="0" w:oddHBand="1" w:evenHBand="0" w:firstRowFirstColumn="0" w:firstRowLastColumn="0" w:lastRowFirstColumn="0" w:lastRowLastColumn="0"/>
            </w:pPr>
            <w:r w:rsidRPr="00D54211">
              <w:t>Federal University of Sao Carlos</w:t>
            </w:r>
          </w:p>
          <w:p w14:paraId="23E0AF0F" w14:textId="1965D8EE" w:rsidR="000A567F" w:rsidRPr="00D54211" w:rsidRDefault="000A567F" w:rsidP="000B6A18">
            <w:pPr>
              <w:cnfStyle w:val="000000100000" w:firstRow="0" w:lastRow="0" w:firstColumn="0" w:lastColumn="0" w:oddVBand="0" w:evenVBand="0" w:oddHBand="1" w:evenHBand="0" w:firstRowFirstColumn="0" w:firstRowLastColumn="0" w:lastRowFirstColumn="0" w:lastRowLastColumn="0"/>
            </w:pPr>
            <w:r w:rsidRPr="00D54211">
              <w:t>Brazil</w:t>
            </w:r>
          </w:p>
        </w:tc>
        <w:tc>
          <w:tcPr>
            <w:cnfStyle w:val="000010000000" w:firstRow="0" w:lastRow="0" w:firstColumn="0" w:lastColumn="0" w:oddVBand="1" w:evenVBand="0" w:oddHBand="0" w:evenHBand="0" w:firstRowFirstColumn="0" w:firstRowLastColumn="0" w:lastRowFirstColumn="0" w:lastRowLastColumn="0"/>
            <w:tcW w:w="0" w:type="auto"/>
          </w:tcPr>
          <w:p w14:paraId="733FE0A6" w14:textId="77777777" w:rsidR="000A567F" w:rsidRPr="004E75AA" w:rsidRDefault="000A567F" w:rsidP="000B6A18">
            <w:r w:rsidRPr="00D54211">
              <w:t>BSc</w:t>
            </w:r>
          </w:p>
          <w:p w14:paraId="749A375D" w14:textId="77777777" w:rsidR="000A567F" w:rsidRPr="00D54211" w:rsidRDefault="000A567F" w:rsidP="000B6A18">
            <w:r w:rsidRPr="00D54211">
              <w:t xml:space="preserve">Grad Dip (Physical &amp; Health Ed) </w:t>
            </w:r>
          </w:p>
          <w:p w14:paraId="5B4ADCC0" w14:textId="77777777" w:rsidR="000A567F" w:rsidRPr="00D54211" w:rsidRDefault="000A567F" w:rsidP="000B6A18">
            <w:r w:rsidRPr="00D54211">
              <w:t>MSc (Epidemiology)</w:t>
            </w:r>
          </w:p>
          <w:p w14:paraId="7DA89D26" w14:textId="6203963A" w:rsidR="000A567F" w:rsidRPr="00D54211" w:rsidRDefault="000A567F" w:rsidP="000B6A18">
            <w:r w:rsidRPr="00D54211">
              <w:t>PhD (Human Movement)</w:t>
            </w:r>
          </w:p>
        </w:tc>
      </w:tr>
      <w:tr w:rsidR="000A567F" w:rsidRPr="00D54211" w14:paraId="1AE5DB5C" w14:textId="77777777" w:rsidTr="000113A4">
        <w:trPr>
          <w:trHeight w:val="373"/>
        </w:trPr>
        <w:tc>
          <w:tcPr>
            <w:cnfStyle w:val="000010000000" w:firstRow="0" w:lastRow="0" w:firstColumn="0" w:lastColumn="0" w:oddVBand="1" w:evenVBand="0" w:oddHBand="0" w:evenHBand="0" w:firstRowFirstColumn="0" w:firstRowLastColumn="0" w:lastRowFirstColumn="0" w:lastRowLastColumn="0"/>
            <w:tcW w:w="0" w:type="auto"/>
          </w:tcPr>
          <w:p w14:paraId="69E23AE0" w14:textId="77777777" w:rsidR="000A567F" w:rsidRPr="004E75AA" w:rsidRDefault="000A567F" w:rsidP="000B6A18">
            <w:r w:rsidRPr="00D54211">
              <w:t>Professor Jeff Coombes</w:t>
            </w:r>
          </w:p>
        </w:tc>
        <w:tc>
          <w:tcPr>
            <w:tcW w:w="0" w:type="auto"/>
          </w:tcPr>
          <w:p w14:paraId="5C472C64" w14:textId="77777777" w:rsidR="000A567F" w:rsidRPr="00D54211" w:rsidRDefault="000A567F" w:rsidP="000B6A18">
            <w:pPr>
              <w:cnfStyle w:val="000000000000" w:firstRow="0" w:lastRow="0" w:firstColumn="0" w:lastColumn="0" w:oddVBand="0" w:evenVBand="0" w:oddHBand="0" w:evenHBand="0" w:firstRowFirstColumn="0" w:firstRowLastColumn="0" w:lastRowFirstColumn="0" w:lastRowLastColumn="0"/>
            </w:pPr>
            <w:r w:rsidRPr="00D54211">
              <w:t>Professor</w:t>
            </w:r>
          </w:p>
          <w:p w14:paraId="26F994E5" w14:textId="317EDBD6" w:rsidR="000A567F" w:rsidRPr="00D54211" w:rsidRDefault="000A567F" w:rsidP="000B6A18">
            <w:pPr>
              <w:cnfStyle w:val="000000000000" w:firstRow="0" w:lastRow="0" w:firstColumn="0" w:lastColumn="0" w:oddVBand="0" w:evenVBand="0" w:oddHBand="0" w:evenHBand="0" w:firstRowFirstColumn="0" w:firstRowLastColumn="0" w:lastRowFirstColumn="0" w:lastRowLastColumn="0"/>
            </w:pPr>
            <w:r w:rsidRPr="00D54211">
              <w:t>The University of Queensland</w:t>
            </w:r>
          </w:p>
        </w:tc>
        <w:tc>
          <w:tcPr>
            <w:cnfStyle w:val="000010000000" w:firstRow="0" w:lastRow="0" w:firstColumn="0" w:lastColumn="0" w:oddVBand="1" w:evenVBand="0" w:oddHBand="0" w:evenHBand="0" w:firstRowFirstColumn="0" w:firstRowLastColumn="0" w:lastRowFirstColumn="0" w:lastRowLastColumn="0"/>
            <w:tcW w:w="0" w:type="auto"/>
          </w:tcPr>
          <w:p w14:paraId="3E56C17E" w14:textId="77777777" w:rsidR="000A567F" w:rsidRPr="00D54211" w:rsidRDefault="000A567F" w:rsidP="000B6A18">
            <w:proofErr w:type="spellStart"/>
            <w:r w:rsidRPr="00D54211">
              <w:t>BEd</w:t>
            </w:r>
            <w:proofErr w:type="spellEnd"/>
            <w:r w:rsidRPr="00D54211">
              <w:t xml:space="preserve"> (Hons)</w:t>
            </w:r>
          </w:p>
          <w:p w14:paraId="4FD1CFC9" w14:textId="2017D971" w:rsidR="000A567F" w:rsidRPr="00D54211" w:rsidRDefault="000A567F" w:rsidP="000B6A18">
            <w:proofErr w:type="spellStart"/>
            <w:r w:rsidRPr="00D54211">
              <w:t>BAppSci</w:t>
            </w:r>
            <w:proofErr w:type="spellEnd"/>
          </w:p>
          <w:p w14:paraId="3F1D2D82" w14:textId="7E369D7B" w:rsidR="000A567F" w:rsidRPr="00D54211" w:rsidRDefault="000A567F" w:rsidP="000B6A18">
            <w:r w:rsidRPr="00D54211">
              <w:t xml:space="preserve">MEd </w:t>
            </w:r>
          </w:p>
          <w:p w14:paraId="5D67A5BF" w14:textId="1D0CBB11" w:rsidR="000A567F" w:rsidRPr="00D54211" w:rsidRDefault="000A567F" w:rsidP="000B6A18">
            <w:r w:rsidRPr="00D54211">
              <w:t>PhD (Exercise Physiology)</w:t>
            </w:r>
          </w:p>
          <w:p w14:paraId="6C4E8233" w14:textId="77777777" w:rsidR="000A567F" w:rsidRPr="004E75AA" w:rsidRDefault="000A567F" w:rsidP="000B6A18">
            <w:r w:rsidRPr="00D54211">
              <w:t>FACSM, FESSA</w:t>
            </w:r>
          </w:p>
        </w:tc>
      </w:tr>
    </w:tbl>
    <w:p w14:paraId="1BE4DF9F" w14:textId="4D98998C" w:rsidR="0032575B" w:rsidRPr="000113A4" w:rsidRDefault="0032575B" w:rsidP="000113A4">
      <w:pPr>
        <w:rPr>
          <w:rStyle w:val="Strong"/>
        </w:rPr>
      </w:pPr>
      <w:r w:rsidRPr="000113A4">
        <w:rPr>
          <w:rStyle w:val="Strong"/>
        </w:rPr>
        <w:t>Decl</w:t>
      </w:r>
      <w:r w:rsidR="00FB052C" w:rsidRPr="000113A4">
        <w:rPr>
          <w:rStyle w:val="Strong"/>
        </w:rPr>
        <w:t>aration of Conflict of Interest</w:t>
      </w:r>
    </w:p>
    <w:p w14:paraId="19ADF1C1" w14:textId="64F67D46" w:rsidR="006C0E44" w:rsidRPr="00D54211" w:rsidRDefault="0032575B" w:rsidP="000B6A18">
      <w:r w:rsidRPr="00D54211">
        <w:t xml:space="preserve">None of the Consultants has any conflict of interest to declare in association with the creation of these </w:t>
      </w:r>
      <w:r w:rsidR="00D66D9F">
        <w:t>G</w:t>
      </w:r>
      <w:r w:rsidRPr="00D54211">
        <w:t>uidelines.</w:t>
      </w:r>
    </w:p>
    <w:p w14:paraId="73245511" w14:textId="77777777" w:rsidR="00160528" w:rsidRDefault="00160528">
      <w:pPr>
        <w:spacing w:after="160" w:line="259" w:lineRule="auto"/>
        <w:sectPr w:rsidR="00160528" w:rsidSect="00D54211">
          <w:footerReference w:type="default" r:id="rId30"/>
          <w:footnotePr>
            <w:numFmt w:val="lowerLetter"/>
          </w:footnotePr>
          <w:pgSz w:w="11906" w:h="16838" w:code="9"/>
          <w:pgMar w:top="2268" w:right="1134" w:bottom="993" w:left="1560" w:header="567" w:footer="475" w:gutter="0"/>
          <w:cols w:space="708"/>
          <w:titlePg/>
          <w:docGrid w:linePitch="360"/>
        </w:sectPr>
      </w:pPr>
      <w:bookmarkStart w:id="62" w:name="Endnote"/>
    </w:p>
    <w:p w14:paraId="504282B4" w14:textId="5A0C3A8A" w:rsidR="00FB052C" w:rsidRPr="0024692D" w:rsidRDefault="00FB052C" w:rsidP="0024692D">
      <w:pPr>
        <w:pStyle w:val="DividerTitle"/>
      </w:pPr>
      <w:bookmarkStart w:id="63" w:name="_Toc34330034"/>
      <w:bookmarkStart w:id="64" w:name="A2"/>
      <w:bookmarkStart w:id="65" w:name="_Toc126836096"/>
      <w:r w:rsidRPr="00292E4A">
        <w:lastRenderedPageBreak/>
        <w:t>APPENDIX 2</w:t>
      </w:r>
      <w:bookmarkEnd w:id="63"/>
      <w:bookmarkEnd w:id="64"/>
      <w:r w:rsidR="00D54211" w:rsidRPr="00292E4A">
        <w:t xml:space="preserve">: </w:t>
      </w:r>
      <w:r w:rsidRPr="0024692D">
        <w:t>Membership of the Review Panels</w:t>
      </w:r>
      <w:bookmarkEnd w:id="65"/>
    </w:p>
    <w:p w14:paraId="4CBF75C0" w14:textId="5AE0757B" w:rsidR="00FB052C" w:rsidRPr="00292E4A" w:rsidRDefault="00805F81" w:rsidP="000113A4">
      <w:pPr>
        <w:pStyle w:val="Heading2"/>
      </w:pPr>
      <w:bookmarkStart w:id="66" w:name="_Toc34231821"/>
      <w:bookmarkStart w:id="67" w:name="_Toc34231917"/>
      <w:bookmarkStart w:id="68" w:name="_Toc34232022"/>
      <w:bookmarkStart w:id="69" w:name="_2.1_International_Advisory"/>
      <w:bookmarkStart w:id="70" w:name="_Toc34330035"/>
      <w:bookmarkEnd w:id="66"/>
      <w:bookmarkEnd w:id="67"/>
      <w:bookmarkEnd w:id="68"/>
      <w:bookmarkEnd w:id="69"/>
      <w:r w:rsidRPr="00292E4A">
        <w:t>2.1</w:t>
      </w:r>
      <w:r w:rsidRPr="00292E4A">
        <w:tab/>
      </w:r>
      <w:r w:rsidR="00FB052C" w:rsidRPr="00292E4A">
        <w:t>International Advisory Group</w:t>
      </w:r>
      <w:bookmarkEnd w:id="70"/>
    </w:p>
    <w:tbl>
      <w:tblPr>
        <w:tblStyle w:val="ListTable3-Accent1"/>
        <w:tblW w:w="0" w:type="auto"/>
        <w:tblLook w:val="0020" w:firstRow="1" w:lastRow="0" w:firstColumn="0" w:lastColumn="0" w:noHBand="0" w:noVBand="0"/>
      </w:tblPr>
      <w:tblGrid>
        <w:gridCol w:w="1786"/>
        <w:gridCol w:w="5108"/>
        <w:gridCol w:w="2734"/>
      </w:tblGrid>
      <w:tr w:rsidR="00FB052C" w:rsidRPr="0032575B" w14:paraId="0643C3B7" w14:textId="77777777" w:rsidTr="000113A4">
        <w:trPr>
          <w:cnfStyle w:val="100000000000" w:firstRow="1" w:lastRow="0" w:firstColumn="0" w:lastColumn="0" w:oddVBand="0" w:evenVBand="0" w:oddHBand="0" w:evenHBand="0" w:firstRowFirstColumn="0" w:firstRowLastColumn="0" w:lastRowFirstColumn="0" w:lastRowLastColumn="0"/>
          <w:trHeight w:val="681"/>
          <w:tblHeader/>
        </w:trPr>
        <w:tc>
          <w:tcPr>
            <w:cnfStyle w:val="000010000000" w:firstRow="0" w:lastRow="0" w:firstColumn="0" w:lastColumn="0" w:oddVBand="1" w:evenVBand="0" w:oddHBand="0" w:evenHBand="0" w:firstRowFirstColumn="0" w:firstRowLastColumn="0" w:lastRowFirstColumn="0" w:lastRowLastColumn="0"/>
            <w:tcW w:w="0" w:type="auto"/>
          </w:tcPr>
          <w:p w14:paraId="3E9A4EBA" w14:textId="77777777" w:rsidR="00FB052C" w:rsidRPr="00A3719F" w:rsidRDefault="00FB052C" w:rsidP="000B6A18">
            <w:pPr>
              <w:rPr>
                <w:b w:val="0"/>
              </w:rPr>
            </w:pPr>
            <w:r w:rsidRPr="00A3719F">
              <w:t>Name</w:t>
            </w:r>
          </w:p>
        </w:tc>
        <w:tc>
          <w:tcPr>
            <w:tcW w:w="0" w:type="auto"/>
          </w:tcPr>
          <w:p w14:paraId="40CB1B79" w14:textId="77777777" w:rsidR="00FB052C" w:rsidRPr="00A3719F" w:rsidRDefault="00FB052C" w:rsidP="000B6A18">
            <w:pPr>
              <w:cnfStyle w:val="100000000000" w:firstRow="1" w:lastRow="0" w:firstColumn="0" w:lastColumn="0" w:oddVBand="0" w:evenVBand="0" w:oddHBand="0" w:evenHBand="0" w:firstRowFirstColumn="0" w:firstRowLastColumn="0" w:lastRowFirstColumn="0" w:lastRowLastColumn="0"/>
              <w:rPr>
                <w:b w:val="0"/>
              </w:rPr>
            </w:pPr>
            <w:r w:rsidRPr="00A3719F">
              <w:t>Position</w:t>
            </w:r>
          </w:p>
        </w:tc>
        <w:tc>
          <w:tcPr>
            <w:cnfStyle w:val="000010000000" w:firstRow="0" w:lastRow="0" w:firstColumn="0" w:lastColumn="0" w:oddVBand="1" w:evenVBand="0" w:oddHBand="0" w:evenHBand="0" w:firstRowFirstColumn="0" w:firstRowLastColumn="0" w:lastRowFirstColumn="0" w:lastRowLastColumn="0"/>
            <w:tcW w:w="0" w:type="auto"/>
          </w:tcPr>
          <w:p w14:paraId="4AE9CBFF" w14:textId="3C635FE1" w:rsidR="00FB052C" w:rsidRPr="00A3719F" w:rsidRDefault="00090C6C" w:rsidP="000B6A18">
            <w:pPr>
              <w:rPr>
                <w:b w:val="0"/>
              </w:rPr>
            </w:pPr>
            <w:r w:rsidRPr="00A3719F">
              <w:t>Research area</w:t>
            </w:r>
          </w:p>
        </w:tc>
      </w:tr>
      <w:tr w:rsidR="00FB052C" w:rsidRPr="00A83194" w14:paraId="28569BEA" w14:textId="77777777" w:rsidTr="000113A4">
        <w:trPr>
          <w:cnfStyle w:val="000000100000" w:firstRow="0" w:lastRow="0" w:firstColumn="0" w:lastColumn="0" w:oddVBand="0" w:evenVBand="0" w:oddHBand="1" w:evenHBand="0" w:firstRowFirstColumn="0" w:firstRowLastColumn="0" w:lastRowFirstColumn="0" w:lastRowLastColumn="0"/>
          <w:trHeight w:val="528"/>
        </w:trPr>
        <w:tc>
          <w:tcPr>
            <w:cnfStyle w:val="000010000000" w:firstRow="0" w:lastRow="0" w:firstColumn="0" w:lastColumn="0" w:oddVBand="1" w:evenVBand="0" w:oddHBand="0" w:evenHBand="0" w:firstRowFirstColumn="0" w:firstRowLastColumn="0" w:lastRowFirstColumn="0" w:lastRowLastColumn="0"/>
            <w:tcW w:w="0" w:type="auto"/>
          </w:tcPr>
          <w:p w14:paraId="5E1694D4" w14:textId="078CF70F" w:rsidR="00FB052C" w:rsidRPr="00A83194" w:rsidRDefault="00432AAE" w:rsidP="000B6A18">
            <w:r w:rsidRPr="00A83194">
              <w:t>Professor</w:t>
            </w:r>
            <w:r w:rsidR="00FB052C" w:rsidRPr="00A83194">
              <w:t xml:space="preserve"> Raul Artal</w:t>
            </w:r>
          </w:p>
        </w:tc>
        <w:tc>
          <w:tcPr>
            <w:tcW w:w="0" w:type="auto"/>
          </w:tcPr>
          <w:p w14:paraId="11C6B25F" w14:textId="1DB50596" w:rsidR="00FB052C" w:rsidRPr="00A83194" w:rsidRDefault="00FB052C" w:rsidP="000B6A18">
            <w:pPr>
              <w:cnfStyle w:val="000000100000" w:firstRow="0" w:lastRow="0" w:firstColumn="0" w:lastColumn="0" w:oddVBand="0" w:evenVBand="0" w:oddHBand="1" w:evenHBand="0" w:firstRowFirstColumn="0" w:firstRowLastColumn="0" w:lastRowFirstColumn="0" w:lastRowLastColumn="0"/>
            </w:pPr>
            <w:r w:rsidRPr="00A83194">
              <w:t>Professor and Chair Emeritus</w:t>
            </w:r>
            <w:r w:rsidR="000113A4">
              <w:t xml:space="preserve"> </w:t>
            </w:r>
            <w:r w:rsidRPr="00A83194">
              <w:t>Department of Obstetrics/</w:t>
            </w:r>
            <w:r w:rsidR="00090C6C" w:rsidRPr="00A83194">
              <w:t xml:space="preserve"> </w:t>
            </w:r>
            <w:proofErr w:type="spellStart"/>
            <w:r w:rsidR="00090C6C" w:rsidRPr="00A83194">
              <w:t>Gynecology</w:t>
            </w:r>
            <w:proofErr w:type="spellEnd"/>
            <w:r w:rsidR="00090C6C" w:rsidRPr="00A83194">
              <w:t xml:space="preserve"> and Women's Health:</w:t>
            </w:r>
            <w:r w:rsidR="000113A4">
              <w:t xml:space="preserve"> </w:t>
            </w:r>
            <w:r w:rsidRPr="00A83194">
              <w:t>Saint Louis University, USA</w:t>
            </w:r>
          </w:p>
        </w:tc>
        <w:tc>
          <w:tcPr>
            <w:cnfStyle w:val="000010000000" w:firstRow="0" w:lastRow="0" w:firstColumn="0" w:lastColumn="0" w:oddVBand="1" w:evenVBand="0" w:oddHBand="0" w:evenHBand="0" w:firstRowFirstColumn="0" w:firstRowLastColumn="0" w:lastRowFirstColumn="0" w:lastRowLastColumn="0"/>
            <w:tcW w:w="0" w:type="auto"/>
          </w:tcPr>
          <w:p w14:paraId="325CAC9C" w14:textId="3D0118B7" w:rsidR="00FB052C" w:rsidRPr="00A83194" w:rsidRDefault="00FB052C" w:rsidP="000B6A18">
            <w:r w:rsidRPr="00A83194">
              <w:t>Obstetrics and Gynaecology</w:t>
            </w:r>
          </w:p>
        </w:tc>
      </w:tr>
      <w:tr w:rsidR="00FB052C" w:rsidRPr="00A83194" w14:paraId="1122C774" w14:textId="77777777" w:rsidTr="000113A4">
        <w:trPr>
          <w:trHeight w:val="373"/>
        </w:trPr>
        <w:tc>
          <w:tcPr>
            <w:cnfStyle w:val="000010000000" w:firstRow="0" w:lastRow="0" w:firstColumn="0" w:lastColumn="0" w:oddVBand="1" w:evenVBand="0" w:oddHBand="0" w:evenHBand="0" w:firstRowFirstColumn="0" w:firstRowLastColumn="0" w:lastRowFirstColumn="0" w:lastRowLastColumn="0"/>
            <w:tcW w:w="0" w:type="auto"/>
          </w:tcPr>
          <w:p w14:paraId="1DA81F2D" w14:textId="731CD18A" w:rsidR="00FB052C" w:rsidRPr="00A83194" w:rsidRDefault="00432AAE" w:rsidP="000B6A18">
            <w:r w:rsidRPr="00A83194">
              <w:t>Professor</w:t>
            </w:r>
            <w:r w:rsidR="00FB052C" w:rsidRPr="00A83194">
              <w:t xml:space="preserve"> Kari Bo</w:t>
            </w:r>
          </w:p>
        </w:tc>
        <w:tc>
          <w:tcPr>
            <w:tcW w:w="0" w:type="auto"/>
          </w:tcPr>
          <w:p w14:paraId="5D9AEC2D" w14:textId="346B17B8" w:rsidR="00FB052C" w:rsidRPr="00A83194" w:rsidRDefault="00FB052C" w:rsidP="000B6A18">
            <w:pPr>
              <w:cnfStyle w:val="000000000000" w:firstRow="0" w:lastRow="0" w:firstColumn="0" w:lastColumn="0" w:oddVBand="0" w:evenVBand="0" w:oddHBand="0" w:evenHBand="0" w:firstRowFirstColumn="0" w:firstRowLastColumn="0" w:lastRowFirstColumn="0" w:lastRowLastColumn="0"/>
            </w:pPr>
            <w:r w:rsidRPr="00A83194">
              <w:t>Professor</w:t>
            </w:r>
            <w:r w:rsidR="000113A4">
              <w:t xml:space="preserve"> </w:t>
            </w:r>
            <w:r w:rsidRPr="00A83194">
              <w:t>Norwegian School of Sports Sciences</w:t>
            </w:r>
            <w:r w:rsidR="000113A4">
              <w:t xml:space="preserve"> </w:t>
            </w:r>
            <w:r w:rsidRPr="00A83194">
              <w:t>Oslo, Norway</w:t>
            </w:r>
          </w:p>
        </w:tc>
        <w:tc>
          <w:tcPr>
            <w:cnfStyle w:val="000010000000" w:firstRow="0" w:lastRow="0" w:firstColumn="0" w:lastColumn="0" w:oddVBand="1" w:evenVBand="0" w:oddHBand="0" w:evenHBand="0" w:firstRowFirstColumn="0" w:firstRowLastColumn="0" w:lastRowFirstColumn="0" w:lastRowLastColumn="0"/>
            <w:tcW w:w="0" w:type="auto"/>
          </w:tcPr>
          <w:p w14:paraId="18DDD435" w14:textId="0DE95607" w:rsidR="00FB052C" w:rsidRPr="00A83194" w:rsidRDefault="00FB052C" w:rsidP="000B6A18">
            <w:r w:rsidRPr="00A83194">
              <w:t xml:space="preserve">Physiotherapy </w:t>
            </w:r>
          </w:p>
        </w:tc>
      </w:tr>
      <w:tr w:rsidR="00FB052C" w:rsidRPr="00A83194" w14:paraId="02158397" w14:textId="77777777" w:rsidTr="000113A4">
        <w:trPr>
          <w:cnfStyle w:val="000000100000" w:firstRow="0" w:lastRow="0" w:firstColumn="0" w:lastColumn="0" w:oddVBand="0" w:evenVBand="0" w:oddHBand="1" w:evenHBand="0" w:firstRowFirstColumn="0" w:firstRowLastColumn="0" w:lastRowFirstColumn="0" w:lastRowLastColumn="0"/>
          <w:trHeight w:val="373"/>
        </w:trPr>
        <w:tc>
          <w:tcPr>
            <w:cnfStyle w:val="000010000000" w:firstRow="0" w:lastRow="0" w:firstColumn="0" w:lastColumn="0" w:oddVBand="1" w:evenVBand="0" w:oddHBand="0" w:evenHBand="0" w:firstRowFirstColumn="0" w:firstRowLastColumn="0" w:lastRowFirstColumn="0" w:lastRowLastColumn="0"/>
            <w:tcW w:w="0" w:type="auto"/>
          </w:tcPr>
          <w:p w14:paraId="7E4A6A94" w14:textId="0B6D9722" w:rsidR="00FB052C" w:rsidRPr="00A83194" w:rsidRDefault="00432AAE" w:rsidP="000B6A18">
            <w:r w:rsidRPr="00A83194">
              <w:t>Professor</w:t>
            </w:r>
            <w:r w:rsidR="00FB052C" w:rsidRPr="00A83194">
              <w:t xml:space="preserve"> Amanda Daley</w:t>
            </w:r>
          </w:p>
        </w:tc>
        <w:tc>
          <w:tcPr>
            <w:tcW w:w="0" w:type="auto"/>
          </w:tcPr>
          <w:p w14:paraId="5E061276" w14:textId="6533C256" w:rsidR="00FB052C" w:rsidRPr="00A83194" w:rsidRDefault="00090C6C" w:rsidP="000B6A18">
            <w:pPr>
              <w:cnfStyle w:val="000000100000" w:firstRow="0" w:lastRow="0" w:firstColumn="0" w:lastColumn="0" w:oddVBand="0" w:evenVBand="0" w:oddHBand="1" w:evenHBand="0" w:firstRowFirstColumn="0" w:firstRowLastColumn="0" w:lastRowFirstColumn="0" w:lastRowLastColumn="0"/>
            </w:pPr>
            <w:r w:rsidRPr="00A83194">
              <w:t>Professor</w:t>
            </w:r>
            <w:r w:rsidR="000113A4">
              <w:t xml:space="preserve"> </w:t>
            </w:r>
            <w:r w:rsidR="00FB052C" w:rsidRPr="00A83194">
              <w:t>School of Sport Exercise and Health Science</w:t>
            </w:r>
            <w:r w:rsidRPr="00A83194">
              <w:t>s</w:t>
            </w:r>
            <w:r w:rsidR="000113A4">
              <w:t xml:space="preserve"> </w:t>
            </w:r>
            <w:r w:rsidR="00FB052C" w:rsidRPr="00A83194">
              <w:t>University of Loughborough, UK</w:t>
            </w:r>
          </w:p>
        </w:tc>
        <w:tc>
          <w:tcPr>
            <w:cnfStyle w:val="000010000000" w:firstRow="0" w:lastRow="0" w:firstColumn="0" w:lastColumn="0" w:oddVBand="1" w:evenVBand="0" w:oddHBand="0" w:evenHBand="0" w:firstRowFirstColumn="0" w:firstRowLastColumn="0" w:lastRowFirstColumn="0" w:lastRowLastColumn="0"/>
            <w:tcW w:w="0" w:type="auto"/>
          </w:tcPr>
          <w:p w14:paraId="50FC8209" w14:textId="54A652D5" w:rsidR="00FB052C" w:rsidRPr="00A83194" w:rsidRDefault="00FB052C" w:rsidP="000B6A18">
            <w:r w:rsidRPr="00A83194">
              <w:t xml:space="preserve">Behavioural Medicine </w:t>
            </w:r>
          </w:p>
        </w:tc>
      </w:tr>
      <w:tr w:rsidR="00FB052C" w:rsidRPr="00A83194" w14:paraId="67393674" w14:textId="77777777" w:rsidTr="000113A4">
        <w:trPr>
          <w:trHeight w:val="373"/>
        </w:trPr>
        <w:tc>
          <w:tcPr>
            <w:cnfStyle w:val="000010000000" w:firstRow="0" w:lastRow="0" w:firstColumn="0" w:lastColumn="0" w:oddVBand="1" w:evenVBand="0" w:oddHBand="0" w:evenHBand="0" w:firstRowFirstColumn="0" w:firstRowLastColumn="0" w:lastRowFirstColumn="0" w:lastRowLastColumn="0"/>
            <w:tcW w:w="0" w:type="auto"/>
          </w:tcPr>
          <w:p w14:paraId="0E65F60D" w14:textId="1FB0802A" w:rsidR="00FB052C" w:rsidRPr="00A83194" w:rsidRDefault="00432AAE" w:rsidP="000B6A18">
            <w:r w:rsidRPr="00A83194">
              <w:t>Professor</w:t>
            </w:r>
            <w:r w:rsidR="00FB052C" w:rsidRPr="00A83194">
              <w:t xml:space="preserve"> Loretta </w:t>
            </w:r>
            <w:proofErr w:type="spellStart"/>
            <w:r w:rsidR="00FB052C" w:rsidRPr="00A83194">
              <w:t>diPietro</w:t>
            </w:r>
            <w:proofErr w:type="spellEnd"/>
          </w:p>
        </w:tc>
        <w:tc>
          <w:tcPr>
            <w:tcW w:w="0" w:type="auto"/>
          </w:tcPr>
          <w:p w14:paraId="789CFB0E" w14:textId="560EA2DD" w:rsidR="00FB052C" w:rsidRPr="00A83194" w:rsidRDefault="00FB052C" w:rsidP="000B6A18">
            <w:pPr>
              <w:cnfStyle w:val="000000000000" w:firstRow="0" w:lastRow="0" w:firstColumn="0" w:lastColumn="0" w:oddVBand="0" w:evenVBand="0" w:oddHBand="0" w:evenHBand="0" w:firstRowFirstColumn="0" w:firstRowLastColumn="0" w:lastRowFirstColumn="0" w:lastRowLastColumn="0"/>
            </w:pPr>
            <w:r w:rsidRPr="00A83194">
              <w:t>Professor</w:t>
            </w:r>
            <w:r w:rsidR="000113A4">
              <w:t xml:space="preserve"> </w:t>
            </w:r>
            <w:r w:rsidRPr="00A83194">
              <w:t>George Washington University, USA</w:t>
            </w:r>
          </w:p>
        </w:tc>
        <w:tc>
          <w:tcPr>
            <w:cnfStyle w:val="000010000000" w:firstRow="0" w:lastRow="0" w:firstColumn="0" w:lastColumn="0" w:oddVBand="1" w:evenVBand="0" w:oddHBand="0" w:evenHBand="0" w:firstRowFirstColumn="0" w:firstRowLastColumn="0" w:lastRowFirstColumn="0" w:lastRowLastColumn="0"/>
            <w:tcW w:w="0" w:type="auto"/>
          </w:tcPr>
          <w:p w14:paraId="62A4CC29" w14:textId="0F696100" w:rsidR="00FB052C" w:rsidRPr="00A83194" w:rsidRDefault="00FB052C" w:rsidP="000B6A18">
            <w:r w:rsidRPr="00A83194">
              <w:t>Exercise physiology and public health</w:t>
            </w:r>
          </w:p>
        </w:tc>
      </w:tr>
      <w:tr w:rsidR="00FB052C" w:rsidRPr="00A83194" w14:paraId="3DC91DC1" w14:textId="77777777" w:rsidTr="000113A4">
        <w:trPr>
          <w:cnfStyle w:val="000000100000" w:firstRow="0" w:lastRow="0" w:firstColumn="0" w:lastColumn="0" w:oddVBand="0" w:evenVBand="0" w:oddHBand="1" w:evenHBand="0" w:firstRowFirstColumn="0" w:firstRowLastColumn="0" w:lastRowFirstColumn="0" w:lastRowLastColumn="0"/>
          <w:trHeight w:val="373"/>
        </w:trPr>
        <w:tc>
          <w:tcPr>
            <w:cnfStyle w:val="000010000000" w:firstRow="0" w:lastRow="0" w:firstColumn="0" w:lastColumn="0" w:oddVBand="1" w:evenVBand="0" w:oddHBand="0" w:evenHBand="0" w:firstRowFirstColumn="0" w:firstRowLastColumn="0" w:lastRowFirstColumn="0" w:lastRowLastColumn="0"/>
            <w:tcW w:w="0" w:type="auto"/>
          </w:tcPr>
          <w:p w14:paraId="18EB001F" w14:textId="3F802CB5" w:rsidR="00FB052C" w:rsidRPr="00A83194" w:rsidRDefault="00432AAE" w:rsidP="000B6A18">
            <w:r w:rsidRPr="00A83194">
              <w:t>Professor</w:t>
            </w:r>
            <w:r w:rsidR="00FB052C" w:rsidRPr="00A83194">
              <w:t xml:space="preserve"> Kelly Ev</w:t>
            </w:r>
            <w:r w:rsidR="00893229">
              <w:t>e</w:t>
            </w:r>
            <w:r w:rsidR="00FB052C" w:rsidRPr="00A83194">
              <w:t>nson</w:t>
            </w:r>
          </w:p>
        </w:tc>
        <w:tc>
          <w:tcPr>
            <w:tcW w:w="0" w:type="auto"/>
          </w:tcPr>
          <w:p w14:paraId="146D8C4C" w14:textId="0AF3C411" w:rsidR="00FB052C" w:rsidRPr="00A83194" w:rsidRDefault="00090C6C" w:rsidP="000B6A18">
            <w:pPr>
              <w:cnfStyle w:val="000000100000" w:firstRow="0" w:lastRow="0" w:firstColumn="0" w:lastColumn="0" w:oddVBand="0" w:evenVBand="0" w:oddHBand="1" w:evenHBand="0" w:firstRowFirstColumn="0" w:firstRowLastColumn="0" w:lastRowFirstColumn="0" w:lastRowLastColumn="0"/>
            </w:pPr>
            <w:r w:rsidRPr="00A83194">
              <w:t>Professor</w:t>
            </w:r>
            <w:r w:rsidR="000113A4">
              <w:t xml:space="preserve"> </w:t>
            </w:r>
            <w:r w:rsidR="00FB052C" w:rsidRPr="00A83194">
              <w:t>University of North Carolina, USA</w:t>
            </w:r>
          </w:p>
        </w:tc>
        <w:tc>
          <w:tcPr>
            <w:cnfStyle w:val="000010000000" w:firstRow="0" w:lastRow="0" w:firstColumn="0" w:lastColumn="0" w:oddVBand="1" w:evenVBand="0" w:oddHBand="0" w:evenHBand="0" w:firstRowFirstColumn="0" w:firstRowLastColumn="0" w:lastRowFirstColumn="0" w:lastRowLastColumn="0"/>
            <w:tcW w:w="0" w:type="auto"/>
          </w:tcPr>
          <w:p w14:paraId="6870786F" w14:textId="188B3445" w:rsidR="00FB052C" w:rsidRPr="00A83194" w:rsidRDefault="00FB052C" w:rsidP="000B6A18">
            <w:r w:rsidRPr="00A83194">
              <w:t xml:space="preserve">Epidemiology and public health </w:t>
            </w:r>
          </w:p>
        </w:tc>
      </w:tr>
      <w:tr w:rsidR="00FB052C" w:rsidRPr="00A83194" w14:paraId="4F7E4102" w14:textId="77777777" w:rsidTr="000113A4">
        <w:trPr>
          <w:trHeight w:val="373"/>
        </w:trPr>
        <w:tc>
          <w:tcPr>
            <w:cnfStyle w:val="000010000000" w:firstRow="0" w:lastRow="0" w:firstColumn="0" w:lastColumn="0" w:oddVBand="1" w:evenVBand="0" w:oddHBand="0" w:evenHBand="0" w:firstRowFirstColumn="0" w:firstRowLastColumn="0" w:lastRowFirstColumn="0" w:lastRowLastColumn="0"/>
            <w:tcW w:w="0" w:type="auto"/>
          </w:tcPr>
          <w:p w14:paraId="67875060" w14:textId="5DFC3CFF" w:rsidR="00FB052C" w:rsidRPr="00A83194" w:rsidRDefault="00432AAE" w:rsidP="000B6A18">
            <w:r w:rsidRPr="00A83194">
              <w:t>Professor</w:t>
            </w:r>
            <w:r w:rsidR="00FB052C" w:rsidRPr="00A83194">
              <w:t xml:space="preserve"> Sonja </w:t>
            </w:r>
            <w:proofErr w:type="spellStart"/>
            <w:r w:rsidR="00FB052C" w:rsidRPr="00A83194">
              <w:t>Kahlmeier</w:t>
            </w:r>
            <w:proofErr w:type="spellEnd"/>
          </w:p>
        </w:tc>
        <w:tc>
          <w:tcPr>
            <w:tcW w:w="0" w:type="auto"/>
          </w:tcPr>
          <w:p w14:paraId="5FA18A5F" w14:textId="01E02B4C" w:rsidR="00FB052C" w:rsidRPr="00A83194" w:rsidRDefault="00090C6C" w:rsidP="000B6A18">
            <w:pPr>
              <w:cnfStyle w:val="000000000000" w:firstRow="0" w:lastRow="0" w:firstColumn="0" w:lastColumn="0" w:oddVBand="0" w:evenVBand="0" w:oddHBand="0" w:evenHBand="0" w:firstRowFirstColumn="0" w:firstRowLastColumn="0" w:lastRowFirstColumn="0" w:lastRowLastColumn="0"/>
            </w:pPr>
            <w:r w:rsidRPr="00A83194">
              <w:t>Professor</w:t>
            </w:r>
            <w:r w:rsidR="000113A4">
              <w:t xml:space="preserve"> </w:t>
            </w:r>
            <w:r w:rsidR="00FB052C" w:rsidRPr="00A83194">
              <w:t>Swiss Distance</w:t>
            </w:r>
            <w:r w:rsidRPr="00A83194">
              <w:t xml:space="preserve"> University of Applied Science,</w:t>
            </w:r>
            <w:r w:rsidR="00893229">
              <w:t xml:space="preserve"> </w:t>
            </w:r>
            <w:r w:rsidR="00FB052C" w:rsidRPr="00A83194">
              <w:t>Switzerland</w:t>
            </w:r>
          </w:p>
        </w:tc>
        <w:tc>
          <w:tcPr>
            <w:cnfStyle w:val="000010000000" w:firstRow="0" w:lastRow="0" w:firstColumn="0" w:lastColumn="0" w:oddVBand="1" w:evenVBand="0" w:oddHBand="0" w:evenHBand="0" w:firstRowFirstColumn="0" w:firstRowLastColumn="0" w:lastRowFirstColumn="0" w:lastRowLastColumn="0"/>
            <w:tcW w:w="0" w:type="auto"/>
          </w:tcPr>
          <w:p w14:paraId="110A341F" w14:textId="3455E00C" w:rsidR="00FB052C" w:rsidRPr="00A83194" w:rsidRDefault="00FB052C" w:rsidP="000B6A18">
            <w:r w:rsidRPr="00A83194">
              <w:t>Physical activity and public health</w:t>
            </w:r>
          </w:p>
        </w:tc>
      </w:tr>
      <w:tr w:rsidR="00FB052C" w:rsidRPr="00A83194" w14:paraId="2084026B" w14:textId="77777777" w:rsidTr="000113A4">
        <w:trPr>
          <w:cnfStyle w:val="000000100000" w:firstRow="0" w:lastRow="0" w:firstColumn="0" w:lastColumn="0" w:oddVBand="0" w:evenVBand="0" w:oddHBand="1" w:evenHBand="0" w:firstRowFirstColumn="0" w:firstRowLastColumn="0" w:lastRowFirstColumn="0" w:lastRowLastColumn="0"/>
          <w:trHeight w:val="373"/>
        </w:trPr>
        <w:tc>
          <w:tcPr>
            <w:cnfStyle w:val="000010000000" w:firstRow="0" w:lastRow="0" w:firstColumn="0" w:lastColumn="0" w:oddVBand="1" w:evenVBand="0" w:oddHBand="0" w:evenHBand="0" w:firstRowFirstColumn="0" w:firstRowLastColumn="0" w:lastRowFirstColumn="0" w:lastRowLastColumn="0"/>
            <w:tcW w:w="0" w:type="auto"/>
          </w:tcPr>
          <w:p w14:paraId="3990C8F6" w14:textId="57C4ED1B" w:rsidR="00FB052C" w:rsidRPr="00A83194" w:rsidRDefault="00432AAE" w:rsidP="000B6A18">
            <w:r w:rsidRPr="00A83194">
              <w:t>Professor</w:t>
            </w:r>
            <w:r w:rsidR="00FB052C" w:rsidRPr="00A83194">
              <w:t xml:space="preserve"> Bengt Kaiser</w:t>
            </w:r>
          </w:p>
        </w:tc>
        <w:tc>
          <w:tcPr>
            <w:tcW w:w="0" w:type="auto"/>
          </w:tcPr>
          <w:p w14:paraId="78C3E408" w14:textId="15EC854C" w:rsidR="00FB052C" w:rsidRPr="00A83194" w:rsidRDefault="00090C6C" w:rsidP="000B6A18">
            <w:pPr>
              <w:cnfStyle w:val="000000100000" w:firstRow="0" w:lastRow="0" w:firstColumn="0" w:lastColumn="0" w:oddVBand="0" w:evenVBand="0" w:oddHBand="1" w:evenHBand="0" w:firstRowFirstColumn="0" w:firstRowLastColumn="0" w:lastRowFirstColumn="0" w:lastRowLastColumn="0"/>
            </w:pPr>
            <w:r w:rsidRPr="00A83194">
              <w:t>Professor</w:t>
            </w:r>
            <w:r w:rsidR="000113A4">
              <w:t xml:space="preserve"> </w:t>
            </w:r>
            <w:r w:rsidR="00FB052C" w:rsidRPr="00A83194">
              <w:t>University of Lausanne</w:t>
            </w:r>
            <w:r w:rsidRPr="00A83194">
              <w:br/>
            </w:r>
            <w:r w:rsidR="00FB052C" w:rsidRPr="00A83194">
              <w:t>Switz</w:t>
            </w:r>
            <w:r w:rsidR="00893229">
              <w:t>e</w:t>
            </w:r>
            <w:r w:rsidR="004C57EC">
              <w:t>rland</w:t>
            </w:r>
            <w:r w:rsidR="00FB052C" w:rsidRPr="00A83194">
              <w:t xml:space="preserve"> </w:t>
            </w:r>
          </w:p>
        </w:tc>
        <w:tc>
          <w:tcPr>
            <w:cnfStyle w:val="000010000000" w:firstRow="0" w:lastRow="0" w:firstColumn="0" w:lastColumn="0" w:oddVBand="1" w:evenVBand="0" w:oddHBand="0" w:evenHBand="0" w:firstRowFirstColumn="0" w:firstRowLastColumn="0" w:lastRowFirstColumn="0" w:lastRowLastColumn="0"/>
            <w:tcW w:w="0" w:type="auto"/>
          </w:tcPr>
          <w:p w14:paraId="5196C803" w14:textId="3B0E163C" w:rsidR="00FB052C" w:rsidRPr="00A83194" w:rsidRDefault="00FB052C" w:rsidP="000B6A18">
            <w:r w:rsidRPr="00A83194">
              <w:t>Medicine, exercise physiology and public health</w:t>
            </w:r>
          </w:p>
        </w:tc>
      </w:tr>
      <w:tr w:rsidR="00FB052C" w:rsidRPr="00A83194" w14:paraId="195E4D17" w14:textId="77777777" w:rsidTr="000113A4">
        <w:trPr>
          <w:trHeight w:val="373"/>
        </w:trPr>
        <w:tc>
          <w:tcPr>
            <w:cnfStyle w:val="000010000000" w:firstRow="0" w:lastRow="0" w:firstColumn="0" w:lastColumn="0" w:oddVBand="1" w:evenVBand="0" w:oddHBand="0" w:evenHBand="0" w:firstRowFirstColumn="0" w:firstRowLastColumn="0" w:lastRowFirstColumn="0" w:lastRowLastColumn="0"/>
            <w:tcW w:w="0" w:type="auto"/>
          </w:tcPr>
          <w:p w14:paraId="035D88DC" w14:textId="11459ED5" w:rsidR="00FB052C" w:rsidRPr="00A83194" w:rsidRDefault="00432AAE" w:rsidP="000B6A18">
            <w:r w:rsidRPr="00A83194">
              <w:t>Professor</w:t>
            </w:r>
            <w:r w:rsidR="00FB052C" w:rsidRPr="00A83194">
              <w:t xml:space="preserve"> </w:t>
            </w:r>
            <w:proofErr w:type="spellStart"/>
            <w:r w:rsidR="00FB052C" w:rsidRPr="00A83194">
              <w:t>Tarja</w:t>
            </w:r>
            <w:proofErr w:type="spellEnd"/>
            <w:r w:rsidR="00FB052C" w:rsidRPr="00A83194">
              <w:t xml:space="preserve"> </w:t>
            </w:r>
            <w:proofErr w:type="spellStart"/>
            <w:r w:rsidR="00FB052C" w:rsidRPr="00A83194">
              <w:t>Kinnunen</w:t>
            </w:r>
            <w:proofErr w:type="spellEnd"/>
          </w:p>
        </w:tc>
        <w:tc>
          <w:tcPr>
            <w:tcW w:w="0" w:type="auto"/>
          </w:tcPr>
          <w:p w14:paraId="69ED58BF" w14:textId="5F094843" w:rsidR="00FB052C" w:rsidRPr="00A83194" w:rsidRDefault="00FB052C" w:rsidP="000B6A18">
            <w:pPr>
              <w:cnfStyle w:val="000000000000" w:firstRow="0" w:lastRow="0" w:firstColumn="0" w:lastColumn="0" w:oddVBand="0" w:evenVBand="0" w:oddHBand="0" w:evenHBand="0" w:firstRowFirstColumn="0" w:firstRowLastColumn="0" w:lastRowFirstColumn="0" w:lastRowLastColumn="0"/>
            </w:pPr>
            <w:r w:rsidRPr="00A83194">
              <w:t>University of Tampere, Finland</w:t>
            </w:r>
          </w:p>
        </w:tc>
        <w:tc>
          <w:tcPr>
            <w:cnfStyle w:val="000010000000" w:firstRow="0" w:lastRow="0" w:firstColumn="0" w:lastColumn="0" w:oddVBand="1" w:evenVBand="0" w:oddHBand="0" w:evenHBand="0" w:firstRowFirstColumn="0" w:firstRowLastColumn="0" w:lastRowFirstColumn="0" w:lastRowLastColumn="0"/>
            <w:tcW w:w="0" w:type="auto"/>
          </w:tcPr>
          <w:p w14:paraId="01F46F4B" w14:textId="5AC5087E" w:rsidR="00FB052C" w:rsidRPr="00A83194" w:rsidRDefault="00FB052C" w:rsidP="000B6A18">
            <w:r w:rsidRPr="00A83194">
              <w:t>Nutrition, public health, lifestyle during pregnancy</w:t>
            </w:r>
          </w:p>
        </w:tc>
      </w:tr>
      <w:tr w:rsidR="00FB052C" w:rsidRPr="00A83194" w14:paraId="7C5B7E3E" w14:textId="77777777" w:rsidTr="000113A4">
        <w:trPr>
          <w:cnfStyle w:val="000000100000" w:firstRow="0" w:lastRow="0" w:firstColumn="0" w:lastColumn="0" w:oddVBand="0" w:evenVBand="0" w:oddHBand="1" w:evenHBand="0" w:firstRowFirstColumn="0" w:firstRowLastColumn="0" w:lastRowFirstColumn="0" w:lastRowLastColumn="0"/>
          <w:trHeight w:val="373"/>
        </w:trPr>
        <w:tc>
          <w:tcPr>
            <w:cnfStyle w:val="000010000000" w:firstRow="0" w:lastRow="0" w:firstColumn="0" w:lastColumn="0" w:oddVBand="1" w:evenVBand="0" w:oddHBand="0" w:evenHBand="0" w:firstRowFirstColumn="0" w:firstRowLastColumn="0" w:lastRowFirstColumn="0" w:lastRowLastColumn="0"/>
            <w:tcW w:w="0" w:type="auto"/>
          </w:tcPr>
          <w:p w14:paraId="51C031B7" w14:textId="75114A18" w:rsidR="00FB052C" w:rsidRPr="00A83194" w:rsidRDefault="00432AAE" w:rsidP="000B6A18">
            <w:r w:rsidRPr="00A83194">
              <w:t>Professor</w:t>
            </w:r>
            <w:r w:rsidR="00FB052C" w:rsidRPr="00A83194">
              <w:t xml:space="preserve"> Michelle Mottola </w:t>
            </w:r>
          </w:p>
        </w:tc>
        <w:tc>
          <w:tcPr>
            <w:tcW w:w="0" w:type="auto"/>
          </w:tcPr>
          <w:p w14:paraId="171DB7DC" w14:textId="1625A569" w:rsidR="00FB052C" w:rsidRPr="00A83194" w:rsidRDefault="00FB052C" w:rsidP="000B6A18">
            <w:pPr>
              <w:cnfStyle w:val="000000100000" w:firstRow="0" w:lastRow="0" w:firstColumn="0" w:lastColumn="0" w:oddVBand="0" w:evenVBand="0" w:oddHBand="1" w:evenHBand="0" w:firstRowFirstColumn="0" w:firstRowLastColumn="0" w:lastRowFirstColumn="0" w:lastRowLastColumn="0"/>
            </w:pPr>
            <w:r w:rsidRPr="00A83194">
              <w:t>Professor</w:t>
            </w:r>
            <w:r w:rsidR="000113A4">
              <w:t xml:space="preserve"> </w:t>
            </w:r>
            <w:r w:rsidRPr="00A83194">
              <w:t>University of Western Ontario, Canada</w:t>
            </w:r>
          </w:p>
        </w:tc>
        <w:tc>
          <w:tcPr>
            <w:cnfStyle w:val="000010000000" w:firstRow="0" w:lastRow="0" w:firstColumn="0" w:lastColumn="0" w:oddVBand="1" w:evenVBand="0" w:oddHBand="0" w:evenHBand="0" w:firstRowFirstColumn="0" w:firstRowLastColumn="0" w:lastRowFirstColumn="0" w:lastRowLastColumn="0"/>
            <w:tcW w:w="0" w:type="auto"/>
          </w:tcPr>
          <w:p w14:paraId="642F0EE6" w14:textId="632A601D" w:rsidR="00FB052C" w:rsidRPr="00A83194" w:rsidRDefault="00FB052C" w:rsidP="000B6A18">
            <w:r w:rsidRPr="00A83194">
              <w:t>Exercise physiology</w:t>
            </w:r>
          </w:p>
        </w:tc>
      </w:tr>
      <w:tr w:rsidR="00FB052C" w:rsidRPr="00A83194" w14:paraId="2A2912EB" w14:textId="77777777" w:rsidTr="000113A4">
        <w:trPr>
          <w:trHeight w:val="373"/>
        </w:trPr>
        <w:tc>
          <w:tcPr>
            <w:cnfStyle w:val="000010000000" w:firstRow="0" w:lastRow="0" w:firstColumn="0" w:lastColumn="0" w:oddVBand="1" w:evenVBand="0" w:oddHBand="0" w:evenHBand="0" w:firstRowFirstColumn="0" w:firstRowLastColumn="0" w:lastRowFirstColumn="0" w:lastRowLastColumn="0"/>
            <w:tcW w:w="0" w:type="auto"/>
          </w:tcPr>
          <w:p w14:paraId="5D0717EB" w14:textId="27B3B63E" w:rsidR="00FB052C" w:rsidRPr="00A83194" w:rsidRDefault="00FB052C" w:rsidP="000B6A18">
            <w:r w:rsidRPr="00A83194">
              <w:t>Dr Katrine Owe</w:t>
            </w:r>
          </w:p>
        </w:tc>
        <w:tc>
          <w:tcPr>
            <w:tcW w:w="0" w:type="auto"/>
          </w:tcPr>
          <w:p w14:paraId="0EEA964A" w14:textId="7505146F" w:rsidR="00FB052C" w:rsidRPr="00A83194" w:rsidRDefault="00FB052C" w:rsidP="000B6A18">
            <w:pPr>
              <w:cnfStyle w:val="000000000000" w:firstRow="0" w:lastRow="0" w:firstColumn="0" w:lastColumn="0" w:oddVBand="0" w:evenVBand="0" w:oddHBand="0" w:evenHBand="0" w:firstRowFirstColumn="0" w:firstRowLastColumn="0" w:lastRowFirstColumn="0" w:lastRowLastColumn="0"/>
            </w:pPr>
            <w:r w:rsidRPr="00A83194">
              <w:t>Researcher</w:t>
            </w:r>
            <w:r w:rsidR="000113A4">
              <w:t xml:space="preserve"> </w:t>
            </w:r>
            <w:r w:rsidRPr="00A83194">
              <w:t>Norwegian Institute of Public Health</w:t>
            </w:r>
          </w:p>
        </w:tc>
        <w:tc>
          <w:tcPr>
            <w:cnfStyle w:val="000010000000" w:firstRow="0" w:lastRow="0" w:firstColumn="0" w:lastColumn="0" w:oddVBand="1" w:evenVBand="0" w:oddHBand="0" w:evenHBand="0" w:firstRowFirstColumn="0" w:firstRowLastColumn="0" w:lastRowFirstColumn="0" w:lastRowLastColumn="0"/>
            <w:tcW w:w="0" w:type="auto"/>
          </w:tcPr>
          <w:p w14:paraId="71A38B6F" w14:textId="458C6049" w:rsidR="00FB052C" w:rsidRPr="00A83194" w:rsidRDefault="00FB052C" w:rsidP="000B6A18">
            <w:r w:rsidRPr="00A83194">
              <w:t>Epidemiology and public health</w:t>
            </w:r>
          </w:p>
        </w:tc>
      </w:tr>
      <w:tr w:rsidR="00FB052C" w:rsidRPr="00A83194" w14:paraId="09EBB711" w14:textId="77777777" w:rsidTr="000113A4">
        <w:trPr>
          <w:cnfStyle w:val="000000100000" w:firstRow="0" w:lastRow="0" w:firstColumn="0" w:lastColumn="0" w:oddVBand="0" w:evenVBand="0" w:oddHBand="1" w:evenHBand="0" w:firstRowFirstColumn="0" w:firstRowLastColumn="0" w:lastRowFirstColumn="0" w:lastRowLastColumn="0"/>
          <w:trHeight w:val="373"/>
        </w:trPr>
        <w:tc>
          <w:tcPr>
            <w:cnfStyle w:val="000010000000" w:firstRow="0" w:lastRow="0" w:firstColumn="0" w:lastColumn="0" w:oddVBand="1" w:evenVBand="0" w:oddHBand="0" w:evenHBand="0" w:firstRowFirstColumn="0" w:firstRowLastColumn="0" w:lastRowFirstColumn="0" w:lastRowLastColumn="0"/>
            <w:tcW w:w="0" w:type="auto"/>
          </w:tcPr>
          <w:p w14:paraId="1B0FDA50" w14:textId="4819C2A5" w:rsidR="00FB052C" w:rsidRPr="00A83194" w:rsidRDefault="00432AAE" w:rsidP="000B6A18">
            <w:r w:rsidRPr="00A83194">
              <w:t>Professor</w:t>
            </w:r>
            <w:r w:rsidR="00FB052C" w:rsidRPr="00A83194">
              <w:t xml:space="preserve"> Mireille van </w:t>
            </w:r>
            <w:proofErr w:type="spellStart"/>
            <w:r w:rsidR="00FB052C" w:rsidRPr="00A83194">
              <w:t>Poppel</w:t>
            </w:r>
            <w:proofErr w:type="spellEnd"/>
          </w:p>
        </w:tc>
        <w:tc>
          <w:tcPr>
            <w:tcW w:w="0" w:type="auto"/>
          </w:tcPr>
          <w:p w14:paraId="4A36F319" w14:textId="6486FF42" w:rsidR="00FB052C" w:rsidRPr="00A83194" w:rsidRDefault="00FB052C" w:rsidP="000B6A18">
            <w:pPr>
              <w:cnfStyle w:val="000000100000" w:firstRow="0" w:lastRow="0" w:firstColumn="0" w:lastColumn="0" w:oddVBand="0" w:evenVBand="0" w:oddHBand="1" w:evenHBand="0" w:firstRowFirstColumn="0" w:firstRowLastColumn="0" w:lastRowFirstColumn="0" w:lastRowLastColumn="0"/>
            </w:pPr>
            <w:r w:rsidRPr="00A83194">
              <w:t>Professor</w:t>
            </w:r>
            <w:r w:rsidR="000113A4">
              <w:t xml:space="preserve"> </w:t>
            </w:r>
            <w:r w:rsidRPr="00A83194">
              <w:t>University of Graz, Austria</w:t>
            </w:r>
          </w:p>
        </w:tc>
        <w:tc>
          <w:tcPr>
            <w:cnfStyle w:val="000010000000" w:firstRow="0" w:lastRow="0" w:firstColumn="0" w:lastColumn="0" w:oddVBand="1" w:evenVBand="0" w:oddHBand="0" w:evenHBand="0" w:firstRowFirstColumn="0" w:firstRowLastColumn="0" w:lastRowFirstColumn="0" w:lastRowLastColumn="0"/>
            <w:tcW w:w="0" w:type="auto"/>
          </w:tcPr>
          <w:p w14:paraId="3918DD39" w14:textId="3556A4AA" w:rsidR="00FB052C" w:rsidRPr="00A83194" w:rsidRDefault="00FB052C" w:rsidP="000B6A18">
            <w:r w:rsidRPr="00A83194">
              <w:t>Public and occupational health</w:t>
            </w:r>
          </w:p>
        </w:tc>
      </w:tr>
    </w:tbl>
    <w:p w14:paraId="4AC7AD5F" w14:textId="6BA3D82B" w:rsidR="00600BB6" w:rsidRPr="00292E4A" w:rsidRDefault="00805F81" w:rsidP="000113A4">
      <w:pPr>
        <w:pStyle w:val="Heading2"/>
      </w:pPr>
      <w:bookmarkStart w:id="71" w:name="_2.2_Local_Clinical"/>
      <w:bookmarkStart w:id="72" w:name="_Toc34330036"/>
      <w:bookmarkEnd w:id="71"/>
      <w:r w:rsidRPr="00292E4A">
        <w:lastRenderedPageBreak/>
        <w:t>2.2</w:t>
      </w:r>
      <w:r w:rsidRPr="00292E4A">
        <w:tab/>
      </w:r>
      <w:r w:rsidR="008F2DC8" w:rsidRPr="00292E4A">
        <w:t xml:space="preserve"> </w:t>
      </w:r>
      <w:r w:rsidR="00600BB6" w:rsidRPr="00292E4A">
        <w:t>Clinical Reviewers</w:t>
      </w:r>
      <w:bookmarkEnd w:id="72"/>
    </w:p>
    <w:tbl>
      <w:tblPr>
        <w:tblStyle w:val="ListTable3-Accent1"/>
        <w:tblW w:w="0" w:type="auto"/>
        <w:tblLook w:val="0020" w:firstRow="1" w:lastRow="0" w:firstColumn="0" w:lastColumn="0" w:noHBand="0" w:noVBand="0"/>
      </w:tblPr>
      <w:tblGrid>
        <w:gridCol w:w="1554"/>
        <w:gridCol w:w="5779"/>
        <w:gridCol w:w="2295"/>
      </w:tblGrid>
      <w:tr w:rsidR="00600BB6" w:rsidRPr="0032575B" w14:paraId="5F5F6FE3" w14:textId="77777777" w:rsidTr="000113A4">
        <w:trPr>
          <w:cnfStyle w:val="100000000000" w:firstRow="1" w:lastRow="0" w:firstColumn="0" w:lastColumn="0" w:oddVBand="0" w:evenVBand="0" w:oddHBand="0" w:evenHBand="0" w:firstRowFirstColumn="0" w:firstRowLastColumn="0" w:lastRowFirstColumn="0" w:lastRowLastColumn="0"/>
          <w:trHeight w:val="594"/>
          <w:tblHeader/>
        </w:trPr>
        <w:tc>
          <w:tcPr>
            <w:cnfStyle w:val="000010000000" w:firstRow="0" w:lastRow="0" w:firstColumn="0" w:lastColumn="0" w:oddVBand="1" w:evenVBand="0" w:oddHBand="0" w:evenHBand="0" w:firstRowFirstColumn="0" w:firstRowLastColumn="0" w:lastRowFirstColumn="0" w:lastRowLastColumn="0"/>
            <w:tcW w:w="0" w:type="auto"/>
          </w:tcPr>
          <w:p w14:paraId="011A52FD" w14:textId="77777777" w:rsidR="00600BB6" w:rsidRPr="00A3719F" w:rsidRDefault="00600BB6" w:rsidP="000B6A18">
            <w:pPr>
              <w:rPr>
                <w:b w:val="0"/>
              </w:rPr>
            </w:pPr>
            <w:r w:rsidRPr="00A3719F">
              <w:t>Name</w:t>
            </w:r>
          </w:p>
        </w:tc>
        <w:tc>
          <w:tcPr>
            <w:tcW w:w="0" w:type="auto"/>
          </w:tcPr>
          <w:p w14:paraId="69EE5B2C" w14:textId="77777777" w:rsidR="00600BB6" w:rsidRPr="00A3719F" w:rsidRDefault="00600BB6" w:rsidP="000B6A18">
            <w:pPr>
              <w:cnfStyle w:val="100000000000" w:firstRow="1" w:lastRow="0" w:firstColumn="0" w:lastColumn="0" w:oddVBand="0" w:evenVBand="0" w:oddHBand="0" w:evenHBand="0" w:firstRowFirstColumn="0" w:firstRowLastColumn="0" w:lastRowFirstColumn="0" w:lastRowLastColumn="0"/>
              <w:rPr>
                <w:b w:val="0"/>
              </w:rPr>
            </w:pPr>
            <w:r w:rsidRPr="00A3719F">
              <w:t>Position</w:t>
            </w:r>
          </w:p>
        </w:tc>
        <w:tc>
          <w:tcPr>
            <w:cnfStyle w:val="000010000000" w:firstRow="0" w:lastRow="0" w:firstColumn="0" w:lastColumn="0" w:oddVBand="1" w:evenVBand="0" w:oddHBand="0" w:evenHBand="0" w:firstRowFirstColumn="0" w:firstRowLastColumn="0" w:lastRowFirstColumn="0" w:lastRowLastColumn="0"/>
            <w:tcW w:w="0" w:type="auto"/>
          </w:tcPr>
          <w:p w14:paraId="782C87B7" w14:textId="33CD298D" w:rsidR="00600BB6" w:rsidRPr="00A3719F" w:rsidRDefault="00600BB6" w:rsidP="000B6A18">
            <w:pPr>
              <w:rPr>
                <w:b w:val="0"/>
              </w:rPr>
            </w:pPr>
            <w:r w:rsidRPr="00A3719F">
              <w:t>Expertise</w:t>
            </w:r>
          </w:p>
        </w:tc>
      </w:tr>
      <w:tr w:rsidR="000A567F" w:rsidRPr="00A83194" w14:paraId="1BC0D9EB" w14:textId="77777777" w:rsidTr="000113A4">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0" w:type="auto"/>
          </w:tcPr>
          <w:p w14:paraId="093EF4EB" w14:textId="5C381E78" w:rsidR="000A567F" w:rsidRPr="00A83194" w:rsidRDefault="000A567F" w:rsidP="000B6A18">
            <w:r w:rsidRPr="00A83194">
              <w:t>Dr Meg Cairns</w:t>
            </w:r>
            <w:r w:rsidR="00D42782">
              <w:rPr>
                <w:rStyle w:val="FootnoteReference"/>
              </w:rPr>
              <w:footnoteReference w:id="16"/>
            </w:r>
          </w:p>
        </w:tc>
        <w:tc>
          <w:tcPr>
            <w:tcW w:w="0" w:type="auto"/>
          </w:tcPr>
          <w:p w14:paraId="4F469CC8" w14:textId="38BDA80A" w:rsidR="000A567F" w:rsidRPr="00A83194" w:rsidRDefault="000A567F" w:rsidP="000B6A18">
            <w:pPr>
              <w:cnfStyle w:val="000000100000" w:firstRow="0" w:lastRow="0" w:firstColumn="0" w:lastColumn="0" w:oddVBand="0" w:evenVBand="0" w:oddHBand="1" w:evenHBand="0" w:firstRowFirstColumn="0" w:firstRowLastColumn="0" w:lastRowFirstColumn="0" w:lastRowLastColumn="0"/>
            </w:pPr>
            <w:r w:rsidRPr="00A83194">
              <w:t>Clinical adviser to Brisbane North Primary Health Network, Metro North Hospital</w:t>
            </w:r>
            <w:r w:rsidR="000113A4">
              <w:t xml:space="preserve"> </w:t>
            </w:r>
            <w:r w:rsidRPr="00A83194">
              <w:t>and Health Service,</w:t>
            </w:r>
            <w:r>
              <w:t xml:space="preserve"> </w:t>
            </w:r>
            <w:r w:rsidRPr="00A83194">
              <w:t xml:space="preserve">and Queensland Health </w:t>
            </w:r>
          </w:p>
        </w:tc>
        <w:tc>
          <w:tcPr>
            <w:cnfStyle w:val="000010000000" w:firstRow="0" w:lastRow="0" w:firstColumn="0" w:lastColumn="0" w:oddVBand="1" w:evenVBand="0" w:oddHBand="0" w:evenHBand="0" w:firstRowFirstColumn="0" w:firstRowLastColumn="0" w:lastRowFirstColumn="0" w:lastRowLastColumn="0"/>
            <w:tcW w:w="0" w:type="auto"/>
          </w:tcPr>
          <w:p w14:paraId="62F99473" w14:textId="4A3BA789" w:rsidR="000A567F" w:rsidRPr="00A83194" w:rsidRDefault="004C57EC" w:rsidP="000B6A18">
            <w:r>
              <w:t>General p</w:t>
            </w:r>
            <w:r w:rsidR="000A567F" w:rsidRPr="00A83194">
              <w:t>ractice and pregnancy care</w:t>
            </w:r>
          </w:p>
        </w:tc>
      </w:tr>
      <w:tr w:rsidR="000A567F" w:rsidRPr="00A83194" w14:paraId="2E803F6F" w14:textId="77777777" w:rsidTr="000113A4">
        <w:trPr>
          <w:trHeight w:val="454"/>
        </w:trPr>
        <w:tc>
          <w:tcPr>
            <w:cnfStyle w:val="000010000000" w:firstRow="0" w:lastRow="0" w:firstColumn="0" w:lastColumn="0" w:oddVBand="1" w:evenVBand="0" w:oddHBand="0" w:evenHBand="0" w:firstRowFirstColumn="0" w:firstRowLastColumn="0" w:lastRowFirstColumn="0" w:lastRowLastColumn="0"/>
            <w:tcW w:w="0" w:type="auto"/>
          </w:tcPr>
          <w:p w14:paraId="6AD046D8" w14:textId="7B96FCFD" w:rsidR="000A567F" w:rsidRPr="00D42782" w:rsidRDefault="000A567F" w:rsidP="000B6A18">
            <w:pPr>
              <w:rPr>
                <w:vertAlign w:val="superscript"/>
              </w:rPr>
            </w:pPr>
            <w:r w:rsidRPr="00A83194">
              <w:t xml:space="preserve">Prof. Leonie </w:t>
            </w:r>
            <w:proofErr w:type="spellStart"/>
            <w:r w:rsidRPr="00A83194">
              <w:t>Callaway</w:t>
            </w:r>
            <w:r w:rsidR="00D42782">
              <w:rPr>
                <w:vertAlign w:val="superscript"/>
              </w:rPr>
              <w:t>a</w:t>
            </w:r>
            <w:proofErr w:type="spellEnd"/>
          </w:p>
        </w:tc>
        <w:tc>
          <w:tcPr>
            <w:tcW w:w="0" w:type="auto"/>
          </w:tcPr>
          <w:p w14:paraId="533AC627" w14:textId="4809D2C7" w:rsidR="000A567F" w:rsidRPr="00A83194" w:rsidRDefault="000A567F" w:rsidP="000B6A18">
            <w:pPr>
              <w:cnfStyle w:val="000000000000" w:firstRow="0" w:lastRow="0" w:firstColumn="0" w:lastColumn="0" w:oddVBand="0" w:evenVBand="0" w:oddHBand="0" w:evenHBand="0" w:firstRowFirstColumn="0" w:firstRowLastColumn="0" w:lastRowFirstColumn="0" w:lastRowLastColumn="0"/>
            </w:pPr>
            <w:r w:rsidRPr="00A83194">
              <w:rPr>
                <w:shd w:val="clear" w:color="auto" w:fill="FFFFFF"/>
              </w:rPr>
              <w:t>Head, Royal Brisbane Clinical School, and Senior Specialist in Obstetric and Internal Medicine at the Royal Brisbane and Women's Hospital</w:t>
            </w:r>
          </w:p>
        </w:tc>
        <w:tc>
          <w:tcPr>
            <w:cnfStyle w:val="000010000000" w:firstRow="0" w:lastRow="0" w:firstColumn="0" w:lastColumn="0" w:oddVBand="1" w:evenVBand="0" w:oddHBand="0" w:evenHBand="0" w:firstRowFirstColumn="0" w:firstRowLastColumn="0" w:lastRowFirstColumn="0" w:lastRowLastColumn="0"/>
            <w:tcW w:w="0" w:type="auto"/>
          </w:tcPr>
          <w:p w14:paraId="10D09F69" w14:textId="0E705301" w:rsidR="000A567F" w:rsidRPr="00A83194" w:rsidRDefault="004C57EC" w:rsidP="000B6A18">
            <w:r>
              <w:t>Obstetric p</w:t>
            </w:r>
            <w:r w:rsidR="000A567F" w:rsidRPr="00A83194">
              <w:t>hysician</w:t>
            </w:r>
          </w:p>
        </w:tc>
      </w:tr>
      <w:tr w:rsidR="000A567F" w:rsidRPr="00A83194" w14:paraId="54D42C4F" w14:textId="77777777" w:rsidTr="000113A4">
        <w:trPr>
          <w:cnfStyle w:val="000000100000" w:firstRow="0" w:lastRow="0" w:firstColumn="0" w:lastColumn="0" w:oddVBand="0" w:evenVBand="0" w:oddHBand="1" w:evenHBand="0" w:firstRowFirstColumn="0" w:firstRowLastColumn="0" w:lastRowFirstColumn="0" w:lastRowLastColumn="0"/>
          <w:trHeight w:val="664"/>
        </w:trPr>
        <w:tc>
          <w:tcPr>
            <w:cnfStyle w:val="000010000000" w:firstRow="0" w:lastRow="0" w:firstColumn="0" w:lastColumn="0" w:oddVBand="1" w:evenVBand="0" w:oddHBand="0" w:evenHBand="0" w:firstRowFirstColumn="0" w:firstRowLastColumn="0" w:lastRowFirstColumn="0" w:lastRowLastColumn="0"/>
            <w:tcW w:w="0" w:type="auto"/>
          </w:tcPr>
          <w:p w14:paraId="6DB27DDA" w14:textId="43D62BE6" w:rsidR="000A567F" w:rsidRPr="00D42782" w:rsidRDefault="000A567F" w:rsidP="000B6A18">
            <w:pPr>
              <w:rPr>
                <w:vertAlign w:val="superscript"/>
              </w:rPr>
            </w:pPr>
            <w:r w:rsidRPr="00A83194">
              <w:t xml:space="preserve">Dr Sharon </w:t>
            </w:r>
            <w:proofErr w:type="spellStart"/>
            <w:r w:rsidRPr="00A83194">
              <w:t>Stay</w:t>
            </w:r>
            <w:r w:rsidR="00D42782">
              <w:rPr>
                <w:vertAlign w:val="superscript"/>
              </w:rPr>
              <w:t>a</w:t>
            </w:r>
            <w:proofErr w:type="spellEnd"/>
          </w:p>
        </w:tc>
        <w:tc>
          <w:tcPr>
            <w:tcW w:w="0" w:type="auto"/>
          </w:tcPr>
          <w:p w14:paraId="73930DF3" w14:textId="31A2A7BD" w:rsidR="000A567F" w:rsidRPr="00A83194" w:rsidRDefault="000A567F" w:rsidP="000B6A18">
            <w:pPr>
              <w:cnfStyle w:val="000000100000" w:firstRow="0" w:lastRow="0" w:firstColumn="0" w:lastColumn="0" w:oddVBand="0" w:evenVBand="0" w:oddHBand="1" w:evenHBand="0" w:firstRowFirstColumn="0" w:firstRowLastColumn="0" w:lastRowFirstColumn="0" w:lastRowLastColumn="0"/>
            </w:pPr>
            <w:r w:rsidRPr="00A83194">
              <w:t>Sports Physician</w:t>
            </w:r>
            <w:r w:rsidR="000113A4">
              <w:t xml:space="preserve"> </w:t>
            </w:r>
            <w:proofErr w:type="spellStart"/>
            <w:r w:rsidRPr="00A83194">
              <w:t>Northside</w:t>
            </w:r>
            <w:proofErr w:type="spellEnd"/>
            <w:r w:rsidRPr="00A83194">
              <w:t xml:space="preserve"> Sports Medicine, Brisbane</w:t>
            </w:r>
          </w:p>
        </w:tc>
        <w:tc>
          <w:tcPr>
            <w:cnfStyle w:val="000010000000" w:firstRow="0" w:lastRow="0" w:firstColumn="0" w:lastColumn="0" w:oddVBand="1" w:evenVBand="0" w:oddHBand="0" w:evenHBand="0" w:firstRowFirstColumn="0" w:firstRowLastColumn="0" w:lastRowFirstColumn="0" w:lastRowLastColumn="0"/>
            <w:tcW w:w="0" w:type="auto"/>
          </w:tcPr>
          <w:p w14:paraId="6B8B29EC" w14:textId="77777777" w:rsidR="000A567F" w:rsidRPr="00A83194" w:rsidRDefault="000A567F" w:rsidP="000B6A18">
            <w:r w:rsidRPr="00A83194">
              <w:t>Care of professional and senior athletes</w:t>
            </w:r>
          </w:p>
        </w:tc>
      </w:tr>
      <w:tr w:rsidR="008C72BE" w:rsidRPr="00A83194" w14:paraId="690CF27E" w14:textId="77777777" w:rsidTr="000113A4">
        <w:trPr>
          <w:trHeight w:val="664"/>
        </w:trPr>
        <w:tc>
          <w:tcPr>
            <w:cnfStyle w:val="000010000000" w:firstRow="0" w:lastRow="0" w:firstColumn="0" w:lastColumn="0" w:oddVBand="1" w:evenVBand="0" w:oddHBand="0" w:evenHBand="0" w:firstRowFirstColumn="0" w:firstRowLastColumn="0" w:lastRowFirstColumn="0" w:lastRowLastColumn="0"/>
            <w:tcW w:w="0" w:type="auto"/>
          </w:tcPr>
          <w:p w14:paraId="562656E1" w14:textId="77B10C6A" w:rsidR="008C72BE" w:rsidRPr="00D42782" w:rsidRDefault="008C72BE" w:rsidP="000B6A18">
            <w:pPr>
              <w:rPr>
                <w:vertAlign w:val="superscript"/>
              </w:rPr>
            </w:pPr>
            <w:r>
              <w:t>Prof.</w:t>
            </w:r>
            <w:r w:rsidR="005E1130">
              <w:t xml:space="preserve"> Deborah Davis</w:t>
            </w:r>
            <w:r w:rsidR="00D42782">
              <w:rPr>
                <w:rStyle w:val="FootnoteReference"/>
              </w:rPr>
              <w:footnoteReference w:id="17"/>
            </w:r>
          </w:p>
        </w:tc>
        <w:tc>
          <w:tcPr>
            <w:tcW w:w="0" w:type="auto"/>
          </w:tcPr>
          <w:p w14:paraId="17DFC9D0" w14:textId="2BFD0694" w:rsidR="008C72BE" w:rsidRPr="00A83194" w:rsidRDefault="005E1130" w:rsidP="000B6A18">
            <w:pPr>
              <w:cnfStyle w:val="000000000000" w:firstRow="0" w:lastRow="0" w:firstColumn="0" w:lastColumn="0" w:oddVBand="0" w:evenVBand="0" w:oddHBand="0" w:evenHBand="0" w:firstRowFirstColumn="0" w:firstRowLastColumn="0" w:lastRowFirstColumn="0" w:lastRowLastColumn="0"/>
            </w:pPr>
            <w:r>
              <w:t xml:space="preserve">Clinical Chair and Professor of Midwifery, University of </w:t>
            </w:r>
            <w:proofErr w:type="gramStart"/>
            <w:r>
              <w:t>Canberra</w:t>
            </w:r>
            <w:proofErr w:type="gramEnd"/>
            <w:r>
              <w:t xml:space="preserve"> and ACT Health</w:t>
            </w:r>
          </w:p>
        </w:tc>
        <w:tc>
          <w:tcPr>
            <w:cnfStyle w:val="000010000000" w:firstRow="0" w:lastRow="0" w:firstColumn="0" w:lastColumn="0" w:oddVBand="1" w:evenVBand="0" w:oddHBand="0" w:evenHBand="0" w:firstRowFirstColumn="0" w:firstRowLastColumn="0" w:lastRowFirstColumn="0" w:lastRowLastColumn="0"/>
            <w:tcW w:w="0" w:type="auto"/>
          </w:tcPr>
          <w:p w14:paraId="7F4DDC64" w14:textId="25CC3C11" w:rsidR="008C72BE" w:rsidRPr="00A83194" w:rsidRDefault="004C57EC" w:rsidP="000B6A18">
            <w:r>
              <w:t>Midwifery and pregnancy care</w:t>
            </w:r>
          </w:p>
        </w:tc>
      </w:tr>
      <w:tr w:rsidR="008C72BE" w:rsidRPr="00A83194" w14:paraId="342FB162" w14:textId="77777777" w:rsidTr="000113A4">
        <w:trPr>
          <w:cnfStyle w:val="000000100000" w:firstRow="0" w:lastRow="0" w:firstColumn="0" w:lastColumn="0" w:oddVBand="0" w:evenVBand="0" w:oddHBand="1" w:evenHBand="0" w:firstRowFirstColumn="0" w:firstRowLastColumn="0" w:lastRowFirstColumn="0" w:lastRowLastColumn="0"/>
          <w:trHeight w:val="664"/>
        </w:trPr>
        <w:tc>
          <w:tcPr>
            <w:cnfStyle w:val="000010000000" w:firstRow="0" w:lastRow="0" w:firstColumn="0" w:lastColumn="0" w:oddVBand="1" w:evenVBand="0" w:oddHBand="0" w:evenHBand="0" w:firstRowFirstColumn="0" w:firstRowLastColumn="0" w:lastRowFirstColumn="0" w:lastRowLastColumn="0"/>
            <w:tcW w:w="0" w:type="auto"/>
          </w:tcPr>
          <w:p w14:paraId="353F1877" w14:textId="4F912AEE" w:rsidR="008C72BE" w:rsidRPr="00D42782" w:rsidRDefault="008C72BE" w:rsidP="000B6A18">
            <w:pPr>
              <w:rPr>
                <w:vertAlign w:val="superscript"/>
              </w:rPr>
            </w:pPr>
            <w:r>
              <w:t xml:space="preserve">Prof. </w:t>
            </w:r>
            <w:proofErr w:type="spellStart"/>
            <w:r>
              <w:t>Maralyn</w:t>
            </w:r>
            <w:proofErr w:type="spellEnd"/>
            <w:r>
              <w:t xml:space="preserve"> </w:t>
            </w:r>
            <w:proofErr w:type="spellStart"/>
            <w:r>
              <w:t>Foureur</w:t>
            </w:r>
            <w:r w:rsidR="00D42782">
              <w:rPr>
                <w:vertAlign w:val="superscript"/>
              </w:rPr>
              <w:t>b</w:t>
            </w:r>
            <w:proofErr w:type="spellEnd"/>
          </w:p>
        </w:tc>
        <w:tc>
          <w:tcPr>
            <w:tcW w:w="0" w:type="auto"/>
          </w:tcPr>
          <w:p w14:paraId="509A68DE" w14:textId="737A97D8" w:rsidR="005E1130" w:rsidRPr="00A83194" w:rsidRDefault="005E1130" w:rsidP="000B6A18">
            <w:pPr>
              <w:cnfStyle w:val="000000100000" w:firstRow="0" w:lastRow="0" w:firstColumn="0" w:lastColumn="0" w:oddVBand="0" w:evenVBand="0" w:oddHBand="1" w:evenHBand="0" w:firstRowFirstColumn="0" w:firstRowLastColumn="0" w:lastRowFirstColumn="0" w:lastRowLastColumn="0"/>
            </w:pPr>
            <w:r>
              <w:t xml:space="preserve">Clinical Chair of Nursing and Midwifery Research, University of </w:t>
            </w:r>
            <w:proofErr w:type="gramStart"/>
            <w:r>
              <w:t>Newcastle</w:t>
            </w:r>
            <w:proofErr w:type="gramEnd"/>
            <w:r>
              <w:t xml:space="preserve"> and Hunter New England Local Health District</w:t>
            </w:r>
          </w:p>
        </w:tc>
        <w:tc>
          <w:tcPr>
            <w:cnfStyle w:val="000010000000" w:firstRow="0" w:lastRow="0" w:firstColumn="0" w:lastColumn="0" w:oddVBand="1" w:evenVBand="0" w:oddHBand="0" w:evenHBand="0" w:firstRowFirstColumn="0" w:firstRowLastColumn="0" w:lastRowFirstColumn="0" w:lastRowLastColumn="0"/>
            <w:tcW w:w="0" w:type="auto"/>
          </w:tcPr>
          <w:p w14:paraId="4EB5EC1B" w14:textId="43DFC016" w:rsidR="008C72BE" w:rsidRPr="00A83194" w:rsidRDefault="005E1130" w:rsidP="000B6A18">
            <w:r>
              <w:t xml:space="preserve">Midwifery practice and research </w:t>
            </w:r>
          </w:p>
        </w:tc>
      </w:tr>
    </w:tbl>
    <w:p w14:paraId="7C00BAAC" w14:textId="54C1DF41" w:rsidR="00600BB6" w:rsidRPr="00292E4A" w:rsidRDefault="00805F81" w:rsidP="00292E4A">
      <w:pPr>
        <w:pStyle w:val="Heading2"/>
      </w:pPr>
      <w:bookmarkStart w:id="73" w:name="_2.3_National_Stakeholders"/>
      <w:bookmarkStart w:id="74" w:name="_Toc34330037"/>
      <w:bookmarkEnd w:id="73"/>
      <w:r w:rsidRPr="00292E4A">
        <w:t>2.3</w:t>
      </w:r>
      <w:r w:rsidRPr="00292E4A">
        <w:tab/>
      </w:r>
      <w:r w:rsidR="00600BB6" w:rsidRPr="00292E4A">
        <w:t>National Stakeholders</w:t>
      </w:r>
      <w:bookmarkEnd w:id="74"/>
    </w:p>
    <w:p w14:paraId="664B80AF" w14:textId="1CBB46CF" w:rsidR="00600BB6" w:rsidRPr="00010F65" w:rsidRDefault="00600BB6" w:rsidP="000B6A18">
      <w:r w:rsidRPr="00010F65">
        <w:t>The 16 respondents to the third consultation were from representatives of three professional organisations, and from the health and maternal services offices in several States and Territories. Some respondents to the survey were anonymous. Those who disclosed their identity were from:</w:t>
      </w:r>
    </w:p>
    <w:p w14:paraId="57381507" w14:textId="1FFDD6F0" w:rsidR="00600BB6" w:rsidRPr="00010F65" w:rsidRDefault="00600BB6" w:rsidP="00292E4A">
      <w:pPr>
        <w:pStyle w:val="ListBullet"/>
      </w:pPr>
      <w:r w:rsidRPr="00010F65">
        <w:t>The Royal Australian College of General Practi</w:t>
      </w:r>
      <w:r w:rsidR="00AA26A9" w:rsidRPr="00010F65">
        <w:t xml:space="preserve">tioners </w:t>
      </w:r>
      <w:r w:rsidRPr="00010F65">
        <w:t>Antenatal/Postnatal Special Interest Group</w:t>
      </w:r>
    </w:p>
    <w:p w14:paraId="1D8B92EC" w14:textId="77777777" w:rsidR="00600BB6" w:rsidRPr="00010F65" w:rsidRDefault="00600BB6" w:rsidP="00292E4A">
      <w:pPr>
        <w:pStyle w:val="ListBullet"/>
      </w:pPr>
      <w:r w:rsidRPr="00010F65">
        <w:t>The Australian College of Midwives</w:t>
      </w:r>
    </w:p>
    <w:p w14:paraId="0E90385C" w14:textId="77777777" w:rsidR="00600BB6" w:rsidRPr="00010F65" w:rsidRDefault="00600BB6" w:rsidP="00292E4A">
      <w:pPr>
        <w:pStyle w:val="ListBullet"/>
      </w:pPr>
      <w:r w:rsidRPr="00010F65">
        <w:t>Exercise and Sports Science Australia</w:t>
      </w:r>
    </w:p>
    <w:p w14:paraId="4DCEE5FB" w14:textId="77777777" w:rsidR="00600BB6" w:rsidRPr="00010F65" w:rsidRDefault="00600BB6" w:rsidP="00292E4A">
      <w:pPr>
        <w:pStyle w:val="ListBullet"/>
      </w:pPr>
      <w:r w:rsidRPr="00010F65">
        <w:t>Clinical Excellence Queensland, Office of the Deputy Director-General, Queensland Health</w:t>
      </w:r>
    </w:p>
    <w:p w14:paraId="1559AFBE" w14:textId="77777777" w:rsidR="00600BB6" w:rsidRPr="00010F65" w:rsidRDefault="00600BB6" w:rsidP="00292E4A">
      <w:pPr>
        <w:pStyle w:val="ListBullet"/>
      </w:pPr>
      <w:r w:rsidRPr="00010F65">
        <w:t>NSW Ministry of Health</w:t>
      </w:r>
    </w:p>
    <w:p w14:paraId="2CB7D288" w14:textId="77777777" w:rsidR="00600BB6" w:rsidRPr="00010F65" w:rsidRDefault="00600BB6" w:rsidP="00292E4A">
      <w:pPr>
        <w:pStyle w:val="ListBullet"/>
      </w:pPr>
      <w:r w:rsidRPr="00010F65">
        <w:t>Public Health Services, Department of Health, Tasmania</w:t>
      </w:r>
    </w:p>
    <w:p w14:paraId="23148253" w14:textId="77777777" w:rsidR="00600BB6" w:rsidRPr="00010F65" w:rsidRDefault="00600BB6" w:rsidP="00292E4A">
      <w:pPr>
        <w:pStyle w:val="ListBullet"/>
      </w:pPr>
      <w:r w:rsidRPr="00010F65">
        <w:t>Maternity Services and WA Health (West Australian government)</w:t>
      </w:r>
    </w:p>
    <w:p w14:paraId="64D8789A" w14:textId="77777777" w:rsidR="00600BB6" w:rsidRPr="00010F65" w:rsidRDefault="00600BB6" w:rsidP="00292E4A">
      <w:pPr>
        <w:pStyle w:val="ListBullet"/>
      </w:pPr>
      <w:r w:rsidRPr="00010F65">
        <w:t>Maternity Services, Northern Territory Government</w:t>
      </w:r>
    </w:p>
    <w:p w14:paraId="05659DB9" w14:textId="77777777" w:rsidR="00160528" w:rsidRDefault="00160528" w:rsidP="00600BB6">
      <w:pPr>
        <w:ind w:right="67"/>
        <w:rPr>
          <w:rFonts w:ascii="Candara" w:hAnsi="Candara"/>
          <w:color w:val="000000"/>
        </w:rPr>
        <w:sectPr w:rsidR="00160528" w:rsidSect="0096683F">
          <w:footnotePr>
            <w:numFmt w:val="lowerLetter"/>
            <w:numRestart w:val="eachSect"/>
          </w:footnotePr>
          <w:pgSz w:w="11906" w:h="16838" w:code="9"/>
          <w:pgMar w:top="2127" w:right="1134" w:bottom="993" w:left="1134" w:header="567" w:footer="475" w:gutter="0"/>
          <w:cols w:space="708"/>
          <w:docGrid w:linePitch="360"/>
        </w:sectPr>
      </w:pPr>
    </w:p>
    <w:p w14:paraId="76BCE0CD" w14:textId="2A5339F9" w:rsidR="00A3719F" w:rsidRPr="00292E4A" w:rsidRDefault="00D26BCF" w:rsidP="00510C19">
      <w:pPr>
        <w:pStyle w:val="DividerTitle"/>
      </w:pPr>
      <w:bookmarkStart w:id="75" w:name="A3"/>
      <w:bookmarkStart w:id="76" w:name="_Toc34330038"/>
      <w:bookmarkStart w:id="77" w:name="_Toc126836097"/>
      <w:bookmarkEnd w:id="75"/>
      <w:r w:rsidRPr="00292E4A">
        <w:lastRenderedPageBreak/>
        <mc:AlternateContent>
          <mc:Choice Requires="wps">
            <w:drawing>
              <wp:anchor distT="0" distB="0" distL="114300" distR="114300" simplePos="0" relativeHeight="251385856" behindDoc="1" locked="0" layoutInCell="0" allowOverlap="0" wp14:anchorId="0EDDEC98" wp14:editId="7A2F861E">
                <wp:simplePos x="0" y="0"/>
                <wp:positionH relativeFrom="column">
                  <wp:posOffset>-770255</wp:posOffset>
                </wp:positionH>
                <wp:positionV relativeFrom="page">
                  <wp:posOffset>304800</wp:posOffset>
                </wp:positionV>
                <wp:extent cx="7113270" cy="10238105"/>
                <wp:effectExtent l="304800" t="304800" r="316230" b="31559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13270" cy="10238105"/>
                        </a:xfrm>
                        <a:prstGeom prst="rect">
                          <a:avLst/>
                        </a:prstGeom>
                        <a:noFill/>
                        <a:ln w="635000" cap="flat">
                          <a:solidFill>
                            <a:schemeClr val="accent1"/>
                          </a:solidFill>
                          <a:prstDash val="solid"/>
                          <a:miter/>
                        </a:ln>
                      </wps:spPr>
                      <wps:txbx>
                        <w:txbxContent>
                          <w:p w14:paraId="00050E24" w14:textId="77777777" w:rsidR="004B381A" w:rsidRDefault="004B381A" w:rsidP="00576D5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DEC98" id="Rectangle 5" o:spid="_x0000_s1029" alt="&quot;&quot;" style="position:absolute;margin-left:-60.65pt;margin-top:24pt;width:560.1pt;height:806.1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" o:allowincell="f" o:allowoverlap="f" filled="f" strokecolor="#51247a [3204]" strokeweight="50pt">
                <v:textbox>
                  <w:txbxContent>
                    <w:p w14:paraId="00050E24" w14:textId="77777777" w:rsidR="004B381A" w:rsidRDefault="004B381A" w:rsidP="00576D5A">
                      <w:pPr>
                        <w:jc w:val="center"/>
                      </w:pPr>
                    </w:p>
                  </w:txbxContent>
                </v:textbox>
                <w10:wrap anchory="page"/>
              </v:rect>
            </w:pict>
          </mc:Fallback>
        </mc:AlternateContent>
      </w:r>
      <w:r w:rsidRPr="00292E4A">
        <w:t>AP</w:t>
      </w:r>
      <w:r w:rsidR="00FC44D6" w:rsidRPr="00292E4A">
        <w:t>PENDIX 3</w:t>
      </w:r>
      <w:bookmarkStart w:id="78" w:name="_Toc34330039"/>
      <w:bookmarkStart w:id="79" w:name="_Ref34380600"/>
      <w:bookmarkStart w:id="80" w:name="_Ref34380688"/>
      <w:bookmarkEnd w:id="76"/>
      <w:r w:rsidR="00A3719F" w:rsidRPr="00292E4A">
        <w:t>:</w:t>
      </w:r>
      <w:r w:rsidR="00292E4A" w:rsidRPr="00292E4A">
        <w:t xml:space="preserve"> </w:t>
      </w:r>
      <w:r w:rsidR="00A3719F" w:rsidRPr="00292E4A">
        <w:t>Narrative review of the evidence</w:t>
      </w:r>
      <w:bookmarkEnd w:id="77"/>
    </w:p>
    <w:p w14:paraId="52DFB1D9" w14:textId="387E4085" w:rsidR="00FC44D6" w:rsidRPr="00292E4A" w:rsidRDefault="00FC44D6" w:rsidP="000113A4">
      <w:pPr>
        <w:pStyle w:val="Heading2"/>
      </w:pPr>
      <w:r w:rsidRPr="00292E4A">
        <w:t>Methods</w:t>
      </w:r>
      <w:bookmarkEnd w:id="78"/>
      <w:bookmarkEnd w:id="79"/>
      <w:bookmarkEnd w:id="80"/>
    </w:p>
    <w:p w14:paraId="6AB6C42C" w14:textId="4FB9B567" w:rsidR="00FC44D6" w:rsidRPr="00D26BCF" w:rsidRDefault="00FC44D6" w:rsidP="000B6A18">
      <w:r w:rsidRPr="00D26BCF">
        <w:t xml:space="preserve">The methods are described on pages </w:t>
      </w:r>
      <w:r w:rsidR="001D1EDA" w:rsidRPr="00D26BCF">
        <w:t>2</w:t>
      </w:r>
      <w:r w:rsidR="004C57EC">
        <w:t>–7</w:t>
      </w:r>
      <w:r w:rsidRPr="00D26BCF">
        <w:t xml:space="preserve"> of the main report.</w:t>
      </w:r>
      <w:r w:rsidR="00FA4BFF" w:rsidRPr="00D26BCF">
        <w:t xml:space="preserve"> </w:t>
      </w:r>
      <w:r w:rsidRPr="00D26BCF">
        <w:t>In brief, eight source documents (counting the IOC series as one source) were identified.</w:t>
      </w:r>
      <w:r w:rsidRPr="00D26BCF">
        <w:fldChar w:fldCharType="begin">
          <w:fldData xml:space="preserve">PEVuZE5vdGU+PENpdGU+PEF1dGhvcj5BbWVyaWNhbiBDb2xsZWdlIG9mIE9ic3RlcmljaWFucyBh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</w:fldData>
        </w:fldChar>
      </w:r>
      <w:r w:rsidR="00570715">
        <w:instrText xml:space="preserve"> ADDIN EN.CITE </w:instrText>
      </w:r>
      <w:r w:rsidR="00570715">
        <w:fldChar w:fldCharType="begin">
          <w:fldData xml:space="preserve">PEVuZE5vdGU+PENpdGU+PEF1dGhvcj5BbWVyaWNhbiBDb2xsZWdlIG9mIE9ic3RlcmljaWFucyBh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</w:fldData>
        </w:fldChar>
      </w:r>
      <w:r w:rsidR="00570715">
        <w:instrText xml:space="preserve"> ADDIN EN.CITE.DATA </w:instrText>
      </w:r>
      <w:r w:rsidR="00570715">
        <w:fldChar w:fldCharType="end"/>
      </w:r>
      <w:r w:rsidRPr="00D26BCF">
        <w:fldChar w:fldCharType="separate"/>
      </w:r>
      <w:r w:rsidR="00570715" w:rsidRPr="00570715">
        <w:rPr>
          <w:noProof/>
          <w:vertAlign w:val="superscript"/>
        </w:rPr>
        <w:t>3,4,8-14,16,17</w:t>
      </w:r>
      <w:r w:rsidRPr="00D26BCF">
        <w:fldChar w:fldCharType="end"/>
      </w:r>
      <w:r w:rsidR="00FA4BFF" w:rsidRPr="00D26BCF">
        <w:t xml:space="preserve"> </w:t>
      </w:r>
      <w:r w:rsidRPr="00D26BCF">
        <w:t>The four sources which included comprehensive reviews</w:t>
      </w:r>
      <w:r w:rsidRPr="00D26BCF">
        <w:fldChar w:fldCharType="begin">
          <w:fldData xml:space="preserve">PEVuZE5vdGU+PENpdGU+PEF1dGhvcj5BbWVyaWNhbiBDb2xsZWdlIG9mIE9ic3RlcmljaWFucyBh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==
</w:fldData>
        </w:fldChar>
      </w:r>
      <w:r w:rsidR="00570715">
        <w:instrText xml:space="preserve"> ADDIN EN.CITE </w:instrText>
      </w:r>
      <w:r w:rsidR="00570715">
        <w:fldChar w:fldCharType="begin">
          <w:fldData xml:space="preserve">PEVuZE5vdGU+PENpdGU+PEF1dGhvcj5BbWVyaWNhbiBDb2xsZWdlIG9mIE9ic3RlcmljaWFucyBh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==
</w:fldData>
        </w:fldChar>
      </w:r>
      <w:r w:rsidR="00570715">
        <w:instrText xml:space="preserve"> ADDIN EN.CITE.DATA </w:instrText>
      </w:r>
      <w:r w:rsidR="00570715">
        <w:fldChar w:fldCharType="end"/>
      </w:r>
      <w:r w:rsidRPr="00D26BCF">
        <w:fldChar w:fldCharType="separate"/>
      </w:r>
      <w:r w:rsidR="00570715" w:rsidRPr="00570715">
        <w:rPr>
          <w:noProof/>
          <w:vertAlign w:val="superscript"/>
        </w:rPr>
        <w:t>8,10-14,16,17</w:t>
      </w:r>
      <w:r w:rsidRPr="00D26BCF">
        <w:fldChar w:fldCharType="end"/>
      </w:r>
      <w:r w:rsidRPr="00D26BCF">
        <w:t xml:space="preserve"> were searched to identify </w:t>
      </w:r>
      <w:r w:rsidRPr="00D26BCF">
        <w:rPr>
          <w:i/>
        </w:rPr>
        <w:t xml:space="preserve">critical elements </w:t>
      </w:r>
      <w:r w:rsidRPr="00D26BCF">
        <w:t>of physical activity/exercise during pregnancy.</w:t>
      </w:r>
      <w:r w:rsidR="00FA4BFF" w:rsidRPr="00D26BCF">
        <w:t xml:space="preserve"> </w:t>
      </w:r>
      <w:r w:rsidRPr="00D26BCF">
        <w:t>Twenty-</w:t>
      </w:r>
      <w:r w:rsidR="008867C0">
        <w:t>seven</w:t>
      </w:r>
      <w:r w:rsidRPr="00D26BCF">
        <w:t xml:space="preserve"> elements were </w:t>
      </w:r>
      <w:proofErr w:type="gramStart"/>
      <w:r w:rsidRPr="00D26BCF">
        <w:t>identified</w:t>
      </w:r>
      <w:proofErr w:type="gramEnd"/>
      <w:r w:rsidRPr="00D26BCF">
        <w:t xml:space="preserve"> and each was categorised into one of five categories, as follows: </w:t>
      </w:r>
    </w:p>
    <w:p w14:paraId="0090ACDF" w14:textId="1A9165A2" w:rsidR="00FC44D6" w:rsidRPr="00D26BCF" w:rsidRDefault="00FC44D6" w:rsidP="00292E4A">
      <w:pPr>
        <w:pStyle w:val="ListBullet"/>
      </w:pPr>
      <w:r w:rsidRPr="00D26BCF">
        <w:t xml:space="preserve">Effects of </w:t>
      </w:r>
      <w:r w:rsidR="008867C0">
        <w:t>physical activity/</w:t>
      </w:r>
      <w:r w:rsidRPr="00D26BCF">
        <w:t xml:space="preserve">exercise during pregnancy on the </w:t>
      </w:r>
      <w:r w:rsidR="00D618DD" w:rsidRPr="00D26BCF">
        <w:t xml:space="preserve">pregnant </w:t>
      </w:r>
      <w:proofErr w:type="gramStart"/>
      <w:r w:rsidR="00D618DD" w:rsidRPr="00D26BCF">
        <w:t>woman</w:t>
      </w:r>
      <w:r w:rsidRPr="00D26BCF">
        <w:t>;</w:t>
      </w:r>
      <w:proofErr w:type="gramEnd"/>
      <w:r w:rsidRPr="00D26BCF">
        <w:t xml:space="preserve"> </w:t>
      </w:r>
    </w:p>
    <w:p w14:paraId="4944952B" w14:textId="147EBD78" w:rsidR="00FC44D6" w:rsidRPr="00D26BCF" w:rsidRDefault="00FC44D6" w:rsidP="00292E4A">
      <w:pPr>
        <w:pStyle w:val="ListBullet"/>
      </w:pPr>
      <w:r w:rsidRPr="00D26BCF">
        <w:t xml:space="preserve">Effects of </w:t>
      </w:r>
      <w:r w:rsidR="008867C0">
        <w:t>physical activity/</w:t>
      </w:r>
      <w:r w:rsidR="00950AD7">
        <w:t>exercise during pregnancy on f</w:t>
      </w:r>
      <w:r w:rsidRPr="00D26BCF">
        <w:t xml:space="preserve">etal development and </w:t>
      </w:r>
      <w:proofErr w:type="gramStart"/>
      <w:r w:rsidRPr="00D26BCF">
        <w:t>birth;</w:t>
      </w:r>
      <w:proofErr w:type="gramEnd"/>
      <w:r w:rsidRPr="00D26BCF">
        <w:t xml:space="preserve"> </w:t>
      </w:r>
    </w:p>
    <w:p w14:paraId="671B6843" w14:textId="2723D35E" w:rsidR="00FC44D6" w:rsidRPr="00D26BCF" w:rsidRDefault="00FC44D6" w:rsidP="00292E4A">
      <w:pPr>
        <w:pStyle w:val="ListBullet"/>
      </w:pPr>
      <w:r w:rsidRPr="00D26BCF">
        <w:t xml:space="preserve">Effects of </w:t>
      </w:r>
      <w:r w:rsidR="008867C0">
        <w:t>physical activity/</w:t>
      </w:r>
      <w:r w:rsidRPr="00D26BCF">
        <w:t xml:space="preserve">exercise during pregnancy and postpartum (6 months) on postpartum </w:t>
      </w:r>
      <w:proofErr w:type="gramStart"/>
      <w:r w:rsidRPr="00D26BCF">
        <w:t>issues;</w:t>
      </w:r>
      <w:proofErr w:type="gramEnd"/>
      <w:r w:rsidRPr="00D26BCF">
        <w:t xml:space="preserve"> </w:t>
      </w:r>
    </w:p>
    <w:p w14:paraId="217BCF3F" w14:textId="1F233002" w:rsidR="00FC44D6" w:rsidRPr="00D26BCF" w:rsidRDefault="00FC44D6" w:rsidP="00292E4A">
      <w:pPr>
        <w:pStyle w:val="ListBullet"/>
      </w:pPr>
      <w:r w:rsidRPr="00D26BCF">
        <w:t xml:space="preserve">Effects of sedentary time on maternal and infant health </w:t>
      </w:r>
      <w:proofErr w:type="gramStart"/>
      <w:r w:rsidRPr="00D26BCF">
        <w:t>outcomes;</w:t>
      </w:r>
      <w:proofErr w:type="gramEnd"/>
      <w:r w:rsidRPr="00D26BCF">
        <w:t xml:space="preserve"> </w:t>
      </w:r>
    </w:p>
    <w:p w14:paraId="631847D2" w14:textId="18855D3D" w:rsidR="00FC44D6" w:rsidRPr="00D26BCF" w:rsidRDefault="00FC44D6" w:rsidP="00292E4A">
      <w:pPr>
        <w:pStyle w:val="ListBullet"/>
      </w:pPr>
      <w:r w:rsidRPr="00D26BCF">
        <w:t xml:space="preserve">Effects of occupational physical activity on maternal and infant health outcomes </w:t>
      </w:r>
    </w:p>
    <w:p w14:paraId="1C2D6829" w14:textId="4B691143" w:rsidR="00DF1001" w:rsidRDefault="00FC44D6" w:rsidP="000B6A18">
      <w:r w:rsidRPr="00D26BCF">
        <w:t>Narrative reviews of the evidence on each critical element (based on the source documents, and supplementary searches to identify missing or recently published papers) were prepared and critically reviewed.</w:t>
      </w:r>
      <w:r w:rsidR="00FA4BFF" w:rsidRPr="00D26BCF">
        <w:t xml:space="preserve"> </w:t>
      </w:r>
      <w:r w:rsidR="00AA26A9" w:rsidRPr="00D26BCF">
        <w:t>The C</w:t>
      </w:r>
      <w:r w:rsidRPr="00D26BCF">
        <w:t xml:space="preserve">onsultants prepared a summary statement, and collectively assigned grades to summarise the </w:t>
      </w:r>
      <w:r w:rsidR="006F6A43">
        <w:t xml:space="preserve">quality </w:t>
      </w:r>
      <w:r w:rsidRPr="00D26BCF">
        <w:t>of the evidence</w:t>
      </w:r>
      <w:r w:rsidR="00D618DD" w:rsidRPr="00D26BCF">
        <w:t>,</w:t>
      </w:r>
      <w:r w:rsidRPr="00D26BCF">
        <w:t xml:space="preserve"> </w:t>
      </w:r>
      <w:r w:rsidR="006F6A43">
        <w:t>for</w:t>
      </w:r>
      <w:r w:rsidRPr="00D26BCF">
        <w:t xml:space="preserve"> each critical element</w:t>
      </w:r>
      <w:r w:rsidR="00F0644D" w:rsidRPr="00D26BCF">
        <w:t>.</w:t>
      </w:r>
    </w:p>
    <w:p w14:paraId="10D4D126" w14:textId="7AF5448A" w:rsidR="006F6A43" w:rsidRPr="00292E4A" w:rsidRDefault="00E72DE6" w:rsidP="00292E4A">
      <w:bookmarkStart w:id="81" w:name="_Toc34328912"/>
      <w:bookmarkStart w:id="82" w:name="_Toc34329560"/>
      <w:bookmarkStart w:id="83" w:name="_Toc34329806"/>
      <w:bookmarkStart w:id="84" w:name="_Toc34329881"/>
      <w:bookmarkStart w:id="85" w:name="_Toc34379310"/>
      <w:bookmarkStart w:id="86" w:name="_Toc34379474"/>
      <w:bookmarkStart w:id="87" w:name="_Toc34330040"/>
      <w:bookmarkEnd w:id="81"/>
      <w:bookmarkEnd w:id="82"/>
      <w:bookmarkEnd w:id="83"/>
      <w:bookmarkEnd w:id="84"/>
      <w:bookmarkEnd w:id="85"/>
      <w:bookmarkEnd w:id="86"/>
      <w:r>
        <w:rPr>
          <w:rFonts w:cstheme="minorHAnsi"/>
          <w:noProof/>
          <w:szCs w:val="20"/>
          <w:lang w:eastAsia="en-AU"/>
        </w:rPr>
        <w:lastRenderedPageBreak/>
        <mc:AlternateContent>
          <mc:Choice Requires="wps">
            <w:drawing>
              <wp:anchor distT="0" distB="0" distL="114300" distR="114300" simplePos="0" relativeHeight="251454464" behindDoc="0" locked="0" layoutInCell="1" allowOverlap="1" wp14:anchorId="58BA8D7A" wp14:editId="39F2698E">
                <wp:simplePos x="0" y="0"/>
                <wp:positionH relativeFrom="column">
                  <wp:posOffset>-456565</wp:posOffset>
                </wp:positionH>
                <wp:positionV relativeFrom="paragraph">
                  <wp:posOffset>3608705</wp:posOffset>
                </wp:positionV>
                <wp:extent cx="6448425" cy="262255"/>
                <wp:effectExtent l="0" t="0" r="0" b="4445"/>
                <wp:wrapNone/>
                <wp:docPr id="258" name="Text Box 2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48425" cy="262255"/>
                        </a:xfrm>
                        <a:prstGeom prst="rect">
                          <a:avLst/>
                        </a:prstGeom>
                        <a:noFill/>
                        <a:ln w="6350">
                          <a:noFill/>
                        </a:ln>
                        <a:effectLst/>
                      </wps:spPr>
                      <wps:txbx>
                        <w:txbxContent>
                          <w:p w14:paraId="31E13921" w14:textId="3D8937E8" w:rsidR="004B381A" w:rsidRPr="00CB2B99" w:rsidRDefault="004B381A" w:rsidP="00E72DE6">
                            <w:pPr>
                              <w:tabs>
                                <w:tab w:val="right" w:pos="4820"/>
                              </w:tabs>
                              <w:jc w:val="center"/>
                              <w:rPr>
                                <w:rFonts w:ascii="Corbel" w:hAnsi="Corbel"/>
                                <w:b/>
                                <w:i/>
                                <w:color w:val="FFFFFF" w:themeColor="background1"/>
                              </w:rPr>
                            </w:pPr>
                            <w:r>
                              <w:rPr>
                                <w:rFonts w:ascii="Corbel" w:hAnsi="Corbel"/>
                                <w:b/>
                                <w:noProof/>
                                <w:color w:val="FFFFFF" w:themeColor="background1"/>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A8D7A" id="Text Box 258" o:spid="_x0000_s1030" type="#_x0000_t202" alt="&quot;&quot;" style="position:absolute;margin-left:-35.95pt;margin-top:284.15pt;width:507.75pt;height:20.6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" filled="f" stroked="f" strokeweight=".5pt">
                <v:textbox>
                  <w:txbxContent>
                    <w:p w14:paraId="31E13921" w14:textId="3D8937E8" w:rsidR="004B381A" w:rsidRPr="00CB2B99" w:rsidRDefault="004B381A" w:rsidP="00E72DE6">
                      <w:pPr>
                        <w:tabs>
                          <w:tab w:val="right" w:pos="4820"/>
                        </w:tabs>
                        <w:jc w:val="center"/>
                        <w:rPr>
                          <w:rFonts w:ascii="Corbel" w:hAnsi="Corbel"/>
                          <w:b/>
                          <w:i/>
                          <w:color w:val="FFFFFF" w:themeColor="background1"/>
                        </w:rPr>
                      </w:pPr>
                      <w:r>
                        <w:rPr>
                          <w:rFonts w:ascii="Corbel" w:hAnsi="Corbel"/>
                          <w:b/>
                          <w:noProof/>
                          <w:color w:val="FFFFFF" w:themeColor="background1"/>
                        </w:rPr>
                        <w:t>26</w:t>
                      </w:r>
                    </w:p>
                  </w:txbxContent>
                </v:textbox>
              </v:shape>
            </w:pict>
          </mc:Fallback>
        </mc:AlternateContent>
      </w:r>
      <w:r w:rsidR="006F6A43">
        <w:br w:type="page"/>
      </w:r>
    </w:p>
    <w:p w14:paraId="38A4A2E4" w14:textId="26A16C4B" w:rsidR="00136B37" w:rsidRPr="00292E4A" w:rsidRDefault="00091704" w:rsidP="00292E4A">
      <w:pPr>
        <w:pStyle w:val="Heading2"/>
      </w:pPr>
      <w:r w:rsidRPr="00292E4A">
        <w:lastRenderedPageBreak/>
        <mc:AlternateContent>
          <mc:Choice Requires="wps">
            <w:drawing>
              <wp:anchor distT="0" distB="0" distL="114300" distR="114300" simplePos="0" relativeHeight="251419648" behindDoc="1" locked="0" layoutInCell="0" allowOverlap="0" wp14:anchorId="315CB032" wp14:editId="0C391354">
                <wp:simplePos x="0" y="0"/>
                <wp:positionH relativeFrom="column">
                  <wp:posOffset>-773938</wp:posOffset>
                </wp:positionH>
                <wp:positionV relativeFrom="page">
                  <wp:posOffset>219075</wp:posOffset>
                </wp:positionV>
                <wp:extent cx="7113270" cy="10238105"/>
                <wp:effectExtent l="304800" t="304800" r="316230" b="315595"/>
                <wp:wrapNone/>
                <wp:docPr id="228" name="Rectangle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13270" cy="10238105"/>
                        </a:xfrm>
                        <a:prstGeom prst="rect">
                          <a:avLst/>
                        </a:prstGeom>
                        <a:noFill/>
                        <a:ln w="635000" cap="flat">
                          <a:solidFill>
                            <a:schemeClr val="accent1"/>
                          </a:solidFill>
                          <a:prstDash val="solid"/>
                          <a:miter/>
                        </a:ln>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BE821" id="Rectangle 228" o:spid="_x0000_s1026" alt="&quot;&quot;" style="position:absolute;margin-left:-60.95pt;margin-top:17.25pt;width:560.1pt;height:806.1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" o:allowincell="f" o:allowoverlap="f" filled="f" strokecolor="#51247a [3204]" strokeweight="50pt">
                <w10:wrap anchory="page"/>
              </v:rect>
            </w:pict>
          </mc:Fallback>
        </mc:AlternateContent>
      </w:r>
      <w:r w:rsidR="00422E0D" w:rsidRPr="00292E4A">
        <w:t>3.1</w:t>
      </w:r>
      <w:r w:rsidR="00422E0D" w:rsidRPr="00292E4A">
        <w:tab/>
      </w:r>
      <w:r w:rsidR="00136B37" w:rsidRPr="00292E4A">
        <w:t>Effects of physical activity</w:t>
      </w:r>
      <w:r w:rsidR="00B801BB" w:rsidRPr="00292E4A">
        <w:t>/exercise</w:t>
      </w:r>
      <w:r w:rsidR="00136B37" w:rsidRPr="00292E4A">
        <w:t xml:space="preserve"> during pregnancy on the </w:t>
      </w:r>
      <w:r w:rsidR="00F0644D" w:rsidRPr="00292E4A">
        <w:t>pregnant woman</w:t>
      </w:r>
      <w:bookmarkEnd w:id="87"/>
      <w:r w:rsidR="00136B37" w:rsidRPr="00292E4A">
        <w:t xml:space="preserve"> </w:t>
      </w:r>
    </w:p>
    <w:p w14:paraId="1F09DE38" w14:textId="752768AF" w:rsidR="00136B37" w:rsidRPr="00292E4A" w:rsidRDefault="00136B37" w:rsidP="00292E4A">
      <w:pPr>
        <w:pStyle w:val="Heading3"/>
      </w:pPr>
      <w:bookmarkStart w:id="88" w:name="_Toc34330041"/>
      <w:r w:rsidRPr="00292E4A">
        <w:t>Cardiorespiratory fitness</w:t>
      </w:r>
      <w:bookmarkEnd w:id="88"/>
      <w:r w:rsidR="00FA4BFF" w:rsidRPr="00292E4A">
        <w:t xml:space="preserve"> </w:t>
      </w:r>
    </w:p>
    <w:p w14:paraId="589ED891" w14:textId="1006828B" w:rsidR="00136B37" w:rsidRPr="00496181" w:rsidRDefault="00136B37" w:rsidP="000B6A18">
      <w:r w:rsidRPr="00496181">
        <w:rPr>
          <w:lang w:val="en-US"/>
        </w:rPr>
        <w:t>In line with the findings of the 2015 US ACOG report</w:t>
      </w:r>
      <w:r w:rsidRPr="00496181">
        <w:rPr>
          <w:vertAlign w:val="superscript"/>
          <w:lang w:val="en-US"/>
        </w:rPr>
        <w:t>1</w:t>
      </w:r>
      <w:r w:rsidRPr="00496181">
        <w:rPr>
          <w:lang w:val="en-US"/>
        </w:rPr>
        <w:t xml:space="preserve"> (which included a 2006 Cochrane review</w:t>
      </w:r>
      <w:r w:rsidRPr="00496181">
        <w:rPr>
          <w:lang w:val="en-US"/>
        </w:rPr>
        <w:fldChar w:fldCharType="begin"/>
      </w:r>
      <w:r w:rsidR="00BE7643">
        <w:rPr>
          <w:lang w:val="en-US"/>
        </w:rPr>
        <w:instrText xml:space="preserve"> ADDIN EN.CITE &lt;EndNote&gt;&lt;Cite&gt;&lt;Author&gt;Kramer&lt;/Author&gt;&lt;Year&gt;2006&lt;/Year&gt;&lt;RecNum&gt;425&lt;/RecNum&gt;&lt;DisplayText&gt;&lt;style face="superscript"&gt;44&lt;/style&gt;&lt;/DisplayText&gt;&lt;record&gt;&lt;rec-number&gt;425&lt;/rec-number&gt;&lt;foreign-keys&gt;&lt;key app="EN" db-id="9aadfaxt2sfze5easxapxff4e9aa05tvw255" timestamp="0"&gt;425&lt;/key&gt;&lt;/foreign-keys&gt;&lt;ref-type name="Journal Article"&gt;17&lt;/ref-type&gt;&lt;contributors&gt;&lt;authors&gt;&lt;author&gt;Kramer, MS&lt;/author&gt;&lt;author&gt;McDonald, SW&lt;/author&gt;&lt;/authors&gt;&lt;/contributors&gt;&lt;titles&gt;&lt;title&gt;Aerobic exercise for women during pregnancy (Review)&lt;/title&gt;&lt;secondary-title&gt;Cochrane Database of Systematic Reviews&lt;/secondary-title&gt;&lt;/titles&gt;&lt;periodical&gt;&lt;full-title&gt;Cochrane Database of Systematic Reviews&lt;/full-title&gt;&lt;/periodical&gt;&lt;pages&gt;1-60&lt;/pages&gt;&lt;number&gt;3&lt;/number&gt;&lt;dates&gt;&lt;year&gt;2006&lt;/year&gt;&lt;/dates&gt;&lt;urls&gt;&lt;/urls&gt;&lt;electronic-resource-num&gt;10.1002/14651858.CD000180.pub2&lt;/electronic-resource-num&gt;&lt;/record&gt;&lt;/Cite&gt;&lt;/EndNote&gt;</w:instrText>
      </w:r>
      <w:r w:rsidRPr="00496181">
        <w:rPr>
          <w:lang w:val="en-US"/>
        </w:rPr>
        <w:fldChar w:fldCharType="separate"/>
      </w:r>
      <w:r w:rsidR="00BE7643" w:rsidRPr="00BE7643">
        <w:rPr>
          <w:noProof/>
          <w:vertAlign w:val="superscript"/>
          <w:lang w:val="en-US"/>
        </w:rPr>
        <w:t>44</w:t>
      </w:r>
      <w:r w:rsidRPr="00496181">
        <w:rPr>
          <w:lang w:val="en-US"/>
        </w:rPr>
        <w:fldChar w:fldCharType="end"/>
      </w:r>
      <w:r w:rsidRPr="00496181">
        <w:rPr>
          <w:lang w:val="en-US"/>
        </w:rPr>
        <w:t>), nine</w:t>
      </w:r>
      <w:r w:rsidRPr="00496181">
        <w:rPr>
          <w:lang w:val="en-US"/>
        </w:rPr>
        <w:fldChar w:fldCharType="begin">
          <w:fldData xml:space="preserve">PEVuZE5vdGU+PENpdGU+PEF1dGhvcj5EZSBPbGl2ZXJpYSBNZWxvPC9BdXRob3I+PFllYXI+MjAx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</w:fldData>
        </w:fldChar>
      </w:r>
      <w:r w:rsidR="00BE7643">
        <w:rPr>
          <w:lang w:val="en-US"/>
        </w:rPr>
        <w:instrText xml:space="preserve"> ADDIN EN.CITE </w:instrText>
      </w:r>
      <w:r w:rsidR="00BE7643">
        <w:rPr>
          <w:lang w:val="en-US"/>
        </w:rPr>
        <w:fldChar w:fldCharType="begin">
          <w:fldData xml:space="preserve">PEVuZE5vdGU+PENpdGU+PEF1dGhvcj5EZSBPbGl2ZXJpYSBNZWxvPC9BdXRob3I+PFllYXI+MjAx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</w:fldData>
        </w:fldChar>
      </w:r>
      <w:r w:rsidR="00BE7643">
        <w:rPr>
          <w:lang w:val="en-US"/>
        </w:rPr>
        <w:instrText xml:space="preserve"> ADDIN EN.CITE.DATA </w:instrText>
      </w:r>
      <w:r w:rsidR="00BE7643">
        <w:rPr>
          <w:lang w:val="en-US"/>
        </w:rPr>
      </w:r>
      <w:r w:rsidR="00BE7643">
        <w:rPr>
          <w:lang w:val="en-US"/>
        </w:rPr>
        <w:fldChar w:fldCharType="end"/>
      </w:r>
      <w:r w:rsidRPr="00496181">
        <w:rPr>
          <w:lang w:val="en-US"/>
        </w:rPr>
      </w:r>
      <w:r w:rsidRPr="00496181">
        <w:rPr>
          <w:lang w:val="en-US"/>
        </w:rPr>
        <w:fldChar w:fldCharType="separate"/>
      </w:r>
      <w:r w:rsidR="00BE7643" w:rsidRPr="00BE7643">
        <w:rPr>
          <w:noProof/>
          <w:vertAlign w:val="superscript"/>
          <w:lang w:val="en-US"/>
        </w:rPr>
        <w:t>45-53</w:t>
      </w:r>
      <w:r w:rsidRPr="00496181">
        <w:rPr>
          <w:lang w:val="en-US"/>
        </w:rPr>
        <w:fldChar w:fldCharType="end"/>
      </w:r>
      <w:r w:rsidRPr="00496181">
        <w:rPr>
          <w:lang w:val="en-US"/>
        </w:rPr>
        <w:t xml:space="preserve"> of the </w:t>
      </w:r>
      <w:r w:rsidR="00AA26A9" w:rsidRPr="00496181">
        <w:rPr>
          <w:lang w:val="en-US"/>
        </w:rPr>
        <w:t>eleven</w:t>
      </w:r>
      <w:r w:rsidRPr="00496181">
        <w:rPr>
          <w:lang w:val="en-US"/>
        </w:rPr>
        <w:t xml:space="preserve"> RCTs </w:t>
      </w:r>
      <w:r w:rsidRPr="00496181">
        <w:t xml:space="preserve">published </w:t>
      </w:r>
      <w:r w:rsidR="00A1542B">
        <w:t xml:space="preserve">in </w:t>
      </w:r>
      <w:r w:rsidRPr="00496181">
        <w:t xml:space="preserve">the last 20 years have reported positive results in terms of improving what was then referred to as 'physical fitness,' with </w:t>
      </w:r>
      <w:r w:rsidR="009E0D30" w:rsidRPr="00496181">
        <w:t>physical activity/</w:t>
      </w:r>
      <w:r w:rsidRPr="00496181">
        <w:t>exercise interventions during pregnancy.</w:t>
      </w:r>
      <w:r w:rsidRPr="00496181">
        <w:rPr>
          <w:lang w:val="en-US"/>
        </w:rPr>
        <w:fldChar w:fldCharType="begin">
          <w:fldData xml:space="preserve">PEVuZE5vdGU+PENpdGU+PEF1dGhvcj5EZSBPbGl2ZXJpYSBNZWxvPC9BdXRob3I+PFllYXI+MjAx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</w:fldData>
        </w:fldChar>
      </w:r>
      <w:r w:rsidR="00BE7643">
        <w:rPr>
          <w:lang w:val="en-US"/>
        </w:rPr>
        <w:instrText xml:space="preserve"> ADDIN EN.CITE </w:instrText>
      </w:r>
      <w:r w:rsidR="00BE7643">
        <w:rPr>
          <w:lang w:val="en-US"/>
        </w:rPr>
        <w:fldChar w:fldCharType="begin">
          <w:fldData xml:space="preserve">PEVuZE5vdGU+PENpdGU+PEF1dGhvcj5EZSBPbGl2ZXJpYSBNZWxvPC9BdXRob3I+PFllYXI+MjAx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</w:fldData>
        </w:fldChar>
      </w:r>
      <w:r w:rsidR="00BE7643">
        <w:rPr>
          <w:lang w:val="en-US"/>
        </w:rPr>
        <w:instrText xml:space="preserve"> ADDIN EN.CITE.DATA </w:instrText>
      </w:r>
      <w:r w:rsidR="00BE7643">
        <w:rPr>
          <w:lang w:val="en-US"/>
        </w:rPr>
      </w:r>
      <w:r w:rsidR="00BE7643">
        <w:rPr>
          <w:lang w:val="en-US"/>
        </w:rPr>
        <w:fldChar w:fldCharType="end"/>
      </w:r>
      <w:r w:rsidRPr="00496181">
        <w:rPr>
          <w:lang w:val="en-US"/>
        </w:rPr>
      </w:r>
      <w:r w:rsidRPr="00496181">
        <w:rPr>
          <w:lang w:val="en-US"/>
        </w:rPr>
        <w:fldChar w:fldCharType="separate"/>
      </w:r>
      <w:r w:rsidR="00BE7643" w:rsidRPr="00BE7643">
        <w:rPr>
          <w:noProof/>
          <w:vertAlign w:val="superscript"/>
          <w:lang w:val="en-US"/>
        </w:rPr>
        <w:t>45-55</w:t>
      </w:r>
      <w:r w:rsidRPr="00496181">
        <w:rPr>
          <w:lang w:val="en-US"/>
        </w:rPr>
        <w:fldChar w:fldCharType="end"/>
      </w:r>
      <w:r w:rsidR="00FA4BFF" w:rsidRPr="00496181">
        <w:rPr>
          <w:lang w:val="en-US"/>
        </w:rPr>
        <w:t xml:space="preserve"> </w:t>
      </w:r>
      <w:r w:rsidRPr="00496181">
        <w:t>The quality of many trials was suboptimal</w:t>
      </w:r>
      <w:r w:rsidRPr="00496181">
        <w:rPr>
          <w:lang w:val="en-US"/>
        </w:rPr>
        <w:t xml:space="preserve"> (with </w:t>
      </w:r>
      <w:r w:rsidRPr="00496181">
        <w:t>small sample sizes, inadequate descriptions of interventions, measures and statistics, and poor reporting of adherence and compliance)</w:t>
      </w:r>
      <w:r w:rsidR="00FA4BFF" w:rsidRPr="00496181">
        <w:t xml:space="preserve">. </w:t>
      </w:r>
      <w:r w:rsidRPr="00496181">
        <w:t xml:space="preserve">Few studies were conducted with overweight/obese women, younger/older mothers, previously inactive or well-trained </w:t>
      </w:r>
      <w:r w:rsidR="00EA5C64" w:rsidRPr="00496181">
        <w:t xml:space="preserve">women, </w:t>
      </w:r>
      <w:r w:rsidRPr="00496181">
        <w:t xml:space="preserve">or elite athletes. </w:t>
      </w:r>
    </w:p>
    <w:p w14:paraId="60E724CA" w14:textId="3CDA49E7" w:rsidR="00136B37" w:rsidRPr="00B93480" w:rsidRDefault="00136B37" w:rsidP="00B93480">
      <w:r w:rsidRPr="00B93480">
        <w:t xml:space="preserve">We conclude that regular </w:t>
      </w:r>
      <w:r w:rsidR="009E0D30" w:rsidRPr="00B93480">
        <w:t>physical activity/</w:t>
      </w:r>
      <w:r w:rsidRPr="00B93480">
        <w:t xml:space="preserve">exercise during pregnancy maintains or improves cardiorespiratory </w:t>
      </w:r>
      <w:r w:rsidR="000113A4" w:rsidRPr="00B93480">
        <w:t>fitness and</w:t>
      </w:r>
      <w:r w:rsidRPr="00B93480">
        <w:t xml:space="preserve"> grade </w:t>
      </w:r>
      <w:r w:rsidR="00DF6E8D" w:rsidRPr="00B93480">
        <w:t>the quality of the evidence</w:t>
      </w:r>
      <w:r w:rsidRPr="00B93480">
        <w:t xml:space="preserve"> as ‘moderate’ (downgraded RCT evidence).</w:t>
      </w:r>
    </w:p>
    <w:p w14:paraId="7B14D916" w14:textId="6CECFCB4" w:rsidR="00136B37" w:rsidRPr="00292E4A" w:rsidRDefault="00136B37" w:rsidP="00292E4A">
      <w:pPr>
        <w:pStyle w:val="Heading3"/>
      </w:pPr>
      <w:bookmarkStart w:id="89" w:name="_Toc34330042"/>
      <w:r w:rsidRPr="00292E4A">
        <w:t>Gestational weight gain</w:t>
      </w:r>
      <w:bookmarkEnd w:id="89"/>
    </w:p>
    <w:p w14:paraId="69D91BDF" w14:textId="7DD23805" w:rsidR="00136B37" w:rsidRPr="00496181" w:rsidRDefault="00136B37" w:rsidP="000B6A18">
      <w:r w:rsidRPr="00496181">
        <w:t xml:space="preserve">A recently published systematic review and meta-analysis of individual participant data (IPD) from 36 trials (n = 12 526), showed that women randomized to </w:t>
      </w:r>
      <w:r w:rsidR="009E0D30" w:rsidRPr="00496181">
        <w:t>physical activity/</w:t>
      </w:r>
      <w:r w:rsidRPr="00496181">
        <w:t>exercise had a slightly lower ave</w:t>
      </w:r>
      <w:r w:rsidR="002D36FA" w:rsidRPr="00496181">
        <w:t>rage gestational weight gain (-</w:t>
      </w:r>
      <w:r w:rsidRPr="00496181">
        <w:t>0.70 kg) than women in the control groups.</w:t>
      </w:r>
      <w:r w:rsidRPr="00496181">
        <w:fldChar w:fldCharType="begin"/>
      </w:r>
      <w:r w:rsidR="00BE7643">
        <w:instrText xml:space="preserve"> ADDIN EN.CITE &lt;EndNote&gt;&lt;Cite&gt;&lt;Author&gt;The International Weight Management in Pregnancy (i-WIP) Collaborative Group&lt;/Author&gt;&lt;Year&gt;2017&lt;/Year&gt;&lt;RecNum&gt;430&lt;/RecNum&gt;&lt;DisplayText&gt;&lt;style face="superscript"&gt;56&lt;/style&gt;&lt;/DisplayText&gt;&lt;record&gt;&lt;rec-number&gt;430&lt;/rec-number&gt;&lt;foreign-keys&gt;&lt;key app="EN" db-id="9aadfaxt2sfze5easxapxff4e9aa05tvw255" timestamp="0"&gt;430&lt;/key&gt;&lt;/foreign-keys&gt;&lt;ref-type name="Journal Article"&gt;17&lt;/ref-type&gt;&lt;contributors&gt;&lt;authors&gt;&lt;author&gt;The International Weight Management in Pregnancy (i-WIP) Collaborative Group,&lt;/author&gt;&lt;/authors&gt;&lt;/contributors&gt;&lt;titles&gt;&lt;title&gt;Effect of diet and physical activity based interventions in pregnancy on gestational weight gain and pregnancy outcomes: meta-analysis of individual participant data from randomised trials&lt;/title&gt;&lt;secondary-title&gt;British Medical Journal&lt;/secondary-title&gt;&lt;/titles&gt;&lt;periodical&gt;&lt;full-title&gt;British Medical Journal&lt;/full-title&gt;&lt;/periodical&gt;&lt;pages&gt;1-15&lt;/pages&gt;&lt;volume&gt;358&lt;/volume&gt;&lt;dates&gt;&lt;year&gt;2017&lt;/year&gt;&lt;/dates&gt;&lt;urls&gt;&lt;/urls&gt;&lt;electronic-resource-num&gt;10.1136/bmj.j3119&lt;/electronic-resource-num&gt;&lt;/record&gt;&lt;/Cite&gt;&lt;/EndNote&gt;</w:instrText>
      </w:r>
      <w:r w:rsidRPr="00496181">
        <w:fldChar w:fldCharType="separate"/>
      </w:r>
      <w:r w:rsidR="00BE7643" w:rsidRPr="00BE7643">
        <w:rPr>
          <w:noProof/>
          <w:vertAlign w:val="superscript"/>
        </w:rPr>
        <w:t>56</w:t>
      </w:r>
      <w:r w:rsidRPr="00496181">
        <w:fldChar w:fldCharType="end"/>
      </w:r>
      <w:r w:rsidRPr="00496181">
        <w:t xml:space="preserve"> This is in accordance with the conclusions of the ACOG</w:t>
      </w:r>
      <w:r w:rsidRPr="00496181">
        <w:fldChar w:fldCharType="begin"/>
      </w:r>
      <w:r w:rsidR="00570715">
        <w:instrText xml:space="preserve"> ADDIN EN.CITE &lt;EndNote&gt;&lt;Cite&gt;&lt;Author&gt;American College of Obstericians and Gynecologists&lt;/Author&gt;&lt;Year&gt;2015&lt;/Year&gt;&lt;RecNum&gt;190&lt;/RecNum&gt;&lt;DisplayText&gt;&lt;style face="superscript"&gt;10&lt;/style&gt;&lt;/DisplayText&gt;&lt;record&gt;&lt;rec-number&gt;190&lt;/rec-number&gt;&lt;foreign-keys&gt;&lt;key app="EN" db-id="9aadfaxt2sfze5easxapxff4e9aa05tvw255" timestamp="0"&gt;190&lt;/key&gt;&lt;/foreign-keys&gt;&lt;ref-type name="Journal Article"&gt;17&lt;/ref-type&gt;&lt;contributors&gt;&lt;authors&gt;&lt;author&gt;American College of Obstericians and Gynecologists,&lt;/author&gt;&lt;/authors&gt;&lt;/contributors&gt;&lt;titles&gt;&lt;title&gt;Physical activity and exercise during pregnancy and the postpartum period. Committee Opinion No. 650.&lt;/title&gt;&lt;secondary-title&gt;Obstet Gynecol&lt;/secondary-title&gt;&lt;/titles&gt;&lt;periodical&gt;&lt;full-title&gt;Obstet Gynecol&lt;/full-title&gt;&lt;/periodical&gt;&lt;pages&gt;135-142&lt;/pages&gt;&lt;volume&gt;126&lt;/volume&gt;&lt;dates&gt;&lt;year&gt;2015&lt;/year&gt;&lt;/dates&gt;&lt;urls&gt;&lt;/urls&gt;&lt;/record&gt;&lt;/Cite&gt;&lt;/EndNote&gt;</w:instrText>
      </w:r>
      <w:r w:rsidRPr="00496181">
        <w:fldChar w:fldCharType="separate"/>
      </w:r>
      <w:r w:rsidRPr="00496181">
        <w:rPr>
          <w:noProof/>
          <w:vertAlign w:val="superscript"/>
        </w:rPr>
        <w:t>10</w:t>
      </w:r>
      <w:r w:rsidRPr="00496181">
        <w:fldChar w:fldCharType="end"/>
      </w:r>
      <w:r w:rsidRPr="00496181">
        <w:t xml:space="preserve"> and Canadian</w:t>
      </w:r>
      <w:r w:rsidRPr="00496181">
        <w:fldChar w:fldCharType="begin"/>
      </w:r>
      <w:r w:rsidR="00570715">
        <w:instrText xml:space="preserve"> ADDIN EN.CITE &lt;EndNote&gt;&lt;Cite&gt;&lt;Author&gt;Mottola&lt;/Author&gt;&lt;Year&gt;2019&lt;/Year&gt;&lt;RecNum&gt;397&lt;/RecNum&gt;&lt;DisplayText&gt;&lt;style face="superscript"&gt;8&lt;/style&gt;&lt;/DisplayText&gt;&lt;record&gt;&lt;rec-number&gt;397&lt;/rec-number&gt;&lt;foreign-keys&gt;&lt;key app="EN" db-id="9aadfaxt2sfze5easxapxff4e9aa05tvw255" timestamp="0"&gt;397&lt;/key&gt;&lt;/foreign-keys&gt;&lt;ref-type name="Journal Article"&gt;17&lt;/ref-type&gt;&lt;contributors&gt;&lt;authors&gt;&lt;author&gt;Mottola, M&lt;/author&gt;&lt;author&gt;Davenport, M&lt;/author&gt;&lt;author&gt;Ruchat, S&lt;/author&gt;&lt;author&gt;Davies, G&lt;/author&gt;&lt;author&gt;Poitras, V&lt;/author&gt;&lt;author&gt;Gray, C&lt;/author&gt;&lt;author&gt;Garcia, A&lt;/author&gt;&lt;author&gt;Barrowman, N&lt;/author&gt;&lt;author&gt;Adamo, K&lt;/author&gt;&lt;author&gt;Duggan, M&lt;/author&gt;&lt;author&gt;Barakat, R&lt;/author&gt;&lt;author&gt;Chilibeck, P&lt;/author&gt;&lt;author&gt;Fleming, K&lt;/author&gt;&lt;author&gt;Forte, M&lt;/author&gt;&lt;author&gt;Korolnek, J&lt;/author&gt;&lt;author&gt;Nagpal, T&lt;/author&gt;&lt;author&gt;Slater, L&lt;/author&gt;&lt;author&gt;Stirling, D&lt;/author&gt;&lt;author&gt;Zehr, L&lt;/author&gt;&lt;/authors&gt;&lt;/contributors&gt;&lt;titles&gt;&lt;title&gt;2019 Canadian guideline for physical activity throughout pregnancy&lt;/title&gt;&lt;secondary-title&gt;British Journal of Sports Medicine&lt;/secondary-title&gt;&lt;/titles&gt;&lt;periodical&gt;&lt;full-title&gt;British Journal of Sports Medicine&lt;/full-title&gt;&lt;/periodical&gt;&lt;pages&gt;1549-1559&lt;/pages&gt;&lt;volume&gt;40&lt;/volume&gt;&lt;number&gt;11&lt;/number&gt;&lt;dates&gt;&lt;year&gt;2019&lt;/year&gt;&lt;/dates&gt;&lt;urls&gt;&lt;/urls&gt;&lt;electronic-resource-num&gt;10.1016/j.jogc.2018.07.001&lt;/electronic-resource-num&gt;&lt;/record&gt;&lt;/Cite&gt;&lt;/EndNote&gt;</w:instrText>
      </w:r>
      <w:r w:rsidRPr="00496181">
        <w:fldChar w:fldCharType="separate"/>
      </w:r>
      <w:r w:rsidRPr="00496181">
        <w:rPr>
          <w:noProof/>
          <w:vertAlign w:val="superscript"/>
        </w:rPr>
        <w:t>8</w:t>
      </w:r>
      <w:r w:rsidRPr="00496181">
        <w:fldChar w:fldCharType="end"/>
      </w:r>
      <w:r w:rsidRPr="00496181">
        <w:t xml:space="preserve"> guidelines reports, and four other reviews</w:t>
      </w:r>
      <w:r w:rsidR="0036032A">
        <w:t>,</w:t>
      </w:r>
      <w:r w:rsidRPr="00496181">
        <w:fldChar w:fldCharType="begin">
          <w:fldData xml:space="preserve">PEVuZE5vdGU+PENpdGU+PEF1dGhvcj5kYSBTaWx2YTwvQXV0aG9yPjxZZWFyPjIwMTc8L1llYXI+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</w:fldData>
        </w:fldChar>
      </w:r>
      <w:r w:rsidR="00BE7643">
        <w:instrText xml:space="preserve"> ADDIN EN.CITE </w:instrText>
      </w:r>
      <w:r w:rsidR="00BE7643">
        <w:fldChar w:fldCharType="begin">
          <w:fldData xml:space="preserve">PEVuZE5vdGU+PENpdGU+PEF1dGhvcj5kYSBTaWx2YTwvQXV0aG9yPjxZZWFyPjIwMTc8L1llYXI+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</w:fldData>
        </w:fldChar>
      </w:r>
      <w:r w:rsidR="00BE7643">
        <w:instrText xml:space="preserve"> ADDIN EN.CITE.DATA </w:instrText>
      </w:r>
      <w:r w:rsidR="00BE7643">
        <w:fldChar w:fldCharType="end"/>
      </w:r>
      <w:r w:rsidRPr="00496181">
        <w:fldChar w:fldCharType="separate"/>
      </w:r>
      <w:r w:rsidR="00BE7643" w:rsidRPr="00BE7643">
        <w:rPr>
          <w:noProof/>
          <w:vertAlign w:val="superscript"/>
        </w:rPr>
        <w:t>57-60</w:t>
      </w:r>
      <w:r w:rsidRPr="00496181">
        <w:fldChar w:fldCharType="end"/>
      </w:r>
      <w:r w:rsidRPr="00496181">
        <w:t xml:space="preserve"> which also found differences of around 1kg less weight gain in active/exercising women, and reduced risks of weight gain above the Institute of Medicine (IOM) recommendations.</w:t>
      </w:r>
      <w:r w:rsidRPr="00496181">
        <w:fldChar w:fldCharType="begin"/>
      </w:r>
      <w:r w:rsidR="00BE7643">
        <w:instrText xml:space="preserve"> ADDIN EN.CITE &lt;EndNote&gt;&lt;Cite&gt;&lt;Author&gt;Medicine&lt;/Author&gt;&lt;Year&gt;2009&lt;/Year&gt;&lt;RecNum&gt;455&lt;/RecNum&gt;&lt;DisplayText&gt;&lt;style face="superscript"&gt;61&lt;/style&gt;&lt;/DisplayText&gt;&lt;record&gt;&lt;rec-number&gt;455&lt;/rec-number&gt;&lt;foreign-keys&gt;&lt;key app="EN" db-id="9aadfaxt2sfze5easxapxff4e9aa05tvw255" timestamp="0"&gt;455&lt;/key&gt;&lt;/foreign-keys&gt;&lt;ref-type name="Report"&gt;27&lt;/ref-type&gt;&lt;contributors&gt;&lt;authors&gt;&lt;author&gt;Institute of Medicine&lt;/author&gt;&lt;/authors&gt;&lt;secondary-authors&gt;&lt;author&gt;Rasmussen, KM&lt;/author&gt;&lt;author&gt;Yaktine, AL&lt;/author&gt;&lt;/secondary-authors&gt;&lt;tertiary-authors&gt;&lt;author&gt;National Academies Press&lt;/author&gt;&lt;/tertiary-authors&gt;&lt;/contributors&gt;&lt;titles&gt;&lt;title&gt;Weight gain during pregnancy: reexamining the guidelines&lt;/title&gt;&lt;/titles&gt;&lt;dates&gt;&lt;year&gt;2009&lt;/year&gt;&lt;/dates&gt;&lt;pub-location&gt;Washington (DC)&lt;/pub-location&gt;&lt;publisher&gt;Institute of Medicine (US) and National Research Council (US) Committee&lt;/publisher&gt;&lt;urls&gt;&lt;/urls&gt;&lt;/record&gt;&lt;/Cite&gt;&lt;Cite&gt;&lt;Author&gt;Medicine&lt;/Author&gt;&lt;Year&gt;2009&lt;/Year&gt;&lt;RecNum&gt;455&lt;/RecNum&gt;&lt;record&gt;&lt;rec-number&gt;455&lt;/rec-number&gt;&lt;foreign-keys&gt;&lt;key app="EN" db-id="9aadfaxt2sfze5easxapxff4e9aa05tvw255" timestamp="0"&gt;455&lt;/key&gt;&lt;/foreign-keys&gt;&lt;ref-type name="Report"&gt;27&lt;/ref-type&gt;&lt;contributors&gt;&lt;authors&gt;&lt;author&gt;Institute of Medicine&lt;/author&gt;&lt;/authors&gt;&lt;secondary-authors&gt;&lt;author&gt;Rasmussen, KM&lt;/author&gt;&lt;author&gt;Yaktine, AL&lt;/author&gt;&lt;/secondary-authors&gt;&lt;tertiary-authors&gt;&lt;author&gt;National Academies Press&lt;/author&gt;&lt;/tertiary-authors&gt;&lt;/contributors&gt;&lt;titles&gt;&lt;title&gt;Weight gain during pregnancy: reexamining the guidelines&lt;/title&gt;&lt;/titles&gt;&lt;dates&gt;&lt;year&gt;2009&lt;/year&gt;&lt;/dates&gt;&lt;pub-location&gt;Washington (DC)&lt;/pub-location&gt;&lt;publisher&gt;Institute of Medicine (US) and National Research Council (US) Committee&lt;/publisher&gt;&lt;urls&gt;&lt;/urls&gt;&lt;/record&gt;&lt;/Cite&gt;&lt;/EndNote&gt;</w:instrText>
      </w:r>
      <w:r w:rsidRPr="00496181">
        <w:fldChar w:fldCharType="separate"/>
      </w:r>
      <w:r w:rsidR="00BE7643" w:rsidRPr="00BE7643">
        <w:rPr>
          <w:noProof/>
          <w:vertAlign w:val="superscript"/>
        </w:rPr>
        <w:t>61</w:t>
      </w:r>
      <w:r w:rsidRPr="00496181">
        <w:fldChar w:fldCharType="end"/>
      </w:r>
      <w:r w:rsidR="00FA4BFF" w:rsidRPr="00496181">
        <w:t xml:space="preserve"> </w:t>
      </w:r>
      <w:r w:rsidRPr="00496181">
        <w:t>Similar evidence was found in overweight or obese populations</w:t>
      </w:r>
      <w:r w:rsidR="0096683F">
        <w:t>,</w:t>
      </w:r>
      <w:r w:rsidRPr="00496181">
        <w:fldChar w:fldCharType="begin"/>
      </w:r>
      <w:r w:rsidR="00BE7643">
        <w:instrText xml:space="preserve"> ADDIN EN.CITE &lt;EndNote&gt;&lt;Cite&gt;&lt;Author&gt;Choi&lt;/Author&gt;&lt;Year&gt;2013&lt;/Year&gt;&lt;RecNum&gt;401&lt;/RecNum&gt;&lt;DisplayText&gt;&lt;style face="superscript"&gt;62,63&lt;/style&gt;&lt;/DisplayText&gt;&lt;record&gt;&lt;rec-number&gt;401&lt;/rec-number&gt;&lt;foreign-keys&gt;&lt;key app="EN" db-id="9aadfaxt2sfze5easxapxff4e9aa05tvw255" timestamp="0"&gt;401&lt;/key&gt;&lt;/foreign-keys&gt;&lt;ref-type name="Journal Article"&gt;17&lt;/ref-type&gt;&lt;contributors&gt;&lt;authors&gt;&lt;author&gt;Choi, J&lt;/author&gt;&lt;author&gt;Fukuoka, Y&lt;/author&gt;&lt;author&gt;Lee, J.&lt;/author&gt;&lt;/authors&gt;&lt;/contributors&gt;&lt;titles&gt;&lt;title&gt;The effects of physical activity and physical activity plus diet interventions on body weight in overweight or obese women who are pregnant or in postpartum: A systematic review and meta analysis of randomized controlled trials&lt;/title&gt;&lt;secondary-title&gt;Preventive Medicine&lt;/secondary-title&gt;&lt;/titles&gt;&lt;periodical&gt;&lt;full-title&gt;Preventive Medicine&lt;/full-title&gt;&lt;/periodical&gt;&lt;pages&gt;351-364&lt;/pages&gt;&lt;volume&gt;56&lt;/volume&gt;&lt;number&gt;6&lt;/number&gt;&lt;dates&gt;&lt;year&gt;2013&lt;/year&gt;&lt;/dates&gt;&lt;urls&gt;&lt;/urls&gt;&lt;electronic-resource-num&gt;10.1016/j.ypmed.2013.02.021&lt;/electronic-resource-num&gt;&lt;/record&gt;&lt;/Cite&gt;&lt;Cite&gt;&lt;Author&gt;Farpour-Lambert&lt;/Author&gt;&lt;Year&gt;2018&lt;/Year&gt;&lt;RecNum&gt;429&lt;/RecNum&gt;&lt;record&gt;&lt;rec-number&gt;429&lt;/rec-number&gt;&lt;foreign-keys&gt;&lt;key app="EN" db-id="9aadfaxt2sfze5easxapxff4e9aa05tvw255" timestamp="0"&gt;429&lt;/key&gt;&lt;/foreign-keys&gt;&lt;ref-type name="Journal Article"&gt;17&lt;/ref-type&gt;&lt;contributors&gt;&lt;authors&gt;&lt;author&gt;Farpour-Lambert, NJ&lt;/author&gt;&lt;author&gt;Ells, LJ&lt;/author&gt;&lt;author&gt;Martinez de Tejada, B&lt;/author&gt;&lt;author&gt;Scott, C&lt;/author&gt;&lt;/authors&gt;&lt;/contributors&gt;&lt;titles&gt;&lt;title&gt;Obesity and weight gain in pregnancy and postpartum: an evidence review of lifestyle interventions to inform maternal and child health policies&lt;/title&gt;&lt;secondary-title&gt;Frontiers in Endocrinology&lt;/secondary-title&gt;&lt;/titles&gt;&lt;periodical&gt;&lt;full-title&gt;Frontiers in Endocrinology&lt;/full-title&gt;&lt;/periodical&gt;&lt;pages&gt;1-20&lt;/pages&gt;&lt;volume&gt;9&lt;/volume&gt;&lt;dates&gt;&lt;year&gt;2018&lt;/year&gt;&lt;/dates&gt;&lt;urls&gt;&lt;/urls&gt;&lt;electronic-resource-num&gt;10.3389/fendo.2018.00546&lt;/electronic-resource-num&gt;&lt;/record&gt;&lt;/Cite&gt;&lt;/EndNote&gt;</w:instrText>
      </w:r>
      <w:r w:rsidRPr="00496181">
        <w:fldChar w:fldCharType="separate"/>
      </w:r>
      <w:r w:rsidR="00BE7643" w:rsidRPr="00BE7643">
        <w:rPr>
          <w:noProof/>
          <w:vertAlign w:val="superscript"/>
        </w:rPr>
        <w:t>62,63</w:t>
      </w:r>
      <w:r w:rsidRPr="00496181">
        <w:fldChar w:fldCharType="end"/>
      </w:r>
      <w:r w:rsidRPr="00496181">
        <w:t xml:space="preserve"> but further studies in different subpopulations are warranted. The recent umbrella review from authors of the US PAG Advisory Committee's Chapter on Exercise in Pregnancy also concluded that moderate intensity physical activity reduced the risk of excessive gestational weight gain.</w:t>
      </w:r>
      <w:r w:rsidRPr="00496181">
        <w:fldChar w:fldCharType="begin"/>
      </w:r>
      <w:r w:rsidR="00BE7643">
        <w:instrText xml:space="preserve"> ADDIN EN.CITE &lt;EndNote&gt;&lt;Cite&gt;&lt;Author&gt;Dipietro&lt;/Author&gt;&lt;Year&gt;2019&lt;/Year&gt;&lt;RecNum&gt;491&lt;/RecNum&gt;&lt;DisplayText&gt;&lt;style face="superscript"&gt;64&lt;/style&gt;&lt;/DisplayText&gt;&lt;record&gt;&lt;rec-number&gt;491&lt;/rec-number&gt;&lt;foreign-keys&gt;&lt;key app="EN" db-id="9aadfaxt2sfze5easxapxff4e9aa05tvw255" timestamp="0"&gt;491&lt;/key&gt;&lt;/foreign-keys&gt;&lt;ref-type name="Journal Article"&gt;17&lt;/ref-type&gt;&lt;contributors&gt;&lt;authors&gt;&lt;author&gt;DiPietro, L&lt;/author&gt;&lt;author&gt;Evenson, KR&lt;/author&gt;&lt;author&gt;Bloodgood, B&lt;/author&gt;&lt;author&gt;Sprow, K&lt;/author&gt;&lt;author&gt;Troiano, RP&lt;/author&gt;&lt;author&gt;Piercy, KL&lt;/author&gt;&lt;author&gt;Vaux-Bjerke, A&lt;/author&gt;&lt;author&gt;Powell, KE&lt;/author&gt;&lt;/authors&gt;&lt;/contributors&gt;&lt;titles&gt;&lt;title&gt;Benefits of physical activity during pregnancy and postpartum: An umbrella review.&lt;/title&gt;&lt;secondary-title&gt;Med Sci Sports Exerc&lt;/secondary-title&gt;&lt;/titles&gt;&lt;periodical&gt;&lt;full-title&gt;Med Sci Sports Exerc&lt;/full-title&gt;&lt;/periodical&gt;&lt;pages&gt;1292-1302&lt;/pages&gt;&lt;volume&gt;51&lt;/volume&gt;&lt;number&gt;6&lt;/number&gt;&lt;dates&gt;&lt;year&gt;2019&lt;/year&gt;&lt;/dates&gt;&lt;urls&gt;&lt;/urls&gt;&lt;electronic-resource-num&gt;10.1249/MSS.0000000000001941&lt;/electronic-resource-num&gt;&lt;/record&gt;&lt;/Cite&gt;&lt;/EndNote&gt;</w:instrText>
      </w:r>
      <w:r w:rsidRPr="00496181">
        <w:fldChar w:fldCharType="separate"/>
      </w:r>
      <w:r w:rsidR="00BE7643" w:rsidRPr="00BE7643">
        <w:rPr>
          <w:noProof/>
          <w:vertAlign w:val="superscript"/>
        </w:rPr>
        <w:t>64</w:t>
      </w:r>
      <w:r w:rsidRPr="00496181">
        <w:fldChar w:fldCharType="end"/>
      </w:r>
      <w:r w:rsidRPr="00496181">
        <w:t xml:space="preserve"> </w:t>
      </w:r>
    </w:p>
    <w:p w14:paraId="490F3605" w14:textId="2E0BDE21" w:rsidR="00136B37" w:rsidRPr="00B93480" w:rsidRDefault="00136B37" w:rsidP="00B93480">
      <w:r w:rsidRPr="00B93480">
        <w:t xml:space="preserve">We conclude that </w:t>
      </w:r>
      <w:r w:rsidR="009E0D30" w:rsidRPr="00B93480">
        <w:t>physical activity/</w:t>
      </w:r>
      <w:r w:rsidRPr="00B93480">
        <w:t>exercise prior to and during pregnancy is associated with lower weight gain and improves compliance with weight gain in accordance with IOM guidelines</w:t>
      </w:r>
      <w:r w:rsidR="00FA4BFF" w:rsidRPr="00B93480">
        <w:t xml:space="preserve">. </w:t>
      </w:r>
      <w:r w:rsidRPr="00B93480">
        <w:t xml:space="preserve">The </w:t>
      </w:r>
      <w:r w:rsidR="006F6A43" w:rsidRPr="00B93480">
        <w:t xml:space="preserve">quality rating </w:t>
      </w:r>
      <w:r w:rsidRPr="00B93480">
        <w:t>is ‘high’ (</w:t>
      </w:r>
      <w:proofErr w:type="gramStart"/>
      <w:r w:rsidR="000113A4" w:rsidRPr="00B93480">
        <w:t>i.e.</w:t>
      </w:r>
      <w:proofErr w:type="gramEnd"/>
      <w:r w:rsidRPr="00B93480">
        <w:t xml:space="preserve"> there is good RCT evidence to support this statement).</w:t>
      </w:r>
    </w:p>
    <w:p w14:paraId="5365B32E" w14:textId="3CDD3AA7" w:rsidR="00136B37" w:rsidRPr="00292E4A" w:rsidRDefault="00136B37" w:rsidP="00292E4A">
      <w:pPr>
        <w:pStyle w:val="Heading3"/>
      </w:pPr>
      <w:bookmarkStart w:id="90" w:name="_Toc34330043"/>
      <w:r w:rsidRPr="00292E4A">
        <w:lastRenderedPageBreak/>
        <w:t>Gestational diabetes mellitus</w:t>
      </w:r>
      <w:bookmarkEnd w:id="90"/>
    </w:p>
    <w:p w14:paraId="7F97CB51" w14:textId="49BA2EB5" w:rsidR="00136B37" w:rsidRPr="00496181" w:rsidRDefault="00576D5A" w:rsidP="000B6A18">
      <w:pPr>
        <w:rPr>
          <w:vertAlign w:val="superscript"/>
        </w:rPr>
      </w:pPr>
      <w:r>
        <w:rPr>
          <w:rFonts w:cstheme="minorHAnsi"/>
          <w:b/>
          <w:noProof/>
          <w:szCs w:val="20"/>
          <w:lang w:eastAsia="en-AU"/>
        </w:rPr>
        <mc:AlternateContent>
          <mc:Choice Requires="wps">
            <w:drawing>
              <wp:anchor distT="0" distB="0" distL="114300" distR="114300" simplePos="0" relativeHeight="251517952" behindDoc="0" locked="1" layoutInCell="1" allowOverlap="1" wp14:anchorId="0F613E7F" wp14:editId="23C832F2">
                <wp:simplePos x="0" y="0"/>
                <wp:positionH relativeFrom="column">
                  <wp:posOffset>-430107</wp:posOffset>
                </wp:positionH>
                <wp:positionV relativeFrom="paragraph">
                  <wp:posOffset>1282065</wp:posOffset>
                </wp:positionV>
                <wp:extent cx="6411600" cy="262800"/>
                <wp:effectExtent l="0" t="0" r="0" b="4445"/>
                <wp:wrapNone/>
                <wp:docPr id="232" name="Text Box 2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11600" cy="262800"/>
                        </a:xfrm>
                        <a:prstGeom prst="rect">
                          <a:avLst/>
                        </a:prstGeom>
                        <a:noFill/>
                        <a:ln w="6350">
                          <a:noFill/>
                        </a:ln>
                        <a:effectLst/>
                      </wps:spPr>
                      <wps:txbx>
                        <w:txbxContent>
                          <w:p w14:paraId="3A2C02E2" w14:textId="13E43122" w:rsidR="004B381A" w:rsidRPr="00CB2B99" w:rsidRDefault="004B381A" w:rsidP="00576D5A">
                            <w:pPr>
                              <w:tabs>
                                <w:tab w:val="right" w:pos="4820"/>
                              </w:tabs>
                              <w:jc w:val="center"/>
                              <w:rPr>
                                <w:rFonts w:ascii="Corbel" w:hAnsi="Corbel"/>
                                <w:b/>
                                <w:i/>
                                <w:color w:val="FFFFFF" w:themeColor="background1"/>
                              </w:rPr>
                            </w:pPr>
                            <w:r>
                              <w:rPr>
                                <w:rFonts w:ascii="Corbel" w:hAnsi="Corbel"/>
                                <w:b/>
                                <w:i/>
                                <w:color w:val="FFFFFF" w:themeColor="background1"/>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13E7F" id="Text Box 232" o:spid="_x0000_s1031" type="#_x0000_t202" alt="&quot;&quot;" style="position:absolute;margin-left:-33.85pt;margin-top:100.95pt;width:504.85pt;height:20.7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" filled="f" stroked="f" strokeweight=".5pt">
                <v:textbox>
                  <w:txbxContent>
                    <w:p w14:paraId="3A2C02E2" w14:textId="13E43122" w:rsidR="004B381A" w:rsidRPr="00CB2B99" w:rsidRDefault="004B381A" w:rsidP="00576D5A">
                      <w:pPr>
                        <w:tabs>
                          <w:tab w:val="right" w:pos="4820"/>
                        </w:tabs>
                        <w:jc w:val="center"/>
                        <w:rPr>
                          <w:rFonts w:ascii="Corbel" w:hAnsi="Corbel"/>
                          <w:b/>
                          <w:i/>
                          <w:color w:val="FFFFFF" w:themeColor="background1"/>
                        </w:rPr>
                      </w:pPr>
                      <w:r>
                        <w:rPr>
                          <w:rFonts w:ascii="Corbel" w:hAnsi="Corbel"/>
                          <w:b/>
                          <w:i/>
                          <w:color w:val="FFFFFF" w:themeColor="background1"/>
                        </w:rPr>
                        <w:t>27</w:t>
                      </w:r>
                    </w:p>
                  </w:txbxContent>
                </v:textbox>
                <w10:anchorlock/>
              </v:shape>
            </w:pict>
          </mc:Fallback>
        </mc:AlternateContent>
      </w:r>
      <w:r w:rsidR="00136B37" w:rsidRPr="00496181">
        <w:t>Recent systematic reviews</w:t>
      </w:r>
      <w:r w:rsidR="00136B37" w:rsidRPr="00496181">
        <w:rPr>
          <w:lang w:val="en-US"/>
        </w:rPr>
        <w:t xml:space="preserve"> </w:t>
      </w:r>
      <w:r w:rsidR="00136B37" w:rsidRPr="00496181">
        <w:t xml:space="preserve">have reported that regular </w:t>
      </w:r>
      <w:r w:rsidR="00302105">
        <w:t>physical activity/</w:t>
      </w:r>
      <w:r w:rsidR="00136B37" w:rsidRPr="00496181">
        <w:t>exercise</w:t>
      </w:r>
      <w:r w:rsidR="00136B37" w:rsidRPr="00496181">
        <w:rPr>
          <w:lang w:val="en-US"/>
        </w:rPr>
        <w:t xml:space="preserve"> (&gt;120 min</w:t>
      </w:r>
      <w:r w:rsidR="00893229">
        <w:rPr>
          <w:lang w:val="en-US"/>
        </w:rPr>
        <w:t>utes</w:t>
      </w:r>
      <w:r w:rsidR="00136B37" w:rsidRPr="00496181">
        <w:rPr>
          <w:lang w:val="en-US"/>
        </w:rPr>
        <w:t>/week) before and during pregnancy</w:t>
      </w:r>
      <w:r w:rsidR="00136B37" w:rsidRPr="00496181">
        <w:t>, especially in early pregnancy</w:t>
      </w:r>
      <w:r w:rsidR="00136B37" w:rsidRPr="00496181">
        <w:rPr>
          <w:lang w:val="en-US"/>
        </w:rPr>
        <w:t xml:space="preserve"> and among </w:t>
      </w:r>
      <w:r w:rsidR="00136B37" w:rsidRPr="00496181">
        <w:t>overweight/obese pregnant women, has a protective effect on the development of gestational diabetes.</w:t>
      </w:r>
      <w:bookmarkStart w:id="91" w:name="_Hlk24903422"/>
      <w:r w:rsidR="00136B37" w:rsidRPr="00496181">
        <w:rPr>
          <w:rFonts w:cstheme="minorHAnsi"/>
          <w:shd w:val="clear" w:color="auto" w:fill="FFFFFF"/>
          <w:lang w:val="nb-NO"/>
        </w:rPr>
        <w:fldChar w:fldCharType="begin">
          <w:fldData xml:space="preserve">PEVuZE5vdGU+PENpdGU+PEF1dGhvcj5kYSBTaWx2YTwvQXV0aG9yPjxZZWFyPjIwMTc8L1llYXI+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=
</w:fldData>
        </w:fldChar>
      </w:r>
      <w:r w:rsidR="00BE7643">
        <w:rPr>
          <w:rFonts w:cstheme="minorHAnsi"/>
          <w:shd w:val="clear" w:color="auto" w:fill="FFFFFF"/>
          <w:lang w:val="nb-NO"/>
        </w:rPr>
        <w:instrText xml:space="preserve"> ADDIN EN.CITE </w:instrText>
      </w:r>
      <w:r w:rsidR="00BE7643">
        <w:rPr>
          <w:rFonts w:cstheme="minorHAnsi"/>
          <w:shd w:val="clear" w:color="auto" w:fill="FFFFFF"/>
          <w:lang w:val="nb-NO"/>
        </w:rPr>
        <w:fldChar w:fldCharType="begin">
          <w:fldData xml:space="preserve">PEVuZE5vdGU+PENpdGU+PEF1dGhvcj5kYSBTaWx2YTwvQXV0aG9yPjxZZWFyPjIwMTc8L1llYXI+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=
</w:fldData>
        </w:fldChar>
      </w:r>
      <w:r w:rsidR="00BE7643">
        <w:rPr>
          <w:rFonts w:cstheme="minorHAnsi"/>
          <w:shd w:val="clear" w:color="auto" w:fill="FFFFFF"/>
          <w:lang w:val="nb-NO"/>
        </w:rPr>
        <w:instrText xml:space="preserve"> ADDIN EN.CITE.DATA </w:instrText>
      </w:r>
      <w:r w:rsidR="00BE7643">
        <w:rPr>
          <w:rFonts w:cstheme="minorHAnsi"/>
          <w:shd w:val="clear" w:color="auto" w:fill="FFFFFF"/>
          <w:lang w:val="nb-NO"/>
        </w:rPr>
      </w:r>
      <w:r w:rsidR="00BE7643">
        <w:rPr>
          <w:rFonts w:cstheme="minorHAnsi"/>
          <w:shd w:val="clear" w:color="auto" w:fill="FFFFFF"/>
          <w:lang w:val="nb-NO"/>
        </w:rPr>
        <w:fldChar w:fldCharType="end"/>
      </w:r>
      <w:r w:rsidR="00136B37" w:rsidRPr="00496181">
        <w:rPr>
          <w:rFonts w:cstheme="minorHAnsi"/>
          <w:shd w:val="clear" w:color="auto" w:fill="FFFFFF"/>
          <w:lang w:val="nb-NO"/>
        </w:rPr>
      </w:r>
      <w:r w:rsidR="00136B37" w:rsidRPr="00496181">
        <w:rPr>
          <w:rFonts w:cstheme="minorHAnsi"/>
          <w:shd w:val="clear" w:color="auto" w:fill="FFFFFF"/>
          <w:lang w:val="nb-NO"/>
        </w:rPr>
        <w:fldChar w:fldCharType="separate"/>
      </w:r>
      <w:r w:rsidR="00BE7643" w:rsidRPr="00BE7643">
        <w:rPr>
          <w:rFonts w:cstheme="minorHAnsi"/>
          <w:noProof/>
          <w:shd w:val="clear" w:color="auto" w:fill="FFFFFF"/>
          <w:vertAlign w:val="superscript"/>
          <w:lang w:val="nb-NO"/>
        </w:rPr>
        <w:t>57,65-69</w:t>
      </w:r>
      <w:r w:rsidR="00136B37" w:rsidRPr="00496181">
        <w:rPr>
          <w:rFonts w:cstheme="minorHAnsi"/>
          <w:shd w:val="clear" w:color="auto" w:fill="FFFFFF"/>
          <w:lang w:val="nb-NO"/>
        </w:rPr>
        <w:fldChar w:fldCharType="end"/>
      </w:r>
      <w:bookmarkEnd w:id="91"/>
      <w:r w:rsidR="00FA4BFF" w:rsidRPr="00496181">
        <w:t xml:space="preserve"> </w:t>
      </w:r>
      <w:r w:rsidR="00136B37" w:rsidRPr="00496181">
        <w:t xml:space="preserve">However, </w:t>
      </w:r>
      <w:r w:rsidR="00136B37" w:rsidRPr="00496181">
        <w:rPr>
          <w:lang w:val="en-US"/>
        </w:rPr>
        <w:t>a recent systematic review found that five out of seven RCTs reported no effect of combined physical activity/exercise and diet interventions on the prevention of gestational diabetes in high-risk populations (four out of seven included overweight and obese women).</w:t>
      </w:r>
      <w:r w:rsidR="00136B37" w:rsidRPr="00496181">
        <w:rPr>
          <w:lang w:val="en-US"/>
        </w:rPr>
        <w:fldChar w:fldCharType="begin"/>
      </w:r>
      <w:r w:rsidR="00BE7643">
        <w:rPr>
          <w:lang w:val="en-US"/>
        </w:rPr>
        <w:instrText xml:space="preserve"> ADDIN EN.CITE &lt;EndNote&gt;&lt;Cite&gt;&lt;Author&gt;Di Biase&lt;/Author&gt;&lt;Year&gt;2019&lt;/Year&gt;&lt;RecNum&gt;458&lt;/RecNum&gt;&lt;DisplayText&gt;&lt;style face="superscript"&gt;70&lt;/style&gt;&lt;/DisplayText&gt;&lt;record&gt;&lt;rec-number&gt;458&lt;/rec-number&gt;&lt;foreign-keys&gt;&lt;key app="EN" db-id="9aadfaxt2sfze5easxapxff4e9aa05tvw255" timestamp="0"&gt;458&lt;/key&gt;&lt;/foreign-keys&gt;&lt;ref-type name="Journal Article"&gt;17&lt;/ref-type&gt;&lt;contributors&gt;&lt;authors&gt;&lt;author&gt;Di Biase, N&lt;/author&gt;&lt;author&gt;Balducci, S&lt;/author&gt;&lt;author&gt;Lencioni, C&lt;/author&gt;&lt;author&gt;Bertolotto, A&lt;/author&gt;&lt;author&gt;Tumminia, A&lt;/author&gt;&lt;author&gt;Dodesini, AR&lt;/author&gt;&lt;author&gt;Pintaudi, B&lt;/author&gt;&lt;author&gt;Marcone, T&lt;/author&gt;&lt;author&gt;Vitacolonna, E&lt;/author&gt;&lt;author&gt;Napoli, A&lt;/author&gt;&lt;/authors&gt;&lt;/contributors&gt;&lt;titles&gt;&lt;title&gt;Review of general suggestions on physical activity to prevent and treat gestational and pre-existing diabetes during pregnancy and in postpartum&lt;/title&gt;&lt;secondary-title&gt;Nutrition, Metabolism &amp;amp; Cardiovascular Diseases&lt;/secondary-title&gt;&lt;/titles&gt;&lt;periodical&gt;&lt;full-title&gt;Nutrition, Metabolism &amp;amp; Cardiovascular Diseases&lt;/full-title&gt;&lt;/periodical&gt;&lt;pages&gt;115-126&lt;/pages&gt;&lt;volume&gt;29&lt;/volume&gt;&lt;dates&gt;&lt;year&gt;2019&lt;/year&gt;&lt;/dates&gt;&lt;urls&gt;&lt;/urls&gt;&lt;electronic-resource-num&gt;10.1016/j.numecd.2018.10.013&lt;/electronic-resource-num&gt;&lt;/record&gt;&lt;/Cite&gt;&lt;/EndNote&gt;</w:instrText>
      </w:r>
      <w:r w:rsidR="00136B37" w:rsidRPr="00496181">
        <w:rPr>
          <w:lang w:val="en-US"/>
        </w:rPr>
        <w:fldChar w:fldCharType="separate"/>
      </w:r>
      <w:r w:rsidR="00BE7643" w:rsidRPr="00BE7643">
        <w:rPr>
          <w:noProof/>
          <w:vertAlign w:val="superscript"/>
          <w:lang w:val="en-US"/>
        </w:rPr>
        <w:t>70</w:t>
      </w:r>
      <w:r w:rsidR="00136B37" w:rsidRPr="00496181">
        <w:rPr>
          <w:lang w:val="en-US"/>
        </w:rPr>
        <w:fldChar w:fldCharType="end"/>
      </w:r>
      <w:r w:rsidR="00FA4BFF" w:rsidRPr="00496181">
        <w:t xml:space="preserve"> </w:t>
      </w:r>
      <w:r w:rsidR="00136B37" w:rsidRPr="00496181">
        <w:t xml:space="preserve">The combination of </w:t>
      </w:r>
      <w:r w:rsidR="009E0D30" w:rsidRPr="00496181">
        <w:t>physical activity/</w:t>
      </w:r>
      <w:r w:rsidR="00136B37" w:rsidRPr="00496181">
        <w:t xml:space="preserve">exercise and nutritional interventions, variations in the ‘dose’ of </w:t>
      </w:r>
      <w:r w:rsidR="009E0D30" w:rsidRPr="00496181">
        <w:t>physical activity/</w:t>
      </w:r>
      <w:r w:rsidR="00136B37" w:rsidRPr="00496181">
        <w:t xml:space="preserve">exercise (from generic </w:t>
      </w:r>
      <w:r w:rsidR="006D5378" w:rsidRPr="00496181">
        <w:t>physical activity</w:t>
      </w:r>
      <w:r w:rsidR="00136B37" w:rsidRPr="00496181">
        <w:t xml:space="preserve"> advice to ‘supervised exercise training’) and considerable methodological heterogeneity (from low to very high quality) make interpretation of this evidence challenging</w:t>
      </w:r>
      <w:r w:rsidR="00FA4BFF" w:rsidRPr="00496181">
        <w:t xml:space="preserve">. </w:t>
      </w:r>
      <w:r w:rsidR="00136B37" w:rsidRPr="00496181">
        <w:t xml:space="preserve">Despite the inconsistency of findings, the recent US PAG umbrella review concluded that there was strong evidence of an inverse association between </w:t>
      </w:r>
      <w:r w:rsidR="009E0D30" w:rsidRPr="00496181">
        <w:t>physical activity/</w:t>
      </w:r>
      <w:r w:rsidR="00136B37" w:rsidRPr="00496181">
        <w:t>exercise and the development of GDM.</w:t>
      </w:r>
      <w:r w:rsidR="00136B37" w:rsidRPr="00496181">
        <w:fldChar w:fldCharType="begin"/>
      </w:r>
      <w:r w:rsidR="00BE7643">
        <w:instrText xml:space="preserve"> ADDIN EN.CITE &lt;EndNote&gt;&lt;Cite&gt;&lt;Author&gt;USA&lt;/Author&gt;&lt;Year&gt;2018&lt;/Year&gt;&lt;RecNum&gt;496&lt;/RecNum&gt;&lt;DisplayText&gt;&lt;style face="superscript"&gt;11,64&lt;/style&gt;&lt;/DisplayText&gt;&lt;record&gt;&lt;rec-number&gt;496&lt;/rec-number&gt;&lt;foreign-keys&gt;&lt;key app="EN" db-id="9aadfaxt2sfze5easxapxff4e9aa05tvw255" timestamp="0"&gt;496&lt;/key&gt;&lt;/foreign-keys&gt;&lt;ref-type name="Report"&gt;27&lt;/ref-type&gt;&lt;contributors&gt;&lt;authors&gt;&lt;author&gt;Department of Health &amp;amp; Human Services USA&lt;/author&gt;&lt;/authors&gt;&lt;/contributors&gt;&lt;titles&gt;&lt;title&gt;2018 Physical activity guidelines advisory committee scientific report&lt;/title&gt;&lt;/titles&gt;&lt;dates&gt;&lt;year&gt;2018&lt;/year&gt;&lt;/dates&gt;&lt;pub-location&gt;Washington, DC&lt;/pub-location&gt;&lt;publisher&gt;U.S. Department of Health and Human Services&lt;/publisher&gt;&lt;urls&gt;&lt;/urls&gt;&lt;/record&gt;&lt;/Cite&gt;&lt;Cite&gt;&lt;Author&gt;Dipietro&lt;/Author&gt;&lt;Year&gt;2019&lt;/Year&gt;&lt;RecNum&gt;491&lt;/RecNum&gt;&lt;record&gt;&lt;rec-number&gt;491&lt;/rec-number&gt;&lt;foreign-keys&gt;&lt;key app="EN" db-id="9aadfaxt2sfze5easxapxff4e9aa05tvw255" timestamp="0"&gt;491&lt;/key&gt;&lt;/foreign-keys&gt;&lt;ref-type name="Journal Article"&gt;17&lt;/ref-type&gt;&lt;contributors&gt;&lt;authors&gt;&lt;author&gt;DiPietro, L&lt;/author&gt;&lt;author&gt;Evenson, KR&lt;/author&gt;&lt;author&gt;Bloodgood, B&lt;/author&gt;&lt;author&gt;Sprow, K&lt;/author&gt;&lt;author&gt;Troiano, RP&lt;/author&gt;&lt;author&gt;Piercy, KL&lt;/author&gt;&lt;author&gt;Vaux-Bjerke, A&lt;/author&gt;&lt;author&gt;Powell, KE&lt;/author&gt;&lt;/authors&gt;&lt;/contributors&gt;&lt;titles&gt;&lt;title&gt;Benefits of physical activity during pregnancy and postpartum: An umbrella review.&lt;/title&gt;&lt;secondary-title&gt;Med Sci Sports Exerc&lt;/secondary-title&gt;&lt;/titles&gt;&lt;periodical&gt;&lt;full-title&gt;Med Sci Sports Exerc&lt;/full-title&gt;&lt;/periodical&gt;&lt;pages&gt;1292-1302&lt;/pages&gt;&lt;volume&gt;51&lt;/volume&gt;&lt;number&gt;6&lt;/number&gt;&lt;dates&gt;&lt;year&gt;2019&lt;/year&gt;&lt;/dates&gt;&lt;urls&gt;&lt;/urls&gt;&lt;electronic-resource-num&gt;10.1249/MSS.0000000000001941&lt;/electronic-resource-num&gt;&lt;/record&gt;&lt;/Cite&gt;&lt;/EndNote&gt;</w:instrText>
      </w:r>
      <w:r w:rsidR="00136B37" w:rsidRPr="00496181">
        <w:fldChar w:fldCharType="separate"/>
      </w:r>
      <w:r w:rsidR="00BE7643" w:rsidRPr="00BE7643">
        <w:rPr>
          <w:noProof/>
          <w:vertAlign w:val="superscript"/>
        </w:rPr>
        <w:t>11,64</w:t>
      </w:r>
      <w:r w:rsidR="00136B37" w:rsidRPr="00496181">
        <w:fldChar w:fldCharType="end"/>
      </w:r>
    </w:p>
    <w:p w14:paraId="7D5FD9EF" w14:textId="6B4BB3C1" w:rsidR="00136B37" w:rsidRPr="00496181" w:rsidRDefault="00091704" w:rsidP="000B6A18">
      <w:r>
        <w:rPr>
          <w:rFonts w:cs="Calibri"/>
          <w:noProof/>
          <w:sz w:val="40"/>
          <w:szCs w:val="40"/>
          <w:lang w:eastAsia="en-AU"/>
        </w:rPr>
        <w:lastRenderedPageBreak/>
        <mc:AlternateContent>
          <mc:Choice Requires="wps">
            <w:drawing>
              <wp:anchor distT="0" distB="0" distL="114300" distR="114300" simplePos="0" relativeHeight="250891264" behindDoc="1" locked="0" layoutInCell="0" allowOverlap="0" wp14:anchorId="43886E5A" wp14:editId="04A73CAF">
                <wp:simplePos x="0" y="0"/>
                <wp:positionH relativeFrom="column">
                  <wp:posOffset>-762000</wp:posOffset>
                </wp:positionH>
                <wp:positionV relativeFrom="page">
                  <wp:posOffset>231140</wp:posOffset>
                </wp:positionV>
                <wp:extent cx="7113270" cy="10238105"/>
                <wp:effectExtent l="304800" t="304800" r="316230" b="315595"/>
                <wp:wrapNone/>
                <wp:docPr id="226" name="Rectangle 2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13270" cy="10238105"/>
                        </a:xfrm>
                        <a:prstGeom prst="rect">
                          <a:avLst/>
                        </a:prstGeom>
                        <a:noFill/>
                        <a:ln w="635000" cap="flat">
                          <a:solidFill>
                            <a:schemeClr val="accent1"/>
                          </a:solidFill>
                          <a:prstDash val="solid"/>
                          <a:miter/>
                        </a:ln>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AEB79" id="Rectangle 226" o:spid="_x0000_s1026" alt="&quot;&quot;" style="position:absolute;margin-left:-60pt;margin-top:18.2pt;width:560.1pt;height:806.1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" o:allowincell="f" o:allowoverlap="f" filled="f" strokecolor="#51247a [3204]" strokeweight="50pt">
                <w10:wrap anchory="page"/>
              </v:rect>
            </w:pict>
          </mc:Fallback>
        </mc:AlternateContent>
      </w:r>
      <w:r w:rsidR="00136B37" w:rsidRPr="00496181">
        <w:t xml:space="preserve">Three systematic reviews have reported that </w:t>
      </w:r>
      <w:r w:rsidR="009E0D30" w:rsidRPr="00496181">
        <w:t>physical activity/</w:t>
      </w:r>
      <w:r w:rsidR="00136B37" w:rsidRPr="00496181">
        <w:t>exercise (</w:t>
      </w:r>
      <w:r w:rsidR="00136B37" w:rsidRPr="00496181">
        <w:rPr>
          <w:lang w:val="en-US"/>
        </w:rPr>
        <w:t>≥ 60</w:t>
      </w:r>
      <w:r w:rsidR="00DC570B">
        <w:rPr>
          <w:lang w:val="en-US"/>
        </w:rPr>
        <w:t>–</w:t>
      </w:r>
      <w:r w:rsidR="00136B37" w:rsidRPr="00496181">
        <w:rPr>
          <w:lang w:val="en-US"/>
        </w:rPr>
        <w:t xml:space="preserve">120 </w:t>
      </w:r>
      <w:r w:rsidR="00EA5C64" w:rsidRPr="00496181">
        <w:rPr>
          <w:lang w:val="en-US"/>
        </w:rPr>
        <w:t>m</w:t>
      </w:r>
      <w:r w:rsidR="00136B37" w:rsidRPr="00496181">
        <w:rPr>
          <w:lang w:val="en-US"/>
        </w:rPr>
        <w:t xml:space="preserve">in/weekly) </w:t>
      </w:r>
      <w:r w:rsidR="00136B37" w:rsidRPr="00496181">
        <w:t>may lead to small improvements in blood glucose among women diagnosed with gestational diabetes.</w:t>
      </w:r>
      <w:r w:rsidR="00136B37" w:rsidRPr="00496181">
        <w:fldChar w:fldCharType="begin">
          <w:fldData xml:space="preserve">PEVuZE5vdGU+PENpdGU+PEF1dGhvcj5Ccm93bjwvQXV0aG9yPjxZZWFyPjIwMTc8L1llYXI+PFJl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</w:fldData>
        </w:fldChar>
      </w:r>
      <w:r w:rsidR="00BE7643">
        <w:instrText xml:space="preserve"> ADDIN EN.CITE </w:instrText>
      </w:r>
      <w:r w:rsidR="00BE7643">
        <w:fldChar w:fldCharType="begin">
          <w:fldData xml:space="preserve">PEVuZE5vdGU+PENpdGU+PEF1dGhvcj5Ccm93bjwvQXV0aG9yPjxZZWFyPjIwMTc8L1llYXI+PFJl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</w:fldData>
        </w:fldChar>
      </w:r>
      <w:r w:rsidR="00BE7643">
        <w:instrText xml:space="preserve"> ADDIN EN.CITE.DATA </w:instrText>
      </w:r>
      <w:r w:rsidR="00BE7643">
        <w:fldChar w:fldCharType="end"/>
      </w:r>
      <w:r w:rsidR="00136B37" w:rsidRPr="00496181">
        <w:fldChar w:fldCharType="separate"/>
      </w:r>
      <w:r w:rsidR="00BE7643" w:rsidRPr="00BE7643">
        <w:rPr>
          <w:noProof/>
          <w:vertAlign w:val="superscript"/>
        </w:rPr>
        <w:t>71-73</w:t>
      </w:r>
      <w:r w:rsidR="00136B37" w:rsidRPr="00496181">
        <w:fldChar w:fldCharType="end"/>
      </w:r>
    </w:p>
    <w:p w14:paraId="61389B3C" w14:textId="5D79C3CB" w:rsidR="00136B37" w:rsidRPr="00B93480" w:rsidRDefault="00136B37" w:rsidP="00B93480">
      <w:r w:rsidRPr="00B93480">
        <w:t xml:space="preserve">We conclude that regular </w:t>
      </w:r>
      <w:r w:rsidR="009E0D30" w:rsidRPr="00B93480">
        <w:t>physical activity/</w:t>
      </w:r>
      <w:r w:rsidRPr="00B93480">
        <w:t>exercise before and during pregnancy (and especially in early pregnancy) may have a protective effect on the development of gestational diabetes and may assist with regulation of blood glucose in women diagnosed with gestational diabetes</w:t>
      </w:r>
      <w:r w:rsidR="00FA4BFF" w:rsidRPr="00B93480">
        <w:t xml:space="preserve">. </w:t>
      </w:r>
      <w:r w:rsidRPr="00B93480">
        <w:t xml:space="preserve">Given the high heterogeneity of study designs, </w:t>
      </w:r>
      <w:proofErr w:type="gramStart"/>
      <w:r w:rsidRPr="00B93480">
        <w:t>quality</w:t>
      </w:r>
      <w:proofErr w:type="gramEnd"/>
      <w:r w:rsidRPr="00B93480">
        <w:t xml:space="preserve"> and findings, we rate the </w:t>
      </w:r>
      <w:r w:rsidR="006F6A43" w:rsidRPr="00B93480">
        <w:t xml:space="preserve">quality of the evidence </w:t>
      </w:r>
      <w:r w:rsidRPr="00B93480">
        <w:t>as moderate (downgraded RCTs)</w:t>
      </w:r>
      <w:r w:rsidR="00FA4BFF" w:rsidRPr="00B93480">
        <w:t xml:space="preserve">. </w:t>
      </w:r>
    </w:p>
    <w:p w14:paraId="788262FB" w14:textId="041B2DFD" w:rsidR="00136B37" w:rsidRPr="00292E4A" w:rsidRDefault="00136B37" w:rsidP="00292E4A">
      <w:pPr>
        <w:pStyle w:val="Heading3"/>
      </w:pPr>
      <w:bookmarkStart w:id="92" w:name="_Toc34330044"/>
      <w:r w:rsidRPr="00292E4A">
        <w:t>Gestational hypertension and pre-eclampsia</w:t>
      </w:r>
      <w:bookmarkEnd w:id="92"/>
      <w:r w:rsidR="00FA4BFF" w:rsidRPr="00292E4A">
        <w:t xml:space="preserve"> </w:t>
      </w:r>
    </w:p>
    <w:p w14:paraId="3D1C3E6E" w14:textId="18556731" w:rsidR="00136B37" w:rsidRPr="00496181" w:rsidRDefault="00136B37" w:rsidP="000B6A18">
      <w:r w:rsidRPr="00496181">
        <w:t xml:space="preserve">Since the publication of the US </w:t>
      </w:r>
      <w:r w:rsidR="00FF1593">
        <w:t>ACOG Guidelines</w:t>
      </w:r>
      <w:r w:rsidRPr="00496181">
        <w:rPr>
          <w:vertAlign w:val="superscript"/>
        </w:rPr>
        <w:t>1</w:t>
      </w:r>
      <w:r w:rsidRPr="00496181">
        <w:t xml:space="preserve"> (which relied on evidence from only two small trials), three systematic reviews have concluded that regular aerobic exercise reduces the risks of gestational hypertension.</w:t>
      </w:r>
      <w:r w:rsidRPr="00496181">
        <w:fldChar w:fldCharType="begin">
          <w:fldData xml:space="preserve">PEVuZE5vdGU+PENpdGU+PEF1dGhvcj5EYXZlbnBvcnQ8L0F1dGhvcj48WWVhcj4yMDE4PC9ZZWFy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</w:fldData>
        </w:fldChar>
      </w:r>
      <w:r w:rsidR="00BE7643">
        <w:instrText xml:space="preserve"> ADDIN EN.CITE </w:instrText>
      </w:r>
      <w:r w:rsidR="00BE7643">
        <w:fldChar w:fldCharType="begin">
          <w:fldData xml:space="preserve">PEVuZE5vdGU+PENpdGU+PEF1dGhvcj5EYXZlbnBvcnQ8L0F1dGhvcj48WWVhcj4yMDE4PC9ZZWFy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</w:fldData>
        </w:fldChar>
      </w:r>
      <w:r w:rsidR="00BE7643">
        <w:instrText xml:space="preserve"> ADDIN EN.CITE.DATA </w:instrText>
      </w:r>
      <w:r w:rsidR="00BE7643">
        <w:fldChar w:fldCharType="end"/>
      </w:r>
      <w:r w:rsidRPr="00496181">
        <w:fldChar w:fldCharType="separate"/>
      </w:r>
      <w:r w:rsidR="00BE7643" w:rsidRPr="00BE7643">
        <w:rPr>
          <w:noProof/>
          <w:vertAlign w:val="superscript"/>
        </w:rPr>
        <w:t>65,74,75</w:t>
      </w:r>
      <w:r w:rsidRPr="00496181">
        <w:fldChar w:fldCharType="end"/>
      </w:r>
      <w:r w:rsidR="00FA4BFF" w:rsidRPr="00496181">
        <w:t xml:space="preserve"> </w:t>
      </w:r>
      <w:r w:rsidRPr="00496181">
        <w:t>All three found significantly reduced risk of hypertensive disorders among women who did moderate-intensity leisure activities during pregnancy (compared with those who were inactive)</w:t>
      </w:r>
      <w:r w:rsidR="00FA4BFF" w:rsidRPr="00496181">
        <w:t xml:space="preserve">. </w:t>
      </w:r>
      <w:r w:rsidRPr="00496181">
        <w:t xml:space="preserve">However, the </w:t>
      </w:r>
      <w:proofErr w:type="spellStart"/>
      <w:r w:rsidRPr="00496181">
        <w:t>i</w:t>
      </w:r>
      <w:proofErr w:type="spellEnd"/>
      <w:r w:rsidRPr="00496181">
        <w:t>-WIP collaborative group reported no effect of physical activity on hypertensive disorders (OR = 0.74; 95% CI: 0.42 to 1.33) when individual data from seven studies with 2,565 women were pooled.</w:t>
      </w:r>
      <w:r w:rsidRPr="00496181">
        <w:fldChar w:fldCharType="begin"/>
      </w:r>
      <w:r w:rsidR="00BE7643">
        <w:instrText xml:space="preserve"> ADDIN EN.CITE &lt;EndNote&gt;&lt;Cite&gt;&lt;Author&gt;The International Weight Management in Pregnancy (i-WIP) Collaborative Group&lt;/Author&gt;&lt;Year&gt;2017&lt;/Year&gt;&lt;RecNum&gt;430&lt;/RecNum&gt;&lt;DisplayText&gt;&lt;style face="superscript"&gt;56&lt;/style&gt;&lt;/DisplayText&gt;&lt;record&gt;&lt;rec-number&gt;430&lt;/rec-number&gt;&lt;foreign-keys&gt;&lt;key app="EN" db-id="9aadfaxt2sfze5easxapxff4e9aa05tvw255" timestamp="0"&gt;430&lt;/key&gt;&lt;/foreign-keys&gt;&lt;ref-type name="Journal Article"&gt;17&lt;/ref-type&gt;&lt;contributors&gt;&lt;authors&gt;&lt;author&gt;The International Weight Management in Pregnancy (i-WIP) Collaborative Group,&lt;/author&gt;&lt;/authors&gt;&lt;/contributors&gt;&lt;titles&gt;&lt;title&gt;Effect of diet and physical activity based interventions in pregnancy on gestational weight gain and pregnancy outcomes: meta-analysis of individual participant data from randomised trials&lt;/title&gt;&lt;secondary-title&gt;British Medical Journal&lt;/secondary-title&gt;&lt;/titles&gt;&lt;periodical&gt;&lt;full-title&gt;British Medical Journal&lt;/full-title&gt;&lt;/periodical&gt;&lt;pages&gt;1-15&lt;/pages&gt;&lt;volume&gt;358&lt;/volume&gt;&lt;dates&gt;&lt;year&gt;2017&lt;/year&gt;&lt;/dates&gt;&lt;urls&gt;&lt;/urls&gt;&lt;electronic-resource-num&gt;10.1136/bmj.j3119&lt;/electronic-resource-num&gt;&lt;/record&gt;&lt;/Cite&gt;&lt;/EndNote&gt;</w:instrText>
      </w:r>
      <w:r w:rsidRPr="00496181">
        <w:fldChar w:fldCharType="separate"/>
      </w:r>
      <w:r w:rsidR="00BE7643" w:rsidRPr="00BE7643">
        <w:rPr>
          <w:noProof/>
          <w:vertAlign w:val="superscript"/>
        </w:rPr>
        <w:t>56</w:t>
      </w:r>
      <w:r w:rsidRPr="00496181">
        <w:fldChar w:fldCharType="end"/>
      </w:r>
      <w:r w:rsidR="00FA4BFF" w:rsidRPr="00496181">
        <w:t xml:space="preserve"> </w:t>
      </w:r>
      <w:r w:rsidRPr="00496181">
        <w:t>When these individual data were supplemented with study-level data from an additional 13 studies that did not contribute IPD, there was an inverse relationship between physical activity and hypertension (OR = 0.68; 95% CI: 0.49 to 0.93; N=5,125)</w:t>
      </w:r>
      <w:r w:rsidR="00FA4BFF" w:rsidRPr="00496181">
        <w:t xml:space="preserve">. </w:t>
      </w:r>
      <w:r w:rsidRPr="00496181">
        <w:t>Relationships were similar across different age, race/ethnicity, and BMI subgroups.</w:t>
      </w:r>
      <w:r w:rsidRPr="00496181">
        <w:fldChar w:fldCharType="begin"/>
      </w:r>
      <w:r w:rsidR="00BE7643">
        <w:instrText xml:space="preserve"> ADDIN EN.CITE &lt;EndNote&gt;&lt;Cite&gt;&lt;Author&gt;The International Weight Management in Pregnancy (i-WIP) Collaborative Group&lt;/Author&gt;&lt;Year&gt;2017&lt;/Year&gt;&lt;RecNum&gt;430&lt;/RecNum&gt;&lt;DisplayText&gt;&lt;style face="superscript"&gt;56&lt;/style&gt;&lt;/DisplayText&gt;&lt;record&gt;&lt;rec-number&gt;430&lt;/rec-number&gt;&lt;foreign-keys&gt;&lt;key app="EN" db-id="9aadfaxt2sfze5easxapxff4e9aa05tvw255" timestamp="0"&gt;430&lt;/key&gt;&lt;/foreign-keys&gt;&lt;ref-type name="Journal Article"&gt;17&lt;/ref-type&gt;&lt;contributors&gt;&lt;authors&gt;&lt;author&gt;The International Weight Management in Pregnancy (i-WIP) Collaborative Group,&lt;/author&gt;&lt;/authors&gt;&lt;/contributors&gt;&lt;titles&gt;&lt;title&gt;Effect of diet and physical activity based interventions in pregnancy on gestational weight gain and pregnancy outcomes: meta-analysis of individual participant data from randomised trials&lt;/title&gt;&lt;secondary-title&gt;British Medical Journal&lt;/secondary-title&gt;&lt;/titles&gt;&lt;periodical&gt;&lt;full-title&gt;British Medical Journal&lt;/full-title&gt;&lt;/periodical&gt;&lt;pages&gt;1-15&lt;/pages&gt;&lt;volume&gt;358&lt;/volume&gt;&lt;dates&gt;&lt;year&gt;2017&lt;/year&gt;&lt;/dates&gt;&lt;urls&gt;&lt;/urls&gt;&lt;electronic-resource-num&gt;10.1136/bmj.j3119&lt;/electronic-resource-num&gt;&lt;/record&gt;&lt;/Cite&gt;&lt;/EndNote&gt;</w:instrText>
      </w:r>
      <w:r w:rsidRPr="00496181">
        <w:fldChar w:fldCharType="separate"/>
      </w:r>
      <w:r w:rsidR="00BE7643" w:rsidRPr="00BE7643">
        <w:rPr>
          <w:noProof/>
          <w:vertAlign w:val="superscript"/>
        </w:rPr>
        <w:t>56</w:t>
      </w:r>
      <w:r w:rsidRPr="00496181">
        <w:fldChar w:fldCharType="end"/>
      </w:r>
      <w:r w:rsidR="00FA4BFF" w:rsidRPr="00496181">
        <w:t xml:space="preserve"> </w:t>
      </w:r>
      <w:r w:rsidRPr="00496181">
        <w:t>In their recent overview of this evidence, DiPietro et al concluded that the dose-response relationship between physical activity and gestational hypertension was limited.</w:t>
      </w:r>
      <w:r w:rsidRPr="00496181">
        <w:fldChar w:fldCharType="begin"/>
      </w:r>
      <w:r w:rsidR="00BE7643">
        <w:instrText xml:space="preserve"> ADDIN EN.CITE &lt;EndNote&gt;&lt;Cite&gt;&lt;Author&gt;Dipietro&lt;/Author&gt;&lt;Year&gt;2019&lt;/Year&gt;&lt;RecNum&gt;491&lt;/RecNum&gt;&lt;DisplayText&gt;&lt;style face="superscript"&gt;64&lt;/style&gt;&lt;/DisplayText&gt;&lt;record&gt;&lt;rec-number&gt;491&lt;/rec-number&gt;&lt;foreign-keys&gt;&lt;key app="EN" db-id="9aadfaxt2sfze5easxapxff4e9aa05tvw255" timestamp="0"&gt;491&lt;/key&gt;&lt;/foreign-keys&gt;&lt;ref-type name="Journal Article"&gt;17&lt;/ref-type&gt;&lt;contributors&gt;&lt;authors&gt;&lt;author&gt;DiPietro, L&lt;/author&gt;&lt;author&gt;Evenson, KR&lt;/author&gt;&lt;author&gt;Bloodgood, B&lt;/author&gt;&lt;author&gt;Sprow, K&lt;/author&gt;&lt;author&gt;Troiano, RP&lt;/author&gt;&lt;author&gt;Piercy, KL&lt;/author&gt;&lt;author&gt;Vaux-Bjerke, A&lt;/author&gt;&lt;author&gt;Powell, KE&lt;/author&gt;&lt;/authors&gt;&lt;/contributors&gt;&lt;titles&gt;&lt;title&gt;Benefits of physical activity during pregnancy and postpartum: An umbrella review.&lt;/title&gt;&lt;secondary-title&gt;Med Sci Sports Exerc&lt;/secondary-title&gt;&lt;/titles&gt;&lt;periodical&gt;&lt;full-title&gt;Med Sci Sports Exerc&lt;/full-title&gt;&lt;/periodical&gt;&lt;pages&gt;1292-1302&lt;/pages&gt;&lt;volume&gt;51&lt;/volume&gt;&lt;number&gt;6&lt;/number&gt;&lt;dates&gt;&lt;year&gt;2019&lt;/year&gt;&lt;/dates&gt;&lt;urls&gt;&lt;/urls&gt;&lt;electronic-resource-num&gt;10.1249/MSS.0000000000001941&lt;/electronic-resource-num&gt;&lt;/record&gt;&lt;/Cite&gt;&lt;/EndNote&gt;</w:instrText>
      </w:r>
      <w:r w:rsidRPr="00496181">
        <w:fldChar w:fldCharType="separate"/>
      </w:r>
      <w:r w:rsidR="00BE7643" w:rsidRPr="00BE7643">
        <w:rPr>
          <w:noProof/>
          <w:vertAlign w:val="superscript"/>
        </w:rPr>
        <w:t>64</w:t>
      </w:r>
      <w:r w:rsidRPr="00496181">
        <w:fldChar w:fldCharType="end"/>
      </w:r>
    </w:p>
    <w:p w14:paraId="7F93D68D" w14:textId="4FD7C8AC" w:rsidR="00136B37" w:rsidRPr="00496181" w:rsidRDefault="00B44712" w:rsidP="000B6A18">
      <w:pPr>
        <w:rPr>
          <w:vertAlign w:val="superscript"/>
        </w:rPr>
      </w:pPr>
      <w:r>
        <w:rPr>
          <w:rFonts w:cstheme="minorHAnsi"/>
          <w:b/>
          <w:noProof/>
          <w:szCs w:val="20"/>
          <w:lang w:eastAsia="en-AU"/>
        </w:rPr>
        <w:lastRenderedPageBreak/>
        <mc:AlternateContent>
          <mc:Choice Requires="wps">
            <w:drawing>
              <wp:anchor distT="0" distB="0" distL="114300" distR="114300" simplePos="0" relativeHeight="251848704" behindDoc="0" locked="1" layoutInCell="1" allowOverlap="1" wp14:anchorId="2EE282C9" wp14:editId="525736E5">
                <wp:simplePos x="0" y="0"/>
                <wp:positionH relativeFrom="column">
                  <wp:posOffset>-442595</wp:posOffset>
                </wp:positionH>
                <wp:positionV relativeFrom="paragraph">
                  <wp:posOffset>2383790</wp:posOffset>
                </wp:positionV>
                <wp:extent cx="6411600" cy="262800"/>
                <wp:effectExtent l="0" t="0" r="0" b="4445"/>
                <wp:wrapNone/>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11600" cy="262800"/>
                        </a:xfrm>
                        <a:prstGeom prst="rect">
                          <a:avLst/>
                        </a:prstGeom>
                        <a:noFill/>
                        <a:ln w="6350">
                          <a:noFill/>
                        </a:ln>
                        <a:effectLst/>
                      </wps:spPr>
                      <wps:txbx>
                        <w:txbxContent>
                          <w:p w14:paraId="442153C0" w14:textId="186DF685" w:rsidR="004B381A" w:rsidRPr="00CB2B99" w:rsidRDefault="004B381A" w:rsidP="00B44712">
                            <w:pPr>
                              <w:tabs>
                                <w:tab w:val="right" w:pos="4820"/>
                              </w:tabs>
                              <w:jc w:val="center"/>
                              <w:rPr>
                                <w:rFonts w:ascii="Corbel" w:hAnsi="Corbel"/>
                                <w:b/>
                                <w:i/>
                                <w:color w:val="FFFFFF" w:themeColor="background1"/>
                              </w:rPr>
                            </w:pPr>
                            <w:r w:rsidRPr="009A015E">
                              <w:rPr>
                                <w:rFonts w:ascii="Corbel" w:hAnsi="Corbel"/>
                                <w:b/>
                                <w:noProof/>
                                <w:color w:val="FFFFFF" w:themeColor="background1"/>
                              </w:rPr>
                              <w:fldChar w:fldCharType="begin"/>
                            </w:r>
                            <w:r w:rsidRPr="009A015E">
                              <w:rPr>
                                <w:rFonts w:ascii="Corbel" w:hAnsi="Corbel"/>
                                <w:b/>
                                <w:noProof/>
                                <w:color w:val="FFFFFF" w:themeColor="background1"/>
                              </w:rPr>
                              <w:instrText xml:space="preserve"> PAGE   \* MERGEFORMAT </w:instrText>
                            </w:r>
                            <w:r w:rsidRPr="009A015E">
                              <w:rPr>
                                <w:rFonts w:ascii="Corbel" w:hAnsi="Corbel"/>
                                <w:b/>
                                <w:noProof/>
                                <w:color w:val="FFFFFF" w:themeColor="background1"/>
                              </w:rPr>
                              <w:fldChar w:fldCharType="separate"/>
                            </w:r>
                            <w:r>
                              <w:rPr>
                                <w:rFonts w:ascii="Corbel" w:hAnsi="Corbel"/>
                                <w:b/>
                                <w:noProof/>
                                <w:color w:val="FFFFFF" w:themeColor="background1"/>
                              </w:rPr>
                              <w:t>28</w:t>
                            </w:r>
                            <w:r w:rsidRPr="009A015E">
                              <w:rPr>
                                <w:rFonts w:ascii="Corbel" w:hAnsi="Corbel"/>
                                <w:b/>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282C9" id="Text Box 7" o:spid="_x0000_s1032" type="#_x0000_t202" alt="&quot;&quot;" style="position:absolute;margin-left:-34.85pt;margin-top:187.7pt;width:504.85pt;height:20.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" filled="f" stroked="f" strokeweight=".5pt">
                <v:textbox>
                  <w:txbxContent>
                    <w:p w14:paraId="442153C0" w14:textId="186DF685" w:rsidR="004B381A" w:rsidRPr="00CB2B99" w:rsidRDefault="004B381A" w:rsidP="00B44712">
                      <w:pPr>
                        <w:tabs>
                          <w:tab w:val="right" w:pos="4820"/>
                        </w:tabs>
                        <w:jc w:val="center"/>
                        <w:rPr>
                          <w:rFonts w:ascii="Corbel" w:hAnsi="Corbel"/>
                          <w:b/>
                          <w:i/>
                          <w:color w:val="FFFFFF" w:themeColor="background1"/>
                        </w:rPr>
                      </w:pPr>
                      <w:r w:rsidRPr="009A015E">
                        <w:rPr>
                          <w:rFonts w:ascii="Corbel" w:hAnsi="Corbel"/>
                          <w:b/>
                          <w:noProof/>
                          <w:color w:val="FFFFFF" w:themeColor="background1"/>
                        </w:rPr>
                        <w:fldChar w:fldCharType="begin"/>
                      </w:r>
                      <w:r w:rsidRPr="009A015E">
                        <w:rPr>
                          <w:rFonts w:ascii="Corbel" w:hAnsi="Corbel"/>
                          <w:b/>
                          <w:noProof/>
                          <w:color w:val="FFFFFF" w:themeColor="background1"/>
                        </w:rPr>
                        <w:instrText xml:space="preserve"> PAGE   \* MERGEFORMAT </w:instrText>
                      </w:r>
                      <w:r w:rsidRPr="009A015E">
                        <w:rPr>
                          <w:rFonts w:ascii="Corbel" w:hAnsi="Corbel"/>
                          <w:b/>
                          <w:noProof/>
                          <w:color w:val="FFFFFF" w:themeColor="background1"/>
                        </w:rPr>
                        <w:fldChar w:fldCharType="separate"/>
                      </w:r>
                      <w:r>
                        <w:rPr>
                          <w:rFonts w:ascii="Corbel" w:hAnsi="Corbel"/>
                          <w:b/>
                          <w:noProof/>
                          <w:color w:val="FFFFFF" w:themeColor="background1"/>
                        </w:rPr>
                        <w:t>28</w:t>
                      </w:r>
                      <w:r w:rsidRPr="009A015E">
                        <w:rPr>
                          <w:rFonts w:ascii="Corbel" w:hAnsi="Corbel"/>
                          <w:b/>
                          <w:noProof/>
                          <w:color w:val="FFFFFF" w:themeColor="background1"/>
                        </w:rPr>
                        <w:fldChar w:fldCharType="end"/>
                      </w:r>
                    </w:p>
                  </w:txbxContent>
                </v:textbox>
                <w10:anchorlock/>
              </v:shape>
            </w:pict>
          </mc:Fallback>
        </mc:AlternateContent>
      </w:r>
      <w:r w:rsidR="00136B37" w:rsidRPr="004360AC">
        <w:t>Pre-eclampsia is characterised by high blood pressure, high levels of protein in the urine (proteinuria) and swelling in the hands and feet. If left untreated it can lead to serious complications for both the mother and baby</w:t>
      </w:r>
      <w:r w:rsidR="00FA4BFF" w:rsidRPr="004360AC">
        <w:t xml:space="preserve">. </w:t>
      </w:r>
      <w:r w:rsidR="00136B37" w:rsidRPr="004360AC">
        <w:t>Results of two meta-analyses (of cohort and case-control studies) have indicated the importance of physical activity prior to and in early pregnancy, for reducing the risk of pre</w:t>
      </w:r>
      <w:r w:rsidR="004360AC" w:rsidRPr="004360AC">
        <w:t>-</w:t>
      </w:r>
      <w:r w:rsidR="00136B37" w:rsidRPr="004360AC">
        <w:t>eclampsia.</w:t>
      </w:r>
      <w:r w:rsidR="00136B37" w:rsidRPr="004360AC">
        <w:fldChar w:fldCharType="begin"/>
      </w:r>
      <w:r w:rsidR="00BE7643">
        <w:instrText xml:space="preserve"> ADDIN EN.CITE &lt;EndNote&gt;&lt;Cite&gt;&lt;Author&gt;Aune&lt;/Author&gt;&lt;Year&gt;2014&lt;/Year&gt;&lt;RecNum&gt;470&lt;/RecNum&gt;&lt;DisplayText&gt;&lt;style face="superscript"&gt;76,77&lt;/style&gt;&lt;/DisplayText&gt;&lt;record&gt;&lt;rec-number&gt;470&lt;/rec-number&gt;&lt;foreign-keys&gt;&lt;key app="EN" db-id="9aadfaxt2sfze5easxapxff4e9aa05tvw255" timestamp="0"&gt;470&lt;/key&gt;&lt;/foreign-keys&gt;&lt;ref-type name="Journal Article"&gt;17&lt;/ref-type&gt;&lt;contributors&gt;&lt;authors&gt;&lt;author&gt;Aune, D&lt;/author&gt;&lt;author&gt;Saugstad, OD&lt;/author&gt;&lt;author&gt;Henriksen, T&lt;/author&gt;&lt;author&gt;Tonstad, S&lt;/author&gt;&lt;/authors&gt;&lt;/contributors&gt;&lt;titles&gt;&lt;title&gt;Physical activity and the risk of preeclampsia: A systematic review and meta-analysis&lt;/title&gt;&lt;secondary-title&gt;Epidemiology&lt;/secondary-title&gt;&lt;/titles&gt;&lt;periodical&gt;&lt;full-title&gt;Epidemiology&lt;/full-title&gt;&lt;/periodical&gt;&lt;pages&gt;331-343&lt;/pages&gt;&lt;volume&gt;25&lt;/volume&gt;&lt;number&gt;3&lt;/number&gt;&lt;dates&gt;&lt;year&gt;2014&lt;/year&gt;&lt;/dates&gt;&lt;urls&gt;&lt;/urls&gt;&lt;electronic-resource-num&gt;10.1097/EDE.0000000000000036&lt;/electronic-resource-num&gt;&lt;/record&gt;&lt;/Cite&gt;&lt;Cite&gt;&lt;Author&gt;Kasawara&lt;/Author&gt;&lt;Year&gt;2012&lt;/Year&gt;&lt;RecNum&gt;59&lt;/RecNum&gt;&lt;record&gt;&lt;rec-number&gt;59&lt;/rec-number&gt;&lt;foreign-keys&gt;&lt;key app="EN" db-id="9aadfaxt2sfze5easxapxff4e9aa05tvw255" timestamp="0"&gt;59&lt;/key&gt;&lt;/foreign-keys&gt;&lt;ref-type name="Journal Article"&gt;17&lt;/ref-type&gt;&lt;contributors&gt;&lt;authors&gt;&lt;author&gt;Kasawara, K&lt;/author&gt;&lt;author&gt;Nascimento, S&lt;/author&gt;&lt;author&gt;Costa, M&lt;/author&gt;&lt;author&gt;Surita, F&lt;/author&gt;&lt;author&gt;Silva, J&lt;/author&gt;&lt;/authors&gt;&lt;/contributors&gt;&lt;titles&gt;&lt;title&gt;Exercise and physical activity in the prevention of preeclampsia: systematic review&lt;/title&gt;&lt;secondary-title&gt;Acta Obstet Gynecol Scand&lt;/secondary-title&gt;&lt;/titles&gt;&lt;periodical&gt;&lt;full-title&gt;Acta Obstet Gynecol Scand&lt;/full-title&gt;&lt;/periodical&gt;&lt;pages&gt;1147-1157&lt;/pages&gt;&lt;volume&gt;91&lt;/volume&gt;&lt;number&gt;10&lt;/number&gt;&lt;dates&gt;&lt;year&gt;2012&lt;/year&gt;&lt;/dates&gt;&lt;urls&gt;&lt;/urls&gt;&lt;electronic-resource-num&gt;10.1111/j.1600-0412.2012.01483.x&lt;/electronic-resource-num&gt;&lt;/record&gt;&lt;/Cite&gt;&lt;/EndNote&gt;</w:instrText>
      </w:r>
      <w:r w:rsidR="00136B37" w:rsidRPr="004360AC">
        <w:fldChar w:fldCharType="separate"/>
      </w:r>
      <w:r w:rsidR="00BE7643" w:rsidRPr="00BE7643">
        <w:rPr>
          <w:noProof/>
          <w:vertAlign w:val="superscript"/>
        </w:rPr>
        <w:t>76,77</w:t>
      </w:r>
      <w:r w:rsidR="00136B37" w:rsidRPr="004360AC">
        <w:fldChar w:fldCharType="end"/>
      </w:r>
      <w:r w:rsidR="00FA4BFF" w:rsidRPr="004360AC">
        <w:t xml:space="preserve"> </w:t>
      </w:r>
      <w:r w:rsidR="00136B37" w:rsidRPr="004360AC">
        <w:t xml:space="preserve">In contrast, other systematic reviews and meta-analyses have reported no differences in the incidence of pre-eclampsia in </w:t>
      </w:r>
      <w:r w:rsidR="009E0D30" w:rsidRPr="004360AC">
        <w:t>physical activity/</w:t>
      </w:r>
      <w:r w:rsidR="00136B37" w:rsidRPr="004360AC">
        <w:t>exercise and control groups</w:t>
      </w:r>
      <w:r w:rsidR="00136B37" w:rsidRPr="004360AC">
        <w:fldChar w:fldCharType="begin">
          <w:fldData xml:space="preserve">PEVuZE5vdGU+PENpdGU+PEF1dGhvcj5kYSBTaWx2YTwvQXV0aG9yPjxZZWFyPjIwMTc8L1llYXI+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=
</w:fldData>
        </w:fldChar>
      </w:r>
      <w:r w:rsidR="00BE7643">
        <w:instrText xml:space="preserve"> ADDIN EN.CITE </w:instrText>
      </w:r>
      <w:r w:rsidR="00BE7643">
        <w:fldChar w:fldCharType="begin">
          <w:fldData xml:space="preserve">PEVuZE5vdGU+PENpdGU+PEF1dGhvcj5kYSBTaWx2YTwvQXV0aG9yPjxZZWFyPjIwMTc8L1llYXI+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=
</w:fldData>
        </w:fldChar>
      </w:r>
      <w:r w:rsidR="00BE7643">
        <w:instrText xml:space="preserve"> ADDIN EN.CITE.DATA </w:instrText>
      </w:r>
      <w:r w:rsidR="00BE7643">
        <w:fldChar w:fldCharType="end"/>
      </w:r>
      <w:r w:rsidR="00136B37" w:rsidRPr="004360AC">
        <w:fldChar w:fldCharType="separate"/>
      </w:r>
      <w:r w:rsidR="00BE7643" w:rsidRPr="00BE7643">
        <w:rPr>
          <w:noProof/>
          <w:vertAlign w:val="superscript"/>
        </w:rPr>
        <w:t>57,68,75,77</w:t>
      </w:r>
      <w:r w:rsidR="00136B37" w:rsidRPr="004360AC">
        <w:fldChar w:fldCharType="end"/>
      </w:r>
      <w:r w:rsidR="00136B37" w:rsidRPr="004360AC">
        <w:rPr>
          <w:vertAlign w:val="superscript"/>
        </w:rPr>
        <w:t xml:space="preserve"> </w:t>
      </w:r>
      <w:r w:rsidR="00136B37" w:rsidRPr="004360AC">
        <w:t>even if physical activity is prior to</w:t>
      </w:r>
      <w:r w:rsidR="00136B37" w:rsidRPr="004360AC">
        <w:fldChar w:fldCharType="begin"/>
      </w:r>
      <w:r w:rsidR="00BE7643">
        <w:instrText xml:space="preserve"> ADDIN EN.CITE &lt;EndNote&gt;&lt;Cite&gt;&lt;Author&gt;da Silva&lt;/Author&gt;&lt;Year&gt;2017&lt;/Year&gt;&lt;RecNum&gt;398&lt;/RecNum&gt;&lt;DisplayText&gt;&lt;style face="superscript"&gt;57&lt;/style&gt;&lt;/DisplayText&gt;&lt;record&gt;&lt;rec-number&gt;398&lt;/rec-number&gt;&lt;foreign-keys&gt;&lt;key app="EN" db-id="9aadfaxt2sfze5easxapxff4e9aa05tvw255" timestamp="0"&gt;398&lt;/key&gt;&lt;/foreign-keys&gt;&lt;ref-type name="Journal Article"&gt;17&lt;/ref-type&gt;&lt;contributors&gt;&lt;authors&gt;&lt;author&gt;da Silva, S&lt;/author&gt;&lt;author&gt;Ricardo, L&lt;/author&gt;&lt;author&gt;Evenson, K&lt;/author&gt;&lt;author&gt;Hallal, P&lt;/author&gt;&lt;/authors&gt;&lt;/contributors&gt;&lt;titles&gt;&lt;title&gt;Leisure-time physical activity in pregnancy and maternal-child health: A systematic review and meta-analysis of randomized controlled trials and cohort studies&lt;/title&gt;&lt;secondary-title&gt;Sports Medicine&lt;/secondary-title&gt;&lt;/titles&gt;&lt;periodical&gt;&lt;full-title&gt;Sports Medicine&lt;/full-title&gt;&lt;/periodical&gt;&lt;pages&gt;295-317&lt;/pages&gt;&lt;volume&gt;47&lt;/volume&gt;&lt;dates&gt;&lt;year&gt;2017&lt;/year&gt;&lt;/dates&gt;&lt;urls&gt;&lt;/urls&gt;&lt;electronic-resource-num&gt;10.1007/s40279-016-0565-2&lt;/electronic-resource-num&gt;&lt;/record&gt;&lt;/Cite&gt;&lt;/EndNote&gt;</w:instrText>
      </w:r>
      <w:r w:rsidR="00136B37" w:rsidRPr="004360AC">
        <w:fldChar w:fldCharType="separate"/>
      </w:r>
      <w:r w:rsidR="00BE7643" w:rsidRPr="00BE7643">
        <w:rPr>
          <w:noProof/>
          <w:vertAlign w:val="superscript"/>
        </w:rPr>
        <w:t>57</w:t>
      </w:r>
      <w:r w:rsidR="00136B37" w:rsidRPr="004360AC">
        <w:fldChar w:fldCharType="end"/>
      </w:r>
      <w:r w:rsidR="00136B37" w:rsidRPr="004360AC">
        <w:t xml:space="preserve"> or in early pregnancy.</w:t>
      </w:r>
      <w:r w:rsidR="00136B37" w:rsidRPr="004360AC">
        <w:fldChar w:fldCharType="begin"/>
      </w:r>
      <w:r w:rsidR="00BE7643">
        <w:instrText xml:space="preserve"> ADDIN EN.CITE &lt;EndNote&gt;&lt;Cite&gt;&lt;Author&gt;Muktabhant&lt;/Author&gt;&lt;Year&gt;2015&lt;/Year&gt;&lt;RecNum&gt;400&lt;/RecNum&gt;&lt;DisplayText&gt;&lt;style face="superscript"&gt;58,68&lt;/style&gt;&lt;/DisplayText&gt;&lt;record&gt;&lt;rec-number&gt;400&lt;/rec-number&gt;&lt;foreign-keys&gt;&lt;key app="EN" db-id="9aadfaxt2sfze5easxapxff4e9aa05tvw255" timestamp="0"&gt;400&lt;/key&gt;&lt;/foreign-keys&gt;&lt;ref-type name="Journal Article"&gt;17&lt;/ref-type&gt;&lt;contributors&gt;&lt;authors&gt;&lt;author&gt;Muktabhant, B&lt;/author&gt;&lt;author&gt;Lawrie, T&lt;/author&gt;&lt;author&gt;Lumbiganon, P&lt;/author&gt;&lt;author&gt;Laopaiboon, M&lt;/author&gt;&lt;/authors&gt;&lt;/contributors&gt;&lt;titles&gt;&lt;title&gt;Diet or exercise, or both, for preventing excessive gestational weight gain in pregnancy (Review)&lt;/title&gt;&lt;secondary-title&gt;Cochrane Database of Systematic Reviews&lt;/secondary-title&gt;&lt;/titles&gt;&lt;periodical&gt;&lt;full-title&gt;Cochrane Database of Systematic Reviews&lt;/full-title&gt;&lt;/periodical&gt;&lt;pages&gt;1-260&lt;/pages&gt;&lt;number&gt;6&lt;/number&gt;&lt;dates&gt;&lt;year&gt;2015&lt;/year&gt;&lt;/dates&gt;&lt;urls&gt;&lt;/urls&gt;&lt;electronic-resource-num&gt;10.1002/14651858.CD007145.pub3&lt;/electronic-resource-num&gt;&lt;/record&gt;&lt;/Cite&gt;&lt;Cite&gt;&lt;Author&gt;Zheng&lt;/Author&gt;&lt;Year&gt;2017&lt;/Year&gt;&lt;RecNum&gt;473&lt;/RecNum&gt;&lt;record&gt;&lt;rec-number&gt;473&lt;/rec-number&gt;&lt;foreign-keys&gt;&lt;key app="EN" db-id="9aadfaxt2sfze5easxapxff4e9aa05tvw255" timestamp="0"&gt;473&lt;/key&gt;&lt;/foreign-keys&gt;&lt;ref-type name="Journal Article"&gt;17&lt;/ref-type&gt;&lt;contributors&gt;&lt;authors&gt;&lt;author&gt;Zheng, J&lt;/author&gt;&lt;author&gt;Wangm H&lt;/author&gt;&lt;author&gt;Ren, M&lt;/author&gt;&lt;/authors&gt;&lt;/contributors&gt;&lt;titles&gt;&lt;title&gt;Influence of exercise intervention on gestational diabetes mellitus: a systematic review and meta-analysis&lt;/title&gt;&lt;secondary-title&gt;Journal of Endocrinological Investigation&lt;/secondary-title&gt;&lt;/titles&gt;&lt;periodical&gt;&lt;full-title&gt;Journal of Endocrinological Investigation&lt;/full-title&gt;&lt;/periodical&gt;&lt;pages&gt;1027-1033&lt;/pages&gt;&lt;volume&gt;40&lt;/volume&gt;&lt;dates&gt;&lt;year&gt;2017&lt;/year&gt;&lt;/dates&gt;&lt;urls&gt;&lt;/urls&gt;&lt;electronic-resource-num&gt;10.1007/s40618-017-0673-3&lt;/electronic-resource-num&gt;&lt;/record&gt;&lt;/Cite&gt;&lt;/EndNote&gt;</w:instrText>
      </w:r>
      <w:r w:rsidR="00136B37" w:rsidRPr="004360AC">
        <w:fldChar w:fldCharType="separate"/>
      </w:r>
      <w:r w:rsidR="00BE7643" w:rsidRPr="00BE7643">
        <w:rPr>
          <w:noProof/>
          <w:vertAlign w:val="superscript"/>
        </w:rPr>
        <w:t>58,68</w:t>
      </w:r>
      <w:r w:rsidR="00136B37" w:rsidRPr="004360AC">
        <w:fldChar w:fldCharType="end"/>
      </w:r>
      <w:r w:rsidR="00FA4BFF" w:rsidRPr="004360AC">
        <w:t xml:space="preserve"> </w:t>
      </w:r>
      <w:r w:rsidR="00136B37" w:rsidRPr="004360AC">
        <w:t>The authors of the 2019 US P</w:t>
      </w:r>
      <w:r w:rsidR="006D5378" w:rsidRPr="004360AC">
        <w:t>hysical Activity</w:t>
      </w:r>
      <w:r w:rsidR="00136B37" w:rsidRPr="004360AC">
        <w:t xml:space="preserve"> Guidelines umbrella review</w:t>
      </w:r>
      <w:r w:rsidR="00136B37" w:rsidRPr="004360AC">
        <w:fldChar w:fldCharType="begin"/>
      </w:r>
      <w:r w:rsidR="00BE7643">
        <w:instrText xml:space="preserve"> ADDIN EN.CITE &lt;EndNote&gt;&lt;Cite&gt;&lt;Author&gt;Dipietro&lt;/Author&gt;&lt;Year&gt;2019&lt;/Year&gt;&lt;RecNum&gt;491&lt;/RecNum&gt;&lt;DisplayText&gt;&lt;style face="superscript"&gt;64&lt;/style&gt;&lt;/DisplayText&gt;&lt;record&gt;&lt;rec-number&gt;491&lt;/rec-number&gt;&lt;foreign-keys&gt;&lt;key app="EN" db-id="9aadfaxt2sfze5easxapxff4e9aa05tvw255" timestamp="0"&gt;491&lt;/key&gt;&lt;/foreign-keys&gt;&lt;ref-type name="Journal Article"&gt;17&lt;/ref-type&gt;&lt;contributors&gt;&lt;authors&gt;&lt;author&gt;DiPietro, L&lt;/author&gt;&lt;author&gt;Evenson, KR&lt;/author&gt;&lt;author&gt;Bloodgood, B&lt;/author&gt;&lt;author&gt;Sprow, K&lt;/author&gt;&lt;author&gt;Troiano, RP&lt;/author&gt;&lt;author&gt;Piercy, KL&lt;/author&gt;&lt;author&gt;Vaux-Bjerke, A&lt;/author&gt;&lt;author&gt;Powell, KE&lt;/author&gt;&lt;/authors&gt;&lt;/contributors&gt;&lt;titles&gt;&lt;title&gt;Benefits of physical activity during pregnancy and postpartum: An umbrella review.&lt;/title&gt;&lt;secondary-title&gt;Med Sci Sports Exerc&lt;/secondary-title&gt;&lt;/titles&gt;&lt;periodical&gt;&lt;full-title&gt;Med Sci Sports Exerc&lt;/full-title&gt;&lt;/periodical&gt;&lt;pages&gt;1292-1302&lt;/pages&gt;&lt;volume&gt;51&lt;/volume&gt;&lt;number&gt;6&lt;/number&gt;&lt;dates&gt;&lt;year&gt;2019&lt;/year&gt;&lt;/dates&gt;&lt;urls&gt;&lt;/urls&gt;&lt;electronic-resource-num&gt;10.1249/MSS.0000000000001941&lt;/electronic-resource-num&gt;&lt;/record&gt;&lt;/Cite&gt;&lt;/EndNote&gt;</w:instrText>
      </w:r>
      <w:r w:rsidR="00136B37" w:rsidRPr="004360AC">
        <w:fldChar w:fldCharType="separate"/>
      </w:r>
      <w:r w:rsidR="00BE7643" w:rsidRPr="00BE7643">
        <w:rPr>
          <w:noProof/>
          <w:vertAlign w:val="superscript"/>
        </w:rPr>
        <w:t>64</w:t>
      </w:r>
      <w:r w:rsidR="00136B37" w:rsidRPr="004360AC">
        <w:fldChar w:fldCharType="end"/>
      </w:r>
      <w:r w:rsidR="00136B37" w:rsidRPr="004360AC">
        <w:t>, the IOC review of exercise in athletes</w:t>
      </w:r>
      <w:r w:rsidR="00136B37" w:rsidRPr="004360AC">
        <w:fldChar w:fldCharType="begin"/>
      </w:r>
      <w:r w:rsidR="00570715">
        <w:instrText xml:space="preserve"> ADDIN EN.CITE &lt;EndNote&gt;&lt;Cite&gt;&lt;Author&gt;Bø&lt;/Author&gt;&lt;Year&gt;2016&lt;/Year&gt;&lt;RecNum&gt;307&lt;/RecNum&gt;&lt;DisplayText&gt;&lt;style face="superscript"&gt;12&lt;/style&gt;&lt;/DisplayText&gt;&lt;record&gt;&lt;rec-number&gt;307&lt;/rec-number&gt;&lt;foreign-keys&gt;&lt;key app="EN" db-id="9aadfaxt2sfze5easxapxff4e9aa05tvw255" timestamp="0"&gt;307&lt;/key&gt;&lt;/foreign-keys&gt;&lt;ref-type name="Journal Article"&gt;17&lt;/ref-type&gt;&lt;contributors&gt;&lt;authors&gt;&lt;author&gt;Kari Bø&lt;/author&gt;&lt;author&gt;Raul Artal&lt;/author&gt;&lt;author&gt;Ruben Barakat&lt;/author&gt;&lt;author&gt;Wendy Brown&lt;/author&gt;&lt;author&gt;Gregory A L Davies&lt;/author&gt;&lt;author&gt;Michael Dooley&lt;/author&gt;&lt;author&gt;Kelly R Evenson&lt;/author&gt;&lt;author&gt;Lene A H Haakstad &lt;/author&gt;&lt;author&gt;Karin Henriksson-Larsen&lt;/author&gt;&lt;author&gt;Bengt Kayser &lt;/author&gt;&lt;author&gt;Tarja I Kinnunen&lt;/author&gt;&lt;author&gt;Michelle F Mottola&lt;/author&gt;&lt;author&gt;Ingrid Nygaard&lt;/author&gt;&lt;author&gt;Mireille van Poppel&lt;/author&gt;&lt;author&gt;Britt Stuge&lt;/author&gt;&lt;author&gt;Karim M Khan&lt;/author&gt;&lt;/authors&gt;&lt;/contributors&gt;&lt;titles&gt;&lt;title&gt;Exercise and pregnancy in recreational and elite athletes: 2016 evidence summary from the IOC expert group meeting, Lausanne. Part 1—exercise in women planning pregnancy and those who are pregnant&lt;/title&gt;&lt;secondary-title&gt;Br J Sports Med&lt;/secondary-title&gt;&lt;/titles&gt;&lt;periodical&gt;&lt;full-title&gt;Br J Sports Med&lt;/full-title&gt;&lt;/periodical&gt;&lt;pages&gt;571–589&lt;/pages&gt;&lt;volume&gt;50&lt;/volume&gt;&lt;dates&gt;&lt;year&gt;2016&lt;/year&gt;&lt;/dates&gt;&lt;urls&gt;&lt;/urls&gt;&lt;electronic-resource-num&gt;10.1136/bjsports-2016-096218&lt;/electronic-resource-num&gt;&lt;/record&gt;&lt;/Cite&gt;&lt;/EndNote&gt;</w:instrText>
      </w:r>
      <w:r w:rsidR="00136B37" w:rsidRPr="004360AC">
        <w:fldChar w:fldCharType="separate"/>
      </w:r>
      <w:r w:rsidR="00136B37" w:rsidRPr="004360AC">
        <w:rPr>
          <w:noProof/>
          <w:vertAlign w:val="superscript"/>
        </w:rPr>
        <w:t>12</w:t>
      </w:r>
      <w:r w:rsidR="00136B37" w:rsidRPr="004360AC">
        <w:fldChar w:fldCharType="end"/>
      </w:r>
      <w:r w:rsidR="00136B37" w:rsidRPr="004360AC">
        <w:t xml:space="preserve"> and the US PAG recommendations</w:t>
      </w:r>
      <w:r w:rsidR="00136B37" w:rsidRPr="004360AC">
        <w:fldChar w:fldCharType="begin"/>
      </w:r>
      <w:r w:rsidR="00570715">
        <w:instrText xml:space="preserve"> ADDIN EN.CITE &lt;EndNote&gt;&lt;Cite&gt;&lt;Author&gt;USA&lt;/Author&gt;&lt;Year&gt;2018&lt;/Year&gt;&lt;RecNum&gt;496&lt;/RecNum&gt;&lt;DisplayText&gt;&lt;style face="superscript"&gt;11&lt;/style&gt;&lt;/DisplayText&gt;&lt;record&gt;&lt;rec-number&gt;496&lt;/rec-number&gt;&lt;foreign-keys&gt;&lt;key app="EN" db-id="9aadfaxt2sfze5easxapxff4e9aa05tvw255" timestamp="0"&gt;496&lt;/key&gt;&lt;/foreign-keys&gt;&lt;ref-type name="Report"&gt;27&lt;/ref-type&gt;&lt;contributors&gt;&lt;authors&gt;&lt;author&gt;Department of Health &amp;amp; Human Services USA&lt;/author&gt;&lt;/authors&gt;&lt;/contributors&gt;&lt;titles&gt;&lt;title&gt;2018 Physical activity guidelines advisory committee scientific report&lt;/title&gt;&lt;/titles&gt;&lt;dates&gt;&lt;year&gt;2018&lt;/year&gt;&lt;/dates&gt;&lt;pub-location&gt;Washington, DC&lt;/pub-location&gt;&lt;publisher&gt;U.S. Department of Health and Human Services&lt;/publisher&gt;&lt;urls&gt;&lt;/urls&gt;&lt;/record&gt;&lt;/Cite&gt;&lt;/EndNote&gt;</w:instrText>
      </w:r>
      <w:r w:rsidR="00136B37" w:rsidRPr="004360AC">
        <w:fldChar w:fldCharType="separate"/>
      </w:r>
      <w:r w:rsidR="00136B37" w:rsidRPr="004360AC">
        <w:rPr>
          <w:noProof/>
          <w:vertAlign w:val="superscript"/>
        </w:rPr>
        <w:t>11</w:t>
      </w:r>
      <w:r w:rsidR="00136B37" w:rsidRPr="004360AC">
        <w:fldChar w:fldCharType="end"/>
      </w:r>
      <w:r w:rsidR="00136B37" w:rsidRPr="004360AC">
        <w:t xml:space="preserve"> all found inconsistent or limited evidence of any inverse relationship between </w:t>
      </w:r>
      <w:r w:rsidR="006D5378" w:rsidRPr="004360AC">
        <w:t>physical activity</w:t>
      </w:r>
      <w:r w:rsidR="00136B37" w:rsidRPr="004360AC">
        <w:t xml:space="preserve"> and pre</w:t>
      </w:r>
      <w:r w:rsidR="004360AC" w:rsidRPr="004360AC">
        <w:t>-</w:t>
      </w:r>
      <w:r w:rsidR="00136B37" w:rsidRPr="004360AC">
        <w:t>eclampsia.</w:t>
      </w:r>
    </w:p>
    <w:p w14:paraId="659AE232" w14:textId="734DF42E" w:rsidR="00136B37" w:rsidRDefault="00136B37" w:rsidP="000B6A18">
      <w:r w:rsidRPr="00496181">
        <w:t>The few RCTs included in these systematic reviews have small sample sizes and variable methodological quality, which make it difficult to draw firm conclusions</w:t>
      </w:r>
      <w:r w:rsidR="00FA4BFF" w:rsidRPr="00496181">
        <w:t xml:space="preserve">. </w:t>
      </w:r>
      <w:r w:rsidRPr="00496181">
        <w:t>Hence, the evidence remains somewhat mixed</w:t>
      </w:r>
      <w:r w:rsidR="007332BC" w:rsidRPr="00496181">
        <w:t>.</w:t>
      </w:r>
    </w:p>
    <w:p w14:paraId="01E4857D" w14:textId="109D8DB6" w:rsidR="00136B37" w:rsidRPr="00B93480" w:rsidRDefault="00415EB2" w:rsidP="00B93480">
      <w:r w:rsidRPr="005E7FD1">
        <w:rPr>
          <w:rFonts w:cs="Calibri"/>
          <w:noProof/>
          <w:sz w:val="40"/>
          <w:szCs w:val="40"/>
          <w:lang w:eastAsia="en-AU"/>
        </w:rPr>
        <w:lastRenderedPageBreak/>
        <mc:AlternateContent>
          <mc:Choice Requires="wps">
            <w:drawing>
              <wp:anchor distT="0" distB="0" distL="114300" distR="114300" simplePos="0" relativeHeight="251096064" behindDoc="1" locked="0" layoutInCell="0" allowOverlap="0" wp14:anchorId="0F336CDF" wp14:editId="3462C742">
                <wp:simplePos x="0" y="0"/>
                <wp:positionH relativeFrom="column">
                  <wp:posOffset>-761365</wp:posOffset>
                </wp:positionH>
                <wp:positionV relativeFrom="page">
                  <wp:posOffset>122555</wp:posOffset>
                </wp:positionV>
                <wp:extent cx="7113270" cy="10238105"/>
                <wp:effectExtent l="304800" t="304800" r="316230" b="315595"/>
                <wp:wrapNone/>
                <wp:docPr id="227" name="Rectangle 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13270" cy="10238105"/>
                        </a:xfrm>
                        <a:prstGeom prst="rect">
                          <a:avLst/>
                        </a:prstGeom>
                        <a:noFill/>
                        <a:ln w="635000" cap="flat">
                          <a:solidFill>
                            <a:schemeClr val="accent1"/>
                          </a:solidFill>
                          <a:prstDash val="solid"/>
                          <a:miter/>
                        </a:ln>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BD96C" id="Rectangle 227" o:spid="_x0000_s1026" alt="&quot;&quot;" style="position:absolute;margin-left:-59.95pt;margin-top:9.65pt;width:560.1pt;height:806.1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" o:allowincell="f" o:allowoverlap="f" filled="f" strokecolor="#51247a [3204]" strokeweight="50pt">
                <w10:wrap anchory="page"/>
              </v:rect>
            </w:pict>
          </mc:Fallback>
        </mc:AlternateContent>
      </w:r>
      <w:r w:rsidR="00136B37" w:rsidRPr="00B93480">
        <w:t xml:space="preserve">We conclude that there is limited evidence that regular </w:t>
      </w:r>
      <w:r w:rsidR="009E0D30" w:rsidRPr="00B93480">
        <w:t>physical activity/</w:t>
      </w:r>
      <w:r w:rsidR="00136B37" w:rsidRPr="00B93480">
        <w:t xml:space="preserve">exercise is associated with reduced risk of gestational hypertension, and that </w:t>
      </w:r>
      <w:r w:rsidR="009E0D30" w:rsidRPr="00B93480">
        <w:t>physical activity/</w:t>
      </w:r>
      <w:r w:rsidR="00136B37" w:rsidRPr="00B93480">
        <w:t>exercise may lower maternal arterial pressure</w:t>
      </w:r>
      <w:r w:rsidR="00FA4BFF" w:rsidRPr="00B93480">
        <w:t xml:space="preserve">. </w:t>
      </w:r>
      <w:r w:rsidR="00136B37" w:rsidRPr="00B93480">
        <w:t xml:space="preserve">The effects of </w:t>
      </w:r>
      <w:r w:rsidR="009E0D30" w:rsidRPr="00B93480">
        <w:t>physical activity/</w:t>
      </w:r>
      <w:r w:rsidR="00136B37" w:rsidRPr="00B93480">
        <w:t>exercise on pre-eclampsia are unclear. We grade th</w:t>
      </w:r>
      <w:r w:rsidR="006F6A43" w:rsidRPr="00B93480">
        <w:t>e quality of th</w:t>
      </w:r>
      <w:r w:rsidR="00136B37" w:rsidRPr="00B93480">
        <w:t>is evidence as moderate (downgraded RCTs).</w:t>
      </w:r>
    </w:p>
    <w:p w14:paraId="0D9F583D" w14:textId="6F07E69C" w:rsidR="00136B37" w:rsidRPr="00292E4A" w:rsidRDefault="00136B37" w:rsidP="00292E4A">
      <w:pPr>
        <w:pStyle w:val="Heading3"/>
      </w:pPr>
      <w:bookmarkStart w:id="93" w:name="_Toc34330045"/>
      <w:r w:rsidRPr="00292E4A">
        <w:t>Low back pain and pelvic girdle pain</w:t>
      </w:r>
      <w:bookmarkEnd w:id="93"/>
      <w:r w:rsidRPr="00292E4A">
        <w:t xml:space="preserve"> </w:t>
      </w:r>
    </w:p>
    <w:p w14:paraId="3508C958" w14:textId="4B52A7A5" w:rsidR="00136B37" w:rsidRPr="00496181" w:rsidRDefault="00136B37" w:rsidP="000B6A18">
      <w:pPr>
        <w:rPr>
          <w:rFonts w:cs="FrutigerLTPro-LightCn"/>
          <w:vertAlign w:val="superscript"/>
        </w:rPr>
      </w:pPr>
      <w:r w:rsidRPr="00496181">
        <w:t xml:space="preserve">A 2015 Cochrane review of 34 RCTs (n=5121) (which was included in the US ACOG </w:t>
      </w:r>
      <w:r w:rsidR="00D66D9F">
        <w:t>G</w:t>
      </w:r>
      <w:r w:rsidRPr="00496181">
        <w:t xml:space="preserve">uidelines) concluded that there is weak evidence that </w:t>
      </w:r>
      <w:r w:rsidR="009E0D30" w:rsidRPr="00496181">
        <w:t>physical activity/</w:t>
      </w:r>
      <w:r w:rsidRPr="00496181">
        <w:t xml:space="preserve">exercise may reduce pregnancy related low back pain and pelvic </w:t>
      </w:r>
      <w:r w:rsidR="00EA5C64" w:rsidRPr="00496181">
        <w:t xml:space="preserve">girdle </w:t>
      </w:r>
      <w:r w:rsidRPr="00496181">
        <w:t>pain.</w:t>
      </w:r>
      <w:r w:rsidRPr="00496181">
        <w:fldChar w:fldCharType="begin"/>
      </w:r>
      <w:r w:rsidR="00BE7643">
        <w:instrText xml:space="preserve"> ADDIN EN.CITE &lt;EndNote&gt;&lt;Cite&gt;&lt;Author&gt;Liddle&lt;/Author&gt;&lt;Year&gt;2015&lt;/Year&gt;&lt;RecNum&gt;431&lt;/RecNum&gt;&lt;DisplayText&gt;&lt;style face="superscript"&gt;78&lt;/style&gt;&lt;/DisplayText&gt;&lt;record&gt;&lt;rec-number&gt;431&lt;/rec-number&gt;&lt;foreign-keys&gt;&lt;key app="EN" db-id="9aadfaxt2sfze5easxapxff4e9aa05tvw255" timestamp="0"&gt;431&lt;/key&gt;&lt;/foreign-keys&gt;&lt;ref-type name="Journal Article"&gt;17&lt;/ref-type&gt;&lt;contributors&gt;&lt;authors&gt;&lt;author&gt;Liddle, SD&lt;/author&gt;&lt;author&gt;Pennick, V&lt;/author&gt;&lt;/authors&gt;&lt;/contributors&gt;&lt;titles&gt;&lt;title&gt;Interventions for preventing and treating pelvic and back pain in pregnancy&lt;/title&gt;&lt;secondary-title&gt;Cochrane Database of Systematic Reviews&lt;/secondary-title&gt;&lt;/titles&gt;&lt;periodical&gt;&lt;full-title&gt;Cochrane Database of Systematic Reviews&lt;/full-title&gt;&lt;/periodical&gt;&lt;number&gt;9&lt;/number&gt;&lt;dates&gt;&lt;year&gt;2015&lt;/year&gt;&lt;/dates&gt;&lt;urls&gt;&lt;/urls&gt;&lt;electronic-resource-num&gt; 10.1002/14651858.CD001139.pub4&lt;/electronic-resource-num&gt;&lt;/record&gt;&lt;/Cite&gt;&lt;/EndNote&gt;</w:instrText>
      </w:r>
      <w:r w:rsidRPr="00496181">
        <w:fldChar w:fldCharType="separate"/>
      </w:r>
      <w:r w:rsidR="00BE7643" w:rsidRPr="00BE7643">
        <w:rPr>
          <w:noProof/>
          <w:vertAlign w:val="superscript"/>
        </w:rPr>
        <w:t>78</w:t>
      </w:r>
      <w:r w:rsidRPr="00496181">
        <w:fldChar w:fldCharType="end"/>
      </w:r>
      <w:r w:rsidR="00FA4BFF" w:rsidRPr="00496181">
        <w:t xml:space="preserve"> </w:t>
      </w:r>
      <w:r w:rsidRPr="00496181">
        <w:t xml:space="preserve">This is in accordance with other reviews which show that </w:t>
      </w:r>
      <w:r w:rsidR="009E0D30" w:rsidRPr="00496181">
        <w:t>physical activity/</w:t>
      </w:r>
      <w:r w:rsidRPr="00496181">
        <w:t>exercise does not decrease the odds of low back pain (LBP), pelvic girdle pain (PGP) or lumbo-pelvic pain (LPP),</w:t>
      </w:r>
      <w:r w:rsidRPr="00496181">
        <w:fldChar w:fldCharType="begin"/>
      </w:r>
      <w:r w:rsidR="00BE7643">
        <w:instrText xml:space="preserve"> ADDIN EN.CITE &lt;EndNote&gt;&lt;Cite&gt;&lt;Author&gt;Gutke&lt;/Author&gt;&lt;Year&gt;2015&lt;/Year&gt;&lt;RecNum&gt;444&lt;/RecNum&gt;&lt;DisplayText&gt;&lt;style face="superscript"&gt;59,79&lt;/style&gt;&lt;/DisplayText&gt;&lt;record&gt;&lt;rec-number&gt;444&lt;/rec-number&gt;&lt;foreign-keys&gt;&lt;key app="EN" db-id="9aadfaxt2sfze5easxapxff4e9aa05tvw255" timestamp="0"&gt;444&lt;/key&gt;&lt;/foreign-keys&gt;&lt;ref-type name="Journal Article"&gt;17&lt;/ref-type&gt;&lt;contributors&gt;&lt;authors&gt;&lt;author&gt;Gutke, A&lt;/author&gt;&lt;author&gt;Betten, C&lt;/author&gt;&lt;author&gt;Degerskar, K&lt;/author&gt;&lt;author&gt;Pousette, S&lt;/author&gt;&lt;author&gt;Olsen, MF&lt;/author&gt;&lt;/authors&gt;&lt;/contributors&gt;&lt;titles&gt;&lt;title&gt;Treatments for pregnancy‐related lumbopelvic pain: a systematic review of physiotherapy modalities&lt;/title&gt;&lt;secondary-title&gt;Acta Obstet Gynecol Scand&lt;/secondary-title&gt;&lt;/titles&gt;&lt;periodical&gt;&lt;full-title&gt;Acta Obstet Gynecol Scand&lt;/full-title&gt;&lt;/periodical&gt;&lt;pages&gt;1156-1168&lt;/pages&gt;&lt;volume&gt;94&lt;/volume&gt;&lt;dates&gt;&lt;year&gt;2015&lt;/year&gt;&lt;/dates&gt;&lt;urls&gt;&lt;/urls&gt;&lt;electronic-resource-num&gt;10.1111/aogs.12681&lt;/electronic-resource-num&gt;&lt;/record&gt;&lt;/Cite&gt;&lt;Cite&gt;&lt;Author&gt;Perales&lt;/Author&gt;&lt;Year&gt;2016&lt;/Year&gt;&lt;RecNum&gt;409&lt;/RecNum&gt;&lt;record&gt;&lt;rec-number&gt;409&lt;/rec-number&gt;&lt;foreign-keys&gt;&lt;key app="EN" db-id="9aadfaxt2sfze5easxapxff4e9aa05tvw255" timestamp="0"&gt;409&lt;/key&gt;&lt;/foreign-keys&gt;&lt;ref-type name="Journal Article"&gt;17&lt;/ref-type&gt;&lt;contributors&gt;&lt;authors&gt;&lt;author&gt;Perales, M&lt;/author&gt;&lt;author&gt;Santos-Lozanoa, A&lt;/author&gt;&lt;author&gt;Ruiz, J&lt;/author&gt;&lt;author&gt;Lucia, A&lt;/author&gt;&lt;author&gt;Barakat, R&lt;/author&gt;&lt;/authors&gt;&lt;/contributors&gt;&lt;titles&gt;&lt;title&gt;Benefits of aerobic or resistance training during pregnancy on maternal health and perinatal outcomes: A systematic review&lt;/title&gt;&lt;secondary-title&gt;Early Human Development&lt;/secondary-title&gt;&lt;/titles&gt;&lt;periodical&gt;&lt;full-title&gt;Early Human Development&lt;/full-title&gt;&lt;/periodical&gt;&lt;pages&gt;43-48&lt;/pages&gt;&lt;volume&gt;94&lt;/volume&gt;&lt;dates&gt;&lt;year&gt;2016&lt;/year&gt;&lt;/dates&gt;&lt;urls&gt;&lt;/urls&gt;&lt;electronic-resource-num&gt;10.1016/j.earlhumdev.2016.01.004&lt;/electronic-resource-num&gt;&lt;/record&gt;&lt;/Cite&gt;&lt;/EndNote&gt;</w:instrText>
      </w:r>
      <w:r w:rsidRPr="00496181">
        <w:fldChar w:fldCharType="separate"/>
      </w:r>
      <w:r w:rsidR="00BE7643" w:rsidRPr="00BE7643">
        <w:rPr>
          <w:noProof/>
          <w:vertAlign w:val="superscript"/>
        </w:rPr>
        <w:t>59,79</w:t>
      </w:r>
      <w:r w:rsidRPr="00496181">
        <w:fldChar w:fldCharType="end"/>
      </w:r>
      <w:r w:rsidRPr="00496181">
        <w:t xml:space="preserve"> but may have a small protective effect on low back pain.</w:t>
      </w:r>
      <w:r w:rsidRPr="00496181">
        <w:fldChar w:fldCharType="begin"/>
      </w:r>
      <w:r w:rsidR="00BE7643">
        <w:instrText xml:space="preserve"> ADDIN EN.CITE &lt;EndNote&gt;&lt;Cite&gt;&lt;Author&gt;Shiri&lt;/Author&gt;&lt;Year&gt;2018&lt;/Year&gt;&lt;RecNum&gt;414&lt;/RecNum&gt;&lt;DisplayText&gt;&lt;style face="superscript"&gt;80,81&lt;/style&gt;&lt;/DisplayText&gt;&lt;record&gt;&lt;rec-number&gt;414&lt;/rec-number&gt;&lt;foreign-keys&gt;&lt;key app="EN" db-id="9aadfaxt2sfze5easxapxff4e9aa05tvw255" timestamp="0"&gt;414&lt;/key&gt;&lt;/foreign-keys&gt;&lt;ref-type name="Journal Article"&gt;17&lt;/ref-type&gt;&lt;contributors&gt;&lt;authors&gt;&lt;author&gt;Shiri, R&lt;/author&gt;&lt;author&gt;Coggon, D&lt;/author&gt;&lt;author&gt;Falah-Hassani, K&lt;/author&gt;&lt;/authors&gt;&lt;/contributors&gt;&lt;titles&gt;&lt;title&gt;Exercise for the prevention of low back and pelvic girdle pain in pregnancy: A meta-analysis of randomized controlled trials&lt;/title&gt;&lt;secondary-title&gt;European Journal of Pain&lt;/secondary-title&gt;&lt;/titles&gt;&lt;periodical&gt;&lt;full-title&gt;European Journal of Pain&lt;/full-title&gt;&lt;/periodical&gt;&lt;pages&gt;19-27&lt;/pages&gt;&lt;volume&gt;22&lt;/volume&gt;&lt;dates&gt;&lt;year&gt;2018&lt;/year&gt;&lt;/dates&gt;&lt;urls&gt;&lt;/urls&gt;&lt;electronic-resource-num&gt;10.1002/ejp.1096&lt;/electronic-resource-num&gt;&lt;/record&gt;&lt;/Cite&gt;&lt;Cite&gt;&lt;Author&gt;Steffens&lt;/Author&gt;&lt;Year&gt;2016&lt;/Year&gt;&lt;RecNum&gt;433&lt;/RecNum&gt;&lt;record&gt;&lt;rec-number&gt;433&lt;/rec-number&gt;&lt;foreign-keys&gt;&lt;key app="EN" db-id="9aadfaxt2sfze5easxapxff4e9aa05tvw255" timestamp="0"&gt;433&lt;/key&gt;&lt;/foreign-keys&gt;&lt;ref-type name="Journal Article"&gt;17&lt;/ref-type&gt;&lt;contributors&gt;&lt;authors&gt;&lt;author&gt;Steffens, D&lt;/author&gt;&lt;author&gt;Maherm CG&lt;/author&gt;&lt;author&gt;Pereira, LSM&lt;/author&gt;&lt;author&gt;Stevens, ML&lt;/author&gt;&lt;author&gt;Oliveira, VC&lt;/author&gt;&lt;author&gt;Chapple M&lt;/author&gt;&lt;author&gt;Teixeira-Salmela, LF&lt;/author&gt;&lt;author&gt;Hancock, MJ&lt;/author&gt;&lt;/authors&gt;&lt;/contributors&gt;&lt;titles&gt;&lt;title&gt;Prevention of low back pain: A systematic review and meta-analysis&lt;/title&gt;&lt;secondary-title&gt;JAMA Intern Med&lt;/secondary-title&gt;&lt;/titles&gt;&lt;periodical&gt;&lt;full-title&gt;JAMA Intern Med&lt;/full-title&gt;&lt;/periodical&gt;&lt;volume&gt;176&lt;/volume&gt;&lt;number&gt;2199-208&lt;/number&gt;&lt;dates&gt;&lt;year&gt;2016&lt;/year&gt;&lt;/dates&gt;&lt;urls&gt;&lt;/urls&gt;&lt;electronic-resource-num&gt;10.1001/jamainternmed.2015.7431&lt;/electronic-resource-num&gt;&lt;/record&gt;&lt;/Cite&gt;&lt;/EndNote&gt;</w:instrText>
      </w:r>
      <w:r w:rsidRPr="00496181">
        <w:fldChar w:fldCharType="separate"/>
      </w:r>
      <w:r w:rsidR="00BE7643" w:rsidRPr="00BE7643">
        <w:rPr>
          <w:noProof/>
          <w:vertAlign w:val="superscript"/>
        </w:rPr>
        <w:t>80,81</w:t>
      </w:r>
      <w:r w:rsidRPr="00496181">
        <w:fldChar w:fldCharType="end"/>
      </w:r>
      <w:r w:rsidR="00FA4BFF" w:rsidRPr="00496181">
        <w:t xml:space="preserve"> </w:t>
      </w:r>
      <w:r w:rsidRPr="00496181">
        <w:t xml:space="preserve">The review and meta-analysis conducted for the </w:t>
      </w:r>
      <w:r w:rsidR="00BF4E05">
        <w:t>Canadian Guidelines</w:t>
      </w:r>
      <w:r w:rsidRPr="00496181">
        <w:t xml:space="preserve"> also </w:t>
      </w:r>
      <w:r w:rsidRPr="00496181">
        <w:rPr>
          <w:rFonts w:cs="FrutigerLTPro-LightCn"/>
        </w:rPr>
        <w:t>found very low to moderate</w:t>
      </w:r>
      <w:r w:rsidR="00FA4BFF" w:rsidRPr="00496181">
        <w:rPr>
          <w:rFonts w:cs="FrutigerLTPro-LightCn"/>
        </w:rPr>
        <w:t xml:space="preserve"> </w:t>
      </w:r>
      <w:r w:rsidRPr="00496181">
        <w:rPr>
          <w:rFonts w:cs="FrutigerLTPro-LightCn"/>
        </w:rPr>
        <w:t>quality evidence from 13 RCTs to show that prenatal exercise did not reduce the odds of suffering from LBP, PGP or LBPP during pregnancy</w:t>
      </w:r>
      <w:r w:rsidR="00FA4BFF" w:rsidRPr="00496181">
        <w:rPr>
          <w:rFonts w:cs="FrutigerLTPro-LightCn"/>
        </w:rPr>
        <w:t xml:space="preserve">. </w:t>
      </w:r>
      <w:r w:rsidRPr="00496181">
        <w:rPr>
          <w:rFonts w:cs="FrutigerLTPro-LightCn"/>
        </w:rPr>
        <w:t>However, women who exercised during pregnancy had lower pain severity than those who did not (Standardised Mean Difference −1.03; 95% CI: −1.58, –0.48).</w:t>
      </w:r>
      <w:r w:rsidRPr="00496181">
        <w:rPr>
          <w:rFonts w:cs="FrutigerLTPro-LightCn"/>
        </w:rPr>
        <w:fldChar w:fldCharType="begin"/>
      </w:r>
      <w:r w:rsidR="00BE7643">
        <w:rPr>
          <w:rFonts w:cs="FrutigerLTPro-LightCn"/>
        </w:rPr>
        <w:instrText xml:space="preserve"> ADDIN EN.CITE &lt;EndNote&gt;&lt;Cite&gt;&lt;Author&gt;Davenport&lt;/Author&gt;&lt;Year&gt;2019&lt;/Year&gt;&lt;RecNum&gt;442&lt;/RecNum&gt;&lt;DisplayText&gt;&lt;style face="superscript"&gt;82&lt;/style&gt;&lt;/DisplayText&gt;&lt;record&gt;&lt;rec-number&gt;442&lt;/rec-number&gt;&lt;foreign-keys&gt;&lt;key app="EN" db-id="9aadfaxt2sfze5easxapxff4e9aa05tvw255" timestamp="0"&gt;442&lt;/key&gt;&lt;/foreign-keys&gt;&lt;ref-type name="Journal Article"&gt;17&lt;/ref-type&gt;&lt;contributors&gt;&lt;authors&gt;&lt;author&gt;Davenport, MH&lt;/author&gt;&lt;author&gt;Marchand, AA&lt;/author&gt;&lt;author&gt;Mottola, MF&lt;/author&gt;&lt;author&gt;Poitras, VJ&lt;/author&gt;&lt;author&gt;Gray, CE&lt;/author&gt;&lt;author&gt;Garcia, AJ&lt;/author&gt;&lt;author&gt;Barrowman, N&lt;/author&gt;&lt;author&gt;Sobierajski, F&lt;/author&gt;&lt;author&gt;James, M&lt;/author&gt;&lt;author&gt;Meah, VL&lt;/author&gt;&lt;author&gt;Skow, RJ&lt;/author&gt;&lt;author&gt;Riske, L&lt;/author&gt;&lt;author&gt;Nuspl, M&lt;/author&gt;&lt;author&gt;Nagpal, TS&lt;/author&gt;&lt;author&gt;Courbalay, A&lt;/author&gt;&lt;author&gt;Slater, LG&lt;/author&gt;&lt;author&gt;Adamo, KB&lt;/author&gt;&lt;author&gt;Davies, GA&lt;/author&gt;&lt;author&gt;Barakat, R&lt;/author&gt;&lt;author&gt;Ruchat, SM&lt;/author&gt;&lt;/authors&gt;&lt;/contributors&gt;&lt;titles&gt;&lt;title&gt;Exercise for the prevention and treatment of low back, pelvic girdle and lumbopelvic pain during pregnancy: a systematic review and meta-analysis&lt;/title&gt;&lt;secondary-title&gt;British Journal of Sports Medicine&lt;/secondary-title&gt;&lt;/titles&gt;&lt;periodical&gt;&lt;full-title&gt;British Journal of Sports Medicine&lt;/full-title&gt;&lt;/periodical&gt;&lt;pages&gt;90-98&lt;/pages&gt;&lt;volume&gt;53&lt;/volume&gt;&lt;dates&gt;&lt;year&gt;2019&lt;/year&gt;&lt;/dates&gt;&lt;urls&gt;&lt;/urls&gt;&lt;electronic-resource-num&gt;10.1136/bjsports-2018-099400&lt;/electronic-resource-num&gt;&lt;/record&gt;&lt;/Cite&gt;&lt;/EndNote&gt;</w:instrText>
      </w:r>
      <w:r w:rsidRPr="00496181">
        <w:rPr>
          <w:rFonts w:cs="FrutigerLTPro-LightCn"/>
        </w:rPr>
        <w:fldChar w:fldCharType="separate"/>
      </w:r>
      <w:r w:rsidR="00BE7643" w:rsidRPr="00BE7643">
        <w:rPr>
          <w:rFonts w:cs="FrutigerLTPro-LightCn"/>
          <w:noProof/>
          <w:vertAlign w:val="superscript"/>
        </w:rPr>
        <w:t>82</w:t>
      </w:r>
      <w:r w:rsidRPr="00496181">
        <w:rPr>
          <w:rFonts w:cs="FrutigerLTPro-LightCn"/>
        </w:rPr>
        <w:fldChar w:fldCharType="end"/>
      </w:r>
    </w:p>
    <w:p w14:paraId="24CACF5A" w14:textId="0F8C15E5" w:rsidR="007332BC" w:rsidRPr="00496181" w:rsidRDefault="00136B37" w:rsidP="000B6A18">
      <w:pPr>
        <w:rPr>
          <w:vertAlign w:val="superscript"/>
        </w:rPr>
      </w:pPr>
      <w:r w:rsidRPr="00496181">
        <w:t>There is wide heterogeneity in the quality of the studies included in these systematic reviews, and the evidence on the benefits of water exercise appears to be anecdotal</w:t>
      </w:r>
      <w:r w:rsidR="00FA4BFF" w:rsidRPr="00496181">
        <w:t xml:space="preserve">. </w:t>
      </w:r>
      <w:r w:rsidR="00893229">
        <w:t>P</w:t>
      </w:r>
      <w:r w:rsidR="009E0D30" w:rsidRPr="00496181">
        <w:t>hysical activity/</w:t>
      </w:r>
      <w:r w:rsidRPr="00496181">
        <w:t>exercise may, however, decrease the severity of these conditions, and may improve functional disability and reduce sick leave in working women.</w:t>
      </w:r>
      <w:r w:rsidRPr="00496181">
        <w:rPr>
          <w:vertAlign w:val="superscript"/>
        </w:rPr>
        <w:fldChar w:fldCharType="begin">
          <w:fldData xml:space="preserve">PEVuZE5vdGU+PENpdGU+PEF1dGhvcj5QZXJhbGVzPC9BdXRob3I+PFllYXI+MjAxNjwvWWVhcj48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</w:fldData>
        </w:fldChar>
      </w:r>
      <w:r w:rsidR="00BE7643">
        <w:rPr>
          <w:vertAlign w:val="superscript"/>
        </w:rPr>
        <w:instrText xml:space="preserve"> ADDIN EN.CITE </w:instrText>
      </w:r>
      <w:r w:rsidR="00BE7643">
        <w:rPr>
          <w:vertAlign w:val="superscript"/>
        </w:rPr>
        <w:fldChar w:fldCharType="begin">
          <w:fldData xml:space="preserve">PEVuZE5vdGU+PENpdGU+PEF1dGhvcj5QZXJhbGVzPC9BdXRob3I+PFllYXI+MjAxNjwvWWVhcj48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</w:fldData>
        </w:fldChar>
      </w:r>
      <w:r w:rsidR="00BE7643">
        <w:rPr>
          <w:vertAlign w:val="superscript"/>
        </w:rPr>
        <w:instrText xml:space="preserve"> ADDIN EN.CITE.DATA </w:instrText>
      </w:r>
      <w:r w:rsidR="00BE7643">
        <w:rPr>
          <w:vertAlign w:val="superscript"/>
        </w:rPr>
      </w:r>
      <w:r w:rsidR="00BE7643">
        <w:rPr>
          <w:vertAlign w:val="superscript"/>
        </w:rPr>
        <w:fldChar w:fldCharType="end"/>
      </w:r>
      <w:r w:rsidRPr="00496181">
        <w:rPr>
          <w:vertAlign w:val="superscript"/>
        </w:rPr>
      </w:r>
      <w:r w:rsidRPr="00496181">
        <w:rPr>
          <w:vertAlign w:val="superscript"/>
        </w:rPr>
        <w:fldChar w:fldCharType="separate"/>
      </w:r>
      <w:r w:rsidR="00BE7643">
        <w:rPr>
          <w:noProof/>
          <w:vertAlign w:val="superscript"/>
        </w:rPr>
        <w:t>59,78,82</w:t>
      </w:r>
      <w:r w:rsidRPr="00496181">
        <w:rPr>
          <w:vertAlign w:val="superscript"/>
        </w:rPr>
        <w:fldChar w:fldCharType="end"/>
      </w:r>
    </w:p>
    <w:p w14:paraId="658D2C09" w14:textId="290794DF" w:rsidR="00136B37" w:rsidRPr="00B93480" w:rsidRDefault="00136B37" w:rsidP="00B93480">
      <w:r w:rsidRPr="00B93480">
        <w:t xml:space="preserve">We conclude that there is little evidence to show that </w:t>
      </w:r>
      <w:r w:rsidR="009E0D30" w:rsidRPr="00B93480">
        <w:t>physical activity/</w:t>
      </w:r>
      <w:r w:rsidRPr="00B93480">
        <w:t>exercise (on land or in water) prevents pregnancy related low back and pelvic girdle pain but may help to reduce the severity of these musculoskeletal symptoms</w:t>
      </w:r>
      <w:r w:rsidR="00FA4BFF" w:rsidRPr="00B93480">
        <w:t xml:space="preserve">. </w:t>
      </w:r>
      <w:r w:rsidRPr="00B93480">
        <w:t>We rate th</w:t>
      </w:r>
      <w:r w:rsidR="006F6A43" w:rsidRPr="00B93480">
        <w:t>e quality of th</w:t>
      </w:r>
      <w:r w:rsidRPr="00B93480">
        <w:t>is evidence as moderate (downgraded RCTs).</w:t>
      </w:r>
    </w:p>
    <w:p w14:paraId="5929BCC6" w14:textId="77777777" w:rsidR="00136B37" w:rsidRPr="00292E4A" w:rsidRDefault="00136B37" w:rsidP="00292E4A">
      <w:pPr>
        <w:pStyle w:val="Heading3"/>
      </w:pPr>
      <w:bookmarkStart w:id="94" w:name="_Toc34330046"/>
      <w:r w:rsidRPr="00292E4A">
        <w:t>Urinary incontinence</w:t>
      </w:r>
      <w:bookmarkEnd w:id="94"/>
      <w:r w:rsidRPr="00292E4A">
        <w:t xml:space="preserve"> </w:t>
      </w:r>
    </w:p>
    <w:p w14:paraId="313BEED8" w14:textId="412F087F" w:rsidR="00136B37" w:rsidRPr="00496181" w:rsidRDefault="00136B37" w:rsidP="000B6A18">
      <w:r w:rsidRPr="00496181">
        <w:t xml:space="preserve">The US </w:t>
      </w:r>
      <w:r w:rsidR="00FF1593">
        <w:t>ACOG Guidelines</w:t>
      </w:r>
      <w:r w:rsidRPr="00496181">
        <w:fldChar w:fldCharType="begin"/>
      </w:r>
      <w:r w:rsidR="00570715">
        <w:instrText xml:space="preserve"> ADDIN EN.CITE &lt;EndNote&gt;&lt;Cite&gt;&lt;Author&gt;American College of Obstericians and Gynecologists&lt;/Author&gt;&lt;Year&gt;2015&lt;/Year&gt;&lt;RecNum&gt;190&lt;/RecNum&gt;&lt;DisplayText&gt;&lt;style face="superscript"&gt;10&lt;/style&gt;&lt;/DisplayText&gt;&lt;record&gt;&lt;rec-number&gt;190&lt;/rec-number&gt;&lt;foreign-keys&gt;&lt;key app="EN" db-id="9aadfaxt2sfze5easxapxff4e9aa05tvw255" timestamp="0"&gt;190&lt;/key&gt;&lt;/foreign-keys&gt;&lt;ref-type name="Journal Article"&gt;17&lt;/ref-type&gt;&lt;contributors&gt;&lt;authors&gt;&lt;author&gt;American College of Obstericians and Gynecologists,&lt;/author&gt;&lt;/authors&gt;&lt;/contributors&gt;&lt;titles&gt;&lt;title&gt;Physical activity and exercise during pregnancy and the postpartum period. Committee Opinion No. 650.&lt;/title&gt;&lt;secondary-title&gt;Obstet Gynecol&lt;/secondary-title&gt;&lt;/titles&gt;&lt;periodical&gt;&lt;full-title&gt;Obstet Gynecol&lt;/full-title&gt;&lt;/periodical&gt;&lt;pages&gt;135-142&lt;/pages&gt;&lt;volume&gt;126&lt;/volume&gt;&lt;dates&gt;&lt;year&gt;2015&lt;/year&gt;&lt;/dates&gt;&lt;urls&gt;&lt;/urls&gt;&lt;/record&gt;&lt;/Cite&gt;&lt;/EndNote&gt;</w:instrText>
      </w:r>
      <w:r w:rsidRPr="00496181">
        <w:fldChar w:fldCharType="separate"/>
      </w:r>
      <w:r w:rsidRPr="00496181">
        <w:rPr>
          <w:noProof/>
          <w:vertAlign w:val="superscript"/>
        </w:rPr>
        <w:t>10</w:t>
      </w:r>
      <w:r w:rsidRPr="00496181">
        <w:fldChar w:fldCharType="end"/>
      </w:r>
      <w:r w:rsidRPr="00496181">
        <w:t xml:space="preserve"> did not include any evidence on urinary incontinence (UI), but suggested that exercises for pelvic floor muscles should be initiated in the immediate postpartum period</w:t>
      </w:r>
      <w:r w:rsidR="00FA4BFF" w:rsidRPr="00496181">
        <w:t xml:space="preserve">. </w:t>
      </w:r>
      <w:r w:rsidRPr="00496181">
        <w:t xml:space="preserve">The </w:t>
      </w:r>
      <w:r w:rsidR="00BF4E05">
        <w:t>Canadian Guidelines</w:t>
      </w:r>
      <w:r w:rsidRPr="00496181">
        <w:fldChar w:fldCharType="begin"/>
      </w:r>
      <w:r w:rsidR="00570715">
        <w:instrText xml:space="preserve"> ADDIN EN.CITE &lt;EndNote&gt;&lt;Cite&gt;&lt;Author&gt;Mottola&lt;/Author&gt;&lt;Year&gt;2019&lt;/Year&gt;&lt;RecNum&gt;397&lt;/RecNum&gt;&lt;DisplayText&gt;&lt;style face="superscript"&gt;8&lt;/style&gt;&lt;/DisplayText&gt;&lt;record&gt;&lt;rec-number&gt;397&lt;/rec-number&gt;&lt;foreign-keys&gt;&lt;key app="EN" db-id="9aadfaxt2sfze5easxapxff4e9aa05tvw255" timestamp="0"&gt;397&lt;/key&gt;&lt;/foreign-keys&gt;&lt;ref-type name="Journal Article"&gt;17&lt;/ref-type&gt;&lt;contributors&gt;&lt;authors&gt;&lt;author&gt;Mottola, M&lt;/author&gt;&lt;author&gt;Davenport, M&lt;/author&gt;&lt;author&gt;Ruchat, S&lt;/author&gt;&lt;author&gt;Davies, G&lt;/author&gt;&lt;author&gt;Poitras, V&lt;/author&gt;&lt;author&gt;Gray, C&lt;/author&gt;&lt;author&gt;Garcia, A&lt;/author&gt;&lt;author&gt;Barrowman, N&lt;/author&gt;&lt;author&gt;Adamo, K&lt;/author&gt;&lt;author&gt;Duggan, M&lt;/author&gt;&lt;author&gt;Barakat, R&lt;/author&gt;&lt;author&gt;Chilibeck, P&lt;/author&gt;&lt;author&gt;Fleming, K&lt;/author&gt;&lt;author&gt;Forte, M&lt;/author&gt;&lt;author&gt;Korolnek, J&lt;/author&gt;&lt;author&gt;Nagpal, T&lt;/author&gt;&lt;author&gt;Slater, L&lt;/author&gt;&lt;author&gt;Stirling, D&lt;/author&gt;&lt;author&gt;Zehr, L&lt;/author&gt;&lt;/authors&gt;&lt;/contributors&gt;&lt;titles&gt;&lt;title&gt;2019 Canadian guideline for physical activity throughout pregnancy&lt;/title&gt;&lt;secondary-title&gt;British Journal of Sports Medicine&lt;/secondary-title&gt;&lt;/titles&gt;&lt;periodical&gt;&lt;full-title&gt;British Journal of Sports Medicine&lt;/full-title&gt;&lt;/periodical&gt;&lt;pages&gt;1549-1559&lt;/pages&gt;&lt;volume&gt;40&lt;/volume&gt;&lt;number&gt;11&lt;/number&gt;&lt;dates&gt;&lt;year&gt;2019&lt;/year&gt;&lt;/dates&gt;&lt;urls&gt;&lt;/urls&gt;&lt;electronic-resource-num&gt;10.1016/j.jogc.2018.07.001&lt;/electronic-resource-num&gt;&lt;/record&gt;&lt;/Cite&gt;&lt;/EndNote&gt;</w:instrText>
      </w:r>
      <w:r w:rsidRPr="00496181">
        <w:fldChar w:fldCharType="separate"/>
      </w:r>
      <w:r w:rsidRPr="00496181">
        <w:rPr>
          <w:noProof/>
          <w:vertAlign w:val="superscript"/>
        </w:rPr>
        <w:t>8</w:t>
      </w:r>
      <w:r w:rsidRPr="00496181">
        <w:fldChar w:fldCharType="end"/>
      </w:r>
      <w:r w:rsidRPr="00496181">
        <w:t xml:space="preserve"> included one recent systematic review.</w:t>
      </w:r>
      <w:r w:rsidRPr="00496181">
        <w:fldChar w:fldCharType="begin"/>
      </w:r>
      <w:r w:rsidR="00BE7643">
        <w:instrText xml:space="preserve"> ADDIN EN.CITE &lt;EndNote&gt;&lt;Cite&gt;&lt;Author&gt;Davenport&lt;/Author&gt;&lt;Year&gt;2018&lt;/Year&gt;&lt;RecNum&gt;443&lt;/RecNum&gt;&lt;DisplayText&gt;&lt;style face="superscript"&gt;83&lt;/style&gt;&lt;/DisplayText&gt;&lt;record&gt;&lt;rec-number&gt;443&lt;/rec-number&gt;&lt;foreign-keys&gt;&lt;key app="EN" db-id="9aadfaxt2sfze5easxapxff4e9aa05tvw255" timestamp="0"&gt;443&lt;/key&gt;&lt;/foreign-keys&gt;&lt;ref-type name="Journal Article"&gt;17&lt;/ref-type&gt;&lt;contributors&gt;&lt;authors&gt;&lt;author&gt;Davenport, MH&lt;/author&gt;&lt;author&gt;Nagpal, TS&lt;/author&gt;&lt;author&gt;Mottola, MF&lt;/author&gt;&lt;author&gt;Skow, RJ&lt;/author&gt;&lt;author&gt;Riske, L&lt;/author&gt;&lt;author&gt;Poitras, VJ&lt;/author&gt;&lt;author&gt;Garcia, AJ&lt;/author&gt;&lt;author&gt;Gray, CE&lt;/author&gt;&lt;author&gt;Barrowman, N&lt;/author&gt;&lt;author&gt;Meah, VL&lt;/author&gt;&lt;author&gt;Sobierajski, F&lt;/author&gt;&lt;author&gt;James, M&lt;/author&gt;&lt;author&gt;Nuspl, M&lt;/author&gt;&lt;author&gt;Weeks, A&lt;/author&gt;&lt;author&gt;Marchand, AA&lt;/author&gt;&lt;author&gt;Slater, LG&lt;/author&gt;&lt;author&gt;Adamo, KB&lt;/author&gt;&lt;author&gt;Davies, GA&lt;/author&gt;&lt;author&gt;Barakat, R&lt;/author&gt;&lt;author&gt;Ruchat, SM&lt;/author&gt;&lt;/authors&gt;&lt;/contributors&gt;&lt;titles&gt;&lt;title&gt;Prenatal exercise (including but not limited to pelvic floor muscle training) and urinary incontinence during and following pregnancy: a systematic review and meta-analysis&lt;/title&gt;&lt;secondary-title&gt;British Journal of Sports Medicine&lt;/secondary-title&gt;&lt;/titles&gt;&lt;periodical&gt;&lt;full-title&gt;British Journal of Sports Medicine&lt;/full-title&gt;&lt;/periodical&gt;&lt;pages&gt;1397-1404&lt;/pages&gt;&lt;volume&gt;52&lt;/volume&gt;&lt;dates&gt;&lt;year&gt;2018&lt;/year&gt;&lt;/dates&gt;&lt;urls&gt;&lt;/urls&gt;&lt;electronic-resource-num&gt;10.1136/bjsports-2018-099780&lt;/electronic-resource-num&gt;&lt;/record&gt;&lt;/Cite&gt;&lt;/EndNote&gt;</w:instrText>
      </w:r>
      <w:r w:rsidRPr="00496181">
        <w:fldChar w:fldCharType="separate"/>
      </w:r>
      <w:r w:rsidR="00BE7643" w:rsidRPr="00BE7643">
        <w:rPr>
          <w:noProof/>
          <w:vertAlign w:val="superscript"/>
        </w:rPr>
        <w:t>83</w:t>
      </w:r>
      <w:r w:rsidRPr="00496181">
        <w:fldChar w:fldCharType="end"/>
      </w:r>
      <w:r w:rsidR="00FA4BFF" w:rsidRPr="00496181">
        <w:t xml:space="preserve"> </w:t>
      </w:r>
      <w:r w:rsidRPr="00496181">
        <w:t>This review, as well as a 2017</w:t>
      </w:r>
      <w:r w:rsidR="00FA4BFF" w:rsidRPr="00496181">
        <w:t xml:space="preserve"> </w:t>
      </w:r>
      <w:r w:rsidRPr="00496181">
        <w:t>Cochrane review (38 trials; n=9892)</w:t>
      </w:r>
      <w:r w:rsidRPr="00496181">
        <w:fldChar w:fldCharType="begin"/>
      </w:r>
      <w:r w:rsidR="00BE7643">
        <w:instrText xml:space="preserve"> ADDIN EN.CITE &lt;EndNote&gt;&lt;Cite&gt;&lt;Author&gt;Woodley&lt;/Author&gt;&lt;Year&gt;2017&lt;/Year&gt;&lt;RecNum&gt;415&lt;/RecNum&gt;&lt;DisplayText&gt;&lt;style face="superscript"&gt;84&lt;/style&gt;&lt;/DisplayText&gt;&lt;record&gt;&lt;rec-number&gt;415&lt;/rec-number&gt;&lt;foreign-keys&gt;&lt;key app="EN" db-id="9aadfaxt2sfze5easxapxff4e9aa05tvw255" timestamp="0"&gt;415&lt;/key&gt;&lt;/foreign-keys&gt;&lt;ref-type name="Journal Article"&gt;17&lt;/ref-type&gt;&lt;contributors&gt;&lt;authors&gt;&lt;author&gt;Woodley, SJ&lt;/author&gt;&lt;author&gt;Boyle, R&lt;/author&gt;&lt;author&gt;Cody, JD&lt;/author&gt;&lt;author&gt;Mørkved, Siv&lt;/author&gt;&lt;author&gt;Hay-Smith, EJC&lt;/author&gt;&lt;/authors&gt;&lt;/contributors&gt;&lt;titles&gt;&lt;title&gt;Pelvic floormuscle training for prevention and treatment of urinary and faecal incontinence in antenatal and postnatal women (Review)&lt;/title&gt;&lt;secondary-title&gt;Cochrane Database of Systematic Reviews&lt;/secondary-title&gt;&lt;/titles&gt;&lt;periodical&gt;&lt;full-title&gt;Cochrane Database of Systematic Reviews&lt;/full-title&gt;&lt;/periodical&gt;&lt;number&gt;12&lt;/number&gt;&lt;dates&gt;&lt;year&gt;2017&lt;/year&gt;&lt;/dates&gt;&lt;urls&gt;&lt;/urls&gt;&lt;electronic-resource-num&gt;10.1002/14651858.CD007471.pub3&lt;/electronic-resource-num&gt;&lt;/record&gt;&lt;/Cite&gt;&lt;/EndNote&gt;</w:instrText>
      </w:r>
      <w:r w:rsidRPr="00496181">
        <w:fldChar w:fldCharType="separate"/>
      </w:r>
      <w:r w:rsidR="00BE7643" w:rsidRPr="00BE7643">
        <w:rPr>
          <w:noProof/>
          <w:vertAlign w:val="superscript"/>
        </w:rPr>
        <w:t>84</w:t>
      </w:r>
      <w:r w:rsidRPr="00496181">
        <w:fldChar w:fldCharType="end"/>
      </w:r>
      <w:r w:rsidR="002D36FA" w:rsidRPr="00496181">
        <w:t xml:space="preserve"> </w:t>
      </w:r>
      <w:r w:rsidRPr="00496181">
        <w:t>and two other systematic reviews,</w:t>
      </w:r>
      <w:r w:rsidRPr="00496181">
        <w:fldChar w:fldCharType="begin">
          <w:fldData xml:space="preserve">PEVuZE5vdGU+PENpdGU+PEF1dGhvcj5QZXJhbGVzPC9BdXRob3I+PFllYXI+MjAxNjwvWWVhcj48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</w:fldData>
        </w:fldChar>
      </w:r>
      <w:r w:rsidR="00BE7643">
        <w:instrText xml:space="preserve"> ADDIN EN.CITE </w:instrText>
      </w:r>
      <w:r w:rsidR="00BE7643">
        <w:fldChar w:fldCharType="begin">
          <w:fldData xml:space="preserve">PEVuZE5vdGU+PENpdGU+PEF1dGhvcj5QZXJhbGVzPC9BdXRob3I+PFllYXI+MjAxNjwvWWVhcj48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</w:fldData>
        </w:fldChar>
      </w:r>
      <w:r w:rsidR="00BE7643">
        <w:instrText xml:space="preserve"> ADDIN EN.CITE.DATA </w:instrText>
      </w:r>
      <w:r w:rsidR="00BE7643">
        <w:fldChar w:fldCharType="end"/>
      </w:r>
      <w:r w:rsidRPr="00496181">
        <w:fldChar w:fldCharType="separate"/>
      </w:r>
      <w:r w:rsidR="00BE7643" w:rsidRPr="00BE7643">
        <w:rPr>
          <w:noProof/>
          <w:vertAlign w:val="superscript"/>
        </w:rPr>
        <w:t>59,85</w:t>
      </w:r>
      <w:r w:rsidRPr="00496181">
        <w:fldChar w:fldCharType="end"/>
      </w:r>
      <w:r w:rsidRPr="00496181">
        <w:t xml:space="preserve"> have concluded that regular pelvic floor muscle exercise/training during pregnancy has a clinically relevant effect on prevention of urinary incontinence (UI), and lowers the risk of reporting UI in late pregnancy, especially when supervised exercise is conducted.</w:t>
      </w:r>
    </w:p>
    <w:p w14:paraId="6346920F" w14:textId="67DDD53D" w:rsidR="00136B37" w:rsidRPr="00496181" w:rsidRDefault="00F207F2" w:rsidP="000B6A18">
      <w:pPr>
        <w:rPr>
          <w:lang w:val="en-US"/>
        </w:rPr>
      </w:pPr>
      <w:r>
        <w:rPr>
          <w:rFonts w:cstheme="minorHAnsi"/>
          <w:b/>
          <w:noProof/>
          <w:szCs w:val="20"/>
          <w:lang w:eastAsia="en-AU"/>
        </w:rPr>
        <w:lastRenderedPageBreak/>
        <mc:AlternateContent>
          <mc:Choice Requires="wps">
            <w:drawing>
              <wp:anchor distT="0" distB="0" distL="114300" distR="114300" simplePos="0" relativeHeight="252377088" behindDoc="0" locked="0" layoutInCell="1" allowOverlap="1" wp14:anchorId="5A55B376" wp14:editId="76E1C5E1">
                <wp:simplePos x="0" y="0"/>
                <wp:positionH relativeFrom="column">
                  <wp:posOffset>-389890</wp:posOffset>
                </wp:positionH>
                <wp:positionV relativeFrom="paragraph">
                  <wp:posOffset>972820</wp:posOffset>
                </wp:positionV>
                <wp:extent cx="6400800" cy="262255"/>
                <wp:effectExtent l="0" t="0" r="0" b="4445"/>
                <wp:wrapNone/>
                <wp:docPr id="249" name="Text Box 2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0080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C9F20C" w14:textId="6D30E7DF" w:rsidR="004B381A" w:rsidRPr="00CB2B99" w:rsidRDefault="004B381A" w:rsidP="00B44712">
                            <w:pPr>
                              <w:tabs>
                                <w:tab w:val="right" w:pos="4820"/>
                              </w:tabs>
                              <w:jc w:val="center"/>
                              <w:rPr>
                                <w:rFonts w:ascii="Corbel" w:hAnsi="Corbel"/>
                                <w:b/>
                                <w:i/>
                                <w:color w:val="FFFFFF" w:themeColor="background1"/>
                              </w:rPr>
                            </w:pPr>
                            <w:r>
                              <w:rPr>
                                <w:rFonts w:ascii="Corbel" w:hAnsi="Corbel"/>
                                <w:b/>
                                <w:noProof/>
                                <w:color w:val="FFFFFF" w:themeColor="background1"/>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5B376" id="Text Box 249" o:spid="_x0000_s1033" type="#_x0000_t202" alt="&quot;&quot;" style="position:absolute;margin-left:-30.7pt;margin-top:76.6pt;width:7in;height:20.6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" filled="f" stroked="f" strokeweight=".5pt">
                <v:textbox>
                  <w:txbxContent>
                    <w:p w14:paraId="0EC9F20C" w14:textId="6D30E7DF" w:rsidR="004B381A" w:rsidRPr="00CB2B99" w:rsidRDefault="004B381A" w:rsidP="00B44712">
                      <w:pPr>
                        <w:tabs>
                          <w:tab w:val="right" w:pos="4820"/>
                        </w:tabs>
                        <w:jc w:val="center"/>
                        <w:rPr>
                          <w:rFonts w:ascii="Corbel" w:hAnsi="Corbel"/>
                          <w:b/>
                          <w:i/>
                          <w:color w:val="FFFFFF" w:themeColor="background1"/>
                        </w:rPr>
                      </w:pPr>
                      <w:r>
                        <w:rPr>
                          <w:rFonts w:ascii="Corbel" w:hAnsi="Corbel"/>
                          <w:b/>
                          <w:noProof/>
                          <w:color w:val="FFFFFF" w:themeColor="background1"/>
                        </w:rPr>
                        <w:t>29</w:t>
                      </w:r>
                    </w:p>
                  </w:txbxContent>
                </v:textbox>
              </v:shape>
            </w:pict>
          </mc:Fallback>
        </mc:AlternateContent>
      </w:r>
      <w:r w:rsidR="00136B37" w:rsidRPr="00496181">
        <w:t>In contrast, it is unclear whether pelvic floor muscle training during pregnancy is effective for the treatment of urinary incontinence in</w:t>
      </w:r>
      <w:r w:rsidR="00136B37" w:rsidRPr="00496181">
        <w:rPr>
          <w:lang w:val="en-US"/>
        </w:rPr>
        <w:t xml:space="preserve"> </w:t>
      </w:r>
      <w:r w:rsidR="00136B37" w:rsidRPr="00496181">
        <w:t>pregnant women.</w:t>
      </w:r>
      <w:r w:rsidR="00136B37" w:rsidRPr="00496181">
        <w:fldChar w:fldCharType="begin">
          <w:fldData xml:space="preserve">PEVuZE5vdGU+PENpdGU+PEF1dGhvcj5Xb29kbGV5PC9BdXRob3I+PFllYXI+MjAxNzwvWWVhcj48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</w:fldData>
        </w:fldChar>
      </w:r>
      <w:r w:rsidR="00BE7643">
        <w:instrText xml:space="preserve"> ADDIN EN.CITE </w:instrText>
      </w:r>
      <w:r w:rsidR="00BE7643">
        <w:fldChar w:fldCharType="begin">
          <w:fldData xml:space="preserve">PEVuZE5vdGU+PENpdGU+PEF1dGhvcj5Xb29kbGV5PC9BdXRob3I+PFllYXI+MjAxNzwvWWVhcj48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</w:fldData>
        </w:fldChar>
      </w:r>
      <w:r w:rsidR="00BE7643">
        <w:instrText xml:space="preserve"> ADDIN EN.CITE.DATA </w:instrText>
      </w:r>
      <w:r w:rsidR="00BE7643">
        <w:fldChar w:fldCharType="end"/>
      </w:r>
      <w:r w:rsidR="00136B37" w:rsidRPr="00496181">
        <w:fldChar w:fldCharType="separate"/>
      </w:r>
      <w:r w:rsidR="00BE7643" w:rsidRPr="00BE7643">
        <w:rPr>
          <w:noProof/>
          <w:vertAlign w:val="superscript"/>
        </w:rPr>
        <w:t>83,84</w:t>
      </w:r>
      <w:r w:rsidR="00136B37" w:rsidRPr="00496181">
        <w:fldChar w:fldCharType="end"/>
      </w:r>
      <w:r w:rsidR="00136B37" w:rsidRPr="00496181">
        <w:rPr>
          <w:lang w:val="en-US"/>
        </w:rPr>
        <w:t xml:space="preserve"> High quality RCTs have shown that close follow-up and more intense exercise may be necessary to reduce and treat urinary incontinence in incontinent women.</w:t>
      </w:r>
      <w:r w:rsidR="00136B37" w:rsidRPr="00496181">
        <w:rPr>
          <w:lang w:val="en-US"/>
        </w:rPr>
        <w:fldChar w:fldCharType="begin"/>
      </w:r>
      <w:r w:rsidR="00BE7643">
        <w:rPr>
          <w:lang w:val="en-US"/>
        </w:rPr>
        <w:instrText xml:space="preserve"> ADDIN EN.CITE &lt;EndNote&gt;&lt;Cite&gt;&lt;Author&gt;Mørkved&lt;/Author&gt;&lt;Year&gt;2014&lt;/Year&gt;&lt;RecNum&gt;292&lt;/RecNum&gt;&lt;DisplayText&gt;&lt;style face="superscript"&gt;86&lt;/style&gt;&lt;/DisplayText&gt;&lt;record&gt;&lt;rec-number&gt;292&lt;/rec-number&gt;&lt;foreign-keys&gt;&lt;key app="EN" db-id="9aadfaxt2sfze5easxapxff4e9aa05tvw255" timestamp="0"&gt;292&lt;/key&gt;&lt;/foreign-keys&gt;&lt;ref-type name="Journal Article"&gt;17&lt;/ref-type&gt;&lt;contributors&gt;&lt;authors&gt;&lt;author&gt;Mørkved, S&lt;/author&gt;&lt;author&gt;Bø, K&lt;/author&gt;&lt;/authors&gt;&lt;/contributors&gt;&lt;titles&gt;&lt;title&gt; Effect of pelvic floor muscle training during pregnancy and after childbirth on prevention and treatment of urinary incontinence: a systematic review&lt;/title&gt;&lt;secondary-title&gt;Br J Sports Med&lt;/secondary-title&gt;&lt;/titles&gt;&lt;periodical&gt;&lt;full-title&gt;Br J Sports Med&lt;/full-title&gt;&lt;/periodical&gt;&lt;pages&gt;299-310&lt;/pages&gt;&lt;volume&gt;48&lt;/volume&gt;&lt;number&gt;4&lt;/number&gt;&lt;dates&gt;&lt;year&gt;2014&lt;/year&gt;&lt;/dates&gt;&lt;urls&gt;&lt;/urls&gt;&lt;electronic-resource-num&gt;10.1136/bjsports-2012-091758&lt;/electronic-resource-num&gt;&lt;/record&gt;&lt;/Cite&gt;&lt;/EndNote&gt;</w:instrText>
      </w:r>
      <w:r w:rsidR="00136B37" w:rsidRPr="00496181">
        <w:rPr>
          <w:lang w:val="en-US"/>
        </w:rPr>
        <w:fldChar w:fldCharType="separate"/>
      </w:r>
      <w:r w:rsidR="00BE7643" w:rsidRPr="00BE7643">
        <w:rPr>
          <w:noProof/>
          <w:vertAlign w:val="superscript"/>
          <w:lang w:val="en-US"/>
        </w:rPr>
        <w:t>86</w:t>
      </w:r>
      <w:r w:rsidR="00136B37" w:rsidRPr="00496181">
        <w:rPr>
          <w:lang w:val="en-US"/>
        </w:rPr>
        <w:fldChar w:fldCharType="end"/>
      </w:r>
      <w:r w:rsidR="00FA4BFF" w:rsidRPr="00496181">
        <w:rPr>
          <w:lang w:val="en-US"/>
        </w:rPr>
        <w:t xml:space="preserve"> </w:t>
      </w:r>
      <w:r w:rsidR="00136B37" w:rsidRPr="00496181">
        <w:rPr>
          <w:lang w:val="en-US"/>
        </w:rPr>
        <w:t>It is possible that pelvic floor muscle training, as a therapeutic approach, would show greater effects if targeted to high-risk pregnant women (</w:t>
      </w:r>
      <w:proofErr w:type="spellStart"/>
      <w:r w:rsidR="00136B37" w:rsidRPr="00496181">
        <w:rPr>
          <w:lang w:val="en-US"/>
        </w:rPr>
        <w:t>eg</w:t>
      </w:r>
      <w:proofErr w:type="spellEnd"/>
      <w:r w:rsidR="00136B37" w:rsidRPr="00496181">
        <w:rPr>
          <w:lang w:val="en-US"/>
        </w:rPr>
        <w:t xml:space="preserve"> multiparous, overweight/obese or women of advanced maternal age).</w:t>
      </w:r>
      <w:r w:rsidR="00136B37" w:rsidRPr="00496181">
        <w:rPr>
          <w:lang w:val="en-US"/>
        </w:rPr>
        <w:fldChar w:fldCharType="begin">
          <w:fldData xml:space="preserve">PEVuZE5vdGU+PENpdGU+PEF1dGhvcj5Xb29kbGV5PC9BdXRob3I+PFllYXI+MjAxNzwvWWVhcj48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</w:fldData>
        </w:fldChar>
      </w:r>
      <w:r w:rsidR="00BE7643">
        <w:rPr>
          <w:lang w:val="en-US"/>
        </w:rPr>
        <w:instrText xml:space="preserve"> ADDIN EN.CITE </w:instrText>
      </w:r>
      <w:r w:rsidR="00BE7643">
        <w:rPr>
          <w:lang w:val="en-US"/>
        </w:rPr>
        <w:fldChar w:fldCharType="begin">
          <w:fldData xml:space="preserve">PEVuZE5vdGU+PENpdGU+PEF1dGhvcj5Xb29kbGV5PC9BdXRob3I+PFllYXI+MjAxNzwvWWVhcj48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</w:fldData>
        </w:fldChar>
      </w:r>
      <w:r w:rsidR="00BE7643">
        <w:rPr>
          <w:lang w:val="en-US"/>
        </w:rPr>
        <w:instrText xml:space="preserve"> ADDIN EN.CITE.DATA </w:instrText>
      </w:r>
      <w:r w:rsidR="00BE7643">
        <w:rPr>
          <w:lang w:val="en-US"/>
        </w:rPr>
      </w:r>
      <w:r w:rsidR="00BE7643">
        <w:rPr>
          <w:lang w:val="en-US"/>
        </w:rPr>
        <w:fldChar w:fldCharType="end"/>
      </w:r>
      <w:r w:rsidR="00136B37" w:rsidRPr="00496181">
        <w:rPr>
          <w:lang w:val="en-US"/>
        </w:rPr>
      </w:r>
      <w:r w:rsidR="00136B37" w:rsidRPr="00496181">
        <w:rPr>
          <w:lang w:val="en-US"/>
        </w:rPr>
        <w:fldChar w:fldCharType="separate"/>
      </w:r>
      <w:r w:rsidR="00BE7643" w:rsidRPr="00BE7643">
        <w:rPr>
          <w:noProof/>
          <w:vertAlign w:val="superscript"/>
          <w:lang w:val="en-US"/>
        </w:rPr>
        <w:t>83,84</w:t>
      </w:r>
      <w:r w:rsidR="00136B37" w:rsidRPr="00496181">
        <w:rPr>
          <w:lang w:val="en-US"/>
        </w:rPr>
        <w:fldChar w:fldCharType="end"/>
      </w:r>
      <w:r w:rsidR="00136B37" w:rsidRPr="00496181">
        <w:rPr>
          <w:lang w:val="en-US"/>
        </w:rPr>
        <w:t xml:space="preserve"> </w:t>
      </w:r>
    </w:p>
    <w:p w14:paraId="255E2F21" w14:textId="669899C7" w:rsidR="00136B37" w:rsidRPr="00B93480" w:rsidRDefault="00091704" w:rsidP="00B93480">
      <w:r w:rsidRPr="00B93480">
        <w:lastRenderedPageBreak/>
        <mc:AlternateContent>
          <mc:Choice Requires="wps">
            <w:drawing>
              <wp:anchor distT="0" distB="0" distL="114300" distR="114300" simplePos="0" relativeHeight="251026432" behindDoc="1" locked="0" layoutInCell="0" allowOverlap="0" wp14:anchorId="077C61DB" wp14:editId="22B01140">
                <wp:simplePos x="0" y="0"/>
                <wp:positionH relativeFrom="column">
                  <wp:posOffset>-762000</wp:posOffset>
                </wp:positionH>
                <wp:positionV relativeFrom="page">
                  <wp:posOffset>219075</wp:posOffset>
                </wp:positionV>
                <wp:extent cx="7113270" cy="10238105"/>
                <wp:effectExtent l="304800" t="304800" r="316230" b="315595"/>
                <wp:wrapNone/>
                <wp:docPr id="225" name="Rectangle 2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13270" cy="10238105"/>
                        </a:xfrm>
                        <a:prstGeom prst="rect">
                          <a:avLst/>
                        </a:prstGeom>
                        <a:noFill/>
                        <a:ln w="635000" cap="flat">
                          <a:solidFill>
                            <a:schemeClr val="accent1"/>
                          </a:solidFill>
                          <a:prstDash val="solid"/>
                          <a:miter/>
                        </a:ln>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64E60" id="Rectangle 225" o:spid="_x0000_s1026" alt="&quot;&quot;" style="position:absolute;margin-left:-60pt;margin-top:17.25pt;width:560.1pt;height:806.1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" o:allowincell="f" o:allowoverlap="f" filled="f" strokecolor="#51247a [3204]" strokeweight="50pt">
                <w10:wrap anchory="page"/>
              </v:rect>
            </w:pict>
          </mc:Fallback>
        </mc:AlternateContent>
      </w:r>
      <w:r w:rsidR="00136B37" w:rsidRPr="00B93480">
        <w:t xml:space="preserve">We conclude that </w:t>
      </w:r>
      <w:r w:rsidR="00492A6D" w:rsidRPr="00B93480">
        <w:t xml:space="preserve">doing </w:t>
      </w:r>
      <w:r w:rsidR="00136B37" w:rsidRPr="00B93480">
        <w:t xml:space="preserve">regular pelvic floor </w:t>
      </w:r>
      <w:r w:rsidR="00492A6D" w:rsidRPr="00B93480">
        <w:t>exercises</w:t>
      </w:r>
      <w:r w:rsidR="00136B37" w:rsidRPr="00B93480">
        <w:t xml:space="preserve"> during pregnancy has a clinically relevant effect on prevention of UI and reduces the risk of UI in late pregnancy, especially when exercise is supervised. The </w:t>
      </w:r>
      <w:r w:rsidR="006F6A43" w:rsidRPr="00B93480">
        <w:t xml:space="preserve">quality of the </w:t>
      </w:r>
      <w:r w:rsidR="00136B37" w:rsidRPr="00B93480">
        <w:t xml:space="preserve">evidence is graded as high. It is however unclear whether pelvic floor </w:t>
      </w:r>
      <w:r w:rsidR="00492A6D" w:rsidRPr="00B93480">
        <w:t>exercise</w:t>
      </w:r>
      <w:r w:rsidR="00136B37" w:rsidRPr="00B93480">
        <w:t xml:space="preserve"> during pregnancy is effective for treatment of urinary incontinence during pregnancy and we rate </w:t>
      </w:r>
      <w:r w:rsidR="006F6A43" w:rsidRPr="00B93480">
        <w:t xml:space="preserve">the quality of </w:t>
      </w:r>
      <w:r w:rsidR="00136B37" w:rsidRPr="00B93480">
        <w:t>this evidence as moderate (downgraded RCTs).</w:t>
      </w:r>
      <w:r w:rsidR="00915097" w:rsidRPr="00B93480">
        <w:t xml:space="preserve"> </w:t>
      </w:r>
    </w:p>
    <w:p w14:paraId="02773EB4" w14:textId="1E70FC54" w:rsidR="00136B37" w:rsidRPr="00292E4A" w:rsidRDefault="00136B37" w:rsidP="00292E4A">
      <w:pPr>
        <w:pStyle w:val="Heading3"/>
      </w:pPr>
      <w:bookmarkStart w:id="95" w:name="_Toc34330047"/>
      <w:r w:rsidRPr="00292E4A">
        <w:t>Depression and depressive symptoms</w:t>
      </w:r>
      <w:bookmarkEnd w:id="95"/>
    </w:p>
    <w:p w14:paraId="33AD3C15" w14:textId="49A6F800" w:rsidR="00136B37" w:rsidRPr="00496181" w:rsidRDefault="00136B37" w:rsidP="000B6A18">
      <w:r w:rsidRPr="00496181">
        <w:t xml:space="preserve">The review conducted for the </w:t>
      </w:r>
      <w:r w:rsidR="00BF4E05">
        <w:t>Canadian Guidelines</w:t>
      </w:r>
      <w:r w:rsidRPr="00496181">
        <w:t xml:space="preserve"> reported that </w:t>
      </w:r>
      <w:r w:rsidR="009E0D30" w:rsidRPr="00496181">
        <w:t>physical activity/</w:t>
      </w:r>
      <w:r w:rsidRPr="00496181">
        <w:t>exercise during pregnancy was associated with a very small reduction in the severity of prenatal depressive symptoms (based on 21 low-moderate quality RCTs) and 45% lower odds of developing prenatal depression (eight RCTs).</w:t>
      </w:r>
      <w:r w:rsidRPr="00496181">
        <w:fldChar w:fldCharType="begin"/>
      </w:r>
      <w:r w:rsidR="00BE7643">
        <w:instrText xml:space="preserve"> ADDIN EN.CITE &lt;EndNote&gt;&lt;Cite&gt;&lt;Author&gt;Davenport&lt;/Author&gt;&lt;Year&gt;2018&lt;/Year&gt;&lt;RecNum&gt;456&lt;/RecNum&gt;&lt;DisplayText&gt;&lt;style face="superscript"&gt;87&lt;/style&gt;&lt;/DisplayText&gt;&lt;record&gt;&lt;rec-number&gt;456&lt;/rec-number&gt;&lt;foreign-keys&gt;&lt;key app="EN" db-id="9aadfaxt2sfze5easxapxff4e9aa05tvw255" timestamp="0"&gt;456&lt;/key&gt;&lt;/foreign-keys&gt;&lt;ref-type name="Journal Article"&gt;17&lt;/ref-type&gt;&lt;contributors&gt;&lt;authors&gt;&lt;author&gt;Davenport, MH&lt;/author&gt;&lt;author&gt;McCurdy, AP&lt;/author&gt;&lt;author&gt;Mottola, MF&lt;/author&gt;&lt;author&gt;Skow, RJ&lt;/author&gt;&lt;author&gt;Meah, VL&lt;/author&gt;&lt;author&gt;Poitras, VJ&lt;/author&gt;&lt;author&gt;Garcia, AJ&lt;/author&gt;&lt;author&gt;Gray, CE&lt;/author&gt;&lt;author&gt;Barrowman, N&lt;/author&gt;&lt;author&gt;Riske, L&lt;/author&gt;&lt;author&gt;Sobierajski, F&lt;/author&gt;&lt;author&gt;James, M&lt;/author&gt;&lt;author&gt;Nagpal, T&lt;/author&gt;&lt;author&gt;Marchand, AA&lt;/author&gt;&lt;author&gt;Nuspl, M&lt;/author&gt;&lt;author&gt;Slater, LG&lt;/author&gt;&lt;author&gt;Barakat, R&lt;/author&gt;&lt;author&gt;Adamo, KB&lt;/author&gt;&lt;author&gt;Davies, GA&lt;/author&gt;&lt;author&gt;Ruchat, SM&lt;/author&gt;&lt;/authors&gt;&lt;/contributors&gt;&lt;titles&gt;&lt;title&gt;Impact of prenatal exercise on both prenatal and postnatal anxiety and depressive symptoms: a systematic review and meta-analysis. &lt;/title&gt;&lt;secondary-title&gt;British Journal of Sports Medicine&lt;/secondary-title&gt;&lt;/titles&gt;&lt;periodical&gt;&lt;full-title&gt;British Journal of Sports Medicine&lt;/full-title&gt;&lt;/periodical&gt;&lt;pages&gt;1376-1385&lt;/pages&gt;&lt;volume&gt;52&lt;/volume&gt;&lt;dates&gt;&lt;year&gt;2018&lt;/year&gt;&lt;/dates&gt;&lt;urls&gt;&lt;/urls&gt;&lt;/record&gt;&lt;/Cite&gt;&lt;/EndNote&gt;</w:instrText>
      </w:r>
      <w:r w:rsidRPr="00496181">
        <w:fldChar w:fldCharType="separate"/>
      </w:r>
      <w:r w:rsidR="00BE7643" w:rsidRPr="00BE7643">
        <w:rPr>
          <w:noProof/>
          <w:vertAlign w:val="superscript"/>
        </w:rPr>
        <w:t>87</w:t>
      </w:r>
      <w:r w:rsidRPr="00496181">
        <w:fldChar w:fldCharType="end"/>
      </w:r>
      <w:r w:rsidR="00FA4BFF" w:rsidRPr="00496181">
        <w:t xml:space="preserve"> </w:t>
      </w:r>
      <w:r w:rsidRPr="00496181">
        <w:t xml:space="preserve">Moderate effect sizes were seen when </w:t>
      </w:r>
      <w:r w:rsidR="009E0D30" w:rsidRPr="00496181">
        <w:t>physical activity/</w:t>
      </w:r>
      <w:r w:rsidRPr="00496181">
        <w:t>exercise was in line with current guidelines, but th</w:t>
      </w:r>
      <w:r w:rsidRPr="00496181">
        <w:rPr>
          <w:color w:val="000000"/>
        </w:rPr>
        <w:t>e overall quality of many of the included studies was low, with significant heterogeneity and risk of bias</w:t>
      </w:r>
      <w:r w:rsidR="00FA4BFF" w:rsidRPr="00496181">
        <w:rPr>
          <w:color w:val="000000"/>
        </w:rPr>
        <w:t xml:space="preserve">. </w:t>
      </w:r>
      <w:r w:rsidRPr="00496181">
        <w:rPr>
          <w:color w:val="000000"/>
        </w:rPr>
        <w:t xml:space="preserve">An earlier systematic review reported that there was some evidence that </w:t>
      </w:r>
      <w:r w:rsidR="00302105">
        <w:rPr>
          <w:color w:val="000000"/>
        </w:rPr>
        <w:t>physical activity/</w:t>
      </w:r>
      <w:r w:rsidRPr="00496181">
        <w:rPr>
          <w:color w:val="000000"/>
        </w:rPr>
        <w:t>exercise may be effective in treating depression during pregnancy, but this was based on six low-moderate quality RCTs which showed significant heterogeneity in their results.</w:t>
      </w:r>
      <w:r w:rsidRPr="00496181">
        <w:rPr>
          <w:color w:val="000000"/>
        </w:rPr>
        <w:fldChar w:fldCharType="begin"/>
      </w:r>
      <w:r w:rsidR="00BE7643">
        <w:rPr>
          <w:color w:val="000000"/>
        </w:rPr>
        <w:instrText xml:space="preserve"> ADDIN EN.CITE &lt;EndNote&gt;&lt;Cite&gt;&lt;Author&gt;Daley&lt;/Author&gt;&lt;Year&gt;2014&lt;/Year&gt;&lt;RecNum&gt;157&lt;/RecNum&gt;&lt;DisplayText&gt;&lt;style face="superscript"&gt;88&lt;/style&gt;&lt;/DisplayText&gt;&lt;record&gt;&lt;rec-number&gt;157&lt;/rec-number&gt;&lt;foreign-keys&gt;&lt;key app="EN" db-id="savaz95z9e9vrle0vap5s0airdwxzfp29dpw" timestamp="1439247682"&gt;157&lt;/key&gt;&lt;/foreign-keys&gt;&lt;ref-type name="Journal Article"&gt;17&lt;/ref-type&gt;&lt;contributors&gt;&lt;authors&gt;&lt;author&gt;Daley, AJ&lt;/author&gt;&lt;author&gt;Foster, L&lt;/author&gt;&lt;author&gt;Long, G&lt;/author&gt;&lt;author&gt;Palmer, C&lt;/author&gt;&lt;author&gt;Robinson, O&lt;/author&gt;&lt;author&gt;Walmsley, H&lt;/author&gt;&lt;author&gt;Ward, R&lt;/author&gt;&lt;/authors&gt;&lt;/contributors&gt;&lt;titles&gt;&lt;title&gt;The effectiveness of exercise for the prevention and treatment of antenatal depression: systematic review with meta-analysis&lt;/title&gt;&lt;secondary-title&gt;BJOG&lt;/secondary-title&gt;&lt;/titles&gt;&lt;periodical&gt;&lt;full-title&gt;BJOG&lt;/full-title&gt;&lt;/periodical&gt;&lt;pages&gt;57-62&lt;/pages&gt;&lt;volume&gt;122&lt;/volume&gt;&lt;number&gt;1&lt;/number&gt;&lt;dates&gt;&lt;year&gt;2014&lt;/year&gt;&lt;/dates&gt;&lt;urls&gt;&lt;/urls&gt;&lt;electronic-resource-num&gt;10.1111/1471-0528.12909&lt;/electronic-resource-num&gt;&lt;/record&gt;&lt;/Cite&gt;&lt;/EndNote&gt;</w:instrText>
      </w:r>
      <w:r w:rsidRPr="00496181">
        <w:rPr>
          <w:color w:val="000000"/>
        </w:rPr>
        <w:fldChar w:fldCharType="separate"/>
      </w:r>
      <w:r w:rsidR="00BE7643" w:rsidRPr="00BE7643">
        <w:rPr>
          <w:noProof/>
          <w:color w:val="000000"/>
          <w:vertAlign w:val="superscript"/>
        </w:rPr>
        <w:t>88</w:t>
      </w:r>
      <w:r w:rsidRPr="00496181">
        <w:rPr>
          <w:color w:val="000000"/>
        </w:rPr>
        <w:fldChar w:fldCharType="end"/>
      </w:r>
      <w:r w:rsidR="00FA4BFF" w:rsidRPr="00496181">
        <w:rPr>
          <w:color w:val="000000"/>
          <w:vertAlign w:val="superscript"/>
        </w:rPr>
        <w:t xml:space="preserve"> </w:t>
      </w:r>
      <w:r w:rsidRPr="00496181">
        <w:rPr>
          <w:color w:val="000000"/>
        </w:rPr>
        <w:t>A smaller systematic review (of data from six RCTs, N=375) showed that y</w:t>
      </w:r>
      <w:r w:rsidRPr="00496181">
        <w:t>oga (especially integrated yoga) may help to decrease prenatal depression symptoms.</w:t>
      </w:r>
      <w:r w:rsidRPr="00496181">
        <w:fldChar w:fldCharType="begin"/>
      </w:r>
      <w:r w:rsidR="00BE7643">
        <w:instrText xml:space="preserve"> ADDIN EN.CITE &lt;EndNote&gt;&lt;Cite&gt;&lt;Author&gt;Gong&lt;/Author&gt;&lt;Year&gt;2015&lt;/Year&gt;&lt;RecNum&gt;391&lt;/RecNum&gt;&lt;DisplayText&gt;&lt;style face="superscript"&gt;89&lt;/style&gt;&lt;/DisplayText&gt;&lt;record&gt;&lt;rec-number&gt;391&lt;/rec-number&gt;&lt;foreign-keys&gt;&lt;key app="EN" db-id="9aadfaxt2sfze5easxapxff4e9aa05tvw255" timestamp="0"&gt;391&lt;/key&gt;&lt;/foreign-keys&gt;&lt;ref-type name="Journal Article"&gt;17&lt;/ref-type&gt;&lt;contributors&gt;&lt;authors&gt;&lt;author&gt;Gong, H&lt;/author&gt;&lt;author&gt;Ni, C&lt;/author&gt;&lt;author&gt;Shen, X&lt;/author&gt;&lt;author&gt;Wu, T&lt;/author&gt;&lt;author&gt;Jiang, C&lt;/author&gt;&lt;/authors&gt;&lt;/contributors&gt;&lt;titles&gt;&lt;title&gt;Yoga for prenatal depression: a systematic review and meta-analysis&lt;/title&gt;&lt;secondary-title&gt;BMC Psychiatry&lt;/secondary-title&gt;&lt;/titles&gt;&lt;periodical&gt;&lt;full-title&gt;BMC Psychiatry&lt;/full-title&gt;&lt;/periodical&gt;&lt;pages&gt;1-8&lt;/pages&gt;&lt;volume&gt;15&lt;/volume&gt;&lt;number&gt;14&lt;/number&gt;&lt;dates&gt;&lt;year&gt;2015&lt;/year&gt;&lt;/dates&gt;&lt;urls&gt;&lt;/urls&gt;&lt;electronic-resource-num&gt;10.1186/s12888-015-0393-1&lt;/electronic-resource-num&gt;&lt;/record&gt;&lt;/Cite&gt;&lt;/EndNote&gt;</w:instrText>
      </w:r>
      <w:r w:rsidRPr="00496181">
        <w:fldChar w:fldCharType="separate"/>
      </w:r>
      <w:r w:rsidR="00BE7643" w:rsidRPr="00BE7643">
        <w:rPr>
          <w:noProof/>
          <w:vertAlign w:val="superscript"/>
        </w:rPr>
        <w:t>89</w:t>
      </w:r>
      <w:r w:rsidRPr="00496181">
        <w:fldChar w:fldCharType="end"/>
      </w:r>
      <w:r w:rsidR="00FA4BFF" w:rsidRPr="00496181">
        <w:t xml:space="preserve"> </w:t>
      </w:r>
      <w:r w:rsidRPr="00496181">
        <w:t>The most recent review</w:t>
      </w:r>
      <w:r w:rsidRPr="00496181">
        <w:fldChar w:fldCharType="begin"/>
      </w:r>
      <w:r w:rsidR="00BE7643">
        <w:instrText xml:space="preserve"> ADDIN EN.CITE &lt;EndNote&gt;&lt;Cite&gt;&lt;Author&gt;Dipietro&lt;/Author&gt;&lt;Year&gt;2019&lt;/Year&gt;&lt;RecNum&gt;491&lt;/RecNum&gt;&lt;DisplayText&gt;&lt;style face="superscript"&gt;64&lt;/style&gt;&lt;/DisplayText&gt;&lt;record&gt;&lt;rec-number&gt;491&lt;/rec-number&gt;&lt;foreign-keys&gt;&lt;key app="EN" db-id="9aadfaxt2sfze5easxapxff4e9aa05tvw255" timestamp="0"&gt;491&lt;/key&gt;&lt;/foreign-keys&gt;&lt;ref-type name="Journal Article"&gt;17&lt;/ref-type&gt;&lt;contributors&gt;&lt;authors&gt;&lt;author&gt;DiPietro, L&lt;/author&gt;&lt;author&gt;Evenson, KR&lt;/author&gt;&lt;author&gt;Bloodgood, B&lt;/author&gt;&lt;author&gt;Sprow, K&lt;/author&gt;&lt;author&gt;Troiano, RP&lt;/author&gt;&lt;author&gt;Piercy, KL&lt;/author&gt;&lt;author&gt;Vaux-Bjerke, A&lt;/author&gt;&lt;author&gt;Powell, KE&lt;/author&gt;&lt;/authors&gt;&lt;/contributors&gt;&lt;titles&gt;&lt;title&gt;Benefits of physical activity during pregnancy and postpartum: An umbrella review.&lt;/title&gt;&lt;secondary-title&gt;Med Sci Sports Exerc&lt;/secondary-title&gt;&lt;/titles&gt;&lt;periodical&gt;&lt;full-title&gt;Med Sci Sports Exerc&lt;/full-title&gt;&lt;/periodical&gt;&lt;pages&gt;1292-1302&lt;/pages&gt;&lt;volume&gt;51&lt;/volume&gt;&lt;number&gt;6&lt;/number&gt;&lt;dates&gt;&lt;year&gt;2019&lt;/year&gt;&lt;/dates&gt;&lt;urls&gt;&lt;/urls&gt;&lt;electronic-resource-num&gt;10.1249/MSS.0000000000001941&lt;/electronic-resource-num&gt;&lt;/record&gt;&lt;/Cite&gt;&lt;/EndNote&gt;</w:instrText>
      </w:r>
      <w:r w:rsidRPr="00496181">
        <w:fldChar w:fldCharType="separate"/>
      </w:r>
      <w:r w:rsidR="00BE7643" w:rsidRPr="00BE7643">
        <w:rPr>
          <w:noProof/>
          <w:vertAlign w:val="superscript"/>
        </w:rPr>
        <w:t>64</w:t>
      </w:r>
      <w:r w:rsidRPr="00496181">
        <w:fldChar w:fldCharType="end"/>
      </w:r>
      <w:r w:rsidRPr="00496181">
        <w:t>, based on the evidence presented in the 2018 US PAG Advisory Committee report</w:t>
      </w:r>
      <w:r w:rsidRPr="00496181">
        <w:fldChar w:fldCharType="begin"/>
      </w:r>
      <w:r w:rsidR="00570715">
        <w:instrText xml:space="preserve"> ADDIN EN.CITE &lt;EndNote&gt;&lt;Cite&gt;&lt;Author&gt;USA&lt;/Author&gt;&lt;Year&gt;2018&lt;/Year&gt;&lt;RecNum&gt;496&lt;/RecNum&gt;&lt;DisplayText&gt;&lt;style face="superscript"&gt;11&lt;/style&gt;&lt;/DisplayText&gt;&lt;record&gt;&lt;rec-number&gt;496&lt;/rec-number&gt;&lt;foreign-keys&gt;&lt;key app="EN" db-id="9aadfaxt2sfze5easxapxff4e9aa05tvw255" timestamp="0"&gt;496&lt;/key&gt;&lt;/foreign-keys&gt;&lt;ref-type name="Report"&gt;27&lt;/ref-type&gt;&lt;contributors&gt;&lt;authors&gt;&lt;author&gt;Department of Health &amp;amp; Human Services USA&lt;/author&gt;&lt;/authors&gt;&lt;/contributors&gt;&lt;titles&gt;&lt;title&gt;2018 Physical activity guidelines advisory committee scientific report&lt;/title&gt;&lt;/titles&gt;&lt;dates&gt;&lt;year&gt;2018&lt;/year&gt;&lt;/dates&gt;&lt;pub-location&gt;Washington, DC&lt;/pub-location&gt;&lt;publisher&gt;U.S. Department of Health and Human Services&lt;/publisher&gt;&lt;urls&gt;&lt;/urls&gt;&lt;/record&gt;&lt;/Cite&gt;&lt;/EndNote&gt;</w:instrText>
      </w:r>
      <w:r w:rsidRPr="00496181">
        <w:fldChar w:fldCharType="separate"/>
      </w:r>
      <w:r w:rsidRPr="00496181">
        <w:rPr>
          <w:noProof/>
          <w:vertAlign w:val="superscript"/>
        </w:rPr>
        <w:t>11</w:t>
      </w:r>
      <w:r w:rsidRPr="00496181">
        <w:fldChar w:fldCharType="end"/>
      </w:r>
      <w:r w:rsidRPr="00496181">
        <w:rPr>
          <w:vertAlign w:val="superscript"/>
        </w:rPr>
        <w:t xml:space="preserve"> </w:t>
      </w:r>
      <w:r w:rsidRPr="00496181">
        <w:t xml:space="preserve">concluded that there was limited evidence of an inverse relationship between </w:t>
      </w:r>
      <w:r w:rsidR="006D5378" w:rsidRPr="00496181">
        <w:t>physical activity</w:t>
      </w:r>
      <w:r w:rsidRPr="00496181">
        <w:t xml:space="preserve"> and the risk of antenatal depressive symptoms.</w:t>
      </w:r>
    </w:p>
    <w:p w14:paraId="17E6D06B" w14:textId="6430339F" w:rsidR="00136B37" w:rsidRPr="00B93480" w:rsidRDefault="00136B37" w:rsidP="00B93480">
      <w:r w:rsidRPr="00B93480">
        <w:t xml:space="preserve">We conclude that there is limited evidence to show that </w:t>
      </w:r>
      <w:r w:rsidR="009E0D30" w:rsidRPr="00B93480">
        <w:t>physical activity/</w:t>
      </w:r>
      <w:r w:rsidRPr="00B93480">
        <w:t xml:space="preserve">exercise during pregnancy is associated with reduced risk or severity of depressive symptoms during pregnancy, and we rate the </w:t>
      </w:r>
      <w:r w:rsidR="008672FD" w:rsidRPr="00B93480">
        <w:t xml:space="preserve">quality of the </w:t>
      </w:r>
      <w:r w:rsidRPr="00B93480">
        <w:t>evidence as moderate.</w:t>
      </w:r>
    </w:p>
    <w:p w14:paraId="1663AB2D" w14:textId="7BF4C278" w:rsidR="00136B37" w:rsidRPr="00292E4A" w:rsidRDefault="00136B37" w:rsidP="00292E4A">
      <w:pPr>
        <w:pStyle w:val="Heading3"/>
      </w:pPr>
      <w:bookmarkStart w:id="96" w:name="_Toc34330048"/>
      <w:r w:rsidRPr="00292E4A">
        <w:lastRenderedPageBreak/>
        <w:t>Anxiety</w:t>
      </w:r>
      <w:bookmarkEnd w:id="96"/>
    </w:p>
    <w:p w14:paraId="409AA56A" w14:textId="1223227A" w:rsidR="007332BC" w:rsidRPr="00496181" w:rsidRDefault="008672FD" w:rsidP="000B6A18">
      <w:r>
        <w:rPr>
          <w:rFonts w:cstheme="minorHAnsi"/>
          <w:b/>
          <w:noProof/>
          <w:szCs w:val="20"/>
          <w:lang w:eastAsia="en-AU"/>
        </w:rPr>
        <mc:AlternateContent>
          <mc:Choice Requires="wps">
            <w:drawing>
              <wp:anchor distT="0" distB="0" distL="114300" distR="114300" simplePos="0" relativeHeight="252076032" behindDoc="0" locked="0" layoutInCell="1" allowOverlap="1" wp14:anchorId="5A8024D8" wp14:editId="4E714F02">
                <wp:simplePos x="0" y="0"/>
                <wp:positionH relativeFrom="column">
                  <wp:posOffset>-407035</wp:posOffset>
                </wp:positionH>
                <wp:positionV relativeFrom="paragraph">
                  <wp:posOffset>2285577</wp:posOffset>
                </wp:positionV>
                <wp:extent cx="6400800" cy="262255"/>
                <wp:effectExtent l="0" t="0" r="0" b="4445"/>
                <wp:wrapNone/>
                <wp:docPr id="229" name="Text Box 2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00800" cy="262255"/>
                        </a:xfrm>
                        <a:prstGeom prst="rect">
                          <a:avLst/>
                        </a:prstGeom>
                        <a:noFill/>
                        <a:ln w="6350">
                          <a:noFill/>
                        </a:ln>
                        <a:effectLst/>
                      </wps:spPr>
                      <wps:txbx>
                        <w:txbxContent>
                          <w:p w14:paraId="2C2938FB" w14:textId="0E7FB6AF" w:rsidR="004B381A" w:rsidRPr="00CB2B99" w:rsidRDefault="004B381A" w:rsidP="008672FD">
                            <w:pPr>
                              <w:tabs>
                                <w:tab w:val="right" w:pos="4820"/>
                              </w:tabs>
                              <w:jc w:val="center"/>
                              <w:rPr>
                                <w:rFonts w:ascii="Corbel" w:hAnsi="Corbel"/>
                                <w:b/>
                                <w:i/>
                                <w:color w:val="FFFFFF" w:themeColor="background1"/>
                              </w:rPr>
                            </w:pPr>
                            <w:r>
                              <w:rPr>
                                <w:rFonts w:ascii="Corbel" w:hAnsi="Corbel"/>
                                <w:b/>
                                <w:noProof/>
                                <w:color w:val="FFFFFF" w:themeColor="background1"/>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024D8" id="Text Box 229" o:spid="_x0000_s1034" type="#_x0000_t202" alt="&quot;&quot;" style="position:absolute;margin-left:-32.05pt;margin-top:179.95pt;width:7in;height:20.6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" filled="f" stroked="f" strokeweight=".5pt">
                <v:textbox>
                  <w:txbxContent>
                    <w:p w14:paraId="2C2938FB" w14:textId="0E7FB6AF" w:rsidR="004B381A" w:rsidRPr="00CB2B99" w:rsidRDefault="004B381A" w:rsidP="008672FD">
                      <w:pPr>
                        <w:tabs>
                          <w:tab w:val="right" w:pos="4820"/>
                        </w:tabs>
                        <w:jc w:val="center"/>
                        <w:rPr>
                          <w:rFonts w:ascii="Corbel" w:hAnsi="Corbel"/>
                          <w:b/>
                          <w:i/>
                          <w:color w:val="FFFFFF" w:themeColor="background1"/>
                        </w:rPr>
                      </w:pPr>
                      <w:r>
                        <w:rPr>
                          <w:rFonts w:ascii="Corbel" w:hAnsi="Corbel"/>
                          <w:b/>
                          <w:noProof/>
                          <w:color w:val="FFFFFF" w:themeColor="background1"/>
                        </w:rPr>
                        <w:t>30</w:t>
                      </w:r>
                    </w:p>
                  </w:txbxContent>
                </v:textbox>
              </v:shape>
            </w:pict>
          </mc:Fallback>
        </mc:AlternateContent>
      </w:r>
      <w:r w:rsidR="00136B37" w:rsidRPr="00496181">
        <w:t xml:space="preserve">The review conducted for the </w:t>
      </w:r>
      <w:r w:rsidR="00BF4E05">
        <w:t>Canadian Guidelines</w:t>
      </w:r>
      <w:r w:rsidR="00136B37" w:rsidRPr="00496181">
        <w:fldChar w:fldCharType="begin"/>
      </w:r>
      <w:r w:rsidR="00BE7643">
        <w:instrText xml:space="preserve"> ADDIN EN.CITE &lt;EndNote&gt;&lt;Cite&gt;&lt;Author&gt;Davenport&lt;/Author&gt;&lt;Year&gt;2018&lt;/Year&gt;&lt;RecNum&gt;456&lt;/RecNum&gt;&lt;DisplayText&gt;&lt;style face="superscript"&gt;87&lt;/style&gt;&lt;/DisplayText&gt;&lt;record&gt;&lt;rec-number&gt;456&lt;/rec-number&gt;&lt;foreign-keys&gt;&lt;key app="EN" db-id="9aadfaxt2sfze5easxapxff4e9aa05tvw255" timestamp="0"&gt;456&lt;/key&gt;&lt;/foreign-keys&gt;&lt;ref-type name="Journal Article"&gt;17&lt;/ref-type&gt;&lt;contributors&gt;&lt;authors&gt;&lt;author&gt;Davenport, MH&lt;/author&gt;&lt;author&gt;McCurdy, AP&lt;/author&gt;&lt;author&gt;Mottola, MF&lt;/author&gt;&lt;author&gt;Skow, RJ&lt;/author&gt;&lt;author&gt;Meah, VL&lt;/author&gt;&lt;author&gt;Poitras, VJ&lt;/author&gt;&lt;author&gt;Garcia, AJ&lt;/author&gt;&lt;author&gt;Gray, CE&lt;/author&gt;&lt;author&gt;Barrowman, N&lt;/author&gt;&lt;author&gt;Riske, L&lt;/author&gt;&lt;author&gt;Sobierajski, F&lt;/author&gt;&lt;author&gt;James, M&lt;/author&gt;&lt;author&gt;Nagpal, T&lt;/author&gt;&lt;author&gt;Marchand, AA&lt;/author&gt;&lt;author&gt;Nuspl, M&lt;/author&gt;&lt;author&gt;Slater, LG&lt;/author&gt;&lt;author&gt;Barakat, R&lt;/author&gt;&lt;author&gt;Adamo, KB&lt;/author&gt;&lt;author&gt;Davies, GA&lt;/author&gt;&lt;author&gt;Ruchat, SM&lt;/author&gt;&lt;/authors&gt;&lt;/contributors&gt;&lt;titles&gt;&lt;title&gt;Impact of prenatal exercise on both prenatal and postnatal anxiety and depressive symptoms: a systematic review and meta-analysis. &lt;/title&gt;&lt;secondary-title&gt;British Journal of Sports Medicine&lt;/secondary-title&gt;&lt;/titles&gt;&lt;periodical&gt;&lt;full-title&gt;British Journal of Sports Medicine&lt;/full-title&gt;&lt;/periodical&gt;&lt;pages&gt;1376-1385&lt;/pages&gt;&lt;volume&gt;52&lt;/volume&gt;&lt;dates&gt;&lt;year&gt;2018&lt;/year&gt;&lt;/dates&gt;&lt;urls&gt;&lt;/urls&gt;&lt;/record&gt;&lt;/Cite&gt;&lt;/EndNote&gt;</w:instrText>
      </w:r>
      <w:r w:rsidR="00136B37" w:rsidRPr="00496181">
        <w:fldChar w:fldCharType="separate"/>
      </w:r>
      <w:r w:rsidR="00BE7643" w:rsidRPr="00BE7643">
        <w:rPr>
          <w:noProof/>
          <w:vertAlign w:val="superscript"/>
        </w:rPr>
        <w:t>87</w:t>
      </w:r>
      <w:r w:rsidR="00136B37" w:rsidRPr="00496181">
        <w:fldChar w:fldCharType="end"/>
      </w:r>
      <w:r w:rsidR="00136B37" w:rsidRPr="00496181">
        <w:t xml:space="preserve"> concluded that </w:t>
      </w:r>
      <w:r w:rsidR="009E0D30" w:rsidRPr="00496181">
        <w:t>physical activity/</w:t>
      </w:r>
      <w:r w:rsidR="00136B37" w:rsidRPr="00496181">
        <w:t>exercise during pregnancy was not associated with a reduction in anxiety symptoms during pregnancy (two RCTs) and the umbrella</w:t>
      </w:r>
      <w:r w:rsidR="00FA4BFF" w:rsidRPr="00496181">
        <w:t xml:space="preserve"> </w:t>
      </w:r>
      <w:r w:rsidR="00136B37" w:rsidRPr="00496181">
        <w:t xml:space="preserve">review by </w:t>
      </w:r>
      <w:r w:rsidR="006D5378" w:rsidRPr="00496181">
        <w:t xml:space="preserve">authors of the </w:t>
      </w:r>
      <w:r w:rsidR="00136B37" w:rsidRPr="00496181">
        <w:t>US guidelines reported very limited evidence on this association</w:t>
      </w:r>
      <w:r w:rsidR="0096683F">
        <w:t>.</w:t>
      </w:r>
      <w:r w:rsidR="00136B37" w:rsidRPr="00496181">
        <w:fldChar w:fldCharType="begin"/>
      </w:r>
      <w:r w:rsidR="00BE7643">
        <w:instrText xml:space="preserve"> ADDIN EN.CITE &lt;EndNote&gt;&lt;Cite&gt;&lt;Author&gt;Dipietro&lt;/Author&gt;&lt;Year&gt;2019&lt;/Year&gt;&lt;RecNum&gt;491&lt;/RecNum&gt;&lt;DisplayText&gt;&lt;style face="superscript"&gt;64&lt;/style&gt;&lt;/DisplayText&gt;&lt;record&gt;&lt;rec-number&gt;491&lt;/rec-number&gt;&lt;foreign-keys&gt;&lt;key app="EN" db-id="9aadfaxt2sfze5easxapxff4e9aa05tvw255" timestamp="0"&gt;491&lt;/key&gt;&lt;/foreign-keys&gt;&lt;ref-type name="Journal Article"&gt;17&lt;/ref-type&gt;&lt;contributors&gt;&lt;authors&gt;&lt;author&gt;DiPietro, L&lt;/author&gt;&lt;author&gt;Evenson, KR&lt;/author&gt;&lt;author&gt;Bloodgood, B&lt;/author&gt;&lt;author&gt;Sprow, K&lt;/author&gt;&lt;author&gt;Troiano, RP&lt;/author&gt;&lt;author&gt;Piercy, KL&lt;/author&gt;&lt;author&gt;Vaux-Bjerke, A&lt;/author&gt;&lt;author&gt;Powell, KE&lt;/author&gt;&lt;/authors&gt;&lt;/contributors&gt;&lt;titles&gt;&lt;title&gt;Benefits of physical activity during pregnancy and postpartum: An umbrella review.&lt;/title&gt;&lt;secondary-title&gt;Med Sci Sports Exerc&lt;/secondary-title&gt;&lt;/titles&gt;&lt;periodical&gt;&lt;full-title&gt;Med Sci Sports Exerc&lt;/full-title&gt;&lt;/periodical&gt;&lt;pages&gt;1292-1302&lt;/pages&gt;&lt;volume&gt;51&lt;/volume&gt;&lt;number&gt;6&lt;/number&gt;&lt;dates&gt;&lt;year&gt;2019&lt;/year&gt;&lt;/dates&gt;&lt;urls&gt;&lt;/urls&gt;&lt;electronic-resource-num&gt;10.1249/MSS.0000000000001941&lt;/electronic-resource-num&gt;&lt;/record&gt;&lt;/Cite&gt;&lt;/EndNote&gt;</w:instrText>
      </w:r>
      <w:r w:rsidR="00136B37" w:rsidRPr="00496181">
        <w:fldChar w:fldCharType="separate"/>
      </w:r>
      <w:r w:rsidR="00BE7643" w:rsidRPr="00BE7643">
        <w:rPr>
          <w:noProof/>
          <w:vertAlign w:val="superscript"/>
        </w:rPr>
        <w:t>64</w:t>
      </w:r>
      <w:r w:rsidR="00136B37" w:rsidRPr="00496181">
        <w:fldChar w:fldCharType="end"/>
      </w:r>
      <w:r w:rsidR="00FA4BFF" w:rsidRPr="00496181">
        <w:t xml:space="preserve"> </w:t>
      </w:r>
      <w:r w:rsidR="00136B37" w:rsidRPr="00496181">
        <w:t>The Canadian review noted that one study of yoga showed positive effects.</w:t>
      </w:r>
      <w:r w:rsidR="00136B37" w:rsidRPr="00496181">
        <w:fldChar w:fldCharType="begin"/>
      </w:r>
      <w:r w:rsidR="00BE7643">
        <w:instrText xml:space="preserve"> ADDIN EN.CITE &lt;EndNote&gt;&lt;Cite&gt;&lt;Author&gt;Davenport&lt;/Author&gt;&lt;Year&gt;2018&lt;/Year&gt;&lt;RecNum&gt;456&lt;/RecNum&gt;&lt;DisplayText&gt;&lt;style face="superscript"&gt;87&lt;/style&gt;&lt;/DisplayText&gt;&lt;record&gt;&lt;rec-number&gt;456&lt;/rec-number&gt;&lt;foreign-keys&gt;&lt;key app="EN" db-id="9aadfaxt2sfze5easxapxff4e9aa05tvw255" timestamp="0"&gt;456&lt;/key&gt;&lt;/foreign-keys&gt;&lt;ref-type name="Journal Article"&gt;17&lt;/ref-type&gt;&lt;contributors&gt;&lt;authors&gt;&lt;author&gt;Davenport, MH&lt;/author&gt;&lt;author&gt;McCurdy, AP&lt;/author&gt;&lt;author&gt;Mottola, MF&lt;/author&gt;&lt;author&gt;Skow, RJ&lt;/author&gt;&lt;author&gt;Meah, VL&lt;/author&gt;&lt;author&gt;Poitras, VJ&lt;/author&gt;&lt;author&gt;Garcia, AJ&lt;/author&gt;&lt;author&gt;Gray, CE&lt;/author&gt;&lt;author&gt;Barrowman, N&lt;/author&gt;&lt;author&gt;Riske, L&lt;/author&gt;&lt;author&gt;Sobierajski, F&lt;/author&gt;&lt;author&gt;James, M&lt;/author&gt;&lt;author&gt;Nagpal, T&lt;/author&gt;&lt;author&gt;Marchand, AA&lt;/author&gt;&lt;author&gt;Nuspl, M&lt;/author&gt;&lt;author&gt;Slater, LG&lt;/author&gt;&lt;author&gt;Barakat, R&lt;/author&gt;&lt;author&gt;Adamo, KB&lt;/author&gt;&lt;author&gt;Davies, GA&lt;/author&gt;&lt;author&gt;Ruchat, SM&lt;/author&gt;&lt;/authors&gt;&lt;/contributors&gt;&lt;titles&gt;&lt;title&gt;Impact of prenatal exercise on both prenatal and postnatal anxiety and depressive symptoms: a systematic review and meta-analysis. &lt;/title&gt;&lt;secondary-title&gt;British Journal of Sports Medicine&lt;/secondary-title&gt;&lt;/titles&gt;&lt;periodical&gt;&lt;full-title&gt;British Journal of Sports Medicine&lt;/full-title&gt;&lt;/periodical&gt;&lt;pages&gt;1376-1385&lt;/pages&gt;&lt;volume&gt;52&lt;/volume&gt;&lt;dates&gt;&lt;year&gt;2018&lt;/year&gt;&lt;/dates&gt;&lt;urls&gt;&lt;/urls&gt;&lt;/record&gt;&lt;/Cite&gt;&lt;/EndNote&gt;</w:instrText>
      </w:r>
      <w:r w:rsidR="00136B37" w:rsidRPr="00496181">
        <w:fldChar w:fldCharType="separate"/>
      </w:r>
      <w:r w:rsidR="00BE7643" w:rsidRPr="00BE7643">
        <w:rPr>
          <w:noProof/>
          <w:vertAlign w:val="superscript"/>
        </w:rPr>
        <w:t>87</w:t>
      </w:r>
      <w:r w:rsidR="00136B37" w:rsidRPr="00496181">
        <w:fldChar w:fldCharType="end"/>
      </w:r>
      <w:r w:rsidR="00FA4BFF" w:rsidRPr="00496181">
        <w:t xml:space="preserve"> </w:t>
      </w:r>
      <w:r w:rsidR="00136B37" w:rsidRPr="00496181">
        <w:t>This is in line with an earlier RCT (96 women in the 20</w:t>
      </w:r>
      <w:r w:rsidR="00136B37" w:rsidRPr="00496181">
        <w:rPr>
          <w:vertAlign w:val="superscript"/>
        </w:rPr>
        <w:t>th</w:t>
      </w:r>
      <w:r w:rsidR="00136B37" w:rsidRPr="00496181">
        <w:t xml:space="preserve"> week of gestation) which showed that anxiety symptoms during pregnancy decreased with yoga, but not with other forms of </w:t>
      </w:r>
      <w:r w:rsidR="00302105">
        <w:t>activity/</w:t>
      </w:r>
      <w:r w:rsidR="00136B37" w:rsidRPr="00496181">
        <w:t>exercise during pregancy.</w:t>
      </w:r>
      <w:r w:rsidR="00136B37" w:rsidRPr="00496181">
        <w:fldChar w:fldCharType="begin"/>
      </w:r>
      <w:r w:rsidR="00BE7643">
        <w:instrText xml:space="preserve"> ADDIN EN.CITE &lt;EndNote&gt;&lt;Cite&gt;&lt;Author&gt;Satyapriya&lt;/Author&gt;&lt;Year&gt;2013&lt;/Year&gt;&lt;RecNum&gt;479&lt;/RecNum&gt;&lt;DisplayText&gt;&lt;style face="superscript"&gt;90&lt;/style&gt;&lt;/DisplayText&gt;&lt;record&gt;&lt;rec-number&gt;479&lt;/rec-number&gt;&lt;foreign-keys&gt;&lt;key app="EN" db-id="9aadfaxt2sfze5easxapxff4e9aa05tvw255" timestamp="0"&gt;479&lt;/key&gt;&lt;/foreign-keys&gt;&lt;ref-type name="Journal Article"&gt;17&lt;/ref-type&gt;&lt;contributors&gt;&lt;authors&gt;&lt;author&gt;Satyapriya, M&lt;/author&gt;&lt;author&gt;Nagarathna, R&lt;/author&gt;&lt;author&gt;Padmalatha, V&lt;/author&gt;&lt;author&gt;Nagendra, HR&lt;/author&gt;&lt;/authors&gt;&lt;/contributors&gt;&lt;titles&gt;&lt;title&gt;Effect of integrated yoga on anxiety, depression &amp;amp; well being in normal pregnancy&lt;/title&gt;&lt;secondary-title&gt;Complementary Therapies in Clinical Practice&lt;/secondary-title&gt;&lt;/titles&gt;&lt;periodical&gt;&lt;full-title&gt;Complementary Therapies in Clinical Practice&lt;/full-title&gt;&lt;/periodical&gt;&lt;pages&gt;230-236&lt;/pages&gt;&lt;volume&gt;19&lt;/volume&gt;&lt;dates&gt;&lt;year&gt;2013&lt;/year&gt;&lt;/dates&gt;&lt;urls&gt;&lt;/urls&gt;&lt;electronic-resource-num&gt;10.1016/j.ctcp.2013.06.003&lt;/electronic-resource-num&gt;&lt;/record&gt;&lt;/Cite&gt;&lt;/EndNote&gt;</w:instrText>
      </w:r>
      <w:r w:rsidR="00136B37" w:rsidRPr="00496181">
        <w:fldChar w:fldCharType="separate"/>
      </w:r>
      <w:r w:rsidR="00BE7643" w:rsidRPr="00BE7643">
        <w:rPr>
          <w:noProof/>
          <w:vertAlign w:val="superscript"/>
        </w:rPr>
        <w:t>90</w:t>
      </w:r>
      <w:r w:rsidR="00136B37" w:rsidRPr="00496181">
        <w:fldChar w:fldCharType="end"/>
      </w:r>
    </w:p>
    <w:p w14:paraId="14996846" w14:textId="6A2C8647" w:rsidR="00136B37" w:rsidRPr="00B93480" w:rsidRDefault="00B316E4" w:rsidP="00B93480">
      <w:r w:rsidRPr="00B93480">
        <mc:AlternateContent>
          <mc:Choice Requires="wps">
            <w:drawing>
              <wp:anchor distT="0" distB="0" distL="114300" distR="114300" simplePos="0" relativeHeight="252343296" behindDoc="0" locked="0" layoutInCell="1" allowOverlap="1" wp14:anchorId="0DDF9FDA" wp14:editId="6BF0ECBF">
                <wp:simplePos x="0" y="0"/>
                <wp:positionH relativeFrom="column">
                  <wp:posOffset>-389890</wp:posOffset>
                </wp:positionH>
                <wp:positionV relativeFrom="paragraph">
                  <wp:posOffset>1115695</wp:posOffset>
                </wp:positionV>
                <wp:extent cx="6400800" cy="262255"/>
                <wp:effectExtent l="0" t="0" r="0" b="4445"/>
                <wp:wrapNone/>
                <wp:docPr id="247" name="Text Box 2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00800" cy="262255"/>
                        </a:xfrm>
                        <a:prstGeom prst="rect">
                          <a:avLst/>
                        </a:prstGeom>
                        <a:noFill/>
                        <a:ln w="6350">
                          <a:noFill/>
                        </a:ln>
                        <a:effectLst/>
                      </wps:spPr>
                      <wps:txbx>
                        <w:txbxContent>
                          <w:p w14:paraId="3DC39BC1" w14:textId="102BE72E" w:rsidR="004B381A" w:rsidRPr="00CB2B99" w:rsidRDefault="004B381A" w:rsidP="00B316E4">
                            <w:pPr>
                              <w:tabs>
                                <w:tab w:val="right" w:pos="4820"/>
                              </w:tabs>
                              <w:jc w:val="center"/>
                              <w:rPr>
                                <w:rFonts w:ascii="Corbel" w:hAnsi="Corbel"/>
                                <w:b/>
                                <w:i/>
                                <w:color w:val="FFFFFF" w:themeColor="background1"/>
                              </w:rPr>
                            </w:pPr>
                            <w:r>
                              <w:rPr>
                                <w:rFonts w:ascii="Corbel" w:hAnsi="Corbel"/>
                                <w:b/>
                                <w:noProof/>
                                <w:color w:val="FFFFFF" w:themeColor="background1"/>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F9FDA" id="Text Box 247" o:spid="_x0000_s1035" type="#_x0000_t202" alt="&quot;&quot;" style="position:absolute;margin-left:-30.7pt;margin-top:87.85pt;width:7in;height:20.6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" filled="f" stroked="f" strokeweight=".5pt">
                <v:textbox>
                  <w:txbxContent>
                    <w:p w14:paraId="3DC39BC1" w14:textId="102BE72E" w:rsidR="004B381A" w:rsidRPr="00CB2B99" w:rsidRDefault="004B381A" w:rsidP="00B316E4">
                      <w:pPr>
                        <w:tabs>
                          <w:tab w:val="right" w:pos="4820"/>
                        </w:tabs>
                        <w:jc w:val="center"/>
                        <w:rPr>
                          <w:rFonts w:ascii="Corbel" w:hAnsi="Corbel"/>
                          <w:b/>
                          <w:i/>
                          <w:color w:val="FFFFFF" w:themeColor="background1"/>
                        </w:rPr>
                      </w:pPr>
                      <w:r>
                        <w:rPr>
                          <w:rFonts w:ascii="Corbel" w:hAnsi="Corbel"/>
                          <w:b/>
                          <w:noProof/>
                          <w:color w:val="FFFFFF" w:themeColor="background1"/>
                        </w:rPr>
                        <w:t>30</w:t>
                      </w:r>
                    </w:p>
                  </w:txbxContent>
                </v:textbox>
              </v:shape>
            </w:pict>
          </mc:Fallback>
        </mc:AlternateContent>
      </w:r>
      <w:r w:rsidR="00136B37" w:rsidRPr="00B93480">
        <w:t xml:space="preserve">We conclude that </w:t>
      </w:r>
      <w:r w:rsidR="009E0D30" w:rsidRPr="00B93480">
        <w:t>physical activity/</w:t>
      </w:r>
      <w:r w:rsidR="00136B37" w:rsidRPr="00B93480">
        <w:t xml:space="preserve">exercise during pregnancy does not reduce the risk of anxiety during pregnancy. The evidence </w:t>
      </w:r>
      <w:r w:rsidR="008672FD" w:rsidRPr="00B93480">
        <w:t xml:space="preserve">quality </w:t>
      </w:r>
      <w:r w:rsidR="00136B37" w:rsidRPr="00B93480">
        <w:t xml:space="preserve">rating is low (limited number of downgraded RCTs). </w:t>
      </w:r>
    </w:p>
    <w:p w14:paraId="6A022D6F" w14:textId="0E3A7389" w:rsidR="00136B37" w:rsidRPr="00E42D0A" w:rsidRDefault="00136B37" w:rsidP="000113A4">
      <w:pPr>
        <w:pStyle w:val="Heading3"/>
      </w:pPr>
      <w:bookmarkStart w:id="97" w:name="_Toc34330049"/>
      <w:r w:rsidRPr="00E42D0A">
        <w:t>Sleep</w:t>
      </w:r>
      <w:bookmarkEnd w:id="97"/>
    </w:p>
    <w:p w14:paraId="7095EA97" w14:textId="0942042E" w:rsidR="00136B37" w:rsidRPr="00496181" w:rsidRDefault="00136B37" w:rsidP="000B6A18">
      <w:r w:rsidRPr="00496181">
        <w:t>Although it is well known that sleep is often disturbed during pregnancy, and that these disturbances may impact on health outcomes, research on the effects of physical activity on sleep during pregnancy is limited.</w:t>
      </w:r>
      <w:r w:rsidRPr="00496181">
        <w:fldChar w:fldCharType="begin"/>
      </w:r>
      <w:r w:rsidR="00BE7643">
        <w:instrText xml:space="preserve"> ADDIN EN.CITE &lt;EndNote&gt;&lt;Cite&gt;&lt;Author&gt;Baker&lt;/Author&gt;&lt;Year&gt;2018&lt;/Year&gt;&lt;RecNum&gt;384&lt;/RecNum&gt;&lt;DisplayText&gt;&lt;style face="superscript"&gt;91&lt;/style&gt;&lt;/DisplayText&gt;&lt;record&gt;&lt;rec-number&gt;384&lt;/rec-number&gt;&lt;foreign-keys&gt;&lt;key app="EN" db-id="9aadfaxt2sfze5easxapxff4e9aa05tvw255" timestamp="0"&gt;384&lt;/key&gt;&lt;/foreign-keys&gt;&lt;ref-type name="Journal Article"&gt;17&lt;/ref-type&gt;&lt;contributors&gt;&lt;authors&gt;&lt;author&gt;Baker, J&lt;/author&gt;&lt;author&gt;Rothenberger, S&lt;/author&gt;&lt;author&gt;Kline, C&lt;/author&gt;&lt;author&gt;Okun, M&lt;/author&gt;&lt;/authors&gt;&lt;/contributors&gt;&lt;titles&gt;&lt;title&gt;Exercise during early pregnancy is associated with greater sleep continuity&lt;/title&gt;&lt;secondary-title&gt;Behavioral Sleep Medicine&lt;/secondary-title&gt;&lt;/titles&gt;&lt;periodical&gt;&lt;full-title&gt;Behavioral Sleep Medicine&lt;/full-title&gt;&lt;/periodical&gt;&lt;pages&gt;482-493&lt;/pages&gt;&lt;volume&gt;16&lt;/volume&gt;&lt;number&gt;5&lt;/number&gt;&lt;dates&gt;&lt;year&gt;2018&lt;/year&gt;&lt;/dates&gt;&lt;urls&gt;&lt;/urls&gt;&lt;electronic-resource-num&gt;10.1080/15402002.2016.1228649&lt;/electronic-resource-num&gt;&lt;/record&gt;&lt;/Cite&gt;&lt;/EndNote&gt;</w:instrText>
      </w:r>
      <w:r w:rsidRPr="00496181">
        <w:fldChar w:fldCharType="separate"/>
      </w:r>
      <w:r w:rsidR="00BE7643" w:rsidRPr="00BE7643">
        <w:rPr>
          <w:noProof/>
          <w:vertAlign w:val="superscript"/>
        </w:rPr>
        <w:t>91</w:t>
      </w:r>
      <w:r w:rsidRPr="00496181">
        <w:fldChar w:fldCharType="end"/>
      </w:r>
      <w:r w:rsidR="00FA4BFF" w:rsidRPr="00496181">
        <w:t xml:space="preserve"> </w:t>
      </w:r>
      <w:r w:rsidRPr="00496181">
        <w:t xml:space="preserve">To date, no systematic review of this literature has been conducted. </w:t>
      </w:r>
    </w:p>
    <w:p w14:paraId="56E23B7B" w14:textId="7808F30F" w:rsidR="00496181" w:rsidRPr="00496181" w:rsidRDefault="00091704" w:rsidP="000B6A18">
      <w:r>
        <w:rPr>
          <w:rFonts w:cs="Calibri"/>
          <w:noProof/>
          <w:sz w:val="40"/>
          <w:szCs w:val="40"/>
          <w:lang w:eastAsia="en-AU"/>
        </w:rPr>
        <w:lastRenderedPageBreak/>
        <mc:AlternateContent>
          <mc:Choice Requires="wps">
            <w:drawing>
              <wp:anchor distT="0" distB="0" distL="114300" distR="114300" simplePos="0" relativeHeight="251256832" behindDoc="1" locked="0" layoutInCell="0" allowOverlap="0" wp14:anchorId="13589E1C" wp14:editId="57928031">
                <wp:simplePos x="0" y="0"/>
                <wp:positionH relativeFrom="column">
                  <wp:posOffset>-761492</wp:posOffset>
                </wp:positionH>
                <wp:positionV relativeFrom="page">
                  <wp:posOffset>219456</wp:posOffset>
                </wp:positionV>
                <wp:extent cx="7113270" cy="10238105"/>
                <wp:effectExtent l="304800" t="304800" r="316230" b="315595"/>
                <wp:wrapNone/>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13270" cy="10238105"/>
                        </a:xfrm>
                        <a:prstGeom prst="rect">
                          <a:avLst/>
                        </a:prstGeom>
                        <a:noFill/>
                        <a:ln w="635000" cap="flat">
                          <a:solidFill>
                            <a:schemeClr val="accent1"/>
                          </a:solidFill>
                          <a:prstDash val="solid"/>
                          <a:miter/>
                        </a:ln>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01338" id="Rectangle 31" o:spid="_x0000_s1026" alt="&quot;&quot;" style="position:absolute;margin-left:-59.95pt;margin-top:17.3pt;width:560.1pt;height:806.1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" o:allowincell="f" o:allowoverlap="f" filled="f" strokecolor="#51247a [3204]" strokeweight="50pt">
                <w10:wrap anchory="page"/>
              </v:rect>
            </w:pict>
          </mc:Fallback>
        </mc:AlternateContent>
      </w:r>
      <w:r w:rsidR="00136B37" w:rsidRPr="00496181">
        <w:t>Studies of the effects of physical activity during pregnancy on sleep onset latency,</w:t>
      </w:r>
      <w:r w:rsidR="00136B37" w:rsidRPr="00496181">
        <w:fldChar w:fldCharType="begin">
          <w:fldData xml:space="preserve">PEVuZE5vdGU+PENpdGU+PEF1dGhvcj5Mb3ByaW56aTwvQXV0aG9yPjxZZWFyPjIwMTI8L1llYXI+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</w:fldData>
        </w:fldChar>
      </w:r>
      <w:r w:rsidR="00BE7643">
        <w:instrText xml:space="preserve"> ADDIN EN.CITE </w:instrText>
      </w:r>
      <w:r w:rsidR="00BE7643">
        <w:fldChar w:fldCharType="begin">
          <w:fldData xml:space="preserve">PEVuZE5vdGU+PENpdGU+PEF1dGhvcj5Mb3ByaW56aTwvQXV0aG9yPjxZZWFyPjIwMTI8L1llYXI+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</w:fldData>
        </w:fldChar>
      </w:r>
      <w:r w:rsidR="00BE7643">
        <w:instrText xml:space="preserve"> ADDIN EN.CITE.DATA </w:instrText>
      </w:r>
      <w:r w:rsidR="00BE7643">
        <w:fldChar w:fldCharType="end"/>
      </w:r>
      <w:r w:rsidR="00136B37" w:rsidRPr="00496181">
        <w:fldChar w:fldCharType="separate"/>
      </w:r>
      <w:r w:rsidR="00BE7643" w:rsidRPr="00BE7643">
        <w:rPr>
          <w:noProof/>
          <w:vertAlign w:val="superscript"/>
        </w:rPr>
        <w:t>92-95</w:t>
      </w:r>
      <w:r w:rsidR="00136B37" w:rsidRPr="00496181">
        <w:fldChar w:fldCharType="end"/>
      </w:r>
      <w:r w:rsidR="00136B37" w:rsidRPr="00496181">
        <w:t xml:space="preserve"> sleep efficiency,</w:t>
      </w:r>
      <w:r w:rsidR="00136B37" w:rsidRPr="00496181">
        <w:fldChar w:fldCharType="begin">
          <w:fldData xml:space="preserve">PEVuZE5vdGU+PENpdGU+PEF1dGhvcj5Sb2RyaWd1ZXotQmxhbnF1ZTwvQXV0aG9yPjxZZWFyPjIw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=
</w:fldData>
        </w:fldChar>
      </w:r>
      <w:r w:rsidR="00BE7643">
        <w:instrText xml:space="preserve"> ADDIN EN.CITE </w:instrText>
      </w:r>
      <w:r w:rsidR="00BE7643">
        <w:fldChar w:fldCharType="begin">
          <w:fldData xml:space="preserve">PEVuZE5vdGU+PENpdGU+PEF1dGhvcj5Sb2RyaWd1ZXotQmxhbnF1ZTwvQXV0aG9yPjxZZWFyPjIw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=
</w:fldData>
        </w:fldChar>
      </w:r>
      <w:r w:rsidR="00BE7643">
        <w:instrText xml:space="preserve"> ADDIN EN.CITE.DATA </w:instrText>
      </w:r>
      <w:r w:rsidR="00BE7643">
        <w:fldChar w:fldCharType="end"/>
      </w:r>
      <w:r w:rsidR="00136B37" w:rsidRPr="00496181">
        <w:fldChar w:fldCharType="separate"/>
      </w:r>
      <w:r w:rsidR="00BE7643" w:rsidRPr="00BE7643">
        <w:rPr>
          <w:noProof/>
          <w:vertAlign w:val="superscript"/>
        </w:rPr>
        <w:t>91,93,94</w:t>
      </w:r>
      <w:r w:rsidR="00136B37" w:rsidRPr="00496181">
        <w:fldChar w:fldCharType="end"/>
      </w:r>
      <w:r w:rsidR="00136B37" w:rsidRPr="00496181">
        <w:t xml:space="preserve"> sleep quality,</w:t>
      </w:r>
      <w:r w:rsidR="00136B37" w:rsidRPr="00496181">
        <w:fldChar w:fldCharType="begin">
          <w:fldData xml:space="preserve">PEVuZE5vdGU+PENpdGU+PEF1dGhvcj5Sb2RyaWd1ZXotQmxhbnF1ZTwvQXV0aG9yPjxZZWFyPjIw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</w:fldData>
        </w:fldChar>
      </w:r>
      <w:r w:rsidR="00BE7643">
        <w:instrText xml:space="preserve"> ADDIN EN.CITE </w:instrText>
      </w:r>
      <w:r w:rsidR="00BE7643">
        <w:fldChar w:fldCharType="begin">
          <w:fldData xml:space="preserve">PEVuZE5vdGU+PENpdGU+PEF1dGhvcj5Sb2RyaWd1ZXotQmxhbnF1ZTwvQXV0aG9yPjxZZWFyPjIw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</w:fldData>
        </w:fldChar>
      </w:r>
      <w:r w:rsidR="00BE7643">
        <w:instrText xml:space="preserve"> ADDIN EN.CITE.DATA </w:instrText>
      </w:r>
      <w:r w:rsidR="00BE7643">
        <w:fldChar w:fldCharType="end"/>
      </w:r>
      <w:r w:rsidR="00136B37" w:rsidRPr="00496181">
        <w:fldChar w:fldCharType="separate"/>
      </w:r>
      <w:r w:rsidR="00BE7643" w:rsidRPr="00BE7643">
        <w:rPr>
          <w:noProof/>
          <w:vertAlign w:val="superscript"/>
        </w:rPr>
        <w:t>91,93,95-100</w:t>
      </w:r>
      <w:r w:rsidR="00136B37" w:rsidRPr="00496181">
        <w:fldChar w:fldCharType="end"/>
      </w:r>
      <w:r w:rsidR="00136B37" w:rsidRPr="00496181">
        <w:t xml:space="preserve"> sleep disturbances (sleep awakenings,</w:t>
      </w:r>
      <w:r w:rsidR="00136B37" w:rsidRPr="00496181">
        <w:fldChar w:fldCharType="begin"/>
      </w:r>
      <w:r w:rsidR="00BE7643">
        <w:instrText xml:space="preserve"> ADDIN EN.CITE &lt;EndNote&gt;&lt;Cite&gt;&lt;Author&gt;Beddoe&lt;/Author&gt;&lt;Year&gt;2010&lt;/Year&gt;&lt;RecNum&gt;380&lt;/RecNum&gt;&lt;DisplayText&gt;&lt;style face="superscript"&gt;94,101&lt;/style&gt;&lt;/DisplayText&gt;&lt;record&gt;&lt;rec-number&gt;380&lt;/rec-number&gt;&lt;foreign-keys&gt;&lt;key app="EN" db-id="9aadfaxt2sfze5easxapxff4e9aa05tvw255" timestamp="0"&gt;380&lt;/key&gt;&lt;/foreign-keys&gt;&lt;ref-type name="Journal Article"&gt;17&lt;/ref-type&gt;&lt;contributors&gt;&lt;authors&gt;&lt;author&gt;Beddoe, A&lt;/author&gt;&lt;author&gt;Lee, K&lt;/author&gt;&lt;author&gt;Weiss, S&lt;/author&gt;&lt;author&gt;Kennedy, H&lt;/author&gt;&lt;author&gt;Yang, C&lt;/author&gt;&lt;/authors&gt;&lt;/contributors&gt;&lt;titles&gt;&lt;title&gt;Effects of mindful yoga on sleep in pregnant women: a pilot study&lt;/title&gt;&lt;secondary-title&gt;Biological Research for Nursing&lt;/secondary-title&gt;&lt;/titles&gt;&lt;periodical&gt;&lt;full-title&gt;Biological Research for Nursing&lt;/full-title&gt;&lt;/periodical&gt;&lt;pages&gt;363-370&lt;/pages&gt;&lt;volume&gt;11&lt;/volume&gt;&lt;number&gt;4&lt;/number&gt;&lt;dates&gt;&lt;year&gt;2010&lt;/year&gt;&lt;/dates&gt;&lt;urls&gt;&lt;/urls&gt;&lt;electronic-resource-num&gt;10.1177/1099800409356320&lt;/electronic-resource-num&gt;&lt;/record&gt;&lt;/Cite&gt;&lt;Cite&gt;&lt;Author&gt;Kocsis&lt;/Author&gt;&lt;Year&gt;2017&lt;/Year&gt;&lt;RecNum&gt;382&lt;/RecNum&gt;&lt;record&gt;&lt;rec-number&gt;382&lt;/rec-number&gt;&lt;foreign-keys&gt;&lt;key app="EN" db-id="9aadfaxt2sfze5easxapxff4e9aa05tvw255" timestamp="0"&gt;382&lt;/key&gt;&lt;/foreign-keys&gt;&lt;ref-type name="Journal Article"&gt;17&lt;/ref-type&gt;&lt;contributors&gt;&lt;authors&gt;&lt;author&gt;Kocsis, I&lt;/author&gt;&lt;author&gt;Szilagyi, T&lt;/author&gt;&lt;author&gt;Turos, J&lt;/author&gt;&lt;author&gt;Frigy, A&lt;/author&gt;&lt;/authors&gt;&lt;/contributors&gt;&lt;titles&gt;&lt;title&gt;Effects of a gymnastics program on sleep characteristics in pregnant women&lt;/title&gt;&lt;secondary-title&gt;Taiwanese Journal of Obstetrics and Gynecology&lt;/secondary-title&gt;&lt;/titles&gt;&lt;periodical&gt;&lt;full-title&gt;Taiwanese Journal of Obstetrics and Gynecology&lt;/full-title&gt;&lt;/periodical&gt;&lt;pages&gt;204-209&lt;/pages&gt;&lt;volume&gt;56&lt;/volume&gt;&lt;dates&gt;&lt;year&gt;2017&lt;/year&gt;&lt;/dates&gt;&lt;urls&gt;&lt;/urls&gt;&lt;/record&gt;&lt;/Cite&gt;&lt;/EndNote&gt;</w:instrText>
      </w:r>
      <w:r w:rsidR="00136B37" w:rsidRPr="00496181">
        <w:fldChar w:fldCharType="separate"/>
      </w:r>
      <w:r w:rsidR="00BE7643" w:rsidRPr="00BE7643">
        <w:rPr>
          <w:noProof/>
          <w:vertAlign w:val="superscript"/>
        </w:rPr>
        <w:t>94,101</w:t>
      </w:r>
      <w:r w:rsidR="00136B37" w:rsidRPr="00496181">
        <w:fldChar w:fldCharType="end"/>
      </w:r>
      <w:r w:rsidR="00136B37" w:rsidRPr="00496181">
        <w:t xml:space="preserve"> insomnia</w:t>
      </w:r>
      <w:r w:rsidR="00136B37" w:rsidRPr="00496181">
        <w:fldChar w:fldCharType="begin"/>
      </w:r>
      <w:r w:rsidR="00BE7643">
        <w:instrText xml:space="preserve"> ADDIN EN.CITE &lt;EndNote&gt;&lt;Cite&gt;&lt;Author&gt;Kocsis&lt;/Author&gt;&lt;Year&gt;2017&lt;/Year&gt;&lt;RecNum&gt;382&lt;/RecNum&gt;&lt;DisplayText&gt;&lt;style face="superscript"&gt;101,102&lt;/style&gt;&lt;/DisplayText&gt;&lt;record&gt;&lt;rec-number&gt;382&lt;/rec-number&gt;&lt;foreign-keys&gt;&lt;key app="EN" db-id="9aadfaxt2sfze5easxapxff4e9aa05tvw255" timestamp="0"&gt;382&lt;/key&gt;&lt;/foreign-keys&gt;&lt;ref-type name="Journal Article"&gt;17&lt;/ref-type&gt;&lt;contributors&gt;&lt;authors&gt;&lt;author&gt;Kocsis, I&lt;/author&gt;&lt;author&gt;Szilagyi, T&lt;/author&gt;&lt;author&gt;Turos, J&lt;/author&gt;&lt;author&gt;Frigy, A&lt;/author&gt;&lt;/authors&gt;&lt;/contributors&gt;&lt;titles&gt;&lt;title&gt;Effects of a gymnastics program on sleep characteristics in pregnant women&lt;/title&gt;&lt;secondary-title&gt;Taiwanese Journal of Obstetrics and Gynecology&lt;/secondary-title&gt;&lt;/titles&gt;&lt;periodical&gt;&lt;full-title&gt;Taiwanese Journal of Obstetrics and Gynecology&lt;/full-title&gt;&lt;/periodical&gt;&lt;pages&gt;204-209&lt;/pages&gt;&lt;volume&gt;56&lt;/volume&gt;&lt;dates&gt;&lt;year&gt;2017&lt;/year&gt;&lt;/dates&gt;&lt;urls&gt;&lt;/urls&gt;&lt;/record&gt;&lt;/Cite&gt;&lt;Cite&gt;&lt;Author&gt;Tella&lt;/Author&gt;&lt;Year&gt;2010&lt;/Year&gt;&lt;RecNum&gt;383&lt;/RecNum&gt;&lt;record&gt;&lt;rec-number&gt;383&lt;/rec-number&gt;&lt;foreign-keys&gt;&lt;key app="EN" db-id="9aadfaxt2sfze5easxapxff4e9aa05tvw255" timestamp="0"&gt;383&lt;/key&gt;&lt;/foreign-keys&gt;&lt;ref-type name="Journal Article"&gt;17&lt;/ref-type&gt;&lt;contributors&gt;&lt;authors&gt;&lt;author&gt;Tella, B&lt;/author&gt;&lt;author&gt;Sokunbi, O&lt;/author&gt;&lt;author&gt;Akinlami, O&lt;/author&gt;&lt;author&gt;Afolabi, B&lt;/author&gt;&lt;/authors&gt;&lt;/contributors&gt;&lt;titles&gt;&lt;title&gt;Effects of aerobic exercises on the level of insomnia and fatigue in pregnant women&lt;/title&gt;&lt;secondary-title&gt;The Internet Journal of Gynecology and Obstetrics&lt;/secondary-title&gt;&lt;/titles&gt;&lt;periodical&gt;&lt;full-title&gt;The Internet Journal of Gynecology and Obstetrics&lt;/full-title&gt;&lt;/periodical&gt;&lt;pages&gt;1-6&lt;/pages&gt;&lt;volume&gt;15&lt;/volume&gt;&lt;number&gt;1&lt;/number&gt;&lt;dates&gt;&lt;year&gt;2010&lt;/year&gt;&lt;/dates&gt;&lt;urls&gt;&lt;/urls&gt;&lt;electronic-resource-num&gt;10.5580/549&lt;/electronic-resource-num&gt;&lt;/record&gt;&lt;/Cite&gt;&lt;/EndNote&gt;</w:instrText>
      </w:r>
      <w:r w:rsidR="00136B37" w:rsidRPr="00496181">
        <w:fldChar w:fldCharType="separate"/>
      </w:r>
      <w:r w:rsidR="00BE7643" w:rsidRPr="00BE7643">
        <w:rPr>
          <w:noProof/>
          <w:vertAlign w:val="superscript"/>
        </w:rPr>
        <w:t>101,102</w:t>
      </w:r>
      <w:r w:rsidR="00136B37" w:rsidRPr="00496181">
        <w:fldChar w:fldCharType="end"/>
      </w:r>
      <w:r w:rsidR="00136B37" w:rsidRPr="00496181">
        <w:t>), wake after sleep onset,</w:t>
      </w:r>
      <w:r w:rsidR="00136B37" w:rsidRPr="00496181">
        <w:fldChar w:fldCharType="begin"/>
      </w:r>
      <w:r w:rsidR="00BE7643">
        <w:instrText xml:space="preserve"> ADDIN EN.CITE &lt;EndNote&gt;&lt;Cite&gt;&lt;Author&gt;Beddoe&lt;/Author&gt;&lt;Year&gt;2010&lt;/Year&gt;&lt;RecNum&gt;380&lt;/RecNum&gt;&lt;DisplayText&gt;&lt;style face="superscript"&gt;91,94&lt;/style&gt;&lt;/DisplayText&gt;&lt;record&gt;&lt;rec-number&gt;380&lt;/rec-number&gt;&lt;foreign-keys&gt;&lt;key app="EN" db-id="9aadfaxt2sfze5easxapxff4e9aa05tvw255" timestamp="0"&gt;380&lt;/key&gt;&lt;/foreign-keys&gt;&lt;ref-type name="Journal Article"&gt;17&lt;/ref-type&gt;&lt;contributors&gt;&lt;authors&gt;&lt;author&gt;Beddoe, A&lt;/author&gt;&lt;author&gt;Lee, K&lt;/author&gt;&lt;author&gt;Weiss, S&lt;/author&gt;&lt;author&gt;Kennedy, H&lt;/author&gt;&lt;author&gt;Yang, C&lt;/author&gt;&lt;/authors&gt;&lt;/contributors&gt;&lt;titles&gt;&lt;title&gt;Effects of mindful yoga on sleep in pregnant women: a pilot study&lt;/title&gt;&lt;secondary-title&gt;Biological Research for Nursing&lt;/secondary-title&gt;&lt;/titles&gt;&lt;periodical&gt;&lt;full-title&gt;Biological Research for Nursing&lt;/full-title&gt;&lt;/periodical&gt;&lt;pages&gt;363-370&lt;/pages&gt;&lt;volume&gt;11&lt;/volume&gt;&lt;number&gt;4&lt;/number&gt;&lt;dates&gt;&lt;year&gt;2010&lt;/year&gt;&lt;/dates&gt;&lt;urls&gt;&lt;/urls&gt;&lt;electronic-resource-num&gt;10.1177/1099800409356320&lt;/electronic-resource-num&gt;&lt;/record&gt;&lt;/Cite&gt;&lt;Cite&gt;&lt;Author&gt;Baker&lt;/Author&gt;&lt;Year&gt;2018&lt;/Year&gt;&lt;RecNum&gt;384&lt;/RecNum&gt;&lt;record&gt;&lt;rec-number&gt;384&lt;/rec-number&gt;&lt;foreign-keys&gt;&lt;key app="EN" db-id="9aadfaxt2sfze5easxapxff4e9aa05tvw255" timestamp="0"&gt;384&lt;/key&gt;&lt;/foreign-keys&gt;&lt;ref-type name="Journal Article"&gt;17&lt;/ref-type&gt;&lt;contributors&gt;&lt;authors&gt;&lt;author&gt;Baker, J&lt;/author&gt;&lt;author&gt;Rothenberger, S&lt;/author&gt;&lt;author&gt;Kline, C&lt;/author&gt;&lt;author&gt;Okun, M&lt;/author&gt;&lt;/authors&gt;&lt;/contributors&gt;&lt;titles&gt;&lt;title&gt;Exercise during early pregnancy is associated with greater sleep continuity&lt;/title&gt;&lt;secondary-title&gt;Behavioral Sleep Medicine&lt;/secondary-title&gt;&lt;/titles&gt;&lt;periodical&gt;&lt;full-title&gt;Behavioral Sleep Medicine&lt;/full-title&gt;&lt;/periodical&gt;&lt;pages&gt;482-493&lt;/pages&gt;&lt;volume&gt;16&lt;/volume&gt;&lt;number&gt;5&lt;/number&gt;&lt;dates&gt;&lt;year&gt;2018&lt;/year&gt;&lt;/dates&gt;&lt;urls&gt;&lt;/urls&gt;&lt;electronic-resource-num&gt;10.1080/15402002.2016.1228649&lt;/electronic-resource-num&gt;&lt;/record&gt;&lt;/Cite&gt;&lt;/EndNote&gt;</w:instrText>
      </w:r>
      <w:r w:rsidR="00136B37" w:rsidRPr="00496181">
        <w:fldChar w:fldCharType="separate"/>
      </w:r>
      <w:r w:rsidR="00BE7643" w:rsidRPr="00BE7643">
        <w:rPr>
          <w:noProof/>
          <w:vertAlign w:val="superscript"/>
        </w:rPr>
        <w:t>91,94</w:t>
      </w:r>
      <w:r w:rsidR="00136B37" w:rsidRPr="00496181">
        <w:fldChar w:fldCharType="end"/>
      </w:r>
      <w:r w:rsidR="00136B37" w:rsidRPr="00496181">
        <w:t xml:space="preserve"> and sleep duration /total sleep time,</w:t>
      </w:r>
      <w:r w:rsidR="00136B37" w:rsidRPr="00496181">
        <w:fldChar w:fldCharType="begin">
          <w:fldData xml:space="preserve">PEVuZE5vdGU+PENpdGU+PEF1dGhvcj5Sb2RyaWd1ZXotQmxhbnF1ZTwvQXV0aG9yPjxZZWFyPjIw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</w:fldData>
        </w:fldChar>
      </w:r>
      <w:r w:rsidR="00BE7643">
        <w:instrText xml:space="preserve"> ADDIN EN.CITE </w:instrText>
      </w:r>
      <w:r w:rsidR="00BE7643">
        <w:fldChar w:fldCharType="begin">
          <w:fldData xml:space="preserve">PEVuZE5vdGU+PENpdGU+PEF1dGhvcj5Sb2RyaWd1ZXotQmxhbnF1ZTwvQXV0aG9yPjxZZWFyPjIw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</w:fldData>
        </w:fldChar>
      </w:r>
      <w:r w:rsidR="00BE7643">
        <w:instrText xml:space="preserve"> ADDIN EN.CITE.DATA </w:instrText>
      </w:r>
      <w:r w:rsidR="00BE7643">
        <w:fldChar w:fldCharType="end"/>
      </w:r>
      <w:r w:rsidR="00136B37" w:rsidRPr="00496181">
        <w:fldChar w:fldCharType="separate"/>
      </w:r>
      <w:r w:rsidR="00BE7643" w:rsidRPr="00BE7643">
        <w:rPr>
          <w:noProof/>
          <w:vertAlign w:val="superscript"/>
        </w:rPr>
        <w:t>92-94,96,99,100,103</w:t>
      </w:r>
      <w:r w:rsidR="00136B37" w:rsidRPr="00496181">
        <w:fldChar w:fldCharType="end"/>
      </w:r>
      <w:r w:rsidR="00136B37" w:rsidRPr="00496181">
        <w:t xml:space="preserve"> have shown mixed results</w:t>
      </w:r>
      <w:r w:rsidR="00FA4BFF" w:rsidRPr="00496181">
        <w:t xml:space="preserve">. </w:t>
      </w:r>
      <w:r w:rsidR="00136B37" w:rsidRPr="00496181">
        <w:t xml:space="preserve">These include positive associations (more </w:t>
      </w:r>
      <w:r w:rsidR="009E0D30" w:rsidRPr="00496181">
        <w:t>physical activity/</w:t>
      </w:r>
      <w:r w:rsidR="00136B37" w:rsidRPr="00496181">
        <w:t xml:space="preserve">exercise, better sleep), no associations, and negative associations (more </w:t>
      </w:r>
      <w:r w:rsidR="009E0D30" w:rsidRPr="00496181">
        <w:t>physical activity/</w:t>
      </w:r>
      <w:r w:rsidR="00136B37" w:rsidRPr="00496181">
        <w:t>exercise, worse sleep)</w:t>
      </w:r>
      <w:r w:rsidR="00FA4BFF" w:rsidRPr="00496181">
        <w:t xml:space="preserve">. </w:t>
      </w:r>
      <w:r w:rsidR="00136B37" w:rsidRPr="00496181">
        <w:t xml:space="preserve">This probably reflects the (often retrospective) mix of subjective and objective measures of both </w:t>
      </w:r>
      <w:r w:rsidR="009E0D30" w:rsidRPr="00496181">
        <w:t>physical activity/</w:t>
      </w:r>
      <w:r w:rsidR="00136B37" w:rsidRPr="00496181">
        <w:t xml:space="preserve">exercise and sleep indices, the timing of the </w:t>
      </w:r>
      <w:r w:rsidR="009E0D30" w:rsidRPr="00496181">
        <w:t>physical activity/</w:t>
      </w:r>
      <w:r w:rsidR="00136B37" w:rsidRPr="00496181">
        <w:t>exercise interventions (morning/evening), the stage of pregnancy and the limited follow-up periods</w:t>
      </w:r>
      <w:r w:rsidR="00FA4BFF" w:rsidRPr="00496181">
        <w:t xml:space="preserve">. </w:t>
      </w:r>
    </w:p>
    <w:p w14:paraId="68D93994" w14:textId="7B44B447" w:rsidR="00136B37" w:rsidRPr="00B93480" w:rsidRDefault="00136B37" w:rsidP="00B93480">
      <w:r w:rsidRPr="00B93480">
        <w:t xml:space="preserve">With high heterogeneity of study designs, measures, </w:t>
      </w:r>
      <w:proofErr w:type="gramStart"/>
      <w:r w:rsidRPr="00B93480">
        <w:t>interventions</w:t>
      </w:r>
      <w:proofErr w:type="gramEnd"/>
      <w:r w:rsidRPr="00B93480">
        <w:t xml:space="preserve"> and quality, it is not possible to draw any conclusions about the effects of physical activity on sleep during pregnancy, or on the joint effects of physical activity and sleep on health outcomes at this time. The </w:t>
      </w:r>
      <w:r w:rsidR="008672FD" w:rsidRPr="00B93480">
        <w:t xml:space="preserve">quality of the </w:t>
      </w:r>
      <w:r w:rsidRPr="00B93480">
        <w:t>evidence is low.</w:t>
      </w:r>
    </w:p>
    <w:p w14:paraId="11FD0997" w14:textId="76D0CE19" w:rsidR="009F206E" w:rsidRPr="00292E4A" w:rsidRDefault="009F206E" w:rsidP="00292E4A">
      <w:pPr>
        <w:pStyle w:val="Heading3"/>
      </w:pPr>
      <w:r w:rsidRPr="00292E4A">
        <w:lastRenderedPageBreak/>
        <mc:AlternateContent>
          <mc:Choice Requires="wps">
            <w:drawing>
              <wp:anchor distT="0" distB="0" distL="114300" distR="114300" simplePos="0" relativeHeight="252445696" behindDoc="1" locked="0" layoutInCell="0" allowOverlap="0" wp14:anchorId="5B8FE55C" wp14:editId="2A4CBDA1">
                <wp:simplePos x="0" y="0"/>
                <wp:positionH relativeFrom="column">
                  <wp:posOffset>-766445</wp:posOffset>
                </wp:positionH>
                <wp:positionV relativeFrom="page">
                  <wp:posOffset>231140</wp:posOffset>
                </wp:positionV>
                <wp:extent cx="7113270" cy="10238105"/>
                <wp:effectExtent l="304800" t="304800" r="316230" b="315595"/>
                <wp:wrapNone/>
                <wp:docPr id="28" name="Rect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13270" cy="10238105"/>
                        </a:xfrm>
                        <a:prstGeom prst="rect">
                          <a:avLst/>
                        </a:prstGeom>
                        <a:noFill/>
                        <a:ln w="635000" cap="flat">
                          <a:solidFill>
                            <a:srgbClr val="51247A"/>
                          </a:solidFill>
                          <a:prstDash val="solid"/>
                          <a:miter/>
                        </a:ln>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AB985" id="Rectangle 28" o:spid="_x0000_s1026" alt="&quot;&quot;" style="position:absolute;margin-left:-60.35pt;margin-top:18.2pt;width:560.1pt;height:806.15pt;z-index:-250870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" o:allowincell="f" o:allowoverlap="f" filled="f" strokecolor="#51247a" strokeweight="50pt">
                <w10:wrap anchory="page"/>
              </v:rect>
            </w:pict>
          </mc:Fallback>
        </mc:AlternateContent>
      </w:r>
      <w:r w:rsidRPr="00292E4A">
        <w:t>Body image dissatisfaction</w:t>
      </w:r>
    </w:p>
    <w:p w14:paraId="1DCCF8E6" w14:textId="3CBF0D9C" w:rsidR="009F206E" w:rsidRDefault="009F206E" w:rsidP="000B6A18">
      <w:r w:rsidRPr="002B2622">
        <w:t xml:space="preserve">One systematic review </w:t>
      </w:r>
      <w:r w:rsidR="004C1C5C">
        <w:t xml:space="preserve">(of three cohort studies and one quasi-experimental study) </w:t>
      </w:r>
      <w:r>
        <w:t xml:space="preserve">has </w:t>
      </w:r>
      <w:r w:rsidRPr="002B2622">
        <w:t>investigated relationships between physical activity/exercise and body image dissatisfaction among pregnant women.</w:t>
      </w:r>
      <w:r w:rsidRPr="002B2622">
        <w:fldChar w:fldCharType="begin"/>
      </w:r>
      <w:r w:rsidR="00BE7643">
        <w:instrText xml:space="preserve"> ADDIN EN.CITE &lt;EndNote&gt;&lt;Cite&gt;&lt;Author&gt;Sun&lt;/Author&gt;&lt;Year&gt;2018&lt;/Year&gt;&lt;RecNum&gt;454&lt;/RecNum&gt;&lt;DisplayText&gt;&lt;style face="superscript"&gt;104&lt;/style&gt;&lt;/DisplayText&gt;&lt;record&gt;&lt;rec-number&gt;454&lt;/rec-number&gt;&lt;foreign-keys&gt;&lt;key app="EN" db-id="9aadfaxt2sfze5easxapxff4e9aa05tvw255" timestamp="0"&gt;454&lt;/key&gt;&lt;/foreign-keys&gt;&lt;ref-type name="Journal Article"&gt;17&lt;/ref-type&gt;&lt;contributors&gt;&lt;authors&gt;&lt;author&gt;Sun, W&lt;/author&gt;&lt;author&gt;Chen, D&lt;/author&gt;&lt;author&gt;Wang, J&lt;/author&gt;&lt;author&gt;Liu, N&lt;/author&gt;&lt;author&gt;Zhang, W&lt;/author&gt;&lt;/authors&gt;&lt;/contributors&gt;&lt;titles&gt;&lt;title&gt;Physical activity and body image dissatisfaction among pregnant women: A systematic review and meta-analysis of cohort studies&lt;/title&gt;&lt;secondary-title&gt;European Journal of Obstetrics &amp;amp; Gynecology and Reproductive Biology&lt;/secondary-title&gt;&lt;/titles&gt;&lt;periodical&gt;&lt;full-title&gt;European Journal of Obstetrics &amp;amp; Gynecology and Reproductive Biology&lt;/full-title&gt;&lt;/periodical&gt;&lt;pages&gt;38-44&lt;/pages&gt;&lt;volume&gt;229&lt;/volume&gt;&lt;dates&gt;&lt;year&gt;2018&lt;/year&gt;&lt;/dates&gt;&lt;urls&gt;&lt;/urls&gt;&lt;electronic-resource-num&gt;10.1016/j.ejogrb.2018.07.021&lt;/electronic-resource-num&gt;&lt;/record&gt;&lt;/Cite&gt;&lt;/EndNote&gt;</w:instrText>
      </w:r>
      <w:r w:rsidRPr="002B2622">
        <w:fldChar w:fldCharType="separate"/>
      </w:r>
      <w:r w:rsidR="00BE7643" w:rsidRPr="00BE7643">
        <w:rPr>
          <w:noProof/>
          <w:vertAlign w:val="superscript"/>
        </w:rPr>
        <w:t>104</w:t>
      </w:r>
      <w:r w:rsidRPr="002B2622">
        <w:fldChar w:fldCharType="end"/>
      </w:r>
      <w:r w:rsidRPr="002B2622">
        <w:t xml:space="preserve"> It concluded that </w:t>
      </w:r>
      <w:r>
        <w:t>women who exercised had slightly better body image satisfaction.</w:t>
      </w:r>
    </w:p>
    <w:p w14:paraId="1591402A" w14:textId="552850E1" w:rsidR="009F206E" w:rsidRPr="000113A4" w:rsidRDefault="009F206E" w:rsidP="000113A4">
      <w:r w:rsidRPr="00B93480">
        <w:t xml:space="preserve">We conclude that there is limited research on physical activity/exercise and body image dissatisfaction among pregnant women, and that the quality of the evidence is low. </w:t>
      </w:r>
      <w:bookmarkStart w:id="98" w:name="_Toc34330050"/>
    </w:p>
    <w:p w14:paraId="655BD785" w14:textId="5E154BE8" w:rsidR="00136B37" w:rsidRPr="00292E4A" w:rsidRDefault="007617D7" w:rsidP="00292E4A">
      <w:pPr>
        <w:pStyle w:val="Heading2"/>
      </w:pPr>
      <w:r w:rsidRPr="00292E4A">
        <w:t>3.2</w:t>
      </w:r>
      <w:r w:rsidRPr="00292E4A">
        <w:tab/>
      </w:r>
      <w:r w:rsidR="00136B37" w:rsidRPr="00292E4A">
        <w:t xml:space="preserve">Effects of </w:t>
      </w:r>
      <w:r w:rsidR="00B801BB" w:rsidRPr="00292E4A">
        <w:t>physical activity/</w:t>
      </w:r>
      <w:r w:rsidR="00950AD7" w:rsidRPr="00292E4A">
        <w:t xml:space="preserve">exercise during pregnancy on </w:t>
      </w:r>
      <w:proofErr w:type="spellStart"/>
      <w:r w:rsidR="00950AD7" w:rsidRPr="00292E4A">
        <w:t>f</w:t>
      </w:r>
      <w:r w:rsidR="00136B37" w:rsidRPr="00292E4A">
        <w:t>etal</w:t>
      </w:r>
      <w:proofErr w:type="spellEnd"/>
      <w:r w:rsidR="00136B37" w:rsidRPr="00292E4A">
        <w:t xml:space="preserve"> development and birth</w:t>
      </w:r>
      <w:bookmarkEnd w:id="98"/>
    </w:p>
    <w:p w14:paraId="1FAA8565" w14:textId="21709AE3" w:rsidR="00136B37" w:rsidRPr="00292E4A" w:rsidRDefault="00136B37" w:rsidP="00292E4A">
      <w:pPr>
        <w:pStyle w:val="Heading3"/>
      </w:pPr>
      <w:bookmarkStart w:id="99" w:name="_Toc34330051"/>
      <w:r w:rsidRPr="00292E4A">
        <w:t>Developmental concerns</w:t>
      </w:r>
      <w:bookmarkEnd w:id="99"/>
    </w:p>
    <w:p w14:paraId="6BCC39BF" w14:textId="5E78A92A" w:rsidR="00136B37" w:rsidRPr="00496181" w:rsidRDefault="00136B37" w:rsidP="000B6A18">
      <w:r w:rsidRPr="00496181">
        <w:t xml:space="preserve">There has been some disquiet about the potential effects of </w:t>
      </w:r>
      <w:r w:rsidR="009E0D30" w:rsidRPr="00496181">
        <w:t>physical activity/</w:t>
      </w:r>
      <w:r w:rsidRPr="00496181">
        <w:t>exercise in the first trimester of pregnanc</w:t>
      </w:r>
      <w:r w:rsidR="005642B4">
        <w:t xml:space="preserve">y on early development of the </w:t>
      </w:r>
      <w:proofErr w:type="spellStart"/>
      <w:r w:rsidR="005642B4">
        <w:t>f</w:t>
      </w:r>
      <w:r w:rsidRPr="00496181">
        <w:t>etus</w:t>
      </w:r>
      <w:proofErr w:type="spellEnd"/>
      <w:r w:rsidRPr="00496181">
        <w:t>, especially in relation to congenital abnormalities.</w:t>
      </w:r>
      <w:r w:rsidRPr="00496181">
        <w:fldChar w:fldCharType="begin">
          <w:fldData xml:space="preserve">PEVuZE5vdGU+PENpdGU+PEF1dGhvcj5BcnRhbDwvQXV0aG9yPjxZZWFyPjIwMTk8L1llYXI+PFJl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</w:fldData>
        </w:fldChar>
      </w:r>
      <w:r w:rsidR="00570715">
        <w:instrText xml:space="preserve"> ADDIN EN.CITE </w:instrText>
      </w:r>
      <w:r w:rsidR="00570715">
        <w:fldChar w:fldCharType="begin">
          <w:fldData xml:space="preserve">PEVuZE5vdGU+PENpdGU+PEF1dGhvcj5BcnRhbDwvQXV0aG9yPjxZZWFyPjIwMTk8L1llYXI+PFJl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</w:fldData>
        </w:fldChar>
      </w:r>
      <w:r w:rsidR="00570715">
        <w:instrText xml:space="preserve"> ADDIN EN.CITE.DATA </w:instrText>
      </w:r>
      <w:r w:rsidR="00570715">
        <w:fldChar w:fldCharType="end"/>
      </w:r>
      <w:r w:rsidRPr="00496181">
        <w:fldChar w:fldCharType="separate"/>
      </w:r>
      <w:r w:rsidR="00570715" w:rsidRPr="00570715">
        <w:rPr>
          <w:noProof/>
          <w:vertAlign w:val="superscript"/>
        </w:rPr>
        <w:t>13,17</w:t>
      </w:r>
      <w:r w:rsidRPr="00496181">
        <w:fldChar w:fldCharType="end"/>
      </w:r>
      <w:r w:rsidRPr="00496181">
        <w:rPr>
          <w:vertAlign w:val="superscript"/>
        </w:rPr>
        <w:t xml:space="preserve"> </w:t>
      </w:r>
      <w:r w:rsidRPr="00496181">
        <w:t xml:space="preserve">However, the review conducted for the </w:t>
      </w:r>
      <w:r w:rsidR="00BF4E05">
        <w:t>Canadian Guidelines</w:t>
      </w:r>
      <w:r w:rsidRPr="00496181">
        <w:t xml:space="preserve"> found that very low quality evidence from 14 studies indicated no increase in the odds of congenital abnormalities</w:t>
      </w:r>
      <w:r w:rsidRPr="00496181">
        <w:rPr>
          <w:rFonts w:cstheme="minorHAnsi"/>
          <w:shd w:val="clear" w:color="auto" w:fill="FFFFFF"/>
        </w:rPr>
        <w:fldChar w:fldCharType="begin"/>
      </w:r>
      <w:r w:rsidR="00BE7643">
        <w:rPr>
          <w:rFonts w:cstheme="minorHAnsi"/>
          <w:shd w:val="clear" w:color="auto" w:fill="FFFFFF"/>
        </w:rPr>
        <w:instrText xml:space="preserve"> ADDIN EN.CITE &lt;EndNote&gt;&lt;Cite&gt;&lt;Author&gt;Davenport&lt;/Author&gt;&lt;Year&gt;2018&lt;/Year&gt;&lt;RecNum&gt;472&lt;/RecNum&gt;&lt;DisplayText&gt;&lt;style face="superscript"&gt;105&lt;/style&gt;&lt;/DisplayText&gt;&lt;record&gt;&lt;rec-number&gt;472&lt;/rec-number&gt;&lt;foreign-keys&gt;&lt;key app="EN" db-id="9aadfaxt2sfze5easxapxff4e9aa05tvw255" timestamp="0"&gt;472&lt;/key&gt;&lt;/foreign-keys&gt;&lt;ref-type name="Journal Article"&gt;17&lt;/ref-type&gt;&lt;contributors&gt;&lt;authors&gt;&lt;author&gt;Davenport, MH&lt;/author&gt;&lt;author&gt;Meah, V&lt;/author&gt;&lt;author&gt;Ruchat, S&lt;/author&gt;&lt;author&gt;Davies, GA&lt;/author&gt;&lt;author&gt;Skow, R&lt;/author&gt;&lt;author&gt;Barrowman, N&lt;/author&gt;&lt;author&gt;Adamo, KB&lt;/author&gt;&lt;author&gt;Poitras, VJ&lt;/author&gt;&lt;author&gt;Gray, CE&lt;/author&gt;&lt;author&gt;Garcia, AJ&lt;/author&gt;&lt;author&gt;Sobierajski, F&lt;/author&gt;&lt;author&gt;Riske, L&lt;/author&gt;&lt;author&gt;James, M&lt;/author&gt;&lt;author&gt;Kathol, AJ&lt;/author&gt;&lt;author&gt;Nuspl, M&lt;/author&gt;&lt;author&gt;Marchand, A&lt;/author&gt;&lt;author&gt;Nagpal, TS&lt;/author&gt;&lt;author&gt;Slater, LG&lt;/author&gt;&lt;author&gt;Weeks, A&lt;/author&gt;&lt;author&gt;Barakat, R&lt;/author&gt;&lt;author&gt;Mottola, MF&lt;/author&gt;&lt;/authors&gt;&lt;/contributors&gt;&lt;titles&gt;&lt;title&gt;Impact of prenatal exercise on neonatal and childhood outcomes: a systematic review and metaanalysis&lt;/title&gt;&lt;secondary-title&gt;British Journal of Sports Medicine&lt;/secondary-title&gt;&lt;/titles&gt;&lt;periodical&gt;&lt;full-title&gt;British Journal of Sports Medicine&lt;/full-title&gt;&lt;/periodical&gt;&lt;pages&gt;1386-1396&lt;/pages&gt;&lt;volume&gt;52&lt;/volume&gt;&lt;dates&gt;&lt;year&gt;2018&lt;/year&gt;&lt;/dates&gt;&lt;urls&gt;&lt;/urls&gt;&lt;electronic-resource-num&gt;10.1136/bjsports-2018-099836&lt;/electronic-resource-num&gt;&lt;/record&gt;&lt;/Cite&gt;&lt;/EndNote&gt;</w:instrText>
      </w:r>
      <w:r w:rsidRPr="00496181">
        <w:rPr>
          <w:rFonts w:cstheme="minorHAnsi"/>
          <w:shd w:val="clear" w:color="auto" w:fill="FFFFFF"/>
        </w:rPr>
        <w:fldChar w:fldCharType="separate"/>
      </w:r>
      <w:r w:rsidR="00BE7643" w:rsidRPr="00BE7643">
        <w:rPr>
          <w:rFonts w:cstheme="minorHAnsi"/>
          <w:noProof/>
          <w:shd w:val="clear" w:color="auto" w:fill="FFFFFF"/>
          <w:vertAlign w:val="superscript"/>
        </w:rPr>
        <w:t>105</w:t>
      </w:r>
      <w:r w:rsidRPr="00496181">
        <w:rPr>
          <w:rFonts w:cstheme="minorHAnsi"/>
          <w:shd w:val="clear" w:color="auto" w:fill="FFFFFF"/>
        </w:rPr>
        <w:fldChar w:fldCharType="end"/>
      </w:r>
      <w:r w:rsidRPr="00496181">
        <w:t xml:space="preserve">, and concluded that no cohort or case control studies have shown increased risk of developmental abnormalities in </w:t>
      </w:r>
      <w:r w:rsidR="005642B4">
        <w:t xml:space="preserve">the </w:t>
      </w:r>
      <w:proofErr w:type="spellStart"/>
      <w:r w:rsidR="005642B4">
        <w:t>f</w:t>
      </w:r>
      <w:r w:rsidR="00EA5C64" w:rsidRPr="00496181">
        <w:t>etuses</w:t>
      </w:r>
      <w:proofErr w:type="spellEnd"/>
      <w:r w:rsidR="00EA5C64" w:rsidRPr="00496181">
        <w:t xml:space="preserve"> of </w:t>
      </w:r>
      <w:r w:rsidRPr="00496181">
        <w:t>women who exercise in early pregnancy</w:t>
      </w:r>
      <w:r w:rsidR="00FA4BFF" w:rsidRPr="00496181">
        <w:t xml:space="preserve">. </w:t>
      </w:r>
      <w:r w:rsidRPr="00496181">
        <w:t xml:space="preserve">The authors noted that most studies were conducted after 12 weeks gestation when the risk of de novo </w:t>
      </w:r>
      <w:r w:rsidR="00A86E98">
        <w:t xml:space="preserve">(new) </w:t>
      </w:r>
      <w:r w:rsidRPr="00496181">
        <w:t>abnormalities is low.</w:t>
      </w:r>
    </w:p>
    <w:p w14:paraId="14D04E39" w14:textId="06B3B716" w:rsidR="00136B37" w:rsidRPr="00496181" w:rsidRDefault="00136B37" w:rsidP="000B6A18">
      <w:pPr>
        <w:rPr>
          <w:vertAlign w:val="superscript"/>
        </w:rPr>
      </w:pPr>
      <w:r w:rsidRPr="00496181">
        <w:t xml:space="preserve">Concerns have been raised about the potential effects of </w:t>
      </w:r>
      <w:r w:rsidR="009E0D30" w:rsidRPr="00496181">
        <w:t>physical activity/</w:t>
      </w:r>
      <w:r w:rsidRPr="00496181">
        <w:t>exercise related hyperthermia</w:t>
      </w:r>
      <w:r w:rsidR="00FA4BFF" w:rsidRPr="00496181">
        <w:t xml:space="preserve">. </w:t>
      </w:r>
      <w:r w:rsidRPr="00496181">
        <w:t>Although the Canadian review found a small (0.26</w:t>
      </w:r>
      <w:r w:rsidRPr="00496181">
        <w:sym w:font="Symbol" w:char="F0B0"/>
      </w:r>
      <w:r w:rsidRPr="00496181">
        <w:t>C) but significant increase in maternal temperature during and immediately following exercise</w:t>
      </w:r>
      <w:r w:rsidRPr="00496181">
        <w:rPr>
          <w:rFonts w:cstheme="minorHAnsi"/>
          <w:shd w:val="clear" w:color="auto" w:fill="FFFFFF"/>
        </w:rPr>
        <w:fldChar w:fldCharType="begin"/>
      </w:r>
      <w:r w:rsidR="00BE7643">
        <w:rPr>
          <w:rFonts w:cstheme="minorHAnsi"/>
          <w:shd w:val="clear" w:color="auto" w:fill="FFFFFF"/>
        </w:rPr>
        <w:instrText xml:space="preserve"> ADDIN EN.CITE &lt;EndNote&gt;&lt;Cite&gt;&lt;Author&gt;Davenport&lt;/Author&gt;&lt;Year&gt;2018&lt;/Year&gt;&lt;RecNum&gt;472&lt;/RecNum&gt;&lt;DisplayText&gt;&lt;style face="superscript"&gt;105&lt;/style&gt;&lt;/DisplayText&gt;&lt;record&gt;&lt;rec-number&gt;472&lt;/rec-number&gt;&lt;foreign-keys&gt;&lt;key app="EN" db-id="9aadfaxt2sfze5easxapxff4e9aa05tvw255" timestamp="0"&gt;472&lt;/key&gt;&lt;/foreign-keys&gt;&lt;ref-type name="Journal Article"&gt;17&lt;/ref-type&gt;&lt;contributors&gt;&lt;authors&gt;&lt;author&gt;Davenport, MH&lt;/author&gt;&lt;author&gt;Meah, V&lt;/author&gt;&lt;author&gt;Ruchat, S&lt;/author&gt;&lt;author&gt;Davies, GA&lt;/author&gt;&lt;author&gt;Skow, R&lt;/author&gt;&lt;author&gt;Barrowman, N&lt;/author&gt;&lt;author&gt;Adamo, KB&lt;/author&gt;&lt;author&gt;Poitras, VJ&lt;/author&gt;&lt;author&gt;Gray, CE&lt;/author&gt;&lt;author&gt;Garcia, AJ&lt;/author&gt;&lt;author&gt;Sobierajski, F&lt;/author&gt;&lt;author&gt;Riske, L&lt;/author&gt;&lt;author&gt;James, M&lt;/author&gt;&lt;author&gt;Kathol, AJ&lt;/author&gt;&lt;author&gt;Nuspl, M&lt;/author&gt;&lt;author&gt;Marchand, A&lt;/author&gt;&lt;author&gt;Nagpal, TS&lt;/author&gt;&lt;author&gt;Slater, LG&lt;/author&gt;&lt;author&gt;Weeks, A&lt;/author&gt;&lt;author&gt;Barakat, R&lt;/author&gt;&lt;author&gt;Mottola, MF&lt;/author&gt;&lt;/authors&gt;&lt;/contributors&gt;&lt;titles&gt;&lt;title&gt;Impact of prenatal exercise on neonatal and childhood outcomes: a systematic review and metaanalysis&lt;/title&gt;&lt;secondary-title&gt;British Journal of Sports Medicine&lt;/secondary-title&gt;&lt;/titles&gt;&lt;periodical&gt;&lt;full-title&gt;British Journal of Sports Medicine&lt;/full-title&gt;&lt;/periodical&gt;&lt;pages&gt;1386-1396&lt;/pages&gt;&lt;volume&gt;52&lt;/volume&gt;&lt;dates&gt;&lt;year&gt;2018&lt;/year&gt;&lt;/dates&gt;&lt;urls&gt;&lt;/urls&gt;&lt;electronic-resource-num&gt;10.1136/bjsports-2018-099836&lt;/electronic-resource-num&gt;&lt;/record&gt;&lt;/Cite&gt;&lt;/EndNote&gt;</w:instrText>
      </w:r>
      <w:r w:rsidRPr="00496181">
        <w:rPr>
          <w:rFonts w:cstheme="minorHAnsi"/>
          <w:shd w:val="clear" w:color="auto" w:fill="FFFFFF"/>
        </w:rPr>
        <w:fldChar w:fldCharType="separate"/>
      </w:r>
      <w:r w:rsidR="00BE7643" w:rsidRPr="00BE7643">
        <w:rPr>
          <w:rFonts w:cstheme="minorHAnsi"/>
          <w:noProof/>
          <w:shd w:val="clear" w:color="auto" w:fill="FFFFFF"/>
          <w:vertAlign w:val="superscript"/>
        </w:rPr>
        <w:t>105</w:t>
      </w:r>
      <w:r w:rsidRPr="00496181">
        <w:rPr>
          <w:rFonts w:cstheme="minorHAnsi"/>
          <w:shd w:val="clear" w:color="auto" w:fill="FFFFFF"/>
        </w:rPr>
        <w:fldChar w:fldCharType="end"/>
      </w:r>
      <w:r w:rsidRPr="00496181">
        <w:t xml:space="preserve">, a recent </w:t>
      </w:r>
      <w:r w:rsidR="009348E5">
        <w:rPr>
          <w:i/>
        </w:rPr>
        <w:t>UpToDate</w:t>
      </w:r>
      <w:r w:rsidR="009348E5" w:rsidRPr="009348E5">
        <w:rPr>
          <w:i/>
        </w:rPr>
        <w:t>®</w:t>
      </w:r>
      <w:r w:rsidRPr="00496181">
        <w:t xml:space="preserve"> review stated that it is unlikely that body core temperature would reach teratogenic levels </w:t>
      </w:r>
      <w:r w:rsidR="00302105">
        <w:t xml:space="preserve">(levels that may be harmful for </w:t>
      </w:r>
      <w:proofErr w:type="spellStart"/>
      <w:r w:rsidR="00302105">
        <w:t>fetal</w:t>
      </w:r>
      <w:proofErr w:type="spellEnd"/>
      <w:r w:rsidR="00302105">
        <w:t xml:space="preserve"> development) </w:t>
      </w:r>
      <w:r w:rsidRPr="00496181">
        <w:t>during normal exercise.</w:t>
      </w:r>
      <w:r w:rsidRPr="00496181">
        <w:fldChar w:fldCharType="begin"/>
      </w:r>
      <w:r w:rsidR="00570715">
        <w:instrText xml:space="preserve"> ADDIN EN.CITE &lt;EndNote&gt;&lt;Cite&gt;&lt;Author&gt;Artal&lt;/Author&gt;&lt;Year&gt;2019&lt;/Year&gt;&lt;RecNum&gt;540&lt;/RecNum&gt;&lt;DisplayText&gt;&lt;style face="superscript"&gt;17&lt;/style&gt;&lt;/DisplayText&gt;&lt;record&gt;&lt;rec-number&gt;540&lt;/rec-number&gt;&lt;foreign-keys&gt;&lt;key app="EN" db-id="9aadfaxt2sfze5easxapxff4e9aa05tvw255" timestamp="0"&gt;540&lt;/key&gt;&lt;/foreign-keys&gt;&lt;ref-type name="Web Page"&gt;12&lt;/ref-type&gt;&lt;contributors&gt;&lt;authors&gt;&lt;author&gt;Artal, R&lt;/author&gt;&lt;/authors&gt;&lt;secondary-authors&gt;&lt;author&gt;Lockwood, CL&lt;/author&gt;&lt;author&gt;Fricker, P&lt;/author&gt;&lt;author&gt;Barss, VA&lt;/author&gt;&lt;/secondary-authors&gt;&lt;/contributors&gt;&lt;titles&gt;&lt;title&gt;Exercise during pregnancy and the postpartum period&lt;/title&gt;&lt;/titles&gt;&lt;volume&gt;2019&lt;/volume&gt;&lt;number&gt;november&lt;/number&gt;&lt;dates&gt;&lt;year&gt;2019&lt;/year&gt;&lt;/dates&gt;&lt;publisher&gt;UpToDate&lt;/publisher&gt;&lt;urls&gt;&lt;related-urls&gt;&lt;url&gt;https://www.uptodate.com/contents/exercise-during-pregnancy-and-the-postpartum-period#!&lt;/url&gt;&lt;/related-urls&gt;&lt;/urls&gt;&lt;/record&gt;&lt;/Cite&gt;&lt;/EndNote&gt;</w:instrText>
      </w:r>
      <w:r w:rsidRPr="00496181">
        <w:fldChar w:fldCharType="separate"/>
      </w:r>
      <w:r w:rsidRPr="00496181">
        <w:rPr>
          <w:noProof/>
          <w:vertAlign w:val="superscript"/>
        </w:rPr>
        <w:t>17</w:t>
      </w:r>
      <w:r w:rsidRPr="00496181">
        <w:fldChar w:fldCharType="end"/>
      </w:r>
      <w:r w:rsidRPr="00496181">
        <w:t xml:space="preserve"> The author notes, however, that strenuous exercise in a hot environment (</w:t>
      </w:r>
      <w:proofErr w:type="spellStart"/>
      <w:r w:rsidRPr="00496181">
        <w:t>eg</w:t>
      </w:r>
      <w:proofErr w:type="spellEnd"/>
      <w:r w:rsidRPr="00496181">
        <w:t xml:space="preserve"> running a marathon on a hot day, hot yoga or hot Pilates) may cause unsafe hyperthermia</w:t>
      </w:r>
      <w:r w:rsidR="00FA4BFF" w:rsidRPr="00496181">
        <w:t xml:space="preserve">. </w:t>
      </w:r>
      <w:r w:rsidRPr="00496181">
        <w:t>Importantly, thermoregulation seems to improve during pregnancy.</w:t>
      </w:r>
      <w:r w:rsidRPr="00496181">
        <w:fldChar w:fldCharType="begin">
          <w:fldData xml:space="preserve">PEVuZE5vdGU+PENpdGU+PEF1dGhvcj5Cw7g8L0F1dGhvcj48WWVhcj4yMDE2PC9ZZWFyPjxSZWNO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=
</w:fldData>
        </w:fldChar>
      </w:r>
      <w:r w:rsidR="00570715">
        <w:instrText xml:space="preserve"> ADDIN EN.CITE </w:instrText>
      </w:r>
      <w:r w:rsidR="00570715">
        <w:fldChar w:fldCharType="begin">
          <w:fldData xml:space="preserve">PEVuZE5vdGU+PENpdGU+PEF1dGhvcj5Cw7g8L0F1dGhvcj48WWVhcj4yMDE2PC9ZZWFyPjxSZWNO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=
</w:fldData>
        </w:fldChar>
      </w:r>
      <w:r w:rsidR="00570715">
        <w:instrText xml:space="preserve"> ADDIN EN.CITE.DATA </w:instrText>
      </w:r>
      <w:r w:rsidR="00570715">
        <w:fldChar w:fldCharType="end"/>
      </w:r>
      <w:r w:rsidRPr="00496181">
        <w:fldChar w:fldCharType="separate"/>
      </w:r>
      <w:r w:rsidR="00570715" w:rsidRPr="00570715">
        <w:rPr>
          <w:noProof/>
          <w:vertAlign w:val="superscript"/>
        </w:rPr>
        <w:t>12,13</w:t>
      </w:r>
      <w:r w:rsidRPr="00496181">
        <w:fldChar w:fldCharType="end"/>
      </w:r>
    </w:p>
    <w:p w14:paraId="1655A186" w14:textId="7564ABAD" w:rsidR="00136B37" w:rsidRPr="00496181" w:rsidRDefault="00136B37" w:rsidP="000B6A18">
      <w:pPr>
        <w:rPr>
          <w:rFonts w:cs="LcdnkgAdvTT86d47313"/>
          <w:i/>
          <w:color w:val="131413"/>
        </w:rPr>
      </w:pPr>
      <w:r w:rsidRPr="00496181">
        <w:t>Concerns have also been raised about chan</w:t>
      </w:r>
      <w:r w:rsidR="00950AD7">
        <w:t xml:space="preserve">ges in </w:t>
      </w:r>
      <w:proofErr w:type="spellStart"/>
      <w:r w:rsidR="00950AD7">
        <w:t>f</w:t>
      </w:r>
      <w:r w:rsidRPr="00496181">
        <w:t>etal</w:t>
      </w:r>
      <w:proofErr w:type="spellEnd"/>
      <w:r w:rsidRPr="00496181">
        <w:t xml:space="preserve"> heart rate (HR), but these may reflect healthy physiological responses to changes in uterine artery blood flow, consequent to the redistribution of the mother’s blood flow to the working muscles during </w:t>
      </w:r>
      <w:r w:rsidR="00302105">
        <w:t>physical activity/</w:t>
      </w:r>
      <w:r w:rsidRPr="00496181">
        <w:t>exercise</w:t>
      </w:r>
      <w:r w:rsidR="00FA4BFF" w:rsidRPr="00496181">
        <w:t xml:space="preserve">. </w:t>
      </w:r>
      <w:r w:rsidRPr="009348E5">
        <w:t xml:space="preserve">The </w:t>
      </w:r>
      <w:r w:rsidR="009348E5" w:rsidRPr="009348E5">
        <w:rPr>
          <w:i/>
        </w:rPr>
        <w:t>UpToDate</w:t>
      </w:r>
      <w:r w:rsidR="009348E5" w:rsidRPr="009348E5">
        <w:t>®</w:t>
      </w:r>
      <w:r w:rsidRPr="009348E5">
        <w:t xml:space="preserve"> review</w:t>
      </w:r>
      <w:r w:rsidRPr="009348E5">
        <w:fldChar w:fldCharType="begin"/>
      </w:r>
      <w:r w:rsidR="00570715">
        <w:instrText xml:space="preserve"> ADDIN EN.CITE &lt;EndNote&gt;&lt;Cite&gt;&lt;Author&gt;Artal&lt;/Author&gt;&lt;Year&gt;2019&lt;/Year&gt;&lt;RecNum&gt;540&lt;/RecNum&gt;&lt;DisplayText&gt;&lt;style face="superscript"&gt;17&lt;/style&gt;&lt;/DisplayText&gt;&lt;record&gt;&lt;rec-number&gt;540&lt;/rec-number&gt;&lt;foreign-keys&gt;&lt;key app="EN" db-id="9aadfaxt2sfze5easxapxff4e9aa05tvw255" timestamp="0"&gt;540&lt;/key&gt;&lt;/foreign-keys&gt;&lt;ref-type name="Web Page"&gt;12&lt;/ref-type&gt;&lt;contributors&gt;&lt;authors&gt;&lt;author&gt;Artal, R&lt;/author&gt;&lt;/authors&gt;&lt;secondary-authors&gt;&lt;author&gt;Lockwood, CL&lt;/author&gt;&lt;author&gt;Fricker, P&lt;/author&gt;&lt;author&gt;Barss, VA&lt;/author&gt;&lt;/secondary-authors&gt;&lt;/contributors&gt;&lt;titles&gt;&lt;title&gt;Exercise during pregnancy and the postpartum period&lt;/title&gt;&lt;/titles&gt;&lt;volume&gt;2019&lt;/volume&gt;&lt;number&gt;november&lt;/number&gt;&lt;dates&gt;&lt;year&gt;2019&lt;/year&gt;&lt;/dates&gt;&lt;publisher&gt;UpToDate&lt;/publisher&gt;&lt;urls&gt;&lt;related-urls&gt;&lt;url&gt;https://www.uptodate.com/contents/exercise-during-pregnancy-and-the-postpartum-period#!&lt;/url&gt;&lt;/related-urls&gt;&lt;/urls&gt;&lt;/record&gt;&lt;/Cite&gt;&lt;/EndNote&gt;</w:instrText>
      </w:r>
      <w:r w:rsidRPr="009348E5">
        <w:fldChar w:fldCharType="separate"/>
      </w:r>
      <w:r w:rsidRPr="009348E5">
        <w:rPr>
          <w:noProof/>
          <w:vertAlign w:val="superscript"/>
        </w:rPr>
        <w:t>17</w:t>
      </w:r>
      <w:r w:rsidRPr="009348E5">
        <w:fldChar w:fldCharType="end"/>
      </w:r>
      <w:r w:rsidR="005642B4">
        <w:t xml:space="preserve"> suggests that the normal </w:t>
      </w:r>
      <w:proofErr w:type="spellStart"/>
      <w:r w:rsidR="005642B4">
        <w:t>f</w:t>
      </w:r>
      <w:r w:rsidRPr="00496181">
        <w:t>etus</w:t>
      </w:r>
      <w:proofErr w:type="spellEnd"/>
      <w:r w:rsidRPr="00496181">
        <w:t xml:space="preserve"> compensates for transient changes in utero-placental blood flow during maternal exercise and is not at risk of harm</w:t>
      </w:r>
      <w:r w:rsidR="00FA4BFF" w:rsidRPr="00496181">
        <w:t xml:space="preserve">. </w:t>
      </w:r>
      <w:r w:rsidRPr="00496181">
        <w:t xml:space="preserve">A recent meta-analysis also concluded that there were no </w:t>
      </w:r>
      <w:r w:rsidRPr="00496181">
        <w:rPr>
          <w:rFonts w:cs="LcdnkgAdvTT86d47313"/>
          <w:color w:val="131413"/>
        </w:rPr>
        <w:t xml:space="preserve">detrimental effects of vigorous intensity exercise </w:t>
      </w:r>
      <w:r w:rsidR="00950AD7">
        <w:rPr>
          <w:rFonts w:cs="LcdnkgAdvTT86d47313"/>
          <w:color w:val="131413"/>
        </w:rPr>
        <w:t xml:space="preserve">during the third trimester on </w:t>
      </w:r>
      <w:proofErr w:type="spellStart"/>
      <w:r w:rsidR="00950AD7">
        <w:rPr>
          <w:rFonts w:cs="LcdnkgAdvTT86d47313"/>
          <w:color w:val="131413"/>
        </w:rPr>
        <w:t>f</w:t>
      </w:r>
      <w:r w:rsidRPr="00496181">
        <w:rPr>
          <w:rFonts w:cs="LcdnkgAdvTT86d47313"/>
          <w:color w:val="131413"/>
        </w:rPr>
        <w:t>etal</w:t>
      </w:r>
      <w:proofErr w:type="spellEnd"/>
      <w:r w:rsidRPr="00496181">
        <w:rPr>
          <w:rFonts w:cs="LcdnkgAdvTT86d47313"/>
          <w:color w:val="131413"/>
        </w:rPr>
        <w:t xml:space="preserve"> heart rate responses or on markers which may reflect outcomes of reduced blood flow, such as incidence of small for g</w:t>
      </w:r>
      <w:r w:rsidR="000114FA" w:rsidRPr="00496181">
        <w:rPr>
          <w:rFonts w:cs="LcdnkgAdvTT86d47313"/>
          <w:color w:val="131413"/>
        </w:rPr>
        <w:t>estational age (SGA), low birth</w:t>
      </w:r>
      <w:r w:rsidRPr="00496181">
        <w:rPr>
          <w:rFonts w:cs="LcdnkgAdvTT86d47313"/>
          <w:color w:val="131413"/>
        </w:rPr>
        <w:t>weight (LBW) and prematurity.</w:t>
      </w:r>
      <w:r w:rsidRPr="00496181">
        <w:rPr>
          <w:rFonts w:cs="LcdnkgAdvTT86d47313"/>
          <w:color w:val="131413"/>
        </w:rPr>
        <w:fldChar w:fldCharType="begin"/>
      </w:r>
      <w:r w:rsidR="00BE7643">
        <w:rPr>
          <w:rFonts w:cs="LcdnkgAdvTT86d47313"/>
          <w:color w:val="131413"/>
        </w:rPr>
        <w:instrText xml:space="preserve"> ADDIN EN.CITE &lt;EndNote&gt;&lt;Cite&gt;&lt;Author&gt;Beetham&lt;/Author&gt;&lt;Year&gt;2019&lt;/Year&gt;&lt;RecNum&gt;499&lt;/RecNum&gt;&lt;DisplayText&gt;&lt;style face="superscript"&gt;25&lt;/style&gt;&lt;/DisplayText&gt;&lt;record&gt;&lt;rec-number&gt;499&lt;/rec-number&gt;&lt;foreign-keys&gt;&lt;key app="EN" db-id="9aadfaxt2sfze5easxapxff4e9aa05tvw255" timestamp="0"&gt;499&lt;/key&gt;&lt;/foreign-keys&gt;&lt;ref-type name="Journal Article"&gt;17&lt;/ref-type&gt;&lt;contributors&gt;&lt;authors&gt;&lt;author&gt;Beetham, KS&lt;/author&gt;&lt;author&gt;Giles, C&lt;/author&gt;&lt;author&gt;Noetel, M&lt;/author&gt;&lt;author&gt;Clifton, V&lt;/author&gt;&lt;author&gt;Jones, JC&lt;/author&gt;&lt;author&gt;Naughton, G&lt;/author&gt;&lt;/authors&gt;&lt;/contributors&gt;&lt;titles&gt;&lt;title&gt;The effects of vigorous intensity exercise in the third trimester of pregnancy: a systematic review and meta-analysis&lt;/title&gt;&lt;secondary-title&gt;BMC Pregnancy &amp;amp; Childbirth&lt;/secondary-title&gt;&lt;/titles&gt;&lt;periodical&gt;&lt;full-title&gt;BMC Pregnancy &amp;amp; Childbirth&lt;/full-title&gt;&lt;/periodical&gt;&lt;pages&gt;1-&lt;/pages&gt;&lt;volume&gt;19&lt;/volume&gt;&lt;number&gt;281&lt;/number&gt;&lt;dates&gt;&lt;year&gt;2019&lt;/year&gt;&lt;/dates&gt;&lt;urls&gt;&lt;/urls&gt;&lt;electronic-resource-num&gt;10.1186/s12884-019-2441-1&lt;/electronic-resource-num&gt;&lt;/record&gt;&lt;/Cite&gt;&lt;/EndNote&gt;</w:instrText>
      </w:r>
      <w:r w:rsidRPr="00496181">
        <w:rPr>
          <w:rFonts w:cs="LcdnkgAdvTT86d47313"/>
          <w:color w:val="131413"/>
        </w:rPr>
        <w:fldChar w:fldCharType="separate"/>
      </w:r>
      <w:r w:rsidR="00BE7643" w:rsidRPr="00BE7643">
        <w:rPr>
          <w:rFonts w:cs="LcdnkgAdvTT86d47313"/>
          <w:noProof/>
          <w:color w:val="131413"/>
          <w:vertAlign w:val="superscript"/>
        </w:rPr>
        <w:t>25</w:t>
      </w:r>
      <w:r w:rsidRPr="00496181">
        <w:rPr>
          <w:rFonts w:cs="LcdnkgAdvTT86d47313"/>
          <w:color w:val="131413"/>
        </w:rPr>
        <w:fldChar w:fldCharType="end"/>
      </w:r>
      <w:r w:rsidR="00FA4BFF" w:rsidRPr="00496181">
        <w:rPr>
          <w:rFonts w:cs="LcdnkgAdvTT86d47313"/>
          <w:color w:val="131413"/>
        </w:rPr>
        <w:t xml:space="preserve"> </w:t>
      </w:r>
    </w:p>
    <w:p w14:paraId="380288C4" w14:textId="4D862AB9" w:rsidR="007332BC" w:rsidRPr="00496181" w:rsidRDefault="00091704" w:rsidP="000B6A18">
      <w:r>
        <w:rPr>
          <w:rFonts w:cs="Calibri"/>
          <w:noProof/>
          <w:sz w:val="40"/>
          <w:szCs w:val="40"/>
          <w:lang w:eastAsia="en-AU"/>
        </w:rPr>
        <w:lastRenderedPageBreak/>
        <mc:AlternateContent>
          <mc:Choice Requires="wps">
            <w:drawing>
              <wp:anchor distT="0" distB="0" distL="114300" distR="114300" simplePos="0" relativeHeight="250793984" behindDoc="1" locked="0" layoutInCell="0" allowOverlap="0" wp14:anchorId="31928BE8" wp14:editId="5D139D8E">
                <wp:simplePos x="0" y="0"/>
                <wp:positionH relativeFrom="column">
                  <wp:posOffset>-761365</wp:posOffset>
                </wp:positionH>
                <wp:positionV relativeFrom="page">
                  <wp:posOffset>231775</wp:posOffset>
                </wp:positionV>
                <wp:extent cx="7113270" cy="10238105"/>
                <wp:effectExtent l="304800" t="304800" r="316230" b="315595"/>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13270" cy="10238105"/>
                        </a:xfrm>
                        <a:prstGeom prst="rect">
                          <a:avLst/>
                        </a:prstGeom>
                        <a:noFill/>
                        <a:ln w="635000" cap="flat">
                          <a:solidFill>
                            <a:schemeClr val="accent1"/>
                          </a:solidFill>
                          <a:prstDash val="solid"/>
                          <a:miter/>
                        </a:ln>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92210" id="Rectangle 8" o:spid="_x0000_s1026" alt="&quot;&quot;" style="position:absolute;margin-left:-59.95pt;margin-top:18.25pt;width:560.1pt;height:806.1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" o:allowincell="f" o:allowoverlap="f" filled="f" strokecolor="#51247a [3204]" strokeweight="50pt">
                <w10:wrap anchory="page"/>
              </v:rect>
            </w:pict>
          </mc:Fallback>
        </mc:AlternateContent>
      </w:r>
      <w:r w:rsidR="00136B37" w:rsidRPr="00496181">
        <w:t xml:space="preserve">Given the challenges of conducting RCTs during early pregnancy (when many women do not know they are pregnant), most of the evidence is from cohort and case control trials, with wide heterogeneity of measures and outcomes. Few if any adverse effects have been reported. </w:t>
      </w:r>
      <w:r w:rsidR="00950AD7">
        <w:t xml:space="preserve">For further information about </w:t>
      </w:r>
      <w:proofErr w:type="spellStart"/>
      <w:r w:rsidR="00950AD7">
        <w:t>f</w:t>
      </w:r>
      <w:r w:rsidR="00136B37" w:rsidRPr="00496181">
        <w:t>etal</w:t>
      </w:r>
      <w:proofErr w:type="spellEnd"/>
      <w:r w:rsidR="00136B37" w:rsidRPr="00496181">
        <w:t xml:space="preserve"> HR responses to maternal </w:t>
      </w:r>
      <w:r w:rsidR="009E0D30" w:rsidRPr="00496181">
        <w:t>physical activity/</w:t>
      </w:r>
      <w:r w:rsidR="00136B37" w:rsidRPr="00496181">
        <w:t xml:space="preserve">exercise please see </w:t>
      </w:r>
      <w:proofErr w:type="spellStart"/>
      <w:r w:rsidR="00136B37" w:rsidRPr="00496181">
        <w:rPr>
          <w:rFonts w:cs="Segoe UI"/>
        </w:rPr>
        <w:t>Bø</w:t>
      </w:r>
      <w:proofErr w:type="spellEnd"/>
      <w:r w:rsidR="00136B37" w:rsidRPr="00496181">
        <w:t xml:space="preserve"> et al (2016).</w:t>
      </w:r>
      <w:r w:rsidR="00136B37" w:rsidRPr="00496181">
        <w:fldChar w:fldCharType="begin"/>
      </w:r>
      <w:r w:rsidR="00570715">
        <w:instrText xml:space="preserve"> ADDIN EN.CITE &lt;EndNote&gt;&lt;Cite&gt;&lt;Author&gt;Bø&lt;/Author&gt;&lt;Year&gt;2016&lt;/Year&gt;&lt;RecNum&gt;308&lt;/RecNum&gt;&lt;DisplayText&gt;&lt;style face="superscript"&gt;13&lt;/style&gt;&lt;/DisplayText&gt;&lt;record&gt;&lt;rec-number&gt;308&lt;/rec-number&gt;&lt;foreign-keys&gt;&lt;key app="EN" db-id="9aadfaxt2sfze5easxapxff4e9aa05tvw255" timestamp="0"&gt;308&lt;/key&gt;&lt;/foreign-keys&gt;&lt;ref-type name="Journal Article"&gt;17&lt;/ref-type&gt;&lt;contributors&gt;&lt;authors&gt;&lt;author&gt;Kari Bø&lt;/author&gt;&lt;author&gt;Raul Artal&lt;/author&gt;&lt;author&gt;Ruben Barakat&lt;/author&gt;&lt;author&gt;Wendy Brown&lt;/author&gt;&lt;author&gt;Michael Dooley&lt;/author&gt;&lt;author&gt;Kelly R Evenson&lt;/author&gt;&lt;author&gt;Lene A H Haakstad &lt;/author&gt;&lt;author&gt;Karin Henriksson-Larsen&lt;/author&gt;&lt;author&gt;Bengt Kayser &lt;/author&gt;&lt;author&gt;Tarja I Kinnunen&lt;/author&gt;&lt;author&gt;Michelle F Mottola&lt;/author&gt;&lt;author&gt;Ingrid Nygaard&lt;/author&gt;&lt;author&gt;Mireille van Poppel&lt;/author&gt;&lt;author&gt;Britt Stuge&lt;/author&gt;&lt;author&gt;Gregory A L Davies&lt;/author&gt;&lt;/authors&gt;&lt;/contributors&gt;&lt;titles&gt;&lt;title&gt;Exercise and pregnancy in recreational and elite athletes: 2016 evidence summary from the IOC expert group meeting, Lausanne. Part 2—the effect of exercise on the fetus, labour and birth&lt;/title&gt;&lt;secondary-title&gt;Br J Sports Med&lt;/secondary-title&gt;&lt;/titles&gt;&lt;periodical&gt;&lt;full-title&gt;Br J Sports Med&lt;/full-title&gt;&lt;/periodical&gt;&lt;pages&gt;1297–1305&lt;/pages&gt;&lt;volume&gt;50&lt;/volume&gt;&lt;dates&gt;&lt;year&gt;2016&lt;/year&gt;&lt;/dates&gt;&lt;urls&gt;&lt;/urls&gt;&lt;electronic-resource-num&gt;doi:10.1136/bjsports-2016-096810&lt;/electronic-resource-num&gt;&lt;/record&gt;&lt;/Cite&gt;&lt;/EndNote&gt;</w:instrText>
      </w:r>
      <w:r w:rsidR="00136B37" w:rsidRPr="00496181">
        <w:fldChar w:fldCharType="separate"/>
      </w:r>
      <w:r w:rsidR="00136B37" w:rsidRPr="00496181">
        <w:rPr>
          <w:noProof/>
          <w:vertAlign w:val="superscript"/>
        </w:rPr>
        <w:t>13</w:t>
      </w:r>
      <w:r w:rsidR="00136B37" w:rsidRPr="00496181">
        <w:fldChar w:fldCharType="end"/>
      </w:r>
    </w:p>
    <w:p w14:paraId="34733951" w14:textId="4C1F73F0" w:rsidR="00136B37" w:rsidRPr="00B93480" w:rsidRDefault="00136B37" w:rsidP="00B93480">
      <w:r w:rsidRPr="00B93480">
        <w:t xml:space="preserve">We conclude that there is no evidence of detrimental effects of </w:t>
      </w:r>
      <w:r w:rsidR="009E0D30" w:rsidRPr="00B93480">
        <w:t>physical activity/</w:t>
      </w:r>
      <w:r w:rsidR="00950AD7" w:rsidRPr="00B93480">
        <w:t xml:space="preserve">exercise on </w:t>
      </w:r>
      <w:proofErr w:type="spellStart"/>
      <w:r w:rsidR="00950AD7" w:rsidRPr="00B93480">
        <w:t>f</w:t>
      </w:r>
      <w:r w:rsidRPr="00B93480">
        <w:t>etal</w:t>
      </w:r>
      <w:proofErr w:type="spellEnd"/>
      <w:r w:rsidRPr="00B93480">
        <w:t xml:space="preserve"> development. The </w:t>
      </w:r>
      <w:r w:rsidR="006F6A43" w:rsidRPr="00B93480">
        <w:t xml:space="preserve">quality rating </w:t>
      </w:r>
      <w:r w:rsidRPr="00B93480">
        <w:t xml:space="preserve">for this statement is low. </w:t>
      </w:r>
    </w:p>
    <w:p w14:paraId="6C09D19E" w14:textId="37837752" w:rsidR="00136B37" w:rsidRPr="00292E4A" w:rsidRDefault="00136B37" w:rsidP="000113A4">
      <w:pPr>
        <w:pStyle w:val="Heading3"/>
      </w:pPr>
      <w:bookmarkStart w:id="100" w:name="_Toc34330052"/>
      <w:r w:rsidRPr="00292E4A">
        <w:t>Miscarriage</w:t>
      </w:r>
      <w:bookmarkEnd w:id="100"/>
      <w:r w:rsidRPr="00292E4A">
        <w:t xml:space="preserve"> </w:t>
      </w:r>
      <w:r w:rsidR="00EA5C64" w:rsidRPr="00292E4A">
        <w:t>and perinatal mortality</w:t>
      </w:r>
    </w:p>
    <w:p w14:paraId="4FBB97C1" w14:textId="064107A3" w:rsidR="00136B37" w:rsidRPr="00496181" w:rsidRDefault="00136B37" w:rsidP="000B6A18">
      <w:pPr>
        <w:rPr>
          <w:shd w:val="clear" w:color="auto" w:fill="FFFFFF"/>
        </w:rPr>
      </w:pPr>
      <w:r w:rsidRPr="00496181">
        <w:rPr>
          <w:shd w:val="clear" w:color="auto" w:fill="FFFFFF"/>
        </w:rPr>
        <w:t xml:space="preserve">Although earlier research had identified the potential for increased risk of miscarriage with intense </w:t>
      </w:r>
      <w:r w:rsidR="009E0D30" w:rsidRPr="00496181">
        <w:rPr>
          <w:shd w:val="clear" w:color="auto" w:fill="FFFFFF"/>
        </w:rPr>
        <w:t>physical activity/</w:t>
      </w:r>
      <w:r w:rsidRPr="00496181">
        <w:rPr>
          <w:shd w:val="clear" w:color="auto" w:fill="FFFFFF"/>
        </w:rPr>
        <w:t>exercise in very early pregnancy (at around the time of implantation)</w:t>
      </w:r>
      <w:r w:rsidRPr="00496181">
        <w:rPr>
          <w:shd w:val="clear" w:color="auto" w:fill="FFFFFF"/>
        </w:rPr>
        <w:fldChar w:fldCharType="begin"/>
      </w:r>
      <w:r w:rsidR="00570715">
        <w:rPr>
          <w:shd w:val="clear" w:color="auto" w:fill="FFFFFF"/>
        </w:rPr>
        <w:instrText xml:space="preserve"> ADDIN EN.CITE &lt;EndNote&gt;&lt;Cite&gt;&lt;Author&gt;Bø&lt;/Author&gt;&lt;Year&gt;2016&lt;/Year&gt;&lt;RecNum&gt;308&lt;/RecNum&gt;&lt;DisplayText&gt;&lt;style face="superscript"&gt;13&lt;/style&gt;&lt;/DisplayText&gt;&lt;record&gt;&lt;rec-number&gt;308&lt;/rec-number&gt;&lt;foreign-keys&gt;&lt;key app="EN" db-id="9aadfaxt2sfze5easxapxff4e9aa05tvw255" timestamp="0"&gt;308&lt;/key&gt;&lt;/foreign-keys&gt;&lt;ref-type name="Journal Article"&gt;17&lt;/ref-type&gt;&lt;contributors&gt;&lt;authors&gt;&lt;author&gt;Kari Bø&lt;/author&gt;&lt;author&gt;Raul Artal&lt;/author&gt;&lt;author&gt;Ruben Barakat&lt;/author&gt;&lt;author&gt;Wendy Brown&lt;/author&gt;&lt;author&gt;Michael Dooley&lt;/author&gt;&lt;author&gt;Kelly R Evenson&lt;/author&gt;&lt;author&gt;Lene A H Haakstad &lt;/author&gt;&lt;author&gt;Karin Henriksson-Larsen&lt;/author&gt;&lt;author&gt;Bengt Kayser &lt;/author&gt;&lt;author&gt;Tarja I Kinnunen&lt;/author&gt;&lt;author&gt;Michelle F Mottola&lt;/author&gt;&lt;author&gt;Ingrid Nygaard&lt;/author&gt;&lt;author&gt;Mireille van Poppel&lt;/author&gt;&lt;author&gt;Britt Stuge&lt;/author&gt;&lt;author&gt;Gregory A L Davies&lt;/author&gt;&lt;/authors&gt;&lt;/contributors&gt;&lt;titles&gt;&lt;title&gt;Exercise and pregnancy in recreational and elite athletes: 2016 evidence summary from the IOC expert group meeting, Lausanne. Part 2—the effect of exercise on the fetus, labour and birth&lt;/title&gt;&lt;secondary-title&gt;Br J Sports Med&lt;/secondary-title&gt;&lt;/titles&gt;&lt;periodical&gt;&lt;full-title&gt;Br J Sports Med&lt;/full-title&gt;&lt;/periodical&gt;&lt;pages&gt;1297–1305&lt;/pages&gt;&lt;volume&gt;50&lt;/volume&gt;&lt;dates&gt;&lt;year&gt;2016&lt;/year&gt;&lt;/dates&gt;&lt;urls&gt;&lt;/urls&gt;&lt;electronic-resource-num&gt;doi:10.1136/bjsports-2016-096810&lt;/electronic-resource-num&gt;&lt;/record&gt;&lt;/Cite&gt;&lt;/EndNote&gt;</w:instrText>
      </w:r>
      <w:r w:rsidRPr="00496181">
        <w:rPr>
          <w:shd w:val="clear" w:color="auto" w:fill="FFFFFF"/>
        </w:rPr>
        <w:fldChar w:fldCharType="separate"/>
      </w:r>
      <w:r w:rsidRPr="00496181">
        <w:rPr>
          <w:noProof/>
          <w:shd w:val="clear" w:color="auto" w:fill="FFFFFF"/>
          <w:vertAlign w:val="superscript"/>
        </w:rPr>
        <w:t>13</w:t>
      </w:r>
      <w:r w:rsidRPr="00496181">
        <w:rPr>
          <w:shd w:val="clear" w:color="auto" w:fill="FFFFFF"/>
        </w:rPr>
        <w:fldChar w:fldCharType="end"/>
      </w:r>
      <w:r w:rsidRPr="00496181">
        <w:rPr>
          <w:shd w:val="clear" w:color="auto" w:fill="FFFFFF"/>
        </w:rPr>
        <w:t xml:space="preserve">, </w:t>
      </w:r>
      <w:r w:rsidRPr="00496181">
        <w:t xml:space="preserve">a 2019 systematic review (23 studies, N=7125) and meta-analysis found no increased risks of </w:t>
      </w:r>
      <w:r w:rsidRPr="00496181">
        <w:rPr>
          <w:shd w:val="clear" w:color="auto" w:fill="FFFFFF"/>
        </w:rPr>
        <w:t>miscarriage (</w:t>
      </w:r>
      <w:r w:rsidRPr="00496181">
        <w:rPr>
          <w:lang w:val="en-US"/>
        </w:rPr>
        <w:t>or perinatal mortality) in pregnant women who exercised compared with those who did not.</w:t>
      </w:r>
      <w:r w:rsidRPr="00496181">
        <w:rPr>
          <w:lang w:val="en-US"/>
        </w:rPr>
        <w:fldChar w:fldCharType="begin"/>
      </w:r>
      <w:r w:rsidR="00BE7643">
        <w:rPr>
          <w:lang w:val="en-US"/>
        </w:rPr>
        <w:instrText xml:space="preserve"> ADDIN EN.CITE &lt;EndNote&gt;&lt;Cite&gt;&lt;Author&gt;Davenport&lt;/Author&gt;&lt;Year&gt;2019&lt;/Year&gt;&lt;RecNum&gt;421&lt;/RecNum&gt;&lt;DisplayText&gt;&lt;style face="superscript"&gt;106&lt;/style&gt;&lt;/DisplayText&gt;&lt;record&gt;&lt;rec-number&gt;421&lt;/rec-number&gt;&lt;foreign-keys&gt;&lt;key app="EN" db-id="9aadfaxt2sfze5easxapxff4e9aa05tvw255" timestamp="0"&gt;421&lt;/key&gt;&lt;/foreign-keys&gt;&lt;ref-type name="Journal Article"&gt;17&lt;/ref-type&gt;&lt;contributors&gt;&lt;authors&gt;&lt;author&gt;Davenport, M&lt;/author&gt;&lt;author&gt;Kathol, A&lt;/author&gt;&lt;author&gt;Mottola, M&lt;/author&gt;&lt;author&gt;Skow, R&lt;/author&gt;&lt;author&gt;Meah, V&lt;/author&gt;&lt;author&gt;Poitras, V&lt;/author&gt;&lt;author&gt;Garcia, A&lt;/author&gt;&lt;author&gt;Gray, C&lt;/author&gt;&lt;author&gt;Barrowman, N&lt;/author&gt;&lt;author&gt;Riske, L&lt;/author&gt;&lt;author&gt;Sobierajski, F&lt;/author&gt;&lt;author&gt;James, M&lt;/author&gt;&lt;author&gt;Nagpal, T&lt;/author&gt;&lt;author&gt;Marchand, A&lt;/author&gt;&lt;author&gt;Slater, L&lt;/author&gt;&lt;author&gt;Adamo, K&lt;/author&gt;&lt;author&gt;Davies, G&lt;/author&gt;&lt;author&gt;Barakat, R&lt;/author&gt;&lt;author&gt;Ruchat, S&lt;/author&gt;&lt;/authors&gt;&lt;/contributors&gt;&lt;titles&gt;&lt;title&gt;Prenatal exercise is not associated with fetal mortality: a systematic review and meta-analysis&lt;/title&gt;&lt;secondary-title&gt;British Journal of Sports Medicine&lt;/secondary-title&gt;&lt;/titles&gt;&lt;periodical&gt;&lt;full-title&gt;British Journal of Sports Medicine&lt;/full-title&gt;&lt;/periodical&gt;&lt;pages&gt;108-115&lt;/pages&gt;&lt;volume&gt;53&lt;/volume&gt;&lt;dates&gt;&lt;year&gt;2019&lt;/year&gt;&lt;/dates&gt;&lt;urls&gt;&lt;/urls&gt;&lt;electronic-resource-num&gt;10.1136/bjsports-2018-099773&lt;/electronic-resource-num&gt;&lt;/record&gt;&lt;/Cite&gt;&lt;/EndNote&gt;</w:instrText>
      </w:r>
      <w:r w:rsidRPr="00496181">
        <w:rPr>
          <w:lang w:val="en-US"/>
        </w:rPr>
        <w:fldChar w:fldCharType="separate"/>
      </w:r>
      <w:r w:rsidR="00BE7643" w:rsidRPr="00BE7643">
        <w:rPr>
          <w:noProof/>
          <w:vertAlign w:val="superscript"/>
          <w:lang w:val="en-US"/>
        </w:rPr>
        <w:t>106</w:t>
      </w:r>
      <w:r w:rsidRPr="00496181">
        <w:rPr>
          <w:lang w:val="en-US"/>
        </w:rPr>
        <w:fldChar w:fldCharType="end"/>
      </w:r>
      <w:r w:rsidR="00FA4BFF" w:rsidRPr="00496181">
        <w:rPr>
          <w:shd w:val="clear" w:color="auto" w:fill="FFFFFF"/>
        </w:rPr>
        <w:t xml:space="preserve"> </w:t>
      </w:r>
      <w:r w:rsidRPr="00496181">
        <w:rPr>
          <w:shd w:val="clear" w:color="auto" w:fill="FFFFFF"/>
        </w:rPr>
        <w:t xml:space="preserve">The authors identified serious risk of bias in many of the included studies, and noted that the studies generally included moderate intensity exercise with a maximum duration of 60 minutes, so the effects of longer duration exercise/activity are unknown. </w:t>
      </w:r>
    </w:p>
    <w:p w14:paraId="6AB99C9B" w14:textId="3CF213FB" w:rsidR="00136B37" w:rsidRPr="00496181" w:rsidRDefault="00136B37" w:rsidP="000B6A18">
      <w:pPr>
        <w:rPr>
          <w:shd w:val="clear" w:color="auto" w:fill="FFFFFF"/>
        </w:rPr>
      </w:pPr>
      <w:r w:rsidRPr="00496181">
        <w:rPr>
          <w:shd w:val="clear" w:color="auto" w:fill="FFFFFF"/>
        </w:rPr>
        <w:t>Data underpinning the potential risks of miscarriage are largely from one very large 2007 Danish cohort study</w:t>
      </w:r>
      <w:r w:rsidRPr="00496181">
        <w:rPr>
          <w:shd w:val="clear" w:color="auto" w:fill="FFFFFF"/>
        </w:rPr>
        <w:fldChar w:fldCharType="begin"/>
      </w:r>
      <w:r w:rsidR="00BE7643">
        <w:rPr>
          <w:shd w:val="clear" w:color="auto" w:fill="FFFFFF"/>
        </w:rPr>
        <w:instrText xml:space="preserve"> ADDIN EN.CITE &lt;EndNote&gt;&lt;Cite&gt;&lt;Author&gt;Madsen&lt;/Author&gt;&lt;Year&gt;2007&lt;/Year&gt;&lt;RecNum&gt;446&lt;/RecNum&gt;&lt;DisplayText&gt;&lt;style face="superscript"&gt;107&lt;/style&gt;&lt;/DisplayText&gt;&lt;record&gt;&lt;rec-number&gt;446&lt;/rec-number&gt;&lt;foreign-keys&gt;&lt;key app="EN" db-id="9aadfaxt2sfze5easxapxff4e9aa05tvw255" timestamp="0"&gt;446&lt;/key&gt;&lt;/foreign-keys&gt;&lt;ref-type name="Journal Article"&gt;17&lt;/ref-type&gt;&lt;contributors&gt;&lt;authors&gt;&lt;author&gt;Madsen, M&lt;/author&gt;&lt;author&gt;Jorgensen, T&lt;/author&gt;&lt;author&gt;Jensen, ML&lt;/author&gt;&lt;author&gt;Juhl, M&lt;/author&gt;&lt;author&gt;LOlsen, J&lt;/author&gt;&lt;author&gt;Andersen PK&lt;/author&gt;&lt;author&gt;Nybo Andersen, AM&lt;/author&gt;&lt;/authors&gt;&lt;/contributors&gt;&lt;titles&gt;&lt;title&gt;Leisure time physical exercise during pregnancy and the risk of miscarriage: a study within the Danish National Birth Cohort&lt;/title&gt;&lt;secondary-title&gt;British Jouranl of Obstetrics and Gynaecology&lt;/secondary-title&gt;&lt;/titles&gt;&lt;periodical&gt;&lt;full-title&gt;British Jouranl of Obstetrics and Gynaecology&lt;/full-title&gt;&lt;/periodical&gt;&lt;pages&gt;1419-1426&lt;/pages&gt;&lt;volume&gt;114&lt;/volume&gt;&lt;number&gt;11&lt;/number&gt;&lt;dates&gt;&lt;year&gt;2007&lt;/year&gt;&lt;/dates&gt;&lt;urls&gt;&lt;/urls&gt;&lt;electronic-resource-num&gt;10.1111/j.1471-0528.2007.01496.x&lt;/electronic-resource-num&gt;&lt;/record&gt;&lt;/Cite&gt;&lt;/EndNote&gt;</w:instrText>
      </w:r>
      <w:r w:rsidRPr="00496181">
        <w:rPr>
          <w:shd w:val="clear" w:color="auto" w:fill="FFFFFF"/>
        </w:rPr>
        <w:fldChar w:fldCharType="separate"/>
      </w:r>
      <w:r w:rsidR="00BE7643" w:rsidRPr="00BE7643">
        <w:rPr>
          <w:noProof/>
          <w:shd w:val="clear" w:color="auto" w:fill="FFFFFF"/>
          <w:vertAlign w:val="superscript"/>
        </w:rPr>
        <w:t>107</w:t>
      </w:r>
      <w:r w:rsidRPr="00496181">
        <w:rPr>
          <w:shd w:val="clear" w:color="auto" w:fill="FFFFFF"/>
        </w:rPr>
        <w:fldChar w:fldCharType="end"/>
      </w:r>
      <w:r w:rsidRPr="00496181">
        <w:rPr>
          <w:shd w:val="clear" w:color="auto" w:fill="FFFFFF"/>
        </w:rPr>
        <w:t xml:space="preserve"> in which 92,671 women (and 100,422 pregnancies) were tracked between 1996 and 2002</w:t>
      </w:r>
      <w:r w:rsidR="00FA4BFF" w:rsidRPr="00496181">
        <w:rPr>
          <w:shd w:val="clear" w:color="auto" w:fill="FFFFFF"/>
        </w:rPr>
        <w:t xml:space="preserve">. </w:t>
      </w:r>
      <w:r w:rsidRPr="00496181">
        <w:rPr>
          <w:shd w:val="clear" w:color="auto" w:fill="FFFFFF"/>
        </w:rPr>
        <w:t xml:space="preserve">There was a stepwise increase in risk of miscarriage with increasing </w:t>
      </w:r>
      <w:r w:rsidR="009E0D30" w:rsidRPr="00496181">
        <w:rPr>
          <w:shd w:val="clear" w:color="auto" w:fill="FFFFFF"/>
        </w:rPr>
        <w:t>physical activity/</w:t>
      </w:r>
      <w:r w:rsidRPr="00496181">
        <w:rPr>
          <w:shd w:val="clear" w:color="auto" w:fill="FFFFFF"/>
        </w:rPr>
        <w:t>exercise; t</w:t>
      </w:r>
      <w:r w:rsidRPr="00496181">
        <w:rPr>
          <w:color w:val="000000"/>
        </w:rPr>
        <w:t>he largest risk estimate was observed in women with miscarriages in 11–14 weeks who exercised more than 419 minutes/week (HR = 3.7, 95% CI: 2.9–4.7) and in those who reported high impact exercise for 75–269 minutes/week (HR = 1.8, 95% CI: 1.0–3.6)</w:t>
      </w:r>
      <w:r w:rsidR="00FA4BFF" w:rsidRPr="00496181">
        <w:rPr>
          <w:color w:val="000000"/>
        </w:rPr>
        <w:t xml:space="preserve">. </w:t>
      </w:r>
      <w:r w:rsidRPr="00496181">
        <w:rPr>
          <w:color w:val="000000"/>
        </w:rPr>
        <w:t xml:space="preserve">(Both estimates are compared with women who did </w:t>
      </w:r>
      <w:proofErr w:type="gramStart"/>
      <w:r w:rsidRPr="00496181">
        <w:rPr>
          <w:color w:val="000000"/>
        </w:rPr>
        <w:t>no</w:t>
      </w:r>
      <w:proofErr w:type="gramEnd"/>
      <w:r w:rsidRPr="00496181">
        <w:rPr>
          <w:color w:val="000000"/>
        </w:rPr>
        <w:t xml:space="preserve"> exercise)</w:t>
      </w:r>
      <w:r w:rsidR="00FA4BFF" w:rsidRPr="00496181">
        <w:rPr>
          <w:color w:val="000000"/>
        </w:rPr>
        <w:t xml:space="preserve">. </w:t>
      </w:r>
      <w:r w:rsidRPr="00496181">
        <w:rPr>
          <w:color w:val="000000"/>
        </w:rPr>
        <w:t>As there are potential bias and validity problems in this study, the findings should be interpreted with caution.</w:t>
      </w:r>
      <w:r w:rsidRPr="00496181">
        <w:rPr>
          <w:color w:val="000000"/>
        </w:rPr>
        <w:fldChar w:fldCharType="begin"/>
      </w:r>
      <w:r w:rsidR="00BE7643">
        <w:rPr>
          <w:color w:val="000000"/>
        </w:rPr>
        <w:instrText xml:space="preserve"> ADDIN EN.CITE &lt;EndNote&gt;&lt;Cite&gt;&lt;Author&gt;Madsen&lt;/Author&gt;&lt;Year&gt;2007&lt;/Year&gt;&lt;RecNum&gt;446&lt;/RecNum&gt;&lt;DisplayText&gt;&lt;style face="superscript"&gt;107&lt;/style&gt;&lt;/DisplayText&gt;&lt;record&gt;&lt;rec-number&gt;446&lt;/rec-number&gt;&lt;foreign-keys&gt;&lt;key app="EN" db-id="9aadfaxt2sfze5easxapxff4e9aa05tvw255" timestamp="0"&gt;446&lt;/key&gt;&lt;/foreign-keys&gt;&lt;ref-type name="Journal Article"&gt;17&lt;/ref-type&gt;&lt;contributors&gt;&lt;authors&gt;&lt;author&gt;Madsen, M&lt;/author&gt;&lt;author&gt;Jorgensen, T&lt;/author&gt;&lt;author&gt;Jensen, ML&lt;/author&gt;&lt;author&gt;Juhl, M&lt;/author&gt;&lt;author&gt;LOlsen, J&lt;/author&gt;&lt;author&gt;Andersen PK&lt;/author&gt;&lt;author&gt;Nybo Andersen, AM&lt;/author&gt;&lt;/authors&gt;&lt;/contributors&gt;&lt;titles&gt;&lt;title&gt;Leisure time physical exercise during pregnancy and the risk of miscarriage: a study within the Danish National Birth Cohort&lt;/title&gt;&lt;secondary-title&gt;British Jouranl of Obstetrics and Gynaecology&lt;/secondary-title&gt;&lt;/titles&gt;&lt;periodical&gt;&lt;full-title&gt;British Jouranl of Obstetrics and Gynaecology&lt;/full-title&gt;&lt;/periodical&gt;&lt;pages&gt;1419-1426&lt;/pages&gt;&lt;volume&gt;114&lt;/volume&gt;&lt;number&gt;11&lt;/number&gt;&lt;dates&gt;&lt;year&gt;2007&lt;/year&gt;&lt;/dates&gt;&lt;urls&gt;&lt;/urls&gt;&lt;electronic-resource-num&gt;10.1111/j.1471-0528.2007.01496.x&lt;/electronic-resource-num&gt;&lt;/record&gt;&lt;/Cite&gt;&lt;/EndNote&gt;</w:instrText>
      </w:r>
      <w:r w:rsidRPr="00496181">
        <w:rPr>
          <w:color w:val="000000"/>
        </w:rPr>
        <w:fldChar w:fldCharType="separate"/>
      </w:r>
      <w:r w:rsidR="00BE7643" w:rsidRPr="00BE7643">
        <w:rPr>
          <w:noProof/>
          <w:color w:val="000000"/>
          <w:vertAlign w:val="superscript"/>
        </w:rPr>
        <w:t>107</w:t>
      </w:r>
      <w:r w:rsidRPr="00496181">
        <w:rPr>
          <w:color w:val="000000"/>
        </w:rPr>
        <w:fldChar w:fldCharType="end"/>
      </w:r>
      <w:r w:rsidR="00FA4BFF" w:rsidRPr="00496181">
        <w:rPr>
          <w:color w:val="000000"/>
        </w:rPr>
        <w:t xml:space="preserve"> </w:t>
      </w:r>
    </w:p>
    <w:p w14:paraId="54458B50" w14:textId="4FB04C54" w:rsidR="007332BC" w:rsidRPr="00496181" w:rsidRDefault="00136B37" w:rsidP="000B6A18">
      <w:pPr>
        <w:rPr>
          <w:shd w:val="clear" w:color="auto" w:fill="FFFFFF"/>
        </w:rPr>
      </w:pPr>
      <w:r w:rsidRPr="00496181">
        <w:rPr>
          <w:color w:val="000000"/>
        </w:rPr>
        <w:t>A</w:t>
      </w:r>
      <w:r w:rsidRPr="00496181">
        <w:rPr>
          <w:shd w:val="clear" w:color="auto" w:fill="FFFFFF"/>
        </w:rPr>
        <w:t xml:space="preserve"> recent review of the effects of vigorous exercise in the third trimester of pregnancy concluded that there was no increased risk of </w:t>
      </w:r>
      <w:r w:rsidR="00A1542B">
        <w:rPr>
          <w:shd w:val="clear" w:color="auto" w:fill="FFFFFF"/>
        </w:rPr>
        <w:t>perinatal mortality</w:t>
      </w:r>
      <w:r w:rsidRPr="00496181">
        <w:rPr>
          <w:shd w:val="clear" w:color="auto" w:fill="FFFFFF"/>
        </w:rPr>
        <w:t xml:space="preserve"> as a result of vigorous training.</w:t>
      </w:r>
      <w:r w:rsidRPr="00496181">
        <w:rPr>
          <w:shd w:val="clear" w:color="auto" w:fill="FFFFFF"/>
        </w:rPr>
        <w:fldChar w:fldCharType="begin"/>
      </w:r>
      <w:r w:rsidR="00BE7643">
        <w:rPr>
          <w:shd w:val="clear" w:color="auto" w:fill="FFFFFF"/>
        </w:rPr>
        <w:instrText xml:space="preserve"> ADDIN EN.CITE &lt;EndNote&gt;&lt;Cite&gt;&lt;Author&gt;Beetham&lt;/Author&gt;&lt;Year&gt;2019&lt;/Year&gt;&lt;RecNum&gt;499&lt;/RecNum&gt;&lt;DisplayText&gt;&lt;style face="superscript"&gt;25&lt;/style&gt;&lt;/DisplayText&gt;&lt;record&gt;&lt;rec-number&gt;499&lt;/rec-number&gt;&lt;foreign-keys&gt;&lt;key app="EN" db-id="9aadfaxt2sfze5easxapxff4e9aa05tvw255" timestamp="0"&gt;499&lt;/key&gt;&lt;/foreign-keys&gt;&lt;ref-type name="Journal Article"&gt;17&lt;/ref-type&gt;&lt;contributors&gt;&lt;authors&gt;&lt;author&gt;Beetham, KS&lt;/author&gt;&lt;author&gt;Giles, C&lt;/author&gt;&lt;author&gt;Noetel, M&lt;/author&gt;&lt;author&gt;Clifton, V&lt;/author&gt;&lt;author&gt;Jones, JC&lt;/author&gt;&lt;author&gt;Naughton, G&lt;/author&gt;&lt;/authors&gt;&lt;/contributors&gt;&lt;titles&gt;&lt;title&gt;The effects of vigorous intensity exercise in the third trimester of pregnancy: a systematic review and meta-analysis&lt;/title&gt;&lt;secondary-title&gt;BMC Pregnancy &amp;amp; Childbirth&lt;/secondary-title&gt;&lt;/titles&gt;&lt;periodical&gt;&lt;full-title&gt;BMC Pregnancy &amp;amp; Childbirth&lt;/full-title&gt;&lt;/periodical&gt;&lt;pages&gt;1-&lt;/pages&gt;&lt;volume&gt;19&lt;/volume&gt;&lt;number&gt;281&lt;/number&gt;&lt;dates&gt;&lt;year&gt;2019&lt;/year&gt;&lt;/dates&gt;&lt;urls&gt;&lt;/urls&gt;&lt;electronic-resource-num&gt;10.1186/s12884-019-2441-1&lt;/electronic-resource-num&gt;&lt;/record&gt;&lt;/Cite&gt;&lt;/EndNote&gt;</w:instrText>
      </w:r>
      <w:r w:rsidRPr="00496181">
        <w:rPr>
          <w:shd w:val="clear" w:color="auto" w:fill="FFFFFF"/>
        </w:rPr>
        <w:fldChar w:fldCharType="separate"/>
      </w:r>
      <w:r w:rsidR="00BE7643" w:rsidRPr="00BE7643">
        <w:rPr>
          <w:noProof/>
          <w:shd w:val="clear" w:color="auto" w:fill="FFFFFF"/>
          <w:vertAlign w:val="superscript"/>
        </w:rPr>
        <w:t>25</w:t>
      </w:r>
      <w:r w:rsidRPr="00496181">
        <w:rPr>
          <w:shd w:val="clear" w:color="auto" w:fill="FFFFFF"/>
        </w:rPr>
        <w:fldChar w:fldCharType="end"/>
      </w:r>
      <w:r w:rsidRPr="00496181">
        <w:rPr>
          <w:shd w:val="clear" w:color="auto" w:fill="FFFFFF"/>
        </w:rPr>
        <w:t xml:space="preserve"> The number of studies was however small and exercise was in the later stages of pregnancy.</w:t>
      </w:r>
      <w:r w:rsidRPr="00496181">
        <w:rPr>
          <w:shd w:val="clear" w:color="auto" w:fill="FFFFFF"/>
        </w:rPr>
        <w:fldChar w:fldCharType="begin"/>
      </w:r>
      <w:r w:rsidR="00BE7643">
        <w:rPr>
          <w:shd w:val="clear" w:color="auto" w:fill="FFFFFF"/>
        </w:rPr>
        <w:instrText xml:space="preserve"> ADDIN EN.CITE &lt;EndNote&gt;&lt;Cite&gt;&lt;Author&gt;Beetham&lt;/Author&gt;&lt;Year&gt;2019&lt;/Year&gt;&lt;RecNum&gt;499&lt;/RecNum&gt;&lt;DisplayText&gt;&lt;style face="superscript"&gt;25&lt;/style&gt;&lt;/DisplayText&gt;&lt;record&gt;&lt;rec-number&gt;499&lt;/rec-number&gt;&lt;foreign-keys&gt;&lt;key app="EN" db-id="9aadfaxt2sfze5easxapxff4e9aa05tvw255" timestamp="0"&gt;499&lt;/key&gt;&lt;/foreign-keys&gt;&lt;ref-type name="Journal Article"&gt;17&lt;/ref-type&gt;&lt;contributors&gt;&lt;authors&gt;&lt;author&gt;Beetham, KS&lt;/author&gt;&lt;author&gt;Giles, C&lt;/author&gt;&lt;author&gt;Noetel, M&lt;/author&gt;&lt;author&gt;Clifton, V&lt;/author&gt;&lt;author&gt;Jones, JC&lt;/author&gt;&lt;author&gt;Naughton, G&lt;/author&gt;&lt;/authors&gt;&lt;/contributors&gt;&lt;titles&gt;&lt;title&gt;The effects of vigorous intensity exercise in the third trimester of pregnancy: a systematic review and meta-analysis&lt;/title&gt;&lt;secondary-title&gt;BMC Pregnancy &amp;amp; Childbirth&lt;/secondary-title&gt;&lt;/titles&gt;&lt;periodical&gt;&lt;full-title&gt;BMC Pregnancy &amp;amp; Childbirth&lt;/full-title&gt;&lt;/periodical&gt;&lt;pages&gt;1-&lt;/pages&gt;&lt;volume&gt;19&lt;/volume&gt;&lt;number&gt;281&lt;/number&gt;&lt;dates&gt;&lt;year&gt;2019&lt;/year&gt;&lt;/dates&gt;&lt;urls&gt;&lt;/urls&gt;&lt;electronic-resource-num&gt;10.1186/s12884-019-2441-1&lt;/electronic-resource-num&gt;&lt;/record&gt;&lt;/Cite&gt;&lt;/EndNote&gt;</w:instrText>
      </w:r>
      <w:r w:rsidRPr="00496181">
        <w:rPr>
          <w:shd w:val="clear" w:color="auto" w:fill="FFFFFF"/>
        </w:rPr>
        <w:fldChar w:fldCharType="separate"/>
      </w:r>
      <w:r w:rsidR="00BE7643" w:rsidRPr="00BE7643">
        <w:rPr>
          <w:noProof/>
          <w:shd w:val="clear" w:color="auto" w:fill="FFFFFF"/>
          <w:vertAlign w:val="superscript"/>
        </w:rPr>
        <w:t>25</w:t>
      </w:r>
      <w:r w:rsidRPr="00496181">
        <w:rPr>
          <w:shd w:val="clear" w:color="auto" w:fill="FFFFFF"/>
        </w:rPr>
        <w:fldChar w:fldCharType="end"/>
      </w:r>
      <w:r w:rsidRPr="00496181">
        <w:rPr>
          <w:shd w:val="clear" w:color="auto" w:fill="FFFFFF"/>
        </w:rPr>
        <w:t xml:space="preserve"> </w:t>
      </w:r>
    </w:p>
    <w:p w14:paraId="0B8012CC" w14:textId="5BCCFBA0" w:rsidR="00136B37" w:rsidRPr="00B93480" w:rsidRDefault="00136B37" w:rsidP="00B93480">
      <w:r w:rsidRPr="00B93480">
        <w:t xml:space="preserve">We conclude that </w:t>
      </w:r>
      <w:r w:rsidR="009E0D30" w:rsidRPr="00B93480">
        <w:t>physical activity/</w:t>
      </w:r>
      <w:r w:rsidRPr="00B93480">
        <w:t>exercise during pregnancy is not associated with increased risk of miscarriage or perinatal mortality. The</w:t>
      </w:r>
      <w:r w:rsidR="008672FD" w:rsidRPr="00B93480">
        <w:t xml:space="preserve"> quality </w:t>
      </w:r>
      <w:r w:rsidRPr="00B93480">
        <w:t>of this evidence is low</w:t>
      </w:r>
      <w:r w:rsidR="00FA4BFF" w:rsidRPr="00B93480">
        <w:t xml:space="preserve">. </w:t>
      </w:r>
    </w:p>
    <w:p w14:paraId="69B4F65E" w14:textId="712785CA" w:rsidR="00136B37" w:rsidRPr="00292E4A" w:rsidRDefault="008439B4" w:rsidP="00292E4A">
      <w:pPr>
        <w:pStyle w:val="Heading3"/>
      </w:pPr>
      <w:bookmarkStart w:id="101" w:name="_Toc34330053"/>
      <w:r w:rsidRPr="00292E4A">
        <w:lastRenderedPageBreak/>
        <mc:AlternateContent>
          <mc:Choice Requires="wps">
            <w:drawing>
              <wp:anchor distT="0" distB="0" distL="114300" distR="114300" simplePos="0" relativeHeight="250992640" behindDoc="1" locked="0" layoutInCell="0" allowOverlap="0" wp14:anchorId="757D6DC3" wp14:editId="54904925">
                <wp:simplePos x="0" y="0"/>
                <wp:positionH relativeFrom="column">
                  <wp:posOffset>-767080</wp:posOffset>
                </wp:positionH>
                <wp:positionV relativeFrom="page">
                  <wp:posOffset>226568</wp:posOffset>
                </wp:positionV>
                <wp:extent cx="7113600" cy="10238400"/>
                <wp:effectExtent l="304800" t="304800" r="316230" b="315595"/>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13600" cy="10238400"/>
                        </a:xfrm>
                        <a:prstGeom prst="rect">
                          <a:avLst/>
                        </a:prstGeom>
                        <a:noFill/>
                        <a:ln w="635000" cap="flat">
                          <a:solidFill>
                            <a:schemeClr val="accent1"/>
                          </a:solidFill>
                          <a:prstDash val="solid"/>
                          <a:miter/>
                        </a:ln>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C1280" id="Rectangle 14" o:spid="_x0000_s1026" alt="&quot;&quot;" style="position:absolute;margin-left:-60.4pt;margin-top:17.85pt;width:560.15pt;height:806.1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" o:allowincell="f" o:allowoverlap="f" filled="f" strokecolor="#51247a [3204]" strokeweight="50pt">
                <w10:wrap anchory="page"/>
              </v:rect>
            </w:pict>
          </mc:Fallback>
        </mc:AlternateContent>
      </w:r>
      <w:r w:rsidR="00136B37" w:rsidRPr="00292E4A">
        <w:t>Gestational age and preterm birth</w:t>
      </w:r>
      <w:bookmarkEnd w:id="101"/>
    </w:p>
    <w:p w14:paraId="5E5C6836" w14:textId="7F055B06" w:rsidR="00136B37" w:rsidRPr="00496181" w:rsidRDefault="00136B37" w:rsidP="000B6A18">
      <w:pPr>
        <w:rPr>
          <w:color w:val="000000" w:themeColor="text1"/>
        </w:rPr>
      </w:pPr>
      <w:r w:rsidRPr="00496181">
        <w:t>The US ACOG</w:t>
      </w:r>
      <w:r w:rsidRPr="00496181">
        <w:fldChar w:fldCharType="begin"/>
      </w:r>
      <w:r w:rsidR="00570715">
        <w:instrText xml:space="preserve"> ADDIN EN.CITE &lt;EndNote&gt;&lt;Cite&gt;&lt;Author&gt;American College of Obstericians and Gynecologists&lt;/Author&gt;&lt;Year&gt;2015&lt;/Year&gt;&lt;RecNum&gt;190&lt;/RecNum&gt;&lt;DisplayText&gt;&lt;style face="superscript"&gt;10&lt;/style&gt;&lt;/DisplayText&gt;&lt;record&gt;&lt;rec-number&gt;190&lt;/rec-number&gt;&lt;foreign-keys&gt;&lt;key app="EN" db-id="9aadfaxt2sfze5easxapxff4e9aa05tvw255" timestamp="0"&gt;190&lt;/key&gt;&lt;/foreign-keys&gt;&lt;ref-type name="Journal Article"&gt;17&lt;/ref-type&gt;&lt;contributors&gt;&lt;authors&gt;&lt;author&gt;American College of Obstericians and Gynecologists,&lt;/author&gt;&lt;/authors&gt;&lt;/contributors&gt;&lt;titles&gt;&lt;title&gt;Physical activity and exercise during pregnancy and the postpartum period. Committee Opinion No. 650.&lt;/title&gt;&lt;secondary-title&gt;Obstet Gynecol&lt;/secondary-title&gt;&lt;/titles&gt;&lt;periodical&gt;&lt;full-title&gt;Obstet Gynecol&lt;/full-title&gt;&lt;/periodical&gt;&lt;pages&gt;135-142&lt;/pages&gt;&lt;volume&gt;126&lt;/volume&gt;&lt;dates&gt;&lt;year&gt;2015&lt;/year&gt;&lt;/dates&gt;&lt;urls&gt;&lt;/urls&gt;&lt;/record&gt;&lt;/Cite&gt;&lt;/EndNote&gt;</w:instrText>
      </w:r>
      <w:r w:rsidRPr="00496181">
        <w:fldChar w:fldCharType="separate"/>
      </w:r>
      <w:r w:rsidRPr="00496181">
        <w:rPr>
          <w:noProof/>
          <w:vertAlign w:val="superscript"/>
        </w:rPr>
        <w:t>10</w:t>
      </w:r>
      <w:r w:rsidRPr="00496181">
        <w:fldChar w:fldCharType="end"/>
      </w:r>
      <w:r w:rsidRPr="00496181">
        <w:t xml:space="preserve"> and Canadian</w:t>
      </w:r>
      <w:r w:rsidRPr="00496181">
        <w:fldChar w:fldCharType="begin"/>
      </w:r>
      <w:r w:rsidR="00570715">
        <w:instrText xml:space="preserve"> ADDIN EN.CITE &lt;EndNote&gt;&lt;Cite&gt;&lt;Author&gt;Mottola&lt;/Author&gt;&lt;Year&gt;2019&lt;/Year&gt;&lt;RecNum&gt;397&lt;/RecNum&gt;&lt;DisplayText&gt;&lt;style face="superscript"&gt;8&lt;/style&gt;&lt;/DisplayText&gt;&lt;record&gt;&lt;rec-number&gt;397&lt;/rec-number&gt;&lt;foreign-keys&gt;&lt;key app="EN" db-id="9aadfaxt2sfze5easxapxff4e9aa05tvw255" timestamp="0"&gt;397&lt;/key&gt;&lt;/foreign-keys&gt;&lt;ref-type name="Journal Article"&gt;17&lt;/ref-type&gt;&lt;contributors&gt;&lt;authors&gt;&lt;author&gt;Mottola, M&lt;/author&gt;&lt;author&gt;Davenport, M&lt;/author&gt;&lt;author&gt;Ruchat, S&lt;/author&gt;&lt;author&gt;Davies, G&lt;/author&gt;&lt;author&gt;Poitras, V&lt;/author&gt;&lt;author&gt;Gray, C&lt;/author&gt;&lt;author&gt;Garcia, A&lt;/author&gt;&lt;author&gt;Barrowman, N&lt;/author&gt;&lt;author&gt;Adamo, K&lt;/author&gt;&lt;author&gt;Duggan, M&lt;/author&gt;&lt;author&gt;Barakat, R&lt;/author&gt;&lt;author&gt;Chilibeck, P&lt;/author&gt;&lt;author&gt;Fleming, K&lt;/author&gt;&lt;author&gt;Forte, M&lt;/author&gt;&lt;author&gt;Korolnek, J&lt;/author&gt;&lt;author&gt;Nagpal, T&lt;/author&gt;&lt;author&gt;Slater, L&lt;/author&gt;&lt;author&gt;Stirling, D&lt;/author&gt;&lt;author&gt;Zehr, L&lt;/author&gt;&lt;/authors&gt;&lt;/contributors&gt;&lt;titles&gt;&lt;title&gt;2019 Canadian guideline for physical activity throughout pregnancy&lt;/title&gt;&lt;secondary-title&gt;British Journal of Sports Medicine&lt;/secondary-title&gt;&lt;/titles&gt;&lt;periodical&gt;&lt;full-title&gt;British Journal of Sports Medicine&lt;/full-title&gt;&lt;/periodical&gt;&lt;pages&gt;1549-1559&lt;/pages&gt;&lt;volume&gt;40&lt;/volume&gt;&lt;number&gt;11&lt;/number&gt;&lt;dates&gt;&lt;year&gt;2019&lt;/year&gt;&lt;/dates&gt;&lt;urls&gt;&lt;/urls&gt;&lt;electronic-resource-num&gt;10.1016/j.jogc.2018.07.001&lt;/electronic-resource-num&gt;&lt;/record&gt;&lt;/Cite&gt;&lt;/EndNote&gt;</w:instrText>
      </w:r>
      <w:r w:rsidRPr="00496181">
        <w:fldChar w:fldCharType="separate"/>
      </w:r>
      <w:r w:rsidRPr="00496181">
        <w:rPr>
          <w:noProof/>
          <w:vertAlign w:val="superscript"/>
        </w:rPr>
        <w:t>8</w:t>
      </w:r>
      <w:r w:rsidRPr="00496181">
        <w:fldChar w:fldCharType="end"/>
      </w:r>
      <w:r w:rsidRPr="00496181">
        <w:t xml:space="preserve"> guidelines each included one meta-analysis</w:t>
      </w:r>
      <w:r w:rsidRPr="00496181">
        <w:fldChar w:fldCharType="begin">
          <w:fldData xml:space="preserve">PEVuZE5vdGU+PENpdGU+PEF1dGhvcj5EYXZlbnBvcnQ8L0F1dGhvcj48WWVhcj4yMDE4PC9ZZWFy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</w:fldData>
        </w:fldChar>
      </w:r>
      <w:r w:rsidR="00BE7643">
        <w:instrText xml:space="preserve"> ADDIN EN.CITE </w:instrText>
      </w:r>
      <w:r w:rsidR="00BE7643">
        <w:fldChar w:fldCharType="begin">
          <w:fldData xml:space="preserve">PEVuZE5vdGU+PENpdGU+PEF1dGhvcj5EYXZlbnBvcnQ8L0F1dGhvcj48WWVhcj4yMDE4PC9ZZWFy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</w:fldData>
        </w:fldChar>
      </w:r>
      <w:r w:rsidR="00BE7643">
        <w:instrText xml:space="preserve"> ADDIN EN.CITE.DATA </w:instrText>
      </w:r>
      <w:r w:rsidR="00BE7643">
        <w:fldChar w:fldCharType="end"/>
      </w:r>
      <w:r w:rsidRPr="00496181">
        <w:fldChar w:fldCharType="separate"/>
      </w:r>
      <w:r w:rsidR="00BE7643" w:rsidRPr="00BE7643">
        <w:rPr>
          <w:noProof/>
          <w:vertAlign w:val="superscript"/>
        </w:rPr>
        <w:t>105,108</w:t>
      </w:r>
      <w:r w:rsidRPr="00496181">
        <w:fldChar w:fldCharType="end"/>
      </w:r>
      <w:r w:rsidRPr="00496181">
        <w:t xml:space="preserve"> and reported no significant associations between </w:t>
      </w:r>
      <w:r w:rsidR="009E0D30" w:rsidRPr="00496181">
        <w:t>physical activity/</w:t>
      </w:r>
      <w:r w:rsidRPr="00496181">
        <w:t>exercise during pregnancy and gestational age or preterm birth</w:t>
      </w:r>
      <w:r w:rsidR="00FA4BFF" w:rsidRPr="00496181">
        <w:t xml:space="preserve">. </w:t>
      </w:r>
      <w:r w:rsidRPr="00496181">
        <w:t>The US PAG report also found no differences between active and inactive pregnant women in the risk of preterm birth or gestational age of infant at delivery.</w:t>
      </w:r>
      <w:r w:rsidRPr="00496181">
        <w:fldChar w:fldCharType="begin"/>
      </w:r>
      <w:r w:rsidR="00570715">
        <w:instrText xml:space="preserve"> ADDIN EN.CITE &lt;EndNote&gt;&lt;Cite&gt;&lt;Author&gt;USA&lt;/Author&gt;&lt;Year&gt;2018&lt;/Year&gt;&lt;RecNum&gt;496&lt;/RecNum&gt;&lt;DisplayText&gt;&lt;style face="superscript"&gt;11&lt;/style&gt;&lt;/DisplayText&gt;&lt;record&gt;&lt;rec-number&gt;496&lt;/rec-number&gt;&lt;foreign-keys&gt;&lt;key app="EN" db-id="9aadfaxt2sfze5easxapxff4e9aa05tvw255" timestamp="0"&gt;496&lt;/key&gt;&lt;/foreign-keys&gt;&lt;ref-type name="Report"&gt;27&lt;/ref-type&gt;&lt;contributors&gt;&lt;authors&gt;&lt;author&gt;Department of Health &amp;amp; Human Services USA&lt;/author&gt;&lt;/authors&gt;&lt;/contributors&gt;&lt;titles&gt;&lt;title&gt;2018 Physical activity guidelines advisory committee scientific report&lt;/title&gt;&lt;/titles&gt;&lt;dates&gt;&lt;year&gt;2018&lt;/year&gt;&lt;/dates&gt;&lt;pub-location&gt;Washington, DC&lt;/pub-location&gt;&lt;publisher&gt;U.S. Department of Health and Human Services&lt;/publisher&gt;&lt;urls&gt;&lt;/urls&gt;&lt;/record&gt;&lt;/Cite&gt;&lt;/EndNote&gt;</w:instrText>
      </w:r>
      <w:r w:rsidRPr="00496181">
        <w:fldChar w:fldCharType="separate"/>
      </w:r>
      <w:r w:rsidRPr="00496181">
        <w:rPr>
          <w:noProof/>
          <w:vertAlign w:val="superscript"/>
        </w:rPr>
        <w:t>11</w:t>
      </w:r>
      <w:r w:rsidRPr="00496181">
        <w:fldChar w:fldCharType="end"/>
      </w:r>
      <w:r w:rsidR="00FA4BFF" w:rsidRPr="00496181">
        <w:t xml:space="preserve"> </w:t>
      </w:r>
      <w:r w:rsidRPr="00496181">
        <w:t>Only one of the five meta-analyses included in that report found a slightly decreased risk of preterm birth among more physically active women</w:t>
      </w:r>
      <w:r w:rsidRPr="00496181">
        <w:fldChar w:fldCharType="begin"/>
      </w:r>
      <w:r w:rsidR="00BE7643">
        <w:instrText xml:space="preserve"> ADDIN EN.CITE &lt;EndNote&gt;&lt;Cite&gt;&lt;Author&gt;da Silva&lt;/Author&gt;&lt;Year&gt;2017&lt;/Year&gt;&lt;RecNum&gt;398&lt;/RecNum&gt;&lt;DisplayText&gt;&lt;style face="superscript"&gt;57&lt;/style&gt;&lt;/DisplayText&gt;&lt;record&gt;&lt;rec-number&gt;398&lt;/rec-number&gt;&lt;foreign-keys&gt;&lt;key app="EN" db-id="9aadfaxt2sfze5easxapxff4e9aa05tvw255" timestamp="0"&gt;398&lt;/key&gt;&lt;/foreign-keys&gt;&lt;ref-type name="Journal Article"&gt;17&lt;/ref-type&gt;&lt;contributors&gt;&lt;authors&gt;&lt;author&gt;da Silva, S&lt;/author&gt;&lt;author&gt;Ricardo, L&lt;/author&gt;&lt;author&gt;Evenson, K&lt;/author&gt;&lt;author&gt;Hallal, P&lt;/author&gt;&lt;/authors&gt;&lt;/contributors&gt;&lt;titles&gt;&lt;title&gt;Leisure-time physical activity in pregnancy and maternal-child health: A systematic review and meta-analysis of randomized controlled trials and cohort studies&lt;/title&gt;&lt;secondary-title&gt;Sports Medicine&lt;/secondary-title&gt;&lt;/titles&gt;&lt;periodical&gt;&lt;full-title&gt;Sports Medicine&lt;/full-title&gt;&lt;/periodical&gt;&lt;pages&gt;295-317&lt;/pages&gt;&lt;volume&gt;47&lt;/volume&gt;&lt;dates&gt;&lt;year&gt;2017&lt;/year&gt;&lt;/dates&gt;&lt;urls&gt;&lt;/urls&gt;&lt;electronic-resource-num&gt;10.1007/s40279-016-0565-2&lt;/electronic-resource-num&gt;&lt;/record&gt;&lt;/Cite&gt;&lt;/EndNote&gt;</w:instrText>
      </w:r>
      <w:r w:rsidRPr="00496181">
        <w:fldChar w:fldCharType="separate"/>
      </w:r>
      <w:r w:rsidR="00BE7643" w:rsidRPr="00BE7643">
        <w:rPr>
          <w:noProof/>
          <w:vertAlign w:val="superscript"/>
        </w:rPr>
        <w:t>57</w:t>
      </w:r>
      <w:r w:rsidRPr="00496181">
        <w:fldChar w:fldCharType="end"/>
      </w:r>
      <w:r w:rsidRPr="00496181">
        <w:t xml:space="preserve">; the others reported no differences in preterm birth or gestational age among women with different levels of </w:t>
      </w:r>
      <w:r w:rsidR="009E0D30" w:rsidRPr="00496181">
        <w:t>physical activity/</w:t>
      </w:r>
      <w:r w:rsidRPr="00496181">
        <w:t>exercise</w:t>
      </w:r>
      <w:r w:rsidRPr="00496181">
        <w:rPr>
          <w:color w:val="000000" w:themeColor="text1"/>
        </w:rPr>
        <w:t xml:space="preserve"> during pregnancy</w:t>
      </w:r>
      <w:r w:rsidR="00FA4BFF" w:rsidRPr="00496181">
        <w:rPr>
          <w:color w:val="000000" w:themeColor="text1"/>
        </w:rPr>
        <w:t xml:space="preserve">. </w:t>
      </w:r>
      <w:r w:rsidRPr="00496181">
        <w:rPr>
          <w:color w:val="000000" w:themeColor="text1"/>
        </w:rPr>
        <w:t>The US PAG authors noted that one older (2007) meta-analysis of occupational physical activity found that long periods of standing and heavy lifting were associated with elevated risk of preterm birth.</w:t>
      </w:r>
      <w:r w:rsidRPr="00496181">
        <w:rPr>
          <w:color w:val="000000" w:themeColor="text1"/>
        </w:rPr>
        <w:fldChar w:fldCharType="begin"/>
      </w:r>
      <w:r w:rsidR="00BE7643">
        <w:rPr>
          <w:color w:val="000000" w:themeColor="text1"/>
        </w:rPr>
        <w:instrText xml:space="preserve"> ADDIN EN.CITE &lt;EndNote&gt;&lt;Cite&gt;&lt;Author&gt;Bonzini&lt;/Author&gt;&lt;Year&gt;2007&lt;/Year&gt;&lt;RecNum&gt;533&lt;/RecNum&gt;&lt;DisplayText&gt;&lt;style face="superscript"&gt;109&lt;/style&gt;&lt;/DisplayText&gt;&lt;record&gt;&lt;rec-number&gt;533&lt;/rec-number&gt;&lt;foreign-keys&gt;&lt;key app="EN" db-id="9aadfaxt2sfze5easxapxff4e9aa05tvw255" timestamp="0"&gt;533&lt;/key&gt;&lt;/foreign-keys&gt;&lt;ref-type name="Journal Article"&gt;17&lt;/ref-type&gt;&lt;contributors&gt;&lt;authors&gt;&lt;author&gt;Bonzini, M.&lt;/author&gt;&lt;author&gt;Coggon, D.&lt;/author&gt;&lt;author&gt;Palmer, K. T.&lt;/author&gt;&lt;/authors&gt;&lt;/contributors&gt;&lt;auth-address&gt;Department of Occupational Health, University of Milan, Foundation IRCCS Ospedale Maggiore, Milan, Italy.&lt;/auth-address&gt;&lt;titles&gt;&lt;title&gt;Risk of prematurity, low birthweight and pre-eclampsia in relation to working hours and physical activities: a systematic review&lt;/title&gt;&lt;secondary-title&gt;Occup Environ Med&lt;/secondary-title&gt;&lt;/titles&gt;&lt;periodical&gt;&lt;full-title&gt;Occup Environ Med&lt;/full-title&gt;&lt;/periodical&gt;&lt;pages&gt;228-43&lt;/pages&gt;&lt;volume&gt;64&lt;/volume&gt;&lt;number&gt;4&lt;/number&gt;&lt;edition&gt;2006/11/11&lt;/edition&gt;&lt;keywords&gt;&lt;keyword&gt;Exercise/*physiology&lt;/keyword&gt;&lt;keyword&gt;Female&lt;/keyword&gt;&lt;keyword&gt;Humans&lt;/keyword&gt;&lt;keyword&gt;*Infant, Low Birth Weight&lt;/keyword&gt;&lt;keyword&gt;Infant, Newborn&lt;/keyword&gt;&lt;keyword&gt;Obstetric Labor, Premature/*etiology&lt;/keyword&gt;&lt;keyword&gt;Occupational Diseases/*etiology&lt;/keyword&gt;&lt;keyword&gt;Posture&lt;/keyword&gt;&lt;keyword&gt;Pre-Eclampsia/*etiology&lt;/keyword&gt;&lt;keyword&gt;Pregnancy&lt;/keyword&gt;&lt;keyword&gt;Risk Factors&lt;/keyword&gt;&lt;keyword&gt;Work Schedule Tolerance/physiology&lt;/keyword&gt;&lt;keyword&gt;Workload&lt;/keyword&gt;&lt;/keywords&gt;&lt;dates&gt;&lt;year&gt;2007&lt;/year&gt;&lt;pub-dates&gt;&lt;date&gt;Apr&lt;/date&gt;&lt;/pub-dates&gt;&lt;/dates&gt;&lt;isbn&gt;1351-0711&lt;/isbn&gt;&lt;accession-num&gt;17095552&lt;/accession-num&gt;&lt;urls&gt;&lt;/urls&gt;&lt;custom2&gt;PMC2078455&lt;/custom2&gt;&lt;electronic-resource-num&gt;10.1136/oem.2006.026872&lt;/electronic-resource-num&gt;&lt;remote-database-provider&gt;NLM&lt;/remote-database-provider&gt;&lt;language&gt;eng&lt;/language&gt;&lt;/record&gt;&lt;/Cite&gt;&lt;/EndNote&gt;</w:instrText>
      </w:r>
      <w:r w:rsidRPr="00496181">
        <w:rPr>
          <w:color w:val="000000" w:themeColor="text1"/>
        </w:rPr>
        <w:fldChar w:fldCharType="separate"/>
      </w:r>
      <w:r w:rsidR="00BE7643" w:rsidRPr="00BE7643">
        <w:rPr>
          <w:noProof/>
          <w:color w:val="000000" w:themeColor="text1"/>
          <w:vertAlign w:val="superscript"/>
        </w:rPr>
        <w:t>109</w:t>
      </w:r>
      <w:r w:rsidRPr="00496181">
        <w:rPr>
          <w:color w:val="000000" w:themeColor="text1"/>
        </w:rPr>
        <w:fldChar w:fldCharType="end"/>
      </w:r>
      <w:r w:rsidR="00FA4BFF" w:rsidRPr="00496181">
        <w:rPr>
          <w:color w:val="000000" w:themeColor="text1"/>
          <w:vertAlign w:val="superscript"/>
        </w:rPr>
        <w:t xml:space="preserve"> </w:t>
      </w:r>
      <w:r w:rsidRPr="00496181">
        <w:rPr>
          <w:color w:val="000000" w:themeColor="text1"/>
        </w:rPr>
        <w:t xml:space="preserve">However, in that study, the pooled RR for preterm birth from eight studies that compared work for at least 40 hours per week with shorter hours was 1.31 (95% CI: 1.16 to 1.47); this estimate was attenuated (RR = 1.20 (0.98 to 1.47) when only data from the five studies judged to have higher methodological quality were included. </w:t>
      </w:r>
    </w:p>
    <w:p w14:paraId="0AFE5A2D" w14:textId="498564B2" w:rsidR="007332BC" w:rsidRPr="00496181" w:rsidRDefault="00136B37" w:rsidP="000B6A18">
      <w:pPr>
        <w:rPr>
          <w:lang w:val="en-US"/>
        </w:rPr>
      </w:pPr>
      <w:r w:rsidRPr="00496181">
        <w:t xml:space="preserve">Several additional meta-analyses and systematic reviews have reported on the effects of </w:t>
      </w:r>
      <w:r w:rsidR="009E0D30" w:rsidRPr="00496181">
        <w:t>physical activity/</w:t>
      </w:r>
      <w:r w:rsidRPr="00496181">
        <w:t>exercise on gestational age and duration of pregnancy.</w:t>
      </w:r>
      <w:r w:rsidRPr="00496181">
        <w:fldChar w:fldCharType="begin">
          <w:fldData xml:space="preserve">PEVuZE5vdGU+PENpdGU+PEF1dGhvcj5TYW5hYnJpYS1NYXJ0aW5lejwvQXV0aG9yPjxZZWFyPjIw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</w:fldData>
        </w:fldChar>
      </w:r>
      <w:r w:rsidR="00BE7643">
        <w:instrText xml:space="preserve"> ADDIN EN.CITE </w:instrText>
      </w:r>
      <w:r w:rsidR="00BE7643">
        <w:fldChar w:fldCharType="begin">
          <w:fldData xml:space="preserve">PEVuZE5vdGU+PENpdGU+PEF1dGhvcj5TYW5hYnJpYS1NYXJ0aW5lejwvQXV0aG9yPjxZZWFyPjIw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</w:fldData>
        </w:fldChar>
      </w:r>
      <w:r w:rsidR="00BE7643">
        <w:instrText xml:space="preserve"> ADDIN EN.CITE.DATA </w:instrText>
      </w:r>
      <w:r w:rsidR="00BE7643">
        <w:fldChar w:fldCharType="end"/>
      </w:r>
      <w:r w:rsidRPr="00496181">
        <w:fldChar w:fldCharType="separate"/>
      </w:r>
      <w:r w:rsidR="00BE7643" w:rsidRPr="00BE7643">
        <w:rPr>
          <w:noProof/>
          <w:vertAlign w:val="superscript"/>
        </w:rPr>
        <w:t>25,110-112</w:t>
      </w:r>
      <w:r w:rsidRPr="00496181">
        <w:fldChar w:fldCharType="end"/>
      </w:r>
      <w:r w:rsidR="00FA4BFF" w:rsidRPr="00496181">
        <w:t xml:space="preserve"> </w:t>
      </w:r>
      <w:r w:rsidRPr="00496181">
        <w:t xml:space="preserve">In 2016, Sanabria-Martinez et al pooled data from thirteen RCTs, and reported </w:t>
      </w:r>
      <w:r w:rsidRPr="00496181">
        <w:rPr>
          <w:lang w:val="en-US"/>
        </w:rPr>
        <w:t>no differences between the intervention and control groups for gestational age at birth.</w:t>
      </w:r>
      <w:bookmarkStart w:id="102" w:name="_Hlk24905078"/>
      <w:r w:rsidRPr="00496181">
        <w:rPr>
          <w:rFonts w:cstheme="minorHAnsi"/>
          <w:shd w:val="clear" w:color="auto" w:fill="FFFFFF"/>
        </w:rPr>
        <w:fldChar w:fldCharType="begin"/>
      </w:r>
      <w:r w:rsidR="00BE7643">
        <w:rPr>
          <w:rFonts w:cstheme="minorHAnsi"/>
          <w:shd w:val="clear" w:color="auto" w:fill="FFFFFF"/>
        </w:rPr>
        <w:instrText xml:space="preserve"> ADDIN EN.CITE &lt;EndNote&gt;&lt;Cite&gt;&lt;Author&gt;Sanabria-Martinez&lt;/Author&gt;&lt;Year&gt;2016&lt;/Year&gt;&lt;RecNum&gt;416&lt;/RecNum&gt;&lt;DisplayText&gt;&lt;style face="superscript"&gt;110&lt;/style&gt;&lt;/DisplayText&gt;&lt;record&gt;&lt;rec-number&gt;416&lt;/rec-number&gt;&lt;foreign-keys&gt;&lt;key app="EN" db-id="9aadfaxt2sfze5easxapxff4e9aa05tvw255" timestamp="0"&gt;416&lt;/key&gt;&lt;/foreign-keys&gt;&lt;ref-type name="Journal Article"&gt;17&lt;/ref-type&gt;&lt;contributors&gt;&lt;authors&gt;&lt;author&gt;Sanabria-Martinez, G&lt;/author&gt;&lt;author&gt;Garcia-Hermoso, A&lt;/author&gt;&lt;author&gt;Poyatos-Leon, R&lt;/author&gt;&lt;author&gt;Gonzalez-Garcia, A&lt;/author&gt;&lt;author&gt;Sanchez-Lopez, A&lt;/author&gt;&lt;author&gt;Martinez-Vizcaino, V&lt;/author&gt;&lt;/authors&gt;&lt;/contributors&gt;&lt;titles&gt;&lt;title&gt;Effects of exercise-based interventions on neonatal outcomes: A Meta-Analysis of randomized controlled trials&lt;/title&gt;&lt;secondary-title&gt;American Journal of Health Promotion&lt;/secondary-title&gt;&lt;/titles&gt;&lt;periodical&gt;&lt;full-title&gt;American Journal of Health Promotion&lt;/full-title&gt;&lt;/periodical&gt;&lt;pages&gt;214-223&lt;/pages&gt;&lt;volume&gt;30&lt;/volume&gt;&lt;number&gt;4&lt;/number&gt;&lt;dates&gt;&lt;year&gt;2016&lt;/year&gt;&lt;/dates&gt;&lt;urls&gt;&lt;/urls&gt;&lt;electronic-resource-num&gt;10.1177/0890117116639569&lt;/electronic-resource-num&gt;&lt;/record&gt;&lt;/Cite&gt;&lt;/EndNote&gt;</w:instrText>
      </w:r>
      <w:r w:rsidRPr="00496181">
        <w:rPr>
          <w:rFonts w:cstheme="minorHAnsi"/>
          <w:shd w:val="clear" w:color="auto" w:fill="FFFFFF"/>
        </w:rPr>
        <w:fldChar w:fldCharType="separate"/>
      </w:r>
      <w:r w:rsidR="00BE7643" w:rsidRPr="00BE7643">
        <w:rPr>
          <w:rFonts w:cstheme="minorHAnsi"/>
          <w:noProof/>
          <w:shd w:val="clear" w:color="auto" w:fill="FFFFFF"/>
          <w:vertAlign w:val="superscript"/>
        </w:rPr>
        <w:t>110</w:t>
      </w:r>
      <w:r w:rsidRPr="00496181">
        <w:rPr>
          <w:rFonts w:cstheme="minorHAnsi"/>
          <w:shd w:val="clear" w:color="auto" w:fill="FFFFFF"/>
        </w:rPr>
        <w:fldChar w:fldCharType="end"/>
      </w:r>
      <w:bookmarkEnd w:id="102"/>
      <w:r w:rsidR="00FA4BFF" w:rsidRPr="00496181">
        <w:rPr>
          <w:lang w:val="en-US"/>
        </w:rPr>
        <w:t xml:space="preserve"> </w:t>
      </w:r>
      <w:r w:rsidRPr="00496181">
        <w:rPr>
          <w:lang w:val="en-US"/>
        </w:rPr>
        <w:t>In contrast, t</w:t>
      </w:r>
      <w:r w:rsidRPr="00496181">
        <w:t>wo systematic reviews (published in 2016 and 2017)</w:t>
      </w:r>
      <w:r w:rsidRPr="00496181">
        <w:fldChar w:fldCharType="begin"/>
      </w:r>
      <w:r w:rsidR="00BE7643">
        <w:instrText xml:space="preserve"> ADDIN EN.CITE &lt;EndNote&gt;&lt;Cite&gt;&lt;Author&gt;Kahn&lt;/Author&gt;&lt;Year&gt;2016&lt;/Year&gt;&lt;RecNum&gt;419&lt;/RecNum&gt;&lt;DisplayText&gt;&lt;style face="superscript"&gt;111,112&lt;/style&gt;&lt;/DisplayText&gt;&lt;record&gt;&lt;rec-number&gt;419&lt;/rec-number&gt;&lt;foreign-keys&gt;&lt;key app="EN" db-id="9aadfaxt2sfze5easxapxff4e9aa05tvw255" timestamp="0"&gt;419&lt;/key&gt;&lt;/foreign-keys&gt;&lt;ref-type name="Journal Article"&gt;17&lt;/ref-type&gt;&lt;contributors&gt;&lt;authors&gt;&lt;author&gt;Kahn, M&lt;/author&gt;&lt;author&gt;Bobien, K&lt;/author&gt;&lt;author&gt;Dipietro, L&lt;/author&gt;&lt;/authors&gt;&lt;/contributors&gt;&lt;titles&gt;&lt;title&gt;Maternal leisure-time physical activity and risk of preterm birth: A systematic review of the literature&lt;/title&gt;&lt;secondary-title&gt;Journal of Physical Activity and Health&lt;/secondary-title&gt;&lt;/titles&gt;&lt;periodical&gt;&lt;full-title&gt;Journal of Physical Activity and Health&lt;/full-title&gt;&lt;/periodical&gt;&lt;pages&gt;796-807&lt;/pages&gt;&lt;volume&gt;13&lt;/volume&gt;&lt;dates&gt;&lt;year&gt;2016&lt;/year&gt;&lt;/dates&gt;&lt;urls&gt;&lt;/urls&gt;&lt;electronic-resource-num&gt;10.1123/jpah.2015-0495&lt;/electronic-resource-num&gt;&lt;/record&gt;&lt;/Cite&gt;&lt;Cite&gt;&lt;Author&gt;Wen&lt;/Author&gt;&lt;Year&gt;2017&lt;/Year&gt;&lt;RecNum&gt;393&lt;/RecNum&gt;&lt;record&gt;&lt;rec-number&gt;393&lt;/rec-number&gt;&lt;foreign-keys&gt;&lt;key app="EN" db-id="9aadfaxt2sfze5easxapxff4e9aa05tvw255" timestamp="0"&gt;393&lt;/key&gt;&lt;/foreign-keys&gt;&lt;ref-type name="Journal Article"&gt;17&lt;/ref-type&gt;&lt;contributors&gt;&lt;authors&gt;&lt;author&gt;Wen, J&lt;/author&gt;&lt;author&gt;Xun, P&lt;/author&gt;&lt;author&gt;Chen, C&lt;/author&gt;&lt;author&gt;Quan, M&lt;/author&gt;&lt;author&gt;Wang, R&lt;/author&gt;&lt;author&gt;Liu, Y&lt;/author&gt;&lt;author&gt;He, K&lt;/author&gt;&lt;/authors&gt;&lt;/contributors&gt;&lt;titles&gt;&lt;title&gt;Non-occupational physical activity during pregnancy and the risk of preterm birth: a meta-analysis of observational and interventional studies&lt;/title&gt;&lt;secondary-title&gt;Scientific Reports&lt;/secondary-title&gt;&lt;/titles&gt;&lt;periodical&gt;&lt;full-title&gt;Scientific Reports&lt;/full-title&gt;&lt;/periodical&gt;&lt;volume&gt;7&lt;/volume&gt;&lt;number&gt;44842&lt;/number&gt;&lt;section&gt;1-14&lt;/section&gt;&lt;dates&gt;&lt;year&gt;2017&lt;/year&gt;&lt;/dates&gt;&lt;urls&gt;&lt;/urls&gt;&lt;electronic-resource-num&gt;10.1038/srep44842&lt;/electronic-resource-num&gt;&lt;/record&gt;&lt;/Cite&gt;&lt;/EndNote&gt;</w:instrText>
      </w:r>
      <w:r w:rsidRPr="00496181">
        <w:fldChar w:fldCharType="separate"/>
      </w:r>
      <w:r w:rsidR="00BE7643" w:rsidRPr="00BE7643">
        <w:rPr>
          <w:noProof/>
          <w:vertAlign w:val="superscript"/>
        </w:rPr>
        <w:t>111,112</w:t>
      </w:r>
      <w:r w:rsidRPr="00496181">
        <w:fldChar w:fldCharType="end"/>
      </w:r>
      <w:r w:rsidRPr="00496181">
        <w:t xml:space="preserve"> concluded that leisure time </w:t>
      </w:r>
      <w:r w:rsidR="009E0D30" w:rsidRPr="00496181">
        <w:t>physical activity/</w:t>
      </w:r>
      <w:r w:rsidRPr="00496181">
        <w:t>exercise (but not transport PA) during pregnancy may protect against preterm birth</w:t>
      </w:r>
      <w:r w:rsidR="00FA4BFF" w:rsidRPr="00496181">
        <w:t xml:space="preserve">. </w:t>
      </w:r>
      <w:r w:rsidRPr="00496181">
        <w:t>Most of the included studies were rated as high quality.</w:t>
      </w:r>
      <w:r w:rsidRPr="00496181">
        <w:fldChar w:fldCharType="begin"/>
      </w:r>
      <w:r w:rsidR="00BE7643">
        <w:instrText xml:space="preserve"> ADDIN EN.CITE &lt;EndNote&gt;&lt;Cite&gt;&lt;Author&gt;Kahn&lt;/Author&gt;&lt;Year&gt;2016&lt;/Year&gt;&lt;RecNum&gt;419&lt;/RecNum&gt;&lt;DisplayText&gt;&lt;style face="superscript"&gt;111&lt;/style&gt;&lt;/DisplayText&gt;&lt;record&gt;&lt;rec-number&gt;419&lt;/rec-number&gt;&lt;foreign-keys&gt;&lt;key app="EN" db-id="9aadfaxt2sfze5easxapxff4e9aa05tvw255" timestamp="0"&gt;419&lt;/key&gt;&lt;/foreign-keys&gt;&lt;ref-type name="Journal Article"&gt;17&lt;/ref-type&gt;&lt;contributors&gt;&lt;authors&gt;&lt;author&gt;Kahn, M&lt;/author&gt;&lt;author&gt;Bobien, K&lt;/author&gt;&lt;author&gt;Dipietro, L&lt;/author&gt;&lt;/authors&gt;&lt;/contributors&gt;&lt;titles&gt;&lt;title&gt;Maternal leisure-time physical activity and risk of preterm birth: A systematic review of the literature&lt;/title&gt;&lt;secondary-title&gt;Journal of Physical Activity and Health&lt;/secondary-title&gt;&lt;/titles&gt;&lt;periodical&gt;&lt;full-title&gt;Journal of Physical Activity and Health&lt;/full-title&gt;&lt;/periodical&gt;&lt;pages&gt;796-807&lt;/pages&gt;&lt;volume&gt;13&lt;/volume&gt;&lt;dates&gt;&lt;year&gt;2016&lt;/year&gt;&lt;/dates&gt;&lt;urls&gt;&lt;/urls&gt;&lt;electronic-resource-num&gt;10.1123/jpah.2015-0495&lt;/electronic-resource-num&gt;&lt;/record&gt;&lt;/Cite&gt;&lt;/EndNote&gt;</w:instrText>
      </w:r>
      <w:r w:rsidRPr="00496181">
        <w:fldChar w:fldCharType="separate"/>
      </w:r>
      <w:r w:rsidR="00BE7643" w:rsidRPr="00BE7643">
        <w:rPr>
          <w:noProof/>
          <w:vertAlign w:val="superscript"/>
        </w:rPr>
        <w:t>111</w:t>
      </w:r>
      <w:r w:rsidRPr="00496181">
        <w:fldChar w:fldCharType="end"/>
      </w:r>
      <w:r w:rsidR="00FA4BFF" w:rsidRPr="00496181">
        <w:t xml:space="preserve"> </w:t>
      </w:r>
      <w:r w:rsidRPr="00496181">
        <w:t xml:space="preserve"> Moreover, a recent SR and MA</w:t>
      </w:r>
      <w:r w:rsidR="00FA4BFF" w:rsidRPr="00496181">
        <w:t xml:space="preserve"> </w:t>
      </w:r>
      <w:r w:rsidRPr="00496181">
        <w:t xml:space="preserve">(10 cohort studies and 5 RCTs) of vigorous intensity </w:t>
      </w:r>
      <w:r w:rsidR="009E0D30" w:rsidRPr="00496181">
        <w:t>physical activity/</w:t>
      </w:r>
      <w:r w:rsidRPr="00496181">
        <w:t xml:space="preserve">exercise also reported a very small reduced risk of preterm birth and a small increase in gestational age (0.21 weeks) in mothers who engaged in vigorous </w:t>
      </w:r>
      <w:r w:rsidR="009E0D30" w:rsidRPr="00496181">
        <w:t>physical activity/</w:t>
      </w:r>
      <w:r w:rsidRPr="00496181">
        <w:t>exercise.</w:t>
      </w:r>
      <w:r w:rsidRPr="00496181">
        <w:fldChar w:fldCharType="begin"/>
      </w:r>
      <w:r w:rsidR="00BE7643">
        <w:instrText xml:space="preserve"> ADDIN EN.CITE &lt;EndNote&gt;&lt;Cite&gt;&lt;Author&gt;Beetham&lt;/Author&gt;&lt;Year&gt;2019&lt;/Year&gt;&lt;RecNum&gt;499&lt;/RecNum&gt;&lt;DisplayText&gt;&lt;style face="superscript"&gt;25&lt;/style&gt;&lt;/DisplayText&gt;&lt;record&gt;&lt;rec-number&gt;499&lt;/rec-number&gt;&lt;foreign-keys&gt;&lt;key app="EN" db-id="9aadfaxt2sfze5easxapxff4e9aa05tvw255" timestamp="0"&gt;499&lt;/key&gt;&lt;/foreign-keys&gt;&lt;ref-type name="Journal Article"&gt;17&lt;/ref-type&gt;&lt;contributors&gt;&lt;authors&gt;&lt;author&gt;Beetham, KS&lt;/author&gt;&lt;author&gt;Giles, C&lt;/author&gt;&lt;author&gt;Noetel, M&lt;/author&gt;&lt;author&gt;Clifton, V&lt;/author&gt;&lt;author&gt;Jones, JC&lt;/author&gt;&lt;author&gt;Naughton, G&lt;/author&gt;&lt;/authors&gt;&lt;/contributors&gt;&lt;titles&gt;&lt;title&gt;The effects of vigorous intensity exercise in the third trimester of pregnancy: a systematic review and meta-analysis&lt;/title&gt;&lt;secondary-title&gt;BMC Pregnancy &amp;amp; Childbirth&lt;/secondary-title&gt;&lt;/titles&gt;&lt;periodical&gt;&lt;full-title&gt;BMC Pregnancy &amp;amp; Childbirth&lt;/full-title&gt;&lt;/periodical&gt;&lt;pages&gt;1-&lt;/pages&gt;&lt;volume&gt;19&lt;/volume&gt;&lt;number&gt;281&lt;/number&gt;&lt;dates&gt;&lt;year&gt;2019&lt;/year&gt;&lt;/dates&gt;&lt;urls&gt;&lt;/urls&gt;&lt;electronic-resource-num&gt;10.1186/s12884-019-2441-1&lt;/electronic-resource-num&gt;&lt;/record&gt;&lt;/Cite&gt;&lt;/EndNote&gt;</w:instrText>
      </w:r>
      <w:r w:rsidRPr="00496181">
        <w:fldChar w:fldCharType="separate"/>
      </w:r>
      <w:r w:rsidR="00BE7643" w:rsidRPr="00BE7643">
        <w:rPr>
          <w:noProof/>
          <w:vertAlign w:val="superscript"/>
        </w:rPr>
        <w:t>25</w:t>
      </w:r>
      <w:r w:rsidRPr="00496181">
        <w:fldChar w:fldCharType="end"/>
      </w:r>
      <w:r w:rsidR="00FA4BFF" w:rsidRPr="00496181">
        <w:t xml:space="preserve"> </w:t>
      </w:r>
      <w:r w:rsidRPr="00496181">
        <w:rPr>
          <w:lang w:val="en-US"/>
        </w:rPr>
        <w:t>This small increase is unlikely to be clinically meaningful.</w:t>
      </w:r>
    </w:p>
    <w:p w14:paraId="18802EE1" w14:textId="116E74CD" w:rsidR="008672FD" w:rsidRPr="000113A4" w:rsidRDefault="00136B37" w:rsidP="000113A4">
      <w:r w:rsidRPr="00B93480">
        <w:t xml:space="preserve">We conclude that </w:t>
      </w:r>
      <w:r w:rsidR="009E0D30" w:rsidRPr="00B93480">
        <w:t>physical activity/</w:t>
      </w:r>
      <w:r w:rsidRPr="00B93480">
        <w:t xml:space="preserve">exercise does not have any meaningful impact on gestational age and may have very small protective effects on preterm birth. We rate the </w:t>
      </w:r>
      <w:r w:rsidR="008672FD" w:rsidRPr="00B93480">
        <w:t xml:space="preserve">quality of the </w:t>
      </w:r>
      <w:r w:rsidRPr="00B93480">
        <w:t>evidence as moderate.</w:t>
      </w:r>
      <w:bookmarkStart w:id="103" w:name="_Toc34330054"/>
    </w:p>
    <w:p w14:paraId="53173865" w14:textId="3C1F5156" w:rsidR="00136B37" w:rsidRPr="00292E4A" w:rsidRDefault="00136B37" w:rsidP="00292E4A">
      <w:pPr>
        <w:pStyle w:val="Heading3"/>
      </w:pPr>
      <w:r w:rsidRPr="00292E4A">
        <w:t>Labour and birth</w:t>
      </w:r>
      <w:bookmarkEnd w:id="103"/>
    </w:p>
    <w:p w14:paraId="3CDB6D8F" w14:textId="43660A88" w:rsidR="00136B37" w:rsidRPr="00496181" w:rsidRDefault="00136B37" w:rsidP="000B6A18">
      <w:pPr>
        <w:rPr>
          <w:rFonts w:cs="AdvTTb20e5d60"/>
          <w:color w:val="000000"/>
        </w:rPr>
      </w:pPr>
      <w:r w:rsidRPr="00496181">
        <w:rPr>
          <w:lang w:val="en-US"/>
        </w:rPr>
        <w:t xml:space="preserve">Contrary to concerns that strenuous </w:t>
      </w:r>
      <w:r w:rsidR="009E0D30" w:rsidRPr="00496181">
        <w:rPr>
          <w:lang w:val="en-US"/>
        </w:rPr>
        <w:t>physical activity/</w:t>
      </w:r>
      <w:r w:rsidRPr="00496181">
        <w:rPr>
          <w:lang w:val="en-US"/>
        </w:rPr>
        <w:t>exercise may increase the tone of the pelvic floor muscles and lead to prolonged labour</w:t>
      </w:r>
      <w:r w:rsidRPr="00496181">
        <w:rPr>
          <w:lang w:val="en-US"/>
        </w:rPr>
        <w:fldChar w:fldCharType="begin"/>
      </w:r>
      <w:r w:rsidR="00570715">
        <w:rPr>
          <w:lang w:val="en-US"/>
        </w:rPr>
        <w:instrText xml:space="preserve"> ADDIN EN.CITE &lt;EndNote&gt;&lt;Cite&gt;&lt;Author&gt;Bø&lt;/Author&gt;&lt;Year&gt;2016&lt;/Year&gt;&lt;RecNum&gt;308&lt;/RecNum&gt;&lt;DisplayText&gt;&lt;style face="superscript"&gt;13&lt;/style&gt;&lt;/DisplayText&gt;&lt;record&gt;&lt;rec-number&gt;308&lt;/rec-number&gt;&lt;foreign-keys&gt;&lt;key app="EN" db-id="9aadfaxt2sfze5easxapxff4e9aa05tvw255" timestamp="0"&gt;308&lt;/key&gt;&lt;/foreign-keys&gt;&lt;ref-type name="Journal Article"&gt;17&lt;/ref-type&gt;&lt;contributors&gt;&lt;authors&gt;&lt;author&gt;Kari Bø&lt;/author&gt;&lt;author&gt;Raul Artal&lt;/author&gt;&lt;author&gt;Ruben Barakat&lt;/author&gt;&lt;author&gt;Wendy Brown&lt;/author&gt;&lt;author&gt;Michael Dooley&lt;/author&gt;&lt;author&gt;Kelly R Evenson&lt;/author&gt;&lt;author&gt;Lene A H Haakstad &lt;/author&gt;&lt;author&gt;Karin Henriksson-Larsen&lt;/author&gt;&lt;author&gt;Bengt Kayser &lt;/author&gt;&lt;author&gt;Tarja I Kinnunen&lt;/author&gt;&lt;author&gt;Michelle F Mottola&lt;/author&gt;&lt;author&gt;Ingrid Nygaard&lt;/author&gt;&lt;author&gt;Mireille van Poppel&lt;/author&gt;&lt;author&gt;Britt Stuge&lt;/author&gt;&lt;author&gt;Gregory A L Davies&lt;/author&gt;&lt;/authors&gt;&lt;/contributors&gt;&lt;titles&gt;&lt;title&gt;Exercise and pregnancy in recreational and elite athletes: 2016 evidence summary from the IOC expert group meeting, Lausanne. Part 2—the effect of exercise on the fetus, labour and birth&lt;/title&gt;&lt;secondary-title&gt;Br J Sports Med&lt;/secondary-title&gt;&lt;/titles&gt;&lt;periodical&gt;&lt;full-title&gt;Br J Sports Med&lt;/full-title&gt;&lt;/periodical&gt;&lt;pages&gt;1297–1305&lt;/pages&gt;&lt;volume&gt;50&lt;/volume&gt;&lt;dates&gt;&lt;year&gt;2016&lt;/year&gt;&lt;/dates&gt;&lt;urls&gt;&lt;/urls&gt;&lt;electronic-resource-num&gt;doi:10.1136/bjsports-2016-096810&lt;/electronic-resource-num&gt;&lt;/record&gt;&lt;/Cite&gt;&lt;/EndNote&gt;</w:instrText>
      </w:r>
      <w:r w:rsidRPr="00496181">
        <w:rPr>
          <w:lang w:val="en-US"/>
        </w:rPr>
        <w:fldChar w:fldCharType="separate"/>
      </w:r>
      <w:r w:rsidRPr="00496181">
        <w:rPr>
          <w:noProof/>
          <w:vertAlign w:val="superscript"/>
          <w:lang w:val="en-US"/>
        </w:rPr>
        <w:t>13</w:t>
      </w:r>
      <w:r w:rsidRPr="00496181">
        <w:rPr>
          <w:lang w:val="en-US"/>
        </w:rPr>
        <w:fldChar w:fldCharType="end"/>
      </w:r>
      <w:r w:rsidRPr="00496181">
        <w:rPr>
          <w:lang w:val="en-US"/>
        </w:rPr>
        <w:t>,</w:t>
      </w:r>
      <w:r w:rsidRPr="00496181">
        <w:rPr>
          <w:vertAlign w:val="superscript"/>
          <w:lang w:val="en-US"/>
        </w:rPr>
        <w:t xml:space="preserve"> </w:t>
      </w:r>
      <w:r w:rsidRPr="00496181">
        <w:rPr>
          <w:lang w:val="en-US"/>
        </w:rPr>
        <w:t xml:space="preserve">the US </w:t>
      </w:r>
      <w:r w:rsidR="00FF1593">
        <w:rPr>
          <w:lang w:val="en-US"/>
        </w:rPr>
        <w:t>ACOG Guidelines</w:t>
      </w:r>
      <w:r w:rsidRPr="00496181">
        <w:rPr>
          <w:lang w:val="en-US"/>
        </w:rPr>
        <w:fldChar w:fldCharType="begin"/>
      </w:r>
      <w:r w:rsidR="00570715">
        <w:rPr>
          <w:lang w:val="en-US"/>
        </w:rPr>
        <w:instrText xml:space="preserve"> ADDIN EN.CITE &lt;EndNote&gt;&lt;Cite&gt;&lt;Author&gt;American College of Obstericians and Gynecologists&lt;/Author&gt;&lt;Year&gt;2015&lt;/Year&gt;&lt;RecNum&gt;190&lt;/RecNum&gt;&lt;DisplayText&gt;&lt;style face="superscript"&gt;10&lt;/style&gt;&lt;/DisplayText&gt;&lt;record&gt;&lt;rec-number&gt;190&lt;/rec-number&gt;&lt;foreign-keys&gt;&lt;key app="EN" db-id="9aadfaxt2sfze5easxapxff4e9aa05tvw255" timestamp="0"&gt;190&lt;/key&gt;&lt;/foreign-keys&gt;&lt;ref-type name="Journal Article"&gt;17&lt;/ref-type&gt;&lt;contributors&gt;&lt;authors&gt;&lt;author&gt;American College of Obstericians and Gynecologists,&lt;/author&gt;&lt;/authors&gt;&lt;/contributors&gt;&lt;titles&gt;&lt;title&gt;Physical activity and exercise during pregnancy and the postpartum period. Committee Opinion No. 650.&lt;/title&gt;&lt;secondary-title&gt;Obstet Gynecol&lt;/secondary-title&gt;&lt;/titles&gt;&lt;periodical&gt;&lt;full-title&gt;Obstet Gynecol&lt;/full-title&gt;&lt;/periodical&gt;&lt;pages&gt;135-142&lt;/pages&gt;&lt;volume&gt;126&lt;/volume&gt;&lt;dates&gt;&lt;year&gt;2015&lt;/year&gt;&lt;/dates&gt;&lt;urls&gt;&lt;/urls&gt;&lt;/record&gt;&lt;/Cite&gt;&lt;/EndNote&gt;</w:instrText>
      </w:r>
      <w:r w:rsidRPr="00496181">
        <w:rPr>
          <w:lang w:val="en-US"/>
        </w:rPr>
        <w:fldChar w:fldCharType="separate"/>
      </w:r>
      <w:r w:rsidRPr="00496181">
        <w:rPr>
          <w:noProof/>
          <w:vertAlign w:val="superscript"/>
          <w:lang w:val="en-US"/>
        </w:rPr>
        <w:t>10</w:t>
      </w:r>
      <w:r w:rsidRPr="00496181">
        <w:rPr>
          <w:lang w:val="en-US"/>
        </w:rPr>
        <w:fldChar w:fldCharType="end"/>
      </w:r>
      <w:r w:rsidRPr="00496181">
        <w:rPr>
          <w:lang w:val="en-US"/>
        </w:rPr>
        <w:t xml:space="preserve"> report found no differences between exercisers and controls in overall duration of </w:t>
      </w:r>
      <w:proofErr w:type="spellStart"/>
      <w:r w:rsidRPr="00496181">
        <w:rPr>
          <w:lang w:val="en-US"/>
        </w:rPr>
        <w:t>labour</w:t>
      </w:r>
      <w:proofErr w:type="spellEnd"/>
      <w:r w:rsidRPr="00496181">
        <w:rPr>
          <w:lang w:val="en-US"/>
        </w:rPr>
        <w:t>, and the IOC review</w:t>
      </w:r>
      <w:r w:rsidRPr="00496181">
        <w:rPr>
          <w:lang w:val="en-US"/>
        </w:rPr>
        <w:fldChar w:fldCharType="begin"/>
      </w:r>
      <w:r w:rsidR="00570715">
        <w:rPr>
          <w:lang w:val="en-US"/>
        </w:rPr>
        <w:instrText xml:space="preserve"> ADDIN EN.CITE &lt;EndNote&gt;&lt;Cite&gt;&lt;Author&gt;Bø&lt;/Author&gt;&lt;Year&gt;2016&lt;/Year&gt;&lt;RecNum&gt;308&lt;/RecNum&gt;&lt;DisplayText&gt;&lt;style face="superscript"&gt;13&lt;/style&gt;&lt;/DisplayText&gt;&lt;record&gt;&lt;rec-number&gt;308&lt;/rec-number&gt;&lt;foreign-keys&gt;&lt;key app="EN" db-id="9aadfaxt2sfze5easxapxff4e9aa05tvw255" timestamp="0"&gt;308&lt;/key&gt;&lt;/foreign-keys&gt;&lt;ref-type name="Journal Article"&gt;17&lt;/ref-type&gt;&lt;contributors&gt;&lt;authors&gt;&lt;author&gt;Kari Bø&lt;/author&gt;&lt;author&gt;Raul Artal&lt;/author&gt;&lt;author&gt;Ruben Barakat&lt;/author&gt;&lt;author&gt;Wendy Brown&lt;/author&gt;&lt;author&gt;Michael Dooley&lt;/author&gt;&lt;author&gt;Kelly R Evenson&lt;/author&gt;&lt;author&gt;Lene A H Haakstad &lt;/author&gt;&lt;author&gt;Karin Henriksson-Larsen&lt;/author&gt;&lt;author&gt;Bengt Kayser &lt;/author&gt;&lt;author&gt;Tarja I Kinnunen&lt;/author&gt;&lt;author&gt;Michelle F Mottola&lt;/author&gt;&lt;author&gt;Ingrid Nygaard&lt;/author&gt;&lt;author&gt;Mireille van Poppel&lt;/author&gt;&lt;author&gt;Britt Stuge&lt;/author&gt;&lt;author&gt;Gregory A L Davies&lt;/author&gt;&lt;/authors&gt;&lt;/contributors&gt;&lt;titles&gt;&lt;title&gt;Exercise and pregnancy in recreational and elite athletes: 2016 evidence summary from the IOC expert group meeting, Lausanne. Part 2—the effect of exercise on the fetus, labour and birth&lt;/title&gt;&lt;secondary-title&gt;Br J Sports Med&lt;/secondary-title&gt;&lt;/titles&gt;&lt;periodical&gt;&lt;full-title&gt;Br J Sports Med&lt;/full-title&gt;&lt;/periodical&gt;&lt;pages&gt;1297–1305&lt;/pages&gt;&lt;volume&gt;50&lt;/volume&gt;&lt;dates&gt;&lt;year&gt;2016&lt;/year&gt;&lt;/dates&gt;&lt;urls&gt;&lt;/urls&gt;&lt;electronic-resource-num&gt;doi:10.1136/bjsports-2016-096810&lt;/electronic-resource-num&gt;&lt;/record&gt;&lt;/Cite&gt;&lt;/EndNote&gt;</w:instrText>
      </w:r>
      <w:r w:rsidRPr="00496181">
        <w:rPr>
          <w:lang w:val="en-US"/>
        </w:rPr>
        <w:fldChar w:fldCharType="separate"/>
      </w:r>
      <w:r w:rsidRPr="00496181">
        <w:rPr>
          <w:noProof/>
          <w:vertAlign w:val="superscript"/>
          <w:lang w:val="en-US"/>
        </w:rPr>
        <w:t>13</w:t>
      </w:r>
      <w:r w:rsidRPr="00496181">
        <w:rPr>
          <w:lang w:val="en-US"/>
        </w:rPr>
        <w:fldChar w:fldCharType="end"/>
      </w:r>
      <w:r w:rsidRPr="00496181">
        <w:rPr>
          <w:lang w:val="en-US"/>
        </w:rPr>
        <w:t xml:space="preserve"> concluded that </w:t>
      </w:r>
      <w:r w:rsidR="009E0D30" w:rsidRPr="00496181">
        <w:rPr>
          <w:lang w:val="en-US"/>
        </w:rPr>
        <w:t>physical activity/</w:t>
      </w:r>
      <w:r w:rsidRPr="00496181">
        <w:rPr>
          <w:lang w:val="en-US"/>
        </w:rPr>
        <w:t xml:space="preserve">exercise does not increase the duration of the first or second stage of </w:t>
      </w:r>
      <w:proofErr w:type="spellStart"/>
      <w:r w:rsidRPr="00496181">
        <w:rPr>
          <w:lang w:val="en-US"/>
        </w:rPr>
        <w:t>labour</w:t>
      </w:r>
      <w:proofErr w:type="spellEnd"/>
      <w:r w:rsidRPr="00496181">
        <w:rPr>
          <w:lang w:val="en-US"/>
        </w:rPr>
        <w:t>.</w:t>
      </w:r>
      <w:r w:rsidRPr="00496181">
        <w:rPr>
          <w:rFonts w:cs="AdvTTb20e5d60"/>
          <w:color w:val="000000"/>
        </w:rPr>
        <w:t xml:space="preserve"> </w:t>
      </w:r>
    </w:p>
    <w:p w14:paraId="4906CBE2" w14:textId="1D74EDB0" w:rsidR="00136B37" w:rsidRPr="00496181" w:rsidRDefault="00136B37" w:rsidP="000B6A18">
      <w:r w:rsidRPr="00496181">
        <w:rPr>
          <w:shd w:val="clear" w:color="auto" w:fill="FFFFFF"/>
        </w:rPr>
        <w:t>Two systematic reviews and meta-analyses (which included 10 and 16 RCTs)</w:t>
      </w:r>
      <w:r w:rsidRPr="00496181">
        <w:rPr>
          <w:shd w:val="clear" w:color="auto" w:fill="FFFFFF"/>
        </w:rPr>
        <w:fldChar w:fldCharType="begin"/>
      </w:r>
      <w:r w:rsidR="00BE7643">
        <w:rPr>
          <w:shd w:val="clear" w:color="auto" w:fill="FFFFFF"/>
        </w:rPr>
        <w:instrText xml:space="preserve"> ADDIN EN.CITE &lt;EndNote&gt;&lt;Cite&gt;&lt;Author&gt;Poyatos-Leon&lt;/Author&gt;&lt;Year&gt;2015&lt;/Year&gt;&lt;RecNum&gt;422&lt;/RecNum&gt;&lt;DisplayText&gt;&lt;style face="superscript"&gt;113,114&lt;/style&gt;&lt;/DisplayText&gt;&lt;record&gt;&lt;rec-number&gt;422&lt;/rec-number&gt;&lt;foreign-keys&gt;&lt;key app="EN" db-id="9aadfaxt2sfze5easxapxff4e9aa05tvw255" timestamp="0"&gt;422&lt;/key&gt;&lt;/foreign-keys&gt;&lt;ref-type name="Journal Article"&gt;17&lt;/ref-type&gt;&lt;contributors&gt;&lt;authors&gt;&lt;author&gt;Poyatos-Leon, R&lt;/author&gt;&lt;author&gt;Garcia-Hermoso, A&lt;/author&gt;&lt;author&gt;Sanabria-Martinez, G&lt;/author&gt;&lt;author&gt;Alvarez-Bueno, C&lt;/author&gt;&lt;author&gt;Sanchez-Lopez, A&lt;/author&gt;&lt;author&gt;Martinez-Vizcaino, V&lt;/author&gt;&lt;/authors&gt;&lt;/contributors&gt;&lt;titles&gt;&lt;title&gt;Effects of exercise during pregnancy on mode of delivery: a meta-analysis&lt;/title&gt;&lt;secondary-title&gt;Acta Obstet Gynecol Scand&lt;/secondary-title&gt;&lt;/titles&gt;&lt;periodical&gt;&lt;full-title&gt;Acta Obstet Gynecol Scand&lt;/full-title&gt;&lt;/periodical&gt;&lt;pages&gt;1039-1047&lt;/pages&gt;&lt;volume&gt;94&lt;/volume&gt;&lt;dates&gt;&lt;year&gt;2015&lt;/year&gt;&lt;/dates&gt;&lt;urls&gt;&lt;/urls&gt;&lt;electronic-resource-num&gt;10.1111/aogs.12675&lt;/electronic-resource-num&gt;&lt;/record&gt;&lt;/Cite&gt;&lt;Cite&gt;&lt;Author&gt;Domenjoz&lt;/Author&gt;&lt;Year&gt;2014&lt;/Year&gt;&lt;RecNum&gt;95&lt;/RecNum&gt;&lt;record&gt;&lt;rec-number&gt;95&lt;/rec-number&gt;&lt;foreign-keys&gt;&lt;key app="EN" db-id="9aadfaxt2sfze5easxapxff4e9aa05tvw255" timestamp="0"&gt;95&lt;/key&gt;&lt;/foreign-keys&gt;&lt;ref-type name="Journal Article"&gt;17&lt;/ref-type&gt;&lt;contributors&gt;&lt;authors&gt;&lt;author&gt;Domenjoz, L&lt;/author&gt;&lt;author&gt;Hayser, B&lt;/author&gt;&lt;author&gt;Boulvain, M&lt;/author&gt;&lt;/authors&gt;&lt;/contributors&gt;&lt;titles&gt;&lt;title&gt;Effect of physical activity during pregnancy on mode of delivery.&lt;/title&gt;&lt;secondary-title&gt;American Journal of Obstetrics &amp;amp; Gynecology&lt;/secondary-title&gt;&lt;/titles&gt;&lt;periodical&gt;&lt;full-title&gt;American Journal of Obstetrics &amp;amp; Gynecology&lt;/full-title&gt;&lt;/periodical&gt;&lt;pages&gt;e1-11&lt;/pages&gt;&lt;volume&gt;211&lt;/volume&gt;&lt;number&gt;4&lt;/number&gt;&lt;dates&gt;&lt;year&gt;2014&lt;/year&gt;&lt;/dates&gt;&lt;urls&gt;&lt;/urls&gt;&lt;electronic-resource-num&gt;10.1016/j.ajog.2014.03.030&lt;/electronic-resource-num&gt;&lt;/record&gt;&lt;/Cite&gt;&lt;/EndNote&gt;</w:instrText>
      </w:r>
      <w:r w:rsidRPr="00496181">
        <w:rPr>
          <w:shd w:val="clear" w:color="auto" w:fill="FFFFFF"/>
        </w:rPr>
        <w:fldChar w:fldCharType="separate"/>
      </w:r>
      <w:r w:rsidR="00BE7643" w:rsidRPr="00BE7643">
        <w:rPr>
          <w:noProof/>
          <w:shd w:val="clear" w:color="auto" w:fill="FFFFFF"/>
          <w:vertAlign w:val="superscript"/>
        </w:rPr>
        <w:t>113,114</w:t>
      </w:r>
      <w:r w:rsidRPr="00496181">
        <w:rPr>
          <w:shd w:val="clear" w:color="auto" w:fill="FFFFFF"/>
        </w:rPr>
        <w:fldChar w:fldCharType="end"/>
      </w:r>
      <w:r w:rsidRPr="00496181">
        <w:rPr>
          <w:shd w:val="clear" w:color="auto" w:fill="FFFFFF"/>
        </w:rPr>
        <w:t xml:space="preserve"> which were published prior to the review of the effects of exercise on labour and birth outcomes conducted for the </w:t>
      </w:r>
      <w:r w:rsidR="00BF4E05">
        <w:rPr>
          <w:shd w:val="clear" w:color="auto" w:fill="FFFFFF"/>
        </w:rPr>
        <w:t>Canadian Guidelines</w:t>
      </w:r>
      <w:r w:rsidRPr="00496181">
        <w:rPr>
          <w:shd w:val="clear" w:color="auto" w:fill="FFFFFF"/>
        </w:rPr>
        <w:fldChar w:fldCharType="begin">
          <w:fldData xml:space="preserve">PEVuZE5vdGU+PENpdGU+PEF1dGhvcj5EYXZlbnBvcnQ8L0F1dGhvcj48WWVhcj4yMDE5PC9ZZWFy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</w:fldData>
        </w:fldChar>
      </w:r>
      <w:r w:rsidR="00BE7643">
        <w:rPr>
          <w:shd w:val="clear" w:color="auto" w:fill="FFFFFF"/>
        </w:rPr>
        <w:instrText xml:space="preserve"> ADDIN EN.CITE </w:instrText>
      </w:r>
      <w:r w:rsidR="00BE7643">
        <w:rPr>
          <w:shd w:val="clear" w:color="auto" w:fill="FFFFFF"/>
        </w:rPr>
        <w:fldChar w:fldCharType="begin">
          <w:fldData xml:space="preserve">PEVuZE5vdGU+PENpdGU+PEF1dGhvcj5EYXZlbnBvcnQ8L0F1dGhvcj48WWVhcj4yMDE5PC9ZZWFy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</w:fldData>
        </w:fldChar>
      </w:r>
      <w:r w:rsidR="00BE7643">
        <w:rPr>
          <w:shd w:val="clear" w:color="auto" w:fill="FFFFFF"/>
        </w:rPr>
        <w:instrText xml:space="preserve"> ADDIN EN.CITE.DATA </w:instrText>
      </w:r>
      <w:r w:rsidR="00BE7643">
        <w:rPr>
          <w:shd w:val="clear" w:color="auto" w:fill="FFFFFF"/>
        </w:rPr>
      </w:r>
      <w:r w:rsidR="00BE7643">
        <w:rPr>
          <w:shd w:val="clear" w:color="auto" w:fill="FFFFFF"/>
        </w:rPr>
        <w:fldChar w:fldCharType="end"/>
      </w:r>
      <w:r w:rsidRPr="00496181">
        <w:rPr>
          <w:shd w:val="clear" w:color="auto" w:fill="FFFFFF"/>
        </w:rPr>
      </w:r>
      <w:r w:rsidRPr="00496181">
        <w:rPr>
          <w:shd w:val="clear" w:color="auto" w:fill="FFFFFF"/>
        </w:rPr>
        <w:fldChar w:fldCharType="separate"/>
      </w:r>
      <w:r w:rsidR="00BE7643" w:rsidRPr="00BE7643">
        <w:rPr>
          <w:noProof/>
          <w:shd w:val="clear" w:color="auto" w:fill="FFFFFF"/>
          <w:vertAlign w:val="superscript"/>
        </w:rPr>
        <w:t>115</w:t>
      </w:r>
      <w:r w:rsidRPr="00496181">
        <w:rPr>
          <w:shd w:val="clear" w:color="auto" w:fill="FFFFFF"/>
        </w:rPr>
        <w:fldChar w:fldCharType="end"/>
      </w:r>
      <w:r w:rsidRPr="00496181">
        <w:rPr>
          <w:shd w:val="clear" w:color="auto" w:fill="FFFFFF"/>
        </w:rPr>
        <w:t xml:space="preserve"> found higher rates of normal vaginal delivery</w:t>
      </w:r>
      <w:r w:rsidRPr="00496181">
        <w:rPr>
          <w:shd w:val="clear" w:color="auto" w:fill="FFFFFF"/>
        </w:rPr>
        <w:fldChar w:fldCharType="begin"/>
      </w:r>
      <w:r w:rsidR="00BE7643">
        <w:rPr>
          <w:shd w:val="clear" w:color="auto" w:fill="FFFFFF"/>
        </w:rPr>
        <w:instrText xml:space="preserve"> ADDIN EN.CITE &lt;EndNote&gt;&lt;Cite&gt;&lt;Author&gt;Poyatos-Leon&lt;/Author&gt;&lt;Year&gt;2015&lt;/Year&gt;&lt;RecNum&gt;422&lt;/RecNum&gt;&lt;DisplayText&gt;&lt;style face="superscript"&gt;113&lt;/style&gt;&lt;/DisplayText&gt;&lt;record&gt;&lt;rec-number&gt;422&lt;/rec-number&gt;&lt;foreign-keys&gt;&lt;key app="EN" db-id="9aadfaxt2sfze5easxapxff4e9aa05tvw255" timestamp="0"&gt;422&lt;/key&gt;&lt;/foreign-keys&gt;&lt;ref-type name="Journal Article"&gt;17&lt;/ref-type&gt;&lt;contributors&gt;&lt;authors&gt;&lt;author&gt;Poyatos-Leon, R&lt;/author&gt;&lt;author&gt;Garcia-Hermoso, A&lt;/author&gt;&lt;author&gt;Sanabria-Martinez, G&lt;/author&gt;&lt;author&gt;Alvarez-Bueno, C&lt;/author&gt;&lt;author&gt;Sanchez-Lopez, A&lt;/author&gt;&lt;author&gt;Martinez-Vizcaino, V&lt;/author&gt;&lt;/authors&gt;&lt;/contributors&gt;&lt;titles&gt;&lt;title&gt;Effects of exercise during pregnancy on mode of delivery: a meta-analysis&lt;/title&gt;&lt;secondary-title&gt;Acta Obstet Gynecol Scand&lt;/secondary-title&gt;&lt;/titles&gt;&lt;periodical&gt;&lt;full-title&gt;Acta Obstet Gynecol Scand&lt;/full-title&gt;&lt;/periodical&gt;&lt;pages&gt;1039-1047&lt;/pages&gt;&lt;volume&gt;94&lt;/volume&gt;&lt;dates&gt;&lt;year&gt;2015&lt;/year&gt;&lt;/dates&gt;&lt;urls&gt;&lt;/urls&gt;&lt;electronic-resource-num&gt;10.1111/aogs.12675&lt;/electronic-resource-num&gt;&lt;/record&gt;&lt;/Cite&gt;&lt;/EndNote&gt;</w:instrText>
      </w:r>
      <w:r w:rsidRPr="00496181">
        <w:rPr>
          <w:shd w:val="clear" w:color="auto" w:fill="FFFFFF"/>
        </w:rPr>
        <w:fldChar w:fldCharType="separate"/>
      </w:r>
      <w:r w:rsidR="00BE7643" w:rsidRPr="00BE7643">
        <w:rPr>
          <w:noProof/>
          <w:shd w:val="clear" w:color="auto" w:fill="FFFFFF"/>
          <w:vertAlign w:val="superscript"/>
        </w:rPr>
        <w:t>113</w:t>
      </w:r>
      <w:r w:rsidRPr="00496181">
        <w:rPr>
          <w:shd w:val="clear" w:color="auto" w:fill="FFFFFF"/>
        </w:rPr>
        <w:fldChar w:fldCharType="end"/>
      </w:r>
      <w:r w:rsidRPr="00496181">
        <w:rPr>
          <w:shd w:val="clear" w:color="auto" w:fill="FFFFFF"/>
        </w:rPr>
        <w:t xml:space="preserve">, and </w:t>
      </w:r>
      <w:r w:rsidR="001F1C8C">
        <w:rPr>
          <w:rFonts w:cs="Calibri"/>
          <w:noProof/>
          <w:sz w:val="40"/>
          <w:szCs w:val="40"/>
          <w:lang w:eastAsia="en-AU"/>
        </w:rPr>
        <w:lastRenderedPageBreak/>
        <mc:AlternateContent>
          <mc:Choice Requires="wps">
            <w:drawing>
              <wp:anchor distT="0" distB="0" distL="114300" distR="114300" simplePos="0" relativeHeight="251129856" behindDoc="1" locked="0" layoutInCell="0" allowOverlap="0" wp14:anchorId="06869B0F" wp14:editId="3E52F43F">
                <wp:simplePos x="0" y="0"/>
                <wp:positionH relativeFrom="column">
                  <wp:posOffset>-666750</wp:posOffset>
                </wp:positionH>
                <wp:positionV relativeFrom="page">
                  <wp:posOffset>306070</wp:posOffset>
                </wp:positionV>
                <wp:extent cx="7113600" cy="10238400"/>
                <wp:effectExtent l="304800" t="304800" r="316230" b="315595"/>
                <wp:wrapNone/>
                <wp:docPr id="255" name="Rectangle 2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13600" cy="10238400"/>
                        </a:xfrm>
                        <a:prstGeom prst="rect">
                          <a:avLst/>
                        </a:prstGeom>
                        <a:noFill/>
                        <a:ln w="635000" cap="flat">
                          <a:solidFill>
                            <a:schemeClr val="accent1"/>
                          </a:solidFill>
                          <a:prstDash val="solid"/>
                          <a:miter/>
                        </a:ln>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6A243" id="Rectangle 255" o:spid="_x0000_s1026" alt="&quot;&quot;" style="position:absolute;margin-left:-52.5pt;margin-top:24.1pt;width:560.15pt;height:806.1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" o:allowincell="f" o:allowoverlap="f" filled="f" strokecolor="#51247a [3204]" strokeweight="50pt">
                <w10:wrap anchory="page"/>
              </v:rect>
            </w:pict>
          </mc:Fallback>
        </mc:AlternateContent>
      </w:r>
      <w:r w:rsidRPr="00496181">
        <w:rPr>
          <w:lang w:val="en-US"/>
        </w:rPr>
        <w:t>lower rates of caesarean delivery</w:t>
      </w:r>
      <w:r w:rsidRPr="00496181">
        <w:rPr>
          <w:lang w:val="en-US"/>
        </w:rPr>
        <w:fldChar w:fldCharType="begin"/>
      </w:r>
      <w:r w:rsidR="00BE7643">
        <w:rPr>
          <w:lang w:val="en-US"/>
        </w:rPr>
        <w:instrText xml:space="preserve"> ADDIN EN.CITE &lt;EndNote&gt;&lt;Cite&gt;&lt;Author&gt;Poyatos-Leon&lt;/Author&gt;&lt;Year&gt;2015&lt;/Year&gt;&lt;RecNum&gt;422&lt;/RecNum&gt;&lt;DisplayText&gt;&lt;style face="superscript"&gt;113,114&lt;/style&gt;&lt;/DisplayText&gt;&lt;record&gt;&lt;rec-number&gt;422&lt;/rec-number&gt;&lt;foreign-keys&gt;&lt;key app="EN" db-id="9aadfaxt2sfze5easxapxff4e9aa05tvw255" timestamp="0"&gt;422&lt;/key&gt;&lt;/foreign-keys&gt;&lt;ref-type name="Journal Article"&gt;17&lt;/ref-type&gt;&lt;contributors&gt;&lt;authors&gt;&lt;author&gt;Poyatos-Leon, R&lt;/author&gt;&lt;author&gt;Garcia-Hermoso, A&lt;/author&gt;&lt;author&gt;Sanabria-Martinez, G&lt;/author&gt;&lt;author&gt;Alvarez-Bueno, C&lt;/author&gt;&lt;author&gt;Sanchez-Lopez, A&lt;/author&gt;&lt;author&gt;Martinez-Vizcaino, V&lt;/author&gt;&lt;/authors&gt;&lt;/contributors&gt;&lt;titles&gt;&lt;title&gt;Effects of exercise during pregnancy on mode of delivery: a meta-analysis&lt;/title&gt;&lt;secondary-title&gt;Acta Obstet Gynecol Scand&lt;/secondary-title&gt;&lt;/titles&gt;&lt;periodical&gt;&lt;full-title&gt;Acta Obstet Gynecol Scand&lt;/full-title&gt;&lt;/periodical&gt;&lt;pages&gt;1039-1047&lt;/pages&gt;&lt;volume&gt;94&lt;/volume&gt;&lt;dates&gt;&lt;year&gt;2015&lt;/year&gt;&lt;/dates&gt;&lt;urls&gt;&lt;/urls&gt;&lt;electronic-resource-num&gt;10.1111/aogs.12675&lt;/electronic-resource-num&gt;&lt;/record&gt;&lt;/Cite&gt;&lt;Cite&gt;&lt;Author&gt;Domenjoz&lt;/Author&gt;&lt;Year&gt;2014&lt;/Year&gt;&lt;RecNum&gt;95&lt;/RecNum&gt;&lt;record&gt;&lt;rec-number&gt;95&lt;/rec-number&gt;&lt;foreign-keys&gt;&lt;key app="EN" db-id="9aadfaxt2sfze5easxapxff4e9aa05tvw255" timestamp="0"&gt;95&lt;/key&gt;&lt;/foreign-keys&gt;&lt;ref-type name="Journal Article"&gt;17&lt;/ref-type&gt;&lt;contributors&gt;&lt;authors&gt;&lt;author&gt;Domenjoz, L&lt;/author&gt;&lt;author&gt;Hayser, B&lt;/author&gt;&lt;author&gt;Boulvain, M&lt;/author&gt;&lt;/authors&gt;&lt;/contributors&gt;&lt;titles&gt;&lt;title&gt;Effect of physical activity during pregnancy on mode of delivery.&lt;/title&gt;&lt;secondary-title&gt;American Journal of Obstetrics &amp;amp; Gynecology&lt;/secondary-title&gt;&lt;/titles&gt;&lt;periodical&gt;&lt;full-title&gt;American Journal of Obstetrics &amp;amp; Gynecology&lt;/full-title&gt;&lt;/periodical&gt;&lt;pages&gt;e1-11&lt;/pages&gt;&lt;volume&gt;211&lt;/volume&gt;&lt;number&gt;4&lt;/number&gt;&lt;dates&gt;&lt;year&gt;2014&lt;/year&gt;&lt;/dates&gt;&lt;urls&gt;&lt;/urls&gt;&lt;electronic-resource-num&gt;10.1016/j.ajog.2014.03.030&lt;/electronic-resource-num&gt;&lt;/record&gt;&lt;/Cite&gt;&lt;/EndNote&gt;</w:instrText>
      </w:r>
      <w:r w:rsidRPr="00496181">
        <w:rPr>
          <w:lang w:val="en-US"/>
        </w:rPr>
        <w:fldChar w:fldCharType="separate"/>
      </w:r>
      <w:r w:rsidR="00BE7643" w:rsidRPr="00BE7643">
        <w:rPr>
          <w:noProof/>
          <w:vertAlign w:val="superscript"/>
          <w:lang w:val="en-US"/>
        </w:rPr>
        <w:t>113,114</w:t>
      </w:r>
      <w:r w:rsidRPr="00496181">
        <w:rPr>
          <w:lang w:val="en-US"/>
        </w:rPr>
        <w:fldChar w:fldCharType="end"/>
      </w:r>
      <w:r w:rsidR="009348E5">
        <w:rPr>
          <w:lang w:val="en-US"/>
        </w:rPr>
        <w:t xml:space="preserve">, </w:t>
      </w:r>
      <w:r w:rsidRPr="00496181">
        <w:rPr>
          <w:lang w:val="en-US"/>
        </w:rPr>
        <w:t>in women who exercised in the second and third trimesters</w:t>
      </w:r>
      <w:r w:rsidR="00FA4BFF" w:rsidRPr="00496181">
        <w:rPr>
          <w:lang w:val="en-US"/>
        </w:rPr>
        <w:t xml:space="preserve">. </w:t>
      </w:r>
      <w:r w:rsidRPr="00496181">
        <w:rPr>
          <w:lang w:val="en-US"/>
        </w:rPr>
        <w:t>The International Weight Management in Pregnancy Collaborative Group</w:t>
      </w:r>
      <w:r w:rsidRPr="00496181">
        <w:rPr>
          <w:lang w:val="en-US"/>
        </w:rPr>
        <w:fldChar w:fldCharType="begin"/>
      </w:r>
      <w:r w:rsidR="00BE7643">
        <w:rPr>
          <w:lang w:val="en-US"/>
        </w:rPr>
        <w:instrText xml:space="preserve"> ADDIN EN.CITE &lt;EndNote&gt;&lt;Cite&gt;&lt;Author&gt;The International Weight Management in Pregnancy (i-WIP) Collaborative Group&lt;/Author&gt;&lt;Year&gt;2017&lt;/Year&gt;&lt;RecNum&gt;430&lt;/RecNum&gt;&lt;DisplayText&gt;&lt;style face="superscript"&gt;56&lt;/style&gt;&lt;/DisplayText&gt;&lt;record&gt;&lt;rec-number&gt;430&lt;/rec-number&gt;&lt;foreign-keys&gt;&lt;key app="EN" db-id="9aadfaxt2sfze5easxapxff4e9aa05tvw255" timestamp="0"&gt;430&lt;/key&gt;&lt;/foreign-keys&gt;&lt;ref-type name="Journal Article"&gt;17&lt;/ref-type&gt;&lt;contributors&gt;&lt;authors&gt;&lt;author&gt;The International Weight Management in Pregnancy (i-WIP) Collaborative Group,&lt;/author&gt;&lt;/authors&gt;&lt;/contributors&gt;&lt;titles&gt;&lt;title&gt;Effect of diet and physical activity based interventions in pregnancy on gestational weight gain and pregnancy outcomes: meta-analysis of individual participant data from randomised trials&lt;/title&gt;&lt;secondary-title&gt;British Medical Journal&lt;/secondary-title&gt;&lt;/titles&gt;&lt;periodical&gt;&lt;full-title&gt;British Medical Journal&lt;/full-title&gt;&lt;/periodical&gt;&lt;pages&gt;1-15&lt;/pages&gt;&lt;volume&gt;358&lt;/volume&gt;&lt;dates&gt;&lt;year&gt;2017&lt;/year&gt;&lt;/dates&gt;&lt;urls&gt;&lt;/urls&gt;&lt;electronic-resource-num&gt;10.1136/bmj.j3119&lt;/electronic-resource-num&gt;&lt;/record&gt;&lt;/Cite&gt;&lt;/EndNote&gt;</w:instrText>
      </w:r>
      <w:r w:rsidRPr="00496181">
        <w:rPr>
          <w:lang w:val="en-US"/>
        </w:rPr>
        <w:fldChar w:fldCharType="separate"/>
      </w:r>
      <w:r w:rsidR="00BE7643" w:rsidRPr="00BE7643">
        <w:rPr>
          <w:noProof/>
          <w:vertAlign w:val="superscript"/>
          <w:lang w:val="en-US"/>
        </w:rPr>
        <w:t>56</w:t>
      </w:r>
      <w:r w:rsidRPr="00496181">
        <w:rPr>
          <w:lang w:val="en-US"/>
        </w:rPr>
        <w:fldChar w:fldCharType="end"/>
      </w:r>
      <w:r w:rsidRPr="00496181">
        <w:rPr>
          <w:lang w:val="en-US"/>
        </w:rPr>
        <w:t xml:space="preserve"> examined </w:t>
      </w:r>
      <w:proofErr w:type="spellStart"/>
      <w:r w:rsidRPr="00496181">
        <w:rPr>
          <w:lang w:val="en-US"/>
        </w:rPr>
        <w:t>Individualised</w:t>
      </w:r>
      <w:proofErr w:type="spellEnd"/>
      <w:r w:rsidRPr="00496181">
        <w:rPr>
          <w:lang w:val="en-US"/>
        </w:rPr>
        <w:t xml:space="preserve"> Personal Data from 11,410 women in 32 studies; they also reported a significant reduction in the odds of caesarean section (CS) in interventions (</w:t>
      </w:r>
      <w:r w:rsidR="006D5378" w:rsidRPr="00496181">
        <w:rPr>
          <w:lang w:val="en-US"/>
        </w:rPr>
        <w:t>physical activity</w:t>
      </w:r>
      <w:r w:rsidRPr="00496181">
        <w:rPr>
          <w:lang w:val="en-US"/>
        </w:rPr>
        <w:t xml:space="preserve"> and diet) compared with ‘routine care’.</w:t>
      </w:r>
      <w:r w:rsidRPr="00496181">
        <w:rPr>
          <w:lang w:val="en-US"/>
        </w:rPr>
        <w:fldChar w:fldCharType="begin"/>
      </w:r>
      <w:r w:rsidR="00BE7643">
        <w:rPr>
          <w:lang w:val="en-US"/>
        </w:rPr>
        <w:instrText xml:space="preserve"> ADDIN EN.CITE &lt;EndNote&gt;&lt;Cite&gt;&lt;Author&gt;The International Weight Management in Pregnancy (i-WIP) Collaborative Group&lt;/Author&gt;&lt;Year&gt;2017&lt;/Year&gt;&lt;RecNum&gt;430&lt;/RecNum&gt;&lt;DisplayText&gt;&lt;style face="superscript"&gt;56&lt;/style&gt;&lt;/DisplayText&gt;&lt;record&gt;&lt;rec-number&gt;430&lt;/rec-number&gt;&lt;foreign-keys&gt;&lt;key app="EN" db-id="9aadfaxt2sfze5easxapxff4e9aa05tvw255" timestamp="0"&gt;430&lt;/key&gt;&lt;/foreign-keys&gt;&lt;ref-type name="Journal Article"&gt;17&lt;/ref-type&gt;&lt;contributors&gt;&lt;authors&gt;&lt;author&gt;The International Weight Management in Pregnancy (i-WIP) Collaborative Group,&lt;/author&gt;&lt;/authors&gt;&lt;/contributors&gt;&lt;titles&gt;&lt;title&gt;Effect of diet and physical activity based interventions in pregnancy on gestational weight gain and pregnancy outcomes: meta-analysis of individual participant data from randomised trials&lt;/title&gt;&lt;secondary-title&gt;British Medical Journal&lt;/secondary-title&gt;&lt;/titles&gt;&lt;periodical&gt;&lt;full-title&gt;British Medical Journal&lt;/full-title&gt;&lt;/periodical&gt;&lt;pages&gt;1-15&lt;/pages&gt;&lt;volume&gt;358&lt;/volume&gt;&lt;dates&gt;&lt;year&gt;2017&lt;/year&gt;&lt;/dates&gt;&lt;urls&gt;&lt;/urls&gt;&lt;electronic-resource-num&gt;10.1136/bmj.j3119&lt;/electronic-resource-num&gt;&lt;/record&gt;&lt;/Cite&gt;&lt;/EndNote&gt;</w:instrText>
      </w:r>
      <w:r w:rsidRPr="00496181">
        <w:rPr>
          <w:lang w:val="en-US"/>
        </w:rPr>
        <w:fldChar w:fldCharType="separate"/>
      </w:r>
      <w:r w:rsidR="00BE7643" w:rsidRPr="00BE7643">
        <w:rPr>
          <w:noProof/>
          <w:vertAlign w:val="superscript"/>
          <w:lang w:val="en-US"/>
        </w:rPr>
        <w:t>56</w:t>
      </w:r>
      <w:r w:rsidRPr="00496181">
        <w:rPr>
          <w:lang w:val="en-US"/>
        </w:rPr>
        <w:fldChar w:fldCharType="end"/>
      </w:r>
      <w:r w:rsidR="00FA4BFF" w:rsidRPr="00496181">
        <w:rPr>
          <w:vertAlign w:val="superscript"/>
          <w:lang w:val="en-US"/>
        </w:rPr>
        <w:t xml:space="preserve"> </w:t>
      </w:r>
      <w:r w:rsidRPr="00496181">
        <w:rPr>
          <w:lang w:val="en-US"/>
        </w:rPr>
        <w:t>A similar trend was seen when data from ‘</w:t>
      </w:r>
      <w:r w:rsidR="006D5378" w:rsidRPr="00496181">
        <w:rPr>
          <w:lang w:val="en-US"/>
        </w:rPr>
        <w:t>physical activity</w:t>
      </w:r>
      <w:r w:rsidRPr="00496181">
        <w:t xml:space="preserve"> only’ interventions were included, but the numbers were small</w:t>
      </w:r>
      <w:r w:rsidR="00FA4BFF" w:rsidRPr="00496181">
        <w:t xml:space="preserve">. </w:t>
      </w:r>
    </w:p>
    <w:p w14:paraId="24C87B23" w14:textId="577C3481" w:rsidR="00136B37" w:rsidRPr="00496181" w:rsidRDefault="00136B37" w:rsidP="000B6A18">
      <w:r w:rsidRPr="00496181">
        <w:t xml:space="preserve">The review conducted for the </w:t>
      </w:r>
      <w:r w:rsidR="00BF4E05">
        <w:t>Canadian Guidelines</w:t>
      </w:r>
      <w:r w:rsidRPr="00496181">
        <w:t xml:space="preserve"> also reported decreased odds of CS, using data from 66 RCTs that included both exercise and co-intervention and exercise only interventions.</w:t>
      </w:r>
      <w:r w:rsidRPr="00496181">
        <w:rPr>
          <w:vertAlign w:val="superscript"/>
        </w:rPr>
        <w:t xml:space="preserve"> </w:t>
      </w:r>
      <w:r w:rsidRPr="00496181">
        <w:t>There were no differences when exercise-only interventions were compared with controls.</w:t>
      </w:r>
      <w:r w:rsidRPr="00496181">
        <w:rPr>
          <w:shd w:val="clear" w:color="auto" w:fill="FFFFFF"/>
        </w:rPr>
        <w:fldChar w:fldCharType="begin">
          <w:fldData xml:space="preserve">PEVuZE5vdGU+PENpdGU+PEF1dGhvcj5EYXZlbnBvcnQ8L0F1dGhvcj48WWVhcj4yMDE5PC9ZZWFy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</w:fldData>
        </w:fldChar>
      </w:r>
      <w:r w:rsidR="00BE7643">
        <w:rPr>
          <w:shd w:val="clear" w:color="auto" w:fill="FFFFFF"/>
        </w:rPr>
        <w:instrText xml:space="preserve"> ADDIN EN.CITE </w:instrText>
      </w:r>
      <w:r w:rsidR="00BE7643">
        <w:rPr>
          <w:shd w:val="clear" w:color="auto" w:fill="FFFFFF"/>
        </w:rPr>
        <w:fldChar w:fldCharType="begin">
          <w:fldData xml:space="preserve">PEVuZE5vdGU+PENpdGU+PEF1dGhvcj5EYXZlbnBvcnQ8L0F1dGhvcj48WWVhcj4yMDE5PC9ZZWFy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</w:fldData>
        </w:fldChar>
      </w:r>
      <w:r w:rsidR="00BE7643">
        <w:rPr>
          <w:shd w:val="clear" w:color="auto" w:fill="FFFFFF"/>
        </w:rPr>
        <w:instrText xml:space="preserve"> ADDIN EN.CITE.DATA </w:instrText>
      </w:r>
      <w:r w:rsidR="00BE7643">
        <w:rPr>
          <w:shd w:val="clear" w:color="auto" w:fill="FFFFFF"/>
        </w:rPr>
      </w:r>
      <w:r w:rsidR="00BE7643">
        <w:rPr>
          <w:shd w:val="clear" w:color="auto" w:fill="FFFFFF"/>
        </w:rPr>
        <w:fldChar w:fldCharType="end"/>
      </w:r>
      <w:r w:rsidRPr="00496181">
        <w:rPr>
          <w:shd w:val="clear" w:color="auto" w:fill="FFFFFF"/>
        </w:rPr>
      </w:r>
      <w:r w:rsidRPr="00496181">
        <w:rPr>
          <w:shd w:val="clear" w:color="auto" w:fill="FFFFFF"/>
        </w:rPr>
        <w:fldChar w:fldCharType="separate"/>
      </w:r>
      <w:r w:rsidR="00BE7643" w:rsidRPr="00BE7643">
        <w:rPr>
          <w:noProof/>
          <w:shd w:val="clear" w:color="auto" w:fill="FFFFFF"/>
          <w:vertAlign w:val="superscript"/>
        </w:rPr>
        <w:t>115</w:t>
      </w:r>
      <w:r w:rsidRPr="00496181">
        <w:rPr>
          <w:shd w:val="clear" w:color="auto" w:fill="FFFFFF"/>
        </w:rPr>
        <w:fldChar w:fldCharType="end"/>
      </w:r>
      <w:r w:rsidR="00FA4BFF" w:rsidRPr="00496181">
        <w:t xml:space="preserve"> </w:t>
      </w:r>
      <w:r w:rsidRPr="00496181">
        <w:t>This group also reported that exercise-only interventions reduced the odds of instrumental delivery (</w:t>
      </w:r>
      <w:r w:rsidRPr="00496181">
        <w:rPr>
          <w:lang w:val="nb-NO"/>
        </w:rPr>
        <w:t>OR =</w:t>
      </w:r>
      <w:r w:rsidR="00FA4BFF" w:rsidRPr="00496181">
        <w:rPr>
          <w:lang w:val="nb-NO"/>
        </w:rPr>
        <w:t xml:space="preserve"> </w:t>
      </w:r>
      <w:r w:rsidRPr="00496181">
        <w:rPr>
          <w:lang w:val="nb-NO"/>
        </w:rPr>
        <w:t>0.76; 95% CI: 0.63 - 0.92; N = 3819 women in 20 RCTs)</w:t>
      </w:r>
      <w:r w:rsidR="00FA4BFF" w:rsidRPr="00496181">
        <w:rPr>
          <w:lang w:val="nb-NO"/>
        </w:rPr>
        <w:t xml:space="preserve">. </w:t>
      </w:r>
      <w:r w:rsidRPr="00496181">
        <w:t xml:space="preserve">The </w:t>
      </w:r>
      <w:r w:rsidR="006D5378" w:rsidRPr="00496181">
        <w:t>physical activity</w:t>
      </w:r>
      <w:r w:rsidRPr="00496181">
        <w:t xml:space="preserve"> component of most of these interventions was moderate intensity structured exercise or resistance training and the quality of most of the trials was low, with methodological and clinical heterogeneity. </w:t>
      </w:r>
    </w:p>
    <w:p w14:paraId="494006F9" w14:textId="5C055BC2" w:rsidR="00136B37" w:rsidRDefault="00136B37" w:rsidP="000B6A18">
      <w:r w:rsidRPr="00496181">
        <w:t>Information included in the 2018 US PAG review also suggests that women who are more physically active during pregnancy are less likely than women who are less active to have a CS</w:t>
      </w:r>
      <w:r w:rsidR="00FA4BFF" w:rsidRPr="00496181">
        <w:t xml:space="preserve">. </w:t>
      </w:r>
      <w:r w:rsidRPr="00496181">
        <w:t>In that report, two meta-analyses reported statistically significant reductions in the risk of CS among women assigned to intervention arms that included aerobic activity and/or resistance training during pregnancy</w:t>
      </w:r>
      <w:r w:rsidRPr="00496181">
        <w:fldChar w:fldCharType="begin"/>
      </w:r>
      <w:r w:rsidR="00BE7643">
        <w:instrText xml:space="preserve"> ADDIN EN.CITE &lt;EndNote&gt;&lt;Cite&gt;&lt;Author&gt;Wiebe&lt;/Author&gt;&lt;Year&gt;2015&lt;/Year&gt;&lt;RecNum&gt;474&lt;/RecNum&gt;&lt;DisplayText&gt;&lt;style face="superscript"&gt;74,116&lt;/style&gt;&lt;/DisplayText&gt;&lt;record&gt;&lt;rec-number&gt;474&lt;/rec-number&gt;&lt;foreign-keys&gt;&lt;key app="EN" db-id="9aadfaxt2sfze5easxapxff4e9aa05tvw255" timestamp="0"&gt;474&lt;/key&gt;&lt;/foreign-keys&gt;&lt;ref-type name="Journal Article"&gt;17&lt;/ref-type&gt;&lt;contributors&gt;&lt;authors&gt;&lt;author&gt;Wiebe, HW&lt;/author&gt;&lt;author&gt;Boule, NG&lt;/author&gt;&lt;author&gt;Chari, R&lt;/author&gt;&lt;author&gt;Davenport, MH&lt;/author&gt;&lt;/authors&gt;&lt;/contributors&gt;&lt;titles&gt;&lt;title&gt;The effect of supervised prenatal exercise on fetal growth: A meta-analysis&lt;/title&gt;&lt;secondary-title&gt;Obstet Gynecol&lt;/secondary-title&gt;&lt;/titles&gt;&lt;periodical&gt;&lt;full-title&gt;Obstet Gynecol&lt;/full-title&gt;&lt;/periodical&gt;&lt;pages&gt;1185-1194&lt;/pages&gt;&lt;volume&gt;125&lt;/volume&gt;&lt;dates&gt;&lt;year&gt;2015&lt;/year&gt;&lt;/dates&gt;&lt;urls&gt;&lt;/urls&gt;&lt;electronic-resource-num&gt;10.1097/AOG.0000000000000801&lt;/electronic-resource-num&gt;&lt;/record&gt;&lt;/Cite&gt;&lt;Cite&gt;&lt;Author&gt;Di Mascio&lt;/Author&gt;&lt;Year&gt;2016&lt;/Year&gt;&lt;RecNum&gt;403&lt;/RecNum&gt;&lt;record&gt;&lt;rec-number&gt;403&lt;/rec-number&gt;&lt;foreign-keys&gt;&lt;key app="EN" db-id="9aadfaxt2sfze5easxapxff4e9aa05tvw255" timestamp="0"&gt;403&lt;/key&gt;&lt;/foreign-keys&gt;&lt;ref-type name="Journal Article"&gt;17&lt;/ref-type&gt;&lt;contributors&gt;&lt;authors&gt;&lt;author&gt;Di Mascio, D&lt;/author&gt;&lt;author&gt;Margo-Malosso, E&lt;/author&gt;&lt;author&gt;Saccone, G&lt;/author&gt;&lt;author&gt;Marhefka, G&lt;/author&gt;&lt;author&gt;Berghella, V&lt;/author&gt;&lt;/authors&gt;&lt;/contributors&gt;&lt;titles&gt;&lt;title&gt;Exercise during pregnancy in normal-weight women and risk of preterm birth: a systematic review and meta-analysis of randomized controlled trials&lt;/title&gt;&lt;secondary-title&gt;American Journal of Obstetrics and Gynecology&lt;/secondary-title&gt;&lt;/titles&gt;&lt;periodical&gt;&lt;full-title&gt;American Journal of Obstetrics and Gynecology&lt;/full-title&gt;&lt;/periodical&gt;&lt;pages&gt;5561-571&lt;/pages&gt;&lt;volume&gt;215&lt;/volume&gt;&lt;dates&gt;&lt;year&gt;2016&lt;/year&gt;&lt;/dates&gt;&lt;urls&gt;&lt;/urls&gt;&lt;electronic-resource-num&gt;10.1016/j.ajog.2016.06.014&lt;/electronic-resource-num&gt;&lt;/record&gt;&lt;/Cite&gt;&lt;/EndNote&gt;</w:instrText>
      </w:r>
      <w:r w:rsidRPr="00496181">
        <w:fldChar w:fldCharType="separate"/>
      </w:r>
      <w:r w:rsidR="00BE7643" w:rsidRPr="00BE7643">
        <w:rPr>
          <w:noProof/>
          <w:vertAlign w:val="superscript"/>
        </w:rPr>
        <w:t>74,116</w:t>
      </w:r>
      <w:r w:rsidRPr="00496181">
        <w:fldChar w:fldCharType="end"/>
      </w:r>
      <w:r w:rsidRPr="00496181">
        <w:t>, while two Cochrane reviews</w:t>
      </w:r>
      <w:r w:rsidRPr="00496181">
        <w:fldChar w:fldCharType="begin"/>
      </w:r>
      <w:r w:rsidR="00BE7643">
        <w:instrText xml:space="preserve"> ADDIN EN.CITE &lt;EndNote&gt;&lt;Cite&gt;&lt;Author&gt;Muktabhant&lt;/Author&gt;&lt;Year&gt;2015&lt;/Year&gt;&lt;RecNum&gt;400&lt;/RecNum&gt;&lt;DisplayText&gt;&lt;style face="superscript"&gt;58,117&lt;/style&gt;&lt;/DisplayText&gt;&lt;record&gt;&lt;rec-number&gt;400&lt;/rec-number&gt;&lt;foreign-keys&gt;&lt;key app="EN" db-id="9aadfaxt2sfze5easxapxff4e9aa05tvw255" timestamp="0"&gt;400&lt;/key&gt;&lt;/foreign-keys&gt;&lt;ref-type name="Journal Article"&gt;17&lt;/ref-type&gt;&lt;contributors&gt;&lt;authors&gt;&lt;author&gt;Muktabhant, B&lt;/author&gt;&lt;author&gt;Lawrie, T&lt;/author&gt;&lt;author&gt;Lumbiganon, P&lt;/author&gt;&lt;author&gt;Laopaiboon, M&lt;/author&gt;&lt;/authors&gt;&lt;/contributors&gt;&lt;titles&gt;&lt;title&gt;Diet or exercise, or both, for preventing excessive gestational weight gain in pregnancy (Review)&lt;/title&gt;&lt;secondary-title&gt;Cochrane Database of Systematic Reviews&lt;/secondary-title&gt;&lt;/titles&gt;&lt;periodical&gt;&lt;full-title&gt;Cochrane Database of Systematic Reviews&lt;/full-title&gt;&lt;/periodical&gt;&lt;pages&gt;1-260&lt;/pages&gt;&lt;number&gt;6&lt;/number&gt;&lt;dates&gt;&lt;year&gt;2015&lt;/year&gt;&lt;/dates&gt;&lt;urls&gt;&lt;/urls&gt;&lt;electronic-resource-num&gt;10.1002/14651858.CD007145.pub3&lt;/electronic-resource-num&gt;&lt;/record&gt;&lt;/Cite&gt;&lt;Cite&gt;&lt;Author&gt;Thangaratinam&lt;/Author&gt;&lt;Year&gt;2012&lt;/Year&gt;&lt;RecNum&gt;139&lt;/RecNum&gt;&lt;record&gt;&lt;rec-number&gt;139&lt;/rec-number&gt;&lt;foreign-keys&gt;&lt;key app="EN" db-id="9aadfaxt2sfze5easxapxff4e9aa05tvw255" timestamp="0"&gt;139&lt;/key&gt;&lt;/foreign-keys&gt;&lt;ref-type name="Journal Article"&gt;17&lt;/ref-type&gt;&lt;contributors&gt;&lt;authors&gt;&lt;author&gt;Thangaratinam, S&lt;/author&gt;&lt;author&gt;Rogozinska, E&lt;/author&gt;&lt;author&gt;Jolly, K&lt;/author&gt;&lt;author&gt;Glinkowski, S&lt;/author&gt;&lt;author&gt;Roseboom, T&lt;/author&gt;&lt;author&gt;Tomlinson, J&lt;/author&gt;&lt;author&gt;Kunz, R&lt;/author&gt;&lt;author&gt;Mol, B W&lt;/author&gt;&lt;author&gt;Coomarasamy, A&lt;/author&gt;&lt;author&gt;Khan, K&lt;/author&gt;&lt;/authors&gt;&lt;/contributors&gt;&lt;titles&gt;&lt;title&gt;Effects of interventions in pregnancy on maternal weight and obstetric outcomes: meta-analysis of randomised evidence&lt;/title&gt;&lt;secondary-title&gt;BMJ&lt;/secondary-title&gt;&lt;/titles&gt;&lt;periodical&gt;&lt;full-title&gt;BMJ&lt;/full-title&gt;&lt;/periodical&gt;&lt;pages&gt;1-15&lt;/pages&gt;&lt;volume&gt;344&lt;/volume&gt;&lt;number&gt;e2088&lt;/number&gt;&lt;dates&gt;&lt;year&gt;2012&lt;/year&gt;&lt;/dates&gt;&lt;urls&gt;&lt;/urls&gt;&lt;electronic-resource-num&gt;10.1136/bmj.e2088&lt;/electronic-resource-num&gt;&lt;/record&gt;&lt;/Cite&gt;&lt;/EndNote&gt;</w:instrText>
      </w:r>
      <w:r w:rsidRPr="00496181">
        <w:fldChar w:fldCharType="separate"/>
      </w:r>
      <w:r w:rsidR="00BE7643" w:rsidRPr="00BE7643">
        <w:rPr>
          <w:noProof/>
          <w:vertAlign w:val="superscript"/>
        </w:rPr>
        <w:t>58,117</w:t>
      </w:r>
      <w:r w:rsidRPr="00496181">
        <w:fldChar w:fldCharType="end"/>
      </w:r>
      <w:r w:rsidRPr="00496181">
        <w:t xml:space="preserve"> reported non-significant reductions. The only meta-analysis that found a non-significant increase in risk of CS included only two studies.</w:t>
      </w:r>
      <w:r w:rsidRPr="00496181">
        <w:fldChar w:fldCharType="begin"/>
      </w:r>
      <w:r w:rsidR="00BE7643">
        <w:instrText xml:space="preserve"> ADDIN EN.CITE &lt;EndNote&gt;&lt;Cite&gt;&lt;Author&gt;Hans&lt;/Author&gt;&lt;Year&gt;2012&lt;/Year&gt;&lt;RecNum&gt;475&lt;/RecNum&gt;&lt;DisplayText&gt;&lt;style face="superscript"&gt;118&lt;/style&gt;&lt;/DisplayText&gt;&lt;record&gt;&lt;rec-number&gt;475&lt;/rec-number&gt;&lt;foreign-keys&gt;&lt;key app="EN" db-id="savaz95z9e9vrle0vap5s0airdwxzfp29dpw" timestamp="1562565256"&gt;475&lt;/key&gt;&lt;/foreign-keys&gt;&lt;ref-type name="Journal Article"&gt;17&lt;/ref-type&gt;&lt;contributors&gt;&lt;authors&gt;&lt;author&gt;Hans, S&lt;/author&gt;&lt;author&gt;Middleton, P&lt;/author&gt;&lt;author&gt;Crowther, CA&lt;/author&gt;&lt;/authors&gt;&lt;/contributors&gt;&lt;titles&gt;&lt;title&gt;Exercise for pregnant women for preventing gestational diabetes mellitus (Review)&lt;/title&gt;&lt;secondary-title&gt;Cochrane Database of Systematic Reviews&lt;/secondary-title&gt;&lt;/titles&gt;&lt;periodical&gt;&lt;full-title&gt;Cochrane Database of Systematic Reviews&lt;/full-title&gt;&lt;abbr-1&gt;Cochrane Database Syst Rev&lt;/abbr-1&gt;&lt;/periodical&gt;&lt;pages&gt;1-49&lt;/pages&gt;&lt;number&gt;7&lt;/number&gt;&lt;dates&gt;&lt;year&gt;2012&lt;/year&gt;&lt;/dates&gt;&lt;urls&gt;&lt;/urls&gt;&lt;electronic-resource-num&gt;10.1002/14651858.CD009021.pub2&lt;/electronic-resource-num&gt;&lt;/record&gt;&lt;/Cite&gt;&lt;/EndNote&gt;</w:instrText>
      </w:r>
      <w:r w:rsidRPr="00496181">
        <w:fldChar w:fldCharType="separate"/>
      </w:r>
      <w:r w:rsidR="00BE7643" w:rsidRPr="00BE7643">
        <w:rPr>
          <w:noProof/>
          <w:vertAlign w:val="superscript"/>
        </w:rPr>
        <w:t>118</w:t>
      </w:r>
      <w:r w:rsidRPr="00496181">
        <w:fldChar w:fldCharType="end"/>
      </w:r>
      <w:r w:rsidRPr="00496181">
        <w:t xml:space="preserve"> </w:t>
      </w:r>
    </w:p>
    <w:p w14:paraId="347C47B7" w14:textId="11259DE3" w:rsidR="007332BC" w:rsidRPr="000B6A18" w:rsidRDefault="00A1542B" w:rsidP="000113A4">
      <w:r w:rsidRPr="000113A4">
        <w:rPr>
          <w:rStyle w:val="Strong"/>
        </w:rPr>
        <w:t>Pelvic floor injury</w:t>
      </w:r>
      <w:r w:rsidR="006F2678" w:rsidRPr="000113A4">
        <w:rPr>
          <w:rStyle w:val="Strong"/>
        </w:rPr>
        <w:t>:</w:t>
      </w:r>
      <w:r w:rsidR="006F2678" w:rsidRPr="000113A4">
        <w:t xml:space="preserve"> </w:t>
      </w:r>
      <w:r w:rsidR="00136B37" w:rsidRPr="000B6A18">
        <w:t xml:space="preserve">There are few research studies on the effects of </w:t>
      </w:r>
      <w:r w:rsidR="009E0D30" w:rsidRPr="000B6A18">
        <w:t>physical activity/</w:t>
      </w:r>
      <w:r w:rsidR="00136B37" w:rsidRPr="000B6A18">
        <w:t>exercise on pelvic floor injury during labour</w:t>
      </w:r>
      <w:r w:rsidR="00FA4BFF" w:rsidRPr="000B6A18">
        <w:t xml:space="preserve">. </w:t>
      </w:r>
      <w:r w:rsidR="00136B37" w:rsidRPr="000B6A18">
        <w:t xml:space="preserve">The most common injury (seen in 10-20% of primiparous women) is to the </w:t>
      </w:r>
      <w:proofErr w:type="spellStart"/>
      <w:r w:rsidR="00136B37" w:rsidRPr="000B6A18">
        <w:t>levator</w:t>
      </w:r>
      <w:proofErr w:type="spellEnd"/>
      <w:r w:rsidR="00136B37" w:rsidRPr="000B6A18">
        <w:t xml:space="preserve"> ani muscles (LAM)</w:t>
      </w:r>
      <w:r w:rsidR="00FA4BFF" w:rsidRPr="000B6A18">
        <w:t xml:space="preserve">. </w:t>
      </w:r>
      <w:r w:rsidR="00136B37" w:rsidRPr="000B6A18">
        <w:t>According to the IOC review</w:t>
      </w:r>
      <w:r w:rsidR="00136B37" w:rsidRPr="00496181">
        <w:rPr>
          <w:rStyle w:val="BodyTextChar"/>
        </w:rPr>
        <w:fldChar w:fldCharType="begin"/>
      </w:r>
      <w:r w:rsidR="00570715">
        <w:rPr>
          <w:rStyle w:val="BodyTextChar"/>
        </w:rPr>
        <w:instrText xml:space="preserve"> ADDIN EN.CITE &lt;EndNote&gt;&lt;Cite&gt;&lt;Author&gt;Bø&lt;/Author&gt;&lt;Year&gt;2016&lt;/Year&gt;&lt;RecNum&gt;308&lt;/RecNum&gt;&lt;DisplayText&gt;&lt;style face="superscript"&gt;13&lt;/style&gt;&lt;/DisplayText&gt;&lt;record&gt;&lt;rec-number&gt;308&lt;/rec-number&gt;&lt;foreign-keys&gt;&lt;key app="EN" db-id="9aadfaxt2sfze5easxapxff4e9aa05tvw255" timestamp="0"&gt;308&lt;/key&gt;&lt;/foreign-keys&gt;&lt;ref-type name="Journal Article"&gt;17&lt;/ref-type&gt;&lt;contributors&gt;&lt;authors&gt;&lt;author&gt;Kari Bø&lt;/author&gt;&lt;author&gt;Raul Artal&lt;/author&gt;&lt;author&gt;Ruben Barakat&lt;/author&gt;&lt;author&gt;Wendy Brown&lt;/author&gt;&lt;author&gt;Michael Dooley&lt;/author&gt;&lt;author&gt;Kelly R Evenson&lt;/author&gt;&lt;author&gt;Lene A H Haakstad &lt;/author&gt;&lt;author&gt;Karin Henriksson-Larsen&lt;/author&gt;&lt;author&gt;Bengt Kayser &lt;/author&gt;&lt;author&gt;Tarja I Kinnunen&lt;/author&gt;&lt;author&gt;Michelle F Mottola&lt;/author&gt;&lt;author&gt;Ingrid Nygaard&lt;/author&gt;&lt;author&gt;Mireille van Poppel&lt;/author&gt;&lt;author&gt;Britt Stuge&lt;/author&gt;&lt;author&gt;Gregory A L Davies&lt;/author&gt;&lt;/authors&gt;&lt;/contributors&gt;&lt;titles&gt;&lt;title&gt;Exercise and pregnancy in recreational and elite athletes: 2016 evidence summary from the IOC expert group meeting, Lausanne. Part 2—the effect of exercise on the fetus, labour and birth&lt;/title&gt;&lt;secondary-title&gt;Br J Sports Med&lt;/secondary-title&gt;&lt;/titles&gt;&lt;periodical&gt;&lt;full-title&gt;Br J Sports Med&lt;/full-title&gt;&lt;/periodical&gt;&lt;pages&gt;1297–1305&lt;/pages&gt;&lt;volume&gt;50&lt;/volume&gt;&lt;dates&gt;&lt;year&gt;2016&lt;/year&gt;&lt;/dates&gt;&lt;urls&gt;&lt;/urls&gt;&lt;electronic-resource-num&gt;doi:10.1136/bjsports-2016-096810&lt;/electronic-resource-num&gt;&lt;/record&gt;&lt;/Cite&gt;&lt;/EndNote&gt;</w:instrText>
      </w:r>
      <w:r w:rsidR="00136B37" w:rsidRPr="00496181">
        <w:rPr>
          <w:rStyle w:val="BodyTextChar"/>
        </w:rPr>
        <w:fldChar w:fldCharType="separate"/>
      </w:r>
      <w:r w:rsidR="00136B37" w:rsidRPr="00A1542B">
        <w:rPr>
          <w:rStyle w:val="BodyTextChar"/>
          <w:noProof/>
          <w:vertAlign w:val="superscript"/>
        </w:rPr>
        <w:t>13</w:t>
      </w:r>
      <w:r w:rsidR="00136B37" w:rsidRPr="00496181">
        <w:rPr>
          <w:rStyle w:val="BodyTextChar"/>
        </w:rPr>
        <w:fldChar w:fldCharType="end"/>
      </w:r>
      <w:r w:rsidR="00136B37" w:rsidRPr="000B6A18">
        <w:t xml:space="preserve">, the pubococcygeus muscle is the LAM </w:t>
      </w:r>
      <w:r w:rsidR="00136B37" w:rsidRPr="00AA106C">
        <w:t>most</w:t>
      </w:r>
      <w:r w:rsidR="00136B37" w:rsidRPr="000B6A18">
        <w:t xml:space="preserve"> affected by vaginal birth, as it stretches to more than three times its normal </w:t>
      </w:r>
      <w:r w:rsidR="00950AD7" w:rsidRPr="000B6A18">
        <w:t xml:space="preserve">length during delivery of the </w:t>
      </w:r>
      <w:proofErr w:type="spellStart"/>
      <w:r w:rsidR="00950AD7" w:rsidRPr="000B6A18">
        <w:t>f</w:t>
      </w:r>
      <w:r w:rsidR="00136B37" w:rsidRPr="000B6A18">
        <w:t>etal</w:t>
      </w:r>
      <w:proofErr w:type="spellEnd"/>
      <w:r w:rsidR="00136B37" w:rsidRPr="000B6A18">
        <w:t xml:space="preserve"> head, sometimes with avulsion injuries, or LAM defects</w:t>
      </w:r>
      <w:r w:rsidR="00FA4BFF" w:rsidRPr="000B6A18">
        <w:t xml:space="preserve">. </w:t>
      </w:r>
      <w:r w:rsidR="00136B37" w:rsidRPr="000B6A18">
        <w:t>The incidence of LAM defect increases to 50% when deliveries in</w:t>
      </w:r>
      <w:r w:rsidR="00950AD7" w:rsidRPr="000B6A18">
        <w:t xml:space="preserve">volve forceps delivery, large </w:t>
      </w:r>
      <w:proofErr w:type="spellStart"/>
      <w:r w:rsidR="00950AD7" w:rsidRPr="000B6A18">
        <w:t>fetal</w:t>
      </w:r>
      <w:proofErr w:type="spellEnd"/>
      <w:r w:rsidR="00950AD7" w:rsidRPr="000B6A18">
        <w:t xml:space="preserve"> head circumference, high </w:t>
      </w:r>
      <w:proofErr w:type="spellStart"/>
      <w:r w:rsidR="00950AD7" w:rsidRPr="000B6A18">
        <w:t>f</w:t>
      </w:r>
      <w:r w:rsidR="00136B37" w:rsidRPr="000B6A18">
        <w:t>etal</w:t>
      </w:r>
      <w:proofErr w:type="spellEnd"/>
      <w:r w:rsidR="00136B37" w:rsidRPr="000B6A18">
        <w:t xml:space="preserve"> weight and prolonged second stage of labour</w:t>
      </w:r>
      <w:r w:rsidR="00FA4BFF" w:rsidRPr="000B6A18">
        <w:t xml:space="preserve">. </w:t>
      </w:r>
      <w:r w:rsidR="00136B37" w:rsidRPr="000B6A18">
        <w:t>There have been no studies of the effects</w:t>
      </w:r>
      <w:r w:rsidR="007332BC" w:rsidRPr="000B6A18">
        <w:t xml:space="preserve"> of </w:t>
      </w:r>
      <w:r w:rsidR="009E0D30" w:rsidRPr="000B6A18">
        <w:t>physical activity/</w:t>
      </w:r>
      <w:r w:rsidR="007332BC" w:rsidRPr="000B6A18">
        <w:t xml:space="preserve">exercise on LAM defects. </w:t>
      </w:r>
      <w:r w:rsidR="00136B37" w:rsidRPr="000B6A18">
        <w:t xml:space="preserve">Anal sphincter tear can also occur during </w:t>
      </w:r>
      <w:proofErr w:type="gramStart"/>
      <w:r w:rsidR="00136B37" w:rsidRPr="000B6A18">
        <w:t>labour, and</w:t>
      </w:r>
      <w:proofErr w:type="gramEnd"/>
      <w:r w:rsidR="00136B37" w:rsidRPr="000B6A18">
        <w:t xml:space="preserve"> may result in later anal incontinence</w:t>
      </w:r>
      <w:r w:rsidR="00FA4BFF" w:rsidRPr="000B6A18">
        <w:t xml:space="preserve">. </w:t>
      </w:r>
      <w:r w:rsidR="00136B37" w:rsidRPr="000B6A18">
        <w:t>Secondary data analyses from one RCT suggest no effect of an exercise intervention on this injury, which occurs more often in complicated births.</w:t>
      </w:r>
      <w:r w:rsidR="00136B37" w:rsidRPr="00496181">
        <w:rPr>
          <w:rStyle w:val="BodyTextChar"/>
          <w:vertAlign w:val="superscript"/>
        </w:rPr>
        <w:fldChar w:fldCharType="begin"/>
      </w:r>
      <w:r w:rsidR="00570715">
        <w:rPr>
          <w:rStyle w:val="BodyTextChar"/>
          <w:vertAlign w:val="superscript"/>
        </w:rPr>
        <w:instrText xml:space="preserve"> ADDIN EN.CITE &lt;EndNote&gt;&lt;Cite&gt;&lt;Author&gt;Bø&lt;/Author&gt;&lt;Year&gt;2016&lt;/Year&gt;&lt;RecNum&gt;308&lt;/RecNum&gt;&lt;DisplayText&gt;&lt;style face="superscript"&gt;13&lt;/style&gt;&lt;/DisplayText&gt;&lt;record&gt;&lt;rec-number&gt;308&lt;/rec-number&gt;&lt;foreign-keys&gt;&lt;key app="EN" db-id="9aadfaxt2sfze5easxapxff4e9aa05tvw255" timestamp="0"&gt;308&lt;/key&gt;&lt;/foreign-keys&gt;&lt;ref-type name="Journal Article"&gt;17&lt;/ref-type&gt;&lt;contributors&gt;&lt;authors&gt;&lt;author&gt;Kari Bø&lt;/author&gt;&lt;author&gt;Raul Artal&lt;/author&gt;&lt;author&gt;Ruben Barakat&lt;/author&gt;&lt;author&gt;Wendy Brown&lt;/author&gt;&lt;author&gt;Michael Dooley&lt;/author&gt;&lt;author&gt;Kelly R Evenson&lt;/author&gt;&lt;author&gt;Lene A H Haakstad &lt;/author&gt;&lt;author&gt;Karin Henriksson-Larsen&lt;/author&gt;&lt;author&gt;Bengt Kayser &lt;/author&gt;&lt;author&gt;Tarja I Kinnunen&lt;/author&gt;&lt;author&gt;Michelle F Mottola&lt;/author&gt;&lt;author&gt;Ingrid Nygaard&lt;/author&gt;&lt;author&gt;Mireille van Poppel&lt;/author&gt;&lt;author&gt;Britt Stuge&lt;/author&gt;&lt;author&gt;Gregory A L Davies&lt;/author&gt;&lt;/authors&gt;&lt;/contributors&gt;&lt;titles&gt;&lt;title&gt;Exercise and pregnancy in recreational and elite athletes: 2016 evidence summary from the IOC expert group meeting, Lausanne. Part 2—the effect of exercise on the fetus, labour and birth&lt;/title&gt;&lt;secondary-title&gt;Br J Sports Med&lt;/secondary-title&gt;&lt;/titles&gt;&lt;periodical&gt;&lt;full-title&gt;Br J Sports Med&lt;/full-title&gt;&lt;/periodical&gt;&lt;pages&gt;1297–1305&lt;/pages&gt;&lt;volume&gt;50&lt;/volume&gt;&lt;dates&gt;&lt;year&gt;2016&lt;/year&gt;&lt;/dates&gt;&lt;urls&gt;&lt;/urls&gt;&lt;electronic-resource-num&gt;doi:10.1136/bjsports-2016-096810&lt;/electronic-resource-num&gt;&lt;/record&gt;&lt;/Cite&gt;&lt;/EndNote&gt;</w:instrText>
      </w:r>
      <w:r w:rsidR="00136B37" w:rsidRPr="00496181">
        <w:rPr>
          <w:rStyle w:val="BodyTextChar"/>
          <w:vertAlign w:val="superscript"/>
        </w:rPr>
        <w:fldChar w:fldCharType="separate"/>
      </w:r>
      <w:r w:rsidR="00136B37" w:rsidRPr="00496181">
        <w:rPr>
          <w:rStyle w:val="BodyTextChar"/>
          <w:noProof/>
          <w:vertAlign w:val="superscript"/>
        </w:rPr>
        <w:t>13</w:t>
      </w:r>
      <w:r w:rsidR="00136B37" w:rsidRPr="00496181">
        <w:rPr>
          <w:rStyle w:val="BodyTextChar"/>
          <w:vertAlign w:val="superscript"/>
        </w:rPr>
        <w:fldChar w:fldCharType="end"/>
      </w:r>
    </w:p>
    <w:p w14:paraId="7F1BA76F" w14:textId="6B26B83F" w:rsidR="006F2678" w:rsidRPr="00B93480" w:rsidRDefault="00136B37" w:rsidP="00B93480">
      <w:r w:rsidRPr="00B93480">
        <w:t xml:space="preserve">We conclude that </w:t>
      </w:r>
      <w:r w:rsidR="009E0D30" w:rsidRPr="00B93480">
        <w:t>physical activity/</w:t>
      </w:r>
      <w:r w:rsidRPr="00B93480">
        <w:t>exercise during pregnancy protects against unplanned caesarean section, and may reduce the risk of instrumental delivery</w:t>
      </w:r>
      <w:r w:rsidR="0094152C" w:rsidRPr="00B93480">
        <w:t>, but does not impact on duration of labour</w:t>
      </w:r>
      <w:r w:rsidR="00FA4BFF" w:rsidRPr="00B93480">
        <w:t>.</w:t>
      </w:r>
      <w:r w:rsidR="0094152C" w:rsidRPr="00B93480">
        <w:t xml:space="preserve"> </w:t>
      </w:r>
      <w:r w:rsidRPr="00B93480">
        <w:t xml:space="preserve">There is no consensus on the effects of </w:t>
      </w:r>
      <w:r w:rsidR="009E0D30" w:rsidRPr="00B93480">
        <w:t>physical activity/</w:t>
      </w:r>
      <w:r w:rsidRPr="00B93480">
        <w:t>exercise on injury during labour</w:t>
      </w:r>
      <w:r w:rsidR="00FA4BFF" w:rsidRPr="00B93480">
        <w:t xml:space="preserve">. </w:t>
      </w:r>
      <w:r w:rsidR="000F6112" w:rsidRPr="00B93480">
        <w:t xml:space="preserve">The </w:t>
      </w:r>
      <w:r w:rsidR="008672FD" w:rsidRPr="00B93480">
        <w:t xml:space="preserve">quality of the </w:t>
      </w:r>
      <w:r w:rsidR="000F6112" w:rsidRPr="00B93480">
        <w:t>evidence is moderate.</w:t>
      </w:r>
      <w:bookmarkStart w:id="104" w:name="_Toc34330055"/>
    </w:p>
    <w:p w14:paraId="67C97E6E" w14:textId="7DB18F74" w:rsidR="00136B37" w:rsidRPr="00292E4A" w:rsidRDefault="00091704" w:rsidP="00292E4A">
      <w:pPr>
        <w:pStyle w:val="Heading3"/>
      </w:pPr>
      <w:r w:rsidRPr="00292E4A">
        <w:lastRenderedPageBreak/>
        <mc:AlternateContent>
          <mc:Choice Requires="wps">
            <w:drawing>
              <wp:anchor distT="0" distB="0" distL="114300" distR="114300" simplePos="0" relativeHeight="251745280" behindDoc="1" locked="0" layoutInCell="0" allowOverlap="0" wp14:anchorId="33E7D2A2" wp14:editId="0F70ECA2">
                <wp:simplePos x="0" y="0"/>
                <wp:positionH relativeFrom="column">
                  <wp:posOffset>-769290</wp:posOffset>
                </wp:positionH>
                <wp:positionV relativeFrom="page">
                  <wp:posOffset>213360</wp:posOffset>
                </wp:positionV>
                <wp:extent cx="7113270" cy="10260000"/>
                <wp:effectExtent l="304800" t="304800" r="316230" b="332105"/>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13270" cy="10260000"/>
                        </a:xfrm>
                        <a:prstGeom prst="rect">
                          <a:avLst/>
                        </a:prstGeom>
                        <a:noFill/>
                        <a:ln w="635000" cap="flat">
                          <a:solidFill>
                            <a:schemeClr val="accent1"/>
                          </a:solidFill>
                          <a:prstDash val="solid"/>
                          <a:miter/>
                        </a:ln>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BE978" id="Rectangle 24" o:spid="_x0000_s1026" alt="&quot;&quot;" style="position:absolute;margin-left:-60.55pt;margin-top:16.8pt;width:560.1pt;height:807.8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" o:allowincell="f" o:allowoverlap="f" filled="f" strokecolor="#51247a [3204]" strokeweight="50pt">
                <w10:wrap anchory="page"/>
              </v:rect>
            </w:pict>
          </mc:Fallback>
        </mc:AlternateContent>
      </w:r>
      <w:r w:rsidR="00136B37" w:rsidRPr="00292E4A">
        <w:t>APGAR scores</w:t>
      </w:r>
      <w:bookmarkEnd w:id="104"/>
    </w:p>
    <w:p w14:paraId="7AAE0586" w14:textId="6C64CB0D" w:rsidR="007332BC" w:rsidRPr="00496181" w:rsidRDefault="00136B37" w:rsidP="000B6A18">
      <w:r w:rsidRPr="00496181">
        <w:rPr>
          <w:lang w:val="en-US"/>
        </w:rPr>
        <w:t xml:space="preserve">The review conducted for the </w:t>
      </w:r>
      <w:r w:rsidR="00BF4E05">
        <w:rPr>
          <w:lang w:val="en-US"/>
        </w:rPr>
        <w:t>Canadian Guidelines</w:t>
      </w:r>
      <w:r w:rsidRPr="00496181">
        <w:rPr>
          <w:lang w:val="en-US"/>
        </w:rPr>
        <w:t xml:space="preserve"> found</w:t>
      </w:r>
      <w:r w:rsidRPr="00496181">
        <w:t xml:space="preserve"> no association between prenatal exercise and APGAR scores at 1 minute (18 studies, N=2720), and a very small (probably clinically insignificant) association between prenatal exercise and APGAR score at five minutes (16 RCTs, N=1,548; OR 0.07, 95% CI 0.00, 0.14).</w:t>
      </w:r>
      <w:bookmarkStart w:id="105" w:name="_Hlk24905635"/>
      <w:r w:rsidRPr="00496181">
        <w:rPr>
          <w:rFonts w:cstheme="minorHAnsi"/>
          <w:shd w:val="clear" w:color="auto" w:fill="FFFFFF"/>
        </w:rPr>
        <w:fldChar w:fldCharType="begin"/>
      </w:r>
      <w:r w:rsidR="00BE7643">
        <w:rPr>
          <w:rFonts w:cstheme="minorHAnsi"/>
          <w:shd w:val="clear" w:color="auto" w:fill="FFFFFF"/>
        </w:rPr>
        <w:instrText xml:space="preserve"> ADDIN EN.CITE &lt;EndNote&gt;&lt;Cite&gt;&lt;Author&gt;Davenport&lt;/Author&gt;&lt;Year&gt;2018&lt;/Year&gt;&lt;RecNum&gt;472&lt;/RecNum&gt;&lt;DisplayText&gt;&lt;style face="superscript"&gt;105&lt;/style&gt;&lt;/DisplayText&gt;&lt;record&gt;&lt;rec-number&gt;472&lt;/rec-number&gt;&lt;foreign-keys&gt;&lt;key app="EN" db-id="9aadfaxt2sfze5easxapxff4e9aa05tvw255" timestamp="0"&gt;472&lt;/key&gt;&lt;/foreign-keys&gt;&lt;ref-type name="Journal Article"&gt;17&lt;/ref-type&gt;&lt;contributors&gt;&lt;authors&gt;&lt;author&gt;Davenport, MH&lt;/author&gt;&lt;author&gt;Meah, V&lt;/author&gt;&lt;author&gt;Ruchat, S&lt;/author&gt;&lt;author&gt;Davies, GA&lt;/author&gt;&lt;author&gt;Skow, R&lt;/author&gt;&lt;author&gt;Barrowman, N&lt;/author&gt;&lt;author&gt;Adamo, KB&lt;/author&gt;&lt;author&gt;Poitras, VJ&lt;/author&gt;&lt;author&gt;Gray, CE&lt;/author&gt;&lt;author&gt;Garcia, AJ&lt;/author&gt;&lt;author&gt;Sobierajski, F&lt;/author&gt;&lt;author&gt;Riske, L&lt;/author&gt;&lt;author&gt;James, M&lt;/author&gt;&lt;author&gt;Kathol, AJ&lt;/author&gt;&lt;author&gt;Nuspl, M&lt;/author&gt;&lt;author&gt;Marchand, A&lt;/author&gt;&lt;author&gt;Nagpal, TS&lt;/author&gt;&lt;author&gt;Slater, LG&lt;/author&gt;&lt;author&gt;Weeks, A&lt;/author&gt;&lt;author&gt;Barakat, R&lt;/author&gt;&lt;author&gt;Mottola, MF&lt;/author&gt;&lt;/authors&gt;&lt;/contributors&gt;&lt;titles&gt;&lt;title&gt;Impact of prenatal exercise on neonatal and childhood outcomes: a systematic review and metaanalysis&lt;/title&gt;&lt;secondary-title&gt;British Journal of Sports Medicine&lt;/secondary-title&gt;&lt;/titles&gt;&lt;periodical&gt;&lt;full-title&gt;British Journal of Sports Medicine&lt;/full-title&gt;&lt;/periodical&gt;&lt;pages&gt;1386-1396&lt;/pages&gt;&lt;volume&gt;52&lt;/volume&gt;&lt;dates&gt;&lt;year&gt;2018&lt;/year&gt;&lt;/dates&gt;&lt;urls&gt;&lt;/urls&gt;&lt;electronic-resource-num&gt;10.1136/bjsports-2018-099836&lt;/electronic-resource-num&gt;&lt;/record&gt;&lt;/Cite&gt;&lt;/EndNote&gt;</w:instrText>
      </w:r>
      <w:r w:rsidRPr="00496181">
        <w:rPr>
          <w:rFonts w:cstheme="minorHAnsi"/>
          <w:shd w:val="clear" w:color="auto" w:fill="FFFFFF"/>
        </w:rPr>
        <w:fldChar w:fldCharType="separate"/>
      </w:r>
      <w:r w:rsidR="00BE7643" w:rsidRPr="00BE7643">
        <w:rPr>
          <w:rFonts w:cstheme="minorHAnsi"/>
          <w:noProof/>
          <w:shd w:val="clear" w:color="auto" w:fill="FFFFFF"/>
          <w:vertAlign w:val="superscript"/>
        </w:rPr>
        <w:t>105</w:t>
      </w:r>
      <w:r w:rsidRPr="00496181">
        <w:rPr>
          <w:rFonts w:cstheme="minorHAnsi"/>
          <w:shd w:val="clear" w:color="auto" w:fill="FFFFFF"/>
        </w:rPr>
        <w:fldChar w:fldCharType="end"/>
      </w:r>
      <w:bookmarkEnd w:id="105"/>
      <w:r w:rsidR="00FA4BFF" w:rsidRPr="00496181">
        <w:t xml:space="preserve"> </w:t>
      </w:r>
      <w:r w:rsidRPr="00496181">
        <w:t xml:space="preserve">The evidence was rated as low quality due to </w:t>
      </w:r>
      <w:r w:rsidRPr="00496181">
        <w:lastRenderedPageBreak/>
        <w:t>serious risk of bias, inconsistency and indirectness</w:t>
      </w:r>
      <w:r w:rsidR="00FA4BFF" w:rsidRPr="00496181">
        <w:t xml:space="preserve">. </w:t>
      </w:r>
      <w:r w:rsidRPr="00496181">
        <w:t xml:space="preserve">Sensitivity and subgroup </w:t>
      </w:r>
      <w:r w:rsidR="00B44712">
        <w:rPr>
          <w:rFonts w:cs="Calibri"/>
          <w:noProof/>
          <w:sz w:val="40"/>
          <w:szCs w:val="40"/>
          <w:lang w:eastAsia="en-AU"/>
        </w:rPr>
        <mc:AlternateContent>
          <mc:Choice Requires="wps">
            <w:drawing>
              <wp:anchor distT="0" distB="0" distL="114300" distR="114300" simplePos="0" relativeHeight="250693632" behindDoc="1" locked="0" layoutInCell="0" allowOverlap="0" wp14:anchorId="7AB0E0C0" wp14:editId="7A32AADC">
                <wp:simplePos x="0" y="0"/>
                <wp:positionH relativeFrom="column">
                  <wp:posOffset>-686435</wp:posOffset>
                </wp:positionH>
                <wp:positionV relativeFrom="page">
                  <wp:posOffset>139700</wp:posOffset>
                </wp:positionV>
                <wp:extent cx="7113270" cy="10238105"/>
                <wp:effectExtent l="304800" t="304800" r="316230" b="31559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13270" cy="10238105"/>
                        </a:xfrm>
                        <a:prstGeom prst="rect">
                          <a:avLst/>
                        </a:prstGeom>
                        <a:noFill/>
                        <a:ln w="635000" cap="flat">
                          <a:solidFill>
                            <a:schemeClr val="accent1"/>
                          </a:solidFill>
                          <a:prstDash val="solid"/>
                          <a:miter/>
                        </a:ln>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3751E" id="Rectangle 23" o:spid="_x0000_s1026" alt="&quot;&quot;" style="position:absolute;margin-left:-54.05pt;margin-top:11pt;width:560.1pt;height:806.15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" o:allowincell="f" o:allowoverlap="f" filled="f" strokecolor="#51247a [3204]" strokeweight="50pt">
                <w10:wrap anchory="page"/>
              </v:rect>
            </w:pict>
          </mc:Fallback>
        </mc:AlternateContent>
      </w:r>
      <w:r w:rsidRPr="00496181">
        <w:t>analyses showed that the exercise-only interventions did not impact A</w:t>
      </w:r>
      <w:r w:rsidR="00977699" w:rsidRPr="00496181">
        <w:t>PG</w:t>
      </w:r>
      <w:r w:rsidRPr="00496181">
        <w:t>AR scores at one minute or five minutes</w:t>
      </w:r>
      <w:r w:rsidR="00FA4BFF" w:rsidRPr="00496181">
        <w:t xml:space="preserve">. </w:t>
      </w:r>
      <w:r w:rsidRPr="00496181">
        <w:t>The four meta-analyses included in the US PAG report</w:t>
      </w:r>
      <w:r w:rsidRPr="00496181">
        <w:fldChar w:fldCharType="begin">
          <w:fldData xml:space="preserve">PEVuZE5vdGU+PENpdGU+PEF1dGhvcj5IYW5zPC9BdXRob3I+PFllYXI+MjAxMjwvWWVhcj48UmVj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</w:fldData>
        </w:fldChar>
      </w:r>
      <w:r w:rsidR="00BE7643">
        <w:instrText xml:space="preserve"> ADDIN EN.CITE </w:instrText>
      </w:r>
      <w:r w:rsidR="00BE7643">
        <w:fldChar w:fldCharType="begin">
          <w:fldData xml:space="preserve">PEVuZE5vdGU+PENpdGU+PEF1dGhvcj5IYW5zPC9BdXRob3I+PFllYXI+MjAxMjwvWWVhcj48UmVj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</w:fldData>
        </w:fldChar>
      </w:r>
      <w:r w:rsidR="00BE7643">
        <w:instrText xml:space="preserve"> ADDIN EN.CITE.DATA </w:instrText>
      </w:r>
      <w:r w:rsidR="00BE7643">
        <w:fldChar w:fldCharType="end"/>
      </w:r>
      <w:r w:rsidRPr="00496181">
        <w:fldChar w:fldCharType="separate"/>
      </w:r>
      <w:r w:rsidR="00BE7643" w:rsidRPr="00BE7643">
        <w:rPr>
          <w:noProof/>
          <w:vertAlign w:val="superscript"/>
        </w:rPr>
        <w:t>67,68,117,118</w:t>
      </w:r>
      <w:r w:rsidRPr="00496181">
        <w:fldChar w:fldCharType="end"/>
      </w:r>
      <w:r w:rsidRPr="00496181">
        <w:t xml:space="preserve"> also found no significant difference between A</w:t>
      </w:r>
      <w:r w:rsidR="00977699" w:rsidRPr="00496181">
        <w:t>PG</w:t>
      </w:r>
      <w:r w:rsidRPr="00496181">
        <w:t xml:space="preserve">AR scores (mean values, and &lt;7 at five minutes) of babies born to women who were active and inactive during pregnancy. </w:t>
      </w:r>
    </w:p>
    <w:p w14:paraId="11943A23" w14:textId="3645557E" w:rsidR="00136B37" w:rsidRPr="00B93480" w:rsidRDefault="00136B37" w:rsidP="00B93480">
      <w:r w:rsidRPr="00B93480">
        <w:t xml:space="preserve">We conclude that </w:t>
      </w:r>
      <w:r w:rsidR="00302105" w:rsidRPr="00B93480">
        <w:t>physical activity/</w:t>
      </w:r>
      <w:r w:rsidRPr="00B93480">
        <w:t xml:space="preserve">exercise during pregnancy </w:t>
      </w:r>
      <w:r w:rsidR="0094152C" w:rsidRPr="00B93480">
        <w:t xml:space="preserve">is </w:t>
      </w:r>
      <w:r w:rsidRPr="00B93480">
        <w:t>not associated with A</w:t>
      </w:r>
      <w:r w:rsidR="00977699" w:rsidRPr="00B93480">
        <w:t>PG</w:t>
      </w:r>
      <w:r w:rsidRPr="00B93480">
        <w:t>AR scores. This statement is graded as moderate (downgraded RCTs).</w:t>
      </w:r>
    </w:p>
    <w:p w14:paraId="1D2B984D" w14:textId="0BED2F7C" w:rsidR="00136B37" w:rsidRPr="00292E4A" w:rsidRDefault="00136B37" w:rsidP="00292E4A">
      <w:pPr>
        <w:pStyle w:val="Heading3"/>
      </w:pPr>
      <w:bookmarkStart w:id="106" w:name="_Toc34330056"/>
      <w:r w:rsidRPr="00292E4A">
        <w:t>Birthweight</w:t>
      </w:r>
      <w:bookmarkEnd w:id="106"/>
    </w:p>
    <w:p w14:paraId="2C7E8FF9" w14:textId="549E0581" w:rsidR="00136B37" w:rsidRPr="00496181" w:rsidRDefault="00136B37" w:rsidP="000B6A18">
      <w:pPr>
        <w:rPr>
          <w:vertAlign w:val="superscript"/>
        </w:rPr>
      </w:pPr>
      <w:r w:rsidRPr="00496181">
        <w:t>Numerous systematic reviews and meta-analyses have examined associations between leisure time physical acti</w:t>
      </w:r>
      <w:r w:rsidR="000114FA" w:rsidRPr="00496181">
        <w:t>vity during pregnancy and birth</w:t>
      </w:r>
      <w:r w:rsidRPr="00496181">
        <w:t>weight.</w:t>
      </w:r>
      <w:bookmarkStart w:id="107" w:name="_Hlk24906117"/>
      <w:r w:rsidRPr="00496181">
        <w:rPr>
          <w:rFonts w:cstheme="minorHAnsi"/>
          <w:shd w:val="clear" w:color="auto" w:fill="FFFFFF"/>
        </w:rPr>
        <w:fldChar w:fldCharType="begin">
          <w:fldData xml:space="preserve">PEVuZE5vdGU+PENpdGU+PEF1dGhvcj5EYXZlbnBvcnQ8L0F1dGhvcj48WWVhcj4yMDE4PC9ZZWFy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</w:fldData>
        </w:fldChar>
      </w:r>
      <w:r w:rsidR="00BE7643">
        <w:rPr>
          <w:rFonts w:cstheme="minorHAnsi"/>
          <w:shd w:val="clear" w:color="auto" w:fill="FFFFFF"/>
        </w:rPr>
        <w:instrText xml:space="preserve"> ADDIN EN.CITE </w:instrText>
      </w:r>
      <w:r w:rsidR="00BE7643">
        <w:rPr>
          <w:rFonts w:cstheme="minorHAnsi"/>
          <w:shd w:val="clear" w:color="auto" w:fill="FFFFFF"/>
        </w:rPr>
        <w:fldChar w:fldCharType="begin">
          <w:fldData xml:space="preserve">PEVuZE5vdGU+PENpdGU+PEF1dGhvcj5EYXZlbnBvcnQ8L0F1dGhvcj48WWVhcj4yMDE4PC9ZZWFy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</w:fldData>
        </w:fldChar>
      </w:r>
      <w:r w:rsidR="00BE7643">
        <w:rPr>
          <w:rFonts w:cstheme="minorHAnsi"/>
          <w:shd w:val="clear" w:color="auto" w:fill="FFFFFF"/>
        </w:rPr>
        <w:instrText xml:space="preserve"> ADDIN EN.CITE.DATA </w:instrText>
      </w:r>
      <w:r w:rsidR="00BE7643">
        <w:rPr>
          <w:rFonts w:cstheme="minorHAnsi"/>
          <w:shd w:val="clear" w:color="auto" w:fill="FFFFFF"/>
        </w:rPr>
      </w:r>
      <w:r w:rsidR="00BE7643">
        <w:rPr>
          <w:rFonts w:cstheme="minorHAnsi"/>
          <w:shd w:val="clear" w:color="auto" w:fill="FFFFFF"/>
        </w:rPr>
        <w:fldChar w:fldCharType="end"/>
      </w:r>
      <w:r w:rsidRPr="00496181">
        <w:rPr>
          <w:rFonts w:cstheme="minorHAnsi"/>
          <w:shd w:val="clear" w:color="auto" w:fill="FFFFFF"/>
        </w:rPr>
      </w:r>
      <w:r w:rsidRPr="00496181">
        <w:rPr>
          <w:rFonts w:cstheme="minorHAnsi"/>
          <w:shd w:val="clear" w:color="auto" w:fill="FFFFFF"/>
        </w:rPr>
        <w:fldChar w:fldCharType="separate"/>
      </w:r>
      <w:r w:rsidR="00BE7643" w:rsidRPr="00BE7643">
        <w:rPr>
          <w:rFonts w:cstheme="minorHAnsi"/>
          <w:noProof/>
          <w:shd w:val="clear" w:color="auto" w:fill="FFFFFF"/>
          <w:vertAlign w:val="superscript"/>
        </w:rPr>
        <w:t>57,67,68,105</w:t>
      </w:r>
      <w:r w:rsidRPr="00496181">
        <w:rPr>
          <w:rFonts w:cstheme="minorHAnsi"/>
          <w:shd w:val="clear" w:color="auto" w:fill="FFFFFF"/>
        </w:rPr>
        <w:fldChar w:fldCharType="end"/>
      </w:r>
      <w:bookmarkEnd w:id="107"/>
      <w:r w:rsidR="00FA4BFF" w:rsidRPr="00496181">
        <w:t xml:space="preserve"> </w:t>
      </w:r>
      <w:r w:rsidRPr="00496181">
        <w:t>Most show no or very small effects on birthweight. For example in three meta-analyses which were included in the US PAG report, differences in bi</w:t>
      </w:r>
      <w:r w:rsidR="000114FA" w:rsidRPr="00496181">
        <w:t>rth</w:t>
      </w:r>
      <w:r w:rsidRPr="00496181">
        <w:t>weight between active and inactive mothers were between -1.05g (95% CI: -1.49 to -0.62)</w:t>
      </w:r>
      <w:r w:rsidRPr="00496181">
        <w:fldChar w:fldCharType="begin"/>
      </w:r>
      <w:r w:rsidR="00BE7643">
        <w:instrText xml:space="preserve"> ADDIN EN.CITE &lt;EndNote&gt;&lt;Cite&gt;&lt;Author&gt;da Silva&lt;/Author&gt;&lt;Year&gt;2017&lt;/Year&gt;&lt;RecNum&gt;398&lt;/RecNum&gt;&lt;DisplayText&gt;&lt;style face="superscript"&gt;57&lt;/style&gt;&lt;/DisplayText&gt;&lt;record&gt;&lt;rec-number&gt;398&lt;/rec-number&gt;&lt;foreign-keys&gt;&lt;key app="EN" db-id="9aadfaxt2sfze5easxapxff4e9aa05tvw255" timestamp="0"&gt;398&lt;/key&gt;&lt;/foreign-keys&gt;&lt;ref-type name="Journal Article"&gt;17&lt;/ref-type&gt;&lt;contributors&gt;&lt;authors&gt;&lt;author&gt;da Silva, S&lt;/author&gt;&lt;author&gt;Ricardo, L&lt;/author&gt;&lt;author&gt;Evenson, K&lt;/author&gt;&lt;author&gt;Hallal, P&lt;/author&gt;&lt;/authors&gt;&lt;/contributors&gt;&lt;titles&gt;&lt;title&gt;Leisure-time physical activity in pregnancy and maternal-child health: A systematic review and meta-analysis of randomized controlled trials and cohort studies&lt;/title&gt;&lt;secondary-title&gt;Sports Medicine&lt;/secondary-title&gt;&lt;/titles&gt;&lt;periodical&gt;&lt;full-title&gt;Sports Medicine&lt;/full-title&gt;&lt;/periodical&gt;&lt;pages&gt;295-317&lt;/pages&gt;&lt;volume&gt;47&lt;/volume&gt;&lt;dates&gt;&lt;year&gt;2017&lt;/year&gt;&lt;/dates&gt;&lt;urls&gt;&lt;/urls&gt;&lt;electronic-resource-num&gt;10.1007/s40279-016-0565-2&lt;/electronic-resource-num&gt;&lt;/record&gt;&lt;/Cite&gt;&lt;/EndNote&gt;</w:instrText>
      </w:r>
      <w:r w:rsidRPr="00496181">
        <w:fldChar w:fldCharType="separate"/>
      </w:r>
      <w:r w:rsidR="00BE7643" w:rsidRPr="00BE7643">
        <w:rPr>
          <w:noProof/>
          <w:vertAlign w:val="superscript"/>
        </w:rPr>
        <w:t>57</w:t>
      </w:r>
      <w:r w:rsidRPr="00496181">
        <w:fldChar w:fldCharType="end"/>
      </w:r>
      <w:r w:rsidRPr="00496181">
        <w:t xml:space="preserve"> and</w:t>
      </w:r>
      <w:r w:rsidR="00FA4BFF" w:rsidRPr="00496181">
        <w:t xml:space="preserve"> </w:t>
      </w:r>
      <w:r w:rsidRPr="00496181">
        <w:t>-60g (95% CI: -120 to -10)</w:t>
      </w:r>
      <w:r w:rsidR="00977699" w:rsidRPr="00496181">
        <w:t>.</w:t>
      </w:r>
      <w:r w:rsidRPr="00496181">
        <w:fldChar w:fldCharType="begin"/>
      </w:r>
      <w:r w:rsidR="00BE7643">
        <w:instrText xml:space="preserve"> ADDIN EN.CITE &lt;EndNote&gt;&lt;Cite&gt;&lt;Author&gt;Thangaratinam&lt;/Author&gt;&lt;Year&gt;2012&lt;/Year&gt;&lt;RecNum&gt;139&lt;/RecNum&gt;&lt;DisplayText&gt;&lt;style face="superscript"&gt;117&lt;/style&gt;&lt;/DisplayText&gt;&lt;record&gt;&lt;rec-number&gt;139&lt;/rec-number&gt;&lt;foreign-keys&gt;&lt;key app="EN" db-id="9aadfaxt2sfze5easxapxff4e9aa05tvw255" timestamp="0"&gt;139&lt;/key&gt;&lt;/foreign-keys&gt;&lt;ref-type name="Journal Article"&gt;17&lt;/ref-type&gt;&lt;contributors&gt;&lt;authors&gt;&lt;author&gt;Thangaratinam, S&lt;/author&gt;&lt;author&gt;Rogozinska, E&lt;/author&gt;&lt;author&gt;Jolly, K&lt;/author&gt;&lt;author&gt;Glinkowski, S&lt;/author&gt;&lt;author&gt;Roseboom, T&lt;/author&gt;&lt;author&gt;Tomlinson, J&lt;/author&gt;&lt;author&gt;Kunz, R&lt;/author&gt;&lt;author&gt;Mol, B W&lt;/author&gt;&lt;author&gt;Coomarasamy, A&lt;/author&gt;&lt;author&gt;Khan, K&lt;/author&gt;&lt;/authors&gt;&lt;/contributors&gt;&lt;titles&gt;&lt;title&gt;Effects of interventions in pregnancy on maternal weight and obstetric outcomes: meta-analysis of randomised evidence&lt;/title&gt;&lt;secondary-title&gt;BMJ&lt;/secondary-title&gt;&lt;/titles&gt;&lt;periodical&gt;&lt;full-title&gt;BMJ&lt;/full-title&gt;&lt;/periodical&gt;&lt;pages&gt;1-15&lt;/pages&gt;&lt;volume&gt;344&lt;/volume&gt;&lt;number&gt;e2088&lt;/number&gt;&lt;dates&gt;&lt;year&gt;2012&lt;/year&gt;&lt;/dates&gt;&lt;urls&gt;&lt;/urls&gt;&lt;electronic-resource-num&gt;10.1136/bmj.e2088&lt;/electronic-resource-num&gt;&lt;/record&gt;&lt;/Cite&gt;&lt;/EndNote&gt;</w:instrText>
      </w:r>
      <w:r w:rsidRPr="00496181">
        <w:fldChar w:fldCharType="separate"/>
      </w:r>
      <w:r w:rsidR="00BE7643" w:rsidRPr="00BE7643">
        <w:rPr>
          <w:noProof/>
          <w:vertAlign w:val="superscript"/>
        </w:rPr>
        <w:t>117</w:t>
      </w:r>
      <w:r w:rsidRPr="00496181">
        <w:fldChar w:fldCharType="end"/>
      </w:r>
      <w:r w:rsidR="00FA4BFF" w:rsidRPr="00496181">
        <w:t xml:space="preserve"> </w:t>
      </w:r>
      <w:r w:rsidRPr="00496181">
        <w:t>At least five additional meta-analyses of RCT data have shown non-</w:t>
      </w:r>
      <w:r w:rsidR="000114FA" w:rsidRPr="00496181">
        <w:t>significant difference in birth</w:t>
      </w:r>
      <w:r w:rsidRPr="00496181">
        <w:t>weight.</w:t>
      </w:r>
      <w:r w:rsidRPr="00496181">
        <w:fldChar w:fldCharType="begin">
          <w:fldData xml:space="preserve">PEVuZE5vdGU+PENpdGU+PEF1dGhvcj5ZdTwvQXV0aG9yPjxZZWFyPjIwMTg8L1llYXI+PFJlY051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</w:fldData>
        </w:fldChar>
      </w:r>
      <w:r w:rsidR="00BE7643">
        <w:instrText xml:space="preserve"> ADDIN EN.CITE </w:instrText>
      </w:r>
      <w:r w:rsidR="00BE7643">
        <w:fldChar w:fldCharType="begin">
          <w:fldData xml:space="preserve">PEVuZE5vdGU+PENpdGU+PEF1dGhvcj5ZdTwvQXV0aG9yPjxZZWFyPjIwMTg8L1llYXI+PFJlY051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</w:fldData>
        </w:fldChar>
      </w:r>
      <w:r w:rsidR="00BE7643">
        <w:instrText xml:space="preserve"> ADDIN EN.CITE.DATA </w:instrText>
      </w:r>
      <w:r w:rsidR="00BE7643">
        <w:fldChar w:fldCharType="end"/>
      </w:r>
      <w:r w:rsidRPr="00496181">
        <w:fldChar w:fldCharType="separate"/>
      </w:r>
      <w:r w:rsidR="00BE7643" w:rsidRPr="00BE7643">
        <w:rPr>
          <w:noProof/>
          <w:vertAlign w:val="superscript"/>
        </w:rPr>
        <w:t>67,68,74,116,118</w:t>
      </w:r>
      <w:r w:rsidRPr="00496181">
        <w:fldChar w:fldCharType="end"/>
      </w:r>
      <w:r w:rsidR="00FA4BFF" w:rsidRPr="00496181">
        <w:t xml:space="preserve"> </w:t>
      </w:r>
      <w:r w:rsidRPr="00496181">
        <w:t>None of the reported associations are likel</w:t>
      </w:r>
      <w:r w:rsidR="00AA68C4">
        <w:t>y to be clinically significant.</w:t>
      </w:r>
    </w:p>
    <w:p w14:paraId="0E6620AC" w14:textId="6EE3500F" w:rsidR="00136B37" w:rsidRPr="00496181" w:rsidRDefault="00136B37" w:rsidP="000B6A18">
      <w:pPr>
        <w:rPr>
          <w:rFonts w:cs="FrutigerLTPro-LightCn"/>
        </w:rPr>
      </w:pPr>
      <w:r w:rsidRPr="00496181">
        <w:t xml:space="preserve">However, the comprehensive review (of 135 studies) conducted for the </w:t>
      </w:r>
      <w:r w:rsidR="00BF4E05">
        <w:t>Canadian Guidelines</w:t>
      </w:r>
      <w:r w:rsidRPr="00496181">
        <w:fldChar w:fldCharType="begin"/>
      </w:r>
      <w:r w:rsidR="00BE7643">
        <w:instrText xml:space="preserve"> ADDIN EN.CITE &lt;EndNote&gt;&lt;Cite&gt;&lt;Author&gt;Davenport&lt;/Author&gt;&lt;Year&gt;2018&lt;/Year&gt;&lt;RecNum&gt;472&lt;/RecNum&gt;&lt;DisplayText&gt;&lt;style face="superscript"&gt;105&lt;/style&gt;&lt;/DisplayText&gt;&lt;record&gt;&lt;rec-number&gt;472&lt;/rec-number&gt;&lt;foreign-keys&gt;&lt;key app="EN" db-id="9aadfaxt2sfze5easxapxff4e9aa05tvw255" timestamp="0"&gt;472&lt;/key&gt;&lt;/foreign-keys&gt;&lt;ref-type name="Journal Article"&gt;17&lt;/ref-type&gt;&lt;contributors&gt;&lt;authors&gt;&lt;author&gt;Davenport, MH&lt;/author&gt;&lt;author&gt;Meah, V&lt;/author&gt;&lt;author&gt;Ruchat, S&lt;/author&gt;&lt;author&gt;Davies, GA&lt;/author&gt;&lt;author&gt;Skow, R&lt;/author&gt;&lt;author&gt;Barrowman, N&lt;/author&gt;&lt;author&gt;Adamo, KB&lt;/author&gt;&lt;author&gt;Poitras, VJ&lt;/author&gt;&lt;author&gt;Gray, CE&lt;/author&gt;&lt;author&gt;Garcia, AJ&lt;/author&gt;&lt;author&gt;Sobierajski, F&lt;/author&gt;&lt;author&gt;Riske, L&lt;/author&gt;&lt;author&gt;James, M&lt;/author&gt;&lt;author&gt;Kathol, AJ&lt;/author&gt;&lt;author&gt;Nuspl, M&lt;/author&gt;&lt;author&gt;Marchand, A&lt;/author&gt;&lt;author&gt;Nagpal, TS&lt;/author&gt;&lt;author&gt;Slater, LG&lt;/author&gt;&lt;author&gt;Weeks, A&lt;/author&gt;&lt;author&gt;Barakat, R&lt;/author&gt;&lt;author&gt;Mottola, MF&lt;/author&gt;&lt;/authors&gt;&lt;/contributors&gt;&lt;titles&gt;&lt;title&gt;Impact of prenatal exercise on neonatal and childhood outcomes: a systematic review and metaanalysis&lt;/title&gt;&lt;secondary-title&gt;British Journal of Sports Medicine&lt;/secondary-title&gt;&lt;/titles&gt;&lt;periodical&gt;&lt;full-title&gt;British Journal of Sports Medicine&lt;/full-title&gt;&lt;/periodical&gt;&lt;pages&gt;1386-1396&lt;/pages&gt;&lt;volume&gt;52&lt;/volume&gt;&lt;dates&gt;&lt;year&gt;2018&lt;/year&gt;&lt;/dates&gt;&lt;urls&gt;&lt;/urls&gt;&lt;electronic-resource-num&gt;10.1136/bjsports-2018-099836&lt;/electronic-resource-num&gt;&lt;/record&gt;&lt;/Cite&gt;&lt;/EndNote&gt;</w:instrText>
      </w:r>
      <w:r w:rsidRPr="00496181">
        <w:fldChar w:fldCharType="separate"/>
      </w:r>
      <w:r w:rsidR="00BE7643" w:rsidRPr="00BE7643">
        <w:rPr>
          <w:noProof/>
          <w:vertAlign w:val="superscript"/>
        </w:rPr>
        <w:t>105</w:t>
      </w:r>
      <w:r w:rsidRPr="00496181">
        <w:fldChar w:fldCharType="end"/>
      </w:r>
      <w:r w:rsidRPr="00496181">
        <w:t xml:space="preserve"> found ‘</w:t>
      </w:r>
      <w:r w:rsidRPr="00496181">
        <w:rPr>
          <w:rFonts w:cs="FrutigerLTPro-LightCn"/>
        </w:rPr>
        <w:t>high quality evidence’ from exercise only randomised controlled trials (RCTs) of a 39% reduction in the odds of having a baby &gt;4000 g in women who exercised, compared with women who did not (‘macrosomia’ OR = 0.61; 95% CI: 0.41 to 0.92; N=3670 in 15 RCTs)</w:t>
      </w:r>
      <w:r w:rsidR="00FA4BFF" w:rsidRPr="00496181">
        <w:rPr>
          <w:rFonts w:cs="FrutigerLTPro-LightCn"/>
        </w:rPr>
        <w:t xml:space="preserve">. </w:t>
      </w:r>
      <w:r w:rsidRPr="00496181">
        <w:rPr>
          <w:rFonts w:cs="FrutigerLTPro-LightCn"/>
        </w:rPr>
        <w:t>The odds of active women having a growth-re</w:t>
      </w:r>
      <w:r w:rsidR="000114FA" w:rsidRPr="00496181">
        <w:rPr>
          <w:rFonts w:cs="FrutigerLTPro-LightCn"/>
        </w:rPr>
        <w:t>stricted, preterm or low birth</w:t>
      </w:r>
      <w:r w:rsidRPr="00496181">
        <w:rPr>
          <w:rFonts w:cs="FrutigerLTPro-LightCn"/>
        </w:rPr>
        <w:t>weight baby were not significant.</w:t>
      </w:r>
      <w:r w:rsidRPr="00496181">
        <w:rPr>
          <w:rFonts w:cs="FrutigerLTPro-LightCn"/>
        </w:rPr>
        <w:fldChar w:fldCharType="begin"/>
      </w:r>
      <w:r w:rsidR="00BE7643">
        <w:rPr>
          <w:rFonts w:cs="FrutigerLTPro-LightCn"/>
        </w:rPr>
        <w:instrText xml:space="preserve"> ADDIN EN.CITE &lt;EndNote&gt;&lt;Cite&gt;&lt;Author&gt;Davenport&lt;/Author&gt;&lt;Year&gt;2018&lt;/Year&gt;&lt;RecNum&gt;472&lt;/RecNum&gt;&lt;DisplayText&gt;&lt;style face="superscript"&gt;105&lt;/style&gt;&lt;/DisplayText&gt;&lt;record&gt;&lt;rec-number&gt;472&lt;/rec-number&gt;&lt;foreign-keys&gt;&lt;key app="EN" db-id="9aadfaxt2sfze5easxapxff4e9aa05tvw255" timestamp="0"&gt;472&lt;/key&gt;&lt;/foreign-keys&gt;&lt;ref-type name="Journal Article"&gt;17&lt;/ref-type&gt;&lt;contributors&gt;&lt;authors&gt;&lt;author&gt;Davenport, MH&lt;/author&gt;&lt;author&gt;Meah, V&lt;/author&gt;&lt;author&gt;Ruchat, S&lt;/author&gt;&lt;author&gt;Davies, GA&lt;/author&gt;&lt;author&gt;Skow, R&lt;/author&gt;&lt;author&gt;Barrowman, N&lt;/author&gt;&lt;author&gt;Adamo, KB&lt;/author&gt;&lt;author&gt;Poitras, VJ&lt;/author&gt;&lt;author&gt;Gray, CE&lt;/author&gt;&lt;author&gt;Garcia, AJ&lt;/author&gt;&lt;author&gt;Sobierajski, F&lt;/author&gt;&lt;author&gt;Riske, L&lt;/author&gt;&lt;author&gt;James, M&lt;/author&gt;&lt;author&gt;Kathol, AJ&lt;/author&gt;&lt;author&gt;Nuspl, M&lt;/author&gt;&lt;author&gt;Marchand, A&lt;/author&gt;&lt;author&gt;Nagpal, TS&lt;/author&gt;&lt;author&gt;Slater, LG&lt;/author&gt;&lt;author&gt;Weeks, A&lt;/author&gt;&lt;author&gt;Barakat, R&lt;/author&gt;&lt;author&gt;Mottola, MF&lt;/author&gt;&lt;/authors&gt;&lt;/contributors&gt;&lt;titles&gt;&lt;title&gt;Impact of prenatal exercise on neonatal and childhood outcomes: a systematic review and metaanalysis&lt;/title&gt;&lt;secondary-title&gt;British Journal of Sports Medicine&lt;/secondary-title&gt;&lt;/titles&gt;&lt;periodical&gt;&lt;full-title&gt;British Journal of Sports Medicine&lt;/full-title&gt;&lt;/periodical&gt;&lt;pages&gt;1386-1396&lt;/pages&gt;&lt;volume&gt;52&lt;/volume&gt;&lt;dates&gt;&lt;year&gt;2018&lt;/year&gt;&lt;/dates&gt;&lt;urls&gt;&lt;/urls&gt;&lt;electronic-resource-num&gt;10.1136/bjsports-2018-099836&lt;/electronic-resource-num&gt;&lt;/record&gt;&lt;/Cite&gt;&lt;/EndNote&gt;</w:instrText>
      </w:r>
      <w:r w:rsidRPr="00496181">
        <w:rPr>
          <w:rFonts w:cs="FrutigerLTPro-LightCn"/>
        </w:rPr>
        <w:fldChar w:fldCharType="separate"/>
      </w:r>
      <w:r w:rsidR="00BE7643" w:rsidRPr="00BE7643">
        <w:rPr>
          <w:rFonts w:cs="FrutigerLTPro-LightCn"/>
          <w:noProof/>
          <w:vertAlign w:val="superscript"/>
        </w:rPr>
        <w:t>105</w:t>
      </w:r>
      <w:r w:rsidRPr="00496181">
        <w:rPr>
          <w:rFonts w:cs="FrutigerLTPro-LightCn"/>
        </w:rPr>
        <w:fldChar w:fldCharType="end"/>
      </w:r>
    </w:p>
    <w:p w14:paraId="0116E49D" w14:textId="45731101" w:rsidR="007332BC" w:rsidRPr="00496181" w:rsidRDefault="00136B37" w:rsidP="000B6A18">
      <w:r w:rsidRPr="00496181">
        <w:t xml:space="preserve">The overall quality of the RCTs included in these meta-analyses is low, </w:t>
      </w:r>
      <w:r w:rsidRPr="00496181">
        <w:rPr>
          <w:lang w:val="en-US"/>
        </w:rPr>
        <w:t xml:space="preserve">reflecting </w:t>
      </w:r>
      <w:r w:rsidRPr="00496181">
        <w:t xml:space="preserve">small sample sizes, mixed interventions, and poor reporting of methodological details, confounders, </w:t>
      </w:r>
      <w:proofErr w:type="gramStart"/>
      <w:r w:rsidRPr="00496181">
        <w:t>adherence</w:t>
      </w:r>
      <w:proofErr w:type="gramEnd"/>
      <w:r w:rsidRPr="00496181">
        <w:t xml:space="preserve"> and compliance. Notwithstanding, the evidence is consistent in showing no effects of exercise during pregnancy</w:t>
      </w:r>
      <w:r w:rsidR="000114FA" w:rsidRPr="00496181">
        <w:t xml:space="preserve"> on the likelihood of low birth</w:t>
      </w:r>
      <w:r w:rsidRPr="00496181">
        <w:t xml:space="preserve">weight. </w:t>
      </w:r>
    </w:p>
    <w:p w14:paraId="7AD5F221" w14:textId="1C3B5DFB" w:rsidR="00E34F1A" w:rsidRPr="00B93480" w:rsidRDefault="00136B37" w:rsidP="00B93480">
      <w:r w:rsidRPr="00B93480">
        <w:t xml:space="preserve">We conclude that there is consistent evidence (from cohort studies and RCTs) that </w:t>
      </w:r>
      <w:r w:rsidR="009E0D30" w:rsidRPr="00B93480">
        <w:t>physical activity/</w:t>
      </w:r>
      <w:r w:rsidRPr="00B93480">
        <w:t xml:space="preserve">exercise does not have a clinically relevant effect on birthweight. </w:t>
      </w:r>
      <w:r w:rsidR="00893229" w:rsidRPr="00B93480">
        <w:t>P</w:t>
      </w:r>
      <w:r w:rsidR="009E0D30" w:rsidRPr="00B93480">
        <w:t>hysical activity/</w:t>
      </w:r>
      <w:r w:rsidRPr="00B93480">
        <w:t xml:space="preserve">exercise may however reduce the risk of macrosomia and large for gestational age infants. The </w:t>
      </w:r>
      <w:r w:rsidR="006F6A43" w:rsidRPr="00B93480">
        <w:t xml:space="preserve">quality rating </w:t>
      </w:r>
      <w:r w:rsidRPr="00B93480">
        <w:t>is moderate (good cohort studies and downgraded RCTs).</w:t>
      </w:r>
      <w:bookmarkStart w:id="108" w:name="_Toc34330057"/>
    </w:p>
    <w:p w14:paraId="1F0AA728" w14:textId="16586E52" w:rsidR="00136B37" w:rsidRPr="00292E4A" w:rsidRDefault="00091704" w:rsidP="00292E4A">
      <w:pPr>
        <w:pStyle w:val="Heading2"/>
      </w:pPr>
      <w:r w:rsidRPr="00292E4A">
        <w:lastRenderedPageBreak/>
        <mc:AlternateContent>
          <mc:Choice Requires="wps">
            <w:drawing>
              <wp:anchor distT="0" distB="0" distL="114300" distR="114300" simplePos="0" relativeHeight="250857472" behindDoc="1" locked="0" layoutInCell="0" allowOverlap="0" wp14:anchorId="321540F6" wp14:editId="04D1B9FA">
                <wp:simplePos x="0" y="0"/>
                <wp:positionH relativeFrom="column">
                  <wp:posOffset>-772465</wp:posOffset>
                </wp:positionH>
                <wp:positionV relativeFrom="page">
                  <wp:posOffset>232410</wp:posOffset>
                </wp:positionV>
                <wp:extent cx="7113270" cy="10238105"/>
                <wp:effectExtent l="304800" t="304800" r="316230" b="315595"/>
                <wp:wrapNone/>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13270" cy="10238105"/>
                        </a:xfrm>
                        <a:prstGeom prst="rect">
                          <a:avLst/>
                        </a:prstGeom>
                        <a:noFill/>
                        <a:ln w="635000" cap="flat">
                          <a:solidFill>
                            <a:schemeClr val="accent1"/>
                          </a:solidFill>
                          <a:prstDash val="solid"/>
                          <a:miter/>
                        </a:ln>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354F7" id="Rectangle 25" o:spid="_x0000_s1026" alt="&quot;&quot;" style="position:absolute;margin-left:-60.8pt;margin-top:18.3pt;width:560.1pt;height:806.1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" o:allowincell="f" o:allowoverlap="f" filled="f" strokecolor="#51247a [3204]" strokeweight="50pt">
                <w10:wrap anchory="page"/>
              </v:rect>
            </w:pict>
          </mc:Fallback>
        </mc:AlternateContent>
      </w:r>
      <w:r w:rsidR="00136B37" w:rsidRPr="00292E4A">
        <w:t>3.</w:t>
      </w:r>
      <w:r w:rsidR="00981BCB" w:rsidRPr="00292E4A">
        <w:t>3</w:t>
      </w:r>
      <w:r w:rsidR="00136B37" w:rsidRPr="00292E4A">
        <w:tab/>
        <w:t xml:space="preserve">Effects of </w:t>
      </w:r>
      <w:r w:rsidR="00B801BB" w:rsidRPr="00292E4A">
        <w:t>physical activity/</w:t>
      </w:r>
      <w:r w:rsidR="00136B37" w:rsidRPr="00292E4A">
        <w:t xml:space="preserve">exercise </w:t>
      </w:r>
      <w:r w:rsidR="008439B4" w:rsidRPr="00292E4A">
        <w:t xml:space="preserve">during pregnancy and postpartum </w:t>
      </w:r>
      <w:r w:rsidR="00136B37" w:rsidRPr="00292E4A">
        <w:t xml:space="preserve">(6 </w:t>
      </w:r>
      <w:r w:rsidR="00981BCB" w:rsidRPr="00292E4A">
        <w:t>m</w:t>
      </w:r>
      <w:r w:rsidR="00136B37" w:rsidRPr="00292E4A">
        <w:t>onths)</w:t>
      </w:r>
      <w:r w:rsidR="00981BCB" w:rsidRPr="00292E4A">
        <w:t xml:space="preserve"> </w:t>
      </w:r>
      <w:r w:rsidR="00136B37" w:rsidRPr="00292E4A">
        <w:t>on postpartum issues</w:t>
      </w:r>
      <w:bookmarkEnd w:id="108"/>
    </w:p>
    <w:p w14:paraId="0F1C6E2F" w14:textId="1E39E8B1" w:rsidR="00136B37" w:rsidRPr="00292E4A" w:rsidRDefault="00136B37" w:rsidP="00292E4A">
      <w:pPr>
        <w:pStyle w:val="Heading3"/>
      </w:pPr>
      <w:bookmarkStart w:id="109" w:name="_Toc34330058"/>
      <w:r w:rsidRPr="00292E4A">
        <w:t>Weight retention/Weight loss</w:t>
      </w:r>
      <w:bookmarkEnd w:id="109"/>
    </w:p>
    <w:p w14:paraId="50BBB633" w14:textId="0BA4E3B0" w:rsidR="00136B37" w:rsidRPr="002B2622" w:rsidRDefault="00136B37" w:rsidP="000B6A18">
      <w:r w:rsidRPr="002B2622">
        <w:t xml:space="preserve">Several systematic reviews and meta-analyses (including those included in the </w:t>
      </w:r>
      <w:r w:rsidR="00FF1593">
        <w:t>ACOG Guidelines</w:t>
      </w:r>
      <w:r w:rsidRPr="002B2622">
        <w:fldChar w:fldCharType="begin"/>
      </w:r>
      <w:r w:rsidR="00BE7643">
        <w:instrText xml:space="preserve"> ADDIN EN.CITE &lt;EndNote&gt;&lt;Cite&gt;&lt;Author&gt;Muktabhant&lt;/Author&gt;&lt;Year&gt;2015&lt;/Year&gt;&lt;RecNum&gt;400&lt;/RecNum&gt;&lt;DisplayText&gt;&lt;style face="superscript"&gt;58,62&lt;/style&gt;&lt;/DisplayText&gt;&lt;record&gt;&lt;rec-number&gt;400&lt;/rec-number&gt;&lt;foreign-keys&gt;&lt;key app="EN" db-id="9aadfaxt2sfze5easxapxff4e9aa05tvw255" timestamp="0"&gt;400&lt;/key&gt;&lt;/foreign-keys&gt;&lt;ref-type name="Journal Article"&gt;17&lt;/ref-type&gt;&lt;contributors&gt;&lt;authors&gt;&lt;author&gt;Muktabhant, B&lt;/author&gt;&lt;author&gt;Lawrie, T&lt;/author&gt;&lt;author&gt;Lumbiganon, P&lt;/author&gt;&lt;author&gt;Laopaiboon, M&lt;/author&gt;&lt;/authors&gt;&lt;/contributors&gt;&lt;titles&gt;&lt;title&gt;Diet or exercise, or both, for preventing excessive gestational weight gain in pregnancy (Review)&lt;/title&gt;&lt;secondary-title&gt;Cochrane Database of Systematic Reviews&lt;/secondary-title&gt;&lt;/titles&gt;&lt;periodical&gt;&lt;full-title&gt;Cochrane Database of Systematic Reviews&lt;/full-title&gt;&lt;/periodical&gt;&lt;pages&gt;1-260&lt;/pages&gt;&lt;number&gt;6&lt;/number&gt;&lt;dates&gt;&lt;year&gt;2015&lt;/year&gt;&lt;/dates&gt;&lt;urls&gt;&lt;/urls&gt;&lt;electronic-resource-num&gt;10.1002/14651858.CD007145.pub3&lt;/electronic-resource-num&gt;&lt;/record&gt;&lt;/Cite&gt;&lt;Cite&gt;&lt;Author&gt;Choi&lt;/Author&gt;&lt;Year&gt;2013&lt;/Year&gt;&lt;RecNum&gt;401&lt;/RecNum&gt;&lt;record&gt;&lt;rec-number&gt;401&lt;/rec-number&gt;&lt;foreign-keys&gt;&lt;key app="EN" db-id="9aadfaxt2sfze5easxapxff4e9aa05tvw255" timestamp="0"&gt;401&lt;/key&gt;&lt;/foreign-keys&gt;&lt;ref-type name="Journal Article"&gt;17&lt;/ref-type&gt;&lt;contributors&gt;&lt;authors&gt;&lt;author&gt;Choi, J&lt;/author&gt;&lt;author&gt;Fukuoka, Y&lt;/author&gt;&lt;author&gt;Lee, J.&lt;/author&gt;&lt;/authors&gt;&lt;/contributors&gt;&lt;titles&gt;&lt;title&gt;The effects of physical activity and physical activity plus diet interventions on body weight in overweight or obese women who are pregnant or in postpartum: A systematic review and meta analysis of randomized controlled trials&lt;/title&gt;&lt;secondary-title&gt;Preventive Medicine&lt;/secondary-title&gt;&lt;/titles&gt;&lt;periodical&gt;&lt;full-title&gt;Preventive Medicine&lt;/full-title&gt;&lt;/periodical&gt;&lt;pages&gt;351-364&lt;/pages&gt;&lt;volume&gt;56&lt;/volume&gt;&lt;number&gt;6&lt;/number&gt;&lt;dates&gt;&lt;year&gt;2013&lt;/year&gt;&lt;/dates&gt;&lt;urls&gt;&lt;/urls&gt;&lt;electronic-resource-num&gt;10.1016/j.ypmed.2013.02.021&lt;/electronic-resource-num&gt;&lt;/record&gt;&lt;/Cite&gt;&lt;/EndNote&gt;</w:instrText>
      </w:r>
      <w:r w:rsidRPr="002B2622">
        <w:fldChar w:fldCharType="separate"/>
      </w:r>
      <w:r w:rsidR="00BE7643" w:rsidRPr="00BE7643">
        <w:rPr>
          <w:noProof/>
          <w:vertAlign w:val="superscript"/>
        </w:rPr>
        <w:t>58,62</w:t>
      </w:r>
      <w:r w:rsidRPr="002B2622">
        <w:fldChar w:fldCharType="end"/>
      </w:r>
      <w:r w:rsidRPr="002B2622">
        <w:t xml:space="preserve"> and the one conducted for the </w:t>
      </w:r>
      <w:r w:rsidR="00BF4E05">
        <w:t>Canadian Guidelines</w:t>
      </w:r>
      <w:r w:rsidRPr="002B2622">
        <w:fldChar w:fldCharType="begin"/>
      </w:r>
      <w:r w:rsidR="00BE7643">
        <w:instrText xml:space="preserve"> ADDIN EN.CITE &lt;EndNote&gt;&lt;Cite&gt;&lt;Author&gt;Ruchat&lt;/Author&gt;&lt;Year&gt;2018&lt;/Year&gt;&lt;RecNum&gt;399&lt;/RecNum&gt;&lt;DisplayText&gt;&lt;style face="superscript"&gt;60&lt;/style&gt;&lt;/DisplayText&gt;&lt;record&gt;&lt;rec-number&gt;399&lt;/rec-number&gt;&lt;foreign-keys&gt;&lt;key app="EN" db-id="9aadfaxt2sfze5easxapxff4e9aa05tvw255" timestamp="0"&gt;399&lt;/key&gt;&lt;/foreign-keys&gt;&lt;ref-type name="Journal Article"&gt;17&lt;/ref-type&gt;&lt;contributors&gt;&lt;authors&gt;&lt;author&gt;Ruchat, S&lt;/author&gt;&lt;author&gt;Mottola, M&lt;/author&gt;&lt;author&gt;Skow, R&lt;/author&gt;&lt;author&gt;Nagpal, T&lt;/author&gt;&lt;author&gt;Meah, V&lt;/author&gt;&lt;author&gt;James, M&lt;/author&gt;&lt;author&gt;Riske, L&lt;/author&gt;&lt;author&gt;Sobierajski, F&lt;/author&gt;&lt;author&gt;Kathol, A&lt;/author&gt;&lt;author&gt;Marchand, A&lt;/author&gt;&lt;author&gt;Nuspl, M&lt;/author&gt;&lt;author&gt;Weeks, A&lt;/author&gt;&lt;author&gt;Gray, C&lt;/author&gt;&lt;author&gt;Poitras, V&lt;/author&gt;&lt;author&gt;Garcia, A&lt;/author&gt;&lt;author&gt;Barrowman, N&lt;/author&gt;&lt;author&gt;Slater, L&lt;/author&gt;&lt;author&gt;Adamo, K&lt;/author&gt;&lt;author&gt;Davies, G&lt;/author&gt;&lt;author&gt;Barakat, R&lt;/author&gt;&lt;author&gt;Davenport, M&lt;/author&gt;&lt;/authors&gt;&lt;/contributors&gt;&lt;titles&gt;&lt;title&gt;Effectiveness of exercise interventions in the prevention of excessive gestational weight gain and postpartum weight retention: a systematic review and meta-analysis&lt;/title&gt;&lt;secondary-title&gt;British Journal of Sports Medicine&lt;/secondary-title&gt;&lt;/titles&gt;&lt;periodical&gt;&lt;full-title&gt;British Journal of Sports Medicine&lt;/full-title&gt;&lt;/periodical&gt;&lt;pages&gt;1347-1356&lt;/pages&gt;&lt;volume&gt;52&lt;/volume&gt;&lt;dates&gt;&lt;year&gt;2018&lt;/year&gt;&lt;/dates&gt;&lt;urls&gt;&lt;/urls&gt;&lt;electronic-resource-num&gt;10.1136/bjsports-2018-099399&lt;/electronic-resource-num&gt;&lt;/record&gt;&lt;/Cite&gt;&lt;/EndNote&gt;</w:instrText>
      </w:r>
      <w:r w:rsidRPr="002B2622">
        <w:fldChar w:fldCharType="separate"/>
      </w:r>
      <w:r w:rsidR="00BE7643" w:rsidRPr="00BE7643">
        <w:rPr>
          <w:noProof/>
          <w:vertAlign w:val="superscript"/>
        </w:rPr>
        <w:t>60</w:t>
      </w:r>
      <w:r w:rsidRPr="002B2622">
        <w:fldChar w:fldCharType="end"/>
      </w:r>
      <w:r w:rsidRPr="002B2622">
        <w:t xml:space="preserve">) have examined the effects of </w:t>
      </w:r>
      <w:r w:rsidR="009E0D30" w:rsidRPr="002B2622">
        <w:t>physical activity/</w:t>
      </w:r>
      <w:r w:rsidRPr="002B2622">
        <w:t>exercise on postpartum weight retention (PPWR)</w:t>
      </w:r>
      <w:r w:rsidR="00FA4BFF" w:rsidRPr="002B2622">
        <w:t xml:space="preserve">. </w:t>
      </w:r>
      <w:r w:rsidRPr="002B2622">
        <w:t>Most of the included studies focus on lifestyle interventions (</w:t>
      </w:r>
      <w:proofErr w:type="spellStart"/>
      <w:r w:rsidRPr="002B2622">
        <w:t>ie</w:t>
      </w:r>
      <w:proofErr w:type="spellEnd"/>
      <w:r w:rsidRPr="002B2622">
        <w:t xml:space="preserve"> diet and physical activity)</w:t>
      </w:r>
      <w:r w:rsidRPr="002B2622">
        <w:fldChar w:fldCharType="begin">
          <w:fldData xml:space="preserve">PEVuZE5vdGU+PENpdGU+PEF1dGhvcj5GYXJwb3VyLUxhbWJlcnQ8L0F1dGhvcj48WWVhcj4yMDE4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</w:fldData>
        </w:fldChar>
      </w:r>
      <w:r w:rsidR="00BE7643">
        <w:instrText xml:space="preserve"> ADDIN EN.CITE </w:instrText>
      </w:r>
      <w:r w:rsidR="00BE7643">
        <w:fldChar w:fldCharType="begin">
          <w:fldData xml:space="preserve">PEVuZE5vdGU+PENpdGU+PEF1dGhvcj5GYXJwb3VyLUxhbWJlcnQ8L0F1dGhvcj48WWVhcj4yMDE4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</w:fldData>
        </w:fldChar>
      </w:r>
      <w:r w:rsidR="00BE7643">
        <w:instrText xml:space="preserve"> ADDIN EN.CITE.DATA </w:instrText>
      </w:r>
      <w:r w:rsidR="00BE7643">
        <w:fldChar w:fldCharType="end"/>
      </w:r>
      <w:r w:rsidRPr="002B2622">
        <w:fldChar w:fldCharType="separate"/>
      </w:r>
      <w:r w:rsidR="00BE7643" w:rsidRPr="00BE7643">
        <w:rPr>
          <w:noProof/>
          <w:vertAlign w:val="superscript"/>
        </w:rPr>
        <w:t>63,119,120</w:t>
      </w:r>
      <w:r w:rsidRPr="002B2622">
        <w:fldChar w:fldCharType="end"/>
      </w:r>
      <w:r w:rsidRPr="002B2622">
        <w:t>, and there is consensus across the reviews that lifestyle interventions are more effective than physical activity alone for preventing PPWR.</w:t>
      </w:r>
      <w:r w:rsidRPr="002B2622">
        <w:fldChar w:fldCharType="begin">
          <w:fldData xml:space="preserve">PEVuZE5vdGU+PENpdGU+PEF1dGhvcj5DaG9pPC9BdXRob3I+PFllYXI+MjAxMzwvWWVhcj48UmVj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</w:fldData>
        </w:fldChar>
      </w:r>
      <w:r w:rsidR="00BE7643">
        <w:instrText xml:space="preserve"> ADDIN EN.CITE </w:instrText>
      </w:r>
      <w:r w:rsidR="00BE7643">
        <w:fldChar w:fldCharType="begin">
          <w:fldData xml:space="preserve">PEVuZE5vdGU+PENpdGU+PEF1dGhvcj5DaG9pPC9BdXRob3I+PFllYXI+MjAxMzwvWWVhcj48UmVj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</w:fldData>
        </w:fldChar>
      </w:r>
      <w:r w:rsidR="00BE7643">
        <w:instrText xml:space="preserve"> ADDIN EN.CITE.DATA </w:instrText>
      </w:r>
      <w:r w:rsidR="00BE7643">
        <w:fldChar w:fldCharType="end"/>
      </w:r>
      <w:r w:rsidRPr="002B2622">
        <w:fldChar w:fldCharType="separate"/>
      </w:r>
      <w:r w:rsidR="00BE7643" w:rsidRPr="00BE7643">
        <w:rPr>
          <w:noProof/>
          <w:vertAlign w:val="superscript"/>
        </w:rPr>
        <w:t>60,62,63,119-122</w:t>
      </w:r>
      <w:r w:rsidRPr="002B2622">
        <w:fldChar w:fldCharType="end"/>
      </w:r>
      <w:r w:rsidR="00FA4BFF" w:rsidRPr="002B2622">
        <w:t xml:space="preserve"> </w:t>
      </w:r>
      <w:r w:rsidRPr="002B2622">
        <w:t xml:space="preserve">Very few high quality RCTs have assessed whether </w:t>
      </w:r>
      <w:r w:rsidR="009E0D30" w:rsidRPr="002B2622">
        <w:t>physical activity/</w:t>
      </w:r>
      <w:r w:rsidRPr="002B2622">
        <w:t xml:space="preserve">exercise </w:t>
      </w:r>
      <w:r w:rsidRPr="002B2622">
        <w:rPr>
          <w:i/>
        </w:rPr>
        <w:t>alone</w:t>
      </w:r>
      <w:r w:rsidRPr="002B2622">
        <w:t xml:space="preserve"> affects PPWR, but several reviews have concluded that women randomised to </w:t>
      </w:r>
      <w:r w:rsidR="009E0D30" w:rsidRPr="002B2622">
        <w:t>physical activity/</w:t>
      </w:r>
      <w:r w:rsidRPr="002B2622">
        <w:t>exercise interventions retain less weight (about 1 kg less)</w:t>
      </w:r>
      <w:r w:rsidRPr="002B2622">
        <w:fldChar w:fldCharType="begin">
          <w:fldData xml:space="preserve">PEVuZE5vdGU+PENpdGU+PEF1dGhvcj5DaG9pPC9BdXRob3I+PFllYXI+MjAxMzwvWWVhcj48UmVj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</w:fldData>
        </w:fldChar>
      </w:r>
      <w:r w:rsidR="00BE7643">
        <w:instrText xml:space="preserve"> ADDIN EN.CITE </w:instrText>
      </w:r>
      <w:r w:rsidR="00BE7643">
        <w:fldChar w:fldCharType="begin">
          <w:fldData xml:space="preserve">PEVuZE5vdGU+PENpdGU+PEF1dGhvcj5DaG9pPC9BdXRob3I+PFllYXI+MjAxMzwvWWVhcj48UmVj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</w:fldData>
        </w:fldChar>
      </w:r>
      <w:r w:rsidR="00BE7643">
        <w:instrText xml:space="preserve"> ADDIN EN.CITE.DATA </w:instrText>
      </w:r>
      <w:r w:rsidR="00BE7643">
        <w:fldChar w:fldCharType="end"/>
      </w:r>
      <w:r w:rsidRPr="002B2622">
        <w:fldChar w:fldCharType="separate"/>
      </w:r>
      <w:r w:rsidR="00BE7643" w:rsidRPr="00BE7643">
        <w:rPr>
          <w:noProof/>
          <w:vertAlign w:val="superscript"/>
        </w:rPr>
        <w:t>60,62</w:t>
      </w:r>
      <w:r w:rsidRPr="002B2622">
        <w:fldChar w:fldCharType="end"/>
      </w:r>
      <w:r w:rsidRPr="002B2622">
        <w:t>, and that the risk of excess gestational weight gain is reduced by 32%.</w:t>
      </w:r>
      <w:r w:rsidRPr="002B2622">
        <w:fldChar w:fldCharType="begin"/>
      </w:r>
      <w:r w:rsidR="00BE7643">
        <w:instrText xml:space="preserve"> ADDIN EN.CITE &lt;EndNote&gt;&lt;Cite&gt;&lt;Author&gt;Ruchat&lt;/Author&gt;&lt;Year&gt;2018&lt;/Year&gt;&lt;RecNum&gt;399&lt;/RecNum&gt;&lt;DisplayText&gt;&lt;style face="superscript"&gt;60&lt;/style&gt;&lt;/DisplayText&gt;&lt;record&gt;&lt;rec-number&gt;399&lt;/rec-number&gt;&lt;foreign-keys&gt;&lt;key app="EN" db-id="9aadfaxt2sfze5easxapxff4e9aa05tvw255" timestamp="0"&gt;399&lt;/key&gt;&lt;/foreign-keys&gt;&lt;ref-type name="Journal Article"&gt;17&lt;/ref-type&gt;&lt;contributors&gt;&lt;authors&gt;&lt;author&gt;Ruchat, S&lt;/author&gt;&lt;author&gt;Mottola, M&lt;/author&gt;&lt;author&gt;Skow, R&lt;/author&gt;&lt;author&gt;Nagpal, T&lt;/author&gt;&lt;author&gt;Meah, V&lt;/author&gt;&lt;author&gt;James, M&lt;/author&gt;&lt;author&gt;Riske, L&lt;/author&gt;&lt;author&gt;Sobierajski, F&lt;/author&gt;&lt;author&gt;Kathol, A&lt;/author&gt;&lt;author&gt;Marchand, A&lt;/author&gt;&lt;author&gt;Nuspl, M&lt;/author&gt;&lt;author&gt;Weeks, A&lt;/author&gt;&lt;author&gt;Gray, C&lt;/author&gt;&lt;author&gt;Poitras, V&lt;/author&gt;&lt;author&gt;Garcia, A&lt;/author&gt;&lt;author&gt;Barrowman, N&lt;/author&gt;&lt;author&gt;Slater, L&lt;/author&gt;&lt;author&gt;Adamo, K&lt;/author&gt;&lt;author&gt;Davies, G&lt;/author&gt;&lt;author&gt;Barakat, R&lt;/author&gt;&lt;author&gt;Davenport, M&lt;/author&gt;&lt;/authors&gt;&lt;/contributors&gt;&lt;titles&gt;&lt;title&gt;Effectiveness of exercise interventions in the prevention of excessive gestational weight gain and postpartum weight retention: a systematic review and meta-analysis&lt;/title&gt;&lt;secondary-title&gt;British Journal of Sports Medicine&lt;/secondary-title&gt;&lt;/titles&gt;&lt;periodical&gt;&lt;full-title&gt;British Journal of Sports Medicine&lt;/full-title&gt;&lt;/periodical&gt;&lt;pages&gt;1347-1356&lt;/pages&gt;&lt;volume&gt;52&lt;/volume&gt;&lt;dates&gt;&lt;year&gt;2018&lt;/year&gt;&lt;/dates&gt;&lt;urls&gt;&lt;/urls&gt;&lt;electronic-resource-num&gt;10.1136/bjsports-2018-099399&lt;/electronic-resource-num&gt;&lt;/record&gt;&lt;/Cite&gt;&lt;/EndNote&gt;</w:instrText>
      </w:r>
      <w:r w:rsidRPr="002B2622">
        <w:fldChar w:fldCharType="separate"/>
      </w:r>
      <w:r w:rsidR="00BE7643" w:rsidRPr="00BE7643">
        <w:rPr>
          <w:noProof/>
          <w:vertAlign w:val="superscript"/>
        </w:rPr>
        <w:t>60</w:t>
      </w:r>
      <w:r w:rsidRPr="002B2622">
        <w:fldChar w:fldCharType="end"/>
      </w:r>
    </w:p>
    <w:p w14:paraId="4C49940D" w14:textId="4D461282" w:rsidR="00136B37" w:rsidRPr="002B2622" w:rsidRDefault="00136B37" w:rsidP="000B6A18">
      <w:r w:rsidRPr="002B2622">
        <w:t xml:space="preserve">Interpreting this evidence is difficult, because there is marked heterogeneity in the interventions (combined lifestyle interventions, habitual or acute physical activity, supervised or unsupervised </w:t>
      </w:r>
      <w:r w:rsidR="009E0D30" w:rsidRPr="002B2622">
        <w:t>physical activity/</w:t>
      </w:r>
      <w:r w:rsidRPr="002B2622">
        <w:t xml:space="preserve">exercise) in the type and ‘dose’ (frequency, intensity, duration) of </w:t>
      </w:r>
      <w:r w:rsidR="009E0D30" w:rsidRPr="002B2622">
        <w:t>physical activity/</w:t>
      </w:r>
      <w:r w:rsidRPr="002B2622">
        <w:t>exercise, in adherence and compliance, and in the target groups (</w:t>
      </w:r>
      <w:proofErr w:type="spellStart"/>
      <w:proofErr w:type="gramStart"/>
      <w:r w:rsidRPr="002B2622">
        <w:t>eg</w:t>
      </w:r>
      <w:proofErr w:type="spellEnd"/>
      <w:proofErr w:type="gramEnd"/>
      <w:r w:rsidRPr="002B2622">
        <w:t xml:space="preserve"> overweight and obese women, women with gestational diabetes)</w:t>
      </w:r>
      <w:r w:rsidR="00FA4BFF" w:rsidRPr="002B2622">
        <w:t xml:space="preserve">. </w:t>
      </w:r>
      <w:r w:rsidRPr="002B2622">
        <w:t>Results are confounded by initial weight and the amount of weight gained during pregnancy, and it is difficult to control for the effec</w:t>
      </w:r>
      <w:r w:rsidR="00213345" w:rsidRPr="002B2622">
        <w:t>ts of dietary intake and breast</w:t>
      </w:r>
      <w:r w:rsidRPr="002B2622">
        <w:t xml:space="preserve">feeding. </w:t>
      </w:r>
    </w:p>
    <w:p w14:paraId="664D02F8" w14:textId="032407CC" w:rsidR="007332BC" w:rsidRPr="002B2622" w:rsidRDefault="00136B37" w:rsidP="000B6A18">
      <w:r w:rsidRPr="002B2622">
        <w:t xml:space="preserve">In contrast with the earlier reviews, the recent US PAG report found five systematic reviews and meta-analyses (which included only six studies of </w:t>
      </w:r>
      <w:r w:rsidR="009E0D30" w:rsidRPr="002B2622">
        <w:t>physical activity/</w:t>
      </w:r>
      <w:r w:rsidRPr="002B2622">
        <w:t xml:space="preserve">exercise alone) and found no significant difference in weight loss in women who did </w:t>
      </w:r>
      <w:r w:rsidR="009E0D30" w:rsidRPr="002B2622">
        <w:t>physical activity/</w:t>
      </w:r>
      <w:r w:rsidRPr="002B2622">
        <w:t>exercise and controls.</w:t>
      </w:r>
      <w:r w:rsidRPr="002B2622">
        <w:rPr>
          <w:rFonts w:cstheme="minorHAnsi"/>
          <w:shd w:val="clear" w:color="auto" w:fill="FFFFFF"/>
        </w:rPr>
        <w:fldChar w:fldCharType="begin">
          <w:fldData xml:space="preserve">PEVuZE5vdGU+PENpdGU+PEF1dGhvcj5CZXJnZXI8L0F1dGhvcj48WWVhcj4yMDE0PC9ZZWFyPjxS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=
</w:fldData>
        </w:fldChar>
      </w:r>
      <w:r w:rsidR="00BE7643">
        <w:rPr>
          <w:rFonts w:cstheme="minorHAnsi"/>
          <w:shd w:val="clear" w:color="auto" w:fill="FFFFFF"/>
        </w:rPr>
        <w:instrText xml:space="preserve"> ADDIN EN.CITE </w:instrText>
      </w:r>
      <w:r w:rsidR="00BE7643">
        <w:rPr>
          <w:rFonts w:cstheme="minorHAnsi"/>
          <w:shd w:val="clear" w:color="auto" w:fill="FFFFFF"/>
        </w:rPr>
        <w:fldChar w:fldCharType="begin">
          <w:fldData xml:space="preserve">PEVuZE5vdGU+PENpdGU+PEF1dGhvcj5CZXJnZXI8L0F1dGhvcj48WWVhcj4yMDE0PC9ZZWFyPjxS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=
</w:fldData>
        </w:fldChar>
      </w:r>
      <w:r w:rsidR="00BE7643">
        <w:rPr>
          <w:rFonts w:cstheme="minorHAnsi"/>
          <w:shd w:val="clear" w:color="auto" w:fill="FFFFFF"/>
        </w:rPr>
        <w:instrText xml:space="preserve"> ADDIN EN.CITE.DATA </w:instrText>
      </w:r>
      <w:r w:rsidR="00BE7643">
        <w:rPr>
          <w:rFonts w:cstheme="minorHAnsi"/>
          <w:shd w:val="clear" w:color="auto" w:fill="FFFFFF"/>
        </w:rPr>
      </w:r>
      <w:r w:rsidR="00BE7643">
        <w:rPr>
          <w:rFonts w:cstheme="minorHAnsi"/>
          <w:shd w:val="clear" w:color="auto" w:fill="FFFFFF"/>
        </w:rPr>
        <w:fldChar w:fldCharType="end"/>
      </w:r>
      <w:r w:rsidRPr="002B2622">
        <w:rPr>
          <w:rFonts w:cstheme="minorHAnsi"/>
          <w:shd w:val="clear" w:color="auto" w:fill="FFFFFF"/>
        </w:rPr>
      </w:r>
      <w:r w:rsidRPr="002B2622">
        <w:rPr>
          <w:rFonts w:cstheme="minorHAnsi"/>
          <w:shd w:val="clear" w:color="auto" w:fill="FFFFFF"/>
        </w:rPr>
        <w:fldChar w:fldCharType="separate"/>
      </w:r>
      <w:r w:rsidR="00BE7643" w:rsidRPr="00BE7643">
        <w:rPr>
          <w:rFonts w:cstheme="minorHAnsi"/>
          <w:noProof/>
          <w:shd w:val="clear" w:color="auto" w:fill="FFFFFF"/>
          <w:vertAlign w:val="superscript"/>
        </w:rPr>
        <w:t>121,123-126</w:t>
      </w:r>
      <w:r w:rsidRPr="002B2622">
        <w:rPr>
          <w:rFonts w:cstheme="minorHAnsi"/>
          <w:shd w:val="clear" w:color="auto" w:fill="FFFFFF"/>
        </w:rPr>
        <w:fldChar w:fldCharType="end"/>
      </w:r>
      <w:r w:rsidRPr="002B2622">
        <w:rPr>
          <w:rFonts w:cstheme="minorHAnsi"/>
          <w:shd w:val="clear" w:color="auto" w:fill="FFFFFF"/>
        </w:rPr>
        <w:t xml:space="preserve"> </w:t>
      </w:r>
      <w:r w:rsidRPr="002B2622">
        <w:t>Because of the low number of studies, the authors did not assign a</w:t>
      </w:r>
      <w:r w:rsidR="006F6A43" w:rsidRPr="006F6A43">
        <w:t xml:space="preserve"> </w:t>
      </w:r>
      <w:r w:rsidR="006F6A43">
        <w:t>quality rating</w:t>
      </w:r>
      <w:r w:rsidRPr="002B2622">
        <w:t xml:space="preserve"> to this relationship.</w:t>
      </w:r>
    </w:p>
    <w:p w14:paraId="43ABCED1" w14:textId="345E710F" w:rsidR="00136B37" w:rsidRPr="00B93480" w:rsidRDefault="00136B37" w:rsidP="00B93480">
      <w:r w:rsidRPr="00B93480">
        <w:t xml:space="preserve">We conclude that the effects of postpartum </w:t>
      </w:r>
      <w:r w:rsidR="009E0D30" w:rsidRPr="00B93480">
        <w:t>physical activity/</w:t>
      </w:r>
      <w:r w:rsidRPr="00B93480">
        <w:t xml:space="preserve">exercise on PPWR and weight loss are confounded by multiple factors which make it difficult to assess whether </w:t>
      </w:r>
      <w:r w:rsidR="009E0D30" w:rsidRPr="00B93480">
        <w:t>physical activity/</w:t>
      </w:r>
      <w:r w:rsidRPr="00B93480">
        <w:t xml:space="preserve">exercise alone impacts on PPWR or weight loss in the postpartum period. The </w:t>
      </w:r>
      <w:r w:rsidR="008672FD" w:rsidRPr="00B93480">
        <w:t xml:space="preserve">quality of the </w:t>
      </w:r>
      <w:r w:rsidRPr="00B93480">
        <w:t>evidence is moderate.</w:t>
      </w:r>
    </w:p>
    <w:p w14:paraId="3159677C" w14:textId="3B7C4307" w:rsidR="00136B37" w:rsidRPr="00292E4A" w:rsidRDefault="00136B37" w:rsidP="00292E4A">
      <w:pPr>
        <w:pStyle w:val="Heading3"/>
      </w:pPr>
      <w:bookmarkStart w:id="110" w:name="_Toc34330059"/>
      <w:r w:rsidRPr="00292E4A">
        <w:t>Breastfeeding</w:t>
      </w:r>
      <w:bookmarkEnd w:id="110"/>
    </w:p>
    <w:p w14:paraId="3377DD2E" w14:textId="16410EC5" w:rsidR="007332BC" w:rsidRPr="002B2622" w:rsidRDefault="00136B37" w:rsidP="000B6A18">
      <w:r w:rsidRPr="002B2622">
        <w:t xml:space="preserve">No studies have examined the effects of physical activity </w:t>
      </w:r>
      <w:r w:rsidRPr="002B2622">
        <w:rPr>
          <w:i/>
        </w:rPr>
        <w:t>during pregnancy</w:t>
      </w:r>
      <w:r w:rsidRPr="002B2622">
        <w:t xml:space="preserve"> on breastfeeding outcomes, and there is little information about the effects of </w:t>
      </w:r>
      <w:r w:rsidR="009E0D30" w:rsidRPr="002B2622">
        <w:t>physical activity/</w:t>
      </w:r>
      <w:r w:rsidRPr="002B2622">
        <w:t xml:space="preserve">exercise </w:t>
      </w:r>
      <w:r w:rsidRPr="002B2622">
        <w:rPr>
          <w:i/>
        </w:rPr>
        <w:t>after</w:t>
      </w:r>
      <w:r w:rsidRPr="002B2622">
        <w:t xml:space="preserve"> pregnancy on lactation and breastfeeding duration</w:t>
      </w:r>
      <w:r w:rsidR="00FA4BFF" w:rsidRPr="002B2622">
        <w:t xml:space="preserve">. </w:t>
      </w:r>
      <w:r w:rsidRPr="002B2622">
        <w:t xml:space="preserve">We found two randomized controlled trials of </w:t>
      </w:r>
      <w:r w:rsidR="009E0D30" w:rsidRPr="002B2622">
        <w:t>physical activity/</w:t>
      </w:r>
      <w:r w:rsidRPr="002B2622">
        <w:t>exercise in lactating women</w:t>
      </w:r>
      <w:r w:rsidR="00FA4BFF" w:rsidRPr="002B2622">
        <w:t xml:space="preserve">. </w:t>
      </w:r>
      <w:r w:rsidRPr="002B2622">
        <w:t xml:space="preserve">The earlier study (1994) reported that </w:t>
      </w:r>
      <w:r w:rsidR="009E0D30" w:rsidRPr="002B2622">
        <w:t>physical activity/</w:t>
      </w:r>
      <w:r w:rsidRPr="002B2622">
        <w:t>exercise did not affect maternal prolactin or the volume or composition of the breast milk.</w:t>
      </w:r>
      <w:r w:rsidRPr="002B2622">
        <w:fldChar w:fldCharType="begin"/>
      </w:r>
      <w:r w:rsidR="00BE7643">
        <w:instrText xml:space="preserve"> ADDIN EN.CITE &lt;EndNote&gt;&lt;Cite&gt;&lt;Author&gt;Dewey&lt;/Author&gt;&lt;Year&gt;1994&lt;/Year&gt;&lt;RecNum&gt;476&lt;/RecNum&gt;&lt;DisplayText&gt;&lt;style face="superscript"&gt;127&lt;/style&gt;&lt;/DisplayText&gt;&lt;record&gt;&lt;rec-number&gt;476&lt;/rec-number&gt;&lt;foreign-keys&gt;&lt;key app="EN" db-id="9aadfaxt2sfze5easxapxff4e9aa05tvw255" timestamp="0"&gt;476&lt;/key&gt;&lt;/foreign-keys&gt;&lt;ref-type name="Journal Article"&gt;17&lt;/ref-type&gt;&lt;contributors&gt;&lt;authors&gt;&lt;author&gt;Dewey, KG&lt;/author&gt;&lt;author&gt;Lovelady, CA&lt;/author&gt;&lt;author&gt;Nommsen-Rivers, LA&lt;/author&gt;&lt;author&gt;McCrory, MA&lt;/author&gt;&lt;author&gt;Lonnerdal, B&lt;/author&gt;&lt;/authors&gt;&lt;/contributors&gt;&lt;titles&gt;&lt;title&gt;A randomised study of the effects of aerobic exercise by lactating women on breast-milk volume and composition&lt;/title&gt;&lt;secondary-title&gt;The New England Journal of Medicine&lt;/secondary-title&gt;&lt;/titles&gt;&lt;periodical&gt;&lt;full-title&gt;The New England Journal of Medicine&lt;/full-title&gt;&lt;/periodical&gt;&lt;pages&gt;449-453&lt;/pages&gt;&lt;volume&gt;330&lt;/volume&gt;&lt;number&gt;7&lt;/number&gt;&lt;dates&gt;&lt;year&gt;1994&lt;/year&gt;&lt;/dates&gt;&lt;urls&gt;&lt;/urls&gt;&lt;/record&gt;&lt;/Cite&gt;&lt;/EndNote&gt;</w:instrText>
      </w:r>
      <w:r w:rsidRPr="002B2622">
        <w:fldChar w:fldCharType="separate"/>
      </w:r>
      <w:r w:rsidR="00BE7643" w:rsidRPr="00BE7643">
        <w:rPr>
          <w:noProof/>
          <w:vertAlign w:val="superscript"/>
        </w:rPr>
        <w:t>127</w:t>
      </w:r>
      <w:r w:rsidRPr="002B2622">
        <w:fldChar w:fldCharType="end"/>
      </w:r>
      <w:r w:rsidR="00FA4BFF" w:rsidRPr="002B2622">
        <w:t xml:space="preserve"> </w:t>
      </w:r>
      <w:r w:rsidRPr="002B2622">
        <w:t xml:space="preserve">The other found that a 12-week postpartum </w:t>
      </w:r>
      <w:r w:rsidR="009E0D30" w:rsidRPr="002B2622">
        <w:t>physical activity/</w:t>
      </w:r>
      <w:r w:rsidRPr="002B2622">
        <w:t>exercise program improved cardiorespiratory</w:t>
      </w:r>
      <w:r w:rsidR="00FA4BFF" w:rsidRPr="002B2622">
        <w:t xml:space="preserve"> </w:t>
      </w:r>
      <w:r w:rsidRPr="002B2622">
        <w:t>fitness, without any adverse effects on lactation-hormone levels (prolactin, oestradiol, cortisol, TSH, fT3 and fT4).</w:t>
      </w:r>
      <w:r w:rsidRPr="002B2622">
        <w:fldChar w:fldCharType="begin"/>
      </w:r>
      <w:r w:rsidR="00BE7643">
        <w:instrText xml:space="preserve"> ADDIN EN.CITE &lt;EndNote&gt;&lt;Cite&gt;&lt;Author&gt;Zourladani&lt;/Author&gt;&lt;Year&gt;2015&lt;/Year&gt;&lt;RecNum&gt;477&lt;/RecNum&gt;&lt;DisplayText&gt;&lt;style face="superscript"&gt;128&lt;/style&gt;&lt;/DisplayText&gt;&lt;record&gt;&lt;rec-number&gt;477&lt;/rec-number&gt;&lt;foreign-keys&gt;&lt;key app="EN" db-id="9aadfaxt2sfze5easxapxff4e9aa05tvw255" timestamp="0"&gt;477&lt;/key&gt;&lt;/foreign-keys&gt;&lt;ref-type name="Journal Article"&gt;17&lt;/ref-type&gt;&lt;contributors&gt;&lt;authors&gt;&lt;author&gt;Zourladani, A&lt;/author&gt;&lt;author&gt;Zafrakas, M&lt;/author&gt;&lt;author&gt;Chatzigiannis, B&lt;/author&gt;&lt;author&gt;Papasozomenou, P&lt;/author&gt;&lt;author&gt;Vabilis, D&lt;/author&gt;&lt;author&gt;Matziari, C&lt;/author&gt;&lt;/authors&gt;&lt;/contributors&gt;&lt;titles&gt;&lt;title&gt;The effect of physical exercise on postpartum fitness, hormone and lipid levels: a randomized controlled trial in primiparous, lactating women&lt;/title&gt;&lt;secondary-title&gt;Archives of Gynecology and Obstetrics&lt;/secondary-title&gt;&lt;/titles&gt;&lt;periodical&gt;&lt;full-title&gt;Archives of Gynecology and Obstetrics&lt;/full-title&gt;&lt;/periodical&gt;&lt;pages&gt;525-530&lt;/pages&gt;&lt;volume&gt;291&lt;/volume&gt;&lt;dates&gt;&lt;year&gt;2015&lt;/year&gt;&lt;/dates&gt;&lt;urls&gt;&lt;/urls&gt;&lt;electronic-resource-num&gt;10.1007/s00404-014-3418-y&lt;/electronic-resource-num&gt;&lt;/record&gt;&lt;/Cite&gt;&lt;/EndNote&gt;</w:instrText>
      </w:r>
      <w:r w:rsidRPr="002B2622">
        <w:fldChar w:fldCharType="separate"/>
      </w:r>
      <w:r w:rsidR="00BE7643" w:rsidRPr="00BE7643">
        <w:rPr>
          <w:noProof/>
          <w:vertAlign w:val="superscript"/>
        </w:rPr>
        <w:t>128</w:t>
      </w:r>
      <w:r w:rsidRPr="002B2622">
        <w:fldChar w:fldCharType="end"/>
      </w:r>
      <w:r w:rsidRPr="002B2622">
        <w:t xml:space="preserve"> </w:t>
      </w:r>
    </w:p>
    <w:p w14:paraId="34E65C48" w14:textId="43908716" w:rsidR="00136B37" w:rsidRPr="00B93480" w:rsidRDefault="00091704" w:rsidP="00B93480">
      <w:r w:rsidRPr="00B93480">
        <w:lastRenderedPageBreak/>
        <mc:AlternateContent>
          <mc:Choice Requires="wps">
            <w:drawing>
              <wp:anchor distT="0" distB="0" distL="114300" distR="114300" simplePos="0" relativeHeight="250925056" behindDoc="1" locked="0" layoutInCell="0" allowOverlap="0" wp14:anchorId="319AC29D" wp14:editId="7CD86FA1">
                <wp:simplePos x="0" y="0"/>
                <wp:positionH relativeFrom="column">
                  <wp:posOffset>-772465</wp:posOffset>
                </wp:positionH>
                <wp:positionV relativeFrom="page">
                  <wp:posOffset>225425</wp:posOffset>
                </wp:positionV>
                <wp:extent cx="7113270" cy="10238105"/>
                <wp:effectExtent l="304800" t="304800" r="316230" b="315595"/>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13270" cy="10238105"/>
                        </a:xfrm>
                        <a:prstGeom prst="rect">
                          <a:avLst/>
                        </a:prstGeom>
                        <a:noFill/>
                        <a:ln w="635000" cap="flat">
                          <a:solidFill>
                            <a:schemeClr val="accent1"/>
                          </a:solidFill>
                          <a:prstDash val="solid"/>
                          <a:miter/>
                        </a:ln>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C23B0" id="Rectangle 26" o:spid="_x0000_s1026" alt="&quot;&quot;" style="position:absolute;margin-left:-60.8pt;margin-top:17.75pt;width:560.1pt;height:806.1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" o:allowincell="f" o:allowoverlap="f" filled="f" strokecolor="#51247a [3204]" strokeweight="50pt">
                <w10:wrap anchory="page"/>
              </v:rect>
            </w:pict>
          </mc:Fallback>
        </mc:AlternateContent>
      </w:r>
      <w:r w:rsidR="00136B37" w:rsidRPr="00B93480">
        <w:t xml:space="preserve">We conclude that there is no evidence to show that </w:t>
      </w:r>
      <w:r w:rsidR="009E0D30" w:rsidRPr="00B93480">
        <w:t>physical activity/</w:t>
      </w:r>
      <w:r w:rsidR="00136B37" w:rsidRPr="00B93480">
        <w:t>exercise affects either the quality or quantity of breast milk</w:t>
      </w:r>
      <w:r w:rsidR="00FA4BFF" w:rsidRPr="00B93480">
        <w:t xml:space="preserve">. </w:t>
      </w:r>
      <w:r w:rsidR="00136B37" w:rsidRPr="00B93480">
        <w:t xml:space="preserve">Reflecting the lack of evidence, the </w:t>
      </w:r>
      <w:r w:rsidR="006F6A43" w:rsidRPr="00B93480">
        <w:t xml:space="preserve">quality rating </w:t>
      </w:r>
      <w:r w:rsidR="00136B37" w:rsidRPr="00B93480">
        <w:t xml:space="preserve">is very low. </w:t>
      </w:r>
    </w:p>
    <w:p w14:paraId="32ABC7FC" w14:textId="31FDCC36" w:rsidR="00136B37" w:rsidRPr="00292E4A" w:rsidRDefault="00136B37" w:rsidP="00292E4A">
      <w:pPr>
        <w:pStyle w:val="Heading3"/>
      </w:pPr>
      <w:bookmarkStart w:id="111" w:name="_Toc34330060"/>
      <w:r w:rsidRPr="00292E4A">
        <w:t>Urinary incontinence</w:t>
      </w:r>
      <w:bookmarkEnd w:id="111"/>
      <w:r w:rsidRPr="00292E4A">
        <w:t xml:space="preserve"> </w:t>
      </w:r>
    </w:p>
    <w:p w14:paraId="186D0109" w14:textId="7311045F" w:rsidR="007332BC" w:rsidRPr="005E7FD1" w:rsidRDefault="00136B37" w:rsidP="000B6A18">
      <w:pPr>
        <w:rPr>
          <w:color w:val="44546A" w:themeColor="text2"/>
        </w:rPr>
      </w:pPr>
      <w:r w:rsidRPr="000113A4">
        <w:rPr>
          <w:rStyle w:val="Strong"/>
        </w:rPr>
        <w:t>Prevention</w:t>
      </w:r>
      <w:r w:rsidR="00A93111" w:rsidRPr="000113A4">
        <w:rPr>
          <w:rStyle w:val="Strong"/>
        </w:rPr>
        <w:t>—</w:t>
      </w:r>
      <w:r w:rsidRPr="002B2622">
        <w:t>A 2012 Cochrane review, updated in 2017, concluded that continent women who initiate pelvic floor muscle training (PFMT) during pregnancy are 30% less likely to develop urinary incontinence (UI) up to 6 months following birth than women who do not engage in PFMT.</w:t>
      </w:r>
      <w:r w:rsidRPr="002B2622">
        <w:fldChar w:fldCharType="begin"/>
      </w:r>
      <w:r w:rsidR="00BE7643">
        <w:instrText xml:space="preserve"> ADDIN EN.CITE &lt;EndNote&gt;&lt;Cite&gt;&lt;Author&gt;Boyle&lt;/Author&gt;&lt;Year&gt;2012&lt;/Year&gt;&lt;RecNum&gt;469&lt;/RecNum&gt;&lt;DisplayText&gt;&lt;style face="superscript"&gt;84,129&lt;/style&gt;&lt;/DisplayText&gt;&lt;record&gt;&lt;rec-number&gt;469&lt;/rec-number&gt;&lt;foreign-keys&gt;&lt;key app="EN" db-id="9aadfaxt2sfze5easxapxff4e9aa05tvw255" timestamp="0"&gt;469&lt;/key&gt;&lt;/foreign-keys&gt;&lt;ref-type name="Journal Article"&gt;17&lt;/ref-type&gt;&lt;contributors&gt;&lt;authors&gt;&lt;author&gt;Boyle, R&lt;/author&gt;&lt;author&gt;Hay-Smith, EJC&lt;/author&gt;&lt;author&gt;Cody, JD&lt;/author&gt;&lt;author&gt;Mørkved, S&lt;/author&gt;&lt;/authors&gt;&lt;/contributors&gt;&lt;titles&gt;&lt;title&gt;Pelvic floor muscle training for prevention and treatment of urinary and faecal incontinence in antenatal and postnatal women&lt;/title&gt;&lt;secondary-title&gt;Cochrane Database of Systematic Reviews&lt;/secondary-title&gt;&lt;/titles&gt;&lt;periodical&gt;&lt;full-title&gt;Cochrane Database of Systematic Reviews&lt;/full-title&gt;&lt;/periodical&gt;&lt;pages&gt;1-115&lt;/pages&gt;&lt;number&gt;10&lt;/number&gt;&lt;dates&gt;&lt;year&gt;2012&lt;/year&gt;&lt;/dates&gt;&lt;urls&gt;&lt;/urls&gt;&lt;electronic-resource-num&gt;10.1002/14651858.CD007471.pub2&lt;/electronic-resource-num&gt;&lt;/record&gt;&lt;/Cite&gt;&lt;Cite&gt;&lt;Author&gt;Woodley&lt;/Author&gt;&lt;Year&gt;2017&lt;/Year&gt;&lt;RecNum&gt;415&lt;/RecNum&gt;&lt;record&gt;&lt;rec-number&gt;415&lt;/rec-number&gt;&lt;foreign-keys&gt;&lt;key app="EN" db-id="9aadfaxt2sfze5easxapxff4e9aa05tvw255" timestamp="0"&gt;415&lt;/key&gt;&lt;/foreign-keys&gt;&lt;ref-type name="Journal Article"&gt;17&lt;/ref-type&gt;&lt;contributors&gt;&lt;authors&gt;&lt;author&gt;Woodley, SJ&lt;/author&gt;&lt;author&gt;Boyle, R&lt;/author&gt;&lt;author&gt;Cody, JD&lt;/author&gt;&lt;author&gt;Mørkved, Siv&lt;/author&gt;&lt;author&gt;Hay-Smith, EJC&lt;/author&gt;&lt;/authors&gt;&lt;/contributors&gt;&lt;titles&gt;&lt;title&gt;Pelvic floormuscle training for prevention and treatment of urinary and faecal incontinence in antenatal and postnatal women (Review)&lt;/title&gt;&lt;secondary-title&gt;Cochrane Database of Systematic Reviews&lt;/secondary-title&gt;&lt;/titles&gt;&lt;periodical&gt;&lt;full-title&gt;Cochrane Database of Systematic Reviews&lt;/full-title&gt;&lt;/periodical&gt;&lt;number&gt;12&lt;/number&gt;&lt;dates&gt;&lt;year&gt;2017&lt;/year&gt;&lt;/dates&gt;&lt;urls&gt;&lt;/urls&gt;&lt;electronic-resource-num&gt;10.1002/14651858.CD007471.pub3&lt;/electronic-resource-num&gt;&lt;/record&gt;&lt;/Cite&gt;&lt;/EndNote&gt;</w:instrText>
      </w:r>
      <w:r w:rsidRPr="002B2622">
        <w:fldChar w:fldCharType="separate"/>
      </w:r>
      <w:r w:rsidR="00BE7643" w:rsidRPr="00BE7643">
        <w:rPr>
          <w:noProof/>
          <w:vertAlign w:val="superscript"/>
        </w:rPr>
        <w:t>84,129</w:t>
      </w:r>
      <w:r w:rsidRPr="002B2622">
        <w:fldChar w:fldCharType="end"/>
      </w:r>
      <w:r w:rsidRPr="002B2622">
        <w:t xml:space="preserve"> Other systematic reviews, including the one conducted for the </w:t>
      </w:r>
      <w:r w:rsidR="00BF4E05">
        <w:t>Canadian Guidelines</w:t>
      </w:r>
      <w:r w:rsidRPr="002B2622">
        <w:t>, agree that PFMT is an effective prevention strategy for reducing the risk of developing UI, especially when PFMT is supervised, follows strength training principles including near maximal contractions, and lasts at least eight weeks.</w:t>
      </w:r>
      <w:r w:rsidRPr="002B2622">
        <w:fldChar w:fldCharType="begin">
          <w:fldData xml:space="preserve">PEVuZE5vdGU+PENpdGU+PEF1dGhvcj5Nw7hya3ZlZDwvQXV0aG9yPjxZZWFyPjIwMTQ8L1llYXI+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</w:fldData>
        </w:fldChar>
      </w:r>
      <w:r w:rsidR="00BE7643">
        <w:instrText xml:space="preserve"> ADDIN EN.CITE </w:instrText>
      </w:r>
      <w:r w:rsidR="00BE7643">
        <w:fldChar w:fldCharType="begin">
          <w:fldData xml:space="preserve">PEVuZE5vdGU+PENpdGU+PEF1dGhvcj5Nw7hya3ZlZDwvQXV0aG9yPjxZZWFyPjIwMTQ8L1llYXI+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</w:fldData>
        </w:fldChar>
      </w:r>
      <w:r w:rsidR="00BE7643">
        <w:instrText xml:space="preserve"> ADDIN EN.CITE.DATA </w:instrText>
      </w:r>
      <w:r w:rsidR="00BE7643">
        <w:fldChar w:fldCharType="end"/>
      </w:r>
      <w:r w:rsidRPr="002B2622">
        <w:fldChar w:fldCharType="separate"/>
      </w:r>
      <w:r w:rsidR="00BE7643" w:rsidRPr="00BE7643">
        <w:rPr>
          <w:noProof/>
          <w:vertAlign w:val="superscript"/>
        </w:rPr>
        <w:t>83,86,129</w:t>
      </w:r>
      <w:r w:rsidRPr="002B2622">
        <w:fldChar w:fldCharType="end"/>
      </w:r>
      <w:r w:rsidR="00FA4BFF" w:rsidRPr="002B2622">
        <w:t xml:space="preserve"> </w:t>
      </w:r>
      <w:r w:rsidRPr="002B2622">
        <w:t>At this stage, there is insufficient high quality evidence to show that</w:t>
      </w:r>
      <w:r w:rsidR="00FA4BFF" w:rsidRPr="002B2622">
        <w:t xml:space="preserve"> </w:t>
      </w:r>
      <w:r w:rsidRPr="002B2622">
        <w:t xml:space="preserve">pelvic floor </w:t>
      </w:r>
      <w:r w:rsidR="00492A6D">
        <w:t>exercises</w:t>
      </w:r>
      <w:r w:rsidRPr="002B2622">
        <w:t xml:space="preserve"> before the birth </w:t>
      </w:r>
      <w:r w:rsidRPr="00EF1AD6">
        <w:t>reduces the risk into the late postnatal period (</w:t>
      </w:r>
      <w:proofErr w:type="spellStart"/>
      <w:r w:rsidRPr="00EF1AD6">
        <w:t>ie</w:t>
      </w:r>
      <w:proofErr w:type="spellEnd"/>
      <w:r w:rsidRPr="00EF1AD6">
        <w:t xml:space="preserve"> &gt;6 months postpartum), although it is reasonable to assume that to experience long term benefits, any </w:t>
      </w:r>
      <w:r w:rsidR="00302105">
        <w:t>physical activity/</w:t>
      </w:r>
      <w:r w:rsidRPr="00EF1AD6">
        <w:t xml:space="preserve">exercise program must be continued long term. </w:t>
      </w:r>
    </w:p>
    <w:p w14:paraId="57153266" w14:textId="759404BA" w:rsidR="00A93111" w:rsidRPr="00B93480" w:rsidRDefault="00136B37" w:rsidP="00B93480">
      <w:r w:rsidRPr="00B93480">
        <w:t xml:space="preserve">We conclude that PFMT during and following pregnancy is effective in reducing risk of UI postpartum. The </w:t>
      </w:r>
      <w:r w:rsidR="00E72DE6" w:rsidRPr="00B93480">
        <w:t>quality</w:t>
      </w:r>
      <w:r w:rsidRPr="00B93480">
        <w:t xml:space="preserve"> of this evidence is high.</w:t>
      </w:r>
    </w:p>
    <w:p w14:paraId="1ED802C9" w14:textId="1440ED9B" w:rsidR="007332BC" w:rsidRPr="000B6A18" w:rsidRDefault="00136B37" w:rsidP="005D530C">
      <w:pPr>
        <w:spacing w:before="480" w:after="80" w:line="264" w:lineRule="auto"/>
      </w:pPr>
      <w:r w:rsidRPr="000113A4">
        <w:rPr>
          <w:rStyle w:val="Strong"/>
        </w:rPr>
        <w:t>Treatment</w:t>
      </w:r>
      <w:r w:rsidR="00A93111" w:rsidRPr="000113A4">
        <w:rPr>
          <w:rStyle w:val="Strong"/>
        </w:rPr>
        <w:t>—</w:t>
      </w:r>
      <w:r w:rsidRPr="000B6A18">
        <w:t xml:space="preserve">There is mixed evidence on whether incontinent women who initiate pelvic floor </w:t>
      </w:r>
      <w:r w:rsidR="00492A6D" w:rsidRPr="000B6A18">
        <w:t>exercises</w:t>
      </w:r>
      <w:r w:rsidRPr="000B6A18">
        <w:t xml:space="preserve"> during pregnancy can lower the risk of persistent UI in the postnatal period.</w:t>
      </w:r>
      <w:r w:rsidRPr="002B2622">
        <w:rPr>
          <w:rStyle w:val="BodyTextChar"/>
          <w:vertAlign w:val="superscript"/>
        </w:rPr>
        <w:fldChar w:fldCharType="begin">
          <w:fldData xml:space="preserve">PEVuZE5vdGU+PENpdGU+PEF1dGhvcj5EYXZlbnBvcnQ8L0F1dGhvcj48WWVhcj4yMDE4PC9ZZWFy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</w:fldData>
        </w:fldChar>
      </w:r>
      <w:r w:rsidR="00BE7643">
        <w:rPr>
          <w:rStyle w:val="BodyTextChar"/>
          <w:vertAlign w:val="superscript"/>
        </w:rPr>
        <w:instrText xml:space="preserve"> ADDIN EN.CITE </w:instrText>
      </w:r>
      <w:r w:rsidR="00BE7643">
        <w:rPr>
          <w:rStyle w:val="BodyTextChar"/>
          <w:vertAlign w:val="superscript"/>
        </w:rPr>
        <w:fldChar w:fldCharType="begin">
          <w:fldData xml:space="preserve">PEVuZE5vdGU+PENpdGU+PEF1dGhvcj5EYXZlbnBvcnQ8L0F1dGhvcj48WWVhcj4yMDE4PC9ZZWFy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</w:fldData>
        </w:fldChar>
      </w:r>
      <w:r w:rsidR="00BE7643">
        <w:rPr>
          <w:rStyle w:val="BodyTextChar"/>
          <w:vertAlign w:val="superscript"/>
        </w:rPr>
        <w:instrText xml:space="preserve"> ADDIN EN.CITE.DATA </w:instrText>
      </w:r>
      <w:r w:rsidR="00BE7643">
        <w:rPr>
          <w:rStyle w:val="BodyTextChar"/>
          <w:vertAlign w:val="superscript"/>
        </w:rPr>
      </w:r>
      <w:r w:rsidR="00BE7643">
        <w:rPr>
          <w:rStyle w:val="BodyTextChar"/>
          <w:vertAlign w:val="superscript"/>
        </w:rPr>
        <w:fldChar w:fldCharType="end"/>
      </w:r>
      <w:r w:rsidRPr="002B2622">
        <w:rPr>
          <w:rStyle w:val="BodyTextChar"/>
          <w:vertAlign w:val="superscript"/>
        </w:rPr>
      </w:r>
      <w:r w:rsidRPr="002B2622">
        <w:rPr>
          <w:rStyle w:val="BodyTextChar"/>
          <w:vertAlign w:val="superscript"/>
        </w:rPr>
        <w:fldChar w:fldCharType="separate"/>
      </w:r>
      <w:r w:rsidR="00BE7643">
        <w:rPr>
          <w:rStyle w:val="BodyTextChar"/>
          <w:noProof/>
          <w:vertAlign w:val="superscript"/>
        </w:rPr>
        <w:t>83,84</w:t>
      </w:r>
      <w:r w:rsidRPr="002B2622">
        <w:rPr>
          <w:rStyle w:val="BodyTextChar"/>
          <w:vertAlign w:val="superscript"/>
        </w:rPr>
        <w:fldChar w:fldCharType="end"/>
      </w:r>
      <w:r w:rsidRPr="000B6A18">
        <w:t xml:space="preserve"> However, the outcomes of the three RCTs with incontinent women, included in both the 2012 and 2017 Cochrane reviews, seem to favour women who engaged in PFMT, although these relationships were not statistically significant.</w:t>
      </w:r>
      <w:r w:rsidRPr="002B2622">
        <w:rPr>
          <w:rStyle w:val="BodyTextChar"/>
          <w:vertAlign w:val="superscript"/>
        </w:rPr>
        <w:fldChar w:fldCharType="begin"/>
      </w:r>
      <w:r w:rsidR="00BE7643">
        <w:rPr>
          <w:rStyle w:val="BodyTextChar"/>
          <w:vertAlign w:val="superscript"/>
        </w:rPr>
        <w:instrText xml:space="preserve"> ADDIN EN.CITE &lt;EndNote&gt;&lt;Cite&gt;&lt;Author&gt;Woodley&lt;/Author&gt;&lt;Year&gt;2017&lt;/Year&gt;&lt;RecNum&gt;415&lt;/RecNum&gt;&lt;DisplayText&gt;&lt;style face="superscript"&gt;84&lt;/style&gt;&lt;/DisplayText&gt;&lt;record&gt;&lt;rec-number&gt;415&lt;/rec-number&gt;&lt;foreign-keys&gt;&lt;key app="EN" db-id="9aadfaxt2sfze5easxapxff4e9aa05tvw255" timestamp="0"&gt;415&lt;/key&gt;&lt;/foreign-keys&gt;&lt;ref-type name="Journal Article"&gt;17&lt;/ref-type&gt;&lt;contributors&gt;&lt;authors&gt;&lt;author&gt;Woodley, SJ&lt;/author&gt;&lt;author&gt;Boyle, R&lt;/author&gt;&lt;author&gt;Cody, JD&lt;/author&gt;&lt;author&gt;Mørkved, Siv&lt;/author&gt;&lt;author&gt;Hay-Smith, EJC&lt;/author&gt;&lt;/authors&gt;&lt;/contributors&gt;&lt;titles&gt;&lt;title&gt;Pelvic floormuscle training for prevention and treatment of urinary and faecal incontinence in antenatal and postnatal women (Review)&lt;/title&gt;&lt;secondary-title&gt;Cochrane Database of Systematic Reviews&lt;/secondary-title&gt;&lt;/titles&gt;&lt;periodical&gt;&lt;full-title&gt;Cochrane Database of Systematic Reviews&lt;/full-title&gt;&lt;/periodical&gt;&lt;number&gt;12&lt;/number&gt;&lt;dates&gt;&lt;year&gt;2017&lt;/year&gt;&lt;/dates&gt;&lt;urls&gt;&lt;/urls&gt;&lt;electronic-resource-num&gt;10.1002/14651858.CD007471.pub3&lt;/electronic-resource-num&gt;&lt;/record&gt;&lt;/Cite&gt;&lt;/EndNote&gt;</w:instrText>
      </w:r>
      <w:r w:rsidRPr="002B2622">
        <w:rPr>
          <w:rStyle w:val="BodyTextChar"/>
          <w:vertAlign w:val="superscript"/>
        </w:rPr>
        <w:fldChar w:fldCharType="separate"/>
      </w:r>
      <w:r w:rsidR="00BE7643">
        <w:rPr>
          <w:rStyle w:val="BodyTextChar"/>
          <w:noProof/>
          <w:vertAlign w:val="superscript"/>
        </w:rPr>
        <w:t>84</w:t>
      </w:r>
      <w:r w:rsidRPr="002B2622">
        <w:rPr>
          <w:rStyle w:val="BodyTextChar"/>
          <w:vertAlign w:val="superscript"/>
        </w:rPr>
        <w:fldChar w:fldCharType="end"/>
      </w:r>
      <w:r w:rsidR="00FA4BFF" w:rsidRPr="000B6A18">
        <w:t xml:space="preserve"> </w:t>
      </w:r>
      <w:r w:rsidRPr="000B6A18">
        <w:t>The reviews show high heterogeneity in terms of PFMT programs and adherence, and are limited by inclusion of both prevention and treatment studies. Effects appear to be stronger if PFMT is supervised.</w:t>
      </w:r>
      <w:r w:rsidRPr="002B2622">
        <w:rPr>
          <w:rStyle w:val="BodyTextChar"/>
          <w:vertAlign w:val="superscript"/>
        </w:rPr>
        <w:fldChar w:fldCharType="begin"/>
      </w:r>
      <w:r w:rsidR="00BE7643">
        <w:rPr>
          <w:rStyle w:val="BodyTextChar"/>
          <w:vertAlign w:val="superscript"/>
        </w:rPr>
        <w:instrText xml:space="preserve"> ADDIN EN.CITE &lt;EndNote&gt;&lt;Cite&gt;&lt;Author&gt;Boyle&lt;/Author&gt;&lt;Year&gt;2012&lt;/Year&gt;&lt;RecNum&gt;469&lt;/RecNum&gt;&lt;DisplayText&gt;&lt;style face="superscript"&gt;84,129&lt;/style&gt;&lt;/DisplayText&gt;&lt;record&gt;&lt;rec-number&gt;469&lt;/rec-number&gt;&lt;foreign-keys&gt;&lt;key app="EN" db-id="9aadfaxt2sfze5easxapxff4e9aa05tvw255" timestamp="0"&gt;469&lt;/key&gt;&lt;/foreign-keys&gt;&lt;ref-type name="Journal Article"&gt;17&lt;/ref-type&gt;&lt;contributors&gt;&lt;authors&gt;&lt;author&gt;Boyle, R&lt;/author&gt;&lt;author&gt;Hay-Smith, EJC&lt;/author&gt;&lt;author&gt;Cody, JD&lt;/author&gt;&lt;author&gt;Mørkved, S&lt;/author&gt;&lt;/authors&gt;&lt;/contributors&gt;&lt;titles&gt;&lt;title&gt;Pelvic floor muscle training for prevention and treatment of urinary and faecal incontinence in antenatal and postnatal women&lt;/title&gt;&lt;secondary-title&gt;Cochrane Database of Systematic Reviews&lt;/secondary-title&gt;&lt;/titles&gt;&lt;periodical&gt;&lt;full-title&gt;Cochrane Database of Systematic Reviews&lt;/full-title&gt;&lt;/periodical&gt;&lt;pages&gt;1-115&lt;/pages&gt;&lt;number&gt;10&lt;/number&gt;&lt;dates&gt;&lt;year&gt;2012&lt;/year&gt;&lt;/dates&gt;&lt;urls&gt;&lt;/urls&gt;&lt;electronic-resource-num&gt;10.1002/14651858.CD007471.pub2&lt;/electronic-resource-num&gt;&lt;/record&gt;&lt;/Cite&gt;&lt;Cite&gt;&lt;Author&gt;Woodley&lt;/Author&gt;&lt;Year&gt;2017&lt;/Year&gt;&lt;RecNum&gt;415&lt;/RecNum&gt;&lt;record&gt;&lt;rec-number&gt;415&lt;/rec-number&gt;&lt;foreign-keys&gt;&lt;key app="EN" db-id="9aadfaxt2sfze5easxapxff4e9aa05tvw255" timestamp="0"&gt;415&lt;/key&gt;&lt;/foreign-keys&gt;&lt;ref-type name="Journal Article"&gt;17&lt;/ref-type&gt;&lt;contributors&gt;&lt;authors&gt;&lt;author&gt;Woodley, SJ&lt;/author&gt;&lt;author&gt;Boyle, R&lt;/author&gt;&lt;author&gt;Cody, JD&lt;/author&gt;&lt;author&gt;Mørkved, Siv&lt;/author&gt;&lt;author&gt;Hay-Smith, EJC&lt;/author&gt;&lt;/authors&gt;&lt;/contributors&gt;&lt;titles&gt;&lt;title&gt;Pelvic floormuscle training for prevention and treatment of urinary and faecal incontinence in antenatal and postnatal women (Review)&lt;/title&gt;&lt;secondary-title&gt;Cochrane Database of Systematic Reviews&lt;/secondary-title&gt;&lt;/titles&gt;&lt;periodical&gt;&lt;full-title&gt;Cochrane Database of Systematic Reviews&lt;/full-title&gt;&lt;/periodical&gt;&lt;number&gt;12&lt;/number&gt;&lt;dates&gt;&lt;year&gt;2017&lt;/year&gt;&lt;/dates&gt;&lt;urls&gt;&lt;/urls&gt;&lt;electronic-resource-num&gt;10.1002/14651858.CD007471.pub3&lt;/electronic-resource-num&gt;&lt;/record&gt;&lt;/Cite&gt;&lt;/EndNote&gt;</w:instrText>
      </w:r>
      <w:r w:rsidRPr="002B2622">
        <w:rPr>
          <w:rStyle w:val="BodyTextChar"/>
          <w:vertAlign w:val="superscript"/>
        </w:rPr>
        <w:fldChar w:fldCharType="separate"/>
      </w:r>
      <w:r w:rsidR="00BE7643">
        <w:rPr>
          <w:rStyle w:val="BodyTextChar"/>
          <w:noProof/>
          <w:vertAlign w:val="superscript"/>
        </w:rPr>
        <w:t>84,129</w:t>
      </w:r>
      <w:r w:rsidRPr="002B2622">
        <w:rPr>
          <w:rStyle w:val="BodyTextChar"/>
          <w:vertAlign w:val="superscript"/>
        </w:rPr>
        <w:fldChar w:fldCharType="end"/>
      </w:r>
      <w:r w:rsidRPr="000B6A18">
        <w:t xml:space="preserve"> </w:t>
      </w:r>
    </w:p>
    <w:p w14:paraId="40A6B14F" w14:textId="32352017" w:rsidR="00136B37" w:rsidRPr="000113A4" w:rsidRDefault="00136B37" w:rsidP="000113A4">
      <w:r w:rsidRPr="00B93480">
        <w:t>We conclude that intensive supervised PFMT is recommended as a conservative strategy for treatment of postnatal UI</w:t>
      </w:r>
      <w:r w:rsidR="00FA4BFF" w:rsidRPr="00B93480">
        <w:t xml:space="preserve">. </w:t>
      </w:r>
      <w:r w:rsidRPr="00B93480">
        <w:t>The</w:t>
      </w:r>
      <w:r w:rsidR="006F6A43" w:rsidRPr="00B93480">
        <w:t xml:space="preserve"> quality </w:t>
      </w:r>
      <w:r w:rsidR="00E72DE6" w:rsidRPr="00B93480">
        <w:t xml:space="preserve">of this evidence </w:t>
      </w:r>
      <w:r w:rsidRPr="00B93480">
        <w:t>is moderate (downgraded RCTs).</w:t>
      </w:r>
    </w:p>
    <w:p w14:paraId="55ECF84B" w14:textId="72B2A64F" w:rsidR="00136B37" w:rsidRPr="00292E4A" w:rsidRDefault="00136B37" w:rsidP="00292E4A">
      <w:pPr>
        <w:pStyle w:val="Heading3"/>
      </w:pPr>
      <w:bookmarkStart w:id="112" w:name="_Toc34330061"/>
      <w:r w:rsidRPr="00292E4A">
        <w:t>Depression and depressive symptoms</w:t>
      </w:r>
      <w:bookmarkEnd w:id="112"/>
    </w:p>
    <w:p w14:paraId="7EFE31DB" w14:textId="16867B84" w:rsidR="00136B37" w:rsidRPr="002B2622" w:rsidRDefault="00136B37" w:rsidP="000B6A18">
      <w:r w:rsidRPr="002B2622">
        <w:t xml:space="preserve">There have been at least six systematic reviews and meta-analyses of the evidence on </w:t>
      </w:r>
      <w:r w:rsidR="009E0D30" w:rsidRPr="002B2622">
        <w:t>physical activity/</w:t>
      </w:r>
      <w:r w:rsidRPr="002B2622">
        <w:t>exercise during pregnancy and in the postpartum period on postpartum depression and depressive symptoms since 2017</w:t>
      </w:r>
      <w:r w:rsidR="00FA4BFF" w:rsidRPr="002B2622">
        <w:t xml:space="preserve">. </w:t>
      </w:r>
      <w:r w:rsidRPr="002B2622">
        <w:t>Some reviews included only RCT level evidence</w:t>
      </w:r>
      <w:r w:rsidRPr="002B2622">
        <w:fldChar w:fldCharType="begin">
          <w:fldData xml:space="preserve">PEVuZE5vdGU+PENpdGU+PEF1dGhvcj5DYXJ0ZXI8L0F1dGhvcj48WWVhcj4yMDE5PC9ZZWFyPjxS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=
</w:fldData>
        </w:fldChar>
      </w:r>
      <w:r w:rsidR="00BE7643">
        <w:instrText xml:space="preserve"> ADDIN EN.CITE </w:instrText>
      </w:r>
      <w:r w:rsidR="00BE7643">
        <w:fldChar w:fldCharType="begin">
          <w:fldData xml:space="preserve">PEVuZE5vdGU+PENpdGU+PEF1dGhvcj5DYXJ0ZXI8L0F1dGhvcj48WWVhcj4yMDE5PC9ZZWFyPjxS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=
</w:fldData>
        </w:fldChar>
      </w:r>
      <w:r w:rsidR="00BE7643">
        <w:instrText xml:space="preserve"> ADDIN EN.CITE.DATA </w:instrText>
      </w:r>
      <w:r w:rsidR="00BE7643">
        <w:fldChar w:fldCharType="end"/>
      </w:r>
      <w:r w:rsidRPr="002B2622">
        <w:fldChar w:fldCharType="separate"/>
      </w:r>
      <w:r w:rsidR="00BE7643" w:rsidRPr="00BE7643">
        <w:rPr>
          <w:noProof/>
          <w:vertAlign w:val="superscript"/>
        </w:rPr>
        <w:t>130-133</w:t>
      </w:r>
      <w:r w:rsidRPr="002B2622">
        <w:fldChar w:fldCharType="end"/>
      </w:r>
      <w:r w:rsidRPr="002B2622">
        <w:t xml:space="preserve"> while others included both RCT and cohort studies.</w:t>
      </w:r>
      <w:r w:rsidRPr="002B2622">
        <w:fldChar w:fldCharType="begin">
          <w:fldData xml:space="preserve">PEVuZE5vdGU+PENpdGU+PEF1dGhvcj5OYWthbXVyYTwvQXV0aG9yPjxZZWFyPjIwMTk8L1llYXI+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</w:fldData>
        </w:fldChar>
      </w:r>
      <w:r w:rsidR="00BE7643">
        <w:instrText xml:space="preserve"> ADDIN EN.CITE </w:instrText>
      </w:r>
      <w:r w:rsidR="00BE7643">
        <w:fldChar w:fldCharType="begin">
          <w:fldData xml:space="preserve">PEVuZE5vdGU+PENpdGU+PEF1dGhvcj5OYWthbXVyYTwvQXV0aG9yPjxZZWFyPjIwMTk8L1llYXI+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</w:fldData>
        </w:fldChar>
      </w:r>
      <w:r w:rsidR="00BE7643">
        <w:instrText xml:space="preserve"> ADDIN EN.CITE.DATA </w:instrText>
      </w:r>
      <w:r w:rsidR="00BE7643">
        <w:fldChar w:fldCharType="end"/>
      </w:r>
      <w:r w:rsidRPr="002B2622">
        <w:fldChar w:fldCharType="separate"/>
      </w:r>
      <w:r w:rsidR="00BE7643" w:rsidRPr="00BE7643">
        <w:rPr>
          <w:noProof/>
          <w:vertAlign w:val="superscript"/>
        </w:rPr>
        <w:t>87,134</w:t>
      </w:r>
      <w:r w:rsidRPr="002B2622">
        <w:fldChar w:fldCharType="end"/>
      </w:r>
      <w:r w:rsidR="00FA4BFF" w:rsidRPr="002B2622">
        <w:t xml:space="preserve"> </w:t>
      </w:r>
      <w:r w:rsidRPr="002B2622">
        <w:t xml:space="preserve">Overall, most of these reviews, found positive effects of </w:t>
      </w:r>
      <w:r w:rsidR="009E0D30" w:rsidRPr="002B2622">
        <w:t>physical activity/</w:t>
      </w:r>
      <w:r w:rsidRPr="002B2622">
        <w:t>exercise relative to control groups, for both prevention and treatment of depression and depressive symptoms, and greater improvements in symptomatology in women with previous depressive symptoms.</w:t>
      </w:r>
      <w:r w:rsidRPr="002B2622">
        <w:fldChar w:fldCharType="begin"/>
      </w:r>
      <w:r w:rsidR="00BE7643">
        <w:instrText xml:space="preserve"> ADDIN EN.CITE &lt;EndNote&gt;&lt;Cite&gt;&lt;Author&gt;Poyatos-León&lt;/Author&gt;&lt;Year&gt;2017&lt;/Year&gt;&lt;RecNum&gt;452&lt;/RecNum&gt;&lt;DisplayText&gt;&lt;style face="superscript"&gt;131,132&lt;/style&gt;&lt;/DisplayText&gt;&lt;record&gt;&lt;rec-number&gt;452&lt;/rec-number&gt;&lt;foreign-keys&gt;&lt;key app="EN" db-id="9aadfaxt2sfze5easxapxff4e9aa05tvw255" timestamp="0"&gt;452&lt;/key&gt;&lt;/foreign-keys&gt;&lt;ref-type name="Journal Article"&gt;17&lt;/ref-type&gt;&lt;contributors&gt;&lt;authors&gt;&lt;author&gt;Poyatos-León, P&lt;/author&gt;&lt;author&gt;García-Hermoso, A&lt;/author&gt;&lt;author&gt;Sanabria-Martínez, G&lt;/author&gt;&lt;author&gt;Álvarez-Bueno, C&lt;/author&gt;&lt;author&gt;Cavero-Redondo, I&lt;/author&gt;&lt;author&gt;Martínez-Vizcaíno, V&lt;/author&gt;&lt;/authors&gt;&lt;/contributors&gt;&lt;titles&gt;&lt;title&gt;Effects of exercise-based interventions on postpartum depression: A meta-analysis of randomized controlled trials&lt;/title&gt;&lt;secondary-title&gt;Birth&lt;/secondary-title&gt;&lt;/titles&gt;&lt;periodical&gt;&lt;full-title&gt;Birth&lt;/full-title&gt;&lt;/periodical&gt;&lt;pages&gt;200-208&lt;/pages&gt;&lt;volume&gt;44&lt;/volume&gt;&lt;dates&gt;&lt;year&gt;2017&lt;/year&gt;&lt;/dates&gt;&lt;urls&gt;&lt;/urls&gt;&lt;electronic-resource-num&gt;10.1111/birt.12294&lt;/electronic-resource-num&gt;&lt;/record&gt;&lt;/Cite&gt;&lt;Cite&gt;&lt;Author&gt;McCurdy&lt;/Author&gt;&lt;Year&gt;2017&lt;/Year&gt;&lt;RecNum&gt;451&lt;/RecNum&gt;&lt;record&gt;&lt;rec-number&gt;451&lt;/rec-number&gt;&lt;foreign-keys&gt;&lt;key app="EN" db-id="9aadfaxt2sfze5easxapxff4e9aa05tvw255" timestamp="0"&gt;451&lt;/key&gt;&lt;/foreign-keys&gt;&lt;ref-type name="Journal Article"&gt;17&lt;/ref-type&gt;&lt;contributors&gt;&lt;authors&gt;&lt;author&gt;McCurdy, AP&lt;/author&gt;&lt;author&gt;Boule, NG&lt;/author&gt;&lt;author&gt;Sivak, A&lt;/author&gt;&lt;author&gt;Davenoprt, MH&lt;/author&gt;&lt;/authors&gt;&lt;/contributors&gt;&lt;titles&gt;&lt;title&gt;Effects of exercise on mild-to-moderate depressive symptoms in the postpartum period: A meta-analysis&lt;/title&gt;&lt;secondary-title&gt;Obstetrics and Gynecology&lt;/secondary-title&gt;&lt;/titles&gt;&lt;periodical&gt;&lt;full-title&gt;Obstetrics and Gynecology&lt;/full-title&gt;&lt;/periodical&gt;&lt;pages&gt;1087-1097&lt;/pages&gt;&lt;volume&gt;129&lt;/volume&gt;&lt;dates&gt;&lt;year&gt;2017&lt;/year&gt;&lt;/dates&gt;&lt;urls&gt;&lt;/urls&gt;&lt;electronic-resource-num&gt;10.1097/AOG.0000000000002053&lt;/electronic-resource-num&gt;&lt;/record&gt;&lt;/Cite&gt;&lt;/EndNote&gt;</w:instrText>
      </w:r>
      <w:r w:rsidRPr="002B2622">
        <w:fldChar w:fldCharType="separate"/>
      </w:r>
      <w:r w:rsidR="00BE7643" w:rsidRPr="00BE7643">
        <w:rPr>
          <w:noProof/>
          <w:vertAlign w:val="superscript"/>
        </w:rPr>
        <w:t>131,132</w:t>
      </w:r>
      <w:r w:rsidRPr="002B2622">
        <w:fldChar w:fldCharType="end"/>
      </w:r>
      <w:r w:rsidR="00FA4BFF" w:rsidRPr="002B2622">
        <w:t xml:space="preserve"> </w:t>
      </w:r>
      <w:r w:rsidRPr="002B2622">
        <w:t xml:space="preserve">In contrast, the review conducted for the </w:t>
      </w:r>
      <w:r w:rsidR="00BF4E05">
        <w:t>Canadian Guidelines</w:t>
      </w:r>
      <w:r w:rsidRPr="002B2622">
        <w:t xml:space="preserve">, which considered the findings of seven RCTs, concluded that </w:t>
      </w:r>
      <w:r w:rsidR="009E0D30" w:rsidRPr="002B2622">
        <w:t>physical activity/</w:t>
      </w:r>
      <w:r w:rsidRPr="002B2622">
        <w:t xml:space="preserve">exercise </w:t>
      </w:r>
      <w:r w:rsidRPr="002B2622">
        <w:rPr>
          <w:i/>
        </w:rPr>
        <w:t xml:space="preserve">during pregnancy </w:t>
      </w:r>
      <w:r w:rsidRPr="002B2622">
        <w:t>does not affect postpartum depression or the severity of depressive symptoms following pregnancy.</w:t>
      </w:r>
      <w:r w:rsidRPr="002B2622">
        <w:fldChar w:fldCharType="begin"/>
      </w:r>
      <w:r w:rsidR="00BE7643">
        <w:instrText xml:space="preserve"> ADDIN EN.CITE &lt;EndNote&gt;&lt;Cite&gt;&lt;Author&gt;Davenport&lt;/Author&gt;&lt;Year&gt;2018&lt;/Year&gt;&lt;RecNum&gt;456&lt;/RecNum&gt;&lt;DisplayText&gt;&lt;style face="superscript"&gt;87&lt;/style&gt;&lt;/DisplayText&gt;&lt;record&gt;&lt;rec-number&gt;456&lt;/rec-number&gt;&lt;foreign-keys&gt;&lt;key app="EN" db-id="9aadfaxt2sfze5easxapxff4e9aa05tvw255" timestamp="0"&gt;456&lt;/key&gt;&lt;/foreign-keys&gt;&lt;ref-type name="Journal Article"&gt;17&lt;/ref-type&gt;&lt;contributors&gt;&lt;authors&gt;&lt;author&gt;Davenport, MH&lt;/author&gt;&lt;author&gt;McCurdy, AP&lt;/author&gt;&lt;author&gt;Mottola, MF&lt;/author&gt;&lt;author&gt;Skow, RJ&lt;/author&gt;&lt;author&gt;Meah, VL&lt;/author&gt;&lt;author&gt;Poitras, VJ&lt;/author&gt;&lt;author&gt;Garcia, AJ&lt;/author&gt;&lt;author&gt;Gray, CE&lt;/author&gt;&lt;author&gt;Barrowman, N&lt;/author&gt;&lt;author&gt;Riske, L&lt;/author&gt;&lt;author&gt;Sobierajski, F&lt;/author&gt;&lt;author&gt;James, M&lt;/author&gt;&lt;author&gt;Nagpal, T&lt;/author&gt;&lt;author&gt;Marchand, AA&lt;/author&gt;&lt;author&gt;Nuspl, M&lt;/author&gt;&lt;author&gt;Slater, LG&lt;/author&gt;&lt;author&gt;Barakat, R&lt;/author&gt;&lt;author&gt;Adamo, KB&lt;/author&gt;&lt;author&gt;Davies, GA&lt;/author&gt;&lt;author&gt;Ruchat, SM&lt;/author&gt;&lt;/authors&gt;&lt;/contributors&gt;&lt;titles&gt;&lt;title&gt;Impact of prenatal exercise on both prenatal and postnatal anxiety and depressive symptoms: a systematic review and meta-analysis. &lt;/title&gt;&lt;secondary-title&gt;British Journal of Sports Medicine&lt;/secondary-title&gt;&lt;/titles&gt;&lt;periodical&gt;&lt;full-title&gt;British Journal of Sports Medicine&lt;/full-title&gt;&lt;/periodical&gt;&lt;pages&gt;1376-1385&lt;/pages&gt;&lt;volume&gt;52&lt;/volume&gt;&lt;dates&gt;&lt;year&gt;2018&lt;/year&gt;&lt;/dates&gt;&lt;urls&gt;&lt;/urls&gt;&lt;/record&gt;&lt;/Cite&gt;&lt;/EndNote&gt;</w:instrText>
      </w:r>
      <w:r w:rsidRPr="002B2622">
        <w:fldChar w:fldCharType="separate"/>
      </w:r>
      <w:r w:rsidR="00BE7643" w:rsidRPr="00BE7643">
        <w:rPr>
          <w:noProof/>
          <w:vertAlign w:val="superscript"/>
        </w:rPr>
        <w:t>87</w:t>
      </w:r>
      <w:r w:rsidRPr="002B2622">
        <w:fldChar w:fldCharType="end"/>
      </w:r>
      <w:r w:rsidR="00FA4BFF" w:rsidRPr="002B2622">
        <w:t xml:space="preserve"> </w:t>
      </w:r>
      <w:r w:rsidRPr="002B2622">
        <w:t xml:space="preserve">The </w:t>
      </w:r>
      <w:r w:rsidR="00E72DE6">
        <w:t>quality</w:t>
      </w:r>
      <w:r w:rsidRPr="002B2622">
        <w:t xml:space="preserve"> of the evidence was rated as ‘very low’</w:t>
      </w:r>
      <w:r w:rsidR="00FA4BFF" w:rsidRPr="002B2622">
        <w:t xml:space="preserve">. </w:t>
      </w:r>
      <w:r w:rsidRPr="002B2622">
        <w:t xml:space="preserve">Recent results from the PAMELA RCT (not included in the earlier reviews) concur that </w:t>
      </w:r>
      <w:r w:rsidR="009E0D30" w:rsidRPr="002B2622">
        <w:t>physical activity/</w:t>
      </w:r>
      <w:r w:rsidRPr="002B2622">
        <w:t xml:space="preserve">exercise </w:t>
      </w:r>
      <w:r w:rsidRPr="002B2622">
        <w:rPr>
          <w:i/>
        </w:rPr>
        <w:t>during pregnancy</w:t>
      </w:r>
      <w:r w:rsidRPr="002B2622">
        <w:t xml:space="preserve"> does not influence postpartum depression.</w:t>
      </w:r>
      <w:r w:rsidRPr="002B2622">
        <w:fldChar w:fldCharType="begin"/>
      </w:r>
      <w:r w:rsidR="00BE7643">
        <w:instrText xml:space="preserve"> ADDIN EN.CITE &lt;EndNote&gt;&lt;Cite&gt;&lt;Author&gt;de Vargas Nunes Coll&lt;/Author&gt;&lt;Year&gt;2019&lt;/Year&gt;&lt;RecNum&gt;449&lt;/RecNum&gt;&lt;DisplayText&gt;&lt;style face="superscript"&gt;135&lt;/style&gt;&lt;/DisplayText&gt;&lt;record&gt;&lt;rec-number&gt;449&lt;/rec-number&gt;&lt;foreign-keys&gt;&lt;key app="EN" db-id="9aadfaxt2sfze5easxapxff4e9aa05tvw255" timestamp="0"&gt;449&lt;/key&gt;&lt;/foreign-keys&gt;&lt;ref-type name="Journal Article"&gt;17&lt;/ref-type&gt;&lt;contributors&gt;&lt;authors&gt;&lt;author&gt;de Vargas Nunes Coll, C&lt;/author&gt;&lt;author&gt;Domingues, MR&lt;/author&gt;&lt;author&gt;Stein, A&lt;/author&gt;&lt;author&gt;da Silva, BGC&lt;/author&gt;&lt;author&gt;Bassani, DGB&lt;/author&gt;&lt;author&gt;Hartwig, FP&lt;/author&gt;&lt;author&gt;da Silva, ICM&lt;/author&gt;&lt;author&gt;da Silveira, MF&lt;/author&gt;&lt;author&gt;da Silva, SG&lt;/author&gt;&lt;author&gt;Bertoldi, AD&lt;/author&gt;&lt;/authors&gt;&lt;/contributors&gt;&lt;titles&gt;&lt;title&gt;Efficacy of regular exercise during pregnancy on the prevention of postpartum depression: The PAMELA randomized clinical trial&lt;/title&gt;&lt;secondary-title&gt;JAMA Network Open&lt;/secondary-title&gt;&lt;/titles&gt;&lt;periodical&gt;&lt;full-title&gt;JAMA Network Open&lt;/full-title&gt;&lt;/periodical&gt;&lt;pages&gt;e186861&lt;/pages&gt;&lt;volume&gt;2&lt;/volume&gt;&lt;number&gt;1&lt;/number&gt;&lt;dates&gt;&lt;year&gt;2019&lt;/year&gt;&lt;/dates&gt;&lt;urls&gt;&lt;/urls&gt;&lt;electronic-resource-num&gt;10.1001/jamanetworkopen.2018.6861&lt;/electronic-resource-num&gt;&lt;/record&gt;&lt;/Cite&gt;&lt;/EndNote&gt;</w:instrText>
      </w:r>
      <w:r w:rsidRPr="002B2622">
        <w:fldChar w:fldCharType="separate"/>
      </w:r>
      <w:r w:rsidR="00BE7643" w:rsidRPr="00BE7643">
        <w:rPr>
          <w:noProof/>
          <w:vertAlign w:val="superscript"/>
        </w:rPr>
        <w:t>135</w:t>
      </w:r>
      <w:r w:rsidRPr="002B2622">
        <w:fldChar w:fldCharType="end"/>
      </w:r>
      <w:r w:rsidRPr="002B2622">
        <w:t xml:space="preserve"> </w:t>
      </w:r>
    </w:p>
    <w:p w14:paraId="78CB8BE0" w14:textId="6317F325" w:rsidR="00136B37" w:rsidRPr="002B2622" w:rsidRDefault="00091704" w:rsidP="000B6A18">
      <w:r>
        <w:rPr>
          <w:rFonts w:cs="Calibri"/>
          <w:noProof/>
          <w:sz w:val="40"/>
          <w:szCs w:val="40"/>
          <w:lang w:eastAsia="en-AU"/>
        </w:rPr>
        <w:lastRenderedPageBreak/>
        <mc:AlternateContent>
          <mc:Choice Requires="wps">
            <w:drawing>
              <wp:anchor distT="0" distB="0" distL="114300" distR="114300" simplePos="0" relativeHeight="250958848" behindDoc="1" locked="0" layoutInCell="0" allowOverlap="0" wp14:anchorId="28908130" wp14:editId="163F5C17">
                <wp:simplePos x="0" y="0"/>
                <wp:positionH relativeFrom="column">
                  <wp:posOffset>-762000</wp:posOffset>
                </wp:positionH>
                <wp:positionV relativeFrom="page">
                  <wp:posOffset>231140</wp:posOffset>
                </wp:positionV>
                <wp:extent cx="7113270" cy="10238105"/>
                <wp:effectExtent l="304800" t="304800" r="316230" b="315595"/>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13270" cy="10238105"/>
                        </a:xfrm>
                        <a:prstGeom prst="rect">
                          <a:avLst/>
                        </a:prstGeom>
                        <a:noFill/>
                        <a:ln w="635000" cap="flat">
                          <a:solidFill>
                            <a:schemeClr val="accent1"/>
                          </a:solidFill>
                          <a:prstDash val="solid"/>
                          <a:miter/>
                        </a:ln>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43914" id="Rectangle 27" o:spid="_x0000_s1026" alt="&quot;&quot;" style="position:absolute;margin-left:-60pt;margin-top:18.2pt;width:560.1pt;height:806.1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" o:allowincell="f" o:allowoverlap="f" filled="f" strokecolor="#51247a [3204]" strokeweight="50pt">
                <w10:wrap anchory="page"/>
              </v:rect>
            </w:pict>
          </mc:Fallback>
        </mc:AlternateContent>
      </w:r>
      <w:r w:rsidR="00136B37" w:rsidRPr="002B2622">
        <w:t>Based on the findings of an earlier (2013) review of 10 c0hort and seven intervention trials</w:t>
      </w:r>
      <w:r w:rsidR="00136B37" w:rsidRPr="002B2622">
        <w:fldChar w:fldCharType="begin"/>
      </w:r>
      <w:r w:rsidR="00BE7643">
        <w:instrText xml:space="preserve"> ADDIN EN.CITE &lt;EndNote&gt;&lt;Cite&gt;&lt;Author&gt;Teychenne&lt;/Author&gt;&lt;Year&gt;2013&lt;/Year&gt;&lt;RecNum&gt;506&lt;/RecNum&gt;&lt;DisplayText&gt;&lt;style face="superscript"&gt;136&lt;/style&gt;&lt;/DisplayText&gt;&lt;record&gt;&lt;rec-number&gt;506&lt;/rec-number&gt;&lt;foreign-keys&gt;&lt;key app="EN" db-id="9aadfaxt2sfze5easxapxff4e9aa05tvw255" timestamp="0"&gt;506&lt;/key&gt;&lt;/foreign-keys&gt;&lt;ref-type name="Journal Article"&gt;17&lt;/ref-type&gt;&lt;contributors&gt;&lt;authors&gt;&lt;author&gt;Teychenne, M&lt;/author&gt;&lt;author&gt;York, R&lt;/author&gt;&lt;/authors&gt;&lt;/contributors&gt;&lt;titles&gt;&lt;title&gt;Physical activity, sedentary behavior, and postnatal depressive symptoms: a review&lt;/title&gt;&lt;secondary-title&gt;American Journal of Prev Med&lt;/secondary-title&gt;&lt;/titles&gt;&lt;periodical&gt;&lt;full-title&gt;American Journal of Prev Med&lt;/full-title&gt;&lt;/periodical&gt;&lt;pages&gt;217-27&lt;/pages&gt;&lt;volume&gt;45&lt;/volume&gt;&lt;number&gt;2&lt;/number&gt;&lt;dates&gt;&lt;year&gt;2013&lt;/year&gt;&lt;/dates&gt;&lt;urls&gt;&lt;/urls&gt;&lt;electronic-resource-num&gt;10.1016/j.amepre.2013.04.004&lt;/electronic-resource-num&gt;&lt;/record&gt;&lt;/Cite&gt;&lt;/EndNote&gt;</w:instrText>
      </w:r>
      <w:r w:rsidR="00136B37" w:rsidRPr="002B2622">
        <w:fldChar w:fldCharType="separate"/>
      </w:r>
      <w:r w:rsidR="00BE7643" w:rsidRPr="00BE7643">
        <w:rPr>
          <w:noProof/>
          <w:vertAlign w:val="superscript"/>
        </w:rPr>
        <w:t>136</w:t>
      </w:r>
      <w:r w:rsidR="00136B37" w:rsidRPr="002B2622">
        <w:fldChar w:fldCharType="end"/>
      </w:r>
      <w:r w:rsidR="00136B37" w:rsidRPr="002B2622">
        <w:t>, and on the reviews by McCurdy et al</w:t>
      </w:r>
      <w:r w:rsidR="00136B37" w:rsidRPr="002B2622">
        <w:fldChar w:fldCharType="begin"/>
      </w:r>
      <w:r w:rsidR="00BE7643">
        <w:instrText xml:space="preserve"> ADDIN EN.CITE &lt;EndNote&gt;&lt;Cite&gt;&lt;Author&gt;McCurdy&lt;/Author&gt;&lt;Year&gt;2017&lt;/Year&gt;&lt;RecNum&gt;451&lt;/RecNum&gt;&lt;DisplayText&gt;&lt;style face="superscript"&gt;131&lt;/style&gt;&lt;/DisplayText&gt;&lt;record&gt;&lt;rec-number&gt;451&lt;/rec-number&gt;&lt;foreign-keys&gt;&lt;key app="EN" db-id="9aadfaxt2sfze5easxapxff4e9aa05tvw255" timestamp="0"&gt;451&lt;/key&gt;&lt;/foreign-keys&gt;&lt;ref-type name="Journal Article"&gt;17&lt;/ref-type&gt;&lt;contributors&gt;&lt;authors&gt;&lt;author&gt;McCurdy, AP&lt;/author&gt;&lt;author&gt;Boule, NG&lt;/author&gt;&lt;author&gt;Sivak, A&lt;/author&gt;&lt;author&gt;Davenoprt, MH&lt;/author&gt;&lt;/authors&gt;&lt;/contributors&gt;&lt;titles&gt;&lt;title&gt;Effects of exercise on mild-to-moderate depressive symptoms in the postpartum period: A meta-analysis&lt;/title&gt;&lt;secondary-title&gt;Obstetrics and Gynecology&lt;/secondary-title&gt;&lt;/titles&gt;&lt;periodical&gt;&lt;full-title&gt;Obstetrics and Gynecology&lt;/full-title&gt;&lt;/periodical&gt;&lt;pages&gt;1087-1097&lt;/pages&gt;&lt;volume&gt;129&lt;/volume&gt;&lt;dates&gt;&lt;year&gt;2017&lt;/year&gt;&lt;/dates&gt;&lt;urls&gt;&lt;/urls&gt;&lt;electronic-resource-num&gt;10.1097/AOG.0000000000002053&lt;/electronic-resource-num&gt;&lt;/record&gt;&lt;/Cite&gt;&lt;/EndNote&gt;</w:instrText>
      </w:r>
      <w:r w:rsidR="00136B37" w:rsidRPr="002B2622">
        <w:fldChar w:fldCharType="separate"/>
      </w:r>
      <w:r w:rsidR="00BE7643" w:rsidRPr="00BE7643">
        <w:rPr>
          <w:noProof/>
          <w:vertAlign w:val="superscript"/>
        </w:rPr>
        <w:t>131</w:t>
      </w:r>
      <w:r w:rsidR="00136B37" w:rsidRPr="002B2622">
        <w:fldChar w:fldCharType="end"/>
      </w:r>
      <w:r w:rsidR="00136B37" w:rsidRPr="002B2622">
        <w:t xml:space="preserve"> and </w:t>
      </w:r>
      <w:proofErr w:type="spellStart"/>
      <w:r w:rsidR="00136B37" w:rsidRPr="002B2622">
        <w:t>Poyatos</w:t>
      </w:r>
      <w:proofErr w:type="spellEnd"/>
      <w:r w:rsidR="00136B37" w:rsidRPr="002B2622">
        <w:t>-Leon et al</w:t>
      </w:r>
      <w:r w:rsidR="00136B37" w:rsidRPr="002B2622">
        <w:fldChar w:fldCharType="begin"/>
      </w:r>
      <w:r w:rsidR="00BE7643">
        <w:instrText xml:space="preserve"> ADDIN EN.CITE &lt;EndNote&gt;&lt;Cite&gt;&lt;Author&gt;Poyatos-León&lt;/Author&gt;&lt;Year&gt;2017&lt;/Year&gt;&lt;RecNum&gt;452&lt;/RecNum&gt;&lt;DisplayText&gt;&lt;style face="superscript"&gt;132&lt;/style&gt;&lt;/DisplayText&gt;&lt;record&gt;&lt;rec-number&gt;452&lt;/rec-number&gt;&lt;foreign-keys&gt;&lt;key app="EN" db-id="9aadfaxt2sfze5easxapxff4e9aa05tvw255" timestamp="0"&gt;452&lt;/key&gt;&lt;/foreign-keys&gt;&lt;ref-type name="Journal Article"&gt;17&lt;/ref-type&gt;&lt;contributors&gt;&lt;authors&gt;&lt;author&gt;Poyatos-León, P&lt;/author&gt;&lt;author&gt;García-Hermoso, A&lt;/author&gt;&lt;author&gt;Sanabria-Martínez, G&lt;/author&gt;&lt;author&gt;Álvarez-Bueno, C&lt;/author&gt;&lt;author&gt;Cavero-Redondo, I&lt;/author&gt;&lt;author&gt;Martínez-Vizcaíno, V&lt;/author&gt;&lt;/authors&gt;&lt;/contributors&gt;&lt;titles&gt;&lt;title&gt;Effects of exercise-based interventions on postpartum depression: A meta-analysis of randomized controlled trials&lt;/title&gt;&lt;secondary-title&gt;Birth&lt;/secondary-title&gt;&lt;/titles&gt;&lt;periodical&gt;&lt;full-title&gt;Birth&lt;/full-title&gt;&lt;/periodical&gt;&lt;pages&gt;200-208&lt;/pages&gt;&lt;volume&gt;44&lt;/volume&gt;&lt;dates&gt;&lt;year&gt;2017&lt;/year&gt;&lt;/dates&gt;&lt;urls&gt;&lt;/urls&gt;&lt;electronic-resource-num&gt;10.1111/birt.12294&lt;/electronic-resource-num&gt;&lt;/record&gt;&lt;/Cite&gt;&lt;/EndNote&gt;</w:instrText>
      </w:r>
      <w:r w:rsidR="00136B37" w:rsidRPr="002B2622">
        <w:fldChar w:fldCharType="separate"/>
      </w:r>
      <w:r w:rsidR="00BE7643" w:rsidRPr="00BE7643">
        <w:rPr>
          <w:noProof/>
          <w:vertAlign w:val="superscript"/>
        </w:rPr>
        <w:t>132</w:t>
      </w:r>
      <w:r w:rsidR="00136B37" w:rsidRPr="002B2622">
        <w:fldChar w:fldCharType="end"/>
      </w:r>
      <w:r w:rsidR="00136B37" w:rsidRPr="002B2622">
        <w:t xml:space="preserve"> (also considered by the IOC reviewers), the US PAG report concluded that </w:t>
      </w:r>
      <w:r w:rsidR="009E0D30" w:rsidRPr="002B2622">
        <w:t>physical activity/</w:t>
      </w:r>
      <w:r w:rsidR="00136B37" w:rsidRPr="002B2622">
        <w:t xml:space="preserve">exercise </w:t>
      </w:r>
      <w:r w:rsidR="00136B37" w:rsidRPr="002B2622">
        <w:rPr>
          <w:i/>
        </w:rPr>
        <w:t>during the postpartum period</w:t>
      </w:r>
      <w:r w:rsidR="00136B37" w:rsidRPr="002B2622">
        <w:t xml:space="preserve"> was more likely to prevent postpartum depression than </w:t>
      </w:r>
      <w:r w:rsidR="009E0D30" w:rsidRPr="002B2622">
        <w:t>physical activity/</w:t>
      </w:r>
      <w:r w:rsidR="00136B37" w:rsidRPr="002B2622">
        <w:t>exercise prior to this and that the benefits are more pronounced in women with greater depressive symptomology.</w:t>
      </w:r>
    </w:p>
    <w:p w14:paraId="33C2112E" w14:textId="39BA9133" w:rsidR="00136B37" w:rsidRPr="002B2622" w:rsidRDefault="00136B37" w:rsidP="000B6A18">
      <w:pPr>
        <w:rPr>
          <w:vertAlign w:val="superscript"/>
        </w:rPr>
      </w:pPr>
      <w:r w:rsidRPr="002B2622">
        <w:t>DiPietro et al (2019)</w:t>
      </w:r>
      <w:r w:rsidRPr="002B2622">
        <w:fldChar w:fldCharType="begin"/>
      </w:r>
      <w:r w:rsidR="00BE7643">
        <w:instrText xml:space="preserve"> ADDIN EN.CITE &lt;EndNote&gt;&lt;Cite&gt;&lt;Author&gt;Dipietro&lt;/Author&gt;&lt;Year&gt;2019&lt;/Year&gt;&lt;RecNum&gt;491&lt;/RecNum&gt;&lt;DisplayText&gt;&lt;style face="superscript"&gt;64&lt;/style&gt;&lt;/DisplayText&gt;&lt;record&gt;&lt;rec-number&gt;491&lt;/rec-number&gt;&lt;foreign-keys&gt;&lt;key app="EN" db-id="9aadfaxt2sfze5easxapxff4e9aa05tvw255" timestamp="0"&gt;491&lt;/key&gt;&lt;/foreign-keys&gt;&lt;ref-type name="Journal Article"&gt;17&lt;/ref-type&gt;&lt;contributors&gt;&lt;authors&gt;&lt;author&gt;DiPietro, L&lt;/author&gt;&lt;author&gt;Evenson, KR&lt;/author&gt;&lt;author&gt;Bloodgood, B&lt;/author&gt;&lt;author&gt;Sprow, K&lt;/author&gt;&lt;author&gt;Troiano, RP&lt;/author&gt;&lt;author&gt;Piercy, KL&lt;/author&gt;&lt;author&gt;Vaux-Bjerke, A&lt;/author&gt;&lt;author&gt;Powell, KE&lt;/author&gt;&lt;/authors&gt;&lt;/contributors&gt;&lt;titles&gt;&lt;title&gt;Benefits of physical activity during pregnancy and postpartum: An umbrella review.&lt;/title&gt;&lt;secondary-title&gt;Med Sci Sports Exerc&lt;/secondary-title&gt;&lt;/titles&gt;&lt;periodical&gt;&lt;full-title&gt;Med Sci Sports Exerc&lt;/full-title&gt;&lt;/periodical&gt;&lt;pages&gt;1292-1302&lt;/pages&gt;&lt;volume&gt;51&lt;/volume&gt;&lt;number&gt;6&lt;/number&gt;&lt;dates&gt;&lt;year&gt;2019&lt;/year&gt;&lt;/dates&gt;&lt;urls&gt;&lt;/urls&gt;&lt;electronic-resource-num&gt;10.1249/MSS.0000000000001941&lt;/electronic-resource-num&gt;&lt;/record&gt;&lt;/Cite&gt;&lt;/EndNote&gt;</w:instrText>
      </w:r>
      <w:r w:rsidRPr="002B2622">
        <w:fldChar w:fldCharType="separate"/>
      </w:r>
      <w:r w:rsidR="00BE7643" w:rsidRPr="00BE7643">
        <w:rPr>
          <w:noProof/>
          <w:vertAlign w:val="superscript"/>
        </w:rPr>
        <w:t>64</w:t>
      </w:r>
      <w:r w:rsidRPr="002B2622">
        <w:fldChar w:fldCharType="end"/>
      </w:r>
      <w:r w:rsidRPr="002B2622">
        <w:t xml:space="preserve"> also concluded that </w:t>
      </w:r>
      <w:r w:rsidRPr="002B2622">
        <w:rPr>
          <w:rFonts w:cs="AdvTT182ff89e"/>
        </w:rPr>
        <w:t>postpartum aerobic exercise interventions significantly reduced depressive symptoms, in women with diagnosed postpartum depression, but note that the effects were greater when there were co-interventions (</w:t>
      </w:r>
      <w:proofErr w:type="spellStart"/>
      <w:r w:rsidRPr="002B2622">
        <w:rPr>
          <w:rFonts w:cs="AdvTT182ff89e"/>
        </w:rPr>
        <w:t>eg</w:t>
      </w:r>
      <w:proofErr w:type="spellEnd"/>
      <w:r w:rsidRPr="002B2622">
        <w:rPr>
          <w:rFonts w:cs="AdvTT182ff89e"/>
        </w:rPr>
        <w:t xml:space="preserve"> social support or dietary change) than with </w:t>
      </w:r>
      <w:r w:rsidR="009E0D30" w:rsidRPr="002B2622">
        <w:rPr>
          <w:rFonts w:cs="AdvTT182ff89e"/>
        </w:rPr>
        <w:t>physical activity/</w:t>
      </w:r>
      <w:r w:rsidRPr="002B2622">
        <w:rPr>
          <w:rFonts w:cs="AdvTT182ff89e"/>
        </w:rPr>
        <w:t xml:space="preserve">exercise alone. </w:t>
      </w:r>
    </w:p>
    <w:p w14:paraId="4F04FB5C" w14:textId="700421E2" w:rsidR="00C4618F" w:rsidRPr="00C4618F" w:rsidRDefault="00136B37" w:rsidP="000B6A18">
      <w:r w:rsidRPr="002B2622">
        <w:t>Interpretation of this body of evidence is problematic because of differences in study designs (cohort studies and randomised controlled trials), the selection of participants (</w:t>
      </w:r>
      <w:proofErr w:type="spellStart"/>
      <w:proofErr w:type="gramStart"/>
      <w:r w:rsidRPr="002B2622">
        <w:t>eg</w:t>
      </w:r>
      <w:proofErr w:type="spellEnd"/>
      <w:proofErr w:type="gramEnd"/>
      <w:r w:rsidRPr="002B2622">
        <w:t xml:space="preserve"> women with and without depression/depressive symptoms, or a mixture of both), intervention type (</w:t>
      </w:r>
      <w:r w:rsidR="009E0D30" w:rsidRPr="002B2622">
        <w:t>physical activity/</w:t>
      </w:r>
      <w:r w:rsidRPr="002B2622">
        <w:t>exercise alone or in combination with other lifestyle changes) and timing (during or following pregnancy)</w:t>
      </w:r>
      <w:r w:rsidR="00FA4BFF" w:rsidRPr="002B2622">
        <w:t xml:space="preserve">. </w:t>
      </w:r>
      <w:r w:rsidRPr="002B2622">
        <w:t>Different interventions were used (</w:t>
      </w:r>
      <w:proofErr w:type="spellStart"/>
      <w:proofErr w:type="gramStart"/>
      <w:r w:rsidRPr="002B2622">
        <w:t>eg</w:t>
      </w:r>
      <w:proofErr w:type="spellEnd"/>
      <w:proofErr w:type="gramEnd"/>
      <w:r w:rsidRPr="002B2622">
        <w:t xml:space="preserve"> individual or in a group; supervised or not) and the range of </w:t>
      </w:r>
      <w:r w:rsidR="009E0D30" w:rsidRPr="002B2622">
        <w:t>physical activity/</w:t>
      </w:r>
      <w:r w:rsidRPr="002B2622">
        <w:t>exercise types included walking, aerobics, Pilates, yoga and stretching</w:t>
      </w:r>
      <w:r w:rsidR="00FA4BFF" w:rsidRPr="002B2622">
        <w:t xml:space="preserve">. </w:t>
      </w:r>
      <w:r w:rsidRPr="00110439">
        <w:t>There is also likely to have been a high level of confounding due to medication use, or to social support in many group-based interventions</w:t>
      </w:r>
      <w:r w:rsidR="00FA4BFF" w:rsidRPr="00110439">
        <w:t xml:space="preserve">. </w:t>
      </w:r>
    </w:p>
    <w:p w14:paraId="18901A02" w14:textId="6994BF0E" w:rsidR="00136B37" w:rsidRPr="000113A4" w:rsidRDefault="00C4618F" w:rsidP="000113A4">
      <w:r w:rsidRPr="00B93480">
        <w:lastRenderedPageBreak/>
        <mc:AlternateContent>
          <mc:Choice Requires="wps">
            <w:drawing>
              <wp:anchor distT="0" distB="0" distL="114300" distR="114300" simplePos="0" relativeHeight="252550144" behindDoc="1" locked="0" layoutInCell="0" allowOverlap="0" wp14:anchorId="3ED76CF5" wp14:editId="17BCA7B7">
                <wp:simplePos x="0" y="0"/>
                <wp:positionH relativeFrom="column">
                  <wp:posOffset>-666750</wp:posOffset>
                </wp:positionH>
                <wp:positionV relativeFrom="page">
                  <wp:posOffset>290195</wp:posOffset>
                </wp:positionV>
                <wp:extent cx="7113270" cy="10238105"/>
                <wp:effectExtent l="304800" t="304800" r="316230" b="315595"/>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13270" cy="10238105"/>
                        </a:xfrm>
                        <a:prstGeom prst="rect">
                          <a:avLst/>
                        </a:prstGeom>
                        <a:noFill/>
                        <a:ln w="635000" cap="flat">
                          <a:solidFill>
                            <a:srgbClr val="51247A"/>
                          </a:solidFill>
                          <a:prstDash val="solid"/>
                          <a:miter/>
                        </a:ln>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639C4" id="Rectangle 18" o:spid="_x0000_s1026" alt="&quot;&quot;" style="position:absolute;margin-left:-52.5pt;margin-top:22.85pt;width:560.1pt;height:806.15pt;z-index:-250766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" o:allowincell="f" o:allowoverlap="f" filled="f" strokecolor="#51247a" strokeweight="50pt">
                <w10:wrap anchory="page"/>
              </v:rect>
            </w:pict>
          </mc:Fallback>
        </mc:AlternateContent>
      </w:r>
      <w:r w:rsidR="00136B37" w:rsidRPr="00B93480">
        <w:t xml:space="preserve">We conclude that post-natal </w:t>
      </w:r>
      <w:r w:rsidR="009E0D30" w:rsidRPr="00B93480">
        <w:t>physical activity/</w:t>
      </w:r>
      <w:r w:rsidR="00136B37" w:rsidRPr="00B93480">
        <w:t>exercise improves mild-to-moderate depressive symptoms and increases the likelihood that mild-to</w:t>
      </w:r>
      <w:r w:rsidR="0096683F" w:rsidRPr="00B93480">
        <w:t>-</w:t>
      </w:r>
      <w:r w:rsidR="00136B37" w:rsidRPr="00B93480">
        <w:t xml:space="preserve">moderate depression will resolve in the postpartum period. The </w:t>
      </w:r>
      <w:r w:rsidR="00E72DE6" w:rsidRPr="00B93480">
        <w:t>quality of this evidence is</w:t>
      </w:r>
      <w:r w:rsidR="00136B37" w:rsidRPr="00B93480">
        <w:t xml:space="preserve"> rated as moderate.</w:t>
      </w:r>
    </w:p>
    <w:p w14:paraId="6B426EC1" w14:textId="77777777" w:rsidR="00136B37" w:rsidRPr="00292E4A" w:rsidRDefault="00136B37" w:rsidP="00292E4A">
      <w:pPr>
        <w:pStyle w:val="Heading3"/>
      </w:pPr>
      <w:bookmarkStart w:id="113" w:name="_Toc34330062"/>
      <w:r w:rsidRPr="00292E4A">
        <w:t>Anxiety</w:t>
      </w:r>
      <w:bookmarkEnd w:id="113"/>
      <w:r w:rsidRPr="00292E4A">
        <w:t xml:space="preserve"> </w:t>
      </w:r>
    </w:p>
    <w:p w14:paraId="6B479717" w14:textId="2FE86B22" w:rsidR="007332BC" w:rsidRPr="002B2622" w:rsidRDefault="00136B37" w:rsidP="000B6A18">
      <w:r w:rsidRPr="002B2622">
        <w:t xml:space="preserve">Only one systematic review has examined the association between </w:t>
      </w:r>
      <w:r w:rsidR="009E0D30" w:rsidRPr="002B2622">
        <w:t>physical activity/</w:t>
      </w:r>
      <w:r w:rsidRPr="002B2622">
        <w:t>exercise during pregnancy and the risk of post-natal anxiety.</w:t>
      </w:r>
      <w:bookmarkStart w:id="114" w:name="_Hlk24912239"/>
      <w:r w:rsidRPr="002B2622">
        <w:rPr>
          <w:rFonts w:cstheme="minorHAnsi"/>
          <w:shd w:val="clear" w:color="auto" w:fill="FFFFFF"/>
        </w:rPr>
        <w:fldChar w:fldCharType="begin"/>
      </w:r>
      <w:r w:rsidR="00BE7643">
        <w:rPr>
          <w:rFonts w:cstheme="minorHAnsi"/>
          <w:shd w:val="clear" w:color="auto" w:fill="FFFFFF"/>
        </w:rPr>
        <w:instrText xml:space="preserve"> ADDIN EN.CITE &lt;EndNote&gt;&lt;Cite&gt;&lt;Author&gt;Davenport&lt;/Author&gt;&lt;Year&gt;2018&lt;/Year&gt;&lt;RecNum&gt;456&lt;/RecNum&gt;&lt;DisplayText&gt;&lt;style face="superscript"&gt;87&lt;/style&gt;&lt;/DisplayText&gt;&lt;record&gt;&lt;rec-number&gt;456&lt;/rec-number&gt;&lt;foreign-keys&gt;&lt;key app="EN" db-id="9aadfaxt2sfze5easxapxff4e9aa05tvw255" timestamp="0"&gt;456&lt;/key&gt;&lt;/foreign-keys&gt;&lt;ref-type name="Journal Article"&gt;17&lt;/ref-type&gt;&lt;contributors&gt;&lt;authors&gt;&lt;author&gt;Davenport, MH&lt;/author&gt;&lt;author&gt;McCurdy, AP&lt;/author&gt;&lt;author&gt;Mottola, MF&lt;/author&gt;&lt;author&gt;Skow, RJ&lt;/author&gt;&lt;author&gt;Meah, VL&lt;/author&gt;&lt;author&gt;Poitras, VJ&lt;/author&gt;&lt;author&gt;Garcia, AJ&lt;/author&gt;&lt;author&gt;Gray, CE&lt;/author&gt;&lt;author&gt;Barrowman, N&lt;/author&gt;&lt;author&gt;Riske, L&lt;/author&gt;&lt;author&gt;Sobierajski, F&lt;/author&gt;&lt;author&gt;James, M&lt;/author&gt;&lt;author&gt;Nagpal, T&lt;/author&gt;&lt;author&gt;Marchand, AA&lt;/author&gt;&lt;author&gt;Nuspl, M&lt;/author&gt;&lt;author&gt;Slater, LG&lt;/author&gt;&lt;author&gt;Barakat, R&lt;/author&gt;&lt;author&gt;Adamo, KB&lt;/author&gt;&lt;author&gt;Davies, GA&lt;/author&gt;&lt;author&gt;Ruchat, SM&lt;/author&gt;&lt;/authors&gt;&lt;/contributors&gt;&lt;titles&gt;&lt;title&gt;Impact of prenatal exercise on both prenatal and postnatal anxiety and depressive symptoms: a systematic review and meta-analysis. &lt;/title&gt;&lt;secondary-title&gt;British Journal of Sports Medicine&lt;/secondary-title&gt;&lt;/titles&gt;&lt;periodical&gt;&lt;full-title&gt;British Journal of Sports Medicine&lt;/full-title&gt;&lt;/periodical&gt;&lt;pages&gt;1376-1385&lt;/pages&gt;&lt;volume&gt;52&lt;/volume&gt;&lt;dates&gt;&lt;year&gt;2018&lt;/year&gt;&lt;/dates&gt;&lt;urls&gt;&lt;/urls&gt;&lt;/record&gt;&lt;/Cite&gt;&lt;/EndNote&gt;</w:instrText>
      </w:r>
      <w:r w:rsidRPr="002B2622">
        <w:rPr>
          <w:rFonts w:cstheme="minorHAnsi"/>
          <w:shd w:val="clear" w:color="auto" w:fill="FFFFFF"/>
        </w:rPr>
        <w:fldChar w:fldCharType="separate"/>
      </w:r>
      <w:r w:rsidR="00BE7643" w:rsidRPr="00BE7643">
        <w:rPr>
          <w:rFonts w:cstheme="minorHAnsi"/>
          <w:noProof/>
          <w:shd w:val="clear" w:color="auto" w:fill="FFFFFF"/>
          <w:vertAlign w:val="superscript"/>
        </w:rPr>
        <w:t>87</w:t>
      </w:r>
      <w:r w:rsidRPr="002B2622">
        <w:rPr>
          <w:rFonts w:cstheme="minorHAnsi"/>
          <w:shd w:val="clear" w:color="auto" w:fill="FFFFFF"/>
        </w:rPr>
        <w:fldChar w:fldCharType="end"/>
      </w:r>
      <w:bookmarkEnd w:id="114"/>
      <w:r w:rsidR="00FA4BFF" w:rsidRPr="002B2622">
        <w:t xml:space="preserve"> </w:t>
      </w:r>
      <w:r w:rsidRPr="002B2622">
        <w:t xml:space="preserve">It included data from two RCTs (N=1299) and concluded that </w:t>
      </w:r>
      <w:r w:rsidR="009E0D30" w:rsidRPr="002B2622">
        <w:t>physical activity/</w:t>
      </w:r>
      <w:r w:rsidRPr="002B2622">
        <w:t>exercise during pregnancy does not reduce the risk of anxiety during the postpartum period.</w:t>
      </w:r>
      <w:r w:rsidRPr="002B2622">
        <w:fldChar w:fldCharType="begin"/>
      </w:r>
      <w:r w:rsidR="00BE7643">
        <w:instrText xml:space="preserve"> ADDIN EN.CITE &lt;EndNote&gt;&lt;Cite&gt;&lt;Author&gt;Davenport&lt;/Author&gt;&lt;Year&gt;2018&lt;/Year&gt;&lt;RecNum&gt;456&lt;/RecNum&gt;&lt;DisplayText&gt;&lt;style face="superscript"&gt;87&lt;/style&gt;&lt;/DisplayText&gt;&lt;record&gt;&lt;rec-number&gt;456&lt;/rec-number&gt;&lt;foreign-keys&gt;&lt;key app="EN" db-id="9aadfaxt2sfze5easxapxff4e9aa05tvw255" timestamp="0"&gt;456&lt;/key&gt;&lt;/foreign-keys&gt;&lt;ref-type name="Journal Article"&gt;17&lt;/ref-type&gt;&lt;contributors&gt;&lt;authors&gt;&lt;author&gt;Davenport, MH&lt;/author&gt;&lt;author&gt;McCurdy, AP&lt;/author&gt;&lt;author&gt;Mottola, MF&lt;/author&gt;&lt;author&gt;Skow, RJ&lt;/author&gt;&lt;author&gt;Meah, VL&lt;/author&gt;&lt;author&gt;Poitras, VJ&lt;/author&gt;&lt;author&gt;Garcia, AJ&lt;/author&gt;&lt;author&gt;Gray, CE&lt;/author&gt;&lt;author&gt;Barrowman, N&lt;/author&gt;&lt;author&gt;Riske, L&lt;/author&gt;&lt;author&gt;Sobierajski, F&lt;/author&gt;&lt;author&gt;James, M&lt;/author&gt;&lt;author&gt;Nagpal, T&lt;/author&gt;&lt;author&gt;Marchand, AA&lt;/author&gt;&lt;author&gt;Nuspl, M&lt;/author&gt;&lt;author&gt;Slater, LG&lt;/author&gt;&lt;author&gt;Barakat, R&lt;/author&gt;&lt;author&gt;Adamo, KB&lt;/author&gt;&lt;author&gt;Davies, GA&lt;/author&gt;&lt;author&gt;Ruchat, SM&lt;/author&gt;&lt;/authors&gt;&lt;/contributors&gt;&lt;titles&gt;&lt;title&gt;Impact of prenatal exercise on both prenatal and postnatal anxiety and depressive symptoms: a systematic review and meta-analysis. &lt;/title&gt;&lt;secondary-title&gt;British Journal of Sports Medicine&lt;/secondary-title&gt;&lt;/titles&gt;&lt;periodical&gt;&lt;full-title&gt;British Journal of Sports Medicine&lt;/full-title&gt;&lt;/periodical&gt;&lt;pages&gt;1376-1385&lt;/pages&gt;&lt;volume&gt;52&lt;/volume&gt;&lt;dates&gt;&lt;year&gt;2018&lt;/year&gt;&lt;/dates&gt;&lt;urls&gt;&lt;/urls&gt;&lt;/record&gt;&lt;/Cite&gt;&lt;/EndNote&gt;</w:instrText>
      </w:r>
      <w:r w:rsidRPr="002B2622">
        <w:fldChar w:fldCharType="separate"/>
      </w:r>
      <w:r w:rsidR="00BE7643" w:rsidRPr="00BE7643">
        <w:rPr>
          <w:noProof/>
          <w:vertAlign w:val="superscript"/>
        </w:rPr>
        <w:t>87</w:t>
      </w:r>
      <w:r w:rsidRPr="002B2622">
        <w:fldChar w:fldCharType="end"/>
      </w:r>
      <w:r w:rsidRPr="002B2622">
        <w:t xml:space="preserve"> </w:t>
      </w:r>
    </w:p>
    <w:p w14:paraId="65E44803" w14:textId="19E807C3" w:rsidR="00EA25C7" w:rsidRPr="000113A4" w:rsidRDefault="00136B37" w:rsidP="000113A4">
      <w:r w:rsidRPr="00B93480">
        <w:t xml:space="preserve">We conclude that prenatal </w:t>
      </w:r>
      <w:r w:rsidR="009E0D30" w:rsidRPr="00B93480">
        <w:t>physical activity/</w:t>
      </w:r>
      <w:r w:rsidRPr="00B93480">
        <w:t xml:space="preserve">exercise is not associated with post-natal anxiety, and the </w:t>
      </w:r>
      <w:r w:rsidR="00E72DE6" w:rsidRPr="00B93480">
        <w:t xml:space="preserve">quality of this </w:t>
      </w:r>
      <w:r w:rsidRPr="00B93480">
        <w:t xml:space="preserve">evidence </w:t>
      </w:r>
      <w:r w:rsidR="00E72DE6" w:rsidRPr="00B93480">
        <w:t>is ver</w:t>
      </w:r>
      <w:r w:rsidRPr="00B93480">
        <w:t>y low.</w:t>
      </w:r>
      <w:bookmarkStart w:id="115" w:name="_Toc34330063"/>
    </w:p>
    <w:p w14:paraId="1F743C73" w14:textId="782FCE7B" w:rsidR="00136B37" w:rsidRPr="00292E4A" w:rsidRDefault="00136B37" w:rsidP="00292E4A">
      <w:pPr>
        <w:pStyle w:val="Heading3"/>
      </w:pPr>
      <w:bookmarkStart w:id="116" w:name="_Toc34330064"/>
      <w:bookmarkEnd w:id="115"/>
      <w:r w:rsidRPr="00292E4A">
        <w:t>Musculoskeletal complaints</w:t>
      </w:r>
      <w:bookmarkEnd w:id="116"/>
    </w:p>
    <w:p w14:paraId="5FEFA18C" w14:textId="25F9B603" w:rsidR="007332BC" w:rsidRPr="002B2622" w:rsidRDefault="00136B37" w:rsidP="000B6A18">
      <w:r w:rsidRPr="002B2622">
        <w:t xml:space="preserve">Although several RCTs have investigated the effects of </w:t>
      </w:r>
      <w:r w:rsidR="009E0D30" w:rsidRPr="002B2622">
        <w:t>physical activity/</w:t>
      </w:r>
      <w:r w:rsidRPr="002B2622">
        <w:t xml:space="preserve">exercise on low back pain, pelvic girdle pain and diastasis recti (visible separation of the abdominal muscles), the effects of </w:t>
      </w:r>
      <w:r w:rsidR="009E0D30" w:rsidRPr="002B2622">
        <w:t>physical activity/</w:t>
      </w:r>
      <w:r w:rsidRPr="002B2622">
        <w:t>exercise in terms of both prevention and treatment are unclear</w:t>
      </w:r>
      <w:r w:rsidR="00FA4BFF" w:rsidRPr="002B2622">
        <w:t xml:space="preserve">. </w:t>
      </w:r>
      <w:r w:rsidRPr="002B2622">
        <w:t>The IOC review concluded that the evidence on treatment of these problems was mixed, reflecting heterogeneity in design, intervention strategies (mostly clinical treatment trials), measures and quality of the research in this area.</w:t>
      </w:r>
      <w:r w:rsidRPr="002B2622">
        <w:fldChar w:fldCharType="begin"/>
      </w:r>
      <w:r w:rsidR="00570715">
        <w:instrText xml:space="preserve"> ADDIN EN.CITE &lt;EndNote&gt;&lt;Cite&gt;&lt;Author&gt;Bø&lt;/Author&gt;&lt;Year&gt;2017&lt;/Year&gt;&lt;RecNum&gt;309&lt;/RecNum&gt;&lt;DisplayText&gt;&lt;style face="superscript"&gt;14&lt;/style&gt;&lt;/DisplayText&gt;&lt;record&gt;&lt;rec-number&gt;309&lt;/rec-number&gt;&lt;foreign-keys&gt;&lt;key app="EN" db-id="9aadfaxt2sfze5easxapxff4e9aa05tvw255" timestamp="0"&gt;309&lt;/key&gt;&lt;/foreign-keys&gt;&lt;ref-type name="Journal Article"&gt;17&lt;/ref-type&gt;&lt;contributors&gt;&lt;authors&gt;&lt;author&gt;Kari Bø&lt;/author&gt;&lt;author&gt;Raul Artal&lt;/author&gt;&lt;author&gt;Ruben Barakat&lt;/author&gt;&lt;author&gt;Wendy Brown&lt;/author&gt;&lt;author&gt;Gregory A L Davies&lt;/author&gt;&lt;author&gt;Michael Dooley&lt;/author&gt;&lt;author&gt;Kelly R Evenson&lt;/author&gt;&lt;author&gt;Lene A H Haakstad &lt;/author&gt;&lt;author&gt;Bengt Kayser &lt;/author&gt;&lt;author&gt;Tarja I Kinnunen&lt;/author&gt;&lt;author&gt;Michelle F Mottola&lt;/author&gt;&lt;author&gt;Ingrid Nygaard&lt;/author&gt;&lt;author&gt;Mireille van Poppel&lt;/author&gt;&lt;author&gt;Britt Stuge&lt;/author&gt;&lt;author&gt;Karim M Khan&lt;/author&gt;&lt;/authors&gt;&lt;/contributors&gt;&lt;titles&gt;&lt;title&gt;Exercise and pregnancy in recreational and elite athletes: 2016/17 evidence summary from the IOC Expert Group Meeting, Lausanne. Part 3—exercise in the postpartum period&lt;/title&gt;&lt;secondary-title&gt;Br J Sports Med&lt;/secondary-title&gt;&lt;/titles&gt;&lt;periodical&gt;&lt;full-title&gt;Br J Sports Med&lt;/full-title&gt;&lt;/periodical&gt;&lt;pages&gt;1516–1525&lt;/pages&gt;&lt;volume&gt;51&lt;/volume&gt;&lt;dates&gt;&lt;year&gt;2017&lt;/year&gt;&lt;/dates&gt;&lt;urls&gt;&lt;/urls&gt;&lt;electronic-resource-num&gt;10.1136/bjsports-2017-097964&lt;/electronic-resource-num&gt;&lt;/record&gt;&lt;/Cite&gt;&lt;/EndNote&gt;</w:instrText>
      </w:r>
      <w:r w:rsidRPr="002B2622">
        <w:fldChar w:fldCharType="separate"/>
      </w:r>
      <w:r w:rsidRPr="002B2622">
        <w:rPr>
          <w:noProof/>
          <w:vertAlign w:val="superscript"/>
        </w:rPr>
        <w:t>14</w:t>
      </w:r>
      <w:r w:rsidRPr="002B2622">
        <w:fldChar w:fldCharType="end"/>
      </w:r>
      <w:r w:rsidR="00FA4BFF" w:rsidRPr="002B2622">
        <w:t xml:space="preserve"> </w:t>
      </w:r>
      <w:r w:rsidRPr="002B2622">
        <w:t xml:space="preserve">The review conducted for the </w:t>
      </w:r>
      <w:r w:rsidR="00BF4E05">
        <w:t>Canadian Guidelines</w:t>
      </w:r>
      <w:r w:rsidRPr="002B2622">
        <w:t xml:space="preserve"> found that </w:t>
      </w:r>
      <w:r w:rsidR="009E0D30" w:rsidRPr="002B2622">
        <w:t>physical activity/</w:t>
      </w:r>
      <w:r w:rsidRPr="002B2622">
        <w:t>exercise initiated during pregnancy did not reduce the risk of musculoskeletal complaints postpartum.</w:t>
      </w:r>
      <w:bookmarkStart w:id="117" w:name="_Hlk24912274"/>
      <w:r w:rsidRPr="002B2622">
        <w:rPr>
          <w:rFonts w:cstheme="minorHAnsi"/>
          <w:shd w:val="clear" w:color="auto" w:fill="FFFFFF"/>
        </w:rPr>
        <w:fldChar w:fldCharType="begin"/>
      </w:r>
      <w:r w:rsidR="00BE7643">
        <w:rPr>
          <w:rFonts w:cstheme="minorHAnsi"/>
          <w:shd w:val="clear" w:color="auto" w:fill="FFFFFF"/>
        </w:rPr>
        <w:instrText xml:space="preserve"> ADDIN EN.CITE &lt;EndNote&gt;&lt;Cite&gt;&lt;Author&gt;Davenport&lt;/Author&gt;&lt;Year&gt;2019&lt;/Year&gt;&lt;RecNum&gt;442&lt;/RecNum&gt;&lt;DisplayText&gt;&lt;style face="superscript"&gt;82&lt;/style&gt;&lt;/DisplayText&gt;&lt;record&gt;&lt;rec-number&gt;442&lt;/rec-number&gt;&lt;foreign-keys&gt;&lt;key app="EN" db-id="9aadfaxt2sfze5easxapxff4e9aa05tvw255" timestamp="0"&gt;442&lt;/key&gt;&lt;/foreign-keys&gt;&lt;ref-type name="Journal Article"&gt;17&lt;/ref-type&gt;&lt;contributors&gt;&lt;authors&gt;&lt;author&gt;Davenport, MH&lt;/author&gt;&lt;author&gt;Marchand, AA&lt;/author&gt;&lt;author&gt;Mottola, MF&lt;/author&gt;&lt;author&gt;Poitras, VJ&lt;/author&gt;&lt;author&gt;Gray, CE&lt;/author&gt;&lt;author&gt;Garcia, AJ&lt;/author&gt;&lt;author&gt;Barrowman, N&lt;/author&gt;&lt;author&gt;Sobierajski, F&lt;/author&gt;&lt;author&gt;James, M&lt;/author&gt;&lt;author&gt;Meah, VL&lt;/author&gt;&lt;author&gt;Skow, RJ&lt;/author&gt;&lt;author&gt;Riske, L&lt;/author&gt;&lt;author&gt;Nuspl, M&lt;/author&gt;&lt;author&gt;Nagpal, TS&lt;/author&gt;&lt;author&gt;Courbalay, A&lt;/author&gt;&lt;author&gt;Slater, LG&lt;/author&gt;&lt;author&gt;Adamo, KB&lt;/author&gt;&lt;author&gt;Davies, GA&lt;/author&gt;&lt;author&gt;Barakat, R&lt;/author&gt;&lt;author&gt;Ruchat, SM&lt;/author&gt;&lt;/authors&gt;&lt;/contributors&gt;&lt;titles&gt;&lt;title&gt;Exercise for the prevention and treatment of low back, pelvic girdle and lumbopelvic pain during pregnancy: a systematic review and meta-analysis&lt;/title&gt;&lt;secondary-title&gt;British Journal of Sports Medicine&lt;/secondary-title&gt;&lt;/titles&gt;&lt;periodical&gt;&lt;full-title&gt;British Journal of Sports Medicine&lt;/full-title&gt;&lt;/periodical&gt;&lt;pages&gt;90-98&lt;/pages&gt;&lt;volume&gt;53&lt;/volume&gt;&lt;dates&gt;&lt;year&gt;2019&lt;/year&gt;&lt;/dates&gt;&lt;urls&gt;&lt;/urls&gt;&lt;electronic-resource-num&gt;10.1136/bjsports-2018-099400&lt;/electronic-resource-num&gt;&lt;/record&gt;&lt;/Cite&gt;&lt;/EndNote&gt;</w:instrText>
      </w:r>
      <w:r w:rsidRPr="002B2622">
        <w:rPr>
          <w:rFonts w:cstheme="minorHAnsi"/>
          <w:shd w:val="clear" w:color="auto" w:fill="FFFFFF"/>
        </w:rPr>
        <w:fldChar w:fldCharType="separate"/>
      </w:r>
      <w:r w:rsidR="00BE7643" w:rsidRPr="00BE7643">
        <w:rPr>
          <w:rFonts w:cstheme="minorHAnsi"/>
          <w:noProof/>
          <w:shd w:val="clear" w:color="auto" w:fill="FFFFFF"/>
          <w:vertAlign w:val="superscript"/>
        </w:rPr>
        <w:t>82</w:t>
      </w:r>
      <w:r w:rsidRPr="002B2622">
        <w:rPr>
          <w:rFonts w:cstheme="minorHAnsi"/>
          <w:shd w:val="clear" w:color="auto" w:fill="FFFFFF"/>
        </w:rPr>
        <w:fldChar w:fldCharType="end"/>
      </w:r>
      <w:bookmarkEnd w:id="117"/>
      <w:r w:rsidR="00FA4BFF" w:rsidRPr="002B2622">
        <w:t xml:space="preserve"> </w:t>
      </w:r>
      <w:r w:rsidRPr="002B2622">
        <w:t>(For information on pelvic floor muscle injury see ‘Labour and birth’ above).</w:t>
      </w:r>
    </w:p>
    <w:p w14:paraId="317D4A8E" w14:textId="18D1D905" w:rsidR="00136B37" w:rsidRPr="00B93480" w:rsidRDefault="00136B37" w:rsidP="00B93480">
      <w:r w:rsidRPr="00B93480">
        <w:t xml:space="preserve">We conclude that </w:t>
      </w:r>
      <w:r w:rsidR="009E0D30" w:rsidRPr="00B93480">
        <w:t>physical activity/</w:t>
      </w:r>
      <w:r w:rsidRPr="00B93480">
        <w:t xml:space="preserve">exercise initiated during pregnancy does not appear to reduce the risk of musculoskeletal complaints postpartum. The </w:t>
      </w:r>
      <w:r w:rsidR="00E72DE6" w:rsidRPr="00B93480">
        <w:t xml:space="preserve">quality of the </w:t>
      </w:r>
      <w:r w:rsidRPr="00B93480">
        <w:t xml:space="preserve">evidence </w:t>
      </w:r>
      <w:r w:rsidR="00E72DE6" w:rsidRPr="00B93480">
        <w:t>i</w:t>
      </w:r>
      <w:r w:rsidRPr="00B93480">
        <w:t>s low.</w:t>
      </w:r>
    </w:p>
    <w:p w14:paraId="1886FCFB" w14:textId="77777777" w:rsidR="00136B37" w:rsidRPr="00292E4A" w:rsidRDefault="00136B37" w:rsidP="00292E4A">
      <w:pPr>
        <w:pStyle w:val="Heading3"/>
      </w:pPr>
      <w:bookmarkStart w:id="118" w:name="_Toc34330065"/>
      <w:r w:rsidRPr="00292E4A">
        <w:t>Infant neurodevelopment</w:t>
      </w:r>
      <w:bookmarkEnd w:id="118"/>
    </w:p>
    <w:p w14:paraId="07157179" w14:textId="488A5F1E" w:rsidR="007332BC" w:rsidRPr="002B2622" w:rsidRDefault="00136B37" w:rsidP="000B6A18">
      <w:r w:rsidRPr="002B2622">
        <w:t xml:space="preserve">One systematic review has assessed the association between </w:t>
      </w:r>
      <w:r w:rsidR="009E0D30" w:rsidRPr="002B2622">
        <w:t>physical activity/</w:t>
      </w:r>
      <w:r w:rsidRPr="002B2622">
        <w:t>exercise during pregnancy and offspring neurodevelopment (1</w:t>
      </w:r>
      <w:r w:rsidR="00FA4BFF" w:rsidRPr="002B2622">
        <w:t>–</w:t>
      </w:r>
      <w:r w:rsidRPr="002B2622">
        <w:t>8 years).</w:t>
      </w:r>
      <w:r w:rsidRPr="002B2622">
        <w:fldChar w:fldCharType="begin"/>
      </w:r>
      <w:r w:rsidR="00BE7643">
        <w:instrText xml:space="preserve"> ADDIN EN.CITE &lt;EndNote&gt;&lt;Cite&gt;&lt;Author&gt;Cruz&lt;/Author&gt;&lt;Year&gt;2018&lt;/Year&gt;&lt;RecNum&gt;478&lt;/RecNum&gt;&lt;DisplayText&gt;&lt;style face="superscript"&gt;137&lt;/style&gt;&lt;/DisplayText&gt;&lt;record&gt;&lt;rec-number&gt;478&lt;/rec-number&gt;&lt;foreign-keys&gt;&lt;key app="EN" db-id="9aadfaxt2sfze5easxapxff4e9aa05tvw255" timestamp="0"&gt;478&lt;/key&gt;&lt;/foreign-keys&gt;&lt;ref-type name="Journal Article"&gt;17&lt;/ref-type&gt;&lt;contributors&gt;&lt;authors&gt;&lt;author&gt;Cruz, GIN&lt;/author&gt;&lt;author&gt;Varela, AR&lt;/author&gt;&lt;author&gt;da Silva, ICM&lt;/author&gt;&lt;author&gt;Hallal, PC&lt;/author&gt;&lt;author&gt;Santos, IS&lt;/author&gt;&lt;/authors&gt;&lt;/contributors&gt;&lt;titles&gt;&lt;title&gt;Physical activity during pregnancy and offspring neurodevelopment: A systematic review&lt;/title&gt;&lt;secondary-title&gt;Paediatric and Perinatal Epidemiology&lt;/secondary-title&gt;&lt;/titles&gt;&lt;periodical&gt;&lt;full-title&gt;Paediatric and Perinatal Epidemiology&lt;/full-title&gt;&lt;/periodical&gt;&lt;pages&gt;369-379&lt;/pages&gt;&lt;volume&gt;32&lt;/volume&gt;&lt;dates&gt;&lt;year&gt;2018&lt;/year&gt;&lt;/dates&gt;&lt;urls&gt;&lt;/urls&gt;&lt;electronic-resource-num&gt;10.1111/ppe.12472&lt;/electronic-resource-num&gt;&lt;/record&gt;&lt;/Cite&gt;&lt;/EndNote&gt;</w:instrText>
      </w:r>
      <w:r w:rsidRPr="002B2622">
        <w:fldChar w:fldCharType="separate"/>
      </w:r>
      <w:r w:rsidR="00BE7643" w:rsidRPr="00BE7643">
        <w:rPr>
          <w:noProof/>
          <w:vertAlign w:val="superscript"/>
        </w:rPr>
        <w:t>137</w:t>
      </w:r>
      <w:r w:rsidRPr="002B2622">
        <w:fldChar w:fldCharType="end"/>
      </w:r>
      <w:r w:rsidR="00FA4BFF" w:rsidRPr="002B2622">
        <w:t xml:space="preserve"> </w:t>
      </w:r>
      <w:r w:rsidRPr="002B2622">
        <w:t>This review included five cohort studies and one RCT</w:t>
      </w:r>
      <w:r w:rsidR="00FA4BFF" w:rsidRPr="002B2622">
        <w:t xml:space="preserve">. </w:t>
      </w:r>
      <w:r w:rsidRPr="002B2622">
        <w:t>Based on the cohort studies (only one with a large sample), it was concluded that physical activity during pregnancy was associated with better short-term neurodevelopment (&lt;12 months), but no long-term associations were found</w:t>
      </w:r>
      <w:r w:rsidR="00FA4BFF" w:rsidRPr="002B2622">
        <w:t xml:space="preserve">. </w:t>
      </w:r>
      <w:r w:rsidRPr="002B2622">
        <w:t xml:space="preserve">Associations between </w:t>
      </w:r>
      <w:r w:rsidR="009E0D30" w:rsidRPr="002B2622">
        <w:t>physical activity/</w:t>
      </w:r>
      <w:r w:rsidRPr="002B2622">
        <w:t>exercise and neurodevelopment might by confounded by socioeconomic conditions, and residual confounding is likely</w:t>
      </w:r>
      <w:r w:rsidR="00FA4BFF" w:rsidRPr="002B2622">
        <w:t xml:space="preserve">. </w:t>
      </w:r>
      <w:r w:rsidRPr="002B2622">
        <w:t xml:space="preserve">The single RCT examined the effects of moderate intensity </w:t>
      </w:r>
      <w:r w:rsidR="009E0D30" w:rsidRPr="002B2622">
        <w:t>physical activity/</w:t>
      </w:r>
      <w:r w:rsidRPr="002B2622">
        <w:t>exercise between weeks 20 and 36 weeks of pregnancy on infant development at 20 months; overall, no effects were found.</w:t>
      </w:r>
      <w:r w:rsidRPr="002B2622">
        <w:fldChar w:fldCharType="begin"/>
      </w:r>
      <w:r w:rsidR="00BE7643">
        <w:instrText xml:space="preserve"> ADDIN EN.CITE &lt;EndNote&gt;&lt;Cite&gt;&lt;Author&gt;Cruz&lt;/Author&gt;&lt;Year&gt;2018&lt;/Year&gt;&lt;RecNum&gt;478&lt;/RecNum&gt;&lt;DisplayText&gt;&lt;style face="superscript"&gt;137&lt;/style&gt;&lt;/DisplayText&gt;&lt;record&gt;&lt;rec-number&gt;478&lt;/rec-number&gt;&lt;foreign-keys&gt;&lt;key app="EN" db-id="9aadfaxt2sfze5easxapxff4e9aa05tvw255" timestamp="0"&gt;478&lt;/key&gt;&lt;/foreign-keys&gt;&lt;ref-type name="Journal Article"&gt;17&lt;/ref-type&gt;&lt;contributors&gt;&lt;authors&gt;&lt;author&gt;Cruz, GIN&lt;/author&gt;&lt;author&gt;Varela, AR&lt;/author&gt;&lt;author&gt;da Silva, ICM&lt;/author&gt;&lt;author&gt;Hallal, PC&lt;/author&gt;&lt;author&gt;Santos, IS&lt;/author&gt;&lt;/authors&gt;&lt;/contributors&gt;&lt;titles&gt;&lt;title&gt;Physical activity during pregnancy and offspring neurodevelopment: A systematic review&lt;/title&gt;&lt;secondary-title&gt;Paediatric and Perinatal Epidemiology&lt;/secondary-title&gt;&lt;/titles&gt;&lt;periodical&gt;&lt;full-title&gt;Paediatric and Perinatal Epidemiology&lt;/full-title&gt;&lt;/periodical&gt;&lt;pages&gt;369-379&lt;/pages&gt;&lt;volume&gt;32&lt;/volume&gt;&lt;dates&gt;&lt;year&gt;2018&lt;/year&gt;&lt;/dates&gt;&lt;urls&gt;&lt;/urls&gt;&lt;electronic-resource-num&gt;10.1111/ppe.12472&lt;/electronic-resource-num&gt;&lt;/record&gt;&lt;/Cite&gt;&lt;/EndNote&gt;</w:instrText>
      </w:r>
      <w:r w:rsidRPr="002B2622">
        <w:fldChar w:fldCharType="separate"/>
      </w:r>
      <w:r w:rsidR="00BE7643" w:rsidRPr="00BE7643">
        <w:rPr>
          <w:noProof/>
          <w:vertAlign w:val="superscript"/>
        </w:rPr>
        <w:t>137</w:t>
      </w:r>
      <w:r w:rsidRPr="002B2622">
        <w:fldChar w:fldCharType="end"/>
      </w:r>
      <w:r w:rsidR="00FA4BFF" w:rsidRPr="002B2622">
        <w:t xml:space="preserve"> </w:t>
      </w:r>
      <w:r w:rsidRPr="002B2622">
        <w:t>Longer term follow-up of infants of mothers who exercised during pregnancy, with inclusion of all potential confounders, is required.</w:t>
      </w:r>
    </w:p>
    <w:p w14:paraId="43513545" w14:textId="7F6FEB05" w:rsidR="002B2622" w:rsidRPr="00B93480" w:rsidRDefault="00136B37" w:rsidP="00B93480">
      <w:r w:rsidRPr="00B93480">
        <w:t xml:space="preserve">We conclude that </w:t>
      </w:r>
      <w:r w:rsidR="009E0D30" w:rsidRPr="00B93480">
        <w:t>physical activity/</w:t>
      </w:r>
      <w:r w:rsidRPr="00B93480">
        <w:t xml:space="preserve">exercise during pregnancy </w:t>
      </w:r>
      <w:r w:rsidR="002B2622" w:rsidRPr="00B93480">
        <w:t>is not associated with infant ne</w:t>
      </w:r>
      <w:r w:rsidR="00E72DE6" w:rsidRPr="00B93480">
        <w:t xml:space="preserve">urodevelopment. The quality of this </w:t>
      </w:r>
      <w:r w:rsidRPr="00B93480">
        <w:t>evidence is very low.</w:t>
      </w:r>
      <w:r w:rsidR="00CB2B99" w:rsidRPr="00B93480">
        <w:t xml:space="preserve"> </w:t>
      </w:r>
    </w:p>
    <w:p w14:paraId="58F1C9FA" w14:textId="5B253641" w:rsidR="00136B37" w:rsidRPr="00292E4A" w:rsidRDefault="008F2DC8" w:rsidP="00292E4A">
      <w:pPr>
        <w:pStyle w:val="Heading3"/>
      </w:pPr>
      <w:bookmarkStart w:id="119" w:name="_Toc34330066"/>
      <w:r w:rsidRPr="00292E4A">
        <w:lastRenderedPageBreak/>
        <mc:AlternateContent>
          <mc:Choice Requires="wps">
            <w:drawing>
              <wp:anchor distT="0" distB="0" distL="114300" distR="114300" simplePos="0" relativeHeight="251635712" behindDoc="1" locked="0" layoutInCell="0" allowOverlap="0" wp14:anchorId="42001579" wp14:editId="3B7AC44A">
                <wp:simplePos x="0" y="0"/>
                <wp:positionH relativeFrom="column">
                  <wp:posOffset>-767080</wp:posOffset>
                </wp:positionH>
                <wp:positionV relativeFrom="page">
                  <wp:posOffset>219075</wp:posOffset>
                </wp:positionV>
                <wp:extent cx="7113270" cy="10238105"/>
                <wp:effectExtent l="304800" t="304800" r="316230" b="315595"/>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13270" cy="10238105"/>
                        </a:xfrm>
                        <a:prstGeom prst="rect">
                          <a:avLst/>
                        </a:prstGeom>
                        <a:noFill/>
                        <a:ln w="635000" cap="flat">
                          <a:solidFill>
                            <a:schemeClr val="accent1"/>
                          </a:solidFill>
                          <a:prstDash val="solid"/>
                          <a:miter/>
                        </a:ln>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C8128" id="Rectangle 29" o:spid="_x0000_s1026" alt="&quot;&quot;" style="position:absolute;margin-left:-60.4pt;margin-top:17.25pt;width:560.1pt;height:806.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" o:allowincell="f" o:allowoverlap="f" filled="f" strokecolor="#51247a [3204]" strokeweight="50pt">
                <w10:wrap anchory="page"/>
              </v:rect>
            </w:pict>
          </mc:Fallback>
        </mc:AlternateContent>
      </w:r>
      <w:r w:rsidR="00136B37" w:rsidRPr="00292E4A">
        <w:t>Longer term development of non-communicable diseases in the mother and child</w:t>
      </w:r>
      <w:bookmarkEnd w:id="119"/>
    </w:p>
    <w:p w14:paraId="4EDE6F70" w14:textId="2CB17E6A" w:rsidR="00136B37" w:rsidRPr="002B2622" w:rsidRDefault="00136B37" w:rsidP="000B6A18">
      <w:pPr>
        <w:rPr>
          <w:shd w:val="clear" w:color="auto" w:fill="FFFFFF"/>
        </w:rPr>
      </w:pPr>
      <w:r w:rsidRPr="002B2622">
        <w:rPr>
          <w:shd w:val="clear" w:color="auto" w:fill="FFFFFF"/>
        </w:rPr>
        <w:t xml:space="preserve">It is difficult to assess the effects of </w:t>
      </w:r>
      <w:r w:rsidR="009E0D30" w:rsidRPr="002B2622">
        <w:rPr>
          <w:shd w:val="clear" w:color="auto" w:fill="FFFFFF"/>
        </w:rPr>
        <w:t>physical activity/</w:t>
      </w:r>
      <w:r w:rsidRPr="002B2622">
        <w:rPr>
          <w:shd w:val="clear" w:color="auto" w:fill="FFFFFF"/>
        </w:rPr>
        <w:t>exercise during pregnancy on long term development of NCDs because of the confounding effects of chronic or continuing inactivity and other risk factors on NCD risk.</w:t>
      </w:r>
    </w:p>
    <w:p w14:paraId="1329852A" w14:textId="173B8371" w:rsidR="00FA4BFF" w:rsidRPr="002B2622" w:rsidRDefault="00136B37" w:rsidP="000B6A18">
      <w:pPr>
        <w:rPr>
          <w:shd w:val="clear" w:color="auto" w:fill="FFFFFF"/>
        </w:rPr>
      </w:pPr>
      <w:r w:rsidRPr="002B2622">
        <w:t>Postpartum weight retention (PPWR) has been associated with an increased risk of several adverse outcomes, including obesity and complications in future pregnancies.</w:t>
      </w:r>
      <w:r w:rsidRPr="002B2622">
        <w:fldChar w:fldCharType="begin">
          <w:fldData xml:space="preserve">PEVuZE5vdGU+PENpdGU+PEF1dGhvcj5FaHJsaWNoPC9BdXRob3I+PFllYXI+MjAxMTwvWWVhcj48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</w:fldData>
        </w:fldChar>
      </w:r>
      <w:r w:rsidR="00BE7643">
        <w:instrText xml:space="preserve"> ADDIN EN.CITE </w:instrText>
      </w:r>
      <w:r w:rsidR="00BE7643">
        <w:fldChar w:fldCharType="begin">
          <w:fldData xml:space="preserve">PEVuZE5vdGU+PENpdGU+PEF1dGhvcj5FaHJsaWNoPC9BdXRob3I+PFllYXI+MjAxMTwvWWVhcj48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</w:fldData>
        </w:fldChar>
      </w:r>
      <w:r w:rsidR="00BE7643">
        <w:instrText xml:space="preserve"> ADDIN EN.CITE.DATA </w:instrText>
      </w:r>
      <w:r w:rsidR="00BE7643">
        <w:fldChar w:fldCharType="end"/>
      </w:r>
      <w:r w:rsidRPr="002B2622">
        <w:fldChar w:fldCharType="separate"/>
      </w:r>
      <w:r w:rsidR="00BE7643" w:rsidRPr="00BE7643">
        <w:rPr>
          <w:noProof/>
          <w:vertAlign w:val="superscript"/>
        </w:rPr>
        <w:t>138-142</w:t>
      </w:r>
      <w:r w:rsidRPr="002B2622">
        <w:fldChar w:fldCharType="end"/>
      </w:r>
      <w:r w:rsidR="00FA4BFF" w:rsidRPr="002B2622">
        <w:t xml:space="preserve"> </w:t>
      </w:r>
      <w:r w:rsidRPr="002B2622">
        <w:t>As obesity increases, so does the risk of many serious health conditions, including cardiovascular diseases, type 2 diabetes, mental health problems and some cancers</w:t>
      </w:r>
      <w:r w:rsidR="00FA4BFF" w:rsidRPr="002B2622">
        <w:t xml:space="preserve">. </w:t>
      </w:r>
      <w:r w:rsidRPr="002B2622">
        <w:t>Therefore, researchers have suggested that the postpartum period may provide an important opportunity to intervene and promote weight control for the prevention of NCDs.</w:t>
      </w:r>
      <w:r w:rsidRPr="002B2622">
        <w:fldChar w:fldCharType="begin"/>
      </w:r>
      <w:r w:rsidR="00BE7643">
        <w:instrText xml:space="preserve"> ADDIN EN.CITE &lt;EndNote&gt;&lt;Cite&gt;&lt;Author&gt;Berger&lt;/Author&gt;&lt;Year&gt;2014&lt;/Year&gt;&lt;RecNum&gt;483&lt;/RecNum&gt;&lt;DisplayText&gt;&lt;style face="superscript"&gt;123&lt;/style&gt;&lt;/DisplayText&gt;&lt;record&gt;&lt;rec-number&gt;483&lt;/rec-number&gt;&lt;foreign-keys&gt;&lt;key app="EN" db-id="9aadfaxt2sfze5easxapxff4e9aa05tvw255" timestamp="0"&gt;483&lt;/key&gt;&lt;/foreign-keys&gt;&lt;ref-type name="Journal Article"&gt;17&lt;/ref-type&gt;&lt;contributors&gt;&lt;authors&gt;&lt;author&gt;Berger,  AA&lt;/author&gt;&lt;author&gt;Peragallo-Urrutia, R&lt;/author&gt;&lt;author&gt;Nicholson, WK&lt;/author&gt;&lt;/authors&gt;&lt;/contributors&gt;&lt;titles&gt;&lt;title&gt;Systematic review of the effect of individual and combined nutrition and exercise interventions on weight, adiposity and metabolic outcomes after delivery: evidence for developing behavioral guidelines for post-partum weight control.&lt;/title&gt;&lt;secondary-title&gt;BMC Pregnancy &amp;amp; Childbirth&lt;/secondary-title&gt;&lt;/titles&gt;&lt;periodical&gt;&lt;full-title&gt;BMC Pregnancy &amp;amp; Childbirth&lt;/full-title&gt;&lt;/periodical&gt;&lt;pages&gt;1-12&lt;/pages&gt;&lt;volume&gt;14&lt;/volume&gt;&lt;number&gt;319&lt;/number&gt;&lt;dates&gt;&lt;year&gt;2014&lt;/year&gt;&lt;/dates&gt;&lt;urls&gt;&lt;/urls&gt;&lt;electronic-resource-num&gt;10.1186/1471-2393-14-319.&lt;/electronic-resource-num&gt;&lt;/record&gt;&lt;/Cite&gt;&lt;/EndNote&gt;</w:instrText>
      </w:r>
      <w:r w:rsidRPr="002B2622">
        <w:fldChar w:fldCharType="separate"/>
      </w:r>
      <w:r w:rsidR="00BE7643" w:rsidRPr="00BE7643">
        <w:rPr>
          <w:noProof/>
          <w:vertAlign w:val="superscript"/>
        </w:rPr>
        <w:t>123</w:t>
      </w:r>
      <w:r w:rsidRPr="002B2622">
        <w:fldChar w:fldCharType="end"/>
      </w:r>
      <w:r w:rsidR="00FA4BFF" w:rsidRPr="002B2622">
        <w:t xml:space="preserve"> </w:t>
      </w:r>
      <w:r w:rsidRPr="002B2622">
        <w:t xml:space="preserve">Several systematic reviews have examined the effects of mothers’ </w:t>
      </w:r>
      <w:r w:rsidR="009E0D30" w:rsidRPr="002B2622">
        <w:t>physical activity/</w:t>
      </w:r>
      <w:r w:rsidRPr="002B2622">
        <w:t>exercise during pregnancy on the later development of these NCDs in their offspring, but few associations have been documented.</w:t>
      </w:r>
      <w:r w:rsidRPr="002B2622">
        <w:fldChar w:fldCharType="begin">
          <w:fldData xml:space="preserve">PEVuZE5vdGU+PENpdGU+PEF1dGhvcj5DaGFpdmFyb2xpPC9BdXRob3I+PFllYXI+MjAxODwvWWVh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</w:fldData>
        </w:fldChar>
      </w:r>
      <w:r w:rsidR="00BE7643">
        <w:instrText xml:space="preserve"> ADDIN EN.CITE </w:instrText>
      </w:r>
      <w:r w:rsidR="00BE7643">
        <w:fldChar w:fldCharType="begin">
          <w:fldData xml:space="preserve">PEVuZE5vdGU+PENpdGU+PEF1dGhvcj5DaGFpdmFyb2xpPC9BdXRob3I+PFllYXI+MjAxODwvWWVh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</w:fldData>
        </w:fldChar>
      </w:r>
      <w:r w:rsidR="00BE7643">
        <w:instrText xml:space="preserve"> ADDIN EN.CITE.DATA </w:instrText>
      </w:r>
      <w:r w:rsidR="00BE7643">
        <w:fldChar w:fldCharType="end"/>
      </w:r>
      <w:r w:rsidRPr="002B2622">
        <w:fldChar w:fldCharType="separate"/>
      </w:r>
      <w:r w:rsidR="00BE7643" w:rsidRPr="00BE7643">
        <w:rPr>
          <w:noProof/>
          <w:vertAlign w:val="superscript"/>
        </w:rPr>
        <w:t>143-145</w:t>
      </w:r>
      <w:r w:rsidRPr="002B2622">
        <w:fldChar w:fldCharType="end"/>
      </w:r>
      <w:r w:rsidR="00FA4BFF" w:rsidRPr="002B2622">
        <w:t xml:space="preserve"> </w:t>
      </w:r>
      <w:r w:rsidRPr="002B2622">
        <w:rPr>
          <w:shd w:val="clear" w:color="auto" w:fill="FFFFFF"/>
        </w:rPr>
        <w:t>Longer term follow up of both mothers and their offspring (after exposure to exercise during pregnancy) is needed, to document any associations with fat and lean mas</w:t>
      </w:r>
      <w:r w:rsidR="0033779A">
        <w:rPr>
          <w:shd w:val="clear" w:color="auto" w:fill="FFFFFF"/>
        </w:rPr>
        <w:t>s, and the development of NCDs.</w:t>
      </w:r>
    </w:p>
    <w:p w14:paraId="4E80C51F" w14:textId="3248331B" w:rsidR="00136B37" w:rsidRPr="00B93480" w:rsidRDefault="00136B37" w:rsidP="00B93480">
      <w:r w:rsidRPr="00B93480">
        <w:t xml:space="preserve">We conclude that there is limited evidence on effects of </w:t>
      </w:r>
      <w:r w:rsidR="009E0D30" w:rsidRPr="00B93480">
        <w:t>physical activity/</w:t>
      </w:r>
      <w:r w:rsidRPr="00B93480">
        <w:t>exercise during pregnancy on the long</w:t>
      </w:r>
      <w:r w:rsidR="00AD5EC7" w:rsidRPr="00B93480">
        <w:t>-</w:t>
      </w:r>
      <w:r w:rsidRPr="00B93480">
        <w:t>term development of NCDs in mothers or their offspring</w:t>
      </w:r>
      <w:r w:rsidR="00FA4BFF" w:rsidRPr="00B93480">
        <w:t xml:space="preserve">. </w:t>
      </w:r>
      <w:r w:rsidRPr="00B93480">
        <w:t>This statement is graded as moderate.</w:t>
      </w:r>
    </w:p>
    <w:p w14:paraId="628418EB" w14:textId="116A3821" w:rsidR="00136B37" w:rsidRPr="00292E4A" w:rsidRDefault="00B65FC5" w:rsidP="00292E4A">
      <w:pPr>
        <w:pStyle w:val="Heading2"/>
      </w:pPr>
      <w:bookmarkStart w:id="120" w:name="_Toc34330067"/>
      <w:r w:rsidRPr="00292E4A">
        <w:t>3.4</w:t>
      </w:r>
      <w:r w:rsidRPr="00292E4A">
        <w:tab/>
      </w:r>
      <w:r w:rsidR="00136B37" w:rsidRPr="00292E4A">
        <w:t>Effects of sedentary time on maternal and infant health outcomes</w:t>
      </w:r>
      <w:bookmarkEnd w:id="120"/>
    </w:p>
    <w:p w14:paraId="00BCD67A" w14:textId="5218988D" w:rsidR="00136B37" w:rsidRPr="00DF2588" w:rsidRDefault="00136B37" w:rsidP="000B6A18">
      <w:r w:rsidRPr="00DF2588">
        <w:t>Research on the effects of sedentary behaviour (conceptualised here as sitting time, ST) during pregnancy is in its infancy</w:t>
      </w:r>
      <w:r w:rsidR="00FA4BFF">
        <w:t xml:space="preserve">. </w:t>
      </w:r>
      <w:r w:rsidRPr="00DF2588">
        <w:t>The first systematic review was published in 2017</w:t>
      </w:r>
      <w:r w:rsidRPr="00DF2588">
        <w:fldChar w:fldCharType="begin"/>
      </w:r>
      <w:r w:rsidR="00BE7643">
        <w:instrText xml:space="preserve"> ADDIN EN.CITE &lt;EndNote&gt;&lt;Cite&gt;&lt;Author&gt;Fazzi&lt;/Author&gt;&lt;Year&gt;2017&lt;/Year&gt;&lt;RecNum&gt;354&lt;/RecNum&gt;&lt;DisplayText&gt;&lt;style face="superscript"&gt;146&lt;/style&gt;&lt;/DisplayText&gt;&lt;record&gt;&lt;rec-number&gt;354&lt;/rec-number&gt;&lt;foreign-keys&gt;&lt;key app="EN" db-id="9aadfaxt2sfze5easxapxff4e9aa05tvw255" timestamp="0"&gt;354&lt;/key&gt;&lt;/foreign-keys&gt;&lt;ref-type name="Journal Article"&gt;17&lt;/ref-type&gt;&lt;contributors&gt;&lt;authors&gt;&lt;author&gt;Fazzi, C&lt;/author&gt;&lt;author&gt;Saunders, D&lt;/author&gt;&lt;author&gt;Linton, K&lt;/author&gt;&lt;author&gt;Norman, J&lt;/author&gt;&lt;author&gt;Reynolds, R&lt;/author&gt;&lt;/authors&gt;&lt;/contributors&gt;&lt;titles&gt;&lt;title&gt;Sedentary behaviours during pregnancy: a systematic review&lt;/title&gt;&lt;secondary-title&gt;International Journal of Behavioral Nutrition and Physical Activity&lt;/secondary-title&gt;&lt;/titles&gt;&lt;periodical&gt;&lt;full-title&gt;International Journal of Behavioral Nutrition and Physical Activity&lt;/full-title&gt;&lt;/periodical&gt;&lt;pages&gt;1-13&lt;/pages&gt;&lt;volume&gt;14&lt;/volume&gt;&lt;number&gt;32&lt;/number&gt;&lt;dates&gt;&lt;year&gt;2017&lt;/year&gt;&lt;/dates&gt;&lt;urls&gt;&lt;/urls&gt;&lt;electronic-resource-num&gt;10.1186/s12966-017-0485-z&lt;/electronic-resource-num&gt;&lt;/record&gt;&lt;/Cite&gt;&lt;/EndNote&gt;</w:instrText>
      </w:r>
      <w:r w:rsidRPr="00DF2588">
        <w:fldChar w:fldCharType="separate"/>
      </w:r>
      <w:r w:rsidR="00BE7643" w:rsidRPr="00BE7643">
        <w:rPr>
          <w:noProof/>
          <w:vertAlign w:val="superscript"/>
        </w:rPr>
        <w:t>146</w:t>
      </w:r>
      <w:r w:rsidRPr="00DF2588">
        <w:fldChar w:fldCharType="end"/>
      </w:r>
      <w:r w:rsidRPr="00DF2588">
        <w:t xml:space="preserve"> and updated in 2018.</w:t>
      </w:r>
      <w:r w:rsidRPr="00DF2588">
        <w:fldChar w:fldCharType="begin"/>
      </w:r>
      <w:r w:rsidR="00BE7643">
        <w:instrText xml:space="preserve"> ADDIN EN.CITE &lt;EndNote&gt;&lt;Cite&gt;&lt;Author&gt;Fazzi&lt;/Author&gt;&lt;Year&gt;2018&lt;/Year&gt;&lt;RecNum&gt;355&lt;/RecNum&gt;&lt;DisplayText&gt;&lt;style face="superscript"&gt;147&lt;/style&gt;&lt;/DisplayText&gt;&lt;record&gt;&lt;rec-number&gt;355&lt;/rec-number&gt;&lt;foreign-keys&gt;&lt;key app="EN" db-id="9aadfaxt2sfze5easxapxff4e9aa05tvw255" timestamp="0"&gt;355&lt;/key&gt;&lt;/foreign-keys&gt;&lt;ref-type name="Thesis"&gt;32&lt;/ref-type&gt;&lt;contributors&gt;&lt;authors&gt;&lt;author&gt;Fazzi, C&lt;/author&gt;&lt;/authors&gt;&lt;/contributors&gt;&lt;titles&gt;&lt;title&gt;Sedentary behaviour in morbidly obese pregnant women&lt;/title&gt;&lt;/titles&gt;&lt;pages&gt;348&lt;/pages&gt;&lt;volume&gt;Doctor of Philosophy&lt;/volume&gt;&lt;dates&gt;&lt;year&gt;2018&lt;/year&gt;&lt;pub-dates&gt;&lt;date&gt;30-11-2018&lt;/date&gt;&lt;/pub-dates&gt;&lt;/dates&gt;&lt;publisher&gt;The University of Edinburgh&lt;/publisher&gt;&lt;urls&gt;&lt;related-urls&gt;&lt;url&gt;http://hdl.handle.net/1842/33188&lt;/url&gt;&lt;/related-urls&gt;&lt;/urls&gt;&lt;/record&gt;&lt;/Cite&gt;&lt;/EndNote&gt;</w:instrText>
      </w:r>
      <w:r w:rsidRPr="00DF2588">
        <w:fldChar w:fldCharType="separate"/>
      </w:r>
      <w:r w:rsidR="00BE7643" w:rsidRPr="00BE7643">
        <w:rPr>
          <w:noProof/>
          <w:vertAlign w:val="superscript"/>
        </w:rPr>
        <w:t>147</w:t>
      </w:r>
      <w:r w:rsidRPr="00DF2588">
        <w:fldChar w:fldCharType="end"/>
      </w:r>
      <w:r w:rsidR="00FA4BFF">
        <w:t xml:space="preserve"> </w:t>
      </w:r>
      <w:r w:rsidRPr="00DF2588">
        <w:t xml:space="preserve">These reviews included 14 cross-sectional studies, 22 cohort studies, </w:t>
      </w:r>
      <w:r>
        <w:t>four</w:t>
      </w:r>
      <w:r w:rsidRPr="00DF2588">
        <w:t xml:space="preserve"> case-control studies and </w:t>
      </w:r>
      <w:r>
        <w:t>four</w:t>
      </w:r>
      <w:r w:rsidRPr="00DF2588">
        <w:t xml:space="preserve"> RCTs</w:t>
      </w:r>
      <w:r w:rsidR="00FA4BFF">
        <w:t xml:space="preserve">. </w:t>
      </w:r>
      <w:r w:rsidRPr="00DF2588">
        <w:t>The quality of these studies is very mixed, but the results show associations between high ST and a range of biological (</w:t>
      </w:r>
      <w:proofErr w:type="spellStart"/>
      <w:r w:rsidRPr="00DF2588">
        <w:t>eg</w:t>
      </w:r>
      <w:proofErr w:type="spellEnd"/>
      <w:r w:rsidRPr="00DF2588">
        <w:t xml:space="preserve"> C-reactive protein and LDL-cholesterol) and anthropometric (newborn abdominal circumference, macrosomia) measures,</w:t>
      </w:r>
      <w:r>
        <w:t xml:space="preserve"> </w:t>
      </w:r>
      <w:r w:rsidRPr="00DF2588">
        <w:t>and with incident gestational diabetes mellitus (</w:t>
      </w:r>
      <w:r w:rsidRPr="006800AB">
        <w:t>GDM).</w:t>
      </w:r>
      <w:r>
        <w:fldChar w:fldCharType="begin"/>
      </w:r>
      <w:r w:rsidR="00BE7643">
        <w:instrText xml:space="preserve"> ADDIN EN.CITE &lt;EndNote&gt;&lt;Cite&gt;&lt;Author&gt;Fazzi&lt;/Author&gt;&lt;Year&gt;2017&lt;/Year&gt;&lt;RecNum&gt;354&lt;/RecNum&gt;&lt;DisplayText&gt;&lt;style face="superscript"&gt;146,147&lt;/style&gt;&lt;/DisplayText&gt;&lt;record&gt;&lt;rec-number&gt;354&lt;/rec-number&gt;&lt;foreign-keys&gt;&lt;key app="EN" db-id="9aadfaxt2sfze5easxapxff4e9aa05tvw255" timestamp="0"&gt;354&lt;/key&gt;&lt;/foreign-keys&gt;&lt;ref-type name="Journal Article"&gt;17&lt;/ref-type&gt;&lt;contributors&gt;&lt;authors&gt;&lt;author&gt;Fazzi, C&lt;/author&gt;&lt;author&gt;Saunders, D&lt;/author&gt;&lt;author&gt;Linton, K&lt;/author&gt;&lt;author&gt;Norman, J&lt;/author&gt;&lt;author&gt;Reynolds, R&lt;/author&gt;&lt;/authors&gt;&lt;/contributors&gt;&lt;titles&gt;&lt;title&gt;Sedentary behaviours during pregnancy: a systematic review&lt;/title&gt;&lt;secondary-title&gt;International Journal of Behavioral Nutrition and Physical Activity&lt;/secondary-title&gt;&lt;/titles&gt;&lt;periodical&gt;&lt;full-title&gt;International Journal of Behavioral Nutrition and Physical Activity&lt;/full-title&gt;&lt;/periodical&gt;&lt;pages&gt;1-13&lt;/pages&gt;&lt;volume&gt;14&lt;/volume&gt;&lt;number&gt;32&lt;/number&gt;&lt;dates&gt;&lt;year&gt;2017&lt;/year&gt;&lt;/dates&gt;&lt;urls&gt;&lt;/urls&gt;&lt;electronic-resource-num&gt;10.1186/s12966-017-0485-z&lt;/electronic-resource-num&gt;&lt;/record&gt;&lt;/Cite&gt;&lt;Cite&gt;&lt;Author&gt;Fazzi&lt;/Author&gt;&lt;Year&gt;2018&lt;/Year&gt;&lt;RecNum&gt;355&lt;/RecNum&gt;&lt;record&gt;&lt;rec-number&gt;355&lt;/rec-number&gt;&lt;foreign-keys&gt;&lt;key app="EN" db-id="9aadfaxt2sfze5easxapxff4e9aa05tvw255" timestamp="0"&gt;355&lt;/key&gt;&lt;/foreign-keys&gt;&lt;ref-type name="Thesis"&gt;32&lt;/ref-type&gt;&lt;contributors&gt;&lt;authors&gt;&lt;author&gt;Fazzi, C&lt;/author&gt;&lt;/authors&gt;&lt;/contributors&gt;&lt;titles&gt;&lt;title&gt;Sedentary behaviour in morbidly obese pregnant women&lt;/title&gt;&lt;/titles&gt;&lt;pages&gt;348&lt;/pages&gt;&lt;volume&gt;Doctor of Philosophy&lt;/volume&gt;&lt;dates&gt;&lt;year&gt;2018&lt;/year&gt;&lt;pub-dates&gt;&lt;date&gt;30-11-2018&lt;/date&gt;&lt;/pub-dates&gt;&lt;/dates&gt;&lt;publisher&gt;The University of Edinburgh&lt;/publisher&gt;&lt;urls&gt;&lt;related-urls&gt;&lt;url&gt;http://hdl.handle.net/1842/33188&lt;/url&gt;&lt;/related-urls&gt;&lt;/urls&gt;&lt;/record&gt;&lt;/Cite&gt;&lt;/EndNote&gt;</w:instrText>
      </w:r>
      <w:r>
        <w:fldChar w:fldCharType="separate"/>
      </w:r>
      <w:r w:rsidR="00BE7643" w:rsidRPr="00BE7643">
        <w:rPr>
          <w:noProof/>
          <w:vertAlign w:val="superscript"/>
        </w:rPr>
        <w:t>146,147</w:t>
      </w:r>
      <w:r>
        <w:fldChar w:fldCharType="end"/>
      </w:r>
      <w:r w:rsidR="00FA4BFF">
        <w:t xml:space="preserve"> </w:t>
      </w:r>
      <w:r w:rsidRPr="006800AB">
        <w:t>A</w:t>
      </w:r>
      <w:r w:rsidRPr="00DF2588">
        <w:t xml:space="preserve"> major limitation is that none of the included studies assessed the potential confounding effects of </w:t>
      </w:r>
      <w:r w:rsidR="009E0D30">
        <w:t>physical activity/</w:t>
      </w:r>
      <w:r w:rsidR="0033779A">
        <w:t>exercise or BMI.</w:t>
      </w:r>
    </w:p>
    <w:p w14:paraId="677CB765" w14:textId="50A4D766" w:rsidR="00136B37" w:rsidRPr="00DF2588" w:rsidRDefault="00136B37" w:rsidP="000B6A18">
      <w:pPr>
        <w:rPr>
          <w:sz w:val="16"/>
          <w:szCs w:val="16"/>
        </w:rPr>
      </w:pPr>
      <w:r>
        <w:t>A 2019 review</w:t>
      </w:r>
      <w:r w:rsidRPr="00DF2588">
        <w:fldChar w:fldCharType="begin"/>
      </w:r>
      <w:r w:rsidR="00BE7643">
        <w:instrText xml:space="preserve"> ADDIN EN.CITE &lt;EndNote&gt;&lt;Cite&gt;&lt;Author&gt;Wagnild&lt;/Author&gt;&lt;Year&gt;2019&lt;/Year&gt;&lt;RecNum&gt;356&lt;/RecNum&gt;&lt;DisplayText&gt;&lt;style face="superscript"&gt;148&lt;/style&gt;&lt;/DisplayText&gt;&lt;record&gt;&lt;rec-number&gt;356&lt;/rec-number&gt;&lt;foreign-keys&gt;&lt;key app="EN" db-id="9aadfaxt2sfze5easxapxff4e9aa05tvw255" timestamp="0"&gt;356&lt;/key&gt;&lt;/foreign-keys&gt;&lt;ref-type name="Thesis"&gt;32&lt;/ref-type&gt;&lt;contributors&gt;&lt;authors&gt;&lt;author&gt;Wagnild, J&lt;/author&gt;&lt;/authors&gt;&lt;/contributors&gt;&lt;titles&gt;&lt;title&gt;Sedentary time during pregnancy and gestational diabetes risk: a mixed methods approach among women in the UK&lt;/title&gt;&lt;/titles&gt;&lt;pages&gt;314&lt;/pages&gt;&lt;dates&gt;&lt;year&gt;2019&lt;/year&gt;&lt;/dates&gt;&lt;publisher&gt;Durham University&lt;/publisher&gt;&lt;urls&gt;&lt;related-urls&gt;&lt;url&gt;http://etheses.dur.ac.uk/13056&lt;/url&gt;&lt;/related-urls&gt;&lt;/urls&gt;&lt;/record&gt;&lt;/Cite&gt;&lt;/EndNote&gt;</w:instrText>
      </w:r>
      <w:r w:rsidRPr="00DF2588">
        <w:fldChar w:fldCharType="separate"/>
      </w:r>
      <w:r w:rsidR="00BE7643" w:rsidRPr="00BE7643">
        <w:rPr>
          <w:noProof/>
          <w:vertAlign w:val="superscript"/>
        </w:rPr>
        <w:t>148</w:t>
      </w:r>
      <w:r w:rsidRPr="00DF2588">
        <w:fldChar w:fldCharType="end"/>
      </w:r>
      <w:r w:rsidRPr="00DF2588">
        <w:t xml:space="preserve"> reported associations between prolonged sitting time during pregnancy and higher fasting glucose, and between TV time and development of GDM, but found no associations between ST and GDM, gestational hypertension, gestational age at </w:t>
      </w:r>
      <w:r>
        <w:t>birth</w:t>
      </w:r>
      <w:r w:rsidRPr="00DF2588">
        <w:t xml:space="preserve"> or birthweight</w:t>
      </w:r>
      <w:r w:rsidR="00FA4BFF">
        <w:t xml:space="preserve">. </w:t>
      </w:r>
      <w:r w:rsidRPr="00DF2588">
        <w:t>One additional cohort study and one RCT have shown associations between ST and several adverse health outcomes, including neonatal body fat</w:t>
      </w:r>
      <w:r w:rsidRPr="00DF2588">
        <w:fldChar w:fldCharType="begin"/>
      </w:r>
      <w:r w:rsidR="00BE7643">
        <w:instrText xml:space="preserve"> ADDIN EN.CITE &lt;EndNote&gt;&lt;Cite&gt;&lt;Author&gt;van Poppel&lt;/Author&gt;&lt;Year&gt;2019&lt;/Year&gt;&lt;RecNum&gt;448&lt;/RecNum&gt;&lt;DisplayText&gt;&lt;style face="superscript"&gt;149&lt;/style&gt;&lt;/DisplayText&gt;&lt;record&gt;&lt;rec-number&gt;448&lt;/rec-number&gt;&lt;foreign-keys&gt;&lt;key app="EN" db-id="9aadfaxt2sfze5easxapxff4e9aa05tvw255" timestamp="0"&gt;448&lt;/key&gt;&lt;/foreign-keys&gt;&lt;ref-type name="Journal Article"&gt;17&lt;/ref-type&gt;&lt;contributors&gt;&lt;authors&gt;&lt;author&gt;van Poppel, M&lt;/author&gt;&lt;author&gt;Simmons, D&lt;/author&gt;&lt;author&gt;Devlieger, R&lt;/author&gt;&lt;author&gt;Andre van Assche, F&lt;/author&gt;&lt;author&gt;Jans, G&lt;/author&gt;&lt;author&gt;Galjaard, S&lt;/author&gt;&lt;author&gt;Corcoy, R&lt;/author&gt;&lt;author&gt;Adelantado, JM&lt;/author&gt;&lt;author&gt;Dunne, F&lt;/author&gt;&lt;author&gt;Harreiter, J&lt;/author&gt;&lt;author&gt;Kautzky-Willer, A&lt;/author&gt;&lt;author&gt;Damm, P&lt;/author&gt;&lt;author&gt;Mathiesen, ER&lt;/author&gt;&lt;author&gt;Jensen, DM&lt;/author&gt;&lt;author&gt;Andersen, LL&lt;/author&gt;&lt;author&gt;Tanvig, M&lt;/author&gt;&lt;author&gt;Lapolla, A&lt;/author&gt;&lt;author&gt;Dalfra, MG&lt;/author&gt;&lt;author&gt;Bertolotto, A&lt;/author&gt;&lt;author&gt;Wender-Ozegowska, E&lt;/author&gt;&lt;author&gt;Zawiejska, A&lt;/author&gt;&lt;author&gt;Hill, D&lt;/author&gt;&lt;author&gt;Snoek, F&lt;/author&gt;&lt;author&gt;Jelsma, JGM&lt;/author&gt;&lt;author&gt;Desoye, G&lt;/author&gt;&lt;/authors&gt;&lt;/contributors&gt;&lt;titles&gt;&lt;title&gt;A reduction in sedentary behaviour in obese women reduces neonatal adiposity - The DALI randomized controlled trial&lt;/title&gt;&lt;secondary-title&gt;Diabetolgia&lt;/secondary-title&gt;&lt;/titles&gt;&lt;periodical&gt;&lt;full-title&gt;Diabetolgia&lt;/full-title&gt;&lt;/periodical&gt;&lt;pages&gt;915-925&lt;/pages&gt;&lt;volume&gt;62&lt;/volume&gt;&lt;number&gt;6&lt;/number&gt;&lt;dates&gt;&lt;year&gt;2019&lt;/year&gt;&lt;/dates&gt;&lt;urls&gt;&lt;/urls&gt;&lt;electronic-resource-num&gt;10.1007/s00125-019-4842-0&lt;/electronic-resource-num&gt;&lt;/record&gt;&lt;/Cite&gt;&lt;/EndNote&gt;</w:instrText>
      </w:r>
      <w:r w:rsidRPr="00DF2588">
        <w:fldChar w:fldCharType="separate"/>
      </w:r>
      <w:r w:rsidR="00BE7643" w:rsidRPr="00BE7643">
        <w:rPr>
          <w:noProof/>
          <w:vertAlign w:val="superscript"/>
        </w:rPr>
        <w:t>149</w:t>
      </w:r>
      <w:r w:rsidRPr="00DF2588">
        <w:fldChar w:fldCharType="end"/>
      </w:r>
      <w:r>
        <w:t>,</w:t>
      </w:r>
      <w:r w:rsidRPr="00DF2588">
        <w:t xml:space="preserve"> and postnatal depression.</w:t>
      </w:r>
      <w:r w:rsidRPr="00DF2588">
        <w:fldChar w:fldCharType="begin"/>
      </w:r>
      <w:r w:rsidR="00BE7643">
        <w:instrText xml:space="preserve"> ADDIN EN.CITE &lt;EndNote&gt;&lt;Cite&gt;&lt;Author&gt;van der Waerden&lt;/Author&gt;&lt;Year&gt;2019&lt;/Year&gt;&lt;RecNum&gt;447&lt;/RecNum&gt;&lt;DisplayText&gt;&lt;style face="superscript"&gt;150&lt;/style&gt;&lt;/DisplayText&gt;&lt;record&gt;&lt;rec-number&gt;447&lt;/rec-number&gt;&lt;foreign-keys&gt;&lt;key app="EN" db-id="9aadfaxt2sfze5easxapxff4e9aa05tvw255" timestamp="0"&gt;447&lt;/key&gt;&lt;/foreign-keys&gt;&lt;ref-type name="Journal Article"&gt;17&lt;/ref-type&gt;&lt;contributors&gt;&lt;authors&gt;&lt;author&gt;van der Waerden, J&lt;/author&gt;&lt;author&gt;Nakamura, A&lt;/author&gt;&lt;author&gt;Pryor, L&lt;/author&gt;&lt;author&gt;Charles, MA&lt;/author&gt;&lt;author&gt;El-Khoury, F&lt;/author&gt;&lt;author&gt;Drgent-Molina, P&lt;/author&gt;&lt;/authors&gt;&lt;/contributors&gt;&lt;titles&gt;&lt;title&gt;Domain-specific physical activity and sedentary behavor during regnancy and postpartum depression risk in the French EDEN and ELFE cohorts&lt;/title&gt;&lt;secondary-title&gt;Preventitive Medicine&lt;/secondary-title&gt;&lt;/titles&gt;&lt;periodical&gt;&lt;full-title&gt;Preventitive Medicine&lt;/full-title&gt;&lt;/periodical&gt;&lt;pages&gt;33-39&lt;/pages&gt;&lt;volume&gt;121&lt;/volume&gt;&lt;dates&gt;&lt;year&gt;2019&lt;/year&gt;&lt;/dates&gt;&lt;urls&gt;&lt;/urls&gt;&lt;electronic-resource-num&gt;10.1016/j.ypmed.2019.02.012&lt;/electronic-resource-num&gt;&lt;/record&gt;&lt;/Cite&gt;&lt;/EndNote&gt;</w:instrText>
      </w:r>
      <w:r w:rsidRPr="00DF2588">
        <w:fldChar w:fldCharType="separate"/>
      </w:r>
      <w:r w:rsidR="00BE7643" w:rsidRPr="00BE7643">
        <w:rPr>
          <w:noProof/>
          <w:vertAlign w:val="superscript"/>
        </w:rPr>
        <w:t>150</w:t>
      </w:r>
      <w:r w:rsidRPr="00DF2588">
        <w:fldChar w:fldCharType="end"/>
      </w:r>
      <w:r w:rsidRPr="00DF2588">
        <w:t xml:space="preserve"> </w:t>
      </w:r>
    </w:p>
    <w:p w14:paraId="3AE65235" w14:textId="729DDA9B" w:rsidR="00FA4BFF" w:rsidRPr="00E95706" w:rsidRDefault="008F2DC8" w:rsidP="000B6A18">
      <w:r>
        <w:rPr>
          <w:rFonts w:cs="Calibri"/>
          <w:noProof/>
          <w:sz w:val="40"/>
          <w:szCs w:val="40"/>
          <w:lang w:eastAsia="en-AU"/>
        </w:rPr>
        <w:lastRenderedPageBreak/>
        <mc:AlternateContent>
          <mc:Choice Requires="wps">
            <w:drawing>
              <wp:anchor distT="0" distB="0" distL="114300" distR="114300" simplePos="0" relativeHeight="251059200" behindDoc="1" locked="0" layoutInCell="0" allowOverlap="0" wp14:anchorId="473257AB" wp14:editId="6FC9162F">
                <wp:simplePos x="0" y="0"/>
                <wp:positionH relativeFrom="column">
                  <wp:posOffset>-767080</wp:posOffset>
                </wp:positionH>
                <wp:positionV relativeFrom="page">
                  <wp:posOffset>230505</wp:posOffset>
                </wp:positionV>
                <wp:extent cx="7113270" cy="10238105"/>
                <wp:effectExtent l="304800" t="304800" r="316230" b="315595"/>
                <wp:wrapNone/>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13270" cy="10238105"/>
                        </a:xfrm>
                        <a:prstGeom prst="rect">
                          <a:avLst/>
                        </a:prstGeom>
                        <a:noFill/>
                        <a:ln w="635000" cap="flat">
                          <a:solidFill>
                            <a:schemeClr val="accent1"/>
                          </a:solidFill>
                          <a:prstDash val="solid"/>
                          <a:miter/>
                        </a:ln>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249A7" id="Rectangle 30" o:spid="_x0000_s1026" alt="&quot;&quot;" style="position:absolute;margin-left:-60.4pt;margin-top:18.15pt;width:560.1pt;height:806.1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" o:allowincell="f" o:allowoverlap="f" filled="f" strokecolor="#51247a [3204]" strokeweight="50pt">
                <w10:wrap anchory="page"/>
              </v:rect>
            </w:pict>
          </mc:Fallback>
        </mc:AlternateContent>
      </w:r>
      <w:r w:rsidR="00136B37" w:rsidRPr="00DF2588">
        <w:t>As the metabolic and cardiovascular effects of prolonged sitting are likely to be similar to those seen in non-pregnant women, and because there is increased potential for cardiovascular and metabolic risk (</w:t>
      </w:r>
      <w:proofErr w:type="spellStart"/>
      <w:r w:rsidR="0096683F">
        <w:t>ie</w:t>
      </w:r>
      <w:proofErr w:type="spellEnd"/>
      <w:r w:rsidR="00136B37" w:rsidRPr="00DF2588">
        <w:t xml:space="preserve"> venous pooling in later pregnancy as blood pressure falls, development of gestational diabetes</w:t>
      </w:r>
      <w:r w:rsidR="00BC49B4">
        <w:t>, etc</w:t>
      </w:r>
      <w:r w:rsidR="00136B37" w:rsidRPr="00DF2588">
        <w:t>)</w:t>
      </w:r>
      <w:r w:rsidR="0096683F">
        <w:t>,</w:t>
      </w:r>
      <w:r w:rsidR="00136B37" w:rsidRPr="00DF2588">
        <w:t xml:space="preserve"> it may be as</w:t>
      </w:r>
      <w:r w:rsidR="00FA4BFF">
        <w:t xml:space="preserve"> </w:t>
      </w:r>
      <w:r w:rsidR="00136B37" w:rsidRPr="00DF2588">
        <w:t>important to avoid and/or break-up long periods of sitting during pregnancy, as recommended in the Australian Physical Activity and Sedentary Behaviour Guidelines.</w:t>
      </w:r>
      <w:r w:rsidR="00136B37" w:rsidRPr="00DF2588">
        <w:fldChar w:fldCharType="begin"/>
      </w:r>
      <w:r w:rsidR="00BE7643">
        <w:instrText xml:space="preserve"> ADDIN EN.CITE &lt;EndNote&gt;&lt;Cite&gt;&lt;Author&gt;Australian Government&lt;/Author&gt;&lt;Year&gt;2012&lt;/Year&gt;&lt;RecNum&gt;493&lt;/RecNum&gt;&lt;DisplayText&gt;&lt;style face="superscript"&gt;23&lt;/style&gt;&lt;/DisplayText&gt;&lt;record&gt;&lt;rec-number&gt;493&lt;/rec-number&gt;&lt;foreign-keys&gt;&lt;key app="EN" db-id="9aadfaxt2sfze5easxapxff4e9aa05tvw255" timestamp="0"&gt;493&lt;/key&gt;&lt;/foreign-keys&gt;&lt;ref-type name="Generic"&gt;13&lt;/ref-type&gt;&lt;contributors&gt;&lt;authors&gt;&lt;author&gt;Australian Government,&lt;/author&gt;&lt;/authors&gt;&lt;secondary-authors&gt;&lt;author&gt;Department of Health,&lt;/author&gt;&lt;/secondary-authors&gt;&lt;/contributors&gt;&lt;titles&gt;&lt;title&gt;Australia’s physical activity and sedentary behaviour guidelines for adults&lt;/title&gt;&lt;/titles&gt;&lt;dates&gt;&lt;year&gt;2012&lt;/year&gt;&lt;/dates&gt;&lt;urls&gt;&lt;related-urls&gt;&lt;url&gt;https://www1.health.gov.au/internet/main/publishing.nsf/Content/health-pubhlth-strateg-phys-act-guidelines#npa1864&lt;/url&gt;&lt;/related-urls&gt;&lt;/urls&gt;&lt;/record&gt;&lt;/Cite&gt;&lt;/EndNote&gt;</w:instrText>
      </w:r>
      <w:r w:rsidR="00136B37" w:rsidRPr="00DF2588">
        <w:fldChar w:fldCharType="separate"/>
      </w:r>
      <w:r w:rsidR="00BE7643" w:rsidRPr="00BE7643">
        <w:rPr>
          <w:noProof/>
          <w:vertAlign w:val="superscript"/>
        </w:rPr>
        <w:t>23</w:t>
      </w:r>
      <w:r w:rsidR="00136B37" w:rsidRPr="00DF2588">
        <w:fldChar w:fldCharType="end"/>
      </w:r>
    </w:p>
    <w:p w14:paraId="7E54D901" w14:textId="3E4EC75C" w:rsidR="00136B37" w:rsidRPr="00B93480" w:rsidRDefault="00136B37" w:rsidP="00B93480">
      <w:r w:rsidRPr="00B93480">
        <w:t xml:space="preserve">Although this evidence base is rapidly increasing, given the heterogeneity of study designs, measures, </w:t>
      </w:r>
      <w:proofErr w:type="gramStart"/>
      <w:r w:rsidRPr="00B93480">
        <w:t>quality</w:t>
      </w:r>
      <w:proofErr w:type="gramEnd"/>
      <w:r w:rsidRPr="00B93480">
        <w:t xml:space="preserve"> and findings, it is difficult to draw conclusions about the effects of high ST during pregnancy on pregnancy-related outcomes at this time</w:t>
      </w:r>
      <w:r w:rsidR="00FA4BFF" w:rsidRPr="00B93480">
        <w:t xml:space="preserve">. </w:t>
      </w:r>
      <w:r w:rsidRPr="00B93480">
        <w:t xml:space="preserve">The evidence </w:t>
      </w:r>
      <w:r w:rsidR="00E72DE6" w:rsidRPr="00B93480">
        <w:t xml:space="preserve">quality </w:t>
      </w:r>
      <w:r w:rsidRPr="00B93480">
        <w:t>is graded as low.</w:t>
      </w:r>
    </w:p>
    <w:p w14:paraId="1F636FC9" w14:textId="23624698" w:rsidR="00136B37" w:rsidRPr="00292E4A" w:rsidRDefault="00B65FC5" w:rsidP="00292E4A">
      <w:pPr>
        <w:pStyle w:val="Heading2"/>
      </w:pPr>
      <w:bookmarkStart w:id="121" w:name="_Toc34330068"/>
      <w:r w:rsidRPr="00292E4A">
        <w:t>3.5</w:t>
      </w:r>
      <w:r w:rsidRPr="00292E4A">
        <w:tab/>
      </w:r>
      <w:r w:rsidR="00136B37" w:rsidRPr="00292E4A">
        <w:t>Effects of occupational physical activity on maternal and infant health outcomes</w:t>
      </w:r>
      <w:bookmarkEnd w:id="121"/>
    </w:p>
    <w:p w14:paraId="2FC5EB0B" w14:textId="2EB1823A" w:rsidR="00A9583A" w:rsidRPr="00E95706" w:rsidRDefault="00136B37" w:rsidP="000B6A18">
      <w:pPr>
        <w:rPr>
          <w:lang w:val="en-US"/>
        </w:rPr>
      </w:pPr>
      <w:r w:rsidRPr="00DF2588">
        <w:t>A</w:t>
      </w:r>
      <w:r>
        <w:t xml:space="preserve"> 2013</w:t>
      </w:r>
      <w:r w:rsidRPr="00DF2588">
        <w:t xml:space="preserve"> meta-analysis of the effects of occupational PA</w:t>
      </w:r>
      <w:r w:rsidRPr="00DF2588">
        <w:fldChar w:fldCharType="begin"/>
      </w:r>
      <w:r w:rsidR="00BE7643">
        <w:instrText xml:space="preserve"> ADDIN EN.CITE &lt;EndNote&gt;&lt;Cite&gt;&lt;Author&gt;Palmer&lt;/Author&gt;&lt;Year&gt;2013&lt;/Year&gt;&lt;RecNum&gt;417&lt;/RecNum&gt;&lt;DisplayText&gt;&lt;style face="superscript"&gt;108&lt;/style&gt;&lt;/DisplayText&gt;&lt;record&gt;&lt;rec-number&gt;417&lt;/rec-number&gt;&lt;foreign-keys&gt;&lt;key app="EN" db-id="9aadfaxt2sfze5easxapxff4e9aa05tvw255" timestamp="0"&gt;417&lt;/key&gt;&lt;/foreign-keys&gt;&lt;ref-type name="Journal Article"&gt;17&lt;/ref-type&gt;&lt;contributors&gt;&lt;authors&gt;&lt;author&gt;Palmer, K&lt;/author&gt;&lt;author&gt;Bonzini, M&lt;/author&gt;&lt;author&gt;Harris, E&lt;/author&gt;&lt;author&gt;Linaker, C&lt;/author&gt;&lt;author&gt;Bonde, J&lt;/author&gt;&lt;/authors&gt;&lt;/contributors&gt;&lt;titles&gt;&lt;title&gt;Work activities  and  risk  of  prematurity,  low  birth  weight  and  pre-eclampsia:  an  updated  review  with  meta-analysis.&lt;/title&gt;&lt;secondary-title&gt;Occup Environ Med&lt;/secondary-title&gt;&lt;/titles&gt;&lt;periodical&gt;&lt;full-title&gt;Occup Environ Med&lt;/full-title&gt;&lt;/periodical&gt;&lt;pages&gt;213-222&lt;/pages&gt;&lt;volume&gt;70&lt;/volume&gt;&lt;dates&gt;&lt;year&gt;2013&lt;/year&gt;&lt;/dates&gt;&lt;urls&gt;&lt;/urls&gt;&lt;electronic-resource-num&gt;10.1136/oemed-2012-101032&lt;/electronic-resource-num&gt;&lt;/record&gt;&lt;/Cite&gt;&lt;/EndNote&gt;</w:instrText>
      </w:r>
      <w:r w:rsidRPr="00DF2588">
        <w:fldChar w:fldCharType="separate"/>
      </w:r>
      <w:r w:rsidR="00BE7643" w:rsidRPr="00BE7643">
        <w:rPr>
          <w:noProof/>
          <w:vertAlign w:val="superscript"/>
        </w:rPr>
        <w:t>108</w:t>
      </w:r>
      <w:r w:rsidRPr="00DF2588">
        <w:fldChar w:fldCharType="end"/>
      </w:r>
      <w:r w:rsidRPr="00DF2588">
        <w:t xml:space="preserve"> </w:t>
      </w:r>
      <w:r>
        <w:t xml:space="preserve">found small or null effects of </w:t>
      </w:r>
      <w:r w:rsidRPr="00DF2588">
        <w:t xml:space="preserve">occupational </w:t>
      </w:r>
      <w:r w:rsidR="006D5378">
        <w:t xml:space="preserve">physical activity </w:t>
      </w:r>
      <w:r w:rsidRPr="00DF2588">
        <w:t>on preterm birth.</w:t>
      </w:r>
      <w:r w:rsidRPr="00DF2588">
        <w:rPr>
          <w:lang w:val="en-US"/>
        </w:rPr>
        <w:fldChar w:fldCharType="begin"/>
      </w:r>
      <w:r w:rsidR="00BE7643">
        <w:rPr>
          <w:lang w:val="en-US"/>
        </w:rPr>
        <w:instrText xml:space="preserve"> ADDIN EN.CITE &lt;EndNote&gt;&lt;Cite&gt;&lt;Author&gt;Palmer&lt;/Author&gt;&lt;Year&gt;2013&lt;/Year&gt;&lt;RecNum&gt;417&lt;/RecNum&gt;&lt;DisplayText&gt;&lt;style face="superscript"&gt;108&lt;/style&gt;&lt;/DisplayText&gt;&lt;record&gt;&lt;rec-number&gt;417&lt;/rec-number&gt;&lt;foreign-keys&gt;&lt;key app="EN" db-id="9aadfaxt2sfze5easxapxff4e9aa05tvw255" timestamp="0"&gt;417&lt;/key&gt;&lt;/foreign-keys&gt;&lt;ref-type name="Journal Article"&gt;17&lt;/ref-type&gt;&lt;contributors&gt;&lt;authors&gt;&lt;author&gt;Palmer, K&lt;/author&gt;&lt;author&gt;Bonzini, M&lt;/author&gt;&lt;author&gt;Harris, E&lt;/author&gt;&lt;author&gt;Linaker, C&lt;/author&gt;&lt;author&gt;Bonde, J&lt;/author&gt;&lt;/authors&gt;&lt;/contributors&gt;&lt;titles&gt;&lt;title&gt;Work activities  and  risk  of  prematurity,  low  birth  weight  and  pre-eclampsia:  an  updated  review  with  meta-analysis.&lt;/title&gt;&lt;secondary-title&gt;Occup Environ Med&lt;/secondary-title&gt;&lt;/titles&gt;&lt;periodical&gt;&lt;full-title&gt;Occup Environ Med&lt;/full-title&gt;&lt;/periodical&gt;&lt;pages&gt;213-222&lt;/pages&gt;&lt;volume&gt;70&lt;/volume&gt;&lt;dates&gt;&lt;year&gt;2013&lt;/year&gt;&lt;/dates&gt;&lt;urls&gt;&lt;/urls&gt;&lt;electronic-resource-num&gt;10.1136/oemed-2012-101032&lt;/electronic-resource-num&gt;&lt;/record&gt;&lt;/Cite&gt;&lt;/EndNote&gt;</w:instrText>
      </w:r>
      <w:r w:rsidRPr="00DF2588">
        <w:rPr>
          <w:lang w:val="en-US"/>
        </w:rPr>
        <w:fldChar w:fldCharType="separate"/>
      </w:r>
      <w:r w:rsidR="00BE7643" w:rsidRPr="00BE7643">
        <w:rPr>
          <w:noProof/>
          <w:vertAlign w:val="superscript"/>
          <w:lang w:val="en-US"/>
        </w:rPr>
        <w:t>108</w:t>
      </w:r>
      <w:r w:rsidRPr="00DF2588">
        <w:rPr>
          <w:lang w:val="en-US"/>
        </w:rPr>
        <w:fldChar w:fldCharType="end"/>
      </w:r>
      <w:r w:rsidR="00FA4BFF">
        <w:rPr>
          <w:lang w:val="en-US"/>
        </w:rPr>
        <w:t xml:space="preserve"> </w:t>
      </w:r>
      <w:r w:rsidRPr="00DF2588">
        <w:rPr>
          <w:lang w:val="en-US"/>
        </w:rPr>
        <w:t xml:space="preserve">In contrast, as mentioned in the US </w:t>
      </w:r>
      <w:r w:rsidR="00FF1593">
        <w:rPr>
          <w:lang w:val="en-US"/>
        </w:rPr>
        <w:t>ACOG Guidelines</w:t>
      </w:r>
      <w:r w:rsidRPr="00DF2588">
        <w:rPr>
          <w:lang w:val="en-US"/>
        </w:rPr>
        <w:t xml:space="preserve"> report</w:t>
      </w:r>
      <w:r>
        <w:rPr>
          <w:lang w:val="en-US"/>
        </w:rPr>
        <w:fldChar w:fldCharType="begin"/>
      </w:r>
      <w:r w:rsidR="00570715">
        <w:rPr>
          <w:lang w:val="en-US"/>
        </w:rPr>
        <w:instrText xml:space="preserve"> ADDIN EN.CITE &lt;EndNote&gt;&lt;Cite&gt;&lt;Author&gt;American College of Obstericians and Gynecologists&lt;/Author&gt;&lt;Year&gt;2015&lt;/Year&gt;&lt;RecNum&gt;190&lt;/RecNum&gt;&lt;DisplayText&gt;&lt;style face="superscript"&gt;10&lt;/style&gt;&lt;/DisplayText&gt;&lt;record&gt;&lt;rec-number&gt;190&lt;/rec-number&gt;&lt;foreign-keys&gt;&lt;key app="EN" db-id="9aadfaxt2sfze5easxapxff4e9aa05tvw255" timestamp="0"&gt;190&lt;/key&gt;&lt;/foreign-keys&gt;&lt;ref-type name="Journal Article"&gt;17&lt;/ref-type&gt;&lt;contributors&gt;&lt;authors&gt;&lt;author&gt;American College of Obstericians and Gynecologists,&lt;/author&gt;&lt;/authors&gt;&lt;/contributors&gt;&lt;titles&gt;&lt;title&gt;Physical activity and exercise during pregnancy and the postpartum period. Committee Opinion No. 650.&lt;/title&gt;&lt;secondary-title&gt;Obstet Gynecol&lt;/secondary-title&gt;&lt;/titles&gt;&lt;periodical&gt;&lt;full-title&gt;Obstet Gynecol&lt;/full-title&gt;&lt;/periodical&gt;&lt;pages&gt;135-142&lt;/pages&gt;&lt;volume&gt;126&lt;/volume&gt;&lt;dates&gt;&lt;year&gt;2015&lt;/year&gt;&lt;/dates&gt;&lt;urls&gt;&lt;/urls&gt;&lt;/record&gt;&lt;/Cite&gt;&lt;/EndNote&gt;</w:instrText>
      </w:r>
      <w:r>
        <w:rPr>
          <w:lang w:val="en-US"/>
        </w:rPr>
        <w:fldChar w:fldCharType="separate"/>
      </w:r>
      <w:r w:rsidRPr="00CD1543">
        <w:rPr>
          <w:noProof/>
          <w:vertAlign w:val="superscript"/>
          <w:lang w:val="en-US"/>
        </w:rPr>
        <w:t>10</w:t>
      </w:r>
      <w:r>
        <w:rPr>
          <w:lang w:val="en-US"/>
        </w:rPr>
        <w:fldChar w:fldCharType="end"/>
      </w:r>
      <w:r>
        <w:rPr>
          <w:lang w:val="en-US"/>
        </w:rPr>
        <w:t xml:space="preserve">, </w:t>
      </w:r>
      <w:r w:rsidRPr="00DF2588">
        <w:rPr>
          <w:lang w:val="en-US"/>
        </w:rPr>
        <w:t>and in the IOC review</w:t>
      </w:r>
      <w:r>
        <w:rPr>
          <w:lang w:val="en-US"/>
        </w:rPr>
        <w:fldChar w:fldCharType="begin"/>
      </w:r>
      <w:r w:rsidR="00570715">
        <w:rPr>
          <w:lang w:val="en-US"/>
        </w:rPr>
        <w:instrText xml:space="preserve"> ADDIN EN.CITE &lt;EndNote&gt;&lt;Cite&gt;&lt;Author&gt;Bø&lt;/Author&gt;&lt;Year&gt;2017&lt;/Year&gt;&lt;RecNum&gt;309&lt;/RecNum&gt;&lt;DisplayText&gt;&lt;style face="superscript"&gt;14&lt;/style&gt;&lt;/DisplayText&gt;&lt;record&gt;&lt;rec-number&gt;309&lt;/rec-number&gt;&lt;foreign-keys&gt;&lt;key app="EN" db-id="9aadfaxt2sfze5easxapxff4e9aa05tvw255" timestamp="0"&gt;309&lt;/key&gt;&lt;/foreign-keys&gt;&lt;ref-type name="Journal Article"&gt;17&lt;/ref-type&gt;&lt;contributors&gt;&lt;authors&gt;&lt;author&gt;Kari Bø&lt;/author&gt;&lt;author&gt;Raul Artal&lt;/author&gt;&lt;author&gt;Ruben Barakat&lt;/author&gt;&lt;author&gt;Wendy Brown&lt;/author&gt;&lt;author&gt;Gregory A L Davies&lt;/author&gt;&lt;author&gt;Michael Dooley&lt;/author&gt;&lt;author&gt;Kelly R Evenson&lt;/author&gt;&lt;author&gt;Lene A H Haakstad &lt;/author&gt;&lt;author&gt;Bengt Kayser &lt;/author&gt;&lt;author&gt;Tarja I Kinnunen&lt;/author&gt;&lt;author&gt;Michelle F Mottola&lt;/author&gt;&lt;author&gt;Ingrid Nygaard&lt;/author&gt;&lt;author&gt;Mireille van Poppel&lt;/author&gt;&lt;author&gt;Britt Stuge&lt;/author&gt;&lt;author&gt;Karim M Khan&lt;/author&gt;&lt;/authors&gt;&lt;/contributors&gt;&lt;titles&gt;&lt;title&gt;Exercise and pregnancy in recreational and elite athletes: 2016/17 evidence summary from the IOC Expert Group Meeting, Lausanne. Part 3—exercise in the postpartum period&lt;/title&gt;&lt;secondary-title&gt;Br J Sports Med&lt;/secondary-title&gt;&lt;/titles&gt;&lt;periodical&gt;&lt;full-title&gt;Br J Sports Med&lt;/full-title&gt;&lt;/periodical&gt;&lt;pages&gt;1516–1525&lt;/pages&gt;&lt;volume&gt;51&lt;/volume&gt;&lt;dates&gt;&lt;year&gt;2017&lt;/year&gt;&lt;/dates&gt;&lt;urls&gt;&lt;/urls&gt;&lt;electronic-resource-num&gt;10.1136/bjsports-2017-097964&lt;/electronic-resource-num&gt;&lt;/record&gt;&lt;/Cite&gt;&lt;/EndNote&gt;</w:instrText>
      </w:r>
      <w:r>
        <w:rPr>
          <w:lang w:val="en-US"/>
        </w:rPr>
        <w:fldChar w:fldCharType="separate"/>
      </w:r>
      <w:r w:rsidRPr="00CD1543">
        <w:rPr>
          <w:noProof/>
          <w:vertAlign w:val="superscript"/>
          <w:lang w:val="en-US"/>
        </w:rPr>
        <w:t>14</w:t>
      </w:r>
      <w:r>
        <w:rPr>
          <w:lang w:val="en-US"/>
        </w:rPr>
        <w:fldChar w:fldCharType="end"/>
      </w:r>
      <w:r>
        <w:rPr>
          <w:lang w:val="en-US"/>
        </w:rPr>
        <w:t>,</w:t>
      </w:r>
      <w:r>
        <w:rPr>
          <w:vertAlign w:val="superscript"/>
          <w:lang w:val="en-US"/>
        </w:rPr>
        <w:t xml:space="preserve"> </w:t>
      </w:r>
      <w:r w:rsidRPr="00DF2588">
        <w:rPr>
          <w:lang w:val="en-US"/>
        </w:rPr>
        <w:t>several studies have shown inconsistent associations between occupational exertion</w:t>
      </w:r>
      <w:r w:rsidR="000114FA">
        <w:rPr>
          <w:lang w:val="en-US"/>
        </w:rPr>
        <w:t xml:space="preserve"> and preterm birth, low birth</w:t>
      </w:r>
      <w:r w:rsidRPr="00DF2588">
        <w:rPr>
          <w:lang w:val="en-US"/>
        </w:rPr>
        <w:t>weight, pre-eclampsia and gestational hypertension</w:t>
      </w:r>
      <w:r w:rsidR="00FA4BFF">
        <w:rPr>
          <w:lang w:val="en-US"/>
        </w:rPr>
        <w:t xml:space="preserve">. </w:t>
      </w:r>
      <w:r w:rsidR="00BC6E7E">
        <w:rPr>
          <w:lang w:val="en-US"/>
        </w:rPr>
        <w:t>The IOC review found that several</w:t>
      </w:r>
      <w:r w:rsidRPr="00DF2588">
        <w:rPr>
          <w:color w:val="000000" w:themeColor="text1"/>
          <w:shd w:val="clear" w:color="auto" w:fill="FFFFFF"/>
        </w:rPr>
        <w:t xml:space="preserve"> cohort studies </w:t>
      </w:r>
      <w:r>
        <w:rPr>
          <w:color w:val="000000" w:themeColor="text1"/>
          <w:shd w:val="clear" w:color="auto" w:fill="FFFFFF"/>
        </w:rPr>
        <w:t>showed</w:t>
      </w:r>
      <w:r w:rsidRPr="00DF2588">
        <w:rPr>
          <w:color w:val="000000" w:themeColor="text1"/>
          <w:shd w:val="clear" w:color="auto" w:fill="FFFFFF"/>
        </w:rPr>
        <w:t xml:space="preserve"> increased risk of miscarriage with increasing </w:t>
      </w:r>
      <w:r w:rsidRPr="00DF2588">
        <w:rPr>
          <w:i/>
          <w:color w:val="000000" w:themeColor="text1"/>
          <w:shd w:val="clear" w:color="auto" w:fill="FFFFFF"/>
        </w:rPr>
        <w:t>occupational</w:t>
      </w:r>
      <w:r w:rsidRPr="00DF2588">
        <w:rPr>
          <w:color w:val="000000" w:themeColor="text1"/>
          <w:shd w:val="clear" w:color="auto" w:fill="FFFFFF"/>
        </w:rPr>
        <w:t xml:space="preserve"> activity which involved lifting or crouching</w:t>
      </w:r>
      <w:r>
        <w:rPr>
          <w:color w:val="000000" w:themeColor="text1"/>
          <w:shd w:val="clear" w:color="auto" w:fill="FFFFFF"/>
        </w:rPr>
        <w:t>.</w:t>
      </w:r>
      <w:r>
        <w:rPr>
          <w:color w:val="000000" w:themeColor="text1"/>
          <w:shd w:val="clear" w:color="auto" w:fill="FFFFFF"/>
        </w:rPr>
        <w:fldChar w:fldCharType="begin"/>
      </w:r>
      <w:r w:rsidR="00570715">
        <w:rPr>
          <w:color w:val="000000" w:themeColor="text1"/>
          <w:shd w:val="clear" w:color="auto" w:fill="FFFFFF"/>
        </w:rPr>
        <w:instrText xml:space="preserve"> ADDIN EN.CITE &lt;EndNote&gt;&lt;Cite&gt;&lt;Author&gt;Bø&lt;/Author&gt;&lt;Year&gt;2017&lt;/Year&gt;&lt;RecNum&gt;309&lt;/RecNum&gt;&lt;DisplayText&gt;&lt;style face="superscript"&gt;14&lt;/style&gt;&lt;/DisplayText&gt;&lt;record&gt;&lt;rec-number&gt;309&lt;/rec-number&gt;&lt;foreign-keys&gt;&lt;key app="EN" db-id="9aadfaxt2sfze5easxapxff4e9aa05tvw255" timestamp="0"&gt;309&lt;/key&gt;&lt;/foreign-keys&gt;&lt;ref-type name="Journal Article"&gt;17&lt;/ref-type&gt;&lt;contributors&gt;&lt;authors&gt;&lt;author&gt;Kari Bø&lt;/author&gt;&lt;author&gt;Raul Artal&lt;/author&gt;&lt;author&gt;Ruben Barakat&lt;/author&gt;&lt;author&gt;Wendy Brown&lt;/author&gt;&lt;author&gt;Gregory A L Davies&lt;/author&gt;&lt;author&gt;Michael Dooley&lt;/author&gt;&lt;author&gt;Kelly R Evenson&lt;/author&gt;&lt;author&gt;Lene A H Haakstad &lt;/author&gt;&lt;author&gt;Bengt Kayser &lt;/author&gt;&lt;author&gt;Tarja I Kinnunen&lt;/author&gt;&lt;author&gt;Michelle F Mottola&lt;/author&gt;&lt;author&gt;Ingrid Nygaard&lt;/author&gt;&lt;author&gt;Mireille van Poppel&lt;/author&gt;&lt;author&gt;Britt Stuge&lt;/author&gt;&lt;author&gt;Karim M Khan&lt;/author&gt;&lt;/authors&gt;&lt;/contributors&gt;&lt;titles&gt;&lt;title&gt;Exercise and pregnancy in recreational and elite athletes: 2016/17 evidence summary from the IOC Expert Group Meeting, Lausanne. Part 3—exercise in the postpartum period&lt;/title&gt;&lt;secondary-title&gt;Br J Sports Med&lt;/secondary-title&gt;&lt;/titles&gt;&lt;periodical&gt;&lt;full-title&gt;Br J Sports Med&lt;/full-title&gt;&lt;/periodical&gt;&lt;pages&gt;1516–1525&lt;/pages&gt;&lt;volume&gt;51&lt;/volume&gt;&lt;dates&gt;&lt;year&gt;2017&lt;/year&gt;&lt;/dates&gt;&lt;urls&gt;&lt;/urls&gt;&lt;electronic-resource-num&gt;10.1136/bjsports-2017-097964&lt;/electronic-resource-num&gt;&lt;/record&gt;&lt;/Cite&gt;&lt;/EndNote&gt;</w:instrText>
      </w:r>
      <w:r>
        <w:rPr>
          <w:color w:val="000000" w:themeColor="text1"/>
          <w:shd w:val="clear" w:color="auto" w:fill="FFFFFF"/>
        </w:rPr>
        <w:fldChar w:fldCharType="separate"/>
      </w:r>
      <w:r w:rsidRPr="00CD1543">
        <w:rPr>
          <w:noProof/>
          <w:color w:val="000000" w:themeColor="text1"/>
          <w:shd w:val="clear" w:color="auto" w:fill="FFFFFF"/>
          <w:vertAlign w:val="superscript"/>
        </w:rPr>
        <w:t>14</w:t>
      </w:r>
      <w:r>
        <w:rPr>
          <w:color w:val="000000" w:themeColor="text1"/>
          <w:shd w:val="clear" w:color="auto" w:fill="FFFFFF"/>
        </w:rPr>
        <w:fldChar w:fldCharType="end"/>
      </w:r>
      <w:r w:rsidR="00FA4BFF">
        <w:rPr>
          <w:color w:val="000000" w:themeColor="text1"/>
          <w:shd w:val="clear" w:color="auto" w:fill="FFFFFF"/>
          <w:vertAlign w:val="superscript"/>
        </w:rPr>
        <w:t xml:space="preserve"> </w:t>
      </w:r>
      <w:r>
        <w:rPr>
          <w:color w:val="000000" w:themeColor="text1"/>
          <w:shd w:val="clear" w:color="auto" w:fill="FFFFFF"/>
        </w:rPr>
        <w:t xml:space="preserve"> Moreover, d</w:t>
      </w:r>
      <w:proofErr w:type="spellStart"/>
      <w:r w:rsidRPr="00DF2588">
        <w:rPr>
          <w:lang w:val="en-US"/>
        </w:rPr>
        <w:t>ata</w:t>
      </w:r>
      <w:proofErr w:type="spellEnd"/>
      <w:r w:rsidRPr="00DF2588">
        <w:rPr>
          <w:lang w:val="en-US"/>
        </w:rPr>
        <w:t xml:space="preserve"> from a single Danish cohort study of more than 62,000 women show a dose-response relationship between lifting heavy loads (</w:t>
      </w:r>
      <w:proofErr w:type="spellStart"/>
      <w:r w:rsidRPr="00DF2588">
        <w:rPr>
          <w:lang w:val="en-US"/>
        </w:rPr>
        <w:t>eg</w:t>
      </w:r>
      <w:proofErr w:type="spellEnd"/>
      <w:r w:rsidRPr="00DF2588">
        <w:rPr>
          <w:lang w:val="en-US"/>
        </w:rPr>
        <w:t xml:space="preserve"> &gt;20kg/more than 10 times per day) and increased risk of preterm birth.</w:t>
      </w:r>
      <w:r w:rsidRPr="00DF2588">
        <w:rPr>
          <w:lang w:val="en-US"/>
        </w:rPr>
        <w:fldChar w:fldCharType="begin"/>
      </w:r>
      <w:r w:rsidR="009F206E">
        <w:rPr>
          <w:lang w:val="en-US"/>
        </w:rPr>
        <w:instrText xml:space="preserve"> ADDIN EN.CITE &lt;EndNote&gt;&lt;Cite&gt;&lt;Author&gt;Runge&lt;/Author&gt;&lt;Year&gt;2013&lt;/Year&gt;&lt;RecNum&gt;418&lt;/RecNum&gt;&lt;DisplayText&gt;&lt;style face="superscript"&gt;151&lt;/style&gt;&lt;/DisplayText&gt;&lt;record&gt;&lt;rec-number&gt;418&lt;/rec-number&gt;&lt;foreign-keys&gt;&lt;key app="EN" db-id="9aadfaxt2sfze5easxapxff4e9aa05tvw255" timestamp="0"&gt;418&lt;/key&gt;&lt;/foreign-keys&gt;&lt;ref-type name="Journal Article"&gt;17&lt;/ref-type&gt;&lt;contributors&gt;&lt;authors&gt;&lt;author&gt;Runge, S&lt;/author&gt;&lt;author&gt;Pedersen, J&lt;/author&gt;&lt;author&gt;Svendsen, S&lt;/author&gt;&lt;author&gt;Juhl, M&lt;/author&gt;&lt;author&gt;Bonde, J&lt;/author&gt;&lt;author&gt;Andersen, A&lt;/author&gt;&lt;/authors&gt;&lt;/contributors&gt;&lt;titles&gt;&lt;title&gt;Occupational lifting of heavy loads and preterm birth: a study within the Danish National Birth Cohort&lt;/title&gt;&lt;secondary-title&gt;Occupational &amp;amp; Environmental Medicine&lt;/secondary-title&gt;&lt;/titles&gt;&lt;periodical&gt;&lt;full-title&gt;Occupational &amp;amp; Environmental Medicine&lt;/full-title&gt;&lt;/periodical&gt;&lt;volume&gt;70&lt;/volume&gt;&lt;number&gt;11&lt;/number&gt;&lt;dates&gt;&lt;year&gt;2013&lt;/year&gt;&lt;/dates&gt;&lt;urls&gt;&lt;/urls&gt;&lt;electronic-resource-num&gt;10.1136/oemed-2012-101173&lt;/electronic-resource-num&gt;&lt;/record&gt;&lt;/Cite&gt;&lt;/EndNote&gt;</w:instrText>
      </w:r>
      <w:r w:rsidRPr="00DF2588">
        <w:rPr>
          <w:lang w:val="en-US"/>
        </w:rPr>
        <w:fldChar w:fldCharType="separate"/>
      </w:r>
      <w:r w:rsidR="009F206E" w:rsidRPr="009F206E">
        <w:rPr>
          <w:noProof/>
          <w:vertAlign w:val="superscript"/>
          <w:lang w:val="en-US"/>
        </w:rPr>
        <w:t>151</w:t>
      </w:r>
      <w:r w:rsidRPr="00DF2588">
        <w:rPr>
          <w:lang w:val="en-US"/>
        </w:rPr>
        <w:fldChar w:fldCharType="end"/>
      </w:r>
    </w:p>
    <w:p w14:paraId="635238D9" w14:textId="0C3B02B3" w:rsidR="007332BC" w:rsidRPr="000113A4" w:rsidRDefault="00136B37" w:rsidP="000113A4">
      <w:r w:rsidRPr="00B93480">
        <w:t xml:space="preserve">We conclude that there is </w:t>
      </w:r>
      <w:r w:rsidR="00280747" w:rsidRPr="00B93480">
        <w:t>mixed</w:t>
      </w:r>
      <w:r w:rsidRPr="00B93480">
        <w:t xml:space="preserve"> evidence on associations between </w:t>
      </w:r>
      <w:r w:rsidR="00977699" w:rsidRPr="00B93480">
        <w:t>occupational physical activity</w:t>
      </w:r>
      <w:r w:rsidR="00950AD7" w:rsidRPr="00B93480">
        <w:t xml:space="preserve"> and </w:t>
      </w:r>
      <w:proofErr w:type="spellStart"/>
      <w:r w:rsidR="00950AD7" w:rsidRPr="00B93480">
        <w:t>f</w:t>
      </w:r>
      <w:r w:rsidRPr="00B93480">
        <w:t>etal</w:t>
      </w:r>
      <w:proofErr w:type="spellEnd"/>
      <w:r w:rsidRPr="00B93480">
        <w:t xml:space="preserve">/ maternal health outcomes. The </w:t>
      </w:r>
      <w:r w:rsidR="00E72DE6" w:rsidRPr="00B93480">
        <w:t xml:space="preserve">quality of the </w:t>
      </w:r>
      <w:r w:rsidRPr="00B93480">
        <w:t xml:space="preserve">evidence is </w:t>
      </w:r>
      <w:r w:rsidR="00AD5EC7" w:rsidRPr="00B93480">
        <w:t>low (</w:t>
      </w:r>
      <w:r w:rsidR="00280747" w:rsidRPr="00B93480">
        <w:t xml:space="preserve">inconsistent findings from </w:t>
      </w:r>
      <w:r w:rsidR="00AD5EC7" w:rsidRPr="00B93480">
        <w:t>cohort studies)</w:t>
      </w:r>
      <w:r w:rsidRPr="00B93480">
        <w:t>.</w:t>
      </w:r>
    </w:p>
    <w:p w14:paraId="2B83C305" w14:textId="43D1AFBB" w:rsidR="00426DD1" w:rsidRDefault="00426DD1" w:rsidP="000B6A18">
      <w:pPr>
        <w:sectPr w:rsidR="00426DD1" w:rsidSect="00EA25C7">
          <w:headerReference w:type="default" r:id="rId31"/>
          <w:footerReference w:type="even" r:id="rId32"/>
          <w:footerReference w:type="default" r:id="rId33"/>
          <w:footnotePr>
            <w:numFmt w:val="lowerLetter"/>
          </w:footnotePr>
          <w:pgSz w:w="11906" w:h="16838" w:code="9"/>
          <w:pgMar w:top="2268" w:right="1843" w:bottom="1418" w:left="1559" w:header="567" w:footer="476" w:gutter="0"/>
          <w:cols w:space="708"/>
          <w:docGrid w:linePitch="360"/>
        </w:sectPr>
      </w:pPr>
    </w:p>
    <w:p w14:paraId="1161284E" w14:textId="732F178F" w:rsidR="00426DD1" w:rsidRPr="00292E4A" w:rsidRDefault="000B4C1B" w:rsidP="00292E4A">
      <w:pPr>
        <w:pStyle w:val="DividerTitle"/>
      </w:pPr>
      <w:bookmarkStart w:id="122" w:name="A4"/>
      <w:bookmarkStart w:id="123" w:name="_Toc34330070"/>
      <w:bookmarkStart w:id="124" w:name="_Toc126836098"/>
      <w:bookmarkEnd w:id="122"/>
      <w:r w:rsidRPr="00292E4A">
        <w:lastRenderedPageBreak/>
        <mc:AlternateContent>
          <mc:Choice Requires="wps">
            <w:drawing>
              <wp:anchor distT="0" distB="0" distL="114300" distR="114300" simplePos="0" relativeHeight="251781120" behindDoc="1" locked="0" layoutInCell="0" allowOverlap="0" wp14:anchorId="3183F050" wp14:editId="1064F7F9">
                <wp:simplePos x="0" y="0"/>
                <wp:positionH relativeFrom="column">
                  <wp:posOffset>-501955</wp:posOffset>
                </wp:positionH>
                <wp:positionV relativeFrom="page">
                  <wp:posOffset>220980</wp:posOffset>
                </wp:positionV>
                <wp:extent cx="7113270" cy="10238105"/>
                <wp:effectExtent l="304800" t="304800" r="316230" b="315595"/>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13270" cy="10238105"/>
                        </a:xfrm>
                        <a:prstGeom prst="rect">
                          <a:avLst/>
                        </a:prstGeom>
                        <a:noFill/>
                        <a:ln w="635000" cap="flat">
                          <a:solidFill>
                            <a:schemeClr val="tx2">
                              <a:lumMod val="20000"/>
                              <a:lumOff val="80000"/>
                            </a:schemeClr>
                          </a:solidFill>
                          <a:prstDash val="solid"/>
                          <a:miter/>
                        </a:ln>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9B0F4" id="Rectangle 6" o:spid="_x0000_s1026" alt="&quot;&quot;" style="position:absolute;margin-left:-39.5pt;margin-top:17.4pt;width:560.1pt;height:806.1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" o:allowincell="f" o:allowoverlap="f" filled="f" strokecolor="#d5dce4 [671]" strokeweight="50pt">
                <w10:wrap anchory="page"/>
              </v:rect>
            </w:pict>
          </mc:Fallback>
        </mc:AlternateContent>
      </w:r>
      <w:r w:rsidR="004F23D4" w:rsidRPr="00292E4A">
        <mc:AlternateContent>
          <mc:Choice Requires="wps">
            <w:drawing>
              <wp:anchor distT="0" distB="0" distL="114300" distR="114300" simplePos="0" relativeHeight="250729472" behindDoc="0" locked="0" layoutInCell="1" allowOverlap="1" wp14:anchorId="64B9117A" wp14:editId="0C89B858">
                <wp:simplePos x="0" y="0"/>
                <wp:positionH relativeFrom="column">
                  <wp:posOffset>0</wp:posOffset>
                </wp:positionH>
                <wp:positionV relativeFrom="paragraph">
                  <wp:posOffset>0</wp:posOffset>
                </wp:positionV>
                <wp:extent cx="2147483645" cy="2147483645"/>
                <wp:effectExtent l="0" t="0" r="0" b="0"/>
                <wp:wrapNone/>
                <wp:docPr id="230" name="Rectangle 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47483645" cy="2147483645"/>
                        </a:xfrm>
                        <a:prstGeom prst="rect">
                          <a:avLst/>
                        </a:prstGeom>
                        <a:gradFill>
                          <a:gsLst>
                            <a:gs pos="0">
                              <a:schemeClr val="accent1"/>
                            </a:gs>
                            <a:gs pos="80000">
                              <a:srgbClr val="913493"/>
                            </a:gs>
                          </a:gsLst>
                          <a:lin ang="5400000" scaled="1"/>
                        </a:gradFill>
                        <a:ln w="17432" cap="flat">
                          <a:noFill/>
                          <a:prstDash val="solid"/>
                          <a:miter/>
                        </a:ln>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10D11524" id="Rectangle 230" o:spid="_x0000_s1026" alt="&quot;&quot;" style="position:absolute;margin-left:0;margin-top:0;width:169093.2pt;height:169093.2pt;z-index:25072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" fillcolor="#51247a [3204]" stroked="f" strokeweight=".48422mm">
                <v:fill color2="#913493" colors="0 #51247a;52429f #913493" focus="100%" type="gradient"/>
              </v:rect>
            </w:pict>
          </mc:Fallback>
        </mc:AlternateContent>
      </w:r>
      <w:r w:rsidR="00426DD1" w:rsidRPr="00292E4A">
        <w:t>APPENDIX 4</w:t>
      </w:r>
      <w:bookmarkEnd w:id="123"/>
      <w:r w:rsidR="00292E4A">
        <w:t xml:space="preserve"> </w:t>
      </w:r>
      <w:r w:rsidR="00426DD1" w:rsidRPr="00292E4A">
        <w:t xml:space="preserve">Evidence Summary </w:t>
      </w:r>
      <w:r w:rsidR="00426DD1" w:rsidRPr="00292E4A">
        <w:lastRenderedPageBreak/>
        <w:t>Table</w:t>
      </w:r>
      <w:bookmarkEnd w:id="124"/>
      <w:r w:rsidR="00426DD1" w:rsidRPr="00292E4A">
        <w:t xml:space="preserve"> </w:t>
      </w:r>
    </w:p>
    <w:p w14:paraId="5A050E28" w14:textId="2FC9BD71" w:rsidR="00426DD1" w:rsidRDefault="000113A4" w:rsidP="000B6A18">
      <w:pPr>
        <w:sectPr w:rsidR="00426DD1" w:rsidSect="00A93492">
          <w:headerReference w:type="default" r:id="rId34"/>
          <w:footerReference w:type="default" r:id="rId35"/>
          <w:footnotePr>
            <w:numFmt w:val="lowerLetter"/>
          </w:footnotePr>
          <w:pgSz w:w="11906" w:h="16838" w:code="9"/>
          <w:pgMar w:top="2268" w:right="1134" w:bottom="993" w:left="1134" w:header="567" w:footer="475" w:gutter="0"/>
          <w:cols w:space="708"/>
          <w:docGrid w:linePitch="360"/>
        </w:sectPr>
      </w:pPr>
      <w:r>
        <w:rPr>
          <w:noProof/>
          <w:lang w:eastAsia="en-AU"/>
        </w:rPr>
        <w:drawing>
          <wp:anchor distT="0" distB="0" distL="114300" distR="114300" simplePos="0" relativeHeight="252654592" behindDoc="0" locked="0" layoutInCell="1" allowOverlap="1" wp14:anchorId="47157C4D" wp14:editId="13EA15A6">
            <wp:simplePos x="0" y="0"/>
            <wp:positionH relativeFrom="column">
              <wp:posOffset>-177165</wp:posOffset>
            </wp:positionH>
            <wp:positionV relativeFrom="paragraph">
              <wp:posOffset>3411220</wp:posOffset>
            </wp:positionV>
            <wp:extent cx="6470015" cy="4312909"/>
            <wp:effectExtent l="0" t="0" r="6985" b="0"/>
            <wp:wrapThrough wrapText="bothSides">
              <wp:wrapPolygon edited="0">
                <wp:start x="0" y="0"/>
                <wp:lineTo x="0" y="21470"/>
                <wp:lineTo x="21560" y="21470"/>
                <wp:lineTo x="21560" y="0"/>
                <wp:lineTo x="0" y="0"/>
              </wp:wrapPolygon>
            </wp:wrapThrough>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70015" cy="4312909"/>
                    </a:xfrm>
                    <a:prstGeom prst="rect">
                      <a:avLst/>
                    </a:prstGeom>
                  </pic:spPr>
                </pic:pic>
              </a:graphicData>
            </a:graphic>
            <wp14:sizeRelH relativeFrom="page">
              <wp14:pctWidth>0</wp14:pctWidth>
            </wp14:sizeRelH>
            <wp14:sizeRelV relativeFrom="page">
              <wp14:pctHeight>0</wp14:pctHeight>
            </wp14:sizeRelV>
          </wp:anchor>
        </w:drawing>
      </w:r>
    </w:p>
    <w:p w14:paraId="73764E20" w14:textId="1CEE54BA" w:rsidR="00443F60" w:rsidRPr="00292E4A" w:rsidRDefault="00426DD1" w:rsidP="00292E4A">
      <w:pPr>
        <w:pStyle w:val="Heading2"/>
      </w:pPr>
      <w:bookmarkStart w:id="125" w:name="_Toc34330071"/>
      <w:r w:rsidRPr="00292E4A">
        <w:lastRenderedPageBreak/>
        <w:t>4.1</w:t>
      </w:r>
      <w:r w:rsidRPr="00292E4A">
        <w:tab/>
        <w:t xml:space="preserve">Effect of </w:t>
      </w:r>
      <w:r w:rsidR="00B801BB" w:rsidRPr="00292E4A">
        <w:t>physical activity/</w:t>
      </w:r>
      <w:r w:rsidRPr="00292E4A">
        <w:t>exercise during pregnancy on the pregnant woman</w:t>
      </w:r>
      <w:bookmarkEnd w:id="125"/>
    </w:p>
    <w:tbl>
      <w:tblPr>
        <w:tblStyle w:val="ListTable3-Accent1"/>
        <w:tblW w:w="5000" w:type="pct"/>
        <w:tblLook w:val="04A0" w:firstRow="1" w:lastRow="0" w:firstColumn="1" w:lastColumn="0" w:noHBand="0" w:noVBand="1"/>
      </w:tblPr>
      <w:tblGrid>
        <w:gridCol w:w="3585"/>
        <w:gridCol w:w="9"/>
        <w:gridCol w:w="3610"/>
        <w:gridCol w:w="15"/>
        <w:gridCol w:w="3462"/>
        <w:gridCol w:w="25"/>
        <w:gridCol w:w="3311"/>
        <w:gridCol w:w="36"/>
        <w:gridCol w:w="1075"/>
      </w:tblGrid>
      <w:tr w:rsidR="00A35FC2" w:rsidRPr="000113A4" w14:paraId="290F8508" w14:textId="77777777" w:rsidTr="00A35FC2">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100" w:firstRow="0" w:lastRow="0" w:firstColumn="1" w:lastColumn="0" w:oddVBand="0" w:evenVBand="0" w:oddHBand="0" w:evenHBand="0" w:firstRowFirstColumn="1" w:firstRowLastColumn="0" w:lastRowFirstColumn="0" w:lastRowLastColumn="0"/>
            <w:tcW w:w="1186" w:type="pct"/>
          </w:tcPr>
          <w:p w14:paraId="52D544FE" w14:textId="77777777" w:rsidR="00A87AEB" w:rsidRPr="000113A4" w:rsidRDefault="00A87AEB" w:rsidP="000113A4">
            <w:r w:rsidRPr="000113A4">
              <w:t>Issue and evidence summary</w:t>
            </w:r>
          </w:p>
        </w:tc>
        <w:tc>
          <w:tcPr>
            <w:tcW w:w="1197" w:type="pct"/>
            <w:gridSpan w:val="2"/>
          </w:tcPr>
          <w:p w14:paraId="5AC49A97" w14:textId="648D9D6E" w:rsidR="00A87AEB" w:rsidRPr="000113A4" w:rsidRDefault="00A87AEB" w:rsidP="000113A4">
            <w:pPr>
              <w:cnfStyle w:val="100000000000" w:firstRow="1" w:lastRow="0" w:firstColumn="0" w:lastColumn="0" w:oddVBand="0" w:evenVBand="0" w:oddHBand="0" w:evenHBand="0" w:firstRowFirstColumn="0" w:firstRowLastColumn="0" w:lastRowFirstColumn="0" w:lastRowLastColumn="0"/>
            </w:pPr>
            <w:r w:rsidRPr="000113A4">
              <w:t>Central evidence included in review sources</w:t>
            </w:r>
          </w:p>
        </w:tc>
        <w:tc>
          <w:tcPr>
            <w:tcW w:w="1151" w:type="pct"/>
            <w:gridSpan w:val="2"/>
          </w:tcPr>
          <w:p w14:paraId="436B7649" w14:textId="77777777" w:rsidR="00A87AEB" w:rsidRPr="000113A4" w:rsidRDefault="00A87AEB" w:rsidP="000113A4">
            <w:pPr>
              <w:cnfStyle w:val="100000000000" w:firstRow="1" w:lastRow="0" w:firstColumn="0" w:lastColumn="0" w:oddVBand="0" w:evenVBand="0" w:oddHBand="0" w:evenHBand="0" w:firstRowFirstColumn="0" w:firstRowLastColumn="0" w:lastRowFirstColumn="0" w:lastRowLastColumn="0"/>
            </w:pPr>
            <w:r w:rsidRPr="000113A4">
              <w:t>Key additional evidence (published since 2015, not included in column 2)</w:t>
            </w:r>
          </w:p>
        </w:tc>
        <w:tc>
          <w:tcPr>
            <w:tcW w:w="1104" w:type="pct"/>
            <w:gridSpan w:val="2"/>
          </w:tcPr>
          <w:p w14:paraId="0CA5A9C9" w14:textId="77777777" w:rsidR="00A87AEB" w:rsidRPr="000113A4" w:rsidRDefault="00A87AEB" w:rsidP="000113A4">
            <w:pPr>
              <w:cnfStyle w:val="100000000000" w:firstRow="1" w:lastRow="0" w:firstColumn="0" w:lastColumn="0" w:oddVBand="0" w:evenVBand="0" w:oddHBand="0" w:evenHBand="0" w:firstRowFirstColumn="0" w:firstRowLastColumn="0" w:lastRowFirstColumn="0" w:lastRowLastColumn="0"/>
            </w:pPr>
            <w:r w:rsidRPr="000113A4">
              <w:t>Comments</w:t>
            </w:r>
          </w:p>
        </w:tc>
        <w:tc>
          <w:tcPr>
            <w:tcW w:w="362" w:type="pct"/>
            <w:gridSpan w:val="2"/>
          </w:tcPr>
          <w:p w14:paraId="4A6F40A3" w14:textId="03BE6810" w:rsidR="00A87AEB" w:rsidRPr="000113A4" w:rsidRDefault="00116FDC" w:rsidP="000113A4">
            <w:pPr>
              <w:cnfStyle w:val="100000000000" w:firstRow="1" w:lastRow="0" w:firstColumn="0" w:lastColumn="0" w:oddVBand="0" w:evenVBand="0" w:oddHBand="0" w:evenHBand="0" w:firstRowFirstColumn="0" w:firstRowLastColumn="0" w:lastRowFirstColumn="0" w:lastRowLastColumn="0"/>
            </w:pPr>
            <w:r w:rsidRPr="000113A4">
              <w:t>Quality rating</w:t>
            </w:r>
          </w:p>
        </w:tc>
      </w:tr>
      <w:tr w:rsidR="00A35FC2" w:rsidRPr="000113A4" w14:paraId="4311BAE4" w14:textId="77777777" w:rsidTr="00A35FC2">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1186" w:type="pct"/>
          </w:tcPr>
          <w:p w14:paraId="536F5940" w14:textId="77777777" w:rsidR="00A87AEB" w:rsidRPr="000113A4" w:rsidRDefault="00A87AEB" w:rsidP="000113A4">
            <w:r w:rsidRPr="000113A4">
              <w:t>Cardiorespiratory Fitness</w:t>
            </w:r>
          </w:p>
          <w:p w14:paraId="71BFC1D1" w14:textId="77777777" w:rsidR="00A87AEB" w:rsidRPr="000113A4" w:rsidRDefault="00A87AEB" w:rsidP="000113A4">
            <w:r w:rsidRPr="000113A4">
              <w:t>Regular PA/exercise during pregnancy maintains or improves cardiorespiratory fitness.</w:t>
            </w:r>
          </w:p>
        </w:tc>
        <w:tc>
          <w:tcPr>
            <w:tcW w:w="1197" w:type="pct"/>
            <w:gridSpan w:val="2"/>
            <w:shd w:val="clear" w:color="auto" w:fill="auto"/>
          </w:tcPr>
          <w:p w14:paraId="647B5966" w14:textId="77777777" w:rsidR="00A87AEB" w:rsidRPr="000113A4" w:rsidRDefault="00A87AEB" w:rsidP="00A35FC2">
            <w:pPr>
              <w:pStyle w:val="TableTextStrong"/>
              <w:cnfStyle w:val="000000100000" w:firstRow="0" w:lastRow="0" w:firstColumn="0" w:lastColumn="0" w:oddVBand="0" w:evenVBand="0" w:oddHBand="1" w:evenHBand="0" w:firstRowFirstColumn="0" w:firstRowLastColumn="0" w:lastRowFirstColumn="0" w:lastRowLastColumn="0"/>
            </w:pPr>
            <w:r w:rsidRPr="000113A4">
              <w:t>US ACOG Guidelines:</w:t>
            </w:r>
          </w:p>
          <w:p w14:paraId="6B217C3D" w14:textId="565C0019"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r w:rsidRPr="000113A4">
              <w:t>Kramer et al. 2006</w:t>
            </w:r>
            <w:bookmarkStart w:id="126" w:name="_Hlk24902643"/>
            <w:r w:rsidRPr="000113A4">
              <w:fldChar w:fldCharType="begin"/>
            </w:r>
            <w:r w:rsidR="00BE7643" w:rsidRPr="000113A4">
              <w:instrText xml:space="preserve"> ADDIN EN.CITE &lt;EndNote&gt;&lt;Cite&gt;&lt;Author&gt;Kramer&lt;/Author&gt;&lt;Year&gt;2006&lt;/Year&gt;&lt;RecNum&gt;425&lt;/RecNum&gt;&lt;DisplayText&gt;&lt;style face="superscript"&gt;44&lt;/style&gt;&lt;/DisplayText&gt;&lt;record&gt;&lt;rec-number&gt;425&lt;/rec-number&gt;&lt;foreign-keys&gt;&lt;key app="EN" db-id="9aadfaxt2sfze5easxapxff4e9aa05tvw255" timestamp="0"&gt;425&lt;/key&gt;&lt;/foreign-keys&gt;&lt;ref-type name="Journal Article"&gt;17&lt;/ref-type&gt;&lt;contributors&gt;&lt;authors&gt;&lt;author&gt;Kramer, MS&lt;/author&gt;&lt;author&gt;McDonald, SW&lt;/author&gt;&lt;/authors&gt;&lt;/contributors&gt;&lt;titles&gt;&lt;title&gt;Aerobic exercise for women during pregnancy (Review)&lt;/title&gt;&lt;secondary-title&gt;Cochrane Database of Systematic Reviews&lt;/secondary-title&gt;&lt;/titles&gt;&lt;periodical&gt;&lt;full-title&gt;Cochrane Database of Systematic Reviews&lt;/full-title&gt;&lt;/periodical&gt;&lt;pages&gt;1-60&lt;/pages&gt;&lt;number&gt;3&lt;/number&gt;&lt;dates&gt;&lt;year&gt;2006&lt;/year&gt;&lt;/dates&gt;&lt;urls&gt;&lt;/urls&gt;&lt;electronic-resource-num&gt;10.1002/14651858.CD000180.pub2&lt;/electronic-resource-num&gt;&lt;/record&gt;&lt;/Cite&gt;&lt;/EndNote&gt;</w:instrText>
            </w:r>
            <w:r w:rsidRPr="000113A4">
              <w:fldChar w:fldCharType="separate"/>
            </w:r>
            <w:r w:rsidR="00BE7643" w:rsidRPr="000113A4">
              <w:t>44</w:t>
            </w:r>
            <w:r w:rsidRPr="000113A4">
              <w:fldChar w:fldCharType="end"/>
            </w:r>
            <w:bookmarkEnd w:id="126"/>
            <w:r w:rsidRPr="000113A4">
              <w:t xml:space="preserve"> (SR)</w:t>
            </w:r>
          </w:p>
          <w:p w14:paraId="7EA8165C" w14:textId="227CAF2D"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r w:rsidRPr="000113A4">
              <w:t xml:space="preserve">De </w:t>
            </w:r>
            <w:proofErr w:type="spellStart"/>
            <w:r w:rsidRPr="000113A4">
              <w:t>Oliveria</w:t>
            </w:r>
            <w:proofErr w:type="spellEnd"/>
            <w:r w:rsidRPr="000113A4">
              <w:t xml:space="preserve"> Melo et al. 2012</w:t>
            </w:r>
            <w:bookmarkStart w:id="127" w:name="_Hlk24902622"/>
            <w:r w:rsidRPr="000113A4">
              <w:fldChar w:fldCharType="begin"/>
            </w:r>
            <w:r w:rsidR="00BE7643" w:rsidRPr="000113A4">
              <w:instrText xml:space="preserve"> ADDIN EN.CITE &lt;EndNote&gt;&lt;Cite&gt;&lt;Author&gt;De Oliveria Melo&lt;/Author&gt;&lt;Year&gt;2012&lt;/Year&gt;&lt;RecNum&gt;438&lt;/RecNum&gt;&lt;DisplayText&gt;&lt;style face="superscript"&gt;45&lt;/style&gt;&lt;/DisplayText&gt;&lt;record&gt;&lt;rec-number&gt;438&lt;/rec-number&gt;&lt;foreign-keys&gt;&lt;key app="EN" db-id="9aadfaxt2sfze5easxapxff4e9aa05tvw255" timestamp="0"&gt;438&lt;/key&gt;&lt;/foreign-keys&gt;&lt;ref-type name="Journal Article"&gt;17&lt;/ref-type&gt;&lt;contributors&gt;&lt;authors&gt;&lt;author&gt;De Oliveria Melo, AS&lt;/author&gt;&lt;author&gt;Silva, JL&lt;/author&gt;&lt;author&gt;Tavares, JS&lt;/author&gt;&lt;author&gt;Barros, VO&lt;/author&gt;&lt;author&gt;Leite, DF&lt;/author&gt;&lt;author&gt;Amorim, MM&lt;/author&gt;&lt;/authors&gt;&lt;/contributors&gt;&lt;titles&gt;&lt;title&gt;Effect of a physical exercise program during pregnancy on uteroplacental and fetal blood flow and fetal growth: a randomized controlled trial&lt;/title&gt;&lt;secondary-title&gt;Obstet Gynecol&lt;/secondary-title&gt;&lt;/titles&gt;&lt;periodical&gt;&lt;full-title&gt;Obstet Gynecol&lt;/full-title&gt;&lt;/periodical&gt;&lt;pages&gt;302-310&lt;/pages&gt;&lt;volume&gt;120&lt;/volume&gt;&lt;number&gt;2&lt;/number&gt;&lt;dates&gt;&lt;year&gt;2012&lt;/year&gt;&lt;/dates&gt;&lt;urls&gt;&lt;/urls&gt;&lt;electronic-resource-num&gt;10.1097/AOG.0b013e31825de592.&lt;/electronic-resource-num&gt;&lt;/record&gt;&lt;/Cite&gt;&lt;/EndNote&gt;</w:instrText>
            </w:r>
            <w:r w:rsidRPr="000113A4">
              <w:fldChar w:fldCharType="separate"/>
            </w:r>
            <w:r w:rsidR="00BE7643" w:rsidRPr="000113A4">
              <w:t>45</w:t>
            </w:r>
            <w:r w:rsidRPr="000113A4">
              <w:fldChar w:fldCharType="end"/>
            </w:r>
            <w:bookmarkEnd w:id="127"/>
            <w:r w:rsidRPr="000113A4">
              <w:t xml:space="preserve"> (RCT)</w:t>
            </w:r>
          </w:p>
          <w:p w14:paraId="116EBE56" w14:textId="24592100"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r w:rsidRPr="000113A4">
              <w:t>Price et al. 2012</w:t>
            </w:r>
            <w:bookmarkStart w:id="128" w:name="_Hlk24902631"/>
            <w:r w:rsidRPr="000113A4">
              <w:fldChar w:fldCharType="begin"/>
            </w:r>
            <w:r w:rsidR="00BE7643" w:rsidRPr="000113A4">
              <w:instrText xml:space="preserve"> ADDIN EN.CITE &lt;EndNote&gt;&lt;Cite&gt;&lt;Author&gt;Price&lt;/Author&gt;&lt;Year&gt;2012&lt;/Year&gt;&lt;RecNum&gt;31&lt;/RecNum&gt;&lt;DisplayText&gt;&lt;style face="superscript"&gt;46&lt;/style&gt;&lt;/DisplayText&gt;&lt;record&gt;&lt;rec-number&gt;31&lt;/rec-number&gt;&lt;foreign-keys&gt;&lt;key app="EN" db-id="9aadfaxt2sfze5easxapxff4e9aa05tvw255" timestamp="0"&gt;31&lt;/key&gt;&lt;/foreign-keys&gt;&lt;ref-type name="Journal Article"&gt;17&lt;/ref-type&gt;&lt;contributors&gt;&lt;authors&gt;&lt;author&gt;Price, B&lt;/author&gt;&lt;author&gt;Amini, S&lt;/author&gt;&lt;author&gt;Kappeler, K&lt;/author&gt;&lt;/authors&gt;&lt;/contributors&gt;&lt;auth-address&gt;Professional Association, Austin, TX, USA. beeprice@grandecom.net&lt;/auth-address&gt;&lt;titles&gt;&lt;title&gt;Exercise in pregnancy: effect on fitness and obstetric outcomes-a randomized trial&lt;/title&gt;&lt;secondary-title&gt;Medicine and Science in Sports and Exercise&lt;/secondary-title&gt;&lt;alt-title&gt;Medicine and science in sports and exercise&lt;/alt-title&gt;&lt;/titles&gt;&lt;periodical&gt;&lt;full-title&gt;Medicine and Science in Sports and Exercise&lt;/full-title&gt;&lt;/periodical&gt;&lt;alt-periodical&gt;&lt;full-title&gt;Medicine and Science in Sports and Exercise&lt;/full-title&gt;&lt;/alt-periodical&gt;&lt;pages&gt;2263-9&lt;/pages&gt;&lt;volume&gt;44&lt;/volume&gt;&lt;number&gt;12&lt;/number&gt;&lt;keywords&gt;&lt;keyword&gt;Adolescent&lt;/keyword&gt;&lt;keyword&gt;Adult&lt;/keyword&gt;&lt;keyword&gt;Exercise/*physiology&lt;/keyword&gt;&lt;keyword&gt;Female&lt;/keyword&gt;&lt;keyword&gt;Gestational Age&lt;/keyword&gt;&lt;keyword&gt;Humans&lt;/keyword&gt;&lt;keyword&gt;Muscle Strength/physiology&lt;/keyword&gt;&lt;keyword&gt;Outcome Assessment (Health Care)&lt;/keyword&gt;&lt;keyword&gt;Physical Fitness/*physiology&lt;/keyword&gt;&lt;keyword&gt;Pregnancy&lt;/keyword&gt;&lt;keyword&gt;*Pregnancy Outcome&lt;/keyword&gt;&lt;keyword&gt;Prospective Studies&lt;/keyword&gt;&lt;keyword&gt;Texas&lt;/keyword&gt;&lt;keyword&gt;Young Adult&lt;/keyword&gt;&lt;/keywords&gt;&lt;dates&gt;&lt;year&gt;2012&lt;/year&gt;&lt;pub-dates&gt;&lt;date&gt;Dec&lt;/date&gt;&lt;/pub-dates&gt;&lt;/dates&gt;&lt;isbn&gt;1530-0315 (Electronic)&amp;#xD;0195-9131 (Linking)&lt;/isbn&gt;&lt;accession-num&gt;22843114&lt;/accession-num&gt;&lt;urls&gt;&lt;related-urls&gt;&lt;url&gt;http://www.ncbi.nlm.nih.gov/pubmed/22843114&lt;/url&gt;&lt;/related-urls&gt;&lt;/urls&gt;&lt;electronic-resource-num&gt;10.1249/MSS.0b013e318267ad67&lt;/electronic-resource-num&gt;&lt;/record&gt;&lt;/Cite&gt;&lt;/EndNote&gt;</w:instrText>
            </w:r>
            <w:r w:rsidRPr="000113A4">
              <w:fldChar w:fldCharType="separate"/>
            </w:r>
            <w:r w:rsidR="00BE7643" w:rsidRPr="000113A4">
              <w:t>46</w:t>
            </w:r>
            <w:r w:rsidRPr="000113A4">
              <w:fldChar w:fldCharType="end"/>
            </w:r>
            <w:bookmarkEnd w:id="128"/>
            <w:r w:rsidRPr="000113A4">
              <w:t xml:space="preserve"> (RCT)</w:t>
            </w:r>
          </w:p>
          <w:p w14:paraId="7577FEED" w14:textId="16647D15" w:rsidR="00A87AEB" w:rsidRPr="000113A4" w:rsidRDefault="00D52695" w:rsidP="00A35FC2">
            <w:pPr>
              <w:pStyle w:val="TableTextStrong"/>
              <w:cnfStyle w:val="000000100000" w:firstRow="0" w:lastRow="0" w:firstColumn="0" w:lastColumn="0" w:oddVBand="0" w:evenVBand="0" w:oddHBand="1" w:evenHBand="0" w:firstRowFirstColumn="0" w:firstRowLastColumn="0" w:lastRowFirstColumn="0" w:lastRowLastColumn="0"/>
            </w:pPr>
            <w:r w:rsidRPr="000113A4">
              <w:t>IOC Series:</w:t>
            </w:r>
          </w:p>
          <w:p w14:paraId="177BB27A" w14:textId="0A53B3B4"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r w:rsidRPr="000113A4">
              <w:t>Kramer et al. 2006</w:t>
            </w:r>
            <w:r w:rsidRPr="000113A4">
              <w:fldChar w:fldCharType="begin"/>
            </w:r>
            <w:r w:rsidR="00BE7643" w:rsidRPr="000113A4">
              <w:instrText xml:space="preserve"> ADDIN EN.CITE &lt;EndNote&gt;&lt;Cite&gt;&lt;Author&gt;Kramer&lt;/Author&gt;&lt;Year&gt;2006&lt;/Year&gt;&lt;RecNum&gt;425&lt;/RecNum&gt;&lt;DisplayText&gt;&lt;style face="superscript"&gt;44&lt;/style&gt;&lt;/DisplayText&gt;&lt;record&gt;&lt;rec-number&gt;425&lt;/rec-number&gt;&lt;foreign-keys&gt;&lt;key app="EN" db-id="9aadfaxt2sfze5easxapxff4e9aa05tvw255" timestamp="0"&gt;425&lt;/key&gt;&lt;/foreign-keys&gt;&lt;ref-type name="Journal Article"&gt;17&lt;/ref-type&gt;&lt;contributors&gt;&lt;authors&gt;&lt;author&gt;Kramer, MS&lt;/author&gt;&lt;author&gt;McDonald, SW&lt;/author&gt;&lt;/authors&gt;&lt;/contributors&gt;&lt;titles&gt;&lt;title&gt;Aerobic exercise for women during pregnancy (Review)&lt;/title&gt;&lt;secondary-title&gt;Cochrane Database of Systematic Reviews&lt;/secondary-title&gt;&lt;/titles&gt;&lt;periodical&gt;&lt;full-title&gt;Cochrane Database of Systematic Reviews&lt;/full-title&gt;&lt;/periodical&gt;&lt;pages&gt;1-60&lt;/pages&gt;&lt;number&gt;3&lt;/number&gt;&lt;dates&gt;&lt;year&gt;2006&lt;/year&gt;&lt;/dates&gt;&lt;urls&gt;&lt;/urls&gt;&lt;electronic-resource-num&gt;10.1002/14651858.CD000180.pub2&lt;/electronic-resource-num&gt;&lt;/record&gt;&lt;/Cite&gt;&lt;/EndNote&gt;</w:instrText>
            </w:r>
            <w:r w:rsidRPr="000113A4">
              <w:fldChar w:fldCharType="separate"/>
            </w:r>
            <w:r w:rsidR="00BE7643" w:rsidRPr="000113A4">
              <w:t>44</w:t>
            </w:r>
            <w:r w:rsidRPr="000113A4">
              <w:fldChar w:fldCharType="end"/>
            </w:r>
            <w:r w:rsidRPr="000113A4">
              <w:t xml:space="preserve"> (SR)</w:t>
            </w:r>
          </w:p>
          <w:p w14:paraId="1F5F92F9" w14:textId="4821A46E"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proofErr w:type="spellStart"/>
            <w:r w:rsidRPr="000113A4">
              <w:t>Ruchat</w:t>
            </w:r>
            <w:proofErr w:type="spellEnd"/>
            <w:r w:rsidRPr="000113A4">
              <w:t xml:space="preserve"> et al. 2012</w:t>
            </w:r>
            <w:bookmarkStart w:id="129" w:name="_Hlk24902695"/>
            <w:r w:rsidRPr="000113A4">
              <w:fldChar w:fldCharType="begin"/>
            </w:r>
            <w:r w:rsidR="00BE7643" w:rsidRPr="000113A4">
              <w:instrText xml:space="preserve"> ADDIN EN.CITE &lt;EndNote&gt;&lt;Cite&gt;&lt;Author&gt;Ruchat&lt;/Author&gt;&lt;Year&gt;2012&lt;/Year&gt;&lt;RecNum&gt;426&lt;/RecNum&gt;&lt;DisplayText&gt;&lt;style face="superscript"&gt;47&lt;/style&gt;&lt;/DisplayText&gt;&lt;record&gt;&lt;rec-number&gt;426&lt;/rec-number&gt;&lt;foreign-keys&gt;&lt;key app="EN" db-id="9aadfaxt2sfze5easxapxff4e9aa05tvw255" timestamp="0"&gt;426&lt;/key&gt;&lt;/foreign-keys&gt;&lt;ref-type name="Journal Article"&gt;17&lt;/ref-type&gt;&lt;contributors&gt;&lt;authors&gt;&lt;author&gt;Ruchat, SM&lt;/author&gt;&lt;author&gt;Davenport, MH&lt;/author&gt;&lt;author&gt;Giroux, I&lt;/author&gt;&lt;author&gt;Hillier, M&lt;/author&gt;&lt;author&gt;Batada, A&lt;/author&gt;&lt;author&gt;Sopper, MM&lt;/author&gt;&lt;author&gt;Hammond, JA&lt;/author&gt;&lt;author&gt;Mottola, M&lt;/author&gt;&lt;/authors&gt;&lt;/contributors&gt;&lt;titles&gt;&lt;title&gt;Walking program of low or vigorous intensity during pregnancy confers an aerobic benefit&lt;/title&gt;&lt;secondary-title&gt;International Journal of Sports Medicine&lt;/secondary-title&gt;&lt;/titles&gt;&lt;periodical&gt;&lt;full-title&gt;International Journal of Sports Medicine&lt;/full-title&gt;&lt;/periodical&gt;&lt;pages&gt;661-666&lt;/pages&gt;&lt;volume&gt;33&lt;/volume&gt;&lt;dates&gt;&lt;year&gt;2012&lt;/year&gt;&lt;/dates&gt;&lt;urls&gt;&lt;/urls&gt;&lt;electronic-resource-num&gt;10.1055/s-0032-1304635&lt;/electronic-resource-num&gt;&lt;/record&gt;&lt;/Cite&gt;&lt;/EndNote&gt;</w:instrText>
            </w:r>
            <w:r w:rsidRPr="000113A4">
              <w:fldChar w:fldCharType="separate"/>
            </w:r>
            <w:r w:rsidR="00BE7643" w:rsidRPr="000113A4">
              <w:t>47</w:t>
            </w:r>
            <w:r w:rsidRPr="000113A4">
              <w:fldChar w:fldCharType="end"/>
            </w:r>
            <w:bookmarkEnd w:id="129"/>
            <w:r w:rsidRPr="000113A4">
              <w:t xml:space="preserve"> (RCT)</w:t>
            </w:r>
          </w:p>
        </w:tc>
        <w:tc>
          <w:tcPr>
            <w:tcW w:w="1151" w:type="pct"/>
            <w:gridSpan w:val="2"/>
          </w:tcPr>
          <w:p w14:paraId="2876856A" w14:textId="77777777"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p>
        </w:tc>
        <w:tc>
          <w:tcPr>
            <w:tcW w:w="1104" w:type="pct"/>
            <w:gridSpan w:val="2"/>
          </w:tcPr>
          <w:p w14:paraId="33A17B55" w14:textId="783ED13F"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r w:rsidRPr="000113A4">
              <w:t xml:space="preserve">Required exercise dose for different populations (overweight/obese, younger/older mothers, previously inactive, </w:t>
            </w:r>
            <w:proofErr w:type="gramStart"/>
            <w:r w:rsidRPr="000113A4">
              <w:t>well-trained</w:t>
            </w:r>
            <w:proofErr w:type="gramEnd"/>
            <w:r w:rsidRPr="000113A4">
              <w:t xml:space="preserve"> or elite athletes) remains to be determined.</w:t>
            </w:r>
          </w:p>
        </w:tc>
        <w:tc>
          <w:tcPr>
            <w:tcW w:w="362" w:type="pct"/>
            <w:gridSpan w:val="2"/>
          </w:tcPr>
          <w:p w14:paraId="55053010" w14:textId="7E2280CC" w:rsidR="00A87AEB" w:rsidRPr="000113A4" w:rsidRDefault="00A87AEB" w:rsidP="000113A4">
            <w:pPr>
              <w:cnfStyle w:val="000000100000" w:firstRow="0" w:lastRow="0" w:firstColumn="0" w:lastColumn="0" w:oddVBand="0" w:evenVBand="0" w:oddHBand="1" w:evenHBand="0" w:firstRowFirstColumn="0" w:firstRowLastColumn="0" w:lastRowFirstColumn="0" w:lastRowLastColumn="0"/>
            </w:pPr>
            <w:r w:rsidRPr="000113A4">
              <w:t>Moderate</w:t>
            </w:r>
          </w:p>
        </w:tc>
      </w:tr>
      <w:tr w:rsidR="00A35FC2" w:rsidRPr="000113A4" w14:paraId="48F65180" w14:textId="77777777" w:rsidTr="00A35FC2">
        <w:trPr>
          <w:trHeight w:val="948"/>
        </w:trPr>
        <w:tc>
          <w:tcPr>
            <w:cnfStyle w:val="001000000000" w:firstRow="0" w:lastRow="0" w:firstColumn="1" w:lastColumn="0" w:oddVBand="0" w:evenVBand="0" w:oddHBand="0" w:evenHBand="0" w:firstRowFirstColumn="0" w:firstRowLastColumn="0" w:lastRowFirstColumn="0" w:lastRowLastColumn="0"/>
            <w:tcW w:w="1186" w:type="pct"/>
          </w:tcPr>
          <w:p w14:paraId="1A3B97F2" w14:textId="77777777" w:rsidR="00A87AEB" w:rsidRPr="000113A4" w:rsidRDefault="00A87AEB" w:rsidP="000113A4">
            <w:r w:rsidRPr="000113A4">
              <w:t>Gestational Weight Gain</w:t>
            </w:r>
          </w:p>
          <w:p w14:paraId="001C2048" w14:textId="1F115D8E" w:rsidR="00A87AEB" w:rsidRPr="000113A4" w:rsidRDefault="00A87AEB" w:rsidP="000113A4">
            <w:r w:rsidRPr="000113A4">
              <w:t xml:space="preserve">PA/exercise prior to and during pregnancy is associated with lower weight gain (about 1kg less) and improves compliance with weight gain in accordance with IOM </w:t>
            </w:r>
            <w:r w:rsidR="00D66D9F" w:rsidRPr="000113A4">
              <w:t>G</w:t>
            </w:r>
            <w:r w:rsidRPr="000113A4">
              <w:t xml:space="preserve">uidelines.  </w:t>
            </w:r>
          </w:p>
        </w:tc>
        <w:tc>
          <w:tcPr>
            <w:tcW w:w="1197" w:type="pct"/>
            <w:gridSpan w:val="2"/>
          </w:tcPr>
          <w:p w14:paraId="520F1863" w14:textId="77777777" w:rsidR="00A87AEB" w:rsidRPr="000113A4" w:rsidRDefault="00A87AEB" w:rsidP="00A35FC2">
            <w:pPr>
              <w:pStyle w:val="TableTextStrong"/>
              <w:cnfStyle w:val="000000000000" w:firstRow="0" w:lastRow="0" w:firstColumn="0" w:lastColumn="0" w:oddVBand="0" w:evenVBand="0" w:oddHBand="0" w:evenHBand="0" w:firstRowFirstColumn="0" w:firstRowLastColumn="0" w:lastRowFirstColumn="0" w:lastRowLastColumn="0"/>
            </w:pPr>
            <w:r w:rsidRPr="000113A4">
              <w:t>US ACOG Guidelines:</w:t>
            </w:r>
          </w:p>
          <w:p w14:paraId="28276A94" w14:textId="4DADF7F6" w:rsidR="00A87AEB" w:rsidRPr="000113A4" w:rsidRDefault="00A87AEB" w:rsidP="00A35FC2">
            <w:pPr>
              <w:pStyle w:val="TableText"/>
              <w:cnfStyle w:val="000000000000" w:firstRow="0" w:lastRow="0" w:firstColumn="0" w:lastColumn="0" w:oddVBand="0" w:evenVBand="0" w:oddHBand="0" w:evenHBand="0" w:firstRowFirstColumn="0" w:firstRowLastColumn="0" w:lastRowFirstColumn="0" w:lastRowLastColumn="0"/>
            </w:pPr>
            <w:proofErr w:type="spellStart"/>
            <w:r w:rsidRPr="000113A4">
              <w:t>Muktabhant</w:t>
            </w:r>
            <w:proofErr w:type="spellEnd"/>
            <w:r w:rsidRPr="000113A4">
              <w:t xml:space="preserve"> et al. 2015</w:t>
            </w:r>
            <w:bookmarkStart w:id="130" w:name="_Hlk24902722"/>
            <w:r w:rsidRPr="000113A4">
              <w:fldChar w:fldCharType="begin"/>
            </w:r>
            <w:r w:rsidR="00BE7643" w:rsidRPr="000113A4">
              <w:instrText xml:space="preserve"> ADDIN EN.CITE &lt;EndNote&gt;&lt;Cite&gt;&lt;Author&gt;Muktabhant&lt;/Author&gt;&lt;Year&gt;2015&lt;/Year&gt;&lt;RecNum&gt;400&lt;/RecNum&gt;&lt;DisplayText&gt;&lt;style face="superscript"&gt;58&lt;/style&gt;&lt;/DisplayText&gt;&lt;record&gt;&lt;rec-number&gt;400&lt;/rec-number&gt;&lt;foreign-keys&gt;&lt;key app="EN" db-id="9aadfaxt2sfze5easxapxff4e9aa05tvw255" timestamp="0"&gt;400&lt;/key&gt;&lt;/foreign-keys&gt;&lt;ref-type name="Journal Article"&gt;17&lt;/ref-type&gt;&lt;contributors&gt;&lt;authors&gt;&lt;author&gt;Muktabhant, B&lt;/author&gt;&lt;author&gt;Lawrie, T&lt;/author&gt;&lt;author&gt;Lumbiganon, P&lt;/author&gt;&lt;author&gt;Laopaiboon, M&lt;/author&gt;&lt;/authors&gt;&lt;/contributors&gt;&lt;titles&gt;&lt;title&gt;Diet or exercise, or both, for preventing excessive gestational weight gain in pregnancy (Review)&lt;/title&gt;&lt;secondary-title&gt;Cochrane Database of Systematic Reviews&lt;/secondary-title&gt;&lt;/titles&gt;&lt;periodical&gt;&lt;full-title&gt;Cochrane Database of Systematic Reviews&lt;/full-title&gt;&lt;/periodical&gt;&lt;pages&gt;1-260&lt;/pages&gt;&lt;number&gt;6&lt;/number&gt;&lt;dates&gt;&lt;year&gt;2015&lt;/year&gt;&lt;/dates&gt;&lt;urls&gt;&lt;/urls&gt;&lt;electronic-resource-num&gt;10.1002/14651858.CD007145.pub3&lt;/electronic-resource-num&gt;&lt;/record&gt;&lt;/Cite&gt;&lt;/EndNote&gt;</w:instrText>
            </w:r>
            <w:r w:rsidRPr="000113A4">
              <w:fldChar w:fldCharType="separate"/>
            </w:r>
            <w:r w:rsidR="00BE7643" w:rsidRPr="000113A4">
              <w:t>58</w:t>
            </w:r>
            <w:r w:rsidRPr="000113A4">
              <w:fldChar w:fldCharType="end"/>
            </w:r>
            <w:bookmarkEnd w:id="130"/>
            <w:r w:rsidRPr="000113A4">
              <w:t xml:space="preserve"> (SR) </w:t>
            </w:r>
          </w:p>
          <w:p w14:paraId="0B30851D" w14:textId="260E76B4" w:rsidR="00A87AEB" w:rsidRPr="000113A4" w:rsidRDefault="00A87AEB" w:rsidP="00A35FC2">
            <w:pPr>
              <w:pStyle w:val="TableText"/>
              <w:cnfStyle w:val="000000000000" w:firstRow="0" w:lastRow="0" w:firstColumn="0" w:lastColumn="0" w:oddVBand="0" w:evenVBand="0" w:oddHBand="0" w:evenHBand="0" w:firstRowFirstColumn="0" w:firstRowLastColumn="0" w:lastRowFirstColumn="0" w:lastRowLastColumn="0"/>
            </w:pPr>
            <w:r w:rsidRPr="000113A4">
              <w:t>Choi et al</w:t>
            </w:r>
            <w:r w:rsidR="00110439" w:rsidRPr="000113A4">
              <w:t>.</w:t>
            </w:r>
            <w:r w:rsidRPr="000113A4">
              <w:t xml:space="preserve"> 2013</w:t>
            </w:r>
            <w:bookmarkStart w:id="131" w:name="_Hlk24902743"/>
            <w:r w:rsidRPr="000113A4">
              <w:fldChar w:fldCharType="begin"/>
            </w:r>
            <w:r w:rsidR="00BE7643" w:rsidRPr="000113A4">
              <w:instrText xml:space="preserve"> ADDIN EN.CITE &lt;EndNote&gt;&lt;Cite&gt;&lt;Author&gt;Choi&lt;/Author&gt;&lt;Year&gt;2013&lt;/Year&gt;&lt;RecNum&gt;401&lt;/RecNum&gt;&lt;DisplayText&gt;&lt;style face="superscript"&gt;62&lt;/style&gt;&lt;/DisplayText&gt;&lt;record&gt;&lt;rec-number&gt;401&lt;/rec-number&gt;&lt;foreign-keys&gt;&lt;key app="EN" db-id="9aadfaxt2sfze5easxapxff4e9aa05tvw255" timestamp="0"&gt;401&lt;/key&gt;&lt;/foreign-keys&gt;&lt;ref-type name="Journal Article"&gt;17&lt;/ref-type&gt;&lt;contributors&gt;&lt;authors&gt;&lt;author&gt;Choi, J&lt;/author&gt;&lt;author&gt;Fukuoka, Y&lt;/author&gt;&lt;author&gt;Lee, J.&lt;/author&gt;&lt;/authors&gt;&lt;/contributors&gt;&lt;titles&gt;&lt;title&gt;The effects of physical activity and physical activity plus diet interventions on body weight in overweight or obese women who are pregnant or in postpartum: A systematic review and meta analysis of randomized controlled trials&lt;/title&gt;&lt;secondary-title&gt;Preventive Medicine&lt;/secondary-title&gt;&lt;/titles&gt;&lt;periodical&gt;&lt;full-title&gt;Preventive Medicine&lt;/full-title&gt;&lt;/periodical&gt;&lt;pages&gt;351-364&lt;/pages&gt;&lt;volume&gt;56&lt;/volume&gt;&lt;number&gt;6&lt;/number&gt;&lt;dates&gt;&lt;year&gt;2013&lt;/year&gt;&lt;/dates&gt;&lt;urls&gt;&lt;/urls&gt;&lt;electronic-resource-num&gt;10.1016/j.ypmed.2013.02.021&lt;/electronic-resource-num&gt;&lt;/record&gt;&lt;/Cite&gt;&lt;/EndNote&gt;</w:instrText>
            </w:r>
            <w:r w:rsidRPr="000113A4">
              <w:fldChar w:fldCharType="separate"/>
            </w:r>
            <w:r w:rsidR="00BE7643" w:rsidRPr="000113A4">
              <w:t>62</w:t>
            </w:r>
            <w:r w:rsidRPr="000113A4">
              <w:fldChar w:fldCharType="end"/>
            </w:r>
            <w:bookmarkEnd w:id="131"/>
            <w:r w:rsidRPr="000113A4">
              <w:t xml:space="preserve"> (SR)</w:t>
            </w:r>
          </w:p>
          <w:p w14:paraId="4DAC3522" w14:textId="38BBC43F" w:rsidR="00A87AEB" w:rsidRPr="000113A4" w:rsidRDefault="00D52695" w:rsidP="0019350E">
            <w:pPr>
              <w:pStyle w:val="TableTextStrong"/>
              <w:cnfStyle w:val="000000000000" w:firstRow="0" w:lastRow="0" w:firstColumn="0" w:lastColumn="0" w:oddVBand="0" w:evenVBand="0" w:oddHBand="0" w:evenHBand="0" w:firstRowFirstColumn="0" w:firstRowLastColumn="0" w:lastRowFirstColumn="0" w:lastRowLastColumn="0"/>
            </w:pPr>
            <w:r w:rsidRPr="000113A4">
              <w:t>Canadian Guidelines:</w:t>
            </w:r>
            <w:r w:rsidR="00A87AEB" w:rsidRPr="000113A4">
              <w:t xml:space="preserve"> </w:t>
            </w:r>
          </w:p>
          <w:p w14:paraId="627F3776" w14:textId="13ECA52B" w:rsidR="00A87AEB" w:rsidRPr="000113A4" w:rsidRDefault="00A87AEB" w:rsidP="00A35FC2">
            <w:pPr>
              <w:pStyle w:val="TableText"/>
              <w:cnfStyle w:val="000000000000" w:firstRow="0" w:lastRow="0" w:firstColumn="0" w:lastColumn="0" w:oddVBand="0" w:evenVBand="0" w:oddHBand="0" w:evenHBand="0" w:firstRowFirstColumn="0" w:firstRowLastColumn="0" w:lastRowFirstColumn="0" w:lastRowLastColumn="0"/>
            </w:pPr>
            <w:proofErr w:type="spellStart"/>
            <w:r w:rsidRPr="000113A4">
              <w:t>Ruchat</w:t>
            </w:r>
            <w:proofErr w:type="spellEnd"/>
            <w:r w:rsidRPr="000113A4">
              <w:t xml:space="preserve"> et al. 2018</w:t>
            </w:r>
            <w:bookmarkStart w:id="132" w:name="_Hlk24902783"/>
            <w:r w:rsidRPr="000113A4">
              <w:fldChar w:fldCharType="begin"/>
            </w:r>
            <w:r w:rsidR="00BE7643" w:rsidRPr="000113A4">
              <w:instrText xml:space="preserve"> ADDIN EN.CITE &lt;EndNote&gt;&lt;Cite&gt;&lt;Author&gt;Ruchat&lt;/Author&gt;&lt;Year&gt;2018&lt;/Year&gt;&lt;RecNum&gt;399&lt;/RecNum&gt;&lt;DisplayText&gt;&lt;style face="superscript"&gt;60&lt;/style&gt;&lt;/DisplayText&gt;&lt;record&gt;&lt;rec-number&gt;399&lt;/rec-number&gt;&lt;foreign-keys&gt;&lt;key app="EN" db-id="9aadfaxt2sfze5easxapxff4e9aa05tvw255" timestamp="0"&gt;399&lt;/key&gt;&lt;/foreign-keys&gt;&lt;ref-type name="Journal Article"&gt;17&lt;/ref-type&gt;&lt;contributors&gt;&lt;authors&gt;&lt;author&gt;Ruchat, S&lt;/author&gt;&lt;author&gt;Mottola, M&lt;/author&gt;&lt;author&gt;Skow, R&lt;/author&gt;&lt;author&gt;Nagpal, T&lt;/author&gt;&lt;author&gt;Meah, V&lt;/author&gt;&lt;author&gt;James, M&lt;/author&gt;&lt;author&gt;Riske, L&lt;/author&gt;&lt;author&gt;Sobierajski, F&lt;/author&gt;&lt;author&gt;Kathol, A&lt;/author&gt;&lt;author&gt;Marchand, A&lt;/author&gt;&lt;author&gt;Nuspl, M&lt;/author&gt;&lt;author&gt;Weeks, A&lt;/author&gt;&lt;author&gt;Gray, C&lt;/author&gt;&lt;author&gt;Poitras, V&lt;/author&gt;&lt;author&gt;Garcia, A&lt;/author&gt;&lt;author&gt;Barrowman, N&lt;/author&gt;&lt;author&gt;Slater, L&lt;/author&gt;&lt;author&gt;Adamo, K&lt;/author&gt;&lt;author&gt;Davies, G&lt;/author&gt;&lt;author&gt;Barakat, R&lt;/author&gt;&lt;author&gt;Davenport, M&lt;/author&gt;&lt;/authors&gt;&lt;/contributors&gt;&lt;titles&gt;&lt;title&gt;Effectiveness of exercise interventions in the prevention of excessive gestational weight gain and postpartum weight retention: a systematic review and meta-analysis&lt;/title&gt;&lt;secondary-title&gt;British Journal of Sports Medicine&lt;/secondary-title&gt;&lt;/titles&gt;&lt;periodical&gt;&lt;full-title&gt;British Journal of Sports Medicine&lt;/full-title&gt;&lt;/periodical&gt;&lt;pages&gt;1347-1356&lt;/pages&gt;&lt;volume&gt;52&lt;/volume&gt;&lt;dates&gt;&lt;year&gt;2018&lt;/year&gt;&lt;/dates&gt;&lt;urls&gt;&lt;/urls&gt;&lt;electronic-resource-num&gt;10.1136/bjsports-2018-099399&lt;/electronic-resource-num&gt;&lt;/record&gt;&lt;/Cite&gt;&lt;/EndNote&gt;</w:instrText>
            </w:r>
            <w:r w:rsidRPr="000113A4">
              <w:fldChar w:fldCharType="separate"/>
            </w:r>
            <w:r w:rsidR="00BE7643" w:rsidRPr="000113A4">
              <w:t>60</w:t>
            </w:r>
            <w:r w:rsidRPr="000113A4">
              <w:fldChar w:fldCharType="end"/>
            </w:r>
            <w:bookmarkEnd w:id="132"/>
            <w:r w:rsidRPr="000113A4">
              <w:t xml:space="preserve"> (SR)</w:t>
            </w:r>
          </w:p>
          <w:p w14:paraId="48BB7F1D" w14:textId="77777777" w:rsidR="00A87AEB" w:rsidRPr="000113A4" w:rsidRDefault="00A87AEB" w:rsidP="00A35FC2">
            <w:pPr>
              <w:pStyle w:val="TableText"/>
              <w:cnfStyle w:val="000000000000" w:firstRow="0" w:lastRow="0" w:firstColumn="0" w:lastColumn="0" w:oddVBand="0" w:evenVBand="0" w:oddHBand="0" w:evenHBand="0" w:firstRowFirstColumn="0" w:firstRowLastColumn="0" w:lastRowFirstColumn="0" w:lastRowLastColumn="0"/>
            </w:pPr>
            <w:r w:rsidRPr="000113A4">
              <w:t>US PAG Recommendations:</w:t>
            </w:r>
          </w:p>
          <w:p w14:paraId="5C085F1D" w14:textId="78892AEC" w:rsidR="00A87AEB" w:rsidRPr="000113A4" w:rsidRDefault="00A87AEB" w:rsidP="00A35FC2">
            <w:pPr>
              <w:pStyle w:val="TableText"/>
              <w:cnfStyle w:val="000000000000" w:firstRow="0" w:lastRow="0" w:firstColumn="0" w:lastColumn="0" w:oddVBand="0" w:evenVBand="0" w:oddHBand="0" w:evenHBand="0" w:firstRowFirstColumn="0" w:firstRowLastColumn="0" w:lastRowFirstColumn="0" w:lastRowLastColumn="0"/>
            </w:pPr>
            <w:r w:rsidRPr="000113A4">
              <w:t>da Silva et al. 2017</w:t>
            </w:r>
            <w:bookmarkStart w:id="133" w:name="_Hlk24902802"/>
            <w:r w:rsidRPr="000113A4">
              <w:fldChar w:fldCharType="begin"/>
            </w:r>
            <w:r w:rsidR="00BE7643" w:rsidRPr="000113A4">
              <w:instrText xml:space="preserve"> ADDIN EN.CITE &lt;EndNote&gt;&lt;Cite&gt;&lt;Author&gt;da Silva&lt;/Author&gt;&lt;Year&gt;2017&lt;/Year&gt;&lt;RecNum&gt;398&lt;/RecNum&gt;&lt;DisplayText&gt;&lt;style face="superscript"&gt;57&lt;/style&gt;&lt;/DisplayText&gt;&lt;record&gt;&lt;rec-number&gt;398&lt;/rec-number&gt;&lt;foreign-keys&gt;&lt;key app="EN" db-id="9aadfaxt2sfze5easxapxff4e9aa05tvw255" timestamp="0"&gt;398&lt;/key&gt;&lt;/foreign-keys&gt;&lt;ref-type name="Journal Article"&gt;17&lt;/ref-type&gt;&lt;contributors&gt;&lt;authors&gt;&lt;author&gt;da Silva, S&lt;/author&gt;&lt;author&gt;Ricardo, L&lt;/author&gt;&lt;author&gt;Evenson, K&lt;/author&gt;&lt;author&gt;Hallal, P&lt;/author&gt;&lt;/authors&gt;&lt;/contributors&gt;&lt;titles&gt;&lt;title&gt;Leisure-time physical activity in pregnancy and maternal-child health: A systematic review and meta-analysis of randomized controlled trials and cohort studies&lt;/title&gt;&lt;secondary-title&gt;Sports Medicine&lt;/secondary-title&gt;&lt;/titles&gt;&lt;periodical&gt;&lt;full-title&gt;Sports Medicine&lt;/full-title&gt;&lt;/periodical&gt;&lt;pages&gt;295-317&lt;/pages&gt;&lt;volume&gt;47&lt;/volume&gt;&lt;dates&gt;&lt;year&gt;2017&lt;/year&gt;&lt;/dates&gt;&lt;urls&gt;&lt;/urls&gt;&lt;electronic-resource-num&gt;10.1007/s40279-016-0565-2&lt;/electronic-resource-num&gt;&lt;/record&gt;&lt;/Cite&gt;&lt;/EndNote&gt;</w:instrText>
            </w:r>
            <w:r w:rsidRPr="000113A4">
              <w:fldChar w:fldCharType="separate"/>
            </w:r>
            <w:r w:rsidR="00BE7643" w:rsidRPr="000113A4">
              <w:t>57</w:t>
            </w:r>
            <w:r w:rsidRPr="000113A4">
              <w:fldChar w:fldCharType="end"/>
            </w:r>
            <w:bookmarkEnd w:id="133"/>
            <w:r w:rsidRPr="000113A4">
              <w:t xml:space="preserve"> (SR)</w:t>
            </w:r>
          </w:p>
          <w:p w14:paraId="4835C4BC" w14:textId="4140AACD" w:rsidR="00A87AEB" w:rsidRPr="000113A4" w:rsidRDefault="00A87AEB" w:rsidP="00A35FC2">
            <w:pPr>
              <w:pStyle w:val="TableText"/>
              <w:cnfStyle w:val="000000000000" w:firstRow="0" w:lastRow="0" w:firstColumn="0" w:lastColumn="0" w:oddVBand="0" w:evenVBand="0" w:oddHBand="0" w:evenHBand="0" w:firstRowFirstColumn="0" w:firstRowLastColumn="0" w:lastRowFirstColumn="0" w:lastRowLastColumn="0"/>
            </w:pPr>
            <w:proofErr w:type="spellStart"/>
            <w:r w:rsidRPr="000113A4">
              <w:t>Muktabhant</w:t>
            </w:r>
            <w:proofErr w:type="spellEnd"/>
            <w:r w:rsidRPr="000113A4">
              <w:t xml:space="preserve"> et al. 2015</w:t>
            </w:r>
            <w:r w:rsidRPr="000113A4">
              <w:fldChar w:fldCharType="begin"/>
            </w:r>
            <w:r w:rsidR="00BE7643" w:rsidRPr="000113A4">
              <w:instrText xml:space="preserve"> ADDIN EN.CITE &lt;EndNote&gt;&lt;Cite&gt;&lt;Author&gt;Muktabhant&lt;/Author&gt;&lt;Year&gt;2015&lt;/Year&gt;&lt;RecNum&gt;400&lt;/RecNum&gt;&lt;DisplayText&gt;&lt;style face="superscript"&gt;58&lt;/style&gt;&lt;/DisplayText&gt;&lt;record&gt;&lt;rec-number&gt;400&lt;/rec-number&gt;&lt;foreign-keys&gt;&lt;key app="EN" db-id="9aadfaxt2sfze5easxapxff4e9aa05tvw255" timestamp="0"&gt;400&lt;/key&gt;&lt;/foreign-keys&gt;&lt;ref-type name="Journal Article"&gt;17&lt;/ref-type&gt;&lt;contributors&gt;&lt;authors&gt;&lt;author&gt;Muktabhant, B&lt;/author&gt;&lt;author&gt;Lawrie, T&lt;/author&gt;&lt;author&gt;Lumbiganon, P&lt;/author&gt;&lt;author&gt;Laopaiboon, M&lt;/author&gt;&lt;/authors&gt;&lt;/contributors&gt;&lt;titles&gt;&lt;title&gt;Diet or exercise, or both, for preventing excessive gestational weight gain in pregnancy (Review)&lt;/title&gt;&lt;secondary-title&gt;Cochrane Database of Systematic Reviews&lt;/secondary-title&gt;&lt;/titles&gt;&lt;periodical&gt;&lt;full-title&gt;Cochrane Database of Systematic Reviews&lt;/full-title&gt;&lt;/periodical&gt;&lt;pages&gt;1-260&lt;/pages&gt;&lt;number&gt;6&lt;/number&gt;&lt;dates&gt;&lt;year&gt;2015&lt;/year&gt;&lt;/dates&gt;&lt;urls&gt;&lt;/urls&gt;&lt;electronic-resource-num&gt;10.1002/14651858.CD007145.pub3&lt;/electronic-resource-num&gt;&lt;/record&gt;&lt;/Cite&gt;&lt;/EndNote&gt;</w:instrText>
            </w:r>
            <w:r w:rsidRPr="000113A4">
              <w:fldChar w:fldCharType="separate"/>
            </w:r>
            <w:r w:rsidR="00BE7643" w:rsidRPr="000113A4">
              <w:t>58</w:t>
            </w:r>
            <w:r w:rsidRPr="000113A4">
              <w:fldChar w:fldCharType="end"/>
            </w:r>
            <w:r w:rsidRPr="000113A4">
              <w:t xml:space="preserve"> (SR)</w:t>
            </w:r>
          </w:p>
          <w:p w14:paraId="2FEAA0D6" w14:textId="14330436" w:rsidR="00A87AEB" w:rsidRPr="000113A4" w:rsidRDefault="00D52695" w:rsidP="00A35FC2">
            <w:pPr>
              <w:pStyle w:val="TableTextStrong"/>
              <w:cnfStyle w:val="000000000000" w:firstRow="0" w:lastRow="0" w:firstColumn="0" w:lastColumn="0" w:oddVBand="0" w:evenVBand="0" w:oddHBand="0" w:evenHBand="0" w:firstRowFirstColumn="0" w:firstRowLastColumn="0" w:lastRowFirstColumn="0" w:lastRowLastColumn="0"/>
            </w:pPr>
            <w:r w:rsidRPr="000113A4">
              <w:t>IOC Series:</w:t>
            </w:r>
          </w:p>
          <w:p w14:paraId="5AF378B7" w14:textId="68E5591B" w:rsidR="00A87AEB" w:rsidRPr="000113A4" w:rsidRDefault="00A87AEB" w:rsidP="00A35FC2">
            <w:pPr>
              <w:pStyle w:val="TableText"/>
              <w:cnfStyle w:val="000000000000" w:firstRow="0" w:lastRow="0" w:firstColumn="0" w:lastColumn="0" w:oddVBand="0" w:evenVBand="0" w:oddHBand="0" w:evenHBand="0" w:firstRowFirstColumn="0" w:firstRowLastColumn="0" w:lastRowFirstColumn="0" w:lastRowLastColumn="0"/>
            </w:pPr>
            <w:r w:rsidRPr="000113A4">
              <w:t>Perales et al. 2016</w:t>
            </w:r>
            <w:bookmarkStart w:id="134" w:name="_Hlk24902813"/>
            <w:r w:rsidRPr="000113A4">
              <w:fldChar w:fldCharType="begin"/>
            </w:r>
            <w:r w:rsidR="00BE7643" w:rsidRPr="000113A4">
              <w:instrText xml:space="preserve"> ADDIN EN.CITE &lt;EndNote&gt;&lt;Cite&gt;&lt;Author&gt;Perales&lt;/Author&gt;&lt;Year&gt;2016&lt;/Year&gt;&lt;RecNum&gt;409&lt;/RecNum&gt;&lt;DisplayText&gt;&lt;style face="superscript"&gt;59&lt;/style&gt;&lt;/DisplayText&gt;&lt;record&gt;&lt;rec-number&gt;409&lt;/rec-number&gt;&lt;foreign-keys&gt;&lt;key app="EN" db-id="9aadfaxt2sfze5easxapxff4e9aa05tvw255" timestamp="0"&gt;409&lt;/key&gt;&lt;/foreign-keys&gt;&lt;ref-type name="Journal Article"&gt;17&lt;/ref-type&gt;&lt;contributors&gt;&lt;authors&gt;&lt;author&gt;Perales, M&lt;/author&gt;&lt;author&gt;Santos-Lozanoa, A&lt;/author&gt;&lt;author&gt;Ruiz, J&lt;/author&gt;&lt;author&gt;Lucia, A&lt;/author&gt;&lt;author&gt;Barakat, R&lt;/author&gt;&lt;/authors&gt;&lt;/contributors&gt;&lt;titles&gt;&lt;title&gt;Benefits of aerobic or resistance training during pregnancy on maternal health and perinatal outcomes: A systematic review&lt;/title&gt;&lt;secondary-title&gt;Early Human Development&lt;/secondary-title&gt;&lt;/titles&gt;&lt;periodical&gt;&lt;full-title&gt;Early Human Development&lt;/full-title&gt;&lt;/periodical&gt;&lt;pages&gt;43-48&lt;/pages&gt;&lt;volume&gt;94&lt;/volume&gt;&lt;dates&gt;&lt;year&gt;2016&lt;/year&gt;&lt;/dates&gt;&lt;urls&gt;&lt;/urls&gt;&lt;electronic-resource-num&gt;10.1016/j.earlhumdev.2016.01.004&lt;/electronic-resource-num&gt;&lt;/record&gt;&lt;/Cite&gt;&lt;/EndNote&gt;</w:instrText>
            </w:r>
            <w:r w:rsidRPr="000113A4">
              <w:fldChar w:fldCharType="separate"/>
            </w:r>
            <w:r w:rsidR="00BE7643" w:rsidRPr="000113A4">
              <w:t>59</w:t>
            </w:r>
            <w:r w:rsidRPr="000113A4">
              <w:fldChar w:fldCharType="end"/>
            </w:r>
            <w:bookmarkEnd w:id="134"/>
            <w:r w:rsidRPr="000113A4">
              <w:t xml:space="preserve"> (SR)</w:t>
            </w:r>
          </w:p>
        </w:tc>
        <w:tc>
          <w:tcPr>
            <w:tcW w:w="1151" w:type="pct"/>
            <w:gridSpan w:val="2"/>
          </w:tcPr>
          <w:p w14:paraId="496AF2B3" w14:textId="0D373E38" w:rsidR="00A87AEB" w:rsidRPr="000113A4" w:rsidRDefault="00A87AEB" w:rsidP="00A35FC2">
            <w:pPr>
              <w:pStyle w:val="TableText"/>
              <w:cnfStyle w:val="000000000000" w:firstRow="0" w:lastRow="0" w:firstColumn="0" w:lastColumn="0" w:oddVBand="0" w:evenVBand="0" w:oddHBand="0" w:evenHBand="0" w:firstRowFirstColumn="0" w:firstRowLastColumn="0" w:lastRowFirstColumn="0" w:lastRowLastColumn="0"/>
            </w:pPr>
            <w:proofErr w:type="spellStart"/>
            <w:r w:rsidRPr="000113A4">
              <w:t>i</w:t>
            </w:r>
            <w:proofErr w:type="spellEnd"/>
            <w:r w:rsidRPr="000113A4">
              <w:t>-WIP Collaborative Group. 2017</w:t>
            </w:r>
            <w:bookmarkStart w:id="135" w:name="_Hlk24902915"/>
            <w:r w:rsidRPr="000113A4">
              <w:fldChar w:fldCharType="begin"/>
            </w:r>
            <w:r w:rsidR="00BE7643" w:rsidRPr="000113A4">
              <w:instrText xml:space="preserve"> ADDIN EN.CITE &lt;EndNote&gt;&lt;Cite&gt;&lt;Author&gt;The International Weight Management in Pregnancy (i-WIP) Collaborative Group&lt;/Author&gt;&lt;Year&gt;2017&lt;/Year&gt;&lt;RecNum&gt;430&lt;/RecNum&gt;&lt;DisplayText&gt;&lt;style face="superscript"&gt;56&lt;/style&gt;&lt;/DisplayText&gt;&lt;record&gt;&lt;rec-number&gt;430&lt;/rec-number&gt;&lt;foreign-keys&gt;&lt;key app="EN" db-id="9aadfaxt2sfze5easxapxff4e9aa05tvw255" timestamp="0"&gt;430&lt;/key&gt;&lt;/foreign-keys&gt;&lt;ref-type name="Journal Article"&gt;17&lt;/ref-type&gt;&lt;contributors&gt;&lt;authors&gt;&lt;author&gt;The International Weight Management in Pregnancy (i-WIP) Collaborative Group,&lt;/author&gt;&lt;/authors&gt;&lt;/contributors&gt;&lt;titles&gt;&lt;title&gt;Effect of diet and physical activity based interventions in pregnancy on gestational weight gain and pregnancy outcomes: meta-analysis of individual participant data from randomised trials&lt;/title&gt;&lt;secondary-title&gt;British Medical Journal&lt;/secondary-title&gt;&lt;/titles&gt;&lt;periodical&gt;&lt;full-title&gt;British Medical Journal&lt;/full-title&gt;&lt;/periodical&gt;&lt;pages&gt;1-15&lt;/pages&gt;&lt;volume&gt;358&lt;/volume&gt;&lt;dates&gt;&lt;year&gt;2017&lt;/year&gt;&lt;/dates&gt;&lt;urls&gt;&lt;/urls&gt;&lt;electronic-resource-num&gt;10.1136/bmj.j3119&lt;/electronic-resource-num&gt;&lt;/record&gt;&lt;/Cite&gt;&lt;/EndNote&gt;</w:instrText>
            </w:r>
            <w:r w:rsidRPr="000113A4">
              <w:fldChar w:fldCharType="separate"/>
            </w:r>
            <w:r w:rsidR="00BE7643" w:rsidRPr="000113A4">
              <w:t>56</w:t>
            </w:r>
            <w:r w:rsidRPr="000113A4">
              <w:fldChar w:fldCharType="end"/>
            </w:r>
            <w:bookmarkEnd w:id="135"/>
            <w:r w:rsidRPr="000113A4">
              <w:t xml:space="preserve"> (SR) </w:t>
            </w:r>
          </w:p>
          <w:p w14:paraId="26ED9E49" w14:textId="7027FE3F" w:rsidR="00A87AEB" w:rsidRPr="000113A4" w:rsidRDefault="00A87AEB" w:rsidP="00A35FC2">
            <w:pPr>
              <w:pStyle w:val="TableText"/>
              <w:cnfStyle w:val="000000000000" w:firstRow="0" w:lastRow="0" w:firstColumn="0" w:lastColumn="0" w:oddVBand="0" w:evenVBand="0" w:oddHBand="0" w:evenHBand="0" w:firstRowFirstColumn="0" w:firstRowLastColumn="0" w:lastRowFirstColumn="0" w:lastRowLastColumn="0"/>
            </w:pPr>
            <w:proofErr w:type="spellStart"/>
            <w:r w:rsidRPr="000113A4">
              <w:t>Farpour</w:t>
            </w:r>
            <w:proofErr w:type="spellEnd"/>
            <w:r w:rsidRPr="000113A4">
              <w:t>-Lambert et al. 2018</w:t>
            </w:r>
            <w:bookmarkStart w:id="136" w:name="_Hlk24902900"/>
            <w:r w:rsidRPr="000113A4">
              <w:fldChar w:fldCharType="begin"/>
            </w:r>
            <w:r w:rsidR="00BE7643" w:rsidRPr="000113A4">
              <w:instrText xml:space="preserve"> ADDIN EN.CITE &lt;EndNote&gt;&lt;Cite&gt;&lt;Author&gt;Farpour-Lambert&lt;/Author&gt;&lt;Year&gt;2018&lt;/Year&gt;&lt;RecNum&gt;429&lt;/RecNum&gt;&lt;DisplayText&gt;&lt;style face="superscript"&gt;63&lt;/style&gt;&lt;/DisplayText&gt;&lt;record&gt;&lt;rec-number&gt;429&lt;/rec-number&gt;&lt;foreign-keys&gt;&lt;key app="EN" db-id="9aadfaxt2sfze5easxapxff4e9aa05tvw255" timestamp="0"&gt;429&lt;/key&gt;&lt;/foreign-keys&gt;&lt;ref-type name="Journal Article"&gt;17&lt;/ref-type&gt;&lt;contributors&gt;&lt;authors&gt;&lt;author&gt;Farpour-Lambert, NJ&lt;/author&gt;&lt;author&gt;Ells, LJ&lt;/author&gt;&lt;author&gt;Martinez de Tejada, B&lt;/author&gt;&lt;author&gt;Scott, C&lt;/author&gt;&lt;/authors&gt;&lt;/contributors&gt;&lt;titles&gt;&lt;title&gt;Obesity and weight gain in pregnancy and postpartum: an evidence review of lifestyle interventions to inform maternal and child health policies&lt;/title&gt;&lt;secondary-title&gt;Frontiers in Endocrinology&lt;/secondary-title&gt;&lt;/titles&gt;&lt;periodical&gt;&lt;full-title&gt;Frontiers in Endocrinology&lt;/full-title&gt;&lt;/periodical&gt;&lt;pages&gt;1-20&lt;/pages&gt;&lt;volume&gt;9&lt;/volume&gt;&lt;dates&gt;&lt;year&gt;2018&lt;/year&gt;&lt;/dates&gt;&lt;urls&gt;&lt;/urls&gt;&lt;electronic-resource-num&gt;10.3389/fendo.2018.00546&lt;/electronic-resource-num&gt;&lt;/record&gt;&lt;/Cite&gt;&lt;/EndNote&gt;</w:instrText>
            </w:r>
            <w:r w:rsidRPr="000113A4">
              <w:fldChar w:fldCharType="separate"/>
            </w:r>
            <w:r w:rsidR="00BE7643" w:rsidRPr="000113A4">
              <w:t>63</w:t>
            </w:r>
            <w:r w:rsidRPr="000113A4">
              <w:fldChar w:fldCharType="end"/>
            </w:r>
            <w:bookmarkEnd w:id="136"/>
            <w:r w:rsidRPr="000113A4">
              <w:t xml:space="preserve"> (UR)</w:t>
            </w:r>
          </w:p>
          <w:p w14:paraId="3E2BA203" w14:textId="636805A5" w:rsidR="00A87AEB" w:rsidRPr="000113A4" w:rsidRDefault="00A87AEB" w:rsidP="00A35FC2">
            <w:pPr>
              <w:pStyle w:val="TableText"/>
              <w:cnfStyle w:val="000000000000" w:firstRow="0" w:lastRow="0" w:firstColumn="0" w:lastColumn="0" w:oddVBand="0" w:evenVBand="0" w:oddHBand="0" w:evenHBand="0" w:firstRowFirstColumn="0" w:firstRowLastColumn="0" w:lastRowFirstColumn="0" w:lastRowLastColumn="0"/>
            </w:pPr>
            <w:r w:rsidRPr="000113A4">
              <w:t>DiPietro et al. 2019</w:t>
            </w:r>
            <w:bookmarkStart w:id="137" w:name="_Hlk24902885"/>
            <w:r w:rsidRPr="000113A4">
              <w:fldChar w:fldCharType="begin"/>
            </w:r>
            <w:r w:rsidR="00BE7643" w:rsidRPr="000113A4">
              <w:instrText xml:space="preserve"> ADDIN EN.CITE &lt;EndNote&gt;&lt;Cite&gt;&lt;Author&gt;Dipietro&lt;/Author&gt;&lt;Year&gt;2019&lt;/Year&gt;&lt;RecNum&gt;491&lt;/RecNum&gt;&lt;DisplayText&gt;&lt;style face="superscript"&gt;64&lt;/style&gt;&lt;/DisplayText&gt;&lt;record&gt;&lt;rec-number&gt;491&lt;/rec-number&gt;&lt;foreign-keys&gt;&lt;key app="EN" db-id="9aadfaxt2sfze5easxapxff4e9aa05tvw255" timestamp="0"&gt;491&lt;/key&gt;&lt;/foreign-keys&gt;&lt;ref-type name="Journal Article"&gt;17&lt;/ref-type&gt;&lt;contributors&gt;&lt;authors&gt;&lt;author&gt;DiPietro, L&lt;/author&gt;&lt;author&gt;Evenson, KR&lt;/author&gt;&lt;author&gt;Bloodgood, B&lt;/author&gt;&lt;author&gt;Sprow, K&lt;/author&gt;&lt;author&gt;Troiano, RP&lt;/author&gt;&lt;author&gt;Piercy, KL&lt;/author&gt;&lt;author&gt;Vaux-Bjerke, A&lt;/author&gt;&lt;author&gt;Powell, KE&lt;/author&gt;&lt;/authors&gt;&lt;/contributors&gt;&lt;titles&gt;&lt;title&gt;Benefits of physical activity during pregnancy and postpartum: An umbrella review.&lt;/title&gt;&lt;secondary-title&gt;Med Sci Sports Exerc&lt;/secondary-title&gt;&lt;/titles&gt;&lt;periodical&gt;&lt;full-title&gt;Med Sci Sports Exerc&lt;/full-title&gt;&lt;/periodical&gt;&lt;pages&gt;1292-1302&lt;/pages&gt;&lt;volume&gt;51&lt;/volume&gt;&lt;number&gt;6&lt;/number&gt;&lt;dates&gt;&lt;year&gt;2019&lt;/year&gt;&lt;/dates&gt;&lt;urls&gt;&lt;/urls&gt;&lt;electronic-resource-num&gt;10.1249/MSS.0000000000001941&lt;/electronic-resource-num&gt;&lt;/record&gt;&lt;/Cite&gt;&lt;/EndNote&gt;</w:instrText>
            </w:r>
            <w:r w:rsidRPr="000113A4">
              <w:fldChar w:fldCharType="separate"/>
            </w:r>
            <w:r w:rsidR="00BE7643" w:rsidRPr="000113A4">
              <w:t>64</w:t>
            </w:r>
            <w:r w:rsidRPr="000113A4">
              <w:fldChar w:fldCharType="end"/>
            </w:r>
            <w:bookmarkEnd w:id="137"/>
            <w:r w:rsidRPr="000113A4">
              <w:t xml:space="preserve"> (UR)</w:t>
            </w:r>
          </w:p>
        </w:tc>
        <w:tc>
          <w:tcPr>
            <w:tcW w:w="1104" w:type="pct"/>
            <w:gridSpan w:val="2"/>
          </w:tcPr>
          <w:p w14:paraId="2AF31579" w14:textId="291EBA30" w:rsidR="00A87AEB" w:rsidRPr="000113A4" w:rsidRDefault="00A87AEB" w:rsidP="00A35FC2">
            <w:pPr>
              <w:pStyle w:val="TableText"/>
              <w:cnfStyle w:val="000000000000" w:firstRow="0" w:lastRow="0" w:firstColumn="0" w:lastColumn="0" w:oddVBand="0" w:evenVBand="0" w:oddHBand="0" w:evenHBand="0" w:firstRowFirstColumn="0" w:firstRowLastColumn="0" w:lastRowFirstColumn="0" w:lastRowLastColumn="0"/>
            </w:pPr>
            <w:r w:rsidRPr="000113A4">
              <w:t xml:space="preserve">Focus of most reviews is on either prevention of excess weight </w:t>
            </w:r>
            <w:r w:rsidR="00A35FC2" w:rsidRPr="000113A4">
              <w:t>gain or</w:t>
            </w:r>
            <w:r w:rsidRPr="000113A4">
              <w:t xml:space="preserve"> gaining weight as recommended. </w:t>
            </w:r>
          </w:p>
          <w:p w14:paraId="610BEF01" w14:textId="28AD653B" w:rsidR="00A87AEB" w:rsidRPr="000113A4" w:rsidRDefault="00A87AEB" w:rsidP="00A35FC2">
            <w:pPr>
              <w:pStyle w:val="TableText"/>
              <w:cnfStyle w:val="000000000000" w:firstRow="0" w:lastRow="0" w:firstColumn="0" w:lastColumn="0" w:oddVBand="0" w:evenVBand="0" w:oddHBand="0" w:evenHBand="0" w:firstRowFirstColumn="0" w:firstRowLastColumn="0" w:lastRowFirstColumn="0" w:lastRowLastColumn="0"/>
            </w:pPr>
            <w:r w:rsidRPr="000113A4">
              <w:t>No evidence of different results in overweight or obese populations.</w:t>
            </w:r>
          </w:p>
        </w:tc>
        <w:tc>
          <w:tcPr>
            <w:tcW w:w="362" w:type="pct"/>
            <w:gridSpan w:val="2"/>
          </w:tcPr>
          <w:p w14:paraId="2FBEE224" w14:textId="1AD979EA" w:rsidR="00A87AEB" w:rsidRPr="000113A4" w:rsidRDefault="00A87AEB" w:rsidP="000113A4">
            <w:pPr>
              <w:cnfStyle w:val="000000000000" w:firstRow="0" w:lastRow="0" w:firstColumn="0" w:lastColumn="0" w:oddVBand="0" w:evenVBand="0" w:oddHBand="0" w:evenHBand="0" w:firstRowFirstColumn="0" w:firstRowLastColumn="0" w:lastRowFirstColumn="0" w:lastRowLastColumn="0"/>
            </w:pPr>
            <w:r w:rsidRPr="000113A4">
              <w:t>High</w:t>
            </w:r>
          </w:p>
        </w:tc>
      </w:tr>
      <w:tr w:rsidR="00A35FC2" w:rsidRPr="000113A4" w14:paraId="6435B424" w14:textId="77777777" w:rsidTr="00A35FC2">
        <w:trPr>
          <w:cnfStyle w:val="000000100000" w:firstRow="0" w:lastRow="0" w:firstColumn="0" w:lastColumn="0" w:oddVBand="0" w:evenVBand="0" w:oddHBand="1" w:evenHBand="0" w:firstRowFirstColumn="0" w:firstRowLastColumn="0" w:lastRowFirstColumn="0" w:lastRowLastColumn="0"/>
          <w:trHeight w:val="1206"/>
        </w:trPr>
        <w:tc>
          <w:tcPr>
            <w:cnfStyle w:val="001000000000" w:firstRow="0" w:lastRow="0" w:firstColumn="1" w:lastColumn="0" w:oddVBand="0" w:evenVBand="0" w:oddHBand="0" w:evenHBand="0" w:firstRowFirstColumn="0" w:firstRowLastColumn="0" w:lastRowFirstColumn="0" w:lastRowLastColumn="0"/>
            <w:tcW w:w="1186" w:type="pct"/>
          </w:tcPr>
          <w:p w14:paraId="2CA16DD9" w14:textId="77777777" w:rsidR="00A87AEB" w:rsidRPr="000113A4" w:rsidRDefault="00A87AEB" w:rsidP="000113A4">
            <w:r w:rsidRPr="000113A4">
              <w:t xml:space="preserve">Gestational Diabetes Mellitus </w:t>
            </w:r>
          </w:p>
          <w:p w14:paraId="3FA28C1E" w14:textId="4A042260" w:rsidR="00A87AEB" w:rsidRPr="000113A4" w:rsidRDefault="00A87AEB" w:rsidP="000113A4">
            <w:r w:rsidRPr="000113A4">
              <w:t xml:space="preserve">Regular PA/exercise before and during pregnancy (and especially in early pregnancy) may have a protective effect on the development of gestational diabetes </w:t>
            </w:r>
            <w:r w:rsidRPr="000113A4">
              <w:lastRenderedPageBreak/>
              <w:t xml:space="preserve">and may assist with regulation of blood glucose in diagnosed gestational diabetes.  </w:t>
            </w:r>
          </w:p>
        </w:tc>
        <w:tc>
          <w:tcPr>
            <w:tcW w:w="1197" w:type="pct"/>
            <w:gridSpan w:val="2"/>
          </w:tcPr>
          <w:p w14:paraId="59E62A05" w14:textId="77777777" w:rsidR="00A87AEB" w:rsidRPr="000113A4" w:rsidRDefault="00A87AEB" w:rsidP="00A35FC2">
            <w:pPr>
              <w:pStyle w:val="TableTextStrong"/>
              <w:cnfStyle w:val="000000100000" w:firstRow="0" w:lastRow="0" w:firstColumn="0" w:lastColumn="0" w:oddVBand="0" w:evenVBand="0" w:oddHBand="1" w:evenHBand="0" w:firstRowFirstColumn="0" w:firstRowLastColumn="0" w:lastRowFirstColumn="0" w:lastRowLastColumn="0"/>
            </w:pPr>
            <w:r w:rsidRPr="000113A4">
              <w:lastRenderedPageBreak/>
              <w:t>US ACOG Guidelines:</w:t>
            </w:r>
          </w:p>
          <w:p w14:paraId="6DE6FAD3" w14:textId="41984A75"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r w:rsidRPr="000113A4">
              <w:t>Garcia-Patterson et al. 2001</w:t>
            </w:r>
            <w:r w:rsidRPr="000113A4">
              <w:fldChar w:fldCharType="begin"/>
            </w:r>
            <w:r w:rsidR="009F206E" w:rsidRPr="000113A4">
              <w:instrText xml:space="preserve"> ADDIN EN.CITE &lt;EndNote&gt;&lt;Cite&gt;&lt;Author&gt;Garcia-Patterson&lt;/Author&gt;&lt;Year&gt;2001&lt;/Year&gt;&lt;RecNum&gt;412&lt;/RecNum&gt;&lt;DisplayText&gt;&lt;style face="superscript"&gt;152&lt;/style&gt;&lt;/DisplayText&gt;&lt;record&gt;&lt;rec-number&gt;412&lt;/rec-number&gt;&lt;foreign-keys&gt;&lt;key app="EN" db-id="9aadfaxt2sfze5easxapxff4e9aa05tvw255" timestamp="0"&gt;412&lt;/key&gt;&lt;/foreign-keys&gt;&lt;ref-type name="Journal Article"&gt;17&lt;/ref-type&gt;&lt;contributors&gt;&lt;authors&gt;&lt;author&gt;Garcia-Patterson, A&lt;/author&gt;&lt;author&gt;Martin, E&lt;/author&gt;&lt;author&gt;Ubeda, J&lt;/author&gt;&lt;author&gt;Maria, M&lt;/author&gt;&lt;author&gt;de Leiva, A&lt;/author&gt;&lt;author&gt;Corcoy, R&lt;/author&gt;&lt;/authors&gt;&lt;/contributors&gt;&lt;titles&gt;&lt;title&gt;Evaluation of light exercise in the treatment of gestational diabetes&lt;/title&gt;&lt;secondary-title&gt;Diabetes Care&lt;/secondary-title&gt;&lt;/titles&gt;&lt;periodical&gt;&lt;full-title&gt;Diabetes Care&lt;/full-title&gt;&lt;/periodical&gt;&lt;pages&gt;1997-2020&lt;/pages&gt;&lt;volume&gt;24&lt;/volume&gt;&lt;number&gt;11&lt;/number&gt;&lt;dates&gt;&lt;year&gt;2001&lt;/year&gt;&lt;/dates&gt;&lt;urls&gt;&lt;/urls&gt;&lt;/record&gt;&lt;/Cite&gt;&lt;/EndNote&gt;</w:instrText>
            </w:r>
            <w:r w:rsidRPr="000113A4">
              <w:fldChar w:fldCharType="separate"/>
            </w:r>
            <w:r w:rsidR="009F206E" w:rsidRPr="000113A4">
              <w:t>152</w:t>
            </w:r>
            <w:r w:rsidRPr="000113A4">
              <w:fldChar w:fldCharType="end"/>
            </w:r>
            <w:r w:rsidRPr="000113A4">
              <w:t xml:space="preserve"> (RCT)</w:t>
            </w:r>
          </w:p>
          <w:p w14:paraId="513157E7" w14:textId="0A6D48B1"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r w:rsidRPr="000113A4">
              <w:t>Jovanovic-Peterson et al. 1989</w:t>
            </w:r>
            <w:r w:rsidRPr="000113A4">
              <w:fldChar w:fldCharType="begin"/>
            </w:r>
            <w:r w:rsidR="009F206E" w:rsidRPr="000113A4">
              <w:instrText xml:space="preserve"> ADDIN EN.CITE &lt;EndNote&gt;&lt;Cite&gt;&lt;Author&gt;Jovanovic-Peterson&lt;/Author&gt;&lt;Year&gt;1989&lt;/Year&gt;&lt;RecNum&gt;413&lt;/RecNum&gt;&lt;DisplayText&gt;&lt;style face="superscript"&gt;153&lt;/style&gt;&lt;/DisplayText&gt;&lt;record&gt;&lt;rec-number&gt;413&lt;/rec-number&gt;&lt;foreign-keys&gt;&lt;key app="EN" db-id="9aadfaxt2sfze5easxapxff4e9aa05tvw255" timestamp="0"&gt;413&lt;/key&gt;&lt;/foreign-keys&gt;&lt;ref-type name="Journal Article"&gt;17&lt;/ref-type&gt;&lt;contributors&gt;&lt;authors&gt;&lt;author&gt;Jovanovic-Peterson, L&lt;/author&gt;&lt;author&gt;Durak EP&lt;/author&gt;&lt;author&gt;Peterson, CM&lt;/author&gt;&lt;/authors&gt;&lt;/contributors&gt;&lt;titles&gt;&lt;title&gt;Randomized trial of diet versus diet plus cardiovascular conditioning on glucose levels in gestational diabetes&lt;/title&gt;&lt;secondary-title&gt;American Journal of Obstetrics &amp;amp; Gynecology&lt;/secondary-title&gt;&lt;/titles&gt;&lt;periodical&gt;&lt;full-title&gt;American Journal of Obstetrics &amp;amp; Gynecology&lt;/full-title&gt;&lt;/periodical&gt;&lt;pages&gt;415-419&lt;/pages&gt;&lt;volume&gt;161&lt;/volume&gt;&lt;number&gt;2&lt;/number&gt;&lt;dates&gt;&lt;year&gt;1989&lt;/year&gt;&lt;/dates&gt;&lt;urls&gt;&lt;/urls&gt;&lt;electronic-resource-num&gt;10.1016/0002-9378(89)90534-6&lt;/electronic-resource-num&gt;&lt;/record&gt;&lt;/Cite&gt;&lt;/EndNote&gt;</w:instrText>
            </w:r>
            <w:r w:rsidRPr="000113A4">
              <w:fldChar w:fldCharType="separate"/>
            </w:r>
            <w:r w:rsidR="009F206E" w:rsidRPr="000113A4">
              <w:t>153</w:t>
            </w:r>
            <w:r w:rsidRPr="000113A4">
              <w:fldChar w:fldCharType="end"/>
            </w:r>
            <w:r w:rsidRPr="000113A4">
              <w:t xml:space="preserve"> (RCT) </w:t>
            </w:r>
          </w:p>
          <w:p w14:paraId="1EC51A3C" w14:textId="196AFEC0" w:rsidR="00A87AEB" w:rsidRPr="000113A4" w:rsidRDefault="00D52695" w:rsidP="00A35FC2">
            <w:pPr>
              <w:pStyle w:val="TableTextStrong"/>
              <w:cnfStyle w:val="000000100000" w:firstRow="0" w:lastRow="0" w:firstColumn="0" w:lastColumn="0" w:oddVBand="0" w:evenVBand="0" w:oddHBand="1" w:evenHBand="0" w:firstRowFirstColumn="0" w:firstRowLastColumn="0" w:lastRowFirstColumn="0" w:lastRowLastColumn="0"/>
            </w:pPr>
            <w:r w:rsidRPr="000113A4">
              <w:t>Canadian Guidelines:</w:t>
            </w:r>
          </w:p>
          <w:p w14:paraId="0A8C345C" w14:textId="1D8A6E24"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r w:rsidRPr="000113A4">
              <w:t>Davenport et al</w:t>
            </w:r>
            <w:r w:rsidR="00110439" w:rsidRPr="000113A4">
              <w:t>.</w:t>
            </w:r>
            <w:r w:rsidRPr="000113A4">
              <w:t xml:space="preserve"> 2018</w:t>
            </w:r>
            <w:r w:rsidRPr="000113A4">
              <w:fldChar w:fldCharType="begin"/>
            </w:r>
            <w:r w:rsidR="00BE7643" w:rsidRPr="000113A4">
              <w:instrText xml:space="preserve"> ADDIN EN.CITE &lt;EndNote&gt;&lt;Cite&gt;&lt;Author&gt;Davenport&lt;/Author&gt;&lt;Year&gt;2018&lt;/Year&gt;&lt;RecNum&gt;441&lt;/RecNum&gt;&lt;DisplayText&gt;&lt;style face="superscript"&gt;65&lt;/style&gt;&lt;/DisplayText&gt;&lt;record&gt;&lt;rec-number&gt;441&lt;/rec-number&gt;&lt;foreign-keys&gt;&lt;key app="EN" db-id="9aadfaxt2sfze5easxapxff4e9aa05tvw255" timestamp="0"&gt;441&lt;/key&gt;&lt;/foreign-keys&gt;&lt;ref-type name="Journal Article"&gt;17&lt;/ref-type&gt;&lt;contributors&gt;&lt;authors&gt;&lt;author&gt;Davenport, MH&lt;/author&gt;&lt;author&gt;Ruchat, SM&lt;/author&gt;&lt;author&gt;Poitras, VJ&lt;/author&gt;&lt;author&gt;Garcia, AJ&lt;/author&gt;&lt;author&gt;Gray, CE&lt;/author&gt;&lt;author&gt;Barrowman, N&lt;/author&gt;&lt;author&gt;Skow, RJ&lt;/author&gt;&lt;author&gt;Meah, VL&lt;/author&gt;&lt;author&gt;Riske, L&lt;/author&gt;&lt;author&gt;Sobierajski, F&lt;/author&gt;&lt;author&gt;James, M&lt;/author&gt;&lt;author&gt;Kathol, AJ&lt;/author&gt;&lt;author&gt;Nuspl, M&lt;/author&gt;&lt;author&gt;Marchand, AA&lt;/author&gt;&lt;author&gt;Nagpal, TS&lt;/author&gt;&lt;author&gt;Slater, LG&lt;/author&gt;&lt;author&gt;Weeks, A&lt;/author&gt;&lt;author&gt;Adamo, KB&lt;/author&gt;&lt;author&gt;Davies, GA&lt;/author&gt;&lt;author&gt;Barakat, R&lt;/author&gt;&lt;author&gt;Mottola, MF&lt;/author&gt;&lt;/authors&gt;&lt;/contributors&gt;&lt;titles&gt;&lt;title&gt;Prenatal exercise for the prevention of gestational diabetes mellitus and hypertensive disorders of pregnancy: a systematic review and meta-analysis&lt;/title&gt;&lt;secondary-title&gt;British Journal of Sports Medicine&lt;/secondary-title&gt;&lt;/titles&gt;&lt;periodical&gt;&lt;full-title&gt;British Journal of Sports Medicine&lt;/full-title&gt;&lt;/periodical&gt;&lt;pages&gt;1367-1375&lt;/pages&gt;&lt;volume&gt;52&lt;/volume&gt;&lt;dates&gt;&lt;year&gt;2018&lt;/year&gt;&lt;/dates&gt;&lt;urls&gt;&lt;/urls&gt;&lt;electronic-resource-num&gt;10.1136/bjsports-2018-099355&lt;/electronic-resource-num&gt;&lt;/record&gt;&lt;/Cite&gt;&lt;/EndNote&gt;</w:instrText>
            </w:r>
            <w:r w:rsidRPr="000113A4">
              <w:fldChar w:fldCharType="separate"/>
            </w:r>
            <w:r w:rsidR="00BE7643" w:rsidRPr="000113A4">
              <w:t>65</w:t>
            </w:r>
            <w:r w:rsidRPr="000113A4">
              <w:fldChar w:fldCharType="end"/>
            </w:r>
            <w:r w:rsidRPr="000113A4">
              <w:t xml:space="preserve"> (MA)</w:t>
            </w:r>
          </w:p>
          <w:p w14:paraId="3FC1689E" w14:textId="62B02BA0"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r w:rsidRPr="000113A4">
              <w:lastRenderedPageBreak/>
              <w:t>Aune et al. 2016</w:t>
            </w:r>
            <w:bookmarkStart w:id="138" w:name="_Hlk24915823"/>
            <w:r w:rsidRPr="000113A4">
              <w:fldChar w:fldCharType="begin"/>
            </w:r>
            <w:r w:rsidR="00BE7643" w:rsidRPr="000113A4">
              <w:instrText xml:space="preserve"> ADDIN EN.CITE &lt;EndNote&gt;&lt;Cite&gt;&lt;Author&gt;Aune&lt;/Author&gt;&lt;Year&gt;2016&lt;/Year&gt;&lt;RecNum&gt;402&lt;/RecNum&gt;&lt;DisplayText&gt;&lt;style face="superscript"&gt;69&lt;/style&gt;&lt;/DisplayText&gt;&lt;record&gt;&lt;rec-number&gt;402&lt;/rec-number&gt;&lt;foreign-keys&gt;&lt;key app="EN" db-id="9aadfaxt2sfze5easxapxff4e9aa05tvw255" timestamp="0"&gt;402&lt;/key&gt;&lt;/foreign-keys&gt;&lt;ref-type name="Journal Article"&gt;17&lt;/ref-type&gt;&lt;contributors&gt;&lt;authors&gt;&lt;author&gt;Aune, D&lt;/author&gt;&lt;author&gt;Sen, A&lt;/author&gt;&lt;author&gt;Henriksen, T&lt;/author&gt;&lt;author&gt;Saugstad, O&lt;/author&gt;&lt;author&gt;Tonstad, S&lt;/author&gt;&lt;/authors&gt;&lt;/contributors&gt;&lt;titles&gt;&lt;title&gt;Physical activity and the risk of gestational diabetes mellitus: a systematic review and dose–response meta-analysis of epidemiological studies&lt;/title&gt;&lt;secondary-title&gt;European Journal of Epidemiology&lt;/secondary-title&gt;&lt;/titles&gt;&lt;periodical&gt;&lt;full-title&gt;European Journal of Epidemiology&lt;/full-title&gt;&lt;/periodical&gt;&lt;pages&gt;967-997&lt;/pages&gt;&lt;volume&gt;31&lt;/volume&gt;&lt;dates&gt;&lt;year&gt;2016&lt;/year&gt;&lt;/dates&gt;&lt;urls&gt;&lt;/urls&gt;&lt;electronic-resource-num&gt;10.1007/s10654-016-0176-0&lt;/electronic-resource-num&gt;&lt;/record&gt;&lt;/Cite&gt;&lt;/EndNote&gt;</w:instrText>
            </w:r>
            <w:r w:rsidRPr="000113A4">
              <w:fldChar w:fldCharType="separate"/>
            </w:r>
            <w:r w:rsidR="00BE7643" w:rsidRPr="000113A4">
              <w:t>69</w:t>
            </w:r>
            <w:r w:rsidRPr="000113A4">
              <w:fldChar w:fldCharType="end"/>
            </w:r>
            <w:bookmarkEnd w:id="138"/>
            <w:r w:rsidRPr="000113A4">
              <w:t xml:space="preserve"> (MA)</w:t>
            </w:r>
          </w:p>
          <w:p w14:paraId="51220A33" w14:textId="77777777" w:rsidR="00A87AEB" w:rsidRPr="000113A4" w:rsidRDefault="00A87AEB" w:rsidP="00A35FC2">
            <w:pPr>
              <w:pStyle w:val="TableTextStrong"/>
              <w:cnfStyle w:val="000000100000" w:firstRow="0" w:lastRow="0" w:firstColumn="0" w:lastColumn="0" w:oddVBand="0" w:evenVBand="0" w:oddHBand="1" w:evenHBand="0" w:firstRowFirstColumn="0" w:firstRowLastColumn="0" w:lastRowFirstColumn="0" w:lastRowLastColumn="0"/>
            </w:pPr>
            <w:r w:rsidRPr="000113A4">
              <w:t>US PAG Recommendations:</w:t>
            </w:r>
          </w:p>
          <w:p w14:paraId="21EE14FB" w14:textId="4CF57D0D"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r w:rsidRPr="000113A4">
              <w:t>da Silva et al. 2017</w:t>
            </w:r>
            <w:bookmarkStart w:id="139" w:name="_Hlk24915694"/>
            <w:r w:rsidRPr="000113A4">
              <w:fldChar w:fldCharType="begin"/>
            </w:r>
            <w:r w:rsidR="00BE7643" w:rsidRPr="000113A4">
              <w:instrText xml:space="preserve"> ADDIN EN.CITE &lt;EndNote&gt;&lt;Cite&gt;&lt;Author&gt;da Silva&lt;/Author&gt;&lt;Year&gt;2017&lt;/Year&gt;&lt;RecNum&gt;398&lt;/RecNum&gt;&lt;DisplayText&gt;&lt;style face="superscript"&gt;57&lt;/style&gt;&lt;/DisplayText&gt;&lt;record&gt;&lt;rec-number&gt;398&lt;/rec-number&gt;&lt;foreign-keys&gt;&lt;key app="EN" db-id="9aadfaxt2sfze5easxapxff4e9aa05tvw255" timestamp="0"&gt;398&lt;/key&gt;&lt;/foreign-keys&gt;&lt;ref-type name="Journal Article"&gt;17&lt;/ref-type&gt;&lt;contributors&gt;&lt;authors&gt;&lt;author&gt;da Silva, S&lt;/author&gt;&lt;author&gt;Ricardo, L&lt;/author&gt;&lt;author&gt;Evenson, K&lt;/author&gt;&lt;author&gt;Hallal, P&lt;/author&gt;&lt;/authors&gt;&lt;/contributors&gt;&lt;titles&gt;&lt;title&gt;Leisure-time physical activity in pregnancy and maternal-child health: A systematic review and meta-analysis of randomized controlled trials and cohort studies&lt;/title&gt;&lt;secondary-title&gt;Sports Medicine&lt;/secondary-title&gt;&lt;/titles&gt;&lt;periodical&gt;&lt;full-title&gt;Sports Medicine&lt;/full-title&gt;&lt;/periodical&gt;&lt;pages&gt;295-317&lt;/pages&gt;&lt;volume&gt;47&lt;/volume&gt;&lt;dates&gt;&lt;year&gt;2017&lt;/year&gt;&lt;/dates&gt;&lt;urls&gt;&lt;/urls&gt;&lt;electronic-resource-num&gt;10.1007/s40279-016-0565-2&lt;/electronic-resource-num&gt;&lt;/record&gt;&lt;/Cite&gt;&lt;/EndNote&gt;</w:instrText>
            </w:r>
            <w:r w:rsidRPr="000113A4">
              <w:fldChar w:fldCharType="separate"/>
            </w:r>
            <w:r w:rsidR="00BE7643" w:rsidRPr="000113A4">
              <w:t>57</w:t>
            </w:r>
            <w:r w:rsidRPr="000113A4">
              <w:fldChar w:fldCharType="end"/>
            </w:r>
            <w:bookmarkEnd w:id="139"/>
            <w:r w:rsidRPr="000113A4">
              <w:t xml:space="preserve"> (MA) </w:t>
            </w:r>
          </w:p>
          <w:p w14:paraId="45A79B7A" w14:textId="00CB4A65"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r w:rsidRPr="000113A4">
              <w:t>Yu et al. 2017</w:t>
            </w:r>
            <w:bookmarkStart w:id="140" w:name="_Hlk24915760"/>
            <w:r w:rsidRPr="000113A4">
              <w:fldChar w:fldCharType="begin"/>
            </w:r>
            <w:r w:rsidR="00BE7643" w:rsidRPr="000113A4">
              <w:instrText xml:space="preserve"> ADDIN EN.CITE &lt;EndNote&gt;&lt;Cite&gt;&lt;Author&gt;Yu&lt;/Author&gt;&lt;Year&gt;2018&lt;/Year&gt;&lt;RecNum&gt;405&lt;/RecNum&gt;&lt;DisplayText&gt;&lt;style face="superscript"&gt;67&lt;/style&gt;&lt;/DisplayText&gt;&lt;record&gt;&lt;rec-number&gt;405&lt;/rec-number&gt;&lt;foreign-keys&gt;&lt;key app="EN" db-id="savaz95z9e9vrle0vap5s0airdwxzfp29dpw" timestamp="1560382538"&gt;405&lt;/key&gt;&lt;/foreign-keys&gt;&lt;ref-type name="Journal Article"&gt;17&lt;/ref-type&gt;&lt;contributors&gt;&lt;authors&gt;&lt;author&gt;Yu, Y&lt;/author&gt;&lt;author&gt;Xie, R&lt;/author&gt;&lt;author&gt;Shen, C&lt;/author&gt;&lt;author&gt;Shu, L&lt;/author&gt;&lt;/authors&gt;&lt;/contributors&gt;&lt;titles&gt;&lt;title&gt;Effect of exercise during pregnancy to prevent gestational diabetes mellitus: a systematic review and meta-analysis&lt;/title&gt;&lt;secondary-title&gt;The Journal of Maternal-Fetal &amp;amp; Neonatal Medicine&lt;/secondary-title&gt;&lt;/titles&gt;&lt;periodical&gt;&lt;full-title&gt;The Journal of Maternal-Fetal &amp;amp; Neonatal Medicine&lt;/full-title&gt;&lt;abbr-1&gt;J Matern Fetal Neonatal Med&lt;/abbr-1&gt;&lt;/periodical&gt;&lt;pages&gt;1632-1637&lt;/pages&gt;&lt;volume&gt;31&lt;/volume&gt;&lt;number&gt;12&lt;/number&gt;&lt;dates&gt;&lt;year&gt;2018&lt;/year&gt;&lt;/dates&gt;&lt;urls&gt;&lt;/urls&gt;&lt;electronic-resource-num&gt;10.1080/14767058.2017.1319929&lt;/electronic-resource-num&gt;&lt;/record&gt;&lt;/Cite&gt;&lt;/EndNote&gt;</w:instrText>
            </w:r>
            <w:r w:rsidRPr="000113A4">
              <w:fldChar w:fldCharType="separate"/>
            </w:r>
            <w:r w:rsidR="00BE7643" w:rsidRPr="000113A4">
              <w:t>67</w:t>
            </w:r>
            <w:r w:rsidRPr="000113A4">
              <w:fldChar w:fldCharType="end"/>
            </w:r>
            <w:bookmarkEnd w:id="140"/>
            <w:r w:rsidRPr="000113A4">
              <w:t xml:space="preserve"> (MA)</w:t>
            </w:r>
          </w:p>
          <w:p w14:paraId="4A047D4C" w14:textId="11F1C309"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r w:rsidRPr="000113A4">
              <w:t>Zheng et al. 2017</w:t>
            </w:r>
            <w:bookmarkStart w:id="141" w:name="_Hlk24915793"/>
            <w:r w:rsidRPr="000113A4">
              <w:fldChar w:fldCharType="begin"/>
            </w:r>
            <w:r w:rsidR="00BE7643" w:rsidRPr="000113A4">
              <w:instrText xml:space="preserve"> ADDIN EN.CITE &lt;EndNote&gt;&lt;Cite&gt;&lt;Author&gt;Zheng&lt;/Author&gt;&lt;Year&gt;2017&lt;/Year&gt;&lt;RecNum&gt;473&lt;/RecNum&gt;&lt;DisplayText&gt;&lt;style face="superscript"&gt;68&lt;/style&gt;&lt;/DisplayText&gt;&lt;record&gt;&lt;rec-number&gt;473&lt;/rec-number&gt;&lt;foreign-keys&gt;&lt;key app="EN" db-id="9aadfaxt2sfze5easxapxff4e9aa05tvw255" timestamp="0"&gt;473&lt;/key&gt;&lt;/foreign-keys&gt;&lt;ref-type name="Journal Article"&gt;17&lt;/ref-type&gt;&lt;contributors&gt;&lt;authors&gt;&lt;author&gt;Zheng, J&lt;/author&gt;&lt;author&gt;Wangm H&lt;/author&gt;&lt;author&gt;Ren, M&lt;/author&gt;&lt;/authors&gt;&lt;/contributors&gt;&lt;titles&gt;&lt;title&gt;Influence of exercise intervention on gestational diabetes mellitus: a systematic review and meta-analysis&lt;/title&gt;&lt;secondary-title&gt;Journal of Endocrinological Investigation&lt;/secondary-title&gt;&lt;/titles&gt;&lt;periodical&gt;&lt;full-title&gt;Journal of Endocrinological Investigation&lt;/full-title&gt;&lt;/periodical&gt;&lt;pages&gt;1027-1033&lt;/pages&gt;&lt;volume&gt;40&lt;/volume&gt;&lt;dates&gt;&lt;year&gt;2017&lt;/year&gt;&lt;/dates&gt;&lt;urls&gt;&lt;/urls&gt;&lt;electronic-resource-num&gt;10.1007/s40618-017-0673-3&lt;/electronic-resource-num&gt;&lt;/record&gt;&lt;/Cite&gt;&lt;/EndNote&gt;</w:instrText>
            </w:r>
            <w:r w:rsidRPr="000113A4">
              <w:fldChar w:fldCharType="separate"/>
            </w:r>
            <w:r w:rsidR="00BE7643" w:rsidRPr="000113A4">
              <w:t>68</w:t>
            </w:r>
            <w:r w:rsidRPr="000113A4">
              <w:fldChar w:fldCharType="end"/>
            </w:r>
            <w:bookmarkEnd w:id="141"/>
            <w:r w:rsidRPr="000113A4">
              <w:t xml:space="preserve"> (SR)</w:t>
            </w:r>
          </w:p>
          <w:p w14:paraId="2947AE9E" w14:textId="02D3E88C"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r w:rsidRPr="000113A4">
              <w:t>Aune et al. 2016</w:t>
            </w:r>
            <w:r w:rsidRPr="000113A4">
              <w:fldChar w:fldCharType="begin"/>
            </w:r>
            <w:r w:rsidR="00BE7643" w:rsidRPr="000113A4">
              <w:instrText xml:space="preserve"> ADDIN EN.CITE &lt;EndNote&gt;&lt;Cite&gt;&lt;Author&gt;Aune&lt;/Author&gt;&lt;Year&gt;2016&lt;/Year&gt;&lt;RecNum&gt;402&lt;/RecNum&gt;&lt;DisplayText&gt;&lt;style face="superscript"&gt;69&lt;/style&gt;&lt;/DisplayText&gt;&lt;record&gt;&lt;rec-number&gt;402&lt;/rec-number&gt;&lt;foreign-keys&gt;&lt;key app="EN" db-id="9aadfaxt2sfze5easxapxff4e9aa05tvw255" timestamp="0"&gt;402&lt;/key&gt;&lt;/foreign-keys&gt;&lt;ref-type name="Journal Article"&gt;17&lt;/ref-type&gt;&lt;contributors&gt;&lt;authors&gt;&lt;author&gt;Aune, D&lt;/author&gt;&lt;author&gt;Sen, A&lt;/author&gt;&lt;author&gt;Henriksen, T&lt;/author&gt;&lt;author&gt;Saugstad, O&lt;/author&gt;&lt;author&gt;Tonstad, S&lt;/author&gt;&lt;/authors&gt;&lt;/contributors&gt;&lt;titles&gt;&lt;title&gt;Physical activity and the risk of gestational diabetes mellitus: a systematic review and dose–response meta-analysis of epidemiological studies&lt;/title&gt;&lt;secondary-title&gt;European Journal of Epidemiology&lt;/secondary-title&gt;&lt;/titles&gt;&lt;periodical&gt;&lt;full-title&gt;European Journal of Epidemiology&lt;/full-title&gt;&lt;/periodical&gt;&lt;pages&gt;967-997&lt;/pages&gt;&lt;volume&gt;31&lt;/volume&gt;&lt;dates&gt;&lt;year&gt;2016&lt;/year&gt;&lt;/dates&gt;&lt;urls&gt;&lt;/urls&gt;&lt;electronic-resource-num&gt;10.1007/s10654-016-0176-0&lt;/electronic-resource-num&gt;&lt;/record&gt;&lt;/Cite&gt;&lt;/EndNote&gt;</w:instrText>
            </w:r>
            <w:r w:rsidRPr="000113A4">
              <w:fldChar w:fldCharType="separate"/>
            </w:r>
            <w:r w:rsidR="00BE7643" w:rsidRPr="000113A4">
              <w:t>69</w:t>
            </w:r>
            <w:r w:rsidRPr="000113A4">
              <w:fldChar w:fldCharType="end"/>
            </w:r>
            <w:r w:rsidRPr="000113A4">
              <w:t xml:space="preserve"> (MA)</w:t>
            </w:r>
          </w:p>
          <w:p w14:paraId="3E02AD5A" w14:textId="168CEB49"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r w:rsidRPr="000113A4">
              <w:t xml:space="preserve">Di </w:t>
            </w:r>
            <w:proofErr w:type="spellStart"/>
            <w:r w:rsidRPr="000113A4">
              <w:t>Mascio</w:t>
            </w:r>
            <w:proofErr w:type="spellEnd"/>
            <w:r w:rsidRPr="000113A4">
              <w:t xml:space="preserve"> et al. 2016</w:t>
            </w:r>
            <w:r w:rsidRPr="000113A4">
              <w:fldChar w:fldCharType="begin"/>
            </w:r>
            <w:r w:rsidR="00BE7643" w:rsidRPr="000113A4">
              <w:instrText xml:space="preserve"> ADDIN EN.CITE &lt;EndNote&gt;&lt;Cite&gt;&lt;Author&gt;Di Mascio&lt;/Author&gt;&lt;Year&gt;2016&lt;/Year&gt;&lt;RecNum&gt;403&lt;/RecNum&gt;&lt;DisplayText&gt;&lt;style face="superscript"&gt;74&lt;/style&gt;&lt;/DisplayText&gt;&lt;record&gt;&lt;rec-number&gt;403&lt;/rec-number&gt;&lt;foreign-keys&gt;&lt;key app="EN" db-id="9aadfaxt2sfze5easxapxff4e9aa05tvw255" timestamp="0"&gt;403&lt;/key&gt;&lt;/foreign-keys&gt;&lt;ref-type name="Journal Article"&gt;17&lt;/ref-type&gt;&lt;contributors&gt;&lt;authors&gt;&lt;author&gt;Di Mascio, D&lt;/author&gt;&lt;author&gt;Margo-Malosso, E&lt;/author&gt;&lt;author&gt;Saccone, G&lt;/author&gt;&lt;author&gt;Marhefka, G&lt;/author&gt;&lt;author&gt;Berghella, V&lt;/author&gt;&lt;/authors&gt;&lt;/contributors&gt;&lt;titles&gt;&lt;title&gt;Exercise during pregnancy in normal-weight women and risk of preterm birth: a systematic review and meta-analysis of randomized controlled trials&lt;/title&gt;&lt;secondary-title&gt;American Journal of Obstetrics and Gynecology&lt;/secondary-title&gt;&lt;/titles&gt;&lt;periodical&gt;&lt;full-title&gt;American Journal of Obstetrics and Gynecology&lt;/full-title&gt;&lt;/periodical&gt;&lt;pages&gt;5561-571&lt;/pages&gt;&lt;volume&gt;215&lt;/volume&gt;&lt;dates&gt;&lt;year&gt;2016&lt;/year&gt;&lt;/dates&gt;&lt;urls&gt;&lt;/urls&gt;&lt;electronic-resource-num&gt;10.1016/j.ajog.2016.06.014&lt;/electronic-resource-num&gt;&lt;/record&gt;&lt;/Cite&gt;&lt;/EndNote&gt;</w:instrText>
            </w:r>
            <w:r w:rsidRPr="000113A4">
              <w:fldChar w:fldCharType="separate"/>
            </w:r>
            <w:r w:rsidR="00BE7643" w:rsidRPr="000113A4">
              <w:t>74</w:t>
            </w:r>
            <w:r w:rsidRPr="000113A4">
              <w:fldChar w:fldCharType="end"/>
            </w:r>
            <w:r w:rsidRPr="000113A4">
              <w:t xml:space="preserve"> (MA)</w:t>
            </w:r>
          </w:p>
          <w:p w14:paraId="07C13A41" w14:textId="372B15FE"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r w:rsidRPr="000113A4">
              <w:t>Song et al. 2016</w:t>
            </w:r>
            <w:r w:rsidRPr="000113A4">
              <w:fldChar w:fldCharType="begin"/>
            </w:r>
            <w:r w:rsidR="009F206E" w:rsidRPr="000113A4">
              <w:instrText xml:space="preserve"> ADDIN EN.CITE &lt;EndNote&gt;&lt;Cite&gt;&lt;Author&gt;Song&lt;/Author&gt;&lt;Year&gt;2016&lt;/Year&gt;&lt;RecNum&gt;512&lt;/RecNum&gt;&lt;DisplayText&gt;&lt;style face="superscript"&gt;154&lt;/style&gt;&lt;/DisplayText&gt;&lt;record&gt;&lt;rec-number&gt;512&lt;/rec-number&gt;&lt;foreign-keys&gt;&lt;key app="EN" db-id="9aadfaxt2sfze5easxapxff4e9aa05tvw255" timestamp="0"&gt;512&lt;/key&gt;&lt;/foreign-keys&gt;&lt;ref-type name="Journal Article"&gt;17&lt;/ref-type&gt;&lt;contributors&gt;&lt;authors&gt;&lt;author&gt;Song, C&lt;/author&gt;&lt;author&gt;Li, J&lt;/author&gt;&lt;author&gt;Leng, J&lt;/author&gt;&lt;author&gt;Ma, RC&lt;/author&gt;&lt;author&gt;Yang, X&lt;/author&gt;&lt;/authors&gt;&lt;/contributors&gt;&lt;titles&gt;&lt;title&gt;Lifestyle intervention can reduce the risk of gestational diabetes: a meta-analysis of randomized controlled trials&lt;/title&gt;&lt;secondary-title&gt;Obesity Reviews&lt;/secondary-title&gt;&lt;/titles&gt;&lt;periodical&gt;&lt;full-title&gt;Obesity Reviews&lt;/full-title&gt;&lt;/periodical&gt;&lt;pages&gt;960-969&lt;/pages&gt;&lt;volume&gt;17&lt;/volume&gt;&lt;number&gt;10&lt;/number&gt;&lt;dates&gt;&lt;year&gt;2016&lt;/year&gt;&lt;/dates&gt;&lt;urls&gt;&lt;/urls&gt;&lt;electronic-resource-num&gt;10.1111/obr.12442&lt;/electronic-resource-num&gt;&lt;/record&gt;&lt;/Cite&gt;&lt;/EndNote&gt;</w:instrText>
            </w:r>
            <w:r w:rsidRPr="000113A4">
              <w:fldChar w:fldCharType="separate"/>
            </w:r>
            <w:r w:rsidR="009F206E" w:rsidRPr="000113A4">
              <w:t>154</w:t>
            </w:r>
            <w:r w:rsidRPr="000113A4">
              <w:fldChar w:fldCharType="end"/>
            </w:r>
            <w:r w:rsidRPr="000113A4">
              <w:t xml:space="preserve"> (MA)</w:t>
            </w:r>
          </w:p>
          <w:p w14:paraId="1AE479F3" w14:textId="0AF78888"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proofErr w:type="spellStart"/>
            <w:r w:rsidRPr="000113A4">
              <w:t>Madhuvrata</w:t>
            </w:r>
            <w:proofErr w:type="spellEnd"/>
            <w:r w:rsidRPr="000113A4">
              <w:t xml:space="preserve"> et al. 2015</w:t>
            </w:r>
            <w:r w:rsidRPr="000113A4">
              <w:fldChar w:fldCharType="begin"/>
            </w:r>
            <w:r w:rsidR="009F206E" w:rsidRPr="000113A4">
              <w:instrText xml:space="preserve"> ADDIN EN.CITE &lt;EndNote&gt;&lt;Cite&gt;&lt;Author&gt;Madhuvrata&lt;/Author&gt;&lt;Year&gt;2015&lt;/Year&gt;&lt;RecNum&gt;511&lt;/RecNum&gt;&lt;DisplayText&gt;&lt;style face="superscript"&gt;155&lt;/style&gt;&lt;/DisplayText&gt;&lt;record&gt;&lt;rec-number&gt;511&lt;/rec-number&gt;&lt;foreign-keys&gt;&lt;key app="EN" db-id="9aadfaxt2sfze5easxapxff4e9aa05tvw255" timestamp="0"&gt;511&lt;/key&gt;&lt;/foreign-keys&gt;&lt;ref-type name="Journal Article"&gt;17&lt;/ref-type&gt;&lt;contributors&gt;&lt;authors&gt;&lt;author&gt;Madhuvrata, P&lt;/author&gt;&lt;author&gt;Govinden, G&lt;/author&gt;&lt;author&gt;Bustani, R&lt;/author&gt;&lt;author&gt;Song, S&lt;/author&gt;&lt;author&gt;Farrell, TA&lt;/author&gt;&lt;/authors&gt;&lt;/contributors&gt;&lt;titles&gt;&lt;title&gt;Prevention of gestational diabetes in pregnant women with risk factors for gestational diabetes: a systematic review and meta-analysis of randomised trials&lt;/title&gt;&lt;secondary-title&gt;Obstet Med&lt;/secondary-title&gt;&lt;/titles&gt;&lt;periodical&gt;&lt;full-title&gt;Obstet Med&lt;/full-title&gt;&lt;/periodical&gt;&lt;pages&gt;68-85&lt;/pages&gt;&lt;volume&gt;8&lt;/volume&gt;&lt;num-vols&gt;2&lt;/num-vols&gt;&lt;dates&gt;&lt;year&gt;2015&lt;/year&gt;&lt;/dates&gt;&lt;urls&gt;&lt;/urls&gt;&lt;electronic-resource-num&gt;10.1177/1753495X15576673&lt;/electronic-resource-num&gt;&lt;/record&gt;&lt;/Cite&gt;&lt;/EndNote&gt;</w:instrText>
            </w:r>
            <w:r w:rsidRPr="000113A4">
              <w:fldChar w:fldCharType="separate"/>
            </w:r>
            <w:r w:rsidR="009F206E" w:rsidRPr="000113A4">
              <w:t>155</w:t>
            </w:r>
            <w:r w:rsidRPr="000113A4">
              <w:fldChar w:fldCharType="end"/>
            </w:r>
            <w:r w:rsidRPr="000113A4">
              <w:t xml:space="preserve"> (MA)</w:t>
            </w:r>
          </w:p>
          <w:p w14:paraId="4A272ACE" w14:textId="553D7DB5"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r w:rsidRPr="000113A4">
              <w:t>Russo et al. 2015</w:t>
            </w:r>
            <w:r w:rsidRPr="000113A4">
              <w:fldChar w:fldCharType="begin"/>
            </w:r>
            <w:r w:rsidR="009F206E" w:rsidRPr="000113A4">
              <w:instrText xml:space="preserve"> ADDIN EN.CITE &lt;EndNote&gt;&lt;Cite&gt;&lt;Author&gt;Russo&lt;/Author&gt;&lt;Year&gt;2015&lt;/Year&gt;&lt;RecNum&gt;168&lt;/RecNum&gt;&lt;DisplayText&gt;&lt;style face="superscript"&gt;156&lt;/style&gt;&lt;/DisplayText&gt;&lt;record&gt;&lt;rec-number&gt;168&lt;/rec-number&gt;&lt;foreign-keys&gt;&lt;key app="EN" db-id="9aadfaxt2sfze5easxapxff4e9aa05tvw255" timestamp="0"&gt;168&lt;/key&gt;&lt;/foreign-keys&gt;&lt;ref-type name="Journal Article"&gt;17&lt;/ref-type&gt;&lt;contributors&gt;&lt;authors&gt;&lt;author&gt;Russo, LM&lt;/author&gt;&lt;author&gt;Nobles, C&lt;/author&gt;&lt;author&gt;Ertel, KA&lt;/author&gt;&lt;author&gt;Chasan-Taber, L&lt;/author&gt;&lt;author&gt;Whitcomb, BW&lt;/author&gt;&lt;/authors&gt;&lt;/contributors&gt;&lt;titles&gt;&lt;title&gt;Physical activity interventions in pregnancy and risk of gestational diabetes mellitus a systematic review and meta-analysis  &lt;/title&gt;&lt;secondary-title&gt;Obstetrics and Gynecology&lt;/secondary-title&gt;&lt;/titles&gt;&lt;periodical&gt;&lt;full-title&gt;Obstetrics and Gynecology&lt;/full-title&gt;&lt;/periodical&gt;&lt;pages&gt;576-582&lt;/pages&gt;&lt;volume&gt;125&lt;/volume&gt;&lt;number&gt;3&lt;/number&gt;&lt;dates&gt;&lt;year&gt;2015&lt;/year&gt;&lt;/dates&gt;&lt;urls&gt;&lt;/urls&gt;&lt;/record&gt;&lt;/Cite&gt;&lt;/EndNote&gt;</w:instrText>
            </w:r>
            <w:r w:rsidRPr="000113A4">
              <w:fldChar w:fldCharType="separate"/>
            </w:r>
            <w:r w:rsidR="009F206E" w:rsidRPr="000113A4">
              <w:t>156</w:t>
            </w:r>
            <w:r w:rsidRPr="000113A4">
              <w:fldChar w:fldCharType="end"/>
            </w:r>
            <w:r w:rsidRPr="000113A4">
              <w:t xml:space="preserve"> (MA)</w:t>
            </w:r>
          </w:p>
          <w:p w14:paraId="5BA1FE45" w14:textId="330C5A5A"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r w:rsidRPr="000113A4">
              <w:t>Sanabria-Martinez et al. 2015</w:t>
            </w:r>
            <w:r w:rsidRPr="000113A4">
              <w:fldChar w:fldCharType="begin"/>
            </w:r>
            <w:r w:rsidR="009F206E" w:rsidRPr="000113A4">
              <w:instrText xml:space="preserve"> ADDIN EN.CITE &lt;EndNote&gt;&lt;Cite&gt;&lt;Author&gt;Sanabria-Martinez&lt;/Author&gt;&lt;Year&gt;2015&lt;/Year&gt;&lt;RecNum&gt;510&lt;/RecNum&gt;&lt;DisplayText&gt;&lt;style face="superscript"&gt;157&lt;/style&gt;&lt;/DisplayText&gt;&lt;record&gt;&lt;rec-number&gt;510&lt;/rec-number&gt;&lt;foreign-keys&gt;&lt;key app="EN" db-id="savaz95z9e9vrle0vap5s0airdwxzfp29dpw" timestamp="1569301355" guid="23df07b2-a0ed-453e-8973-13e43b7d4242"&gt;510&lt;/key&gt;&lt;/foreign-keys&gt;&lt;ref-type name="Journal Article"&gt;17&lt;/ref-type&gt;&lt;contributors&gt;&lt;authors&gt;&lt;author&gt;Sanabria-Martinez, G&lt;/author&gt;&lt;author&gt;Garcia-Hermoso, A&lt;/author&gt;&lt;author&gt;Poyatos-León, P&lt;/author&gt;&lt;author&gt;Alvarez-Bueno, C&lt;/author&gt;&lt;author&gt;Sanchez-Lopez, M&lt;/author&gt;&lt;author&gt;Martinez-Vizcaino, V&lt;/author&gt;&lt;/authors&gt;&lt;/contributors&gt;&lt;titles&gt;&lt;title&gt;Effectiveness of physical activity interventions on preventing gestational diabetes mellitus and excessive maternal weight gain: a meta-analysis&lt;/title&gt;&lt;secondary-title&gt;BJOG&lt;/secondary-title&gt;&lt;/titles&gt;&lt;periodical&gt;&lt;full-title&gt;BJOG&lt;/full-title&gt;&lt;/periodical&gt;&lt;pages&gt;1167-1174&lt;/pages&gt;&lt;volume&gt;122&lt;/volume&gt;&lt;num-vols&gt;9&lt;/num-vols&gt;&lt;dates&gt;&lt;year&gt;2015&lt;/year&gt;&lt;/dates&gt;&lt;urls&gt;&lt;/urls&gt;&lt;/record&gt;&lt;/Cite&gt;&lt;/EndNote&gt;</w:instrText>
            </w:r>
            <w:r w:rsidRPr="000113A4">
              <w:fldChar w:fldCharType="separate"/>
            </w:r>
            <w:r w:rsidR="009F206E" w:rsidRPr="000113A4">
              <w:t>157</w:t>
            </w:r>
            <w:r w:rsidRPr="000113A4">
              <w:fldChar w:fldCharType="end"/>
            </w:r>
            <w:r w:rsidRPr="000113A4">
              <w:t xml:space="preserve"> (MA)</w:t>
            </w:r>
          </w:p>
          <w:p w14:paraId="70A48A4F" w14:textId="7BF3011D"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r w:rsidRPr="000113A4">
              <w:t>Han et al. 2012</w:t>
            </w:r>
            <w:bookmarkStart w:id="142" w:name="_Hlk24903352"/>
            <w:r w:rsidRPr="000113A4">
              <w:fldChar w:fldCharType="begin"/>
            </w:r>
            <w:r w:rsidR="00BE7643" w:rsidRPr="000113A4">
              <w:instrText xml:space="preserve"> ADDIN EN.CITE &lt;EndNote&gt;&lt;Cite&gt;&lt;Author&gt;Hans&lt;/Author&gt;&lt;Year&gt;2012&lt;/Year&gt;&lt;RecNum&gt;475&lt;/RecNum&gt;&lt;DisplayText&gt;&lt;style face="superscript"&gt;118&lt;/style&gt;&lt;/DisplayText&gt;&lt;record&gt;&lt;rec-number&gt;475&lt;/rec-number&gt;&lt;foreign-keys&gt;&lt;key app="EN" db-id="savaz95z9e9vrle0vap5s0airdwxzfp29dpw" timestamp="1562565256"&gt;475&lt;/key&gt;&lt;/foreign-keys&gt;&lt;ref-type name="Journal Article"&gt;17&lt;/ref-type&gt;&lt;contributors&gt;&lt;authors&gt;&lt;author&gt;Hans, S&lt;/author&gt;&lt;author&gt;Middleton, P&lt;/author&gt;&lt;author&gt;Crowther, CA&lt;/author&gt;&lt;/authors&gt;&lt;/contributors&gt;&lt;titles&gt;&lt;title&gt;Exercise for pregnant women for preventing gestational diabetes mellitus (Review)&lt;/title&gt;&lt;secondary-title&gt;Cochrane Database of Systematic Reviews&lt;/secondary-title&gt;&lt;/titles&gt;&lt;periodical&gt;&lt;full-title&gt;Cochrane Database of Systematic Reviews&lt;/full-title&gt;&lt;abbr-1&gt;Cochrane Database Syst Rev&lt;/abbr-1&gt;&lt;/periodical&gt;&lt;pages&gt;1-49&lt;/pages&gt;&lt;number&gt;7&lt;/number&gt;&lt;dates&gt;&lt;year&gt;2012&lt;/year&gt;&lt;/dates&gt;&lt;urls&gt;&lt;/urls&gt;&lt;electronic-resource-num&gt;10.1002/14651858.CD009021.pub2&lt;/electronic-resource-num&gt;&lt;/record&gt;&lt;/Cite&gt;&lt;/EndNote&gt;</w:instrText>
            </w:r>
            <w:r w:rsidRPr="000113A4">
              <w:fldChar w:fldCharType="separate"/>
            </w:r>
            <w:r w:rsidR="00BE7643" w:rsidRPr="000113A4">
              <w:t>118</w:t>
            </w:r>
            <w:r w:rsidRPr="000113A4">
              <w:fldChar w:fldCharType="end"/>
            </w:r>
            <w:r w:rsidRPr="000113A4">
              <w:t xml:space="preserve"> </w:t>
            </w:r>
            <w:bookmarkEnd w:id="142"/>
            <w:r w:rsidRPr="000113A4">
              <w:t>(SR)</w:t>
            </w:r>
          </w:p>
          <w:p w14:paraId="735AF274" w14:textId="347EAE3F"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r w:rsidRPr="000113A4">
              <w:t>Yin et al. 2014</w:t>
            </w:r>
            <w:bookmarkStart w:id="143" w:name="_Hlk24903364"/>
            <w:r w:rsidRPr="000113A4">
              <w:fldChar w:fldCharType="begin"/>
            </w:r>
            <w:r w:rsidR="009F206E" w:rsidRPr="000113A4">
              <w:instrText xml:space="preserve"> ADDIN EN.CITE &lt;EndNote&gt;&lt;Cite&gt;&lt;Author&gt;Yin&lt;/Author&gt;&lt;Year&gt;2014&lt;/Year&gt;&lt;RecNum&gt;142&lt;/RecNum&gt;&lt;DisplayText&gt;&lt;style face="superscript"&gt;158&lt;/style&gt;&lt;/DisplayText&gt;&lt;record&gt;&lt;rec-number&gt;142&lt;/rec-number&gt;&lt;foreign-keys&gt;&lt;key app="EN" db-id="9aadfaxt2sfze5easxapxff4e9aa05tvw255" timestamp="0"&gt;142&lt;/key&gt;&lt;/foreign-keys&gt;&lt;ref-type name="Journal Article"&gt;17&lt;/ref-type&gt;&lt;contributors&gt;&lt;authors&gt;&lt;author&gt;Yin, Y&lt;/author&gt;&lt;author&gt;Li, X&lt;/author&gt;&lt;author&gt;Tao, T&lt;/author&gt;&lt;author&gt;Luo, B&lt;/author&gt;&lt;author&gt;Liao, S&lt;/author&gt;&lt;/authors&gt;&lt;/contributors&gt;&lt;titles&gt;&lt;title&gt;Physical activity during pregnancy and the risk of gestational diabetes mellitus: a systematic review and meta-analysis of randomised controlled trials&lt;/title&gt;&lt;secondary-title&gt;British Journal of Sports Medicine&lt;/secondary-title&gt;&lt;/titles&gt;&lt;periodical&gt;&lt;full-title&gt;British Journal of Sports Medicine&lt;/full-title&gt;&lt;/periodical&gt;&lt;pages&gt;290-295&lt;/pages&gt;&lt;volume&gt;48&lt;/volume&gt;&lt;dates&gt;&lt;year&gt;2014&lt;/year&gt;&lt;/dates&gt;&lt;urls&gt;&lt;/urls&gt;&lt;/record&gt;&lt;/Cite&gt;&lt;/EndNote&gt;</w:instrText>
            </w:r>
            <w:r w:rsidRPr="000113A4">
              <w:fldChar w:fldCharType="separate"/>
            </w:r>
            <w:r w:rsidR="009F206E" w:rsidRPr="000113A4">
              <w:t>158</w:t>
            </w:r>
            <w:r w:rsidRPr="000113A4">
              <w:fldChar w:fldCharType="end"/>
            </w:r>
            <w:r w:rsidRPr="000113A4">
              <w:t xml:space="preserve"> </w:t>
            </w:r>
            <w:bookmarkEnd w:id="143"/>
            <w:r w:rsidRPr="000113A4">
              <w:t>(MA)</w:t>
            </w:r>
          </w:p>
          <w:p w14:paraId="031452CA" w14:textId="2426BB82"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proofErr w:type="spellStart"/>
            <w:r w:rsidRPr="000113A4">
              <w:t>Oostdam</w:t>
            </w:r>
            <w:proofErr w:type="spellEnd"/>
            <w:r w:rsidRPr="000113A4">
              <w:t xml:space="preserve"> et al. 2011</w:t>
            </w:r>
            <w:bookmarkStart w:id="144" w:name="_Hlk24903376"/>
            <w:r w:rsidRPr="000113A4">
              <w:fldChar w:fldCharType="begin"/>
            </w:r>
            <w:r w:rsidR="009F206E" w:rsidRPr="000113A4">
              <w:instrText xml:space="preserve"> ADDIN EN.CITE &lt;EndNote&gt;&lt;Cite&gt;&lt;Author&gt;Oostdam&lt;/Author&gt;&lt;Year&gt;2011&lt;/Year&gt;&lt;RecNum&gt;513&lt;/RecNum&gt;&lt;DisplayText&gt;&lt;style face="superscript"&gt;159&lt;/style&gt;&lt;/DisplayText&gt;&lt;record&gt;&lt;rec-number&gt;513&lt;/rec-number&gt;&lt;foreign-keys&gt;&lt;key app="EN" db-id="9aadfaxt2sfze5easxapxff4e9aa05tvw255" timestamp="0"&gt;513&lt;/key&gt;&lt;/foreign-keys&gt;&lt;ref-type name="Journal Article"&gt;17&lt;/ref-type&gt;&lt;contributors&gt;&lt;authors&gt;&lt;author&gt;Oostdam, N&lt;/author&gt;&lt;author&gt;Van Poppel, MNM&lt;/author&gt;&lt;author&gt;Wouters, MG&lt;/author&gt;&lt;author&gt;van Mechelen, W&lt;/author&gt;&lt;/authors&gt;&lt;/contributors&gt;&lt;titles&gt;&lt;title&gt;Interventions for preventing gestational diabetes mellitus: a systematic review and meta-analysis&lt;/title&gt;&lt;secondary-title&gt;J Womens Health&lt;/secondary-title&gt;&lt;/titles&gt;&lt;periodical&gt;&lt;full-title&gt;J Womens Health&lt;/full-title&gt;&lt;/periodical&gt;&lt;pages&gt;1551-1563&lt;/pages&gt;&lt;volume&gt;20&lt;/volume&gt;&lt;number&gt;10&lt;/number&gt;&lt;dates&gt;&lt;year&gt;2011&lt;/year&gt;&lt;/dates&gt;&lt;urls&gt;&lt;/urls&gt;&lt;electronic-resource-num&gt;10.1089/jwh.2010.2703&lt;/electronic-resource-num&gt;&lt;/record&gt;&lt;/Cite&gt;&lt;/EndNote&gt;</w:instrText>
            </w:r>
            <w:r w:rsidRPr="000113A4">
              <w:fldChar w:fldCharType="separate"/>
            </w:r>
            <w:r w:rsidR="009F206E" w:rsidRPr="000113A4">
              <w:t>159</w:t>
            </w:r>
            <w:r w:rsidRPr="000113A4">
              <w:fldChar w:fldCharType="end"/>
            </w:r>
            <w:r w:rsidRPr="000113A4">
              <w:t xml:space="preserve"> </w:t>
            </w:r>
            <w:bookmarkEnd w:id="144"/>
            <w:r w:rsidRPr="000113A4">
              <w:t>(MA)</w:t>
            </w:r>
          </w:p>
          <w:p w14:paraId="3DB8D298" w14:textId="305EBE5F"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r w:rsidRPr="000113A4">
              <w:t>Tobias et al. 2011</w:t>
            </w:r>
            <w:bookmarkStart w:id="145" w:name="_Hlk24903389"/>
            <w:r w:rsidRPr="000113A4">
              <w:fldChar w:fldCharType="begin"/>
            </w:r>
            <w:r w:rsidR="009F206E" w:rsidRPr="000113A4">
              <w:instrText xml:space="preserve"> ADDIN EN.CITE &lt;EndNote&gt;&lt;Cite&gt;&lt;Author&gt;Tobias&lt;/Author&gt;&lt;Year&gt;2011&lt;/Year&gt;&lt;RecNum&gt;39&lt;/RecNum&gt;&lt;DisplayText&gt;&lt;style face="superscript"&gt;160&lt;/style&gt;&lt;/DisplayText&gt;&lt;record&gt;&lt;rec-number&gt;39&lt;/rec-number&gt;&lt;foreign-keys&gt;&lt;key app="EN" db-id="9aadfaxt2sfze5easxapxff4e9aa05tvw255" timestamp="0"&gt;39&lt;/key&gt;&lt;/foreign-keys&gt;&lt;ref-type name="Journal Article"&gt;17&lt;/ref-type&gt;&lt;contributors&gt;&lt;authors&gt;&lt;author&gt;Tobias, D&lt;/author&gt;&lt;author&gt;Zhang, C&lt;/author&gt;&lt;author&gt;van Dam, R&lt;/author&gt;&lt;author&gt;Bowers, K&lt;/author&gt;&lt;author&gt;Hu, F&lt;/author&gt;&lt;/authors&gt;&lt;/contributors&gt;&lt;auth-address&gt;Department of Nutrition, Harvard School of Public Health, Boston, Massachusetts, USA. dbanel@hsph.harvard.edu&lt;/auth-address&gt;&lt;titles&gt;&lt;title&gt;Physical activity before and during pregnancy and risk of gestational diabetes mellitus: a meta-analysis&lt;/title&gt;&lt;secondary-title&gt;Diabetes Care&lt;/secondary-title&gt;&lt;alt-title&gt;Diabetes care&lt;/alt-title&gt;&lt;/titles&gt;&lt;periodical&gt;&lt;full-title&gt;Diabetes Care&lt;/full-title&gt;&lt;/periodical&gt;&lt;alt-periodical&gt;&lt;full-title&gt;Diabetes Care&lt;/full-title&gt;&lt;/alt-periodical&gt;&lt;pages&gt;223-9&lt;/pages&gt;&lt;volume&gt;34&lt;/volume&gt;&lt;number&gt;1&lt;/number&gt;&lt;keywords&gt;&lt;keyword&gt;Diabetes, Gestational/*epidemiology&lt;/keyword&gt;&lt;keyword&gt;Female&lt;/keyword&gt;&lt;keyword&gt;Humans&lt;/keyword&gt;&lt;keyword&gt;Motor Activity/*physiology&lt;/keyword&gt;&lt;keyword&gt;Pregnancy&lt;/keyword&gt;&lt;/keywords&gt;&lt;dates&gt;&lt;year&gt;2011&lt;/year&gt;&lt;pub-dates&gt;&lt;date&gt;Jan&lt;/date&gt;&lt;/pub-dates&gt;&lt;/dates&gt;&lt;isbn&gt;1935-5548 (Electronic)&amp;#xD;0149-5992 (Linking)&lt;/isbn&gt;&lt;accession-num&gt;20876206&lt;/accession-num&gt;&lt;urls&gt;&lt;related-urls&gt;&lt;url&gt;http://www.ncbi.nlm.nih.gov/pubmed/20876206&lt;/url&gt;&lt;/related-urls&gt;&lt;/urls&gt;&lt;custom2&gt;3005457&lt;/custom2&gt;&lt;electronic-resource-num&gt;10.2337/dc10-1368&lt;/electronic-resource-num&gt;&lt;/record&gt;&lt;/Cite&gt;&lt;/EndNote&gt;</w:instrText>
            </w:r>
            <w:r w:rsidRPr="000113A4">
              <w:fldChar w:fldCharType="separate"/>
            </w:r>
            <w:r w:rsidR="009F206E" w:rsidRPr="000113A4">
              <w:t>160</w:t>
            </w:r>
            <w:r w:rsidRPr="000113A4">
              <w:fldChar w:fldCharType="end"/>
            </w:r>
            <w:bookmarkEnd w:id="145"/>
            <w:r w:rsidRPr="000113A4">
              <w:t xml:space="preserve"> (MA)</w:t>
            </w:r>
          </w:p>
          <w:p w14:paraId="57A8EBA6" w14:textId="0B0FD565" w:rsidR="00A87AEB" w:rsidRPr="000113A4" w:rsidRDefault="00D52695" w:rsidP="00A35FC2">
            <w:pPr>
              <w:pStyle w:val="TableTextStrong"/>
              <w:cnfStyle w:val="000000100000" w:firstRow="0" w:lastRow="0" w:firstColumn="0" w:lastColumn="0" w:oddVBand="0" w:evenVBand="0" w:oddHBand="1" w:evenHBand="0" w:firstRowFirstColumn="0" w:firstRowLastColumn="0" w:lastRowFirstColumn="0" w:lastRowLastColumn="0"/>
            </w:pPr>
            <w:r w:rsidRPr="000113A4">
              <w:t>IOC Series:</w:t>
            </w:r>
          </w:p>
          <w:p w14:paraId="06652CC7" w14:textId="7EF9B816"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r w:rsidRPr="000113A4">
              <w:t>da Silva et al. 2017</w:t>
            </w:r>
            <w:r w:rsidRPr="000113A4">
              <w:fldChar w:fldCharType="begin"/>
            </w:r>
            <w:r w:rsidR="00BE7643" w:rsidRPr="000113A4">
              <w:instrText xml:space="preserve"> ADDIN EN.CITE &lt;EndNote&gt;&lt;Cite&gt;&lt;Author&gt;da Silva&lt;/Author&gt;&lt;Year&gt;2017&lt;/Year&gt;&lt;RecNum&gt;398&lt;/RecNum&gt;&lt;DisplayText&gt;&lt;style face="superscript"&gt;57&lt;/style&gt;&lt;/DisplayText&gt;&lt;record&gt;&lt;rec-number&gt;398&lt;/rec-number&gt;&lt;foreign-keys&gt;&lt;key app="EN" db-id="9aadfaxt2sfze5easxapxff4e9aa05tvw255" timestamp="0"&gt;398&lt;/key&gt;&lt;/foreign-keys&gt;&lt;ref-type name="Journal Article"&gt;17&lt;/ref-type&gt;&lt;contributors&gt;&lt;authors&gt;&lt;author&gt;da Silva, S&lt;/author&gt;&lt;author&gt;Ricardo, L&lt;/author&gt;&lt;author&gt;Evenson, K&lt;/author&gt;&lt;author&gt;Hallal, P&lt;/author&gt;&lt;/authors&gt;&lt;/contributors&gt;&lt;titles&gt;&lt;title&gt;Leisure-time physical activity in pregnancy and maternal-child health: A systematic review and meta-analysis of randomized controlled trials and cohort studies&lt;/title&gt;&lt;secondary-title&gt;Sports Medicine&lt;/secondary-title&gt;&lt;/titles&gt;&lt;periodical&gt;&lt;full-title&gt;Sports Medicine&lt;/full-title&gt;&lt;/periodical&gt;&lt;pages&gt;295-317&lt;/pages&gt;&lt;volume&gt;47&lt;/volume&gt;&lt;dates&gt;&lt;year&gt;2017&lt;/year&gt;&lt;/dates&gt;&lt;urls&gt;&lt;/urls&gt;&lt;electronic-resource-num&gt;10.1007/s40279-016-0565-2&lt;/electronic-resource-num&gt;&lt;/record&gt;&lt;/Cite&gt;&lt;/EndNote&gt;</w:instrText>
            </w:r>
            <w:r w:rsidRPr="000113A4">
              <w:fldChar w:fldCharType="separate"/>
            </w:r>
            <w:r w:rsidR="00BE7643" w:rsidRPr="000113A4">
              <w:t>57</w:t>
            </w:r>
            <w:r w:rsidRPr="000113A4">
              <w:fldChar w:fldCharType="end"/>
            </w:r>
            <w:r w:rsidRPr="000113A4">
              <w:t xml:space="preserve"> (MA)</w:t>
            </w:r>
          </w:p>
          <w:p w14:paraId="7273903A" w14:textId="5F71FC3C"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r w:rsidRPr="000113A4">
              <w:t>Yu et al. 2017</w:t>
            </w:r>
            <w:r w:rsidRPr="000113A4">
              <w:fldChar w:fldCharType="begin"/>
            </w:r>
            <w:r w:rsidR="00BE7643" w:rsidRPr="000113A4">
              <w:instrText xml:space="preserve"> ADDIN EN.CITE &lt;EndNote&gt;&lt;Cite&gt;&lt;Author&gt;Yu&lt;/Author&gt;&lt;Year&gt;2018&lt;/Year&gt;&lt;RecNum&gt;405&lt;/RecNum&gt;&lt;DisplayText&gt;&lt;style face="superscript"&gt;67&lt;/style&gt;&lt;/DisplayText&gt;&lt;record&gt;&lt;rec-number&gt;405&lt;/rec-number&gt;&lt;foreign-keys&gt;&lt;key app="EN" db-id="savaz95z9e9vrle0vap5s0airdwxzfp29dpw" timestamp="1560382538"&gt;405&lt;/key&gt;&lt;/foreign-keys&gt;&lt;ref-type name="Journal Article"&gt;17&lt;/ref-type&gt;&lt;contributors&gt;&lt;authors&gt;&lt;author&gt;Yu, Y&lt;/author&gt;&lt;author&gt;Xie, R&lt;/author&gt;&lt;author&gt;Shen, C&lt;/author&gt;&lt;author&gt;Shu, L&lt;/author&gt;&lt;/authors&gt;&lt;/contributors&gt;&lt;titles&gt;&lt;title&gt;Effect of exercise during pregnancy to prevent gestational diabetes mellitus: a systematic review and meta-analysis&lt;/title&gt;&lt;secondary-title&gt;The Journal of Maternal-Fetal &amp;amp; Neonatal Medicine&lt;/secondary-title&gt;&lt;/titles&gt;&lt;periodical&gt;&lt;full-title&gt;The Journal of Maternal-Fetal &amp;amp; Neonatal Medicine&lt;/full-title&gt;&lt;abbr-1&gt;J Matern Fetal Neonatal Med&lt;/abbr-1&gt;&lt;/periodical&gt;&lt;pages&gt;1632-1637&lt;/pages&gt;&lt;volume&gt;31&lt;/volume&gt;&lt;number&gt;12&lt;/number&gt;&lt;dates&gt;&lt;year&gt;2018&lt;/year&gt;&lt;/dates&gt;&lt;urls&gt;&lt;/urls&gt;&lt;electronic-resource-num&gt;10.1080/14767058.2017.1319929&lt;/electronic-resource-num&gt;&lt;/record&gt;&lt;/Cite&gt;&lt;/EndNote&gt;</w:instrText>
            </w:r>
            <w:r w:rsidRPr="000113A4">
              <w:fldChar w:fldCharType="separate"/>
            </w:r>
            <w:r w:rsidR="00BE7643" w:rsidRPr="000113A4">
              <w:t>67</w:t>
            </w:r>
            <w:r w:rsidRPr="000113A4">
              <w:fldChar w:fldCharType="end"/>
            </w:r>
            <w:r w:rsidRPr="000113A4">
              <w:t xml:space="preserve"> (MA)</w:t>
            </w:r>
          </w:p>
          <w:p w14:paraId="5670FB47" w14:textId="5F81A165"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r w:rsidRPr="000113A4">
              <w:t>Zheng et al. 2017</w:t>
            </w:r>
            <w:r w:rsidRPr="000113A4">
              <w:fldChar w:fldCharType="begin"/>
            </w:r>
            <w:r w:rsidR="00BE7643" w:rsidRPr="000113A4">
              <w:instrText xml:space="preserve"> ADDIN EN.CITE &lt;EndNote&gt;&lt;Cite&gt;&lt;Author&gt;Zheng&lt;/Author&gt;&lt;Year&gt;2017&lt;/Year&gt;&lt;RecNum&gt;473&lt;/RecNum&gt;&lt;DisplayText&gt;&lt;style face="superscript"&gt;68&lt;/style&gt;&lt;/DisplayText&gt;&lt;record&gt;&lt;rec-number&gt;473&lt;/rec-number&gt;&lt;foreign-keys&gt;&lt;key app="EN" db-id="9aadfaxt2sfze5easxapxff4e9aa05tvw255" timestamp="0"&gt;473&lt;/key&gt;&lt;/foreign-keys&gt;&lt;ref-type name="Journal Article"&gt;17&lt;/ref-type&gt;&lt;contributors&gt;&lt;authors&gt;&lt;author&gt;Zheng, J&lt;/author&gt;&lt;author&gt;Wangm H&lt;/author&gt;&lt;author&gt;Ren, M&lt;/author&gt;&lt;/authors&gt;&lt;/contributors&gt;&lt;titles&gt;&lt;title&gt;Influence of exercise intervention on gestational diabetes mellitus: a systematic review and meta-analysis&lt;/title&gt;&lt;secondary-title&gt;Journal of Endocrinological Investigation&lt;/secondary-title&gt;&lt;/titles&gt;&lt;periodical&gt;&lt;full-title&gt;Journal of Endocrinological Investigation&lt;/full-title&gt;&lt;/periodical&gt;&lt;pages&gt;1027-1033&lt;/pages&gt;&lt;volume&gt;40&lt;/volume&gt;&lt;dates&gt;&lt;year&gt;2017&lt;/year&gt;&lt;/dates&gt;&lt;urls&gt;&lt;/urls&gt;&lt;electronic-resource-num&gt;10.1007/s40618-017-0673-3&lt;/electronic-resource-num&gt;&lt;/record&gt;&lt;/Cite&gt;&lt;/EndNote&gt;</w:instrText>
            </w:r>
            <w:r w:rsidRPr="000113A4">
              <w:fldChar w:fldCharType="separate"/>
            </w:r>
            <w:r w:rsidR="00BE7643" w:rsidRPr="000113A4">
              <w:t>68</w:t>
            </w:r>
            <w:r w:rsidRPr="000113A4">
              <w:fldChar w:fldCharType="end"/>
            </w:r>
            <w:r w:rsidRPr="000113A4">
              <w:t xml:space="preserve"> (SR)</w:t>
            </w:r>
          </w:p>
          <w:p w14:paraId="4764B686" w14:textId="42347B5C"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r w:rsidRPr="000113A4">
              <w:t xml:space="preserve">Di </w:t>
            </w:r>
            <w:proofErr w:type="spellStart"/>
            <w:r w:rsidRPr="000113A4">
              <w:t>Mascio</w:t>
            </w:r>
            <w:proofErr w:type="spellEnd"/>
            <w:r w:rsidRPr="000113A4">
              <w:t xml:space="preserve"> et al. 2016</w:t>
            </w:r>
            <w:r w:rsidRPr="000113A4">
              <w:fldChar w:fldCharType="begin"/>
            </w:r>
            <w:r w:rsidR="00BE7643" w:rsidRPr="000113A4">
              <w:instrText xml:space="preserve"> ADDIN EN.CITE &lt;EndNote&gt;&lt;Cite&gt;&lt;Author&gt;Di Mascio&lt;/Author&gt;&lt;Year&gt;2016&lt;/Year&gt;&lt;RecNum&gt;403&lt;/RecNum&gt;&lt;DisplayText&gt;&lt;style face="superscript"&gt;74&lt;/style&gt;&lt;/DisplayText&gt;&lt;record&gt;&lt;rec-number&gt;403&lt;/rec-number&gt;&lt;foreign-keys&gt;&lt;key app="EN" db-id="9aadfaxt2sfze5easxapxff4e9aa05tvw255" timestamp="0"&gt;403&lt;/key&gt;&lt;/foreign-keys&gt;&lt;ref-type name="Journal Article"&gt;17&lt;/ref-type&gt;&lt;contributors&gt;&lt;authors&gt;&lt;author&gt;Di Mascio, D&lt;/author&gt;&lt;author&gt;Margo-Malosso, E&lt;/author&gt;&lt;author&gt;Saccone, G&lt;/author&gt;&lt;author&gt;Marhefka, G&lt;/author&gt;&lt;author&gt;Berghella, V&lt;/author&gt;&lt;/authors&gt;&lt;/contributors&gt;&lt;titles&gt;&lt;title&gt;Exercise during pregnancy in normal-weight women and risk of preterm birth: a systematic review and meta-analysis of randomized controlled trials&lt;/title&gt;&lt;secondary-title&gt;American Journal of Obstetrics and Gynecology&lt;/secondary-title&gt;&lt;/titles&gt;&lt;periodical&gt;&lt;full-title&gt;American Journal of Obstetrics and Gynecology&lt;/full-title&gt;&lt;/periodical&gt;&lt;pages&gt;5561-571&lt;/pages&gt;&lt;volume&gt;215&lt;/volume&gt;&lt;dates&gt;&lt;year&gt;2016&lt;/year&gt;&lt;/dates&gt;&lt;urls&gt;&lt;/urls&gt;&lt;electronic-resource-num&gt;10.1016/j.ajog.2016.06.014&lt;/electronic-resource-num&gt;&lt;/record&gt;&lt;/Cite&gt;&lt;/EndNote&gt;</w:instrText>
            </w:r>
            <w:r w:rsidRPr="000113A4">
              <w:fldChar w:fldCharType="separate"/>
            </w:r>
            <w:r w:rsidR="00BE7643" w:rsidRPr="000113A4">
              <w:t>74</w:t>
            </w:r>
            <w:r w:rsidRPr="000113A4">
              <w:fldChar w:fldCharType="end"/>
            </w:r>
            <w:r w:rsidRPr="000113A4">
              <w:t xml:space="preserve"> (MA)</w:t>
            </w:r>
          </w:p>
          <w:p w14:paraId="7DBB0373" w14:textId="5A0612DD"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r w:rsidRPr="000113A4">
              <w:t>Russo et al. 2015</w:t>
            </w:r>
            <w:r w:rsidRPr="000113A4">
              <w:fldChar w:fldCharType="begin"/>
            </w:r>
            <w:r w:rsidR="009F206E" w:rsidRPr="000113A4">
              <w:instrText xml:space="preserve"> ADDIN EN.CITE &lt;EndNote&gt;&lt;Cite&gt;&lt;Author&gt;Russo&lt;/Author&gt;&lt;Year&gt;2015&lt;/Year&gt;&lt;RecNum&gt;168&lt;/RecNum&gt;&lt;DisplayText&gt;&lt;style face="superscript"&gt;156&lt;/style&gt;&lt;/DisplayText&gt;&lt;record&gt;&lt;rec-number&gt;168&lt;/rec-number&gt;&lt;foreign-keys&gt;&lt;key app="EN" db-id="9aadfaxt2sfze5easxapxff4e9aa05tvw255" timestamp="0"&gt;168&lt;/key&gt;&lt;/foreign-keys&gt;&lt;ref-type name="Journal Article"&gt;17&lt;/ref-type&gt;&lt;contributors&gt;&lt;authors&gt;&lt;author&gt;Russo, LM&lt;/author&gt;&lt;author&gt;Nobles, C&lt;/author&gt;&lt;author&gt;Ertel, KA&lt;/author&gt;&lt;author&gt;Chasan-Taber, L&lt;/author&gt;&lt;author&gt;Whitcomb, BW&lt;/author&gt;&lt;/authors&gt;&lt;/contributors&gt;&lt;titles&gt;&lt;title&gt;Physical activity interventions in pregnancy and risk of gestational diabetes mellitus a systematic review and meta-analysis  &lt;/title&gt;&lt;secondary-title&gt;Obstetrics and Gynecology&lt;/secondary-title&gt;&lt;/titles&gt;&lt;periodical&gt;&lt;full-title&gt;Obstetrics and Gynecology&lt;/full-title&gt;&lt;/periodical&gt;&lt;pages&gt;576-582&lt;/pages&gt;&lt;volume&gt;125&lt;/volume&gt;&lt;number&gt;3&lt;/number&gt;&lt;dates&gt;&lt;year&gt;2015&lt;/year&gt;&lt;/dates&gt;&lt;urls&gt;&lt;/urls&gt;&lt;/record&gt;&lt;/Cite&gt;&lt;/EndNote&gt;</w:instrText>
            </w:r>
            <w:r w:rsidRPr="000113A4">
              <w:fldChar w:fldCharType="separate"/>
            </w:r>
            <w:r w:rsidR="009F206E" w:rsidRPr="000113A4">
              <w:t>156</w:t>
            </w:r>
            <w:r w:rsidRPr="000113A4">
              <w:fldChar w:fldCharType="end"/>
            </w:r>
            <w:r w:rsidRPr="000113A4">
              <w:t xml:space="preserve"> (MA)</w:t>
            </w:r>
          </w:p>
          <w:p w14:paraId="76E2859A" w14:textId="4EFDBFB4"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r w:rsidRPr="000113A4">
              <w:t>Han et al. 2012</w:t>
            </w:r>
            <w:r w:rsidRPr="000113A4">
              <w:fldChar w:fldCharType="begin"/>
            </w:r>
            <w:r w:rsidR="00BE7643" w:rsidRPr="000113A4">
              <w:instrText xml:space="preserve"> ADDIN EN.CITE &lt;EndNote&gt;&lt;Cite&gt;&lt;Author&gt;Hans&lt;/Author&gt;&lt;Year&gt;2012&lt;/Year&gt;&lt;RecNum&gt;475&lt;/RecNum&gt;&lt;DisplayText&gt;&lt;style face="superscript"&gt;118&lt;/style&gt;&lt;/DisplayText&gt;&lt;record&gt;&lt;rec-number&gt;475&lt;/rec-number&gt;&lt;foreign-keys&gt;&lt;key app="EN" db-id="savaz95z9e9vrle0vap5s0airdwxzfp29dpw" timestamp="1562565256"&gt;475&lt;/key&gt;&lt;/foreign-keys&gt;&lt;ref-type name="Journal Article"&gt;17&lt;/ref-type&gt;&lt;contributors&gt;&lt;authors&gt;&lt;author&gt;Hans, S&lt;/author&gt;&lt;author&gt;Middleton, P&lt;/author&gt;&lt;author&gt;Crowther, CA&lt;/author&gt;&lt;/authors&gt;&lt;/contributors&gt;&lt;titles&gt;&lt;title&gt;Exercise for pregnant women for preventing gestational diabetes mellitus (Review)&lt;/title&gt;&lt;secondary-title&gt;Cochrane Database of Systematic Reviews&lt;/secondary-title&gt;&lt;/titles&gt;&lt;periodical&gt;&lt;full-title&gt;Cochrane Database of Systematic Reviews&lt;/full-title&gt;&lt;abbr-1&gt;Cochrane Database Syst Rev&lt;/abbr-1&gt;&lt;/periodical&gt;&lt;pages&gt;1-49&lt;/pages&gt;&lt;number&gt;7&lt;/number&gt;&lt;dates&gt;&lt;year&gt;2012&lt;/year&gt;&lt;/dates&gt;&lt;urls&gt;&lt;/urls&gt;&lt;electronic-resource-num&gt;10.1002/14651858.CD009021.pub2&lt;/electronic-resource-num&gt;&lt;/record&gt;&lt;/Cite&gt;&lt;/EndNote&gt;</w:instrText>
            </w:r>
            <w:r w:rsidRPr="000113A4">
              <w:fldChar w:fldCharType="separate"/>
            </w:r>
            <w:r w:rsidR="00BE7643" w:rsidRPr="000113A4">
              <w:t>118</w:t>
            </w:r>
            <w:r w:rsidRPr="000113A4">
              <w:fldChar w:fldCharType="end"/>
            </w:r>
            <w:r w:rsidRPr="000113A4">
              <w:t xml:space="preserve"> (SR)</w:t>
            </w:r>
          </w:p>
        </w:tc>
        <w:tc>
          <w:tcPr>
            <w:tcW w:w="1151" w:type="pct"/>
            <w:gridSpan w:val="2"/>
          </w:tcPr>
          <w:p w14:paraId="6B2C5988" w14:textId="325B354A"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r w:rsidRPr="000113A4">
              <w:lastRenderedPageBreak/>
              <w:t xml:space="preserve">Di </w:t>
            </w:r>
            <w:proofErr w:type="spellStart"/>
            <w:r w:rsidRPr="000113A4">
              <w:t>Biase</w:t>
            </w:r>
            <w:proofErr w:type="spellEnd"/>
            <w:r w:rsidRPr="000113A4">
              <w:t xml:space="preserve"> et al. 2019</w:t>
            </w:r>
            <w:bookmarkStart w:id="146" w:name="_Hlk24903408"/>
            <w:r w:rsidRPr="000113A4">
              <w:fldChar w:fldCharType="begin"/>
            </w:r>
            <w:r w:rsidR="00BE7643" w:rsidRPr="000113A4">
              <w:instrText xml:space="preserve"> ADDIN EN.CITE &lt;EndNote&gt;&lt;Cite&gt;&lt;Author&gt;Di Biase&lt;/Author&gt;&lt;Year&gt;2019&lt;/Year&gt;&lt;RecNum&gt;458&lt;/RecNum&gt;&lt;DisplayText&gt;&lt;style face="superscript"&gt;70&lt;/style&gt;&lt;/DisplayText&gt;&lt;record&gt;&lt;rec-number&gt;458&lt;/rec-number&gt;&lt;foreign-keys&gt;&lt;key app="EN" db-id="9aadfaxt2sfze5easxapxff4e9aa05tvw255" timestamp="0"&gt;458&lt;/key&gt;&lt;/foreign-keys&gt;&lt;ref-type name="Journal Article"&gt;17&lt;/ref-type&gt;&lt;contributors&gt;&lt;authors&gt;&lt;author&gt;Di Biase, N&lt;/author&gt;&lt;author&gt;Balducci, S&lt;/author&gt;&lt;author&gt;Lencioni, C&lt;/author&gt;&lt;author&gt;Bertolotto, A&lt;/author&gt;&lt;author&gt;Tumminia, A&lt;/author&gt;&lt;author&gt;Dodesini, AR&lt;/author&gt;&lt;author&gt;Pintaudi, B&lt;/author&gt;&lt;author&gt;Marcone, T&lt;/author&gt;&lt;author&gt;Vitacolonna, E&lt;/author&gt;&lt;author&gt;Napoli, A&lt;/author&gt;&lt;/authors&gt;&lt;/contributors&gt;&lt;titles&gt;&lt;title&gt;Review of general suggestions on physical activity to prevent and treat gestational and pre-existing diabetes during pregnancy and in postpartum&lt;/title&gt;&lt;secondary-title&gt;Nutrition, Metabolism &amp;amp; Cardiovascular Diseases&lt;/secondary-title&gt;&lt;/titles&gt;&lt;periodical&gt;&lt;full-title&gt;Nutrition, Metabolism &amp;amp; Cardiovascular Diseases&lt;/full-title&gt;&lt;/periodical&gt;&lt;pages&gt;115-126&lt;/pages&gt;&lt;volume&gt;29&lt;/volume&gt;&lt;dates&gt;&lt;year&gt;2019&lt;/year&gt;&lt;/dates&gt;&lt;urls&gt;&lt;/urls&gt;&lt;electronic-resource-num&gt;10.1016/j.numecd.2018.10.013&lt;/electronic-resource-num&gt;&lt;/record&gt;&lt;/Cite&gt;&lt;/EndNote&gt;</w:instrText>
            </w:r>
            <w:r w:rsidRPr="000113A4">
              <w:fldChar w:fldCharType="separate"/>
            </w:r>
            <w:r w:rsidR="00BE7643" w:rsidRPr="000113A4">
              <w:t>70</w:t>
            </w:r>
            <w:r w:rsidRPr="000113A4">
              <w:fldChar w:fldCharType="end"/>
            </w:r>
            <w:r w:rsidRPr="000113A4">
              <w:t xml:space="preserve"> </w:t>
            </w:r>
            <w:bookmarkEnd w:id="146"/>
            <w:r w:rsidRPr="000113A4">
              <w:t xml:space="preserve">(SR) </w:t>
            </w:r>
          </w:p>
          <w:p w14:paraId="1F73A886" w14:textId="74E6770C"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r w:rsidRPr="000113A4">
              <w:t>DiPietro et al. 2019</w:t>
            </w:r>
            <w:r w:rsidRPr="000113A4">
              <w:fldChar w:fldCharType="begin"/>
            </w:r>
            <w:r w:rsidR="00BE7643" w:rsidRPr="000113A4">
              <w:instrText xml:space="preserve"> ADDIN EN.CITE &lt;EndNote&gt;&lt;Cite&gt;&lt;Author&gt;Dipietro&lt;/Author&gt;&lt;Year&gt;2019&lt;/Year&gt;&lt;RecNum&gt;491&lt;/RecNum&gt;&lt;DisplayText&gt;&lt;style face="superscript"&gt;64&lt;/style&gt;&lt;/DisplayText&gt;&lt;record&gt;&lt;rec-number&gt;491&lt;/rec-number&gt;&lt;foreign-keys&gt;&lt;key app="EN" db-id="9aadfaxt2sfze5easxapxff4e9aa05tvw255" timestamp="0"&gt;491&lt;/key&gt;&lt;/foreign-keys&gt;&lt;ref-type name="Journal Article"&gt;17&lt;/ref-type&gt;&lt;contributors&gt;&lt;authors&gt;&lt;author&gt;DiPietro, L&lt;/author&gt;&lt;author&gt;Evenson, KR&lt;/author&gt;&lt;author&gt;Bloodgood, B&lt;/author&gt;&lt;author&gt;Sprow, K&lt;/author&gt;&lt;author&gt;Troiano, RP&lt;/author&gt;&lt;author&gt;Piercy, KL&lt;/author&gt;&lt;author&gt;Vaux-Bjerke, A&lt;/author&gt;&lt;author&gt;Powell, KE&lt;/author&gt;&lt;/authors&gt;&lt;/contributors&gt;&lt;titles&gt;&lt;title&gt;Benefits of physical activity during pregnancy and postpartum: An umbrella review.&lt;/title&gt;&lt;secondary-title&gt;Med Sci Sports Exerc&lt;/secondary-title&gt;&lt;/titles&gt;&lt;periodical&gt;&lt;full-title&gt;Med Sci Sports Exerc&lt;/full-title&gt;&lt;/periodical&gt;&lt;pages&gt;1292-1302&lt;/pages&gt;&lt;volume&gt;51&lt;/volume&gt;&lt;number&gt;6&lt;/number&gt;&lt;dates&gt;&lt;year&gt;2019&lt;/year&gt;&lt;/dates&gt;&lt;urls&gt;&lt;/urls&gt;&lt;electronic-resource-num&gt;10.1249/MSS.0000000000001941&lt;/electronic-resource-num&gt;&lt;/record&gt;&lt;/Cite&gt;&lt;/EndNote&gt;</w:instrText>
            </w:r>
            <w:r w:rsidRPr="000113A4">
              <w:fldChar w:fldCharType="separate"/>
            </w:r>
            <w:r w:rsidR="00BE7643" w:rsidRPr="000113A4">
              <w:t>64</w:t>
            </w:r>
            <w:r w:rsidRPr="000113A4">
              <w:fldChar w:fldCharType="end"/>
            </w:r>
            <w:r w:rsidRPr="000113A4">
              <w:t xml:space="preserve"> (UR)</w:t>
            </w:r>
          </w:p>
          <w:p w14:paraId="3314E8BC" w14:textId="6BF2C85B"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proofErr w:type="spellStart"/>
            <w:r w:rsidRPr="000113A4">
              <w:t>Martis</w:t>
            </w:r>
            <w:proofErr w:type="spellEnd"/>
            <w:r w:rsidRPr="000113A4">
              <w:t xml:space="preserve"> et al. 2018</w:t>
            </w:r>
            <w:bookmarkStart w:id="147" w:name="_Hlk24903448"/>
            <w:r w:rsidRPr="000113A4">
              <w:fldChar w:fldCharType="begin"/>
            </w:r>
            <w:r w:rsidR="00BE7643" w:rsidRPr="000113A4">
              <w:instrText xml:space="preserve"> ADDIN EN.CITE &lt;EndNote&gt;&lt;Cite&gt;&lt;Author&gt;Martis&lt;/Author&gt;&lt;Year&gt;2018&lt;/Year&gt;&lt;RecNum&gt;408&lt;/RecNum&gt;&lt;DisplayText&gt;&lt;style face="superscript"&gt;73&lt;/style&gt;&lt;/DisplayText&gt;&lt;record&gt;&lt;rec-number&gt;408&lt;/rec-number&gt;&lt;foreign-keys&gt;&lt;key app="EN" db-id="9aadfaxt2sfze5easxapxff4e9aa05tvw255" timestamp="0"&gt;408&lt;/key&gt;&lt;/foreign-keys&gt;&lt;ref-type name="Journal Article"&gt;17&lt;/ref-type&gt;&lt;contributors&gt;&lt;authors&gt;&lt;author&gt;Martis, R&lt;/author&gt;&lt;author&gt;Crowther, C&lt;/author&gt;&lt;author&gt;Sheperd, E&lt;/author&gt;&lt;author&gt;Alsweiler, J&lt;/author&gt;&lt;author&gt;Downie, M&lt;/author&gt;&lt;author&gt;Brown, J&lt;/author&gt;&lt;/authors&gt;&lt;/contributors&gt;&lt;titles&gt;&lt;title&gt;Treatments for women with gestational diabetesmellitus: an overview of Cochrane systematic reviews (Review)&lt;/title&gt;&lt;secondary-title&gt;Cochrane Database of Systematic Reviews&lt;/secondary-title&gt;&lt;/titles&gt;&lt;periodical&gt;&lt;full-title&gt;Cochrane Database of Systematic Reviews&lt;/full-title&gt;&lt;/periodical&gt;&lt;number&gt;8&lt;/number&gt;&lt;dates&gt;&lt;year&gt;2018&lt;/year&gt;&lt;/dates&gt;&lt;urls&gt;&lt;/urls&gt;&lt;electronic-resource-num&gt;10.1002/14651858.CD012327.pub2&lt;/electronic-resource-num&gt;&lt;/record&gt;&lt;/Cite&gt;&lt;/EndNote&gt;</w:instrText>
            </w:r>
            <w:r w:rsidRPr="000113A4">
              <w:fldChar w:fldCharType="separate"/>
            </w:r>
            <w:r w:rsidR="00BE7643" w:rsidRPr="000113A4">
              <w:t>73</w:t>
            </w:r>
            <w:r w:rsidRPr="000113A4">
              <w:fldChar w:fldCharType="end"/>
            </w:r>
            <w:bookmarkEnd w:id="147"/>
            <w:r w:rsidRPr="000113A4">
              <w:t xml:space="preserve"> (SR)</w:t>
            </w:r>
          </w:p>
          <w:p w14:paraId="443135C9" w14:textId="0075050C"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r w:rsidRPr="000113A4">
              <w:t>Brown et al. 2017</w:t>
            </w:r>
            <w:bookmarkStart w:id="148" w:name="_Hlk24903457"/>
            <w:r w:rsidRPr="000113A4">
              <w:fldChar w:fldCharType="begin"/>
            </w:r>
            <w:r w:rsidR="00BE7643" w:rsidRPr="000113A4">
              <w:instrText xml:space="preserve"> ADDIN EN.CITE &lt;EndNote&gt;&lt;Cite&gt;&lt;Author&gt;Brown&lt;/Author&gt;&lt;Year&gt;2017&lt;/Year&gt;&lt;RecNum&gt;406&lt;/RecNum&gt;&lt;DisplayText&gt;&lt;style face="superscript"&gt;71&lt;/style&gt;&lt;/DisplayText&gt;&lt;record&gt;&lt;rec-number&gt;406&lt;/rec-number&gt;&lt;foreign-keys&gt;&lt;key app="EN" db-id="9aadfaxt2sfze5easxapxff4e9aa05tvw255" timestamp="0"&gt;406&lt;/key&gt;&lt;/foreign-keys&gt;&lt;ref-type name="Journal Article"&gt;17&lt;/ref-type&gt;&lt;contributors&gt;&lt;authors&gt;&lt;author&gt;Brown, J&lt;/author&gt;&lt;author&gt;Boulvain, M&lt;/author&gt;&lt;/authors&gt;&lt;/contributors&gt;&lt;titles&gt;&lt;title&gt;Exercise for pregnant women with gestational diabetes for improvingmaternal and fetal outcomes (Review)&lt;/title&gt;&lt;secondary-title&gt;Cochrane Database of Systematic Reviews&lt;/secondary-title&gt;&lt;/titles&gt;&lt;periodical&gt;&lt;full-title&gt;Cochrane Database of Systematic Reviews&lt;/full-title&gt;&lt;/periodical&gt;&lt;number&gt;6&lt;/number&gt;&lt;dates&gt;&lt;year&gt;2017&lt;/year&gt;&lt;/dates&gt;&lt;urls&gt;&lt;/urls&gt;&lt;electronic-resource-num&gt;10.1002/14651858.CD012202.pub2&lt;/electronic-resource-num&gt;&lt;/record&gt;&lt;/Cite&gt;&lt;/EndNote&gt;</w:instrText>
            </w:r>
            <w:r w:rsidRPr="000113A4">
              <w:fldChar w:fldCharType="separate"/>
            </w:r>
            <w:r w:rsidR="00BE7643" w:rsidRPr="000113A4">
              <w:t>71</w:t>
            </w:r>
            <w:r w:rsidRPr="000113A4">
              <w:fldChar w:fldCharType="end"/>
            </w:r>
            <w:r w:rsidRPr="000113A4">
              <w:t xml:space="preserve"> </w:t>
            </w:r>
            <w:bookmarkEnd w:id="148"/>
            <w:r w:rsidRPr="000113A4">
              <w:t>(SR)</w:t>
            </w:r>
          </w:p>
          <w:p w14:paraId="2EE9306B" w14:textId="531C85D2"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r w:rsidRPr="000113A4">
              <w:t>Shepherd et al. 2017</w:t>
            </w:r>
            <w:bookmarkStart w:id="149" w:name="_Hlk24903473"/>
            <w:r w:rsidRPr="000113A4">
              <w:fldChar w:fldCharType="begin"/>
            </w:r>
            <w:r w:rsidR="00BE7643" w:rsidRPr="000113A4">
              <w:instrText xml:space="preserve"> ADDIN EN.CITE &lt;EndNote&gt;&lt;Cite&gt;&lt;Author&gt;Shepherd&lt;/Author&gt;&lt;Year&gt;2017&lt;/Year&gt;&lt;RecNum&gt;404&lt;/RecNum&gt;&lt;DisplayText&gt;&lt;style face="superscript"&gt;66&lt;/style&gt;&lt;/DisplayText&gt;&lt;record&gt;&lt;rec-number&gt;404&lt;/rec-number&gt;&lt;foreign-keys&gt;&lt;key app="EN" db-id="9aadfaxt2sfze5easxapxff4e9aa05tvw255" timestamp="0"&gt;404&lt;/key&gt;&lt;/foreign-keys&gt;&lt;ref-type name="Journal Article"&gt;17&lt;/ref-type&gt;&lt;contributors&gt;&lt;authors&gt;&lt;author&gt;Shepherd, E&lt;/author&gt;&lt;author&gt;Gomersall, J&lt;/author&gt;&lt;author&gt;Tieu, J&lt;/author&gt;&lt;author&gt;Han, S&lt;/author&gt;&lt;author&gt;Crowther, C&lt;/author&gt;&lt;author&gt;Middleton, P&lt;/author&gt;&lt;/authors&gt;&lt;/contributors&gt;&lt;titles&gt;&lt;title&gt;Combined diet and exercise interventions for preventing gestational diabetesmellitus (Review)&lt;/title&gt;&lt;secondary-title&gt;Cochrane Database of Systematic Reviews&lt;/secondary-title&gt;&lt;/titles&gt;&lt;periodical&gt;&lt;full-title&gt;Cochrane Database of Systematic Reviews&lt;/full-title&gt;&lt;/periodical&gt;&lt;volume&gt;11&lt;/volume&gt;&lt;dates&gt;&lt;year&gt;2017&lt;/year&gt;&lt;/dates&gt;&lt;urls&gt;&lt;/urls&gt;&lt;electronic-resource-num&gt;10.1002/14651858.CD010443.pub3&lt;/electronic-resource-num&gt;&lt;/record&gt;&lt;/Cite&gt;&lt;/EndNote&gt;</w:instrText>
            </w:r>
            <w:r w:rsidRPr="000113A4">
              <w:fldChar w:fldCharType="separate"/>
            </w:r>
            <w:r w:rsidR="00BE7643" w:rsidRPr="000113A4">
              <w:t>66</w:t>
            </w:r>
            <w:r w:rsidRPr="000113A4">
              <w:fldChar w:fldCharType="end"/>
            </w:r>
            <w:r w:rsidRPr="000113A4">
              <w:t xml:space="preserve"> </w:t>
            </w:r>
            <w:bookmarkEnd w:id="149"/>
            <w:r w:rsidRPr="000113A4">
              <w:t>(SR)</w:t>
            </w:r>
          </w:p>
          <w:p w14:paraId="0B264863" w14:textId="1E5F531C"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r w:rsidRPr="000113A4">
              <w:t>Harrison et al. 2016</w:t>
            </w:r>
            <w:bookmarkStart w:id="150" w:name="_Hlk24903484"/>
            <w:r w:rsidRPr="000113A4">
              <w:fldChar w:fldCharType="begin"/>
            </w:r>
            <w:r w:rsidR="00BE7643" w:rsidRPr="000113A4">
              <w:instrText xml:space="preserve"> ADDIN EN.CITE &lt;EndNote&gt;&lt;Cite&gt;&lt;Author&gt;Harrison&lt;/Author&gt;&lt;Year&gt;2016&lt;/Year&gt;&lt;RecNum&gt;407&lt;/RecNum&gt;&lt;DisplayText&gt;&lt;style face="superscript"&gt;72&lt;/style&gt;&lt;/DisplayText&gt;&lt;record&gt;&lt;rec-number&gt;407&lt;/rec-number&gt;&lt;foreign-keys&gt;&lt;key app="EN" db-id="9aadfaxt2sfze5easxapxff4e9aa05tvw255" timestamp="0"&gt;407&lt;/key&gt;&lt;/foreign-keys&gt;&lt;ref-type name="Journal Article"&gt;17&lt;/ref-type&gt;&lt;contributors&gt;&lt;authors&gt;&lt;author&gt;Harrison, A&lt;/author&gt;&lt;author&gt;Shileds, N&lt;/author&gt;&lt;author&gt;Taylor, N&lt;/author&gt;&lt;author&gt;Frawley, H&lt;/author&gt;&lt;/authors&gt;&lt;/contributors&gt;&lt;titles&gt;&lt;title&gt;Exercise improves glycaemic control in women diagnosed with gestational diabetes mellitus: a systematic review&lt;/title&gt;&lt;secondary-title&gt;Journal of Pysiotherapy&lt;/secondary-title&gt;&lt;/titles&gt;&lt;periodical&gt;&lt;full-title&gt;Journal of Pysiotherapy&lt;/full-title&gt;&lt;/periodical&gt;&lt;pages&gt;188-196&lt;/pages&gt;&lt;volume&gt;62&lt;/volume&gt;&lt;dates&gt;&lt;year&gt;2016&lt;/year&gt;&lt;/dates&gt;&lt;urls&gt;&lt;/urls&gt;&lt;electronic-resource-num&gt;10.1016/j.jphys.2016.08.003&lt;/electronic-resource-num&gt;&lt;/record&gt;&lt;/Cite&gt;&lt;/EndNote&gt;</w:instrText>
            </w:r>
            <w:r w:rsidRPr="000113A4">
              <w:fldChar w:fldCharType="separate"/>
            </w:r>
            <w:r w:rsidR="00BE7643" w:rsidRPr="000113A4">
              <w:t>72</w:t>
            </w:r>
            <w:r w:rsidRPr="000113A4">
              <w:fldChar w:fldCharType="end"/>
            </w:r>
            <w:bookmarkEnd w:id="150"/>
            <w:r w:rsidRPr="000113A4">
              <w:t xml:space="preserve"> (SR)</w:t>
            </w:r>
          </w:p>
        </w:tc>
        <w:tc>
          <w:tcPr>
            <w:tcW w:w="1104" w:type="pct"/>
            <w:gridSpan w:val="2"/>
          </w:tcPr>
          <w:p w14:paraId="56B3C359" w14:textId="77777777"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r w:rsidRPr="000113A4">
              <w:t xml:space="preserve">Prior to 2018 evidence suggested protective effects, especially for exercise before and in early pregnancy. </w:t>
            </w:r>
          </w:p>
          <w:p w14:paraId="1EF72778" w14:textId="1BA7A879"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r w:rsidRPr="000113A4">
              <w:t xml:space="preserve">Newer reviews suggest dose-response relationships are </w:t>
            </w:r>
            <w:r w:rsidRPr="000113A4">
              <w:lastRenderedPageBreak/>
              <w:t xml:space="preserve">unclear. Results confounded by methodological heterogeneity. </w:t>
            </w:r>
          </w:p>
        </w:tc>
        <w:tc>
          <w:tcPr>
            <w:tcW w:w="362" w:type="pct"/>
            <w:gridSpan w:val="2"/>
          </w:tcPr>
          <w:p w14:paraId="0AB1DB46" w14:textId="77777777" w:rsidR="00A87AEB" w:rsidRPr="000113A4" w:rsidRDefault="00A87AEB" w:rsidP="000113A4">
            <w:pPr>
              <w:cnfStyle w:val="000000100000" w:firstRow="0" w:lastRow="0" w:firstColumn="0" w:lastColumn="0" w:oddVBand="0" w:evenVBand="0" w:oddHBand="1" w:evenHBand="0" w:firstRowFirstColumn="0" w:firstRowLastColumn="0" w:lastRowFirstColumn="0" w:lastRowLastColumn="0"/>
            </w:pPr>
            <w:r w:rsidRPr="000113A4">
              <w:lastRenderedPageBreak/>
              <w:t>Moderate</w:t>
            </w:r>
          </w:p>
        </w:tc>
      </w:tr>
      <w:tr w:rsidR="00A35FC2" w:rsidRPr="000113A4" w14:paraId="0F4B9746" w14:textId="77777777" w:rsidTr="00A35FC2">
        <w:trPr>
          <w:trHeight w:val="1759"/>
        </w:trPr>
        <w:tc>
          <w:tcPr>
            <w:cnfStyle w:val="001000000000" w:firstRow="0" w:lastRow="0" w:firstColumn="1" w:lastColumn="0" w:oddVBand="0" w:evenVBand="0" w:oddHBand="0" w:evenHBand="0" w:firstRowFirstColumn="0" w:firstRowLastColumn="0" w:lastRowFirstColumn="0" w:lastRowLastColumn="0"/>
            <w:tcW w:w="1186" w:type="pct"/>
          </w:tcPr>
          <w:p w14:paraId="7B4CAD41" w14:textId="77777777" w:rsidR="00A87AEB" w:rsidRPr="000113A4" w:rsidRDefault="00A87AEB" w:rsidP="000113A4">
            <w:r w:rsidRPr="000113A4">
              <w:lastRenderedPageBreak/>
              <w:t>Gestational hypertension and pre-eclampsia</w:t>
            </w:r>
          </w:p>
          <w:p w14:paraId="4F920B4C" w14:textId="7D540C18" w:rsidR="00A87AEB" w:rsidRPr="000113A4" w:rsidRDefault="00A87AEB" w:rsidP="000113A4">
            <w:r w:rsidRPr="000113A4">
              <w:t>There is limited evidence that regular PA/exercise is associated with reduced risk of incident gestational hypertension, and that PA/exercise may lower maternal arterial pressure.  The effects of PA/exercise on pre-eclampsia are unclear.</w:t>
            </w:r>
          </w:p>
        </w:tc>
        <w:tc>
          <w:tcPr>
            <w:tcW w:w="1197" w:type="pct"/>
            <w:gridSpan w:val="2"/>
          </w:tcPr>
          <w:p w14:paraId="30C83E2C" w14:textId="77777777" w:rsidR="00A87AEB" w:rsidRPr="000113A4" w:rsidRDefault="00A87AEB" w:rsidP="00A35FC2">
            <w:pPr>
              <w:pStyle w:val="TableTextStrong"/>
              <w:cnfStyle w:val="000000000000" w:firstRow="0" w:lastRow="0" w:firstColumn="0" w:lastColumn="0" w:oddVBand="0" w:evenVBand="0" w:oddHBand="0" w:evenHBand="0" w:firstRowFirstColumn="0" w:firstRowLastColumn="0" w:lastRowFirstColumn="0" w:lastRowLastColumn="0"/>
            </w:pPr>
            <w:r w:rsidRPr="000113A4">
              <w:t>US ACOG Guidelines:</w:t>
            </w:r>
          </w:p>
          <w:p w14:paraId="0D05F67A" w14:textId="2DF30BDC" w:rsidR="00A87AEB" w:rsidRPr="000113A4" w:rsidRDefault="00A87AEB" w:rsidP="00A35FC2">
            <w:pPr>
              <w:pStyle w:val="TableText"/>
              <w:cnfStyle w:val="000000000000" w:firstRow="0" w:lastRow="0" w:firstColumn="0" w:lastColumn="0" w:oddVBand="0" w:evenVBand="0" w:oddHBand="0" w:evenHBand="0" w:firstRowFirstColumn="0" w:firstRowLastColumn="0" w:lastRowFirstColumn="0" w:lastRowLastColumn="0"/>
            </w:pPr>
            <w:proofErr w:type="spellStart"/>
            <w:r w:rsidRPr="000113A4">
              <w:t>Meher</w:t>
            </w:r>
            <w:proofErr w:type="spellEnd"/>
            <w:r w:rsidRPr="000113A4">
              <w:t xml:space="preserve"> et al. 2006</w:t>
            </w:r>
            <w:bookmarkStart w:id="151" w:name="_Hlk24903575"/>
            <w:r w:rsidRPr="000113A4">
              <w:fldChar w:fldCharType="begin"/>
            </w:r>
            <w:r w:rsidR="009F206E" w:rsidRPr="000113A4">
              <w:instrText xml:space="preserve"> ADDIN EN.CITE &lt;EndNote&gt;&lt;Cite&gt;&lt;Author&gt;Meher&lt;/Author&gt;&lt;Year&gt;2006&lt;/Year&gt;&lt;RecNum&gt;411&lt;/RecNum&gt;&lt;DisplayText&gt;&lt;style face="superscript"&gt;161&lt;/style&gt;&lt;/DisplayText&gt;&lt;record&gt;&lt;rec-number&gt;411&lt;/rec-number&gt;&lt;foreign-keys&gt;&lt;key app="EN" db-id="9aadfaxt2sfze5easxapxff4e9aa05tvw255" timestamp="0"&gt;411&lt;/key&gt;&lt;/foreign-keys&gt;&lt;ref-type name="Journal Article"&gt;17&lt;/ref-type&gt;&lt;contributors&gt;&lt;authors&gt;&lt;author&gt;Meher, S&lt;/author&gt;&lt;author&gt;Duley, L&lt;/author&gt;&lt;/authors&gt;&lt;/contributors&gt;&lt;titles&gt;&lt;title&gt;Exercise or other physical activity for preventing pre‐eclampsia and its complications&lt;/title&gt;&lt;secondary-title&gt;Cochrane Database of Systematic Reviews&lt;/secondary-title&gt;&lt;/titles&gt;&lt;periodical&gt;&lt;full-title&gt;Cochrane Database of Systematic Reviews&lt;/full-title&gt;&lt;/periodical&gt;&lt;number&gt;2&lt;/number&gt;&lt;dates&gt;&lt;year&gt;2006&lt;/year&gt;&lt;/dates&gt;&lt;urls&gt;&lt;/urls&gt;&lt;electronic-resource-num&gt; 10.1002/14651858.CD005942&lt;/electronic-resource-num&gt;&lt;/record&gt;&lt;/Cite&gt;&lt;/EndNote&gt;</w:instrText>
            </w:r>
            <w:r w:rsidRPr="000113A4">
              <w:fldChar w:fldCharType="separate"/>
            </w:r>
            <w:r w:rsidR="009F206E" w:rsidRPr="000113A4">
              <w:t>161</w:t>
            </w:r>
            <w:r w:rsidRPr="000113A4">
              <w:fldChar w:fldCharType="end"/>
            </w:r>
            <w:bookmarkEnd w:id="151"/>
            <w:r w:rsidRPr="000113A4">
              <w:t xml:space="preserve"> (SR)</w:t>
            </w:r>
          </w:p>
          <w:p w14:paraId="3BF47683" w14:textId="0AB33E55" w:rsidR="00A87AEB" w:rsidRPr="000113A4" w:rsidRDefault="00D52695" w:rsidP="00A35FC2">
            <w:pPr>
              <w:pStyle w:val="TableTextStrong"/>
              <w:cnfStyle w:val="000000000000" w:firstRow="0" w:lastRow="0" w:firstColumn="0" w:lastColumn="0" w:oddVBand="0" w:evenVBand="0" w:oddHBand="0" w:evenHBand="0" w:firstRowFirstColumn="0" w:firstRowLastColumn="0" w:lastRowFirstColumn="0" w:lastRowLastColumn="0"/>
            </w:pPr>
            <w:r w:rsidRPr="000113A4">
              <w:t>Canadian Guidelines:</w:t>
            </w:r>
            <w:r w:rsidR="00A87AEB" w:rsidRPr="000113A4">
              <w:t xml:space="preserve"> </w:t>
            </w:r>
          </w:p>
          <w:p w14:paraId="2C734713" w14:textId="2DFB4B92" w:rsidR="00A87AEB" w:rsidRPr="000113A4" w:rsidRDefault="00A87AEB" w:rsidP="00A35FC2">
            <w:pPr>
              <w:pStyle w:val="TableText"/>
              <w:cnfStyle w:val="000000000000" w:firstRow="0" w:lastRow="0" w:firstColumn="0" w:lastColumn="0" w:oddVBand="0" w:evenVBand="0" w:oddHBand="0" w:evenHBand="0" w:firstRowFirstColumn="0" w:firstRowLastColumn="0" w:lastRowFirstColumn="0" w:lastRowLastColumn="0"/>
            </w:pPr>
            <w:r w:rsidRPr="000113A4">
              <w:t>Davenport et al. 2018</w:t>
            </w:r>
            <w:bookmarkStart w:id="152" w:name="_Hlk24903598"/>
            <w:r w:rsidRPr="000113A4">
              <w:fldChar w:fldCharType="begin"/>
            </w:r>
            <w:r w:rsidR="00BE7643" w:rsidRPr="000113A4">
              <w:instrText xml:space="preserve"> ADDIN EN.CITE &lt;EndNote&gt;&lt;Cite&gt;&lt;Author&gt;Davenport&lt;/Author&gt;&lt;Year&gt;2018&lt;/Year&gt;&lt;RecNum&gt;441&lt;/RecNum&gt;&lt;DisplayText&gt;&lt;style face="superscript"&gt;65&lt;/style&gt;&lt;/DisplayText&gt;&lt;record&gt;&lt;rec-number&gt;441&lt;/rec-number&gt;&lt;foreign-keys&gt;&lt;key app="EN" db-id="9aadfaxt2sfze5easxapxff4e9aa05tvw255" timestamp="0"&gt;441&lt;/key&gt;&lt;/foreign-keys&gt;&lt;ref-type name="Journal Article"&gt;17&lt;/ref-type&gt;&lt;contributors&gt;&lt;authors&gt;&lt;author&gt;Davenport, MH&lt;/author&gt;&lt;author&gt;Ruchat, SM&lt;/author&gt;&lt;author&gt;Poitras, VJ&lt;/author&gt;&lt;author&gt;Garcia, AJ&lt;/author&gt;&lt;author&gt;Gray, CE&lt;/author&gt;&lt;author&gt;Barrowman, N&lt;/author&gt;&lt;author&gt;Skow, RJ&lt;/author&gt;&lt;author&gt;Meah, VL&lt;/author&gt;&lt;author&gt;Riske, L&lt;/author&gt;&lt;author&gt;Sobierajski, F&lt;/author&gt;&lt;author&gt;James, M&lt;/author&gt;&lt;author&gt;Kathol, AJ&lt;/author&gt;&lt;author&gt;Nuspl, M&lt;/author&gt;&lt;author&gt;Marchand, AA&lt;/author&gt;&lt;author&gt;Nagpal, TS&lt;/author&gt;&lt;author&gt;Slater, LG&lt;/author&gt;&lt;author&gt;Weeks, A&lt;/author&gt;&lt;author&gt;Adamo, KB&lt;/author&gt;&lt;author&gt;Davies, GA&lt;/author&gt;&lt;author&gt;Barakat, R&lt;/author&gt;&lt;author&gt;Mottola, MF&lt;/author&gt;&lt;/authors&gt;&lt;/contributors&gt;&lt;titles&gt;&lt;title&gt;Prenatal exercise for the prevention of gestational diabetes mellitus and hypertensive disorders of pregnancy: a systematic review and meta-analysis&lt;/title&gt;&lt;secondary-title&gt;British Journal of Sports Medicine&lt;/secondary-title&gt;&lt;/titles&gt;&lt;periodical&gt;&lt;full-title&gt;British Journal of Sports Medicine&lt;/full-title&gt;&lt;/periodical&gt;&lt;pages&gt;1367-1375&lt;/pages&gt;&lt;volume&gt;52&lt;/volume&gt;&lt;dates&gt;&lt;year&gt;2018&lt;/year&gt;&lt;/dates&gt;&lt;urls&gt;&lt;/urls&gt;&lt;electronic-resource-num&gt;10.1136/bjsports-2018-099355&lt;/electronic-resource-num&gt;&lt;/record&gt;&lt;/Cite&gt;&lt;/EndNote&gt;</w:instrText>
            </w:r>
            <w:r w:rsidRPr="000113A4">
              <w:fldChar w:fldCharType="separate"/>
            </w:r>
            <w:r w:rsidR="00BE7643" w:rsidRPr="000113A4">
              <w:t>65</w:t>
            </w:r>
            <w:r w:rsidRPr="000113A4">
              <w:fldChar w:fldCharType="end"/>
            </w:r>
            <w:bookmarkEnd w:id="152"/>
            <w:r w:rsidRPr="000113A4">
              <w:t xml:space="preserve"> (MA)</w:t>
            </w:r>
          </w:p>
          <w:p w14:paraId="5D7A6251" w14:textId="6B9996F3" w:rsidR="00A87AEB" w:rsidRPr="000113A4" w:rsidRDefault="00A87AEB" w:rsidP="00A35FC2">
            <w:pPr>
              <w:pStyle w:val="TableText"/>
              <w:cnfStyle w:val="000000000000" w:firstRow="0" w:lastRow="0" w:firstColumn="0" w:lastColumn="0" w:oddVBand="0" w:evenVBand="0" w:oddHBand="0" w:evenHBand="0" w:firstRowFirstColumn="0" w:firstRowLastColumn="0" w:lastRowFirstColumn="0" w:lastRowLastColumn="0"/>
            </w:pPr>
            <w:r w:rsidRPr="000113A4">
              <w:t>Aune et al. 2014</w:t>
            </w:r>
            <w:bookmarkStart w:id="153" w:name="_Hlk24903617"/>
            <w:r w:rsidRPr="000113A4">
              <w:fldChar w:fldCharType="begin"/>
            </w:r>
            <w:r w:rsidR="00BE7643" w:rsidRPr="000113A4">
              <w:instrText xml:space="preserve"> ADDIN EN.CITE &lt;EndNote&gt;&lt;Cite&gt;&lt;Author&gt;Aune&lt;/Author&gt;&lt;Year&gt;2014&lt;/Year&gt;&lt;RecNum&gt;470&lt;/RecNum&gt;&lt;DisplayText&gt;&lt;style face="superscript"&gt;76&lt;/style&gt;&lt;/DisplayText&gt;&lt;record&gt;&lt;rec-number&gt;470&lt;/rec-number&gt;&lt;foreign-keys&gt;&lt;key app="EN" db-id="9aadfaxt2sfze5easxapxff4e9aa05tvw255" timestamp="0"&gt;470&lt;/key&gt;&lt;/foreign-keys&gt;&lt;ref-type name="Journal Article"&gt;17&lt;/ref-type&gt;&lt;contributors&gt;&lt;authors&gt;&lt;author&gt;Aune, D&lt;/author&gt;&lt;author&gt;Saugstad, OD&lt;/author&gt;&lt;author&gt;Henriksen, T&lt;/author&gt;&lt;author&gt;Tonstad, S&lt;/author&gt;&lt;/authors&gt;&lt;/contributors&gt;&lt;titles&gt;&lt;title&gt;Physical activity and the risk of preeclampsia: A systematic review and meta-analysis&lt;/title&gt;&lt;secondary-title&gt;Epidemiology&lt;/secondary-title&gt;&lt;/titles&gt;&lt;periodical&gt;&lt;full-title&gt;Epidemiology&lt;/full-title&gt;&lt;/periodical&gt;&lt;pages&gt;331-343&lt;/pages&gt;&lt;volume&gt;25&lt;/volume&gt;&lt;number&gt;3&lt;/number&gt;&lt;dates&gt;&lt;year&gt;2014&lt;/year&gt;&lt;/dates&gt;&lt;urls&gt;&lt;/urls&gt;&lt;electronic-resource-num&gt;10.1097/EDE.0000000000000036&lt;/electronic-resource-num&gt;&lt;/record&gt;&lt;/Cite&gt;&lt;/EndNote&gt;</w:instrText>
            </w:r>
            <w:r w:rsidRPr="000113A4">
              <w:fldChar w:fldCharType="separate"/>
            </w:r>
            <w:r w:rsidR="00BE7643" w:rsidRPr="000113A4">
              <w:t>76</w:t>
            </w:r>
            <w:r w:rsidRPr="000113A4">
              <w:fldChar w:fldCharType="end"/>
            </w:r>
            <w:r w:rsidRPr="000113A4">
              <w:t xml:space="preserve"> </w:t>
            </w:r>
            <w:bookmarkEnd w:id="153"/>
            <w:r w:rsidRPr="000113A4">
              <w:t>(MA)</w:t>
            </w:r>
          </w:p>
          <w:p w14:paraId="07ED2913" w14:textId="56CAE093" w:rsidR="00A87AEB" w:rsidRPr="000113A4" w:rsidRDefault="00A87AEB" w:rsidP="00A35FC2">
            <w:pPr>
              <w:pStyle w:val="TableText"/>
              <w:cnfStyle w:val="000000000000" w:firstRow="0" w:lastRow="0" w:firstColumn="0" w:lastColumn="0" w:oddVBand="0" w:evenVBand="0" w:oddHBand="0" w:evenHBand="0" w:firstRowFirstColumn="0" w:firstRowLastColumn="0" w:lastRowFirstColumn="0" w:lastRowLastColumn="0"/>
            </w:pPr>
            <w:r w:rsidRPr="000113A4">
              <w:t xml:space="preserve">US PAG </w:t>
            </w:r>
            <w:proofErr w:type="spellStart"/>
            <w:r w:rsidRPr="000113A4">
              <w:t>Rcommendations</w:t>
            </w:r>
            <w:proofErr w:type="spellEnd"/>
            <w:r w:rsidRPr="000113A4">
              <w:t>:</w:t>
            </w:r>
          </w:p>
          <w:p w14:paraId="304D761A" w14:textId="40AC590A" w:rsidR="00A87AEB" w:rsidRPr="000113A4" w:rsidRDefault="00A87AEB" w:rsidP="00A35FC2">
            <w:pPr>
              <w:pStyle w:val="TableText"/>
              <w:cnfStyle w:val="000000000000" w:firstRow="0" w:lastRow="0" w:firstColumn="0" w:lastColumn="0" w:oddVBand="0" w:evenVBand="0" w:oddHBand="0" w:evenHBand="0" w:firstRowFirstColumn="0" w:firstRowLastColumn="0" w:lastRowFirstColumn="0" w:lastRowLastColumn="0"/>
            </w:pPr>
            <w:r w:rsidRPr="000113A4">
              <w:t>da Silva et al. 2017</w:t>
            </w:r>
            <w:bookmarkStart w:id="154" w:name="_Hlk24903634"/>
            <w:r w:rsidRPr="000113A4">
              <w:fldChar w:fldCharType="begin"/>
            </w:r>
            <w:r w:rsidR="00BE7643" w:rsidRPr="000113A4">
              <w:instrText xml:space="preserve"> ADDIN EN.CITE &lt;EndNote&gt;&lt;Cite&gt;&lt;Author&gt;da Silva&lt;/Author&gt;&lt;Year&gt;2017&lt;/Year&gt;&lt;RecNum&gt;398&lt;/RecNum&gt;&lt;DisplayText&gt;&lt;style face="superscript"&gt;57&lt;/style&gt;&lt;/DisplayText&gt;&lt;record&gt;&lt;rec-number&gt;398&lt;/rec-number&gt;&lt;foreign-keys&gt;&lt;key app="EN" db-id="9aadfaxt2sfze5easxapxff4e9aa05tvw255" timestamp="0"&gt;398&lt;/key&gt;&lt;/foreign-keys&gt;&lt;ref-type name="Journal Article"&gt;17&lt;/ref-type&gt;&lt;contributors&gt;&lt;authors&gt;&lt;author&gt;da Silva, S&lt;/author&gt;&lt;author&gt;Ricardo, L&lt;/author&gt;&lt;author&gt;Evenson, K&lt;/author&gt;&lt;author&gt;Hallal, P&lt;/author&gt;&lt;/authors&gt;&lt;/contributors&gt;&lt;titles&gt;&lt;title&gt;Leisure-time physical activity in pregnancy and maternal-child health: A systematic review and meta-analysis of randomized controlled trials and cohort studies&lt;/title&gt;&lt;secondary-title&gt;Sports Medicine&lt;/secondary-title&gt;&lt;/titles&gt;&lt;periodical&gt;&lt;full-title&gt;Sports Medicine&lt;/full-title&gt;&lt;/periodical&gt;&lt;pages&gt;295-317&lt;/pages&gt;&lt;volume&gt;47&lt;/volume&gt;&lt;dates&gt;&lt;year&gt;2017&lt;/year&gt;&lt;/dates&gt;&lt;urls&gt;&lt;/urls&gt;&lt;electronic-resource-num&gt;10.1007/s40279-016-0565-2&lt;/electronic-resource-num&gt;&lt;/record&gt;&lt;/Cite&gt;&lt;/EndNote&gt;</w:instrText>
            </w:r>
            <w:r w:rsidRPr="000113A4">
              <w:fldChar w:fldCharType="separate"/>
            </w:r>
            <w:r w:rsidR="00BE7643" w:rsidRPr="000113A4">
              <w:t>57</w:t>
            </w:r>
            <w:r w:rsidRPr="000113A4">
              <w:fldChar w:fldCharType="end"/>
            </w:r>
            <w:bookmarkEnd w:id="154"/>
            <w:r w:rsidRPr="000113A4">
              <w:t xml:space="preserve"> (MA)</w:t>
            </w:r>
          </w:p>
          <w:p w14:paraId="26B87FC4" w14:textId="56CD87FF" w:rsidR="00A87AEB" w:rsidRPr="000113A4" w:rsidRDefault="00A87AEB" w:rsidP="00A35FC2">
            <w:pPr>
              <w:pStyle w:val="TableText"/>
              <w:cnfStyle w:val="000000000000" w:firstRow="0" w:lastRow="0" w:firstColumn="0" w:lastColumn="0" w:oddVBand="0" w:evenVBand="0" w:oddHBand="0" w:evenHBand="0" w:firstRowFirstColumn="0" w:firstRowLastColumn="0" w:lastRowFirstColumn="0" w:lastRowLastColumn="0"/>
            </w:pPr>
            <w:r w:rsidRPr="000113A4">
              <w:t>Zheng et al. 2017</w:t>
            </w:r>
            <w:bookmarkStart w:id="155" w:name="_Hlk24903676"/>
            <w:r w:rsidRPr="000113A4">
              <w:fldChar w:fldCharType="begin"/>
            </w:r>
            <w:r w:rsidR="00BE7643" w:rsidRPr="000113A4">
              <w:instrText xml:space="preserve"> ADDIN EN.CITE &lt;EndNote&gt;&lt;Cite&gt;&lt;Author&gt;Zheng&lt;/Author&gt;&lt;Year&gt;2017&lt;/Year&gt;&lt;RecNum&gt;473&lt;/RecNum&gt;&lt;DisplayText&gt;&lt;style face="superscript"&gt;68&lt;/style&gt;&lt;/DisplayText&gt;&lt;record&gt;&lt;rec-number&gt;473&lt;/rec-number&gt;&lt;foreign-keys&gt;&lt;key app="EN" db-id="9aadfaxt2sfze5easxapxff4e9aa05tvw255" timestamp="0"&gt;473&lt;/key&gt;&lt;/foreign-keys&gt;&lt;ref-type name="Journal Article"&gt;17&lt;/ref-type&gt;&lt;contributors&gt;&lt;authors&gt;&lt;author&gt;Zheng, J&lt;/author&gt;&lt;author&gt;Wangm H&lt;/author&gt;&lt;author&gt;Ren, M&lt;/author&gt;&lt;/authors&gt;&lt;/contributors&gt;&lt;titles&gt;&lt;title&gt;Influence of exercise intervention on gestational diabetes mellitus: a systematic review and meta-analysis&lt;/title&gt;&lt;secondary-title&gt;Journal of Endocrinological Investigation&lt;/secondary-title&gt;&lt;/titles&gt;&lt;periodical&gt;&lt;full-title&gt;Journal of Endocrinological Investigation&lt;/full-title&gt;&lt;/periodical&gt;&lt;pages&gt;1027-1033&lt;/pages&gt;&lt;volume&gt;40&lt;/volume&gt;&lt;dates&gt;&lt;year&gt;2017&lt;/year&gt;&lt;/dates&gt;&lt;urls&gt;&lt;/urls&gt;&lt;electronic-resource-num&gt;10.1007/s40618-017-0673-3&lt;/electronic-resource-num&gt;&lt;/record&gt;&lt;/Cite&gt;&lt;/EndNote&gt;</w:instrText>
            </w:r>
            <w:r w:rsidRPr="000113A4">
              <w:fldChar w:fldCharType="separate"/>
            </w:r>
            <w:r w:rsidR="00BE7643" w:rsidRPr="000113A4">
              <w:t>68</w:t>
            </w:r>
            <w:r w:rsidRPr="000113A4">
              <w:fldChar w:fldCharType="end"/>
            </w:r>
            <w:bookmarkEnd w:id="155"/>
            <w:r w:rsidRPr="000113A4">
              <w:t xml:space="preserve"> (MA)</w:t>
            </w:r>
          </w:p>
          <w:p w14:paraId="0F0A3E26" w14:textId="2320D78E" w:rsidR="00A87AEB" w:rsidRPr="000113A4" w:rsidRDefault="00A87AEB" w:rsidP="00A35FC2">
            <w:pPr>
              <w:pStyle w:val="TableText"/>
              <w:cnfStyle w:val="000000000000" w:firstRow="0" w:lastRow="0" w:firstColumn="0" w:lastColumn="0" w:oddVBand="0" w:evenVBand="0" w:oddHBand="0" w:evenHBand="0" w:firstRowFirstColumn="0" w:firstRowLastColumn="0" w:lastRowFirstColumn="0" w:lastRowLastColumn="0"/>
            </w:pPr>
            <w:r w:rsidRPr="000113A4">
              <w:t>Wolf et al. 2014</w:t>
            </w:r>
            <w:bookmarkStart w:id="156" w:name="_Hlk24903646"/>
            <w:r w:rsidRPr="000113A4">
              <w:fldChar w:fldCharType="begin"/>
            </w:r>
            <w:r w:rsidR="009F206E" w:rsidRPr="000113A4">
              <w:instrText xml:space="preserve"> ADDIN EN.CITE &lt;EndNote&gt;&lt;Cite&gt;&lt;Author&gt;Wolf&lt;/Author&gt;&lt;Year&gt;2014&lt;/Year&gt;&lt;RecNum&gt;395&lt;/RecNum&gt;&lt;DisplayText&gt;&lt;style face="superscript"&gt;162&lt;/style&gt;&lt;/DisplayText&gt;&lt;record&gt;&lt;rec-number&gt;395&lt;/rec-number&gt;&lt;foreign-keys&gt;&lt;key app="EN" db-id="9aadfaxt2sfze5easxapxff4e9aa05tvw255" timestamp="0"&gt;395&lt;/key&gt;&lt;/foreign-keys&gt;&lt;ref-type name="Journal Article"&gt;17&lt;/ref-type&gt;&lt;contributors&gt;&lt;authors&gt;&lt;author&gt;Wolf, H.T&lt;/author&gt;&lt;author&gt;Owe, K.m&lt;/author&gt;&lt;author&gt;Juhl, M&lt;/author&gt;&lt;author&gt;Hegaard, H.K&lt;/author&gt;&lt;/authors&gt;&lt;/contributors&gt;&lt;titles&gt;&lt;title&gt;Leisure time physical activity and the risk of pre-eclampsia: A systematic review&lt;/title&gt;&lt;secondary-title&gt;Maternal and Child Health Journal&lt;/secondary-title&gt;&lt;/titles&gt;&lt;periodical&gt;&lt;full-title&gt;Maternal and Child Health Journal&lt;/full-title&gt;&lt;/periodical&gt;&lt;pages&gt;899-910&lt;/pages&gt;&lt;volume&gt;18&lt;/volume&gt;&lt;dates&gt;&lt;year&gt;2014&lt;/year&gt;&lt;/dates&gt;&lt;urls&gt;&lt;/urls&gt;&lt;electronic-resource-num&gt;10.1007/s10995-013-1316-8&lt;/electronic-resource-num&gt;&lt;/record&gt;&lt;/Cite&gt;&lt;/EndNote&gt;</w:instrText>
            </w:r>
            <w:r w:rsidRPr="000113A4">
              <w:fldChar w:fldCharType="separate"/>
            </w:r>
            <w:r w:rsidR="009F206E" w:rsidRPr="000113A4">
              <w:t>162</w:t>
            </w:r>
            <w:r w:rsidRPr="000113A4">
              <w:fldChar w:fldCharType="end"/>
            </w:r>
            <w:bookmarkEnd w:id="156"/>
            <w:r w:rsidRPr="000113A4">
              <w:t xml:space="preserve"> (SR)</w:t>
            </w:r>
          </w:p>
          <w:p w14:paraId="16FEF746" w14:textId="46C9E024" w:rsidR="00A87AEB" w:rsidRPr="000113A4" w:rsidRDefault="00A87AEB" w:rsidP="00A35FC2">
            <w:pPr>
              <w:pStyle w:val="TableText"/>
              <w:cnfStyle w:val="000000000000" w:firstRow="0" w:lastRow="0" w:firstColumn="0" w:lastColumn="0" w:oddVBand="0" w:evenVBand="0" w:oddHBand="0" w:evenHBand="0" w:firstRowFirstColumn="0" w:firstRowLastColumn="0" w:lastRowFirstColumn="0" w:lastRowLastColumn="0"/>
            </w:pPr>
            <w:r w:rsidRPr="000113A4">
              <w:t>Aune et al. 2014</w:t>
            </w:r>
            <w:r w:rsidRPr="000113A4">
              <w:fldChar w:fldCharType="begin"/>
            </w:r>
            <w:r w:rsidR="00BE7643" w:rsidRPr="000113A4">
              <w:instrText xml:space="preserve"> ADDIN EN.CITE &lt;EndNote&gt;&lt;Cite&gt;&lt;Author&gt;Aune&lt;/Author&gt;&lt;Year&gt;2014&lt;/Year&gt;&lt;RecNum&gt;470&lt;/RecNum&gt;&lt;DisplayText&gt;&lt;style face="superscript"&gt;76&lt;/style&gt;&lt;/DisplayText&gt;&lt;record&gt;&lt;rec-number&gt;470&lt;/rec-number&gt;&lt;foreign-keys&gt;&lt;key app="EN" db-id="9aadfaxt2sfze5easxapxff4e9aa05tvw255" timestamp="0"&gt;470&lt;/key&gt;&lt;/foreign-keys&gt;&lt;ref-type name="Journal Article"&gt;17&lt;/ref-type&gt;&lt;contributors&gt;&lt;authors&gt;&lt;author&gt;Aune, D&lt;/author&gt;&lt;author&gt;Saugstad, OD&lt;/author&gt;&lt;author&gt;Henriksen, T&lt;/author&gt;&lt;author&gt;Tonstad, S&lt;/author&gt;&lt;/authors&gt;&lt;/contributors&gt;&lt;titles&gt;&lt;title&gt;Physical activity and the risk of preeclampsia: A systematic review and meta-analysis&lt;/title&gt;&lt;secondary-title&gt;Epidemiology&lt;/secondary-title&gt;&lt;/titles&gt;&lt;periodical&gt;&lt;full-title&gt;Epidemiology&lt;/full-title&gt;&lt;/periodical&gt;&lt;pages&gt;331-343&lt;/pages&gt;&lt;volume&gt;25&lt;/volume&gt;&lt;number&gt;3&lt;/number&gt;&lt;dates&gt;&lt;year&gt;2014&lt;/year&gt;&lt;/dates&gt;&lt;urls&gt;&lt;/urls&gt;&lt;electronic-resource-num&gt;10.1097/EDE.0000000000000036&lt;/electronic-resource-num&gt;&lt;/record&gt;&lt;/Cite&gt;&lt;/EndNote&gt;</w:instrText>
            </w:r>
            <w:r w:rsidRPr="000113A4">
              <w:fldChar w:fldCharType="separate"/>
            </w:r>
            <w:r w:rsidR="00BE7643" w:rsidRPr="000113A4">
              <w:t>76</w:t>
            </w:r>
            <w:r w:rsidRPr="000113A4">
              <w:fldChar w:fldCharType="end"/>
            </w:r>
            <w:r w:rsidR="00110439" w:rsidRPr="000113A4">
              <w:t xml:space="preserve"> </w:t>
            </w:r>
            <w:r w:rsidRPr="000113A4">
              <w:t>(MA)</w:t>
            </w:r>
          </w:p>
          <w:p w14:paraId="4E60E623" w14:textId="141D9CD1" w:rsidR="00A87AEB" w:rsidRPr="000113A4" w:rsidRDefault="00A87AEB" w:rsidP="00A35FC2">
            <w:pPr>
              <w:pStyle w:val="TableText"/>
              <w:cnfStyle w:val="000000000000" w:firstRow="0" w:lastRow="0" w:firstColumn="0" w:lastColumn="0" w:oddVBand="0" w:evenVBand="0" w:oddHBand="0" w:evenHBand="0" w:firstRowFirstColumn="0" w:firstRowLastColumn="0" w:lastRowFirstColumn="0" w:lastRowLastColumn="0"/>
            </w:pPr>
            <w:proofErr w:type="spellStart"/>
            <w:r w:rsidRPr="000113A4">
              <w:t>Kasawara</w:t>
            </w:r>
            <w:proofErr w:type="spellEnd"/>
            <w:r w:rsidRPr="000113A4">
              <w:t xml:space="preserve"> et al. 2012</w:t>
            </w:r>
            <w:bookmarkStart w:id="157" w:name="_Hlk24903660"/>
            <w:r w:rsidRPr="000113A4">
              <w:fldChar w:fldCharType="begin"/>
            </w:r>
            <w:r w:rsidR="00BE7643" w:rsidRPr="000113A4">
              <w:instrText xml:space="preserve"> ADDIN EN.CITE &lt;EndNote&gt;&lt;Cite&gt;&lt;Author&gt;Kasawara&lt;/Author&gt;&lt;Year&gt;2012&lt;/Year&gt;&lt;RecNum&gt;59&lt;/RecNum&gt;&lt;DisplayText&gt;&lt;style face="superscript"&gt;77&lt;/style&gt;&lt;/DisplayText&gt;&lt;record&gt;&lt;rec-number&gt;59&lt;/rec-number&gt;&lt;foreign-keys&gt;&lt;key app="EN" db-id="9aadfaxt2sfze5easxapxff4e9aa05tvw255" timestamp="0"&gt;59&lt;/key&gt;&lt;/foreign-keys&gt;&lt;ref-type name="Journal Article"&gt;17&lt;/ref-type&gt;&lt;contributors&gt;&lt;authors&gt;&lt;author&gt;Kasawara, K&lt;/author&gt;&lt;author&gt;Nascimento, S&lt;/author&gt;&lt;author&gt;Costa, M&lt;/author&gt;&lt;author&gt;Surita, F&lt;/author&gt;&lt;author&gt;Silva, J&lt;/author&gt;&lt;/authors&gt;&lt;/contributors&gt;&lt;titles&gt;&lt;title&gt;Exercise and physical activity in the prevention of preeclampsia: systematic review&lt;/title&gt;&lt;secondary-title&gt;Acta Obstet Gynecol Scand&lt;/secondary-title&gt;&lt;/titles&gt;&lt;periodical&gt;&lt;full-title&gt;Acta Obstet Gynecol Scand&lt;/full-title&gt;&lt;/periodical&gt;&lt;pages&gt;1147-1157&lt;/pages&gt;&lt;volume&gt;91&lt;/volume&gt;&lt;number&gt;10&lt;/number&gt;&lt;dates&gt;&lt;year&gt;2012&lt;/year&gt;&lt;/dates&gt;&lt;urls&gt;&lt;/urls&gt;&lt;electronic-resource-num&gt;10.1111/j.1600-0412.2012.01483.x&lt;/electronic-resource-num&gt;&lt;/record&gt;&lt;/Cite&gt;&lt;/EndNote&gt;</w:instrText>
            </w:r>
            <w:r w:rsidRPr="000113A4">
              <w:fldChar w:fldCharType="separate"/>
            </w:r>
            <w:r w:rsidR="00BE7643" w:rsidRPr="000113A4">
              <w:t>77</w:t>
            </w:r>
            <w:r w:rsidRPr="000113A4">
              <w:fldChar w:fldCharType="end"/>
            </w:r>
            <w:bookmarkEnd w:id="157"/>
            <w:r w:rsidRPr="000113A4">
              <w:t xml:space="preserve"> (SR)</w:t>
            </w:r>
          </w:p>
          <w:p w14:paraId="4D023473" w14:textId="624F8B06" w:rsidR="00A87AEB" w:rsidRPr="000113A4" w:rsidRDefault="00D52695" w:rsidP="00A35FC2">
            <w:pPr>
              <w:pStyle w:val="TableTextStrong"/>
              <w:cnfStyle w:val="000000000000" w:firstRow="0" w:lastRow="0" w:firstColumn="0" w:lastColumn="0" w:oddVBand="0" w:evenVBand="0" w:oddHBand="0" w:evenHBand="0" w:firstRowFirstColumn="0" w:firstRowLastColumn="0" w:lastRowFirstColumn="0" w:lastRowLastColumn="0"/>
            </w:pPr>
            <w:r w:rsidRPr="000113A4">
              <w:t>IOC Series:</w:t>
            </w:r>
          </w:p>
          <w:p w14:paraId="68A2F784" w14:textId="2FF98941" w:rsidR="00A87AEB" w:rsidRPr="000113A4" w:rsidRDefault="00A87AEB" w:rsidP="00A35FC2">
            <w:pPr>
              <w:pStyle w:val="TableText"/>
              <w:cnfStyle w:val="000000000000" w:firstRow="0" w:lastRow="0" w:firstColumn="0" w:lastColumn="0" w:oddVBand="0" w:evenVBand="0" w:oddHBand="0" w:evenHBand="0" w:firstRowFirstColumn="0" w:firstRowLastColumn="0" w:lastRowFirstColumn="0" w:lastRowLastColumn="0"/>
            </w:pPr>
            <w:r w:rsidRPr="000113A4">
              <w:t>da Silva et al. 2017</w:t>
            </w:r>
            <w:r w:rsidRPr="000113A4">
              <w:fldChar w:fldCharType="begin"/>
            </w:r>
            <w:r w:rsidR="00BE7643" w:rsidRPr="000113A4">
              <w:instrText xml:space="preserve"> ADDIN EN.CITE &lt;EndNote&gt;&lt;Cite&gt;&lt;Author&gt;da Silva&lt;/Author&gt;&lt;Year&gt;2017&lt;/Year&gt;&lt;RecNum&gt;398&lt;/RecNum&gt;&lt;DisplayText&gt;&lt;style face="superscript"&gt;57&lt;/style&gt;&lt;/DisplayText&gt;&lt;record&gt;&lt;rec-number&gt;398&lt;/rec-number&gt;&lt;foreign-keys&gt;&lt;key app="EN" db-id="9aadfaxt2sfze5easxapxff4e9aa05tvw255" timestamp="0"&gt;398&lt;/key&gt;&lt;/foreign-keys&gt;&lt;ref-type name="Journal Article"&gt;17&lt;/ref-type&gt;&lt;contributors&gt;&lt;authors&gt;&lt;author&gt;da Silva, S&lt;/author&gt;&lt;author&gt;Ricardo, L&lt;/author&gt;&lt;author&gt;Evenson, K&lt;/author&gt;&lt;author&gt;Hallal, P&lt;/author&gt;&lt;/authors&gt;&lt;/contributors&gt;&lt;titles&gt;&lt;title&gt;Leisure-time physical activity in pregnancy and maternal-child health: A systematic review and meta-analysis of randomized controlled trials and cohort studies&lt;/title&gt;&lt;secondary-title&gt;Sports Medicine&lt;/secondary-title&gt;&lt;/titles&gt;&lt;periodical&gt;&lt;full-title&gt;Sports Medicine&lt;/full-title&gt;&lt;/periodical&gt;&lt;pages&gt;295-317&lt;/pages&gt;&lt;volume&gt;47&lt;/volume&gt;&lt;dates&gt;&lt;year&gt;2017&lt;/year&gt;&lt;/dates&gt;&lt;urls&gt;&lt;/urls&gt;&lt;electronic-resource-num&gt;10.1007/s40279-016-0565-2&lt;/electronic-resource-num&gt;&lt;/record&gt;&lt;/Cite&gt;&lt;/EndNote&gt;</w:instrText>
            </w:r>
            <w:r w:rsidRPr="000113A4">
              <w:fldChar w:fldCharType="separate"/>
            </w:r>
            <w:r w:rsidR="00BE7643" w:rsidRPr="000113A4">
              <w:t>57</w:t>
            </w:r>
            <w:r w:rsidRPr="000113A4">
              <w:fldChar w:fldCharType="end"/>
            </w:r>
            <w:r w:rsidRPr="000113A4">
              <w:t xml:space="preserve"> (SR)</w:t>
            </w:r>
          </w:p>
          <w:p w14:paraId="4EFE77B1" w14:textId="458AD24B" w:rsidR="00A87AEB" w:rsidRPr="000113A4" w:rsidRDefault="00A87AEB" w:rsidP="00A35FC2">
            <w:pPr>
              <w:pStyle w:val="TableText"/>
              <w:cnfStyle w:val="000000000000" w:firstRow="0" w:lastRow="0" w:firstColumn="0" w:lastColumn="0" w:oddVBand="0" w:evenVBand="0" w:oddHBand="0" w:evenHBand="0" w:firstRowFirstColumn="0" w:firstRowLastColumn="0" w:lastRowFirstColumn="0" w:lastRowLastColumn="0"/>
            </w:pPr>
            <w:r w:rsidRPr="000113A4">
              <w:t>Aune et al. 2014</w:t>
            </w:r>
            <w:r w:rsidRPr="000113A4">
              <w:fldChar w:fldCharType="begin"/>
            </w:r>
            <w:r w:rsidR="00BE7643" w:rsidRPr="000113A4">
              <w:instrText xml:space="preserve"> ADDIN EN.CITE &lt;EndNote&gt;&lt;Cite&gt;&lt;Author&gt;Aune&lt;/Author&gt;&lt;Year&gt;2014&lt;/Year&gt;&lt;RecNum&gt;470&lt;/RecNum&gt;&lt;DisplayText&gt;&lt;style face="superscript"&gt;76&lt;/style&gt;&lt;/DisplayText&gt;&lt;record&gt;&lt;rec-number&gt;470&lt;/rec-number&gt;&lt;foreign-keys&gt;&lt;key app="EN" db-id="9aadfaxt2sfze5easxapxff4e9aa05tvw255" timestamp="0"&gt;470&lt;/key&gt;&lt;/foreign-keys&gt;&lt;ref-type name="Journal Article"&gt;17&lt;/ref-type&gt;&lt;contributors&gt;&lt;authors&gt;&lt;author&gt;Aune, D&lt;/author&gt;&lt;author&gt;Saugstad, OD&lt;/author&gt;&lt;author&gt;Henriksen, T&lt;/author&gt;&lt;author&gt;Tonstad, S&lt;/author&gt;&lt;/authors&gt;&lt;/contributors&gt;&lt;titles&gt;&lt;title&gt;Physical activity and the risk of preeclampsia: A systematic review and meta-analysis&lt;/title&gt;&lt;secondary-title&gt;Epidemiology&lt;/secondary-title&gt;&lt;/titles&gt;&lt;periodical&gt;&lt;full-title&gt;Epidemiology&lt;/full-title&gt;&lt;/periodical&gt;&lt;pages&gt;331-343&lt;/pages&gt;&lt;volume&gt;25&lt;/volume&gt;&lt;number&gt;3&lt;/number&gt;&lt;dates&gt;&lt;year&gt;2014&lt;/year&gt;&lt;/dates&gt;&lt;urls&gt;&lt;/urls&gt;&lt;electronic-resource-num&gt;10.1097/EDE.0000000000000036&lt;/electronic-resource-num&gt;&lt;/record&gt;&lt;/Cite&gt;&lt;/EndNote&gt;</w:instrText>
            </w:r>
            <w:r w:rsidRPr="000113A4">
              <w:fldChar w:fldCharType="separate"/>
            </w:r>
            <w:r w:rsidR="00BE7643" w:rsidRPr="000113A4">
              <w:t>76</w:t>
            </w:r>
            <w:r w:rsidRPr="000113A4">
              <w:fldChar w:fldCharType="end"/>
            </w:r>
            <w:r w:rsidRPr="000113A4">
              <w:t xml:space="preserve"> (SR)</w:t>
            </w:r>
          </w:p>
          <w:p w14:paraId="13429AFE" w14:textId="033A2033" w:rsidR="00A87AEB" w:rsidRPr="000113A4" w:rsidRDefault="00A87AEB" w:rsidP="00A35FC2">
            <w:pPr>
              <w:pStyle w:val="TableText"/>
              <w:cnfStyle w:val="000000000000" w:firstRow="0" w:lastRow="0" w:firstColumn="0" w:lastColumn="0" w:oddVBand="0" w:evenVBand="0" w:oddHBand="0" w:evenHBand="0" w:firstRowFirstColumn="0" w:firstRowLastColumn="0" w:lastRowFirstColumn="0" w:lastRowLastColumn="0"/>
            </w:pPr>
            <w:r w:rsidRPr="000113A4">
              <w:t>Wolf et al. 2014</w:t>
            </w:r>
            <w:r w:rsidRPr="000113A4">
              <w:fldChar w:fldCharType="begin"/>
            </w:r>
            <w:r w:rsidR="009F206E" w:rsidRPr="000113A4">
              <w:instrText xml:space="preserve"> ADDIN EN.CITE &lt;EndNote&gt;&lt;Cite&gt;&lt;Author&gt;Wolf&lt;/Author&gt;&lt;Year&gt;2014&lt;/Year&gt;&lt;RecNum&gt;395&lt;/RecNum&gt;&lt;DisplayText&gt;&lt;style face="superscript"&gt;162&lt;/style&gt;&lt;/DisplayText&gt;&lt;record&gt;&lt;rec-number&gt;395&lt;/rec-number&gt;&lt;foreign-keys&gt;&lt;key app="EN" db-id="9aadfaxt2sfze5easxapxff4e9aa05tvw255" timestamp="0"&gt;395&lt;/key&gt;&lt;/foreign-keys&gt;&lt;ref-type name="Journal Article"&gt;17&lt;/ref-type&gt;&lt;contributors&gt;&lt;authors&gt;&lt;author&gt;Wolf, H.T&lt;/author&gt;&lt;author&gt;Owe, K.m&lt;/author&gt;&lt;author&gt;Juhl, M&lt;/author&gt;&lt;author&gt;Hegaard, H.K&lt;/author&gt;&lt;/authors&gt;&lt;/contributors&gt;&lt;titles&gt;&lt;title&gt;Leisure time physical activity and the risk of pre-eclampsia: A systematic review&lt;/title&gt;&lt;secondary-title&gt;Maternal and Child Health Journal&lt;/secondary-title&gt;&lt;/titles&gt;&lt;periodical&gt;&lt;full-title&gt;Maternal and Child Health Journal&lt;/full-title&gt;&lt;/periodical&gt;&lt;pages&gt;899-910&lt;/pages&gt;&lt;volume&gt;18&lt;/volume&gt;&lt;dates&gt;&lt;year&gt;2014&lt;/year&gt;&lt;/dates&gt;&lt;urls&gt;&lt;/urls&gt;&lt;electronic-resource-num&gt;10.1007/s10995-013-1316-8&lt;/electronic-resource-num&gt;&lt;/record&gt;&lt;/Cite&gt;&lt;/EndNote&gt;</w:instrText>
            </w:r>
            <w:r w:rsidRPr="000113A4">
              <w:fldChar w:fldCharType="separate"/>
            </w:r>
            <w:r w:rsidR="009F206E" w:rsidRPr="000113A4">
              <w:t>162</w:t>
            </w:r>
            <w:r w:rsidRPr="000113A4">
              <w:fldChar w:fldCharType="end"/>
            </w:r>
            <w:r w:rsidRPr="000113A4">
              <w:t xml:space="preserve"> (SR)</w:t>
            </w:r>
          </w:p>
        </w:tc>
        <w:tc>
          <w:tcPr>
            <w:tcW w:w="1151" w:type="pct"/>
            <w:gridSpan w:val="2"/>
          </w:tcPr>
          <w:p w14:paraId="7D40C601" w14:textId="1A1A5288" w:rsidR="00A87AEB" w:rsidRPr="000113A4" w:rsidRDefault="00A87AEB" w:rsidP="00A35FC2">
            <w:pPr>
              <w:pStyle w:val="TableText"/>
              <w:cnfStyle w:val="000000000000" w:firstRow="0" w:lastRow="0" w:firstColumn="0" w:lastColumn="0" w:oddVBand="0" w:evenVBand="0" w:oddHBand="0" w:evenHBand="0" w:firstRowFirstColumn="0" w:firstRowLastColumn="0" w:lastRowFirstColumn="0" w:lastRowLastColumn="0"/>
            </w:pPr>
            <w:r w:rsidRPr="000113A4">
              <w:t>DiPietro et al. 2019</w:t>
            </w:r>
            <w:bookmarkStart w:id="158" w:name="_Hlk24903696"/>
            <w:r w:rsidRPr="000113A4">
              <w:fldChar w:fldCharType="begin"/>
            </w:r>
            <w:r w:rsidR="00BE7643" w:rsidRPr="000113A4">
              <w:instrText xml:space="preserve"> ADDIN EN.CITE &lt;EndNote&gt;&lt;Cite&gt;&lt;Author&gt;Dipietro&lt;/Author&gt;&lt;Year&gt;2019&lt;/Year&gt;&lt;RecNum&gt;491&lt;/RecNum&gt;&lt;DisplayText&gt;&lt;style face="superscript"&gt;64&lt;/style&gt;&lt;/DisplayText&gt;&lt;record&gt;&lt;rec-number&gt;491&lt;/rec-number&gt;&lt;foreign-keys&gt;&lt;key app="EN" db-id="9aadfaxt2sfze5easxapxff4e9aa05tvw255" timestamp="0"&gt;491&lt;/key&gt;&lt;/foreign-keys&gt;&lt;ref-type name="Journal Article"&gt;17&lt;/ref-type&gt;&lt;contributors&gt;&lt;authors&gt;&lt;author&gt;DiPietro, L&lt;/author&gt;&lt;author&gt;Evenson, KR&lt;/author&gt;&lt;author&gt;Bloodgood, B&lt;/author&gt;&lt;author&gt;Sprow, K&lt;/author&gt;&lt;author&gt;Troiano, RP&lt;/author&gt;&lt;author&gt;Piercy, KL&lt;/author&gt;&lt;author&gt;Vaux-Bjerke, A&lt;/author&gt;&lt;author&gt;Powell, KE&lt;/author&gt;&lt;/authors&gt;&lt;/contributors&gt;&lt;titles&gt;&lt;title&gt;Benefits of physical activity during pregnancy and postpartum: An umbrella review.&lt;/title&gt;&lt;secondary-title&gt;Med Sci Sports Exerc&lt;/secondary-title&gt;&lt;/titles&gt;&lt;periodical&gt;&lt;full-title&gt;Med Sci Sports Exerc&lt;/full-title&gt;&lt;/periodical&gt;&lt;pages&gt;1292-1302&lt;/pages&gt;&lt;volume&gt;51&lt;/volume&gt;&lt;number&gt;6&lt;/number&gt;&lt;dates&gt;&lt;year&gt;2019&lt;/year&gt;&lt;/dates&gt;&lt;urls&gt;&lt;/urls&gt;&lt;electronic-resource-num&gt;10.1249/MSS.0000000000001941&lt;/electronic-resource-num&gt;&lt;/record&gt;&lt;/Cite&gt;&lt;/EndNote&gt;</w:instrText>
            </w:r>
            <w:r w:rsidRPr="000113A4">
              <w:fldChar w:fldCharType="separate"/>
            </w:r>
            <w:r w:rsidR="00BE7643" w:rsidRPr="000113A4">
              <w:t>64</w:t>
            </w:r>
            <w:r w:rsidRPr="000113A4">
              <w:fldChar w:fldCharType="end"/>
            </w:r>
            <w:bookmarkEnd w:id="158"/>
            <w:r w:rsidRPr="000113A4">
              <w:t xml:space="preserve"> (UR)</w:t>
            </w:r>
          </w:p>
          <w:p w14:paraId="47C1C2F9" w14:textId="1C60FC6B" w:rsidR="00A87AEB" w:rsidRPr="000113A4" w:rsidRDefault="00A87AEB" w:rsidP="00A35FC2">
            <w:pPr>
              <w:pStyle w:val="TableText"/>
              <w:cnfStyle w:val="000000000000" w:firstRow="0" w:lastRow="0" w:firstColumn="0" w:lastColumn="0" w:oddVBand="0" w:evenVBand="0" w:oddHBand="0" w:evenHBand="0" w:firstRowFirstColumn="0" w:firstRowLastColumn="0" w:lastRowFirstColumn="0" w:lastRowLastColumn="0"/>
            </w:pPr>
            <w:proofErr w:type="spellStart"/>
            <w:r w:rsidRPr="000113A4">
              <w:t>Magro-Malosso</w:t>
            </w:r>
            <w:proofErr w:type="spellEnd"/>
            <w:r w:rsidRPr="000113A4">
              <w:t xml:space="preserve"> et al. 2017</w:t>
            </w:r>
            <w:bookmarkStart w:id="159" w:name="_Hlk24903705"/>
            <w:r w:rsidRPr="000113A4">
              <w:fldChar w:fldCharType="begin"/>
            </w:r>
            <w:r w:rsidR="00BE7643" w:rsidRPr="000113A4">
              <w:instrText xml:space="preserve"> ADDIN EN.CITE &lt;EndNote&gt;&lt;Cite&gt;&lt;Author&gt;Margo-Malosso&lt;/Author&gt;&lt;Year&gt;2017&lt;/Year&gt;&lt;RecNum&gt;410&lt;/RecNum&gt;&lt;DisplayText&gt;&lt;style face="superscript"&gt;75&lt;/style&gt;&lt;/DisplayText&gt;&lt;record&gt;&lt;rec-number&gt;410&lt;/rec-number&gt;&lt;foreign-keys&gt;&lt;key app="EN" db-id="9aadfaxt2sfze5easxapxff4e9aa05tvw255" timestamp="0"&gt;410&lt;/key&gt;&lt;/foreign-keys&gt;&lt;ref-type name="Journal Article"&gt;17&lt;/ref-type&gt;&lt;contributors&gt;&lt;authors&gt;&lt;author&gt;Margo-Malosso, E&lt;/author&gt;&lt;author&gt;Saccone, G&lt;/author&gt;&lt;author&gt;Mascio, D&lt;/author&gt;&lt;author&gt;Tommaso, M&lt;/author&gt;&lt;author&gt;Berghella, V&lt;/author&gt;&lt;/authors&gt;&lt;/contributors&gt;&lt;titles&gt;&lt;title&gt;Exercise during pregnancy and risk of preterm birth in overweight and obese women: a systematic review and meta-analysis of randomized controlled trials&lt;/title&gt;&lt;secondary-title&gt;Acta Obstet Gynecol Scand&lt;/secondary-title&gt;&lt;/titles&gt;&lt;periodical&gt;&lt;full-title&gt;Acta Obstet Gynecol Scand&lt;/full-title&gt;&lt;/periodical&gt;&lt;pages&gt;263-273&lt;/pages&gt;&lt;volume&gt;96&lt;/volume&gt;&lt;dates&gt;&lt;year&gt;2017&lt;/year&gt;&lt;/dates&gt;&lt;urls&gt;&lt;/urls&gt;&lt;electronic-resource-num&gt;10.1111/aogs.13087&lt;/electronic-resource-num&gt;&lt;/record&gt;&lt;/Cite&gt;&lt;/EndNote&gt;</w:instrText>
            </w:r>
            <w:r w:rsidRPr="000113A4">
              <w:fldChar w:fldCharType="separate"/>
            </w:r>
            <w:r w:rsidR="00BE7643" w:rsidRPr="000113A4">
              <w:t>75</w:t>
            </w:r>
            <w:r w:rsidRPr="000113A4">
              <w:fldChar w:fldCharType="end"/>
            </w:r>
            <w:r w:rsidRPr="000113A4">
              <w:t xml:space="preserve"> </w:t>
            </w:r>
            <w:bookmarkEnd w:id="159"/>
            <w:r w:rsidRPr="000113A4">
              <w:t>(SR)</w:t>
            </w:r>
          </w:p>
        </w:tc>
        <w:tc>
          <w:tcPr>
            <w:tcW w:w="1104" w:type="pct"/>
            <w:gridSpan w:val="2"/>
          </w:tcPr>
          <w:p w14:paraId="02383EBC" w14:textId="4FC0468C" w:rsidR="00A87AEB" w:rsidRPr="000113A4" w:rsidRDefault="00A87AEB" w:rsidP="00A35FC2">
            <w:pPr>
              <w:pStyle w:val="TableText"/>
              <w:cnfStyle w:val="000000000000" w:firstRow="0" w:lastRow="0" w:firstColumn="0" w:lastColumn="0" w:oddVBand="0" w:evenVBand="0" w:oddHBand="0" w:evenHBand="0" w:firstRowFirstColumn="0" w:firstRowLastColumn="0" w:lastRowFirstColumn="0" w:lastRowLastColumn="0"/>
            </w:pPr>
            <w:r w:rsidRPr="000113A4">
              <w:t xml:space="preserve">Inconsistent results range from no effects to significant risk reductions.  </w:t>
            </w:r>
            <w:r w:rsidR="006F6A43" w:rsidRPr="000113A4">
              <w:t xml:space="preserve">Quality rating </w:t>
            </w:r>
            <w:r w:rsidRPr="000113A4">
              <w:t>reflects downgraded RCTs and upgraded cohort studies.</w:t>
            </w:r>
          </w:p>
        </w:tc>
        <w:tc>
          <w:tcPr>
            <w:tcW w:w="362" w:type="pct"/>
            <w:gridSpan w:val="2"/>
          </w:tcPr>
          <w:p w14:paraId="42CB60C1" w14:textId="0CB41C0E" w:rsidR="00A87AEB" w:rsidRPr="000113A4" w:rsidRDefault="00A87AEB" w:rsidP="00A35FC2">
            <w:pPr>
              <w:pStyle w:val="TableText"/>
              <w:cnfStyle w:val="000000000000" w:firstRow="0" w:lastRow="0" w:firstColumn="0" w:lastColumn="0" w:oddVBand="0" w:evenVBand="0" w:oddHBand="0" w:evenHBand="0" w:firstRowFirstColumn="0" w:firstRowLastColumn="0" w:lastRowFirstColumn="0" w:lastRowLastColumn="0"/>
            </w:pPr>
            <w:r w:rsidRPr="000113A4">
              <w:t>Moderate</w:t>
            </w:r>
          </w:p>
        </w:tc>
      </w:tr>
      <w:tr w:rsidR="00A35FC2" w:rsidRPr="000113A4" w14:paraId="7A540EBA" w14:textId="77777777" w:rsidTr="00A35FC2">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86" w:type="pct"/>
          </w:tcPr>
          <w:p w14:paraId="61F703A9" w14:textId="77777777" w:rsidR="00A87AEB" w:rsidRPr="000113A4" w:rsidRDefault="00A87AEB" w:rsidP="000113A4">
            <w:r w:rsidRPr="000113A4">
              <w:t>Low Back Pain and Pelvic Girdle Pain</w:t>
            </w:r>
          </w:p>
          <w:p w14:paraId="5C54632D" w14:textId="3D0B5191" w:rsidR="00A87AEB" w:rsidRPr="000113A4" w:rsidRDefault="00A87AEB" w:rsidP="000113A4">
            <w:r w:rsidRPr="000113A4">
              <w:t xml:space="preserve">There is little evidence to show that PA/exercise (on land or in water) prevents pregnancy related low back and pelvic girdle </w:t>
            </w:r>
            <w:proofErr w:type="gramStart"/>
            <w:r w:rsidRPr="000113A4">
              <w:t>pain, but</w:t>
            </w:r>
            <w:proofErr w:type="gramEnd"/>
            <w:r w:rsidRPr="000113A4">
              <w:t xml:space="preserve"> may help to reduce the severity of these musculoskeletal symptoms.</w:t>
            </w:r>
            <w:r w:rsidR="002568CA" w:rsidRPr="000113A4">
              <w:t xml:space="preserve"> </w:t>
            </w:r>
          </w:p>
        </w:tc>
        <w:tc>
          <w:tcPr>
            <w:tcW w:w="1197" w:type="pct"/>
            <w:gridSpan w:val="2"/>
          </w:tcPr>
          <w:p w14:paraId="2C6DAE0F" w14:textId="77777777" w:rsidR="00A87AEB" w:rsidRPr="000113A4" w:rsidRDefault="00A87AEB" w:rsidP="00A35FC2">
            <w:pPr>
              <w:pStyle w:val="TableTextStrong"/>
              <w:cnfStyle w:val="000000100000" w:firstRow="0" w:lastRow="0" w:firstColumn="0" w:lastColumn="0" w:oddVBand="0" w:evenVBand="0" w:oddHBand="1" w:evenHBand="0" w:firstRowFirstColumn="0" w:firstRowLastColumn="0" w:lastRowFirstColumn="0" w:lastRowLastColumn="0"/>
            </w:pPr>
            <w:r w:rsidRPr="000113A4">
              <w:t>US ACOG Guidelines:</w:t>
            </w:r>
          </w:p>
          <w:p w14:paraId="06BB40D5" w14:textId="1D9CEDE1"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r w:rsidRPr="000113A4">
              <w:t>Liddle et al. 2015</w:t>
            </w:r>
            <w:bookmarkStart w:id="160" w:name="_Hlk24903762"/>
            <w:r w:rsidRPr="000113A4">
              <w:fldChar w:fldCharType="begin"/>
            </w:r>
            <w:r w:rsidR="00BE7643" w:rsidRPr="000113A4">
              <w:instrText xml:space="preserve"> ADDIN EN.CITE &lt;EndNote&gt;&lt;Cite&gt;&lt;Author&gt;Liddle&lt;/Author&gt;&lt;Year&gt;2015&lt;/Year&gt;&lt;RecNum&gt;431&lt;/RecNum&gt;&lt;DisplayText&gt;&lt;style face="superscript"&gt;78&lt;/style&gt;&lt;/DisplayText&gt;&lt;record&gt;&lt;rec-number&gt;431&lt;/rec-number&gt;&lt;foreign-keys&gt;&lt;key app="EN" db-id="9aadfaxt2sfze5easxapxff4e9aa05tvw255" timestamp="0"&gt;431&lt;/key&gt;&lt;/foreign-keys&gt;&lt;ref-type name="Journal Article"&gt;17&lt;/ref-type&gt;&lt;contributors&gt;&lt;authors&gt;&lt;author&gt;Liddle, SD&lt;/author&gt;&lt;author&gt;Pennick, V&lt;/author&gt;&lt;/authors&gt;&lt;/contributors&gt;&lt;titles&gt;&lt;title&gt;Interventions for preventing and treating pelvic and back pain in pregnancy&lt;/title&gt;&lt;secondary-title&gt;Cochrane Database of Systematic Reviews&lt;/secondary-title&gt;&lt;/titles&gt;&lt;periodical&gt;&lt;full-title&gt;Cochrane Database of Systematic Reviews&lt;/full-title&gt;&lt;/periodical&gt;&lt;number&gt;9&lt;/number&gt;&lt;dates&gt;&lt;year&gt;2015&lt;/year&gt;&lt;/dates&gt;&lt;urls&gt;&lt;/urls&gt;&lt;electronic-resource-num&gt; 10.1002/14651858.CD001139.pub4&lt;/electronic-resource-num&gt;&lt;/record&gt;&lt;/Cite&gt;&lt;/EndNote&gt;</w:instrText>
            </w:r>
            <w:r w:rsidRPr="000113A4">
              <w:fldChar w:fldCharType="separate"/>
            </w:r>
            <w:r w:rsidR="00BE7643" w:rsidRPr="000113A4">
              <w:t>78</w:t>
            </w:r>
            <w:r w:rsidRPr="000113A4">
              <w:fldChar w:fldCharType="end"/>
            </w:r>
            <w:r w:rsidRPr="000113A4">
              <w:t xml:space="preserve"> </w:t>
            </w:r>
            <w:bookmarkEnd w:id="160"/>
            <w:r w:rsidRPr="000113A4">
              <w:t>(SR)</w:t>
            </w:r>
          </w:p>
          <w:p w14:paraId="58B2D483" w14:textId="12E327D9"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proofErr w:type="spellStart"/>
            <w:r w:rsidRPr="000113A4">
              <w:t>Kihlstrand</w:t>
            </w:r>
            <w:proofErr w:type="spellEnd"/>
            <w:r w:rsidRPr="000113A4">
              <w:t xml:space="preserve"> et al. 1999</w:t>
            </w:r>
            <w:bookmarkStart w:id="161" w:name="_Hlk24903770"/>
            <w:r w:rsidRPr="000113A4">
              <w:fldChar w:fldCharType="begin"/>
            </w:r>
            <w:r w:rsidR="009F206E" w:rsidRPr="000113A4">
              <w:instrText xml:space="preserve"> ADDIN EN.CITE &lt;EndNote&gt;&lt;Cite&gt;&lt;Author&gt;Kihlstrand&lt;/Author&gt;&lt;Year&gt;1999&lt;/Year&gt;&lt;RecNum&gt;432&lt;/RecNum&gt;&lt;DisplayText&gt;&lt;style face="superscript"&gt;163&lt;/style&gt;&lt;/DisplayText&gt;&lt;record&gt;&lt;rec-number&gt;432&lt;/rec-number&gt;&lt;foreign-keys&gt;&lt;key app="EN" db-id="9aadfaxt2sfze5easxapxff4e9aa05tvw255" timestamp="0"&gt;432&lt;/key&gt;&lt;/foreign-keys&gt;&lt;ref-type name="Journal Article"&gt;17&lt;/ref-type&gt;&lt;contributors&gt;&lt;authors&gt;&lt;author&gt;Kihlstrand, M&lt;/author&gt;&lt;author&gt;stenman, B&lt;/author&gt;&lt;author&gt;Nilsson, S&lt;/author&gt;&lt;author&gt;Axelsson, O&lt;/author&gt;&lt;/authors&gt;&lt;/contributors&gt;&lt;titles&gt;&lt;title&gt;Water gymnastics reduced the intensity of back/low back pain in pregnant women&lt;/title&gt;&lt;secondary-title&gt;Acta Obstet Gynecol Scand&lt;/secondary-title&gt;&lt;/titles&gt;&lt;periodical&gt;&lt;full-title&gt;Acta Obstet Gynecol Scand&lt;/full-title&gt;&lt;/periodical&gt;&lt;pages&gt;180-185&lt;/pages&gt;&lt;volume&gt;78&lt;/volume&gt;&lt;number&gt;3&lt;/number&gt;&lt;dates&gt;&lt;year&gt;1999&lt;/year&gt;&lt;/dates&gt;&lt;urls&gt;&lt;/urls&gt;&lt;electronic-resource-num&gt;10.1034/j.1600-0412.1999.780302.x&lt;/electronic-resource-num&gt;&lt;/record&gt;&lt;/Cite&gt;&lt;/EndNote&gt;</w:instrText>
            </w:r>
            <w:r w:rsidRPr="000113A4">
              <w:fldChar w:fldCharType="separate"/>
            </w:r>
            <w:r w:rsidR="009F206E" w:rsidRPr="000113A4">
              <w:t>163</w:t>
            </w:r>
            <w:r w:rsidRPr="000113A4">
              <w:fldChar w:fldCharType="end"/>
            </w:r>
            <w:bookmarkEnd w:id="161"/>
            <w:r w:rsidRPr="000113A4">
              <w:t xml:space="preserve"> (RCT)</w:t>
            </w:r>
          </w:p>
          <w:p w14:paraId="233D20EA" w14:textId="331012F0" w:rsidR="00A87AEB" w:rsidRPr="000113A4" w:rsidRDefault="00D52695" w:rsidP="00A35FC2">
            <w:pPr>
              <w:pStyle w:val="TableTextStrong"/>
              <w:cnfStyle w:val="000000100000" w:firstRow="0" w:lastRow="0" w:firstColumn="0" w:lastColumn="0" w:oddVBand="0" w:evenVBand="0" w:oddHBand="1" w:evenHBand="0" w:firstRowFirstColumn="0" w:firstRowLastColumn="0" w:lastRowFirstColumn="0" w:lastRowLastColumn="0"/>
            </w:pPr>
            <w:r w:rsidRPr="000113A4">
              <w:t>Canadian Guidelines:</w:t>
            </w:r>
          </w:p>
          <w:p w14:paraId="7B2471E4" w14:textId="11714788"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r w:rsidRPr="000113A4">
              <w:t>Davenport et al. 2019</w:t>
            </w:r>
            <w:bookmarkStart w:id="162" w:name="_Hlk24903779"/>
            <w:r w:rsidRPr="000113A4">
              <w:fldChar w:fldCharType="begin"/>
            </w:r>
            <w:r w:rsidR="00BE7643" w:rsidRPr="000113A4">
              <w:instrText xml:space="preserve"> ADDIN EN.CITE &lt;EndNote&gt;&lt;Cite&gt;&lt;Author&gt;Davenport&lt;/Author&gt;&lt;Year&gt;2019&lt;/Year&gt;&lt;RecNum&gt;442&lt;/RecNum&gt;&lt;DisplayText&gt;&lt;style face="superscript"&gt;82&lt;/style&gt;&lt;/DisplayText&gt;&lt;record&gt;&lt;rec-number&gt;442&lt;/rec-number&gt;&lt;foreign-keys&gt;&lt;key app="EN" db-id="9aadfaxt2sfze5easxapxff4e9aa05tvw255" timestamp="0"&gt;442&lt;/key&gt;&lt;/foreign-keys&gt;&lt;ref-type name="Journal Article"&gt;17&lt;/ref-type&gt;&lt;contributors&gt;&lt;authors&gt;&lt;author&gt;Davenport, MH&lt;/author&gt;&lt;author&gt;Marchand, AA&lt;/author&gt;&lt;author&gt;Mottola, MF&lt;/author&gt;&lt;author&gt;Poitras, VJ&lt;/author&gt;&lt;author&gt;Gray, CE&lt;/author&gt;&lt;author&gt;Garcia, AJ&lt;/author&gt;&lt;author&gt;Barrowman, N&lt;/author&gt;&lt;author&gt;Sobierajski, F&lt;/author&gt;&lt;author&gt;James, M&lt;/author&gt;&lt;author&gt;Meah, VL&lt;/author&gt;&lt;author&gt;Skow, RJ&lt;/author&gt;&lt;author&gt;Riske, L&lt;/author&gt;&lt;author&gt;Nuspl, M&lt;/author&gt;&lt;author&gt;Nagpal, TS&lt;/author&gt;&lt;author&gt;Courbalay, A&lt;/author&gt;&lt;author&gt;Slater, LG&lt;/author&gt;&lt;author&gt;Adamo, KB&lt;/author&gt;&lt;author&gt;Davies, GA&lt;/author&gt;&lt;author&gt;Barakat, R&lt;/author&gt;&lt;author&gt;Ruchat, SM&lt;/author&gt;&lt;/authors&gt;&lt;/contributors&gt;&lt;titles&gt;&lt;title&gt;Exercise for the prevention and treatment of low back, pelvic girdle and lumbopelvic pain during pregnancy: a systematic review and meta-analysis&lt;/title&gt;&lt;secondary-title&gt;British Journal of Sports Medicine&lt;/secondary-title&gt;&lt;/titles&gt;&lt;periodical&gt;&lt;full-title&gt;British Journal of Sports Medicine&lt;/full-title&gt;&lt;/periodical&gt;&lt;pages&gt;90-98&lt;/pages&gt;&lt;volume&gt;53&lt;/volume&gt;&lt;dates&gt;&lt;year&gt;2019&lt;/year&gt;&lt;/dates&gt;&lt;urls&gt;&lt;/urls&gt;&lt;electronic-resource-num&gt;10.1136/bjsports-2018-099400&lt;/electronic-resource-num&gt;&lt;/record&gt;&lt;/Cite&gt;&lt;/EndNote&gt;</w:instrText>
            </w:r>
            <w:r w:rsidRPr="000113A4">
              <w:fldChar w:fldCharType="separate"/>
            </w:r>
            <w:r w:rsidR="00BE7643" w:rsidRPr="000113A4">
              <w:t>82</w:t>
            </w:r>
            <w:r w:rsidRPr="000113A4">
              <w:fldChar w:fldCharType="end"/>
            </w:r>
            <w:bookmarkEnd w:id="162"/>
            <w:r w:rsidRPr="000113A4">
              <w:t xml:space="preserve"> (MA)</w:t>
            </w:r>
          </w:p>
          <w:p w14:paraId="635708BC" w14:textId="18887587" w:rsidR="00A87AEB" w:rsidRPr="000113A4" w:rsidRDefault="00D52695" w:rsidP="00A35FC2">
            <w:pPr>
              <w:pStyle w:val="TableTextStrong"/>
              <w:cnfStyle w:val="000000100000" w:firstRow="0" w:lastRow="0" w:firstColumn="0" w:lastColumn="0" w:oddVBand="0" w:evenVBand="0" w:oddHBand="1" w:evenHBand="0" w:firstRowFirstColumn="0" w:firstRowLastColumn="0" w:lastRowFirstColumn="0" w:lastRowLastColumn="0"/>
            </w:pPr>
            <w:r w:rsidRPr="000113A4">
              <w:t>IOC Series:</w:t>
            </w:r>
          </w:p>
          <w:p w14:paraId="4BB53CDF" w14:textId="1F3858FD"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r w:rsidRPr="000113A4">
              <w:t>Perales et al. 2016</w:t>
            </w:r>
            <w:bookmarkStart w:id="163" w:name="_Hlk24903842"/>
            <w:r w:rsidRPr="000113A4">
              <w:fldChar w:fldCharType="begin"/>
            </w:r>
            <w:r w:rsidR="00BE7643" w:rsidRPr="000113A4">
              <w:instrText xml:space="preserve"> ADDIN EN.CITE &lt;EndNote&gt;&lt;Cite&gt;&lt;Author&gt;Perales&lt;/Author&gt;&lt;Year&gt;2016&lt;/Year&gt;&lt;RecNum&gt;409&lt;/RecNum&gt;&lt;DisplayText&gt;&lt;style face="superscript"&gt;59&lt;/style&gt;&lt;/DisplayText&gt;&lt;record&gt;&lt;rec-number&gt;409&lt;/rec-number&gt;&lt;foreign-keys&gt;&lt;key app="EN" db-id="9aadfaxt2sfze5easxapxff4e9aa05tvw255" timestamp="0"&gt;409&lt;/key&gt;&lt;/foreign-keys&gt;&lt;ref-type name="Journal Article"&gt;17&lt;/ref-type&gt;&lt;contributors&gt;&lt;authors&gt;&lt;author&gt;Perales, M&lt;/author&gt;&lt;author&gt;Santos-Lozanoa, A&lt;/author&gt;&lt;author&gt;Ruiz, J&lt;/author&gt;&lt;author&gt;Lucia, A&lt;/author&gt;&lt;author&gt;Barakat, R&lt;/author&gt;&lt;/authors&gt;&lt;/contributors&gt;&lt;titles&gt;&lt;title&gt;Benefits of aerobic or resistance training during pregnancy on maternal health and perinatal outcomes: A systematic review&lt;/title&gt;&lt;secondary-title&gt;Early Human Development&lt;/secondary-title&gt;&lt;/titles&gt;&lt;periodical&gt;&lt;full-title&gt;Early Human Development&lt;/full-title&gt;&lt;/periodical&gt;&lt;pages&gt;43-48&lt;/pages&gt;&lt;volume&gt;94&lt;/volume&gt;&lt;dates&gt;&lt;year&gt;2016&lt;/year&gt;&lt;/dates&gt;&lt;urls&gt;&lt;/urls&gt;&lt;electronic-resource-num&gt;10.1016/j.earlhumdev.2016.01.004&lt;/electronic-resource-num&gt;&lt;/record&gt;&lt;/Cite&gt;&lt;/EndNote&gt;</w:instrText>
            </w:r>
            <w:r w:rsidRPr="000113A4">
              <w:fldChar w:fldCharType="separate"/>
            </w:r>
            <w:r w:rsidR="00BE7643" w:rsidRPr="000113A4">
              <w:t>59</w:t>
            </w:r>
            <w:r w:rsidRPr="000113A4">
              <w:fldChar w:fldCharType="end"/>
            </w:r>
            <w:bookmarkEnd w:id="163"/>
            <w:r w:rsidRPr="000113A4">
              <w:t xml:space="preserve"> (SR)</w:t>
            </w:r>
          </w:p>
        </w:tc>
        <w:tc>
          <w:tcPr>
            <w:tcW w:w="1151" w:type="pct"/>
            <w:gridSpan w:val="2"/>
          </w:tcPr>
          <w:p w14:paraId="02ED2443" w14:textId="66F42651"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r w:rsidRPr="000113A4">
              <w:t>Shiri et al. 2018</w:t>
            </w:r>
            <w:bookmarkStart w:id="164" w:name="_Hlk24903793"/>
            <w:r w:rsidRPr="000113A4">
              <w:fldChar w:fldCharType="begin"/>
            </w:r>
            <w:r w:rsidR="00BE7643" w:rsidRPr="000113A4">
              <w:instrText xml:space="preserve"> ADDIN EN.CITE &lt;EndNote&gt;&lt;Cite&gt;&lt;Author&gt;Shiri&lt;/Author&gt;&lt;Year&gt;2018&lt;/Year&gt;&lt;RecNum&gt;414&lt;/RecNum&gt;&lt;DisplayText&gt;&lt;style face="superscript"&gt;80&lt;/style&gt;&lt;/DisplayText&gt;&lt;record&gt;&lt;rec-number&gt;414&lt;/rec-number&gt;&lt;foreign-keys&gt;&lt;key app="EN" db-id="9aadfaxt2sfze5easxapxff4e9aa05tvw255" timestamp="0"&gt;414&lt;/key&gt;&lt;/foreign-keys&gt;&lt;ref-type name="Journal Article"&gt;17&lt;/ref-type&gt;&lt;contributors&gt;&lt;authors&gt;&lt;author&gt;Shiri, R&lt;/author&gt;&lt;author&gt;Coggon, D&lt;/author&gt;&lt;author&gt;Falah-Hassani, K&lt;/author&gt;&lt;/authors&gt;&lt;/contributors&gt;&lt;titles&gt;&lt;title&gt;Exercise for the prevention of low back and pelvic girdle pain in pregnancy: A meta-analysis of randomized controlled trials&lt;/title&gt;&lt;secondary-title&gt;European Journal of Pain&lt;/secondary-title&gt;&lt;/titles&gt;&lt;periodical&gt;&lt;full-title&gt;European Journal of Pain&lt;/full-title&gt;&lt;/periodical&gt;&lt;pages&gt;19-27&lt;/pages&gt;&lt;volume&gt;22&lt;/volume&gt;&lt;dates&gt;&lt;year&gt;2018&lt;/year&gt;&lt;/dates&gt;&lt;urls&gt;&lt;/urls&gt;&lt;electronic-resource-num&gt;10.1002/ejp.1096&lt;/electronic-resource-num&gt;&lt;/record&gt;&lt;/Cite&gt;&lt;/EndNote&gt;</w:instrText>
            </w:r>
            <w:r w:rsidRPr="000113A4">
              <w:fldChar w:fldCharType="separate"/>
            </w:r>
            <w:r w:rsidR="00BE7643" w:rsidRPr="000113A4">
              <w:t>80</w:t>
            </w:r>
            <w:r w:rsidRPr="000113A4">
              <w:fldChar w:fldCharType="end"/>
            </w:r>
            <w:bookmarkEnd w:id="164"/>
            <w:r w:rsidRPr="000113A4">
              <w:t xml:space="preserve"> (SR)</w:t>
            </w:r>
          </w:p>
          <w:p w14:paraId="0D4ADBBA" w14:textId="4BC5C644"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r w:rsidRPr="000113A4">
              <w:t>Steffens et al. 2016</w:t>
            </w:r>
            <w:bookmarkStart w:id="165" w:name="_Hlk24903802"/>
            <w:r w:rsidRPr="000113A4">
              <w:fldChar w:fldCharType="begin"/>
            </w:r>
            <w:r w:rsidR="00BE7643" w:rsidRPr="000113A4">
              <w:instrText xml:space="preserve"> ADDIN EN.CITE &lt;EndNote&gt;&lt;Cite&gt;&lt;Author&gt;Steffens&lt;/Author&gt;&lt;Year&gt;2016&lt;/Year&gt;&lt;RecNum&gt;433&lt;/RecNum&gt;&lt;DisplayText&gt;&lt;style face="superscript"&gt;81&lt;/style&gt;&lt;/DisplayText&gt;&lt;record&gt;&lt;rec-number&gt;433&lt;/rec-number&gt;&lt;foreign-keys&gt;&lt;key app="EN" db-id="9aadfaxt2sfze5easxapxff4e9aa05tvw255" timestamp="0"&gt;433&lt;/key&gt;&lt;/foreign-keys&gt;&lt;ref-type name="Journal Article"&gt;17&lt;/ref-type&gt;&lt;contributors&gt;&lt;authors&gt;&lt;author&gt;Steffens, D&lt;/author&gt;&lt;author&gt;Maherm CG&lt;/author&gt;&lt;author&gt;Pereira, LSM&lt;/author&gt;&lt;author&gt;Stevens, ML&lt;/author&gt;&lt;author&gt;Oliveira, VC&lt;/author&gt;&lt;author&gt;Chapple M&lt;/author&gt;&lt;author&gt;Teixeira-Salmela, LF&lt;/author&gt;&lt;author&gt;Hancock, MJ&lt;/author&gt;&lt;/authors&gt;&lt;/contributors&gt;&lt;titles&gt;&lt;title&gt;Prevention of low back pain: A systematic review and meta-analysis&lt;/title&gt;&lt;secondary-title&gt;JAMA Intern Med&lt;/secondary-title&gt;&lt;/titles&gt;&lt;periodical&gt;&lt;full-title&gt;JAMA Intern Med&lt;/full-title&gt;&lt;/periodical&gt;&lt;volume&gt;176&lt;/volume&gt;&lt;number&gt;2199-208&lt;/number&gt;&lt;dates&gt;&lt;year&gt;2016&lt;/year&gt;&lt;/dates&gt;&lt;urls&gt;&lt;/urls&gt;&lt;electronic-resource-num&gt;10.1001/jamainternmed.2015.7431&lt;/electronic-resource-num&gt;&lt;/record&gt;&lt;/Cite&gt;&lt;/EndNote&gt;</w:instrText>
            </w:r>
            <w:r w:rsidRPr="000113A4">
              <w:fldChar w:fldCharType="separate"/>
            </w:r>
            <w:r w:rsidR="00BE7643" w:rsidRPr="000113A4">
              <w:t>81</w:t>
            </w:r>
            <w:r w:rsidRPr="000113A4">
              <w:fldChar w:fldCharType="end"/>
            </w:r>
            <w:r w:rsidRPr="000113A4">
              <w:t xml:space="preserve"> </w:t>
            </w:r>
            <w:bookmarkEnd w:id="165"/>
            <w:r w:rsidRPr="000113A4">
              <w:t>(SR)</w:t>
            </w:r>
          </w:p>
        </w:tc>
        <w:tc>
          <w:tcPr>
            <w:tcW w:w="1104" w:type="pct"/>
            <w:gridSpan w:val="2"/>
          </w:tcPr>
          <w:p w14:paraId="0BDC1B62" w14:textId="77777777"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r w:rsidRPr="000113A4">
              <w:t xml:space="preserve">There is evidence of positive effects of exercise on pain management and sick leave related to these conditions, separately or together. </w:t>
            </w:r>
          </w:p>
          <w:p w14:paraId="1613238B" w14:textId="401DE648"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r w:rsidRPr="000113A4">
              <w:t xml:space="preserve">Large heterogeneity in the quality of studies included in the systematic reviews gives </w:t>
            </w:r>
            <w:r w:rsidR="00A35FC2" w:rsidRPr="000113A4">
              <w:t>evidence</w:t>
            </w:r>
            <w:r w:rsidRPr="000113A4">
              <w:t xml:space="preserve"> rating of moderate (downgraded RCTs). </w:t>
            </w:r>
          </w:p>
        </w:tc>
        <w:tc>
          <w:tcPr>
            <w:tcW w:w="362" w:type="pct"/>
            <w:gridSpan w:val="2"/>
          </w:tcPr>
          <w:p w14:paraId="066F63CB" w14:textId="2836BAF5"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r w:rsidRPr="000113A4">
              <w:t>Moderate</w:t>
            </w:r>
          </w:p>
        </w:tc>
      </w:tr>
      <w:tr w:rsidR="00A35FC2" w:rsidRPr="000113A4" w14:paraId="24A6A43C" w14:textId="77777777" w:rsidTr="00A35FC2">
        <w:trPr>
          <w:trHeight w:val="1608"/>
        </w:trPr>
        <w:tc>
          <w:tcPr>
            <w:cnfStyle w:val="001000000000" w:firstRow="0" w:lastRow="0" w:firstColumn="1" w:lastColumn="0" w:oddVBand="0" w:evenVBand="0" w:oddHBand="0" w:evenHBand="0" w:firstRowFirstColumn="0" w:firstRowLastColumn="0" w:lastRowFirstColumn="0" w:lastRowLastColumn="0"/>
            <w:tcW w:w="1186" w:type="pct"/>
          </w:tcPr>
          <w:p w14:paraId="05C5E751" w14:textId="081B7F12" w:rsidR="00A87AEB" w:rsidRPr="000113A4" w:rsidRDefault="00A87AEB" w:rsidP="000113A4">
            <w:r w:rsidRPr="000113A4">
              <w:lastRenderedPageBreak/>
              <w:t xml:space="preserve">Urinary Incontinence (prevention) </w:t>
            </w:r>
          </w:p>
          <w:p w14:paraId="5399745E" w14:textId="020AAF14" w:rsidR="00A87AEB" w:rsidRPr="000113A4" w:rsidRDefault="00A87AEB" w:rsidP="000113A4">
            <w:r w:rsidRPr="000113A4">
              <w:t xml:space="preserve">Regular pelvic floor </w:t>
            </w:r>
            <w:r w:rsidR="00492A6D" w:rsidRPr="000113A4">
              <w:t>exercise</w:t>
            </w:r>
            <w:r w:rsidRPr="000113A4">
              <w:t xml:space="preserve"> during pregnancy ha</w:t>
            </w:r>
            <w:r w:rsidR="00492A6D" w:rsidRPr="000113A4">
              <w:t>s</w:t>
            </w:r>
            <w:r w:rsidRPr="000113A4">
              <w:t xml:space="preserve"> a clinically relevant effect on prevention of UI and reduces the risk of UI in late pregnancy, especially when exercise is supervised.</w:t>
            </w:r>
          </w:p>
        </w:tc>
        <w:tc>
          <w:tcPr>
            <w:tcW w:w="1197" w:type="pct"/>
            <w:gridSpan w:val="2"/>
          </w:tcPr>
          <w:p w14:paraId="41120AC6" w14:textId="6A755A24" w:rsidR="00A87AEB" w:rsidRPr="000113A4" w:rsidRDefault="00D52695" w:rsidP="00A35FC2">
            <w:pPr>
              <w:pStyle w:val="TableTextStrong"/>
              <w:cnfStyle w:val="000000000000" w:firstRow="0" w:lastRow="0" w:firstColumn="0" w:lastColumn="0" w:oddVBand="0" w:evenVBand="0" w:oddHBand="0" w:evenHBand="0" w:firstRowFirstColumn="0" w:firstRowLastColumn="0" w:lastRowFirstColumn="0" w:lastRowLastColumn="0"/>
            </w:pPr>
            <w:r w:rsidRPr="000113A4">
              <w:t>Canadian Guidelines:</w:t>
            </w:r>
          </w:p>
          <w:p w14:paraId="6C34127D" w14:textId="0B1C0239" w:rsidR="00A87AEB" w:rsidRPr="000113A4" w:rsidRDefault="00A87AEB" w:rsidP="00A35FC2">
            <w:pPr>
              <w:pStyle w:val="TableText"/>
              <w:cnfStyle w:val="000000000000" w:firstRow="0" w:lastRow="0" w:firstColumn="0" w:lastColumn="0" w:oddVBand="0" w:evenVBand="0" w:oddHBand="0" w:evenHBand="0" w:firstRowFirstColumn="0" w:firstRowLastColumn="0" w:lastRowFirstColumn="0" w:lastRowLastColumn="0"/>
            </w:pPr>
            <w:r w:rsidRPr="000113A4">
              <w:t>Davenport et al. 2018</w:t>
            </w:r>
            <w:bookmarkStart w:id="166" w:name="_Hlk24903875"/>
            <w:r w:rsidRPr="000113A4">
              <w:fldChar w:fldCharType="begin"/>
            </w:r>
            <w:r w:rsidR="00BE7643" w:rsidRPr="000113A4">
              <w:instrText xml:space="preserve"> ADDIN EN.CITE &lt;EndNote&gt;&lt;Cite&gt;&lt;Author&gt;Davenport&lt;/Author&gt;&lt;Year&gt;2018&lt;/Year&gt;&lt;RecNum&gt;443&lt;/RecNum&gt;&lt;DisplayText&gt;&lt;style face="superscript"&gt;83&lt;/style&gt;&lt;/DisplayText&gt;&lt;record&gt;&lt;rec-number&gt;443&lt;/rec-number&gt;&lt;foreign-keys&gt;&lt;key app="EN" db-id="9aadfaxt2sfze5easxapxff4e9aa05tvw255" timestamp="0"&gt;443&lt;/key&gt;&lt;/foreign-keys&gt;&lt;ref-type name="Journal Article"&gt;17&lt;/ref-type&gt;&lt;contributors&gt;&lt;authors&gt;&lt;author&gt;Davenport, MH&lt;/author&gt;&lt;author&gt;Nagpal, TS&lt;/author&gt;&lt;author&gt;Mottola, MF&lt;/author&gt;&lt;author&gt;Skow, RJ&lt;/author&gt;&lt;author&gt;Riske, L&lt;/author&gt;&lt;author&gt;Poitras, VJ&lt;/author&gt;&lt;author&gt;Garcia, AJ&lt;/author&gt;&lt;author&gt;Gray, CE&lt;/author&gt;&lt;author&gt;Barrowman, N&lt;/author&gt;&lt;author&gt;Meah, VL&lt;/author&gt;&lt;author&gt;Sobierajski, F&lt;/author&gt;&lt;author&gt;James, M&lt;/author&gt;&lt;author&gt;Nuspl, M&lt;/author&gt;&lt;author&gt;Weeks, A&lt;/author&gt;&lt;author&gt;Marchand, AA&lt;/author&gt;&lt;author&gt;Slater, LG&lt;/author&gt;&lt;author&gt;Adamo, KB&lt;/author&gt;&lt;author&gt;Davies, GA&lt;/author&gt;&lt;author&gt;Barakat, R&lt;/author&gt;&lt;author&gt;Ruchat, SM&lt;/author&gt;&lt;/authors&gt;&lt;/contributors&gt;&lt;titles&gt;&lt;title&gt;Prenatal exercise (including but not limited to pelvic floor muscle training) and urinary incontinence during and following pregnancy: a systematic review and meta-analysis&lt;/title&gt;&lt;secondary-title&gt;British Journal of Sports Medicine&lt;/secondary-title&gt;&lt;/titles&gt;&lt;periodical&gt;&lt;full-title&gt;British Journal of Sports Medicine&lt;/full-title&gt;&lt;/periodical&gt;&lt;pages&gt;1397-1404&lt;/pages&gt;&lt;volume&gt;52&lt;/volume&gt;&lt;dates&gt;&lt;year&gt;2018&lt;/year&gt;&lt;/dates&gt;&lt;urls&gt;&lt;/urls&gt;&lt;electronic-resource-num&gt;10.1136/bjsports-2018-099780&lt;/electronic-resource-num&gt;&lt;/record&gt;&lt;/Cite&gt;&lt;/EndNote&gt;</w:instrText>
            </w:r>
            <w:r w:rsidRPr="000113A4">
              <w:fldChar w:fldCharType="separate"/>
            </w:r>
            <w:r w:rsidR="00BE7643" w:rsidRPr="000113A4">
              <w:t>83</w:t>
            </w:r>
            <w:r w:rsidRPr="000113A4">
              <w:fldChar w:fldCharType="end"/>
            </w:r>
            <w:bookmarkEnd w:id="166"/>
            <w:r w:rsidRPr="000113A4">
              <w:t xml:space="preserve"> (SR)</w:t>
            </w:r>
          </w:p>
          <w:p w14:paraId="7B01BE99" w14:textId="250FDD14" w:rsidR="00A87AEB" w:rsidRPr="000113A4" w:rsidRDefault="00D52695" w:rsidP="00A35FC2">
            <w:pPr>
              <w:pStyle w:val="TableTextStrong"/>
              <w:cnfStyle w:val="000000000000" w:firstRow="0" w:lastRow="0" w:firstColumn="0" w:lastColumn="0" w:oddVBand="0" w:evenVBand="0" w:oddHBand="0" w:evenHBand="0" w:firstRowFirstColumn="0" w:firstRowLastColumn="0" w:lastRowFirstColumn="0" w:lastRowLastColumn="0"/>
            </w:pPr>
            <w:r w:rsidRPr="000113A4">
              <w:t>IOC Series:</w:t>
            </w:r>
          </w:p>
          <w:p w14:paraId="0CF9F0DE" w14:textId="7E4EBAB5" w:rsidR="00A87AEB" w:rsidRPr="000113A4" w:rsidRDefault="00A87AEB" w:rsidP="00A35FC2">
            <w:pPr>
              <w:pStyle w:val="TableText"/>
              <w:cnfStyle w:val="000000000000" w:firstRow="0" w:lastRow="0" w:firstColumn="0" w:lastColumn="0" w:oddVBand="0" w:evenVBand="0" w:oddHBand="0" w:evenHBand="0" w:firstRowFirstColumn="0" w:firstRowLastColumn="0" w:lastRowFirstColumn="0" w:lastRowLastColumn="0"/>
            </w:pPr>
            <w:r w:rsidRPr="000113A4">
              <w:t>Perales et al. 2016</w:t>
            </w:r>
            <w:bookmarkStart w:id="167" w:name="_Hlk24903883"/>
            <w:r w:rsidRPr="000113A4">
              <w:fldChar w:fldCharType="begin"/>
            </w:r>
            <w:r w:rsidR="00BE7643" w:rsidRPr="000113A4">
              <w:instrText xml:space="preserve"> ADDIN EN.CITE &lt;EndNote&gt;&lt;Cite&gt;&lt;Author&gt;Perales&lt;/Author&gt;&lt;Year&gt;2016&lt;/Year&gt;&lt;RecNum&gt;409&lt;/RecNum&gt;&lt;DisplayText&gt;&lt;style face="superscript"&gt;59&lt;/style&gt;&lt;/DisplayText&gt;&lt;record&gt;&lt;rec-number&gt;409&lt;/rec-number&gt;&lt;foreign-keys&gt;&lt;key app="EN" db-id="9aadfaxt2sfze5easxapxff4e9aa05tvw255" timestamp="0"&gt;409&lt;/key&gt;&lt;/foreign-keys&gt;&lt;ref-type name="Journal Article"&gt;17&lt;/ref-type&gt;&lt;contributors&gt;&lt;authors&gt;&lt;author&gt;Perales, M&lt;/author&gt;&lt;author&gt;Santos-Lozanoa, A&lt;/author&gt;&lt;author&gt;Ruiz, J&lt;/author&gt;&lt;author&gt;Lucia, A&lt;/author&gt;&lt;author&gt;Barakat, R&lt;/author&gt;&lt;/authors&gt;&lt;/contributors&gt;&lt;titles&gt;&lt;title&gt;Benefits of aerobic or resistance training during pregnancy on maternal health and perinatal outcomes: A systematic review&lt;/title&gt;&lt;secondary-title&gt;Early Human Development&lt;/secondary-title&gt;&lt;/titles&gt;&lt;periodical&gt;&lt;full-title&gt;Early Human Development&lt;/full-title&gt;&lt;/periodical&gt;&lt;pages&gt;43-48&lt;/pages&gt;&lt;volume&gt;94&lt;/volume&gt;&lt;dates&gt;&lt;year&gt;2016&lt;/year&gt;&lt;/dates&gt;&lt;urls&gt;&lt;/urls&gt;&lt;electronic-resource-num&gt;10.1016/j.earlhumdev.2016.01.004&lt;/electronic-resource-num&gt;&lt;/record&gt;&lt;/Cite&gt;&lt;/EndNote&gt;</w:instrText>
            </w:r>
            <w:r w:rsidRPr="000113A4">
              <w:fldChar w:fldCharType="separate"/>
            </w:r>
            <w:r w:rsidR="00BE7643" w:rsidRPr="000113A4">
              <w:t>59</w:t>
            </w:r>
            <w:r w:rsidRPr="000113A4">
              <w:fldChar w:fldCharType="end"/>
            </w:r>
            <w:bookmarkEnd w:id="167"/>
            <w:r w:rsidRPr="000113A4">
              <w:t xml:space="preserve"> (SR)</w:t>
            </w:r>
          </w:p>
          <w:p w14:paraId="6B9A1CBC" w14:textId="1CFD22BC" w:rsidR="00A87AEB" w:rsidRPr="000113A4" w:rsidRDefault="00A87AEB" w:rsidP="00A35FC2">
            <w:pPr>
              <w:pStyle w:val="TableText"/>
              <w:cnfStyle w:val="000000000000" w:firstRow="0" w:lastRow="0" w:firstColumn="0" w:lastColumn="0" w:oddVBand="0" w:evenVBand="0" w:oddHBand="0" w:evenHBand="0" w:firstRowFirstColumn="0" w:firstRowLastColumn="0" w:lastRowFirstColumn="0" w:lastRowLastColumn="0"/>
            </w:pPr>
            <w:r w:rsidRPr="000113A4">
              <w:t>Du et al. 2015</w:t>
            </w:r>
            <w:r w:rsidRPr="000113A4">
              <w:fldChar w:fldCharType="begin"/>
            </w:r>
            <w:r w:rsidR="009F206E" w:rsidRPr="000113A4">
              <w:instrText xml:space="preserve"> ADDIN EN.CITE &lt;EndNote&gt;&lt;Cite&gt;&lt;Author&gt;Du&lt;/Author&gt;&lt;Year&gt;2015&lt;/Year&gt;&lt;RecNum&gt;544&lt;/RecNum&gt;&lt;DisplayText&gt;&lt;style face="superscript"&gt;164&lt;/style&gt;&lt;/DisplayText&gt;&lt;record&gt;&lt;rec-number&gt;544&lt;/rec-number&gt;&lt;foreign-keys&gt;&lt;key app="EN" db-id="9aadfaxt2sfze5easxapxff4e9aa05tvw255" timestamp="0"&gt;544&lt;/key&gt;&lt;/foreign-keys&gt;&lt;ref-type name="Journal Article"&gt;17&lt;/ref-type&gt;&lt;contributors&gt;&lt;authors&gt;&lt;author&gt;Du,Y&lt;/author&gt;&lt;author&gt;Xu, L&lt;/author&gt;&lt;author&gt;Ding, L &lt;/author&gt;&lt;author&gt;Wang, Z&lt;/author&gt;&lt;/authors&gt;&lt;/contributors&gt;&lt;titles&gt;&lt;title&gt;The effect of antenatal pelvic floor muscle training on labor and delivery outcomes: a systematic review with meta-analysis&lt;/title&gt;&lt;secondary-title&gt;Int Urogynecol J&lt;/secondary-title&gt;&lt;/titles&gt;&lt;periodical&gt;&lt;full-title&gt;Int Urogynecol J&lt;/full-title&gt;&lt;/periodical&gt;&lt;pages&gt;1415-27&lt;/pages&gt;&lt;volume&gt;26&lt;/volume&gt;&lt;number&gt;10&lt;/number&gt;&lt;section&gt;&amp;#xD;&lt;/section&gt;&lt;dates&gt;&lt;year&gt;2015&lt;/year&gt;&lt;/dates&gt;&lt;urls&gt;&lt;/urls&gt;&lt;electronic-resource-num&gt;10.1007/s00192-015-2654-4&lt;/electronic-resource-num&gt;&lt;/record&gt;&lt;/Cite&gt;&lt;/EndNote&gt;</w:instrText>
            </w:r>
            <w:r w:rsidRPr="000113A4">
              <w:fldChar w:fldCharType="separate"/>
            </w:r>
            <w:r w:rsidR="009F206E" w:rsidRPr="000113A4">
              <w:t>164</w:t>
            </w:r>
            <w:r w:rsidRPr="000113A4">
              <w:fldChar w:fldCharType="end"/>
            </w:r>
            <w:r w:rsidRPr="000113A4">
              <w:t xml:space="preserve"> (MA)</w:t>
            </w:r>
          </w:p>
          <w:p w14:paraId="23D410BD" w14:textId="7B7AEE91" w:rsidR="00A87AEB" w:rsidRPr="000113A4" w:rsidRDefault="00A87AEB" w:rsidP="00A35FC2">
            <w:pPr>
              <w:pStyle w:val="TableText"/>
              <w:cnfStyle w:val="000000000000" w:firstRow="0" w:lastRow="0" w:firstColumn="0" w:lastColumn="0" w:oddVBand="0" w:evenVBand="0" w:oddHBand="0" w:evenHBand="0" w:firstRowFirstColumn="0" w:firstRowLastColumn="0" w:lastRowFirstColumn="0" w:lastRowLastColumn="0"/>
            </w:pPr>
            <w:r w:rsidRPr="000113A4">
              <w:t>Boyle et al. 2012</w:t>
            </w:r>
            <w:r w:rsidRPr="000113A4">
              <w:fldChar w:fldCharType="begin"/>
            </w:r>
            <w:r w:rsidR="00BE7643" w:rsidRPr="000113A4">
              <w:instrText xml:space="preserve"> ADDIN EN.CITE &lt;EndNote&gt;&lt;Cite&gt;&lt;Author&gt;Boyle&lt;/Author&gt;&lt;Year&gt;2012&lt;/Year&gt;&lt;RecNum&gt;469&lt;/RecNum&gt;&lt;DisplayText&gt;&lt;style face="superscript"&gt;129&lt;/style&gt;&lt;/DisplayText&gt;&lt;record&gt;&lt;rec-number&gt;469&lt;/rec-number&gt;&lt;foreign-keys&gt;&lt;key app="EN" db-id="9aadfaxt2sfze5easxapxff4e9aa05tvw255" timestamp="0"&gt;469&lt;/key&gt;&lt;/foreign-keys&gt;&lt;ref-type name="Journal Article"&gt;17&lt;/ref-type&gt;&lt;contributors&gt;&lt;authors&gt;&lt;author&gt;Boyle, R&lt;/author&gt;&lt;author&gt;Hay-Smith, EJC&lt;/author&gt;&lt;author&gt;Cody, JD&lt;/author&gt;&lt;author&gt;Mørkved, S&lt;/author&gt;&lt;/authors&gt;&lt;/contributors&gt;&lt;titles&gt;&lt;title&gt;Pelvic floor muscle training for prevention and treatment of urinary and faecal incontinence in antenatal and postnatal women&lt;/title&gt;&lt;secondary-title&gt;Cochrane Database of Systematic Reviews&lt;/secondary-title&gt;&lt;/titles&gt;&lt;periodical&gt;&lt;full-title&gt;Cochrane Database of Systematic Reviews&lt;/full-title&gt;&lt;/periodical&gt;&lt;pages&gt;1-115&lt;/pages&gt;&lt;number&gt;10&lt;/number&gt;&lt;dates&gt;&lt;year&gt;2012&lt;/year&gt;&lt;/dates&gt;&lt;urls&gt;&lt;/urls&gt;&lt;electronic-resource-num&gt;10.1002/14651858.CD007471.pub2&lt;/electronic-resource-num&gt;&lt;/record&gt;&lt;/Cite&gt;&lt;/EndNote&gt;</w:instrText>
            </w:r>
            <w:r w:rsidRPr="000113A4">
              <w:fldChar w:fldCharType="separate"/>
            </w:r>
            <w:r w:rsidR="00BE7643" w:rsidRPr="000113A4">
              <w:t>129</w:t>
            </w:r>
            <w:r w:rsidRPr="000113A4">
              <w:fldChar w:fldCharType="end"/>
            </w:r>
            <w:r w:rsidRPr="000113A4">
              <w:t xml:space="preserve"> (SR)</w:t>
            </w:r>
          </w:p>
        </w:tc>
        <w:tc>
          <w:tcPr>
            <w:tcW w:w="1151" w:type="pct"/>
            <w:gridSpan w:val="2"/>
          </w:tcPr>
          <w:p w14:paraId="32CBBBC4" w14:textId="3A7F96B7" w:rsidR="00A87AEB" w:rsidRPr="000113A4" w:rsidRDefault="00A87AEB" w:rsidP="00A35FC2">
            <w:pPr>
              <w:pStyle w:val="TableText"/>
              <w:cnfStyle w:val="000000000000" w:firstRow="0" w:lastRow="0" w:firstColumn="0" w:lastColumn="0" w:oddVBand="0" w:evenVBand="0" w:oddHBand="0" w:evenHBand="0" w:firstRowFirstColumn="0" w:firstRowLastColumn="0" w:lastRowFirstColumn="0" w:lastRowLastColumn="0"/>
            </w:pPr>
            <w:r w:rsidRPr="000113A4">
              <w:t>Woodley et al. 2017</w:t>
            </w:r>
            <w:bookmarkStart w:id="168" w:name="_Hlk24903894"/>
            <w:r w:rsidRPr="000113A4">
              <w:fldChar w:fldCharType="begin"/>
            </w:r>
            <w:r w:rsidR="00BE7643" w:rsidRPr="000113A4">
              <w:instrText xml:space="preserve"> ADDIN EN.CITE &lt;EndNote&gt;&lt;Cite&gt;&lt;Author&gt;Woodley&lt;/Author&gt;&lt;Year&gt;2017&lt;/Year&gt;&lt;RecNum&gt;415&lt;/RecNum&gt;&lt;DisplayText&gt;&lt;style face="superscript"&gt;84&lt;/style&gt;&lt;/DisplayText&gt;&lt;record&gt;&lt;rec-number&gt;415&lt;/rec-number&gt;&lt;foreign-keys&gt;&lt;key app="EN" db-id="9aadfaxt2sfze5easxapxff4e9aa05tvw255" timestamp="0"&gt;415&lt;/key&gt;&lt;/foreign-keys&gt;&lt;ref-type name="Journal Article"&gt;17&lt;/ref-type&gt;&lt;contributors&gt;&lt;authors&gt;&lt;author&gt;Woodley, SJ&lt;/author&gt;&lt;author&gt;Boyle, R&lt;/author&gt;&lt;author&gt;Cody, JD&lt;/author&gt;&lt;author&gt;Mørkved, Siv&lt;/author&gt;&lt;author&gt;Hay-Smith, EJC&lt;/author&gt;&lt;/authors&gt;&lt;/contributors&gt;&lt;titles&gt;&lt;title&gt;Pelvic floormuscle training for prevention and treatment of urinary and faecal incontinence in antenatal and postnatal women (Review)&lt;/title&gt;&lt;secondary-title&gt;Cochrane Database of Systematic Reviews&lt;/secondary-title&gt;&lt;/titles&gt;&lt;periodical&gt;&lt;full-title&gt;Cochrane Database of Systematic Reviews&lt;/full-title&gt;&lt;/periodical&gt;&lt;number&gt;12&lt;/number&gt;&lt;dates&gt;&lt;year&gt;2017&lt;/year&gt;&lt;/dates&gt;&lt;urls&gt;&lt;/urls&gt;&lt;electronic-resource-num&gt;10.1002/14651858.CD007471.pub3&lt;/electronic-resource-num&gt;&lt;/record&gt;&lt;/Cite&gt;&lt;/EndNote&gt;</w:instrText>
            </w:r>
            <w:r w:rsidRPr="000113A4">
              <w:fldChar w:fldCharType="separate"/>
            </w:r>
            <w:r w:rsidR="00BE7643" w:rsidRPr="000113A4">
              <w:t>84</w:t>
            </w:r>
            <w:r w:rsidRPr="000113A4">
              <w:fldChar w:fldCharType="end"/>
            </w:r>
            <w:bookmarkEnd w:id="168"/>
            <w:r w:rsidRPr="000113A4">
              <w:t xml:space="preserve"> (SR)</w:t>
            </w:r>
          </w:p>
        </w:tc>
        <w:tc>
          <w:tcPr>
            <w:tcW w:w="1104" w:type="pct"/>
            <w:gridSpan w:val="2"/>
          </w:tcPr>
          <w:p w14:paraId="2861D035" w14:textId="56AEFF67" w:rsidR="00A87AEB" w:rsidRPr="000113A4" w:rsidRDefault="00A87AEB" w:rsidP="00A35FC2">
            <w:pPr>
              <w:pStyle w:val="TableText"/>
              <w:cnfStyle w:val="000000000000" w:firstRow="0" w:lastRow="0" w:firstColumn="0" w:lastColumn="0" w:oddVBand="0" w:evenVBand="0" w:oddHBand="0" w:evenHBand="0" w:firstRowFirstColumn="0" w:firstRowLastColumn="0" w:lastRowFirstColumn="0" w:lastRowLastColumn="0"/>
            </w:pPr>
            <w:r w:rsidRPr="000113A4">
              <w:t xml:space="preserve">High quality RCT evidence supports the inclusion of pelvic floor </w:t>
            </w:r>
            <w:r w:rsidR="00492A6D" w:rsidRPr="000113A4">
              <w:t xml:space="preserve">exercises </w:t>
            </w:r>
            <w:r w:rsidRPr="000113A4">
              <w:t>in the guidelines for</w:t>
            </w:r>
            <w:r w:rsidR="00302105" w:rsidRPr="000113A4">
              <w:t xml:space="preserve"> PA/</w:t>
            </w:r>
            <w:r w:rsidRPr="000113A4">
              <w:t>exercise during pregnancy (for prevention of UI).</w:t>
            </w:r>
          </w:p>
        </w:tc>
        <w:tc>
          <w:tcPr>
            <w:tcW w:w="362" w:type="pct"/>
            <w:gridSpan w:val="2"/>
          </w:tcPr>
          <w:p w14:paraId="76C2A7A7" w14:textId="221B04FE" w:rsidR="00A87AEB" w:rsidRPr="000113A4" w:rsidRDefault="00A87AEB" w:rsidP="000113A4">
            <w:pPr>
              <w:cnfStyle w:val="000000000000" w:firstRow="0" w:lastRow="0" w:firstColumn="0" w:lastColumn="0" w:oddVBand="0" w:evenVBand="0" w:oddHBand="0" w:evenHBand="0" w:firstRowFirstColumn="0" w:firstRowLastColumn="0" w:lastRowFirstColumn="0" w:lastRowLastColumn="0"/>
            </w:pPr>
            <w:r w:rsidRPr="000113A4">
              <w:t>High</w:t>
            </w:r>
          </w:p>
        </w:tc>
      </w:tr>
      <w:tr w:rsidR="00A35FC2" w:rsidRPr="000113A4" w14:paraId="716FE147" w14:textId="77777777" w:rsidTr="00A35FC2">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1186" w:type="pct"/>
          </w:tcPr>
          <w:p w14:paraId="09FE4F3D" w14:textId="77777777" w:rsidR="00AD610A" w:rsidRPr="000113A4" w:rsidRDefault="00AD610A" w:rsidP="000113A4">
            <w:r w:rsidRPr="000113A4">
              <w:t xml:space="preserve">Urinary Incontinence (treatment) </w:t>
            </w:r>
          </w:p>
          <w:p w14:paraId="6465D727" w14:textId="5618307F" w:rsidR="00AD610A" w:rsidRPr="000113A4" w:rsidRDefault="00C54374" w:rsidP="000113A4">
            <w:r w:rsidRPr="000113A4">
              <w:t>It is unclear whether pelvic floor</w:t>
            </w:r>
            <w:r w:rsidR="00492A6D" w:rsidRPr="000113A4">
              <w:t xml:space="preserve"> exercise </w:t>
            </w:r>
            <w:r w:rsidRPr="000113A4">
              <w:t>during pregnancy is effective for treatment of urinary incontinence in pregnant women.</w:t>
            </w:r>
          </w:p>
        </w:tc>
        <w:tc>
          <w:tcPr>
            <w:tcW w:w="1197" w:type="pct"/>
            <w:gridSpan w:val="2"/>
          </w:tcPr>
          <w:p w14:paraId="31FBD3E7" w14:textId="77777777" w:rsidR="00AD610A" w:rsidRPr="000113A4" w:rsidRDefault="00AD610A" w:rsidP="00A35FC2">
            <w:pPr>
              <w:pStyle w:val="TableText"/>
              <w:cnfStyle w:val="000000100000" w:firstRow="0" w:lastRow="0" w:firstColumn="0" w:lastColumn="0" w:oddVBand="0" w:evenVBand="0" w:oddHBand="1" w:evenHBand="0" w:firstRowFirstColumn="0" w:firstRowLastColumn="0" w:lastRowFirstColumn="0" w:lastRowLastColumn="0"/>
            </w:pPr>
          </w:p>
        </w:tc>
        <w:tc>
          <w:tcPr>
            <w:tcW w:w="1151" w:type="pct"/>
            <w:gridSpan w:val="2"/>
          </w:tcPr>
          <w:p w14:paraId="24FD0B81" w14:textId="77777777" w:rsidR="00AD610A" w:rsidRPr="000113A4" w:rsidRDefault="00AD610A" w:rsidP="00A35FC2">
            <w:pPr>
              <w:pStyle w:val="TableText"/>
              <w:cnfStyle w:val="000000100000" w:firstRow="0" w:lastRow="0" w:firstColumn="0" w:lastColumn="0" w:oddVBand="0" w:evenVBand="0" w:oddHBand="1" w:evenHBand="0" w:firstRowFirstColumn="0" w:firstRowLastColumn="0" w:lastRowFirstColumn="0" w:lastRowLastColumn="0"/>
            </w:pPr>
          </w:p>
        </w:tc>
        <w:tc>
          <w:tcPr>
            <w:tcW w:w="1104" w:type="pct"/>
            <w:gridSpan w:val="2"/>
          </w:tcPr>
          <w:p w14:paraId="1AAF0B63" w14:textId="3E3DD127" w:rsidR="00AD610A" w:rsidRPr="000113A4" w:rsidRDefault="00C54374" w:rsidP="00A35FC2">
            <w:pPr>
              <w:pStyle w:val="TableText"/>
              <w:cnfStyle w:val="000000100000" w:firstRow="0" w:lastRow="0" w:firstColumn="0" w:lastColumn="0" w:oddVBand="0" w:evenVBand="0" w:oddHBand="1" w:evenHBand="0" w:firstRowFirstColumn="0" w:firstRowLastColumn="0" w:lastRowFirstColumn="0" w:lastRowLastColumn="0"/>
            </w:pPr>
            <w:r w:rsidRPr="000113A4">
              <w:t xml:space="preserve">Pelvic floor </w:t>
            </w:r>
            <w:r w:rsidR="00492A6D" w:rsidRPr="000113A4">
              <w:t>exercise</w:t>
            </w:r>
            <w:r w:rsidRPr="000113A4">
              <w:t>, as a therapeutic approach, may require supervision and more intense exercise, and should be targeted to high-risk pregnant women (such as multiparous, overweight/obese or women of advanced maternal age).</w:t>
            </w:r>
          </w:p>
        </w:tc>
        <w:tc>
          <w:tcPr>
            <w:tcW w:w="362" w:type="pct"/>
            <w:gridSpan w:val="2"/>
          </w:tcPr>
          <w:p w14:paraId="48549F4B" w14:textId="2AB34555" w:rsidR="00AD610A" w:rsidRPr="000113A4" w:rsidRDefault="00B9628F" w:rsidP="000113A4">
            <w:pPr>
              <w:cnfStyle w:val="000000100000" w:firstRow="0" w:lastRow="0" w:firstColumn="0" w:lastColumn="0" w:oddVBand="0" w:evenVBand="0" w:oddHBand="1" w:evenHBand="0" w:firstRowFirstColumn="0" w:firstRowLastColumn="0" w:lastRowFirstColumn="0" w:lastRowLastColumn="0"/>
            </w:pPr>
            <w:r w:rsidRPr="000113A4">
              <w:t>Moderate</w:t>
            </w:r>
          </w:p>
        </w:tc>
      </w:tr>
      <w:tr w:rsidR="00A35FC2" w:rsidRPr="000113A4" w14:paraId="2C75FB93" w14:textId="77777777" w:rsidTr="00A35FC2">
        <w:trPr>
          <w:trHeight w:val="625"/>
        </w:trPr>
        <w:tc>
          <w:tcPr>
            <w:cnfStyle w:val="001000000000" w:firstRow="0" w:lastRow="0" w:firstColumn="1" w:lastColumn="0" w:oddVBand="0" w:evenVBand="0" w:oddHBand="0" w:evenHBand="0" w:firstRowFirstColumn="0" w:firstRowLastColumn="0" w:lastRowFirstColumn="0" w:lastRowLastColumn="0"/>
            <w:tcW w:w="1186" w:type="pct"/>
          </w:tcPr>
          <w:p w14:paraId="27F7614C" w14:textId="77777777" w:rsidR="00A87AEB" w:rsidRPr="000113A4" w:rsidRDefault="00A87AEB" w:rsidP="000113A4">
            <w:r w:rsidRPr="000113A4">
              <w:t>Depression and depressive symptoms</w:t>
            </w:r>
          </w:p>
          <w:p w14:paraId="6D3751F1" w14:textId="52768827" w:rsidR="00A87AEB" w:rsidRPr="000113A4" w:rsidRDefault="00A87AEB" w:rsidP="000113A4">
            <w:r w:rsidRPr="000113A4">
              <w:t>There is limited evidence that PA/exercise during pregnancy is associated with reduced risk and severity of depressive symptoms during pregnancy.</w:t>
            </w:r>
          </w:p>
        </w:tc>
        <w:tc>
          <w:tcPr>
            <w:tcW w:w="1197" w:type="pct"/>
            <w:gridSpan w:val="2"/>
          </w:tcPr>
          <w:p w14:paraId="3DF3A157" w14:textId="767DCB46" w:rsidR="00A75790" w:rsidRPr="000113A4" w:rsidRDefault="00D52695" w:rsidP="00A35FC2">
            <w:pPr>
              <w:pStyle w:val="TableTextStrong"/>
              <w:cnfStyle w:val="000000000000" w:firstRow="0" w:lastRow="0" w:firstColumn="0" w:lastColumn="0" w:oddVBand="0" w:evenVBand="0" w:oddHBand="0" w:evenHBand="0" w:firstRowFirstColumn="0" w:firstRowLastColumn="0" w:lastRowFirstColumn="0" w:lastRowLastColumn="0"/>
            </w:pPr>
            <w:r w:rsidRPr="000113A4">
              <w:t>Canadian Guidelines:</w:t>
            </w:r>
            <w:r w:rsidR="008B5CBB" w:rsidRPr="000113A4">
              <w:t xml:space="preserve"> </w:t>
            </w:r>
          </w:p>
          <w:p w14:paraId="48CDAADA" w14:textId="63635ABF" w:rsidR="00A87AEB" w:rsidRPr="000113A4" w:rsidRDefault="00A87AEB" w:rsidP="00A35FC2">
            <w:pPr>
              <w:pStyle w:val="TableText"/>
              <w:cnfStyle w:val="000000000000" w:firstRow="0" w:lastRow="0" w:firstColumn="0" w:lastColumn="0" w:oddVBand="0" w:evenVBand="0" w:oddHBand="0" w:evenHBand="0" w:firstRowFirstColumn="0" w:firstRowLastColumn="0" w:lastRowFirstColumn="0" w:lastRowLastColumn="0"/>
            </w:pPr>
            <w:r w:rsidRPr="000113A4">
              <w:t>Davenport et al. 2018</w:t>
            </w:r>
            <w:r w:rsidRPr="000113A4">
              <w:fldChar w:fldCharType="begin"/>
            </w:r>
            <w:r w:rsidR="00BE7643" w:rsidRPr="000113A4">
              <w:instrText xml:space="preserve"> ADDIN EN.CITE &lt;EndNote&gt;&lt;Cite&gt;&lt;Author&gt;Davenport&lt;/Author&gt;&lt;Year&gt;2018&lt;/Year&gt;&lt;RecNum&gt;456&lt;/RecNum&gt;&lt;DisplayText&gt;&lt;style face="superscript"&gt;87&lt;/style&gt;&lt;/DisplayText&gt;&lt;record&gt;&lt;rec-number&gt;456&lt;/rec-number&gt;&lt;foreign-keys&gt;&lt;key app="EN" db-id="9aadfaxt2sfze5easxapxff4e9aa05tvw255" timestamp="0"&gt;456&lt;/key&gt;&lt;/foreign-keys&gt;&lt;ref-type name="Journal Article"&gt;17&lt;/ref-type&gt;&lt;contributors&gt;&lt;authors&gt;&lt;author&gt;Davenport, MH&lt;/author&gt;&lt;author&gt;McCurdy, AP&lt;/author&gt;&lt;author&gt;Mottola, MF&lt;/author&gt;&lt;author&gt;Skow, RJ&lt;/author&gt;&lt;author&gt;Meah, VL&lt;/author&gt;&lt;author&gt;Poitras, VJ&lt;/author&gt;&lt;author&gt;Garcia, AJ&lt;/author&gt;&lt;author&gt;Gray, CE&lt;/author&gt;&lt;author&gt;Barrowman, N&lt;/author&gt;&lt;author&gt;Riske, L&lt;/author&gt;&lt;author&gt;Sobierajski, F&lt;/author&gt;&lt;author&gt;James, M&lt;/author&gt;&lt;author&gt;Nagpal, T&lt;/author&gt;&lt;author&gt;Marchand, AA&lt;/author&gt;&lt;author&gt;Nuspl, M&lt;/author&gt;&lt;author&gt;Slater, LG&lt;/author&gt;&lt;author&gt;Barakat, R&lt;/author&gt;&lt;author&gt;Adamo, KB&lt;/author&gt;&lt;author&gt;Davies, GA&lt;/author&gt;&lt;author&gt;Ruchat, SM&lt;/author&gt;&lt;/authors&gt;&lt;/contributors&gt;&lt;titles&gt;&lt;title&gt;Impact of prenatal exercise on both prenatal and postnatal anxiety and depressive symptoms: a systematic review and meta-analysis. &lt;/title&gt;&lt;secondary-title&gt;British Journal of Sports Medicine&lt;/secondary-title&gt;&lt;/titles&gt;&lt;periodical&gt;&lt;full-title&gt;British Journal of Sports Medicine&lt;/full-title&gt;&lt;/periodical&gt;&lt;pages&gt;1376-1385&lt;/pages&gt;&lt;volume&gt;52&lt;/volume&gt;&lt;dates&gt;&lt;year&gt;2018&lt;/year&gt;&lt;/dates&gt;&lt;urls&gt;&lt;/urls&gt;&lt;/record&gt;&lt;/Cite&gt;&lt;/EndNote&gt;</w:instrText>
            </w:r>
            <w:r w:rsidRPr="000113A4">
              <w:fldChar w:fldCharType="separate"/>
            </w:r>
            <w:r w:rsidR="00BE7643" w:rsidRPr="000113A4">
              <w:t>87</w:t>
            </w:r>
            <w:r w:rsidRPr="000113A4">
              <w:fldChar w:fldCharType="end"/>
            </w:r>
            <w:r w:rsidRPr="000113A4">
              <w:t xml:space="preserve"> (MA)</w:t>
            </w:r>
          </w:p>
          <w:p w14:paraId="10F345B9" w14:textId="77777777" w:rsidR="00A87AEB" w:rsidRPr="000113A4" w:rsidRDefault="00A87AEB" w:rsidP="00A35FC2">
            <w:pPr>
              <w:pStyle w:val="TableText"/>
              <w:cnfStyle w:val="000000000000" w:firstRow="0" w:lastRow="0" w:firstColumn="0" w:lastColumn="0" w:oddVBand="0" w:evenVBand="0" w:oddHBand="0" w:evenHBand="0" w:firstRowFirstColumn="0" w:firstRowLastColumn="0" w:lastRowFirstColumn="0" w:lastRowLastColumn="0"/>
            </w:pPr>
            <w:r w:rsidRPr="000113A4">
              <w:t>US PAG recommendations:</w:t>
            </w:r>
          </w:p>
          <w:p w14:paraId="5FC68147" w14:textId="107629BA" w:rsidR="00A87AEB" w:rsidRPr="000113A4" w:rsidRDefault="00A87AEB" w:rsidP="00A35FC2">
            <w:pPr>
              <w:pStyle w:val="TableText"/>
              <w:cnfStyle w:val="000000000000" w:firstRow="0" w:lastRow="0" w:firstColumn="0" w:lastColumn="0" w:oddVBand="0" w:evenVBand="0" w:oddHBand="0" w:evenHBand="0" w:firstRowFirstColumn="0" w:firstRowLastColumn="0" w:lastRowFirstColumn="0" w:lastRowLastColumn="0"/>
            </w:pPr>
            <w:r w:rsidRPr="000113A4">
              <w:t>Sheffield et al</w:t>
            </w:r>
            <w:r w:rsidR="00110439" w:rsidRPr="000113A4">
              <w:t>.</w:t>
            </w:r>
            <w:r w:rsidRPr="000113A4">
              <w:t xml:space="preserve"> 2016</w:t>
            </w:r>
            <w:r w:rsidRPr="000113A4">
              <w:fldChar w:fldCharType="begin">
                <w:fldData xml:space="preserve">PEVuZE5vdGU+PENpdGU+PEF1dGhvcj5TaGVmZmllbGQ8L0F1dGhvcj48WWVhcj4yMDE2PC9ZZWFy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</w:fldData>
              </w:fldChar>
            </w:r>
            <w:r w:rsidR="009F206E" w:rsidRPr="000113A4">
              <w:instrText xml:space="preserve"> ADDIN EN.CITE </w:instrText>
            </w:r>
            <w:r w:rsidR="009F206E" w:rsidRPr="000113A4">
              <w:fldChar w:fldCharType="begin">
                <w:fldData xml:space="preserve">PEVuZE5vdGU+PENpdGU+PEF1dGhvcj5TaGVmZmllbGQ8L0F1dGhvcj48WWVhcj4yMDE2PC9ZZWFy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</w:fldData>
              </w:fldChar>
            </w:r>
            <w:r w:rsidR="009F206E" w:rsidRPr="000113A4">
              <w:instrText xml:space="preserve"> ADDIN EN.CITE.DATA </w:instrText>
            </w:r>
            <w:r w:rsidR="009F206E" w:rsidRPr="000113A4">
              <w:fldChar w:fldCharType="end"/>
            </w:r>
            <w:r w:rsidRPr="000113A4">
              <w:fldChar w:fldCharType="separate"/>
            </w:r>
            <w:r w:rsidR="009F206E" w:rsidRPr="000113A4">
              <w:t>165</w:t>
            </w:r>
            <w:r w:rsidRPr="000113A4">
              <w:fldChar w:fldCharType="end"/>
            </w:r>
            <w:r w:rsidRPr="000113A4">
              <w:t xml:space="preserve"> (SR) </w:t>
            </w:r>
          </w:p>
          <w:p w14:paraId="713C4906" w14:textId="7902E161" w:rsidR="00A87AEB" w:rsidRPr="000113A4" w:rsidRDefault="00D52695" w:rsidP="00A35FC2">
            <w:pPr>
              <w:pStyle w:val="TableTextStrong"/>
              <w:cnfStyle w:val="000000000000" w:firstRow="0" w:lastRow="0" w:firstColumn="0" w:lastColumn="0" w:oddVBand="0" w:evenVBand="0" w:oddHBand="0" w:evenHBand="0" w:firstRowFirstColumn="0" w:firstRowLastColumn="0" w:lastRowFirstColumn="0" w:lastRowLastColumn="0"/>
            </w:pPr>
            <w:r w:rsidRPr="000113A4">
              <w:t>IOC Series:</w:t>
            </w:r>
          </w:p>
          <w:p w14:paraId="617AB547" w14:textId="07368AC6" w:rsidR="00A87AEB" w:rsidRPr="000113A4" w:rsidRDefault="00A87AEB" w:rsidP="00A35FC2">
            <w:pPr>
              <w:pStyle w:val="TableText"/>
              <w:cnfStyle w:val="000000000000" w:firstRow="0" w:lastRow="0" w:firstColumn="0" w:lastColumn="0" w:oddVBand="0" w:evenVBand="0" w:oddHBand="0" w:evenHBand="0" w:firstRowFirstColumn="0" w:firstRowLastColumn="0" w:lastRowFirstColumn="0" w:lastRowLastColumn="0"/>
            </w:pPr>
            <w:r w:rsidRPr="000113A4">
              <w:t>Daley et al. 2015</w:t>
            </w:r>
            <w:r w:rsidRPr="000113A4">
              <w:fldChar w:fldCharType="begin"/>
            </w:r>
            <w:r w:rsidR="00BE7643" w:rsidRPr="000113A4">
              <w:instrText xml:space="preserve"> ADDIN EN.CITE &lt;EndNote&gt;&lt;Cite&gt;&lt;Author&gt;Daley&lt;/Author&gt;&lt;Year&gt;2014&lt;/Year&gt;&lt;RecNum&gt;157&lt;/RecNum&gt;&lt;DisplayText&gt;&lt;style face="superscript"&gt;88&lt;/style&gt;&lt;/DisplayText&gt;&lt;record&gt;&lt;rec-number&gt;157&lt;/rec-number&gt;&lt;foreign-keys&gt;&lt;key app="EN" db-id="savaz95z9e9vrle0vap5s0airdwxzfp29dpw" timestamp="1439247682"&gt;157&lt;/key&gt;&lt;/foreign-keys&gt;&lt;ref-type name="Journal Article"&gt;17&lt;/ref-type&gt;&lt;contributors&gt;&lt;authors&gt;&lt;author&gt;Daley, AJ&lt;/author&gt;&lt;author&gt;Foster, L&lt;/author&gt;&lt;author&gt;Long, G&lt;/author&gt;&lt;author&gt;Palmer, C&lt;/author&gt;&lt;author&gt;Robinson, O&lt;/author&gt;&lt;author&gt;Walmsley, H&lt;/author&gt;&lt;author&gt;Ward, R&lt;/author&gt;&lt;/authors&gt;&lt;/contributors&gt;&lt;titles&gt;&lt;title&gt;The effectiveness of exercise for the prevention and treatment of antenatal depression: systematic review with meta-analysis&lt;/title&gt;&lt;secondary-title&gt;BJOG&lt;/secondary-title&gt;&lt;/titles&gt;&lt;periodical&gt;&lt;full-title&gt;BJOG&lt;/full-title&gt;&lt;/periodical&gt;&lt;pages&gt;57-62&lt;/pages&gt;&lt;volume&gt;122&lt;/volume&gt;&lt;number&gt;1&lt;/number&gt;&lt;dates&gt;&lt;year&gt;2014&lt;/year&gt;&lt;/dates&gt;&lt;urls&gt;&lt;/urls&gt;&lt;electronic-resource-num&gt;10.1111/1471-0528.12909&lt;/electronic-resource-num&gt;&lt;/record&gt;&lt;/Cite&gt;&lt;/EndNote&gt;</w:instrText>
            </w:r>
            <w:r w:rsidRPr="000113A4">
              <w:fldChar w:fldCharType="separate"/>
            </w:r>
            <w:r w:rsidR="00BE7643" w:rsidRPr="000113A4">
              <w:t>88</w:t>
            </w:r>
            <w:r w:rsidRPr="000113A4">
              <w:fldChar w:fldCharType="end"/>
            </w:r>
            <w:r w:rsidRPr="000113A4">
              <w:t xml:space="preserve"> (SR)</w:t>
            </w:r>
          </w:p>
        </w:tc>
        <w:tc>
          <w:tcPr>
            <w:tcW w:w="1151" w:type="pct"/>
            <w:gridSpan w:val="2"/>
          </w:tcPr>
          <w:p w14:paraId="3B895F87" w14:textId="2217FB26" w:rsidR="00A87AEB" w:rsidRPr="000113A4" w:rsidRDefault="00A87AEB" w:rsidP="00A35FC2">
            <w:pPr>
              <w:pStyle w:val="TableText"/>
              <w:cnfStyle w:val="000000000000" w:firstRow="0" w:lastRow="0" w:firstColumn="0" w:lastColumn="0" w:oddVBand="0" w:evenVBand="0" w:oddHBand="0" w:evenHBand="0" w:firstRowFirstColumn="0" w:firstRowLastColumn="0" w:lastRowFirstColumn="0" w:lastRowLastColumn="0"/>
            </w:pPr>
            <w:r w:rsidRPr="000113A4">
              <w:t>DiPietro et al. 2019</w:t>
            </w:r>
            <w:r w:rsidRPr="000113A4">
              <w:fldChar w:fldCharType="begin"/>
            </w:r>
            <w:r w:rsidR="00BE7643" w:rsidRPr="000113A4">
              <w:instrText xml:space="preserve"> ADDIN EN.CITE &lt;EndNote&gt;&lt;Cite&gt;&lt;Author&gt;Dipietro&lt;/Author&gt;&lt;Year&gt;2019&lt;/Year&gt;&lt;RecNum&gt;491&lt;/RecNum&gt;&lt;DisplayText&gt;&lt;style face="superscript"&gt;64&lt;/style&gt;&lt;/DisplayText&gt;&lt;record&gt;&lt;rec-number&gt;491&lt;/rec-number&gt;&lt;foreign-keys&gt;&lt;key app="EN" db-id="9aadfaxt2sfze5easxapxff4e9aa05tvw255" timestamp="0"&gt;491&lt;/key&gt;&lt;/foreign-keys&gt;&lt;ref-type name="Journal Article"&gt;17&lt;/ref-type&gt;&lt;contributors&gt;&lt;authors&gt;&lt;author&gt;DiPietro, L&lt;/author&gt;&lt;author&gt;Evenson, KR&lt;/author&gt;&lt;author&gt;Bloodgood, B&lt;/author&gt;&lt;author&gt;Sprow, K&lt;/author&gt;&lt;author&gt;Troiano, RP&lt;/author&gt;&lt;author&gt;Piercy, KL&lt;/author&gt;&lt;author&gt;Vaux-Bjerke, A&lt;/author&gt;&lt;author&gt;Powell, KE&lt;/author&gt;&lt;/authors&gt;&lt;/contributors&gt;&lt;titles&gt;&lt;title&gt;Benefits of physical activity during pregnancy and postpartum: An umbrella review.&lt;/title&gt;&lt;secondary-title&gt;Med Sci Sports Exerc&lt;/secondary-title&gt;&lt;/titles&gt;&lt;periodical&gt;&lt;full-title&gt;Med Sci Sports Exerc&lt;/full-title&gt;&lt;/periodical&gt;&lt;pages&gt;1292-1302&lt;/pages&gt;&lt;volume&gt;51&lt;/volume&gt;&lt;number&gt;6&lt;/number&gt;&lt;dates&gt;&lt;year&gt;2019&lt;/year&gt;&lt;/dates&gt;&lt;urls&gt;&lt;/urls&gt;&lt;electronic-resource-num&gt;10.1249/MSS.0000000000001941&lt;/electronic-resource-num&gt;&lt;/record&gt;&lt;/Cite&gt;&lt;/EndNote&gt;</w:instrText>
            </w:r>
            <w:r w:rsidRPr="000113A4">
              <w:fldChar w:fldCharType="separate"/>
            </w:r>
            <w:r w:rsidR="00BE7643" w:rsidRPr="000113A4">
              <w:t>64</w:t>
            </w:r>
            <w:r w:rsidRPr="000113A4">
              <w:fldChar w:fldCharType="end"/>
            </w:r>
            <w:r w:rsidRPr="000113A4">
              <w:t xml:space="preserve"> (UR)</w:t>
            </w:r>
          </w:p>
          <w:p w14:paraId="6771EA11" w14:textId="52EC2999" w:rsidR="00A87AEB" w:rsidRPr="000113A4" w:rsidRDefault="00A87AEB" w:rsidP="00A35FC2">
            <w:pPr>
              <w:pStyle w:val="TableText"/>
              <w:cnfStyle w:val="000000000000" w:firstRow="0" w:lastRow="0" w:firstColumn="0" w:lastColumn="0" w:oddVBand="0" w:evenVBand="0" w:oddHBand="0" w:evenHBand="0" w:firstRowFirstColumn="0" w:firstRowLastColumn="0" w:lastRowFirstColumn="0" w:lastRowLastColumn="0"/>
            </w:pPr>
            <w:r w:rsidRPr="000113A4">
              <w:t>Gong et al. 2015</w:t>
            </w:r>
            <w:r w:rsidRPr="000113A4">
              <w:fldChar w:fldCharType="begin"/>
            </w:r>
            <w:r w:rsidR="00BE7643" w:rsidRPr="000113A4">
              <w:instrText xml:space="preserve"> ADDIN EN.CITE &lt;EndNote&gt;&lt;Cite&gt;&lt;Author&gt;Gong&lt;/Author&gt;&lt;Year&gt;2015&lt;/Year&gt;&lt;RecNum&gt;391&lt;/RecNum&gt;&lt;DisplayText&gt;&lt;style face="superscript"&gt;89&lt;/style&gt;&lt;/DisplayText&gt;&lt;record&gt;&lt;rec-number&gt;391&lt;/rec-number&gt;&lt;foreign-keys&gt;&lt;key app="EN" db-id="9aadfaxt2sfze5easxapxff4e9aa05tvw255" timestamp="0"&gt;391&lt;/key&gt;&lt;/foreign-keys&gt;&lt;ref-type name="Journal Article"&gt;17&lt;/ref-type&gt;&lt;contributors&gt;&lt;authors&gt;&lt;author&gt;Gong, H&lt;/author&gt;&lt;author&gt;Ni, C&lt;/author&gt;&lt;author&gt;Shen, X&lt;/author&gt;&lt;author&gt;Wu, T&lt;/author&gt;&lt;author&gt;Jiang, C&lt;/author&gt;&lt;/authors&gt;&lt;/contributors&gt;&lt;titles&gt;&lt;title&gt;Yoga for prenatal depression: a systematic review and meta-analysis&lt;/title&gt;&lt;secondary-title&gt;BMC Psychiatry&lt;/secondary-title&gt;&lt;/titles&gt;&lt;periodical&gt;&lt;full-title&gt;BMC Psychiatry&lt;/full-title&gt;&lt;/periodical&gt;&lt;pages&gt;1-8&lt;/pages&gt;&lt;volume&gt;15&lt;/volume&gt;&lt;number&gt;14&lt;/number&gt;&lt;dates&gt;&lt;year&gt;2015&lt;/year&gt;&lt;/dates&gt;&lt;urls&gt;&lt;/urls&gt;&lt;electronic-resource-num&gt;10.1186/s12888-015-0393-1&lt;/electronic-resource-num&gt;&lt;/record&gt;&lt;/Cite&gt;&lt;/EndNote&gt;</w:instrText>
            </w:r>
            <w:r w:rsidRPr="000113A4">
              <w:fldChar w:fldCharType="separate"/>
            </w:r>
            <w:r w:rsidR="00BE7643" w:rsidRPr="000113A4">
              <w:t>89</w:t>
            </w:r>
            <w:r w:rsidRPr="000113A4">
              <w:fldChar w:fldCharType="end"/>
            </w:r>
            <w:r w:rsidRPr="000113A4">
              <w:t xml:space="preserve"> (SR) </w:t>
            </w:r>
          </w:p>
        </w:tc>
        <w:tc>
          <w:tcPr>
            <w:tcW w:w="1104" w:type="pct"/>
            <w:gridSpan w:val="2"/>
          </w:tcPr>
          <w:p w14:paraId="26A4F1F2" w14:textId="4904C572" w:rsidR="00A87AEB" w:rsidRPr="000113A4" w:rsidRDefault="00A87AEB" w:rsidP="00A35FC2">
            <w:pPr>
              <w:pStyle w:val="TableText"/>
              <w:cnfStyle w:val="000000000000" w:firstRow="0" w:lastRow="0" w:firstColumn="0" w:lastColumn="0" w:oddVBand="0" w:evenVBand="0" w:oddHBand="0" w:evenHBand="0" w:firstRowFirstColumn="0" w:firstRowLastColumn="0" w:lastRowFirstColumn="0" w:lastRowLastColumn="0"/>
            </w:pPr>
            <w:r w:rsidRPr="000113A4">
              <w:t>RCT evidence from low-moderate quality trials with significant heterogeneity.</w:t>
            </w:r>
          </w:p>
        </w:tc>
        <w:tc>
          <w:tcPr>
            <w:tcW w:w="362" w:type="pct"/>
            <w:gridSpan w:val="2"/>
          </w:tcPr>
          <w:p w14:paraId="69F30E3C" w14:textId="282D11A9" w:rsidR="00A87AEB" w:rsidRPr="000113A4" w:rsidRDefault="00A87AEB" w:rsidP="000113A4">
            <w:pPr>
              <w:cnfStyle w:val="000000000000" w:firstRow="0" w:lastRow="0" w:firstColumn="0" w:lastColumn="0" w:oddVBand="0" w:evenVBand="0" w:oddHBand="0" w:evenHBand="0" w:firstRowFirstColumn="0" w:firstRowLastColumn="0" w:lastRowFirstColumn="0" w:lastRowLastColumn="0"/>
            </w:pPr>
            <w:r w:rsidRPr="000113A4">
              <w:t>Moderate</w:t>
            </w:r>
          </w:p>
        </w:tc>
      </w:tr>
      <w:tr w:rsidR="00A35FC2" w:rsidRPr="000113A4" w14:paraId="576A0ED4" w14:textId="77777777" w:rsidTr="00A35F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pct"/>
          </w:tcPr>
          <w:p w14:paraId="4540FFD5" w14:textId="0BCF7CF0" w:rsidR="00A87AEB" w:rsidRPr="000113A4" w:rsidRDefault="00A87AEB" w:rsidP="000113A4">
            <w:r w:rsidRPr="000113A4">
              <w:t>Anxiety</w:t>
            </w:r>
          </w:p>
          <w:p w14:paraId="69A36884" w14:textId="05BD20A1" w:rsidR="00A87AEB" w:rsidRPr="000113A4" w:rsidRDefault="00A87AEB" w:rsidP="000113A4">
            <w:r w:rsidRPr="000113A4">
              <w:lastRenderedPageBreak/>
              <w:t>PA/exercise during pregnancy does not reduce the risk of anxiety during pregnancy</w:t>
            </w:r>
            <w:r w:rsidR="003615FF" w:rsidRPr="000113A4">
              <w:t>.</w:t>
            </w:r>
          </w:p>
        </w:tc>
        <w:tc>
          <w:tcPr>
            <w:tcW w:w="1197" w:type="pct"/>
            <w:gridSpan w:val="2"/>
          </w:tcPr>
          <w:p w14:paraId="3CED7D80" w14:textId="36F73B6A" w:rsidR="00A87AEB" w:rsidRPr="000113A4" w:rsidRDefault="00D52695" w:rsidP="00A35FC2">
            <w:pPr>
              <w:pStyle w:val="TableTextStrong"/>
              <w:cnfStyle w:val="000000100000" w:firstRow="0" w:lastRow="0" w:firstColumn="0" w:lastColumn="0" w:oddVBand="0" w:evenVBand="0" w:oddHBand="1" w:evenHBand="0" w:firstRowFirstColumn="0" w:firstRowLastColumn="0" w:lastRowFirstColumn="0" w:lastRowLastColumn="0"/>
            </w:pPr>
            <w:r w:rsidRPr="000113A4">
              <w:lastRenderedPageBreak/>
              <w:t>Canadian Guidelines:</w:t>
            </w:r>
          </w:p>
          <w:p w14:paraId="7DF46067" w14:textId="1C970C8E"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r w:rsidRPr="000113A4">
              <w:t>Davenport et al. 2018</w:t>
            </w:r>
            <w:bookmarkStart w:id="169" w:name="_Hlk24904137"/>
            <w:r w:rsidRPr="000113A4">
              <w:fldChar w:fldCharType="begin"/>
            </w:r>
            <w:r w:rsidR="00BE7643" w:rsidRPr="000113A4">
              <w:instrText xml:space="preserve"> ADDIN EN.CITE &lt;EndNote&gt;&lt;Cite&gt;&lt;Author&gt;Davenport&lt;/Author&gt;&lt;Year&gt;2018&lt;/Year&gt;&lt;RecNum&gt;456&lt;/RecNum&gt;&lt;DisplayText&gt;&lt;style face="superscript"&gt;87&lt;/style&gt;&lt;/DisplayText&gt;&lt;record&gt;&lt;rec-number&gt;456&lt;/rec-number&gt;&lt;foreign-keys&gt;&lt;key app="EN" db-id="9aadfaxt2sfze5easxapxff4e9aa05tvw255" timestamp="0"&gt;456&lt;/key&gt;&lt;/foreign-keys&gt;&lt;ref-type name="Journal Article"&gt;17&lt;/ref-type&gt;&lt;contributors&gt;&lt;authors&gt;&lt;author&gt;Davenport, MH&lt;/author&gt;&lt;author&gt;McCurdy, AP&lt;/author&gt;&lt;author&gt;Mottola, MF&lt;/author&gt;&lt;author&gt;Skow, RJ&lt;/author&gt;&lt;author&gt;Meah, VL&lt;/author&gt;&lt;author&gt;Poitras, VJ&lt;/author&gt;&lt;author&gt;Garcia, AJ&lt;/author&gt;&lt;author&gt;Gray, CE&lt;/author&gt;&lt;author&gt;Barrowman, N&lt;/author&gt;&lt;author&gt;Riske, L&lt;/author&gt;&lt;author&gt;Sobierajski, F&lt;/author&gt;&lt;author&gt;James, M&lt;/author&gt;&lt;author&gt;Nagpal, T&lt;/author&gt;&lt;author&gt;Marchand, AA&lt;/author&gt;&lt;author&gt;Nuspl, M&lt;/author&gt;&lt;author&gt;Slater, LG&lt;/author&gt;&lt;author&gt;Barakat, R&lt;/author&gt;&lt;author&gt;Adamo, KB&lt;/author&gt;&lt;author&gt;Davies, GA&lt;/author&gt;&lt;author&gt;Ruchat, SM&lt;/author&gt;&lt;/authors&gt;&lt;/contributors&gt;&lt;titles&gt;&lt;title&gt;Impact of prenatal exercise on both prenatal and postnatal anxiety and depressive symptoms: a systematic review and meta-analysis. &lt;/title&gt;&lt;secondary-title&gt;British Journal of Sports Medicine&lt;/secondary-title&gt;&lt;/titles&gt;&lt;periodical&gt;&lt;full-title&gt;British Journal of Sports Medicine&lt;/full-title&gt;&lt;/periodical&gt;&lt;pages&gt;1376-1385&lt;/pages&gt;&lt;volume&gt;52&lt;/volume&gt;&lt;dates&gt;&lt;year&gt;2018&lt;/year&gt;&lt;/dates&gt;&lt;urls&gt;&lt;/urls&gt;&lt;/record&gt;&lt;/Cite&gt;&lt;/EndNote&gt;</w:instrText>
            </w:r>
            <w:r w:rsidRPr="000113A4">
              <w:fldChar w:fldCharType="separate"/>
            </w:r>
            <w:r w:rsidR="00BE7643" w:rsidRPr="000113A4">
              <w:t>87</w:t>
            </w:r>
            <w:r w:rsidRPr="000113A4">
              <w:fldChar w:fldCharType="end"/>
            </w:r>
            <w:bookmarkEnd w:id="169"/>
            <w:r w:rsidRPr="000113A4">
              <w:t xml:space="preserve"> (MA)</w:t>
            </w:r>
          </w:p>
          <w:p w14:paraId="1B2E49E5" w14:textId="77777777"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r w:rsidRPr="000113A4">
              <w:t>US PAG recommendations:</w:t>
            </w:r>
          </w:p>
          <w:p w14:paraId="59D59C79" w14:textId="34090A32"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r w:rsidRPr="000113A4">
              <w:lastRenderedPageBreak/>
              <w:t>Sheffield et al</w:t>
            </w:r>
            <w:r w:rsidR="00110439" w:rsidRPr="000113A4">
              <w:t>.</w:t>
            </w:r>
            <w:r w:rsidRPr="000113A4">
              <w:t xml:space="preserve"> 2016</w:t>
            </w:r>
            <w:r w:rsidRPr="000113A4">
              <w:fldChar w:fldCharType="begin">
                <w:fldData xml:space="preserve">PEVuZE5vdGU+PENpdGU+PEF1dGhvcj5TaGVmZmllbGQ8L0F1dGhvcj48WWVhcj4yMDE2PC9ZZWFy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</w:fldData>
              </w:fldChar>
            </w:r>
            <w:r w:rsidR="009F206E" w:rsidRPr="000113A4">
              <w:instrText xml:space="preserve"> ADDIN EN.CITE </w:instrText>
            </w:r>
            <w:r w:rsidR="009F206E" w:rsidRPr="000113A4">
              <w:fldChar w:fldCharType="begin">
                <w:fldData xml:space="preserve">PEVuZE5vdGU+PENpdGU+PEF1dGhvcj5TaGVmZmllbGQ8L0F1dGhvcj48WWVhcj4yMDE2PC9ZZWFy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</w:fldData>
              </w:fldChar>
            </w:r>
            <w:r w:rsidR="009F206E" w:rsidRPr="000113A4">
              <w:instrText xml:space="preserve"> ADDIN EN.CITE.DATA </w:instrText>
            </w:r>
            <w:r w:rsidR="009F206E" w:rsidRPr="000113A4">
              <w:fldChar w:fldCharType="end"/>
            </w:r>
            <w:r w:rsidRPr="000113A4">
              <w:fldChar w:fldCharType="separate"/>
            </w:r>
            <w:r w:rsidR="009F206E" w:rsidRPr="000113A4">
              <w:t>165</w:t>
            </w:r>
            <w:r w:rsidRPr="000113A4">
              <w:fldChar w:fldCharType="end"/>
            </w:r>
            <w:r w:rsidRPr="000113A4">
              <w:t xml:space="preserve"> (SR) </w:t>
            </w:r>
          </w:p>
          <w:p w14:paraId="72E0B654" w14:textId="18AA340E"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proofErr w:type="spellStart"/>
            <w:r w:rsidRPr="000113A4">
              <w:t>Shivakumar</w:t>
            </w:r>
            <w:proofErr w:type="spellEnd"/>
            <w:r w:rsidRPr="000113A4">
              <w:t xml:space="preserve"> et al</w:t>
            </w:r>
            <w:r w:rsidR="00110439" w:rsidRPr="000113A4">
              <w:t>.</w:t>
            </w:r>
            <w:r w:rsidRPr="000113A4">
              <w:t xml:space="preserve"> 2011</w:t>
            </w:r>
            <w:r w:rsidRPr="000113A4">
              <w:fldChar w:fldCharType="begin"/>
            </w:r>
            <w:r w:rsidR="009F206E" w:rsidRPr="000113A4">
              <w:instrText xml:space="preserve"> ADDIN EN.CITE &lt;EndNote&gt;&lt;Cite&gt;&lt;Author&gt;Shivakumar&lt;/Author&gt;&lt;Year&gt;2011&lt;/Year&gt;&lt;RecNum&gt;602&lt;/RecNum&gt;&lt;DisplayText&gt;&lt;style face="superscript"&gt;166&lt;/style&gt;&lt;/DisplayText&gt;&lt;record&gt;&lt;rec-number&gt;602&lt;/rec-number&gt;&lt;foreign-keys&gt;&lt;key app="EN" db-id="savaz95z9e9vrle0vap5s0airdwxzfp29dpw" timestamp="1580563181" guid="04a136b7-8539-4f38-82d9-a7dc1efc1150"&gt;602&lt;/key&gt;&lt;/foreign-keys&gt;&lt;ref-type name="Journal Article"&gt;17&lt;/ref-type&gt;&lt;contributors&gt;&lt;authors&gt;&lt;author&gt;Shivakumar, G.&lt;/author&gt;&lt;author&gt;Brandon, A. R.&lt;/author&gt;&lt;author&gt;Snell, P. G.&lt;/author&gt;&lt;author&gt;Santiago-Munoz, P.&lt;/author&gt;&lt;author&gt;Johnson, N. L.&lt;/author&gt;&lt;author&gt;Trivedi, M. H.&lt;/author&gt;&lt;author&gt;Freeman, M. P.&lt;/author&gt;&lt;/authors&gt;&lt;/contributors&gt;&lt;auth-address&gt;Department of Psychiatry, University of Texas Southwestern Medical Center, Dallas, TX, USA. Geetha.Shivakumar@va.gov&lt;/auth-address&gt;&lt;titles&gt;&lt;title&gt;Antenatal depression: a rationale for studying exercise&lt;/title&gt;&lt;secondary-title&gt;Depress Anxiety&lt;/secondary-title&gt;&lt;/titles&gt;&lt;periodical&gt;&lt;full-title&gt;Depress Anxiety&lt;/full-title&gt;&lt;/periodical&gt;&lt;pages&gt;234-42&lt;/pages&gt;&lt;volume&gt;28&lt;/volume&gt;&lt;number&gt;3&lt;/number&gt;&lt;edition&gt;2011/03/12&lt;/edition&gt;&lt;keywords&gt;&lt;keyword&gt;Adult&lt;/keyword&gt;&lt;keyword&gt;Depressive Disorder, Major/diagnosis/psychology/*therapy&lt;/keyword&gt;&lt;keyword&gt;Exercise/*psychology&lt;/keyword&gt;&lt;keyword&gt;Female&lt;/keyword&gt;&lt;keyword&gt;Humans&lt;/keyword&gt;&lt;keyword&gt;Pregnancy&lt;/keyword&gt;&lt;keyword&gt;Pregnancy Complications/diagnosis/psychology/*therapy&lt;/keyword&gt;&lt;keyword&gt;Treatment Outcome&lt;/keyword&gt;&lt;keyword&gt;Young Adult&lt;/keyword&gt;&lt;/keywords&gt;&lt;dates&gt;&lt;year&gt;2011&lt;/year&gt;&lt;pub-dates&gt;&lt;date&gt;Mar&lt;/date&gt;&lt;/pub-dates&gt;&lt;/dates&gt;&lt;isbn&gt;1091-4269&lt;/isbn&gt;&lt;accession-num&gt;21394856&lt;/accession-num&gt;&lt;urls&gt;&lt;/urls&gt;&lt;custom2&gt;PMC3079921&lt;/custom2&gt;&lt;custom6&gt;NIHMS252703&lt;/custom6&gt;&lt;electronic-resource-num&gt;10.1002/da.20777&lt;/electronic-resource-num&gt;&lt;remote-database-provider&gt;NLM&lt;/remote-database-provider&gt;&lt;language&gt;eng&lt;/language&gt;&lt;/record&gt;&lt;/Cite&gt;&lt;/EndNote&gt;</w:instrText>
            </w:r>
            <w:r w:rsidRPr="000113A4">
              <w:fldChar w:fldCharType="separate"/>
            </w:r>
            <w:r w:rsidR="009F206E" w:rsidRPr="000113A4">
              <w:t>166</w:t>
            </w:r>
            <w:r w:rsidRPr="000113A4">
              <w:fldChar w:fldCharType="end"/>
            </w:r>
            <w:r w:rsidRPr="000113A4">
              <w:t xml:space="preserve"> (SR) </w:t>
            </w:r>
          </w:p>
          <w:p w14:paraId="31BFB5B1" w14:textId="0BA37C82" w:rsidR="00A87AEB" w:rsidRPr="000113A4" w:rsidRDefault="00D52695" w:rsidP="00A35FC2">
            <w:pPr>
              <w:pStyle w:val="TableTextStrong"/>
              <w:cnfStyle w:val="000000100000" w:firstRow="0" w:lastRow="0" w:firstColumn="0" w:lastColumn="0" w:oddVBand="0" w:evenVBand="0" w:oddHBand="1" w:evenHBand="0" w:firstRowFirstColumn="0" w:firstRowLastColumn="0" w:lastRowFirstColumn="0" w:lastRowLastColumn="0"/>
            </w:pPr>
            <w:r w:rsidRPr="000113A4">
              <w:t>IOC Series:</w:t>
            </w:r>
          </w:p>
          <w:p w14:paraId="74A0A9EB" w14:textId="402AFDB6"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r w:rsidRPr="000113A4">
              <w:t>Hofmann et al. 2008</w:t>
            </w:r>
            <w:bookmarkStart w:id="170" w:name="_Hlk24904150"/>
            <w:r w:rsidRPr="000113A4">
              <w:fldChar w:fldCharType="begin"/>
            </w:r>
            <w:r w:rsidR="009F206E" w:rsidRPr="000113A4">
              <w:instrText xml:space="preserve"> ADDIN EN.CITE &lt;EndNote&gt;&lt;Cite&gt;&lt;Author&gt;Hofmann&lt;/Author&gt;&lt;Year&gt;2008&lt;/Year&gt;&lt;RecNum&gt;516&lt;/RecNum&gt;&lt;DisplayText&gt;&lt;style face="superscript"&gt;167&lt;/style&gt;&lt;/DisplayText&gt;&lt;record&gt;&lt;rec-number&gt;516&lt;/rec-number&gt;&lt;foreign-keys&gt;&lt;key app="EN" db-id="9aadfaxt2sfze5easxapxff4e9aa05tvw255" timestamp="0"&gt;516&lt;/key&gt;&lt;/foreign-keys&gt;&lt;ref-type name="Journal Article"&gt;17&lt;/ref-type&gt;&lt;contributors&gt;&lt;authors&gt;&lt;author&gt;Hofmann, SG&lt;/author&gt;&lt;author&gt;Smits, JA&lt;/author&gt;&lt;/authors&gt;&lt;/contributors&gt;&lt;titles&gt;&lt;title&gt;Cognitive-behavioral therapy for adult anxiety disorders: a meta-analysis of randomized placebo-controlled trials.&lt;/title&gt;&lt;secondary-title&gt;J Clin Psychiatry&lt;/secondary-title&gt;&lt;/titles&gt;&lt;periodical&gt;&lt;full-title&gt;J Clin Psychiatry&lt;/full-title&gt;&lt;/periodical&gt;&lt;pages&gt;621-32&lt;/pages&gt;&lt;volume&gt;69&lt;/volume&gt;&lt;dates&gt;&lt;year&gt;2008&lt;/year&gt;&lt;/dates&gt;&lt;urls&gt;&lt;/urls&gt;&lt;/record&gt;&lt;/Cite&gt;&lt;/EndNote&gt;</w:instrText>
            </w:r>
            <w:r w:rsidRPr="000113A4">
              <w:fldChar w:fldCharType="separate"/>
            </w:r>
            <w:r w:rsidR="009F206E" w:rsidRPr="000113A4">
              <w:t>167</w:t>
            </w:r>
            <w:r w:rsidRPr="000113A4">
              <w:fldChar w:fldCharType="end"/>
            </w:r>
            <w:r w:rsidRPr="000113A4">
              <w:t xml:space="preserve"> </w:t>
            </w:r>
            <w:bookmarkEnd w:id="170"/>
            <w:r w:rsidRPr="000113A4">
              <w:t>(MA)</w:t>
            </w:r>
          </w:p>
        </w:tc>
        <w:tc>
          <w:tcPr>
            <w:tcW w:w="1151" w:type="pct"/>
            <w:gridSpan w:val="2"/>
          </w:tcPr>
          <w:p w14:paraId="68B7D0C9" w14:textId="2122DF38"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r w:rsidRPr="000113A4">
              <w:lastRenderedPageBreak/>
              <w:t>DiPietro et al. 2019</w:t>
            </w:r>
            <w:bookmarkStart w:id="171" w:name="_Hlk24904167"/>
            <w:r w:rsidRPr="000113A4">
              <w:fldChar w:fldCharType="begin"/>
            </w:r>
            <w:r w:rsidR="00BE7643" w:rsidRPr="000113A4">
              <w:instrText xml:space="preserve"> ADDIN EN.CITE &lt;EndNote&gt;&lt;Cite&gt;&lt;Author&gt;Dipietro&lt;/Author&gt;&lt;Year&gt;2019&lt;/Year&gt;&lt;RecNum&gt;491&lt;/RecNum&gt;&lt;DisplayText&gt;&lt;style face="superscript"&gt;64&lt;/style&gt;&lt;/DisplayText&gt;&lt;record&gt;&lt;rec-number&gt;491&lt;/rec-number&gt;&lt;foreign-keys&gt;&lt;key app="EN" db-id="9aadfaxt2sfze5easxapxff4e9aa05tvw255" timestamp="0"&gt;491&lt;/key&gt;&lt;/foreign-keys&gt;&lt;ref-type name="Journal Article"&gt;17&lt;/ref-type&gt;&lt;contributors&gt;&lt;authors&gt;&lt;author&gt;DiPietro, L&lt;/author&gt;&lt;author&gt;Evenson, KR&lt;/author&gt;&lt;author&gt;Bloodgood, B&lt;/author&gt;&lt;author&gt;Sprow, K&lt;/author&gt;&lt;author&gt;Troiano, RP&lt;/author&gt;&lt;author&gt;Piercy, KL&lt;/author&gt;&lt;author&gt;Vaux-Bjerke, A&lt;/author&gt;&lt;author&gt;Powell, KE&lt;/author&gt;&lt;/authors&gt;&lt;/contributors&gt;&lt;titles&gt;&lt;title&gt;Benefits of physical activity during pregnancy and postpartum: An umbrella review.&lt;/title&gt;&lt;secondary-title&gt;Med Sci Sports Exerc&lt;/secondary-title&gt;&lt;/titles&gt;&lt;periodical&gt;&lt;full-title&gt;Med Sci Sports Exerc&lt;/full-title&gt;&lt;/periodical&gt;&lt;pages&gt;1292-1302&lt;/pages&gt;&lt;volume&gt;51&lt;/volume&gt;&lt;number&gt;6&lt;/number&gt;&lt;dates&gt;&lt;year&gt;2019&lt;/year&gt;&lt;/dates&gt;&lt;urls&gt;&lt;/urls&gt;&lt;electronic-resource-num&gt;10.1249/MSS.0000000000001941&lt;/electronic-resource-num&gt;&lt;/record&gt;&lt;/Cite&gt;&lt;/EndNote&gt;</w:instrText>
            </w:r>
            <w:r w:rsidRPr="000113A4">
              <w:fldChar w:fldCharType="separate"/>
            </w:r>
            <w:r w:rsidR="00BE7643" w:rsidRPr="000113A4">
              <w:t>64</w:t>
            </w:r>
            <w:r w:rsidRPr="000113A4">
              <w:fldChar w:fldCharType="end"/>
            </w:r>
            <w:bookmarkEnd w:id="171"/>
            <w:r w:rsidRPr="000113A4">
              <w:t xml:space="preserve"> (UR)</w:t>
            </w:r>
          </w:p>
        </w:tc>
        <w:tc>
          <w:tcPr>
            <w:tcW w:w="1104" w:type="pct"/>
            <w:gridSpan w:val="2"/>
          </w:tcPr>
          <w:p w14:paraId="7C4D5A1C" w14:textId="51DA3066"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r w:rsidRPr="000113A4">
              <w:t xml:space="preserve">Limited evidence to suggest an inverse relationship between </w:t>
            </w:r>
            <w:r w:rsidR="00302105" w:rsidRPr="000113A4">
              <w:t>PA/</w:t>
            </w:r>
            <w:r w:rsidRPr="000113A4">
              <w:t>exercise and anxiety.</w:t>
            </w:r>
          </w:p>
        </w:tc>
        <w:tc>
          <w:tcPr>
            <w:tcW w:w="362" w:type="pct"/>
            <w:gridSpan w:val="2"/>
          </w:tcPr>
          <w:p w14:paraId="3E86E0C7" w14:textId="77777777" w:rsidR="00A87AEB" w:rsidRPr="000113A4" w:rsidRDefault="00A87AEB" w:rsidP="000113A4">
            <w:pPr>
              <w:cnfStyle w:val="000000100000" w:firstRow="0" w:lastRow="0" w:firstColumn="0" w:lastColumn="0" w:oddVBand="0" w:evenVBand="0" w:oddHBand="1" w:evenHBand="0" w:firstRowFirstColumn="0" w:firstRowLastColumn="0" w:lastRowFirstColumn="0" w:lastRowLastColumn="0"/>
            </w:pPr>
            <w:r w:rsidRPr="000113A4">
              <w:t>Low</w:t>
            </w:r>
          </w:p>
        </w:tc>
      </w:tr>
      <w:tr w:rsidR="009043DC" w:rsidRPr="000113A4" w14:paraId="2F910C2E" w14:textId="77777777" w:rsidTr="00A35FC2">
        <w:trPr>
          <w:trHeight w:val="340"/>
        </w:trPr>
        <w:tc>
          <w:tcPr>
            <w:cnfStyle w:val="001000000000" w:firstRow="0" w:lastRow="0" w:firstColumn="1" w:lastColumn="0" w:oddVBand="0" w:evenVBand="0" w:oddHBand="0" w:evenHBand="0" w:firstRowFirstColumn="0" w:firstRowLastColumn="0" w:lastRowFirstColumn="0" w:lastRowLastColumn="0"/>
            <w:tcW w:w="1189" w:type="pct"/>
            <w:gridSpan w:val="2"/>
          </w:tcPr>
          <w:p w14:paraId="70C36C81" w14:textId="77777777" w:rsidR="009043DC" w:rsidRPr="000113A4" w:rsidRDefault="009043DC" w:rsidP="000113A4">
            <w:r w:rsidRPr="000113A4">
              <w:t>Issue and evidence summary</w:t>
            </w:r>
          </w:p>
        </w:tc>
        <w:tc>
          <w:tcPr>
            <w:tcW w:w="1200" w:type="pct"/>
            <w:gridSpan w:val="2"/>
          </w:tcPr>
          <w:p w14:paraId="14267964" w14:textId="7BA2F762" w:rsidR="009043DC" w:rsidRPr="000113A4" w:rsidRDefault="009043DC" w:rsidP="000113A4">
            <w:pPr>
              <w:cnfStyle w:val="000000000000" w:firstRow="0" w:lastRow="0" w:firstColumn="0" w:lastColumn="0" w:oddVBand="0" w:evenVBand="0" w:oddHBand="0" w:evenHBand="0" w:firstRowFirstColumn="0" w:firstRowLastColumn="0" w:lastRowFirstColumn="0" w:lastRowLastColumn="0"/>
            </w:pPr>
            <w:r w:rsidRPr="000113A4">
              <w:t>Central evidence included in review sources</w:t>
            </w:r>
          </w:p>
        </w:tc>
        <w:tc>
          <w:tcPr>
            <w:tcW w:w="1154" w:type="pct"/>
            <w:gridSpan w:val="2"/>
          </w:tcPr>
          <w:p w14:paraId="230BB3CB" w14:textId="77777777" w:rsidR="009043DC" w:rsidRPr="000113A4" w:rsidRDefault="009043DC" w:rsidP="000113A4">
            <w:pPr>
              <w:cnfStyle w:val="000000000000" w:firstRow="0" w:lastRow="0" w:firstColumn="0" w:lastColumn="0" w:oddVBand="0" w:evenVBand="0" w:oddHBand="0" w:evenHBand="0" w:firstRowFirstColumn="0" w:firstRowLastColumn="0" w:lastRowFirstColumn="0" w:lastRowLastColumn="0"/>
            </w:pPr>
            <w:r w:rsidRPr="000113A4">
              <w:t>Key additional evidence (published since 2015, not included in column 2)</w:t>
            </w:r>
          </w:p>
        </w:tc>
        <w:tc>
          <w:tcPr>
            <w:tcW w:w="1107" w:type="pct"/>
            <w:gridSpan w:val="2"/>
          </w:tcPr>
          <w:p w14:paraId="12FD2AA5" w14:textId="77777777" w:rsidR="009043DC" w:rsidRPr="000113A4" w:rsidRDefault="009043DC" w:rsidP="000113A4">
            <w:pPr>
              <w:cnfStyle w:val="000000000000" w:firstRow="0" w:lastRow="0" w:firstColumn="0" w:lastColumn="0" w:oddVBand="0" w:evenVBand="0" w:oddHBand="0" w:evenHBand="0" w:firstRowFirstColumn="0" w:firstRowLastColumn="0" w:lastRowFirstColumn="0" w:lastRowLastColumn="0"/>
            </w:pPr>
            <w:r w:rsidRPr="000113A4">
              <w:t>Comments</w:t>
            </w:r>
          </w:p>
        </w:tc>
        <w:tc>
          <w:tcPr>
            <w:tcW w:w="349" w:type="pct"/>
          </w:tcPr>
          <w:p w14:paraId="1559C2C0" w14:textId="5E054A31" w:rsidR="009043DC" w:rsidRPr="000113A4" w:rsidRDefault="00116FDC" w:rsidP="000113A4">
            <w:pPr>
              <w:cnfStyle w:val="000000000000" w:firstRow="0" w:lastRow="0" w:firstColumn="0" w:lastColumn="0" w:oddVBand="0" w:evenVBand="0" w:oddHBand="0" w:evenHBand="0" w:firstRowFirstColumn="0" w:firstRowLastColumn="0" w:lastRowFirstColumn="0" w:lastRowLastColumn="0"/>
            </w:pPr>
            <w:r w:rsidRPr="000113A4">
              <w:t>Quality rating</w:t>
            </w:r>
          </w:p>
        </w:tc>
      </w:tr>
      <w:tr w:rsidR="00AD610A" w:rsidRPr="000113A4" w14:paraId="00E80D9B" w14:textId="77777777" w:rsidTr="00A35F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pct"/>
            <w:gridSpan w:val="2"/>
          </w:tcPr>
          <w:p w14:paraId="1AC7C15F" w14:textId="442954FA" w:rsidR="00A87AEB" w:rsidRPr="000113A4" w:rsidRDefault="00A87AEB" w:rsidP="000113A4">
            <w:r w:rsidRPr="000113A4">
              <w:t>Sleep</w:t>
            </w:r>
          </w:p>
          <w:p w14:paraId="737B4F90" w14:textId="423F4028" w:rsidR="00A87AEB" w:rsidRPr="000113A4" w:rsidRDefault="00A87AEB" w:rsidP="000113A4">
            <w:r w:rsidRPr="000113A4">
              <w:t xml:space="preserve">It is not possible to draw any conclusions about the joint effects of physical activity and sleep on health outcomes during pregnancy </w:t>
            </w:r>
            <w:proofErr w:type="gramStart"/>
            <w:r w:rsidRPr="000113A4">
              <w:t>at this time</w:t>
            </w:r>
            <w:proofErr w:type="gramEnd"/>
            <w:r w:rsidRPr="000113A4">
              <w:t>.</w:t>
            </w:r>
          </w:p>
        </w:tc>
        <w:tc>
          <w:tcPr>
            <w:tcW w:w="1200" w:type="pct"/>
            <w:gridSpan w:val="2"/>
          </w:tcPr>
          <w:p w14:paraId="5CA82DBD" w14:textId="45AF2042" w:rsidR="00A87AEB" w:rsidRPr="000113A4" w:rsidRDefault="00D52695" w:rsidP="00A35FC2">
            <w:pPr>
              <w:pStyle w:val="TableTextStrong"/>
              <w:cnfStyle w:val="000000100000" w:firstRow="0" w:lastRow="0" w:firstColumn="0" w:lastColumn="0" w:oddVBand="0" w:evenVBand="0" w:oddHBand="1" w:evenHBand="0" w:firstRowFirstColumn="0" w:firstRowLastColumn="0" w:lastRowFirstColumn="0" w:lastRowLastColumn="0"/>
            </w:pPr>
            <w:r w:rsidRPr="000113A4">
              <w:t>Canadian Guidelines:</w:t>
            </w:r>
          </w:p>
          <w:p w14:paraId="3AEF9130" w14:textId="7AEF7256"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r w:rsidRPr="000113A4">
              <w:t>Ferraro et al. 2014</w:t>
            </w:r>
            <w:bookmarkStart w:id="172" w:name="_Hlk24904215"/>
            <w:r w:rsidRPr="000113A4">
              <w:fldChar w:fldCharType="begin"/>
            </w:r>
            <w:r w:rsidR="009F206E" w:rsidRPr="000113A4">
              <w:instrText xml:space="preserve"> ADDIN EN.CITE &lt;EndNote&gt;&lt;Cite&gt;&lt;Author&gt;Ferraro&lt;/Author&gt;&lt;Year&gt;2014&lt;/Year&gt;&lt;RecNum&gt;514&lt;/RecNum&gt;&lt;DisplayText&gt;&lt;style face="superscript"&gt;168&lt;/style&gt;&lt;/DisplayText&gt;&lt;record&gt;&lt;rec-number&gt;514&lt;/rec-number&gt;&lt;foreign-keys&gt;&lt;key app="EN" db-id="9aadfaxt2sfze5easxapxff4e9aa05tvw255" timestamp="0"&gt;514&lt;/key&gt;&lt;/foreign-keys&gt;&lt;ref-type name="Journal Article"&gt;17&lt;/ref-type&gt;&lt;contributors&gt;&lt;authors&gt;&lt;author&gt;Ferraro, ZM&lt;/author&gt;&lt;author&gt;Chaput, JP&lt;/author&gt;&lt;author&gt;Gruslin, A&lt;/author&gt;&lt;author&gt;Adamo, KB&lt;/author&gt;&lt;/authors&gt;&lt;/contributors&gt;&lt;titles&gt;&lt;title&gt;The potential value of sleep hygiene for a healthy pregnancy: a brief review&lt;/title&gt;&lt;secondary-title&gt;ISRN Family Med&lt;/secondary-title&gt;&lt;/titles&gt;&lt;periodical&gt;&lt;full-title&gt;ISRN Family Med&lt;/full-title&gt;&lt;/periodical&gt;&lt;pages&gt;1-7&lt;/pages&gt;&lt;dates&gt;&lt;year&gt;2014&lt;/year&gt;&lt;/dates&gt;&lt;urls&gt;&lt;/urls&gt;&lt;electronic-resource-num&gt;10.1155/2014/928293&lt;/electronic-resource-num&gt;&lt;/record&gt;&lt;/Cite&gt;&lt;/EndNote&gt;</w:instrText>
            </w:r>
            <w:r w:rsidRPr="000113A4">
              <w:fldChar w:fldCharType="separate"/>
            </w:r>
            <w:r w:rsidR="009F206E" w:rsidRPr="000113A4">
              <w:t>168</w:t>
            </w:r>
            <w:r w:rsidRPr="000113A4">
              <w:fldChar w:fldCharType="end"/>
            </w:r>
            <w:bookmarkEnd w:id="172"/>
            <w:r w:rsidRPr="000113A4">
              <w:t xml:space="preserve"> (UR)</w:t>
            </w:r>
          </w:p>
          <w:p w14:paraId="3EDC6551" w14:textId="19CAF814" w:rsidR="00A87AEB" w:rsidRPr="000113A4" w:rsidRDefault="00D52695" w:rsidP="00A35FC2">
            <w:pPr>
              <w:pStyle w:val="TableTextStrong"/>
              <w:cnfStyle w:val="000000100000" w:firstRow="0" w:lastRow="0" w:firstColumn="0" w:lastColumn="0" w:oddVBand="0" w:evenVBand="0" w:oddHBand="1" w:evenHBand="0" w:firstRowFirstColumn="0" w:firstRowLastColumn="0" w:lastRowFirstColumn="0" w:lastRowLastColumn="0"/>
            </w:pPr>
            <w:r w:rsidRPr="000113A4">
              <w:t>IOC Series:</w:t>
            </w:r>
          </w:p>
          <w:p w14:paraId="2827B6BC" w14:textId="4F024A12"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proofErr w:type="spellStart"/>
            <w:r w:rsidRPr="000113A4">
              <w:t>Guendelman</w:t>
            </w:r>
            <w:proofErr w:type="spellEnd"/>
            <w:r w:rsidRPr="000113A4">
              <w:t xml:space="preserve"> et al. 2013</w:t>
            </w:r>
            <w:bookmarkStart w:id="173" w:name="_Hlk24904229"/>
            <w:r w:rsidRPr="000113A4">
              <w:fldChar w:fldCharType="begin"/>
            </w:r>
            <w:r w:rsidR="009F206E" w:rsidRPr="000113A4">
              <w:instrText xml:space="preserve"> ADDIN EN.CITE &lt;EndNote&gt;&lt;Cite&gt;&lt;Author&gt;Guendelman&lt;/Author&gt;&lt;Year&gt;2013&lt;/Year&gt;&lt;RecNum&gt;515&lt;/RecNum&gt;&lt;DisplayText&gt;&lt;style face="superscript"&gt;169&lt;/style&gt;&lt;/DisplayText&gt;&lt;record&gt;&lt;rec-number&gt;515&lt;/rec-number&gt;&lt;foreign-keys&gt;&lt;key app="EN" db-id="9aadfaxt2sfze5easxapxff4e9aa05tvw255" timestamp="0"&gt;515&lt;/key&gt;&lt;/foreign-keys&gt;&lt;ref-type name="Journal Article"&gt;17&lt;/ref-type&gt;&lt;contributors&gt;&lt;authors&gt;&lt;author&gt;Guendelman, S&lt;/author&gt;&lt;author&gt;Pearl, M&lt;/author&gt;&lt;author&gt;Kosa, JL&lt;/author&gt;&lt;author&gt;Graham, S&lt;/author&gt;&lt;author&gt;Abrams, B&lt;/author&gt;&lt;author&gt;Kharrazi, M&lt;/author&gt;&lt;/authors&gt;&lt;/contributors&gt;&lt;titles&gt;&lt;title&gt;Association between preterm delivery and pre-pregnancy body mass (BMI), exercise and sleep during pregnancy among working women in Southern California&lt;/title&gt;&lt;secondary-title&gt;Matern Child Health J&lt;/secondary-title&gt;&lt;/titles&gt;&lt;periodical&gt;&lt;full-title&gt;Matern Child Health J&lt;/full-title&gt;&lt;/periodical&gt;&lt;pages&gt;723-31&lt;/pages&gt;&lt;volume&gt;17&lt;/volume&gt;&lt;number&gt;4&lt;/number&gt;&lt;dates&gt;&lt;year&gt;2013&lt;/year&gt;&lt;/dates&gt;&lt;urls&gt;&lt;/urls&gt;&lt;electronic-resource-num&gt;10.1007/s10995-012-1052-5&lt;/electronic-resource-num&gt;&lt;/record&gt;&lt;/Cite&gt;&lt;/EndNote&gt;</w:instrText>
            </w:r>
            <w:r w:rsidRPr="000113A4">
              <w:fldChar w:fldCharType="separate"/>
            </w:r>
            <w:r w:rsidR="009F206E" w:rsidRPr="000113A4">
              <w:t>169</w:t>
            </w:r>
            <w:r w:rsidRPr="000113A4">
              <w:fldChar w:fldCharType="end"/>
            </w:r>
            <w:bookmarkEnd w:id="173"/>
            <w:r w:rsidRPr="000113A4">
              <w:t xml:space="preserve"> (Case</w:t>
            </w:r>
            <w:r w:rsidR="005B196F" w:rsidRPr="000113A4">
              <w:t xml:space="preserve"> </w:t>
            </w:r>
          </w:p>
          <w:p w14:paraId="2E7551E9" w14:textId="0F8D1321"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r w:rsidRPr="000113A4">
              <w:t>Control)</w:t>
            </w:r>
          </w:p>
        </w:tc>
        <w:tc>
          <w:tcPr>
            <w:tcW w:w="1154" w:type="pct"/>
            <w:gridSpan w:val="2"/>
          </w:tcPr>
          <w:p w14:paraId="65D429D7" w14:textId="47662A6C"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r w:rsidRPr="000113A4">
              <w:t>Rodriguez-</w:t>
            </w:r>
            <w:proofErr w:type="spellStart"/>
            <w:r w:rsidRPr="000113A4">
              <w:t>Blanque</w:t>
            </w:r>
            <w:proofErr w:type="spellEnd"/>
            <w:r w:rsidRPr="000113A4">
              <w:t xml:space="preserve"> et al. 2018</w:t>
            </w:r>
            <w:bookmarkStart w:id="174" w:name="_Hlk24904237"/>
            <w:r w:rsidRPr="000113A4">
              <w:fldChar w:fldCharType="begin"/>
            </w:r>
            <w:r w:rsidR="00BE7643" w:rsidRPr="000113A4">
              <w:instrText xml:space="preserve"> ADDIN EN.CITE &lt;EndNote&gt;&lt;Cite&gt;&lt;Author&gt;Rodriguez-Blanque&lt;/Author&gt;&lt;Year&gt;2018&lt;/Year&gt;&lt;RecNum&gt;379&lt;/RecNum&gt;&lt;DisplayText&gt;&lt;style face="superscript"&gt;93&lt;/style&gt;&lt;/DisplayText&gt;&lt;record&gt;&lt;rec-number&gt;379&lt;/rec-number&gt;&lt;foreign-keys&gt;&lt;key app="EN" db-id="9aadfaxt2sfze5easxapxff4e9aa05tvw255" timestamp="0"&gt;379&lt;/key&gt;&lt;/foreign-keys&gt;&lt;ref-type name="Journal Article"&gt;17&lt;/ref-type&gt;&lt;contributors&gt;&lt;authors&gt;&lt;author&gt;Rodriguez-Blanque, R&lt;/author&gt;&lt;author&gt;Sanchez-Garcia, J&lt;/author&gt;&lt;author&gt;Sanchez-Lopez, A&lt;/author&gt;&lt;author&gt;Mur-Villar, N&lt;/author&gt;&lt;author&gt;Aguilar-Cordero, M&lt;/author&gt;&lt;/authors&gt;&lt;/contributors&gt;&lt;titles&gt;&lt;title&gt;The influence of physical activity in water on sleep quality in pregnant women: a randomised trial&lt;/title&gt;&lt;secondary-title&gt;Women and Birth&lt;/secondary-title&gt;&lt;/titles&gt;&lt;periodical&gt;&lt;full-title&gt;Women and Birth&lt;/full-title&gt;&lt;/periodical&gt;&lt;pages&gt;e51-e58&lt;/pages&gt;&lt;volume&gt;31&lt;/volume&gt;&lt;dates&gt;&lt;year&gt;2018&lt;/year&gt;&lt;/dates&gt;&lt;urls&gt;&lt;/urls&gt;&lt;electronic-resource-num&gt;10.1016/j.wombi.2017.06.018&lt;/electronic-resource-num&gt;&lt;/record&gt;&lt;/Cite&gt;&lt;/EndNote&gt;</w:instrText>
            </w:r>
            <w:r w:rsidRPr="000113A4">
              <w:fldChar w:fldCharType="separate"/>
            </w:r>
            <w:r w:rsidR="00BE7643" w:rsidRPr="000113A4">
              <w:t>93</w:t>
            </w:r>
            <w:r w:rsidRPr="000113A4">
              <w:fldChar w:fldCharType="end"/>
            </w:r>
            <w:bookmarkEnd w:id="174"/>
            <w:r w:rsidRPr="000113A4">
              <w:t xml:space="preserve"> (RCT)</w:t>
            </w:r>
          </w:p>
          <w:p w14:paraId="175600EA" w14:textId="2AA078DE"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r w:rsidRPr="000113A4">
              <w:t>Kocsis et al. 2017</w:t>
            </w:r>
            <w:bookmarkStart w:id="175" w:name="_Hlk24904250"/>
            <w:r w:rsidRPr="000113A4">
              <w:fldChar w:fldCharType="begin"/>
            </w:r>
            <w:r w:rsidR="00BE7643" w:rsidRPr="000113A4">
              <w:instrText xml:space="preserve"> ADDIN EN.CITE &lt;EndNote&gt;&lt;Cite&gt;&lt;Author&gt;Kocsis&lt;/Author&gt;&lt;Year&gt;2017&lt;/Year&gt;&lt;RecNum&gt;382&lt;/RecNum&gt;&lt;DisplayText&gt;&lt;style face="superscript"&gt;101&lt;/style&gt;&lt;/DisplayText&gt;&lt;record&gt;&lt;rec-number&gt;382&lt;/rec-number&gt;&lt;foreign-keys&gt;&lt;key app="EN" db-id="9aadfaxt2sfze5easxapxff4e9aa05tvw255" timestamp="0"&gt;382&lt;/key&gt;&lt;/foreign-keys&gt;&lt;ref-type name="Journal Article"&gt;17&lt;/ref-type&gt;&lt;contributors&gt;&lt;authors&gt;&lt;author&gt;Kocsis, I&lt;/author&gt;&lt;author&gt;Szilagyi, T&lt;/author&gt;&lt;author&gt;Turos, J&lt;/author&gt;&lt;author&gt;Frigy, A&lt;/author&gt;&lt;/authors&gt;&lt;/contributors&gt;&lt;titles&gt;&lt;title&gt;Effects of a gymnastics program on sleep characteristics in pregnant women&lt;/title&gt;&lt;secondary-title&gt;Taiwanese Journal of Obstetrics and Gynecology&lt;/secondary-title&gt;&lt;/titles&gt;&lt;periodical&gt;&lt;full-title&gt;Taiwanese Journal of Obstetrics and Gynecology&lt;/full-title&gt;&lt;/periodical&gt;&lt;pages&gt;204-209&lt;/pages&gt;&lt;volume&gt;56&lt;/volume&gt;&lt;dates&gt;&lt;year&gt;2017&lt;/year&gt;&lt;/dates&gt;&lt;urls&gt;&lt;/urls&gt;&lt;/record&gt;&lt;/Cite&gt;&lt;/EndNote&gt;</w:instrText>
            </w:r>
            <w:r w:rsidRPr="000113A4">
              <w:fldChar w:fldCharType="separate"/>
            </w:r>
            <w:r w:rsidR="00BE7643" w:rsidRPr="000113A4">
              <w:t>101</w:t>
            </w:r>
            <w:r w:rsidRPr="000113A4">
              <w:fldChar w:fldCharType="end"/>
            </w:r>
            <w:r w:rsidRPr="000113A4">
              <w:t xml:space="preserve"> </w:t>
            </w:r>
            <w:bookmarkEnd w:id="175"/>
            <w:r w:rsidRPr="000113A4">
              <w:t>(RCT)</w:t>
            </w:r>
          </w:p>
          <w:p w14:paraId="62C71E57" w14:textId="32238F3D"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proofErr w:type="spellStart"/>
            <w:r w:rsidRPr="000113A4">
              <w:t>Nodine</w:t>
            </w:r>
            <w:proofErr w:type="spellEnd"/>
            <w:r w:rsidRPr="000113A4">
              <w:t xml:space="preserve"> et al. 2016</w:t>
            </w:r>
            <w:bookmarkStart w:id="176" w:name="_Hlk24904263"/>
            <w:r w:rsidRPr="000113A4">
              <w:fldChar w:fldCharType="begin"/>
            </w:r>
            <w:r w:rsidR="00BE7643" w:rsidRPr="000113A4">
              <w:instrText xml:space="preserve"> ADDIN EN.CITE &lt;EndNote&gt;&lt;Cite&gt;&lt;Author&gt;Nodine&lt;/Author&gt;&lt;Year&gt;2016&lt;/Year&gt;&lt;RecNum&gt;389&lt;/RecNum&gt;&lt;DisplayText&gt;&lt;style face="superscript"&gt;95&lt;/style&gt;&lt;/DisplayText&gt;&lt;record&gt;&lt;rec-number&gt;389&lt;/rec-number&gt;&lt;foreign-keys&gt;&lt;key app="EN" db-id="9aadfaxt2sfze5easxapxff4e9aa05tvw255" timestamp="0"&gt;389&lt;/key&gt;&lt;/foreign-keys&gt;&lt;ref-type name="Journal Article"&gt;17&lt;/ref-type&gt;&lt;contributors&gt;&lt;authors&gt;&lt;author&gt;Nodine, P&lt;/author&gt;&lt;author&gt;Leiferman, J&lt;/author&gt;&lt;author&gt;Cook, P&lt;/author&gt;&lt;author&gt;Matthews, E&lt;/author&gt;&lt;author&gt;Hastings-Tolsma, M&lt;/author&gt;&lt;/authors&gt;&lt;/contributors&gt;&lt;titles&gt;&lt;title&gt;The impact of physical activity on sleep during pregnancy: a secondary analysis&lt;/title&gt;&lt;secondary-title&gt;Clinics in Mother and Child Health&lt;/secondary-title&gt;&lt;/titles&gt;&lt;periodical&gt;&lt;full-title&gt;Clinics in Mother and Child Health&lt;/full-title&gt;&lt;/periodical&gt;&lt;volume&gt;13&lt;/volume&gt;&lt;number&gt;2&lt;/number&gt;&lt;dates&gt;&lt;year&gt;2016&lt;/year&gt;&lt;/dates&gt;&lt;urls&gt;&lt;/urls&gt;&lt;electronic-resource-num&gt;10.4172/2090-7214.1000245&lt;/electronic-resource-num&gt;&lt;/record&gt;&lt;/Cite&gt;&lt;/EndNote&gt;</w:instrText>
            </w:r>
            <w:r w:rsidRPr="000113A4">
              <w:fldChar w:fldCharType="separate"/>
            </w:r>
            <w:r w:rsidR="00BE7643" w:rsidRPr="000113A4">
              <w:t>95</w:t>
            </w:r>
            <w:r w:rsidRPr="000113A4">
              <w:fldChar w:fldCharType="end"/>
            </w:r>
            <w:bookmarkEnd w:id="176"/>
            <w:r w:rsidRPr="000113A4">
              <w:t xml:space="preserve"> (RCT)</w:t>
            </w:r>
          </w:p>
        </w:tc>
        <w:tc>
          <w:tcPr>
            <w:tcW w:w="1107" w:type="pct"/>
            <w:gridSpan w:val="2"/>
          </w:tcPr>
          <w:p w14:paraId="0BE3C94C" w14:textId="42D655AC"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r w:rsidRPr="000113A4">
              <w:t xml:space="preserve">Studies with heterogeneous designs, </w:t>
            </w:r>
            <w:proofErr w:type="gramStart"/>
            <w:r w:rsidRPr="000113A4">
              <w:t>measures</w:t>
            </w:r>
            <w:proofErr w:type="gramEnd"/>
            <w:r w:rsidRPr="000113A4">
              <w:t xml:space="preserve"> and quality show mixed effects</w:t>
            </w:r>
            <w:r w:rsidR="003615FF" w:rsidRPr="000113A4">
              <w:t>.</w:t>
            </w:r>
          </w:p>
        </w:tc>
        <w:tc>
          <w:tcPr>
            <w:tcW w:w="349" w:type="pct"/>
          </w:tcPr>
          <w:p w14:paraId="3CAE2C58" w14:textId="77777777" w:rsidR="00A87AEB" w:rsidRPr="000113A4" w:rsidRDefault="00A87AEB" w:rsidP="00A35FC2">
            <w:pPr>
              <w:pStyle w:val="TableText"/>
              <w:cnfStyle w:val="000000100000" w:firstRow="0" w:lastRow="0" w:firstColumn="0" w:lastColumn="0" w:oddVBand="0" w:evenVBand="0" w:oddHBand="1" w:evenHBand="0" w:firstRowFirstColumn="0" w:firstRowLastColumn="0" w:lastRowFirstColumn="0" w:lastRowLastColumn="0"/>
            </w:pPr>
            <w:r w:rsidRPr="000113A4">
              <w:t>Low</w:t>
            </w:r>
          </w:p>
        </w:tc>
      </w:tr>
      <w:tr w:rsidR="000E5AF3" w:rsidRPr="000113A4" w14:paraId="63C598FB" w14:textId="77777777" w:rsidTr="00A35FC2">
        <w:trPr>
          <w:trHeight w:val="625"/>
        </w:trPr>
        <w:tc>
          <w:tcPr>
            <w:cnfStyle w:val="001000000000" w:firstRow="0" w:lastRow="0" w:firstColumn="1" w:lastColumn="0" w:oddVBand="0" w:evenVBand="0" w:oddHBand="0" w:evenHBand="0" w:firstRowFirstColumn="0" w:firstRowLastColumn="0" w:lastRowFirstColumn="0" w:lastRowLastColumn="0"/>
            <w:tcW w:w="1189" w:type="pct"/>
            <w:gridSpan w:val="2"/>
          </w:tcPr>
          <w:p w14:paraId="4E62C59D" w14:textId="77777777" w:rsidR="000E5AF3" w:rsidRPr="000113A4" w:rsidRDefault="000E5AF3" w:rsidP="000113A4">
            <w:r w:rsidRPr="000113A4">
              <w:t>Body image dissatisfaction</w:t>
            </w:r>
          </w:p>
          <w:p w14:paraId="3E43FA91" w14:textId="11248CEE" w:rsidR="000E5AF3" w:rsidRPr="000113A4" w:rsidRDefault="000E5AF3" w:rsidP="000113A4">
            <w:r w:rsidRPr="000113A4">
              <w:t>Limited research suggests women who exercise may have slightly better body image satisfaction.</w:t>
            </w:r>
          </w:p>
        </w:tc>
        <w:tc>
          <w:tcPr>
            <w:tcW w:w="1200" w:type="pct"/>
            <w:gridSpan w:val="2"/>
          </w:tcPr>
          <w:p w14:paraId="50F0610B" w14:textId="77777777" w:rsidR="000E5AF3" w:rsidRPr="000113A4" w:rsidRDefault="000E5AF3" w:rsidP="00A35FC2">
            <w:pPr>
              <w:pStyle w:val="TableText"/>
              <w:cnfStyle w:val="000000000000" w:firstRow="0" w:lastRow="0" w:firstColumn="0" w:lastColumn="0" w:oddVBand="0" w:evenVBand="0" w:oddHBand="0" w:evenHBand="0" w:firstRowFirstColumn="0" w:firstRowLastColumn="0" w:lastRowFirstColumn="0" w:lastRowLastColumn="0"/>
            </w:pPr>
          </w:p>
        </w:tc>
        <w:tc>
          <w:tcPr>
            <w:tcW w:w="1154" w:type="pct"/>
            <w:gridSpan w:val="2"/>
          </w:tcPr>
          <w:p w14:paraId="30C7D111" w14:textId="77777777" w:rsidR="000E5AF3" w:rsidRPr="000113A4" w:rsidRDefault="000E5AF3" w:rsidP="00A35FC2">
            <w:pPr>
              <w:pStyle w:val="TableText"/>
              <w:cnfStyle w:val="000000000000" w:firstRow="0" w:lastRow="0" w:firstColumn="0" w:lastColumn="0" w:oddVBand="0" w:evenVBand="0" w:oddHBand="0" w:evenHBand="0" w:firstRowFirstColumn="0" w:firstRowLastColumn="0" w:lastRowFirstColumn="0" w:lastRowLastColumn="0"/>
            </w:pPr>
            <w:r w:rsidRPr="000113A4">
              <w:t>Sun et al. 2018</w:t>
            </w:r>
            <w:r w:rsidRPr="000113A4">
              <w:fldChar w:fldCharType="begin"/>
            </w:r>
            <w:r w:rsidRPr="000113A4">
              <w:instrText xml:space="preserve"> ADDIN EN.CITE &lt;EndNote&gt;&lt;Cite&gt;&lt;Author&gt;Sun&lt;/Author&gt;&lt;Year&gt;2018&lt;/Year&gt;&lt;RecNum&gt;454&lt;/RecNum&gt;&lt;DisplayText&gt;&lt;style face="superscript"&gt;104&lt;/style&gt;&lt;/DisplayText&gt;&lt;record&gt;&lt;rec-number&gt;454&lt;/rec-number&gt;&lt;foreign-keys&gt;&lt;key app="EN" db-id="9aadfaxt2sfze5easxapxff4e9aa05tvw255" timestamp="0"&gt;454&lt;/key&gt;&lt;/foreign-keys&gt;&lt;ref-type name="Journal Article"&gt;17&lt;/ref-type&gt;&lt;contributors&gt;&lt;authors&gt;&lt;author&gt;Sun, W&lt;/author&gt;&lt;author&gt;Chen, D&lt;/author&gt;&lt;author&gt;Wang, J&lt;/author&gt;&lt;author&gt;Liu, N&lt;/author&gt;&lt;author&gt;Zhang, W&lt;/author&gt;&lt;/authors&gt;&lt;/contributors&gt;&lt;titles&gt;&lt;title&gt;Physical activity and body image dissatisfaction among pregnant women: A systematic review and meta-analysis of cohort studies&lt;/title&gt;&lt;secondary-title&gt;European Journal of Obstetrics &amp;amp; Gynecology and Reproductive Biology&lt;/secondary-title&gt;&lt;/titles&gt;&lt;periodical&gt;&lt;full-title&gt;European Journal of Obstetrics &amp;amp; Gynecology and Reproductive Biology&lt;/full-title&gt;&lt;/periodical&gt;&lt;pages&gt;38-44&lt;/pages&gt;&lt;volume&gt;229&lt;/volume&gt;&lt;dates&gt;&lt;year&gt;2018&lt;/year&gt;&lt;/dates&gt;&lt;urls&gt;&lt;/urls&gt;&lt;electronic-resource-num&gt;10.1016/j.ejogrb.2018.07.021&lt;/electronic-resource-num&gt;&lt;/record&gt;&lt;/Cite&gt;&lt;/EndNote&gt;</w:instrText>
            </w:r>
            <w:r w:rsidRPr="000113A4">
              <w:fldChar w:fldCharType="separate"/>
            </w:r>
            <w:r w:rsidRPr="000113A4">
              <w:t>104</w:t>
            </w:r>
            <w:r w:rsidRPr="000113A4">
              <w:fldChar w:fldCharType="end"/>
            </w:r>
            <w:r w:rsidRPr="000113A4">
              <w:t xml:space="preserve"> (SR)</w:t>
            </w:r>
          </w:p>
        </w:tc>
        <w:tc>
          <w:tcPr>
            <w:tcW w:w="1107" w:type="pct"/>
            <w:gridSpan w:val="2"/>
          </w:tcPr>
          <w:p w14:paraId="78FF7D60" w14:textId="193ADE1F" w:rsidR="000E5AF3" w:rsidRPr="000113A4" w:rsidRDefault="004C1C5C" w:rsidP="00A35FC2">
            <w:pPr>
              <w:pStyle w:val="TableText"/>
              <w:cnfStyle w:val="000000000000" w:firstRow="0" w:lastRow="0" w:firstColumn="0" w:lastColumn="0" w:oddVBand="0" w:evenVBand="0" w:oddHBand="0" w:evenHBand="0" w:firstRowFirstColumn="0" w:firstRowLastColumn="0" w:lastRowFirstColumn="0" w:lastRowLastColumn="0"/>
            </w:pPr>
            <w:r w:rsidRPr="000113A4">
              <w:t>Mixed effects reported in o</w:t>
            </w:r>
            <w:r w:rsidR="000E5AF3" w:rsidRPr="000113A4">
              <w:t xml:space="preserve">ne systematic review of 4 </w:t>
            </w:r>
            <w:r w:rsidRPr="000113A4">
              <w:t xml:space="preserve">prospective </w:t>
            </w:r>
            <w:r w:rsidR="000E5AF3" w:rsidRPr="000113A4">
              <w:t>studies.</w:t>
            </w:r>
          </w:p>
        </w:tc>
        <w:tc>
          <w:tcPr>
            <w:tcW w:w="349" w:type="pct"/>
          </w:tcPr>
          <w:p w14:paraId="7C79B299" w14:textId="1C459F58" w:rsidR="000E5AF3" w:rsidRPr="000113A4" w:rsidRDefault="000E5AF3" w:rsidP="00A35FC2">
            <w:pPr>
              <w:pStyle w:val="TableText"/>
              <w:cnfStyle w:val="000000000000" w:firstRow="0" w:lastRow="0" w:firstColumn="0" w:lastColumn="0" w:oddVBand="0" w:evenVBand="0" w:oddHBand="0" w:evenHBand="0" w:firstRowFirstColumn="0" w:firstRowLastColumn="0" w:lastRowFirstColumn="0" w:lastRowLastColumn="0"/>
            </w:pPr>
            <w:r w:rsidRPr="000113A4">
              <w:t>Low</w:t>
            </w:r>
          </w:p>
        </w:tc>
      </w:tr>
    </w:tbl>
    <w:p w14:paraId="00F00287" w14:textId="7DEF9E02" w:rsidR="00523ECD" w:rsidRDefault="00523ECD">
      <w:pPr>
        <w:spacing w:after="160" w:line="259" w:lineRule="auto"/>
      </w:pPr>
      <w:r>
        <w:br w:type="page"/>
      </w:r>
    </w:p>
    <w:p w14:paraId="02087F1D" w14:textId="450E3DF5" w:rsidR="0065419D" w:rsidRPr="00292E4A" w:rsidRDefault="00523ECD" w:rsidP="00292E4A">
      <w:pPr>
        <w:pStyle w:val="Heading2"/>
      </w:pPr>
      <w:bookmarkStart w:id="177" w:name="_Toc34330072"/>
      <w:r w:rsidRPr="00292E4A">
        <w:lastRenderedPageBreak/>
        <w:t>4.2</w:t>
      </w:r>
      <w:r w:rsidRPr="00292E4A">
        <w:tab/>
        <w:t xml:space="preserve">Effect of </w:t>
      </w:r>
      <w:r w:rsidR="00B801BB" w:rsidRPr="00292E4A">
        <w:t>physical activity</w:t>
      </w:r>
      <w:r w:rsidR="00D24138" w:rsidRPr="00292E4A">
        <w:t>/</w:t>
      </w:r>
      <w:r w:rsidRPr="00292E4A">
        <w:t xml:space="preserve">exercise during pregnancy on </w:t>
      </w:r>
      <w:proofErr w:type="spellStart"/>
      <w:r w:rsidR="00950AD7" w:rsidRPr="00292E4A">
        <w:t>f</w:t>
      </w:r>
      <w:r w:rsidRPr="00292E4A">
        <w:t>etal</w:t>
      </w:r>
      <w:proofErr w:type="spellEnd"/>
      <w:r w:rsidRPr="00292E4A">
        <w:t xml:space="preserve"> development and birth</w:t>
      </w:r>
      <w:bookmarkEnd w:id="177"/>
    </w:p>
    <w:tbl>
      <w:tblPr>
        <w:tblStyle w:val="ListTable3-Accent1"/>
        <w:tblW w:w="5000" w:type="pct"/>
        <w:tblLook w:val="04A0" w:firstRow="1" w:lastRow="0" w:firstColumn="1" w:lastColumn="0" w:noHBand="0" w:noVBand="1"/>
      </w:tblPr>
      <w:tblGrid>
        <w:gridCol w:w="3598"/>
        <w:gridCol w:w="3632"/>
        <w:gridCol w:w="3493"/>
        <w:gridCol w:w="3183"/>
        <w:gridCol w:w="1222"/>
      </w:tblGrid>
      <w:tr w:rsidR="00B73BEA" w:rsidRPr="002341BD" w14:paraId="3DB29ED3" w14:textId="77777777" w:rsidTr="00A35FC2">
        <w:trPr>
          <w:cnfStyle w:val="100000000000" w:firstRow="1" w:lastRow="0" w:firstColumn="0" w:lastColumn="0" w:oddVBand="0" w:evenVBand="0" w:oddHBand="0" w:evenHBand="0" w:firstRowFirstColumn="0" w:firstRowLastColumn="0" w:lastRowFirstColumn="0" w:lastRowLastColumn="0"/>
          <w:trHeight w:val="688"/>
          <w:tblHeader/>
        </w:trPr>
        <w:tc>
          <w:tcPr>
            <w:cnfStyle w:val="001000000100" w:firstRow="0" w:lastRow="0" w:firstColumn="1" w:lastColumn="0" w:oddVBand="0" w:evenVBand="0" w:oddHBand="0" w:evenHBand="0" w:firstRowFirstColumn="1" w:firstRowLastColumn="0" w:lastRowFirstColumn="0" w:lastRowLastColumn="0"/>
            <w:tcW w:w="1189" w:type="pct"/>
          </w:tcPr>
          <w:p w14:paraId="68586660" w14:textId="7E053924" w:rsidR="00BF638D" w:rsidRPr="002341BD" w:rsidRDefault="0065419D" w:rsidP="002341BD">
            <w:r w:rsidRPr="002341BD">
              <w:br w:type="page"/>
            </w:r>
            <w:r w:rsidR="00BF638D" w:rsidRPr="002341BD">
              <w:t>Issue and evidence summary</w:t>
            </w:r>
          </w:p>
        </w:tc>
        <w:tc>
          <w:tcPr>
            <w:tcW w:w="1200" w:type="pct"/>
          </w:tcPr>
          <w:p w14:paraId="225C5DBF" w14:textId="77777777" w:rsidR="00BF638D" w:rsidRPr="002341BD" w:rsidRDefault="00BF638D" w:rsidP="002341BD">
            <w:pPr>
              <w:cnfStyle w:val="100000000000" w:firstRow="1" w:lastRow="0" w:firstColumn="0" w:lastColumn="0" w:oddVBand="0" w:evenVBand="0" w:oddHBand="0" w:evenHBand="0" w:firstRowFirstColumn="0" w:firstRowLastColumn="0" w:lastRowFirstColumn="0" w:lastRowLastColumn="0"/>
            </w:pPr>
            <w:r w:rsidRPr="002341BD">
              <w:t>Central evidence included in review sources</w:t>
            </w:r>
          </w:p>
        </w:tc>
        <w:tc>
          <w:tcPr>
            <w:tcW w:w="1154" w:type="pct"/>
          </w:tcPr>
          <w:p w14:paraId="4C853F4E" w14:textId="77777777" w:rsidR="00BF638D" w:rsidRPr="002341BD" w:rsidRDefault="00BF638D" w:rsidP="002341BD">
            <w:pPr>
              <w:cnfStyle w:val="100000000000" w:firstRow="1" w:lastRow="0" w:firstColumn="0" w:lastColumn="0" w:oddVBand="0" w:evenVBand="0" w:oddHBand="0" w:evenHBand="0" w:firstRowFirstColumn="0" w:firstRowLastColumn="0" w:lastRowFirstColumn="0" w:lastRowLastColumn="0"/>
            </w:pPr>
            <w:r w:rsidRPr="002341BD">
              <w:t>Key additional evidence (published since 2015, not included in column 2)</w:t>
            </w:r>
          </w:p>
        </w:tc>
        <w:tc>
          <w:tcPr>
            <w:tcW w:w="1052" w:type="pct"/>
          </w:tcPr>
          <w:p w14:paraId="2EDA61CA" w14:textId="77777777" w:rsidR="00BF638D" w:rsidRPr="002341BD" w:rsidRDefault="00BF638D" w:rsidP="002341BD">
            <w:pPr>
              <w:cnfStyle w:val="100000000000" w:firstRow="1" w:lastRow="0" w:firstColumn="0" w:lastColumn="0" w:oddVBand="0" w:evenVBand="0" w:oddHBand="0" w:evenHBand="0" w:firstRowFirstColumn="0" w:firstRowLastColumn="0" w:lastRowFirstColumn="0" w:lastRowLastColumn="0"/>
            </w:pPr>
            <w:r w:rsidRPr="002341BD">
              <w:t>Comments</w:t>
            </w:r>
          </w:p>
        </w:tc>
        <w:tc>
          <w:tcPr>
            <w:tcW w:w="404" w:type="pct"/>
          </w:tcPr>
          <w:p w14:paraId="0AE63CAE" w14:textId="74B05EC4" w:rsidR="00BF638D" w:rsidRPr="002341BD" w:rsidRDefault="00116FDC" w:rsidP="002341BD">
            <w:pPr>
              <w:cnfStyle w:val="100000000000" w:firstRow="1" w:lastRow="0" w:firstColumn="0" w:lastColumn="0" w:oddVBand="0" w:evenVBand="0" w:oddHBand="0" w:evenHBand="0" w:firstRowFirstColumn="0" w:firstRowLastColumn="0" w:lastRowFirstColumn="0" w:lastRowLastColumn="0"/>
            </w:pPr>
            <w:r w:rsidRPr="002341BD">
              <w:t>Quality rating</w:t>
            </w:r>
          </w:p>
        </w:tc>
      </w:tr>
      <w:tr w:rsidR="00B73BEA" w:rsidRPr="002341BD" w14:paraId="7F3190FF" w14:textId="77777777" w:rsidTr="00A35FC2">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1189" w:type="pct"/>
          </w:tcPr>
          <w:p w14:paraId="2D47AE7C" w14:textId="77777777" w:rsidR="00523ECD" w:rsidRPr="002341BD" w:rsidRDefault="00523ECD" w:rsidP="002341BD">
            <w:r w:rsidRPr="002341BD">
              <w:t>Developmental concerns</w:t>
            </w:r>
          </w:p>
          <w:p w14:paraId="45657363" w14:textId="3D76C846" w:rsidR="00523ECD" w:rsidRPr="002341BD" w:rsidRDefault="00523ECD" w:rsidP="002341BD">
            <w:r w:rsidRPr="002341BD">
              <w:t>There is no evidence of detrimen</w:t>
            </w:r>
            <w:r w:rsidR="00950AD7" w:rsidRPr="002341BD">
              <w:t xml:space="preserve">tal effects of PA/exercise on </w:t>
            </w:r>
            <w:proofErr w:type="spellStart"/>
            <w:r w:rsidR="00950AD7" w:rsidRPr="002341BD">
              <w:t>f</w:t>
            </w:r>
            <w:r w:rsidRPr="002341BD">
              <w:t>etal</w:t>
            </w:r>
            <w:proofErr w:type="spellEnd"/>
            <w:r w:rsidRPr="002341BD">
              <w:t xml:space="preserve"> development. </w:t>
            </w:r>
          </w:p>
        </w:tc>
        <w:tc>
          <w:tcPr>
            <w:tcW w:w="1200" w:type="pct"/>
          </w:tcPr>
          <w:p w14:paraId="39987906" w14:textId="77777777" w:rsidR="00523ECD" w:rsidRPr="002341BD" w:rsidRDefault="00523ECD" w:rsidP="00A35FC2">
            <w:pPr>
              <w:pStyle w:val="TableTextStrong"/>
              <w:cnfStyle w:val="000000100000" w:firstRow="0" w:lastRow="0" w:firstColumn="0" w:lastColumn="0" w:oddVBand="0" w:evenVBand="0" w:oddHBand="1" w:evenHBand="0" w:firstRowFirstColumn="0" w:firstRowLastColumn="0" w:lastRowFirstColumn="0" w:lastRowLastColumn="0"/>
            </w:pPr>
            <w:r w:rsidRPr="002341BD">
              <w:t>US ACOG Guidelines:</w:t>
            </w:r>
          </w:p>
          <w:p w14:paraId="0722FA53" w14:textId="3183A80B" w:rsidR="00523ECD" w:rsidRPr="002341BD" w:rsidRDefault="00523ECD" w:rsidP="002341BD">
            <w:pPr>
              <w:cnfStyle w:val="000000100000" w:firstRow="0" w:lastRow="0" w:firstColumn="0" w:lastColumn="0" w:oddVBand="0" w:evenVBand="0" w:oddHBand="1" w:evenHBand="0" w:firstRowFirstColumn="0" w:firstRowLastColumn="0" w:lastRowFirstColumn="0" w:lastRowLastColumn="0"/>
            </w:pPr>
            <w:r w:rsidRPr="002341BD">
              <w:t xml:space="preserve">De </w:t>
            </w:r>
            <w:proofErr w:type="spellStart"/>
            <w:r w:rsidRPr="002341BD">
              <w:t>Oliveria</w:t>
            </w:r>
            <w:proofErr w:type="spellEnd"/>
            <w:r w:rsidRPr="002341BD">
              <w:t xml:space="preserve"> et al. 2012</w:t>
            </w:r>
            <w:r w:rsidRPr="002341BD">
              <w:fldChar w:fldCharType="begin"/>
            </w:r>
            <w:r w:rsidR="00BE7643" w:rsidRPr="002341BD">
              <w:instrText xml:space="preserve"> ADDIN EN.CITE &lt;EndNote&gt;&lt;Cite&gt;&lt;Author&gt;De Oliveria Melo&lt;/Author&gt;&lt;Year&gt;2012&lt;/Year&gt;&lt;RecNum&gt;438&lt;/RecNum&gt;&lt;DisplayText&gt;&lt;style face="superscript"&gt;45&lt;/style&gt;&lt;/DisplayText&gt;&lt;record&gt;&lt;rec-number&gt;438&lt;/rec-number&gt;&lt;foreign-keys&gt;&lt;key app="EN" db-id="9aadfaxt2sfze5easxapxff4e9aa05tvw255" timestamp="0"&gt;438&lt;/key&gt;&lt;/foreign-keys&gt;&lt;ref-type name="Journal Article"&gt;17&lt;/ref-type&gt;&lt;contributors&gt;&lt;authors&gt;&lt;author&gt;De Oliveria Melo, AS&lt;/author&gt;&lt;author&gt;Silva, JL&lt;/author&gt;&lt;author&gt;Tavares, JS&lt;/author&gt;&lt;author&gt;Barros, VO&lt;/author&gt;&lt;author&gt;Leite, DF&lt;/author&gt;&lt;author&gt;Amorim, MM&lt;/author&gt;&lt;/authors&gt;&lt;/contributors&gt;&lt;titles&gt;&lt;title&gt;Effect of a physical exercise program during pregnancy on uteroplacental and fetal blood flow and fetal growth: a randomized controlled trial&lt;/title&gt;&lt;secondary-title&gt;Obstet Gynecol&lt;/secondary-title&gt;&lt;/titles&gt;&lt;periodical&gt;&lt;full-title&gt;Obstet Gynecol&lt;/full-title&gt;&lt;/periodical&gt;&lt;pages&gt;302-310&lt;/pages&gt;&lt;volume&gt;120&lt;/volume&gt;&lt;number&gt;2&lt;/number&gt;&lt;dates&gt;&lt;year&gt;2012&lt;/year&gt;&lt;/dates&gt;&lt;urls&gt;&lt;/urls&gt;&lt;electronic-resource-num&gt;10.1097/AOG.0b013e31825de592.&lt;/electronic-resource-num&gt;&lt;/record&gt;&lt;/Cite&gt;&lt;/EndNote&gt;</w:instrText>
            </w:r>
            <w:r w:rsidRPr="002341BD">
              <w:fldChar w:fldCharType="separate"/>
            </w:r>
            <w:r w:rsidR="00BE7643" w:rsidRPr="002341BD">
              <w:t>45</w:t>
            </w:r>
            <w:r w:rsidRPr="002341BD">
              <w:fldChar w:fldCharType="end"/>
            </w:r>
            <w:r w:rsidRPr="002341BD">
              <w:t xml:space="preserve"> (RCT)</w:t>
            </w:r>
          </w:p>
          <w:p w14:paraId="63E9F879" w14:textId="1CB36EE2" w:rsidR="00523ECD" w:rsidRPr="002341BD" w:rsidRDefault="00D52695" w:rsidP="00A35FC2">
            <w:pPr>
              <w:pStyle w:val="TableTextStrong"/>
              <w:cnfStyle w:val="000000100000" w:firstRow="0" w:lastRow="0" w:firstColumn="0" w:lastColumn="0" w:oddVBand="0" w:evenVBand="0" w:oddHBand="1" w:evenHBand="0" w:firstRowFirstColumn="0" w:firstRowLastColumn="0" w:lastRowFirstColumn="0" w:lastRowLastColumn="0"/>
            </w:pPr>
            <w:r w:rsidRPr="002341BD">
              <w:t>Canadian Guidelines:</w:t>
            </w:r>
          </w:p>
          <w:p w14:paraId="161D399D" w14:textId="5B777B21" w:rsidR="00523ECD" w:rsidRPr="002341BD" w:rsidRDefault="00523ECD" w:rsidP="00A35FC2">
            <w:pPr>
              <w:pStyle w:val="TableText"/>
              <w:cnfStyle w:val="000000100000" w:firstRow="0" w:lastRow="0" w:firstColumn="0" w:lastColumn="0" w:oddVBand="0" w:evenVBand="0" w:oddHBand="1" w:evenHBand="0" w:firstRowFirstColumn="0" w:firstRowLastColumn="0" w:lastRowFirstColumn="0" w:lastRowLastColumn="0"/>
            </w:pPr>
            <w:r w:rsidRPr="002341BD">
              <w:t>Davenport et al. 2018</w:t>
            </w:r>
            <w:bookmarkStart w:id="178" w:name="_Hlk24916173"/>
            <w:r w:rsidRPr="002341BD">
              <w:fldChar w:fldCharType="begin"/>
            </w:r>
            <w:r w:rsidR="00BE7643" w:rsidRPr="002341BD">
              <w:instrText xml:space="preserve"> ADDIN EN.CITE &lt;EndNote&gt;&lt;Cite&gt;&lt;Author&gt;Davenport&lt;/Author&gt;&lt;Year&gt;2018&lt;/Year&gt;&lt;RecNum&gt;472&lt;/RecNum&gt;&lt;DisplayText&gt;&lt;style face="superscript"&gt;105&lt;/style&gt;&lt;/DisplayText&gt;&lt;record&gt;&lt;rec-number&gt;472&lt;/rec-number&gt;&lt;foreign-keys&gt;&lt;key app="EN" db-id="9aadfaxt2sfze5easxapxff4e9aa05tvw255" timestamp="0"&gt;472&lt;/key&gt;&lt;/foreign-keys&gt;&lt;ref-type name="Journal Article"&gt;17&lt;/ref-type&gt;&lt;contributors&gt;&lt;authors&gt;&lt;author&gt;Davenport, MH&lt;/author&gt;&lt;author&gt;Meah, V&lt;/author&gt;&lt;author&gt;Ruchat, S&lt;/author&gt;&lt;author&gt;Davies, GA&lt;/author&gt;&lt;author&gt;Skow, R&lt;/author&gt;&lt;author&gt;Barrowman, N&lt;/author&gt;&lt;author&gt;Adamo, KB&lt;/author&gt;&lt;author&gt;Poitras, VJ&lt;/author&gt;&lt;author&gt;Gray, CE&lt;/author&gt;&lt;author&gt;Garcia, AJ&lt;/author&gt;&lt;author&gt;Sobierajski, F&lt;/author&gt;&lt;author&gt;Riske, L&lt;/author&gt;&lt;author&gt;James, M&lt;/author&gt;&lt;author&gt;Kathol, AJ&lt;/author&gt;&lt;author&gt;Nuspl, M&lt;/author&gt;&lt;author&gt;Marchand, A&lt;/author&gt;&lt;author&gt;Nagpal, TS&lt;/author&gt;&lt;author&gt;Slater, LG&lt;/author&gt;&lt;author&gt;Weeks, A&lt;/author&gt;&lt;author&gt;Barakat, R&lt;/author&gt;&lt;author&gt;Mottola, MF&lt;/author&gt;&lt;/authors&gt;&lt;/contributors&gt;&lt;titles&gt;&lt;title&gt;Impact of prenatal exercise on neonatal and childhood outcomes: a systematic review and metaanalysis&lt;/title&gt;&lt;secondary-title&gt;British Journal of Sports Medicine&lt;/secondary-title&gt;&lt;/titles&gt;&lt;periodical&gt;&lt;full-title&gt;British Journal of Sports Medicine&lt;/full-title&gt;&lt;/periodical&gt;&lt;pages&gt;1386-1396&lt;/pages&gt;&lt;volume&gt;52&lt;/volume&gt;&lt;dates&gt;&lt;year&gt;2018&lt;/year&gt;&lt;/dates&gt;&lt;urls&gt;&lt;/urls&gt;&lt;electronic-resource-num&gt;10.1136/bjsports-2018-099836&lt;/electronic-resource-num&gt;&lt;/record&gt;&lt;/Cite&gt;&lt;/EndNote&gt;</w:instrText>
            </w:r>
            <w:r w:rsidRPr="002341BD">
              <w:fldChar w:fldCharType="separate"/>
            </w:r>
            <w:r w:rsidR="00BE7643" w:rsidRPr="002341BD">
              <w:t>105</w:t>
            </w:r>
            <w:r w:rsidRPr="002341BD">
              <w:fldChar w:fldCharType="end"/>
            </w:r>
            <w:bookmarkEnd w:id="178"/>
            <w:r w:rsidRPr="002341BD">
              <w:t xml:space="preserve"> (SR)</w:t>
            </w:r>
          </w:p>
        </w:tc>
        <w:tc>
          <w:tcPr>
            <w:tcW w:w="1154" w:type="pct"/>
          </w:tcPr>
          <w:p w14:paraId="0EABB774" w14:textId="4DA9251A" w:rsidR="00523ECD" w:rsidRPr="002341BD" w:rsidRDefault="00523ECD" w:rsidP="00A35FC2">
            <w:pPr>
              <w:pStyle w:val="TableText"/>
              <w:cnfStyle w:val="000000100000" w:firstRow="0" w:lastRow="0" w:firstColumn="0" w:lastColumn="0" w:oddVBand="0" w:evenVBand="0" w:oddHBand="1" w:evenHBand="0" w:firstRowFirstColumn="0" w:firstRowLastColumn="0" w:lastRowFirstColumn="0" w:lastRowLastColumn="0"/>
            </w:pPr>
            <w:r w:rsidRPr="002341BD">
              <w:t>Artal 2019</w:t>
            </w:r>
            <w:bookmarkStart w:id="179" w:name="_Hlk24904425"/>
            <w:r w:rsidRPr="002341BD">
              <w:fldChar w:fldCharType="begin"/>
            </w:r>
            <w:r w:rsidR="00570715" w:rsidRPr="002341BD">
              <w:instrText xml:space="preserve"> ADDIN EN.CITE &lt;EndNote&gt;&lt;Cite&gt;&lt;Author&gt;Artal&lt;/Author&gt;&lt;Year&gt;2019&lt;/Year&gt;&lt;RecNum&gt;540&lt;/RecNum&gt;&lt;DisplayText&gt;&lt;style face="superscript"&gt;17&lt;/style&gt;&lt;/DisplayText&gt;&lt;record&gt;&lt;rec-number&gt;540&lt;/rec-number&gt;&lt;foreign-keys&gt;&lt;key app="EN" db-id="9aadfaxt2sfze5easxapxff4e9aa05tvw255" timestamp="0"&gt;540&lt;/key&gt;&lt;/foreign-keys&gt;&lt;ref-type name="Web Page"&gt;12&lt;/ref-type&gt;&lt;contributors&gt;&lt;authors&gt;&lt;author&gt;Artal, R&lt;/author&gt;&lt;/authors&gt;&lt;secondary-authors&gt;&lt;author&gt;Lockwood, CL&lt;/author&gt;&lt;author&gt;Fricker, P&lt;/author&gt;&lt;author&gt;Barss, VA&lt;/author&gt;&lt;/secondary-authors&gt;&lt;/contributors&gt;&lt;titles&gt;&lt;title&gt;Exercise during pregnancy and the postpartum period&lt;/title&gt;&lt;/titles&gt;&lt;volume&gt;2019&lt;/volume&gt;&lt;number&gt;november&lt;/number&gt;&lt;dates&gt;&lt;year&gt;2019&lt;/year&gt;&lt;/dates&gt;&lt;publisher&gt;UpToDate&lt;/publisher&gt;&lt;urls&gt;&lt;related-urls&gt;&lt;url&gt;https://www.uptodate.com/contents/exercise-during-pregnancy-and-the-postpartum-period#!&lt;/url&gt;&lt;/related-urls&gt;&lt;/urls&gt;&lt;/record&gt;&lt;/Cite&gt;&lt;/EndNote&gt;</w:instrText>
            </w:r>
            <w:r w:rsidRPr="002341BD">
              <w:fldChar w:fldCharType="separate"/>
            </w:r>
            <w:r w:rsidRPr="002341BD">
              <w:t>17</w:t>
            </w:r>
            <w:r w:rsidRPr="002341BD">
              <w:fldChar w:fldCharType="end"/>
            </w:r>
            <w:bookmarkEnd w:id="179"/>
            <w:r w:rsidRPr="002341BD">
              <w:t xml:space="preserve"> (Review)</w:t>
            </w:r>
          </w:p>
          <w:p w14:paraId="61C14A14" w14:textId="11BB8612" w:rsidR="00523ECD" w:rsidRPr="002341BD" w:rsidRDefault="00523ECD" w:rsidP="00A35FC2">
            <w:pPr>
              <w:pStyle w:val="TableText"/>
              <w:cnfStyle w:val="000000100000" w:firstRow="0" w:lastRow="0" w:firstColumn="0" w:lastColumn="0" w:oddVBand="0" w:evenVBand="0" w:oddHBand="1" w:evenHBand="0" w:firstRowFirstColumn="0" w:firstRowLastColumn="0" w:lastRowFirstColumn="0" w:lastRowLastColumn="0"/>
            </w:pPr>
            <w:r w:rsidRPr="002341BD">
              <w:t>Beetham et al. 2019</w:t>
            </w:r>
            <w:bookmarkStart w:id="180" w:name="_Hlk24904443"/>
            <w:r w:rsidRPr="002341BD">
              <w:fldChar w:fldCharType="begin"/>
            </w:r>
            <w:r w:rsidR="00BE7643" w:rsidRPr="002341BD">
              <w:instrText xml:space="preserve"> ADDIN EN.CITE &lt;EndNote&gt;&lt;Cite&gt;&lt;Author&gt;Beetham&lt;/Author&gt;&lt;Year&gt;2019&lt;/Year&gt;&lt;RecNum&gt;499&lt;/RecNum&gt;&lt;DisplayText&gt;&lt;style face="superscript"&gt;25&lt;/style&gt;&lt;/DisplayText&gt;&lt;record&gt;&lt;rec-number&gt;499&lt;/rec-number&gt;&lt;foreign-keys&gt;&lt;key app="EN" db-id="9aadfaxt2sfze5easxapxff4e9aa05tvw255" timestamp="0"&gt;499&lt;/key&gt;&lt;/foreign-keys&gt;&lt;ref-type name="Journal Article"&gt;17&lt;/ref-type&gt;&lt;contributors&gt;&lt;authors&gt;&lt;author&gt;Beetham, KS&lt;/author&gt;&lt;author&gt;Giles, C&lt;/author&gt;&lt;author&gt;Noetel, M&lt;/author&gt;&lt;author&gt;Clifton, V&lt;/author&gt;&lt;author&gt;Jones, JC&lt;/author&gt;&lt;author&gt;Naughton, G&lt;/author&gt;&lt;/authors&gt;&lt;/contributors&gt;&lt;titles&gt;&lt;title&gt;The effects of vigorous intensity exercise in the third trimester of pregnancy: a systematic review and meta-analysis&lt;/title&gt;&lt;secondary-title&gt;BMC Pregnancy &amp;amp; Childbirth&lt;/secondary-title&gt;&lt;/titles&gt;&lt;periodical&gt;&lt;full-title&gt;BMC Pregnancy &amp;amp; Childbirth&lt;/full-title&gt;&lt;/periodical&gt;&lt;pages&gt;1-&lt;/pages&gt;&lt;volume&gt;19&lt;/volume&gt;&lt;number&gt;281&lt;/number&gt;&lt;dates&gt;&lt;year&gt;2019&lt;/year&gt;&lt;/dates&gt;&lt;urls&gt;&lt;/urls&gt;&lt;electronic-resource-num&gt;10.1186/s12884-019-2441-1&lt;/electronic-resource-num&gt;&lt;/record&gt;&lt;/Cite&gt;&lt;/EndNote&gt;</w:instrText>
            </w:r>
            <w:r w:rsidRPr="002341BD">
              <w:fldChar w:fldCharType="separate"/>
            </w:r>
            <w:r w:rsidR="00BE7643" w:rsidRPr="002341BD">
              <w:t>25</w:t>
            </w:r>
            <w:r w:rsidRPr="002341BD">
              <w:fldChar w:fldCharType="end"/>
            </w:r>
            <w:bookmarkEnd w:id="180"/>
            <w:r w:rsidRPr="002341BD">
              <w:t xml:space="preserve"> (MA)</w:t>
            </w:r>
          </w:p>
        </w:tc>
        <w:tc>
          <w:tcPr>
            <w:tcW w:w="1052" w:type="pct"/>
          </w:tcPr>
          <w:p w14:paraId="7CC1ADB0" w14:textId="62131549" w:rsidR="00523ECD" w:rsidRPr="002341BD" w:rsidRDefault="00523ECD" w:rsidP="00A35FC2">
            <w:pPr>
              <w:pStyle w:val="TableText"/>
              <w:cnfStyle w:val="000000100000" w:firstRow="0" w:lastRow="0" w:firstColumn="0" w:lastColumn="0" w:oddVBand="0" w:evenVBand="0" w:oddHBand="1" w:evenHBand="0" w:firstRowFirstColumn="0" w:firstRowLastColumn="0" w:lastRowFirstColumn="0" w:lastRowLastColumn="0"/>
            </w:pPr>
            <w:r w:rsidRPr="002341BD">
              <w:t>Concerns have been raised about hyperthermia and neural tube defects (spina bifida) in the first trimester, but many women are unaware of pregnancy at this time and there are few studies. No studies have shown increased risks of neural</w:t>
            </w:r>
            <w:r w:rsidR="005642B4" w:rsidRPr="002341BD">
              <w:t xml:space="preserve"> development abnormalities in </w:t>
            </w:r>
            <w:proofErr w:type="spellStart"/>
            <w:r w:rsidR="005642B4" w:rsidRPr="002341BD">
              <w:t>f</w:t>
            </w:r>
            <w:r w:rsidRPr="002341BD">
              <w:t>etuses</w:t>
            </w:r>
            <w:proofErr w:type="spellEnd"/>
            <w:r w:rsidRPr="002341BD">
              <w:t xml:space="preserve"> of exercising women. </w:t>
            </w:r>
          </w:p>
          <w:p w14:paraId="5E38BC0D" w14:textId="1F05A1DA" w:rsidR="00523ECD" w:rsidRPr="002341BD" w:rsidRDefault="00950AD7" w:rsidP="00A35FC2">
            <w:pPr>
              <w:pStyle w:val="TableText"/>
              <w:cnfStyle w:val="000000100000" w:firstRow="0" w:lastRow="0" w:firstColumn="0" w:lastColumn="0" w:oddVBand="0" w:evenVBand="0" w:oddHBand="1" w:evenHBand="0" w:firstRowFirstColumn="0" w:firstRowLastColumn="0" w:lastRowFirstColumn="0" w:lastRowLastColumn="0"/>
            </w:pPr>
            <w:r w:rsidRPr="002341BD">
              <w:t>PA/</w:t>
            </w:r>
            <w:r w:rsidR="00523ECD" w:rsidRPr="002341BD">
              <w:t xml:space="preserve">exercise </w:t>
            </w:r>
            <w:r w:rsidRPr="002341BD">
              <w:t xml:space="preserve">is associated with changes in </w:t>
            </w:r>
            <w:proofErr w:type="spellStart"/>
            <w:r w:rsidRPr="002341BD">
              <w:t>f</w:t>
            </w:r>
            <w:r w:rsidR="00523ECD" w:rsidRPr="002341BD">
              <w:t>etal</w:t>
            </w:r>
            <w:proofErr w:type="spellEnd"/>
            <w:r w:rsidR="00523ECD" w:rsidRPr="002341BD">
              <w:t xml:space="preserve"> HR – which may reflect normal physiological responses to changes in uterine blood flow.</w:t>
            </w:r>
          </w:p>
        </w:tc>
        <w:tc>
          <w:tcPr>
            <w:tcW w:w="404" w:type="pct"/>
          </w:tcPr>
          <w:p w14:paraId="42D1A19B" w14:textId="0B4F8F02" w:rsidR="00523ECD" w:rsidRPr="002341BD" w:rsidRDefault="00523ECD" w:rsidP="00A35FC2">
            <w:pPr>
              <w:pStyle w:val="TableText"/>
              <w:cnfStyle w:val="000000100000" w:firstRow="0" w:lastRow="0" w:firstColumn="0" w:lastColumn="0" w:oddVBand="0" w:evenVBand="0" w:oddHBand="1" w:evenHBand="0" w:firstRowFirstColumn="0" w:firstRowLastColumn="0" w:lastRowFirstColumn="0" w:lastRowLastColumn="0"/>
            </w:pPr>
            <w:r w:rsidRPr="002341BD">
              <w:t>Low</w:t>
            </w:r>
          </w:p>
        </w:tc>
      </w:tr>
      <w:tr w:rsidR="00B73BEA" w:rsidRPr="002341BD" w14:paraId="7C0318E5" w14:textId="77777777" w:rsidTr="00A35FC2">
        <w:trPr>
          <w:trHeight w:val="1305"/>
        </w:trPr>
        <w:tc>
          <w:tcPr>
            <w:cnfStyle w:val="001000000000" w:firstRow="0" w:lastRow="0" w:firstColumn="1" w:lastColumn="0" w:oddVBand="0" w:evenVBand="0" w:oddHBand="0" w:evenHBand="0" w:firstRowFirstColumn="0" w:firstRowLastColumn="0" w:lastRowFirstColumn="0" w:lastRowLastColumn="0"/>
            <w:tcW w:w="1189" w:type="pct"/>
          </w:tcPr>
          <w:p w14:paraId="537E366E" w14:textId="77777777" w:rsidR="00523ECD" w:rsidRPr="002341BD" w:rsidRDefault="00523ECD" w:rsidP="002341BD">
            <w:r w:rsidRPr="002341BD">
              <w:t xml:space="preserve">Miscarriage </w:t>
            </w:r>
          </w:p>
          <w:p w14:paraId="6F4420EF" w14:textId="12359351" w:rsidR="00523ECD" w:rsidRPr="002341BD" w:rsidRDefault="00523ECD" w:rsidP="002341BD">
            <w:r w:rsidRPr="002341BD">
              <w:t>PA/exercise is not associated with increased risk of miscarriage</w:t>
            </w:r>
            <w:r w:rsidR="003615FF" w:rsidRPr="002341BD">
              <w:t>.</w:t>
            </w:r>
            <w:r w:rsidRPr="002341BD">
              <w:t xml:space="preserve"> </w:t>
            </w:r>
          </w:p>
        </w:tc>
        <w:tc>
          <w:tcPr>
            <w:tcW w:w="1200" w:type="pct"/>
          </w:tcPr>
          <w:p w14:paraId="55483291" w14:textId="7A1DAE3E" w:rsidR="00523ECD" w:rsidRPr="002341BD" w:rsidRDefault="00D52695" w:rsidP="00A35FC2">
            <w:pPr>
              <w:pStyle w:val="TableTextStrong"/>
              <w:cnfStyle w:val="000000000000" w:firstRow="0" w:lastRow="0" w:firstColumn="0" w:lastColumn="0" w:oddVBand="0" w:evenVBand="0" w:oddHBand="0" w:evenHBand="0" w:firstRowFirstColumn="0" w:firstRowLastColumn="0" w:lastRowFirstColumn="0" w:lastRowLastColumn="0"/>
            </w:pPr>
            <w:r w:rsidRPr="002341BD">
              <w:t>Canadian Guidelines:</w:t>
            </w:r>
          </w:p>
          <w:p w14:paraId="2A3BB460" w14:textId="01F12B93" w:rsidR="00523ECD" w:rsidRPr="002341BD" w:rsidRDefault="00523ECD" w:rsidP="00A35FC2">
            <w:pPr>
              <w:pStyle w:val="TableText"/>
              <w:cnfStyle w:val="000000000000" w:firstRow="0" w:lastRow="0" w:firstColumn="0" w:lastColumn="0" w:oddVBand="0" w:evenVBand="0" w:oddHBand="0" w:evenHBand="0" w:firstRowFirstColumn="0" w:firstRowLastColumn="0" w:lastRowFirstColumn="0" w:lastRowLastColumn="0"/>
            </w:pPr>
            <w:r w:rsidRPr="002341BD">
              <w:t>Davenport et al. 2019</w:t>
            </w:r>
            <w:r w:rsidRPr="002341BD">
              <w:fldChar w:fldCharType="begin"/>
            </w:r>
            <w:r w:rsidR="00BE7643" w:rsidRPr="002341BD">
              <w:instrText xml:space="preserve"> ADDIN EN.CITE &lt;EndNote&gt;&lt;Cite&gt;&lt;Author&gt;Davenport&lt;/Author&gt;&lt;Year&gt;2019&lt;/Year&gt;&lt;RecNum&gt;421&lt;/RecNum&gt;&lt;DisplayText&gt;&lt;style face="superscript"&gt;106&lt;/style&gt;&lt;/DisplayText&gt;&lt;record&gt;&lt;rec-number&gt;421&lt;/rec-number&gt;&lt;foreign-keys&gt;&lt;key app="EN" db-id="9aadfaxt2sfze5easxapxff4e9aa05tvw255" timestamp="0"&gt;421&lt;/key&gt;&lt;/foreign-keys&gt;&lt;ref-type name="Journal Article"&gt;17&lt;/ref-type&gt;&lt;contributors&gt;&lt;authors&gt;&lt;author&gt;Davenport, M&lt;/author&gt;&lt;author&gt;Kathol, A&lt;/author&gt;&lt;author&gt;Mottola, M&lt;/author&gt;&lt;author&gt;Skow, R&lt;/author&gt;&lt;author&gt;Meah, V&lt;/author&gt;&lt;author&gt;Poitras, V&lt;/author&gt;&lt;author&gt;Garcia, A&lt;/author&gt;&lt;author&gt;Gray, C&lt;/author&gt;&lt;author&gt;Barrowman, N&lt;/author&gt;&lt;author&gt;Riske, L&lt;/author&gt;&lt;author&gt;Sobierajski, F&lt;/author&gt;&lt;author&gt;James, M&lt;/author&gt;&lt;author&gt;Nagpal, T&lt;/author&gt;&lt;author&gt;Marchand, A&lt;/author&gt;&lt;author&gt;Slater, L&lt;/author&gt;&lt;author&gt;Adamo, K&lt;/author&gt;&lt;author&gt;Davies, G&lt;/author&gt;&lt;author&gt;Barakat, R&lt;/author&gt;&lt;author&gt;Ruchat, S&lt;/author&gt;&lt;/authors&gt;&lt;/contributors&gt;&lt;titles&gt;&lt;title&gt;Prenatal exercise is not associated with fetal mortality: a systematic review and meta-analysis&lt;/title&gt;&lt;secondary-title&gt;British Journal of Sports Medicine&lt;/secondary-title&gt;&lt;/titles&gt;&lt;periodical&gt;&lt;full-title&gt;British Journal of Sports Medicine&lt;/full-title&gt;&lt;/periodical&gt;&lt;pages&gt;108-115&lt;/pages&gt;&lt;volume&gt;53&lt;/volume&gt;&lt;dates&gt;&lt;year&gt;2019&lt;/year&gt;&lt;/dates&gt;&lt;urls&gt;&lt;/urls&gt;&lt;electronic-resource-num&gt;10.1136/bjsports-2018-099773&lt;/electronic-resource-num&gt;&lt;/record&gt;&lt;/Cite&gt;&lt;/EndNote&gt;</w:instrText>
            </w:r>
            <w:r w:rsidRPr="002341BD">
              <w:fldChar w:fldCharType="separate"/>
            </w:r>
            <w:r w:rsidR="00BE7643" w:rsidRPr="002341BD">
              <w:t>106</w:t>
            </w:r>
            <w:r w:rsidRPr="002341BD">
              <w:fldChar w:fldCharType="end"/>
            </w:r>
            <w:r w:rsidRPr="002341BD">
              <w:t xml:space="preserve"> (MA)</w:t>
            </w:r>
          </w:p>
          <w:p w14:paraId="4F839300" w14:textId="67449B1B" w:rsidR="00523ECD" w:rsidRPr="002341BD" w:rsidRDefault="00D52695" w:rsidP="00A35FC2">
            <w:pPr>
              <w:pStyle w:val="TableTextStrong"/>
              <w:cnfStyle w:val="000000000000" w:firstRow="0" w:lastRow="0" w:firstColumn="0" w:lastColumn="0" w:oddVBand="0" w:evenVBand="0" w:oddHBand="0" w:evenHBand="0" w:firstRowFirstColumn="0" w:firstRowLastColumn="0" w:lastRowFirstColumn="0" w:lastRowLastColumn="0"/>
            </w:pPr>
            <w:r w:rsidRPr="002341BD">
              <w:t>IOC Series:</w:t>
            </w:r>
          </w:p>
          <w:p w14:paraId="05AB55D3" w14:textId="1C214B7F" w:rsidR="00523ECD" w:rsidRPr="002341BD" w:rsidRDefault="00523ECD" w:rsidP="00A35FC2">
            <w:pPr>
              <w:pStyle w:val="TableText"/>
              <w:cnfStyle w:val="000000000000" w:firstRow="0" w:lastRow="0" w:firstColumn="0" w:lastColumn="0" w:oddVBand="0" w:evenVBand="0" w:oddHBand="0" w:evenHBand="0" w:firstRowFirstColumn="0" w:firstRowLastColumn="0" w:lastRowFirstColumn="0" w:lastRowLastColumn="0"/>
            </w:pPr>
            <w:proofErr w:type="spellStart"/>
            <w:r w:rsidRPr="002341BD">
              <w:t>Schlüssel</w:t>
            </w:r>
            <w:proofErr w:type="spellEnd"/>
            <w:r w:rsidRPr="002341BD">
              <w:t xml:space="preserve"> et al. 2008</w:t>
            </w:r>
            <w:r w:rsidRPr="002341BD">
              <w:fldChar w:fldCharType="begin"/>
            </w:r>
            <w:r w:rsidR="009F206E" w:rsidRPr="002341BD">
              <w:instrText xml:space="preserve"> ADDIN EN.CITE &lt;EndNote&gt;&lt;Cite&gt;&lt;Author&gt;Schlüssel&lt;/Author&gt;&lt;Year&gt;2008&lt;/Year&gt;&lt;RecNum&gt;509&lt;/RecNum&gt;&lt;DisplayText&gt;&lt;style face="superscript"&gt;170&lt;/style&gt;&lt;/DisplayText&gt;&lt;record&gt;&lt;rec-number&gt;509&lt;/rec-number&gt;&lt;foreign-keys&gt;&lt;key app="EN" db-id="9aadfaxt2sfze5easxapxff4e9aa05tvw255" timestamp="0"&gt;509&lt;/key&gt;&lt;/foreign-keys&gt;&lt;ref-type name="Journal Article"&gt;17&lt;/ref-type&gt;&lt;contributors&gt;&lt;authors&gt;&lt;author&gt;Schlüssel, MM&lt;/author&gt;&lt;author&gt;de Souza, EB&lt;/author&gt;&lt;author&gt;Reichenheim, ME&lt;/author&gt;&lt;author&gt;Kac, G&lt;/author&gt;&lt;/authors&gt;&lt;/contributors&gt;&lt;titles&gt;&lt;title&gt;Physical activity during pregnancy and maternal-child health outcomes: a systematic literature review&lt;/title&gt;&lt;secondary-title&gt;Cad Saude Publica&lt;/secondary-title&gt;&lt;/titles&gt;&lt;periodical&gt;&lt;full-title&gt;Cad Saude Publica&lt;/full-title&gt;&lt;/periodical&gt;&lt;pages&gt;531-44&lt;/pages&gt;&lt;volume&gt;24&lt;/volume&gt;&lt;num-vols&gt;4&lt;/num-vols&gt;&lt;dates&gt;&lt;year&gt;2008&lt;/year&gt;&lt;/dates&gt;&lt;urls&gt;&lt;/urls&gt;&lt;/record&gt;&lt;/Cite&gt;&lt;/EndNote&gt;</w:instrText>
            </w:r>
            <w:r w:rsidRPr="002341BD">
              <w:fldChar w:fldCharType="separate"/>
            </w:r>
            <w:r w:rsidR="009F206E" w:rsidRPr="002341BD">
              <w:t>170</w:t>
            </w:r>
            <w:r w:rsidRPr="002341BD">
              <w:fldChar w:fldCharType="end"/>
            </w:r>
            <w:r w:rsidRPr="002341BD">
              <w:t xml:space="preserve"> (SR)</w:t>
            </w:r>
          </w:p>
          <w:p w14:paraId="044BCE1C" w14:textId="4459F73E" w:rsidR="00523ECD" w:rsidRPr="002341BD" w:rsidRDefault="00523ECD" w:rsidP="00A35FC2">
            <w:pPr>
              <w:pStyle w:val="TableText"/>
              <w:cnfStyle w:val="000000000000" w:firstRow="0" w:lastRow="0" w:firstColumn="0" w:lastColumn="0" w:oddVBand="0" w:evenVBand="0" w:oddHBand="0" w:evenHBand="0" w:firstRowFirstColumn="0" w:firstRowLastColumn="0" w:lastRowFirstColumn="0" w:lastRowLastColumn="0"/>
            </w:pPr>
            <w:r w:rsidRPr="002341BD">
              <w:t>Madsen et al. 2007</w:t>
            </w:r>
            <w:r w:rsidRPr="002341BD">
              <w:fldChar w:fldCharType="begin"/>
            </w:r>
            <w:r w:rsidR="00BE7643" w:rsidRPr="002341BD">
              <w:instrText xml:space="preserve"> ADDIN EN.CITE &lt;EndNote&gt;&lt;Cite&gt;&lt;Author&gt;Madsen&lt;/Author&gt;&lt;Year&gt;2007&lt;/Year&gt;&lt;RecNum&gt;446&lt;/RecNum&gt;&lt;DisplayText&gt;&lt;style face="superscript"&gt;107&lt;/style&gt;&lt;/DisplayText&gt;&lt;record&gt;&lt;rec-number&gt;446&lt;/rec-number&gt;&lt;foreign-keys&gt;&lt;key app="EN" db-id="9aadfaxt2sfze5easxapxff4e9aa05tvw255" timestamp="0"&gt;446&lt;/key&gt;&lt;/foreign-keys&gt;&lt;ref-type name="Journal Article"&gt;17&lt;/ref-type&gt;&lt;contributors&gt;&lt;authors&gt;&lt;author&gt;Madsen, M&lt;/author&gt;&lt;author&gt;Jorgensen, T&lt;/author&gt;&lt;author&gt;Jensen, ML&lt;/author&gt;&lt;author&gt;Juhl, M&lt;/author&gt;&lt;author&gt;LOlsen, J&lt;/author&gt;&lt;author&gt;Andersen PK&lt;/author&gt;&lt;author&gt;Nybo Andersen, AM&lt;/author&gt;&lt;/authors&gt;&lt;/contributors&gt;&lt;titles&gt;&lt;title&gt;Leisure time physical exercise during pregnancy and the risk of miscarriage: a study within the Danish National Birth Cohort&lt;/title&gt;&lt;secondary-title&gt;British Jouranl of Obstetrics and Gynaecology&lt;/secondary-title&gt;&lt;/titles&gt;&lt;periodical&gt;&lt;full-title&gt;British Jouranl of Obstetrics and Gynaecology&lt;/full-title&gt;&lt;/periodical&gt;&lt;pages&gt;1419-1426&lt;/pages&gt;&lt;volume&gt;114&lt;/volume&gt;&lt;number&gt;11&lt;/number&gt;&lt;dates&gt;&lt;year&gt;2007&lt;/year&gt;&lt;/dates&gt;&lt;urls&gt;&lt;/urls&gt;&lt;electronic-resource-num&gt;10.1111/j.1471-0528.2007.01496.x&lt;/electronic-resource-num&gt;&lt;/record&gt;&lt;/Cite&gt;&lt;/EndNote&gt;</w:instrText>
            </w:r>
            <w:r w:rsidRPr="002341BD">
              <w:fldChar w:fldCharType="separate"/>
            </w:r>
            <w:r w:rsidR="00BE7643" w:rsidRPr="002341BD">
              <w:t>107</w:t>
            </w:r>
            <w:r w:rsidRPr="002341BD">
              <w:fldChar w:fldCharType="end"/>
            </w:r>
            <w:r w:rsidRPr="002341BD">
              <w:t xml:space="preserve"> (Cohort)</w:t>
            </w:r>
          </w:p>
        </w:tc>
        <w:tc>
          <w:tcPr>
            <w:tcW w:w="1154" w:type="pct"/>
          </w:tcPr>
          <w:p w14:paraId="0D3D19EB" w14:textId="7C023152" w:rsidR="00523ECD" w:rsidRPr="002341BD" w:rsidRDefault="00523ECD" w:rsidP="00A35FC2">
            <w:pPr>
              <w:pStyle w:val="TableText"/>
              <w:cnfStyle w:val="000000000000" w:firstRow="0" w:lastRow="0" w:firstColumn="0" w:lastColumn="0" w:oddVBand="0" w:evenVBand="0" w:oddHBand="0" w:evenHBand="0" w:firstRowFirstColumn="0" w:firstRowLastColumn="0" w:lastRowFirstColumn="0" w:lastRowLastColumn="0"/>
            </w:pPr>
            <w:r w:rsidRPr="002341BD">
              <w:t>Beetham et al. 2019</w:t>
            </w:r>
            <w:r w:rsidRPr="002341BD">
              <w:fldChar w:fldCharType="begin"/>
            </w:r>
            <w:r w:rsidR="00BE7643" w:rsidRPr="002341BD">
              <w:instrText xml:space="preserve"> ADDIN EN.CITE &lt;EndNote&gt;&lt;Cite&gt;&lt;Author&gt;Beetham&lt;/Author&gt;&lt;Year&gt;2019&lt;/Year&gt;&lt;RecNum&gt;499&lt;/RecNum&gt;&lt;DisplayText&gt;&lt;style face="superscript"&gt;25&lt;/style&gt;&lt;/DisplayText&gt;&lt;record&gt;&lt;rec-number&gt;499&lt;/rec-number&gt;&lt;foreign-keys&gt;&lt;key app="EN" db-id="9aadfaxt2sfze5easxapxff4e9aa05tvw255" timestamp="0"&gt;499&lt;/key&gt;&lt;/foreign-keys&gt;&lt;ref-type name="Journal Article"&gt;17&lt;/ref-type&gt;&lt;contributors&gt;&lt;authors&gt;&lt;author&gt;Beetham, KS&lt;/author&gt;&lt;author&gt;Giles, C&lt;/author&gt;&lt;author&gt;Noetel, M&lt;/author&gt;&lt;author&gt;Clifton, V&lt;/author&gt;&lt;author&gt;Jones, JC&lt;/author&gt;&lt;author&gt;Naughton, G&lt;/author&gt;&lt;/authors&gt;&lt;/contributors&gt;&lt;titles&gt;&lt;title&gt;The effects of vigorous intensity exercise in the third trimester of pregnancy: a systematic review and meta-analysis&lt;/title&gt;&lt;secondary-title&gt;BMC Pregnancy &amp;amp; Childbirth&lt;/secondary-title&gt;&lt;/titles&gt;&lt;periodical&gt;&lt;full-title&gt;BMC Pregnancy &amp;amp; Childbirth&lt;/full-title&gt;&lt;/periodical&gt;&lt;pages&gt;1-&lt;/pages&gt;&lt;volume&gt;19&lt;/volume&gt;&lt;number&gt;281&lt;/number&gt;&lt;dates&gt;&lt;year&gt;2019&lt;/year&gt;&lt;/dates&gt;&lt;urls&gt;&lt;/urls&gt;&lt;electronic-resource-num&gt;10.1186/s12884-019-2441-1&lt;/electronic-resource-num&gt;&lt;/record&gt;&lt;/Cite&gt;&lt;/EndNote&gt;</w:instrText>
            </w:r>
            <w:r w:rsidRPr="002341BD">
              <w:fldChar w:fldCharType="separate"/>
            </w:r>
            <w:r w:rsidR="00BE7643" w:rsidRPr="002341BD">
              <w:t>25</w:t>
            </w:r>
            <w:r w:rsidRPr="002341BD">
              <w:fldChar w:fldCharType="end"/>
            </w:r>
            <w:r w:rsidRPr="002341BD">
              <w:t xml:space="preserve"> (MA)</w:t>
            </w:r>
          </w:p>
        </w:tc>
        <w:tc>
          <w:tcPr>
            <w:tcW w:w="1052" w:type="pct"/>
          </w:tcPr>
          <w:p w14:paraId="0878D1C3" w14:textId="5DDA3093" w:rsidR="00523ECD" w:rsidRPr="002341BD" w:rsidRDefault="00523ECD" w:rsidP="00A35FC2">
            <w:pPr>
              <w:pStyle w:val="TableText"/>
              <w:cnfStyle w:val="000000000000" w:firstRow="0" w:lastRow="0" w:firstColumn="0" w:lastColumn="0" w:oddVBand="0" w:evenVBand="0" w:oddHBand="0" w:evenHBand="0" w:firstRowFirstColumn="0" w:firstRowLastColumn="0" w:lastRowFirstColumn="0" w:lastRowLastColumn="0"/>
            </w:pPr>
            <w:r w:rsidRPr="002341BD">
              <w:t>There is serious risk of bias in many studies and the effects of long duration PA/exercise remain unclear.</w:t>
            </w:r>
          </w:p>
        </w:tc>
        <w:tc>
          <w:tcPr>
            <w:tcW w:w="404" w:type="pct"/>
          </w:tcPr>
          <w:p w14:paraId="1E13E349" w14:textId="717CA3C6" w:rsidR="00523ECD" w:rsidRPr="002341BD" w:rsidRDefault="00523ECD" w:rsidP="00A35FC2">
            <w:pPr>
              <w:pStyle w:val="TableText"/>
              <w:cnfStyle w:val="000000000000" w:firstRow="0" w:lastRow="0" w:firstColumn="0" w:lastColumn="0" w:oddVBand="0" w:evenVBand="0" w:oddHBand="0" w:evenHBand="0" w:firstRowFirstColumn="0" w:firstRowLastColumn="0" w:lastRowFirstColumn="0" w:lastRowLastColumn="0"/>
            </w:pPr>
            <w:r w:rsidRPr="002341BD">
              <w:t>Low</w:t>
            </w:r>
          </w:p>
        </w:tc>
      </w:tr>
      <w:tr w:rsidR="00B73BEA" w:rsidRPr="002341BD" w14:paraId="0B0D01A8" w14:textId="77777777" w:rsidTr="00A35FC2">
        <w:trPr>
          <w:cnfStyle w:val="000000100000" w:firstRow="0" w:lastRow="0" w:firstColumn="0" w:lastColumn="0" w:oddVBand="0" w:evenVBand="0" w:oddHBand="1" w:evenHBand="0" w:firstRowFirstColumn="0" w:firstRowLastColumn="0" w:lastRowFirstColumn="0" w:lastRowLastColumn="0"/>
          <w:trHeight w:val="1759"/>
        </w:trPr>
        <w:tc>
          <w:tcPr>
            <w:cnfStyle w:val="001000000000" w:firstRow="0" w:lastRow="0" w:firstColumn="1" w:lastColumn="0" w:oddVBand="0" w:evenVBand="0" w:oddHBand="0" w:evenHBand="0" w:firstRowFirstColumn="0" w:firstRowLastColumn="0" w:lastRowFirstColumn="0" w:lastRowLastColumn="0"/>
            <w:tcW w:w="1189" w:type="pct"/>
          </w:tcPr>
          <w:p w14:paraId="16864E8C" w14:textId="25BECA5D" w:rsidR="00523ECD" w:rsidRPr="002341BD" w:rsidRDefault="00523ECD" w:rsidP="002341BD">
            <w:r w:rsidRPr="002341BD">
              <w:t>Gestational age and preterm birth</w:t>
            </w:r>
          </w:p>
          <w:p w14:paraId="072834E8" w14:textId="75B0030B" w:rsidR="00523ECD" w:rsidRPr="002341BD" w:rsidRDefault="00523ECD" w:rsidP="002341BD">
            <w:r w:rsidRPr="002341BD">
              <w:t>PA/exercise does not have any meaningful effect on gestational age and may have very small protective effects on preterm birth</w:t>
            </w:r>
          </w:p>
        </w:tc>
        <w:tc>
          <w:tcPr>
            <w:tcW w:w="1200" w:type="pct"/>
          </w:tcPr>
          <w:p w14:paraId="31F327C4" w14:textId="77777777" w:rsidR="00523ECD" w:rsidRPr="002341BD" w:rsidRDefault="00523ECD" w:rsidP="00A35FC2">
            <w:pPr>
              <w:pStyle w:val="TableTextStrong"/>
              <w:cnfStyle w:val="000000100000" w:firstRow="0" w:lastRow="0" w:firstColumn="0" w:lastColumn="0" w:oddVBand="0" w:evenVBand="0" w:oddHBand="1" w:evenHBand="0" w:firstRowFirstColumn="0" w:firstRowLastColumn="0" w:lastRowFirstColumn="0" w:lastRowLastColumn="0"/>
            </w:pPr>
            <w:r w:rsidRPr="002341BD">
              <w:t>US ACOG Guidelines:</w:t>
            </w:r>
          </w:p>
          <w:p w14:paraId="58495A13" w14:textId="1BB5165D" w:rsidR="00523ECD" w:rsidRPr="002341BD" w:rsidRDefault="00523ECD" w:rsidP="00A35FC2">
            <w:pPr>
              <w:pStyle w:val="TableText"/>
              <w:cnfStyle w:val="000000100000" w:firstRow="0" w:lastRow="0" w:firstColumn="0" w:lastColumn="0" w:oddVBand="0" w:evenVBand="0" w:oddHBand="1" w:evenHBand="0" w:firstRowFirstColumn="0" w:firstRowLastColumn="0" w:lastRowFirstColumn="0" w:lastRowLastColumn="0"/>
            </w:pPr>
            <w:r w:rsidRPr="002341BD">
              <w:t>Palmer et al. 2013</w:t>
            </w:r>
            <w:r w:rsidRPr="002341BD">
              <w:fldChar w:fldCharType="begin"/>
            </w:r>
            <w:r w:rsidR="00BE7643" w:rsidRPr="002341BD">
              <w:instrText xml:space="preserve"> ADDIN EN.CITE &lt;EndNote&gt;&lt;Cite&gt;&lt;Author&gt;Palmer&lt;/Author&gt;&lt;Year&gt;2013&lt;/Year&gt;&lt;RecNum&gt;417&lt;/RecNum&gt;&lt;DisplayText&gt;&lt;style face="superscript"&gt;108&lt;/style&gt;&lt;/DisplayText&gt;&lt;record&gt;&lt;rec-number&gt;417&lt;/rec-number&gt;&lt;foreign-keys&gt;&lt;key app="EN" db-id="9aadfaxt2sfze5easxapxff4e9aa05tvw255" timestamp="0"&gt;417&lt;/key&gt;&lt;/foreign-keys&gt;&lt;ref-type name="Journal Article"&gt;17&lt;/ref-type&gt;&lt;contributors&gt;&lt;authors&gt;&lt;author&gt;Palmer, K&lt;/author&gt;&lt;author&gt;Bonzini, M&lt;/author&gt;&lt;author&gt;Harris, E&lt;/author&gt;&lt;author&gt;Linaker, C&lt;/author&gt;&lt;author&gt;Bonde, J&lt;/author&gt;&lt;/authors&gt;&lt;/contributors&gt;&lt;titles&gt;&lt;title&gt;Work activities  and  risk  of  prematurity,  low  birth  weight  and  pre-eclampsia:  an  updated  review  with  meta-analysis.&lt;/title&gt;&lt;secondary-title&gt;Occup Environ Med&lt;/secondary-title&gt;&lt;/titles&gt;&lt;periodical&gt;&lt;full-title&gt;Occup Environ Med&lt;/full-title&gt;&lt;/periodical&gt;&lt;pages&gt;213-222&lt;/pages&gt;&lt;volume&gt;70&lt;/volume&gt;&lt;dates&gt;&lt;year&gt;2013&lt;/year&gt;&lt;/dates&gt;&lt;urls&gt;&lt;/urls&gt;&lt;electronic-resource-num&gt;10.1136/oemed-2012-101032&lt;/electronic-resource-num&gt;&lt;/record&gt;&lt;/Cite&gt;&lt;/EndNote&gt;</w:instrText>
            </w:r>
            <w:r w:rsidRPr="002341BD">
              <w:fldChar w:fldCharType="separate"/>
            </w:r>
            <w:r w:rsidR="00BE7643" w:rsidRPr="002341BD">
              <w:t>108</w:t>
            </w:r>
            <w:r w:rsidRPr="002341BD">
              <w:fldChar w:fldCharType="end"/>
            </w:r>
            <w:r w:rsidRPr="002341BD">
              <w:t xml:space="preserve"> (MA) </w:t>
            </w:r>
          </w:p>
          <w:p w14:paraId="2A4AD0D7" w14:textId="45FD6685" w:rsidR="00D52695" w:rsidRPr="002341BD" w:rsidRDefault="00523ECD" w:rsidP="00A35FC2">
            <w:pPr>
              <w:pStyle w:val="TableText"/>
              <w:cnfStyle w:val="000000100000" w:firstRow="0" w:lastRow="0" w:firstColumn="0" w:lastColumn="0" w:oddVBand="0" w:evenVBand="0" w:oddHBand="1" w:evenHBand="0" w:firstRowFirstColumn="0" w:firstRowLastColumn="0" w:lastRowFirstColumn="0" w:lastRowLastColumn="0"/>
            </w:pPr>
            <w:r w:rsidRPr="002341BD">
              <w:t>Owe et al. 2012</w:t>
            </w:r>
            <w:bookmarkStart w:id="181" w:name="_Hlk24904686"/>
            <w:r w:rsidRPr="002341BD">
              <w:fldChar w:fldCharType="begin"/>
            </w:r>
            <w:r w:rsidR="009F206E" w:rsidRPr="002341BD">
              <w:instrText xml:space="preserve"> ADDIN EN.CITE &lt;EndNote&gt;&lt;Cite&gt;&lt;Author&gt;Owe&lt;/Author&gt;&lt;Year&gt;2012&lt;/Year&gt;&lt;RecNum&gt;445&lt;/RecNum&gt;&lt;DisplayText&gt;&lt;style face="superscript"&gt;171&lt;/style&gt;&lt;/DisplayText&gt;&lt;record&gt;&lt;rec-number&gt;445&lt;/rec-number&gt;&lt;foreign-keys&gt;&lt;key app="EN" db-id="9aadfaxt2sfze5easxapxff4e9aa05tvw255" timestamp="0"&gt;445&lt;/key&gt;&lt;/foreign-keys&gt;&lt;ref-type name="Journal Article"&gt;17&lt;/ref-type&gt;&lt;contributors&gt;&lt;authors&gt;&lt;author&gt;Owe, KM&lt;/author&gt;&lt;author&gt;Nystad, W&lt;/author&gt;&lt;author&gt;Skjaerven, R&lt;/author&gt;&lt;author&gt;Stigum, H&lt;/author&gt;&lt;author&gt;Bo, K&lt;/author&gt;&lt;/authors&gt;&lt;/contributors&gt;&lt;titles&gt;&lt;title&gt;Exercise during pregnancy and the gestational age distribution: a cohort study.&lt;/title&gt;&lt;secondary-title&gt;Med. Sci. Sports Exerc.&lt;/secondary-title&gt;&lt;/titles&gt;&lt;periodical&gt;&lt;full-title&gt;Med. Sci. Sports Exerc.&lt;/full-title&gt;&lt;/periodical&gt;&lt;pages&gt;1067-1074&lt;/pages&gt;&lt;volume&gt;44&lt;/volume&gt;&lt;dates&gt;&lt;year&gt;2012&lt;/year&gt;&lt;/dates&gt;&lt;urls&gt;&lt;/urls&gt;&lt;electronic-resource-num&gt;10.1249/MSS.0b013e3182442fc9&lt;/electronic-resource-num&gt;&lt;/record&gt;&lt;/Cite&gt;&lt;/EndNote&gt;</w:instrText>
            </w:r>
            <w:r w:rsidRPr="002341BD">
              <w:fldChar w:fldCharType="separate"/>
            </w:r>
            <w:r w:rsidR="009F206E" w:rsidRPr="002341BD">
              <w:t>171</w:t>
            </w:r>
            <w:r w:rsidRPr="002341BD">
              <w:fldChar w:fldCharType="end"/>
            </w:r>
            <w:r w:rsidRPr="002341BD">
              <w:t xml:space="preserve"> </w:t>
            </w:r>
            <w:bookmarkEnd w:id="181"/>
            <w:r w:rsidRPr="002341BD">
              <w:t xml:space="preserve">(Cohort) </w:t>
            </w:r>
          </w:p>
          <w:p w14:paraId="28301CD9" w14:textId="133A8C85" w:rsidR="00523ECD" w:rsidRPr="002341BD" w:rsidRDefault="00D52695" w:rsidP="00A35FC2">
            <w:pPr>
              <w:pStyle w:val="TableTextStrong"/>
              <w:cnfStyle w:val="000000100000" w:firstRow="0" w:lastRow="0" w:firstColumn="0" w:lastColumn="0" w:oddVBand="0" w:evenVBand="0" w:oddHBand="1" w:evenHBand="0" w:firstRowFirstColumn="0" w:firstRowLastColumn="0" w:lastRowFirstColumn="0" w:lastRowLastColumn="0"/>
            </w:pPr>
            <w:r w:rsidRPr="002341BD">
              <w:t>Canadian Guidelines:</w:t>
            </w:r>
          </w:p>
          <w:p w14:paraId="2C1EE4A2" w14:textId="2552C7D9" w:rsidR="00523ECD" w:rsidRPr="002341BD" w:rsidRDefault="00523ECD" w:rsidP="00A35FC2">
            <w:pPr>
              <w:pStyle w:val="TableText"/>
              <w:cnfStyle w:val="000000100000" w:firstRow="0" w:lastRow="0" w:firstColumn="0" w:lastColumn="0" w:oddVBand="0" w:evenVBand="0" w:oddHBand="1" w:evenHBand="0" w:firstRowFirstColumn="0" w:firstRowLastColumn="0" w:lastRowFirstColumn="0" w:lastRowLastColumn="0"/>
            </w:pPr>
            <w:r w:rsidRPr="002341BD">
              <w:t>Davenport et al. 2018</w:t>
            </w:r>
            <w:r w:rsidRPr="002341BD">
              <w:fldChar w:fldCharType="begin"/>
            </w:r>
            <w:r w:rsidR="00BE7643" w:rsidRPr="002341BD">
              <w:instrText xml:space="preserve"> ADDIN EN.CITE &lt;EndNote&gt;&lt;Cite&gt;&lt;Author&gt;Davenport&lt;/Author&gt;&lt;Year&gt;2018&lt;/Year&gt;&lt;RecNum&gt;472&lt;/RecNum&gt;&lt;DisplayText&gt;&lt;style face="superscript"&gt;105&lt;/style&gt;&lt;/DisplayText&gt;&lt;record&gt;&lt;rec-number&gt;472&lt;/rec-number&gt;&lt;foreign-keys&gt;&lt;key app="EN" db-id="9aadfaxt2sfze5easxapxff4e9aa05tvw255" timestamp="0"&gt;472&lt;/key&gt;&lt;/foreign-keys&gt;&lt;ref-type name="Journal Article"&gt;17&lt;/ref-type&gt;&lt;contributors&gt;&lt;authors&gt;&lt;author&gt;Davenport, MH&lt;/author&gt;&lt;author&gt;Meah, V&lt;/author&gt;&lt;author&gt;Ruchat, S&lt;/author&gt;&lt;author&gt;Davies, GA&lt;/author&gt;&lt;author&gt;Skow, R&lt;/author&gt;&lt;author&gt;Barrowman, N&lt;/author&gt;&lt;author&gt;Adamo, KB&lt;/author&gt;&lt;author&gt;Poitras, VJ&lt;/author&gt;&lt;author&gt;Gray, CE&lt;/author&gt;&lt;author&gt;Garcia, AJ&lt;/author&gt;&lt;author&gt;Sobierajski, F&lt;/author&gt;&lt;author&gt;Riske, L&lt;/author&gt;&lt;author&gt;James, M&lt;/author&gt;&lt;author&gt;Kathol, AJ&lt;/author&gt;&lt;author&gt;Nuspl, M&lt;/author&gt;&lt;author&gt;Marchand, A&lt;/author&gt;&lt;author&gt;Nagpal, TS&lt;/author&gt;&lt;author&gt;Slater, LG&lt;/author&gt;&lt;author&gt;Weeks, A&lt;/author&gt;&lt;author&gt;Barakat, R&lt;/author&gt;&lt;author&gt;Mottola, MF&lt;/author&gt;&lt;/authors&gt;&lt;/contributors&gt;&lt;titles&gt;&lt;title&gt;Impact of prenatal exercise on neonatal and childhood outcomes: a systematic review and metaanalysis&lt;/title&gt;&lt;secondary-title&gt;British Journal of Sports Medicine&lt;/secondary-title&gt;&lt;/titles&gt;&lt;periodical&gt;&lt;full-title&gt;British Journal of Sports Medicine&lt;/full-title&gt;&lt;/periodical&gt;&lt;pages&gt;1386-1396&lt;/pages&gt;&lt;volume&gt;52&lt;/volume&gt;&lt;dates&gt;&lt;year&gt;2018&lt;/year&gt;&lt;/dates&gt;&lt;urls&gt;&lt;/urls&gt;&lt;electronic-resource-num&gt;10.1136/bjsports-2018-099836&lt;/electronic-resource-num&gt;&lt;/record&gt;&lt;/Cite&gt;&lt;/EndNote&gt;</w:instrText>
            </w:r>
            <w:r w:rsidRPr="002341BD">
              <w:fldChar w:fldCharType="separate"/>
            </w:r>
            <w:r w:rsidR="00BE7643" w:rsidRPr="002341BD">
              <w:t>105</w:t>
            </w:r>
            <w:r w:rsidRPr="002341BD">
              <w:fldChar w:fldCharType="end"/>
            </w:r>
            <w:r w:rsidRPr="002341BD">
              <w:t xml:space="preserve"> (MA)</w:t>
            </w:r>
          </w:p>
          <w:p w14:paraId="3835E8C7" w14:textId="77777777" w:rsidR="00523ECD" w:rsidRPr="002341BD" w:rsidRDefault="00523ECD" w:rsidP="00A35FC2">
            <w:pPr>
              <w:pStyle w:val="TableText"/>
              <w:cnfStyle w:val="000000100000" w:firstRow="0" w:lastRow="0" w:firstColumn="0" w:lastColumn="0" w:oddVBand="0" w:evenVBand="0" w:oddHBand="1" w:evenHBand="0" w:firstRowFirstColumn="0" w:firstRowLastColumn="0" w:lastRowFirstColumn="0" w:lastRowLastColumn="0"/>
            </w:pPr>
            <w:r w:rsidRPr="002341BD">
              <w:t>US PAG Recommendations:</w:t>
            </w:r>
          </w:p>
          <w:p w14:paraId="072FF08A" w14:textId="73C986E7" w:rsidR="00523ECD" w:rsidRPr="002341BD" w:rsidRDefault="00523ECD" w:rsidP="00A35FC2">
            <w:pPr>
              <w:pStyle w:val="TableText"/>
              <w:cnfStyle w:val="000000100000" w:firstRow="0" w:lastRow="0" w:firstColumn="0" w:lastColumn="0" w:oddVBand="0" w:evenVBand="0" w:oddHBand="1" w:evenHBand="0" w:firstRowFirstColumn="0" w:firstRowLastColumn="0" w:lastRowFirstColumn="0" w:lastRowLastColumn="0"/>
            </w:pPr>
            <w:r w:rsidRPr="002341BD">
              <w:lastRenderedPageBreak/>
              <w:t>da Silva et al. 2017</w:t>
            </w:r>
            <w:bookmarkStart w:id="182" w:name="_Hlk24904768"/>
            <w:r w:rsidRPr="002341BD">
              <w:fldChar w:fldCharType="begin"/>
            </w:r>
            <w:r w:rsidR="00BE7643" w:rsidRPr="002341BD">
              <w:instrText xml:space="preserve"> ADDIN EN.CITE &lt;EndNote&gt;&lt;Cite&gt;&lt;Author&gt;da Silva&lt;/Author&gt;&lt;Year&gt;2017&lt;/Year&gt;&lt;RecNum&gt;398&lt;/RecNum&gt;&lt;DisplayText&gt;&lt;style face="superscript"&gt;57&lt;/style&gt;&lt;/DisplayText&gt;&lt;record&gt;&lt;rec-number&gt;398&lt;/rec-number&gt;&lt;foreign-keys&gt;&lt;key app="EN" db-id="9aadfaxt2sfze5easxapxff4e9aa05tvw255" timestamp="0"&gt;398&lt;/key&gt;&lt;/foreign-keys&gt;&lt;ref-type name="Journal Article"&gt;17&lt;/ref-type&gt;&lt;contributors&gt;&lt;authors&gt;&lt;author&gt;da Silva, S&lt;/author&gt;&lt;author&gt;Ricardo, L&lt;/author&gt;&lt;author&gt;Evenson, K&lt;/author&gt;&lt;author&gt;Hallal, P&lt;/author&gt;&lt;/authors&gt;&lt;/contributors&gt;&lt;titles&gt;&lt;title&gt;Leisure-time physical activity in pregnancy and maternal-child health: A systematic review and meta-analysis of randomized controlled trials and cohort studies&lt;/title&gt;&lt;secondary-title&gt;Sports Medicine&lt;/secondary-title&gt;&lt;/titles&gt;&lt;periodical&gt;&lt;full-title&gt;Sports Medicine&lt;/full-title&gt;&lt;/periodical&gt;&lt;pages&gt;295-317&lt;/pages&gt;&lt;volume&gt;47&lt;/volume&gt;&lt;dates&gt;&lt;year&gt;2017&lt;/year&gt;&lt;/dates&gt;&lt;urls&gt;&lt;/urls&gt;&lt;electronic-resource-num&gt;10.1007/s40279-016-0565-2&lt;/electronic-resource-num&gt;&lt;/record&gt;&lt;/Cite&gt;&lt;/EndNote&gt;</w:instrText>
            </w:r>
            <w:r w:rsidRPr="002341BD">
              <w:fldChar w:fldCharType="separate"/>
            </w:r>
            <w:r w:rsidR="00BE7643" w:rsidRPr="002341BD">
              <w:t>57</w:t>
            </w:r>
            <w:r w:rsidRPr="002341BD">
              <w:fldChar w:fldCharType="end"/>
            </w:r>
            <w:bookmarkEnd w:id="182"/>
            <w:r w:rsidRPr="002341BD">
              <w:t xml:space="preserve"> (MA)</w:t>
            </w:r>
          </w:p>
          <w:p w14:paraId="552B943B" w14:textId="1549392B" w:rsidR="00523ECD" w:rsidRPr="002341BD" w:rsidRDefault="00523ECD" w:rsidP="00A35FC2">
            <w:pPr>
              <w:pStyle w:val="TableText"/>
              <w:cnfStyle w:val="000000100000" w:firstRow="0" w:lastRow="0" w:firstColumn="0" w:lastColumn="0" w:oddVBand="0" w:evenVBand="0" w:oddHBand="1" w:evenHBand="0" w:firstRowFirstColumn="0" w:firstRowLastColumn="0" w:lastRowFirstColumn="0" w:lastRowLastColumn="0"/>
            </w:pPr>
            <w:r w:rsidRPr="002341BD">
              <w:t>Yu et al. 2017</w:t>
            </w:r>
            <w:bookmarkStart w:id="183" w:name="_Hlk24904791"/>
            <w:r w:rsidRPr="002341BD">
              <w:fldChar w:fldCharType="begin"/>
            </w:r>
            <w:r w:rsidR="00BE7643" w:rsidRPr="002341BD">
              <w:instrText xml:space="preserve"> ADDIN EN.CITE &lt;EndNote&gt;&lt;Cite&gt;&lt;Author&gt;Yu&lt;/Author&gt;&lt;Year&gt;2018&lt;/Year&gt;&lt;RecNum&gt;405&lt;/RecNum&gt;&lt;DisplayText&gt;&lt;style face="superscript"&gt;67&lt;/style&gt;&lt;/DisplayText&gt;&lt;record&gt;&lt;rec-number&gt;405&lt;/rec-number&gt;&lt;foreign-keys&gt;&lt;key app="EN" db-id="savaz95z9e9vrle0vap5s0airdwxzfp29dpw" timestamp="1560382538"&gt;405&lt;/key&gt;&lt;/foreign-keys&gt;&lt;ref-type name="Journal Article"&gt;17&lt;/ref-type&gt;&lt;contributors&gt;&lt;authors&gt;&lt;author&gt;Yu, Y&lt;/author&gt;&lt;author&gt;Xie, R&lt;/author&gt;&lt;author&gt;Shen, C&lt;/author&gt;&lt;author&gt;Shu, L&lt;/author&gt;&lt;/authors&gt;&lt;/contributors&gt;&lt;titles&gt;&lt;title&gt;Effect of exercise during pregnancy to prevent gestational diabetes mellitus: a systematic review and meta-analysis&lt;/title&gt;&lt;secondary-title&gt;The Journal of Maternal-Fetal &amp;amp; Neonatal Medicine&lt;/secondary-title&gt;&lt;/titles&gt;&lt;periodical&gt;&lt;full-title&gt;The Journal of Maternal-Fetal &amp;amp; Neonatal Medicine&lt;/full-title&gt;&lt;abbr-1&gt;J Matern Fetal Neonatal Med&lt;/abbr-1&gt;&lt;/periodical&gt;&lt;pages&gt;1632-1637&lt;/pages&gt;&lt;volume&gt;31&lt;/volume&gt;&lt;number&gt;12&lt;/number&gt;&lt;dates&gt;&lt;year&gt;2018&lt;/year&gt;&lt;/dates&gt;&lt;urls&gt;&lt;/urls&gt;&lt;electronic-resource-num&gt;10.1080/14767058.2017.1319929&lt;/electronic-resource-num&gt;&lt;/record&gt;&lt;/Cite&gt;&lt;/EndNote&gt;</w:instrText>
            </w:r>
            <w:r w:rsidRPr="002341BD">
              <w:fldChar w:fldCharType="separate"/>
            </w:r>
            <w:r w:rsidR="00BE7643" w:rsidRPr="002341BD">
              <w:t>67</w:t>
            </w:r>
            <w:r w:rsidRPr="002341BD">
              <w:fldChar w:fldCharType="end"/>
            </w:r>
            <w:bookmarkEnd w:id="183"/>
            <w:r w:rsidRPr="002341BD">
              <w:t xml:space="preserve"> (MA)</w:t>
            </w:r>
          </w:p>
          <w:p w14:paraId="03E27AD2" w14:textId="3522D3CE" w:rsidR="00523ECD" w:rsidRPr="002341BD" w:rsidRDefault="00523ECD" w:rsidP="00A35FC2">
            <w:pPr>
              <w:pStyle w:val="TableText"/>
              <w:cnfStyle w:val="000000100000" w:firstRow="0" w:lastRow="0" w:firstColumn="0" w:lastColumn="0" w:oddVBand="0" w:evenVBand="0" w:oddHBand="1" w:evenHBand="0" w:firstRowFirstColumn="0" w:firstRowLastColumn="0" w:lastRowFirstColumn="0" w:lastRowLastColumn="0"/>
            </w:pPr>
            <w:r w:rsidRPr="002341BD">
              <w:t>Zheng et al. 2017</w:t>
            </w:r>
            <w:bookmarkStart w:id="184" w:name="_Hlk24904778"/>
            <w:r w:rsidRPr="002341BD">
              <w:fldChar w:fldCharType="begin"/>
            </w:r>
            <w:r w:rsidR="00BE7643" w:rsidRPr="002341BD">
              <w:instrText xml:space="preserve"> ADDIN EN.CITE &lt;EndNote&gt;&lt;Cite&gt;&lt;Author&gt;Zheng&lt;/Author&gt;&lt;Year&gt;2017&lt;/Year&gt;&lt;RecNum&gt;473&lt;/RecNum&gt;&lt;DisplayText&gt;&lt;style face="superscript"&gt;68&lt;/style&gt;&lt;/DisplayText&gt;&lt;record&gt;&lt;rec-number&gt;473&lt;/rec-number&gt;&lt;foreign-keys&gt;&lt;key app="EN" db-id="9aadfaxt2sfze5easxapxff4e9aa05tvw255" timestamp="0"&gt;473&lt;/key&gt;&lt;/foreign-keys&gt;&lt;ref-type name="Journal Article"&gt;17&lt;/ref-type&gt;&lt;contributors&gt;&lt;authors&gt;&lt;author&gt;Zheng, J&lt;/author&gt;&lt;author&gt;Wangm H&lt;/author&gt;&lt;author&gt;Ren, M&lt;/author&gt;&lt;/authors&gt;&lt;/contributors&gt;&lt;titles&gt;&lt;title&gt;Influence of exercise intervention on gestational diabetes mellitus: a systematic review and meta-analysis&lt;/title&gt;&lt;secondary-title&gt;Journal of Endocrinological Investigation&lt;/secondary-title&gt;&lt;/titles&gt;&lt;periodical&gt;&lt;full-title&gt;Journal of Endocrinological Investigation&lt;/full-title&gt;&lt;/periodical&gt;&lt;pages&gt;1027-1033&lt;/pages&gt;&lt;volume&gt;40&lt;/volume&gt;&lt;dates&gt;&lt;year&gt;2017&lt;/year&gt;&lt;/dates&gt;&lt;urls&gt;&lt;/urls&gt;&lt;electronic-resource-num&gt;10.1007/s40618-017-0673-3&lt;/electronic-resource-num&gt;&lt;/record&gt;&lt;/Cite&gt;&lt;/EndNote&gt;</w:instrText>
            </w:r>
            <w:r w:rsidRPr="002341BD">
              <w:fldChar w:fldCharType="separate"/>
            </w:r>
            <w:r w:rsidR="00BE7643" w:rsidRPr="002341BD">
              <w:t>68</w:t>
            </w:r>
            <w:r w:rsidRPr="002341BD">
              <w:fldChar w:fldCharType="end"/>
            </w:r>
            <w:bookmarkEnd w:id="184"/>
            <w:r w:rsidRPr="002341BD">
              <w:t xml:space="preserve"> (MA)</w:t>
            </w:r>
          </w:p>
          <w:p w14:paraId="228E8689" w14:textId="14244D9F" w:rsidR="00523ECD" w:rsidRPr="002341BD" w:rsidRDefault="00523ECD" w:rsidP="00A35FC2">
            <w:pPr>
              <w:pStyle w:val="TableText"/>
              <w:cnfStyle w:val="000000100000" w:firstRow="0" w:lastRow="0" w:firstColumn="0" w:lastColumn="0" w:oddVBand="0" w:evenVBand="0" w:oddHBand="1" w:evenHBand="0" w:firstRowFirstColumn="0" w:firstRowLastColumn="0" w:lastRowFirstColumn="0" w:lastRowLastColumn="0"/>
            </w:pPr>
            <w:r w:rsidRPr="002341BD">
              <w:t xml:space="preserve">De </w:t>
            </w:r>
            <w:proofErr w:type="spellStart"/>
            <w:r w:rsidRPr="002341BD">
              <w:t>Mascio</w:t>
            </w:r>
            <w:proofErr w:type="spellEnd"/>
            <w:r w:rsidRPr="002341BD">
              <w:t xml:space="preserve"> et al. 2016</w:t>
            </w:r>
            <w:bookmarkStart w:id="185" w:name="_Hlk24904752"/>
            <w:r w:rsidRPr="002341BD">
              <w:fldChar w:fldCharType="begin"/>
            </w:r>
            <w:r w:rsidR="00BE7643" w:rsidRPr="002341BD">
              <w:instrText xml:space="preserve"> ADDIN EN.CITE &lt;EndNote&gt;&lt;Cite&gt;&lt;Author&gt;Di Mascio&lt;/Author&gt;&lt;Year&gt;2016&lt;/Year&gt;&lt;RecNum&gt;403&lt;/RecNum&gt;&lt;DisplayText&gt;&lt;style face="superscript"&gt;74&lt;/style&gt;&lt;/DisplayText&gt;&lt;record&gt;&lt;rec-number&gt;403&lt;/rec-number&gt;&lt;foreign-keys&gt;&lt;key app="EN" db-id="9aadfaxt2sfze5easxapxff4e9aa05tvw255" timestamp="0"&gt;403&lt;/key&gt;&lt;/foreign-keys&gt;&lt;ref-type name="Journal Article"&gt;17&lt;/ref-type&gt;&lt;contributors&gt;&lt;authors&gt;&lt;author&gt;Di Mascio, D&lt;/author&gt;&lt;author&gt;Margo-Malosso, E&lt;/author&gt;&lt;author&gt;Saccone, G&lt;/author&gt;&lt;author&gt;Marhefka, G&lt;/author&gt;&lt;author&gt;Berghella, V&lt;/author&gt;&lt;/authors&gt;&lt;/contributors&gt;&lt;titles&gt;&lt;title&gt;Exercise during pregnancy in normal-weight women and risk of preterm birth: a systematic review and meta-analysis of randomized controlled trials&lt;/title&gt;&lt;secondary-title&gt;American Journal of Obstetrics and Gynecology&lt;/secondary-title&gt;&lt;/titles&gt;&lt;periodical&gt;&lt;full-title&gt;American Journal of Obstetrics and Gynecology&lt;/full-title&gt;&lt;/periodical&gt;&lt;pages&gt;5561-571&lt;/pages&gt;&lt;volume&gt;215&lt;/volume&gt;&lt;dates&gt;&lt;year&gt;2016&lt;/year&gt;&lt;/dates&gt;&lt;urls&gt;&lt;/urls&gt;&lt;electronic-resource-num&gt;10.1016/j.ajog.2016.06.014&lt;/electronic-resource-num&gt;&lt;/record&gt;&lt;/Cite&gt;&lt;/EndNote&gt;</w:instrText>
            </w:r>
            <w:r w:rsidRPr="002341BD">
              <w:fldChar w:fldCharType="separate"/>
            </w:r>
            <w:r w:rsidR="00BE7643" w:rsidRPr="002341BD">
              <w:t>74</w:t>
            </w:r>
            <w:r w:rsidRPr="002341BD">
              <w:fldChar w:fldCharType="end"/>
            </w:r>
            <w:bookmarkEnd w:id="185"/>
            <w:r w:rsidRPr="002341BD">
              <w:t xml:space="preserve"> (MA)</w:t>
            </w:r>
          </w:p>
          <w:p w14:paraId="50CBEABE" w14:textId="4FC280B0" w:rsidR="00523ECD" w:rsidRPr="002341BD" w:rsidRDefault="00523ECD" w:rsidP="00A35FC2">
            <w:pPr>
              <w:pStyle w:val="TableText"/>
              <w:cnfStyle w:val="000000100000" w:firstRow="0" w:lastRow="0" w:firstColumn="0" w:lastColumn="0" w:oddVBand="0" w:evenVBand="0" w:oddHBand="1" w:evenHBand="0" w:firstRowFirstColumn="0" w:firstRowLastColumn="0" w:lastRowFirstColumn="0" w:lastRowLastColumn="0"/>
            </w:pPr>
            <w:proofErr w:type="spellStart"/>
            <w:r w:rsidRPr="002341BD">
              <w:t>Muktabhant</w:t>
            </w:r>
            <w:proofErr w:type="spellEnd"/>
            <w:r w:rsidRPr="002341BD">
              <w:t xml:space="preserve"> et al. 2015</w:t>
            </w:r>
            <w:bookmarkStart w:id="186" w:name="_Hlk24904740"/>
            <w:r w:rsidRPr="002341BD">
              <w:fldChar w:fldCharType="begin"/>
            </w:r>
            <w:r w:rsidR="00BE7643" w:rsidRPr="002341BD">
              <w:instrText xml:space="preserve"> ADDIN EN.CITE &lt;EndNote&gt;&lt;Cite&gt;&lt;Author&gt;Muktabhant&lt;/Author&gt;&lt;Year&gt;2015&lt;/Year&gt;&lt;RecNum&gt;400&lt;/RecNum&gt;&lt;DisplayText&gt;&lt;style face="superscript"&gt;58&lt;/style&gt;&lt;/DisplayText&gt;&lt;record&gt;&lt;rec-number&gt;400&lt;/rec-number&gt;&lt;foreign-keys&gt;&lt;key app="EN" db-id="9aadfaxt2sfze5easxapxff4e9aa05tvw255" timestamp="0"&gt;400&lt;/key&gt;&lt;/foreign-keys&gt;&lt;ref-type name="Journal Article"&gt;17&lt;/ref-type&gt;&lt;contributors&gt;&lt;authors&gt;&lt;author&gt;Muktabhant, B&lt;/author&gt;&lt;author&gt;Lawrie, T&lt;/author&gt;&lt;author&gt;Lumbiganon, P&lt;/author&gt;&lt;author&gt;Laopaiboon, M&lt;/author&gt;&lt;/authors&gt;&lt;/contributors&gt;&lt;titles&gt;&lt;title&gt;Diet or exercise, or both, for preventing excessive gestational weight gain in pregnancy (Review)&lt;/title&gt;&lt;secondary-title&gt;Cochrane Database of Systematic Reviews&lt;/secondary-title&gt;&lt;/titles&gt;&lt;periodical&gt;&lt;full-title&gt;Cochrane Database of Systematic Reviews&lt;/full-title&gt;&lt;/periodical&gt;&lt;pages&gt;1-260&lt;/pages&gt;&lt;number&gt;6&lt;/number&gt;&lt;dates&gt;&lt;year&gt;2015&lt;/year&gt;&lt;/dates&gt;&lt;urls&gt;&lt;/urls&gt;&lt;electronic-resource-num&gt;10.1002/14651858.CD007145.pub3&lt;/electronic-resource-num&gt;&lt;/record&gt;&lt;/Cite&gt;&lt;/EndNote&gt;</w:instrText>
            </w:r>
            <w:r w:rsidRPr="002341BD">
              <w:fldChar w:fldCharType="separate"/>
            </w:r>
            <w:r w:rsidR="00BE7643" w:rsidRPr="002341BD">
              <w:t>58</w:t>
            </w:r>
            <w:r w:rsidRPr="002341BD">
              <w:fldChar w:fldCharType="end"/>
            </w:r>
            <w:bookmarkEnd w:id="186"/>
            <w:r w:rsidRPr="002341BD">
              <w:t xml:space="preserve"> (SR)</w:t>
            </w:r>
          </w:p>
          <w:p w14:paraId="39F964F9" w14:textId="73CFB50E" w:rsidR="00523ECD" w:rsidRPr="002341BD" w:rsidRDefault="00523ECD" w:rsidP="00A35FC2">
            <w:pPr>
              <w:pStyle w:val="TableText"/>
              <w:cnfStyle w:val="000000100000" w:firstRow="0" w:lastRow="0" w:firstColumn="0" w:lastColumn="0" w:oddVBand="0" w:evenVBand="0" w:oddHBand="1" w:evenHBand="0" w:firstRowFirstColumn="0" w:firstRowLastColumn="0" w:lastRowFirstColumn="0" w:lastRowLastColumn="0"/>
            </w:pPr>
            <w:r w:rsidRPr="002341BD">
              <w:t>Han et al. 2012</w:t>
            </w:r>
            <w:bookmarkStart w:id="187" w:name="_Hlk24904730"/>
            <w:r w:rsidRPr="002341BD">
              <w:fldChar w:fldCharType="begin"/>
            </w:r>
            <w:r w:rsidR="00BE7643" w:rsidRPr="002341BD">
              <w:instrText xml:space="preserve"> ADDIN EN.CITE &lt;EndNote&gt;&lt;Cite&gt;&lt;Author&gt;Hans&lt;/Author&gt;&lt;Year&gt;2012&lt;/Year&gt;&lt;RecNum&gt;475&lt;/RecNum&gt;&lt;DisplayText&gt;&lt;style face="superscript"&gt;118&lt;/style&gt;&lt;/DisplayText&gt;&lt;record&gt;&lt;rec-number&gt;475&lt;/rec-number&gt;&lt;foreign-keys&gt;&lt;key app="EN" db-id="savaz95z9e9vrle0vap5s0airdwxzfp29dpw" timestamp="1562565256"&gt;475&lt;/key&gt;&lt;/foreign-keys&gt;&lt;ref-type name="Journal Article"&gt;17&lt;/ref-type&gt;&lt;contributors&gt;&lt;authors&gt;&lt;author&gt;Hans, S&lt;/author&gt;&lt;author&gt;Middleton, P&lt;/author&gt;&lt;author&gt;Crowther, CA&lt;/author&gt;&lt;/authors&gt;&lt;/contributors&gt;&lt;titles&gt;&lt;title&gt;Exercise for pregnant women for preventing gestational diabetes mellitus (Review)&lt;/title&gt;&lt;secondary-title&gt;Cochrane Database of Systematic Reviews&lt;/secondary-title&gt;&lt;/titles&gt;&lt;periodical&gt;&lt;full-title&gt;Cochrane Database of Systematic Reviews&lt;/full-title&gt;&lt;abbr-1&gt;Cochrane Database Syst Rev&lt;/abbr-1&gt;&lt;/periodical&gt;&lt;pages&gt;1-49&lt;/pages&gt;&lt;number&gt;7&lt;/number&gt;&lt;dates&gt;&lt;year&gt;2012&lt;/year&gt;&lt;/dates&gt;&lt;urls&gt;&lt;/urls&gt;&lt;electronic-resource-num&gt;10.1002/14651858.CD009021.pub2&lt;/electronic-resource-num&gt;&lt;/record&gt;&lt;/Cite&gt;&lt;/EndNote&gt;</w:instrText>
            </w:r>
            <w:r w:rsidRPr="002341BD">
              <w:fldChar w:fldCharType="separate"/>
            </w:r>
            <w:r w:rsidR="00BE7643" w:rsidRPr="002341BD">
              <w:t>118</w:t>
            </w:r>
            <w:r w:rsidRPr="002341BD">
              <w:fldChar w:fldCharType="end"/>
            </w:r>
            <w:bookmarkEnd w:id="187"/>
            <w:r w:rsidRPr="002341BD">
              <w:t xml:space="preserve"> (SR)</w:t>
            </w:r>
            <w:r w:rsidR="007B04EE" w:rsidRPr="002341BD">
              <w:t xml:space="preserve"> </w:t>
            </w:r>
          </w:p>
          <w:p w14:paraId="2FA37827" w14:textId="0261C11E" w:rsidR="00523ECD" w:rsidRPr="002341BD" w:rsidRDefault="00523ECD" w:rsidP="00A35FC2">
            <w:pPr>
              <w:pStyle w:val="TableText"/>
              <w:cnfStyle w:val="000000100000" w:firstRow="0" w:lastRow="0" w:firstColumn="0" w:lastColumn="0" w:oddVBand="0" w:evenVBand="0" w:oddHBand="1" w:evenHBand="0" w:firstRowFirstColumn="0" w:firstRowLastColumn="0" w:lastRowFirstColumn="0" w:lastRowLastColumn="0"/>
            </w:pPr>
            <w:proofErr w:type="spellStart"/>
            <w:r w:rsidRPr="002341BD">
              <w:t>Thangaratinam</w:t>
            </w:r>
            <w:proofErr w:type="spellEnd"/>
            <w:r w:rsidRPr="002341BD">
              <w:t xml:space="preserve"> et al. 2012</w:t>
            </w:r>
            <w:bookmarkStart w:id="188" w:name="_Hlk24904722"/>
            <w:r w:rsidRPr="002341BD">
              <w:fldChar w:fldCharType="begin"/>
            </w:r>
            <w:r w:rsidR="00BE7643" w:rsidRPr="002341BD">
              <w:instrText xml:space="preserve"> ADDIN EN.CITE &lt;EndNote&gt;&lt;Cite&gt;&lt;Author&gt;Thangaratinam&lt;/Author&gt;&lt;Year&gt;2012&lt;/Year&gt;&lt;RecNum&gt;139&lt;/RecNum&gt;&lt;DisplayText&gt;&lt;style face="superscript"&gt;117&lt;/style&gt;&lt;/DisplayText&gt;&lt;record&gt;&lt;rec-number&gt;139&lt;/rec-number&gt;&lt;foreign-keys&gt;&lt;key app="EN" db-id="9aadfaxt2sfze5easxapxff4e9aa05tvw255" timestamp="0"&gt;139&lt;/key&gt;&lt;/foreign-keys&gt;&lt;ref-type name="Journal Article"&gt;17&lt;/ref-type&gt;&lt;contributors&gt;&lt;authors&gt;&lt;author&gt;Thangaratinam, S&lt;/author&gt;&lt;author&gt;Rogozinska, E&lt;/author&gt;&lt;author&gt;Jolly, K&lt;/author&gt;&lt;author&gt;Glinkowski, S&lt;/author&gt;&lt;author&gt;Roseboom, T&lt;/author&gt;&lt;author&gt;Tomlinson, J&lt;/author&gt;&lt;author&gt;Kunz, R&lt;/author&gt;&lt;author&gt;Mol, B W&lt;/author&gt;&lt;author&gt;Coomarasamy, A&lt;/author&gt;&lt;author&gt;Khan, K&lt;/author&gt;&lt;/authors&gt;&lt;/contributors&gt;&lt;titles&gt;&lt;title&gt;Effects of interventions in pregnancy on maternal weight and obstetric outcomes: meta-analysis of randomised evidence&lt;/title&gt;&lt;secondary-title&gt;BMJ&lt;/secondary-title&gt;&lt;/titles&gt;&lt;periodical&gt;&lt;full-title&gt;BMJ&lt;/full-title&gt;&lt;/periodical&gt;&lt;pages&gt;1-15&lt;/pages&gt;&lt;volume&gt;344&lt;/volume&gt;&lt;number&gt;e2088&lt;/number&gt;&lt;dates&gt;&lt;year&gt;2012&lt;/year&gt;&lt;/dates&gt;&lt;urls&gt;&lt;/urls&gt;&lt;electronic-resource-num&gt;10.1136/bmj.e2088&lt;/electronic-resource-num&gt;&lt;/record&gt;&lt;/Cite&gt;&lt;/EndNote&gt;</w:instrText>
            </w:r>
            <w:r w:rsidRPr="002341BD">
              <w:fldChar w:fldCharType="separate"/>
            </w:r>
            <w:r w:rsidR="00BE7643" w:rsidRPr="002341BD">
              <w:t>117</w:t>
            </w:r>
            <w:r w:rsidRPr="002341BD">
              <w:fldChar w:fldCharType="end"/>
            </w:r>
            <w:bookmarkEnd w:id="188"/>
            <w:r w:rsidRPr="002341BD">
              <w:t xml:space="preserve"> MA</w:t>
            </w:r>
          </w:p>
          <w:p w14:paraId="5596E783" w14:textId="7B3A4614" w:rsidR="00523ECD" w:rsidRPr="002341BD" w:rsidRDefault="00523ECD" w:rsidP="00A35FC2">
            <w:pPr>
              <w:pStyle w:val="TableText"/>
              <w:cnfStyle w:val="000000100000" w:firstRow="0" w:lastRow="0" w:firstColumn="0" w:lastColumn="0" w:oddVBand="0" w:evenVBand="0" w:oddHBand="1" w:evenHBand="0" w:firstRowFirstColumn="0" w:firstRowLastColumn="0" w:lastRowFirstColumn="0" w:lastRowLastColumn="0"/>
            </w:pPr>
            <w:proofErr w:type="spellStart"/>
            <w:r w:rsidRPr="002341BD">
              <w:t>Bonzini</w:t>
            </w:r>
            <w:proofErr w:type="spellEnd"/>
            <w:r w:rsidRPr="002341BD">
              <w:t xml:space="preserve"> et al. 2007</w:t>
            </w:r>
            <w:r w:rsidRPr="002341BD">
              <w:fldChar w:fldCharType="begin"/>
            </w:r>
            <w:r w:rsidR="00BE7643" w:rsidRPr="002341BD">
              <w:instrText xml:space="preserve"> ADDIN EN.CITE &lt;EndNote&gt;&lt;Cite&gt;&lt;Author&gt;Bonzini&lt;/Author&gt;&lt;Year&gt;2007&lt;/Year&gt;&lt;RecNum&gt;533&lt;/RecNum&gt;&lt;DisplayText&gt;&lt;style face="superscript"&gt;109&lt;/style&gt;&lt;/DisplayText&gt;&lt;record&gt;&lt;rec-number&gt;533&lt;/rec-number&gt;&lt;foreign-keys&gt;&lt;key app="EN" db-id="9aadfaxt2sfze5easxapxff4e9aa05tvw255" timestamp="0"&gt;533&lt;/key&gt;&lt;/foreign-keys&gt;&lt;ref-type name="Journal Article"&gt;17&lt;/ref-type&gt;&lt;contributors&gt;&lt;authors&gt;&lt;author&gt;Bonzini, M.&lt;/author&gt;&lt;author&gt;Coggon, D.&lt;/author&gt;&lt;author&gt;Palmer, K. T.&lt;/author&gt;&lt;/authors&gt;&lt;/contributors&gt;&lt;auth-address&gt;Department of Occupational Health, University of Milan, Foundation IRCCS Ospedale Maggiore, Milan, Italy.&lt;/auth-address&gt;&lt;titles&gt;&lt;title&gt;Risk of prematurity, low birthweight and pre-eclampsia in relation to working hours and physical activities: a systematic review&lt;/title&gt;&lt;secondary-title&gt;Occup Environ Med&lt;/secondary-title&gt;&lt;/titles&gt;&lt;periodical&gt;&lt;full-title&gt;Occup Environ Med&lt;/full-title&gt;&lt;/periodical&gt;&lt;pages&gt;228-43&lt;/pages&gt;&lt;volume&gt;64&lt;/volume&gt;&lt;number&gt;4&lt;/number&gt;&lt;edition&gt;2006/11/11&lt;/edition&gt;&lt;keywords&gt;&lt;keyword&gt;Exercise/*physiology&lt;/keyword&gt;&lt;keyword&gt;Female&lt;/keyword&gt;&lt;keyword&gt;Humans&lt;/keyword&gt;&lt;keyword&gt;*Infant, Low Birth Weight&lt;/keyword&gt;&lt;keyword&gt;Infant, Newborn&lt;/keyword&gt;&lt;keyword&gt;Obstetric Labor, Premature/*etiology&lt;/keyword&gt;&lt;keyword&gt;Occupational Diseases/*etiology&lt;/keyword&gt;&lt;keyword&gt;Posture&lt;/keyword&gt;&lt;keyword&gt;Pre-Eclampsia/*etiology&lt;/keyword&gt;&lt;keyword&gt;Pregnancy&lt;/keyword&gt;&lt;keyword&gt;Risk Factors&lt;/keyword&gt;&lt;keyword&gt;Work Schedule Tolerance/physiology&lt;/keyword&gt;&lt;keyword&gt;Workload&lt;/keyword&gt;&lt;/keywords&gt;&lt;dates&gt;&lt;year&gt;2007&lt;/year&gt;&lt;pub-dates&gt;&lt;date&gt;Apr&lt;/date&gt;&lt;/pub-dates&gt;&lt;/dates&gt;&lt;isbn&gt;1351-0711&lt;/isbn&gt;&lt;accession-num&gt;17095552&lt;/accession-num&gt;&lt;urls&gt;&lt;/urls&gt;&lt;custom2&gt;PMC2078455&lt;/custom2&gt;&lt;electronic-resource-num&gt;10.1136/oem.2006.026872&lt;/electronic-resource-num&gt;&lt;remote-database-provider&gt;NLM&lt;/remote-database-provider&gt;&lt;language&gt;eng&lt;/language&gt;&lt;/record&gt;&lt;/Cite&gt;&lt;/EndNote&gt;</w:instrText>
            </w:r>
            <w:r w:rsidRPr="002341BD">
              <w:fldChar w:fldCharType="separate"/>
            </w:r>
            <w:r w:rsidR="00BE7643" w:rsidRPr="002341BD">
              <w:t>109</w:t>
            </w:r>
            <w:r w:rsidRPr="002341BD">
              <w:fldChar w:fldCharType="end"/>
            </w:r>
            <w:r w:rsidRPr="002341BD">
              <w:t xml:space="preserve"> (SR) </w:t>
            </w:r>
          </w:p>
          <w:p w14:paraId="193C6276" w14:textId="213ECB80" w:rsidR="00523ECD" w:rsidRPr="002341BD" w:rsidRDefault="00D52695" w:rsidP="00A35FC2">
            <w:pPr>
              <w:pStyle w:val="TableTextStrong"/>
              <w:cnfStyle w:val="000000100000" w:firstRow="0" w:lastRow="0" w:firstColumn="0" w:lastColumn="0" w:oddVBand="0" w:evenVBand="0" w:oddHBand="1" w:evenHBand="0" w:firstRowFirstColumn="0" w:firstRowLastColumn="0" w:lastRowFirstColumn="0" w:lastRowLastColumn="0"/>
            </w:pPr>
            <w:r w:rsidRPr="002341BD">
              <w:t>IOC Series:</w:t>
            </w:r>
          </w:p>
          <w:p w14:paraId="3C9A027D" w14:textId="059F7797" w:rsidR="00523ECD" w:rsidRPr="002341BD" w:rsidRDefault="00523ECD" w:rsidP="00A35FC2">
            <w:pPr>
              <w:pStyle w:val="TableText"/>
              <w:cnfStyle w:val="000000100000" w:firstRow="0" w:lastRow="0" w:firstColumn="0" w:lastColumn="0" w:oddVBand="0" w:evenVBand="0" w:oddHBand="1" w:evenHBand="0" w:firstRowFirstColumn="0" w:firstRowLastColumn="0" w:lastRowFirstColumn="0" w:lastRowLastColumn="0"/>
            </w:pPr>
            <w:r w:rsidRPr="002341BD">
              <w:t>Barakat et al. 2014</w:t>
            </w:r>
            <w:bookmarkStart w:id="189" w:name="_Hlk24904810"/>
            <w:r w:rsidRPr="002341BD">
              <w:fldChar w:fldCharType="begin">
                <w:fldData xml:space="preserve">PEVuZE5vdGU+PENpdGU+PEF1dGhvcj5CYXJha2F0PC9BdXRob3I+PFllYXI+MjAxNDwvWWVhcj48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</w:fldData>
              </w:fldChar>
            </w:r>
            <w:r w:rsidR="009F206E" w:rsidRPr="002341BD">
              <w:instrText xml:space="preserve"> ADDIN EN.CITE </w:instrText>
            </w:r>
            <w:r w:rsidR="009F206E" w:rsidRPr="002341BD">
              <w:fldChar w:fldCharType="begin">
                <w:fldData xml:space="preserve">PEVuZE5vdGU+PENpdGU+PEF1dGhvcj5CYXJha2F0PC9BdXRob3I+PFllYXI+MjAxNDwvWWVhcj48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</w:fldData>
              </w:fldChar>
            </w:r>
            <w:r w:rsidR="009F206E" w:rsidRPr="002341BD">
              <w:instrText xml:space="preserve"> ADDIN EN.CITE.DATA </w:instrText>
            </w:r>
            <w:r w:rsidR="009F206E" w:rsidRPr="002341BD">
              <w:fldChar w:fldCharType="end"/>
            </w:r>
            <w:r w:rsidRPr="002341BD">
              <w:fldChar w:fldCharType="separate"/>
            </w:r>
            <w:r w:rsidR="009F206E" w:rsidRPr="002341BD">
              <w:t>172</w:t>
            </w:r>
            <w:r w:rsidRPr="002341BD">
              <w:fldChar w:fldCharType="end"/>
            </w:r>
            <w:bookmarkEnd w:id="189"/>
            <w:r w:rsidRPr="002341BD">
              <w:t xml:space="preserve"> (RCT)</w:t>
            </w:r>
          </w:p>
          <w:p w14:paraId="7B5E4308" w14:textId="51BB8BE2" w:rsidR="00523ECD" w:rsidRPr="002341BD" w:rsidRDefault="00523ECD" w:rsidP="00A35FC2">
            <w:pPr>
              <w:pStyle w:val="TableText"/>
              <w:cnfStyle w:val="000000100000" w:firstRow="0" w:lastRow="0" w:firstColumn="0" w:lastColumn="0" w:oddVBand="0" w:evenVBand="0" w:oddHBand="1" w:evenHBand="0" w:firstRowFirstColumn="0" w:firstRowLastColumn="0" w:lastRowFirstColumn="0" w:lastRowLastColumn="0"/>
            </w:pPr>
            <w:r w:rsidRPr="002341BD">
              <w:t>Barakat et al. 2014</w:t>
            </w:r>
            <w:bookmarkStart w:id="190" w:name="_Hlk24904825"/>
            <w:r w:rsidRPr="002341BD">
              <w:fldChar w:fldCharType="begin"/>
            </w:r>
            <w:r w:rsidR="009F206E" w:rsidRPr="002341BD">
              <w:instrText xml:space="preserve"> ADDIN EN.CITE &lt;EndNote&gt;&lt;Cite&gt;&lt;Author&gt;Barakat&lt;/Author&gt;&lt;Year&gt;2014&lt;/Year&gt;&lt;RecNum&gt;525&lt;/RecNum&gt;&lt;DisplayText&gt;&lt;style face="superscript"&gt;173&lt;/style&gt;&lt;/DisplayText&gt;&lt;record&gt;&lt;rec-number&gt;525&lt;/rec-number&gt;&lt;foreign-keys&gt;&lt;key app="EN" db-id="9aadfaxt2sfze5easxapxff4e9aa05tvw255" timestamp="0"&gt;525&lt;/key&gt;&lt;/foreign-keys&gt;&lt;ref-type name="Journal Article"&gt;17&lt;/ref-type&gt;&lt;contributors&gt;&lt;authors&gt;&lt;author&gt;Barakat, R.&lt;/author&gt;&lt;author&gt;Pelaez, M.&lt;/author&gt;&lt;author&gt;Montejo, R.&lt;/author&gt;&lt;author&gt;Refoyo, I.&lt;/author&gt;&lt;author&gt;Coteron, J.&lt;/author&gt;&lt;/authors&gt;&lt;/contributors&gt;&lt;auth-address&gt;Social Sciences of Physical Activity and Sports, Technical University of Madrid, Spain.&lt;/auth-address&gt;&lt;titles&gt;&lt;title&gt;Exercise throughout pregnancy does not cause preterm delivery: a randomized, controlled trial&lt;/title&gt;&lt;secondary-title&gt;J Phys Act Health&lt;/secondary-title&gt;&lt;/titles&gt;&lt;periodical&gt;&lt;full-title&gt;J Phys Act Health&lt;/full-title&gt;&lt;/periodical&gt;&lt;pages&gt;1012-7&lt;/pages&gt;&lt;volume&gt;11&lt;/volume&gt;&lt;number&gt;5&lt;/number&gt;&lt;edition&gt;2013/05/17&lt;/edition&gt;&lt;keywords&gt;&lt;keyword&gt;Adult&lt;/keyword&gt;&lt;keyword&gt;Analysis of Variance&lt;/keyword&gt;&lt;keyword&gt;Female&lt;/keyword&gt;&lt;keyword&gt;Gestational Age&lt;/keyword&gt;&lt;keyword&gt;Humans&lt;/keyword&gt;&lt;keyword&gt;Infant, Newborn&lt;/keyword&gt;&lt;keyword&gt;*Motor Activity&lt;/keyword&gt;&lt;keyword&gt;*Physical Conditioning, Human&lt;/keyword&gt;&lt;keyword&gt;*Pregnancy&lt;/keyword&gt;&lt;keyword&gt;Pregnancy Outcome&lt;/keyword&gt;&lt;keyword&gt;Pregnancy Trimester, Second/physiology&lt;/keyword&gt;&lt;keyword&gt;Pregnancy Trimester, Third/physiology&lt;/keyword&gt;&lt;keyword&gt;*Premature Birth&lt;/keyword&gt;&lt;keyword&gt;Spain&lt;/keyword&gt;&lt;/keywords&gt;&lt;dates&gt;&lt;year&gt;2014&lt;/year&gt;&lt;pub-dates&gt;&lt;date&gt;Jul&lt;/date&gt;&lt;/pub-dates&gt;&lt;/dates&gt;&lt;isbn&gt;1543-3080&lt;/isbn&gt;&lt;accession-num&gt;23676311&lt;/accession-num&gt;&lt;urls&gt;&lt;/urls&gt;&lt;electronic-resource-num&gt;10.1123/jpah.2012-0344&lt;/electronic-resource-num&gt;&lt;remote-database-provider&gt;NLM&lt;/remote-database-provider&gt;&lt;language&gt;eng&lt;/language&gt;&lt;/record&gt;&lt;/Cite&gt;&lt;/EndNote&gt;</w:instrText>
            </w:r>
            <w:r w:rsidRPr="002341BD">
              <w:fldChar w:fldCharType="separate"/>
            </w:r>
            <w:r w:rsidR="009F206E" w:rsidRPr="002341BD">
              <w:t>173</w:t>
            </w:r>
            <w:r w:rsidRPr="002341BD">
              <w:fldChar w:fldCharType="end"/>
            </w:r>
            <w:bookmarkEnd w:id="190"/>
            <w:r w:rsidRPr="002341BD">
              <w:t xml:space="preserve"> (RCT)</w:t>
            </w:r>
          </w:p>
          <w:p w14:paraId="6A3E9100" w14:textId="22F24780" w:rsidR="00523ECD" w:rsidRPr="002341BD" w:rsidRDefault="00523ECD" w:rsidP="00A35FC2">
            <w:pPr>
              <w:pStyle w:val="TableText"/>
              <w:cnfStyle w:val="000000100000" w:firstRow="0" w:lastRow="0" w:firstColumn="0" w:lastColumn="0" w:oddVBand="0" w:evenVBand="0" w:oddHBand="1" w:evenHBand="0" w:firstRowFirstColumn="0" w:firstRowLastColumn="0" w:lastRowFirstColumn="0" w:lastRowLastColumn="0"/>
            </w:pPr>
            <w:r w:rsidRPr="002341BD">
              <w:t xml:space="preserve">Van </w:t>
            </w:r>
            <w:proofErr w:type="spellStart"/>
            <w:r w:rsidRPr="002341BD">
              <w:t>Beukering</w:t>
            </w:r>
            <w:proofErr w:type="spellEnd"/>
            <w:r w:rsidRPr="002341BD">
              <w:t xml:space="preserve"> et al. 2014</w:t>
            </w:r>
            <w:bookmarkStart w:id="191" w:name="_Hlk24904853"/>
            <w:r w:rsidRPr="002341BD">
              <w:fldChar w:fldCharType="begin"/>
            </w:r>
            <w:r w:rsidR="009F206E" w:rsidRPr="002341BD">
              <w:instrText xml:space="preserve"> ADDIN EN.CITE &lt;EndNote&gt;&lt;Cite&gt;&lt;Author&gt;van Beukering&lt;/Author&gt;&lt;Year&gt;2014&lt;/Year&gt;&lt;RecNum&gt;538&lt;/RecNum&gt;&lt;DisplayText&gt;&lt;style face="superscript"&gt;174&lt;/style&gt;&lt;/DisplayText&gt;&lt;record&gt;&lt;rec-number&gt;538&lt;/rec-number&gt;&lt;foreign-keys&gt;&lt;key app="EN" db-id="9aadfaxt2sfze5easxapxff4e9aa05tvw255" timestamp="0"&gt;538&lt;/key&gt;&lt;/foreign-keys&gt;&lt;ref-type name="Journal Article"&gt;17&lt;/ref-type&gt;&lt;contributors&gt;&lt;authors&gt;&lt;author&gt;van Beukering, M. D.&lt;/author&gt;&lt;author&gt;van Melick, M. J.&lt;/author&gt;&lt;author&gt;Mol, B. W.&lt;/author&gt;&lt;author&gt;Frings-Dresen, M. H.&lt;/author&gt;&lt;author&gt;Hulshof, C. T.&lt;/author&gt;&lt;/authors&gt;&lt;/contributors&gt;&lt;auth-address&gt;Department of Occupational Health and Safety Service, DNV GL, P.O. Box 9035, 6800 ET, Arnhem, The Netherlands, monique.vanbeukering@dnvgl.com.&lt;/auth-address&gt;&lt;titles&gt;&lt;title&gt;Physically demanding work and preterm delivery: a systematic review and meta-analysis&lt;/title&gt;&lt;secondary-title&gt;Int Arch Occup Environ Health&lt;/secondary-title&gt;&lt;/titles&gt;&lt;periodical&gt;&lt;full-title&gt;Int Arch Occup Environ Health&lt;/full-title&gt;&lt;/periodical&gt;&lt;pages&gt;809-34&lt;/pages&gt;&lt;volume&gt;87&lt;/volume&gt;&lt;number&gt;8&lt;/number&gt;&lt;edition&gt;2014/01/07&lt;/edition&gt;&lt;keywords&gt;&lt;keyword&gt;Fatigue/physiopathology&lt;/keyword&gt;&lt;keyword&gt;Female&lt;/keyword&gt;&lt;keyword&gt;Humans&lt;/keyword&gt;&lt;keyword&gt;Occupational Diseases/etiology/physiopathology&lt;/keyword&gt;&lt;keyword&gt;Physical Exertion/*physiology&lt;/keyword&gt;&lt;keyword&gt;Pregnancy&lt;/keyword&gt;&lt;keyword&gt;Premature Birth/*etiology&lt;/keyword&gt;&lt;keyword&gt;Weight-Bearing/physiology&lt;/keyword&gt;&lt;keyword&gt;Work/*physiology&lt;/keyword&gt;&lt;/keywords&gt;&lt;dates&gt;&lt;year&gt;2014&lt;/year&gt;&lt;pub-dates&gt;&lt;date&gt;Nov&lt;/date&gt;&lt;/pub-dates&gt;&lt;/dates&gt;&lt;isbn&gt;0340-0131&lt;/isbn&gt;&lt;accession-num&gt;24390632&lt;/accession-num&gt;&lt;urls&gt;&lt;/urls&gt;&lt;electronic-resource-num&gt;10.1007/s00420-013-0924-3&lt;/electronic-resource-num&gt;&lt;remote-database-provider&gt;NLM&lt;/remote-database-provider&gt;&lt;language&gt;eng&lt;/language&gt;&lt;/record&gt;&lt;/Cite&gt;&lt;/EndNote&gt;</w:instrText>
            </w:r>
            <w:r w:rsidRPr="002341BD">
              <w:fldChar w:fldCharType="separate"/>
            </w:r>
            <w:r w:rsidR="009F206E" w:rsidRPr="002341BD">
              <w:t>174</w:t>
            </w:r>
            <w:r w:rsidRPr="002341BD">
              <w:fldChar w:fldCharType="end"/>
            </w:r>
            <w:bookmarkEnd w:id="191"/>
            <w:r w:rsidRPr="002341BD">
              <w:t xml:space="preserve"> (MA)</w:t>
            </w:r>
          </w:p>
          <w:p w14:paraId="7D4D9A04" w14:textId="43ADD0A4" w:rsidR="00523ECD" w:rsidRPr="002341BD" w:rsidRDefault="00523ECD" w:rsidP="00A35FC2">
            <w:pPr>
              <w:pStyle w:val="TableText"/>
              <w:cnfStyle w:val="000000100000" w:firstRow="0" w:lastRow="0" w:firstColumn="0" w:lastColumn="0" w:oddVBand="0" w:evenVBand="0" w:oddHBand="1" w:evenHBand="0" w:firstRowFirstColumn="0" w:firstRowLastColumn="0" w:lastRowFirstColumn="0" w:lastRowLastColumn="0"/>
            </w:pPr>
            <w:r w:rsidRPr="002341BD">
              <w:t>Palmer et al. 2013</w:t>
            </w:r>
            <w:bookmarkStart w:id="192" w:name="_Hlk24904911"/>
            <w:r w:rsidRPr="002341BD">
              <w:fldChar w:fldCharType="begin"/>
            </w:r>
            <w:r w:rsidR="00BE7643" w:rsidRPr="002341BD">
              <w:instrText xml:space="preserve"> ADDIN EN.CITE &lt;EndNote&gt;&lt;Cite&gt;&lt;Author&gt;Palmer&lt;/Author&gt;&lt;Year&gt;2013&lt;/Year&gt;&lt;RecNum&gt;417&lt;/RecNum&gt;&lt;DisplayText&gt;&lt;style face="superscript"&gt;108&lt;/style&gt;&lt;/DisplayText&gt;&lt;record&gt;&lt;rec-number&gt;417&lt;/rec-number&gt;&lt;foreign-keys&gt;&lt;key app="EN" db-id="9aadfaxt2sfze5easxapxff4e9aa05tvw255" timestamp="0"&gt;417&lt;/key&gt;&lt;/foreign-keys&gt;&lt;ref-type name="Journal Article"&gt;17&lt;/ref-type&gt;&lt;contributors&gt;&lt;authors&gt;&lt;author&gt;Palmer, K&lt;/author&gt;&lt;author&gt;Bonzini, M&lt;/author&gt;&lt;author&gt;Harris, E&lt;/author&gt;&lt;author&gt;Linaker, C&lt;/author&gt;&lt;author&gt;Bonde, J&lt;/author&gt;&lt;/authors&gt;&lt;/contributors&gt;&lt;titles&gt;&lt;title&gt;Work activities  and  risk  of  prematurity,  low  birth  weight  and  pre-eclampsia:  an  updated  review  with  meta-analysis.&lt;/title&gt;&lt;secondary-title&gt;Occup Environ Med&lt;/secondary-title&gt;&lt;/titles&gt;&lt;periodical&gt;&lt;full-title&gt;Occup Environ Med&lt;/full-title&gt;&lt;/periodical&gt;&lt;pages&gt;213-222&lt;/pages&gt;&lt;volume&gt;70&lt;/volume&gt;&lt;dates&gt;&lt;year&gt;2013&lt;/year&gt;&lt;/dates&gt;&lt;urls&gt;&lt;/urls&gt;&lt;electronic-resource-num&gt;10.1136/oemed-2012-101032&lt;/electronic-resource-num&gt;&lt;/record&gt;&lt;/Cite&gt;&lt;/EndNote&gt;</w:instrText>
            </w:r>
            <w:r w:rsidRPr="002341BD">
              <w:fldChar w:fldCharType="separate"/>
            </w:r>
            <w:r w:rsidR="00BE7643" w:rsidRPr="002341BD">
              <w:t>108</w:t>
            </w:r>
            <w:r w:rsidRPr="002341BD">
              <w:fldChar w:fldCharType="end"/>
            </w:r>
            <w:r w:rsidRPr="002341BD">
              <w:t xml:space="preserve"> </w:t>
            </w:r>
            <w:bookmarkEnd w:id="192"/>
            <w:r w:rsidRPr="002341BD">
              <w:t>(MA)</w:t>
            </w:r>
          </w:p>
          <w:p w14:paraId="251A96AC" w14:textId="7E2A06EE" w:rsidR="00523ECD" w:rsidRPr="002341BD" w:rsidRDefault="00523ECD" w:rsidP="00A35FC2">
            <w:pPr>
              <w:pStyle w:val="TableText"/>
              <w:cnfStyle w:val="000000100000" w:firstRow="0" w:lastRow="0" w:firstColumn="0" w:lastColumn="0" w:oddVBand="0" w:evenVBand="0" w:oddHBand="1" w:evenHBand="0" w:firstRowFirstColumn="0" w:firstRowLastColumn="0" w:lastRowFirstColumn="0" w:lastRowLastColumn="0"/>
            </w:pPr>
            <w:r w:rsidRPr="002341BD">
              <w:t>Pinzon et al. 2012</w:t>
            </w:r>
            <w:bookmarkStart w:id="193" w:name="_Hlk24907027"/>
            <w:r w:rsidRPr="002341BD">
              <w:fldChar w:fldCharType="begin">
                <w:fldData xml:space="preserve">PEVuZE5vdGU+PENpdGU+PEF1dGhvcj5QaW56b248L0F1dGhvcj48WWVhcj4yMDEyPC9ZZWFyPjxS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</w:fldData>
              </w:fldChar>
            </w:r>
            <w:r w:rsidR="009F206E" w:rsidRPr="002341BD">
              <w:instrText xml:space="preserve"> ADDIN EN.CITE </w:instrText>
            </w:r>
            <w:r w:rsidR="009F206E" w:rsidRPr="002341BD">
              <w:fldChar w:fldCharType="begin">
                <w:fldData xml:space="preserve">PEVuZE5vdGU+PENpdGU+PEF1dGhvcj5QaW56b248L0F1dGhvcj48WWVhcj4yMDEyPC9ZZWFyPjxS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</w:fldData>
              </w:fldChar>
            </w:r>
            <w:r w:rsidR="009F206E" w:rsidRPr="002341BD">
              <w:instrText xml:space="preserve"> ADDIN EN.CITE.DATA </w:instrText>
            </w:r>
            <w:r w:rsidR="009F206E" w:rsidRPr="002341BD">
              <w:fldChar w:fldCharType="end"/>
            </w:r>
            <w:r w:rsidRPr="002341BD">
              <w:fldChar w:fldCharType="separate"/>
            </w:r>
            <w:r w:rsidR="009F206E" w:rsidRPr="002341BD">
              <w:t>175</w:t>
            </w:r>
            <w:r w:rsidRPr="002341BD">
              <w:fldChar w:fldCharType="end"/>
            </w:r>
            <w:bookmarkEnd w:id="193"/>
            <w:r w:rsidRPr="002341BD">
              <w:t xml:space="preserve"> (RCT)</w:t>
            </w:r>
          </w:p>
          <w:p w14:paraId="08130AB2" w14:textId="2D58D31F" w:rsidR="00523ECD" w:rsidRPr="002341BD" w:rsidRDefault="00523ECD" w:rsidP="00A35FC2">
            <w:pPr>
              <w:pStyle w:val="TableText"/>
              <w:cnfStyle w:val="000000100000" w:firstRow="0" w:lastRow="0" w:firstColumn="0" w:lastColumn="0" w:oddVBand="0" w:evenVBand="0" w:oddHBand="1" w:evenHBand="0" w:firstRowFirstColumn="0" w:firstRowLastColumn="0" w:lastRowFirstColumn="0" w:lastRowLastColumn="0"/>
            </w:pPr>
            <w:r w:rsidRPr="002341BD">
              <w:t>Price et al. 2012</w:t>
            </w:r>
            <w:bookmarkStart w:id="194" w:name="_Hlk24907236"/>
            <w:bookmarkStart w:id="195" w:name="_Hlk24907533"/>
            <w:r w:rsidRPr="002341BD">
              <w:fldChar w:fldCharType="begin"/>
            </w:r>
            <w:r w:rsidR="00BE7643" w:rsidRPr="002341BD">
              <w:instrText xml:space="preserve"> ADDIN EN.CITE &lt;EndNote&gt;&lt;Cite&gt;&lt;Author&gt;Price&lt;/Author&gt;&lt;Year&gt;2012&lt;/Year&gt;&lt;RecNum&gt;31&lt;/RecNum&gt;&lt;DisplayText&gt;&lt;style face="superscript"&gt;46&lt;/style&gt;&lt;/DisplayText&gt;&lt;record&gt;&lt;rec-number&gt;31&lt;/rec-number&gt;&lt;foreign-keys&gt;&lt;key app="EN" db-id="9aadfaxt2sfze5easxapxff4e9aa05tvw255" timestamp="0"&gt;31&lt;/key&gt;&lt;/foreign-keys&gt;&lt;ref-type name="Journal Article"&gt;17&lt;/ref-type&gt;&lt;contributors&gt;&lt;authors&gt;&lt;author&gt;Price, B&lt;/author&gt;&lt;author&gt;Amini, S&lt;/author&gt;&lt;author&gt;Kappeler, K&lt;/author&gt;&lt;/authors&gt;&lt;/contributors&gt;&lt;auth-address&gt;Professional Association, Austin, TX, USA. beeprice@grandecom.net&lt;/auth-address&gt;&lt;titles&gt;&lt;title&gt;Exercise in pregnancy: effect on fitness and obstetric outcomes-a randomized trial&lt;/title&gt;&lt;secondary-title&gt;Medicine and Science in Sports and Exercise&lt;/secondary-title&gt;&lt;alt-title&gt;Medicine and science in sports and exercise&lt;/alt-title&gt;&lt;/titles&gt;&lt;periodical&gt;&lt;full-title&gt;Medicine and Science in Sports and Exercise&lt;/full-title&gt;&lt;/periodical&gt;&lt;alt-periodical&gt;&lt;full-title&gt;Medicine and Science in Sports and Exercise&lt;/full-title&gt;&lt;/alt-periodical&gt;&lt;pages&gt;2263-9&lt;/pages&gt;&lt;volume&gt;44&lt;/volume&gt;&lt;number&gt;12&lt;/number&gt;&lt;keywords&gt;&lt;keyword&gt;Adolescent&lt;/keyword&gt;&lt;keyword&gt;Adult&lt;/keyword&gt;&lt;keyword&gt;Exercise/*physiology&lt;/keyword&gt;&lt;keyword&gt;Female&lt;/keyword&gt;&lt;keyword&gt;Gestational Age&lt;/keyword&gt;&lt;keyword&gt;Humans&lt;/keyword&gt;&lt;keyword&gt;Muscle Strength/physiology&lt;/keyword&gt;&lt;keyword&gt;Outcome Assessment (Health Care)&lt;/keyword&gt;&lt;keyword&gt;Physical Fitness/*physiology&lt;/keyword&gt;&lt;keyword&gt;Pregnancy&lt;/keyword&gt;&lt;keyword&gt;*Pregnancy Outcome&lt;/keyword&gt;&lt;keyword&gt;Prospective Studies&lt;/keyword&gt;&lt;keyword&gt;Texas&lt;/keyword&gt;&lt;keyword&gt;Young Adult&lt;/keyword&gt;&lt;/keywords&gt;&lt;dates&gt;&lt;year&gt;2012&lt;/year&gt;&lt;pub-dates&gt;&lt;date&gt;Dec&lt;/date&gt;&lt;/pub-dates&gt;&lt;/dates&gt;&lt;isbn&gt;1530-0315 (Electronic)&amp;#xD;0195-9131 (Linking)&lt;/isbn&gt;&lt;accession-num&gt;22843114&lt;/accession-num&gt;&lt;urls&gt;&lt;related-urls&gt;&lt;url&gt;http://www.ncbi.nlm.nih.gov/pubmed/22843114&lt;/url&gt;&lt;/related-urls&gt;&lt;/urls&gt;&lt;electronic-resource-num&gt;10.1249/MSS.0b013e318267ad67&lt;/electronic-resource-num&gt;&lt;/record&gt;&lt;/Cite&gt;&lt;/EndNote&gt;</w:instrText>
            </w:r>
            <w:r w:rsidRPr="002341BD">
              <w:fldChar w:fldCharType="separate"/>
            </w:r>
            <w:r w:rsidR="00BE7643" w:rsidRPr="002341BD">
              <w:t>46</w:t>
            </w:r>
            <w:r w:rsidRPr="002341BD">
              <w:fldChar w:fldCharType="end"/>
            </w:r>
            <w:bookmarkEnd w:id="194"/>
            <w:r w:rsidRPr="002341BD">
              <w:t xml:space="preserve"> </w:t>
            </w:r>
            <w:bookmarkEnd w:id="195"/>
            <w:r w:rsidRPr="002341BD">
              <w:t>(RCT)</w:t>
            </w:r>
          </w:p>
          <w:p w14:paraId="5D8E09B5" w14:textId="43A80D13" w:rsidR="00523ECD" w:rsidRPr="002341BD" w:rsidRDefault="00523ECD" w:rsidP="00A35FC2">
            <w:pPr>
              <w:pStyle w:val="TableText"/>
              <w:cnfStyle w:val="000000100000" w:firstRow="0" w:lastRow="0" w:firstColumn="0" w:lastColumn="0" w:oddVBand="0" w:evenVBand="0" w:oddHBand="1" w:evenHBand="0" w:firstRowFirstColumn="0" w:firstRowLastColumn="0" w:lastRowFirstColumn="0" w:lastRowLastColumn="0"/>
            </w:pPr>
            <w:proofErr w:type="spellStart"/>
            <w:r w:rsidRPr="002341BD">
              <w:t>Haakstad</w:t>
            </w:r>
            <w:proofErr w:type="spellEnd"/>
            <w:r w:rsidRPr="002341BD">
              <w:t xml:space="preserve"> et al. 2011</w:t>
            </w:r>
            <w:bookmarkStart w:id="196" w:name="_Hlk24907546"/>
            <w:r w:rsidRPr="002341BD">
              <w:fldChar w:fldCharType="begin"/>
            </w:r>
            <w:r w:rsidR="009F206E" w:rsidRPr="002341BD">
              <w:instrText xml:space="preserve"> ADDIN EN.CITE &lt;EndNote&gt;&lt;Cite&gt;&lt;Author&gt;Haakstad&lt;/Author&gt;&lt;Year&gt;2011&lt;/Year&gt;&lt;RecNum&gt;518&lt;/RecNum&gt;&lt;DisplayText&gt;&lt;style face="superscript"&gt;176&lt;/style&gt;&lt;/DisplayText&gt;&lt;record&gt;&lt;rec-number&gt;518&lt;/rec-number&gt;&lt;foreign-keys&gt;&lt;key app="EN" db-id="9aadfaxt2sfze5easxapxff4e9aa05tvw255" timestamp="0"&gt;518&lt;/key&gt;&lt;/foreign-keys&gt;&lt;ref-type name="Journal Article"&gt;17&lt;/ref-type&gt;&lt;contributors&gt;&lt;authors&gt;&lt;author&gt;Haakstad, LA.&lt;/author&gt;&lt;author&gt;Bo, K.&lt;/author&gt;&lt;/authors&gt;&lt;/contributors&gt;&lt;auth-address&gt;Norwegian School of Sport Sciences, Department of Sports Medicine, Ulleval Stadion 0806 Oslo, Norway. lahaakstad@nih.no&lt;/auth-address&gt;&lt;titles&gt;&lt;title&gt;Exercise in pregnant women and birth weight: a randomized controlled trial&lt;/title&gt;&lt;secondary-title&gt;BMC Pregnancy Childbirth&lt;/secondary-title&gt;&lt;/titles&gt;&lt;periodical&gt;&lt;full-title&gt;BMC Pregnancy Childbirth&lt;/full-title&gt;&lt;/periodical&gt;&lt;pages&gt;66&lt;/pages&gt;&lt;volume&gt;11&lt;/volume&gt;&lt;edition&gt;2011/10/04&lt;/edition&gt;&lt;keywords&gt;&lt;keyword&gt;Adult&lt;/keyword&gt;&lt;keyword&gt;Apgar Score&lt;/keyword&gt;&lt;keyword&gt;*Birth Weight&lt;/keyword&gt;&lt;keyword&gt;Body Mass Index&lt;/keyword&gt;&lt;keyword&gt;Female&lt;/keyword&gt;&lt;keyword&gt;Gestational Age&lt;/keyword&gt;&lt;keyword&gt;Humans&lt;/keyword&gt;&lt;keyword&gt;Infant, Newborn&lt;/keyword&gt;&lt;keyword&gt;*Motor Activity&lt;/keyword&gt;&lt;keyword&gt;*Pregnancy&lt;/keyword&gt;&lt;keyword&gt;Pregnancy Trimester, Second&lt;/keyword&gt;&lt;keyword&gt;Pregnancy Trimester, Third&lt;/keyword&gt;&lt;/keywords&gt;&lt;dates&gt;&lt;year&gt;2011&lt;/year&gt;&lt;pub-dates&gt;&lt;date&gt;Sep 30&lt;/date&gt;&lt;/pub-dates&gt;&lt;/dates&gt;&lt;isbn&gt;1471-2393&lt;/isbn&gt;&lt;accession-num&gt;21961534&lt;/accession-num&gt;&lt;urls&gt;&lt;/urls&gt;&lt;custom2&gt;PMC3198740&lt;/custom2&gt;&lt;electronic-resource-num&gt;10.1186/1471-2393-11-66&lt;/electronic-resource-num&gt;&lt;remote-database-provider&gt;NLM&lt;/remote-database-provider&gt;&lt;language&gt;eng&lt;/language&gt;&lt;/record&gt;&lt;/Cite&gt;&lt;/EndNote&gt;</w:instrText>
            </w:r>
            <w:r w:rsidRPr="002341BD">
              <w:fldChar w:fldCharType="separate"/>
            </w:r>
            <w:r w:rsidR="009F206E" w:rsidRPr="002341BD">
              <w:t>176</w:t>
            </w:r>
            <w:r w:rsidRPr="002341BD">
              <w:fldChar w:fldCharType="end"/>
            </w:r>
            <w:bookmarkEnd w:id="196"/>
            <w:r w:rsidRPr="002341BD">
              <w:t xml:space="preserve"> (RCT)</w:t>
            </w:r>
          </w:p>
          <w:p w14:paraId="2D1743B1" w14:textId="210A7050" w:rsidR="00523ECD" w:rsidRPr="002341BD" w:rsidRDefault="00523ECD" w:rsidP="00A35FC2">
            <w:pPr>
              <w:pStyle w:val="TableText"/>
              <w:cnfStyle w:val="000000100000" w:firstRow="0" w:lastRow="0" w:firstColumn="0" w:lastColumn="0" w:oddVBand="0" w:evenVBand="0" w:oddHBand="1" w:evenHBand="0" w:firstRowFirstColumn="0" w:firstRowLastColumn="0" w:lastRowFirstColumn="0" w:lastRowLastColumn="0"/>
            </w:pPr>
            <w:proofErr w:type="spellStart"/>
            <w:r w:rsidRPr="002341BD">
              <w:t>Haakstad</w:t>
            </w:r>
            <w:proofErr w:type="spellEnd"/>
            <w:r w:rsidRPr="002341BD">
              <w:t xml:space="preserve"> et al. 2011</w:t>
            </w:r>
            <w:bookmarkStart w:id="197" w:name="_Hlk24907565"/>
            <w:r w:rsidRPr="002341BD">
              <w:fldChar w:fldCharType="begin"/>
            </w:r>
            <w:r w:rsidR="009F206E" w:rsidRPr="002341BD">
              <w:instrText xml:space="preserve"> ADDIN EN.CITE &lt;EndNote&gt;&lt;Cite&gt;&lt;Author&gt;Haakstad&lt;/Author&gt;&lt;Year&gt;2011&lt;/Year&gt;&lt;RecNum&gt;520&lt;/RecNum&gt;&lt;DisplayText&gt;&lt;style face="superscript"&gt;177&lt;/style&gt;&lt;/DisplayText&gt;&lt;record&gt;&lt;rec-number&gt;520&lt;/rec-number&gt;&lt;foreign-keys&gt;&lt;key app="EN" db-id="9aadfaxt2sfze5easxapxff4e9aa05tvw255" timestamp="0"&gt;520&lt;/key&gt;&lt;/foreign-keys&gt;&lt;ref-type name="Journal Article"&gt;17&lt;/ref-type&gt;&lt;contributors&gt;&lt;authors&gt;&lt;author&gt;Haakstad, L. A.&lt;/author&gt;&lt;author&gt;Bo, K.&lt;/author&gt;&lt;/authors&gt;&lt;/contributors&gt;&lt;auth-address&gt;Norwegian School of Sport Sciences, Department of Sports Medicine, Ulleval Stadion, Oslo, Norway. lene.haakstad@nih.no&lt;/auth-address&gt;&lt;titles&gt;&lt;title&gt;Effect of regular exercise on prevention of excessive weight gain in pregnancy: a randomised controlled trial&lt;/title&gt;&lt;secondary-title&gt;Eur J Contracept Reprod Health Care&lt;/secondary-title&gt;&lt;/titles&gt;&lt;periodical&gt;&lt;full-title&gt;Eur J Contracept Reprod Health Care&lt;/full-title&gt;&lt;/periodical&gt;&lt;pages&gt;116-25&lt;/pages&gt;&lt;volume&gt;16&lt;/volume&gt;&lt;number&gt;2&lt;/number&gt;&lt;edition&gt;2011/03/23&lt;/edition&gt;&lt;keywords&gt;&lt;keyword&gt;Adult&lt;/keyword&gt;&lt;keyword&gt;*Exercise&lt;/keyword&gt;&lt;keyword&gt;Female&lt;/keyword&gt;&lt;keyword&gt;*Health Behavior&lt;/keyword&gt;&lt;keyword&gt;Health Promotion/*methods&lt;/keyword&gt;&lt;keyword&gt;Humans&lt;/keyword&gt;&lt;keyword&gt;Postpartum Period&lt;/keyword&gt;&lt;keyword&gt;Pregnancy/*physiology&lt;/keyword&gt;&lt;keyword&gt;Prenatal Care/*methods&lt;/keyword&gt;&lt;keyword&gt;Weight Gain/*physiology&lt;/keyword&gt;&lt;keyword&gt;Young Adult&lt;/keyword&gt;&lt;/keywords&gt;&lt;dates&gt;&lt;year&gt;2011&lt;/year&gt;&lt;pub-dates&gt;&lt;date&gt;Apr&lt;/date&gt;&lt;/pub-dates&gt;&lt;/dates&gt;&lt;isbn&gt;1362-5187&lt;/isbn&gt;&lt;accession-num&gt;21417561&lt;/accession-num&gt;&lt;urls&gt;&lt;/urls&gt;&lt;electronic-resource-num&gt;10.3109/13625187.2011.560307&lt;/electronic-resource-num&gt;&lt;remote-database-provider&gt;NLM&lt;/remote-database-provider&gt;&lt;language&gt;eng&lt;/language&gt;&lt;/record&gt;&lt;/Cite&gt;&lt;/EndNote&gt;</w:instrText>
            </w:r>
            <w:r w:rsidRPr="002341BD">
              <w:fldChar w:fldCharType="separate"/>
            </w:r>
            <w:r w:rsidR="009F206E" w:rsidRPr="002341BD">
              <w:t>177</w:t>
            </w:r>
            <w:r w:rsidRPr="002341BD">
              <w:fldChar w:fldCharType="end"/>
            </w:r>
            <w:bookmarkEnd w:id="197"/>
            <w:r w:rsidRPr="002341BD">
              <w:t xml:space="preserve"> (RCT)</w:t>
            </w:r>
          </w:p>
          <w:p w14:paraId="708C9618" w14:textId="288381CF" w:rsidR="00523ECD" w:rsidRPr="002341BD" w:rsidRDefault="00523ECD" w:rsidP="00A35FC2">
            <w:pPr>
              <w:pStyle w:val="TableText"/>
              <w:cnfStyle w:val="000000100000" w:firstRow="0" w:lastRow="0" w:firstColumn="0" w:lastColumn="0" w:oddVBand="0" w:evenVBand="0" w:oddHBand="1" w:evenHBand="0" w:firstRowFirstColumn="0" w:firstRowLastColumn="0" w:lastRowFirstColumn="0" w:lastRowLastColumn="0"/>
            </w:pPr>
            <w:r w:rsidRPr="002341BD">
              <w:t>Cavalcante et al. 2009</w:t>
            </w:r>
            <w:bookmarkStart w:id="198" w:name="_Hlk24910286"/>
            <w:r w:rsidRPr="002341BD">
              <w:fldChar w:fldCharType="begin"/>
            </w:r>
            <w:r w:rsidR="009F206E" w:rsidRPr="002341BD">
              <w:instrText xml:space="preserve"> ADDIN EN.CITE &lt;EndNote&gt;&lt;Cite&gt;&lt;Author&gt;Cavalcante&lt;/Author&gt;&lt;Year&gt;2009&lt;/Year&gt;&lt;RecNum&gt;524&lt;/RecNum&gt;&lt;DisplayText&gt;&lt;style face="superscript"&gt;178&lt;/style&gt;&lt;/DisplayText&gt;&lt;record&gt;&lt;rec-number&gt;524&lt;/rec-number&gt;&lt;foreign-keys&gt;&lt;key app="EN" db-id="9aadfaxt2sfze5easxapxff4e9aa05tvw255" timestamp="0"&gt;524&lt;/key&gt;&lt;/foreign-keys&gt;&lt;ref-type name="Journal Article"&gt;17&lt;/ref-type&gt;&lt;contributors&gt;&lt;authors&gt;&lt;author&gt;Cavalcante, S. R.&lt;/author&gt;&lt;author&gt;Cecatti, J. G.&lt;/author&gt;&lt;author&gt;Pereira, R. I.&lt;/author&gt;&lt;author&gt;Baciuk, E. P.&lt;/author&gt;&lt;author&gt;Bernardo, A. L.&lt;/author&gt;&lt;author&gt;Silveira, C.&lt;/author&gt;&lt;/authors&gt;&lt;/contributors&gt;&lt;auth-address&gt;Department of Obstetrics and Gynecology, University of Campinas, Sao Paulo, Brazil. cccavalcante@terra.com.br&lt;/auth-address&gt;&lt;titles&gt;&lt;title&gt;Water aerobics II: maternal body composition and perinatal outcomes after a program for low risk pregnant women&lt;/title&gt;&lt;secondary-title&gt;Reprod Health&lt;/secondary-title&gt;&lt;/titles&gt;&lt;periodical&gt;&lt;full-title&gt;Reprod Health&lt;/full-title&gt;&lt;/periodical&gt;&lt;pages&gt;1&lt;/pages&gt;&lt;volume&gt;6&lt;/volume&gt;&lt;edition&gt;2009/01/08&lt;/edition&gt;&lt;dates&gt;&lt;year&gt;2009&lt;/year&gt;&lt;pub-dates&gt;&lt;date&gt;Jan 6&lt;/date&gt;&lt;/pub-dates&gt;&lt;/dates&gt;&lt;isbn&gt;1742-4755&lt;/isbn&gt;&lt;accession-num&gt;19126239&lt;/accession-num&gt;&lt;urls&gt;&lt;/urls&gt;&lt;custom2&gt;PMC2628875&lt;/custom2&gt;&lt;electronic-resource-num&gt;10.1186/1742-4755-6-1&lt;/electronic-resource-num&gt;&lt;remote-database-provider&gt;NLM&lt;/remote-database-provider&gt;&lt;language&gt;eng&lt;/language&gt;&lt;/record&gt;&lt;/Cite&gt;&lt;/EndNote&gt;</w:instrText>
            </w:r>
            <w:r w:rsidRPr="002341BD">
              <w:fldChar w:fldCharType="separate"/>
            </w:r>
            <w:r w:rsidR="009F206E" w:rsidRPr="002341BD">
              <w:t>178</w:t>
            </w:r>
            <w:r w:rsidRPr="002341BD">
              <w:fldChar w:fldCharType="end"/>
            </w:r>
            <w:bookmarkEnd w:id="198"/>
            <w:r w:rsidRPr="002341BD">
              <w:t xml:space="preserve"> (RCT)</w:t>
            </w:r>
          </w:p>
          <w:p w14:paraId="5C670AC8" w14:textId="5817A662" w:rsidR="00523ECD" w:rsidRPr="002341BD" w:rsidRDefault="00523ECD" w:rsidP="00A35FC2">
            <w:pPr>
              <w:pStyle w:val="TableText"/>
              <w:cnfStyle w:val="000000100000" w:firstRow="0" w:lastRow="0" w:firstColumn="0" w:lastColumn="0" w:oddVBand="0" w:evenVBand="0" w:oddHBand="1" w:evenHBand="0" w:firstRowFirstColumn="0" w:firstRowLastColumn="0" w:lastRowFirstColumn="0" w:lastRowLastColumn="0"/>
            </w:pPr>
            <w:proofErr w:type="spellStart"/>
            <w:r w:rsidRPr="002341BD">
              <w:t>Takito</w:t>
            </w:r>
            <w:proofErr w:type="spellEnd"/>
            <w:r w:rsidRPr="002341BD">
              <w:t xml:space="preserve"> et al. 2009</w:t>
            </w:r>
            <w:bookmarkStart w:id="199" w:name="_Hlk24904873"/>
            <w:r w:rsidRPr="002341BD">
              <w:fldChar w:fldCharType="begin"/>
            </w:r>
            <w:r w:rsidR="009F206E" w:rsidRPr="002341BD">
              <w:instrText xml:space="preserve"> ADDIN EN.CITE &lt;EndNote&gt;&lt;Cite&gt;&lt;Author&gt;Takito&lt;/Author&gt;&lt;Year&gt;2009&lt;/Year&gt;&lt;RecNum&gt;523&lt;/RecNum&gt;&lt;DisplayText&gt;&lt;style face="superscript"&gt;179&lt;/style&gt;&lt;/DisplayText&gt;&lt;record&gt;&lt;rec-number&gt;523&lt;/rec-number&gt;&lt;foreign-keys&gt;&lt;key app="EN" db-id="9aadfaxt2sfze5easxapxff4e9aa05tvw255" timestamp="0"&gt;523&lt;/key&gt;&lt;/foreign-keys&gt;&lt;ref-type name="Journal Article"&gt;17&lt;/ref-type&gt;&lt;contributors&gt;&lt;authors&gt;&lt;author&gt;Takito, M. Y.&lt;/author&gt;&lt;author&gt;Benicio, M. H.&lt;/author&gt;&lt;author&gt;Neri Lde, C.&lt;/author&gt;&lt;/authors&gt;&lt;/contributors&gt;&lt;auth-address&gt;Departamento de Pedagogia do Movimento do Corpo Humano, Escola de Educacao Fisica e Esporte, Universidade de Sao Paulo, Av. Prof. Mello Moraes 65, Sao Paulo, SP, Brazil. mytakito@usp.br&lt;/auth-address&gt;&lt;titles&gt;&lt;title&gt;Physical activity by pregnant women and outcomes for newborns: a systematic review&lt;/title&gt;&lt;secondary-title&gt;Rev Saude Publica&lt;/secondary-title&gt;&lt;/titles&gt;&lt;periodical&gt;&lt;full-title&gt;Rev Saude Publica&lt;/full-title&gt;&lt;/periodical&gt;&lt;pages&gt;1059-69&lt;/pages&gt;&lt;volume&gt;43&lt;/volume&gt;&lt;number&gt;6&lt;/number&gt;&lt;edition&gt;2009/12/23&lt;/edition&gt;&lt;keywords&gt;&lt;keyword&gt;Birth Weight/physiology&lt;/keyword&gt;&lt;keyword&gt;Female&lt;/keyword&gt;&lt;keyword&gt;Fetal Growth Retardation/etiology&lt;/keyword&gt;&lt;keyword&gt;Humans&lt;/keyword&gt;&lt;keyword&gt;Infant, Newborn&lt;/keyword&gt;&lt;keyword&gt;Motor Activity/*physiology&lt;/keyword&gt;&lt;keyword&gt;Pregnancy&lt;/keyword&gt;&lt;keyword&gt;*Pregnancy Outcome&lt;/keyword&gt;&lt;keyword&gt;Premature Birth/etiology&lt;/keyword&gt;&lt;keyword&gt;Risk Factors&lt;/keyword&gt;&lt;/keywords&gt;&lt;dates&gt;&lt;year&gt;2009&lt;/year&gt;&lt;pub-dates&gt;&lt;date&gt;Dec&lt;/date&gt;&lt;/pub-dates&gt;&lt;/dates&gt;&lt;isbn&gt;0034-8910&lt;/isbn&gt;&lt;accession-num&gt;20027496&lt;/accession-num&gt;&lt;urls&gt;&lt;/urls&gt;&lt;electronic-resource-num&gt;10.1590/s0034-89102009005000074&lt;/electronic-resource-num&gt;&lt;remote-database-provider&gt;NLM&lt;/remote-database-provider&gt;&lt;language&gt;eng&amp;#xD;por&lt;/language&gt;&lt;/record&gt;&lt;/Cite&gt;&lt;/EndNote&gt;</w:instrText>
            </w:r>
            <w:r w:rsidRPr="002341BD">
              <w:fldChar w:fldCharType="separate"/>
            </w:r>
            <w:r w:rsidR="009F206E" w:rsidRPr="002341BD">
              <w:t>179</w:t>
            </w:r>
            <w:r w:rsidRPr="002341BD">
              <w:fldChar w:fldCharType="end"/>
            </w:r>
            <w:bookmarkEnd w:id="199"/>
            <w:r w:rsidRPr="002341BD">
              <w:t xml:space="preserve"> (SR)</w:t>
            </w:r>
          </w:p>
          <w:p w14:paraId="7815826E" w14:textId="1E56E2AF" w:rsidR="00523ECD" w:rsidRPr="002341BD" w:rsidRDefault="00523ECD" w:rsidP="00A35FC2">
            <w:pPr>
              <w:pStyle w:val="TableText"/>
              <w:cnfStyle w:val="000000100000" w:firstRow="0" w:lastRow="0" w:firstColumn="0" w:lastColumn="0" w:oddVBand="0" w:evenVBand="0" w:oddHBand="1" w:evenHBand="0" w:firstRowFirstColumn="0" w:firstRowLastColumn="0" w:lastRowFirstColumn="0" w:lastRowLastColumn="0"/>
            </w:pPr>
            <w:r w:rsidRPr="002341BD">
              <w:t>Lewis et al. 2008</w:t>
            </w:r>
            <w:bookmarkStart w:id="200" w:name="_Hlk24904883"/>
            <w:r w:rsidRPr="002341BD">
              <w:fldChar w:fldCharType="begin"/>
            </w:r>
            <w:r w:rsidR="009F206E" w:rsidRPr="002341BD">
              <w:instrText xml:space="preserve"> ADDIN EN.CITE &lt;EndNote&gt;&lt;Cite&gt;&lt;Author&gt;Lewis&lt;/Author&gt;&lt;Year&gt;2008&lt;/Year&gt;&lt;RecNum&gt;521&lt;/RecNum&gt;&lt;DisplayText&gt;&lt;style face="superscript"&gt;180&lt;/style&gt;&lt;/DisplayText&gt;&lt;record&gt;&lt;rec-number&gt;521&lt;/rec-number&gt;&lt;foreign-keys&gt;&lt;key app="EN" db-id="9aadfaxt2sfze5easxapxff4e9aa05tvw255" timestamp="0"&gt;521&lt;/key&gt;&lt;/foreign-keys&gt;&lt;ref-type name="Journal Article"&gt;17&lt;/ref-type&gt;&lt;contributors&gt;&lt;authors&gt;&lt;author&gt;Lewis, B.&lt;/author&gt;&lt;author&gt;Avery, M.&lt;/author&gt;&lt;author&gt;Jennings, E.&lt;/author&gt;&lt;author&gt;Sherwood, N.&lt;/author&gt;&lt;author&gt;Martinson, B.&lt;/author&gt;&lt;author&gt;Crain, L.&lt;/author&gt;&lt;/authors&gt;&lt;/contributors&gt;&lt;titles&gt;&lt;title&gt;The effect of exercise during pregnancy on maternal outcomes: practical implications for practice&lt;/title&gt;&lt;secondary-title&gt;American Journal of Lifestyle Medicine&lt;/secondary-title&gt;&lt;/titles&gt;&lt;periodical&gt;&lt;full-title&gt;American Journal of Lifestyle Medicine&lt;/full-title&gt;&lt;/periodical&gt;&lt;pages&gt;441-455&lt;/pages&gt;&lt;volume&gt;2&lt;/volume&gt;&lt;num-vols&gt;5&lt;/num-vols&gt;&lt;dates&gt;&lt;year&gt;2008&lt;/year&gt;&lt;/dates&gt;&lt;urls&gt;&lt;/urls&gt;&lt;electronic-resource-num&gt;10.1177/1559827608320134&lt;/electronic-resource-num&gt;&lt;/record&gt;&lt;/Cite&gt;&lt;/EndNote&gt;</w:instrText>
            </w:r>
            <w:r w:rsidRPr="002341BD">
              <w:fldChar w:fldCharType="separate"/>
            </w:r>
            <w:r w:rsidR="009F206E" w:rsidRPr="002341BD">
              <w:t>180</w:t>
            </w:r>
            <w:r w:rsidRPr="002341BD">
              <w:fldChar w:fldCharType="end"/>
            </w:r>
            <w:bookmarkEnd w:id="200"/>
            <w:r w:rsidRPr="002341BD">
              <w:t xml:space="preserve"> (SR)</w:t>
            </w:r>
          </w:p>
          <w:p w14:paraId="6C39A5C0" w14:textId="06430854" w:rsidR="00523ECD" w:rsidRPr="002341BD" w:rsidRDefault="00523ECD" w:rsidP="00A35FC2">
            <w:pPr>
              <w:pStyle w:val="TableText"/>
              <w:cnfStyle w:val="000000100000" w:firstRow="0" w:lastRow="0" w:firstColumn="0" w:lastColumn="0" w:oddVBand="0" w:evenVBand="0" w:oddHBand="1" w:evenHBand="0" w:firstRowFirstColumn="0" w:firstRowLastColumn="0" w:lastRowFirstColumn="0" w:lastRowLastColumn="0"/>
            </w:pPr>
            <w:proofErr w:type="spellStart"/>
            <w:r w:rsidRPr="002341BD">
              <w:t>Schlüssel</w:t>
            </w:r>
            <w:proofErr w:type="spellEnd"/>
            <w:r w:rsidRPr="002341BD">
              <w:t xml:space="preserve"> et al. 2008</w:t>
            </w:r>
            <w:bookmarkStart w:id="201" w:name="_Hlk24904894"/>
            <w:r w:rsidRPr="002341BD">
              <w:fldChar w:fldCharType="begin"/>
            </w:r>
            <w:r w:rsidR="009F206E" w:rsidRPr="002341BD">
              <w:instrText xml:space="preserve"> ADDIN EN.CITE &lt;EndNote&gt;&lt;Cite&gt;&lt;Author&gt;Schlüssel&lt;/Author&gt;&lt;Year&gt;2008&lt;/Year&gt;&lt;RecNum&gt;509&lt;/RecNum&gt;&lt;DisplayText&gt;&lt;style face="superscript"&gt;170&lt;/style&gt;&lt;/DisplayText&gt;&lt;record&gt;&lt;rec-number&gt;509&lt;/rec-number&gt;&lt;foreign-keys&gt;&lt;key app="EN" db-id="9aadfaxt2sfze5easxapxff4e9aa05tvw255" timestamp="0"&gt;509&lt;/key&gt;&lt;/foreign-keys&gt;&lt;ref-type name="Journal Article"&gt;17&lt;/ref-type&gt;&lt;contributors&gt;&lt;authors&gt;&lt;author&gt;Schlüssel, MM&lt;/author&gt;&lt;author&gt;de Souza, EB&lt;/author&gt;&lt;author&gt;Reichenheim, ME&lt;/author&gt;&lt;author&gt;Kac, G&lt;/author&gt;&lt;/authors&gt;&lt;/contributors&gt;&lt;titles&gt;&lt;title&gt;Physical activity during pregnancy and maternal-child health outcomes: a systematic literature review&lt;/title&gt;&lt;secondary-title&gt;Cad Saude Publica&lt;/secondary-title&gt;&lt;/titles&gt;&lt;periodical&gt;&lt;full-title&gt;Cad Saude Publica&lt;/full-title&gt;&lt;/periodical&gt;&lt;pages&gt;531-44&lt;/pages&gt;&lt;volume&gt;24&lt;/volume&gt;&lt;num-vols&gt;4&lt;/num-vols&gt;&lt;dates&gt;&lt;year&gt;2008&lt;/year&gt;&lt;/dates&gt;&lt;urls&gt;&lt;/urls&gt;&lt;/record&gt;&lt;/Cite&gt;&lt;/EndNote&gt;</w:instrText>
            </w:r>
            <w:r w:rsidRPr="002341BD">
              <w:fldChar w:fldCharType="separate"/>
            </w:r>
            <w:r w:rsidR="009F206E" w:rsidRPr="002341BD">
              <w:t>170</w:t>
            </w:r>
            <w:r w:rsidRPr="002341BD">
              <w:fldChar w:fldCharType="end"/>
            </w:r>
            <w:r w:rsidRPr="002341BD">
              <w:t xml:space="preserve"> </w:t>
            </w:r>
            <w:bookmarkEnd w:id="201"/>
            <w:r w:rsidRPr="002341BD">
              <w:t>(SR)</w:t>
            </w:r>
          </w:p>
          <w:p w14:paraId="7A98B740" w14:textId="54A32D32" w:rsidR="00523ECD" w:rsidRPr="002341BD" w:rsidRDefault="00523ECD" w:rsidP="00A35FC2">
            <w:pPr>
              <w:pStyle w:val="TableText"/>
              <w:cnfStyle w:val="000000100000" w:firstRow="0" w:lastRow="0" w:firstColumn="0" w:lastColumn="0" w:oddVBand="0" w:evenVBand="0" w:oddHBand="1" w:evenHBand="0" w:firstRowFirstColumn="0" w:firstRowLastColumn="0" w:lastRowFirstColumn="0" w:lastRowLastColumn="0"/>
            </w:pPr>
            <w:r w:rsidRPr="002341BD">
              <w:t>Kramer et al. 2006</w:t>
            </w:r>
            <w:bookmarkStart w:id="202" w:name="_Hlk24904994"/>
            <w:r w:rsidRPr="002341BD">
              <w:fldChar w:fldCharType="begin"/>
            </w:r>
            <w:r w:rsidR="00BE7643" w:rsidRPr="002341BD">
              <w:instrText xml:space="preserve"> ADDIN EN.CITE &lt;EndNote&gt;&lt;Cite&gt;&lt;Author&gt;Kramer&lt;/Author&gt;&lt;Year&gt;2006&lt;/Year&gt;&lt;RecNum&gt;425&lt;/RecNum&gt;&lt;DisplayText&gt;&lt;style face="superscript"&gt;44&lt;/style&gt;&lt;/DisplayText&gt;&lt;record&gt;&lt;rec-number&gt;425&lt;/rec-number&gt;&lt;foreign-keys&gt;&lt;key app="EN" db-id="9aadfaxt2sfze5easxapxff4e9aa05tvw255" timestamp="0"&gt;425&lt;/key&gt;&lt;/foreign-keys&gt;&lt;ref-type name="Journal Article"&gt;17&lt;/ref-type&gt;&lt;contributors&gt;&lt;authors&gt;&lt;author&gt;Kramer, MS&lt;/author&gt;&lt;author&gt;McDonald, SW&lt;/author&gt;&lt;/authors&gt;&lt;/contributors&gt;&lt;titles&gt;&lt;title&gt;Aerobic exercise for women during pregnancy (Review)&lt;/title&gt;&lt;secondary-title&gt;Cochrane Database of Systematic Reviews&lt;/secondary-title&gt;&lt;/titles&gt;&lt;periodical&gt;&lt;full-title&gt;Cochrane Database of Systematic Reviews&lt;/full-title&gt;&lt;/periodical&gt;&lt;pages&gt;1-60&lt;/pages&gt;&lt;number&gt;3&lt;/number&gt;&lt;dates&gt;&lt;year&gt;2006&lt;/year&gt;&lt;/dates&gt;&lt;urls&gt;&lt;/urls&gt;&lt;electronic-resource-num&gt;10.1002/14651858.CD000180.pub2&lt;/electronic-resource-num&gt;&lt;/record&gt;&lt;/Cite&gt;&lt;/EndNote&gt;</w:instrText>
            </w:r>
            <w:r w:rsidRPr="002341BD">
              <w:fldChar w:fldCharType="separate"/>
            </w:r>
            <w:r w:rsidR="00BE7643" w:rsidRPr="002341BD">
              <w:t>44</w:t>
            </w:r>
            <w:r w:rsidRPr="002341BD">
              <w:fldChar w:fldCharType="end"/>
            </w:r>
            <w:r w:rsidRPr="002341BD">
              <w:t xml:space="preserve"> </w:t>
            </w:r>
            <w:bookmarkEnd w:id="202"/>
            <w:r w:rsidRPr="002341BD">
              <w:t>(RCT)</w:t>
            </w:r>
          </w:p>
          <w:p w14:paraId="48F2BBEC" w14:textId="1309B73A" w:rsidR="00523ECD" w:rsidRPr="002341BD" w:rsidRDefault="00523ECD" w:rsidP="00A35FC2">
            <w:pPr>
              <w:pStyle w:val="TableText"/>
              <w:cnfStyle w:val="000000100000" w:firstRow="0" w:lastRow="0" w:firstColumn="0" w:lastColumn="0" w:oddVBand="0" w:evenVBand="0" w:oddHBand="1" w:evenHBand="0" w:firstRowFirstColumn="0" w:firstRowLastColumn="0" w:lastRowFirstColumn="0" w:lastRowLastColumn="0"/>
            </w:pPr>
            <w:r w:rsidRPr="002341BD">
              <w:t>Lokey et al. 1991</w:t>
            </w:r>
            <w:bookmarkStart w:id="203" w:name="_Hlk24904934"/>
            <w:r w:rsidRPr="002341BD">
              <w:fldChar w:fldCharType="begin"/>
            </w:r>
            <w:r w:rsidR="009F206E" w:rsidRPr="002341BD">
              <w:instrText xml:space="preserve"> ADDIN EN.CITE &lt;EndNote&gt;&lt;Cite&gt;&lt;Author&gt;Lokey&lt;/Author&gt;&lt;Year&gt;1991&lt;/Year&gt;&lt;RecNum&gt;57&lt;/RecNum&gt;&lt;DisplayText&gt;&lt;style face="superscript"&gt;181&lt;/style&gt;&lt;/DisplayText&gt;&lt;record&gt;&lt;rec-number&gt;57&lt;/rec-number&gt;&lt;foreign-keys&gt;&lt;key app="EN" db-id="9aadfaxt2sfze5easxapxff4e9aa05tvw255" timestamp="0"&gt;57&lt;/key&gt;&lt;/foreign-keys&gt;&lt;ref-type name="Journal Article"&gt;17&lt;/ref-type&gt;&lt;contributors&gt;&lt;authors&gt;&lt;author&gt;Lokey, E&lt;/author&gt;&lt;author&gt;Tran, Z&lt;/author&gt;&lt;author&gt;Wells, C&lt;/author&gt;&lt;author&gt;Myers, B&lt;/author&gt;&lt;author&gt;Tran, A&lt;/author&gt;&lt;/authors&gt;&lt;/contributors&gt;&lt;titles&gt;&lt;title&gt;Effects of physical exercise on pregnancy outcomes: A meta-analytic review.&lt;/title&gt;&lt;secondary-title&gt;Med Sci Sports Exerc&lt;/secondary-title&gt;&lt;/titles&gt;&lt;periodical&gt;&lt;full-title&gt;Med Sci Sports Exerc&lt;/full-title&gt;&lt;/periodical&gt;&lt;pages&gt;1234-1239&lt;/pages&gt;&lt;volume&gt;23&lt;/volume&gt;&lt;number&gt;11&lt;/number&gt;&lt;dates&gt;&lt;year&gt;1991&lt;/year&gt;&lt;/dates&gt;&lt;urls&gt;&lt;/urls&gt;&lt;/record&gt;&lt;/Cite&gt;&lt;/EndNote&gt;</w:instrText>
            </w:r>
            <w:r w:rsidRPr="002341BD">
              <w:fldChar w:fldCharType="separate"/>
            </w:r>
            <w:r w:rsidR="009F206E" w:rsidRPr="002341BD">
              <w:t>181</w:t>
            </w:r>
            <w:r w:rsidRPr="002341BD">
              <w:fldChar w:fldCharType="end"/>
            </w:r>
            <w:bookmarkEnd w:id="203"/>
            <w:r w:rsidRPr="002341BD">
              <w:t xml:space="preserve"> (MA)</w:t>
            </w:r>
          </w:p>
        </w:tc>
        <w:tc>
          <w:tcPr>
            <w:tcW w:w="1154" w:type="pct"/>
          </w:tcPr>
          <w:p w14:paraId="40ADF8F0" w14:textId="66CCE3D2" w:rsidR="00523ECD" w:rsidRPr="002341BD" w:rsidRDefault="00523ECD" w:rsidP="00A35FC2">
            <w:pPr>
              <w:pStyle w:val="TableText"/>
              <w:cnfStyle w:val="000000100000" w:firstRow="0" w:lastRow="0" w:firstColumn="0" w:lastColumn="0" w:oddVBand="0" w:evenVBand="0" w:oddHBand="1" w:evenHBand="0" w:firstRowFirstColumn="0" w:firstRowLastColumn="0" w:lastRowFirstColumn="0" w:lastRowLastColumn="0"/>
            </w:pPr>
            <w:r w:rsidRPr="002341BD">
              <w:lastRenderedPageBreak/>
              <w:t>Beetham et al. 2019</w:t>
            </w:r>
            <w:bookmarkStart w:id="204" w:name="_Hlk24905034"/>
            <w:r w:rsidRPr="002341BD">
              <w:fldChar w:fldCharType="begin"/>
            </w:r>
            <w:r w:rsidR="00BE7643" w:rsidRPr="002341BD">
              <w:instrText xml:space="preserve"> ADDIN EN.CITE &lt;EndNote&gt;&lt;Cite&gt;&lt;Author&gt;Beetham&lt;/Author&gt;&lt;Year&gt;2019&lt;/Year&gt;&lt;RecNum&gt;499&lt;/RecNum&gt;&lt;DisplayText&gt;&lt;style face="superscript"&gt;25&lt;/style&gt;&lt;/DisplayText&gt;&lt;record&gt;&lt;rec-number&gt;499&lt;/rec-number&gt;&lt;foreign-keys&gt;&lt;key app="EN" db-id="9aadfaxt2sfze5easxapxff4e9aa05tvw255" timestamp="0"&gt;499&lt;/key&gt;&lt;/foreign-keys&gt;&lt;ref-type name="Journal Article"&gt;17&lt;/ref-type&gt;&lt;contributors&gt;&lt;authors&gt;&lt;author&gt;Beetham, KS&lt;/author&gt;&lt;author&gt;Giles, C&lt;/author&gt;&lt;author&gt;Noetel, M&lt;/author&gt;&lt;author&gt;Clifton, V&lt;/author&gt;&lt;author&gt;Jones, JC&lt;/author&gt;&lt;author&gt;Naughton, G&lt;/author&gt;&lt;/authors&gt;&lt;/contributors&gt;&lt;titles&gt;&lt;title&gt;The effects of vigorous intensity exercise in the third trimester of pregnancy: a systematic review and meta-analysis&lt;/title&gt;&lt;secondary-title&gt;BMC Pregnancy &amp;amp; Childbirth&lt;/secondary-title&gt;&lt;/titles&gt;&lt;periodical&gt;&lt;full-title&gt;BMC Pregnancy &amp;amp; Childbirth&lt;/full-title&gt;&lt;/periodical&gt;&lt;pages&gt;1-&lt;/pages&gt;&lt;volume&gt;19&lt;/volume&gt;&lt;number&gt;281&lt;/number&gt;&lt;dates&gt;&lt;year&gt;2019&lt;/year&gt;&lt;/dates&gt;&lt;urls&gt;&lt;/urls&gt;&lt;electronic-resource-num&gt;10.1186/s12884-019-2441-1&lt;/electronic-resource-num&gt;&lt;/record&gt;&lt;/Cite&gt;&lt;/EndNote&gt;</w:instrText>
            </w:r>
            <w:r w:rsidRPr="002341BD">
              <w:fldChar w:fldCharType="separate"/>
            </w:r>
            <w:r w:rsidR="00BE7643" w:rsidRPr="002341BD">
              <w:t>25</w:t>
            </w:r>
            <w:r w:rsidRPr="002341BD">
              <w:fldChar w:fldCharType="end"/>
            </w:r>
            <w:bookmarkEnd w:id="204"/>
            <w:r w:rsidRPr="002341BD">
              <w:t xml:space="preserve"> (MA)</w:t>
            </w:r>
          </w:p>
          <w:p w14:paraId="6D33EF78" w14:textId="4B21D2E3" w:rsidR="00523ECD" w:rsidRPr="002341BD" w:rsidRDefault="00523ECD" w:rsidP="00A35FC2">
            <w:pPr>
              <w:pStyle w:val="TableText"/>
              <w:cnfStyle w:val="000000100000" w:firstRow="0" w:lastRow="0" w:firstColumn="0" w:lastColumn="0" w:oddVBand="0" w:evenVBand="0" w:oddHBand="1" w:evenHBand="0" w:firstRowFirstColumn="0" w:firstRowLastColumn="0" w:lastRowFirstColumn="0" w:lastRowLastColumn="0"/>
            </w:pPr>
            <w:r w:rsidRPr="002341BD">
              <w:t>Wen et al. 2017</w:t>
            </w:r>
            <w:bookmarkStart w:id="205" w:name="_Hlk24905054"/>
            <w:r w:rsidRPr="002341BD">
              <w:fldChar w:fldCharType="begin"/>
            </w:r>
            <w:r w:rsidR="00BE7643" w:rsidRPr="002341BD">
              <w:instrText xml:space="preserve"> ADDIN EN.CITE &lt;EndNote&gt;&lt;Cite&gt;&lt;Author&gt;Wen&lt;/Author&gt;&lt;Year&gt;2017&lt;/Year&gt;&lt;RecNum&gt;393&lt;/RecNum&gt;&lt;DisplayText&gt;&lt;style face="superscript"&gt;112&lt;/style&gt;&lt;/DisplayText&gt;&lt;record&gt;&lt;rec-number&gt;393&lt;/rec-number&gt;&lt;foreign-keys&gt;&lt;key app="EN" db-id="9aadfaxt2sfze5easxapxff4e9aa05tvw255" timestamp="0"&gt;393&lt;/key&gt;&lt;/foreign-keys&gt;&lt;ref-type name="Journal Article"&gt;17&lt;/ref-type&gt;&lt;contributors&gt;&lt;authors&gt;&lt;author&gt;Wen, J&lt;/author&gt;&lt;author&gt;Xun, P&lt;/author&gt;&lt;author&gt;Chen, C&lt;/author&gt;&lt;author&gt;Quan, M&lt;/author&gt;&lt;author&gt;Wang, R&lt;/author&gt;&lt;author&gt;Liu, Y&lt;/author&gt;&lt;author&gt;He, K&lt;/author&gt;&lt;/authors&gt;&lt;/contributors&gt;&lt;titles&gt;&lt;title&gt;Non-occupational physical activity during pregnancy and the risk of preterm birth: a meta-analysis of observational and interventional studies&lt;/title&gt;&lt;secondary-title&gt;Scientific Reports&lt;/secondary-title&gt;&lt;/titles&gt;&lt;periodical&gt;&lt;full-title&gt;Scientific Reports&lt;/full-title&gt;&lt;/periodical&gt;&lt;volume&gt;7&lt;/volume&gt;&lt;number&gt;44842&lt;/number&gt;&lt;section&gt;1-14&lt;/section&gt;&lt;dates&gt;&lt;year&gt;2017&lt;/year&gt;&lt;/dates&gt;&lt;urls&gt;&lt;/urls&gt;&lt;electronic-resource-num&gt;10.1038/srep44842&lt;/electronic-resource-num&gt;&lt;/record&gt;&lt;/Cite&gt;&lt;/EndNote&gt;</w:instrText>
            </w:r>
            <w:r w:rsidRPr="002341BD">
              <w:fldChar w:fldCharType="separate"/>
            </w:r>
            <w:r w:rsidR="00BE7643" w:rsidRPr="002341BD">
              <w:t>112</w:t>
            </w:r>
            <w:r w:rsidRPr="002341BD">
              <w:fldChar w:fldCharType="end"/>
            </w:r>
            <w:bookmarkEnd w:id="205"/>
            <w:r w:rsidRPr="002341BD">
              <w:t xml:space="preserve"> (MA)</w:t>
            </w:r>
          </w:p>
          <w:p w14:paraId="7C76B817" w14:textId="0C70D434" w:rsidR="00523ECD" w:rsidRPr="002341BD" w:rsidRDefault="00523ECD" w:rsidP="00A35FC2">
            <w:pPr>
              <w:pStyle w:val="TableText"/>
              <w:cnfStyle w:val="000000100000" w:firstRow="0" w:lastRow="0" w:firstColumn="0" w:lastColumn="0" w:oddVBand="0" w:evenVBand="0" w:oddHBand="1" w:evenHBand="0" w:firstRowFirstColumn="0" w:firstRowLastColumn="0" w:lastRowFirstColumn="0" w:lastRowLastColumn="0"/>
            </w:pPr>
            <w:r w:rsidRPr="002341BD">
              <w:t>Kahn et al. 2016</w:t>
            </w:r>
            <w:bookmarkStart w:id="206" w:name="_Hlk24905067"/>
            <w:r w:rsidRPr="002341BD">
              <w:fldChar w:fldCharType="begin"/>
            </w:r>
            <w:r w:rsidR="00BE7643" w:rsidRPr="002341BD">
              <w:instrText xml:space="preserve"> ADDIN EN.CITE &lt;EndNote&gt;&lt;Cite&gt;&lt;Author&gt;Kahn&lt;/Author&gt;&lt;Year&gt;2016&lt;/Year&gt;&lt;RecNum&gt;419&lt;/RecNum&gt;&lt;DisplayText&gt;&lt;style face="superscript"&gt;111&lt;/style&gt;&lt;/DisplayText&gt;&lt;record&gt;&lt;rec-number&gt;419&lt;/rec-number&gt;&lt;foreign-keys&gt;&lt;key app="EN" db-id="9aadfaxt2sfze5easxapxff4e9aa05tvw255" timestamp="0"&gt;419&lt;/key&gt;&lt;/foreign-keys&gt;&lt;ref-type name="Journal Article"&gt;17&lt;/ref-type&gt;&lt;contributors&gt;&lt;authors&gt;&lt;author&gt;Kahn, M&lt;/author&gt;&lt;author&gt;Bobien, K&lt;/author&gt;&lt;author&gt;Dipietro, L&lt;/author&gt;&lt;/authors&gt;&lt;/contributors&gt;&lt;titles&gt;&lt;title&gt;Maternal leisure-time physical activity and risk of preterm birth: A systematic review of the literature&lt;/title&gt;&lt;secondary-title&gt;Journal of Physical Activity and Health&lt;/secondary-title&gt;&lt;/titles&gt;&lt;periodical&gt;&lt;full-title&gt;Journal of Physical Activity and Health&lt;/full-title&gt;&lt;/periodical&gt;&lt;pages&gt;796-807&lt;/pages&gt;&lt;volume&gt;13&lt;/volume&gt;&lt;dates&gt;&lt;year&gt;2016&lt;/year&gt;&lt;/dates&gt;&lt;urls&gt;&lt;/urls&gt;&lt;electronic-resource-num&gt;10.1123/jpah.2015-0495&lt;/electronic-resource-num&gt;&lt;/record&gt;&lt;/Cite&gt;&lt;/EndNote&gt;</w:instrText>
            </w:r>
            <w:r w:rsidRPr="002341BD">
              <w:fldChar w:fldCharType="separate"/>
            </w:r>
            <w:r w:rsidR="00BE7643" w:rsidRPr="002341BD">
              <w:t>111</w:t>
            </w:r>
            <w:r w:rsidRPr="002341BD">
              <w:fldChar w:fldCharType="end"/>
            </w:r>
            <w:bookmarkEnd w:id="206"/>
            <w:r w:rsidRPr="002341BD">
              <w:t xml:space="preserve"> (SR)</w:t>
            </w:r>
          </w:p>
          <w:p w14:paraId="19B644D1" w14:textId="333C1B69" w:rsidR="00523ECD" w:rsidRPr="002341BD" w:rsidRDefault="00523ECD" w:rsidP="00A35FC2">
            <w:pPr>
              <w:pStyle w:val="TableText"/>
              <w:cnfStyle w:val="000000100000" w:firstRow="0" w:lastRow="0" w:firstColumn="0" w:lastColumn="0" w:oddVBand="0" w:evenVBand="0" w:oddHBand="1" w:evenHBand="0" w:firstRowFirstColumn="0" w:firstRowLastColumn="0" w:lastRowFirstColumn="0" w:lastRowLastColumn="0"/>
            </w:pPr>
            <w:r w:rsidRPr="002341BD">
              <w:t>Sanabria-Martinez et al. 2016</w:t>
            </w:r>
            <w:r w:rsidRPr="002341BD">
              <w:fldChar w:fldCharType="begin"/>
            </w:r>
            <w:r w:rsidR="00BE7643" w:rsidRPr="002341BD">
              <w:instrText xml:space="preserve"> ADDIN EN.CITE &lt;EndNote&gt;&lt;Cite&gt;&lt;Author&gt;Sanabria-Martinez&lt;/Author&gt;&lt;Year&gt;2016&lt;/Year&gt;&lt;RecNum&gt;416&lt;/RecNum&gt;&lt;DisplayText&gt;&lt;style face="superscript"&gt;110&lt;/style&gt;&lt;/DisplayText&gt;&lt;record&gt;&lt;rec-number&gt;416&lt;/rec-number&gt;&lt;foreign-keys&gt;&lt;key app="EN" db-id="9aadfaxt2sfze5easxapxff4e9aa05tvw255" timestamp="0"&gt;416&lt;/key&gt;&lt;/foreign-keys&gt;&lt;ref-type name="Journal Article"&gt;17&lt;/ref-type&gt;&lt;contributors&gt;&lt;authors&gt;&lt;author&gt;Sanabria-Martinez, G&lt;/author&gt;&lt;author&gt;Garcia-Hermoso, A&lt;/author&gt;&lt;author&gt;Poyatos-Leon, R&lt;/author&gt;&lt;author&gt;Gonzalez-Garcia, A&lt;/author&gt;&lt;author&gt;Sanchez-Lopez, A&lt;/author&gt;&lt;author&gt;Martinez-Vizcaino, V&lt;/author&gt;&lt;/authors&gt;&lt;/contributors&gt;&lt;titles&gt;&lt;title&gt;Effects of exercise-based interventions on neonatal outcomes: A Meta-Analysis of randomized controlled trials&lt;/title&gt;&lt;secondary-title&gt;American Journal of Health Promotion&lt;/secondary-title&gt;&lt;/titles&gt;&lt;periodical&gt;&lt;full-title&gt;American Journal of Health Promotion&lt;/full-title&gt;&lt;/periodical&gt;&lt;pages&gt;214-223&lt;/pages&gt;&lt;volume&gt;30&lt;/volume&gt;&lt;number&gt;4&lt;/number&gt;&lt;dates&gt;&lt;year&gt;2016&lt;/year&gt;&lt;/dates&gt;&lt;urls&gt;&lt;/urls&gt;&lt;electronic-resource-num&gt;10.1177/0890117116639569&lt;/electronic-resource-num&gt;&lt;/record&gt;&lt;/Cite&gt;&lt;/EndNote&gt;</w:instrText>
            </w:r>
            <w:r w:rsidRPr="002341BD">
              <w:fldChar w:fldCharType="separate"/>
            </w:r>
            <w:r w:rsidR="00BE7643" w:rsidRPr="002341BD">
              <w:t>110</w:t>
            </w:r>
            <w:r w:rsidRPr="002341BD">
              <w:fldChar w:fldCharType="end"/>
            </w:r>
            <w:r w:rsidRPr="002341BD">
              <w:t xml:space="preserve"> (MA)</w:t>
            </w:r>
          </w:p>
        </w:tc>
        <w:tc>
          <w:tcPr>
            <w:tcW w:w="1052" w:type="pct"/>
          </w:tcPr>
          <w:p w14:paraId="54DFCA48" w14:textId="23F459D2" w:rsidR="00523ECD" w:rsidRPr="002341BD" w:rsidRDefault="00523ECD" w:rsidP="00A35FC2">
            <w:pPr>
              <w:pStyle w:val="TableText"/>
              <w:cnfStyle w:val="000000100000" w:firstRow="0" w:lastRow="0" w:firstColumn="0" w:lastColumn="0" w:oddVBand="0" w:evenVBand="0" w:oddHBand="1" w:evenHBand="0" w:firstRowFirstColumn="0" w:firstRowLastColumn="0" w:lastRowFirstColumn="0" w:lastRowLastColumn="0"/>
            </w:pPr>
            <w:r w:rsidRPr="002341BD">
              <w:t xml:space="preserve">Reported association between long work hours and preterm birth was based on low quality studies. Studies have shown small beneficial effects of leisure time, but not commuting or </w:t>
            </w:r>
            <w:r w:rsidRPr="002341BD">
              <w:lastRenderedPageBreak/>
              <w:t xml:space="preserve">domestic PA, on reducing the risk of preterm birth.  </w:t>
            </w:r>
          </w:p>
        </w:tc>
        <w:tc>
          <w:tcPr>
            <w:tcW w:w="404" w:type="pct"/>
          </w:tcPr>
          <w:p w14:paraId="28602235" w14:textId="21A66353" w:rsidR="00523ECD" w:rsidRPr="002341BD" w:rsidRDefault="000F6112" w:rsidP="002341BD">
            <w:pPr>
              <w:cnfStyle w:val="000000100000" w:firstRow="0" w:lastRow="0" w:firstColumn="0" w:lastColumn="0" w:oddVBand="0" w:evenVBand="0" w:oddHBand="1" w:evenHBand="0" w:firstRowFirstColumn="0" w:firstRowLastColumn="0" w:lastRowFirstColumn="0" w:lastRowLastColumn="0"/>
            </w:pPr>
            <w:r w:rsidRPr="002341BD">
              <w:lastRenderedPageBreak/>
              <w:t>Moderate</w:t>
            </w:r>
          </w:p>
        </w:tc>
      </w:tr>
      <w:tr w:rsidR="00B73BEA" w:rsidRPr="002341BD" w14:paraId="1CE2041D" w14:textId="77777777" w:rsidTr="00A35FC2">
        <w:trPr>
          <w:trHeight w:val="93"/>
        </w:trPr>
        <w:tc>
          <w:tcPr>
            <w:cnfStyle w:val="001000000000" w:firstRow="0" w:lastRow="0" w:firstColumn="1" w:lastColumn="0" w:oddVBand="0" w:evenVBand="0" w:oddHBand="0" w:evenHBand="0" w:firstRowFirstColumn="0" w:firstRowLastColumn="0" w:lastRowFirstColumn="0" w:lastRowLastColumn="0"/>
            <w:tcW w:w="1189" w:type="pct"/>
          </w:tcPr>
          <w:p w14:paraId="37CCB304" w14:textId="77777777" w:rsidR="00523ECD" w:rsidRPr="002341BD" w:rsidRDefault="00523ECD" w:rsidP="002341BD">
            <w:r w:rsidRPr="002341BD">
              <w:t>Labour and birth</w:t>
            </w:r>
          </w:p>
          <w:p w14:paraId="48C25D82" w14:textId="36D28199" w:rsidR="000F6112" w:rsidRPr="002341BD" w:rsidRDefault="00523ECD" w:rsidP="002341BD">
            <w:r w:rsidRPr="002341BD">
              <w:lastRenderedPageBreak/>
              <w:t>PA/exercise during pregnancy protects against unplanned caesarean section, and may reduce the risk of instrumental delivery</w:t>
            </w:r>
            <w:r w:rsidR="000F6112" w:rsidRPr="002341BD">
              <w:t>, but does not impact on duration of labour</w:t>
            </w:r>
            <w:r w:rsidR="003615FF" w:rsidRPr="002341BD">
              <w:t>.</w:t>
            </w:r>
          </w:p>
          <w:p w14:paraId="1C57BE70" w14:textId="7661E07C" w:rsidR="00523ECD" w:rsidRPr="002341BD" w:rsidRDefault="00523ECD" w:rsidP="002341BD">
            <w:r w:rsidRPr="002341BD">
              <w:t xml:space="preserve">There is no consensus on the effects of PA/exercise on injury during labour. </w:t>
            </w:r>
          </w:p>
        </w:tc>
        <w:tc>
          <w:tcPr>
            <w:tcW w:w="1200" w:type="pct"/>
          </w:tcPr>
          <w:p w14:paraId="5C39C6F3" w14:textId="69F1BA2D" w:rsidR="00523ECD" w:rsidRPr="002341BD" w:rsidRDefault="00D52695" w:rsidP="00A35FC2">
            <w:pPr>
              <w:pStyle w:val="TableTextStrong"/>
              <w:cnfStyle w:val="000000000000" w:firstRow="0" w:lastRow="0" w:firstColumn="0" w:lastColumn="0" w:oddVBand="0" w:evenVBand="0" w:oddHBand="0" w:evenHBand="0" w:firstRowFirstColumn="0" w:firstRowLastColumn="0" w:lastRowFirstColumn="0" w:lastRowLastColumn="0"/>
            </w:pPr>
            <w:r w:rsidRPr="002341BD">
              <w:lastRenderedPageBreak/>
              <w:t>IOC Series:</w:t>
            </w:r>
          </w:p>
          <w:p w14:paraId="2F92411A" w14:textId="76C6DA4C" w:rsidR="00523ECD" w:rsidRPr="002341BD" w:rsidRDefault="00523ECD" w:rsidP="00A35FC2">
            <w:pPr>
              <w:pStyle w:val="TableText"/>
              <w:cnfStyle w:val="000000000000" w:firstRow="0" w:lastRow="0" w:firstColumn="0" w:lastColumn="0" w:oddVBand="0" w:evenVBand="0" w:oddHBand="0" w:evenHBand="0" w:firstRowFirstColumn="0" w:firstRowLastColumn="0" w:lastRowFirstColumn="0" w:lastRowLastColumn="0"/>
            </w:pPr>
            <w:proofErr w:type="spellStart"/>
            <w:r w:rsidRPr="002341BD">
              <w:t>Bakarat</w:t>
            </w:r>
            <w:proofErr w:type="spellEnd"/>
            <w:r w:rsidRPr="002341BD">
              <w:t xml:space="preserve"> et al. 2012</w:t>
            </w:r>
            <w:r w:rsidRPr="002341BD">
              <w:fldChar w:fldCharType="begin"/>
            </w:r>
            <w:r w:rsidR="009F206E" w:rsidRPr="002341BD">
              <w:instrText xml:space="preserve"> ADDIN EN.CITE &lt;EndNote&gt;&lt;Cite&gt;&lt;Author&gt;Barakat&lt;/Author&gt;&lt;Year&gt;2012&lt;/Year&gt;&lt;RecNum&gt;529&lt;/RecNum&gt;&lt;DisplayText&gt;&lt;style face="superscript"&gt;182&lt;/style&gt;&lt;/DisplayText&gt;&lt;record&gt;&lt;rec-number&gt;529&lt;/rec-number&gt;&lt;foreign-keys&gt;&lt;key app="EN" db-id="9aadfaxt2sfze5easxapxff4e9aa05tvw255" timestamp="0"&gt;529&lt;/key&gt;&lt;/foreign-keys&gt;&lt;ref-type name="Journal Article"&gt;17&lt;/ref-type&gt;&lt;contributors&gt;&lt;authors&gt;&lt;author&gt;Barakat, R.&lt;/author&gt;&lt;author&gt;Pelaez, M.&lt;/author&gt;&lt;author&gt;Lopez, C.&lt;/author&gt;&lt;author&gt;Montejo, R.&lt;/author&gt;&lt;author&gt;Coteron, J.&lt;/author&gt;&lt;/authors&gt;&lt;/contributors&gt;&lt;auth-address&gt;Technical University of Madrid (UPM), Madrid, Spain. barakatruben@gmail.com&lt;/auth-address&gt;&lt;titles&gt;&lt;title&gt;Exercise during pregnancy reduces the rate of cesarean and instrumental deliveries: results of a randomized controlled trial&lt;/title&gt;&lt;secondary-title&gt;J Matern Fetal Neonatal Med&lt;/secondary-title&gt;&lt;/titles&gt;&lt;periodical&gt;&lt;full-title&gt;J Matern Fetal Neonatal Med&lt;/full-title&gt;&lt;/periodical&gt;&lt;pages&gt;2372-6&lt;/pages&gt;&lt;volume&gt;25&lt;/volume&gt;&lt;number&gt;11&lt;/number&gt;&lt;edition&gt;2012/06/22&lt;/edition&gt;&lt;keywords&gt;&lt;keyword&gt;Adult&lt;/keyword&gt;&lt;keyword&gt;Cesarean Section/*statistics &amp;amp; numerical data&lt;/keyword&gt;&lt;keyword&gt;Delivery, Obstetric/instrumentation/*methods/*statistics &amp;amp; numerical data&lt;/keyword&gt;&lt;keyword&gt;Exercise/*physiology&lt;/keyword&gt;&lt;keyword&gt;Exercise Therapy/adverse effects/methods&lt;/keyword&gt;&lt;keyword&gt;Female&lt;/keyword&gt;&lt;keyword&gt;Follow-Up Studies&lt;/keyword&gt;&lt;keyword&gt;Humans&lt;/keyword&gt;&lt;keyword&gt;Infant, Newborn&lt;/keyword&gt;&lt;keyword&gt;Patient Compliance/statistics &amp;amp; numerical data&lt;/keyword&gt;&lt;keyword&gt;Physical Fitness/physiology&lt;/keyword&gt;&lt;keyword&gt;Pregnancy&lt;/keyword&gt;&lt;keyword&gt;Pregnancy Outcome/*epidemiology&lt;/keyword&gt;&lt;keyword&gt;Surgical Instruments/*statistics &amp;amp; numerical data&lt;/keyword&gt;&lt;/keywords&gt;&lt;dates&gt;&lt;year&gt;2012&lt;/year&gt;&lt;pub-dates&gt;&lt;date&gt;Nov&lt;/date&gt;&lt;/pub-dates&gt;&lt;/dates&gt;&lt;isbn&gt;1476-4954&lt;/isbn&gt;&lt;accession-num&gt;22715981&lt;/accession-num&gt;&lt;urls&gt;&lt;/urls&gt;&lt;electronic-resource-num&gt;10.3109/14767058.2012.696165&lt;/electronic-resource-num&gt;&lt;remote-database-provider&gt;NLM&lt;/remote-database-provider&gt;&lt;language&gt;eng&lt;/language&gt;&lt;/record&gt;&lt;/Cite&gt;&lt;/EndNote&gt;</w:instrText>
            </w:r>
            <w:r w:rsidRPr="002341BD">
              <w:fldChar w:fldCharType="separate"/>
            </w:r>
            <w:r w:rsidR="009F206E" w:rsidRPr="002341BD">
              <w:t>182</w:t>
            </w:r>
            <w:r w:rsidRPr="002341BD">
              <w:fldChar w:fldCharType="end"/>
            </w:r>
            <w:r w:rsidRPr="002341BD">
              <w:t xml:space="preserve"> (RCT)</w:t>
            </w:r>
          </w:p>
          <w:p w14:paraId="4002C690" w14:textId="49377973" w:rsidR="00523ECD" w:rsidRPr="002341BD" w:rsidRDefault="00523ECD" w:rsidP="00A35FC2">
            <w:pPr>
              <w:pStyle w:val="TableText"/>
              <w:cnfStyle w:val="000000000000" w:firstRow="0" w:lastRow="0" w:firstColumn="0" w:lastColumn="0" w:oddVBand="0" w:evenVBand="0" w:oddHBand="0" w:evenHBand="0" w:firstRowFirstColumn="0" w:firstRowLastColumn="0" w:lastRowFirstColumn="0" w:lastRowLastColumn="0"/>
            </w:pPr>
            <w:r w:rsidRPr="002341BD">
              <w:lastRenderedPageBreak/>
              <w:t>Price et al. 2012</w:t>
            </w:r>
            <w:r w:rsidRPr="002341BD">
              <w:fldChar w:fldCharType="begin"/>
            </w:r>
            <w:r w:rsidR="00BE7643" w:rsidRPr="002341BD">
              <w:instrText xml:space="preserve"> ADDIN EN.CITE &lt;EndNote&gt;&lt;Cite&gt;&lt;Author&gt;Price&lt;/Author&gt;&lt;Year&gt;2012&lt;/Year&gt;&lt;RecNum&gt;31&lt;/RecNum&gt;&lt;DisplayText&gt;&lt;style face="superscript"&gt;46&lt;/style&gt;&lt;/DisplayText&gt;&lt;record&gt;&lt;rec-number&gt;31&lt;/rec-number&gt;&lt;foreign-keys&gt;&lt;key app="EN" db-id="9aadfaxt2sfze5easxapxff4e9aa05tvw255" timestamp="0"&gt;31&lt;/key&gt;&lt;/foreign-keys&gt;&lt;ref-type name="Journal Article"&gt;17&lt;/ref-type&gt;&lt;contributors&gt;&lt;authors&gt;&lt;author&gt;Price, B&lt;/author&gt;&lt;author&gt;Amini, S&lt;/author&gt;&lt;author&gt;Kappeler, K&lt;/author&gt;&lt;/authors&gt;&lt;/contributors&gt;&lt;auth-address&gt;Professional Association, Austin, TX, USA. beeprice@grandecom.net&lt;/auth-address&gt;&lt;titles&gt;&lt;title&gt;Exercise in pregnancy: effect on fitness and obstetric outcomes-a randomized trial&lt;/title&gt;&lt;secondary-title&gt;Medicine and Science in Sports and Exercise&lt;/secondary-title&gt;&lt;alt-title&gt;Medicine and science in sports and exercise&lt;/alt-title&gt;&lt;/titles&gt;&lt;periodical&gt;&lt;full-title&gt;Medicine and Science in Sports and Exercise&lt;/full-title&gt;&lt;/periodical&gt;&lt;alt-periodical&gt;&lt;full-title&gt;Medicine and Science in Sports and Exercise&lt;/full-title&gt;&lt;/alt-periodical&gt;&lt;pages&gt;2263-9&lt;/pages&gt;&lt;volume&gt;44&lt;/volume&gt;&lt;number&gt;12&lt;/number&gt;&lt;keywords&gt;&lt;keyword&gt;Adolescent&lt;/keyword&gt;&lt;keyword&gt;Adult&lt;/keyword&gt;&lt;keyword&gt;Exercise/*physiology&lt;/keyword&gt;&lt;keyword&gt;Female&lt;/keyword&gt;&lt;keyword&gt;Gestational Age&lt;/keyword&gt;&lt;keyword&gt;Humans&lt;/keyword&gt;&lt;keyword&gt;Muscle Strength/physiology&lt;/keyword&gt;&lt;keyword&gt;Outcome Assessment (Health Care)&lt;/keyword&gt;&lt;keyword&gt;Physical Fitness/*physiology&lt;/keyword&gt;&lt;keyword&gt;Pregnancy&lt;/keyword&gt;&lt;keyword&gt;*Pregnancy Outcome&lt;/keyword&gt;&lt;keyword&gt;Prospective Studies&lt;/keyword&gt;&lt;keyword&gt;Texas&lt;/keyword&gt;&lt;keyword&gt;Young Adult&lt;/keyword&gt;&lt;/keywords&gt;&lt;dates&gt;&lt;year&gt;2012&lt;/year&gt;&lt;pub-dates&gt;&lt;date&gt;Dec&lt;/date&gt;&lt;/pub-dates&gt;&lt;/dates&gt;&lt;isbn&gt;1530-0315 (Electronic)&amp;#xD;0195-9131 (Linking)&lt;/isbn&gt;&lt;accession-num&gt;22843114&lt;/accession-num&gt;&lt;urls&gt;&lt;related-urls&gt;&lt;url&gt;http://www.ncbi.nlm.nih.gov/pubmed/22843114&lt;/url&gt;&lt;/related-urls&gt;&lt;/urls&gt;&lt;electronic-resource-num&gt;10.1249/MSS.0b013e318267ad67&lt;/electronic-resource-num&gt;&lt;/record&gt;&lt;/Cite&gt;&lt;/EndNote&gt;</w:instrText>
            </w:r>
            <w:r w:rsidRPr="002341BD">
              <w:fldChar w:fldCharType="separate"/>
            </w:r>
            <w:r w:rsidR="00BE7643" w:rsidRPr="002341BD">
              <w:t>46</w:t>
            </w:r>
            <w:r w:rsidRPr="002341BD">
              <w:fldChar w:fldCharType="end"/>
            </w:r>
            <w:r w:rsidRPr="002341BD">
              <w:t xml:space="preserve"> (RCT) </w:t>
            </w:r>
          </w:p>
          <w:p w14:paraId="45884EBD" w14:textId="4DFF432F" w:rsidR="00523ECD" w:rsidRPr="002341BD" w:rsidRDefault="00D52695" w:rsidP="00A35FC2">
            <w:pPr>
              <w:pStyle w:val="TableText"/>
              <w:cnfStyle w:val="000000000000" w:firstRow="0" w:lastRow="0" w:firstColumn="0" w:lastColumn="0" w:oddVBand="0" w:evenVBand="0" w:oddHBand="0" w:evenHBand="0" w:firstRowFirstColumn="0" w:firstRowLastColumn="0" w:lastRowFirstColumn="0" w:lastRowLastColumn="0"/>
            </w:pPr>
            <w:r w:rsidRPr="002341BD">
              <w:t>Canadian Guidelines:</w:t>
            </w:r>
          </w:p>
          <w:p w14:paraId="02CAA812" w14:textId="703B0B23" w:rsidR="00523ECD" w:rsidRPr="002341BD" w:rsidRDefault="00523ECD" w:rsidP="00A35FC2">
            <w:pPr>
              <w:pStyle w:val="TableText"/>
              <w:cnfStyle w:val="000000000000" w:firstRow="0" w:lastRow="0" w:firstColumn="0" w:lastColumn="0" w:oddVBand="0" w:evenVBand="0" w:oddHBand="0" w:evenHBand="0" w:firstRowFirstColumn="0" w:firstRowLastColumn="0" w:lastRowFirstColumn="0" w:lastRowLastColumn="0"/>
            </w:pPr>
            <w:r w:rsidRPr="002341BD">
              <w:t>Davenport et al. 2018</w:t>
            </w:r>
            <w:bookmarkStart w:id="207" w:name="_Hlk24917457"/>
            <w:r w:rsidRPr="002341BD">
              <w:fldChar w:fldCharType="begin">
                <w:fldData xml:space="preserve">PEVuZE5vdGU+PENpdGU+PEF1dGhvcj5EYXZlbnBvcnQ8L0F1dGhvcj48WWVhcj4yMDE5PC9ZZWFy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</w:fldData>
              </w:fldChar>
            </w:r>
            <w:r w:rsidR="00BE7643" w:rsidRPr="002341BD">
              <w:instrText xml:space="preserve"> ADDIN EN.CITE </w:instrText>
            </w:r>
            <w:r w:rsidR="00BE7643" w:rsidRPr="002341BD">
              <w:fldChar w:fldCharType="begin">
                <w:fldData xml:space="preserve">PEVuZE5vdGU+PENpdGU+PEF1dGhvcj5EYXZlbnBvcnQ8L0F1dGhvcj48WWVhcj4yMDE5PC9ZZWFy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</w:fldData>
              </w:fldChar>
            </w:r>
            <w:r w:rsidR="00BE7643" w:rsidRPr="002341BD">
              <w:instrText xml:space="preserve"> ADDIN EN.CITE.DATA </w:instrText>
            </w:r>
            <w:r w:rsidR="00BE7643" w:rsidRPr="002341BD">
              <w:fldChar w:fldCharType="end"/>
            </w:r>
            <w:r w:rsidRPr="002341BD">
              <w:fldChar w:fldCharType="separate"/>
            </w:r>
            <w:r w:rsidR="00BE7643" w:rsidRPr="002341BD">
              <w:t>115</w:t>
            </w:r>
            <w:r w:rsidRPr="002341BD">
              <w:fldChar w:fldCharType="end"/>
            </w:r>
            <w:bookmarkEnd w:id="207"/>
            <w:r w:rsidRPr="002341BD">
              <w:t xml:space="preserve"> (MA)</w:t>
            </w:r>
          </w:p>
          <w:p w14:paraId="339E6C11" w14:textId="40F1490F" w:rsidR="00523ECD" w:rsidRPr="002341BD" w:rsidRDefault="00D52695" w:rsidP="00A35FC2">
            <w:pPr>
              <w:pStyle w:val="TableText"/>
              <w:cnfStyle w:val="000000000000" w:firstRow="0" w:lastRow="0" w:firstColumn="0" w:lastColumn="0" w:oddVBand="0" w:evenVBand="0" w:oddHBand="0" w:evenHBand="0" w:firstRowFirstColumn="0" w:firstRowLastColumn="0" w:lastRowFirstColumn="0" w:lastRowLastColumn="0"/>
            </w:pPr>
            <w:r w:rsidRPr="002341BD">
              <w:t>US PAG Recommendations:</w:t>
            </w:r>
          </w:p>
          <w:p w14:paraId="5FA4A47D" w14:textId="2427402B" w:rsidR="00523ECD" w:rsidRPr="002341BD" w:rsidRDefault="00523ECD" w:rsidP="00A35FC2">
            <w:pPr>
              <w:pStyle w:val="TableText"/>
              <w:cnfStyle w:val="000000000000" w:firstRow="0" w:lastRow="0" w:firstColumn="0" w:lastColumn="0" w:oddVBand="0" w:evenVBand="0" w:oddHBand="0" w:evenHBand="0" w:firstRowFirstColumn="0" w:firstRowLastColumn="0" w:lastRowFirstColumn="0" w:lastRowLastColumn="0"/>
            </w:pPr>
            <w:r w:rsidRPr="002341BD">
              <w:t xml:space="preserve">Di </w:t>
            </w:r>
            <w:proofErr w:type="spellStart"/>
            <w:r w:rsidRPr="002341BD">
              <w:t>Mascio</w:t>
            </w:r>
            <w:proofErr w:type="spellEnd"/>
            <w:r w:rsidRPr="002341BD">
              <w:t xml:space="preserve"> et al. 2016</w:t>
            </w:r>
            <w:r w:rsidRPr="002341BD">
              <w:fldChar w:fldCharType="begin"/>
            </w:r>
            <w:r w:rsidR="00BE7643" w:rsidRPr="002341BD">
              <w:instrText xml:space="preserve"> ADDIN EN.CITE &lt;EndNote&gt;&lt;Cite&gt;&lt;Author&gt;Di Mascio&lt;/Author&gt;&lt;Year&gt;2016&lt;/Year&gt;&lt;RecNum&gt;403&lt;/RecNum&gt;&lt;DisplayText&gt;&lt;style face="superscript"&gt;74&lt;/style&gt;&lt;/DisplayText&gt;&lt;record&gt;&lt;rec-number&gt;403&lt;/rec-number&gt;&lt;foreign-keys&gt;&lt;key app="EN" db-id="9aadfaxt2sfze5easxapxff4e9aa05tvw255" timestamp="0"&gt;403&lt;/key&gt;&lt;/foreign-keys&gt;&lt;ref-type name="Journal Article"&gt;17&lt;/ref-type&gt;&lt;contributors&gt;&lt;authors&gt;&lt;author&gt;Di Mascio, D&lt;/author&gt;&lt;author&gt;Margo-Malosso, E&lt;/author&gt;&lt;author&gt;Saccone, G&lt;/author&gt;&lt;author&gt;Marhefka, G&lt;/author&gt;&lt;author&gt;Berghella, V&lt;/author&gt;&lt;/authors&gt;&lt;/contributors&gt;&lt;titles&gt;&lt;title&gt;Exercise during pregnancy in normal-weight women and risk of preterm birth: a systematic review and meta-analysis of randomized controlled trials&lt;/title&gt;&lt;secondary-title&gt;American Journal of Obstetrics and Gynecology&lt;/secondary-title&gt;&lt;/titles&gt;&lt;periodical&gt;&lt;full-title&gt;American Journal of Obstetrics and Gynecology&lt;/full-title&gt;&lt;/periodical&gt;&lt;pages&gt;5561-571&lt;/pages&gt;&lt;volume&gt;215&lt;/volume&gt;&lt;dates&gt;&lt;year&gt;2016&lt;/year&gt;&lt;/dates&gt;&lt;urls&gt;&lt;/urls&gt;&lt;electronic-resource-num&gt;10.1016/j.ajog.2016.06.014&lt;/electronic-resource-num&gt;&lt;/record&gt;&lt;/Cite&gt;&lt;/EndNote&gt;</w:instrText>
            </w:r>
            <w:r w:rsidRPr="002341BD">
              <w:fldChar w:fldCharType="separate"/>
            </w:r>
            <w:r w:rsidR="00BE7643" w:rsidRPr="002341BD">
              <w:t>74</w:t>
            </w:r>
            <w:r w:rsidRPr="002341BD">
              <w:fldChar w:fldCharType="end"/>
            </w:r>
            <w:r w:rsidRPr="002341BD">
              <w:t xml:space="preserve"> (MA) </w:t>
            </w:r>
          </w:p>
          <w:p w14:paraId="4A4737DC" w14:textId="66F2F1F9" w:rsidR="00523ECD" w:rsidRPr="002341BD" w:rsidRDefault="00523ECD" w:rsidP="00A35FC2">
            <w:pPr>
              <w:pStyle w:val="TableText"/>
              <w:cnfStyle w:val="000000000000" w:firstRow="0" w:lastRow="0" w:firstColumn="0" w:lastColumn="0" w:oddVBand="0" w:evenVBand="0" w:oddHBand="0" w:evenHBand="0" w:firstRowFirstColumn="0" w:firstRowLastColumn="0" w:lastRowFirstColumn="0" w:lastRowLastColumn="0"/>
            </w:pPr>
            <w:proofErr w:type="spellStart"/>
            <w:r w:rsidRPr="002341BD">
              <w:t>Muktabhant</w:t>
            </w:r>
            <w:proofErr w:type="spellEnd"/>
            <w:r w:rsidRPr="002341BD">
              <w:t xml:space="preserve"> et al. 2015</w:t>
            </w:r>
            <w:r w:rsidRPr="002341BD">
              <w:fldChar w:fldCharType="begin"/>
            </w:r>
            <w:r w:rsidR="00BE7643" w:rsidRPr="002341BD">
              <w:instrText xml:space="preserve"> ADDIN EN.CITE &lt;EndNote&gt;&lt;Cite&gt;&lt;Author&gt;Muktabhant&lt;/Author&gt;&lt;Year&gt;2015&lt;/Year&gt;&lt;RecNum&gt;400&lt;/RecNum&gt;&lt;DisplayText&gt;&lt;style face="superscript"&gt;58&lt;/style&gt;&lt;/DisplayText&gt;&lt;record&gt;&lt;rec-number&gt;400&lt;/rec-number&gt;&lt;foreign-keys&gt;&lt;key app="EN" db-id="9aadfaxt2sfze5easxapxff4e9aa05tvw255" timestamp="0"&gt;400&lt;/key&gt;&lt;/foreign-keys&gt;&lt;ref-type name="Journal Article"&gt;17&lt;/ref-type&gt;&lt;contributors&gt;&lt;authors&gt;&lt;author&gt;Muktabhant, B&lt;/author&gt;&lt;author&gt;Lawrie, T&lt;/author&gt;&lt;author&gt;Lumbiganon, P&lt;/author&gt;&lt;author&gt;Laopaiboon, M&lt;/author&gt;&lt;/authors&gt;&lt;/contributors&gt;&lt;titles&gt;&lt;title&gt;Diet or exercise, or both, for preventing excessive gestational weight gain in pregnancy (Review)&lt;/title&gt;&lt;secondary-title&gt;Cochrane Database of Systematic Reviews&lt;/secondary-title&gt;&lt;/titles&gt;&lt;periodical&gt;&lt;full-title&gt;Cochrane Database of Systematic Reviews&lt;/full-title&gt;&lt;/periodical&gt;&lt;pages&gt;1-260&lt;/pages&gt;&lt;number&gt;6&lt;/number&gt;&lt;dates&gt;&lt;year&gt;2015&lt;/year&gt;&lt;/dates&gt;&lt;urls&gt;&lt;/urls&gt;&lt;electronic-resource-num&gt;10.1002/14651858.CD007145.pub3&lt;/electronic-resource-num&gt;&lt;/record&gt;&lt;/Cite&gt;&lt;/EndNote&gt;</w:instrText>
            </w:r>
            <w:r w:rsidRPr="002341BD">
              <w:fldChar w:fldCharType="separate"/>
            </w:r>
            <w:r w:rsidR="00BE7643" w:rsidRPr="002341BD">
              <w:t>58</w:t>
            </w:r>
            <w:r w:rsidRPr="002341BD">
              <w:fldChar w:fldCharType="end"/>
            </w:r>
            <w:r w:rsidRPr="002341BD">
              <w:t xml:space="preserve"> (SR) </w:t>
            </w:r>
          </w:p>
          <w:p w14:paraId="2936D4B4" w14:textId="1139D92B" w:rsidR="00523ECD" w:rsidRPr="002341BD" w:rsidRDefault="00523ECD" w:rsidP="00A35FC2">
            <w:pPr>
              <w:pStyle w:val="TableText"/>
              <w:cnfStyle w:val="000000000000" w:firstRow="0" w:lastRow="0" w:firstColumn="0" w:lastColumn="0" w:oddVBand="0" w:evenVBand="0" w:oddHBand="0" w:evenHBand="0" w:firstRowFirstColumn="0" w:firstRowLastColumn="0" w:lastRowFirstColumn="0" w:lastRowLastColumn="0"/>
            </w:pPr>
            <w:r w:rsidRPr="002341BD">
              <w:t>Wiebe et al. 2015</w:t>
            </w:r>
            <w:r w:rsidR="00110439" w:rsidRPr="002341BD">
              <w:t>113</w:t>
            </w:r>
            <w:r w:rsidRPr="002341BD">
              <w:t xml:space="preserve"> (MA)</w:t>
            </w:r>
            <w:r w:rsidR="00110439" w:rsidRPr="002341BD">
              <w:t xml:space="preserve"> </w:t>
            </w:r>
          </w:p>
          <w:p w14:paraId="378AD8CE" w14:textId="734CF5D3" w:rsidR="00523ECD" w:rsidRPr="002341BD" w:rsidRDefault="00523ECD" w:rsidP="00A35FC2">
            <w:pPr>
              <w:pStyle w:val="TableText"/>
              <w:cnfStyle w:val="000000000000" w:firstRow="0" w:lastRow="0" w:firstColumn="0" w:lastColumn="0" w:oddVBand="0" w:evenVBand="0" w:oddHBand="0" w:evenHBand="0" w:firstRowFirstColumn="0" w:firstRowLastColumn="0" w:lastRowFirstColumn="0" w:lastRowLastColumn="0"/>
            </w:pPr>
            <w:r w:rsidRPr="002341BD">
              <w:t>Han et al. 2012</w:t>
            </w:r>
            <w:bookmarkStart w:id="208" w:name="_Hlk24894748"/>
            <w:r w:rsidRPr="002341BD">
              <w:fldChar w:fldCharType="begin"/>
            </w:r>
            <w:r w:rsidR="00BE7643" w:rsidRPr="002341BD">
              <w:instrText xml:space="preserve"> ADDIN EN.CITE &lt;EndNote&gt;&lt;Cite&gt;&lt;Author&gt;Hans&lt;/Author&gt;&lt;Year&gt;2012&lt;/Year&gt;&lt;RecNum&gt;475&lt;/RecNum&gt;&lt;DisplayText&gt;&lt;style face="superscript"&gt;118&lt;/style&gt;&lt;/DisplayText&gt;&lt;record&gt;&lt;rec-number&gt;475&lt;/rec-number&gt;&lt;foreign-keys&gt;&lt;key app="EN" db-id="savaz95z9e9vrle0vap5s0airdwxzfp29dpw" timestamp="1562565256"&gt;475&lt;/key&gt;&lt;/foreign-keys&gt;&lt;ref-type name="Journal Article"&gt;17&lt;/ref-type&gt;&lt;contributors&gt;&lt;authors&gt;&lt;author&gt;Hans, S&lt;/author&gt;&lt;author&gt;Middleton, P&lt;/author&gt;&lt;author&gt;Crowther, CA&lt;/author&gt;&lt;/authors&gt;&lt;/contributors&gt;&lt;titles&gt;&lt;title&gt;Exercise for pregnant women for preventing gestational diabetes mellitus (Review)&lt;/title&gt;&lt;secondary-title&gt;Cochrane Database of Systematic Reviews&lt;/secondary-title&gt;&lt;/titles&gt;&lt;periodical&gt;&lt;full-title&gt;Cochrane Database of Systematic Reviews&lt;/full-title&gt;&lt;abbr-1&gt;Cochrane Database Syst Rev&lt;/abbr-1&gt;&lt;/periodical&gt;&lt;pages&gt;1-49&lt;/pages&gt;&lt;number&gt;7&lt;/number&gt;&lt;dates&gt;&lt;year&gt;2012&lt;/year&gt;&lt;/dates&gt;&lt;urls&gt;&lt;/urls&gt;&lt;electronic-resource-num&gt;10.1002/14651858.CD009021.pub2&lt;/electronic-resource-num&gt;&lt;/record&gt;&lt;/Cite&gt;&lt;/EndNote&gt;</w:instrText>
            </w:r>
            <w:r w:rsidRPr="002341BD">
              <w:fldChar w:fldCharType="separate"/>
            </w:r>
            <w:r w:rsidR="00BE7643" w:rsidRPr="002341BD">
              <w:t>118</w:t>
            </w:r>
            <w:r w:rsidRPr="002341BD">
              <w:fldChar w:fldCharType="end"/>
            </w:r>
            <w:r w:rsidRPr="002341BD">
              <w:t xml:space="preserve"> </w:t>
            </w:r>
            <w:bookmarkEnd w:id="208"/>
            <w:r w:rsidRPr="002341BD">
              <w:t>(SR)</w:t>
            </w:r>
          </w:p>
          <w:p w14:paraId="3A89C8E7" w14:textId="39E2CBD0" w:rsidR="00523ECD" w:rsidRPr="002341BD" w:rsidRDefault="00523ECD" w:rsidP="00A35FC2">
            <w:pPr>
              <w:pStyle w:val="TableText"/>
              <w:cnfStyle w:val="000000000000" w:firstRow="0" w:lastRow="0" w:firstColumn="0" w:lastColumn="0" w:oddVBand="0" w:evenVBand="0" w:oddHBand="0" w:evenHBand="0" w:firstRowFirstColumn="0" w:firstRowLastColumn="0" w:lastRowFirstColumn="0" w:lastRowLastColumn="0"/>
            </w:pPr>
            <w:proofErr w:type="spellStart"/>
            <w:r w:rsidRPr="002341BD">
              <w:t>Thangaratinam</w:t>
            </w:r>
            <w:proofErr w:type="spellEnd"/>
            <w:r w:rsidRPr="002341BD">
              <w:t xml:space="preserve"> et al. 2012</w:t>
            </w:r>
            <w:bookmarkStart w:id="209" w:name="_Hlk24905303"/>
            <w:r w:rsidRPr="002341BD">
              <w:fldChar w:fldCharType="begin"/>
            </w:r>
            <w:r w:rsidR="00BE7643" w:rsidRPr="002341BD">
              <w:instrText xml:space="preserve"> ADDIN EN.CITE &lt;EndNote&gt;&lt;Cite&gt;&lt;Author&gt;Thangaratinam&lt;/Author&gt;&lt;Year&gt;2012&lt;/Year&gt;&lt;RecNum&gt;139&lt;/RecNum&gt;&lt;DisplayText&gt;&lt;style face="superscript"&gt;117&lt;/style&gt;&lt;/DisplayText&gt;&lt;record&gt;&lt;rec-number&gt;139&lt;/rec-number&gt;&lt;foreign-keys&gt;&lt;key app="EN" db-id="9aadfaxt2sfze5easxapxff4e9aa05tvw255" timestamp="0"&gt;139&lt;/key&gt;&lt;/foreign-keys&gt;&lt;ref-type name="Journal Article"&gt;17&lt;/ref-type&gt;&lt;contributors&gt;&lt;authors&gt;&lt;author&gt;Thangaratinam, S&lt;/author&gt;&lt;author&gt;Rogozinska, E&lt;/author&gt;&lt;author&gt;Jolly, K&lt;/author&gt;&lt;author&gt;Glinkowski, S&lt;/author&gt;&lt;author&gt;Roseboom, T&lt;/author&gt;&lt;author&gt;Tomlinson, J&lt;/author&gt;&lt;author&gt;Kunz, R&lt;/author&gt;&lt;author&gt;Mol, B W&lt;/author&gt;&lt;author&gt;Coomarasamy, A&lt;/author&gt;&lt;author&gt;Khan, K&lt;/author&gt;&lt;/authors&gt;&lt;/contributors&gt;&lt;titles&gt;&lt;title&gt;Effects of interventions in pregnancy on maternal weight and obstetric outcomes: meta-analysis of randomised evidence&lt;/title&gt;&lt;secondary-title&gt;BMJ&lt;/secondary-title&gt;&lt;/titles&gt;&lt;periodical&gt;&lt;full-title&gt;BMJ&lt;/full-title&gt;&lt;/periodical&gt;&lt;pages&gt;1-15&lt;/pages&gt;&lt;volume&gt;344&lt;/volume&gt;&lt;number&gt;e2088&lt;/number&gt;&lt;dates&gt;&lt;year&gt;2012&lt;/year&gt;&lt;/dates&gt;&lt;urls&gt;&lt;/urls&gt;&lt;electronic-resource-num&gt;10.1136/bmj.e2088&lt;/electronic-resource-num&gt;&lt;/record&gt;&lt;/Cite&gt;&lt;/EndNote&gt;</w:instrText>
            </w:r>
            <w:r w:rsidRPr="002341BD">
              <w:fldChar w:fldCharType="separate"/>
            </w:r>
            <w:r w:rsidR="00BE7643" w:rsidRPr="002341BD">
              <w:t>117</w:t>
            </w:r>
            <w:r w:rsidRPr="002341BD">
              <w:fldChar w:fldCharType="end"/>
            </w:r>
            <w:bookmarkEnd w:id="209"/>
            <w:r w:rsidRPr="002341BD">
              <w:t xml:space="preserve"> (MA)</w:t>
            </w:r>
          </w:p>
          <w:p w14:paraId="52ED1C02" w14:textId="0DA364BD" w:rsidR="00523ECD" w:rsidRPr="002341BD" w:rsidRDefault="00D52695" w:rsidP="00A35FC2">
            <w:pPr>
              <w:pStyle w:val="TableTextStrong"/>
              <w:cnfStyle w:val="000000000000" w:firstRow="0" w:lastRow="0" w:firstColumn="0" w:lastColumn="0" w:oddVBand="0" w:evenVBand="0" w:oddHBand="0" w:evenHBand="0" w:firstRowFirstColumn="0" w:firstRowLastColumn="0" w:lastRowFirstColumn="0" w:lastRowLastColumn="0"/>
            </w:pPr>
            <w:r w:rsidRPr="002341BD">
              <w:t>IOC Series:</w:t>
            </w:r>
          </w:p>
          <w:p w14:paraId="6D586D9D" w14:textId="56E301F7" w:rsidR="00523ECD" w:rsidRPr="002341BD" w:rsidRDefault="00523ECD" w:rsidP="00A35FC2">
            <w:pPr>
              <w:pStyle w:val="TableText"/>
              <w:cnfStyle w:val="000000000000" w:firstRow="0" w:lastRow="0" w:firstColumn="0" w:lastColumn="0" w:oddVBand="0" w:evenVBand="0" w:oddHBand="0" w:evenHBand="0" w:firstRowFirstColumn="0" w:firstRowLastColumn="0" w:lastRowFirstColumn="0" w:lastRowLastColumn="0"/>
            </w:pPr>
            <w:r w:rsidRPr="002341BD">
              <w:t>Perales et al. 2016</w:t>
            </w:r>
            <w:bookmarkStart w:id="210" w:name="_Hlk24905323"/>
            <w:r w:rsidRPr="002341BD">
              <w:fldChar w:fldCharType="begin"/>
            </w:r>
            <w:r w:rsidR="00BE7643" w:rsidRPr="002341BD">
              <w:instrText xml:space="preserve"> ADDIN EN.CITE &lt;EndNote&gt;&lt;Cite&gt;&lt;Author&gt;Perales&lt;/Author&gt;&lt;Year&gt;2016&lt;/Year&gt;&lt;RecNum&gt;409&lt;/RecNum&gt;&lt;DisplayText&gt;&lt;style face="superscript"&gt;59&lt;/style&gt;&lt;/DisplayText&gt;&lt;record&gt;&lt;rec-number&gt;409&lt;/rec-number&gt;&lt;foreign-keys&gt;&lt;key app="EN" db-id="9aadfaxt2sfze5easxapxff4e9aa05tvw255" timestamp="0"&gt;409&lt;/key&gt;&lt;/foreign-keys&gt;&lt;ref-type name="Journal Article"&gt;17&lt;/ref-type&gt;&lt;contributors&gt;&lt;authors&gt;&lt;author&gt;Perales, M&lt;/author&gt;&lt;author&gt;Santos-Lozanoa, A&lt;/author&gt;&lt;author&gt;Ruiz, J&lt;/author&gt;&lt;author&gt;Lucia, A&lt;/author&gt;&lt;author&gt;Barakat, R&lt;/author&gt;&lt;/authors&gt;&lt;/contributors&gt;&lt;titles&gt;&lt;title&gt;Benefits of aerobic or resistance training during pregnancy on maternal health and perinatal outcomes: A systematic review&lt;/title&gt;&lt;secondary-title&gt;Early Human Development&lt;/secondary-title&gt;&lt;/titles&gt;&lt;periodical&gt;&lt;full-title&gt;Early Human Development&lt;/full-title&gt;&lt;/periodical&gt;&lt;pages&gt;43-48&lt;/pages&gt;&lt;volume&gt;94&lt;/volume&gt;&lt;dates&gt;&lt;year&gt;2016&lt;/year&gt;&lt;/dates&gt;&lt;urls&gt;&lt;/urls&gt;&lt;electronic-resource-num&gt;10.1016/j.earlhumdev.2016.01.004&lt;/electronic-resource-num&gt;&lt;/record&gt;&lt;/Cite&gt;&lt;/EndNote&gt;</w:instrText>
            </w:r>
            <w:r w:rsidRPr="002341BD">
              <w:fldChar w:fldCharType="separate"/>
            </w:r>
            <w:r w:rsidR="00BE7643" w:rsidRPr="002341BD">
              <w:t>59</w:t>
            </w:r>
            <w:r w:rsidRPr="002341BD">
              <w:fldChar w:fldCharType="end"/>
            </w:r>
            <w:bookmarkEnd w:id="210"/>
            <w:r w:rsidRPr="002341BD">
              <w:t xml:space="preserve"> (SR) </w:t>
            </w:r>
          </w:p>
          <w:p w14:paraId="747207A8" w14:textId="5DCF44AF" w:rsidR="00523ECD" w:rsidRPr="002341BD" w:rsidRDefault="00523ECD" w:rsidP="00A35FC2">
            <w:pPr>
              <w:pStyle w:val="TableText"/>
              <w:cnfStyle w:val="000000000000" w:firstRow="0" w:lastRow="0" w:firstColumn="0" w:lastColumn="0" w:oddVBand="0" w:evenVBand="0" w:oddHBand="0" w:evenHBand="0" w:firstRowFirstColumn="0" w:firstRowLastColumn="0" w:lastRowFirstColumn="0" w:lastRowLastColumn="0"/>
            </w:pPr>
            <w:r w:rsidRPr="002341BD">
              <w:t>Barakat et al. 2014</w:t>
            </w:r>
            <w:bookmarkStart w:id="211" w:name="_Hlk24905333"/>
            <w:r w:rsidRPr="002341BD">
              <w:fldChar w:fldCharType="begin"/>
            </w:r>
            <w:r w:rsidR="009F206E" w:rsidRPr="002341BD">
              <w:instrText xml:space="preserve"> ADDIN EN.CITE &lt;EndNote&gt;&lt;Cite&gt;&lt;Author&gt;Barakat&lt;/Author&gt;&lt;Year&gt;2014&lt;/Year&gt;&lt;RecNum&gt;525&lt;/RecNum&gt;&lt;DisplayText&gt;&lt;style face="superscript"&gt;173&lt;/style&gt;&lt;/DisplayText&gt;&lt;record&gt;&lt;rec-number&gt;525&lt;/rec-number&gt;&lt;foreign-keys&gt;&lt;key app="EN" db-id="9aadfaxt2sfze5easxapxff4e9aa05tvw255" timestamp="0"&gt;525&lt;/key&gt;&lt;/foreign-keys&gt;&lt;ref-type name="Journal Article"&gt;17&lt;/ref-type&gt;&lt;contributors&gt;&lt;authors&gt;&lt;author&gt;Barakat, R.&lt;/author&gt;&lt;author&gt;Pelaez, M.&lt;/author&gt;&lt;author&gt;Montejo, R.&lt;/author&gt;&lt;author&gt;Refoyo, I.&lt;/author&gt;&lt;author&gt;Coteron, J.&lt;/author&gt;&lt;/authors&gt;&lt;/contributors&gt;&lt;auth-address&gt;Social Sciences of Physical Activity and Sports, Technical University of Madrid, Spain.&lt;/auth-address&gt;&lt;titles&gt;&lt;title&gt;Exercise throughout pregnancy does not cause preterm delivery: a randomized, controlled trial&lt;/title&gt;&lt;secondary-title&gt;J Phys Act Health&lt;/secondary-title&gt;&lt;/titles&gt;&lt;periodical&gt;&lt;full-title&gt;J Phys Act Health&lt;/full-title&gt;&lt;/periodical&gt;&lt;pages&gt;1012-7&lt;/pages&gt;&lt;volume&gt;11&lt;/volume&gt;&lt;number&gt;5&lt;/number&gt;&lt;edition&gt;2013/05/17&lt;/edition&gt;&lt;keywords&gt;&lt;keyword&gt;Adult&lt;/keyword&gt;&lt;keyword&gt;Analysis of Variance&lt;/keyword&gt;&lt;keyword&gt;Female&lt;/keyword&gt;&lt;keyword&gt;Gestational Age&lt;/keyword&gt;&lt;keyword&gt;Humans&lt;/keyword&gt;&lt;keyword&gt;Infant, Newborn&lt;/keyword&gt;&lt;keyword&gt;*Motor Activity&lt;/keyword&gt;&lt;keyword&gt;*Physical Conditioning, Human&lt;/keyword&gt;&lt;keyword&gt;*Pregnancy&lt;/keyword&gt;&lt;keyword&gt;Pregnancy Outcome&lt;/keyword&gt;&lt;keyword&gt;Pregnancy Trimester, Second/physiology&lt;/keyword&gt;&lt;keyword&gt;Pregnancy Trimester, Third/physiology&lt;/keyword&gt;&lt;keyword&gt;*Premature Birth&lt;/keyword&gt;&lt;keyword&gt;Spain&lt;/keyword&gt;&lt;/keywords&gt;&lt;dates&gt;&lt;year&gt;2014&lt;/year&gt;&lt;pub-dates&gt;&lt;date&gt;Jul&lt;/date&gt;&lt;/pub-dates&gt;&lt;/dates&gt;&lt;isbn&gt;1543-3080&lt;/isbn&gt;&lt;accession-num&gt;23676311&lt;/accession-num&gt;&lt;urls&gt;&lt;/urls&gt;&lt;electronic-resource-num&gt;10.1123/jpah.2012-0344&lt;/electronic-resource-num&gt;&lt;remote-database-provider&gt;NLM&lt;/remote-database-provider&gt;&lt;language&gt;eng&lt;/language&gt;&lt;/record&gt;&lt;/Cite&gt;&lt;/EndNote&gt;</w:instrText>
            </w:r>
            <w:r w:rsidRPr="002341BD">
              <w:fldChar w:fldCharType="separate"/>
            </w:r>
            <w:r w:rsidR="009F206E" w:rsidRPr="002341BD">
              <w:t>173</w:t>
            </w:r>
            <w:r w:rsidRPr="002341BD">
              <w:fldChar w:fldCharType="end"/>
            </w:r>
            <w:r w:rsidRPr="002341BD">
              <w:t xml:space="preserve"> </w:t>
            </w:r>
            <w:bookmarkEnd w:id="211"/>
            <w:r w:rsidRPr="002341BD">
              <w:t>(RCT)</w:t>
            </w:r>
          </w:p>
          <w:p w14:paraId="559CC053" w14:textId="738AD340" w:rsidR="00523ECD" w:rsidRPr="002341BD" w:rsidRDefault="00523ECD" w:rsidP="00A35FC2">
            <w:pPr>
              <w:pStyle w:val="TableText"/>
              <w:cnfStyle w:val="000000000000" w:firstRow="0" w:lastRow="0" w:firstColumn="0" w:lastColumn="0" w:oddVBand="0" w:evenVBand="0" w:oddHBand="0" w:evenHBand="0" w:firstRowFirstColumn="0" w:firstRowLastColumn="0" w:lastRowFirstColumn="0" w:lastRowLastColumn="0"/>
            </w:pPr>
            <w:r w:rsidRPr="002341BD">
              <w:t>Barakat et al. 2014</w:t>
            </w:r>
            <w:bookmarkStart w:id="212" w:name="_Hlk24905344"/>
            <w:r w:rsidRPr="002341BD">
              <w:fldChar w:fldCharType="begin">
                <w:fldData xml:space="preserve">PEVuZE5vdGU+PENpdGU+PEF1dGhvcj5CYXJha2F0PC9BdXRob3I+PFllYXI+MjAxNDwvWWVhcj48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</w:fldData>
              </w:fldChar>
            </w:r>
            <w:r w:rsidR="009F206E" w:rsidRPr="002341BD">
              <w:instrText xml:space="preserve"> ADDIN EN.CITE </w:instrText>
            </w:r>
            <w:r w:rsidR="009F206E" w:rsidRPr="002341BD">
              <w:fldChar w:fldCharType="begin">
                <w:fldData xml:space="preserve">PEVuZE5vdGU+PENpdGU+PEF1dGhvcj5CYXJha2F0PC9BdXRob3I+PFllYXI+MjAxNDwvWWVhcj48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</w:fldData>
              </w:fldChar>
            </w:r>
            <w:r w:rsidR="009F206E" w:rsidRPr="002341BD">
              <w:instrText xml:space="preserve"> ADDIN EN.CITE.DATA </w:instrText>
            </w:r>
            <w:r w:rsidR="009F206E" w:rsidRPr="002341BD">
              <w:fldChar w:fldCharType="end"/>
            </w:r>
            <w:r w:rsidRPr="002341BD">
              <w:fldChar w:fldCharType="separate"/>
            </w:r>
            <w:r w:rsidR="009F206E" w:rsidRPr="002341BD">
              <w:t>172</w:t>
            </w:r>
            <w:r w:rsidRPr="002341BD">
              <w:fldChar w:fldCharType="end"/>
            </w:r>
            <w:bookmarkEnd w:id="212"/>
            <w:r w:rsidRPr="002341BD">
              <w:t xml:space="preserve"> (RCT)</w:t>
            </w:r>
          </w:p>
          <w:p w14:paraId="798B1993" w14:textId="2FD72ABF" w:rsidR="00523ECD" w:rsidRPr="002341BD" w:rsidRDefault="00523ECD" w:rsidP="00A35FC2">
            <w:pPr>
              <w:pStyle w:val="TableText"/>
              <w:cnfStyle w:val="000000000000" w:firstRow="0" w:lastRow="0" w:firstColumn="0" w:lastColumn="0" w:oddVBand="0" w:evenVBand="0" w:oddHBand="0" w:evenHBand="0" w:firstRowFirstColumn="0" w:firstRowLastColumn="0" w:lastRowFirstColumn="0" w:lastRowLastColumn="0"/>
            </w:pPr>
            <w:proofErr w:type="spellStart"/>
            <w:r w:rsidRPr="002341BD">
              <w:t>Domenjoz</w:t>
            </w:r>
            <w:proofErr w:type="spellEnd"/>
            <w:r w:rsidRPr="002341BD">
              <w:t xml:space="preserve"> et al. 2014</w:t>
            </w:r>
            <w:bookmarkStart w:id="213" w:name="_Hlk24905371"/>
            <w:r w:rsidRPr="002341BD">
              <w:fldChar w:fldCharType="begin"/>
            </w:r>
            <w:r w:rsidR="00BE7643" w:rsidRPr="002341BD">
              <w:instrText xml:space="preserve"> ADDIN EN.CITE &lt;EndNote&gt;&lt;Cite&gt;&lt;Author&gt;Domenjoz&lt;/Author&gt;&lt;Year&gt;2014&lt;/Year&gt;&lt;RecNum&gt;95&lt;/RecNum&gt;&lt;DisplayText&gt;&lt;style face="superscript"&gt;114&lt;/style&gt;&lt;/DisplayText&gt;&lt;record&gt;&lt;rec-number&gt;95&lt;/rec-number&gt;&lt;foreign-keys&gt;&lt;key app="EN" db-id="9aadfaxt2sfze5easxapxff4e9aa05tvw255" timestamp="0"&gt;95&lt;/key&gt;&lt;/foreign-keys&gt;&lt;ref-type name="Journal Article"&gt;17&lt;/ref-type&gt;&lt;contributors&gt;&lt;authors&gt;&lt;author&gt;Domenjoz, L&lt;/author&gt;&lt;author&gt;Hayser, B&lt;/author&gt;&lt;author&gt;Boulvain, M&lt;/author&gt;&lt;/authors&gt;&lt;/contributors&gt;&lt;titles&gt;&lt;title&gt;Effect of physical activity during pregnancy on mode of delivery.&lt;/title&gt;&lt;secondary-title&gt;American Journal of Obstetrics &amp;amp; Gynecology&lt;/secondary-title&gt;&lt;/titles&gt;&lt;periodical&gt;&lt;full-title&gt;American Journal of Obstetrics &amp;amp; Gynecology&lt;/full-title&gt;&lt;/periodical&gt;&lt;pages&gt;e1-11&lt;/pages&gt;&lt;volume&gt;211&lt;/volume&gt;&lt;number&gt;4&lt;/number&gt;&lt;dates&gt;&lt;year&gt;2014&lt;/year&gt;&lt;/dates&gt;&lt;urls&gt;&lt;/urls&gt;&lt;electronic-resource-num&gt;10.1016/j.ajog.2014.03.030&lt;/electronic-resource-num&gt;&lt;/record&gt;&lt;/Cite&gt;&lt;/EndNote&gt;</w:instrText>
            </w:r>
            <w:r w:rsidRPr="002341BD">
              <w:fldChar w:fldCharType="separate"/>
            </w:r>
            <w:r w:rsidR="00BE7643" w:rsidRPr="002341BD">
              <w:t>114</w:t>
            </w:r>
            <w:r w:rsidRPr="002341BD">
              <w:fldChar w:fldCharType="end"/>
            </w:r>
            <w:r w:rsidRPr="002341BD">
              <w:t xml:space="preserve"> </w:t>
            </w:r>
            <w:bookmarkEnd w:id="213"/>
            <w:r w:rsidRPr="002341BD">
              <w:t>(MA)</w:t>
            </w:r>
          </w:p>
          <w:p w14:paraId="68610C0B" w14:textId="6C8FBBD3" w:rsidR="00523ECD" w:rsidRPr="002341BD" w:rsidRDefault="00523ECD" w:rsidP="00A35FC2">
            <w:pPr>
              <w:pStyle w:val="TableText"/>
              <w:cnfStyle w:val="000000000000" w:firstRow="0" w:lastRow="0" w:firstColumn="0" w:lastColumn="0" w:oddVBand="0" w:evenVBand="0" w:oddHBand="0" w:evenHBand="0" w:firstRowFirstColumn="0" w:firstRowLastColumn="0" w:lastRowFirstColumn="0" w:lastRowLastColumn="0"/>
            </w:pPr>
            <w:proofErr w:type="spellStart"/>
            <w:r w:rsidRPr="002341BD">
              <w:t>Bayrampour</w:t>
            </w:r>
            <w:proofErr w:type="spellEnd"/>
            <w:r w:rsidRPr="002341BD">
              <w:t xml:space="preserve"> et al. 2010</w:t>
            </w:r>
            <w:bookmarkStart w:id="214" w:name="_Hlk24905387"/>
            <w:r w:rsidRPr="002341BD">
              <w:fldChar w:fldCharType="begin"/>
            </w:r>
            <w:r w:rsidR="009F206E" w:rsidRPr="002341BD">
              <w:instrText xml:space="preserve"> ADDIN EN.CITE &lt;EndNote&gt;&lt;Cite&gt;&lt;Author&gt;Bayrampour&lt;/Author&gt;&lt;Year&gt;2010&lt;/Year&gt;&lt;RecNum&gt;527&lt;/RecNum&gt;&lt;DisplayText&gt;&lt;style face="superscript"&gt;183&lt;/style&gt;&lt;/DisplayText&gt;&lt;record&gt;&lt;rec-number&gt;527&lt;/rec-number&gt;&lt;foreign-keys&gt;&lt;key app="EN" db-id="9aadfaxt2sfze5easxapxff4e9aa05tvw255" timestamp="0"&gt;527&lt;/key&gt;&lt;/foreign-keys&gt;&lt;ref-type name="Journal Article"&gt;17&lt;/ref-type&gt;&lt;contributors&gt;&lt;authors&gt;&lt;author&gt;Bayrampour, H.&lt;/author&gt;&lt;author&gt;Heaman, M.&lt;/author&gt;&lt;/authors&gt;&lt;/contributors&gt;&lt;auth-address&gt;Faculty of Nursing, University of Manitoba, Winnipeg, Manitoba, Canada.&lt;/auth-address&gt;&lt;titles&gt;&lt;title&gt;Advanced maternal age and the risk of cesarean birth: a systematic review&lt;/title&gt;&lt;secondary-title&gt;Birth&lt;/secondary-title&gt;&lt;/titles&gt;&lt;periodical&gt;&lt;full-title&gt;Birth&lt;/full-title&gt;&lt;/periodical&gt;&lt;pages&gt;219-26&lt;/pages&gt;&lt;volume&gt;37&lt;/volume&gt;&lt;number&gt;3&lt;/number&gt;&lt;edition&gt;2010/10/05&lt;/edition&gt;&lt;keywords&gt;&lt;keyword&gt;Adult&lt;/keyword&gt;&lt;keyword&gt;Birth Rate&lt;/keyword&gt;&lt;keyword&gt;Cesarean Section/*statistics &amp;amp; numerical data&lt;/keyword&gt;&lt;keyword&gt;Chronic Disease&lt;/keyword&gt;&lt;keyword&gt;Cohort Studies&lt;/keyword&gt;&lt;keyword&gt;Databases as Topic&lt;/keyword&gt;&lt;keyword&gt;Developed Countries&lt;/keyword&gt;&lt;keyword&gt;Female&lt;/keyword&gt;&lt;keyword&gt;Humans&lt;/keyword&gt;&lt;keyword&gt;*Maternal Age&lt;/keyword&gt;&lt;keyword&gt;*Parity&lt;/keyword&gt;&lt;keyword&gt;*Pre-Eclampsia&lt;/keyword&gt;&lt;keyword&gt;Pregnancy&lt;/keyword&gt;&lt;keyword&gt;Pregnancy Outcome&lt;/keyword&gt;&lt;keyword&gt;Pregnancy, High-Risk&lt;/keyword&gt;&lt;keyword&gt;Risk Factors&lt;/keyword&gt;&lt;/keywords&gt;&lt;dates&gt;&lt;year&gt;2010&lt;/year&gt;&lt;pub-dates&gt;&lt;date&gt;Sep&lt;/date&gt;&lt;/pub-dates&gt;&lt;/dates&gt;&lt;isbn&gt;0730-7659&lt;/isbn&gt;&lt;accession-num&gt;20887538&lt;/accession-num&gt;&lt;urls&gt;&lt;/urls&gt;&lt;electronic-resource-num&gt;10.1111/j.1523-536X.2010.00409.x&lt;/electronic-resource-num&gt;&lt;remote-database-provider&gt;NLM&lt;/remote-database-provider&gt;&lt;language&gt;eng&lt;/language&gt;&lt;/record&gt;&lt;/Cite&gt;&lt;/EndNote&gt;</w:instrText>
            </w:r>
            <w:r w:rsidRPr="002341BD">
              <w:fldChar w:fldCharType="separate"/>
            </w:r>
            <w:r w:rsidR="009F206E" w:rsidRPr="002341BD">
              <w:t>183</w:t>
            </w:r>
            <w:r w:rsidRPr="002341BD">
              <w:fldChar w:fldCharType="end"/>
            </w:r>
            <w:bookmarkEnd w:id="214"/>
            <w:r w:rsidRPr="002341BD">
              <w:t xml:space="preserve"> (SR)</w:t>
            </w:r>
          </w:p>
          <w:p w14:paraId="1F9DD5C7" w14:textId="612570B5" w:rsidR="00523ECD" w:rsidRPr="002341BD" w:rsidRDefault="00523ECD" w:rsidP="00A35FC2">
            <w:pPr>
              <w:pStyle w:val="TableText"/>
              <w:cnfStyle w:val="000000000000" w:firstRow="0" w:lastRow="0" w:firstColumn="0" w:lastColumn="0" w:oddVBand="0" w:evenVBand="0" w:oddHBand="0" w:evenHBand="0" w:firstRowFirstColumn="0" w:firstRowLastColumn="0" w:lastRowFirstColumn="0" w:lastRowLastColumn="0"/>
            </w:pPr>
            <w:r w:rsidRPr="002341BD">
              <w:t>Hall et al. 1987</w:t>
            </w:r>
            <w:bookmarkStart w:id="215" w:name="_Hlk24905404"/>
            <w:r w:rsidRPr="002341BD">
              <w:fldChar w:fldCharType="begin"/>
            </w:r>
            <w:r w:rsidR="009F206E" w:rsidRPr="002341BD">
              <w:instrText xml:space="preserve"> ADDIN EN.CITE &lt;EndNote&gt;&lt;Cite&gt;&lt;Author&gt;Hall&lt;/Author&gt;&lt;Year&gt;1987&lt;/Year&gt;&lt;RecNum&gt;528&lt;/RecNum&gt;&lt;DisplayText&gt;&lt;style face="superscript"&gt;184&lt;/style&gt;&lt;/DisplayText&gt;&lt;record&gt;&lt;rec-number&gt;528&lt;/rec-number&gt;&lt;foreign-keys&gt;&lt;key app="EN" db-id="9aadfaxt2sfze5easxapxff4e9aa05tvw255" timestamp="0"&gt;528&lt;/key&gt;&lt;/foreign-keys&gt;&lt;ref-type name="Journal Article"&gt;17&lt;/ref-type&gt;&lt;contributors&gt;&lt;authors&gt;&lt;author&gt;Hall, D. C.&lt;/author&gt;&lt;author&gt;Kaufmann, D. A.&lt;/author&gt;&lt;/authors&gt;&lt;/contributors&gt;&lt;auth-address&gt;Department of Exercise and Sports Sciences, University of Florida, Ocala.&lt;/auth-address&gt;&lt;titles&gt;&lt;title&gt;Effects of aerobic and strength conditioning on pregnancy outcomes&lt;/title&gt;&lt;secondary-title&gt;Am J Obstet Gynecol&lt;/secondary-title&gt;&lt;/titles&gt;&lt;periodical&gt;&lt;full-title&gt;Am J Obstet Gynecol&lt;/full-title&gt;&lt;/periodical&gt;&lt;pages&gt;1199-203&lt;/pages&gt;&lt;volume&gt;157&lt;/volume&gt;&lt;number&gt;5&lt;/number&gt;&lt;edition&gt;1987/11/01&lt;/edition&gt;&lt;keywords&gt;&lt;keyword&gt;Adult&lt;/keyword&gt;&lt;keyword&gt;Age Factors&lt;/keyword&gt;&lt;keyword&gt;Apgar Score&lt;/keyword&gt;&lt;keyword&gt;Birth Weight&lt;/keyword&gt;&lt;keyword&gt;*Exercise Therapy&lt;/keyword&gt;&lt;keyword&gt;Female&lt;/keyword&gt;&lt;keyword&gt;Humans&lt;/keyword&gt;&lt;keyword&gt;Infant, Newborn&lt;/keyword&gt;&lt;keyword&gt;Labor, Obstetric&lt;/keyword&gt;&lt;keyword&gt;Length of Stay&lt;/keyword&gt;&lt;keyword&gt;Maternal Health Services&lt;/keyword&gt;&lt;keyword&gt;Parity&lt;/keyword&gt;&lt;keyword&gt;*Physical Exertion&lt;/keyword&gt;&lt;keyword&gt;Pregnancy/*physiology&lt;/keyword&gt;&lt;keyword&gt;*Pregnancy Outcome&lt;/keyword&gt;&lt;/keywords&gt;&lt;dates&gt;&lt;year&gt;1987&lt;/year&gt;&lt;pub-dates&gt;&lt;date&gt;Nov&lt;/date&gt;&lt;/pub-dates&gt;&lt;/dates&gt;&lt;isbn&gt;0002-9378 (Print)&amp;#xD;0002-9378&lt;/isbn&gt;&lt;accession-num&gt;3688075&lt;/accession-num&gt;&lt;urls&gt;&lt;/urls&gt;&lt;electronic-resource-num&gt;10.1016/s0002-9378(87)80294-6&lt;/electronic-resource-num&gt;&lt;remote-database-provider&gt;NLM&lt;/remote-database-provider&gt;&lt;language&gt;eng&lt;/language&gt;&lt;/record&gt;&lt;/Cite&gt;&lt;/EndNote&gt;</w:instrText>
            </w:r>
            <w:r w:rsidRPr="002341BD">
              <w:fldChar w:fldCharType="separate"/>
            </w:r>
            <w:r w:rsidR="009F206E" w:rsidRPr="002341BD">
              <w:t>184</w:t>
            </w:r>
            <w:r w:rsidRPr="002341BD">
              <w:fldChar w:fldCharType="end"/>
            </w:r>
            <w:bookmarkEnd w:id="215"/>
            <w:r w:rsidRPr="002341BD">
              <w:t xml:space="preserve"> (RCT)</w:t>
            </w:r>
          </w:p>
        </w:tc>
        <w:tc>
          <w:tcPr>
            <w:tcW w:w="1154" w:type="pct"/>
          </w:tcPr>
          <w:p w14:paraId="280E07BD" w14:textId="6E81ED62" w:rsidR="00523ECD" w:rsidRPr="002341BD" w:rsidRDefault="00523ECD" w:rsidP="00A35FC2">
            <w:pPr>
              <w:pStyle w:val="TableText"/>
              <w:cnfStyle w:val="000000000000" w:firstRow="0" w:lastRow="0" w:firstColumn="0" w:lastColumn="0" w:oddVBand="0" w:evenVBand="0" w:oddHBand="0" w:evenHBand="0" w:firstRowFirstColumn="0" w:firstRowLastColumn="0" w:lastRowFirstColumn="0" w:lastRowLastColumn="0"/>
            </w:pPr>
            <w:proofErr w:type="spellStart"/>
            <w:r w:rsidRPr="002341BD">
              <w:lastRenderedPageBreak/>
              <w:t>i</w:t>
            </w:r>
            <w:proofErr w:type="spellEnd"/>
            <w:r w:rsidRPr="002341BD">
              <w:t>-WIP Collaborative Group. 2017</w:t>
            </w:r>
            <w:bookmarkStart w:id="216" w:name="_Hlk24905421"/>
            <w:r w:rsidRPr="002341BD">
              <w:fldChar w:fldCharType="begin"/>
            </w:r>
            <w:r w:rsidR="00BE7643" w:rsidRPr="002341BD">
              <w:instrText xml:space="preserve"> ADDIN EN.CITE &lt;EndNote&gt;&lt;Cite&gt;&lt;Author&gt;The International Weight Management in Pregnancy (i-WIP) Collaborative Group&lt;/Author&gt;&lt;Year&gt;2017&lt;/Year&gt;&lt;RecNum&gt;430&lt;/RecNum&gt;&lt;DisplayText&gt;&lt;style face="superscript"&gt;56&lt;/style&gt;&lt;/DisplayText&gt;&lt;record&gt;&lt;rec-number&gt;430&lt;/rec-number&gt;&lt;foreign-keys&gt;&lt;key app="EN" db-id="9aadfaxt2sfze5easxapxff4e9aa05tvw255" timestamp="0"&gt;430&lt;/key&gt;&lt;/foreign-keys&gt;&lt;ref-type name="Journal Article"&gt;17&lt;/ref-type&gt;&lt;contributors&gt;&lt;authors&gt;&lt;author&gt;The International Weight Management in Pregnancy (i-WIP) Collaborative Group,&lt;/author&gt;&lt;/authors&gt;&lt;/contributors&gt;&lt;titles&gt;&lt;title&gt;Effect of diet and physical activity based interventions in pregnancy on gestational weight gain and pregnancy outcomes: meta-analysis of individual participant data from randomised trials&lt;/title&gt;&lt;secondary-title&gt;British Medical Journal&lt;/secondary-title&gt;&lt;/titles&gt;&lt;periodical&gt;&lt;full-title&gt;British Medical Journal&lt;/full-title&gt;&lt;/periodical&gt;&lt;pages&gt;1-15&lt;/pages&gt;&lt;volume&gt;358&lt;/volume&gt;&lt;dates&gt;&lt;year&gt;2017&lt;/year&gt;&lt;/dates&gt;&lt;urls&gt;&lt;/urls&gt;&lt;electronic-resource-num&gt;10.1136/bmj.j3119&lt;/electronic-resource-num&gt;&lt;/record&gt;&lt;/Cite&gt;&lt;/EndNote&gt;</w:instrText>
            </w:r>
            <w:r w:rsidRPr="002341BD">
              <w:fldChar w:fldCharType="separate"/>
            </w:r>
            <w:r w:rsidR="00BE7643" w:rsidRPr="002341BD">
              <w:t>56</w:t>
            </w:r>
            <w:r w:rsidRPr="002341BD">
              <w:fldChar w:fldCharType="end"/>
            </w:r>
            <w:bookmarkEnd w:id="216"/>
            <w:r w:rsidRPr="002341BD">
              <w:t xml:space="preserve"> (SR) </w:t>
            </w:r>
          </w:p>
          <w:p w14:paraId="13757450" w14:textId="0111C313" w:rsidR="00523ECD" w:rsidRPr="002341BD" w:rsidRDefault="00523ECD" w:rsidP="00A35FC2">
            <w:pPr>
              <w:pStyle w:val="TableText"/>
              <w:cnfStyle w:val="000000000000" w:firstRow="0" w:lastRow="0" w:firstColumn="0" w:lastColumn="0" w:oddVBand="0" w:evenVBand="0" w:oddHBand="0" w:evenHBand="0" w:firstRowFirstColumn="0" w:firstRowLastColumn="0" w:lastRowFirstColumn="0" w:lastRowLastColumn="0"/>
            </w:pPr>
            <w:proofErr w:type="spellStart"/>
            <w:r w:rsidRPr="002341BD">
              <w:lastRenderedPageBreak/>
              <w:t>Poyatos</w:t>
            </w:r>
            <w:proofErr w:type="spellEnd"/>
            <w:r w:rsidRPr="002341BD">
              <w:t>-Leon et al. 2015</w:t>
            </w:r>
            <w:bookmarkStart w:id="217" w:name="_Hlk24905440"/>
            <w:r w:rsidRPr="002341BD">
              <w:fldChar w:fldCharType="begin"/>
            </w:r>
            <w:r w:rsidR="00BE7643" w:rsidRPr="002341BD">
              <w:instrText xml:space="preserve"> ADDIN EN.CITE &lt;EndNote&gt;&lt;Cite&gt;&lt;Author&gt;Poyatos-Leon&lt;/Author&gt;&lt;Year&gt;2015&lt;/Year&gt;&lt;RecNum&gt;422&lt;/RecNum&gt;&lt;DisplayText&gt;&lt;style face="superscript"&gt;113&lt;/style&gt;&lt;/DisplayText&gt;&lt;record&gt;&lt;rec-number&gt;422&lt;/rec-number&gt;&lt;foreign-keys&gt;&lt;key app="EN" db-id="9aadfaxt2sfze5easxapxff4e9aa05tvw255" timestamp="0"&gt;422&lt;/key&gt;&lt;/foreign-keys&gt;&lt;ref-type name="Journal Article"&gt;17&lt;/ref-type&gt;&lt;contributors&gt;&lt;authors&gt;&lt;author&gt;Poyatos-Leon, R&lt;/author&gt;&lt;author&gt;Garcia-Hermoso, A&lt;/author&gt;&lt;author&gt;Sanabria-Martinez, G&lt;/author&gt;&lt;author&gt;Alvarez-Bueno, C&lt;/author&gt;&lt;author&gt;Sanchez-Lopez, A&lt;/author&gt;&lt;author&gt;Martinez-Vizcaino, V&lt;/author&gt;&lt;/authors&gt;&lt;/contributors&gt;&lt;titles&gt;&lt;title&gt;Effects of exercise during pregnancy on mode of delivery: a meta-analysis&lt;/title&gt;&lt;secondary-title&gt;Acta Obstet Gynecol Scand&lt;/secondary-title&gt;&lt;/titles&gt;&lt;periodical&gt;&lt;full-title&gt;Acta Obstet Gynecol Scand&lt;/full-title&gt;&lt;/periodical&gt;&lt;pages&gt;1039-1047&lt;/pages&gt;&lt;volume&gt;94&lt;/volume&gt;&lt;dates&gt;&lt;year&gt;2015&lt;/year&gt;&lt;/dates&gt;&lt;urls&gt;&lt;/urls&gt;&lt;electronic-resource-num&gt;10.1111/aogs.12675&lt;/electronic-resource-num&gt;&lt;/record&gt;&lt;/Cite&gt;&lt;/EndNote&gt;</w:instrText>
            </w:r>
            <w:r w:rsidRPr="002341BD">
              <w:fldChar w:fldCharType="separate"/>
            </w:r>
            <w:r w:rsidR="00BE7643" w:rsidRPr="002341BD">
              <w:t>113</w:t>
            </w:r>
            <w:r w:rsidRPr="002341BD">
              <w:fldChar w:fldCharType="end"/>
            </w:r>
            <w:bookmarkEnd w:id="217"/>
            <w:r w:rsidRPr="002341BD">
              <w:t xml:space="preserve"> (MA)</w:t>
            </w:r>
          </w:p>
        </w:tc>
        <w:tc>
          <w:tcPr>
            <w:tcW w:w="1052" w:type="pct"/>
          </w:tcPr>
          <w:p w14:paraId="3E54D114" w14:textId="63F9483E" w:rsidR="000F6112" w:rsidRPr="002341BD" w:rsidRDefault="00523ECD" w:rsidP="00A35FC2">
            <w:pPr>
              <w:pStyle w:val="TableText"/>
              <w:cnfStyle w:val="000000000000" w:firstRow="0" w:lastRow="0" w:firstColumn="0" w:lastColumn="0" w:oddVBand="0" w:evenVBand="0" w:oddHBand="0" w:evenHBand="0" w:firstRowFirstColumn="0" w:firstRowLastColumn="0" w:lastRowFirstColumn="0" w:lastRowLastColumn="0"/>
            </w:pPr>
            <w:r w:rsidRPr="002341BD">
              <w:lastRenderedPageBreak/>
              <w:t xml:space="preserve">Four meta-analyses show lower rates of caesarean section and/or higher rates of normal </w:t>
            </w:r>
            <w:r w:rsidRPr="002341BD">
              <w:lastRenderedPageBreak/>
              <w:t>vaginal birth with PA/exercise in the second and third trimesters. No differences in the overall duration of labour among exercise and control groups have been reported</w:t>
            </w:r>
            <w:r w:rsidR="000F6112" w:rsidRPr="002341BD">
              <w:t>.</w:t>
            </w:r>
          </w:p>
          <w:p w14:paraId="2751E117" w14:textId="4C5737F2" w:rsidR="00523ECD" w:rsidRPr="002341BD" w:rsidRDefault="000F6112" w:rsidP="00A35FC2">
            <w:pPr>
              <w:pStyle w:val="TableText"/>
              <w:cnfStyle w:val="000000000000" w:firstRow="0" w:lastRow="0" w:firstColumn="0" w:lastColumn="0" w:oddVBand="0" w:evenVBand="0" w:oddHBand="0" w:evenHBand="0" w:firstRowFirstColumn="0" w:firstRowLastColumn="0" w:lastRowFirstColumn="0" w:lastRowLastColumn="0"/>
            </w:pPr>
            <w:r w:rsidRPr="002341BD">
              <w:t>Th</w:t>
            </w:r>
            <w:r w:rsidR="00523ECD" w:rsidRPr="002341BD">
              <w:t>ere have been few studies on the effects of PA/exercise on pelvic floor muscle injury during labour.</w:t>
            </w:r>
          </w:p>
        </w:tc>
        <w:tc>
          <w:tcPr>
            <w:tcW w:w="404" w:type="pct"/>
          </w:tcPr>
          <w:p w14:paraId="0B24C68F" w14:textId="21754DA7" w:rsidR="000F6112" w:rsidRPr="002341BD" w:rsidRDefault="00523ECD" w:rsidP="002341BD">
            <w:pPr>
              <w:cnfStyle w:val="000000000000" w:firstRow="0" w:lastRow="0" w:firstColumn="0" w:lastColumn="0" w:oddVBand="0" w:evenVBand="0" w:oddHBand="0" w:evenHBand="0" w:firstRowFirstColumn="0" w:firstRowLastColumn="0" w:lastRowFirstColumn="0" w:lastRowLastColumn="0"/>
            </w:pPr>
            <w:r w:rsidRPr="002341BD">
              <w:lastRenderedPageBreak/>
              <w:t>Moderate</w:t>
            </w:r>
          </w:p>
        </w:tc>
      </w:tr>
      <w:tr w:rsidR="00B73BEA" w:rsidRPr="002341BD" w14:paraId="2E0317F3" w14:textId="77777777" w:rsidTr="00A35FC2">
        <w:trPr>
          <w:cnfStyle w:val="000000100000" w:firstRow="0" w:lastRow="0" w:firstColumn="0" w:lastColumn="0" w:oddVBand="0" w:evenVBand="0" w:oddHBand="1" w:evenHBand="0"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1189" w:type="pct"/>
          </w:tcPr>
          <w:p w14:paraId="35B3131E" w14:textId="38496BA8" w:rsidR="00523ECD" w:rsidRPr="002341BD" w:rsidRDefault="00523ECD" w:rsidP="002341BD">
            <w:r w:rsidRPr="002341BD">
              <w:t>APGAR scores</w:t>
            </w:r>
          </w:p>
          <w:p w14:paraId="1C58B8F9" w14:textId="09522266" w:rsidR="00523ECD" w:rsidRPr="002341BD" w:rsidRDefault="00302105" w:rsidP="002341BD">
            <w:r w:rsidRPr="002341BD">
              <w:t>PA/e</w:t>
            </w:r>
            <w:r w:rsidR="00523ECD" w:rsidRPr="002341BD">
              <w:t>xercise during pregnancy is not associated with APGAR scores.</w:t>
            </w:r>
          </w:p>
        </w:tc>
        <w:tc>
          <w:tcPr>
            <w:tcW w:w="1200" w:type="pct"/>
          </w:tcPr>
          <w:p w14:paraId="0BAECF4C" w14:textId="13CE9E3A" w:rsidR="00523ECD" w:rsidRPr="002341BD" w:rsidRDefault="00D52695" w:rsidP="00A35FC2">
            <w:pPr>
              <w:pStyle w:val="TableTextStrong"/>
              <w:cnfStyle w:val="000000100000" w:firstRow="0" w:lastRow="0" w:firstColumn="0" w:lastColumn="0" w:oddVBand="0" w:evenVBand="0" w:oddHBand="1" w:evenHBand="0" w:firstRowFirstColumn="0" w:firstRowLastColumn="0" w:lastRowFirstColumn="0" w:lastRowLastColumn="0"/>
            </w:pPr>
            <w:r w:rsidRPr="002341BD">
              <w:t>IOC Series:</w:t>
            </w:r>
            <w:r w:rsidR="007B04EE" w:rsidRPr="002341BD">
              <w:t xml:space="preserve"> </w:t>
            </w:r>
          </w:p>
          <w:p w14:paraId="280BDB56" w14:textId="7461AEAF" w:rsidR="00D52695" w:rsidRPr="002341BD" w:rsidRDefault="00523ECD" w:rsidP="00A35FC2">
            <w:pPr>
              <w:pStyle w:val="TableText"/>
              <w:cnfStyle w:val="000000100000" w:firstRow="0" w:lastRow="0" w:firstColumn="0" w:lastColumn="0" w:oddVBand="0" w:evenVBand="0" w:oddHBand="1" w:evenHBand="0" w:firstRowFirstColumn="0" w:firstRowLastColumn="0" w:lastRowFirstColumn="0" w:lastRowLastColumn="0"/>
            </w:pPr>
            <w:r w:rsidRPr="002341BD">
              <w:t>Price et al. 2012</w:t>
            </w:r>
            <w:r w:rsidRPr="002341BD">
              <w:fldChar w:fldCharType="begin"/>
            </w:r>
            <w:r w:rsidR="00BE7643" w:rsidRPr="002341BD">
              <w:instrText xml:space="preserve"> ADDIN EN.CITE &lt;EndNote&gt;&lt;Cite&gt;&lt;Author&gt;Price&lt;/Author&gt;&lt;Year&gt;2012&lt;/Year&gt;&lt;RecNum&gt;31&lt;/RecNum&gt;&lt;DisplayText&gt;&lt;style face="superscript"&gt;46&lt;/style&gt;&lt;/DisplayText&gt;&lt;record&gt;&lt;rec-number&gt;31&lt;/rec-number&gt;&lt;foreign-keys&gt;&lt;key app="EN" db-id="9aadfaxt2sfze5easxapxff4e9aa05tvw255" timestamp="0"&gt;31&lt;/key&gt;&lt;/foreign-keys&gt;&lt;ref-type name="Journal Article"&gt;17&lt;/ref-type&gt;&lt;contributors&gt;&lt;authors&gt;&lt;author&gt;Price, B&lt;/author&gt;&lt;author&gt;Amini, S&lt;/author&gt;&lt;author&gt;Kappeler, K&lt;/author&gt;&lt;/authors&gt;&lt;/contributors&gt;&lt;auth-address&gt;Professional Association, Austin, TX, USA. beeprice@grandecom.net&lt;/auth-address&gt;&lt;titles&gt;&lt;title&gt;Exercise in pregnancy: effect on fitness and obstetric outcomes-a randomized trial&lt;/title&gt;&lt;secondary-title&gt;Medicine and Science in Sports and Exercise&lt;/secondary-title&gt;&lt;alt-title&gt;Medicine and science in sports and exercise&lt;/alt-title&gt;&lt;/titles&gt;&lt;periodical&gt;&lt;full-title&gt;Medicine and Science in Sports and Exercise&lt;/full-title&gt;&lt;/periodical&gt;&lt;alt-periodical&gt;&lt;full-title&gt;Medicine and Science in Sports and Exercise&lt;/full-title&gt;&lt;/alt-periodical&gt;&lt;pages&gt;2263-9&lt;/pages&gt;&lt;volume&gt;44&lt;/volume&gt;&lt;number&gt;12&lt;/number&gt;&lt;keywords&gt;&lt;keyword&gt;Adolescent&lt;/keyword&gt;&lt;keyword&gt;Adult&lt;/keyword&gt;&lt;keyword&gt;Exercise/*physiology&lt;/keyword&gt;&lt;keyword&gt;Female&lt;/keyword&gt;&lt;keyword&gt;Gestational Age&lt;/keyword&gt;&lt;keyword&gt;Humans&lt;/keyword&gt;&lt;keyword&gt;Muscle Strength/physiology&lt;/keyword&gt;&lt;keyword&gt;Outcome Assessment (Health Care)&lt;/keyword&gt;&lt;keyword&gt;Physical Fitness/*physiology&lt;/keyword&gt;&lt;keyword&gt;Pregnancy&lt;/keyword&gt;&lt;keyword&gt;*Pregnancy Outcome&lt;/keyword&gt;&lt;keyword&gt;Prospective Studies&lt;/keyword&gt;&lt;keyword&gt;Texas&lt;/keyword&gt;&lt;keyword&gt;Young Adult&lt;/keyword&gt;&lt;/keywords&gt;&lt;dates&gt;&lt;year&gt;2012&lt;/year&gt;&lt;pub-dates&gt;&lt;date&gt;Dec&lt;/date&gt;&lt;/pub-dates&gt;&lt;/dates&gt;&lt;isbn&gt;1530-0315 (Electronic)&amp;#xD;0195-9131 (Linking)&lt;/isbn&gt;&lt;accession-num&gt;22843114&lt;/accession-num&gt;&lt;urls&gt;&lt;related-urls&gt;&lt;url&gt;http://www.ncbi.nlm.nih.gov/pubmed/22843114&lt;/url&gt;&lt;/related-urls&gt;&lt;/urls&gt;&lt;electronic-resource-num&gt;10.1249/MSS.0b013e318267ad67&lt;/electronic-resource-num&gt;&lt;/record&gt;&lt;/Cite&gt;&lt;/EndNote&gt;</w:instrText>
            </w:r>
            <w:r w:rsidRPr="002341BD">
              <w:fldChar w:fldCharType="separate"/>
            </w:r>
            <w:r w:rsidR="00BE7643" w:rsidRPr="002341BD">
              <w:t>46</w:t>
            </w:r>
            <w:r w:rsidRPr="002341BD">
              <w:fldChar w:fldCharType="end"/>
            </w:r>
            <w:r w:rsidRPr="002341BD">
              <w:t xml:space="preserve"> (RCT)</w:t>
            </w:r>
          </w:p>
          <w:p w14:paraId="04EA6DFC" w14:textId="69EA47BC" w:rsidR="00523ECD" w:rsidRPr="002341BD" w:rsidRDefault="00D52695" w:rsidP="00A35FC2">
            <w:pPr>
              <w:pStyle w:val="TableTextStrong"/>
              <w:cnfStyle w:val="000000100000" w:firstRow="0" w:lastRow="0" w:firstColumn="0" w:lastColumn="0" w:oddVBand="0" w:evenVBand="0" w:oddHBand="1" w:evenHBand="0" w:firstRowFirstColumn="0" w:firstRowLastColumn="0" w:lastRowFirstColumn="0" w:lastRowLastColumn="0"/>
            </w:pPr>
            <w:r w:rsidRPr="002341BD">
              <w:t>Canadian Guidelines:</w:t>
            </w:r>
            <w:r w:rsidR="00523ECD" w:rsidRPr="002341BD">
              <w:t xml:space="preserve"> </w:t>
            </w:r>
          </w:p>
          <w:p w14:paraId="3950E1FA" w14:textId="62777518" w:rsidR="00523ECD" w:rsidRPr="002341BD" w:rsidRDefault="00523ECD" w:rsidP="00A35FC2">
            <w:pPr>
              <w:pStyle w:val="TableText"/>
              <w:cnfStyle w:val="000000100000" w:firstRow="0" w:lastRow="0" w:firstColumn="0" w:lastColumn="0" w:oddVBand="0" w:evenVBand="0" w:oddHBand="1" w:evenHBand="0" w:firstRowFirstColumn="0" w:firstRowLastColumn="0" w:lastRowFirstColumn="0" w:lastRowLastColumn="0"/>
            </w:pPr>
            <w:r w:rsidRPr="002341BD">
              <w:t>Davenport et al. 2018</w:t>
            </w:r>
            <w:r w:rsidRPr="002341BD">
              <w:fldChar w:fldCharType="begin"/>
            </w:r>
            <w:r w:rsidR="00BE7643" w:rsidRPr="002341BD">
              <w:instrText xml:space="preserve"> ADDIN EN.CITE &lt;EndNote&gt;&lt;Cite&gt;&lt;Author&gt;Davenport&lt;/Author&gt;&lt;Year&gt;2018&lt;/Year&gt;&lt;RecNum&gt;472&lt;/RecNum&gt;&lt;DisplayText&gt;&lt;style face="superscript"&gt;105&lt;/style&gt;&lt;/DisplayText&gt;&lt;record&gt;&lt;rec-number&gt;472&lt;/rec-number&gt;&lt;foreign-keys&gt;&lt;key app="EN" db-id="9aadfaxt2sfze5easxapxff4e9aa05tvw255" timestamp="0"&gt;472&lt;/key&gt;&lt;/foreign-keys&gt;&lt;ref-type name="Journal Article"&gt;17&lt;/ref-type&gt;&lt;contributors&gt;&lt;authors&gt;&lt;author&gt;Davenport, MH&lt;/author&gt;&lt;author&gt;Meah, V&lt;/author&gt;&lt;author&gt;Ruchat, S&lt;/author&gt;&lt;author&gt;Davies, GA&lt;/author&gt;&lt;author&gt;Skow, R&lt;/author&gt;&lt;author&gt;Barrowman, N&lt;/author&gt;&lt;author&gt;Adamo, KB&lt;/author&gt;&lt;author&gt;Poitras, VJ&lt;/author&gt;&lt;author&gt;Gray, CE&lt;/author&gt;&lt;author&gt;Garcia, AJ&lt;/author&gt;&lt;author&gt;Sobierajski, F&lt;/author&gt;&lt;author&gt;Riske, L&lt;/author&gt;&lt;author&gt;James, M&lt;/author&gt;&lt;author&gt;Kathol, AJ&lt;/author&gt;&lt;author&gt;Nuspl, M&lt;/author&gt;&lt;author&gt;Marchand, A&lt;/author&gt;&lt;author&gt;Nagpal, TS&lt;/author&gt;&lt;author&gt;Slater, LG&lt;/author&gt;&lt;author&gt;Weeks, A&lt;/author&gt;&lt;author&gt;Barakat, R&lt;/author&gt;&lt;author&gt;Mottola, MF&lt;/author&gt;&lt;/authors&gt;&lt;/contributors&gt;&lt;titles&gt;&lt;title&gt;Impact of prenatal exercise on neonatal and childhood outcomes: a systematic review and metaanalysis&lt;/title&gt;&lt;secondary-title&gt;British Journal of Sports Medicine&lt;/secondary-title&gt;&lt;/titles&gt;&lt;periodical&gt;&lt;full-title&gt;British Journal of Sports Medicine&lt;/full-title&gt;&lt;/periodical&gt;&lt;pages&gt;1386-1396&lt;/pages&gt;&lt;volume&gt;52&lt;/volume&gt;&lt;dates&gt;&lt;year&gt;2018&lt;/year&gt;&lt;/dates&gt;&lt;urls&gt;&lt;/urls&gt;&lt;electronic-resource-num&gt;10.1136/bjsports-2018-099836&lt;/electronic-resource-num&gt;&lt;/record&gt;&lt;/Cite&gt;&lt;/EndNote&gt;</w:instrText>
            </w:r>
            <w:r w:rsidRPr="002341BD">
              <w:fldChar w:fldCharType="separate"/>
            </w:r>
            <w:r w:rsidR="00BE7643" w:rsidRPr="002341BD">
              <w:t>105</w:t>
            </w:r>
            <w:r w:rsidRPr="002341BD">
              <w:fldChar w:fldCharType="end"/>
            </w:r>
            <w:r w:rsidRPr="002341BD">
              <w:t xml:space="preserve"> (SR)</w:t>
            </w:r>
          </w:p>
          <w:p w14:paraId="6EFA01AB" w14:textId="4439D336" w:rsidR="00523ECD" w:rsidRPr="002341BD" w:rsidRDefault="00D52695" w:rsidP="00A35FC2">
            <w:pPr>
              <w:pStyle w:val="TableTextStrong"/>
              <w:cnfStyle w:val="000000100000" w:firstRow="0" w:lastRow="0" w:firstColumn="0" w:lastColumn="0" w:oddVBand="0" w:evenVBand="0" w:oddHBand="1" w:evenHBand="0" w:firstRowFirstColumn="0" w:firstRowLastColumn="0" w:lastRowFirstColumn="0" w:lastRowLastColumn="0"/>
            </w:pPr>
            <w:r w:rsidRPr="002341BD">
              <w:t>US PAG Recommendations:</w:t>
            </w:r>
          </w:p>
          <w:p w14:paraId="081EF2C3" w14:textId="1BD40DEF" w:rsidR="00523ECD" w:rsidRPr="002341BD" w:rsidRDefault="00523ECD" w:rsidP="00A35FC2">
            <w:pPr>
              <w:pStyle w:val="TableText"/>
              <w:cnfStyle w:val="000000100000" w:firstRow="0" w:lastRow="0" w:firstColumn="0" w:lastColumn="0" w:oddVBand="0" w:evenVBand="0" w:oddHBand="1" w:evenHBand="0" w:firstRowFirstColumn="0" w:firstRowLastColumn="0" w:lastRowFirstColumn="0" w:lastRowLastColumn="0"/>
            </w:pPr>
            <w:r w:rsidRPr="002341BD">
              <w:t>Yu et al. 2017</w:t>
            </w:r>
            <w:bookmarkStart w:id="218" w:name="_Hlk24905647"/>
            <w:r w:rsidRPr="002341BD">
              <w:fldChar w:fldCharType="begin"/>
            </w:r>
            <w:r w:rsidR="00BE7643" w:rsidRPr="002341BD">
              <w:instrText xml:space="preserve"> ADDIN EN.CITE &lt;EndNote&gt;&lt;Cite&gt;&lt;Author&gt;Yu&lt;/Author&gt;&lt;Year&gt;2018&lt;/Year&gt;&lt;RecNum&gt;405&lt;/RecNum&gt;&lt;DisplayText&gt;&lt;style face="superscript"&gt;67&lt;/style&gt;&lt;/DisplayText&gt;&lt;record&gt;&lt;rec-number&gt;405&lt;/rec-number&gt;&lt;foreign-keys&gt;&lt;key app="EN" db-id="savaz95z9e9vrle0vap5s0airdwxzfp29dpw" timestamp="1560382538"&gt;405&lt;/key&gt;&lt;/foreign-keys&gt;&lt;ref-type name="Journal Article"&gt;17&lt;/ref-type&gt;&lt;contributors&gt;&lt;authors&gt;&lt;author&gt;Yu, Y&lt;/author&gt;&lt;author&gt;Xie, R&lt;/author&gt;&lt;author&gt;Shen, C&lt;/author&gt;&lt;author&gt;Shu, L&lt;/author&gt;&lt;/authors&gt;&lt;/contributors&gt;&lt;titles&gt;&lt;title&gt;Effect of exercise during pregnancy to prevent gestational diabetes mellitus: a systematic review and meta-analysis&lt;/title&gt;&lt;secondary-title&gt;The Journal of Maternal-Fetal &amp;amp; Neonatal Medicine&lt;/secondary-title&gt;&lt;/titles&gt;&lt;periodical&gt;&lt;full-title&gt;The Journal of Maternal-Fetal &amp;amp; Neonatal Medicine&lt;/full-title&gt;&lt;abbr-1&gt;J Matern Fetal Neonatal Med&lt;/abbr-1&gt;&lt;/periodical&gt;&lt;pages&gt;1632-1637&lt;/pages&gt;&lt;volume&gt;31&lt;/volume&gt;&lt;number&gt;12&lt;/number&gt;&lt;dates&gt;&lt;year&gt;2018&lt;/year&gt;&lt;/dates&gt;&lt;urls&gt;&lt;/urls&gt;&lt;electronic-resource-num&gt;10.1080/14767058.2017.1319929&lt;/electronic-resource-num&gt;&lt;/record&gt;&lt;/Cite&gt;&lt;/EndNote&gt;</w:instrText>
            </w:r>
            <w:r w:rsidRPr="002341BD">
              <w:fldChar w:fldCharType="separate"/>
            </w:r>
            <w:r w:rsidR="00BE7643" w:rsidRPr="002341BD">
              <w:t>67</w:t>
            </w:r>
            <w:r w:rsidRPr="002341BD">
              <w:fldChar w:fldCharType="end"/>
            </w:r>
            <w:bookmarkEnd w:id="218"/>
            <w:r w:rsidRPr="002341BD">
              <w:t xml:space="preserve"> (MA)</w:t>
            </w:r>
          </w:p>
          <w:p w14:paraId="2653DD10" w14:textId="31275919" w:rsidR="00523ECD" w:rsidRPr="002341BD" w:rsidRDefault="00523ECD" w:rsidP="00A35FC2">
            <w:pPr>
              <w:pStyle w:val="TableText"/>
              <w:cnfStyle w:val="000000100000" w:firstRow="0" w:lastRow="0" w:firstColumn="0" w:lastColumn="0" w:oddVBand="0" w:evenVBand="0" w:oddHBand="1" w:evenHBand="0" w:firstRowFirstColumn="0" w:firstRowLastColumn="0" w:lastRowFirstColumn="0" w:lastRowLastColumn="0"/>
            </w:pPr>
            <w:r w:rsidRPr="002341BD">
              <w:t>Zheng et al. 2017</w:t>
            </w:r>
            <w:bookmarkStart w:id="219" w:name="_Hlk24905657"/>
            <w:r w:rsidRPr="002341BD">
              <w:fldChar w:fldCharType="begin"/>
            </w:r>
            <w:r w:rsidR="00BE7643" w:rsidRPr="002341BD">
              <w:instrText xml:space="preserve"> ADDIN EN.CITE &lt;EndNote&gt;&lt;Cite&gt;&lt;Author&gt;Zheng&lt;/Author&gt;&lt;Year&gt;2017&lt;/Year&gt;&lt;RecNum&gt;473&lt;/RecNum&gt;&lt;DisplayText&gt;&lt;style face="superscript"&gt;68&lt;/style&gt;&lt;/DisplayText&gt;&lt;record&gt;&lt;rec-number&gt;473&lt;/rec-number&gt;&lt;foreign-keys&gt;&lt;key app="EN" db-id="9aadfaxt2sfze5easxapxff4e9aa05tvw255" timestamp="0"&gt;473&lt;/key&gt;&lt;/foreign-keys&gt;&lt;ref-type name="Journal Article"&gt;17&lt;/ref-type&gt;&lt;contributors&gt;&lt;authors&gt;&lt;author&gt;Zheng, J&lt;/author&gt;&lt;author&gt;Wangm H&lt;/author&gt;&lt;author&gt;Ren, M&lt;/author&gt;&lt;/authors&gt;&lt;/contributors&gt;&lt;titles&gt;&lt;title&gt;Influence of exercise intervention on gestational diabetes mellitus: a systematic review and meta-analysis&lt;/title&gt;&lt;secondary-title&gt;Journal of Endocrinological Investigation&lt;/secondary-title&gt;&lt;/titles&gt;&lt;periodical&gt;&lt;full-title&gt;Journal of Endocrinological Investigation&lt;/full-title&gt;&lt;/periodical&gt;&lt;pages&gt;1027-1033&lt;/pages&gt;&lt;volume&gt;40&lt;/volume&gt;&lt;dates&gt;&lt;year&gt;2017&lt;/year&gt;&lt;/dates&gt;&lt;urls&gt;&lt;/urls&gt;&lt;electronic-resource-num&gt;10.1007/s40618-017-0673-3&lt;/electronic-resource-num&gt;&lt;/record&gt;&lt;/Cite&gt;&lt;/EndNote&gt;</w:instrText>
            </w:r>
            <w:r w:rsidRPr="002341BD">
              <w:fldChar w:fldCharType="separate"/>
            </w:r>
            <w:r w:rsidR="00BE7643" w:rsidRPr="002341BD">
              <w:t>68</w:t>
            </w:r>
            <w:r w:rsidRPr="002341BD">
              <w:fldChar w:fldCharType="end"/>
            </w:r>
            <w:bookmarkEnd w:id="219"/>
            <w:r w:rsidRPr="002341BD">
              <w:t xml:space="preserve"> (MA)</w:t>
            </w:r>
          </w:p>
          <w:p w14:paraId="7A546774" w14:textId="4D91F4AA" w:rsidR="00523ECD" w:rsidRPr="002341BD" w:rsidRDefault="00523ECD" w:rsidP="00A35FC2">
            <w:pPr>
              <w:pStyle w:val="TableText"/>
              <w:cnfStyle w:val="000000100000" w:firstRow="0" w:lastRow="0" w:firstColumn="0" w:lastColumn="0" w:oddVBand="0" w:evenVBand="0" w:oddHBand="1" w:evenHBand="0" w:firstRowFirstColumn="0" w:firstRowLastColumn="0" w:lastRowFirstColumn="0" w:lastRowLastColumn="0"/>
            </w:pPr>
            <w:r w:rsidRPr="002341BD">
              <w:t>Han et al. 2012</w:t>
            </w:r>
            <w:bookmarkStart w:id="220" w:name="_Hlk24905668"/>
            <w:r w:rsidRPr="002341BD">
              <w:fldChar w:fldCharType="begin"/>
            </w:r>
            <w:r w:rsidR="00BE7643" w:rsidRPr="002341BD">
              <w:instrText xml:space="preserve"> ADDIN EN.CITE &lt;EndNote&gt;&lt;Cite&gt;&lt;Author&gt;Hans&lt;/Author&gt;&lt;Year&gt;2012&lt;/Year&gt;&lt;RecNum&gt;475&lt;/RecNum&gt;&lt;DisplayText&gt;&lt;style face="superscript"&gt;118&lt;/style&gt;&lt;/DisplayText&gt;&lt;record&gt;&lt;rec-number&gt;475&lt;/rec-number&gt;&lt;foreign-keys&gt;&lt;key app="EN" db-id="savaz95z9e9vrle0vap5s0airdwxzfp29dpw" timestamp="1562565256"&gt;475&lt;/key&gt;&lt;/foreign-keys&gt;&lt;ref-type name="Journal Article"&gt;17&lt;/ref-type&gt;&lt;contributors&gt;&lt;authors&gt;&lt;author&gt;Hans, S&lt;/author&gt;&lt;author&gt;Middleton, P&lt;/author&gt;&lt;author&gt;Crowther, CA&lt;/author&gt;&lt;/authors&gt;&lt;/contributors&gt;&lt;titles&gt;&lt;title&gt;Exercise for pregnant women for preventing gestational diabetes mellitus (Review)&lt;/title&gt;&lt;secondary-title&gt;Cochrane Database of Systematic Reviews&lt;/secondary-title&gt;&lt;/titles&gt;&lt;periodical&gt;&lt;full-title&gt;Cochrane Database of Systematic Reviews&lt;/full-title&gt;&lt;abbr-1&gt;Cochrane Database Syst Rev&lt;/abbr-1&gt;&lt;/periodical&gt;&lt;pages&gt;1-49&lt;/pages&gt;&lt;number&gt;7&lt;/number&gt;&lt;dates&gt;&lt;year&gt;2012&lt;/year&gt;&lt;/dates&gt;&lt;urls&gt;&lt;/urls&gt;&lt;electronic-resource-num&gt;10.1002/14651858.CD009021.pub2&lt;/electronic-resource-num&gt;&lt;/record&gt;&lt;/Cite&gt;&lt;/EndNote&gt;</w:instrText>
            </w:r>
            <w:r w:rsidRPr="002341BD">
              <w:fldChar w:fldCharType="separate"/>
            </w:r>
            <w:r w:rsidR="00BE7643" w:rsidRPr="002341BD">
              <w:t>118</w:t>
            </w:r>
            <w:r w:rsidRPr="002341BD">
              <w:fldChar w:fldCharType="end"/>
            </w:r>
            <w:bookmarkEnd w:id="220"/>
            <w:r w:rsidRPr="002341BD">
              <w:t xml:space="preserve"> (SR)</w:t>
            </w:r>
          </w:p>
          <w:p w14:paraId="2ED6E582" w14:textId="7363FCC4" w:rsidR="00523ECD" w:rsidRPr="002341BD" w:rsidRDefault="00523ECD" w:rsidP="00A35FC2">
            <w:pPr>
              <w:pStyle w:val="TableText"/>
              <w:cnfStyle w:val="000000100000" w:firstRow="0" w:lastRow="0" w:firstColumn="0" w:lastColumn="0" w:oddVBand="0" w:evenVBand="0" w:oddHBand="1" w:evenHBand="0" w:firstRowFirstColumn="0" w:firstRowLastColumn="0" w:lastRowFirstColumn="0" w:lastRowLastColumn="0"/>
            </w:pPr>
            <w:proofErr w:type="spellStart"/>
            <w:r w:rsidRPr="002341BD">
              <w:t>Thangaratinam</w:t>
            </w:r>
            <w:proofErr w:type="spellEnd"/>
            <w:r w:rsidRPr="002341BD">
              <w:t xml:space="preserve"> et al.</w:t>
            </w:r>
            <w:bookmarkStart w:id="221" w:name="_Hlk24905680"/>
            <w:r w:rsidRPr="002341BD">
              <w:t xml:space="preserve"> 2012</w:t>
            </w:r>
            <w:r w:rsidRPr="002341BD">
              <w:fldChar w:fldCharType="begin"/>
            </w:r>
            <w:r w:rsidR="00BE7643" w:rsidRPr="002341BD">
              <w:instrText xml:space="preserve"> ADDIN EN.CITE &lt;EndNote&gt;&lt;Cite&gt;&lt;Author&gt;Thangaratinam&lt;/Author&gt;&lt;Year&gt;2012&lt;/Year&gt;&lt;RecNum&gt;139&lt;/RecNum&gt;&lt;DisplayText&gt;&lt;style face="superscript"&gt;117&lt;/style&gt;&lt;/DisplayText&gt;&lt;record&gt;&lt;rec-number&gt;139&lt;/rec-number&gt;&lt;foreign-keys&gt;&lt;key app="EN" db-id="9aadfaxt2sfze5easxapxff4e9aa05tvw255" timestamp="0"&gt;139&lt;/key&gt;&lt;/foreign-keys&gt;&lt;ref-type name="Journal Article"&gt;17&lt;/ref-type&gt;&lt;contributors&gt;&lt;authors&gt;&lt;author&gt;Thangaratinam, S&lt;/author&gt;&lt;author&gt;Rogozinska, E&lt;/author&gt;&lt;author&gt;Jolly, K&lt;/author&gt;&lt;author&gt;Glinkowski, S&lt;/author&gt;&lt;author&gt;Roseboom, T&lt;/author&gt;&lt;author&gt;Tomlinson, J&lt;/author&gt;&lt;author&gt;Kunz, R&lt;/author&gt;&lt;author&gt;Mol, B W&lt;/author&gt;&lt;author&gt;Coomarasamy, A&lt;/author&gt;&lt;author&gt;Khan, K&lt;/author&gt;&lt;/authors&gt;&lt;/contributors&gt;&lt;titles&gt;&lt;title&gt;Effects of interventions in pregnancy on maternal weight and obstetric outcomes: meta-analysis of randomised evidence&lt;/title&gt;&lt;secondary-title&gt;BMJ&lt;/secondary-title&gt;&lt;/titles&gt;&lt;periodical&gt;&lt;full-title&gt;BMJ&lt;/full-title&gt;&lt;/periodical&gt;&lt;pages&gt;1-15&lt;/pages&gt;&lt;volume&gt;344&lt;/volume&gt;&lt;number&gt;e2088&lt;/number&gt;&lt;dates&gt;&lt;year&gt;2012&lt;/year&gt;&lt;/dates&gt;&lt;urls&gt;&lt;/urls&gt;&lt;electronic-resource-num&gt;10.1136/bmj.e2088&lt;/electronic-resource-num&gt;&lt;/record&gt;&lt;/Cite&gt;&lt;/EndNote&gt;</w:instrText>
            </w:r>
            <w:r w:rsidRPr="002341BD">
              <w:fldChar w:fldCharType="separate"/>
            </w:r>
            <w:r w:rsidR="00BE7643" w:rsidRPr="002341BD">
              <w:t>117</w:t>
            </w:r>
            <w:r w:rsidRPr="002341BD">
              <w:fldChar w:fldCharType="end"/>
            </w:r>
            <w:bookmarkEnd w:id="221"/>
            <w:r w:rsidRPr="002341BD">
              <w:t xml:space="preserve"> (MA)</w:t>
            </w:r>
          </w:p>
          <w:p w14:paraId="052F74E9" w14:textId="05591B98" w:rsidR="00523ECD" w:rsidRPr="002341BD" w:rsidRDefault="00D52695" w:rsidP="00A35FC2">
            <w:pPr>
              <w:pStyle w:val="TableTextStrong"/>
              <w:cnfStyle w:val="000000100000" w:firstRow="0" w:lastRow="0" w:firstColumn="0" w:lastColumn="0" w:oddVBand="0" w:evenVBand="0" w:oddHBand="1" w:evenHBand="0" w:firstRowFirstColumn="0" w:firstRowLastColumn="0" w:lastRowFirstColumn="0" w:lastRowLastColumn="0"/>
            </w:pPr>
            <w:r w:rsidRPr="002341BD">
              <w:lastRenderedPageBreak/>
              <w:t>IOC Series:</w:t>
            </w:r>
          </w:p>
          <w:p w14:paraId="7718977C" w14:textId="5DE4D154" w:rsidR="00523ECD" w:rsidRPr="002341BD" w:rsidRDefault="00523ECD" w:rsidP="00A35FC2">
            <w:pPr>
              <w:pStyle w:val="TableText"/>
              <w:cnfStyle w:val="000000100000" w:firstRow="0" w:lastRow="0" w:firstColumn="0" w:lastColumn="0" w:oddVBand="0" w:evenVBand="0" w:oddHBand="1" w:evenHBand="0" w:firstRowFirstColumn="0" w:firstRowLastColumn="0" w:lastRowFirstColumn="0" w:lastRowLastColumn="0"/>
            </w:pPr>
            <w:proofErr w:type="spellStart"/>
            <w:r w:rsidRPr="002341BD">
              <w:t>Murtezani</w:t>
            </w:r>
            <w:proofErr w:type="spellEnd"/>
            <w:r w:rsidRPr="002341BD">
              <w:t xml:space="preserve"> et al. 2014</w:t>
            </w:r>
            <w:bookmarkStart w:id="222" w:name="_Hlk24905838"/>
            <w:r w:rsidRPr="002341BD">
              <w:fldChar w:fldCharType="begin"/>
            </w:r>
            <w:r w:rsidR="009F206E" w:rsidRPr="002341BD">
              <w:instrText xml:space="preserve"> ADDIN EN.CITE &lt;EndNote&gt;&lt;Cite&gt;&lt;Author&gt;Murtezani&lt;/Author&gt;&lt;Year&gt;2014&lt;/Year&gt;&lt;RecNum&gt;517&lt;/RecNum&gt;&lt;DisplayText&gt;&lt;style face="superscript"&gt;185&lt;/style&gt;&lt;/DisplayText&gt;&lt;record&gt;&lt;rec-number&gt;517&lt;/rec-number&gt;&lt;foreign-keys&gt;&lt;key app="EN" db-id="9aadfaxt2sfze5easxapxff4e9aa05tvw255" timestamp="0"&gt;517&lt;/key&gt;&lt;/foreign-keys&gt;&lt;ref-type name="Journal Article"&gt;17&lt;/ref-type&gt;&lt;contributors&gt;&lt;authors&gt;&lt;author&gt;Murtezani, A&lt;/author&gt;&lt;author&gt;Pacarada, M&lt;/author&gt;&lt;author&gt;Ibraimi, Z&lt;/author&gt;&lt;author&gt;Nevzati, A&lt;/author&gt;&lt;author&gt;Abazi,N&lt;/author&gt;&lt;/authors&gt;&lt;/contributors&gt;&lt;titles&gt;&lt;title&gt;The impact of exercise during pregnancy on neonatal outcomes: a randomized controlled trial&lt;/title&gt;&lt;secondary-title&gt;J Sports Med Phys Fitness&lt;/secondary-title&gt;&lt;/titles&gt;&lt;periodical&gt;&lt;full-title&gt;J Sports Med Phys Fitness&lt;/full-title&gt;&lt;/periodical&gt;&lt;pages&gt;802-808&lt;/pages&gt;&lt;volume&gt;54&lt;/volume&gt;&lt;number&gt;6&lt;/number&gt;&lt;dates&gt;&lt;year&gt;2014&lt;/year&gt;&lt;/dates&gt;&lt;urls&gt;&lt;/urls&gt;&lt;/record&gt;&lt;/Cite&gt;&lt;/EndNote&gt;</w:instrText>
            </w:r>
            <w:r w:rsidRPr="002341BD">
              <w:fldChar w:fldCharType="separate"/>
            </w:r>
            <w:r w:rsidR="009F206E" w:rsidRPr="002341BD">
              <w:t>185</w:t>
            </w:r>
            <w:r w:rsidRPr="002341BD">
              <w:fldChar w:fldCharType="end"/>
            </w:r>
            <w:r w:rsidRPr="002341BD">
              <w:t xml:space="preserve"> </w:t>
            </w:r>
            <w:bookmarkEnd w:id="222"/>
            <w:r w:rsidRPr="002341BD">
              <w:t>(RCT)</w:t>
            </w:r>
          </w:p>
        </w:tc>
        <w:tc>
          <w:tcPr>
            <w:tcW w:w="1154" w:type="pct"/>
          </w:tcPr>
          <w:p w14:paraId="76FBAA11" w14:textId="34D1A443" w:rsidR="00523ECD" w:rsidRPr="002341BD" w:rsidRDefault="00523ECD" w:rsidP="00A35FC2">
            <w:pPr>
              <w:pStyle w:val="TableText"/>
              <w:cnfStyle w:val="000000100000" w:firstRow="0" w:lastRow="0" w:firstColumn="0" w:lastColumn="0" w:oddVBand="0" w:evenVBand="0" w:oddHBand="1" w:evenHBand="0" w:firstRowFirstColumn="0" w:firstRowLastColumn="0" w:lastRowFirstColumn="0" w:lastRowLastColumn="0"/>
            </w:pPr>
            <w:r w:rsidRPr="002341BD">
              <w:lastRenderedPageBreak/>
              <w:t>No new evidence</w:t>
            </w:r>
          </w:p>
        </w:tc>
        <w:tc>
          <w:tcPr>
            <w:tcW w:w="1052" w:type="pct"/>
          </w:tcPr>
          <w:p w14:paraId="32BD2D04" w14:textId="6D5555D7" w:rsidR="00523ECD" w:rsidRPr="002341BD" w:rsidRDefault="00523ECD" w:rsidP="00A35FC2">
            <w:pPr>
              <w:pStyle w:val="TableText"/>
              <w:cnfStyle w:val="000000100000" w:firstRow="0" w:lastRow="0" w:firstColumn="0" w:lastColumn="0" w:oddVBand="0" w:evenVBand="0" w:oddHBand="1" w:evenHBand="0" w:firstRowFirstColumn="0" w:firstRowLastColumn="0" w:lastRowFirstColumn="0" w:lastRowLastColumn="0"/>
            </w:pPr>
            <w:r w:rsidRPr="002341BD">
              <w:t xml:space="preserve">Studies show no differences in 1- and 5-minute APGAR scores between exercising and control group women. </w:t>
            </w:r>
          </w:p>
        </w:tc>
        <w:tc>
          <w:tcPr>
            <w:tcW w:w="404" w:type="pct"/>
          </w:tcPr>
          <w:p w14:paraId="33FA8D14" w14:textId="768C77CE" w:rsidR="00523ECD" w:rsidRPr="002341BD" w:rsidRDefault="00523ECD" w:rsidP="00A35FC2">
            <w:pPr>
              <w:pStyle w:val="TableText"/>
              <w:cnfStyle w:val="000000100000" w:firstRow="0" w:lastRow="0" w:firstColumn="0" w:lastColumn="0" w:oddVBand="0" w:evenVBand="0" w:oddHBand="1" w:evenHBand="0" w:firstRowFirstColumn="0" w:firstRowLastColumn="0" w:lastRowFirstColumn="0" w:lastRowLastColumn="0"/>
            </w:pPr>
            <w:r w:rsidRPr="002341BD">
              <w:t>Moderate</w:t>
            </w:r>
          </w:p>
        </w:tc>
      </w:tr>
      <w:tr w:rsidR="00B73BEA" w:rsidRPr="002341BD" w14:paraId="3205EAD5" w14:textId="77777777" w:rsidTr="00A35FC2">
        <w:trPr>
          <w:trHeight w:val="625"/>
        </w:trPr>
        <w:tc>
          <w:tcPr>
            <w:cnfStyle w:val="001000000000" w:firstRow="0" w:lastRow="0" w:firstColumn="1" w:lastColumn="0" w:oddVBand="0" w:evenVBand="0" w:oddHBand="0" w:evenHBand="0" w:firstRowFirstColumn="0" w:firstRowLastColumn="0" w:lastRowFirstColumn="0" w:lastRowLastColumn="0"/>
            <w:tcW w:w="1189" w:type="pct"/>
          </w:tcPr>
          <w:p w14:paraId="3DE3B52B" w14:textId="77777777" w:rsidR="00523ECD" w:rsidRPr="002341BD" w:rsidRDefault="00523ECD" w:rsidP="002341BD">
            <w:r w:rsidRPr="002341BD">
              <w:t>Birthweight</w:t>
            </w:r>
          </w:p>
          <w:p w14:paraId="63AA0C9C" w14:textId="77777777" w:rsidR="00523ECD" w:rsidRPr="002341BD" w:rsidRDefault="00523ECD" w:rsidP="002341BD">
            <w:r w:rsidRPr="002341BD">
              <w:t xml:space="preserve">There is consistent evidence that PA/exercise does not have a clinically relevant effect on birthweight. </w:t>
            </w:r>
          </w:p>
          <w:p w14:paraId="53E31DF1" w14:textId="491A3A5E" w:rsidR="00523ECD" w:rsidRPr="002341BD" w:rsidRDefault="00523ECD" w:rsidP="002341BD">
            <w:r w:rsidRPr="002341BD">
              <w:t xml:space="preserve">PA/exercise may reduce the risk of macrosomia and ‘large for gestational age’ infants. </w:t>
            </w:r>
          </w:p>
        </w:tc>
        <w:tc>
          <w:tcPr>
            <w:tcW w:w="1200" w:type="pct"/>
          </w:tcPr>
          <w:p w14:paraId="76164A4F" w14:textId="4BFFC41B" w:rsidR="00523ECD" w:rsidRPr="002341BD" w:rsidRDefault="00D52695" w:rsidP="00A35FC2">
            <w:pPr>
              <w:pStyle w:val="TableTextStrong"/>
              <w:cnfStyle w:val="000000000000" w:firstRow="0" w:lastRow="0" w:firstColumn="0" w:lastColumn="0" w:oddVBand="0" w:evenVBand="0" w:oddHBand="0" w:evenHBand="0" w:firstRowFirstColumn="0" w:firstRowLastColumn="0" w:lastRowFirstColumn="0" w:lastRowLastColumn="0"/>
            </w:pPr>
            <w:r w:rsidRPr="002341BD">
              <w:t>IOC Series:</w:t>
            </w:r>
          </w:p>
          <w:p w14:paraId="502DA3C5" w14:textId="2E3F7389" w:rsidR="00523ECD" w:rsidRPr="002341BD" w:rsidRDefault="00523ECD" w:rsidP="00A35FC2">
            <w:pPr>
              <w:pStyle w:val="TableText"/>
              <w:cnfStyle w:val="000000000000" w:firstRow="0" w:lastRow="0" w:firstColumn="0" w:lastColumn="0" w:oddVBand="0" w:evenVBand="0" w:oddHBand="0" w:evenHBand="0" w:firstRowFirstColumn="0" w:firstRowLastColumn="0" w:lastRowFirstColumn="0" w:lastRowLastColumn="0"/>
            </w:pPr>
            <w:r w:rsidRPr="002341BD">
              <w:t>Kramer et al. 2010</w:t>
            </w:r>
            <w:bookmarkStart w:id="223" w:name="_Hlk24906063"/>
            <w:r w:rsidRPr="002341BD">
              <w:fldChar w:fldCharType="begin"/>
            </w:r>
            <w:r w:rsidR="009F206E" w:rsidRPr="002341BD">
              <w:instrText xml:space="preserve"> ADDIN EN.CITE &lt;EndNote&gt;&lt;Cite&gt;&lt;Author&gt;Kramer&lt;/Author&gt;&lt;Year&gt;2010&lt;/Year&gt;&lt;RecNum&gt;60&lt;/RecNum&gt;&lt;DisplayText&gt;&lt;style face="superscript"&gt;186&lt;/style&gt;&lt;/DisplayText&gt;&lt;record&gt;&lt;rec-number&gt;60&lt;/rec-number&gt;&lt;foreign-keys&gt;&lt;key app="EN" db-id="9aadfaxt2sfze5easxapxff4e9aa05tvw255" timestamp="0"&gt;60&lt;/key&gt;&lt;/foreign-keys&gt;&lt;ref-type name="Journal Article"&gt;17&lt;/ref-type&gt;&lt;contributors&gt;&lt;authors&gt;&lt;author&gt;Kramer, K&lt;/author&gt;&lt;author&gt;McDonald, S&lt;/author&gt;&lt;/authors&gt;&lt;/contributors&gt;&lt;titles&gt;&lt;title&gt;Aerobic exercise for women during pregnancy review&lt;/title&gt;&lt;secondary-title&gt;Cochrane Database of Systematic Reviews&lt;/secondary-title&gt;&lt;/titles&gt;&lt;periodical&gt;&lt;full-title&gt;Cochrane Database of Systematic Reviews&lt;/full-title&gt;&lt;/periodical&gt;&lt;dates&gt;&lt;year&gt;2010&lt;/year&gt;&lt;/dates&gt;&lt;urls&gt;&lt;/urls&gt;&lt;electronic-resource-num&gt;10.1002/14651858.CD000180.pub2&lt;/electronic-resource-num&gt;&lt;/record&gt;&lt;/Cite&gt;&lt;/EndNote&gt;</w:instrText>
            </w:r>
            <w:r w:rsidRPr="002341BD">
              <w:fldChar w:fldCharType="separate"/>
            </w:r>
            <w:r w:rsidR="009F206E" w:rsidRPr="002341BD">
              <w:t>186</w:t>
            </w:r>
            <w:r w:rsidRPr="002341BD">
              <w:fldChar w:fldCharType="end"/>
            </w:r>
            <w:bookmarkEnd w:id="223"/>
            <w:r w:rsidRPr="002341BD">
              <w:t xml:space="preserve"> (SR)</w:t>
            </w:r>
          </w:p>
          <w:p w14:paraId="01F0AC24" w14:textId="53401773" w:rsidR="00523ECD" w:rsidRPr="002341BD" w:rsidRDefault="00523ECD" w:rsidP="00A35FC2">
            <w:pPr>
              <w:pStyle w:val="TableText"/>
              <w:cnfStyle w:val="000000000000" w:firstRow="0" w:lastRow="0" w:firstColumn="0" w:lastColumn="0" w:oddVBand="0" w:evenVBand="0" w:oddHBand="0" w:evenHBand="0" w:firstRowFirstColumn="0" w:firstRowLastColumn="0" w:lastRowFirstColumn="0" w:lastRowLastColumn="0"/>
            </w:pPr>
            <w:r w:rsidRPr="002341BD">
              <w:t>Leet et al. 2003</w:t>
            </w:r>
            <w:bookmarkStart w:id="224" w:name="_Hlk24906076"/>
            <w:r w:rsidRPr="002341BD">
              <w:fldChar w:fldCharType="begin"/>
            </w:r>
            <w:r w:rsidR="009F206E" w:rsidRPr="002341BD">
              <w:instrText xml:space="preserve"> ADDIN EN.CITE &lt;EndNote&gt;&lt;Cite&gt;&lt;Author&gt;Leet&lt;/Author&gt;&lt;Year&gt;2003&lt;/Year&gt;&lt;RecNum&gt;471&lt;/RecNum&gt;&lt;DisplayText&gt;&lt;style face="superscript"&gt;187&lt;/style&gt;&lt;/DisplayText&gt;&lt;record&gt;&lt;rec-number&gt;471&lt;/rec-number&gt;&lt;foreign-keys&gt;&lt;key app="EN" db-id="9aadfaxt2sfze5easxapxff4e9aa05tvw255" timestamp="0"&gt;471&lt;/key&gt;&lt;/foreign-keys&gt;&lt;ref-type name="Journal Article"&gt;17&lt;/ref-type&gt;&lt;contributors&gt;&lt;authors&gt;&lt;author&gt;Leet, T&lt;/author&gt;&lt;author&gt;Flick, L&lt;/author&gt;&lt;/authors&gt;&lt;/contributors&gt;&lt;titles&gt;&lt;title&gt;Effect of exercise on birthweight&lt;/title&gt;&lt;secondary-title&gt;Clinical Obstetrics and Gynecology&lt;/secondary-title&gt;&lt;/titles&gt;&lt;periodical&gt;&lt;full-title&gt;Clinical Obstetrics and Gynecology&lt;/full-title&gt;&lt;/periodical&gt;&lt;volume&gt;46&lt;/volume&gt;&lt;number&gt;2&lt;/number&gt;&lt;section&gt;423-431&lt;/section&gt;&lt;dates&gt;&lt;year&gt;2003&lt;/year&gt;&lt;/dates&gt;&lt;urls&gt;&lt;/urls&gt;&lt;/record&gt;&lt;/Cite&gt;&lt;/EndNote&gt;</w:instrText>
            </w:r>
            <w:r w:rsidRPr="002341BD">
              <w:fldChar w:fldCharType="separate"/>
            </w:r>
            <w:r w:rsidR="009F206E" w:rsidRPr="002341BD">
              <w:t>187</w:t>
            </w:r>
            <w:r w:rsidRPr="002341BD">
              <w:fldChar w:fldCharType="end"/>
            </w:r>
            <w:bookmarkEnd w:id="224"/>
            <w:r w:rsidRPr="002341BD">
              <w:t xml:space="preserve"> (MA)</w:t>
            </w:r>
          </w:p>
          <w:p w14:paraId="262160D4" w14:textId="5CD077F5" w:rsidR="00523ECD" w:rsidRPr="002341BD" w:rsidRDefault="00523ECD" w:rsidP="00A35FC2">
            <w:pPr>
              <w:pStyle w:val="TableText"/>
              <w:cnfStyle w:val="000000000000" w:firstRow="0" w:lastRow="0" w:firstColumn="0" w:lastColumn="0" w:oddVBand="0" w:evenVBand="0" w:oddHBand="0" w:evenHBand="0" w:firstRowFirstColumn="0" w:firstRowLastColumn="0" w:lastRowFirstColumn="0" w:lastRowLastColumn="0"/>
            </w:pPr>
            <w:r w:rsidRPr="002341BD">
              <w:t>Lokey et al. 1991</w:t>
            </w:r>
            <w:bookmarkStart w:id="225" w:name="_Hlk24906097"/>
            <w:r w:rsidRPr="002341BD">
              <w:fldChar w:fldCharType="begin"/>
            </w:r>
            <w:r w:rsidR="009F206E" w:rsidRPr="002341BD">
              <w:instrText xml:space="preserve"> ADDIN EN.CITE &lt;EndNote&gt;&lt;Cite&gt;&lt;Author&gt;Lokey&lt;/Author&gt;&lt;Year&gt;1991&lt;/Year&gt;&lt;RecNum&gt;57&lt;/RecNum&gt;&lt;DisplayText&gt;&lt;style face="superscript"&gt;181&lt;/style&gt;&lt;/DisplayText&gt;&lt;record&gt;&lt;rec-number&gt;57&lt;/rec-number&gt;&lt;foreign-keys&gt;&lt;key app="EN" db-id="9aadfaxt2sfze5easxapxff4e9aa05tvw255" timestamp="0"&gt;57&lt;/key&gt;&lt;/foreign-keys&gt;&lt;ref-type name="Journal Article"&gt;17&lt;/ref-type&gt;&lt;contributors&gt;&lt;authors&gt;&lt;author&gt;Lokey, E&lt;/author&gt;&lt;author&gt;Tran, Z&lt;/author&gt;&lt;author&gt;Wells, C&lt;/author&gt;&lt;author&gt;Myers, B&lt;/author&gt;&lt;author&gt;Tran, A&lt;/author&gt;&lt;/authors&gt;&lt;/contributors&gt;&lt;titles&gt;&lt;title&gt;Effects of physical exercise on pregnancy outcomes: A meta-analytic review.&lt;/title&gt;&lt;secondary-title&gt;Med Sci Sports Exerc&lt;/secondary-title&gt;&lt;/titles&gt;&lt;periodical&gt;&lt;full-title&gt;Med Sci Sports Exerc&lt;/full-title&gt;&lt;/periodical&gt;&lt;pages&gt;1234-1239&lt;/pages&gt;&lt;volume&gt;23&lt;/volume&gt;&lt;number&gt;11&lt;/number&gt;&lt;dates&gt;&lt;year&gt;1991&lt;/year&gt;&lt;/dates&gt;&lt;urls&gt;&lt;/urls&gt;&lt;/record&gt;&lt;/Cite&gt;&lt;/EndNote&gt;</w:instrText>
            </w:r>
            <w:r w:rsidRPr="002341BD">
              <w:fldChar w:fldCharType="separate"/>
            </w:r>
            <w:r w:rsidR="009F206E" w:rsidRPr="002341BD">
              <w:t>181</w:t>
            </w:r>
            <w:r w:rsidRPr="002341BD">
              <w:fldChar w:fldCharType="end"/>
            </w:r>
            <w:bookmarkEnd w:id="225"/>
            <w:r w:rsidRPr="002341BD">
              <w:t xml:space="preserve"> (MA)</w:t>
            </w:r>
          </w:p>
          <w:p w14:paraId="698C5D6D" w14:textId="097305D5" w:rsidR="00523ECD" w:rsidRPr="002341BD" w:rsidRDefault="00D52695" w:rsidP="00A35FC2">
            <w:pPr>
              <w:pStyle w:val="TableTextStrong"/>
              <w:cnfStyle w:val="000000000000" w:firstRow="0" w:lastRow="0" w:firstColumn="0" w:lastColumn="0" w:oddVBand="0" w:evenVBand="0" w:oddHBand="0" w:evenHBand="0" w:firstRowFirstColumn="0" w:firstRowLastColumn="0" w:lastRowFirstColumn="0" w:lastRowLastColumn="0"/>
            </w:pPr>
            <w:r w:rsidRPr="002341BD">
              <w:t>Canadian Guidelines:</w:t>
            </w:r>
          </w:p>
          <w:p w14:paraId="2EBBE960" w14:textId="4496E265" w:rsidR="00523ECD" w:rsidRPr="002341BD" w:rsidRDefault="00523ECD" w:rsidP="00A35FC2">
            <w:pPr>
              <w:pStyle w:val="TableText"/>
              <w:cnfStyle w:val="000000000000" w:firstRow="0" w:lastRow="0" w:firstColumn="0" w:lastColumn="0" w:oddVBand="0" w:evenVBand="0" w:oddHBand="0" w:evenHBand="0" w:firstRowFirstColumn="0" w:firstRowLastColumn="0" w:lastRowFirstColumn="0" w:lastRowLastColumn="0"/>
            </w:pPr>
            <w:r w:rsidRPr="002341BD">
              <w:t>Davenport et al. 2018</w:t>
            </w:r>
            <w:r w:rsidRPr="002341BD">
              <w:fldChar w:fldCharType="begin"/>
            </w:r>
            <w:r w:rsidR="00BE7643" w:rsidRPr="002341BD">
              <w:instrText xml:space="preserve"> ADDIN EN.CITE &lt;EndNote&gt;&lt;Cite&gt;&lt;Author&gt;Davenport&lt;/Author&gt;&lt;Year&gt;2018&lt;/Year&gt;&lt;RecNum&gt;472&lt;/RecNum&gt;&lt;DisplayText&gt;&lt;style face="superscript"&gt;105&lt;/style&gt;&lt;/DisplayText&gt;&lt;record&gt;&lt;rec-number&gt;472&lt;/rec-number&gt;&lt;foreign-keys&gt;&lt;key app="EN" db-id="9aadfaxt2sfze5easxapxff4e9aa05tvw255" timestamp="0"&gt;472&lt;/key&gt;&lt;/foreign-keys&gt;&lt;ref-type name="Journal Article"&gt;17&lt;/ref-type&gt;&lt;contributors&gt;&lt;authors&gt;&lt;author&gt;Davenport, MH&lt;/author&gt;&lt;author&gt;Meah, V&lt;/author&gt;&lt;author&gt;Ruchat, S&lt;/author&gt;&lt;author&gt;Davies, GA&lt;/author&gt;&lt;author&gt;Skow, R&lt;/author&gt;&lt;author&gt;Barrowman, N&lt;/author&gt;&lt;author&gt;Adamo, KB&lt;/author&gt;&lt;author&gt;Poitras, VJ&lt;/author&gt;&lt;author&gt;Gray, CE&lt;/author&gt;&lt;author&gt;Garcia, AJ&lt;/author&gt;&lt;author&gt;Sobierajski, F&lt;/author&gt;&lt;author&gt;Riske, L&lt;/author&gt;&lt;author&gt;James, M&lt;/author&gt;&lt;author&gt;Kathol, AJ&lt;/author&gt;&lt;author&gt;Nuspl, M&lt;/author&gt;&lt;author&gt;Marchand, A&lt;/author&gt;&lt;author&gt;Nagpal, TS&lt;/author&gt;&lt;author&gt;Slater, LG&lt;/author&gt;&lt;author&gt;Weeks, A&lt;/author&gt;&lt;author&gt;Barakat, R&lt;/author&gt;&lt;author&gt;Mottola, MF&lt;/author&gt;&lt;/authors&gt;&lt;/contributors&gt;&lt;titles&gt;&lt;title&gt;Impact of prenatal exercise on neonatal and childhood outcomes: a systematic review and metaanalysis&lt;/title&gt;&lt;secondary-title&gt;British Journal of Sports Medicine&lt;/secondary-title&gt;&lt;/titles&gt;&lt;periodical&gt;&lt;full-title&gt;British Journal of Sports Medicine&lt;/full-title&gt;&lt;/periodical&gt;&lt;pages&gt;1386-1396&lt;/pages&gt;&lt;volume&gt;52&lt;/volume&gt;&lt;dates&gt;&lt;year&gt;2018&lt;/year&gt;&lt;/dates&gt;&lt;urls&gt;&lt;/urls&gt;&lt;electronic-resource-num&gt;10.1136/bjsports-2018-099836&lt;/electronic-resource-num&gt;&lt;/record&gt;&lt;/Cite&gt;&lt;/EndNote&gt;</w:instrText>
            </w:r>
            <w:r w:rsidRPr="002341BD">
              <w:fldChar w:fldCharType="separate"/>
            </w:r>
            <w:r w:rsidR="00BE7643" w:rsidRPr="002341BD">
              <w:t>105</w:t>
            </w:r>
            <w:r w:rsidRPr="002341BD">
              <w:fldChar w:fldCharType="end"/>
            </w:r>
            <w:r w:rsidRPr="002341BD">
              <w:t xml:space="preserve"> (SR)</w:t>
            </w:r>
          </w:p>
          <w:p w14:paraId="79F4C696" w14:textId="3BD8DBBF" w:rsidR="00523ECD" w:rsidRPr="002341BD" w:rsidRDefault="00D52695" w:rsidP="00A35FC2">
            <w:pPr>
              <w:pStyle w:val="TableTextStrong"/>
              <w:cnfStyle w:val="000000000000" w:firstRow="0" w:lastRow="0" w:firstColumn="0" w:lastColumn="0" w:oddVBand="0" w:evenVBand="0" w:oddHBand="0" w:evenHBand="0" w:firstRowFirstColumn="0" w:firstRowLastColumn="0" w:lastRowFirstColumn="0" w:lastRowLastColumn="0"/>
            </w:pPr>
            <w:r w:rsidRPr="002341BD">
              <w:t>US PAG Recommendations:</w:t>
            </w:r>
          </w:p>
          <w:p w14:paraId="3E7369F8" w14:textId="6B782836" w:rsidR="00523ECD" w:rsidRPr="002341BD" w:rsidRDefault="00523ECD" w:rsidP="00A35FC2">
            <w:pPr>
              <w:pStyle w:val="TableText"/>
              <w:cnfStyle w:val="000000000000" w:firstRow="0" w:lastRow="0" w:firstColumn="0" w:lastColumn="0" w:oddVBand="0" w:evenVBand="0" w:oddHBand="0" w:evenHBand="0" w:firstRowFirstColumn="0" w:firstRowLastColumn="0" w:lastRowFirstColumn="0" w:lastRowLastColumn="0"/>
            </w:pPr>
            <w:r w:rsidRPr="002341BD">
              <w:t>Yu et al. 2018</w:t>
            </w:r>
            <w:bookmarkStart w:id="226" w:name="_Hlk24917710"/>
            <w:r w:rsidRPr="002341BD">
              <w:fldChar w:fldCharType="begin"/>
            </w:r>
            <w:r w:rsidR="00BE7643" w:rsidRPr="002341BD">
              <w:instrText xml:space="preserve"> ADDIN EN.CITE &lt;EndNote&gt;&lt;Cite&gt;&lt;Author&gt;Yu&lt;/Author&gt;&lt;Year&gt;2018&lt;/Year&gt;&lt;RecNum&gt;405&lt;/RecNum&gt;&lt;DisplayText&gt;&lt;style face="superscript"&gt;67&lt;/style&gt;&lt;/DisplayText&gt;&lt;record&gt;&lt;rec-number&gt;405&lt;/rec-number&gt;&lt;foreign-keys&gt;&lt;key app="EN" db-id="savaz95z9e9vrle0vap5s0airdwxzfp29dpw" timestamp="1560382538"&gt;405&lt;/key&gt;&lt;/foreign-keys&gt;&lt;ref-type name="Journal Article"&gt;17&lt;/ref-type&gt;&lt;contributors&gt;&lt;authors&gt;&lt;author&gt;Yu, Y&lt;/author&gt;&lt;author&gt;Xie, R&lt;/author&gt;&lt;author&gt;Shen, C&lt;/author&gt;&lt;author&gt;Shu, L&lt;/author&gt;&lt;/authors&gt;&lt;/contributors&gt;&lt;titles&gt;&lt;title&gt;Effect of exercise during pregnancy to prevent gestational diabetes mellitus: a systematic review and meta-analysis&lt;/title&gt;&lt;secondary-title&gt;The Journal of Maternal-Fetal &amp;amp; Neonatal Medicine&lt;/secondary-title&gt;&lt;/titles&gt;&lt;periodical&gt;&lt;full-title&gt;The Journal of Maternal-Fetal &amp;amp; Neonatal Medicine&lt;/full-title&gt;&lt;abbr-1&gt;J Matern Fetal Neonatal Med&lt;/abbr-1&gt;&lt;/periodical&gt;&lt;pages&gt;1632-1637&lt;/pages&gt;&lt;volume&gt;31&lt;/volume&gt;&lt;number&gt;12&lt;/number&gt;&lt;dates&gt;&lt;year&gt;2018&lt;/year&gt;&lt;/dates&gt;&lt;urls&gt;&lt;/urls&gt;&lt;electronic-resource-num&gt;10.1080/14767058.2017.1319929&lt;/electronic-resource-num&gt;&lt;/record&gt;&lt;/Cite&gt;&lt;/EndNote&gt;</w:instrText>
            </w:r>
            <w:r w:rsidRPr="002341BD">
              <w:fldChar w:fldCharType="separate"/>
            </w:r>
            <w:r w:rsidR="00BE7643" w:rsidRPr="002341BD">
              <w:t>67</w:t>
            </w:r>
            <w:r w:rsidRPr="002341BD">
              <w:fldChar w:fldCharType="end"/>
            </w:r>
            <w:bookmarkEnd w:id="226"/>
            <w:r w:rsidRPr="002341BD">
              <w:t xml:space="preserve"> (SR)</w:t>
            </w:r>
          </w:p>
          <w:p w14:paraId="6CB52423" w14:textId="7BAB928E" w:rsidR="00523ECD" w:rsidRPr="002341BD" w:rsidRDefault="00523ECD" w:rsidP="00A35FC2">
            <w:pPr>
              <w:pStyle w:val="TableText"/>
              <w:cnfStyle w:val="000000000000" w:firstRow="0" w:lastRow="0" w:firstColumn="0" w:lastColumn="0" w:oddVBand="0" w:evenVBand="0" w:oddHBand="0" w:evenHBand="0" w:firstRowFirstColumn="0" w:firstRowLastColumn="0" w:lastRowFirstColumn="0" w:lastRowLastColumn="0"/>
            </w:pPr>
            <w:r w:rsidRPr="002341BD">
              <w:t>da Silva et al. 2017</w:t>
            </w:r>
            <w:bookmarkStart w:id="227" w:name="_Hlk24906146"/>
            <w:r w:rsidRPr="002341BD">
              <w:fldChar w:fldCharType="begin"/>
            </w:r>
            <w:r w:rsidR="00BE7643" w:rsidRPr="002341BD">
              <w:instrText xml:space="preserve"> ADDIN EN.CITE &lt;EndNote&gt;&lt;Cite&gt;&lt;Author&gt;da Silva&lt;/Author&gt;&lt;Year&gt;2017&lt;/Year&gt;&lt;RecNum&gt;398&lt;/RecNum&gt;&lt;DisplayText&gt;&lt;style face="superscript"&gt;57&lt;/style&gt;&lt;/DisplayText&gt;&lt;record&gt;&lt;rec-number&gt;398&lt;/rec-number&gt;&lt;foreign-keys&gt;&lt;key app="EN" db-id="9aadfaxt2sfze5easxapxff4e9aa05tvw255" timestamp="0"&gt;398&lt;/key&gt;&lt;/foreign-keys&gt;&lt;ref-type name="Journal Article"&gt;17&lt;/ref-type&gt;&lt;contributors&gt;&lt;authors&gt;&lt;author&gt;da Silva, S&lt;/author&gt;&lt;author&gt;Ricardo, L&lt;/author&gt;&lt;author&gt;Evenson, K&lt;/author&gt;&lt;author&gt;Hallal, P&lt;/author&gt;&lt;/authors&gt;&lt;/contributors&gt;&lt;titles&gt;&lt;title&gt;Leisure-time physical activity in pregnancy and maternal-child health: A systematic review and meta-analysis of randomized controlled trials and cohort studies&lt;/title&gt;&lt;secondary-title&gt;Sports Medicine&lt;/secondary-title&gt;&lt;/titles&gt;&lt;periodical&gt;&lt;full-title&gt;Sports Medicine&lt;/full-title&gt;&lt;/periodical&gt;&lt;pages&gt;295-317&lt;/pages&gt;&lt;volume&gt;47&lt;/volume&gt;&lt;dates&gt;&lt;year&gt;2017&lt;/year&gt;&lt;/dates&gt;&lt;urls&gt;&lt;/urls&gt;&lt;electronic-resource-num&gt;10.1007/s40279-016-0565-2&lt;/electronic-resource-num&gt;&lt;/record&gt;&lt;/Cite&gt;&lt;/EndNote&gt;</w:instrText>
            </w:r>
            <w:r w:rsidRPr="002341BD">
              <w:fldChar w:fldCharType="separate"/>
            </w:r>
            <w:r w:rsidR="00BE7643" w:rsidRPr="002341BD">
              <w:t>57</w:t>
            </w:r>
            <w:r w:rsidRPr="002341BD">
              <w:fldChar w:fldCharType="end"/>
            </w:r>
            <w:bookmarkEnd w:id="227"/>
            <w:r w:rsidRPr="002341BD">
              <w:t xml:space="preserve"> (SR)</w:t>
            </w:r>
          </w:p>
          <w:p w14:paraId="7C3832C5" w14:textId="00224401" w:rsidR="00523ECD" w:rsidRPr="002341BD" w:rsidRDefault="00523ECD" w:rsidP="00A35FC2">
            <w:pPr>
              <w:pStyle w:val="TableText"/>
              <w:cnfStyle w:val="000000000000" w:firstRow="0" w:lastRow="0" w:firstColumn="0" w:lastColumn="0" w:oddVBand="0" w:evenVBand="0" w:oddHBand="0" w:evenHBand="0" w:firstRowFirstColumn="0" w:firstRowLastColumn="0" w:lastRowFirstColumn="0" w:lastRowLastColumn="0"/>
            </w:pPr>
            <w:r w:rsidRPr="002341BD">
              <w:t>Zheng et al. 2017</w:t>
            </w:r>
            <w:bookmarkStart w:id="228" w:name="_Hlk24906161"/>
            <w:r w:rsidRPr="002341BD">
              <w:fldChar w:fldCharType="begin"/>
            </w:r>
            <w:r w:rsidR="00BE7643" w:rsidRPr="002341BD">
              <w:instrText xml:space="preserve"> ADDIN EN.CITE &lt;EndNote&gt;&lt;Cite&gt;&lt;Author&gt;Zheng&lt;/Author&gt;&lt;Year&gt;2017&lt;/Year&gt;&lt;RecNum&gt;473&lt;/RecNum&gt;&lt;DisplayText&gt;&lt;style face="superscript"&gt;68&lt;/style&gt;&lt;/DisplayText&gt;&lt;record&gt;&lt;rec-number&gt;473&lt;/rec-number&gt;&lt;foreign-keys&gt;&lt;key app="EN" db-id="9aadfaxt2sfze5easxapxff4e9aa05tvw255" timestamp="0"&gt;473&lt;/key&gt;&lt;/foreign-keys&gt;&lt;ref-type name="Journal Article"&gt;17&lt;/ref-type&gt;&lt;contributors&gt;&lt;authors&gt;&lt;author&gt;Zheng, J&lt;/author&gt;&lt;author&gt;Wangm H&lt;/author&gt;&lt;author&gt;Ren, M&lt;/author&gt;&lt;/authors&gt;&lt;/contributors&gt;&lt;titles&gt;&lt;title&gt;Influence of exercise intervention on gestational diabetes mellitus: a systematic review and meta-analysis&lt;/title&gt;&lt;secondary-title&gt;Journal of Endocrinological Investigation&lt;/secondary-title&gt;&lt;/titles&gt;&lt;periodical&gt;&lt;full-title&gt;Journal of Endocrinological Investigation&lt;/full-title&gt;&lt;/periodical&gt;&lt;pages&gt;1027-1033&lt;/pages&gt;&lt;volume&gt;40&lt;/volume&gt;&lt;dates&gt;&lt;year&gt;2017&lt;/year&gt;&lt;/dates&gt;&lt;urls&gt;&lt;/urls&gt;&lt;electronic-resource-num&gt;10.1007/s40618-017-0673-3&lt;/electronic-resource-num&gt;&lt;/record&gt;&lt;/Cite&gt;&lt;/EndNote&gt;</w:instrText>
            </w:r>
            <w:r w:rsidRPr="002341BD">
              <w:fldChar w:fldCharType="separate"/>
            </w:r>
            <w:r w:rsidR="00BE7643" w:rsidRPr="002341BD">
              <w:t>68</w:t>
            </w:r>
            <w:r w:rsidRPr="002341BD">
              <w:fldChar w:fldCharType="end"/>
            </w:r>
            <w:bookmarkEnd w:id="228"/>
            <w:r w:rsidRPr="002341BD">
              <w:t xml:space="preserve"> (SR)</w:t>
            </w:r>
          </w:p>
          <w:p w14:paraId="1300AA87" w14:textId="3D979BED" w:rsidR="00523ECD" w:rsidRPr="002341BD" w:rsidRDefault="00523ECD" w:rsidP="00A35FC2">
            <w:pPr>
              <w:pStyle w:val="TableText"/>
              <w:cnfStyle w:val="000000000000" w:firstRow="0" w:lastRow="0" w:firstColumn="0" w:lastColumn="0" w:oddVBand="0" w:evenVBand="0" w:oddHBand="0" w:evenHBand="0" w:firstRowFirstColumn="0" w:firstRowLastColumn="0" w:lastRowFirstColumn="0" w:lastRowLastColumn="0"/>
            </w:pPr>
            <w:r w:rsidRPr="002341BD">
              <w:t xml:space="preserve">Di </w:t>
            </w:r>
            <w:proofErr w:type="spellStart"/>
            <w:r w:rsidRPr="002341BD">
              <w:t>Mascio</w:t>
            </w:r>
            <w:proofErr w:type="spellEnd"/>
            <w:r w:rsidRPr="002341BD">
              <w:t xml:space="preserve"> et al. 2016</w:t>
            </w:r>
            <w:bookmarkStart w:id="229" w:name="_Hlk24906174"/>
            <w:r w:rsidRPr="002341BD">
              <w:fldChar w:fldCharType="begin"/>
            </w:r>
            <w:r w:rsidR="00BE7643" w:rsidRPr="002341BD">
              <w:instrText xml:space="preserve"> ADDIN EN.CITE &lt;EndNote&gt;&lt;Cite&gt;&lt;Author&gt;Di Mascio&lt;/Author&gt;&lt;Year&gt;2016&lt;/Year&gt;&lt;RecNum&gt;403&lt;/RecNum&gt;&lt;DisplayText&gt;&lt;style face="superscript"&gt;74&lt;/style&gt;&lt;/DisplayText&gt;&lt;record&gt;&lt;rec-number&gt;403&lt;/rec-number&gt;&lt;foreign-keys&gt;&lt;key app="EN" db-id="9aadfaxt2sfze5easxapxff4e9aa05tvw255" timestamp="0"&gt;403&lt;/key&gt;&lt;/foreign-keys&gt;&lt;ref-type name="Journal Article"&gt;17&lt;/ref-type&gt;&lt;contributors&gt;&lt;authors&gt;&lt;author&gt;Di Mascio, D&lt;/author&gt;&lt;author&gt;Margo-Malosso, E&lt;/author&gt;&lt;author&gt;Saccone, G&lt;/author&gt;&lt;author&gt;Marhefka, G&lt;/author&gt;&lt;author&gt;Berghella, V&lt;/author&gt;&lt;/authors&gt;&lt;/contributors&gt;&lt;titles&gt;&lt;title&gt;Exercise during pregnancy in normal-weight women and risk of preterm birth: a systematic review and meta-analysis of randomized controlled trials&lt;/title&gt;&lt;secondary-title&gt;American Journal of Obstetrics and Gynecology&lt;/secondary-title&gt;&lt;/titles&gt;&lt;periodical&gt;&lt;full-title&gt;American Journal of Obstetrics and Gynecology&lt;/full-title&gt;&lt;/periodical&gt;&lt;pages&gt;5561-571&lt;/pages&gt;&lt;volume&gt;215&lt;/volume&gt;&lt;dates&gt;&lt;year&gt;2016&lt;/year&gt;&lt;/dates&gt;&lt;urls&gt;&lt;/urls&gt;&lt;electronic-resource-num&gt;10.1016/j.ajog.2016.06.014&lt;/electronic-resource-num&gt;&lt;/record&gt;&lt;/Cite&gt;&lt;/EndNote&gt;</w:instrText>
            </w:r>
            <w:r w:rsidRPr="002341BD">
              <w:fldChar w:fldCharType="separate"/>
            </w:r>
            <w:r w:rsidR="00BE7643" w:rsidRPr="002341BD">
              <w:t>74</w:t>
            </w:r>
            <w:r w:rsidRPr="002341BD">
              <w:fldChar w:fldCharType="end"/>
            </w:r>
            <w:r w:rsidRPr="002341BD">
              <w:t xml:space="preserve"> </w:t>
            </w:r>
            <w:bookmarkEnd w:id="229"/>
            <w:r w:rsidRPr="002341BD">
              <w:t>(SR)</w:t>
            </w:r>
          </w:p>
          <w:p w14:paraId="1B9AB35E" w14:textId="7C45AA76" w:rsidR="00523ECD" w:rsidRPr="002341BD" w:rsidRDefault="00523ECD" w:rsidP="00A35FC2">
            <w:pPr>
              <w:pStyle w:val="TableText"/>
              <w:cnfStyle w:val="000000000000" w:firstRow="0" w:lastRow="0" w:firstColumn="0" w:lastColumn="0" w:oddVBand="0" w:evenVBand="0" w:oddHBand="0" w:evenHBand="0" w:firstRowFirstColumn="0" w:firstRowLastColumn="0" w:lastRowFirstColumn="0" w:lastRowLastColumn="0"/>
            </w:pPr>
            <w:proofErr w:type="spellStart"/>
            <w:r w:rsidRPr="002341BD">
              <w:t>Muktabhant</w:t>
            </w:r>
            <w:proofErr w:type="spellEnd"/>
            <w:r w:rsidRPr="002341BD">
              <w:t xml:space="preserve"> et al. 2015</w:t>
            </w:r>
            <w:bookmarkStart w:id="230" w:name="_Hlk24906184"/>
            <w:r w:rsidRPr="002341BD">
              <w:fldChar w:fldCharType="begin"/>
            </w:r>
            <w:r w:rsidR="00BE7643" w:rsidRPr="002341BD">
              <w:instrText xml:space="preserve"> ADDIN EN.CITE &lt;EndNote&gt;&lt;Cite&gt;&lt;Author&gt;Muktabhant&lt;/Author&gt;&lt;Year&gt;2015&lt;/Year&gt;&lt;RecNum&gt;400&lt;/RecNum&gt;&lt;DisplayText&gt;&lt;style face="superscript"&gt;58&lt;/style&gt;&lt;/DisplayText&gt;&lt;record&gt;&lt;rec-number&gt;400&lt;/rec-number&gt;&lt;foreign-keys&gt;&lt;key app="EN" db-id="9aadfaxt2sfze5easxapxff4e9aa05tvw255" timestamp="0"&gt;400&lt;/key&gt;&lt;/foreign-keys&gt;&lt;ref-type name="Journal Article"&gt;17&lt;/ref-type&gt;&lt;contributors&gt;&lt;authors&gt;&lt;author&gt;Muktabhant, B&lt;/author&gt;&lt;author&gt;Lawrie, T&lt;/author&gt;&lt;author&gt;Lumbiganon, P&lt;/author&gt;&lt;author&gt;Laopaiboon, M&lt;/author&gt;&lt;/authors&gt;&lt;/contributors&gt;&lt;titles&gt;&lt;title&gt;Diet or exercise, or both, for preventing excessive gestational weight gain in pregnancy (Review)&lt;/title&gt;&lt;secondary-title&gt;Cochrane Database of Systematic Reviews&lt;/secondary-title&gt;&lt;/titles&gt;&lt;periodical&gt;&lt;full-title&gt;Cochrane Database of Systematic Reviews&lt;/full-title&gt;&lt;/periodical&gt;&lt;pages&gt;1-260&lt;/pages&gt;&lt;number&gt;6&lt;/number&gt;&lt;dates&gt;&lt;year&gt;2015&lt;/year&gt;&lt;/dates&gt;&lt;urls&gt;&lt;/urls&gt;&lt;electronic-resource-num&gt;10.1002/14651858.CD007145.pub3&lt;/electronic-resource-num&gt;&lt;/record&gt;&lt;/Cite&gt;&lt;/EndNote&gt;</w:instrText>
            </w:r>
            <w:r w:rsidRPr="002341BD">
              <w:fldChar w:fldCharType="separate"/>
            </w:r>
            <w:r w:rsidR="00BE7643" w:rsidRPr="002341BD">
              <w:t>58</w:t>
            </w:r>
            <w:r w:rsidRPr="002341BD">
              <w:fldChar w:fldCharType="end"/>
            </w:r>
            <w:r w:rsidRPr="002341BD">
              <w:t xml:space="preserve"> </w:t>
            </w:r>
            <w:bookmarkEnd w:id="230"/>
            <w:r w:rsidRPr="002341BD">
              <w:t>(SR)</w:t>
            </w:r>
          </w:p>
          <w:p w14:paraId="18DFEB14" w14:textId="17A97784" w:rsidR="00523ECD" w:rsidRPr="002341BD" w:rsidRDefault="00523ECD" w:rsidP="00A35FC2">
            <w:pPr>
              <w:pStyle w:val="TableText"/>
              <w:cnfStyle w:val="000000000000" w:firstRow="0" w:lastRow="0" w:firstColumn="0" w:lastColumn="0" w:oddVBand="0" w:evenVBand="0" w:oddHBand="0" w:evenHBand="0" w:firstRowFirstColumn="0" w:firstRowLastColumn="0" w:lastRowFirstColumn="0" w:lastRowLastColumn="0"/>
            </w:pPr>
            <w:r w:rsidRPr="002341BD">
              <w:t>Wiebe et al. 2015</w:t>
            </w:r>
            <w:bookmarkStart w:id="231" w:name="_Hlk24906195"/>
            <w:r w:rsidRPr="002341BD">
              <w:fldChar w:fldCharType="begin"/>
            </w:r>
            <w:r w:rsidR="00BE7643" w:rsidRPr="002341BD">
              <w:instrText xml:space="preserve"> ADDIN EN.CITE &lt;EndNote&gt;&lt;Cite&gt;&lt;Author&gt;Wiebe&lt;/Author&gt;&lt;Year&gt;2015&lt;/Year&gt;&lt;RecNum&gt;474&lt;/RecNum&gt;&lt;DisplayText&gt;&lt;style face="superscript"&gt;116&lt;/style&gt;&lt;/DisplayText&gt;&lt;record&gt;&lt;rec-number&gt;474&lt;/rec-number&gt;&lt;foreign-keys&gt;&lt;key app="EN" db-id="9aadfaxt2sfze5easxapxff4e9aa05tvw255" timestamp="0"&gt;474&lt;/key&gt;&lt;/foreign-keys&gt;&lt;ref-type name="Journal Article"&gt;17&lt;/ref-type&gt;&lt;contributors&gt;&lt;authors&gt;&lt;author&gt;Wiebe, HW&lt;/author&gt;&lt;author&gt;Boule, NG&lt;/author&gt;&lt;author&gt;Chari, R&lt;/author&gt;&lt;author&gt;Davenport, MH&lt;/author&gt;&lt;/authors&gt;&lt;/contributors&gt;&lt;titles&gt;&lt;title&gt;The effect of supervised prenatal exercise on fetal growth: A meta-analysis&lt;/title&gt;&lt;secondary-title&gt;Obstet Gynecol&lt;/secondary-title&gt;&lt;/titles&gt;&lt;periodical&gt;&lt;full-title&gt;Obstet Gynecol&lt;/full-title&gt;&lt;/periodical&gt;&lt;pages&gt;1185-1194&lt;/pages&gt;&lt;volume&gt;125&lt;/volume&gt;&lt;dates&gt;&lt;year&gt;2015&lt;/year&gt;&lt;/dates&gt;&lt;urls&gt;&lt;/urls&gt;&lt;electronic-resource-num&gt;10.1097/AOG.0000000000000801&lt;/electronic-resource-num&gt;&lt;/record&gt;&lt;/Cite&gt;&lt;/EndNote&gt;</w:instrText>
            </w:r>
            <w:r w:rsidRPr="002341BD">
              <w:fldChar w:fldCharType="separate"/>
            </w:r>
            <w:r w:rsidR="00BE7643" w:rsidRPr="002341BD">
              <w:t>116</w:t>
            </w:r>
            <w:r w:rsidRPr="002341BD">
              <w:fldChar w:fldCharType="end"/>
            </w:r>
            <w:r w:rsidRPr="002341BD">
              <w:t xml:space="preserve"> </w:t>
            </w:r>
            <w:bookmarkEnd w:id="231"/>
            <w:r w:rsidRPr="002341BD">
              <w:t>(MA)</w:t>
            </w:r>
          </w:p>
          <w:p w14:paraId="614A0E25" w14:textId="5B5AC62A" w:rsidR="00523ECD" w:rsidRPr="002341BD" w:rsidRDefault="00523ECD" w:rsidP="00A35FC2">
            <w:pPr>
              <w:pStyle w:val="TableText"/>
              <w:cnfStyle w:val="000000000000" w:firstRow="0" w:lastRow="0" w:firstColumn="0" w:lastColumn="0" w:oddVBand="0" w:evenVBand="0" w:oddHBand="0" w:evenHBand="0" w:firstRowFirstColumn="0" w:firstRowLastColumn="0" w:lastRowFirstColumn="0" w:lastRowLastColumn="0"/>
            </w:pPr>
            <w:r w:rsidRPr="002341BD">
              <w:t>Han et al. 2012</w:t>
            </w:r>
            <w:bookmarkStart w:id="232" w:name="_Hlk24906205"/>
            <w:r w:rsidRPr="002341BD">
              <w:fldChar w:fldCharType="begin"/>
            </w:r>
            <w:r w:rsidR="00BE7643" w:rsidRPr="002341BD">
              <w:instrText xml:space="preserve"> ADDIN EN.CITE &lt;EndNote&gt;&lt;Cite&gt;&lt;Author&gt;Hans&lt;/Author&gt;&lt;Year&gt;2012&lt;/Year&gt;&lt;RecNum&gt;475&lt;/RecNum&gt;&lt;DisplayText&gt;&lt;style face="superscript"&gt;118&lt;/style&gt;&lt;/DisplayText&gt;&lt;record&gt;&lt;rec-number&gt;475&lt;/rec-number&gt;&lt;foreign-keys&gt;&lt;key app="EN" db-id="savaz95z9e9vrle0vap5s0airdwxzfp29dpw" timestamp="1562565256"&gt;475&lt;/key&gt;&lt;/foreign-keys&gt;&lt;ref-type name="Journal Article"&gt;17&lt;/ref-type&gt;&lt;contributors&gt;&lt;authors&gt;&lt;author&gt;Hans, S&lt;/author&gt;&lt;author&gt;Middleton, P&lt;/author&gt;&lt;author&gt;Crowther, CA&lt;/author&gt;&lt;/authors&gt;&lt;/contributors&gt;&lt;titles&gt;&lt;title&gt;Exercise for pregnant women for preventing gestational diabetes mellitus (Review)&lt;/title&gt;&lt;secondary-title&gt;Cochrane Database of Systematic Reviews&lt;/secondary-title&gt;&lt;/titles&gt;&lt;periodical&gt;&lt;full-title&gt;Cochrane Database of Systematic Reviews&lt;/full-title&gt;&lt;abbr-1&gt;Cochrane Database Syst Rev&lt;/abbr-1&gt;&lt;/periodical&gt;&lt;pages&gt;1-49&lt;/pages&gt;&lt;number&gt;7&lt;/number&gt;&lt;dates&gt;&lt;year&gt;2012&lt;/year&gt;&lt;/dates&gt;&lt;urls&gt;&lt;/urls&gt;&lt;electronic-resource-num&gt;10.1002/14651858.CD009021.pub2&lt;/electronic-resource-num&gt;&lt;/record&gt;&lt;/Cite&gt;&lt;/EndNote&gt;</w:instrText>
            </w:r>
            <w:r w:rsidRPr="002341BD">
              <w:fldChar w:fldCharType="separate"/>
            </w:r>
            <w:r w:rsidR="00BE7643" w:rsidRPr="002341BD">
              <w:t>118</w:t>
            </w:r>
            <w:r w:rsidRPr="002341BD">
              <w:fldChar w:fldCharType="end"/>
            </w:r>
            <w:bookmarkEnd w:id="232"/>
            <w:r w:rsidRPr="002341BD">
              <w:t xml:space="preserve"> (SR)</w:t>
            </w:r>
          </w:p>
          <w:p w14:paraId="710D7DE6" w14:textId="44711079" w:rsidR="00523ECD" w:rsidRPr="002341BD" w:rsidRDefault="00523ECD" w:rsidP="00A35FC2">
            <w:pPr>
              <w:pStyle w:val="TableText"/>
              <w:cnfStyle w:val="000000000000" w:firstRow="0" w:lastRow="0" w:firstColumn="0" w:lastColumn="0" w:oddVBand="0" w:evenVBand="0" w:oddHBand="0" w:evenHBand="0" w:firstRowFirstColumn="0" w:firstRowLastColumn="0" w:lastRowFirstColumn="0" w:lastRowLastColumn="0"/>
            </w:pPr>
            <w:proofErr w:type="spellStart"/>
            <w:r w:rsidRPr="002341BD">
              <w:t>Thangaratinam</w:t>
            </w:r>
            <w:proofErr w:type="spellEnd"/>
            <w:r w:rsidRPr="002341BD">
              <w:t xml:space="preserve"> et al. 2012</w:t>
            </w:r>
            <w:bookmarkStart w:id="233" w:name="_Hlk24906235"/>
            <w:r w:rsidRPr="002341BD">
              <w:fldChar w:fldCharType="begin"/>
            </w:r>
            <w:r w:rsidR="00BE7643" w:rsidRPr="002341BD">
              <w:instrText xml:space="preserve"> ADDIN EN.CITE &lt;EndNote&gt;&lt;Cite&gt;&lt;Author&gt;Thangaratinam&lt;/Author&gt;&lt;Year&gt;2012&lt;/Year&gt;&lt;RecNum&gt;139&lt;/RecNum&gt;&lt;DisplayText&gt;&lt;style face="superscript"&gt;117&lt;/style&gt;&lt;/DisplayText&gt;&lt;record&gt;&lt;rec-number&gt;139&lt;/rec-number&gt;&lt;foreign-keys&gt;&lt;key app="EN" db-id="9aadfaxt2sfze5easxapxff4e9aa05tvw255" timestamp="0"&gt;139&lt;/key&gt;&lt;/foreign-keys&gt;&lt;ref-type name="Journal Article"&gt;17&lt;/ref-type&gt;&lt;contributors&gt;&lt;authors&gt;&lt;author&gt;Thangaratinam, S&lt;/author&gt;&lt;author&gt;Rogozinska, E&lt;/author&gt;&lt;author&gt;Jolly, K&lt;/author&gt;&lt;author&gt;Glinkowski, S&lt;/author&gt;&lt;author&gt;Roseboom, T&lt;/author&gt;&lt;author&gt;Tomlinson, J&lt;/author&gt;&lt;author&gt;Kunz, R&lt;/author&gt;&lt;author&gt;Mol, B W&lt;/author&gt;&lt;author&gt;Coomarasamy, A&lt;/author&gt;&lt;author&gt;Khan, K&lt;/author&gt;&lt;/authors&gt;&lt;/contributors&gt;&lt;titles&gt;&lt;title&gt;Effects of interventions in pregnancy on maternal weight and obstetric outcomes: meta-analysis of randomised evidence&lt;/title&gt;&lt;secondary-title&gt;BMJ&lt;/secondary-title&gt;&lt;/titles&gt;&lt;periodical&gt;&lt;full-title&gt;BMJ&lt;/full-title&gt;&lt;/periodical&gt;&lt;pages&gt;1-15&lt;/pages&gt;&lt;volume&gt;344&lt;/volume&gt;&lt;number&gt;e2088&lt;/number&gt;&lt;dates&gt;&lt;year&gt;2012&lt;/year&gt;&lt;/dates&gt;&lt;urls&gt;&lt;/urls&gt;&lt;electronic-resource-num&gt;10.1136/bmj.e2088&lt;/electronic-resource-num&gt;&lt;/record&gt;&lt;/Cite&gt;&lt;/EndNote&gt;</w:instrText>
            </w:r>
            <w:r w:rsidRPr="002341BD">
              <w:fldChar w:fldCharType="separate"/>
            </w:r>
            <w:r w:rsidR="00BE7643" w:rsidRPr="002341BD">
              <w:t>117</w:t>
            </w:r>
            <w:r w:rsidRPr="002341BD">
              <w:fldChar w:fldCharType="end"/>
            </w:r>
            <w:bookmarkEnd w:id="233"/>
            <w:r w:rsidRPr="002341BD">
              <w:t xml:space="preserve"> (MA)</w:t>
            </w:r>
          </w:p>
          <w:p w14:paraId="03C6FAA8" w14:textId="36BC8655" w:rsidR="00523ECD" w:rsidRPr="002341BD" w:rsidRDefault="00523ECD" w:rsidP="00A35FC2">
            <w:pPr>
              <w:pStyle w:val="TableText"/>
              <w:cnfStyle w:val="000000000000" w:firstRow="0" w:lastRow="0" w:firstColumn="0" w:lastColumn="0" w:oddVBand="0" w:evenVBand="0" w:oddHBand="0" w:evenHBand="0" w:firstRowFirstColumn="0" w:firstRowLastColumn="0" w:lastRowFirstColumn="0" w:lastRowLastColumn="0"/>
            </w:pPr>
            <w:proofErr w:type="spellStart"/>
            <w:r w:rsidRPr="002341BD">
              <w:t>Oostdam</w:t>
            </w:r>
            <w:proofErr w:type="spellEnd"/>
            <w:r w:rsidRPr="002341BD">
              <w:t xml:space="preserve"> et al. 2011</w:t>
            </w:r>
            <w:bookmarkStart w:id="234" w:name="_Hlk24906269"/>
            <w:r w:rsidRPr="002341BD">
              <w:fldChar w:fldCharType="begin"/>
            </w:r>
            <w:r w:rsidR="009F206E" w:rsidRPr="002341BD">
              <w:instrText xml:space="preserve"> ADDIN EN.CITE &lt;EndNote&gt;&lt;Cite&gt;&lt;Author&gt;Oostdam&lt;/Author&gt;&lt;Year&gt;2011&lt;/Year&gt;&lt;RecNum&gt;513&lt;/RecNum&gt;&lt;DisplayText&gt;&lt;style face="superscript"&gt;159&lt;/style&gt;&lt;/DisplayText&gt;&lt;record&gt;&lt;rec-number&gt;513&lt;/rec-number&gt;&lt;foreign-keys&gt;&lt;key app="EN" db-id="9aadfaxt2sfze5easxapxff4e9aa05tvw255" timestamp="0"&gt;513&lt;/key&gt;&lt;/foreign-keys&gt;&lt;ref-type name="Journal Article"&gt;17&lt;/ref-type&gt;&lt;contributors&gt;&lt;authors&gt;&lt;author&gt;Oostdam, N&lt;/author&gt;&lt;author&gt;Van Poppel, MNM&lt;/author&gt;&lt;author&gt;Wouters, MG&lt;/author&gt;&lt;author&gt;van Mechelen, W&lt;/author&gt;&lt;/authors&gt;&lt;/contributors&gt;&lt;titles&gt;&lt;title&gt;Interventions for preventing gestational diabetes mellitus: a systematic review and meta-analysis&lt;/title&gt;&lt;secondary-title&gt;J Womens Health&lt;/secondary-title&gt;&lt;/titles&gt;&lt;periodical&gt;&lt;full-title&gt;J Womens Health&lt;/full-title&gt;&lt;/periodical&gt;&lt;pages&gt;1551-1563&lt;/pages&gt;&lt;volume&gt;20&lt;/volume&gt;&lt;number&gt;10&lt;/number&gt;&lt;dates&gt;&lt;year&gt;2011&lt;/year&gt;&lt;/dates&gt;&lt;urls&gt;&lt;/urls&gt;&lt;electronic-resource-num&gt;10.1089/jwh.2010.2703&lt;/electronic-resource-num&gt;&lt;/record&gt;&lt;/Cite&gt;&lt;/EndNote&gt;</w:instrText>
            </w:r>
            <w:r w:rsidRPr="002341BD">
              <w:fldChar w:fldCharType="separate"/>
            </w:r>
            <w:r w:rsidR="009F206E" w:rsidRPr="002341BD">
              <w:t>159</w:t>
            </w:r>
            <w:r w:rsidRPr="002341BD">
              <w:fldChar w:fldCharType="end"/>
            </w:r>
            <w:bookmarkEnd w:id="234"/>
            <w:r w:rsidRPr="002341BD">
              <w:t xml:space="preserve"> (MA) </w:t>
            </w:r>
          </w:p>
          <w:p w14:paraId="038ABAFA" w14:textId="5AAD531D" w:rsidR="00523ECD" w:rsidRPr="002341BD" w:rsidRDefault="00D52695" w:rsidP="00A35FC2">
            <w:pPr>
              <w:pStyle w:val="TableTextStrong"/>
              <w:cnfStyle w:val="000000000000" w:firstRow="0" w:lastRow="0" w:firstColumn="0" w:lastColumn="0" w:oddVBand="0" w:evenVBand="0" w:oddHBand="0" w:evenHBand="0" w:firstRowFirstColumn="0" w:firstRowLastColumn="0" w:lastRowFirstColumn="0" w:lastRowLastColumn="0"/>
            </w:pPr>
            <w:r w:rsidRPr="002341BD">
              <w:t>IOC Series:</w:t>
            </w:r>
          </w:p>
          <w:p w14:paraId="7C33C848" w14:textId="797A2BFD" w:rsidR="00523ECD" w:rsidRPr="002341BD" w:rsidRDefault="00523ECD" w:rsidP="00A35FC2">
            <w:pPr>
              <w:pStyle w:val="TableText"/>
              <w:cnfStyle w:val="000000000000" w:firstRow="0" w:lastRow="0" w:firstColumn="0" w:lastColumn="0" w:oddVBand="0" w:evenVBand="0" w:oddHBand="0" w:evenHBand="0" w:firstRowFirstColumn="0" w:firstRowLastColumn="0" w:lastRowFirstColumn="0" w:lastRowLastColumn="0"/>
            </w:pPr>
            <w:proofErr w:type="spellStart"/>
            <w:r w:rsidRPr="002341BD">
              <w:t>Siega-Riz</w:t>
            </w:r>
            <w:proofErr w:type="spellEnd"/>
            <w:r w:rsidRPr="002341BD">
              <w:t xml:space="preserve"> et al. 2009</w:t>
            </w:r>
            <w:bookmarkStart w:id="235" w:name="_Hlk24906282"/>
            <w:r w:rsidRPr="002341BD">
              <w:fldChar w:fldCharType="begin"/>
            </w:r>
            <w:r w:rsidR="009F206E" w:rsidRPr="002341BD">
              <w:instrText xml:space="preserve"> ADDIN EN.CITE &lt;EndNote&gt;&lt;Cite&gt;&lt;Author&gt;Siega-Riz&lt;/Author&gt;&lt;Year&gt;2009&lt;/Year&gt;&lt;RecNum&gt;532&lt;/RecNum&gt;&lt;DisplayText&gt;&lt;style face="superscript"&gt;188&lt;/style&gt;&lt;/DisplayText&gt;&lt;record&gt;&lt;rec-number&gt;532&lt;/rec-number&gt;&lt;foreign-keys&gt;&lt;key app="EN" db-id="9aadfaxt2sfze5easxapxff4e9aa05tvw255" timestamp="0"&gt;532&lt;/key&gt;&lt;/foreign-keys&gt;&lt;ref-type name="Journal Article"&gt;17&lt;/ref-type&gt;&lt;contributors&gt;&lt;authors&gt;&lt;author&gt;Siega-Riz, A. M.&lt;/author&gt;&lt;author&gt;Viswanathan, M.&lt;/author&gt;&lt;author&gt;Moos, M. K.&lt;/author&gt;&lt;author&gt;Deierlein, A.&lt;/author&gt;&lt;author&gt;Mumford, S.&lt;/author&gt;&lt;author&gt;Knaack, J.&lt;/author&gt;&lt;author&gt;Thieda, P.&lt;/author&gt;&lt;author&gt;Lux, L. J.&lt;/author&gt;&lt;author&gt;Lohr, K. N.&lt;/author&gt;&lt;/authors&gt;&lt;/contributors&gt;&lt;auth-address&gt;Department of Epidemiology, School of Public Health, University of North Carolina, Chapel Hill, NC, USA.&lt;/auth-address&gt;&lt;titles&gt;&lt;title&gt;A systematic review of outcomes of maternal weight gain according to the Institute of Medicine recommendations: birthweight, fetal growth, and postpartum weight retention&lt;/title&gt;&lt;secondary-title&gt;Am J Obstet Gynecol&lt;/secondary-title&gt;&lt;/titles&gt;&lt;periodical&gt;&lt;full-title&gt;Am J Obstet Gynecol&lt;/full-title&gt;&lt;/periodical&gt;&lt;pages&gt;339.e1-14&lt;/pages&gt;&lt;volume&gt;201&lt;/volume&gt;&lt;number&gt;4&lt;/number&gt;&lt;edition&gt;2009/10/01&lt;/edition&gt;&lt;keywords&gt;&lt;keyword&gt;*Birth Weight&lt;/keyword&gt;&lt;keyword&gt;Body Mass Index&lt;/keyword&gt;&lt;keyword&gt;Female&lt;/keyword&gt;&lt;keyword&gt;Fetal Macrosomia/physiopathology&lt;/keyword&gt;&lt;keyword&gt;Fetus/*physiology&lt;/keyword&gt;&lt;keyword&gt;Humans&lt;/keyword&gt;&lt;keyword&gt;Postpartum Period&lt;/keyword&gt;&lt;keyword&gt;Pregnancy&lt;/keyword&gt;&lt;keyword&gt;*Pregnancy Outcome&lt;/keyword&gt;&lt;keyword&gt;*Weight Gain/physiology&lt;/keyword&gt;&lt;/keywords&gt;&lt;dates&gt;&lt;year&gt;2009&lt;/year&gt;&lt;pub-dates&gt;&lt;date&gt;Oct&lt;/date&gt;&lt;/pub-dates&gt;&lt;/dates&gt;&lt;isbn&gt;0002-9378&lt;/isbn&gt;&lt;accession-num&gt;19788965&lt;/accession-num&gt;&lt;urls&gt;&lt;/urls&gt;&lt;electronic-resource-num&gt;10.1016/j.ajog.2009.07.002&lt;/electronic-resource-num&gt;&lt;remote-database-provider&gt;NLM&lt;/remote-database-provider&gt;&lt;language&gt;eng&lt;/language&gt;&lt;/record&gt;&lt;/Cite&gt;&lt;/EndNote&gt;</w:instrText>
            </w:r>
            <w:r w:rsidRPr="002341BD">
              <w:fldChar w:fldCharType="separate"/>
            </w:r>
            <w:r w:rsidR="009F206E" w:rsidRPr="002341BD">
              <w:t>188</w:t>
            </w:r>
            <w:r w:rsidRPr="002341BD">
              <w:fldChar w:fldCharType="end"/>
            </w:r>
            <w:bookmarkEnd w:id="235"/>
            <w:r w:rsidRPr="002341BD">
              <w:t xml:space="preserve"> (SR)</w:t>
            </w:r>
          </w:p>
          <w:p w14:paraId="69976C96" w14:textId="5EF68331" w:rsidR="00523ECD" w:rsidRPr="002341BD" w:rsidRDefault="00523ECD" w:rsidP="00A35FC2">
            <w:pPr>
              <w:pStyle w:val="TableText"/>
              <w:cnfStyle w:val="000000000000" w:firstRow="0" w:lastRow="0" w:firstColumn="0" w:lastColumn="0" w:oddVBand="0" w:evenVBand="0" w:oddHBand="0" w:evenHBand="0" w:firstRowFirstColumn="0" w:firstRowLastColumn="0" w:lastRowFirstColumn="0" w:lastRowLastColumn="0"/>
            </w:pPr>
            <w:proofErr w:type="spellStart"/>
            <w:r w:rsidRPr="002341BD">
              <w:t>Bonzini</w:t>
            </w:r>
            <w:proofErr w:type="spellEnd"/>
            <w:r w:rsidRPr="002341BD">
              <w:t xml:space="preserve"> et al. 2007</w:t>
            </w:r>
            <w:bookmarkStart w:id="236" w:name="_Hlk24906293"/>
            <w:r w:rsidRPr="002341BD">
              <w:fldChar w:fldCharType="begin"/>
            </w:r>
            <w:r w:rsidR="00BE7643" w:rsidRPr="002341BD">
              <w:instrText xml:space="preserve"> ADDIN EN.CITE &lt;EndNote&gt;&lt;Cite&gt;&lt;Author&gt;Bonzini&lt;/Author&gt;&lt;Year&gt;2007&lt;/Year&gt;&lt;RecNum&gt;533&lt;/RecNum&gt;&lt;DisplayText&gt;&lt;style face="superscript"&gt;109&lt;/style&gt;&lt;/DisplayText&gt;&lt;record&gt;&lt;rec-number&gt;533&lt;/rec-number&gt;&lt;foreign-keys&gt;&lt;key app="EN" db-id="9aadfaxt2sfze5easxapxff4e9aa05tvw255" timestamp="0"&gt;533&lt;/key&gt;&lt;/foreign-keys&gt;&lt;ref-type name="Journal Article"&gt;17&lt;/ref-type&gt;&lt;contributors&gt;&lt;authors&gt;&lt;author&gt;Bonzini, M.&lt;/author&gt;&lt;author&gt;Coggon, D.&lt;/author&gt;&lt;author&gt;Palmer, K. T.&lt;/author&gt;&lt;/authors&gt;&lt;/contributors&gt;&lt;auth-address&gt;Department of Occupational Health, University of Milan, Foundation IRCCS Ospedale Maggiore, Milan, Italy.&lt;/auth-address&gt;&lt;titles&gt;&lt;title&gt;Risk of prematurity, low birthweight and pre-eclampsia in relation to working hours and physical activities: a systematic review&lt;/title&gt;&lt;secondary-title&gt;Occup Environ Med&lt;/secondary-title&gt;&lt;/titles&gt;&lt;periodical&gt;&lt;full-title&gt;Occup Environ Med&lt;/full-title&gt;&lt;/periodical&gt;&lt;pages&gt;228-43&lt;/pages&gt;&lt;volume&gt;64&lt;/volume&gt;&lt;number&gt;4&lt;/number&gt;&lt;edition&gt;2006/11/11&lt;/edition&gt;&lt;keywords&gt;&lt;keyword&gt;Exercise/*physiology&lt;/keyword&gt;&lt;keyword&gt;Female&lt;/keyword&gt;&lt;keyword&gt;Humans&lt;/keyword&gt;&lt;keyword&gt;*Infant, Low Birth Weight&lt;/keyword&gt;&lt;keyword&gt;Infant, Newborn&lt;/keyword&gt;&lt;keyword&gt;Obstetric Labor, Premature/*etiology&lt;/keyword&gt;&lt;keyword&gt;Occupational Diseases/*etiology&lt;/keyword&gt;&lt;keyword&gt;Posture&lt;/keyword&gt;&lt;keyword&gt;Pre-Eclampsia/*etiology&lt;/keyword&gt;&lt;keyword&gt;Pregnancy&lt;/keyword&gt;&lt;keyword&gt;Risk Factors&lt;/keyword&gt;&lt;keyword&gt;Work Schedule Tolerance/physiology&lt;/keyword&gt;&lt;keyword&gt;Workload&lt;/keyword&gt;&lt;/keywords&gt;&lt;dates&gt;&lt;year&gt;2007&lt;/year&gt;&lt;pub-dates&gt;&lt;date&gt;Apr&lt;/date&gt;&lt;/pub-dates&gt;&lt;/dates&gt;&lt;isbn&gt;1351-0711&lt;/isbn&gt;&lt;accession-num&gt;17095552&lt;/accession-num&gt;&lt;urls&gt;&lt;/urls&gt;&lt;custom2&gt;PMC2078455&lt;/custom2&gt;&lt;electronic-resource-num&gt;10.1136/oem.2006.026872&lt;/electronic-resource-num&gt;&lt;remote-database-provider&gt;NLM&lt;/remote-database-provider&gt;&lt;language&gt;eng&lt;/language&gt;&lt;/record&gt;&lt;/Cite&gt;&lt;/EndNote&gt;</w:instrText>
            </w:r>
            <w:r w:rsidRPr="002341BD">
              <w:fldChar w:fldCharType="separate"/>
            </w:r>
            <w:r w:rsidR="00BE7643" w:rsidRPr="002341BD">
              <w:t>109</w:t>
            </w:r>
            <w:r w:rsidRPr="002341BD">
              <w:fldChar w:fldCharType="end"/>
            </w:r>
            <w:bookmarkEnd w:id="236"/>
            <w:r w:rsidRPr="002341BD">
              <w:t xml:space="preserve"> (SR)</w:t>
            </w:r>
          </w:p>
          <w:p w14:paraId="4B009286" w14:textId="3213D96D" w:rsidR="005B196F" w:rsidRPr="002341BD" w:rsidRDefault="00523ECD" w:rsidP="00A35FC2">
            <w:pPr>
              <w:pStyle w:val="TableText"/>
              <w:cnfStyle w:val="000000000000" w:firstRow="0" w:lastRow="0" w:firstColumn="0" w:lastColumn="0" w:oddVBand="0" w:evenVBand="0" w:oddHBand="0" w:evenHBand="0" w:firstRowFirstColumn="0" w:firstRowLastColumn="0" w:lastRowFirstColumn="0" w:lastRowLastColumn="0"/>
            </w:pPr>
            <w:r w:rsidRPr="002341BD">
              <w:t>Leet et al. 2003</w:t>
            </w:r>
            <w:bookmarkStart w:id="237" w:name="_Hlk24906342"/>
            <w:r w:rsidRPr="002341BD">
              <w:fldChar w:fldCharType="begin"/>
            </w:r>
            <w:r w:rsidR="009F206E" w:rsidRPr="002341BD">
              <w:instrText xml:space="preserve"> ADDIN EN.CITE &lt;EndNote&gt;&lt;Cite&gt;&lt;Author&gt;Leet&lt;/Author&gt;&lt;Year&gt;2003&lt;/Year&gt;&lt;RecNum&gt;471&lt;/RecNum&gt;&lt;DisplayText&gt;&lt;style face="superscript"&gt;187&lt;/style&gt;&lt;/DisplayText&gt;&lt;record&gt;&lt;rec-number&gt;471&lt;/rec-number&gt;&lt;foreign-keys&gt;&lt;key app="EN" db-id="9aadfaxt2sfze5easxapxff4e9aa05tvw255" timestamp="0"&gt;471&lt;/key&gt;&lt;/foreign-keys&gt;&lt;ref-type name="Journal Article"&gt;17&lt;/ref-type&gt;&lt;contributors&gt;&lt;authors&gt;&lt;author&gt;Leet, T&lt;/author&gt;&lt;author&gt;Flick, L&lt;/author&gt;&lt;/authors&gt;&lt;/contributors&gt;&lt;titles&gt;&lt;title&gt;Effect of exercise on birthweight&lt;/title&gt;&lt;secondary-title&gt;Clinical Obstetrics and Gynecology&lt;/secondary-title&gt;&lt;/titles&gt;&lt;periodical&gt;&lt;full-title&gt;Clinical Obstetrics and Gynecology&lt;/full-title&gt;&lt;/periodical&gt;&lt;volume&gt;46&lt;/volume&gt;&lt;number&gt;2&lt;/number&gt;&lt;section&gt;423-431&lt;/section&gt;&lt;dates&gt;&lt;year&gt;2003&lt;/year&gt;&lt;/dates&gt;&lt;urls&gt;&lt;/urls&gt;&lt;/record&gt;&lt;/Cite&gt;&lt;/EndNote&gt;</w:instrText>
            </w:r>
            <w:r w:rsidRPr="002341BD">
              <w:fldChar w:fldCharType="separate"/>
            </w:r>
            <w:r w:rsidR="009F206E" w:rsidRPr="002341BD">
              <w:t>187</w:t>
            </w:r>
            <w:r w:rsidRPr="002341BD">
              <w:fldChar w:fldCharType="end"/>
            </w:r>
            <w:r w:rsidRPr="002341BD">
              <w:t xml:space="preserve"> </w:t>
            </w:r>
            <w:bookmarkEnd w:id="237"/>
            <w:r w:rsidRPr="002341BD">
              <w:t>(MA)</w:t>
            </w:r>
          </w:p>
        </w:tc>
        <w:tc>
          <w:tcPr>
            <w:tcW w:w="1154" w:type="pct"/>
          </w:tcPr>
          <w:p w14:paraId="7001EEB3" w14:textId="6F5B0E46" w:rsidR="00523ECD" w:rsidRPr="002341BD" w:rsidRDefault="00523ECD" w:rsidP="00A35FC2">
            <w:pPr>
              <w:pStyle w:val="TableText"/>
              <w:cnfStyle w:val="000000000000" w:firstRow="0" w:lastRow="0" w:firstColumn="0" w:lastColumn="0" w:oddVBand="0" w:evenVBand="0" w:oddHBand="0" w:evenHBand="0" w:firstRowFirstColumn="0" w:firstRowLastColumn="0" w:lastRowFirstColumn="0" w:lastRowLastColumn="0"/>
            </w:pPr>
            <w:r w:rsidRPr="002341BD">
              <w:t>Vargas-Terrones et al. 2018</w:t>
            </w:r>
            <w:bookmarkStart w:id="238" w:name="_Hlk24908349"/>
            <w:bookmarkStart w:id="239" w:name="_Hlk24906363"/>
            <w:r w:rsidRPr="002341BD">
              <w:fldChar w:fldCharType="begin"/>
            </w:r>
            <w:r w:rsidR="009F206E" w:rsidRPr="002341BD">
              <w:instrText xml:space="preserve"> ADDIN EN.CITE &lt;EndNote&gt;&lt;Cite&gt;&lt;Author&gt;Vargas-Terrones&lt;/Author&gt;&lt;Year&gt;2018&lt;/Year&gt;&lt;RecNum&gt;392&lt;/RecNum&gt;&lt;DisplayText&gt;&lt;style face="superscript"&gt;189&lt;/style&gt;&lt;/DisplayText&gt;&lt;record&gt;&lt;rec-number&gt;392&lt;/rec-number&gt;&lt;foreign-keys&gt;&lt;key app="EN" db-id="9aadfaxt2sfze5easxapxff4e9aa05tvw255" timestamp="0"&gt;392&lt;/key&gt;&lt;/foreign-keys&gt;&lt;ref-type name="Journal Article"&gt;17&lt;/ref-type&gt;&lt;contributors&gt;&lt;authors&gt;&lt;author&gt;Vargas-Terrones, M&lt;/author&gt;&lt;author&gt;Nagpal, T&lt;/author&gt;&lt;author&gt;Barakat, R&lt;/author&gt;&lt;/authors&gt;&lt;/contributors&gt;&lt;titles&gt;&lt;title&gt;Impact of exercise during pregnancy on gestationalweight gain and birth weight: an overview&lt;/title&gt;&lt;secondary-title&gt;Brazilian Journal of Physical Therapy&lt;/secondary-title&gt;&lt;/titles&gt;&lt;periodical&gt;&lt;full-title&gt;Brazilian Journal of Physical Therapy&lt;/full-title&gt;&lt;/periodical&gt;&lt;pages&gt;164-169&lt;/pages&gt;&lt;volume&gt;23&lt;/volume&gt;&lt;number&gt;2&lt;/number&gt;&lt;dates&gt;&lt;year&gt;2018&lt;/year&gt;&lt;/dates&gt;&lt;urls&gt;&lt;/urls&gt;&lt;electronic-resource-num&gt;10.1016/j.bjpt.2018.11.012&lt;/electronic-resource-num&gt;&lt;/record&gt;&lt;/Cite&gt;&lt;/EndNote&gt;</w:instrText>
            </w:r>
            <w:r w:rsidRPr="002341BD">
              <w:fldChar w:fldCharType="separate"/>
            </w:r>
            <w:r w:rsidR="009F206E" w:rsidRPr="002341BD">
              <w:t>189</w:t>
            </w:r>
            <w:r w:rsidRPr="002341BD">
              <w:fldChar w:fldCharType="end"/>
            </w:r>
            <w:bookmarkEnd w:id="238"/>
            <w:r w:rsidRPr="002341BD">
              <w:t xml:space="preserve"> </w:t>
            </w:r>
            <w:bookmarkEnd w:id="239"/>
            <w:r w:rsidRPr="002341BD">
              <w:t>(Review)</w:t>
            </w:r>
          </w:p>
        </w:tc>
        <w:tc>
          <w:tcPr>
            <w:tcW w:w="1052" w:type="pct"/>
          </w:tcPr>
          <w:p w14:paraId="4B5A37C9" w14:textId="6F13308F" w:rsidR="00523ECD" w:rsidRPr="002341BD" w:rsidRDefault="00523ECD" w:rsidP="00A35FC2">
            <w:pPr>
              <w:pStyle w:val="TableText"/>
              <w:cnfStyle w:val="000000000000" w:firstRow="0" w:lastRow="0" w:firstColumn="0" w:lastColumn="0" w:oddVBand="0" w:evenVBand="0" w:oddHBand="0" w:evenHBand="0" w:firstRowFirstColumn="0" w:firstRowLastColumn="0" w:lastRowFirstColumn="0" w:lastRowLastColumn="0"/>
            </w:pPr>
            <w:r w:rsidRPr="002341BD">
              <w:t>Women who exercise during pregnancy have appropriate gestational wei</w:t>
            </w:r>
            <w:r w:rsidR="000114FA" w:rsidRPr="002341BD">
              <w:t>ght gain, and appropriate birth</w:t>
            </w:r>
            <w:r w:rsidRPr="002341BD">
              <w:t xml:space="preserve">weight infants. </w:t>
            </w:r>
          </w:p>
          <w:p w14:paraId="520DAEB2" w14:textId="2EE63246" w:rsidR="00523ECD" w:rsidRPr="002341BD" w:rsidRDefault="00523ECD" w:rsidP="00A35FC2">
            <w:pPr>
              <w:pStyle w:val="TableText"/>
              <w:cnfStyle w:val="000000000000" w:firstRow="0" w:lastRow="0" w:firstColumn="0" w:lastColumn="0" w:oddVBand="0" w:evenVBand="0" w:oddHBand="0" w:evenHBand="0" w:firstRowFirstColumn="0" w:firstRowLastColumn="0" w:lastRowFirstColumn="0" w:lastRowLastColumn="0"/>
            </w:pPr>
            <w:r w:rsidRPr="002341BD">
              <w:t>Evidence that</w:t>
            </w:r>
            <w:r w:rsidR="00302105" w:rsidRPr="002341BD">
              <w:t xml:space="preserve"> PA/</w:t>
            </w:r>
            <w:r w:rsidRPr="002341BD">
              <w:t>exercise during pregnancy might prevent macrosomia and babies born large for gestational age is low quality.</w:t>
            </w:r>
          </w:p>
        </w:tc>
        <w:tc>
          <w:tcPr>
            <w:tcW w:w="404" w:type="pct"/>
          </w:tcPr>
          <w:p w14:paraId="71F3D381" w14:textId="7DCAFD0E" w:rsidR="00523ECD" w:rsidRPr="002341BD" w:rsidRDefault="00523ECD" w:rsidP="00A35FC2">
            <w:pPr>
              <w:pStyle w:val="TableText"/>
              <w:cnfStyle w:val="000000000000" w:firstRow="0" w:lastRow="0" w:firstColumn="0" w:lastColumn="0" w:oddVBand="0" w:evenVBand="0" w:oddHBand="0" w:evenHBand="0" w:firstRowFirstColumn="0" w:firstRowLastColumn="0" w:lastRowFirstColumn="0" w:lastRowLastColumn="0"/>
            </w:pPr>
            <w:r w:rsidRPr="002341BD">
              <w:t>Moderate</w:t>
            </w:r>
          </w:p>
        </w:tc>
      </w:tr>
    </w:tbl>
    <w:p w14:paraId="0BB4A4B0" w14:textId="1FEDCFF1" w:rsidR="00536E3E" w:rsidRPr="00292E4A" w:rsidRDefault="00DE05F1" w:rsidP="00292E4A">
      <w:pPr>
        <w:pStyle w:val="Heading2"/>
      </w:pPr>
      <w:bookmarkStart w:id="240" w:name="_Toc34330073"/>
      <w:r w:rsidRPr="00292E4A">
        <w:lastRenderedPageBreak/>
        <w:t>4.3</w:t>
      </w:r>
      <w:r w:rsidRPr="00292E4A">
        <w:tab/>
        <w:t xml:space="preserve">Effects of </w:t>
      </w:r>
      <w:r w:rsidR="00B801BB" w:rsidRPr="00292E4A">
        <w:t>physical activity/</w:t>
      </w:r>
      <w:r w:rsidRPr="00292E4A">
        <w:t>exercise during pregnancy and postpartum (6 months) on postpartum issues</w:t>
      </w:r>
      <w:bookmarkEnd w:id="240"/>
    </w:p>
    <w:tbl>
      <w:tblPr>
        <w:tblStyle w:val="ListTable3-Accent1"/>
        <w:tblW w:w="5000" w:type="pct"/>
        <w:tblLook w:val="04A0" w:firstRow="1" w:lastRow="0" w:firstColumn="1" w:lastColumn="0" w:noHBand="0" w:noVBand="1"/>
      </w:tblPr>
      <w:tblGrid>
        <w:gridCol w:w="3598"/>
        <w:gridCol w:w="3632"/>
        <w:gridCol w:w="3493"/>
        <w:gridCol w:w="3183"/>
        <w:gridCol w:w="1222"/>
      </w:tblGrid>
      <w:tr w:rsidR="00FE0037" w:rsidRPr="002341BD" w14:paraId="00C49962" w14:textId="77777777" w:rsidTr="00A35FC2">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100" w:firstRow="0" w:lastRow="0" w:firstColumn="1" w:lastColumn="0" w:oddVBand="0" w:evenVBand="0" w:oddHBand="0" w:evenHBand="0" w:firstRowFirstColumn="1" w:firstRowLastColumn="0" w:lastRowFirstColumn="0" w:lastRowLastColumn="0"/>
            <w:tcW w:w="1189" w:type="pct"/>
          </w:tcPr>
          <w:p w14:paraId="0B9317D3" w14:textId="77777777" w:rsidR="00DE05F1" w:rsidRPr="002341BD" w:rsidRDefault="00DE05F1" w:rsidP="002341BD">
            <w:r w:rsidRPr="002341BD">
              <w:br w:type="page"/>
              <w:t>Issue and evidence summary</w:t>
            </w:r>
          </w:p>
        </w:tc>
        <w:tc>
          <w:tcPr>
            <w:tcW w:w="1200" w:type="pct"/>
          </w:tcPr>
          <w:p w14:paraId="2505C196" w14:textId="0835096E" w:rsidR="00DE05F1" w:rsidRPr="002341BD" w:rsidRDefault="00DE05F1" w:rsidP="002341BD">
            <w:pPr>
              <w:cnfStyle w:val="100000000000" w:firstRow="1" w:lastRow="0" w:firstColumn="0" w:lastColumn="0" w:oddVBand="0" w:evenVBand="0" w:oddHBand="0" w:evenHBand="0" w:firstRowFirstColumn="0" w:firstRowLastColumn="0" w:lastRowFirstColumn="0" w:lastRowLastColumn="0"/>
            </w:pPr>
            <w:r w:rsidRPr="002341BD">
              <w:t>Central evidence included in review sources</w:t>
            </w:r>
          </w:p>
        </w:tc>
        <w:tc>
          <w:tcPr>
            <w:tcW w:w="1154" w:type="pct"/>
          </w:tcPr>
          <w:p w14:paraId="68E0595A" w14:textId="77777777" w:rsidR="00DE05F1" w:rsidRPr="002341BD" w:rsidRDefault="00DE05F1" w:rsidP="002341BD">
            <w:pPr>
              <w:cnfStyle w:val="100000000000" w:firstRow="1" w:lastRow="0" w:firstColumn="0" w:lastColumn="0" w:oddVBand="0" w:evenVBand="0" w:oddHBand="0" w:evenHBand="0" w:firstRowFirstColumn="0" w:firstRowLastColumn="0" w:lastRowFirstColumn="0" w:lastRowLastColumn="0"/>
            </w:pPr>
            <w:r w:rsidRPr="002341BD">
              <w:t>Key additional evidence (published since 2015, not included in column 2)</w:t>
            </w:r>
          </w:p>
        </w:tc>
        <w:tc>
          <w:tcPr>
            <w:tcW w:w="1052" w:type="pct"/>
          </w:tcPr>
          <w:p w14:paraId="01D0C4F0" w14:textId="77777777" w:rsidR="00DE05F1" w:rsidRPr="002341BD" w:rsidRDefault="00DE05F1" w:rsidP="002341BD">
            <w:pPr>
              <w:cnfStyle w:val="100000000000" w:firstRow="1" w:lastRow="0" w:firstColumn="0" w:lastColumn="0" w:oddVBand="0" w:evenVBand="0" w:oddHBand="0" w:evenHBand="0" w:firstRowFirstColumn="0" w:firstRowLastColumn="0" w:lastRowFirstColumn="0" w:lastRowLastColumn="0"/>
            </w:pPr>
            <w:r w:rsidRPr="002341BD">
              <w:t>Comments</w:t>
            </w:r>
          </w:p>
        </w:tc>
        <w:tc>
          <w:tcPr>
            <w:tcW w:w="404" w:type="pct"/>
          </w:tcPr>
          <w:p w14:paraId="411FEC9A" w14:textId="743150DA" w:rsidR="00DE05F1" w:rsidRPr="002341BD" w:rsidRDefault="00116FDC" w:rsidP="002341BD">
            <w:pPr>
              <w:cnfStyle w:val="100000000000" w:firstRow="1" w:lastRow="0" w:firstColumn="0" w:lastColumn="0" w:oddVBand="0" w:evenVBand="0" w:oddHBand="0" w:evenHBand="0" w:firstRowFirstColumn="0" w:firstRowLastColumn="0" w:lastRowFirstColumn="0" w:lastRowLastColumn="0"/>
            </w:pPr>
            <w:r w:rsidRPr="002341BD">
              <w:t>Quality rating</w:t>
            </w:r>
          </w:p>
        </w:tc>
      </w:tr>
      <w:tr w:rsidR="00DE05F1" w:rsidRPr="002341BD" w14:paraId="642C7AB9" w14:textId="77777777" w:rsidTr="00A35FC2">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1189" w:type="pct"/>
          </w:tcPr>
          <w:p w14:paraId="50ECF0E9" w14:textId="77777777" w:rsidR="00DE05F1" w:rsidRPr="002341BD" w:rsidRDefault="00DE05F1" w:rsidP="002341BD">
            <w:r w:rsidRPr="002341BD">
              <w:t>Weight Retention / Weight Loss</w:t>
            </w:r>
          </w:p>
          <w:p w14:paraId="31DB94CD" w14:textId="00CDA7A7" w:rsidR="00DE05F1" w:rsidRPr="002341BD" w:rsidRDefault="00DE05F1" w:rsidP="002341BD">
            <w:r w:rsidRPr="002341BD">
              <w:t xml:space="preserve">The effects of postpartum PA/exercise on postpartum weight retention (PPWR) and weight loss are confounded by multiple factors which make it difficult to assess whether PA/exercise alone impacts on PPWR or weight loss in the postpartum period. </w:t>
            </w:r>
          </w:p>
        </w:tc>
        <w:tc>
          <w:tcPr>
            <w:tcW w:w="1200" w:type="pct"/>
          </w:tcPr>
          <w:p w14:paraId="18D89596" w14:textId="45A8A39A" w:rsidR="00DE05F1" w:rsidRPr="002341BD" w:rsidRDefault="00964805" w:rsidP="00A35FC2">
            <w:pPr>
              <w:pStyle w:val="TableTextStrong"/>
              <w:cnfStyle w:val="000000100000" w:firstRow="0" w:lastRow="0" w:firstColumn="0" w:lastColumn="0" w:oddVBand="0" w:evenVBand="0" w:oddHBand="1" w:evenHBand="0" w:firstRowFirstColumn="0" w:firstRowLastColumn="0" w:lastRowFirstColumn="0" w:lastRowLastColumn="0"/>
            </w:pPr>
            <w:r w:rsidRPr="002341BD">
              <w:t>US ACOG Guidelines:</w:t>
            </w:r>
          </w:p>
          <w:p w14:paraId="47EF4F6B" w14:textId="3E88F048"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proofErr w:type="spellStart"/>
            <w:r w:rsidRPr="002341BD">
              <w:t>Muktabhant</w:t>
            </w:r>
            <w:proofErr w:type="spellEnd"/>
            <w:r w:rsidRPr="002341BD">
              <w:t xml:space="preserve"> et al. 2015</w:t>
            </w:r>
            <w:r w:rsidRPr="002341BD">
              <w:fldChar w:fldCharType="begin"/>
            </w:r>
            <w:r w:rsidR="00BE7643" w:rsidRPr="002341BD">
              <w:instrText xml:space="preserve"> ADDIN EN.CITE &lt;EndNote&gt;&lt;Cite&gt;&lt;Author&gt;Muktabhant&lt;/Author&gt;&lt;Year&gt;2015&lt;/Year&gt;&lt;RecNum&gt;400&lt;/RecNum&gt;&lt;DisplayText&gt;&lt;style face="superscript"&gt;58&lt;/style&gt;&lt;/DisplayText&gt;&lt;record&gt;&lt;rec-number&gt;400&lt;/rec-number&gt;&lt;foreign-keys&gt;&lt;key app="EN" db-id="9aadfaxt2sfze5easxapxff4e9aa05tvw255" timestamp="0"&gt;400&lt;/key&gt;&lt;/foreign-keys&gt;&lt;ref-type name="Journal Article"&gt;17&lt;/ref-type&gt;&lt;contributors&gt;&lt;authors&gt;&lt;author&gt;Muktabhant, B&lt;/author&gt;&lt;author&gt;Lawrie, T&lt;/author&gt;&lt;author&gt;Lumbiganon, P&lt;/author&gt;&lt;author&gt;Laopaiboon, M&lt;/author&gt;&lt;/authors&gt;&lt;/contributors&gt;&lt;titles&gt;&lt;title&gt;Diet or exercise, or both, for preventing excessive gestational weight gain in pregnancy (Review)&lt;/title&gt;&lt;secondary-title&gt;Cochrane Database of Systematic Reviews&lt;/secondary-title&gt;&lt;/titles&gt;&lt;periodical&gt;&lt;full-title&gt;Cochrane Database of Systematic Reviews&lt;/full-title&gt;&lt;/periodical&gt;&lt;pages&gt;1-260&lt;/pages&gt;&lt;number&gt;6&lt;/number&gt;&lt;dates&gt;&lt;year&gt;2015&lt;/year&gt;&lt;/dates&gt;&lt;urls&gt;&lt;/urls&gt;&lt;electronic-resource-num&gt;10.1002/14651858.CD007145.pub3&lt;/electronic-resource-num&gt;&lt;/record&gt;&lt;/Cite&gt;&lt;/EndNote&gt;</w:instrText>
            </w:r>
            <w:r w:rsidRPr="002341BD">
              <w:fldChar w:fldCharType="separate"/>
            </w:r>
            <w:r w:rsidR="00BE7643" w:rsidRPr="002341BD">
              <w:t>58</w:t>
            </w:r>
            <w:r w:rsidRPr="002341BD">
              <w:fldChar w:fldCharType="end"/>
            </w:r>
            <w:r w:rsidRPr="002341BD">
              <w:t xml:space="preserve"> (SR)</w:t>
            </w:r>
          </w:p>
          <w:p w14:paraId="56B520EF" w14:textId="2676D126"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r w:rsidRPr="002341BD">
              <w:t>Choi et al. 2013</w:t>
            </w:r>
            <w:r w:rsidRPr="002341BD">
              <w:fldChar w:fldCharType="begin"/>
            </w:r>
            <w:r w:rsidR="00BE7643" w:rsidRPr="002341BD">
              <w:instrText xml:space="preserve"> ADDIN EN.CITE &lt;EndNote&gt;&lt;Cite&gt;&lt;Author&gt;Choi&lt;/Author&gt;&lt;Year&gt;2013&lt;/Year&gt;&lt;RecNum&gt;401&lt;/RecNum&gt;&lt;DisplayText&gt;&lt;style face="superscript"&gt;62&lt;/style&gt;&lt;/DisplayText&gt;&lt;record&gt;&lt;rec-number&gt;401&lt;/rec-number&gt;&lt;foreign-keys&gt;&lt;key app="EN" db-id="9aadfaxt2sfze5easxapxff4e9aa05tvw255" timestamp="0"&gt;401&lt;/key&gt;&lt;/foreign-keys&gt;&lt;ref-type name="Journal Article"&gt;17&lt;/ref-type&gt;&lt;contributors&gt;&lt;authors&gt;&lt;author&gt;Choi, J&lt;/author&gt;&lt;author&gt;Fukuoka, Y&lt;/author&gt;&lt;author&gt;Lee, J.&lt;/author&gt;&lt;/authors&gt;&lt;/contributors&gt;&lt;titles&gt;&lt;title&gt;The effects of physical activity and physical activity plus diet interventions on body weight in overweight or obese women who are pregnant or in postpartum: A systematic review and meta analysis of randomized controlled trials&lt;/title&gt;&lt;secondary-title&gt;Preventive Medicine&lt;/secondary-title&gt;&lt;/titles&gt;&lt;periodical&gt;&lt;full-title&gt;Preventive Medicine&lt;/full-title&gt;&lt;/periodical&gt;&lt;pages&gt;351-364&lt;/pages&gt;&lt;volume&gt;56&lt;/volume&gt;&lt;number&gt;6&lt;/number&gt;&lt;dates&gt;&lt;year&gt;2013&lt;/year&gt;&lt;/dates&gt;&lt;urls&gt;&lt;/urls&gt;&lt;electronic-resource-num&gt;10.1016/j.ypmed.2013.02.021&lt;/electronic-resource-num&gt;&lt;/record&gt;&lt;/Cite&gt;&lt;/EndNote&gt;</w:instrText>
            </w:r>
            <w:r w:rsidRPr="002341BD">
              <w:fldChar w:fldCharType="separate"/>
            </w:r>
            <w:r w:rsidR="00BE7643" w:rsidRPr="002341BD">
              <w:t>62</w:t>
            </w:r>
            <w:r w:rsidRPr="002341BD">
              <w:fldChar w:fldCharType="end"/>
            </w:r>
            <w:r w:rsidRPr="002341BD">
              <w:t xml:space="preserve"> (MA)</w:t>
            </w:r>
          </w:p>
          <w:p w14:paraId="7DBD67A8" w14:textId="0C3333D4" w:rsidR="00DE05F1" w:rsidRPr="002341BD" w:rsidRDefault="00A611E7" w:rsidP="00A35FC2">
            <w:pPr>
              <w:pStyle w:val="TableTextStrong"/>
              <w:cnfStyle w:val="000000100000" w:firstRow="0" w:lastRow="0" w:firstColumn="0" w:lastColumn="0" w:oddVBand="0" w:evenVBand="0" w:oddHBand="1" w:evenHBand="0" w:firstRowFirstColumn="0" w:firstRowLastColumn="0" w:lastRowFirstColumn="0" w:lastRowLastColumn="0"/>
            </w:pPr>
            <w:r w:rsidRPr="002341BD">
              <w:t xml:space="preserve">Canadian </w:t>
            </w:r>
            <w:r w:rsidR="00964805" w:rsidRPr="002341BD">
              <w:t>Guidelines:</w:t>
            </w:r>
          </w:p>
          <w:p w14:paraId="0ADBC21E" w14:textId="0B718B3F"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proofErr w:type="spellStart"/>
            <w:r w:rsidRPr="002341BD">
              <w:t>Ruchat</w:t>
            </w:r>
            <w:proofErr w:type="spellEnd"/>
            <w:r w:rsidRPr="002341BD">
              <w:t xml:space="preserve"> et al. 2018</w:t>
            </w:r>
            <w:r w:rsidRPr="002341BD">
              <w:fldChar w:fldCharType="begin"/>
            </w:r>
            <w:r w:rsidR="00BE7643" w:rsidRPr="002341BD">
              <w:instrText xml:space="preserve"> ADDIN EN.CITE &lt;EndNote&gt;&lt;Cite&gt;&lt;Author&gt;Ruchat&lt;/Author&gt;&lt;Year&gt;2018&lt;/Year&gt;&lt;RecNum&gt;399&lt;/RecNum&gt;&lt;DisplayText&gt;&lt;style face="superscript"&gt;60&lt;/style&gt;&lt;/DisplayText&gt;&lt;record&gt;&lt;rec-number&gt;399&lt;/rec-number&gt;&lt;foreign-keys&gt;&lt;key app="EN" db-id="9aadfaxt2sfze5easxapxff4e9aa05tvw255" timestamp="0"&gt;399&lt;/key&gt;&lt;/foreign-keys&gt;&lt;ref-type name="Journal Article"&gt;17&lt;/ref-type&gt;&lt;contributors&gt;&lt;authors&gt;&lt;author&gt;Ruchat, S&lt;/author&gt;&lt;author&gt;Mottola, M&lt;/author&gt;&lt;author&gt;Skow, R&lt;/author&gt;&lt;author&gt;Nagpal, T&lt;/author&gt;&lt;author&gt;Meah, V&lt;/author&gt;&lt;author&gt;James, M&lt;/author&gt;&lt;author&gt;Riske, L&lt;/author&gt;&lt;author&gt;Sobierajski, F&lt;/author&gt;&lt;author&gt;Kathol, A&lt;/author&gt;&lt;author&gt;Marchand, A&lt;/author&gt;&lt;author&gt;Nuspl, M&lt;/author&gt;&lt;author&gt;Weeks, A&lt;/author&gt;&lt;author&gt;Gray, C&lt;/author&gt;&lt;author&gt;Poitras, V&lt;/author&gt;&lt;author&gt;Garcia, A&lt;/author&gt;&lt;author&gt;Barrowman, N&lt;/author&gt;&lt;author&gt;Slater, L&lt;/author&gt;&lt;author&gt;Adamo, K&lt;/author&gt;&lt;author&gt;Davies, G&lt;/author&gt;&lt;author&gt;Barakat, R&lt;/author&gt;&lt;author&gt;Davenport, M&lt;/author&gt;&lt;/authors&gt;&lt;/contributors&gt;&lt;titles&gt;&lt;title&gt;Effectiveness of exercise interventions in the prevention of excessive gestational weight gain and postpartum weight retention: a systematic review and meta-analysis&lt;/title&gt;&lt;secondary-title&gt;British Journal of Sports Medicine&lt;/secondary-title&gt;&lt;/titles&gt;&lt;periodical&gt;&lt;full-title&gt;British Journal of Sports Medicine&lt;/full-title&gt;&lt;/periodical&gt;&lt;pages&gt;1347-1356&lt;/pages&gt;&lt;volume&gt;52&lt;/volume&gt;&lt;dates&gt;&lt;year&gt;2018&lt;/year&gt;&lt;/dates&gt;&lt;urls&gt;&lt;/urls&gt;&lt;electronic-resource-num&gt;10.1136/bjsports-2018-099399&lt;/electronic-resource-num&gt;&lt;/record&gt;&lt;/Cite&gt;&lt;/EndNote&gt;</w:instrText>
            </w:r>
            <w:r w:rsidRPr="002341BD">
              <w:fldChar w:fldCharType="separate"/>
            </w:r>
            <w:r w:rsidR="00BE7643" w:rsidRPr="002341BD">
              <w:t>60</w:t>
            </w:r>
            <w:r w:rsidRPr="002341BD">
              <w:fldChar w:fldCharType="end"/>
            </w:r>
            <w:r w:rsidRPr="002341BD">
              <w:t xml:space="preserve"> (MA) </w:t>
            </w:r>
          </w:p>
          <w:p w14:paraId="2BB29F43" w14:textId="074D4579" w:rsidR="00DE05F1" w:rsidRPr="002341BD" w:rsidRDefault="00964805" w:rsidP="00A35FC2">
            <w:pPr>
              <w:pStyle w:val="TableTextStrong"/>
              <w:cnfStyle w:val="000000100000" w:firstRow="0" w:lastRow="0" w:firstColumn="0" w:lastColumn="0" w:oddVBand="0" w:evenVBand="0" w:oddHBand="1" w:evenHBand="0" w:firstRowFirstColumn="0" w:firstRowLastColumn="0" w:lastRowFirstColumn="0" w:lastRowLastColumn="0"/>
            </w:pPr>
            <w:r w:rsidRPr="002341BD">
              <w:t>US PAG Recommendations:</w:t>
            </w:r>
          </w:p>
          <w:p w14:paraId="7E94A72D" w14:textId="1DF7AFE1"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r w:rsidRPr="002341BD">
              <w:t>Berger et al. 2014</w:t>
            </w:r>
            <w:bookmarkStart w:id="241" w:name="_Hlk24918048"/>
            <w:r w:rsidRPr="002341BD">
              <w:fldChar w:fldCharType="begin"/>
            </w:r>
            <w:r w:rsidR="00BE7643" w:rsidRPr="002341BD">
              <w:instrText xml:space="preserve"> ADDIN EN.CITE &lt;EndNote&gt;&lt;Cite&gt;&lt;Author&gt;Berger&lt;/Author&gt;&lt;Year&gt;2014&lt;/Year&gt;&lt;RecNum&gt;483&lt;/RecNum&gt;&lt;DisplayText&gt;&lt;style face="superscript"&gt;123&lt;/style&gt;&lt;/DisplayText&gt;&lt;record&gt;&lt;rec-number&gt;483&lt;/rec-number&gt;&lt;foreign-keys&gt;&lt;key app="EN" db-id="9aadfaxt2sfze5easxapxff4e9aa05tvw255" timestamp="0"&gt;483&lt;/key&gt;&lt;/foreign-keys&gt;&lt;ref-type name="Journal Article"&gt;17&lt;/ref-type&gt;&lt;contributors&gt;&lt;authors&gt;&lt;author&gt;Berger,  AA&lt;/author&gt;&lt;author&gt;Peragallo-Urrutia, R&lt;/author&gt;&lt;author&gt;Nicholson, WK&lt;/author&gt;&lt;/authors&gt;&lt;/contributors&gt;&lt;titles&gt;&lt;title&gt;Systematic review of the effect of individual and combined nutrition and exercise interventions on weight, adiposity and metabolic outcomes after delivery: evidence for developing behavioral guidelines for post-partum weight control.&lt;/title&gt;&lt;secondary-title&gt;BMC Pregnancy &amp;amp; Childbirth&lt;/secondary-title&gt;&lt;/titles&gt;&lt;periodical&gt;&lt;full-title&gt;BMC Pregnancy &amp;amp; Childbirth&lt;/full-title&gt;&lt;/periodical&gt;&lt;pages&gt;1-12&lt;/pages&gt;&lt;volume&gt;14&lt;/volume&gt;&lt;number&gt;319&lt;/number&gt;&lt;dates&gt;&lt;year&gt;2014&lt;/year&gt;&lt;/dates&gt;&lt;urls&gt;&lt;/urls&gt;&lt;electronic-resource-num&gt;10.1186/1471-2393-14-319.&lt;/electronic-resource-num&gt;&lt;/record&gt;&lt;/Cite&gt;&lt;/EndNote&gt;</w:instrText>
            </w:r>
            <w:r w:rsidRPr="002341BD">
              <w:fldChar w:fldCharType="separate"/>
            </w:r>
            <w:r w:rsidR="00BE7643" w:rsidRPr="002341BD">
              <w:t>123</w:t>
            </w:r>
            <w:r w:rsidRPr="002341BD">
              <w:fldChar w:fldCharType="end"/>
            </w:r>
            <w:bookmarkEnd w:id="241"/>
            <w:r w:rsidRPr="002341BD">
              <w:t xml:space="preserve"> (SR)</w:t>
            </w:r>
          </w:p>
          <w:p w14:paraId="27DE6162" w14:textId="422302DC"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r w:rsidRPr="002341BD">
              <w:t>Elliot-Sale et al. 2014</w:t>
            </w:r>
            <w:bookmarkStart w:id="242" w:name="_Hlk24918062"/>
            <w:r w:rsidRPr="002341BD">
              <w:fldChar w:fldCharType="begin"/>
            </w:r>
            <w:r w:rsidR="00BE7643" w:rsidRPr="002341BD">
              <w:instrText xml:space="preserve"> ADDIN EN.CITE &lt;EndNote&gt;&lt;Cite&gt;&lt;Author&gt;Elliott-Sale&lt;/Author&gt;&lt;Year&gt;2014&lt;/Year&gt;&lt;RecNum&gt;537&lt;/RecNum&gt;&lt;DisplayText&gt;&lt;style face="superscript"&gt;124&lt;/style&gt;&lt;/DisplayText&gt;&lt;record&gt;&lt;rec-number&gt;537&lt;/rec-number&gt;&lt;foreign-keys&gt;&lt;key app="EN" db-id="9aadfaxt2sfze5easxapxff4e9aa05tvw255" timestamp="0"&gt;537&lt;/key&gt;&lt;/foreign-keys&gt;&lt;ref-type name="Journal Article"&gt;17&lt;/ref-type&gt;&lt;contributors&gt;&lt;authors&gt;&lt;author&gt;Elliott-Sale, K. J.&lt;/author&gt;&lt;author&gt;Barnett, C. T.&lt;/author&gt;&lt;author&gt;Sale, C.&lt;/author&gt;&lt;/authors&gt;&lt;/contributors&gt;&lt;auth-address&gt;Nottingham Trent University, United Kingdom.&lt;/auth-address&gt;&lt;titles&gt;&lt;title&gt;Systematic review of randomised controlled trials on exercise interventions for weight management during pregnancy and up to one year postpartum among normal weight, overweight and obese women&lt;/title&gt;&lt;secondary-title&gt;Pregnancy Hypertens&lt;/secondary-title&gt;&lt;/titles&gt;&lt;periodical&gt;&lt;full-title&gt;Pregnancy Hypertens&lt;/full-title&gt;&lt;/periodical&gt;&lt;pages&gt;234&lt;/pages&gt;&lt;volume&gt;4&lt;/volume&gt;&lt;number&gt;3&lt;/number&gt;&lt;edition&gt;2015/06/25&lt;/edition&gt;&lt;dates&gt;&lt;year&gt;2014&lt;/year&gt;&lt;pub-dates&gt;&lt;date&gt;Jul&lt;/date&gt;&lt;/pub-dates&gt;&lt;/dates&gt;&lt;isbn&gt;2210-7789&lt;/isbn&gt;&lt;accession-num&gt;26104620&lt;/accession-num&gt;&lt;urls&gt;&lt;/urls&gt;&lt;electronic-resource-num&gt;10.1016/j.preghy.2014.03.015&lt;/electronic-resource-num&gt;&lt;remote-database-provider&gt;NLM&lt;/remote-database-provider&gt;&lt;language&gt;eng&lt;/language&gt;&lt;/record&gt;&lt;/Cite&gt;&lt;/EndNote&gt;</w:instrText>
            </w:r>
            <w:r w:rsidRPr="002341BD">
              <w:fldChar w:fldCharType="separate"/>
            </w:r>
            <w:r w:rsidR="00BE7643" w:rsidRPr="002341BD">
              <w:t>124</w:t>
            </w:r>
            <w:r w:rsidRPr="002341BD">
              <w:fldChar w:fldCharType="end"/>
            </w:r>
            <w:r w:rsidRPr="002341BD">
              <w:t xml:space="preserve"> </w:t>
            </w:r>
            <w:bookmarkEnd w:id="242"/>
            <w:r w:rsidRPr="002341BD">
              <w:t>(SR)</w:t>
            </w:r>
          </w:p>
          <w:p w14:paraId="194AC5FE" w14:textId="54318DA2"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r w:rsidRPr="002341BD">
              <w:t>Nascimento et al. 2014</w:t>
            </w:r>
            <w:bookmarkStart w:id="243" w:name="_Hlk24918081"/>
            <w:r w:rsidRPr="002341BD">
              <w:fldChar w:fldCharType="begin"/>
            </w:r>
            <w:r w:rsidR="00BE7643" w:rsidRPr="002341BD">
              <w:instrText xml:space="preserve"> ADDIN EN.CITE &lt;EndNote&gt;&lt;Cite&gt;&lt;Author&gt;Nascimento&lt;/Author&gt;&lt;Year&gt;2014&lt;/Year&gt;&lt;RecNum&gt;465&lt;/RecNum&gt;&lt;DisplayText&gt;&lt;style face="superscript"&gt;121&lt;/style&gt;&lt;/DisplayText&gt;&lt;record&gt;&lt;rec-number&gt;465&lt;/rec-number&gt;&lt;foreign-keys&gt;&lt;key app="EN" db-id="9aadfaxt2sfze5easxapxff4e9aa05tvw255" timestamp="0"&gt;465&lt;/key&gt;&lt;/foreign-keys&gt;&lt;ref-type name="Journal Article"&gt;17&lt;/ref-type&gt;&lt;contributors&gt;&lt;authors&gt;&lt;author&gt;Nascimento, SL&lt;/author&gt;&lt;author&gt;Pudwell, J&lt;/author&gt;&lt;author&gt;Surita, FG&lt;/author&gt;&lt;author&gt;Adamo, KB&lt;/author&gt;&lt;author&gt;Smith, GN&lt;/author&gt;&lt;/authors&gt;&lt;/contributors&gt;&lt;titles&gt;&lt;title&gt;The effect of physical exercise strategies on weight loss in postpartum women: a systematic review and meta-analysis&lt;/title&gt;&lt;secondary-title&gt;International Journal of Obesity&lt;/secondary-title&gt;&lt;/titles&gt;&lt;periodical&gt;&lt;full-title&gt;International Journal of Obesity&lt;/full-title&gt;&lt;/periodical&gt;&lt;pages&gt;626-635&lt;/pages&gt;&lt;volume&gt;38&lt;/volume&gt;&lt;dates&gt;&lt;year&gt;2014&lt;/year&gt;&lt;/dates&gt;&lt;urls&gt;&lt;/urls&gt;&lt;electronic-resource-num&gt;10.1038/ijo.2013.183&lt;/electronic-resource-num&gt;&lt;/record&gt;&lt;/Cite&gt;&lt;/EndNote&gt;</w:instrText>
            </w:r>
            <w:r w:rsidRPr="002341BD">
              <w:fldChar w:fldCharType="separate"/>
            </w:r>
            <w:r w:rsidR="00BE7643" w:rsidRPr="002341BD">
              <w:t>121</w:t>
            </w:r>
            <w:r w:rsidRPr="002341BD">
              <w:fldChar w:fldCharType="end"/>
            </w:r>
            <w:bookmarkEnd w:id="243"/>
            <w:r w:rsidRPr="002341BD">
              <w:t xml:space="preserve"> (MA)</w:t>
            </w:r>
          </w:p>
          <w:p w14:paraId="649A6F7F" w14:textId="0C136648"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r w:rsidRPr="002341BD">
              <w:t>Amorim et al. 2013</w:t>
            </w:r>
            <w:bookmarkStart w:id="244" w:name="_Hlk24918096"/>
            <w:r w:rsidRPr="002341BD">
              <w:fldChar w:fldCharType="begin"/>
            </w:r>
            <w:r w:rsidR="00BE7643" w:rsidRPr="002341BD">
              <w:instrText xml:space="preserve"> ADDIN EN.CITE &lt;EndNote&gt;&lt;Cite&gt;&lt;Author&gt;Amorim Adegboye&lt;/Author&gt;&lt;Year&gt;2013&lt;/Year&gt;&lt;RecNum&gt;535&lt;/RecNum&gt;&lt;DisplayText&gt;&lt;style face="superscript"&gt;125&lt;/style&gt;&lt;/DisplayText&gt;&lt;record&gt;&lt;rec-number&gt;535&lt;/rec-number&gt;&lt;foreign-keys&gt;&lt;key app="EN" db-id="9aadfaxt2sfze5easxapxff4e9aa05tvw255" timestamp="0"&gt;535&lt;/key&gt;&lt;/foreign-keys&gt;&lt;ref-type name="Journal Article"&gt;17&lt;/ref-type&gt;&lt;contributors&gt;&lt;authors&gt;&lt;author&gt;Amorim Adegboye, A. R.&lt;/author&gt;&lt;author&gt;Linne, Y. M.&lt;/author&gt;&lt;/authors&gt;&lt;/contributors&gt;&lt;auth-address&gt;Research Unit for Dietary Studies, Institute of Preventive Medicine, Copenhagen University Hospital, Copenhagen, Denmark. amandara2003@gmail.com.&lt;/auth-address&gt;&lt;titles&gt;&lt;title&gt;Diet or exercise, or both, for weight reduction in women after childbirth&lt;/title&gt;&lt;secondary-title&gt;Cochrane Database Syst Rev&lt;/secondary-title&gt;&lt;/titles&gt;&lt;periodical&gt;&lt;full-title&gt;Cochrane Database Syst Rev&lt;/full-title&gt;&lt;/periodical&gt;&lt;pages&gt;Cd005627&lt;/pages&gt;&lt;number&gt;7&lt;/number&gt;&lt;edition&gt;2013/07/25&lt;/edition&gt;&lt;keywords&gt;&lt;keyword&gt;Combined Modality Therapy/methods&lt;/keyword&gt;&lt;keyword&gt;*Diet, Reducing&lt;/keyword&gt;&lt;keyword&gt;*Exercise&lt;/keyword&gt;&lt;keyword&gt;Female&lt;/keyword&gt;&lt;keyword&gt;Humans&lt;/keyword&gt;&lt;keyword&gt;*Postpartum Period&lt;/keyword&gt;&lt;keyword&gt;Randomized Controlled Trials as Topic&lt;/keyword&gt;&lt;keyword&gt;*Weight Loss&lt;/keyword&gt;&lt;/keywords&gt;&lt;dates&gt;&lt;year&gt;2013&lt;/year&gt;&lt;pub-dates&gt;&lt;date&gt;Jul 23&lt;/date&gt;&lt;/pub-dates&gt;&lt;/dates&gt;&lt;isbn&gt;1361-6137&lt;/isbn&gt;&lt;accession-num&gt;23881656&lt;/accession-num&gt;&lt;urls&gt;&lt;/urls&gt;&lt;electronic-resource-num&gt;10.1002/14651858.CD005627.pub3&lt;/electronic-resource-num&gt;&lt;remote-database-provider&gt;NLM&lt;/remote-database-provider&gt;&lt;language&gt;eng&lt;/language&gt;&lt;/record&gt;&lt;/Cite&gt;&lt;/EndNote&gt;</w:instrText>
            </w:r>
            <w:r w:rsidRPr="002341BD">
              <w:fldChar w:fldCharType="separate"/>
            </w:r>
            <w:r w:rsidR="00BE7643" w:rsidRPr="002341BD">
              <w:t>125</w:t>
            </w:r>
            <w:r w:rsidRPr="002341BD">
              <w:fldChar w:fldCharType="end"/>
            </w:r>
            <w:bookmarkEnd w:id="244"/>
            <w:r w:rsidRPr="002341BD">
              <w:t xml:space="preserve"> (SR)</w:t>
            </w:r>
          </w:p>
          <w:p w14:paraId="07048298" w14:textId="5F47973F"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r w:rsidRPr="002341BD">
              <w:t xml:space="preserve">Van der </w:t>
            </w:r>
            <w:proofErr w:type="spellStart"/>
            <w:r w:rsidRPr="002341BD">
              <w:t>Pligt</w:t>
            </w:r>
            <w:proofErr w:type="spellEnd"/>
            <w:r w:rsidRPr="002341BD">
              <w:t xml:space="preserve"> et al. 2013</w:t>
            </w:r>
            <w:bookmarkStart w:id="245" w:name="_Hlk24918113"/>
            <w:bookmarkStart w:id="246" w:name="_Hlk24910402"/>
            <w:r w:rsidRPr="002341BD">
              <w:fldChar w:fldCharType="begin"/>
            </w:r>
            <w:r w:rsidR="00BE7643" w:rsidRPr="002341BD">
              <w:instrText xml:space="preserve"> ADDIN EN.CITE &lt;EndNote&gt;&lt;Cite&gt;&lt;Author&gt;van der Pilgt&lt;/Author&gt;&lt;Year&gt;2013&lt;/Year&gt;&lt;RecNum&gt;162&lt;/RecNum&gt;&lt;DisplayText&gt;&lt;style face="superscript"&gt;126&lt;/style&gt;&lt;/DisplayText&gt;&lt;record&gt;&lt;rec-number&gt;162&lt;/rec-number&gt;&lt;foreign-keys&gt;&lt;key app="EN" db-id="9aadfaxt2sfze5easxapxff4e9aa05tvw255" timestamp="0"&gt;162&lt;/key&gt;&lt;/foreign-keys&gt;&lt;ref-type name="Journal Article"&gt;17&lt;/ref-type&gt;&lt;contributors&gt;&lt;authors&gt;&lt;author&gt;van der Pilgt, P&lt;/author&gt;&lt;author&gt;Wilcox, J&lt;/author&gt;&lt;author&gt;Hesketh, D&lt;/author&gt;&lt;author&gt;Ball, K&lt;/author&gt;&lt;author&gt;Wilkinson, S&lt;/author&gt;&lt;author&gt;Crawford, D&lt;/author&gt;&lt;author&gt;Campbell, K&lt;/author&gt;&lt;/authors&gt;&lt;/contributors&gt;&lt;titles&gt;&lt;title&gt;Systematic review of lifestyle interventions to limit postpartum weight retention: implications for future opportunities to prevent maternal overweight and obesity following childbirth&lt;/title&gt;&lt;secondary-title&gt;Obesity Reviews&lt;/secondary-title&gt;&lt;/titles&gt;&lt;periodical&gt;&lt;full-title&gt;Obesity Reviews&lt;/full-title&gt;&lt;/periodical&gt;&lt;pages&gt;792-805&lt;/pages&gt;&lt;volume&gt;14&lt;/volume&gt;&lt;dates&gt;&lt;year&gt;2013&lt;/year&gt;&lt;/dates&gt;&lt;urls&gt;&lt;/urls&gt;&lt;/record&gt;&lt;/Cite&gt;&lt;/EndNote&gt;</w:instrText>
            </w:r>
            <w:r w:rsidRPr="002341BD">
              <w:fldChar w:fldCharType="separate"/>
            </w:r>
            <w:r w:rsidR="00BE7643" w:rsidRPr="002341BD">
              <w:t>126</w:t>
            </w:r>
            <w:r w:rsidRPr="002341BD">
              <w:fldChar w:fldCharType="end"/>
            </w:r>
            <w:bookmarkEnd w:id="245"/>
            <w:r w:rsidRPr="002341BD">
              <w:t xml:space="preserve"> </w:t>
            </w:r>
            <w:bookmarkEnd w:id="246"/>
            <w:r w:rsidRPr="002341BD">
              <w:t>(SR)</w:t>
            </w:r>
          </w:p>
          <w:p w14:paraId="5312BBBD" w14:textId="77777777" w:rsidR="00DE05F1" w:rsidRPr="002341BD" w:rsidRDefault="00DE05F1" w:rsidP="00A35FC2">
            <w:pPr>
              <w:pStyle w:val="TableTextStrong"/>
              <w:cnfStyle w:val="000000100000" w:firstRow="0" w:lastRow="0" w:firstColumn="0" w:lastColumn="0" w:oddVBand="0" w:evenVBand="0" w:oddHBand="1" w:evenHBand="0" w:firstRowFirstColumn="0" w:firstRowLastColumn="0" w:lastRowFirstColumn="0" w:lastRowLastColumn="0"/>
            </w:pPr>
            <w:r w:rsidRPr="002341BD">
              <w:t>IOC Series:</w:t>
            </w:r>
          </w:p>
          <w:p w14:paraId="10B9162F" w14:textId="5882237A"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r w:rsidRPr="002341BD">
              <w:t>Berger et al. 2014</w:t>
            </w:r>
            <w:r w:rsidRPr="002341BD">
              <w:fldChar w:fldCharType="begin"/>
            </w:r>
            <w:r w:rsidR="00BE7643" w:rsidRPr="002341BD">
              <w:instrText xml:space="preserve"> ADDIN EN.CITE &lt;EndNote&gt;&lt;Cite&gt;&lt;Author&gt;Berger&lt;/Author&gt;&lt;Year&gt;2014&lt;/Year&gt;&lt;RecNum&gt;483&lt;/RecNum&gt;&lt;DisplayText&gt;&lt;style face="superscript"&gt;123&lt;/style&gt;&lt;/DisplayText&gt;&lt;record&gt;&lt;rec-number&gt;483&lt;/rec-number&gt;&lt;foreign-keys&gt;&lt;key app="EN" db-id="9aadfaxt2sfze5easxapxff4e9aa05tvw255" timestamp="0"&gt;483&lt;/key&gt;&lt;/foreign-keys&gt;&lt;ref-type name="Journal Article"&gt;17&lt;/ref-type&gt;&lt;contributors&gt;&lt;authors&gt;&lt;author&gt;Berger,  AA&lt;/author&gt;&lt;author&gt;Peragallo-Urrutia, R&lt;/author&gt;&lt;author&gt;Nicholson, WK&lt;/author&gt;&lt;/authors&gt;&lt;/contributors&gt;&lt;titles&gt;&lt;title&gt;Systematic review of the effect of individual and combined nutrition and exercise interventions on weight, adiposity and metabolic outcomes after delivery: evidence for developing behavioral guidelines for post-partum weight control.&lt;/title&gt;&lt;secondary-title&gt;BMC Pregnancy &amp;amp; Childbirth&lt;/secondary-title&gt;&lt;/titles&gt;&lt;periodical&gt;&lt;full-title&gt;BMC Pregnancy &amp;amp; Childbirth&lt;/full-title&gt;&lt;/periodical&gt;&lt;pages&gt;1-12&lt;/pages&gt;&lt;volume&gt;14&lt;/volume&gt;&lt;number&gt;319&lt;/number&gt;&lt;dates&gt;&lt;year&gt;2014&lt;/year&gt;&lt;/dates&gt;&lt;urls&gt;&lt;/urls&gt;&lt;electronic-resource-num&gt;10.1186/1471-2393-14-319.&lt;/electronic-resource-num&gt;&lt;/record&gt;&lt;/Cite&gt;&lt;/EndNote&gt;</w:instrText>
            </w:r>
            <w:r w:rsidRPr="002341BD">
              <w:fldChar w:fldCharType="separate"/>
            </w:r>
            <w:r w:rsidR="00BE7643" w:rsidRPr="002341BD">
              <w:t>123</w:t>
            </w:r>
            <w:r w:rsidRPr="002341BD">
              <w:fldChar w:fldCharType="end"/>
            </w:r>
            <w:r w:rsidRPr="002341BD">
              <w:t xml:space="preserve"> (SR)</w:t>
            </w:r>
          </w:p>
          <w:p w14:paraId="2794B85B" w14:textId="1397E620"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r w:rsidRPr="002341BD">
              <w:t>Nascimento et al. 2014</w:t>
            </w:r>
            <w:r w:rsidRPr="002341BD">
              <w:fldChar w:fldCharType="begin"/>
            </w:r>
            <w:r w:rsidR="00BE7643" w:rsidRPr="002341BD">
              <w:instrText xml:space="preserve"> ADDIN EN.CITE &lt;EndNote&gt;&lt;Cite&gt;&lt;Author&gt;Nascimento&lt;/Author&gt;&lt;Year&gt;2014&lt;/Year&gt;&lt;RecNum&gt;465&lt;/RecNum&gt;&lt;DisplayText&gt;&lt;style face="superscript"&gt;121&lt;/style&gt;&lt;/DisplayText&gt;&lt;record&gt;&lt;rec-number&gt;465&lt;/rec-number&gt;&lt;foreign-keys&gt;&lt;key app="EN" db-id="9aadfaxt2sfze5easxapxff4e9aa05tvw255" timestamp="0"&gt;465&lt;/key&gt;&lt;/foreign-keys&gt;&lt;ref-type name="Journal Article"&gt;17&lt;/ref-type&gt;&lt;contributors&gt;&lt;authors&gt;&lt;author&gt;Nascimento, SL&lt;/author&gt;&lt;author&gt;Pudwell, J&lt;/author&gt;&lt;author&gt;Surita, FG&lt;/author&gt;&lt;author&gt;Adamo, KB&lt;/author&gt;&lt;author&gt;Smith, GN&lt;/author&gt;&lt;/authors&gt;&lt;/contributors&gt;&lt;titles&gt;&lt;title&gt;The effect of physical exercise strategies on weight loss in postpartum women: a systematic review and meta-analysis&lt;/title&gt;&lt;secondary-title&gt;International Journal of Obesity&lt;/secondary-title&gt;&lt;/titles&gt;&lt;periodical&gt;&lt;full-title&gt;International Journal of Obesity&lt;/full-title&gt;&lt;/periodical&gt;&lt;pages&gt;626-635&lt;/pages&gt;&lt;volume&gt;38&lt;/volume&gt;&lt;dates&gt;&lt;year&gt;2014&lt;/year&gt;&lt;/dates&gt;&lt;urls&gt;&lt;/urls&gt;&lt;electronic-resource-num&gt;10.1038/ijo.2013.183&lt;/electronic-resource-num&gt;&lt;/record&gt;&lt;/Cite&gt;&lt;/EndNote&gt;</w:instrText>
            </w:r>
            <w:r w:rsidRPr="002341BD">
              <w:fldChar w:fldCharType="separate"/>
            </w:r>
            <w:r w:rsidR="00BE7643" w:rsidRPr="002341BD">
              <w:t>121</w:t>
            </w:r>
            <w:r w:rsidRPr="002341BD">
              <w:fldChar w:fldCharType="end"/>
            </w:r>
            <w:r w:rsidRPr="002341BD">
              <w:t xml:space="preserve"> (MA)</w:t>
            </w:r>
          </w:p>
          <w:p w14:paraId="0F714624" w14:textId="45641531"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r w:rsidRPr="002341BD">
              <w:t>Amorim et al. 2013</w:t>
            </w:r>
            <w:r w:rsidRPr="002341BD">
              <w:fldChar w:fldCharType="begin"/>
            </w:r>
            <w:r w:rsidR="00BE7643" w:rsidRPr="002341BD">
              <w:instrText xml:space="preserve"> ADDIN EN.CITE &lt;EndNote&gt;&lt;Cite&gt;&lt;Author&gt;Amorim Adegboye&lt;/Author&gt;&lt;Year&gt;2013&lt;/Year&gt;&lt;RecNum&gt;535&lt;/RecNum&gt;&lt;DisplayText&gt;&lt;style face="superscript"&gt;125&lt;/style&gt;&lt;/DisplayText&gt;&lt;record&gt;&lt;rec-number&gt;535&lt;/rec-number&gt;&lt;foreign-keys&gt;&lt;key app="EN" db-id="9aadfaxt2sfze5easxapxff4e9aa05tvw255" timestamp="0"&gt;535&lt;/key&gt;&lt;/foreign-keys&gt;&lt;ref-type name="Journal Article"&gt;17&lt;/ref-type&gt;&lt;contributors&gt;&lt;authors&gt;&lt;author&gt;Amorim Adegboye, A. R.&lt;/author&gt;&lt;author&gt;Linne, Y. M.&lt;/author&gt;&lt;/authors&gt;&lt;/contributors&gt;&lt;auth-address&gt;Research Unit for Dietary Studies, Institute of Preventive Medicine, Copenhagen University Hospital, Copenhagen, Denmark. amandara2003@gmail.com.&lt;/auth-address&gt;&lt;titles&gt;&lt;title&gt;Diet or exercise, or both, for weight reduction in women after childbirth&lt;/title&gt;&lt;secondary-title&gt;Cochrane Database Syst Rev&lt;/secondary-title&gt;&lt;/titles&gt;&lt;periodical&gt;&lt;full-title&gt;Cochrane Database Syst Rev&lt;/full-title&gt;&lt;/periodical&gt;&lt;pages&gt;Cd005627&lt;/pages&gt;&lt;number&gt;7&lt;/number&gt;&lt;edition&gt;2013/07/25&lt;/edition&gt;&lt;keywords&gt;&lt;keyword&gt;Combined Modality Therapy/methods&lt;/keyword&gt;&lt;keyword&gt;*Diet, Reducing&lt;/keyword&gt;&lt;keyword&gt;*Exercise&lt;/keyword&gt;&lt;keyword&gt;Female&lt;/keyword&gt;&lt;keyword&gt;Humans&lt;/keyword&gt;&lt;keyword&gt;*Postpartum Period&lt;/keyword&gt;&lt;keyword&gt;Randomized Controlled Trials as Topic&lt;/keyword&gt;&lt;keyword&gt;*Weight Loss&lt;/keyword&gt;&lt;/keywords&gt;&lt;dates&gt;&lt;year&gt;2013&lt;/year&gt;&lt;pub-dates&gt;&lt;date&gt;Jul 23&lt;/date&gt;&lt;/pub-dates&gt;&lt;/dates&gt;&lt;isbn&gt;1361-6137&lt;/isbn&gt;&lt;accession-num&gt;23881656&lt;/accession-num&gt;&lt;urls&gt;&lt;/urls&gt;&lt;electronic-resource-num&gt;10.1002/14651858.CD005627.pub3&lt;/electronic-resource-num&gt;&lt;remote-database-provider&gt;NLM&lt;/remote-database-provider&gt;&lt;language&gt;eng&lt;/language&gt;&lt;/record&gt;&lt;/Cite&gt;&lt;/EndNote&gt;</w:instrText>
            </w:r>
            <w:r w:rsidRPr="002341BD">
              <w:fldChar w:fldCharType="separate"/>
            </w:r>
            <w:r w:rsidR="00BE7643" w:rsidRPr="002341BD">
              <w:t>125</w:t>
            </w:r>
            <w:r w:rsidRPr="002341BD">
              <w:fldChar w:fldCharType="end"/>
            </w:r>
            <w:r w:rsidRPr="002341BD">
              <w:t xml:space="preserve"> (SR)</w:t>
            </w:r>
          </w:p>
          <w:p w14:paraId="079C86B5" w14:textId="2B8DE227"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r w:rsidRPr="002341BD">
              <w:t xml:space="preserve">Van der </w:t>
            </w:r>
            <w:proofErr w:type="spellStart"/>
            <w:r w:rsidRPr="002341BD">
              <w:t>pligt</w:t>
            </w:r>
            <w:proofErr w:type="spellEnd"/>
            <w:r w:rsidRPr="002341BD">
              <w:t xml:space="preserve"> et al. 2013</w:t>
            </w:r>
            <w:r w:rsidRPr="002341BD">
              <w:fldChar w:fldCharType="begin"/>
            </w:r>
            <w:r w:rsidR="00BE7643" w:rsidRPr="002341BD">
              <w:instrText xml:space="preserve"> ADDIN EN.CITE &lt;EndNote&gt;&lt;Cite&gt;&lt;Author&gt;van der Pilgt&lt;/Author&gt;&lt;Year&gt;2013&lt;/Year&gt;&lt;RecNum&gt;162&lt;/RecNum&gt;&lt;DisplayText&gt;&lt;style face="superscript"&gt;126&lt;/style&gt;&lt;/DisplayText&gt;&lt;record&gt;&lt;rec-number&gt;162&lt;/rec-number&gt;&lt;foreign-keys&gt;&lt;key app="EN" db-id="9aadfaxt2sfze5easxapxff4e9aa05tvw255" timestamp="0"&gt;162&lt;/key&gt;&lt;/foreign-keys&gt;&lt;ref-type name="Journal Article"&gt;17&lt;/ref-type&gt;&lt;contributors&gt;&lt;authors&gt;&lt;author&gt;van der Pilgt, P&lt;/author&gt;&lt;author&gt;Wilcox, J&lt;/author&gt;&lt;author&gt;Hesketh, D&lt;/author&gt;&lt;author&gt;Ball, K&lt;/author&gt;&lt;author&gt;Wilkinson, S&lt;/author&gt;&lt;author&gt;Crawford, D&lt;/author&gt;&lt;author&gt;Campbell, K&lt;/author&gt;&lt;/authors&gt;&lt;/contributors&gt;&lt;titles&gt;&lt;title&gt;Systematic review of lifestyle interventions to limit postpartum weight retention: implications for future opportunities to prevent maternal overweight and obesity following childbirth&lt;/title&gt;&lt;secondary-title&gt;Obesity Reviews&lt;/secondary-title&gt;&lt;/titles&gt;&lt;periodical&gt;&lt;full-title&gt;Obesity Reviews&lt;/full-title&gt;&lt;/periodical&gt;&lt;pages&gt;792-805&lt;/pages&gt;&lt;volume&gt;14&lt;/volume&gt;&lt;dates&gt;&lt;year&gt;2013&lt;/year&gt;&lt;/dates&gt;&lt;urls&gt;&lt;/urls&gt;&lt;/record&gt;&lt;/Cite&gt;&lt;/EndNote&gt;</w:instrText>
            </w:r>
            <w:r w:rsidRPr="002341BD">
              <w:fldChar w:fldCharType="separate"/>
            </w:r>
            <w:r w:rsidR="00BE7643" w:rsidRPr="002341BD">
              <w:t>126</w:t>
            </w:r>
            <w:r w:rsidRPr="002341BD">
              <w:fldChar w:fldCharType="end"/>
            </w:r>
            <w:r w:rsidRPr="002341BD">
              <w:t xml:space="preserve"> (SR)</w:t>
            </w:r>
          </w:p>
          <w:p w14:paraId="5861C5A4" w14:textId="7D29B47A"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proofErr w:type="spellStart"/>
            <w:r w:rsidRPr="002341BD">
              <w:t>Nehring</w:t>
            </w:r>
            <w:proofErr w:type="spellEnd"/>
            <w:r w:rsidRPr="002341BD">
              <w:t xml:space="preserve"> et al. 2011</w:t>
            </w:r>
            <w:bookmarkStart w:id="247" w:name="_Hlk24910429"/>
            <w:r w:rsidRPr="002341BD">
              <w:fldChar w:fldCharType="begin"/>
            </w:r>
            <w:r w:rsidR="009F206E" w:rsidRPr="002341BD">
              <w:instrText xml:space="preserve"> ADDIN EN.CITE &lt;EndNote&gt;&lt;Cite&gt;&lt;Author&gt;Nehring&lt;/Author&gt;&lt;Year&gt;2011&lt;/Year&gt;&lt;RecNum&gt;536&lt;/RecNum&gt;&lt;DisplayText&gt;&lt;style face="superscript"&gt;190&lt;/style&gt;&lt;/DisplayText&gt;&lt;record&gt;&lt;rec-number&gt;536&lt;/rec-number&gt;&lt;foreign-keys&gt;&lt;key app="EN" db-id="9aadfaxt2sfze5easxapxff4e9aa05tvw255" timestamp="0"&gt;536&lt;/key&gt;&lt;/foreign-keys&gt;&lt;ref-type name="Journal Article"&gt;17&lt;/ref-type&gt;&lt;contributors&gt;&lt;authors&gt;&lt;author&gt;Nehring, I.&lt;/author&gt;&lt;author&gt;Schmoll, S.&lt;/author&gt;&lt;author&gt;Beyerlein, A.&lt;/author&gt;&lt;author&gt;Hauner, H.&lt;/author&gt;&lt;author&gt;von Kries, R.&lt;/author&gt;&lt;/authors&gt;&lt;/contributors&gt;&lt;auth-address&gt;Division of Epidemiology, Institute of Social Pediatrics and Adolescent Medicine, Ludwig-Maximilians Universitat Munchen, Freising, Germany. ina.streuling@med.uni-muenchen.de&lt;/auth-address&gt;&lt;titles&gt;&lt;title&gt;Gestational weight gain and long-term postpartum weight retention: a meta-analysis&lt;/title&gt;&lt;secondary-title&gt;Am J Clin Nutr&lt;/secondary-title&gt;&lt;/titles&gt;&lt;periodical&gt;&lt;full-title&gt;Am J Clin Nutr&lt;/full-title&gt;&lt;/periodical&gt;&lt;pages&gt;1225-31&lt;/pages&gt;&lt;volume&gt;94&lt;/volume&gt;&lt;number&gt;5&lt;/number&gt;&lt;edition&gt;2011/09/16&lt;/edition&gt;&lt;keywords&gt;&lt;keyword&gt;Body Mass Index&lt;/keyword&gt;&lt;keyword&gt;Female&lt;/keyword&gt;&lt;keyword&gt;Humans&lt;/keyword&gt;&lt;keyword&gt;Obesity/*epidemiology/etiology&lt;/keyword&gt;&lt;keyword&gt;Postpartum Period/*physiology&lt;/keyword&gt;&lt;keyword&gt;Pregnancy/*physiology&lt;/keyword&gt;&lt;keyword&gt;Weight Gain/*physiology&lt;/keyword&gt;&lt;/keywords&gt;&lt;dates&gt;&lt;year&gt;2011&lt;/year&gt;&lt;pub-dates&gt;&lt;date&gt;Nov&lt;/date&gt;&lt;/pub-dates&gt;&lt;/dates&gt;&lt;isbn&gt;0002-9165&lt;/isbn&gt;&lt;accession-num&gt;21918221&lt;/accession-num&gt;&lt;urls&gt;&lt;/urls&gt;&lt;electronic-resource-num&gt;10.3945/ajcn.111.015289&lt;/electronic-resource-num&gt;&lt;remote-database-provider&gt;NLM&lt;/remote-database-provider&gt;&lt;language&gt;eng&lt;/language&gt;&lt;/record&gt;&lt;/Cite&gt;&lt;/EndNote&gt;</w:instrText>
            </w:r>
            <w:r w:rsidRPr="002341BD">
              <w:fldChar w:fldCharType="separate"/>
            </w:r>
            <w:r w:rsidR="009F206E" w:rsidRPr="002341BD">
              <w:t>190</w:t>
            </w:r>
            <w:r w:rsidRPr="002341BD">
              <w:fldChar w:fldCharType="end"/>
            </w:r>
            <w:bookmarkEnd w:id="247"/>
            <w:r w:rsidRPr="002341BD">
              <w:t xml:space="preserve"> (MA)</w:t>
            </w:r>
          </w:p>
        </w:tc>
        <w:tc>
          <w:tcPr>
            <w:tcW w:w="1154" w:type="pct"/>
          </w:tcPr>
          <w:p w14:paraId="5AFD6CC7" w14:textId="5C806D80"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r w:rsidRPr="002341BD">
              <w:t>DiPietro et al. 2019</w:t>
            </w:r>
            <w:bookmarkStart w:id="248" w:name="_Hlk24910452"/>
            <w:r w:rsidRPr="002341BD">
              <w:fldChar w:fldCharType="begin"/>
            </w:r>
            <w:r w:rsidR="00BE7643" w:rsidRPr="002341BD">
              <w:instrText xml:space="preserve"> ADDIN EN.CITE &lt;EndNote&gt;&lt;Cite&gt;&lt;Author&gt;Dipietro&lt;/Author&gt;&lt;Year&gt;2019&lt;/Year&gt;&lt;RecNum&gt;491&lt;/RecNum&gt;&lt;DisplayText&gt;&lt;style face="superscript"&gt;64&lt;/style&gt;&lt;/DisplayText&gt;&lt;record&gt;&lt;rec-number&gt;491&lt;/rec-number&gt;&lt;foreign-keys&gt;&lt;key app="EN" db-id="9aadfaxt2sfze5easxapxff4e9aa05tvw255" timestamp="0"&gt;491&lt;/key&gt;&lt;/foreign-keys&gt;&lt;ref-type name="Journal Article"&gt;17&lt;/ref-type&gt;&lt;contributors&gt;&lt;authors&gt;&lt;author&gt;DiPietro, L&lt;/author&gt;&lt;author&gt;Evenson, KR&lt;/author&gt;&lt;author&gt;Bloodgood, B&lt;/author&gt;&lt;author&gt;Sprow, K&lt;/author&gt;&lt;author&gt;Troiano, RP&lt;/author&gt;&lt;author&gt;Piercy, KL&lt;/author&gt;&lt;author&gt;Vaux-Bjerke, A&lt;/author&gt;&lt;author&gt;Powell, KE&lt;/author&gt;&lt;/authors&gt;&lt;/contributors&gt;&lt;titles&gt;&lt;title&gt;Benefits of physical activity during pregnancy and postpartum: An umbrella review.&lt;/title&gt;&lt;secondary-title&gt;Med Sci Sports Exerc&lt;/secondary-title&gt;&lt;/titles&gt;&lt;periodical&gt;&lt;full-title&gt;Med Sci Sports Exerc&lt;/full-title&gt;&lt;/periodical&gt;&lt;pages&gt;1292-1302&lt;/pages&gt;&lt;volume&gt;51&lt;/volume&gt;&lt;number&gt;6&lt;/number&gt;&lt;dates&gt;&lt;year&gt;2019&lt;/year&gt;&lt;/dates&gt;&lt;urls&gt;&lt;/urls&gt;&lt;electronic-resource-num&gt;10.1249/MSS.0000000000001941&lt;/electronic-resource-num&gt;&lt;/record&gt;&lt;/Cite&gt;&lt;/EndNote&gt;</w:instrText>
            </w:r>
            <w:r w:rsidRPr="002341BD">
              <w:fldChar w:fldCharType="separate"/>
            </w:r>
            <w:r w:rsidR="00BE7643" w:rsidRPr="002341BD">
              <w:t>64</w:t>
            </w:r>
            <w:r w:rsidRPr="002341BD">
              <w:fldChar w:fldCharType="end"/>
            </w:r>
            <w:bookmarkEnd w:id="248"/>
            <w:r w:rsidRPr="002341BD">
              <w:t xml:space="preserve"> (UR)</w:t>
            </w:r>
          </w:p>
          <w:p w14:paraId="4742F95E" w14:textId="24A17A1F"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r w:rsidRPr="002341BD">
              <w:t>Michel et al. 2019</w:t>
            </w:r>
            <w:bookmarkStart w:id="249" w:name="_Hlk24910469"/>
            <w:r w:rsidRPr="002341BD">
              <w:fldChar w:fldCharType="begin"/>
            </w:r>
            <w:r w:rsidR="00BE7643" w:rsidRPr="002341BD">
              <w:instrText xml:space="preserve"> ADDIN EN.CITE &lt;EndNote&gt;&lt;Cite&gt;&lt;Author&gt;Michel&lt;/Author&gt;&lt;Year&gt;2018&lt;/Year&gt;&lt;RecNum&gt;467&lt;/RecNum&gt;&lt;DisplayText&gt;&lt;style face="superscript"&gt;120&lt;/style&gt;&lt;/DisplayText&gt;&lt;record&gt;&lt;rec-number&gt;467&lt;/rec-number&gt;&lt;foreign-keys&gt;&lt;key app="EN" db-id="savaz95z9e9vrle0vap5s0airdwxzfp29dpw" timestamp="1561677200"&gt;467&lt;/key&gt;&lt;/foreign-keys&gt;&lt;ref-type name="Journal Article"&gt;17&lt;/ref-type&gt;&lt;contributors&gt;&lt;authors&gt;&lt;author&gt;Michel, S&lt;/author&gt;&lt;author&gt;Raab, R&lt;/author&gt;&lt;author&gt;Drabsch, T&lt;/author&gt;&lt;author&gt;Günther, J&lt;/author&gt;&lt;author&gt;Stecher, L&lt;/author&gt;&lt;author&gt;Hauner, H&lt;/author&gt;&lt;/authors&gt;&lt;/contributors&gt;&lt;titles&gt;&lt;title&gt;Do lifestyle interventions during pregnancy have the potential to reduce long‐term postpartum weight retention? A systematic review and meta‐analysis&lt;/title&gt;&lt;secondary-title&gt;Obesity Reviews&lt;/secondary-title&gt;&lt;/titles&gt;&lt;periodical&gt;&lt;full-title&gt;Obesity Reviews&lt;/full-title&gt;&lt;/periodical&gt;&lt;pages&gt;527-542&lt;/pages&gt;&lt;volume&gt;20&lt;/volume&gt;&lt;dates&gt;&lt;year&gt;2018&lt;/year&gt;&lt;/dates&gt;&lt;urls&gt;&lt;/urls&gt;&lt;electronic-resource-num&gt;10.1111/obr.12809&lt;/electronic-resource-num&gt;&lt;/record&gt;&lt;/Cite&gt;&lt;/EndNote&gt;</w:instrText>
            </w:r>
            <w:r w:rsidRPr="002341BD">
              <w:fldChar w:fldCharType="separate"/>
            </w:r>
            <w:r w:rsidR="00BE7643" w:rsidRPr="002341BD">
              <w:t>120</w:t>
            </w:r>
            <w:r w:rsidRPr="002341BD">
              <w:fldChar w:fldCharType="end"/>
            </w:r>
            <w:bookmarkEnd w:id="249"/>
            <w:r w:rsidRPr="002341BD">
              <w:t xml:space="preserve"> (MA)</w:t>
            </w:r>
          </w:p>
          <w:p w14:paraId="6F655447" w14:textId="6D36106E"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r w:rsidRPr="002341BD">
              <w:t>Dalrymple et al. 2018</w:t>
            </w:r>
            <w:bookmarkStart w:id="250" w:name="_Hlk24910486"/>
            <w:r w:rsidRPr="002341BD">
              <w:fldChar w:fldCharType="begin"/>
            </w:r>
            <w:r w:rsidR="00BE7643" w:rsidRPr="002341BD">
              <w:instrText xml:space="preserve"> ADDIN EN.CITE &lt;EndNote&gt;&lt;Cite&gt;&lt;Author&gt;Dalrymple&lt;/Author&gt;&lt;Year&gt;2018&lt;/Year&gt;&lt;RecNum&gt;466&lt;/RecNum&gt;&lt;DisplayText&gt;&lt;style face="superscript"&gt;119&lt;/style&gt;&lt;/DisplayText&gt;&lt;record&gt;&lt;rec-number&gt;466&lt;/rec-number&gt;&lt;foreign-keys&gt;&lt;key app="EN" db-id="9aadfaxt2sfze5easxapxff4e9aa05tvw255" timestamp="0"&gt;466&lt;/key&gt;&lt;/foreign-keys&gt;&lt;ref-type name="Journal Article"&gt;17&lt;/ref-type&gt;&lt;contributors&gt;&lt;authors&gt;&lt;author&gt;Dalrymple, KV&lt;/author&gt;&lt;author&gt;Martyni-Orenowicz, J&lt;/author&gt;&lt;author&gt;Flynn, AC&lt;/author&gt;&lt;author&gt;Poston, L&lt;/author&gt;&lt;author&gt;O&amp;apos;Keeffe, M&lt;/author&gt;&lt;/authors&gt;&lt;/contributors&gt;&lt;titles&gt;&lt;title&gt;Lifestyle interventions in overweight and obese pregnant or postpartum women for postpartum weight management: A systematic review of the literature&lt;/title&gt;&lt;secondary-title&gt;Maternal &amp;amp; Child Nutrition&lt;/secondary-title&gt;&lt;/titles&gt;&lt;periodical&gt;&lt;full-title&gt;Maternal &amp;amp; Child Nutrition&lt;/full-title&gt;&lt;/periodical&gt;&lt;pages&gt;1-17&lt;/pages&gt;&lt;volume&gt;14&lt;/volume&gt;&lt;number&gt;e12628&lt;/number&gt;&lt;dates&gt;&lt;year&gt;2018&lt;/year&gt;&lt;/dates&gt;&lt;urls&gt;&lt;/urls&gt;&lt;electronic-resource-num&gt;10.1111/mcn.12628&lt;/electronic-resource-num&gt;&lt;/record&gt;&lt;/Cite&gt;&lt;/EndNote&gt;</w:instrText>
            </w:r>
            <w:r w:rsidRPr="002341BD">
              <w:fldChar w:fldCharType="separate"/>
            </w:r>
            <w:r w:rsidR="00BE7643" w:rsidRPr="002341BD">
              <w:t>119</w:t>
            </w:r>
            <w:r w:rsidRPr="002341BD">
              <w:fldChar w:fldCharType="end"/>
            </w:r>
            <w:bookmarkEnd w:id="250"/>
            <w:r w:rsidRPr="002341BD">
              <w:t xml:space="preserve"> (SR)</w:t>
            </w:r>
          </w:p>
          <w:p w14:paraId="070C4D51" w14:textId="6CA55F26"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proofErr w:type="spellStart"/>
            <w:r w:rsidRPr="002341BD">
              <w:t>Farpour</w:t>
            </w:r>
            <w:proofErr w:type="spellEnd"/>
            <w:r w:rsidRPr="002341BD">
              <w:t>-Lambert et al. 2018</w:t>
            </w:r>
            <w:bookmarkStart w:id="251" w:name="_Hlk24910508"/>
            <w:r w:rsidRPr="002341BD">
              <w:fldChar w:fldCharType="begin"/>
            </w:r>
            <w:r w:rsidR="00BE7643" w:rsidRPr="002341BD">
              <w:instrText xml:space="preserve"> ADDIN EN.CITE &lt;EndNote&gt;&lt;Cite&gt;&lt;Author&gt;Farpour-Lambert&lt;/Author&gt;&lt;Year&gt;2018&lt;/Year&gt;&lt;RecNum&gt;429&lt;/RecNum&gt;&lt;DisplayText&gt;&lt;style face="superscript"&gt;63&lt;/style&gt;&lt;/DisplayText&gt;&lt;record&gt;&lt;rec-number&gt;429&lt;/rec-number&gt;&lt;foreign-keys&gt;&lt;key app="EN" db-id="9aadfaxt2sfze5easxapxff4e9aa05tvw255" timestamp="0"&gt;429&lt;/key&gt;&lt;/foreign-keys&gt;&lt;ref-type name="Journal Article"&gt;17&lt;/ref-type&gt;&lt;contributors&gt;&lt;authors&gt;&lt;author&gt;Farpour-Lambert, NJ&lt;/author&gt;&lt;author&gt;Ells, LJ&lt;/author&gt;&lt;author&gt;Martinez de Tejada, B&lt;/author&gt;&lt;author&gt;Scott, C&lt;/author&gt;&lt;/authors&gt;&lt;/contributors&gt;&lt;titles&gt;&lt;title&gt;Obesity and weight gain in pregnancy and postpartum: an evidence review of lifestyle interventions to inform maternal and child health policies&lt;/title&gt;&lt;secondary-title&gt;Frontiers in Endocrinology&lt;/secondary-title&gt;&lt;/titles&gt;&lt;periodical&gt;&lt;full-title&gt;Frontiers in Endocrinology&lt;/full-title&gt;&lt;/periodical&gt;&lt;pages&gt;1-20&lt;/pages&gt;&lt;volume&gt;9&lt;/volume&gt;&lt;dates&gt;&lt;year&gt;2018&lt;/year&gt;&lt;/dates&gt;&lt;urls&gt;&lt;/urls&gt;&lt;electronic-resource-num&gt;10.3389/fendo.2018.00546&lt;/electronic-resource-num&gt;&lt;/record&gt;&lt;/Cite&gt;&lt;/EndNote&gt;</w:instrText>
            </w:r>
            <w:r w:rsidRPr="002341BD">
              <w:fldChar w:fldCharType="separate"/>
            </w:r>
            <w:r w:rsidR="00BE7643" w:rsidRPr="002341BD">
              <w:t>63</w:t>
            </w:r>
            <w:r w:rsidRPr="002341BD">
              <w:fldChar w:fldCharType="end"/>
            </w:r>
            <w:bookmarkEnd w:id="251"/>
            <w:r w:rsidRPr="002341BD">
              <w:t xml:space="preserve"> (UR) </w:t>
            </w:r>
          </w:p>
        </w:tc>
        <w:tc>
          <w:tcPr>
            <w:tcW w:w="1052" w:type="pct"/>
          </w:tcPr>
          <w:p w14:paraId="5C085ADA" w14:textId="77777777"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r w:rsidRPr="002341BD">
              <w:t>Very few studies have examined whether PA alone affects PPWR. In overweight and obese women PA/exercise in postpartum results in greater weight loss (about 1 kg less), but it is unclear whether the effects are from diet, PA/</w:t>
            </w:r>
            <w:proofErr w:type="gramStart"/>
            <w:r w:rsidRPr="002341BD">
              <w:t>exercise</w:t>
            </w:r>
            <w:proofErr w:type="gramEnd"/>
            <w:r w:rsidRPr="002341BD">
              <w:t xml:space="preserve"> or a combination. Effects are confounded by initial weight and weight gain during pregnancy.</w:t>
            </w:r>
          </w:p>
          <w:p w14:paraId="1C6ED1EF" w14:textId="39A927C6"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p>
        </w:tc>
        <w:tc>
          <w:tcPr>
            <w:tcW w:w="404" w:type="pct"/>
          </w:tcPr>
          <w:p w14:paraId="42B63C1A" w14:textId="4792475E"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r w:rsidRPr="002341BD">
              <w:t>Moderate</w:t>
            </w:r>
          </w:p>
        </w:tc>
      </w:tr>
      <w:tr w:rsidR="00DE05F1" w:rsidRPr="002341BD" w14:paraId="7AD357D2" w14:textId="77777777" w:rsidTr="00A35FC2">
        <w:trPr>
          <w:trHeight w:val="1346"/>
        </w:trPr>
        <w:tc>
          <w:tcPr>
            <w:cnfStyle w:val="001000000000" w:firstRow="0" w:lastRow="0" w:firstColumn="1" w:lastColumn="0" w:oddVBand="0" w:evenVBand="0" w:oddHBand="0" w:evenHBand="0" w:firstRowFirstColumn="0" w:firstRowLastColumn="0" w:lastRowFirstColumn="0" w:lastRowLastColumn="0"/>
            <w:tcW w:w="1189" w:type="pct"/>
          </w:tcPr>
          <w:p w14:paraId="1EF0941B" w14:textId="2F951751" w:rsidR="00DE05F1" w:rsidRPr="002341BD" w:rsidRDefault="003615FF" w:rsidP="002341BD">
            <w:r w:rsidRPr="002341BD">
              <w:t>Breast</w:t>
            </w:r>
            <w:r w:rsidR="00DE05F1" w:rsidRPr="002341BD">
              <w:t>feeding</w:t>
            </w:r>
          </w:p>
          <w:p w14:paraId="0550645C" w14:textId="132279EB" w:rsidR="00DE05F1" w:rsidRPr="002341BD" w:rsidRDefault="00DE05F1" w:rsidP="002341BD">
            <w:r w:rsidRPr="002341BD">
              <w:t xml:space="preserve">There is no evidence to show that </w:t>
            </w:r>
            <w:r w:rsidR="00302105" w:rsidRPr="002341BD">
              <w:t>PA/</w:t>
            </w:r>
            <w:r w:rsidRPr="002341BD">
              <w:t>exercise affects either the quality or quantity of breast milk.</w:t>
            </w:r>
          </w:p>
        </w:tc>
        <w:tc>
          <w:tcPr>
            <w:tcW w:w="1200" w:type="pct"/>
          </w:tcPr>
          <w:p w14:paraId="58567DF1" w14:textId="1C69D614" w:rsidR="00DE05F1" w:rsidRPr="002341BD" w:rsidRDefault="00964805" w:rsidP="00A35FC2">
            <w:pPr>
              <w:pStyle w:val="TableTextStrong"/>
              <w:cnfStyle w:val="000000000000" w:firstRow="0" w:lastRow="0" w:firstColumn="0" w:lastColumn="0" w:oddVBand="0" w:evenVBand="0" w:oddHBand="0" w:evenHBand="0" w:firstRowFirstColumn="0" w:firstRowLastColumn="0" w:lastRowFirstColumn="0" w:lastRowLastColumn="0"/>
            </w:pPr>
            <w:r w:rsidRPr="002341BD">
              <w:t>US ACOG Guidelines:</w:t>
            </w:r>
          </w:p>
          <w:p w14:paraId="38C3B962" w14:textId="43FDA302" w:rsidR="00DE05F1" w:rsidRPr="002341BD" w:rsidRDefault="00DE05F1" w:rsidP="00A35FC2">
            <w:pPr>
              <w:pStyle w:val="TableText"/>
              <w:cnfStyle w:val="000000000000" w:firstRow="0" w:lastRow="0" w:firstColumn="0" w:lastColumn="0" w:oddVBand="0" w:evenVBand="0" w:oddHBand="0" w:evenHBand="0" w:firstRowFirstColumn="0" w:firstRowLastColumn="0" w:lastRowFirstColumn="0" w:lastRowLastColumn="0"/>
            </w:pPr>
            <w:r w:rsidRPr="002341BD">
              <w:t>Cary et al. 2001</w:t>
            </w:r>
            <w:r w:rsidRPr="002341BD">
              <w:fldChar w:fldCharType="begin"/>
            </w:r>
            <w:r w:rsidR="009F206E" w:rsidRPr="002341BD">
              <w:instrText xml:space="preserve"> ADDIN EN.CITE &lt;EndNote&gt;&lt;Cite&gt;&lt;Author&gt;Cary&lt;/Author&gt;&lt;Year&gt;2001&lt;/Year&gt;&lt;RecNum&gt;542&lt;/RecNum&gt;&lt;DisplayText&gt;&lt;style face="superscript"&gt;191&lt;/style&gt;&lt;/DisplayText&gt;&lt;record&gt;&lt;rec-number&gt;542&lt;/rec-number&gt;&lt;foreign-keys&gt;&lt;key app="EN" db-id="9aadfaxt2sfze5easxapxff4e9aa05tvw255" timestamp="0"&gt;542&lt;/key&gt;&lt;/foreign-keys&gt;&lt;ref-type name="Journal Article"&gt;17&lt;/ref-type&gt;&lt;contributors&gt;&lt;authors&gt;&lt;author&gt;Cary, GB&lt;/author&gt;&lt;author&gt;Quinn, TJ&lt;/author&gt;&lt;/authors&gt;&lt;/contributors&gt;&lt;titles&gt;&lt;title&gt;Exercise and lactation: are they compatible?&lt;/title&gt;&lt;secondary-title&gt;Can J Appl Physiol&lt;/secondary-title&gt;&lt;/titles&gt;&lt;periodical&gt;&lt;full-title&gt;Can J Appl Physiol&lt;/full-title&gt;&lt;/periodical&gt;&lt;pages&gt;55-75&lt;/pages&gt;&lt;volume&gt;26&lt;/volume&gt;&lt;dates&gt;&lt;year&gt;2001&lt;/year&gt;&lt;/dates&gt;&lt;urls&gt;&lt;/urls&gt;&lt;electronic-resource-num&gt;10.1139/h01-004&lt;/electronic-resource-num&gt;&lt;/record&gt;&lt;/Cite&gt;&lt;/EndNote&gt;</w:instrText>
            </w:r>
            <w:r w:rsidRPr="002341BD">
              <w:fldChar w:fldCharType="separate"/>
            </w:r>
            <w:r w:rsidR="009F206E" w:rsidRPr="002341BD">
              <w:t>191</w:t>
            </w:r>
            <w:r w:rsidRPr="002341BD">
              <w:fldChar w:fldCharType="end"/>
            </w:r>
            <w:r w:rsidRPr="002341BD">
              <w:t xml:space="preserve"> (UR)</w:t>
            </w:r>
          </w:p>
          <w:p w14:paraId="47ABA903" w14:textId="53750DAE" w:rsidR="00DE05F1" w:rsidRPr="002341BD" w:rsidRDefault="00964805" w:rsidP="00A35FC2">
            <w:pPr>
              <w:pStyle w:val="TableTextStrong"/>
              <w:cnfStyle w:val="000000000000" w:firstRow="0" w:lastRow="0" w:firstColumn="0" w:lastColumn="0" w:oddVBand="0" w:evenVBand="0" w:oddHBand="0" w:evenHBand="0" w:firstRowFirstColumn="0" w:firstRowLastColumn="0" w:lastRowFirstColumn="0" w:lastRowLastColumn="0"/>
            </w:pPr>
            <w:r w:rsidRPr="002341BD">
              <w:t>IOC Series:</w:t>
            </w:r>
          </w:p>
          <w:p w14:paraId="1F7FABB6" w14:textId="746352C6" w:rsidR="00DE05F1" w:rsidRPr="002341BD" w:rsidRDefault="00DE05F1" w:rsidP="00A35FC2">
            <w:pPr>
              <w:pStyle w:val="TableText"/>
              <w:cnfStyle w:val="000000000000" w:firstRow="0" w:lastRow="0" w:firstColumn="0" w:lastColumn="0" w:oddVBand="0" w:evenVBand="0" w:oddHBand="0" w:evenHBand="0" w:firstRowFirstColumn="0" w:firstRowLastColumn="0" w:lastRowFirstColumn="0" w:lastRowLastColumn="0"/>
            </w:pPr>
            <w:r w:rsidRPr="002341BD">
              <w:t>Dewey et al. 1994</w:t>
            </w:r>
            <w:bookmarkStart w:id="252" w:name="_Hlk24910760"/>
            <w:r w:rsidRPr="002341BD">
              <w:fldChar w:fldCharType="begin"/>
            </w:r>
            <w:r w:rsidR="00BE7643" w:rsidRPr="002341BD">
              <w:instrText xml:space="preserve"> ADDIN EN.CITE &lt;EndNote&gt;&lt;Cite&gt;&lt;Author&gt;Dewey&lt;/Author&gt;&lt;Year&gt;1994&lt;/Year&gt;&lt;RecNum&gt;476&lt;/RecNum&gt;&lt;DisplayText&gt;&lt;style face="superscript"&gt;127&lt;/style&gt;&lt;/DisplayText&gt;&lt;record&gt;&lt;rec-number&gt;476&lt;/rec-number&gt;&lt;foreign-keys&gt;&lt;key app="EN" db-id="9aadfaxt2sfze5easxapxff4e9aa05tvw255" timestamp="0"&gt;476&lt;/key&gt;&lt;/foreign-keys&gt;&lt;ref-type name="Journal Article"&gt;17&lt;/ref-type&gt;&lt;contributors&gt;&lt;authors&gt;&lt;author&gt;Dewey, KG&lt;/author&gt;&lt;author&gt;Lovelady, CA&lt;/author&gt;&lt;author&gt;Nommsen-Rivers, LA&lt;/author&gt;&lt;author&gt;McCrory, MA&lt;/author&gt;&lt;author&gt;Lonnerdal, B&lt;/author&gt;&lt;/authors&gt;&lt;/contributors&gt;&lt;titles&gt;&lt;title&gt;A randomised study of the effects of aerobic exercise by lactating women on breast-milk volume and composition&lt;/title&gt;&lt;secondary-title&gt;The New England Journal of Medicine&lt;/secondary-title&gt;&lt;/titles&gt;&lt;periodical&gt;&lt;full-title&gt;The New England Journal of Medicine&lt;/full-title&gt;&lt;/periodical&gt;&lt;pages&gt;449-453&lt;/pages&gt;&lt;volume&gt;330&lt;/volume&gt;&lt;number&gt;7&lt;/number&gt;&lt;dates&gt;&lt;year&gt;1994&lt;/year&gt;&lt;/dates&gt;&lt;urls&gt;&lt;/urls&gt;&lt;/record&gt;&lt;/Cite&gt;&lt;/EndNote&gt;</w:instrText>
            </w:r>
            <w:r w:rsidRPr="002341BD">
              <w:fldChar w:fldCharType="separate"/>
            </w:r>
            <w:r w:rsidR="00BE7643" w:rsidRPr="002341BD">
              <w:t>127</w:t>
            </w:r>
            <w:r w:rsidRPr="002341BD">
              <w:fldChar w:fldCharType="end"/>
            </w:r>
            <w:bookmarkEnd w:id="252"/>
            <w:r w:rsidRPr="002341BD">
              <w:t xml:space="preserve"> (RCT)</w:t>
            </w:r>
          </w:p>
          <w:p w14:paraId="598AE4E3" w14:textId="216B67F9" w:rsidR="00DE05F1" w:rsidRPr="002341BD" w:rsidRDefault="00DE05F1" w:rsidP="00A35FC2">
            <w:pPr>
              <w:pStyle w:val="TableText"/>
              <w:cnfStyle w:val="000000000000" w:firstRow="0" w:lastRow="0" w:firstColumn="0" w:lastColumn="0" w:oddVBand="0" w:evenVBand="0" w:oddHBand="0" w:evenHBand="0" w:firstRowFirstColumn="0" w:firstRowLastColumn="0" w:lastRowFirstColumn="0" w:lastRowLastColumn="0"/>
            </w:pPr>
            <w:r w:rsidRPr="002341BD">
              <w:t>Lovelady et al. 1990</w:t>
            </w:r>
            <w:bookmarkStart w:id="253" w:name="_Hlk24910781"/>
            <w:r w:rsidRPr="002341BD">
              <w:fldChar w:fldCharType="begin"/>
            </w:r>
            <w:r w:rsidR="009F206E" w:rsidRPr="002341BD">
              <w:instrText xml:space="preserve"> ADDIN EN.CITE &lt;EndNote&gt;&lt;Cite&gt;&lt;Author&gt;Lovelady&lt;/Author&gt;&lt;Year&gt;1990&lt;/Year&gt;&lt;RecNum&gt;534&lt;/RecNum&gt;&lt;DisplayText&gt;&lt;style face="superscript"&gt;192&lt;/style&gt;&lt;/DisplayText&gt;&lt;record&gt;&lt;rec-number&gt;534&lt;/rec-number&gt;&lt;foreign-keys&gt;&lt;key app="EN" db-id="9aadfaxt2sfze5easxapxff4e9aa05tvw255" timestamp="0"&gt;534&lt;/key&gt;&lt;/foreign-keys&gt;&lt;ref-type name="Journal Article"&gt;17&lt;/ref-type&gt;&lt;contributors&gt;&lt;authors&gt;&lt;author&gt;Lovelady, C. A.&lt;/author&gt;&lt;author&gt;Lonnerdal, B.&lt;/author&gt;&lt;author&gt;Dewey, K. G.&lt;/author&gt;&lt;/authors&gt;&lt;/contributors&gt;&lt;auth-address&gt;Department of Nutrition, University of California, Davis 95616.&lt;/auth-address&gt;&lt;titles&gt;&lt;title&gt;Lactation performance of exercising women&lt;/title&gt;&lt;secondary-title&gt;Am J Clin Nutr&lt;/secondary-title&gt;&lt;/titles&gt;&lt;periodical&gt;&lt;full-title&gt;Am J Clin Nutr&lt;/full-title&gt;&lt;/periodical&gt;&lt;pages&gt;103-9&lt;/pages&gt;&lt;volume&gt;52&lt;/volume&gt;&lt;number&gt;1&lt;/number&gt;&lt;edition&gt;1990/07/01&lt;/edition&gt;&lt;keywords&gt;&lt;keyword&gt;Adult&lt;/keyword&gt;&lt;keyword&gt;Anthropometry&lt;/keyword&gt;&lt;keyword&gt;Basal Metabolism/physiology&lt;/keyword&gt;&lt;keyword&gt;Body Composition&lt;/keyword&gt;&lt;keyword&gt;Breast Feeding&lt;/keyword&gt;&lt;keyword&gt;Energy Intake/physiology&lt;/keyword&gt;&lt;keyword&gt;Energy Metabolism&lt;/keyword&gt;&lt;keyword&gt;Exercise/*physiology&lt;/keyword&gt;&lt;keyword&gt;Female&lt;/keyword&gt;&lt;keyword&gt;Hormones/blood&lt;/keyword&gt;&lt;keyword&gt;Humans&lt;/keyword&gt;&lt;keyword&gt;Lactation/*physiology&lt;/keyword&gt;&lt;keyword&gt;Milk, Human/*analysis&lt;/keyword&gt;&lt;keyword&gt;Oxygen Consumption&lt;/keyword&gt;&lt;/keywords&gt;&lt;dates&gt;&lt;year&gt;1990&lt;/year&gt;&lt;pub-dates&gt;&lt;date&gt;Jul&lt;/date&gt;&lt;/pub-dates&gt;&lt;/dates&gt;&lt;isbn&gt;0002-9165 (Print)&amp;#xD;0002-9165&lt;/isbn&gt;&lt;accession-num&gt;2360539&lt;/accession-num&gt;&lt;urls&gt;&lt;/urls&gt;&lt;electronic-resource-num&gt;10.1093/ajcn/52.1.103&lt;/electronic-resource-num&gt;&lt;remote-database-provider&gt;NLM&lt;/remote-database-provider&gt;&lt;language&gt;eng&lt;/language&gt;&lt;/record&gt;&lt;/Cite&gt;&lt;/EndNote&gt;</w:instrText>
            </w:r>
            <w:r w:rsidRPr="002341BD">
              <w:fldChar w:fldCharType="separate"/>
            </w:r>
            <w:r w:rsidR="009F206E" w:rsidRPr="002341BD">
              <w:t>192</w:t>
            </w:r>
            <w:r w:rsidRPr="002341BD">
              <w:fldChar w:fldCharType="end"/>
            </w:r>
            <w:bookmarkEnd w:id="253"/>
            <w:r w:rsidRPr="002341BD">
              <w:t xml:space="preserve"> (RCT)</w:t>
            </w:r>
          </w:p>
        </w:tc>
        <w:tc>
          <w:tcPr>
            <w:tcW w:w="1154" w:type="pct"/>
          </w:tcPr>
          <w:p w14:paraId="407BD020" w14:textId="1DCDE351" w:rsidR="00DE05F1" w:rsidRPr="002341BD" w:rsidRDefault="00DE05F1" w:rsidP="00A35FC2">
            <w:pPr>
              <w:pStyle w:val="TableText"/>
              <w:cnfStyle w:val="000000000000" w:firstRow="0" w:lastRow="0" w:firstColumn="0" w:lastColumn="0" w:oddVBand="0" w:evenVBand="0" w:oddHBand="0" w:evenHBand="0" w:firstRowFirstColumn="0" w:firstRowLastColumn="0" w:lastRowFirstColumn="0" w:lastRowLastColumn="0"/>
            </w:pPr>
          </w:p>
        </w:tc>
        <w:tc>
          <w:tcPr>
            <w:tcW w:w="1052" w:type="pct"/>
          </w:tcPr>
          <w:p w14:paraId="68EC3889" w14:textId="71A3E3B7" w:rsidR="00DE05F1" w:rsidRPr="002341BD" w:rsidRDefault="00DE05F1" w:rsidP="00A35FC2">
            <w:pPr>
              <w:pStyle w:val="TableText"/>
              <w:cnfStyle w:val="000000000000" w:firstRow="0" w:lastRow="0" w:firstColumn="0" w:lastColumn="0" w:oddVBand="0" w:evenVBand="0" w:oddHBand="0" w:evenHBand="0" w:firstRowFirstColumn="0" w:firstRowLastColumn="0" w:lastRowFirstColumn="0" w:lastRowLastColumn="0"/>
            </w:pPr>
            <w:r w:rsidRPr="002341BD">
              <w:t xml:space="preserve">There is very little evidence on </w:t>
            </w:r>
            <w:r w:rsidR="00302105" w:rsidRPr="002341BD">
              <w:t>PA/e</w:t>
            </w:r>
            <w:r w:rsidRPr="002341BD">
              <w:t xml:space="preserve">xercise and breast feeding. Moderate intensity PA/exercise has no adverse effects on lactation hormone levels. </w:t>
            </w:r>
          </w:p>
        </w:tc>
        <w:tc>
          <w:tcPr>
            <w:tcW w:w="404" w:type="pct"/>
          </w:tcPr>
          <w:p w14:paraId="4941C29A" w14:textId="1F11C56E" w:rsidR="00DE05F1" w:rsidRPr="002341BD" w:rsidRDefault="00DE05F1" w:rsidP="00A35FC2">
            <w:pPr>
              <w:pStyle w:val="TableText"/>
              <w:cnfStyle w:val="000000000000" w:firstRow="0" w:lastRow="0" w:firstColumn="0" w:lastColumn="0" w:oddVBand="0" w:evenVBand="0" w:oddHBand="0" w:evenHBand="0" w:firstRowFirstColumn="0" w:firstRowLastColumn="0" w:lastRowFirstColumn="0" w:lastRowLastColumn="0"/>
            </w:pPr>
            <w:r w:rsidRPr="002341BD">
              <w:t>Very Low</w:t>
            </w:r>
          </w:p>
        </w:tc>
      </w:tr>
      <w:tr w:rsidR="00DE05F1" w:rsidRPr="002341BD" w14:paraId="418E3776" w14:textId="77777777" w:rsidTr="00A35FC2">
        <w:trPr>
          <w:cnfStyle w:val="000000100000" w:firstRow="0" w:lastRow="0" w:firstColumn="0" w:lastColumn="0" w:oddVBand="0" w:evenVBand="0" w:oddHBand="1" w:evenHBand="0" w:firstRowFirstColumn="0" w:firstRowLastColumn="0" w:lastRowFirstColumn="0" w:lastRowLastColumn="0"/>
          <w:trHeight w:val="1097"/>
        </w:trPr>
        <w:tc>
          <w:tcPr>
            <w:cnfStyle w:val="001000000000" w:firstRow="0" w:lastRow="0" w:firstColumn="1" w:lastColumn="0" w:oddVBand="0" w:evenVBand="0" w:oddHBand="0" w:evenHBand="0" w:firstRowFirstColumn="0" w:firstRowLastColumn="0" w:lastRowFirstColumn="0" w:lastRowLastColumn="0"/>
            <w:tcW w:w="1189" w:type="pct"/>
          </w:tcPr>
          <w:p w14:paraId="4D072175" w14:textId="5B8F3F53" w:rsidR="00DE05F1" w:rsidRPr="002341BD" w:rsidRDefault="00DE05F1" w:rsidP="002341BD">
            <w:r w:rsidRPr="002341BD">
              <w:lastRenderedPageBreak/>
              <w:t xml:space="preserve">Urinary Incontinence </w:t>
            </w:r>
          </w:p>
          <w:p w14:paraId="259B54B4" w14:textId="77777777" w:rsidR="00DE05F1" w:rsidRPr="002341BD" w:rsidRDefault="00DE05F1" w:rsidP="002341BD">
            <w:r w:rsidRPr="002341BD">
              <w:t xml:space="preserve">Prevention </w:t>
            </w:r>
          </w:p>
          <w:p w14:paraId="2F88E57B" w14:textId="27DBB92F" w:rsidR="00DE05F1" w:rsidRPr="002341BD" w:rsidRDefault="00DE05F1" w:rsidP="002341BD">
            <w:r w:rsidRPr="002341BD">
              <w:t xml:space="preserve">PFMT during and following pregnancy is effective in reducing risk of UI postpartum. </w:t>
            </w:r>
          </w:p>
        </w:tc>
        <w:tc>
          <w:tcPr>
            <w:tcW w:w="1200" w:type="pct"/>
          </w:tcPr>
          <w:p w14:paraId="03694803" w14:textId="735BB99B" w:rsidR="00DE05F1" w:rsidRPr="002341BD" w:rsidRDefault="00964805" w:rsidP="00A35FC2">
            <w:pPr>
              <w:pStyle w:val="TableTextStrong"/>
              <w:cnfStyle w:val="000000100000" w:firstRow="0" w:lastRow="0" w:firstColumn="0" w:lastColumn="0" w:oddVBand="0" w:evenVBand="0" w:oddHBand="1" w:evenHBand="0" w:firstRowFirstColumn="0" w:firstRowLastColumn="0" w:lastRowFirstColumn="0" w:lastRowLastColumn="0"/>
            </w:pPr>
            <w:r w:rsidRPr="002341BD">
              <w:t>US ACOG Guidelines:</w:t>
            </w:r>
          </w:p>
          <w:p w14:paraId="028CE048" w14:textId="3080809E"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r w:rsidRPr="002341BD">
              <w:t>Davenport et al. 2018</w:t>
            </w:r>
            <w:bookmarkStart w:id="254" w:name="_Hlk24910823"/>
            <w:r w:rsidRPr="002341BD">
              <w:fldChar w:fldCharType="begin"/>
            </w:r>
            <w:r w:rsidR="00BE7643" w:rsidRPr="002341BD">
              <w:instrText xml:space="preserve"> ADDIN EN.CITE &lt;EndNote&gt;&lt;Cite&gt;&lt;Author&gt;Davenport&lt;/Author&gt;&lt;Year&gt;2018&lt;/Year&gt;&lt;RecNum&gt;443&lt;/RecNum&gt;&lt;DisplayText&gt;&lt;style face="superscript"&gt;83&lt;/style&gt;&lt;/DisplayText&gt;&lt;record&gt;&lt;rec-number&gt;443&lt;/rec-number&gt;&lt;foreign-keys&gt;&lt;key app="EN" db-id="9aadfaxt2sfze5easxapxff4e9aa05tvw255" timestamp="0"&gt;443&lt;/key&gt;&lt;/foreign-keys&gt;&lt;ref-type name="Journal Article"&gt;17&lt;/ref-type&gt;&lt;contributors&gt;&lt;authors&gt;&lt;author&gt;Davenport, MH&lt;/author&gt;&lt;author&gt;Nagpal, TS&lt;/author&gt;&lt;author&gt;Mottola, MF&lt;/author&gt;&lt;author&gt;Skow, RJ&lt;/author&gt;&lt;author&gt;Riske, L&lt;/author&gt;&lt;author&gt;Poitras, VJ&lt;/author&gt;&lt;author&gt;Garcia, AJ&lt;/author&gt;&lt;author&gt;Gray, CE&lt;/author&gt;&lt;author&gt;Barrowman, N&lt;/author&gt;&lt;author&gt;Meah, VL&lt;/author&gt;&lt;author&gt;Sobierajski, F&lt;/author&gt;&lt;author&gt;James, M&lt;/author&gt;&lt;author&gt;Nuspl, M&lt;/author&gt;&lt;author&gt;Weeks, A&lt;/author&gt;&lt;author&gt;Marchand, AA&lt;/author&gt;&lt;author&gt;Slater, LG&lt;/author&gt;&lt;author&gt;Adamo, KB&lt;/author&gt;&lt;author&gt;Davies, GA&lt;/author&gt;&lt;author&gt;Barakat, R&lt;/author&gt;&lt;author&gt;Ruchat, SM&lt;/author&gt;&lt;/authors&gt;&lt;/contributors&gt;&lt;titles&gt;&lt;title&gt;Prenatal exercise (including but not limited to pelvic floor muscle training) and urinary incontinence during and following pregnancy: a systematic review and meta-analysis&lt;/title&gt;&lt;secondary-title&gt;British Journal of Sports Medicine&lt;/secondary-title&gt;&lt;/titles&gt;&lt;periodical&gt;&lt;full-title&gt;British Journal of Sports Medicine&lt;/full-title&gt;&lt;/periodical&gt;&lt;pages&gt;1397-1404&lt;/pages&gt;&lt;volume&gt;52&lt;/volume&gt;&lt;dates&gt;&lt;year&gt;2018&lt;/year&gt;&lt;/dates&gt;&lt;urls&gt;&lt;/urls&gt;&lt;electronic-resource-num&gt;10.1136/bjsports-2018-099780&lt;/electronic-resource-num&gt;&lt;/record&gt;&lt;/Cite&gt;&lt;/EndNote&gt;</w:instrText>
            </w:r>
            <w:r w:rsidRPr="002341BD">
              <w:fldChar w:fldCharType="separate"/>
            </w:r>
            <w:r w:rsidR="00BE7643" w:rsidRPr="002341BD">
              <w:t>83</w:t>
            </w:r>
            <w:r w:rsidRPr="002341BD">
              <w:fldChar w:fldCharType="end"/>
            </w:r>
            <w:bookmarkEnd w:id="254"/>
            <w:r w:rsidRPr="002341BD">
              <w:t xml:space="preserve"> (SR)</w:t>
            </w:r>
          </w:p>
          <w:p w14:paraId="7184E7F8" w14:textId="6570A06B" w:rsidR="00DE05F1" w:rsidRPr="002341BD" w:rsidRDefault="00964805" w:rsidP="00A35FC2">
            <w:pPr>
              <w:pStyle w:val="TableTextStrong"/>
              <w:cnfStyle w:val="000000100000" w:firstRow="0" w:lastRow="0" w:firstColumn="0" w:lastColumn="0" w:oddVBand="0" w:evenVBand="0" w:oddHBand="1" w:evenHBand="0" w:firstRowFirstColumn="0" w:firstRowLastColumn="0" w:lastRowFirstColumn="0" w:lastRowLastColumn="0"/>
            </w:pPr>
            <w:r w:rsidRPr="002341BD">
              <w:t>IOC Series:</w:t>
            </w:r>
          </w:p>
          <w:p w14:paraId="12C40FAF" w14:textId="4CD2F9FA"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r w:rsidRPr="002341BD">
              <w:t>Boyle et al. 2012</w:t>
            </w:r>
            <w:bookmarkStart w:id="255" w:name="_Hlk24911533"/>
            <w:r w:rsidRPr="002341BD">
              <w:fldChar w:fldCharType="begin"/>
            </w:r>
            <w:r w:rsidR="00BE7643" w:rsidRPr="002341BD">
              <w:instrText xml:space="preserve"> ADDIN EN.CITE &lt;EndNote&gt;&lt;Cite&gt;&lt;Author&gt;Boyle&lt;/Author&gt;&lt;Year&gt;2012&lt;/Year&gt;&lt;RecNum&gt;469&lt;/RecNum&gt;&lt;DisplayText&gt;&lt;style face="superscript"&gt;129&lt;/style&gt;&lt;/DisplayText&gt;&lt;record&gt;&lt;rec-number&gt;469&lt;/rec-number&gt;&lt;foreign-keys&gt;&lt;key app="EN" db-id="9aadfaxt2sfze5easxapxff4e9aa05tvw255" timestamp="0"&gt;469&lt;/key&gt;&lt;/foreign-keys&gt;&lt;ref-type name="Journal Article"&gt;17&lt;/ref-type&gt;&lt;contributors&gt;&lt;authors&gt;&lt;author&gt;Boyle, R&lt;/author&gt;&lt;author&gt;Hay-Smith, EJC&lt;/author&gt;&lt;author&gt;Cody, JD&lt;/author&gt;&lt;author&gt;Mørkved, S&lt;/author&gt;&lt;/authors&gt;&lt;/contributors&gt;&lt;titles&gt;&lt;title&gt;Pelvic floor muscle training for prevention and treatment of urinary and faecal incontinence in antenatal and postnatal women&lt;/title&gt;&lt;secondary-title&gt;Cochrane Database of Systematic Reviews&lt;/secondary-title&gt;&lt;/titles&gt;&lt;periodical&gt;&lt;full-title&gt;Cochrane Database of Systematic Reviews&lt;/full-title&gt;&lt;/periodical&gt;&lt;pages&gt;1-115&lt;/pages&gt;&lt;number&gt;10&lt;/number&gt;&lt;dates&gt;&lt;year&gt;2012&lt;/year&gt;&lt;/dates&gt;&lt;urls&gt;&lt;/urls&gt;&lt;electronic-resource-num&gt;10.1002/14651858.CD007471.pub2&lt;/electronic-resource-num&gt;&lt;/record&gt;&lt;/Cite&gt;&lt;/EndNote&gt;</w:instrText>
            </w:r>
            <w:r w:rsidRPr="002341BD">
              <w:fldChar w:fldCharType="separate"/>
            </w:r>
            <w:r w:rsidR="00BE7643" w:rsidRPr="002341BD">
              <w:t>129</w:t>
            </w:r>
            <w:r w:rsidRPr="002341BD">
              <w:fldChar w:fldCharType="end"/>
            </w:r>
            <w:bookmarkEnd w:id="255"/>
            <w:r w:rsidRPr="002341BD">
              <w:t xml:space="preserve"> (SR)</w:t>
            </w:r>
          </w:p>
          <w:p w14:paraId="3805E84D" w14:textId="54CCB7B9"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proofErr w:type="spellStart"/>
            <w:r w:rsidRPr="002341BD">
              <w:t>Morkved</w:t>
            </w:r>
            <w:proofErr w:type="spellEnd"/>
            <w:r w:rsidRPr="002341BD">
              <w:t xml:space="preserve"> et al. 1997</w:t>
            </w:r>
            <w:bookmarkStart w:id="256" w:name="_Hlk24911549"/>
            <w:r w:rsidRPr="002341BD">
              <w:fldChar w:fldCharType="begin"/>
            </w:r>
            <w:r w:rsidR="00BE7643" w:rsidRPr="002341BD">
              <w:instrText xml:space="preserve"> ADDIN EN.CITE &lt;EndNote&gt;&lt;Cite&gt;&lt;Author&gt;Morkved&lt;/Author&gt;&lt;Year&gt;1997&lt;/Year&gt;&lt;RecNum&gt;539&lt;/RecNum&gt;&lt;DisplayText&gt;&lt;style face="superscript"&gt;85&lt;/style&gt;&lt;/DisplayText&gt;&lt;record&gt;&lt;rec-number&gt;539&lt;/rec-number&gt;&lt;foreign-keys&gt;&lt;key app="EN" db-id="9aadfaxt2sfze5easxapxff4e9aa05tvw255" timestamp="0"&gt;539&lt;/key&gt;&lt;/foreign-keys&gt;&lt;ref-type name="Journal Article"&gt;17&lt;/ref-type&gt;&lt;contributors&gt;&lt;authors&gt;&lt;author&gt;Morkved, S.&lt;/author&gt;&lt;author&gt;Bo, K.&lt;/author&gt;&lt;/authors&gt;&lt;/contributors&gt;&lt;auth-address&gt;Sor-Trondelag College, School of Health Education, Nursing and Social Work, Trondheim, Norway.&lt;/auth-address&gt;&lt;titles&gt;&lt;title&gt;The effect of postpartum pelvic floor muscle exercise in the prevention and treatment of urinary incontinence&lt;/title&gt;&lt;secondary-title&gt;Int Urogynecol J Pelvic Floor Dysfunct&lt;/secondary-title&gt;&lt;/titles&gt;&lt;periodical&gt;&lt;full-title&gt;Int Urogynecol J Pelvic Floor Dysfunct&lt;/full-title&gt;&lt;/periodical&gt;&lt;pages&gt;217-22&lt;/pages&gt;&lt;volume&gt;8&lt;/volume&gt;&lt;number&gt;4&lt;/number&gt;&lt;edition&gt;1997/01/01&lt;/edition&gt;&lt;keywords&gt;&lt;keyword&gt;*Exercise Therapy&lt;/keyword&gt;&lt;keyword&gt;Female&lt;/keyword&gt;&lt;keyword&gt;Humans&lt;/keyword&gt;&lt;keyword&gt;Muscle, Smooth/*physiopathology&lt;/keyword&gt;&lt;keyword&gt;Pelvic Floor/*physiopathology&lt;/keyword&gt;&lt;keyword&gt;Puerperal Disorders/physiopathology/*prevention &amp;amp; control&lt;/keyword&gt;&lt;keyword&gt;Urinary Incontinence/physiopathology/*prevention &amp;amp; control&lt;/keyword&gt;&lt;/keywords&gt;&lt;dates&gt;&lt;year&gt;1997&lt;/year&gt;&lt;/dates&gt;&lt;accession-num&gt;9449300&lt;/accession-num&gt;&lt;urls&gt;&lt;/urls&gt;&lt;remote-database-provider&gt;NLM&lt;/remote-database-provider&gt;&lt;language&gt;eng&lt;/language&gt;&lt;/record&gt;&lt;/Cite&gt;&lt;/EndNote&gt;</w:instrText>
            </w:r>
            <w:r w:rsidRPr="002341BD">
              <w:fldChar w:fldCharType="separate"/>
            </w:r>
            <w:r w:rsidR="00BE7643" w:rsidRPr="002341BD">
              <w:t>85</w:t>
            </w:r>
            <w:r w:rsidRPr="002341BD">
              <w:fldChar w:fldCharType="end"/>
            </w:r>
            <w:bookmarkEnd w:id="256"/>
            <w:r w:rsidRPr="002341BD">
              <w:t xml:space="preserve"> (RCT)</w:t>
            </w:r>
          </w:p>
        </w:tc>
        <w:tc>
          <w:tcPr>
            <w:tcW w:w="1154" w:type="pct"/>
          </w:tcPr>
          <w:p w14:paraId="5B18196B" w14:textId="3295A209"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r w:rsidRPr="002341BD">
              <w:t>Woodley et al. 2017</w:t>
            </w:r>
            <w:bookmarkStart w:id="257" w:name="_Hlk24911573"/>
            <w:r w:rsidRPr="002341BD">
              <w:fldChar w:fldCharType="begin"/>
            </w:r>
            <w:r w:rsidR="00BE7643" w:rsidRPr="002341BD">
              <w:instrText xml:space="preserve"> ADDIN EN.CITE &lt;EndNote&gt;&lt;Cite&gt;&lt;Author&gt;Woodley&lt;/Author&gt;&lt;Year&gt;2017&lt;/Year&gt;&lt;RecNum&gt;415&lt;/RecNum&gt;&lt;DisplayText&gt;&lt;style face="superscript"&gt;84&lt;/style&gt;&lt;/DisplayText&gt;&lt;record&gt;&lt;rec-number&gt;415&lt;/rec-number&gt;&lt;foreign-keys&gt;&lt;key app="EN" db-id="9aadfaxt2sfze5easxapxff4e9aa05tvw255" timestamp="0"&gt;415&lt;/key&gt;&lt;/foreign-keys&gt;&lt;ref-type name="Journal Article"&gt;17&lt;/ref-type&gt;&lt;contributors&gt;&lt;authors&gt;&lt;author&gt;Woodley, SJ&lt;/author&gt;&lt;author&gt;Boyle, R&lt;/author&gt;&lt;author&gt;Cody, JD&lt;/author&gt;&lt;author&gt;Mørkved, Siv&lt;/author&gt;&lt;author&gt;Hay-Smith, EJC&lt;/author&gt;&lt;/authors&gt;&lt;/contributors&gt;&lt;titles&gt;&lt;title&gt;Pelvic floormuscle training for prevention and treatment of urinary and faecal incontinence in antenatal and postnatal women (Review)&lt;/title&gt;&lt;secondary-title&gt;Cochrane Database of Systematic Reviews&lt;/secondary-title&gt;&lt;/titles&gt;&lt;periodical&gt;&lt;full-title&gt;Cochrane Database of Systematic Reviews&lt;/full-title&gt;&lt;/periodical&gt;&lt;number&gt;12&lt;/number&gt;&lt;dates&gt;&lt;year&gt;2017&lt;/year&gt;&lt;/dates&gt;&lt;urls&gt;&lt;/urls&gt;&lt;electronic-resource-num&gt;10.1002/14651858.CD007471.pub3&lt;/electronic-resource-num&gt;&lt;/record&gt;&lt;/Cite&gt;&lt;/EndNote&gt;</w:instrText>
            </w:r>
            <w:r w:rsidRPr="002341BD">
              <w:fldChar w:fldCharType="separate"/>
            </w:r>
            <w:r w:rsidR="00BE7643" w:rsidRPr="002341BD">
              <w:t>84</w:t>
            </w:r>
            <w:r w:rsidRPr="002341BD">
              <w:fldChar w:fldCharType="end"/>
            </w:r>
            <w:bookmarkEnd w:id="257"/>
            <w:r w:rsidRPr="002341BD">
              <w:t xml:space="preserve"> (SR)</w:t>
            </w:r>
          </w:p>
          <w:p w14:paraId="0F5A095F" w14:textId="72475CDF"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proofErr w:type="spellStart"/>
            <w:r w:rsidRPr="002341BD">
              <w:t>Morkved</w:t>
            </w:r>
            <w:proofErr w:type="spellEnd"/>
            <w:r w:rsidRPr="002341BD">
              <w:t xml:space="preserve"> et al. 2014</w:t>
            </w:r>
            <w:bookmarkStart w:id="258" w:name="_Hlk24911593"/>
            <w:r w:rsidRPr="002341BD">
              <w:fldChar w:fldCharType="begin"/>
            </w:r>
            <w:r w:rsidR="00BE7643" w:rsidRPr="002341BD">
              <w:instrText xml:space="preserve"> ADDIN EN.CITE &lt;EndNote&gt;&lt;Cite&gt;&lt;Author&gt;Mørkved&lt;/Author&gt;&lt;Year&gt;2014&lt;/Year&gt;&lt;RecNum&gt;292&lt;/RecNum&gt;&lt;DisplayText&gt;&lt;style face="superscript"&gt;86&lt;/style&gt;&lt;/DisplayText&gt;&lt;record&gt;&lt;rec-number&gt;292&lt;/rec-number&gt;&lt;foreign-keys&gt;&lt;key app="EN" db-id="9aadfaxt2sfze5easxapxff4e9aa05tvw255" timestamp="0"&gt;292&lt;/key&gt;&lt;/foreign-keys&gt;&lt;ref-type name="Journal Article"&gt;17&lt;/ref-type&gt;&lt;contributors&gt;&lt;authors&gt;&lt;author&gt;Mørkved, S&lt;/author&gt;&lt;author&gt;Bø, K&lt;/author&gt;&lt;/authors&gt;&lt;/contributors&gt;&lt;titles&gt;&lt;title&gt; Effect of pelvic floor muscle training during pregnancy and after childbirth on prevention and treatment of urinary incontinence: a systematic review&lt;/title&gt;&lt;secondary-title&gt;Br J Sports Med&lt;/secondary-title&gt;&lt;/titles&gt;&lt;periodical&gt;&lt;full-title&gt;Br J Sports Med&lt;/full-title&gt;&lt;/periodical&gt;&lt;pages&gt;299-310&lt;/pages&gt;&lt;volume&gt;48&lt;/volume&gt;&lt;number&gt;4&lt;/number&gt;&lt;dates&gt;&lt;year&gt;2014&lt;/year&gt;&lt;/dates&gt;&lt;urls&gt;&lt;/urls&gt;&lt;electronic-resource-num&gt;10.1136/bjsports-2012-091758&lt;/electronic-resource-num&gt;&lt;/record&gt;&lt;/Cite&gt;&lt;/EndNote&gt;</w:instrText>
            </w:r>
            <w:r w:rsidRPr="002341BD">
              <w:fldChar w:fldCharType="separate"/>
            </w:r>
            <w:r w:rsidR="00BE7643" w:rsidRPr="002341BD">
              <w:t>86</w:t>
            </w:r>
            <w:r w:rsidRPr="002341BD">
              <w:fldChar w:fldCharType="end"/>
            </w:r>
            <w:bookmarkEnd w:id="258"/>
            <w:r w:rsidRPr="002341BD">
              <w:t xml:space="preserve"> (SR)</w:t>
            </w:r>
          </w:p>
        </w:tc>
        <w:tc>
          <w:tcPr>
            <w:tcW w:w="1052" w:type="pct"/>
          </w:tcPr>
          <w:p w14:paraId="6AA732C3" w14:textId="6FEE7CB8"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r w:rsidRPr="002341BD">
              <w:t>Prevention: Continent women who start a PFMT program before the birth are 30% less likely to develop UI postpartum</w:t>
            </w:r>
            <w:r w:rsidR="003615FF" w:rsidRPr="002341BD">
              <w:t>.</w:t>
            </w:r>
          </w:p>
        </w:tc>
        <w:tc>
          <w:tcPr>
            <w:tcW w:w="404" w:type="pct"/>
          </w:tcPr>
          <w:p w14:paraId="0E814DC2" w14:textId="7E8068CF"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r w:rsidRPr="002341BD">
              <w:t>High</w:t>
            </w:r>
          </w:p>
          <w:p w14:paraId="673A45A2" w14:textId="77777777"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p>
        </w:tc>
      </w:tr>
      <w:tr w:rsidR="00003417" w:rsidRPr="002341BD" w14:paraId="3E9E3B1F" w14:textId="77777777" w:rsidTr="00A35FC2">
        <w:trPr>
          <w:trHeight w:val="93"/>
        </w:trPr>
        <w:tc>
          <w:tcPr>
            <w:cnfStyle w:val="001000000000" w:firstRow="0" w:lastRow="0" w:firstColumn="1" w:lastColumn="0" w:oddVBand="0" w:evenVBand="0" w:oddHBand="0" w:evenHBand="0" w:firstRowFirstColumn="0" w:firstRowLastColumn="0" w:lastRowFirstColumn="0" w:lastRowLastColumn="0"/>
            <w:tcW w:w="1189" w:type="pct"/>
          </w:tcPr>
          <w:p w14:paraId="3D889E9D" w14:textId="1BE6483F" w:rsidR="00003417" w:rsidRPr="002341BD" w:rsidRDefault="00003417" w:rsidP="002341BD">
            <w:r w:rsidRPr="002341BD">
              <w:t>Treatment</w:t>
            </w:r>
          </w:p>
          <w:p w14:paraId="47EC799A" w14:textId="3373EAD7" w:rsidR="00003417" w:rsidRPr="002341BD" w:rsidRDefault="00003417" w:rsidP="002341BD">
            <w:r w:rsidRPr="002341BD">
              <w:t>Intensive supervised PFMT is recommended as a conservative strategy for treatment of postnatal UI.</w:t>
            </w:r>
          </w:p>
        </w:tc>
        <w:tc>
          <w:tcPr>
            <w:tcW w:w="1200" w:type="pct"/>
          </w:tcPr>
          <w:p w14:paraId="5601DD2A" w14:textId="77777777" w:rsidR="00003417" w:rsidRPr="002341BD" w:rsidRDefault="00003417" w:rsidP="002341BD">
            <w:pPr>
              <w:cnfStyle w:val="000000000000" w:firstRow="0" w:lastRow="0" w:firstColumn="0" w:lastColumn="0" w:oddVBand="0" w:evenVBand="0" w:oddHBand="0" w:evenHBand="0" w:firstRowFirstColumn="0" w:firstRowLastColumn="0" w:lastRowFirstColumn="0" w:lastRowLastColumn="0"/>
            </w:pPr>
          </w:p>
        </w:tc>
        <w:tc>
          <w:tcPr>
            <w:tcW w:w="1154" w:type="pct"/>
          </w:tcPr>
          <w:p w14:paraId="208E7465" w14:textId="77777777" w:rsidR="00003417" w:rsidRPr="002341BD" w:rsidRDefault="00003417" w:rsidP="002341BD">
            <w:pPr>
              <w:cnfStyle w:val="000000000000" w:firstRow="0" w:lastRow="0" w:firstColumn="0" w:lastColumn="0" w:oddVBand="0" w:evenVBand="0" w:oddHBand="0" w:evenHBand="0" w:firstRowFirstColumn="0" w:firstRowLastColumn="0" w:lastRowFirstColumn="0" w:lastRowLastColumn="0"/>
            </w:pPr>
          </w:p>
        </w:tc>
        <w:tc>
          <w:tcPr>
            <w:tcW w:w="1052" w:type="pct"/>
          </w:tcPr>
          <w:p w14:paraId="1413FBE5" w14:textId="60988281" w:rsidR="00003417" w:rsidRPr="002341BD" w:rsidRDefault="00003417" w:rsidP="002341BD">
            <w:pPr>
              <w:cnfStyle w:val="000000000000" w:firstRow="0" w:lastRow="0" w:firstColumn="0" w:lastColumn="0" w:oddVBand="0" w:evenVBand="0" w:oddHBand="0" w:evenHBand="0" w:firstRowFirstColumn="0" w:firstRowLastColumn="0" w:lastRowFirstColumn="0" w:lastRowLastColumn="0"/>
            </w:pPr>
            <w:r w:rsidRPr="002341BD">
              <w:t>High heterogeneity in programs and adherence. Effects are stronger if PFMT is supervised.</w:t>
            </w:r>
          </w:p>
        </w:tc>
        <w:tc>
          <w:tcPr>
            <w:tcW w:w="404" w:type="pct"/>
          </w:tcPr>
          <w:p w14:paraId="0098ACAA" w14:textId="77777777" w:rsidR="00003417" w:rsidRPr="002341BD" w:rsidRDefault="00003417" w:rsidP="002341BD">
            <w:pPr>
              <w:cnfStyle w:val="000000000000" w:firstRow="0" w:lastRow="0" w:firstColumn="0" w:lastColumn="0" w:oddVBand="0" w:evenVBand="0" w:oddHBand="0" w:evenHBand="0" w:firstRowFirstColumn="0" w:firstRowLastColumn="0" w:lastRowFirstColumn="0" w:lastRowLastColumn="0"/>
            </w:pPr>
            <w:r w:rsidRPr="002341BD">
              <w:t>Moderate</w:t>
            </w:r>
          </w:p>
          <w:p w14:paraId="5DB33251" w14:textId="77777777" w:rsidR="00003417" w:rsidRPr="002341BD" w:rsidRDefault="00003417" w:rsidP="002341BD">
            <w:pPr>
              <w:cnfStyle w:val="000000000000" w:firstRow="0" w:lastRow="0" w:firstColumn="0" w:lastColumn="0" w:oddVBand="0" w:evenVBand="0" w:oddHBand="0" w:evenHBand="0" w:firstRowFirstColumn="0" w:firstRowLastColumn="0" w:lastRowFirstColumn="0" w:lastRowLastColumn="0"/>
            </w:pPr>
          </w:p>
        </w:tc>
      </w:tr>
      <w:tr w:rsidR="00DE05F1" w:rsidRPr="002341BD" w14:paraId="697C1BB3" w14:textId="77777777" w:rsidTr="00A35FC2">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89" w:type="pct"/>
          </w:tcPr>
          <w:p w14:paraId="77429C19" w14:textId="77777777" w:rsidR="00DE05F1" w:rsidRPr="002341BD" w:rsidRDefault="00DE05F1" w:rsidP="002341BD">
            <w:r w:rsidRPr="002341BD">
              <w:t xml:space="preserve">Depression and depressive symptoms </w:t>
            </w:r>
          </w:p>
          <w:p w14:paraId="52B9AB7C" w14:textId="020013CF" w:rsidR="00DE05F1" w:rsidRPr="002341BD" w:rsidRDefault="00DE05F1" w:rsidP="002341BD">
            <w:r w:rsidRPr="002341BD">
              <w:t>Post-natal PA/exercise improves mild-to-moderate depressive symptoms and increases the likelihood that mild-to moderate depression will resolve in the postpartum period</w:t>
            </w:r>
            <w:r w:rsidR="003615FF" w:rsidRPr="002341BD">
              <w:t>.</w:t>
            </w:r>
          </w:p>
        </w:tc>
        <w:tc>
          <w:tcPr>
            <w:tcW w:w="1200" w:type="pct"/>
          </w:tcPr>
          <w:p w14:paraId="1DAFA758" w14:textId="26D2A51E" w:rsidR="00DE05F1" w:rsidRPr="002341BD" w:rsidRDefault="00964805" w:rsidP="00A35FC2">
            <w:pPr>
              <w:pStyle w:val="TableTextStrong"/>
              <w:cnfStyle w:val="000000100000" w:firstRow="0" w:lastRow="0" w:firstColumn="0" w:lastColumn="0" w:oddVBand="0" w:evenVBand="0" w:oddHBand="1" w:evenHBand="0" w:firstRowFirstColumn="0" w:firstRowLastColumn="0" w:lastRowFirstColumn="0" w:lastRowLastColumn="0"/>
            </w:pPr>
            <w:r w:rsidRPr="002341BD">
              <w:t>US ACOG Guidelines:</w:t>
            </w:r>
          </w:p>
          <w:p w14:paraId="6551F035" w14:textId="4CB10E1F"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r w:rsidRPr="002341BD">
              <w:t>Davenport et al</w:t>
            </w:r>
            <w:r w:rsidR="00110439" w:rsidRPr="002341BD">
              <w:t>.</w:t>
            </w:r>
            <w:r w:rsidRPr="002341BD">
              <w:t xml:space="preserve"> 2018</w:t>
            </w:r>
            <w:bookmarkStart w:id="259" w:name="_Hlk24912013"/>
            <w:r w:rsidRPr="002341BD">
              <w:fldChar w:fldCharType="begin"/>
            </w:r>
            <w:r w:rsidR="00BE7643" w:rsidRPr="002341BD">
              <w:instrText xml:space="preserve"> ADDIN EN.CITE &lt;EndNote&gt;&lt;Cite&gt;&lt;Author&gt;Davenport&lt;/Author&gt;&lt;Year&gt;2018&lt;/Year&gt;&lt;RecNum&gt;456&lt;/RecNum&gt;&lt;DisplayText&gt;&lt;style face="superscript"&gt;87&lt;/style&gt;&lt;/DisplayText&gt;&lt;record&gt;&lt;rec-number&gt;456&lt;/rec-number&gt;&lt;foreign-keys&gt;&lt;key app="EN" db-id="9aadfaxt2sfze5easxapxff4e9aa05tvw255" timestamp="0"&gt;456&lt;/key&gt;&lt;/foreign-keys&gt;&lt;ref-type name="Journal Article"&gt;17&lt;/ref-type&gt;&lt;contributors&gt;&lt;authors&gt;&lt;author&gt;Davenport, MH&lt;/author&gt;&lt;author&gt;McCurdy, AP&lt;/author&gt;&lt;author&gt;Mottola, MF&lt;/author&gt;&lt;author&gt;Skow, RJ&lt;/author&gt;&lt;author&gt;Meah, VL&lt;/author&gt;&lt;author&gt;Poitras, VJ&lt;/author&gt;&lt;author&gt;Garcia, AJ&lt;/author&gt;&lt;author&gt;Gray, CE&lt;/author&gt;&lt;author&gt;Barrowman, N&lt;/author&gt;&lt;author&gt;Riske, L&lt;/author&gt;&lt;author&gt;Sobierajski, F&lt;/author&gt;&lt;author&gt;James, M&lt;/author&gt;&lt;author&gt;Nagpal, T&lt;/author&gt;&lt;author&gt;Marchand, AA&lt;/author&gt;&lt;author&gt;Nuspl, M&lt;/author&gt;&lt;author&gt;Slater, LG&lt;/author&gt;&lt;author&gt;Barakat, R&lt;/author&gt;&lt;author&gt;Adamo, KB&lt;/author&gt;&lt;author&gt;Davies, GA&lt;/author&gt;&lt;author&gt;Ruchat, SM&lt;/author&gt;&lt;/authors&gt;&lt;/contributors&gt;&lt;titles&gt;&lt;title&gt;Impact of prenatal exercise on both prenatal and postnatal anxiety and depressive symptoms: a systematic review and meta-analysis. &lt;/title&gt;&lt;secondary-title&gt;British Journal of Sports Medicine&lt;/secondary-title&gt;&lt;/titles&gt;&lt;periodical&gt;&lt;full-title&gt;British Journal of Sports Medicine&lt;/full-title&gt;&lt;/periodical&gt;&lt;pages&gt;1376-1385&lt;/pages&gt;&lt;volume&gt;52&lt;/volume&gt;&lt;dates&gt;&lt;year&gt;2018&lt;/year&gt;&lt;/dates&gt;&lt;urls&gt;&lt;/urls&gt;&lt;/record&gt;&lt;/Cite&gt;&lt;/EndNote&gt;</w:instrText>
            </w:r>
            <w:r w:rsidRPr="002341BD">
              <w:fldChar w:fldCharType="separate"/>
            </w:r>
            <w:r w:rsidR="00BE7643" w:rsidRPr="002341BD">
              <w:t>87</w:t>
            </w:r>
            <w:r w:rsidRPr="002341BD">
              <w:fldChar w:fldCharType="end"/>
            </w:r>
            <w:bookmarkEnd w:id="259"/>
            <w:r w:rsidRPr="002341BD">
              <w:t xml:space="preserve"> (SR)</w:t>
            </w:r>
          </w:p>
          <w:p w14:paraId="13791685" w14:textId="4D4E4DB1" w:rsidR="00DE05F1" w:rsidRPr="002341BD" w:rsidRDefault="00964805" w:rsidP="00A35FC2">
            <w:pPr>
              <w:pStyle w:val="TableTextStrong"/>
              <w:cnfStyle w:val="000000100000" w:firstRow="0" w:lastRow="0" w:firstColumn="0" w:lastColumn="0" w:oddVBand="0" w:evenVBand="0" w:oddHBand="1" w:evenHBand="0" w:firstRowFirstColumn="0" w:firstRowLastColumn="0" w:lastRowFirstColumn="0" w:lastRowLastColumn="0"/>
            </w:pPr>
            <w:r w:rsidRPr="002341BD">
              <w:t>US PAG Recommendations:</w:t>
            </w:r>
          </w:p>
          <w:p w14:paraId="2761AA0F" w14:textId="3F7793E7"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r w:rsidRPr="002341BD">
              <w:t>McCurdy et al. 2017</w:t>
            </w:r>
            <w:bookmarkStart w:id="260" w:name="_Hlk24912041"/>
            <w:r w:rsidRPr="002341BD">
              <w:fldChar w:fldCharType="begin"/>
            </w:r>
            <w:r w:rsidR="00BE7643" w:rsidRPr="002341BD">
              <w:instrText xml:space="preserve"> ADDIN EN.CITE &lt;EndNote&gt;&lt;Cite&gt;&lt;Author&gt;McCurdy&lt;/Author&gt;&lt;Year&gt;2017&lt;/Year&gt;&lt;RecNum&gt;451&lt;/RecNum&gt;&lt;DisplayText&gt;&lt;style face="superscript"&gt;131&lt;/style&gt;&lt;/DisplayText&gt;&lt;record&gt;&lt;rec-number&gt;451&lt;/rec-number&gt;&lt;foreign-keys&gt;&lt;key app="EN" db-id="9aadfaxt2sfze5easxapxff4e9aa05tvw255" timestamp="0"&gt;451&lt;/key&gt;&lt;/foreign-keys&gt;&lt;ref-type name="Journal Article"&gt;17&lt;/ref-type&gt;&lt;contributors&gt;&lt;authors&gt;&lt;author&gt;McCurdy, AP&lt;/author&gt;&lt;author&gt;Boule, NG&lt;/author&gt;&lt;author&gt;Sivak, A&lt;/author&gt;&lt;author&gt;Davenoprt, MH&lt;/author&gt;&lt;/authors&gt;&lt;/contributors&gt;&lt;titles&gt;&lt;title&gt;Effects of exercise on mild-to-moderate depressive symptoms in the postpartum period: A meta-analysis&lt;/title&gt;&lt;secondary-title&gt;Obstetrics and Gynecology&lt;/secondary-title&gt;&lt;/titles&gt;&lt;periodical&gt;&lt;full-title&gt;Obstetrics and Gynecology&lt;/full-title&gt;&lt;/periodical&gt;&lt;pages&gt;1087-1097&lt;/pages&gt;&lt;volume&gt;129&lt;/volume&gt;&lt;dates&gt;&lt;year&gt;2017&lt;/year&gt;&lt;/dates&gt;&lt;urls&gt;&lt;/urls&gt;&lt;electronic-resource-num&gt;10.1097/AOG.0000000000002053&lt;/electronic-resource-num&gt;&lt;/record&gt;&lt;/Cite&gt;&lt;/EndNote&gt;</w:instrText>
            </w:r>
            <w:r w:rsidRPr="002341BD">
              <w:fldChar w:fldCharType="separate"/>
            </w:r>
            <w:r w:rsidR="00BE7643" w:rsidRPr="002341BD">
              <w:t>131</w:t>
            </w:r>
            <w:r w:rsidRPr="002341BD">
              <w:fldChar w:fldCharType="end"/>
            </w:r>
            <w:bookmarkEnd w:id="260"/>
            <w:r w:rsidRPr="002341BD">
              <w:t xml:space="preserve"> (MA)</w:t>
            </w:r>
          </w:p>
          <w:p w14:paraId="68C5CEB3" w14:textId="6971DA2F"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proofErr w:type="spellStart"/>
            <w:r w:rsidRPr="002341BD">
              <w:t>Poyatos</w:t>
            </w:r>
            <w:proofErr w:type="spellEnd"/>
            <w:r w:rsidRPr="002341BD">
              <w:t>-Leon et al. 2017</w:t>
            </w:r>
            <w:bookmarkStart w:id="261" w:name="_Hlk24912048"/>
            <w:r w:rsidRPr="002341BD">
              <w:fldChar w:fldCharType="begin"/>
            </w:r>
            <w:r w:rsidR="00BE7643" w:rsidRPr="002341BD">
              <w:instrText xml:space="preserve"> ADDIN EN.CITE &lt;EndNote&gt;&lt;Cite&gt;&lt;Author&gt;Poyatos-León&lt;/Author&gt;&lt;Year&gt;2017&lt;/Year&gt;&lt;RecNum&gt;452&lt;/RecNum&gt;&lt;DisplayText&gt;&lt;style face="superscript"&gt;132&lt;/style&gt;&lt;/DisplayText&gt;&lt;record&gt;&lt;rec-number&gt;452&lt;/rec-number&gt;&lt;foreign-keys&gt;&lt;key app="EN" db-id="9aadfaxt2sfze5easxapxff4e9aa05tvw255" timestamp="0"&gt;452&lt;/key&gt;&lt;/foreign-keys&gt;&lt;ref-type name="Journal Article"&gt;17&lt;/ref-type&gt;&lt;contributors&gt;&lt;authors&gt;&lt;author&gt;Poyatos-León, P&lt;/author&gt;&lt;author&gt;García-Hermoso, A&lt;/author&gt;&lt;author&gt;Sanabria-Martínez, G&lt;/author&gt;&lt;author&gt;Álvarez-Bueno, C&lt;/author&gt;&lt;author&gt;Cavero-Redondo, I&lt;/author&gt;&lt;author&gt;Martínez-Vizcaíno, V&lt;/author&gt;&lt;/authors&gt;&lt;/contributors&gt;&lt;titles&gt;&lt;title&gt;Effects of exercise-based interventions on postpartum depression: A meta-analysis of randomized controlled trials&lt;/title&gt;&lt;secondary-title&gt;Birth&lt;/secondary-title&gt;&lt;/titles&gt;&lt;periodical&gt;&lt;full-title&gt;Birth&lt;/full-title&gt;&lt;/periodical&gt;&lt;pages&gt;200-208&lt;/pages&gt;&lt;volume&gt;44&lt;/volume&gt;&lt;dates&gt;&lt;year&gt;2017&lt;/year&gt;&lt;/dates&gt;&lt;urls&gt;&lt;/urls&gt;&lt;electronic-resource-num&gt;10.1111/birt.12294&lt;/electronic-resource-num&gt;&lt;/record&gt;&lt;/Cite&gt;&lt;/EndNote&gt;</w:instrText>
            </w:r>
            <w:r w:rsidRPr="002341BD">
              <w:fldChar w:fldCharType="separate"/>
            </w:r>
            <w:r w:rsidR="00BE7643" w:rsidRPr="002341BD">
              <w:t>132</w:t>
            </w:r>
            <w:r w:rsidRPr="002341BD">
              <w:fldChar w:fldCharType="end"/>
            </w:r>
            <w:r w:rsidRPr="002341BD">
              <w:t xml:space="preserve"> </w:t>
            </w:r>
            <w:bookmarkEnd w:id="261"/>
            <w:r w:rsidRPr="002341BD">
              <w:t>(MA)</w:t>
            </w:r>
          </w:p>
          <w:p w14:paraId="5C13DE58" w14:textId="4FCC3209"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proofErr w:type="spellStart"/>
            <w:r w:rsidRPr="002341BD">
              <w:t>Teychenne</w:t>
            </w:r>
            <w:proofErr w:type="spellEnd"/>
            <w:r w:rsidRPr="002341BD">
              <w:t xml:space="preserve"> et al. 2013</w:t>
            </w:r>
            <w:bookmarkStart w:id="262" w:name="_Hlk24912056"/>
            <w:r w:rsidRPr="002341BD">
              <w:fldChar w:fldCharType="begin"/>
            </w:r>
            <w:r w:rsidR="00BE7643" w:rsidRPr="002341BD">
              <w:instrText xml:space="preserve"> ADDIN EN.CITE &lt;EndNote&gt;&lt;Cite&gt;&lt;Author&gt;Teychenne&lt;/Author&gt;&lt;Year&gt;2013&lt;/Year&gt;&lt;RecNum&gt;506&lt;/RecNum&gt;&lt;DisplayText&gt;&lt;style face="superscript"&gt;136&lt;/style&gt;&lt;/DisplayText&gt;&lt;record&gt;&lt;rec-number&gt;506&lt;/rec-number&gt;&lt;foreign-keys&gt;&lt;key app="EN" db-id="9aadfaxt2sfze5easxapxff4e9aa05tvw255" timestamp="0"&gt;506&lt;/key&gt;&lt;/foreign-keys&gt;&lt;ref-type name="Journal Article"&gt;17&lt;/ref-type&gt;&lt;contributors&gt;&lt;authors&gt;&lt;author&gt;Teychenne, M&lt;/author&gt;&lt;author&gt;York, R&lt;/author&gt;&lt;/authors&gt;&lt;/contributors&gt;&lt;titles&gt;&lt;title&gt;Physical activity, sedentary behavior, and postnatal depressive symptoms: a review&lt;/title&gt;&lt;secondary-title&gt;American Journal of Prev Med&lt;/secondary-title&gt;&lt;/titles&gt;&lt;periodical&gt;&lt;full-title&gt;American Journal of Prev Med&lt;/full-title&gt;&lt;/periodical&gt;&lt;pages&gt;217-27&lt;/pages&gt;&lt;volume&gt;45&lt;/volume&gt;&lt;number&gt;2&lt;/number&gt;&lt;dates&gt;&lt;year&gt;2013&lt;/year&gt;&lt;/dates&gt;&lt;urls&gt;&lt;/urls&gt;&lt;electronic-resource-num&gt;10.1016/j.amepre.2013.04.004&lt;/electronic-resource-num&gt;&lt;/record&gt;&lt;/Cite&gt;&lt;/EndNote&gt;</w:instrText>
            </w:r>
            <w:r w:rsidRPr="002341BD">
              <w:fldChar w:fldCharType="separate"/>
            </w:r>
            <w:r w:rsidR="00BE7643" w:rsidRPr="002341BD">
              <w:t>136</w:t>
            </w:r>
            <w:r w:rsidRPr="002341BD">
              <w:fldChar w:fldCharType="end"/>
            </w:r>
            <w:bookmarkEnd w:id="262"/>
            <w:r w:rsidRPr="002341BD">
              <w:t xml:space="preserve"> (SR)</w:t>
            </w:r>
          </w:p>
          <w:p w14:paraId="0145B1FC" w14:textId="6A132E09" w:rsidR="00DE05F1" w:rsidRPr="002341BD" w:rsidRDefault="00964805" w:rsidP="00A35FC2">
            <w:pPr>
              <w:pStyle w:val="TableTextStrong"/>
              <w:cnfStyle w:val="000000100000" w:firstRow="0" w:lastRow="0" w:firstColumn="0" w:lastColumn="0" w:oddVBand="0" w:evenVBand="0" w:oddHBand="1" w:evenHBand="0" w:firstRowFirstColumn="0" w:firstRowLastColumn="0" w:lastRowFirstColumn="0" w:lastRowLastColumn="0"/>
            </w:pPr>
            <w:r w:rsidRPr="002341BD">
              <w:t>IOC Series:</w:t>
            </w:r>
          </w:p>
          <w:p w14:paraId="69C9C61E" w14:textId="67A871DD"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r w:rsidRPr="002341BD">
              <w:t>McCurdy et al. 2017</w:t>
            </w:r>
            <w:r w:rsidRPr="002341BD">
              <w:fldChar w:fldCharType="begin"/>
            </w:r>
            <w:r w:rsidR="00BE7643" w:rsidRPr="002341BD">
              <w:instrText xml:space="preserve"> ADDIN EN.CITE &lt;EndNote&gt;&lt;Cite&gt;&lt;Author&gt;McCurdy&lt;/Author&gt;&lt;Year&gt;2017&lt;/Year&gt;&lt;RecNum&gt;451&lt;/RecNum&gt;&lt;DisplayText&gt;&lt;style face="superscript"&gt;131&lt;/style&gt;&lt;/DisplayText&gt;&lt;record&gt;&lt;rec-number&gt;451&lt;/rec-number&gt;&lt;foreign-keys&gt;&lt;key app="EN" db-id="9aadfaxt2sfze5easxapxff4e9aa05tvw255" timestamp="0"&gt;451&lt;/key&gt;&lt;/foreign-keys&gt;&lt;ref-type name="Journal Article"&gt;17&lt;/ref-type&gt;&lt;contributors&gt;&lt;authors&gt;&lt;author&gt;McCurdy, AP&lt;/author&gt;&lt;author&gt;Boule, NG&lt;/author&gt;&lt;author&gt;Sivak, A&lt;/author&gt;&lt;author&gt;Davenoprt, MH&lt;/author&gt;&lt;/authors&gt;&lt;/contributors&gt;&lt;titles&gt;&lt;title&gt;Effects of exercise on mild-to-moderate depressive symptoms in the postpartum period: A meta-analysis&lt;/title&gt;&lt;secondary-title&gt;Obstetrics and Gynecology&lt;/secondary-title&gt;&lt;/titles&gt;&lt;periodical&gt;&lt;full-title&gt;Obstetrics and Gynecology&lt;/full-title&gt;&lt;/periodical&gt;&lt;pages&gt;1087-1097&lt;/pages&gt;&lt;volume&gt;129&lt;/volume&gt;&lt;dates&gt;&lt;year&gt;2017&lt;/year&gt;&lt;/dates&gt;&lt;urls&gt;&lt;/urls&gt;&lt;electronic-resource-num&gt;10.1097/AOG.0000000000002053&lt;/electronic-resource-num&gt;&lt;/record&gt;&lt;/Cite&gt;&lt;/EndNote&gt;</w:instrText>
            </w:r>
            <w:r w:rsidRPr="002341BD">
              <w:fldChar w:fldCharType="separate"/>
            </w:r>
            <w:r w:rsidR="00BE7643" w:rsidRPr="002341BD">
              <w:t>131</w:t>
            </w:r>
            <w:r w:rsidRPr="002341BD">
              <w:fldChar w:fldCharType="end"/>
            </w:r>
            <w:r w:rsidRPr="002341BD">
              <w:t xml:space="preserve"> (MA) </w:t>
            </w:r>
          </w:p>
          <w:p w14:paraId="7CC2683A" w14:textId="5BD7E792"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proofErr w:type="spellStart"/>
            <w:r w:rsidRPr="002341BD">
              <w:t>Poyatos</w:t>
            </w:r>
            <w:proofErr w:type="spellEnd"/>
            <w:r w:rsidRPr="002341BD">
              <w:t>-Leon et al. 2017</w:t>
            </w:r>
            <w:r w:rsidRPr="002341BD">
              <w:fldChar w:fldCharType="begin"/>
            </w:r>
            <w:r w:rsidR="00BE7643" w:rsidRPr="002341BD">
              <w:instrText xml:space="preserve"> ADDIN EN.CITE &lt;EndNote&gt;&lt;Cite&gt;&lt;Author&gt;Poyatos-León&lt;/Author&gt;&lt;Year&gt;2017&lt;/Year&gt;&lt;RecNum&gt;452&lt;/RecNum&gt;&lt;DisplayText&gt;&lt;style face="superscript"&gt;132&lt;/style&gt;&lt;/DisplayText&gt;&lt;record&gt;&lt;rec-number&gt;452&lt;/rec-number&gt;&lt;foreign-keys&gt;&lt;key app="EN" db-id="9aadfaxt2sfze5easxapxff4e9aa05tvw255" timestamp="0"&gt;452&lt;/key&gt;&lt;/foreign-keys&gt;&lt;ref-type name="Journal Article"&gt;17&lt;/ref-type&gt;&lt;contributors&gt;&lt;authors&gt;&lt;author&gt;Poyatos-León, P&lt;/author&gt;&lt;author&gt;García-Hermoso, A&lt;/author&gt;&lt;author&gt;Sanabria-Martínez, G&lt;/author&gt;&lt;author&gt;Álvarez-Bueno, C&lt;/author&gt;&lt;author&gt;Cavero-Redondo, I&lt;/author&gt;&lt;author&gt;Martínez-Vizcaíno, V&lt;/author&gt;&lt;/authors&gt;&lt;/contributors&gt;&lt;titles&gt;&lt;title&gt;Effects of exercise-based interventions on postpartum depression: A meta-analysis of randomized controlled trials&lt;/title&gt;&lt;secondary-title&gt;Birth&lt;/secondary-title&gt;&lt;/titles&gt;&lt;periodical&gt;&lt;full-title&gt;Birth&lt;/full-title&gt;&lt;/periodical&gt;&lt;pages&gt;200-208&lt;/pages&gt;&lt;volume&gt;44&lt;/volume&gt;&lt;dates&gt;&lt;year&gt;2017&lt;/year&gt;&lt;/dates&gt;&lt;urls&gt;&lt;/urls&gt;&lt;electronic-resource-num&gt;10.1111/birt.12294&lt;/electronic-resource-num&gt;&lt;/record&gt;&lt;/Cite&gt;&lt;/EndNote&gt;</w:instrText>
            </w:r>
            <w:r w:rsidRPr="002341BD">
              <w:fldChar w:fldCharType="separate"/>
            </w:r>
            <w:r w:rsidR="00BE7643" w:rsidRPr="002341BD">
              <w:t>132</w:t>
            </w:r>
            <w:r w:rsidRPr="002341BD">
              <w:fldChar w:fldCharType="end"/>
            </w:r>
            <w:r w:rsidRPr="002341BD">
              <w:t xml:space="preserve"> (MA)</w:t>
            </w:r>
          </w:p>
          <w:p w14:paraId="492583FD" w14:textId="04DBB551"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proofErr w:type="spellStart"/>
            <w:r w:rsidRPr="002341BD">
              <w:t>Teychenne</w:t>
            </w:r>
            <w:proofErr w:type="spellEnd"/>
            <w:r w:rsidRPr="002341BD">
              <w:t xml:space="preserve"> et al. 2013</w:t>
            </w:r>
            <w:r w:rsidRPr="002341BD">
              <w:fldChar w:fldCharType="begin"/>
            </w:r>
            <w:r w:rsidR="00BE7643" w:rsidRPr="002341BD">
              <w:instrText xml:space="preserve"> ADDIN EN.CITE &lt;EndNote&gt;&lt;Cite&gt;&lt;Author&gt;Teychenne&lt;/Author&gt;&lt;Year&gt;2013&lt;/Year&gt;&lt;RecNum&gt;506&lt;/RecNum&gt;&lt;DisplayText&gt;&lt;style face="superscript"&gt;136&lt;/style&gt;&lt;/DisplayText&gt;&lt;record&gt;&lt;rec-number&gt;506&lt;/rec-number&gt;&lt;foreign-keys&gt;&lt;key app="EN" db-id="9aadfaxt2sfze5easxapxff4e9aa05tvw255" timestamp="0"&gt;506&lt;/key&gt;&lt;/foreign-keys&gt;&lt;ref-type name="Journal Article"&gt;17&lt;/ref-type&gt;&lt;contributors&gt;&lt;authors&gt;&lt;author&gt;Teychenne, M&lt;/author&gt;&lt;author&gt;York, R&lt;/author&gt;&lt;/authors&gt;&lt;/contributors&gt;&lt;titles&gt;&lt;title&gt;Physical activity, sedentary behavior, and postnatal depressive symptoms: a review&lt;/title&gt;&lt;secondary-title&gt;American Journal of Prev Med&lt;/secondary-title&gt;&lt;/titles&gt;&lt;periodical&gt;&lt;full-title&gt;American Journal of Prev Med&lt;/full-title&gt;&lt;/periodical&gt;&lt;pages&gt;217-27&lt;/pages&gt;&lt;volume&gt;45&lt;/volume&gt;&lt;number&gt;2&lt;/number&gt;&lt;dates&gt;&lt;year&gt;2013&lt;/year&gt;&lt;/dates&gt;&lt;urls&gt;&lt;/urls&gt;&lt;electronic-resource-num&gt;10.1016/j.amepre.2013.04.004&lt;/electronic-resource-num&gt;&lt;/record&gt;&lt;/Cite&gt;&lt;/EndNote&gt;</w:instrText>
            </w:r>
            <w:r w:rsidRPr="002341BD">
              <w:fldChar w:fldCharType="separate"/>
            </w:r>
            <w:r w:rsidR="00BE7643" w:rsidRPr="002341BD">
              <w:t>136</w:t>
            </w:r>
            <w:r w:rsidRPr="002341BD">
              <w:fldChar w:fldCharType="end"/>
            </w:r>
            <w:r w:rsidRPr="002341BD">
              <w:t xml:space="preserve"> (SR)</w:t>
            </w:r>
          </w:p>
          <w:p w14:paraId="3F45519C" w14:textId="7BC79FC4"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r w:rsidRPr="002341BD">
              <w:t>Daley et al. 2009</w:t>
            </w:r>
            <w:bookmarkStart w:id="263" w:name="_Hlk24912104"/>
            <w:r w:rsidRPr="002341BD">
              <w:fldChar w:fldCharType="begin"/>
            </w:r>
            <w:r w:rsidR="009F206E" w:rsidRPr="002341BD">
              <w:instrText xml:space="preserve"> ADDIN EN.CITE &lt;EndNote&gt;&lt;Cite&gt;&lt;Author&gt;Daley&lt;/Author&gt;&lt;Year&gt;2009&lt;/Year&gt;&lt;RecNum&gt;507&lt;/RecNum&gt;&lt;DisplayText&gt;&lt;style face="superscript"&gt;193&lt;/style&gt;&lt;/DisplayText&gt;&lt;record&gt;&lt;rec-number&gt;507&lt;/rec-number&gt;&lt;foreign-keys&gt;&lt;key app="EN" db-id="9aadfaxt2sfze5easxapxff4e9aa05tvw255" timestamp="0"&gt;507&lt;/key&gt;&lt;/foreign-keys&gt;&lt;ref-type name="Journal Article"&gt;17&lt;/ref-type&gt;&lt;contributors&gt;&lt;authors&gt;&lt;author&gt;Daley, A&lt;/author&gt;&lt;author&gt;Jolly, K&lt;/author&gt;&lt;author&gt;MacArthur, C&lt;/author&gt;&lt;/authors&gt;&lt;/contributors&gt;&lt;titles&gt;&lt;title&gt;The effectiveness of exercise in the management of post-natal depression: systematic review and meta-analysis&lt;/title&gt;&lt;secondary-title&gt;Family Practice Advance&lt;/secondary-title&gt;&lt;/titles&gt;&lt;periodical&gt;&lt;full-title&gt;Family Practice Advance&lt;/full-title&gt;&lt;/periodical&gt;&lt;pages&gt;154-62&lt;/pages&gt;&lt;volume&gt;26&lt;/volume&gt;&lt;dates&gt;&lt;year&gt;2009&lt;/year&gt;&lt;/dates&gt;&lt;urls&gt;&lt;/urls&gt;&lt;electronic-resource-num&gt;10.1093/fampra/cmn101&lt;/electronic-resource-num&gt;&lt;/record&gt;&lt;/Cite&gt;&lt;/EndNote&gt;</w:instrText>
            </w:r>
            <w:r w:rsidRPr="002341BD">
              <w:fldChar w:fldCharType="separate"/>
            </w:r>
            <w:r w:rsidR="009F206E" w:rsidRPr="002341BD">
              <w:t>193</w:t>
            </w:r>
            <w:r w:rsidRPr="002341BD">
              <w:fldChar w:fldCharType="end"/>
            </w:r>
            <w:bookmarkEnd w:id="263"/>
            <w:r w:rsidRPr="002341BD">
              <w:t xml:space="preserve"> (SR)</w:t>
            </w:r>
          </w:p>
          <w:p w14:paraId="28739909" w14:textId="34491D03"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r w:rsidRPr="002341BD">
              <w:t>Daley et al. 2007</w:t>
            </w:r>
            <w:bookmarkStart w:id="264" w:name="_Hlk24912118"/>
            <w:r w:rsidRPr="002341BD">
              <w:fldChar w:fldCharType="begin"/>
            </w:r>
            <w:r w:rsidR="009F206E" w:rsidRPr="002341BD">
              <w:instrText xml:space="preserve"> ADDIN EN.CITE &lt;EndNote&gt;&lt;Cite&gt;&lt;Author&gt;Daley&lt;/Author&gt;&lt;Year&gt;2007&lt;/Year&gt;&lt;RecNum&gt;508&lt;/RecNum&gt;&lt;DisplayText&gt;&lt;style face="superscript"&gt;194&lt;/style&gt;&lt;/DisplayText&gt;&lt;record&gt;&lt;rec-number&gt;508&lt;/rec-number&gt;&lt;foreign-keys&gt;&lt;key app="EN" db-id="9aadfaxt2sfze5easxapxff4e9aa05tvw255" timestamp="0"&gt;508&lt;/key&gt;&lt;/foreign-keys&gt;&lt;ref-type name="Journal Article"&gt;17&lt;/ref-type&gt;&lt;contributors&gt;&lt;authors&gt;&lt;author&gt;Daley, A&lt;/author&gt;&lt;author&gt;Macarthur, C&lt;/author&gt;&lt;author&gt;Winter, H&lt;/author&gt;&lt;/authors&gt;&lt;/contributors&gt;&lt;titles&gt;&lt;title&gt;The role of exercise in treating postpartum depression: a review of the literature&lt;/title&gt;&lt;secondary-title&gt;J Midwifery Womens Health&lt;/secondary-title&gt;&lt;/titles&gt;&lt;periodical&gt;&lt;full-title&gt;J Midwifery Womens Health&lt;/full-title&gt;&lt;/periodical&gt;&lt;pages&gt;56-62&lt;/pages&gt;&lt;volume&gt;52&lt;/volume&gt;&lt;number&gt;1&lt;/number&gt;&lt;dates&gt;&lt;year&gt;2007&lt;/year&gt;&lt;/dates&gt;&lt;urls&gt;&lt;/urls&gt;&lt;electronic-resource-num&gt;10.1016/j.jmwh.2006.08.017&lt;/electronic-resource-num&gt;&lt;/record&gt;&lt;/Cite&gt;&lt;/EndNote&gt;</w:instrText>
            </w:r>
            <w:r w:rsidRPr="002341BD">
              <w:fldChar w:fldCharType="separate"/>
            </w:r>
            <w:r w:rsidR="009F206E" w:rsidRPr="002341BD">
              <w:t>194</w:t>
            </w:r>
            <w:r w:rsidRPr="002341BD">
              <w:fldChar w:fldCharType="end"/>
            </w:r>
            <w:bookmarkEnd w:id="264"/>
            <w:r w:rsidRPr="002341BD">
              <w:t xml:space="preserve"> (SR)</w:t>
            </w:r>
          </w:p>
        </w:tc>
        <w:tc>
          <w:tcPr>
            <w:tcW w:w="1154" w:type="pct"/>
          </w:tcPr>
          <w:p w14:paraId="1EFA16F7" w14:textId="5EEB0897"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r w:rsidRPr="002341BD">
              <w:t>Carter et al. 2019</w:t>
            </w:r>
            <w:bookmarkStart w:id="265" w:name="_Hlk24912135"/>
            <w:r w:rsidRPr="002341BD">
              <w:fldChar w:fldCharType="begin"/>
            </w:r>
            <w:r w:rsidR="00BE7643" w:rsidRPr="002341BD">
              <w:instrText xml:space="preserve"> ADDIN EN.CITE &lt;EndNote&gt;&lt;Cite&gt;&lt;Author&gt;Carter&lt;/Author&gt;&lt;Year&gt;2019&lt;/Year&gt;&lt;RecNum&gt;450&lt;/RecNum&gt;&lt;DisplayText&gt;&lt;style face="superscript"&gt;130&lt;/style&gt;&lt;/DisplayText&gt;&lt;record&gt;&lt;rec-number&gt;450&lt;/rec-number&gt;&lt;foreign-keys&gt;&lt;key app="EN" db-id="9aadfaxt2sfze5easxapxff4e9aa05tvw255" timestamp="0"&gt;450&lt;/key&gt;&lt;/foreign-keys&gt;&lt;ref-type name="Journal Article"&gt;17&lt;/ref-type&gt;&lt;contributors&gt;&lt;authors&gt;&lt;author&gt;Carter, T&lt;/author&gt;&lt;author&gt;Bastounis, A&lt;/author&gt;&lt;author&gt;Guo, B&lt;/author&gt;&lt;author&gt;Morre,,, CJ&lt;/author&gt;&lt;/authors&gt;&lt;/contributors&gt;&lt;titles&gt;&lt;title&gt;The effectiveness of exercise-based interventions for preventing or treating postpartum depression: a systematic review and meta-analysis&lt;/title&gt;&lt;secondary-title&gt;Archives of Women&amp;apos;s Mental Health&lt;/secondary-title&gt;&lt;/titles&gt;&lt;periodical&gt;&lt;full-title&gt;Archives of Women&amp;apos;s Mental Health&lt;/full-title&gt;&lt;/periodical&gt;&lt;pages&gt;37-53&lt;/pages&gt;&lt;volume&gt;22&lt;/volume&gt;&lt;dates&gt;&lt;year&gt;2019&lt;/year&gt;&lt;/dates&gt;&lt;urls&gt;&lt;/urls&gt;&lt;electronic-resource-num&gt;10.1007/s00737-018-0869-3&lt;/electronic-resource-num&gt;&lt;/record&gt;&lt;/Cite&gt;&lt;/EndNote&gt;</w:instrText>
            </w:r>
            <w:r w:rsidRPr="002341BD">
              <w:fldChar w:fldCharType="separate"/>
            </w:r>
            <w:r w:rsidR="00BE7643" w:rsidRPr="002341BD">
              <w:t>130</w:t>
            </w:r>
            <w:r w:rsidRPr="002341BD">
              <w:fldChar w:fldCharType="end"/>
            </w:r>
            <w:bookmarkEnd w:id="265"/>
            <w:r w:rsidRPr="002341BD">
              <w:t xml:space="preserve"> (SR)</w:t>
            </w:r>
          </w:p>
          <w:p w14:paraId="7B4FC89C" w14:textId="73DCFF31"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r w:rsidRPr="002341BD">
              <w:t>DiPietro et al. 2019</w:t>
            </w:r>
            <w:bookmarkStart w:id="266" w:name="_Hlk24912150"/>
            <w:r w:rsidRPr="002341BD">
              <w:fldChar w:fldCharType="begin"/>
            </w:r>
            <w:r w:rsidR="00BE7643" w:rsidRPr="002341BD">
              <w:instrText xml:space="preserve"> ADDIN EN.CITE &lt;EndNote&gt;&lt;Cite&gt;&lt;Author&gt;Dipietro&lt;/Author&gt;&lt;Year&gt;2019&lt;/Year&gt;&lt;RecNum&gt;491&lt;/RecNum&gt;&lt;DisplayText&gt;&lt;style face="superscript"&gt;64&lt;/style&gt;&lt;/DisplayText&gt;&lt;record&gt;&lt;rec-number&gt;491&lt;/rec-number&gt;&lt;foreign-keys&gt;&lt;key app="EN" db-id="9aadfaxt2sfze5easxapxff4e9aa05tvw255" timestamp="0"&gt;491&lt;/key&gt;&lt;/foreign-keys&gt;&lt;ref-type name="Journal Article"&gt;17&lt;/ref-type&gt;&lt;contributors&gt;&lt;authors&gt;&lt;author&gt;DiPietro, L&lt;/author&gt;&lt;author&gt;Evenson, KR&lt;/author&gt;&lt;author&gt;Bloodgood, B&lt;/author&gt;&lt;author&gt;Sprow, K&lt;/author&gt;&lt;author&gt;Troiano, RP&lt;/author&gt;&lt;author&gt;Piercy, KL&lt;/author&gt;&lt;author&gt;Vaux-Bjerke, A&lt;/author&gt;&lt;author&gt;Powell, KE&lt;/author&gt;&lt;/authors&gt;&lt;/contributors&gt;&lt;titles&gt;&lt;title&gt;Benefits of physical activity during pregnancy and postpartum: An umbrella review.&lt;/title&gt;&lt;secondary-title&gt;Med Sci Sports Exerc&lt;/secondary-title&gt;&lt;/titles&gt;&lt;periodical&gt;&lt;full-title&gt;Med Sci Sports Exerc&lt;/full-title&gt;&lt;/periodical&gt;&lt;pages&gt;1292-1302&lt;/pages&gt;&lt;volume&gt;51&lt;/volume&gt;&lt;number&gt;6&lt;/number&gt;&lt;dates&gt;&lt;year&gt;2019&lt;/year&gt;&lt;/dates&gt;&lt;urls&gt;&lt;/urls&gt;&lt;electronic-resource-num&gt;10.1249/MSS.0000000000001941&lt;/electronic-resource-num&gt;&lt;/record&gt;&lt;/Cite&gt;&lt;/EndNote&gt;</w:instrText>
            </w:r>
            <w:r w:rsidRPr="002341BD">
              <w:fldChar w:fldCharType="separate"/>
            </w:r>
            <w:r w:rsidR="00BE7643" w:rsidRPr="002341BD">
              <w:t>64</w:t>
            </w:r>
            <w:r w:rsidRPr="002341BD">
              <w:fldChar w:fldCharType="end"/>
            </w:r>
            <w:bookmarkEnd w:id="266"/>
            <w:r w:rsidRPr="002341BD">
              <w:t xml:space="preserve"> (UR)</w:t>
            </w:r>
          </w:p>
          <w:p w14:paraId="3ED0026E" w14:textId="6123A9B8"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r w:rsidRPr="002341BD">
              <w:t>Nakamura et al. 2019</w:t>
            </w:r>
            <w:bookmarkStart w:id="267" w:name="_Hlk24912158"/>
            <w:r w:rsidRPr="002341BD">
              <w:fldChar w:fldCharType="begin"/>
            </w:r>
            <w:r w:rsidR="00BE7643" w:rsidRPr="002341BD">
              <w:instrText xml:space="preserve"> ADDIN EN.CITE &lt;EndNote&gt;&lt;Cite&gt;&lt;Author&gt;Nakamura&lt;/Author&gt;&lt;Year&gt;2019&lt;/Year&gt;&lt;RecNum&gt;453&lt;/RecNum&gt;&lt;DisplayText&gt;&lt;style face="superscript"&gt;134&lt;/style&gt;&lt;/DisplayText&gt;&lt;record&gt;&lt;rec-number&gt;453&lt;/rec-number&gt;&lt;foreign-keys&gt;&lt;key app="EN" db-id="9aadfaxt2sfze5easxapxff4e9aa05tvw255" timestamp="0"&gt;453&lt;/key&gt;&lt;/foreign-keys&gt;&lt;ref-type name="Journal Article"&gt;17&lt;/ref-type&gt;&lt;contributors&gt;&lt;authors&gt;&lt;author&gt;Nakamura, A&lt;/author&gt;&lt;author&gt;van der Waerden, J&lt;/author&gt;&lt;author&gt;Melchior, M&lt;/author&gt;&lt;author&gt;Bolze, C&lt;/author&gt;&lt;author&gt;El-Khoury, F&lt;/author&gt;&lt;author&gt;Pryor, L&lt;/author&gt;&lt;/authors&gt;&lt;/contributors&gt;&lt;titles&gt;&lt;title&gt;Physical activity during pregnancy and postpartum depression: Systematic review and meta-analysis&lt;/title&gt;&lt;secondary-title&gt;Journal of Affective Disorders&lt;/secondary-title&gt;&lt;/titles&gt;&lt;periodical&gt;&lt;full-title&gt;Journal of Affective Disorders&lt;/full-title&gt;&lt;/periodical&gt;&lt;pages&gt;29-41&lt;/pages&gt;&lt;volume&gt;246&lt;/volume&gt;&lt;dates&gt;&lt;year&gt;2019&lt;/year&gt;&lt;/dates&gt;&lt;urls&gt;&lt;/urls&gt;&lt;electronic-resource-num&gt;10.1016/j.jad.2018.12.009&lt;/electronic-resource-num&gt;&lt;/record&gt;&lt;/Cite&gt;&lt;/EndNote&gt;</w:instrText>
            </w:r>
            <w:r w:rsidRPr="002341BD">
              <w:fldChar w:fldCharType="separate"/>
            </w:r>
            <w:r w:rsidR="00BE7643" w:rsidRPr="002341BD">
              <w:t>134</w:t>
            </w:r>
            <w:r w:rsidRPr="002341BD">
              <w:fldChar w:fldCharType="end"/>
            </w:r>
            <w:bookmarkEnd w:id="267"/>
            <w:r w:rsidRPr="002341BD">
              <w:t xml:space="preserve"> (SR)</w:t>
            </w:r>
          </w:p>
          <w:p w14:paraId="62E4B99A" w14:textId="5F7E0E86"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r w:rsidRPr="002341BD">
              <w:t>Pritchett et al. 2017</w:t>
            </w:r>
            <w:bookmarkStart w:id="268" w:name="_Hlk24912176"/>
            <w:r w:rsidRPr="002341BD">
              <w:fldChar w:fldCharType="begin"/>
            </w:r>
            <w:r w:rsidR="00BE7643" w:rsidRPr="002341BD">
              <w:instrText xml:space="preserve"> ADDIN EN.CITE &lt;EndNote&gt;&lt;Cite&gt;&lt;Author&gt;Pritchett&lt;/Author&gt;&lt;Year&gt;2017&lt;/Year&gt;&lt;RecNum&gt;492&lt;/RecNum&gt;&lt;DisplayText&gt;&lt;style face="superscript"&gt;133&lt;/style&gt;&lt;/DisplayText&gt;&lt;record&gt;&lt;rec-number&gt;492&lt;/rec-number&gt;&lt;foreign-keys&gt;&lt;key app="EN" db-id="9aadfaxt2sfze5easxapxff4e9aa05tvw255" timestamp="0"&gt;492&lt;/key&gt;&lt;/foreign-keys&gt;&lt;ref-type name="Journal Article"&gt;17&lt;/ref-type&gt;&lt;contributors&gt;&lt;authors&gt;&lt;author&gt;Pritchett, RV&lt;/author&gt;&lt;author&gt;Daley, AJ&lt;/author&gt;&lt;author&gt;Jolly, K&lt;/author&gt;&lt;/authors&gt;&lt;/contributors&gt;&lt;titles&gt;&lt;title&gt;Does aerobic exercise reduce postpartum depressive symptoms? a systematic review and meta-analysis.&lt;/title&gt;&lt;secondary-title&gt;Br J Gen Pract&lt;/secondary-title&gt;&lt;/titles&gt;&lt;periodical&gt;&lt;full-title&gt;Br J Gen Pract&lt;/full-title&gt;&lt;/periodical&gt;&lt;pages&gt;e684-691&lt;/pages&gt;&lt;volume&gt;67&lt;/volume&gt;&lt;number&gt;663&lt;/number&gt;&lt;dates&gt;&lt;year&gt;2017&lt;/year&gt;&lt;/dates&gt;&lt;urls&gt;&lt;/urls&gt;&lt;electronic-resource-num&gt;10.3399/bjgp17X692525&lt;/electronic-resource-num&gt;&lt;/record&gt;&lt;/Cite&gt;&lt;/EndNote&gt;</w:instrText>
            </w:r>
            <w:r w:rsidRPr="002341BD">
              <w:fldChar w:fldCharType="separate"/>
            </w:r>
            <w:r w:rsidR="00BE7643" w:rsidRPr="002341BD">
              <w:t>133</w:t>
            </w:r>
            <w:r w:rsidRPr="002341BD">
              <w:fldChar w:fldCharType="end"/>
            </w:r>
            <w:bookmarkEnd w:id="268"/>
            <w:r w:rsidRPr="002341BD">
              <w:t xml:space="preserve"> (SR)</w:t>
            </w:r>
          </w:p>
        </w:tc>
        <w:tc>
          <w:tcPr>
            <w:tcW w:w="1052" w:type="pct"/>
          </w:tcPr>
          <w:p w14:paraId="4791906B" w14:textId="133F8DF1"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r w:rsidRPr="002341BD">
              <w:t>Benefits are more pronounced in women with greater symptomatology, and in co-interventions (</w:t>
            </w:r>
            <w:proofErr w:type="spellStart"/>
            <w:proofErr w:type="gramStart"/>
            <w:r w:rsidRPr="002341BD">
              <w:t>eg</w:t>
            </w:r>
            <w:proofErr w:type="spellEnd"/>
            <w:proofErr w:type="gramEnd"/>
            <w:r w:rsidRPr="002341BD">
              <w:t xml:space="preserve"> with dietary change or social support)</w:t>
            </w:r>
            <w:r w:rsidR="003615FF" w:rsidRPr="002341BD">
              <w:t>.</w:t>
            </w:r>
          </w:p>
          <w:p w14:paraId="57E62FCA" w14:textId="7D9530CC"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r w:rsidRPr="002341BD">
              <w:t>The overall quality of the RCTs included in the systematic reviews is low</w:t>
            </w:r>
            <w:r w:rsidR="003615FF" w:rsidRPr="002341BD">
              <w:t>.</w:t>
            </w:r>
            <w:r w:rsidRPr="002341BD">
              <w:t xml:space="preserve"> </w:t>
            </w:r>
          </w:p>
        </w:tc>
        <w:tc>
          <w:tcPr>
            <w:tcW w:w="404" w:type="pct"/>
          </w:tcPr>
          <w:p w14:paraId="34C44AF3" w14:textId="0C539559"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r w:rsidRPr="002341BD">
              <w:t>Moderate</w:t>
            </w:r>
          </w:p>
        </w:tc>
      </w:tr>
      <w:tr w:rsidR="00DE05F1" w:rsidRPr="002341BD" w14:paraId="1F92B756" w14:textId="77777777" w:rsidTr="00A35FC2">
        <w:trPr>
          <w:trHeight w:val="1100"/>
        </w:trPr>
        <w:tc>
          <w:tcPr>
            <w:cnfStyle w:val="001000000000" w:firstRow="0" w:lastRow="0" w:firstColumn="1" w:lastColumn="0" w:oddVBand="0" w:evenVBand="0" w:oddHBand="0" w:evenHBand="0" w:firstRowFirstColumn="0" w:firstRowLastColumn="0" w:lastRowFirstColumn="0" w:lastRowLastColumn="0"/>
            <w:tcW w:w="1189" w:type="pct"/>
          </w:tcPr>
          <w:p w14:paraId="58E6386E" w14:textId="77777777" w:rsidR="00DE05F1" w:rsidRPr="002341BD" w:rsidRDefault="00DE05F1" w:rsidP="002341BD">
            <w:r w:rsidRPr="002341BD">
              <w:lastRenderedPageBreak/>
              <w:t>Anxiety</w:t>
            </w:r>
          </w:p>
          <w:p w14:paraId="6BABDE00" w14:textId="5FB22F90" w:rsidR="00DE05F1" w:rsidRPr="002341BD" w:rsidRDefault="00302105" w:rsidP="002341BD">
            <w:r w:rsidRPr="002341BD">
              <w:t>PA/e</w:t>
            </w:r>
            <w:r w:rsidR="00DE05F1" w:rsidRPr="002341BD">
              <w:t>xercise during pregnancy does not reduce the risk of anxiety during the postnatal period</w:t>
            </w:r>
            <w:r w:rsidR="00A611E7" w:rsidRPr="002341BD">
              <w:t>.</w:t>
            </w:r>
            <w:r w:rsidR="00DE05F1" w:rsidRPr="002341BD">
              <w:t xml:space="preserve"> </w:t>
            </w:r>
          </w:p>
        </w:tc>
        <w:tc>
          <w:tcPr>
            <w:tcW w:w="1200" w:type="pct"/>
          </w:tcPr>
          <w:p w14:paraId="5F5CB72C" w14:textId="1C369ACB" w:rsidR="00DE05F1" w:rsidRPr="002341BD" w:rsidRDefault="00964805" w:rsidP="00A35FC2">
            <w:pPr>
              <w:pStyle w:val="TableTextStrong"/>
              <w:cnfStyle w:val="000000000000" w:firstRow="0" w:lastRow="0" w:firstColumn="0" w:lastColumn="0" w:oddVBand="0" w:evenVBand="0" w:oddHBand="0" w:evenHBand="0" w:firstRowFirstColumn="0" w:firstRowLastColumn="0" w:lastRowFirstColumn="0" w:lastRowLastColumn="0"/>
            </w:pPr>
            <w:r w:rsidRPr="002341BD">
              <w:t>US ACOG Guidelines:</w:t>
            </w:r>
          </w:p>
          <w:p w14:paraId="3228E234" w14:textId="4385ABFF" w:rsidR="00DE05F1" w:rsidRPr="002341BD" w:rsidRDefault="00DE05F1" w:rsidP="00A35FC2">
            <w:pPr>
              <w:pStyle w:val="TableText"/>
              <w:cnfStyle w:val="000000000000" w:firstRow="0" w:lastRow="0" w:firstColumn="0" w:lastColumn="0" w:oddVBand="0" w:evenVBand="0" w:oddHBand="0" w:evenHBand="0" w:firstRowFirstColumn="0" w:firstRowLastColumn="0" w:lastRowFirstColumn="0" w:lastRowLastColumn="0"/>
            </w:pPr>
            <w:r w:rsidRPr="002341BD">
              <w:t>Davenport et al. 2018</w:t>
            </w:r>
            <w:r w:rsidRPr="002341BD">
              <w:fldChar w:fldCharType="begin"/>
            </w:r>
            <w:r w:rsidR="00BE7643" w:rsidRPr="002341BD">
              <w:instrText xml:space="preserve"> ADDIN EN.CITE &lt;EndNote&gt;&lt;Cite&gt;&lt;Author&gt;Davenport&lt;/Author&gt;&lt;Year&gt;2018&lt;/Year&gt;&lt;RecNum&gt;456&lt;/RecNum&gt;&lt;DisplayText&gt;&lt;style face="superscript"&gt;87&lt;/style&gt;&lt;/DisplayText&gt;&lt;record&gt;&lt;rec-number&gt;456&lt;/rec-number&gt;&lt;foreign-keys&gt;&lt;key app="EN" db-id="9aadfaxt2sfze5easxapxff4e9aa05tvw255" timestamp="0"&gt;456&lt;/key&gt;&lt;/foreign-keys&gt;&lt;ref-type name="Journal Article"&gt;17&lt;/ref-type&gt;&lt;contributors&gt;&lt;authors&gt;&lt;author&gt;Davenport, MH&lt;/author&gt;&lt;author&gt;McCurdy, AP&lt;/author&gt;&lt;author&gt;Mottola, MF&lt;/author&gt;&lt;author&gt;Skow, RJ&lt;/author&gt;&lt;author&gt;Meah, VL&lt;/author&gt;&lt;author&gt;Poitras, VJ&lt;/author&gt;&lt;author&gt;Garcia, AJ&lt;/author&gt;&lt;author&gt;Gray, CE&lt;/author&gt;&lt;author&gt;Barrowman, N&lt;/author&gt;&lt;author&gt;Riske, L&lt;/author&gt;&lt;author&gt;Sobierajski, F&lt;/author&gt;&lt;author&gt;James, M&lt;/author&gt;&lt;author&gt;Nagpal, T&lt;/author&gt;&lt;author&gt;Marchand, AA&lt;/author&gt;&lt;author&gt;Nuspl, M&lt;/author&gt;&lt;author&gt;Slater, LG&lt;/author&gt;&lt;author&gt;Barakat, R&lt;/author&gt;&lt;author&gt;Adamo, KB&lt;/author&gt;&lt;author&gt;Davies, GA&lt;/author&gt;&lt;author&gt;Ruchat, SM&lt;/author&gt;&lt;/authors&gt;&lt;/contributors&gt;&lt;titles&gt;&lt;title&gt;Impact of prenatal exercise on both prenatal and postnatal anxiety and depressive symptoms: a systematic review and meta-analysis. &lt;/title&gt;&lt;secondary-title&gt;British Journal of Sports Medicine&lt;/secondary-title&gt;&lt;/titles&gt;&lt;periodical&gt;&lt;full-title&gt;British Journal of Sports Medicine&lt;/full-title&gt;&lt;/periodical&gt;&lt;pages&gt;1376-1385&lt;/pages&gt;&lt;volume&gt;52&lt;/volume&gt;&lt;dates&gt;&lt;year&gt;2018&lt;/year&gt;&lt;/dates&gt;&lt;urls&gt;&lt;/urls&gt;&lt;/record&gt;&lt;/Cite&gt;&lt;/EndNote&gt;</w:instrText>
            </w:r>
            <w:r w:rsidRPr="002341BD">
              <w:fldChar w:fldCharType="separate"/>
            </w:r>
            <w:r w:rsidR="00BE7643" w:rsidRPr="002341BD">
              <w:t>87</w:t>
            </w:r>
            <w:r w:rsidRPr="002341BD">
              <w:fldChar w:fldCharType="end"/>
            </w:r>
            <w:r w:rsidRPr="002341BD">
              <w:t xml:space="preserve"> (SR)</w:t>
            </w:r>
          </w:p>
        </w:tc>
        <w:tc>
          <w:tcPr>
            <w:tcW w:w="1154" w:type="pct"/>
          </w:tcPr>
          <w:p w14:paraId="657AA1BB" w14:textId="31DEFEC6" w:rsidR="00DE05F1" w:rsidRPr="002341BD" w:rsidRDefault="00DE05F1" w:rsidP="00A35FC2">
            <w:pPr>
              <w:pStyle w:val="TableText"/>
              <w:cnfStyle w:val="000000000000" w:firstRow="0" w:lastRow="0" w:firstColumn="0" w:lastColumn="0" w:oddVBand="0" w:evenVBand="0" w:oddHBand="0" w:evenHBand="0" w:firstRowFirstColumn="0" w:firstRowLastColumn="0" w:lastRowFirstColumn="0" w:lastRowLastColumn="0"/>
            </w:pPr>
            <w:r w:rsidRPr="002341BD">
              <w:t xml:space="preserve">No new </w:t>
            </w:r>
            <w:r w:rsidR="00110439" w:rsidRPr="002341BD">
              <w:t>evidence</w:t>
            </w:r>
          </w:p>
        </w:tc>
        <w:tc>
          <w:tcPr>
            <w:tcW w:w="1052" w:type="pct"/>
          </w:tcPr>
          <w:p w14:paraId="3258CEC8" w14:textId="77777777" w:rsidR="00DE05F1" w:rsidRPr="002341BD" w:rsidRDefault="00DE05F1" w:rsidP="00A35FC2">
            <w:pPr>
              <w:pStyle w:val="TableText"/>
              <w:cnfStyle w:val="000000000000" w:firstRow="0" w:lastRow="0" w:firstColumn="0" w:lastColumn="0" w:oddVBand="0" w:evenVBand="0" w:oddHBand="0" w:evenHBand="0" w:firstRowFirstColumn="0" w:firstRowLastColumn="0" w:lastRowFirstColumn="0" w:lastRowLastColumn="0"/>
            </w:pPr>
          </w:p>
        </w:tc>
        <w:tc>
          <w:tcPr>
            <w:tcW w:w="404" w:type="pct"/>
          </w:tcPr>
          <w:p w14:paraId="1401AE91" w14:textId="6B9E5882" w:rsidR="00DE05F1" w:rsidRPr="002341BD" w:rsidRDefault="00DE05F1" w:rsidP="00A35FC2">
            <w:pPr>
              <w:pStyle w:val="TableText"/>
              <w:cnfStyle w:val="000000000000" w:firstRow="0" w:lastRow="0" w:firstColumn="0" w:lastColumn="0" w:oddVBand="0" w:evenVBand="0" w:oddHBand="0" w:evenHBand="0" w:firstRowFirstColumn="0" w:firstRowLastColumn="0" w:lastRowFirstColumn="0" w:lastRowLastColumn="0"/>
            </w:pPr>
            <w:r w:rsidRPr="002341BD">
              <w:t>Very low</w:t>
            </w:r>
          </w:p>
        </w:tc>
      </w:tr>
      <w:tr w:rsidR="00DE05F1" w:rsidRPr="002341BD" w14:paraId="36A01456" w14:textId="77777777" w:rsidTr="00A35FC2">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1189" w:type="pct"/>
          </w:tcPr>
          <w:p w14:paraId="3638FF82" w14:textId="77777777" w:rsidR="00DE05F1" w:rsidRPr="002341BD" w:rsidRDefault="00DE05F1" w:rsidP="002341BD">
            <w:r w:rsidRPr="002341BD">
              <w:t>Musculoskeletal complaints</w:t>
            </w:r>
          </w:p>
          <w:p w14:paraId="5F17EF55" w14:textId="79EB5E21" w:rsidR="00DE05F1" w:rsidRPr="002341BD" w:rsidRDefault="00DE05F1" w:rsidP="002341BD">
            <w:r w:rsidRPr="002341BD">
              <w:t>PA/exercise initiated during pregnancy does not appear to reduce the risk of musculoskeletal complaints (</w:t>
            </w:r>
            <w:proofErr w:type="spellStart"/>
            <w:proofErr w:type="gramStart"/>
            <w:r w:rsidRPr="002341BD">
              <w:t>eg</w:t>
            </w:r>
            <w:proofErr w:type="spellEnd"/>
            <w:proofErr w:type="gramEnd"/>
            <w:r w:rsidRPr="002341BD">
              <w:t xml:space="preserve"> back pain, pelvic girdle pain, diastasis recti) postpartum</w:t>
            </w:r>
            <w:r w:rsidR="003615FF" w:rsidRPr="002341BD">
              <w:t>.</w:t>
            </w:r>
          </w:p>
        </w:tc>
        <w:tc>
          <w:tcPr>
            <w:tcW w:w="1200" w:type="pct"/>
          </w:tcPr>
          <w:p w14:paraId="2A4737A9" w14:textId="6545424F" w:rsidR="00DE05F1" w:rsidRPr="002341BD" w:rsidRDefault="00964805" w:rsidP="00A35FC2">
            <w:pPr>
              <w:pStyle w:val="TableTextStrong"/>
              <w:cnfStyle w:val="000000100000" w:firstRow="0" w:lastRow="0" w:firstColumn="0" w:lastColumn="0" w:oddVBand="0" w:evenVBand="0" w:oddHBand="1" w:evenHBand="0" w:firstRowFirstColumn="0" w:firstRowLastColumn="0" w:lastRowFirstColumn="0" w:lastRowLastColumn="0"/>
            </w:pPr>
            <w:r w:rsidRPr="002341BD">
              <w:t>US ACOG Guidelines:</w:t>
            </w:r>
          </w:p>
          <w:p w14:paraId="092F14C2" w14:textId="3B040313"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proofErr w:type="spellStart"/>
            <w:r w:rsidRPr="002341BD">
              <w:t>Pennick</w:t>
            </w:r>
            <w:proofErr w:type="spellEnd"/>
            <w:r w:rsidRPr="002341BD">
              <w:t xml:space="preserve"> et al. 2013</w:t>
            </w:r>
            <w:r w:rsidRPr="002341BD">
              <w:fldChar w:fldCharType="begin"/>
            </w:r>
            <w:r w:rsidR="000F2F45" w:rsidRPr="002341BD">
              <w:instrText xml:space="preserve"> ADDIN EN.CITE &lt;EndNote&gt;&lt;Cite&gt;&lt;Author&gt;Pennick&lt;/Author&gt;&lt;Year&gt;2013&lt;/Year&gt;&lt;RecNum&gt;603&lt;/RecNum&gt;&lt;DisplayText&gt;&lt;style face="superscript"&gt;195&lt;/style&gt;&lt;/DisplayText&gt;&lt;record&gt;&lt;rec-number&gt;603&lt;/rec-number&gt;&lt;foreign-keys&gt;&lt;key app="EN" db-id="savaz95z9e9vrle0vap5s0airdwxzfp29dpw" timestamp="1580641410" guid="f14c4da3-bbb7-4e43-874e-3feb2e4c9a46"&gt;603&lt;/key&gt;&lt;/foreign-keys&gt;&lt;ref-type name="Journal Article"&gt;17&lt;/ref-type&gt;&lt;contributors&gt;&lt;authors&gt;&lt;author&gt;Pennick, V.&lt;/author&gt;&lt;author&gt;Liddle, S. D.&lt;/author&gt;&lt;/authors&gt;&lt;/contributors&gt;&lt;auth-address&gt;Cochrane Editorial Unit, The Cochrane Collaboration, 11-13 Cavendish Square, London, UK, W1G 0AN.&lt;/auth-address&gt;&lt;titles&gt;&lt;title&gt;Interventions for preventing and treating pelvic and back pain in pregnancy&lt;/title&gt;&lt;secondary-title&gt;Cochrane Database Syst Rev&lt;/secondary-title&gt;&lt;/titles&gt;&lt;periodical&gt;&lt;full-title&gt;Cochrane Database of Systematic Reviews&lt;/full-title&gt;&lt;abbr-1&gt;Cochrane Database Syst Rev&lt;/abbr-1&gt;&lt;/periodical&gt;&lt;pages&gt;Cd001139&lt;/pages&gt;&lt;number&gt;8&lt;/number&gt;&lt;edition&gt;2013/08/02&lt;/edition&gt;&lt;keywords&gt;&lt;keyword&gt;Acupuncture Therapy&lt;/keyword&gt;&lt;keyword&gt;Back Pain/*prevention &amp;amp; control&lt;/keyword&gt;&lt;keyword&gt;Braces&lt;/keyword&gt;&lt;keyword&gt;Exercise Therapy&lt;/keyword&gt;&lt;keyword&gt;Female&lt;/keyword&gt;&lt;keyword&gt;Humans&lt;/keyword&gt;&lt;keyword&gt;Low Back Pain/prevention &amp;amp; control&lt;/keyword&gt;&lt;keyword&gt;Manipulation, Osteopathic&lt;/keyword&gt;&lt;keyword&gt;Pelvic Pain/*prevention &amp;amp; control&lt;/keyword&gt;&lt;keyword&gt;Pregnancy&lt;/keyword&gt;&lt;keyword&gt;Pregnancy Complications/*prevention &amp;amp; control&lt;/keyword&gt;&lt;keyword&gt;Randomized Controlled Trials as Topic&lt;/keyword&gt;&lt;keyword&gt;Sick Leave/statistics &amp;amp; numerical data&lt;/keyword&gt;&lt;/keywords&gt;&lt;dates&gt;&lt;year&gt;2013&lt;/year&gt;&lt;pub-dates&gt;&lt;date&gt;Aug 1&lt;/date&gt;&lt;/pub-dates&gt;&lt;/dates&gt;&lt;isbn&gt;1361-6137&lt;/isbn&gt;&lt;accession-num&gt;23904227&lt;/accession-num&gt;&lt;urls&gt;&lt;/urls&gt;&lt;electronic-resource-num&gt;10.1002/14651858.CD001139.pub3&lt;/electronic-resource-num&gt;&lt;remote-database-provider&gt;NLM&lt;/remote-database-provider&gt;&lt;language&gt;eng&lt;/language&gt;&lt;/record&gt;&lt;/Cite&gt;&lt;/EndNote&gt;</w:instrText>
            </w:r>
            <w:r w:rsidRPr="002341BD">
              <w:fldChar w:fldCharType="separate"/>
            </w:r>
            <w:r w:rsidR="000F2F45" w:rsidRPr="002341BD">
              <w:t>195</w:t>
            </w:r>
            <w:r w:rsidRPr="002341BD">
              <w:fldChar w:fldCharType="end"/>
            </w:r>
            <w:r w:rsidRPr="002341BD">
              <w:t xml:space="preserve"> (SR) </w:t>
            </w:r>
          </w:p>
          <w:p w14:paraId="0DCFE46A" w14:textId="23F6BAFC"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proofErr w:type="spellStart"/>
            <w:r w:rsidRPr="002341BD">
              <w:t>Kihlstrand</w:t>
            </w:r>
            <w:proofErr w:type="spellEnd"/>
            <w:r w:rsidRPr="002341BD">
              <w:t xml:space="preserve"> et al. 1999</w:t>
            </w:r>
            <w:r w:rsidRPr="002341BD">
              <w:fldChar w:fldCharType="begin"/>
            </w:r>
            <w:r w:rsidR="009F206E" w:rsidRPr="002341BD">
              <w:instrText xml:space="preserve"> ADDIN EN.CITE &lt;EndNote&gt;&lt;Cite&gt;&lt;Author&gt;Kihlstrand&lt;/Author&gt;&lt;Year&gt;1999&lt;/Year&gt;&lt;RecNum&gt;432&lt;/RecNum&gt;&lt;DisplayText&gt;&lt;style face="superscript"&gt;163&lt;/style&gt;&lt;/DisplayText&gt;&lt;record&gt;&lt;rec-number&gt;432&lt;/rec-number&gt;&lt;foreign-keys&gt;&lt;key app="EN" db-id="9aadfaxt2sfze5easxapxff4e9aa05tvw255" timestamp="0"&gt;432&lt;/key&gt;&lt;/foreign-keys&gt;&lt;ref-type name="Journal Article"&gt;17&lt;/ref-type&gt;&lt;contributors&gt;&lt;authors&gt;&lt;author&gt;Kihlstrand, M&lt;/author&gt;&lt;author&gt;stenman, B&lt;/author&gt;&lt;author&gt;Nilsson, S&lt;/author&gt;&lt;author&gt;Axelsson, O&lt;/author&gt;&lt;/authors&gt;&lt;/contributors&gt;&lt;titles&gt;&lt;title&gt;Water gymnastics reduced the intensity of back/low back pain in pregnant women&lt;/title&gt;&lt;secondary-title&gt;Acta Obstet Gynecol Scand&lt;/secondary-title&gt;&lt;/titles&gt;&lt;periodical&gt;&lt;full-title&gt;Acta Obstet Gynecol Scand&lt;/full-title&gt;&lt;/periodical&gt;&lt;pages&gt;180-185&lt;/pages&gt;&lt;volume&gt;78&lt;/volume&gt;&lt;number&gt;3&lt;/number&gt;&lt;dates&gt;&lt;year&gt;1999&lt;/year&gt;&lt;/dates&gt;&lt;urls&gt;&lt;/urls&gt;&lt;electronic-resource-num&gt;10.1034/j.1600-0412.1999.780302.x&lt;/electronic-resource-num&gt;&lt;/record&gt;&lt;/Cite&gt;&lt;/EndNote&gt;</w:instrText>
            </w:r>
            <w:r w:rsidRPr="002341BD">
              <w:fldChar w:fldCharType="separate"/>
            </w:r>
            <w:r w:rsidR="009F206E" w:rsidRPr="002341BD">
              <w:t>163</w:t>
            </w:r>
            <w:r w:rsidRPr="002341BD">
              <w:fldChar w:fldCharType="end"/>
            </w:r>
            <w:r w:rsidRPr="002341BD">
              <w:t xml:space="preserve"> (RCT)</w:t>
            </w:r>
          </w:p>
          <w:p w14:paraId="7B7A7020" w14:textId="4C8FA092" w:rsidR="00DE05F1" w:rsidRPr="002341BD" w:rsidRDefault="00A611E7" w:rsidP="00A35FC2">
            <w:pPr>
              <w:pStyle w:val="TableTextStrong"/>
              <w:cnfStyle w:val="000000100000" w:firstRow="0" w:lastRow="0" w:firstColumn="0" w:lastColumn="0" w:oddVBand="0" w:evenVBand="0" w:oddHBand="1" w:evenHBand="0" w:firstRowFirstColumn="0" w:firstRowLastColumn="0" w:lastRowFirstColumn="0" w:lastRowLastColumn="0"/>
            </w:pPr>
            <w:r w:rsidRPr="002341BD">
              <w:t>Canadian</w:t>
            </w:r>
            <w:r w:rsidR="00964805" w:rsidRPr="002341BD">
              <w:t xml:space="preserve"> Guidelines:</w:t>
            </w:r>
          </w:p>
          <w:p w14:paraId="7AC2BAC4" w14:textId="4B70092C"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r w:rsidRPr="002341BD">
              <w:t>Davenport et al. 2019</w:t>
            </w:r>
            <w:r w:rsidRPr="002341BD">
              <w:fldChar w:fldCharType="begin"/>
            </w:r>
            <w:r w:rsidR="00BE7643" w:rsidRPr="002341BD">
              <w:instrText xml:space="preserve"> ADDIN EN.CITE &lt;EndNote&gt;&lt;Cite&gt;&lt;Author&gt;Davenport&lt;/Author&gt;&lt;Year&gt;2019&lt;/Year&gt;&lt;RecNum&gt;442&lt;/RecNum&gt;&lt;DisplayText&gt;&lt;style face="superscript"&gt;82&lt;/style&gt;&lt;/DisplayText&gt;&lt;record&gt;&lt;rec-number&gt;442&lt;/rec-number&gt;&lt;foreign-keys&gt;&lt;key app="EN" db-id="9aadfaxt2sfze5easxapxff4e9aa05tvw255" timestamp="0"&gt;442&lt;/key&gt;&lt;/foreign-keys&gt;&lt;ref-type name="Journal Article"&gt;17&lt;/ref-type&gt;&lt;contributors&gt;&lt;authors&gt;&lt;author&gt;Davenport, MH&lt;/author&gt;&lt;author&gt;Marchand, AA&lt;/author&gt;&lt;author&gt;Mottola, MF&lt;/author&gt;&lt;author&gt;Poitras, VJ&lt;/author&gt;&lt;author&gt;Gray, CE&lt;/author&gt;&lt;author&gt;Garcia, AJ&lt;/author&gt;&lt;author&gt;Barrowman, N&lt;/author&gt;&lt;author&gt;Sobierajski, F&lt;/author&gt;&lt;author&gt;James, M&lt;/author&gt;&lt;author&gt;Meah, VL&lt;/author&gt;&lt;author&gt;Skow, RJ&lt;/author&gt;&lt;author&gt;Riske, L&lt;/author&gt;&lt;author&gt;Nuspl, M&lt;/author&gt;&lt;author&gt;Nagpal, TS&lt;/author&gt;&lt;author&gt;Courbalay, A&lt;/author&gt;&lt;author&gt;Slater, LG&lt;/author&gt;&lt;author&gt;Adamo, KB&lt;/author&gt;&lt;author&gt;Davies, GA&lt;/author&gt;&lt;author&gt;Barakat, R&lt;/author&gt;&lt;author&gt;Ruchat, SM&lt;/author&gt;&lt;/authors&gt;&lt;/contributors&gt;&lt;titles&gt;&lt;title&gt;Exercise for the prevention and treatment of low back, pelvic girdle and lumbopelvic pain during pregnancy: a systematic review and meta-analysis&lt;/title&gt;&lt;secondary-title&gt;British Journal of Sports Medicine&lt;/secondary-title&gt;&lt;/titles&gt;&lt;periodical&gt;&lt;full-title&gt;British Journal of Sports Medicine&lt;/full-title&gt;&lt;/periodical&gt;&lt;pages&gt;90-98&lt;/pages&gt;&lt;volume&gt;53&lt;/volume&gt;&lt;dates&gt;&lt;year&gt;2019&lt;/year&gt;&lt;/dates&gt;&lt;urls&gt;&lt;/urls&gt;&lt;electronic-resource-num&gt;10.1136/bjsports-2018-099400&lt;/electronic-resource-num&gt;&lt;/record&gt;&lt;/Cite&gt;&lt;/EndNote&gt;</w:instrText>
            </w:r>
            <w:r w:rsidRPr="002341BD">
              <w:fldChar w:fldCharType="separate"/>
            </w:r>
            <w:r w:rsidR="00BE7643" w:rsidRPr="002341BD">
              <w:t>82</w:t>
            </w:r>
            <w:r w:rsidRPr="002341BD">
              <w:fldChar w:fldCharType="end"/>
            </w:r>
            <w:r w:rsidRPr="002341BD">
              <w:t xml:space="preserve"> (MA)</w:t>
            </w:r>
          </w:p>
          <w:p w14:paraId="1B83DE27" w14:textId="53D58F09" w:rsidR="00DE05F1" w:rsidRPr="002341BD" w:rsidRDefault="00964805" w:rsidP="00A35FC2">
            <w:pPr>
              <w:pStyle w:val="TableTextStrong"/>
              <w:cnfStyle w:val="000000100000" w:firstRow="0" w:lastRow="0" w:firstColumn="0" w:lastColumn="0" w:oddVBand="0" w:evenVBand="0" w:oddHBand="1" w:evenHBand="0" w:firstRowFirstColumn="0" w:firstRowLastColumn="0" w:lastRowFirstColumn="0" w:lastRowLastColumn="0"/>
            </w:pPr>
            <w:r w:rsidRPr="002341BD">
              <w:t>IOC Series:</w:t>
            </w:r>
          </w:p>
          <w:p w14:paraId="2CEE35B1" w14:textId="241CBC98"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proofErr w:type="spellStart"/>
            <w:r w:rsidRPr="002341BD">
              <w:t>Mota</w:t>
            </w:r>
            <w:proofErr w:type="spellEnd"/>
            <w:r w:rsidRPr="002341BD">
              <w:t xml:space="preserve"> et al. 2015</w:t>
            </w:r>
            <w:r w:rsidRPr="002341BD">
              <w:fldChar w:fldCharType="begin"/>
            </w:r>
            <w:r w:rsidR="000F2F45" w:rsidRPr="002341BD">
              <w:instrText xml:space="preserve"> ADDIN EN.CITE &lt;EndNote&gt;&lt;Cite&gt;&lt;Author&gt;Mota&lt;/Author&gt;&lt;Year&gt;2015&lt;/Year&gt;&lt;RecNum&gt;550&lt;/RecNum&gt;&lt;DisplayText&gt;&lt;style face="superscript"&gt;196&lt;/style&gt;&lt;/DisplayText&gt;&lt;record&gt;&lt;rec-number&gt;550&lt;/rec-number&gt;&lt;foreign-keys&gt;&lt;key app="EN" db-id="9aadfaxt2sfze5easxapxff4e9aa05tvw255" timestamp="0"&gt;550&lt;/key&gt;&lt;/foreign-keys&gt;&lt;ref-type name="Journal Article"&gt;17&lt;/ref-type&gt;&lt;contributors&gt;&lt;authors&gt;&lt;author&gt;Mota, P.&lt;/author&gt;&lt;author&gt;Pascoal, A. G.&lt;/author&gt;&lt;author&gt;Carita, A. I.&lt;/author&gt;&lt;author&gt;Bo, K.&lt;/author&gt;&lt;/authors&gt;&lt;/contributors&gt;&lt;auth-address&gt;Faculty of Human Kinetics, University of Lisbon, Lisbon, Portugal.&lt;/auth-address&gt;&lt;titles&gt;&lt;title&gt;The Immediate Effects on Inter-rectus Distance of Abdominal Crunch and Drawing-in Exercises During Pregnancy and the Postpartum Period&lt;/title&gt;&lt;secondary-title&gt;J Orthop Sports Phys Ther&lt;/secondary-title&gt;&lt;/titles&gt;&lt;periodical&gt;&lt;full-title&gt;J Orthop Sports Phys Ther&lt;/full-title&gt;&lt;/periodical&gt;&lt;pages&gt;781-8&lt;/pages&gt;&lt;volume&gt;45&lt;/volume&gt;&lt;number&gt;10&lt;/number&gt;&lt;edition&gt;2015/08/26&lt;/edition&gt;&lt;keywords&gt;&lt;keyword&gt;Abdominal Muscles/*anatomy &amp;amp; histology/diagnostic imaging/*physiology&lt;/keyword&gt;&lt;keyword&gt;Adult&lt;/keyword&gt;&lt;keyword&gt;Exercise/*physiology&lt;/keyword&gt;&lt;keyword&gt;Female&lt;/keyword&gt;&lt;keyword&gt;Gestational Age&lt;/keyword&gt;&lt;keyword&gt;Humans&lt;/keyword&gt;&lt;keyword&gt;Longitudinal Studies&lt;/keyword&gt;&lt;keyword&gt;Postpartum Period/*physiology&lt;/keyword&gt;&lt;keyword&gt;Pregnancy&lt;/keyword&gt;&lt;keyword&gt;Ultrasonography&lt;/keyword&gt;&lt;keyword&gt;abdominals&lt;/keyword&gt;&lt;keyword&gt;diastasis recti&lt;/keyword&gt;&lt;keyword&gt;ultrasound imaging&lt;/keyword&gt;&lt;/keywords&gt;&lt;dates&gt;&lt;year&gt;2015&lt;/year&gt;&lt;pub-dates&gt;&lt;date&gt;Oct&lt;/date&gt;&lt;/pub-dates&gt;&lt;/dates&gt;&lt;isbn&gt;0190-6011&lt;/isbn&gt;&lt;accession-num&gt;26304639&lt;/accession-num&gt;&lt;urls&gt;&lt;/urls&gt;&lt;electronic-resource-num&gt;10.2519/jospt.2015.5459&lt;/electronic-resource-num&gt;&lt;remote-database-provider&gt;NLM&lt;/remote-database-provider&gt;&lt;language&gt;eng&lt;/language&gt;&lt;/record&gt;&lt;/Cite&gt;&lt;/EndNote&gt;</w:instrText>
            </w:r>
            <w:r w:rsidRPr="002341BD">
              <w:fldChar w:fldCharType="separate"/>
            </w:r>
            <w:r w:rsidR="000F2F45" w:rsidRPr="002341BD">
              <w:t>196</w:t>
            </w:r>
            <w:r w:rsidRPr="002341BD">
              <w:fldChar w:fldCharType="end"/>
            </w:r>
            <w:r w:rsidRPr="002341BD">
              <w:t xml:space="preserve"> (Cohort)</w:t>
            </w:r>
          </w:p>
          <w:p w14:paraId="498E91A1" w14:textId="7D7BE45D"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r w:rsidRPr="002341BD">
              <w:t>Benjamin et al. 2014</w:t>
            </w:r>
            <w:r w:rsidRPr="002341BD">
              <w:fldChar w:fldCharType="begin"/>
            </w:r>
            <w:r w:rsidR="000F2F45" w:rsidRPr="002341BD">
              <w:instrText xml:space="preserve"> ADDIN EN.CITE &lt;EndNote&gt;&lt;Cite&gt;&lt;Author&gt;Benjamin&lt;/Author&gt;&lt;Year&gt;2014&lt;/Year&gt;&lt;RecNum&gt;547&lt;/RecNum&gt;&lt;DisplayText&gt;&lt;style face="superscript"&gt;197&lt;/style&gt;&lt;/DisplayText&gt;&lt;record&gt;&lt;rec-number&gt;547&lt;/rec-number&gt;&lt;foreign-keys&gt;&lt;key app="EN" db-id="9aadfaxt2sfze5easxapxff4e9aa05tvw255" timestamp="0"&gt;547&lt;/key&gt;&lt;/foreign-keys&gt;&lt;ref-type name="Journal Article"&gt;17&lt;/ref-type&gt;&lt;contributors&gt;&lt;authors&gt;&lt;author&gt;Benjamin, DR&lt;/author&gt;&lt;author&gt;van de Water, AT&lt;/author&gt;&lt;author&gt;Peiris, CL&lt;/author&gt;&lt;/authors&gt;&lt;/contributors&gt;&lt;titles&gt;&lt;title&gt;Effects of exercise on diastasis of the rectus abdominis muscle in the antenatal and postnatal periods: a systematic review&lt;/title&gt;&lt;secondary-title&gt;Physiotherapy&lt;/secondary-title&gt;&lt;/titles&gt;&lt;periodical&gt;&lt;full-title&gt;Physiotherapy&lt;/full-title&gt;&lt;/periodical&gt;&lt;pages&gt;1-8&lt;/pages&gt;&lt;volume&gt;100&lt;/volume&gt;&lt;dates&gt;&lt;year&gt;2014&lt;/year&gt;&lt;/dates&gt;&lt;urls&gt;&lt;/urls&gt;&lt;electronic-resource-num&gt;10.1016/j.physio.2013.08.005&lt;/electronic-resource-num&gt;&lt;/record&gt;&lt;/Cite&gt;&lt;/EndNote&gt;</w:instrText>
            </w:r>
            <w:r w:rsidRPr="002341BD">
              <w:fldChar w:fldCharType="separate"/>
            </w:r>
            <w:r w:rsidR="000F2F45" w:rsidRPr="002341BD">
              <w:t>197</w:t>
            </w:r>
            <w:r w:rsidRPr="002341BD">
              <w:fldChar w:fldCharType="end"/>
            </w:r>
            <w:r w:rsidRPr="002341BD">
              <w:t xml:space="preserve"> (SR)</w:t>
            </w:r>
          </w:p>
          <w:p w14:paraId="7D75AE84" w14:textId="14F4B920"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proofErr w:type="spellStart"/>
            <w:r w:rsidRPr="002341BD">
              <w:t>Chiarello</w:t>
            </w:r>
            <w:proofErr w:type="spellEnd"/>
            <w:r w:rsidRPr="002341BD">
              <w:t xml:space="preserve"> et al. 2005</w:t>
            </w:r>
            <w:r w:rsidRPr="002341BD">
              <w:fldChar w:fldCharType="begin"/>
            </w:r>
            <w:r w:rsidR="000F2F45" w:rsidRPr="002341BD">
              <w:instrText xml:space="preserve"> ADDIN EN.CITE &lt;EndNote&gt;&lt;Cite&gt;&lt;Author&gt;Chiarello&lt;/Author&gt;&lt;Year&gt;2005&lt;/Year&gt;&lt;RecNum&gt;546&lt;/RecNum&gt;&lt;DisplayText&gt;&lt;style face="superscript"&gt;198&lt;/style&gt;&lt;/DisplayText&gt;&lt;record&gt;&lt;rec-number&gt;546&lt;/rec-number&gt;&lt;foreign-keys&gt;&lt;key app="EN" db-id="9aadfaxt2sfze5easxapxff4e9aa05tvw255" timestamp="0"&gt;546&lt;/key&gt;&lt;/foreign-keys&gt;&lt;ref-type name="Journal Article"&gt;17&lt;/ref-type&gt;&lt;contributors&gt;&lt;authors&gt;&lt;author&gt;Chiarello, C&lt;/author&gt;&lt;author&gt;Falzone, L&lt;/author&gt;&lt;author&gt;McCaslin, K&lt;/author&gt;&lt;author&gt;Patel, M&lt;/author&gt;&lt;author&gt;LUlery, K&lt;/author&gt;&lt;/authors&gt;&lt;/contributors&gt;&lt;titles&gt;&lt;title&gt;The effects of an exercise program on diastasis recti abdominis in pregnant women&lt;/title&gt;&lt;secondary-title&gt;Journal of Women&amp;apos;s Health Physical Therapy&lt;/secondary-title&gt;&lt;/titles&gt;&lt;periodical&gt;&lt;full-title&gt;Journal of Women&amp;apos;s Health Physical Therapy&lt;/full-title&gt;&lt;/periodical&gt;&lt;pages&gt;11-16&lt;/pages&gt;&lt;volume&gt;29&lt;/volume&gt;&lt;number&gt;1&lt;/number&gt;&lt;dates&gt;&lt;year&gt;2005&lt;/year&gt;&lt;/dates&gt;&lt;urls&gt;&lt;/urls&gt;&lt;electronic-resource-num&gt;10.1097/01274882-200529010-00003&lt;/electronic-resource-num&gt;&lt;/record&gt;&lt;/Cite&gt;&lt;/EndNote&gt;</w:instrText>
            </w:r>
            <w:r w:rsidRPr="002341BD">
              <w:fldChar w:fldCharType="separate"/>
            </w:r>
            <w:r w:rsidR="000F2F45" w:rsidRPr="002341BD">
              <w:t>198</w:t>
            </w:r>
            <w:r w:rsidRPr="002341BD">
              <w:fldChar w:fldCharType="end"/>
            </w:r>
            <w:r w:rsidRPr="002341BD">
              <w:t xml:space="preserve"> (RCT)</w:t>
            </w:r>
          </w:p>
          <w:p w14:paraId="34457735" w14:textId="0B6EC57D"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proofErr w:type="spellStart"/>
            <w:r w:rsidRPr="002341BD">
              <w:t>Stuge</w:t>
            </w:r>
            <w:proofErr w:type="spellEnd"/>
            <w:r w:rsidRPr="002341BD">
              <w:t xml:space="preserve"> et al. 2004</w:t>
            </w:r>
            <w:r w:rsidRPr="002341BD">
              <w:fldChar w:fldCharType="begin"/>
            </w:r>
            <w:r w:rsidR="000F2F45" w:rsidRPr="002341BD">
              <w:instrText xml:space="preserve"> ADDIN EN.CITE &lt;EndNote&gt;&lt;Cite&gt;&lt;Author&gt;Stuge&lt;/Author&gt;&lt;Year&gt;2004&lt;/Year&gt;&lt;RecNum&gt;548&lt;/RecNum&gt;&lt;DisplayText&gt;&lt;style face="superscript"&gt;199&lt;/style&gt;&lt;/DisplayText&gt;&lt;record&gt;&lt;rec-number&gt;548&lt;/rec-number&gt;&lt;foreign-keys&gt;&lt;key app="EN" db-id="9aadfaxt2sfze5easxapxff4e9aa05tvw255" timestamp="0"&gt;548&lt;/key&gt;&lt;/foreign-keys&gt;&lt;ref-type name="Journal Article"&gt;17&lt;/ref-type&gt;&lt;contributors&gt;&lt;authors&gt;&lt;author&gt;Stuge, B.&lt;/author&gt;&lt;author&gt;Laerum, E.&lt;/author&gt;&lt;author&gt;Kirkesola, G.&lt;/author&gt;&lt;author&gt;Vollestad, N.&lt;/author&gt;&lt;/authors&gt;&lt;/contributors&gt;&lt;auth-address&gt;Section for Health Science, University of Oslo, Oslo, Norway. B.K.Stuge@helsefag.uio.no&lt;/auth-address&gt;&lt;titles&gt;&lt;title&gt;The efficacy of a treatment program focusing on specific stabilizing exercises for pelvic girdle pain after pregnancy: a randomized controlled trial&lt;/title&gt;&lt;secondary-title&gt;Spine (Phila Pa 1976)&lt;/secondary-title&gt;&lt;/titles&gt;&lt;periodical&gt;&lt;full-title&gt;Spine (Phila Pa 1976)&lt;/full-title&gt;&lt;/periodical&gt;&lt;pages&gt;351-9&lt;/pages&gt;&lt;volume&gt;29&lt;/volume&gt;&lt;number&gt;4&lt;/number&gt;&lt;edition&gt;2004/04/20&lt;/edition&gt;&lt;keywords&gt;&lt;keyword&gt;Adult&lt;/keyword&gt;&lt;keyword&gt;Disability Evaluation&lt;/keyword&gt;&lt;keyword&gt;*Exercise&lt;/keyword&gt;&lt;keyword&gt;Female&lt;/keyword&gt;&lt;keyword&gt;Humans&lt;/keyword&gt;&lt;keyword&gt;Norway&lt;/keyword&gt;&lt;keyword&gt;Pain Measurement&lt;/keyword&gt;&lt;keyword&gt;Pelvic Pain/*therapy&lt;/keyword&gt;&lt;keyword&gt;Physical Therapy Modalities/*methods/*statistics &amp;amp; numerical data&lt;/keyword&gt;&lt;keyword&gt;*Postpartum Period&lt;/keyword&gt;&lt;keyword&gt;Puerperal Disorders/*therapy&lt;/keyword&gt;&lt;keyword&gt;Quality of Life&lt;/keyword&gt;&lt;keyword&gt;Single-Blind Method&lt;/keyword&gt;&lt;keyword&gt;Time Factors&lt;/keyword&gt;&lt;keyword&gt;Treatment Outcome&lt;/keyword&gt;&lt;/keywords&gt;&lt;dates&gt;&lt;year&gt;2004&lt;/year&gt;&lt;pub-dates&gt;&lt;date&gt;Feb 15&lt;/date&gt;&lt;/pub-dates&gt;&lt;/dates&gt;&lt;isbn&gt;0362-2436&lt;/isbn&gt;&lt;accession-num&gt;15094530&lt;/accession-num&gt;&lt;urls&gt;&lt;/urls&gt;&lt;electronic-resource-num&gt;10.1097/01.brs.0000090827.16926.1d&lt;/electronic-resource-num&gt;&lt;remote-database-provider&gt;NLM&lt;/remote-database-provider&gt;&lt;language&gt;eng&lt;/language&gt;&lt;/record&gt;&lt;/Cite&gt;&lt;/EndNote&gt;</w:instrText>
            </w:r>
            <w:r w:rsidRPr="002341BD">
              <w:fldChar w:fldCharType="separate"/>
            </w:r>
            <w:r w:rsidR="000F2F45" w:rsidRPr="002341BD">
              <w:t>199</w:t>
            </w:r>
            <w:r w:rsidRPr="002341BD">
              <w:fldChar w:fldCharType="end"/>
            </w:r>
            <w:r w:rsidRPr="002341BD">
              <w:t xml:space="preserve"> (RCT)</w:t>
            </w:r>
          </w:p>
        </w:tc>
        <w:tc>
          <w:tcPr>
            <w:tcW w:w="1154" w:type="pct"/>
          </w:tcPr>
          <w:p w14:paraId="67FAF23C" w14:textId="77777777"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p>
        </w:tc>
        <w:tc>
          <w:tcPr>
            <w:tcW w:w="1052" w:type="pct"/>
          </w:tcPr>
          <w:p w14:paraId="212BDAAA" w14:textId="72482E4D"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r w:rsidRPr="002341BD">
              <w:t>Wide heterogeneity in design, intervention strategies (mostly clinical treatment trials), measures and quality of the research in this area. (Pelvic floor muscle injury is consider</w:t>
            </w:r>
            <w:r w:rsidR="003615FF" w:rsidRPr="002341BD">
              <w:t>ed in ‘labour and birth’ above).</w:t>
            </w:r>
          </w:p>
        </w:tc>
        <w:tc>
          <w:tcPr>
            <w:tcW w:w="404" w:type="pct"/>
          </w:tcPr>
          <w:p w14:paraId="2A7070B2" w14:textId="5804999B"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r w:rsidRPr="002341BD">
              <w:t>Low</w:t>
            </w:r>
          </w:p>
        </w:tc>
      </w:tr>
      <w:tr w:rsidR="00DE05F1" w:rsidRPr="002341BD" w14:paraId="6157F821" w14:textId="77777777" w:rsidTr="00A35FC2">
        <w:trPr>
          <w:trHeight w:val="625"/>
        </w:trPr>
        <w:tc>
          <w:tcPr>
            <w:cnfStyle w:val="001000000000" w:firstRow="0" w:lastRow="0" w:firstColumn="1" w:lastColumn="0" w:oddVBand="0" w:evenVBand="0" w:oddHBand="0" w:evenHBand="0" w:firstRowFirstColumn="0" w:firstRowLastColumn="0" w:lastRowFirstColumn="0" w:lastRowLastColumn="0"/>
            <w:tcW w:w="1189" w:type="pct"/>
          </w:tcPr>
          <w:p w14:paraId="06D6F5D0" w14:textId="3619CFA3" w:rsidR="00DE05F1" w:rsidRPr="002341BD" w:rsidRDefault="00DE05F1" w:rsidP="002341BD">
            <w:r w:rsidRPr="002341BD">
              <w:t>Infant neurodevelopment</w:t>
            </w:r>
          </w:p>
          <w:p w14:paraId="18DB08E2" w14:textId="2421C530" w:rsidR="00DE05F1" w:rsidRPr="002341BD" w:rsidRDefault="00DE05F1" w:rsidP="002341BD">
            <w:r w:rsidRPr="002341BD">
              <w:t>PA/exercise during pregnancy is not associated with infant neurodevelopment</w:t>
            </w:r>
            <w:r w:rsidR="003615FF" w:rsidRPr="002341BD">
              <w:t>.</w:t>
            </w:r>
            <w:r w:rsidRPr="002341BD">
              <w:t xml:space="preserve"> </w:t>
            </w:r>
          </w:p>
        </w:tc>
        <w:tc>
          <w:tcPr>
            <w:tcW w:w="1200" w:type="pct"/>
          </w:tcPr>
          <w:p w14:paraId="25F07CF3" w14:textId="77777777" w:rsidR="00DE05F1" w:rsidRPr="002341BD" w:rsidRDefault="00DE05F1" w:rsidP="00A35FC2">
            <w:pPr>
              <w:pStyle w:val="TableText"/>
              <w:cnfStyle w:val="000000000000" w:firstRow="0" w:lastRow="0" w:firstColumn="0" w:lastColumn="0" w:oddVBand="0" w:evenVBand="0" w:oddHBand="0" w:evenHBand="0" w:firstRowFirstColumn="0" w:firstRowLastColumn="0" w:lastRowFirstColumn="0" w:lastRowLastColumn="0"/>
            </w:pPr>
          </w:p>
        </w:tc>
        <w:tc>
          <w:tcPr>
            <w:tcW w:w="1154" w:type="pct"/>
          </w:tcPr>
          <w:p w14:paraId="15F64E9F" w14:textId="7A243A90" w:rsidR="00DE05F1" w:rsidRPr="002341BD" w:rsidRDefault="00DE05F1" w:rsidP="00A35FC2">
            <w:pPr>
              <w:pStyle w:val="TableText"/>
              <w:cnfStyle w:val="000000000000" w:firstRow="0" w:lastRow="0" w:firstColumn="0" w:lastColumn="0" w:oddVBand="0" w:evenVBand="0" w:oddHBand="0" w:evenHBand="0" w:firstRowFirstColumn="0" w:firstRowLastColumn="0" w:lastRowFirstColumn="0" w:lastRowLastColumn="0"/>
            </w:pPr>
            <w:r w:rsidRPr="002341BD">
              <w:t>Cruz et al. 2018</w:t>
            </w:r>
            <w:bookmarkStart w:id="269" w:name="_Hlk24912289"/>
            <w:r w:rsidRPr="002341BD">
              <w:fldChar w:fldCharType="begin"/>
            </w:r>
            <w:r w:rsidR="00BE7643" w:rsidRPr="002341BD">
              <w:instrText xml:space="preserve"> ADDIN EN.CITE &lt;EndNote&gt;&lt;Cite&gt;&lt;Author&gt;Cruz&lt;/Author&gt;&lt;Year&gt;2018&lt;/Year&gt;&lt;RecNum&gt;478&lt;/RecNum&gt;&lt;DisplayText&gt;&lt;style face="superscript"&gt;137&lt;/style&gt;&lt;/DisplayText&gt;&lt;record&gt;&lt;rec-number&gt;478&lt;/rec-number&gt;&lt;foreign-keys&gt;&lt;key app="EN" db-id="9aadfaxt2sfze5easxapxff4e9aa05tvw255" timestamp="0"&gt;478&lt;/key&gt;&lt;/foreign-keys&gt;&lt;ref-type name="Journal Article"&gt;17&lt;/ref-type&gt;&lt;contributors&gt;&lt;authors&gt;&lt;author&gt;Cruz, GIN&lt;/author&gt;&lt;author&gt;Varela, AR&lt;/author&gt;&lt;author&gt;da Silva, ICM&lt;/author&gt;&lt;author&gt;Hallal, PC&lt;/author&gt;&lt;author&gt;Santos, IS&lt;/author&gt;&lt;/authors&gt;&lt;/contributors&gt;&lt;titles&gt;&lt;title&gt;Physical activity during pregnancy and offspring neurodevelopment: A systematic review&lt;/title&gt;&lt;secondary-title&gt;Paediatric and Perinatal Epidemiology&lt;/secondary-title&gt;&lt;/titles&gt;&lt;periodical&gt;&lt;full-title&gt;Paediatric and Perinatal Epidemiology&lt;/full-title&gt;&lt;/periodical&gt;&lt;pages&gt;369-379&lt;/pages&gt;&lt;volume&gt;32&lt;/volume&gt;&lt;dates&gt;&lt;year&gt;2018&lt;/year&gt;&lt;/dates&gt;&lt;urls&gt;&lt;/urls&gt;&lt;electronic-resource-num&gt;10.1111/ppe.12472&lt;/electronic-resource-num&gt;&lt;/record&gt;&lt;/Cite&gt;&lt;/EndNote&gt;</w:instrText>
            </w:r>
            <w:r w:rsidRPr="002341BD">
              <w:fldChar w:fldCharType="separate"/>
            </w:r>
            <w:r w:rsidR="00BE7643" w:rsidRPr="002341BD">
              <w:t>137</w:t>
            </w:r>
            <w:r w:rsidRPr="002341BD">
              <w:fldChar w:fldCharType="end"/>
            </w:r>
            <w:bookmarkEnd w:id="269"/>
            <w:r w:rsidRPr="002341BD">
              <w:t xml:space="preserve"> (SR)</w:t>
            </w:r>
          </w:p>
        </w:tc>
        <w:tc>
          <w:tcPr>
            <w:tcW w:w="1052" w:type="pct"/>
          </w:tcPr>
          <w:p w14:paraId="2532E329" w14:textId="2A482212" w:rsidR="00DE05F1" w:rsidRPr="002341BD" w:rsidRDefault="00DE05F1" w:rsidP="00A35FC2">
            <w:pPr>
              <w:pStyle w:val="TableText"/>
              <w:cnfStyle w:val="000000000000" w:firstRow="0" w:lastRow="0" w:firstColumn="0" w:lastColumn="0" w:oddVBand="0" w:evenVBand="0" w:oddHBand="0" w:evenHBand="0" w:firstRowFirstColumn="0" w:firstRowLastColumn="0" w:lastRowFirstColumn="0" w:lastRowLastColumn="0"/>
            </w:pPr>
            <w:r w:rsidRPr="002341BD">
              <w:t>Cohort follow up was 1-8 years post birth and RCT follow up 20 months. Longer term follow-up is required</w:t>
            </w:r>
            <w:r w:rsidR="003615FF" w:rsidRPr="002341BD">
              <w:t>.</w:t>
            </w:r>
          </w:p>
        </w:tc>
        <w:tc>
          <w:tcPr>
            <w:tcW w:w="404" w:type="pct"/>
          </w:tcPr>
          <w:p w14:paraId="2C41549E" w14:textId="26BB6335" w:rsidR="00DE05F1" w:rsidRPr="002341BD" w:rsidRDefault="00DE05F1" w:rsidP="00A35FC2">
            <w:pPr>
              <w:pStyle w:val="TableText"/>
              <w:cnfStyle w:val="000000000000" w:firstRow="0" w:lastRow="0" w:firstColumn="0" w:lastColumn="0" w:oddVBand="0" w:evenVBand="0" w:oddHBand="0" w:evenHBand="0" w:firstRowFirstColumn="0" w:firstRowLastColumn="0" w:lastRowFirstColumn="0" w:lastRowLastColumn="0"/>
            </w:pPr>
            <w:r w:rsidRPr="002341BD">
              <w:t>Very Low</w:t>
            </w:r>
          </w:p>
        </w:tc>
      </w:tr>
      <w:tr w:rsidR="00DE05F1" w:rsidRPr="002341BD" w14:paraId="5E9508D2" w14:textId="77777777" w:rsidTr="00A35FC2">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1189" w:type="pct"/>
          </w:tcPr>
          <w:p w14:paraId="1680484B" w14:textId="77777777" w:rsidR="00DE05F1" w:rsidRPr="002341BD" w:rsidRDefault="00DE05F1" w:rsidP="002341BD">
            <w:r w:rsidRPr="002341BD">
              <w:t>Longer term development of NCDs in the mother and child</w:t>
            </w:r>
          </w:p>
          <w:p w14:paraId="021C1731" w14:textId="783576C1" w:rsidR="00DE05F1" w:rsidRPr="002341BD" w:rsidRDefault="00DE05F1" w:rsidP="002341BD">
            <w:r w:rsidRPr="002341BD">
              <w:t xml:space="preserve">There is limited evidence on the effects of PA/exercise during pregnancy on the </w:t>
            </w:r>
            <w:r w:rsidR="00916B16" w:rsidRPr="002341BD">
              <w:t>long-term</w:t>
            </w:r>
            <w:r w:rsidRPr="002341BD">
              <w:t xml:space="preserve"> </w:t>
            </w:r>
            <w:r w:rsidRPr="002341BD">
              <w:lastRenderedPageBreak/>
              <w:t>development of NCDs in mothers or their offspring.</w:t>
            </w:r>
          </w:p>
        </w:tc>
        <w:tc>
          <w:tcPr>
            <w:tcW w:w="1200" w:type="pct"/>
          </w:tcPr>
          <w:p w14:paraId="1907BB1F" w14:textId="760D0CCF" w:rsidR="00DE05F1" w:rsidRPr="002341BD" w:rsidRDefault="00964805" w:rsidP="00A35FC2">
            <w:pPr>
              <w:pStyle w:val="TableTextStrong"/>
              <w:cnfStyle w:val="000000100000" w:firstRow="0" w:lastRow="0" w:firstColumn="0" w:lastColumn="0" w:oddVBand="0" w:evenVBand="0" w:oddHBand="1" w:evenHBand="0" w:firstRowFirstColumn="0" w:firstRowLastColumn="0" w:lastRowFirstColumn="0" w:lastRowLastColumn="0"/>
            </w:pPr>
            <w:r w:rsidRPr="002341BD">
              <w:lastRenderedPageBreak/>
              <w:t>US ACOG Guidelines:</w:t>
            </w:r>
          </w:p>
          <w:p w14:paraId="67C60B61" w14:textId="339AFD1D"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r w:rsidRPr="002341BD">
              <w:t>Davenport et al. 2018</w:t>
            </w:r>
            <w:bookmarkStart w:id="270" w:name="_Hlk24912333"/>
            <w:r w:rsidRPr="002341BD">
              <w:fldChar w:fldCharType="begin"/>
            </w:r>
            <w:r w:rsidR="00BE7643" w:rsidRPr="002341BD">
              <w:instrText xml:space="preserve"> ADDIN EN.CITE &lt;EndNote&gt;&lt;Cite&gt;&lt;Author&gt;Davenport&lt;/Author&gt;&lt;Year&gt;2018&lt;/Year&gt;&lt;RecNum&gt;472&lt;/RecNum&gt;&lt;DisplayText&gt;&lt;style face="superscript"&gt;105&lt;/style&gt;&lt;/DisplayText&gt;&lt;record&gt;&lt;rec-number&gt;472&lt;/rec-number&gt;&lt;foreign-keys&gt;&lt;key app="EN" db-id="9aadfaxt2sfze5easxapxff4e9aa05tvw255" timestamp="0"&gt;472&lt;/key&gt;&lt;/foreign-keys&gt;&lt;ref-type name="Journal Article"&gt;17&lt;/ref-type&gt;&lt;contributors&gt;&lt;authors&gt;&lt;author&gt;Davenport, MH&lt;/author&gt;&lt;author&gt;Meah, V&lt;/author&gt;&lt;author&gt;Ruchat, S&lt;/author&gt;&lt;author&gt;Davies, GA&lt;/author&gt;&lt;author&gt;Skow, R&lt;/author&gt;&lt;author&gt;Barrowman, N&lt;/author&gt;&lt;author&gt;Adamo, KB&lt;/author&gt;&lt;author&gt;Poitras, VJ&lt;/author&gt;&lt;author&gt;Gray, CE&lt;/author&gt;&lt;author&gt;Garcia, AJ&lt;/author&gt;&lt;author&gt;Sobierajski, F&lt;/author&gt;&lt;author&gt;Riske, L&lt;/author&gt;&lt;author&gt;James, M&lt;/author&gt;&lt;author&gt;Kathol, AJ&lt;/author&gt;&lt;author&gt;Nuspl, M&lt;/author&gt;&lt;author&gt;Marchand, A&lt;/author&gt;&lt;author&gt;Nagpal, TS&lt;/author&gt;&lt;author&gt;Slater, LG&lt;/author&gt;&lt;author&gt;Weeks, A&lt;/author&gt;&lt;author&gt;Barakat, R&lt;/author&gt;&lt;author&gt;Mottola, MF&lt;/author&gt;&lt;/authors&gt;&lt;/contributors&gt;&lt;titles&gt;&lt;title&gt;Impact of prenatal exercise on neonatal and childhood outcomes: a systematic review and metaanalysis&lt;/title&gt;&lt;secondary-title&gt;British Journal of Sports Medicine&lt;/secondary-title&gt;&lt;/titles&gt;&lt;periodical&gt;&lt;full-title&gt;British Journal of Sports Medicine&lt;/full-title&gt;&lt;/periodical&gt;&lt;pages&gt;1386-1396&lt;/pages&gt;&lt;volume&gt;52&lt;/volume&gt;&lt;dates&gt;&lt;year&gt;2018&lt;/year&gt;&lt;/dates&gt;&lt;urls&gt;&lt;/urls&gt;&lt;electronic-resource-num&gt;10.1136/bjsports-2018-099836&lt;/electronic-resource-num&gt;&lt;/record&gt;&lt;/Cite&gt;&lt;/EndNote&gt;</w:instrText>
            </w:r>
            <w:r w:rsidRPr="002341BD">
              <w:fldChar w:fldCharType="separate"/>
            </w:r>
            <w:r w:rsidR="00BE7643" w:rsidRPr="002341BD">
              <w:t>105</w:t>
            </w:r>
            <w:r w:rsidRPr="002341BD">
              <w:fldChar w:fldCharType="end"/>
            </w:r>
            <w:bookmarkEnd w:id="270"/>
            <w:r w:rsidRPr="002341BD">
              <w:t xml:space="preserve"> (SR)</w:t>
            </w:r>
          </w:p>
          <w:p w14:paraId="33AF66E0" w14:textId="38E393A8" w:rsidR="00DE05F1" w:rsidRPr="002341BD" w:rsidRDefault="00964805" w:rsidP="00A35FC2">
            <w:pPr>
              <w:pStyle w:val="TableTextStrong"/>
              <w:cnfStyle w:val="000000100000" w:firstRow="0" w:lastRow="0" w:firstColumn="0" w:lastColumn="0" w:oddVBand="0" w:evenVBand="0" w:oddHBand="1" w:evenHBand="0" w:firstRowFirstColumn="0" w:firstRowLastColumn="0" w:lastRowFirstColumn="0" w:lastRowLastColumn="0"/>
            </w:pPr>
            <w:r w:rsidRPr="002341BD">
              <w:t>IOC Series:</w:t>
            </w:r>
          </w:p>
          <w:p w14:paraId="0AB25EF0" w14:textId="0EA818CB"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r w:rsidRPr="002341BD">
              <w:t>Berger et al. 2014</w:t>
            </w:r>
            <w:bookmarkStart w:id="271" w:name="_Hlk24912340"/>
            <w:r w:rsidRPr="002341BD">
              <w:fldChar w:fldCharType="begin"/>
            </w:r>
            <w:r w:rsidR="00BE7643" w:rsidRPr="002341BD">
              <w:instrText xml:space="preserve"> ADDIN EN.CITE &lt;EndNote&gt;&lt;Cite&gt;&lt;Author&gt;Berger&lt;/Author&gt;&lt;Year&gt;2014&lt;/Year&gt;&lt;RecNum&gt;483&lt;/RecNum&gt;&lt;DisplayText&gt;&lt;style face="superscript"&gt;123&lt;/style&gt;&lt;/DisplayText&gt;&lt;record&gt;&lt;rec-number&gt;483&lt;/rec-number&gt;&lt;foreign-keys&gt;&lt;key app="EN" db-id="9aadfaxt2sfze5easxapxff4e9aa05tvw255" timestamp="0"&gt;483&lt;/key&gt;&lt;/foreign-keys&gt;&lt;ref-type name="Journal Article"&gt;17&lt;/ref-type&gt;&lt;contributors&gt;&lt;authors&gt;&lt;author&gt;Berger,  AA&lt;/author&gt;&lt;author&gt;Peragallo-Urrutia, R&lt;/author&gt;&lt;author&gt;Nicholson, WK&lt;/author&gt;&lt;/authors&gt;&lt;/contributors&gt;&lt;titles&gt;&lt;title&gt;Systematic review of the effect of individual and combined nutrition and exercise interventions on weight, adiposity and metabolic outcomes after delivery: evidence for developing behavioral guidelines for post-partum weight control.&lt;/title&gt;&lt;secondary-title&gt;BMC Pregnancy &amp;amp; Childbirth&lt;/secondary-title&gt;&lt;/titles&gt;&lt;periodical&gt;&lt;full-title&gt;BMC Pregnancy &amp;amp; Childbirth&lt;/full-title&gt;&lt;/periodical&gt;&lt;pages&gt;1-12&lt;/pages&gt;&lt;volume&gt;14&lt;/volume&gt;&lt;number&gt;319&lt;/number&gt;&lt;dates&gt;&lt;year&gt;2014&lt;/year&gt;&lt;/dates&gt;&lt;urls&gt;&lt;/urls&gt;&lt;electronic-resource-num&gt;10.1186/1471-2393-14-319.&lt;/electronic-resource-num&gt;&lt;/record&gt;&lt;/Cite&gt;&lt;/EndNote&gt;</w:instrText>
            </w:r>
            <w:r w:rsidRPr="002341BD">
              <w:fldChar w:fldCharType="separate"/>
            </w:r>
            <w:r w:rsidR="00BE7643" w:rsidRPr="002341BD">
              <w:t>123</w:t>
            </w:r>
            <w:r w:rsidRPr="002341BD">
              <w:fldChar w:fldCharType="end"/>
            </w:r>
            <w:r w:rsidRPr="002341BD">
              <w:t xml:space="preserve"> </w:t>
            </w:r>
            <w:bookmarkEnd w:id="271"/>
            <w:r w:rsidRPr="002341BD">
              <w:t xml:space="preserve">(SR) </w:t>
            </w:r>
          </w:p>
        </w:tc>
        <w:tc>
          <w:tcPr>
            <w:tcW w:w="1154" w:type="pct"/>
          </w:tcPr>
          <w:p w14:paraId="0877CB95" w14:textId="49CBB21D"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proofErr w:type="spellStart"/>
            <w:r w:rsidRPr="002341BD">
              <w:t>Chaivaroli</w:t>
            </w:r>
            <w:proofErr w:type="spellEnd"/>
            <w:r w:rsidRPr="002341BD">
              <w:t xml:space="preserve"> et al. 2018</w:t>
            </w:r>
            <w:bookmarkStart w:id="272" w:name="_Hlk24912356"/>
            <w:r w:rsidRPr="002341BD">
              <w:fldChar w:fldCharType="begin"/>
            </w:r>
            <w:r w:rsidR="00BE7643" w:rsidRPr="002341BD">
              <w:instrText xml:space="preserve"> ADDIN EN.CITE &lt;EndNote&gt;&lt;Cite&gt;&lt;Author&gt;Chaivaroli&lt;/Author&gt;&lt;Year&gt;2018&lt;/Year&gt;&lt;RecNum&gt;482&lt;/RecNum&gt;&lt;DisplayText&gt;&lt;style face="superscript"&gt;143&lt;/style&gt;&lt;/DisplayText&gt;&lt;record&gt;&lt;rec-number&gt;482&lt;/rec-number&gt;&lt;foreign-keys&gt;&lt;key app="EN" db-id="9aadfaxt2sfze5easxapxff4e9aa05tvw255" timestamp="0"&gt;482&lt;/key&gt;&lt;/foreign-keys&gt;&lt;ref-type name="Journal Article"&gt;17&lt;/ref-type&gt;&lt;contributors&gt;&lt;authors&gt;&lt;author&gt;Chaivaroli, V&lt;/author&gt;&lt;author&gt;Hopkins, SA&lt;/author&gt;&lt;author&gt;Derraik, JGB&lt;/author&gt;&lt;author&gt;Biggs, JB&lt;/author&gt;&lt;author&gt;Rodrigues, RO&lt;/author&gt;&lt;author&gt;Brennan, CH&lt;/author&gt;&lt;author&gt;Seneviratne, SN&lt;/author&gt;&lt;author&gt;Higgins, C&lt;/author&gt;&lt;author&gt;Baldi, JC&lt;/author&gt;&lt;author&gt;McCowan, LME&lt;/author&gt;&lt;author&gt;Cutfield, WS&lt;/author&gt;&lt;author&gt;Hofman, PL&lt;/author&gt;&lt;/authors&gt;&lt;/contributors&gt;&lt;titles&gt;&lt;title&gt;Exercise in pregnancy: 1-year and 7-year follow-ups of mothers and ofspring after a randomized controlled trial&lt;/title&gt;&lt;secondary-title&gt;Scientific Reports&lt;/secondary-title&gt;&lt;/titles&gt;&lt;periodical&gt;&lt;full-title&gt;Scientific Reports&lt;/full-title&gt;&lt;/periodical&gt;&lt;pages&gt;1-9&lt;/pages&gt;&lt;volume&gt;8&lt;/volume&gt;&lt;number&gt;12915&lt;/number&gt;&lt;dates&gt;&lt;year&gt;2018&lt;/year&gt;&lt;/dates&gt;&lt;urls&gt;&lt;/urls&gt;&lt;electronic-resource-num&gt;10.1038/s41598-018-30925-5&lt;/electronic-resource-num&gt;&lt;/record&gt;&lt;/Cite&gt;&lt;/EndNote&gt;</w:instrText>
            </w:r>
            <w:r w:rsidRPr="002341BD">
              <w:fldChar w:fldCharType="separate"/>
            </w:r>
            <w:r w:rsidR="00BE7643" w:rsidRPr="002341BD">
              <w:t>143</w:t>
            </w:r>
            <w:r w:rsidRPr="002341BD">
              <w:fldChar w:fldCharType="end"/>
            </w:r>
            <w:bookmarkEnd w:id="272"/>
            <w:r w:rsidRPr="002341BD">
              <w:t xml:space="preserve"> (RCT)</w:t>
            </w:r>
          </w:p>
          <w:p w14:paraId="76C9D30A" w14:textId="61A506FC"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r w:rsidRPr="002341BD">
              <w:t>Guillemette et al. 2018</w:t>
            </w:r>
            <w:bookmarkStart w:id="273" w:name="_Hlk24912370"/>
            <w:r w:rsidRPr="002341BD">
              <w:fldChar w:fldCharType="begin"/>
            </w:r>
            <w:r w:rsidR="00BE7643" w:rsidRPr="002341BD">
              <w:instrText xml:space="preserve"> ADDIN EN.CITE &lt;EndNote&gt;&lt;Cite&gt;&lt;Author&gt;Guillemette&lt;/Author&gt;&lt;Year&gt;2018&lt;/Year&gt;&lt;RecNum&gt;485&lt;/RecNum&gt;&lt;DisplayText&gt;&lt;style face="superscript"&gt;145&lt;/style&gt;&lt;/DisplayText&gt;&lt;record&gt;&lt;rec-number&gt;485&lt;/rec-number&gt;&lt;foreign-keys&gt;&lt;key app="EN" db-id="9aadfaxt2sfze5easxapxff4e9aa05tvw255" timestamp="0"&gt;485&lt;/key&gt;&lt;/foreign-keys&gt;&lt;ref-type name="Journal Article"&gt;17&lt;/ref-type&gt;&lt;contributors&gt;&lt;authors&gt;&lt;author&gt;Guillemette, L&lt;/author&gt;&lt;author&gt;Hay, JL&lt;/author&gt;&lt;author&gt;Kehler, DS&lt;/author&gt;&lt;author&gt;Hamm, NC&lt;/author&gt;&lt;author&gt;Oldfield, C&lt;/author&gt;&lt;author&gt;McGavock, JM&lt;/author&gt;&lt;author&gt;Duhamel, TA&lt;/author&gt;&lt;/authors&gt;&lt;/contributors&gt;&lt;titles&gt;&lt;title&gt;Exercise in pregnancy and childrens cardiometabolic risk factors: a systematic review and meta-analysis&lt;/title&gt;&lt;secondary-title&gt;Sports Medicine&lt;/secondary-title&gt;&lt;/titles&gt;&lt;periodical&gt;&lt;full-title&gt;Sports Medicine&lt;/full-title&gt;&lt;/periodical&gt;&lt;pages&gt;1-20&lt;/pages&gt;&lt;volume&gt;4&lt;/volume&gt;&lt;num-vols&gt;35&lt;/num-vols&gt;&lt;dates&gt;&lt;year&gt;2018&lt;/year&gt;&lt;/dates&gt;&lt;urls&gt;&lt;/urls&gt;&lt;electronic-resource-num&gt;10.1186/s40798-018-0148-x&lt;/electronic-resource-num&gt;&lt;/record&gt;&lt;/Cite&gt;&lt;/EndNote&gt;</w:instrText>
            </w:r>
            <w:r w:rsidRPr="002341BD">
              <w:fldChar w:fldCharType="separate"/>
            </w:r>
            <w:r w:rsidR="00BE7643" w:rsidRPr="002341BD">
              <w:t>145</w:t>
            </w:r>
            <w:r w:rsidRPr="002341BD">
              <w:fldChar w:fldCharType="end"/>
            </w:r>
            <w:bookmarkEnd w:id="273"/>
            <w:r w:rsidRPr="002341BD">
              <w:t xml:space="preserve"> (SR) </w:t>
            </w:r>
          </w:p>
          <w:p w14:paraId="77F0D023" w14:textId="04DC3349"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r w:rsidRPr="002341BD">
              <w:t>van Elton et al. 2018</w:t>
            </w:r>
            <w:bookmarkStart w:id="274" w:name="_Hlk24912386"/>
            <w:r w:rsidRPr="002341BD">
              <w:fldChar w:fldCharType="begin"/>
            </w:r>
            <w:r w:rsidR="00BE7643" w:rsidRPr="002341BD">
              <w:instrText xml:space="preserve"> ADDIN EN.CITE &lt;EndNote&gt;&lt;Cite&gt;&lt;Author&gt;van Elton&lt;/Author&gt;&lt;Year&gt;2018&lt;/Year&gt;&lt;RecNum&gt;484&lt;/RecNum&gt;&lt;DisplayText&gt;&lt;style face="superscript"&gt;144&lt;/style&gt;&lt;/DisplayText&gt;&lt;record&gt;&lt;rec-number&gt;484&lt;/rec-number&gt;&lt;foreign-keys&gt;&lt;key app="EN" db-id="9aadfaxt2sfze5easxapxff4e9aa05tvw255" timestamp="0"&gt;484&lt;/key&gt;&lt;/foreign-keys&gt;&lt;ref-type name="Journal Article"&gt;17&lt;/ref-type&gt;&lt;contributors&gt;&lt;authors&gt;&lt;author&gt;van Elton, TM&lt;/author&gt;&lt;author&gt;Karsten, MDA&lt;/author&gt;&lt;author&gt;van Poppel, MNM&lt;/author&gt;&lt;author&gt;Geelen, A&lt;/author&gt;&lt;author&gt;Limpens, J&lt;/author&gt;&lt;author&gt;Roseboom, TJ&lt;/author&gt;&lt;author&gt;Gemke, RJBR&lt;/author&gt;&lt;/authors&gt;&lt;/contributors&gt;&lt;titles&gt;&lt;title&gt;Diet and physical activity in pregnancy and offspring&amp;apos;s cardiovascular health: a systematic review.&lt;/title&gt;&lt;secondary-title&gt;Journal of Developmental Origins of Health and Disease&lt;/secondary-title&gt;&lt;/titles&gt;&lt;periodical&gt;&lt;full-title&gt;Journal of Developmental Origins of Health and Disease&lt;/full-title&gt;&lt;/periodical&gt;&lt;volume&gt;13&lt;/volume&gt;&lt;number&gt;1-13&lt;/number&gt;&lt;dates&gt;&lt;year&gt;2018&lt;/year&gt;&lt;/dates&gt;&lt;urls&gt;&lt;/urls&gt;&lt;electronic-resource-num&gt;10.1017/S204017441800082X&lt;/electronic-resource-num&gt;&lt;/record&gt;&lt;/Cite&gt;&lt;/EndNote&gt;</w:instrText>
            </w:r>
            <w:r w:rsidRPr="002341BD">
              <w:fldChar w:fldCharType="separate"/>
            </w:r>
            <w:r w:rsidR="00BE7643" w:rsidRPr="002341BD">
              <w:t>144</w:t>
            </w:r>
            <w:r w:rsidRPr="002341BD">
              <w:fldChar w:fldCharType="end"/>
            </w:r>
            <w:bookmarkEnd w:id="274"/>
            <w:r w:rsidRPr="002341BD">
              <w:t xml:space="preserve"> (SR)</w:t>
            </w:r>
          </w:p>
        </w:tc>
        <w:tc>
          <w:tcPr>
            <w:tcW w:w="1052" w:type="pct"/>
          </w:tcPr>
          <w:p w14:paraId="6C6DD353" w14:textId="38E0F706"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r w:rsidRPr="002341BD">
              <w:t>It is difficult to assess effects of PA/exercise during pregnancy on long term development of NCDs because of effects of confounding chronic or continuing inactivity and other risk factors on NCD risk.</w:t>
            </w:r>
          </w:p>
        </w:tc>
        <w:tc>
          <w:tcPr>
            <w:tcW w:w="404" w:type="pct"/>
          </w:tcPr>
          <w:p w14:paraId="4C511B66" w14:textId="78F95E22" w:rsidR="00DE05F1" w:rsidRPr="002341BD" w:rsidRDefault="00DE05F1" w:rsidP="00A35FC2">
            <w:pPr>
              <w:pStyle w:val="TableText"/>
              <w:cnfStyle w:val="000000100000" w:firstRow="0" w:lastRow="0" w:firstColumn="0" w:lastColumn="0" w:oddVBand="0" w:evenVBand="0" w:oddHBand="1" w:evenHBand="0" w:firstRowFirstColumn="0" w:firstRowLastColumn="0" w:lastRowFirstColumn="0" w:lastRowLastColumn="0"/>
            </w:pPr>
            <w:r w:rsidRPr="002341BD">
              <w:t>Moderate</w:t>
            </w:r>
          </w:p>
        </w:tc>
      </w:tr>
    </w:tbl>
    <w:p w14:paraId="4DD44622" w14:textId="26C45626" w:rsidR="00682673" w:rsidRDefault="00682673">
      <w:pPr>
        <w:spacing w:after="160" w:line="259" w:lineRule="auto"/>
      </w:pPr>
      <w:r>
        <w:br w:type="page"/>
      </w:r>
    </w:p>
    <w:p w14:paraId="0C43287B" w14:textId="24A7A016" w:rsidR="00682673" w:rsidRPr="00292E4A" w:rsidRDefault="00682673" w:rsidP="00292E4A">
      <w:pPr>
        <w:pStyle w:val="Heading2"/>
      </w:pPr>
      <w:bookmarkStart w:id="275" w:name="_Toc34330074"/>
      <w:r w:rsidRPr="00292E4A">
        <w:lastRenderedPageBreak/>
        <w:t>4.4</w:t>
      </w:r>
      <w:r w:rsidRPr="00292E4A">
        <w:tab/>
        <w:t>Effects of sedentary time and occupational physical activity on maternal and infant health outcomes</w:t>
      </w:r>
      <w:bookmarkEnd w:id="275"/>
    </w:p>
    <w:tbl>
      <w:tblPr>
        <w:tblStyle w:val="ListTable3-Accent1"/>
        <w:tblW w:w="5000" w:type="pct"/>
        <w:tblLook w:val="04A0" w:firstRow="1" w:lastRow="0" w:firstColumn="1" w:lastColumn="0" w:noHBand="0" w:noVBand="1"/>
      </w:tblPr>
      <w:tblGrid>
        <w:gridCol w:w="3598"/>
        <w:gridCol w:w="3632"/>
        <w:gridCol w:w="3493"/>
        <w:gridCol w:w="3183"/>
        <w:gridCol w:w="1222"/>
      </w:tblGrid>
      <w:tr w:rsidR="00DF72C5" w:rsidRPr="002341BD" w14:paraId="2226817B" w14:textId="77777777" w:rsidTr="00916B16">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1189" w:type="pct"/>
          </w:tcPr>
          <w:p w14:paraId="0774B028" w14:textId="77777777" w:rsidR="00682673" w:rsidRPr="002341BD" w:rsidRDefault="00682673" w:rsidP="002341BD">
            <w:r w:rsidRPr="002341BD">
              <w:br w:type="page"/>
              <w:t>Issue and evidence summary</w:t>
            </w:r>
          </w:p>
        </w:tc>
        <w:tc>
          <w:tcPr>
            <w:tcW w:w="1200" w:type="pct"/>
          </w:tcPr>
          <w:p w14:paraId="2296AE39" w14:textId="77777777" w:rsidR="00682673" w:rsidRPr="002341BD" w:rsidRDefault="00682673" w:rsidP="002341BD">
            <w:pPr>
              <w:cnfStyle w:val="100000000000" w:firstRow="1" w:lastRow="0" w:firstColumn="0" w:lastColumn="0" w:oddVBand="0" w:evenVBand="0" w:oddHBand="0" w:evenHBand="0" w:firstRowFirstColumn="0" w:firstRowLastColumn="0" w:lastRowFirstColumn="0" w:lastRowLastColumn="0"/>
            </w:pPr>
            <w:r w:rsidRPr="002341BD">
              <w:t>Central evidence included in review sources</w:t>
            </w:r>
          </w:p>
        </w:tc>
        <w:tc>
          <w:tcPr>
            <w:tcW w:w="1154" w:type="pct"/>
          </w:tcPr>
          <w:p w14:paraId="09A68352" w14:textId="77777777" w:rsidR="00682673" w:rsidRPr="002341BD" w:rsidRDefault="00682673" w:rsidP="002341BD">
            <w:pPr>
              <w:cnfStyle w:val="100000000000" w:firstRow="1" w:lastRow="0" w:firstColumn="0" w:lastColumn="0" w:oddVBand="0" w:evenVBand="0" w:oddHBand="0" w:evenHBand="0" w:firstRowFirstColumn="0" w:firstRowLastColumn="0" w:lastRowFirstColumn="0" w:lastRowLastColumn="0"/>
            </w:pPr>
            <w:r w:rsidRPr="002341BD">
              <w:t>Key additional evidence (published since 2015, not included in column 2)</w:t>
            </w:r>
          </w:p>
        </w:tc>
        <w:tc>
          <w:tcPr>
            <w:tcW w:w="1052" w:type="pct"/>
          </w:tcPr>
          <w:p w14:paraId="5408A69F" w14:textId="77777777" w:rsidR="00682673" w:rsidRPr="002341BD" w:rsidRDefault="00682673" w:rsidP="002341BD">
            <w:pPr>
              <w:cnfStyle w:val="100000000000" w:firstRow="1" w:lastRow="0" w:firstColumn="0" w:lastColumn="0" w:oddVBand="0" w:evenVBand="0" w:oddHBand="0" w:evenHBand="0" w:firstRowFirstColumn="0" w:firstRowLastColumn="0" w:lastRowFirstColumn="0" w:lastRowLastColumn="0"/>
            </w:pPr>
            <w:r w:rsidRPr="002341BD">
              <w:t>Comments</w:t>
            </w:r>
          </w:p>
        </w:tc>
        <w:tc>
          <w:tcPr>
            <w:tcW w:w="404" w:type="pct"/>
          </w:tcPr>
          <w:p w14:paraId="6AED06B0" w14:textId="141078E2" w:rsidR="00682673" w:rsidRPr="002341BD" w:rsidRDefault="000E3907" w:rsidP="002341BD">
            <w:pPr>
              <w:cnfStyle w:val="100000000000" w:firstRow="1" w:lastRow="0" w:firstColumn="0" w:lastColumn="0" w:oddVBand="0" w:evenVBand="0" w:oddHBand="0" w:evenHBand="0" w:firstRowFirstColumn="0" w:firstRowLastColumn="0" w:lastRowFirstColumn="0" w:lastRowLastColumn="0"/>
            </w:pPr>
            <w:r w:rsidRPr="002341BD">
              <w:t>Quality rating</w:t>
            </w:r>
          </w:p>
        </w:tc>
      </w:tr>
      <w:tr w:rsidR="00DF72C5" w:rsidRPr="002341BD" w14:paraId="6CAEC8B2" w14:textId="77777777" w:rsidTr="00916B16">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1189" w:type="pct"/>
          </w:tcPr>
          <w:p w14:paraId="582E32C9" w14:textId="77777777" w:rsidR="00682673" w:rsidRPr="002341BD" w:rsidRDefault="00682673" w:rsidP="002341BD">
            <w:r w:rsidRPr="002341BD">
              <w:t>Sedentary Time (ST)</w:t>
            </w:r>
          </w:p>
          <w:p w14:paraId="4A453009" w14:textId="5124D288" w:rsidR="00682673" w:rsidRPr="002341BD" w:rsidRDefault="00682673" w:rsidP="002341BD">
            <w:r w:rsidRPr="002341BD">
              <w:t xml:space="preserve">Although this evidence base is rapidly increasing, it is difficult to draw conclusions about the effects of high ST during pregnancy on pregnancy-related outcomes </w:t>
            </w:r>
            <w:proofErr w:type="gramStart"/>
            <w:r w:rsidRPr="002341BD">
              <w:t>at this time</w:t>
            </w:r>
            <w:proofErr w:type="gramEnd"/>
            <w:r w:rsidRPr="002341BD">
              <w:t xml:space="preserve">. </w:t>
            </w:r>
          </w:p>
        </w:tc>
        <w:tc>
          <w:tcPr>
            <w:tcW w:w="1200" w:type="pct"/>
          </w:tcPr>
          <w:p w14:paraId="299289AF" w14:textId="77777777" w:rsidR="00682673" w:rsidRPr="002341BD" w:rsidRDefault="00682673" w:rsidP="00916B16">
            <w:pPr>
              <w:pStyle w:val="TableTextStrong"/>
              <w:cnfStyle w:val="000000100000" w:firstRow="0" w:lastRow="0" w:firstColumn="0" w:lastColumn="0" w:oddVBand="0" w:evenVBand="0" w:oddHBand="1" w:evenHBand="0" w:firstRowFirstColumn="0" w:firstRowLastColumn="0" w:lastRowFirstColumn="0" w:lastRowLastColumn="0"/>
            </w:pPr>
            <w:r w:rsidRPr="002341BD">
              <w:t>US ACOG Guidelines:</w:t>
            </w:r>
          </w:p>
          <w:p w14:paraId="2539031A" w14:textId="0CAD9416" w:rsidR="00682673" w:rsidRPr="002341BD" w:rsidRDefault="00682673" w:rsidP="00916B16">
            <w:pPr>
              <w:pStyle w:val="TableText"/>
              <w:cnfStyle w:val="000000100000" w:firstRow="0" w:lastRow="0" w:firstColumn="0" w:lastColumn="0" w:oddVBand="0" w:evenVBand="0" w:oddHBand="1" w:evenHBand="0" w:firstRowFirstColumn="0" w:firstRowLastColumn="0" w:lastRowFirstColumn="0" w:lastRowLastColumn="0"/>
            </w:pPr>
            <w:r w:rsidRPr="002341BD">
              <w:t>Marquez-Sterling et al. 2000</w:t>
            </w:r>
            <w:bookmarkStart w:id="276" w:name="_Hlk24912621"/>
            <w:r w:rsidRPr="002341BD">
              <w:fldChar w:fldCharType="begin"/>
            </w:r>
            <w:r w:rsidR="00BE7643" w:rsidRPr="002341BD">
              <w:instrText xml:space="preserve"> ADDIN EN.CITE &lt;EndNote&gt;&lt;Cite&gt;&lt;Author&gt;Marquez-Sterling&lt;/Author&gt;&lt;Year&gt;2000&lt;/Year&gt;&lt;RecNum&gt;437&lt;/RecNum&gt;&lt;DisplayText&gt;&lt;style face="superscript"&gt;53&lt;/style&gt;&lt;/DisplayText&gt;&lt;record&gt;&lt;rec-number&gt;437&lt;/rec-number&gt;&lt;foreign-keys&gt;&lt;key app="EN" db-id="9aadfaxt2sfze5easxapxff4e9aa05tvw255" timestamp="0"&gt;437&lt;/key&gt;&lt;/foreign-keys&gt;&lt;ref-type name="Journal Article"&gt;17&lt;/ref-type&gt;&lt;contributors&gt;&lt;authors&gt;&lt;author&gt;Marquez-Sterling, S&lt;/author&gt;&lt;author&gt;Perry, AC&lt;/author&gt;&lt;author&gt;Kaplan, TA&lt;/author&gt;&lt;author&gt;LHalberstein, RA&lt;/author&gt;&lt;author&gt;Signorile, JF&lt;/author&gt;&lt;/authors&gt;&lt;/contributors&gt;&lt;titles&gt;&lt;title&gt;Physical and psychological changes with vigorous exercise in sedentary primigravidae&lt;/title&gt;&lt;secondary-title&gt;Medicine and Science in Sport and Exercise&lt;/secondary-title&gt;&lt;/titles&gt;&lt;periodical&gt;&lt;full-title&gt;Medicine and Science in Sport and Exercise&lt;/full-title&gt;&lt;/periodical&gt;&lt;pages&gt;58-62&lt;/pages&gt;&lt;volume&gt;32&lt;/volume&gt;&lt;number&gt;1&lt;/number&gt;&lt;dates&gt;&lt;year&gt;2000&lt;/year&gt;&lt;/dates&gt;&lt;urls&gt;&lt;/urls&gt;&lt;/record&gt;&lt;/Cite&gt;&lt;/EndNote&gt;</w:instrText>
            </w:r>
            <w:r w:rsidRPr="002341BD">
              <w:fldChar w:fldCharType="separate"/>
            </w:r>
            <w:r w:rsidR="00BE7643" w:rsidRPr="002341BD">
              <w:t>53</w:t>
            </w:r>
            <w:r w:rsidRPr="002341BD">
              <w:fldChar w:fldCharType="end"/>
            </w:r>
            <w:bookmarkEnd w:id="276"/>
          </w:p>
        </w:tc>
        <w:tc>
          <w:tcPr>
            <w:tcW w:w="1154" w:type="pct"/>
          </w:tcPr>
          <w:p w14:paraId="7E856780" w14:textId="34DE244A" w:rsidR="00682673" w:rsidRPr="002341BD" w:rsidRDefault="00682673" w:rsidP="00916B16">
            <w:pPr>
              <w:pStyle w:val="TableText"/>
              <w:cnfStyle w:val="000000100000" w:firstRow="0" w:lastRow="0" w:firstColumn="0" w:lastColumn="0" w:oddVBand="0" w:evenVBand="0" w:oddHBand="1" w:evenHBand="0" w:firstRowFirstColumn="0" w:firstRowLastColumn="0" w:lastRowFirstColumn="0" w:lastRowLastColumn="0"/>
            </w:pPr>
            <w:r w:rsidRPr="002341BD">
              <w:t xml:space="preserve">van </w:t>
            </w:r>
            <w:proofErr w:type="spellStart"/>
            <w:r w:rsidRPr="002341BD">
              <w:t>Poppel</w:t>
            </w:r>
            <w:proofErr w:type="spellEnd"/>
            <w:r w:rsidRPr="002341BD">
              <w:t xml:space="preserve"> et al. 2019</w:t>
            </w:r>
            <w:bookmarkStart w:id="277" w:name="_Hlk24912637"/>
            <w:r w:rsidRPr="002341BD">
              <w:fldChar w:fldCharType="begin"/>
            </w:r>
            <w:r w:rsidR="00BE7643" w:rsidRPr="002341BD">
              <w:instrText xml:space="preserve"> ADDIN EN.CITE &lt;EndNote&gt;&lt;Cite&gt;&lt;Author&gt;van Poppel&lt;/Author&gt;&lt;Year&gt;2019&lt;/Year&gt;&lt;RecNum&gt;448&lt;/RecNum&gt;&lt;DisplayText&gt;&lt;style face="superscript"&gt;149&lt;/style&gt;&lt;/DisplayText&gt;&lt;record&gt;&lt;rec-number&gt;448&lt;/rec-number&gt;&lt;foreign-keys&gt;&lt;key app="EN" db-id="9aadfaxt2sfze5easxapxff4e9aa05tvw255" timestamp="0"&gt;448&lt;/key&gt;&lt;/foreign-keys&gt;&lt;ref-type name="Journal Article"&gt;17&lt;/ref-type&gt;&lt;contributors&gt;&lt;authors&gt;&lt;author&gt;van Poppel, M&lt;/author&gt;&lt;author&gt;Simmons, D&lt;/author&gt;&lt;author&gt;Devlieger, R&lt;/author&gt;&lt;author&gt;Andre van Assche, F&lt;/author&gt;&lt;author&gt;Jans, G&lt;/author&gt;&lt;author&gt;Galjaard, S&lt;/author&gt;&lt;author&gt;Corcoy, R&lt;/author&gt;&lt;author&gt;Adelantado, JM&lt;/author&gt;&lt;author&gt;Dunne, F&lt;/author&gt;&lt;author&gt;Harreiter, J&lt;/author&gt;&lt;author&gt;Kautzky-Willer, A&lt;/author&gt;&lt;author&gt;Damm, P&lt;/author&gt;&lt;author&gt;Mathiesen, ER&lt;/author&gt;&lt;author&gt;Jensen, DM&lt;/author&gt;&lt;author&gt;Andersen, LL&lt;/author&gt;&lt;author&gt;Tanvig, M&lt;/author&gt;&lt;author&gt;Lapolla, A&lt;/author&gt;&lt;author&gt;Dalfra, MG&lt;/author&gt;&lt;author&gt;Bertolotto, A&lt;/author&gt;&lt;author&gt;Wender-Ozegowska, E&lt;/author&gt;&lt;author&gt;Zawiejska, A&lt;/author&gt;&lt;author&gt;Hill, D&lt;/author&gt;&lt;author&gt;Snoek, F&lt;/author&gt;&lt;author&gt;Jelsma, JGM&lt;/author&gt;&lt;author&gt;Desoye, G&lt;/author&gt;&lt;/authors&gt;&lt;/contributors&gt;&lt;titles&gt;&lt;title&gt;A reduction in sedentary behaviour in obese women reduces neonatal adiposity - The DALI randomized controlled trial&lt;/title&gt;&lt;secondary-title&gt;Diabetolgia&lt;/secondary-title&gt;&lt;/titles&gt;&lt;periodical&gt;&lt;full-title&gt;Diabetolgia&lt;/full-title&gt;&lt;/periodical&gt;&lt;pages&gt;915-925&lt;/pages&gt;&lt;volume&gt;62&lt;/volume&gt;&lt;number&gt;6&lt;/number&gt;&lt;dates&gt;&lt;year&gt;2019&lt;/year&gt;&lt;/dates&gt;&lt;urls&gt;&lt;/urls&gt;&lt;electronic-resource-num&gt;10.1007/s00125-019-4842-0&lt;/electronic-resource-num&gt;&lt;/record&gt;&lt;/Cite&gt;&lt;/EndNote&gt;</w:instrText>
            </w:r>
            <w:r w:rsidRPr="002341BD">
              <w:fldChar w:fldCharType="separate"/>
            </w:r>
            <w:r w:rsidR="00BE7643" w:rsidRPr="002341BD">
              <w:t>149</w:t>
            </w:r>
            <w:r w:rsidRPr="002341BD">
              <w:fldChar w:fldCharType="end"/>
            </w:r>
            <w:bookmarkEnd w:id="277"/>
            <w:r w:rsidRPr="002341BD">
              <w:t xml:space="preserve"> (RCT)</w:t>
            </w:r>
          </w:p>
          <w:p w14:paraId="5EE0998D" w14:textId="309CD8DA" w:rsidR="00682673" w:rsidRPr="002341BD" w:rsidRDefault="003615FF" w:rsidP="00916B16">
            <w:pPr>
              <w:pStyle w:val="TableText"/>
              <w:cnfStyle w:val="000000100000" w:firstRow="0" w:lastRow="0" w:firstColumn="0" w:lastColumn="0" w:oddVBand="0" w:evenVBand="0" w:oddHBand="1" w:evenHBand="0" w:firstRowFirstColumn="0" w:firstRowLastColumn="0" w:lastRowFirstColumn="0" w:lastRowLastColumn="0"/>
            </w:pPr>
            <w:r w:rsidRPr="002341BD">
              <w:t>v</w:t>
            </w:r>
            <w:r w:rsidR="00682673" w:rsidRPr="002341BD">
              <w:t xml:space="preserve">an der </w:t>
            </w:r>
            <w:proofErr w:type="spellStart"/>
            <w:r w:rsidR="00682673" w:rsidRPr="002341BD">
              <w:t>Waerden</w:t>
            </w:r>
            <w:proofErr w:type="spellEnd"/>
            <w:r w:rsidR="00682673" w:rsidRPr="002341BD">
              <w:t xml:space="preserve"> et al. 2019</w:t>
            </w:r>
            <w:bookmarkStart w:id="278" w:name="_Hlk24912689"/>
            <w:r w:rsidR="00682673" w:rsidRPr="002341BD">
              <w:fldChar w:fldCharType="begin"/>
            </w:r>
            <w:r w:rsidR="00BE7643" w:rsidRPr="002341BD">
              <w:instrText xml:space="preserve"> ADDIN EN.CITE &lt;EndNote&gt;&lt;Cite&gt;&lt;Author&gt;van der Waerden&lt;/Author&gt;&lt;Year&gt;2019&lt;/Year&gt;&lt;RecNum&gt;447&lt;/RecNum&gt;&lt;DisplayText&gt;&lt;style face="superscript"&gt;150&lt;/style&gt;&lt;/DisplayText&gt;&lt;record&gt;&lt;rec-number&gt;447&lt;/rec-number&gt;&lt;foreign-keys&gt;&lt;key app="EN" db-id="9aadfaxt2sfze5easxapxff4e9aa05tvw255" timestamp="0"&gt;447&lt;/key&gt;&lt;/foreign-keys&gt;&lt;ref-type name="Journal Article"&gt;17&lt;/ref-type&gt;&lt;contributors&gt;&lt;authors&gt;&lt;author&gt;van der Waerden, J&lt;/author&gt;&lt;author&gt;Nakamura, A&lt;/author&gt;&lt;author&gt;Pryor, L&lt;/author&gt;&lt;author&gt;Charles, MA&lt;/author&gt;&lt;author&gt;El-Khoury, F&lt;/author&gt;&lt;author&gt;Drgent-Molina, P&lt;/author&gt;&lt;/authors&gt;&lt;/contributors&gt;&lt;titles&gt;&lt;title&gt;Domain-specific physical activity and sedentary behavor during regnancy and postpartum depression risk in the French EDEN and ELFE cohorts&lt;/title&gt;&lt;secondary-title&gt;Preventitive Medicine&lt;/secondary-title&gt;&lt;/titles&gt;&lt;periodical&gt;&lt;full-title&gt;Preventitive Medicine&lt;/full-title&gt;&lt;/periodical&gt;&lt;pages&gt;33-39&lt;/pages&gt;&lt;volume&gt;121&lt;/volume&gt;&lt;dates&gt;&lt;year&gt;2019&lt;/year&gt;&lt;/dates&gt;&lt;urls&gt;&lt;/urls&gt;&lt;electronic-resource-num&gt;10.1016/j.ypmed.2019.02.012&lt;/electronic-resource-num&gt;&lt;/record&gt;&lt;/Cite&gt;&lt;/EndNote&gt;</w:instrText>
            </w:r>
            <w:r w:rsidR="00682673" w:rsidRPr="002341BD">
              <w:fldChar w:fldCharType="separate"/>
            </w:r>
            <w:r w:rsidR="00BE7643" w:rsidRPr="002341BD">
              <w:t>150</w:t>
            </w:r>
            <w:r w:rsidR="00682673" w:rsidRPr="002341BD">
              <w:fldChar w:fldCharType="end"/>
            </w:r>
            <w:bookmarkEnd w:id="278"/>
            <w:r w:rsidR="00682673" w:rsidRPr="002341BD">
              <w:t xml:space="preserve"> (Cohort)</w:t>
            </w:r>
          </w:p>
          <w:p w14:paraId="696FA065" w14:textId="5AA0589D" w:rsidR="00682673" w:rsidRPr="002341BD" w:rsidRDefault="00682673" w:rsidP="00916B16">
            <w:pPr>
              <w:pStyle w:val="TableText"/>
              <w:cnfStyle w:val="000000100000" w:firstRow="0" w:lastRow="0" w:firstColumn="0" w:lastColumn="0" w:oddVBand="0" w:evenVBand="0" w:oddHBand="1" w:evenHBand="0" w:firstRowFirstColumn="0" w:firstRowLastColumn="0" w:lastRowFirstColumn="0" w:lastRowLastColumn="0"/>
            </w:pPr>
            <w:proofErr w:type="spellStart"/>
            <w:r w:rsidRPr="002341BD">
              <w:t>Wagnild</w:t>
            </w:r>
            <w:proofErr w:type="spellEnd"/>
            <w:r w:rsidRPr="002341BD">
              <w:t xml:space="preserve"> 2019</w:t>
            </w:r>
            <w:bookmarkStart w:id="279" w:name="_Hlk24912652"/>
            <w:r w:rsidRPr="002341BD">
              <w:fldChar w:fldCharType="begin"/>
            </w:r>
            <w:r w:rsidR="00BE7643" w:rsidRPr="002341BD">
              <w:instrText xml:space="preserve"> ADDIN EN.CITE &lt;EndNote&gt;&lt;Cite&gt;&lt;Author&gt;Wagnild&lt;/Author&gt;&lt;Year&gt;2019&lt;/Year&gt;&lt;RecNum&gt;356&lt;/RecNum&gt;&lt;DisplayText&gt;&lt;style face="superscript"&gt;148&lt;/style&gt;&lt;/DisplayText&gt;&lt;record&gt;&lt;rec-number&gt;356&lt;/rec-number&gt;&lt;foreign-keys&gt;&lt;key app="EN" db-id="9aadfaxt2sfze5easxapxff4e9aa05tvw255" timestamp="0"&gt;356&lt;/key&gt;&lt;/foreign-keys&gt;&lt;ref-type name="Thesis"&gt;32&lt;/ref-type&gt;&lt;contributors&gt;&lt;authors&gt;&lt;author&gt;Wagnild, J&lt;/author&gt;&lt;/authors&gt;&lt;/contributors&gt;&lt;titles&gt;&lt;title&gt;Sedentary time during pregnancy and gestational diabetes risk: a mixed methods approach among women in the UK&lt;/title&gt;&lt;/titles&gt;&lt;pages&gt;314&lt;/pages&gt;&lt;dates&gt;&lt;year&gt;2019&lt;/year&gt;&lt;/dates&gt;&lt;publisher&gt;Durham University&lt;/publisher&gt;&lt;urls&gt;&lt;related-urls&gt;&lt;url&gt;http://etheses.dur.ac.uk/13056&lt;/url&gt;&lt;/related-urls&gt;&lt;/urls&gt;&lt;/record&gt;&lt;/Cite&gt;&lt;/EndNote&gt;</w:instrText>
            </w:r>
            <w:r w:rsidRPr="002341BD">
              <w:fldChar w:fldCharType="separate"/>
            </w:r>
            <w:r w:rsidR="00BE7643" w:rsidRPr="002341BD">
              <w:t>148</w:t>
            </w:r>
            <w:r w:rsidRPr="002341BD">
              <w:fldChar w:fldCharType="end"/>
            </w:r>
            <w:bookmarkEnd w:id="279"/>
            <w:r w:rsidRPr="002341BD">
              <w:t xml:space="preserve"> (Review)</w:t>
            </w:r>
          </w:p>
          <w:p w14:paraId="7A692B4A" w14:textId="5C4DEC7D" w:rsidR="00682673" w:rsidRPr="002341BD" w:rsidRDefault="00682673" w:rsidP="00916B16">
            <w:pPr>
              <w:pStyle w:val="TableText"/>
              <w:cnfStyle w:val="000000100000" w:firstRow="0" w:lastRow="0" w:firstColumn="0" w:lastColumn="0" w:oddVBand="0" w:evenVBand="0" w:oddHBand="1" w:evenHBand="0" w:firstRowFirstColumn="0" w:firstRowLastColumn="0" w:lastRowFirstColumn="0" w:lastRowLastColumn="0"/>
            </w:pPr>
            <w:proofErr w:type="spellStart"/>
            <w:r w:rsidRPr="002341BD">
              <w:t>Fazzi</w:t>
            </w:r>
            <w:proofErr w:type="spellEnd"/>
            <w:r w:rsidRPr="002341BD">
              <w:t xml:space="preserve"> et al. 2018</w:t>
            </w:r>
            <w:bookmarkStart w:id="280" w:name="_Hlk24912662"/>
            <w:r w:rsidRPr="002341BD">
              <w:fldChar w:fldCharType="begin"/>
            </w:r>
            <w:r w:rsidR="00BE7643" w:rsidRPr="002341BD">
              <w:instrText xml:space="preserve"> ADDIN EN.CITE &lt;EndNote&gt;&lt;Cite&gt;&lt;Author&gt;Fazzi&lt;/Author&gt;&lt;Year&gt;2018&lt;/Year&gt;&lt;RecNum&gt;355&lt;/RecNum&gt;&lt;DisplayText&gt;&lt;style face="superscript"&gt;147&lt;/style&gt;&lt;/DisplayText&gt;&lt;record&gt;&lt;rec-number&gt;355&lt;/rec-number&gt;&lt;foreign-keys&gt;&lt;key app="EN" db-id="9aadfaxt2sfze5easxapxff4e9aa05tvw255" timestamp="0"&gt;355&lt;/key&gt;&lt;/foreign-keys&gt;&lt;ref-type name="Thesis"&gt;32&lt;/ref-type&gt;&lt;contributors&gt;&lt;authors&gt;&lt;author&gt;Fazzi, C&lt;/author&gt;&lt;/authors&gt;&lt;/contributors&gt;&lt;titles&gt;&lt;title&gt;Sedentary behaviour in morbidly obese pregnant women&lt;/title&gt;&lt;/titles&gt;&lt;pages&gt;348&lt;/pages&gt;&lt;volume&gt;Doctor of Philosophy&lt;/volume&gt;&lt;dates&gt;&lt;year&gt;2018&lt;/year&gt;&lt;pub-dates&gt;&lt;date&gt;30-11-2018&lt;/date&gt;&lt;/pub-dates&gt;&lt;/dates&gt;&lt;publisher&gt;The University of Edinburgh&lt;/publisher&gt;&lt;urls&gt;&lt;related-urls&gt;&lt;url&gt;http://hdl.handle.net/1842/33188&lt;/url&gt;&lt;/related-urls&gt;&lt;/urls&gt;&lt;/record&gt;&lt;/Cite&gt;&lt;/EndNote&gt;</w:instrText>
            </w:r>
            <w:r w:rsidRPr="002341BD">
              <w:fldChar w:fldCharType="separate"/>
            </w:r>
            <w:r w:rsidR="00BE7643" w:rsidRPr="002341BD">
              <w:t>147</w:t>
            </w:r>
            <w:r w:rsidRPr="002341BD">
              <w:fldChar w:fldCharType="end"/>
            </w:r>
            <w:r w:rsidRPr="002341BD">
              <w:t xml:space="preserve"> </w:t>
            </w:r>
            <w:bookmarkEnd w:id="280"/>
            <w:r w:rsidRPr="002341BD">
              <w:t>(SR)</w:t>
            </w:r>
          </w:p>
          <w:p w14:paraId="19618184" w14:textId="050ABDD9" w:rsidR="00682673" w:rsidRPr="002341BD" w:rsidRDefault="00682673" w:rsidP="00916B16">
            <w:pPr>
              <w:pStyle w:val="TableText"/>
              <w:cnfStyle w:val="000000100000" w:firstRow="0" w:lastRow="0" w:firstColumn="0" w:lastColumn="0" w:oddVBand="0" w:evenVBand="0" w:oddHBand="1" w:evenHBand="0" w:firstRowFirstColumn="0" w:firstRowLastColumn="0" w:lastRowFirstColumn="0" w:lastRowLastColumn="0"/>
            </w:pPr>
            <w:proofErr w:type="spellStart"/>
            <w:r w:rsidRPr="002341BD">
              <w:t>Fazzi</w:t>
            </w:r>
            <w:proofErr w:type="spellEnd"/>
            <w:r w:rsidRPr="002341BD">
              <w:t xml:space="preserve"> et al. 2017</w:t>
            </w:r>
            <w:bookmarkStart w:id="281" w:name="_Hlk24912678"/>
            <w:r w:rsidRPr="002341BD">
              <w:fldChar w:fldCharType="begin"/>
            </w:r>
            <w:r w:rsidR="00BE7643" w:rsidRPr="002341BD">
              <w:instrText xml:space="preserve"> ADDIN EN.CITE &lt;EndNote&gt;&lt;Cite&gt;&lt;Author&gt;Fazzi&lt;/Author&gt;&lt;Year&gt;2017&lt;/Year&gt;&lt;RecNum&gt;354&lt;/RecNum&gt;&lt;DisplayText&gt;&lt;style face="superscript"&gt;146&lt;/style&gt;&lt;/DisplayText&gt;&lt;record&gt;&lt;rec-number&gt;354&lt;/rec-number&gt;&lt;foreign-keys&gt;&lt;key app="EN" db-id="9aadfaxt2sfze5easxapxff4e9aa05tvw255" timestamp="0"&gt;354&lt;/key&gt;&lt;/foreign-keys&gt;&lt;ref-type name="Journal Article"&gt;17&lt;/ref-type&gt;&lt;contributors&gt;&lt;authors&gt;&lt;author&gt;Fazzi, C&lt;/author&gt;&lt;author&gt;Saunders, D&lt;/author&gt;&lt;author&gt;Linton, K&lt;/author&gt;&lt;author&gt;Norman, J&lt;/author&gt;&lt;author&gt;Reynolds, R&lt;/author&gt;&lt;/authors&gt;&lt;/contributors&gt;&lt;titles&gt;&lt;title&gt;Sedentary behaviours during pregnancy: a systematic review&lt;/title&gt;&lt;secondary-title&gt;International Journal of Behavioral Nutrition and Physical Activity&lt;/secondary-title&gt;&lt;/titles&gt;&lt;periodical&gt;&lt;full-title&gt;International Journal of Behavioral Nutrition and Physical Activity&lt;/full-title&gt;&lt;/periodical&gt;&lt;pages&gt;1-13&lt;/pages&gt;&lt;volume&gt;14&lt;/volume&gt;&lt;number&gt;32&lt;/number&gt;&lt;dates&gt;&lt;year&gt;2017&lt;/year&gt;&lt;/dates&gt;&lt;urls&gt;&lt;/urls&gt;&lt;electronic-resource-num&gt;10.1186/s12966-017-0485-z&lt;/electronic-resource-num&gt;&lt;/record&gt;&lt;/Cite&gt;&lt;/EndNote&gt;</w:instrText>
            </w:r>
            <w:r w:rsidRPr="002341BD">
              <w:fldChar w:fldCharType="separate"/>
            </w:r>
            <w:r w:rsidR="00BE7643" w:rsidRPr="002341BD">
              <w:t>146</w:t>
            </w:r>
            <w:r w:rsidRPr="002341BD">
              <w:fldChar w:fldCharType="end"/>
            </w:r>
            <w:bookmarkEnd w:id="281"/>
            <w:r w:rsidRPr="002341BD">
              <w:t xml:space="preserve"> (SR)</w:t>
            </w:r>
          </w:p>
        </w:tc>
        <w:tc>
          <w:tcPr>
            <w:tcW w:w="1052" w:type="pct"/>
          </w:tcPr>
          <w:p w14:paraId="72E5AF63" w14:textId="4659A212" w:rsidR="00682673" w:rsidRPr="002341BD" w:rsidRDefault="00682673" w:rsidP="00916B16">
            <w:pPr>
              <w:pStyle w:val="TableText"/>
              <w:cnfStyle w:val="000000100000" w:firstRow="0" w:lastRow="0" w:firstColumn="0" w:lastColumn="0" w:oddVBand="0" w:evenVBand="0" w:oddHBand="1" w:evenHBand="0" w:firstRowFirstColumn="0" w:firstRowLastColumn="0" w:lastRowFirstColumn="0" w:lastRowLastColumn="0"/>
            </w:pPr>
            <w:r w:rsidRPr="002341BD">
              <w:t>Low quality research shows inconsistent associations between ST during pregnancy and indicators of infant and maternal health risks. There is wide heterogeneity in study designs, measures, quality and findings, and few studies assess the potential confounding effects of PA/exercise or BMI on outcomes.</w:t>
            </w:r>
          </w:p>
        </w:tc>
        <w:tc>
          <w:tcPr>
            <w:tcW w:w="404" w:type="pct"/>
          </w:tcPr>
          <w:p w14:paraId="7086566F" w14:textId="080D0BB0" w:rsidR="00682673" w:rsidRPr="002341BD" w:rsidRDefault="00682673" w:rsidP="00916B16">
            <w:pPr>
              <w:pStyle w:val="TableText"/>
              <w:cnfStyle w:val="000000100000" w:firstRow="0" w:lastRow="0" w:firstColumn="0" w:lastColumn="0" w:oddVBand="0" w:evenVBand="0" w:oddHBand="1" w:evenHBand="0" w:firstRowFirstColumn="0" w:firstRowLastColumn="0" w:lastRowFirstColumn="0" w:lastRowLastColumn="0"/>
            </w:pPr>
            <w:r w:rsidRPr="002341BD">
              <w:t>Low</w:t>
            </w:r>
          </w:p>
        </w:tc>
      </w:tr>
      <w:tr w:rsidR="00DF72C5" w:rsidRPr="002341BD" w14:paraId="031254A7" w14:textId="77777777" w:rsidTr="00916B16">
        <w:trPr>
          <w:trHeight w:val="1346"/>
        </w:trPr>
        <w:tc>
          <w:tcPr>
            <w:cnfStyle w:val="001000000000" w:firstRow="0" w:lastRow="0" w:firstColumn="1" w:lastColumn="0" w:oddVBand="0" w:evenVBand="0" w:oddHBand="0" w:evenHBand="0" w:firstRowFirstColumn="0" w:firstRowLastColumn="0" w:lastRowFirstColumn="0" w:lastRowLastColumn="0"/>
            <w:tcW w:w="1189" w:type="pct"/>
          </w:tcPr>
          <w:p w14:paraId="6BD3D151" w14:textId="77777777" w:rsidR="00682673" w:rsidRPr="002341BD" w:rsidRDefault="00682673" w:rsidP="002341BD">
            <w:r w:rsidRPr="002341BD">
              <w:t>Occupational Physical Activity (OPA)</w:t>
            </w:r>
          </w:p>
          <w:p w14:paraId="732AD895" w14:textId="799D160D" w:rsidR="00682673" w:rsidRPr="002341BD" w:rsidRDefault="00682673" w:rsidP="002341BD">
            <w:r w:rsidRPr="002341BD">
              <w:t>There is limited and mixed evidence on</w:t>
            </w:r>
            <w:r w:rsidR="00950AD7" w:rsidRPr="002341BD">
              <w:t xml:space="preserve"> associations between OPA and </w:t>
            </w:r>
            <w:proofErr w:type="spellStart"/>
            <w:r w:rsidR="00950AD7" w:rsidRPr="002341BD">
              <w:t>f</w:t>
            </w:r>
            <w:r w:rsidRPr="002341BD">
              <w:t>etal</w:t>
            </w:r>
            <w:proofErr w:type="spellEnd"/>
            <w:r w:rsidRPr="002341BD">
              <w:t>/ maternal health outcomes.</w:t>
            </w:r>
          </w:p>
        </w:tc>
        <w:tc>
          <w:tcPr>
            <w:tcW w:w="1200" w:type="pct"/>
          </w:tcPr>
          <w:p w14:paraId="7B3494DF" w14:textId="77777777" w:rsidR="00682673" w:rsidRPr="002341BD" w:rsidRDefault="00682673" w:rsidP="00916B16">
            <w:pPr>
              <w:pStyle w:val="TableTextStrong"/>
              <w:cnfStyle w:val="000000000000" w:firstRow="0" w:lastRow="0" w:firstColumn="0" w:lastColumn="0" w:oddVBand="0" w:evenVBand="0" w:oddHBand="0" w:evenHBand="0" w:firstRowFirstColumn="0" w:firstRowLastColumn="0" w:lastRowFirstColumn="0" w:lastRowLastColumn="0"/>
            </w:pPr>
            <w:r w:rsidRPr="002341BD">
              <w:t>US ACOG Guidelines:</w:t>
            </w:r>
          </w:p>
          <w:p w14:paraId="582F44DA" w14:textId="022EFB89" w:rsidR="00682673" w:rsidRPr="002341BD" w:rsidRDefault="00682673" w:rsidP="00916B16">
            <w:pPr>
              <w:pStyle w:val="TableText"/>
              <w:cnfStyle w:val="000000000000" w:firstRow="0" w:lastRow="0" w:firstColumn="0" w:lastColumn="0" w:oddVBand="0" w:evenVBand="0" w:oddHBand="0" w:evenHBand="0" w:firstRowFirstColumn="0" w:firstRowLastColumn="0" w:lastRowFirstColumn="0" w:lastRowLastColumn="0"/>
            </w:pPr>
            <w:r w:rsidRPr="002341BD">
              <w:t>Palmer et al. 2013</w:t>
            </w:r>
            <w:r w:rsidRPr="002341BD">
              <w:fldChar w:fldCharType="begin"/>
            </w:r>
            <w:r w:rsidR="00BE7643" w:rsidRPr="002341BD">
              <w:instrText xml:space="preserve"> ADDIN EN.CITE &lt;EndNote&gt;&lt;Cite&gt;&lt;Author&gt;Palmer&lt;/Author&gt;&lt;Year&gt;2013&lt;/Year&gt;&lt;RecNum&gt;417&lt;/RecNum&gt;&lt;DisplayText&gt;&lt;style face="superscript"&gt;108&lt;/style&gt;&lt;/DisplayText&gt;&lt;record&gt;&lt;rec-number&gt;417&lt;/rec-number&gt;&lt;foreign-keys&gt;&lt;key app="EN" db-id="9aadfaxt2sfze5easxapxff4e9aa05tvw255" timestamp="0"&gt;417&lt;/key&gt;&lt;/foreign-keys&gt;&lt;ref-type name="Journal Article"&gt;17&lt;/ref-type&gt;&lt;contributors&gt;&lt;authors&gt;&lt;author&gt;Palmer, K&lt;/author&gt;&lt;author&gt;Bonzini, M&lt;/author&gt;&lt;author&gt;Harris, E&lt;/author&gt;&lt;author&gt;Linaker, C&lt;/author&gt;&lt;author&gt;Bonde, J&lt;/author&gt;&lt;/authors&gt;&lt;/contributors&gt;&lt;titles&gt;&lt;title&gt;Work activities  and  risk  of  prematurity,  low  birth  weight  and  pre-eclampsia:  an  updated  review  with  meta-analysis.&lt;/title&gt;&lt;secondary-title&gt;Occup Environ Med&lt;/secondary-title&gt;&lt;/titles&gt;&lt;periodical&gt;&lt;full-title&gt;Occup Environ Med&lt;/full-title&gt;&lt;/periodical&gt;&lt;pages&gt;213-222&lt;/pages&gt;&lt;volume&gt;70&lt;/volume&gt;&lt;dates&gt;&lt;year&gt;2013&lt;/year&gt;&lt;/dates&gt;&lt;urls&gt;&lt;/urls&gt;&lt;electronic-resource-num&gt;10.1136/oemed-2012-101032&lt;/electronic-resource-num&gt;&lt;/record&gt;&lt;/Cite&gt;&lt;/EndNote&gt;</w:instrText>
            </w:r>
            <w:r w:rsidRPr="002341BD">
              <w:fldChar w:fldCharType="separate"/>
            </w:r>
            <w:r w:rsidR="00BE7643" w:rsidRPr="002341BD">
              <w:t>108</w:t>
            </w:r>
            <w:r w:rsidRPr="002341BD">
              <w:fldChar w:fldCharType="end"/>
            </w:r>
            <w:r w:rsidRPr="002341BD">
              <w:t xml:space="preserve"> (SR) </w:t>
            </w:r>
          </w:p>
          <w:p w14:paraId="287131EB" w14:textId="77777777" w:rsidR="00682673" w:rsidRPr="002341BD" w:rsidRDefault="00682673" w:rsidP="00916B16">
            <w:pPr>
              <w:pStyle w:val="TableTextStrong"/>
              <w:cnfStyle w:val="000000000000" w:firstRow="0" w:lastRow="0" w:firstColumn="0" w:lastColumn="0" w:oddVBand="0" w:evenVBand="0" w:oddHBand="0" w:evenHBand="0" w:firstRowFirstColumn="0" w:firstRowLastColumn="0" w:lastRowFirstColumn="0" w:lastRowLastColumn="0"/>
            </w:pPr>
            <w:r w:rsidRPr="002341BD">
              <w:t>IOC Series:</w:t>
            </w:r>
          </w:p>
          <w:p w14:paraId="1994CC3B" w14:textId="5F746B5E" w:rsidR="00682673" w:rsidRPr="002341BD" w:rsidRDefault="00682673" w:rsidP="00916B16">
            <w:pPr>
              <w:pStyle w:val="TableText"/>
              <w:cnfStyle w:val="000000000000" w:firstRow="0" w:lastRow="0" w:firstColumn="0" w:lastColumn="0" w:oddVBand="0" w:evenVBand="0" w:oddHBand="0" w:evenHBand="0" w:firstRowFirstColumn="0" w:firstRowLastColumn="0" w:lastRowFirstColumn="0" w:lastRowLastColumn="0"/>
            </w:pPr>
            <w:r w:rsidRPr="002341BD">
              <w:t xml:space="preserve">van </w:t>
            </w:r>
            <w:proofErr w:type="spellStart"/>
            <w:r w:rsidRPr="002341BD">
              <w:t>Beukering</w:t>
            </w:r>
            <w:proofErr w:type="spellEnd"/>
            <w:r w:rsidRPr="002341BD">
              <w:t xml:space="preserve"> et al. 2014</w:t>
            </w:r>
            <w:r w:rsidRPr="002341BD">
              <w:fldChar w:fldCharType="begin"/>
            </w:r>
            <w:r w:rsidR="000F2F45" w:rsidRPr="002341BD">
              <w:instrText xml:space="preserve"> ADDIN EN.CITE &lt;EndNote&gt;&lt;Cite&gt;&lt;Author&gt;van Beurering&lt;/Author&gt;&lt;Year&gt;2014&lt;/Year&gt;&lt;RecNum&gt;482&lt;/RecNum&gt;&lt;DisplayText&gt;&lt;style face="superscript"&gt;200&lt;/style&gt;&lt;/DisplayText&gt;&lt;record&gt;&lt;rec-number&gt;482&lt;/rec-number&gt;&lt;foreign-keys&gt;&lt;key app="EN" db-id="savaz95z9e9vrle0vap5s0airdwxzfp29dpw" timestamp="1563334210"&gt;482&lt;/key&gt;&lt;/foreign-keys&gt;&lt;ref-type name="Journal Article"&gt;17&lt;/ref-type&gt;&lt;contributors&gt;&lt;authors&gt;&lt;author&gt;van Beurering, MDM&lt;/author&gt;&lt;author&gt;van Melick, MJGJ&lt;/author&gt;&lt;author&gt;Mol, BW&lt;/author&gt;&lt;author&gt;Frings-Dresen, MHW&lt;/author&gt;&lt;author&gt;Hulshof, CTJ&lt;/author&gt;&lt;/authors&gt;&lt;/contributors&gt;&lt;titles&gt;&lt;title&gt;Physically demanding work and preterm delivery: a systematic review and meta-analysis&lt;/title&gt;&lt;secondary-title&gt;International Archives of Occupational Environmental Health&lt;/secondary-title&gt;&lt;/titles&gt;&lt;periodical&gt;&lt;full-title&gt;International Archives of Occupational Environmental Health&lt;/full-title&gt;&lt;/periodical&gt;&lt;pages&gt;809-834&lt;/pages&gt;&lt;volume&gt;87&lt;/volume&gt;&lt;dates&gt;&lt;year&gt;2014&lt;/year&gt;&lt;/dates&gt;&lt;urls&gt;&lt;/urls&gt;&lt;electronic-resource-num&gt;10.1007/s00420-013-0924-3&lt;/electronic-resource-num&gt;&lt;/record&gt;&lt;/Cite&gt;&lt;/EndNote&gt;</w:instrText>
            </w:r>
            <w:r w:rsidRPr="002341BD">
              <w:fldChar w:fldCharType="separate"/>
            </w:r>
            <w:r w:rsidR="000F2F45" w:rsidRPr="002341BD">
              <w:t>200</w:t>
            </w:r>
            <w:r w:rsidRPr="002341BD">
              <w:fldChar w:fldCharType="end"/>
            </w:r>
            <w:r w:rsidRPr="002341BD">
              <w:t xml:space="preserve"> (MA)</w:t>
            </w:r>
          </w:p>
          <w:p w14:paraId="7C6BAE53" w14:textId="1047E2A0" w:rsidR="00682673" w:rsidRPr="002341BD" w:rsidRDefault="00682673" w:rsidP="00916B16">
            <w:pPr>
              <w:pStyle w:val="TableText"/>
              <w:cnfStyle w:val="000000000000" w:firstRow="0" w:lastRow="0" w:firstColumn="0" w:lastColumn="0" w:oddVBand="0" w:evenVBand="0" w:oddHBand="0" w:evenHBand="0" w:firstRowFirstColumn="0" w:firstRowLastColumn="0" w:lastRowFirstColumn="0" w:lastRowLastColumn="0"/>
            </w:pPr>
            <w:r w:rsidRPr="002341BD">
              <w:t>Palmer et al.</w:t>
            </w:r>
            <w:r w:rsidR="00110439" w:rsidRPr="002341BD">
              <w:t xml:space="preserve"> </w:t>
            </w:r>
            <w:r w:rsidRPr="002341BD">
              <w:t>2013</w:t>
            </w:r>
            <w:r w:rsidRPr="002341BD">
              <w:fldChar w:fldCharType="begin"/>
            </w:r>
            <w:r w:rsidR="00BE7643" w:rsidRPr="002341BD">
              <w:instrText xml:space="preserve"> ADDIN EN.CITE &lt;EndNote&gt;&lt;Cite&gt;&lt;Author&gt;Palmer&lt;/Author&gt;&lt;Year&gt;2013&lt;/Year&gt;&lt;RecNum&gt;417&lt;/RecNum&gt;&lt;DisplayText&gt;&lt;style face="superscript"&gt;108&lt;/style&gt;&lt;/DisplayText&gt;&lt;record&gt;&lt;rec-number&gt;417&lt;/rec-number&gt;&lt;foreign-keys&gt;&lt;key app="EN" db-id="9aadfaxt2sfze5easxapxff4e9aa05tvw255" timestamp="0"&gt;417&lt;/key&gt;&lt;/foreign-keys&gt;&lt;ref-type name="Journal Article"&gt;17&lt;/ref-type&gt;&lt;contributors&gt;&lt;authors&gt;&lt;author&gt;Palmer, K&lt;/author&gt;&lt;author&gt;Bonzini, M&lt;/author&gt;&lt;author&gt;Harris, E&lt;/author&gt;&lt;author&gt;Linaker, C&lt;/author&gt;&lt;author&gt;Bonde, J&lt;/author&gt;&lt;/authors&gt;&lt;/contributors&gt;&lt;titles&gt;&lt;title&gt;Work activities  and  risk  of  prematurity,  low  birth  weight  and  pre-eclampsia:  an  updated  review  with  meta-analysis.&lt;/title&gt;&lt;secondary-title&gt;Occup Environ Med&lt;/secondary-title&gt;&lt;/titles&gt;&lt;periodical&gt;&lt;full-title&gt;Occup Environ Med&lt;/full-title&gt;&lt;/periodical&gt;&lt;pages&gt;213-222&lt;/pages&gt;&lt;volume&gt;70&lt;/volume&gt;&lt;dates&gt;&lt;year&gt;2013&lt;/year&gt;&lt;/dates&gt;&lt;urls&gt;&lt;/urls&gt;&lt;electronic-resource-num&gt;10.1136/oemed-2012-101032&lt;/electronic-resource-num&gt;&lt;/record&gt;&lt;/Cite&gt;&lt;/EndNote&gt;</w:instrText>
            </w:r>
            <w:r w:rsidRPr="002341BD">
              <w:fldChar w:fldCharType="separate"/>
            </w:r>
            <w:r w:rsidR="00BE7643" w:rsidRPr="002341BD">
              <w:t>108</w:t>
            </w:r>
            <w:r w:rsidRPr="002341BD">
              <w:fldChar w:fldCharType="end"/>
            </w:r>
            <w:r w:rsidRPr="002341BD">
              <w:t xml:space="preserve"> (SR)</w:t>
            </w:r>
          </w:p>
          <w:p w14:paraId="4A0B9D83" w14:textId="30CDC6B4" w:rsidR="00682673" w:rsidRPr="002341BD" w:rsidRDefault="00682673" w:rsidP="00916B16">
            <w:pPr>
              <w:pStyle w:val="TableText"/>
              <w:cnfStyle w:val="000000000000" w:firstRow="0" w:lastRow="0" w:firstColumn="0" w:lastColumn="0" w:oddVBand="0" w:evenVBand="0" w:oddHBand="0" w:evenHBand="0" w:firstRowFirstColumn="0" w:firstRowLastColumn="0" w:lastRowFirstColumn="0" w:lastRowLastColumn="0"/>
            </w:pPr>
            <w:proofErr w:type="spellStart"/>
            <w:r w:rsidRPr="002341BD">
              <w:t>Bonzini</w:t>
            </w:r>
            <w:proofErr w:type="spellEnd"/>
            <w:r w:rsidRPr="002341BD">
              <w:t xml:space="preserve"> et al. 2007</w:t>
            </w:r>
            <w:r w:rsidRPr="002341BD">
              <w:fldChar w:fldCharType="begin"/>
            </w:r>
            <w:r w:rsidR="00BE7643" w:rsidRPr="002341BD">
              <w:instrText xml:space="preserve"> ADDIN EN.CITE &lt;EndNote&gt;&lt;Cite&gt;&lt;Author&gt;Bonzini&lt;/Author&gt;&lt;Year&gt;2007&lt;/Year&gt;&lt;RecNum&gt;533&lt;/RecNum&gt;&lt;DisplayText&gt;&lt;style face="superscript"&gt;109&lt;/style&gt;&lt;/DisplayText&gt;&lt;record&gt;&lt;rec-number&gt;533&lt;/rec-number&gt;&lt;foreign-keys&gt;&lt;key app="EN" db-id="9aadfaxt2sfze5easxapxff4e9aa05tvw255" timestamp="0"&gt;533&lt;/key&gt;&lt;/foreign-keys&gt;&lt;ref-type name="Journal Article"&gt;17&lt;/ref-type&gt;&lt;contributors&gt;&lt;authors&gt;&lt;author&gt;Bonzini, M.&lt;/author&gt;&lt;author&gt;Coggon, D.&lt;/author&gt;&lt;author&gt;Palmer, K. T.&lt;/author&gt;&lt;/authors&gt;&lt;/contributors&gt;&lt;auth-address&gt;Department of Occupational Health, University of Milan, Foundation IRCCS Ospedale Maggiore, Milan, Italy.&lt;/auth-address&gt;&lt;titles&gt;&lt;title&gt;Risk of prematurity, low birthweight and pre-eclampsia in relation to working hours and physical activities: a systematic review&lt;/title&gt;&lt;secondary-title&gt;Occup Environ Med&lt;/secondary-title&gt;&lt;/titles&gt;&lt;periodical&gt;&lt;full-title&gt;Occup Environ Med&lt;/full-title&gt;&lt;/periodical&gt;&lt;pages&gt;228-43&lt;/pages&gt;&lt;volume&gt;64&lt;/volume&gt;&lt;number&gt;4&lt;/number&gt;&lt;edition&gt;2006/11/11&lt;/edition&gt;&lt;keywords&gt;&lt;keyword&gt;Exercise/*physiology&lt;/keyword&gt;&lt;keyword&gt;Female&lt;/keyword&gt;&lt;keyword&gt;Humans&lt;/keyword&gt;&lt;keyword&gt;*Infant, Low Birth Weight&lt;/keyword&gt;&lt;keyword&gt;Infant, Newborn&lt;/keyword&gt;&lt;keyword&gt;Obstetric Labor, Premature/*etiology&lt;/keyword&gt;&lt;keyword&gt;Occupational Diseases/*etiology&lt;/keyword&gt;&lt;keyword&gt;Posture&lt;/keyword&gt;&lt;keyword&gt;Pre-Eclampsia/*etiology&lt;/keyword&gt;&lt;keyword&gt;Pregnancy&lt;/keyword&gt;&lt;keyword&gt;Risk Factors&lt;/keyword&gt;&lt;keyword&gt;Work Schedule Tolerance/physiology&lt;/keyword&gt;&lt;keyword&gt;Workload&lt;/keyword&gt;&lt;/keywords&gt;&lt;dates&gt;&lt;year&gt;2007&lt;/year&gt;&lt;pub-dates&gt;&lt;date&gt;Apr&lt;/date&gt;&lt;/pub-dates&gt;&lt;/dates&gt;&lt;isbn&gt;1351-0711&lt;/isbn&gt;&lt;accession-num&gt;17095552&lt;/accession-num&gt;&lt;urls&gt;&lt;/urls&gt;&lt;custom2&gt;PMC2078455&lt;/custom2&gt;&lt;electronic-resource-num&gt;10.1136/oem.2006.026872&lt;/electronic-resource-num&gt;&lt;remote-database-provider&gt;NLM&lt;/remote-database-provider&gt;&lt;language&gt;eng&lt;/language&gt;&lt;/record&gt;&lt;/Cite&gt;&lt;/EndNote&gt;</w:instrText>
            </w:r>
            <w:r w:rsidRPr="002341BD">
              <w:fldChar w:fldCharType="separate"/>
            </w:r>
            <w:r w:rsidR="00BE7643" w:rsidRPr="002341BD">
              <w:t>109</w:t>
            </w:r>
            <w:r w:rsidRPr="002341BD">
              <w:fldChar w:fldCharType="end"/>
            </w:r>
            <w:r w:rsidRPr="002341BD">
              <w:t xml:space="preserve"> (SR)</w:t>
            </w:r>
          </w:p>
          <w:p w14:paraId="241476FF" w14:textId="54E894B0" w:rsidR="00682673" w:rsidRPr="002341BD" w:rsidRDefault="00682673" w:rsidP="00916B16">
            <w:pPr>
              <w:pStyle w:val="TableText"/>
              <w:cnfStyle w:val="000000000000" w:firstRow="0" w:lastRow="0" w:firstColumn="0" w:lastColumn="0" w:oddVBand="0" w:evenVBand="0" w:oddHBand="0" w:evenHBand="0" w:firstRowFirstColumn="0" w:firstRowLastColumn="0" w:lastRowFirstColumn="0" w:lastRowLastColumn="0"/>
            </w:pPr>
            <w:r w:rsidRPr="002341BD">
              <w:t>Leet et al. 2003</w:t>
            </w:r>
            <w:r w:rsidRPr="002341BD">
              <w:fldChar w:fldCharType="begin"/>
            </w:r>
            <w:r w:rsidR="009F206E" w:rsidRPr="002341BD">
              <w:instrText xml:space="preserve"> ADDIN EN.CITE &lt;EndNote&gt;&lt;Cite&gt;&lt;Author&gt;Leet&lt;/Author&gt;&lt;Year&gt;2003&lt;/Year&gt;&lt;RecNum&gt;471&lt;/RecNum&gt;&lt;DisplayText&gt;&lt;style face="superscript"&gt;187&lt;/style&gt;&lt;/DisplayText&gt;&lt;record&gt;&lt;rec-number&gt;471&lt;/rec-number&gt;&lt;foreign-keys&gt;&lt;key app="EN" db-id="9aadfaxt2sfze5easxapxff4e9aa05tvw255" timestamp="0"&gt;471&lt;/key&gt;&lt;/foreign-keys&gt;&lt;ref-type name="Journal Article"&gt;17&lt;/ref-type&gt;&lt;contributors&gt;&lt;authors&gt;&lt;author&gt;Leet, T&lt;/author&gt;&lt;author&gt;Flick, L&lt;/author&gt;&lt;/authors&gt;&lt;/contributors&gt;&lt;titles&gt;&lt;title&gt;Effect of exercise on birthweight&lt;/title&gt;&lt;secondary-title&gt;Clinical Obstetrics and Gynecology&lt;/secondary-title&gt;&lt;/titles&gt;&lt;periodical&gt;&lt;full-title&gt;Clinical Obstetrics and Gynecology&lt;/full-title&gt;&lt;/periodical&gt;&lt;volume&gt;46&lt;/volume&gt;&lt;number&gt;2&lt;/number&gt;&lt;section&gt;423-431&lt;/section&gt;&lt;dates&gt;&lt;year&gt;2003&lt;/year&gt;&lt;/dates&gt;&lt;urls&gt;&lt;/urls&gt;&lt;/record&gt;&lt;/Cite&gt;&lt;/EndNote&gt;</w:instrText>
            </w:r>
            <w:r w:rsidRPr="002341BD">
              <w:fldChar w:fldCharType="separate"/>
            </w:r>
            <w:r w:rsidR="009F206E" w:rsidRPr="002341BD">
              <w:t>187</w:t>
            </w:r>
            <w:r w:rsidRPr="002341BD">
              <w:fldChar w:fldCharType="end"/>
            </w:r>
            <w:r w:rsidRPr="002341BD">
              <w:t xml:space="preserve"> (MA)</w:t>
            </w:r>
          </w:p>
        </w:tc>
        <w:tc>
          <w:tcPr>
            <w:tcW w:w="1154" w:type="pct"/>
          </w:tcPr>
          <w:p w14:paraId="233E6A19" w14:textId="5439532B" w:rsidR="00682673" w:rsidRPr="002341BD" w:rsidRDefault="00682673" w:rsidP="00916B16">
            <w:pPr>
              <w:pStyle w:val="TableText"/>
              <w:cnfStyle w:val="000000000000" w:firstRow="0" w:lastRow="0" w:firstColumn="0" w:lastColumn="0" w:oddVBand="0" w:evenVBand="0" w:oddHBand="0" w:evenHBand="0" w:firstRowFirstColumn="0" w:firstRowLastColumn="0" w:lastRowFirstColumn="0" w:lastRowLastColumn="0"/>
            </w:pPr>
            <w:r w:rsidRPr="002341BD">
              <w:t>Cai et al. 2019</w:t>
            </w:r>
            <w:r w:rsidRPr="002341BD">
              <w:fldChar w:fldCharType="begin"/>
            </w:r>
            <w:r w:rsidR="000F2F45" w:rsidRPr="002341BD">
              <w:instrText xml:space="preserve"> ADDIN EN.CITE &lt;EndNote&gt;&lt;Cite&gt;&lt;Author&gt;Cai&lt;/Author&gt;&lt;Year&gt;2019&lt;/Year&gt;&lt;RecNum&gt;483&lt;/RecNum&gt;&lt;DisplayText&gt;&lt;style face="superscript"&gt;201&lt;/style&gt;&lt;/DisplayText&gt;&lt;record&gt;&lt;rec-number&gt;483&lt;/rec-number&gt;&lt;foreign-keys&gt;&lt;key app="EN" db-id="savaz95z9e9vrle0vap5s0airdwxzfp29dpw" timestamp="1563335222"&gt;483&lt;/key&gt;&lt;/foreign-keys&gt;&lt;ref-type name="Journal Article"&gt;17&lt;/ref-type&gt;&lt;contributors&gt;&lt;authors&gt;&lt;author&gt;Cai, C&lt;/author&gt;&lt;author&gt;Vandermeer, B&lt;/author&gt;&lt;author&gt;Khurana, R&lt;/author&gt;&lt;author&gt;Nerenberg, K&lt;/author&gt;&lt;author&gt;Featherstone, R&lt;/author&gt;&lt;author&gt;Sebastianski, M&lt;/author&gt;&lt;author&gt;Davenport, MH&lt;/author&gt;&lt;/authors&gt;&lt;/contributors&gt;&lt;titles&gt;&lt;title&gt;The impact of occupational shift work and working hours during pregnancy on health outcomes: a systematic review and meta-analysis.&lt;/title&gt;&lt;secondary-title&gt;American Journal of Obstetrics &amp;amp; Gynecology&lt;/secondary-title&gt;&lt;/titles&gt;&lt;periodical&gt;&lt;full-title&gt;American Journal of Obstetrics &amp;amp; Gynecology&lt;/full-title&gt;&lt;abbr-1&gt;Am J Obstet Gynecol&lt;/abbr-1&gt;&lt;/periodical&gt;&lt;dates&gt;&lt;year&gt;2019&lt;/year&gt;&lt;/dates&gt;&lt;urls&gt;&lt;/urls&gt;&lt;electronic-resource-num&gt;10.1016/j.ajog.2019.06.051&lt;/electronic-resource-num&gt;&lt;/record&gt;&lt;/Cite&gt;&lt;/EndNote&gt;</w:instrText>
            </w:r>
            <w:r w:rsidRPr="002341BD">
              <w:fldChar w:fldCharType="separate"/>
            </w:r>
            <w:r w:rsidR="000F2F45" w:rsidRPr="002341BD">
              <w:t>201</w:t>
            </w:r>
            <w:r w:rsidRPr="002341BD">
              <w:fldChar w:fldCharType="end"/>
            </w:r>
            <w:r w:rsidRPr="002341BD">
              <w:t xml:space="preserve"> (MA)</w:t>
            </w:r>
          </w:p>
          <w:p w14:paraId="4B15A987" w14:textId="284B200C" w:rsidR="00682673" w:rsidRPr="002341BD" w:rsidRDefault="00682673" w:rsidP="00916B16">
            <w:pPr>
              <w:pStyle w:val="TableText"/>
              <w:cnfStyle w:val="000000000000" w:firstRow="0" w:lastRow="0" w:firstColumn="0" w:lastColumn="0" w:oddVBand="0" w:evenVBand="0" w:oddHBand="0" w:evenHBand="0" w:firstRowFirstColumn="0" w:firstRowLastColumn="0" w:lastRowFirstColumn="0" w:lastRowLastColumn="0"/>
            </w:pPr>
            <w:r w:rsidRPr="002341BD">
              <w:t>Runge et al. 2013</w:t>
            </w:r>
            <w:r w:rsidRPr="002341BD">
              <w:fldChar w:fldCharType="begin"/>
            </w:r>
            <w:r w:rsidR="009F206E" w:rsidRPr="002341BD">
              <w:instrText xml:space="preserve"> ADDIN EN.CITE &lt;EndNote&gt;&lt;Cite&gt;&lt;Author&gt;Runge&lt;/Author&gt;&lt;Year&gt;2013&lt;/Year&gt;&lt;RecNum&gt;418&lt;/RecNum&gt;&lt;DisplayText&gt;&lt;style face="superscript"&gt;151&lt;/style&gt;&lt;/DisplayText&gt;&lt;record&gt;&lt;rec-number&gt;418&lt;/rec-number&gt;&lt;foreign-keys&gt;&lt;key app="EN" db-id="9aadfaxt2sfze5easxapxff4e9aa05tvw255" timestamp="0"&gt;418&lt;/key&gt;&lt;/foreign-keys&gt;&lt;ref-type name="Journal Article"&gt;17&lt;/ref-type&gt;&lt;contributors&gt;&lt;authors&gt;&lt;author&gt;Runge, S&lt;/author&gt;&lt;author&gt;Pedersen, J&lt;/author&gt;&lt;author&gt;Svendsen, S&lt;/author&gt;&lt;author&gt;Juhl, M&lt;/author&gt;&lt;author&gt;Bonde, J&lt;/author&gt;&lt;author&gt;Andersen, A&lt;/author&gt;&lt;/authors&gt;&lt;/contributors&gt;&lt;titles&gt;&lt;title&gt;Occupational lifting of heavy loads and preterm birth: a study within the Danish National Birth Cohort&lt;/title&gt;&lt;secondary-title&gt;Occupational &amp;amp; Environmental Medicine&lt;/secondary-title&gt;&lt;/titles&gt;&lt;periodical&gt;&lt;full-title&gt;Occupational &amp;amp; Environmental Medicine&lt;/full-title&gt;&lt;/periodical&gt;&lt;volume&gt;70&lt;/volume&gt;&lt;number&gt;11&lt;/number&gt;&lt;dates&gt;&lt;year&gt;2013&lt;/year&gt;&lt;/dates&gt;&lt;urls&gt;&lt;/urls&gt;&lt;electronic-resource-num&gt;10.1136/oemed-2012-101173&lt;/electronic-resource-num&gt;&lt;/record&gt;&lt;/Cite&gt;&lt;/EndNote&gt;</w:instrText>
            </w:r>
            <w:r w:rsidRPr="002341BD">
              <w:fldChar w:fldCharType="separate"/>
            </w:r>
            <w:r w:rsidR="009F206E" w:rsidRPr="002341BD">
              <w:t>151</w:t>
            </w:r>
            <w:r w:rsidRPr="002341BD">
              <w:fldChar w:fldCharType="end"/>
            </w:r>
            <w:r w:rsidRPr="002341BD">
              <w:t xml:space="preserve"> (Cohort)</w:t>
            </w:r>
          </w:p>
        </w:tc>
        <w:tc>
          <w:tcPr>
            <w:tcW w:w="1052" w:type="pct"/>
          </w:tcPr>
          <w:p w14:paraId="4CA7CBA9" w14:textId="77777777" w:rsidR="00682673" w:rsidRPr="002341BD" w:rsidRDefault="00682673" w:rsidP="00916B16">
            <w:pPr>
              <w:pStyle w:val="TableText"/>
              <w:cnfStyle w:val="000000000000" w:firstRow="0" w:lastRow="0" w:firstColumn="0" w:lastColumn="0" w:oddVBand="0" w:evenVBand="0" w:oddHBand="0" w:evenHBand="0" w:firstRowFirstColumn="0" w:firstRowLastColumn="0" w:lastRowFirstColumn="0" w:lastRowLastColumn="0"/>
            </w:pPr>
            <w:r w:rsidRPr="002341BD">
              <w:t xml:space="preserve">Inconsistent associations found between indicators of OPA (work hours, shift work, lifting, standing, and physical </w:t>
            </w:r>
            <w:proofErr w:type="gramStart"/>
            <w:r w:rsidRPr="002341BD">
              <w:t>work load</w:t>
            </w:r>
            <w:proofErr w:type="gramEnd"/>
            <w:r w:rsidRPr="002341BD">
              <w:t>) and:</w:t>
            </w:r>
          </w:p>
          <w:p w14:paraId="19157E75" w14:textId="1A63E311" w:rsidR="00682673" w:rsidRPr="002341BD" w:rsidRDefault="000114FA" w:rsidP="00916B16">
            <w:pPr>
              <w:pStyle w:val="TableText"/>
              <w:cnfStyle w:val="000000000000" w:firstRow="0" w:lastRow="0" w:firstColumn="0" w:lastColumn="0" w:oddVBand="0" w:evenVBand="0" w:oddHBand="0" w:evenHBand="0" w:firstRowFirstColumn="0" w:firstRowLastColumn="0" w:lastRowFirstColumn="0" w:lastRowLastColumn="0"/>
            </w:pPr>
            <w:r w:rsidRPr="002341BD">
              <w:t>preterm birth; low birth</w:t>
            </w:r>
            <w:r w:rsidR="00682673" w:rsidRPr="002341BD">
              <w:t>weight; small for gestational age; pre</w:t>
            </w:r>
            <w:r w:rsidR="004360AC" w:rsidRPr="002341BD">
              <w:t>-</w:t>
            </w:r>
            <w:r w:rsidR="00682673" w:rsidRPr="002341BD">
              <w:t>eclampsia; gestational hypertension</w:t>
            </w:r>
            <w:r w:rsidR="003615FF" w:rsidRPr="002341BD">
              <w:t>.</w:t>
            </w:r>
          </w:p>
        </w:tc>
        <w:tc>
          <w:tcPr>
            <w:tcW w:w="404" w:type="pct"/>
          </w:tcPr>
          <w:p w14:paraId="68A0FCE2" w14:textId="33554F2F" w:rsidR="00682673" w:rsidRPr="002341BD" w:rsidRDefault="00682673" w:rsidP="00916B16">
            <w:pPr>
              <w:pStyle w:val="TableText"/>
              <w:cnfStyle w:val="000000000000" w:firstRow="0" w:lastRow="0" w:firstColumn="0" w:lastColumn="0" w:oddVBand="0" w:evenVBand="0" w:oddHBand="0" w:evenHBand="0" w:firstRowFirstColumn="0" w:firstRowLastColumn="0" w:lastRowFirstColumn="0" w:lastRowLastColumn="0"/>
            </w:pPr>
            <w:r w:rsidRPr="002341BD">
              <w:t>Low</w:t>
            </w:r>
          </w:p>
        </w:tc>
      </w:tr>
    </w:tbl>
    <w:p w14:paraId="5D05E232" w14:textId="7C3F99F8" w:rsidR="005B196F" w:rsidRDefault="00682673">
      <w:pPr>
        <w:spacing w:after="160" w:line="259" w:lineRule="auto"/>
        <w:sectPr w:rsidR="005B196F" w:rsidSect="005A5A5D">
          <w:headerReference w:type="even" r:id="rId37"/>
          <w:headerReference w:type="default" r:id="rId38"/>
          <w:footerReference w:type="even" r:id="rId39"/>
          <w:footerReference w:type="default" r:id="rId40"/>
          <w:headerReference w:type="first" r:id="rId41"/>
          <w:footerReference w:type="first" r:id="rId42"/>
          <w:footnotePr>
            <w:numFmt w:val="lowerLetter"/>
          </w:footnotePr>
          <w:pgSz w:w="16838" w:h="11906" w:orient="landscape" w:code="9"/>
          <w:pgMar w:top="1135" w:right="850" w:bottom="851" w:left="850" w:header="567" w:footer="454" w:gutter="0"/>
          <w:pgNumType w:start="43"/>
          <w:cols w:space="708"/>
          <w:docGrid w:linePitch="360"/>
        </w:sectPr>
      </w:pPr>
      <w:r>
        <w:br w:type="page"/>
      </w:r>
    </w:p>
    <w:p w14:paraId="6214238D" w14:textId="43FE537E" w:rsidR="005B196F" w:rsidRPr="00292E4A" w:rsidRDefault="005B196F" w:rsidP="00510C19">
      <w:pPr>
        <w:pStyle w:val="DividerTitle"/>
      </w:pPr>
      <w:bookmarkStart w:id="282" w:name="A5"/>
      <w:bookmarkStart w:id="283" w:name="_Toc34330075"/>
      <w:bookmarkStart w:id="284" w:name="_Toc126836099"/>
      <w:bookmarkEnd w:id="282"/>
      <w:r w:rsidRPr="00292E4A">
        <w:lastRenderedPageBreak/>
        <w:t>APPENDIX 5</w:t>
      </w:r>
      <w:bookmarkEnd w:id="283"/>
      <w:r w:rsidR="00292E4A" w:rsidRPr="00292E4A">
        <w:t xml:space="preserve"> </w:t>
      </w:r>
      <w:r w:rsidRPr="00B70B76">
        <w:t>Summary of International and National Recommendations and Statements</w:t>
      </w:r>
      <w:bookmarkEnd w:id="284"/>
    </w:p>
    <w:p w14:paraId="01F20BA5" w14:textId="21EAEB55" w:rsidR="00587B86" w:rsidRDefault="00C13817" w:rsidP="000B6A18">
      <w:pPr>
        <w:sectPr w:rsidR="00587B86" w:rsidSect="00330710">
          <w:headerReference w:type="even" r:id="rId43"/>
          <w:headerReference w:type="default" r:id="rId44"/>
          <w:footerReference w:type="even" r:id="rId45"/>
          <w:footerReference w:type="default" r:id="rId46"/>
          <w:footnotePr>
            <w:numFmt w:val="lowerLetter"/>
          </w:footnotePr>
          <w:pgSz w:w="11906" w:h="16838" w:code="9"/>
          <w:pgMar w:top="1560" w:right="851" w:bottom="850" w:left="1135" w:header="567" w:footer="454" w:gutter="0"/>
          <w:cols w:space="708"/>
          <w:docGrid w:linePitch="360"/>
        </w:sectPr>
      </w:pPr>
      <w:r>
        <w:rPr>
          <w:noProof/>
          <w:lang w:eastAsia="en-AU"/>
        </w:rPr>
        <w:drawing>
          <wp:anchor distT="0" distB="0" distL="114300" distR="114300" simplePos="0" relativeHeight="251577344" behindDoc="0" locked="0" layoutInCell="1" allowOverlap="1" wp14:anchorId="71FDFDA7" wp14:editId="7953E0FB">
            <wp:simplePos x="0" y="0"/>
            <wp:positionH relativeFrom="margin">
              <wp:posOffset>-852170</wp:posOffset>
            </wp:positionH>
            <wp:positionV relativeFrom="paragraph">
              <wp:posOffset>1148715</wp:posOffset>
            </wp:positionV>
            <wp:extent cx="7705725" cy="4359275"/>
            <wp:effectExtent l="0" t="0" r="9525" b="3175"/>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rotWithShape="1">
                    <a:blip r:embed="rId47" cstate="print">
                      <a:extLst>
                        <a:ext uri="{28A0092B-C50C-407E-A947-70E740481C1C}">
                          <a14:useLocalDpi xmlns:a14="http://schemas.microsoft.com/office/drawing/2010/main" val="0"/>
                        </a:ext>
                      </a:extLst>
                    </a:blip>
                    <a:srcRect l="8684" t="1488"/>
                    <a:stretch/>
                  </pic:blipFill>
                  <pic:spPr bwMode="auto">
                    <a:xfrm>
                      <a:off x="0" y="0"/>
                      <a:ext cx="7705725" cy="435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stTable3-Accent1"/>
        <w:tblW w:w="0" w:type="auto"/>
        <w:tblLook w:val="04A0" w:firstRow="1" w:lastRow="0" w:firstColumn="1" w:lastColumn="0" w:noHBand="0" w:noVBand="1"/>
      </w:tblPr>
      <w:tblGrid>
        <w:gridCol w:w="1307"/>
        <w:gridCol w:w="1881"/>
        <w:gridCol w:w="2281"/>
        <w:gridCol w:w="1828"/>
        <w:gridCol w:w="1995"/>
        <w:gridCol w:w="1817"/>
        <w:gridCol w:w="2022"/>
        <w:gridCol w:w="1997"/>
      </w:tblGrid>
      <w:tr w:rsidR="00A41DBF" w:rsidRPr="0044289C" w14:paraId="440CD64A" w14:textId="77777777" w:rsidTr="00A41DBF">
        <w:trPr>
          <w:cnfStyle w:val="100000000000" w:firstRow="1" w:lastRow="0" w:firstColumn="0" w:lastColumn="0" w:oddVBand="0" w:evenVBand="0" w:oddHBand="0" w:evenHBand="0" w:firstRowFirstColumn="0" w:firstRowLastColumn="0" w:lastRowFirstColumn="0" w:lastRowLastColumn="0"/>
          <w:trHeight w:val="708"/>
          <w:tblHeader/>
        </w:trPr>
        <w:tc>
          <w:tcPr>
            <w:cnfStyle w:val="001000000100" w:firstRow="0" w:lastRow="0" w:firstColumn="1" w:lastColumn="0" w:oddVBand="0" w:evenVBand="0" w:oddHBand="0" w:evenHBand="0" w:firstRowFirstColumn="1" w:firstRowLastColumn="0" w:lastRowFirstColumn="0" w:lastRowLastColumn="0"/>
            <w:tcW w:w="0" w:type="auto"/>
          </w:tcPr>
          <w:p w14:paraId="201EF871" w14:textId="77777777" w:rsidR="00587B86" w:rsidRPr="002341BD" w:rsidRDefault="00587B86" w:rsidP="002341BD"/>
        </w:tc>
        <w:tc>
          <w:tcPr>
            <w:tcW w:w="0" w:type="auto"/>
          </w:tcPr>
          <w:p w14:paraId="5F2DC949" w14:textId="01F09B31" w:rsidR="00587B86" w:rsidRPr="002341BD" w:rsidRDefault="00587B86" w:rsidP="002341BD">
            <w:pPr>
              <w:cnfStyle w:val="100000000000" w:firstRow="1" w:lastRow="0" w:firstColumn="0" w:lastColumn="0" w:oddVBand="0" w:evenVBand="0" w:oddHBand="0" w:evenHBand="0" w:firstRowFirstColumn="0" w:firstRowLastColumn="0" w:lastRowFirstColumn="0" w:lastRowLastColumn="0"/>
            </w:pPr>
            <w:r w:rsidRPr="002341BD">
              <w:t>Canadian Guidelines 2019</w:t>
            </w:r>
            <w:r w:rsidRPr="00A41DBF">
              <w:rPr>
                <w:rStyle w:val="FootnoteReference"/>
              </w:rPr>
              <w:fldChar w:fldCharType="begin"/>
            </w:r>
            <w:r w:rsidR="00570715" w:rsidRPr="00A41DBF">
              <w:rPr>
                <w:rStyle w:val="FootnoteReference"/>
              </w:rPr>
              <w:instrText xml:space="preserve"> ADDIN EN.CITE &lt;EndNote&gt;&lt;Cite&gt;&lt;Author&gt;Mottola&lt;/Author&gt;&lt;Year&gt;2019&lt;/Year&gt;&lt;RecNum&gt;397&lt;/RecNum&gt;&lt;DisplayText&gt;&lt;style face="superscript"&gt;8&lt;/style&gt;&lt;/DisplayText&gt;&lt;record&gt;&lt;rec-number&gt;397&lt;/rec-number&gt;&lt;foreign-keys&gt;&lt;key app="EN" db-id="9aadfaxt2sfze5easxapxff4e9aa05tvw255" timestamp="0"&gt;397&lt;/key&gt;&lt;/foreign-keys&gt;&lt;ref-type name="Journal Article"&gt;17&lt;/ref-type&gt;&lt;contributors&gt;&lt;authors&gt;&lt;author&gt;Mottola, M&lt;/author&gt;&lt;author&gt;Davenport, M&lt;/author&gt;&lt;author&gt;Ruchat, S&lt;/author&gt;&lt;author&gt;Davies, G&lt;/author&gt;&lt;author&gt;Poitras, V&lt;/author&gt;&lt;author&gt;Gray, C&lt;/author&gt;&lt;author&gt;Garcia, A&lt;/author&gt;&lt;author&gt;Barrowman, N&lt;/author&gt;&lt;author&gt;Adamo, K&lt;/author&gt;&lt;author&gt;Duggan, M&lt;/author&gt;&lt;author&gt;Barakat, R&lt;/author&gt;&lt;author&gt;Chilibeck, P&lt;/author&gt;&lt;author&gt;Fleming, K&lt;/author&gt;&lt;author&gt;Forte, M&lt;/author&gt;&lt;author&gt;Korolnek, J&lt;/author&gt;&lt;author&gt;Nagpal, T&lt;/author&gt;&lt;author&gt;Slater, L&lt;/author&gt;&lt;author&gt;Stirling, D&lt;/author&gt;&lt;author&gt;Zehr, L&lt;/author&gt;&lt;/authors&gt;&lt;/contributors&gt;&lt;titles&gt;&lt;title&gt;2019 Canadian guideline for physical activity throughout pregnancy&lt;/title&gt;&lt;secondary-title&gt;British Journal of Sports Medicine&lt;/secondary-title&gt;&lt;/titles&gt;&lt;periodical&gt;&lt;full-title&gt;British Journal of Sports Medicine&lt;/full-title&gt;&lt;/periodical&gt;&lt;pages&gt;1549-1559&lt;/pages&gt;&lt;volume&gt;40&lt;/volume&gt;&lt;number&gt;11&lt;/number&gt;&lt;dates&gt;&lt;year&gt;2019&lt;/year&gt;&lt;/dates&gt;&lt;urls&gt;&lt;/urls&gt;&lt;electronic-resource-num&gt;10.1016/j.jogc.2018.07.001&lt;/electronic-resource-num&gt;&lt;/record&gt;&lt;/Cite&gt;&lt;/EndNote&gt;</w:instrText>
            </w:r>
            <w:r w:rsidRPr="00A41DBF">
              <w:rPr>
                <w:rStyle w:val="FootnoteReference"/>
              </w:rPr>
              <w:fldChar w:fldCharType="separate"/>
            </w:r>
            <w:r w:rsidRPr="00A41DBF">
              <w:rPr>
                <w:rStyle w:val="FootnoteReference"/>
              </w:rPr>
              <w:t>8</w:t>
            </w:r>
            <w:r w:rsidRPr="00A41DBF">
              <w:rPr>
                <w:rStyle w:val="FootnoteReference"/>
              </w:rPr>
              <w:fldChar w:fldCharType="end"/>
            </w:r>
          </w:p>
        </w:tc>
        <w:tc>
          <w:tcPr>
            <w:tcW w:w="0" w:type="auto"/>
          </w:tcPr>
          <w:p w14:paraId="7D5A2854" w14:textId="4B26FA7C" w:rsidR="00587B86" w:rsidRPr="002341BD" w:rsidRDefault="00587B86" w:rsidP="002341BD">
            <w:pPr>
              <w:cnfStyle w:val="100000000000" w:firstRow="1" w:lastRow="0" w:firstColumn="0" w:lastColumn="0" w:oddVBand="0" w:evenVBand="0" w:oddHBand="0" w:evenHBand="0" w:firstRowFirstColumn="0" w:firstRowLastColumn="0" w:lastRowFirstColumn="0" w:lastRowLastColumn="0"/>
            </w:pPr>
            <w:r w:rsidRPr="002341BD">
              <w:t>ACOG2015</w:t>
            </w:r>
            <w:r w:rsidRPr="002341BD">
              <w:fldChar w:fldCharType="begin"/>
            </w:r>
            <w:r w:rsidR="00570715" w:rsidRPr="002341BD">
              <w:instrText xml:space="preserve"> ADDIN EN.CITE &lt;EndNote&gt;&lt;Cite&gt;&lt;Author&gt;American College of Obstericians and Gynecologists&lt;/Author&gt;&lt;Year&gt;2015&lt;/Year&gt;&lt;RecNum&gt;190&lt;/RecNum&gt;&lt;DisplayText&gt;&lt;style face="superscript"&gt;10&lt;/style&gt;&lt;/DisplayText&gt;&lt;record&gt;&lt;rec-number&gt;190&lt;/rec-number&gt;&lt;foreign-keys&gt;&lt;key app="EN" db-id="9aadfaxt2sfze5easxapxff4e9aa05tvw255" timestamp="0"&gt;190&lt;/key&gt;&lt;/foreign-keys&gt;&lt;ref-type name="Journal Article"&gt;17&lt;/ref-type&gt;&lt;contributors&gt;&lt;authors&gt;&lt;author&gt;American College of Obstericians and Gynecologists,&lt;/author&gt;&lt;/authors&gt;&lt;/contributors&gt;&lt;titles&gt;&lt;title&gt;Physical activity and exercise during pregnancy and the postpartum period. Committee Opinion No. 650.&lt;/title&gt;&lt;secondary-title&gt;Obstet Gynecol&lt;/secondary-title&gt;&lt;/titles&gt;&lt;periodical&gt;&lt;full-title&gt;Obstet Gynecol&lt;/full-title&gt;&lt;/periodical&gt;&lt;pages&gt;135-142&lt;/pages&gt;&lt;volume&gt;126&lt;/volume&gt;&lt;dates&gt;&lt;year&gt;2015&lt;/year&gt;&lt;/dates&gt;&lt;urls&gt;&lt;/urls&gt;&lt;/record&gt;&lt;/Cite&gt;&lt;/EndNote&gt;</w:instrText>
            </w:r>
            <w:r w:rsidRPr="002341BD">
              <w:fldChar w:fldCharType="separate"/>
            </w:r>
            <w:r w:rsidRPr="00A41DBF">
              <w:rPr>
                <w:rStyle w:val="FootnoteReference"/>
              </w:rPr>
              <w:t>10</w:t>
            </w:r>
            <w:r w:rsidRPr="002341BD">
              <w:fldChar w:fldCharType="end"/>
            </w:r>
          </w:p>
        </w:tc>
        <w:tc>
          <w:tcPr>
            <w:tcW w:w="0" w:type="auto"/>
          </w:tcPr>
          <w:p w14:paraId="10DBA3AF" w14:textId="19B3B469" w:rsidR="00587B86" w:rsidRPr="002341BD" w:rsidRDefault="00587B86" w:rsidP="002341BD">
            <w:pPr>
              <w:cnfStyle w:val="100000000000" w:firstRow="1" w:lastRow="0" w:firstColumn="0" w:lastColumn="0" w:oddVBand="0" w:evenVBand="0" w:oddHBand="0" w:evenHBand="0" w:firstRowFirstColumn="0" w:firstRowLastColumn="0" w:lastRowFirstColumn="0" w:lastRowLastColumn="0"/>
            </w:pPr>
            <w:r w:rsidRPr="002341BD">
              <w:t>US</w:t>
            </w:r>
            <w:r w:rsidR="00916B16">
              <w:t xml:space="preserve"> </w:t>
            </w:r>
            <w:r w:rsidRPr="002341BD">
              <w:t>A PAG</w:t>
            </w:r>
            <w:r w:rsidR="00916B16">
              <w:t xml:space="preserve"> </w:t>
            </w:r>
            <w:r w:rsidRPr="002341BD">
              <w:t>2018</w:t>
            </w:r>
            <w:r w:rsidRPr="002341BD">
              <w:fldChar w:fldCharType="begin"/>
            </w:r>
            <w:r w:rsidR="00570715" w:rsidRPr="002341BD">
              <w:instrText xml:space="preserve"> ADDIN EN.CITE &lt;EndNote&gt;&lt;Cite&gt;&lt;Author&gt;USA&lt;/Author&gt;&lt;Year&gt;2018&lt;/Year&gt;&lt;RecNum&gt;496&lt;/RecNum&gt;&lt;DisplayText&gt;&lt;style face="superscript"&gt;11&lt;/style&gt;&lt;/DisplayText&gt;&lt;record&gt;&lt;rec-number&gt;496&lt;/rec-number&gt;&lt;foreign-keys&gt;&lt;key app="EN" db-id="9aadfaxt2sfze5easxapxff4e9aa05tvw255" timestamp="0"&gt;496&lt;/key&gt;&lt;/foreign-keys&gt;&lt;ref-type name="Report"&gt;27&lt;/ref-type&gt;&lt;contributors&gt;&lt;authors&gt;&lt;author&gt;Department of Health &amp;amp; Human Services USA&lt;/author&gt;&lt;/authors&gt;&lt;/contributors&gt;&lt;titles&gt;&lt;title&gt;2018 Physical activity guidelines advisory committee scientific report&lt;/title&gt;&lt;/titles&gt;&lt;dates&gt;&lt;year&gt;2018&lt;/year&gt;&lt;/dates&gt;&lt;pub-location&gt;Washington, DC&lt;/pub-location&gt;&lt;publisher&gt;U.S. Department of Health and Human Services&lt;/publisher&gt;&lt;urls&gt;&lt;/urls&gt;&lt;/record&gt;&lt;/Cite&gt;&lt;/EndNote&gt;</w:instrText>
            </w:r>
            <w:r w:rsidRPr="002341BD">
              <w:fldChar w:fldCharType="separate"/>
            </w:r>
            <w:r w:rsidRPr="002341BD">
              <w:t>1</w:t>
            </w:r>
            <w:r w:rsidRPr="00A41DBF">
              <w:rPr>
                <w:rStyle w:val="FootnoteReference"/>
              </w:rPr>
              <w:t>1</w:t>
            </w:r>
            <w:r w:rsidRPr="002341BD">
              <w:fldChar w:fldCharType="end"/>
            </w:r>
          </w:p>
        </w:tc>
        <w:tc>
          <w:tcPr>
            <w:tcW w:w="0" w:type="auto"/>
          </w:tcPr>
          <w:p w14:paraId="403937C0" w14:textId="56FFDD9E" w:rsidR="00587B86" w:rsidRPr="002341BD" w:rsidRDefault="00587B86" w:rsidP="002341BD">
            <w:pPr>
              <w:cnfStyle w:val="100000000000" w:firstRow="1" w:lastRow="0" w:firstColumn="0" w:lastColumn="0" w:oddVBand="0" w:evenVBand="0" w:oddHBand="0" w:evenHBand="0" w:firstRowFirstColumn="0" w:firstRowLastColumn="0" w:lastRowFirstColumn="0" w:lastRowLastColumn="0"/>
            </w:pPr>
            <w:r w:rsidRPr="002341BD">
              <w:t>RANZCOG</w:t>
            </w:r>
            <w:r w:rsidR="00916B16">
              <w:t xml:space="preserve"> </w:t>
            </w:r>
            <w:r w:rsidRPr="002341BD">
              <w:t>2016</w:t>
            </w:r>
            <w:r w:rsidRPr="00A41DBF">
              <w:rPr>
                <w:rStyle w:val="FootnoteReference"/>
              </w:rPr>
              <w:fldChar w:fldCharType="begin"/>
            </w:r>
            <w:r w:rsidR="00570715" w:rsidRPr="00A41DBF">
              <w:rPr>
                <w:rStyle w:val="FootnoteReference"/>
              </w:rPr>
              <w:instrText xml:space="preserve"> ADDIN EN.CITE &lt;EndNote&gt;&lt;Cite&gt;&lt;Author&gt;The Royal Australian New Zealand College of Obstetricians and Gynaecologists (RANZCOG)&lt;/Author&gt;&lt;Year&gt;2016&lt;/Year&gt;&lt;RecNum&gt;312&lt;/RecNum&gt;&lt;DisplayText&gt;&lt;style face="superscript"&gt;3&lt;/style&gt;&lt;/DisplayText&gt;&lt;record&gt;&lt;rec-number&gt;312&lt;/rec-number&gt;&lt;foreign-keys&gt;&lt;key app="EN" db-id="9aadfaxt2sfze5easxapxff4e9aa05tvw255" timestamp="0"&gt;312&lt;/key&gt;&lt;/foreign-keys&gt;&lt;ref-type name="Report"&gt;27&lt;/ref-type&gt;&lt;contributors&gt;&lt;authors&gt;&lt;author&gt;The Royal Australian New Zealand College of Obstetricians and Gynaecologists (RANZCOG),&lt;/author&gt;&lt;/authors&gt;&lt;/contributors&gt;&lt;titles&gt;&lt;title&gt;Exercise during pregnancy&lt;/title&gt;&lt;/titles&gt;&lt;dates&gt;&lt;year&gt;2016&lt;/year&gt;&lt;/dates&gt;&lt;isbn&gt;C-Obs-62&lt;/isbn&gt;&lt;urls&gt;&lt;related-urls&gt;&lt;url&gt;https://ranzcog.edu.au&lt;/url&gt;&lt;/related-urls&gt;&lt;/urls&gt;&lt;/record&gt;&lt;/Cite&gt;&lt;/EndNote&gt;</w:instrText>
            </w:r>
            <w:r w:rsidRPr="00A41DBF">
              <w:rPr>
                <w:rStyle w:val="FootnoteReference"/>
              </w:rPr>
              <w:fldChar w:fldCharType="separate"/>
            </w:r>
            <w:r w:rsidRPr="00A41DBF">
              <w:rPr>
                <w:rStyle w:val="FootnoteReference"/>
              </w:rPr>
              <w:t>3</w:t>
            </w:r>
            <w:r w:rsidRPr="00A41DBF">
              <w:rPr>
                <w:rStyle w:val="FootnoteReference"/>
              </w:rPr>
              <w:fldChar w:fldCharType="end"/>
            </w:r>
          </w:p>
        </w:tc>
        <w:tc>
          <w:tcPr>
            <w:tcW w:w="0" w:type="auto"/>
          </w:tcPr>
          <w:p w14:paraId="6E1C8588" w14:textId="5BB06B0D" w:rsidR="00587B86" w:rsidRPr="002341BD" w:rsidRDefault="00587B86" w:rsidP="002341BD">
            <w:pPr>
              <w:cnfStyle w:val="100000000000" w:firstRow="1" w:lastRow="0" w:firstColumn="0" w:lastColumn="0" w:oddVBand="0" w:evenVBand="0" w:oddHBand="0" w:evenHBand="0" w:firstRowFirstColumn="0" w:firstRowLastColumn="0" w:lastRowFirstColumn="0" w:lastRowLastColumn="0"/>
            </w:pPr>
            <w:r w:rsidRPr="002341BD">
              <w:t xml:space="preserve">Swiss </w:t>
            </w:r>
            <w:r w:rsidR="00330710" w:rsidRPr="002341BD">
              <w:t>G</w:t>
            </w:r>
            <w:r w:rsidRPr="002341BD">
              <w:t>uidelines 2018</w:t>
            </w:r>
            <w:r w:rsidRPr="00A41DBF">
              <w:rPr>
                <w:rStyle w:val="FootnoteReference"/>
              </w:rPr>
              <w:fldChar w:fldCharType="begin"/>
            </w:r>
            <w:r w:rsidRPr="00A41DBF">
              <w:rPr>
                <w:rStyle w:val="FootnoteReference"/>
              </w:rPr>
              <w:instrText xml:space="preserve"> ADDIN EN.CITE &lt;EndNote&gt;&lt;Cite&gt;&lt;Author&gt;Kahlmeier&lt;/Author&gt;&lt;Year&gt;2018&lt;/Year&gt;&lt;RecNum&gt;582&lt;/RecNum&gt;&lt;DisplayText&gt;&lt;style face="superscript"&gt;9&lt;/style&gt;&lt;/DisplayText&gt;&lt;record&gt;&lt;rec-number&gt;582&lt;/rec-number&gt;&lt;foreign-keys&gt;&lt;key app="EN" db-id="savaz95z9e9vrle0vap5s0airdwxzfp29dpw" timestamp="1575867635" guid="8250ea32-8c51-4ff0-b0e2-e5486d728bed"&gt;582&lt;/key&gt;&lt;/foreign-keys&gt;&lt;ref-type name="Journal Article"&gt;17&lt;/ref-type&gt;&lt;contributors&gt;&lt;authors&gt;&lt;author&gt;Kahlmeier, S&lt;/author&gt;&lt;author&gt;Hartmann, F&lt;/author&gt;&lt;author&gt;Martin-Diener, E&lt;/author&gt;&lt;author&gt;Quack Lötscher, K&lt;/author&gt;&lt;author&gt;Schläppy-Muntwyler, F&lt;/author&gt;&lt;/authors&gt;&lt;/contributors&gt;&lt;titles&gt;&lt;title&gt;Schweizer Bewegungsempfehlungen für schwangere und postnatale Frauen&lt;/title&gt;&lt;secondary-title&gt;ERNÄHRUNG IN DER SCHWANGERSCHAFT&lt;/secondary-title&gt;&lt;/titles&gt;&lt;periodical&gt;&lt;full-title&gt;ERNÄHRUNG IN DER SCHWANGERSCHAFT&lt;/full-title&gt;&lt;/periodical&gt;&lt;pages&gt;1-6&lt;/pages&gt;&lt;dates&gt;&lt;year&gt;2018&lt;/year&gt;&lt;/dates&gt;&lt;urls&gt;&lt;/urls&gt;&lt;/record&gt;&lt;/Cite&gt;&lt;/EndNote&gt;</w:instrText>
            </w:r>
            <w:r w:rsidRPr="00A41DBF">
              <w:rPr>
                <w:rStyle w:val="FootnoteReference"/>
              </w:rPr>
              <w:fldChar w:fldCharType="separate"/>
            </w:r>
            <w:r w:rsidRPr="00A41DBF">
              <w:rPr>
                <w:rStyle w:val="FootnoteReference"/>
              </w:rPr>
              <w:t>9</w:t>
            </w:r>
            <w:r w:rsidRPr="00A41DBF">
              <w:rPr>
                <w:rStyle w:val="FootnoteReference"/>
              </w:rPr>
              <w:fldChar w:fldCharType="end"/>
            </w:r>
          </w:p>
        </w:tc>
        <w:tc>
          <w:tcPr>
            <w:tcW w:w="0" w:type="auto"/>
          </w:tcPr>
          <w:p w14:paraId="26CA2D3C" w14:textId="7C07FF1B" w:rsidR="00587B86" w:rsidRPr="002341BD" w:rsidRDefault="00587B86" w:rsidP="002341BD">
            <w:pPr>
              <w:cnfStyle w:val="100000000000" w:firstRow="1" w:lastRow="0" w:firstColumn="0" w:lastColumn="0" w:oddVBand="0" w:evenVBand="0" w:oddHBand="0" w:evenHBand="0" w:firstRowFirstColumn="0" w:firstRowLastColumn="0" w:lastRowFirstColumn="0" w:lastRowLastColumn="0"/>
            </w:pPr>
            <w:r w:rsidRPr="002341BD">
              <w:t>SMA</w:t>
            </w:r>
            <w:r w:rsidR="00916B16">
              <w:t xml:space="preserve"> </w:t>
            </w:r>
            <w:r w:rsidRPr="002341BD">
              <w:t>2016</w:t>
            </w:r>
            <w:r w:rsidRPr="00A41DBF">
              <w:rPr>
                <w:rStyle w:val="FootnoteReference"/>
              </w:rPr>
              <w:fldChar w:fldCharType="begin"/>
            </w:r>
            <w:r w:rsidR="00570715" w:rsidRPr="00A41DBF">
              <w:rPr>
                <w:rStyle w:val="FootnoteReference"/>
              </w:rPr>
              <w:instrText xml:space="preserve"> ADDIN EN.CITE &lt;EndNote&gt;&lt;Cite&gt;&lt;Author&gt;Hayman&lt;/Author&gt;&lt;Year&gt;2016&lt;/Year&gt;&lt;RecNum&gt;187&lt;/RecNum&gt;&lt;DisplayText&gt;&lt;style face="superscript"&gt;4&lt;/style&gt;&lt;/DisplayText&gt;&lt;record&gt;&lt;rec-number&gt;187&lt;/rec-number&gt;&lt;foreign-keys&gt;&lt;key app="EN" db-id="9aadfaxt2sfze5easxapxff4e9aa05tvw255" timestamp="0"&gt;187&lt;/key&gt;&lt;/foreign-keys&gt;&lt;ref-type name="Journal Article"&gt;17&lt;/ref-type&gt;&lt;contributors&gt;&lt;authors&gt;&lt;author&gt;Hayman, M&lt;/author&gt;&lt;author&gt;Ferrar, K&lt;/author&gt;&lt;author&gt;Marchese, R&lt;/author&gt;&lt;author&gt;Tan, J&lt;/author&gt;&lt;author&gt;Brown, W&lt;/author&gt;&lt;/authors&gt;&lt;/contributors&gt;&lt;titles&gt;&lt;title&gt;Exercise in pregnancy and the postpartum period position statement.&lt;/title&gt;&lt;secondary-title&gt;Internet, 2016 {Cited 18 September 2018}. Available from URL: http://www.sma.org.au&lt;/secondary-title&gt;&lt;/titles&gt;&lt;periodical&gt;&lt;full-title&gt;Internet, 2016 {Cited 18 September 2018}. Available from URL: http://www.sma.org.au&lt;/full-title&gt;&lt;/periodical&gt;&lt;dates&gt;&lt;year&gt;2016&lt;/year&gt;&lt;/dates&gt;&lt;urls&gt;&lt;/urls&gt;&lt;/record&gt;&lt;/Cite&gt;&lt;/EndNote&gt;</w:instrText>
            </w:r>
            <w:r w:rsidRPr="00A41DBF">
              <w:rPr>
                <w:rStyle w:val="FootnoteReference"/>
              </w:rPr>
              <w:fldChar w:fldCharType="separate"/>
            </w:r>
            <w:r w:rsidRPr="00A41DBF">
              <w:rPr>
                <w:rStyle w:val="FootnoteReference"/>
              </w:rPr>
              <w:t>4</w:t>
            </w:r>
            <w:r w:rsidRPr="00A41DBF">
              <w:rPr>
                <w:rStyle w:val="FootnoteReference"/>
              </w:rPr>
              <w:fldChar w:fldCharType="end"/>
            </w:r>
          </w:p>
        </w:tc>
        <w:tc>
          <w:tcPr>
            <w:tcW w:w="0" w:type="auto"/>
          </w:tcPr>
          <w:p w14:paraId="75FB482D" w14:textId="59D29815" w:rsidR="00587B86" w:rsidRPr="002341BD" w:rsidRDefault="00563C72" w:rsidP="002341BD">
            <w:pPr>
              <w:cnfStyle w:val="100000000000" w:firstRow="1" w:lastRow="0" w:firstColumn="0" w:lastColumn="0" w:oddVBand="0" w:evenVBand="0" w:oddHBand="0" w:evenHBand="0" w:firstRowFirstColumn="0" w:firstRowLastColumn="0" w:lastRowFirstColumn="0" w:lastRowLastColumn="0"/>
            </w:pPr>
            <w:r w:rsidRPr="002341BD">
              <w:t>UpToDate</w:t>
            </w:r>
            <w:r w:rsidR="00051804" w:rsidRPr="002341BD">
              <w:t>®</w:t>
            </w:r>
            <w:r w:rsidR="00587B86" w:rsidRPr="002341BD">
              <w:t>2019</w:t>
            </w:r>
            <w:r w:rsidR="00587B86" w:rsidRPr="00A41DBF">
              <w:rPr>
                <w:rStyle w:val="FootnoteReference"/>
              </w:rPr>
              <w:fldChar w:fldCharType="begin"/>
            </w:r>
            <w:r w:rsidR="00570715" w:rsidRPr="00A41DBF">
              <w:rPr>
                <w:rStyle w:val="FootnoteReference"/>
              </w:rPr>
              <w:instrText xml:space="preserve"> ADDIN EN.CITE &lt;EndNote&gt;&lt;Cite&gt;&lt;Author&gt;Artal&lt;/Author&gt;&lt;Year&gt;2019&lt;/Year&gt;&lt;RecNum&gt;540&lt;/RecNum&gt;&lt;DisplayText&gt;&lt;style face="superscript"&gt;17&lt;/style&gt;&lt;/DisplayText&gt;&lt;record&gt;&lt;rec-number&gt;540&lt;/rec-number&gt;&lt;foreign-keys&gt;&lt;key app="EN" db-id="9aadfaxt2sfze5easxapxff4e9aa05tvw255" timestamp="0"&gt;540&lt;/key&gt;&lt;/foreign-keys&gt;&lt;ref-type name="Web Page"&gt;12&lt;/ref-type&gt;&lt;contributors&gt;&lt;authors&gt;&lt;author&gt;Artal, R&lt;/author&gt;&lt;/authors&gt;&lt;secondary-authors&gt;&lt;author&gt;Lockwood, CL&lt;/author&gt;&lt;author&gt;Fricker, P&lt;/author&gt;&lt;author&gt;Barss, VA&lt;/author&gt;&lt;/secondary-authors&gt;&lt;/contributors&gt;&lt;titles&gt;&lt;title&gt;Exercise during pregnancy and the postpartum period&lt;/title&gt;&lt;/titles&gt;&lt;volume&gt;2019&lt;/volume&gt;&lt;number&gt;november&lt;/number&gt;&lt;dates&gt;&lt;year&gt;2019&lt;/year&gt;&lt;/dates&gt;&lt;publisher&gt;UpToDate&lt;/publisher&gt;&lt;urls&gt;&lt;related-urls&gt;&lt;url&gt;https://www.uptodate.com/contents/exercise-during-pregnancy-and-the-postpartum-period#!&lt;/url&gt;&lt;/related-urls&gt;&lt;/urls&gt;&lt;/record&gt;&lt;/Cite&gt;&lt;/EndNote&gt;</w:instrText>
            </w:r>
            <w:r w:rsidR="00587B86" w:rsidRPr="00A41DBF">
              <w:rPr>
                <w:rStyle w:val="FootnoteReference"/>
              </w:rPr>
              <w:fldChar w:fldCharType="separate"/>
            </w:r>
            <w:r w:rsidR="00587B86" w:rsidRPr="00A41DBF">
              <w:rPr>
                <w:rStyle w:val="FootnoteReference"/>
              </w:rPr>
              <w:t>17</w:t>
            </w:r>
            <w:r w:rsidR="00587B86" w:rsidRPr="00A41DBF">
              <w:rPr>
                <w:rStyle w:val="FootnoteReference"/>
              </w:rPr>
              <w:fldChar w:fldCharType="end"/>
            </w:r>
          </w:p>
        </w:tc>
      </w:tr>
      <w:tr w:rsidR="0044289C" w:rsidRPr="0044289C" w14:paraId="14AEE84F" w14:textId="77777777" w:rsidTr="00A41DBF">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0" w:type="auto"/>
            <w:gridSpan w:val="8"/>
            <w:shd w:val="clear" w:color="auto" w:fill="D5DCE4" w:themeFill="text2" w:themeFillTint="33"/>
          </w:tcPr>
          <w:p w14:paraId="3B85BCF5" w14:textId="5D8C08E9" w:rsidR="00587B86" w:rsidRPr="002341BD" w:rsidRDefault="00646084" w:rsidP="002341BD">
            <w:r w:rsidRPr="002341BD">
              <w:t xml:space="preserve">A. </w:t>
            </w:r>
            <w:r w:rsidR="00587B86" w:rsidRPr="002341BD">
              <w:t>GENERAL RECOMMENDATION</w:t>
            </w:r>
          </w:p>
        </w:tc>
      </w:tr>
      <w:tr w:rsidR="00A41DBF" w:rsidRPr="009250BA" w14:paraId="3AF34D24" w14:textId="77777777" w:rsidTr="00A41DBF">
        <w:trPr>
          <w:trHeight w:val="3249"/>
        </w:trPr>
        <w:tc>
          <w:tcPr>
            <w:cnfStyle w:val="001000000000" w:firstRow="0" w:lastRow="0" w:firstColumn="1" w:lastColumn="0" w:oddVBand="0" w:evenVBand="0" w:oddHBand="0" w:evenHBand="0" w:firstRowFirstColumn="0" w:firstRowLastColumn="0" w:lastRowFirstColumn="0" w:lastRowLastColumn="0"/>
            <w:tcW w:w="0" w:type="auto"/>
            <w:gridSpan w:val="2"/>
          </w:tcPr>
          <w:p w14:paraId="78C43AD7" w14:textId="3A789211" w:rsidR="00E47E3D" w:rsidRPr="002341BD" w:rsidRDefault="00E47E3D" w:rsidP="002341BD">
            <w:r w:rsidRPr="002341BD">
              <w:t>All women without contraindication should be physically active throughout pregnancy.</w:t>
            </w:r>
          </w:p>
        </w:tc>
        <w:tc>
          <w:tcPr>
            <w:tcW w:w="0" w:type="auto"/>
          </w:tcPr>
          <w:p w14:paraId="1B123A80" w14:textId="77777777" w:rsidR="00E47E3D" w:rsidRPr="002341BD" w:rsidRDefault="00E47E3D" w:rsidP="00A41DBF">
            <w:pPr>
              <w:pStyle w:val="TableText"/>
              <w:cnfStyle w:val="000000000000" w:firstRow="0" w:lastRow="0" w:firstColumn="0" w:lastColumn="0" w:oddVBand="0" w:evenVBand="0" w:oddHBand="0" w:evenHBand="0" w:firstRowFirstColumn="0" w:firstRowLastColumn="0" w:lastRowFirstColumn="0" w:lastRowLastColumn="0"/>
            </w:pPr>
            <w:r w:rsidRPr="002341BD">
              <w:t>Physical activity in pregnancy has minimal risks and has been shown to benefit most women, although some modification to exercise routines may be necessary because of normal anatomic and physiologic changes and fetal requirements.</w:t>
            </w:r>
          </w:p>
        </w:tc>
        <w:tc>
          <w:tcPr>
            <w:tcW w:w="0" w:type="auto"/>
          </w:tcPr>
          <w:p w14:paraId="255B05A9" w14:textId="77777777" w:rsidR="00E47E3D" w:rsidRPr="002341BD" w:rsidRDefault="00E47E3D" w:rsidP="00A41DBF">
            <w:pPr>
              <w:pStyle w:val="TableText"/>
              <w:cnfStyle w:val="000000000000" w:firstRow="0" w:lastRow="0" w:firstColumn="0" w:lastColumn="0" w:oddVBand="0" w:evenVBand="0" w:oddHBand="0" w:evenHBand="0" w:firstRowFirstColumn="0" w:firstRowLastColumn="0" w:lastRowFirstColumn="0" w:lastRowLastColumn="0"/>
            </w:pPr>
          </w:p>
        </w:tc>
        <w:tc>
          <w:tcPr>
            <w:tcW w:w="0" w:type="auto"/>
          </w:tcPr>
          <w:p w14:paraId="62CD4C5C" w14:textId="4A0BBAFD" w:rsidR="00E47E3D" w:rsidRPr="002341BD" w:rsidRDefault="00E47E3D" w:rsidP="00A41DBF">
            <w:pPr>
              <w:pStyle w:val="TableText"/>
              <w:cnfStyle w:val="000000000000" w:firstRow="0" w:lastRow="0" w:firstColumn="0" w:lastColumn="0" w:oddVBand="0" w:evenVBand="0" w:oddHBand="0" w:evenHBand="0" w:firstRowFirstColumn="0" w:firstRowLastColumn="0" w:lastRowFirstColumn="0" w:lastRowLastColumn="0"/>
            </w:pPr>
            <w:r w:rsidRPr="002341BD">
              <w:t>Women without contraindications should participate in regular aerobic and strength conditioning exercise during pregnancy.</w:t>
            </w:r>
          </w:p>
          <w:p w14:paraId="78F73F55" w14:textId="68515495" w:rsidR="00E47E3D" w:rsidRPr="002341BD" w:rsidRDefault="00E47E3D" w:rsidP="00A41DBF">
            <w:pPr>
              <w:pStyle w:val="TableText"/>
              <w:cnfStyle w:val="000000000000" w:firstRow="0" w:lastRow="0" w:firstColumn="0" w:lastColumn="0" w:oddVBand="0" w:evenVBand="0" w:oddHBand="0" w:evenHBand="0" w:firstRowFirstColumn="0" w:firstRowLastColumn="0" w:lastRowFirstColumn="0" w:lastRowLastColumn="0"/>
            </w:pPr>
            <w:r w:rsidRPr="002341BD">
              <w:t>Women should be advised that there is no evidence that regular exercise during an uncomplicated pregnancy is detrimental to the</w:t>
            </w:r>
            <w:r w:rsidR="005642B4" w:rsidRPr="002341BD">
              <w:t xml:space="preserve"> woman or f</w:t>
            </w:r>
            <w:r w:rsidRPr="002341BD">
              <w:t>etus.</w:t>
            </w:r>
          </w:p>
        </w:tc>
        <w:tc>
          <w:tcPr>
            <w:tcW w:w="0" w:type="auto"/>
          </w:tcPr>
          <w:p w14:paraId="40459EE2" w14:textId="6F8AE90B" w:rsidR="00E47E3D" w:rsidRPr="002341BD" w:rsidRDefault="00E47E3D" w:rsidP="00A41DBF">
            <w:pPr>
              <w:pStyle w:val="TableText"/>
              <w:cnfStyle w:val="000000000000" w:firstRow="0" w:lastRow="0" w:firstColumn="0" w:lastColumn="0" w:oddVBand="0" w:evenVBand="0" w:oddHBand="0" w:evenHBand="0" w:firstRowFirstColumn="0" w:firstRowLastColumn="0" w:lastRowFirstColumn="0" w:lastRowLastColumn="0"/>
            </w:pPr>
            <w:r w:rsidRPr="002341BD">
              <w:t xml:space="preserve">For women who have been previously active prior to their pregnancy: usual activities can be maintained to the same extent </w:t>
            </w:r>
            <w:proofErr w:type="gramStart"/>
            <w:r w:rsidRPr="002341BD">
              <w:t>as long as</w:t>
            </w:r>
            <w:proofErr w:type="gramEnd"/>
            <w:r w:rsidRPr="002341BD">
              <w:t xml:space="preserve"> comfortable. If necessary, style/mode and technique can be </w:t>
            </w:r>
            <w:r w:rsidR="00916B16" w:rsidRPr="002341BD">
              <w:t>adjusted,</w:t>
            </w:r>
            <w:r w:rsidRPr="002341BD">
              <w:t xml:space="preserve"> and duration and intensity can be reduced.</w:t>
            </w:r>
          </w:p>
        </w:tc>
        <w:tc>
          <w:tcPr>
            <w:tcW w:w="0" w:type="auto"/>
          </w:tcPr>
          <w:p w14:paraId="27F5FFFC" w14:textId="3E8870C4" w:rsidR="00E47E3D" w:rsidRPr="002341BD" w:rsidRDefault="00E47E3D" w:rsidP="00A41DBF">
            <w:pPr>
              <w:pStyle w:val="TableText"/>
              <w:cnfStyle w:val="000000000000" w:firstRow="0" w:lastRow="0" w:firstColumn="0" w:lastColumn="0" w:oddVBand="0" w:evenVBand="0" w:oddHBand="0" w:evenHBand="0" w:firstRowFirstColumn="0" w:firstRowLastColumn="0" w:lastRowFirstColumn="0" w:lastRowLastColumn="0"/>
            </w:pPr>
            <w:r w:rsidRPr="002341BD">
              <w:t>For healthy women, physical activity/ exercise during pregnancy is safe and is associated with numerous benefits t</w:t>
            </w:r>
            <w:r w:rsidR="005642B4" w:rsidRPr="002341BD">
              <w:t>o the mother and unborn child/f</w:t>
            </w:r>
            <w:r w:rsidRPr="002341BD">
              <w:t xml:space="preserve">etus. </w:t>
            </w:r>
          </w:p>
        </w:tc>
        <w:tc>
          <w:tcPr>
            <w:tcW w:w="0" w:type="auto"/>
          </w:tcPr>
          <w:p w14:paraId="236A2AA9" w14:textId="77777777" w:rsidR="00E47E3D" w:rsidRPr="002341BD" w:rsidRDefault="00E47E3D" w:rsidP="00A41DBF">
            <w:pPr>
              <w:pStyle w:val="TableText"/>
              <w:cnfStyle w:val="000000000000" w:firstRow="0" w:lastRow="0" w:firstColumn="0" w:lastColumn="0" w:oddVBand="0" w:evenVBand="0" w:oddHBand="0" w:evenHBand="0" w:firstRowFirstColumn="0" w:firstRowLastColumn="0" w:lastRowFirstColumn="0" w:lastRowLastColumn="0"/>
            </w:pPr>
            <w:r w:rsidRPr="002341BD">
              <w:t>Women with uncomplicated pregnancies should be encouraged to exercise as part of a healthy lifestyle before, during and after pregnancy.</w:t>
            </w:r>
          </w:p>
        </w:tc>
      </w:tr>
      <w:tr w:rsidR="0044289C" w:rsidRPr="0044289C" w14:paraId="02B3FABC" w14:textId="77777777" w:rsidTr="00A41DBF">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0" w:type="auto"/>
            <w:gridSpan w:val="8"/>
            <w:tcBorders>
              <w:right w:val="single" w:sz="4" w:space="0" w:color="51247A" w:themeColor="accent1"/>
            </w:tcBorders>
            <w:shd w:val="clear" w:color="auto" w:fill="D5DCE4" w:themeFill="text2" w:themeFillTint="33"/>
          </w:tcPr>
          <w:p w14:paraId="22E33D50" w14:textId="3F1B3A1D" w:rsidR="00587B86" w:rsidRPr="002341BD" w:rsidRDefault="00EA30A2" w:rsidP="00A41DBF">
            <w:pPr>
              <w:pStyle w:val="TableText"/>
            </w:pPr>
            <w:r w:rsidRPr="002341BD">
              <w:t>B.</w:t>
            </w:r>
            <w:r w:rsidR="00646084" w:rsidRPr="002341BD">
              <w:t xml:space="preserve"> </w:t>
            </w:r>
            <w:r w:rsidR="00587B86" w:rsidRPr="002341BD">
              <w:t>DOSE</w:t>
            </w:r>
          </w:p>
        </w:tc>
      </w:tr>
      <w:tr w:rsidR="00A41DBF" w:rsidRPr="009250BA" w14:paraId="2AC4C316" w14:textId="77777777" w:rsidTr="00A41DBF">
        <w:trPr>
          <w:trHeight w:val="963"/>
        </w:trPr>
        <w:tc>
          <w:tcPr>
            <w:cnfStyle w:val="001000000000" w:firstRow="0" w:lastRow="0" w:firstColumn="1" w:lastColumn="0" w:oddVBand="0" w:evenVBand="0" w:oddHBand="0" w:evenHBand="0" w:firstRowFirstColumn="0" w:firstRowLastColumn="0" w:lastRowFirstColumn="0" w:lastRowLastColumn="0"/>
            <w:tcW w:w="0" w:type="auto"/>
          </w:tcPr>
          <w:p w14:paraId="4DA6BB83" w14:textId="77777777" w:rsidR="00587B86" w:rsidRPr="002341BD" w:rsidRDefault="00587B86" w:rsidP="002341BD">
            <w:r w:rsidRPr="002341BD">
              <w:t>Duration</w:t>
            </w:r>
          </w:p>
        </w:tc>
        <w:tc>
          <w:tcPr>
            <w:tcW w:w="0" w:type="auto"/>
          </w:tcPr>
          <w:p w14:paraId="107479CB" w14:textId="77777777" w:rsidR="00587B86" w:rsidRPr="002341BD" w:rsidRDefault="00587B86" w:rsidP="00A41DBF">
            <w:pPr>
              <w:pStyle w:val="TableText"/>
              <w:cnfStyle w:val="000000000000" w:firstRow="0" w:lastRow="0" w:firstColumn="0" w:lastColumn="0" w:oddVBand="0" w:evenVBand="0" w:oddHBand="0" w:evenHBand="0" w:firstRowFirstColumn="0" w:firstRowLastColumn="0" w:lastRowFirstColumn="0" w:lastRowLastColumn="0"/>
            </w:pPr>
            <w:r w:rsidRPr="002341BD">
              <w:t>At least 150 minutes/week.</w:t>
            </w:r>
          </w:p>
        </w:tc>
        <w:tc>
          <w:tcPr>
            <w:tcW w:w="0" w:type="auto"/>
          </w:tcPr>
          <w:p w14:paraId="5F712C1F" w14:textId="50998B87" w:rsidR="00587B86" w:rsidRPr="002341BD" w:rsidRDefault="00587B86" w:rsidP="00A41DBF">
            <w:pPr>
              <w:pStyle w:val="TableText"/>
              <w:cnfStyle w:val="000000000000" w:firstRow="0" w:lastRow="0" w:firstColumn="0" w:lastColumn="0" w:oddVBand="0" w:evenVBand="0" w:oddHBand="0" w:evenHBand="0" w:firstRowFirstColumn="0" w:firstRowLastColumn="0" w:lastRowFirstColumn="0" w:lastRowLastColumn="0"/>
            </w:pPr>
            <w:r w:rsidRPr="002341BD">
              <w:t>&gt;=20–30 minutes/day.</w:t>
            </w:r>
          </w:p>
        </w:tc>
        <w:tc>
          <w:tcPr>
            <w:tcW w:w="0" w:type="auto"/>
          </w:tcPr>
          <w:p w14:paraId="13B69720" w14:textId="77777777" w:rsidR="00587B86" w:rsidRPr="002341BD" w:rsidRDefault="00587B86" w:rsidP="00A41DBF">
            <w:pPr>
              <w:pStyle w:val="TableText"/>
              <w:cnfStyle w:val="000000000000" w:firstRow="0" w:lastRow="0" w:firstColumn="0" w:lastColumn="0" w:oddVBand="0" w:evenVBand="0" w:oddHBand="0" w:evenHBand="0" w:firstRowFirstColumn="0" w:firstRowLastColumn="0" w:lastRowFirstColumn="0" w:lastRowLastColumn="0"/>
            </w:pPr>
            <w:r w:rsidRPr="002341BD">
              <w:t>&gt;=150 minutes/week.</w:t>
            </w:r>
          </w:p>
        </w:tc>
        <w:tc>
          <w:tcPr>
            <w:tcW w:w="0" w:type="auto"/>
          </w:tcPr>
          <w:p w14:paraId="5ED075BF" w14:textId="77777777" w:rsidR="00587B86" w:rsidRPr="002341BD" w:rsidRDefault="00587B86" w:rsidP="00A41DBF">
            <w:pPr>
              <w:pStyle w:val="TableText"/>
              <w:cnfStyle w:val="000000000000" w:firstRow="0" w:lastRow="0" w:firstColumn="0" w:lastColumn="0" w:oddVBand="0" w:evenVBand="0" w:oddHBand="0" w:evenHBand="0" w:firstRowFirstColumn="0" w:firstRowLastColumn="0" w:lastRowFirstColumn="0" w:lastRowLastColumn="0"/>
            </w:pPr>
          </w:p>
        </w:tc>
        <w:tc>
          <w:tcPr>
            <w:tcW w:w="0" w:type="auto"/>
          </w:tcPr>
          <w:p w14:paraId="7E421964" w14:textId="77777777" w:rsidR="00587B86" w:rsidRPr="002341BD" w:rsidRDefault="00587B86" w:rsidP="00A41DBF">
            <w:pPr>
              <w:pStyle w:val="TableText"/>
              <w:cnfStyle w:val="000000000000" w:firstRow="0" w:lastRow="0" w:firstColumn="0" w:lastColumn="0" w:oddVBand="0" w:evenVBand="0" w:oddHBand="0" w:evenHBand="0" w:firstRowFirstColumn="0" w:firstRowLastColumn="0" w:lastRowFirstColumn="0" w:lastRowLastColumn="0"/>
            </w:pPr>
            <w:r w:rsidRPr="002341BD">
              <w:t>At least 2.5 hours/week.</w:t>
            </w:r>
          </w:p>
        </w:tc>
        <w:tc>
          <w:tcPr>
            <w:tcW w:w="0" w:type="auto"/>
          </w:tcPr>
          <w:p w14:paraId="48D51EF1" w14:textId="77777777" w:rsidR="00587B86" w:rsidRPr="002341BD" w:rsidRDefault="00587B86" w:rsidP="00A41DBF">
            <w:pPr>
              <w:pStyle w:val="TableText"/>
              <w:cnfStyle w:val="000000000000" w:firstRow="0" w:lastRow="0" w:firstColumn="0" w:lastColumn="0" w:oddVBand="0" w:evenVBand="0" w:oddHBand="0" w:evenHBand="0" w:firstRowFirstColumn="0" w:firstRowLastColumn="0" w:lastRowFirstColumn="0" w:lastRowLastColumn="0"/>
            </w:pPr>
          </w:p>
        </w:tc>
        <w:tc>
          <w:tcPr>
            <w:tcW w:w="0" w:type="auto"/>
          </w:tcPr>
          <w:p w14:paraId="3310E8EE" w14:textId="77777777" w:rsidR="00587B86" w:rsidRPr="002341BD" w:rsidRDefault="00587B86" w:rsidP="00A41DBF">
            <w:pPr>
              <w:pStyle w:val="TableText"/>
              <w:cnfStyle w:val="000000000000" w:firstRow="0" w:lastRow="0" w:firstColumn="0" w:lastColumn="0" w:oddVBand="0" w:evenVBand="0" w:oddHBand="0" w:evenHBand="0" w:firstRowFirstColumn="0" w:firstRowLastColumn="0" w:lastRowFirstColumn="0" w:lastRowLastColumn="0"/>
            </w:pPr>
            <w:r w:rsidRPr="002341BD">
              <w:t>30 minutes daily.</w:t>
            </w:r>
          </w:p>
        </w:tc>
      </w:tr>
      <w:tr w:rsidR="00A41DBF" w:rsidRPr="009250BA" w14:paraId="5843E000" w14:textId="77777777" w:rsidTr="00A41DBF">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auto"/>
          </w:tcPr>
          <w:p w14:paraId="597CE78D" w14:textId="77777777" w:rsidR="00587B86" w:rsidRPr="002341BD" w:rsidRDefault="00587B86" w:rsidP="002341BD">
            <w:r w:rsidRPr="002341BD">
              <w:t>Frequency</w:t>
            </w:r>
          </w:p>
        </w:tc>
        <w:tc>
          <w:tcPr>
            <w:tcW w:w="0" w:type="auto"/>
          </w:tcPr>
          <w:p w14:paraId="27CBEDC8" w14:textId="77777777" w:rsidR="00587B86" w:rsidRPr="002341BD" w:rsidRDefault="00587B86" w:rsidP="00A41DBF">
            <w:pPr>
              <w:pStyle w:val="TableText"/>
              <w:cnfStyle w:val="000000100000" w:firstRow="0" w:lastRow="0" w:firstColumn="0" w:lastColumn="0" w:oddVBand="0" w:evenVBand="0" w:oddHBand="1" w:evenHBand="0" w:firstRowFirstColumn="0" w:firstRowLastColumn="0" w:lastRowFirstColumn="0" w:lastRowLastColumn="0"/>
            </w:pPr>
            <w:r w:rsidRPr="002341BD">
              <w:t>A minimum of 3 days/week; being active every day is encouraged.</w:t>
            </w:r>
          </w:p>
        </w:tc>
        <w:tc>
          <w:tcPr>
            <w:tcW w:w="0" w:type="auto"/>
          </w:tcPr>
          <w:p w14:paraId="556DD82A" w14:textId="77777777" w:rsidR="00587B86" w:rsidRPr="002341BD" w:rsidRDefault="00587B86" w:rsidP="00A41DBF">
            <w:pPr>
              <w:pStyle w:val="TableText"/>
              <w:cnfStyle w:val="000000100000" w:firstRow="0" w:lastRow="0" w:firstColumn="0" w:lastColumn="0" w:oddVBand="0" w:evenVBand="0" w:oddHBand="1" w:evenHBand="0" w:firstRowFirstColumn="0" w:firstRowLastColumn="0" w:lastRowFirstColumn="0" w:lastRowLastColumn="0"/>
            </w:pPr>
            <w:r w:rsidRPr="002341BD">
              <w:t>Most or all days of the week.</w:t>
            </w:r>
          </w:p>
        </w:tc>
        <w:tc>
          <w:tcPr>
            <w:tcW w:w="0" w:type="auto"/>
          </w:tcPr>
          <w:p w14:paraId="720A9A2C" w14:textId="77777777" w:rsidR="00587B86" w:rsidRPr="002341BD" w:rsidRDefault="00587B86" w:rsidP="00A41DBF">
            <w:pPr>
              <w:pStyle w:val="TableText"/>
              <w:cnfStyle w:val="000000100000" w:firstRow="0" w:lastRow="0" w:firstColumn="0" w:lastColumn="0" w:oddVBand="0" w:evenVBand="0" w:oddHBand="1" w:evenHBand="0" w:firstRowFirstColumn="0" w:firstRowLastColumn="0" w:lastRowFirstColumn="0" w:lastRowLastColumn="0"/>
            </w:pPr>
            <w:r w:rsidRPr="002341BD">
              <w:t>Spread throughout the week.</w:t>
            </w:r>
          </w:p>
        </w:tc>
        <w:tc>
          <w:tcPr>
            <w:tcW w:w="0" w:type="auto"/>
          </w:tcPr>
          <w:p w14:paraId="1BC97ECD" w14:textId="77777777" w:rsidR="00587B86" w:rsidRPr="002341BD" w:rsidRDefault="00587B86" w:rsidP="00A41DBF">
            <w:pPr>
              <w:pStyle w:val="TableText"/>
              <w:cnfStyle w:val="000000100000" w:firstRow="0" w:lastRow="0" w:firstColumn="0" w:lastColumn="0" w:oddVBand="0" w:evenVBand="0" w:oddHBand="1" w:evenHBand="0" w:firstRowFirstColumn="0" w:firstRowLastColumn="0" w:lastRowFirstColumn="0" w:lastRowLastColumn="0"/>
            </w:pPr>
          </w:p>
        </w:tc>
        <w:tc>
          <w:tcPr>
            <w:tcW w:w="0" w:type="auto"/>
          </w:tcPr>
          <w:p w14:paraId="1C1238D8" w14:textId="77777777" w:rsidR="00587B86" w:rsidRPr="002341BD" w:rsidRDefault="00587B86" w:rsidP="00A41DBF">
            <w:pPr>
              <w:pStyle w:val="TableText"/>
              <w:cnfStyle w:val="000000100000" w:firstRow="0" w:lastRow="0" w:firstColumn="0" w:lastColumn="0" w:oddVBand="0" w:evenVBand="0" w:oddHBand="1" w:evenHBand="0" w:firstRowFirstColumn="0" w:firstRowLastColumn="0" w:lastRowFirstColumn="0" w:lastRowLastColumn="0"/>
            </w:pPr>
            <w:r w:rsidRPr="002341BD">
              <w:t xml:space="preserve">Ideally, the physical activity should be split </w:t>
            </w:r>
            <w:r w:rsidRPr="002341BD">
              <w:lastRenderedPageBreak/>
              <w:t>over several days a week.</w:t>
            </w:r>
          </w:p>
        </w:tc>
        <w:tc>
          <w:tcPr>
            <w:tcW w:w="0" w:type="auto"/>
          </w:tcPr>
          <w:p w14:paraId="021B7D0E" w14:textId="77777777" w:rsidR="00587B86" w:rsidRPr="002341BD" w:rsidRDefault="00587B86" w:rsidP="00A41DBF">
            <w:pPr>
              <w:pStyle w:val="TableText"/>
              <w:cnfStyle w:val="000000100000" w:firstRow="0" w:lastRow="0" w:firstColumn="0" w:lastColumn="0" w:oddVBand="0" w:evenVBand="0" w:oddHBand="1" w:evenHBand="0" w:firstRowFirstColumn="0" w:firstRowLastColumn="0" w:lastRowFirstColumn="0" w:lastRowLastColumn="0"/>
            </w:pPr>
          </w:p>
        </w:tc>
        <w:tc>
          <w:tcPr>
            <w:tcW w:w="0" w:type="auto"/>
          </w:tcPr>
          <w:p w14:paraId="7399399B" w14:textId="7071367D" w:rsidR="00587B86" w:rsidRPr="002341BD" w:rsidRDefault="00587B86" w:rsidP="00A41DBF">
            <w:pPr>
              <w:pStyle w:val="TableText"/>
              <w:cnfStyle w:val="000000100000" w:firstRow="0" w:lastRow="0" w:firstColumn="0" w:lastColumn="0" w:oddVBand="0" w:evenVBand="0" w:oddHBand="1" w:evenHBand="0" w:firstRowFirstColumn="0" w:firstRowLastColumn="0" w:lastRowFirstColumn="0" w:lastRowLastColumn="0"/>
            </w:pPr>
            <w:r w:rsidRPr="002341BD">
              <w:t>5–7 days/week.</w:t>
            </w:r>
          </w:p>
        </w:tc>
      </w:tr>
      <w:tr w:rsidR="00A41DBF" w:rsidRPr="009250BA" w14:paraId="5460D7BC" w14:textId="77777777" w:rsidTr="00A41DBF">
        <w:trPr>
          <w:trHeight w:val="371"/>
        </w:trPr>
        <w:tc>
          <w:tcPr>
            <w:cnfStyle w:val="001000000000" w:firstRow="0" w:lastRow="0" w:firstColumn="1" w:lastColumn="0" w:oddVBand="0" w:evenVBand="0" w:oddHBand="0" w:evenHBand="0" w:firstRowFirstColumn="0" w:firstRowLastColumn="0" w:lastRowFirstColumn="0" w:lastRowLastColumn="0"/>
            <w:tcW w:w="0" w:type="auto"/>
          </w:tcPr>
          <w:p w14:paraId="3EF557F6" w14:textId="77777777" w:rsidR="00587B86" w:rsidRPr="002341BD" w:rsidRDefault="00587B86" w:rsidP="002341BD">
            <w:r w:rsidRPr="002341BD">
              <w:t>Intensity</w:t>
            </w:r>
          </w:p>
        </w:tc>
        <w:tc>
          <w:tcPr>
            <w:tcW w:w="0" w:type="auto"/>
          </w:tcPr>
          <w:p w14:paraId="550DF9BA" w14:textId="2AED701E" w:rsidR="00587B86" w:rsidRPr="002341BD" w:rsidRDefault="00587B86" w:rsidP="00A41DBF">
            <w:pPr>
              <w:pStyle w:val="TableText"/>
              <w:cnfStyle w:val="000000000000" w:firstRow="0" w:lastRow="0" w:firstColumn="0" w:lastColumn="0" w:oddVBand="0" w:evenVBand="0" w:oddHBand="0" w:evenHBand="0" w:firstRowFirstColumn="0" w:firstRowLastColumn="0" w:lastRowFirstColumn="0" w:lastRowLastColumn="0"/>
            </w:pPr>
            <w:r w:rsidRPr="002341BD">
              <w:t>Moderate intensity</w:t>
            </w:r>
            <w:r w:rsidR="00A41DBF">
              <w:t xml:space="preserve"> </w:t>
            </w:r>
            <w:r w:rsidRPr="002341BD">
              <w:t xml:space="preserve">(intense enough to noticeably increase heart rate; a person can talk but not sing during activities of this intensity; target heart rate zones for pregnant women based on age and ‘talk test’). </w:t>
            </w:r>
          </w:p>
        </w:tc>
        <w:tc>
          <w:tcPr>
            <w:tcW w:w="0" w:type="auto"/>
          </w:tcPr>
          <w:p w14:paraId="14324651" w14:textId="77777777" w:rsidR="00587B86" w:rsidRPr="002341BD" w:rsidRDefault="00587B86" w:rsidP="00A41DBF">
            <w:pPr>
              <w:pStyle w:val="TableText"/>
              <w:cnfStyle w:val="000000000000" w:firstRow="0" w:lastRow="0" w:firstColumn="0" w:lastColumn="0" w:oddVBand="0" w:evenVBand="0" w:oddHBand="0" w:evenHBand="0" w:firstRowFirstColumn="0" w:firstRowLastColumn="0" w:lastRowFirstColumn="0" w:lastRowLastColumn="0"/>
            </w:pPr>
            <w:r w:rsidRPr="002341BD">
              <w:t>Moderate intensity</w:t>
            </w:r>
          </w:p>
          <w:p w14:paraId="67C03A8F" w14:textId="5D7BE190" w:rsidR="00587B86" w:rsidRPr="002341BD" w:rsidRDefault="00587B86" w:rsidP="00A41DBF">
            <w:pPr>
              <w:pStyle w:val="TableText"/>
              <w:cnfStyle w:val="000000000000" w:firstRow="0" w:lastRow="0" w:firstColumn="0" w:lastColumn="0" w:oddVBand="0" w:evenVBand="0" w:oddHBand="0" w:evenHBand="0" w:firstRowFirstColumn="0" w:firstRowLastColumn="0" w:lastRowFirstColumn="0" w:lastRowLastColumn="0"/>
            </w:pPr>
            <w:r w:rsidRPr="002341BD">
              <w:t>RPE 13</w:t>
            </w:r>
            <w:r w:rsidR="003041DE" w:rsidRPr="002341BD">
              <w:t>–</w:t>
            </w:r>
            <w:r w:rsidRPr="002341BD">
              <w:t>14 on a scale of 6 to 20, ‘talk test</w:t>
            </w:r>
            <w:r w:rsidR="003041DE" w:rsidRPr="002341BD">
              <w:t>—</w:t>
            </w:r>
            <w:r w:rsidRPr="002341BD">
              <w:t>can talk while exercising.</w:t>
            </w:r>
          </w:p>
        </w:tc>
        <w:tc>
          <w:tcPr>
            <w:tcW w:w="0" w:type="auto"/>
          </w:tcPr>
          <w:p w14:paraId="54937570" w14:textId="77777777" w:rsidR="00587B86" w:rsidRPr="002341BD" w:rsidRDefault="00587B86" w:rsidP="00A41DBF">
            <w:pPr>
              <w:pStyle w:val="TableText"/>
              <w:cnfStyle w:val="000000000000" w:firstRow="0" w:lastRow="0" w:firstColumn="0" w:lastColumn="0" w:oddVBand="0" w:evenVBand="0" w:oddHBand="0" w:evenHBand="0" w:firstRowFirstColumn="0" w:firstRowLastColumn="0" w:lastRowFirstColumn="0" w:lastRowLastColumn="0"/>
            </w:pPr>
            <w:r w:rsidRPr="002341BD">
              <w:t>Light to moderate intensity</w:t>
            </w:r>
          </w:p>
          <w:p w14:paraId="380D1C56" w14:textId="51B5D5E2" w:rsidR="00587B86" w:rsidRPr="002341BD" w:rsidRDefault="00587B86" w:rsidP="00A41DBF">
            <w:pPr>
              <w:pStyle w:val="TableText"/>
              <w:cnfStyle w:val="000000000000" w:firstRow="0" w:lastRow="0" w:firstColumn="0" w:lastColumn="0" w:oddVBand="0" w:evenVBand="0" w:oddHBand="0" w:evenHBand="0" w:firstRowFirstColumn="0" w:firstRowLastColumn="0" w:lastRowFirstColumn="0" w:lastRowLastColumn="0"/>
            </w:pPr>
            <w:r w:rsidRPr="002341BD">
              <w:t>RPE 5-6 on a scale of 0 to 10, ‘talk test’</w:t>
            </w:r>
            <w:r w:rsidR="003041DE" w:rsidRPr="002341BD">
              <w:t>—</w:t>
            </w:r>
            <w:r w:rsidRPr="002341BD">
              <w:t>can talk while exercising. Women who engaged in vigorous intensity aerobic activity can continue these activities if they remain healthy and discuss with their health care provider.</w:t>
            </w:r>
          </w:p>
        </w:tc>
        <w:tc>
          <w:tcPr>
            <w:tcW w:w="0" w:type="auto"/>
          </w:tcPr>
          <w:p w14:paraId="55B1675E" w14:textId="1772F4B5" w:rsidR="00587B86" w:rsidRPr="002341BD" w:rsidRDefault="00587B86" w:rsidP="00A41DBF">
            <w:pPr>
              <w:pStyle w:val="TableText"/>
              <w:cnfStyle w:val="000000000000" w:firstRow="0" w:lastRow="0" w:firstColumn="0" w:lastColumn="0" w:oddVBand="0" w:evenVBand="0" w:oddHBand="0" w:evenHBand="0" w:firstRowFirstColumn="0" w:firstRowLastColumn="0" w:lastRowFirstColumn="0" w:lastRowLastColumn="0"/>
            </w:pPr>
            <w:r w:rsidRPr="002341BD">
              <w:t xml:space="preserve">Exercise prescription for pregnant women requires appropriate consideration of the frequency, intensity, </w:t>
            </w:r>
            <w:proofErr w:type="gramStart"/>
            <w:r w:rsidRPr="002341BD">
              <w:t>duration</w:t>
            </w:r>
            <w:proofErr w:type="gramEnd"/>
            <w:r w:rsidRPr="002341BD">
              <w:t xml:space="preserve"> and mode of exercise.</w:t>
            </w:r>
          </w:p>
        </w:tc>
        <w:tc>
          <w:tcPr>
            <w:tcW w:w="0" w:type="auto"/>
          </w:tcPr>
          <w:p w14:paraId="0C68DD7E" w14:textId="37168F28" w:rsidR="00587B86" w:rsidRPr="002341BD" w:rsidRDefault="00587B86" w:rsidP="00A41DBF">
            <w:pPr>
              <w:pStyle w:val="TableText"/>
              <w:cnfStyle w:val="000000000000" w:firstRow="0" w:lastRow="0" w:firstColumn="0" w:lastColumn="0" w:oddVBand="0" w:evenVBand="0" w:oddHBand="0" w:evenHBand="0" w:firstRowFirstColumn="0" w:firstRowLastColumn="0" w:lastRowFirstColumn="0" w:lastRowLastColumn="0"/>
            </w:pPr>
            <w:r w:rsidRPr="002341BD">
              <w:t>For healthy women without complications, at least 2.5 hours of movement/ physical activity in terms of ordinary/ everyday activity or exercise at moderate intensity.</w:t>
            </w:r>
          </w:p>
        </w:tc>
        <w:tc>
          <w:tcPr>
            <w:tcW w:w="0" w:type="auto"/>
          </w:tcPr>
          <w:p w14:paraId="2E05E5F8" w14:textId="77777777" w:rsidR="00587B86" w:rsidRPr="002341BD" w:rsidRDefault="00587B86" w:rsidP="00A41DBF">
            <w:pPr>
              <w:pStyle w:val="TableText"/>
              <w:cnfStyle w:val="000000000000" w:firstRow="0" w:lastRow="0" w:firstColumn="0" w:lastColumn="0" w:oddVBand="0" w:evenVBand="0" w:oddHBand="0" w:evenHBand="0" w:firstRowFirstColumn="0" w:firstRowLastColumn="0" w:lastRowFirstColumn="0" w:lastRowLastColumn="0"/>
            </w:pPr>
            <w:r w:rsidRPr="002341BD">
              <w:t>Women who were inactive prior to pregnancy: commence with low intensity activities such as walking and swimming, progressing to the lower end of the range recommended in the Australian, Canadian and US national guidelines (</w:t>
            </w:r>
            <w:proofErr w:type="spellStart"/>
            <w:proofErr w:type="gramStart"/>
            <w:r w:rsidRPr="002341BD">
              <w:t>ie</w:t>
            </w:r>
            <w:proofErr w:type="spellEnd"/>
            <w:proofErr w:type="gramEnd"/>
            <w:r w:rsidRPr="002341BD">
              <w:t xml:space="preserve"> 150 minutes per week).</w:t>
            </w:r>
          </w:p>
        </w:tc>
        <w:tc>
          <w:tcPr>
            <w:tcW w:w="0" w:type="auto"/>
          </w:tcPr>
          <w:p w14:paraId="3354219A" w14:textId="77777777" w:rsidR="00587B86" w:rsidRPr="002341BD" w:rsidRDefault="00587B86" w:rsidP="00A41DBF">
            <w:pPr>
              <w:pStyle w:val="TableText"/>
              <w:cnfStyle w:val="000000000000" w:firstRow="0" w:lastRow="0" w:firstColumn="0" w:lastColumn="0" w:oddVBand="0" w:evenVBand="0" w:oddHBand="0" w:evenHBand="0" w:firstRowFirstColumn="0" w:firstRowLastColumn="0" w:lastRowFirstColumn="0" w:lastRowLastColumn="0"/>
            </w:pPr>
            <w:r w:rsidRPr="002341BD">
              <w:t xml:space="preserve">For most healthy pregnant women: moderate intensity (able to carry on a conversation during exercise). </w:t>
            </w:r>
          </w:p>
          <w:p w14:paraId="3D99E7DD" w14:textId="77777777" w:rsidR="00587B86" w:rsidRPr="002341BD" w:rsidRDefault="00587B86" w:rsidP="00A41DBF">
            <w:pPr>
              <w:pStyle w:val="TableText"/>
              <w:cnfStyle w:val="000000000000" w:firstRow="0" w:lastRow="0" w:firstColumn="0" w:lastColumn="0" w:oddVBand="0" w:evenVBand="0" w:oddHBand="0" w:evenHBand="0" w:firstRowFirstColumn="0" w:firstRowLastColumn="0" w:lastRowFirstColumn="0" w:lastRowLastColumn="0"/>
            </w:pPr>
            <w:r w:rsidRPr="002341BD">
              <w:t>Physically active women can engage in moderate to vigorous PA.</w:t>
            </w:r>
          </w:p>
        </w:tc>
      </w:tr>
      <w:tr w:rsidR="00A41DBF" w:rsidRPr="009250BA" w14:paraId="21656B30" w14:textId="77777777" w:rsidTr="00A41DBF">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auto"/>
          </w:tcPr>
          <w:p w14:paraId="224127F5" w14:textId="77777777" w:rsidR="00587B86" w:rsidRPr="002341BD" w:rsidRDefault="00587B86" w:rsidP="002341BD">
            <w:r w:rsidRPr="002341BD">
              <w:t>Type</w:t>
            </w:r>
          </w:p>
        </w:tc>
        <w:tc>
          <w:tcPr>
            <w:tcW w:w="0" w:type="auto"/>
          </w:tcPr>
          <w:p w14:paraId="38A6A19E" w14:textId="62549DDC" w:rsidR="00587B86" w:rsidRPr="002341BD" w:rsidRDefault="00587B86" w:rsidP="00A41DBF">
            <w:pPr>
              <w:pStyle w:val="TableText"/>
              <w:cnfStyle w:val="000000100000" w:firstRow="0" w:lastRow="0" w:firstColumn="0" w:lastColumn="0" w:oddVBand="0" w:evenVBand="0" w:oddHBand="1" w:evenHBand="0" w:firstRowFirstColumn="0" w:firstRowLastColumn="0" w:lastRowFirstColumn="0" w:lastRowLastColumn="0"/>
            </w:pPr>
            <w:r w:rsidRPr="002341BD">
              <w:t xml:space="preserve">Pregnant women should incorporate a variety of aerobic exercise and resistance training activities, including brisk </w:t>
            </w:r>
            <w:r w:rsidRPr="002341BD">
              <w:lastRenderedPageBreak/>
              <w:t>walking, stationary cycling (moderate effort), swimming or aquafit, carrying moderate loads, household chores (</w:t>
            </w:r>
            <w:r w:rsidR="00A41DBF" w:rsidRPr="002341BD">
              <w:t>e.g., gardening</w:t>
            </w:r>
            <w:r w:rsidRPr="002341BD">
              <w:t>, washing windows).</w:t>
            </w:r>
          </w:p>
        </w:tc>
        <w:tc>
          <w:tcPr>
            <w:tcW w:w="0" w:type="auto"/>
          </w:tcPr>
          <w:p w14:paraId="6B930C67" w14:textId="77777777" w:rsidR="00587B86" w:rsidRPr="002341BD" w:rsidRDefault="00587B86" w:rsidP="00A41DBF">
            <w:pPr>
              <w:pStyle w:val="TableText"/>
              <w:cnfStyle w:val="000000100000" w:firstRow="0" w:lastRow="0" w:firstColumn="0" w:lastColumn="0" w:oddVBand="0" w:evenVBand="0" w:oddHBand="1" w:evenHBand="0" w:firstRowFirstColumn="0" w:firstRowLastColumn="0" w:lastRowFirstColumn="0" w:lastRowLastColumn="0"/>
            </w:pPr>
            <w:r w:rsidRPr="002341BD">
              <w:lastRenderedPageBreak/>
              <w:t xml:space="preserve">Aerobic and strength-conditioning exercises including walking, swimming, stationary cycling, low-impact aerobics, modified </w:t>
            </w:r>
            <w:proofErr w:type="gramStart"/>
            <w:r w:rsidRPr="002341BD">
              <w:t>yoga</w:t>
            </w:r>
            <w:proofErr w:type="gramEnd"/>
            <w:r w:rsidRPr="002341BD">
              <w:t xml:space="preserve"> or Pilates, </w:t>
            </w:r>
            <w:r w:rsidRPr="002341BD">
              <w:lastRenderedPageBreak/>
              <w:t>running, racquet sports.</w:t>
            </w:r>
          </w:p>
        </w:tc>
        <w:tc>
          <w:tcPr>
            <w:tcW w:w="0" w:type="auto"/>
          </w:tcPr>
          <w:p w14:paraId="24E1FFED" w14:textId="5B2A7163" w:rsidR="00587B86" w:rsidRPr="002341BD" w:rsidRDefault="00587B86" w:rsidP="00A41DBF">
            <w:pPr>
              <w:pStyle w:val="TableText"/>
              <w:cnfStyle w:val="000000100000" w:firstRow="0" w:lastRow="0" w:firstColumn="0" w:lastColumn="0" w:oddVBand="0" w:evenVBand="0" w:oddHBand="1" w:evenHBand="0" w:firstRowFirstColumn="0" w:firstRowLastColumn="0" w:lastRowFirstColumn="0" w:lastRowLastColumn="0"/>
            </w:pPr>
            <w:r w:rsidRPr="002341BD">
              <w:lastRenderedPageBreak/>
              <w:t xml:space="preserve">Women with uncomplicated pregnancies should be encouraged to engage in aerobic and strength-conditioning </w:t>
            </w:r>
            <w:r w:rsidRPr="002341BD">
              <w:lastRenderedPageBreak/>
              <w:t>exercises before, during, and after pregnancy</w:t>
            </w:r>
            <w:r w:rsidR="00046E5C" w:rsidRPr="002341BD">
              <w:t>.</w:t>
            </w:r>
            <w:r w:rsidRPr="002341BD">
              <w:t xml:space="preserve"> </w:t>
            </w:r>
          </w:p>
        </w:tc>
        <w:tc>
          <w:tcPr>
            <w:tcW w:w="0" w:type="auto"/>
          </w:tcPr>
          <w:p w14:paraId="0D23FEC5" w14:textId="77777777" w:rsidR="00587B86" w:rsidRPr="002341BD" w:rsidRDefault="00587B86" w:rsidP="00A41DBF">
            <w:pPr>
              <w:pStyle w:val="TableText"/>
              <w:cnfStyle w:val="000000100000" w:firstRow="0" w:lastRow="0" w:firstColumn="0" w:lastColumn="0" w:oddVBand="0" w:evenVBand="0" w:oddHBand="1" w:evenHBand="0" w:firstRowFirstColumn="0" w:firstRowLastColumn="0" w:lastRowFirstColumn="0" w:lastRowLastColumn="0"/>
            </w:pPr>
            <w:r w:rsidRPr="002341BD">
              <w:lastRenderedPageBreak/>
              <w:t xml:space="preserve"> </w:t>
            </w:r>
          </w:p>
        </w:tc>
        <w:tc>
          <w:tcPr>
            <w:tcW w:w="0" w:type="auto"/>
          </w:tcPr>
          <w:p w14:paraId="38F1839D" w14:textId="77777777" w:rsidR="00587B86" w:rsidRPr="002341BD" w:rsidRDefault="00587B86" w:rsidP="00A41DBF">
            <w:pPr>
              <w:pStyle w:val="TableText"/>
              <w:cnfStyle w:val="000000100000" w:firstRow="0" w:lastRow="0" w:firstColumn="0" w:lastColumn="0" w:oddVBand="0" w:evenVBand="0" w:oddHBand="1" w:evenHBand="0" w:firstRowFirstColumn="0" w:firstRowLastColumn="0" w:lastRowFirstColumn="0" w:lastRowLastColumn="0"/>
            </w:pPr>
          </w:p>
        </w:tc>
        <w:tc>
          <w:tcPr>
            <w:tcW w:w="0" w:type="auto"/>
          </w:tcPr>
          <w:p w14:paraId="2452F2C8" w14:textId="77777777" w:rsidR="00587B86" w:rsidRPr="002341BD" w:rsidRDefault="00587B86" w:rsidP="00A41DBF">
            <w:pPr>
              <w:pStyle w:val="TableText"/>
              <w:cnfStyle w:val="000000100000" w:firstRow="0" w:lastRow="0" w:firstColumn="0" w:lastColumn="0" w:oddVBand="0" w:evenVBand="0" w:oddHBand="1" w:evenHBand="0" w:firstRowFirstColumn="0" w:firstRowLastColumn="0" w:lastRowFirstColumn="0" w:lastRowLastColumn="0"/>
            </w:pPr>
          </w:p>
        </w:tc>
        <w:tc>
          <w:tcPr>
            <w:tcW w:w="0" w:type="auto"/>
          </w:tcPr>
          <w:p w14:paraId="1D38A6D8" w14:textId="77777777" w:rsidR="00587B86" w:rsidRPr="002341BD" w:rsidRDefault="00587B86" w:rsidP="00A41DBF">
            <w:pPr>
              <w:pStyle w:val="TableText"/>
              <w:cnfStyle w:val="000000100000" w:firstRow="0" w:lastRow="0" w:firstColumn="0" w:lastColumn="0" w:oddVBand="0" w:evenVBand="0" w:oddHBand="1" w:evenHBand="0" w:firstRowFirstColumn="0" w:firstRowLastColumn="0" w:lastRowFirstColumn="0" w:lastRowLastColumn="0"/>
            </w:pPr>
            <w:r w:rsidRPr="002341BD">
              <w:t>Include aerobic exercise and strength training.</w:t>
            </w:r>
          </w:p>
        </w:tc>
      </w:tr>
      <w:tr w:rsidR="00A41DBF" w:rsidRPr="009250BA" w14:paraId="37108204" w14:textId="77777777" w:rsidTr="00A41DBF">
        <w:trPr>
          <w:trHeight w:val="1134"/>
        </w:trPr>
        <w:tc>
          <w:tcPr>
            <w:cnfStyle w:val="001000000000" w:firstRow="0" w:lastRow="0" w:firstColumn="1" w:lastColumn="0" w:oddVBand="0" w:evenVBand="0" w:oddHBand="0" w:evenHBand="0" w:firstRowFirstColumn="0" w:firstRowLastColumn="0" w:lastRowFirstColumn="0" w:lastRowLastColumn="0"/>
            <w:tcW w:w="0" w:type="auto"/>
          </w:tcPr>
          <w:p w14:paraId="4ACDC530" w14:textId="77777777" w:rsidR="00587B86" w:rsidRPr="002341BD" w:rsidRDefault="00587B86" w:rsidP="002341BD">
            <w:r w:rsidRPr="002341BD">
              <w:t>Pelvic floor muscles</w:t>
            </w:r>
          </w:p>
        </w:tc>
        <w:tc>
          <w:tcPr>
            <w:tcW w:w="0" w:type="auto"/>
          </w:tcPr>
          <w:p w14:paraId="5312977B" w14:textId="50647DC7" w:rsidR="00587B86" w:rsidRPr="002341BD" w:rsidRDefault="00587B86" w:rsidP="00A41DBF">
            <w:pPr>
              <w:pStyle w:val="TableText"/>
              <w:cnfStyle w:val="000000000000" w:firstRow="0" w:lastRow="0" w:firstColumn="0" w:lastColumn="0" w:oddVBand="0" w:evenVBand="0" w:oddHBand="0" w:evenHBand="0" w:firstRowFirstColumn="0" w:firstRowLastColumn="0" w:lastRowFirstColumn="0" w:lastRowLastColumn="0"/>
            </w:pPr>
            <w:r w:rsidRPr="002341BD">
              <w:t>PFMT (</w:t>
            </w:r>
            <w:proofErr w:type="spellStart"/>
            <w:proofErr w:type="gramStart"/>
            <w:r w:rsidRPr="002341BD">
              <w:t>eg</w:t>
            </w:r>
            <w:proofErr w:type="spellEnd"/>
            <w:proofErr w:type="gramEnd"/>
            <w:r w:rsidRPr="002341BD">
              <w:t xml:space="preserve"> Kegel exercises) may be performed on a daily basis to reduce the odds of </w:t>
            </w:r>
            <w:r w:rsidR="00A35106" w:rsidRPr="002341BD">
              <w:t xml:space="preserve">urinary </w:t>
            </w:r>
            <w:r w:rsidR="00893229" w:rsidRPr="002341BD">
              <w:t>incontinence</w:t>
            </w:r>
            <w:r w:rsidRPr="002341BD">
              <w:t>. Instruction on proper technique is recommended to achieve optimal benefits.</w:t>
            </w:r>
          </w:p>
        </w:tc>
        <w:tc>
          <w:tcPr>
            <w:tcW w:w="0" w:type="auto"/>
          </w:tcPr>
          <w:p w14:paraId="0B4A29BF" w14:textId="77777777" w:rsidR="00587B86" w:rsidRPr="002341BD" w:rsidRDefault="00587B86" w:rsidP="00A41DBF">
            <w:pPr>
              <w:pStyle w:val="TableText"/>
              <w:cnfStyle w:val="000000000000" w:firstRow="0" w:lastRow="0" w:firstColumn="0" w:lastColumn="0" w:oddVBand="0" w:evenVBand="0" w:oddHBand="0" w:evenHBand="0" w:firstRowFirstColumn="0" w:firstRowLastColumn="0" w:lastRowFirstColumn="0" w:lastRowLastColumn="0"/>
            </w:pPr>
          </w:p>
        </w:tc>
        <w:tc>
          <w:tcPr>
            <w:tcW w:w="0" w:type="auto"/>
          </w:tcPr>
          <w:p w14:paraId="3730329E" w14:textId="77777777" w:rsidR="00587B86" w:rsidRPr="002341BD" w:rsidRDefault="00587B86" w:rsidP="00A41DBF">
            <w:pPr>
              <w:pStyle w:val="TableText"/>
              <w:cnfStyle w:val="000000000000" w:firstRow="0" w:lastRow="0" w:firstColumn="0" w:lastColumn="0" w:oddVBand="0" w:evenVBand="0" w:oddHBand="0" w:evenHBand="0" w:firstRowFirstColumn="0" w:firstRowLastColumn="0" w:lastRowFirstColumn="0" w:lastRowLastColumn="0"/>
            </w:pPr>
          </w:p>
        </w:tc>
        <w:tc>
          <w:tcPr>
            <w:tcW w:w="0" w:type="auto"/>
          </w:tcPr>
          <w:p w14:paraId="4F12B402" w14:textId="77777777" w:rsidR="00587B86" w:rsidRPr="002341BD" w:rsidRDefault="00587B86" w:rsidP="00A41DBF">
            <w:pPr>
              <w:pStyle w:val="TableText"/>
              <w:cnfStyle w:val="000000000000" w:firstRow="0" w:lastRow="0" w:firstColumn="0" w:lastColumn="0" w:oddVBand="0" w:evenVBand="0" w:oddHBand="0" w:evenHBand="0" w:firstRowFirstColumn="0" w:firstRowLastColumn="0" w:lastRowFirstColumn="0" w:lastRowLastColumn="0"/>
            </w:pPr>
          </w:p>
        </w:tc>
        <w:tc>
          <w:tcPr>
            <w:tcW w:w="0" w:type="auto"/>
          </w:tcPr>
          <w:p w14:paraId="1B909E0D" w14:textId="77777777" w:rsidR="00587B86" w:rsidRPr="002341BD" w:rsidRDefault="00587B86" w:rsidP="00A41DBF">
            <w:pPr>
              <w:pStyle w:val="TableText"/>
              <w:cnfStyle w:val="000000000000" w:firstRow="0" w:lastRow="0" w:firstColumn="0" w:lastColumn="0" w:oddVBand="0" w:evenVBand="0" w:oddHBand="0" w:evenHBand="0" w:firstRowFirstColumn="0" w:firstRowLastColumn="0" w:lastRowFirstColumn="0" w:lastRowLastColumn="0"/>
            </w:pPr>
          </w:p>
        </w:tc>
        <w:tc>
          <w:tcPr>
            <w:tcW w:w="0" w:type="auto"/>
          </w:tcPr>
          <w:p w14:paraId="6750F14B" w14:textId="3762C2E7" w:rsidR="00587B86" w:rsidRPr="002341BD" w:rsidRDefault="00587B86" w:rsidP="00A41DBF">
            <w:pPr>
              <w:pStyle w:val="TableText"/>
              <w:cnfStyle w:val="000000000000" w:firstRow="0" w:lastRow="0" w:firstColumn="0" w:lastColumn="0" w:oddVBand="0" w:evenVBand="0" w:oddHBand="0" w:evenHBand="0" w:firstRowFirstColumn="0" w:firstRowLastColumn="0" w:lastRowFirstColumn="0" w:lastRowLastColumn="0"/>
            </w:pPr>
            <w:r w:rsidRPr="002341BD">
              <w:t xml:space="preserve">In addition to their regular aerobic and muscle strengthening exercises, all pregnant women are advised to do pelvic floor exercises. </w:t>
            </w:r>
          </w:p>
        </w:tc>
        <w:tc>
          <w:tcPr>
            <w:tcW w:w="0" w:type="auto"/>
          </w:tcPr>
          <w:p w14:paraId="2745AD27" w14:textId="77777777" w:rsidR="00587B86" w:rsidRPr="002341BD" w:rsidRDefault="00587B86" w:rsidP="002341BD">
            <w:pPr>
              <w:cnfStyle w:val="000000000000" w:firstRow="0" w:lastRow="0" w:firstColumn="0" w:lastColumn="0" w:oddVBand="0" w:evenVBand="0" w:oddHBand="0" w:evenHBand="0" w:firstRowFirstColumn="0" w:firstRowLastColumn="0" w:lastRowFirstColumn="0" w:lastRowLastColumn="0"/>
            </w:pPr>
          </w:p>
        </w:tc>
      </w:tr>
      <w:tr w:rsidR="00A41DBF" w:rsidRPr="009250BA" w14:paraId="0D1C92BA" w14:textId="77777777" w:rsidTr="00A41DBF">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0" w:type="auto"/>
          </w:tcPr>
          <w:p w14:paraId="0F58ACEC" w14:textId="77777777" w:rsidR="00587B86" w:rsidRPr="002341BD" w:rsidRDefault="00587B86" w:rsidP="002341BD">
            <w:r w:rsidRPr="002341BD">
              <w:t>Other</w:t>
            </w:r>
          </w:p>
        </w:tc>
        <w:tc>
          <w:tcPr>
            <w:tcW w:w="0" w:type="auto"/>
          </w:tcPr>
          <w:p w14:paraId="57EE8890" w14:textId="77777777" w:rsidR="00587B86" w:rsidRPr="002341BD" w:rsidRDefault="00587B86" w:rsidP="00A41DBF">
            <w:pPr>
              <w:pStyle w:val="TableText"/>
              <w:cnfStyle w:val="000000100000" w:firstRow="0" w:lastRow="0" w:firstColumn="0" w:lastColumn="0" w:oddVBand="0" w:evenVBand="0" w:oddHBand="1" w:evenHBand="0" w:firstRowFirstColumn="0" w:firstRowLastColumn="0" w:lastRowFirstColumn="0" w:lastRowLastColumn="0"/>
            </w:pPr>
            <w:r w:rsidRPr="002341BD">
              <w:t>Adding yoga and/or gentle stretching may also be beneficial.</w:t>
            </w:r>
          </w:p>
        </w:tc>
        <w:tc>
          <w:tcPr>
            <w:tcW w:w="0" w:type="auto"/>
          </w:tcPr>
          <w:p w14:paraId="74F9EA4E" w14:textId="77777777" w:rsidR="00587B86" w:rsidRPr="002341BD" w:rsidRDefault="00587B86" w:rsidP="00A41DBF">
            <w:pPr>
              <w:pStyle w:val="TableText"/>
              <w:cnfStyle w:val="000000100000" w:firstRow="0" w:lastRow="0" w:firstColumn="0" w:lastColumn="0" w:oddVBand="0" w:evenVBand="0" w:oddHBand="1" w:evenHBand="0" w:firstRowFirstColumn="0" w:firstRowLastColumn="0" w:lastRowFirstColumn="0" w:lastRowLastColumn="0"/>
            </w:pPr>
          </w:p>
        </w:tc>
        <w:tc>
          <w:tcPr>
            <w:tcW w:w="0" w:type="auto"/>
          </w:tcPr>
          <w:p w14:paraId="329EA50D" w14:textId="77777777" w:rsidR="00587B86" w:rsidRPr="002341BD" w:rsidRDefault="00587B86" w:rsidP="00A41DBF">
            <w:pPr>
              <w:pStyle w:val="TableText"/>
              <w:cnfStyle w:val="000000100000" w:firstRow="0" w:lastRow="0" w:firstColumn="0" w:lastColumn="0" w:oddVBand="0" w:evenVBand="0" w:oddHBand="1" w:evenHBand="0" w:firstRowFirstColumn="0" w:firstRowLastColumn="0" w:lastRowFirstColumn="0" w:lastRowLastColumn="0"/>
            </w:pPr>
          </w:p>
        </w:tc>
        <w:tc>
          <w:tcPr>
            <w:tcW w:w="0" w:type="auto"/>
          </w:tcPr>
          <w:p w14:paraId="0B2EC129" w14:textId="1CCDF4FB" w:rsidR="00587B86" w:rsidRPr="002341BD" w:rsidRDefault="00587B86" w:rsidP="00A41DBF">
            <w:pPr>
              <w:pStyle w:val="TableText"/>
              <w:cnfStyle w:val="000000100000" w:firstRow="0" w:lastRow="0" w:firstColumn="0" w:lastColumn="0" w:oddVBand="0" w:evenVBand="0" w:oddHBand="1" w:evenHBand="0" w:firstRowFirstColumn="0" w:firstRowLastColumn="0" w:lastRowFirstColumn="0" w:lastRowLastColumn="0"/>
            </w:pPr>
            <w:r w:rsidRPr="002341BD">
              <w:t xml:space="preserve">Exercise prescription for the pregnant woman should consider her baseline level of fitness and previous exercise </w:t>
            </w:r>
            <w:proofErr w:type="gramStart"/>
            <w:r w:rsidRPr="002341BD">
              <w:lastRenderedPageBreak/>
              <w:t>experience, and</w:t>
            </w:r>
            <w:proofErr w:type="gramEnd"/>
            <w:r w:rsidRPr="002341BD">
              <w:t xml:space="preserve"> take into account the physiological adaptations to pregnancy</w:t>
            </w:r>
            <w:r w:rsidR="00A611E7" w:rsidRPr="002341BD">
              <w:t>.</w:t>
            </w:r>
          </w:p>
        </w:tc>
        <w:tc>
          <w:tcPr>
            <w:tcW w:w="0" w:type="auto"/>
          </w:tcPr>
          <w:p w14:paraId="1BB508C7" w14:textId="77777777" w:rsidR="00587B86" w:rsidRPr="002341BD" w:rsidRDefault="00587B86" w:rsidP="00A41DBF">
            <w:pPr>
              <w:pStyle w:val="TableText"/>
              <w:cnfStyle w:val="000000100000" w:firstRow="0" w:lastRow="0" w:firstColumn="0" w:lastColumn="0" w:oddVBand="0" w:evenVBand="0" w:oddHBand="1" w:evenHBand="0" w:firstRowFirstColumn="0" w:firstRowLastColumn="0" w:lastRowFirstColumn="0" w:lastRowLastColumn="0"/>
            </w:pPr>
            <w:r w:rsidRPr="002341BD">
              <w:lastRenderedPageBreak/>
              <w:t>For all pregnant women:</w:t>
            </w:r>
          </w:p>
          <w:p w14:paraId="0B1E8DB1" w14:textId="77777777" w:rsidR="00587B86" w:rsidRPr="002341BD" w:rsidRDefault="00587B86" w:rsidP="00A41DBF">
            <w:pPr>
              <w:pStyle w:val="TableText"/>
              <w:cnfStyle w:val="000000100000" w:firstRow="0" w:lastRow="0" w:firstColumn="0" w:lastColumn="0" w:oddVBand="0" w:evenVBand="0" w:oddHBand="1" w:evenHBand="0" w:firstRowFirstColumn="0" w:firstRowLastColumn="0" w:lastRowFirstColumn="0" w:lastRowLastColumn="0"/>
            </w:pPr>
            <w:r w:rsidRPr="002341BD">
              <w:t xml:space="preserve">Make breaks/ interrupt long seated periods </w:t>
            </w:r>
          </w:p>
          <w:p w14:paraId="2E2E7926" w14:textId="71F2E751" w:rsidR="00E47E3D" w:rsidRPr="002341BD" w:rsidRDefault="00587B86" w:rsidP="00A41DBF">
            <w:pPr>
              <w:pStyle w:val="TableText"/>
              <w:cnfStyle w:val="000000100000" w:firstRow="0" w:lastRow="0" w:firstColumn="0" w:lastColumn="0" w:oddVBand="0" w:evenVBand="0" w:oddHBand="1" w:evenHBand="0" w:firstRowFirstColumn="0" w:firstRowLastColumn="0" w:lastRowFirstColumn="0" w:lastRowLastColumn="0"/>
            </w:pPr>
            <w:r w:rsidRPr="002341BD">
              <w:t xml:space="preserve">Additional, low intensity/ easy </w:t>
            </w:r>
            <w:r w:rsidRPr="002341BD">
              <w:lastRenderedPageBreak/>
              <w:t>strengthening and pelvic exercises as well as adjusted stretching can be beneficial for health and well-being.</w:t>
            </w:r>
          </w:p>
        </w:tc>
        <w:tc>
          <w:tcPr>
            <w:tcW w:w="0" w:type="auto"/>
          </w:tcPr>
          <w:p w14:paraId="47EA62F9" w14:textId="77777777" w:rsidR="00587B86" w:rsidRPr="002341BD" w:rsidRDefault="00587B86" w:rsidP="00A41DBF">
            <w:pPr>
              <w:pStyle w:val="TableText"/>
              <w:cnfStyle w:val="000000100000" w:firstRow="0" w:lastRow="0" w:firstColumn="0" w:lastColumn="0" w:oddVBand="0" w:evenVBand="0" w:oddHBand="1" w:evenHBand="0" w:firstRowFirstColumn="0" w:firstRowLastColumn="0" w:lastRowFirstColumn="0" w:lastRowLastColumn="0"/>
            </w:pPr>
          </w:p>
        </w:tc>
        <w:tc>
          <w:tcPr>
            <w:tcW w:w="0" w:type="auto"/>
          </w:tcPr>
          <w:p w14:paraId="05E3BED5" w14:textId="77777777" w:rsidR="00587B86" w:rsidRPr="002341BD" w:rsidRDefault="00587B86" w:rsidP="00A41DBF">
            <w:pPr>
              <w:pStyle w:val="TableText"/>
              <w:cnfStyle w:val="000000100000" w:firstRow="0" w:lastRow="0" w:firstColumn="0" w:lastColumn="0" w:oddVBand="0" w:evenVBand="0" w:oddHBand="1" w:evenHBand="0" w:firstRowFirstColumn="0" w:firstRowLastColumn="0" w:lastRowFirstColumn="0" w:lastRowLastColumn="0"/>
            </w:pPr>
            <w:r w:rsidRPr="002341BD">
              <w:t xml:space="preserve">Some sports should be avoided in pregnancy: including contact sports, sports with high risk of </w:t>
            </w:r>
            <w:r w:rsidRPr="002341BD">
              <w:lastRenderedPageBreak/>
              <w:t xml:space="preserve">falls/trauma, SCUBA diving. </w:t>
            </w:r>
          </w:p>
        </w:tc>
      </w:tr>
      <w:tr w:rsidR="00EA30A2" w:rsidRPr="009250BA" w14:paraId="4EDC9248" w14:textId="77777777" w:rsidTr="00A41DBF">
        <w:trPr>
          <w:trHeight w:val="561"/>
        </w:trPr>
        <w:tc>
          <w:tcPr>
            <w:cnfStyle w:val="001000000000" w:firstRow="0" w:lastRow="0" w:firstColumn="1" w:lastColumn="0" w:oddVBand="0" w:evenVBand="0" w:oddHBand="0" w:evenHBand="0" w:firstRowFirstColumn="0" w:firstRowLastColumn="0" w:lastRowFirstColumn="0" w:lastRowLastColumn="0"/>
            <w:tcW w:w="0" w:type="auto"/>
            <w:gridSpan w:val="8"/>
            <w:tcBorders>
              <w:right w:val="single" w:sz="4" w:space="0" w:color="51247A" w:themeColor="accent1"/>
            </w:tcBorders>
            <w:shd w:val="clear" w:color="auto" w:fill="D5DCE4" w:themeFill="text2" w:themeFillTint="33"/>
          </w:tcPr>
          <w:p w14:paraId="1C359688" w14:textId="2F8B8B7D" w:rsidR="00587B86" w:rsidRPr="009250BA" w:rsidRDefault="00646084" w:rsidP="00A41DBF">
            <w:pPr>
              <w:pStyle w:val="TableText"/>
              <w:rPr>
                <w:color w:val="51247A" w:themeColor="accent1"/>
                <w:sz w:val="19"/>
                <w:szCs w:val="19"/>
              </w:rPr>
            </w:pPr>
            <w:r>
              <w:rPr>
                <w:rFonts w:ascii="Corbel" w:hAnsi="Corbel" w:cs="Arial"/>
                <w:color w:val="51247A" w:themeColor="accent1"/>
                <w:szCs w:val="19"/>
              </w:rPr>
              <w:lastRenderedPageBreak/>
              <w:t xml:space="preserve">C. </w:t>
            </w:r>
            <w:r w:rsidR="00587B86" w:rsidRPr="009250BA">
              <w:rPr>
                <w:rFonts w:ascii="Corbel" w:hAnsi="Corbel" w:cs="Arial"/>
                <w:color w:val="51247A" w:themeColor="accent1"/>
                <w:szCs w:val="19"/>
              </w:rPr>
              <w:t>MEDICAL AND HEALTH CARE</w:t>
            </w:r>
          </w:p>
        </w:tc>
      </w:tr>
      <w:tr w:rsidR="00A41DBF" w:rsidRPr="002341BD" w14:paraId="51BE5A0E" w14:textId="77777777" w:rsidTr="00A41DBF">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auto"/>
          </w:tcPr>
          <w:p w14:paraId="7EE4BACE" w14:textId="77777777" w:rsidR="00587B86" w:rsidRPr="002341BD" w:rsidRDefault="00587B86" w:rsidP="002341BD">
            <w:r w:rsidRPr="002341BD">
              <w:t>Assessment</w:t>
            </w:r>
          </w:p>
        </w:tc>
        <w:tc>
          <w:tcPr>
            <w:tcW w:w="0" w:type="auto"/>
          </w:tcPr>
          <w:p w14:paraId="27DF6B32" w14:textId="77777777" w:rsidR="00587B86" w:rsidRPr="002341BD" w:rsidRDefault="00587B86" w:rsidP="00A41DBF">
            <w:pPr>
              <w:pStyle w:val="TableText"/>
              <w:cnfStyle w:val="000000100000" w:firstRow="0" w:lastRow="0" w:firstColumn="0" w:lastColumn="0" w:oddVBand="0" w:evenVBand="0" w:oddHBand="1" w:evenHBand="0" w:firstRowFirstColumn="0" w:firstRowLastColumn="0" w:lastRowFirstColumn="0" w:lastRowLastColumn="0"/>
            </w:pPr>
          </w:p>
        </w:tc>
        <w:tc>
          <w:tcPr>
            <w:tcW w:w="0" w:type="auto"/>
          </w:tcPr>
          <w:p w14:paraId="09BD4C21" w14:textId="2AF41CF0" w:rsidR="00587B86" w:rsidRPr="002341BD" w:rsidRDefault="00587B86" w:rsidP="00A41DBF">
            <w:pPr>
              <w:pStyle w:val="TableText"/>
              <w:cnfStyle w:val="000000100000" w:firstRow="0" w:lastRow="0" w:firstColumn="0" w:lastColumn="0" w:oddVBand="0" w:evenVBand="0" w:oddHBand="1" w:evenHBand="0" w:firstRowFirstColumn="0" w:firstRowLastColumn="0" w:lastRowFirstColumn="0" w:lastRowLastColumn="0"/>
            </w:pPr>
            <w:r w:rsidRPr="002341BD">
              <w:t xml:space="preserve">A thorough clinical evaluation should be conducted before recommending an exercise program to ensure that a patient does not have a medical reason to avoid exercise. </w:t>
            </w:r>
          </w:p>
        </w:tc>
        <w:tc>
          <w:tcPr>
            <w:tcW w:w="0" w:type="auto"/>
          </w:tcPr>
          <w:p w14:paraId="3E1E3ADF" w14:textId="77777777" w:rsidR="00587B86" w:rsidRPr="00A41DBF" w:rsidRDefault="00587B86" w:rsidP="00A41DBF">
            <w:pPr>
              <w:pStyle w:val="TableText"/>
              <w:cnfStyle w:val="000000100000" w:firstRow="0" w:lastRow="0" w:firstColumn="0" w:lastColumn="0" w:oddVBand="0" w:evenVBand="0" w:oddHBand="1" w:evenHBand="0" w:firstRowFirstColumn="0" w:firstRowLastColumn="0" w:lastRowFirstColumn="0" w:lastRowLastColumn="0"/>
            </w:pPr>
          </w:p>
        </w:tc>
        <w:tc>
          <w:tcPr>
            <w:tcW w:w="0" w:type="auto"/>
          </w:tcPr>
          <w:p w14:paraId="347F67EE" w14:textId="109BCD6D" w:rsidR="00587B86" w:rsidRPr="002341BD" w:rsidRDefault="00587B86" w:rsidP="00A41DBF">
            <w:pPr>
              <w:pStyle w:val="TableText"/>
              <w:cnfStyle w:val="000000100000" w:firstRow="0" w:lastRow="0" w:firstColumn="0" w:lastColumn="0" w:oddVBand="0" w:evenVBand="0" w:oddHBand="1" w:evenHBand="0" w:firstRowFirstColumn="0" w:firstRowLastColumn="0" w:lastRowFirstColumn="0" w:lastRowLastColumn="0"/>
            </w:pPr>
            <w:r w:rsidRPr="002341BD">
              <w:t>Assessment of medical and obstetric risks should be undertaken to identify potential contraindications to exercise for the pregnant woman prior to commencing an exercise program.</w:t>
            </w:r>
          </w:p>
        </w:tc>
        <w:tc>
          <w:tcPr>
            <w:tcW w:w="0" w:type="auto"/>
          </w:tcPr>
          <w:p w14:paraId="16C2E915" w14:textId="77777777" w:rsidR="00587B86" w:rsidRPr="002341BD" w:rsidRDefault="00587B86" w:rsidP="00A41DBF">
            <w:pPr>
              <w:pStyle w:val="TableText"/>
              <w:cnfStyle w:val="000000100000" w:firstRow="0" w:lastRow="0" w:firstColumn="0" w:lastColumn="0" w:oddVBand="0" w:evenVBand="0" w:oddHBand="1" w:evenHBand="0" w:firstRowFirstColumn="0" w:firstRowLastColumn="0" w:lastRowFirstColumn="0" w:lastRowLastColumn="0"/>
            </w:pPr>
            <w:r w:rsidRPr="002341BD">
              <w:t>For women with health issues/ problems:</w:t>
            </w:r>
          </w:p>
          <w:p w14:paraId="6A2CF467" w14:textId="7206F96D" w:rsidR="00587B86" w:rsidRPr="002341BD" w:rsidRDefault="00587B86" w:rsidP="00A41DBF">
            <w:pPr>
              <w:pStyle w:val="TableText"/>
              <w:cnfStyle w:val="000000100000" w:firstRow="0" w:lastRow="0" w:firstColumn="0" w:lastColumn="0" w:oddVBand="0" w:evenVBand="0" w:oddHBand="1" w:evenHBand="0" w:firstRowFirstColumn="0" w:firstRowLastColumn="0" w:lastRowFirstColumn="0" w:lastRowLastColumn="0"/>
            </w:pPr>
            <w:r w:rsidRPr="002341BD">
              <w:t>Physical activity can have several positive effects. Benefits and risks should be considered carefully from a medical point of view.</w:t>
            </w:r>
          </w:p>
        </w:tc>
        <w:tc>
          <w:tcPr>
            <w:tcW w:w="0" w:type="auto"/>
          </w:tcPr>
          <w:p w14:paraId="59A90F46" w14:textId="77777777" w:rsidR="00587B86" w:rsidRPr="002341BD" w:rsidRDefault="00587B86" w:rsidP="00A41DBF">
            <w:pPr>
              <w:pStyle w:val="TableText"/>
              <w:cnfStyle w:val="000000100000" w:firstRow="0" w:lastRow="0" w:firstColumn="0" w:lastColumn="0" w:oddVBand="0" w:evenVBand="0" w:oddHBand="1" w:evenHBand="0" w:firstRowFirstColumn="0" w:firstRowLastColumn="0" w:lastRowFirstColumn="0" w:lastRowLastColumn="0"/>
            </w:pPr>
            <w:r w:rsidRPr="002341BD">
              <w:t xml:space="preserve">It is important that all pregnant women (inactive, active, sportswomen, and athletes) consult with their health care providers (which could include a GP, obstetrician, </w:t>
            </w:r>
            <w:proofErr w:type="gramStart"/>
            <w:r w:rsidRPr="002341BD">
              <w:t>midwife</w:t>
            </w:r>
            <w:proofErr w:type="gramEnd"/>
            <w:r w:rsidRPr="002341BD">
              <w:t xml:space="preserve"> or physiotherapist) about physical activity /exercise during and after pregnancy.</w:t>
            </w:r>
          </w:p>
        </w:tc>
        <w:tc>
          <w:tcPr>
            <w:tcW w:w="0" w:type="auto"/>
          </w:tcPr>
          <w:p w14:paraId="45BBD3EF" w14:textId="61EBF725" w:rsidR="00587B86" w:rsidRPr="002341BD" w:rsidRDefault="00587B86" w:rsidP="00A41DBF">
            <w:pPr>
              <w:pStyle w:val="TableText"/>
              <w:cnfStyle w:val="000000100000" w:firstRow="0" w:lastRow="0" w:firstColumn="0" w:lastColumn="0" w:oddVBand="0" w:evenVBand="0" w:oddHBand="1" w:evenHBand="0" w:firstRowFirstColumn="0" w:firstRowLastColumn="0" w:lastRowFirstColumn="0" w:lastRowLastColumn="0"/>
            </w:pPr>
            <w:r w:rsidRPr="002341BD">
              <w:t>Prior to participation in an exercise program, pregnan</w:t>
            </w:r>
            <w:r w:rsidR="00046E5C" w:rsidRPr="002341BD">
              <w:t>t</w:t>
            </w:r>
            <w:r w:rsidRPr="002341BD">
              <w:t xml:space="preserve"> women should be evaluated for medical and obstetric contraindications to exercise.</w:t>
            </w:r>
          </w:p>
        </w:tc>
      </w:tr>
      <w:tr w:rsidR="00A41DBF" w:rsidRPr="002341BD" w14:paraId="349E1841" w14:textId="77777777" w:rsidTr="00A41DBF">
        <w:trPr>
          <w:trHeight w:val="1134"/>
        </w:trPr>
        <w:tc>
          <w:tcPr>
            <w:cnfStyle w:val="001000000000" w:firstRow="0" w:lastRow="0" w:firstColumn="1" w:lastColumn="0" w:oddVBand="0" w:evenVBand="0" w:oddHBand="0" w:evenHBand="0" w:firstRowFirstColumn="0" w:firstRowLastColumn="0" w:lastRowFirstColumn="0" w:lastRowLastColumn="0"/>
            <w:tcW w:w="0" w:type="auto"/>
          </w:tcPr>
          <w:p w14:paraId="0E91A9F3" w14:textId="77777777" w:rsidR="00587B86" w:rsidRPr="002341BD" w:rsidRDefault="00587B86" w:rsidP="002341BD">
            <w:r w:rsidRPr="002341BD">
              <w:lastRenderedPageBreak/>
              <w:t>Risks</w:t>
            </w:r>
          </w:p>
        </w:tc>
        <w:tc>
          <w:tcPr>
            <w:tcW w:w="0" w:type="auto"/>
          </w:tcPr>
          <w:p w14:paraId="0531811C" w14:textId="77777777" w:rsidR="00587B86" w:rsidRPr="002341BD" w:rsidRDefault="00587B86" w:rsidP="00A41DBF">
            <w:pPr>
              <w:pStyle w:val="TableText"/>
              <w:cnfStyle w:val="000000000000" w:firstRow="0" w:lastRow="0" w:firstColumn="0" w:lastColumn="0" w:oddVBand="0" w:evenVBand="0" w:oddHBand="0" w:evenHBand="0" w:firstRowFirstColumn="0" w:firstRowLastColumn="0" w:lastRowFirstColumn="0" w:lastRowLastColumn="0"/>
            </w:pPr>
          </w:p>
        </w:tc>
        <w:tc>
          <w:tcPr>
            <w:tcW w:w="0" w:type="auto"/>
          </w:tcPr>
          <w:p w14:paraId="5732BAA1" w14:textId="77777777" w:rsidR="00587B86" w:rsidRPr="002341BD" w:rsidRDefault="00587B86" w:rsidP="00A41DBF">
            <w:pPr>
              <w:pStyle w:val="TableText"/>
              <w:cnfStyle w:val="000000000000" w:firstRow="0" w:lastRow="0" w:firstColumn="0" w:lastColumn="0" w:oddVBand="0" w:evenVBand="0" w:oddHBand="0" w:evenHBand="0" w:firstRowFirstColumn="0" w:firstRowLastColumn="0" w:lastRowFirstColumn="0" w:lastRowLastColumn="0"/>
            </w:pPr>
            <w:r w:rsidRPr="002341BD">
              <w:t>Obstetrician-gynecologists and other obstetric care providers should carefully evaluate women with medical or obstetric complications before making recommendations on physical activity participation during pregnancy. Although frequently prescribed, bed rest is only rarely indicated and, in most cases, allowing ambulation should be considered.</w:t>
            </w:r>
          </w:p>
        </w:tc>
        <w:tc>
          <w:tcPr>
            <w:tcW w:w="0" w:type="auto"/>
          </w:tcPr>
          <w:p w14:paraId="502E99D0" w14:textId="77777777" w:rsidR="00587B86" w:rsidRPr="00A41DBF" w:rsidRDefault="00587B86" w:rsidP="00A41DBF">
            <w:pPr>
              <w:pStyle w:val="TableText"/>
              <w:cnfStyle w:val="000000000000" w:firstRow="0" w:lastRow="0" w:firstColumn="0" w:lastColumn="0" w:oddVBand="0" w:evenVBand="0" w:oddHBand="0" w:evenHBand="0" w:firstRowFirstColumn="0" w:firstRowLastColumn="0" w:lastRowFirstColumn="0" w:lastRowLastColumn="0"/>
            </w:pPr>
          </w:p>
        </w:tc>
        <w:tc>
          <w:tcPr>
            <w:tcW w:w="0" w:type="auto"/>
          </w:tcPr>
          <w:p w14:paraId="26CFACE9" w14:textId="77777777" w:rsidR="00587B86" w:rsidRPr="002341BD" w:rsidRDefault="00587B86" w:rsidP="00A41DBF">
            <w:pPr>
              <w:pStyle w:val="TableText"/>
              <w:cnfStyle w:val="000000000000" w:firstRow="0" w:lastRow="0" w:firstColumn="0" w:lastColumn="0" w:oddVBand="0" w:evenVBand="0" w:oddHBand="0" w:evenHBand="0" w:firstRowFirstColumn="0" w:firstRowLastColumn="0" w:lastRowFirstColumn="0" w:lastRowLastColumn="0"/>
            </w:pPr>
          </w:p>
        </w:tc>
        <w:tc>
          <w:tcPr>
            <w:tcW w:w="0" w:type="auto"/>
          </w:tcPr>
          <w:p w14:paraId="08293326" w14:textId="77777777" w:rsidR="00587B86" w:rsidRPr="002341BD" w:rsidRDefault="00587B86" w:rsidP="00A41DBF">
            <w:pPr>
              <w:pStyle w:val="TableText"/>
              <w:cnfStyle w:val="000000000000" w:firstRow="0" w:lastRow="0" w:firstColumn="0" w:lastColumn="0" w:oddVBand="0" w:evenVBand="0" w:oddHBand="0" w:evenHBand="0" w:firstRowFirstColumn="0" w:firstRowLastColumn="0" w:lastRowFirstColumn="0" w:lastRowLastColumn="0"/>
            </w:pPr>
          </w:p>
        </w:tc>
        <w:tc>
          <w:tcPr>
            <w:tcW w:w="0" w:type="auto"/>
          </w:tcPr>
          <w:p w14:paraId="0E6219B3" w14:textId="61A5F988" w:rsidR="00587B86" w:rsidRPr="002341BD" w:rsidRDefault="00587B86" w:rsidP="00A41DBF">
            <w:pPr>
              <w:pStyle w:val="TableText"/>
              <w:cnfStyle w:val="000000000000" w:firstRow="0" w:lastRow="0" w:firstColumn="0" w:lastColumn="0" w:oddVBand="0" w:evenVBand="0" w:oddHBand="0" w:evenHBand="0" w:firstRowFirstColumn="0" w:firstRowLastColumn="0" w:lastRowFirstColumn="0" w:lastRowLastColumn="0"/>
            </w:pPr>
            <w:r w:rsidRPr="002341BD">
              <w:t>International guidelines on exercise during pregnancy concur that there are contra</w:t>
            </w:r>
            <w:r w:rsidR="00CE4B95" w:rsidRPr="002341BD">
              <w:t>-</w:t>
            </w:r>
            <w:r w:rsidRPr="002341BD">
              <w:t xml:space="preserve">indications, </w:t>
            </w:r>
            <w:proofErr w:type="gramStart"/>
            <w:r w:rsidRPr="002341BD">
              <w:t>signs</w:t>
            </w:r>
            <w:proofErr w:type="gramEnd"/>
            <w:r w:rsidRPr="002341BD">
              <w:t xml:space="preserve"> and symptoms, which indicate that physical activity/exercise is not recommended. SMA suggests that exercise professionals and health care providers should be familiar with these</w:t>
            </w:r>
            <w:r w:rsidR="00046E5C" w:rsidRPr="002341BD">
              <w:t>.</w:t>
            </w:r>
          </w:p>
        </w:tc>
        <w:tc>
          <w:tcPr>
            <w:tcW w:w="0" w:type="auto"/>
          </w:tcPr>
          <w:p w14:paraId="648099ED" w14:textId="77777777" w:rsidR="00587B86" w:rsidRPr="002341BD" w:rsidRDefault="00587B86" w:rsidP="00A41DBF">
            <w:pPr>
              <w:pStyle w:val="TableText"/>
              <w:cnfStyle w:val="000000000000" w:firstRow="0" w:lastRow="0" w:firstColumn="0" w:lastColumn="0" w:oddVBand="0" w:evenVBand="0" w:oddHBand="0" w:evenHBand="0" w:firstRowFirstColumn="0" w:firstRowLastColumn="0" w:lastRowFirstColumn="0" w:lastRowLastColumn="0"/>
            </w:pPr>
            <w:r w:rsidRPr="002341BD">
              <w:t xml:space="preserve">Maintenance of hydration is particularly critical to heat balance during prolonged exercise in hot, humid weather. </w:t>
            </w:r>
          </w:p>
        </w:tc>
      </w:tr>
      <w:tr w:rsidR="00EA30A2" w:rsidRPr="0044289C" w14:paraId="383D78DD" w14:textId="77777777" w:rsidTr="00A41DBF">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0" w:type="auto"/>
            <w:gridSpan w:val="8"/>
            <w:tcBorders>
              <w:right w:val="single" w:sz="4" w:space="0" w:color="51247A" w:themeColor="accent1"/>
            </w:tcBorders>
          </w:tcPr>
          <w:p w14:paraId="30153275" w14:textId="3EC83D75" w:rsidR="00587B86" w:rsidRPr="00A41DBF" w:rsidRDefault="00587B86" w:rsidP="00A41DBF">
            <w:r w:rsidRPr="00A41DBF">
              <w:t xml:space="preserve">Abbreviations: </w:t>
            </w:r>
            <w:r w:rsidR="003041DE" w:rsidRPr="00A41DBF">
              <w:tab/>
            </w:r>
            <w:r w:rsidRPr="00A41DBF">
              <w:t xml:space="preserve">ACOG, American College of Obstetricians and </w:t>
            </w:r>
            <w:proofErr w:type="spellStart"/>
            <w:r w:rsidRPr="00A41DBF">
              <w:t>Gynecologists</w:t>
            </w:r>
            <w:proofErr w:type="spellEnd"/>
            <w:r w:rsidRPr="00A41DBF">
              <w:t>; USA PAG, USA Physical Activity Guidelines report; RANZCOG, Royal Australian and New Zealand College of Obstetrics and Gynaecology; SMA, Sports Medicine Australia; RPE, rating of perceived exertion from the Borg scale</w:t>
            </w:r>
            <w:r w:rsidRPr="00A41DBF">
              <w:fldChar w:fldCharType="begin"/>
            </w:r>
            <w:r w:rsidR="000F2F45" w:rsidRPr="00A41DBF">
              <w:instrText xml:space="preserve"> ADDIN EN.CITE &lt;EndNote&gt;&lt;Cite&gt;&lt;Author&gt;Borg&lt;/Author&gt;&lt;Year&gt;1982&lt;/Year&gt;&lt;RecNum&gt;311&lt;/RecNum&gt;&lt;DisplayText&gt;&lt;style face="superscript"&gt;202&lt;/style&gt;&lt;/DisplayText&gt;&lt;record&gt;&lt;rec-number&gt;311&lt;/rec-number&gt;&lt;foreign-keys&gt;&lt;key app="EN" db-id="9aadfaxt2sfze5easxapxff4e9aa05tvw255" timestamp="0"&gt;311&lt;/key&gt;&lt;/foreign-keys&gt;&lt;ref-type name="Journal Article"&gt;17&lt;/ref-type&gt;&lt;contributors&gt;&lt;authors&gt;&lt;author&gt;Borg, G&lt;/author&gt;&lt;/authors&gt;&lt;/contributors&gt;&lt;titles&gt;&lt;title&gt;Psychophysical bases of perceived exertion&lt;/title&gt;&lt;secondary-title&gt;Medicine and Science in Sports and Exercise&lt;/secondary-title&gt;&lt;/titles&gt;&lt;periodical&gt;&lt;full-title&gt;Medicine and Science in Sports and Exercise&lt;/full-title&gt;&lt;/periodical&gt;&lt;pages&gt;377-381&lt;/pages&gt;&lt;volume&gt;14&lt;/volume&gt;&lt;number&gt;5&lt;/number&gt;&lt;dates&gt;&lt;year&gt;1982&lt;/year&gt;&lt;/dates&gt;&lt;urls&gt;&lt;/urls&gt;&lt;/record&gt;&lt;/Cite&gt;&lt;/EndNote&gt;</w:instrText>
            </w:r>
            <w:r w:rsidRPr="00A41DBF">
              <w:fldChar w:fldCharType="separate"/>
            </w:r>
            <w:r w:rsidR="000F2F45" w:rsidRPr="00A41DBF">
              <w:t>202</w:t>
            </w:r>
            <w:r w:rsidRPr="00A41DBF">
              <w:fldChar w:fldCharType="end"/>
            </w:r>
            <w:r w:rsidR="00A35106" w:rsidRPr="00A41DBF">
              <w:t>, PFMT, pelvic floor muscle training.</w:t>
            </w:r>
          </w:p>
        </w:tc>
      </w:tr>
    </w:tbl>
    <w:p w14:paraId="5671DCA0" w14:textId="77777777" w:rsidR="00587B86" w:rsidRDefault="00587B86" w:rsidP="000B6A18">
      <w:pPr>
        <w:sectPr w:rsidR="00587B86" w:rsidSect="00E47E3D">
          <w:headerReference w:type="even" r:id="rId48"/>
          <w:headerReference w:type="default" r:id="rId49"/>
          <w:footerReference w:type="even" r:id="rId50"/>
          <w:footerReference w:type="default" r:id="rId51"/>
          <w:headerReference w:type="first" r:id="rId52"/>
          <w:footerReference w:type="first" r:id="rId53"/>
          <w:footnotePr>
            <w:numFmt w:val="lowerLetter"/>
          </w:footnotePr>
          <w:pgSz w:w="16838" w:h="11906" w:orient="landscape" w:code="9"/>
          <w:pgMar w:top="1417" w:right="850" w:bottom="1134" w:left="850" w:header="567" w:footer="454" w:gutter="0"/>
          <w:cols w:space="708"/>
          <w:docGrid w:linePitch="360"/>
        </w:sectPr>
      </w:pPr>
    </w:p>
    <w:p w14:paraId="0101FE0E" w14:textId="3B9F83A1" w:rsidR="00EE1528" w:rsidRDefault="00E071BD" w:rsidP="002341BD">
      <w:pPr>
        <w:pStyle w:val="DividerTitle"/>
        <w:sectPr w:rsidR="00EE1528" w:rsidSect="00587B86">
          <w:headerReference w:type="even" r:id="rId54"/>
          <w:headerReference w:type="default" r:id="rId55"/>
          <w:footerReference w:type="even" r:id="rId56"/>
          <w:footerReference w:type="default" r:id="rId57"/>
          <w:headerReference w:type="first" r:id="rId58"/>
          <w:footerReference w:type="first" r:id="rId59"/>
          <w:footnotePr>
            <w:numFmt w:val="lowerLetter"/>
          </w:footnotePr>
          <w:pgSz w:w="11906" w:h="16838" w:code="9"/>
          <w:pgMar w:top="2268" w:right="1134" w:bottom="993" w:left="1134" w:header="567" w:footer="475" w:gutter="0"/>
          <w:cols w:space="708"/>
          <w:docGrid w:linePitch="360"/>
        </w:sectPr>
      </w:pPr>
      <w:bookmarkStart w:id="285" w:name="A6"/>
      <w:bookmarkStart w:id="286" w:name="_Toc34330076"/>
      <w:bookmarkStart w:id="287" w:name="_Toc126836100"/>
      <w:bookmarkEnd w:id="285"/>
      <w:r w:rsidRPr="00292E4A">
        <w:lastRenderedPageBreak/>
        <w:t>APPENDIX 6</w:t>
      </w:r>
      <w:bookmarkEnd w:id="286"/>
      <w:r w:rsidR="00292E4A">
        <w:t xml:space="preserve"> </w:t>
      </w:r>
      <w:r w:rsidRPr="00292E4A">
        <w:t xml:space="preserve">Revisions to draft </w:t>
      </w:r>
      <w:r w:rsidR="00330710" w:rsidRPr="00292E4A">
        <w:t>G</w:t>
      </w:r>
      <w:r w:rsidRPr="00292E4A">
        <w:t>uidelines made during</w:t>
      </w:r>
      <w:r w:rsidR="00E47E3D" w:rsidRPr="00292E4A">
        <w:t xml:space="preserve"> </w:t>
      </w:r>
      <w:r w:rsidRPr="00292E4A">
        <w:t>the review process</w:t>
      </w:r>
      <w:r w:rsidR="00F77F88">
        <w:rPr>
          <w:noProof/>
          <w:lang w:eastAsia="en-AU"/>
        </w:rPr>
        <w:drawing>
          <wp:anchor distT="0" distB="0" distL="114300" distR="114300" simplePos="0" relativeHeight="251323392" behindDoc="0" locked="0" layoutInCell="1" allowOverlap="1" wp14:anchorId="3770B8D1" wp14:editId="4B05E401">
            <wp:simplePos x="0" y="0"/>
            <wp:positionH relativeFrom="column">
              <wp:posOffset>-720090</wp:posOffset>
            </wp:positionH>
            <wp:positionV relativeFrom="paragraph">
              <wp:posOffset>1956216</wp:posOffset>
            </wp:positionV>
            <wp:extent cx="7591489" cy="4445876"/>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rotWithShape="1">
                    <a:blip r:embed="rId60" cstate="print">
                      <a:extLst>
                        <a:ext uri="{28A0092B-C50C-407E-A947-70E740481C1C}">
                          <a14:useLocalDpi xmlns:a14="http://schemas.microsoft.com/office/drawing/2010/main" val="0"/>
                        </a:ext>
                      </a:extLst>
                    </a:blip>
                    <a:srcRect b="12150"/>
                    <a:stretch/>
                  </pic:blipFill>
                  <pic:spPr bwMode="auto">
                    <a:xfrm>
                      <a:off x="0" y="0"/>
                      <a:ext cx="7591489" cy="44458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87"/>
    </w:p>
    <w:p w14:paraId="4E35A5E1" w14:textId="152BFC11" w:rsidR="00581A1B" w:rsidRDefault="00DE2A3E" w:rsidP="000B6A18">
      <w:r w:rsidRPr="00202EE6">
        <w:rPr>
          <w:rStyle w:val="Strong"/>
        </w:rPr>
        <w:lastRenderedPageBreak/>
        <w:t>During the course of development, t</w:t>
      </w:r>
      <w:r w:rsidR="00EE1528" w:rsidRPr="00202EE6">
        <w:rPr>
          <w:rStyle w:val="Strong"/>
        </w:rPr>
        <w:t>he guidelines were reviewed three times</w:t>
      </w:r>
      <w:r w:rsidRPr="002341BD">
        <w:t xml:space="preserve">: </w:t>
      </w:r>
      <w:r w:rsidRPr="00646084">
        <w:t>f</w:t>
      </w:r>
      <w:r w:rsidR="00EE1528" w:rsidRPr="00646084">
        <w:t>i</w:t>
      </w:r>
      <w:r w:rsidR="00EE1528" w:rsidRPr="00B70B76">
        <w:t>rst by the International Advisory Group in September 20</w:t>
      </w:r>
      <w:r w:rsidR="00EE1528" w:rsidRPr="001D1EDA">
        <w:t xml:space="preserve">19 (see Appendix </w:t>
      </w:r>
      <w:hyperlink w:anchor="_2.1_International_Advisory" w:history="1">
        <w:r w:rsidR="00EE1528" w:rsidRPr="001D1EDA">
          <w:rPr>
            <w:rStyle w:val="Hyperlink"/>
          </w:rPr>
          <w:t>2.1</w:t>
        </w:r>
      </w:hyperlink>
      <w:r w:rsidR="00EE1528" w:rsidRPr="001D1EDA">
        <w:t>)</w:t>
      </w:r>
      <w:r w:rsidRPr="001D1EDA">
        <w:t>;</w:t>
      </w:r>
      <w:r w:rsidR="00EE1528" w:rsidRPr="001D1EDA">
        <w:t xml:space="preserve"> then by local clinical (medical) experts in early December 2019 (see Appendix </w:t>
      </w:r>
      <w:hyperlink w:anchor="_2.2_Local_Clinical" w:history="1">
        <w:r w:rsidR="00EE1528" w:rsidRPr="00A611E7">
          <w:rPr>
            <w:rStyle w:val="Hyperlink"/>
            <w:color w:val="51247A" w:themeColor="accent1"/>
          </w:rPr>
          <w:t>2.2</w:t>
        </w:r>
      </w:hyperlink>
      <w:r w:rsidR="00EE1528" w:rsidRPr="001D1EDA">
        <w:t>)</w:t>
      </w:r>
      <w:r w:rsidRPr="001D1EDA">
        <w:t>;</w:t>
      </w:r>
      <w:r w:rsidR="00EE1528" w:rsidRPr="001D1EDA">
        <w:t xml:space="preserve"> then by National Stakeholders in December 2019 and January 2020 (see Appendix </w:t>
      </w:r>
      <w:hyperlink w:anchor="_2.3_National_Stakeholders" w:history="1">
        <w:r w:rsidR="00EE1528" w:rsidRPr="001D1EDA">
          <w:rPr>
            <w:rStyle w:val="Hyperlink"/>
          </w:rPr>
          <w:t>2.3</w:t>
        </w:r>
      </w:hyperlink>
      <w:r w:rsidR="00EE1528" w:rsidRPr="001D1EDA">
        <w:t>).</w:t>
      </w:r>
      <w:r w:rsidR="00EE1528" w:rsidRPr="00B70B76">
        <w:t xml:space="preserve">  Changes were made in response to the feedback received at each stage, as shown below. (Numbers show those who </w:t>
      </w:r>
      <w:r w:rsidRPr="00B70B76">
        <w:t xml:space="preserve">responded positively to these questions: Is the guideline appropriate? Is the wording clear? Is the evidence </w:t>
      </w:r>
      <w:r w:rsidR="001E0235" w:rsidRPr="00B70B76">
        <w:t>grade,</w:t>
      </w:r>
      <w:r w:rsidRPr="00B70B76">
        <w:t xml:space="preserve"> correct? Responses were 'yes' or 'no', with additional free format response options</w:t>
      </w:r>
      <w:r w:rsidR="00EE1528" w:rsidRPr="00B70B76">
        <w:t>)</w:t>
      </w:r>
      <w:r w:rsidRPr="00B70B76">
        <w:t>.</w:t>
      </w:r>
    </w:p>
    <w:tbl>
      <w:tblPr>
        <w:tblStyle w:val="ListTable3-Accent1"/>
        <w:tblW w:w="5000" w:type="pct"/>
        <w:tblLook w:val="04A0" w:firstRow="1" w:lastRow="0" w:firstColumn="1" w:lastColumn="0" w:noHBand="0" w:noVBand="1"/>
      </w:tblPr>
      <w:tblGrid>
        <w:gridCol w:w="1864"/>
        <w:gridCol w:w="3277"/>
        <w:gridCol w:w="3355"/>
        <w:gridCol w:w="3304"/>
        <w:gridCol w:w="12"/>
        <w:gridCol w:w="3316"/>
      </w:tblGrid>
      <w:tr w:rsidR="009976CD" w:rsidRPr="002341BD" w14:paraId="511D6AC7" w14:textId="77777777" w:rsidTr="009D09F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16" w:type="pct"/>
          </w:tcPr>
          <w:p w14:paraId="0108D140" w14:textId="77777777" w:rsidR="00EE1528" w:rsidRPr="002341BD" w:rsidRDefault="00EE1528" w:rsidP="002341BD"/>
        </w:tc>
        <w:tc>
          <w:tcPr>
            <w:tcW w:w="1083" w:type="pct"/>
          </w:tcPr>
          <w:p w14:paraId="025F83D8" w14:textId="693CB888" w:rsidR="00EE1528" w:rsidRPr="002341BD" w:rsidRDefault="00EE1528" w:rsidP="002341BD">
            <w:pPr>
              <w:cnfStyle w:val="100000000000" w:firstRow="1" w:lastRow="0" w:firstColumn="0" w:lastColumn="0" w:oddVBand="0" w:evenVBand="0" w:oddHBand="0" w:evenHBand="0" w:firstRowFirstColumn="0" w:firstRowLastColumn="0" w:lastRowFirstColumn="0" w:lastRowLastColumn="0"/>
            </w:pPr>
            <w:r w:rsidRPr="002341BD">
              <w:t>Version 1</w:t>
            </w:r>
            <w:r w:rsidR="009D09F9">
              <w:t xml:space="preserve"> </w:t>
            </w:r>
            <w:r w:rsidR="00C67111" w:rsidRPr="002341BD">
              <w:t xml:space="preserve">September </w:t>
            </w:r>
            <w:r w:rsidRPr="002341BD">
              <w:t>2019</w:t>
            </w:r>
            <w:r w:rsidR="009D09F9">
              <w:t xml:space="preserve"> </w:t>
            </w:r>
            <w:r w:rsidRPr="002341BD">
              <w:t>Reviewed by International Advisory Group</w:t>
            </w:r>
          </w:p>
        </w:tc>
        <w:tc>
          <w:tcPr>
            <w:tcW w:w="1109" w:type="pct"/>
          </w:tcPr>
          <w:p w14:paraId="69C36D08" w14:textId="6104BF83" w:rsidR="00EE1528" w:rsidRPr="002341BD" w:rsidRDefault="00EE1528" w:rsidP="002341BD">
            <w:pPr>
              <w:cnfStyle w:val="100000000000" w:firstRow="1" w:lastRow="0" w:firstColumn="0" w:lastColumn="0" w:oddVBand="0" w:evenVBand="0" w:oddHBand="0" w:evenHBand="0" w:firstRowFirstColumn="0" w:firstRowLastColumn="0" w:lastRowFirstColumn="0" w:lastRowLastColumn="0"/>
            </w:pPr>
            <w:r w:rsidRPr="002341BD">
              <w:t>Version 2</w:t>
            </w:r>
            <w:r w:rsidR="009D09F9">
              <w:t xml:space="preserve"> </w:t>
            </w:r>
            <w:r w:rsidRPr="002341BD">
              <w:t>December 2019</w:t>
            </w:r>
            <w:r w:rsidR="009D09F9">
              <w:t xml:space="preserve"> </w:t>
            </w:r>
            <w:r w:rsidRPr="002341BD">
              <w:t>Reviewed by local clinical experts</w:t>
            </w:r>
          </w:p>
        </w:tc>
        <w:tc>
          <w:tcPr>
            <w:tcW w:w="1096" w:type="pct"/>
            <w:gridSpan w:val="2"/>
          </w:tcPr>
          <w:p w14:paraId="31456CEB" w14:textId="7DCC41B0" w:rsidR="00EE1528" w:rsidRPr="002341BD" w:rsidRDefault="00EE1528" w:rsidP="002341BD">
            <w:pPr>
              <w:cnfStyle w:val="100000000000" w:firstRow="1" w:lastRow="0" w:firstColumn="0" w:lastColumn="0" w:oddVBand="0" w:evenVBand="0" w:oddHBand="0" w:evenHBand="0" w:firstRowFirstColumn="0" w:firstRowLastColumn="0" w:lastRowFirstColumn="0" w:lastRowLastColumn="0"/>
            </w:pPr>
            <w:r w:rsidRPr="002341BD">
              <w:t>Version 3</w:t>
            </w:r>
            <w:r w:rsidR="009D09F9">
              <w:t xml:space="preserve"> </w:t>
            </w:r>
            <w:r w:rsidR="00C67111" w:rsidRPr="002341BD">
              <w:t xml:space="preserve">December </w:t>
            </w:r>
            <w:r w:rsidRPr="002341BD">
              <w:t>2019</w:t>
            </w:r>
            <w:r w:rsidR="00C67111" w:rsidRPr="002341BD">
              <w:t xml:space="preserve">– January </w:t>
            </w:r>
            <w:r w:rsidRPr="002341BD">
              <w:t>2020</w:t>
            </w:r>
            <w:r w:rsidR="009D09F9">
              <w:t xml:space="preserve"> </w:t>
            </w:r>
            <w:r w:rsidRPr="002341BD">
              <w:t xml:space="preserve">Reviewed by </w:t>
            </w:r>
            <w:r w:rsidR="00F70559" w:rsidRPr="002341BD">
              <w:t>national stakeholders</w:t>
            </w:r>
          </w:p>
        </w:tc>
        <w:tc>
          <w:tcPr>
            <w:tcW w:w="1096" w:type="pct"/>
          </w:tcPr>
          <w:p w14:paraId="777EA8C4" w14:textId="7D4680D2" w:rsidR="00EE1528" w:rsidRPr="002341BD" w:rsidRDefault="00EE1528" w:rsidP="002341BD">
            <w:pPr>
              <w:cnfStyle w:val="100000000000" w:firstRow="1" w:lastRow="0" w:firstColumn="0" w:lastColumn="0" w:oddVBand="0" w:evenVBand="0" w:oddHBand="0" w:evenHBand="0" w:firstRowFirstColumn="0" w:firstRowLastColumn="0" w:lastRowFirstColumn="0" w:lastRowLastColumn="0"/>
            </w:pPr>
            <w:r w:rsidRPr="002341BD">
              <w:t>Version 4</w:t>
            </w:r>
            <w:r w:rsidR="009D09F9">
              <w:t xml:space="preserve"> </w:t>
            </w:r>
            <w:r w:rsidRPr="002341BD">
              <w:t>Submitted to</w:t>
            </w:r>
            <w:r w:rsidR="009D09F9">
              <w:t xml:space="preserve"> </w:t>
            </w:r>
            <w:r w:rsidRPr="002341BD">
              <w:t>Department of Health</w:t>
            </w:r>
            <w:r w:rsidR="009D09F9">
              <w:t xml:space="preserve"> </w:t>
            </w:r>
            <w:r w:rsidR="00280747" w:rsidRPr="002341BD">
              <w:t xml:space="preserve">March </w:t>
            </w:r>
            <w:r w:rsidRPr="002341BD">
              <w:t>2020</w:t>
            </w:r>
          </w:p>
        </w:tc>
      </w:tr>
      <w:tr w:rsidR="00E47E3D" w:rsidRPr="002341BD" w14:paraId="619644E7" w14:textId="77777777" w:rsidTr="009D0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pct"/>
          </w:tcPr>
          <w:p w14:paraId="70962CA1" w14:textId="77777777" w:rsidR="00EE1528" w:rsidRPr="002341BD" w:rsidRDefault="00EE1528" w:rsidP="002341BD">
            <w:r w:rsidRPr="002341BD">
              <w:t>For general overall health</w:t>
            </w:r>
          </w:p>
        </w:tc>
        <w:tc>
          <w:tcPr>
            <w:tcW w:w="1083" w:type="pct"/>
          </w:tcPr>
          <w:p w14:paraId="4C3B229C" w14:textId="5A720478" w:rsidR="00EE1528" w:rsidRPr="002341BD" w:rsidRDefault="00EE1528" w:rsidP="002341BD">
            <w:pPr>
              <w:cnfStyle w:val="000000100000" w:firstRow="0" w:lastRow="0" w:firstColumn="0" w:lastColumn="0" w:oddVBand="0" w:evenVBand="0" w:oddHBand="1" w:evenHBand="0" w:firstRowFirstColumn="0" w:firstRowLastColumn="0" w:lastRowFirstColumn="0" w:lastRowLastColumn="0"/>
            </w:pPr>
            <w:r w:rsidRPr="002341BD">
              <w:t>Physical activity (PA) /exercise during pregnancy and the postpartum period is safe, has health benefits for the mother and her unborn child, and reduces the risks of some pregnancy related complications.</w:t>
            </w:r>
          </w:p>
          <w:p w14:paraId="782ED313" w14:textId="77777777" w:rsidR="00EE1528" w:rsidRPr="002341BD" w:rsidRDefault="00EE1528" w:rsidP="002F43A3">
            <w:pPr>
              <w:pStyle w:val="TableText"/>
              <w:cnfStyle w:val="000000100000" w:firstRow="0" w:lastRow="0" w:firstColumn="0" w:lastColumn="0" w:oddVBand="0" w:evenVBand="0" w:oddHBand="1" w:evenHBand="0" w:firstRowFirstColumn="0" w:firstRowLastColumn="0" w:lastRowFirstColumn="0" w:lastRowLastColumn="0"/>
            </w:pPr>
            <w:r w:rsidRPr="002341BD">
              <w:t>Evidence Grade = 'A'</w:t>
            </w:r>
          </w:p>
          <w:p w14:paraId="464B90BA" w14:textId="794AE12B" w:rsidR="00E421FF" w:rsidRPr="00F90191" w:rsidRDefault="00EE1528" w:rsidP="00F90191">
            <w:pPr>
              <w:pStyle w:val="TableText"/>
              <w:cnfStyle w:val="000000100000" w:firstRow="0" w:lastRow="0" w:firstColumn="0" w:lastColumn="0" w:oddVBand="0" w:evenVBand="0" w:oddHBand="1" w:evenHBand="0" w:firstRowFirstColumn="0" w:firstRowLastColumn="0" w:lastRowFirstColumn="0" w:lastRowLastColumn="0"/>
              <w:rPr>
                <w:rStyle w:val="Strong"/>
              </w:rPr>
            </w:pPr>
            <w:r w:rsidRPr="00F90191">
              <w:rPr>
                <w:rStyle w:val="Strong"/>
              </w:rPr>
              <w:t>Review:</w:t>
            </w:r>
          </w:p>
          <w:p w14:paraId="1444F1BC" w14:textId="6CF6774C" w:rsidR="00EE1528" w:rsidRPr="00F90191" w:rsidRDefault="00EE1528" w:rsidP="00F90191">
            <w:pPr>
              <w:pStyle w:val="TableText"/>
              <w:cnfStyle w:val="000000100000" w:firstRow="0" w:lastRow="0" w:firstColumn="0" w:lastColumn="0" w:oddVBand="0" w:evenVBand="0" w:oddHBand="1" w:evenHBand="0" w:firstRowFirstColumn="0" w:firstRowLastColumn="0" w:lastRowFirstColumn="0" w:lastRowLastColumn="0"/>
              <w:rPr>
                <w:rStyle w:val="Strong"/>
              </w:rPr>
            </w:pPr>
            <w:r w:rsidRPr="00F90191">
              <w:rPr>
                <w:rStyle w:val="Strong"/>
              </w:rPr>
              <w:t>Appropriate?</w:t>
            </w:r>
            <w:r w:rsidRPr="00F90191">
              <w:t xml:space="preserve"> 7/7</w:t>
            </w:r>
          </w:p>
          <w:p w14:paraId="33FA83DA" w14:textId="77777777" w:rsidR="00EE1528" w:rsidRPr="00F90191" w:rsidRDefault="00EE1528" w:rsidP="00F90191">
            <w:pPr>
              <w:pStyle w:val="TableText"/>
              <w:cnfStyle w:val="000000100000" w:firstRow="0" w:lastRow="0" w:firstColumn="0" w:lastColumn="0" w:oddVBand="0" w:evenVBand="0" w:oddHBand="1" w:evenHBand="0" w:firstRowFirstColumn="0" w:firstRowLastColumn="0" w:lastRowFirstColumn="0" w:lastRowLastColumn="0"/>
              <w:rPr>
                <w:rStyle w:val="Strong"/>
              </w:rPr>
            </w:pPr>
            <w:r w:rsidRPr="00F90191">
              <w:rPr>
                <w:rStyle w:val="Strong"/>
              </w:rPr>
              <w:t>Clear wording?</w:t>
            </w:r>
            <w:r w:rsidRPr="00F90191">
              <w:t xml:space="preserve"> 7/7</w:t>
            </w:r>
          </w:p>
          <w:p w14:paraId="33B08F7F" w14:textId="3AA7F01A" w:rsidR="00EE1528" w:rsidRPr="002341BD" w:rsidRDefault="00EE1528" w:rsidP="002F43A3">
            <w:pPr>
              <w:pStyle w:val="TableText"/>
              <w:cnfStyle w:val="000000100000" w:firstRow="0" w:lastRow="0" w:firstColumn="0" w:lastColumn="0" w:oddVBand="0" w:evenVBand="0" w:oddHBand="1" w:evenHBand="0" w:firstRowFirstColumn="0" w:firstRowLastColumn="0" w:lastRowFirstColumn="0" w:lastRowLastColumn="0"/>
            </w:pPr>
            <w:r w:rsidRPr="002341BD">
              <w:t>Evidence: 6/7</w:t>
            </w:r>
            <w:r w:rsidR="002F43A3">
              <w:t xml:space="preserve"> </w:t>
            </w:r>
            <w:r w:rsidRPr="002341BD">
              <w:t>(evidence is only for those without contraindications)</w:t>
            </w:r>
          </w:p>
        </w:tc>
        <w:tc>
          <w:tcPr>
            <w:tcW w:w="1109" w:type="pct"/>
          </w:tcPr>
          <w:p w14:paraId="177DB728" w14:textId="3EE677B9" w:rsidR="00EE1528" w:rsidRPr="002341BD" w:rsidRDefault="00EE1528" w:rsidP="002341BD">
            <w:pPr>
              <w:cnfStyle w:val="000000100000" w:firstRow="0" w:lastRow="0" w:firstColumn="0" w:lastColumn="0" w:oddVBand="0" w:evenVBand="0" w:oddHBand="1" w:evenHBand="0" w:firstRowFirstColumn="0" w:firstRowLastColumn="0" w:lastRowFirstColumn="0" w:lastRowLastColumn="0"/>
            </w:pPr>
            <w:r w:rsidRPr="002341BD">
              <w:t>P</w:t>
            </w:r>
            <w:r w:rsidR="004D36F6" w:rsidRPr="002341BD">
              <w:t>A/</w:t>
            </w:r>
            <w:r w:rsidRPr="002341BD">
              <w:t>exercise during pregnancy and the postpartum period is safe, has health benefits for the mother and her unborn child, and reduces the risks of some pregnancy related complications.</w:t>
            </w:r>
          </w:p>
          <w:p w14:paraId="3B6F03C8" w14:textId="77777777" w:rsidR="00EE1528" w:rsidRPr="002341BD" w:rsidRDefault="00EE1528" w:rsidP="002F43A3">
            <w:pPr>
              <w:pStyle w:val="TableText"/>
              <w:cnfStyle w:val="000000100000" w:firstRow="0" w:lastRow="0" w:firstColumn="0" w:lastColumn="0" w:oddVBand="0" w:evenVBand="0" w:oddHBand="1" w:evenHBand="0" w:firstRowFirstColumn="0" w:firstRowLastColumn="0" w:lastRowFirstColumn="0" w:lastRowLastColumn="0"/>
            </w:pPr>
            <w:r w:rsidRPr="002341BD">
              <w:t>Evidence Grade = 'A'</w:t>
            </w:r>
          </w:p>
          <w:p w14:paraId="6CF0EA9C" w14:textId="16E95079" w:rsidR="00E421FF" w:rsidRPr="00F90191" w:rsidRDefault="00EE1528" w:rsidP="00F90191">
            <w:pPr>
              <w:pStyle w:val="TableText"/>
              <w:cnfStyle w:val="000000100000" w:firstRow="0" w:lastRow="0" w:firstColumn="0" w:lastColumn="0" w:oddVBand="0" w:evenVBand="0" w:oddHBand="1" w:evenHBand="0" w:firstRowFirstColumn="0" w:firstRowLastColumn="0" w:lastRowFirstColumn="0" w:lastRowLastColumn="0"/>
              <w:rPr>
                <w:rStyle w:val="Strong"/>
              </w:rPr>
            </w:pPr>
            <w:r w:rsidRPr="00F90191">
              <w:rPr>
                <w:rStyle w:val="Strong"/>
              </w:rPr>
              <w:t>Review:</w:t>
            </w:r>
          </w:p>
          <w:p w14:paraId="37C73730" w14:textId="5BFBFB9F" w:rsidR="00EE1528" w:rsidRPr="002341BD" w:rsidRDefault="00EE1528" w:rsidP="00E421FF">
            <w:pPr>
              <w:pStyle w:val="TableText"/>
              <w:cnfStyle w:val="000000100000" w:firstRow="0" w:lastRow="0" w:firstColumn="0" w:lastColumn="0" w:oddVBand="0" w:evenVBand="0" w:oddHBand="1" w:evenHBand="0" w:firstRowFirstColumn="0" w:firstRowLastColumn="0" w:lastRowFirstColumn="0" w:lastRowLastColumn="0"/>
            </w:pPr>
            <w:r w:rsidRPr="002341BD">
              <w:t>Approved</w:t>
            </w:r>
          </w:p>
        </w:tc>
        <w:tc>
          <w:tcPr>
            <w:tcW w:w="1092" w:type="pct"/>
          </w:tcPr>
          <w:p w14:paraId="709CF484" w14:textId="6FF991B4" w:rsidR="00EE1528" w:rsidRPr="002341BD" w:rsidRDefault="00EE1528" w:rsidP="002341BD">
            <w:pPr>
              <w:cnfStyle w:val="000000100000" w:firstRow="0" w:lastRow="0" w:firstColumn="0" w:lastColumn="0" w:oddVBand="0" w:evenVBand="0" w:oddHBand="1" w:evenHBand="0" w:firstRowFirstColumn="0" w:firstRowLastColumn="0" w:lastRowFirstColumn="0" w:lastRowLastColumn="0"/>
            </w:pPr>
            <w:r w:rsidRPr="002341BD">
              <w:t>PA/exercise during pregnancy and the postpartum period is safe, has health benefits for the mother and her unborn child, and reduces the risks of some pregnancy related complications.</w:t>
            </w:r>
          </w:p>
          <w:p w14:paraId="290772CE" w14:textId="7BFD8066" w:rsidR="00EE1528" w:rsidRPr="002341BD" w:rsidRDefault="00EE1528" w:rsidP="002F43A3">
            <w:pPr>
              <w:pStyle w:val="TableText"/>
              <w:cnfStyle w:val="000000100000" w:firstRow="0" w:lastRow="0" w:firstColumn="0" w:lastColumn="0" w:oddVBand="0" w:evenVBand="0" w:oddHBand="1" w:evenHBand="0" w:firstRowFirstColumn="0" w:firstRowLastColumn="0" w:lastRowFirstColumn="0" w:lastRowLastColumn="0"/>
            </w:pPr>
            <w:r w:rsidRPr="002341BD">
              <w:t xml:space="preserve">Evidence Grade = 'A' </w:t>
            </w:r>
          </w:p>
          <w:p w14:paraId="5824CD6A" w14:textId="0FC0FA31" w:rsidR="00E421FF" w:rsidRPr="00F90191" w:rsidRDefault="00EE1528" w:rsidP="00F90191">
            <w:pPr>
              <w:pStyle w:val="TableText"/>
              <w:cnfStyle w:val="000000100000" w:firstRow="0" w:lastRow="0" w:firstColumn="0" w:lastColumn="0" w:oddVBand="0" w:evenVBand="0" w:oddHBand="1" w:evenHBand="0" w:firstRowFirstColumn="0" w:firstRowLastColumn="0" w:lastRowFirstColumn="0" w:lastRowLastColumn="0"/>
              <w:rPr>
                <w:rStyle w:val="Strong"/>
              </w:rPr>
            </w:pPr>
            <w:r w:rsidRPr="00F90191">
              <w:rPr>
                <w:rStyle w:val="Strong"/>
              </w:rPr>
              <w:t>Review:</w:t>
            </w:r>
          </w:p>
          <w:p w14:paraId="2B9047F2" w14:textId="7165596E" w:rsidR="00EE1528" w:rsidRPr="00F90191" w:rsidRDefault="00EE1528" w:rsidP="00F90191">
            <w:pPr>
              <w:pStyle w:val="TableText"/>
              <w:cnfStyle w:val="000000100000" w:firstRow="0" w:lastRow="0" w:firstColumn="0" w:lastColumn="0" w:oddVBand="0" w:evenVBand="0" w:oddHBand="1" w:evenHBand="0" w:firstRowFirstColumn="0" w:firstRowLastColumn="0" w:lastRowFirstColumn="0" w:lastRowLastColumn="0"/>
              <w:rPr>
                <w:rStyle w:val="Strong"/>
              </w:rPr>
            </w:pPr>
            <w:r w:rsidRPr="00F90191">
              <w:rPr>
                <w:rStyle w:val="Strong"/>
              </w:rPr>
              <w:t>Appropriate?</w:t>
            </w:r>
            <w:r w:rsidRPr="00F90191">
              <w:t xml:space="preserve"> 12/15 (change 'mother' to 'woman'; may not be safe for all women?)</w:t>
            </w:r>
          </w:p>
          <w:p w14:paraId="5924C65C" w14:textId="46A1F7EA" w:rsidR="00EE1528" w:rsidRPr="00F90191" w:rsidRDefault="00EE1528" w:rsidP="00F90191">
            <w:pPr>
              <w:cnfStyle w:val="000000100000" w:firstRow="0" w:lastRow="0" w:firstColumn="0" w:lastColumn="0" w:oddVBand="0" w:evenVBand="0" w:oddHBand="1" w:evenHBand="0" w:firstRowFirstColumn="0" w:firstRowLastColumn="0" w:lastRowFirstColumn="0" w:lastRowLastColumn="0"/>
            </w:pPr>
            <w:r w:rsidRPr="00F90191">
              <w:rPr>
                <w:rStyle w:val="Strong"/>
              </w:rPr>
              <w:t>Clear wording?</w:t>
            </w:r>
            <w:r w:rsidRPr="00F90191">
              <w:t xml:space="preserve"> 11/15 (definition of postpartum? Stress this is for uncomplicated pregnancies) </w:t>
            </w:r>
          </w:p>
          <w:p w14:paraId="62FBC24C" w14:textId="165008DD" w:rsidR="00EE1528" w:rsidRPr="00F90191" w:rsidRDefault="00EE1528" w:rsidP="00F90191">
            <w:pPr>
              <w:cnfStyle w:val="000000100000" w:firstRow="0" w:lastRow="0" w:firstColumn="0" w:lastColumn="0" w:oddVBand="0" w:evenVBand="0" w:oddHBand="1" w:evenHBand="0" w:firstRowFirstColumn="0" w:firstRowLastColumn="0" w:lastRowFirstColumn="0" w:lastRowLastColumn="0"/>
              <w:rPr>
                <w:rStyle w:val="Strong"/>
              </w:rPr>
            </w:pPr>
            <w:r w:rsidRPr="00F90191">
              <w:t xml:space="preserve">Evidence: 12/15 (data from RCTs?) </w:t>
            </w:r>
          </w:p>
        </w:tc>
        <w:tc>
          <w:tcPr>
            <w:tcW w:w="1100" w:type="pct"/>
            <w:gridSpan w:val="2"/>
          </w:tcPr>
          <w:p w14:paraId="6F59D4E5" w14:textId="77777777" w:rsidR="00EE1528" w:rsidRPr="002341BD" w:rsidRDefault="00EE1528" w:rsidP="002341BD">
            <w:pPr>
              <w:cnfStyle w:val="000000100000" w:firstRow="0" w:lastRow="0" w:firstColumn="0" w:lastColumn="0" w:oddVBand="0" w:evenVBand="0" w:oddHBand="1" w:evenHBand="0" w:firstRowFirstColumn="0" w:firstRowLastColumn="0" w:lastRowFirstColumn="0" w:lastRowLastColumn="0"/>
            </w:pPr>
            <w:r w:rsidRPr="002341BD">
              <w:t>Overarching statement:</w:t>
            </w:r>
          </w:p>
          <w:p w14:paraId="6449359F" w14:textId="7CBEB592" w:rsidR="00EE1528" w:rsidRPr="002341BD" w:rsidRDefault="00EE1528" w:rsidP="002341BD">
            <w:pPr>
              <w:cnfStyle w:val="000000100000" w:firstRow="0" w:lastRow="0" w:firstColumn="0" w:lastColumn="0" w:oddVBand="0" w:evenVBand="0" w:oddHBand="1" w:evenHBand="0" w:firstRowFirstColumn="0" w:firstRowLastColumn="0" w:lastRowFirstColumn="0" w:lastRowLastColumn="0"/>
            </w:pPr>
            <w:r w:rsidRPr="002341BD">
              <w:t>P</w:t>
            </w:r>
            <w:r w:rsidR="004D36F6" w:rsidRPr="002341BD">
              <w:t>A</w:t>
            </w:r>
            <w:r w:rsidRPr="002341BD">
              <w:t>/exercise during pregnancy and the postpartum period</w:t>
            </w:r>
            <w:r w:rsidR="00B74BAD" w:rsidRPr="002341BD">
              <w:footnoteReference w:id="18"/>
            </w:r>
            <w:r w:rsidRPr="002341BD">
              <w:t xml:space="preserve"> is safe, has health benefits for the woman and her unborn child, and reduces the risks of some pregnancy related complications.</w:t>
            </w:r>
          </w:p>
          <w:p w14:paraId="2C73627E" w14:textId="2F8A34A7" w:rsidR="00EE1528" w:rsidRPr="002341BD" w:rsidRDefault="00EE1528" w:rsidP="002F43A3">
            <w:pPr>
              <w:pStyle w:val="TableText"/>
              <w:cnfStyle w:val="000000100000" w:firstRow="0" w:lastRow="0" w:firstColumn="0" w:lastColumn="0" w:oddVBand="0" w:evenVBand="0" w:oddHBand="1" w:evenHBand="0" w:firstRowFirstColumn="0" w:firstRowLastColumn="0" w:lastRowFirstColumn="0" w:lastRowLastColumn="0"/>
            </w:pPr>
            <w:r w:rsidRPr="002341BD">
              <w:t xml:space="preserve">Evidence Grade = 'A' </w:t>
            </w:r>
          </w:p>
        </w:tc>
      </w:tr>
      <w:tr w:rsidR="00E421FF" w:rsidRPr="002341BD" w14:paraId="3930AD7A" w14:textId="77777777" w:rsidTr="009D09F9">
        <w:tc>
          <w:tcPr>
            <w:cnfStyle w:val="001000000000" w:firstRow="0" w:lastRow="0" w:firstColumn="1" w:lastColumn="0" w:oddVBand="0" w:evenVBand="0" w:oddHBand="0" w:evenHBand="0" w:firstRowFirstColumn="0" w:firstRowLastColumn="0" w:lastRowFirstColumn="0" w:lastRowLastColumn="0"/>
            <w:tcW w:w="616" w:type="pct"/>
          </w:tcPr>
          <w:p w14:paraId="375B3AA9" w14:textId="0E1D5E46" w:rsidR="00E421FF" w:rsidRPr="002341BD" w:rsidRDefault="00E421FF" w:rsidP="00E421FF">
            <w:r w:rsidRPr="002341BD">
              <w:lastRenderedPageBreak/>
              <w:t>Dose of physical activity/exercise</w:t>
            </w:r>
          </w:p>
        </w:tc>
        <w:tc>
          <w:tcPr>
            <w:tcW w:w="1083" w:type="pct"/>
          </w:tcPr>
          <w:p w14:paraId="17B64BD2" w14:textId="77777777" w:rsidR="00E421FF" w:rsidRPr="002341BD" w:rsidRDefault="00E421FF" w:rsidP="00E421FF">
            <w:pPr>
              <w:pStyle w:val="TableText"/>
              <w:cnfStyle w:val="000000000000" w:firstRow="0" w:lastRow="0" w:firstColumn="0" w:lastColumn="0" w:oddVBand="0" w:evenVBand="0" w:oddHBand="0" w:evenHBand="0" w:firstRowFirstColumn="0" w:firstRowLastColumn="0" w:lastRowFirstColumn="0" w:lastRowLastColumn="0"/>
            </w:pPr>
            <w:r w:rsidRPr="002341BD">
              <w:t xml:space="preserve">All women with an uncomplicated pregnancy should be encouraged to comply with the national Physical Activity (PA) and Sedentary Behaviour (SB) Guidelines before, during and after pregnancy. </w:t>
            </w:r>
          </w:p>
          <w:p w14:paraId="47876718" w14:textId="77777777" w:rsidR="00E421FF" w:rsidRPr="002341BD" w:rsidRDefault="00E421FF" w:rsidP="00E421FF">
            <w:pPr>
              <w:pStyle w:val="TableText"/>
              <w:cnfStyle w:val="000000000000" w:firstRow="0" w:lastRow="0" w:firstColumn="0" w:lastColumn="0" w:oddVBand="0" w:evenVBand="0" w:oddHBand="0" w:evenHBand="0" w:firstRowFirstColumn="0" w:firstRowLastColumn="0" w:lastRowFirstColumn="0" w:lastRowLastColumn="0"/>
            </w:pPr>
            <w:r w:rsidRPr="002341BD">
              <w:t>(National PA and SB guidelines provided).</w:t>
            </w:r>
          </w:p>
          <w:p w14:paraId="308AD937" w14:textId="77777777" w:rsidR="00E421FF" w:rsidRPr="002341BD" w:rsidRDefault="00E421FF" w:rsidP="00E421FF">
            <w:pPr>
              <w:pStyle w:val="TableText"/>
              <w:cnfStyle w:val="000000000000" w:firstRow="0" w:lastRow="0" w:firstColumn="0" w:lastColumn="0" w:oddVBand="0" w:evenVBand="0" w:oddHBand="0" w:evenHBand="0" w:firstRowFirstColumn="0" w:firstRowLastColumn="0" w:lastRowFirstColumn="0" w:lastRowLastColumn="0"/>
            </w:pPr>
            <w:r w:rsidRPr="002341BD">
              <w:t>Evidence grade – 'mixed' 'A' for physical activity, 'B' for general muscle strengthening and ‘C’ for sitting time.</w:t>
            </w:r>
          </w:p>
          <w:p w14:paraId="59BBD01F" w14:textId="77777777" w:rsidR="00E421FF" w:rsidRPr="00F90191" w:rsidRDefault="00E421FF" w:rsidP="00F90191">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F90191">
              <w:rPr>
                <w:rStyle w:val="Strong"/>
              </w:rPr>
              <w:t>Review:</w:t>
            </w:r>
          </w:p>
          <w:p w14:paraId="152C177F" w14:textId="77777777" w:rsidR="00E421FF" w:rsidRPr="002341BD" w:rsidRDefault="00E421FF" w:rsidP="00E421FF">
            <w:pPr>
              <w:pStyle w:val="TableText"/>
              <w:cnfStyle w:val="000000000000" w:firstRow="0" w:lastRow="0" w:firstColumn="0" w:lastColumn="0" w:oddVBand="0" w:evenVBand="0" w:oddHBand="0" w:evenHBand="0" w:firstRowFirstColumn="0" w:firstRowLastColumn="0" w:lastRowFirstColumn="0" w:lastRowLastColumn="0"/>
            </w:pPr>
            <w:r w:rsidRPr="00E421FF">
              <w:rPr>
                <w:rStyle w:val="Strong"/>
              </w:rPr>
              <w:t>Appropriate?</w:t>
            </w:r>
            <w:r w:rsidRPr="002341BD">
              <w:t xml:space="preserve"> 4/7 (issues raised about high intensity, gradually increasing towards the target). </w:t>
            </w:r>
          </w:p>
          <w:p w14:paraId="578E1BA2" w14:textId="77777777" w:rsidR="00E421FF" w:rsidRPr="00F90191" w:rsidRDefault="00E421FF" w:rsidP="00F90191">
            <w:pPr>
              <w:pStyle w:val="TableText"/>
              <w:cnfStyle w:val="000000000000" w:firstRow="0" w:lastRow="0" w:firstColumn="0" w:lastColumn="0" w:oddVBand="0" w:evenVBand="0" w:oddHBand="0" w:evenHBand="0" w:firstRowFirstColumn="0" w:firstRowLastColumn="0" w:lastRowFirstColumn="0" w:lastRowLastColumn="0"/>
            </w:pPr>
            <w:r w:rsidRPr="00F90191">
              <w:rPr>
                <w:rStyle w:val="Strong"/>
              </w:rPr>
              <w:t xml:space="preserve">Clear wording? </w:t>
            </w:r>
            <w:r w:rsidRPr="00F90191">
              <w:t xml:space="preserve"> 5/7 (include the national guidelines IN these guidelines).</w:t>
            </w:r>
          </w:p>
          <w:p w14:paraId="41E64680" w14:textId="79BE0157" w:rsidR="00E421FF" w:rsidRPr="002341BD" w:rsidRDefault="00E421FF" w:rsidP="00E421FF">
            <w:pPr>
              <w:cnfStyle w:val="000000000000" w:firstRow="0" w:lastRow="0" w:firstColumn="0" w:lastColumn="0" w:oddVBand="0" w:evenVBand="0" w:oddHBand="0" w:evenHBand="0" w:firstRowFirstColumn="0" w:firstRowLastColumn="0" w:lastRowFirstColumn="0" w:lastRowLastColumn="0"/>
            </w:pPr>
            <w:r w:rsidRPr="00E421FF">
              <w:rPr>
                <w:rStyle w:val="Strong"/>
              </w:rPr>
              <w:t>Evidence:</w:t>
            </w:r>
            <w:r w:rsidRPr="002341BD">
              <w:t xml:space="preserve"> 4/7 (evidence is for DURING pregnancy, not </w:t>
            </w:r>
            <w:r w:rsidRPr="002341BD">
              <w:lastRenderedPageBreak/>
              <w:t>postpartum; sitting time evidence is a 'D'?)</w:t>
            </w:r>
          </w:p>
        </w:tc>
        <w:tc>
          <w:tcPr>
            <w:tcW w:w="1109" w:type="pct"/>
          </w:tcPr>
          <w:p w14:paraId="47A6EDD1" w14:textId="77777777" w:rsidR="00E421FF" w:rsidRPr="002341BD" w:rsidRDefault="00E421FF" w:rsidP="00E421FF">
            <w:pPr>
              <w:pStyle w:val="TableText"/>
              <w:cnfStyle w:val="000000000000" w:firstRow="0" w:lastRow="0" w:firstColumn="0" w:lastColumn="0" w:oddVBand="0" w:evenVBand="0" w:oddHBand="0" w:evenHBand="0" w:firstRowFirstColumn="0" w:firstRowLastColumn="0" w:lastRowFirstColumn="0" w:lastRowLastColumn="0"/>
            </w:pPr>
            <w:r w:rsidRPr="002341BD">
              <w:lastRenderedPageBreak/>
              <w:t>All women with an uncomplicated pregnancy should be encouraged to comply with the National Physical Activity and Sedentary Behaviour Guidelines before, during and after pregnancy.</w:t>
            </w:r>
          </w:p>
          <w:p w14:paraId="69FE5241" w14:textId="77777777" w:rsidR="00E421FF" w:rsidRPr="002341BD" w:rsidRDefault="00E421FF" w:rsidP="00E421FF">
            <w:pPr>
              <w:pStyle w:val="TableText"/>
              <w:cnfStyle w:val="000000000000" w:firstRow="0" w:lastRow="0" w:firstColumn="0" w:lastColumn="0" w:oddVBand="0" w:evenVBand="0" w:oddHBand="0" w:evenHBand="0" w:firstRowFirstColumn="0" w:firstRowLastColumn="0" w:lastRowFirstColumn="0" w:lastRowLastColumn="0"/>
            </w:pPr>
            <w:r w:rsidRPr="002341BD">
              <w:t>(National PA and SB guidelines provided).</w:t>
            </w:r>
          </w:p>
          <w:p w14:paraId="5CA66499" w14:textId="77777777" w:rsidR="00E421FF" w:rsidRPr="002341BD" w:rsidRDefault="00E421FF" w:rsidP="00E421FF">
            <w:pPr>
              <w:pStyle w:val="TableText"/>
              <w:cnfStyle w:val="000000000000" w:firstRow="0" w:lastRow="0" w:firstColumn="0" w:lastColumn="0" w:oddVBand="0" w:evenVBand="0" w:oddHBand="0" w:evenHBand="0" w:firstRowFirstColumn="0" w:firstRowLastColumn="0" w:lastRowFirstColumn="0" w:lastRowLastColumn="0"/>
            </w:pPr>
            <w:r w:rsidRPr="002341BD">
              <w:t>Evidence grade – 'mixed' 'A' for physical activity, 'B' for general muscle strengthening and ‘C’ for sitting time.</w:t>
            </w:r>
          </w:p>
          <w:p w14:paraId="766E2B61" w14:textId="77777777" w:rsidR="00E421FF" w:rsidRPr="00F90191" w:rsidRDefault="00E421FF" w:rsidP="00F90191">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F90191">
              <w:rPr>
                <w:rStyle w:val="Strong"/>
              </w:rPr>
              <w:t>Review:</w:t>
            </w:r>
          </w:p>
          <w:p w14:paraId="3A2B85ED" w14:textId="7B83145B" w:rsidR="00E421FF" w:rsidRPr="002341BD" w:rsidRDefault="00E421FF" w:rsidP="00E421FF">
            <w:pPr>
              <w:cnfStyle w:val="000000000000" w:firstRow="0" w:lastRow="0" w:firstColumn="0" w:lastColumn="0" w:oddVBand="0" w:evenVBand="0" w:oddHBand="0" w:evenHBand="0" w:firstRowFirstColumn="0" w:firstRowLastColumn="0" w:lastRowFirstColumn="0" w:lastRowLastColumn="0"/>
            </w:pPr>
            <w:r w:rsidRPr="002341BD">
              <w:t xml:space="preserve">Many pregnancies are 'complicated'. Use contraindications instead. Change 'comply with' to 'meet'; use simple language; add picture of exertion scale to supporting information. </w:t>
            </w:r>
          </w:p>
        </w:tc>
        <w:tc>
          <w:tcPr>
            <w:tcW w:w="1092" w:type="pct"/>
          </w:tcPr>
          <w:p w14:paraId="6EB0EB74" w14:textId="77777777" w:rsidR="00E421FF" w:rsidRPr="002341BD" w:rsidRDefault="00E421FF" w:rsidP="00E421FF">
            <w:pPr>
              <w:pStyle w:val="TableText"/>
              <w:cnfStyle w:val="000000000000" w:firstRow="0" w:lastRow="0" w:firstColumn="0" w:lastColumn="0" w:oddVBand="0" w:evenVBand="0" w:oddHBand="0" w:evenHBand="0" w:firstRowFirstColumn="0" w:firstRowLastColumn="0" w:lastRowFirstColumn="0" w:lastRowLastColumn="0"/>
            </w:pPr>
            <w:r w:rsidRPr="002341BD">
              <w:t>All women without absolute contraindications should be encouraged to meet the National Physical Activity and Sedentary Behaviour Guidelines before, during and after pregnancy.</w:t>
            </w:r>
          </w:p>
          <w:p w14:paraId="1445BFD9" w14:textId="77777777" w:rsidR="00E421FF" w:rsidRPr="002341BD" w:rsidRDefault="00E421FF" w:rsidP="00E421FF">
            <w:pPr>
              <w:pStyle w:val="TableText"/>
              <w:cnfStyle w:val="000000000000" w:firstRow="0" w:lastRow="0" w:firstColumn="0" w:lastColumn="0" w:oddVBand="0" w:evenVBand="0" w:oddHBand="0" w:evenHBand="0" w:firstRowFirstColumn="0" w:firstRowLastColumn="0" w:lastRowFirstColumn="0" w:lastRowLastColumn="0"/>
            </w:pPr>
            <w:r w:rsidRPr="002341BD">
              <w:t>(National PA and SB guidelines provided).</w:t>
            </w:r>
          </w:p>
          <w:p w14:paraId="52DDA14D" w14:textId="77777777" w:rsidR="00E421FF" w:rsidRPr="002341BD" w:rsidRDefault="00E421FF" w:rsidP="00E421FF">
            <w:pPr>
              <w:pStyle w:val="TableText"/>
              <w:cnfStyle w:val="000000000000" w:firstRow="0" w:lastRow="0" w:firstColumn="0" w:lastColumn="0" w:oddVBand="0" w:evenVBand="0" w:oddHBand="0" w:evenHBand="0" w:firstRowFirstColumn="0" w:firstRowLastColumn="0" w:lastRowFirstColumn="0" w:lastRowLastColumn="0"/>
            </w:pPr>
            <w:r w:rsidRPr="002341BD">
              <w:t>Evidence grade – 'mixed' 'A' for physical activity, 'B' for general muscle strengthening and ‘C’ for sitting time.</w:t>
            </w:r>
          </w:p>
          <w:p w14:paraId="1B81ED07" w14:textId="77777777" w:rsidR="00E421FF" w:rsidRPr="00F90191" w:rsidRDefault="00E421FF" w:rsidP="00F90191">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F90191">
              <w:rPr>
                <w:rStyle w:val="Strong"/>
              </w:rPr>
              <w:t>Review:</w:t>
            </w:r>
          </w:p>
          <w:p w14:paraId="626EE827" w14:textId="2D23BAA0" w:rsidR="00E421FF" w:rsidRPr="002341BD" w:rsidRDefault="00E421FF" w:rsidP="00E421FF">
            <w:pPr>
              <w:pStyle w:val="TableText"/>
              <w:cnfStyle w:val="000000000000" w:firstRow="0" w:lastRow="0" w:firstColumn="0" w:lastColumn="0" w:oddVBand="0" w:evenVBand="0" w:oddHBand="0" w:evenHBand="0" w:firstRowFirstColumn="0" w:firstRowLastColumn="0" w:lastRowFirstColumn="0" w:lastRowLastColumn="0"/>
            </w:pPr>
            <w:r w:rsidRPr="00E421FF">
              <w:rPr>
                <w:rStyle w:val="Strong"/>
              </w:rPr>
              <w:t>Appropriate?</w:t>
            </w:r>
            <w:r w:rsidRPr="002341BD">
              <w:t xml:space="preserve"> 15/15</w:t>
            </w:r>
          </w:p>
          <w:p w14:paraId="53CD0C5D" w14:textId="5C42EF3E" w:rsidR="00E421FF" w:rsidRPr="00F90191" w:rsidRDefault="00E421FF" w:rsidP="00F90191">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F90191">
              <w:rPr>
                <w:rStyle w:val="Strong"/>
              </w:rPr>
              <w:t>Clear wording?</w:t>
            </w:r>
            <w:r w:rsidRPr="00F90191">
              <w:t xml:space="preserve"> 10/15 (refer to contraindications in supporting information; is the list for women or health professionals? Suggest working towards guidelines for those currently inactive).</w:t>
            </w:r>
          </w:p>
          <w:p w14:paraId="32BD9E61" w14:textId="03554829" w:rsidR="00E421FF" w:rsidRPr="002341BD" w:rsidRDefault="00E421FF" w:rsidP="00E421FF">
            <w:pPr>
              <w:pStyle w:val="TableText"/>
              <w:cnfStyle w:val="000000000000" w:firstRow="0" w:lastRow="0" w:firstColumn="0" w:lastColumn="0" w:oddVBand="0" w:evenVBand="0" w:oddHBand="0" w:evenHBand="0" w:firstRowFirstColumn="0" w:firstRowLastColumn="0" w:lastRowFirstColumn="0" w:lastRowLastColumn="0"/>
            </w:pPr>
            <w:r w:rsidRPr="00E421FF">
              <w:rPr>
                <w:rStyle w:val="Strong"/>
              </w:rPr>
              <w:t>Evidence:</w:t>
            </w:r>
            <w:r w:rsidRPr="002341BD">
              <w:t xml:space="preserve"> 12/15 (difficult to assess without the evidence review; sitting might be a 'C')</w:t>
            </w:r>
          </w:p>
        </w:tc>
        <w:tc>
          <w:tcPr>
            <w:tcW w:w="1100" w:type="pct"/>
            <w:gridSpan w:val="2"/>
          </w:tcPr>
          <w:p w14:paraId="002B03C3" w14:textId="77777777" w:rsidR="00E421FF" w:rsidRPr="002341BD" w:rsidRDefault="00E421FF" w:rsidP="00E421FF">
            <w:pPr>
              <w:cnfStyle w:val="000000000000" w:firstRow="0" w:lastRow="0" w:firstColumn="0" w:lastColumn="0" w:oddVBand="0" w:evenVBand="0" w:oddHBand="0" w:evenHBand="0" w:firstRowFirstColumn="0" w:firstRowLastColumn="0" w:lastRowFirstColumn="0" w:lastRowLastColumn="0"/>
            </w:pPr>
            <w:r w:rsidRPr="002341BD">
              <w:t>All women without contraindications</w:t>
            </w:r>
            <w:r w:rsidRPr="002341BD">
              <w:footnoteReference w:id="19"/>
            </w:r>
            <w:r w:rsidRPr="002341BD">
              <w:t xml:space="preserve"> should be encouraged to meet the National Physical Activity and Sedentary Behaviour Guidelines before, during and after pregnancy.</w:t>
            </w:r>
            <w:r w:rsidRPr="002341BD">
              <w:footnoteReference w:id="20"/>
            </w:r>
            <w:r w:rsidRPr="002341BD">
              <w:t xml:space="preserve"> </w:t>
            </w:r>
          </w:p>
          <w:p w14:paraId="0D3BF4A2" w14:textId="77777777" w:rsidR="00E421FF" w:rsidRPr="002341BD" w:rsidRDefault="00E421FF" w:rsidP="00E421FF">
            <w:pPr>
              <w:cnfStyle w:val="000000000000" w:firstRow="0" w:lastRow="0" w:firstColumn="0" w:lastColumn="0" w:oddVBand="0" w:evenVBand="0" w:oddHBand="0" w:evenHBand="0" w:firstRowFirstColumn="0" w:firstRowLastColumn="0" w:lastRowFirstColumn="0" w:lastRowLastColumn="0"/>
            </w:pPr>
            <w:r w:rsidRPr="002341BD">
              <w:t>(National PA and SB guidelines provided).</w:t>
            </w:r>
          </w:p>
          <w:p w14:paraId="2F71BB71" w14:textId="5024A572" w:rsidR="00E421FF" w:rsidRPr="002341BD" w:rsidRDefault="00E421FF" w:rsidP="00E421FF">
            <w:pPr>
              <w:cnfStyle w:val="000000000000" w:firstRow="0" w:lastRow="0" w:firstColumn="0" w:lastColumn="0" w:oddVBand="0" w:evenVBand="0" w:oddHBand="0" w:evenHBand="0" w:firstRowFirstColumn="0" w:firstRowLastColumn="0" w:lastRowFirstColumn="0" w:lastRowLastColumn="0"/>
            </w:pPr>
            <w:r w:rsidRPr="002341BD">
              <w:t>Evidence grade – 'mixed' 'A' for physical activity, 'B' for general muscle strengthening and ‘C’ for sitting time.</w:t>
            </w:r>
          </w:p>
        </w:tc>
      </w:tr>
      <w:tr w:rsidR="00E421FF" w:rsidRPr="002341BD" w14:paraId="27399BCD" w14:textId="77777777" w:rsidTr="009D0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pct"/>
          </w:tcPr>
          <w:p w14:paraId="2FAA6BE6" w14:textId="55F01EF4" w:rsidR="00E421FF" w:rsidRPr="002341BD" w:rsidRDefault="00E421FF" w:rsidP="00E421FF">
            <w:r w:rsidRPr="002341BD">
              <w:t>Modifications to physical activity/exercise</w:t>
            </w:r>
          </w:p>
        </w:tc>
        <w:tc>
          <w:tcPr>
            <w:tcW w:w="1083" w:type="pct"/>
          </w:tcPr>
          <w:p w14:paraId="77E06B73" w14:textId="77777777" w:rsidR="00E421FF" w:rsidRPr="002341BD" w:rsidRDefault="00E421FF" w:rsidP="00E421FF">
            <w:pPr>
              <w:cnfStyle w:val="000000100000" w:firstRow="0" w:lastRow="0" w:firstColumn="0" w:lastColumn="0" w:oddVBand="0" w:evenVBand="0" w:oddHBand="1" w:evenHBand="0" w:firstRowFirstColumn="0" w:firstRowLastColumn="0" w:lastRowFirstColumn="0" w:lastRowLastColumn="0"/>
            </w:pPr>
            <w:r w:rsidRPr="002341BD">
              <w:t>Some modifications to physical activities and/or exercise programs may be required to accommodate the anatomical and physiological changes which occur as the pregnancy progresses.</w:t>
            </w:r>
          </w:p>
          <w:p w14:paraId="778721CC" w14:textId="77777777" w:rsidR="00E421FF" w:rsidRPr="002341BD" w:rsidRDefault="00E421FF" w:rsidP="00E421FF">
            <w:pPr>
              <w:cnfStyle w:val="000000100000" w:firstRow="0" w:lastRow="0" w:firstColumn="0" w:lastColumn="0" w:oddVBand="0" w:evenVBand="0" w:oddHBand="1" w:evenHBand="0" w:firstRowFirstColumn="0" w:firstRowLastColumn="0" w:lastRowFirstColumn="0" w:lastRowLastColumn="0"/>
            </w:pPr>
            <w:r w:rsidRPr="002341BD">
              <w:t>Additional explanation was provided in attachment 3 in supporting material with information about ‘Types and Intensity of PA/exercise’ and about ‘Safety Precautions’.</w:t>
            </w:r>
          </w:p>
          <w:p w14:paraId="1628753D" w14:textId="77777777" w:rsidR="00E421FF" w:rsidRPr="002341BD" w:rsidRDefault="00E421FF" w:rsidP="00E421FF">
            <w:pPr>
              <w:cnfStyle w:val="000000100000" w:firstRow="0" w:lastRow="0" w:firstColumn="0" w:lastColumn="0" w:oddVBand="0" w:evenVBand="0" w:oddHBand="1" w:evenHBand="0" w:firstRowFirstColumn="0" w:firstRowLastColumn="0" w:lastRowFirstColumn="0" w:lastRowLastColumn="0"/>
            </w:pPr>
            <w:r w:rsidRPr="002341BD">
              <w:t>Evidence grade = 'consensus'</w:t>
            </w:r>
          </w:p>
          <w:p w14:paraId="29266ED1" w14:textId="77777777" w:rsidR="00E421FF" w:rsidRPr="00F90191" w:rsidRDefault="00E421FF" w:rsidP="00E421FF">
            <w:pPr>
              <w:pStyle w:val="TableText"/>
              <w:cnfStyle w:val="000000100000" w:firstRow="0" w:lastRow="0" w:firstColumn="0" w:lastColumn="0" w:oddVBand="0" w:evenVBand="0" w:oddHBand="1" w:evenHBand="0" w:firstRowFirstColumn="0" w:firstRowLastColumn="0" w:lastRowFirstColumn="0" w:lastRowLastColumn="0"/>
              <w:rPr>
                <w:rStyle w:val="Strong"/>
              </w:rPr>
            </w:pPr>
            <w:r w:rsidRPr="00F90191">
              <w:rPr>
                <w:rStyle w:val="Strong"/>
              </w:rPr>
              <w:t>Review:</w:t>
            </w:r>
          </w:p>
          <w:p w14:paraId="4276109B" w14:textId="3867ACA3" w:rsidR="00E421FF" w:rsidRPr="002341BD" w:rsidRDefault="00E421FF" w:rsidP="00E421FF">
            <w:pPr>
              <w:pStyle w:val="TableText"/>
              <w:cnfStyle w:val="000000100000" w:firstRow="0" w:lastRow="0" w:firstColumn="0" w:lastColumn="0" w:oddVBand="0" w:evenVBand="0" w:oddHBand="1" w:evenHBand="0" w:firstRowFirstColumn="0" w:firstRowLastColumn="0" w:lastRowFirstColumn="0" w:lastRowLastColumn="0"/>
            </w:pPr>
            <w:r w:rsidRPr="00F90191">
              <w:rPr>
                <w:rStyle w:val="Strong"/>
              </w:rPr>
              <w:t>Appropriate?</w:t>
            </w:r>
            <w:r w:rsidRPr="002341BD">
              <w:t xml:space="preserve"> 7/7 </w:t>
            </w:r>
          </w:p>
          <w:p w14:paraId="4667EB7E" w14:textId="477A42F6" w:rsidR="00E421FF" w:rsidRPr="002341BD" w:rsidRDefault="00E421FF" w:rsidP="00E421FF">
            <w:pPr>
              <w:pStyle w:val="TableText"/>
              <w:cnfStyle w:val="000000100000" w:firstRow="0" w:lastRow="0" w:firstColumn="0" w:lastColumn="0" w:oddVBand="0" w:evenVBand="0" w:oddHBand="1" w:evenHBand="0" w:firstRowFirstColumn="0" w:firstRowLastColumn="0" w:lastRowFirstColumn="0" w:lastRowLastColumn="0"/>
            </w:pPr>
            <w:r w:rsidRPr="00F90191">
              <w:rPr>
                <w:rStyle w:val="Strong"/>
              </w:rPr>
              <w:t>Clear wording?</w:t>
            </w:r>
            <w:r w:rsidRPr="002341BD">
              <w:t xml:space="preserve"> 4/7 (include the supporting information IN the document instead of in an appendix; explain exertion scale).</w:t>
            </w:r>
          </w:p>
          <w:p w14:paraId="37FA1D70" w14:textId="1BC20ACE" w:rsidR="00E421FF" w:rsidRPr="002341BD" w:rsidRDefault="00E421FF" w:rsidP="00E421FF">
            <w:pPr>
              <w:pStyle w:val="TableText"/>
              <w:cnfStyle w:val="000000100000" w:firstRow="0" w:lastRow="0" w:firstColumn="0" w:lastColumn="0" w:oddVBand="0" w:evenVBand="0" w:oddHBand="1" w:evenHBand="0" w:firstRowFirstColumn="0" w:firstRowLastColumn="0" w:lastRowFirstColumn="0" w:lastRowLastColumn="0"/>
            </w:pPr>
            <w:r w:rsidRPr="002341BD">
              <w:lastRenderedPageBreak/>
              <w:t xml:space="preserve">Evidence: 6/7 (Surprised this is not evidence based) </w:t>
            </w:r>
          </w:p>
        </w:tc>
        <w:tc>
          <w:tcPr>
            <w:tcW w:w="1109" w:type="pct"/>
          </w:tcPr>
          <w:p w14:paraId="7E2545FE" w14:textId="77777777" w:rsidR="00E421FF" w:rsidRPr="002341BD" w:rsidRDefault="00E421FF" w:rsidP="00E421FF">
            <w:pPr>
              <w:cnfStyle w:val="000000100000" w:firstRow="0" w:lastRow="0" w:firstColumn="0" w:lastColumn="0" w:oddVBand="0" w:evenVBand="0" w:oddHBand="1" w:evenHBand="0" w:firstRowFirstColumn="0" w:firstRowLastColumn="0" w:lastRowFirstColumn="0" w:lastRowLastColumn="0"/>
            </w:pPr>
            <w:r w:rsidRPr="002341BD">
              <w:lastRenderedPageBreak/>
              <w:t>Some modifications to PA/exercise may be required to accommodate the anatomical and physiological changes which occur as the pregnancy progresses.</w:t>
            </w:r>
          </w:p>
          <w:p w14:paraId="76FB1436" w14:textId="77777777" w:rsidR="00E421FF" w:rsidRPr="002341BD" w:rsidRDefault="00E421FF" w:rsidP="00E421FF">
            <w:pPr>
              <w:cnfStyle w:val="000000100000" w:firstRow="0" w:lastRow="0" w:firstColumn="0" w:lastColumn="0" w:oddVBand="0" w:evenVBand="0" w:oddHBand="1" w:evenHBand="0" w:firstRowFirstColumn="0" w:firstRowLastColumn="0" w:lastRowFirstColumn="0" w:lastRowLastColumn="0"/>
            </w:pPr>
            <w:r w:rsidRPr="002341BD">
              <w:t>Notes to aid interpretation of guidelines 1-4 were provided at the meeting</w:t>
            </w:r>
          </w:p>
          <w:p w14:paraId="19434E09" w14:textId="7D55E96F" w:rsidR="00E421FF" w:rsidRPr="002341BD" w:rsidRDefault="00E421FF" w:rsidP="00E421FF">
            <w:pPr>
              <w:cnfStyle w:val="000000100000" w:firstRow="0" w:lastRow="0" w:firstColumn="0" w:lastColumn="0" w:oddVBand="0" w:evenVBand="0" w:oddHBand="1" w:evenHBand="0" w:firstRowFirstColumn="0" w:firstRowLastColumn="0" w:lastRowFirstColumn="0" w:lastRowLastColumn="0"/>
            </w:pPr>
            <w:r w:rsidRPr="002341BD">
              <w:t>Evidence grade = 'consensus’</w:t>
            </w:r>
          </w:p>
          <w:p w14:paraId="461570D5" w14:textId="77777777" w:rsidR="00E421FF" w:rsidRPr="00F90191" w:rsidRDefault="00E421FF" w:rsidP="00F90191">
            <w:pPr>
              <w:pStyle w:val="TableText"/>
              <w:cnfStyle w:val="000000100000" w:firstRow="0" w:lastRow="0" w:firstColumn="0" w:lastColumn="0" w:oddVBand="0" w:evenVBand="0" w:oddHBand="1" w:evenHBand="0" w:firstRowFirstColumn="0" w:firstRowLastColumn="0" w:lastRowFirstColumn="0" w:lastRowLastColumn="0"/>
              <w:rPr>
                <w:rStyle w:val="Strong"/>
              </w:rPr>
            </w:pPr>
            <w:r w:rsidRPr="00F90191">
              <w:rPr>
                <w:rStyle w:val="Strong"/>
              </w:rPr>
              <w:t>Review:</w:t>
            </w:r>
          </w:p>
          <w:p w14:paraId="11482516" w14:textId="3F9672BF" w:rsidR="00E421FF" w:rsidRPr="002341BD" w:rsidRDefault="00E421FF" w:rsidP="00E421FF">
            <w:pPr>
              <w:pStyle w:val="TableText"/>
              <w:cnfStyle w:val="000000100000" w:firstRow="0" w:lastRow="0" w:firstColumn="0" w:lastColumn="0" w:oddVBand="0" w:evenVBand="0" w:oddHBand="1" w:evenHBand="0" w:firstRowFirstColumn="0" w:firstRowLastColumn="0" w:lastRowFirstColumn="0" w:lastRowLastColumn="0"/>
            </w:pPr>
            <w:r w:rsidRPr="002341BD">
              <w:t>Some chan</w:t>
            </w:r>
            <w:r w:rsidRPr="00E421FF">
              <w:t xml:space="preserve">ges to wording recommended: be more assertive: modifications will be required; exercises should be modified etc.  Add information about breast support </w:t>
            </w:r>
            <w:r w:rsidRPr="002341BD">
              <w:t xml:space="preserve">to notes. </w:t>
            </w:r>
          </w:p>
        </w:tc>
        <w:tc>
          <w:tcPr>
            <w:tcW w:w="1092" w:type="pct"/>
          </w:tcPr>
          <w:p w14:paraId="09BCDB49" w14:textId="77777777" w:rsidR="00E421FF" w:rsidRPr="002341BD" w:rsidRDefault="00E421FF" w:rsidP="00E421FF">
            <w:pPr>
              <w:cnfStyle w:val="000000100000" w:firstRow="0" w:lastRow="0" w:firstColumn="0" w:lastColumn="0" w:oddVBand="0" w:evenVBand="0" w:oddHBand="1" w:evenHBand="0" w:firstRowFirstColumn="0" w:firstRowLastColumn="0" w:lastRowFirstColumn="0" w:lastRowLastColumn="0"/>
            </w:pPr>
            <w:r w:rsidRPr="002341BD">
              <w:t>Some modifications to physical activities and/or exercise programs may be required to accommodate the anatomical and physiological changes which occur as the pregnancy progresses.</w:t>
            </w:r>
          </w:p>
          <w:p w14:paraId="2D354774" w14:textId="77777777" w:rsidR="00E421FF" w:rsidRPr="002341BD" w:rsidRDefault="00E421FF" w:rsidP="00E421FF">
            <w:pPr>
              <w:cnfStyle w:val="000000100000" w:firstRow="0" w:lastRow="0" w:firstColumn="0" w:lastColumn="0" w:oddVBand="0" w:evenVBand="0" w:oddHBand="1" w:evenHBand="0" w:firstRowFirstColumn="0" w:firstRowLastColumn="0" w:lastRowFirstColumn="0" w:lastRowLastColumn="0"/>
            </w:pPr>
            <w:r w:rsidRPr="002341BD">
              <w:t>Additional explanation was provided in attachment 3 in supporting material with information about ‘Types and Intensity of PA/exercise’ and about ‘Safety Precautions’.</w:t>
            </w:r>
          </w:p>
          <w:p w14:paraId="7002EF00" w14:textId="77777777" w:rsidR="00E421FF" w:rsidRPr="002341BD" w:rsidRDefault="00E421FF" w:rsidP="00E421FF">
            <w:pPr>
              <w:cnfStyle w:val="000000100000" w:firstRow="0" w:lastRow="0" w:firstColumn="0" w:lastColumn="0" w:oddVBand="0" w:evenVBand="0" w:oddHBand="1" w:evenHBand="0" w:firstRowFirstColumn="0" w:firstRowLastColumn="0" w:lastRowFirstColumn="0" w:lastRowLastColumn="0"/>
            </w:pPr>
            <w:r w:rsidRPr="002341BD">
              <w:t>Evidence grade = 'consensus’</w:t>
            </w:r>
          </w:p>
          <w:p w14:paraId="3B97C63E" w14:textId="77777777" w:rsidR="00E421FF" w:rsidRPr="00F90191" w:rsidRDefault="00E421FF" w:rsidP="00F90191">
            <w:pPr>
              <w:pStyle w:val="TableText"/>
              <w:cnfStyle w:val="000000100000" w:firstRow="0" w:lastRow="0" w:firstColumn="0" w:lastColumn="0" w:oddVBand="0" w:evenVBand="0" w:oddHBand="1" w:evenHBand="0" w:firstRowFirstColumn="0" w:firstRowLastColumn="0" w:lastRowFirstColumn="0" w:lastRowLastColumn="0"/>
              <w:rPr>
                <w:rStyle w:val="Strong"/>
              </w:rPr>
            </w:pPr>
            <w:r w:rsidRPr="00F90191">
              <w:rPr>
                <w:rStyle w:val="Strong"/>
              </w:rPr>
              <w:t>Review:</w:t>
            </w:r>
          </w:p>
          <w:p w14:paraId="489CFA16" w14:textId="09466C82" w:rsidR="00E421FF" w:rsidRPr="002341BD" w:rsidRDefault="00E421FF" w:rsidP="00E421FF">
            <w:pPr>
              <w:pStyle w:val="TableText"/>
              <w:cnfStyle w:val="000000100000" w:firstRow="0" w:lastRow="0" w:firstColumn="0" w:lastColumn="0" w:oddVBand="0" w:evenVBand="0" w:oddHBand="1" w:evenHBand="0" w:firstRowFirstColumn="0" w:firstRowLastColumn="0" w:lastRowFirstColumn="0" w:lastRowLastColumn="0"/>
            </w:pPr>
            <w:r w:rsidRPr="00F90191">
              <w:rPr>
                <w:rStyle w:val="Strong"/>
              </w:rPr>
              <w:t>Appropriate?</w:t>
            </w:r>
            <w:r w:rsidRPr="002341BD">
              <w:t xml:space="preserve"> 14/15 (women should discuss with their maternity care provider)</w:t>
            </w:r>
          </w:p>
          <w:p w14:paraId="4932F55C" w14:textId="77777777" w:rsidR="00E421FF" w:rsidRPr="002341BD" w:rsidRDefault="00E421FF" w:rsidP="00F90191">
            <w:pPr>
              <w:pStyle w:val="TableText"/>
              <w:cnfStyle w:val="000000100000" w:firstRow="0" w:lastRow="0" w:firstColumn="0" w:lastColumn="0" w:oddVBand="0" w:evenVBand="0" w:oddHBand="1" w:evenHBand="0" w:firstRowFirstColumn="0" w:firstRowLastColumn="0" w:lastRowFirstColumn="0" w:lastRowLastColumn="0"/>
            </w:pPr>
            <w:r w:rsidRPr="002341BD">
              <w:t xml:space="preserve">Clear wording?  9/15 (remove 'some'; complex language </w:t>
            </w:r>
            <w:proofErr w:type="spellStart"/>
            <w:proofErr w:type="gramStart"/>
            <w:r w:rsidRPr="002341BD">
              <w:t>eg</w:t>
            </w:r>
            <w:proofErr w:type="spellEnd"/>
            <w:proofErr w:type="gramEnd"/>
            <w:r w:rsidRPr="002341BD">
              <w:t xml:space="preserve"> anatomical and physiological; </w:t>
            </w:r>
            <w:r w:rsidRPr="002341BD">
              <w:lastRenderedPageBreak/>
              <w:t>make this one clearer /stronger; wording is quite clinical).</w:t>
            </w:r>
          </w:p>
          <w:p w14:paraId="17C376D7" w14:textId="42FB9C52" w:rsidR="00E421FF" w:rsidRPr="002341BD" w:rsidRDefault="00E421FF" w:rsidP="00E421FF">
            <w:pPr>
              <w:pStyle w:val="TableText"/>
              <w:cnfStyle w:val="000000100000" w:firstRow="0" w:lastRow="0" w:firstColumn="0" w:lastColumn="0" w:oddVBand="0" w:evenVBand="0" w:oddHBand="1" w:evenHBand="0" w:firstRowFirstColumn="0" w:firstRowLastColumn="0" w:lastRowFirstColumn="0" w:lastRowLastColumn="0"/>
            </w:pPr>
            <w:r w:rsidRPr="00F90191">
              <w:rPr>
                <w:rStyle w:val="Strong"/>
              </w:rPr>
              <w:t>Evidence:</w:t>
            </w:r>
            <w:r w:rsidRPr="002341BD">
              <w:t xml:space="preserve">  15/15</w:t>
            </w:r>
          </w:p>
        </w:tc>
        <w:tc>
          <w:tcPr>
            <w:tcW w:w="1100" w:type="pct"/>
            <w:gridSpan w:val="2"/>
          </w:tcPr>
          <w:p w14:paraId="1C4388B7" w14:textId="77777777" w:rsidR="00E421FF" w:rsidRPr="002341BD" w:rsidRDefault="00E421FF" w:rsidP="00E421FF">
            <w:pPr>
              <w:cnfStyle w:val="000000100000" w:firstRow="0" w:lastRow="0" w:firstColumn="0" w:lastColumn="0" w:oddVBand="0" w:evenVBand="0" w:oddHBand="1" w:evenHBand="0" w:firstRowFirstColumn="0" w:firstRowLastColumn="0" w:lastRowFirstColumn="0" w:lastRowLastColumn="0"/>
            </w:pPr>
            <w:r w:rsidRPr="002341BD">
              <w:lastRenderedPageBreak/>
              <w:t>Modifications to PA/exercise may be required to accommodate the physical changes which occur as the pregnancy progresses.</w:t>
            </w:r>
            <w:r w:rsidRPr="002341BD">
              <w:footnoteReference w:id="21"/>
            </w:r>
            <w:r w:rsidRPr="002341BD">
              <w:t xml:space="preserve">  If there are any concerns (including warning signs and contraindications</w:t>
            </w:r>
            <w:r w:rsidRPr="002341BD">
              <w:footnoteReference w:id="22"/>
            </w:r>
            <w:r w:rsidRPr="002341BD">
              <w:t>), women are advised to seek advice from a qualified health professional.</w:t>
            </w:r>
          </w:p>
          <w:p w14:paraId="40B2D246" w14:textId="65E09345" w:rsidR="00E421FF" w:rsidRPr="002341BD" w:rsidRDefault="00E421FF" w:rsidP="00E421FF">
            <w:pPr>
              <w:pStyle w:val="TableText"/>
              <w:cnfStyle w:val="000000100000" w:firstRow="0" w:lastRow="0" w:firstColumn="0" w:lastColumn="0" w:oddVBand="0" w:evenVBand="0" w:oddHBand="1" w:evenHBand="0" w:firstRowFirstColumn="0" w:firstRowLastColumn="0" w:lastRowFirstColumn="0" w:lastRowLastColumn="0"/>
            </w:pPr>
            <w:r w:rsidRPr="002341BD">
              <w:t>Evidence grade = 'consensus'</w:t>
            </w:r>
          </w:p>
        </w:tc>
      </w:tr>
      <w:tr w:rsidR="00E421FF" w:rsidRPr="002341BD" w14:paraId="2C1B252E" w14:textId="77777777" w:rsidTr="009D09F9">
        <w:tc>
          <w:tcPr>
            <w:cnfStyle w:val="001000000000" w:firstRow="0" w:lastRow="0" w:firstColumn="1" w:lastColumn="0" w:oddVBand="0" w:evenVBand="0" w:oddHBand="0" w:evenHBand="0" w:firstRowFirstColumn="0" w:firstRowLastColumn="0" w:lastRowFirstColumn="0" w:lastRowLastColumn="0"/>
            <w:tcW w:w="616" w:type="pct"/>
          </w:tcPr>
          <w:p w14:paraId="4C6C86BB" w14:textId="5330E11B" w:rsidR="00E421FF" w:rsidRPr="002341BD" w:rsidRDefault="00E421FF" w:rsidP="00E421FF">
            <w:r w:rsidRPr="002341BD">
              <w:t>Pelvic floor muscle exercises</w:t>
            </w:r>
          </w:p>
        </w:tc>
        <w:tc>
          <w:tcPr>
            <w:tcW w:w="1083" w:type="pct"/>
          </w:tcPr>
          <w:p w14:paraId="1538ACFE" w14:textId="77777777" w:rsidR="00E421FF" w:rsidRPr="002341BD" w:rsidRDefault="00E421FF" w:rsidP="00E421FF">
            <w:pPr>
              <w:cnfStyle w:val="000000000000" w:firstRow="0" w:lastRow="0" w:firstColumn="0" w:lastColumn="0" w:oddVBand="0" w:evenVBand="0" w:oddHBand="0" w:evenHBand="0" w:firstRowFirstColumn="0" w:firstRowLastColumn="0" w:lastRowFirstColumn="0" w:lastRowLastColumn="0"/>
            </w:pPr>
            <w:r w:rsidRPr="002341BD">
              <w:t>In addition to regular aerobic and resistance-based PA/exercise, all pregnant women are advised to do pelvic floor muscle strengthening exercises during and following pregnancy.</w:t>
            </w:r>
          </w:p>
          <w:p w14:paraId="3A513A21" w14:textId="77777777" w:rsidR="00E421FF" w:rsidRPr="002341BD" w:rsidRDefault="00E421FF" w:rsidP="00F90191">
            <w:pPr>
              <w:pStyle w:val="TableText"/>
              <w:cnfStyle w:val="000000000000" w:firstRow="0" w:lastRow="0" w:firstColumn="0" w:lastColumn="0" w:oddVBand="0" w:evenVBand="0" w:oddHBand="0" w:evenHBand="0" w:firstRowFirstColumn="0" w:firstRowLastColumn="0" w:lastRowFirstColumn="0" w:lastRowLastColumn="0"/>
            </w:pPr>
            <w:r w:rsidRPr="002341BD">
              <w:t>Evidence grade – 'A'</w:t>
            </w:r>
          </w:p>
          <w:p w14:paraId="592FE41F" w14:textId="77777777" w:rsidR="00E421FF" w:rsidRPr="00F90191" w:rsidRDefault="00E421FF" w:rsidP="00F90191">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F90191">
              <w:rPr>
                <w:rStyle w:val="Strong"/>
              </w:rPr>
              <w:t>Review:</w:t>
            </w:r>
          </w:p>
          <w:p w14:paraId="1D4F54D4" w14:textId="7C56C346" w:rsidR="00E421FF" w:rsidRPr="002341BD" w:rsidRDefault="00E421FF" w:rsidP="00F90191">
            <w:pPr>
              <w:pStyle w:val="TableText"/>
              <w:cnfStyle w:val="000000000000" w:firstRow="0" w:lastRow="0" w:firstColumn="0" w:lastColumn="0" w:oddVBand="0" w:evenVBand="0" w:oddHBand="0" w:evenHBand="0" w:firstRowFirstColumn="0" w:firstRowLastColumn="0" w:lastRowFirstColumn="0" w:lastRowLastColumn="0"/>
            </w:pPr>
            <w:r w:rsidRPr="00F90191">
              <w:rPr>
                <w:rStyle w:val="Strong"/>
              </w:rPr>
              <w:t>Appropriate?</w:t>
            </w:r>
            <w:r w:rsidRPr="002341BD">
              <w:t xml:space="preserve"> 6/7 (instruction in proper technique is important).</w:t>
            </w:r>
          </w:p>
          <w:p w14:paraId="0775FB25" w14:textId="02B3CB5B" w:rsidR="00E421FF" w:rsidRPr="002341BD" w:rsidRDefault="00E421FF" w:rsidP="00F90191">
            <w:pPr>
              <w:pStyle w:val="TableText"/>
              <w:cnfStyle w:val="000000000000" w:firstRow="0" w:lastRow="0" w:firstColumn="0" w:lastColumn="0" w:oddVBand="0" w:evenVBand="0" w:oddHBand="0" w:evenHBand="0" w:firstRowFirstColumn="0" w:firstRowLastColumn="0" w:lastRowFirstColumn="0" w:lastRowLastColumn="0"/>
            </w:pPr>
            <w:r w:rsidRPr="00F90191">
              <w:rPr>
                <w:rStyle w:val="Strong"/>
              </w:rPr>
              <w:t>Clear wording?</w:t>
            </w:r>
            <w:r w:rsidRPr="002341BD">
              <w:t xml:space="preserve"> 6/7 (some adjustments may be necessary after 26-28 weeks).</w:t>
            </w:r>
          </w:p>
          <w:p w14:paraId="7A7986E0" w14:textId="2EEFE9E4" w:rsidR="00E421FF" w:rsidRPr="002341BD" w:rsidRDefault="00E421FF" w:rsidP="00F90191">
            <w:pPr>
              <w:pStyle w:val="TableText"/>
              <w:cnfStyle w:val="000000000000" w:firstRow="0" w:lastRow="0" w:firstColumn="0" w:lastColumn="0" w:oddVBand="0" w:evenVBand="0" w:oddHBand="0" w:evenHBand="0" w:firstRowFirstColumn="0" w:firstRowLastColumn="0" w:lastRowFirstColumn="0" w:lastRowLastColumn="0"/>
            </w:pPr>
            <w:r w:rsidRPr="00F90191">
              <w:rPr>
                <w:rStyle w:val="Strong"/>
              </w:rPr>
              <w:t>Evidence:</w:t>
            </w:r>
            <w:r w:rsidRPr="002341BD">
              <w:t xml:space="preserve"> 5/7 (Surprised that there are RCTs to support this A rating).</w:t>
            </w:r>
          </w:p>
        </w:tc>
        <w:tc>
          <w:tcPr>
            <w:tcW w:w="1109" w:type="pct"/>
          </w:tcPr>
          <w:p w14:paraId="63EF5FC5" w14:textId="77777777" w:rsidR="00E421FF" w:rsidRPr="002341BD" w:rsidRDefault="00E421FF" w:rsidP="00E421FF">
            <w:pPr>
              <w:cnfStyle w:val="000000000000" w:firstRow="0" w:lastRow="0" w:firstColumn="0" w:lastColumn="0" w:oddVBand="0" w:evenVBand="0" w:oddHBand="0" w:evenHBand="0" w:firstRowFirstColumn="0" w:firstRowLastColumn="0" w:lastRowFirstColumn="0" w:lastRowLastColumn="0"/>
            </w:pPr>
            <w:r w:rsidRPr="002341BD">
              <w:t>In addition to regular aerobic and resistance-based PA/exercise, all pregnant women are advised to do pelvic floor muscle strengthening exercises during and following pregnancy.</w:t>
            </w:r>
          </w:p>
          <w:p w14:paraId="7139F669" w14:textId="23514883" w:rsidR="00E421FF" w:rsidRPr="00F90191" w:rsidRDefault="00E421FF" w:rsidP="00F90191">
            <w:pPr>
              <w:pStyle w:val="TableText"/>
              <w:cnfStyle w:val="000000000000" w:firstRow="0" w:lastRow="0" w:firstColumn="0" w:lastColumn="0" w:oddVBand="0" w:evenVBand="0" w:oddHBand="0" w:evenHBand="0" w:firstRowFirstColumn="0" w:firstRowLastColumn="0" w:lastRowFirstColumn="0" w:lastRowLastColumn="0"/>
            </w:pPr>
            <w:r w:rsidRPr="002341BD">
              <w:t>Evidence grade – 'A'</w:t>
            </w:r>
          </w:p>
          <w:p w14:paraId="57AEFEEC" w14:textId="77777777" w:rsidR="00E421FF" w:rsidRPr="00F90191" w:rsidRDefault="00E421FF" w:rsidP="00F90191">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F90191">
              <w:rPr>
                <w:rStyle w:val="Strong"/>
              </w:rPr>
              <w:t>Review:</w:t>
            </w:r>
          </w:p>
          <w:p w14:paraId="23384280" w14:textId="6F768969" w:rsidR="00E421FF" w:rsidRPr="002341BD" w:rsidRDefault="00E421FF" w:rsidP="00F90191">
            <w:pPr>
              <w:pStyle w:val="TableText"/>
              <w:cnfStyle w:val="000000000000" w:firstRow="0" w:lastRow="0" w:firstColumn="0" w:lastColumn="0" w:oddVBand="0" w:evenVBand="0" w:oddHBand="0" w:evenHBand="0" w:firstRowFirstColumn="0" w:firstRowLastColumn="0" w:lastRowFirstColumn="0" w:lastRowLastColumn="0"/>
            </w:pPr>
            <w:r w:rsidRPr="002341BD">
              <w:t>Begin PF exercises as soon as comfortable after the birth.</w:t>
            </w:r>
          </w:p>
        </w:tc>
        <w:tc>
          <w:tcPr>
            <w:tcW w:w="1092" w:type="pct"/>
          </w:tcPr>
          <w:p w14:paraId="31826DA4" w14:textId="77777777" w:rsidR="00E421FF" w:rsidRPr="002341BD" w:rsidRDefault="00E421FF" w:rsidP="00E421FF">
            <w:pPr>
              <w:cnfStyle w:val="000000000000" w:firstRow="0" w:lastRow="0" w:firstColumn="0" w:lastColumn="0" w:oddVBand="0" w:evenVBand="0" w:oddHBand="0" w:evenHBand="0" w:firstRowFirstColumn="0" w:firstRowLastColumn="0" w:lastRowFirstColumn="0" w:lastRowLastColumn="0"/>
            </w:pPr>
            <w:r w:rsidRPr="002341BD">
              <w:t>In addition to regular aerobic and resistance-based PA/exercise, all pregnant women are advised to do pelvic floor muscle strengthening exercises during and following pregnancy.</w:t>
            </w:r>
          </w:p>
          <w:p w14:paraId="73B50704" w14:textId="66D25E77" w:rsidR="00E421FF" w:rsidRPr="002341BD" w:rsidRDefault="00E421FF" w:rsidP="00F90191">
            <w:pPr>
              <w:pStyle w:val="TableText"/>
              <w:cnfStyle w:val="000000000000" w:firstRow="0" w:lastRow="0" w:firstColumn="0" w:lastColumn="0" w:oddVBand="0" w:evenVBand="0" w:oddHBand="0" w:evenHBand="0" w:firstRowFirstColumn="0" w:firstRowLastColumn="0" w:lastRowFirstColumn="0" w:lastRowLastColumn="0"/>
            </w:pPr>
            <w:r w:rsidRPr="002341BD">
              <w:t>Evidence grade – 'A'</w:t>
            </w:r>
          </w:p>
          <w:p w14:paraId="02DB0783" w14:textId="77777777" w:rsidR="00E421FF" w:rsidRPr="00F90191" w:rsidRDefault="00E421FF" w:rsidP="00F90191">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F90191">
              <w:rPr>
                <w:rStyle w:val="Strong"/>
              </w:rPr>
              <w:t>Review:</w:t>
            </w:r>
          </w:p>
          <w:p w14:paraId="27BBE52A" w14:textId="77777777" w:rsidR="00E421FF" w:rsidRPr="002341BD" w:rsidRDefault="00E421FF" w:rsidP="00F90191">
            <w:pPr>
              <w:pStyle w:val="TableText"/>
              <w:cnfStyle w:val="000000000000" w:firstRow="0" w:lastRow="0" w:firstColumn="0" w:lastColumn="0" w:oddVBand="0" w:evenVBand="0" w:oddHBand="0" w:evenHBand="0" w:firstRowFirstColumn="0" w:firstRowLastColumn="0" w:lastRowFirstColumn="0" w:lastRowLastColumn="0"/>
            </w:pPr>
            <w:r w:rsidRPr="002341BD">
              <w:t>Appropriate?  14/15 (should only apply to women with uncomplicated pregnancy; timeframe should be specified, how long after the birth?)</w:t>
            </w:r>
          </w:p>
          <w:p w14:paraId="6E53350E" w14:textId="278E615F" w:rsidR="00E421FF" w:rsidRPr="002341BD" w:rsidRDefault="00E421FF" w:rsidP="00F90191">
            <w:pPr>
              <w:pStyle w:val="TableText"/>
              <w:cnfStyle w:val="000000000000" w:firstRow="0" w:lastRow="0" w:firstColumn="0" w:lastColumn="0" w:oddVBand="0" w:evenVBand="0" w:oddHBand="0" w:evenHBand="0" w:firstRowFirstColumn="0" w:firstRowLastColumn="0" w:lastRowFirstColumn="0" w:lastRowLastColumn="0"/>
            </w:pPr>
            <w:r w:rsidRPr="00F90191">
              <w:rPr>
                <w:rStyle w:val="Strong"/>
              </w:rPr>
              <w:t>Clear wording?</w:t>
            </w:r>
            <w:r w:rsidRPr="002341BD">
              <w:t xml:space="preserve"> 13/15. (</w:t>
            </w:r>
            <w:proofErr w:type="gramStart"/>
            <w:r w:rsidRPr="002341BD">
              <w:t>exclusions</w:t>
            </w:r>
            <w:proofErr w:type="gramEnd"/>
            <w:r w:rsidRPr="002341BD">
              <w:t>?)</w:t>
            </w:r>
          </w:p>
          <w:p w14:paraId="405BFD8B" w14:textId="09273ECB" w:rsidR="00E421FF" w:rsidRPr="002341BD" w:rsidRDefault="00E421FF" w:rsidP="00F90191">
            <w:pPr>
              <w:pStyle w:val="TableText"/>
              <w:cnfStyle w:val="000000000000" w:firstRow="0" w:lastRow="0" w:firstColumn="0" w:lastColumn="0" w:oddVBand="0" w:evenVBand="0" w:oddHBand="0" w:evenHBand="0" w:firstRowFirstColumn="0" w:firstRowLastColumn="0" w:lastRowFirstColumn="0" w:lastRowLastColumn="0"/>
            </w:pPr>
            <w:r w:rsidRPr="00F90191">
              <w:rPr>
                <w:rStyle w:val="Strong"/>
              </w:rPr>
              <w:t>Evidence:</w:t>
            </w:r>
            <w:r w:rsidRPr="002341BD">
              <w:t xml:space="preserve"> 13/15 (why is this A and earlier guideline on muscle strengthening a B?).</w:t>
            </w:r>
          </w:p>
        </w:tc>
        <w:tc>
          <w:tcPr>
            <w:tcW w:w="1100" w:type="pct"/>
            <w:gridSpan w:val="2"/>
          </w:tcPr>
          <w:p w14:paraId="725BB477" w14:textId="77777777" w:rsidR="00E421FF" w:rsidRPr="002341BD" w:rsidRDefault="00E421FF" w:rsidP="00E421FF">
            <w:pPr>
              <w:cnfStyle w:val="000000000000" w:firstRow="0" w:lastRow="0" w:firstColumn="0" w:lastColumn="0" w:oddVBand="0" w:evenVBand="0" w:oddHBand="0" w:evenHBand="0" w:firstRowFirstColumn="0" w:firstRowLastColumn="0" w:lastRowFirstColumn="0" w:lastRowLastColumn="0"/>
            </w:pPr>
            <w:r w:rsidRPr="002341BD">
              <w:t>All pregnant women are advised to do pelvic floor exercises</w:t>
            </w:r>
            <w:r w:rsidRPr="002341BD">
              <w:footnoteReference w:id="23"/>
            </w:r>
            <w:r w:rsidRPr="002341BD">
              <w:t xml:space="preserve"> during and after pregnancy.</w:t>
            </w:r>
          </w:p>
          <w:p w14:paraId="241A9D8E" w14:textId="354445B6" w:rsidR="00E421FF" w:rsidRPr="00F90191" w:rsidRDefault="00E421FF" w:rsidP="00F90191">
            <w:pPr>
              <w:pStyle w:val="TableText"/>
              <w:cnfStyle w:val="000000000000" w:firstRow="0" w:lastRow="0" w:firstColumn="0" w:lastColumn="0" w:oddVBand="0" w:evenVBand="0" w:oddHBand="0" w:evenHBand="0" w:firstRowFirstColumn="0" w:firstRowLastColumn="0" w:lastRowFirstColumn="0" w:lastRowLastColumn="0"/>
            </w:pPr>
            <w:r w:rsidRPr="002341BD">
              <w:t>Evidence grade – 'A'</w:t>
            </w:r>
          </w:p>
        </w:tc>
      </w:tr>
      <w:tr w:rsidR="00E421FF" w:rsidRPr="002341BD" w14:paraId="2861E9CA" w14:textId="77777777" w:rsidTr="009D0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pct"/>
          </w:tcPr>
          <w:p w14:paraId="4BE73214" w14:textId="4DBABEBF" w:rsidR="00E421FF" w:rsidRPr="002341BD" w:rsidRDefault="00E421FF" w:rsidP="00E421FF">
            <w:r w:rsidRPr="002341BD">
              <w:lastRenderedPageBreak/>
              <w:t>Medical and health care</w:t>
            </w:r>
          </w:p>
        </w:tc>
        <w:tc>
          <w:tcPr>
            <w:tcW w:w="1083" w:type="pct"/>
          </w:tcPr>
          <w:p w14:paraId="103490B0" w14:textId="77777777" w:rsidR="00E421FF" w:rsidRPr="002341BD" w:rsidRDefault="00E421FF" w:rsidP="00E421FF">
            <w:pPr>
              <w:cnfStyle w:val="000000100000" w:firstRow="0" w:lastRow="0" w:firstColumn="0" w:lastColumn="0" w:oddVBand="0" w:evenVBand="0" w:oddHBand="1" w:evenHBand="0" w:firstRowFirstColumn="0" w:firstRowLastColumn="0" w:lastRowFirstColumn="0" w:lastRowLastColumn="0"/>
            </w:pPr>
            <w:r w:rsidRPr="002341BD">
              <w:t>Women and healthcare professionals should both play an active role in decisions about PA/exercise during and following pregnancy.  Healthcare professionals should only advise women to refrain from activity if they report / experience any major contraindications.</w:t>
            </w:r>
          </w:p>
          <w:p w14:paraId="4B9F7313" w14:textId="77777777" w:rsidR="00E421FF" w:rsidRPr="002341BD" w:rsidRDefault="00E421FF" w:rsidP="00E421FF">
            <w:pPr>
              <w:cnfStyle w:val="000000100000" w:firstRow="0" w:lastRow="0" w:firstColumn="0" w:lastColumn="0" w:oddVBand="0" w:evenVBand="0" w:oddHBand="1" w:evenHBand="0" w:firstRowFirstColumn="0" w:firstRowLastColumn="0" w:lastRowFirstColumn="0" w:lastRowLastColumn="0"/>
            </w:pPr>
            <w:r w:rsidRPr="002341BD">
              <w:t>A list of safety precautions, including contraindications was developed and provided with this guideline.</w:t>
            </w:r>
          </w:p>
          <w:p w14:paraId="3F0E7027" w14:textId="77777777" w:rsidR="00E421FF" w:rsidRPr="002341BD" w:rsidRDefault="00E421FF" w:rsidP="00E421FF">
            <w:pPr>
              <w:cnfStyle w:val="000000100000" w:firstRow="0" w:lastRow="0" w:firstColumn="0" w:lastColumn="0" w:oddVBand="0" w:evenVBand="0" w:oddHBand="1" w:evenHBand="0" w:firstRowFirstColumn="0" w:firstRowLastColumn="0" w:lastRowFirstColumn="0" w:lastRowLastColumn="0"/>
            </w:pPr>
            <w:r w:rsidRPr="002341BD">
              <w:t>Evidence grade – 'consensus'</w:t>
            </w:r>
          </w:p>
          <w:p w14:paraId="27F15040" w14:textId="77777777" w:rsidR="00E421FF" w:rsidRPr="00F90191" w:rsidRDefault="00E421FF" w:rsidP="00F90191">
            <w:pPr>
              <w:pStyle w:val="TableText"/>
              <w:cnfStyle w:val="000000100000" w:firstRow="0" w:lastRow="0" w:firstColumn="0" w:lastColumn="0" w:oddVBand="0" w:evenVBand="0" w:oddHBand="1" w:evenHBand="0" w:firstRowFirstColumn="0" w:firstRowLastColumn="0" w:lastRowFirstColumn="0" w:lastRowLastColumn="0"/>
              <w:rPr>
                <w:rStyle w:val="Strong"/>
              </w:rPr>
            </w:pPr>
            <w:r w:rsidRPr="00F90191">
              <w:rPr>
                <w:rStyle w:val="Strong"/>
              </w:rPr>
              <w:t>Review:</w:t>
            </w:r>
          </w:p>
          <w:p w14:paraId="6FA0770C" w14:textId="00579293" w:rsidR="00E421FF" w:rsidRPr="002341BD" w:rsidRDefault="00E421FF" w:rsidP="00F90191">
            <w:pPr>
              <w:pStyle w:val="TableText"/>
              <w:cnfStyle w:val="000000100000" w:firstRow="0" w:lastRow="0" w:firstColumn="0" w:lastColumn="0" w:oddVBand="0" w:evenVBand="0" w:oddHBand="1" w:evenHBand="0" w:firstRowFirstColumn="0" w:firstRowLastColumn="0" w:lastRowFirstColumn="0" w:lastRowLastColumn="0"/>
            </w:pPr>
            <w:r w:rsidRPr="00F90191">
              <w:rPr>
                <w:rStyle w:val="Strong"/>
              </w:rPr>
              <w:t>Appropriate?</w:t>
            </w:r>
            <w:r w:rsidRPr="002341BD">
              <w:t xml:space="preserve"> 5/7 (health professionals do not need to be involved in every case; women do not need to see a HP before continuing to be physically active; for emerging contraindications some exercises may need to be modified).</w:t>
            </w:r>
          </w:p>
          <w:p w14:paraId="7A03F25B" w14:textId="77777777" w:rsidR="00E421FF" w:rsidRPr="002341BD" w:rsidRDefault="00E421FF" w:rsidP="00F90191">
            <w:pPr>
              <w:pStyle w:val="TableText"/>
              <w:cnfStyle w:val="000000100000" w:firstRow="0" w:lastRow="0" w:firstColumn="0" w:lastColumn="0" w:oddVBand="0" w:evenVBand="0" w:oddHBand="1" w:evenHBand="0" w:firstRowFirstColumn="0" w:firstRowLastColumn="0" w:lastRowFirstColumn="0" w:lastRowLastColumn="0"/>
            </w:pPr>
            <w:r w:rsidRPr="00F90191">
              <w:rPr>
                <w:rStyle w:val="Strong"/>
              </w:rPr>
              <w:lastRenderedPageBreak/>
              <w:t>Clear wording?</w:t>
            </w:r>
            <w:r w:rsidRPr="002341BD">
              <w:t xml:space="preserve">  3/7 (how will women know if there are complications if they do not see a HP? It is vital for the HP to make a diagnosis for some of the listed conditions).</w:t>
            </w:r>
          </w:p>
          <w:p w14:paraId="7F7902BA" w14:textId="04757596" w:rsidR="00E421FF" w:rsidRPr="002341BD" w:rsidRDefault="00E421FF" w:rsidP="00F90191">
            <w:pPr>
              <w:pStyle w:val="TableText"/>
              <w:cnfStyle w:val="000000100000" w:firstRow="0" w:lastRow="0" w:firstColumn="0" w:lastColumn="0" w:oddVBand="0" w:evenVBand="0" w:oddHBand="1" w:evenHBand="0" w:firstRowFirstColumn="0" w:firstRowLastColumn="0" w:lastRowFirstColumn="0" w:lastRowLastColumn="0"/>
            </w:pPr>
            <w:r w:rsidRPr="00F90191">
              <w:rPr>
                <w:rStyle w:val="Strong"/>
              </w:rPr>
              <w:t>Evidence:</w:t>
            </w:r>
            <w:r w:rsidRPr="002341BD">
              <w:t xml:space="preserve"> 6/7 </w:t>
            </w:r>
          </w:p>
        </w:tc>
        <w:tc>
          <w:tcPr>
            <w:tcW w:w="1109" w:type="pct"/>
          </w:tcPr>
          <w:p w14:paraId="292CBDF5" w14:textId="77777777" w:rsidR="00E421FF" w:rsidRPr="002341BD" w:rsidRDefault="00E421FF" w:rsidP="00E421FF">
            <w:pPr>
              <w:cnfStyle w:val="000000100000" w:firstRow="0" w:lastRow="0" w:firstColumn="0" w:lastColumn="0" w:oddVBand="0" w:evenVBand="0" w:oddHBand="1" w:evenHBand="0" w:firstRowFirstColumn="0" w:firstRowLastColumn="0" w:lastRowFirstColumn="0" w:lastRowLastColumn="0"/>
            </w:pPr>
            <w:r w:rsidRPr="002341BD">
              <w:lastRenderedPageBreak/>
              <w:t>Women who are healthy and already active do not need to seek clearance for PA/exercise during pregnancy. However, all women and their obstetric health professionals are encouraged to play an active role in decisions about PA/exercise during and following pregnancy.  Healthcare professionals should only advise women to refrain from physical activity if there is any major contraindication.</w:t>
            </w:r>
          </w:p>
          <w:p w14:paraId="348017E7" w14:textId="77777777" w:rsidR="00E421FF" w:rsidRPr="002341BD" w:rsidRDefault="00E421FF" w:rsidP="00E421FF">
            <w:pPr>
              <w:cnfStyle w:val="000000100000" w:firstRow="0" w:lastRow="0" w:firstColumn="0" w:lastColumn="0" w:oddVBand="0" w:evenVBand="0" w:oddHBand="1" w:evenHBand="0" w:firstRowFirstColumn="0" w:firstRowLastColumn="0" w:lastRowFirstColumn="0" w:lastRowLastColumn="0"/>
            </w:pPr>
            <w:r w:rsidRPr="002341BD">
              <w:t>A list of safety precautions, including contraindications was developed and provided at the meeting.</w:t>
            </w:r>
          </w:p>
          <w:p w14:paraId="3121BFBA" w14:textId="77777777" w:rsidR="00E421FF" w:rsidRPr="002341BD" w:rsidRDefault="00E421FF" w:rsidP="00F90191">
            <w:pPr>
              <w:pStyle w:val="TableText"/>
              <w:cnfStyle w:val="000000100000" w:firstRow="0" w:lastRow="0" w:firstColumn="0" w:lastColumn="0" w:oddVBand="0" w:evenVBand="0" w:oddHBand="1" w:evenHBand="0" w:firstRowFirstColumn="0" w:firstRowLastColumn="0" w:lastRowFirstColumn="0" w:lastRowLastColumn="0"/>
            </w:pPr>
            <w:r w:rsidRPr="002341BD">
              <w:t>Evidence grade – 'consensus’</w:t>
            </w:r>
          </w:p>
          <w:p w14:paraId="76C50EFF" w14:textId="77777777" w:rsidR="00E421FF" w:rsidRPr="00F90191" w:rsidRDefault="00E421FF" w:rsidP="00F90191">
            <w:pPr>
              <w:pStyle w:val="TableText"/>
              <w:cnfStyle w:val="000000100000" w:firstRow="0" w:lastRow="0" w:firstColumn="0" w:lastColumn="0" w:oddVBand="0" w:evenVBand="0" w:oddHBand="1" w:evenHBand="0" w:firstRowFirstColumn="0" w:firstRowLastColumn="0" w:lastRowFirstColumn="0" w:lastRowLastColumn="0"/>
              <w:rPr>
                <w:rStyle w:val="Strong"/>
              </w:rPr>
            </w:pPr>
            <w:r w:rsidRPr="00F90191">
              <w:rPr>
                <w:rStyle w:val="Strong"/>
              </w:rPr>
              <w:t>Review:</w:t>
            </w:r>
          </w:p>
          <w:p w14:paraId="606A9520" w14:textId="00DD30F8" w:rsidR="00E421FF" w:rsidRPr="002341BD" w:rsidRDefault="00E421FF" w:rsidP="00F90191">
            <w:pPr>
              <w:pStyle w:val="TableText"/>
              <w:cnfStyle w:val="000000100000" w:firstRow="0" w:lastRow="0" w:firstColumn="0" w:lastColumn="0" w:oddVBand="0" w:evenVBand="0" w:oddHBand="1" w:evenHBand="0" w:firstRowFirstColumn="0" w:firstRowLastColumn="0" w:lastRowFirstColumn="0" w:lastRowLastColumn="0"/>
            </w:pPr>
            <w:r w:rsidRPr="002341BD">
              <w:t xml:space="preserve">First consider if there is a contraindication; if </w:t>
            </w:r>
            <w:proofErr w:type="gramStart"/>
            <w:r w:rsidRPr="002341BD">
              <w:t>so</w:t>
            </w:r>
            <w:proofErr w:type="gramEnd"/>
            <w:r w:rsidRPr="002341BD">
              <w:t xml:space="preserve"> appropriate advice should be provided.</w:t>
            </w:r>
          </w:p>
        </w:tc>
        <w:tc>
          <w:tcPr>
            <w:tcW w:w="1092" w:type="pct"/>
          </w:tcPr>
          <w:p w14:paraId="40AC55F6" w14:textId="77777777" w:rsidR="00E421FF" w:rsidRPr="002341BD" w:rsidRDefault="00E421FF" w:rsidP="00E421FF">
            <w:pPr>
              <w:cnfStyle w:val="000000100000" w:firstRow="0" w:lastRow="0" w:firstColumn="0" w:lastColumn="0" w:oddVBand="0" w:evenVBand="0" w:oddHBand="1" w:evenHBand="0" w:firstRowFirstColumn="0" w:firstRowLastColumn="0" w:lastRowFirstColumn="0" w:lastRowLastColumn="0"/>
            </w:pPr>
            <w:r w:rsidRPr="002341BD">
              <w:t xml:space="preserve">All women and their obstetric health professionals are encouraged to play an active role in decisions about PA/exercise during and following pregnancy.  Women who are healthy and already active do not need to seek medical clearance for PA/exercise during pregnancy. If there is a contra-indication (see p6) then appropriate advice should be provided by a healthcare professional. </w:t>
            </w:r>
          </w:p>
          <w:p w14:paraId="2E6A9D3B" w14:textId="77777777" w:rsidR="00E421FF" w:rsidRPr="002341BD" w:rsidRDefault="00E421FF" w:rsidP="00E421FF">
            <w:pPr>
              <w:cnfStyle w:val="000000100000" w:firstRow="0" w:lastRow="0" w:firstColumn="0" w:lastColumn="0" w:oddVBand="0" w:evenVBand="0" w:oddHBand="1" w:evenHBand="0" w:firstRowFirstColumn="0" w:firstRowLastColumn="0" w:lastRowFirstColumn="0" w:lastRowLastColumn="0"/>
            </w:pPr>
            <w:r w:rsidRPr="002341BD">
              <w:t>A list of safety precautions, including contraindications was developed and provided to accompany this guideline.</w:t>
            </w:r>
          </w:p>
          <w:p w14:paraId="4B1E9DB9" w14:textId="77777777" w:rsidR="00E421FF" w:rsidRPr="002341BD" w:rsidRDefault="00E421FF" w:rsidP="00F90191">
            <w:pPr>
              <w:pStyle w:val="TableText"/>
              <w:cnfStyle w:val="000000100000" w:firstRow="0" w:lastRow="0" w:firstColumn="0" w:lastColumn="0" w:oddVBand="0" w:evenVBand="0" w:oddHBand="1" w:evenHBand="0" w:firstRowFirstColumn="0" w:firstRowLastColumn="0" w:lastRowFirstColumn="0" w:lastRowLastColumn="0"/>
            </w:pPr>
            <w:r w:rsidRPr="002341BD">
              <w:t xml:space="preserve">Evidence grade – 'consensus' </w:t>
            </w:r>
          </w:p>
          <w:p w14:paraId="7095B25F" w14:textId="77777777" w:rsidR="00E421FF" w:rsidRPr="00F90191" w:rsidRDefault="00E421FF" w:rsidP="00F90191">
            <w:pPr>
              <w:pStyle w:val="TableText"/>
              <w:cnfStyle w:val="000000100000" w:firstRow="0" w:lastRow="0" w:firstColumn="0" w:lastColumn="0" w:oddVBand="0" w:evenVBand="0" w:oddHBand="1" w:evenHBand="0" w:firstRowFirstColumn="0" w:firstRowLastColumn="0" w:lastRowFirstColumn="0" w:lastRowLastColumn="0"/>
              <w:rPr>
                <w:rStyle w:val="Strong"/>
              </w:rPr>
            </w:pPr>
            <w:r w:rsidRPr="00F90191">
              <w:rPr>
                <w:rStyle w:val="Strong"/>
              </w:rPr>
              <w:t>Review:</w:t>
            </w:r>
          </w:p>
          <w:p w14:paraId="39E8E37E" w14:textId="77777777" w:rsidR="00E421FF" w:rsidRPr="002341BD" w:rsidRDefault="00E421FF" w:rsidP="00F90191">
            <w:pPr>
              <w:pStyle w:val="TableText"/>
              <w:cnfStyle w:val="000000100000" w:firstRow="0" w:lastRow="0" w:firstColumn="0" w:lastColumn="0" w:oddVBand="0" w:evenVBand="0" w:oddHBand="1" w:evenHBand="0" w:firstRowFirstColumn="0" w:firstRowLastColumn="0" w:lastRowFirstColumn="0" w:lastRowLastColumn="0"/>
            </w:pPr>
            <w:r w:rsidRPr="00F90191">
              <w:rPr>
                <w:rStyle w:val="Strong"/>
              </w:rPr>
              <w:t>Appropriate?</w:t>
            </w:r>
            <w:r w:rsidRPr="002341BD">
              <w:t xml:space="preserve">  13/15 ('obstetric' not inclusive of all who provide care; split this one into two – one about support and shared </w:t>
            </w:r>
            <w:r w:rsidRPr="002341BD">
              <w:lastRenderedPageBreak/>
              <w:t>decision making, the other about contraindications).</w:t>
            </w:r>
          </w:p>
          <w:p w14:paraId="366C31B7" w14:textId="3A9EC1BB" w:rsidR="00E421FF" w:rsidRPr="002341BD" w:rsidRDefault="00E421FF" w:rsidP="00F90191">
            <w:pPr>
              <w:pStyle w:val="TableText"/>
              <w:cnfStyle w:val="000000100000" w:firstRow="0" w:lastRow="0" w:firstColumn="0" w:lastColumn="0" w:oddVBand="0" w:evenVBand="0" w:oddHBand="1" w:evenHBand="0" w:firstRowFirstColumn="0" w:firstRowLastColumn="0" w:lastRowFirstColumn="0" w:lastRowLastColumn="0"/>
            </w:pPr>
            <w:r w:rsidRPr="00F90191">
              <w:rPr>
                <w:rStyle w:val="Strong"/>
              </w:rPr>
              <w:t>Clear wording?</w:t>
            </w:r>
            <w:r w:rsidRPr="002341BD">
              <w:t xml:space="preserve"> 8/15 (what is appropriate advice? Obstetric/maternity care or health care? Two main points: shared decisions and no need to seek clearance.</w:t>
            </w:r>
          </w:p>
          <w:p w14:paraId="73E7DAB1" w14:textId="6FBC0442" w:rsidR="00E421FF" w:rsidRPr="002341BD" w:rsidRDefault="00E421FF" w:rsidP="00F90191">
            <w:pPr>
              <w:pStyle w:val="TableText"/>
              <w:cnfStyle w:val="000000100000" w:firstRow="0" w:lastRow="0" w:firstColumn="0" w:lastColumn="0" w:oddVBand="0" w:evenVBand="0" w:oddHBand="1" w:evenHBand="0" w:firstRowFirstColumn="0" w:firstRowLastColumn="0" w:lastRowFirstColumn="0" w:lastRowLastColumn="0"/>
            </w:pPr>
            <w:r w:rsidRPr="00F90191">
              <w:rPr>
                <w:rStyle w:val="Strong"/>
              </w:rPr>
              <w:t>Evidence:</w:t>
            </w:r>
            <w:r w:rsidRPr="002341BD">
              <w:t xml:space="preserve"> 14/15</w:t>
            </w:r>
          </w:p>
        </w:tc>
        <w:tc>
          <w:tcPr>
            <w:tcW w:w="1100" w:type="pct"/>
            <w:gridSpan w:val="2"/>
          </w:tcPr>
          <w:p w14:paraId="76DDD033" w14:textId="77777777" w:rsidR="00E421FF" w:rsidRPr="002341BD" w:rsidRDefault="00E421FF" w:rsidP="00E421FF">
            <w:pPr>
              <w:cnfStyle w:val="000000100000" w:firstRow="0" w:lastRow="0" w:firstColumn="0" w:lastColumn="0" w:oddVBand="0" w:evenVBand="0" w:oddHBand="1" w:evenHBand="0" w:firstRowFirstColumn="0" w:firstRowLastColumn="0" w:lastRowFirstColumn="0" w:lastRowLastColumn="0"/>
            </w:pPr>
            <w:r w:rsidRPr="002341BD">
              <w:lastRenderedPageBreak/>
              <w:t>Health professionals should support women to take an active role in shared decision-making about their PA/exercise during and after pregnancy.  All health professionals who provide care during pregnancy should be familiar with contraindications, signs and symptoms which suggest that PA/exercise should be modified or avoided.</w:t>
            </w:r>
            <w:r w:rsidRPr="002341BD">
              <w:footnoteReference w:id="24"/>
            </w:r>
            <w:r w:rsidRPr="002341BD">
              <w:t xml:space="preserve"> </w:t>
            </w:r>
          </w:p>
          <w:p w14:paraId="36892CA3" w14:textId="77777777" w:rsidR="00E421FF" w:rsidRPr="002341BD" w:rsidRDefault="00E421FF" w:rsidP="00E421FF">
            <w:pPr>
              <w:cnfStyle w:val="000000100000" w:firstRow="0" w:lastRow="0" w:firstColumn="0" w:lastColumn="0" w:oddVBand="0" w:evenVBand="0" w:oddHBand="1" w:evenHBand="0" w:firstRowFirstColumn="0" w:firstRowLastColumn="0" w:lastRowFirstColumn="0" w:lastRowLastColumn="0"/>
            </w:pPr>
            <w:r w:rsidRPr="002341BD">
              <w:t>A list of safety precautions, including contraindications was developed and provided to accompany this guideline.</w:t>
            </w:r>
          </w:p>
          <w:p w14:paraId="20BDB1FD" w14:textId="478249A6" w:rsidR="00E421FF" w:rsidRPr="002341BD" w:rsidRDefault="00E421FF" w:rsidP="00F90191">
            <w:pPr>
              <w:pStyle w:val="TableText"/>
              <w:cnfStyle w:val="000000100000" w:firstRow="0" w:lastRow="0" w:firstColumn="0" w:lastColumn="0" w:oddVBand="0" w:evenVBand="0" w:oddHBand="1" w:evenHBand="0" w:firstRowFirstColumn="0" w:firstRowLastColumn="0" w:lastRowFirstColumn="0" w:lastRowLastColumn="0"/>
            </w:pPr>
            <w:r w:rsidRPr="002341BD">
              <w:t>Evidence grade – 'consensus'</w:t>
            </w:r>
          </w:p>
        </w:tc>
      </w:tr>
    </w:tbl>
    <w:p w14:paraId="4D667356" w14:textId="77777777" w:rsidR="00EE1528" w:rsidRDefault="00EE1528" w:rsidP="000B6A18">
      <w:pPr>
        <w:sectPr w:rsidR="00EE1528" w:rsidSect="00B74BAD">
          <w:headerReference w:type="even" r:id="rId61"/>
          <w:headerReference w:type="default" r:id="rId62"/>
          <w:footerReference w:type="even" r:id="rId63"/>
          <w:footerReference w:type="default" r:id="rId64"/>
          <w:headerReference w:type="first" r:id="rId65"/>
          <w:footerReference w:type="first" r:id="rId66"/>
          <w:footnotePr>
            <w:numFmt w:val="lowerLetter"/>
            <w:numRestart w:val="eachPage"/>
          </w:footnotePr>
          <w:type w:val="continuous"/>
          <w:pgSz w:w="16838" w:h="11906" w:orient="landscape" w:code="9"/>
          <w:pgMar w:top="1417" w:right="850" w:bottom="851" w:left="850" w:header="567" w:footer="454" w:gutter="0"/>
          <w:cols w:space="708"/>
          <w:docGrid w:linePitch="360"/>
        </w:sectPr>
      </w:pPr>
    </w:p>
    <w:p w14:paraId="2D915AD6" w14:textId="6B2E19A3" w:rsidR="000F20E5" w:rsidRPr="00B93480" w:rsidRDefault="000F20E5" w:rsidP="00292E4A">
      <w:pPr>
        <w:pStyle w:val="DividerTitle"/>
      </w:pPr>
      <w:bookmarkStart w:id="288" w:name="A7"/>
      <w:bookmarkStart w:id="289" w:name="_Toc34330077"/>
      <w:bookmarkStart w:id="290" w:name="_Toc126836101"/>
      <w:bookmarkEnd w:id="288"/>
      <w:r w:rsidRPr="00B93480">
        <w:lastRenderedPageBreak/>
        <w:t>APPENDIX 7</w:t>
      </w:r>
      <w:r w:rsidR="00B93480" w:rsidRPr="00B93480">
        <w:t xml:space="preserve"> </w:t>
      </w:r>
      <w:r w:rsidRPr="00B93480">
        <w:t>NHMRC Guidance</w:t>
      </w:r>
      <w:bookmarkEnd w:id="289"/>
      <w:bookmarkEnd w:id="290"/>
    </w:p>
    <w:p w14:paraId="6141764D" w14:textId="77777777" w:rsidR="000F20E5" w:rsidRPr="00292E4A" w:rsidRDefault="000F20E5" w:rsidP="00292E4A">
      <w:pPr>
        <w:pStyle w:val="Heading2"/>
      </w:pPr>
      <w:bookmarkStart w:id="291" w:name="_Toc34330078"/>
      <w:r w:rsidRPr="00292E4A">
        <w:t>Standards for Guidelines</w:t>
      </w:r>
      <w:bookmarkEnd w:id="291"/>
    </w:p>
    <w:p w14:paraId="27644A35" w14:textId="48D25B9C" w:rsidR="000F20E5" w:rsidRPr="002341BD" w:rsidRDefault="000F20E5" w:rsidP="002341BD">
      <w:r>
        <w:t>The NHMRC advises that, to be</w:t>
      </w:r>
      <w:r>
        <w:rPr>
          <w:shd w:val="clear" w:color="auto" w:fill="FFFFFF"/>
        </w:rPr>
        <w:t xml:space="preserve"> trustworthy guidelines need to be of high quality and reflect international best practice in guideline development.</w:t>
      </w:r>
      <w:r w:rsidR="007D5D7B">
        <w:rPr>
          <w:shd w:val="clear" w:color="auto" w:fill="FFFFFF"/>
          <w:vertAlign w:val="superscript"/>
        </w:rPr>
        <w:t>20</w:t>
      </w:r>
      <w:r>
        <w:rPr>
          <w:shd w:val="clear" w:color="auto" w:fill="FFFFFF"/>
        </w:rPr>
        <w:t xml:space="preserve"> </w:t>
      </w:r>
      <w:r w:rsidR="007D5D7B">
        <w:rPr>
          <w:shd w:val="clear" w:color="auto" w:fill="FFFFFF"/>
        </w:rPr>
        <w:t xml:space="preserve">The NHMRC suggests </w:t>
      </w:r>
      <w:r w:rsidR="00275EB8">
        <w:rPr>
          <w:shd w:val="clear" w:color="auto" w:fill="FFFFFF"/>
        </w:rPr>
        <w:t xml:space="preserve">nine </w:t>
      </w:r>
      <w:r w:rsidR="007D5D7B">
        <w:rPr>
          <w:shd w:val="clear" w:color="auto" w:fill="FFFFFF"/>
        </w:rPr>
        <w:t xml:space="preserve">standards for guideline developers (available from </w:t>
      </w:r>
      <w:hyperlink r:id="rId67" w:history="1">
        <w:r w:rsidR="007D5D7B" w:rsidRPr="00F8759E">
          <w:rPr>
            <w:rStyle w:val="Hyperlink"/>
            <w:rFonts w:ascii="Corbel" w:hAnsi="Corbel" w:cstheme="minorHAnsi"/>
            <w:shd w:val="clear" w:color="auto" w:fill="FFFFFF"/>
          </w:rPr>
          <w:t>https://www.nhmrc.gov.au/guidelinesforguidelines/standards</w:t>
        </w:r>
      </w:hyperlink>
      <w:r w:rsidR="007D5D7B">
        <w:rPr>
          <w:shd w:val="clear" w:color="auto" w:fill="FFFFFF"/>
        </w:rPr>
        <w:t>).</w:t>
      </w:r>
      <w:r w:rsidR="00280747">
        <w:rPr>
          <w:shd w:val="clear" w:color="auto" w:fill="FFFFFF"/>
          <w:vertAlign w:val="superscript"/>
        </w:rPr>
        <w:t>5</w:t>
      </w:r>
      <w:r w:rsidR="007D5D7B">
        <w:rPr>
          <w:shd w:val="clear" w:color="auto" w:fill="FFFFFF"/>
        </w:rPr>
        <w:t xml:space="preserve">  These are listed below in a table which </w:t>
      </w:r>
      <w:r w:rsidR="00275EB8">
        <w:rPr>
          <w:shd w:val="clear" w:color="auto" w:fill="FFFFFF"/>
        </w:rPr>
        <w:t xml:space="preserve">also </w:t>
      </w:r>
      <w:r>
        <w:rPr>
          <w:shd w:val="clear" w:color="auto" w:fill="FFFFFF"/>
        </w:rPr>
        <w:t xml:space="preserve">outlines how the current project </w:t>
      </w:r>
      <w:r w:rsidR="007D5D7B">
        <w:rPr>
          <w:shd w:val="clear" w:color="auto" w:fill="FFFFFF"/>
        </w:rPr>
        <w:t>addresse</w:t>
      </w:r>
      <w:r w:rsidR="00B82C80">
        <w:rPr>
          <w:shd w:val="clear" w:color="auto" w:fill="FFFFFF"/>
        </w:rPr>
        <w:t>d</w:t>
      </w:r>
      <w:r w:rsidR="007D5D7B">
        <w:rPr>
          <w:shd w:val="clear" w:color="auto" w:fill="FFFFFF"/>
        </w:rPr>
        <w:t xml:space="preserve"> each standard.</w:t>
      </w:r>
      <w:r w:rsidR="008C196C" w:rsidRPr="008C196C">
        <w:rPr>
          <w:rFonts w:eastAsia="Times New Roman"/>
          <w:noProof/>
          <w:lang w:eastAsia="en-AU"/>
        </w:rPr>
        <w:t xml:space="preserve"> </w:t>
      </w:r>
    </w:p>
    <w:tbl>
      <w:tblPr>
        <w:tblStyle w:val="TableUQLined"/>
        <w:tblW w:w="0" w:type="auto"/>
        <w:tblLook w:val="04A0" w:firstRow="1" w:lastRow="0" w:firstColumn="1" w:lastColumn="0" w:noHBand="0" w:noVBand="1"/>
      </w:tblPr>
      <w:tblGrid>
        <w:gridCol w:w="4753"/>
        <w:gridCol w:w="4885"/>
      </w:tblGrid>
      <w:tr w:rsidR="000F20E5" w:rsidRPr="00B93480" w14:paraId="2806F2D7" w14:textId="77777777" w:rsidTr="009D09F9">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31211CF1" w14:textId="37796C18" w:rsidR="000F20E5" w:rsidRPr="00B93480" w:rsidRDefault="007D5D7B" w:rsidP="00B93480">
            <w:r w:rsidRPr="00B93480">
              <w:t>Standard</w:t>
            </w:r>
          </w:p>
        </w:tc>
        <w:tc>
          <w:tcPr>
            <w:tcW w:w="0" w:type="auto"/>
            <w:hideMark/>
          </w:tcPr>
          <w:p w14:paraId="5E601B5F" w14:textId="33BC2FEB" w:rsidR="000F20E5" w:rsidRPr="00B93480" w:rsidRDefault="000F20E5" w:rsidP="00B93480">
            <w:r w:rsidRPr="00B93480">
              <w:t>Response</w:t>
            </w:r>
          </w:p>
        </w:tc>
      </w:tr>
      <w:tr w:rsidR="000F20E5" w:rsidRPr="00B93480" w14:paraId="443A86DB" w14:textId="77777777" w:rsidTr="009D09F9">
        <w:trPr>
          <w:trHeight w:val="384"/>
        </w:trPr>
        <w:tc>
          <w:tcPr>
            <w:tcW w:w="0" w:type="auto"/>
            <w:gridSpan w:val="2"/>
            <w:hideMark/>
          </w:tcPr>
          <w:p w14:paraId="2D9EE817" w14:textId="48EE3031" w:rsidR="000F20E5" w:rsidRPr="00B93480" w:rsidRDefault="000F20E5" w:rsidP="00292E4A">
            <w:pPr>
              <w:pStyle w:val="Tablenumbered"/>
            </w:pPr>
            <w:r w:rsidRPr="00B93480">
              <w:t>To be relevant and useful for decision making guidelines will:</w:t>
            </w:r>
          </w:p>
        </w:tc>
      </w:tr>
      <w:tr w:rsidR="000F20E5" w:rsidRPr="00B93480" w14:paraId="1931A9D7" w14:textId="77777777" w:rsidTr="009D09F9">
        <w:trPr>
          <w:cnfStyle w:val="000000010000" w:firstRow="0" w:lastRow="0" w:firstColumn="0" w:lastColumn="0" w:oddVBand="0" w:evenVBand="0" w:oddHBand="0" w:evenHBand="1" w:firstRowFirstColumn="0" w:firstRowLastColumn="0" w:lastRowFirstColumn="0" w:lastRowLastColumn="0"/>
        </w:trPr>
        <w:tc>
          <w:tcPr>
            <w:tcW w:w="0" w:type="auto"/>
          </w:tcPr>
          <w:p w14:paraId="05943199" w14:textId="2E47E6D0" w:rsidR="000F20E5" w:rsidRPr="00B93480" w:rsidRDefault="000F20E5" w:rsidP="00B93480">
            <w:r w:rsidRPr="00B93480">
              <w:t>Address a health issue of importance; clearly state the purpose of the guideline and the context in which it will be applied; be informed by public consultation; be feasible to implement.</w:t>
            </w:r>
          </w:p>
        </w:tc>
        <w:tc>
          <w:tcPr>
            <w:tcW w:w="0" w:type="auto"/>
            <w:hideMark/>
          </w:tcPr>
          <w:p w14:paraId="213F6C7D" w14:textId="55BB059F" w:rsidR="000F20E5" w:rsidRPr="00B93480" w:rsidRDefault="000F20E5" w:rsidP="00B93480">
            <w:r w:rsidRPr="00B93480">
              <w:t>The importance of PA during pregnancy, the purpose of these guidelines, and the context for application (</w:t>
            </w:r>
            <w:r w:rsidR="009D09F9" w:rsidRPr="00B93480">
              <w:t>i.e.,</w:t>
            </w:r>
            <w:r w:rsidRPr="00B93480">
              <w:t xml:space="preserve"> encouraging women to achieve recommendations and providing evidence-based guidance for health professionals are stated on page 1.  Details of the consultation processes are described on pages 6-7 and in Appendix 6. We believe the Department of Health will be able to implement the guidelines as part of their suite of physical activity guidelines.</w:t>
            </w:r>
          </w:p>
        </w:tc>
      </w:tr>
      <w:tr w:rsidR="000F20E5" w:rsidRPr="00B93480" w14:paraId="2F8085A3" w14:textId="77777777" w:rsidTr="009D09F9">
        <w:trPr>
          <w:trHeight w:val="276"/>
        </w:trPr>
        <w:tc>
          <w:tcPr>
            <w:tcW w:w="0" w:type="auto"/>
            <w:gridSpan w:val="2"/>
            <w:hideMark/>
          </w:tcPr>
          <w:p w14:paraId="214D59F3" w14:textId="77777777" w:rsidR="000F20E5" w:rsidRPr="00B93480" w:rsidRDefault="000F20E5" w:rsidP="00292E4A">
            <w:pPr>
              <w:pStyle w:val="Tablenumbered"/>
            </w:pPr>
            <w:r w:rsidRPr="00B93480">
              <w:t>To be transparent guidelines will make publicly available:</w:t>
            </w:r>
          </w:p>
        </w:tc>
      </w:tr>
      <w:tr w:rsidR="000F20E5" w:rsidRPr="00B93480" w14:paraId="7D88348A" w14:textId="77777777" w:rsidTr="009D09F9">
        <w:trPr>
          <w:cnfStyle w:val="000000010000" w:firstRow="0" w:lastRow="0" w:firstColumn="0" w:lastColumn="0" w:oddVBand="0" w:evenVBand="0" w:oddHBand="0" w:evenHBand="1" w:firstRowFirstColumn="0" w:firstRowLastColumn="0" w:lastRowFirstColumn="0" w:lastRowLastColumn="0"/>
        </w:trPr>
        <w:tc>
          <w:tcPr>
            <w:tcW w:w="0" w:type="auto"/>
            <w:hideMark/>
          </w:tcPr>
          <w:p w14:paraId="70938731" w14:textId="7535F083" w:rsidR="000F20E5" w:rsidRPr="00B93480" w:rsidRDefault="000F20E5" w:rsidP="00B93480">
            <w:r w:rsidRPr="00B93480">
              <w:t>The details of all processes and procedures used to develop the guideline; the source evidence; declarations of interest of members of the guideline development group and information on how any conflicts of interest were managed; all sources of funding for the guideline</w:t>
            </w:r>
          </w:p>
        </w:tc>
        <w:tc>
          <w:tcPr>
            <w:tcW w:w="0" w:type="auto"/>
            <w:hideMark/>
          </w:tcPr>
          <w:p w14:paraId="66B65FDB" w14:textId="77777777" w:rsidR="000F20E5" w:rsidRPr="00B93480" w:rsidRDefault="000F20E5" w:rsidP="00B93480">
            <w:r w:rsidRPr="00B93480">
              <w:t>Details of the methods are provided on pages 2-7. Sources of evidence are listed throughout the Narrative Review (Appendix 3) and in the Evidence Summary Table (Appendix4). As stated on page 23, none of the Consultants had any conflict of interest in association with the development of the guidelines.  The project was funded by the Australian Government Department of Health (see inside front cover).</w:t>
            </w:r>
          </w:p>
        </w:tc>
      </w:tr>
      <w:tr w:rsidR="000F20E5" w:rsidRPr="00B93480" w14:paraId="5EAA33FE" w14:textId="77777777" w:rsidTr="009D09F9">
        <w:tc>
          <w:tcPr>
            <w:tcW w:w="0" w:type="auto"/>
            <w:gridSpan w:val="2"/>
            <w:hideMark/>
          </w:tcPr>
          <w:p w14:paraId="6D54861F" w14:textId="04577623" w:rsidR="000F20E5" w:rsidRPr="00B93480" w:rsidRDefault="000F20E5" w:rsidP="00292E4A">
            <w:pPr>
              <w:pStyle w:val="Tablenumbered"/>
            </w:pPr>
            <w:r w:rsidRPr="00B93480">
              <w:t>The guideline development group will:</w:t>
            </w:r>
          </w:p>
        </w:tc>
      </w:tr>
      <w:tr w:rsidR="000F20E5" w:rsidRPr="00B93480" w14:paraId="66C24D13" w14:textId="77777777" w:rsidTr="009D09F9">
        <w:trPr>
          <w:cnfStyle w:val="000000010000" w:firstRow="0" w:lastRow="0" w:firstColumn="0" w:lastColumn="0" w:oddVBand="0" w:evenVBand="0" w:oddHBand="0" w:evenHBand="1" w:firstRowFirstColumn="0" w:firstRowLastColumn="0" w:lastRowFirstColumn="0" w:lastRowLastColumn="0"/>
        </w:trPr>
        <w:tc>
          <w:tcPr>
            <w:tcW w:w="0" w:type="auto"/>
            <w:hideMark/>
          </w:tcPr>
          <w:p w14:paraId="4299844B" w14:textId="77777777" w:rsidR="000F20E5" w:rsidRPr="00B93480" w:rsidRDefault="000F20E5" w:rsidP="00B93480">
            <w:r w:rsidRPr="00B93480">
              <w:t>Be composed of an appropriate mix of expertise and experience, including relevant end users; have clearly defined, documented processes for reaching consensus.</w:t>
            </w:r>
          </w:p>
        </w:tc>
        <w:tc>
          <w:tcPr>
            <w:tcW w:w="0" w:type="auto"/>
          </w:tcPr>
          <w:p w14:paraId="24DDA9A8" w14:textId="612CEE94" w:rsidR="009809C9" w:rsidRPr="00B93480" w:rsidRDefault="000F20E5" w:rsidP="00B93480">
            <w:r w:rsidRPr="00B93480">
              <w:t xml:space="preserve">The group included people with expertise in clinical exercise physiology, health sciences, sports medicine, women’s health, epidemiology, public health, medicine, psychology, rehabilitation sciences, general </w:t>
            </w:r>
            <w:proofErr w:type="gramStart"/>
            <w:r w:rsidRPr="00B93480">
              <w:t>practice</w:t>
            </w:r>
            <w:proofErr w:type="gramEnd"/>
            <w:r w:rsidRPr="00B93480">
              <w:t xml:space="preserve"> and education.  In addition to their research expertise, the group included four people from non-English speaking backgrounds, two medical practitioners, three accredited exercise physiologists </w:t>
            </w:r>
            <w:r w:rsidRPr="00B93480">
              <w:lastRenderedPageBreak/>
              <w:t xml:space="preserve">and four ‘end-users’ with direct experience of </w:t>
            </w:r>
            <w:r w:rsidR="004D36F6" w:rsidRPr="00B93480">
              <w:t>PA/</w:t>
            </w:r>
            <w:r w:rsidRPr="00B93480">
              <w:t>exercise during pregnancy. Consensus was achieved during a series of meetings of all the Consultants, following th</w:t>
            </w:r>
            <w:r w:rsidR="00280747" w:rsidRPr="00B93480">
              <w:t>e procedures described on pages</w:t>
            </w:r>
            <w:r w:rsidR="007F5EFE" w:rsidRPr="00B93480">
              <w:t xml:space="preserve"> </w:t>
            </w:r>
            <w:r w:rsidRPr="00B93480">
              <w:t>4 and 5</w:t>
            </w:r>
          </w:p>
        </w:tc>
      </w:tr>
      <w:tr w:rsidR="000F20E5" w:rsidRPr="00B93480" w14:paraId="5973E0E6" w14:textId="77777777" w:rsidTr="009D09F9">
        <w:tc>
          <w:tcPr>
            <w:tcW w:w="0" w:type="auto"/>
            <w:gridSpan w:val="2"/>
            <w:hideMark/>
          </w:tcPr>
          <w:p w14:paraId="4713B0D6" w14:textId="66553DC4" w:rsidR="000F20E5" w:rsidRPr="00B93480" w:rsidRDefault="000F20E5" w:rsidP="00292E4A">
            <w:pPr>
              <w:pStyle w:val="Tablenumbered"/>
            </w:pPr>
            <w:r w:rsidRPr="00B93480">
              <w:lastRenderedPageBreak/>
              <w:t xml:space="preserve">To identify and manage conflicts of interest guideline developers will: </w:t>
            </w:r>
          </w:p>
        </w:tc>
      </w:tr>
      <w:tr w:rsidR="000F20E5" w:rsidRPr="00B93480" w14:paraId="7AF62BE7" w14:textId="77777777" w:rsidTr="009D09F9">
        <w:trPr>
          <w:cnfStyle w:val="000000010000" w:firstRow="0" w:lastRow="0" w:firstColumn="0" w:lastColumn="0" w:oddVBand="0" w:evenVBand="0" w:oddHBand="0" w:evenHBand="1" w:firstRowFirstColumn="0" w:firstRowLastColumn="0" w:lastRowFirstColumn="0" w:lastRowLastColumn="0"/>
        </w:trPr>
        <w:tc>
          <w:tcPr>
            <w:tcW w:w="0" w:type="auto"/>
            <w:hideMark/>
          </w:tcPr>
          <w:p w14:paraId="4D87CB9E" w14:textId="2AFF4339" w:rsidR="000F20E5" w:rsidRPr="00B93480" w:rsidRDefault="000F20E5" w:rsidP="00B93480">
            <w:r w:rsidRPr="00B93480">
              <w:t>Require all interests of all guideline development group members to be declared: establish a process for determining if a declared interest represents a conflict of interest, and how a conflict of interest will be managed</w:t>
            </w:r>
          </w:p>
        </w:tc>
        <w:tc>
          <w:tcPr>
            <w:tcW w:w="0" w:type="auto"/>
            <w:hideMark/>
          </w:tcPr>
          <w:p w14:paraId="6D9B5419" w14:textId="7C2AFC67" w:rsidR="000F20E5" w:rsidRPr="00B93480" w:rsidRDefault="000F20E5" w:rsidP="00B93480">
            <w:r w:rsidRPr="00B93480">
              <w:t xml:space="preserve">The Consultants declared no interests outside their roles in academia and clinical practice.  No interests were perceived to </w:t>
            </w:r>
            <w:proofErr w:type="gramStart"/>
            <w:r w:rsidRPr="00B93480">
              <w:t>be in conflict with</w:t>
            </w:r>
            <w:proofErr w:type="gramEnd"/>
            <w:r w:rsidRPr="00B93480">
              <w:t xml:space="preserve"> development of these guidelines.</w:t>
            </w:r>
          </w:p>
        </w:tc>
      </w:tr>
      <w:tr w:rsidR="000F20E5" w:rsidRPr="00B93480" w14:paraId="6B85183F" w14:textId="77777777" w:rsidTr="009D09F9">
        <w:tc>
          <w:tcPr>
            <w:tcW w:w="0" w:type="auto"/>
            <w:gridSpan w:val="2"/>
            <w:hideMark/>
          </w:tcPr>
          <w:p w14:paraId="50FF419E" w14:textId="61A28DC7" w:rsidR="000F20E5" w:rsidRPr="00B93480" w:rsidRDefault="000F20E5" w:rsidP="00292E4A">
            <w:pPr>
              <w:pStyle w:val="Tablenumbered"/>
            </w:pPr>
            <w:r w:rsidRPr="00B93480">
              <w:t>To be focused on health and related outcomes guidelines will:</w:t>
            </w:r>
          </w:p>
        </w:tc>
      </w:tr>
      <w:tr w:rsidR="000F20E5" w:rsidRPr="00B93480" w14:paraId="1EB1382B" w14:textId="77777777" w:rsidTr="009D09F9">
        <w:trPr>
          <w:cnfStyle w:val="000000010000" w:firstRow="0" w:lastRow="0" w:firstColumn="0" w:lastColumn="0" w:oddVBand="0" w:evenVBand="0" w:oddHBand="0" w:evenHBand="1" w:firstRowFirstColumn="0" w:firstRowLastColumn="0" w:lastRowFirstColumn="0" w:lastRowLastColumn="0"/>
        </w:trPr>
        <w:tc>
          <w:tcPr>
            <w:tcW w:w="0" w:type="auto"/>
            <w:hideMark/>
          </w:tcPr>
          <w:p w14:paraId="6C001E86" w14:textId="60319F6E" w:rsidR="000F20E5" w:rsidRPr="00B93480" w:rsidRDefault="000F20E5" w:rsidP="00B93480">
            <w:r w:rsidRPr="00B93480">
              <w:t xml:space="preserve">Be developed around explicitly defined clinical or public health questions; address outcomes that are relevant to the guideline’s expected end </w:t>
            </w:r>
            <w:r w:rsidR="00292E4A" w:rsidRPr="00B93480">
              <w:t>users; clearly</w:t>
            </w:r>
            <w:r w:rsidRPr="00B93480">
              <w:t xml:space="preserve"> define the outcomes considered to be important to the person/s who will be affected by the </w:t>
            </w:r>
            <w:proofErr w:type="gramStart"/>
            <w:r w:rsidRPr="00B93480">
              <w:t>decision, and</w:t>
            </w:r>
            <w:proofErr w:type="gramEnd"/>
            <w:r w:rsidRPr="00B93480">
              <w:t xml:space="preserve"> prioritise these outcomes.</w:t>
            </w:r>
          </w:p>
        </w:tc>
        <w:tc>
          <w:tcPr>
            <w:tcW w:w="0" w:type="auto"/>
            <w:hideMark/>
          </w:tcPr>
          <w:p w14:paraId="5B9FDB69" w14:textId="4262E11F" w:rsidR="000F20E5" w:rsidRPr="00B93480" w:rsidRDefault="000F20E5" w:rsidP="00B93480">
            <w:r w:rsidRPr="00B93480">
              <w:t xml:space="preserve">The guidelines explicitly address the issue of </w:t>
            </w:r>
            <w:r w:rsidR="004D36F6" w:rsidRPr="00B93480">
              <w:t>PA/</w:t>
            </w:r>
            <w:r w:rsidRPr="00B93480">
              <w:t xml:space="preserve">exercise during pregnancy. They address outcomes that are relevant to pregnant women. The outcomes (critical elements) are not explicitly prioritised as all </w:t>
            </w:r>
            <w:proofErr w:type="gramStart"/>
            <w:r w:rsidRPr="00B93480">
              <w:t>are considered to be</w:t>
            </w:r>
            <w:proofErr w:type="gramEnd"/>
            <w:r w:rsidRPr="00B93480">
              <w:t xml:space="preserve"> important for the health of pregnant women. </w:t>
            </w:r>
          </w:p>
        </w:tc>
      </w:tr>
      <w:tr w:rsidR="000F20E5" w:rsidRPr="00B93480" w14:paraId="01A686BF" w14:textId="77777777" w:rsidTr="009D09F9">
        <w:tc>
          <w:tcPr>
            <w:tcW w:w="0" w:type="auto"/>
            <w:gridSpan w:val="2"/>
            <w:hideMark/>
          </w:tcPr>
          <w:p w14:paraId="0FC4881D" w14:textId="6CDFCD5F" w:rsidR="000F20E5" w:rsidRPr="00B93480" w:rsidRDefault="000F20E5" w:rsidP="00292E4A">
            <w:pPr>
              <w:pStyle w:val="Tablenumbered"/>
            </w:pPr>
            <w:r w:rsidRPr="00B93480">
              <w:t>To be evidence informed guidelines will:</w:t>
            </w:r>
          </w:p>
        </w:tc>
      </w:tr>
      <w:tr w:rsidR="000F20E5" w:rsidRPr="00B93480" w14:paraId="2795E3A0" w14:textId="77777777" w:rsidTr="009D09F9">
        <w:trPr>
          <w:cnfStyle w:val="000000010000" w:firstRow="0" w:lastRow="0" w:firstColumn="0" w:lastColumn="0" w:oddVBand="0" w:evenVBand="0" w:oddHBand="0" w:evenHBand="1" w:firstRowFirstColumn="0" w:firstRowLastColumn="0" w:lastRowFirstColumn="0" w:lastRowLastColumn="0"/>
        </w:trPr>
        <w:tc>
          <w:tcPr>
            <w:tcW w:w="0" w:type="auto"/>
            <w:hideMark/>
          </w:tcPr>
          <w:p w14:paraId="6C8C086E" w14:textId="76964275" w:rsidR="000F20E5" w:rsidRPr="00B93480" w:rsidRDefault="000F20E5" w:rsidP="00B93480">
            <w:r w:rsidRPr="00B93480">
              <w:t>Be informed by well conducted systematic reviews; consider the body of evidence for each outcome (including the quality of that evidence) and other factors that influence the process of making recommendations including benefits and harms, values and preferences, resource use and acceptability; be subjected to appropriate peer review.</w:t>
            </w:r>
          </w:p>
        </w:tc>
        <w:tc>
          <w:tcPr>
            <w:tcW w:w="0" w:type="auto"/>
          </w:tcPr>
          <w:p w14:paraId="6E5E0294" w14:textId="75763185" w:rsidR="000F20E5" w:rsidRPr="00B93480" w:rsidRDefault="000F20E5" w:rsidP="00B93480">
            <w:r w:rsidRPr="00B93480">
              <w:t xml:space="preserve">The guidelines are informed by a critical review of systematic reviews of the evidence published from Jan 2010 to November 2019. The evidence relating to each ‘critical element (outcome) was considered in light of its quality (strength) and clinical / professional judgements about benefits and harms, values, preferences and acceptability were used to translate the evidence into guidelines. The draft guidelines were reviewed by a </w:t>
            </w:r>
            <w:r w:rsidR="00292E4A" w:rsidRPr="00B93480">
              <w:t>panel international expert</w:t>
            </w:r>
            <w:r w:rsidRPr="00B93480">
              <w:t xml:space="preserve"> then revised and reviewed by a small group of eminent local clinicians with expertise in the delivery of clinical services for pregnant women (see pages 24-25). They were then revised again before being sent to national stakeholders for peer review (see page 25).  </w:t>
            </w:r>
          </w:p>
        </w:tc>
      </w:tr>
      <w:tr w:rsidR="000F20E5" w:rsidRPr="00B93480" w14:paraId="04E0A8CF" w14:textId="77777777" w:rsidTr="009D09F9">
        <w:tc>
          <w:tcPr>
            <w:tcW w:w="0" w:type="auto"/>
            <w:gridSpan w:val="2"/>
            <w:hideMark/>
          </w:tcPr>
          <w:p w14:paraId="3C4A2E58" w14:textId="351066C0" w:rsidR="000F20E5" w:rsidRPr="00B93480" w:rsidRDefault="000F20E5" w:rsidP="00292E4A">
            <w:pPr>
              <w:pStyle w:val="Tablenumbered"/>
            </w:pPr>
            <w:r w:rsidRPr="00B93480">
              <w:t>To make actionable recommendations guidelines will:</w:t>
            </w:r>
          </w:p>
        </w:tc>
      </w:tr>
      <w:tr w:rsidR="000F20E5" w:rsidRPr="00B93480" w14:paraId="5F7AE97C" w14:textId="77777777" w:rsidTr="009D09F9">
        <w:trPr>
          <w:cnfStyle w:val="000000010000" w:firstRow="0" w:lastRow="0" w:firstColumn="0" w:lastColumn="0" w:oddVBand="0" w:evenVBand="0" w:oddHBand="0" w:evenHBand="1" w:firstRowFirstColumn="0" w:firstRowLastColumn="0" w:lastRowFirstColumn="0" w:lastRowLastColumn="0"/>
        </w:trPr>
        <w:tc>
          <w:tcPr>
            <w:tcW w:w="0" w:type="auto"/>
            <w:hideMark/>
          </w:tcPr>
          <w:p w14:paraId="39B8C193" w14:textId="6633520F" w:rsidR="000F20E5" w:rsidRPr="00B93480" w:rsidRDefault="000F20E5" w:rsidP="00B93480">
            <w:r w:rsidRPr="00B93480">
              <w:lastRenderedPageBreak/>
              <w:t xml:space="preserve">Discuss the options for action; clearly articulate what the recommended course of action is, and when it should be taken; clearly articulate what the intervention is so it can be implemented; clearly link each recommendation to the evidence that supports it; grade the strength of each recommendation. </w:t>
            </w:r>
          </w:p>
        </w:tc>
        <w:tc>
          <w:tcPr>
            <w:tcW w:w="0" w:type="auto"/>
            <w:hideMark/>
          </w:tcPr>
          <w:p w14:paraId="7FE6FCF7" w14:textId="1DE1B5AA" w:rsidR="000F20E5" w:rsidRPr="00B93480" w:rsidRDefault="000F20E5" w:rsidP="00B93480">
            <w:r w:rsidRPr="00B93480">
              <w:t xml:space="preserve">As described on page 21, once approved by the Department of Health, the guidelines should be made available free of charge to end users. </w:t>
            </w:r>
          </w:p>
          <w:p w14:paraId="5B838464" w14:textId="69C9B59B" w:rsidR="000F20E5" w:rsidRPr="00B93480" w:rsidRDefault="000F20E5" w:rsidP="00B93480">
            <w:r w:rsidRPr="00B93480">
              <w:t xml:space="preserve">Each recommendation has been assigned an evidence grade, reflecting the evidence in the narrative review which supports it.  </w:t>
            </w:r>
          </w:p>
        </w:tc>
      </w:tr>
      <w:tr w:rsidR="000F20E5" w:rsidRPr="00B93480" w14:paraId="308CEDEF" w14:textId="77777777" w:rsidTr="009D09F9">
        <w:tc>
          <w:tcPr>
            <w:tcW w:w="0" w:type="auto"/>
            <w:gridSpan w:val="2"/>
            <w:hideMark/>
          </w:tcPr>
          <w:p w14:paraId="095C2F3D" w14:textId="6E75138B" w:rsidR="000F20E5" w:rsidRPr="00B93480" w:rsidRDefault="000F20E5" w:rsidP="00292E4A">
            <w:pPr>
              <w:pStyle w:val="Tablenumbered"/>
            </w:pPr>
            <w:r w:rsidRPr="00B93480">
              <w:t>To be up-to-date guidelines will:</w:t>
            </w:r>
          </w:p>
        </w:tc>
      </w:tr>
      <w:tr w:rsidR="000F20E5" w:rsidRPr="00B93480" w14:paraId="79B3F1B4" w14:textId="77777777" w:rsidTr="009D09F9">
        <w:trPr>
          <w:cnfStyle w:val="000000010000" w:firstRow="0" w:lastRow="0" w:firstColumn="0" w:lastColumn="0" w:oddVBand="0" w:evenVBand="0" w:oddHBand="0" w:evenHBand="1" w:firstRowFirstColumn="0" w:firstRowLastColumn="0" w:lastRowFirstColumn="0" w:lastRowLastColumn="0"/>
        </w:trPr>
        <w:tc>
          <w:tcPr>
            <w:tcW w:w="0" w:type="auto"/>
            <w:hideMark/>
          </w:tcPr>
          <w:p w14:paraId="2990BB33" w14:textId="57343AAD" w:rsidR="000F20E5" w:rsidRPr="00B93480" w:rsidRDefault="000F20E5" w:rsidP="00B93480">
            <w:r w:rsidRPr="00B93480">
              <w:t xml:space="preserve">Ensure that the recommendation is </w:t>
            </w:r>
            <w:r w:rsidR="00D37B0E" w:rsidRPr="00B93480">
              <w:t>based on</w:t>
            </w:r>
            <w:r w:rsidRPr="00B93480">
              <w:t xml:space="preserve"> an up-to-date body of evidence; propose a date by which the evidence and the guideline should be updated. This may be specific to each recommendation</w:t>
            </w:r>
          </w:p>
        </w:tc>
        <w:tc>
          <w:tcPr>
            <w:tcW w:w="0" w:type="auto"/>
            <w:hideMark/>
          </w:tcPr>
          <w:p w14:paraId="306A510B" w14:textId="524932D4" w:rsidR="000F20E5" w:rsidRPr="00B93480" w:rsidRDefault="000F20E5" w:rsidP="00B93480">
            <w:r w:rsidRPr="00B93480">
              <w:t xml:space="preserve">The review was based on scientific evidence available up to November 2019; this should be reviewed in five years. See page 21 for more information in “Next Steps’. </w:t>
            </w:r>
          </w:p>
        </w:tc>
      </w:tr>
      <w:tr w:rsidR="000F20E5" w:rsidRPr="00B93480" w14:paraId="1B7E61DE" w14:textId="77777777" w:rsidTr="009D09F9">
        <w:tc>
          <w:tcPr>
            <w:tcW w:w="0" w:type="auto"/>
            <w:gridSpan w:val="2"/>
            <w:hideMark/>
          </w:tcPr>
          <w:p w14:paraId="074C7703" w14:textId="2F268AC4" w:rsidR="000F20E5" w:rsidRPr="00B93480" w:rsidRDefault="000F20E5" w:rsidP="00292E4A">
            <w:pPr>
              <w:pStyle w:val="Tablenumbered"/>
            </w:pPr>
            <w:r w:rsidRPr="00B93480">
              <w:t>To be accessible guidelines will:</w:t>
            </w:r>
          </w:p>
        </w:tc>
      </w:tr>
      <w:tr w:rsidR="000F20E5" w:rsidRPr="00B93480" w14:paraId="5F92AC3E" w14:textId="77777777" w:rsidTr="009D09F9">
        <w:trPr>
          <w:cnfStyle w:val="000000010000" w:firstRow="0" w:lastRow="0" w:firstColumn="0" w:lastColumn="0" w:oddVBand="0" w:evenVBand="0" w:oddHBand="0" w:evenHBand="1" w:firstRowFirstColumn="0" w:firstRowLastColumn="0" w:lastRowFirstColumn="0" w:lastRowLastColumn="0"/>
        </w:trPr>
        <w:tc>
          <w:tcPr>
            <w:tcW w:w="0" w:type="auto"/>
            <w:hideMark/>
          </w:tcPr>
          <w:p w14:paraId="5A7D48D4" w14:textId="29EED63A" w:rsidR="000F20E5" w:rsidRPr="00B93480" w:rsidRDefault="000F20E5" w:rsidP="00B93480">
            <w:r w:rsidRPr="00B93480">
              <w:t>Be easy to find; Ideally be free of charge to the end user Be clearly structured, easy to navigate and in plain English Be available online</w:t>
            </w:r>
          </w:p>
        </w:tc>
        <w:tc>
          <w:tcPr>
            <w:tcW w:w="0" w:type="auto"/>
            <w:hideMark/>
          </w:tcPr>
          <w:p w14:paraId="135FDC4A" w14:textId="7E258F3C" w:rsidR="000F20E5" w:rsidRPr="00B93480" w:rsidRDefault="000F20E5" w:rsidP="00B93480">
            <w:r w:rsidRPr="00B93480">
              <w:t xml:space="preserve">We believe this report will be made widely available through the Department of Health website, and that it is easy to navigate and in plain English.  The Department will make the actual guidelines available to the public and to health professionals, and they will be responsible for developing the communication material that will accompany their release. </w:t>
            </w:r>
          </w:p>
        </w:tc>
      </w:tr>
    </w:tbl>
    <w:p w14:paraId="37E50766" w14:textId="2AA596A7" w:rsidR="00E556AB" w:rsidRPr="00292E4A" w:rsidRDefault="00E556AB" w:rsidP="00292E4A"/>
    <w:p w14:paraId="2B98EF28" w14:textId="77777777" w:rsidR="004F6E85" w:rsidRDefault="004F6E85" w:rsidP="000B6A18">
      <w:pPr>
        <w:sectPr w:rsidR="004F6E85" w:rsidSect="009809C9">
          <w:headerReference w:type="even" r:id="rId68"/>
          <w:headerReference w:type="default" r:id="rId69"/>
          <w:footerReference w:type="even" r:id="rId70"/>
          <w:footerReference w:type="default" r:id="rId71"/>
          <w:headerReference w:type="first" r:id="rId72"/>
          <w:footerReference w:type="first" r:id="rId73"/>
          <w:footnotePr>
            <w:numFmt w:val="lowerLetter"/>
          </w:footnotePr>
          <w:pgSz w:w="11906" w:h="16838" w:code="9"/>
          <w:pgMar w:top="1985" w:right="1134" w:bottom="993" w:left="1134" w:header="567" w:footer="475" w:gutter="0"/>
          <w:cols w:space="708"/>
          <w:docGrid w:linePitch="360"/>
        </w:sectPr>
      </w:pPr>
    </w:p>
    <w:p w14:paraId="3AE1137B" w14:textId="007FE246" w:rsidR="004F6E85" w:rsidRPr="00B70B76" w:rsidRDefault="004F6E85" w:rsidP="0024692D">
      <w:pPr>
        <w:pStyle w:val="DividerTitle"/>
        <w:rPr>
          <w:lang w:eastAsia="en-AU"/>
        </w:rPr>
      </w:pPr>
      <w:bookmarkStart w:id="292" w:name="_Toc34330079"/>
      <w:bookmarkStart w:id="293" w:name="_Toc126836102"/>
      <w:r w:rsidRPr="00B70B76">
        <w:rPr>
          <w:lang w:eastAsia="en-AU"/>
        </w:rPr>
        <w:lastRenderedPageBreak/>
        <w:t>References</w:t>
      </w:r>
      <w:bookmarkEnd w:id="292"/>
      <w:bookmarkEnd w:id="293"/>
    </w:p>
    <w:p w14:paraId="2A661D1A" w14:textId="48F40A52" w:rsidR="000E5AF3" w:rsidRPr="00124E51" w:rsidRDefault="004B409B" w:rsidP="00280747">
      <w:pPr>
        <w:pStyle w:val="EndNoteBibliography"/>
        <w:spacing w:before="80"/>
        <w:ind w:left="720" w:hanging="720"/>
        <w:rPr>
          <w:rFonts w:ascii="Corbel" w:hAnsi="Corbel"/>
          <w:color w:val="000000" w:themeColor="text1"/>
        </w:rPr>
      </w:pPr>
      <w:r w:rsidRPr="00280747">
        <w:rPr>
          <w:rFonts w:ascii="Corbel" w:hAnsi="Corbel" w:cstheme="minorHAnsi"/>
          <w:color w:val="354052"/>
          <w:lang w:val="en-US"/>
        </w:rPr>
        <w:fldChar w:fldCharType="begin"/>
      </w:r>
      <w:r w:rsidRPr="00280747">
        <w:rPr>
          <w:rFonts w:ascii="Corbel" w:hAnsi="Corbel" w:cstheme="minorHAnsi"/>
          <w:color w:val="354052"/>
          <w:lang w:val="en-US"/>
        </w:rPr>
        <w:instrText xml:space="preserve"> ADDIN EN.REFLIST </w:instrText>
      </w:r>
      <w:r w:rsidRPr="00280747">
        <w:rPr>
          <w:rFonts w:ascii="Corbel" w:hAnsi="Corbel" w:cstheme="minorHAnsi"/>
          <w:color w:val="354052"/>
          <w:lang w:val="en-US"/>
        </w:rPr>
        <w:fldChar w:fldCharType="separate"/>
      </w:r>
      <w:r w:rsidR="000E5AF3" w:rsidRPr="00280747">
        <w:rPr>
          <w:rFonts w:ascii="Corbel" w:hAnsi="Corbel"/>
        </w:rPr>
        <w:t>1.</w:t>
      </w:r>
      <w:r w:rsidR="000E5AF3" w:rsidRPr="00280747">
        <w:rPr>
          <w:rFonts w:ascii="Corbel" w:hAnsi="Corbel"/>
        </w:rPr>
        <w:tab/>
        <w:t xml:space="preserve">Australian Institute of Health and Welfare (AIHW). </w:t>
      </w:r>
      <w:r w:rsidR="000E5AF3" w:rsidRPr="00280747">
        <w:rPr>
          <w:rFonts w:ascii="Corbel" w:hAnsi="Corbel"/>
          <w:i/>
        </w:rPr>
        <w:t xml:space="preserve">Physical Activity </w:t>
      </w:r>
      <w:r w:rsidR="008F1759">
        <w:rPr>
          <w:rFonts w:ascii="Corbel" w:hAnsi="Corbel"/>
          <w:i/>
        </w:rPr>
        <w:t>D</w:t>
      </w:r>
      <w:r w:rsidR="000E5AF3" w:rsidRPr="00280747">
        <w:rPr>
          <w:rFonts w:ascii="Corbel" w:hAnsi="Corbel"/>
          <w:i/>
        </w:rPr>
        <w:t xml:space="preserve">uring </w:t>
      </w:r>
      <w:r w:rsidR="008F1759">
        <w:rPr>
          <w:rFonts w:ascii="Corbel" w:hAnsi="Corbel"/>
          <w:i/>
        </w:rPr>
        <w:t>P</w:t>
      </w:r>
      <w:r w:rsidR="000E5AF3" w:rsidRPr="00280747">
        <w:rPr>
          <w:rFonts w:ascii="Corbel" w:hAnsi="Corbel"/>
          <w:i/>
        </w:rPr>
        <w:t xml:space="preserve">regnancy 2011-2012. </w:t>
      </w:r>
      <w:r w:rsidR="000E5AF3" w:rsidRPr="00280747">
        <w:rPr>
          <w:rFonts w:ascii="Corbel" w:hAnsi="Corbel"/>
        </w:rPr>
        <w:t>Canberra.</w:t>
      </w:r>
      <w:r w:rsidR="008F1759" w:rsidRPr="008F1759">
        <w:rPr>
          <w:rFonts w:ascii="Trebuchet MS" w:hAnsi="Trebuchet MS"/>
          <w:b/>
          <w:bCs/>
          <w:color w:val="45494B"/>
        </w:rPr>
        <w:t xml:space="preserve"> </w:t>
      </w:r>
      <w:r w:rsidR="008F1759" w:rsidRPr="008F1759">
        <w:rPr>
          <w:rFonts w:ascii="Trebuchet MS" w:hAnsi="Trebuchet MS"/>
          <w:bCs/>
        </w:rPr>
        <w:t>Cat. no:</w:t>
      </w:r>
      <w:r w:rsidR="008F1759">
        <w:rPr>
          <w:rFonts w:ascii="Trebuchet MS" w:hAnsi="Trebuchet MS"/>
          <w:bCs/>
        </w:rPr>
        <w:t xml:space="preserve"> </w:t>
      </w:r>
      <w:r w:rsidR="008F1759" w:rsidRPr="008F1759">
        <w:rPr>
          <w:rFonts w:ascii="Trebuchet MS" w:hAnsi="Trebuchet MS"/>
        </w:rPr>
        <w:t>PHE 243</w:t>
      </w:r>
      <w:r w:rsidR="008F1759">
        <w:rPr>
          <w:rFonts w:ascii="Corbel" w:hAnsi="Corbel"/>
        </w:rPr>
        <w:t xml:space="preserve">. </w:t>
      </w:r>
      <w:r w:rsidR="008F1759" w:rsidRPr="008F1759">
        <w:rPr>
          <w:rFonts w:ascii="Corbel" w:hAnsi="Corbel"/>
          <w:color w:val="51247A" w:themeColor="accent1"/>
        </w:rPr>
        <w:t>https://www.aihw.gov.au</w:t>
      </w:r>
      <w:r w:rsidR="00124E51">
        <w:rPr>
          <w:rFonts w:ascii="Corbel" w:hAnsi="Corbel"/>
          <w:color w:val="51247A" w:themeColor="accent1"/>
        </w:rPr>
        <w:t xml:space="preserve"> </w:t>
      </w:r>
      <w:r w:rsidR="00124E51" w:rsidRPr="00124E51">
        <w:rPr>
          <w:rFonts w:ascii="Corbel" w:hAnsi="Corbel"/>
          <w:color w:val="000000" w:themeColor="text1"/>
        </w:rPr>
        <w:t>(Accessed Feb</w:t>
      </w:r>
      <w:r w:rsidR="00894741">
        <w:rPr>
          <w:rFonts w:ascii="Corbel" w:hAnsi="Corbel"/>
          <w:color w:val="000000" w:themeColor="text1"/>
        </w:rPr>
        <w:t>ruary</w:t>
      </w:r>
      <w:r w:rsidR="00124E51" w:rsidRPr="00124E51">
        <w:rPr>
          <w:rFonts w:ascii="Corbel" w:hAnsi="Corbel"/>
          <w:color w:val="000000" w:themeColor="text1"/>
        </w:rPr>
        <w:t xml:space="preserve"> 2019).</w:t>
      </w:r>
    </w:p>
    <w:p w14:paraId="587CDE44" w14:textId="44E12F79" w:rsidR="000E5AF3" w:rsidRPr="00280747" w:rsidRDefault="000E5AF3" w:rsidP="00280747">
      <w:pPr>
        <w:pStyle w:val="EndNoteBibliography"/>
        <w:spacing w:before="80"/>
        <w:ind w:left="720" w:hanging="720"/>
        <w:rPr>
          <w:rFonts w:ascii="Corbel" w:hAnsi="Corbel"/>
        </w:rPr>
      </w:pPr>
      <w:r w:rsidRPr="00280747">
        <w:rPr>
          <w:rFonts w:ascii="Corbel" w:hAnsi="Corbel"/>
        </w:rPr>
        <w:t>2.</w:t>
      </w:r>
      <w:r w:rsidRPr="00280747">
        <w:rPr>
          <w:rFonts w:ascii="Corbel" w:hAnsi="Corbel"/>
        </w:rPr>
        <w:tab/>
        <w:t xml:space="preserve">Evenson K, Mottola M, Artal R. Review of recent physical activity guidelines during pregnancy to facilitate advice by health care providers. </w:t>
      </w:r>
      <w:r w:rsidRPr="00280747">
        <w:rPr>
          <w:rFonts w:ascii="Corbel" w:hAnsi="Corbel"/>
          <w:i/>
        </w:rPr>
        <w:t>Obstet Gynecol Sur</w:t>
      </w:r>
      <w:r w:rsidR="00E74BDC">
        <w:rPr>
          <w:rFonts w:ascii="Corbel" w:hAnsi="Corbel"/>
          <w:i/>
        </w:rPr>
        <w:t>v</w:t>
      </w:r>
      <w:r w:rsidRPr="00280747">
        <w:rPr>
          <w:rFonts w:ascii="Corbel" w:hAnsi="Corbel"/>
          <w:i/>
        </w:rPr>
        <w:t xml:space="preserve">. </w:t>
      </w:r>
      <w:r w:rsidRPr="00280747">
        <w:rPr>
          <w:rFonts w:ascii="Corbel" w:hAnsi="Corbel"/>
        </w:rPr>
        <w:t>2019;74(8):481-489.</w:t>
      </w:r>
    </w:p>
    <w:p w14:paraId="2945DDAC" w14:textId="4A8C0008" w:rsidR="000E5AF3" w:rsidRPr="00124E51" w:rsidRDefault="000E5AF3" w:rsidP="00280747">
      <w:pPr>
        <w:pStyle w:val="EndNoteBibliography"/>
        <w:spacing w:before="80"/>
        <w:ind w:left="720" w:hanging="720"/>
        <w:rPr>
          <w:rFonts w:ascii="Corbel" w:hAnsi="Corbel"/>
          <w:color w:val="000000" w:themeColor="text1"/>
        </w:rPr>
      </w:pPr>
      <w:r w:rsidRPr="00280747">
        <w:rPr>
          <w:rFonts w:ascii="Corbel" w:hAnsi="Corbel"/>
        </w:rPr>
        <w:t>3.</w:t>
      </w:r>
      <w:r w:rsidRPr="00280747">
        <w:rPr>
          <w:rFonts w:ascii="Corbel" w:hAnsi="Corbel"/>
        </w:rPr>
        <w:tab/>
        <w:t xml:space="preserve">The Royal Australian New Zealand College of Obstetricians and Gynaecologists (RANZCOG). </w:t>
      </w:r>
      <w:r w:rsidR="00E74BDC">
        <w:rPr>
          <w:rFonts w:ascii="Corbel" w:hAnsi="Corbel"/>
          <w:i/>
        </w:rPr>
        <w:t>Exercise D</w:t>
      </w:r>
      <w:r w:rsidRPr="00280747">
        <w:rPr>
          <w:rFonts w:ascii="Corbel" w:hAnsi="Corbel"/>
          <w:i/>
        </w:rPr>
        <w:t xml:space="preserve">uring </w:t>
      </w:r>
      <w:r w:rsidR="00E74BDC">
        <w:rPr>
          <w:rFonts w:ascii="Corbel" w:hAnsi="Corbel"/>
          <w:i/>
        </w:rPr>
        <w:t>P</w:t>
      </w:r>
      <w:r w:rsidRPr="00280747">
        <w:rPr>
          <w:rFonts w:ascii="Corbel" w:hAnsi="Corbel"/>
          <w:i/>
        </w:rPr>
        <w:t xml:space="preserve">regnancy. </w:t>
      </w:r>
      <w:r w:rsidRPr="00280747">
        <w:rPr>
          <w:rFonts w:ascii="Corbel" w:hAnsi="Corbel"/>
        </w:rPr>
        <w:t xml:space="preserve">2016. </w:t>
      </w:r>
      <w:r w:rsidR="00E74BDC">
        <w:rPr>
          <w:rFonts w:ascii="Corbel" w:hAnsi="Corbel"/>
        </w:rPr>
        <w:t xml:space="preserve">Report No: </w:t>
      </w:r>
      <w:r w:rsidRPr="00280747">
        <w:rPr>
          <w:rFonts w:ascii="Corbel" w:hAnsi="Corbel"/>
        </w:rPr>
        <w:t>C-Obs-62.</w:t>
      </w:r>
      <w:r w:rsidR="008F1759">
        <w:rPr>
          <w:rFonts w:ascii="Corbel" w:hAnsi="Corbel"/>
        </w:rPr>
        <w:t xml:space="preserve"> </w:t>
      </w:r>
      <w:r w:rsidR="008F1759" w:rsidRPr="008F1759">
        <w:rPr>
          <w:rFonts w:ascii="Corbel" w:hAnsi="Corbel"/>
          <w:color w:val="7030A0"/>
        </w:rPr>
        <w:t>https://ranzcog.edu.au</w:t>
      </w:r>
      <w:r w:rsidR="00124E51">
        <w:rPr>
          <w:rFonts w:ascii="Corbel" w:hAnsi="Corbel"/>
          <w:color w:val="7030A0"/>
        </w:rPr>
        <w:t xml:space="preserve"> </w:t>
      </w:r>
      <w:r w:rsidR="00124E51" w:rsidRPr="00124E51">
        <w:rPr>
          <w:rFonts w:ascii="Corbel" w:hAnsi="Corbel"/>
          <w:color w:val="000000" w:themeColor="text1"/>
        </w:rPr>
        <w:t>(Accessed M</w:t>
      </w:r>
      <w:r w:rsidR="00894741">
        <w:rPr>
          <w:rFonts w:ascii="Corbel" w:hAnsi="Corbel"/>
          <w:color w:val="000000" w:themeColor="text1"/>
        </w:rPr>
        <w:t>a</w:t>
      </w:r>
      <w:r w:rsidR="00124E51" w:rsidRPr="00124E51">
        <w:rPr>
          <w:rFonts w:ascii="Corbel" w:hAnsi="Corbel"/>
          <w:color w:val="000000" w:themeColor="text1"/>
        </w:rPr>
        <w:t>rch 2019).</w:t>
      </w:r>
    </w:p>
    <w:p w14:paraId="247291EE" w14:textId="1B2F8454" w:rsidR="000E5AF3" w:rsidRPr="00E74BDC" w:rsidRDefault="000E5AF3" w:rsidP="00280747">
      <w:pPr>
        <w:pStyle w:val="EndNoteBibliography"/>
        <w:spacing w:before="80"/>
        <w:ind w:left="720" w:hanging="720"/>
        <w:rPr>
          <w:rFonts w:ascii="Corbel" w:hAnsi="Corbel"/>
        </w:rPr>
      </w:pPr>
      <w:r w:rsidRPr="00280747">
        <w:rPr>
          <w:rFonts w:ascii="Corbel" w:hAnsi="Corbel"/>
        </w:rPr>
        <w:t>4.</w:t>
      </w:r>
      <w:r w:rsidRPr="00280747">
        <w:rPr>
          <w:rFonts w:ascii="Corbel" w:hAnsi="Corbel"/>
        </w:rPr>
        <w:tab/>
        <w:t xml:space="preserve">Hayman M, Ferrar K, Marchese R, Tan J, Brown W. Exercise </w:t>
      </w:r>
      <w:r w:rsidR="00E74BDC">
        <w:rPr>
          <w:rFonts w:ascii="Corbel" w:hAnsi="Corbel"/>
        </w:rPr>
        <w:t>in Pregnancy and t</w:t>
      </w:r>
      <w:r w:rsidR="00E74BDC" w:rsidRPr="00280747">
        <w:rPr>
          <w:rFonts w:ascii="Corbel" w:hAnsi="Corbel"/>
        </w:rPr>
        <w:t>he Postpartum Period</w:t>
      </w:r>
      <w:r w:rsidR="00E74BDC">
        <w:rPr>
          <w:rFonts w:ascii="Corbel" w:hAnsi="Corbel"/>
        </w:rPr>
        <w:t xml:space="preserve">. </w:t>
      </w:r>
      <w:r w:rsidR="00E74BDC" w:rsidRPr="00280747">
        <w:rPr>
          <w:rFonts w:ascii="Corbel" w:hAnsi="Corbel"/>
        </w:rPr>
        <w:t xml:space="preserve"> Position Statement</w:t>
      </w:r>
      <w:r w:rsidRPr="00280747">
        <w:rPr>
          <w:rFonts w:ascii="Corbel" w:hAnsi="Corbel"/>
        </w:rPr>
        <w:t>.</w:t>
      </w:r>
      <w:r w:rsidR="00E74BDC">
        <w:rPr>
          <w:rFonts w:ascii="Corbel" w:hAnsi="Corbel"/>
        </w:rPr>
        <w:t xml:space="preserve"> 2016.</w:t>
      </w:r>
      <w:r w:rsidRPr="00E74BDC">
        <w:rPr>
          <w:rFonts w:ascii="Corbel" w:hAnsi="Corbel"/>
        </w:rPr>
        <w:t xml:space="preserve"> </w:t>
      </w:r>
      <w:r w:rsidRPr="00124E51">
        <w:rPr>
          <w:rFonts w:ascii="Corbel" w:hAnsi="Corbel"/>
          <w:color w:val="7030A0"/>
        </w:rPr>
        <w:t>http</w:t>
      </w:r>
      <w:r w:rsidR="00124E51" w:rsidRPr="00124E51">
        <w:rPr>
          <w:rFonts w:ascii="Corbel" w:hAnsi="Corbel"/>
          <w:color w:val="7030A0"/>
        </w:rPr>
        <w:t>s</w:t>
      </w:r>
      <w:r w:rsidRPr="00124E51">
        <w:rPr>
          <w:rFonts w:ascii="Corbel" w:hAnsi="Corbel"/>
          <w:color w:val="7030A0"/>
        </w:rPr>
        <w:t>://www</w:t>
      </w:r>
      <w:r w:rsidR="008F1759" w:rsidRPr="00124E51">
        <w:rPr>
          <w:rFonts w:ascii="Corbel" w:hAnsi="Corbel"/>
          <w:color w:val="7030A0"/>
        </w:rPr>
        <w:t>.</w:t>
      </w:r>
      <w:r w:rsidRPr="00124E51">
        <w:rPr>
          <w:rFonts w:ascii="Corbel" w:hAnsi="Corbel"/>
          <w:color w:val="7030A0"/>
        </w:rPr>
        <w:t>sma</w:t>
      </w:r>
      <w:r w:rsidR="008F1759" w:rsidRPr="00124E51">
        <w:rPr>
          <w:rFonts w:ascii="Corbel" w:hAnsi="Corbel"/>
          <w:color w:val="7030A0"/>
        </w:rPr>
        <w:t>.</w:t>
      </w:r>
      <w:r w:rsidRPr="00124E51">
        <w:rPr>
          <w:rFonts w:ascii="Corbel" w:hAnsi="Corbel"/>
          <w:color w:val="7030A0"/>
        </w:rPr>
        <w:t>org</w:t>
      </w:r>
      <w:r w:rsidR="008F1759" w:rsidRPr="00124E51">
        <w:rPr>
          <w:rFonts w:ascii="Corbel" w:hAnsi="Corbel"/>
          <w:color w:val="7030A0"/>
        </w:rPr>
        <w:t>.</w:t>
      </w:r>
      <w:r w:rsidRPr="00124E51">
        <w:rPr>
          <w:rFonts w:ascii="Corbel" w:hAnsi="Corbel"/>
          <w:color w:val="7030A0"/>
        </w:rPr>
        <w:t>au.</w:t>
      </w:r>
      <w:r w:rsidRPr="00E74BDC">
        <w:rPr>
          <w:rFonts w:ascii="Corbel" w:hAnsi="Corbel"/>
        </w:rPr>
        <w:t xml:space="preserve"> 2016.</w:t>
      </w:r>
      <w:r w:rsidR="00E74BDC">
        <w:rPr>
          <w:rFonts w:ascii="Corbel" w:hAnsi="Corbel"/>
        </w:rPr>
        <w:t xml:space="preserve"> </w:t>
      </w:r>
      <w:r w:rsidR="00E754EF">
        <w:rPr>
          <w:rFonts w:ascii="Corbel" w:hAnsi="Corbel"/>
        </w:rPr>
        <w:t>(</w:t>
      </w:r>
      <w:r w:rsidR="00E74BDC">
        <w:rPr>
          <w:rFonts w:ascii="Corbel" w:hAnsi="Corbel"/>
        </w:rPr>
        <w:t>Accessed Sept</w:t>
      </w:r>
      <w:r w:rsidR="00894741">
        <w:rPr>
          <w:rFonts w:ascii="Corbel" w:hAnsi="Corbel"/>
        </w:rPr>
        <w:t>ember</w:t>
      </w:r>
      <w:r w:rsidR="00E74BDC">
        <w:rPr>
          <w:rFonts w:ascii="Corbel" w:hAnsi="Corbel"/>
        </w:rPr>
        <w:t xml:space="preserve"> 2018</w:t>
      </w:r>
      <w:r w:rsidR="00E754EF">
        <w:rPr>
          <w:rFonts w:ascii="Corbel" w:hAnsi="Corbel"/>
        </w:rPr>
        <w:t>)</w:t>
      </w:r>
      <w:r w:rsidR="00E74BDC">
        <w:rPr>
          <w:rFonts w:ascii="Corbel" w:hAnsi="Corbel"/>
        </w:rPr>
        <w:t>.</w:t>
      </w:r>
    </w:p>
    <w:p w14:paraId="6C7800AC" w14:textId="08CA022C" w:rsidR="000E5AF3" w:rsidRPr="00280747" w:rsidRDefault="000E5AF3" w:rsidP="00280747">
      <w:pPr>
        <w:pStyle w:val="EndNoteBibliography"/>
        <w:spacing w:before="80"/>
        <w:ind w:left="720" w:hanging="720"/>
        <w:rPr>
          <w:rFonts w:ascii="Corbel" w:hAnsi="Corbel"/>
        </w:rPr>
      </w:pPr>
      <w:r w:rsidRPr="00280747">
        <w:rPr>
          <w:rFonts w:ascii="Corbel" w:hAnsi="Corbel"/>
        </w:rPr>
        <w:t>5.</w:t>
      </w:r>
      <w:r w:rsidRPr="00280747">
        <w:rPr>
          <w:rFonts w:ascii="Corbel" w:hAnsi="Corbel"/>
        </w:rPr>
        <w:tab/>
        <w:t xml:space="preserve">National Health and Medical Research Council. NHMRC Standards for Guidelines. 2016; </w:t>
      </w:r>
      <w:hyperlink r:id="rId74" w:history="1">
        <w:r w:rsidRPr="00280747">
          <w:rPr>
            <w:rStyle w:val="Hyperlink"/>
            <w:rFonts w:ascii="Corbel" w:hAnsi="Corbel"/>
          </w:rPr>
          <w:t>https://www.nhmrc.gov.au/guidelinesforguidelines/standards</w:t>
        </w:r>
      </w:hyperlink>
      <w:r w:rsidRPr="00280747">
        <w:rPr>
          <w:rFonts w:ascii="Corbel" w:hAnsi="Corbel"/>
        </w:rPr>
        <w:t xml:space="preserve">. </w:t>
      </w:r>
      <w:r w:rsidR="00E754EF">
        <w:rPr>
          <w:rFonts w:ascii="Corbel" w:hAnsi="Corbel"/>
        </w:rPr>
        <w:t>(</w:t>
      </w:r>
      <w:r w:rsidRPr="00280747">
        <w:rPr>
          <w:rFonts w:ascii="Corbel" w:hAnsi="Corbel"/>
        </w:rPr>
        <w:t>Accessed March, 2019</w:t>
      </w:r>
      <w:r w:rsidR="00E754EF">
        <w:rPr>
          <w:rFonts w:ascii="Corbel" w:hAnsi="Corbel"/>
        </w:rPr>
        <w:t>)</w:t>
      </w:r>
      <w:r w:rsidRPr="00280747">
        <w:rPr>
          <w:rFonts w:ascii="Corbel" w:hAnsi="Corbel"/>
        </w:rPr>
        <w:t>.</w:t>
      </w:r>
    </w:p>
    <w:p w14:paraId="28D0DAAC" w14:textId="5697217E" w:rsidR="000E5AF3" w:rsidRPr="00280747" w:rsidRDefault="000E5AF3" w:rsidP="00280747">
      <w:pPr>
        <w:pStyle w:val="EndNoteBibliography"/>
        <w:spacing w:before="80"/>
        <w:ind w:left="720" w:hanging="720"/>
        <w:rPr>
          <w:rFonts w:ascii="Corbel" w:hAnsi="Corbel"/>
        </w:rPr>
      </w:pPr>
      <w:r w:rsidRPr="00280747">
        <w:rPr>
          <w:rFonts w:ascii="Corbel" w:hAnsi="Corbel"/>
        </w:rPr>
        <w:t>6.</w:t>
      </w:r>
      <w:r w:rsidRPr="00280747">
        <w:rPr>
          <w:rFonts w:ascii="Corbel" w:hAnsi="Corbel"/>
        </w:rPr>
        <w:tab/>
        <w:t xml:space="preserve">Australian Government. National Physical Activity, Sedentary Behaviour, and Sleep Recommendations for Children and Young People (5-17 years). 2019; </w:t>
      </w:r>
      <w:r w:rsidRPr="00894741">
        <w:rPr>
          <w:rFonts w:ascii="Corbel" w:hAnsi="Corbel"/>
          <w:color w:val="7030A0"/>
        </w:rPr>
        <w:t>https://www1.health.gov.au</w:t>
      </w:r>
      <w:r w:rsidR="00E754EF" w:rsidRPr="00894741">
        <w:rPr>
          <w:rFonts w:ascii="Corbel" w:hAnsi="Corbel"/>
          <w:color w:val="7030A0"/>
        </w:rPr>
        <w:t xml:space="preserve"> </w:t>
      </w:r>
      <w:r w:rsidRPr="00894741">
        <w:rPr>
          <w:rFonts w:ascii="Corbel" w:hAnsi="Corbel"/>
          <w:color w:val="7030A0"/>
        </w:rPr>
        <w:t xml:space="preserve"> </w:t>
      </w:r>
      <w:r w:rsidR="00E754EF">
        <w:rPr>
          <w:rFonts w:ascii="Corbel" w:hAnsi="Corbel"/>
        </w:rPr>
        <w:t>(</w:t>
      </w:r>
      <w:r w:rsidRPr="00280747">
        <w:rPr>
          <w:rFonts w:ascii="Corbel" w:hAnsi="Corbel"/>
        </w:rPr>
        <w:t>Accessed March 2019</w:t>
      </w:r>
      <w:r w:rsidR="00E754EF">
        <w:rPr>
          <w:rFonts w:ascii="Corbel" w:hAnsi="Corbel"/>
        </w:rPr>
        <w:t>)</w:t>
      </w:r>
      <w:r w:rsidRPr="00280747">
        <w:rPr>
          <w:rFonts w:ascii="Corbel" w:hAnsi="Corbel"/>
        </w:rPr>
        <w:t>.</w:t>
      </w:r>
    </w:p>
    <w:p w14:paraId="4409BAB1" w14:textId="6960BAF8" w:rsidR="000E5AF3" w:rsidRPr="00280747" w:rsidRDefault="000E5AF3" w:rsidP="00280747">
      <w:pPr>
        <w:pStyle w:val="EndNoteBibliography"/>
        <w:spacing w:before="80"/>
        <w:ind w:left="720" w:hanging="720"/>
        <w:rPr>
          <w:rFonts w:ascii="Corbel" w:hAnsi="Corbel"/>
        </w:rPr>
      </w:pPr>
      <w:r w:rsidRPr="00280747">
        <w:rPr>
          <w:rFonts w:ascii="Corbel" w:hAnsi="Corbel"/>
        </w:rPr>
        <w:t>7.</w:t>
      </w:r>
      <w:r w:rsidRPr="00280747">
        <w:rPr>
          <w:rFonts w:ascii="Corbel" w:hAnsi="Corbel"/>
        </w:rPr>
        <w:tab/>
        <w:t xml:space="preserve">Okely A, Ghersi D, Hesketh K, et al. Australian 24-Hour movement guidelines for the early years (Birth to 5 years): An integration of physical activity, sedentary behaviour, and sleep. </w:t>
      </w:r>
      <w:r w:rsidRPr="00280747">
        <w:rPr>
          <w:rFonts w:ascii="Corbel" w:hAnsi="Corbel"/>
          <w:i/>
        </w:rPr>
        <w:t xml:space="preserve">BMC Public Health. </w:t>
      </w:r>
      <w:r w:rsidRPr="00280747">
        <w:rPr>
          <w:rFonts w:ascii="Corbel" w:hAnsi="Corbel"/>
        </w:rPr>
        <w:t>2017;17</w:t>
      </w:r>
      <w:r w:rsidR="008F1759">
        <w:rPr>
          <w:rFonts w:ascii="Corbel" w:hAnsi="Corbel"/>
        </w:rPr>
        <w:t>(Suppl 5)</w:t>
      </w:r>
      <w:r w:rsidRPr="00280747">
        <w:rPr>
          <w:rFonts w:ascii="Corbel" w:hAnsi="Corbel"/>
        </w:rPr>
        <w:t>:869.</w:t>
      </w:r>
    </w:p>
    <w:p w14:paraId="2F22516F" w14:textId="45F348F3" w:rsidR="000E5AF3" w:rsidRPr="00280747" w:rsidRDefault="000E5AF3" w:rsidP="00280747">
      <w:pPr>
        <w:pStyle w:val="EndNoteBibliography"/>
        <w:spacing w:before="80"/>
        <w:ind w:left="720" w:hanging="720"/>
        <w:rPr>
          <w:rFonts w:ascii="Corbel" w:hAnsi="Corbel"/>
        </w:rPr>
      </w:pPr>
      <w:r w:rsidRPr="00280747">
        <w:rPr>
          <w:rFonts w:ascii="Corbel" w:hAnsi="Corbel"/>
        </w:rPr>
        <w:t>8.</w:t>
      </w:r>
      <w:r w:rsidRPr="00280747">
        <w:rPr>
          <w:rFonts w:ascii="Corbel" w:hAnsi="Corbel"/>
        </w:rPr>
        <w:tab/>
        <w:t xml:space="preserve">Mottola M, Davenport M, Ruchat S, et al. 2019 Canadian guideline for physical activity throughout pregnancy. </w:t>
      </w:r>
      <w:r w:rsidRPr="00280747">
        <w:rPr>
          <w:rFonts w:ascii="Corbel" w:hAnsi="Corbel"/>
          <w:i/>
        </w:rPr>
        <w:t xml:space="preserve">Br J Sports Med. </w:t>
      </w:r>
      <w:r w:rsidRPr="00280747">
        <w:rPr>
          <w:rFonts w:ascii="Corbel" w:hAnsi="Corbel"/>
        </w:rPr>
        <w:t>2019;40(11):1549-1559.</w:t>
      </w:r>
    </w:p>
    <w:p w14:paraId="5034F37D" w14:textId="7BEBA761" w:rsidR="000E5AF3" w:rsidRPr="00280747" w:rsidRDefault="000E5AF3" w:rsidP="00280747">
      <w:pPr>
        <w:pStyle w:val="EndNoteBibliography"/>
        <w:spacing w:before="80"/>
        <w:ind w:left="720" w:hanging="720"/>
        <w:rPr>
          <w:rFonts w:ascii="Corbel" w:hAnsi="Corbel"/>
        </w:rPr>
      </w:pPr>
      <w:r w:rsidRPr="00280747">
        <w:rPr>
          <w:rFonts w:ascii="Corbel" w:hAnsi="Corbel"/>
        </w:rPr>
        <w:t>9.</w:t>
      </w:r>
      <w:r w:rsidRPr="00280747">
        <w:rPr>
          <w:rFonts w:ascii="Corbel" w:hAnsi="Corbel"/>
        </w:rPr>
        <w:tab/>
        <w:t xml:space="preserve">Kahlmeier S, Hartmann F, Martin-Diener E, Quack Lötscher K, Schläppy-Muntwyler F. Schweizer Bewegungsempfehlungen für schwangere und postnatale Frauen. </w:t>
      </w:r>
      <w:r w:rsidR="00E74BDC">
        <w:rPr>
          <w:rFonts w:ascii="Corbel" w:hAnsi="Corbel"/>
          <w:i/>
        </w:rPr>
        <w:t>Ernährung in der S</w:t>
      </w:r>
      <w:r w:rsidR="00E74BDC" w:rsidRPr="00280747">
        <w:rPr>
          <w:rFonts w:ascii="Corbel" w:hAnsi="Corbel"/>
          <w:i/>
        </w:rPr>
        <w:t>chwangerschaft</w:t>
      </w:r>
      <w:r w:rsidRPr="00280747">
        <w:rPr>
          <w:rFonts w:ascii="Corbel" w:hAnsi="Corbel"/>
          <w:i/>
        </w:rPr>
        <w:t xml:space="preserve">. </w:t>
      </w:r>
      <w:r w:rsidR="00A8571F">
        <w:rPr>
          <w:rFonts w:ascii="Corbel" w:hAnsi="Corbel"/>
        </w:rPr>
        <w:t>2018;4:14-19</w:t>
      </w:r>
      <w:r w:rsidRPr="00280747">
        <w:rPr>
          <w:rFonts w:ascii="Corbel" w:hAnsi="Corbel"/>
        </w:rPr>
        <w:t>.</w:t>
      </w:r>
    </w:p>
    <w:p w14:paraId="66FE0347" w14:textId="5D2842B7" w:rsidR="000E5AF3" w:rsidRPr="00280747" w:rsidRDefault="000E5AF3" w:rsidP="006B485B">
      <w:pPr>
        <w:pStyle w:val="EndNoteBibliography"/>
        <w:spacing w:before="80"/>
        <w:ind w:left="720" w:hanging="720"/>
        <w:rPr>
          <w:rFonts w:ascii="Corbel" w:hAnsi="Corbel"/>
        </w:rPr>
      </w:pPr>
      <w:r w:rsidRPr="00280747">
        <w:rPr>
          <w:rFonts w:ascii="Corbel" w:hAnsi="Corbel"/>
        </w:rPr>
        <w:t>10.</w:t>
      </w:r>
      <w:r w:rsidRPr="00280747">
        <w:rPr>
          <w:rFonts w:ascii="Corbel" w:hAnsi="Corbel"/>
        </w:rPr>
        <w:tab/>
        <w:t xml:space="preserve">American College of Obstericians and Gynecologists. Physical activity and exercise during pregnancy and the postpartum period. Committee Opinion No. 650. </w:t>
      </w:r>
      <w:r w:rsidRPr="00280747">
        <w:rPr>
          <w:rFonts w:ascii="Corbel" w:hAnsi="Corbel"/>
          <w:i/>
        </w:rPr>
        <w:t xml:space="preserve">Obstet Gynecol. </w:t>
      </w:r>
      <w:r w:rsidRPr="00280747">
        <w:rPr>
          <w:rFonts w:ascii="Corbel" w:hAnsi="Corbel"/>
        </w:rPr>
        <w:t>2015;126</w:t>
      </w:r>
      <w:r w:rsidR="00E754EF">
        <w:rPr>
          <w:rFonts w:ascii="Corbel" w:hAnsi="Corbel"/>
        </w:rPr>
        <w:t>(6)</w:t>
      </w:r>
      <w:r w:rsidRPr="00280747">
        <w:rPr>
          <w:rFonts w:ascii="Corbel" w:hAnsi="Corbel"/>
        </w:rPr>
        <w:t>:</w:t>
      </w:r>
      <w:r w:rsidR="00E754EF">
        <w:rPr>
          <w:rFonts w:ascii="Corbel" w:hAnsi="Corbel"/>
        </w:rPr>
        <w:t>e</w:t>
      </w:r>
      <w:r w:rsidRPr="00280747">
        <w:rPr>
          <w:rFonts w:ascii="Corbel" w:hAnsi="Corbel"/>
        </w:rPr>
        <w:t>135-</w:t>
      </w:r>
      <w:r w:rsidR="00E754EF">
        <w:rPr>
          <w:rFonts w:ascii="Corbel" w:hAnsi="Corbel"/>
        </w:rPr>
        <w:t>e</w:t>
      </w:r>
      <w:r w:rsidRPr="00280747">
        <w:rPr>
          <w:rFonts w:ascii="Corbel" w:hAnsi="Corbel"/>
        </w:rPr>
        <w:t>142.</w:t>
      </w:r>
    </w:p>
    <w:p w14:paraId="3A94661C" w14:textId="36EECCCF" w:rsidR="000E5AF3" w:rsidRPr="00280747" w:rsidRDefault="000E5AF3" w:rsidP="006B485B">
      <w:pPr>
        <w:autoSpaceDE w:val="0"/>
        <w:autoSpaceDN w:val="0"/>
        <w:adjustRightInd w:val="0"/>
        <w:spacing w:before="80"/>
        <w:ind w:left="709" w:hanging="709"/>
        <w:rPr>
          <w:rFonts w:ascii="Corbel" w:hAnsi="Corbel"/>
        </w:rPr>
      </w:pPr>
      <w:r w:rsidRPr="00280747">
        <w:rPr>
          <w:rFonts w:ascii="Corbel" w:hAnsi="Corbel"/>
        </w:rPr>
        <w:t>11.</w:t>
      </w:r>
      <w:r w:rsidRPr="00280747">
        <w:rPr>
          <w:rFonts w:ascii="Corbel" w:hAnsi="Corbel"/>
        </w:rPr>
        <w:tab/>
        <w:t xml:space="preserve">USA </w:t>
      </w:r>
      <w:proofErr w:type="spellStart"/>
      <w:r w:rsidRPr="00280747">
        <w:rPr>
          <w:rFonts w:ascii="Corbel" w:hAnsi="Corbel"/>
        </w:rPr>
        <w:t>DoHHS</w:t>
      </w:r>
      <w:proofErr w:type="spellEnd"/>
      <w:r w:rsidRPr="00280747">
        <w:rPr>
          <w:rFonts w:ascii="Corbel" w:hAnsi="Corbel"/>
        </w:rPr>
        <w:t xml:space="preserve">. </w:t>
      </w:r>
      <w:r w:rsidRPr="00280747">
        <w:rPr>
          <w:rFonts w:ascii="Corbel" w:hAnsi="Corbel"/>
          <w:i/>
        </w:rPr>
        <w:t xml:space="preserve">2018 Physical </w:t>
      </w:r>
      <w:r w:rsidR="00E74BDC">
        <w:rPr>
          <w:rFonts w:ascii="Corbel" w:hAnsi="Corbel"/>
          <w:i/>
        </w:rPr>
        <w:t>A</w:t>
      </w:r>
      <w:r w:rsidRPr="00280747">
        <w:rPr>
          <w:rFonts w:ascii="Corbel" w:hAnsi="Corbel"/>
          <w:i/>
        </w:rPr>
        <w:t xml:space="preserve">ctivity </w:t>
      </w:r>
      <w:r w:rsidR="00E74BDC">
        <w:rPr>
          <w:rFonts w:ascii="Corbel" w:hAnsi="Corbel"/>
          <w:i/>
        </w:rPr>
        <w:t>G</w:t>
      </w:r>
      <w:r w:rsidRPr="00280747">
        <w:rPr>
          <w:rFonts w:ascii="Corbel" w:hAnsi="Corbel"/>
          <w:i/>
        </w:rPr>
        <w:t xml:space="preserve">uidelines </w:t>
      </w:r>
      <w:r w:rsidR="00E74BDC">
        <w:rPr>
          <w:rFonts w:ascii="Corbel" w:hAnsi="Corbel"/>
          <w:i/>
        </w:rPr>
        <w:t>A</w:t>
      </w:r>
      <w:r w:rsidRPr="00280747">
        <w:rPr>
          <w:rFonts w:ascii="Corbel" w:hAnsi="Corbel"/>
          <w:i/>
        </w:rPr>
        <w:t xml:space="preserve">dvisory </w:t>
      </w:r>
      <w:r w:rsidR="00E74BDC">
        <w:rPr>
          <w:rFonts w:ascii="Corbel" w:hAnsi="Corbel"/>
          <w:i/>
        </w:rPr>
        <w:t>C</w:t>
      </w:r>
      <w:r w:rsidRPr="00280747">
        <w:rPr>
          <w:rFonts w:ascii="Corbel" w:hAnsi="Corbel"/>
          <w:i/>
        </w:rPr>
        <w:t xml:space="preserve">ommittee </w:t>
      </w:r>
      <w:r w:rsidR="00E74BDC">
        <w:rPr>
          <w:rFonts w:ascii="Corbel" w:hAnsi="Corbel"/>
          <w:i/>
        </w:rPr>
        <w:t>S</w:t>
      </w:r>
      <w:r w:rsidRPr="00280747">
        <w:rPr>
          <w:rFonts w:ascii="Corbel" w:hAnsi="Corbel"/>
          <w:i/>
        </w:rPr>
        <w:t xml:space="preserve">cientific </w:t>
      </w:r>
      <w:r w:rsidR="00E74BDC">
        <w:rPr>
          <w:rFonts w:ascii="Corbel" w:hAnsi="Corbel"/>
          <w:i/>
        </w:rPr>
        <w:t>R</w:t>
      </w:r>
      <w:r w:rsidRPr="00280747">
        <w:rPr>
          <w:rFonts w:ascii="Corbel" w:hAnsi="Corbel"/>
          <w:i/>
        </w:rPr>
        <w:t xml:space="preserve">eport. </w:t>
      </w:r>
      <w:r w:rsidRPr="00280747">
        <w:rPr>
          <w:rFonts w:ascii="Corbel" w:hAnsi="Corbel"/>
        </w:rPr>
        <w:t>Washington, DC: U.S. Department of Health and Human Services;</w:t>
      </w:r>
      <w:r w:rsidR="00E754EF">
        <w:rPr>
          <w:rFonts w:ascii="Corbel" w:hAnsi="Corbel"/>
        </w:rPr>
        <w:t xml:space="preserve"> </w:t>
      </w:r>
      <w:r w:rsidRPr="00280747">
        <w:rPr>
          <w:rFonts w:ascii="Corbel" w:hAnsi="Corbel"/>
        </w:rPr>
        <w:t>2018.</w:t>
      </w:r>
      <w:r w:rsidR="00E754EF" w:rsidRPr="00E754EF">
        <w:rPr>
          <w:rFonts w:ascii="Corbel" w:hAnsi="Corbel" w:cs="Segoe UI"/>
          <w:color w:val="7030A0"/>
        </w:rPr>
        <w:t xml:space="preserve"> https://health.gov/sites</w:t>
      </w:r>
      <w:r w:rsidR="00E754EF" w:rsidRPr="00E754EF">
        <w:rPr>
          <w:rFonts w:ascii="Corbel" w:hAnsi="Corbel" w:cs="Segoe UI"/>
          <w:color w:val="000000"/>
        </w:rPr>
        <w:t xml:space="preserve"> (Accessed </w:t>
      </w:r>
      <w:proofErr w:type="gramStart"/>
      <w:r w:rsidR="00E754EF" w:rsidRPr="00E754EF">
        <w:rPr>
          <w:rFonts w:ascii="Corbel" w:hAnsi="Corbel" w:cs="Segoe UI"/>
          <w:color w:val="000000"/>
        </w:rPr>
        <w:t>March,</w:t>
      </w:r>
      <w:proofErr w:type="gramEnd"/>
      <w:r w:rsidR="00E754EF" w:rsidRPr="00E754EF">
        <w:rPr>
          <w:rFonts w:ascii="Corbel" w:hAnsi="Corbel" w:cs="Segoe UI"/>
          <w:color w:val="000000"/>
        </w:rPr>
        <w:t xml:space="preserve"> 2019).</w:t>
      </w:r>
    </w:p>
    <w:p w14:paraId="665072A3" w14:textId="005A823B" w:rsidR="000E5AF3" w:rsidRPr="00280747" w:rsidRDefault="000E5AF3" w:rsidP="00280747">
      <w:pPr>
        <w:pStyle w:val="EndNoteBibliography"/>
        <w:spacing w:before="80"/>
        <w:ind w:left="720" w:hanging="720"/>
        <w:rPr>
          <w:rFonts w:ascii="Corbel" w:hAnsi="Corbel"/>
        </w:rPr>
      </w:pPr>
      <w:r w:rsidRPr="00280747">
        <w:rPr>
          <w:rFonts w:ascii="Corbel" w:hAnsi="Corbel"/>
        </w:rPr>
        <w:t>12.</w:t>
      </w:r>
      <w:r w:rsidRPr="00280747">
        <w:rPr>
          <w:rFonts w:ascii="Corbel" w:hAnsi="Corbel"/>
        </w:rPr>
        <w:tab/>
        <w:t xml:space="preserve">Bø K, Artal R, Barakat R, et al. Exercise and pregnancy in recreational and elite athletes: 2016 evidence summary from the IOC expert group meeting, Lausanne. Part 1—exercise in women planning pregnancy and those who are pregnant. </w:t>
      </w:r>
      <w:r w:rsidRPr="00280747">
        <w:rPr>
          <w:rFonts w:ascii="Corbel" w:hAnsi="Corbel"/>
          <w:i/>
        </w:rPr>
        <w:t xml:space="preserve">Br J Sports Med. </w:t>
      </w:r>
      <w:r w:rsidRPr="00280747">
        <w:rPr>
          <w:rFonts w:ascii="Corbel" w:hAnsi="Corbel"/>
        </w:rPr>
        <w:t>2016;50</w:t>
      </w:r>
      <w:r w:rsidR="00E754EF">
        <w:rPr>
          <w:rFonts w:ascii="Corbel" w:hAnsi="Corbel"/>
        </w:rPr>
        <w:t>(10)</w:t>
      </w:r>
      <w:r w:rsidRPr="00280747">
        <w:rPr>
          <w:rFonts w:ascii="Corbel" w:hAnsi="Corbel"/>
        </w:rPr>
        <w:t>:571–589.</w:t>
      </w:r>
    </w:p>
    <w:p w14:paraId="7A5935EF" w14:textId="7D63DC77" w:rsidR="000E5AF3" w:rsidRPr="00280747" w:rsidRDefault="000E5AF3" w:rsidP="00280747">
      <w:pPr>
        <w:pStyle w:val="EndNoteBibliography"/>
        <w:spacing w:before="80"/>
        <w:ind w:left="720" w:hanging="720"/>
        <w:rPr>
          <w:rFonts w:ascii="Corbel" w:hAnsi="Corbel"/>
        </w:rPr>
      </w:pPr>
      <w:r w:rsidRPr="00280747">
        <w:rPr>
          <w:rFonts w:ascii="Corbel" w:hAnsi="Corbel"/>
        </w:rPr>
        <w:t>13.</w:t>
      </w:r>
      <w:r w:rsidRPr="00280747">
        <w:rPr>
          <w:rFonts w:ascii="Corbel" w:hAnsi="Corbel"/>
        </w:rPr>
        <w:tab/>
        <w:t xml:space="preserve">Bø K, Artal R, Barakat R, et al. Exercise and pregnancy in recreational and elite athletes: 2016 evidence summary from the IOC expert group meeting, Lausanne. Part 2—the effect of exercise on the fetus, labour and birth. </w:t>
      </w:r>
      <w:r w:rsidRPr="00280747">
        <w:rPr>
          <w:rFonts w:ascii="Corbel" w:hAnsi="Corbel"/>
          <w:i/>
        </w:rPr>
        <w:t xml:space="preserve">Br J Sports Med. </w:t>
      </w:r>
      <w:r w:rsidRPr="00280747">
        <w:rPr>
          <w:rFonts w:ascii="Corbel" w:hAnsi="Corbel"/>
        </w:rPr>
        <w:t>2016;50</w:t>
      </w:r>
      <w:r w:rsidR="00A8571F">
        <w:rPr>
          <w:rFonts w:ascii="Corbel" w:hAnsi="Corbel"/>
        </w:rPr>
        <w:t>(21)</w:t>
      </w:r>
      <w:r w:rsidRPr="00280747">
        <w:rPr>
          <w:rFonts w:ascii="Corbel" w:hAnsi="Corbel"/>
        </w:rPr>
        <w:t>:1297–1305.</w:t>
      </w:r>
    </w:p>
    <w:p w14:paraId="481FBDA2" w14:textId="32DF939C" w:rsidR="000E5AF3" w:rsidRPr="00280747" w:rsidRDefault="000E5AF3" w:rsidP="00280747">
      <w:pPr>
        <w:pStyle w:val="EndNoteBibliography"/>
        <w:spacing w:before="80"/>
        <w:ind w:left="720" w:hanging="720"/>
        <w:rPr>
          <w:rFonts w:ascii="Corbel" w:hAnsi="Corbel"/>
        </w:rPr>
      </w:pPr>
      <w:r w:rsidRPr="00280747">
        <w:rPr>
          <w:rFonts w:ascii="Corbel" w:hAnsi="Corbel"/>
        </w:rPr>
        <w:t>14.</w:t>
      </w:r>
      <w:r w:rsidRPr="00280747">
        <w:rPr>
          <w:rFonts w:ascii="Corbel" w:hAnsi="Corbel"/>
        </w:rPr>
        <w:tab/>
        <w:t xml:space="preserve">Bø K, Artal R, Barakat R, et al. Exercise and pregnancy in recreational and elite athletes: 2016/17 evidence summary from the IOC Expert Group Meeting, Lausanne. Part 3—exercise in the postpartum period. </w:t>
      </w:r>
      <w:r w:rsidRPr="00280747">
        <w:rPr>
          <w:rFonts w:ascii="Corbel" w:hAnsi="Corbel"/>
          <w:i/>
        </w:rPr>
        <w:t xml:space="preserve">Br J Sports Med. </w:t>
      </w:r>
      <w:r w:rsidRPr="00280747">
        <w:rPr>
          <w:rFonts w:ascii="Corbel" w:hAnsi="Corbel"/>
        </w:rPr>
        <w:t>2017;51</w:t>
      </w:r>
      <w:r w:rsidR="00A8571F">
        <w:rPr>
          <w:rFonts w:ascii="Corbel" w:hAnsi="Corbel"/>
        </w:rPr>
        <w:t>(21)</w:t>
      </w:r>
      <w:r w:rsidRPr="00280747">
        <w:rPr>
          <w:rFonts w:ascii="Corbel" w:hAnsi="Corbel"/>
        </w:rPr>
        <w:t>:1516–1525.</w:t>
      </w:r>
    </w:p>
    <w:p w14:paraId="0EAA0806" w14:textId="401DAEDD" w:rsidR="00A863BE" w:rsidRDefault="000E5AF3" w:rsidP="00280747">
      <w:pPr>
        <w:pStyle w:val="EndNoteBibliography"/>
        <w:spacing w:before="80"/>
        <w:ind w:left="720" w:hanging="720"/>
        <w:rPr>
          <w:rFonts w:ascii="Corbel" w:hAnsi="Corbel"/>
        </w:rPr>
      </w:pPr>
      <w:r w:rsidRPr="00280747">
        <w:rPr>
          <w:rFonts w:ascii="Corbel" w:hAnsi="Corbel"/>
        </w:rPr>
        <w:t>15.</w:t>
      </w:r>
      <w:r w:rsidRPr="00280747">
        <w:rPr>
          <w:rFonts w:ascii="Corbel" w:hAnsi="Corbel"/>
        </w:rPr>
        <w:tab/>
        <w:t xml:space="preserve">Bø K, Artal R, Barakat R, et al. Exercise and pregnancy in recreational and elite athletes: 2016/17 evidence summary from the IOC expert group meeting, Lausanne. Part 4— Recommendations for future research. </w:t>
      </w:r>
      <w:r w:rsidRPr="00280747">
        <w:rPr>
          <w:rFonts w:ascii="Corbel" w:hAnsi="Corbel"/>
          <w:i/>
        </w:rPr>
        <w:t>Br J Sports Med</w:t>
      </w:r>
      <w:r w:rsidRPr="00E754EF">
        <w:rPr>
          <w:rFonts w:ascii="Corbel" w:hAnsi="Corbel"/>
          <w:i/>
        </w:rPr>
        <w:t xml:space="preserve">. </w:t>
      </w:r>
      <w:r w:rsidRPr="00E754EF">
        <w:rPr>
          <w:rFonts w:ascii="Corbel" w:hAnsi="Corbel"/>
        </w:rPr>
        <w:t>2017;</w:t>
      </w:r>
      <w:r w:rsidR="00A8571F" w:rsidRPr="00E754EF">
        <w:rPr>
          <w:rFonts w:ascii="Corbel" w:hAnsi="Corbel"/>
        </w:rPr>
        <w:t>50(21)1297-1305</w:t>
      </w:r>
      <w:r w:rsidRPr="00E754EF">
        <w:rPr>
          <w:rFonts w:ascii="Corbel" w:hAnsi="Corbel"/>
        </w:rPr>
        <w:t>.</w:t>
      </w:r>
    </w:p>
    <w:p w14:paraId="426B00C9" w14:textId="3842DEB0" w:rsidR="000E5AF3" w:rsidRPr="00280747" w:rsidRDefault="000E5AF3" w:rsidP="00280747">
      <w:pPr>
        <w:pStyle w:val="EndNoteBibliography"/>
        <w:spacing w:before="80"/>
        <w:ind w:left="720" w:hanging="720"/>
        <w:rPr>
          <w:rFonts w:ascii="Corbel" w:hAnsi="Corbel"/>
        </w:rPr>
      </w:pPr>
      <w:r w:rsidRPr="00280747">
        <w:rPr>
          <w:rFonts w:ascii="Corbel" w:hAnsi="Corbel"/>
        </w:rPr>
        <w:lastRenderedPageBreak/>
        <w:t>16.</w:t>
      </w:r>
      <w:r w:rsidRPr="00280747">
        <w:rPr>
          <w:rFonts w:ascii="Corbel" w:hAnsi="Corbel"/>
        </w:rPr>
        <w:tab/>
        <w:t xml:space="preserve">Bø K, Artal R, Barakat R, et al. Exercise and pregnancy in recreational and elite athletes: 2016/2017 evidence summary from the IOC expert group meeting, Lausanne. Part 5. Recommendations for health professionals and active women. </w:t>
      </w:r>
      <w:r w:rsidR="00E74BDC">
        <w:rPr>
          <w:rFonts w:ascii="Corbel" w:hAnsi="Corbel"/>
          <w:i/>
        </w:rPr>
        <w:t>Br</w:t>
      </w:r>
      <w:r w:rsidRPr="00280747">
        <w:rPr>
          <w:rFonts w:ascii="Corbel" w:hAnsi="Corbel"/>
          <w:i/>
        </w:rPr>
        <w:t xml:space="preserve"> J Sports Med. </w:t>
      </w:r>
      <w:r w:rsidRPr="00280747">
        <w:rPr>
          <w:rFonts w:ascii="Corbel" w:hAnsi="Corbel"/>
        </w:rPr>
        <w:t>2018;52</w:t>
      </w:r>
      <w:r w:rsidR="00A8571F">
        <w:rPr>
          <w:rFonts w:ascii="Corbel" w:hAnsi="Corbel"/>
        </w:rPr>
        <w:t>(17)</w:t>
      </w:r>
      <w:r w:rsidRPr="00280747">
        <w:rPr>
          <w:rFonts w:ascii="Corbel" w:hAnsi="Corbel"/>
        </w:rPr>
        <w:t>:1080-1085.</w:t>
      </w:r>
    </w:p>
    <w:p w14:paraId="01350F3C" w14:textId="36B7453C" w:rsidR="000E5AF3" w:rsidRPr="00280747" w:rsidRDefault="000E5AF3" w:rsidP="00280747">
      <w:pPr>
        <w:pStyle w:val="EndNoteBibliography"/>
        <w:spacing w:before="80"/>
        <w:ind w:left="720" w:hanging="720"/>
        <w:rPr>
          <w:rFonts w:ascii="Corbel" w:hAnsi="Corbel"/>
        </w:rPr>
      </w:pPr>
      <w:r w:rsidRPr="00280747">
        <w:rPr>
          <w:rFonts w:ascii="Corbel" w:hAnsi="Corbel"/>
        </w:rPr>
        <w:t>17.</w:t>
      </w:r>
      <w:r w:rsidRPr="00280747">
        <w:rPr>
          <w:rFonts w:ascii="Corbel" w:hAnsi="Corbel"/>
        </w:rPr>
        <w:tab/>
        <w:t xml:space="preserve">Artal R. Exercise during pregnancy and the postpartum period. 2019; </w:t>
      </w:r>
      <w:hyperlink r:id="rId75" w:history="1">
        <w:r w:rsidRPr="00280747">
          <w:rPr>
            <w:rStyle w:val="Hyperlink"/>
            <w:rFonts w:ascii="Corbel" w:hAnsi="Corbel"/>
          </w:rPr>
          <w:t>https://www.uptodate.com/contents/exercise-during-pregnancy-and-the-postpartum-period#</w:t>
        </w:r>
      </w:hyperlink>
      <w:r w:rsidRPr="00280747">
        <w:rPr>
          <w:rFonts w:ascii="Corbel" w:hAnsi="Corbel"/>
        </w:rPr>
        <w:t xml:space="preserve">! </w:t>
      </w:r>
      <w:r w:rsidR="00E754EF">
        <w:rPr>
          <w:rFonts w:ascii="Corbel" w:hAnsi="Corbel"/>
        </w:rPr>
        <w:t>(</w:t>
      </w:r>
      <w:r w:rsidRPr="00280747">
        <w:rPr>
          <w:rFonts w:ascii="Corbel" w:hAnsi="Corbel"/>
        </w:rPr>
        <w:t xml:space="preserve">Accessed </w:t>
      </w:r>
      <w:r w:rsidR="00E74BDC">
        <w:rPr>
          <w:rFonts w:ascii="Corbel" w:hAnsi="Corbel"/>
        </w:rPr>
        <w:t>N</w:t>
      </w:r>
      <w:r w:rsidRPr="00280747">
        <w:rPr>
          <w:rFonts w:ascii="Corbel" w:hAnsi="Corbel"/>
        </w:rPr>
        <w:t>ovember 2019</w:t>
      </w:r>
      <w:r w:rsidR="00E754EF">
        <w:rPr>
          <w:rFonts w:ascii="Corbel" w:hAnsi="Corbel"/>
        </w:rPr>
        <w:t>)</w:t>
      </w:r>
      <w:r w:rsidRPr="00280747">
        <w:rPr>
          <w:rFonts w:ascii="Corbel" w:hAnsi="Corbel"/>
        </w:rPr>
        <w:t>.</w:t>
      </w:r>
    </w:p>
    <w:p w14:paraId="0050803F" w14:textId="77777777" w:rsidR="000E5AF3" w:rsidRPr="00280747" w:rsidRDefault="000E5AF3" w:rsidP="00280747">
      <w:pPr>
        <w:pStyle w:val="EndNoteBibliography"/>
        <w:spacing w:before="80"/>
        <w:ind w:left="720" w:hanging="720"/>
        <w:rPr>
          <w:rFonts w:ascii="Corbel" w:hAnsi="Corbel"/>
        </w:rPr>
      </w:pPr>
      <w:r w:rsidRPr="00280747">
        <w:rPr>
          <w:rFonts w:ascii="Corbel" w:hAnsi="Corbel"/>
        </w:rPr>
        <w:t>18.</w:t>
      </w:r>
      <w:r w:rsidRPr="00280747">
        <w:rPr>
          <w:rFonts w:ascii="Corbel" w:hAnsi="Corbel"/>
        </w:rPr>
        <w:tab/>
        <w:t xml:space="preserve">Balshem H, Helfand M, Schunemann HJ, et al. GRADE guidelines: 3. Rating the quality of evidence. </w:t>
      </w:r>
      <w:r w:rsidRPr="00280747">
        <w:rPr>
          <w:rFonts w:ascii="Corbel" w:hAnsi="Corbel"/>
          <w:i/>
        </w:rPr>
        <w:t xml:space="preserve">J Clin Epidemiol. </w:t>
      </w:r>
      <w:r w:rsidRPr="00280747">
        <w:rPr>
          <w:rFonts w:ascii="Corbel" w:hAnsi="Corbel"/>
        </w:rPr>
        <w:t>2011;64(4):401-406.</w:t>
      </w:r>
    </w:p>
    <w:p w14:paraId="1B6E1E0A" w14:textId="13A1EDB4" w:rsidR="000E5AF3" w:rsidRPr="00280747" w:rsidRDefault="000E5AF3" w:rsidP="00280747">
      <w:pPr>
        <w:pStyle w:val="EndNoteBibliography"/>
        <w:spacing w:before="80"/>
        <w:ind w:left="720" w:hanging="720"/>
        <w:rPr>
          <w:rFonts w:ascii="Corbel" w:hAnsi="Corbel"/>
        </w:rPr>
      </w:pPr>
      <w:r w:rsidRPr="00280747">
        <w:rPr>
          <w:rFonts w:ascii="Corbel" w:hAnsi="Corbel"/>
        </w:rPr>
        <w:t>19.</w:t>
      </w:r>
      <w:r w:rsidRPr="00280747">
        <w:rPr>
          <w:rFonts w:ascii="Corbel" w:hAnsi="Corbel"/>
        </w:rPr>
        <w:tab/>
        <w:t xml:space="preserve">Guyatt G, Oxman AD, Akl EA, et al. GRADE guidelines: 1. Introduction-GRADE evidence profiles and summary of findings tables. </w:t>
      </w:r>
      <w:r w:rsidRPr="00280747">
        <w:rPr>
          <w:rFonts w:ascii="Corbel" w:hAnsi="Corbel"/>
          <w:i/>
        </w:rPr>
        <w:t xml:space="preserve">J Clin Epidemiol. </w:t>
      </w:r>
      <w:r w:rsidRPr="00280747">
        <w:rPr>
          <w:rFonts w:ascii="Corbel" w:hAnsi="Corbel"/>
        </w:rPr>
        <w:t>2011;64(4):383-394.</w:t>
      </w:r>
    </w:p>
    <w:p w14:paraId="44164572" w14:textId="20D94FD2" w:rsidR="000E5AF3" w:rsidRPr="00280747" w:rsidRDefault="000E5AF3" w:rsidP="00280747">
      <w:pPr>
        <w:pStyle w:val="EndNoteBibliography"/>
        <w:spacing w:before="80"/>
        <w:ind w:left="720" w:hanging="720"/>
        <w:rPr>
          <w:rFonts w:ascii="Corbel" w:hAnsi="Corbel"/>
        </w:rPr>
      </w:pPr>
      <w:r w:rsidRPr="00280747">
        <w:rPr>
          <w:rFonts w:ascii="Corbel" w:hAnsi="Corbel"/>
        </w:rPr>
        <w:t>20.</w:t>
      </w:r>
      <w:r w:rsidRPr="00280747">
        <w:rPr>
          <w:rFonts w:ascii="Corbel" w:hAnsi="Corbel"/>
        </w:rPr>
        <w:tab/>
        <w:t xml:space="preserve">Langendam M, Carrasco-Labra A, Santesso N, et al. Improving GRADE evidence tables part 2: a systematic survey of explanatory notes shows more guidance is needed. </w:t>
      </w:r>
      <w:r w:rsidRPr="00280747">
        <w:rPr>
          <w:rFonts w:ascii="Corbel" w:hAnsi="Corbel"/>
          <w:i/>
        </w:rPr>
        <w:t xml:space="preserve">J Clin Epidemiol. </w:t>
      </w:r>
      <w:r w:rsidRPr="00280747">
        <w:rPr>
          <w:rFonts w:ascii="Corbel" w:hAnsi="Corbel"/>
        </w:rPr>
        <w:t>2016;74:19-27.</w:t>
      </w:r>
    </w:p>
    <w:p w14:paraId="083443E9" w14:textId="517868F4" w:rsidR="000E5AF3" w:rsidRPr="00280747" w:rsidRDefault="000E5AF3" w:rsidP="00280747">
      <w:pPr>
        <w:pStyle w:val="EndNoteBibliography"/>
        <w:spacing w:before="80"/>
        <w:ind w:left="720" w:hanging="720"/>
        <w:rPr>
          <w:rFonts w:ascii="Corbel" w:hAnsi="Corbel"/>
        </w:rPr>
      </w:pPr>
      <w:r w:rsidRPr="00280747">
        <w:rPr>
          <w:rFonts w:ascii="Corbel" w:hAnsi="Corbel"/>
        </w:rPr>
        <w:t>21.</w:t>
      </w:r>
      <w:r w:rsidRPr="00280747">
        <w:rPr>
          <w:rFonts w:ascii="Corbel" w:hAnsi="Corbel"/>
        </w:rPr>
        <w:tab/>
        <w:t xml:space="preserve">(Australian) National Health and Medical Research Council. Levels of evidence and grades for recommendations for developers of guidelines. 2009; </w:t>
      </w:r>
      <w:r w:rsidR="00E754EF">
        <w:rPr>
          <w:rFonts w:ascii="Corbel" w:hAnsi="Corbel"/>
          <w:color w:val="7030A0"/>
        </w:rPr>
        <w:t>https://www.nhmrc.gov.au</w:t>
      </w:r>
      <w:r w:rsidRPr="00280747">
        <w:rPr>
          <w:rFonts w:ascii="Corbel" w:hAnsi="Corbel"/>
        </w:rPr>
        <w:t xml:space="preserve"> </w:t>
      </w:r>
      <w:r w:rsidR="00E754EF">
        <w:rPr>
          <w:rFonts w:ascii="Corbel" w:hAnsi="Corbel"/>
        </w:rPr>
        <w:t>(</w:t>
      </w:r>
      <w:r w:rsidRPr="00280747">
        <w:rPr>
          <w:rFonts w:ascii="Corbel" w:hAnsi="Corbel"/>
        </w:rPr>
        <w:t>Accessed March 2019</w:t>
      </w:r>
      <w:r w:rsidR="00E754EF">
        <w:rPr>
          <w:rFonts w:ascii="Corbel" w:hAnsi="Corbel"/>
        </w:rPr>
        <w:t>)</w:t>
      </w:r>
      <w:r w:rsidRPr="00280747">
        <w:rPr>
          <w:rFonts w:ascii="Corbel" w:hAnsi="Corbel"/>
        </w:rPr>
        <w:t>.</w:t>
      </w:r>
    </w:p>
    <w:p w14:paraId="10A0332C" w14:textId="6E90D744" w:rsidR="000E5AF3" w:rsidRPr="00A8571F" w:rsidRDefault="000E5AF3" w:rsidP="00280747">
      <w:pPr>
        <w:pStyle w:val="EndNoteBibliography"/>
        <w:spacing w:before="80"/>
        <w:ind w:left="720" w:hanging="720"/>
        <w:rPr>
          <w:rFonts w:ascii="Corbel" w:hAnsi="Corbel"/>
          <w:color w:val="7030A0"/>
        </w:rPr>
      </w:pPr>
      <w:r w:rsidRPr="00280747">
        <w:rPr>
          <w:rFonts w:ascii="Corbel" w:hAnsi="Corbel"/>
        </w:rPr>
        <w:t>22.</w:t>
      </w:r>
      <w:r w:rsidRPr="00280747">
        <w:rPr>
          <w:rFonts w:ascii="Corbel" w:hAnsi="Corbel"/>
        </w:rPr>
        <w:tab/>
        <w:t xml:space="preserve">Brown W, Bauman A, Bull F, N B. Development of Evidence-based Physical Activity Recommendations for Adults (18-64 years). </w:t>
      </w:r>
      <w:r w:rsidRPr="00280747">
        <w:rPr>
          <w:rFonts w:ascii="Corbel" w:hAnsi="Corbel"/>
          <w:i/>
        </w:rPr>
        <w:t xml:space="preserve">Australian Government Department of Health. </w:t>
      </w:r>
      <w:r w:rsidRPr="00280747">
        <w:rPr>
          <w:rFonts w:ascii="Corbel" w:hAnsi="Corbel"/>
        </w:rPr>
        <w:t>2014.</w:t>
      </w:r>
      <w:r w:rsidR="00A8571F" w:rsidRPr="00A8571F">
        <w:t xml:space="preserve"> </w:t>
      </w:r>
      <w:r w:rsidR="00A8571F" w:rsidRPr="00A8571F">
        <w:rPr>
          <w:rFonts w:ascii="Corbel" w:hAnsi="Corbel"/>
          <w:color w:val="7030A0"/>
        </w:rPr>
        <w:t>https://www1.health.gov.au/internet/main/publishing.nsf/Content/3768EA4DC0BF11D0CA257BF0001ED77E/$File/DEBPA%20Adults.PDF</w:t>
      </w:r>
      <w:r w:rsidR="00E754EF">
        <w:rPr>
          <w:rFonts w:ascii="Corbel" w:hAnsi="Corbel"/>
          <w:color w:val="7030A0"/>
        </w:rPr>
        <w:t xml:space="preserve"> (</w:t>
      </w:r>
      <w:r w:rsidR="00E754EF" w:rsidRPr="00E754EF">
        <w:rPr>
          <w:rFonts w:ascii="Corbel" w:hAnsi="Corbel"/>
          <w:color w:val="262626" w:themeColor="text1" w:themeTint="D9"/>
        </w:rPr>
        <w:t>Accessed M</w:t>
      </w:r>
      <w:r w:rsidR="00E754EF">
        <w:rPr>
          <w:rFonts w:ascii="Corbel" w:hAnsi="Corbel"/>
          <w:color w:val="262626" w:themeColor="text1" w:themeTint="D9"/>
        </w:rPr>
        <w:t>a</w:t>
      </w:r>
      <w:r w:rsidR="00E754EF" w:rsidRPr="00E754EF">
        <w:rPr>
          <w:rFonts w:ascii="Corbel" w:hAnsi="Corbel"/>
          <w:color w:val="262626" w:themeColor="text1" w:themeTint="D9"/>
        </w:rPr>
        <w:t>rch 20</w:t>
      </w:r>
      <w:r w:rsidR="00E754EF">
        <w:rPr>
          <w:rFonts w:ascii="Corbel" w:hAnsi="Corbel"/>
          <w:color w:val="262626" w:themeColor="text1" w:themeTint="D9"/>
        </w:rPr>
        <w:t>20)</w:t>
      </w:r>
      <w:r w:rsidR="00E754EF" w:rsidRPr="00E754EF">
        <w:rPr>
          <w:rFonts w:ascii="Corbel" w:hAnsi="Corbel"/>
          <w:color w:val="262626" w:themeColor="text1" w:themeTint="D9"/>
        </w:rPr>
        <w:t>.</w:t>
      </w:r>
    </w:p>
    <w:p w14:paraId="61F4523E" w14:textId="375270C4" w:rsidR="000E5AF3" w:rsidRPr="00280747" w:rsidRDefault="000E5AF3" w:rsidP="00280747">
      <w:pPr>
        <w:pStyle w:val="EndNoteBibliography"/>
        <w:spacing w:before="80"/>
        <w:ind w:left="720" w:hanging="720"/>
        <w:rPr>
          <w:rFonts w:ascii="Corbel" w:hAnsi="Corbel"/>
        </w:rPr>
      </w:pPr>
      <w:r w:rsidRPr="00280747">
        <w:rPr>
          <w:rFonts w:ascii="Corbel" w:hAnsi="Corbel"/>
        </w:rPr>
        <w:t>23.</w:t>
      </w:r>
      <w:r w:rsidRPr="00280747">
        <w:rPr>
          <w:rFonts w:ascii="Corbel" w:hAnsi="Corbel"/>
        </w:rPr>
        <w:tab/>
        <w:t xml:space="preserve">Australian Government. Australia’s physical activity and sedentary behaviour guidelines for adults. </w:t>
      </w:r>
      <w:r w:rsidR="006004EF">
        <w:rPr>
          <w:rFonts w:ascii="Corbel" w:hAnsi="Corbel"/>
        </w:rPr>
        <w:t xml:space="preserve">Canberra. </w:t>
      </w:r>
      <w:r w:rsidRPr="00280747">
        <w:rPr>
          <w:rFonts w:ascii="Corbel" w:hAnsi="Corbel"/>
        </w:rPr>
        <w:t>Department of Health, 201</w:t>
      </w:r>
      <w:r w:rsidR="006004EF">
        <w:rPr>
          <w:rFonts w:ascii="Corbel" w:hAnsi="Corbel"/>
        </w:rPr>
        <w:t>4</w:t>
      </w:r>
      <w:r w:rsidRPr="00280747">
        <w:rPr>
          <w:rFonts w:ascii="Corbel" w:hAnsi="Corbel"/>
        </w:rPr>
        <w:t>.</w:t>
      </w:r>
      <w:r w:rsidR="006004EF">
        <w:rPr>
          <w:rFonts w:ascii="Corbel" w:hAnsi="Corbel"/>
        </w:rPr>
        <w:t xml:space="preserve"> </w:t>
      </w:r>
      <w:r w:rsidR="006004EF" w:rsidRPr="006004EF">
        <w:rPr>
          <w:rFonts w:ascii="Corbel" w:hAnsi="Corbel"/>
          <w:color w:val="51247A" w:themeColor="accent1"/>
        </w:rPr>
        <w:t>https://www1.health.gov.au/internet/main/publishing.nsf/Content/health-pubhlth-strateg-phys-act-guidelines#npa1864</w:t>
      </w:r>
      <w:r w:rsidR="00E754EF">
        <w:rPr>
          <w:rFonts w:ascii="Corbel" w:hAnsi="Corbel"/>
          <w:color w:val="51247A" w:themeColor="accent1"/>
        </w:rPr>
        <w:t>.</w:t>
      </w:r>
      <w:r w:rsidR="00E754EF" w:rsidRPr="00E754EF">
        <w:rPr>
          <w:rFonts w:ascii="Corbel" w:hAnsi="Corbel"/>
          <w:color w:val="262626" w:themeColor="text1" w:themeTint="D9"/>
        </w:rPr>
        <w:t xml:space="preserve"> (Accessed M</w:t>
      </w:r>
      <w:r w:rsidR="00E754EF">
        <w:rPr>
          <w:rFonts w:ascii="Corbel" w:hAnsi="Corbel"/>
          <w:color w:val="262626" w:themeColor="text1" w:themeTint="D9"/>
        </w:rPr>
        <w:t>a</w:t>
      </w:r>
      <w:r w:rsidR="00E754EF" w:rsidRPr="00E754EF">
        <w:rPr>
          <w:rFonts w:ascii="Corbel" w:hAnsi="Corbel"/>
          <w:color w:val="262626" w:themeColor="text1" w:themeTint="D9"/>
        </w:rPr>
        <w:t>rch 20</w:t>
      </w:r>
      <w:r w:rsidR="00E754EF">
        <w:rPr>
          <w:rFonts w:ascii="Corbel" w:hAnsi="Corbel"/>
          <w:color w:val="262626" w:themeColor="text1" w:themeTint="D9"/>
        </w:rPr>
        <w:t>20</w:t>
      </w:r>
      <w:r w:rsidR="00E754EF" w:rsidRPr="00E754EF">
        <w:rPr>
          <w:rFonts w:ascii="Corbel" w:hAnsi="Corbel"/>
          <w:color w:val="262626" w:themeColor="text1" w:themeTint="D9"/>
        </w:rPr>
        <w:t>).</w:t>
      </w:r>
    </w:p>
    <w:p w14:paraId="1DE84B84" w14:textId="37E75E94" w:rsidR="000E5AF3" w:rsidRPr="00280747" w:rsidRDefault="000E5AF3" w:rsidP="00280747">
      <w:pPr>
        <w:pStyle w:val="EndNoteBibliography"/>
        <w:spacing w:before="80"/>
        <w:ind w:left="720" w:hanging="720"/>
        <w:rPr>
          <w:rFonts w:ascii="Corbel" w:hAnsi="Corbel"/>
        </w:rPr>
      </w:pPr>
      <w:r w:rsidRPr="00280747">
        <w:rPr>
          <w:rFonts w:ascii="Corbel" w:hAnsi="Corbel"/>
        </w:rPr>
        <w:t>24.</w:t>
      </w:r>
      <w:r w:rsidRPr="00280747">
        <w:rPr>
          <w:rFonts w:ascii="Corbel" w:hAnsi="Corbel"/>
        </w:rPr>
        <w:tab/>
        <w:t xml:space="preserve">Norton K, Norton L, Sadgrove D. Position statement on physical activity and exercise intensity terminology. </w:t>
      </w:r>
      <w:r w:rsidRPr="00280747">
        <w:rPr>
          <w:rFonts w:ascii="Corbel" w:hAnsi="Corbel"/>
          <w:i/>
        </w:rPr>
        <w:t xml:space="preserve">J </w:t>
      </w:r>
      <w:r w:rsidR="006004EF">
        <w:rPr>
          <w:rFonts w:ascii="Corbel" w:hAnsi="Corbel"/>
          <w:i/>
        </w:rPr>
        <w:t>S</w:t>
      </w:r>
      <w:r w:rsidRPr="00280747">
        <w:rPr>
          <w:rFonts w:ascii="Corbel" w:hAnsi="Corbel"/>
          <w:i/>
        </w:rPr>
        <w:t>ci</w:t>
      </w:r>
      <w:r w:rsidR="006004EF">
        <w:rPr>
          <w:rFonts w:ascii="Corbel" w:hAnsi="Corbel"/>
          <w:i/>
        </w:rPr>
        <w:t xml:space="preserve"> M</w:t>
      </w:r>
      <w:r w:rsidRPr="00280747">
        <w:rPr>
          <w:rFonts w:ascii="Corbel" w:hAnsi="Corbel"/>
          <w:i/>
        </w:rPr>
        <w:t>ed</w:t>
      </w:r>
      <w:r w:rsidR="006004EF">
        <w:rPr>
          <w:rFonts w:ascii="Corbel" w:hAnsi="Corbel"/>
          <w:i/>
        </w:rPr>
        <w:t xml:space="preserve"> Sport</w:t>
      </w:r>
      <w:r w:rsidRPr="00280747">
        <w:rPr>
          <w:rFonts w:ascii="Corbel" w:hAnsi="Corbel"/>
          <w:i/>
        </w:rPr>
        <w:t xml:space="preserve">. </w:t>
      </w:r>
      <w:r w:rsidRPr="00280747">
        <w:rPr>
          <w:rFonts w:ascii="Corbel" w:hAnsi="Corbel"/>
        </w:rPr>
        <w:t>2010;13(5):496-502.</w:t>
      </w:r>
    </w:p>
    <w:p w14:paraId="3CB388AB" w14:textId="1C001A0C" w:rsidR="000E5AF3" w:rsidRPr="00280747" w:rsidRDefault="000E5AF3" w:rsidP="00280747">
      <w:pPr>
        <w:pStyle w:val="EndNoteBibliography"/>
        <w:spacing w:before="80"/>
        <w:ind w:left="720" w:hanging="720"/>
        <w:rPr>
          <w:rFonts w:ascii="Corbel" w:hAnsi="Corbel"/>
        </w:rPr>
      </w:pPr>
      <w:r w:rsidRPr="00280747">
        <w:rPr>
          <w:rFonts w:ascii="Corbel" w:hAnsi="Corbel"/>
        </w:rPr>
        <w:t>25.</w:t>
      </w:r>
      <w:r w:rsidRPr="00280747">
        <w:rPr>
          <w:rFonts w:ascii="Corbel" w:hAnsi="Corbel"/>
        </w:rPr>
        <w:tab/>
        <w:t>Beetham K, Giles C, Noetel M, Clifton V, Jones J, Naughton G. The effects of vigorous intensity exercise in the thi</w:t>
      </w:r>
      <w:r w:rsidRPr="00A8571F">
        <w:rPr>
          <w:rFonts w:ascii="Corbel" w:hAnsi="Corbel"/>
        </w:rPr>
        <w:t xml:space="preserve">rd trimester of pregnancy: a systematic review and meta-analysis. </w:t>
      </w:r>
      <w:r w:rsidRPr="00A8571F">
        <w:rPr>
          <w:rFonts w:ascii="Corbel" w:hAnsi="Corbel"/>
          <w:i/>
        </w:rPr>
        <w:t xml:space="preserve">BMC Pregnancy Childb. </w:t>
      </w:r>
      <w:r w:rsidRPr="00A8571F">
        <w:rPr>
          <w:rFonts w:ascii="Corbel" w:hAnsi="Corbel"/>
        </w:rPr>
        <w:t>2019;19(1):1-</w:t>
      </w:r>
      <w:r w:rsidR="00A8571F" w:rsidRPr="00A8571F">
        <w:rPr>
          <w:rFonts w:ascii="Corbel" w:hAnsi="Corbel"/>
        </w:rPr>
        <w:t>18</w:t>
      </w:r>
      <w:r w:rsidRPr="00A8571F">
        <w:rPr>
          <w:rFonts w:ascii="Corbel" w:hAnsi="Corbel"/>
        </w:rPr>
        <w:t>.</w:t>
      </w:r>
    </w:p>
    <w:p w14:paraId="7CAFBA37" w14:textId="77777777" w:rsidR="000E5AF3" w:rsidRPr="00280747" w:rsidRDefault="000E5AF3" w:rsidP="00280747">
      <w:pPr>
        <w:pStyle w:val="EndNoteBibliography"/>
        <w:spacing w:before="80"/>
        <w:ind w:left="720" w:hanging="720"/>
        <w:rPr>
          <w:rFonts w:ascii="Corbel" w:hAnsi="Corbel"/>
        </w:rPr>
      </w:pPr>
      <w:r w:rsidRPr="00280747">
        <w:rPr>
          <w:rFonts w:ascii="Corbel" w:hAnsi="Corbel"/>
        </w:rPr>
        <w:t>26.</w:t>
      </w:r>
      <w:r w:rsidRPr="00280747">
        <w:rPr>
          <w:rFonts w:ascii="Corbel" w:hAnsi="Corbel"/>
        </w:rPr>
        <w:tab/>
        <w:t xml:space="preserve">MacDonald LA, Waters TR, Napolitano PG, et al. Clinical guidelines for occupational lifting in pregnancy: evidence summary and provisional recommendations. </w:t>
      </w:r>
      <w:r w:rsidRPr="00280747">
        <w:rPr>
          <w:rFonts w:ascii="Corbel" w:hAnsi="Corbel"/>
          <w:i/>
        </w:rPr>
        <w:t xml:space="preserve">Am J Obstet Gynecol. </w:t>
      </w:r>
      <w:r w:rsidRPr="00280747">
        <w:rPr>
          <w:rFonts w:ascii="Corbel" w:hAnsi="Corbel"/>
        </w:rPr>
        <w:t>2013;209(2):80-88.</w:t>
      </w:r>
    </w:p>
    <w:p w14:paraId="357CC1BB" w14:textId="77777777" w:rsidR="000E5AF3" w:rsidRPr="00280747" w:rsidRDefault="000E5AF3" w:rsidP="00280747">
      <w:pPr>
        <w:pStyle w:val="EndNoteBibliography"/>
        <w:spacing w:before="80"/>
        <w:ind w:left="720" w:hanging="720"/>
        <w:rPr>
          <w:rFonts w:ascii="Corbel" w:hAnsi="Corbel"/>
        </w:rPr>
      </w:pPr>
      <w:r w:rsidRPr="00280747">
        <w:rPr>
          <w:rFonts w:ascii="Corbel" w:hAnsi="Corbel"/>
        </w:rPr>
        <w:t>27.</w:t>
      </w:r>
      <w:r w:rsidRPr="00280747">
        <w:rPr>
          <w:rFonts w:ascii="Corbel" w:hAnsi="Corbel"/>
        </w:rPr>
        <w:tab/>
        <w:t xml:space="preserve">Ekelund U, Brown W, Steene-Johannessen J, et al. Do the associations of sedentary behaviour with cardiovascular disease mortality and cancer mortality differ by physical activity level? A systematic review and harmonised meta-analysis of data from 850 060 participants. </w:t>
      </w:r>
      <w:r w:rsidRPr="00280747">
        <w:rPr>
          <w:rFonts w:ascii="Corbel" w:hAnsi="Corbel"/>
          <w:i/>
        </w:rPr>
        <w:t xml:space="preserve">Br J Sports Med. </w:t>
      </w:r>
      <w:r w:rsidRPr="00280747">
        <w:rPr>
          <w:rFonts w:ascii="Corbel" w:hAnsi="Corbel"/>
        </w:rPr>
        <w:t>2019;53(14):886-894.</w:t>
      </w:r>
    </w:p>
    <w:p w14:paraId="0D118F75" w14:textId="7EB3F9BA" w:rsidR="000E5AF3" w:rsidRPr="00280747" w:rsidRDefault="000E5AF3" w:rsidP="00280747">
      <w:pPr>
        <w:pStyle w:val="EndNoteBibliography"/>
        <w:spacing w:before="80"/>
        <w:ind w:left="720" w:hanging="720"/>
        <w:rPr>
          <w:rFonts w:ascii="Corbel" w:hAnsi="Corbel"/>
        </w:rPr>
      </w:pPr>
      <w:r w:rsidRPr="00280747">
        <w:rPr>
          <w:rFonts w:ascii="Corbel" w:hAnsi="Corbel"/>
        </w:rPr>
        <w:t>28.</w:t>
      </w:r>
      <w:r w:rsidRPr="00280747">
        <w:rPr>
          <w:rFonts w:ascii="Corbel" w:hAnsi="Corbel"/>
        </w:rPr>
        <w:tab/>
        <w:t xml:space="preserve">Healy G, Winkler E, Owen N, Anuradha S, Dunstan D. Replacing sitting time with standing or stepping: associations with cardio-metabolic risk biomarkers. </w:t>
      </w:r>
      <w:r w:rsidRPr="00280747">
        <w:rPr>
          <w:rFonts w:ascii="Corbel" w:hAnsi="Corbel"/>
          <w:i/>
        </w:rPr>
        <w:t xml:space="preserve">Eur Heart J. </w:t>
      </w:r>
      <w:r w:rsidRPr="00280747">
        <w:rPr>
          <w:rFonts w:ascii="Corbel" w:hAnsi="Corbel"/>
        </w:rPr>
        <w:t>2015;36(39):2643-2649.</w:t>
      </w:r>
    </w:p>
    <w:p w14:paraId="502C039C" w14:textId="77777777" w:rsidR="000E5AF3" w:rsidRPr="00280747" w:rsidRDefault="000E5AF3" w:rsidP="00280747">
      <w:pPr>
        <w:pStyle w:val="EndNoteBibliography"/>
        <w:spacing w:before="80"/>
        <w:ind w:left="720" w:hanging="720"/>
        <w:rPr>
          <w:rFonts w:ascii="Corbel" w:hAnsi="Corbel"/>
        </w:rPr>
      </w:pPr>
      <w:r w:rsidRPr="00280747">
        <w:rPr>
          <w:rFonts w:ascii="Corbel" w:hAnsi="Corbel"/>
        </w:rPr>
        <w:t>29.</w:t>
      </w:r>
      <w:r w:rsidRPr="00280747">
        <w:rPr>
          <w:rFonts w:ascii="Corbel" w:hAnsi="Corbel"/>
        </w:rPr>
        <w:tab/>
        <w:t xml:space="preserve">Mottola MF, Nagpal TS, Bgeginski R, et al. Is supine exercise associated with adverse maternal and fetal outcomes? A systematic review. </w:t>
      </w:r>
      <w:r w:rsidRPr="00280747">
        <w:rPr>
          <w:rFonts w:ascii="Corbel" w:hAnsi="Corbel"/>
          <w:i/>
        </w:rPr>
        <w:t xml:space="preserve">Br J Sports Med. </w:t>
      </w:r>
      <w:r w:rsidRPr="00280747">
        <w:rPr>
          <w:rFonts w:ascii="Corbel" w:hAnsi="Corbel"/>
        </w:rPr>
        <w:t>2019;53(2):82-89.</w:t>
      </w:r>
    </w:p>
    <w:p w14:paraId="18A7656A" w14:textId="0364B247" w:rsidR="000E5AF3" w:rsidRPr="00280747" w:rsidRDefault="000E5AF3" w:rsidP="00280747">
      <w:pPr>
        <w:pStyle w:val="EndNoteBibliography"/>
        <w:spacing w:before="80"/>
        <w:ind w:left="720" w:hanging="720"/>
        <w:rPr>
          <w:rFonts w:ascii="Corbel" w:hAnsi="Corbel"/>
        </w:rPr>
      </w:pPr>
      <w:r w:rsidRPr="00280747">
        <w:rPr>
          <w:rFonts w:ascii="Corbel" w:hAnsi="Corbel"/>
        </w:rPr>
        <w:t>30.</w:t>
      </w:r>
      <w:r w:rsidRPr="00280747">
        <w:rPr>
          <w:rFonts w:ascii="Corbel" w:hAnsi="Corbel"/>
        </w:rPr>
        <w:tab/>
        <w:t xml:space="preserve">Daly D, Clarke M, Begley C. Urinary incontinence in nulliparous women before and during pregnancy: prevalence, incidence, type, and risk factors. </w:t>
      </w:r>
      <w:r w:rsidRPr="00280747">
        <w:rPr>
          <w:rFonts w:ascii="Corbel" w:hAnsi="Corbel"/>
          <w:i/>
        </w:rPr>
        <w:t xml:space="preserve">Int Urogynecol Journal. </w:t>
      </w:r>
      <w:r w:rsidRPr="00280747">
        <w:rPr>
          <w:rFonts w:ascii="Corbel" w:hAnsi="Corbel"/>
        </w:rPr>
        <w:t>2018;29(3):353-362.</w:t>
      </w:r>
    </w:p>
    <w:p w14:paraId="7FFF7437" w14:textId="77777777" w:rsidR="000E5AF3" w:rsidRPr="00280747" w:rsidRDefault="000E5AF3" w:rsidP="00280747">
      <w:pPr>
        <w:pStyle w:val="EndNoteBibliography"/>
        <w:spacing w:before="80"/>
        <w:ind w:left="720" w:hanging="720"/>
        <w:rPr>
          <w:rFonts w:ascii="Corbel" w:hAnsi="Corbel"/>
        </w:rPr>
      </w:pPr>
      <w:r w:rsidRPr="00280747">
        <w:rPr>
          <w:rFonts w:ascii="Corbel" w:hAnsi="Corbel"/>
        </w:rPr>
        <w:lastRenderedPageBreak/>
        <w:t>31.</w:t>
      </w:r>
      <w:r w:rsidRPr="00280747">
        <w:rPr>
          <w:rFonts w:ascii="Corbel" w:hAnsi="Corbel"/>
        </w:rPr>
        <w:tab/>
        <w:t xml:space="preserve">Nygaard I, Girts T, Fultz N, Kinchen K, Pohl G, Sternfeld B. Is urinary incontinence a barrier to exercise in women? </w:t>
      </w:r>
      <w:r w:rsidRPr="00280747">
        <w:rPr>
          <w:rFonts w:ascii="Corbel" w:hAnsi="Corbel"/>
          <w:i/>
        </w:rPr>
        <w:t xml:space="preserve">Obstet Gynecol. </w:t>
      </w:r>
      <w:r w:rsidRPr="00280747">
        <w:rPr>
          <w:rFonts w:ascii="Corbel" w:hAnsi="Corbel"/>
        </w:rPr>
        <w:t>2005;106(2):307-314.</w:t>
      </w:r>
    </w:p>
    <w:p w14:paraId="088C1D1C" w14:textId="77777777" w:rsidR="000E5AF3" w:rsidRPr="00280747" w:rsidRDefault="000E5AF3" w:rsidP="00280747">
      <w:pPr>
        <w:pStyle w:val="EndNoteBibliography"/>
        <w:spacing w:before="80"/>
        <w:ind w:left="720" w:hanging="720"/>
        <w:rPr>
          <w:rFonts w:ascii="Corbel" w:hAnsi="Corbel"/>
        </w:rPr>
      </w:pPr>
      <w:r w:rsidRPr="00280747">
        <w:rPr>
          <w:rFonts w:ascii="Corbel" w:hAnsi="Corbel"/>
        </w:rPr>
        <w:t>32.</w:t>
      </w:r>
      <w:r w:rsidRPr="00280747">
        <w:rPr>
          <w:rFonts w:ascii="Corbel" w:hAnsi="Corbel"/>
        </w:rPr>
        <w:tab/>
        <w:t xml:space="preserve">Coll CdVN, Domingues MR, Hallal PC, et al. Changes in leisure-time physical activity among Brazilian pregnant women: comparison between two birth cohort studies (2004 – 2015). </w:t>
      </w:r>
      <w:r w:rsidRPr="00280747">
        <w:rPr>
          <w:rFonts w:ascii="Corbel" w:hAnsi="Corbel"/>
          <w:i/>
        </w:rPr>
        <w:t xml:space="preserve">BMC Public Health. </w:t>
      </w:r>
      <w:r w:rsidRPr="00280747">
        <w:rPr>
          <w:rFonts w:ascii="Corbel" w:hAnsi="Corbel"/>
        </w:rPr>
        <w:t>2017;17(1):119.</w:t>
      </w:r>
    </w:p>
    <w:p w14:paraId="24CAF688" w14:textId="77777777" w:rsidR="000E5AF3" w:rsidRPr="00280747" w:rsidRDefault="000E5AF3" w:rsidP="00280747">
      <w:pPr>
        <w:pStyle w:val="EndNoteBibliography"/>
        <w:spacing w:before="80"/>
        <w:ind w:left="720" w:hanging="720"/>
        <w:rPr>
          <w:rFonts w:ascii="Corbel" w:hAnsi="Corbel"/>
        </w:rPr>
      </w:pPr>
      <w:r w:rsidRPr="00280747">
        <w:rPr>
          <w:rFonts w:ascii="Corbel" w:hAnsi="Corbel"/>
        </w:rPr>
        <w:t>33.</w:t>
      </w:r>
      <w:r w:rsidRPr="00280747">
        <w:rPr>
          <w:rFonts w:ascii="Corbel" w:hAnsi="Corbel"/>
        </w:rPr>
        <w:tab/>
        <w:t xml:space="preserve">Juhl M, Madsen M, Andersen AM, Andersen PK, Olsen J. Distribution and predictors of exercise habits among pregnant women in the Danish National Birth Cohort. </w:t>
      </w:r>
      <w:r w:rsidRPr="00280747">
        <w:rPr>
          <w:rFonts w:ascii="Corbel" w:hAnsi="Corbel"/>
          <w:i/>
        </w:rPr>
        <w:t xml:space="preserve">Scand J Med Sci Sports. </w:t>
      </w:r>
      <w:r w:rsidRPr="00280747">
        <w:rPr>
          <w:rFonts w:ascii="Corbel" w:hAnsi="Corbel"/>
        </w:rPr>
        <w:t>2012;22(1):128-138.</w:t>
      </w:r>
    </w:p>
    <w:p w14:paraId="5C809A43" w14:textId="18C83226" w:rsidR="000E5AF3" w:rsidRPr="00280747" w:rsidRDefault="000E5AF3" w:rsidP="00280747">
      <w:pPr>
        <w:pStyle w:val="EndNoteBibliography"/>
        <w:spacing w:before="80"/>
        <w:ind w:left="720" w:hanging="720"/>
        <w:rPr>
          <w:rFonts w:ascii="Corbel" w:hAnsi="Corbel"/>
        </w:rPr>
      </w:pPr>
      <w:r w:rsidRPr="00280747">
        <w:rPr>
          <w:rFonts w:ascii="Corbel" w:hAnsi="Corbel"/>
        </w:rPr>
        <w:t>34.</w:t>
      </w:r>
      <w:r w:rsidRPr="00280747">
        <w:rPr>
          <w:rFonts w:ascii="Corbel" w:hAnsi="Corbel"/>
        </w:rPr>
        <w:tab/>
        <w:t xml:space="preserve">Davis D, Brown WJ, </w:t>
      </w:r>
      <w:r w:rsidR="002E5D73">
        <w:rPr>
          <w:rFonts w:ascii="Corbel" w:hAnsi="Corbel"/>
        </w:rPr>
        <w:t>Foureur M, Nohr EA, Xu F. Long-t</w:t>
      </w:r>
      <w:r w:rsidRPr="00280747">
        <w:rPr>
          <w:rFonts w:ascii="Corbel" w:hAnsi="Corbel"/>
        </w:rPr>
        <w:t xml:space="preserve">erm </w:t>
      </w:r>
      <w:r w:rsidR="002E5D73">
        <w:rPr>
          <w:rFonts w:ascii="Corbel" w:hAnsi="Corbel"/>
        </w:rPr>
        <w:t>w</w:t>
      </w:r>
      <w:r w:rsidRPr="00280747">
        <w:rPr>
          <w:rFonts w:ascii="Corbel" w:hAnsi="Corbel"/>
        </w:rPr>
        <w:t xml:space="preserve">eight </w:t>
      </w:r>
      <w:r w:rsidR="002E5D73">
        <w:rPr>
          <w:rFonts w:ascii="Corbel" w:hAnsi="Corbel"/>
        </w:rPr>
        <w:t>g</w:t>
      </w:r>
      <w:r w:rsidRPr="00280747">
        <w:rPr>
          <w:rFonts w:ascii="Corbel" w:hAnsi="Corbel"/>
        </w:rPr>
        <w:t xml:space="preserve">ain and </w:t>
      </w:r>
      <w:r w:rsidR="002E5D73">
        <w:rPr>
          <w:rFonts w:ascii="Corbel" w:hAnsi="Corbel"/>
        </w:rPr>
        <w:t>r</w:t>
      </w:r>
      <w:r w:rsidRPr="00280747">
        <w:rPr>
          <w:rFonts w:ascii="Corbel" w:hAnsi="Corbel"/>
        </w:rPr>
        <w:t xml:space="preserve">isk of </w:t>
      </w:r>
      <w:r w:rsidR="002E5D73">
        <w:rPr>
          <w:rFonts w:ascii="Corbel" w:hAnsi="Corbel"/>
        </w:rPr>
        <w:t>o</w:t>
      </w:r>
      <w:r w:rsidRPr="00280747">
        <w:rPr>
          <w:rFonts w:ascii="Corbel" w:hAnsi="Corbel"/>
        </w:rPr>
        <w:t xml:space="preserve">verweight in </w:t>
      </w:r>
      <w:r w:rsidR="002E5D73">
        <w:rPr>
          <w:rFonts w:ascii="Corbel" w:hAnsi="Corbel"/>
        </w:rPr>
        <w:t>p</w:t>
      </w:r>
      <w:r w:rsidRPr="00280747">
        <w:rPr>
          <w:rFonts w:ascii="Corbel" w:hAnsi="Corbel"/>
        </w:rPr>
        <w:t xml:space="preserve">arous and </w:t>
      </w:r>
      <w:r w:rsidR="002E5D73">
        <w:rPr>
          <w:rFonts w:ascii="Corbel" w:hAnsi="Corbel"/>
        </w:rPr>
        <w:t>n</w:t>
      </w:r>
      <w:r w:rsidRPr="00280747">
        <w:rPr>
          <w:rFonts w:ascii="Corbel" w:hAnsi="Corbel"/>
        </w:rPr>
        <w:t xml:space="preserve">ulliparous </w:t>
      </w:r>
      <w:r w:rsidR="002E5D73">
        <w:rPr>
          <w:rFonts w:ascii="Corbel" w:hAnsi="Corbel"/>
        </w:rPr>
        <w:t>w</w:t>
      </w:r>
      <w:r w:rsidRPr="00280747">
        <w:rPr>
          <w:rFonts w:ascii="Corbel" w:hAnsi="Corbel"/>
        </w:rPr>
        <w:t xml:space="preserve">omen. </w:t>
      </w:r>
      <w:r w:rsidR="006004EF">
        <w:rPr>
          <w:rFonts w:ascii="Corbel" w:hAnsi="Corbel"/>
          <w:i/>
        </w:rPr>
        <w:t>Obesity</w:t>
      </w:r>
      <w:r w:rsidRPr="00280747">
        <w:rPr>
          <w:rFonts w:ascii="Corbel" w:hAnsi="Corbel"/>
          <w:i/>
        </w:rPr>
        <w:t xml:space="preserve">. </w:t>
      </w:r>
      <w:r w:rsidRPr="00280747">
        <w:rPr>
          <w:rFonts w:ascii="Corbel" w:hAnsi="Corbel"/>
        </w:rPr>
        <w:t>2018;26(6):1072-1077.</w:t>
      </w:r>
    </w:p>
    <w:p w14:paraId="55C41C62" w14:textId="639E2E52" w:rsidR="000E5AF3" w:rsidRPr="00280747" w:rsidRDefault="000E5AF3" w:rsidP="00280747">
      <w:pPr>
        <w:pStyle w:val="EndNoteBibliography"/>
        <w:spacing w:before="80"/>
        <w:ind w:left="720" w:hanging="720"/>
        <w:rPr>
          <w:rFonts w:ascii="Corbel" w:hAnsi="Corbel"/>
        </w:rPr>
      </w:pPr>
      <w:r w:rsidRPr="00280747">
        <w:rPr>
          <w:rFonts w:ascii="Corbel" w:hAnsi="Corbel"/>
        </w:rPr>
        <w:t>35.</w:t>
      </w:r>
      <w:r w:rsidRPr="00280747">
        <w:rPr>
          <w:rFonts w:ascii="Corbel" w:hAnsi="Corbel"/>
        </w:rPr>
        <w:tab/>
        <w:t xml:space="preserve">Brown WJ, Hockey R, Dobson AJ. Effects of </w:t>
      </w:r>
      <w:r w:rsidR="002E5D73">
        <w:rPr>
          <w:rFonts w:ascii="Corbel" w:hAnsi="Corbel"/>
        </w:rPr>
        <w:t>h</w:t>
      </w:r>
      <w:r w:rsidRPr="00280747">
        <w:rPr>
          <w:rFonts w:ascii="Corbel" w:hAnsi="Corbel"/>
        </w:rPr>
        <w:t xml:space="preserve">aving a </w:t>
      </w:r>
      <w:r w:rsidR="002E5D73">
        <w:rPr>
          <w:rFonts w:ascii="Corbel" w:hAnsi="Corbel"/>
        </w:rPr>
        <w:t>b</w:t>
      </w:r>
      <w:r w:rsidRPr="00280747">
        <w:rPr>
          <w:rFonts w:ascii="Corbel" w:hAnsi="Corbel"/>
        </w:rPr>
        <w:t xml:space="preserve">aby on </w:t>
      </w:r>
      <w:r w:rsidR="002E5D73">
        <w:rPr>
          <w:rFonts w:ascii="Corbel" w:hAnsi="Corbel"/>
        </w:rPr>
        <w:t>w</w:t>
      </w:r>
      <w:r w:rsidRPr="00280747">
        <w:rPr>
          <w:rFonts w:ascii="Corbel" w:hAnsi="Corbel"/>
        </w:rPr>
        <w:t xml:space="preserve">eight </w:t>
      </w:r>
      <w:r w:rsidR="002E5D73">
        <w:rPr>
          <w:rFonts w:ascii="Corbel" w:hAnsi="Corbel"/>
        </w:rPr>
        <w:t>g</w:t>
      </w:r>
      <w:r w:rsidRPr="00280747">
        <w:rPr>
          <w:rFonts w:ascii="Corbel" w:hAnsi="Corbel"/>
        </w:rPr>
        <w:t xml:space="preserve">ain. </w:t>
      </w:r>
      <w:r w:rsidRPr="00280747">
        <w:rPr>
          <w:rFonts w:ascii="Corbel" w:hAnsi="Corbel"/>
          <w:i/>
        </w:rPr>
        <w:t xml:space="preserve">Am J Prev Med. </w:t>
      </w:r>
      <w:r w:rsidRPr="00280747">
        <w:rPr>
          <w:rFonts w:ascii="Corbel" w:hAnsi="Corbel"/>
        </w:rPr>
        <w:t>2010;38(2):163-170.</w:t>
      </w:r>
    </w:p>
    <w:p w14:paraId="56C5F307" w14:textId="1B278F0D" w:rsidR="000E5AF3" w:rsidRPr="00280747" w:rsidRDefault="000E5AF3" w:rsidP="00280747">
      <w:pPr>
        <w:pStyle w:val="EndNoteBibliography"/>
        <w:spacing w:before="80"/>
        <w:ind w:left="720" w:hanging="720"/>
        <w:rPr>
          <w:rFonts w:ascii="Corbel" w:hAnsi="Corbel"/>
        </w:rPr>
      </w:pPr>
      <w:r w:rsidRPr="00280747">
        <w:rPr>
          <w:rFonts w:ascii="Corbel" w:hAnsi="Corbel"/>
        </w:rPr>
        <w:t>36.</w:t>
      </w:r>
      <w:r w:rsidRPr="00280747">
        <w:rPr>
          <w:rFonts w:ascii="Corbel" w:hAnsi="Corbel"/>
        </w:rPr>
        <w:tab/>
        <w:t xml:space="preserve">Hutchins F, Abrams B, Brooks M, et al. The effect of gestational weight gain across reproductive history on maternal body mass index in midlife: The study of women's health across the nation. </w:t>
      </w:r>
      <w:r w:rsidRPr="00280747">
        <w:rPr>
          <w:rFonts w:ascii="Corbel" w:hAnsi="Corbel"/>
          <w:i/>
        </w:rPr>
        <w:t>J Women</w:t>
      </w:r>
      <w:r w:rsidR="006004EF">
        <w:rPr>
          <w:rFonts w:ascii="Corbel" w:hAnsi="Corbel"/>
          <w:i/>
        </w:rPr>
        <w:t>'</w:t>
      </w:r>
      <w:r w:rsidRPr="00280747">
        <w:rPr>
          <w:rFonts w:ascii="Corbel" w:hAnsi="Corbel"/>
          <w:i/>
        </w:rPr>
        <w:t xml:space="preserve">s Health. </w:t>
      </w:r>
      <w:r w:rsidRPr="00280747">
        <w:rPr>
          <w:rFonts w:ascii="Corbel" w:hAnsi="Corbel"/>
        </w:rPr>
        <w:t>20</w:t>
      </w:r>
      <w:r w:rsidR="00A8571F">
        <w:rPr>
          <w:rFonts w:ascii="Corbel" w:hAnsi="Corbel"/>
        </w:rPr>
        <w:t>20;2</w:t>
      </w:r>
      <w:r w:rsidRPr="00280747">
        <w:rPr>
          <w:rFonts w:ascii="Corbel" w:hAnsi="Corbel"/>
        </w:rPr>
        <w:t>9</w:t>
      </w:r>
      <w:r w:rsidR="00A8571F">
        <w:rPr>
          <w:rFonts w:ascii="Corbel" w:hAnsi="Corbel"/>
        </w:rPr>
        <w:t>(2):148-</w:t>
      </w:r>
      <w:r w:rsidR="006B485B">
        <w:rPr>
          <w:rFonts w:ascii="Corbel" w:hAnsi="Corbel"/>
        </w:rPr>
        <w:t>1</w:t>
      </w:r>
      <w:r w:rsidR="00A8571F">
        <w:rPr>
          <w:rFonts w:ascii="Corbel" w:hAnsi="Corbel"/>
        </w:rPr>
        <w:t>57.</w:t>
      </w:r>
    </w:p>
    <w:p w14:paraId="468F6CE3" w14:textId="77777777" w:rsidR="000E5AF3" w:rsidRPr="00280747" w:rsidRDefault="000E5AF3" w:rsidP="00280747">
      <w:pPr>
        <w:pStyle w:val="EndNoteBibliography"/>
        <w:spacing w:before="80"/>
        <w:ind w:left="720" w:hanging="720"/>
        <w:rPr>
          <w:rFonts w:ascii="Corbel" w:hAnsi="Corbel"/>
        </w:rPr>
      </w:pPr>
      <w:r w:rsidRPr="00280747">
        <w:rPr>
          <w:rFonts w:ascii="Corbel" w:hAnsi="Corbel"/>
        </w:rPr>
        <w:t>37.</w:t>
      </w:r>
      <w:r w:rsidRPr="00280747">
        <w:rPr>
          <w:rFonts w:ascii="Corbel" w:hAnsi="Corbel"/>
        </w:rPr>
        <w:tab/>
        <w:t xml:space="preserve">Bellamy L, Casas J-P, Hingorani AD, Williams D. Type 2 diabetes mellitus after gestational diabetes: a systematic review and meta-analysis. </w:t>
      </w:r>
      <w:r w:rsidRPr="00280747">
        <w:rPr>
          <w:rFonts w:ascii="Corbel" w:hAnsi="Corbel"/>
          <w:i/>
        </w:rPr>
        <w:t xml:space="preserve">Lancet. </w:t>
      </w:r>
      <w:r w:rsidRPr="00280747">
        <w:rPr>
          <w:rFonts w:ascii="Corbel" w:hAnsi="Corbel"/>
        </w:rPr>
        <w:t>2009;373(9677):1773-1779.</w:t>
      </w:r>
    </w:p>
    <w:p w14:paraId="119D55CD" w14:textId="77777777" w:rsidR="000E5AF3" w:rsidRPr="00280747" w:rsidRDefault="000E5AF3" w:rsidP="00280747">
      <w:pPr>
        <w:pStyle w:val="EndNoteBibliography"/>
        <w:spacing w:before="80"/>
        <w:ind w:left="720" w:hanging="720"/>
        <w:rPr>
          <w:rFonts w:ascii="Corbel" w:hAnsi="Corbel"/>
        </w:rPr>
      </w:pPr>
      <w:r w:rsidRPr="00280747">
        <w:rPr>
          <w:rFonts w:ascii="Corbel" w:hAnsi="Corbel"/>
        </w:rPr>
        <w:t>38.</w:t>
      </w:r>
      <w:r w:rsidRPr="00280747">
        <w:rPr>
          <w:rFonts w:ascii="Corbel" w:hAnsi="Corbel"/>
        </w:rPr>
        <w:tab/>
        <w:t xml:space="preserve">Lamerton TJ, Torquati L, Brown WJ. Overweight and obesity as major, modifiable risk factors for urinary incontinence in young to mid-aged women: a systematic review and meta-analysis. </w:t>
      </w:r>
      <w:r w:rsidRPr="00280747">
        <w:rPr>
          <w:rFonts w:ascii="Corbel" w:hAnsi="Corbel"/>
          <w:i/>
        </w:rPr>
        <w:t xml:space="preserve">Obes Rev. </w:t>
      </w:r>
      <w:r w:rsidRPr="00280747">
        <w:rPr>
          <w:rFonts w:ascii="Corbel" w:hAnsi="Corbel"/>
        </w:rPr>
        <w:t>2018;19(12):1735-1745.</w:t>
      </w:r>
    </w:p>
    <w:p w14:paraId="52C8BBF5" w14:textId="40EA0B99" w:rsidR="000E5AF3" w:rsidRPr="00280747" w:rsidRDefault="000E5AF3" w:rsidP="00280747">
      <w:pPr>
        <w:pStyle w:val="EndNoteBibliography"/>
        <w:spacing w:before="80"/>
        <w:ind w:left="720" w:hanging="720"/>
        <w:rPr>
          <w:rFonts w:ascii="Corbel" w:hAnsi="Corbel"/>
        </w:rPr>
      </w:pPr>
      <w:r w:rsidRPr="00280747">
        <w:rPr>
          <w:rFonts w:ascii="Corbel" w:hAnsi="Corbel"/>
        </w:rPr>
        <w:t>39.</w:t>
      </w:r>
      <w:r w:rsidRPr="00280747">
        <w:rPr>
          <w:rFonts w:ascii="Corbel" w:hAnsi="Corbel"/>
        </w:rPr>
        <w:tab/>
        <w:t xml:space="preserve">Hayman M, Reaburn P, Alley S, Short C. </w:t>
      </w:r>
      <w:r w:rsidRPr="00A8571F">
        <w:rPr>
          <w:rFonts w:ascii="Corbel" w:hAnsi="Corbel"/>
        </w:rPr>
        <w:t xml:space="preserve">Insight into the exercise advice pregnant women receive from their medical practitioners. </w:t>
      </w:r>
      <w:r w:rsidRPr="00A8571F">
        <w:rPr>
          <w:rFonts w:ascii="Corbel" w:hAnsi="Corbel"/>
          <w:i/>
        </w:rPr>
        <w:t xml:space="preserve">Aus J Rural Health. </w:t>
      </w:r>
      <w:r w:rsidRPr="00A8571F">
        <w:rPr>
          <w:rFonts w:ascii="Corbel" w:hAnsi="Corbel"/>
        </w:rPr>
        <w:t>2019</w:t>
      </w:r>
      <w:r w:rsidR="00A8571F" w:rsidRPr="00A8571F">
        <w:rPr>
          <w:rFonts w:ascii="Corbel" w:hAnsi="Corbel"/>
        </w:rPr>
        <w:t>;27(3):264-265</w:t>
      </w:r>
      <w:r w:rsidRPr="00A8571F">
        <w:rPr>
          <w:rFonts w:ascii="Corbel" w:hAnsi="Corbel"/>
        </w:rPr>
        <w:t>.</w:t>
      </w:r>
    </w:p>
    <w:p w14:paraId="58AFD1B8" w14:textId="6C9E166D" w:rsidR="000E5AF3" w:rsidRPr="00280747" w:rsidRDefault="000E5AF3" w:rsidP="00280747">
      <w:pPr>
        <w:pStyle w:val="EndNoteBibliography"/>
        <w:spacing w:before="80"/>
        <w:ind w:left="720" w:hanging="720"/>
        <w:rPr>
          <w:rFonts w:ascii="Corbel" w:hAnsi="Corbel"/>
        </w:rPr>
      </w:pPr>
      <w:r w:rsidRPr="00280747">
        <w:rPr>
          <w:rFonts w:ascii="Corbel" w:hAnsi="Corbel"/>
        </w:rPr>
        <w:t>40.</w:t>
      </w:r>
      <w:r w:rsidRPr="00280747">
        <w:rPr>
          <w:rFonts w:ascii="Corbel" w:hAnsi="Corbel"/>
        </w:rPr>
        <w:tab/>
        <w:t xml:space="preserve">Hayman M, Taranto M, Reaburn P, Alley S, Short C. An investigation into regional medical practitioners' knowledge of exercise during pregnancy guidelines. </w:t>
      </w:r>
      <w:r w:rsidRPr="00280747">
        <w:rPr>
          <w:rFonts w:ascii="Corbel" w:hAnsi="Corbel"/>
          <w:i/>
        </w:rPr>
        <w:t>Aus</w:t>
      </w:r>
      <w:r w:rsidR="006004EF">
        <w:rPr>
          <w:rFonts w:ascii="Corbel" w:hAnsi="Corbel"/>
          <w:i/>
        </w:rPr>
        <w:t xml:space="preserve"> </w:t>
      </w:r>
      <w:r w:rsidRPr="00280747">
        <w:rPr>
          <w:rFonts w:ascii="Corbel" w:hAnsi="Corbel"/>
          <w:i/>
        </w:rPr>
        <w:t xml:space="preserve">J Rural Health. </w:t>
      </w:r>
      <w:r w:rsidRPr="00280747">
        <w:rPr>
          <w:rFonts w:ascii="Corbel" w:hAnsi="Corbel"/>
        </w:rPr>
        <w:t>2017;25(6):382-383.</w:t>
      </w:r>
    </w:p>
    <w:p w14:paraId="2C60DA01" w14:textId="2416D8F5" w:rsidR="000E5AF3" w:rsidRPr="00280747" w:rsidRDefault="000E5AF3" w:rsidP="00280747">
      <w:pPr>
        <w:pStyle w:val="EndNoteBibliography"/>
        <w:spacing w:before="80"/>
        <w:ind w:left="720" w:hanging="720"/>
        <w:rPr>
          <w:rFonts w:ascii="Corbel" w:hAnsi="Corbel"/>
        </w:rPr>
      </w:pPr>
      <w:r w:rsidRPr="00280747">
        <w:rPr>
          <w:rFonts w:ascii="Corbel" w:hAnsi="Corbel"/>
        </w:rPr>
        <w:t>41.</w:t>
      </w:r>
      <w:r w:rsidRPr="00280747">
        <w:rPr>
          <w:rFonts w:ascii="Corbel" w:hAnsi="Corbel"/>
        </w:rPr>
        <w:tab/>
        <w:t xml:space="preserve">Cioffi J, Schmied V, Dahlen H, et al. Physical activity in pregnancy: Women's perceptions, practices and influencing factors. </w:t>
      </w:r>
      <w:r w:rsidRPr="00280747">
        <w:rPr>
          <w:rFonts w:ascii="Corbel" w:hAnsi="Corbel"/>
          <w:i/>
        </w:rPr>
        <w:t xml:space="preserve">J Midwifery Wom Health. </w:t>
      </w:r>
      <w:r w:rsidRPr="00280747">
        <w:rPr>
          <w:rFonts w:ascii="Corbel" w:hAnsi="Corbel"/>
        </w:rPr>
        <w:t>2010;55(5):455-461.</w:t>
      </w:r>
    </w:p>
    <w:p w14:paraId="4317CCAC" w14:textId="561475B0" w:rsidR="000E5AF3" w:rsidRPr="00280747" w:rsidRDefault="000E5AF3" w:rsidP="00280747">
      <w:pPr>
        <w:pStyle w:val="EndNoteBibliography"/>
        <w:spacing w:before="80"/>
        <w:ind w:left="720" w:hanging="720"/>
        <w:rPr>
          <w:rFonts w:ascii="Corbel" w:hAnsi="Corbel"/>
        </w:rPr>
      </w:pPr>
      <w:r w:rsidRPr="00280747">
        <w:rPr>
          <w:rFonts w:ascii="Corbel" w:hAnsi="Corbel"/>
        </w:rPr>
        <w:t>42.</w:t>
      </w:r>
      <w:r w:rsidRPr="00280747">
        <w:rPr>
          <w:rFonts w:ascii="Corbel" w:hAnsi="Corbel"/>
        </w:rPr>
        <w:tab/>
        <w:t xml:space="preserve">Haakstad LAH, Vistad I, Sagedal LR, Lohne-Seiler H, Torstveit MK. How does a lifestyle intervention during pregnancy influence perceived barriers to leisure-time physical activity? The Norwegian fit for delivery study, a randomized controlled trial. </w:t>
      </w:r>
      <w:r w:rsidRPr="00280747">
        <w:rPr>
          <w:rFonts w:ascii="Corbel" w:hAnsi="Corbel"/>
          <w:i/>
        </w:rPr>
        <w:t xml:space="preserve">BMC Pregnancy Childb. </w:t>
      </w:r>
      <w:r w:rsidRPr="00280747">
        <w:rPr>
          <w:rFonts w:ascii="Corbel" w:hAnsi="Corbel"/>
        </w:rPr>
        <w:t>2018;18(1):127.</w:t>
      </w:r>
    </w:p>
    <w:p w14:paraId="6F7BE8EA" w14:textId="7399124B" w:rsidR="000E5AF3" w:rsidRPr="00280747" w:rsidRDefault="000E5AF3" w:rsidP="00280747">
      <w:pPr>
        <w:pStyle w:val="EndNoteBibliography"/>
        <w:spacing w:before="80"/>
        <w:ind w:left="720" w:hanging="720"/>
        <w:rPr>
          <w:rFonts w:ascii="Corbel" w:hAnsi="Corbel"/>
        </w:rPr>
      </w:pPr>
      <w:r w:rsidRPr="00280747">
        <w:rPr>
          <w:rFonts w:ascii="Corbel" w:hAnsi="Corbel"/>
        </w:rPr>
        <w:t>43.</w:t>
      </w:r>
      <w:r w:rsidRPr="00280747">
        <w:rPr>
          <w:rFonts w:ascii="Corbel" w:hAnsi="Corbel"/>
        </w:rPr>
        <w:tab/>
        <w:t xml:space="preserve">Arabin B, Baschat A. Pregnancy: An underutilized window of opportunity to improve long-term maternal and infant health - An appeal for continuous family care and interdisciplinary communication. </w:t>
      </w:r>
      <w:r w:rsidR="006004EF">
        <w:rPr>
          <w:rFonts w:ascii="Corbel" w:hAnsi="Corbel"/>
          <w:i/>
        </w:rPr>
        <w:t>Front</w:t>
      </w:r>
      <w:r w:rsidRPr="00280747">
        <w:rPr>
          <w:rFonts w:ascii="Corbel" w:hAnsi="Corbel"/>
          <w:i/>
        </w:rPr>
        <w:t xml:space="preserve"> Pediatr. </w:t>
      </w:r>
      <w:r w:rsidRPr="00280747">
        <w:rPr>
          <w:rFonts w:ascii="Corbel" w:hAnsi="Corbel"/>
        </w:rPr>
        <w:t>2017;5(69):1-18.</w:t>
      </w:r>
    </w:p>
    <w:p w14:paraId="364C5944" w14:textId="2A529F69" w:rsidR="000E5AF3" w:rsidRPr="00A8571F" w:rsidRDefault="000E5AF3" w:rsidP="00A8571F">
      <w:pPr>
        <w:autoSpaceDE w:val="0"/>
        <w:autoSpaceDN w:val="0"/>
        <w:adjustRightInd w:val="0"/>
        <w:ind w:left="709" w:hanging="709"/>
        <w:rPr>
          <w:rFonts w:ascii="Corbel" w:hAnsi="Corbel"/>
        </w:rPr>
      </w:pPr>
      <w:r w:rsidRPr="00280747">
        <w:rPr>
          <w:rFonts w:ascii="Corbel" w:hAnsi="Corbel"/>
        </w:rPr>
        <w:t>44.</w:t>
      </w:r>
      <w:r w:rsidRPr="00280747">
        <w:rPr>
          <w:rFonts w:ascii="Corbel" w:hAnsi="Corbel"/>
        </w:rPr>
        <w:tab/>
        <w:t>Kramer M, Mc</w:t>
      </w:r>
      <w:r w:rsidRPr="00A8571F">
        <w:rPr>
          <w:rFonts w:ascii="Corbel" w:hAnsi="Corbel"/>
        </w:rPr>
        <w:t xml:space="preserve">Donald S. Aerobic exercise for women during pregnancy (Review). </w:t>
      </w:r>
      <w:r w:rsidRPr="00A8571F">
        <w:rPr>
          <w:rFonts w:ascii="Corbel" w:hAnsi="Corbel"/>
          <w:i/>
        </w:rPr>
        <w:t xml:space="preserve">Cochrane Database Syst Rev. </w:t>
      </w:r>
      <w:r w:rsidRPr="00A8571F">
        <w:rPr>
          <w:rFonts w:ascii="Corbel" w:hAnsi="Corbel"/>
        </w:rPr>
        <w:t>2006(3):</w:t>
      </w:r>
      <w:r w:rsidR="00A8571F">
        <w:rPr>
          <w:rFonts w:ascii="Corbel" w:hAnsi="Corbel" w:cs="Segoe UI"/>
          <w:color w:val="000000"/>
        </w:rPr>
        <w:t>C</w:t>
      </w:r>
      <w:r w:rsidR="00A8571F" w:rsidRPr="00A8571F">
        <w:rPr>
          <w:rFonts w:ascii="Corbel" w:hAnsi="Corbel" w:cs="Segoe UI"/>
          <w:color w:val="000000"/>
        </w:rPr>
        <w:t>D000180.</w:t>
      </w:r>
    </w:p>
    <w:p w14:paraId="6E389B20" w14:textId="77777777" w:rsidR="000E5AF3" w:rsidRPr="00280747" w:rsidRDefault="000E5AF3" w:rsidP="00280747">
      <w:pPr>
        <w:pStyle w:val="EndNoteBibliography"/>
        <w:spacing w:before="80"/>
        <w:ind w:left="720" w:hanging="720"/>
        <w:rPr>
          <w:rFonts w:ascii="Corbel" w:hAnsi="Corbel"/>
        </w:rPr>
      </w:pPr>
      <w:r w:rsidRPr="00280747">
        <w:rPr>
          <w:rFonts w:ascii="Corbel" w:hAnsi="Corbel"/>
        </w:rPr>
        <w:t>45.</w:t>
      </w:r>
      <w:r w:rsidRPr="00280747">
        <w:rPr>
          <w:rFonts w:ascii="Corbel" w:hAnsi="Corbel"/>
        </w:rPr>
        <w:tab/>
        <w:t xml:space="preserve">De Oliveria Melo A, Silva J, Tavares J, Barros V, Leite D, Amorim M. Effect of a physical exercise program during pregnancy on uteroplacental and fetal blood flow and fetal growth: a randomized controlled trial. </w:t>
      </w:r>
      <w:r w:rsidRPr="00280747">
        <w:rPr>
          <w:rFonts w:ascii="Corbel" w:hAnsi="Corbel"/>
          <w:i/>
        </w:rPr>
        <w:t xml:space="preserve">Obstet Gynecol. </w:t>
      </w:r>
      <w:r w:rsidRPr="00280747">
        <w:rPr>
          <w:rFonts w:ascii="Corbel" w:hAnsi="Corbel"/>
        </w:rPr>
        <w:t>2012;120(2):302-310.</w:t>
      </w:r>
    </w:p>
    <w:p w14:paraId="429CABE4" w14:textId="4BF0B617" w:rsidR="000E5AF3" w:rsidRPr="00280747" w:rsidRDefault="000E5AF3" w:rsidP="00280747">
      <w:pPr>
        <w:pStyle w:val="EndNoteBibliography"/>
        <w:spacing w:before="80"/>
        <w:ind w:left="720" w:hanging="720"/>
        <w:rPr>
          <w:rFonts w:ascii="Corbel" w:hAnsi="Corbel"/>
        </w:rPr>
      </w:pPr>
      <w:r w:rsidRPr="00280747">
        <w:rPr>
          <w:rFonts w:ascii="Corbel" w:hAnsi="Corbel"/>
        </w:rPr>
        <w:t>46.</w:t>
      </w:r>
      <w:r w:rsidRPr="00280747">
        <w:rPr>
          <w:rFonts w:ascii="Corbel" w:hAnsi="Corbel"/>
        </w:rPr>
        <w:tab/>
        <w:t xml:space="preserve">Price B, Amini S, Kappeler K. Exercise in pregnancy: effect on fitness and obstetric outcomes-a randomized trial. </w:t>
      </w:r>
      <w:r w:rsidRPr="00280747">
        <w:rPr>
          <w:rFonts w:ascii="Corbel" w:hAnsi="Corbel"/>
          <w:i/>
        </w:rPr>
        <w:t>Med Sci Sport Ex</w:t>
      </w:r>
      <w:r w:rsidR="006004EF">
        <w:rPr>
          <w:rFonts w:ascii="Corbel" w:hAnsi="Corbel"/>
          <w:i/>
        </w:rPr>
        <w:t>er</w:t>
      </w:r>
      <w:r w:rsidRPr="00280747">
        <w:rPr>
          <w:rFonts w:ascii="Corbel" w:hAnsi="Corbel"/>
          <w:i/>
        </w:rPr>
        <w:t xml:space="preserve">cise. </w:t>
      </w:r>
      <w:r w:rsidRPr="00280747">
        <w:rPr>
          <w:rFonts w:ascii="Corbel" w:hAnsi="Corbel"/>
        </w:rPr>
        <w:t>2012;44(12):2263-2269.</w:t>
      </w:r>
    </w:p>
    <w:p w14:paraId="38E184FB" w14:textId="4A084035" w:rsidR="000E5AF3" w:rsidRPr="00280747" w:rsidRDefault="000E5AF3" w:rsidP="00280747">
      <w:pPr>
        <w:pStyle w:val="EndNoteBibliography"/>
        <w:spacing w:before="80"/>
        <w:ind w:left="720" w:hanging="720"/>
        <w:rPr>
          <w:rFonts w:ascii="Corbel" w:hAnsi="Corbel"/>
        </w:rPr>
      </w:pPr>
      <w:r w:rsidRPr="00280747">
        <w:rPr>
          <w:rFonts w:ascii="Corbel" w:hAnsi="Corbel"/>
        </w:rPr>
        <w:t>47.</w:t>
      </w:r>
      <w:r w:rsidRPr="00280747">
        <w:rPr>
          <w:rFonts w:ascii="Corbel" w:hAnsi="Corbel"/>
        </w:rPr>
        <w:tab/>
        <w:t xml:space="preserve">Ruchat S, Davenport M, Giroux I, et al. Walking program of low or vigorous intensity during </w:t>
      </w:r>
      <w:r w:rsidRPr="00280747">
        <w:rPr>
          <w:rFonts w:ascii="Corbel" w:hAnsi="Corbel"/>
        </w:rPr>
        <w:lastRenderedPageBreak/>
        <w:t xml:space="preserve">pregnancy confers an aerobic benefit. </w:t>
      </w:r>
      <w:r w:rsidRPr="00280747">
        <w:rPr>
          <w:rFonts w:ascii="Corbel" w:hAnsi="Corbel"/>
          <w:i/>
        </w:rPr>
        <w:t xml:space="preserve">Int J Sports Med. </w:t>
      </w:r>
      <w:r w:rsidRPr="00280747">
        <w:rPr>
          <w:rFonts w:ascii="Corbel" w:hAnsi="Corbel"/>
        </w:rPr>
        <w:t>2012;33:661-666.</w:t>
      </w:r>
    </w:p>
    <w:p w14:paraId="0C67F50F" w14:textId="527EFDD1" w:rsidR="000E5AF3" w:rsidRDefault="000E5AF3" w:rsidP="00280747">
      <w:pPr>
        <w:pStyle w:val="EndNoteBibliography"/>
        <w:spacing w:before="80"/>
        <w:ind w:left="720" w:hanging="720"/>
        <w:rPr>
          <w:rFonts w:ascii="Corbel" w:hAnsi="Corbel"/>
        </w:rPr>
      </w:pPr>
      <w:r w:rsidRPr="00280747">
        <w:rPr>
          <w:rFonts w:ascii="Corbel" w:hAnsi="Corbel"/>
        </w:rPr>
        <w:t>48.</w:t>
      </w:r>
      <w:r w:rsidRPr="00280747">
        <w:rPr>
          <w:rFonts w:ascii="Corbel" w:hAnsi="Corbel"/>
        </w:rPr>
        <w:tab/>
        <w:t xml:space="preserve">Ramirez-Vèlez R, Aguilar de Plata A, Escudero M, et al. Influence of regular aerobic exercise on endothelium-dependent vasodilation and cardiorespiratory fitness in pregnant women. </w:t>
      </w:r>
      <w:r w:rsidRPr="00280747">
        <w:rPr>
          <w:rFonts w:ascii="Corbel" w:hAnsi="Corbel"/>
          <w:i/>
        </w:rPr>
        <w:t xml:space="preserve">Journal Obstet Gynaecol Res. </w:t>
      </w:r>
      <w:r w:rsidRPr="00280747">
        <w:rPr>
          <w:rFonts w:ascii="Corbel" w:hAnsi="Corbel"/>
        </w:rPr>
        <w:t>2011;37(11):1601-1608.</w:t>
      </w:r>
    </w:p>
    <w:p w14:paraId="3CB3DD91" w14:textId="163BF320" w:rsidR="000E5AF3" w:rsidRPr="00280747" w:rsidRDefault="000E5AF3" w:rsidP="00280747">
      <w:pPr>
        <w:pStyle w:val="EndNoteBibliography"/>
        <w:spacing w:before="80"/>
        <w:ind w:left="720" w:hanging="720"/>
        <w:rPr>
          <w:rFonts w:ascii="Corbel" w:hAnsi="Corbel"/>
        </w:rPr>
      </w:pPr>
      <w:r w:rsidRPr="00280747">
        <w:rPr>
          <w:rFonts w:ascii="Corbel" w:hAnsi="Corbel"/>
        </w:rPr>
        <w:t>49.</w:t>
      </w:r>
      <w:r w:rsidRPr="00280747">
        <w:rPr>
          <w:rFonts w:ascii="Corbel" w:hAnsi="Corbel"/>
        </w:rPr>
        <w:tab/>
        <w:t xml:space="preserve">McAuley S, Jensen D, McGrath M, Wolfe L. Effects of human pregnancy and aerobic conditioning on alveolar gas exchange during exercise. </w:t>
      </w:r>
      <w:r w:rsidRPr="00280747">
        <w:rPr>
          <w:rFonts w:ascii="Corbel" w:hAnsi="Corbel"/>
          <w:i/>
        </w:rPr>
        <w:t>Can J Physiol</w:t>
      </w:r>
      <w:r w:rsidR="006004EF">
        <w:rPr>
          <w:rFonts w:ascii="Corbel" w:hAnsi="Corbel"/>
          <w:i/>
        </w:rPr>
        <w:t xml:space="preserve"> </w:t>
      </w:r>
      <w:r w:rsidRPr="00280747">
        <w:rPr>
          <w:rFonts w:ascii="Corbel" w:hAnsi="Corbel"/>
          <w:i/>
        </w:rPr>
        <w:t xml:space="preserve">Pharmacol. </w:t>
      </w:r>
      <w:r w:rsidRPr="00280747">
        <w:rPr>
          <w:rFonts w:ascii="Corbel" w:hAnsi="Corbel"/>
        </w:rPr>
        <w:t>2005;83(7):625-633.</w:t>
      </w:r>
    </w:p>
    <w:p w14:paraId="6F09E29F" w14:textId="13E821A0" w:rsidR="000E5AF3" w:rsidRPr="00280747" w:rsidRDefault="000E5AF3" w:rsidP="00280747">
      <w:pPr>
        <w:pStyle w:val="EndNoteBibliography"/>
        <w:spacing w:before="80"/>
        <w:ind w:left="720" w:hanging="720"/>
        <w:rPr>
          <w:rFonts w:ascii="Corbel" w:hAnsi="Corbel"/>
        </w:rPr>
      </w:pPr>
      <w:r w:rsidRPr="00280747">
        <w:rPr>
          <w:rFonts w:ascii="Corbel" w:hAnsi="Corbel"/>
        </w:rPr>
        <w:t>50.</w:t>
      </w:r>
      <w:r w:rsidRPr="00280747">
        <w:rPr>
          <w:rFonts w:ascii="Corbel" w:hAnsi="Corbel"/>
        </w:rPr>
        <w:tab/>
        <w:t xml:space="preserve">Santos I, Stein R, Fuchs S, et al. Aerobic exercise and submaximal functional capacity in overweight pregnant women: a randomized trial. </w:t>
      </w:r>
      <w:r w:rsidRPr="00280747">
        <w:rPr>
          <w:rFonts w:ascii="Corbel" w:hAnsi="Corbel"/>
          <w:i/>
        </w:rPr>
        <w:t>Obstet</w:t>
      </w:r>
      <w:r w:rsidR="006004EF">
        <w:rPr>
          <w:rFonts w:ascii="Corbel" w:hAnsi="Corbel"/>
          <w:i/>
        </w:rPr>
        <w:t xml:space="preserve"> </w:t>
      </w:r>
      <w:r w:rsidRPr="00280747">
        <w:rPr>
          <w:rFonts w:ascii="Corbel" w:hAnsi="Corbel"/>
          <w:i/>
        </w:rPr>
        <w:t xml:space="preserve">Gynecol. </w:t>
      </w:r>
      <w:r w:rsidRPr="00280747">
        <w:rPr>
          <w:rFonts w:ascii="Corbel" w:hAnsi="Corbel"/>
        </w:rPr>
        <w:t>2005;106(2):243-249.</w:t>
      </w:r>
    </w:p>
    <w:p w14:paraId="62A32355" w14:textId="77777777" w:rsidR="000E5AF3" w:rsidRPr="00280747" w:rsidRDefault="000E5AF3" w:rsidP="00280747">
      <w:pPr>
        <w:pStyle w:val="EndNoteBibliography"/>
        <w:spacing w:before="80"/>
        <w:ind w:left="720" w:hanging="720"/>
        <w:rPr>
          <w:rFonts w:ascii="Corbel" w:hAnsi="Corbel"/>
        </w:rPr>
      </w:pPr>
      <w:r w:rsidRPr="00280747">
        <w:rPr>
          <w:rFonts w:ascii="Corbel" w:hAnsi="Corbel"/>
        </w:rPr>
        <w:t>51.</w:t>
      </w:r>
      <w:r w:rsidRPr="00280747">
        <w:rPr>
          <w:rFonts w:ascii="Corbel" w:hAnsi="Corbel"/>
        </w:rPr>
        <w:tab/>
        <w:t xml:space="preserve">Prevedel T, Calderon I, DeConti M, Consonni E, Rudge M. Maternal and perinatal effects of hydrotherapy in pregnancy. </w:t>
      </w:r>
      <w:r w:rsidRPr="00280747">
        <w:rPr>
          <w:rFonts w:ascii="Corbel" w:hAnsi="Corbel"/>
          <w:i/>
        </w:rPr>
        <w:t xml:space="preserve">Revista Brasileira de Ginecologia y Obstetricia. </w:t>
      </w:r>
      <w:r w:rsidRPr="00280747">
        <w:rPr>
          <w:rFonts w:ascii="Corbel" w:hAnsi="Corbel"/>
        </w:rPr>
        <w:t>2003;25(1):53-59.</w:t>
      </w:r>
    </w:p>
    <w:p w14:paraId="70D1EC9A" w14:textId="568EC894" w:rsidR="000E5AF3" w:rsidRPr="00280747" w:rsidRDefault="000E5AF3" w:rsidP="00280747">
      <w:pPr>
        <w:pStyle w:val="EndNoteBibliography"/>
        <w:spacing w:before="80"/>
        <w:ind w:left="720" w:hanging="720"/>
        <w:rPr>
          <w:rFonts w:ascii="Corbel" w:hAnsi="Corbel"/>
        </w:rPr>
      </w:pPr>
      <w:r w:rsidRPr="00280747">
        <w:rPr>
          <w:rFonts w:ascii="Corbel" w:hAnsi="Corbel"/>
        </w:rPr>
        <w:t>52.</w:t>
      </w:r>
      <w:r w:rsidRPr="00280747">
        <w:rPr>
          <w:rFonts w:ascii="Corbel" w:hAnsi="Corbel"/>
        </w:rPr>
        <w:tab/>
        <w:t xml:space="preserve">Lynch A, McDonald S, Magann E, et al. Effectiveness and safety of a structured swimming program in previously sedentary women during pregnancy. </w:t>
      </w:r>
      <w:r w:rsidRPr="00280747">
        <w:rPr>
          <w:rFonts w:ascii="Corbel" w:hAnsi="Corbel"/>
          <w:i/>
        </w:rPr>
        <w:t>J Matern</w:t>
      </w:r>
      <w:r w:rsidR="006004EF">
        <w:rPr>
          <w:rFonts w:ascii="Corbel" w:hAnsi="Corbel"/>
          <w:i/>
        </w:rPr>
        <w:t xml:space="preserve"> </w:t>
      </w:r>
      <w:r w:rsidRPr="00280747">
        <w:rPr>
          <w:rFonts w:ascii="Corbel" w:hAnsi="Corbel"/>
          <w:i/>
        </w:rPr>
        <w:t>Fetal</w:t>
      </w:r>
      <w:r w:rsidR="006004EF">
        <w:rPr>
          <w:rFonts w:ascii="Corbel" w:hAnsi="Corbel"/>
          <w:i/>
        </w:rPr>
        <w:t xml:space="preserve"> </w:t>
      </w:r>
      <w:r w:rsidRPr="00280747">
        <w:rPr>
          <w:rFonts w:ascii="Corbel" w:hAnsi="Corbel"/>
          <w:i/>
        </w:rPr>
        <w:t xml:space="preserve">Neonatal Med. </w:t>
      </w:r>
      <w:r w:rsidRPr="00280747">
        <w:rPr>
          <w:rFonts w:ascii="Corbel" w:hAnsi="Corbel"/>
        </w:rPr>
        <w:t>2003;14(3):163-169.</w:t>
      </w:r>
    </w:p>
    <w:p w14:paraId="31D11EE7" w14:textId="0FEEE6FF" w:rsidR="000E5AF3" w:rsidRPr="00280747" w:rsidRDefault="000E5AF3" w:rsidP="00280747">
      <w:pPr>
        <w:pStyle w:val="EndNoteBibliography"/>
        <w:spacing w:before="80"/>
        <w:ind w:left="720" w:hanging="720"/>
        <w:rPr>
          <w:rFonts w:ascii="Corbel" w:hAnsi="Corbel"/>
        </w:rPr>
      </w:pPr>
      <w:r w:rsidRPr="00280747">
        <w:rPr>
          <w:rFonts w:ascii="Corbel" w:hAnsi="Corbel"/>
        </w:rPr>
        <w:t>53.</w:t>
      </w:r>
      <w:r w:rsidRPr="00280747">
        <w:rPr>
          <w:rFonts w:ascii="Corbel" w:hAnsi="Corbel"/>
        </w:rPr>
        <w:tab/>
        <w:t xml:space="preserve">Marquez-Sterling S, Perry A, Kaplan T, LHalberstein R, Signorile J. Physical and psychological changes with vigorous exercise in sedentary primigravidae. </w:t>
      </w:r>
      <w:r w:rsidRPr="00280747">
        <w:rPr>
          <w:rFonts w:ascii="Corbel" w:hAnsi="Corbel"/>
          <w:i/>
        </w:rPr>
        <w:t>Med Sci Sport</w:t>
      </w:r>
      <w:r w:rsidR="006004EF">
        <w:rPr>
          <w:rFonts w:ascii="Corbel" w:hAnsi="Corbel"/>
          <w:i/>
        </w:rPr>
        <w:t xml:space="preserve"> </w:t>
      </w:r>
      <w:r w:rsidRPr="00280747">
        <w:rPr>
          <w:rFonts w:ascii="Corbel" w:hAnsi="Corbel"/>
          <w:i/>
        </w:rPr>
        <w:t xml:space="preserve">Exercise. </w:t>
      </w:r>
      <w:r w:rsidRPr="00280747">
        <w:rPr>
          <w:rFonts w:ascii="Corbel" w:hAnsi="Corbel"/>
        </w:rPr>
        <w:t>2000;32(1):58-62.</w:t>
      </w:r>
    </w:p>
    <w:p w14:paraId="44F6E1EF" w14:textId="01E97E01" w:rsidR="000E5AF3" w:rsidRPr="00280747" w:rsidRDefault="000E5AF3" w:rsidP="00280747">
      <w:pPr>
        <w:pStyle w:val="EndNoteBibliography"/>
        <w:spacing w:before="80"/>
        <w:ind w:left="720" w:hanging="720"/>
        <w:rPr>
          <w:rFonts w:ascii="Corbel" w:hAnsi="Corbel"/>
        </w:rPr>
      </w:pPr>
      <w:r w:rsidRPr="00280747">
        <w:rPr>
          <w:rFonts w:ascii="Corbel" w:hAnsi="Corbel"/>
        </w:rPr>
        <w:t>54.</w:t>
      </w:r>
      <w:r w:rsidRPr="00280747">
        <w:rPr>
          <w:rFonts w:ascii="Corbel" w:hAnsi="Corbel"/>
        </w:rPr>
        <w:tab/>
        <w:t xml:space="preserve">Halvorsen S, Haakstad L, Edvardsen E, Bo K. Effect of aerobic dance on cardiorespiratory fitness in pregnant women: A randomised controlled trial. </w:t>
      </w:r>
      <w:r w:rsidRPr="00280747">
        <w:rPr>
          <w:rFonts w:ascii="Corbel" w:hAnsi="Corbel"/>
          <w:i/>
        </w:rPr>
        <w:t xml:space="preserve">Physiotherapy. </w:t>
      </w:r>
      <w:r w:rsidRPr="00280747">
        <w:rPr>
          <w:rFonts w:ascii="Corbel" w:hAnsi="Corbel"/>
        </w:rPr>
        <w:t>2013;99</w:t>
      </w:r>
      <w:r w:rsidR="00A8571F">
        <w:rPr>
          <w:rFonts w:ascii="Corbel" w:hAnsi="Corbel"/>
        </w:rPr>
        <w:t>(1)</w:t>
      </w:r>
      <w:r w:rsidR="002E5D73">
        <w:rPr>
          <w:rFonts w:ascii="Corbel" w:hAnsi="Corbel"/>
        </w:rPr>
        <w:t>:42-</w:t>
      </w:r>
      <w:r w:rsidR="006B485B">
        <w:rPr>
          <w:rFonts w:ascii="Corbel" w:hAnsi="Corbel"/>
        </w:rPr>
        <w:t>4</w:t>
      </w:r>
      <w:r w:rsidRPr="00280747">
        <w:rPr>
          <w:rFonts w:ascii="Corbel" w:hAnsi="Corbel"/>
        </w:rPr>
        <w:t>8.</w:t>
      </w:r>
    </w:p>
    <w:p w14:paraId="7E4013B6" w14:textId="36943BB6" w:rsidR="000E5AF3" w:rsidRPr="00280747" w:rsidRDefault="000E5AF3" w:rsidP="00280747">
      <w:pPr>
        <w:pStyle w:val="EndNoteBibliography"/>
        <w:spacing w:before="80"/>
        <w:ind w:left="720" w:hanging="720"/>
        <w:rPr>
          <w:rFonts w:ascii="Corbel" w:hAnsi="Corbel"/>
        </w:rPr>
      </w:pPr>
      <w:r w:rsidRPr="00280747">
        <w:rPr>
          <w:rFonts w:ascii="Corbel" w:hAnsi="Corbel"/>
        </w:rPr>
        <w:t>55.</w:t>
      </w:r>
      <w:r w:rsidRPr="00280747">
        <w:rPr>
          <w:rFonts w:ascii="Corbel" w:hAnsi="Corbel"/>
        </w:rPr>
        <w:tab/>
        <w:t xml:space="preserve">Baciuk E, Pereira R, Cecatti J, Braga A, Cavalcante S. Water aerobics in pregnancy: cardiovascular response, labor and neonatal outcomes. </w:t>
      </w:r>
      <w:r w:rsidRPr="00280747">
        <w:rPr>
          <w:rFonts w:ascii="Corbel" w:hAnsi="Corbel"/>
          <w:i/>
        </w:rPr>
        <w:t xml:space="preserve">Reprod Health. </w:t>
      </w:r>
      <w:r w:rsidRPr="00280747">
        <w:rPr>
          <w:rFonts w:ascii="Corbel" w:hAnsi="Corbel"/>
        </w:rPr>
        <w:t>2008;5(10):1-12.</w:t>
      </w:r>
    </w:p>
    <w:p w14:paraId="7529F612" w14:textId="50FA395C" w:rsidR="000E5AF3" w:rsidRPr="00280747" w:rsidRDefault="000E5AF3" w:rsidP="00280747">
      <w:pPr>
        <w:pStyle w:val="EndNoteBibliography"/>
        <w:spacing w:before="80"/>
        <w:ind w:left="720" w:hanging="720"/>
        <w:rPr>
          <w:rFonts w:ascii="Corbel" w:hAnsi="Corbel"/>
        </w:rPr>
      </w:pPr>
      <w:r w:rsidRPr="00280747">
        <w:rPr>
          <w:rFonts w:ascii="Corbel" w:hAnsi="Corbel"/>
        </w:rPr>
        <w:t>56.</w:t>
      </w:r>
      <w:r w:rsidRPr="00280747">
        <w:rPr>
          <w:rFonts w:ascii="Corbel" w:hAnsi="Corbel"/>
        </w:rPr>
        <w:tab/>
        <w:t xml:space="preserve">The International Weight Management in Pregnancy (i-WIP) Collaborative Group. Effect of diet and physical activity based interventions in pregnancy on gestational weight gain and pregnancy outcomes: meta-analysis of individual participant data from randomised trials. </w:t>
      </w:r>
      <w:r w:rsidRPr="00280747">
        <w:rPr>
          <w:rFonts w:ascii="Corbel" w:hAnsi="Corbel"/>
          <w:i/>
        </w:rPr>
        <w:t xml:space="preserve">Brit Med J. </w:t>
      </w:r>
      <w:r w:rsidR="0062568E">
        <w:rPr>
          <w:rFonts w:ascii="Corbel" w:hAnsi="Corbel"/>
        </w:rPr>
        <w:t>2017;358:j3119</w:t>
      </w:r>
      <w:r w:rsidRPr="00280747">
        <w:rPr>
          <w:rFonts w:ascii="Corbel" w:hAnsi="Corbel"/>
        </w:rPr>
        <w:t>.</w:t>
      </w:r>
    </w:p>
    <w:p w14:paraId="46F27D25" w14:textId="48FE462E" w:rsidR="000E5AF3" w:rsidRPr="00280747" w:rsidRDefault="000E5AF3" w:rsidP="00280747">
      <w:pPr>
        <w:pStyle w:val="EndNoteBibliography"/>
        <w:spacing w:before="80"/>
        <w:ind w:left="720" w:hanging="720"/>
        <w:rPr>
          <w:rFonts w:ascii="Corbel" w:hAnsi="Corbel"/>
        </w:rPr>
      </w:pPr>
      <w:r w:rsidRPr="00280747">
        <w:rPr>
          <w:rFonts w:ascii="Corbel" w:hAnsi="Corbel"/>
        </w:rPr>
        <w:t>57.</w:t>
      </w:r>
      <w:r w:rsidRPr="00280747">
        <w:rPr>
          <w:rFonts w:ascii="Corbel" w:hAnsi="Corbel"/>
        </w:rPr>
        <w:tab/>
        <w:t xml:space="preserve">da Silva S, Ricardo L, Evenson K, Hallal P. Leisure-time physical activity in pregnancy and maternal-child health: A systematic review and meta-analysis of randomized controlled trials and cohort studies. </w:t>
      </w:r>
      <w:r w:rsidRPr="00280747">
        <w:rPr>
          <w:rFonts w:ascii="Corbel" w:hAnsi="Corbel"/>
          <w:i/>
        </w:rPr>
        <w:t xml:space="preserve">Sports Med. </w:t>
      </w:r>
      <w:r w:rsidRPr="00280747">
        <w:rPr>
          <w:rFonts w:ascii="Corbel" w:hAnsi="Corbel"/>
        </w:rPr>
        <w:t>2017;47</w:t>
      </w:r>
      <w:r w:rsidR="0062568E">
        <w:rPr>
          <w:rFonts w:ascii="Corbel" w:hAnsi="Corbel"/>
        </w:rPr>
        <w:t>(2):</w:t>
      </w:r>
      <w:r w:rsidRPr="00280747">
        <w:rPr>
          <w:rFonts w:ascii="Corbel" w:hAnsi="Corbel"/>
        </w:rPr>
        <w:t>295-317.</w:t>
      </w:r>
    </w:p>
    <w:p w14:paraId="2A90E4E6" w14:textId="46B156D4" w:rsidR="000E5AF3" w:rsidRPr="00280747" w:rsidRDefault="000E5AF3" w:rsidP="00280747">
      <w:pPr>
        <w:pStyle w:val="EndNoteBibliography"/>
        <w:spacing w:before="80"/>
        <w:ind w:left="720" w:hanging="720"/>
        <w:rPr>
          <w:rFonts w:ascii="Corbel" w:hAnsi="Corbel"/>
        </w:rPr>
      </w:pPr>
      <w:r w:rsidRPr="00280747">
        <w:rPr>
          <w:rFonts w:ascii="Corbel" w:hAnsi="Corbel"/>
        </w:rPr>
        <w:t>58.</w:t>
      </w:r>
      <w:r w:rsidRPr="00280747">
        <w:rPr>
          <w:rFonts w:ascii="Corbel" w:hAnsi="Corbel"/>
        </w:rPr>
        <w:tab/>
        <w:t xml:space="preserve">Muktabhant B, Lawrie T, Lumbiganon P, Laopaiboon M. Diet or exercise, or both, for preventing excessive gestational weight gain in pregnancy (Review). </w:t>
      </w:r>
      <w:r w:rsidRPr="00280747">
        <w:rPr>
          <w:rFonts w:ascii="Corbel" w:hAnsi="Corbel"/>
          <w:i/>
        </w:rPr>
        <w:t xml:space="preserve">Cochrane Database Syst Rev. </w:t>
      </w:r>
      <w:r w:rsidRPr="00280747">
        <w:rPr>
          <w:rFonts w:ascii="Corbel" w:hAnsi="Corbel"/>
        </w:rPr>
        <w:t>2015(6):</w:t>
      </w:r>
      <w:r w:rsidR="0062568E">
        <w:rPr>
          <w:rFonts w:ascii="Corbel" w:hAnsi="Corbel"/>
        </w:rPr>
        <w:t>CD007145</w:t>
      </w:r>
      <w:r w:rsidRPr="00280747">
        <w:rPr>
          <w:rFonts w:ascii="Corbel" w:hAnsi="Corbel"/>
        </w:rPr>
        <w:t>.</w:t>
      </w:r>
    </w:p>
    <w:p w14:paraId="7D36D060" w14:textId="45DBD2CF" w:rsidR="000E5AF3" w:rsidRPr="00280747" w:rsidRDefault="000E5AF3" w:rsidP="00280747">
      <w:pPr>
        <w:pStyle w:val="EndNoteBibliography"/>
        <w:spacing w:before="80"/>
        <w:ind w:left="720" w:hanging="720"/>
        <w:rPr>
          <w:rFonts w:ascii="Corbel" w:hAnsi="Corbel"/>
        </w:rPr>
      </w:pPr>
      <w:r w:rsidRPr="00280747">
        <w:rPr>
          <w:rFonts w:ascii="Corbel" w:hAnsi="Corbel"/>
        </w:rPr>
        <w:t>59.</w:t>
      </w:r>
      <w:r w:rsidRPr="00280747">
        <w:rPr>
          <w:rFonts w:ascii="Corbel" w:hAnsi="Corbel"/>
        </w:rPr>
        <w:tab/>
        <w:t xml:space="preserve">Perales M, Santos-Lozanoa A, Ruiz J, Lucia A, Barakat R. Benefits of aerobic or resistance training during pregnancy on maternal health and perinatal outcomes: A systematic review. </w:t>
      </w:r>
      <w:r w:rsidRPr="00280747">
        <w:rPr>
          <w:rFonts w:ascii="Corbel" w:hAnsi="Corbel"/>
          <w:i/>
        </w:rPr>
        <w:t xml:space="preserve">Early Hum Dev. </w:t>
      </w:r>
      <w:r w:rsidR="0062568E">
        <w:rPr>
          <w:rFonts w:ascii="Corbel" w:hAnsi="Corbel"/>
        </w:rPr>
        <w:t>2016;94:43-</w:t>
      </w:r>
      <w:r w:rsidR="006B485B">
        <w:rPr>
          <w:rFonts w:ascii="Corbel" w:hAnsi="Corbel"/>
        </w:rPr>
        <w:t>4</w:t>
      </w:r>
      <w:r w:rsidRPr="00280747">
        <w:rPr>
          <w:rFonts w:ascii="Corbel" w:hAnsi="Corbel"/>
        </w:rPr>
        <w:t>8.</w:t>
      </w:r>
    </w:p>
    <w:p w14:paraId="59152762" w14:textId="3061569F" w:rsidR="000E5AF3" w:rsidRPr="00280747" w:rsidRDefault="000E5AF3" w:rsidP="00280747">
      <w:pPr>
        <w:pStyle w:val="EndNoteBibliography"/>
        <w:spacing w:before="80"/>
        <w:ind w:left="720" w:hanging="720"/>
        <w:rPr>
          <w:rFonts w:ascii="Corbel" w:hAnsi="Corbel"/>
        </w:rPr>
      </w:pPr>
      <w:r w:rsidRPr="00280747">
        <w:rPr>
          <w:rFonts w:ascii="Corbel" w:hAnsi="Corbel"/>
        </w:rPr>
        <w:t>60.</w:t>
      </w:r>
      <w:r w:rsidRPr="00280747">
        <w:rPr>
          <w:rFonts w:ascii="Corbel" w:hAnsi="Corbel"/>
        </w:rPr>
        <w:tab/>
        <w:t xml:space="preserve">Ruchat S, Mottola M, Skow R, et al. Effectiveness of exercise interventions in the prevention of excessive gestational weight gain and postpartum weight retention: a systematic review and meta-analysis. </w:t>
      </w:r>
      <w:r w:rsidRPr="00280747">
        <w:rPr>
          <w:rFonts w:ascii="Corbel" w:hAnsi="Corbel"/>
          <w:i/>
        </w:rPr>
        <w:t xml:space="preserve">Br J Sports Med. </w:t>
      </w:r>
      <w:r w:rsidRPr="00280747">
        <w:rPr>
          <w:rFonts w:ascii="Corbel" w:hAnsi="Corbel"/>
        </w:rPr>
        <w:t>2018;52</w:t>
      </w:r>
      <w:r w:rsidR="0062568E">
        <w:rPr>
          <w:rFonts w:ascii="Corbel" w:hAnsi="Corbel"/>
        </w:rPr>
        <w:t>(21)</w:t>
      </w:r>
      <w:r w:rsidRPr="00280747">
        <w:rPr>
          <w:rFonts w:ascii="Corbel" w:hAnsi="Corbel"/>
        </w:rPr>
        <w:t>:1347-1356.</w:t>
      </w:r>
    </w:p>
    <w:p w14:paraId="7633E04D" w14:textId="739BC19D" w:rsidR="0062568E" w:rsidRPr="0062568E" w:rsidRDefault="000E5AF3" w:rsidP="0062568E">
      <w:pPr>
        <w:autoSpaceDE w:val="0"/>
        <w:autoSpaceDN w:val="0"/>
        <w:adjustRightInd w:val="0"/>
        <w:ind w:left="709" w:hanging="709"/>
        <w:rPr>
          <w:rFonts w:ascii="Corbel" w:hAnsi="Corbel" w:cs="Segoe UI"/>
        </w:rPr>
      </w:pPr>
      <w:r w:rsidRPr="00280747">
        <w:rPr>
          <w:rFonts w:ascii="Corbel" w:hAnsi="Corbel"/>
        </w:rPr>
        <w:t>61.</w:t>
      </w:r>
      <w:r w:rsidRPr="00280747">
        <w:rPr>
          <w:rFonts w:ascii="Corbel" w:hAnsi="Corbel"/>
        </w:rPr>
        <w:tab/>
      </w:r>
      <w:r w:rsidR="00CE7C12" w:rsidRPr="0062568E">
        <w:rPr>
          <w:rFonts w:ascii="Corbel" w:hAnsi="Corbel"/>
        </w:rPr>
        <w:t xml:space="preserve">Institute of </w:t>
      </w:r>
      <w:proofErr w:type="spellStart"/>
      <w:r w:rsidR="00CE7C12" w:rsidRPr="0062568E">
        <w:rPr>
          <w:rFonts w:ascii="Corbel" w:hAnsi="Corbel"/>
        </w:rPr>
        <w:t>Medicince</w:t>
      </w:r>
      <w:proofErr w:type="spellEnd"/>
      <w:r w:rsidR="0062568E">
        <w:rPr>
          <w:rFonts w:ascii="Corbel" w:hAnsi="Corbel"/>
        </w:rPr>
        <w:t xml:space="preserve"> </w:t>
      </w:r>
      <w:r w:rsidR="0062568E" w:rsidRPr="0062568E">
        <w:rPr>
          <w:rFonts w:ascii="Corbel" w:hAnsi="Corbel" w:cs="Segoe UI"/>
          <w:color w:val="000000"/>
        </w:rPr>
        <w:t>and National Research Council (US) Committee to Re</w:t>
      </w:r>
      <w:r w:rsidR="0062568E">
        <w:rPr>
          <w:rFonts w:ascii="Corbel" w:hAnsi="Corbel" w:cs="Segoe UI"/>
          <w:color w:val="000000"/>
        </w:rPr>
        <w:t>-</w:t>
      </w:r>
      <w:r w:rsidR="0062568E" w:rsidRPr="0062568E">
        <w:rPr>
          <w:rFonts w:ascii="Corbel" w:hAnsi="Corbel" w:cs="Segoe UI"/>
          <w:color w:val="000000"/>
        </w:rPr>
        <w:t xml:space="preserve">examine IOM Pregnancy Weight Guidelines. </w:t>
      </w:r>
      <w:r w:rsidR="0062568E" w:rsidRPr="0062568E">
        <w:rPr>
          <w:rFonts w:ascii="Corbel" w:hAnsi="Corbel" w:cs="Segoe UI"/>
          <w:i/>
          <w:color w:val="000000"/>
        </w:rPr>
        <w:t>Weight Gain During Pregnancy: Re-examining the Guidelines</w:t>
      </w:r>
      <w:r w:rsidR="0062568E" w:rsidRPr="0062568E">
        <w:rPr>
          <w:rFonts w:ascii="Corbel" w:hAnsi="Corbel" w:cs="Segoe UI"/>
          <w:color w:val="000000"/>
        </w:rPr>
        <w:t xml:space="preserve">. Rasmussen KM, </w:t>
      </w:r>
      <w:proofErr w:type="spellStart"/>
      <w:r w:rsidR="0062568E" w:rsidRPr="0062568E">
        <w:rPr>
          <w:rFonts w:ascii="Corbel" w:hAnsi="Corbel" w:cs="Segoe UI"/>
          <w:color w:val="000000"/>
        </w:rPr>
        <w:t>Yaktine</w:t>
      </w:r>
      <w:proofErr w:type="spellEnd"/>
      <w:r w:rsidR="0062568E" w:rsidRPr="0062568E">
        <w:rPr>
          <w:rFonts w:ascii="Corbel" w:hAnsi="Corbel" w:cs="Segoe UI"/>
          <w:color w:val="000000"/>
        </w:rPr>
        <w:t xml:space="preserve"> AL, editors. Washington (DC): National Academies Press (US); 2009. PMID: 20669500.</w:t>
      </w:r>
    </w:p>
    <w:p w14:paraId="01E06605" w14:textId="36B07C78" w:rsidR="000E5AF3" w:rsidRPr="00280747" w:rsidRDefault="000E5AF3" w:rsidP="00280747">
      <w:pPr>
        <w:pStyle w:val="EndNoteBibliography"/>
        <w:spacing w:before="80"/>
        <w:ind w:left="720" w:hanging="720"/>
        <w:rPr>
          <w:rFonts w:ascii="Corbel" w:hAnsi="Corbel"/>
        </w:rPr>
      </w:pPr>
      <w:r w:rsidRPr="00280747">
        <w:rPr>
          <w:rFonts w:ascii="Corbel" w:hAnsi="Corbel"/>
        </w:rPr>
        <w:t>62.</w:t>
      </w:r>
      <w:r w:rsidRPr="00280747">
        <w:rPr>
          <w:rFonts w:ascii="Corbel" w:hAnsi="Corbel"/>
        </w:rPr>
        <w:tab/>
        <w:t xml:space="preserve">Choi J, Fukuoka Y, Lee J. The effects of physical activity and physical activity plus diet interventions on body weight in overweight or obese women who are pregnant or in postpartum: </w:t>
      </w:r>
      <w:r w:rsidRPr="00280747">
        <w:rPr>
          <w:rFonts w:ascii="Corbel" w:hAnsi="Corbel"/>
        </w:rPr>
        <w:lastRenderedPageBreak/>
        <w:t xml:space="preserve">A systematic review and meta analysis of randomized controlled trials. </w:t>
      </w:r>
      <w:r w:rsidRPr="00280747">
        <w:rPr>
          <w:rFonts w:ascii="Corbel" w:hAnsi="Corbel"/>
          <w:i/>
        </w:rPr>
        <w:t xml:space="preserve">Prev Med. </w:t>
      </w:r>
      <w:r w:rsidRPr="00280747">
        <w:rPr>
          <w:rFonts w:ascii="Corbel" w:hAnsi="Corbel"/>
        </w:rPr>
        <w:t>2013;56(6):351-364.</w:t>
      </w:r>
    </w:p>
    <w:p w14:paraId="7617FD6C" w14:textId="4BA43E45" w:rsidR="000E5AF3" w:rsidRPr="00280747" w:rsidRDefault="000E5AF3" w:rsidP="00280747">
      <w:pPr>
        <w:pStyle w:val="EndNoteBibliography"/>
        <w:spacing w:before="80"/>
        <w:ind w:left="720" w:hanging="720"/>
        <w:rPr>
          <w:rFonts w:ascii="Corbel" w:hAnsi="Corbel"/>
        </w:rPr>
      </w:pPr>
      <w:r w:rsidRPr="00280747">
        <w:rPr>
          <w:rFonts w:ascii="Corbel" w:hAnsi="Corbel"/>
        </w:rPr>
        <w:t>63.</w:t>
      </w:r>
      <w:r w:rsidRPr="00280747">
        <w:rPr>
          <w:rFonts w:ascii="Corbel" w:hAnsi="Corbel"/>
        </w:rPr>
        <w:tab/>
        <w:t xml:space="preserve">Farpour-Lambert N, Ells L, Martinez de Tejada B, Scott C. Obesity and weight gain in pregnancy and postpartum: an evidence review of lifestyle interventions to inform maternal and child health policies. </w:t>
      </w:r>
      <w:r w:rsidRPr="00280747">
        <w:rPr>
          <w:rFonts w:ascii="Corbel" w:hAnsi="Corbel"/>
          <w:i/>
        </w:rPr>
        <w:t xml:space="preserve">Front Endocrinol. </w:t>
      </w:r>
      <w:r w:rsidRPr="00280747">
        <w:rPr>
          <w:rFonts w:ascii="Corbel" w:hAnsi="Corbel"/>
        </w:rPr>
        <w:t>2018;9:</w:t>
      </w:r>
      <w:r w:rsidR="0062568E">
        <w:rPr>
          <w:rFonts w:ascii="Corbel" w:hAnsi="Corbel"/>
        </w:rPr>
        <w:t>546</w:t>
      </w:r>
      <w:r w:rsidRPr="00280747">
        <w:rPr>
          <w:rFonts w:ascii="Corbel" w:hAnsi="Corbel"/>
        </w:rPr>
        <w:t>.</w:t>
      </w:r>
    </w:p>
    <w:p w14:paraId="2681AC25" w14:textId="77777777" w:rsidR="000E5AF3" w:rsidRPr="00280747" w:rsidRDefault="000E5AF3" w:rsidP="00280747">
      <w:pPr>
        <w:pStyle w:val="EndNoteBibliography"/>
        <w:spacing w:before="80"/>
        <w:ind w:left="720" w:hanging="720"/>
        <w:rPr>
          <w:rFonts w:ascii="Corbel" w:hAnsi="Corbel"/>
        </w:rPr>
      </w:pPr>
      <w:r w:rsidRPr="00280747">
        <w:rPr>
          <w:rFonts w:ascii="Corbel" w:hAnsi="Corbel"/>
        </w:rPr>
        <w:t>64.</w:t>
      </w:r>
      <w:r w:rsidRPr="00280747">
        <w:rPr>
          <w:rFonts w:ascii="Corbel" w:hAnsi="Corbel"/>
        </w:rPr>
        <w:tab/>
        <w:t xml:space="preserve">DiPietro L, Evenson K, Bloodgood B, et al. Benefits of physical activity during pregnancy and postpartum: An umbrella review. </w:t>
      </w:r>
      <w:r w:rsidRPr="00280747">
        <w:rPr>
          <w:rFonts w:ascii="Corbel" w:hAnsi="Corbel"/>
          <w:i/>
        </w:rPr>
        <w:t xml:space="preserve">Med Sci Sports Exerc. </w:t>
      </w:r>
      <w:r w:rsidRPr="00280747">
        <w:rPr>
          <w:rFonts w:ascii="Corbel" w:hAnsi="Corbel"/>
        </w:rPr>
        <w:t>2019;51(6):1292-1302.</w:t>
      </w:r>
    </w:p>
    <w:p w14:paraId="3AC526B7" w14:textId="4AE9717E" w:rsidR="000E5AF3" w:rsidRPr="00280747" w:rsidRDefault="000E5AF3" w:rsidP="00280747">
      <w:pPr>
        <w:pStyle w:val="EndNoteBibliography"/>
        <w:spacing w:before="80"/>
        <w:ind w:left="720" w:hanging="720"/>
        <w:rPr>
          <w:rFonts w:ascii="Corbel" w:hAnsi="Corbel"/>
        </w:rPr>
      </w:pPr>
      <w:r w:rsidRPr="00280747">
        <w:rPr>
          <w:rFonts w:ascii="Corbel" w:hAnsi="Corbel"/>
        </w:rPr>
        <w:t>65.</w:t>
      </w:r>
      <w:r w:rsidRPr="00280747">
        <w:rPr>
          <w:rFonts w:ascii="Corbel" w:hAnsi="Corbel"/>
        </w:rPr>
        <w:tab/>
        <w:t xml:space="preserve">Davenport M, Ruchat S, Poitras V, et al. Prenatal exercise for the prevention of gestational diabetes mellitus and hypertensive disorders of pregnancy: a systematic review and meta-analysis. </w:t>
      </w:r>
      <w:r w:rsidRPr="00280747">
        <w:rPr>
          <w:rFonts w:ascii="Corbel" w:hAnsi="Corbel"/>
          <w:i/>
        </w:rPr>
        <w:t xml:space="preserve">Br J Sports Med. </w:t>
      </w:r>
      <w:r w:rsidRPr="00280747">
        <w:rPr>
          <w:rFonts w:ascii="Corbel" w:hAnsi="Corbel"/>
        </w:rPr>
        <w:t>2018;52</w:t>
      </w:r>
      <w:r w:rsidR="0062568E">
        <w:rPr>
          <w:rFonts w:ascii="Corbel" w:hAnsi="Corbel"/>
        </w:rPr>
        <w:t>(21)</w:t>
      </w:r>
      <w:r w:rsidRPr="00280747">
        <w:rPr>
          <w:rFonts w:ascii="Corbel" w:hAnsi="Corbel"/>
        </w:rPr>
        <w:t>:1367-1375.</w:t>
      </w:r>
    </w:p>
    <w:p w14:paraId="7908F1A9" w14:textId="03231B28" w:rsidR="000E5AF3" w:rsidRPr="00280747" w:rsidRDefault="000E5AF3" w:rsidP="00280747">
      <w:pPr>
        <w:pStyle w:val="EndNoteBibliography"/>
        <w:spacing w:before="80"/>
        <w:ind w:left="720" w:hanging="720"/>
        <w:rPr>
          <w:rFonts w:ascii="Corbel" w:hAnsi="Corbel"/>
        </w:rPr>
      </w:pPr>
      <w:r w:rsidRPr="00280747">
        <w:rPr>
          <w:rFonts w:ascii="Corbel" w:hAnsi="Corbel"/>
        </w:rPr>
        <w:t>66.</w:t>
      </w:r>
      <w:r w:rsidRPr="00280747">
        <w:rPr>
          <w:rFonts w:ascii="Corbel" w:hAnsi="Corbel"/>
        </w:rPr>
        <w:tab/>
        <w:t xml:space="preserve">Shepherd E, Gomersall J, Tieu J, Han S, Crowther C, Middleton P. Combined diet and exercise interventions for preventing gestational diabetesmellitus (Review). </w:t>
      </w:r>
      <w:r w:rsidRPr="00280747">
        <w:rPr>
          <w:rFonts w:ascii="Corbel" w:hAnsi="Corbel"/>
          <w:i/>
        </w:rPr>
        <w:t>Cochrane Database  Syst Rev</w:t>
      </w:r>
      <w:r w:rsidR="00CE7C12">
        <w:rPr>
          <w:rFonts w:ascii="Corbel" w:hAnsi="Corbel"/>
          <w:i/>
        </w:rPr>
        <w:t>.</w:t>
      </w:r>
      <w:r w:rsidRPr="00280747">
        <w:rPr>
          <w:rFonts w:ascii="Corbel" w:hAnsi="Corbel"/>
          <w:i/>
        </w:rPr>
        <w:t xml:space="preserve"> </w:t>
      </w:r>
      <w:r w:rsidRPr="00280747">
        <w:rPr>
          <w:rFonts w:ascii="Corbel" w:hAnsi="Corbel"/>
        </w:rPr>
        <w:t>2017;11</w:t>
      </w:r>
      <w:r w:rsidR="0062568E">
        <w:rPr>
          <w:rFonts w:ascii="Corbel" w:hAnsi="Corbel"/>
        </w:rPr>
        <w:t>(11):CD010443</w:t>
      </w:r>
      <w:r w:rsidRPr="00280747">
        <w:rPr>
          <w:rFonts w:ascii="Corbel" w:hAnsi="Corbel"/>
        </w:rPr>
        <w:t>.</w:t>
      </w:r>
    </w:p>
    <w:p w14:paraId="165D4179" w14:textId="77777777" w:rsidR="000E5AF3" w:rsidRPr="00280747" w:rsidRDefault="000E5AF3" w:rsidP="00280747">
      <w:pPr>
        <w:pStyle w:val="EndNoteBibliography"/>
        <w:spacing w:before="80"/>
        <w:ind w:left="720" w:hanging="720"/>
        <w:rPr>
          <w:rFonts w:ascii="Corbel" w:hAnsi="Corbel"/>
        </w:rPr>
      </w:pPr>
      <w:r w:rsidRPr="00280747">
        <w:rPr>
          <w:rFonts w:ascii="Corbel" w:hAnsi="Corbel"/>
        </w:rPr>
        <w:t>67.</w:t>
      </w:r>
      <w:r w:rsidRPr="00280747">
        <w:rPr>
          <w:rFonts w:ascii="Corbel" w:hAnsi="Corbel"/>
        </w:rPr>
        <w:tab/>
        <w:t xml:space="preserve">Yu Y, Xie R, Shen C, Shu L. Effect of exercise during pregnancy to prevent gestational diabetes mellitus: a systematic review and meta-analysis. </w:t>
      </w:r>
      <w:r w:rsidRPr="00280747">
        <w:rPr>
          <w:rFonts w:ascii="Corbel" w:hAnsi="Corbel"/>
          <w:i/>
        </w:rPr>
        <w:t xml:space="preserve">J Matern Fetal Neonatal Med. </w:t>
      </w:r>
      <w:r w:rsidRPr="00280747">
        <w:rPr>
          <w:rFonts w:ascii="Corbel" w:hAnsi="Corbel"/>
        </w:rPr>
        <w:t>2018;31(12):1632-1637.</w:t>
      </w:r>
    </w:p>
    <w:p w14:paraId="67927165" w14:textId="516AE50B" w:rsidR="000E5AF3" w:rsidRPr="00280747" w:rsidRDefault="000E5AF3" w:rsidP="00280747">
      <w:pPr>
        <w:pStyle w:val="EndNoteBibliography"/>
        <w:spacing w:before="80"/>
        <w:ind w:left="720" w:hanging="720"/>
        <w:rPr>
          <w:rFonts w:ascii="Corbel" w:hAnsi="Corbel"/>
        </w:rPr>
      </w:pPr>
      <w:r w:rsidRPr="00280747">
        <w:rPr>
          <w:rFonts w:ascii="Corbel" w:hAnsi="Corbel"/>
        </w:rPr>
        <w:t>68.</w:t>
      </w:r>
      <w:r w:rsidRPr="00280747">
        <w:rPr>
          <w:rFonts w:ascii="Corbel" w:hAnsi="Corbel"/>
        </w:rPr>
        <w:tab/>
        <w:t xml:space="preserve">Zheng J, H W, Ren M. Influence of exercise intervention on gestational diabetes mellitus: a systematic review and meta-analysis. </w:t>
      </w:r>
      <w:r w:rsidR="00CE7C12">
        <w:rPr>
          <w:rFonts w:ascii="Corbel" w:hAnsi="Corbel"/>
          <w:i/>
        </w:rPr>
        <w:t>J</w:t>
      </w:r>
      <w:r w:rsidRPr="00280747">
        <w:rPr>
          <w:rFonts w:ascii="Corbel" w:hAnsi="Corbel"/>
          <w:i/>
        </w:rPr>
        <w:t xml:space="preserve"> Endocrinol</w:t>
      </w:r>
      <w:r w:rsidR="00CE7C12">
        <w:rPr>
          <w:rFonts w:ascii="Corbel" w:hAnsi="Corbel"/>
          <w:i/>
        </w:rPr>
        <w:t xml:space="preserve"> </w:t>
      </w:r>
      <w:r w:rsidRPr="00280747">
        <w:rPr>
          <w:rFonts w:ascii="Corbel" w:hAnsi="Corbel"/>
          <w:i/>
        </w:rPr>
        <w:t xml:space="preserve">Invest. </w:t>
      </w:r>
      <w:r w:rsidRPr="00280747">
        <w:rPr>
          <w:rFonts w:ascii="Corbel" w:hAnsi="Corbel"/>
        </w:rPr>
        <w:t>2017;40</w:t>
      </w:r>
      <w:r w:rsidR="0062568E">
        <w:rPr>
          <w:rFonts w:ascii="Corbel" w:hAnsi="Corbel"/>
        </w:rPr>
        <w:t>(10)</w:t>
      </w:r>
      <w:r w:rsidRPr="00280747">
        <w:rPr>
          <w:rFonts w:ascii="Corbel" w:hAnsi="Corbel"/>
        </w:rPr>
        <w:t>:1027-1033.</w:t>
      </w:r>
    </w:p>
    <w:p w14:paraId="3B433D90" w14:textId="6204E6E4" w:rsidR="000E5AF3" w:rsidRPr="00280747" w:rsidRDefault="000E5AF3" w:rsidP="00280747">
      <w:pPr>
        <w:pStyle w:val="EndNoteBibliography"/>
        <w:spacing w:before="80"/>
        <w:ind w:left="720" w:hanging="720"/>
        <w:rPr>
          <w:rFonts w:ascii="Corbel" w:hAnsi="Corbel"/>
        </w:rPr>
      </w:pPr>
      <w:r w:rsidRPr="00280747">
        <w:rPr>
          <w:rFonts w:ascii="Corbel" w:hAnsi="Corbel"/>
        </w:rPr>
        <w:t>69.</w:t>
      </w:r>
      <w:r w:rsidRPr="00280747">
        <w:rPr>
          <w:rFonts w:ascii="Corbel" w:hAnsi="Corbel"/>
        </w:rPr>
        <w:tab/>
        <w:t xml:space="preserve">Aune D, Sen A, Henriksen T, Saugstad O, Tonstad S. Physical activity and the risk of gestational diabetes mellitus: a systematic review and dose–response meta-analysis of epidemiological studies. </w:t>
      </w:r>
      <w:r w:rsidRPr="00280747">
        <w:rPr>
          <w:rFonts w:ascii="Corbel" w:hAnsi="Corbel"/>
          <w:i/>
        </w:rPr>
        <w:t>Eur</w:t>
      </w:r>
      <w:r w:rsidR="00CE7C12">
        <w:rPr>
          <w:rFonts w:ascii="Corbel" w:hAnsi="Corbel"/>
          <w:i/>
        </w:rPr>
        <w:t xml:space="preserve"> </w:t>
      </w:r>
      <w:r w:rsidRPr="00280747">
        <w:rPr>
          <w:rFonts w:ascii="Corbel" w:hAnsi="Corbel"/>
          <w:i/>
        </w:rPr>
        <w:t xml:space="preserve">J Epidemiol. </w:t>
      </w:r>
      <w:r w:rsidRPr="00280747">
        <w:rPr>
          <w:rFonts w:ascii="Corbel" w:hAnsi="Corbel"/>
        </w:rPr>
        <w:t>2016;31</w:t>
      </w:r>
      <w:r w:rsidR="0062568E">
        <w:rPr>
          <w:rFonts w:ascii="Corbel" w:hAnsi="Corbel"/>
        </w:rPr>
        <w:t>(10)</w:t>
      </w:r>
      <w:r w:rsidRPr="00280747">
        <w:rPr>
          <w:rFonts w:ascii="Corbel" w:hAnsi="Corbel"/>
        </w:rPr>
        <w:t>:967-997.</w:t>
      </w:r>
    </w:p>
    <w:p w14:paraId="4B2C47DA" w14:textId="5210B515" w:rsidR="000E5AF3" w:rsidRPr="00280747" w:rsidRDefault="000E5AF3" w:rsidP="00280747">
      <w:pPr>
        <w:pStyle w:val="EndNoteBibliography"/>
        <w:spacing w:before="80"/>
        <w:ind w:left="720" w:hanging="720"/>
        <w:rPr>
          <w:rFonts w:ascii="Corbel" w:hAnsi="Corbel"/>
        </w:rPr>
      </w:pPr>
      <w:r w:rsidRPr="00280747">
        <w:rPr>
          <w:rFonts w:ascii="Corbel" w:hAnsi="Corbel"/>
        </w:rPr>
        <w:t>70.</w:t>
      </w:r>
      <w:r w:rsidRPr="00280747">
        <w:rPr>
          <w:rFonts w:ascii="Corbel" w:hAnsi="Corbel"/>
        </w:rPr>
        <w:tab/>
        <w:t xml:space="preserve">Di Biase N, Balducci S, Lencioni C, et al. Review of general suggestions on physical activity to prevent and treat gestational and pre-existing diabetes during pregnancy and in postpartum. </w:t>
      </w:r>
      <w:r w:rsidRPr="00280747">
        <w:rPr>
          <w:rFonts w:ascii="Corbel" w:hAnsi="Corbel"/>
          <w:i/>
        </w:rPr>
        <w:t xml:space="preserve">Nutr, Metab Cardiovas Dis. </w:t>
      </w:r>
      <w:r w:rsidRPr="00280747">
        <w:rPr>
          <w:rFonts w:ascii="Corbel" w:hAnsi="Corbel"/>
        </w:rPr>
        <w:t>2019;29</w:t>
      </w:r>
      <w:r w:rsidR="0062568E">
        <w:rPr>
          <w:rFonts w:ascii="Corbel" w:hAnsi="Corbel"/>
        </w:rPr>
        <w:t>(2)</w:t>
      </w:r>
      <w:r w:rsidRPr="00280747">
        <w:rPr>
          <w:rFonts w:ascii="Corbel" w:hAnsi="Corbel"/>
        </w:rPr>
        <w:t>:115-126.</w:t>
      </w:r>
    </w:p>
    <w:p w14:paraId="319FFFD5" w14:textId="1CF363DD" w:rsidR="000E5AF3" w:rsidRPr="00280747" w:rsidRDefault="000E5AF3" w:rsidP="00280747">
      <w:pPr>
        <w:pStyle w:val="EndNoteBibliography"/>
        <w:spacing w:before="80"/>
        <w:ind w:left="720" w:hanging="720"/>
        <w:rPr>
          <w:rFonts w:ascii="Corbel" w:hAnsi="Corbel"/>
        </w:rPr>
      </w:pPr>
      <w:r w:rsidRPr="00280747">
        <w:rPr>
          <w:rFonts w:ascii="Corbel" w:hAnsi="Corbel"/>
        </w:rPr>
        <w:t>71.</w:t>
      </w:r>
      <w:r w:rsidRPr="00280747">
        <w:rPr>
          <w:rFonts w:ascii="Corbel" w:hAnsi="Corbel"/>
        </w:rPr>
        <w:tab/>
        <w:t>Brown J, Boulvain M. Exercise for pregnant women with gestational diabetes for improving</w:t>
      </w:r>
      <w:r w:rsidR="002E5D73">
        <w:rPr>
          <w:rFonts w:ascii="Corbel" w:hAnsi="Corbel"/>
        </w:rPr>
        <w:t xml:space="preserve"> </w:t>
      </w:r>
      <w:r w:rsidRPr="00280747">
        <w:rPr>
          <w:rFonts w:ascii="Corbel" w:hAnsi="Corbel"/>
        </w:rPr>
        <w:t xml:space="preserve">maternal and fetal outcomes (Review). </w:t>
      </w:r>
      <w:r w:rsidRPr="00280747">
        <w:rPr>
          <w:rFonts w:ascii="Corbel" w:hAnsi="Corbel"/>
          <w:i/>
        </w:rPr>
        <w:t xml:space="preserve">Cochrane Database Syst Rev. </w:t>
      </w:r>
      <w:r w:rsidRPr="00280747">
        <w:rPr>
          <w:rFonts w:ascii="Corbel" w:hAnsi="Corbel"/>
        </w:rPr>
        <w:t>2017</w:t>
      </w:r>
      <w:r w:rsidR="0062568E">
        <w:rPr>
          <w:rFonts w:ascii="Corbel" w:hAnsi="Corbel"/>
        </w:rPr>
        <w:t>;22;6(6):CD012202</w:t>
      </w:r>
      <w:r w:rsidRPr="00280747">
        <w:rPr>
          <w:rFonts w:ascii="Corbel" w:hAnsi="Corbel"/>
        </w:rPr>
        <w:t>.</w:t>
      </w:r>
    </w:p>
    <w:p w14:paraId="10D5ED35" w14:textId="442FD18C" w:rsidR="000E5AF3" w:rsidRPr="00280747" w:rsidRDefault="000E5AF3" w:rsidP="00280747">
      <w:pPr>
        <w:pStyle w:val="EndNoteBibliography"/>
        <w:spacing w:before="80"/>
        <w:ind w:left="720" w:hanging="720"/>
        <w:rPr>
          <w:rFonts w:ascii="Corbel" w:hAnsi="Corbel"/>
        </w:rPr>
      </w:pPr>
      <w:r w:rsidRPr="00280747">
        <w:rPr>
          <w:rFonts w:ascii="Corbel" w:hAnsi="Corbel"/>
        </w:rPr>
        <w:t>72.</w:t>
      </w:r>
      <w:r w:rsidRPr="00280747">
        <w:rPr>
          <w:rFonts w:ascii="Corbel" w:hAnsi="Corbel"/>
        </w:rPr>
        <w:tab/>
        <w:t xml:space="preserve">Harrison A, Shileds N, Taylor N, Frawley H. Exercise improves glycaemic control in women diagnosed with gestational diabetes mellitus: a systematic review. </w:t>
      </w:r>
      <w:r w:rsidRPr="00280747">
        <w:rPr>
          <w:rFonts w:ascii="Corbel" w:hAnsi="Corbel"/>
          <w:i/>
        </w:rPr>
        <w:t>J P</w:t>
      </w:r>
      <w:r w:rsidR="00CE7C12">
        <w:rPr>
          <w:rFonts w:ascii="Corbel" w:hAnsi="Corbel"/>
          <w:i/>
        </w:rPr>
        <w:t>h</w:t>
      </w:r>
      <w:r w:rsidRPr="00280747">
        <w:rPr>
          <w:rFonts w:ascii="Corbel" w:hAnsi="Corbel"/>
          <w:i/>
        </w:rPr>
        <w:t>ysio</w:t>
      </w:r>
      <w:r w:rsidR="002E5D73">
        <w:rPr>
          <w:rFonts w:ascii="Corbel" w:hAnsi="Corbel"/>
          <w:i/>
        </w:rPr>
        <w:t>ther</w:t>
      </w:r>
      <w:r w:rsidRPr="00280747">
        <w:rPr>
          <w:rFonts w:ascii="Corbel" w:hAnsi="Corbel"/>
          <w:i/>
        </w:rPr>
        <w:t xml:space="preserve">. </w:t>
      </w:r>
      <w:r w:rsidRPr="00280747">
        <w:rPr>
          <w:rFonts w:ascii="Corbel" w:hAnsi="Corbel"/>
        </w:rPr>
        <w:t>2016;62</w:t>
      </w:r>
      <w:r w:rsidR="002E5D73">
        <w:rPr>
          <w:rFonts w:ascii="Corbel" w:hAnsi="Corbel"/>
        </w:rPr>
        <w:t>(4)</w:t>
      </w:r>
      <w:r w:rsidRPr="00280747">
        <w:rPr>
          <w:rFonts w:ascii="Corbel" w:hAnsi="Corbel"/>
        </w:rPr>
        <w:t>:188-196.</w:t>
      </w:r>
    </w:p>
    <w:p w14:paraId="3B817C98" w14:textId="07A6DE39" w:rsidR="000E5AF3" w:rsidRPr="00280747" w:rsidRDefault="000E5AF3" w:rsidP="00280747">
      <w:pPr>
        <w:pStyle w:val="EndNoteBibliography"/>
        <w:spacing w:before="80"/>
        <w:ind w:left="720" w:hanging="720"/>
        <w:rPr>
          <w:rFonts w:ascii="Corbel" w:hAnsi="Corbel"/>
        </w:rPr>
      </w:pPr>
      <w:r w:rsidRPr="00280747">
        <w:rPr>
          <w:rFonts w:ascii="Corbel" w:hAnsi="Corbel"/>
        </w:rPr>
        <w:t>73.</w:t>
      </w:r>
      <w:r w:rsidRPr="00280747">
        <w:rPr>
          <w:rFonts w:ascii="Corbel" w:hAnsi="Corbel"/>
        </w:rPr>
        <w:tab/>
        <w:t xml:space="preserve">Martis R, Crowther C, Sheperd E, Alsweiler J, Downie M, Brown J. Treatments for women with gestational diabetesmellitus: an overview of Cochrane systematic reviews (Review). </w:t>
      </w:r>
      <w:r w:rsidRPr="00280747">
        <w:rPr>
          <w:rFonts w:ascii="Corbel" w:hAnsi="Corbel"/>
          <w:i/>
        </w:rPr>
        <w:t xml:space="preserve">Cochrane Database of Syst Rev. </w:t>
      </w:r>
      <w:r w:rsidRPr="00280747">
        <w:rPr>
          <w:rFonts w:ascii="Corbel" w:hAnsi="Corbel"/>
        </w:rPr>
        <w:t>2018</w:t>
      </w:r>
      <w:r w:rsidR="0062568E">
        <w:rPr>
          <w:rFonts w:ascii="Corbel" w:hAnsi="Corbel"/>
        </w:rPr>
        <w:t>;14;8(8):CD012327</w:t>
      </w:r>
      <w:r w:rsidRPr="00280747">
        <w:rPr>
          <w:rFonts w:ascii="Corbel" w:hAnsi="Corbel"/>
        </w:rPr>
        <w:t>.</w:t>
      </w:r>
    </w:p>
    <w:p w14:paraId="75EA110E" w14:textId="0D0623A5" w:rsidR="000E5AF3" w:rsidRPr="00280747" w:rsidRDefault="000E5AF3" w:rsidP="00280747">
      <w:pPr>
        <w:pStyle w:val="EndNoteBibliography"/>
        <w:spacing w:before="80"/>
        <w:ind w:left="720" w:hanging="720"/>
        <w:rPr>
          <w:rFonts w:ascii="Corbel" w:hAnsi="Corbel"/>
        </w:rPr>
      </w:pPr>
      <w:r w:rsidRPr="00280747">
        <w:rPr>
          <w:rFonts w:ascii="Corbel" w:hAnsi="Corbel"/>
        </w:rPr>
        <w:t>74.</w:t>
      </w:r>
      <w:r w:rsidRPr="00280747">
        <w:rPr>
          <w:rFonts w:ascii="Corbel" w:hAnsi="Corbel"/>
        </w:rPr>
        <w:tab/>
        <w:t xml:space="preserve">Di Mascio D, Margo-Malosso E, Saccone G, Marhefka G, Berghella V. Exercise during pregnancy in normal-weight women and risk of preterm birth: a systematic review and meta-analysis of randomized controlled trials. </w:t>
      </w:r>
      <w:r w:rsidRPr="00280747">
        <w:rPr>
          <w:rFonts w:ascii="Corbel" w:hAnsi="Corbel"/>
          <w:i/>
        </w:rPr>
        <w:t xml:space="preserve">Am J Obstet Gynecol. </w:t>
      </w:r>
      <w:r w:rsidRPr="00280747">
        <w:rPr>
          <w:rFonts w:ascii="Corbel" w:hAnsi="Corbel"/>
        </w:rPr>
        <w:t>2016;215</w:t>
      </w:r>
      <w:r w:rsidR="0062568E">
        <w:rPr>
          <w:rFonts w:ascii="Corbel" w:hAnsi="Corbel"/>
        </w:rPr>
        <w:t>(5)</w:t>
      </w:r>
      <w:r w:rsidRPr="00280747">
        <w:rPr>
          <w:rFonts w:ascii="Corbel" w:hAnsi="Corbel"/>
        </w:rPr>
        <w:t>:5561-5571.</w:t>
      </w:r>
    </w:p>
    <w:p w14:paraId="1F5A3291" w14:textId="79CD7693" w:rsidR="000E5AF3" w:rsidRPr="00280747" w:rsidRDefault="000E5AF3" w:rsidP="00280747">
      <w:pPr>
        <w:pStyle w:val="EndNoteBibliography"/>
        <w:spacing w:before="80"/>
        <w:ind w:left="720" w:hanging="720"/>
        <w:rPr>
          <w:rFonts w:ascii="Corbel" w:hAnsi="Corbel"/>
        </w:rPr>
      </w:pPr>
      <w:r w:rsidRPr="00280747">
        <w:rPr>
          <w:rFonts w:ascii="Corbel" w:hAnsi="Corbel"/>
        </w:rPr>
        <w:t>75.</w:t>
      </w:r>
      <w:r w:rsidRPr="00280747">
        <w:rPr>
          <w:rFonts w:ascii="Corbel" w:hAnsi="Corbel"/>
        </w:rPr>
        <w:tab/>
        <w:t xml:space="preserve">Margo-Malosso E, Saccone G, Mascio D, Tommaso M, Berghella V. Exercise during pregnancy and risk of preterm birth in overweight and obese women: a systematic review and meta-analysis of randomized controlled trials. </w:t>
      </w:r>
      <w:r w:rsidRPr="00280747">
        <w:rPr>
          <w:rFonts w:ascii="Corbel" w:hAnsi="Corbel"/>
          <w:i/>
        </w:rPr>
        <w:t xml:space="preserve">Acta Obstet Gynecol Scand. </w:t>
      </w:r>
      <w:r w:rsidRPr="00280747">
        <w:rPr>
          <w:rFonts w:ascii="Corbel" w:hAnsi="Corbel"/>
        </w:rPr>
        <w:t>2017;96</w:t>
      </w:r>
      <w:r w:rsidR="0062568E">
        <w:rPr>
          <w:rFonts w:ascii="Corbel" w:hAnsi="Corbel"/>
        </w:rPr>
        <w:t>(3)</w:t>
      </w:r>
      <w:r w:rsidR="0009625E">
        <w:rPr>
          <w:rFonts w:ascii="Corbel" w:hAnsi="Corbel"/>
        </w:rPr>
        <w:t>:</w:t>
      </w:r>
      <w:r w:rsidRPr="00280747">
        <w:rPr>
          <w:rFonts w:ascii="Corbel" w:hAnsi="Corbel"/>
        </w:rPr>
        <w:t>263-273.</w:t>
      </w:r>
    </w:p>
    <w:p w14:paraId="1A556BC9" w14:textId="77777777" w:rsidR="000E5AF3" w:rsidRPr="00280747" w:rsidRDefault="000E5AF3" w:rsidP="00280747">
      <w:pPr>
        <w:pStyle w:val="EndNoteBibliography"/>
        <w:spacing w:before="80"/>
        <w:ind w:left="720" w:hanging="720"/>
        <w:rPr>
          <w:rFonts w:ascii="Corbel" w:hAnsi="Corbel"/>
        </w:rPr>
      </w:pPr>
      <w:r w:rsidRPr="00280747">
        <w:rPr>
          <w:rFonts w:ascii="Corbel" w:hAnsi="Corbel"/>
        </w:rPr>
        <w:t>76.</w:t>
      </w:r>
      <w:r w:rsidRPr="00280747">
        <w:rPr>
          <w:rFonts w:ascii="Corbel" w:hAnsi="Corbel"/>
        </w:rPr>
        <w:tab/>
        <w:t xml:space="preserve">Aune D, Saugstad O, Henriksen T, Tonstad S. Physical activity and the risk of preeclampsia: A systematic review and meta-analysis. </w:t>
      </w:r>
      <w:r w:rsidRPr="00280747">
        <w:rPr>
          <w:rFonts w:ascii="Corbel" w:hAnsi="Corbel"/>
          <w:i/>
        </w:rPr>
        <w:t xml:space="preserve">Epidemiology. </w:t>
      </w:r>
      <w:r w:rsidRPr="00280747">
        <w:rPr>
          <w:rFonts w:ascii="Corbel" w:hAnsi="Corbel"/>
        </w:rPr>
        <w:t>2014;25(3):331-343.</w:t>
      </w:r>
    </w:p>
    <w:p w14:paraId="33F9DFC7" w14:textId="77777777" w:rsidR="000E5AF3" w:rsidRPr="00280747" w:rsidRDefault="000E5AF3" w:rsidP="00280747">
      <w:pPr>
        <w:pStyle w:val="EndNoteBibliography"/>
        <w:spacing w:before="80"/>
        <w:ind w:left="720" w:hanging="720"/>
        <w:rPr>
          <w:rFonts w:ascii="Corbel" w:hAnsi="Corbel"/>
        </w:rPr>
      </w:pPr>
      <w:r w:rsidRPr="00280747">
        <w:rPr>
          <w:rFonts w:ascii="Corbel" w:hAnsi="Corbel"/>
        </w:rPr>
        <w:t>77.</w:t>
      </w:r>
      <w:r w:rsidRPr="00280747">
        <w:rPr>
          <w:rFonts w:ascii="Corbel" w:hAnsi="Corbel"/>
        </w:rPr>
        <w:tab/>
        <w:t xml:space="preserve">Kasawara K, Nascimento S, Costa M, Surita F, Silva J. Exercise and physical activity in the prevention of preeclampsia: systematic review. </w:t>
      </w:r>
      <w:r w:rsidRPr="00280747">
        <w:rPr>
          <w:rFonts w:ascii="Corbel" w:hAnsi="Corbel"/>
          <w:i/>
        </w:rPr>
        <w:t xml:space="preserve">Acta Obstet Gynecol Scand. </w:t>
      </w:r>
      <w:r w:rsidRPr="00280747">
        <w:rPr>
          <w:rFonts w:ascii="Corbel" w:hAnsi="Corbel"/>
        </w:rPr>
        <w:t>2012;91(10):1147-1157.</w:t>
      </w:r>
    </w:p>
    <w:p w14:paraId="49C30B76" w14:textId="7E0F2523" w:rsidR="000E5AF3" w:rsidRPr="00280747" w:rsidRDefault="000E5AF3" w:rsidP="00280747">
      <w:pPr>
        <w:pStyle w:val="EndNoteBibliography"/>
        <w:spacing w:before="80"/>
        <w:ind w:left="720" w:hanging="720"/>
        <w:rPr>
          <w:rFonts w:ascii="Corbel" w:hAnsi="Corbel"/>
        </w:rPr>
      </w:pPr>
      <w:r w:rsidRPr="00280747">
        <w:rPr>
          <w:rFonts w:ascii="Corbel" w:hAnsi="Corbel"/>
        </w:rPr>
        <w:lastRenderedPageBreak/>
        <w:t>78.</w:t>
      </w:r>
      <w:r w:rsidRPr="00280747">
        <w:rPr>
          <w:rFonts w:ascii="Corbel" w:hAnsi="Corbel"/>
        </w:rPr>
        <w:tab/>
        <w:t xml:space="preserve">Liddle S, Pennick V. Interventions for preventing and treating pelvic and back pain in pregnancy. </w:t>
      </w:r>
      <w:r w:rsidRPr="00280747">
        <w:rPr>
          <w:rFonts w:ascii="Corbel" w:hAnsi="Corbel"/>
          <w:i/>
        </w:rPr>
        <w:t xml:space="preserve">Cochrane Database of Syst Rev. </w:t>
      </w:r>
      <w:r w:rsidRPr="00280747">
        <w:rPr>
          <w:rFonts w:ascii="Corbel" w:hAnsi="Corbel"/>
        </w:rPr>
        <w:t>2015(9</w:t>
      </w:r>
      <w:r w:rsidR="0009625E">
        <w:rPr>
          <w:rFonts w:ascii="Corbel" w:hAnsi="Corbel"/>
        </w:rPr>
        <w:t>):CD001139.</w:t>
      </w:r>
    </w:p>
    <w:p w14:paraId="1DA0662F" w14:textId="15786BDA" w:rsidR="000E5AF3" w:rsidRPr="00280747" w:rsidRDefault="000E5AF3" w:rsidP="00280747">
      <w:pPr>
        <w:pStyle w:val="EndNoteBibliography"/>
        <w:spacing w:before="80"/>
        <w:ind w:left="720" w:hanging="720"/>
        <w:rPr>
          <w:rFonts w:ascii="Corbel" w:hAnsi="Corbel"/>
        </w:rPr>
      </w:pPr>
      <w:r w:rsidRPr="00280747">
        <w:rPr>
          <w:rFonts w:ascii="Corbel" w:hAnsi="Corbel"/>
        </w:rPr>
        <w:t>79.</w:t>
      </w:r>
      <w:r w:rsidRPr="00280747">
        <w:rPr>
          <w:rFonts w:ascii="Corbel" w:hAnsi="Corbel"/>
        </w:rPr>
        <w:tab/>
        <w:t>Gutke A, Betten C, Degerskar K, Pousette S, Olsen M. Treatments for pregnancy</w:t>
      </w:r>
      <w:r w:rsidRPr="00280747">
        <w:rPr>
          <w:rFonts w:ascii="Corbel" w:hAnsi="Corbel" w:cs="Cambria Math"/>
        </w:rPr>
        <w:t>‐</w:t>
      </w:r>
      <w:r w:rsidRPr="00280747">
        <w:rPr>
          <w:rFonts w:ascii="Corbel" w:hAnsi="Corbel"/>
        </w:rPr>
        <w:t xml:space="preserve">related lumbopelvic pain: a systematic review of physiotherapy modalities. </w:t>
      </w:r>
      <w:r w:rsidRPr="00280747">
        <w:rPr>
          <w:rFonts w:ascii="Corbel" w:hAnsi="Corbel"/>
          <w:i/>
        </w:rPr>
        <w:t xml:space="preserve">Acta Obstet Gynecol Scand. </w:t>
      </w:r>
      <w:r w:rsidRPr="00280747">
        <w:rPr>
          <w:rFonts w:ascii="Corbel" w:hAnsi="Corbel"/>
        </w:rPr>
        <w:t>2015;94</w:t>
      </w:r>
      <w:r w:rsidR="0009625E">
        <w:rPr>
          <w:rFonts w:ascii="Corbel" w:hAnsi="Corbel"/>
        </w:rPr>
        <w:t>(11)</w:t>
      </w:r>
      <w:r w:rsidRPr="00280747">
        <w:rPr>
          <w:rFonts w:ascii="Corbel" w:hAnsi="Corbel"/>
        </w:rPr>
        <w:t>:1156-</w:t>
      </w:r>
      <w:r w:rsidR="002E5D73">
        <w:rPr>
          <w:rFonts w:ascii="Corbel" w:hAnsi="Corbel"/>
        </w:rPr>
        <w:t>67</w:t>
      </w:r>
      <w:r w:rsidRPr="00280747">
        <w:rPr>
          <w:rFonts w:ascii="Corbel" w:hAnsi="Corbel"/>
        </w:rPr>
        <w:t>.</w:t>
      </w:r>
    </w:p>
    <w:p w14:paraId="6A189FEF" w14:textId="14ED8E59" w:rsidR="000E5AF3" w:rsidRPr="00280747" w:rsidRDefault="000E5AF3" w:rsidP="00280747">
      <w:pPr>
        <w:pStyle w:val="EndNoteBibliography"/>
        <w:spacing w:before="80"/>
        <w:ind w:left="720" w:hanging="720"/>
        <w:rPr>
          <w:rFonts w:ascii="Corbel" w:hAnsi="Corbel"/>
        </w:rPr>
      </w:pPr>
      <w:r w:rsidRPr="00280747">
        <w:rPr>
          <w:rFonts w:ascii="Corbel" w:hAnsi="Corbel"/>
        </w:rPr>
        <w:t>80.</w:t>
      </w:r>
      <w:r w:rsidRPr="00280747">
        <w:rPr>
          <w:rFonts w:ascii="Corbel" w:hAnsi="Corbel"/>
        </w:rPr>
        <w:tab/>
        <w:t xml:space="preserve">Shiri R, Coggon D, Falah-Hassani K. Exercise for the prevention of low back and pelvic girdle pain in pregnancy: A meta-analysis of randomized controlled trials. </w:t>
      </w:r>
      <w:r w:rsidRPr="00280747">
        <w:rPr>
          <w:rFonts w:ascii="Corbel" w:hAnsi="Corbel"/>
          <w:i/>
        </w:rPr>
        <w:t xml:space="preserve">Eur J Pain. </w:t>
      </w:r>
      <w:r w:rsidRPr="00280747">
        <w:rPr>
          <w:rFonts w:ascii="Corbel" w:hAnsi="Corbel"/>
        </w:rPr>
        <w:t>2018;22</w:t>
      </w:r>
      <w:r w:rsidR="0009625E">
        <w:rPr>
          <w:rFonts w:ascii="Corbel" w:hAnsi="Corbel"/>
        </w:rPr>
        <w:t>(1)</w:t>
      </w:r>
      <w:r w:rsidRPr="00280747">
        <w:rPr>
          <w:rFonts w:ascii="Corbel" w:hAnsi="Corbel"/>
        </w:rPr>
        <w:t>:19-27.</w:t>
      </w:r>
    </w:p>
    <w:p w14:paraId="0D9B5908" w14:textId="548B88E0" w:rsidR="000E5AF3" w:rsidRPr="00280747" w:rsidRDefault="000E5AF3" w:rsidP="00280747">
      <w:pPr>
        <w:pStyle w:val="EndNoteBibliography"/>
        <w:spacing w:before="80"/>
        <w:ind w:left="720" w:hanging="720"/>
        <w:rPr>
          <w:rFonts w:ascii="Corbel" w:hAnsi="Corbel"/>
        </w:rPr>
      </w:pPr>
      <w:r w:rsidRPr="00280747">
        <w:rPr>
          <w:rFonts w:ascii="Corbel" w:hAnsi="Corbel"/>
        </w:rPr>
        <w:t>81.</w:t>
      </w:r>
      <w:r w:rsidRPr="00280747">
        <w:rPr>
          <w:rFonts w:ascii="Corbel" w:hAnsi="Corbel"/>
        </w:rPr>
        <w:tab/>
        <w:t xml:space="preserve">Steffens D, CG M, Pereira L, et al. Prevention of low back pain: A systematic review and meta-analysis. </w:t>
      </w:r>
      <w:r w:rsidRPr="00280747">
        <w:rPr>
          <w:rFonts w:ascii="Corbel" w:hAnsi="Corbel"/>
          <w:i/>
        </w:rPr>
        <w:t xml:space="preserve">JAMA Intern Med. </w:t>
      </w:r>
      <w:r w:rsidRPr="00280747">
        <w:rPr>
          <w:rFonts w:ascii="Corbel" w:hAnsi="Corbel"/>
        </w:rPr>
        <w:t>2016;176(2</w:t>
      </w:r>
      <w:r w:rsidR="0009625E">
        <w:rPr>
          <w:rFonts w:ascii="Corbel" w:hAnsi="Corbel"/>
        </w:rPr>
        <w:t>)</w:t>
      </w:r>
      <w:r w:rsidRPr="00280747">
        <w:rPr>
          <w:rFonts w:ascii="Corbel" w:hAnsi="Corbel"/>
        </w:rPr>
        <w:t>199-208.</w:t>
      </w:r>
    </w:p>
    <w:p w14:paraId="75369021" w14:textId="7F3AC300" w:rsidR="000E5AF3" w:rsidRPr="00280747" w:rsidRDefault="000E5AF3" w:rsidP="00280747">
      <w:pPr>
        <w:pStyle w:val="EndNoteBibliography"/>
        <w:spacing w:before="80"/>
        <w:ind w:left="720" w:hanging="720"/>
        <w:rPr>
          <w:rFonts w:ascii="Corbel" w:hAnsi="Corbel"/>
        </w:rPr>
      </w:pPr>
      <w:r w:rsidRPr="00280747">
        <w:rPr>
          <w:rFonts w:ascii="Corbel" w:hAnsi="Corbel"/>
        </w:rPr>
        <w:t>82.</w:t>
      </w:r>
      <w:r w:rsidRPr="00280747">
        <w:rPr>
          <w:rFonts w:ascii="Corbel" w:hAnsi="Corbel"/>
        </w:rPr>
        <w:tab/>
        <w:t xml:space="preserve">Davenport M, Marchand A, Mottola M, et al. Exercise for the prevention and treatment of low back, pelvic girdle and lumbopelvic pain during pregnancy: a systematic review and meta-analysis. </w:t>
      </w:r>
      <w:r w:rsidRPr="00280747">
        <w:rPr>
          <w:rFonts w:ascii="Corbel" w:hAnsi="Corbel"/>
          <w:i/>
        </w:rPr>
        <w:t xml:space="preserve">Br J Sports Med. </w:t>
      </w:r>
      <w:r w:rsidRPr="00280747">
        <w:rPr>
          <w:rFonts w:ascii="Corbel" w:hAnsi="Corbel"/>
        </w:rPr>
        <w:t>2019;53</w:t>
      </w:r>
      <w:r w:rsidR="0009625E">
        <w:rPr>
          <w:rFonts w:ascii="Corbel" w:hAnsi="Corbel"/>
        </w:rPr>
        <w:t>(2):</w:t>
      </w:r>
      <w:r w:rsidRPr="00280747">
        <w:rPr>
          <w:rFonts w:ascii="Corbel" w:hAnsi="Corbel"/>
        </w:rPr>
        <w:t>90-98.</w:t>
      </w:r>
    </w:p>
    <w:p w14:paraId="7BB6C3DA" w14:textId="568A6806" w:rsidR="000E5AF3" w:rsidRPr="00280747" w:rsidRDefault="000E5AF3" w:rsidP="00280747">
      <w:pPr>
        <w:pStyle w:val="EndNoteBibliography"/>
        <w:spacing w:before="80"/>
        <w:ind w:left="720" w:hanging="720"/>
        <w:rPr>
          <w:rFonts w:ascii="Corbel" w:hAnsi="Corbel"/>
        </w:rPr>
      </w:pPr>
      <w:r w:rsidRPr="00280747">
        <w:rPr>
          <w:rFonts w:ascii="Corbel" w:hAnsi="Corbel"/>
        </w:rPr>
        <w:t>83.</w:t>
      </w:r>
      <w:r w:rsidRPr="00280747">
        <w:rPr>
          <w:rFonts w:ascii="Corbel" w:hAnsi="Corbel"/>
        </w:rPr>
        <w:tab/>
        <w:t xml:space="preserve">Davenport M, Nagpal T, Mottola M, et al. Prenatal exercise (including but not limited to pelvic floor muscle training) and urinary incontinence during and following pregnancy: a systematic review and meta-analysis. </w:t>
      </w:r>
      <w:r w:rsidRPr="00280747">
        <w:rPr>
          <w:rFonts w:ascii="Corbel" w:hAnsi="Corbel"/>
          <w:i/>
        </w:rPr>
        <w:t xml:space="preserve">Br J Sports Med. </w:t>
      </w:r>
      <w:r w:rsidRPr="00280747">
        <w:rPr>
          <w:rFonts w:ascii="Corbel" w:hAnsi="Corbel"/>
        </w:rPr>
        <w:t>2018;52</w:t>
      </w:r>
      <w:r w:rsidR="0009625E">
        <w:rPr>
          <w:rFonts w:ascii="Corbel" w:hAnsi="Corbel"/>
        </w:rPr>
        <w:t>(21):</w:t>
      </w:r>
      <w:r w:rsidRPr="00280747">
        <w:rPr>
          <w:rFonts w:ascii="Corbel" w:hAnsi="Corbel"/>
        </w:rPr>
        <w:t>1397-1404.</w:t>
      </w:r>
    </w:p>
    <w:p w14:paraId="7297E75A" w14:textId="443F09DE" w:rsidR="000E5AF3" w:rsidRPr="00280747" w:rsidRDefault="000E5AF3" w:rsidP="00280747">
      <w:pPr>
        <w:pStyle w:val="EndNoteBibliography"/>
        <w:spacing w:before="80"/>
        <w:ind w:left="720" w:hanging="720"/>
        <w:rPr>
          <w:rFonts w:ascii="Corbel" w:hAnsi="Corbel"/>
        </w:rPr>
      </w:pPr>
      <w:r w:rsidRPr="00280747">
        <w:rPr>
          <w:rFonts w:ascii="Corbel" w:hAnsi="Corbel"/>
        </w:rPr>
        <w:t>84.</w:t>
      </w:r>
      <w:r w:rsidRPr="00280747">
        <w:rPr>
          <w:rFonts w:ascii="Corbel" w:hAnsi="Corbel"/>
        </w:rPr>
        <w:tab/>
        <w:t xml:space="preserve">Woodley S, Boyle R, Cody J, Mørkved S, Hay-Smith E. Pelvic floormuscle training for prevention and treatment of urinary and faecal incontinence in antenatal and postnatal women (Review). </w:t>
      </w:r>
      <w:r w:rsidRPr="00280747">
        <w:rPr>
          <w:rFonts w:ascii="Corbel" w:hAnsi="Corbel"/>
          <w:i/>
        </w:rPr>
        <w:t xml:space="preserve">Cochrane Database of Syst Rev. </w:t>
      </w:r>
      <w:r w:rsidRPr="00280747">
        <w:rPr>
          <w:rFonts w:ascii="Corbel" w:hAnsi="Corbel"/>
        </w:rPr>
        <w:t>2017</w:t>
      </w:r>
      <w:r w:rsidR="0009625E">
        <w:rPr>
          <w:rFonts w:ascii="Corbel" w:hAnsi="Corbel"/>
        </w:rPr>
        <w:t>;12</w:t>
      </w:r>
      <w:r w:rsidRPr="00280747">
        <w:rPr>
          <w:rFonts w:ascii="Corbel" w:hAnsi="Corbel"/>
        </w:rPr>
        <w:t>(12)</w:t>
      </w:r>
      <w:r w:rsidR="0009625E">
        <w:rPr>
          <w:rFonts w:ascii="Corbel" w:hAnsi="Corbel"/>
        </w:rPr>
        <w:t>:CD007471</w:t>
      </w:r>
      <w:r w:rsidRPr="00280747">
        <w:rPr>
          <w:rFonts w:ascii="Corbel" w:hAnsi="Corbel"/>
        </w:rPr>
        <w:t>.</w:t>
      </w:r>
    </w:p>
    <w:p w14:paraId="1C7975F3" w14:textId="77777777" w:rsidR="000E5AF3" w:rsidRPr="00280747" w:rsidRDefault="000E5AF3" w:rsidP="00280747">
      <w:pPr>
        <w:pStyle w:val="EndNoteBibliography"/>
        <w:spacing w:before="80"/>
        <w:ind w:left="720" w:hanging="720"/>
        <w:rPr>
          <w:rFonts w:ascii="Corbel" w:hAnsi="Corbel"/>
        </w:rPr>
      </w:pPr>
      <w:r w:rsidRPr="00280747">
        <w:rPr>
          <w:rFonts w:ascii="Corbel" w:hAnsi="Corbel"/>
        </w:rPr>
        <w:t>85.</w:t>
      </w:r>
      <w:r w:rsidRPr="00280747">
        <w:rPr>
          <w:rFonts w:ascii="Corbel" w:hAnsi="Corbel"/>
        </w:rPr>
        <w:tab/>
        <w:t xml:space="preserve">Morkved S, Bo K. The effect of postpartum pelvic floor muscle exercise in the prevention and treatment of urinary incontinence. </w:t>
      </w:r>
      <w:r w:rsidRPr="00280747">
        <w:rPr>
          <w:rFonts w:ascii="Corbel" w:hAnsi="Corbel"/>
          <w:i/>
        </w:rPr>
        <w:t xml:space="preserve">Int Urogynecol J Pelvic Floor Dysfunct. </w:t>
      </w:r>
      <w:r w:rsidRPr="00280747">
        <w:rPr>
          <w:rFonts w:ascii="Corbel" w:hAnsi="Corbel"/>
        </w:rPr>
        <w:t>1997;8(4):217-222.</w:t>
      </w:r>
    </w:p>
    <w:p w14:paraId="1AD043F9" w14:textId="77777777" w:rsidR="000E5AF3" w:rsidRPr="00280747" w:rsidRDefault="000E5AF3" w:rsidP="00280747">
      <w:pPr>
        <w:pStyle w:val="EndNoteBibliography"/>
        <w:spacing w:before="80"/>
        <w:ind w:left="720" w:hanging="720"/>
        <w:rPr>
          <w:rFonts w:ascii="Corbel" w:hAnsi="Corbel"/>
        </w:rPr>
      </w:pPr>
      <w:r w:rsidRPr="00280747">
        <w:rPr>
          <w:rFonts w:ascii="Corbel" w:hAnsi="Corbel"/>
        </w:rPr>
        <w:t>86.</w:t>
      </w:r>
      <w:r w:rsidRPr="00280747">
        <w:rPr>
          <w:rFonts w:ascii="Corbel" w:hAnsi="Corbel"/>
        </w:rPr>
        <w:tab/>
        <w:t xml:space="preserve">Mørkved S, Bø K. Effect of pelvic floor muscle training during pregnancy and after childbirth on prevention and treatment of urinary incontinence: a systematic review. </w:t>
      </w:r>
      <w:r w:rsidRPr="00280747">
        <w:rPr>
          <w:rFonts w:ascii="Corbel" w:hAnsi="Corbel"/>
          <w:i/>
        </w:rPr>
        <w:t xml:space="preserve">Br J Sports Med. </w:t>
      </w:r>
      <w:r w:rsidRPr="00280747">
        <w:rPr>
          <w:rFonts w:ascii="Corbel" w:hAnsi="Corbel"/>
        </w:rPr>
        <w:t>2014;48(4):299-310.</w:t>
      </w:r>
    </w:p>
    <w:p w14:paraId="39F2860A" w14:textId="7876D9FA" w:rsidR="000E5AF3" w:rsidRPr="00280747" w:rsidRDefault="000E5AF3" w:rsidP="00280747">
      <w:pPr>
        <w:pStyle w:val="EndNoteBibliography"/>
        <w:spacing w:before="80"/>
        <w:ind w:left="720" w:hanging="720"/>
        <w:rPr>
          <w:rFonts w:ascii="Corbel" w:hAnsi="Corbel"/>
        </w:rPr>
      </w:pPr>
      <w:r w:rsidRPr="00280747">
        <w:rPr>
          <w:rFonts w:ascii="Corbel" w:hAnsi="Corbel"/>
        </w:rPr>
        <w:t>87.</w:t>
      </w:r>
      <w:r w:rsidRPr="00280747">
        <w:rPr>
          <w:rFonts w:ascii="Corbel" w:hAnsi="Corbel"/>
        </w:rPr>
        <w:tab/>
        <w:t xml:space="preserve">Davenport M, McCurdy A, Mottola M, et al. Impact of prenatal exercise on both prenatal and postnatal anxiety and depressive symptoms: a systematic review and meta-analysis. </w:t>
      </w:r>
      <w:r w:rsidR="00CE7C12">
        <w:rPr>
          <w:rFonts w:ascii="Corbel" w:hAnsi="Corbel"/>
          <w:i/>
        </w:rPr>
        <w:t>Br</w:t>
      </w:r>
      <w:r w:rsidRPr="00280747">
        <w:rPr>
          <w:rFonts w:ascii="Corbel" w:hAnsi="Corbel"/>
          <w:i/>
        </w:rPr>
        <w:t xml:space="preserve"> J Sports Med. </w:t>
      </w:r>
      <w:r w:rsidRPr="00280747">
        <w:rPr>
          <w:rFonts w:ascii="Corbel" w:hAnsi="Corbel"/>
        </w:rPr>
        <w:t>2018;52</w:t>
      </w:r>
      <w:r w:rsidR="0009625E">
        <w:rPr>
          <w:rFonts w:ascii="Corbel" w:hAnsi="Corbel"/>
        </w:rPr>
        <w:t>(21)</w:t>
      </w:r>
      <w:r w:rsidRPr="00280747">
        <w:rPr>
          <w:rFonts w:ascii="Corbel" w:hAnsi="Corbel"/>
        </w:rPr>
        <w:t>:1376-1385.</w:t>
      </w:r>
    </w:p>
    <w:p w14:paraId="37D0ED52" w14:textId="2F771FA7" w:rsidR="000E5AF3" w:rsidRPr="00280747" w:rsidRDefault="000E5AF3" w:rsidP="00280747">
      <w:pPr>
        <w:pStyle w:val="EndNoteBibliography"/>
        <w:spacing w:before="80"/>
        <w:ind w:left="720" w:hanging="720"/>
        <w:rPr>
          <w:rFonts w:ascii="Corbel" w:hAnsi="Corbel"/>
        </w:rPr>
      </w:pPr>
      <w:r w:rsidRPr="00280747">
        <w:rPr>
          <w:rFonts w:ascii="Corbel" w:hAnsi="Corbel"/>
        </w:rPr>
        <w:t>88.</w:t>
      </w:r>
      <w:r w:rsidRPr="00280747">
        <w:rPr>
          <w:rFonts w:ascii="Corbel" w:hAnsi="Corbel"/>
        </w:rPr>
        <w:tab/>
        <w:t xml:space="preserve">Daley A, Foster L, Long G, et al. The effectiveness of exercise for the prevention and treatment of antenatal depression: systematic review with meta-analysis. </w:t>
      </w:r>
      <w:r w:rsidRPr="00280747">
        <w:rPr>
          <w:rFonts w:ascii="Corbel" w:hAnsi="Corbel"/>
          <w:i/>
        </w:rPr>
        <w:t>B</w:t>
      </w:r>
      <w:r w:rsidR="00CE7C12">
        <w:rPr>
          <w:rFonts w:ascii="Corbel" w:hAnsi="Corbel"/>
          <w:i/>
        </w:rPr>
        <w:t xml:space="preserve">r </w:t>
      </w:r>
      <w:r w:rsidRPr="00280747">
        <w:rPr>
          <w:rFonts w:ascii="Corbel" w:hAnsi="Corbel"/>
          <w:i/>
        </w:rPr>
        <w:t>J</w:t>
      </w:r>
      <w:r w:rsidR="00CE7C12">
        <w:rPr>
          <w:rFonts w:ascii="Corbel" w:hAnsi="Corbel"/>
          <w:i/>
        </w:rPr>
        <w:t xml:space="preserve"> </w:t>
      </w:r>
      <w:r w:rsidRPr="00280747">
        <w:rPr>
          <w:rFonts w:ascii="Corbel" w:hAnsi="Corbel"/>
          <w:i/>
        </w:rPr>
        <w:t>O</w:t>
      </w:r>
      <w:r w:rsidR="00CE7C12">
        <w:rPr>
          <w:rFonts w:ascii="Corbel" w:hAnsi="Corbel"/>
          <w:i/>
        </w:rPr>
        <w:t xml:space="preserve">bstet </w:t>
      </w:r>
      <w:r w:rsidRPr="00280747">
        <w:rPr>
          <w:rFonts w:ascii="Corbel" w:hAnsi="Corbel"/>
          <w:i/>
        </w:rPr>
        <w:t>G</w:t>
      </w:r>
      <w:r w:rsidR="00CE7C12">
        <w:rPr>
          <w:rFonts w:ascii="Corbel" w:hAnsi="Corbel"/>
          <w:i/>
        </w:rPr>
        <w:t>ynaecol</w:t>
      </w:r>
      <w:r w:rsidRPr="00280747">
        <w:rPr>
          <w:rFonts w:ascii="Corbel" w:hAnsi="Corbel"/>
          <w:i/>
        </w:rPr>
        <w:t xml:space="preserve">. </w:t>
      </w:r>
      <w:r w:rsidRPr="00280747">
        <w:rPr>
          <w:rFonts w:ascii="Corbel" w:hAnsi="Corbel"/>
        </w:rPr>
        <w:t>2014;122(1):57-62.</w:t>
      </w:r>
    </w:p>
    <w:p w14:paraId="53E32282" w14:textId="77777777" w:rsidR="000E5AF3" w:rsidRPr="00280747" w:rsidRDefault="000E5AF3" w:rsidP="00280747">
      <w:pPr>
        <w:pStyle w:val="EndNoteBibliography"/>
        <w:spacing w:before="80"/>
        <w:ind w:left="720" w:hanging="720"/>
        <w:rPr>
          <w:rFonts w:ascii="Corbel" w:hAnsi="Corbel"/>
        </w:rPr>
      </w:pPr>
      <w:r w:rsidRPr="00280747">
        <w:rPr>
          <w:rFonts w:ascii="Corbel" w:hAnsi="Corbel"/>
        </w:rPr>
        <w:t>89.</w:t>
      </w:r>
      <w:r w:rsidRPr="00280747">
        <w:rPr>
          <w:rFonts w:ascii="Corbel" w:hAnsi="Corbel"/>
        </w:rPr>
        <w:tab/>
        <w:t xml:space="preserve">Gong H, Ni C, Shen X, Wu T, Jiang C. Yoga for prenatal depression: a systematic review and meta-analysis. </w:t>
      </w:r>
      <w:r w:rsidRPr="00280747">
        <w:rPr>
          <w:rFonts w:ascii="Corbel" w:hAnsi="Corbel"/>
          <w:i/>
        </w:rPr>
        <w:t xml:space="preserve">BMC Psychiatry. </w:t>
      </w:r>
      <w:r w:rsidRPr="00280747">
        <w:rPr>
          <w:rFonts w:ascii="Corbel" w:hAnsi="Corbel"/>
        </w:rPr>
        <w:t>2015;15(14):1-8.</w:t>
      </w:r>
    </w:p>
    <w:p w14:paraId="2D7195A2" w14:textId="0DBAA960" w:rsidR="000E5AF3" w:rsidRPr="00280747" w:rsidRDefault="000E5AF3" w:rsidP="00280747">
      <w:pPr>
        <w:pStyle w:val="EndNoteBibliography"/>
        <w:spacing w:before="80"/>
        <w:ind w:left="720" w:hanging="720"/>
        <w:rPr>
          <w:rFonts w:ascii="Corbel" w:hAnsi="Corbel"/>
        </w:rPr>
      </w:pPr>
      <w:r w:rsidRPr="00280747">
        <w:rPr>
          <w:rFonts w:ascii="Corbel" w:hAnsi="Corbel"/>
        </w:rPr>
        <w:t>90.</w:t>
      </w:r>
      <w:r w:rsidRPr="00280747">
        <w:rPr>
          <w:rFonts w:ascii="Corbel" w:hAnsi="Corbel"/>
        </w:rPr>
        <w:tab/>
        <w:t xml:space="preserve">Satyapriya M, Nagarathna R, Padmalatha V, Nagendra H. Effect of integrated yoga on anxiety, depression &amp; well being in normal pregnancy. </w:t>
      </w:r>
      <w:r w:rsidRPr="00280747">
        <w:rPr>
          <w:rFonts w:ascii="Corbel" w:hAnsi="Corbel"/>
          <w:i/>
        </w:rPr>
        <w:t>Com</w:t>
      </w:r>
      <w:r w:rsidR="00CE7C12">
        <w:rPr>
          <w:rFonts w:ascii="Corbel" w:hAnsi="Corbel"/>
          <w:i/>
        </w:rPr>
        <w:t>p</w:t>
      </w:r>
      <w:r w:rsidRPr="00280747">
        <w:rPr>
          <w:rFonts w:ascii="Corbel" w:hAnsi="Corbel"/>
          <w:i/>
        </w:rPr>
        <w:t xml:space="preserve"> Ther Clin</w:t>
      </w:r>
      <w:r w:rsidR="00CE7C12">
        <w:rPr>
          <w:rFonts w:ascii="Corbel" w:hAnsi="Corbel"/>
          <w:i/>
        </w:rPr>
        <w:t xml:space="preserve"> </w:t>
      </w:r>
      <w:r w:rsidRPr="00280747">
        <w:rPr>
          <w:rFonts w:ascii="Corbel" w:hAnsi="Corbel"/>
          <w:i/>
        </w:rPr>
        <w:t xml:space="preserve">Prac. </w:t>
      </w:r>
      <w:r w:rsidRPr="00280747">
        <w:rPr>
          <w:rFonts w:ascii="Corbel" w:hAnsi="Corbel"/>
        </w:rPr>
        <w:t>2013;19</w:t>
      </w:r>
      <w:r w:rsidR="002E5D73">
        <w:rPr>
          <w:rFonts w:ascii="Corbel" w:hAnsi="Corbel"/>
        </w:rPr>
        <w:t>(4</w:t>
      </w:r>
      <w:r w:rsidR="006B485B">
        <w:rPr>
          <w:rFonts w:ascii="Corbel" w:hAnsi="Corbel"/>
        </w:rPr>
        <w:t>)</w:t>
      </w:r>
      <w:r w:rsidR="002E5D73">
        <w:rPr>
          <w:rFonts w:ascii="Corbel" w:hAnsi="Corbel"/>
        </w:rPr>
        <w:t>:230-</w:t>
      </w:r>
      <w:r w:rsidR="006B485B">
        <w:rPr>
          <w:rFonts w:ascii="Corbel" w:hAnsi="Corbel"/>
        </w:rPr>
        <w:t>2</w:t>
      </w:r>
      <w:r w:rsidRPr="00280747">
        <w:rPr>
          <w:rFonts w:ascii="Corbel" w:hAnsi="Corbel"/>
        </w:rPr>
        <w:t>36.</w:t>
      </w:r>
    </w:p>
    <w:p w14:paraId="2792F200" w14:textId="15B67D38" w:rsidR="000E5AF3" w:rsidRPr="00280747" w:rsidRDefault="000E5AF3" w:rsidP="00280747">
      <w:pPr>
        <w:pStyle w:val="EndNoteBibliography"/>
        <w:spacing w:before="80"/>
        <w:ind w:left="720" w:hanging="720"/>
        <w:rPr>
          <w:rFonts w:ascii="Corbel" w:hAnsi="Corbel"/>
        </w:rPr>
      </w:pPr>
      <w:r w:rsidRPr="00280747">
        <w:rPr>
          <w:rFonts w:ascii="Corbel" w:hAnsi="Corbel"/>
        </w:rPr>
        <w:t>91.</w:t>
      </w:r>
      <w:r w:rsidRPr="00280747">
        <w:rPr>
          <w:rFonts w:ascii="Corbel" w:hAnsi="Corbel"/>
        </w:rPr>
        <w:tab/>
        <w:t xml:space="preserve">Baker J, Rothenberger S, Kline C, Okun M. Exercise during early pregnancy is associated with greater sleep continuity. </w:t>
      </w:r>
      <w:r w:rsidRPr="00280747">
        <w:rPr>
          <w:rFonts w:ascii="Corbel" w:hAnsi="Corbel"/>
          <w:i/>
        </w:rPr>
        <w:t xml:space="preserve">Beh Sleep Med. </w:t>
      </w:r>
      <w:r w:rsidRPr="00280747">
        <w:rPr>
          <w:rFonts w:ascii="Corbel" w:hAnsi="Corbel"/>
        </w:rPr>
        <w:t>2018;16(5):482-493.</w:t>
      </w:r>
    </w:p>
    <w:p w14:paraId="31E81AD9" w14:textId="10149158" w:rsidR="000E5AF3" w:rsidRPr="00280747" w:rsidRDefault="000E5AF3" w:rsidP="00280747">
      <w:pPr>
        <w:pStyle w:val="EndNoteBibliography"/>
        <w:spacing w:before="80"/>
        <w:ind w:left="720" w:hanging="720"/>
        <w:rPr>
          <w:rFonts w:ascii="Corbel" w:hAnsi="Corbel"/>
        </w:rPr>
      </w:pPr>
      <w:r w:rsidRPr="00280747">
        <w:rPr>
          <w:rFonts w:ascii="Corbel" w:hAnsi="Corbel"/>
        </w:rPr>
        <w:t>92.</w:t>
      </w:r>
      <w:r w:rsidRPr="00280747">
        <w:rPr>
          <w:rFonts w:ascii="Corbel" w:hAnsi="Corbel"/>
        </w:rPr>
        <w:tab/>
        <w:t>Loprinzi PD, Loprinzi KL, Cardinal BJ. The relationship betwe</w:t>
      </w:r>
      <w:r w:rsidR="002E5D73">
        <w:rPr>
          <w:rFonts w:ascii="Corbel" w:hAnsi="Corbel"/>
        </w:rPr>
        <w:t>e</w:t>
      </w:r>
      <w:r w:rsidRPr="00280747">
        <w:rPr>
          <w:rFonts w:ascii="Corbel" w:hAnsi="Corbel"/>
        </w:rPr>
        <w:t xml:space="preserve">n physical activity and sleep among pregnant women. </w:t>
      </w:r>
      <w:r w:rsidRPr="00280747">
        <w:rPr>
          <w:rFonts w:ascii="Corbel" w:hAnsi="Corbel"/>
          <w:i/>
        </w:rPr>
        <w:t xml:space="preserve">Ment Health Phys Act. </w:t>
      </w:r>
      <w:r w:rsidRPr="00280747">
        <w:rPr>
          <w:rFonts w:ascii="Corbel" w:hAnsi="Corbel"/>
        </w:rPr>
        <w:t>2012;5</w:t>
      </w:r>
      <w:r w:rsidR="002A2DFC">
        <w:rPr>
          <w:rFonts w:ascii="Corbel" w:hAnsi="Corbel"/>
        </w:rPr>
        <w:t>(1)</w:t>
      </w:r>
      <w:r w:rsidRPr="00280747">
        <w:rPr>
          <w:rFonts w:ascii="Corbel" w:hAnsi="Corbel"/>
        </w:rPr>
        <w:t>:22-27.</w:t>
      </w:r>
    </w:p>
    <w:p w14:paraId="14A01EBD" w14:textId="6C817278" w:rsidR="000E5AF3" w:rsidRPr="00280747" w:rsidRDefault="000E5AF3" w:rsidP="00280747">
      <w:pPr>
        <w:pStyle w:val="EndNoteBibliography"/>
        <w:spacing w:before="80"/>
        <w:ind w:left="720" w:hanging="720"/>
        <w:rPr>
          <w:rFonts w:ascii="Corbel" w:hAnsi="Corbel"/>
        </w:rPr>
      </w:pPr>
      <w:r w:rsidRPr="00280747">
        <w:rPr>
          <w:rFonts w:ascii="Corbel" w:hAnsi="Corbel"/>
        </w:rPr>
        <w:t>93.</w:t>
      </w:r>
      <w:r w:rsidRPr="00280747">
        <w:rPr>
          <w:rFonts w:ascii="Corbel" w:hAnsi="Corbel"/>
        </w:rPr>
        <w:tab/>
        <w:t xml:space="preserve">Rodriguez-Blanque R, Sanchez-Garcia J, Sanchez-Lopez A, Mur-Villar N, Aguilar-Cordero M. The influence of physical activity in water on sleep quality in pregnant women: a randomised trial. </w:t>
      </w:r>
      <w:r w:rsidRPr="00280747">
        <w:rPr>
          <w:rFonts w:ascii="Corbel" w:hAnsi="Corbel"/>
          <w:i/>
        </w:rPr>
        <w:t xml:space="preserve">Women Birth. </w:t>
      </w:r>
      <w:r w:rsidRPr="00280747">
        <w:rPr>
          <w:rFonts w:ascii="Corbel" w:hAnsi="Corbel"/>
        </w:rPr>
        <w:t>2018;31:e51-e58.</w:t>
      </w:r>
    </w:p>
    <w:p w14:paraId="5CB48A1D" w14:textId="70D552D2" w:rsidR="000E5AF3" w:rsidRPr="00280747" w:rsidRDefault="000E5AF3" w:rsidP="00280747">
      <w:pPr>
        <w:pStyle w:val="EndNoteBibliography"/>
        <w:spacing w:before="80"/>
        <w:ind w:left="720" w:hanging="720"/>
        <w:rPr>
          <w:rFonts w:ascii="Corbel" w:hAnsi="Corbel"/>
        </w:rPr>
      </w:pPr>
      <w:r w:rsidRPr="00280747">
        <w:rPr>
          <w:rFonts w:ascii="Corbel" w:hAnsi="Corbel"/>
        </w:rPr>
        <w:t>94.</w:t>
      </w:r>
      <w:r w:rsidRPr="00280747">
        <w:rPr>
          <w:rFonts w:ascii="Corbel" w:hAnsi="Corbel"/>
        </w:rPr>
        <w:tab/>
        <w:t xml:space="preserve">Beddoe A, Lee K, Weiss S, Kennedy H, Yang C. Effects of mindful yoga on sleep in pregnant women: a pilot study. </w:t>
      </w:r>
      <w:r w:rsidRPr="00280747">
        <w:rPr>
          <w:rFonts w:ascii="Corbel" w:hAnsi="Corbel"/>
          <w:i/>
        </w:rPr>
        <w:t xml:space="preserve">Biol Res Nurs. </w:t>
      </w:r>
      <w:r w:rsidRPr="00280747">
        <w:rPr>
          <w:rFonts w:ascii="Corbel" w:hAnsi="Corbel"/>
        </w:rPr>
        <w:t>2010;11(4):363-370.</w:t>
      </w:r>
    </w:p>
    <w:p w14:paraId="5AED1D0E" w14:textId="5FFDDA44" w:rsidR="000E5AF3" w:rsidRPr="00280747" w:rsidRDefault="000E5AF3" w:rsidP="00280747">
      <w:pPr>
        <w:pStyle w:val="EndNoteBibliography"/>
        <w:spacing w:before="80"/>
        <w:ind w:left="720" w:hanging="720"/>
        <w:rPr>
          <w:rFonts w:ascii="Corbel" w:hAnsi="Corbel"/>
        </w:rPr>
      </w:pPr>
      <w:r w:rsidRPr="00280747">
        <w:rPr>
          <w:rFonts w:ascii="Corbel" w:hAnsi="Corbel"/>
        </w:rPr>
        <w:lastRenderedPageBreak/>
        <w:t>95.</w:t>
      </w:r>
      <w:r w:rsidRPr="00280747">
        <w:rPr>
          <w:rFonts w:ascii="Corbel" w:hAnsi="Corbel"/>
        </w:rPr>
        <w:tab/>
        <w:t xml:space="preserve">Nodine P, Leiferman J, Cook P, Matthews E, Hastings-Tolsma M. The impact of physical activity on sleep during pregnancy: a secondary analysis. </w:t>
      </w:r>
      <w:r w:rsidRPr="00280747">
        <w:rPr>
          <w:rFonts w:ascii="Corbel" w:hAnsi="Corbel"/>
          <w:i/>
        </w:rPr>
        <w:t xml:space="preserve">Clin Mother Child Health. </w:t>
      </w:r>
      <w:r w:rsidRPr="00280747">
        <w:rPr>
          <w:rFonts w:ascii="Corbel" w:hAnsi="Corbel"/>
        </w:rPr>
        <w:t>2016;13</w:t>
      </w:r>
      <w:r w:rsidR="0009625E">
        <w:rPr>
          <w:rFonts w:ascii="Corbel" w:hAnsi="Corbel"/>
        </w:rPr>
        <w:t>(2):</w:t>
      </w:r>
      <w:r w:rsidR="002A2DFC">
        <w:rPr>
          <w:rFonts w:ascii="Corbel" w:hAnsi="Corbel"/>
        </w:rPr>
        <w:t>1-8.</w:t>
      </w:r>
    </w:p>
    <w:p w14:paraId="2FF8D4FD" w14:textId="77777777" w:rsidR="0009625E" w:rsidRDefault="000E5AF3" w:rsidP="00280747">
      <w:pPr>
        <w:pStyle w:val="EndNoteBibliography"/>
        <w:spacing w:before="80"/>
        <w:ind w:left="720" w:hanging="720"/>
        <w:rPr>
          <w:rFonts w:ascii="Corbel" w:hAnsi="Corbel"/>
        </w:rPr>
      </w:pPr>
      <w:r w:rsidRPr="00280747">
        <w:rPr>
          <w:rFonts w:ascii="Corbel" w:hAnsi="Corbel"/>
        </w:rPr>
        <w:t>96.</w:t>
      </w:r>
      <w:r w:rsidRPr="00280747">
        <w:rPr>
          <w:rFonts w:ascii="Corbel" w:hAnsi="Corbel"/>
        </w:rPr>
        <w:tab/>
        <w:t xml:space="preserve">Hawkins M, Marcus BH, Pekow P, et al. Physical activity and sleep quality and duration during pregnancy among Hispanic women: Estudio PARTO. </w:t>
      </w:r>
      <w:r w:rsidRPr="00280747">
        <w:rPr>
          <w:rFonts w:ascii="Corbel" w:hAnsi="Corbel"/>
          <w:i/>
        </w:rPr>
        <w:t>Beh Sleep Med</w:t>
      </w:r>
      <w:r w:rsidR="0009625E">
        <w:rPr>
          <w:rFonts w:ascii="Corbel" w:hAnsi="Corbel"/>
          <w:i/>
        </w:rPr>
        <w:t xml:space="preserve"> </w:t>
      </w:r>
      <w:r w:rsidR="0009625E">
        <w:rPr>
          <w:rFonts w:ascii="Corbel" w:hAnsi="Corbel"/>
        </w:rPr>
        <w:t>2018</w:t>
      </w:r>
      <w:r w:rsidR="0009625E">
        <w:rPr>
          <w:rFonts w:ascii="Corbel" w:hAnsi="Corbel"/>
          <w:i/>
        </w:rPr>
        <w:t>;</w:t>
      </w:r>
      <w:r w:rsidR="0009625E">
        <w:rPr>
          <w:rFonts w:ascii="Corbel" w:hAnsi="Corbel"/>
        </w:rPr>
        <w:t>17(6):804-817.</w:t>
      </w:r>
    </w:p>
    <w:p w14:paraId="66B780D1" w14:textId="47B34932" w:rsidR="000E5AF3" w:rsidRPr="00280747" w:rsidRDefault="000E5AF3" w:rsidP="00280747">
      <w:pPr>
        <w:pStyle w:val="EndNoteBibliography"/>
        <w:spacing w:before="80"/>
        <w:ind w:left="720" w:hanging="720"/>
        <w:rPr>
          <w:rFonts w:ascii="Corbel" w:hAnsi="Corbel"/>
        </w:rPr>
      </w:pPr>
      <w:r w:rsidRPr="00280747">
        <w:rPr>
          <w:rFonts w:ascii="Corbel" w:hAnsi="Corbel"/>
        </w:rPr>
        <w:t>97.</w:t>
      </w:r>
      <w:r w:rsidRPr="00280747">
        <w:rPr>
          <w:rFonts w:ascii="Corbel" w:hAnsi="Corbel"/>
        </w:rPr>
        <w:tab/>
        <w:t xml:space="preserve">Kolu P, Raitanen J, Luoto R. Physical activity and health-related quality of life during pregnancy: a secondary analysis of a cluster randomised trial. </w:t>
      </w:r>
      <w:r w:rsidRPr="00280747">
        <w:rPr>
          <w:rFonts w:ascii="Corbel" w:hAnsi="Corbel"/>
          <w:i/>
        </w:rPr>
        <w:t xml:space="preserve">Mat Child Health J. </w:t>
      </w:r>
      <w:r w:rsidRPr="00280747">
        <w:rPr>
          <w:rFonts w:ascii="Corbel" w:hAnsi="Corbel"/>
        </w:rPr>
        <w:t>2014;18</w:t>
      </w:r>
      <w:r w:rsidR="002A2DFC">
        <w:rPr>
          <w:rFonts w:ascii="Corbel" w:hAnsi="Corbel"/>
        </w:rPr>
        <w:t>(9):2098-</w:t>
      </w:r>
      <w:r w:rsidR="006B485B">
        <w:rPr>
          <w:rFonts w:ascii="Corbel" w:hAnsi="Corbel"/>
        </w:rPr>
        <w:t>2</w:t>
      </w:r>
      <w:r w:rsidRPr="00280747">
        <w:rPr>
          <w:rFonts w:ascii="Corbel" w:hAnsi="Corbel"/>
        </w:rPr>
        <w:t>105.</w:t>
      </w:r>
    </w:p>
    <w:p w14:paraId="2CC5DADA" w14:textId="48CA3568" w:rsidR="000E5AF3" w:rsidRPr="00280747" w:rsidRDefault="000E5AF3" w:rsidP="00280747">
      <w:pPr>
        <w:pStyle w:val="EndNoteBibliography"/>
        <w:spacing w:before="80"/>
        <w:ind w:left="720" w:hanging="720"/>
        <w:rPr>
          <w:rFonts w:ascii="Corbel" w:hAnsi="Corbel"/>
        </w:rPr>
      </w:pPr>
      <w:r w:rsidRPr="00280747">
        <w:rPr>
          <w:rFonts w:ascii="Corbel" w:hAnsi="Corbel"/>
        </w:rPr>
        <w:t>98.</w:t>
      </w:r>
      <w:r w:rsidRPr="00280747">
        <w:rPr>
          <w:rFonts w:ascii="Corbel" w:hAnsi="Corbel"/>
        </w:rPr>
        <w:tab/>
        <w:t xml:space="preserve">Yucel S, Yucel U, Gulhan I, Ozeren M. Sleep quality and related factos in pregnant women. </w:t>
      </w:r>
      <w:r w:rsidRPr="00280747">
        <w:rPr>
          <w:rFonts w:ascii="Corbel" w:hAnsi="Corbel"/>
          <w:i/>
        </w:rPr>
        <w:t xml:space="preserve">J </w:t>
      </w:r>
      <w:r w:rsidR="007A7B0F">
        <w:rPr>
          <w:rFonts w:ascii="Corbel" w:hAnsi="Corbel"/>
          <w:i/>
        </w:rPr>
        <w:t xml:space="preserve"> </w:t>
      </w:r>
      <w:r w:rsidRPr="00280747">
        <w:rPr>
          <w:rFonts w:ascii="Corbel" w:hAnsi="Corbel"/>
          <w:i/>
        </w:rPr>
        <w:t>Med</w:t>
      </w:r>
      <w:r w:rsidR="007A7B0F">
        <w:rPr>
          <w:rFonts w:ascii="Corbel" w:hAnsi="Corbel"/>
          <w:i/>
        </w:rPr>
        <w:t xml:space="preserve"> </w:t>
      </w:r>
      <w:r w:rsidRPr="00280747">
        <w:rPr>
          <w:rFonts w:ascii="Corbel" w:hAnsi="Corbel"/>
          <w:i/>
        </w:rPr>
        <w:t xml:space="preserve"> Medical Sci. </w:t>
      </w:r>
      <w:r w:rsidRPr="00280747">
        <w:rPr>
          <w:rFonts w:ascii="Corbel" w:hAnsi="Corbel"/>
        </w:rPr>
        <w:t>2012;3(7):459-463.</w:t>
      </w:r>
    </w:p>
    <w:p w14:paraId="46FA5300" w14:textId="4E71C2ED" w:rsidR="000E5AF3" w:rsidRDefault="000E5AF3" w:rsidP="00280747">
      <w:pPr>
        <w:pStyle w:val="EndNoteBibliography"/>
        <w:spacing w:before="80"/>
        <w:ind w:left="720" w:hanging="720"/>
        <w:rPr>
          <w:rFonts w:ascii="Corbel" w:hAnsi="Corbel"/>
        </w:rPr>
      </w:pPr>
      <w:r w:rsidRPr="00280747">
        <w:rPr>
          <w:rFonts w:ascii="Corbel" w:hAnsi="Corbel"/>
        </w:rPr>
        <w:t>99.</w:t>
      </w:r>
      <w:r w:rsidRPr="00280747">
        <w:rPr>
          <w:rFonts w:ascii="Corbel" w:hAnsi="Corbel"/>
        </w:rPr>
        <w:tab/>
        <w:t xml:space="preserve">Borodulin K, Evenson K, Monda K, Wen F, Herring A, Dole N. Physical activity and sleep among pregnant women. </w:t>
      </w:r>
      <w:r w:rsidRPr="00280747">
        <w:rPr>
          <w:rFonts w:ascii="Corbel" w:hAnsi="Corbel"/>
          <w:i/>
        </w:rPr>
        <w:t xml:space="preserve">Paed Perinatal Epidemiol. </w:t>
      </w:r>
      <w:r w:rsidRPr="00280747">
        <w:rPr>
          <w:rFonts w:ascii="Corbel" w:hAnsi="Corbel"/>
        </w:rPr>
        <w:t>2010;24(1):45-52.</w:t>
      </w:r>
    </w:p>
    <w:p w14:paraId="2093B2F5" w14:textId="279D1529" w:rsidR="000E5AF3" w:rsidRPr="00280747" w:rsidRDefault="000E5AF3" w:rsidP="00280747">
      <w:pPr>
        <w:pStyle w:val="EndNoteBibliography"/>
        <w:spacing w:before="80"/>
        <w:ind w:left="720" w:hanging="720"/>
        <w:rPr>
          <w:rFonts w:ascii="Corbel" w:hAnsi="Corbel"/>
        </w:rPr>
      </w:pPr>
      <w:r w:rsidRPr="00280747">
        <w:rPr>
          <w:rFonts w:ascii="Corbel" w:hAnsi="Corbel"/>
        </w:rPr>
        <w:t>100.</w:t>
      </w:r>
      <w:r w:rsidRPr="00280747">
        <w:rPr>
          <w:rFonts w:ascii="Corbel" w:hAnsi="Corbel"/>
        </w:rPr>
        <w:tab/>
        <w:t xml:space="preserve">Goodwin A, Astbury J, McMeeken J. Body image and psychological well-being in pregnancy. A comparison of exercisers and non-exercisers. </w:t>
      </w:r>
      <w:r w:rsidRPr="00280747">
        <w:rPr>
          <w:rFonts w:ascii="Corbel" w:hAnsi="Corbel"/>
          <w:i/>
        </w:rPr>
        <w:t>Aus</w:t>
      </w:r>
      <w:r w:rsidR="007A7B0F">
        <w:rPr>
          <w:rFonts w:ascii="Corbel" w:hAnsi="Corbel"/>
          <w:i/>
        </w:rPr>
        <w:t>t</w:t>
      </w:r>
      <w:r w:rsidRPr="00280747">
        <w:rPr>
          <w:rFonts w:ascii="Corbel" w:hAnsi="Corbel"/>
          <w:i/>
        </w:rPr>
        <w:t xml:space="preserve"> NZ J Obstet Gynaeco</w:t>
      </w:r>
      <w:r w:rsidR="007A7B0F">
        <w:rPr>
          <w:rFonts w:ascii="Corbel" w:hAnsi="Corbel"/>
          <w:i/>
        </w:rPr>
        <w:t>l</w:t>
      </w:r>
      <w:r w:rsidRPr="00280747">
        <w:rPr>
          <w:rFonts w:ascii="Corbel" w:hAnsi="Corbel"/>
          <w:i/>
        </w:rPr>
        <w:t xml:space="preserve">. </w:t>
      </w:r>
      <w:r w:rsidRPr="00280747">
        <w:rPr>
          <w:rFonts w:ascii="Corbel" w:hAnsi="Corbel"/>
        </w:rPr>
        <w:t>2000;40(4):442-447.</w:t>
      </w:r>
    </w:p>
    <w:p w14:paraId="42E10E4C" w14:textId="1794FF4F" w:rsidR="000E5AF3" w:rsidRPr="00280747" w:rsidRDefault="000E5AF3" w:rsidP="00280747">
      <w:pPr>
        <w:pStyle w:val="EndNoteBibliography"/>
        <w:spacing w:before="80"/>
        <w:ind w:left="720" w:hanging="720"/>
        <w:rPr>
          <w:rFonts w:ascii="Corbel" w:hAnsi="Corbel"/>
        </w:rPr>
      </w:pPr>
      <w:r w:rsidRPr="00280747">
        <w:rPr>
          <w:rFonts w:ascii="Corbel" w:hAnsi="Corbel"/>
        </w:rPr>
        <w:t>101.</w:t>
      </w:r>
      <w:r w:rsidRPr="00280747">
        <w:rPr>
          <w:rFonts w:ascii="Corbel" w:hAnsi="Corbel"/>
        </w:rPr>
        <w:tab/>
        <w:t xml:space="preserve">Kocsis I, Szilagyi T, Turos J, Frigy A. Effects of a gymnastics program on sleep characteristics in pregnant women. </w:t>
      </w:r>
      <w:r w:rsidRPr="00280747">
        <w:rPr>
          <w:rFonts w:ascii="Corbel" w:hAnsi="Corbel"/>
          <w:i/>
        </w:rPr>
        <w:t xml:space="preserve">Taiwanese J Obstet Gynecol. </w:t>
      </w:r>
      <w:r w:rsidRPr="00280747">
        <w:rPr>
          <w:rFonts w:ascii="Corbel" w:hAnsi="Corbel"/>
        </w:rPr>
        <w:t>2017;56</w:t>
      </w:r>
      <w:r w:rsidR="002A2DFC">
        <w:rPr>
          <w:rFonts w:ascii="Corbel" w:hAnsi="Corbel"/>
        </w:rPr>
        <w:t>(2)</w:t>
      </w:r>
      <w:r w:rsidRPr="00280747">
        <w:rPr>
          <w:rFonts w:ascii="Corbel" w:hAnsi="Corbel"/>
        </w:rPr>
        <w:t>:204-209.</w:t>
      </w:r>
    </w:p>
    <w:p w14:paraId="38772C5B" w14:textId="3F48ED60" w:rsidR="000E5AF3" w:rsidRPr="00280747" w:rsidRDefault="000E5AF3" w:rsidP="00280747">
      <w:pPr>
        <w:pStyle w:val="EndNoteBibliography"/>
        <w:spacing w:before="80"/>
        <w:ind w:left="720" w:hanging="720"/>
        <w:rPr>
          <w:rFonts w:ascii="Corbel" w:hAnsi="Corbel"/>
        </w:rPr>
      </w:pPr>
      <w:r w:rsidRPr="00280747">
        <w:rPr>
          <w:rFonts w:ascii="Corbel" w:hAnsi="Corbel"/>
        </w:rPr>
        <w:t>102.</w:t>
      </w:r>
      <w:r w:rsidRPr="00280747">
        <w:rPr>
          <w:rFonts w:ascii="Corbel" w:hAnsi="Corbel"/>
        </w:rPr>
        <w:tab/>
        <w:t xml:space="preserve">Tella B, Sokunbi O, Akinlami O, Afolabi B. Effects of aerobic exercises on the level of insomnia and fatigue in pregnant women. </w:t>
      </w:r>
      <w:r w:rsidRPr="00280747">
        <w:rPr>
          <w:rFonts w:ascii="Corbel" w:hAnsi="Corbel"/>
          <w:i/>
        </w:rPr>
        <w:t xml:space="preserve"> Internet J Gynecol</w:t>
      </w:r>
      <w:r w:rsidR="007A7B0F">
        <w:rPr>
          <w:rFonts w:ascii="Corbel" w:hAnsi="Corbel"/>
          <w:i/>
        </w:rPr>
        <w:t xml:space="preserve"> </w:t>
      </w:r>
      <w:r w:rsidRPr="00280747">
        <w:rPr>
          <w:rFonts w:ascii="Corbel" w:hAnsi="Corbel"/>
          <w:i/>
        </w:rPr>
        <w:t xml:space="preserve">Obstet. </w:t>
      </w:r>
      <w:r w:rsidRPr="00280747">
        <w:rPr>
          <w:rFonts w:ascii="Corbel" w:hAnsi="Corbel"/>
        </w:rPr>
        <w:t>2010;15(1):1-6.</w:t>
      </w:r>
    </w:p>
    <w:p w14:paraId="52052A5A" w14:textId="60E6988A" w:rsidR="000E5AF3" w:rsidRPr="00280747" w:rsidRDefault="000E5AF3" w:rsidP="00280747">
      <w:pPr>
        <w:pStyle w:val="EndNoteBibliography"/>
        <w:spacing w:before="80"/>
        <w:ind w:left="720" w:hanging="720"/>
        <w:rPr>
          <w:rFonts w:ascii="Corbel" w:hAnsi="Corbel"/>
        </w:rPr>
      </w:pPr>
      <w:r w:rsidRPr="00280747">
        <w:rPr>
          <w:rFonts w:ascii="Corbel" w:hAnsi="Corbel"/>
        </w:rPr>
        <w:t>103.</w:t>
      </w:r>
      <w:r w:rsidRPr="00280747">
        <w:rPr>
          <w:rFonts w:ascii="Corbel" w:hAnsi="Corbel"/>
        </w:rPr>
        <w:tab/>
        <w:t xml:space="preserve">Lindseth G, Vari P. Measuring physical activity during pregnancy. </w:t>
      </w:r>
      <w:r w:rsidRPr="00280747">
        <w:rPr>
          <w:rFonts w:ascii="Corbel" w:hAnsi="Corbel"/>
          <w:i/>
        </w:rPr>
        <w:t xml:space="preserve">Western J Nursing Res. </w:t>
      </w:r>
      <w:r w:rsidRPr="00280747">
        <w:rPr>
          <w:rFonts w:ascii="Corbel" w:hAnsi="Corbel"/>
        </w:rPr>
        <w:t>2005;27(6):722-734.</w:t>
      </w:r>
    </w:p>
    <w:p w14:paraId="4848C6DA" w14:textId="0A05837C" w:rsidR="000E5AF3" w:rsidRPr="00280747" w:rsidRDefault="000E5AF3" w:rsidP="00280747">
      <w:pPr>
        <w:pStyle w:val="EndNoteBibliography"/>
        <w:spacing w:before="80"/>
        <w:ind w:left="720" w:hanging="720"/>
        <w:rPr>
          <w:rFonts w:ascii="Corbel" w:hAnsi="Corbel"/>
        </w:rPr>
      </w:pPr>
      <w:r w:rsidRPr="00280747">
        <w:rPr>
          <w:rFonts w:ascii="Corbel" w:hAnsi="Corbel"/>
        </w:rPr>
        <w:t>104.</w:t>
      </w:r>
      <w:r w:rsidRPr="00280747">
        <w:rPr>
          <w:rFonts w:ascii="Corbel" w:hAnsi="Corbel"/>
        </w:rPr>
        <w:tab/>
        <w:t xml:space="preserve">Sun W, Chen D, Wang J, Liu N, Zhang W. Physical activity and body image dissatisfaction among pregnant women: A systematic review and meta-analysis of cohort studies. </w:t>
      </w:r>
      <w:r w:rsidRPr="00280747">
        <w:rPr>
          <w:rFonts w:ascii="Corbel" w:hAnsi="Corbel"/>
          <w:i/>
        </w:rPr>
        <w:t>Eur J Obstet Gynecol</w:t>
      </w:r>
      <w:r w:rsidR="007A7B0F">
        <w:rPr>
          <w:rFonts w:ascii="Corbel" w:hAnsi="Corbel"/>
          <w:i/>
        </w:rPr>
        <w:t xml:space="preserve"> </w:t>
      </w:r>
      <w:r w:rsidRPr="00280747">
        <w:rPr>
          <w:rFonts w:ascii="Corbel" w:hAnsi="Corbel"/>
          <w:i/>
        </w:rPr>
        <w:t xml:space="preserve">Reprod Biol. </w:t>
      </w:r>
      <w:r w:rsidRPr="00280747">
        <w:rPr>
          <w:rFonts w:ascii="Corbel" w:hAnsi="Corbel"/>
        </w:rPr>
        <w:t>2018;229:38-44.</w:t>
      </w:r>
    </w:p>
    <w:p w14:paraId="00F235F0" w14:textId="78033C60" w:rsidR="000E5AF3" w:rsidRPr="00280747" w:rsidRDefault="000E5AF3" w:rsidP="00280747">
      <w:pPr>
        <w:pStyle w:val="EndNoteBibliography"/>
        <w:spacing w:before="80"/>
        <w:ind w:left="720" w:hanging="720"/>
        <w:rPr>
          <w:rFonts w:ascii="Corbel" w:hAnsi="Corbel"/>
        </w:rPr>
      </w:pPr>
      <w:r w:rsidRPr="00280747">
        <w:rPr>
          <w:rFonts w:ascii="Corbel" w:hAnsi="Corbel"/>
        </w:rPr>
        <w:t>105.</w:t>
      </w:r>
      <w:r w:rsidRPr="00280747">
        <w:rPr>
          <w:rFonts w:ascii="Corbel" w:hAnsi="Corbel"/>
        </w:rPr>
        <w:tab/>
        <w:t>Davenport M, Meah V, Ruchat S, et al. Impact of prenatal exercise on neonatal and childhood outcomes: a systematic review and meta</w:t>
      </w:r>
      <w:r w:rsidR="0009625E">
        <w:rPr>
          <w:rFonts w:ascii="Corbel" w:hAnsi="Corbel"/>
        </w:rPr>
        <w:t>-</w:t>
      </w:r>
      <w:r w:rsidRPr="00280747">
        <w:rPr>
          <w:rFonts w:ascii="Corbel" w:hAnsi="Corbel"/>
        </w:rPr>
        <w:t xml:space="preserve">analysis. </w:t>
      </w:r>
      <w:r w:rsidRPr="00280747">
        <w:rPr>
          <w:rFonts w:ascii="Corbel" w:hAnsi="Corbel"/>
          <w:i/>
        </w:rPr>
        <w:t xml:space="preserve">Br J Sports Med. </w:t>
      </w:r>
      <w:r w:rsidRPr="00280747">
        <w:rPr>
          <w:rFonts w:ascii="Corbel" w:hAnsi="Corbel"/>
        </w:rPr>
        <w:t>2018;52</w:t>
      </w:r>
      <w:r w:rsidR="002A2DFC">
        <w:rPr>
          <w:rFonts w:ascii="Corbel" w:hAnsi="Corbel"/>
        </w:rPr>
        <w:t>(21)</w:t>
      </w:r>
      <w:r w:rsidRPr="00280747">
        <w:rPr>
          <w:rFonts w:ascii="Corbel" w:hAnsi="Corbel"/>
        </w:rPr>
        <w:t>:1386-1396.</w:t>
      </w:r>
    </w:p>
    <w:p w14:paraId="4C65CC93" w14:textId="74472C7A" w:rsidR="000E5AF3" w:rsidRPr="00280747" w:rsidRDefault="000E5AF3" w:rsidP="00280747">
      <w:pPr>
        <w:pStyle w:val="EndNoteBibliography"/>
        <w:spacing w:before="80"/>
        <w:ind w:left="720" w:hanging="720"/>
        <w:rPr>
          <w:rFonts w:ascii="Corbel" w:hAnsi="Corbel"/>
        </w:rPr>
      </w:pPr>
      <w:r w:rsidRPr="00280747">
        <w:rPr>
          <w:rFonts w:ascii="Corbel" w:hAnsi="Corbel"/>
        </w:rPr>
        <w:t>106.</w:t>
      </w:r>
      <w:r w:rsidRPr="00280747">
        <w:rPr>
          <w:rFonts w:ascii="Corbel" w:hAnsi="Corbel"/>
        </w:rPr>
        <w:tab/>
        <w:t xml:space="preserve">Davenport M, Kathol A, Mottola M, et al. Prenatal exercise is not associated with fetal mortality: a systematic review and meta-analysis. </w:t>
      </w:r>
      <w:r w:rsidR="007A7B0F" w:rsidRPr="00280747">
        <w:rPr>
          <w:rFonts w:ascii="Corbel" w:hAnsi="Corbel"/>
          <w:i/>
        </w:rPr>
        <w:t>Br J Sports Med.</w:t>
      </w:r>
      <w:r w:rsidR="007A7B0F">
        <w:rPr>
          <w:rFonts w:ascii="Corbel" w:hAnsi="Corbel"/>
          <w:i/>
        </w:rPr>
        <w:t xml:space="preserve"> </w:t>
      </w:r>
      <w:r w:rsidRPr="00280747">
        <w:rPr>
          <w:rFonts w:ascii="Corbel" w:hAnsi="Corbel"/>
        </w:rPr>
        <w:t>2019;53:108-115.</w:t>
      </w:r>
    </w:p>
    <w:p w14:paraId="59584A6B" w14:textId="16755F36" w:rsidR="000E5AF3" w:rsidRPr="00280747" w:rsidRDefault="000E5AF3" w:rsidP="00280747">
      <w:pPr>
        <w:pStyle w:val="EndNoteBibliography"/>
        <w:spacing w:before="80"/>
        <w:ind w:left="720" w:hanging="720"/>
        <w:rPr>
          <w:rFonts w:ascii="Corbel" w:hAnsi="Corbel"/>
        </w:rPr>
      </w:pPr>
      <w:r w:rsidRPr="00280747">
        <w:rPr>
          <w:rFonts w:ascii="Corbel" w:hAnsi="Corbel"/>
        </w:rPr>
        <w:t>107.</w:t>
      </w:r>
      <w:r w:rsidRPr="00280747">
        <w:rPr>
          <w:rFonts w:ascii="Corbel" w:hAnsi="Corbel"/>
        </w:rPr>
        <w:tab/>
        <w:t xml:space="preserve">Madsen M, Jorgensen T, Jensen M, et al. Leisure time physical exercise during pregnancy and the risk of miscarriage: a study within the Danish National Birth Cohort. </w:t>
      </w:r>
      <w:r w:rsidR="007A7B0F">
        <w:rPr>
          <w:rFonts w:ascii="Corbel" w:hAnsi="Corbel"/>
          <w:i/>
        </w:rPr>
        <w:t>Br</w:t>
      </w:r>
      <w:r w:rsidRPr="00280747">
        <w:rPr>
          <w:rFonts w:ascii="Corbel" w:hAnsi="Corbel"/>
          <w:i/>
        </w:rPr>
        <w:t xml:space="preserve"> J Obstet Gynaecol</w:t>
      </w:r>
      <w:r w:rsidR="007A7B0F">
        <w:rPr>
          <w:rFonts w:ascii="Corbel" w:hAnsi="Corbel"/>
          <w:i/>
        </w:rPr>
        <w:t xml:space="preserve">. </w:t>
      </w:r>
      <w:r w:rsidRPr="00280747">
        <w:rPr>
          <w:rFonts w:ascii="Corbel" w:hAnsi="Corbel"/>
          <w:i/>
        </w:rPr>
        <w:t xml:space="preserve"> </w:t>
      </w:r>
      <w:r w:rsidRPr="00280747">
        <w:rPr>
          <w:rFonts w:ascii="Corbel" w:hAnsi="Corbel"/>
        </w:rPr>
        <w:t>2007;114(11):1419-1426.</w:t>
      </w:r>
    </w:p>
    <w:p w14:paraId="592A5B6E" w14:textId="2E5C2479" w:rsidR="000E5AF3" w:rsidRPr="00280747" w:rsidRDefault="000E5AF3" w:rsidP="00280747">
      <w:pPr>
        <w:pStyle w:val="EndNoteBibliography"/>
        <w:spacing w:before="80"/>
        <w:ind w:left="720" w:hanging="720"/>
        <w:rPr>
          <w:rFonts w:ascii="Corbel" w:hAnsi="Corbel"/>
        </w:rPr>
      </w:pPr>
      <w:r w:rsidRPr="00280747">
        <w:rPr>
          <w:rFonts w:ascii="Corbel" w:hAnsi="Corbel"/>
        </w:rPr>
        <w:t>108.</w:t>
      </w:r>
      <w:r w:rsidRPr="00280747">
        <w:rPr>
          <w:rFonts w:ascii="Corbel" w:hAnsi="Corbel"/>
        </w:rPr>
        <w:tab/>
        <w:t xml:space="preserve">Palmer K, Bonzini M, Harris E, Linaker C, Bonde J. Work activities  and  risk  of  prematurity,  low  birth  weight  and  pre-eclampsia:  an  updated  review  with  meta-analysis. </w:t>
      </w:r>
      <w:r w:rsidRPr="00280747">
        <w:rPr>
          <w:rFonts w:ascii="Corbel" w:hAnsi="Corbel"/>
          <w:i/>
        </w:rPr>
        <w:t xml:space="preserve">Occup Environ Med. </w:t>
      </w:r>
      <w:r w:rsidRPr="00280747">
        <w:rPr>
          <w:rFonts w:ascii="Corbel" w:hAnsi="Corbel"/>
        </w:rPr>
        <w:t>2013;70</w:t>
      </w:r>
      <w:r w:rsidR="002A2DFC">
        <w:rPr>
          <w:rFonts w:ascii="Corbel" w:hAnsi="Corbel"/>
        </w:rPr>
        <w:t>(4)</w:t>
      </w:r>
      <w:r w:rsidRPr="00280747">
        <w:rPr>
          <w:rFonts w:ascii="Corbel" w:hAnsi="Corbel"/>
        </w:rPr>
        <w:t>:213-222.</w:t>
      </w:r>
    </w:p>
    <w:p w14:paraId="4A35E212" w14:textId="77777777" w:rsidR="000E5AF3" w:rsidRPr="00280747" w:rsidRDefault="000E5AF3" w:rsidP="00280747">
      <w:pPr>
        <w:pStyle w:val="EndNoteBibliography"/>
        <w:spacing w:before="80"/>
        <w:ind w:left="720" w:hanging="720"/>
        <w:rPr>
          <w:rFonts w:ascii="Corbel" w:hAnsi="Corbel"/>
        </w:rPr>
      </w:pPr>
      <w:r w:rsidRPr="00280747">
        <w:rPr>
          <w:rFonts w:ascii="Corbel" w:hAnsi="Corbel"/>
        </w:rPr>
        <w:t>109.</w:t>
      </w:r>
      <w:r w:rsidRPr="00280747">
        <w:rPr>
          <w:rFonts w:ascii="Corbel" w:hAnsi="Corbel"/>
        </w:rPr>
        <w:tab/>
        <w:t xml:space="preserve">Bonzini M, Coggon D, Palmer KT. Risk of prematurity, low birthweight and pre-eclampsia in relation to working hours and physical activities: a systematic review. </w:t>
      </w:r>
      <w:r w:rsidRPr="00280747">
        <w:rPr>
          <w:rFonts w:ascii="Corbel" w:hAnsi="Corbel"/>
          <w:i/>
        </w:rPr>
        <w:t xml:space="preserve">Occup Environ Med. </w:t>
      </w:r>
      <w:r w:rsidRPr="00280747">
        <w:rPr>
          <w:rFonts w:ascii="Corbel" w:hAnsi="Corbel"/>
        </w:rPr>
        <w:t>2007;64(4):228-243.</w:t>
      </w:r>
    </w:p>
    <w:p w14:paraId="74DD1B28" w14:textId="6AA081A5" w:rsidR="000E5AF3" w:rsidRPr="00280747" w:rsidRDefault="000E5AF3" w:rsidP="00280747">
      <w:pPr>
        <w:pStyle w:val="EndNoteBibliography"/>
        <w:spacing w:before="80"/>
        <w:ind w:left="720" w:hanging="720"/>
        <w:rPr>
          <w:rFonts w:ascii="Corbel" w:hAnsi="Corbel"/>
        </w:rPr>
      </w:pPr>
      <w:r w:rsidRPr="00280747">
        <w:rPr>
          <w:rFonts w:ascii="Corbel" w:hAnsi="Corbel"/>
        </w:rPr>
        <w:t>110.</w:t>
      </w:r>
      <w:r w:rsidRPr="00280747">
        <w:rPr>
          <w:rFonts w:ascii="Corbel" w:hAnsi="Corbel"/>
        </w:rPr>
        <w:tab/>
        <w:t xml:space="preserve">Sanabria-Martinez G, Garcia-Hermoso A, Poyatos-Leon R, Gonzalez-Garcia A, Sanchez-Lopez A, Martinez-Vizcaino V. Effects of exercise-based interventions on neonatal outcomes: A Meta-Analysis of randomized controlled trials. </w:t>
      </w:r>
      <w:r w:rsidRPr="00280747">
        <w:rPr>
          <w:rFonts w:ascii="Corbel" w:hAnsi="Corbel"/>
          <w:i/>
        </w:rPr>
        <w:t xml:space="preserve">Amer J Health Prom. </w:t>
      </w:r>
      <w:r w:rsidRPr="00280747">
        <w:rPr>
          <w:rFonts w:ascii="Corbel" w:hAnsi="Corbel"/>
        </w:rPr>
        <w:t>2016;30(4):214-223.</w:t>
      </w:r>
    </w:p>
    <w:p w14:paraId="14DB500F" w14:textId="63EBD58D" w:rsidR="000E5AF3" w:rsidRPr="00280747" w:rsidRDefault="000E5AF3" w:rsidP="00280747">
      <w:pPr>
        <w:pStyle w:val="EndNoteBibliography"/>
        <w:spacing w:before="80"/>
        <w:ind w:left="720" w:hanging="720"/>
        <w:rPr>
          <w:rFonts w:ascii="Corbel" w:hAnsi="Corbel"/>
        </w:rPr>
      </w:pPr>
      <w:r w:rsidRPr="00280747">
        <w:rPr>
          <w:rFonts w:ascii="Corbel" w:hAnsi="Corbel"/>
        </w:rPr>
        <w:t>111.</w:t>
      </w:r>
      <w:r w:rsidRPr="00280747">
        <w:rPr>
          <w:rFonts w:ascii="Corbel" w:hAnsi="Corbel"/>
        </w:rPr>
        <w:tab/>
        <w:t xml:space="preserve">Kahn M, Bobien K, Dipietro L. Maternal leisure-time physical activity and risk of preterm birth: A systematic review of the literature. </w:t>
      </w:r>
      <w:r w:rsidRPr="00280747">
        <w:rPr>
          <w:rFonts w:ascii="Corbel" w:hAnsi="Corbel"/>
          <w:i/>
        </w:rPr>
        <w:t xml:space="preserve">J Phys Act Health. </w:t>
      </w:r>
      <w:r w:rsidRPr="00280747">
        <w:rPr>
          <w:rFonts w:ascii="Corbel" w:hAnsi="Corbel"/>
        </w:rPr>
        <w:t>2016;13</w:t>
      </w:r>
      <w:r w:rsidR="002A2DFC">
        <w:rPr>
          <w:rFonts w:ascii="Corbel" w:hAnsi="Corbel"/>
        </w:rPr>
        <w:t>(7)</w:t>
      </w:r>
      <w:r w:rsidRPr="00280747">
        <w:rPr>
          <w:rFonts w:ascii="Corbel" w:hAnsi="Corbel"/>
        </w:rPr>
        <w:t>:796-807.</w:t>
      </w:r>
    </w:p>
    <w:p w14:paraId="51636DCF" w14:textId="77777777" w:rsidR="000E5AF3" w:rsidRPr="00280747" w:rsidRDefault="000E5AF3" w:rsidP="00280747">
      <w:pPr>
        <w:pStyle w:val="EndNoteBibliography"/>
        <w:spacing w:before="80"/>
        <w:ind w:left="720" w:hanging="720"/>
        <w:rPr>
          <w:rFonts w:ascii="Corbel" w:hAnsi="Corbel"/>
        </w:rPr>
      </w:pPr>
      <w:r w:rsidRPr="00280747">
        <w:rPr>
          <w:rFonts w:ascii="Corbel" w:hAnsi="Corbel"/>
        </w:rPr>
        <w:t>112.</w:t>
      </w:r>
      <w:r w:rsidRPr="00280747">
        <w:rPr>
          <w:rFonts w:ascii="Corbel" w:hAnsi="Corbel"/>
        </w:rPr>
        <w:tab/>
        <w:t xml:space="preserve">Wen J, Xun P, Chen C, et al. Non-occupational physical activity during pregnancy and the risk of preterm birth: a meta-analysis of observational and interventional studies. </w:t>
      </w:r>
      <w:r w:rsidRPr="00280747">
        <w:rPr>
          <w:rFonts w:ascii="Corbel" w:hAnsi="Corbel"/>
          <w:i/>
        </w:rPr>
        <w:t xml:space="preserve">Scientific Reports. </w:t>
      </w:r>
      <w:r w:rsidRPr="00280747">
        <w:rPr>
          <w:rFonts w:ascii="Corbel" w:hAnsi="Corbel"/>
        </w:rPr>
        <w:t>2017;7(44842).</w:t>
      </w:r>
    </w:p>
    <w:p w14:paraId="1E8A8CFC" w14:textId="06306EDE" w:rsidR="000E5AF3" w:rsidRPr="00280747" w:rsidRDefault="000E5AF3" w:rsidP="00280747">
      <w:pPr>
        <w:pStyle w:val="EndNoteBibliography"/>
        <w:spacing w:before="80"/>
        <w:ind w:left="720" w:hanging="720"/>
        <w:rPr>
          <w:rFonts w:ascii="Corbel" w:hAnsi="Corbel"/>
        </w:rPr>
      </w:pPr>
      <w:r w:rsidRPr="00280747">
        <w:rPr>
          <w:rFonts w:ascii="Corbel" w:hAnsi="Corbel"/>
        </w:rPr>
        <w:lastRenderedPageBreak/>
        <w:t>113.</w:t>
      </w:r>
      <w:r w:rsidRPr="00280747">
        <w:rPr>
          <w:rFonts w:ascii="Corbel" w:hAnsi="Corbel"/>
        </w:rPr>
        <w:tab/>
        <w:t xml:space="preserve">Poyatos-Leon R, Garcia-Hermoso A, Sanabria-Martinez G, Alvarez-Bueno C, Sanchez-Lopez A, Martinez-Vizcaino V. Effects of exercise during pregnancy on mode of delivery: a meta-analysis. </w:t>
      </w:r>
      <w:r w:rsidRPr="00280747">
        <w:rPr>
          <w:rFonts w:ascii="Corbel" w:hAnsi="Corbel"/>
          <w:i/>
        </w:rPr>
        <w:t xml:space="preserve">Acta Obstet Gynecol Scand. </w:t>
      </w:r>
      <w:r w:rsidRPr="00280747">
        <w:rPr>
          <w:rFonts w:ascii="Corbel" w:hAnsi="Corbel"/>
        </w:rPr>
        <w:t>2015;94</w:t>
      </w:r>
      <w:r w:rsidR="002A2DFC">
        <w:rPr>
          <w:rFonts w:ascii="Corbel" w:hAnsi="Corbel"/>
        </w:rPr>
        <w:t>(10):1039-</w:t>
      </w:r>
      <w:r w:rsidR="006B485B">
        <w:rPr>
          <w:rFonts w:ascii="Corbel" w:hAnsi="Corbel"/>
        </w:rPr>
        <w:t>10</w:t>
      </w:r>
      <w:r w:rsidRPr="00280747">
        <w:rPr>
          <w:rFonts w:ascii="Corbel" w:hAnsi="Corbel"/>
        </w:rPr>
        <w:t>47.</w:t>
      </w:r>
    </w:p>
    <w:p w14:paraId="36558F22" w14:textId="6BABBA41" w:rsidR="000E5AF3" w:rsidRPr="00280747" w:rsidRDefault="000E5AF3" w:rsidP="00280747">
      <w:pPr>
        <w:pStyle w:val="EndNoteBibliography"/>
        <w:spacing w:before="80"/>
        <w:ind w:left="720" w:hanging="720"/>
        <w:rPr>
          <w:rFonts w:ascii="Corbel" w:hAnsi="Corbel"/>
        </w:rPr>
      </w:pPr>
      <w:r w:rsidRPr="00280747">
        <w:rPr>
          <w:rFonts w:ascii="Corbel" w:hAnsi="Corbel"/>
        </w:rPr>
        <w:t>114.</w:t>
      </w:r>
      <w:r w:rsidRPr="00280747">
        <w:rPr>
          <w:rFonts w:ascii="Corbel" w:hAnsi="Corbel"/>
        </w:rPr>
        <w:tab/>
        <w:t xml:space="preserve">Domenjoz L, Hayser B, Boulvain M. Effect of physical activity during pregnancy on mode of delivery. </w:t>
      </w:r>
      <w:r w:rsidRPr="00280747">
        <w:rPr>
          <w:rFonts w:ascii="Corbel" w:hAnsi="Corbel"/>
          <w:i/>
        </w:rPr>
        <w:t>Am J</w:t>
      </w:r>
      <w:r w:rsidR="007A7B0F">
        <w:rPr>
          <w:rFonts w:ascii="Corbel" w:hAnsi="Corbel"/>
          <w:i/>
        </w:rPr>
        <w:t xml:space="preserve"> </w:t>
      </w:r>
      <w:r w:rsidRPr="00280747">
        <w:rPr>
          <w:rFonts w:ascii="Corbel" w:hAnsi="Corbel"/>
          <w:i/>
        </w:rPr>
        <w:t>Obstet</w:t>
      </w:r>
      <w:r w:rsidR="007A7B0F">
        <w:rPr>
          <w:rFonts w:ascii="Corbel" w:hAnsi="Corbel"/>
          <w:i/>
        </w:rPr>
        <w:t xml:space="preserve"> </w:t>
      </w:r>
      <w:r w:rsidRPr="00280747">
        <w:rPr>
          <w:rFonts w:ascii="Corbel" w:hAnsi="Corbel"/>
          <w:i/>
        </w:rPr>
        <w:t xml:space="preserve">Gynecol. </w:t>
      </w:r>
      <w:r w:rsidRPr="00280747">
        <w:rPr>
          <w:rFonts w:ascii="Corbel" w:hAnsi="Corbel"/>
        </w:rPr>
        <w:t>2014;211(4):e1-11.</w:t>
      </w:r>
    </w:p>
    <w:p w14:paraId="5114EFC1" w14:textId="77777777" w:rsidR="000E5AF3" w:rsidRPr="00280747" w:rsidRDefault="000E5AF3" w:rsidP="00280747">
      <w:pPr>
        <w:pStyle w:val="EndNoteBibliography"/>
        <w:spacing w:before="80"/>
        <w:ind w:left="720" w:hanging="720"/>
        <w:rPr>
          <w:rFonts w:ascii="Corbel" w:hAnsi="Corbel"/>
        </w:rPr>
      </w:pPr>
      <w:r w:rsidRPr="00280747">
        <w:rPr>
          <w:rFonts w:ascii="Corbel" w:hAnsi="Corbel"/>
        </w:rPr>
        <w:t>115.</w:t>
      </w:r>
      <w:r w:rsidRPr="00280747">
        <w:rPr>
          <w:rFonts w:ascii="Corbel" w:hAnsi="Corbel"/>
        </w:rPr>
        <w:tab/>
        <w:t xml:space="preserve">Davenport MH, Ruchat SM, Sobierajski F, et al. Impact of prenatal exercise on maternal harms, labour and delivery outcomes: a systematic review and meta-analysis. </w:t>
      </w:r>
      <w:r w:rsidRPr="00280747">
        <w:rPr>
          <w:rFonts w:ascii="Corbel" w:hAnsi="Corbel"/>
          <w:i/>
        </w:rPr>
        <w:t xml:space="preserve">Br J Sports Med. </w:t>
      </w:r>
      <w:r w:rsidRPr="00280747">
        <w:rPr>
          <w:rFonts w:ascii="Corbel" w:hAnsi="Corbel"/>
        </w:rPr>
        <w:t>2019;53(2):99-107.</w:t>
      </w:r>
    </w:p>
    <w:p w14:paraId="179B0B79" w14:textId="58D4BC3F" w:rsidR="00CE0917" w:rsidRDefault="000E5AF3" w:rsidP="002A2DFC">
      <w:pPr>
        <w:pStyle w:val="EndNoteBibliography"/>
        <w:spacing w:before="80"/>
        <w:ind w:left="720" w:hanging="720"/>
        <w:rPr>
          <w:rFonts w:ascii="Corbel" w:hAnsi="Corbel"/>
        </w:rPr>
      </w:pPr>
      <w:r w:rsidRPr="00280747">
        <w:rPr>
          <w:rFonts w:ascii="Corbel" w:hAnsi="Corbel"/>
        </w:rPr>
        <w:t>116.</w:t>
      </w:r>
      <w:r w:rsidRPr="00280747">
        <w:rPr>
          <w:rFonts w:ascii="Corbel" w:hAnsi="Corbel"/>
        </w:rPr>
        <w:tab/>
        <w:t xml:space="preserve">Wiebe H, Boule N, Chari R, Davenport M. The effect of supervised prenatal exercise on fetal growth: A meta-analysis. </w:t>
      </w:r>
      <w:r w:rsidRPr="00280747">
        <w:rPr>
          <w:rFonts w:ascii="Corbel" w:hAnsi="Corbel"/>
          <w:i/>
        </w:rPr>
        <w:t xml:space="preserve">Obstet Gynecol. </w:t>
      </w:r>
      <w:r w:rsidRPr="00280747">
        <w:rPr>
          <w:rFonts w:ascii="Corbel" w:hAnsi="Corbel"/>
        </w:rPr>
        <w:t>2015;125</w:t>
      </w:r>
      <w:r w:rsidR="002A2DFC">
        <w:rPr>
          <w:rFonts w:ascii="Corbel" w:hAnsi="Corbel"/>
        </w:rPr>
        <w:t>(5)</w:t>
      </w:r>
      <w:r w:rsidRPr="00280747">
        <w:rPr>
          <w:rFonts w:ascii="Corbel" w:hAnsi="Corbel"/>
        </w:rPr>
        <w:t>:1185-1194.</w:t>
      </w:r>
    </w:p>
    <w:p w14:paraId="7DB92A07" w14:textId="4775D6CD" w:rsidR="000E5AF3" w:rsidRPr="00280747" w:rsidRDefault="000E5AF3" w:rsidP="00CE0917">
      <w:pPr>
        <w:pStyle w:val="EndNoteBibliography"/>
        <w:spacing w:before="80"/>
        <w:ind w:left="720" w:right="-1" w:hanging="720"/>
        <w:rPr>
          <w:rFonts w:ascii="Corbel" w:hAnsi="Corbel"/>
        </w:rPr>
      </w:pPr>
      <w:r w:rsidRPr="00280747">
        <w:rPr>
          <w:rFonts w:ascii="Corbel" w:hAnsi="Corbel"/>
        </w:rPr>
        <w:t>117.</w:t>
      </w:r>
      <w:r w:rsidRPr="00280747">
        <w:rPr>
          <w:rFonts w:ascii="Corbel" w:hAnsi="Corbel"/>
        </w:rPr>
        <w:tab/>
        <w:t xml:space="preserve">Thangaratinam S, Rogozinska E, Jolly K, et al. Effects of interventions in pregnancy on maternal weight and obstetric outcomes: meta-analysis of randomised evidence. </w:t>
      </w:r>
      <w:r w:rsidRPr="00280747">
        <w:rPr>
          <w:rFonts w:ascii="Corbel" w:hAnsi="Corbel"/>
          <w:i/>
        </w:rPr>
        <w:t>B</w:t>
      </w:r>
      <w:r w:rsidR="007A7B0F">
        <w:rPr>
          <w:rFonts w:ascii="Corbel" w:hAnsi="Corbel"/>
          <w:i/>
        </w:rPr>
        <w:t xml:space="preserve">r </w:t>
      </w:r>
      <w:r w:rsidRPr="00280747">
        <w:rPr>
          <w:rFonts w:ascii="Corbel" w:hAnsi="Corbel"/>
          <w:i/>
        </w:rPr>
        <w:t>M</w:t>
      </w:r>
      <w:r w:rsidR="007A7B0F">
        <w:rPr>
          <w:rFonts w:ascii="Corbel" w:hAnsi="Corbel"/>
          <w:i/>
        </w:rPr>
        <w:t xml:space="preserve">ed </w:t>
      </w:r>
      <w:r w:rsidRPr="00280747">
        <w:rPr>
          <w:rFonts w:ascii="Corbel" w:hAnsi="Corbel"/>
          <w:i/>
        </w:rPr>
        <w:t>J.</w:t>
      </w:r>
      <w:r w:rsidRPr="00280747">
        <w:rPr>
          <w:rFonts w:ascii="Corbel" w:hAnsi="Corbel"/>
        </w:rPr>
        <w:t>2012;344(e2088):1-15.</w:t>
      </w:r>
    </w:p>
    <w:p w14:paraId="1F41C7A2" w14:textId="0D2E1EFF" w:rsidR="000E5AF3" w:rsidRPr="00280747" w:rsidRDefault="000E5AF3" w:rsidP="00280747">
      <w:pPr>
        <w:pStyle w:val="EndNoteBibliography"/>
        <w:spacing w:before="80"/>
        <w:ind w:left="720" w:hanging="720"/>
        <w:rPr>
          <w:rFonts w:ascii="Corbel" w:hAnsi="Corbel"/>
        </w:rPr>
      </w:pPr>
      <w:r w:rsidRPr="00280747">
        <w:rPr>
          <w:rFonts w:ascii="Corbel" w:hAnsi="Corbel"/>
        </w:rPr>
        <w:t>118.</w:t>
      </w:r>
      <w:r w:rsidRPr="00280747">
        <w:rPr>
          <w:rFonts w:ascii="Corbel" w:hAnsi="Corbel"/>
        </w:rPr>
        <w:tab/>
        <w:t xml:space="preserve">Hans S, Middleton P, Crowther C. Exercise for pregnant women for preventing gestational diabetes mellitus (Review). </w:t>
      </w:r>
      <w:r w:rsidRPr="00280747">
        <w:rPr>
          <w:rFonts w:ascii="Corbel" w:hAnsi="Corbel"/>
          <w:i/>
        </w:rPr>
        <w:t xml:space="preserve">Cochrane Database Syst Rev. </w:t>
      </w:r>
      <w:r w:rsidRPr="00280747">
        <w:rPr>
          <w:rFonts w:ascii="Corbel" w:hAnsi="Corbel"/>
        </w:rPr>
        <w:t>2012(7):</w:t>
      </w:r>
      <w:r w:rsidR="002A2DFC">
        <w:rPr>
          <w:rFonts w:ascii="Corbel" w:hAnsi="Corbel"/>
        </w:rPr>
        <w:t>CD009021</w:t>
      </w:r>
      <w:r w:rsidRPr="00280747">
        <w:rPr>
          <w:rFonts w:ascii="Corbel" w:hAnsi="Corbel"/>
        </w:rPr>
        <w:t>.</w:t>
      </w:r>
    </w:p>
    <w:p w14:paraId="385C970E" w14:textId="38C431AF" w:rsidR="000E5AF3" w:rsidRPr="00280747" w:rsidRDefault="000E5AF3" w:rsidP="00280747">
      <w:pPr>
        <w:pStyle w:val="EndNoteBibliography"/>
        <w:spacing w:before="80"/>
        <w:ind w:left="720" w:hanging="720"/>
        <w:rPr>
          <w:rFonts w:ascii="Corbel" w:hAnsi="Corbel"/>
        </w:rPr>
      </w:pPr>
      <w:r w:rsidRPr="00280747">
        <w:rPr>
          <w:rFonts w:ascii="Corbel" w:hAnsi="Corbel"/>
        </w:rPr>
        <w:t>119.</w:t>
      </w:r>
      <w:r w:rsidRPr="00280747">
        <w:rPr>
          <w:rFonts w:ascii="Corbel" w:hAnsi="Corbel"/>
        </w:rPr>
        <w:tab/>
        <w:t xml:space="preserve">Dalrymple K, Martyni-Orenowicz J, Flynn A, Poston L, O'Keeffe M. Lifestyle interventions in overweight and obese pregnant or postpartum women for postpartum weight management: A systematic review of the literature. </w:t>
      </w:r>
      <w:r w:rsidRPr="00280747">
        <w:rPr>
          <w:rFonts w:ascii="Corbel" w:hAnsi="Corbel"/>
          <w:i/>
        </w:rPr>
        <w:t xml:space="preserve">Mat Child Nut. </w:t>
      </w:r>
      <w:r w:rsidRPr="00280747">
        <w:rPr>
          <w:rFonts w:ascii="Corbel" w:hAnsi="Corbel"/>
        </w:rPr>
        <w:t>2018;14(e12628):1-17.</w:t>
      </w:r>
    </w:p>
    <w:p w14:paraId="3D877BFF" w14:textId="187AD7B1" w:rsidR="000E5AF3" w:rsidRPr="00280747" w:rsidRDefault="000E5AF3" w:rsidP="00280747">
      <w:pPr>
        <w:pStyle w:val="EndNoteBibliography"/>
        <w:spacing w:before="80"/>
        <w:ind w:left="720" w:hanging="720"/>
        <w:rPr>
          <w:rFonts w:ascii="Corbel" w:hAnsi="Corbel"/>
        </w:rPr>
      </w:pPr>
      <w:r w:rsidRPr="00280747">
        <w:rPr>
          <w:rFonts w:ascii="Corbel" w:hAnsi="Corbel"/>
        </w:rPr>
        <w:t>120.</w:t>
      </w:r>
      <w:r w:rsidRPr="00280747">
        <w:rPr>
          <w:rFonts w:ascii="Corbel" w:hAnsi="Corbel"/>
        </w:rPr>
        <w:tab/>
        <w:t>Michel S, Raab R, Drabsch T, Günther J, Stecher L, Hauner H. Do lifestyle interventions during pregnancy have the potential to reduce long</w:t>
      </w:r>
      <w:r w:rsidRPr="00280747">
        <w:rPr>
          <w:rFonts w:ascii="Corbel" w:hAnsi="Corbel" w:cs="Cambria Math"/>
        </w:rPr>
        <w:t>‐</w:t>
      </w:r>
      <w:r w:rsidRPr="00280747">
        <w:rPr>
          <w:rFonts w:ascii="Corbel" w:hAnsi="Corbel"/>
        </w:rPr>
        <w:t>term postpartum weight retention? A systematic review and meta</w:t>
      </w:r>
      <w:r w:rsidRPr="00280747">
        <w:rPr>
          <w:rFonts w:ascii="Corbel" w:hAnsi="Corbel" w:cs="Cambria Math"/>
        </w:rPr>
        <w:t>‐</w:t>
      </w:r>
      <w:r w:rsidRPr="00280747">
        <w:rPr>
          <w:rFonts w:ascii="Corbel" w:hAnsi="Corbel"/>
        </w:rPr>
        <w:t xml:space="preserve">analysis. </w:t>
      </w:r>
      <w:r w:rsidRPr="00280747">
        <w:rPr>
          <w:rFonts w:ascii="Corbel" w:hAnsi="Corbel"/>
          <w:i/>
        </w:rPr>
        <w:t xml:space="preserve">Obes Rev. </w:t>
      </w:r>
      <w:r w:rsidRPr="00280747">
        <w:rPr>
          <w:rFonts w:ascii="Corbel" w:hAnsi="Corbel"/>
        </w:rPr>
        <w:t>2018;20:527-542.</w:t>
      </w:r>
    </w:p>
    <w:p w14:paraId="19EFCBD8" w14:textId="377FA850" w:rsidR="000E5AF3" w:rsidRPr="00280747" w:rsidRDefault="000E5AF3" w:rsidP="00280747">
      <w:pPr>
        <w:pStyle w:val="EndNoteBibliography"/>
        <w:spacing w:before="80"/>
        <w:ind w:left="720" w:hanging="720"/>
        <w:rPr>
          <w:rFonts w:ascii="Corbel" w:hAnsi="Corbel"/>
        </w:rPr>
      </w:pPr>
      <w:r w:rsidRPr="00280747">
        <w:rPr>
          <w:rFonts w:ascii="Corbel" w:hAnsi="Corbel"/>
        </w:rPr>
        <w:t>121.</w:t>
      </w:r>
      <w:r w:rsidRPr="00280747">
        <w:rPr>
          <w:rFonts w:ascii="Corbel" w:hAnsi="Corbel"/>
        </w:rPr>
        <w:tab/>
        <w:t xml:space="preserve">Nascimento S, Pudwell J, Surita F, Adamo K, Smith G. The effect of physical exercise strategies on weight loss in postpartum women: a systematic review and meta-analysis. </w:t>
      </w:r>
      <w:r w:rsidRPr="00280747">
        <w:rPr>
          <w:rFonts w:ascii="Corbel" w:hAnsi="Corbel"/>
          <w:i/>
        </w:rPr>
        <w:t xml:space="preserve">Int J Obesity. </w:t>
      </w:r>
      <w:r w:rsidRPr="00280747">
        <w:rPr>
          <w:rFonts w:ascii="Corbel" w:hAnsi="Corbel"/>
        </w:rPr>
        <w:t>2014;38</w:t>
      </w:r>
      <w:r w:rsidR="002A2DFC">
        <w:rPr>
          <w:rFonts w:ascii="Corbel" w:hAnsi="Corbel"/>
        </w:rPr>
        <w:t>(5):626-</w:t>
      </w:r>
      <w:r w:rsidR="006B485B">
        <w:rPr>
          <w:rFonts w:ascii="Corbel" w:hAnsi="Corbel"/>
        </w:rPr>
        <w:t>6</w:t>
      </w:r>
      <w:r w:rsidRPr="00280747">
        <w:rPr>
          <w:rFonts w:ascii="Corbel" w:hAnsi="Corbel"/>
        </w:rPr>
        <w:t>35.</w:t>
      </w:r>
    </w:p>
    <w:p w14:paraId="2792AEC6" w14:textId="4D98A958" w:rsidR="000E5AF3" w:rsidRPr="00280747" w:rsidRDefault="000E5AF3" w:rsidP="00280747">
      <w:pPr>
        <w:pStyle w:val="EndNoteBibliography"/>
        <w:spacing w:before="80"/>
        <w:ind w:left="720" w:hanging="720"/>
        <w:rPr>
          <w:rFonts w:ascii="Corbel" w:hAnsi="Corbel"/>
        </w:rPr>
      </w:pPr>
      <w:r w:rsidRPr="00280747">
        <w:rPr>
          <w:rFonts w:ascii="Corbel" w:hAnsi="Corbel"/>
        </w:rPr>
        <w:t>122.</w:t>
      </w:r>
      <w:r w:rsidRPr="00280747">
        <w:rPr>
          <w:rFonts w:ascii="Corbel" w:hAnsi="Corbel"/>
        </w:rPr>
        <w:tab/>
        <w:t>Lim S, Liang X, Hill B, Teede H, Moran L, O'Reilly S. A systematic review and meta</w:t>
      </w:r>
      <w:r w:rsidRPr="00280747">
        <w:rPr>
          <w:rFonts w:ascii="Corbel" w:hAnsi="Corbel" w:cs="Cambria Math"/>
        </w:rPr>
        <w:t>‐</w:t>
      </w:r>
      <w:r w:rsidRPr="00280747">
        <w:rPr>
          <w:rFonts w:ascii="Corbel" w:hAnsi="Corbel"/>
        </w:rPr>
        <w:t xml:space="preserve">analysis of intervention characteristics in postpartum weight management using the TIDieR framework: A summary of evidence to inform implementation. . </w:t>
      </w:r>
      <w:r w:rsidRPr="00280747">
        <w:rPr>
          <w:rFonts w:ascii="Corbel" w:hAnsi="Corbel"/>
          <w:i/>
        </w:rPr>
        <w:t xml:space="preserve">Obes Rev. </w:t>
      </w:r>
      <w:r w:rsidRPr="00280747">
        <w:rPr>
          <w:rFonts w:ascii="Corbel" w:hAnsi="Corbel"/>
        </w:rPr>
        <w:t>2019;20(7):1045-1056.</w:t>
      </w:r>
    </w:p>
    <w:p w14:paraId="60805FF3" w14:textId="55C33C52" w:rsidR="000E5AF3" w:rsidRPr="00280747" w:rsidRDefault="000E5AF3" w:rsidP="00280747">
      <w:pPr>
        <w:pStyle w:val="EndNoteBibliography"/>
        <w:spacing w:before="80"/>
        <w:ind w:left="720" w:hanging="720"/>
        <w:rPr>
          <w:rFonts w:ascii="Corbel" w:hAnsi="Corbel"/>
        </w:rPr>
      </w:pPr>
      <w:r w:rsidRPr="00280747">
        <w:rPr>
          <w:rFonts w:ascii="Corbel" w:hAnsi="Corbel"/>
        </w:rPr>
        <w:t>123.</w:t>
      </w:r>
      <w:r w:rsidRPr="00280747">
        <w:rPr>
          <w:rFonts w:ascii="Corbel" w:hAnsi="Corbel"/>
        </w:rPr>
        <w:tab/>
        <w:t xml:space="preserve">Berger A, Peragallo-Urrutia R, Nicholson W. Systematic review of the effect of individual and combined nutrition and exercise interventions on weight, adiposity and metabolic outcomes after delivery: evidence for developing behavioral guidelines for post-partum weight control. </w:t>
      </w:r>
      <w:r w:rsidRPr="00280747">
        <w:rPr>
          <w:rFonts w:ascii="Corbel" w:hAnsi="Corbel"/>
          <w:i/>
        </w:rPr>
        <w:t xml:space="preserve">BMC Pregnancy Childb. </w:t>
      </w:r>
      <w:r w:rsidRPr="00280747">
        <w:rPr>
          <w:rFonts w:ascii="Corbel" w:hAnsi="Corbel"/>
        </w:rPr>
        <w:t>2014;14(319):1-12.</w:t>
      </w:r>
    </w:p>
    <w:p w14:paraId="21EAAC4F" w14:textId="77777777" w:rsidR="000E5AF3" w:rsidRPr="00280747" w:rsidRDefault="000E5AF3" w:rsidP="00280747">
      <w:pPr>
        <w:pStyle w:val="EndNoteBibliography"/>
        <w:spacing w:before="80"/>
        <w:ind w:left="720" w:hanging="720"/>
        <w:rPr>
          <w:rFonts w:ascii="Corbel" w:hAnsi="Corbel"/>
        </w:rPr>
      </w:pPr>
      <w:r w:rsidRPr="00280747">
        <w:rPr>
          <w:rFonts w:ascii="Corbel" w:hAnsi="Corbel"/>
        </w:rPr>
        <w:t>124.</w:t>
      </w:r>
      <w:r w:rsidRPr="00280747">
        <w:rPr>
          <w:rFonts w:ascii="Corbel" w:hAnsi="Corbel"/>
        </w:rPr>
        <w:tab/>
        <w:t xml:space="preserve">Elliott-Sale KJ, Barnett CT, Sale C. Systematic review of randomised controlled trials on exercise interventions for weight management during pregnancy and up to one year postpartum among normal weight, overweight and obese women. </w:t>
      </w:r>
      <w:r w:rsidRPr="00280747">
        <w:rPr>
          <w:rFonts w:ascii="Corbel" w:hAnsi="Corbel"/>
          <w:i/>
        </w:rPr>
        <w:t xml:space="preserve">Pregnancy Hypertens. </w:t>
      </w:r>
      <w:r w:rsidRPr="00280747">
        <w:rPr>
          <w:rFonts w:ascii="Corbel" w:hAnsi="Corbel"/>
        </w:rPr>
        <w:t>2014;4(3):234.</w:t>
      </w:r>
    </w:p>
    <w:p w14:paraId="270AB08E" w14:textId="32D9D75F" w:rsidR="000E5AF3" w:rsidRPr="00280747" w:rsidRDefault="000E5AF3" w:rsidP="00280747">
      <w:pPr>
        <w:pStyle w:val="EndNoteBibliography"/>
        <w:spacing w:before="80"/>
        <w:ind w:left="720" w:hanging="720"/>
        <w:rPr>
          <w:rFonts w:ascii="Corbel" w:hAnsi="Corbel"/>
        </w:rPr>
      </w:pPr>
      <w:r w:rsidRPr="00280747">
        <w:rPr>
          <w:rFonts w:ascii="Corbel" w:hAnsi="Corbel"/>
        </w:rPr>
        <w:t>125.</w:t>
      </w:r>
      <w:r w:rsidRPr="00280747">
        <w:rPr>
          <w:rFonts w:ascii="Corbel" w:hAnsi="Corbel"/>
        </w:rPr>
        <w:tab/>
        <w:t xml:space="preserve">Amorim Adegboye AR, Linne YM. Diet or exercise, or both, for weight reduction in women after childbirth. </w:t>
      </w:r>
      <w:r w:rsidRPr="00280747">
        <w:rPr>
          <w:rFonts w:ascii="Corbel" w:hAnsi="Corbel"/>
          <w:i/>
        </w:rPr>
        <w:t xml:space="preserve">Cochrane Database Syst Rev. </w:t>
      </w:r>
      <w:r w:rsidRPr="00280747">
        <w:rPr>
          <w:rFonts w:ascii="Corbel" w:hAnsi="Corbel"/>
        </w:rPr>
        <w:t>2013</w:t>
      </w:r>
      <w:r w:rsidR="002A2DFC">
        <w:rPr>
          <w:rFonts w:ascii="Corbel" w:hAnsi="Corbel"/>
        </w:rPr>
        <w:t>:23;</w:t>
      </w:r>
      <w:r w:rsidRPr="00280747">
        <w:rPr>
          <w:rFonts w:ascii="Corbel" w:hAnsi="Corbel"/>
        </w:rPr>
        <w:t>(7):C</w:t>
      </w:r>
      <w:r w:rsidR="00CE0917">
        <w:rPr>
          <w:rFonts w:ascii="Corbel" w:hAnsi="Corbel"/>
        </w:rPr>
        <w:t>D</w:t>
      </w:r>
      <w:r w:rsidRPr="00280747">
        <w:rPr>
          <w:rFonts w:ascii="Corbel" w:hAnsi="Corbel"/>
        </w:rPr>
        <w:t>005627.</w:t>
      </w:r>
    </w:p>
    <w:p w14:paraId="01900609" w14:textId="15351806" w:rsidR="000E5AF3" w:rsidRPr="00280747" w:rsidRDefault="000E5AF3" w:rsidP="00280747">
      <w:pPr>
        <w:pStyle w:val="EndNoteBibliography"/>
        <w:spacing w:before="80"/>
        <w:ind w:left="720" w:hanging="720"/>
        <w:rPr>
          <w:rFonts w:ascii="Corbel" w:hAnsi="Corbel"/>
        </w:rPr>
      </w:pPr>
      <w:r w:rsidRPr="00280747">
        <w:rPr>
          <w:rFonts w:ascii="Corbel" w:hAnsi="Corbel"/>
        </w:rPr>
        <w:t>126.</w:t>
      </w:r>
      <w:r w:rsidRPr="00280747">
        <w:rPr>
          <w:rFonts w:ascii="Corbel" w:hAnsi="Corbel"/>
        </w:rPr>
        <w:tab/>
        <w:t xml:space="preserve">van der Pilgt P, Wilcox J, Hesketh D, et al. Systematic review of lifestyle interventions to limit postpartum weight retention: implications for future opportunities to prevent maternal overweight and obesity following childbirth. </w:t>
      </w:r>
      <w:r w:rsidRPr="00280747">
        <w:rPr>
          <w:rFonts w:ascii="Corbel" w:hAnsi="Corbel"/>
          <w:i/>
        </w:rPr>
        <w:t xml:space="preserve">Obes Rev. </w:t>
      </w:r>
      <w:r w:rsidRPr="00280747">
        <w:rPr>
          <w:rFonts w:ascii="Corbel" w:hAnsi="Corbel"/>
        </w:rPr>
        <w:t>2013;14:792-805.</w:t>
      </w:r>
    </w:p>
    <w:p w14:paraId="4CE61E43" w14:textId="19DC1240" w:rsidR="000E5AF3" w:rsidRPr="00280747" w:rsidRDefault="000E5AF3" w:rsidP="00280747">
      <w:pPr>
        <w:pStyle w:val="EndNoteBibliography"/>
        <w:spacing w:before="80"/>
        <w:ind w:left="720" w:hanging="720"/>
        <w:rPr>
          <w:rFonts w:ascii="Corbel" w:hAnsi="Corbel"/>
        </w:rPr>
      </w:pPr>
      <w:r w:rsidRPr="00280747">
        <w:rPr>
          <w:rFonts w:ascii="Corbel" w:hAnsi="Corbel"/>
        </w:rPr>
        <w:t>127.</w:t>
      </w:r>
      <w:r w:rsidRPr="00280747">
        <w:rPr>
          <w:rFonts w:ascii="Corbel" w:hAnsi="Corbel"/>
        </w:rPr>
        <w:tab/>
        <w:t xml:space="preserve">Dewey K, Lovelady C, Nommsen-Rivers L, McCrory M, Lonnerdal B. A randomised study of the effects of aerobic exercise by lactating women on breast-milk volume and composition. </w:t>
      </w:r>
      <w:r w:rsidR="007A7B0F" w:rsidRPr="007A7B0F">
        <w:rPr>
          <w:rFonts w:ascii="Corbel" w:hAnsi="Corbel"/>
          <w:i/>
        </w:rPr>
        <w:t>Th</w:t>
      </w:r>
      <w:r w:rsidR="007A7B0F">
        <w:rPr>
          <w:rFonts w:ascii="Corbel" w:hAnsi="Corbel"/>
          <w:i/>
        </w:rPr>
        <w:t xml:space="preserve">e </w:t>
      </w:r>
      <w:r w:rsidR="007A7B0F" w:rsidRPr="007A7B0F">
        <w:rPr>
          <w:rFonts w:ascii="Corbel" w:hAnsi="Corbel"/>
          <w:i/>
        </w:rPr>
        <w:t>New</w:t>
      </w:r>
      <w:r w:rsidRPr="007A7B0F">
        <w:rPr>
          <w:rFonts w:ascii="Corbel" w:hAnsi="Corbel"/>
          <w:i/>
        </w:rPr>
        <w:t xml:space="preserve"> </w:t>
      </w:r>
      <w:r w:rsidRPr="00280747">
        <w:rPr>
          <w:rFonts w:ascii="Corbel" w:hAnsi="Corbel"/>
          <w:i/>
        </w:rPr>
        <w:t xml:space="preserve">Engl J Med. </w:t>
      </w:r>
      <w:r w:rsidRPr="00280747">
        <w:rPr>
          <w:rFonts w:ascii="Corbel" w:hAnsi="Corbel"/>
        </w:rPr>
        <w:t>1994;330(7):449-453.</w:t>
      </w:r>
    </w:p>
    <w:p w14:paraId="2DC6601A" w14:textId="518F94DD" w:rsidR="000E5AF3" w:rsidRPr="00280747" w:rsidRDefault="000E5AF3" w:rsidP="00280747">
      <w:pPr>
        <w:pStyle w:val="EndNoteBibliography"/>
        <w:spacing w:before="80"/>
        <w:ind w:left="720" w:hanging="720"/>
        <w:rPr>
          <w:rFonts w:ascii="Corbel" w:hAnsi="Corbel"/>
        </w:rPr>
      </w:pPr>
      <w:r w:rsidRPr="00280747">
        <w:rPr>
          <w:rFonts w:ascii="Corbel" w:hAnsi="Corbel"/>
        </w:rPr>
        <w:t>128.</w:t>
      </w:r>
      <w:r w:rsidRPr="00280747">
        <w:rPr>
          <w:rFonts w:ascii="Corbel" w:hAnsi="Corbel"/>
        </w:rPr>
        <w:tab/>
        <w:t xml:space="preserve">Zourladani A, Zafrakas M, Chatzigiannis B, Papasozomenou P, Vabilis D, Matziari C. The effect of </w:t>
      </w:r>
      <w:r w:rsidRPr="00280747">
        <w:rPr>
          <w:rFonts w:ascii="Corbel" w:hAnsi="Corbel"/>
        </w:rPr>
        <w:lastRenderedPageBreak/>
        <w:t xml:space="preserve">physical exercise on postpartum fitness, hormone and lipid levels: a randomized controlled trial in primiparous, lactating women. </w:t>
      </w:r>
      <w:r w:rsidRPr="00280747">
        <w:rPr>
          <w:rFonts w:ascii="Corbel" w:hAnsi="Corbel"/>
          <w:i/>
        </w:rPr>
        <w:t xml:space="preserve">Arch Gynecol Obstet. </w:t>
      </w:r>
      <w:r w:rsidRPr="00280747">
        <w:rPr>
          <w:rFonts w:ascii="Corbel" w:hAnsi="Corbel"/>
        </w:rPr>
        <w:t>2015;291</w:t>
      </w:r>
      <w:r w:rsidR="002A2DFC">
        <w:rPr>
          <w:rFonts w:ascii="Corbel" w:hAnsi="Corbel"/>
        </w:rPr>
        <w:t>(3)</w:t>
      </w:r>
      <w:r w:rsidRPr="00280747">
        <w:rPr>
          <w:rFonts w:ascii="Corbel" w:hAnsi="Corbel"/>
        </w:rPr>
        <w:t>:525-</w:t>
      </w:r>
      <w:r w:rsidR="006B485B">
        <w:rPr>
          <w:rFonts w:ascii="Corbel" w:hAnsi="Corbel"/>
        </w:rPr>
        <w:t>5</w:t>
      </w:r>
      <w:r w:rsidRPr="00280747">
        <w:rPr>
          <w:rFonts w:ascii="Corbel" w:hAnsi="Corbel"/>
        </w:rPr>
        <w:t>30.</w:t>
      </w:r>
    </w:p>
    <w:p w14:paraId="5B1F86ED" w14:textId="75353F73" w:rsidR="000E5AF3" w:rsidRPr="00280747" w:rsidRDefault="000E5AF3" w:rsidP="00280747">
      <w:pPr>
        <w:pStyle w:val="EndNoteBibliography"/>
        <w:spacing w:before="80"/>
        <w:ind w:left="720" w:hanging="720"/>
        <w:rPr>
          <w:rFonts w:ascii="Corbel" w:hAnsi="Corbel"/>
        </w:rPr>
      </w:pPr>
      <w:r w:rsidRPr="00280747">
        <w:rPr>
          <w:rFonts w:ascii="Corbel" w:hAnsi="Corbel"/>
        </w:rPr>
        <w:t>129.</w:t>
      </w:r>
      <w:r w:rsidRPr="00280747">
        <w:rPr>
          <w:rFonts w:ascii="Corbel" w:hAnsi="Corbel"/>
        </w:rPr>
        <w:tab/>
        <w:t xml:space="preserve">Boyle R, Hay-Smith E, Cody J, Mørkved S. Pelvic floor muscle training for prevention and treatment of urinary and faecal incontinence in antenatal and postnatal women. </w:t>
      </w:r>
      <w:r w:rsidRPr="00280747">
        <w:rPr>
          <w:rFonts w:ascii="Corbel" w:hAnsi="Corbel"/>
          <w:i/>
        </w:rPr>
        <w:t xml:space="preserve">Cochrane Database of Syst Rev. </w:t>
      </w:r>
      <w:r w:rsidRPr="00280747">
        <w:rPr>
          <w:rFonts w:ascii="Corbel" w:hAnsi="Corbel"/>
        </w:rPr>
        <w:t>2012</w:t>
      </w:r>
      <w:r w:rsidR="002A2DFC">
        <w:rPr>
          <w:rFonts w:ascii="Corbel" w:hAnsi="Corbel"/>
        </w:rPr>
        <w:t>:17;</w:t>
      </w:r>
      <w:r w:rsidRPr="00280747">
        <w:rPr>
          <w:rFonts w:ascii="Corbel" w:hAnsi="Corbel"/>
        </w:rPr>
        <w:t>(10):</w:t>
      </w:r>
      <w:r w:rsidR="002A2DFC">
        <w:rPr>
          <w:rFonts w:ascii="Corbel" w:hAnsi="Corbel"/>
        </w:rPr>
        <w:t>CD007471</w:t>
      </w:r>
      <w:r w:rsidRPr="00280747">
        <w:rPr>
          <w:rFonts w:ascii="Corbel" w:hAnsi="Corbel"/>
        </w:rPr>
        <w:t>.</w:t>
      </w:r>
    </w:p>
    <w:p w14:paraId="3362A0EA" w14:textId="36EF33E6" w:rsidR="000E5AF3" w:rsidRPr="00280747" w:rsidRDefault="000E5AF3" w:rsidP="00280747">
      <w:pPr>
        <w:pStyle w:val="EndNoteBibliography"/>
        <w:spacing w:before="80"/>
        <w:ind w:left="720" w:hanging="720"/>
        <w:rPr>
          <w:rFonts w:ascii="Corbel" w:hAnsi="Corbel"/>
        </w:rPr>
      </w:pPr>
      <w:r w:rsidRPr="00280747">
        <w:rPr>
          <w:rFonts w:ascii="Corbel" w:hAnsi="Corbel"/>
        </w:rPr>
        <w:t>130.</w:t>
      </w:r>
      <w:r w:rsidRPr="00280747">
        <w:rPr>
          <w:rFonts w:ascii="Corbel" w:hAnsi="Corbel"/>
        </w:rPr>
        <w:tab/>
        <w:t xml:space="preserve">Carter T, Bastounis A, Guo B, Morre, , CJ. The effectiveness of exercise-based interventions for preventing or treating postpartum depression: a systematic review and meta-analysis. </w:t>
      </w:r>
      <w:r w:rsidR="00F34CFB">
        <w:rPr>
          <w:rFonts w:ascii="Corbel" w:hAnsi="Corbel"/>
          <w:i/>
        </w:rPr>
        <w:t>Arch</w:t>
      </w:r>
      <w:r w:rsidRPr="00280747">
        <w:rPr>
          <w:rFonts w:ascii="Corbel" w:hAnsi="Corbel"/>
          <w:i/>
        </w:rPr>
        <w:t xml:space="preserve"> </w:t>
      </w:r>
      <w:r w:rsidR="00F34CFB">
        <w:rPr>
          <w:rFonts w:ascii="Corbel" w:hAnsi="Corbel"/>
          <w:i/>
        </w:rPr>
        <w:t>W</w:t>
      </w:r>
      <w:r w:rsidRPr="00280747">
        <w:rPr>
          <w:rFonts w:ascii="Corbel" w:hAnsi="Corbel"/>
          <w:i/>
        </w:rPr>
        <w:t xml:space="preserve">omen's Mental Health. </w:t>
      </w:r>
      <w:r w:rsidRPr="00280747">
        <w:rPr>
          <w:rFonts w:ascii="Corbel" w:hAnsi="Corbel"/>
        </w:rPr>
        <w:t>2019;22</w:t>
      </w:r>
      <w:r w:rsidR="002A2DFC">
        <w:rPr>
          <w:rFonts w:ascii="Corbel" w:hAnsi="Corbel"/>
        </w:rPr>
        <w:t>(1)</w:t>
      </w:r>
      <w:r w:rsidRPr="00280747">
        <w:rPr>
          <w:rFonts w:ascii="Corbel" w:hAnsi="Corbel"/>
        </w:rPr>
        <w:t>:37-53.</w:t>
      </w:r>
    </w:p>
    <w:p w14:paraId="6BF59A0F" w14:textId="205BC9A4" w:rsidR="000E5AF3" w:rsidRDefault="000E5AF3" w:rsidP="00280747">
      <w:pPr>
        <w:pStyle w:val="EndNoteBibliography"/>
        <w:spacing w:before="80"/>
        <w:ind w:left="720" w:hanging="720"/>
        <w:rPr>
          <w:rFonts w:ascii="Corbel" w:hAnsi="Corbel"/>
        </w:rPr>
      </w:pPr>
      <w:r w:rsidRPr="00280747">
        <w:rPr>
          <w:rFonts w:ascii="Corbel" w:hAnsi="Corbel"/>
        </w:rPr>
        <w:t>131.</w:t>
      </w:r>
      <w:r w:rsidRPr="00280747">
        <w:rPr>
          <w:rFonts w:ascii="Corbel" w:hAnsi="Corbel"/>
        </w:rPr>
        <w:tab/>
        <w:t xml:space="preserve">McCurdy A, Boule N, Sivak A, Davenoprt M. Effects of exercise on mild-to-moderate depressive symptoms in the postpartum period: A meta-analysis. </w:t>
      </w:r>
      <w:r w:rsidRPr="00280747">
        <w:rPr>
          <w:rFonts w:ascii="Corbel" w:hAnsi="Corbel"/>
          <w:i/>
        </w:rPr>
        <w:t xml:space="preserve">Obstet Gynecol. </w:t>
      </w:r>
      <w:r w:rsidRPr="00280747">
        <w:rPr>
          <w:rFonts w:ascii="Corbel" w:hAnsi="Corbel"/>
        </w:rPr>
        <w:t>2017;129</w:t>
      </w:r>
      <w:r w:rsidR="002A2DFC">
        <w:rPr>
          <w:rFonts w:ascii="Corbel" w:hAnsi="Corbel"/>
        </w:rPr>
        <w:t>(6):1087-</w:t>
      </w:r>
      <w:r w:rsidR="006B485B">
        <w:rPr>
          <w:rFonts w:ascii="Corbel" w:hAnsi="Corbel"/>
        </w:rPr>
        <w:t>10</w:t>
      </w:r>
      <w:r w:rsidRPr="00280747">
        <w:rPr>
          <w:rFonts w:ascii="Corbel" w:hAnsi="Corbel"/>
        </w:rPr>
        <w:t>97.</w:t>
      </w:r>
    </w:p>
    <w:p w14:paraId="2D2B2201" w14:textId="387E0F7E" w:rsidR="000E5AF3" w:rsidRPr="00280747" w:rsidRDefault="000E5AF3" w:rsidP="00280747">
      <w:pPr>
        <w:pStyle w:val="EndNoteBibliography"/>
        <w:spacing w:before="80"/>
        <w:ind w:left="720" w:hanging="720"/>
        <w:rPr>
          <w:rFonts w:ascii="Corbel" w:hAnsi="Corbel"/>
        </w:rPr>
      </w:pPr>
      <w:r w:rsidRPr="00280747">
        <w:rPr>
          <w:rFonts w:ascii="Corbel" w:hAnsi="Corbel"/>
        </w:rPr>
        <w:t>132.</w:t>
      </w:r>
      <w:r w:rsidRPr="00280747">
        <w:rPr>
          <w:rFonts w:ascii="Corbel" w:hAnsi="Corbel"/>
        </w:rPr>
        <w:tab/>
        <w:t xml:space="preserve">Poyatos-León P, García-Hermoso A, Sanabria-Martínez G, Álvarez-Bueno C, Cavero-Redondo I, Martínez-Vizcaíno V. Effects of exercise-based interventions on postpartum depression: A meta-analysis of randomized controlled trials. </w:t>
      </w:r>
      <w:r w:rsidRPr="00280747">
        <w:rPr>
          <w:rFonts w:ascii="Corbel" w:hAnsi="Corbel"/>
          <w:i/>
        </w:rPr>
        <w:t xml:space="preserve">Birth. </w:t>
      </w:r>
      <w:r w:rsidRPr="00280747">
        <w:rPr>
          <w:rFonts w:ascii="Corbel" w:hAnsi="Corbel"/>
        </w:rPr>
        <w:t>2017;44</w:t>
      </w:r>
      <w:r w:rsidR="002A2DFC">
        <w:rPr>
          <w:rFonts w:ascii="Corbel" w:hAnsi="Corbel"/>
        </w:rPr>
        <w:t>(3)</w:t>
      </w:r>
      <w:r w:rsidRPr="00280747">
        <w:rPr>
          <w:rFonts w:ascii="Corbel" w:hAnsi="Corbel"/>
        </w:rPr>
        <w:t>:200-208.</w:t>
      </w:r>
    </w:p>
    <w:p w14:paraId="09411484" w14:textId="77777777" w:rsidR="000E5AF3" w:rsidRPr="00280747" w:rsidRDefault="000E5AF3" w:rsidP="00280747">
      <w:pPr>
        <w:pStyle w:val="EndNoteBibliography"/>
        <w:spacing w:before="80"/>
        <w:ind w:left="720" w:hanging="720"/>
        <w:rPr>
          <w:rFonts w:ascii="Corbel" w:hAnsi="Corbel"/>
        </w:rPr>
      </w:pPr>
      <w:r w:rsidRPr="00280747">
        <w:rPr>
          <w:rFonts w:ascii="Corbel" w:hAnsi="Corbel"/>
        </w:rPr>
        <w:t>133.</w:t>
      </w:r>
      <w:r w:rsidRPr="00280747">
        <w:rPr>
          <w:rFonts w:ascii="Corbel" w:hAnsi="Corbel"/>
        </w:rPr>
        <w:tab/>
        <w:t xml:space="preserve">Pritchett R, Daley A, Jolly K. Does aerobic exercise reduce postpartum depressive symptoms? a systematic review and meta-analysis. </w:t>
      </w:r>
      <w:r w:rsidRPr="00280747">
        <w:rPr>
          <w:rFonts w:ascii="Corbel" w:hAnsi="Corbel"/>
          <w:i/>
        </w:rPr>
        <w:t xml:space="preserve">Br J Gen Pract. </w:t>
      </w:r>
      <w:r w:rsidRPr="00280747">
        <w:rPr>
          <w:rFonts w:ascii="Corbel" w:hAnsi="Corbel"/>
        </w:rPr>
        <w:t>2017;67(663):e684-691.</w:t>
      </w:r>
    </w:p>
    <w:p w14:paraId="5A862C2D" w14:textId="31FF7D63" w:rsidR="000E5AF3" w:rsidRPr="00280747" w:rsidRDefault="000E5AF3" w:rsidP="00280747">
      <w:pPr>
        <w:pStyle w:val="EndNoteBibliography"/>
        <w:spacing w:before="80"/>
        <w:ind w:left="720" w:hanging="720"/>
        <w:rPr>
          <w:rFonts w:ascii="Corbel" w:hAnsi="Corbel"/>
        </w:rPr>
      </w:pPr>
      <w:r w:rsidRPr="00280747">
        <w:rPr>
          <w:rFonts w:ascii="Corbel" w:hAnsi="Corbel"/>
        </w:rPr>
        <w:t>134.</w:t>
      </w:r>
      <w:r w:rsidRPr="00280747">
        <w:rPr>
          <w:rFonts w:ascii="Corbel" w:hAnsi="Corbel"/>
        </w:rPr>
        <w:tab/>
        <w:t xml:space="preserve">Nakamura A, van der Waerden J, Melchior M, Bolze C, El-Khoury F, Pryor L. Physical activity during pregnancy and postpartum depression: Systematic review and meta-analysis. </w:t>
      </w:r>
      <w:r w:rsidRPr="00280747">
        <w:rPr>
          <w:rFonts w:ascii="Corbel" w:hAnsi="Corbel"/>
          <w:i/>
        </w:rPr>
        <w:t xml:space="preserve">J Affective Disorders. </w:t>
      </w:r>
      <w:r w:rsidRPr="00280747">
        <w:rPr>
          <w:rFonts w:ascii="Corbel" w:hAnsi="Corbel"/>
        </w:rPr>
        <w:t>2019;246:29-41.</w:t>
      </w:r>
    </w:p>
    <w:p w14:paraId="25108D36" w14:textId="77777777" w:rsidR="000E5AF3" w:rsidRPr="00280747" w:rsidRDefault="000E5AF3" w:rsidP="00280747">
      <w:pPr>
        <w:pStyle w:val="EndNoteBibliography"/>
        <w:spacing w:before="80"/>
        <w:ind w:left="720" w:hanging="720"/>
        <w:rPr>
          <w:rFonts w:ascii="Corbel" w:hAnsi="Corbel"/>
        </w:rPr>
      </w:pPr>
      <w:r w:rsidRPr="00280747">
        <w:rPr>
          <w:rFonts w:ascii="Corbel" w:hAnsi="Corbel"/>
        </w:rPr>
        <w:t>135.</w:t>
      </w:r>
      <w:r w:rsidRPr="00280747">
        <w:rPr>
          <w:rFonts w:ascii="Corbel" w:hAnsi="Corbel"/>
        </w:rPr>
        <w:tab/>
        <w:t xml:space="preserve">de Vargas Nunes Coll C, Domingues M, Stein A, et al. Efficacy of regular exercise during pregnancy on the prevention of postpartum depression: The PAMELA randomized clinical trial. </w:t>
      </w:r>
      <w:r w:rsidRPr="00280747">
        <w:rPr>
          <w:rFonts w:ascii="Corbel" w:hAnsi="Corbel"/>
          <w:i/>
        </w:rPr>
        <w:t xml:space="preserve">JAMA Network Open. </w:t>
      </w:r>
      <w:r w:rsidRPr="00280747">
        <w:rPr>
          <w:rFonts w:ascii="Corbel" w:hAnsi="Corbel"/>
        </w:rPr>
        <w:t>2019;2(1):e186861.</w:t>
      </w:r>
    </w:p>
    <w:p w14:paraId="3871A7E2" w14:textId="73648BBC" w:rsidR="000E5AF3" w:rsidRPr="00280747" w:rsidRDefault="000E5AF3" w:rsidP="00280747">
      <w:pPr>
        <w:pStyle w:val="EndNoteBibliography"/>
        <w:spacing w:before="80"/>
        <w:ind w:left="720" w:hanging="720"/>
        <w:rPr>
          <w:rFonts w:ascii="Corbel" w:hAnsi="Corbel"/>
        </w:rPr>
      </w:pPr>
      <w:r w:rsidRPr="00280747">
        <w:rPr>
          <w:rFonts w:ascii="Corbel" w:hAnsi="Corbel"/>
        </w:rPr>
        <w:t>136.</w:t>
      </w:r>
      <w:r w:rsidRPr="00280747">
        <w:rPr>
          <w:rFonts w:ascii="Corbel" w:hAnsi="Corbel"/>
        </w:rPr>
        <w:tab/>
        <w:t xml:space="preserve">Teychenne M, York R. Physical activity, sedentary behavior, and postnatal depressive symptoms: a review. </w:t>
      </w:r>
      <w:r w:rsidRPr="00280747">
        <w:rPr>
          <w:rFonts w:ascii="Corbel" w:hAnsi="Corbel"/>
          <w:i/>
        </w:rPr>
        <w:t>Amer</w:t>
      </w:r>
      <w:r w:rsidR="00F34CFB">
        <w:rPr>
          <w:rFonts w:ascii="Corbel" w:hAnsi="Corbel"/>
          <w:i/>
        </w:rPr>
        <w:t xml:space="preserve"> </w:t>
      </w:r>
      <w:r w:rsidRPr="00280747">
        <w:rPr>
          <w:rFonts w:ascii="Corbel" w:hAnsi="Corbel"/>
          <w:i/>
        </w:rPr>
        <w:t xml:space="preserve">J Prev Med. </w:t>
      </w:r>
      <w:r w:rsidRPr="00280747">
        <w:rPr>
          <w:rFonts w:ascii="Corbel" w:hAnsi="Corbel"/>
        </w:rPr>
        <w:t>2013;45(2):217-227.</w:t>
      </w:r>
    </w:p>
    <w:p w14:paraId="505458E7" w14:textId="7012D57A" w:rsidR="000E5AF3" w:rsidRPr="00280747" w:rsidRDefault="000E5AF3" w:rsidP="00280747">
      <w:pPr>
        <w:pStyle w:val="EndNoteBibliography"/>
        <w:spacing w:before="80"/>
        <w:ind w:left="720" w:hanging="720"/>
        <w:rPr>
          <w:rFonts w:ascii="Corbel" w:hAnsi="Corbel"/>
        </w:rPr>
      </w:pPr>
      <w:r w:rsidRPr="00280747">
        <w:rPr>
          <w:rFonts w:ascii="Corbel" w:hAnsi="Corbel"/>
        </w:rPr>
        <w:t>137.</w:t>
      </w:r>
      <w:r w:rsidRPr="00280747">
        <w:rPr>
          <w:rFonts w:ascii="Corbel" w:hAnsi="Corbel"/>
        </w:rPr>
        <w:tab/>
        <w:t xml:space="preserve">Cruz G, Varela A, da Silva I, Hallal P, Santos I. Physical activity during pregnancy and offspring neurodevelopment: A systematic review. </w:t>
      </w:r>
      <w:r w:rsidRPr="00280747">
        <w:rPr>
          <w:rFonts w:ascii="Corbel" w:hAnsi="Corbel"/>
          <w:i/>
        </w:rPr>
        <w:t xml:space="preserve">Paed Perinat Epidemiol. </w:t>
      </w:r>
      <w:r w:rsidRPr="00280747">
        <w:rPr>
          <w:rFonts w:ascii="Corbel" w:hAnsi="Corbel"/>
        </w:rPr>
        <w:t>2018;32</w:t>
      </w:r>
      <w:r w:rsidR="002A2DFC">
        <w:rPr>
          <w:rFonts w:ascii="Corbel" w:hAnsi="Corbel"/>
        </w:rPr>
        <w:t>(4)</w:t>
      </w:r>
      <w:r w:rsidRPr="00280747">
        <w:rPr>
          <w:rFonts w:ascii="Corbel" w:hAnsi="Corbel"/>
        </w:rPr>
        <w:t>:369-</w:t>
      </w:r>
      <w:r w:rsidR="006B485B">
        <w:rPr>
          <w:rFonts w:ascii="Corbel" w:hAnsi="Corbel"/>
        </w:rPr>
        <w:t>3</w:t>
      </w:r>
      <w:r w:rsidRPr="00280747">
        <w:rPr>
          <w:rFonts w:ascii="Corbel" w:hAnsi="Corbel"/>
        </w:rPr>
        <w:t>79.</w:t>
      </w:r>
    </w:p>
    <w:p w14:paraId="030797A7" w14:textId="77777777" w:rsidR="000E5AF3" w:rsidRPr="00280747" w:rsidRDefault="000E5AF3" w:rsidP="00280747">
      <w:pPr>
        <w:pStyle w:val="EndNoteBibliography"/>
        <w:spacing w:before="80"/>
        <w:ind w:left="720" w:hanging="720"/>
        <w:rPr>
          <w:rFonts w:ascii="Corbel" w:hAnsi="Corbel"/>
        </w:rPr>
      </w:pPr>
      <w:r w:rsidRPr="00280747">
        <w:rPr>
          <w:rFonts w:ascii="Corbel" w:hAnsi="Corbel"/>
        </w:rPr>
        <w:t>138.</w:t>
      </w:r>
      <w:r w:rsidRPr="00280747">
        <w:rPr>
          <w:rFonts w:ascii="Corbel" w:hAnsi="Corbel"/>
        </w:rPr>
        <w:tab/>
        <w:t xml:space="preserve">Ehrlich S, Hedderson M, Feng J, Davenport E, Gunderson E, Ferrara A. Change in body mass index between pregnancies and the risk of gestational diabetes in a second pregnancy. </w:t>
      </w:r>
      <w:r w:rsidRPr="00280747">
        <w:rPr>
          <w:rFonts w:ascii="Corbel" w:hAnsi="Corbel"/>
          <w:i/>
        </w:rPr>
        <w:t xml:space="preserve">Obstet Gynecol. </w:t>
      </w:r>
      <w:r w:rsidRPr="00280747">
        <w:rPr>
          <w:rFonts w:ascii="Corbel" w:hAnsi="Corbel"/>
        </w:rPr>
        <w:t>2011;117(6):1323-1330.</w:t>
      </w:r>
    </w:p>
    <w:p w14:paraId="345DCEEE" w14:textId="77777777" w:rsidR="000E5AF3" w:rsidRPr="00280747" w:rsidRDefault="000E5AF3" w:rsidP="00280747">
      <w:pPr>
        <w:pStyle w:val="EndNoteBibliography"/>
        <w:spacing w:before="80"/>
        <w:ind w:left="720" w:hanging="720"/>
        <w:rPr>
          <w:rFonts w:ascii="Corbel" w:hAnsi="Corbel"/>
        </w:rPr>
      </w:pPr>
      <w:r w:rsidRPr="00280747">
        <w:rPr>
          <w:rFonts w:ascii="Corbel" w:hAnsi="Corbel"/>
        </w:rPr>
        <w:t>139.</w:t>
      </w:r>
      <w:r w:rsidRPr="00280747">
        <w:rPr>
          <w:rFonts w:ascii="Corbel" w:hAnsi="Corbel"/>
        </w:rPr>
        <w:tab/>
        <w:t xml:space="preserve">Gunderson E. Childbearing and obesity in women: weight before, during, and after pregnancy. </w:t>
      </w:r>
      <w:r w:rsidRPr="00280747">
        <w:rPr>
          <w:rFonts w:ascii="Corbel" w:hAnsi="Corbel"/>
          <w:i/>
        </w:rPr>
        <w:t xml:space="preserve">Obstet Gynecol Clin North Am. </w:t>
      </w:r>
      <w:r w:rsidRPr="00280747">
        <w:rPr>
          <w:rFonts w:ascii="Corbel" w:hAnsi="Corbel"/>
        </w:rPr>
        <w:t>2009;36(2):317-332.</w:t>
      </w:r>
    </w:p>
    <w:p w14:paraId="2AD4935F" w14:textId="77777777" w:rsidR="000E5AF3" w:rsidRPr="00280747" w:rsidRDefault="000E5AF3" w:rsidP="00280747">
      <w:pPr>
        <w:pStyle w:val="EndNoteBibliography"/>
        <w:spacing w:before="80"/>
        <w:ind w:left="720" w:hanging="720"/>
        <w:rPr>
          <w:rFonts w:ascii="Corbel" w:hAnsi="Corbel"/>
        </w:rPr>
      </w:pPr>
      <w:r w:rsidRPr="00280747">
        <w:rPr>
          <w:rFonts w:ascii="Corbel" w:hAnsi="Corbel"/>
        </w:rPr>
        <w:t>140.</w:t>
      </w:r>
      <w:r w:rsidRPr="00280747">
        <w:rPr>
          <w:rFonts w:ascii="Corbel" w:hAnsi="Corbel"/>
        </w:rPr>
        <w:tab/>
        <w:t xml:space="preserve">Gore S, Brown D, West D. The role of postpartum weight retention in obesity among women: A review of the evidence. </w:t>
      </w:r>
      <w:r w:rsidRPr="00280747">
        <w:rPr>
          <w:rFonts w:ascii="Corbel" w:hAnsi="Corbel"/>
          <w:i/>
        </w:rPr>
        <w:t xml:space="preserve">Ann Behav Med. </w:t>
      </w:r>
      <w:r w:rsidRPr="00280747">
        <w:rPr>
          <w:rFonts w:ascii="Corbel" w:hAnsi="Corbel"/>
        </w:rPr>
        <w:t>2003;26(2):149-159.</w:t>
      </w:r>
    </w:p>
    <w:p w14:paraId="348A5B10" w14:textId="7556F81A" w:rsidR="000E5AF3" w:rsidRPr="00280747" w:rsidRDefault="000E5AF3" w:rsidP="00280747">
      <w:pPr>
        <w:pStyle w:val="EndNoteBibliography"/>
        <w:spacing w:before="80"/>
        <w:ind w:left="720" w:hanging="720"/>
        <w:rPr>
          <w:rFonts w:ascii="Corbel" w:hAnsi="Corbel"/>
        </w:rPr>
      </w:pPr>
      <w:r w:rsidRPr="00280747">
        <w:rPr>
          <w:rFonts w:ascii="Corbel" w:hAnsi="Corbel"/>
        </w:rPr>
        <w:t>141.</w:t>
      </w:r>
      <w:r w:rsidRPr="00280747">
        <w:rPr>
          <w:rFonts w:ascii="Corbel" w:hAnsi="Corbel"/>
        </w:rPr>
        <w:tab/>
        <w:t xml:space="preserve">Luke S, Kirby R, Wright L. Postpartum weight retention and subsequent pregnancy outcomes. </w:t>
      </w:r>
      <w:r w:rsidRPr="00280747">
        <w:rPr>
          <w:rFonts w:ascii="Corbel" w:hAnsi="Corbel"/>
          <w:i/>
        </w:rPr>
        <w:t xml:space="preserve">J </w:t>
      </w:r>
      <w:r w:rsidR="00F34CFB">
        <w:rPr>
          <w:rFonts w:ascii="Corbel" w:hAnsi="Corbel"/>
          <w:i/>
        </w:rPr>
        <w:t xml:space="preserve"> </w:t>
      </w:r>
      <w:r w:rsidRPr="00280747">
        <w:rPr>
          <w:rFonts w:ascii="Corbel" w:hAnsi="Corbel"/>
          <w:i/>
        </w:rPr>
        <w:t>Perinat</w:t>
      </w:r>
      <w:r w:rsidR="00F34CFB">
        <w:rPr>
          <w:rFonts w:ascii="Corbel" w:hAnsi="Corbel"/>
          <w:i/>
        </w:rPr>
        <w:t>al</w:t>
      </w:r>
      <w:r w:rsidRPr="00280747">
        <w:rPr>
          <w:rFonts w:ascii="Corbel" w:hAnsi="Corbel"/>
          <w:i/>
        </w:rPr>
        <w:t xml:space="preserve"> Nurs. </w:t>
      </w:r>
      <w:r w:rsidRPr="00280747">
        <w:rPr>
          <w:rFonts w:ascii="Corbel" w:hAnsi="Corbel"/>
        </w:rPr>
        <w:t>2016;34(4):292-301.</w:t>
      </w:r>
    </w:p>
    <w:p w14:paraId="1707A956" w14:textId="77777777" w:rsidR="000E5AF3" w:rsidRPr="00280747" w:rsidRDefault="000E5AF3" w:rsidP="00280747">
      <w:pPr>
        <w:pStyle w:val="EndNoteBibliography"/>
        <w:spacing w:before="80"/>
        <w:ind w:left="720" w:hanging="720"/>
        <w:rPr>
          <w:rFonts w:ascii="Corbel" w:hAnsi="Corbel"/>
        </w:rPr>
      </w:pPr>
      <w:r w:rsidRPr="00280747">
        <w:rPr>
          <w:rFonts w:ascii="Corbel" w:hAnsi="Corbel"/>
        </w:rPr>
        <w:t>142.</w:t>
      </w:r>
      <w:r w:rsidRPr="00280747">
        <w:rPr>
          <w:rFonts w:ascii="Corbel" w:hAnsi="Corbel"/>
        </w:rPr>
        <w:tab/>
        <w:t xml:space="preserve">Wallace J, Bhattacharya S, Campbell D, Horgan G. Inter-pregnancy weight change and the risk of recurrent pregnancy complications. </w:t>
      </w:r>
      <w:r w:rsidRPr="00280747">
        <w:rPr>
          <w:rFonts w:ascii="Corbel" w:hAnsi="Corbel"/>
          <w:i/>
        </w:rPr>
        <w:t xml:space="preserve">PLoS One. </w:t>
      </w:r>
      <w:r w:rsidRPr="00280747">
        <w:rPr>
          <w:rFonts w:ascii="Corbel" w:hAnsi="Corbel"/>
        </w:rPr>
        <w:t>2016;11(5):1-14.</w:t>
      </w:r>
    </w:p>
    <w:p w14:paraId="6E2736E6" w14:textId="78782A4D" w:rsidR="000E5AF3" w:rsidRPr="00280747" w:rsidRDefault="000E5AF3" w:rsidP="00280747">
      <w:pPr>
        <w:pStyle w:val="EndNoteBibliography"/>
        <w:spacing w:before="80"/>
        <w:ind w:left="720" w:hanging="720"/>
        <w:rPr>
          <w:rFonts w:ascii="Corbel" w:hAnsi="Corbel"/>
        </w:rPr>
      </w:pPr>
      <w:r w:rsidRPr="00280747">
        <w:rPr>
          <w:rFonts w:ascii="Corbel" w:hAnsi="Corbel"/>
        </w:rPr>
        <w:t>143.</w:t>
      </w:r>
      <w:r w:rsidRPr="00280747">
        <w:rPr>
          <w:rFonts w:ascii="Corbel" w:hAnsi="Corbel"/>
        </w:rPr>
        <w:tab/>
        <w:t xml:space="preserve">Chaivaroli V, Hopkins S, Derraik J, et al. Exercise in pregnancy: 1-year and 7-year follow-ups of mothers and ofspring after a randomized controlled trial. </w:t>
      </w:r>
      <w:r w:rsidRPr="00280747">
        <w:rPr>
          <w:rFonts w:ascii="Corbel" w:hAnsi="Corbel"/>
          <w:i/>
        </w:rPr>
        <w:t xml:space="preserve">Sci Rep. </w:t>
      </w:r>
      <w:r w:rsidRPr="00280747">
        <w:rPr>
          <w:rFonts w:ascii="Corbel" w:hAnsi="Corbel"/>
        </w:rPr>
        <w:t>2018;8(</w:t>
      </w:r>
      <w:r w:rsidR="002A2DFC">
        <w:rPr>
          <w:rFonts w:ascii="Corbel" w:hAnsi="Corbel"/>
        </w:rPr>
        <w:t>1)</w:t>
      </w:r>
      <w:r w:rsidRPr="00280747">
        <w:rPr>
          <w:rFonts w:ascii="Corbel" w:hAnsi="Corbel"/>
        </w:rPr>
        <w:t>12915.</w:t>
      </w:r>
    </w:p>
    <w:p w14:paraId="35E3700A" w14:textId="756E23C6" w:rsidR="000E5AF3" w:rsidRPr="00280747" w:rsidRDefault="000E5AF3" w:rsidP="00280747">
      <w:pPr>
        <w:pStyle w:val="EndNoteBibliography"/>
        <w:spacing w:before="80"/>
        <w:ind w:left="720" w:hanging="720"/>
        <w:rPr>
          <w:rFonts w:ascii="Corbel" w:hAnsi="Corbel"/>
        </w:rPr>
      </w:pPr>
      <w:r w:rsidRPr="00280747">
        <w:rPr>
          <w:rFonts w:ascii="Corbel" w:hAnsi="Corbel"/>
        </w:rPr>
        <w:t>144.</w:t>
      </w:r>
      <w:r w:rsidRPr="00280747">
        <w:rPr>
          <w:rFonts w:ascii="Corbel" w:hAnsi="Corbel"/>
        </w:rPr>
        <w:tab/>
        <w:t xml:space="preserve">van Elton T, Karsten M, van Poppel M, et al. Diet and physical activity in pregnancy and offspring's cardiovascular health: a systematic review. </w:t>
      </w:r>
      <w:r w:rsidRPr="00280747">
        <w:rPr>
          <w:rFonts w:ascii="Corbel" w:hAnsi="Corbel"/>
          <w:i/>
        </w:rPr>
        <w:t>J Dev</w:t>
      </w:r>
      <w:r w:rsidR="00F34CFB">
        <w:rPr>
          <w:rFonts w:ascii="Corbel" w:hAnsi="Corbel"/>
          <w:i/>
        </w:rPr>
        <w:t xml:space="preserve"> </w:t>
      </w:r>
      <w:r w:rsidRPr="00280747">
        <w:rPr>
          <w:rFonts w:ascii="Corbel" w:hAnsi="Corbel"/>
          <w:i/>
        </w:rPr>
        <w:t xml:space="preserve">Orig Hlth Dis. </w:t>
      </w:r>
      <w:r w:rsidRPr="00280747">
        <w:rPr>
          <w:rFonts w:ascii="Corbel" w:hAnsi="Corbel"/>
        </w:rPr>
        <w:t>201</w:t>
      </w:r>
      <w:r w:rsidR="00CE0917">
        <w:rPr>
          <w:rFonts w:ascii="Corbel" w:hAnsi="Corbel"/>
        </w:rPr>
        <w:t>9</w:t>
      </w:r>
      <w:r w:rsidRPr="00280747">
        <w:rPr>
          <w:rFonts w:ascii="Corbel" w:hAnsi="Corbel"/>
        </w:rPr>
        <w:t>;1</w:t>
      </w:r>
      <w:r w:rsidR="00CE0917">
        <w:rPr>
          <w:rFonts w:ascii="Corbel" w:hAnsi="Corbel"/>
        </w:rPr>
        <w:t>0(</w:t>
      </w:r>
      <w:r w:rsidRPr="00280747">
        <w:rPr>
          <w:rFonts w:ascii="Corbel" w:hAnsi="Corbel"/>
        </w:rPr>
        <w:t>3</w:t>
      </w:r>
      <w:r w:rsidR="00CE0917">
        <w:rPr>
          <w:rFonts w:ascii="Corbel" w:hAnsi="Corbel"/>
        </w:rPr>
        <w:t>):286-298</w:t>
      </w:r>
      <w:r w:rsidRPr="00280747">
        <w:rPr>
          <w:rFonts w:ascii="Corbel" w:hAnsi="Corbel"/>
        </w:rPr>
        <w:t>.</w:t>
      </w:r>
    </w:p>
    <w:p w14:paraId="568F7E01" w14:textId="3763ABD7" w:rsidR="000E5AF3" w:rsidRPr="00280747" w:rsidRDefault="000E5AF3" w:rsidP="00280747">
      <w:pPr>
        <w:pStyle w:val="EndNoteBibliography"/>
        <w:spacing w:before="80"/>
        <w:ind w:left="720" w:hanging="720"/>
        <w:rPr>
          <w:rFonts w:ascii="Corbel" w:hAnsi="Corbel"/>
        </w:rPr>
      </w:pPr>
      <w:r w:rsidRPr="00280747">
        <w:rPr>
          <w:rFonts w:ascii="Corbel" w:hAnsi="Corbel"/>
        </w:rPr>
        <w:t>145.</w:t>
      </w:r>
      <w:r w:rsidRPr="00280747">
        <w:rPr>
          <w:rFonts w:ascii="Corbel" w:hAnsi="Corbel"/>
        </w:rPr>
        <w:tab/>
        <w:t xml:space="preserve">Guillemette L, Hay J, Kehler D, et al. Exercise in pregnancy and childrens cardiometabolic risk factors: a systematic review and meta-analysis. </w:t>
      </w:r>
      <w:r w:rsidR="00F34CFB">
        <w:rPr>
          <w:rFonts w:ascii="Corbel" w:hAnsi="Corbel"/>
          <w:i/>
        </w:rPr>
        <w:t>Sports Med</w:t>
      </w:r>
      <w:r w:rsidRPr="00280747">
        <w:rPr>
          <w:rFonts w:ascii="Corbel" w:hAnsi="Corbel"/>
          <w:i/>
        </w:rPr>
        <w:t xml:space="preserve">. </w:t>
      </w:r>
      <w:r w:rsidRPr="00280747">
        <w:rPr>
          <w:rFonts w:ascii="Corbel" w:hAnsi="Corbel"/>
        </w:rPr>
        <w:t>2018;4</w:t>
      </w:r>
      <w:r w:rsidR="00CE0917">
        <w:rPr>
          <w:rFonts w:ascii="Corbel" w:hAnsi="Corbel"/>
        </w:rPr>
        <w:t>(35)</w:t>
      </w:r>
      <w:r w:rsidRPr="00280747">
        <w:rPr>
          <w:rFonts w:ascii="Corbel" w:hAnsi="Corbel"/>
        </w:rPr>
        <w:t>:1-20.</w:t>
      </w:r>
    </w:p>
    <w:p w14:paraId="3D2D01BC" w14:textId="74705898" w:rsidR="000E5AF3" w:rsidRPr="00280747" w:rsidRDefault="000E5AF3" w:rsidP="00280747">
      <w:pPr>
        <w:pStyle w:val="EndNoteBibliography"/>
        <w:spacing w:before="80"/>
        <w:ind w:left="720" w:hanging="720"/>
        <w:rPr>
          <w:rFonts w:ascii="Corbel" w:hAnsi="Corbel"/>
        </w:rPr>
      </w:pPr>
      <w:r w:rsidRPr="00280747">
        <w:rPr>
          <w:rFonts w:ascii="Corbel" w:hAnsi="Corbel"/>
        </w:rPr>
        <w:lastRenderedPageBreak/>
        <w:t>146.</w:t>
      </w:r>
      <w:r w:rsidRPr="00280747">
        <w:rPr>
          <w:rFonts w:ascii="Corbel" w:hAnsi="Corbel"/>
        </w:rPr>
        <w:tab/>
        <w:t xml:space="preserve">Fazzi C, Saunders D, Linton K, Norman J, Reynolds R. Sedentary behaviours during pregnancy: a systematic review. </w:t>
      </w:r>
      <w:r w:rsidRPr="00280747">
        <w:rPr>
          <w:rFonts w:ascii="Corbel" w:hAnsi="Corbel"/>
          <w:i/>
        </w:rPr>
        <w:t xml:space="preserve">Int J Behav Nut Phys Act. </w:t>
      </w:r>
      <w:r w:rsidRPr="00280747">
        <w:rPr>
          <w:rFonts w:ascii="Corbel" w:hAnsi="Corbel"/>
        </w:rPr>
        <w:t>2017;14(32):1-13.</w:t>
      </w:r>
    </w:p>
    <w:p w14:paraId="10352FCC" w14:textId="77777777" w:rsidR="000E5AF3" w:rsidRPr="00280747" w:rsidRDefault="000E5AF3" w:rsidP="00280747">
      <w:pPr>
        <w:pStyle w:val="EndNoteBibliography"/>
        <w:spacing w:before="80"/>
        <w:ind w:left="720" w:hanging="720"/>
        <w:rPr>
          <w:rFonts w:ascii="Corbel" w:hAnsi="Corbel"/>
        </w:rPr>
      </w:pPr>
      <w:r w:rsidRPr="00280747">
        <w:rPr>
          <w:rFonts w:ascii="Corbel" w:hAnsi="Corbel"/>
        </w:rPr>
        <w:t>147.</w:t>
      </w:r>
      <w:r w:rsidRPr="00280747">
        <w:rPr>
          <w:rFonts w:ascii="Corbel" w:hAnsi="Corbel"/>
        </w:rPr>
        <w:tab/>
        <w:t xml:space="preserve">Fazzi C. </w:t>
      </w:r>
      <w:r w:rsidRPr="00280747">
        <w:rPr>
          <w:rFonts w:ascii="Corbel" w:hAnsi="Corbel"/>
          <w:i/>
        </w:rPr>
        <w:t>Sedentary behaviour in morbidly obese pregnant women</w:t>
      </w:r>
      <w:r w:rsidRPr="00280747">
        <w:rPr>
          <w:rFonts w:ascii="Corbel" w:hAnsi="Corbel"/>
        </w:rPr>
        <w:t>, The University of Edinburgh; 2018.</w:t>
      </w:r>
    </w:p>
    <w:p w14:paraId="1E2C1C96" w14:textId="3B5D9D3B" w:rsidR="000E5AF3" w:rsidRPr="002A2DFC" w:rsidRDefault="000E5AF3" w:rsidP="00CE0917">
      <w:pPr>
        <w:pStyle w:val="EndNoteBibliography"/>
        <w:spacing w:before="80"/>
        <w:ind w:left="720" w:hanging="720"/>
        <w:rPr>
          <w:rFonts w:ascii="Corbel" w:hAnsi="Corbel"/>
          <w:color w:val="262626" w:themeColor="text1" w:themeTint="D9"/>
        </w:rPr>
      </w:pPr>
      <w:r w:rsidRPr="00280747">
        <w:rPr>
          <w:rFonts w:ascii="Corbel" w:hAnsi="Corbel"/>
        </w:rPr>
        <w:t>148.</w:t>
      </w:r>
      <w:r w:rsidRPr="00280747">
        <w:rPr>
          <w:rFonts w:ascii="Corbel" w:hAnsi="Corbel"/>
        </w:rPr>
        <w:tab/>
        <w:t xml:space="preserve">Wagnild J. </w:t>
      </w:r>
      <w:r w:rsidRPr="00280747">
        <w:rPr>
          <w:rFonts w:ascii="Corbel" w:hAnsi="Corbel"/>
          <w:i/>
        </w:rPr>
        <w:t>Sedentary time during pregnancy and gestational diabetes risk: a mixed methods approach among women in the UK</w:t>
      </w:r>
      <w:r w:rsidRPr="00280747">
        <w:rPr>
          <w:rFonts w:ascii="Corbel" w:hAnsi="Corbel"/>
        </w:rPr>
        <w:t>, Durham University; 2019.</w:t>
      </w:r>
      <w:r w:rsidR="00CE0917" w:rsidRPr="00CE0917">
        <w:t xml:space="preserve"> </w:t>
      </w:r>
      <w:r w:rsidR="00CE0917" w:rsidRPr="00CE0917">
        <w:rPr>
          <w:rFonts w:ascii="Corbel" w:hAnsi="Corbel"/>
        </w:rPr>
        <w:t>Durham theses, Durham University. Available at</w:t>
      </w:r>
      <w:r w:rsidR="00CE0917">
        <w:rPr>
          <w:rFonts w:ascii="Corbel" w:hAnsi="Corbel"/>
        </w:rPr>
        <w:t xml:space="preserve"> </w:t>
      </w:r>
      <w:r w:rsidR="00CE0917" w:rsidRPr="00CE0917">
        <w:rPr>
          <w:rFonts w:ascii="Corbel" w:hAnsi="Corbel"/>
        </w:rPr>
        <w:t>Durham E-Theses Online:</w:t>
      </w:r>
      <w:r w:rsidR="00CE0917" w:rsidRPr="00CE0917">
        <w:rPr>
          <w:rFonts w:ascii="Corbel" w:hAnsi="Corbel"/>
          <w:color w:val="7030A0"/>
        </w:rPr>
        <w:t xml:space="preserve"> http://etheses.dur.ac.uk/13056/</w:t>
      </w:r>
      <w:r w:rsidR="002A2DFC">
        <w:rPr>
          <w:rFonts w:ascii="Corbel" w:hAnsi="Corbel"/>
          <w:color w:val="7030A0"/>
        </w:rPr>
        <w:t xml:space="preserve"> </w:t>
      </w:r>
      <w:r w:rsidR="002A2DFC" w:rsidRPr="002A2DFC">
        <w:rPr>
          <w:rFonts w:ascii="Corbel" w:hAnsi="Corbel"/>
          <w:color w:val="262626" w:themeColor="text1" w:themeTint="D9"/>
        </w:rPr>
        <w:t>(Accessed September 2019).</w:t>
      </w:r>
    </w:p>
    <w:p w14:paraId="0705E474" w14:textId="2A9EEC0C" w:rsidR="000E5AF3" w:rsidRDefault="000E5AF3" w:rsidP="00280747">
      <w:pPr>
        <w:pStyle w:val="EndNoteBibliography"/>
        <w:spacing w:before="80"/>
        <w:ind w:left="720" w:hanging="720"/>
        <w:rPr>
          <w:rFonts w:ascii="Corbel" w:hAnsi="Corbel"/>
        </w:rPr>
      </w:pPr>
      <w:r w:rsidRPr="00280747">
        <w:rPr>
          <w:rFonts w:ascii="Corbel" w:hAnsi="Corbel"/>
        </w:rPr>
        <w:t>149.</w:t>
      </w:r>
      <w:r w:rsidRPr="00280747">
        <w:rPr>
          <w:rFonts w:ascii="Corbel" w:hAnsi="Corbel"/>
        </w:rPr>
        <w:tab/>
        <w:t xml:space="preserve">van Poppel M, Simmons D, Devlieger R, et al. A reduction in sedentary behaviour in obese women reduces neonatal adiposity - The DALI randomized controlled trial. </w:t>
      </w:r>
      <w:r w:rsidRPr="00280747">
        <w:rPr>
          <w:rFonts w:ascii="Corbel" w:hAnsi="Corbel"/>
          <w:i/>
        </w:rPr>
        <w:t xml:space="preserve">Diabetolgia. </w:t>
      </w:r>
      <w:r w:rsidRPr="00280747">
        <w:rPr>
          <w:rFonts w:ascii="Corbel" w:hAnsi="Corbel"/>
        </w:rPr>
        <w:t>2019;62(6):915-925.</w:t>
      </w:r>
    </w:p>
    <w:p w14:paraId="03BF3619" w14:textId="5B146428" w:rsidR="000E5AF3" w:rsidRPr="00280747" w:rsidRDefault="000E5AF3" w:rsidP="00280747">
      <w:pPr>
        <w:pStyle w:val="EndNoteBibliography"/>
        <w:spacing w:before="80"/>
        <w:ind w:left="720" w:hanging="720"/>
        <w:rPr>
          <w:rFonts w:ascii="Corbel" w:hAnsi="Corbel"/>
        </w:rPr>
      </w:pPr>
      <w:r w:rsidRPr="00280747">
        <w:rPr>
          <w:rFonts w:ascii="Corbel" w:hAnsi="Corbel"/>
        </w:rPr>
        <w:t>150.</w:t>
      </w:r>
      <w:r w:rsidRPr="00280747">
        <w:rPr>
          <w:rFonts w:ascii="Corbel" w:hAnsi="Corbel"/>
        </w:rPr>
        <w:tab/>
        <w:t xml:space="preserve">van der Waerden J, Nakamura A, Pryor L, Charles M, El-Khoury F, Drgent-Molina P. Domain-specific physical activity and sedentary behavor during regnancy and postpartum depression risk in the French EDEN and ELFE cohorts. </w:t>
      </w:r>
      <w:r w:rsidRPr="00280747">
        <w:rPr>
          <w:rFonts w:ascii="Corbel" w:hAnsi="Corbel"/>
          <w:i/>
        </w:rPr>
        <w:t xml:space="preserve">Prev Med. </w:t>
      </w:r>
      <w:r w:rsidRPr="00280747">
        <w:rPr>
          <w:rFonts w:ascii="Corbel" w:hAnsi="Corbel"/>
        </w:rPr>
        <w:t>2019;121:33-39.</w:t>
      </w:r>
    </w:p>
    <w:p w14:paraId="4C0581F4" w14:textId="39E21FA2" w:rsidR="000E5AF3" w:rsidRPr="00280747" w:rsidRDefault="000E5AF3" w:rsidP="00280747">
      <w:pPr>
        <w:pStyle w:val="EndNoteBibliography"/>
        <w:spacing w:before="80"/>
        <w:ind w:left="720" w:hanging="720"/>
        <w:rPr>
          <w:rFonts w:ascii="Corbel" w:hAnsi="Corbel"/>
        </w:rPr>
      </w:pPr>
      <w:r w:rsidRPr="00280747">
        <w:rPr>
          <w:rFonts w:ascii="Corbel" w:hAnsi="Corbel"/>
        </w:rPr>
        <w:t>151.</w:t>
      </w:r>
      <w:r w:rsidRPr="00280747">
        <w:rPr>
          <w:rFonts w:ascii="Corbel" w:hAnsi="Corbel"/>
        </w:rPr>
        <w:tab/>
        <w:t xml:space="preserve">Runge S, Pedersen J, Svendsen S, Juhl M, Bonde J, Andersen A. Occupational lifting of heavy loads and preterm birth: a study within the Danish National Birth Cohort. </w:t>
      </w:r>
      <w:r w:rsidRPr="00280747">
        <w:rPr>
          <w:rFonts w:ascii="Corbel" w:hAnsi="Corbel"/>
          <w:i/>
        </w:rPr>
        <w:t>Occ Environ</w:t>
      </w:r>
      <w:r w:rsidR="00F34CFB">
        <w:rPr>
          <w:rFonts w:ascii="Corbel" w:hAnsi="Corbel"/>
          <w:i/>
        </w:rPr>
        <w:t xml:space="preserve"> M</w:t>
      </w:r>
      <w:r w:rsidRPr="00280747">
        <w:rPr>
          <w:rFonts w:ascii="Corbel" w:hAnsi="Corbel"/>
          <w:i/>
        </w:rPr>
        <w:t xml:space="preserve">ed. </w:t>
      </w:r>
      <w:r w:rsidRPr="00280747">
        <w:rPr>
          <w:rFonts w:ascii="Corbel" w:hAnsi="Corbel"/>
        </w:rPr>
        <w:t>2013;70(11)</w:t>
      </w:r>
      <w:r w:rsidR="0035154F">
        <w:rPr>
          <w:rFonts w:ascii="Corbel" w:hAnsi="Corbel"/>
        </w:rPr>
        <w:t>:782-</w:t>
      </w:r>
      <w:r w:rsidR="006B485B">
        <w:rPr>
          <w:rFonts w:ascii="Corbel" w:hAnsi="Corbel"/>
        </w:rPr>
        <w:t>78</w:t>
      </w:r>
      <w:r w:rsidR="0035154F">
        <w:rPr>
          <w:rFonts w:ascii="Corbel" w:hAnsi="Corbel"/>
        </w:rPr>
        <w:t>8</w:t>
      </w:r>
      <w:r w:rsidRPr="00280747">
        <w:rPr>
          <w:rFonts w:ascii="Corbel" w:hAnsi="Corbel"/>
        </w:rPr>
        <w:t>.</w:t>
      </w:r>
    </w:p>
    <w:p w14:paraId="539FD15C" w14:textId="6779F363" w:rsidR="000E5AF3" w:rsidRPr="00280747" w:rsidRDefault="000E5AF3" w:rsidP="00280747">
      <w:pPr>
        <w:pStyle w:val="EndNoteBibliography"/>
        <w:spacing w:before="80"/>
        <w:ind w:left="720" w:hanging="720"/>
        <w:rPr>
          <w:rFonts w:ascii="Corbel" w:hAnsi="Corbel"/>
        </w:rPr>
      </w:pPr>
      <w:r w:rsidRPr="00280747">
        <w:rPr>
          <w:rFonts w:ascii="Corbel" w:hAnsi="Corbel"/>
        </w:rPr>
        <w:t>152.</w:t>
      </w:r>
      <w:r w:rsidRPr="00280747">
        <w:rPr>
          <w:rFonts w:ascii="Corbel" w:hAnsi="Corbel"/>
        </w:rPr>
        <w:tab/>
        <w:t xml:space="preserve">Garcia-Patterson A, Martin E, Ubeda J, Maria M, de Leiva A, Corcoy R. Evaluation of light exercise in the treatment of gestational diabetes. </w:t>
      </w:r>
      <w:r w:rsidRPr="00280747">
        <w:rPr>
          <w:rFonts w:ascii="Corbel" w:hAnsi="Corbel"/>
          <w:i/>
        </w:rPr>
        <w:t xml:space="preserve">Diab Care. </w:t>
      </w:r>
      <w:r w:rsidRPr="00280747">
        <w:rPr>
          <w:rFonts w:ascii="Corbel" w:hAnsi="Corbel"/>
        </w:rPr>
        <w:t>2001;24(11):1997-2020.</w:t>
      </w:r>
    </w:p>
    <w:p w14:paraId="18814049" w14:textId="4D074D30" w:rsidR="000E5AF3" w:rsidRPr="00280747" w:rsidRDefault="000E5AF3" w:rsidP="00280747">
      <w:pPr>
        <w:pStyle w:val="EndNoteBibliography"/>
        <w:spacing w:before="80"/>
        <w:ind w:left="720" w:hanging="720"/>
        <w:rPr>
          <w:rFonts w:ascii="Corbel" w:hAnsi="Corbel"/>
        </w:rPr>
      </w:pPr>
      <w:r w:rsidRPr="00280747">
        <w:rPr>
          <w:rFonts w:ascii="Corbel" w:hAnsi="Corbel"/>
        </w:rPr>
        <w:t>153.</w:t>
      </w:r>
      <w:r w:rsidRPr="00280747">
        <w:rPr>
          <w:rFonts w:ascii="Corbel" w:hAnsi="Corbel"/>
        </w:rPr>
        <w:tab/>
        <w:t xml:space="preserve">Jovanovic-Peterson L, EP D, Peterson C. Randomized trial of diet versus diet plus cardiovascular conditioning on glucose levels in gestational diabetes. </w:t>
      </w:r>
      <w:r w:rsidRPr="00280747">
        <w:rPr>
          <w:rFonts w:ascii="Corbel" w:hAnsi="Corbel"/>
          <w:i/>
        </w:rPr>
        <w:t xml:space="preserve">Am J Obstet Gynecol. </w:t>
      </w:r>
      <w:r w:rsidRPr="00280747">
        <w:rPr>
          <w:rFonts w:ascii="Corbel" w:hAnsi="Corbel"/>
        </w:rPr>
        <w:t>1989;161(2):415-419.</w:t>
      </w:r>
    </w:p>
    <w:p w14:paraId="01F6C50B" w14:textId="232ACCF4" w:rsidR="000E5AF3" w:rsidRPr="00280747" w:rsidRDefault="000E5AF3" w:rsidP="00280747">
      <w:pPr>
        <w:pStyle w:val="EndNoteBibliography"/>
        <w:spacing w:before="80"/>
        <w:ind w:left="720" w:hanging="720"/>
        <w:rPr>
          <w:rFonts w:ascii="Corbel" w:hAnsi="Corbel"/>
        </w:rPr>
      </w:pPr>
      <w:r w:rsidRPr="00280747">
        <w:rPr>
          <w:rFonts w:ascii="Corbel" w:hAnsi="Corbel"/>
        </w:rPr>
        <w:t>154.</w:t>
      </w:r>
      <w:r w:rsidRPr="00280747">
        <w:rPr>
          <w:rFonts w:ascii="Corbel" w:hAnsi="Corbel"/>
        </w:rPr>
        <w:tab/>
        <w:t xml:space="preserve">Song C, Li J, Leng J, Ma R, Yang X. Lifestyle intervention can reduce the risk of gestational diabetes: a meta-analysis of randomized controlled trials. </w:t>
      </w:r>
      <w:r w:rsidRPr="00280747">
        <w:rPr>
          <w:rFonts w:ascii="Corbel" w:hAnsi="Corbel"/>
          <w:i/>
        </w:rPr>
        <w:t xml:space="preserve">Obes Rev. </w:t>
      </w:r>
      <w:r w:rsidRPr="00280747">
        <w:rPr>
          <w:rFonts w:ascii="Corbel" w:hAnsi="Corbel"/>
        </w:rPr>
        <w:t>2016;17(10):960-969.</w:t>
      </w:r>
    </w:p>
    <w:p w14:paraId="18A25687" w14:textId="70AED4C9" w:rsidR="000E5AF3" w:rsidRPr="00280747" w:rsidRDefault="000E5AF3" w:rsidP="00280747">
      <w:pPr>
        <w:pStyle w:val="EndNoteBibliography"/>
        <w:spacing w:before="80"/>
        <w:ind w:left="720" w:hanging="720"/>
        <w:rPr>
          <w:rFonts w:ascii="Corbel" w:hAnsi="Corbel"/>
        </w:rPr>
      </w:pPr>
      <w:r w:rsidRPr="00280747">
        <w:rPr>
          <w:rFonts w:ascii="Corbel" w:hAnsi="Corbel"/>
        </w:rPr>
        <w:t>155.</w:t>
      </w:r>
      <w:r w:rsidRPr="00280747">
        <w:rPr>
          <w:rFonts w:ascii="Corbel" w:hAnsi="Corbel"/>
        </w:rPr>
        <w:tab/>
        <w:t xml:space="preserve">Madhuvrata P, Govinden G, Bustani R, Song S, Farrell T. Prevention of gestational diabetes in pregnant women with risk factors for gestational diabetes: a systematic review and meta-analysis of randomised trials. </w:t>
      </w:r>
      <w:r w:rsidRPr="00280747">
        <w:rPr>
          <w:rFonts w:ascii="Corbel" w:hAnsi="Corbel"/>
          <w:i/>
        </w:rPr>
        <w:t xml:space="preserve">Obstet Med. </w:t>
      </w:r>
      <w:r w:rsidRPr="00280747">
        <w:rPr>
          <w:rFonts w:ascii="Corbel" w:hAnsi="Corbel"/>
        </w:rPr>
        <w:t>2015;8</w:t>
      </w:r>
      <w:r w:rsidR="00CE0917">
        <w:rPr>
          <w:rFonts w:ascii="Corbel" w:hAnsi="Corbel"/>
        </w:rPr>
        <w:t>(2)</w:t>
      </w:r>
      <w:r w:rsidRPr="00280747">
        <w:rPr>
          <w:rFonts w:ascii="Corbel" w:hAnsi="Corbel"/>
        </w:rPr>
        <w:t>:68-85.</w:t>
      </w:r>
    </w:p>
    <w:p w14:paraId="56D7DFB0" w14:textId="597EBB15" w:rsidR="000E5AF3" w:rsidRPr="00280747" w:rsidRDefault="000E5AF3" w:rsidP="00280747">
      <w:pPr>
        <w:pStyle w:val="EndNoteBibliography"/>
        <w:spacing w:before="80"/>
        <w:ind w:left="720" w:hanging="720"/>
        <w:rPr>
          <w:rFonts w:ascii="Corbel" w:hAnsi="Corbel"/>
        </w:rPr>
      </w:pPr>
      <w:r w:rsidRPr="00280747">
        <w:rPr>
          <w:rFonts w:ascii="Corbel" w:hAnsi="Corbel"/>
        </w:rPr>
        <w:t>156.</w:t>
      </w:r>
      <w:r w:rsidRPr="00280747">
        <w:rPr>
          <w:rFonts w:ascii="Corbel" w:hAnsi="Corbel"/>
        </w:rPr>
        <w:tab/>
        <w:t xml:space="preserve">Russo L, Nobles C, Ertel K, Chasan-Taber L, Whitcomb B. Physical activity interventions in pregnancy and risk of gestational diabetes mellitus a systematic review and meta-analysis  </w:t>
      </w:r>
      <w:r w:rsidRPr="00280747">
        <w:rPr>
          <w:rFonts w:ascii="Corbel" w:hAnsi="Corbel"/>
          <w:i/>
        </w:rPr>
        <w:t>Obstet</w:t>
      </w:r>
      <w:r w:rsidR="00F34CFB">
        <w:rPr>
          <w:rFonts w:ascii="Corbel" w:hAnsi="Corbel"/>
          <w:i/>
        </w:rPr>
        <w:t xml:space="preserve"> </w:t>
      </w:r>
      <w:r w:rsidRPr="00280747">
        <w:rPr>
          <w:rFonts w:ascii="Corbel" w:hAnsi="Corbel"/>
          <w:i/>
        </w:rPr>
        <w:t xml:space="preserve">Gynecol. </w:t>
      </w:r>
      <w:r w:rsidRPr="00280747">
        <w:rPr>
          <w:rFonts w:ascii="Corbel" w:hAnsi="Corbel"/>
        </w:rPr>
        <w:t>2015;125(3):576-582.</w:t>
      </w:r>
    </w:p>
    <w:p w14:paraId="44C0BE09" w14:textId="75059746" w:rsidR="000E5AF3" w:rsidRPr="00280747" w:rsidRDefault="000E5AF3" w:rsidP="00280747">
      <w:pPr>
        <w:pStyle w:val="EndNoteBibliography"/>
        <w:spacing w:before="80"/>
        <w:ind w:left="720" w:hanging="720"/>
        <w:rPr>
          <w:rFonts w:ascii="Corbel" w:hAnsi="Corbel"/>
        </w:rPr>
      </w:pPr>
      <w:r w:rsidRPr="00280747">
        <w:rPr>
          <w:rFonts w:ascii="Corbel" w:hAnsi="Corbel"/>
        </w:rPr>
        <w:t>157.</w:t>
      </w:r>
      <w:r w:rsidRPr="00280747">
        <w:rPr>
          <w:rFonts w:ascii="Corbel" w:hAnsi="Corbel"/>
        </w:rPr>
        <w:tab/>
        <w:t xml:space="preserve">Sanabria-Martinez G, Garcia-Hermoso A, Poyatos-León P, Alvarez-Bueno C, Sanchez-Lopez M, Martinez-Vizcaino V. Effectiveness of physical activity interventions on preventing gestational diabetes mellitus and excessive maternal weight gain: a meta-analysis. </w:t>
      </w:r>
      <w:r w:rsidRPr="00280747">
        <w:rPr>
          <w:rFonts w:ascii="Corbel" w:hAnsi="Corbel"/>
          <w:i/>
        </w:rPr>
        <w:t>B</w:t>
      </w:r>
      <w:r w:rsidR="00C642AD">
        <w:rPr>
          <w:rFonts w:ascii="Corbel" w:hAnsi="Corbel"/>
          <w:i/>
        </w:rPr>
        <w:t xml:space="preserve">rit </w:t>
      </w:r>
      <w:r w:rsidRPr="00280747">
        <w:rPr>
          <w:rFonts w:ascii="Corbel" w:hAnsi="Corbel"/>
          <w:i/>
        </w:rPr>
        <w:t>J</w:t>
      </w:r>
      <w:r w:rsidR="00C642AD">
        <w:rPr>
          <w:rFonts w:ascii="Corbel" w:hAnsi="Corbel"/>
          <w:i/>
        </w:rPr>
        <w:t xml:space="preserve"> </w:t>
      </w:r>
      <w:r w:rsidRPr="00280747">
        <w:rPr>
          <w:rFonts w:ascii="Corbel" w:hAnsi="Corbel"/>
          <w:i/>
        </w:rPr>
        <w:t>O</w:t>
      </w:r>
      <w:r w:rsidR="00C642AD">
        <w:rPr>
          <w:rFonts w:ascii="Corbel" w:hAnsi="Corbel"/>
          <w:i/>
        </w:rPr>
        <w:t xml:space="preserve">bstet </w:t>
      </w:r>
      <w:r w:rsidRPr="00280747">
        <w:rPr>
          <w:rFonts w:ascii="Corbel" w:hAnsi="Corbel"/>
          <w:i/>
        </w:rPr>
        <w:t>G</w:t>
      </w:r>
      <w:r w:rsidR="00C642AD">
        <w:rPr>
          <w:rFonts w:ascii="Corbel" w:hAnsi="Corbel"/>
          <w:i/>
        </w:rPr>
        <w:t>ynaecol</w:t>
      </w:r>
      <w:r w:rsidRPr="00280747">
        <w:rPr>
          <w:rFonts w:ascii="Corbel" w:hAnsi="Corbel"/>
          <w:i/>
        </w:rPr>
        <w:t xml:space="preserve">. </w:t>
      </w:r>
      <w:r w:rsidRPr="00280747">
        <w:rPr>
          <w:rFonts w:ascii="Corbel" w:hAnsi="Corbel"/>
        </w:rPr>
        <w:t>2015;122</w:t>
      </w:r>
      <w:r w:rsidR="0035154F">
        <w:rPr>
          <w:rFonts w:ascii="Corbel" w:hAnsi="Corbel"/>
        </w:rPr>
        <w:t>(9):1167-</w:t>
      </w:r>
      <w:r w:rsidR="006B485B">
        <w:rPr>
          <w:rFonts w:ascii="Corbel" w:hAnsi="Corbel"/>
        </w:rPr>
        <w:t>11</w:t>
      </w:r>
      <w:r w:rsidRPr="00280747">
        <w:rPr>
          <w:rFonts w:ascii="Corbel" w:hAnsi="Corbel"/>
        </w:rPr>
        <w:t>74.</w:t>
      </w:r>
    </w:p>
    <w:p w14:paraId="77522855" w14:textId="34D74269" w:rsidR="000E5AF3" w:rsidRPr="00280747" w:rsidRDefault="000E5AF3" w:rsidP="00280747">
      <w:pPr>
        <w:pStyle w:val="EndNoteBibliography"/>
        <w:spacing w:before="80"/>
        <w:ind w:left="720" w:hanging="720"/>
        <w:rPr>
          <w:rFonts w:ascii="Corbel" w:hAnsi="Corbel"/>
        </w:rPr>
      </w:pPr>
      <w:r w:rsidRPr="00280747">
        <w:rPr>
          <w:rFonts w:ascii="Corbel" w:hAnsi="Corbel"/>
        </w:rPr>
        <w:t>158.</w:t>
      </w:r>
      <w:r w:rsidRPr="00280747">
        <w:rPr>
          <w:rFonts w:ascii="Corbel" w:hAnsi="Corbel"/>
        </w:rPr>
        <w:tab/>
        <w:t xml:space="preserve">Yin Y, Li X, Tao T, Luo B, Liao S. Physical activity during pregnancy and the risk of gestational diabetes mellitus: a systematic review and meta-analysis of randomised controlled trials. </w:t>
      </w:r>
      <w:r w:rsidRPr="00280747">
        <w:rPr>
          <w:rFonts w:ascii="Corbel" w:hAnsi="Corbel"/>
          <w:i/>
        </w:rPr>
        <w:t xml:space="preserve">Br J Sports Med. </w:t>
      </w:r>
      <w:r w:rsidRPr="00280747">
        <w:rPr>
          <w:rFonts w:ascii="Corbel" w:hAnsi="Corbel"/>
        </w:rPr>
        <w:t>2014;48</w:t>
      </w:r>
      <w:r w:rsidR="0035154F">
        <w:rPr>
          <w:rFonts w:ascii="Corbel" w:hAnsi="Corbel"/>
        </w:rPr>
        <w:t>(4)</w:t>
      </w:r>
      <w:r w:rsidRPr="00280747">
        <w:rPr>
          <w:rFonts w:ascii="Corbel" w:hAnsi="Corbel"/>
        </w:rPr>
        <w:t>:290-295.</w:t>
      </w:r>
    </w:p>
    <w:p w14:paraId="6BC5189B" w14:textId="77777777" w:rsidR="000E5AF3" w:rsidRPr="00280747" w:rsidRDefault="000E5AF3" w:rsidP="00280747">
      <w:pPr>
        <w:pStyle w:val="EndNoteBibliography"/>
        <w:spacing w:before="80"/>
        <w:ind w:left="720" w:hanging="720"/>
        <w:rPr>
          <w:rFonts w:ascii="Corbel" w:hAnsi="Corbel"/>
        </w:rPr>
      </w:pPr>
      <w:r w:rsidRPr="00280747">
        <w:rPr>
          <w:rFonts w:ascii="Corbel" w:hAnsi="Corbel"/>
        </w:rPr>
        <w:t>159.</w:t>
      </w:r>
      <w:r w:rsidRPr="00280747">
        <w:rPr>
          <w:rFonts w:ascii="Corbel" w:hAnsi="Corbel"/>
        </w:rPr>
        <w:tab/>
        <w:t xml:space="preserve">Oostdam N, Van Poppel M, Wouters M, van Mechelen W. Interventions for preventing gestational diabetes mellitus: a systematic review and meta-analysis. </w:t>
      </w:r>
      <w:r w:rsidRPr="00280747">
        <w:rPr>
          <w:rFonts w:ascii="Corbel" w:hAnsi="Corbel"/>
          <w:i/>
        </w:rPr>
        <w:t xml:space="preserve">J Womens Health. </w:t>
      </w:r>
      <w:r w:rsidRPr="00280747">
        <w:rPr>
          <w:rFonts w:ascii="Corbel" w:hAnsi="Corbel"/>
        </w:rPr>
        <w:t>2011;20(10):1551-1563.</w:t>
      </w:r>
    </w:p>
    <w:p w14:paraId="109E263A" w14:textId="13F29065" w:rsidR="000E5AF3" w:rsidRPr="00280747" w:rsidRDefault="000E5AF3" w:rsidP="00280747">
      <w:pPr>
        <w:pStyle w:val="EndNoteBibliography"/>
        <w:spacing w:before="80"/>
        <w:ind w:left="720" w:hanging="720"/>
        <w:rPr>
          <w:rFonts w:ascii="Corbel" w:hAnsi="Corbel"/>
        </w:rPr>
      </w:pPr>
      <w:r w:rsidRPr="00280747">
        <w:rPr>
          <w:rFonts w:ascii="Corbel" w:hAnsi="Corbel"/>
        </w:rPr>
        <w:t>160.</w:t>
      </w:r>
      <w:r w:rsidRPr="00280747">
        <w:rPr>
          <w:rFonts w:ascii="Corbel" w:hAnsi="Corbel"/>
        </w:rPr>
        <w:tab/>
        <w:t xml:space="preserve">Tobias D, Zhang C, van Dam R, Bowers K, Hu F. Physical activity before and during pregnancy and risk of gestational diabetes mellitus: a meta-analysis. </w:t>
      </w:r>
      <w:r w:rsidRPr="00280747">
        <w:rPr>
          <w:rFonts w:ascii="Corbel" w:hAnsi="Corbel"/>
          <w:i/>
        </w:rPr>
        <w:t xml:space="preserve">Diab Care. </w:t>
      </w:r>
      <w:r w:rsidRPr="00280747">
        <w:rPr>
          <w:rFonts w:ascii="Corbel" w:hAnsi="Corbel"/>
        </w:rPr>
        <w:t>2011;34(1):223-229.</w:t>
      </w:r>
    </w:p>
    <w:p w14:paraId="48DEC0AD" w14:textId="3538F310" w:rsidR="000E5AF3" w:rsidRPr="00280747" w:rsidRDefault="000E5AF3" w:rsidP="00280747">
      <w:pPr>
        <w:pStyle w:val="EndNoteBibliography"/>
        <w:spacing w:before="80"/>
        <w:ind w:left="720" w:hanging="720"/>
        <w:rPr>
          <w:rFonts w:ascii="Corbel" w:hAnsi="Corbel"/>
        </w:rPr>
      </w:pPr>
      <w:r w:rsidRPr="00280747">
        <w:rPr>
          <w:rFonts w:ascii="Corbel" w:hAnsi="Corbel"/>
        </w:rPr>
        <w:t>161.</w:t>
      </w:r>
      <w:r w:rsidRPr="00280747">
        <w:rPr>
          <w:rFonts w:ascii="Corbel" w:hAnsi="Corbel"/>
        </w:rPr>
        <w:tab/>
        <w:t>Meher S, Duley L. Exercise or other physical activity for preventing pre</w:t>
      </w:r>
      <w:r w:rsidRPr="00280747">
        <w:rPr>
          <w:rFonts w:ascii="Corbel" w:hAnsi="Corbel" w:cs="Cambria Math"/>
        </w:rPr>
        <w:t>‐</w:t>
      </w:r>
      <w:r w:rsidRPr="00280747">
        <w:rPr>
          <w:rFonts w:ascii="Corbel" w:hAnsi="Corbel"/>
        </w:rPr>
        <w:t xml:space="preserve">eclampsia and its complications. </w:t>
      </w:r>
      <w:r w:rsidRPr="00280747">
        <w:rPr>
          <w:rFonts w:ascii="Corbel" w:hAnsi="Corbel"/>
          <w:i/>
        </w:rPr>
        <w:t xml:space="preserve">Cochrane Database of Syst Rev. </w:t>
      </w:r>
      <w:r w:rsidRPr="00280747">
        <w:rPr>
          <w:rFonts w:ascii="Corbel" w:hAnsi="Corbel"/>
        </w:rPr>
        <w:t>2006</w:t>
      </w:r>
      <w:r w:rsidR="0035154F">
        <w:rPr>
          <w:rFonts w:ascii="Corbel" w:hAnsi="Corbel"/>
        </w:rPr>
        <w:t>;</w:t>
      </w:r>
      <w:r w:rsidRPr="00280747">
        <w:rPr>
          <w:rFonts w:ascii="Corbel" w:hAnsi="Corbel"/>
        </w:rPr>
        <w:t>(2)</w:t>
      </w:r>
      <w:r w:rsidR="00CE0917">
        <w:rPr>
          <w:rFonts w:ascii="Corbel" w:hAnsi="Corbel"/>
        </w:rPr>
        <w:t>:CD005942</w:t>
      </w:r>
      <w:r w:rsidRPr="00280747">
        <w:rPr>
          <w:rFonts w:ascii="Corbel" w:hAnsi="Corbel"/>
        </w:rPr>
        <w:t>.</w:t>
      </w:r>
    </w:p>
    <w:p w14:paraId="0A3F145C" w14:textId="01A386BB" w:rsidR="000E5AF3" w:rsidRPr="00280747" w:rsidRDefault="000E5AF3" w:rsidP="00280747">
      <w:pPr>
        <w:pStyle w:val="EndNoteBibliography"/>
        <w:spacing w:before="80"/>
        <w:ind w:left="720" w:hanging="720"/>
        <w:rPr>
          <w:rFonts w:ascii="Corbel" w:hAnsi="Corbel"/>
        </w:rPr>
      </w:pPr>
      <w:r w:rsidRPr="00280747">
        <w:rPr>
          <w:rFonts w:ascii="Corbel" w:hAnsi="Corbel"/>
        </w:rPr>
        <w:lastRenderedPageBreak/>
        <w:t>162.</w:t>
      </w:r>
      <w:r w:rsidRPr="00280747">
        <w:rPr>
          <w:rFonts w:ascii="Corbel" w:hAnsi="Corbel"/>
        </w:rPr>
        <w:tab/>
        <w:t xml:space="preserve">Wolf HT, Owe Km, Juhl M, Hegaard HK. Leisure time physical activity and the risk of pre-eclampsia: A systematic review. </w:t>
      </w:r>
      <w:r w:rsidRPr="00280747">
        <w:rPr>
          <w:rFonts w:ascii="Corbel" w:hAnsi="Corbel"/>
          <w:i/>
        </w:rPr>
        <w:t xml:space="preserve">Matern Child Health J. </w:t>
      </w:r>
      <w:r w:rsidRPr="00280747">
        <w:rPr>
          <w:rFonts w:ascii="Corbel" w:hAnsi="Corbel"/>
        </w:rPr>
        <w:t>2014;18</w:t>
      </w:r>
      <w:r w:rsidR="0035154F">
        <w:rPr>
          <w:rFonts w:ascii="Corbel" w:hAnsi="Corbel"/>
        </w:rPr>
        <w:t>(4)</w:t>
      </w:r>
      <w:r w:rsidRPr="00280747">
        <w:rPr>
          <w:rFonts w:ascii="Corbel" w:hAnsi="Corbel"/>
        </w:rPr>
        <w:t>:899-910.</w:t>
      </w:r>
    </w:p>
    <w:p w14:paraId="0597AEE6" w14:textId="77777777" w:rsidR="000E5AF3" w:rsidRPr="00280747" w:rsidRDefault="000E5AF3" w:rsidP="00280747">
      <w:pPr>
        <w:pStyle w:val="EndNoteBibliography"/>
        <w:spacing w:before="80"/>
        <w:ind w:left="720" w:hanging="720"/>
        <w:rPr>
          <w:rFonts w:ascii="Corbel" w:hAnsi="Corbel"/>
        </w:rPr>
      </w:pPr>
      <w:r w:rsidRPr="00280747">
        <w:rPr>
          <w:rFonts w:ascii="Corbel" w:hAnsi="Corbel"/>
        </w:rPr>
        <w:t>163.</w:t>
      </w:r>
      <w:r w:rsidRPr="00280747">
        <w:rPr>
          <w:rFonts w:ascii="Corbel" w:hAnsi="Corbel"/>
        </w:rPr>
        <w:tab/>
        <w:t xml:space="preserve">Kihlstrand M, stenman B, Nilsson S, Axelsson O. Water gymnastics reduced the intensity of back/low back pain in pregnant women. </w:t>
      </w:r>
      <w:r w:rsidRPr="00280747">
        <w:rPr>
          <w:rFonts w:ascii="Corbel" w:hAnsi="Corbel"/>
          <w:i/>
        </w:rPr>
        <w:t xml:space="preserve">Acta Obstet Gynecol Scand. </w:t>
      </w:r>
      <w:r w:rsidRPr="00280747">
        <w:rPr>
          <w:rFonts w:ascii="Corbel" w:hAnsi="Corbel"/>
        </w:rPr>
        <w:t>1999;78(3):180-185.</w:t>
      </w:r>
    </w:p>
    <w:p w14:paraId="2D511F62" w14:textId="77777777" w:rsidR="000E5AF3" w:rsidRPr="00280747" w:rsidRDefault="000E5AF3" w:rsidP="00280747">
      <w:pPr>
        <w:pStyle w:val="EndNoteBibliography"/>
        <w:spacing w:before="80"/>
        <w:ind w:left="720" w:hanging="720"/>
        <w:rPr>
          <w:rFonts w:ascii="Corbel" w:hAnsi="Corbel"/>
        </w:rPr>
      </w:pPr>
      <w:r w:rsidRPr="00280747">
        <w:rPr>
          <w:rFonts w:ascii="Corbel" w:hAnsi="Corbel"/>
        </w:rPr>
        <w:t>164.</w:t>
      </w:r>
      <w:r w:rsidRPr="00280747">
        <w:rPr>
          <w:rFonts w:ascii="Corbel" w:hAnsi="Corbel"/>
        </w:rPr>
        <w:tab/>
        <w:t xml:space="preserve">Du Y, Xu L, Ding L, Wang Z. The effect of antenatal pelvic floor muscle training on labor and delivery outcomes: a systematic review with meta-analysis. </w:t>
      </w:r>
      <w:r w:rsidRPr="00280747">
        <w:rPr>
          <w:rFonts w:ascii="Corbel" w:hAnsi="Corbel"/>
          <w:i/>
        </w:rPr>
        <w:t xml:space="preserve">Int Urogynecol J. </w:t>
      </w:r>
      <w:r w:rsidRPr="00280747">
        <w:rPr>
          <w:rFonts w:ascii="Corbel" w:hAnsi="Corbel"/>
        </w:rPr>
        <w:t>2015;26(10):1415-1427.</w:t>
      </w:r>
    </w:p>
    <w:p w14:paraId="37090B81" w14:textId="77777777" w:rsidR="000E5AF3" w:rsidRPr="00280747" w:rsidRDefault="000E5AF3" w:rsidP="00280747">
      <w:pPr>
        <w:pStyle w:val="EndNoteBibliography"/>
        <w:spacing w:before="80"/>
        <w:ind w:left="720" w:hanging="720"/>
        <w:rPr>
          <w:rFonts w:ascii="Corbel" w:hAnsi="Corbel"/>
        </w:rPr>
      </w:pPr>
      <w:r w:rsidRPr="00280747">
        <w:rPr>
          <w:rFonts w:ascii="Corbel" w:hAnsi="Corbel"/>
        </w:rPr>
        <w:t>165.</w:t>
      </w:r>
      <w:r w:rsidRPr="00280747">
        <w:rPr>
          <w:rFonts w:ascii="Corbel" w:hAnsi="Corbel"/>
        </w:rPr>
        <w:tab/>
        <w:t xml:space="preserve">Sheffield KM, Woods-Giscombe CL. Efficacy, feasibility, and acceptability of perinatal yoga on women's mental health and well-being: A systematic literature review. </w:t>
      </w:r>
      <w:r w:rsidRPr="00280747">
        <w:rPr>
          <w:rFonts w:ascii="Corbel" w:hAnsi="Corbel"/>
          <w:i/>
        </w:rPr>
        <w:t xml:space="preserve">J Holist Nurs. </w:t>
      </w:r>
      <w:r w:rsidRPr="00280747">
        <w:rPr>
          <w:rFonts w:ascii="Corbel" w:hAnsi="Corbel"/>
        </w:rPr>
        <w:t>2016;34(1):64-79.</w:t>
      </w:r>
    </w:p>
    <w:p w14:paraId="685516E7" w14:textId="77777777" w:rsidR="000E5AF3" w:rsidRPr="00280747" w:rsidRDefault="000E5AF3" w:rsidP="00280747">
      <w:pPr>
        <w:pStyle w:val="EndNoteBibliography"/>
        <w:spacing w:before="80"/>
        <w:ind w:left="720" w:hanging="720"/>
        <w:rPr>
          <w:rFonts w:ascii="Corbel" w:hAnsi="Corbel"/>
        </w:rPr>
      </w:pPr>
      <w:r w:rsidRPr="00280747">
        <w:rPr>
          <w:rFonts w:ascii="Corbel" w:hAnsi="Corbel"/>
        </w:rPr>
        <w:t>166.</w:t>
      </w:r>
      <w:r w:rsidRPr="00280747">
        <w:rPr>
          <w:rFonts w:ascii="Corbel" w:hAnsi="Corbel"/>
        </w:rPr>
        <w:tab/>
        <w:t xml:space="preserve">Shivakumar G, Brandon AR, Snell PG, et al. Antenatal depression: a rationale for studying exercise. </w:t>
      </w:r>
      <w:r w:rsidRPr="00280747">
        <w:rPr>
          <w:rFonts w:ascii="Corbel" w:hAnsi="Corbel"/>
          <w:i/>
        </w:rPr>
        <w:t xml:space="preserve">Depress Anxiety. </w:t>
      </w:r>
      <w:r w:rsidRPr="00280747">
        <w:rPr>
          <w:rFonts w:ascii="Corbel" w:hAnsi="Corbel"/>
        </w:rPr>
        <w:t>2011;28(3):234-242.</w:t>
      </w:r>
    </w:p>
    <w:p w14:paraId="3090DD72" w14:textId="295589D4" w:rsidR="000E5AF3" w:rsidRPr="00280747" w:rsidRDefault="000E5AF3" w:rsidP="00280747">
      <w:pPr>
        <w:pStyle w:val="EndNoteBibliography"/>
        <w:spacing w:before="80"/>
        <w:ind w:left="720" w:hanging="720"/>
        <w:rPr>
          <w:rFonts w:ascii="Corbel" w:hAnsi="Corbel"/>
        </w:rPr>
      </w:pPr>
      <w:r w:rsidRPr="00280747">
        <w:rPr>
          <w:rFonts w:ascii="Corbel" w:hAnsi="Corbel"/>
        </w:rPr>
        <w:t>167.</w:t>
      </w:r>
      <w:r w:rsidRPr="00280747">
        <w:rPr>
          <w:rFonts w:ascii="Corbel" w:hAnsi="Corbel"/>
        </w:rPr>
        <w:tab/>
        <w:t xml:space="preserve">Hofmann S, Smits J. Cognitive-behavioral therapy for adult anxiety disorders: a meta-analysis of randomized placebo-controlled trials. </w:t>
      </w:r>
      <w:r w:rsidRPr="00280747">
        <w:rPr>
          <w:rFonts w:ascii="Corbel" w:hAnsi="Corbel"/>
          <w:i/>
        </w:rPr>
        <w:t xml:space="preserve">J Clin Psychiatry. </w:t>
      </w:r>
      <w:r w:rsidRPr="00280747">
        <w:rPr>
          <w:rFonts w:ascii="Corbel" w:hAnsi="Corbel"/>
        </w:rPr>
        <w:t>2008;69</w:t>
      </w:r>
      <w:r w:rsidR="0035154F">
        <w:rPr>
          <w:rFonts w:ascii="Corbel" w:hAnsi="Corbel"/>
        </w:rPr>
        <w:t>(4)</w:t>
      </w:r>
      <w:r w:rsidRPr="00280747">
        <w:rPr>
          <w:rFonts w:ascii="Corbel" w:hAnsi="Corbel"/>
        </w:rPr>
        <w:t>:621-632.</w:t>
      </w:r>
    </w:p>
    <w:p w14:paraId="6E53C65C" w14:textId="04867D7B" w:rsidR="000E5AF3" w:rsidRPr="00280747" w:rsidRDefault="000E5AF3" w:rsidP="00280747">
      <w:pPr>
        <w:pStyle w:val="EndNoteBibliography"/>
        <w:spacing w:before="80"/>
        <w:ind w:left="720" w:hanging="720"/>
        <w:rPr>
          <w:rFonts w:ascii="Corbel" w:hAnsi="Corbel"/>
        </w:rPr>
      </w:pPr>
      <w:r w:rsidRPr="00280747">
        <w:rPr>
          <w:rFonts w:ascii="Corbel" w:hAnsi="Corbel"/>
        </w:rPr>
        <w:t>168.</w:t>
      </w:r>
      <w:r w:rsidRPr="00280747">
        <w:rPr>
          <w:rFonts w:ascii="Corbel" w:hAnsi="Corbel"/>
        </w:rPr>
        <w:tab/>
        <w:t>Ferraro Z, Chaput J, Gruslin A, Adamo K. The potential value of sleep hygiene for a healthy pregnancy: a brief rev</w:t>
      </w:r>
      <w:r w:rsidRPr="0035154F">
        <w:rPr>
          <w:rFonts w:ascii="Corbel" w:hAnsi="Corbel"/>
        </w:rPr>
        <w:t xml:space="preserve">iew. </w:t>
      </w:r>
      <w:r w:rsidRPr="0035154F">
        <w:rPr>
          <w:rFonts w:ascii="Corbel" w:hAnsi="Corbel"/>
          <w:i/>
        </w:rPr>
        <w:t xml:space="preserve">ISRN Family Med. </w:t>
      </w:r>
      <w:r w:rsidRPr="0035154F">
        <w:rPr>
          <w:rFonts w:ascii="Corbel" w:hAnsi="Corbel"/>
        </w:rPr>
        <w:t>2014:</w:t>
      </w:r>
      <w:r w:rsidR="0035154F" w:rsidRPr="0035154F">
        <w:rPr>
          <w:rFonts w:ascii="Corbel" w:hAnsi="Corbel"/>
        </w:rPr>
        <w:t>Article ID 928293,</w:t>
      </w:r>
      <w:r w:rsidRPr="0035154F">
        <w:rPr>
          <w:rFonts w:ascii="Corbel" w:hAnsi="Corbel"/>
        </w:rPr>
        <w:t>1-7.</w:t>
      </w:r>
    </w:p>
    <w:p w14:paraId="3FABF395" w14:textId="77777777" w:rsidR="000E5AF3" w:rsidRPr="00280747" w:rsidRDefault="000E5AF3" w:rsidP="0035154F">
      <w:pPr>
        <w:pStyle w:val="EndNoteBibliography"/>
        <w:spacing w:before="80"/>
        <w:ind w:left="709" w:hanging="709"/>
        <w:rPr>
          <w:rFonts w:ascii="Corbel" w:hAnsi="Corbel"/>
        </w:rPr>
      </w:pPr>
      <w:r w:rsidRPr="00280747">
        <w:rPr>
          <w:rFonts w:ascii="Corbel" w:hAnsi="Corbel"/>
        </w:rPr>
        <w:t>169.</w:t>
      </w:r>
      <w:r w:rsidRPr="00280747">
        <w:rPr>
          <w:rFonts w:ascii="Corbel" w:hAnsi="Corbel"/>
        </w:rPr>
        <w:tab/>
        <w:t xml:space="preserve">Guendelman S, Pearl M, Kosa J, Graham S, Abrams B, Kharrazi M. Association between preterm delivery and pre-pregnancy body mass (BMI), exercise and sleep during pregnancy among working women in Southern California. </w:t>
      </w:r>
      <w:r w:rsidRPr="00280747">
        <w:rPr>
          <w:rFonts w:ascii="Corbel" w:hAnsi="Corbel"/>
          <w:i/>
        </w:rPr>
        <w:t xml:space="preserve">Matern Child Health J. </w:t>
      </w:r>
      <w:r w:rsidRPr="00280747">
        <w:rPr>
          <w:rFonts w:ascii="Corbel" w:hAnsi="Corbel"/>
        </w:rPr>
        <w:t>2013;17(4):723-731.</w:t>
      </w:r>
    </w:p>
    <w:p w14:paraId="43BB51A9" w14:textId="77777777" w:rsidR="000E5AF3" w:rsidRPr="00280747" w:rsidRDefault="000E5AF3" w:rsidP="00280747">
      <w:pPr>
        <w:pStyle w:val="EndNoteBibliography"/>
        <w:spacing w:before="80"/>
        <w:ind w:left="720" w:hanging="720"/>
        <w:rPr>
          <w:rFonts w:ascii="Corbel" w:hAnsi="Corbel"/>
        </w:rPr>
      </w:pPr>
      <w:r w:rsidRPr="00280747">
        <w:rPr>
          <w:rFonts w:ascii="Corbel" w:hAnsi="Corbel"/>
        </w:rPr>
        <w:t>170.</w:t>
      </w:r>
      <w:r w:rsidRPr="00280747">
        <w:rPr>
          <w:rFonts w:ascii="Corbel" w:hAnsi="Corbel"/>
        </w:rPr>
        <w:tab/>
        <w:t xml:space="preserve">Schlüssel M, de Souza E, Reichenheim M, Kac G. Physical activity during pregnancy and maternal-child health outcomes: a systematic literature review. </w:t>
      </w:r>
      <w:r w:rsidRPr="00280747">
        <w:rPr>
          <w:rFonts w:ascii="Corbel" w:hAnsi="Corbel"/>
          <w:i/>
        </w:rPr>
        <w:t xml:space="preserve">Cad Saude Publica. </w:t>
      </w:r>
      <w:r w:rsidRPr="00280747">
        <w:rPr>
          <w:rFonts w:ascii="Corbel" w:hAnsi="Corbel"/>
        </w:rPr>
        <w:t>2008;24:531-544.</w:t>
      </w:r>
    </w:p>
    <w:p w14:paraId="0543A526" w14:textId="2496A5CA" w:rsidR="000E5AF3" w:rsidRPr="00280747" w:rsidRDefault="000E5AF3" w:rsidP="00280747">
      <w:pPr>
        <w:pStyle w:val="EndNoteBibliography"/>
        <w:spacing w:before="80"/>
        <w:ind w:left="720" w:hanging="720"/>
        <w:rPr>
          <w:rFonts w:ascii="Corbel" w:hAnsi="Corbel"/>
        </w:rPr>
      </w:pPr>
      <w:r w:rsidRPr="00280747">
        <w:rPr>
          <w:rFonts w:ascii="Corbel" w:hAnsi="Corbel"/>
        </w:rPr>
        <w:t>171.</w:t>
      </w:r>
      <w:r w:rsidRPr="00280747">
        <w:rPr>
          <w:rFonts w:ascii="Corbel" w:hAnsi="Corbel"/>
        </w:rPr>
        <w:tab/>
        <w:t xml:space="preserve">Owe K, Nystad W, Skjaerven R, Stigum H, Bo K. Exercise during pregnancy and the gestational age distribution: a cohort study. </w:t>
      </w:r>
      <w:r w:rsidRPr="00280747">
        <w:rPr>
          <w:rFonts w:ascii="Corbel" w:hAnsi="Corbel"/>
          <w:i/>
        </w:rPr>
        <w:t xml:space="preserve">Med Sci Sports Exerc. </w:t>
      </w:r>
      <w:r w:rsidRPr="00280747">
        <w:rPr>
          <w:rFonts w:ascii="Corbel" w:hAnsi="Corbel"/>
        </w:rPr>
        <w:t>2012;44</w:t>
      </w:r>
      <w:r w:rsidR="0035154F">
        <w:rPr>
          <w:rFonts w:ascii="Corbel" w:hAnsi="Corbel"/>
        </w:rPr>
        <w:t>(6)</w:t>
      </w:r>
      <w:r w:rsidRPr="00280747">
        <w:rPr>
          <w:rFonts w:ascii="Corbel" w:hAnsi="Corbel"/>
        </w:rPr>
        <w:t>:1067-1074.</w:t>
      </w:r>
    </w:p>
    <w:p w14:paraId="5AD9EC82" w14:textId="77777777" w:rsidR="000E5AF3" w:rsidRPr="00280747" w:rsidRDefault="000E5AF3" w:rsidP="00280747">
      <w:pPr>
        <w:pStyle w:val="EndNoteBibliography"/>
        <w:spacing w:before="80"/>
        <w:ind w:left="720" w:hanging="720"/>
        <w:rPr>
          <w:rFonts w:ascii="Corbel" w:hAnsi="Corbel"/>
        </w:rPr>
      </w:pPr>
      <w:r w:rsidRPr="00280747">
        <w:rPr>
          <w:rFonts w:ascii="Corbel" w:hAnsi="Corbel"/>
        </w:rPr>
        <w:t>172.</w:t>
      </w:r>
      <w:r w:rsidRPr="00280747">
        <w:rPr>
          <w:rFonts w:ascii="Corbel" w:hAnsi="Corbel"/>
        </w:rPr>
        <w:tab/>
        <w:t xml:space="preserve">Barakat R, Perales M, Bacchi M, Coteron J, Refoyo I. A program of exercise throughout pregnancy. Is it safe to mother and newborn? </w:t>
      </w:r>
      <w:r w:rsidRPr="00280747">
        <w:rPr>
          <w:rFonts w:ascii="Corbel" w:hAnsi="Corbel"/>
          <w:i/>
        </w:rPr>
        <w:t xml:space="preserve">Am J Health Promot. </w:t>
      </w:r>
      <w:r w:rsidRPr="00280747">
        <w:rPr>
          <w:rFonts w:ascii="Corbel" w:hAnsi="Corbel"/>
        </w:rPr>
        <w:t>2014;29(1):2-8.</w:t>
      </w:r>
    </w:p>
    <w:p w14:paraId="0B9B5E90" w14:textId="77777777" w:rsidR="000E5AF3" w:rsidRPr="00280747" w:rsidRDefault="000E5AF3" w:rsidP="00280747">
      <w:pPr>
        <w:pStyle w:val="EndNoteBibliography"/>
        <w:spacing w:before="80"/>
        <w:ind w:left="720" w:hanging="720"/>
        <w:rPr>
          <w:rFonts w:ascii="Corbel" w:hAnsi="Corbel"/>
        </w:rPr>
      </w:pPr>
      <w:r w:rsidRPr="00280747">
        <w:rPr>
          <w:rFonts w:ascii="Corbel" w:hAnsi="Corbel"/>
        </w:rPr>
        <w:t>173.</w:t>
      </w:r>
      <w:r w:rsidRPr="00280747">
        <w:rPr>
          <w:rFonts w:ascii="Corbel" w:hAnsi="Corbel"/>
        </w:rPr>
        <w:tab/>
        <w:t xml:space="preserve">Barakat R, Pelaez M, Montejo R, Refoyo I, Coteron J. Exercise throughout pregnancy does not cause preterm delivery: a randomized, controlled trial. </w:t>
      </w:r>
      <w:r w:rsidRPr="00280747">
        <w:rPr>
          <w:rFonts w:ascii="Corbel" w:hAnsi="Corbel"/>
          <w:i/>
        </w:rPr>
        <w:t xml:space="preserve">J Phys Act Health. </w:t>
      </w:r>
      <w:r w:rsidRPr="00280747">
        <w:rPr>
          <w:rFonts w:ascii="Corbel" w:hAnsi="Corbel"/>
        </w:rPr>
        <w:t>2014;11(5):1012-1017.</w:t>
      </w:r>
    </w:p>
    <w:p w14:paraId="62115C98" w14:textId="77777777" w:rsidR="000E5AF3" w:rsidRPr="00280747" w:rsidRDefault="000E5AF3" w:rsidP="00280747">
      <w:pPr>
        <w:pStyle w:val="EndNoteBibliography"/>
        <w:spacing w:before="80"/>
        <w:ind w:left="720" w:hanging="720"/>
        <w:rPr>
          <w:rFonts w:ascii="Corbel" w:hAnsi="Corbel"/>
        </w:rPr>
      </w:pPr>
      <w:r w:rsidRPr="00280747">
        <w:rPr>
          <w:rFonts w:ascii="Corbel" w:hAnsi="Corbel"/>
        </w:rPr>
        <w:t>174.</w:t>
      </w:r>
      <w:r w:rsidRPr="00280747">
        <w:rPr>
          <w:rFonts w:ascii="Corbel" w:hAnsi="Corbel"/>
        </w:rPr>
        <w:tab/>
        <w:t xml:space="preserve">van Beukering MD, van Melick MJ, Mol BW, Frings-Dresen MH, Hulshof CT. Physically demanding work and preterm delivery: a systematic review and meta-analysis. </w:t>
      </w:r>
      <w:r w:rsidRPr="00280747">
        <w:rPr>
          <w:rFonts w:ascii="Corbel" w:hAnsi="Corbel"/>
          <w:i/>
        </w:rPr>
        <w:t xml:space="preserve">Int Arch Occup Environ Health. </w:t>
      </w:r>
      <w:r w:rsidRPr="00280747">
        <w:rPr>
          <w:rFonts w:ascii="Corbel" w:hAnsi="Corbel"/>
        </w:rPr>
        <w:t>2014;87(8):809-834.</w:t>
      </w:r>
    </w:p>
    <w:p w14:paraId="10859628" w14:textId="77777777" w:rsidR="000E5AF3" w:rsidRPr="00280747" w:rsidRDefault="000E5AF3" w:rsidP="00280747">
      <w:pPr>
        <w:pStyle w:val="EndNoteBibliography"/>
        <w:spacing w:before="80"/>
        <w:ind w:left="720" w:hanging="720"/>
        <w:rPr>
          <w:rFonts w:ascii="Corbel" w:hAnsi="Corbel"/>
        </w:rPr>
      </w:pPr>
      <w:r w:rsidRPr="00280747">
        <w:rPr>
          <w:rFonts w:ascii="Corbel" w:hAnsi="Corbel"/>
        </w:rPr>
        <w:t>175.</w:t>
      </w:r>
      <w:r w:rsidRPr="00280747">
        <w:rPr>
          <w:rFonts w:ascii="Corbel" w:hAnsi="Corbel"/>
        </w:rPr>
        <w:tab/>
        <w:t xml:space="preserve">Pinzon D, Zamora K, Martinez J, et al. Type of delivery and gestational age is not affected by pregnant Latin-American women engaging in vigorous exercise: a secondary analysis of data from a controlled randomized trial. </w:t>
      </w:r>
      <w:r w:rsidRPr="00280747">
        <w:rPr>
          <w:rFonts w:ascii="Corbel" w:hAnsi="Corbel"/>
          <w:i/>
        </w:rPr>
        <w:t xml:space="preserve">Rev Salud Publica (Bogota). </w:t>
      </w:r>
      <w:r w:rsidRPr="00280747">
        <w:rPr>
          <w:rFonts w:ascii="Corbel" w:hAnsi="Corbel"/>
        </w:rPr>
        <w:t>2012;14(5):731-743.</w:t>
      </w:r>
    </w:p>
    <w:p w14:paraId="3D8AC45E" w14:textId="0B5F70A1" w:rsidR="000E5AF3" w:rsidRPr="00280747" w:rsidRDefault="000E5AF3" w:rsidP="00280747">
      <w:pPr>
        <w:pStyle w:val="EndNoteBibliography"/>
        <w:spacing w:before="80"/>
        <w:ind w:left="720" w:hanging="720"/>
        <w:rPr>
          <w:rFonts w:ascii="Corbel" w:hAnsi="Corbel"/>
        </w:rPr>
      </w:pPr>
      <w:r w:rsidRPr="00280747">
        <w:rPr>
          <w:rFonts w:ascii="Corbel" w:hAnsi="Corbel"/>
        </w:rPr>
        <w:t>176.</w:t>
      </w:r>
      <w:r w:rsidRPr="00280747">
        <w:rPr>
          <w:rFonts w:ascii="Corbel" w:hAnsi="Corbel"/>
        </w:rPr>
        <w:tab/>
        <w:t xml:space="preserve">Haakstad L, Bo K. Exercise in pregnant women and birth weight: a randomized controlled trial. </w:t>
      </w:r>
      <w:r w:rsidR="00C642AD">
        <w:rPr>
          <w:rFonts w:ascii="Corbel" w:hAnsi="Corbel"/>
          <w:i/>
        </w:rPr>
        <w:t>BMC Pregnancy Childb</w:t>
      </w:r>
      <w:r w:rsidRPr="00280747">
        <w:rPr>
          <w:rFonts w:ascii="Corbel" w:hAnsi="Corbel"/>
          <w:i/>
        </w:rPr>
        <w:t xml:space="preserve">. </w:t>
      </w:r>
      <w:r w:rsidRPr="00280747">
        <w:rPr>
          <w:rFonts w:ascii="Corbel" w:hAnsi="Corbel"/>
        </w:rPr>
        <w:t>2011;11:</w:t>
      </w:r>
      <w:r w:rsidR="00CE0917">
        <w:rPr>
          <w:rFonts w:ascii="Corbel" w:hAnsi="Corbel"/>
        </w:rPr>
        <w:t>66</w:t>
      </w:r>
      <w:r w:rsidRPr="00280747">
        <w:rPr>
          <w:rFonts w:ascii="Corbel" w:hAnsi="Corbel"/>
        </w:rPr>
        <w:t>.</w:t>
      </w:r>
    </w:p>
    <w:p w14:paraId="63C22325" w14:textId="77777777" w:rsidR="000E5AF3" w:rsidRPr="00280747" w:rsidRDefault="000E5AF3" w:rsidP="00280747">
      <w:pPr>
        <w:pStyle w:val="EndNoteBibliography"/>
        <w:spacing w:before="80"/>
        <w:ind w:left="720" w:hanging="720"/>
        <w:rPr>
          <w:rFonts w:ascii="Corbel" w:hAnsi="Corbel"/>
        </w:rPr>
      </w:pPr>
      <w:r w:rsidRPr="00280747">
        <w:rPr>
          <w:rFonts w:ascii="Corbel" w:hAnsi="Corbel"/>
        </w:rPr>
        <w:t>177.</w:t>
      </w:r>
      <w:r w:rsidRPr="00280747">
        <w:rPr>
          <w:rFonts w:ascii="Corbel" w:hAnsi="Corbel"/>
        </w:rPr>
        <w:tab/>
        <w:t xml:space="preserve">Haakstad LA, Bo K. Effect of regular exercise on prevention of excessive weight gain in pregnancy: a randomised controlled trial. </w:t>
      </w:r>
      <w:r w:rsidRPr="00280747">
        <w:rPr>
          <w:rFonts w:ascii="Corbel" w:hAnsi="Corbel"/>
          <w:i/>
        </w:rPr>
        <w:t xml:space="preserve">Eur J Contracept Reprod Health Care. </w:t>
      </w:r>
      <w:r w:rsidRPr="00280747">
        <w:rPr>
          <w:rFonts w:ascii="Corbel" w:hAnsi="Corbel"/>
        </w:rPr>
        <w:t>2011;16(2):116-125.</w:t>
      </w:r>
    </w:p>
    <w:p w14:paraId="6C8DF060" w14:textId="77777777" w:rsidR="000E5AF3" w:rsidRPr="00280747" w:rsidRDefault="000E5AF3" w:rsidP="00280747">
      <w:pPr>
        <w:pStyle w:val="EndNoteBibliography"/>
        <w:spacing w:before="80"/>
        <w:ind w:left="720" w:hanging="720"/>
        <w:rPr>
          <w:rFonts w:ascii="Corbel" w:hAnsi="Corbel"/>
        </w:rPr>
      </w:pPr>
      <w:r w:rsidRPr="00280747">
        <w:rPr>
          <w:rFonts w:ascii="Corbel" w:hAnsi="Corbel"/>
        </w:rPr>
        <w:t>178.</w:t>
      </w:r>
      <w:r w:rsidRPr="00280747">
        <w:rPr>
          <w:rFonts w:ascii="Corbel" w:hAnsi="Corbel"/>
        </w:rPr>
        <w:tab/>
        <w:t xml:space="preserve">Cavalcante SR, Cecatti JG, Pereira RI, Baciuk EP, Bernardo AL, Silveira C. Water aerobics II: maternal body composition and perinatal outcomes after a program for low risk pregnant women. </w:t>
      </w:r>
      <w:r w:rsidRPr="00280747">
        <w:rPr>
          <w:rFonts w:ascii="Corbel" w:hAnsi="Corbel"/>
          <w:i/>
        </w:rPr>
        <w:t xml:space="preserve">Reprod Health. </w:t>
      </w:r>
      <w:r w:rsidRPr="00280747">
        <w:rPr>
          <w:rFonts w:ascii="Corbel" w:hAnsi="Corbel"/>
        </w:rPr>
        <w:t>2009;6:1.</w:t>
      </w:r>
    </w:p>
    <w:p w14:paraId="28C3531F" w14:textId="77777777" w:rsidR="000E5AF3" w:rsidRPr="00280747" w:rsidRDefault="000E5AF3" w:rsidP="00280747">
      <w:pPr>
        <w:pStyle w:val="EndNoteBibliography"/>
        <w:spacing w:before="80"/>
        <w:ind w:left="720" w:hanging="720"/>
        <w:rPr>
          <w:rFonts w:ascii="Corbel" w:hAnsi="Corbel"/>
        </w:rPr>
      </w:pPr>
      <w:r w:rsidRPr="00280747">
        <w:rPr>
          <w:rFonts w:ascii="Corbel" w:hAnsi="Corbel"/>
        </w:rPr>
        <w:t>179.</w:t>
      </w:r>
      <w:r w:rsidRPr="00280747">
        <w:rPr>
          <w:rFonts w:ascii="Corbel" w:hAnsi="Corbel"/>
        </w:rPr>
        <w:tab/>
        <w:t xml:space="preserve">Takito MY, Benicio MH, Neri Lde C. Physical activity by pregnant women and outcomes for newborns: a systematic review. </w:t>
      </w:r>
      <w:r w:rsidRPr="00280747">
        <w:rPr>
          <w:rFonts w:ascii="Corbel" w:hAnsi="Corbel"/>
          <w:i/>
        </w:rPr>
        <w:t xml:space="preserve">Rev Saude Publica. </w:t>
      </w:r>
      <w:r w:rsidRPr="00280747">
        <w:rPr>
          <w:rFonts w:ascii="Corbel" w:hAnsi="Corbel"/>
        </w:rPr>
        <w:t>2009;43(6):1059-1069.</w:t>
      </w:r>
    </w:p>
    <w:p w14:paraId="5364B2AE" w14:textId="7B433BC7" w:rsidR="000E5AF3" w:rsidRPr="00280747" w:rsidRDefault="000E5AF3" w:rsidP="00280747">
      <w:pPr>
        <w:pStyle w:val="EndNoteBibliography"/>
        <w:spacing w:before="80"/>
        <w:ind w:left="720" w:hanging="720"/>
        <w:rPr>
          <w:rFonts w:ascii="Corbel" w:hAnsi="Corbel"/>
        </w:rPr>
      </w:pPr>
      <w:r w:rsidRPr="00280747">
        <w:rPr>
          <w:rFonts w:ascii="Corbel" w:hAnsi="Corbel"/>
        </w:rPr>
        <w:lastRenderedPageBreak/>
        <w:t>180.</w:t>
      </w:r>
      <w:r w:rsidRPr="00280747">
        <w:rPr>
          <w:rFonts w:ascii="Corbel" w:hAnsi="Corbel"/>
        </w:rPr>
        <w:tab/>
        <w:t xml:space="preserve">Lewis B, Avery M, Jennings E, Sherwood N, Martinson B, Crain L. The effect of exercise during pregnancy on maternal outcomes: practical implications for practice. </w:t>
      </w:r>
      <w:r w:rsidRPr="00280747">
        <w:rPr>
          <w:rFonts w:ascii="Corbel" w:hAnsi="Corbel"/>
          <w:i/>
        </w:rPr>
        <w:t xml:space="preserve">Am J Lifestyle Med. </w:t>
      </w:r>
      <w:r w:rsidRPr="00280747">
        <w:rPr>
          <w:rFonts w:ascii="Corbel" w:hAnsi="Corbel"/>
        </w:rPr>
        <w:t>2008;2</w:t>
      </w:r>
      <w:r w:rsidR="0035154F">
        <w:rPr>
          <w:rFonts w:ascii="Corbel" w:hAnsi="Corbel"/>
        </w:rPr>
        <w:t>(5)</w:t>
      </w:r>
      <w:r w:rsidRPr="00280747">
        <w:rPr>
          <w:rFonts w:ascii="Corbel" w:hAnsi="Corbel"/>
        </w:rPr>
        <w:t>:441-455.</w:t>
      </w:r>
    </w:p>
    <w:p w14:paraId="60E8A7BA" w14:textId="77777777" w:rsidR="000E5AF3" w:rsidRPr="00280747" w:rsidRDefault="000E5AF3" w:rsidP="00280747">
      <w:pPr>
        <w:pStyle w:val="EndNoteBibliography"/>
        <w:spacing w:before="80"/>
        <w:ind w:left="720" w:hanging="720"/>
        <w:rPr>
          <w:rFonts w:ascii="Corbel" w:hAnsi="Corbel"/>
        </w:rPr>
      </w:pPr>
      <w:r w:rsidRPr="00280747">
        <w:rPr>
          <w:rFonts w:ascii="Corbel" w:hAnsi="Corbel"/>
        </w:rPr>
        <w:t>181.</w:t>
      </w:r>
      <w:r w:rsidRPr="00280747">
        <w:rPr>
          <w:rFonts w:ascii="Corbel" w:hAnsi="Corbel"/>
        </w:rPr>
        <w:tab/>
        <w:t xml:space="preserve">Lokey E, Tran Z, Wells C, Myers B, Tran A. Effects of physical exercise on pregnancy outcomes: A meta-analytic review. </w:t>
      </w:r>
      <w:r w:rsidRPr="00280747">
        <w:rPr>
          <w:rFonts w:ascii="Corbel" w:hAnsi="Corbel"/>
          <w:i/>
        </w:rPr>
        <w:t xml:space="preserve">Med Sci Sports Exerc. </w:t>
      </w:r>
      <w:r w:rsidRPr="00280747">
        <w:rPr>
          <w:rFonts w:ascii="Corbel" w:hAnsi="Corbel"/>
        </w:rPr>
        <w:t>1991;23(11):1234-1239.</w:t>
      </w:r>
    </w:p>
    <w:p w14:paraId="3486CFD7" w14:textId="77777777" w:rsidR="000E5AF3" w:rsidRPr="00280747" w:rsidRDefault="000E5AF3" w:rsidP="00280747">
      <w:pPr>
        <w:pStyle w:val="EndNoteBibliography"/>
        <w:spacing w:before="80"/>
        <w:ind w:left="720" w:hanging="720"/>
        <w:rPr>
          <w:rFonts w:ascii="Corbel" w:hAnsi="Corbel"/>
        </w:rPr>
      </w:pPr>
      <w:r w:rsidRPr="00280747">
        <w:rPr>
          <w:rFonts w:ascii="Corbel" w:hAnsi="Corbel"/>
        </w:rPr>
        <w:t>182.</w:t>
      </w:r>
      <w:r w:rsidRPr="00280747">
        <w:rPr>
          <w:rFonts w:ascii="Corbel" w:hAnsi="Corbel"/>
        </w:rPr>
        <w:tab/>
        <w:t xml:space="preserve">Barakat R, Pelaez M, Lopez C, Montejo R, Coteron J. Exercise during pregnancy reduces the rate of cesarean and instrumental deliveries: results of a randomized controlled trial. </w:t>
      </w:r>
      <w:r w:rsidRPr="00280747">
        <w:rPr>
          <w:rFonts w:ascii="Corbel" w:hAnsi="Corbel"/>
          <w:i/>
        </w:rPr>
        <w:t xml:space="preserve">J Matern Fetal Neonatal Med. </w:t>
      </w:r>
      <w:r w:rsidRPr="00280747">
        <w:rPr>
          <w:rFonts w:ascii="Corbel" w:hAnsi="Corbel"/>
        </w:rPr>
        <w:t>2012;25(11):2372-2376.</w:t>
      </w:r>
    </w:p>
    <w:p w14:paraId="020E0530" w14:textId="77777777" w:rsidR="000E5AF3" w:rsidRPr="00280747" w:rsidRDefault="000E5AF3" w:rsidP="00280747">
      <w:pPr>
        <w:pStyle w:val="EndNoteBibliography"/>
        <w:spacing w:before="80"/>
        <w:ind w:left="720" w:hanging="720"/>
        <w:rPr>
          <w:rFonts w:ascii="Corbel" w:hAnsi="Corbel"/>
        </w:rPr>
      </w:pPr>
      <w:r w:rsidRPr="00280747">
        <w:rPr>
          <w:rFonts w:ascii="Corbel" w:hAnsi="Corbel"/>
        </w:rPr>
        <w:t>183.</w:t>
      </w:r>
      <w:r w:rsidRPr="00280747">
        <w:rPr>
          <w:rFonts w:ascii="Corbel" w:hAnsi="Corbel"/>
        </w:rPr>
        <w:tab/>
        <w:t xml:space="preserve">Bayrampour H, Heaman M. Advanced maternal age and the risk of cesarean birth: a systematic review. </w:t>
      </w:r>
      <w:r w:rsidRPr="00280747">
        <w:rPr>
          <w:rFonts w:ascii="Corbel" w:hAnsi="Corbel"/>
          <w:i/>
        </w:rPr>
        <w:t xml:space="preserve">Birth. </w:t>
      </w:r>
      <w:r w:rsidRPr="00280747">
        <w:rPr>
          <w:rFonts w:ascii="Corbel" w:hAnsi="Corbel"/>
        </w:rPr>
        <w:t>2010;37(3):219-226.</w:t>
      </w:r>
    </w:p>
    <w:p w14:paraId="13D2A7C4" w14:textId="79D2DFE1" w:rsidR="000E5AF3" w:rsidRDefault="000E5AF3" w:rsidP="00280747">
      <w:pPr>
        <w:pStyle w:val="EndNoteBibliography"/>
        <w:spacing w:before="80"/>
        <w:ind w:left="720" w:hanging="720"/>
        <w:rPr>
          <w:rFonts w:ascii="Corbel" w:hAnsi="Corbel"/>
        </w:rPr>
      </w:pPr>
      <w:r w:rsidRPr="00280747">
        <w:rPr>
          <w:rFonts w:ascii="Corbel" w:hAnsi="Corbel"/>
        </w:rPr>
        <w:t>184.</w:t>
      </w:r>
      <w:r w:rsidRPr="00280747">
        <w:rPr>
          <w:rFonts w:ascii="Corbel" w:hAnsi="Corbel"/>
        </w:rPr>
        <w:tab/>
        <w:t xml:space="preserve">Hall DC, Kaufmann DA. Effects of aerobic and strength conditioning on pregnancy outcomes. </w:t>
      </w:r>
      <w:r w:rsidRPr="00280747">
        <w:rPr>
          <w:rFonts w:ascii="Corbel" w:hAnsi="Corbel"/>
          <w:i/>
        </w:rPr>
        <w:t xml:space="preserve">Am J Obstet Gynecol. </w:t>
      </w:r>
      <w:r w:rsidRPr="00280747">
        <w:rPr>
          <w:rFonts w:ascii="Corbel" w:hAnsi="Corbel"/>
        </w:rPr>
        <w:t>1987;157(5):1199-1203.</w:t>
      </w:r>
    </w:p>
    <w:p w14:paraId="5CB93D38" w14:textId="77777777" w:rsidR="000E5AF3" w:rsidRPr="00280747" w:rsidRDefault="000E5AF3" w:rsidP="00280747">
      <w:pPr>
        <w:pStyle w:val="EndNoteBibliography"/>
        <w:spacing w:before="80"/>
        <w:ind w:left="720" w:hanging="720"/>
        <w:rPr>
          <w:rFonts w:ascii="Corbel" w:hAnsi="Corbel"/>
        </w:rPr>
      </w:pPr>
      <w:r w:rsidRPr="00280747">
        <w:rPr>
          <w:rFonts w:ascii="Corbel" w:hAnsi="Corbel"/>
        </w:rPr>
        <w:t>185.</w:t>
      </w:r>
      <w:r w:rsidRPr="00280747">
        <w:rPr>
          <w:rFonts w:ascii="Corbel" w:hAnsi="Corbel"/>
        </w:rPr>
        <w:tab/>
        <w:t xml:space="preserve">Murtezani A, Pacarada M, Ibraimi Z, Nevzati A, Abazi N. The impact of exercise during pregnancy on neonatal outcomes: a randomized controlled trial. </w:t>
      </w:r>
      <w:r w:rsidRPr="00280747">
        <w:rPr>
          <w:rFonts w:ascii="Corbel" w:hAnsi="Corbel"/>
          <w:i/>
        </w:rPr>
        <w:t xml:space="preserve">J Sports Med Phys Fitness. </w:t>
      </w:r>
      <w:r w:rsidRPr="00280747">
        <w:rPr>
          <w:rFonts w:ascii="Corbel" w:hAnsi="Corbel"/>
        </w:rPr>
        <w:t>2014;54(6):802-808.</w:t>
      </w:r>
    </w:p>
    <w:p w14:paraId="2E4AC749" w14:textId="1A93BC34" w:rsidR="000E5AF3" w:rsidRPr="00280747" w:rsidRDefault="000E5AF3" w:rsidP="00280747">
      <w:pPr>
        <w:pStyle w:val="EndNoteBibliography"/>
        <w:spacing w:before="80"/>
        <w:ind w:left="720" w:hanging="720"/>
        <w:rPr>
          <w:rFonts w:ascii="Corbel" w:hAnsi="Corbel"/>
        </w:rPr>
      </w:pPr>
      <w:r w:rsidRPr="00280747">
        <w:rPr>
          <w:rFonts w:ascii="Corbel" w:hAnsi="Corbel"/>
        </w:rPr>
        <w:t>186.</w:t>
      </w:r>
      <w:r w:rsidRPr="00280747">
        <w:rPr>
          <w:rFonts w:ascii="Corbel" w:hAnsi="Corbel"/>
        </w:rPr>
        <w:tab/>
        <w:t xml:space="preserve">Kramer K, McDonald S. Aerobic exercise for women during pregnancy review. </w:t>
      </w:r>
      <w:r w:rsidRPr="00280747">
        <w:rPr>
          <w:rFonts w:ascii="Corbel" w:hAnsi="Corbel"/>
          <w:i/>
        </w:rPr>
        <w:t xml:space="preserve">Cochrane Database of Syst Rev. </w:t>
      </w:r>
      <w:r w:rsidRPr="00280747">
        <w:rPr>
          <w:rFonts w:ascii="Corbel" w:hAnsi="Corbel"/>
        </w:rPr>
        <w:t>20</w:t>
      </w:r>
      <w:r w:rsidR="00CE0917">
        <w:rPr>
          <w:rFonts w:ascii="Corbel" w:hAnsi="Corbel"/>
        </w:rPr>
        <w:t>o6;19;3:CD000180.</w:t>
      </w:r>
    </w:p>
    <w:p w14:paraId="640D9EAF" w14:textId="38D0B014" w:rsidR="000E5AF3" w:rsidRPr="00280747" w:rsidRDefault="000E5AF3" w:rsidP="00280747">
      <w:pPr>
        <w:pStyle w:val="EndNoteBibliography"/>
        <w:spacing w:before="80"/>
        <w:ind w:left="720" w:hanging="720"/>
        <w:rPr>
          <w:rFonts w:ascii="Corbel" w:hAnsi="Corbel"/>
        </w:rPr>
      </w:pPr>
      <w:r w:rsidRPr="00280747">
        <w:rPr>
          <w:rFonts w:ascii="Corbel" w:hAnsi="Corbel"/>
        </w:rPr>
        <w:t>187.</w:t>
      </w:r>
      <w:r w:rsidRPr="00280747">
        <w:rPr>
          <w:rFonts w:ascii="Corbel" w:hAnsi="Corbel"/>
        </w:rPr>
        <w:tab/>
        <w:t xml:space="preserve">Leet T, Flick L. Effect of exercise on birthweight. </w:t>
      </w:r>
      <w:r w:rsidRPr="00280747">
        <w:rPr>
          <w:rFonts w:ascii="Corbel" w:hAnsi="Corbel"/>
          <w:i/>
        </w:rPr>
        <w:t>Clin Obstet</w:t>
      </w:r>
      <w:r w:rsidR="00C642AD">
        <w:rPr>
          <w:rFonts w:ascii="Corbel" w:hAnsi="Corbel"/>
          <w:i/>
        </w:rPr>
        <w:t xml:space="preserve"> </w:t>
      </w:r>
      <w:r w:rsidRPr="00280747">
        <w:rPr>
          <w:rFonts w:ascii="Corbel" w:hAnsi="Corbel"/>
          <w:i/>
        </w:rPr>
        <w:t xml:space="preserve">Gynecol. </w:t>
      </w:r>
      <w:r w:rsidRPr="00280747">
        <w:rPr>
          <w:rFonts w:ascii="Corbel" w:hAnsi="Corbel"/>
        </w:rPr>
        <w:t>2003;46(2)</w:t>
      </w:r>
      <w:r w:rsidR="00CE0917">
        <w:rPr>
          <w:rFonts w:ascii="Corbel" w:hAnsi="Corbel"/>
        </w:rPr>
        <w:t>:423-31</w:t>
      </w:r>
      <w:r w:rsidRPr="00280747">
        <w:rPr>
          <w:rFonts w:ascii="Corbel" w:hAnsi="Corbel"/>
        </w:rPr>
        <w:t>.</w:t>
      </w:r>
    </w:p>
    <w:p w14:paraId="2A6C7D40" w14:textId="77777777" w:rsidR="000E5AF3" w:rsidRPr="00280747" w:rsidRDefault="000E5AF3" w:rsidP="00280747">
      <w:pPr>
        <w:pStyle w:val="EndNoteBibliography"/>
        <w:spacing w:before="80"/>
        <w:ind w:left="720" w:hanging="720"/>
        <w:rPr>
          <w:rFonts w:ascii="Corbel" w:hAnsi="Corbel"/>
        </w:rPr>
      </w:pPr>
      <w:r w:rsidRPr="00280747">
        <w:rPr>
          <w:rFonts w:ascii="Corbel" w:hAnsi="Corbel"/>
        </w:rPr>
        <w:t>188.</w:t>
      </w:r>
      <w:r w:rsidRPr="00280747">
        <w:rPr>
          <w:rFonts w:ascii="Corbel" w:hAnsi="Corbel"/>
        </w:rPr>
        <w:tab/>
        <w:t xml:space="preserve">Siega-Riz AM, Viswanathan M, Moos MK, et al. A systematic review of outcomes of maternal weight gain according to the Institute of Medicine recommendations: birthweight, fetal growth, and postpartum weight retention. </w:t>
      </w:r>
      <w:r w:rsidRPr="00280747">
        <w:rPr>
          <w:rFonts w:ascii="Corbel" w:hAnsi="Corbel"/>
          <w:i/>
        </w:rPr>
        <w:t xml:space="preserve">Am J Obstet Gynecol. </w:t>
      </w:r>
      <w:r w:rsidRPr="00280747">
        <w:rPr>
          <w:rFonts w:ascii="Corbel" w:hAnsi="Corbel"/>
        </w:rPr>
        <w:t>2009;201(4):339.e331-314.</w:t>
      </w:r>
    </w:p>
    <w:p w14:paraId="0C8A8651" w14:textId="66B4B970" w:rsidR="000E5AF3" w:rsidRPr="00280747" w:rsidRDefault="000E5AF3" w:rsidP="00280747">
      <w:pPr>
        <w:pStyle w:val="EndNoteBibliography"/>
        <w:spacing w:before="80"/>
        <w:ind w:left="720" w:hanging="720"/>
        <w:rPr>
          <w:rFonts w:ascii="Corbel" w:hAnsi="Corbel"/>
        </w:rPr>
      </w:pPr>
      <w:r w:rsidRPr="00280747">
        <w:rPr>
          <w:rFonts w:ascii="Corbel" w:hAnsi="Corbel"/>
        </w:rPr>
        <w:t>189.</w:t>
      </w:r>
      <w:r w:rsidRPr="00280747">
        <w:rPr>
          <w:rFonts w:ascii="Corbel" w:hAnsi="Corbel"/>
        </w:rPr>
        <w:tab/>
        <w:t xml:space="preserve">Vargas-Terrones M, Nagpal T, Barakat R. Impact of exercise during pregnancy on gestationalweight gain and birth weight: an overview. </w:t>
      </w:r>
      <w:r w:rsidR="00C642AD">
        <w:rPr>
          <w:rFonts w:ascii="Corbel" w:hAnsi="Corbel"/>
          <w:i/>
        </w:rPr>
        <w:t>Brazilian J</w:t>
      </w:r>
      <w:r w:rsidRPr="00280747">
        <w:rPr>
          <w:rFonts w:ascii="Corbel" w:hAnsi="Corbel"/>
          <w:i/>
        </w:rPr>
        <w:t xml:space="preserve"> Physical Therapy. </w:t>
      </w:r>
      <w:r w:rsidR="006B485B">
        <w:rPr>
          <w:rFonts w:ascii="Corbel" w:hAnsi="Corbel"/>
          <w:i/>
        </w:rPr>
        <w:t xml:space="preserve">  </w:t>
      </w:r>
      <w:r w:rsidRPr="00280747">
        <w:rPr>
          <w:rFonts w:ascii="Corbel" w:hAnsi="Corbel"/>
        </w:rPr>
        <w:t>2018;23(2):164-169.</w:t>
      </w:r>
    </w:p>
    <w:p w14:paraId="3DACC0EE" w14:textId="77777777" w:rsidR="000E5AF3" w:rsidRPr="00280747" w:rsidRDefault="000E5AF3" w:rsidP="00280747">
      <w:pPr>
        <w:pStyle w:val="EndNoteBibliography"/>
        <w:spacing w:before="80"/>
        <w:ind w:left="720" w:hanging="720"/>
        <w:rPr>
          <w:rFonts w:ascii="Corbel" w:hAnsi="Corbel"/>
        </w:rPr>
      </w:pPr>
      <w:r w:rsidRPr="00280747">
        <w:rPr>
          <w:rFonts w:ascii="Corbel" w:hAnsi="Corbel"/>
        </w:rPr>
        <w:t>190.</w:t>
      </w:r>
      <w:r w:rsidRPr="00280747">
        <w:rPr>
          <w:rFonts w:ascii="Corbel" w:hAnsi="Corbel"/>
        </w:rPr>
        <w:tab/>
        <w:t xml:space="preserve">Nehring I, Schmoll S, Beyerlein A, Hauner H, von Kries R. Gestational weight gain and long-term postpartum weight retention: a meta-analysis. </w:t>
      </w:r>
      <w:r w:rsidRPr="00280747">
        <w:rPr>
          <w:rFonts w:ascii="Corbel" w:hAnsi="Corbel"/>
          <w:i/>
        </w:rPr>
        <w:t xml:space="preserve">Am J Clin Nutr. </w:t>
      </w:r>
      <w:r w:rsidRPr="00280747">
        <w:rPr>
          <w:rFonts w:ascii="Corbel" w:hAnsi="Corbel"/>
        </w:rPr>
        <w:t>2011;94(5):1225-1231.</w:t>
      </w:r>
    </w:p>
    <w:p w14:paraId="117A372F" w14:textId="00823B59" w:rsidR="000E5AF3" w:rsidRPr="00280747" w:rsidRDefault="000E5AF3" w:rsidP="00280747">
      <w:pPr>
        <w:pStyle w:val="EndNoteBibliography"/>
        <w:spacing w:before="80"/>
        <w:ind w:left="720" w:hanging="720"/>
        <w:rPr>
          <w:rFonts w:ascii="Corbel" w:hAnsi="Corbel"/>
        </w:rPr>
      </w:pPr>
      <w:r w:rsidRPr="00280747">
        <w:rPr>
          <w:rFonts w:ascii="Corbel" w:hAnsi="Corbel"/>
        </w:rPr>
        <w:t>191.</w:t>
      </w:r>
      <w:r w:rsidRPr="00280747">
        <w:rPr>
          <w:rFonts w:ascii="Corbel" w:hAnsi="Corbel"/>
        </w:rPr>
        <w:tab/>
        <w:t xml:space="preserve">Cary G, Quinn T. Exercise and lactation: are they compatible? </w:t>
      </w:r>
      <w:r w:rsidRPr="00280747">
        <w:rPr>
          <w:rFonts w:ascii="Corbel" w:hAnsi="Corbel"/>
          <w:i/>
        </w:rPr>
        <w:t xml:space="preserve">Can J Appl Physiol. </w:t>
      </w:r>
      <w:r w:rsidRPr="00280747">
        <w:rPr>
          <w:rFonts w:ascii="Corbel" w:hAnsi="Corbel"/>
        </w:rPr>
        <w:t>2001;26</w:t>
      </w:r>
      <w:r w:rsidR="0035154F">
        <w:rPr>
          <w:rFonts w:ascii="Corbel" w:hAnsi="Corbel"/>
        </w:rPr>
        <w:t>(1)</w:t>
      </w:r>
      <w:r w:rsidRPr="00280747">
        <w:rPr>
          <w:rFonts w:ascii="Corbel" w:hAnsi="Corbel"/>
        </w:rPr>
        <w:t>:55-75.</w:t>
      </w:r>
    </w:p>
    <w:p w14:paraId="5A4EDC33" w14:textId="77777777" w:rsidR="000E5AF3" w:rsidRPr="00280747" w:rsidRDefault="000E5AF3" w:rsidP="00280747">
      <w:pPr>
        <w:pStyle w:val="EndNoteBibliography"/>
        <w:spacing w:before="80"/>
        <w:ind w:left="720" w:hanging="720"/>
        <w:rPr>
          <w:rFonts w:ascii="Corbel" w:hAnsi="Corbel"/>
        </w:rPr>
      </w:pPr>
      <w:r w:rsidRPr="00280747">
        <w:rPr>
          <w:rFonts w:ascii="Corbel" w:hAnsi="Corbel"/>
        </w:rPr>
        <w:t>192.</w:t>
      </w:r>
      <w:r w:rsidRPr="00280747">
        <w:rPr>
          <w:rFonts w:ascii="Corbel" w:hAnsi="Corbel"/>
        </w:rPr>
        <w:tab/>
        <w:t xml:space="preserve">Lovelady CA, Lonnerdal B, Dewey KG. Lactation performance of exercising women. </w:t>
      </w:r>
      <w:r w:rsidRPr="00280747">
        <w:rPr>
          <w:rFonts w:ascii="Corbel" w:hAnsi="Corbel"/>
          <w:i/>
        </w:rPr>
        <w:t xml:space="preserve">Am J Clin Nutr. </w:t>
      </w:r>
      <w:r w:rsidRPr="00280747">
        <w:rPr>
          <w:rFonts w:ascii="Corbel" w:hAnsi="Corbel"/>
        </w:rPr>
        <w:t>1990;52(1):103-109.</w:t>
      </w:r>
    </w:p>
    <w:p w14:paraId="3D2270E1" w14:textId="4A7D59CC" w:rsidR="000E5AF3" w:rsidRPr="00280747" w:rsidRDefault="000E5AF3" w:rsidP="00280747">
      <w:pPr>
        <w:pStyle w:val="EndNoteBibliography"/>
        <w:spacing w:before="80"/>
        <w:ind w:left="720" w:hanging="720"/>
        <w:rPr>
          <w:rFonts w:ascii="Corbel" w:hAnsi="Corbel"/>
        </w:rPr>
      </w:pPr>
      <w:r w:rsidRPr="00280747">
        <w:rPr>
          <w:rFonts w:ascii="Corbel" w:hAnsi="Corbel"/>
        </w:rPr>
        <w:t>193.</w:t>
      </w:r>
      <w:r w:rsidRPr="00280747">
        <w:rPr>
          <w:rFonts w:ascii="Corbel" w:hAnsi="Corbel"/>
        </w:rPr>
        <w:tab/>
        <w:t xml:space="preserve">Daley A, Jolly K, MacArthur C. The effectiveness of exercise in the management of post-natal depression: systematic review and meta-analysis. </w:t>
      </w:r>
      <w:r w:rsidRPr="00280747">
        <w:rPr>
          <w:rFonts w:ascii="Corbel" w:hAnsi="Corbel"/>
          <w:i/>
        </w:rPr>
        <w:t xml:space="preserve">Fam Pract Advance. </w:t>
      </w:r>
      <w:r w:rsidRPr="00280747">
        <w:rPr>
          <w:rFonts w:ascii="Corbel" w:hAnsi="Corbel"/>
        </w:rPr>
        <w:t>2009;26</w:t>
      </w:r>
      <w:r w:rsidR="0035154F">
        <w:rPr>
          <w:rFonts w:ascii="Corbel" w:hAnsi="Corbel"/>
        </w:rPr>
        <w:t>(2)</w:t>
      </w:r>
      <w:r w:rsidRPr="00280747">
        <w:rPr>
          <w:rFonts w:ascii="Corbel" w:hAnsi="Corbel"/>
        </w:rPr>
        <w:t>:154-162.</w:t>
      </w:r>
    </w:p>
    <w:p w14:paraId="3883DC0C" w14:textId="77777777" w:rsidR="000E5AF3" w:rsidRPr="00280747" w:rsidRDefault="000E5AF3" w:rsidP="00280747">
      <w:pPr>
        <w:pStyle w:val="EndNoteBibliography"/>
        <w:spacing w:before="80"/>
        <w:ind w:left="720" w:hanging="720"/>
        <w:rPr>
          <w:rFonts w:ascii="Corbel" w:hAnsi="Corbel"/>
        </w:rPr>
      </w:pPr>
      <w:r w:rsidRPr="00280747">
        <w:rPr>
          <w:rFonts w:ascii="Corbel" w:hAnsi="Corbel"/>
        </w:rPr>
        <w:t>194.</w:t>
      </w:r>
      <w:r w:rsidRPr="00280747">
        <w:rPr>
          <w:rFonts w:ascii="Corbel" w:hAnsi="Corbel"/>
        </w:rPr>
        <w:tab/>
        <w:t xml:space="preserve">Daley A, Macarthur C, Winter H. The role of exercise in treating postpartum depression: a review of the literature. </w:t>
      </w:r>
      <w:r w:rsidRPr="00280747">
        <w:rPr>
          <w:rFonts w:ascii="Corbel" w:hAnsi="Corbel"/>
          <w:i/>
        </w:rPr>
        <w:t xml:space="preserve">J Midwifery Womens Health. </w:t>
      </w:r>
      <w:r w:rsidRPr="00280747">
        <w:rPr>
          <w:rFonts w:ascii="Corbel" w:hAnsi="Corbel"/>
        </w:rPr>
        <w:t>2007;52(1):56-62.</w:t>
      </w:r>
    </w:p>
    <w:p w14:paraId="763E3FE2" w14:textId="77777777" w:rsidR="000E5AF3" w:rsidRPr="00280747" w:rsidRDefault="000E5AF3" w:rsidP="00280747">
      <w:pPr>
        <w:pStyle w:val="EndNoteBibliography"/>
        <w:spacing w:before="80"/>
        <w:ind w:left="720" w:hanging="720"/>
        <w:rPr>
          <w:rFonts w:ascii="Corbel" w:hAnsi="Corbel"/>
        </w:rPr>
      </w:pPr>
      <w:r w:rsidRPr="00280747">
        <w:rPr>
          <w:rFonts w:ascii="Corbel" w:hAnsi="Corbel"/>
        </w:rPr>
        <w:t>195.</w:t>
      </w:r>
      <w:r w:rsidRPr="00280747">
        <w:rPr>
          <w:rFonts w:ascii="Corbel" w:hAnsi="Corbel"/>
        </w:rPr>
        <w:tab/>
        <w:t xml:space="preserve">Pennick V, Liddle SD. Interventions for preventing and treating pelvic and back pain in pregnancy. </w:t>
      </w:r>
      <w:r w:rsidRPr="00280747">
        <w:rPr>
          <w:rFonts w:ascii="Corbel" w:hAnsi="Corbel"/>
          <w:i/>
        </w:rPr>
        <w:t xml:space="preserve">Cochrane Database Syst Rev. </w:t>
      </w:r>
      <w:r w:rsidRPr="00280747">
        <w:rPr>
          <w:rFonts w:ascii="Corbel" w:hAnsi="Corbel"/>
        </w:rPr>
        <w:t>2013(8):Cd001139.</w:t>
      </w:r>
    </w:p>
    <w:p w14:paraId="1BBD11EF" w14:textId="34E1D3E1" w:rsidR="000E5AF3" w:rsidRPr="00280747" w:rsidRDefault="000E5AF3" w:rsidP="00280747">
      <w:pPr>
        <w:pStyle w:val="EndNoteBibliography"/>
        <w:spacing w:before="80"/>
        <w:ind w:left="720" w:hanging="720"/>
        <w:rPr>
          <w:rFonts w:ascii="Corbel" w:hAnsi="Corbel"/>
        </w:rPr>
      </w:pPr>
      <w:r w:rsidRPr="00280747">
        <w:rPr>
          <w:rFonts w:ascii="Corbel" w:hAnsi="Corbel"/>
        </w:rPr>
        <w:t>196.</w:t>
      </w:r>
      <w:r w:rsidRPr="00280747">
        <w:rPr>
          <w:rFonts w:ascii="Corbel" w:hAnsi="Corbel"/>
        </w:rPr>
        <w:tab/>
        <w:t>Mota P, Pa</w:t>
      </w:r>
      <w:r w:rsidR="0035154F">
        <w:rPr>
          <w:rFonts w:ascii="Corbel" w:hAnsi="Corbel"/>
        </w:rPr>
        <w:t>scoal AG, Carita AI, Bo K. The i</w:t>
      </w:r>
      <w:r w:rsidRPr="00280747">
        <w:rPr>
          <w:rFonts w:ascii="Corbel" w:hAnsi="Corbel"/>
        </w:rPr>
        <w:t xml:space="preserve">mmediate </w:t>
      </w:r>
      <w:r w:rsidR="0035154F">
        <w:rPr>
          <w:rFonts w:ascii="Corbel" w:hAnsi="Corbel"/>
        </w:rPr>
        <w:t>e</w:t>
      </w:r>
      <w:r w:rsidRPr="00280747">
        <w:rPr>
          <w:rFonts w:ascii="Corbel" w:hAnsi="Corbel"/>
        </w:rPr>
        <w:t xml:space="preserve">ffects on </w:t>
      </w:r>
      <w:r w:rsidR="0035154F">
        <w:rPr>
          <w:rFonts w:ascii="Corbel" w:hAnsi="Corbel"/>
        </w:rPr>
        <w:t>i</w:t>
      </w:r>
      <w:r w:rsidRPr="00280747">
        <w:rPr>
          <w:rFonts w:ascii="Corbel" w:hAnsi="Corbel"/>
        </w:rPr>
        <w:t xml:space="preserve">nter-rectus </w:t>
      </w:r>
      <w:r w:rsidR="0035154F">
        <w:rPr>
          <w:rFonts w:ascii="Corbel" w:hAnsi="Corbel"/>
        </w:rPr>
        <w:t>d</w:t>
      </w:r>
      <w:r w:rsidRPr="00280747">
        <w:rPr>
          <w:rFonts w:ascii="Corbel" w:hAnsi="Corbel"/>
        </w:rPr>
        <w:t xml:space="preserve">istance of </w:t>
      </w:r>
      <w:r w:rsidR="0035154F">
        <w:rPr>
          <w:rFonts w:ascii="Corbel" w:hAnsi="Corbel"/>
        </w:rPr>
        <w:t>a</w:t>
      </w:r>
      <w:r w:rsidRPr="00280747">
        <w:rPr>
          <w:rFonts w:ascii="Corbel" w:hAnsi="Corbel"/>
        </w:rPr>
        <w:t xml:space="preserve">bdominal </w:t>
      </w:r>
      <w:r w:rsidR="0035154F">
        <w:rPr>
          <w:rFonts w:ascii="Corbel" w:hAnsi="Corbel"/>
        </w:rPr>
        <w:t>c</w:t>
      </w:r>
      <w:r w:rsidRPr="00280747">
        <w:rPr>
          <w:rFonts w:ascii="Corbel" w:hAnsi="Corbel"/>
        </w:rPr>
        <w:t xml:space="preserve">runch and </w:t>
      </w:r>
      <w:r w:rsidR="0035154F">
        <w:rPr>
          <w:rFonts w:ascii="Corbel" w:hAnsi="Corbel"/>
        </w:rPr>
        <w:t>d</w:t>
      </w:r>
      <w:r w:rsidRPr="00280747">
        <w:rPr>
          <w:rFonts w:ascii="Corbel" w:hAnsi="Corbel"/>
        </w:rPr>
        <w:t xml:space="preserve">rawing-in </w:t>
      </w:r>
      <w:r w:rsidR="0035154F">
        <w:rPr>
          <w:rFonts w:ascii="Corbel" w:hAnsi="Corbel"/>
        </w:rPr>
        <w:t>e</w:t>
      </w:r>
      <w:r w:rsidRPr="00280747">
        <w:rPr>
          <w:rFonts w:ascii="Corbel" w:hAnsi="Corbel"/>
        </w:rPr>
        <w:t xml:space="preserve">xercises </w:t>
      </w:r>
      <w:r w:rsidR="0035154F">
        <w:rPr>
          <w:rFonts w:ascii="Corbel" w:hAnsi="Corbel"/>
        </w:rPr>
        <w:t>d</w:t>
      </w:r>
      <w:r w:rsidRPr="00280747">
        <w:rPr>
          <w:rFonts w:ascii="Corbel" w:hAnsi="Corbel"/>
        </w:rPr>
        <w:t xml:space="preserve">uring </w:t>
      </w:r>
      <w:r w:rsidR="0035154F">
        <w:rPr>
          <w:rFonts w:ascii="Corbel" w:hAnsi="Corbel"/>
        </w:rPr>
        <w:t>p</w:t>
      </w:r>
      <w:r w:rsidRPr="00280747">
        <w:rPr>
          <w:rFonts w:ascii="Corbel" w:hAnsi="Corbel"/>
        </w:rPr>
        <w:t xml:space="preserve">regnancy and the </w:t>
      </w:r>
      <w:r w:rsidR="0035154F">
        <w:rPr>
          <w:rFonts w:ascii="Corbel" w:hAnsi="Corbel"/>
        </w:rPr>
        <w:t>p</w:t>
      </w:r>
      <w:r w:rsidRPr="00280747">
        <w:rPr>
          <w:rFonts w:ascii="Corbel" w:hAnsi="Corbel"/>
        </w:rPr>
        <w:t xml:space="preserve">ostpartum </w:t>
      </w:r>
      <w:r w:rsidR="0035154F">
        <w:rPr>
          <w:rFonts w:ascii="Corbel" w:hAnsi="Corbel"/>
        </w:rPr>
        <w:t>p</w:t>
      </w:r>
      <w:r w:rsidRPr="00280747">
        <w:rPr>
          <w:rFonts w:ascii="Corbel" w:hAnsi="Corbel"/>
        </w:rPr>
        <w:t xml:space="preserve">eriod. </w:t>
      </w:r>
      <w:r w:rsidRPr="00280747">
        <w:rPr>
          <w:rFonts w:ascii="Corbel" w:hAnsi="Corbel"/>
          <w:i/>
        </w:rPr>
        <w:t xml:space="preserve">J Orthop Sports Phys Ther. </w:t>
      </w:r>
      <w:r w:rsidRPr="00280747">
        <w:rPr>
          <w:rFonts w:ascii="Corbel" w:hAnsi="Corbel"/>
        </w:rPr>
        <w:t>2015;45(10):781-788.</w:t>
      </w:r>
    </w:p>
    <w:p w14:paraId="4E7A6A6E" w14:textId="77777777" w:rsidR="000E5AF3" w:rsidRPr="00280747" w:rsidRDefault="000E5AF3" w:rsidP="00280747">
      <w:pPr>
        <w:pStyle w:val="EndNoteBibliography"/>
        <w:spacing w:before="80"/>
        <w:ind w:left="720" w:hanging="720"/>
        <w:rPr>
          <w:rFonts w:ascii="Corbel" w:hAnsi="Corbel"/>
        </w:rPr>
      </w:pPr>
      <w:r w:rsidRPr="00280747">
        <w:rPr>
          <w:rFonts w:ascii="Corbel" w:hAnsi="Corbel"/>
        </w:rPr>
        <w:t>197.</w:t>
      </w:r>
      <w:r w:rsidRPr="00280747">
        <w:rPr>
          <w:rFonts w:ascii="Corbel" w:hAnsi="Corbel"/>
        </w:rPr>
        <w:tab/>
        <w:t xml:space="preserve">Benjamin D, van de Water A, Peiris C. Effects of exercise on diastasis of the rectus abdominis muscle in the antenatal and postnatal periods: a systematic review. </w:t>
      </w:r>
      <w:r w:rsidRPr="00280747">
        <w:rPr>
          <w:rFonts w:ascii="Corbel" w:hAnsi="Corbel"/>
          <w:i/>
        </w:rPr>
        <w:t xml:space="preserve">Physiotherapy. </w:t>
      </w:r>
      <w:r w:rsidRPr="00280747">
        <w:rPr>
          <w:rFonts w:ascii="Corbel" w:hAnsi="Corbel"/>
        </w:rPr>
        <w:t>2014;100:1-8.</w:t>
      </w:r>
    </w:p>
    <w:p w14:paraId="2B2E7C40" w14:textId="38D5EC0E" w:rsidR="000E5AF3" w:rsidRPr="00280747" w:rsidRDefault="000E5AF3" w:rsidP="00280747">
      <w:pPr>
        <w:pStyle w:val="EndNoteBibliography"/>
        <w:spacing w:before="80"/>
        <w:ind w:left="720" w:hanging="720"/>
        <w:rPr>
          <w:rFonts w:ascii="Corbel" w:hAnsi="Corbel"/>
        </w:rPr>
      </w:pPr>
      <w:r w:rsidRPr="00280747">
        <w:rPr>
          <w:rFonts w:ascii="Corbel" w:hAnsi="Corbel"/>
        </w:rPr>
        <w:t>198.</w:t>
      </w:r>
      <w:r w:rsidRPr="00280747">
        <w:rPr>
          <w:rFonts w:ascii="Corbel" w:hAnsi="Corbel"/>
        </w:rPr>
        <w:tab/>
        <w:t>Chiarello C, Falzone L, McCaslin K, Patel M, L</w:t>
      </w:r>
      <w:r w:rsidR="001469AB">
        <w:rPr>
          <w:rFonts w:ascii="Corbel" w:hAnsi="Corbel"/>
        </w:rPr>
        <w:t>u</w:t>
      </w:r>
      <w:r w:rsidRPr="00280747">
        <w:rPr>
          <w:rFonts w:ascii="Corbel" w:hAnsi="Corbel"/>
        </w:rPr>
        <w:t xml:space="preserve">lery K. The effects of an exercise program on </w:t>
      </w:r>
      <w:r w:rsidRPr="00280747">
        <w:rPr>
          <w:rFonts w:ascii="Corbel" w:hAnsi="Corbel"/>
        </w:rPr>
        <w:lastRenderedPageBreak/>
        <w:t xml:space="preserve">diastasis recti abdominis in pregnant women. </w:t>
      </w:r>
      <w:r w:rsidRPr="00280747">
        <w:rPr>
          <w:rFonts w:ascii="Corbel" w:hAnsi="Corbel"/>
          <w:i/>
        </w:rPr>
        <w:t xml:space="preserve">J Women's Health Phys Ther. </w:t>
      </w:r>
      <w:r w:rsidRPr="00280747">
        <w:rPr>
          <w:rFonts w:ascii="Corbel" w:hAnsi="Corbel"/>
        </w:rPr>
        <w:t>2005;29(1):11-16.</w:t>
      </w:r>
    </w:p>
    <w:p w14:paraId="4C2F29FE" w14:textId="64F6830D" w:rsidR="000E5AF3" w:rsidRPr="00280747" w:rsidRDefault="000E5AF3" w:rsidP="00280747">
      <w:pPr>
        <w:pStyle w:val="EndNoteBibliography"/>
        <w:spacing w:before="80"/>
        <w:ind w:left="720" w:hanging="720"/>
        <w:rPr>
          <w:rFonts w:ascii="Corbel" w:hAnsi="Corbel"/>
        </w:rPr>
      </w:pPr>
      <w:r w:rsidRPr="00280747">
        <w:rPr>
          <w:rFonts w:ascii="Corbel" w:hAnsi="Corbel"/>
        </w:rPr>
        <w:t>199.</w:t>
      </w:r>
      <w:r w:rsidRPr="00280747">
        <w:rPr>
          <w:rFonts w:ascii="Corbel" w:hAnsi="Corbel"/>
        </w:rPr>
        <w:tab/>
        <w:t xml:space="preserve">Stuge B, Laerum E, Kirkesola G, Vollestad N. The efficacy of a treatment program focusing on specific stabilizing exercises for pelvic girdle pain after pregnancy: a randomized controlled trial. </w:t>
      </w:r>
      <w:r w:rsidRPr="00280747">
        <w:rPr>
          <w:rFonts w:ascii="Corbel" w:hAnsi="Corbel"/>
          <w:i/>
        </w:rPr>
        <w:t>Spine (Phila P</w:t>
      </w:r>
      <w:r w:rsidR="006E5411">
        <w:rPr>
          <w:rFonts w:ascii="Corbel" w:hAnsi="Corbel"/>
          <w:i/>
        </w:rPr>
        <w:t>A</w:t>
      </w:r>
      <w:r w:rsidRPr="00280747">
        <w:rPr>
          <w:rFonts w:ascii="Corbel" w:hAnsi="Corbel"/>
          <w:i/>
        </w:rPr>
        <w:t xml:space="preserve"> 1976). </w:t>
      </w:r>
      <w:r w:rsidRPr="00280747">
        <w:rPr>
          <w:rFonts w:ascii="Corbel" w:hAnsi="Corbel"/>
        </w:rPr>
        <w:t>2004;29(4):351-359.</w:t>
      </w:r>
    </w:p>
    <w:p w14:paraId="1DEC55EB" w14:textId="750DFFBF" w:rsidR="000E5AF3" w:rsidRPr="00280747" w:rsidRDefault="000E5AF3" w:rsidP="00280747">
      <w:pPr>
        <w:pStyle w:val="EndNoteBibliography"/>
        <w:spacing w:before="80"/>
        <w:ind w:left="720" w:hanging="720"/>
        <w:rPr>
          <w:rFonts w:ascii="Corbel" w:hAnsi="Corbel"/>
        </w:rPr>
      </w:pPr>
      <w:r w:rsidRPr="00280747">
        <w:rPr>
          <w:rFonts w:ascii="Corbel" w:hAnsi="Corbel"/>
        </w:rPr>
        <w:t>200.</w:t>
      </w:r>
      <w:r w:rsidRPr="00280747">
        <w:rPr>
          <w:rFonts w:ascii="Corbel" w:hAnsi="Corbel"/>
        </w:rPr>
        <w:tab/>
        <w:t xml:space="preserve">van Beurering M, van Melick M, Mol B, Frings-Dresen M, Hulshof C. Physically demanding work and preterm delivery: a systematic review and meta-analysis. </w:t>
      </w:r>
      <w:r w:rsidRPr="00280747">
        <w:rPr>
          <w:rFonts w:ascii="Corbel" w:hAnsi="Corbel"/>
          <w:i/>
        </w:rPr>
        <w:t xml:space="preserve">Int Arch Occ Environ Health. </w:t>
      </w:r>
      <w:r w:rsidRPr="00280747">
        <w:rPr>
          <w:rFonts w:ascii="Corbel" w:hAnsi="Corbel"/>
        </w:rPr>
        <w:t>2014;87</w:t>
      </w:r>
      <w:r w:rsidR="0035154F">
        <w:rPr>
          <w:rFonts w:ascii="Corbel" w:hAnsi="Corbel"/>
        </w:rPr>
        <w:t>(8)</w:t>
      </w:r>
      <w:r w:rsidRPr="00280747">
        <w:rPr>
          <w:rFonts w:ascii="Corbel" w:hAnsi="Corbel"/>
        </w:rPr>
        <w:t>:809-834.</w:t>
      </w:r>
    </w:p>
    <w:p w14:paraId="01529F73" w14:textId="3FDABCE9" w:rsidR="000E5AF3" w:rsidRPr="00280747" w:rsidRDefault="000E5AF3" w:rsidP="00280747">
      <w:pPr>
        <w:pStyle w:val="EndNoteBibliography"/>
        <w:spacing w:before="80"/>
        <w:ind w:left="720" w:hanging="720"/>
        <w:rPr>
          <w:rFonts w:ascii="Corbel" w:hAnsi="Corbel"/>
        </w:rPr>
      </w:pPr>
      <w:r w:rsidRPr="00280747">
        <w:rPr>
          <w:rFonts w:ascii="Corbel" w:hAnsi="Corbel"/>
        </w:rPr>
        <w:t>201.</w:t>
      </w:r>
      <w:r w:rsidRPr="00280747">
        <w:rPr>
          <w:rFonts w:ascii="Corbel" w:hAnsi="Corbel"/>
        </w:rPr>
        <w:tab/>
        <w:t xml:space="preserve">Cai C, Vandermeer B, Khurana R, et al. The impact of occupational shift work and working hours during pregnancy on health outcomes: a systematic review and meta-analysis. </w:t>
      </w:r>
      <w:r w:rsidRPr="00280747">
        <w:rPr>
          <w:rFonts w:ascii="Corbel" w:hAnsi="Corbel"/>
          <w:i/>
        </w:rPr>
        <w:t xml:space="preserve">Am J Obstet Gynecol. </w:t>
      </w:r>
      <w:r w:rsidRPr="00280747">
        <w:rPr>
          <w:rFonts w:ascii="Corbel" w:hAnsi="Corbel"/>
        </w:rPr>
        <w:t>2019</w:t>
      </w:r>
      <w:r w:rsidR="00CE0917">
        <w:rPr>
          <w:rFonts w:ascii="Corbel" w:hAnsi="Corbel"/>
        </w:rPr>
        <w:t>;221(6):563-576.</w:t>
      </w:r>
    </w:p>
    <w:p w14:paraId="2246D8F7" w14:textId="6B7E020A" w:rsidR="0032575B" w:rsidRDefault="004B409B" w:rsidP="009D09F9">
      <w:pPr>
        <w:spacing w:line="240" w:lineRule="exact"/>
        <w:ind w:left="426" w:hanging="426"/>
        <w:jc w:val="both"/>
      </w:pPr>
      <w:r w:rsidRPr="00280747">
        <w:rPr>
          <w:rFonts w:ascii="Corbel" w:eastAsia="Times New Roman" w:hAnsi="Corbel" w:cstheme="minorHAnsi"/>
          <w:color w:val="354052"/>
          <w:lang w:eastAsia="en-AU"/>
        </w:rPr>
        <w:fldChar w:fldCharType="end"/>
      </w:r>
      <w:r w:rsidR="0032575B">
        <w:br w:type="page"/>
      </w:r>
    </w:p>
    <w:bookmarkEnd w:id="62"/>
    <w:p w14:paraId="6B135C74" w14:textId="328662DF" w:rsidR="00E72DE6" w:rsidRPr="00851A82" w:rsidRDefault="00E72DE6" w:rsidP="00851A82">
      <w:pPr>
        <w:pStyle w:val="BackCoverDetails"/>
        <w:rPr>
          <w:rStyle w:val="Strong"/>
        </w:rPr>
      </w:pPr>
      <w:r w:rsidRPr="00851A82">
        <w:rPr>
          <w:rStyle w:val="Strong"/>
        </w:rPr>
        <w:lastRenderedPageBreak/>
        <w:t>Contact details</w:t>
      </w:r>
      <w:r w:rsidR="00BC49B4" w:rsidRPr="00851A82">
        <w:rPr>
          <w:rStyle w:val="Strong"/>
        </w:rPr>
        <w:t xml:space="preserve"> for further information on this report:</w:t>
      </w:r>
    </w:p>
    <w:p w14:paraId="1F5940D3" w14:textId="77777777" w:rsidR="00851A82" w:rsidRDefault="00E72DE6" w:rsidP="00851A82">
      <w:pPr>
        <w:pStyle w:val="BackCoverDetails"/>
      </w:pPr>
      <w:r w:rsidRPr="00851A82">
        <w:t xml:space="preserve">Professor Wendy </w:t>
      </w:r>
      <w:r w:rsidR="00DB3172" w:rsidRPr="00851A82">
        <w:t xml:space="preserve">J </w:t>
      </w:r>
      <w:r w:rsidRPr="00851A82">
        <w:t>Brown</w:t>
      </w:r>
    </w:p>
    <w:p w14:paraId="0014E943" w14:textId="77777777" w:rsidR="00851A82" w:rsidRPr="00851A82" w:rsidRDefault="00E72DE6" w:rsidP="00851A82">
      <w:pPr>
        <w:pStyle w:val="BackCoverDetails"/>
      </w:pPr>
      <w:r w:rsidRPr="00851A82">
        <w:t>T</w:t>
      </w:r>
      <w:r w:rsidRPr="00851A82">
        <w:tab/>
        <w:t>+61 7 3365 6</w:t>
      </w:r>
      <w:r w:rsidR="00D74A4E" w:rsidRPr="00851A82">
        <w:t>240</w:t>
      </w:r>
    </w:p>
    <w:p w14:paraId="2801E9E6" w14:textId="77777777" w:rsidR="00851A82" w:rsidRPr="00851A82" w:rsidRDefault="00E72DE6" w:rsidP="00851A82">
      <w:pPr>
        <w:pStyle w:val="BackCoverDetails"/>
      </w:pPr>
      <w:r w:rsidRPr="00851A82">
        <w:t>E</w:t>
      </w:r>
      <w:r w:rsidRPr="00851A82">
        <w:tab/>
        <w:t>wbrown@uq.edu.au</w:t>
      </w:r>
    </w:p>
    <w:p w14:paraId="60CEC1E7" w14:textId="26D0816D" w:rsidR="00E72DE6" w:rsidRPr="00851A82" w:rsidRDefault="00E72DE6" w:rsidP="00851A82">
      <w:pPr>
        <w:pStyle w:val="BackCoverDetails"/>
      </w:pPr>
      <w:r w:rsidRPr="00851A82">
        <w:t>W</w:t>
      </w:r>
      <w:r w:rsidRPr="00851A82">
        <w:tab/>
      </w:r>
      <w:hyperlink r:id="rId76" w:history="1">
        <w:r w:rsidRPr="00851A82">
          <w:t>uq.edu.au</w:t>
        </w:r>
      </w:hyperlink>
    </w:p>
    <w:p w14:paraId="14CF1E48" w14:textId="28BE95D2" w:rsidR="00C32FDC" w:rsidRPr="00851A82" w:rsidRDefault="00E72DE6" w:rsidP="00851A82">
      <w:pPr>
        <w:pStyle w:val="BackCoverDetails"/>
        <w:rPr>
          <w:rFonts w:ascii="Corbel" w:hAnsi="Corbel"/>
          <w:sz w:val="22"/>
        </w:rPr>
      </w:pPr>
      <w:r w:rsidRPr="00851A82">
        <w:t>CRICOS Provider Numbe</w:t>
      </w:r>
      <w:r w:rsidRPr="00B70B76">
        <w:rPr>
          <w:rFonts w:ascii="Corbel" w:hAnsi="Corbel"/>
          <w:sz w:val="22"/>
        </w:rPr>
        <w:t>r 00025B</w:t>
      </w:r>
      <w:r>
        <w:rPr>
          <w:noProof/>
          <w:lang w:eastAsia="en-AU"/>
        </w:rPr>
        <mc:AlternateContent>
          <mc:Choice Requires="wps">
            <w:drawing>
              <wp:anchor distT="0" distB="0" distL="114300" distR="114300" simplePos="0" relativeHeight="251350016" behindDoc="1" locked="0" layoutInCell="1" allowOverlap="1" wp14:anchorId="7ED66A4C" wp14:editId="55538C82">
                <wp:simplePos x="0" y="0"/>
                <wp:positionH relativeFrom="column">
                  <wp:posOffset>-720090</wp:posOffset>
                </wp:positionH>
                <wp:positionV relativeFrom="paragraph">
                  <wp:posOffset>-1446530</wp:posOffset>
                </wp:positionV>
                <wp:extent cx="7560000" cy="10692000"/>
                <wp:effectExtent l="0" t="0" r="3175" b="0"/>
                <wp:wrapNone/>
                <wp:docPr id="245" name="Rectangle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E8506F" id="Rectangle 245" o:spid="_x0000_s1026" alt="&quot;&quot;" style="position:absolute;margin-left:-56.7pt;margin-top:-113.9pt;width:595.3pt;height:841.9pt;z-index:-25196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" fillcolor="white [3212]" stroked="f" strokeweight="1pt"/>
            </w:pict>
          </mc:Fallback>
        </mc:AlternateContent>
      </w:r>
    </w:p>
    <w:sectPr w:rsidR="00C32FDC" w:rsidRPr="00851A82" w:rsidSect="00A93492">
      <w:footnotePr>
        <w:numFmt w:val="lowerLetter"/>
      </w:footnotePr>
      <w:pgSz w:w="11906" w:h="16838" w:code="9"/>
      <w:pgMar w:top="2268" w:right="1134" w:bottom="1134" w:left="1134" w:header="567" w:footer="510"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8B1D4" w14:textId="77777777" w:rsidR="004B381A" w:rsidRDefault="004B381A" w:rsidP="00C20C17">
      <w:r>
        <w:separator/>
      </w:r>
    </w:p>
  </w:endnote>
  <w:endnote w:type="continuationSeparator" w:id="0">
    <w:p w14:paraId="15179DD2" w14:textId="77777777" w:rsidR="004B381A" w:rsidRDefault="004B381A" w:rsidP="00C20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Rounded MT">
    <w:altName w:val="Arial"/>
    <w:charset w:val="00"/>
    <w:family w:val="auto"/>
    <w:pitch w:val="variable"/>
    <w:sig w:usb0="80000027" w:usb1="00000000" w:usb2="00000000" w:usb3="00000000" w:csb0="00000001" w:csb1="00000000"/>
  </w:font>
  <w:font w:name="Gotham Light">
    <w:altName w:val="Arial"/>
    <w:panose1 w:val="00000000000000000000"/>
    <w:charset w:val="00"/>
    <w:family w:val="modern"/>
    <w:notTrueType/>
    <w:pitch w:val="variable"/>
    <w:sig w:usb0="A00002FF" w:usb1="4000005B" w:usb2="00000000" w:usb3="00000000" w:csb0="0000009F"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TimesNewRomanPS-ItalicMT">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MT">
    <w:panose1 w:val="00000000000000000000"/>
    <w:charset w:val="00"/>
    <w:family w:val="roman"/>
    <w:notTrueType/>
    <w:pitch w:val="default"/>
  </w:font>
  <w:font w:name="FrutigerLTPro-LightCn">
    <w:altName w:val="Calibri"/>
    <w:panose1 w:val="00000000000000000000"/>
    <w:charset w:val="00"/>
    <w:family w:val="swiss"/>
    <w:notTrueType/>
    <w:pitch w:val="default"/>
    <w:sig w:usb0="00000003" w:usb1="00000000" w:usb2="00000000" w:usb3="00000000" w:csb0="00000001" w:csb1="00000000"/>
  </w:font>
  <w:font w:name="LcdnkgAdvTT86d47313">
    <w:panose1 w:val="00000000000000000000"/>
    <w:charset w:val="00"/>
    <w:family w:val="roman"/>
    <w:notTrueType/>
    <w:pitch w:val="default"/>
    <w:sig w:usb0="00000003" w:usb1="00000000" w:usb2="00000000" w:usb3="00000000" w:csb0="00000001" w:csb1="00000000"/>
  </w:font>
  <w:font w:name="AdvTTb20e5d60">
    <w:altName w:val="Cambria"/>
    <w:panose1 w:val="00000000000000000000"/>
    <w:charset w:val="00"/>
    <w:family w:val="roman"/>
    <w:notTrueType/>
    <w:pitch w:val="default"/>
    <w:sig w:usb0="00000003" w:usb1="00000000" w:usb2="00000000" w:usb3="00000000" w:csb0="00000001" w:csb1="00000000"/>
  </w:font>
  <w:font w:name="AdvTT182ff89e">
    <w:altName w:val="Arial"/>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6390564"/>
      <w:docPartObj>
        <w:docPartGallery w:val="Page Numbers (Bottom of Page)"/>
        <w:docPartUnique/>
      </w:docPartObj>
    </w:sdtPr>
    <w:sdtEndPr>
      <w:rPr>
        <w:rFonts w:ascii="Corbel" w:hAnsi="Corbel"/>
        <w:b/>
        <w:noProof/>
        <w:sz w:val="20"/>
        <w:szCs w:val="20"/>
      </w:rPr>
    </w:sdtEndPr>
    <w:sdtContent>
      <w:p w14:paraId="2EF3859C" w14:textId="5FC25B7C" w:rsidR="004B381A" w:rsidRPr="006409C2" w:rsidRDefault="004B381A">
        <w:pPr>
          <w:pStyle w:val="Footer"/>
          <w:rPr>
            <w:rFonts w:ascii="Corbel" w:hAnsi="Corbel"/>
            <w:b/>
            <w:sz w:val="20"/>
            <w:szCs w:val="20"/>
          </w:rPr>
        </w:pPr>
        <w:r w:rsidRPr="006409C2">
          <w:rPr>
            <w:rFonts w:ascii="Corbel" w:hAnsi="Corbel"/>
            <w:b/>
            <w:sz w:val="20"/>
            <w:szCs w:val="20"/>
          </w:rPr>
          <w:fldChar w:fldCharType="begin"/>
        </w:r>
        <w:r w:rsidRPr="006409C2">
          <w:rPr>
            <w:rFonts w:ascii="Corbel" w:hAnsi="Corbel"/>
            <w:b/>
            <w:sz w:val="20"/>
            <w:szCs w:val="20"/>
          </w:rPr>
          <w:instrText xml:space="preserve"> PAGE   \* MERGEFORMAT </w:instrText>
        </w:r>
        <w:r w:rsidRPr="006409C2">
          <w:rPr>
            <w:rFonts w:ascii="Corbel" w:hAnsi="Corbel"/>
            <w:b/>
            <w:sz w:val="20"/>
            <w:szCs w:val="20"/>
          </w:rPr>
          <w:fldChar w:fldCharType="separate"/>
        </w:r>
        <w:r>
          <w:rPr>
            <w:rFonts w:ascii="Corbel" w:hAnsi="Corbel"/>
            <w:b/>
            <w:noProof/>
            <w:sz w:val="20"/>
            <w:szCs w:val="20"/>
          </w:rPr>
          <w:t>2</w:t>
        </w:r>
        <w:r w:rsidRPr="006409C2">
          <w:rPr>
            <w:rFonts w:ascii="Corbel" w:hAnsi="Corbel"/>
            <w:b/>
            <w:noProof/>
            <w:sz w:val="20"/>
            <w:szCs w:val="20"/>
          </w:rPr>
          <w:fldChar w:fldCharType="end"/>
        </w:r>
        <w:r>
          <w:rPr>
            <w:rFonts w:ascii="Corbel" w:hAnsi="Corbel"/>
            <w:b/>
            <w:noProof/>
            <w:sz w:val="20"/>
            <w:szCs w:val="20"/>
          </w:rPr>
          <w:tab/>
        </w:r>
        <w:sdt>
          <w:sdtPr>
            <w:rPr>
              <w:rFonts w:ascii="Corbel" w:hAnsi="Corbel"/>
              <w:i/>
            </w:rPr>
            <w:alias w:val="Title"/>
            <w:tag w:val=""/>
            <w:id w:val="-1696072893"/>
            <w:placeholder>
              <w:docPart w:val="D1503C5AD2D249A0AD2BD66095CBC45F"/>
            </w:placeholder>
            <w:dataBinding w:prefixMappings="xmlns:ns0='http://purl.org/dc/elements/1.1/' xmlns:ns1='http://schemas.openxmlformats.org/package/2006/metadata/core-properties' " w:xpath="/ns1:coreProperties[1]/ns0:title[1]" w:storeItemID="{6C3C8BC8-F283-45AE-878A-BAB7291924A1}"/>
            <w:text/>
          </w:sdtPr>
          <w:sdtEndPr/>
          <w:sdtContent>
            <w:r w:rsidR="007C679D">
              <w:rPr>
                <w:rFonts w:ascii="Corbel" w:hAnsi="Corbel"/>
                <w:i/>
              </w:rPr>
              <w:t>Evidence-based physical activity guidelines for pregnant women</w:t>
            </w:r>
          </w:sdtContent>
        </w:sdt>
      </w:p>
    </w:sdtContent>
  </w:sdt>
  <w:p w14:paraId="00FEBF04" w14:textId="77777777" w:rsidR="004B381A" w:rsidRDefault="004B381A"/>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DD319" w14:textId="29D5E430" w:rsidR="004B381A" w:rsidRPr="00B316E4" w:rsidRDefault="004B381A" w:rsidP="00B316E4">
    <w:pPr>
      <w:pStyle w:val="Footer"/>
      <w:jc w:val="center"/>
      <w:rPr>
        <w:color w:val="FFFFFF" w:themeColor="background1"/>
      </w:rPr>
    </w:pPr>
    <w:r w:rsidRPr="00B316E4">
      <w:rPr>
        <w:rFonts w:ascii="Corbel" w:hAnsi="Corbel"/>
        <w:b/>
        <w:color w:val="FFFFFF" w:themeColor="background1"/>
        <w:sz w:val="20"/>
        <w:szCs w:val="20"/>
      </w:rPr>
      <w:t>30</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9111883"/>
      <w:docPartObj>
        <w:docPartGallery w:val="Page Numbers (Bottom of Page)"/>
        <w:docPartUnique/>
      </w:docPartObj>
    </w:sdtPr>
    <w:sdtEndPr>
      <w:rPr>
        <w:noProof/>
      </w:rPr>
    </w:sdtEndPr>
    <w:sdtContent>
      <w:p w14:paraId="4FA101D7" w14:textId="1163A660" w:rsidR="004B381A" w:rsidRDefault="004B381A">
        <w:pPr>
          <w:pStyle w:val="Footer"/>
          <w:jc w:val="right"/>
        </w:pPr>
        <w:r>
          <w:fldChar w:fldCharType="begin"/>
        </w:r>
        <w:r>
          <w:instrText xml:space="preserve"> PAGE   \* MERGEFORMAT </w:instrText>
        </w:r>
        <w:r>
          <w:fldChar w:fldCharType="separate"/>
        </w:r>
        <w:r w:rsidR="00342F25">
          <w:rPr>
            <w:noProof/>
          </w:rPr>
          <w:t>41</w:t>
        </w:r>
        <w:r>
          <w:rPr>
            <w:noProof/>
          </w:rPr>
          <w:fldChar w:fldCharType="end"/>
        </w:r>
      </w:p>
    </w:sdtContent>
  </w:sdt>
  <w:p w14:paraId="7460973F" w14:textId="77777777" w:rsidR="004B381A" w:rsidRPr="000934A7" w:rsidRDefault="004B381A" w:rsidP="00B042DF">
    <w:pPr>
      <w:rPr>
        <w:rFonts w:ascii="Corbel" w:hAnsi="Corbel"/>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Look w:val="0620" w:firstRow="1" w:lastRow="0" w:firstColumn="0" w:lastColumn="0" w:noHBand="1" w:noVBand="1"/>
    </w:tblPr>
    <w:tblGrid>
      <w:gridCol w:w="9081"/>
      <w:gridCol w:w="557"/>
    </w:tblGrid>
    <w:tr w:rsidR="004B381A" w:rsidRPr="000934A7" w14:paraId="58BFE73F" w14:textId="77777777" w:rsidTr="009D09F9">
      <w:trPr>
        <w:trHeight w:val="142"/>
      </w:trPr>
      <w:tc>
        <w:tcPr>
          <w:tcW w:w="9072" w:type="dxa"/>
          <w:vAlign w:val="bottom"/>
        </w:tcPr>
        <w:p w14:paraId="383DFA46" w14:textId="1AE09742" w:rsidR="004B381A" w:rsidRPr="000934A7" w:rsidRDefault="003E166C" w:rsidP="00395DA4">
          <w:pPr>
            <w:pStyle w:val="Footer"/>
            <w:tabs>
              <w:tab w:val="left" w:pos="4493"/>
            </w:tabs>
            <w:jc w:val="right"/>
            <w:rPr>
              <w:rFonts w:ascii="Corbel" w:hAnsi="Corbel"/>
            </w:rPr>
          </w:pPr>
          <w:sdt>
            <w:sdtPr>
              <w:rPr>
                <w:rFonts w:ascii="Corbel" w:hAnsi="Corbel"/>
              </w:rPr>
              <w:alias w:val="Title"/>
              <w:tag w:val=""/>
              <w:id w:val="-1015157896"/>
              <w:dataBinding w:prefixMappings="xmlns:ns0='http://purl.org/dc/elements/1.1/' xmlns:ns1='http://schemas.openxmlformats.org/package/2006/metadata/core-properties' " w:xpath="/ns1:coreProperties[1]/ns0:title[1]" w:storeItemID="{6C3C8BC8-F283-45AE-878A-BAB7291924A1}"/>
              <w:text/>
            </w:sdtPr>
            <w:sdtEndPr/>
            <w:sdtContent>
              <w:r w:rsidR="007C679D">
                <w:rPr>
                  <w:rFonts w:ascii="Corbel" w:hAnsi="Corbel"/>
                </w:rPr>
                <w:t>Evidence-based physical activity guidelines for pregnant women</w:t>
              </w:r>
            </w:sdtContent>
          </w:sdt>
        </w:p>
      </w:tc>
      <w:tc>
        <w:tcPr>
          <w:tcW w:w="556" w:type="dxa"/>
          <w:vAlign w:val="bottom"/>
        </w:tcPr>
        <w:p w14:paraId="3CB722D4" w14:textId="76D51322" w:rsidR="004B381A" w:rsidRPr="000934A7" w:rsidRDefault="004B381A" w:rsidP="000934A7">
          <w:pPr>
            <w:pStyle w:val="Footer"/>
            <w:jc w:val="right"/>
            <w:rPr>
              <w:rFonts w:ascii="Corbel" w:hAnsi="Corbel"/>
            </w:rPr>
          </w:pPr>
          <w:r w:rsidRPr="000934A7">
            <w:rPr>
              <w:rFonts w:ascii="Corbel" w:hAnsi="Corbel"/>
              <w:b/>
              <w:sz w:val="20"/>
            </w:rPr>
            <w:t>A</w:t>
          </w:r>
          <w:r w:rsidRPr="000934A7">
            <w:rPr>
              <w:rFonts w:ascii="Corbel" w:hAnsi="Corbel"/>
              <w:b/>
              <w:sz w:val="20"/>
            </w:rPr>
            <w:fldChar w:fldCharType="begin"/>
          </w:r>
          <w:r w:rsidRPr="000934A7">
            <w:rPr>
              <w:rFonts w:ascii="Corbel" w:hAnsi="Corbel"/>
              <w:b/>
              <w:sz w:val="20"/>
            </w:rPr>
            <w:instrText xml:space="preserve"> PAGE   \* MERGEFORMAT </w:instrText>
          </w:r>
          <w:r w:rsidRPr="000934A7">
            <w:rPr>
              <w:rFonts w:ascii="Corbel" w:hAnsi="Corbel"/>
              <w:b/>
              <w:sz w:val="20"/>
            </w:rPr>
            <w:fldChar w:fldCharType="separate"/>
          </w:r>
          <w:r>
            <w:rPr>
              <w:rFonts w:ascii="Corbel" w:hAnsi="Corbel"/>
              <w:b/>
              <w:noProof/>
              <w:sz w:val="20"/>
            </w:rPr>
            <w:t>43</w:t>
          </w:r>
          <w:r w:rsidRPr="000934A7">
            <w:rPr>
              <w:rFonts w:ascii="Corbel" w:hAnsi="Corbel"/>
              <w:b/>
              <w:sz w:val="20"/>
            </w:rPr>
            <w:fldChar w:fldCharType="end"/>
          </w:r>
        </w:p>
      </w:tc>
    </w:tr>
  </w:tbl>
  <w:p w14:paraId="5517399F" w14:textId="77777777" w:rsidR="004B381A" w:rsidRPr="000934A7" w:rsidRDefault="004B381A" w:rsidP="00B042DF">
    <w:pPr>
      <w:rPr>
        <w:rFonts w:ascii="Corbel" w:hAnsi="Corbel"/>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6002943"/>
      <w:docPartObj>
        <w:docPartGallery w:val="Page Numbers (Bottom of Page)"/>
        <w:docPartUnique/>
      </w:docPartObj>
    </w:sdtPr>
    <w:sdtEndPr>
      <w:rPr>
        <w:rFonts w:ascii="Corbel" w:hAnsi="Corbel"/>
        <w:b/>
        <w:noProof/>
        <w:sz w:val="20"/>
        <w:szCs w:val="20"/>
      </w:rPr>
    </w:sdtEndPr>
    <w:sdtContent>
      <w:p w14:paraId="77096924" w14:textId="72D1624E" w:rsidR="004B381A" w:rsidRPr="001F1C8C" w:rsidRDefault="004B381A">
        <w:pPr>
          <w:pStyle w:val="Footer"/>
          <w:jc w:val="center"/>
          <w:rPr>
            <w:rFonts w:ascii="Corbel" w:hAnsi="Corbel"/>
            <w:b/>
            <w:sz w:val="20"/>
            <w:szCs w:val="20"/>
          </w:rPr>
        </w:pPr>
        <w:r w:rsidRPr="001F1C8C">
          <w:rPr>
            <w:rFonts w:ascii="Corbel" w:hAnsi="Corbel"/>
            <w:b/>
            <w:sz w:val="20"/>
            <w:szCs w:val="20"/>
          </w:rPr>
          <w:fldChar w:fldCharType="begin"/>
        </w:r>
        <w:r w:rsidRPr="001F1C8C">
          <w:rPr>
            <w:rFonts w:ascii="Corbel" w:hAnsi="Corbel"/>
            <w:b/>
            <w:sz w:val="20"/>
            <w:szCs w:val="20"/>
          </w:rPr>
          <w:instrText xml:space="preserve"> PAGE   \* MERGEFORMAT </w:instrText>
        </w:r>
        <w:r w:rsidRPr="001F1C8C">
          <w:rPr>
            <w:rFonts w:ascii="Corbel" w:hAnsi="Corbel"/>
            <w:b/>
            <w:sz w:val="20"/>
            <w:szCs w:val="20"/>
          </w:rPr>
          <w:fldChar w:fldCharType="separate"/>
        </w:r>
        <w:r w:rsidR="007C679D">
          <w:rPr>
            <w:rFonts w:ascii="Corbel" w:hAnsi="Corbel"/>
            <w:b/>
            <w:noProof/>
            <w:sz w:val="20"/>
            <w:szCs w:val="20"/>
          </w:rPr>
          <w:t>50</w:t>
        </w:r>
        <w:r w:rsidRPr="001F1C8C">
          <w:rPr>
            <w:rFonts w:ascii="Corbel" w:hAnsi="Corbel"/>
            <w:b/>
            <w:noProof/>
            <w:sz w:val="20"/>
            <w:szCs w:val="20"/>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9698452"/>
      <w:docPartObj>
        <w:docPartGallery w:val="Page Numbers (Bottom of Page)"/>
        <w:docPartUnique/>
      </w:docPartObj>
    </w:sdtPr>
    <w:sdtEndPr>
      <w:rPr>
        <w:noProof/>
      </w:rPr>
    </w:sdtEndPr>
    <w:sdtContent>
      <w:p w14:paraId="6286A4D1" w14:textId="764A09D7" w:rsidR="004B381A" w:rsidRDefault="004B381A">
        <w:pPr>
          <w:pStyle w:val="Footer"/>
          <w:jc w:val="center"/>
        </w:pPr>
        <w:r w:rsidRPr="001F1C8C">
          <w:rPr>
            <w:rFonts w:ascii="Corbel" w:hAnsi="Corbel"/>
            <w:b/>
            <w:sz w:val="20"/>
            <w:szCs w:val="20"/>
          </w:rPr>
          <w:fldChar w:fldCharType="begin"/>
        </w:r>
        <w:r w:rsidRPr="001F1C8C">
          <w:rPr>
            <w:rFonts w:ascii="Corbel" w:hAnsi="Corbel"/>
            <w:b/>
            <w:sz w:val="20"/>
            <w:szCs w:val="20"/>
          </w:rPr>
          <w:instrText xml:space="preserve"> PAGE   \* MERGEFORMAT </w:instrText>
        </w:r>
        <w:r w:rsidRPr="001F1C8C">
          <w:rPr>
            <w:rFonts w:ascii="Corbel" w:hAnsi="Corbel"/>
            <w:b/>
            <w:sz w:val="20"/>
            <w:szCs w:val="20"/>
          </w:rPr>
          <w:fldChar w:fldCharType="separate"/>
        </w:r>
        <w:r w:rsidR="007C679D">
          <w:rPr>
            <w:rFonts w:ascii="Corbel" w:hAnsi="Corbel"/>
            <w:b/>
            <w:noProof/>
            <w:sz w:val="20"/>
            <w:szCs w:val="20"/>
          </w:rPr>
          <w:t>51</w:t>
        </w:r>
        <w:r w:rsidRPr="001F1C8C">
          <w:rPr>
            <w:rFonts w:ascii="Corbel" w:hAnsi="Corbel"/>
            <w:b/>
            <w:noProof/>
            <w:sz w:val="20"/>
            <w:szCs w:val="20"/>
          </w:rPr>
          <w:fldChar w:fldCharType="end"/>
        </w:r>
      </w:p>
    </w:sdtContent>
  </w:sdt>
  <w:p w14:paraId="2E8A3400" w14:textId="4F6B4B4F" w:rsidR="004B381A" w:rsidRPr="00B042DF" w:rsidRDefault="004B381A" w:rsidP="00B042DF">
    <w:pPr>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97EE5" w14:textId="77777777" w:rsidR="004B381A" w:rsidRDefault="004B381A">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6772721"/>
      <w:docPartObj>
        <w:docPartGallery w:val="Page Numbers (Bottom of Page)"/>
        <w:docPartUnique/>
      </w:docPartObj>
    </w:sdtPr>
    <w:sdtEndPr>
      <w:rPr>
        <w:rFonts w:ascii="Corbel" w:hAnsi="Corbel"/>
        <w:b/>
        <w:noProof/>
        <w:sz w:val="20"/>
        <w:szCs w:val="20"/>
      </w:rPr>
    </w:sdtEndPr>
    <w:sdtContent>
      <w:p w14:paraId="19F58F1B" w14:textId="06AB0F02" w:rsidR="004B381A" w:rsidRPr="00D1483D" w:rsidRDefault="004B381A" w:rsidP="00D1483D">
        <w:pPr>
          <w:pStyle w:val="Footer"/>
          <w:tabs>
            <w:tab w:val="clear" w:pos="851"/>
            <w:tab w:val="left" w:pos="709"/>
          </w:tabs>
          <w:jc w:val="center"/>
          <w:rPr>
            <w:rFonts w:ascii="Corbel" w:hAnsi="Corbel"/>
            <w:b/>
            <w:noProof/>
            <w:color w:val="auto"/>
            <w:sz w:val="20"/>
            <w:szCs w:val="20"/>
          </w:rPr>
        </w:pPr>
        <w:r w:rsidRPr="00D1483D">
          <w:rPr>
            <w:rFonts w:ascii="Corbel" w:hAnsi="Corbel"/>
            <w:b/>
            <w:noProof/>
            <w:sz w:val="20"/>
            <w:szCs w:val="20"/>
          </w:rPr>
          <w:t>54</w:t>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Look w:val="0620" w:firstRow="1" w:lastRow="0" w:firstColumn="0" w:lastColumn="0" w:noHBand="1" w:noVBand="1"/>
    </w:tblPr>
    <w:tblGrid>
      <w:gridCol w:w="9347"/>
      <w:gridCol w:w="573"/>
    </w:tblGrid>
    <w:tr w:rsidR="004B381A" w:rsidRPr="000934A7" w14:paraId="1E1FA5EF" w14:textId="77777777" w:rsidTr="009D09F9">
      <w:tc>
        <w:tcPr>
          <w:tcW w:w="9072" w:type="dxa"/>
          <w:vAlign w:val="bottom"/>
        </w:tcPr>
        <w:p w14:paraId="76C93FF1" w14:textId="2C62ECC0" w:rsidR="004B381A" w:rsidRPr="000934A7" w:rsidRDefault="003E166C" w:rsidP="00914208">
          <w:pPr>
            <w:pStyle w:val="Footer"/>
            <w:tabs>
              <w:tab w:val="left" w:pos="4493"/>
            </w:tabs>
            <w:jc w:val="right"/>
            <w:rPr>
              <w:rFonts w:ascii="Corbel" w:hAnsi="Corbel"/>
            </w:rPr>
          </w:pPr>
          <w:sdt>
            <w:sdtPr>
              <w:rPr>
                <w:rFonts w:ascii="Corbel" w:hAnsi="Corbel"/>
              </w:rPr>
              <w:alias w:val="Title"/>
              <w:tag w:val=""/>
              <w:id w:val="-633787446"/>
              <w:dataBinding w:prefixMappings="xmlns:ns0='http://purl.org/dc/elements/1.1/' xmlns:ns1='http://schemas.openxmlformats.org/package/2006/metadata/core-properties' " w:xpath="/ns1:coreProperties[1]/ns0:title[1]" w:storeItemID="{6C3C8BC8-F283-45AE-878A-BAB7291924A1}"/>
              <w:text/>
            </w:sdtPr>
            <w:sdtEndPr/>
            <w:sdtContent>
              <w:r w:rsidR="007C679D">
                <w:rPr>
                  <w:rFonts w:ascii="Corbel" w:hAnsi="Corbel"/>
                </w:rPr>
                <w:t>Evidence-based physical activity guidelines for pregnant women</w:t>
              </w:r>
            </w:sdtContent>
          </w:sdt>
        </w:p>
      </w:tc>
      <w:tc>
        <w:tcPr>
          <w:tcW w:w="556" w:type="dxa"/>
          <w:vAlign w:val="bottom"/>
        </w:tcPr>
        <w:p w14:paraId="21A6FC09" w14:textId="796D2C58" w:rsidR="004B381A" w:rsidRPr="000934A7" w:rsidRDefault="004B381A" w:rsidP="00914208">
          <w:pPr>
            <w:pStyle w:val="Footer"/>
            <w:jc w:val="right"/>
            <w:rPr>
              <w:rFonts w:ascii="Corbel" w:hAnsi="Corbel"/>
            </w:rPr>
          </w:pPr>
          <w:r w:rsidRPr="000934A7">
            <w:rPr>
              <w:rFonts w:ascii="Corbel" w:hAnsi="Corbel"/>
              <w:b/>
              <w:sz w:val="20"/>
            </w:rPr>
            <w:t>A</w:t>
          </w:r>
          <w:r w:rsidRPr="000934A7">
            <w:rPr>
              <w:rFonts w:ascii="Corbel" w:hAnsi="Corbel"/>
              <w:b/>
              <w:sz w:val="20"/>
            </w:rPr>
            <w:fldChar w:fldCharType="begin"/>
          </w:r>
          <w:r w:rsidRPr="000934A7">
            <w:rPr>
              <w:rFonts w:ascii="Corbel" w:hAnsi="Corbel"/>
              <w:b/>
              <w:sz w:val="20"/>
            </w:rPr>
            <w:instrText xml:space="preserve"> PAGE   \* MERGEFORMAT </w:instrText>
          </w:r>
          <w:r w:rsidRPr="000934A7">
            <w:rPr>
              <w:rFonts w:ascii="Corbel" w:hAnsi="Corbel"/>
              <w:b/>
              <w:sz w:val="20"/>
            </w:rPr>
            <w:fldChar w:fldCharType="separate"/>
          </w:r>
          <w:r>
            <w:rPr>
              <w:rFonts w:ascii="Corbel" w:hAnsi="Corbel"/>
              <w:b/>
              <w:noProof/>
              <w:sz w:val="20"/>
            </w:rPr>
            <w:t>57</w:t>
          </w:r>
          <w:r w:rsidRPr="000934A7">
            <w:rPr>
              <w:rFonts w:ascii="Corbel" w:hAnsi="Corbel"/>
              <w:b/>
              <w:sz w:val="20"/>
            </w:rPr>
            <w:fldChar w:fldCharType="end"/>
          </w:r>
        </w:p>
      </w:tc>
    </w:tr>
  </w:tbl>
  <w:p w14:paraId="60D06A94" w14:textId="77777777" w:rsidR="004B381A" w:rsidRPr="00B042DF" w:rsidRDefault="004B381A" w:rsidP="00B042DF">
    <w:pPr>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9710246"/>
      <w:docPartObj>
        <w:docPartGallery w:val="Page Numbers (Bottom of Page)"/>
        <w:docPartUnique/>
      </w:docPartObj>
    </w:sdtPr>
    <w:sdtEndPr>
      <w:rPr>
        <w:rFonts w:ascii="Corbel" w:hAnsi="Corbel"/>
        <w:b/>
        <w:noProof/>
        <w:sz w:val="20"/>
        <w:szCs w:val="20"/>
      </w:rPr>
    </w:sdtEndPr>
    <w:sdtContent>
      <w:p w14:paraId="373FE496" w14:textId="3E49D376" w:rsidR="004B381A" w:rsidRPr="001F1C8C" w:rsidRDefault="004B381A">
        <w:pPr>
          <w:pStyle w:val="Footer"/>
          <w:jc w:val="center"/>
          <w:rPr>
            <w:rFonts w:ascii="Corbel" w:hAnsi="Corbel"/>
            <w:b/>
            <w:sz w:val="20"/>
            <w:szCs w:val="20"/>
          </w:rPr>
        </w:pPr>
        <w:r w:rsidRPr="001F1C8C">
          <w:rPr>
            <w:rFonts w:ascii="Corbel" w:hAnsi="Corbel"/>
            <w:b/>
            <w:sz w:val="20"/>
            <w:szCs w:val="20"/>
          </w:rPr>
          <w:fldChar w:fldCharType="begin"/>
        </w:r>
        <w:r w:rsidRPr="001F1C8C">
          <w:rPr>
            <w:rFonts w:ascii="Corbel" w:hAnsi="Corbel"/>
            <w:b/>
            <w:sz w:val="20"/>
            <w:szCs w:val="20"/>
          </w:rPr>
          <w:instrText xml:space="preserve"> PAGE   \* MERGEFORMAT </w:instrText>
        </w:r>
        <w:r w:rsidRPr="001F1C8C">
          <w:rPr>
            <w:rFonts w:ascii="Corbel" w:hAnsi="Corbel"/>
            <w:b/>
            <w:sz w:val="20"/>
            <w:szCs w:val="20"/>
          </w:rPr>
          <w:fldChar w:fldCharType="separate"/>
        </w:r>
        <w:r w:rsidR="007C679D">
          <w:rPr>
            <w:rFonts w:ascii="Corbel" w:hAnsi="Corbel"/>
            <w:b/>
            <w:noProof/>
            <w:sz w:val="20"/>
            <w:szCs w:val="20"/>
          </w:rPr>
          <w:t>56</w:t>
        </w:r>
        <w:r w:rsidRPr="001F1C8C">
          <w:rPr>
            <w:rFonts w:ascii="Corbel" w:hAnsi="Corbel"/>
            <w:b/>
            <w:noProof/>
            <w:sz w:val="20"/>
            <w:szCs w:val="20"/>
          </w:rPr>
          <w:fldChar w:fldCharType="end"/>
        </w:r>
      </w:p>
    </w:sdtContent>
  </w:sdt>
  <w:p w14:paraId="0595125A" w14:textId="09EC689F" w:rsidR="004B381A" w:rsidRPr="00A72C94" w:rsidRDefault="004B381A">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614494"/>
      <w:docPartObj>
        <w:docPartGallery w:val="Page Numbers (Bottom of Page)"/>
        <w:docPartUnique/>
      </w:docPartObj>
    </w:sdtPr>
    <w:sdtEndPr>
      <w:rPr>
        <w:rFonts w:ascii="Corbel" w:hAnsi="Corbel"/>
        <w:b/>
        <w:noProof/>
        <w:sz w:val="20"/>
        <w:szCs w:val="20"/>
      </w:rPr>
    </w:sdtEndPr>
    <w:sdtContent>
      <w:p w14:paraId="56A3FD5E" w14:textId="55496C1D" w:rsidR="004B381A" w:rsidRPr="006F2678" w:rsidRDefault="004B381A" w:rsidP="001F1C8C">
        <w:pPr>
          <w:pStyle w:val="Footer"/>
          <w:jc w:val="center"/>
          <w:rPr>
            <w:rFonts w:ascii="Corbel" w:hAnsi="Corbel"/>
            <w:b/>
            <w:sz w:val="20"/>
            <w:szCs w:val="20"/>
          </w:rPr>
        </w:pPr>
        <w:r w:rsidRPr="006F2678">
          <w:rPr>
            <w:rFonts w:ascii="Corbel" w:hAnsi="Corbel"/>
            <w:b/>
            <w:sz w:val="20"/>
            <w:szCs w:val="20"/>
          </w:rPr>
          <w:fldChar w:fldCharType="begin"/>
        </w:r>
        <w:r w:rsidRPr="006F2678">
          <w:rPr>
            <w:rFonts w:ascii="Corbel" w:hAnsi="Corbel"/>
            <w:b/>
            <w:sz w:val="20"/>
            <w:szCs w:val="20"/>
          </w:rPr>
          <w:instrText xml:space="preserve"> PAGE   \* MERGEFORMAT </w:instrText>
        </w:r>
        <w:r w:rsidRPr="006F2678">
          <w:rPr>
            <w:rFonts w:ascii="Corbel" w:hAnsi="Corbel"/>
            <w:b/>
            <w:sz w:val="20"/>
            <w:szCs w:val="20"/>
          </w:rPr>
          <w:fldChar w:fldCharType="separate"/>
        </w:r>
        <w:r w:rsidR="007C679D">
          <w:rPr>
            <w:rFonts w:ascii="Corbel" w:hAnsi="Corbel"/>
            <w:b/>
            <w:noProof/>
            <w:sz w:val="20"/>
            <w:szCs w:val="20"/>
          </w:rPr>
          <w:t>57</w:t>
        </w:r>
        <w:r w:rsidRPr="006F2678">
          <w:rPr>
            <w:rFonts w:ascii="Corbel" w:hAnsi="Corbel"/>
            <w:b/>
            <w:noProof/>
            <w:sz w:val="20"/>
            <w:szCs w:val="20"/>
          </w:rPr>
          <w:fldChar w:fldCharType="end"/>
        </w:r>
      </w:p>
    </w:sdtContent>
  </w:sdt>
  <w:p w14:paraId="0A8702E4" w14:textId="77777777" w:rsidR="004B381A" w:rsidRPr="008C36F8" w:rsidRDefault="004B381A" w:rsidP="008C36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9113367"/>
      <w:docPartObj>
        <w:docPartGallery w:val="Page Numbers (Bottom of Page)"/>
        <w:docPartUnique/>
      </w:docPartObj>
    </w:sdtPr>
    <w:sdtEndPr>
      <w:rPr>
        <w:rFonts w:ascii="Corbel" w:hAnsi="Corbel"/>
        <w:noProof/>
      </w:rPr>
    </w:sdtEndPr>
    <w:sdtContent>
      <w:p w14:paraId="5F6317CD" w14:textId="26774283" w:rsidR="004B381A" w:rsidRPr="00C86D5C" w:rsidRDefault="004B381A" w:rsidP="00C86D5C">
        <w:pPr>
          <w:pStyle w:val="Footer"/>
          <w:jc w:val="center"/>
          <w:rPr>
            <w:rFonts w:ascii="Corbel" w:hAnsi="Corbel"/>
          </w:rPr>
        </w:pPr>
        <w:r w:rsidRPr="00C86D5C">
          <w:rPr>
            <w:rFonts w:ascii="Corbel" w:hAnsi="Corbel"/>
          </w:rPr>
          <w:fldChar w:fldCharType="begin"/>
        </w:r>
        <w:r w:rsidRPr="00C86D5C">
          <w:rPr>
            <w:rFonts w:ascii="Corbel" w:hAnsi="Corbel"/>
          </w:rPr>
          <w:instrText xml:space="preserve"> PAGE   \* MERGEFORMAT </w:instrText>
        </w:r>
        <w:r w:rsidRPr="00C86D5C">
          <w:rPr>
            <w:rFonts w:ascii="Corbel" w:hAnsi="Corbel"/>
          </w:rPr>
          <w:fldChar w:fldCharType="separate"/>
        </w:r>
        <w:r w:rsidR="007C679D">
          <w:rPr>
            <w:rFonts w:ascii="Corbel" w:hAnsi="Corbel"/>
            <w:noProof/>
          </w:rPr>
          <w:t>ii</w:t>
        </w:r>
        <w:r w:rsidRPr="00C86D5C">
          <w:rPr>
            <w:rFonts w:ascii="Corbel" w:hAnsi="Corbel"/>
            <w:noProof/>
          </w:rP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BA8A0" w14:textId="77777777" w:rsidR="004B381A" w:rsidRDefault="004B381A">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30941" w14:textId="5D2762CB" w:rsidR="004B381A" w:rsidRPr="009D09F9" w:rsidRDefault="004B381A" w:rsidP="009D09F9"/>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Look w:val="0620" w:firstRow="1" w:lastRow="0" w:firstColumn="0" w:lastColumn="0" w:noHBand="1" w:noVBand="1"/>
    </w:tblPr>
    <w:tblGrid>
      <w:gridCol w:w="9081"/>
      <w:gridCol w:w="557"/>
    </w:tblGrid>
    <w:tr w:rsidR="004B381A" w:rsidRPr="000934A7" w14:paraId="4779137D" w14:textId="77777777" w:rsidTr="009D09F9">
      <w:tc>
        <w:tcPr>
          <w:tcW w:w="9072" w:type="dxa"/>
          <w:vAlign w:val="bottom"/>
        </w:tcPr>
        <w:p w14:paraId="0D077808" w14:textId="3206BB84" w:rsidR="004B381A" w:rsidRPr="000934A7" w:rsidRDefault="003E166C" w:rsidP="00395DA4">
          <w:pPr>
            <w:pStyle w:val="Footer"/>
            <w:tabs>
              <w:tab w:val="left" w:pos="4493"/>
            </w:tabs>
            <w:jc w:val="right"/>
            <w:rPr>
              <w:rFonts w:ascii="Corbel" w:hAnsi="Corbel"/>
            </w:rPr>
          </w:pPr>
          <w:sdt>
            <w:sdtPr>
              <w:rPr>
                <w:rFonts w:ascii="Corbel" w:hAnsi="Corbel"/>
              </w:rPr>
              <w:alias w:val="Title"/>
              <w:tag w:val=""/>
              <w:id w:val="1089351685"/>
              <w:dataBinding w:prefixMappings="xmlns:ns0='http://purl.org/dc/elements/1.1/' xmlns:ns1='http://schemas.openxmlformats.org/package/2006/metadata/core-properties' " w:xpath="/ns1:coreProperties[1]/ns0:title[1]" w:storeItemID="{6C3C8BC8-F283-45AE-878A-BAB7291924A1}"/>
              <w:text/>
            </w:sdtPr>
            <w:sdtEndPr/>
            <w:sdtContent>
              <w:r w:rsidR="007C679D">
                <w:rPr>
                  <w:rFonts w:ascii="Corbel" w:hAnsi="Corbel"/>
                </w:rPr>
                <w:t>Evidence-based physical activity guidelines for pregnant women</w:t>
              </w:r>
            </w:sdtContent>
          </w:sdt>
        </w:p>
      </w:tc>
      <w:tc>
        <w:tcPr>
          <w:tcW w:w="556" w:type="dxa"/>
          <w:vAlign w:val="bottom"/>
        </w:tcPr>
        <w:p w14:paraId="729489D8" w14:textId="18A0001E" w:rsidR="004B381A" w:rsidRPr="000934A7" w:rsidRDefault="004B381A" w:rsidP="00B042DF">
          <w:pPr>
            <w:pStyle w:val="Footer"/>
            <w:jc w:val="right"/>
            <w:rPr>
              <w:rFonts w:ascii="Corbel" w:hAnsi="Corbel"/>
            </w:rPr>
          </w:pPr>
          <w:r w:rsidRPr="000934A7">
            <w:rPr>
              <w:rFonts w:ascii="Corbel" w:hAnsi="Corbel"/>
              <w:b/>
              <w:sz w:val="20"/>
            </w:rPr>
            <w:t>A</w:t>
          </w:r>
          <w:r w:rsidRPr="000934A7">
            <w:rPr>
              <w:rFonts w:ascii="Corbel" w:hAnsi="Corbel"/>
              <w:b/>
              <w:sz w:val="20"/>
            </w:rPr>
            <w:fldChar w:fldCharType="begin"/>
          </w:r>
          <w:r w:rsidRPr="000934A7">
            <w:rPr>
              <w:rFonts w:ascii="Corbel" w:hAnsi="Corbel"/>
              <w:b/>
              <w:sz w:val="20"/>
            </w:rPr>
            <w:instrText xml:space="preserve"> PAGE   \* MERGEFORMAT </w:instrText>
          </w:r>
          <w:r w:rsidRPr="000934A7">
            <w:rPr>
              <w:rFonts w:ascii="Corbel" w:hAnsi="Corbel"/>
              <w:b/>
              <w:sz w:val="20"/>
            </w:rPr>
            <w:fldChar w:fldCharType="separate"/>
          </w:r>
          <w:r>
            <w:rPr>
              <w:rFonts w:ascii="Corbel" w:hAnsi="Corbel"/>
              <w:b/>
              <w:noProof/>
              <w:sz w:val="20"/>
            </w:rPr>
            <w:t>61</w:t>
          </w:r>
          <w:r w:rsidRPr="000934A7">
            <w:rPr>
              <w:rFonts w:ascii="Corbel" w:hAnsi="Corbel"/>
              <w:b/>
              <w:sz w:val="20"/>
            </w:rPr>
            <w:fldChar w:fldCharType="end"/>
          </w:r>
        </w:p>
      </w:tc>
    </w:tr>
  </w:tbl>
  <w:p w14:paraId="0AED6B2B" w14:textId="77777777" w:rsidR="004B381A" w:rsidRPr="00B042DF" w:rsidRDefault="004B381A" w:rsidP="00B042DF">
    <w:pPr>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D4352" w14:textId="77777777" w:rsidR="004B381A" w:rsidRDefault="004B381A">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925656"/>
      <w:docPartObj>
        <w:docPartGallery w:val="Page Numbers (Bottom of Page)"/>
        <w:docPartUnique/>
      </w:docPartObj>
    </w:sdtPr>
    <w:sdtEndPr>
      <w:rPr>
        <w:rFonts w:ascii="Corbel" w:hAnsi="Corbel"/>
        <w:b/>
        <w:noProof/>
        <w:sz w:val="20"/>
        <w:szCs w:val="20"/>
      </w:rPr>
    </w:sdtEndPr>
    <w:sdtContent>
      <w:p w14:paraId="01A4CACE" w14:textId="062BE025" w:rsidR="004B381A" w:rsidRPr="001F1C8C" w:rsidRDefault="004B381A" w:rsidP="001F1C8C">
        <w:pPr>
          <w:pStyle w:val="Footer"/>
          <w:jc w:val="center"/>
          <w:rPr>
            <w:rFonts w:ascii="Corbel" w:hAnsi="Corbel"/>
            <w:b/>
            <w:sz w:val="20"/>
            <w:szCs w:val="20"/>
          </w:rPr>
        </w:pPr>
        <w:r w:rsidRPr="001F1C8C">
          <w:rPr>
            <w:rFonts w:ascii="Corbel" w:hAnsi="Corbel"/>
            <w:b/>
            <w:sz w:val="20"/>
            <w:szCs w:val="20"/>
          </w:rPr>
          <w:fldChar w:fldCharType="begin"/>
        </w:r>
        <w:r w:rsidRPr="001F1C8C">
          <w:rPr>
            <w:rFonts w:ascii="Corbel" w:hAnsi="Corbel"/>
            <w:b/>
            <w:sz w:val="20"/>
            <w:szCs w:val="20"/>
          </w:rPr>
          <w:instrText xml:space="preserve"> PAGE   \* MERGEFORMAT </w:instrText>
        </w:r>
        <w:r w:rsidRPr="001F1C8C">
          <w:rPr>
            <w:rFonts w:ascii="Corbel" w:hAnsi="Corbel"/>
            <w:b/>
            <w:sz w:val="20"/>
            <w:szCs w:val="20"/>
          </w:rPr>
          <w:fldChar w:fldCharType="separate"/>
        </w:r>
        <w:r w:rsidR="007C679D">
          <w:rPr>
            <w:rFonts w:ascii="Corbel" w:hAnsi="Corbel"/>
            <w:b/>
            <w:noProof/>
            <w:sz w:val="20"/>
            <w:szCs w:val="20"/>
          </w:rPr>
          <w:t>60</w:t>
        </w:r>
        <w:r w:rsidRPr="001F1C8C">
          <w:rPr>
            <w:rFonts w:ascii="Corbel" w:hAnsi="Corbel"/>
            <w:b/>
            <w:noProof/>
            <w:sz w:val="20"/>
            <w:szCs w:val="20"/>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4578917"/>
      <w:docPartObj>
        <w:docPartGallery w:val="Page Numbers (Bottom of Page)"/>
        <w:docPartUnique/>
      </w:docPartObj>
    </w:sdtPr>
    <w:sdtEndPr>
      <w:rPr>
        <w:rFonts w:ascii="Corbel" w:hAnsi="Corbel"/>
        <w:b/>
        <w:noProof/>
        <w:sz w:val="20"/>
        <w:szCs w:val="20"/>
      </w:rPr>
    </w:sdtEndPr>
    <w:sdtContent>
      <w:p w14:paraId="5061DE43" w14:textId="790BBD52" w:rsidR="004B381A" w:rsidRPr="001F1C8C" w:rsidRDefault="004B381A">
        <w:pPr>
          <w:pStyle w:val="Footer"/>
          <w:jc w:val="center"/>
          <w:rPr>
            <w:rFonts w:ascii="Corbel" w:hAnsi="Corbel"/>
            <w:b/>
            <w:sz w:val="20"/>
            <w:szCs w:val="20"/>
          </w:rPr>
        </w:pPr>
        <w:r w:rsidRPr="001F1C8C">
          <w:rPr>
            <w:rFonts w:ascii="Corbel" w:hAnsi="Corbel"/>
            <w:b/>
            <w:sz w:val="20"/>
            <w:szCs w:val="20"/>
          </w:rPr>
          <w:fldChar w:fldCharType="begin"/>
        </w:r>
        <w:r w:rsidRPr="001F1C8C">
          <w:rPr>
            <w:rFonts w:ascii="Corbel" w:hAnsi="Corbel"/>
            <w:b/>
            <w:sz w:val="20"/>
            <w:szCs w:val="20"/>
          </w:rPr>
          <w:instrText xml:space="preserve"> PAGE   \* MERGEFORMAT </w:instrText>
        </w:r>
        <w:r w:rsidRPr="001F1C8C">
          <w:rPr>
            <w:rFonts w:ascii="Corbel" w:hAnsi="Corbel"/>
            <w:b/>
            <w:sz w:val="20"/>
            <w:szCs w:val="20"/>
          </w:rPr>
          <w:fldChar w:fldCharType="separate"/>
        </w:r>
        <w:r w:rsidR="007C679D">
          <w:rPr>
            <w:rFonts w:ascii="Corbel" w:hAnsi="Corbel"/>
            <w:b/>
            <w:noProof/>
            <w:sz w:val="20"/>
            <w:szCs w:val="20"/>
          </w:rPr>
          <w:t>61</w:t>
        </w:r>
        <w:r w:rsidRPr="001F1C8C">
          <w:rPr>
            <w:rFonts w:ascii="Corbel" w:hAnsi="Corbel"/>
            <w:b/>
            <w:noProof/>
            <w:sz w:val="20"/>
            <w:szCs w:val="20"/>
          </w:rPr>
          <w:fldChar w:fldCharType="end"/>
        </w:r>
      </w:p>
    </w:sdtContent>
  </w:sdt>
  <w:p w14:paraId="1BB2A466" w14:textId="68E87BC9" w:rsidR="004B381A" w:rsidRPr="00B042DF" w:rsidRDefault="004B381A" w:rsidP="00A72C94">
    <w:pPr>
      <w:jc w:val="right"/>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9635B" w14:textId="77777777" w:rsidR="004B381A" w:rsidRDefault="004B381A">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3984390"/>
      <w:docPartObj>
        <w:docPartGallery w:val="Page Numbers (Bottom of Page)"/>
        <w:docPartUnique/>
      </w:docPartObj>
    </w:sdtPr>
    <w:sdtEndPr>
      <w:rPr>
        <w:rFonts w:ascii="Corbel" w:hAnsi="Corbel"/>
        <w:b/>
        <w:noProof/>
        <w:sz w:val="20"/>
        <w:szCs w:val="20"/>
      </w:rPr>
    </w:sdtEndPr>
    <w:sdtContent>
      <w:p w14:paraId="674626A0" w14:textId="1885CE4C" w:rsidR="004B381A" w:rsidRPr="001F1C8C" w:rsidRDefault="004B381A" w:rsidP="001F1C8C">
        <w:pPr>
          <w:pStyle w:val="Footer"/>
          <w:jc w:val="center"/>
          <w:rPr>
            <w:rFonts w:ascii="Corbel" w:hAnsi="Corbel"/>
            <w:b/>
            <w:sz w:val="20"/>
            <w:szCs w:val="20"/>
          </w:rPr>
        </w:pPr>
        <w:r w:rsidRPr="001F1C8C">
          <w:rPr>
            <w:rFonts w:ascii="Corbel" w:hAnsi="Corbel"/>
            <w:b/>
            <w:sz w:val="20"/>
            <w:szCs w:val="20"/>
          </w:rPr>
          <w:fldChar w:fldCharType="begin"/>
        </w:r>
        <w:r w:rsidRPr="001F1C8C">
          <w:rPr>
            <w:rFonts w:ascii="Corbel" w:hAnsi="Corbel"/>
            <w:b/>
            <w:sz w:val="20"/>
            <w:szCs w:val="20"/>
          </w:rPr>
          <w:instrText xml:space="preserve"> PAGE   \* MERGEFORMAT </w:instrText>
        </w:r>
        <w:r w:rsidRPr="001F1C8C">
          <w:rPr>
            <w:rFonts w:ascii="Corbel" w:hAnsi="Corbel"/>
            <w:b/>
            <w:sz w:val="20"/>
            <w:szCs w:val="20"/>
          </w:rPr>
          <w:fldChar w:fldCharType="separate"/>
        </w:r>
        <w:r w:rsidR="007C679D">
          <w:rPr>
            <w:rFonts w:ascii="Corbel" w:hAnsi="Corbel"/>
            <w:b/>
            <w:noProof/>
            <w:sz w:val="20"/>
            <w:szCs w:val="20"/>
          </w:rPr>
          <w:t>70</w:t>
        </w:r>
        <w:r w:rsidRPr="001F1C8C">
          <w:rPr>
            <w:rFonts w:ascii="Corbel" w:hAnsi="Corbel"/>
            <w:b/>
            <w:noProof/>
            <w:sz w:val="20"/>
            <w:szCs w:val="20"/>
          </w:rPr>
          <w:fldChar w:fldCharType="end"/>
        </w:r>
      </w:p>
    </w:sdtContent>
  </w:sdt>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57195" w14:textId="465BA8C1" w:rsidR="004B381A" w:rsidRPr="00B042DF" w:rsidRDefault="004B381A" w:rsidP="00D1483D">
    <w:pPr>
      <w:jc w:val="center"/>
      <w:rPr>
        <w:sz w:val="2"/>
      </w:rPr>
    </w:pPr>
    <w:r w:rsidRPr="000161CF">
      <w:rPr>
        <w:rFonts w:ascii="Corbel" w:hAnsi="Corbel"/>
        <w:b/>
        <w:color w:val="51247A" w:themeColor="accent1"/>
      </w:rPr>
      <w:fldChar w:fldCharType="begin"/>
    </w:r>
    <w:r w:rsidRPr="000161CF">
      <w:rPr>
        <w:rFonts w:ascii="Corbel" w:hAnsi="Corbel"/>
        <w:b/>
        <w:color w:val="51247A" w:themeColor="accent1"/>
      </w:rPr>
      <w:instrText xml:space="preserve"> PAGE   \* MERGEFORMAT </w:instrText>
    </w:r>
    <w:r w:rsidRPr="000161CF">
      <w:rPr>
        <w:rFonts w:ascii="Corbel" w:hAnsi="Corbel"/>
        <w:b/>
        <w:color w:val="51247A" w:themeColor="accent1"/>
      </w:rPr>
      <w:fldChar w:fldCharType="separate"/>
    </w:r>
    <w:r w:rsidR="007C679D">
      <w:rPr>
        <w:rFonts w:ascii="Corbel" w:hAnsi="Corbel"/>
        <w:b/>
        <w:noProof/>
        <w:color w:val="51247A" w:themeColor="accent1"/>
      </w:rPr>
      <w:t>71</w:t>
    </w:r>
    <w:r w:rsidRPr="000161CF">
      <w:rPr>
        <w:rFonts w:ascii="Corbel" w:hAnsi="Corbel"/>
        <w:b/>
        <w:color w:val="51247A" w:themeColor="accent1"/>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84839" w14:textId="77777777" w:rsidR="004B381A" w:rsidRDefault="004B38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34CD8" w14:textId="75624156" w:rsidR="004B381A" w:rsidRDefault="004B381A">
    <w:pPr>
      <w:pStyle w:val="Footer"/>
      <w:jc w:val="right"/>
    </w:pPr>
  </w:p>
  <w:p w14:paraId="37DD3C70" w14:textId="7E87BF70" w:rsidR="004B381A" w:rsidRPr="00C86D5C" w:rsidRDefault="004B381A" w:rsidP="00701CCA">
    <w:pPr>
      <w:pStyle w:val="Footer"/>
      <w:tabs>
        <w:tab w:val="clear" w:pos="851"/>
        <w:tab w:val="right" w:pos="8931"/>
      </w:tabs>
      <w:jc w:val="center"/>
      <w:rPr>
        <w:rFonts w:ascii="Corbel" w:hAnsi="Corbel"/>
        <w:sz w:val="20"/>
        <w:szCs w:val="20"/>
      </w:rPr>
    </w:pPr>
    <w:r w:rsidRPr="00C86D5C">
      <w:rPr>
        <w:rFonts w:ascii="Corbel" w:hAnsi="Corbel"/>
        <w:sz w:val="20"/>
        <w:szCs w:val="20"/>
      </w:rPr>
      <w:t>iv</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5144603"/>
      <w:docPartObj>
        <w:docPartGallery w:val="Page Numbers (Bottom of Page)"/>
        <w:docPartUnique/>
      </w:docPartObj>
    </w:sdtPr>
    <w:sdtEndPr>
      <w:rPr>
        <w:rFonts w:ascii="Corbel" w:hAnsi="Corbel"/>
        <w:noProof/>
        <w:sz w:val="20"/>
        <w:szCs w:val="20"/>
      </w:rPr>
    </w:sdtEndPr>
    <w:sdtContent>
      <w:p w14:paraId="0E6B106A" w14:textId="5542D30F" w:rsidR="004B381A" w:rsidRPr="00C86D5C" w:rsidRDefault="004B381A" w:rsidP="00C86D5C">
        <w:pPr>
          <w:pStyle w:val="Footer"/>
          <w:jc w:val="center"/>
          <w:rPr>
            <w:rFonts w:ascii="Corbel" w:hAnsi="Corbel"/>
            <w:sz w:val="20"/>
            <w:szCs w:val="20"/>
          </w:rPr>
        </w:pPr>
        <w:r w:rsidRPr="00C86D5C">
          <w:rPr>
            <w:rFonts w:ascii="Corbel" w:hAnsi="Corbel"/>
            <w:sz w:val="20"/>
            <w:szCs w:val="20"/>
          </w:rPr>
          <w:fldChar w:fldCharType="begin"/>
        </w:r>
        <w:r w:rsidRPr="00C86D5C">
          <w:rPr>
            <w:rFonts w:ascii="Corbel" w:hAnsi="Corbel"/>
            <w:sz w:val="20"/>
            <w:szCs w:val="20"/>
          </w:rPr>
          <w:instrText xml:space="preserve"> PAGE   \* MERGEFORMAT </w:instrText>
        </w:r>
        <w:r w:rsidRPr="00C86D5C">
          <w:rPr>
            <w:rFonts w:ascii="Corbel" w:hAnsi="Corbel"/>
            <w:sz w:val="20"/>
            <w:szCs w:val="20"/>
          </w:rPr>
          <w:fldChar w:fldCharType="separate"/>
        </w:r>
        <w:r w:rsidR="007C679D">
          <w:rPr>
            <w:rFonts w:ascii="Corbel" w:hAnsi="Corbel"/>
            <w:noProof/>
            <w:sz w:val="20"/>
            <w:szCs w:val="20"/>
          </w:rPr>
          <w:t>iii</w:t>
        </w:r>
        <w:r w:rsidRPr="00C86D5C">
          <w:rPr>
            <w:rFonts w:ascii="Corbel" w:hAnsi="Corbel"/>
            <w:noProof/>
            <w:sz w:val="20"/>
            <w:szCs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1590339"/>
      <w:docPartObj>
        <w:docPartGallery w:val="Page Numbers (Bottom of Page)"/>
        <w:docPartUnique/>
      </w:docPartObj>
    </w:sdtPr>
    <w:sdtEndPr>
      <w:rPr>
        <w:rFonts w:ascii="Corbel" w:hAnsi="Corbel"/>
        <w:b/>
        <w:noProof/>
        <w:sz w:val="20"/>
        <w:szCs w:val="20"/>
      </w:rPr>
    </w:sdtEndPr>
    <w:sdtContent>
      <w:p w14:paraId="014194F8" w14:textId="495FA1DF" w:rsidR="004B381A" w:rsidRPr="00B316E4" w:rsidRDefault="004B381A">
        <w:pPr>
          <w:pStyle w:val="Footer"/>
          <w:jc w:val="center"/>
          <w:rPr>
            <w:rFonts w:ascii="Corbel" w:hAnsi="Corbel"/>
            <w:b/>
            <w:sz w:val="20"/>
            <w:szCs w:val="20"/>
          </w:rPr>
        </w:pPr>
        <w:r w:rsidRPr="00B316E4">
          <w:rPr>
            <w:rFonts w:ascii="Corbel" w:hAnsi="Corbel"/>
            <w:b/>
            <w:sz w:val="20"/>
            <w:szCs w:val="20"/>
          </w:rPr>
          <w:fldChar w:fldCharType="begin"/>
        </w:r>
        <w:r w:rsidRPr="00B316E4">
          <w:rPr>
            <w:rFonts w:ascii="Corbel" w:hAnsi="Corbel"/>
            <w:b/>
            <w:sz w:val="20"/>
            <w:szCs w:val="20"/>
          </w:rPr>
          <w:instrText xml:space="preserve"> PAGE   \* MERGEFORMAT </w:instrText>
        </w:r>
        <w:r w:rsidRPr="00B316E4">
          <w:rPr>
            <w:rFonts w:ascii="Corbel" w:hAnsi="Corbel"/>
            <w:b/>
            <w:sz w:val="20"/>
            <w:szCs w:val="20"/>
          </w:rPr>
          <w:fldChar w:fldCharType="separate"/>
        </w:r>
        <w:r w:rsidR="007C679D">
          <w:rPr>
            <w:rFonts w:ascii="Corbel" w:hAnsi="Corbel"/>
            <w:b/>
            <w:noProof/>
            <w:sz w:val="20"/>
            <w:szCs w:val="20"/>
          </w:rPr>
          <w:t>18</w:t>
        </w:r>
        <w:r w:rsidRPr="00B316E4">
          <w:rPr>
            <w:rFonts w:ascii="Corbel" w:hAnsi="Corbel"/>
            <w:b/>
            <w:noProof/>
            <w:sz w:val="20"/>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6715617"/>
      <w:docPartObj>
        <w:docPartGallery w:val="Page Numbers (Bottom of Page)"/>
        <w:docPartUnique/>
      </w:docPartObj>
    </w:sdtPr>
    <w:sdtEndPr>
      <w:rPr>
        <w:rFonts w:ascii="Corbel" w:hAnsi="Corbel"/>
        <w:b/>
        <w:noProof/>
        <w:sz w:val="20"/>
        <w:szCs w:val="20"/>
      </w:rPr>
    </w:sdtEndPr>
    <w:sdtContent>
      <w:p w14:paraId="42BCD9EB" w14:textId="3ED6270F" w:rsidR="004B381A" w:rsidRPr="00B316E4" w:rsidRDefault="004B381A">
        <w:pPr>
          <w:pStyle w:val="Footer"/>
          <w:jc w:val="center"/>
          <w:rPr>
            <w:rFonts w:ascii="Corbel" w:hAnsi="Corbel"/>
            <w:b/>
            <w:sz w:val="20"/>
            <w:szCs w:val="20"/>
          </w:rPr>
        </w:pPr>
        <w:r w:rsidRPr="00B316E4">
          <w:rPr>
            <w:rFonts w:ascii="Corbel" w:hAnsi="Corbel"/>
            <w:b/>
            <w:sz w:val="20"/>
            <w:szCs w:val="20"/>
          </w:rPr>
          <w:fldChar w:fldCharType="begin"/>
        </w:r>
        <w:r w:rsidRPr="00B316E4">
          <w:rPr>
            <w:rFonts w:ascii="Corbel" w:hAnsi="Corbel"/>
            <w:b/>
            <w:sz w:val="20"/>
            <w:szCs w:val="20"/>
          </w:rPr>
          <w:instrText xml:space="preserve"> PAGE   \* MERGEFORMAT </w:instrText>
        </w:r>
        <w:r w:rsidRPr="00B316E4">
          <w:rPr>
            <w:rFonts w:ascii="Corbel" w:hAnsi="Corbel"/>
            <w:b/>
            <w:sz w:val="20"/>
            <w:szCs w:val="20"/>
          </w:rPr>
          <w:fldChar w:fldCharType="separate"/>
        </w:r>
        <w:r w:rsidR="007C679D">
          <w:rPr>
            <w:rFonts w:ascii="Corbel" w:hAnsi="Corbel"/>
            <w:b/>
            <w:noProof/>
            <w:sz w:val="20"/>
            <w:szCs w:val="20"/>
          </w:rPr>
          <w:t>11</w:t>
        </w:r>
        <w:r w:rsidRPr="00B316E4">
          <w:rPr>
            <w:rFonts w:ascii="Corbel" w:hAnsi="Corbel"/>
            <w:b/>
            <w:noProof/>
            <w:sz w:val="20"/>
            <w:szCs w:val="20"/>
          </w:rPr>
          <w:fldChar w:fldCharType="end"/>
        </w:r>
      </w:p>
    </w:sdtContent>
  </w:sdt>
  <w:p w14:paraId="47B3A7AA" w14:textId="3548BE64" w:rsidR="004B381A" w:rsidRPr="001A11B8" w:rsidRDefault="004B381A" w:rsidP="009B7C52">
    <w:pPr>
      <w:rPr>
        <w:rFonts w:ascii="Corbel" w:hAnsi="Corbel"/>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2474152"/>
      <w:docPartObj>
        <w:docPartGallery w:val="Page Numbers (Bottom of Page)"/>
        <w:docPartUnique/>
      </w:docPartObj>
    </w:sdtPr>
    <w:sdtEndPr>
      <w:rPr>
        <w:rFonts w:ascii="Corbel" w:hAnsi="Corbel"/>
        <w:noProof/>
        <w:sz w:val="20"/>
        <w:szCs w:val="20"/>
      </w:rPr>
    </w:sdtEndPr>
    <w:sdtContent>
      <w:p w14:paraId="2BC67351" w14:textId="302A5E4F" w:rsidR="004B381A" w:rsidRPr="006F2678" w:rsidRDefault="004B381A">
        <w:pPr>
          <w:pStyle w:val="Footer"/>
          <w:jc w:val="center"/>
          <w:rPr>
            <w:rFonts w:ascii="Corbel" w:hAnsi="Corbel"/>
            <w:sz w:val="20"/>
            <w:szCs w:val="20"/>
          </w:rPr>
        </w:pPr>
        <w:r w:rsidRPr="006F2678">
          <w:rPr>
            <w:rFonts w:ascii="Corbel" w:hAnsi="Corbel"/>
            <w:b/>
            <w:sz w:val="20"/>
            <w:szCs w:val="20"/>
          </w:rPr>
          <w:fldChar w:fldCharType="begin"/>
        </w:r>
        <w:r w:rsidRPr="006F2678">
          <w:rPr>
            <w:rFonts w:ascii="Corbel" w:hAnsi="Corbel"/>
            <w:b/>
            <w:sz w:val="20"/>
            <w:szCs w:val="20"/>
          </w:rPr>
          <w:instrText xml:space="preserve"> PAGE   \* MERGEFORMAT </w:instrText>
        </w:r>
        <w:r w:rsidRPr="006F2678">
          <w:rPr>
            <w:rFonts w:ascii="Corbel" w:hAnsi="Corbel"/>
            <w:b/>
            <w:sz w:val="20"/>
            <w:szCs w:val="20"/>
          </w:rPr>
          <w:fldChar w:fldCharType="separate"/>
        </w:r>
        <w:r w:rsidR="007C679D">
          <w:rPr>
            <w:rFonts w:ascii="Corbel" w:hAnsi="Corbel"/>
            <w:b/>
            <w:noProof/>
            <w:sz w:val="20"/>
            <w:szCs w:val="20"/>
          </w:rPr>
          <w:t>13</w:t>
        </w:r>
        <w:r w:rsidRPr="006F2678">
          <w:rPr>
            <w:rFonts w:ascii="Corbel" w:hAnsi="Corbel"/>
            <w:b/>
            <w:noProof/>
            <w:sz w:val="20"/>
            <w:szCs w:val="20"/>
          </w:rPr>
          <w:fldChar w:fldCharType="end"/>
        </w:r>
      </w:p>
    </w:sdtContent>
  </w:sdt>
  <w:p w14:paraId="25287812" w14:textId="77777777" w:rsidR="004B381A" w:rsidRDefault="004B381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1EB6A" w14:textId="5F320B18" w:rsidR="004B381A" w:rsidRPr="001A11B8" w:rsidRDefault="004B381A" w:rsidP="00D1483D">
    <w:pPr>
      <w:pStyle w:val="Footer"/>
      <w:tabs>
        <w:tab w:val="clear" w:pos="851"/>
      </w:tabs>
      <w:jc w:val="center"/>
      <w:rPr>
        <w:rFonts w:ascii="Corbel" w:hAnsi="Corbel"/>
      </w:rPr>
    </w:pPr>
    <w:r w:rsidRPr="001A11B8">
      <w:rPr>
        <w:rFonts w:ascii="Corbel" w:hAnsi="Corbel"/>
        <w:b/>
        <w:sz w:val="20"/>
      </w:rPr>
      <w:fldChar w:fldCharType="begin"/>
    </w:r>
    <w:r w:rsidRPr="001A11B8">
      <w:rPr>
        <w:rFonts w:ascii="Corbel" w:hAnsi="Corbel"/>
        <w:b/>
        <w:sz w:val="20"/>
      </w:rPr>
      <w:instrText xml:space="preserve"> PAGE   \* MERGEFORMAT </w:instrText>
    </w:r>
    <w:r w:rsidRPr="001A11B8">
      <w:rPr>
        <w:rFonts w:ascii="Corbel" w:hAnsi="Corbel"/>
        <w:b/>
        <w:sz w:val="20"/>
      </w:rPr>
      <w:fldChar w:fldCharType="separate"/>
    </w:r>
    <w:r w:rsidR="007C679D">
      <w:rPr>
        <w:rFonts w:ascii="Corbel" w:hAnsi="Corbel"/>
        <w:b/>
        <w:noProof/>
        <w:sz w:val="20"/>
      </w:rPr>
      <w:t>17</w:t>
    </w:r>
    <w:r w:rsidRPr="001A11B8">
      <w:rPr>
        <w:rFonts w:ascii="Corbel" w:hAnsi="Corbel"/>
        <w:b/>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225A8" w14:textId="25F32791" w:rsidR="004B381A" w:rsidRPr="000934A7" w:rsidRDefault="004B381A" w:rsidP="00701CCA">
    <w:pPr>
      <w:tabs>
        <w:tab w:val="right" w:pos="8222"/>
      </w:tabs>
      <w:jc w:val="center"/>
      <w:rPr>
        <w:rFonts w:ascii="Corbel" w:hAnsi="Corbel"/>
        <w:sz w:val="2"/>
      </w:rPr>
    </w:pPr>
    <w:r w:rsidRPr="00EC7BAB">
      <w:rPr>
        <w:rFonts w:ascii="Corbel" w:hAnsi="Corbel"/>
        <w:b/>
        <w:color w:val="51247A" w:themeColor="accent1"/>
      </w:rPr>
      <w:fldChar w:fldCharType="begin"/>
    </w:r>
    <w:r w:rsidRPr="00EC7BAB">
      <w:rPr>
        <w:rFonts w:ascii="Corbel" w:hAnsi="Corbel"/>
        <w:b/>
        <w:color w:val="51247A" w:themeColor="accent1"/>
      </w:rPr>
      <w:instrText xml:space="preserve"> PAGE   \* MERGEFORMAT </w:instrText>
    </w:r>
    <w:r w:rsidRPr="00EC7BAB">
      <w:rPr>
        <w:rFonts w:ascii="Corbel" w:hAnsi="Corbel"/>
        <w:b/>
        <w:color w:val="51247A" w:themeColor="accent1"/>
      </w:rPr>
      <w:fldChar w:fldCharType="separate"/>
    </w:r>
    <w:r w:rsidR="00342F25">
      <w:rPr>
        <w:rFonts w:ascii="Corbel" w:hAnsi="Corbel"/>
        <w:b/>
        <w:noProof/>
        <w:color w:val="51247A" w:themeColor="accent1"/>
      </w:rPr>
      <w:t>25</w:t>
    </w:r>
    <w:r w:rsidRPr="00EC7BAB">
      <w:rPr>
        <w:rFonts w:ascii="Corbel" w:hAnsi="Corbel"/>
        <w:b/>
        <w:color w:val="51247A"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10A8A" w14:textId="77777777" w:rsidR="004B381A" w:rsidRDefault="004B381A" w:rsidP="00C20C17">
      <w:r>
        <w:separator/>
      </w:r>
    </w:p>
  </w:footnote>
  <w:footnote w:type="continuationSeparator" w:id="0">
    <w:p w14:paraId="474C5F3D" w14:textId="77777777" w:rsidR="004B381A" w:rsidRDefault="004B381A" w:rsidP="00C20C17">
      <w:r>
        <w:continuationSeparator/>
      </w:r>
    </w:p>
  </w:footnote>
  <w:footnote w:type="continuationNotice" w:id="1">
    <w:p w14:paraId="1B6D29EF" w14:textId="77777777" w:rsidR="000B6A18" w:rsidRDefault="000B6A18"/>
  </w:footnote>
  <w:footnote w:id="2">
    <w:p w14:paraId="720B2D9E" w14:textId="7B3136CD" w:rsidR="004B381A" w:rsidRPr="00DC28F9" w:rsidRDefault="004B381A" w:rsidP="00FE02D1">
      <w:pPr>
        <w:pStyle w:val="FootnoteText"/>
        <w:rPr>
          <w:rStyle w:val="FootnoteTextChar"/>
          <w:rFonts w:cs="Calibri"/>
          <w:szCs w:val="18"/>
        </w:rPr>
      </w:pPr>
      <w:r w:rsidRPr="005052E6">
        <w:footnoteRef/>
      </w:r>
      <w:r w:rsidRPr="005052E6">
        <w:tab/>
      </w:r>
      <w:r w:rsidRPr="00DC28F9">
        <w:rPr>
          <w:rStyle w:val="FootnoteTextChar"/>
          <w:rFonts w:cs="Calibri"/>
          <w:szCs w:val="18"/>
        </w:rPr>
        <w:t xml:space="preserve"> </w:t>
      </w:r>
      <w:r>
        <w:rPr>
          <w:rStyle w:val="FootnoteTextChar"/>
          <w:rFonts w:cs="Calibri"/>
          <w:szCs w:val="18"/>
        </w:rPr>
        <w:t>T</w:t>
      </w:r>
      <w:r w:rsidRPr="005052E6">
        <w:rPr>
          <w:rStyle w:val="FootnoteTextChar"/>
          <w:rFonts w:cs="Calibri"/>
          <w:szCs w:val="18"/>
        </w:rPr>
        <w:t xml:space="preserve">he term 'physical activity/exercise' </w:t>
      </w:r>
      <w:r>
        <w:rPr>
          <w:rStyle w:val="FootnoteTextChar"/>
          <w:rFonts w:cs="Calibri"/>
          <w:szCs w:val="18"/>
        </w:rPr>
        <w:t>is used to conceptualise both p</w:t>
      </w:r>
      <w:r w:rsidRPr="005052E6">
        <w:rPr>
          <w:rStyle w:val="FootnoteTextChar"/>
          <w:rFonts w:cs="Calibri"/>
          <w:szCs w:val="18"/>
        </w:rPr>
        <w:t xml:space="preserve">hysical </w:t>
      </w:r>
      <w:r>
        <w:rPr>
          <w:rStyle w:val="FootnoteTextChar"/>
          <w:rFonts w:cs="Calibri"/>
          <w:szCs w:val="18"/>
        </w:rPr>
        <w:t>a</w:t>
      </w:r>
      <w:r w:rsidRPr="005052E6">
        <w:rPr>
          <w:rStyle w:val="FootnoteTextChar"/>
          <w:rFonts w:cs="Calibri"/>
          <w:szCs w:val="18"/>
        </w:rPr>
        <w:t>ctivity (PA) (</w:t>
      </w:r>
      <w:proofErr w:type="spellStart"/>
      <w:proofErr w:type="gramStart"/>
      <w:r w:rsidRPr="005052E6">
        <w:rPr>
          <w:rStyle w:val="FootnoteTextChar"/>
          <w:rFonts w:cs="Calibri"/>
          <w:szCs w:val="18"/>
        </w:rPr>
        <w:t>eg</w:t>
      </w:r>
      <w:proofErr w:type="spellEnd"/>
      <w:proofErr w:type="gramEnd"/>
      <w:r w:rsidRPr="005052E6">
        <w:rPr>
          <w:rStyle w:val="FootnoteTextChar"/>
          <w:rFonts w:cs="Calibri"/>
          <w:szCs w:val="18"/>
        </w:rPr>
        <w:t xml:space="preserve"> activities such as walking, cycling, swimming and jogging which are typically undertaken for leisure, transport, health, wellness or enjoyment) and exercise (</w:t>
      </w:r>
      <w:proofErr w:type="spellStart"/>
      <w:r w:rsidRPr="005052E6">
        <w:rPr>
          <w:rStyle w:val="FootnoteTextChar"/>
          <w:rFonts w:cs="Calibri"/>
          <w:szCs w:val="18"/>
        </w:rPr>
        <w:t>ie</w:t>
      </w:r>
      <w:proofErr w:type="spellEnd"/>
      <w:r w:rsidRPr="005052E6">
        <w:rPr>
          <w:rStyle w:val="FootnoteTextChar"/>
          <w:rFonts w:cs="Calibri"/>
          <w:szCs w:val="18"/>
        </w:rPr>
        <w:t xml:space="preserve"> more planned or structured activities, including sports [participation and training] and recreation</w:t>
      </w:r>
      <w:r>
        <w:rPr>
          <w:rStyle w:val="FootnoteTextChar"/>
          <w:rFonts w:cs="Calibri"/>
          <w:szCs w:val="18"/>
        </w:rPr>
        <w:t xml:space="preserve"> activities</w:t>
      </w:r>
      <w:r w:rsidRPr="005052E6">
        <w:rPr>
          <w:rStyle w:val="FootnoteTextChar"/>
          <w:rFonts w:cs="Calibri"/>
          <w:szCs w:val="18"/>
        </w:rPr>
        <w:t>, which may</w:t>
      </w:r>
      <w:r>
        <w:rPr>
          <w:rStyle w:val="FootnoteTextChar"/>
          <w:rFonts w:cs="Calibri"/>
          <w:szCs w:val="18"/>
        </w:rPr>
        <w:t xml:space="preserve"> also</w:t>
      </w:r>
      <w:r w:rsidRPr="005052E6">
        <w:rPr>
          <w:rStyle w:val="FootnoteTextChar"/>
          <w:rFonts w:cs="Calibri"/>
          <w:szCs w:val="18"/>
        </w:rPr>
        <w:t xml:space="preserve"> have a focus o</w:t>
      </w:r>
      <w:r>
        <w:rPr>
          <w:rStyle w:val="FootnoteTextChar"/>
          <w:rFonts w:cs="Calibri"/>
          <w:szCs w:val="18"/>
        </w:rPr>
        <w:t>n performance or competition).</w:t>
      </w:r>
    </w:p>
  </w:footnote>
  <w:footnote w:id="3">
    <w:p w14:paraId="46F8F58F" w14:textId="358B81B0" w:rsidR="004B381A" w:rsidRPr="00DC28F9" w:rsidRDefault="004B381A" w:rsidP="00FE02D1">
      <w:pPr>
        <w:pStyle w:val="FootnoteText"/>
      </w:pPr>
      <w:r w:rsidRPr="00DC28F9">
        <w:rPr>
          <w:rStyle w:val="FootnoteTextChar"/>
          <w:rFonts w:cs="Calibri"/>
          <w:szCs w:val="18"/>
        </w:rPr>
        <w:footnoteRef/>
      </w:r>
      <w:r w:rsidRPr="00DC28F9">
        <w:rPr>
          <w:rStyle w:val="FootnoteTextChar"/>
          <w:rFonts w:cs="Calibri"/>
          <w:szCs w:val="18"/>
        </w:rPr>
        <w:t xml:space="preserve"> </w:t>
      </w:r>
      <w:r w:rsidRPr="00DC28F9">
        <w:rPr>
          <w:rStyle w:val="FootnoteTextChar"/>
          <w:rFonts w:cs="Calibri"/>
          <w:szCs w:val="18"/>
        </w:rPr>
        <w:tab/>
      </w:r>
      <w:r w:rsidRPr="00DC28F9">
        <w:rPr>
          <w:rStyle w:val="FootnoteTextChar"/>
          <w:szCs w:val="18"/>
        </w:rPr>
        <w:t>The term 'health professionals' is used in this report to describe medical practitioners, midwives, nurses, physiotherapists, exercise physiologists and others who are accredited to work in the health sector, who provide care and advice for women during pregnancy.</w:t>
      </w:r>
    </w:p>
  </w:footnote>
  <w:footnote w:id="4">
    <w:p w14:paraId="233AFF14" w14:textId="269CC012" w:rsidR="004B381A" w:rsidRPr="00FE02D1" w:rsidRDefault="004B381A" w:rsidP="00FE02D1">
      <w:pPr>
        <w:pStyle w:val="FootnoteText"/>
        <w:rPr>
          <w:rFonts w:ascii="Corbel" w:hAnsi="Corbel"/>
          <w:szCs w:val="18"/>
        </w:rPr>
      </w:pPr>
      <w:r>
        <w:rPr>
          <w:rStyle w:val="FootnoteReference"/>
        </w:rPr>
        <w:footnoteRef/>
      </w:r>
      <w:r>
        <w:t xml:space="preserve">  </w:t>
      </w:r>
      <w:r>
        <w:rPr>
          <w:rFonts w:ascii="Corbel" w:hAnsi="Corbel"/>
          <w:szCs w:val="18"/>
        </w:rPr>
        <w:t>Under review at the time of writing</w:t>
      </w:r>
    </w:p>
  </w:footnote>
  <w:footnote w:id="5">
    <w:p w14:paraId="2065D090" w14:textId="0B2772FC" w:rsidR="004B381A" w:rsidRPr="000B6A18" w:rsidRDefault="004B381A" w:rsidP="000B6A18">
      <w:pPr>
        <w:pStyle w:val="FootnoteText"/>
      </w:pPr>
      <w:r>
        <w:rPr>
          <w:rStyle w:val="FootnoteReference"/>
        </w:rPr>
        <w:footnoteRef/>
      </w:r>
      <w:r>
        <w:rPr>
          <w:rStyle w:val="FootnoteTextChar"/>
          <w:rFonts w:cs="Calibri"/>
          <w:szCs w:val="18"/>
        </w:rPr>
        <w:t xml:space="preserve">  T</w:t>
      </w:r>
      <w:r w:rsidRPr="005052E6">
        <w:rPr>
          <w:rStyle w:val="FootnoteTextChar"/>
          <w:rFonts w:cs="Calibri"/>
          <w:szCs w:val="18"/>
        </w:rPr>
        <w:t xml:space="preserve">he term 'physical activity/exercise' </w:t>
      </w:r>
      <w:r>
        <w:rPr>
          <w:rStyle w:val="FootnoteTextChar"/>
          <w:rFonts w:cs="Calibri"/>
          <w:szCs w:val="18"/>
        </w:rPr>
        <w:t>is used to conceptualise both p</w:t>
      </w:r>
      <w:r w:rsidRPr="005052E6">
        <w:rPr>
          <w:rStyle w:val="FootnoteTextChar"/>
          <w:rFonts w:cs="Calibri"/>
          <w:szCs w:val="18"/>
        </w:rPr>
        <w:t xml:space="preserve">hysical </w:t>
      </w:r>
      <w:r>
        <w:rPr>
          <w:rStyle w:val="FootnoteTextChar"/>
          <w:rFonts w:cs="Calibri"/>
          <w:szCs w:val="18"/>
        </w:rPr>
        <w:t>a</w:t>
      </w:r>
      <w:r w:rsidRPr="005052E6">
        <w:rPr>
          <w:rStyle w:val="FootnoteTextChar"/>
          <w:rFonts w:cs="Calibri"/>
          <w:szCs w:val="18"/>
        </w:rPr>
        <w:t>ctivity (PA) (</w:t>
      </w:r>
      <w:proofErr w:type="spellStart"/>
      <w:proofErr w:type="gramStart"/>
      <w:r w:rsidRPr="005052E6">
        <w:rPr>
          <w:rStyle w:val="FootnoteTextChar"/>
          <w:rFonts w:cs="Calibri"/>
          <w:szCs w:val="18"/>
        </w:rPr>
        <w:t>eg</w:t>
      </w:r>
      <w:proofErr w:type="spellEnd"/>
      <w:proofErr w:type="gramEnd"/>
      <w:r w:rsidRPr="005052E6">
        <w:rPr>
          <w:rStyle w:val="FootnoteTextChar"/>
          <w:rFonts w:cs="Calibri"/>
          <w:szCs w:val="18"/>
        </w:rPr>
        <w:t xml:space="preserve"> activities such as walking, cycling, swimming and jogging which are typically undertaken for leisure, transport, health, wellness or enjoyment) and exercise (</w:t>
      </w:r>
      <w:proofErr w:type="spellStart"/>
      <w:r w:rsidRPr="005052E6">
        <w:rPr>
          <w:rStyle w:val="FootnoteTextChar"/>
          <w:rFonts w:cs="Calibri"/>
          <w:szCs w:val="18"/>
        </w:rPr>
        <w:t>ie</w:t>
      </w:r>
      <w:proofErr w:type="spellEnd"/>
      <w:r w:rsidRPr="005052E6">
        <w:rPr>
          <w:rStyle w:val="FootnoteTextChar"/>
          <w:rFonts w:cs="Calibri"/>
          <w:szCs w:val="18"/>
        </w:rPr>
        <w:t xml:space="preserve"> more planned or structured activities, including sports [participation and training] and recreation</w:t>
      </w:r>
      <w:r>
        <w:rPr>
          <w:rStyle w:val="FootnoteTextChar"/>
          <w:rFonts w:cs="Calibri"/>
          <w:szCs w:val="18"/>
        </w:rPr>
        <w:t xml:space="preserve"> activities</w:t>
      </w:r>
      <w:r w:rsidRPr="005052E6">
        <w:rPr>
          <w:rStyle w:val="FootnoteTextChar"/>
          <w:rFonts w:cs="Calibri"/>
          <w:szCs w:val="18"/>
        </w:rPr>
        <w:t xml:space="preserve">, which may </w:t>
      </w:r>
      <w:r>
        <w:rPr>
          <w:rStyle w:val="FootnoteTextChar"/>
          <w:rFonts w:cs="Calibri"/>
          <w:szCs w:val="18"/>
        </w:rPr>
        <w:t xml:space="preserve">also </w:t>
      </w:r>
      <w:r w:rsidRPr="005052E6">
        <w:rPr>
          <w:rStyle w:val="FootnoteTextChar"/>
          <w:rFonts w:cs="Calibri"/>
          <w:szCs w:val="18"/>
        </w:rPr>
        <w:t>have a focus o</w:t>
      </w:r>
      <w:r>
        <w:rPr>
          <w:rStyle w:val="FootnoteTextChar"/>
          <w:rFonts w:cs="Calibri"/>
          <w:szCs w:val="18"/>
        </w:rPr>
        <w:t xml:space="preserve">n performance or competition). </w:t>
      </w:r>
    </w:p>
  </w:footnote>
  <w:footnote w:id="6">
    <w:p w14:paraId="6D22F6DE" w14:textId="1179BA92" w:rsidR="004B381A" w:rsidRDefault="004B381A" w:rsidP="000B6A18">
      <w:pPr>
        <w:pStyle w:val="FootnoteText"/>
      </w:pPr>
      <w:r w:rsidRPr="005052E6">
        <w:rPr>
          <w:rStyle w:val="FootnoteTextChar"/>
          <w:rFonts w:cs="Calibri"/>
          <w:szCs w:val="18"/>
        </w:rPr>
        <w:footnoteRef/>
      </w:r>
      <w:r>
        <w:rPr>
          <w:rStyle w:val="FootnoteTextChar"/>
          <w:rFonts w:cs="Calibri"/>
          <w:szCs w:val="18"/>
        </w:rPr>
        <w:t xml:space="preserve">  </w:t>
      </w:r>
      <w:r w:rsidRPr="005052E6">
        <w:rPr>
          <w:rStyle w:val="FootnoteTextChar"/>
          <w:rFonts w:cs="Calibri"/>
          <w:szCs w:val="18"/>
        </w:rPr>
        <w:t xml:space="preserve">We have used the term 'health professionals' to </w:t>
      </w:r>
      <w:r w:rsidRPr="00070F7E">
        <w:rPr>
          <w:rStyle w:val="FootnoteTextChar"/>
          <w:szCs w:val="18"/>
        </w:rPr>
        <w:t>describe medical practitioners, midwives, nurses, physiotherapists, exercise physiologists and others who are accredited to work in the health sector</w:t>
      </w:r>
      <w:r>
        <w:rPr>
          <w:rStyle w:val="FootnoteTextChar"/>
          <w:szCs w:val="18"/>
        </w:rPr>
        <w:t>,</w:t>
      </w:r>
      <w:r w:rsidRPr="00070F7E">
        <w:rPr>
          <w:rStyle w:val="FootnoteTextChar"/>
          <w:szCs w:val="18"/>
        </w:rPr>
        <w:t xml:space="preserve"> who provide care and advice for women during pregnancy.</w:t>
      </w:r>
    </w:p>
  </w:footnote>
  <w:footnote w:id="7">
    <w:p w14:paraId="66B236A0" w14:textId="01DCFCBF" w:rsidR="004B381A" w:rsidRPr="005B07A7" w:rsidRDefault="004B381A" w:rsidP="000B6A18">
      <w:pPr>
        <w:pStyle w:val="FootnoteText"/>
      </w:pPr>
      <w:r w:rsidRPr="00CA242F">
        <w:rPr>
          <w:rStyle w:val="FootnoteReference"/>
          <w:rFonts w:cs="Calibri"/>
        </w:rPr>
        <w:footnoteRef/>
      </w:r>
      <w:r w:rsidRPr="00CA242F">
        <w:t xml:space="preserve"> </w:t>
      </w:r>
      <w:r w:rsidRPr="00A458F2">
        <w:tab/>
        <w:t>If a study with a different design was the only source of information in any of the key source documents, or if we located a recently published RCT, these references were included. For example, as the only evidence used in the IOC series to support their recommendations on sleep was a case control study, it is listed in the table.</w:t>
      </w:r>
    </w:p>
  </w:footnote>
  <w:footnote w:id="8">
    <w:p w14:paraId="380A7976" w14:textId="7908EB4E" w:rsidR="004B381A" w:rsidRPr="006F15D8" w:rsidRDefault="004B381A">
      <w:pPr>
        <w:pStyle w:val="FootnoteText"/>
        <w:rPr>
          <w:rFonts w:ascii="Corbel" w:hAnsi="Corbel"/>
          <w:color w:val="000000" w:themeColor="text1"/>
          <w:szCs w:val="18"/>
        </w:rPr>
      </w:pPr>
      <w:r>
        <w:rPr>
          <w:rStyle w:val="FootnoteReference"/>
        </w:rPr>
        <w:footnoteRef/>
      </w:r>
      <w:r>
        <w:t xml:space="preserve"> </w:t>
      </w:r>
      <w:r>
        <w:rPr>
          <w:rFonts w:ascii="Segoe UI" w:hAnsi="Segoe UI" w:cs="Segoe UI"/>
          <w:color w:val="FFFFFF"/>
          <w:sz w:val="20"/>
        </w:rPr>
        <w:t>2</w:t>
      </w:r>
      <w:r w:rsidRPr="006F15D8">
        <w:rPr>
          <w:rFonts w:ascii="Segoe UI" w:hAnsi="Segoe UI" w:cs="Segoe UI"/>
          <w:color w:val="FFFFFF"/>
          <w:sz w:val="20"/>
        </w:rPr>
        <w:t xml:space="preserve"> </w:t>
      </w:r>
      <w:r w:rsidRPr="006F15D8">
        <w:rPr>
          <w:rFonts w:ascii="Corbel" w:hAnsi="Corbel" w:cs="Segoe UI"/>
          <w:color w:val="000000" w:themeColor="text1"/>
          <w:szCs w:val="18"/>
        </w:rPr>
        <w:t>Department of Health (20</w:t>
      </w:r>
      <w:r>
        <w:rPr>
          <w:rFonts w:ascii="Corbel" w:hAnsi="Corbel" w:cs="Segoe UI"/>
          <w:color w:val="000000" w:themeColor="text1"/>
          <w:szCs w:val="18"/>
        </w:rPr>
        <w:t>20</w:t>
      </w:r>
      <w:r w:rsidRPr="006F15D8">
        <w:rPr>
          <w:rFonts w:ascii="Corbel" w:hAnsi="Corbel" w:cs="Segoe UI"/>
          <w:color w:val="000000" w:themeColor="text1"/>
          <w:szCs w:val="18"/>
        </w:rPr>
        <w:t>). Clinical Practice Guidelines: Pregnancy Care. Canberra: Australian Government Department of Health</w:t>
      </w:r>
      <w:r>
        <w:rPr>
          <w:rFonts w:ascii="Corbel" w:hAnsi="Corbel" w:cs="Segoe UI"/>
          <w:color w:val="000000" w:themeColor="text1"/>
          <w:szCs w:val="18"/>
        </w:rPr>
        <w:t>.  (In development at the time of writing this report).</w:t>
      </w:r>
    </w:p>
  </w:footnote>
  <w:footnote w:id="9">
    <w:p w14:paraId="411E1EEB" w14:textId="63A92660" w:rsidR="004B381A" w:rsidRPr="00511B27" w:rsidRDefault="004B381A" w:rsidP="00511B27">
      <w:pPr>
        <w:autoSpaceDE w:val="0"/>
        <w:autoSpaceDN w:val="0"/>
        <w:adjustRightInd w:val="0"/>
        <w:spacing w:line="240" w:lineRule="exact"/>
        <w:ind w:left="426" w:hanging="426"/>
        <w:rPr>
          <w:rFonts w:ascii="Corbel" w:eastAsia="Times New Roman" w:hAnsi="Corbel" w:cstheme="minorHAnsi"/>
          <w:noProof/>
          <w:color w:val="7030A0"/>
          <w:szCs w:val="20"/>
          <w:u w:val="single"/>
          <w:lang w:eastAsia="en-AU"/>
        </w:rPr>
      </w:pPr>
      <w:r>
        <w:rPr>
          <w:rStyle w:val="FootnoteReference"/>
        </w:rPr>
        <w:footnoteRef/>
      </w:r>
      <w:r>
        <w:t xml:space="preserve">  </w:t>
      </w:r>
      <w:r w:rsidRPr="00511B27">
        <w:rPr>
          <w:rFonts w:ascii="Corbel" w:hAnsi="Corbel" w:cs="TimesNewRomanPS-ItalicMT"/>
          <w:i/>
          <w:iCs/>
          <w:szCs w:val="20"/>
        </w:rPr>
        <w:t xml:space="preserve">see </w:t>
      </w:r>
      <w:r w:rsidRPr="00511B27">
        <w:rPr>
          <w:rFonts w:ascii="Corbel" w:eastAsia="Times New Roman" w:hAnsi="Corbel" w:cstheme="minorHAnsi"/>
          <w:noProof/>
          <w:color w:val="7030A0"/>
          <w:szCs w:val="20"/>
          <w:u w:val="single"/>
          <w:lang w:eastAsia="en-AU"/>
        </w:rPr>
        <w:t>https://www.nhmrc.gov.au/guidelinesforguidelines</w:t>
      </w:r>
    </w:p>
    <w:p w14:paraId="12A2FAD7" w14:textId="211820B5" w:rsidR="004B381A" w:rsidRPr="000B6A18" w:rsidRDefault="004B381A" w:rsidP="000B6A18">
      <w:pPr>
        <w:pStyle w:val="FootnoteText"/>
      </w:pPr>
    </w:p>
  </w:footnote>
  <w:footnote w:id="10">
    <w:p w14:paraId="2E5B374D" w14:textId="4F863F35" w:rsidR="004B381A" w:rsidRPr="00495783" w:rsidRDefault="004B381A">
      <w:pPr>
        <w:pStyle w:val="FootnoteText"/>
        <w:rPr>
          <w:rFonts w:ascii="Corbel" w:hAnsi="Corbel"/>
        </w:rPr>
      </w:pPr>
      <w:r>
        <w:rPr>
          <w:rStyle w:val="FootnoteReference"/>
        </w:rPr>
        <w:footnoteRef/>
      </w:r>
      <w:r>
        <w:t xml:space="preserve"> </w:t>
      </w:r>
      <w:r>
        <w:rPr>
          <w:rFonts w:ascii="Corbel" w:hAnsi="Corbel"/>
        </w:rPr>
        <w:t>r</w:t>
      </w:r>
      <w:r w:rsidRPr="00495783">
        <w:rPr>
          <w:rFonts w:ascii="Corbel" w:hAnsi="Corbel"/>
        </w:rPr>
        <w:t xml:space="preserve">egardless of </w:t>
      </w:r>
      <w:r>
        <w:rPr>
          <w:rFonts w:ascii="Corbel" w:hAnsi="Corbel"/>
        </w:rPr>
        <w:t xml:space="preserve">gender identity, </w:t>
      </w:r>
      <w:r w:rsidRPr="00495783">
        <w:rPr>
          <w:rFonts w:ascii="Corbel" w:hAnsi="Corbel"/>
        </w:rPr>
        <w:t>cultural</w:t>
      </w:r>
      <w:r>
        <w:rPr>
          <w:rFonts w:ascii="Corbel" w:hAnsi="Corbel"/>
        </w:rPr>
        <w:t xml:space="preserve"> or language background, geographic </w:t>
      </w:r>
      <w:proofErr w:type="gramStart"/>
      <w:r>
        <w:rPr>
          <w:rFonts w:ascii="Corbel" w:hAnsi="Corbel"/>
        </w:rPr>
        <w:t>location</w:t>
      </w:r>
      <w:proofErr w:type="gramEnd"/>
      <w:r>
        <w:rPr>
          <w:rFonts w:ascii="Corbel" w:hAnsi="Corbel"/>
        </w:rPr>
        <w:t xml:space="preserve"> or socio-economic status. In developing these guidelines, evidence related to physical activity/exercise and people with diverse sex characteristics who may become pregnant, has not been examined.</w:t>
      </w:r>
    </w:p>
  </w:footnote>
  <w:footnote w:id="11">
    <w:p w14:paraId="06F75A24" w14:textId="0E7C1954" w:rsidR="004B381A" w:rsidRDefault="004B381A">
      <w:pPr>
        <w:pStyle w:val="FootnoteText"/>
      </w:pPr>
      <w:r>
        <w:rPr>
          <w:rStyle w:val="FootnoteReference"/>
        </w:rPr>
        <w:footnoteRef/>
      </w:r>
      <w:r>
        <w:t xml:space="preserve"> </w:t>
      </w:r>
      <w:r w:rsidRPr="007479C2">
        <w:rPr>
          <w:rStyle w:val="FootnoteTextChar"/>
        </w:rPr>
        <w:t xml:space="preserve">The </w:t>
      </w:r>
      <w:r>
        <w:rPr>
          <w:rStyle w:val="FootnoteTextChar"/>
        </w:rPr>
        <w:t>G</w:t>
      </w:r>
      <w:r w:rsidRPr="007479C2">
        <w:rPr>
          <w:rStyle w:val="FootnoteTextChar"/>
        </w:rPr>
        <w:t>uidelines are intended to be read in conjunction with the Supporting Information on pages 11–14</w:t>
      </w:r>
      <w:r>
        <w:rPr>
          <w:rStyle w:val="FootnoteTextChar"/>
        </w:rPr>
        <w:t>.</w:t>
      </w:r>
    </w:p>
  </w:footnote>
  <w:footnote w:id="12">
    <w:p w14:paraId="68FE55DE" w14:textId="19B4217D" w:rsidR="004B381A" w:rsidRDefault="004B381A">
      <w:pPr>
        <w:pStyle w:val="FootnoteText"/>
      </w:pPr>
      <w:r>
        <w:rPr>
          <w:rStyle w:val="FootnoteReference"/>
        </w:rPr>
        <w:footnoteRef/>
      </w:r>
      <w:r>
        <w:t xml:space="preserve"> </w:t>
      </w:r>
      <w:r>
        <w:rPr>
          <w:rFonts w:ascii="Corbel" w:hAnsi="Corbel" w:cstheme="minorHAnsi"/>
          <w:i/>
          <w:color w:val="000000"/>
          <w:sz w:val="19"/>
          <w:szCs w:val="19"/>
          <w:shd w:val="clear" w:color="auto" w:fill="FFFFFF"/>
        </w:rPr>
        <w:t>Body of evidence can be trusted to guide practice.</w:t>
      </w:r>
    </w:p>
  </w:footnote>
  <w:footnote w:id="13">
    <w:p w14:paraId="38ED8421" w14:textId="605171E9" w:rsidR="004B381A" w:rsidRDefault="004B381A">
      <w:pPr>
        <w:pStyle w:val="FootnoteText"/>
      </w:pPr>
      <w:r>
        <w:rPr>
          <w:rStyle w:val="FootnoteReference"/>
        </w:rPr>
        <w:footnoteRef/>
      </w:r>
      <w:r>
        <w:t xml:space="preserve"> </w:t>
      </w:r>
      <w:r>
        <w:rPr>
          <w:rFonts w:ascii="Corbel" w:hAnsi="Corbel"/>
          <w:i/>
          <w:sz w:val="19"/>
          <w:szCs w:val="19"/>
        </w:rPr>
        <w:t>F</w:t>
      </w:r>
      <w:r w:rsidRPr="0042020B">
        <w:rPr>
          <w:rFonts w:ascii="Corbel" w:hAnsi="Corbel"/>
          <w:i/>
          <w:sz w:val="19"/>
          <w:szCs w:val="19"/>
        </w:rPr>
        <w:t>ormulated in the absence of</w:t>
      </w:r>
      <w:r>
        <w:rPr>
          <w:rFonts w:ascii="Corbel" w:hAnsi="Corbel"/>
          <w:i/>
          <w:sz w:val="19"/>
          <w:szCs w:val="19"/>
        </w:rPr>
        <w:t xml:space="preserve"> quality evidence. </w:t>
      </w:r>
      <w:r>
        <w:t xml:space="preserve"> </w:t>
      </w:r>
    </w:p>
  </w:footnote>
  <w:footnote w:id="14">
    <w:p w14:paraId="287C4041" w14:textId="4123C065" w:rsidR="004B381A" w:rsidRPr="005307E9" w:rsidRDefault="004B381A">
      <w:pPr>
        <w:pStyle w:val="FootnoteText"/>
        <w:rPr>
          <w:rFonts w:ascii="Corbel" w:hAnsi="Corbel"/>
          <w:szCs w:val="18"/>
        </w:rPr>
      </w:pPr>
      <w:r w:rsidRPr="005307E9">
        <w:rPr>
          <w:rStyle w:val="FootnoteReference"/>
          <w:rFonts w:ascii="Corbel" w:hAnsi="Corbel"/>
          <w:szCs w:val="18"/>
        </w:rPr>
        <w:footnoteRef/>
      </w:r>
      <w:r w:rsidRPr="005307E9">
        <w:rPr>
          <w:rFonts w:ascii="Corbel" w:hAnsi="Corbel"/>
          <w:szCs w:val="18"/>
        </w:rPr>
        <w:t xml:space="preserve"> For more information, please see references 3, 4, 8, 9, 10, 11, 12, 14 and 17</w:t>
      </w:r>
      <w:r>
        <w:rPr>
          <w:rFonts w:ascii="Corbel" w:hAnsi="Corbel"/>
          <w:szCs w:val="18"/>
        </w:rPr>
        <w:t>.</w:t>
      </w:r>
    </w:p>
  </w:footnote>
  <w:footnote w:id="15">
    <w:p w14:paraId="721623E9" w14:textId="437A02B2" w:rsidR="004B381A" w:rsidRDefault="004B381A">
      <w:pPr>
        <w:pStyle w:val="FootnoteText"/>
      </w:pPr>
      <w:r>
        <w:rPr>
          <w:rStyle w:val="FootnoteReference"/>
        </w:rPr>
        <w:t>a</w:t>
      </w:r>
      <w:r>
        <w:t xml:space="preserve"> </w:t>
      </w:r>
      <w:r>
        <w:tab/>
      </w:r>
      <w:r w:rsidRPr="006F15D8">
        <w:rPr>
          <w:rFonts w:ascii="Corbel" w:hAnsi="Corbel" w:cs="Segoe UI"/>
          <w:color w:val="000000" w:themeColor="text1"/>
          <w:szCs w:val="18"/>
        </w:rPr>
        <w:t>Department of Health (20</w:t>
      </w:r>
      <w:r>
        <w:rPr>
          <w:rFonts w:ascii="Corbel" w:hAnsi="Corbel" w:cs="Segoe UI"/>
          <w:color w:val="000000" w:themeColor="text1"/>
          <w:szCs w:val="18"/>
        </w:rPr>
        <w:t>20</w:t>
      </w:r>
      <w:r w:rsidRPr="006F15D8">
        <w:rPr>
          <w:rFonts w:ascii="Corbel" w:hAnsi="Corbel" w:cs="Segoe UI"/>
          <w:color w:val="000000" w:themeColor="text1"/>
          <w:szCs w:val="18"/>
        </w:rPr>
        <w:t>). Clinical Practice Guidelines: Pregnancy Care. Canberra: Australian Government Department of Health</w:t>
      </w:r>
      <w:r>
        <w:rPr>
          <w:rFonts w:ascii="Corbel" w:hAnsi="Corbel" w:cs="Segoe UI"/>
          <w:color w:val="000000" w:themeColor="text1"/>
          <w:szCs w:val="18"/>
        </w:rPr>
        <w:t>.  (In development at the time of writing this report).</w:t>
      </w:r>
    </w:p>
  </w:footnote>
  <w:footnote w:id="16">
    <w:p w14:paraId="6FF5D894" w14:textId="0F08422F" w:rsidR="004B381A" w:rsidRPr="00D42782" w:rsidRDefault="004B381A">
      <w:pPr>
        <w:pStyle w:val="FootnoteText"/>
        <w:rPr>
          <w:rFonts w:ascii="Corbel" w:hAnsi="Corbel"/>
          <w:szCs w:val="16"/>
        </w:rPr>
      </w:pPr>
      <w:r w:rsidRPr="00D42782">
        <w:rPr>
          <w:rStyle w:val="FootnoteReference"/>
          <w:rFonts w:ascii="Corbel" w:hAnsi="Corbel"/>
          <w:szCs w:val="16"/>
        </w:rPr>
        <w:footnoteRef/>
      </w:r>
      <w:r w:rsidRPr="00D42782">
        <w:rPr>
          <w:rFonts w:ascii="Corbel" w:hAnsi="Corbel"/>
          <w:szCs w:val="16"/>
        </w:rPr>
        <w:t xml:space="preserve"> Participated in 'round table' discussion in December 2019.</w:t>
      </w:r>
    </w:p>
  </w:footnote>
  <w:footnote w:id="17">
    <w:p w14:paraId="5E362755" w14:textId="554D6F75" w:rsidR="004B381A" w:rsidRDefault="004B381A">
      <w:pPr>
        <w:pStyle w:val="FootnoteText"/>
      </w:pPr>
      <w:r w:rsidRPr="00D42782">
        <w:rPr>
          <w:rStyle w:val="FootnoteReference"/>
          <w:rFonts w:ascii="Corbel" w:hAnsi="Corbel"/>
          <w:szCs w:val="16"/>
        </w:rPr>
        <w:footnoteRef/>
      </w:r>
      <w:r w:rsidRPr="00D42782">
        <w:rPr>
          <w:rFonts w:ascii="Corbel" w:hAnsi="Corbel"/>
          <w:szCs w:val="16"/>
        </w:rPr>
        <w:t xml:space="preserve"> Participated in on-line review in July 2020.</w:t>
      </w:r>
    </w:p>
  </w:footnote>
  <w:footnote w:id="18">
    <w:p w14:paraId="5EC8921D" w14:textId="7CE79157" w:rsidR="004B381A" w:rsidRPr="00B74BAD" w:rsidRDefault="004B381A">
      <w:pPr>
        <w:pStyle w:val="FootnoteText"/>
        <w:rPr>
          <w:rFonts w:ascii="Corbel" w:hAnsi="Corbel"/>
          <w:szCs w:val="18"/>
        </w:rPr>
      </w:pPr>
      <w:r>
        <w:rPr>
          <w:rStyle w:val="FootnoteReference"/>
        </w:rPr>
        <w:footnoteRef/>
      </w:r>
      <w:r>
        <w:t xml:space="preserve"> </w:t>
      </w:r>
      <w:r>
        <w:rPr>
          <w:rFonts w:ascii="Corbel" w:hAnsi="Corbel"/>
          <w:szCs w:val="18"/>
        </w:rPr>
        <w:t>Defined by health professionals as six-eight weeks following the birth.</w:t>
      </w:r>
    </w:p>
  </w:footnote>
  <w:footnote w:id="19">
    <w:p w14:paraId="28EBF048" w14:textId="77777777" w:rsidR="00E421FF" w:rsidRPr="00B74BAD" w:rsidRDefault="00E421FF" w:rsidP="000B6A18">
      <w:pPr>
        <w:pStyle w:val="FootnoteText"/>
        <w:ind w:left="0" w:firstLine="0"/>
        <w:rPr>
          <w:rFonts w:ascii="Corbel" w:hAnsi="Corbel"/>
          <w:szCs w:val="18"/>
        </w:rPr>
      </w:pPr>
      <w:r>
        <w:rPr>
          <w:rStyle w:val="FootnoteReference"/>
        </w:rPr>
        <w:footnoteRef/>
      </w:r>
      <w:r>
        <w:t xml:space="preserve"> A</w:t>
      </w:r>
      <w:r w:rsidRPr="00B74BAD">
        <w:rPr>
          <w:rFonts w:ascii="Corbel" w:hAnsi="Corbel"/>
          <w:szCs w:val="18"/>
        </w:rPr>
        <w:t>s shown in the Supporting Information</w:t>
      </w:r>
      <w:r>
        <w:rPr>
          <w:rFonts w:ascii="Corbel" w:hAnsi="Corbel"/>
          <w:szCs w:val="18"/>
        </w:rPr>
        <w:t>.</w:t>
      </w:r>
    </w:p>
  </w:footnote>
  <w:footnote w:id="20">
    <w:p w14:paraId="7E6DB798" w14:textId="77777777" w:rsidR="00E421FF" w:rsidRPr="00097C63" w:rsidRDefault="00E421FF" w:rsidP="000B6A18">
      <w:pPr>
        <w:pStyle w:val="FootnoteText"/>
        <w:ind w:left="0" w:firstLine="0"/>
        <w:rPr>
          <w:sz w:val="16"/>
          <w:szCs w:val="16"/>
        </w:rPr>
      </w:pPr>
      <w:r w:rsidRPr="0001232D">
        <w:rPr>
          <w:rStyle w:val="FootnoteReference"/>
        </w:rPr>
        <w:footnoteRef/>
      </w:r>
      <w:r w:rsidRPr="0001232D">
        <w:t xml:space="preserve"> </w:t>
      </w:r>
      <w:r>
        <w:t xml:space="preserve"> F</w:t>
      </w:r>
      <w:r w:rsidRPr="0001232D">
        <w:t xml:space="preserve">urther information on progression, </w:t>
      </w:r>
      <w:proofErr w:type="gramStart"/>
      <w:r w:rsidRPr="0001232D">
        <w:t>types</w:t>
      </w:r>
      <w:proofErr w:type="gramEnd"/>
      <w:r w:rsidRPr="0001232D">
        <w:t xml:space="preserve"> and intensity of activities, is provided in the Supporting Information</w:t>
      </w:r>
      <w:r>
        <w:t>.</w:t>
      </w:r>
    </w:p>
  </w:footnote>
  <w:footnote w:id="21">
    <w:p w14:paraId="737EA025" w14:textId="77777777" w:rsidR="00E421FF" w:rsidRPr="0001232D" w:rsidRDefault="00E421FF" w:rsidP="000B6A18">
      <w:pPr>
        <w:pStyle w:val="FootnoteText"/>
      </w:pPr>
      <w:r w:rsidRPr="0024692D">
        <w:rPr>
          <w:rStyle w:val="FootnoteReference"/>
        </w:rPr>
        <w:footnoteRef/>
      </w:r>
      <w:r>
        <w:t xml:space="preserve"> E</w:t>
      </w:r>
      <w:r w:rsidRPr="0001232D">
        <w:t>xamples include modifying supine exercises (lying flat on the back) and some yoga poses after 28 weeks.  See Supporting Information</w:t>
      </w:r>
      <w:r>
        <w:t>.</w:t>
      </w:r>
    </w:p>
  </w:footnote>
  <w:footnote w:id="22">
    <w:p w14:paraId="5BD2A2BA" w14:textId="77777777" w:rsidR="00E421FF" w:rsidRPr="00D75F04" w:rsidRDefault="00E421FF" w:rsidP="000B6A18">
      <w:pPr>
        <w:pStyle w:val="FootnoteText"/>
      </w:pPr>
      <w:r w:rsidRPr="0001232D">
        <w:rPr>
          <w:rStyle w:val="FootnoteReference"/>
        </w:rPr>
        <w:footnoteRef/>
      </w:r>
      <w:r w:rsidRPr="0001232D">
        <w:t xml:space="preserve"> </w:t>
      </w:r>
      <w:r>
        <w:t>A</w:t>
      </w:r>
      <w:r w:rsidRPr="0001232D">
        <w:t xml:space="preserve"> list of warning signs and contraindications is provided in the Supporting Information.</w:t>
      </w:r>
    </w:p>
  </w:footnote>
  <w:footnote w:id="23">
    <w:p w14:paraId="4FE4EAE6" w14:textId="77777777" w:rsidR="00E421FF" w:rsidRPr="0001232D" w:rsidRDefault="00E421FF" w:rsidP="00E421FF">
      <w:pPr>
        <w:pStyle w:val="FootnoteText"/>
      </w:pPr>
      <w:r w:rsidRPr="0001232D">
        <w:rPr>
          <w:rStyle w:val="FootnoteReference"/>
        </w:rPr>
        <w:footnoteRef/>
      </w:r>
      <w:r w:rsidRPr="0001232D">
        <w:t xml:space="preserve">  If unsure, seek advice on how to do these correctly. Recommence as soon as possible after the birth and continue for life.</w:t>
      </w:r>
    </w:p>
  </w:footnote>
  <w:footnote w:id="24">
    <w:p w14:paraId="6C503660" w14:textId="77777777" w:rsidR="00E421FF" w:rsidRPr="000B6A18" w:rsidRDefault="00E421FF" w:rsidP="000B6A18">
      <w:pPr>
        <w:spacing w:after="160" w:line="259" w:lineRule="auto"/>
        <w:ind w:right="-45"/>
        <w:contextualSpacing/>
        <w:rPr>
          <w:rFonts w:cstheme="minorHAnsi"/>
          <w:color w:val="000000"/>
          <w:sz w:val="16"/>
          <w:szCs w:val="18"/>
          <w:shd w:val="clear" w:color="auto" w:fill="FFFFFF"/>
        </w:rPr>
      </w:pPr>
      <w:r w:rsidRPr="000934A7">
        <w:rPr>
          <w:rStyle w:val="FootnoteReference"/>
          <w:rFonts w:ascii="Corbel" w:hAnsi="Corbel" w:cstheme="minorHAnsi"/>
          <w:sz w:val="16"/>
          <w:szCs w:val="18"/>
        </w:rPr>
        <w:footnoteRef/>
      </w:r>
      <w:r w:rsidRPr="00CA4305">
        <w:rPr>
          <w:rFonts w:cstheme="minorHAnsi"/>
          <w:sz w:val="16"/>
          <w:szCs w:val="18"/>
        </w:rPr>
        <w:t xml:space="preserve"> </w:t>
      </w:r>
      <w:r w:rsidRPr="000934A7">
        <w:rPr>
          <w:rStyle w:val="FootnoteTextChar"/>
        </w:rPr>
        <w:t>An update of the scientific evidence on physical activity/exercise and pregnancy is available in the Guidelines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4CC4E" w14:textId="1A2B3EF8" w:rsidR="004B381A" w:rsidRDefault="004B381A" w:rsidP="00716942">
    <w:pPr>
      <w:pStyle w:val="Heade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06A44" w14:textId="77777777" w:rsidR="004B381A" w:rsidRDefault="004B381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4EBC9" w14:textId="77777777" w:rsidR="004B381A" w:rsidRDefault="004B381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2218F" w14:textId="77777777" w:rsidR="004B381A" w:rsidRDefault="004B381A" w:rsidP="00716942">
    <w:pPr>
      <w:pStyle w:val="Header"/>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96ADF" w14:textId="77777777" w:rsidR="004B381A" w:rsidRDefault="004B381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354F9" w14:textId="77777777" w:rsidR="004B381A" w:rsidRDefault="004B381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ED31B" w14:textId="77777777" w:rsidR="004B381A" w:rsidRDefault="004B381A" w:rsidP="00716942">
    <w:pPr>
      <w:pStyle w:val="Header"/>
      <w:jc w:val="righ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9F317" w14:textId="77777777" w:rsidR="004B381A" w:rsidRDefault="004B381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79073" w14:textId="77777777" w:rsidR="004B381A" w:rsidRDefault="004B381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F36BE" w14:textId="77777777" w:rsidR="004B381A" w:rsidRDefault="004B381A" w:rsidP="00716942">
    <w:pPr>
      <w:pStyle w:val="Header"/>
      <w:jc w:val="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AEF72" w14:textId="77777777" w:rsidR="004B381A" w:rsidRDefault="004B38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A304D" w14:textId="5EF20614" w:rsidR="004B381A" w:rsidRDefault="004B381A" w:rsidP="00716942">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47C6A" w14:textId="14D4F8A1" w:rsidR="004B381A" w:rsidRDefault="004B381A">
    <w:pPr>
      <w:pStyle w:val="Header"/>
    </w:pPr>
    <w:r w:rsidRPr="004F23D4">
      <w:rPr>
        <w:rFonts w:cs="Calibri"/>
        <w:noProof/>
        <w:color w:val="FFFFFF" w:themeColor="background1"/>
        <w:sz w:val="40"/>
        <w:szCs w:val="40"/>
        <w:lang w:eastAsia="en-AU"/>
      </w:rPr>
      <mc:AlternateContent>
        <mc:Choice Requires="wps">
          <w:drawing>
            <wp:anchor distT="0" distB="0" distL="114300" distR="114300" simplePos="0" relativeHeight="251720704" behindDoc="1" locked="0" layoutInCell="1" allowOverlap="0" wp14:anchorId="772F65AB" wp14:editId="1A71B3E1">
              <wp:simplePos x="0" y="0"/>
              <wp:positionH relativeFrom="column">
                <wp:posOffset>-553687</wp:posOffset>
              </wp:positionH>
              <wp:positionV relativeFrom="page">
                <wp:posOffset>5080</wp:posOffset>
              </wp:positionV>
              <wp:extent cx="10690302" cy="7567961"/>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0302" cy="7567961"/>
                      </a:xfrm>
                      <a:prstGeom prst="rect">
                        <a:avLst/>
                      </a:prstGeom>
                      <a:gradFill>
                        <a:gsLst>
                          <a:gs pos="0">
                            <a:schemeClr val="tx2">
                              <a:lumMod val="40000"/>
                              <a:lumOff val="60000"/>
                            </a:schemeClr>
                          </a:gs>
                          <a:gs pos="80000">
                            <a:schemeClr val="tx2">
                              <a:lumMod val="20000"/>
                              <a:lumOff val="80000"/>
                              <a:alpha val="86000"/>
                            </a:schemeClr>
                          </a:gs>
                        </a:gsLst>
                        <a:lin ang="5400000" scaled="1"/>
                      </a:gradFill>
                      <a:ln w="17432" cap="flat">
                        <a:noFill/>
                        <a:prstDash val="solid"/>
                        <a:miter/>
                      </a:ln>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170BD" id="Rectangle 19" o:spid="_x0000_s1026" alt="&quot;&quot;" style="position:absolute;margin-left:-43.6pt;margin-top:.4pt;width:841.75pt;height:595.9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" o:allowoverlap="f" fillcolor="#acb9ca [1311]" stroked="f" strokeweight=".48422mm">
              <v:fill opacity="56360f" color2="#d5dce4 [671]" colors="0 #adb9ca;52429f #d6dce5" focus="100%" type="gradient"/>
              <w10:wrap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DA41C" w14:textId="3BC97479" w:rsidR="004B381A" w:rsidRDefault="004B381A" w:rsidP="00716942">
    <w:pPr>
      <w:pStyle w:val="Header"/>
      <w:jc w:val="right"/>
    </w:pPr>
    <w:r w:rsidRPr="004F23D4">
      <w:rPr>
        <w:rFonts w:cs="Calibri"/>
        <w:noProof/>
        <w:color w:val="FFFFFF" w:themeColor="background1"/>
        <w:sz w:val="40"/>
        <w:szCs w:val="40"/>
        <w:lang w:eastAsia="en-AU"/>
      </w:rPr>
      <mc:AlternateContent>
        <mc:Choice Requires="wps">
          <w:drawing>
            <wp:anchor distT="0" distB="0" distL="114300" distR="114300" simplePos="0" relativeHeight="251688960" behindDoc="1" locked="0" layoutInCell="1" allowOverlap="0" wp14:anchorId="26964922" wp14:editId="170E8327">
              <wp:simplePos x="0" y="0"/>
              <wp:positionH relativeFrom="column">
                <wp:posOffset>-539750</wp:posOffset>
              </wp:positionH>
              <wp:positionV relativeFrom="page">
                <wp:posOffset>7686675</wp:posOffset>
              </wp:positionV>
              <wp:extent cx="10690225" cy="7567930"/>
              <wp:effectExtent l="0" t="0" r="0"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0225" cy="7567930"/>
                      </a:xfrm>
                      <a:prstGeom prst="rect">
                        <a:avLst/>
                      </a:prstGeom>
                      <a:gradFill>
                        <a:gsLst>
                          <a:gs pos="0">
                            <a:schemeClr val="tx2">
                              <a:lumMod val="40000"/>
                              <a:lumOff val="60000"/>
                            </a:schemeClr>
                          </a:gs>
                          <a:gs pos="80000">
                            <a:schemeClr val="tx2">
                              <a:lumMod val="20000"/>
                              <a:lumOff val="80000"/>
                              <a:alpha val="86000"/>
                            </a:schemeClr>
                          </a:gs>
                        </a:gsLst>
                        <a:lin ang="5400000" scaled="1"/>
                      </a:gradFill>
                      <a:ln w="17432" cap="flat">
                        <a:noFill/>
                        <a:prstDash val="solid"/>
                        <a:miter/>
                      </a:ln>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4E2F8" id="Rectangle 17" o:spid="_x0000_s1026" alt="&quot;&quot;" style="position:absolute;margin-left:-42.5pt;margin-top:605.25pt;width:841.75pt;height:595.9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" o:allowoverlap="f" fillcolor="#acb9ca [1311]" stroked="f" strokeweight=".48422mm">
              <v:fill opacity="56360f" color2="#d5dce4 [671]" colors="0 #adb9ca;52429f #d6dce5" focus="100%" type="gradient"/>
              <w10:wrap anchory="page"/>
            </v:rect>
          </w:pict>
        </mc:Fallback>
      </mc:AlternateContent>
    </w:r>
    <w:r w:rsidRPr="004F23D4">
      <w:rPr>
        <w:rFonts w:cs="Calibri"/>
        <w:noProof/>
        <w:color w:val="FFFFFF" w:themeColor="background1"/>
        <w:sz w:val="40"/>
        <w:szCs w:val="40"/>
        <w:lang w:eastAsia="en-AU"/>
      </w:rPr>
      <mc:AlternateContent>
        <mc:Choice Requires="wps">
          <w:drawing>
            <wp:anchor distT="0" distB="0" distL="114300" distR="114300" simplePos="0" relativeHeight="251625472" behindDoc="1" locked="0" layoutInCell="1" allowOverlap="0" wp14:anchorId="361B9A05" wp14:editId="22CA1C6D">
              <wp:simplePos x="0" y="0"/>
              <wp:positionH relativeFrom="column">
                <wp:posOffset>-537476</wp:posOffset>
              </wp:positionH>
              <wp:positionV relativeFrom="page">
                <wp:posOffset>-4550</wp:posOffset>
              </wp:positionV>
              <wp:extent cx="10690302" cy="7567961"/>
              <wp:effectExtent l="0" t="0" r="0" b="0"/>
              <wp:wrapNone/>
              <wp:docPr id="231" name="Rectangle 2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0302" cy="7567961"/>
                      </a:xfrm>
                      <a:prstGeom prst="rect">
                        <a:avLst/>
                      </a:prstGeom>
                      <a:gradFill>
                        <a:gsLst>
                          <a:gs pos="0">
                            <a:schemeClr val="tx2">
                              <a:lumMod val="40000"/>
                              <a:lumOff val="60000"/>
                            </a:schemeClr>
                          </a:gs>
                          <a:gs pos="80000">
                            <a:schemeClr val="tx2">
                              <a:lumMod val="20000"/>
                              <a:lumOff val="80000"/>
                              <a:alpha val="86000"/>
                            </a:schemeClr>
                          </a:gs>
                        </a:gsLst>
                        <a:lin ang="5400000" scaled="1"/>
                      </a:gradFill>
                      <a:ln w="17432" cap="flat">
                        <a:noFill/>
                        <a:prstDash val="solid"/>
                        <a:miter/>
                      </a:ln>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D8CA7" id="Rectangle 231" o:spid="_x0000_s1026" alt="&quot;&quot;" style="position:absolute;margin-left:-42.3pt;margin-top:-.35pt;width:841.75pt;height:595.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" o:allowoverlap="f" fillcolor="#acb9ca [1311]" stroked="f" strokeweight=".48422mm">
              <v:fill opacity="56360f" color2="#d5dce4 [671]" colors="0 #adb9ca;52429f #d6dce5" focus="100%" type="gradient"/>
              <w10:wrap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1A73A" w14:textId="77777777" w:rsidR="004B381A" w:rsidRDefault="004B381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B4F61" w14:textId="7D7675C8" w:rsidR="004B381A" w:rsidRDefault="004B381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E8FF4" w14:textId="2B649AFA" w:rsidR="004B381A" w:rsidRDefault="004B381A" w:rsidP="00716942">
    <w:pPr>
      <w:pStyle w:val="Heade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7081C" w14:textId="77777777" w:rsidR="004B381A" w:rsidRDefault="004B381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BD9DA" w14:textId="77777777" w:rsidR="004B381A" w:rsidRPr="00A72C94" w:rsidRDefault="004B381A" w:rsidP="00716942">
    <w:pPr>
      <w:pStyle w:val="Header"/>
      <w:jc w:val="right"/>
      <w:rPr>
        <w:rFonts w:ascii="Corbel" w:hAnsi="Corbel"/>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20F0"/>
    <w:multiLevelType w:val="multilevel"/>
    <w:tmpl w:val="8752BC70"/>
    <w:styleLink w:val="ListSectionTitle"/>
    <w:lvl w:ilvl="0">
      <w:start w:val="1"/>
      <w:numFmt w:val="decimal"/>
      <w:pStyle w:val="Tablenumbered"/>
      <w:lvlText w:val="%1"/>
      <w:lvlJc w:val="left"/>
      <w:pPr>
        <w:tabs>
          <w:tab w:val="num" w:pos="1134"/>
        </w:tabs>
        <w:ind w:left="1134" w:hanging="1134"/>
      </w:pPr>
      <w:rPr>
        <w:rFonts w:ascii="Arial" w:hAnsi="Arial" w:hint="default"/>
        <w:b/>
        <w:i w:val="0"/>
        <w:caps w:val="0"/>
        <w:strike w:val="0"/>
        <w:dstrike w:val="0"/>
        <w:vanish w:val="0"/>
        <w:color w:val="51247A" w:themeColor="accent1"/>
        <w:sz w:val="48"/>
        <w:vertAlign w:val="baseline"/>
      </w:rPr>
    </w:lvl>
    <w:lvl w:ilvl="1">
      <w:start w:val="1"/>
      <w:numFmt w:val="decimal"/>
      <w:lvlRestart w:val="0"/>
      <w:pStyle w:val="SectionNumberOnly"/>
      <w:suff w:val="nothing"/>
      <w:lvlText w:val="%2"/>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 w15:restartNumberingAfterBreak="0">
    <w:nsid w:val="0DD726A9"/>
    <w:multiLevelType w:val="multilevel"/>
    <w:tmpl w:val="B5BC7C40"/>
    <w:styleLink w:val="ListAppendix"/>
    <w:lvl w:ilvl="0">
      <w:start w:val="1"/>
      <w:numFmt w:val="upperLetter"/>
      <w:pStyle w:val="Heading9"/>
      <w:lvlText w:val="Appendix %1"/>
      <w:lvlJc w:val="left"/>
      <w:pPr>
        <w:tabs>
          <w:tab w:val="num" w:pos="0"/>
        </w:tabs>
        <w:ind w:left="0" w:firstLine="0"/>
      </w:pPr>
      <w:rPr>
        <w:rFonts w:hint="default"/>
        <w:b w:val="0"/>
        <w:color w:val="51247A" w:themeColor="accent1"/>
      </w:rPr>
    </w:lvl>
    <w:lvl w:ilvl="1">
      <w:start w:val="1"/>
      <w:numFmt w:val="decimal"/>
      <w:pStyle w:val="AppendixH2"/>
      <w:lvlText w:val="%1-%2"/>
      <w:lvlJc w:val="left"/>
      <w:pPr>
        <w:tabs>
          <w:tab w:val="num" w:pos="1134"/>
        </w:tabs>
        <w:ind w:left="1134" w:hanging="1134"/>
      </w:pPr>
      <w:rPr>
        <w:rFonts w:hint="default"/>
        <w:color w:val="51247A" w:themeColor="accent1"/>
      </w:rPr>
    </w:lvl>
    <w:lvl w:ilvl="2">
      <w:start w:val="1"/>
      <w:numFmt w:val="decimal"/>
      <w:pStyle w:val="AppendixH3"/>
      <w:lvlText w:val="%1-%2-%3"/>
      <w:lvlJc w:val="left"/>
      <w:pPr>
        <w:tabs>
          <w:tab w:val="num" w:pos="1134"/>
        </w:tabs>
        <w:ind w:left="1134" w:hanging="1134"/>
      </w:pPr>
      <w:rPr>
        <w:rFonts w:hint="default"/>
        <w:color w:val="51247A"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0EF75435"/>
    <w:multiLevelType w:val="multilevel"/>
    <w:tmpl w:val="88B4D9D6"/>
    <w:styleLink w:val="ListAlpha"/>
    <w:lvl w:ilvl="0">
      <w:start w:val="1"/>
      <w:numFmt w:val="lowerLetter"/>
      <w:pStyle w:val="ListAlpha0"/>
      <w:lvlText w:val="%1."/>
      <w:lvlJc w:val="left"/>
      <w:pPr>
        <w:tabs>
          <w:tab w:val="num" w:pos="425"/>
        </w:tabs>
        <w:ind w:left="425" w:hanging="425"/>
      </w:pPr>
      <w:rPr>
        <w:rFonts w:hint="default"/>
      </w:rPr>
    </w:lvl>
    <w:lvl w:ilvl="1">
      <w:start w:val="1"/>
      <w:numFmt w:val="lowerRoman"/>
      <w:pStyle w:val="ListAlpha2"/>
      <w:lvlText w:val="%2."/>
      <w:lvlJc w:val="left"/>
      <w:pPr>
        <w:tabs>
          <w:tab w:val="num" w:pos="850"/>
        </w:tabs>
        <w:ind w:left="850" w:hanging="425"/>
      </w:pPr>
      <w:rPr>
        <w:rFonts w:hint="default"/>
      </w:rPr>
    </w:lvl>
    <w:lvl w:ilvl="2">
      <w:start w:val="1"/>
      <w:numFmt w:val="decimal"/>
      <w:pStyle w:val="ListAlpha3"/>
      <w:lvlText w:val="%3."/>
      <w:lvlJc w:val="left"/>
      <w:pPr>
        <w:tabs>
          <w:tab w:val="num" w:pos="1275"/>
        </w:tabs>
        <w:ind w:left="1275" w:hanging="425"/>
      </w:pPr>
      <w:rPr>
        <w:rFonts w:hint="default"/>
      </w:rPr>
    </w:lvl>
    <w:lvl w:ilvl="3">
      <w:start w:val="1"/>
      <w:numFmt w:val="upperLetter"/>
      <w:pStyle w:val="ListAlpha4"/>
      <w:lvlText w:val="%4."/>
      <w:lvlJc w:val="left"/>
      <w:pPr>
        <w:tabs>
          <w:tab w:val="num" w:pos="1700"/>
        </w:tabs>
        <w:ind w:left="1700" w:hanging="425"/>
      </w:pPr>
      <w:rPr>
        <w:rFonts w:hint="default"/>
      </w:rPr>
    </w:lvl>
    <w:lvl w:ilvl="4">
      <w:start w:val="1"/>
      <w:numFmt w:val="upperRoman"/>
      <w:pStyle w:val="ListAlpha5"/>
      <w:lvlText w:val="%5."/>
      <w:lvlJc w:val="left"/>
      <w:pPr>
        <w:tabs>
          <w:tab w:val="num" w:pos="2125"/>
        </w:tabs>
        <w:ind w:left="2125" w:hanging="425"/>
      </w:pPr>
      <w:rPr>
        <w:rFonts w:hint="default"/>
      </w:rPr>
    </w:lvl>
    <w:lvl w:ilvl="5">
      <w:start w:val="1"/>
      <w:numFmt w:val="lowerLetter"/>
      <w:pStyle w:val="ListAlpha6"/>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 w15:restartNumberingAfterBreak="0">
    <w:nsid w:val="1A4E610B"/>
    <w:multiLevelType w:val="multilevel"/>
    <w:tmpl w:val="8EC250F8"/>
    <w:styleLink w:val="ListNumber"/>
    <w:lvl w:ilvl="0">
      <w:start w:val="1"/>
      <w:numFmt w:val="decimal"/>
      <w:pStyle w:val="ListNumber0"/>
      <w:lvlText w:val="%1."/>
      <w:lvlJc w:val="left"/>
      <w:pPr>
        <w:tabs>
          <w:tab w:val="num" w:pos="0"/>
        </w:tabs>
        <w:ind w:left="425" w:hanging="425"/>
      </w:pPr>
      <w:rPr>
        <w:rFonts w:hint="default"/>
      </w:rPr>
    </w:lvl>
    <w:lvl w:ilvl="1">
      <w:start w:val="1"/>
      <w:numFmt w:val="lowerLetter"/>
      <w:pStyle w:val="ListNumber2"/>
      <w:lvlText w:val="%2."/>
      <w:lvlJc w:val="left"/>
      <w:pPr>
        <w:tabs>
          <w:tab w:val="num" w:pos="850"/>
        </w:tabs>
        <w:ind w:left="850" w:hanging="425"/>
      </w:pPr>
      <w:rPr>
        <w:rFonts w:hint="default"/>
      </w:rPr>
    </w:lvl>
    <w:lvl w:ilvl="2">
      <w:start w:val="1"/>
      <w:numFmt w:val="lowerRoman"/>
      <w:pStyle w:val="ListNumber3"/>
      <w:lvlText w:val="%3."/>
      <w:lvlJc w:val="left"/>
      <w:pPr>
        <w:tabs>
          <w:tab w:val="num" w:pos="1275"/>
        </w:tabs>
        <w:ind w:left="1275" w:hanging="425"/>
      </w:pPr>
      <w:rPr>
        <w:rFonts w:hint="default"/>
      </w:rPr>
    </w:lvl>
    <w:lvl w:ilvl="3">
      <w:start w:val="1"/>
      <w:numFmt w:val="upperLetter"/>
      <w:pStyle w:val="ListNumber4"/>
      <w:lvlText w:val="%4."/>
      <w:lvlJc w:val="left"/>
      <w:pPr>
        <w:tabs>
          <w:tab w:val="num" w:pos="1700"/>
        </w:tabs>
        <w:ind w:left="1700" w:hanging="425"/>
      </w:pPr>
      <w:rPr>
        <w:rFonts w:hint="default"/>
      </w:rPr>
    </w:lvl>
    <w:lvl w:ilvl="4">
      <w:start w:val="1"/>
      <w:numFmt w:val="upperRoman"/>
      <w:pStyle w:val="ListNumber5"/>
      <w:lvlText w:val="%5."/>
      <w:lvlJc w:val="left"/>
      <w:pPr>
        <w:tabs>
          <w:tab w:val="num" w:pos="2125"/>
        </w:tabs>
        <w:ind w:left="2125" w:hanging="425"/>
      </w:pPr>
      <w:rPr>
        <w:rFonts w:hint="default"/>
      </w:rPr>
    </w:lvl>
    <w:lvl w:ilvl="5">
      <w:start w:val="1"/>
      <w:numFmt w:val="decimal"/>
      <w:pStyle w:val="ListNumber6"/>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1D737170"/>
    <w:multiLevelType w:val="multilevel"/>
    <w:tmpl w:val="2812BF14"/>
    <w:styleLink w:val="ListNbrHeading"/>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5" w15:restartNumberingAfterBreak="0">
    <w:nsid w:val="27B57907"/>
    <w:multiLevelType w:val="multilevel"/>
    <w:tmpl w:val="A906D87A"/>
    <w:styleLink w:val="ListTableBullet"/>
    <w:lvl w:ilvl="0">
      <w:start w:val="1"/>
      <w:numFmt w:val="bullet"/>
      <w:pStyle w:val="TableBullet"/>
      <w:lvlText w:val=""/>
      <w:lvlJc w:val="left"/>
      <w:pPr>
        <w:tabs>
          <w:tab w:val="num" w:pos="397"/>
        </w:tabs>
        <w:ind w:left="397" w:hanging="284"/>
      </w:pPr>
      <w:rPr>
        <w:rFonts w:ascii="Symbol" w:hAnsi="Symbol" w:hint="default"/>
      </w:rPr>
    </w:lvl>
    <w:lvl w:ilvl="1">
      <w:start w:val="1"/>
      <w:numFmt w:val="bullet"/>
      <w:pStyle w:val="TableBullet2"/>
      <w:lvlText w:val="–"/>
      <w:lvlJc w:val="left"/>
      <w:pPr>
        <w:tabs>
          <w:tab w:val="num" w:pos="680"/>
        </w:tabs>
        <w:ind w:left="680" w:hanging="283"/>
      </w:pPr>
      <w:rPr>
        <w:rFonts w:ascii="Arial Rounded MT" w:hAnsi="Arial Rounded MT"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6" w15:restartNumberingAfterBreak="0">
    <w:nsid w:val="29973E80"/>
    <w:multiLevelType w:val="multilevel"/>
    <w:tmpl w:val="D442603C"/>
    <w:styleLink w:val="ListTableNumber"/>
    <w:lvl w:ilvl="0">
      <w:start w:val="1"/>
      <w:numFmt w:val="decimal"/>
      <w:pStyle w:val="TableNumber"/>
      <w:lvlText w:val="%1."/>
      <w:lvlJc w:val="left"/>
      <w:pPr>
        <w:tabs>
          <w:tab w:val="num" w:pos="284"/>
        </w:tabs>
        <w:ind w:left="284" w:hanging="284"/>
      </w:pPr>
      <w:rPr>
        <w:rFonts w:hint="default"/>
      </w:rPr>
    </w:lvl>
    <w:lvl w:ilvl="1">
      <w:start w:val="1"/>
      <w:numFmt w:val="lowerLetter"/>
      <w:pStyle w:val="TableNumber2"/>
      <w:lvlText w:val="%2."/>
      <w:lvlJc w:val="left"/>
      <w:pPr>
        <w:tabs>
          <w:tab w:val="num" w:pos="567"/>
        </w:tabs>
        <w:ind w:left="567" w:hanging="283"/>
      </w:pPr>
      <w:rPr>
        <w:rFonts w:hint="default"/>
      </w:rPr>
    </w:lvl>
    <w:lvl w:ilvl="2">
      <w:start w:val="1"/>
      <w:numFmt w:val="none"/>
      <w:lvlText w:val=""/>
      <w:lvlJc w:val="left"/>
      <w:pPr>
        <w:tabs>
          <w:tab w:val="num" w:pos="-113"/>
        </w:tabs>
        <w:ind w:left="-113" w:firstLine="0"/>
      </w:pPr>
      <w:rPr>
        <w:rFonts w:hint="default"/>
      </w:rPr>
    </w:lvl>
    <w:lvl w:ilvl="3">
      <w:start w:val="1"/>
      <w:numFmt w:val="none"/>
      <w:lvlText w:val=""/>
      <w:lvlJc w:val="left"/>
      <w:pPr>
        <w:tabs>
          <w:tab w:val="num" w:pos="-113"/>
        </w:tabs>
        <w:ind w:left="-113" w:firstLine="0"/>
      </w:pPr>
      <w:rPr>
        <w:rFonts w:hint="default"/>
      </w:rPr>
    </w:lvl>
    <w:lvl w:ilvl="4">
      <w:start w:val="1"/>
      <w:numFmt w:val="none"/>
      <w:lvlText w:val=""/>
      <w:lvlJc w:val="left"/>
      <w:pPr>
        <w:tabs>
          <w:tab w:val="num" w:pos="-113"/>
        </w:tabs>
        <w:ind w:left="-113" w:firstLine="0"/>
      </w:pPr>
      <w:rPr>
        <w:rFonts w:hint="default"/>
      </w:rPr>
    </w:lvl>
    <w:lvl w:ilvl="5">
      <w:start w:val="1"/>
      <w:numFmt w:val="none"/>
      <w:lvlText w:val=""/>
      <w:lvlJc w:val="left"/>
      <w:pPr>
        <w:tabs>
          <w:tab w:val="num" w:pos="-113"/>
        </w:tabs>
        <w:ind w:left="-113" w:firstLine="0"/>
      </w:pPr>
      <w:rPr>
        <w:rFonts w:hint="default"/>
      </w:rPr>
    </w:lvl>
    <w:lvl w:ilvl="6">
      <w:start w:val="1"/>
      <w:numFmt w:val="none"/>
      <w:lvlText w:val=""/>
      <w:lvlJc w:val="left"/>
      <w:pPr>
        <w:tabs>
          <w:tab w:val="num" w:pos="-113"/>
        </w:tabs>
        <w:ind w:left="-113" w:firstLine="0"/>
      </w:pPr>
      <w:rPr>
        <w:rFonts w:hint="default"/>
      </w:rPr>
    </w:lvl>
    <w:lvl w:ilvl="7">
      <w:start w:val="1"/>
      <w:numFmt w:val="none"/>
      <w:lvlText w:val=""/>
      <w:lvlJc w:val="left"/>
      <w:pPr>
        <w:tabs>
          <w:tab w:val="num" w:pos="-113"/>
        </w:tabs>
        <w:ind w:left="-113" w:firstLine="0"/>
      </w:pPr>
      <w:rPr>
        <w:rFonts w:hint="default"/>
      </w:rPr>
    </w:lvl>
    <w:lvl w:ilvl="8">
      <w:start w:val="1"/>
      <w:numFmt w:val="none"/>
      <w:lvlText w:val=""/>
      <w:lvlJc w:val="left"/>
      <w:pPr>
        <w:tabs>
          <w:tab w:val="num" w:pos="-113"/>
        </w:tabs>
        <w:ind w:left="-113" w:firstLine="0"/>
      </w:pPr>
      <w:rPr>
        <w:rFonts w:hint="default"/>
      </w:rPr>
    </w:lvl>
  </w:abstractNum>
  <w:abstractNum w:abstractNumId="7" w15:restartNumberingAfterBreak="0">
    <w:nsid w:val="3BF26A71"/>
    <w:multiLevelType w:val="multilevel"/>
    <w:tmpl w:val="E9B44B6A"/>
    <w:styleLink w:val="ListParagraph0"/>
    <w:lvl w:ilvl="0">
      <w:start w:val="1"/>
      <w:numFmt w:val="none"/>
      <w:pStyle w:val="BackCoverDetails"/>
      <w:lvlText w:val=""/>
      <w:lvlJc w:val="left"/>
      <w:pPr>
        <w:ind w:left="425" w:firstLine="0"/>
      </w:pPr>
      <w:rPr>
        <w:rFonts w:hint="default"/>
      </w:rPr>
    </w:lvl>
    <w:lvl w:ilvl="1">
      <w:start w:val="1"/>
      <w:numFmt w:val="none"/>
      <w:lvlText w:val=""/>
      <w:lvlJc w:val="left"/>
      <w:pPr>
        <w:ind w:left="851" w:hanging="1"/>
      </w:pPr>
      <w:rPr>
        <w:rFonts w:hint="default"/>
      </w:rPr>
    </w:lvl>
    <w:lvl w:ilvl="2">
      <w:start w:val="1"/>
      <w:numFmt w:val="none"/>
      <w:lvlText w:val=""/>
      <w:lvlJc w:val="left"/>
      <w:pPr>
        <w:ind w:left="1276" w:hanging="1"/>
      </w:pPr>
      <w:rPr>
        <w:rFonts w:hint="default"/>
      </w:rPr>
    </w:lvl>
    <w:lvl w:ilvl="3">
      <w:start w:val="1"/>
      <w:numFmt w:val="none"/>
      <w:lvlText w:val=""/>
      <w:lvlJc w:val="left"/>
      <w:pPr>
        <w:ind w:left="1701" w:hanging="1"/>
      </w:pPr>
      <w:rPr>
        <w:rFonts w:hint="default"/>
      </w:rPr>
    </w:lvl>
    <w:lvl w:ilvl="4">
      <w:start w:val="1"/>
      <w:numFmt w:val="none"/>
      <w:lvlText w:val=""/>
      <w:lvlJc w:val="left"/>
      <w:pPr>
        <w:ind w:left="2126" w:hanging="1"/>
      </w:pPr>
      <w:rPr>
        <w:rFonts w:hint="default"/>
      </w:rPr>
    </w:lvl>
    <w:lvl w:ilvl="5">
      <w:start w:val="1"/>
      <w:numFmt w:val="none"/>
      <w:lvlText w:val=""/>
      <w:lvlJc w:val="left"/>
      <w:pPr>
        <w:ind w:left="2552" w:hanging="2"/>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8" w15:restartNumberingAfterBreak="0">
    <w:nsid w:val="40071FAE"/>
    <w:multiLevelType w:val="multilevel"/>
    <w:tmpl w:val="9D625AA6"/>
    <w:styleLink w:val="ListNumberedHeadings"/>
    <w:lvl w:ilvl="0">
      <w:start w:val="1"/>
      <w:numFmt w:val="decimal"/>
      <w:lvlText w:val="%1"/>
      <w:lvlJc w:val="left"/>
      <w:pPr>
        <w:tabs>
          <w:tab w:val="num" w:pos="1134"/>
        </w:tabs>
        <w:ind w:left="1134" w:hanging="1134"/>
      </w:pPr>
      <w:rPr>
        <w:rFonts w:asciiTheme="majorHAnsi" w:hAnsiTheme="majorHAnsi" w:hint="default"/>
        <w:color w:val="E62645" w:themeColor="accent2"/>
      </w:rPr>
    </w:lvl>
    <w:lvl w:ilvl="1">
      <w:start w:val="1"/>
      <w:numFmt w:val="decimal"/>
      <w:lvlText w:val="%1.%2"/>
      <w:lvlJc w:val="left"/>
      <w:pPr>
        <w:tabs>
          <w:tab w:val="num" w:pos="1134"/>
        </w:tabs>
        <w:ind w:left="1134" w:hanging="1134"/>
      </w:pPr>
      <w:rPr>
        <w:rFonts w:ascii="Gotham Light" w:hAnsi="Gotham Light" w:hint="default"/>
        <w:color w:val="999490" w:themeColor="accent3"/>
      </w:rPr>
    </w:lvl>
    <w:lvl w:ilvl="2">
      <w:start w:val="1"/>
      <w:numFmt w:val="decimal"/>
      <w:lvlText w:val="%1.%2.%3"/>
      <w:lvlJc w:val="left"/>
      <w:pPr>
        <w:tabs>
          <w:tab w:val="num" w:pos="1134"/>
        </w:tabs>
        <w:ind w:left="1134" w:hanging="1134"/>
      </w:pPr>
      <w:rPr>
        <w:rFonts w:asciiTheme="majorHAnsi" w:hAnsiTheme="majorHAnsi" w:hint="default"/>
        <w:color w:val="51247A" w:themeColor="accent1"/>
      </w:rPr>
    </w:lvl>
    <w:lvl w:ilvl="3">
      <w:start w:val="1"/>
      <w:numFmt w:val="decimal"/>
      <w:lvlText w:val="%1.%2.%3.%4"/>
      <w:lvlJc w:val="left"/>
      <w:pPr>
        <w:tabs>
          <w:tab w:val="num" w:pos="1134"/>
        </w:tabs>
        <w:ind w:left="1134" w:hanging="1134"/>
      </w:pPr>
      <w:rPr>
        <w:rFonts w:asciiTheme="majorHAnsi" w:hAnsiTheme="majorHAnsi" w:hint="default"/>
        <w:color w:val="auto"/>
        <w:sz w:val="18"/>
      </w:rPr>
    </w:lvl>
    <w:lvl w:ilvl="4">
      <w:start w:val="1"/>
      <w:numFmt w:val="decimal"/>
      <w:lvlText w:val="%1.%2.%3.%4.%5"/>
      <w:lvlJc w:val="left"/>
      <w:pPr>
        <w:tabs>
          <w:tab w:val="num" w:pos="1134"/>
        </w:tabs>
        <w:ind w:left="1134" w:hanging="1134"/>
      </w:pPr>
      <w:rPr>
        <w:rFonts w:asciiTheme="majorHAnsi" w:hAnsiTheme="majorHAnsi" w:hint="default"/>
        <w:color w:val="E62645" w:themeColor="accent2"/>
        <w:sz w:val="18"/>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9" w15:restartNumberingAfterBreak="0">
    <w:nsid w:val="48C90D8A"/>
    <w:multiLevelType w:val="multilevel"/>
    <w:tmpl w:val="8752BC70"/>
    <w:numStyleLink w:val="ListSectionTitle"/>
  </w:abstractNum>
  <w:abstractNum w:abstractNumId="10" w15:restartNumberingAfterBreak="0">
    <w:nsid w:val="52AA0A7D"/>
    <w:multiLevelType w:val="multilevel"/>
    <w:tmpl w:val="E9B44B6A"/>
    <w:numStyleLink w:val="ListParagraph0"/>
  </w:abstractNum>
  <w:abstractNum w:abstractNumId="11" w15:restartNumberingAfterBreak="0">
    <w:nsid w:val="53FE7795"/>
    <w:multiLevelType w:val="multilevel"/>
    <w:tmpl w:val="B5BC7C40"/>
    <w:numStyleLink w:val="ListAppendix"/>
  </w:abstractNum>
  <w:abstractNum w:abstractNumId="12" w15:restartNumberingAfterBreak="0">
    <w:nsid w:val="6A906053"/>
    <w:multiLevelType w:val="multilevel"/>
    <w:tmpl w:val="35DCA654"/>
    <w:lvl w:ilvl="0">
      <w:start w:val="1"/>
      <w:numFmt w:val="bullet"/>
      <w:pStyle w:val="ListBullet"/>
      <w:lvlText w:val="•"/>
      <w:lvlJc w:val="left"/>
      <w:pPr>
        <w:tabs>
          <w:tab w:val="num" w:pos="425"/>
        </w:tabs>
        <w:ind w:left="425" w:hanging="425"/>
      </w:pPr>
      <w:rPr>
        <w:rFonts w:ascii="Arial" w:hAnsi="Arial" w:hint="default"/>
        <w:color w:val="51247A" w:themeColor="accent1"/>
      </w:rPr>
    </w:lvl>
    <w:lvl w:ilvl="1">
      <w:start w:val="1"/>
      <w:numFmt w:val="bullet"/>
      <w:pStyle w:val="ListBullet2"/>
      <w:lvlText w:val="–"/>
      <w:lvlJc w:val="left"/>
      <w:pPr>
        <w:tabs>
          <w:tab w:val="num" w:pos="850"/>
        </w:tabs>
        <w:ind w:left="850" w:hanging="425"/>
      </w:pPr>
      <w:rPr>
        <w:rFonts w:ascii="Arial Rounded MT" w:hAnsi="Arial Rounded MT" w:hint="default"/>
        <w:color w:val="auto"/>
      </w:rPr>
    </w:lvl>
    <w:lvl w:ilvl="2">
      <w:start w:val="1"/>
      <w:numFmt w:val="bullet"/>
      <w:pStyle w:val="ListBullet3"/>
      <w:lvlText w:val=""/>
      <w:lvlJc w:val="left"/>
      <w:pPr>
        <w:tabs>
          <w:tab w:val="num" w:pos="1275"/>
        </w:tabs>
        <w:ind w:left="1275" w:hanging="425"/>
      </w:pPr>
      <w:rPr>
        <w:rFonts w:ascii="Symbol" w:hAnsi="Symbol" w:hint="default"/>
      </w:rPr>
    </w:lvl>
    <w:lvl w:ilvl="3">
      <w:start w:val="1"/>
      <w:numFmt w:val="bullet"/>
      <w:pStyle w:val="ListBullet4"/>
      <w:lvlText w:val="–"/>
      <w:lvlJc w:val="left"/>
      <w:pPr>
        <w:tabs>
          <w:tab w:val="num" w:pos="1700"/>
        </w:tabs>
        <w:ind w:left="1700" w:hanging="425"/>
      </w:pPr>
      <w:rPr>
        <w:rFonts w:ascii="Arial Rounded MT" w:hAnsi="Arial Rounded MT" w:hint="default"/>
      </w:rPr>
    </w:lvl>
    <w:lvl w:ilvl="4">
      <w:start w:val="1"/>
      <w:numFmt w:val="bullet"/>
      <w:pStyle w:val="ListBullet5"/>
      <w:lvlText w:val=""/>
      <w:lvlJc w:val="left"/>
      <w:pPr>
        <w:tabs>
          <w:tab w:val="num" w:pos="2125"/>
        </w:tabs>
        <w:ind w:left="2125" w:hanging="425"/>
      </w:pPr>
      <w:rPr>
        <w:rFonts w:ascii="Symbol" w:hAnsi="Symbol" w:hint="default"/>
        <w:color w:val="auto"/>
      </w:rPr>
    </w:lvl>
    <w:lvl w:ilvl="5">
      <w:start w:val="1"/>
      <w:numFmt w:val="bullet"/>
      <w:pStyle w:val="ListBullet6"/>
      <w:lvlText w:val="–"/>
      <w:lvlJc w:val="left"/>
      <w:pPr>
        <w:tabs>
          <w:tab w:val="num" w:pos="2550"/>
        </w:tabs>
        <w:ind w:left="2550" w:hanging="425"/>
      </w:pPr>
      <w:rPr>
        <w:rFonts w:ascii="Arial Rounded MT" w:hAnsi="Arial Rounded MT" w:hint="default"/>
      </w:rPr>
    </w:lvl>
    <w:lvl w:ilvl="6">
      <w:start w:val="1"/>
      <w:numFmt w:val="none"/>
      <w:lvlText w:val="%7"/>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3" w15:restartNumberingAfterBreak="0">
    <w:nsid w:val="725B532E"/>
    <w:multiLevelType w:val="multilevel"/>
    <w:tmpl w:val="2F6CA4A0"/>
    <w:styleLink w:val="ListBullet0"/>
    <w:lvl w:ilvl="0">
      <w:start w:val="1"/>
      <w:numFmt w:val="bullet"/>
      <w:lvlText w:val=""/>
      <w:lvlJc w:val="left"/>
      <w:pPr>
        <w:tabs>
          <w:tab w:val="num" w:pos="425"/>
        </w:tabs>
        <w:ind w:left="425" w:hanging="425"/>
      </w:pPr>
      <w:rPr>
        <w:rFonts w:ascii="Symbol" w:hAnsi="Symbol" w:hint="default"/>
      </w:rPr>
    </w:lvl>
    <w:lvl w:ilvl="1">
      <w:start w:val="1"/>
      <w:numFmt w:val="bullet"/>
      <w:lvlText w:val="–"/>
      <w:lvlJc w:val="left"/>
      <w:pPr>
        <w:tabs>
          <w:tab w:val="num" w:pos="850"/>
        </w:tabs>
        <w:ind w:left="850" w:hanging="425"/>
      </w:pPr>
      <w:rPr>
        <w:rFonts w:ascii="Arial Rounded MT" w:hAnsi="Arial Rounded MT" w:hint="default"/>
        <w:color w:val="auto"/>
      </w:rPr>
    </w:lvl>
    <w:lvl w:ilvl="2">
      <w:start w:val="1"/>
      <w:numFmt w:val="bullet"/>
      <w:lvlText w:val=""/>
      <w:lvlJc w:val="left"/>
      <w:pPr>
        <w:tabs>
          <w:tab w:val="num" w:pos="1275"/>
        </w:tabs>
        <w:ind w:left="1275" w:hanging="425"/>
      </w:pPr>
      <w:rPr>
        <w:rFonts w:ascii="Symbol" w:hAnsi="Symbol" w:hint="default"/>
      </w:rPr>
    </w:lvl>
    <w:lvl w:ilvl="3">
      <w:start w:val="1"/>
      <w:numFmt w:val="bullet"/>
      <w:lvlText w:val="–"/>
      <w:lvlJc w:val="left"/>
      <w:pPr>
        <w:tabs>
          <w:tab w:val="num" w:pos="1700"/>
        </w:tabs>
        <w:ind w:left="1700" w:hanging="425"/>
      </w:pPr>
      <w:rPr>
        <w:rFonts w:ascii="Arial Rounded MT" w:hAnsi="Arial Rounded MT" w:hint="default"/>
      </w:rPr>
    </w:lvl>
    <w:lvl w:ilvl="4">
      <w:start w:val="1"/>
      <w:numFmt w:val="bullet"/>
      <w:lvlText w:val=""/>
      <w:lvlJc w:val="left"/>
      <w:pPr>
        <w:tabs>
          <w:tab w:val="num" w:pos="2125"/>
        </w:tabs>
        <w:ind w:left="2125" w:hanging="425"/>
      </w:pPr>
      <w:rPr>
        <w:rFonts w:ascii="Symbol" w:hAnsi="Symbol" w:hint="default"/>
        <w:color w:val="auto"/>
      </w:rPr>
    </w:lvl>
    <w:lvl w:ilvl="5">
      <w:start w:val="1"/>
      <w:numFmt w:val="bullet"/>
      <w:lvlText w:val="–"/>
      <w:lvlJc w:val="left"/>
      <w:pPr>
        <w:tabs>
          <w:tab w:val="num" w:pos="2550"/>
        </w:tabs>
        <w:ind w:left="2550" w:hanging="425"/>
      </w:pPr>
      <w:rPr>
        <w:rFonts w:ascii="Arial Rounded MT" w:hAnsi="Arial Rounded MT" w:hint="default"/>
      </w:rPr>
    </w:lvl>
    <w:lvl w:ilvl="6">
      <w:start w:val="1"/>
      <w:numFmt w:val="none"/>
      <w:lvlText w:val="%7"/>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3"/>
  </w:num>
  <w:num w:numId="2">
    <w:abstractNumId w:val="3"/>
  </w:num>
  <w:num w:numId="3">
    <w:abstractNumId w:val="7"/>
  </w:num>
  <w:num w:numId="4">
    <w:abstractNumId w:val="2"/>
  </w:num>
  <w:num w:numId="5">
    <w:abstractNumId w:val="10"/>
  </w:num>
  <w:num w:numId="6">
    <w:abstractNumId w:val="5"/>
  </w:num>
  <w:num w:numId="7">
    <w:abstractNumId w:val="6"/>
  </w:num>
  <w:num w:numId="8">
    <w:abstractNumId w:val="1"/>
  </w:num>
  <w:num w:numId="9">
    <w:abstractNumId w:val="8"/>
  </w:num>
  <w:num w:numId="10">
    <w:abstractNumId w:val="0"/>
  </w:num>
  <w:num w:numId="11">
    <w:abstractNumId w:val="9"/>
    <w:lvlOverride w:ilvl="0">
      <w:lvl w:ilvl="0">
        <w:start w:val="1"/>
        <w:numFmt w:val="decimal"/>
        <w:pStyle w:val="Tablenumbered"/>
        <w:lvlText w:val="%1."/>
        <w:lvlJc w:val="left"/>
        <w:pPr>
          <w:ind w:left="360" w:hanging="360"/>
        </w:pPr>
        <w:rPr>
          <w:rFonts w:hint="default"/>
          <w:sz w:val="22"/>
        </w:rPr>
      </w:lvl>
    </w:lvlOverride>
    <w:lvlOverride w:ilvl="1">
      <w:lvl w:ilvl="1" w:tentative="1">
        <w:start w:val="1"/>
        <w:numFmt w:val="lowerLetter"/>
        <w:pStyle w:val="SectionNumberOnly"/>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2">
    <w:abstractNumId w:val="11"/>
  </w:num>
  <w:num w:numId="13">
    <w:abstractNumId w:val="12"/>
  </w:num>
  <w:num w:numId="14">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6145"/>
  </w:hdrShapeDefaults>
  <w:footnotePr>
    <w:numFmt w:val="lowerLetter"/>
    <w:footnote w:id="-1"/>
    <w:footnote w:id="0"/>
    <w:footnote w:id="1"/>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JAMA&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aadfaxt2sfze5easxapxff4e9aa05tvw255&quot;&gt;PA GUIDELINES_MEL ENDNOTE 2019 Copy&lt;record-ids&gt;&lt;item&gt;31&lt;/item&gt;&lt;item&gt;39&lt;/item&gt;&lt;item&gt;57&lt;/item&gt;&lt;item&gt;59&lt;/item&gt;&lt;item&gt;60&lt;/item&gt;&lt;item&gt;83&lt;/item&gt;&lt;item&gt;85&lt;/item&gt;&lt;item&gt;95&lt;/item&gt;&lt;item&gt;139&lt;/item&gt;&lt;item&gt;142&lt;/item&gt;&lt;item&gt;162&lt;/item&gt;&lt;item&gt;168&lt;/item&gt;&lt;item&gt;187&lt;/item&gt;&lt;item&gt;190&lt;/item&gt;&lt;item&gt;292&lt;/item&gt;&lt;item&gt;301&lt;/item&gt;&lt;item&gt;307&lt;/item&gt;&lt;item&gt;308&lt;/item&gt;&lt;item&gt;309&lt;/item&gt;&lt;item&gt;310&lt;/item&gt;&lt;item&gt;311&lt;/item&gt;&lt;item&gt;312&lt;/item&gt;&lt;item&gt;354&lt;/item&gt;&lt;item&gt;355&lt;/item&gt;&lt;item&gt;356&lt;/item&gt;&lt;item&gt;378&lt;/item&gt;&lt;item&gt;379&lt;/item&gt;&lt;item&gt;380&lt;/item&gt;&lt;item&gt;381&lt;/item&gt;&lt;item&gt;382&lt;/item&gt;&lt;item&gt;383&lt;/item&gt;&lt;item&gt;384&lt;/item&gt;&lt;item&gt;385&lt;/item&gt;&lt;item&gt;386&lt;/item&gt;&lt;item&gt;387&lt;/item&gt;&lt;item&gt;388&lt;/item&gt;&lt;item&gt;389&lt;/item&gt;&lt;item&gt;390&lt;/item&gt;&lt;item&gt;391&lt;/item&gt;&lt;item&gt;392&lt;/item&gt;&lt;item&gt;393&lt;/item&gt;&lt;item&gt;394&lt;/item&gt;&lt;item&gt;395&lt;/item&gt;&lt;item&gt;397&lt;/item&gt;&lt;item&gt;398&lt;/item&gt;&lt;item&gt;399&lt;/item&gt;&lt;item&gt;400&lt;/item&gt;&lt;item&gt;401&lt;/item&gt;&lt;item&gt;402&lt;/item&gt;&lt;item&gt;403&lt;/item&gt;&lt;item&gt;404&lt;/item&gt;&lt;item&gt;406&lt;/item&gt;&lt;item&gt;407&lt;/item&gt;&lt;item&gt;408&lt;/item&gt;&lt;item&gt;409&lt;/item&gt;&lt;item&gt;410&lt;/item&gt;&lt;item&gt;411&lt;/item&gt;&lt;item&gt;412&lt;/item&gt;&lt;item&gt;413&lt;/item&gt;&lt;item&gt;414&lt;/item&gt;&lt;item&gt;415&lt;/item&gt;&lt;item&gt;416&lt;/item&gt;&lt;item&gt;417&lt;/item&gt;&lt;item&gt;418&lt;/item&gt;&lt;item&gt;419&lt;/item&gt;&lt;item&gt;421&lt;/item&gt;&lt;item&gt;422&lt;/item&gt;&lt;item&gt;425&lt;/item&gt;&lt;item&gt;426&lt;/item&gt;&lt;item&gt;427&lt;/item&gt;&lt;item&gt;428&lt;/item&gt;&lt;item&gt;429&lt;/item&gt;&lt;item&gt;430&lt;/item&gt;&lt;item&gt;431&lt;/item&gt;&lt;item&gt;432&lt;/item&gt;&lt;item&gt;433&lt;/item&gt;&lt;item&gt;434&lt;/item&gt;&lt;item&gt;435&lt;/item&gt;&lt;item&gt;436&lt;/item&gt;&lt;item&gt;437&lt;/item&gt;&lt;item&gt;438&lt;/item&gt;&lt;item&gt;439&lt;/item&gt;&lt;item&gt;440&lt;/item&gt;&lt;item&gt;441&lt;/item&gt;&lt;item&gt;442&lt;/item&gt;&lt;item&gt;443&lt;/item&gt;&lt;item&gt;444&lt;/item&gt;&lt;item&gt;445&lt;/item&gt;&lt;item&gt;446&lt;/item&gt;&lt;item&gt;447&lt;/item&gt;&lt;item&gt;448&lt;/item&gt;&lt;item&gt;449&lt;/item&gt;&lt;item&gt;450&lt;/item&gt;&lt;item&gt;451&lt;/item&gt;&lt;item&gt;452&lt;/item&gt;&lt;item&gt;453&lt;/item&gt;&lt;item&gt;454&lt;/item&gt;&lt;item&gt;455&lt;/item&gt;&lt;item&gt;456&lt;/item&gt;&lt;item&gt;458&lt;/item&gt;&lt;item&gt;459&lt;/item&gt;&lt;item&gt;460&lt;/item&gt;&lt;item&gt;461&lt;/item&gt;&lt;item&gt;462&lt;/item&gt;&lt;item&gt;463&lt;/item&gt;&lt;item&gt;464&lt;/item&gt;&lt;item&gt;465&lt;/item&gt;&lt;item&gt;466&lt;/item&gt;&lt;item&gt;468&lt;/item&gt;&lt;item&gt;469&lt;/item&gt;&lt;item&gt;470&lt;/item&gt;&lt;item&gt;471&lt;/item&gt;&lt;item&gt;472&lt;/item&gt;&lt;item&gt;473&lt;/item&gt;&lt;item&gt;474&lt;/item&gt;&lt;item&gt;476&lt;/item&gt;&lt;item&gt;477&lt;/item&gt;&lt;item&gt;478&lt;/item&gt;&lt;item&gt;479&lt;/item&gt;&lt;item&gt;482&lt;/item&gt;&lt;item&gt;483&lt;/item&gt;&lt;item&gt;484&lt;/item&gt;&lt;item&gt;485&lt;/item&gt;&lt;item&gt;488&lt;/item&gt;&lt;item&gt;489&lt;/item&gt;&lt;item&gt;491&lt;/item&gt;&lt;item&gt;492&lt;/item&gt;&lt;item&gt;493&lt;/item&gt;&lt;item&gt;496&lt;/item&gt;&lt;item&gt;499&lt;/item&gt;&lt;item&gt;501&lt;/item&gt;&lt;item&gt;505&lt;/item&gt;&lt;item&gt;506&lt;/item&gt;&lt;item&gt;507&lt;/item&gt;&lt;item&gt;508&lt;/item&gt;&lt;item&gt;509&lt;/item&gt;&lt;item&gt;511&lt;/item&gt;&lt;item&gt;512&lt;/item&gt;&lt;item&gt;513&lt;/item&gt;&lt;item&gt;514&lt;/item&gt;&lt;item&gt;515&lt;/item&gt;&lt;item&gt;516&lt;/item&gt;&lt;item&gt;517&lt;/item&gt;&lt;item&gt;518&lt;/item&gt;&lt;item&gt;520&lt;/item&gt;&lt;item&gt;521&lt;/item&gt;&lt;item&gt;522&lt;/item&gt;&lt;item&gt;523&lt;/item&gt;&lt;item&gt;524&lt;/item&gt;&lt;item&gt;525&lt;/item&gt;&lt;item&gt;526&lt;/item&gt;&lt;item&gt;527&lt;/item&gt;&lt;item&gt;528&lt;/item&gt;&lt;item&gt;529&lt;/item&gt;&lt;item&gt;531&lt;/item&gt;&lt;item&gt;532&lt;/item&gt;&lt;item&gt;533&lt;/item&gt;&lt;item&gt;534&lt;/item&gt;&lt;item&gt;535&lt;/item&gt;&lt;item&gt;536&lt;/item&gt;&lt;item&gt;537&lt;/item&gt;&lt;item&gt;538&lt;/item&gt;&lt;item&gt;539&lt;/item&gt;&lt;item&gt;540&lt;/item&gt;&lt;item&gt;542&lt;/item&gt;&lt;item&gt;544&lt;/item&gt;&lt;item&gt;546&lt;/item&gt;&lt;item&gt;547&lt;/item&gt;&lt;item&gt;548&lt;/item&gt;&lt;item&gt;550&lt;/item&gt;&lt;item&gt;551&lt;/item&gt;&lt;item&gt;553&lt;/item&gt;&lt;item&gt;895&lt;/item&gt;&lt;item&gt;1065&lt;/item&gt;&lt;item&gt;1066&lt;/item&gt;&lt;/record-ids&gt;&lt;/item&gt;&lt;item db-id=&quot;s2zar2v5o0a05ye005vxxaaqsrdx0e9zdvtp&quot;&gt;My EndNote Library weight gain 101120 Copy&lt;record-ids&gt;&lt;item&gt;39&lt;/item&gt;&lt;/record-ids&gt;&lt;/item&gt;&lt;/Libraries&gt;"/>
  </w:docVars>
  <w:rsids>
    <w:rsidRoot w:val="00BC47E0"/>
    <w:rsid w:val="00003417"/>
    <w:rsid w:val="00006ABE"/>
    <w:rsid w:val="000076BD"/>
    <w:rsid w:val="00010F65"/>
    <w:rsid w:val="000113A4"/>
    <w:rsid w:val="000114FA"/>
    <w:rsid w:val="000121F7"/>
    <w:rsid w:val="0001232D"/>
    <w:rsid w:val="00013413"/>
    <w:rsid w:val="00013DA7"/>
    <w:rsid w:val="00014F82"/>
    <w:rsid w:val="0001504B"/>
    <w:rsid w:val="000161CF"/>
    <w:rsid w:val="00016327"/>
    <w:rsid w:val="000172E0"/>
    <w:rsid w:val="00021E99"/>
    <w:rsid w:val="00023E99"/>
    <w:rsid w:val="00024342"/>
    <w:rsid w:val="000248A1"/>
    <w:rsid w:val="000300D4"/>
    <w:rsid w:val="00032FDC"/>
    <w:rsid w:val="0004341D"/>
    <w:rsid w:val="00045938"/>
    <w:rsid w:val="00045A45"/>
    <w:rsid w:val="00046943"/>
    <w:rsid w:val="00046E5C"/>
    <w:rsid w:val="00051804"/>
    <w:rsid w:val="000630E0"/>
    <w:rsid w:val="00067E40"/>
    <w:rsid w:val="00070F7E"/>
    <w:rsid w:val="00071490"/>
    <w:rsid w:val="00085EAD"/>
    <w:rsid w:val="00086D6A"/>
    <w:rsid w:val="00090C6C"/>
    <w:rsid w:val="00090DF9"/>
    <w:rsid w:val="00091704"/>
    <w:rsid w:val="000926D4"/>
    <w:rsid w:val="000934A7"/>
    <w:rsid w:val="00093B66"/>
    <w:rsid w:val="0009625E"/>
    <w:rsid w:val="00097C63"/>
    <w:rsid w:val="000A567F"/>
    <w:rsid w:val="000A703A"/>
    <w:rsid w:val="000B3E75"/>
    <w:rsid w:val="000B4C1B"/>
    <w:rsid w:val="000B6A18"/>
    <w:rsid w:val="000C20E2"/>
    <w:rsid w:val="000E1263"/>
    <w:rsid w:val="000E3907"/>
    <w:rsid w:val="000E5AF3"/>
    <w:rsid w:val="000F20E5"/>
    <w:rsid w:val="000F2F45"/>
    <w:rsid w:val="000F3176"/>
    <w:rsid w:val="000F5048"/>
    <w:rsid w:val="000F6112"/>
    <w:rsid w:val="00100598"/>
    <w:rsid w:val="00110439"/>
    <w:rsid w:val="00110BA8"/>
    <w:rsid w:val="001143C4"/>
    <w:rsid w:val="00116FDC"/>
    <w:rsid w:val="0012126C"/>
    <w:rsid w:val="00122188"/>
    <w:rsid w:val="00124E51"/>
    <w:rsid w:val="0012534F"/>
    <w:rsid w:val="001257B5"/>
    <w:rsid w:val="0012791E"/>
    <w:rsid w:val="00130CCB"/>
    <w:rsid w:val="00131825"/>
    <w:rsid w:val="00136B37"/>
    <w:rsid w:val="00140869"/>
    <w:rsid w:val="00140F35"/>
    <w:rsid w:val="00143FAD"/>
    <w:rsid w:val="00146598"/>
    <w:rsid w:val="001469AB"/>
    <w:rsid w:val="00150E43"/>
    <w:rsid w:val="00151C77"/>
    <w:rsid w:val="001604E9"/>
    <w:rsid w:val="00160528"/>
    <w:rsid w:val="00171606"/>
    <w:rsid w:val="001741BF"/>
    <w:rsid w:val="0017776B"/>
    <w:rsid w:val="00187126"/>
    <w:rsid w:val="00193459"/>
    <w:rsid w:val="0019350E"/>
    <w:rsid w:val="00193B1D"/>
    <w:rsid w:val="00193FB9"/>
    <w:rsid w:val="00196C64"/>
    <w:rsid w:val="00197E59"/>
    <w:rsid w:val="001A11B8"/>
    <w:rsid w:val="001A1233"/>
    <w:rsid w:val="001A1844"/>
    <w:rsid w:val="001A2ED0"/>
    <w:rsid w:val="001B0CAA"/>
    <w:rsid w:val="001B176E"/>
    <w:rsid w:val="001B5FF3"/>
    <w:rsid w:val="001B6A57"/>
    <w:rsid w:val="001C38B1"/>
    <w:rsid w:val="001C6AB7"/>
    <w:rsid w:val="001D1EDA"/>
    <w:rsid w:val="001D4E54"/>
    <w:rsid w:val="001D4EFB"/>
    <w:rsid w:val="001E0235"/>
    <w:rsid w:val="001E1282"/>
    <w:rsid w:val="001E544B"/>
    <w:rsid w:val="001F0F7A"/>
    <w:rsid w:val="001F1C8C"/>
    <w:rsid w:val="001F42AE"/>
    <w:rsid w:val="00202EE6"/>
    <w:rsid w:val="00205052"/>
    <w:rsid w:val="00213345"/>
    <w:rsid w:val="00213CD2"/>
    <w:rsid w:val="002142AC"/>
    <w:rsid w:val="00220CE9"/>
    <w:rsid w:val="00221424"/>
    <w:rsid w:val="00225C15"/>
    <w:rsid w:val="00233AE9"/>
    <w:rsid w:val="002341BD"/>
    <w:rsid w:val="00241DF1"/>
    <w:rsid w:val="00245A13"/>
    <w:rsid w:val="0024692D"/>
    <w:rsid w:val="0025008F"/>
    <w:rsid w:val="002568CA"/>
    <w:rsid w:val="00256EFB"/>
    <w:rsid w:val="0026023B"/>
    <w:rsid w:val="00264D65"/>
    <w:rsid w:val="00267EAD"/>
    <w:rsid w:val="00275EB8"/>
    <w:rsid w:val="00280747"/>
    <w:rsid w:val="0028208D"/>
    <w:rsid w:val="00287293"/>
    <w:rsid w:val="0029057B"/>
    <w:rsid w:val="00291CE9"/>
    <w:rsid w:val="00292E4A"/>
    <w:rsid w:val="00292EDB"/>
    <w:rsid w:val="00294FF3"/>
    <w:rsid w:val="00297B31"/>
    <w:rsid w:val="002A2C41"/>
    <w:rsid w:val="002A2DFC"/>
    <w:rsid w:val="002A5A5A"/>
    <w:rsid w:val="002B2622"/>
    <w:rsid w:val="002B318B"/>
    <w:rsid w:val="002B6ECD"/>
    <w:rsid w:val="002C1EBA"/>
    <w:rsid w:val="002C430D"/>
    <w:rsid w:val="002C4A10"/>
    <w:rsid w:val="002C5194"/>
    <w:rsid w:val="002D36FA"/>
    <w:rsid w:val="002E06D1"/>
    <w:rsid w:val="002E45E2"/>
    <w:rsid w:val="002E4CC3"/>
    <w:rsid w:val="002E5D73"/>
    <w:rsid w:val="002E64B9"/>
    <w:rsid w:val="002E796D"/>
    <w:rsid w:val="002F24D7"/>
    <w:rsid w:val="002F372E"/>
    <w:rsid w:val="002F43A3"/>
    <w:rsid w:val="002F612F"/>
    <w:rsid w:val="00302105"/>
    <w:rsid w:val="00302204"/>
    <w:rsid w:val="00302C6C"/>
    <w:rsid w:val="003041DE"/>
    <w:rsid w:val="003054EC"/>
    <w:rsid w:val="0032486D"/>
    <w:rsid w:val="0032575B"/>
    <w:rsid w:val="0032656F"/>
    <w:rsid w:val="00327375"/>
    <w:rsid w:val="00327E02"/>
    <w:rsid w:val="00330710"/>
    <w:rsid w:val="00330AED"/>
    <w:rsid w:val="00335826"/>
    <w:rsid w:val="0033779A"/>
    <w:rsid w:val="00340BC6"/>
    <w:rsid w:val="00342F25"/>
    <w:rsid w:val="00350D3D"/>
    <w:rsid w:val="0035154F"/>
    <w:rsid w:val="00356F59"/>
    <w:rsid w:val="0036032A"/>
    <w:rsid w:val="003615FF"/>
    <w:rsid w:val="00371CC7"/>
    <w:rsid w:val="0037383B"/>
    <w:rsid w:val="003743CC"/>
    <w:rsid w:val="00381EAA"/>
    <w:rsid w:val="003826FB"/>
    <w:rsid w:val="0039204B"/>
    <w:rsid w:val="00394DEF"/>
    <w:rsid w:val="00395DA4"/>
    <w:rsid w:val="003A2113"/>
    <w:rsid w:val="003A4DF7"/>
    <w:rsid w:val="003B2157"/>
    <w:rsid w:val="003B7685"/>
    <w:rsid w:val="003C37B7"/>
    <w:rsid w:val="003C5928"/>
    <w:rsid w:val="003D25AE"/>
    <w:rsid w:val="003D2748"/>
    <w:rsid w:val="003E166C"/>
    <w:rsid w:val="003E6597"/>
    <w:rsid w:val="003F0808"/>
    <w:rsid w:val="003F3172"/>
    <w:rsid w:val="003F68F1"/>
    <w:rsid w:val="003F7C0A"/>
    <w:rsid w:val="00400021"/>
    <w:rsid w:val="00415EB2"/>
    <w:rsid w:val="00416FF4"/>
    <w:rsid w:val="0042020B"/>
    <w:rsid w:val="00422A03"/>
    <w:rsid w:val="00422E0D"/>
    <w:rsid w:val="00426DD1"/>
    <w:rsid w:val="004314A3"/>
    <w:rsid w:val="00432AAE"/>
    <w:rsid w:val="004360AC"/>
    <w:rsid w:val="0044289C"/>
    <w:rsid w:val="004439B4"/>
    <w:rsid w:val="00443F60"/>
    <w:rsid w:val="00445521"/>
    <w:rsid w:val="004525E6"/>
    <w:rsid w:val="00454424"/>
    <w:rsid w:val="00463D08"/>
    <w:rsid w:val="004676EF"/>
    <w:rsid w:val="004713C5"/>
    <w:rsid w:val="00474DA4"/>
    <w:rsid w:val="00475B76"/>
    <w:rsid w:val="00480266"/>
    <w:rsid w:val="00482531"/>
    <w:rsid w:val="00487C05"/>
    <w:rsid w:val="00492A6D"/>
    <w:rsid w:val="00493F69"/>
    <w:rsid w:val="00494336"/>
    <w:rsid w:val="004952EC"/>
    <w:rsid w:val="00495783"/>
    <w:rsid w:val="0049586D"/>
    <w:rsid w:val="00495F1C"/>
    <w:rsid w:val="00496181"/>
    <w:rsid w:val="004972A0"/>
    <w:rsid w:val="004A4D7E"/>
    <w:rsid w:val="004A7FA8"/>
    <w:rsid w:val="004B0220"/>
    <w:rsid w:val="004B2819"/>
    <w:rsid w:val="004B30B3"/>
    <w:rsid w:val="004B381A"/>
    <w:rsid w:val="004B387F"/>
    <w:rsid w:val="004B409B"/>
    <w:rsid w:val="004C0534"/>
    <w:rsid w:val="004C160A"/>
    <w:rsid w:val="004C1C5C"/>
    <w:rsid w:val="004C57EC"/>
    <w:rsid w:val="004C72BD"/>
    <w:rsid w:val="004D2012"/>
    <w:rsid w:val="004D36F6"/>
    <w:rsid w:val="004E75AA"/>
    <w:rsid w:val="004F23D4"/>
    <w:rsid w:val="004F6E85"/>
    <w:rsid w:val="0050324A"/>
    <w:rsid w:val="00503A9C"/>
    <w:rsid w:val="005052E6"/>
    <w:rsid w:val="0051026C"/>
    <w:rsid w:val="00510C19"/>
    <w:rsid w:val="00511B27"/>
    <w:rsid w:val="005120A7"/>
    <w:rsid w:val="00512388"/>
    <w:rsid w:val="005137AA"/>
    <w:rsid w:val="005157FB"/>
    <w:rsid w:val="00515855"/>
    <w:rsid w:val="0051714D"/>
    <w:rsid w:val="0051737C"/>
    <w:rsid w:val="005205BC"/>
    <w:rsid w:val="00523ECD"/>
    <w:rsid w:val="005263C5"/>
    <w:rsid w:val="005307E9"/>
    <w:rsid w:val="00531553"/>
    <w:rsid w:val="00536E3E"/>
    <w:rsid w:val="005378BC"/>
    <w:rsid w:val="0054221D"/>
    <w:rsid w:val="00542D23"/>
    <w:rsid w:val="0054776C"/>
    <w:rsid w:val="00555852"/>
    <w:rsid w:val="005577A0"/>
    <w:rsid w:val="005577B7"/>
    <w:rsid w:val="00562A06"/>
    <w:rsid w:val="00563C72"/>
    <w:rsid w:val="005642B4"/>
    <w:rsid w:val="005650CC"/>
    <w:rsid w:val="00565D6E"/>
    <w:rsid w:val="00570715"/>
    <w:rsid w:val="00574153"/>
    <w:rsid w:val="005759BF"/>
    <w:rsid w:val="00576D5A"/>
    <w:rsid w:val="00581A1B"/>
    <w:rsid w:val="00583145"/>
    <w:rsid w:val="00586317"/>
    <w:rsid w:val="00587B86"/>
    <w:rsid w:val="00593DEC"/>
    <w:rsid w:val="00595F90"/>
    <w:rsid w:val="005A23CE"/>
    <w:rsid w:val="005A4145"/>
    <w:rsid w:val="005A5A5D"/>
    <w:rsid w:val="005B07A7"/>
    <w:rsid w:val="005B196F"/>
    <w:rsid w:val="005B54F0"/>
    <w:rsid w:val="005C48A5"/>
    <w:rsid w:val="005C5DFD"/>
    <w:rsid w:val="005D0167"/>
    <w:rsid w:val="005D305E"/>
    <w:rsid w:val="005D4250"/>
    <w:rsid w:val="005D530C"/>
    <w:rsid w:val="005E077E"/>
    <w:rsid w:val="005E1130"/>
    <w:rsid w:val="005E6035"/>
    <w:rsid w:val="005E674C"/>
    <w:rsid w:val="005E7363"/>
    <w:rsid w:val="005E75C8"/>
    <w:rsid w:val="005E7FD1"/>
    <w:rsid w:val="005F0A73"/>
    <w:rsid w:val="005F2E1E"/>
    <w:rsid w:val="006004EF"/>
    <w:rsid w:val="00600BB6"/>
    <w:rsid w:val="0060481A"/>
    <w:rsid w:val="00604D31"/>
    <w:rsid w:val="00605126"/>
    <w:rsid w:val="006103F6"/>
    <w:rsid w:val="00614669"/>
    <w:rsid w:val="00614C28"/>
    <w:rsid w:val="00616EEA"/>
    <w:rsid w:val="00622004"/>
    <w:rsid w:val="00622DFC"/>
    <w:rsid w:val="00623218"/>
    <w:rsid w:val="0062568E"/>
    <w:rsid w:val="00634B27"/>
    <w:rsid w:val="00636265"/>
    <w:rsid w:val="00636933"/>
    <w:rsid w:val="006377A2"/>
    <w:rsid w:val="006409C2"/>
    <w:rsid w:val="00641984"/>
    <w:rsid w:val="00646084"/>
    <w:rsid w:val="0065419D"/>
    <w:rsid w:val="00655DD1"/>
    <w:rsid w:val="00657BA1"/>
    <w:rsid w:val="00666D25"/>
    <w:rsid w:val="00667E05"/>
    <w:rsid w:val="00670B05"/>
    <w:rsid w:val="0067202C"/>
    <w:rsid w:val="00673395"/>
    <w:rsid w:val="00673732"/>
    <w:rsid w:val="00673F34"/>
    <w:rsid w:val="00675755"/>
    <w:rsid w:val="0068185E"/>
    <w:rsid w:val="00682673"/>
    <w:rsid w:val="00685C44"/>
    <w:rsid w:val="00691FD8"/>
    <w:rsid w:val="006B11A7"/>
    <w:rsid w:val="006B2009"/>
    <w:rsid w:val="006B485B"/>
    <w:rsid w:val="006C0B87"/>
    <w:rsid w:val="006C0E44"/>
    <w:rsid w:val="006C1489"/>
    <w:rsid w:val="006C1A51"/>
    <w:rsid w:val="006C4876"/>
    <w:rsid w:val="006D5378"/>
    <w:rsid w:val="006D5DE3"/>
    <w:rsid w:val="006E14F1"/>
    <w:rsid w:val="006E3B09"/>
    <w:rsid w:val="006E5411"/>
    <w:rsid w:val="006E5B95"/>
    <w:rsid w:val="006E71A4"/>
    <w:rsid w:val="006E77E2"/>
    <w:rsid w:val="006F15D8"/>
    <w:rsid w:val="006F2678"/>
    <w:rsid w:val="006F2A5B"/>
    <w:rsid w:val="006F5A62"/>
    <w:rsid w:val="006F6A43"/>
    <w:rsid w:val="00701CCA"/>
    <w:rsid w:val="007046D4"/>
    <w:rsid w:val="007051F6"/>
    <w:rsid w:val="007067DD"/>
    <w:rsid w:val="0070760B"/>
    <w:rsid w:val="0071246C"/>
    <w:rsid w:val="00714EB3"/>
    <w:rsid w:val="00716942"/>
    <w:rsid w:val="00723FAF"/>
    <w:rsid w:val="00733175"/>
    <w:rsid w:val="007332BC"/>
    <w:rsid w:val="00734CD2"/>
    <w:rsid w:val="00734E85"/>
    <w:rsid w:val="0074086D"/>
    <w:rsid w:val="00743B1D"/>
    <w:rsid w:val="00745E40"/>
    <w:rsid w:val="007479C2"/>
    <w:rsid w:val="007503BD"/>
    <w:rsid w:val="007554ED"/>
    <w:rsid w:val="00756304"/>
    <w:rsid w:val="00757AC9"/>
    <w:rsid w:val="00757E77"/>
    <w:rsid w:val="007611DF"/>
    <w:rsid w:val="007617D7"/>
    <w:rsid w:val="0076234F"/>
    <w:rsid w:val="007633CA"/>
    <w:rsid w:val="0076587B"/>
    <w:rsid w:val="00767028"/>
    <w:rsid w:val="007908C4"/>
    <w:rsid w:val="00796833"/>
    <w:rsid w:val="00797E8F"/>
    <w:rsid w:val="007A427C"/>
    <w:rsid w:val="007A7B0F"/>
    <w:rsid w:val="007B04EE"/>
    <w:rsid w:val="007B215D"/>
    <w:rsid w:val="007C0321"/>
    <w:rsid w:val="007C38B8"/>
    <w:rsid w:val="007C3E81"/>
    <w:rsid w:val="007C5083"/>
    <w:rsid w:val="007C5A51"/>
    <w:rsid w:val="007C679D"/>
    <w:rsid w:val="007C6C4A"/>
    <w:rsid w:val="007C742E"/>
    <w:rsid w:val="007D17E4"/>
    <w:rsid w:val="007D2F95"/>
    <w:rsid w:val="007D5D7B"/>
    <w:rsid w:val="007E1804"/>
    <w:rsid w:val="007E2CAE"/>
    <w:rsid w:val="007E69E8"/>
    <w:rsid w:val="007F5557"/>
    <w:rsid w:val="007F5EFE"/>
    <w:rsid w:val="00800D50"/>
    <w:rsid w:val="008018D5"/>
    <w:rsid w:val="00805F81"/>
    <w:rsid w:val="00810D66"/>
    <w:rsid w:val="00823979"/>
    <w:rsid w:val="00824C79"/>
    <w:rsid w:val="00826649"/>
    <w:rsid w:val="00831E66"/>
    <w:rsid w:val="008332E7"/>
    <w:rsid w:val="00834296"/>
    <w:rsid w:val="008404E0"/>
    <w:rsid w:val="008439B4"/>
    <w:rsid w:val="00844076"/>
    <w:rsid w:val="0084591F"/>
    <w:rsid w:val="00851A82"/>
    <w:rsid w:val="00851BEC"/>
    <w:rsid w:val="00852749"/>
    <w:rsid w:val="00862690"/>
    <w:rsid w:val="00863535"/>
    <w:rsid w:val="00865D39"/>
    <w:rsid w:val="008672FD"/>
    <w:rsid w:val="00877BEE"/>
    <w:rsid w:val="00882968"/>
    <w:rsid w:val="008867C0"/>
    <w:rsid w:val="00886F23"/>
    <w:rsid w:val="0089088D"/>
    <w:rsid w:val="00893229"/>
    <w:rsid w:val="00893698"/>
    <w:rsid w:val="008938DD"/>
    <w:rsid w:val="00894741"/>
    <w:rsid w:val="008A388A"/>
    <w:rsid w:val="008A4E8A"/>
    <w:rsid w:val="008A5877"/>
    <w:rsid w:val="008B0D7D"/>
    <w:rsid w:val="008B2CE6"/>
    <w:rsid w:val="008B5CBB"/>
    <w:rsid w:val="008B6EEC"/>
    <w:rsid w:val="008C196C"/>
    <w:rsid w:val="008C36F8"/>
    <w:rsid w:val="008C6B1C"/>
    <w:rsid w:val="008C72BE"/>
    <w:rsid w:val="008E35E1"/>
    <w:rsid w:val="008E6571"/>
    <w:rsid w:val="008F0F17"/>
    <w:rsid w:val="008F1759"/>
    <w:rsid w:val="008F2DC8"/>
    <w:rsid w:val="008F3459"/>
    <w:rsid w:val="008F4B2A"/>
    <w:rsid w:val="008F7C9E"/>
    <w:rsid w:val="00902226"/>
    <w:rsid w:val="00903367"/>
    <w:rsid w:val="009043DC"/>
    <w:rsid w:val="00905210"/>
    <w:rsid w:val="0091338B"/>
    <w:rsid w:val="00914208"/>
    <w:rsid w:val="00915097"/>
    <w:rsid w:val="00916B16"/>
    <w:rsid w:val="00917625"/>
    <w:rsid w:val="009221DF"/>
    <w:rsid w:val="009250BA"/>
    <w:rsid w:val="0093058F"/>
    <w:rsid w:val="009316E2"/>
    <w:rsid w:val="0093294C"/>
    <w:rsid w:val="009348E5"/>
    <w:rsid w:val="009363D0"/>
    <w:rsid w:val="00940AE6"/>
    <w:rsid w:val="0094152C"/>
    <w:rsid w:val="00944DDB"/>
    <w:rsid w:val="00945C72"/>
    <w:rsid w:val="00946422"/>
    <w:rsid w:val="00946433"/>
    <w:rsid w:val="00950AD7"/>
    <w:rsid w:val="009517C7"/>
    <w:rsid w:val="00953325"/>
    <w:rsid w:val="00953340"/>
    <w:rsid w:val="009533FF"/>
    <w:rsid w:val="00953E87"/>
    <w:rsid w:val="00964805"/>
    <w:rsid w:val="00964ED5"/>
    <w:rsid w:val="0096683F"/>
    <w:rsid w:val="00972048"/>
    <w:rsid w:val="00973CD2"/>
    <w:rsid w:val="00973E4B"/>
    <w:rsid w:val="009758D9"/>
    <w:rsid w:val="009759AE"/>
    <w:rsid w:val="009774DC"/>
    <w:rsid w:val="00977699"/>
    <w:rsid w:val="009809C9"/>
    <w:rsid w:val="00981512"/>
    <w:rsid w:val="00981A5E"/>
    <w:rsid w:val="00981BCB"/>
    <w:rsid w:val="0099606D"/>
    <w:rsid w:val="00996DF4"/>
    <w:rsid w:val="009976CD"/>
    <w:rsid w:val="009A015E"/>
    <w:rsid w:val="009A0AB1"/>
    <w:rsid w:val="009A51FE"/>
    <w:rsid w:val="009B5E34"/>
    <w:rsid w:val="009B7C52"/>
    <w:rsid w:val="009D09F9"/>
    <w:rsid w:val="009D0A8A"/>
    <w:rsid w:val="009D410F"/>
    <w:rsid w:val="009D6143"/>
    <w:rsid w:val="009D7F71"/>
    <w:rsid w:val="009E0D30"/>
    <w:rsid w:val="009E208A"/>
    <w:rsid w:val="009E43D6"/>
    <w:rsid w:val="009E6379"/>
    <w:rsid w:val="009F08DC"/>
    <w:rsid w:val="009F206E"/>
    <w:rsid w:val="009F3881"/>
    <w:rsid w:val="00A0338D"/>
    <w:rsid w:val="00A04452"/>
    <w:rsid w:val="00A06000"/>
    <w:rsid w:val="00A100CF"/>
    <w:rsid w:val="00A12421"/>
    <w:rsid w:val="00A1542B"/>
    <w:rsid w:val="00A17F48"/>
    <w:rsid w:val="00A20DDE"/>
    <w:rsid w:val="00A33359"/>
    <w:rsid w:val="00A34437"/>
    <w:rsid w:val="00A35106"/>
    <w:rsid w:val="00A353CB"/>
    <w:rsid w:val="00A35FC2"/>
    <w:rsid w:val="00A36FDC"/>
    <w:rsid w:val="00A3719F"/>
    <w:rsid w:val="00A40ACB"/>
    <w:rsid w:val="00A41DBF"/>
    <w:rsid w:val="00A458F2"/>
    <w:rsid w:val="00A53F3F"/>
    <w:rsid w:val="00A57226"/>
    <w:rsid w:val="00A60BA3"/>
    <w:rsid w:val="00A611E7"/>
    <w:rsid w:val="00A71120"/>
    <w:rsid w:val="00A72C94"/>
    <w:rsid w:val="00A73722"/>
    <w:rsid w:val="00A75790"/>
    <w:rsid w:val="00A83194"/>
    <w:rsid w:val="00A84D65"/>
    <w:rsid w:val="00A85115"/>
    <w:rsid w:val="00A8571F"/>
    <w:rsid w:val="00A863BE"/>
    <w:rsid w:val="00A86E98"/>
    <w:rsid w:val="00A87AEB"/>
    <w:rsid w:val="00A91849"/>
    <w:rsid w:val="00A929B9"/>
    <w:rsid w:val="00A93111"/>
    <w:rsid w:val="00A93492"/>
    <w:rsid w:val="00A94936"/>
    <w:rsid w:val="00A9583A"/>
    <w:rsid w:val="00A97E0C"/>
    <w:rsid w:val="00AA106C"/>
    <w:rsid w:val="00AA13E8"/>
    <w:rsid w:val="00AA26A9"/>
    <w:rsid w:val="00AA68C4"/>
    <w:rsid w:val="00AA745E"/>
    <w:rsid w:val="00AB380A"/>
    <w:rsid w:val="00AB5078"/>
    <w:rsid w:val="00AB5F3B"/>
    <w:rsid w:val="00AC1F46"/>
    <w:rsid w:val="00AC3D06"/>
    <w:rsid w:val="00AC5018"/>
    <w:rsid w:val="00AC633D"/>
    <w:rsid w:val="00AC68F3"/>
    <w:rsid w:val="00AD0EDB"/>
    <w:rsid w:val="00AD57DD"/>
    <w:rsid w:val="00AD5EC7"/>
    <w:rsid w:val="00AD610A"/>
    <w:rsid w:val="00AE4503"/>
    <w:rsid w:val="00AE4AC8"/>
    <w:rsid w:val="00AE4BD3"/>
    <w:rsid w:val="00AE5AE9"/>
    <w:rsid w:val="00B025B0"/>
    <w:rsid w:val="00B02C9E"/>
    <w:rsid w:val="00B03326"/>
    <w:rsid w:val="00B042DF"/>
    <w:rsid w:val="00B13102"/>
    <w:rsid w:val="00B13955"/>
    <w:rsid w:val="00B22D5B"/>
    <w:rsid w:val="00B27EB1"/>
    <w:rsid w:val="00B316E4"/>
    <w:rsid w:val="00B415F4"/>
    <w:rsid w:val="00B431AE"/>
    <w:rsid w:val="00B4377B"/>
    <w:rsid w:val="00B44712"/>
    <w:rsid w:val="00B53BC3"/>
    <w:rsid w:val="00B56976"/>
    <w:rsid w:val="00B63503"/>
    <w:rsid w:val="00B648E8"/>
    <w:rsid w:val="00B65FC5"/>
    <w:rsid w:val="00B708B4"/>
    <w:rsid w:val="00B70B76"/>
    <w:rsid w:val="00B7104B"/>
    <w:rsid w:val="00B73BEA"/>
    <w:rsid w:val="00B742E4"/>
    <w:rsid w:val="00B74A01"/>
    <w:rsid w:val="00B74BAD"/>
    <w:rsid w:val="00B801BB"/>
    <w:rsid w:val="00B81537"/>
    <w:rsid w:val="00B82C80"/>
    <w:rsid w:val="00B87916"/>
    <w:rsid w:val="00B90851"/>
    <w:rsid w:val="00B927BA"/>
    <w:rsid w:val="00B93480"/>
    <w:rsid w:val="00B9628F"/>
    <w:rsid w:val="00BB16E9"/>
    <w:rsid w:val="00BB526B"/>
    <w:rsid w:val="00BC0752"/>
    <w:rsid w:val="00BC0E71"/>
    <w:rsid w:val="00BC47E0"/>
    <w:rsid w:val="00BC49B4"/>
    <w:rsid w:val="00BC6E7E"/>
    <w:rsid w:val="00BD146F"/>
    <w:rsid w:val="00BD2EC8"/>
    <w:rsid w:val="00BD32B8"/>
    <w:rsid w:val="00BD37B8"/>
    <w:rsid w:val="00BD5701"/>
    <w:rsid w:val="00BE7643"/>
    <w:rsid w:val="00BF411D"/>
    <w:rsid w:val="00BF4E05"/>
    <w:rsid w:val="00BF5BD3"/>
    <w:rsid w:val="00BF638D"/>
    <w:rsid w:val="00BF7B4B"/>
    <w:rsid w:val="00C01EAD"/>
    <w:rsid w:val="00C02B5B"/>
    <w:rsid w:val="00C0307A"/>
    <w:rsid w:val="00C067BC"/>
    <w:rsid w:val="00C13817"/>
    <w:rsid w:val="00C20384"/>
    <w:rsid w:val="00C20C17"/>
    <w:rsid w:val="00C23F8B"/>
    <w:rsid w:val="00C32F7C"/>
    <w:rsid w:val="00C32FDC"/>
    <w:rsid w:val="00C33B32"/>
    <w:rsid w:val="00C340D8"/>
    <w:rsid w:val="00C4250A"/>
    <w:rsid w:val="00C44DB9"/>
    <w:rsid w:val="00C4618F"/>
    <w:rsid w:val="00C4712E"/>
    <w:rsid w:val="00C474B7"/>
    <w:rsid w:val="00C54374"/>
    <w:rsid w:val="00C568CB"/>
    <w:rsid w:val="00C6185E"/>
    <w:rsid w:val="00C642AD"/>
    <w:rsid w:val="00C67111"/>
    <w:rsid w:val="00C672C2"/>
    <w:rsid w:val="00C71925"/>
    <w:rsid w:val="00C8235A"/>
    <w:rsid w:val="00C82F69"/>
    <w:rsid w:val="00C8655E"/>
    <w:rsid w:val="00C86861"/>
    <w:rsid w:val="00C86D5C"/>
    <w:rsid w:val="00C906EB"/>
    <w:rsid w:val="00C95B5F"/>
    <w:rsid w:val="00C9604A"/>
    <w:rsid w:val="00C960ED"/>
    <w:rsid w:val="00CA242F"/>
    <w:rsid w:val="00CA4305"/>
    <w:rsid w:val="00CA5776"/>
    <w:rsid w:val="00CB1650"/>
    <w:rsid w:val="00CB2B99"/>
    <w:rsid w:val="00CB44FC"/>
    <w:rsid w:val="00CB64CC"/>
    <w:rsid w:val="00CB68DF"/>
    <w:rsid w:val="00CD166E"/>
    <w:rsid w:val="00CE0917"/>
    <w:rsid w:val="00CE3284"/>
    <w:rsid w:val="00CE4B95"/>
    <w:rsid w:val="00CE5043"/>
    <w:rsid w:val="00CE7C12"/>
    <w:rsid w:val="00D012DA"/>
    <w:rsid w:val="00D13C7F"/>
    <w:rsid w:val="00D1478B"/>
    <w:rsid w:val="00D1483D"/>
    <w:rsid w:val="00D15285"/>
    <w:rsid w:val="00D17631"/>
    <w:rsid w:val="00D24138"/>
    <w:rsid w:val="00D26BCF"/>
    <w:rsid w:val="00D27CDD"/>
    <w:rsid w:val="00D32094"/>
    <w:rsid w:val="00D32971"/>
    <w:rsid w:val="00D34197"/>
    <w:rsid w:val="00D37AF0"/>
    <w:rsid w:val="00D37B0E"/>
    <w:rsid w:val="00D4124D"/>
    <w:rsid w:val="00D42782"/>
    <w:rsid w:val="00D45D17"/>
    <w:rsid w:val="00D50164"/>
    <w:rsid w:val="00D511A4"/>
    <w:rsid w:val="00D52695"/>
    <w:rsid w:val="00D53BB6"/>
    <w:rsid w:val="00D54211"/>
    <w:rsid w:val="00D549C1"/>
    <w:rsid w:val="00D54AF5"/>
    <w:rsid w:val="00D5515C"/>
    <w:rsid w:val="00D60544"/>
    <w:rsid w:val="00D618DD"/>
    <w:rsid w:val="00D62B40"/>
    <w:rsid w:val="00D65D33"/>
    <w:rsid w:val="00D66D9F"/>
    <w:rsid w:val="00D72883"/>
    <w:rsid w:val="00D74A4E"/>
    <w:rsid w:val="00D809DD"/>
    <w:rsid w:val="00D80C64"/>
    <w:rsid w:val="00D8242B"/>
    <w:rsid w:val="00D842C2"/>
    <w:rsid w:val="00D87806"/>
    <w:rsid w:val="00DA62FA"/>
    <w:rsid w:val="00DB285C"/>
    <w:rsid w:val="00DB2F75"/>
    <w:rsid w:val="00DB3172"/>
    <w:rsid w:val="00DB57DF"/>
    <w:rsid w:val="00DC1494"/>
    <w:rsid w:val="00DC28F9"/>
    <w:rsid w:val="00DC461F"/>
    <w:rsid w:val="00DC570B"/>
    <w:rsid w:val="00DC7442"/>
    <w:rsid w:val="00DD0AFE"/>
    <w:rsid w:val="00DD158F"/>
    <w:rsid w:val="00DD24C7"/>
    <w:rsid w:val="00DD3FBD"/>
    <w:rsid w:val="00DD71E8"/>
    <w:rsid w:val="00DE05F1"/>
    <w:rsid w:val="00DE2A3E"/>
    <w:rsid w:val="00DE499E"/>
    <w:rsid w:val="00DE53F7"/>
    <w:rsid w:val="00DF0296"/>
    <w:rsid w:val="00DF1001"/>
    <w:rsid w:val="00DF3387"/>
    <w:rsid w:val="00DF6E8D"/>
    <w:rsid w:val="00DF72C5"/>
    <w:rsid w:val="00E033BF"/>
    <w:rsid w:val="00E046D0"/>
    <w:rsid w:val="00E071BD"/>
    <w:rsid w:val="00E14106"/>
    <w:rsid w:val="00E16855"/>
    <w:rsid w:val="00E21278"/>
    <w:rsid w:val="00E24780"/>
    <w:rsid w:val="00E25A60"/>
    <w:rsid w:val="00E347A4"/>
    <w:rsid w:val="00E34F1A"/>
    <w:rsid w:val="00E401F6"/>
    <w:rsid w:val="00E421FF"/>
    <w:rsid w:val="00E428CD"/>
    <w:rsid w:val="00E42D0A"/>
    <w:rsid w:val="00E47515"/>
    <w:rsid w:val="00E47E3D"/>
    <w:rsid w:val="00E54A59"/>
    <w:rsid w:val="00E556AB"/>
    <w:rsid w:val="00E5671F"/>
    <w:rsid w:val="00E57DC4"/>
    <w:rsid w:val="00E62167"/>
    <w:rsid w:val="00E6364B"/>
    <w:rsid w:val="00E6613E"/>
    <w:rsid w:val="00E67E2E"/>
    <w:rsid w:val="00E72DE6"/>
    <w:rsid w:val="00E73440"/>
    <w:rsid w:val="00E74922"/>
    <w:rsid w:val="00E74BDC"/>
    <w:rsid w:val="00E754EF"/>
    <w:rsid w:val="00E80417"/>
    <w:rsid w:val="00E843FF"/>
    <w:rsid w:val="00E87A8D"/>
    <w:rsid w:val="00E92232"/>
    <w:rsid w:val="00E95706"/>
    <w:rsid w:val="00EA25C7"/>
    <w:rsid w:val="00EA30A2"/>
    <w:rsid w:val="00EA5C64"/>
    <w:rsid w:val="00EB2835"/>
    <w:rsid w:val="00EB6CA7"/>
    <w:rsid w:val="00EC5995"/>
    <w:rsid w:val="00EC7BAB"/>
    <w:rsid w:val="00ED1435"/>
    <w:rsid w:val="00ED256B"/>
    <w:rsid w:val="00ED461E"/>
    <w:rsid w:val="00EE040F"/>
    <w:rsid w:val="00EE1528"/>
    <w:rsid w:val="00EE2E29"/>
    <w:rsid w:val="00EE473C"/>
    <w:rsid w:val="00EE78D2"/>
    <w:rsid w:val="00EF1AD6"/>
    <w:rsid w:val="00EF32F7"/>
    <w:rsid w:val="00F00D6A"/>
    <w:rsid w:val="00F0187A"/>
    <w:rsid w:val="00F041B2"/>
    <w:rsid w:val="00F058BA"/>
    <w:rsid w:val="00F0644D"/>
    <w:rsid w:val="00F11EEB"/>
    <w:rsid w:val="00F14B0A"/>
    <w:rsid w:val="00F207F2"/>
    <w:rsid w:val="00F241D4"/>
    <w:rsid w:val="00F265E9"/>
    <w:rsid w:val="00F2718F"/>
    <w:rsid w:val="00F27D21"/>
    <w:rsid w:val="00F31CE5"/>
    <w:rsid w:val="00F34CFB"/>
    <w:rsid w:val="00F429D2"/>
    <w:rsid w:val="00F46EF2"/>
    <w:rsid w:val="00F522CA"/>
    <w:rsid w:val="00F6628F"/>
    <w:rsid w:val="00F66E4C"/>
    <w:rsid w:val="00F70559"/>
    <w:rsid w:val="00F727D9"/>
    <w:rsid w:val="00F75513"/>
    <w:rsid w:val="00F76E67"/>
    <w:rsid w:val="00F77D5F"/>
    <w:rsid w:val="00F77F88"/>
    <w:rsid w:val="00F80702"/>
    <w:rsid w:val="00F83555"/>
    <w:rsid w:val="00F90191"/>
    <w:rsid w:val="00F9290D"/>
    <w:rsid w:val="00F93CE5"/>
    <w:rsid w:val="00FA1649"/>
    <w:rsid w:val="00FA49E2"/>
    <w:rsid w:val="00FA4BFF"/>
    <w:rsid w:val="00FA5F9A"/>
    <w:rsid w:val="00FB052C"/>
    <w:rsid w:val="00FB1C01"/>
    <w:rsid w:val="00FB6813"/>
    <w:rsid w:val="00FC0BC3"/>
    <w:rsid w:val="00FC14AA"/>
    <w:rsid w:val="00FC44D6"/>
    <w:rsid w:val="00FD1621"/>
    <w:rsid w:val="00FD7682"/>
    <w:rsid w:val="00FE0037"/>
    <w:rsid w:val="00FE02D1"/>
    <w:rsid w:val="00FE5045"/>
    <w:rsid w:val="00FE7360"/>
    <w:rsid w:val="00FF1593"/>
    <w:rsid w:val="08883B10"/>
    <w:rsid w:val="572FF91F"/>
    <w:rsid w:val="5A4142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7454D5A"/>
  <w15:docId w15:val="{002B1C3F-2341-43DD-AD10-95B968ECB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1" w:qFormat="1"/>
    <w:lsdException w:name="heading 4" w:uiPriority="1" w:qFormat="1"/>
    <w:lsdException w:name="heading 5" w:uiPriority="1" w:qFormat="1"/>
    <w:lsdException w:name="heading 6" w:semiHidden="1" w:qFormat="1"/>
    <w:lsdException w:name="heading 7" w:semiHidden="1" w:unhideWhenUsed="1" w:qFormat="1"/>
    <w:lsdException w:name="heading 8" w:semiHidden="1" w:unhideWhenUsed="1" w:qFormat="1"/>
    <w:lsdException w:name="heading 9" w:semiHidden="1" w:uiPriority="1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iPriority="19" w:unhideWhenUsed="1"/>
    <w:lsdException w:name="List Number 3" w:semiHidden="1" w:uiPriority="19" w:unhideWhenUsed="1"/>
    <w:lsdException w:name="List Number 4" w:semiHidden="1" w:uiPriority="19" w:unhideWhenUsed="1"/>
    <w:lsdException w:name="List Number 5" w:semiHidden="1" w:uiPriority="19"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8"/>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B76"/>
    <w:pPr>
      <w:spacing w:before="120" w:after="120" w:line="276" w:lineRule="auto"/>
    </w:pPr>
    <w:rPr>
      <w:rFonts w:ascii="Calibri" w:hAnsi="Calibri"/>
    </w:rPr>
  </w:style>
  <w:style w:type="paragraph" w:styleId="Heading1">
    <w:name w:val="heading 1"/>
    <w:basedOn w:val="Normal"/>
    <w:next w:val="BodyText"/>
    <w:link w:val="Heading1Char"/>
    <w:uiPriority w:val="9"/>
    <w:qFormat/>
    <w:rsid w:val="0054221D"/>
    <w:pPr>
      <w:keepNext/>
      <w:keepLines/>
      <w:spacing w:before="240" w:after="240"/>
      <w:ind w:right="851"/>
      <w:outlineLvl w:val="0"/>
    </w:pPr>
    <w:rPr>
      <w:rFonts w:eastAsiaTheme="majorEastAsia" w:cs="Calibri"/>
      <w:b/>
      <w:color w:val="44546A" w:themeColor="text2"/>
      <w:sz w:val="32"/>
      <w:szCs w:val="28"/>
      <w:shd w:val="clear" w:color="auto" w:fill="FFFFFF"/>
    </w:rPr>
  </w:style>
  <w:style w:type="paragraph" w:styleId="Heading2">
    <w:name w:val="heading 2"/>
    <w:basedOn w:val="Normal"/>
    <w:next w:val="BodyText"/>
    <w:link w:val="Heading2Char"/>
    <w:uiPriority w:val="9"/>
    <w:qFormat/>
    <w:rsid w:val="00944DDB"/>
    <w:pPr>
      <w:keepNext/>
      <w:keepLines/>
      <w:spacing w:before="240"/>
      <w:outlineLvl w:val="1"/>
    </w:pPr>
    <w:rPr>
      <w:rFonts w:asciiTheme="majorHAnsi" w:eastAsiaTheme="majorEastAsia" w:hAnsiTheme="majorHAnsi" w:cstheme="majorBidi"/>
      <w:b/>
      <w:color w:val="51247A" w:themeColor="accent1"/>
      <w:sz w:val="28"/>
      <w:szCs w:val="26"/>
    </w:rPr>
  </w:style>
  <w:style w:type="paragraph" w:styleId="Heading3">
    <w:name w:val="heading 3"/>
    <w:basedOn w:val="Normal"/>
    <w:next w:val="BodyText"/>
    <w:link w:val="Heading3Char"/>
    <w:uiPriority w:val="1"/>
    <w:qFormat/>
    <w:rsid w:val="00292E4A"/>
    <w:pPr>
      <w:keepNext/>
      <w:keepLines/>
      <w:outlineLvl w:val="2"/>
    </w:pPr>
    <w:rPr>
      <w:rFonts w:asciiTheme="majorHAnsi" w:eastAsiaTheme="majorEastAsia" w:hAnsiTheme="majorHAnsi" w:cstheme="majorBidi"/>
      <w:b/>
      <w:color w:val="51247A" w:themeColor="accent1"/>
      <w:szCs w:val="24"/>
    </w:rPr>
  </w:style>
  <w:style w:type="paragraph" w:styleId="Heading4">
    <w:name w:val="heading 4"/>
    <w:basedOn w:val="Normal"/>
    <w:next w:val="BodyText"/>
    <w:link w:val="Heading4Char"/>
    <w:uiPriority w:val="1"/>
    <w:qFormat/>
    <w:rsid w:val="00944DDB"/>
    <w:pPr>
      <w:keepNext/>
      <w:keepLines/>
      <w:spacing w:before="240"/>
      <w:outlineLvl w:val="3"/>
    </w:pPr>
    <w:rPr>
      <w:rFonts w:asciiTheme="majorHAnsi" w:eastAsiaTheme="majorEastAsia" w:hAnsiTheme="majorHAnsi" w:cstheme="majorBidi"/>
      <w:b/>
      <w:iCs/>
      <w:color w:val="51247A" w:themeColor="accent1"/>
    </w:rPr>
  </w:style>
  <w:style w:type="paragraph" w:styleId="Heading5">
    <w:name w:val="heading 5"/>
    <w:basedOn w:val="Normal"/>
    <w:next w:val="BodyText"/>
    <w:link w:val="Heading5Char"/>
    <w:uiPriority w:val="1"/>
    <w:qFormat/>
    <w:rsid w:val="00944DDB"/>
    <w:pPr>
      <w:keepNext/>
      <w:keepLines/>
      <w:spacing w:before="240"/>
      <w:outlineLvl w:val="4"/>
    </w:pPr>
    <w:rPr>
      <w:rFonts w:asciiTheme="majorHAnsi" w:eastAsiaTheme="majorEastAsia" w:hAnsiTheme="majorHAnsi" w:cstheme="majorBidi"/>
      <w:i/>
      <w:color w:val="51247A" w:themeColor="accent1"/>
    </w:rPr>
  </w:style>
  <w:style w:type="paragraph" w:styleId="Heading6">
    <w:name w:val="heading 6"/>
    <w:basedOn w:val="Normal"/>
    <w:next w:val="Normal"/>
    <w:link w:val="Heading6Char"/>
    <w:uiPriority w:val="99"/>
    <w:semiHidden/>
    <w:qFormat/>
    <w:rsid w:val="00E428CD"/>
    <w:pPr>
      <w:keepNext/>
      <w:keepLines/>
      <w:spacing w:before="200"/>
      <w:outlineLvl w:val="5"/>
    </w:pPr>
    <w:rPr>
      <w:rFonts w:asciiTheme="majorHAnsi" w:eastAsiaTheme="majorEastAsia" w:hAnsiTheme="majorHAnsi" w:cstheme="majorBidi"/>
      <w:i/>
      <w:iCs/>
      <w:color w:val="28123C" w:themeColor="accent1" w:themeShade="7F"/>
    </w:rPr>
  </w:style>
  <w:style w:type="paragraph" w:styleId="Heading7">
    <w:name w:val="heading 7"/>
    <w:basedOn w:val="Normal"/>
    <w:next w:val="Normal"/>
    <w:link w:val="Heading7Char"/>
    <w:uiPriority w:val="99"/>
    <w:semiHidden/>
    <w:unhideWhenUsed/>
    <w:qFormat/>
    <w:rsid w:val="00E428C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semiHidden/>
    <w:unhideWhenUsed/>
    <w:qFormat/>
    <w:rsid w:val="00E428CD"/>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aliases w:val="Appendix H11"/>
    <w:basedOn w:val="Normal"/>
    <w:next w:val="BodyText"/>
    <w:link w:val="Heading9Char"/>
    <w:uiPriority w:val="12"/>
    <w:rsid w:val="00C474B7"/>
    <w:pPr>
      <w:pageBreakBefore/>
      <w:numPr>
        <w:numId w:val="12"/>
      </w:numPr>
      <w:outlineLvl w:val="8"/>
    </w:pPr>
    <w:rPr>
      <w:b/>
      <w:iCs/>
      <w:color w:val="51247A" w:themeColor="accent1"/>
      <w:sz w:val="64"/>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BodyText"/>
    <w:link w:val="ListParagraphChar"/>
    <w:uiPriority w:val="34"/>
    <w:qFormat/>
    <w:rsid w:val="005E7363"/>
    <w:pPr>
      <w:ind w:left="425"/>
    </w:pPr>
  </w:style>
  <w:style w:type="paragraph" w:customStyle="1" w:styleId="ListParagraph2">
    <w:name w:val="List Paragraph 2"/>
    <w:basedOn w:val="ListParagraph"/>
    <w:uiPriority w:val="19"/>
    <w:rsid w:val="005E7363"/>
    <w:pPr>
      <w:numPr>
        <w:ilvl w:val="1"/>
      </w:numPr>
      <w:ind w:left="425"/>
    </w:pPr>
  </w:style>
  <w:style w:type="paragraph" w:customStyle="1" w:styleId="ListParagraph3">
    <w:name w:val="List Paragraph 3"/>
    <w:basedOn w:val="ListParagraph"/>
    <w:uiPriority w:val="19"/>
    <w:rsid w:val="005E7363"/>
    <w:pPr>
      <w:numPr>
        <w:ilvl w:val="2"/>
      </w:numPr>
      <w:ind w:left="425"/>
    </w:pPr>
  </w:style>
  <w:style w:type="paragraph" w:customStyle="1" w:styleId="ListParagraph4">
    <w:name w:val="List Paragraph 4"/>
    <w:basedOn w:val="ListParagraph"/>
    <w:uiPriority w:val="19"/>
    <w:rsid w:val="005E7363"/>
    <w:pPr>
      <w:numPr>
        <w:ilvl w:val="3"/>
      </w:numPr>
      <w:ind w:left="425"/>
    </w:pPr>
  </w:style>
  <w:style w:type="paragraph" w:customStyle="1" w:styleId="ListParagraph5">
    <w:name w:val="List Paragraph 5"/>
    <w:basedOn w:val="ListParagraph"/>
    <w:uiPriority w:val="19"/>
    <w:rsid w:val="005E7363"/>
    <w:pPr>
      <w:numPr>
        <w:ilvl w:val="4"/>
      </w:numPr>
      <w:ind w:left="425"/>
    </w:pPr>
  </w:style>
  <w:style w:type="character" w:customStyle="1" w:styleId="Heading1Char">
    <w:name w:val="Heading 1 Char"/>
    <w:basedOn w:val="DefaultParagraphFont"/>
    <w:link w:val="Heading1"/>
    <w:uiPriority w:val="9"/>
    <w:rsid w:val="0054221D"/>
    <w:rPr>
      <w:rFonts w:ascii="Calibri" w:eastAsiaTheme="majorEastAsia" w:hAnsi="Calibri" w:cs="Calibri"/>
      <w:b/>
      <w:color w:val="44546A" w:themeColor="text2"/>
      <w:sz w:val="32"/>
      <w:szCs w:val="28"/>
    </w:rPr>
  </w:style>
  <w:style w:type="table" w:styleId="ListTable3-Accent1">
    <w:name w:val="List Table 3 Accent 1"/>
    <w:basedOn w:val="TableNormal"/>
    <w:uiPriority w:val="48"/>
    <w:rsid w:val="00B93480"/>
    <w:pPr>
      <w:spacing w:after="0" w:line="240" w:lineRule="auto"/>
    </w:pPr>
    <w:tblPr>
      <w:tblStyleRowBandSize w:val="1"/>
      <w:tblStyleColBandSize w:val="1"/>
      <w:tblBorders>
        <w:top w:val="single" w:sz="4" w:space="0" w:color="51247A" w:themeColor="accent1"/>
        <w:left w:val="single" w:sz="4" w:space="0" w:color="51247A" w:themeColor="accent1"/>
        <w:bottom w:val="single" w:sz="4" w:space="0" w:color="51247A" w:themeColor="accent1"/>
        <w:right w:val="single" w:sz="4" w:space="0" w:color="51247A" w:themeColor="accent1"/>
      </w:tblBorders>
    </w:tblPr>
    <w:tblStylePr w:type="firstRow">
      <w:rPr>
        <w:b/>
        <w:bCs/>
        <w:color w:val="FFFFFF" w:themeColor="background1"/>
      </w:rPr>
      <w:tblPr/>
      <w:tcPr>
        <w:shd w:val="clear" w:color="auto" w:fill="51247A" w:themeFill="accent1"/>
      </w:tcPr>
    </w:tblStylePr>
    <w:tblStylePr w:type="lastRow">
      <w:rPr>
        <w:b/>
        <w:bCs/>
      </w:rPr>
      <w:tblPr/>
      <w:tcPr>
        <w:tcBorders>
          <w:top w:val="double" w:sz="4" w:space="0" w:color="5124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1247A" w:themeColor="accent1"/>
          <w:right w:val="single" w:sz="4" w:space="0" w:color="51247A" w:themeColor="accent1"/>
        </w:tcBorders>
      </w:tcPr>
    </w:tblStylePr>
    <w:tblStylePr w:type="band1Horz">
      <w:tblPr/>
      <w:tcPr>
        <w:tcBorders>
          <w:top w:val="single" w:sz="4" w:space="0" w:color="51247A" w:themeColor="accent1"/>
          <w:bottom w:val="single" w:sz="4" w:space="0" w:color="5124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247A" w:themeColor="accent1"/>
          <w:left w:val="nil"/>
        </w:tcBorders>
      </w:tcPr>
    </w:tblStylePr>
    <w:tblStylePr w:type="swCell">
      <w:tblPr/>
      <w:tcPr>
        <w:tcBorders>
          <w:top w:val="double" w:sz="4" w:space="0" w:color="51247A" w:themeColor="accent1"/>
          <w:right w:val="nil"/>
        </w:tcBorders>
      </w:tcPr>
    </w:tblStylePr>
  </w:style>
  <w:style w:type="character" w:customStyle="1" w:styleId="Heading2Char">
    <w:name w:val="Heading 2 Char"/>
    <w:basedOn w:val="DefaultParagraphFont"/>
    <w:link w:val="Heading2"/>
    <w:uiPriority w:val="9"/>
    <w:rsid w:val="00944DDB"/>
    <w:rPr>
      <w:rFonts w:asciiTheme="majorHAnsi" w:eastAsiaTheme="majorEastAsia" w:hAnsiTheme="majorHAnsi" w:cstheme="majorBidi"/>
      <w:b/>
      <w:color w:val="51247A" w:themeColor="accent1"/>
      <w:sz w:val="28"/>
      <w:szCs w:val="26"/>
    </w:rPr>
  </w:style>
  <w:style w:type="table" w:styleId="PlainTable2">
    <w:name w:val="Plain Table 2"/>
    <w:basedOn w:val="TableNormal"/>
    <w:uiPriority w:val="42"/>
    <w:rsid w:val="00B934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val="0"/>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3Char">
    <w:name w:val="Heading 3 Char"/>
    <w:basedOn w:val="DefaultParagraphFont"/>
    <w:link w:val="Heading3"/>
    <w:uiPriority w:val="1"/>
    <w:rsid w:val="00292E4A"/>
    <w:rPr>
      <w:rFonts w:asciiTheme="majorHAnsi" w:eastAsiaTheme="majorEastAsia" w:hAnsiTheme="majorHAnsi" w:cstheme="majorBidi"/>
      <w:b/>
      <w:color w:val="51247A" w:themeColor="accent1"/>
      <w:szCs w:val="24"/>
    </w:rPr>
  </w:style>
  <w:style w:type="table" w:styleId="ListTable3-Accent3">
    <w:name w:val="List Table 3 Accent 3"/>
    <w:basedOn w:val="TableNormal"/>
    <w:uiPriority w:val="48"/>
    <w:rsid w:val="00C340D8"/>
    <w:pPr>
      <w:spacing w:after="0" w:line="240" w:lineRule="auto"/>
    </w:pPr>
    <w:tblPr>
      <w:tblStyleRowBandSize w:val="1"/>
      <w:tblStyleColBandSize w:val="1"/>
      <w:tblBorders>
        <w:top w:val="single" w:sz="4" w:space="0" w:color="999490" w:themeColor="accent3"/>
        <w:left w:val="single" w:sz="4" w:space="0" w:color="999490" w:themeColor="accent3"/>
        <w:bottom w:val="single" w:sz="4" w:space="0" w:color="999490" w:themeColor="accent3"/>
        <w:right w:val="single" w:sz="4" w:space="0" w:color="999490" w:themeColor="accent3"/>
      </w:tblBorders>
    </w:tblPr>
    <w:tblStylePr w:type="firstRow">
      <w:rPr>
        <w:b/>
        <w:bCs/>
        <w:color w:val="FFFFFF" w:themeColor="background1"/>
      </w:rPr>
      <w:tblPr/>
      <w:tcPr>
        <w:shd w:val="clear" w:color="auto" w:fill="999490" w:themeFill="accent3"/>
      </w:tcPr>
    </w:tblStylePr>
    <w:tblStylePr w:type="lastRow">
      <w:rPr>
        <w:b/>
        <w:bCs/>
      </w:rPr>
      <w:tblPr/>
      <w:tcPr>
        <w:tcBorders>
          <w:top w:val="double" w:sz="4" w:space="0" w:color="999490" w:themeColor="accent3"/>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9490" w:themeColor="accent3"/>
          <w:right w:val="single" w:sz="4" w:space="0" w:color="999490" w:themeColor="accent3"/>
        </w:tcBorders>
      </w:tcPr>
    </w:tblStylePr>
    <w:tblStylePr w:type="band1Horz">
      <w:tblPr/>
      <w:tcPr>
        <w:tcBorders>
          <w:top w:val="single" w:sz="4" w:space="0" w:color="999490" w:themeColor="accent3"/>
          <w:bottom w:val="single" w:sz="4" w:space="0" w:color="99949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9490" w:themeColor="accent3"/>
          <w:left w:val="nil"/>
        </w:tcBorders>
      </w:tcPr>
    </w:tblStylePr>
    <w:tblStylePr w:type="swCell">
      <w:tblPr/>
      <w:tcPr>
        <w:tcBorders>
          <w:top w:val="double" w:sz="4" w:space="0" w:color="999490" w:themeColor="accent3"/>
          <w:right w:val="nil"/>
        </w:tcBorders>
      </w:tcPr>
    </w:tblStylePr>
  </w:style>
  <w:style w:type="character" w:customStyle="1" w:styleId="Heading4Char">
    <w:name w:val="Heading 4 Char"/>
    <w:basedOn w:val="DefaultParagraphFont"/>
    <w:link w:val="Heading4"/>
    <w:uiPriority w:val="9"/>
    <w:rsid w:val="00944DDB"/>
    <w:rPr>
      <w:rFonts w:asciiTheme="majorHAnsi" w:eastAsiaTheme="majorEastAsia" w:hAnsiTheme="majorHAnsi" w:cstheme="majorBidi"/>
      <w:b/>
      <w:iCs/>
      <w:color w:val="51247A" w:themeColor="accent1"/>
    </w:rPr>
  </w:style>
  <w:style w:type="paragraph" w:customStyle="1" w:styleId="TableTextStrong">
    <w:name w:val="Table Text Strong"/>
    <w:basedOn w:val="TableText"/>
    <w:link w:val="TableTextStrongChar"/>
    <w:qFormat/>
    <w:rsid w:val="00E421FF"/>
    <w:rPr>
      <w:b/>
    </w:rPr>
  </w:style>
  <w:style w:type="character" w:customStyle="1" w:styleId="Heading5Char">
    <w:name w:val="Heading 5 Char"/>
    <w:basedOn w:val="DefaultParagraphFont"/>
    <w:link w:val="Heading5"/>
    <w:uiPriority w:val="9"/>
    <w:rsid w:val="00944DDB"/>
    <w:rPr>
      <w:rFonts w:asciiTheme="majorHAnsi" w:eastAsiaTheme="majorEastAsia" w:hAnsiTheme="majorHAnsi" w:cstheme="majorBidi"/>
      <w:i/>
      <w:color w:val="51247A" w:themeColor="accent1"/>
    </w:rPr>
  </w:style>
  <w:style w:type="character" w:styleId="UnresolvedMention">
    <w:name w:val="Unresolved Mention"/>
    <w:basedOn w:val="DefaultParagraphFont"/>
    <w:uiPriority w:val="99"/>
    <w:semiHidden/>
    <w:unhideWhenUsed/>
    <w:rsid w:val="00851A82"/>
    <w:rPr>
      <w:color w:val="605E5C"/>
      <w:shd w:val="clear" w:color="auto" w:fill="E1DFDD"/>
    </w:rPr>
  </w:style>
  <w:style w:type="paragraph" w:styleId="Caption">
    <w:name w:val="caption"/>
    <w:next w:val="Normal"/>
    <w:uiPriority w:val="6"/>
    <w:qFormat/>
    <w:rsid w:val="00143FAD"/>
    <w:pPr>
      <w:keepNext/>
      <w:tabs>
        <w:tab w:val="left" w:pos="1134"/>
      </w:tabs>
      <w:spacing w:before="120" w:after="60" w:line="240" w:lineRule="auto"/>
      <w:ind w:left="1134" w:hanging="1134"/>
    </w:pPr>
    <w:rPr>
      <w:rFonts w:ascii="Calibri" w:hAnsi="Calibri"/>
      <w:b/>
      <w:iCs/>
      <w:color w:val="44546A" w:themeColor="text2"/>
      <w:szCs w:val="18"/>
    </w:rPr>
  </w:style>
  <w:style w:type="paragraph" w:customStyle="1" w:styleId="TableCaption">
    <w:name w:val="Table Caption"/>
    <w:basedOn w:val="BodyText"/>
    <w:next w:val="BodyText"/>
    <w:uiPriority w:val="6"/>
    <w:qFormat/>
    <w:rsid w:val="002F43A3"/>
    <w:pPr>
      <w:keepNext/>
      <w:tabs>
        <w:tab w:val="left" w:pos="1134"/>
      </w:tabs>
      <w:spacing w:after="60" w:line="240" w:lineRule="auto"/>
    </w:pPr>
    <w:rPr>
      <w:rFonts w:ascii="Calibri" w:hAnsi="Calibri"/>
      <w:b/>
      <w:color w:val="44546A" w:themeColor="text2"/>
      <w:szCs w:val="24"/>
    </w:rPr>
  </w:style>
  <w:style w:type="character" w:styleId="PlaceholderText">
    <w:name w:val="Placeholder Text"/>
    <w:basedOn w:val="DefaultParagraphFont"/>
    <w:uiPriority w:val="99"/>
    <w:semiHidden/>
    <w:rsid w:val="00834296"/>
    <w:rPr>
      <w:color w:val="808080"/>
    </w:rPr>
  </w:style>
  <w:style w:type="paragraph" w:styleId="BodyText">
    <w:name w:val="Body Text"/>
    <w:basedOn w:val="Normal"/>
    <w:link w:val="BodyTextChar"/>
    <w:uiPriority w:val="1"/>
    <w:qFormat/>
    <w:rsid w:val="001A11B8"/>
    <w:pPr>
      <w:spacing w:after="240" w:line="260" w:lineRule="atLeast"/>
    </w:pPr>
    <w:rPr>
      <w:rFonts w:ascii="Corbel" w:hAnsi="Corbel"/>
    </w:rPr>
  </w:style>
  <w:style w:type="character" w:customStyle="1" w:styleId="BodyTextChar">
    <w:name w:val="Body Text Char"/>
    <w:basedOn w:val="DefaultParagraphFont"/>
    <w:link w:val="BodyText"/>
    <w:uiPriority w:val="1"/>
    <w:rsid w:val="001A11B8"/>
    <w:rPr>
      <w:rFonts w:ascii="Corbel" w:hAnsi="Corbel"/>
    </w:rPr>
  </w:style>
  <w:style w:type="character" w:customStyle="1" w:styleId="TableTextChar">
    <w:name w:val="Table Text Char"/>
    <w:basedOn w:val="DefaultParagraphFont"/>
    <w:link w:val="TableText"/>
    <w:uiPriority w:val="3"/>
    <w:rsid w:val="00E421FF"/>
    <w:rPr>
      <w:rFonts w:ascii="Calibri" w:hAnsi="Calibri"/>
      <w:szCs w:val="18"/>
    </w:rPr>
  </w:style>
  <w:style w:type="paragraph" w:styleId="ListBullet">
    <w:name w:val="List Bullet"/>
    <w:basedOn w:val="BodyText"/>
    <w:uiPriority w:val="2"/>
    <w:qFormat/>
    <w:rsid w:val="00292E4A"/>
    <w:pPr>
      <w:numPr>
        <w:numId w:val="13"/>
      </w:numPr>
      <w:spacing w:after="120" w:line="240" w:lineRule="auto"/>
    </w:pPr>
    <w:rPr>
      <w:rFonts w:ascii="Calibri" w:hAnsi="Calibri"/>
      <w:lang w:val="en-US"/>
    </w:rPr>
  </w:style>
  <w:style w:type="numbering" w:customStyle="1" w:styleId="ListBullet0">
    <w:name w:val="List_Bullet"/>
    <w:uiPriority w:val="99"/>
    <w:rsid w:val="001E544B"/>
    <w:pPr>
      <w:numPr>
        <w:numId w:val="1"/>
      </w:numPr>
    </w:pPr>
  </w:style>
  <w:style w:type="paragraph" w:customStyle="1" w:styleId="ListBullet6">
    <w:name w:val="List Bullet 6"/>
    <w:basedOn w:val="ListBullet"/>
    <w:uiPriority w:val="19"/>
    <w:rsid w:val="006C0E44"/>
    <w:pPr>
      <w:numPr>
        <w:ilvl w:val="5"/>
      </w:numPr>
    </w:pPr>
  </w:style>
  <w:style w:type="paragraph" w:styleId="ListBullet2">
    <w:name w:val="List Bullet 2"/>
    <w:basedOn w:val="ListBullet"/>
    <w:uiPriority w:val="19"/>
    <w:rsid w:val="006C0E44"/>
    <w:pPr>
      <w:numPr>
        <w:ilvl w:val="1"/>
      </w:numPr>
    </w:pPr>
  </w:style>
  <w:style w:type="paragraph" w:styleId="ListBullet3">
    <w:name w:val="List Bullet 3"/>
    <w:basedOn w:val="ListBullet"/>
    <w:uiPriority w:val="19"/>
    <w:rsid w:val="006C0E44"/>
    <w:pPr>
      <w:numPr>
        <w:ilvl w:val="2"/>
      </w:numPr>
    </w:pPr>
  </w:style>
  <w:style w:type="paragraph" w:styleId="ListBullet4">
    <w:name w:val="List Bullet 4"/>
    <w:basedOn w:val="ListBullet"/>
    <w:uiPriority w:val="19"/>
    <w:rsid w:val="006C0E44"/>
    <w:pPr>
      <w:numPr>
        <w:ilvl w:val="3"/>
      </w:numPr>
    </w:pPr>
  </w:style>
  <w:style w:type="paragraph" w:styleId="ListBullet5">
    <w:name w:val="List Bullet 5"/>
    <w:basedOn w:val="ListBullet"/>
    <w:uiPriority w:val="19"/>
    <w:rsid w:val="006C0E44"/>
    <w:pPr>
      <w:numPr>
        <w:ilvl w:val="4"/>
      </w:numPr>
    </w:pPr>
  </w:style>
  <w:style w:type="paragraph" w:styleId="ListNumber0">
    <w:name w:val="List Number"/>
    <w:basedOn w:val="BodyText"/>
    <w:uiPriority w:val="2"/>
    <w:qFormat/>
    <w:rsid w:val="008E6571"/>
    <w:pPr>
      <w:numPr>
        <w:numId w:val="2"/>
      </w:numPr>
      <w:tabs>
        <w:tab w:val="clear" w:pos="0"/>
        <w:tab w:val="num" w:pos="993"/>
      </w:tabs>
      <w:ind w:left="993"/>
    </w:pPr>
  </w:style>
  <w:style w:type="paragraph" w:customStyle="1" w:styleId="ListNumber6">
    <w:name w:val="List Number 6"/>
    <w:basedOn w:val="ListNumber0"/>
    <w:uiPriority w:val="19"/>
    <w:rsid w:val="00834296"/>
    <w:pPr>
      <w:numPr>
        <w:ilvl w:val="5"/>
      </w:numPr>
    </w:pPr>
  </w:style>
  <w:style w:type="paragraph" w:customStyle="1" w:styleId="ListParagraph6">
    <w:name w:val="List Paragraph 6"/>
    <w:basedOn w:val="ListParagraph"/>
    <w:uiPriority w:val="19"/>
    <w:rsid w:val="005E7363"/>
    <w:pPr>
      <w:numPr>
        <w:ilvl w:val="5"/>
      </w:numPr>
      <w:ind w:left="425"/>
    </w:pPr>
  </w:style>
  <w:style w:type="paragraph" w:styleId="ListNumber2">
    <w:name w:val="List Number 2"/>
    <w:basedOn w:val="ListNumber0"/>
    <w:uiPriority w:val="19"/>
    <w:rsid w:val="00834296"/>
    <w:pPr>
      <w:numPr>
        <w:ilvl w:val="1"/>
      </w:numPr>
    </w:pPr>
  </w:style>
  <w:style w:type="paragraph" w:styleId="ListNumber3">
    <w:name w:val="List Number 3"/>
    <w:basedOn w:val="ListNumber0"/>
    <w:uiPriority w:val="19"/>
    <w:rsid w:val="00C340D8"/>
    <w:pPr>
      <w:numPr>
        <w:ilvl w:val="2"/>
      </w:numPr>
      <w:spacing w:before="60" w:after="60" w:line="240" w:lineRule="auto"/>
    </w:pPr>
  </w:style>
  <w:style w:type="paragraph" w:styleId="ListNumber4">
    <w:name w:val="List Number 4"/>
    <w:basedOn w:val="ListNumber0"/>
    <w:uiPriority w:val="19"/>
    <w:rsid w:val="00834296"/>
    <w:pPr>
      <w:numPr>
        <w:ilvl w:val="3"/>
      </w:numPr>
    </w:pPr>
  </w:style>
  <w:style w:type="paragraph" w:styleId="ListNumber5">
    <w:name w:val="List Number 5"/>
    <w:basedOn w:val="ListNumber0"/>
    <w:uiPriority w:val="19"/>
    <w:rsid w:val="00834296"/>
    <w:pPr>
      <w:numPr>
        <w:ilvl w:val="4"/>
      </w:numPr>
    </w:pPr>
  </w:style>
  <w:style w:type="numbering" w:customStyle="1" w:styleId="ListNumber">
    <w:name w:val="List_Number"/>
    <w:uiPriority w:val="99"/>
    <w:rsid w:val="00834296"/>
    <w:pPr>
      <w:numPr>
        <w:numId w:val="2"/>
      </w:numPr>
    </w:pPr>
  </w:style>
  <w:style w:type="numbering" w:customStyle="1" w:styleId="ListParagraph0">
    <w:name w:val="List Paragraph0"/>
    <w:uiPriority w:val="99"/>
    <w:rsid w:val="005E7363"/>
    <w:pPr>
      <w:numPr>
        <w:numId w:val="3"/>
      </w:numPr>
    </w:pPr>
  </w:style>
  <w:style w:type="paragraph" w:customStyle="1" w:styleId="ListAlpha0">
    <w:name w:val="List Alpha"/>
    <w:basedOn w:val="BodyText"/>
    <w:uiPriority w:val="2"/>
    <w:qFormat/>
    <w:rsid w:val="007C38B8"/>
    <w:pPr>
      <w:numPr>
        <w:numId w:val="4"/>
      </w:numPr>
    </w:pPr>
  </w:style>
  <w:style w:type="paragraph" w:customStyle="1" w:styleId="ListAlpha2">
    <w:name w:val="List Alpha 2"/>
    <w:basedOn w:val="ListAlpha0"/>
    <w:uiPriority w:val="19"/>
    <w:rsid w:val="007C38B8"/>
    <w:pPr>
      <w:numPr>
        <w:ilvl w:val="1"/>
      </w:numPr>
    </w:pPr>
  </w:style>
  <w:style w:type="paragraph" w:customStyle="1" w:styleId="ListAlpha3">
    <w:name w:val="List Alpha 3"/>
    <w:basedOn w:val="ListAlpha0"/>
    <w:uiPriority w:val="19"/>
    <w:rsid w:val="007C38B8"/>
    <w:pPr>
      <w:numPr>
        <w:ilvl w:val="2"/>
      </w:numPr>
    </w:pPr>
  </w:style>
  <w:style w:type="paragraph" w:customStyle="1" w:styleId="ListAlpha4">
    <w:name w:val="List Alpha 4"/>
    <w:basedOn w:val="ListAlpha0"/>
    <w:uiPriority w:val="19"/>
    <w:rsid w:val="007C38B8"/>
    <w:pPr>
      <w:numPr>
        <w:ilvl w:val="3"/>
      </w:numPr>
    </w:pPr>
  </w:style>
  <w:style w:type="paragraph" w:customStyle="1" w:styleId="ListAlpha5">
    <w:name w:val="List Alpha 5"/>
    <w:basedOn w:val="ListAlpha0"/>
    <w:uiPriority w:val="19"/>
    <w:rsid w:val="007C38B8"/>
    <w:pPr>
      <w:numPr>
        <w:ilvl w:val="4"/>
      </w:numPr>
    </w:pPr>
  </w:style>
  <w:style w:type="paragraph" w:customStyle="1" w:styleId="ListAlpha6">
    <w:name w:val="List Alpha 6"/>
    <w:basedOn w:val="ListAlpha0"/>
    <w:uiPriority w:val="19"/>
    <w:rsid w:val="007C38B8"/>
    <w:pPr>
      <w:numPr>
        <w:ilvl w:val="5"/>
      </w:numPr>
    </w:pPr>
  </w:style>
  <w:style w:type="numbering" w:customStyle="1" w:styleId="ListAlpha">
    <w:name w:val="List_Alpha"/>
    <w:uiPriority w:val="99"/>
    <w:rsid w:val="007C38B8"/>
    <w:pPr>
      <w:numPr>
        <w:numId w:val="4"/>
      </w:numPr>
    </w:pPr>
  </w:style>
  <w:style w:type="numbering" w:customStyle="1" w:styleId="ListNbrHeading">
    <w:name w:val="List_NbrHeading"/>
    <w:uiPriority w:val="99"/>
    <w:rsid w:val="005E7363"/>
    <w:pPr>
      <w:numPr>
        <w:numId w:val="14"/>
      </w:numPr>
    </w:pPr>
  </w:style>
  <w:style w:type="paragraph" w:styleId="Title">
    <w:name w:val="Title"/>
    <w:basedOn w:val="Normal"/>
    <w:next w:val="BodyText"/>
    <w:link w:val="TitleChar"/>
    <w:uiPriority w:val="10"/>
    <w:qFormat/>
    <w:rsid w:val="00972048"/>
    <w:pPr>
      <w:spacing w:before="360"/>
    </w:pPr>
    <w:rPr>
      <w:rFonts w:asciiTheme="majorHAnsi" w:eastAsiaTheme="majorEastAsia" w:hAnsiTheme="majorHAnsi" w:cstheme="majorBidi"/>
      <w:b/>
      <w:color w:val="51247A" w:themeColor="accent1"/>
      <w:sz w:val="72"/>
      <w:szCs w:val="56"/>
    </w:rPr>
  </w:style>
  <w:style w:type="character" w:customStyle="1" w:styleId="TitleChar">
    <w:name w:val="Title Char"/>
    <w:basedOn w:val="DefaultParagraphFont"/>
    <w:link w:val="Title"/>
    <w:uiPriority w:val="10"/>
    <w:rsid w:val="00972048"/>
    <w:rPr>
      <w:rFonts w:asciiTheme="majorHAnsi" w:eastAsiaTheme="majorEastAsia" w:hAnsiTheme="majorHAnsi" w:cstheme="majorBidi"/>
      <w:b/>
      <w:color w:val="51247A" w:themeColor="accent1"/>
      <w:sz w:val="72"/>
      <w:szCs w:val="56"/>
    </w:rPr>
  </w:style>
  <w:style w:type="paragraph" w:styleId="Subtitle">
    <w:name w:val="Subtitle"/>
    <w:basedOn w:val="Title"/>
    <w:next w:val="BodyText"/>
    <w:link w:val="SubtitleChar"/>
    <w:uiPriority w:val="11"/>
    <w:rsid w:val="00972048"/>
    <w:pPr>
      <w:numPr>
        <w:ilvl w:val="1"/>
      </w:numPr>
      <w:spacing w:before="120"/>
    </w:pPr>
    <w:rPr>
      <w:rFonts w:eastAsiaTheme="minorEastAsia"/>
      <w:sz w:val="28"/>
    </w:rPr>
  </w:style>
  <w:style w:type="character" w:customStyle="1" w:styleId="SubtitleChar">
    <w:name w:val="Subtitle Char"/>
    <w:basedOn w:val="DefaultParagraphFont"/>
    <w:link w:val="Subtitle"/>
    <w:uiPriority w:val="11"/>
    <w:rsid w:val="00972048"/>
    <w:rPr>
      <w:rFonts w:asciiTheme="majorHAnsi" w:eastAsiaTheme="minorEastAsia" w:hAnsiTheme="majorHAnsi" w:cstheme="majorBidi"/>
      <w:b/>
      <w:color w:val="51247A" w:themeColor="accent1"/>
      <w:sz w:val="28"/>
      <w:szCs w:val="56"/>
    </w:rPr>
  </w:style>
  <w:style w:type="paragraph" w:styleId="TOCHeading">
    <w:name w:val="TOC Heading"/>
    <w:basedOn w:val="Normal"/>
    <w:next w:val="Normal"/>
    <w:uiPriority w:val="39"/>
    <w:qFormat/>
    <w:rsid w:val="00C474B7"/>
    <w:pPr>
      <w:spacing w:before="360" w:after="240"/>
    </w:pPr>
    <w:rPr>
      <w:color w:val="51247A" w:themeColor="accent1"/>
      <w:sz w:val="36"/>
    </w:rPr>
  </w:style>
  <w:style w:type="paragraph" w:styleId="TOC4">
    <w:name w:val="toc 4"/>
    <w:basedOn w:val="TOC1"/>
    <w:next w:val="Normal"/>
    <w:uiPriority w:val="39"/>
    <w:rsid w:val="00670B05"/>
    <w:pPr>
      <w:spacing w:before="0" w:after="0"/>
      <w:ind w:left="600"/>
    </w:pPr>
    <w:rPr>
      <w:b w:val="0"/>
      <w:bCs w:val="0"/>
    </w:rPr>
  </w:style>
  <w:style w:type="paragraph" w:styleId="TOC5">
    <w:name w:val="toc 5"/>
    <w:basedOn w:val="TOC2"/>
    <w:next w:val="Normal"/>
    <w:uiPriority w:val="39"/>
    <w:rsid w:val="00670B05"/>
    <w:pPr>
      <w:spacing w:before="0"/>
      <w:ind w:left="800"/>
    </w:pPr>
    <w:rPr>
      <w:i/>
      <w:iCs w:val="0"/>
    </w:rPr>
  </w:style>
  <w:style w:type="paragraph" w:styleId="TOC1">
    <w:name w:val="toc 1"/>
    <w:basedOn w:val="Normal"/>
    <w:next w:val="Normal"/>
    <w:uiPriority w:val="39"/>
    <w:qFormat/>
    <w:rsid w:val="00202EE6"/>
    <w:pPr>
      <w:spacing w:line="240" w:lineRule="auto"/>
    </w:pPr>
    <w:rPr>
      <w:rFonts w:cstheme="minorHAnsi"/>
      <w:b/>
      <w:bCs/>
      <w:szCs w:val="20"/>
    </w:rPr>
  </w:style>
  <w:style w:type="paragraph" w:styleId="TOC6">
    <w:name w:val="toc 6"/>
    <w:basedOn w:val="TOC3"/>
    <w:next w:val="Normal"/>
    <w:uiPriority w:val="39"/>
    <w:rsid w:val="00670B05"/>
    <w:pPr>
      <w:ind w:left="1000"/>
    </w:pPr>
  </w:style>
  <w:style w:type="paragraph" w:styleId="Quote">
    <w:name w:val="Quote"/>
    <w:basedOn w:val="BodyText"/>
    <w:next w:val="Normal"/>
    <w:link w:val="QuoteChar"/>
    <w:uiPriority w:val="8"/>
    <w:rsid w:val="00475B76"/>
    <w:pPr>
      <w:spacing w:before="240"/>
      <w:ind w:left="567" w:right="567"/>
    </w:pPr>
    <w:rPr>
      <w:rFonts w:ascii="Calibri" w:hAnsi="Calibri"/>
      <w:i/>
      <w:iCs/>
      <w:sz w:val="24"/>
    </w:rPr>
  </w:style>
  <w:style w:type="paragraph" w:styleId="TOC2">
    <w:name w:val="toc 2"/>
    <w:basedOn w:val="TOC1"/>
    <w:next w:val="Normal"/>
    <w:uiPriority w:val="39"/>
    <w:qFormat/>
    <w:rsid w:val="00202EE6"/>
    <w:pPr>
      <w:ind w:left="198"/>
    </w:pPr>
    <w:rPr>
      <w:b w:val="0"/>
      <w:iCs/>
    </w:rPr>
  </w:style>
  <w:style w:type="paragraph" w:styleId="TOC3">
    <w:name w:val="toc 3"/>
    <w:basedOn w:val="Normal"/>
    <w:next w:val="Normal"/>
    <w:uiPriority w:val="39"/>
    <w:qFormat/>
    <w:rsid w:val="00B742E4"/>
    <w:pPr>
      <w:ind w:left="400"/>
    </w:pPr>
    <w:rPr>
      <w:rFonts w:cstheme="minorHAnsi"/>
      <w:szCs w:val="20"/>
    </w:rPr>
  </w:style>
  <w:style w:type="character" w:customStyle="1" w:styleId="QuoteChar">
    <w:name w:val="Quote Char"/>
    <w:basedOn w:val="DefaultParagraphFont"/>
    <w:link w:val="Quote"/>
    <w:uiPriority w:val="8"/>
    <w:rsid w:val="00475B76"/>
    <w:rPr>
      <w:rFonts w:ascii="Calibri" w:hAnsi="Calibri"/>
      <w:i/>
      <w:iCs/>
      <w:sz w:val="24"/>
    </w:rPr>
  </w:style>
  <w:style w:type="paragraph" w:styleId="Footer">
    <w:name w:val="footer"/>
    <w:basedOn w:val="Normal"/>
    <w:link w:val="FooterChar"/>
    <w:uiPriority w:val="99"/>
    <w:rsid w:val="00B042DF"/>
    <w:pPr>
      <w:tabs>
        <w:tab w:val="left" w:pos="851"/>
      </w:tabs>
    </w:pPr>
    <w:rPr>
      <w:color w:val="51247A" w:themeColor="accent1"/>
      <w:sz w:val="16"/>
    </w:rPr>
  </w:style>
  <w:style w:type="character" w:customStyle="1" w:styleId="FooterChar">
    <w:name w:val="Footer Char"/>
    <w:basedOn w:val="DefaultParagraphFont"/>
    <w:link w:val="Footer"/>
    <w:uiPriority w:val="99"/>
    <w:rsid w:val="00B042DF"/>
    <w:rPr>
      <w:color w:val="51247A" w:themeColor="accent1"/>
      <w:sz w:val="16"/>
    </w:rPr>
  </w:style>
  <w:style w:type="paragraph" w:styleId="Header">
    <w:name w:val="header"/>
    <w:basedOn w:val="Normal"/>
    <w:link w:val="HeaderChar"/>
    <w:uiPriority w:val="99"/>
    <w:rsid w:val="00C20C17"/>
    <w:rPr>
      <w:sz w:val="18"/>
    </w:rPr>
  </w:style>
  <w:style w:type="character" w:customStyle="1" w:styleId="HeaderChar">
    <w:name w:val="Header Char"/>
    <w:basedOn w:val="DefaultParagraphFont"/>
    <w:link w:val="Header"/>
    <w:uiPriority w:val="99"/>
    <w:rsid w:val="00C20C17"/>
    <w:rPr>
      <w:sz w:val="18"/>
    </w:rPr>
  </w:style>
  <w:style w:type="table" w:styleId="TableGrid">
    <w:name w:val="Table Grid"/>
    <w:aliases w:val="Table No Border"/>
    <w:basedOn w:val="TableNormal"/>
    <w:uiPriority w:val="39"/>
    <w:rsid w:val="00A34437"/>
    <w:pPr>
      <w:spacing w:after="0" w:line="240" w:lineRule="auto"/>
    </w:pPr>
    <w:tblPr>
      <w:tblCellMar>
        <w:left w:w="0" w:type="dxa"/>
        <w:right w:w="0" w:type="dxa"/>
      </w:tblCellMar>
    </w:tblPr>
  </w:style>
  <w:style w:type="table" w:customStyle="1" w:styleId="TableUQ">
    <w:name w:val="Table UQ"/>
    <w:basedOn w:val="TableNormal"/>
    <w:uiPriority w:val="99"/>
    <w:rsid w:val="00143FAD"/>
    <w:pPr>
      <w:spacing w:after="0" w:line="240" w:lineRule="auto"/>
    </w:pPr>
    <w:tblPr>
      <w:tblStyleRowBandSize w:val="1"/>
      <w:tblStyleColBandSize w:val="1"/>
      <w:tblBorders>
        <w:top w:val="single" w:sz="4" w:space="0" w:color="51247A" w:themeColor="accent1"/>
        <w:bottom w:val="single" w:sz="4" w:space="0" w:color="51247A" w:themeColor="accent1"/>
        <w:insideH w:val="single" w:sz="4" w:space="0" w:color="51247A" w:themeColor="accent1"/>
      </w:tblBorders>
      <w:tblCellMar>
        <w:left w:w="0" w:type="dxa"/>
        <w:right w:w="0" w:type="dxa"/>
      </w:tblCellMar>
    </w:tblPr>
    <w:tcPr>
      <w:shd w:val="clear" w:color="auto" w:fill="auto"/>
    </w:tcPr>
    <w:tblStylePr w:type="firstRow">
      <w:rPr>
        <w:color w:val="FFFFFF" w:themeColor="background1"/>
      </w:rPr>
      <w:tblPr/>
      <w:tcPr>
        <w:tcBorders>
          <w:top w:val="single" w:sz="4" w:space="0" w:color="51247A" w:themeColor="accent1"/>
          <w:left w:val="single" w:sz="4" w:space="0" w:color="51247A" w:themeColor="accent1"/>
          <w:bottom w:val="single" w:sz="4" w:space="0" w:color="51247A" w:themeColor="accent1"/>
          <w:right w:val="single" w:sz="4" w:space="0" w:color="51247A" w:themeColor="accent1"/>
          <w:insideH w:val="nil"/>
          <w:insideV w:val="single" w:sz="4" w:space="0" w:color="51247A" w:themeColor="accent1"/>
          <w:tl2br w:val="nil"/>
          <w:tr2bl w:val="nil"/>
        </w:tcBorders>
        <w:shd w:val="clear" w:color="auto" w:fill="51247A" w:themeFill="accent1"/>
      </w:tcPr>
    </w:tblStylePr>
    <w:tblStylePr w:type="lastRow">
      <w:tblPr/>
      <w:tcPr>
        <w:shd w:val="clear" w:color="auto" w:fill="F7F5F4" w:themeFill="accent6" w:themeFillTint="33"/>
      </w:tcPr>
    </w:tblStylePr>
    <w:tblStylePr w:type="firstCol">
      <w:rPr>
        <w:rFonts w:ascii="Calibri" w:hAnsi="Calibri"/>
        <w:b/>
        <w:color w:val="auto"/>
        <w:sz w:val="22"/>
      </w:rPr>
    </w:tblStylePr>
    <w:tblStylePr w:type="lastCol">
      <w:tblPr/>
      <w:tcPr>
        <w:shd w:val="clear" w:color="auto" w:fill="F7F5F4" w:themeFill="accent6" w:themeFillTint="33"/>
      </w:tcPr>
    </w:tblStylePr>
    <w:tblStylePr w:type="band2Vert">
      <w:tblPr/>
      <w:tcPr>
        <w:shd w:val="clear" w:color="auto" w:fill="F7F5F4" w:themeFill="accent6" w:themeFillTint="33"/>
      </w:tcPr>
    </w:tblStylePr>
    <w:tblStylePr w:type="band2Horz">
      <w:tblPr/>
      <w:tcPr>
        <w:shd w:val="clear" w:color="auto" w:fill="F7F5F4" w:themeFill="accent6" w:themeFillTint="33"/>
      </w:tcPr>
    </w:tblStylePr>
  </w:style>
  <w:style w:type="table" w:customStyle="1" w:styleId="TableUQLined">
    <w:name w:val="Table UQ Lined"/>
    <w:basedOn w:val="TableNormal"/>
    <w:uiPriority w:val="99"/>
    <w:rsid w:val="00475B76"/>
    <w:pPr>
      <w:spacing w:after="0" w:line="240" w:lineRule="auto"/>
    </w:pPr>
    <w:tblPr>
      <w:tblStyleRowBandSize w:val="1"/>
      <w:tblStyleColBandSize w:val="1"/>
      <w:tblBorders>
        <w:top w:val="single" w:sz="4" w:space="0" w:color="51247A" w:themeColor="accent1"/>
        <w:bottom w:val="single" w:sz="18" w:space="0" w:color="51247A" w:themeColor="accent1"/>
        <w:insideH w:val="single" w:sz="4" w:space="0" w:color="51247A" w:themeColor="accent1"/>
      </w:tblBorders>
      <w:tblCellMar>
        <w:left w:w="0" w:type="dxa"/>
        <w:right w:w="0" w:type="dxa"/>
      </w:tblCellMar>
    </w:tblPr>
    <w:tblStylePr w:type="firstRow">
      <w:pPr>
        <w:jc w:val="left"/>
      </w:pPr>
      <w:rPr>
        <w:rFonts w:ascii="Arial" w:hAnsi="Arial"/>
        <w:b/>
        <w:color w:val="FFFFFF" w:themeColor="background1"/>
        <w:sz w:val="22"/>
      </w:rPr>
      <w:tblPr/>
      <w:tcPr>
        <w:shd w:val="clear" w:color="auto" w:fill="51247A" w:themeFill="accent1"/>
        <w:vAlign w:val="center"/>
      </w:tcPr>
    </w:tblStylePr>
    <w:tblStylePr w:type="lastRow">
      <w:rPr>
        <w:b/>
      </w:rPr>
      <w:tblPr/>
      <w:tcPr>
        <w:shd w:val="clear" w:color="auto" w:fill="F7F5F4" w:themeFill="accent6" w:themeFillTint="33"/>
      </w:tcPr>
    </w:tblStylePr>
    <w:tblStylePr w:type="lastCol">
      <w:tblPr/>
      <w:tcPr>
        <w:shd w:val="clear" w:color="auto" w:fill="F7F5F4" w:themeFill="accent6" w:themeFillTint="33"/>
      </w:tcPr>
    </w:tblStylePr>
    <w:tblStylePr w:type="band2Vert">
      <w:tblPr/>
      <w:tcPr>
        <w:shd w:val="clear" w:color="auto" w:fill="F7F5F4" w:themeFill="accent6" w:themeFillTint="33"/>
      </w:tcPr>
    </w:tblStylePr>
    <w:tblStylePr w:type="band2Horz">
      <w:tblPr/>
      <w:tcPr>
        <w:shd w:val="clear" w:color="auto" w:fill="F7F5F4" w:themeFill="accent6" w:themeFillTint="33"/>
      </w:tcPr>
    </w:tblStylePr>
  </w:style>
  <w:style w:type="paragraph" w:customStyle="1" w:styleId="TableText">
    <w:name w:val="Table Text"/>
    <w:basedOn w:val="Normal"/>
    <w:link w:val="TableTextChar"/>
    <w:uiPriority w:val="3"/>
    <w:qFormat/>
    <w:rsid w:val="002F43A3"/>
    <w:pPr>
      <w:spacing w:before="60" w:after="60" w:line="240" w:lineRule="auto"/>
    </w:pPr>
    <w:rPr>
      <w:szCs w:val="18"/>
    </w:rPr>
  </w:style>
  <w:style w:type="paragraph" w:customStyle="1" w:styleId="TableHeading">
    <w:name w:val="Table Heading"/>
    <w:basedOn w:val="TableText"/>
    <w:uiPriority w:val="3"/>
    <w:qFormat/>
    <w:rsid w:val="00FA1649"/>
    <w:pPr>
      <w:ind w:left="1134" w:hanging="1021"/>
    </w:pPr>
    <w:rPr>
      <w:b/>
      <w:shd w:val="clear" w:color="auto" w:fill="FFFFFF"/>
    </w:rPr>
  </w:style>
  <w:style w:type="paragraph" w:customStyle="1" w:styleId="TableBullet">
    <w:name w:val="Table Bullet"/>
    <w:basedOn w:val="TableText"/>
    <w:uiPriority w:val="4"/>
    <w:qFormat/>
    <w:rsid w:val="00B025B0"/>
    <w:pPr>
      <w:numPr>
        <w:numId w:val="6"/>
      </w:numPr>
    </w:pPr>
  </w:style>
  <w:style w:type="paragraph" w:customStyle="1" w:styleId="TableBullet2">
    <w:name w:val="Table Bullet 2"/>
    <w:basedOn w:val="TableBullet"/>
    <w:uiPriority w:val="19"/>
    <w:rsid w:val="00B025B0"/>
    <w:pPr>
      <w:numPr>
        <w:ilvl w:val="1"/>
      </w:numPr>
    </w:pPr>
  </w:style>
  <w:style w:type="paragraph" w:customStyle="1" w:styleId="TableNumber">
    <w:name w:val="Table Number"/>
    <w:basedOn w:val="TableText"/>
    <w:uiPriority w:val="4"/>
    <w:qFormat/>
    <w:rsid w:val="00475B76"/>
    <w:pPr>
      <w:numPr>
        <w:numId w:val="7"/>
      </w:numPr>
      <w:tabs>
        <w:tab w:val="num" w:pos="397"/>
      </w:tabs>
      <w:ind w:left="397"/>
    </w:pPr>
  </w:style>
  <w:style w:type="paragraph" w:customStyle="1" w:styleId="TableNumber2">
    <w:name w:val="Table Number 2"/>
    <w:basedOn w:val="TableNumber"/>
    <w:uiPriority w:val="19"/>
    <w:rsid w:val="00B025B0"/>
    <w:pPr>
      <w:numPr>
        <w:ilvl w:val="1"/>
      </w:numPr>
      <w:tabs>
        <w:tab w:val="num" w:pos="680"/>
      </w:tabs>
      <w:ind w:left="680"/>
    </w:pPr>
  </w:style>
  <w:style w:type="numbering" w:customStyle="1" w:styleId="ListTableBullet">
    <w:name w:val="List_TableBullet"/>
    <w:uiPriority w:val="99"/>
    <w:rsid w:val="00B025B0"/>
    <w:pPr>
      <w:numPr>
        <w:numId w:val="6"/>
      </w:numPr>
    </w:pPr>
  </w:style>
  <w:style w:type="numbering" w:customStyle="1" w:styleId="ListTableNumber">
    <w:name w:val="List_TableNumber"/>
    <w:uiPriority w:val="99"/>
    <w:rsid w:val="00B025B0"/>
    <w:pPr>
      <w:numPr>
        <w:numId w:val="7"/>
      </w:numPr>
    </w:pPr>
  </w:style>
  <w:style w:type="paragraph" w:customStyle="1" w:styleId="CoverDetails">
    <w:name w:val="Cover Details"/>
    <w:basedOn w:val="Normal"/>
    <w:next w:val="BodyText"/>
    <w:uiPriority w:val="12"/>
    <w:rsid w:val="005D4250"/>
    <w:rPr>
      <w:b/>
      <w:color w:val="51247A" w:themeColor="accent1"/>
      <w:sz w:val="28"/>
    </w:rPr>
  </w:style>
  <w:style w:type="paragraph" w:customStyle="1" w:styleId="AppendixH2">
    <w:name w:val="Appendix H2"/>
    <w:basedOn w:val="Heading2"/>
    <w:next w:val="BodyText"/>
    <w:uiPriority w:val="14"/>
    <w:qFormat/>
    <w:rsid w:val="00C474B7"/>
    <w:pPr>
      <w:numPr>
        <w:ilvl w:val="1"/>
        <w:numId w:val="12"/>
      </w:numPr>
    </w:pPr>
  </w:style>
  <w:style w:type="paragraph" w:customStyle="1" w:styleId="AppendixH3">
    <w:name w:val="Appendix H3"/>
    <w:basedOn w:val="Heading3"/>
    <w:next w:val="BodyText"/>
    <w:uiPriority w:val="14"/>
    <w:qFormat/>
    <w:rsid w:val="00C474B7"/>
    <w:pPr>
      <w:numPr>
        <w:ilvl w:val="2"/>
        <w:numId w:val="12"/>
      </w:numPr>
    </w:pPr>
  </w:style>
  <w:style w:type="numbering" w:customStyle="1" w:styleId="ListAppendix">
    <w:name w:val="List_Appendix"/>
    <w:uiPriority w:val="99"/>
    <w:rsid w:val="00C474B7"/>
    <w:pPr>
      <w:numPr>
        <w:numId w:val="8"/>
      </w:numPr>
    </w:pPr>
  </w:style>
  <w:style w:type="paragraph" w:styleId="TOC8">
    <w:name w:val="toc 8"/>
    <w:basedOn w:val="TOC2"/>
    <w:next w:val="Normal"/>
    <w:uiPriority w:val="39"/>
    <w:rsid w:val="00B742E4"/>
    <w:pPr>
      <w:spacing w:before="0"/>
      <w:ind w:left="1400"/>
    </w:pPr>
    <w:rPr>
      <w:i/>
      <w:iCs w:val="0"/>
    </w:rPr>
  </w:style>
  <w:style w:type="paragraph" w:styleId="TableofFigures">
    <w:name w:val="table of figures"/>
    <w:basedOn w:val="Normal"/>
    <w:next w:val="Normal"/>
    <w:uiPriority w:val="99"/>
    <w:unhideWhenUsed/>
    <w:rsid w:val="00B742E4"/>
    <w:pPr>
      <w:tabs>
        <w:tab w:val="left" w:pos="1134"/>
        <w:tab w:val="right" w:leader="dot" w:pos="9628"/>
      </w:tabs>
      <w:spacing w:before="60" w:after="60"/>
      <w:ind w:left="1134" w:hanging="1134"/>
    </w:pPr>
  </w:style>
  <w:style w:type="character" w:styleId="Hyperlink">
    <w:name w:val="Hyperlink"/>
    <w:basedOn w:val="DefaultParagraphFont"/>
    <w:uiPriority w:val="99"/>
    <w:rsid w:val="00BD2EC8"/>
    <w:rPr>
      <w:color w:val="51247A" w:themeColor="hyperlink"/>
    </w:rPr>
  </w:style>
  <w:style w:type="numbering" w:customStyle="1" w:styleId="ListNumberedHeadings">
    <w:name w:val="List_NumberedHeadings"/>
    <w:uiPriority w:val="99"/>
    <w:rsid w:val="006C0E44"/>
    <w:pPr>
      <w:numPr>
        <w:numId w:val="9"/>
      </w:numPr>
    </w:pPr>
  </w:style>
  <w:style w:type="character" w:customStyle="1" w:styleId="Heading9Char">
    <w:name w:val="Heading 9 Char"/>
    <w:aliases w:val="Appendix H11 Char"/>
    <w:basedOn w:val="DefaultParagraphFont"/>
    <w:link w:val="Heading9"/>
    <w:uiPriority w:val="12"/>
    <w:rsid w:val="00C474B7"/>
    <w:rPr>
      <w:rFonts w:ascii="Calibri" w:hAnsi="Calibri"/>
      <w:b/>
      <w:iCs/>
      <w:color w:val="51247A" w:themeColor="accent1"/>
      <w:sz w:val="64"/>
      <w:szCs w:val="21"/>
    </w:rPr>
  </w:style>
  <w:style w:type="paragraph" w:styleId="FootnoteText">
    <w:name w:val="footnote text"/>
    <w:basedOn w:val="Normal"/>
    <w:link w:val="FootnoteTextChar"/>
    <w:uiPriority w:val="99"/>
    <w:qFormat/>
    <w:rsid w:val="00FE02D1"/>
    <w:pPr>
      <w:tabs>
        <w:tab w:val="left" w:pos="284"/>
      </w:tabs>
      <w:ind w:left="284" w:hanging="284"/>
      <w:contextualSpacing/>
    </w:pPr>
    <w:rPr>
      <w:sz w:val="18"/>
      <w:szCs w:val="20"/>
    </w:rPr>
  </w:style>
  <w:style w:type="character" w:customStyle="1" w:styleId="FootnoteTextChar">
    <w:name w:val="Footnote Text Char"/>
    <w:basedOn w:val="DefaultParagraphFont"/>
    <w:link w:val="FootnoteText"/>
    <w:uiPriority w:val="99"/>
    <w:rsid w:val="00FE02D1"/>
    <w:rPr>
      <w:rFonts w:ascii="Calibri" w:hAnsi="Calibri"/>
      <w:sz w:val="18"/>
      <w:szCs w:val="20"/>
    </w:rPr>
  </w:style>
  <w:style w:type="character" w:styleId="FootnoteReference">
    <w:name w:val="footnote reference"/>
    <w:basedOn w:val="DefaultParagraphFont"/>
    <w:uiPriority w:val="99"/>
    <w:rsid w:val="00C20C17"/>
    <w:rPr>
      <w:vertAlign w:val="superscript"/>
    </w:rPr>
  </w:style>
  <w:style w:type="character" w:styleId="FollowedHyperlink">
    <w:name w:val="FollowedHyperlink"/>
    <w:basedOn w:val="DefaultParagraphFont"/>
    <w:uiPriority w:val="99"/>
    <w:rsid w:val="00670B05"/>
    <w:rPr>
      <w:color w:val="51247A" w:themeColor="followedHyperlink"/>
      <w:u w:val="single"/>
    </w:rPr>
  </w:style>
  <w:style w:type="paragraph" w:customStyle="1" w:styleId="DividerTitle">
    <w:name w:val="Divider Title"/>
    <w:basedOn w:val="Normal"/>
    <w:uiPriority w:val="19"/>
    <w:qFormat/>
    <w:rsid w:val="000B6A18"/>
    <w:pPr>
      <w:pBdr>
        <w:left w:val="single" w:sz="48" w:space="4" w:color="ACB9CA" w:themeColor="text2" w:themeTint="66"/>
      </w:pBdr>
      <w:spacing w:line="192" w:lineRule="auto"/>
      <w:outlineLvl w:val="0"/>
    </w:pPr>
    <w:rPr>
      <w:rFonts w:cs="Calibri"/>
      <w:color w:val="51247A" w:themeColor="accent1"/>
      <w:sz w:val="72"/>
    </w:rPr>
  </w:style>
  <w:style w:type="paragraph" w:customStyle="1" w:styleId="Tablenumbered">
    <w:name w:val="Table numbered"/>
    <w:basedOn w:val="Normal"/>
    <w:uiPriority w:val="19"/>
    <w:qFormat/>
    <w:rsid w:val="00292E4A"/>
    <w:pPr>
      <w:numPr>
        <w:numId w:val="11"/>
      </w:numPr>
    </w:pPr>
    <w:rPr>
      <w:color w:val="51247A" w:themeColor="accent1"/>
    </w:rPr>
  </w:style>
  <w:style w:type="numbering" w:customStyle="1" w:styleId="ListSectionTitle">
    <w:name w:val="List_SectionTitle"/>
    <w:uiPriority w:val="99"/>
    <w:rsid w:val="00614669"/>
    <w:pPr>
      <w:numPr>
        <w:numId w:val="10"/>
      </w:numPr>
    </w:pPr>
  </w:style>
  <w:style w:type="paragraph" w:customStyle="1" w:styleId="Sectiontext">
    <w:name w:val="Section text"/>
    <w:basedOn w:val="Normal"/>
    <w:uiPriority w:val="19"/>
    <w:qFormat/>
    <w:rsid w:val="004972A0"/>
    <w:pPr>
      <w:spacing w:line="252" w:lineRule="auto"/>
      <w:ind w:right="7795"/>
    </w:pPr>
    <w:rPr>
      <w:sz w:val="18"/>
    </w:rPr>
  </w:style>
  <w:style w:type="paragraph" w:customStyle="1" w:styleId="DividerSectionTitle">
    <w:name w:val="Divider Section Title"/>
    <w:basedOn w:val="Normal"/>
    <w:uiPriority w:val="19"/>
    <w:qFormat/>
    <w:rsid w:val="00614669"/>
    <w:rPr>
      <w:b/>
      <w:color w:val="51247A" w:themeColor="accent1"/>
      <w:sz w:val="48"/>
    </w:rPr>
  </w:style>
  <w:style w:type="paragraph" w:customStyle="1" w:styleId="SectionNumberOnly">
    <w:name w:val="Section Number Only"/>
    <w:basedOn w:val="Normal"/>
    <w:uiPriority w:val="19"/>
    <w:qFormat/>
    <w:rsid w:val="00614669"/>
    <w:pPr>
      <w:numPr>
        <w:ilvl w:val="1"/>
        <w:numId w:val="11"/>
      </w:numPr>
    </w:pPr>
    <w:rPr>
      <w:color w:val="E62645" w:themeColor="accent2"/>
      <w:sz w:val="72"/>
    </w:rPr>
  </w:style>
  <w:style w:type="character" w:styleId="CommentReference">
    <w:name w:val="annotation reference"/>
    <w:basedOn w:val="DefaultParagraphFont"/>
    <w:uiPriority w:val="99"/>
    <w:semiHidden/>
    <w:unhideWhenUsed/>
    <w:rsid w:val="000B3E75"/>
    <w:rPr>
      <w:sz w:val="16"/>
      <w:szCs w:val="16"/>
    </w:rPr>
  </w:style>
  <w:style w:type="paragraph" w:styleId="CommentText">
    <w:name w:val="annotation text"/>
    <w:basedOn w:val="Normal"/>
    <w:link w:val="CommentTextChar"/>
    <w:uiPriority w:val="99"/>
    <w:unhideWhenUsed/>
    <w:rsid w:val="000B3E75"/>
    <w:rPr>
      <w:szCs w:val="20"/>
    </w:rPr>
  </w:style>
  <w:style w:type="character" w:customStyle="1" w:styleId="CommentTextChar">
    <w:name w:val="Comment Text Char"/>
    <w:basedOn w:val="DefaultParagraphFont"/>
    <w:link w:val="CommentText"/>
    <w:uiPriority w:val="99"/>
    <w:rsid w:val="000B3E75"/>
    <w:rPr>
      <w:sz w:val="20"/>
      <w:szCs w:val="20"/>
    </w:rPr>
  </w:style>
  <w:style w:type="paragraph" w:styleId="CommentSubject">
    <w:name w:val="annotation subject"/>
    <w:basedOn w:val="CommentText"/>
    <w:next w:val="CommentText"/>
    <w:link w:val="CommentSubjectChar"/>
    <w:uiPriority w:val="99"/>
    <w:semiHidden/>
    <w:unhideWhenUsed/>
    <w:rsid w:val="000B3E75"/>
    <w:rPr>
      <w:b/>
      <w:bCs/>
    </w:rPr>
  </w:style>
  <w:style w:type="character" w:customStyle="1" w:styleId="CommentSubjectChar">
    <w:name w:val="Comment Subject Char"/>
    <w:basedOn w:val="CommentTextChar"/>
    <w:link w:val="CommentSubject"/>
    <w:uiPriority w:val="99"/>
    <w:semiHidden/>
    <w:rsid w:val="000B3E75"/>
    <w:rPr>
      <w:b/>
      <w:bCs/>
      <w:sz w:val="20"/>
      <w:szCs w:val="20"/>
    </w:rPr>
  </w:style>
  <w:style w:type="paragraph" w:styleId="BalloonText">
    <w:name w:val="Balloon Text"/>
    <w:basedOn w:val="Normal"/>
    <w:link w:val="BalloonTextChar"/>
    <w:uiPriority w:val="99"/>
    <w:semiHidden/>
    <w:unhideWhenUsed/>
    <w:rsid w:val="000B3E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3E75"/>
    <w:rPr>
      <w:rFonts w:ascii="Segoe UI" w:hAnsi="Segoe UI" w:cs="Segoe UI"/>
      <w:sz w:val="18"/>
      <w:szCs w:val="18"/>
    </w:rPr>
  </w:style>
  <w:style w:type="paragraph" w:customStyle="1" w:styleId="BackCoverDetails">
    <w:name w:val="Back Cover Details"/>
    <w:basedOn w:val="Normal"/>
    <w:uiPriority w:val="20"/>
    <w:qFormat/>
    <w:rsid w:val="00851A82"/>
    <w:pPr>
      <w:numPr>
        <w:numId w:val="5"/>
      </w:numPr>
      <w:tabs>
        <w:tab w:val="left" w:pos="851"/>
      </w:tabs>
      <w:spacing w:after="0" w:line="240" w:lineRule="auto"/>
    </w:pPr>
    <w:rPr>
      <w:bCs/>
      <w:sz w:val="24"/>
      <w:lang w:val="en-US"/>
    </w:rPr>
  </w:style>
  <w:style w:type="character" w:customStyle="1" w:styleId="UnresolvedMention1">
    <w:name w:val="Unresolved Mention1"/>
    <w:basedOn w:val="DefaultParagraphFont"/>
    <w:uiPriority w:val="99"/>
    <w:semiHidden/>
    <w:unhideWhenUsed/>
    <w:rsid w:val="00D32971"/>
    <w:rPr>
      <w:color w:val="605E5C"/>
      <w:shd w:val="clear" w:color="auto" w:fill="E1DFDD"/>
    </w:rPr>
  </w:style>
  <w:style w:type="character" w:customStyle="1" w:styleId="TableTextStrongChar">
    <w:name w:val="Table Text Strong Char"/>
    <w:basedOn w:val="TableTextChar"/>
    <w:link w:val="TableTextStrong"/>
    <w:rsid w:val="00E421FF"/>
    <w:rPr>
      <w:rFonts w:ascii="Calibri" w:hAnsi="Calibri"/>
      <w:b/>
      <w:szCs w:val="18"/>
    </w:rPr>
  </w:style>
  <w:style w:type="paragraph" w:styleId="EndnoteText">
    <w:name w:val="endnote text"/>
    <w:basedOn w:val="Normal"/>
    <w:link w:val="EndnoteTextChar"/>
    <w:uiPriority w:val="99"/>
    <w:semiHidden/>
    <w:unhideWhenUsed/>
    <w:rsid w:val="00340BC6"/>
    <w:rPr>
      <w:szCs w:val="20"/>
    </w:rPr>
  </w:style>
  <w:style w:type="character" w:customStyle="1" w:styleId="EndnoteTextChar">
    <w:name w:val="Endnote Text Char"/>
    <w:basedOn w:val="DefaultParagraphFont"/>
    <w:link w:val="EndnoteText"/>
    <w:uiPriority w:val="99"/>
    <w:semiHidden/>
    <w:rsid w:val="00340BC6"/>
    <w:rPr>
      <w:sz w:val="20"/>
      <w:szCs w:val="20"/>
    </w:rPr>
  </w:style>
  <w:style w:type="character" w:styleId="EndnoteReference">
    <w:name w:val="endnote reference"/>
    <w:basedOn w:val="DefaultParagraphFont"/>
    <w:uiPriority w:val="99"/>
    <w:semiHidden/>
    <w:unhideWhenUsed/>
    <w:rsid w:val="00340BC6"/>
    <w:rPr>
      <w:vertAlign w:val="superscript"/>
    </w:rPr>
  </w:style>
  <w:style w:type="paragraph" w:styleId="NormalWeb">
    <w:name w:val="Normal (Web)"/>
    <w:basedOn w:val="Normal"/>
    <w:uiPriority w:val="99"/>
    <w:unhideWhenUsed/>
    <w:rsid w:val="00C01EAD"/>
    <w:pPr>
      <w:widowControl w:val="0"/>
      <w:autoSpaceDE w:val="0"/>
      <w:autoSpaceDN w:val="0"/>
      <w:adjustRightInd w:val="0"/>
    </w:pPr>
    <w:rPr>
      <w:rFonts w:ascii="Times New Roman" w:eastAsia="Times New Roman" w:hAnsi="Times New Roman" w:cs="Times New Roman"/>
      <w:sz w:val="24"/>
      <w:szCs w:val="24"/>
      <w:lang w:eastAsia="en-AU"/>
    </w:rPr>
  </w:style>
  <w:style w:type="table" w:styleId="LightList-Accent1">
    <w:name w:val="Light List Accent 1"/>
    <w:basedOn w:val="TableNormal"/>
    <w:uiPriority w:val="61"/>
    <w:rsid w:val="00FA1649"/>
    <w:pPr>
      <w:spacing w:after="0" w:line="240" w:lineRule="auto"/>
    </w:pPr>
    <w:tblPr>
      <w:tblStyleRowBandSize w:val="1"/>
      <w:tblStyleColBandSize w:val="1"/>
      <w:tblBorders>
        <w:top w:val="single" w:sz="8" w:space="0" w:color="51247A" w:themeColor="accent1"/>
        <w:left w:val="single" w:sz="8" w:space="0" w:color="51247A" w:themeColor="accent1"/>
        <w:bottom w:val="single" w:sz="8" w:space="0" w:color="51247A" w:themeColor="accent1"/>
        <w:right w:val="single" w:sz="8" w:space="0" w:color="51247A" w:themeColor="accent1"/>
      </w:tblBorders>
    </w:tblPr>
    <w:tblStylePr w:type="firstRow">
      <w:pPr>
        <w:spacing w:before="0" w:after="0" w:line="240" w:lineRule="auto"/>
      </w:pPr>
      <w:rPr>
        <w:b/>
        <w:bCs/>
        <w:color w:val="FFFFFF" w:themeColor="background1"/>
      </w:rPr>
      <w:tblPr/>
      <w:tcPr>
        <w:shd w:val="clear" w:color="auto" w:fill="51247A" w:themeFill="accent1"/>
      </w:tcPr>
    </w:tblStylePr>
    <w:tblStylePr w:type="lastRow">
      <w:pPr>
        <w:spacing w:before="0" w:after="0" w:line="240" w:lineRule="auto"/>
      </w:pPr>
      <w:rPr>
        <w:b/>
        <w:bCs/>
      </w:rPr>
      <w:tblPr/>
      <w:tcPr>
        <w:tcBorders>
          <w:top w:val="double" w:sz="6" w:space="0" w:color="51247A" w:themeColor="accent1"/>
          <w:left w:val="single" w:sz="8" w:space="0" w:color="51247A" w:themeColor="accent1"/>
          <w:bottom w:val="single" w:sz="8" w:space="0" w:color="51247A" w:themeColor="accent1"/>
          <w:right w:val="single" w:sz="8" w:space="0" w:color="51247A" w:themeColor="accent1"/>
        </w:tcBorders>
      </w:tcPr>
    </w:tblStylePr>
    <w:tblStylePr w:type="firstCol">
      <w:rPr>
        <w:b/>
        <w:bCs/>
      </w:rPr>
    </w:tblStylePr>
    <w:tblStylePr w:type="lastCol">
      <w:rPr>
        <w:b/>
        <w:bCs/>
      </w:rPr>
    </w:tblStylePr>
    <w:tblStylePr w:type="band1Vert">
      <w:tblPr/>
      <w:tcPr>
        <w:tcBorders>
          <w:top w:val="single" w:sz="8" w:space="0" w:color="51247A" w:themeColor="accent1"/>
          <w:left w:val="single" w:sz="8" w:space="0" w:color="51247A" w:themeColor="accent1"/>
          <w:bottom w:val="single" w:sz="8" w:space="0" w:color="51247A" w:themeColor="accent1"/>
          <w:right w:val="single" w:sz="8" w:space="0" w:color="51247A" w:themeColor="accent1"/>
        </w:tcBorders>
      </w:tcPr>
    </w:tblStylePr>
    <w:tblStylePr w:type="band1Horz">
      <w:tblPr/>
      <w:tcPr>
        <w:tcBorders>
          <w:top w:val="single" w:sz="8" w:space="0" w:color="51247A" w:themeColor="accent1"/>
          <w:left w:val="single" w:sz="8" w:space="0" w:color="51247A" w:themeColor="accent1"/>
          <w:bottom w:val="single" w:sz="8" w:space="0" w:color="51247A" w:themeColor="accent1"/>
          <w:right w:val="single" w:sz="8" w:space="0" w:color="51247A" w:themeColor="accent1"/>
        </w:tcBorders>
      </w:tcPr>
    </w:tblStylePr>
  </w:style>
  <w:style w:type="table" w:styleId="MediumShading1-Accent1">
    <w:name w:val="Medium Shading 1 Accent 1"/>
    <w:basedOn w:val="TableNormal"/>
    <w:uiPriority w:val="63"/>
    <w:rsid w:val="00FA1649"/>
    <w:pPr>
      <w:spacing w:after="0" w:line="240" w:lineRule="auto"/>
    </w:pPr>
    <w:tblPr>
      <w:tblStyleRowBandSize w:val="1"/>
      <w:tblStyleColBandSize w:val="1"/>
      <w:tblBorders>
        <w:top w:val="single" w:sz="8" w:space="0" w:color="7E38BE" w:themeColor="accent1" w:themeTint="BF"/>
        <w:left w:val="single" w:sz="8" w:space="0" w:color="7E38BE" w:themeColor="accent1" w:themeTint="BF"/>
        <w:bottom w:val="single" w:sz="8" w:space="0" w:color="7E38BE" w:themeColor="accent1" w:themeTint="BF"/>
        <w:right w:val="single" w:sz="8" w:space="0" w:color="7E38BE" w:themeColor="accent1" w:themeTint="BF"/>
        <w:insideH w:val="single" w:sz="8" w:space="0" w:color="7E38BE" w:themeColor="accent1" w:themeTint="BF"/>
      </w:tblBorders>
    </w:tblPr>
    <w:tblStylePr w:type="firstRow">
      <w:pPr>
        <w:spacing w:before="0" w:after="0" w:line="240" w:lineRule="auto"/>
      </w:pPr>
      <w:rPr>
        <w:b/>
        <w:bCs/>
        <w:color w:val="FFFFFF" w:themeColor="background1"/>
      </w:rPr>
      <w:tblPr/>
      <w:tcPr>
        <w:tcBorders>
          <w:top w:val="single" w:sz="8" w:space="0" w:color="7E38BE" w:themeColor="accent1" w:themeTint="BF"/>
          <w:left w:val="single" w:sz="8" w:space="0" w:color="7E38BE" w:themeColor="accent1" w:themeTint="BF"/>
          <w:bottom w:val="single" w:sz="8" w:space="0" w:color="7E38BE" w:themeColor="accent1" w:themeTint="BF"/>
          <w:right w:val="single" w:sz="8" w:space="0" w:color="7E38BE" w:themeColor="accent1" w:themeTint="BF"/>
          <w:insideH w:val="nil"/>
          <w:insideV w:val="nil"/>
        </w:tcBorders>
        <w:shd w:val="clear" w:color="auto" w:fill="51247A" w:themeFill="accent1"/>
      </w:tcPr>
    </w:tblStylePr>
    <w:tblStylePr w:type="lastRow">
      <w:pPr>
        <w:spacing w:before="0" w:after="0" w:line="240" w:lineRule="auto"/>
      </w:pPr>
      <w:rPr>
        <w:b/>
        <w:bCs/>
      </w:rPr>
      <w:tblPr/>
      <w:tcPr>
        <w:tcBorders>
          <w:top w:val="double" w:sz="6" w:space="0" w:color="7E38BE" w:themeColor="accent1" w:themeTint="BF"/>
          <w:left w:val="single" w:sz="8" w:space="0" w:color="7E38BE" w:themeColor="accent1" w:themeTint="BF"/>
          <w:bottom w:val="single" w:sz="8" w:space="0" w:color="7E38BE" w:themeColor="accent1" w:themeTint="BF"/>
          <w:right w:val="single" w:sz="8" w:space="0" w:color="7E38BE" w:themeColor="accent1" w:themeTint="BF"/>
          <w:insideH w:val="nil"/>
          <w:insideV w:val="nil"/>
        </w:tcBorders>
      </w:tcPr>
    </w:tblStylePr>
    <w:tblStylePr w:type="firstCol">
      <w:rPr>
        <w:b/>
        <w:bCs/>
      </w:rPr>
    </w:tblStylePr>
    <w:tblStylePr w:type="lastCol">
      <w:rPr>
        <w:b/>
        <w:bCs/>
      </w:rPr>
    </w:tblStylePr>
    <w:tblStylePr w:type="band1Vert">
      <w:tblPr/>
      <w:tcPr>
        <w:shd w:val="clear" w:color="auto" w:fill="D4BBEB" w:themeFill="accent1" w:themeFillTint="3F"/>
      </w:tcPr>
    </w:tblStylePr>
    <w:tblStylePr w:type="band1Horz">
      <w:tblPr/>
      <w:tcPr>
        <w:tcBorders>
          <w:insideH w:val="nil"/>
          <w:insideV w:val="nil"/>
        </w:tcBorders>
        <w:shd w:val="clear" w:color="auto" w:fill="D4BBEB" w:themeFill="accent1" w:themeFillTint="3F"/>
      </w:tcPr>
    </w:tblStylePr>
    <w:tblStylePr w:type="band2Horz">
      <w:tblPr/>
      <w:tcPr>
        <w:tcBorders>
          <w:insideH w:val="nil"/>
          <w:insideV w:val="nil"/>
        </w:tcBorders>
      </w:tcPr>
    </w:tblStylePr>
  </w:style>
  <w:style w:type="table" w:styleId="MediumGrid2-Accent6">
    <w:name w:val="Medium Grid 2 Accent 6"/>
    <w:basedOn w:val="TableNormal"/>
    <w:uiPriority w:val="68"/>
    <w:rsid w:val="00FA164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7D1CC" w:themeColor="accent6"/>
        <w:left w:val="single" w:sz="8" w:space="0" w:color="D7D1CC" w:themeColor="accent6"/>
        <w:bottom w:val="single" w:sz="8" w:space="0" w:color="D7D1CC" w:themeColor="accent6"/>
        <w:right w:val="single" w:sz="8" w:space="0" w:color="D7D1CC" w:themeColor="accent6"/>
        <w:insideH w:val="single" w:sz="8" w:space="0" w:color="D7D1CC" w:themeColor="accent6"/>
        <w:insideV w:val="single" w:sz="8" w:space="0" w:color="D7D1CC" w:themeColor="accent6"/>
      </w:tblBorders>
    </w:tblPr>
    <w:tcPr>
      <w:shd w:val="clear" w:color="auto" w:fill="F5F3F2" w:themeFill="accent6" w:themeFillTint="3F"/>
    </w:tcPr>
    <w:tblStylePr w:type="firstRow">
      <w:rPr>
        <w:b/>
        <w:bCs/>
        <w:color w:val="000000" w:themeColor="text1"/>
      </w:rPr>
      <w:tblPr/>
      <w:tcPr>
        <w:shd w:val="clear" w:color="auto" w:fill="FBFA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5F4" w:themeFill="accent6" w:themeFillTint="33"/>
      </w:tcPr>
    </w:tblStylePr>
    <w:tblStylePr w:type="band1Vert">
      <w:tblPr/>
      <w:tcPr>
        <w:shd w:val="clear" w:color="auto" w:fill="EBE8E5" w:themeFill="accent6" w:themeFillTint="7F"/>
      </w:tcPr>
    </w:tblStylePr>
    <w:tblStylePr w:type="band1Horz">
      <w:tblPr/>
      <w:tcPr>
        <w:tcBorders>
          <w:insideH w:val="single" w:sz="6" w:space="0" w:color="D7D1CC" w:themeColor="accent6"/>
          <w:insideV w:val="single" w:sz="6" w:space="0" w:color="D7D1CC" w:themeColor="accent6"/>
        </w:tcBorders>
        <w:shd w:val="clear" w:color="auto" w:fill="EBE8E5" w:themeFill="accent6" w:themeFillTint="7F"/>
      </w:tcPr>
    </w:tblStylePr>
    <w:tblStylePr w:type="nwCell">
      <w:tblPr/>
      <w:tcPr>
        <w:shd w:val="clear" w:color="auto" w:fill="FFFFFF" w:themeFill="background1"/>
      </w:tcPr>
    </w:tblStylePr>
  </w:style>
  <w:style w:type="table" w:styleId="MediumGrid3-Accent6">
    <w:name w:val="Medium Grid 3 Accent 6"/>
    <w:basedOn w:val="TableNormal"/>
    <w:uiPriority w:val="69"/>
    <w:rsid w:val="00FA164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F3F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7D1C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7D1C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7D1C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7D1C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E8E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E8E5" w:themeFill="accent6" w:themeFillTint="7F"/>
      </w:tcPr>
    </w:tblStylePr>
  </w:style>
  <w:style w:type="table" w:styleId="ColorfulShading-Accent3">
    <w:name w:val="Colorful Shading Accent 3"/>
    <w:basedOn w:val="TableNormal"/>
    <w:uiPriority w:val="71"/>
    <w:rsid w:val="00FA1649"/>
    <w:pPr>
      <w:spacing w:after="0" w:line="240" w:lineRule="auto"/>
    </w:pPr>
    <w:rPr>
      <w:color w:val="000000" w:themeColor="text1"/>
    </w:rPr>
    <w:tblPr>
      <w:tblStyleRowBandSize w:val="1"/>
      <w:tblStyleColBandSize w:val="1"/>
      <w:tblBorders>
        <w:top w:val="single" w:sz="24" w:space="0" w:color="EB602B" w:themeColor="accent4"/>
        <w:left w:val="single" w:sz="4" w:space="0" w:color="999490" w:themeColor="accent3"/>
        <w:bottom w:val="single" w:sz="4" w:space="0" w:color="999490" w:themeColor="accent3"/>
        <w:right w:val="single" w:sz="4" w:space="0" w:color="999490" w:themeColor="accent3"/>
        <w:insideH w:val="single" w:sz="4" w:space="0" w:color="FFFFFF" w:themeColor="background1"/>
        <w:insideV w:val="single" w:sz="4" w:space="0" w:color="FFFFFF" w:themeColor="background1"/>
      </w:tblBorders>
    </w:tblPr>
    <w:tcPr>
      <w:shd w:val="clear" w:color="auto" w:fill="F5F4F4" w:themeFill="accent3" w:themeFillTint="19"/>
    </w:tcPr>
    <w:tblStylePr w:type="firstRow">
      <w:rPr>
        <w:b/>
        <w:bCs/>
      </w:rPr>
      <w:tblPr/>
      <w:tcPr>
        <w:tcBorders>
          <w:top w:val="nil"/>
          <w:left w:val="nil"/>
          <w:bottom w:val="single" w:sz="24" w:space="0" w:color="EB602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5855" w:themeFill="accent3" w:themeFillShade="99"/>
      </w:tcPr>
    </w:tblStylePr>
    <w:tblStylePr w:type="firstCol">
      <w:rPr>
        <w:color w:val="FFFFFF" w:themeColor="background1"/>
      </w:rPr>
      <w:tblPr/>
      <w:tcPr>
        <w:tcBorders>
          <w:top w:val="nil"/>
          <w:left w:val="nil"/>
          <w:bottom w:val="nil"/>
          <w:right w:val="nil"/>
          <w:insideH w:val="single" w:sz="4" w:space="0" w:color="5C5855" w:themeColor="accent3" w:themeShade="99"/>
          <w:insideV w:val="nil"/>
        </w:tcBorders>
        <w:shd w:val="clear" w:color="auto" w:fill="5C585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C5855" w:themeFill="accent3" w:themeFillShade="99"/>
      </w:tcPr>
    </w:tblStylePr>
    <w:tblStylePr w:type="band1Vert">
      <w:tblPr/>
      <w:tcPr>
        <w:shd w:val="clear" w:color="auto" w:fill="D6D4D2" w:themeFill="accent3" w:themeFillTint="66"/>
      </w:tcPr>
    </w:tblStylePr>
    <w:tblStylePr w:type="band1Horz">
      <w:tblPr/>
      <w:tcPr>
        <w:shd w:val="clear" w:color="auto" w:fill="CCC9C7" w:themeFill="accent3" w:themeFillTint="7F"/>
      </w:tcPr>
    </w:tblStylePr>
  </w:style>
  <w:style w:type="table" w:styleId="ColorfulGrid-Accent6">
    <w:name w:val="Colorful Grid Accent 6"/>
    <w:basedOn w:val="TableNormal"/>
    <w:uiPriority w:val="73"/>
    <w:rsid w:val="00FA164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7F5F4" w:themeFill="accent6" w:themeFillTint="33"/>
    </w:tcPr>
    <w:tblStylePr w:type="firstRow">
      <w:rPr>
        <w:b/>
        <w:bCs/>
      </w:rPr>
      <w:tblPr/>
      <w:tcPr>
        <w:shd w:val="clear" w:color="auto" w:fill="EFECEA" w:themeFill="accent6" w:themeFillTint="66"/>
      </w:tcPr>
    </w:tblStylePr>
    <w:tblStylePr w:type="lastRow">
      <w:rPr>
        <w:b/>
        <w:bCs/>
        <w:color w:val="000000" w:themeColor="text1"/>
      </w:rPr>
      <w:tblPr/>
      <w:tcPr>
        <w:shd w:val="clear" w:color="auto" w:fill="EFECEA" w:themeFill="accent6" w:themeFillTint="66"/>
      </w:tcPr>
    </w:tblStylePr>
    <w:tblStylePr w:type="firstCol">
      <w:rPr>
        <w:color w:val="FFFFFF" w:themeColor="background1"/>
      </w:rPr>
      <w:tblPr/>
      <w:tcPr>
        <w:shd w:val="clear" w:color="auto" w:fill="A89B91" w:themeFill="accent6" w:themeFillShade="BF"/>
      </w:tcPr>
    </w:tblStylePr>
    <w:tblStylePr w:type="lastCol">
      <w:rPr>
        <w:color w:val="FFFFFF" w:themeColor="background1"/>
      </w:rPr>
      <w:tblPr/>
      <w:tcPr>
        <w:shd w:val="clear" w:color="auto" w:fill="A89B91" w:themeFill="accent6" w:themeFillShade="BF"/>
      </w:tcPr>
    </w:tblStylePr>
    <w:tblStylePr w:type="band1Vert">
      <w:tblPr/>
      <w:tcPr>
        <w:shd w:val="clear" w:color="auto" w:fill="EBE8E5" w:themeFill="accent6" w:themeFillTint="7F"/>
      </w:tcPr>
    </w:tblStylePr>
    <w:tblStylePr w:type="band1Horz">
      <w:tblPr/>
      <w:tcPr>
        <w:shd w:val="clear" w:color="auto" w:fill="EBE8E5" w:themeFill="accent6" w:themeFillTint="7F"/>
      </w:tcPr>
    </w:tblStylePr>
  </w:style>
  <w:style w:type="table" w:styleId="LightList-Accent2">
    <w:name w:val="Light List Accent 2"/>
    <w:basedOn w:val="TableNormal"/>
    <w:uiPriority w:val="61"/>
    <w:rsid w:val="0093058F"/>
    <w:pPr>
      <w:spacing w:after="0" w:line="240" w:lineRule="auto"/>
    </w:pPr>
    <w:tblPr>
      <w:tblStyleRowBandSize w:val="1"/>
      <w:tblStyleColBandSize w:val="1"/>
      <w:tblBorders>
        <w:top w:val="single" w:sz="8" w:space="0" w:color="E62645" w:themeColor="accent2"/>
        <w:left w:val="single" w:sz="8" w:space="0" w:color="E62645" w:themeColor="accent2"/>
        <w:bottom w:val="single" w:sz="8" w:space="0" w:color="E62645" w:themeColor="accent2"/>
        <w:right w:val="single" w:sz="8" w:space="0" w:color="E62645" w:themeColor="accent2"/>
      </w:tblBorders>
    </w:tblPr>
    <w:tblStylePr w:type="firstRow">
      <w:pPr>
        <w:spacing w:before="0" w:after="0" w:line="240" w:lineRule="auto"/>
      </w:pPr>
      <w:rPr>
        <w:b/>
        <w:bCs/>
        <w:color w:val="FFFFFF" w:themeColor="background1"/>
      </w:rPr>
      <w:tblPr/>
      <w:tcPr>
        <w:shd w:val="clear" w:color="auto" w:fill="E62645" w:themeFill="accent2"/>
      </w:tcPr>
    </w:tblStylePr>
    <w:tblStylePr w:type="lastRow">
      <w:pPr>
        <w:spacing w:before="0" w:after="0" w:line="240" w:lineRule="auto"/>
      </w:pPr>
      <w:rPr>
        <w:b/>
        <w:bCs/>
      </w:rPr>
      <w:tblPr/>
      <w:tcPr>
        <w:tcBorders>
          <w:top w:val="double" w:sz="6" w:space="0" w:color="E62645" w:themeColor="accent2"/>
          <w:left w:val="single" w:sz="8" w:space="0" w:color="E62645" w:themeColor="accent2"/>
          <w:bottom w:val="single" w:sz="8" w:space="0" w:color="E62645" w:themeColor="accent2"/>
          <w:right w:val="single" w:sz="8" w:space="0" w:color="E62645" w:themeColor="accent2"/>
        </w:tcBorders>
      </w:tcPr>
    </w:tblStylePr>
    <w:tblStylePr w:type="firstCol">
      <w:rPr>
        <w:b/>
        <w:bCs/>
      </w:rPr>
    </w:tblStylePr>
    <w:tblStylePr w:type="lastCol">
      <w:rPr>
        <w:b/>
        <w:bCs/>
      </w:rPr>
    </w:tblStylePr>
    <w:tblStylePr w:type="band1Vert">
      <w:tblPr/>
      <w:tcPr>
        <w:tcBorders>
          <w:top w:val="single" w:sz="8" w:space="0" w:color="E62645" w:themeColor="accent2"/>
          <w:left w:val="single" w:sz="8" w:space="0" w:color="E62645" w:themeColor="accent2"/>
          <w:bottom w:val="single" w:sz="8" w:space="0" w:color="E62645" w:themeColor="accent2"/>
          <w:right w:val="single" w:sz="8" w:space="0" w:color="E62645" w:themeColor="accent2"/>
        </w:tcBorders>
      </w:tcPr>
    </w:tblStylePr>
    <w:tblStylePr w:type="band1Horz">
      <w:tblPr/>
      <w:tcPr>
        <w:tcBorders>
          <w:top w:val="single" w:sz="8" w:space="0" w:color="E62645" w:themeColor="accent2"/>
          <w:left w:val="single" w:sz="8" w:space="0" w:color="E62645" w:themeColor="accent2"/>
          <w:bottom w:val="single" w:sz="8" w:space="0" w:color="E62645" w:themeColor="accent2"/>
          <w:right w:val="single" w:sz="8" w:space="0" w:color="E62645" w:themeColor="accent2"/>
        </w:tcBorders>
      </w:tcPr>
    </w:tblStylePr>
  </w:style>
  <w:style w:type="table" w:styleId="LightList-Accent4">
    <w:name w:val="Light List Accent 4"/>
    <w:basedOn w:val="TableNormal"/>
    <w:uiPriority w:val="61"/>
    <w:rsid w:val="00422A03"/>
    <w:pPr>
      <w:spacing w:after="0" w:line="240" w:lineRule="auto"/>
    </w:pPr>
    <w:tblPr>
      <w:tblStyleRowBandSize w:val="1"/>
      <w:tblStyleColBandSize w:val="1"/>
      <w:tblBorders>
        <w:top w:val="single" w:sz="8" w:space="0" w:color="EB602B" w:themeColor="accent4"/>
        <w:left w:val="single" w:sz="8" w:space="0" w:color="EB602B" w:themeColor="accent4"/>
        <w:bottom w:val="single" w:sz="8" w:space="0" w:color="EB602B" w:themeColor="accent4"/>
        <w:right w:val="single" w:sz="8" w:space="0" w:color="EB602B" w:themeColor="accent4"/>
      </w:tblBorders>
    </w:tblPr>
    <w:tblStylePr w:type="firstRow">
      <w:pPr>
        <w:spacing w:before="0" w:after="0" w:line="240" w:lineRule="auto"/>
      </w:pPr>
      <w:rPr>
        <w:b/>
        <w:bCs/>
        <w:color w:val="FFFFFF" w:themeColor="background1"/>
      </w:rPr>
      <w:tblPr/>
      <w:tcPr>
        <w:shd w:val="clear" w:color="auto" w:fill="EB602B" w:themeFill="accent4"/>
      </w:tcPr>
    </w:tblStylePr>
    <w:tblStylePr w:type="lastRow">
      <w:pPr>
        <w:spacing w:before="0" w:after="0" w:line="240" w:lineRule="auto"/>
      </w:pPr>
      <w:rPr>
        <w:b/>
        <w:bCs/>
      </w:rPr>
      <w:tblPr/>
      <w:tcPr>
        <w:tcBorders>
          <w:top w:val="double" w:sz="6" w:space="0" w:color="EB602B" w:themeColor="accent4"/>
          <w:left w:val="single" w:sz="8" w:space="0" w:color="EB602B" w:themeColor="accent4"/>
          <w:bottom w:val="single" w:sz="8" w:space="0" w:color="EB602B" w:themeColor="accent4"/>
          <w:right w:val="single" w:sz="8" w:space="0" w:color="EB602B" w:themeColor="accent4"/>
        </w:tcBorders>
      </w:tcPr>
    </w:tblStylePr>
    <w:tblStylePr w:type="firstCol">
      <w:rPr>
        <w:b/>
        <w:bCs/>
      </w:rPr>
    </w:tblStylePr>
    <w:tblStylePr w:type="lastCol">
      <w:rPr>
        <w:b/>
        <w:bCs/>
      </w:rPr>
    </w:tblStylePr>
    <w:tblStylePr w:type="band1Vert">
      <w:tblPr/>
      <w:tcPr>
        <w:tcBorders>
          <w:top w:val="single" w:sz="8" w:space="0" w:color="EB602B" w:themeColor="accent4"/>
          <w:left w:val="single" w:sz="8" w:space="0" w:color="EB602B" w:themeColor="accent4"/>
          <w:bottom w:val="single" w:sz="8" w:space="0" w:color="EB602B" w:themeColor="accent4"/>
          <w:right w:val="single" w:sz="8" w:space="0" w:color="EB602B" w:themeColor="accent4"/>
        </w:tcBorders>
      </w:tcPr>
    </w:tblStylePr>
    <w:tblStylePr w:type="band1Horz">
      <w:tblPr/>
      <w:tcPr>
        <w:tcBorders>
          <w:top w:val="single" w:sz="8" w:space="0" w:color="EB602B" w:themeColor="accent4"/>
          <w:left w:val="single" w:sz="8" w:space="0" w:color="EB602B" w:themeColor="accent4"/>
          <w:bottom w:val="single" w:sz="8" w:space="0" w:color="EB602B" w:themeColor="accent4"/>
          <w:right w:val="single" w:sz="8" w:space="0" w:color="EB602B" w:themeColor="accent4"/>
        </w:tcBorders>
      </w:tcPr>
    </w:tblStylePr>
  </w:style>
  <w:style w:type="table" w:styleId="LightList-Accent3">
    <w:name w:val="Light List Accent 3"/>
    <w:basedOn w:val="TableNormal"/>
    <w:uiPriority w:val="61"/>
    <w:rsid w:val="00422A03"/>
    <w:pPr>
      <w:spacing w:after="0" w:line="240" w:lineRule="auto"/>
    </w:pPr>
    <w:tblPr>
      <w:tblStyleRowBandSize w:val="1"/>
      <w:tblStyleColBandSize w:val="1"/>
      <w:tblBorders>
        <w:top w:val="single" w:sz="8" w:space="0" w:color="999490" w:themeColor="accent3"/>
        <w:left w:val="single" w:sz="8" w:space="0" w:color="999490" w:themeColor="accent3"/>
        <w:bottom w:val="single" w:sz="8" w:space="0" w:color="999490" w:themeColor="accent3"/>
        <w:right w:val="single" w:sz="8" w:space="0" w:color="999490" w:themeColor="accent3"/>
      </w:tblBorders>
    </w:tblPr>
    <w:tblStylePr w:type="firstRow">
      <w:pPr>
        <w:spacing w:before="0" w:after="0" w:line="240" w:lineRule="auto"/>
      </w:pPr>
      <w:rPr>
        <w:b/>
        <w:bCs/>
        <w:color w:val="FFFFFF" w:themeColor="background1"/>
      </w:rPr>
      <w:tblPr/>
      <w:tcPr>
        <w:shd w:val="clear" w:color="auto" w:fill="999490" w:themeFill="accent3"/>
      </w:tcPr>
    </w:tblStylePr>
    <w:tblStylePr w:type="lastRow">
      <w:pPr>
        <w:spacing w:before="0" w:after="0" w:line="240" w:lineRule="auto"/>
      </w:pPr>
      <w:rPr>
        <w:b/>
        <w:bCs/>
      </w:rPr>
      <w:tblPr/>
      <w:tcPr>
        <w:tcBorders>
          <w:top w:val="double" w:sz="6" w:space="0" w:color="999490" w:themeColor="accent3"/>
          <w:left w:val="single" w:sz="8" w:space="0" w:color="999490" w:themeColor="accent3"/>
          <w:bottom w:val="single" w:sz="8" w:space="0" w:color="999490" w:themeColor="accent3"/>
          <w:right w:val="single" w:sz="8" w:space="0" w:color="999490" w:themeColor="accent3"/>
        </w:tcBorders>
      </w:tcPr>
    </w:tblStylePr>
    <w:tblStylePr w:type="firstCol">
      <w:rPr>
        <w:b/>
        <w:bCs/>
      </w:rPr>
    </w:tblStylePr>
    <w:tblStylePr w:type="lastCol">
      <w:rPr>
        <w:b/>
        <w:bCs/>
      </w:rPr>
    </w:tblStylePr>
    <w:tblStylePr w:type="band1Vert">
      <w:tblPr/>
      <w:tcPr>
        <w:tcBorders>
          <w:top w:val="single" w:sz="8" w:space="0" w:color="999490" w:themeColor="accent3"/>
          <w:left w:val="single" w:sz="8" w:space="0" w:color="999490" w:themeColor="accent3"/>
          <w:bottom w:val="single" w:sz="8" w:space="0" w:color="999490" w:themeColor="accent3"/>
          <w:right w:val="single" w:sz="8" w:space="0" w:color="999490" w:themeColor="accent3"/>
        </w:tcBorders>
      </w:tcPr>
    </w:tblStylePr>
    <w:tblStylePr w:type="band1Horz">
      <w:tblPr/>
      <w:tcPr>
        <w:tcBorders>
          <w:top w:val="single" w:sz="8" w:space="0" w:color="999490" w:themeColor="accent3"/>
          <w:left w:val="single" w:sz="8" w:space="0" w:color="999490" w:themeColor="accent3"/>
          <w:bottom w:val="single" w:sz="8" w:space="0" w:color="999490" w:themeColor="accent3"/>
          <w:right w:val="single" w:sz="8" w:space="0" w:color="999490" w:themeColor="accent3"/>
        </w:tcBorders>
      </w:tcPr>
    </w:tblStylePr>
  </w:style>
  <w:style w:type="character" w:customStyle="1" w:styleId="ListParagraphChar">
    <w:name w:val="List Paragraph Char"/>
    <w:link w:val="ListParagraph"/>
    <w:uiPriority w:val="34"/>
    <w:locked/>
    <w:rsid w:val="00F0187A"/>
    <w:rPr>
      <w:sz w:val="20"/>
    </w:rPr>
  </w:style>
  <w:style w:type="paragraph" w:customStyle="1" w:styleId="TableParagraph">
    <w:name w:val="Table Paragraph"/>
    <w:basedOn w:val="Normal"/>
    <w:uiPriority w:val="1"/>
    <w:qFormat/>
    <w:rsid w:val="0032575B"/>
    <w:pPr>
      <w:widowControl w:val="0"/>
      <w:autoSpaceDE w:val="0"/>
      <w:autoSpaceDN w:val="0"/>
      <w:adjustRightInd w:val="0"/>
    </w:pPr>
    <w:rPr>
      <w:rFonts w:ascii="Arial" w:eastAsia="Times New Roman" w:hAnsi="Arial" w:cs="Arial"/>
      <w:sz w:val="24"/>
      <w:szCs w:val="24"/>
      <w:lang w:eastAsia="en-AU"/>
    </w:rPr>
  </w:style>
  <w:style w:type="paragraph" w:styleId="BodyTextIndent3">
    <w:name w:val="Body Text Indent 3"/>
    <w:basedOn w:val="Normal"/>
    <w:link w:val="BodyTextIndent3Char"/>
    <w:uiPriority w:val="99"/>
    <w:semiHidden/>
    <w:unhideWhenUsed/>
    <w:rsid w:val="00136B37"/>
    <w:pPr>
      <w:widowControl w:val="0"/>
      <w:autoSpaceDE w:val="0"/>
      <w:autoSpaceDN w:val="0"/>
      <w:adjustRightInd w:val="0"/>
      <w:ind w:left="283"/>
    </w:pPr>
    <w:rPr>
      <w:rFonts w:ascii="Arial" w:eastAsia="Times New Roman" w:hAnsi="Arial" w:cs="Arial"/>
      <w:sz w:val="16"/>
      <w:szCs w:val="16"/>
      <w:lang w:eastAsia="en-AU"/>
    </w:rPr>
  </w:style>
  <w:style w:type="character" w:customStyle="1" w:styleId="BodyTextIndent3Char">
    <w:name w:val="Body Text Indent 3 Char"/>
    <w:basedOn w:val="DefaultParagraphFont"/>
    <w:link w:val="BodyTextIndent3"/>
    <w:uiPriority w:val="99"/>
    <w:semiHidden/>
    <w:rsid w:val="00136B37"/>
    <w:rPr>
      <w:rFonts w:ascii="Arial" w:eastAsia="Times New Roman" w:hAnsi="Arial" w:cs="Arial"/>
      <w:sz w:val="16"/>
      <w:szCs w:val="16"/>
      <w:lang w:eastAsia="en-AU"/>
    </w:rPr>
  </w:style>
  <w:style w:type="paragraph" w:customStyle="1" w:styleId="Default">
    <w:name w:val="Default"/>
    <w:rsid w:val="00136B37"/>
    <w:pPr>
      <w:autoSpaceDE w:val="0"/>
      <w:autoSpaceDN w:val="0"/>
      <w:adjustRightInd w:val="0"/>
      <w:spacing w:after="0" w:line="240" w:lineRule="auto"/>
    </w:pPr>
    <w:rPr>
      <w:rFonts w:ascii="Arial" w:eastAsia="Times New Roman" w:hAnsi="Arial" w:cs="Arial"/>
      <w:color w:val="000000"/>
      <w:sz w:val="24"/>
      <w:szCs w:val="24"/>
    </w:rPr>
  </w:style>
  <w:style w:type="paragraph" w:styleId="PlainText">
    <w:name w:val="Plain Text"/>
    <w:basedOn w:val="Normal"/>
    <w:link w:val="PlainTextChar"/>
    <w:uiPriority w:val="99"/>
    <w:rsid w:val="00136B37"/>
    <w:pPr>
      <w:widowControl w:val="0"/>
    </w:pPr>
    <w:rPr>
      <w:rFonts w:ascii="Courier New" w:eastAsia="Times New Roman" w:hAnsi="Courier New" w:cs="Times New Roman"/>
      <w:szCs w:val="20"/>
      <w:lang w:val="en-US"/>
    </w:rPr>
  </w:style>
  <w:style w:type="character" w:customStyle="1" w:styleId="PlainTextChar">
    <w:name w:val="Plain Text Char"/>
    <w:basedOn w:val="DefaultParagraphFont"/>
    <w:link w:val="PlainText"/>
    <w:uiPriority w:val="99"/>
    <w:rsid w:val="00136B37"/>
    <w:rPr>
      <w:rFonts w:ascii="Courier New" w:eastAsia="Times New Roman" w:hAnsi="Courier New" w:cs="Times New Roman"/>
      <w:sz w:val="20"/>
      <w:szCs w:val="20"/>
      <w:lang w:val="en-US"/>
    </w:rPr>
  </w:style>
  <w:style w:type="character" w:styleId="Strong">
    <w:name w:val="Strong"/>
    <w:basedOn w:val="DefaultParagraphFont"/>
    <w:uiPriority w:val="22"/>
    <w:qFormat/>
    <w:rsid w:val="000B6A18"/>
    <w:rPr>
      <w:b/>
      <w:bCs/>
    </w:rPr>
  </w:style>
  <w:style w:type="paragraph" w:styleId="BodyTextIndent">
    <w:name w:val="Body Text Indent"/>
    <w:basedOn w:val="Normal"/>
    <w:link w:val="BodyTextIndentChar"/>
    <w:uiPriority w:val="99"/>
    <w:semiHidden/>
    <w:unhideWhenUsed/>
    <w:rsid w:val="00136B37"/>
    <w:pPr>
      <w:widowControl w:val="0"/>
      <w:ind w:left="283"/>
    </w:pPr>
    <w:rPr>
      <w:rFonts w:ascii="Arial" w:eastAsia="Times New Roman" w:hAnsi="Arial" w:cs="Arial"/>
      <w:lang w:val="en-US"/>
    </w:rPr>
  </w:style>
  <w:style w:type="character" w:customStyle="1" w:styleId="BodyTextIndentChar">
    <w:name w:val="Body Text Indent Char"/>
    <w:basedOn w:val="DefaultParagraphFont"/>
    <w:link w:val="BodyTextIndent"/>
    <w:uiPriority w:val="99"/>
    <w:semiHidden/>
    <w:rsid w:val="00136B37"/>
    <w:rPr>
      <w:rFonts w:ascii="Arial" w:eastAsia="Times New Roman" w:hAnsi="Arial" w:cs="Arial"/>
      <w:lang w:val="en-US"/>
    </w:rPr>
  </w:style>
  <w:style w:type="table" w:customStyle="1" w:styleId="TableGrid2">
    <w:name w:val="Table Grid2"/>
    <w:basedOn w:val="TableNormal"/>
    <w:next w:val="TableGrid"/>
    <w:rsid w:val="00136B37"/>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136B37"/>
    <w:pPr>
      <w:widowControl w:val="0"/>
      <w:autoSpaceDE w:val="0"/>
      <w:autoSpaceDN w:val="0"/>
      <w:adjustRightInd w:val="0"/>
      <w:jc w:val="center"/>
    </w:pPr>
    <w:rPr>
      <w:rFonts w:ascii="Arial" w:eastAsia="Times New Roman" w:hAnsi="Arial" w:cs="Arial"/>
      <w:noProof/>
      <w:lang w:eastAsia="en-AU"/>
    </w:rPr>
  </w:style>
  <w:style w:type="character" w:customStyle="1" w:styleId="EndNoteBibliographyTitleChar">
    <w:name w:val="EndNote Bibliography Title Char"/>
    <w:basedOn w:val="DefaultParagraphFont"/>
    <w:link w:val="EndNoteBibliographyTitle"/>
    <w:rsid w:val="00136B37"/>
    <w:rPr>
      <w:rFonts w:ascii="Arial" w:eastAsia="Times New Roman" w:hAnsi="Arial" w:cs="Arial"/>
      <w:noProof/>
      <w:sz w:val="20"/>
      <w:lang w:eastAsia="en-AU"/>
    </w:rPr>
  </w:style>
  <w:style w:type="paragraph" w:customStyle="1" w:styleId="EndNoteBibliography">
    <w:name w:val="EndNote Bibliography"/>
    <w:basedOn w:val="Normal"/>
    <w:link w:val="EndNoteBibliographyChar"/>
    <w:rsid w:val="00851A82"/>
    <w:pPr>
      <w:widowControl w:val="0"/>
      <w:autoSpaceDE w:val="0"/>
      <w:autoSpaceDN w:val="0"/>
      <w:adjustRightInd w:val="0"/>
      <w:spacing w:line="240" w:lineRule="auto"/>
    </w:pPr>
    <w:rPr>
      <w:rFonts w:eastAsia="Times New Roman" w:cs="Arial"/>
      <w:noProof/>
      <w:lang w:eastAsia="en-AU"/>
    </w:rPr>
  </w:style>
  <w:style w:type="character" w:customStyle="1" w:styleId="EndNoteBibliographyChar">
    <w:name w:val="EndNote Bibliography Char"/>
    <w:basedOn w:val="DefaultParagraphFont"/>
    <w:link w:val="EndNoteBibliography"/>
    <w:rsid w:val="00851A82"/>
    <w:rPr>
      <w:rFonts w:ascii="Calibri" w:eastAsia="Times New Roman" w:hAnsi="Calibri" w:cs="Arial"/>
      <w:noProof/>
      <w:lang w:eastAsia="en-AU"/>
    </w:rPr>
  </w:style>
  <w:style w:type="character" w:customStyle="1" w:styleId="UnresolvedMention10">
    <w:name w:val="Unresolved Mention1"/>
    <w:basedOn w:val="DefaultParagraphFont"/>
    <w:uiPriority w:val="99"/>
    <w:semiHidden/>
    <w:unhideWhenUsed/>
    <w:rsid w:val="00136B37"/>
    <w:rPr>
      <w:color w:val="605E5C"/>
      <w:shd w:val="clear" w:color="auto" w:fill="E1DFDD"/>
    </w:rPr>
  </w:style>
  <w:style w:type="numbering" w:customStyle="1" w:styleId="NoList1">
    <w:name w:val="No List1"/>
    <w:next w:val="NoList"/>
    <w:uiPriority w:val="99"/>
    <w:semiHidden/>
    <w:unhideWhenUsed/>
    <w:rsid w:val="00136B37"/>
  </w:style>
  <w:style w:type="character" w:customStyle="1" w:styleId="UnresolvedMention2">
    <w:name w:val="Unresolved Mention2"/>
    <w:basedOn w:val="DefaultParagraphFont"/>
    <w:uiPriority w:val="99"/>
    <w:semiHidden/>
    <w:unhideWhenUsed/>
    <w:rsid w:val="00136B37"/>
    <w:rPr>
      <w:color w:val="605E5C"/>
      <w:shd w:val="clear" w:color="auto" w:fill="E1DFDD"/>
    </w:rPr>
  </w:style>
  <w:style w:type="paragraph" w:customStyle="1" w:styleId="Conclusion">
    <w:name w:val="Conclusion"/>
    <w:basedOn w:val="BodyText"/>
    <w:link w:val="ConclusionChar"/>
    <w:qFormat/>
    <w:rsid w:val="00AA106C"/>
    <w:pPr>
      <w:pBdr>
        <w:left w:val="single" w:sz="18" w:space="4" w:color="51247A" w:themeColor="accent1"/>
      </w:pBdr>
      <w:spacing w:before="200" w:after="200"/>
      <w:ind w:left="142"/>
    </w:pPr>
    <w:rPr>
      <w:rFonts w:ascii="Georgia" w:hAnsi="Georgia"/>
      <w:b/>
      <w:color w:val="44546A" w:themeColor="text2"/>
      <w:sz w:val="20"/>
    </w:rPr>
  </w:style>
  <w:style w:type="paragraph" w:styleId="TOC7">
    <w:name w:val="toc 7"/>
    <w:basedOn w:val="Normal"/>
    <w:next w:val="Normal"/>
    <w:autoRedefine/>
    <w:uiPriority w:val="39"/>
    <w:unhideWhenUsed/>
    <w:rsid w:val="008C6B1C"/>
    <w:pPr>
      <w:ind w:left="1200"/>
    </w:pPr>
    <w:rPr>
      <w:rFonts w:cstheme="minorHAnsi"/>
      <w:szCs w:val="20"/>
    </w:rPr>
  </w:style>
  <w:style w:type="character" w:customStyle="1" w:styleId="ConclusionChar">
    <w:name w:val="Conclusion Char"/>
    <w:basedOn w:val="BodyTextChar"/>
    <w:link w:val="Conclusion"/>
    <w:rsid w:val="00AA106C"/>
    <w:rPr>
      <w:rFonts w:ascii="Georgia" w:hAnsi="Georgia"/>
      <w:b/>
      <w:color w:val="44546A" w:themeColor="text2"/>
      <w:sz w:val="20"/>
    </w:rPr>
  </w:style>
  <w:style w:type="paragraph" w:styleId="TOC9">
    <w:name w:val="toc 9"/>
    <w:basedOn w:val="Normal"/>
    <w:next w:val="Normal"/>
    <w:autoRedefine/>
    <w:uiPriority w:val="39"/>
    <w:unhideWhenUsed/>
    <w:rsid w:val="008C6B1C"/>
    <w:pPr>
      <w:ind w:left="1600"/>
    </w:pPr>
    <w:rPr>
      <w:rFonts w:cstheme="minorHAnsi"/>
      <w:szCs w:val="20"/>
    </w:rPr>
  </w:style>
  <w:style w:type="paragraph" w:styleId="Bibliography">
    <w:name w:val="Bibliography"/>
    <w:basedOn w:val="Normal"/>
    <w:next w:val="Normal"/>
    <w:uiPriority w:val="37"/>
    <w:semiHidden/>
    <w:unhideWhenUsed/>
    <w:rsid w:val="00E428CD"/>
  </w:style>
  <w:style w:type="paragraph" w:styleId="BlockText">
    <w:name w:val="Block Text"/>
    <w:basedOn w:val="Normal"/>
    <w:uiPriority w:val="99"/>
    <w:semiHidden/>
    <w:unhideWhenUsed/>
    <w:rsid w:val="00E428CD"/>
    <w:pPr>
      <w:pBdr>
        <w:top w:val="single" w:sz="2" w:space="10" w:color="51247A" w:themeColor="accent1" w:frame="1"/>
        <w:left w:val="single" w:sz="2" w:space="10" w:color="51247A" w:themeColor="accent1" w:frame="1"/>
        <w:bottom w:val="single" w:sz="2" w:space="10" w:color="51247A" w:themeColor="accent1" w:frame="1"/>
        <w:right w:val="single" w:sz="2" w:space="10" w:color="51247A" w:themeColor="accent1" w:frame="1"/>
      </w:pBdr>
      <w:ind w:left="1152" w:right="1152"/>
    </w:pPr>
    <w:rPr>
      <w:rFonts w:eastAsiaTheme="minorEastAsia"/>
      <w:i/>
      <w:iCs/>
      <w:color w:val="51247A" w:themeColor="accent1"/>
    </w:rPr>
  </w:style>
  <w:style w:type="paragraph" w:styleId="BodyText2">
    <w:name w:val="Body Text 2"/>
    <w:basedOn w:val="Normal"/>
    <w:link w:val="BodyText2Char"/>
    <w:uiPriority w:val="99"/>
    <w:semiHidden/>
    <w:unhideWhenUsed/>
    <w:rsid w:val="00E428CD"/>
    <w:pPr>
      <w:spacing w:line="480" w:lineRule="auto"/>
    </w:pPr>
  </w:style>
  <w:style w:type="character" w:customStyle="1" w:styleId="BodyText2Char">
    <w:name w:val="Body Text 2 Char"/>
    <w:basedOn w:val="DefaultParagraphFont"/>
    <w:link w:val="BodyText2"/>
    <w:uiPriority w:val="99"/>
    <w:semiHidden/>
    <w:rsid w:val="00E428CD"/>
    <w:rPr>
      <w:sz w:val="20"/>
    </w:rPr>
  </w:style>
  <w:style w:type="paragraph" w:styleId="BodyText3">
    <w:name w:val="Body Text 3"/>
    <w:basedOn w:val="Normal"/>
    <w:link w:val="BodyText3Char"/>
    <w:uiPriority w:val="99"/>
    <w:semiHidden/>
    <w:unhideWhenUsed/>
    <w:rsid w:val="00E428CD"/>
    <w:rPr>
      <w:sz w:val="16"/>
      <w:szCs w:val="16"/>
    </w:rPr>
  </w:style>
  <w:style w:type="character" w:customStyle="1" w:styleId="BodyText3Char">
    <w:name w:val="Body Text 3 Char"/>
    <w:basedOn w:val="DefaultParagraphFont"/>
    <w:link w:val="BodyText3"/>
    <w:uiPriority w:val="99"/>
    <w:semiHidden/>
    <w:rsid w:val="00E428CD"/>
    <w:rPr>
      <w:sz w:val="16"/>
      <w:szCs w:val="16"/>
    </w:rPr>
  </w:style>
  <w:style w:type="paragraph" w:styleId="BodyTextFirstIndent">
    <w:name w:val="Body Text First Indent"/>
    <w:basedOn w:val="BodyText"/>
    <w:link w:val="BodyTextFirstIndentChar"/>
    <w:uiPriority w:val="99"/>
    <w:semiHidden/>
    <w:unhideWhenUsed/>
    <w:rsid w:val="00E428CD"/>
    <w:pPr>
      <w:spacing w:before="0" w:after="0" w:line="240" w:lineRule="auto"/>
      <w:ind w:firstLine="360"/>
    </w:pPr>
    <w:rPr>
      <w:rFonts w:asciiTheme="minorHAnsi" w:hAnsiTheme="minorHAnsi"/>
      <w:sz w:val="20"/>
    </w:rPr>
  </w:style>
  <w:style w:type="character" w:customStyle="1" w:styleId="BodyTextFirstIndentChar">
    <w:name w:val="Body Text First Indent Char"/>
    <w:basedOn w:val="BodyTextChar"/>
    <w:link w:val="BodyTextFirstIndent"/>
    <w:uiPriority w:val="99"/>
    <w:semiHidden/>
    <w:rsid w:val="00E428CD"/>
    <w:rPr>
      <w:rFonts w:ascii="Corbel" w:hAnsi="Corbel"/>
      <w:sz w:val="20"/>
    </w:rPr>
  </w:style>
  <w:style w:type="paragraph" w:styleId="BodyTextFirstIndent2">
    <w:name w:val="Body Text First Indent 2"/>
    <w:basedOn w:val="BodyTextIndent"/>
    <w:link w:val="BodyTextFirstIndent2Char"/>
    <w:uiPriority w:val="99"/>
    <w:semiHidden/>
    <w:unhideWhenUsed/>
    <w:rsid w:val="00E428CD"/>
    <w:pPr>
      <w:widowControl/>
      <w:spacing w:after="0"/>
      <w:ind w:left="360" w:firstLine="360"/>
    </w:pPr>
    <w:rPr>
      <w:rFonts w:asciiTheme="minorHAnsi" w:eastAsiaTheme="minorHAnsi" w:hAnsiTheme="minorHAnsi" w:cstheme="minorBidi"/>
      <w:sz w:val="20"/>
      <w:lang w:val="en-AU"/>
    </w:rPr>
  </w:style>
  <w:style w:type="character" w:customStyle="1" w:styleId="BodyTextFirstIndent2Char">
    <w:name w:val="Body Text First Indent 2 Char"/>
    <w:basedOn w:val="BodyTextIndentChar"/>
    <w:link w:val="BodyTextFirstIndent2"/>
    <w:uiPriority w:val="99"/>
    <w:semiHidden/>
    <w:rsid w:val="00E428CD"/>
    <w:rPr>
      <w:rFonts w:ascii="Arial" w:eastAsia="Times New Roman" w:hAnsi="Arial" w:cs="Arial"/>
      <w:sz w:val="20"/>
      <w:lang w:val="en-US"/>
    </w:rPr>
  </w:style>
  <w:style w:type="paragraph" w:styleId="BodyTextIndent2">
    <w:name w:val="Body Text Indent 2"/>
    <w:basedOn w:val="Normal"/>
    <w:link w:val="BodyTextIndent2Char"/>
    <w:uiPriority w:val="99"/>
    <w:semiHidden/>
    <w:unhideWhenUsed/>
    <w:rsid w:val="00E428CD"/>
    <w:pPr>
      <w:spacing w:line="480" w:lineRule="auto"/>
      <w:ind w:left="283"/>
    </w:pPr>
  </w:style>
  <w:style w:type="character" w:customStyle="1" w:styleId="BodyTextIndent2Char">
    <w:name w:val="Body Text Indent 2 Char"/>
    <w:basedOn w:val="DefaultParagraphFont"/>
    <w:link w:val="BodyTextIndent2"/>
    <w:uiPriority w:val="99"/>
    <w:semiHidden/>
    <w:rsid w:val="00E428CD"/>
    <w:rPr>
      <w:sz w:val="20"/>
    </w:rPr>
  </w:style>
  <w:style w:type="paragraph" w:styleId="Closing">
    <w:name w:val="Closing"/>
    <w:basedOn w:val="Normal"/>
    <w:link w:val="ClosingChar"/>
    <w:uiPriority w:val="99"/>
    <w:semiHidden/>
    <w:unhideWhenUsed/>
    <w:rsid w:val="00E428CD"/>
    <w:pPr>
      <w:ind w:left="4252"/>
    </w:pPr>
  </w:style>
  <w:style w:type="character" w:customStyle="1" w:styleId="ClosingChar">
    <w:name w:val="Closing Char"/>
    <w:basedOn w:val="DefaultParagraphFont"/>
    <w:link w:val="Closing"/>
    <w:uiPriority w:val="99"/>
    <w:semiHidden/>
    <w:rsid w:val="00E428CD"/>
    <w:rPr>
      <w:sz w:val="20"/>
    </w:rPr>
  </w:style>
  <w:style w:type="paragraph" w:styleId="Date">
    <w:name w:val="Date"/>
    <w:basedOn w:val="Normal"/>
    <w:next w:val="Normal"/>
    <w:link w:val="DateChar"/>
    <w:uiPriority w:val="99"/>
    <w:semiHidden/>
    <w:unhideWhenUsed/>
    <w:rsid w:val="00E428CD"/>
  </w:style>
  <w:style w:type="character" w:customStyle="1" w:styleId="DateChar">
    <w:name w:val="Date Char"/>
    <w:basedOn w:val="DefaultParagraphFont"/>
    <w:link w:val="Date"/>
    <w:uiPriority w:val="99"/>
    <w:semiHidden/>
    <w:rsid w:val="00E428CD"/>
    <w:rPr>
      <w:sz w:val="20"/>
    </w:rPr>
  </w:style>
  <w:style w:type="paragraph" w:styleId="DocumentMap">
    <w:name w:val="Document Map"/>
    <w:basedOn w:val="Normal"/>
    <w:link w:val="DocumentMapChar"/>
    <w:uiPriority w:val="99"/>
    <w:semiHidden/>
    <w:unhideWhenUsed/>
    <w:rsid w:val="00E428CD"/>
    <w:rPr>
      <w:rFonts w:ascii="Tahoma" w:hAnsi="Tahoma" w:cs="Tahoma"/>
      <w:sz w:val="16"/>
      <w:szCs w:val="16"/>
    </w:rPr>
  </w:style>
  <w:style w:type="character" w:customStyle="1" w:styleId="DocumentMapChar">
    <w:name w:val="Document Map Char"/>
    <w:basedOn w:val="DefaultParagraphFont"/>
    <w:link w:val="DocumentMap"/>
    <w:uiPriority w:val="99"/>
    <w:semiHidden/>
    <w:rsid w:val="00E428CD"/>
    <w:rPr>
      <w:rFonts w:ascii="Tahoma" w:hAnsi="Tahoma" w:cs="Tahoma"/>
      <w:sz w:val="16"/>
      <w:szCs w:val="16"/>
    </w:rPr>
  </w:style>
  <w:style w:type="paragraph" w:styleId="E-mailSignature">
    <w:name w:val="E-mail Signature"/>
    <w:basedOn w:val="Normal"/>
    <w:link w:val="E-mailSignatureChar"/>
    <w:uiPriority w:val="99"/>
    <w:semiHidden/>
    <w:unhideWhenUsed/>
    <w:rsid w:val="00E428CD"/>
  </w:style>
  <w:style w:type="character" w:customStyle="1" w:styleId="E-mailSignatureChar">
    <w:name w:val="E-mail Signature Char"/>
    <w:basedOn w:val="DefaultParagraphFont"/>
    <w:link w:val="E-mailSignature"/>
    <w:uiPriority w:val="99"/>
    <w:semiHidden/>
    <w:rsid w:val="00E428CD"/>
    <w:rPr>
      <w:sz w:val="20"/>
    </w:rPr>
  </w:style>
  <w:style w:type="paragraph" w:styleId="EnvelopeAddress">
    <w:name w:val="envelope address"/>
    <w:basedOn w:val="Normal"/>
    <w:uiPriority w:val="99"/>
    <w:semiHidden/>
    <w:unhideWhenUsed/>
    <w:rsid w:val="00E428C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428CD"/>
    <w:rPr>
      <w:rFonts w:asciiTheme="majorHAnsi" w:eastAsiaTheme="majorEastAsia" w:hAnsiTheme="majorHAnsi" w:cstheme="majorBidi"/>
      <w:szCs w:val="20"/>
    </w:rPr>
  </w:style>
  <w:style w:type="character" w:customStyle="1" w:styleId="Heading6Char">
    <w:name w:val="Heading 6 Char"/>
    <w:basedOn w:val="DefaultParagraphFont"/>
    <w:link w:val="Heading6"/>
    <w:uiPriority w:val="99"/>
    <w:semiHidden/>
    <w:rsid w:val="00E428CD"/>
    <w:rPr>
      <w:rFonts w:asciiTheme="majorHAnsi" w:eastAsiaTheme="majorEastAsia" w:hAnsiTheme="majorHAnsi" w:cstheme="majorBidi"/>
      <w:i/>
      <w:iCs/>
      <w:color w:val="28123C" w:themeColor="accent1" w:themeShade="7F"/>
      <w:sz w:val="20"/>
    </w:rPr>
  </w:style>
  <w:style w:type="character" w:customStyle="1" w:styleId="Heading7Char">
    <w:name w:val="Heading 7 Char"/>
    <w:basedOn w:val="DefaultParagraphFont"/>
    <w:link w:val="Heading7"/>
    <w:uiPriority w:val="99"/>
    <w:semiHidden/>
    <w:rsid w:val="00E428CD"/>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9"/>
    <w:semiHidden/>
    <w:rsid w:val="00E428CD"/>
    <w:rPr>
      <w:rFonts w:asciiTheme="majorHAnsi" w:eastAsiaTheme="majorEastAsia" w:hAnsiTheme="majorHAnsi" w:cstheme="majorBidi"/>
      <w:color w:val="404040" w:themeColor="text1" w:themeTint="BF"/>
      <w:sz w:val="20"/>
      <w:szCs w:val="20"/>
    </w:rPr>
  </w:style>
  <w:style w:type="paragraph" w:styleId="HTMLAddress">
    <w:name w:val="HTML Address"/>
    <w:basedOn w:val="Normal"/>
    <w:link w:val="HTMLAddressChar"/>
    <w:uiPriority w:val="99"/>
    <w:semiHidden/>
    <w:unhideWhenUsed/>
    <w:rsid w:val="00E428CD"/>
    <w:rPr>
      <w:i/>
      <w:iCs/>
    </w:rPr>
  </w:style>
  <w:style w:type="character" w:customStyle="1" w:styleId="HTMLAddressChar">
    <w:name w:val="HTML Address Char"/>
    <w:basedOn w:val="DefaultParagraphFont"/>
    <w:link w:val="HTMLAddress"/>
    <w:uiPriority w:val="99"/>
    <w:semiHidden/>
    <w:rsid w:val="00E428CD"/>
    <w:rPr>
      <w:i/>
      <w:iCs/>
      <w:sz w:val="20"/>
    </w:rPr>
  </w:style>
  <w:style w:type="paragraph" w:styleId="HTMLPreformatted">
    <w:name w:val="HTML Preformatted"/>
    <w:basedOn w:val="Normal"/>
    <w:link w:val="HTMLPreformattedChar"/>
    <w:uiPriority w:val="99"/>
    <w:semiHidden/>
    <w:unhideWhenUsed/>
    <w:rsid w:val="00E428CD"/>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E428CD"/>
    <w:rPr>
      <w:rFonts w:ascii="Consolas" w:hAnsi="Consolas" w:cs="Consolas"/>
      <w:sz w:val="20"/>
      <w:szCs w:val="20"/>
    </w:rPr>
  </w:style>
  <w:style w:type="paragraph" w:styleId="Index1">
    <w:name w:val="index 1"/>
    <w:basedOn w:val="Normal"/>
    <w:next w:val="Normal"/>
    <w:autoRedefine/>
    <w:uiPriority w:val="99"/>
    <w:semiHidden/>
    <w:unhideWhenUsed/>
    <w:rsid w:val="00E428CD"/>
    <w:pPr>
      <w:ind w:left="200" w:hanging="200"/>
    </w:pPr>
  </w:style>
  <w:style w:type="paragraph" w:styleId="Index2">
    <w:name w:val="index 2"/>
    <w:basedOn w:val="Normal"/>
    <w:next w:val="Normal"/>
    <w:autoRedefine/>
    <w:uiPriority w:val="99"/>
    <w:semiHidden/>
    <w:unhideWhenUsed/>
    <w:rsid w:val="00E428CD"/>
    <w:pPr>
      <w:ind w:left="400" w:hanging="200"/>
    </w:pPr>
  </w:style>
  <w:style w:type="paragraph" w:styleId="Index3">
    <w:name w:val="index 3"/>
    <w:basedOn w:val="Normal"/>
    <w:next w:val="Normal"/>
    <w:autoRedefine/>
    <w:uiPriority w:val="99"/>
    <w:semiHidden/>
    <w:unhideWhenUsed/>
    <w:rsid w:val="00E428CD"/>
    <w:pPr>
      <w:ind w:left="600" w:hanging="200"/>
    </w:pPr>
  </w:style>
  <w:style w:type="paragraph" w:styleId="Index4">
    <w:name w:val="index 4"/>
    <w:basedOn w:val="Normal"/>
    <w:next w:val="Normal"/>
    <w:autoRedefine/>
    <w:uiPriority w:val="99"/>
    <w:semiHidden/>
    <w:unhideWhenUsed/>
    <w:rsid w:val="00E428CD"/>
    <w:pPr>
      <w:ind w:left="800" w:hanging="200"/>
    </w:pPr>
  </w:style>
  <w:style w:type="paragraph" w:styleId="Index5">
    <w:name w:val="index 5"/>
    <w:basedOn w:val="Normal"/>
    <w:next w:val="Normal"/>
    <w:autoRedefine/>
    <w:uiPriority w:val="99"/>
    <w:semiHidden/>
    <w:unhideWhenUsed/>
    <w:rsid w:val="00E428CD"/>
    <w:pPr>
      <w:ind w:left="1000" w:hanging="200"/>
    </w:pPr>
  </w:style>
  <w:style w:type="paragraph" w:styleId="Index6">
    <w:name w:val="index 6"/>
    <w:basedOn w:val="Normal"/>
    <w:next w:val="Normal"/>
    <w:autoRedefine/>
    <w:uiPriority w:val="99"/>
    <w:semiHidden/>
    <w:unhideWhenUsed/>
    <w:rsid w:val="00E428CD"/>
    <w:pPr>
      <w:ind w:left="1200" w:hanging="200"/>
    </w:pPr>
  </w:style>
  <w:style w:type="paragraph" w:styleId="Index7">
    <w:name w:val="index 7"/>
    <w:basedOn w:val="Normal"/>
    <w:next w:val="Normal"/>
    <w:autoRedefine/>
    <w:uiPriority w:val="99"/>
    <w:semiHidden/>
    <w:unhideWhenUsed/>
    <w:rsid w:val="00E428CD"/>
    <w:pPr>
      <w:ind w:left="1400" w:hanging="200"/>
    </w:pPr>
  </w:style>
  <w:style w:type="paragraph" w:styleId="Index8">
    <w:name w:val="index 8"/>
    <w:basedOn w:val="Normal"/>
    <w:next w:val="Normal"/>
    <w:autoRedefine/>
    <w:uiPriority w:val="99"/>
    <w:semiHidden/>
    <w:unhideWhenUsed/>
    <w:rsid w:val="00E428CD"/>
    <w:pPr>
      <w:ind w:left="1600" w:hanging="200"/>
    </w:pPr>
  </w:style>
  <w:style w:type="paragraph" w:styleId="Index9">
    <w:name w:val="index 9"/>
    <w:basedOn w:val="Normal"/>
    <w:next w:val="Normal"/>
    <w:autoRedefine/>
    <w:uiPriority w:val="99"/>
    <w:semiHidden/>
    <w:unhideWhenUsed/>
    <w:rsid w:val="00E428CD"/>
    <w:pPr>
      <w:ind w:left="1800" w:hanging="200"/>
    </w:pPr>
  </w:style>
  <w:style w:type="paragraph" w:styleId="IndexHeading">
    <w:name w:val="index heading"/>
    <w:basedOn w:val="Normal"/>
    <w:next w:val="Index1"/>
    <w:uiPriority w:val="99"/>
    <w:semiHidden/>
    <w:unhideWhenUsed/>
    <w:rsid w:val="00E428C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428CD"/>
    <w:pPr>
      <w:pBdr>
        <w:bottom w:val="single" w:sz="4" w:space="4" w:color="51247A" w:themeColor="accent1"/>
      </w:pBdr>
      <w:spacing w:before="200" w:after="280"/>
      <w:ind w:left="936" w:right="936"/>
    </w:pPr>
    <w:rPr>
      <w:b/>
      <w:bCs/>
      <w:i/>
      <w:iCs/>
      <w:color w:val="51247A" w:themeColor="accent1"/>
    </w:rPr>
  </w:style>
  <w:style w:type="character" w:customStyle="1" w:styleId="IntenseQuoteChar">
    <w:name w:val="Intense Quote Char"/>
    <w:basedOn w:val="DefaultParagraphFont"/>
    <w:link w:val="IntenseQuote"/>
    <w:uiPriority w:val="30"/>
    <w:rsid w:val="00E428CD"/>
    <w:rPr>
      <w:b/>
      <w:bCs/>
      <w:i/>
      <w:iCs/>
      <w:color w:val="51247A" w:themeColor="accent1"/>
      <w:sz w:val="20"/>
    </w:rPr>
  </w:style>
  <w:style w:type="paragraph" w:styleId="List">
    <w:name w:val="List"/>
    <w:basedOn w:val="Normal"/>
    <w:uiPriority w:val="99"/>
    <w:semiHidden/>
    <w:unhideWhenUsed/>
    <w:rsid w:val="00E428CD"/>
    <w:pPr>
      <w:ind w:left="283" w:hanging="283"/>
      <w:contextualSpacing/>
    </w:pPr>
  </w:style>
  <w:style w:type="paragraph" w:styleId="List2">
    <w:name w:val="List 2"/>
    <w:basedOn w:val="Normal"/>
    <w:uiPriority w:val="99"/>
    <w:semiHidden/>
    <w:unhideWhenUsed/>
    <w:rsid w:val="00E428CD"/>
    <w:pPr>
      <w:ind w:left="566" w:hanging="283"/>
      <w:contextualSpacing/>
    </w:pPr>
  </w:style>
  <w:style w:type="paragraph" w:styleId="List3">
    <w:name w:val="List 3"/>
    <w:basedOn w:val="Normal"/>
    <w:uiPriority w:val="99"/>
    <w:semiHidden/>
    <w:unhideWhenUsed/>
    <w:rsid w:val="00E428CD"/>
    <w:pPr>
      <w:ind w:left="849" w:hanging="283"/>
      <w:contextualSpacing/>
    </w:pPr>
  </w:style>
  <w:style w:type="paragraph" w:styleId="List4">
    <w:name w:val="List 4"/>
    <w:basedOn w:val="Normal"/>
    <w:uiPriority w:val="99"/>
    <w:semiHidden/>
    <w:unhideWhenUsed/>
    <w:rsid w:val="00E428CD"/>
    <w:pPr>
      <w:ind w:left="1132" w:hanging="283"/>
      <w:contextualSpacing/>
    </w:pPr>
  </w:style>
  <w:style w:type="paragraph" w:styleId="List5">
    <w:name w:val="List 5"/>
    <w:basedOn w:val="Normal"/>
    <w:uiPriority w:val="99"/>
    <w:semiHidden/>
    <w:unhideWhenUsed/>
    <w:rsid w:val="00E428CD"/>
    <w:pPr>
      <w:ind w:left="1415" w:hanging="283"/>
      <w:contextualSpacing/>
    </w:pPr>
  </w:style>
  <w:style w:type="paragraph" w:styleId="ListContinue">
    <w:name w:val="List Continue"/>
    <w:basedOn w:val="Normal"/>
    <w:uiPriority w:val="99"/>
    <w:semiHidden/>
    <w:unhideWhenUsed/>
    <w:rsid w:val="00E428CD"/>
    <w:pPr>
      <w:ind w:left="283"/>
      <w:contextualSpacing/>
    </w:pPr>
  </w:style>
  <w:style w:type="paragraph" w:styleId="ListContinue2">
    <w:name w:val="List Continue 2"/>
    <w:basedOn w:val="Normal"/>
    <w:uiPriority w:val="99"/>
    <w:semiHidden/>
    <w:unhideWhenUsed/>
    <w:rsid w:val="00E428CD"/>
    <w:pPr>
      <w:ind w:left="566"/>
      <w:contextualSpacing/>
    </w:pPr>
  </w:style>
  <w:style w:type="paragraph" w:styleId="ListContinue3">
    <w:name w:val="List Continue 3"/>
    <w:basedOn w:val="Normal"/>
    <w:uiPriority w:val="99"/>
    <w:semiHidden/>
    <w:unhideWhenUsed/>
    <w:rsid w:val="00E428CD"/>
    <w:pPr>
      <w:ind w:left="849"/>
      <w:contextualSpacing/>
    </w:pPr>
  </w:style>
  <w:style w:type="paragraph" w:styleId="ListContinue4">
    <w:name w:val="List Continue 4"/>
    <w:basedOn w:val="Normal"/>
    <w:uiPriority w:val="99"/>
    <w:semiHidden/>
    <w:unhideWhenUsed/>
    <w:rsid w:val="00E428CD"/>
    <w:pPr>
      <w:ind w:left="1132"/>
      <w:contextualSpacing/>
    </w:pPr>
  </w:style>
  <w:style w:type="paragraph" w:styleId="ListContinue5">
    <w:name w:val="List Continue 5"/>
    <w:basedOn w:val="Normal"/>
    <w:uiPriority w:val="99"/>
    <w:semiHidden/>
    <w:unhideWhenUsed/>
    <w:rsid w:val="00E428CD"/>
    <w:pPr>
      <w:ind w:left="1415"/>
      <w:contextualSpacing/>
    </w:pPr>
  </w:style>
  <w:style w:type="paragraph" w:styleId="MacroText">
    <w:name w:val="macro"/>
    <w:link w:val="MacroTextChar"/>
    <w:uiPriority w:val="99"/>
    <w:semiHidden/>
    <w:unhideWhenUsed/>
    <w:rsid w:val="00E428C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Consolas"/>
      <w:sz w:val="20"/>
      <w:szCs w:val="20"/>
    </w:rPr>
  </w:style>
  <w:style w:type="character" w:customStyle="1" w:styleId="MacroTextChar">
    <w:name w:val="Macro Text Char"/>
    <w:basedOn w:val="DefaultParagraphFont"/>
    <w:link w:val="MacroText"/>
    <w:uiPriority w:val="99"/>
    <w:semiHidden/>
    <w:rsid w:val="00E428CD"/>
    <w:rPr>
      <w:rFonts w:ascii="Consolas" w:hAnsi="Consolas" w:cs="Consolas"/>
      <w:sz w:val="20"/>
      <w:szCs w:val="20"/>
    </w:rPr>
  </w:style>
  <w:style w:type="paragraph" w:styleId="MessageHeader">
    <w:name w:val="Message Header"/>
    <w:basedOn w:val="Normal"/>
    <w:link w:val="MessageHeaderChar"/>
    <w:uiPriority w:val="99"/>
    <w:semiHidden/>
    <w:unhideWhenUsed/>
    <w:rsid w:val="00E428C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428CD"/>
    <w:rPr>
      <w:rFonts w:asciiTheme="majorHAnsi" w:eastAsiaTheme="majorEastAsia" w:hAnsiTheme="majorHAnsi" w:cstheme="majorBidi"/>
      <w:sz w:val="24"/>
      <w:szCs w:val="24"/>
      <w:shd w:val="pct20" w:color="auto" w:fill="auto"/>
    </w:rPr>
  </w:style>
  <w:style w:type="paragraph" w:styleId="NoSpacing">
    <w:name w:val="No Spacing"/>
    <w:uiPriority w:val="99"/>
    <w:semiHidden/>
    <w:qFormat/>
    <w:rsid w:val="00E428CD"/>
    <w:pPr>
      <w:spacing w:after="0" w:line="240" w:lineRule="auto"/>
    </w:pPr>
    <w:rPr>
      <w:sz w:val="20"/>
    </w:rPr>
  </w:style>
  <w:style w:type="paragraph" w:styleId="NormalIndent">
    <w:name w:val="Normal Indent"/>
    <w:basedOn w:val="Normal"/>
    <w:uiPriority w:val="99"/>
    <w:semiHidden/>
    <w:unhideWhenUsed/>
    <w:rsid w:val="00E428CD"/>
    <w:pPr>
      <w:ind w:left="720"/>
    </w:pPr>
  </w:style>
  <w:style w:type="paragraph" w:styleId="NoteHeading">
    <w:name w:val="Note Heading"/>
    <w:basedOn w:val="Normal"/>
    <w:next w:val="Normal"/>
    <w:link w:val="NoteHeadingChar"/>
    <w:uiPriority w:val="99"/>
    <w:semiHidden/>
    <w:unhideWhenUsed/>
    <w:rsid w:val="00E428CD"/>
  </w:style>
  <w:style w:type="character" w:customStyle="1" w:styleId="NoteHeadingChar">
    <w:name w:val="Note Heading Char"/>
    <w:basedOn w:val="DefaultParagraphFont"/>
    <w:link w:val="NoteHeading"/>
    <w:uiPriority w:val="99"/>
    <w:semiHidden/>
    <w:rsid w:val="00E428CD"/>
    <w:rPr>
      <w:sz w:val="20"/>
    </w:rPr>
  </w:style>
  <w:style w:type="paragraph" w:styleId="Salutation">
    <w:name w:val="Salutation"/>
    <w:basedOn w:val="Normal"/>
    <w:next w:val="Normal"/>
    <w:link w:val="SalutationChar"/>
    <w:uiPriority w:val="99"/>
    <w:semiHidden/>
    <w:unhideWhenUsed/>
    <w:rsid w:val="00E428CD"/>
  </w:style>
  <w:style w:type="character" w:customStyle="1" w:styleId="SalutationChar">
    <w:name w:val="Salutation Char"/>
    <w:basedOn w:val="DefaultParagraphFont"/>
    <w:link w:val="Salutation"/>
    <w:uiPriority w:val="99"/>
    <w:semiHidden/>
    <w:rsid w:val="00E428CD"/>
    <w:rPr>
      <w:sz w:val="20"/>
    </w:rPr>
  </w:style>
  <w:style w:type="paragraph" w:styleId="Signature">
    <w:name w:val="Signature"/>
    <w:basedOn w:val="Normal"/>
    <w:link w:val="SignatureChar"/>
    <w:uiPriority w:val="99"/>
    <w:semiHidden/>
    <w:unhideWhenUsed/>
    <w:rsid w:val="00E428CD"/>
    <w:pPr>
      <w:ind w:left="4252"/>
    </w:pPr>
  </w:style>
  <w:style w:type="character" w:customStyle="1" w:styleId="SignatureChar">
    <w:name w:val="Signature Char"/>
    <w:basedOn w:val="DefaultParagraphFont"/>
    <w:link w:val="Signature"/>
    <w:uiPriority w:val="99"/>
    <w:semiHidden/>
    <w:rsid w:val="00E428CD"/>
    <w:rPr>
      <w:sz w:val="20"/>
    </w:rPr>
  </w:style>
  <w:style w:type="paragraph" w:styleId="TableofAuthorities">
    <w:name w:val="table of authorities"/>
    <w:basedOn w:val="Normal"/>
    <w:next w:val="Normal"/>
    <w:uiPriority w:val="99"/>
    <w:semiHidden/>
    <w:unhideWhenUsed/>
    <w:rsid w:val="00E428CD"/>
    <w:pPr>
      <w:ind w:left="200" w:hanging="200"/>
    </w:pPr>
  </w:style>
  <w:style w:type="paragraph" w:styleId="TOAHeading">
    <w:name w:val="toa heading"/>
    <w:basedOn w:val="Normal"/>
    <w:next w:val="Normal"/>
    <w:uiPriority w:val="99"/>
    <w:semiHidden/>
    <w:unhideWhenUsed/>
    <w:rsid w:val="00E428CD"/>
    <w:rPr>
      <w:rFonts w:asciiTheme="majorHAnsi" w:eastAsiaTheme="majorEastAsia" w:hAnsiTheme="majorHAnsi" w:cstheme="majorBidi"/>
      <w:b/>
      <w:bCs/>
      <w:sz w:val="24"/>
      <w:szCs w:val="24"/>
    </w:rPr>
  </w:style>
  <w:style w:type="numbering" w:customStyle="1" w:styleId="ListNumber1">
    <w:name w:val="List_Number1"/>
    <w:uiPriority w:val="99"/>
    <w:rsid w:val="00CE32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554473">
      <w:bodyDiv w:val="1"/>
      <w:marLeft w:val="0"/>
      <w:marRight w:val="0"/>
      <w:marTop w:val="0"/>
      <w:marBottom w:val="0"/>
      <w:divBdr>
        <w:top w:val="none" w:sz="0" w:space="0" w:color="auto"/>
        <w:left w:val="none" w:sz="0" w:space="0" w:color="auto"/>
        <w:bottom w:val="none" w:sz="0" w:space="0" w:color="auto"/>
        <w:right w:val="none" w:sz="0" w:space="0" w:color="auto"/>
      </w:divBdr>
    </w:div>
    <w:div w:id="1501585136">
      <w:bodyDiv w:val="1"/>
      <w:marLeft w:val="0"/>
      <w:marRight w:val="0"/>
      <w:marTop w:val="0"/>
      <w:marBottom w:val="0"/>
      <w:divBdr>
        <w:top w:val="none" w:sz="0" w:space="0" w:color="auto"/>
        <w:left w:val="none" w:sz="0" w:space="0" w:color="auto"/>
        <w:bottom w:val="none" w:sz="0" w:space="0" w:color="auto"/>
        <w:right w:val="none" w:sz="0" w:space="0" w:color="auto"/>
      </w:divBdr>
    </w:div>
    <w:div w:id="1688095845">
      <w:bodyDiv w:val="1"/>
      <w:marLeft w:val="0"/>
      <w:marRight w:val="0"/>
      <w:marTop w:val="0"/>
      <w:marBottom w:val="0"/>
      <w:divBdr>
        <w:top w:val="none" w:sz="0" w:space="0" w:color="auto"/>
        <w:left w:val="none" w:sz="0" w:space="0" w:color="auto"/>
        <w:bottom w:val="none" w:sz="0" w:space="0" w:color="auto"/>
        <w:right w:val="none" w:sz="0" w:space="0" w:color="auto"/>
      </w:divBdr>
    </w:div>
    <w:div w:id="1841387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entral.health\dfsuserenv\Users\User_16\MASELV\Downloads\Evidence-based%20physical%20activity%20guidelines%20for%20pregnant%20women%20(Feb%202023).docx" TargetMode="External"/><Relationship Id="rId18" Type="http://schemas.openxmlformats.org/officeDocument/2006/relationships/hyperlink" Target="https://health.gov/paguidelines/second-edition/report/" TargetMode="External"/><Relationship Id="rId26" Type="http://schemas.openxmlformats.org/officeDocument/2006/relationships/image" Target="media/image6.wmf"/><Relationship Id="rId39" Type="http://schemas.openxmlformats.org/officeDocument/2006/relationships/footer" Target="footer13.xml"/><Relationship Id="rId21" Type="http://schemas.openxmlformats.org/officeDocument/2006/relationships/image" Target="media/image3.jpeg"/><Relationship Id="rId34" Type="http://schemas.openxmlformats.org/officeDocument/2006/relationships/header" Target="header2.xml"/><Relationship Id="rId42" Type="http://schemas.openxmlformats.org/officeDocument/2006/relationships/footer" Target="footer15.xml"/><Relationship Id="rId47" Type="http://schemas.openxmlformats.org/officeDocument/2006/relationships/image" Target="media/image9.jpeg"/><Relationship Id="rId50" Type="http://schemas.openxmlformats.org/officeDocument/2006/relationships/footer" Target="footer18.xml"/><Relationship Id="rId55" Type="http://schemas.openxmlformats.org/officeDocument/2006/relationships/header" Target="header12.xml"/><Relationship Id="rId63" Type="http://schemas.openxmlformats.org/officeDocument/2006/relationships/footer" Target="footer24.xml"/><Relationship Id="rId68" Type="http://schemas.openxmlformats.org/officeDocument/2006/relationships/header" Target="header17.xml"/><Relationship Id="rId76" Type="http://schemas.openxmlformats.org/officeDocument/2006/relationships/hyperlink" Target="http://www.uq.edu.au/" TargetMode="External"/><Relationship Id="rId7" Type="http://schemas.openxmlformats.org/officeDocument/2006/relationships/footnotes" Target="footnotes.xml"/><Relationship Id="rId71" Type="http://schemas.openxmlformats.org/officeDocument/2006/relationships/footer" Target="footer28.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7.jpeg"/><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header" Target="header3.xml"/><Relationship Id="rId40" Type="http://schemas.openxmlformats.org/officeDocument/2006/relationships/footer" Target="footer14.xml"/><Relationship Id="rId45" Type="http://schemas.openxmlformats.org/officeDocument/2006/relationships/footer" Target="footer16.xml"/><Relationship Id="rId53" Type="http://schemas.openxmlformats.org/officeDocument/2006/relationships/footer" Target="footer20.xml"/><Relationship Id="rId58" Type="http://schemas.openxmlformats.org/officeDocument/2006/relationships/header" Target="header13.xml"/><Relationship Id="rId66" Type="http://schemas.openxmlformats.org/officeDocument/2006/relationships/footer" Target="footer26.xml"/><Relationship Id="rId74" Type="http://schemas.openxmlformats.org/officeDocument/2006/relationships/hyperlink" Target="https://www.nhmrc.gov.au/guidelinesforguidelines/standards"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eader" Target="header14.xml"/><Relationship Id="rId10" Type="http://schemas.openxmlformats.org/officeDocument/2006/relationships/footer" Target="footer1.xml"/><Relationship Id="rId19" Type="http://schemas.openxmlformats.org/officeDocument/2006/relationships/hyperlink" Target="https://csepguidelines.ca/en/guidelines-for-pregnancy/" TargetMode="External"/><Relationship Id="rId31" Type="http://schemas.openxmlformats.org/officeDocument/2006/relationships/header" Target="header1.xml"/><Relationship Id="rId44" Type="http://schemas.openxmlformats.org/officeDocument/2006/relationships/header" Target="header7.xml"/><Relationship Id="rId52" Type="http://schemas.openxmlformats.org/officeDocument/2006/relationships/header" Target="header10.xml"/><Relationship Id="rId60" Type="http://schemas.openxmlformats.org/officeDocument/2006/relationships/image" Target="media/image10.jpeg"/><Relationship Id="rId65" Type="http://schemas.openxmlformats.org/officeDocument/2006/relationships/header" Target="header16.xml"/><Relationship Id="rId73" Type="http://schemas.openxmlformats.org/officeDocument/2006/relationships/footer" Target="footer29.xml"/><Relationship Id="rId78"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footer" Target="footer12.xml"/><Relationship Id="rId43" Type="http://schemas.openxmlformats.org/officeDocument/2006/relationships/header" Target="header6.xml"/><Relationship Id="rId48" Type="http://schemas.openxmlformats.org/officeDocument/2006/relationships/header" Target="header8.xml"/><Relationship Id="rId56" Type="http://schemas.openxmlformats.org/officeDocument/2006/relationships/footer" Target="footer21.xml"/><Relationship Id="rId64" Type="http://schemas.openxmlformats.org/officeDocument/2006/relationships/footer" Target="footer25.xml"/><Relationship Id="rId69" Type="http://schemas.openxmlformats.org/officeDocument/2006/relationships/header" Target="header18.xm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19.xml"/><Relationship Id="rId72" Type="http://schemas.openxmlformats.org/officeDocument/2006/relationships/header" Target="header19.xml"/><Relationship Id="rId3" Type="http://schemas.openxmlformats.org/officeDocument/2006/relationships/numbering" Target="numbering.xml"/><Relationship Id="rId12" Type="http://schemas.openxmlformats.org/officeDocument/2006/relationships/hyperlink" Target="mailto:copyright@health.gov.au" TargetMode="External"/><Relationship Id="rId17" Type="http://schemas.openxmlformats.org/officeDocument/2006/relationships/hyperlink" Target="https://www.acog.org/Clinical-Guidance-and-Publications/Committee-Opinions/Committee-on-Obstetric-Practice/Physical-Activity-and-Exercise-During-Pregnancy-and-the-Postpartum-Period" TargetMode="External"/><Relationship Id="rId25" Type="http://schemas.openxmlformats.org/officeDocument/2006/relationships/image" Target="media/image5.png"/><Relationship Id="rId33" Type="http://schemas.openxmlformats.org/officeDocument/2006/relationships/footer" Target="footer11.xml"/><Relationship Id="rId38" Type="http://schemas.openxmlformats.org/officeDocument/2006/relationships/header" Target="header4.xml"/><Relationship Id="rId46" Type="http://schemas.openxmlformats.org/officeDocument/2006/relationships/footer" Target="footer17.xml"/><Relationship Id="rId59" Type="http://schemas.openxmlformats.org/officeDocument/2006/relationships/footer" Target="footer23.xml"/><Relationship Id="rId67" Type="http://schemas.openxmlformats.org/officeDocument/2006/relationships/hyperlink" Target="https://www.nhmrc.gov.au/guidelinesforguidelines/standards" TargetMode="External"/><Relationship Id="rId20" Type="http://schemas.openxmlformats.org/officeDocument/2006/relationships/hyperlink" Target="https://www.uptodate.com/contents/exercise-during-pregnancy-and-the-postpartum-period" TargetMode="External"/><Relationship Id="rId41" Type="http://schemas.openxmlformats.org/officeDocument/2006/relationships/header" Target="header5.xml"/><Relationship Id="rId54" Type="http://schemas.openxmlformats.org/officeDocument/2006/relationships/header" Target="header11.xml"/><Relationship Id="rId62" Type="http://schemas.openxmlformats.org/officeDocument/2006/relationships/header" Target="header15.xml"/><Relationship Id="rId70" Type="http://schemas.openxmlformats.org/officeDocument/2006/relationships/footer" Target="footer27.xml"/><Relationship Id="rId75" Type="http://schemas.openxmlformats.org/officeDocument/2006/relationships/hyperlink" Target="https://www.uptodate.com/contents/exercise-during-pregnancy-and-the-postpartum-period"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5.xml"/><Relationship Id="rId28" Type="http://schemas.openxmlformats.org/officeDocument/2006/relationships/footer" Target="footer8.xml"/><Relationship Id="rId36" Type="http://schemas.openxmlformats.org/officeDocument/2006/relationships/image" Target="media/image8.jpeg"/><Relationship Id="rId49" Type="http://schemas.openxmlformats.org/officeDocument/2006/relationships/header" Target="header9.xml"/><Relationship Id="rId57" Type="http://schemas.openxmlformats.org/officeDocument/2006/relationships/footer" Target="footer22.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1503C5AD2D249A0AD2BD66095CBC45F"/>
        <w:category>
          <w:name w:val="General"/>
          <w:gallery w:val="placeholder"/>
        </w:category>
        <w:types>
          <w:type w:val="bbPlcHdr"/>
        </w:types>
        <w:behaviors>
          <w:behavior w:val="content"/>
        </w:behaviors>
        <w:guid w:val="{82EDC5C3-E679-427F-82D9-8F32E0C930E8}"/>
      </w:docPartPr>
      <w:docPartBody>
        <w:p w:rsidR="009B1799" w:rsidRDefault="004246CD" w:rsidP="004246CD">
          <w:pPr/>
          <w:r w:rsidRPr="00B042DF">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Rounded MT">
    <w:altName w:val="Arial"/>
    <w:charset w:val="00"/>
    <w:family w:val="auto"/>
    <w:pitch w:val="variable"/>
    <w:sig w:usb0="80000027" w:usb1="00000000" w:usb2="00000000" w:usb3="00000000" w:csb0="00000001" w:csb1="00000000"/>
  </w:font>
  <w:font w:name="Gotham Light">
    <w:altName w:val="Arial"/>
    <w:panose1 w:val="00000000000000000000"/>
    <w:charset w:val="00"/>
    <w:family w:val="modern"/>
    <w:notTrueType/>
    <w:pitch w:val="variable"/>
    <w:sig w:usb0="A00002FF" w:usb1="4000005B" w:usb2="00000000" w:usb3="00000000" w:csb0="0000009F"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TimesNewRomanPS-ItalicMT">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MT">
    <w:panose1 w:val="00000000000000000000"/>
    <w:charset w:val="00"/>
    <w:family w:val="roman"/>
    <w:notTrueType/>
    <w:pitch w:val="default"/>
  </w:font>
  <w:font w:name="FrutigerLTPro-LightCn">
    <w:altName w:val="Calibri"/>
    <w:panose1 w:val="00000000000000000000"/>
    <w:charset w:val="00"/>
    <w:family w:val="swiss"/>
    <w:notTrueType/>
    <w:pitch w:val="default"/>
    <w:sig w:usb0="00000003" w:usb1="00000000" w:usb2="00000000" w:usb3="00000000" w:csb0="00000001" w:csb1="00000000"/>
  </w:font>
  <w:font w:name="LcdnkgAdvTT86d47313">
    <w:panose1 w:val="00000000000000000000"/>
    <w:charset w:val="00"/>
    <w:family w:val="roman"/>
    <w:notTrueType/>
    <w:pitch w:val="default"/>
    <w:sig w:usb0="00000003" w:usb1="00000000" w:usb2="00000000" w:usb3="00000000" w:csb0="00000001" w:csb1="00000000"/>
  </w:font>
  <w:font w:name="AdvTTb20e5d60">
    <w:altName w:val="Cambria"/>
    <w:panose1 w:val="00000000000000000000"/>
    <w:charset w:val="00"/>
    <w:family w:val="roman"/>
    <w:notTrueType/>
    <w:pitch w:val="default"/>
    <w:sig w:usb0="00000003" w:usb1="00000000" w:usb2="00000000" w:usb3="00000000" w:csb0="00000001" w:csb1="00000000"/>
  </w:font>
  <w:font w:name="AdvTT182ff89e">
    <w:altName w:val="Arial"/>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0155AE"/>
    <w:multiLevelType w:val="multilevel"/>
    <w:tmpl w:val="7C8226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1816DA1"/>
    <w:multiLevelType w:val="multilevel"/>
    <w:tmpl w:val="21AAC1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7AB84024"/>
    <w:multiLevelType w:val="multilevel"/>
    <w:tmpl w:val="BE6EF3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2"/>
  </w:num>
  <w:num w:numId="3">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71D4"/>
    <w:rsid w:val="000034D2"/>
    <w:rsid w:val="00080533"/>
    <w:rsid w:val="00083C13"/>
    <w:rsid w:val="00096D00"/>
    <w:rsid w:val="000A5A9B"/>
    <w:rsid w:val="000E17D4"/>
    <w:rsid w:val="000E5D65"/>
    <w:rsid w:val="00104A8A"/>
    <w:rsid w:val="00132D6B"/>
    <w:rsid w:val="001459E1"/>
    <w:rsid w:val="001657CC"/>
    <w:rsid w:val="00167A2D"/>
    <w:rsid w:val="0019664A"/>
    <w:rsid w:val="001C3D8C"/>
    <w:rsid w:val="001D7A26"/>
    <w:rsid w:val="001E50F8"/>
    <w:rsid w:val="00202E40"/>
    <w:rsid w:val="002124A8"/>
    <w:rsid w:val="002214A5"/>
    <w:rsid w:val="0026023B"/>
    <w:rsid w:val="002B7FDE"/>
    <w:rsid w:val="002D529B"/>
    <w:rsid w:val="002E1F28"/>
    <w:rsid w:val="00407108"/>
    <w:rsid w:val="004246CD"/>
    <w:rsid w:val="004530E2"/>
    <w:rsid w:val="00471738"/>
    <w:rsid w:val="004D441A"/>
    <w:rsid w:val="004D511F"/>
    <w:rsid w:val="004E2DF0"/>
    <w:rsid w:val="005049AA"/>
    <w:rsid w:val="0051080F"/>
    <w:rsid w:val="00535D00"/>
    <w:rsid w:val="00573F62"/>
    <w:rsid w:val="00591B39"/>
    <w:rsid w:val="005A5F80"/>
    <w:rsid w:val="005C64D9"/>
    <w:rsid w:val="00636B3C"/>
    <w:rsid w:val="00692C2D"/>
    <w:rsid w:val="006A520F"/>
    <w:rsid w:val="006A6A1C"/>
    <w:rsid w:val="006F6356"/>
    <w:rsid w:val="007131C8"/>
    <w:rsid w:val="007647BC"/>
    <w:rsid w:val="00787E1B"/>
    <w:rsid w:val="007D2FD2"/>
    <w:rsid w:val="007F5698"/>
    <w:rsid w:val="00811E20"/>
    <w:rsid w:val="0087560B"/>
    <w:rsid w:val="0088606E"/>
    <w:rsid w:val="008963F3"/>
    <w:rsid w:val="00941BCC"/>
    <w:rsid w:val="00945A2B"/>
    <w:rsid w:val="009B1799"/>
    <w:rsid w:val="009C6189"/>
    <w:rsid w:val="009F2DC5"/>
    <w:rsid w:val="009F6CD6"/>
    <w:rsid w:val="00A353CB"/>
    <w:rsid w:val="00A73A7D"/>
    <w:rsid w:val="00AA06F8"/>
    <w:rsid w:val="00AB3870"/>
    <w:rsid w:val="00AE5BB6"/>
    <w:rsid w:val="00B22532"/>
    <w:rsid w:val="00B62C79"/>
    <w:rsid w:val="00B653A4"/>
    <w:rsid w:val="00B962BC"/>
    <w:rsid w:val="00BB131A"/>
    <w:rsid w:val="00BB4545"/>
    <w:rsid w:val="00CA6118"/>
    <w:rsid w:val="00CB5324"/>
    <w:rsid w:val="00CB7AF7"/>
    <w:rsid w:val="00CF3BC9"/>
    <w:rsid w:val="00CF6F96"/>
    <w:rsid w:val="00D4612F"/>
    <w:rsid w:val="00D81146"/>
    <w:rsid w:val="00DB445A"/>
    <w:rsid w:val="00DC461F"/>
    <w:rsid w:val="00DF32E6"/>
    <w:rsid w:val="00DF5068"/>
    <w:rsid w:val="00E04E97"/>
    <w:rsid w:val="00E071D4"/>
    <w:rsid w:val="00E16028"/>
    <w:rsid w:val="00E85223"/>
    <w:rsid w:val="00F172B7"/>
    <w:rsid w:val="00F34BDE"/>
    <w:rsid w:val="00F45E6A"/>
    <w:rsid w:val="00F64B70"/>
    <w:rsid w:val="00F72E30"/>
    <w:rsid w:val="00FF25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246CD"/>
    <w:rPr>
      <w:color w:val="808080"/>
    </w:rPr>
  </w:style>
  <w:style w:type="paragraph" w:customStyle="1" w:styleId="D1503C5AD2D249A0AD2BD66095CBC45F">
    <w:name w:val="D1503C5AD2D249A0AD2BD66095CBC45F"/>
    <w:rsid w:val="004246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UQ with Neutral">
      <a:dk1>
        <a:sysClr val="windowText" lastClr="000000"/>
      </a:dk1>
      <a:lt1>
        <a:sysClr val="window" lastClr="FFFFFF"/>
      </a:lt1>
      <a:dk2>
        <a:srgbClr val="44546A"/>
      </a:dk2>
      <a:lt2>
        <a:srgbClr val="D9AC6D"/>
      </a:lt2>
      <a:accent1>
        <a:srgbClr val="51247A"/>
      </a:accent1>
      <a:accent2>
        <a:srgbClr val="E62645"/>
      </a:accent2>
      <a:accent3>
        <a:srgbClr val="999490"/>
      </a:accent3>
      <a:accent4>
        <a:srgbClr val="EB602B"/>
      </a:accent4>
      <a:accent5>
        <a:srgbClr val="4085C6"/>
      </a:accent5>
      <a:accent6>
        <a:srgbClr val="D7D1CC"/>
      </a:accent6>
      <a:hlink>
        <a:srgbClr val="51247A"/>
      </a:hlink>
      <a:folHlink>
        <a:srgbClr val="51247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gradFill>
          <a:gsLst>
            <a:gs pos="0">
              <a:schemeClr val="accent1"/>
            </a:gs>
            <a:gs pos="80000">
              <a:srgbClr val="913493"/>
            </a:gs>
          </a:gsLst>
          <a:lin ang="5400000" scaled="1"/>
        </a:gradFill>
        <a:ln w="17432" cap="flat">
          <a:noFill/>
          <a:prstDash val="solid"/>
          <a:miter/>
        </a:ln>
      </a:spPr>
      <a:bodyPr rtlCol="0" anchor="t"/>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2020-03-13T00:00:00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8876D1-47F5-4C73-B6B7-801D41C83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102</Pages>
  <Words>100669</Words>
  <Characters>573818</Characters>
  <Application>Microsoft Office Word</Application>
  <DocSecurity>0</DocSecurity>
  <Lines>4781</Lines>
  <Paragraphs>1346</Paragraphs>
  <ScaleCrop>false</ScaleCrop>
  <HeadingPairs>
    <vt:vector size="2" baseType="variant">
      <vt:variant>
        <vt:lpstr>Title</vt:lpstr>
      </vt:variant>
      <vt:variant>
        <vt:i4>1</vt:i4>
      </vt:variant>
    </vt:vector>
  </HeadingPairs>
  <TitlesOfParts>
    <vt:vector size="1" baseType="lpstr">
      <vt:lpstr>Evidence-based physical activity guidelines for pregnant women</vt:lpstr>
    </vt:vector>
  </TitlesOfParts>
  <Manager/>
  <Company/>
  <LinksUpToDate>false</LinksUpToDate>
  <CharactersWithSpaces>673141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Evidence-based physical activity guidelines for pregnant women</dc:title>
  <dc:subject>Pregnancy, birth and baby; Women's health</dc:subject>
  <dc:creator>Australian Government Department of Health</dc:creator>
  <cp:keywords>Pregnancy, birth and baby; Women's health; Exercise and physical activity; </cp:keywords>
  <cp:lastModifiedBy>Department of Health and Aged Care</cp:lastModifiedBy>
  <cp:revision>3</cp:revision>
  <cp:lastPrinted>2021-03-24T10:56:00Z</cp:lastPrinted>
  <dcterms:created xsi:type="dcterms:W3CDTF">2023-02-09T01:07:00Z</dcterms:created>
  <dcterms:modified xsi:type="dcterms:W3CDTF">2023-02-09T01:08:00Z</dcterms:modified>
  <cp:contentStatus/>
</cp:coreProperties>
</file>