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5ED7" w14:textId="77777777" w:rsidR="009414F4" w:rsidRPr="00864058" w:rsidRDefault="009414F4" w:rsidP="00864058">
      <w:pPr>
        <w:pStyle w:val="Title"/>
      </w:pPr>
      <w:bookmarkStart w:id="0" w:name="_Hlk104192001"/>
      <w:r w:rsidRPr="00864058">
        <w:t>LIFE SAVING DRUGS PROGRAM EXPERT PANEL</w:t>
      </w:r>
    </w:p>
    <w:p w14:paraId="01F13A25" w14:textId="3D4F808B" w:rsidR="009414F4" w:rsidRPr="00864058" w:rsidRDefault="00043BCB" w:rsidP="00864058">
      <w:pPr>
        <w:pStyle w:val="Title"/>
      </w:pPr>
      <w:r w:rsidRPr="00864058">
        <w:t>1</w:t>
      </w:r>
      <w:r w:rsidR="00BC5CCC" w:rsidRPr="00864058">
        <w:t>4</w:t>
      </w:r>
      <w:r w:rsidRPr="00864058">
        <w:t>th</w:t>
      </w:r>
      <w:r w:rsidR="009414F4" w:rsidRPr="00864058">
        <w:t xml:space="preserve"> MEETING: </w:t>
      </w:r>
      <w:r w:rsidR="00DA4F92" w:rsidRPr="00864058">
        <w:t>1</w:t>
      </w:r>
      <w:r w:rsidR="00BC5CCC" w:rsidRPr="00864058">
        <w:t>7</w:t>
      </w:r>
      <w:r w:rsidR="009414F4" w:rsidRPr="00864058">
        <w:t xml:space="preserve"> </w:t>
      </w:r>
      <w:r w:rsidR="00BC5CCC" w:rsidRPr="00864058">
        <w:t>February</w:t>
      </w:r>
      <w:r w:rsidR="009414F4" w:rsidRPr="00864058">
        <w:t xml:space="preserve"> 202</w:t>
      </w:r>
      <w:r w:rsidR="00BC5CCC" w:rsidRPr="00864058">
        <w:t>3</w:t>
      </w:r>
    </w:p>
    <w:p w14:paraId="08E148B3" w14:textId="2E0316CF" w:rsidR="009414F4" w:rsidRPr="00864058" w:rsidRDefault="009414F4" w:rsidP="00864058">
      <w:pPr>
        <w:pStyle w:val="Heading1"/>
      </w:pPr>
      <w:r w:rsidRPr="00864058">
        <w:t>AGENDA</w:t>
      </w:r>
    </w:p>
    <w:p w14:paraId="45AE9E9E" w14:textId="77777777" w:rsidR="009414F4" w:rsidRDefault="009414F4" w:rsidP="00864058">
      <w:pPr>
        <w:pStyle w:val="Heading2"/>
        <w:rPr>
          <w:b w:val="0"/>
          <w:lang w:val="en-US"/>
        </w:rPr>
      </w:pPr>
      <w:r>
        <w:rPr>
          <w:lang w:val="en-US"/>
        </w:rPr>
        <w:t>Standing business</w:t>
      </w:r>
    </w:p>
    <w:p w14:paraId="5707F7F3" w14:textId="256F42E9" w:rsidR="009414F4" w:rsidRDefault="009414F4" w:rsidP="009E72A4">
      <w:pPr>
        <w:pStyle w:val="paragraph"/>
        <w:numPr>
          <w:ilvl w:val="1"/>
          <w:numId w:val="2"/>
        </w:numPr>
        <w:ind w:left="993" w:hanging="578"/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Welcome</w:t>
      </w:r>
      <w:r w:rsidR="00944E32">
        <w:rPr>
          <w:rFonts w:asciiTheme="minorHAnsi" w:hAnsiTheme="minorHAnsi" w:cstheme="minorHAnsi"/>
          <w:lang w:val="en-US"/>
        </w:rPr>
        <w:t>,</w:t>
      </w:r>
      <w:r>
        <w:rPr>
          <w:rFonts w:asciiTheme="minorHAnsi" w:hAnsiTheme="minorHAnsi" w:cstheme="minorHAnsi"/>
          <w:lang w:val="en-US"/>
        </w:rPr>
        <w:t xml:space="preserve"> </w:t>
      </w:r>
      <w:r w:rsidRPr="00AD6E1F">
        <w:rPr>
          <w:rFonts w:asciiTheme="minorHAnsi" w:hAnsiTheme="minorHAnsi" w:cstheme="minorHAnsi"/>
          <w:lang w:val="en-US"/>
        </w:rPr>
        <w:t>apologies</w:t>
      </w:r>
      <w:r w:rsidR="00944E32">
        <w:rPr>
          <w:rFonts w:asciiTheme="minorHAnsi" w:hAnsiTheme="minorHAnsi" w:cstheme="minorHAnsi"/>
          <w:lang w:val="en-US"/>
        </w:rPr>
        <w:t xml:space="preserve"> and </w:t>
      </w:r>
      <w:r w:rsidR="00E6223A">
        <w:rPr>
          <w:rFonts w:asciiTheme="minorHAnsi" w:hAnsiTheme="minorHAnsi" w:cstheme="minorHAnsi"/>
          <w:lang w:val="en-US"/>
        </w:rPr>
        <w:t>C</w:t>
      </w:r>
      <w:r w:rsidR="00944E32">
        <w:rPr>
          <w:rFonts w:asciiTheme="minorHAnsi" w:hAnsiTheme="minorHAnsi" w:cstheme="minorHAnsi"/>
          <w:lang w:val="en-US"/>
        </w:rPr>
        <w:t xml:space="preserve">onflicts of </w:t>
      </w:r>
      <w:r w:rsidR="00E6223A">
        <w:rPr>
          <w:rFonts w:asciiTheme="minorHAnsi" w:hAnsiTheme="minorHAnsi" w:cstheme="minorHAnsi"/>
          <w:lang w:val="en-US"/>
        </w:rPr>
        <w:t>I</w:t>
      </w:r>
      <w:r w:rsidR="00944E32">
        <w:rPr>
          <w:rFonts w:asciiTheme="minorHAnsi" w:hAnsiTheme="minorHAnsi" w:cstheme="minorHAnsi"/>
          <w:lang w:val="en-US"/>
        </w:rPr>
        <w:t>nterest</w:t>
      </w:r>
    </w:p>
    <w:p w14:paraId="7A55176F" w14:textId="433AD69E" w:rsidR="007E10AA" w:rsidRDefault="005A4B41" w:rsidP="009E72A4">
      <w:pPr>
        <w:pStyle w:val="paragraph"/>
        <w:numPr>
          <w:ilvl w:val="1"/>
          <w:numId w:val="2"/>
        </w:numPr>
        <w:ind w:left="993" w:hanging="578"/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Update on actions from previous meetings </w:t>
      </w:r>
    </w:p>
    <w:p w14:paraId="500C0122" w14:textId="34EECD1B" w:rsidR="009414F4" w:rsidRPr="00944E32" w:rsidRDefault="009414F4" w:rsidP="009E72A4">
      <w:pPr>
        <w:pStyle w:val="paragraph"/>
        <w:numPr>
          <w:ilvl w:val="1"/>
          <w:numId w:val="2"/>
        </w:numPr>
        <w:ind w:left="993" w:hanging="578"/>
        <w:textAlignment w:val="baseline"/>
        <w:rPr>
          <w:rFonts w:asciiTheme="minorHAnsi" w:hAnsiTheme="minorHAnsi" w:cstheme="minorHAnsi"/>
          <w:lang w:val="en-US"/>
        </w:rPr>
      </w:pPr>
      <w:r w:rsidRPr="00944E32">
        <w:rPr>
          <w:rFonts w:asciiTheme="minorHAnsi" w:hAnsiTheme="minorHAnsi" w:cstheme="minorHAnsi"/>
          <w:lang w:val="en-US"/>
        </w:rPr>
        <w:t>Correspondence</w:t>
      </w:r>
    </w:p>
    <w:p w14:paraId="1038D645" w14:textId="6302BE25" w:rsidR="009414F4" w:rsidRPr="00864058" w:rsidRDefault="005A4B41" w:rsidP="00864058">
      <w:pPr>
        <w:pStyle w:val="paragraph"/>
        <w:numPr>
          <w:ilvl w:val="1"/>
          <w:numId w:val="2"/>
        </w:numPr>
        <w:ind w:left="993" w:hanging="578"/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Report from the Secretariat</w:t>
      </w:r>
      <w:r w:rsidDel="005A4B41">
        <w:rPr>
          <w:rFonts w:asciiTheme="minorHAnsi" w:hAnsiTheme="minorHAnsi" w:cstheme="minorHAnsi"/>
          <w:lang w:val="en-US"/>
        </w:rPr>
        <w:t xml:space="preserve"> </w:t>
      </w:r>
    </w:p>
    <w:p w14:paraId="6F80C23F" w14:textId="77777777" w:rsidR="009414F4" w:rsidRDefault="009414F4" w:rsidP="00864058">
      <w:pPr>
        <w:pStyle w:val="Heading2"/>
        <w:rPr>
          <w:b w:val="0"/>
          <w:lang w:val="en-US"/>
        </w:rPr>
      </w:pPr>
      <w:r>
        <w:rPr>
          <w:lang w:val="en-US"/>
        </w:rPr>
        <w:t>Reviews of existing LSDP medicines</w:t>
      </w:r>
    </w:p>
    <w:p w14:paraId="36814E24" w14:textId="220D1CB5" w:rsidR="00DA4F92" w:rsidRPr="00864058" w:rsidRDefault="00DA4F92" w:rsidP="00864058">
      <w:pPr>
        <w:pStyle w:val="paragraph"/>
        <w:numPr>
          <w:ilvl w:val="1"/>
          <w:numId w:val="3"/>
        </w:numPr>
        <w:ind w:left="993" w:hanging="567"/>
        <w:textAlignment w:val="baseline"/>
        <w:rPr>
          <w:rFonts w:asciiTheme="minorHAnsi" w:hAnsiTheme="minorHAnsi" w:cstheme="minorHAnsi"/>
          <w:bCs/>
        </w:rPr>
      </w:pPr>
      <w:r w:rsidRPr="00DA4F92">
        <w:rPr>
          <w:rStyle w:val="normaltextrun"/>
          <w:rFonts w:asciiTheme="minorHAnsi" w:hAnsiTheme="minorHAnsi" w:cstheme="minorHAnsi"/>
        </w:rPr>
        <w:t xml:space="preserve">Review of </w:t>
      </w:r>
      <w:proofErr w:type="spellStart"/>
      <w:r w:rsidR="00FB5011">
        <w:rPr>
          <w:rStyle w:val="normaltextrun"/>
          <w:rFonts w:asciiTheme="minorHAnsi" w:hAnsiTheme="minorHAnsi" w:cstheme="minorHAnsi"/>
        </w:rPr>
        <w:t>e</w:t>
      </w:r>
      <w:r w:rsidR="009414F4" w:rsidRPr="00DA4F92">
        <w:rPr>
          <w:rStyle w:val="normaltextrun"/>
          <w:rFonts w:asciiTheme="minorHAnsi" w:hAnsiTheme="minorHAnsi" w:cstheme="minorHAnsi"/>
        </w:rPr>
        <w:t>losulfase</w:t>
      </w:r>
      <w:proofErr w:type="spellEnd"/>
      <w:r w:rsidR="009414F4" w:rsidRPr="00DA4F92">
        <w:rPr>
          <w:rStyle w:val="normaltextrun"/>
          <w:rFonts w:asciiTheme="minorHAnsi" w:hAnsiTheme="minorHAnsi" w:cstheme="minorHAnsi"/>
        </w:rPr>
        <w:t xml:space="preserve"> alfa (</w:t>
      </w:r>
      <w:proofErr w:type="spellStart"/>
      <w:r w:rsidR="009414F4" w:rsidRPr="00DA4F92">
        <w:rPr>
          <w:rStyle w:val="normaltextrun"/>
          <w:rFonts w:asciiTheme="minorHAnsi" w:hAnsiTheme="minorHAnsi" w:cstheme="minorHAnsi"/>
        </w:rPr>
        <w:t>Vimizim</w:t>
      </w:r>
      <w:proofErr w:type="spellEnd"/>
      <w:r w:rsidR="009414F4" w:rsidRPr="00DA4F92">
        <w:rPr>
          <w:rStyle w:val="normaltextrun"/>
          <w:rFonts w:asciiTheme="minorHAnsi" w:hAnsiTheme="minorHAnsi" w:cstheme="minorHAnsi"/>
        </w:rPr>
        <w:t xml:space="preserve">®) </w:t>
      </w:r>
    </w:p>
    <w:p w14:paraId="5F32454C" w14:textId="6EC9DB70" w:rsidR="00656F7F" w:rsidRPr="00864058" w:rsidRDefault="00780DD6" w:rsidP="00864058">
      <w:pPr>
        <w:pStyle w:val="Heading2"/>
        <w:rPr>
          <w:rFonts w:eastAsia="Times New Roman"/>
          <w:szCs w:val="24"/>
          <w:lang w:eastAsia="en-AU"/>
        </w:rPr>
      </w:pPr>
      <w:r w:rsidRPr="00F80D3C">
        <w:rPr>
          <w:lang w:val="en-US"/>
        </w:rPr>
        <w:t>Other business</w:t>
      </w:r>
      <w:bookmarkEnd w:id="0"/>
    </w:p>
    <w:sectPr w:rsidR="00656F7F" w:rsidRPr="008640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BA51B" w14:textId="77777777" w:rsidR="00E1001F" w:rsidRDefault="00E1001F" w:rsidP="00F41CD6">
      <w:pPr>
        <w:spacing w:after="0" w:line="240" w:lineRule="auto"/>
      </w:pPr>
      <w:r>
        <w:separator/>
      </w:r>
    </w:p>
  </w:endnote>
  <w:endnote w:type="continuationSeparator" w:id="0">
    <w:p w14:paraId="40DC8088" w14:textId="77777777" w:rsidR="00E1001F" w:rsidRDefault="00E1001F" w:rsidP="00F4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01EA" w14:textId="77777777" w:rsidR="00F41CD6" w:rsidRDefault="00F41C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1B083" w14:textId="77777777" w:rsidR="00F41CD6" w:rsidRDefault="00F41C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62C8" w14:textId="77777777" w:rsidR="00F41CD6" w:rsidRDefault="00F41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E9D36" w14:textId="77777777" w:rsidR="00E1001F" w:rsidRDefault="00E1001F" w:rsidP="00F41CD6">
      <w:pPr>
        <w:spacing w:after="0" w:line="240" w:lineRule="auto"/>
      </w:pPr>
      <w:r>
        <w:separator/>
      </w:r>
    </w:p>
  </w:footnote>
  <w:footnote w:type="continuationSeparator" w:id="0">
    <w:p w14:paraId="59EEC35B" w14:textId="77777777" w:rsidR="00E1001F" w:rsidRDefault="00E1001F" w:rsidP="00F41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7820" w14:textId="77777777" w:rsidR="00F41CD6" w:rsidRDefault="00F41C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BD3A" w14:textId="7751A53A" w:rsidR="00F41CD6" w:rsidRDefault="00F41C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BAF47" w14:textId="77777777" w:rsidR="00F41CD6" w:rsidRDefault="00F41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B06D2"/>
    <w:multiLevelType w:val="multilevel"/>
    <w:tmpl w:val="AA0AE7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0C55CDC"/>
    <w:multiLevelType w:val="hybridMultilevel"/>
    <w:tmpl w:val="A8D456F0"/>
    <w:lvl w:ilvl="0" w:tplc="2236F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65FD0"/>
    <w:multiLevelType w:val="hybridMultilevel"/>
    <w:tmpl w:val="41F6CAC2"/>
    <w:lvl w:ilvl="0" w:tplc="0F768778">
      <w:start w:val="1"/>
      <w:numFmt w:val="decimal"/>
      <w:pStyle w:val="Heading2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81791"/>
    <w:multiLevelType w:val="multilevel"/>
    <w:tmpl w:val="81040A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D370B1D"/>
    <w:multiLevelType w:val="multilevel"/>
    <w:tmpl w:val="2C985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F4"/>
    <w:rsid w:val="00002731"/>
    <w:rsid w:val="00037AE2"/>
    <w:rsid w:val="00043BCB"/>
    <w:rsid w:val="00093D8B"/>
    <w:rsid w:val="00096303"/>
    <w:rsid w:val="001444D7"/>
    <w:rsid w:val="00146779"/>
    <w:rsid w:val="00191D66"/>
    <w:rsid w:val="001A5AE0"/>
    <w:rsid w:val="001D64FC"/>
    <w:rsid w:val="001F440E"/>
    <w:rsid w:val="001F532D"/>
    <w:rsid w:val="002177E9"/>
    <w:rsid w:val="00227F92"/>
    <w:rsid w:val="002B7E1A"/>
    <w:rsid w:val="0032562C"/>
    <w:rsid w:val="00380D6A"/>
    <w:rsid w:val="00387F31"/>
    <w:rsid w:val="004127DB"/>
    <w:rsid w:val="004364B1"/>
    <w:rsid w:val="00444AC1"/>
    <w:rsid w:val="004F1F45"/>
    <w:rsid w:val="004F3127"/>
    <w:rsid w:val="005042B3"/>
    <w:rsid w:val="00563356"/>
    <w:rsid w:val="00571C88"/>
    <w:rsid w:val="0058027B"/>
    <w:rsid w:val="005A2EA5"/>
    <w:rsid w:val="005A4B41"/>
    <w:rsid w:val="005E792F"/>
    <w:rsid w:val="00617BC3"/>
    <w:rsid w:val="00656F7F"/>
    <w:rsid w:val="006951A1"/>
    <w:rsid w:val="006E3D59"/>
    <w:rsid w:val="00717D6F"/>
    <w:rsid w:val="00722D6D"/>
    <w:rsid w:val="007245B4"/>
    <w:rsid w:val="00745F5A"/>
    <w:rsid w:val="00780DD6"/>
    <w:rsid w:val="007B1483"/>
    <w:rsid w:val="007E10AA"/>
    <w:rsid w:val="0082310A"/>
    <w:rsid w:val="00862C82"/>
    <w:rsid w:val="00864058"/>
    <w:rsid w:val="008B60A1"/>
    <w:rsid w:val="008F2F37"/>
    <w:rsid w:val="0091149A"/>
    <w:rsid w:val="009414F4"/>
    <w:rsid w:val="00944E32"/>
    <w:rsid w:val="009C17BE"/>
    <w:rsid w:val="009D128A"/>
    <w:rsid w:val="009E72A4"/>
    <w:rsid w:val="00A2279F"/>
    <w:rsid w:val="00A31332"/>
    <w:rsid w:val="00A3551A"/>
    <w:rsid w:val="00AB44BA"/>
    <w:rsid w:val="00AF52D8"/>
    <w:rsid w:val="00B07F04"/>
    <w:rsid w:val="00B26E14"/>
    <w:rsid w:val="00B30117"/>
    <w:rsid w:val="00B82ED2"/>
    <w:rsid w:val="00B9735C"/>
    <w:rsid w:val="00BB199C"/>
    <w:rsid w:val="00BC5CCC"/>
    <w:rsid w:val="00C11175"/>
    <w:rsid w:val="00C244A0"/>
    <w:rsid w:val="00DA4F92"/>
    <w:rsid w:val="00DE4887"/>
    <w:rsid w:val="00DF2584"/>
    <w:rsid w:val="00E1001F"/>
    <w:rsid w:val="00E30CC8"/>
    <w:rsid w:val="00E6223A"/>
    <w:rsid w:val="00E95E4A"/>
    <w:rsid w:val="00EA01D3"/>
    <w:rsid w:val="00ED6A89"/>
    <w:rsid w:val="00EE47D7"/>
    <w:rsid w:val="00F13129"/>
    <w:rsid w:val="00F4196F"/>
    <w:rsid w:val="00F41CD6"/>
    <w:rsid w:val="00F80D3C"/>
    <w:rsid w:val="00FA4B12"/>
    <w:rsid w:val="00FB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1C266E"/>
  <w15:chartTrackingRefBased/>
  <w15:docId w15:val="{AF9DB8A2-471D-4848-96D3-609CD5E4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64058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4058"/>
    <w:pPr>
      <w:keepNext/>
      <w:keepLines/>
      <w:numPr>
        <w:numId w:val="5"/>
      </w:numPr>
      <w:spacing w:before="120" w:after="120"/>
      <w:ind w:left="527" w:hanging="357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41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1">
    <w:name w:val="normaltextrun1"/>
    <w:basedOn w:val="DefaultParagraphFont"/>
    <w:rsid w:val="009414F4"/>
  </w:style>
  <w:style w:type="character" w:customStyle="1" w:styleId="eop">
    <w:name w:val="eop"/>
    <w:basedOn w:val="DefaultParagraphFont"/>
    <w:rsid w:val="009414F4"/>
  </w:style>
  <w:style w:type="character" w:customStyle="1" w:styleId="normaltextrun">
    <w:name w:val="normaltextrun"/>
    <w:basedOn w:val="DefaultParagraphFont"/>
    <w:rsid w:val="009414F4"/>
  </w:style>
  <w:style w:type="paragraph" w:styleId="ListParagraph">
    <w:name w:val="List Paragraph"/>
    <w:basedOn w:val="Normal"/>
    <w:uiPriority w:val="34"/>
    <w:qFormat/>
    <w:rsid w:val="009414F4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7E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E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E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E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E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1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CD6"/>
  </w:style>
  <w:style w:type="paragraph" w:styleId="Footer">
    <w:name w:val="footer"/>
    <w:basedOn w:val="Normal"/>
    <w:link w:val="FooterChar"/>
    <w:uiPriority w:val="99"/>
    <w:unhideWhenUsed/>
    <w:rsid w:val="00F41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CD6"/>
  </w:style>
  <w:style w:type="paragraph" w:styleId="Title">
    <w:name w:val="Title"/>
    <w:basedOn w:val="Normal"/>
    <w:next w:val="Normal"/>
    <w:link w:val="TitleChar"/>
    <w:uiPriority w:val="10"/>
    <w:qFormat/>
    <w:rsid w:val="00864058"/>
    <w:pPr>
      <w:spacing w:before="120" w:after="120" w:line="240" w:lineRule="auto"/>
      <w:jc w:val="center"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058"/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64058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4058"/>
    <w:rPr>
      <w:rFonts w:eastAsiaTheme="majorEastAsia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269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saving drug program expert panel 14rh Meeting – 17 February 2023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saving drug program expert panel 14rh Meeting – 17 February 2023</dc:title>
  <dc:subject>Life saving drug program</dc:subject>
  <dc:creator>Australian Government Department of Health and Aged Care</dc:creator>
  <cp:keywords>Life saving drug program; Meeting agenda; </cp:keywords>
  <dc:description>_x000d_
</dc:description>
  <cp:lastModifiedBy>Department of Health and Aged Care</cp:lastModifiedBy>
  <cp:revision>7</cp:revision>
  <dcterms:created xsi:type="dcterms:W3CDTF">2022-12-05T22:13:00Z</dcterms:created>
  <dcterms:modified xsi:type="dcterms:W3CDTF">2023-01-09T03:05:00Z</dcterms:modified>
</cp:coreProperties>
</file>